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65"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8595"/>
      </w:tblGrid>
      <w:tr w:rsidR="0082037D" w:rsidRPr="00F35C00" w14:paraId="33B68AAD" w14:textId="77777777" w:rsidTr="00D13256">
        <w:tc>
          <w:tcPr>
            <w:tcW w:w="1170" w:type="dxa"/>
            <w:tcBorders>
              <w:top w:val="nil"/>
              <w:left w:val="nil"/>
              <w:bottom w:val="nil"/>
              <w:right w:val="nil"/>
            </w:tcBorders>
          </w:tcPr>
          <w:p w14:paraId="042975D2" w14:textId="77777777" w:rsidR="0082037D" w:rsidRPr="00F35C00" w:rsidRDefault="0082037D" w:rsidP="00D13256">
            <w:pPr>
              <w:spacing w:line="240" w:lineRule="atLeast"/>
              <w:rPr>
                <w:rFonts w:ascii="Times New Roman" w:hAnsi="Times New Roman" w:cs="Times New Roman"/>
                <w:b/>
                <w:bCs/>
                <w:sz w:val="22"/>
                <w:szCs w:val="22"/>
              </w:rPr>
            </w:pPr>
            <w:r w:rsidRPr="00F35C00">
              <w:rPr>
                <w:rFonts w:ascii="Times New Roman" w:hAnsi="Times New Roman" w:cs="Times New Roman"/>
                <w:b/>
                <w:bCs/>
                <w:sz w:val="22"/>
                <w:szCs w:val="22"/>
              </w:rPr>
              <w:t>Note</w:t>
            </w:r>
          </w:p>
        </w:tc>
        <w:tc>
          <w:tcPr>
            <w:tcW w:w="8595" w:type="dxa"/>
            <w:tcBorders>
              <w:top w:val="nil"/>
              <w:left w:val="nil"/>
              <w:bottom w:val="nil"/>
              <w:right w:val="nil"/>
            </w:tcBorders>
          </w:tcPr>
          <w:p w14:paraId="4599AE0A" w14:textId="77777777" w:rsidR="0082037D" w:rsidRPr="00F35C00" w:rsidRDefault="0082037D" w:rsidP="00D13256">
            <w:pPr>
              <w:spacing w:line="240" w:lineRule="atLeast"/>
              <w:rPr>
                <w:rFonts w:ascii="Times New Roman" w:hAnsi="Times New Roman" w:cs="Times New Roman"/>
                <w:b/>
                <w:bCs/>
                <w:sz w:val="22"/>
                <w:szCs w:val="22"/>
              </w:rPr>
            </w:pPr>
            <w:r w:rsidRPr="00F35C00">
              <w:rPr>
                <w:rFonts w:ascii="Times New Roman" w:hAnsi="Times New Roman" w:cs="Times New Roman"/>
                <w:b/>
                <w:bCs/>
                <w:sz w:val="22"/>
                <w:szCs w:val="22"/>
              </w:rPr>
              <w:t>Contents</w:t>
            </w:r>
          </w:p>
        </w:tc>
      </w:tr>
      <w:tr w:rsidR="0082037D" w:rsidRPr="00F35C00" w14:paraId="127B8410"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7CF2EEE7" w14:textId="77777777" w:rsidR="0082037D" w:rsidRPr="00F35C00" w:rsidRDefault="0082037D" w:rsidP="00201CCE">
            <w:pPr>
              <w:spacing w:line="240" w:lineRule="atLeast"/>
              <w:rPr>
                <w:rFonts w:ascii="Times New Roman" w:hAnsi="Times New Roman" w:cs="Times New Roman"/>
                <w:sz w:val="22"/>
                <w:szCs w:val="22"/>
              </w:rPr>
            </w:pPr>
            <w:r w:rsidRPr="00F35C00">
              <w:rPr>
                <w:rFonts w:ascii="Times New Roman" w:hAnsi="Times New Roman" w:cs="Times New Roman"/>
                <w:sz w:val="22"/>
                <w:szCs w:val="22"/>
              </w:rPr>
              <w:t>1</w:t>
            </w:r>
          </w:p>
        </w:tc>
        <w:tc>
          <w:tcPr>
            <w:tcW w:w="8595" w:type="dxa"/>
            <w:vAlign w:val="bottom"/>
          </w:tcPr>
          <w:p w14:paraId="0EC40EE1" w14:textId="77777777" w:rsidR="0082037D" w:rsidRPr="00F35C00" w:rsidRDefault="0082037D" w:rsidP="00201CCE">
            <w:pPr>
              <w:spacing w:line="240" w:lineRule="atLeast"/>
              <w:rPr>
                <w:rFonts w:ascii="Times New Roman" w:hAnsi="Times New Roman" w:cs="Times New Roman"/>
                <w:sz w:val="22"/>
                <w:szCs w:val="22"/>
              </w:rPr>
            </w:pPr>
            <w:r w:rsidRPr="00F35C00">
              <w:rPr>
                <w:rFonts w:ascii="Times New Roman" w:hAnsi="Times New Roman" w:cs="Times New Roman"/>
                <w:sz w:val="22"/>
                <w:szCs w:val="22"/>
              </w:rPr>
              <w:t>General information</w:t>
            </w:r>
          </w:p>
        </w:tc>
      </w:tr>
      <w:tr w:rsidR="0082037D" w:rsidRPr="00F35C00" w14:paraId="4132A161"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278627BD" w14:textId="77777777" w:rsidR="0082037D" w:rsidRPr="00F35C00" w:rsidRDefault="0082037D" w:rsidP="00201CCE">
            <w:pPr>
              <w:spacing w:line="240" w:lineRule="atLeast"/>
              <w:rPr>
                <w:rFonts w:ascii="Times New Roman" w:hAnsi="Times New Roman" w:cs="Times New Roman"/>
                <w:sz w:val="22"/>
                <w:szCs w:val="22"/>
              </w:rPr>
            </w:pPr>
            <w:r w:rsidRPr="00F35C00">
              <w:rPr>
                <w:rFonts w:ascii="Times New Roman" w:hAnsi="Times New Roman" w:cs="Times New Roman"/>
                <w:sz w:val="22"/>
                <w:szCs w:val="22"/>
              </w:rPr>
              <w:t>2</w:t>
            </w:r>
          </w:p>
        </w:tc>
        <w:tc>
          <w:tcPr>
            <w:tcW w:w="8595" w:type="dxa"/>
            <w:vAlign w:val="bottom"/>
          </w:tcPr>
          <w:p w14:paraId="60AF53E7" w14:textId="77777777" w:rsidR="0082037D" w:rsidRPr="00F35C00" w:rsidRDefault="0082037D" w:rsidP="00201CCE">
            <w:pPr>
              <w:spacing w:line="240" w:lineRule="atLeast"/>
              <w:rPr>
                <w:rFonts w:ascii="Times New Roman" w:hAnsi="Times New Roman" w:cs="Times New Roman"/>
                <w:sz w:val="22"/>
                <w:szCs w:val="22"/>
              </w:rPr>
            </w:pPr>
            <w:r w:rsidRPr="00F35C00">
              <w:rPr>
                <w:rFonts w:ascii="Times New Roman" w:hAnsi="Times New Roman" w:cs="Times New Roman"/>
                <w:sz w:val="22"/>
                <w:szCs w:val="22"/>
              </w:rPr>
              <w:t xml:space="preserve">Basis of preparation of the financial statements </w:t>
            </w:r>
          </w:p>
        </w:tc>
      </w:tr>
      <w:tr w:rsidR="00DC23AD" w:rsidRPr="00F35C00" w14:paraId="0D86DC7D"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4E65E59F" w14:textId="77777777" w:rsidR="00DC23AD" w:rsidRPr="00F35C00" w:rsidRDefault="00DC23AD" w:rsidP="00201CCE">
            <w:pPr>
              <w:spacing w:line="240" w:lineRule="atLeast"/>
              <w:rPr>
                <w:rFonts w:ascii="Times New Roman" w:hAnsi="Times New Roman" w:cs="Times New Roman"/>
                <w:sz w:val="22"/>
                <w:szCs w:val="22"/>
              </w:rPr>
            </w:pPr>
            <w:r>
              <w:rPr>
                <w:rFonts w:ascii="Times New Roman" w:hAnsi="Times New Roman" w:cs="Times New Roman"/>
                <w:sz w:val="22"/>
                <w:szCs w:val="22"/>
              </w:rPr>
              <w:t>3</w:t>
            </w:r>
          </w:p>
        </w:tc>
        <w:tc>
          <w:tcPr>
            <w:tcW w:w="8595" w:type="dxa"/>
            <w:vAlign w:val="bottom"/>
          </w:tcPr>
          <w:p w14:paraId="3626E75E" w14:textId="3DB7574F" w:rsidR="00DC23AD" w:rsidRPr="00DC23AD" w:rsidRDefault="00DC23AD" w:rsidP="00201CCE">
            <w:pPr>
              <w:spacing w:line="240" w:lineRule="atLeast"/>
              <w:rPr>
                <w:rFonts w:ascii="Times New Roman" w:hAnsi="Times New Roman" w:cstheme="minorBidi"/>
                <w:sz w:val="22"/>
                <w:szCs w:val="22"/>
                <w:cs/>
              </w:rPr>
            </w:pPr>
            <w:r>
              <w:rPr>
                <w:rFonts w:ascii="Times New Roman" w:hAnsi="Times New Roman" w:cstheme="minorBidi"/>
                <w:sz w:val="22"/>
                <w:szCs w:val="22"/>
              </w:rPr>
              <w:t>Change in accounting polic</w:t>
            </w:r>
            <w:r w:rsidR="002606A6">
              <w:rPr>
                <w:rFonts w:ascii="Times New Roman" w:hAnsi="Times New Roman" w:cstheme="minorBidi"/>
                <w:sz w:val="22"/>
                <w:szCs w:val="22"/>
              </w:rPr>
              <w:t>ies</w:t>
            </w:r>
          </w:p>
        </w:tc>
      </w:tr>
      <w:tr w:rsidR="00104B70" w:rsidRPr="00F35C00" w14:paraId="11626E9A"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09C56B00" w14:textId="77777777" w:rsidR="00104B70" w:rsidRPr="00F35C00" w:rsidRDefault="00DC23AD" w:rsidP="00201CCE">
            <w:pPr>
              <w:spacing w:line="240" w:lineRule="atLeast"/>
              <w:rPr>
                <w:rFonts w:ascii="Times New Roman" w:hAnsi="Times New Roman" w:cs="Times New Roman"/>
                <w:sz w:val="22"/>
                <w:szCs w:val="22"/>
              </w:rPr>
            </w:pPr>
            <w:r>
              <w:rPr>
                <w:rFonts w:ascii="Times New Roman" w:hAnsi="Times New Roman" w:cs="Times New Roman"/>
                <w:sz w:val="22"/>
                <w:szCs w:val="22"/>
              </w:rPr>
              <w:t>4</w:t>
            </w:r>
          </w:p>
        </w:tc>
        <w:tc>
          <w:tcPr>
            <w:tcW w:w="8595" w:type="dxa"/>
            <w:vAlign w:val="bottom"/>
          </w:tcPr>
          <w:p w14:paraId="75A68C54" w14:textId="77777777" w:rsidR="00104B70" w:rsidRPr="00F35C00" w:rsidRDefault="00794915" w:rsidP="00201CCE">
            <w:pPr>
              <w:spacing w:line="240" w:lineRule="atLeast"/>
              <w:rPr>
                <w:rFonts w:ascii="Times New Roman" w:hAnsi="Times New Roman" w:cs="Times New Roman"/>
                <w:sz w:val="22"/>
                <w:szCs w:val="22"/>
              </w:rPr>
            </w:pPr>
            <w:r w:rsidRPr="00F35C00">
              <w:rPr>
                <w:rFonts w:ascii="Times New Roman" w:hAnsi="Times New Roman" w:cs="Times New Roman"/>
                <w:sz w:val="22"/>
                <w:szCs w:val="22"/>
              </w:rPr>
              <w:t>Significant accounting policies</w:t>
            </w:r>
          </w:p>
        </w:tc>
      </w:tr>
      <w:tr w:rsidR="00D63548" w:rsidRPr="00F35C00" w14:paraId="0EFBFE0C"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0839B5A2" w14:textId="77777777" w:rsidR="00D63548" w:rsidRPr="00F35C00" w:rsidRDefault="00DC23AD" w:rsidP="00D63548">
            <w:pPr>
              <w:spacing w:line="240" w:lineRule="atLeast"/>
              <w:rPr>
                <w:rFonts w:ascii="Times New Roman" w:hAnsi="Times New Roman" w:cs="Times New Roman"/>
                <w:sz w:val="22"/>
                <w:szCs w:val="22"/>
              </w:rPr>
            </w:pPr>
            <w:r>
              <w:rPr>
                <w:rFonts w:ascii="Times New Roman" w:hAnsi="Times New Roman" w:cs="Times New Roman"/>
                <w:sz w:val="22"/>
                <w:szCs w:val="22"/>
              </w:rPr>
              <w:t>5</w:t>
            </w:r>
          </w:p>
        </w:tc>
        <w:tc>
          <w:tcPr>
            <w:tcW w:w="8595" w:type="dxa"/>
            <w:vAlign w:val="bottom"/>
          </w:tcPr>
          <w:p w14:paraId="28F9B75C" w14:textId="2CE00259" w:rsidR="00D63548" w:rsidRPr="00A12D83" w:rsidRDefault="00F87477" w:rsidP="00D63548">
            <w:pPr>
              <w:spacing w:line="240" w:lineRule="atLeast"/>
              <w:rPr>
                <w:rFonts w:ascii="Times New Roman" w:hAnsi="Times New Roman"/>
                <w:sz w:val="22"/>
              </w:rPr>
            </w:pPr>
            <w:r>
              <w:rPr>
                <w:rFonts w:ascii="Times New Roman" w:hAnsi="Times New Roman" w:cs="Times New Roman"/>
                <w:sz w:val="22"/>
                <w:szCs w:val="22"/>
              </w:rPr>
              <w:t>Impact of COVID-19 Outbreak</w:t>
            </w:r>
          </w:p>
        </w:tc>
      </w:tr>
      <w:tr w:rsidR="00F87477" w:rsidRPr="00F35C00" w14:paraId="66CDAD4C"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468CB000" w14:textId="7B7E237C" w:rsidR="00F87477" w:rsidRDefault="00F87477" w:rsidP="00D63548">
            <w:pPr>
              <w:spacing w:line="240" w:lineRule="atLeast"/>
              <w:rPr>
                <w:rFonts w:ascii="Times New Roman" w:hAnsi="Times New Roman" w:cs="Times New Roman"/>
                <w:sz w:val="22"/>
                <w:szCs w:val="22"/>
              </w:rPr>
            </w:pPr>
            <w:r>
              <w:rPr>
                <w:rFonts w:ascii="Times New Roman" w:hAnsi="Times New Roman" w:cs="Times New Roman"/>
                <w:sz w:val="22"/>
                <w:szCs w:val="22"/>
              </w:rPr>
              <w:t>6</w:t>
            </w:r>
          </w:p>
        </w:tc>
        <w:tc>
          <w:tcPr>
            <w:tcW w:w="8595" w:type="dxa"/>
            <w:vAlign w:val="bottom"/>
          </w:tcPr>
          <w:p w14:paraId="1E48B829" w14:textId="479339EF" w:rsidR="00F87477" w:rsidRDefault="00F87477" w:rsidP="00D63548">
            <w:pPr>
              <w:spacing w:line="240" w:lineRule="atLeast"/>
              <w:rPr>
                <w:rFonts w:ascii="Times New Roman" w:hAnsi="Times New Roman" w:cs="Times New Roman"/>
                <w:sz w:val="22"/>
                <w:szCs w:val="22"/>
              </w:rPr>
            </w:pPr>
            <w:r>
              <w:rPr>
                <w:rFonts w:ascii="Times New Roman" w:hAnsi="Times New Roman" w:cs="Times New Roman"/>
                <w:sz w:val="22"/>
                <w:szCs w:val="22"/>
              </w:rPr>
              <w:t xml:space="preserve">Acquisition of </w:t>
            </w:r>
            <w:r w:rsidR="00350B4E">
              <w:rPr>
                <w:rFonts w:ascii="Times New Roman" w:hAnsi="Times New Roman"/>
                <w:sz w:val="22"/>
              </w:rPr>
              <w:t xml:space="preserve">a </w:t>
            </w:r>
            <w:r>
              <w:rPr>
                <w:rFonts w:ascii="Times New Roman" w:hAnsi="Times New Roman" w:cs="Times New Roman"/>
                <w:sz w:val="22"/>
                <w:szCs w:val="22"/>
              </w:rPr>
              <w:t>subsidiar</w:t>
            </w:r>
            <w:r w:rsidR="00350B4E">
              <w:rPr>
                <w:rFonts w:ascii="Times New Roman" w:hAnsi="Times New Roman" w:cs="Times New Roman"/>
                <w:sz w:val="22"/>
                <w:szCs w:val="22"/>
              </w:rPr>
              <w:t>y</w:t>
            </w:r>
            <w:r w:rsidR="00474FCB">
              <w:rPr>
                <w:rFonts w:ascii="Times New Roman" w:hAnsi="Times New Roman" w:cs="Times New Roman"/>
                <w:sz w:val="22"/>
                <w:szCs w:val="22"/>
              </w:rPr>
              <w:t xml:space="preserve"> and </w:t>
            </w:r>
            <w:r w:rsidR="00E31F5C">
              <w:rPr>
                <w:rFonts w:ascii="Times New Roman" w:hAnsi="Times New Roman"/>
                <w:sz w:val="22"/>
              </w:rPr>
              <w:t xml:space="preserve">loss of control </w:t>
            </w:r>
            <w:r w:rsidR="00EA18F9">
              <w:rPr>
                <w:rFonts w:ascii="Times New Roman" w:hAnsi="Times New Roman" w:cs="Times New Roman"/>
                <w:sz w:val="22"/>
                <w:szCs w:val="22"/>
              </w:rPr>
              <w:t>in a subsidiary</w:t>
            </w:r>
          </w:p>
        </w:tc>
      </w:tr>
      <w:tr w:rsidR="00D63548" w:rsidRPr="00F35C00" w14:paraId="23C873CC"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744DB99E" w14:textId="63F2DE01" w:rsidR="00D63548" w:rsidRPr="00F35C00" w:rsidRDefault="00F87477" w:rsidP="00D63548">
            <w:pPr>
              <w:spacing w:line="240" w:lineRule="atLeast"/>
              <w:rPr>
                <w:rFonts w:ascii="Times New Roman" w:hAnsi="Times New Roman" w:cs="Times New Roman"/>
                <w:sz w:val="22"/>
                <w:szCs w:val="22"/>
              </w:rPr>
            </w:pPr>
            <w:r>
              <w:rPr>
                <w:rFonts w:ascii="Times New Roman" w:hAnsi="Times New Roman" w:cs="Times New Roman"/>
                <w:sz w:val="22"/>
                <w:szCs w:val="22"/>
              </w:rPr>
              <w:t>7</w:t>
            </w:r>
          </w:p>
        </w:tc>
        <w:tc>
          <w:tcPr>
            <w:tcW w:w="8595" w:type="dxa"/>
            <w:vAlign w:val="bottom"/>
          </w:tcPr>
          <w:p w14:paraId="64D6E97E" w14:textId="77777777" w:rsidR="00D63548" w:rsidRPr="00F35C00" w:rsidRDefault="00D63548"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 xml:space="preserve">Related party transactions </w:t>
            </w:r>
          </w:p>
        </w:tc>
      </w:tr>
      <w:tr w:rsidR="00D63548" w:rsidRPr="00F35C00" w14:paraId="5E48FA93"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5C0F1799" w14:textId="773BB243" w:rsidR="00D63548" w:rsidRPr="00F35C00" w:rsidRDefault="00F87477" w:rsidP="00D63548">
            <w:pPr>
              <w:spacing w:line="240" w:lineRule="atLeast"/>
              <w:rPr>
                <w:rFonts w:ascii="Times New Roman" w:hAnsi="Times New Roman" w:cs="Times New Roman"/>
                <w:sz w:val="22"/>
                <w:szCs w:val="22"/>
              </w:rPr>
            </w:pPr>
            <w:r>
              <w:rPr>
                <w:rFonts w:ascii="Times New Roman" w:hAnsi="Times New Roman" w:cs="Times New Roman"/>
                <w:sz w:val="22"/>
                <w:szCs w:val="22"/>
              </w:rPr>
              <w:t>8</w:t>
            </w:r>
          </w:p>
        </w:tc>
        <w:tc>
          <w:tcPr>
            <w:tcW w:w="8595" w:type="dxa"/>
            <w:vAlign w:val="bottom"/>
          </w:tcPr>
          <w:p w14:paraId="4A093527" w14:textId="77777777" w:rsidR="00D63548" w:rsidRPr="00F35C00" w:rsidRDefault="00D63548"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Cash and cash equivalents</w:t>
            </w:r>
          </w:p>
        </w:tc>
      </w:tr>
      <w:tr w:rsidR="00372A57" w:rsidRPr="00F35C00" w14:paraId="0D6EC9F3"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323F8D49" w14:textId="6E462B38" w:rsidR="00372A57" w:rsidRDefault="00372A57" w:rsidP="00D63548">
            <w:pPr>
              <w:spacing w:line="240" w:lineRule="atLeast"/>
              <w:rPr>
                <w:rFonts w:ascii="Times New Roman" w:hAnsi="Times New Roman" w:cs="Times New Roman"/>
                <w:sz w:val="22"/>
                <w:szCs w:val="22"/>
              </w:rPr>
            </w:pPr>
            <w:r>
              <w:rPr>
                <w:rFonts w:ascii="Times New Roman" w:hAnsi="Times New Roman" w:cs="Times New Roman"/>
                <w:sz w:val="22"/>
                <w:szCs w:val="22"/>
              </w:rPr>
              <w:t>9</w:t>
            </w:r>
          </w:p>
        </w:tc>
        <w:tc>
          <w:tcPr>
            <w:tcW w:w="8595" w:type="dxa"/>
            <w:vAlign w:val="bottom"/>
          </w:tcPr>
          <w:p w14:paraId="4B1C0814" w14:textId="6E77F827" w:rsidR="00372A57" w:rsidRPr="00F35C00" w:rsidRDefault="00372A57"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Accounts receivable - trade and others</w:t>
            </w:r>
          </w:p>
        </w:tc>
      </w:tr>
      <w:tr w:rsidR="00D63548" w:rsidRPr="00F35C00" w14:paraId="0D9E330B"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225D799A" w14:textId="5E1F0BEA" w:rsidR="00D63548" w:rsidRPr="00F35C00" w:rsidRDefault="003E5D14" w:rsidP="00D63548">
            <w:pPr>
              <w:spacing w:line="240" w:lineRule="atLeast"/>
              <w:rPr>
                <w:rFonts w:ascii="Times New Roman" w:hAnsi="Times New Roman" w:cs="Times New Roman"/>
                <w:sz w:val="22"/>
                <w:szCs w:val="22"/>
              </w:rPr>
            </w:pPr>
            <w:r>
              <w:rPr>
                <w:rFonts w:ascii="Times New Roman" w:hAnsi="Times New Roman" w:cs="Times New Roman"/>
                <w:sz w:val="22"/>
                <w:szCs w:val="22"/>
              </w:rPr>
              <w:t>10</w:t>
            </w:r>
          </w:p>
        </w:tc>
        <w:tc>
          <w:tcPr>
            <w:tcW w:w="8595" w:type="dxa"/>
            <w:vAlign w:val="bottom"/>
          </w:tcPr>
          <w:p w14:paraId="770ECB67" w14:textId="77777777" w:rsidR="00D63548" w:rsidRPr="00F35C00" w:rsidRDefault="00D63548"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Inventories</w:t>
            </w:r>
          </w:p>
        </w:tc>
      </w:tr>
      <w:tr w:rsidR="00D63548" w:rsidRPr="00F35C00" w14:paraId="2EE0AC74"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0918F3F5" w14:textId="1F2BF75E" w:rsidR="00D63548" w:rsidRPr="00F35C00" w:rsidRDefault="00F87477" w:rsidP="00D63548">
            <w:pPr>
              <w:spacing w:line="240" w:lineRule="atLeast"/>
              <w:rPr>
                <w:rFonts w:ascii="Times New Roman" w:hAnsi="Times New Roman" w:cs="Times New Roman"/>
                <w:sz w:val="22"/>
                <w:szCs w:val="22"/>
              </w:rPr>
            </w:pPr>
            <w:r>
              <w:rPr>
                <w:rFonts w:ascii="Times New Roman" w:hAnsi="Times New Roman" w:cs="Times New Roman"/>
                <w:sz w:val="22"/>
                <w:szCs w:val="22"/>
              </w:rPr>
              <w:t>1</w:t>
            </w:r>
            <w:r w:rsidR="003E5D14">
              <w:rPr>
                <w:rFonts w:ascii="Times New Roman" w:hAnsi="Times New Roman" w:cs="Times New Roman"/>
                <w:sz w:val="22"/>
                <w:szCs w:val="22"/>
              </w:rPr>
              <w:t>1</w:t>
            </w:r>
          </w:p>
        </w:tc>
        <w:tc>
          <w:tcPr>
            <w:tcW w:w="8595" w:type="dxa"/>
            <w:vAlign w:val="bottom"/>
          </w:tcPr>
          <w:p w14:paraId="1D53B202" w14:textId="77777777" w:rsidR="00D63548" w:rsidRPr="00F35C00" w:rsidRDefault="00D63548"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Biological assets</w:t>
            </w:r>
          </w:p>
        </w:tc>
      </w:tr>
      <w:tr w:rsidR="00D63548" w:rsidRPr="00F35C00" w14:paraId="0513260E"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51964C2A" w14:textId="28C05B54" w:rsidR="00D63548" w:rsidRPr="00F35C00" w:rsidRDefault="00F87477" w:rsidP="00D63548">
            <w:pPr>
              <w:spacing w:line="240" w:lineRule="atLeast"/>
              <w:rPr>
                <w:rFonts w:ascii="Times New Roman" w:hAnsi="Times New Roman" w:cs="Times New Roman"/>
                <w:sz w:val="22"/>
                <w:szCs w:val="22"/>
              </w:rPr>
            </w:pPr>
            <w:r>
              <w:rPr>
                <w:rFonts w:ascii="Times New Roman" w:hAnsi="Times New Roman" w:cs="Times New Roman"/>
                <w:sz w:val="22"/>
                <w:szCs w:val="22"/>
              </w:rPr>
              <w:t>1</w:t>
            </w:r>
            <w:r w:rsidR="003E5D14">
              <w:rPr>
                <w:rFonts w:ascii="Times New Roman" w:hAnsi="Times New Roman" w:cs="Times New Roman"/>
                <w:sz w:val="22"/>
                <w:szCs w:val="22"/>
              </w:rPr>
              <w:t>2</w:t>
            </w:r>
          </w:p>
        </w:tc>
        <w:tc>
          <w:tcPr>
            <w:tcW w:w="8595" w:type="dxa"/>
            <w:vAlign w:val="bottom"/>
          </w:tcPr>
          <w:p w14:paraId="0DF4D81A" w14:textId="77777777" w:rsidR="00D63548" w:rsidRPr="00F35C00" w:rsidRDefault="00D63548"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Investments in subsidiaries</w:t>
            </w:r>
          </w:p>
        </w:tc>
      </w:tr>
      <w:tr w:rsidR="00D63548" w:rsidRPr="00F35C00" w14:paraId="79594963"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4AA79AF0" w14:textId="1F6E2BE8" w:rsidR="00D63548" w:rsidRPr="00F35C00" w:rsidRDefault="00F87477" w:rsidP="00D63548">
            <w:pPr>
              <w:spacing w:line="240" w:lineRule="atLeast"/>
              <w:rPr>
                <w:rFonts w:ascii="Times New Roman" w:hAnsi="Times New Roman" w:cs="Times New Roman"/>
                <w:sz w:val="22"/>
                <w:szCs w:val="22"/>
              </w:rPr>
            </w:pPr>
            <w:r>
              <w:rPr>
                <w:rFonts w:ascii="Times New Roman" w:hAnsi="Times New Roman" w:cs="Times New Roman"/>
                <w:sz w:val="22"/>
                <w:szCs w:val="22"/>
              </w:rPr>
              <w:t>1</w:t>
            </w:r>
            <w:r w:rsidR="003E5D14">
              <w:rPr>
                <w:rFonts w:ascii="Times New Roman" w:hAnsi="Times New Roman" w:cs="Times New Roman"/>
                <w:sz w:val="22"/>
                <w:szCs w:val="22"/>
              </w:rPr>
              <w:t>3</w:t>
            </w:r>
          </w:p>
        </w:tc>
        <w:tc>
          <w:tcPr>
            <w:tcW w:w="8595" w:type="dxa"/>
            <w:vAlign w:val="bottom"/>
          </w:tcPr>
          <w:p w14:paraId="1AEFB757" w14:textId="77777777" w:rsidR="00D63548" w:rsidRPr="00F35C00" w:rsidRDefault="00D63548"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Non-controlling interests</w:t>
            </w:r>
          </w:p>
        </w:tc>
      </w:tr>
      <w:tr w:rsidR="00D63548" w:rsidRPr="00F35C00" w14:paraId="17E9FACC"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7161516C" w14:textId="23A0B07D" w:rsidR="00D63548" w:rsidRPr="00F35C00" w:rsidRDefault="00F87477" w:rsidP="00D63548">
            <w:pPr>
              <w:spacing w:line="240" w:lineRule="atLeast"/>
              <w:rPr>
                <w:rFonts w:ascii="Times New Roman" w:hAnsi="Times New Roman" w:cs="Times New Roman"/>
                <w:sz w:val="22"/>
                <w:szCs w:val="22"/>
              </w:rPr>
            </w:pPr>
            <w:r>
              <w:rPr>
                <w:rFonts w:ascii="Times New Roman" w:hAnsi="Times New Roman" w:cs="Times New Roman"/>
                <w:sz w:val="22"/>
                <w:szCs w:val="22"/>
              </w:rPr>
              <w:t>1</w:t>
            </w:r>
            <w:r w:rsidR="003E5D14">
              <w:rPr>
                <w:rFonts w:ascii="Times New Roman" w:hAnsi="Times New Roman" w:cs="Times New Roman"/>
                <w:sz w:val="22"/>
                <w:szCs w:val="22"/>
              </w:rPr>
              <w:t>4</w:t>
            </w:r>
          </w:p>
        </w:tc>
        <w:tc>
          <w:tcPr>
            <w:tcW w:w="8595" w:type="dxa"/>
            <w:vAlign w:val="bottom"/>
          </w:tcPr>
          <w:p w14:paraId="3D7DA32E" w14:textId="77777777" w:rsidR="00D63548" w:rsidRPr="00F35C00" w:rsidRDefault="00D63548"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Investments in associates</w:t>
            </w:r>
          </w:p>
        </w:tc>
      </w:tr>
      <w:tr w:rsidR="00D63548" w:rsidRPr="00F35C00" w14:paraId="7BAA1D8B"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06472AD8" w14:textId="0F468B41" w:rsidR="00D63548" w:rsidRPr="00F35C00" w:rsidRDefault="00F87477" w:rsidP="00D63548">
            <w:pPr>
              <w:spacing w:line="240" w:lineRule="atLeast"/>
              <w:rPr>
                <w:rFonts w:ascii="Times New Roman" w:hAnsi="Times New Roman" w:cs="Times New Roman"/>
                <w:sz w:val="22"/>
                <w:szCs w:val="22"/>
              </w:rPr>
            </w:pPr>
            <w:r>
              <w:rPr>
                <w:rFonts w:ascii="Times New Roman" w:hAnsi="Times New Roman" w:cs="Times New Roman"/>
                <w:sz w:val="22"/>
                <w:szCs w:val="22"/>
              </w:rPr>
              <w:t>1</w:t>
            </w:r>
            <w:r w:rsidR="003E5D14">
              <w:rPr>
                <w:rFonts w:ascii="Times New Roman" w:hAnsi="Times New Roman" w:cs="Times New Roman"/>
                <w:sz w:val="22"/>
                <w:szCs w:val="22"/>
              </w:rPr>
              <w:t>5</w:t>
            </w:r>
          </w:p>
        </w:tc>
        <w:tc>
          <w:tcPr>
            <w:tcW w:w="8595" w:type="dxa"/>
            <w:vAlign w:val="bottom"/>
          </w:tcPr>
          <w:p w14:paraId="734365ED" w14:textId="77777777" w:rsidR="00D63548" w:rsidRPr="00F35C00" w:rsidRDefault="00D63548"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Investments in joint ventures</w:t>
            </w:r>
          </w:p>
        </w:tc>
      </w:tr>
      <w:tr w:rsidR="005201BE" w:rsidRPr="00F35C00" w14:paraId="467D38FC"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599027E2" w14:textId="405BB77F" w:rsidR="005201BE" w:rsidRPr="00F35C00" w:rsidRDefault="00F87477" w:rsidP="005201BE">
            <w:pPr>
              <w:spacing w:line="240" w:lineRule="atLeast"/>
              <w:rPr>
                <w:rFonts w:ascii="Times New Roman" w:hAnsi="Times New Roman" w:cs="Times New Roman"/>
                <w:sz w:val="22"/>
                <w:szCs w:val="22"/>
              </w:rPr>
            </w:pPr>
            <w:r>
              <w:rPr>
                <w:rFonts w:ascii="Times New Roman" w:hAnsi="Times New Roman" w:cs="Times New Roman"/>
                <w:sz w:val="22"/>
                <w:szCs w:val="22"/>
              </w:rPr>
              <w:t>1</w:t>
            </w:r>
            <w:r w:rsidR="0018580B">
              <w:rPr>
                <w:rFonts w:ascii="Times New Roman" w:hAnsi="Times New Roman" w:cs="Times New Roman"/>
                <w:sz w:val="22"/>
                <w:szCs w:val="22"/>
              </w:rPr>
              <w:t>6</w:t>
            </w:r>
          </w:p>
        </w:tc>
        <w:tc>
          <w:tcPr>
            <w:tcW w:w="8595" w:type="dxa"/>
            <w:vAlign w:val="bottom"/>
          </w:tcPr>
          <w:p w14:paraId="0A56FEE4" w14:textId="77777777" w:rsidR="005201BE" w:rsidRPr="00F35C00" w:rsidRDefault="005201BE" w:rsidP="005201BE">
            <w:pPr>
              <w:spacing w:line="240" w:lineRule="atLeast"/>
              <w:rPr>
                <w:rFonts w:ascii="Times New Roman" w:hAnsi="Times New Roman" w:cs="Times New Roman"/>
                <w:sz w:val="22"/>
                <w:szCs w:val="22"/>
              </w:rPr>
            </w:pPr>
            <w:r w:rsidRPr="00F35C00">
              <w:rPr>
                <w:rFonts w:ascii="Times New Roman" w:hAnsi="Times New Roman" w:cs="Times New Roman"/>
                <w:sz w:val="22"/>
                <w:szCs w:val="22"/>
              </w:rPr>
              <w:t>Property, plant and equipment</w:t>
            </w:r>
          </w:p>
        </w:tc>
      </w:tr>
      <w:tr w:rsidR="00F87477" w:rsidRPr="00F35C00" w14:paraId="02E3584B"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47C7BAE2" w14:textId="7941E95E" w:rsidR="00F87477" w:rsidRDefault="00F87477" w:rsidP="005201BE">
            <w:pPr>
              <w:spacing w:line="240" w:lineRule="atLeast"/>
              <w:rPr>
                <w:rFonts w:ascii="Times New Roman" w:hAnsi="Times New Roman" w:cs="Times New Roman"/>
                <w:sz w:val="22"/>
                <w:szCs w:val="22"/>
              </w:rPr>
            </w:pPr>
            <w:r>
              <w:rPr>
                <w:rFonts w:ascii="Times New Roman" w:hAnsi="Times New Roman" w:cs="Times New Roman"/>
                <w:sz w:val="22"/>
                <w:szCs w:val="22"/>
              </w:rPr>
              <w:t>1</w:t>
            </w:r>
            <w:r w:rsidR="0018580B">
              <w:rPr>
                <w:rFonts w:ascii="Times New Roman" w:hAnsi="Times New Roman" w:cs="Times New Roman"/>
                <w:sz w:val="22"/>
                <w:szCs w:val="22"/>
              </w:rPr>
              <w:t>7</w:t>
            </w:r>
          </w:p>
        </w:tc>
        <w:tc>
          <w:tcPr>
            <w:tcW w:w="8595" w:type="dxa"/>
            <w:vAlign w:val="bottom"/>
          </w:tcPr>
          <w:p w14:paraId="54595A20" w14:textId="40D06152" w:rsidR="00F87477" w:rsidRPr="00F35C00" w:rsidRDefault="00F87477" w:rsidP="005201BE">
            <w:pPr>
              <w:spacing w:line="240" w:lineRule="atLeast"/>
              <w:rPr>
                <w:rFonts w:ascii="Times New Roman" w:hAnsi="Times New Roman" w:cs="Times New Roman"/>
                <w:sz w:val="22"/>
                <w:szCs w:val="22"/>
              </w:rPr>
            </w:pPr>
            <w:r>
              <w:rPr>
                <w:rFonts w:ascii="Times New Roman" w:hAnsi="Times New Roman" w:cs="Times New Roman"/>
                <w:sz w:val="22"/>
                <w:szCs w:val="22"/>
              </w:rPr>
              <w:t>Leases</w:t>
            </w:r>
          </w:p>
        </w:tc>
      </w:tr>
      <w:tr w:rsidR="005201BE" w:rsidRPr="00F35C00" w14:paraId="1D8C5917"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4CFFF250" w14:textId="2C8A4DFF" w:rsidR="005201BE" w:rsidRPr="00F35C00" w:rsidRDefault="00F87477" w:rsidP="005201BE">
            <w:pPr>
              <w:spacing w:line="240" w:lineRule="atLeast"/>
              <w:rPr>
                <w:rFonts w:ascii="Times New Roman" w:hAnsi="Times New Roman" w:cs="Times New Roman"/>
                <w:sz w:val="22"/>
                <w:szCs w:val="22"/>
              </w:rPr>
            </w:pPr>
            <w:r>
              <w:rPr>
                <w:rFonts w:ascii="Times New Roman" w:hAnsi="Times New Roman" w:cs="Times New Roman"/>
                <w:sz w:val="22"/>
                <w:szCs w:val="22"/>
              </w:rPr>
              <w:t>1</w:t>
            </w:r>
            <w:r w:rsidR="0018580B">
              <w:rPr>
                <w:rFonts w:ascii="Times New Roman" w:hAnsi="Times New Roman" w:cs="Times New Roman"/>
                <w:sz w:val="22"/>
                <w:szCs w:val="22"/>
              </w:rPr>
              <w:t>8</w:t>
            </w:r>
          </w:p>
        </w:tc>
        <w:tc>
          <w:tcPr>
            <w:tcW w:w="8595" w:type="dxa"/>
            <w:vAlign w:val="bottom"/>
          </w:tcPr>
          <w:p w14:paraId="11FFCDF1" w14:textId="77777777" w:rsidR="005201BE" w:rsidRPr="00F35C00" w:rsidRDefault="005201BE" w:rsidP="005201BE">
            <w:pPr>
              <w:spacing w:line="240" w:lineRule="atLeast"/>
              <w:rPr>
                <w:rFonts w:ascii="Times New Roman" w:hAnsi="Times New Roman" w:cs="Times New Roman"/>
                <w:sz w:val="22"/>
                <w:szCs w:val="22"/>
              </w:rPr>
            </w:pPr>
            <w:r w:rsidRPr="00F35C00">
              <w:rPr>
                <w:rFonts w:ascii="Times New Roman" w:hAnsi="Times New Roman" w:cs="Times New Roman"/>
                <w:sz w:val="22"/>
                <w:szCs w:val="22"/>
              </w:rPr>
              <w:t>Goodwill</w:t>
            </w:r>
          </w:p>
        </w:tc>
      </w:tr>
      <w:tr w:rsidR="005201BE" w:rsidRPr="00F35C00" w14:paraId="72701E7D"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2C428639" w14:textId="2D9132E0" w:rsidR="005201BE" w:rsidRPr="00F35C00" w:rsidRDefault="0018580B" w:rsidP="005201BE">
            <w:pPr>
              <w:spacing w:line="240" w:lineRule="atLeast"/>
              <w:rPr>
                <w:rFonts w:ascii="Times New Roman" w:hAnsi="Times New Roman" w:cs="Times New Roman"/>
                <w:sz w:val="22"/>
                <w:szCs w:val="22"/>
              </w:rPr>
            </w:pPr>
            <w:r>
              <w:rPr>
                <w:rFonts w:ascii="Times New Roman" w:hAnsi="Times New Roman" w:cs="Times New Roman"/>
                <w:sz w:val="22"/>
                <w:szCs w:val="22"/>
              </w:rPr>
              <w:t>19</w:t>
            </w:r>
          </w:p>
        </w:tc>
        <w:tc>
          <w:tcPr>
            <w:tcW w:w="8595" w:type="dxa"/>
            <w:vAlign w:val="bottom"/>
          </w:tcPr>
          <w:p w14:paraId="0F23FB66" w14:textId="77777777" w:rsidR="005201BE" w:rsidRPr="00F35C00" w:rsidRDefault="005201BE" w:rsidP="005201BE">
            <w:pPr>
              <w:spacing w:line="240" w:lineRule="atLeast"/>
              <w:rPr>
                <w:rFonts w:ascii="Times New Roman" w:hAnsi="Times New Roman" w:cs="Times New Roman"/>
                <w:sz w:val="22"/>
                <w:szCs w:val="22"/>
              </w:rPr>
            </w:pPr>
            <w:r w:rsidRPr="00F35C00">
              <w:rPr>
                <w:rFonts w:ascii="Times New Roman" w:hAnsi="Times New Roman" w:cs="Times New Roman"/>
                <w:sz w:val="22"/>
                <w:szCs w:val="22"/>
              </w:rPr>
              <w:t>Other intangible assets</w:t>
            </w:r>
          </w:p>
        </w:tc>
      </w:tr>
      <w:tr w:rsidR="005201BE" w:rsidRPr="00F35C00" w14:paraId="3799D1FA"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524EA894" w14:textId="5CB5957D" w:rsidR="005201BE" w:rsidRPr="00F35C00" w:rsidRDefault="0018580B" w:rsidP="005201BE">
            <w:pPr>
              <w:spacing w:line="240" w:lineRule="atLeast"/>
              <w:rPr>
                <w:rFonts w:ascii="Times New Roman" w:hAnsi="Times New Roman" w:cs="Times New Roman"/>
                <w:sz w:val="22"/>
                <w:szCs w:val="22"/>
              </w:rPr>
            </w:pPr>
            <w:r>
              <w:rPr>
                <w:rFonts w:ascii="Times New Roman" w:hAnsi="Times New Roman" w:cs="Times New Roman"/>
                <w:sz w:val="22"/>
                <w:szCs w:val="22"/>
              </w:rPr>
              <w:t>20</w:t>
            </w:r>
          </w:p>
        </w:tc>
        <w:tc>
          <w:tcPr>
            <w:tcW w:w="8595" w:type="dxa"/>
            <w:vAlign w:val="bottom"/>
          </w:tcPr>
          <w:p w14:paraId="2EA629AE" w14:textId="77777777" w:rsidR="005201BE" w:rsidRPr="00F35C00" w:rsidRDefault="005201BE" w:rsidP="005201BE">
            <w:pPr>
              <w:spacing w:line="240" w:lineRule="atLeast"/>
              <w:rPr>
                <w:rFonts w:ascii="Times New Roman" w:hAnsi="Times New Roman" w:cs="Times New Roman"/>
                <w:sz w:val="22"/>
                <w:szCs w:val="22"/>
              </w:rPr>
            </w:pPr>
            <w:r w:rsidRPr="00F35C00">
              <w:rPr>
                <w:rFonts w:ascii="Times New Roman" w:hAnsi="Times New Roman" w:cs="Times New Roman"/>
                <w:sz w:val="22"/>
                <w:szCs w:val="22"/>
              </w:rPr>
              <w:t>Interest-bearing liabilities</w:t>
            </w:r>
          </w:p>
        </w:tc>
      </w:tr>
      <w:tr w:rsidR="00EC5AC2" w:rsidRPr="00F35C00" w14:paraId="1B5E91D3"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6597BCE8" w14:textId="2C0C723B" w:rsidR="00EC5AC2" w:rsidRDefault="00EC5AC2" w:rsidP="005201BE">
            <w:pPr>
              <w:spacing w:line="240" w:lineRule="atLeast"/>
              <w:rPr>
                <w:rFonts w:ascii="Times New Roman" w:hAnsi="Times New Roman" w:cs="Times New Roman"/>
                <w:sz w:val="22"/>
                <w:szCs w:val="22"/>
              </w:rPr>
            </w:pPr>
            <w:r>
              <w:rPr>
                <w:rFonts w:ascii="Times New Roman" w:hAnsi="Times New Roman" w:cs="Times New Roman"/>
                <w:sz w:val="22"/>
                <w:szCs w:val="22"/>
              </w:rPr>
              <w:t>2</w:t>
            </w:r>
            <w:r w:rsidR="0018580B">
              <w:rPr>
                <w:rFonts w:ascii="Times New Roman" w:hAnsi="Times New Roman" w:cs="Times New Roman"/>
                <w:sz w:val="22"/>
                <w:szCs w:val="22"/>
              </w:rPr>
              <w:t>1</w:t>
            </w:r>
          </w:p>
        </w:tc>
        <w:tc>
          <w:tcPr>
            <w:tcW w:w="8595" w:type="dxa"/>
            <w:vAlign w:val="bottom"/>
          </w:tcPr>
          <w:p w14:paraId="0936EE3F" w14:textId="0C3EC4CD" w:rsidR="00EC5AC2" w:rsidRPr="00F35C00" w:rsidRDefault="00EC5AC2" w:rsidP="005201BE">
            <w:pPr>
              <w:spacing w:line="240" w:lineRule="atLeast"/>
              <w:rPr>
                <w:rFonts w:ascii="Times New Roman" w:hAnsi="Times New Roman" w:cs="Times New Roman"/>
                <w:sz w:val="22"/>
                <w:szCs w:val="22"/>
              </w:rPr>
            </w:pPr>
            <w:r>
              <w:rPr>
                <w:rFonts w:ascii="Times New Roman" w:hAnsi="Times New Roman" w:cs="Times New Roman"/>
                <w:sz w:val="22"/>
                <w:szCs w:val="22"/>
              </w:rPr>
              <w:t>Treasury shares</w:t>
            </w:r>
          </w:p>
        </w:tc>
      </w:tr>
      <w:tr w:rsidR="005201BE" w:rsidRPr="00F35C00" w14:paraId="51B32DA7"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23192E87" w14:textId="7D08EB4A" w:rsidR="005201BE" w:rsidRPr="00F35C00" w:rsidRDefault="00F87477" w:rsidP="005201BE">
            <w:pPr>
              <w:spacing w:line="240" w:lineRule="atLeast"/>
              <w:rPr>
                <w:rFonts w:ascii="Times New Roman" w:hAnsi="Times New Roman" w:cs="Times New Roman"/>
                <w:sz w:val="22"/>
                <w:szCs w:val="22"/>
              </w:rPr>
            </w:pPr>
            <w:r>
              <w:rPr>
                <w:rFonts w:ascii="Times New Roman" w:hAnsi="Times New Roman" w:cs="Times New Roman"/>
                <w:sz w:val="22"/>
                <w:szCs w:val="22"/>
              </w:rPr>
              <w:t>2</w:t>
            </w:r>
            <w:r w:rsidR="0018580B">
              <w:rPr>
                <w:rFonts w:ascii="Times New Roman" w:hAnsi="Times New Roman" w:cs="Times New Roman"/>
                <w:sz w:val="22"/>
                <w:szCs w:val="22"/>
              </w:rPr>
              <w:t>2</w:t>
            </w:r>
          </w:p>
        </w:tc>
        <w:tc>
          <w:tcPr>
            <w:tcW w:w="8595" w:type="dxa"/>
            <w:vAlign w:val="bottom"/>
          </w:tcPr>
          <w:p w14:paraId="181AA831" w14:textId="77777777" w:rsidR="005201BE" w:rsidRPr="00F35C00" w:rsidRDefault="005201BE" w:rsidP="005201BE">
            <w:pPr>
              <w:spacing w:line="240" w:lineRule="atLeast"/>
              <w:rPr>
                <w:rFonts w:ascii="Times New Roman" w:hAnsi="Times New Roman" w:cs="Times New Roman"/>
                <w:sz w:val="22"/>
                <w:szCs w:val="22"/>
              </w:rPr>
            </w:pPr>
            <w:r w:rsidRPr="00F35C00">
              <w:rPr>
                <w:rFonts w:ascii="Times New Roman" w:hAnsi="Times New Roman" w:cs="Times New Roman"/>
                <w:sz w:val="22"/>
                <w:szCs w:val="22"/>
              </w:rPr>
              <w:t>Accounts payable - trade and others</w:t>
            </w:r>
          </w:p>
        </w:tc>
      </w:tr>
      <w:tr w:rsidR="005201BE" w:rsidRPr="00F35C00" w14:paraId="162F5B5D"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61EB2EF1" w14:textId="1C697F5D" w:rsidR="005201BE" w:rsidRPr="00F35C00" w:rsidRDefault="00F87477" w:rsidP="005201BE">
            <w:pPr>
              <w:spacing w:line="240" w:lineRule="atLeast"/>
              <w:rPr>
                <w:rFonts w:ascii="Times New Roman" w:hAnsi="Times New Roman" w:cs="Times New Roman"/>
                <w:sz w:val="22"/>
                <w:szCs w:val="22"/>
              </w:rPr>
            </w:pPr>
            <w:r>
              <w:rPr>
                <w:rFonts w:ascii="Times New Roman" w:hAnsi="Times New Roman" w:cs="Times New Roman"/>
                <w:sz w:val="22"/>
                <w:szCs w:val="22"/>
              </w:rPr>
              <w:t>2</w:t>
            </w:r>
            <w:r w:rsidR="0018580B">
              <w:rPr>
                <w:rFonts w:ascii="Times New Roman" w:hAnsi="Times New Roman" w:cs="Times New Roman"/>
                <w:sz w:val="22"/>
                <w:szCs w:val="22"/>
              </w:rPr>
              <w:t>3</w:t>
            </w:r>
          </w:p>
        </w:tc>
        <w:tc>
          <w:tcPr>
            <w:tcW w:w="8595" w:type="dxa"/>
            <w:vAlign w:val="bottom"/>
          </w:tcPr>
          <w:p w14:paraId="1674B423" w14:textId="77777777" w:rsidR="005201BE" w:rsidRPr="00F35C00" w:rsidRDefault="00A475E5" w:rsidP="005201BE">
            <w:pPr>
              <w:spacing w:line="240" w:lineRule="atLeast"/>
              <w:rPr>
                <w:rFonts w:ascii="Times New Roman" w:hAnsi="Times New Roman" w:cs="Times New Roman"/>
                <w:sz w:val="22"/>
                <w:szCs w:val="22"/>
              </w:rPr>
            </w:pPr>
            <w:r w:rsidRPr="00F35C00">
              <w:rPr>
                <w:rFonts w:ascii="Times New Roman" w:hAnsi="Times New Roman" w:cs="Times New Roman"/>
                <w:sz w:val="22"/>
                <w:szCs w:val="22"/>
              </w:rPr>
              <w:t>P</w:t>
            </w:r>
            <w:r w:rsidR="00C87A8F" w:rsidRPr="00F35C00">
              <w:rPr>
                <w:rFonts w:ascii="Times New Roman" w:hAnsi="Times New Roman" w:cs="Times New Roman"/>
                <w:sz w:val="22"/>
                <w:szCs w:val="22"/>
              </w:rPr>
              <w:t>rovisions for employee benefits</w:t>
            </w:r>
          </w:p>
        </w:tc>
      </w:tr>
      <w:tr w:rsidR="00C87A8F" w:rsidRPr="00F35C00" w14:paraId="7A64D08B"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31D0BE8D" w14:textId="5B935E3E" w:rsidR="00C87A8F" w:rsidRPr="00F35C00" w:rsidRDefault="00F87477" w:rsidP="00C87A8F">
            <w:pPr>
              <w:spacing w:line="240" w:lineRule="atLeast"/>
              <w:rPr>
                <w:rFonts w:ascii="Times New Roman" w:hAnsi="Times New Roman" w:cs="Times New Roman"/>
                <w:sz w:val="22"/>
                <w:szCs w:val="22"/>
              </w:rPr>
            </w:pPr>
            <w:r>
              <w:rPr>
                <w:rFonts w:ascii="Times New Roman" w:hAnsi="Times New Roman" w:cs="Times New Roman"/>
                <w:sz w:val="22"/>
                <w:szCs w:val="22"/>
              </w:rPr>
              <w:t>2</w:t>
            </w:r>
            <w:r w:rsidR="0018580B">
              <w:rPr>
                <w:rFonts w:ascii="Times New Roman" w:hAnsi="Times New Roman" w:cs="Times New Roman"/>
                <w:sz w:val="22"/>
                <w:szCs w:val="22"/>
              </w:rPr>
              <w:t>4</w:t>
            </w:r>
          </w:p>
        </w:tc>
        <w:tc>
          <w:tcPr>
            <w:tcW w:w="8595" w:type="dxa"/>
            <w:vAlign w:val="bottom"/>
          </w:tcPr>
          <w:p w14:paraId="302AF0CE" w14:textId="77777777" w:rsidR="00C87A8F" w:rsidRPr="00F35C00" w:rsidRDefault="00AE35A5" w:rsidP="00C87A8F">
            <w:pPr>
              <w:spacing w:line="240" w:lineRule="atLeast"/>
              <w:rPr>
                <w:rFonts w:ascii="Times New Roman" w:hAnsi="Times New Roman" w:cs="Times New Roman"/>
                <w:sz w:val="22"/>
                <w:szCs w:val="22"/>
              </w:rPr>
            </w:pPr>
            <w:r w:rsidRPr="00F35C00">
              <w:rPr>
                <w:rFonts w:ascii="Times New Roman" w:hAnsi="Times New Roman" w:cs="Times New Roman"/>
                <w:sz w:val="22"/>
                <w:szCs w:val="22"/>
              </w:rPr>
              <w:t>Additional paid-in capital and reserves</w:t>
            </w:r>
          </w:p>
        </w:tc>
      </w:tr>
      <w:tr w:rsidR="00AE35A5" w:rsidRPr="00F35C00" w14:paraId="4C870DB0"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08A1702B" w14:textId="11D1F55D" w:rsidR="00AE35A5" w:rsidRPr="00F35C00" w:rsidRDefault="00F87477" w:rsidP="00C87A8F">
            <w:pPr>
              <w:spacing w:line="240" w:lineRule="atLeast"/>
              <w:rPr>
                <w:rFonts w:ascii="Times New Roman" w:hAnsi="Times New Roman" w:cs="Times New Roman"/>
                <w:sz w:val="22"/>
                <w:szCs w:val="22"/>
              </w:rPr>
            </w:pPr>
            <w:r>
              <w:rPr>
                <w:rFonts w:ascii="Times New Roman" w:hAnsi="Times New Roman" w:cs="Times New Roman"/>
                <w:sz w:val="22"/>
                <w:szCs w:val="22"/>
              </w:rPr>
              <w:t>2</w:t>
            </w:r>
            <w:r w:rsidR="0018580B">
              <w:rPr>
                <w:rFonts w:ascii="Times New Roman" w:hAnsi="Times New Roman" w:cs="Times New Roman"/>
                <w:sz w:val="22"/>
                <w:szCs w:val="22"/>
              </w:rPr>
              <w:t>5</w:t>
            </w:r>
          </w:p>
        </w:tc>
        <w:tc>
          <w:tcPr>
            <w:tcW w:w="8595" w:type="dxa"/>
            <w:vAlign w:val="bottom"/>
          </w:tcPr>
          <w:p w14:paraId="3458C4EA" w14:textId="77777777" w:rsidR="00AE35A5" w:rsidRPr="00F35C00" w:rsidRDefault="00AE35A5" w:rsidP="00C87A8F">
            <w:pPr>
              <w:spacing w:line="240" w:lineRule="atLeast"/>
              <w:rPr>
                <w:rFonts w:ascii="Times New Roman" w:hAnsi="Times New Roman" w:cs="Times New Roman"/>
                <w:sz w:val="22"/>
                <w:szCs w:val="22"/>
              </w:rPr>
            </w:pPr>
            <w:r w:rsidRPr="00F35C00">
              <w:rPr>
                <w:rFonts w:ascii="Times New Roman" w:hAnsi="Times New Roman" w:cs="Times New Roman"/>
                <w:sz w:val="22"/>
                <w:szCs w:val="22"/>
              </w:rPr>
              <w:t>Subordinated perpetual debentures</w:t>
            </w:r>
          </w:p>
        </w:tc>
      </w:tr>
      <w:tr w:rsidR="00C87A8F" w:rsidRPr="00F35C00" w14:paraId="0A819F69"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7424FA1E" w14:textId="344B7D85" w:rsidR="00C87A8F" w:rsidRPr="00F35C00" w:rsidRDefault="00F87477" w:rsidP="00C87A8F">
            <w:pPr>
              <w:spacing w:line="240" w:lineRule="atLeast"/>
              <w:rPr>
                <w:rFonts w:ascii="Times New Roman" w:hAnsi="Times New Roman" w:cs="Times New Roman"/>
                <w:sz w:val="22"/>
                <w:szCs w:val="22"/>
              </w:rPr>
            </w:pPr>
            <w:r>
              <w:rPr>
                <w:rFonts w:ascii="Times New Roman" w:hAnsi="Times New Roman" w:cs="Times New Roman"/>
                <w:sz w:val="22"/>
                <w:szCs w:val="22"/>
              </w:rPr>
              <w:t>2</w:t>
            </w:r>
            <w:r w:rsidR="0018580B">
              <w:rPr>
                <w:rFonts w:ascii="Times New Roman" w:hAnsi="Times New Roman" w:cs="Times New Roman"/>
                <w:sz w:val="22"/>
                <w:szCs w:val="22"/>
              </w:rPr>
              <w:t>6</w:t>
            </w:r>
          </w:p>
        </w:tc>
        <w:tc>
          <w:tcPr>
            <w:tcW w:w="8595" w:type="dxa"/>
            <w:vAlign w:val="bottom"/>
          </w:tcPr>
          <w:p w14:paraId="499C414A" w14:textId="77777777" w:rsidR="00C87A8F" w:rsidRPr="00F35C00" w:rsidRDefault="00C87A8F" w:rsidP="00C87A8F">
            <w:pPr>
              <w:spacing w:line="240" w:lineRule="atLeast"/>
              <w:rPr>
                <w:rFonts w:ascii="Times New Roman" w:hAnsi="Times New Roman" w:cs="Times New Roman"/>
                <w:sz w:val="22"/>
                <w:szCs w:val="22"/>
              </w:rPr>
            </w:pPr>
            <w:r w:rsidRPr="00F35C00">
              <w:rPr>
                <w:rFonts w:ascii="Times New Roman" w:hAnsi="Times New Roman" w:cs="Times New Roman"/>
                <w:sz w:val="22"/>
                <w:szCs w:val="22"/>
              </w:rPr>
              <w:t>Segment information</w:t>
            </w:r>
            <w:r w:rsidR="00311A23">
              <w:rPr>
                <w:rFonts w:ascii="Times New Roman" w:hAnsi="Times New Roman" w:cs="Times New Roman"/>
                <w:sz w:val="22"/>
                <w:szCs w:val="22"/>
              </w:rPr>
              <w:t xml:space="preserve"> and disaggregation of revenue</w:t>
            </w:r>
          </w:p>
        </w:tc>
      </w:tr>
      <w:tr w:rsidR="00C87A8F" w:rsidRPr="00F35C00" w14:paraId="47427811"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29CD255C" w14:textId="5F1495E7" w:rsidR="00C87A8F" w:rsidRPr="00F35C00" w:rsidRDefault="00F87477" w:rsidP="00C87A8F">
            <w:pPr>
              <w:spacing w:line="240" w:lineRule="atLeast"/>
              <w:rPr>
                <w:rFonts w:ascii="Times New Roman" w:hAnsi="Times New Roman" w:cs="Times New Roman"/>
                <w:sz w:val="22"/>
                <w:szCs w:val="22"/>
              </w:rPr>
            </w:pPr>
            <w:r>
              <w:rPr>
                <w:rFonts w:ascii="Times New Roman" w:hAnsi="Times New Roman" w:cs="Times New Roman"/>
                <w:sz w:val="22"/>
                <w:szCs w:val="22"/>
              </w:rPr>
              <w:t>2</w:t>
            </w:r>
            <w:r w:rsidR="0018580B">
              <w:rPr>
                <w:rFonts w:ascii="Times New Roman" w:hAnsi="Times New Roman" w:cs="Times New Roman"/>
                <w:sz w:val="22"/>
                <w:szCs w:val="22"/>
              </w:rPr>
              <w:t>7</w:t>
            </w:r>
          </w:p>
        </w:tc>
        <w:tc>
          <w:tcPr>
            <w:tcW w:w="8595" w:type="dxa"/>
            <w:vAlign w:val="bottom"/>
          </w:tcPr>
          <w:p w14:paraId="3E1F0653" w14:textId="77777777" w:rsidR="00C87A8F" w:rsidRPr="00F35C00" w:rsidRDefault="00C87A8F" w:rsidP="00C87A8F">
            <w:pPr>
              <w:spacing w:line="240" w:lineRule="atLeast"/>
              <w:rPr>
                <w:rFonts w:ascii="Times New Roman" w:hAnsi="Times New Roman" w:cs="Times New Roman"/>
                <w:sz w:val="22"/>
                <w:szCs w:val="22"/>
              </w:rPr>
            </w:pPr>
            <w:r w:rsidRPr="00F35C00">
              <w:rPr>
                <w:rFonts w:ascii="Times New Roman" w:hAnsi="Times New Roman" w:cs="Times New Roman"/>
                <w:sz w:val="22"/>
                <w:szCs w:val="22"/>
              </w:rPr>
              <w:t>Management and employee benefit expenses</w:t>
            </w:r>
          </w:p>
        </w:tc>
      </w:tr>
      <w:tr w:rsidR="00C87A8F" w:rsidRPr="00F35C00" w14:paraId="79DE53C3"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5C04FCD1" w14:textId="0E249AA8" w:rsidR="00C87A8F" w:rsidRPr="00F35C00" w:rsidRDefault="00F87477" w:rsidP="00C87A8F">
            <w:pPr>
              <w:spacing w:line="240" w:lineRule="atLeast"/>
              <w:rPr>
                <w:rFonts w:ascii="Times New Roman" w:hAnsi="Times New Roman" w:cs="Times New Roman"/>
                <w:sz w:val="22"/>
                <w:szCs w:val="22"/>
              </w:rPr>
            </w:pPr>
            <w:r>
              <w:rPr>
                <w:rFonts w:ascii="Times New Roman" w:hAnsi="Times New Roman" w:cs="Times New Roman"/>
                <w:sz w:val="22"/>
                <w:szCs w:val="22"/>
              </w:rPr>
              <w:t>2</w:t>
            </w:r>
            <w:r w:rsidR="0018580B">
              <w:rPr>
                <w:rFonts w:ascii="Times New Roman" w:hAnsi="Times New Roman" w:cs="Times New Roman"/>
                <w:sz w:val="22"/>
                <w:szCs w:val="22"/>
              </w:rPr>
              <w:t>8</w:t>
            </w:r>
          </w:p>
        </w:tc>
        <w:tc>
          <w:tcPr>
            <w:tcW w:w="8595" w:type="dxa"/>
            <w:vAlign w:val="bottom"/>
          </w:tcPr>
          <w:p w14:paraId="4663B332" w14:textId="77777777" w:rsidR="00C87A8F" w:rsidRPr="00F35C00" w:rsidRDefault="00C87A8F" w:rsidP="00C87A8F">
            <w:pPr>
              <w:spacing w:line="240" w:lineRule="atLeast"/>
              <w:rPr>
                <w:rFonts w:ascii="Times New Roman" w:hAnsi="Times New Roman" w:cs="Times New Roman"/>
                <w:sz w:val="22"/>
                <w:szCs w:val="22"/>
              </w:rPr>
            </w:pPr>
            <w:r w:rsidRPr="00F35C00">
              <w:rPr>
                <w:rFonts w:ascii="Times New Roman" w:hAnsi="Times New Roman" w:cs="Times New Roman"/>
                <w:sz w:val="22"/>
                <w:szCs w:val="22"/>
              </w:rPr>
              <w:t>Expenses by nature</w:t>
            </w:r>
          </w:p>
        </w:tc>
      </w:tr>
      <w:tr w:rsidR="00C87A8F" w:rsidRPr="00F35C00" w14:paraId="5CD9E034"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61404E6F" w14:textId="36A48960" w:rsidR="00C87A8F" w:rsidRPr="00F35C00" w:rsidRDefault="0018580B" w:rsidP="00C87A8F">
            <w:pPr>
              <w:spacing w:line="240" w:lineRule="atLeast"/>
              <w:rPr>
                <w:rFonts w:ascii="Times New Roman" w:hAnsi="Times New Roman" w:cs="Times New Roman"/>
                <w:sz w:val="22"/>
                <w:szCs w:val="22"/>
              </w:rPr>
            </w:pPr>
            <w:r>
              <w:rPr>
                <w:rFonts w:ascii="Times New Roman" w:hAnsi="Times New Roman" w:cs="Times New Roman"/>
                <w:sz w:val="22"/>
                <w:szCs w:val="22"/>
              </w:rPr>
              <w:t>29</w:t>
            </w:r>
          </w:p>
        </w:tc>
        <w:tc>
          <w:tcPr>
            <w:tcW w:w="8595" w:type="dxa"/>
            <w:vAlign w:val="bottom"/>
          </w:tcPr>
          <w:p w14:paraId="7B0DD60E" w14:textId="77777777" w:rsidR="00C87A8F" w:rsidRPr="00F35C00" w:rsidRDefault="00C87A8F" w:rsidP="00C87A8F">
            <w:pPr>
              <w:spacing w:line="240" w:lineRule="atLeast"/>
              <w:rPr>
                <w:rFonts w:ascii="Times New Roman" w:hAnsi="Times New Roman" w:cs="Times New Roman"/>
                <w:sz w:val="22"/>
                <w:szCs w:val="22"/>
              </w:rPr>
            </w:pPr>
            <w:r w:rsidRPr="00F35C00">
              <w:rPr>
                <w:rFonts w:ascii="Times New Roman" w:hAnsi="Times New Roman" w:cs="Times New Roman"/>
                <w:sz w:val="22"/>
                <w:szCs w:val="22"/>
              </w:rPr>
              <w:t>Income tax</w:t>
            </w:r>
          </w:p>
        </w:tc>
      </w:tr>
      <w:tr w:rsidR="00C87A8F" w:rsidRPr="00F35C00" w14:paraId="54E906AA" w14:textId="77777777" w:rsidTr="00201CCE">
        <w:trPr>
          <w:trHeight w:hRule="exact" w:val="288"/>
        </w:trPr>
        <w:tc>
          <w:tcPr>
            <w:tcW w:w="1170" w:type="dxa"/>
            <w:tcBorders>
              <w:top w:val="nil"/>
              <w:left w:val="nil"/>
              <w:bottom w:val="nil"/>
              <w:right w:val="nil"/>
            </w:tcBorders>
            <w:vAlign w:val="bottom"/>
          </w:tcPr>
          <w:p w14:paraId="2D68956E" w14:textId="022D9AC5" w:rsidR="00C87A8F" w:rsidRPr="00F35C00" w:rsidRDefault="00F87477" w:rsidP="00C87A8F">
            <w:pPr>
              <w:spacing w:line="240" w:lineRule="atLeast"/>
              <w:rPr>
                <w:rFonts w:ascii="Times New Roman" w:hAnsi="Times New Roman" w:cs="Times New Roman"/>
                <w:sz w:val="22"/>
                <w:szCs w:val="22"/>
              </w:rPr>
            </w:pPr>
            <w:r>
              <w:rPr>
                <w:rFonts w:ascii="Times New Roman" w:hAnsi="Times New Roman" w:cs="Times New Roman"/>
                <w:sz w:val="22"/>
                <w:szCs w:val="22"/>
              </w:rPr>
              <w:t>3</w:t>
            </w:r>
            <w:r w:rsidR="006F797D">
              <w:rPr>
                <w:rFonts w:ascii="Times New Roman" w:hAnsi="Times New Roman" w:cs="Times New Roman"/>
                <w:sz w:val="22"/>
                <w:szCs w:val="22"/>
              </w:rPr>
              <w:t>0</w:t>
            </w:r>
          </w:p>
        </w:tc>
        <w:tc>
          <w:tcPr>
            <w:tcW w:w="8595" w:type="dxa"/>
            <w:tcBorders>
              <w:top w:val="nil"/>
              <w:left w:val="nil"/>
              <w:bottom w:val="nil"/>
              <w:right w:val="nil"/>
            </w:tcBorders>
            <w:vAlign w:val="bottom"/>
          </w:tcPr>
          <w:p w14:paraId="2039651F" w14:textId="544FA461" w:rsidR="00C87A8F" w:rsidRPr="00F35C00" w:rsidRDefault="00474FCB" w:rsidP="00C87A8F">
            <w:pPr>
              <w:spacing w:line="240" w:lineRule="atLeast"/>
              <w:rPr>
                <w:rFonts w:ascii="Times New Roman" w:hAnsi="Times New Roman" w:cs="Times New Roman"/>
                <w:sz w:val="22"/>
                <w:szCs w:val="22"/>
                <w:cs/>
              </w:rPr>
            </w:pPr>
            <w:r>
              <w:rPr>
                <w:rFonts w:ascii="Times New Roman" w:hAnsi="Times New Roman" w:cs="Times New Roman"/>
                <w:sz w:val="22"/>
                <w:szCs w:val="22"/>
              </w:rPr>
              <w:t>E</w:t>
            </w:r>
            <w:r w:rsidR="00C87A8F" w:rsidRPr="00F35C00">
              <w:rPr>
                <w:rFonts w:ascii="Times New Roman" w:hAnsi="Times New Roman" w:cs="Times New Roman"/>
                <w:sz w:val="22"/>
                <w:szCs w:val="22"/>
              </w:rPr>
              <w:t>arnings per share</w:t>
            </w:r>
          </w:p>
        </w:tc>
      </w:tr>
      <w:tr w:rsidR="00C87A8F" w:rsidRPr="00F35C00" w14:paraId="69E43BFA" w14:textId="77777777" w:rsidTr="00201CCE">
        <w:trPr>
          <w:trHeight w:hRule="exact" w:val="288"/>
        </w:trPr>
        <w:tc>
          <w:tcPr>
            <w:tcW w:w="1170" w:type="dxa"/>
            <w:tcBorders>
              <w:top w:val="nil"/>
              <w:left w:val="nil"/>
              <w:bottom w:val="nil"/>
              <w:right w:val="nil"/>
            </w:tcBorders>
            <w:vAlign w:val="bottom"/>
          </w:tcPr>
          <w:p w14:paraId="0AB18EA3" w14:textId="0601A3AA" w:rsidR="00C87A8F" w:rsidRPr="00F35C00" w:rsidRDefault="00F87477" w:rsidP="00C87A8F">
            <w:pPr>
              <w:spacing w:line="240" w:lineRule="atLeast"/>
              <w:rPr>
                <w:rFonts w:ascii="Times New Roman" w:hAnsi="Times New Roman" w:cs="Times New Roman"/>
                <w:sz w:val="22"/>
                <w:szCs w:val="22"/>
              </w:rPr>
            </w:pPr>
            <w:r>
              <w:rPr>
                <w:rFonts w:ascii="Times New Roman" w:hAnsi="Times New Roman" w:cs="Times New Roman"/>
                <w:sz w:val="22"/>
                <w:szCs w:val="22"/>
              </w:rPr>
              <w:t>3</w:t>
            </w:r>
            <w:r w:rsidR="006F797D">
              <w:rPr>
                <w:rFonts w:ascii="Times New Roman" w:hAnsi="Times New Roman" w:cs="Times New Roman"/>
                <w:sz w:val="22"/>
                <w:szCs w:val="22"/>
              </w:rPr>
              <w:t>1</w:t>
            </w:r>
          </w:p>
        </w:tc>
        <w:tc>
          <w:tcPr>
            <w:tcW w:w="8595" w:type="dxa"/>
            <w:tcBorders>
              <w:top w:val="nil"/>
              <w:left w:val="nil"/>
              <w:bottom w:val="nil"/>
              <w:right w:val="nil"/>
            </w:tcBorders>
            <w:vAlign w:val="bottom"/>
          </w:tcPr>
          <w:p w14:paraId="58B9C5C0" w14:textId="77777777" w:rsidR="00C87A8F" w:rsidRPr="00F35C00" w:rsidRDefault="00C87A8F" w:rsidP="00C87A8F">
            <w:pPr>
              <w:spacing w:line="240" w:lineRule="atLeast"/>
              <w:rPr>
                <w:rFonts w:ascii="Times New Roman" w:hAnsi="Times New Roman" w:cs="Times New Roman"/>
                <w:sz w:val="22"/>
                <w:szCs w:val="22"/>
                <w:cs/>
              </w:rPr>
            </w:pPr>
            <w:r w:rsidRPr="00F35C00">
              <w:rPr>
                <w:rFonts w:ascii="Times New Roman" w:hAnsi="Times New Roman" w:cs="Times New Roman"/>
                <w:sz w:val="22"/>
                <w:szCs w:val="22"/>
              </w:rPr>
              <w:t>Dividends</w:t>
            </w:r>
          </w:p>
        </w:tc>
      </w:tr>
      <w:tr w:rsidR="00C87A8F" w:rsidRPr="00F35C00" w14:paraId="435CC572" w14:textId="77777777" w:rsidTr="00201CCE">
        <w:trPr>
          <w:trHeight w:hRule="exact" w:val="288"/>
        </w:trPr>
        <w:tc>
          <w:tcPr>
            <w:tcW w:w="1170" w:type="dxa"/>
            <w:tcBorders>
              <w:top w:val="nil"/>
              <w:left w:val="nil"/>
              <w:bottom w:val="nil"/>
              <w:right w:val="nil"/>
            </w:tcBorders>
            <w:vAlign w:val="bottom"/>
          </w:tcPr>
          <w:p w14:paraId="73DDCEDE" w14:textId="2B1730EC" w:rsidR="00C87A8F" w:rsidRPr="00F35C00" w:rsidRDefault="00F87477" w:rsidP="00C87A8F">
            <w:pPr>
              <w:spacing w:line="240" w:lineRule="atLeast"/>
              <w:rPr>
                <w:rFonts w:ascii="Times New Roman" w:hAnsi="Times New Roman" w:cs="Times New Roman"/>
                <w:sz w:val="22"/>
                <w:szCs w:val="22"/>
              </w:rPr>
            </w:pPr>
            <w:r>
              <w:rPr>
                <w:rFonts w:ascii="Times New Roman" w:hAnsi="Times New Roman" w:cs="Times New Roman"/>
                <w:sz w:val="22"/>
                <w:szCs w:val="22"/>
              </w:rPr>
              <w:t>3</w:t>
            </w:r>
            <w:r w:rsidR="006F797D">
              <w:rPr>
                <w:rFonts w:ascii="Times New Roman" w:hAnsi="Times New Roman" w:cs="Times New Roman"/>
                <w:sz w:val="22"/>
                <w:szCs w:val="22"/>
              </w:rPr>
              <w:t>2</w:t>
            </w:r>
          </w:p>
        </w:tc>
        <w:tc>
          <w:tcPr>
            <w:tcW w:w="8595" w:type="dxa"/>
            <w:tcBorders>
              <w:top w:val="nil"/>
              <w:left w:val="nil"/>
              <w:bottom w:val="nil"/>
              <w:right w:val="nil"/>
            </w:tcBorders>
            <w:vAlign w:val="bottom"/>
          </w:tcPr>
          <w:p w14:paraId="1F560DD1" w14:textId="77777777" w:rsidR="00C87A8F" w:rsidRPr="00F35C00" w:rsidRDefault="00C87A8F" w:rsidP="00C87A8F">
            <w:pPr>
              <w:spacing w:line="240" w:lineRule="atLeast"/>
              <w:rPr>
                <w:rFonts w:ascii="Times New Roman" w:hAnsi="Times New Roman" w:cs="Times New Roman"/>
                <w:sz w:val="22"/>
                <w:szCs w:val="22"/>
              </w:rPr>
            </w:pPr>
            <w:r w:rsidRPr="00F35C00">
              <w:rPr>
                <w:rFonts w:ascii="Times New Roman" w:hAnsi="Times New Roman" w:cs="Times New Roman"/>
                <w:sz w:val="22"/>
                <w:szCs w:val="22"/>
              </w:rPr>
              <w:t>Financial instruments</w:t>
            </w:r>
          </w:p>
        </w:tc>
      </w:tr>
      <w:tr w:rsidR="0003248B" w:rsidRPr="00F35C00" w14:paraId="13C82F99" w14:textId="77777777" w:rsidTr="00201CCE">
        <w:trPr>
          <w:trHeight w:hRule="exact" w:val="288"/>
        </w:trPr>
        <w:tc>
          <w:tcPr>
            <w:tcW w:w="1170" w:type="dxa"/>
            <w:tcBorders>
              <w:top w:val="nil"/>
              <w:left w:val="nil"/>
              <w:bottom w:val="nil"/>
              <w:right w:val="nil"/>
            </w:tcBorders>
            <w:vAlign w:val="bottom"/>
          </w:tcPr>
          <w:p w14:paraId="49C9F61D" w14:textId="62A17BAF" w:rsidR="0003248B" w:rsidRDefault="0003248B" w:rsidP="00C87A8F">
            <w:pPr>
              <w:spacing w:line="240" w:lineRule="atLeast"/>
              <w:rPr>
                <w:rFonts w:ascii="Times New Roman" w:hAnsi="Times New Roman" w:cs="Times New Roman"/>
                <w:sz w:val="22"/>
                <w:szCs w:val="22"/>
              </w:rPr>
            </w:pPr>
            <w:r>
              <w:rPr>
                <w:rFonts w:ascii="Times New Roman" w:hAnsi="Times New Roman" w:cs="Times New Roman"/>
                <w:sz w:val="22"/>
                <w:szCs w:val="22"/>
              </w:rPr>
              <w:t>3</w:t>
            </w:r>
            <w:r w:rsidR="006F797D">
              <w:rPr>
                <w:rFonts w:ascii="Times New Roman" w:hAnsi="Times New Roman" w:cs="Times New Roman"/>
                <w:sz w:val="22"/>
                <w:szCs w:val="22"/>
              </w:rPr>
              <w:t>3</w:t>
            </w:r>
          </w:p>
        </w:tc>
        <w:tc>
          <w:tcPr>
            <w:tcW w:w="8595" w:type="dxa"/>
            <w:tcBorders>
              <w:top w:val="nil"/>
              <w:left w:val="nil"/>
              <w:bottom w:val="nil"/>
              <w:right w:val="nil"/>
            </w:tcBorders>
            <w:vAlign w:val="bottom"/>
          </w:tcPr>
          <w:p w14:paraId="63F39C83" w14:textId="49EB8578" w:rsidR="0003248B" w:rsidRPr="0003248B" w:rsidRDefault="0003248B" w:rsidP="00C87A8F">
            <w:pPr>
              <w:spacing w:line="240" w:lineRule="atLeast"/>
              <w:rPr>
                <w:rFonts w:ascii="Times New Roman" w:hAnsi="Times New Roman" w:cs="Times New Roman"/>
                <w:sz w:val="22"/>
                <w:szCs w:val="22"/>
              </w:rPr>
            </w:pPr>
            <w:r w:rsidRPr="0003248B">
              <w:rPr>
                <w:rFonts w:ascii="Times New Roman" w:hAnsi="Times New Roman" w:cs="Times New Roman"/>
                <w:sz w:val="22"/>
                <w:szCs w:val="22"/>
              </w:rPr>
              <w:t xml:space="preserve">Capital management  </w:t>
            </w:r>
          </w:p>
        </w:tc>
      </w:tr>
      <w:tr w:rsidR="00C87A8F" w:rsidRPr="00F35C00" w14:paraId="14A7DEAD" w14:textId="77777777" w:rsidTr="00201CCE">
        <w:trPr>
          <w:trHeight w:hRule="exact" w:val="288"/>
        </w:trPr>
        <w:tc>
          <w:tcPr>
            <w:tcW w:w="1170" w:type="dxa"/>
            <w:tcBorders>
              <w:top w:val="nil"/>
              <w:left w:val="nil"/>
              <w:bottom w:val="nil"/>
              <w:right w:val="nil"/>
            </w:tcBorders>
            <w:vAlign w:val="bottom"/>
          </w:tcPr>
          <w:p w14:paraId="590F7AEF" w14:textId="33C1A248" w:rsidR="00C87A8F" w:rsidRPr="00F35C00" w:rsidRDefault="00F87477" w:rsidP="00C87A8F">
            <w:pPr>
              <w:spacing w:line="240" w:lineRule="atLeast"/>
              <w:rPr>
                <w:rFonts w:ascii="Times New Roman" w:hAnsi="Times New Roman" w:cs="Times New Roman"/>
                <w:sz w:val="22"/>
                <w:szCs w:val="22"/>
              </w:rPr>
            </w:pPr>
            <w:r>
              <w:rPr>
                <w:rFonts w:ascii="Times New Roman" w:hAnsi="Times New Roman" w:cs="Times New Roman"/>
                <w:sz w:val="22"/>
                <w:szCs w:val="22"/>
              </w:rPr>
              <w:t>3</w:t>
            </w:r>
            <w:r w:rsidR="006F797D">
              <w:rPr>
                <w:rFonts w:ascii="Times New Roman" w:hAnsi="Times New Roman" w:cs="Times New Roman"/>
                <w:sz w:val="22"/>
                <w:szCs w:val="22"/>
              </w:rPr>
              <w:t>4</w:t>
            </w:r>
          </w:p>
        </w:tc>
        <w:tc>
          <w:tcPr>
            <w:tcW w:w="8595" w:type="dxa"/>
            <w:tcBorders>
              <w:top w:val="nil"/>
              <w:left w:val="nil"/>
              <w:bottom w:val="nil"/>
              <w:right w:val="nil"/>
            </w:tcBorders>
            <w:vAlign w:val="bottom"/>
          </w:tcPr>
          <w:p w14:paraId="41EBF878" w14:textId="77777777" w:rsidR="00C87A8F" w:rsidRPr="00F35C00" w:rsidRDefault="00C87A8F" w:rsidP="00C87A8F">
            <w:pPr>
              <w:spacing w:line="240" w:lineRule="atLeast"/>
              <w:rPr>
                <w:rFonts w:ascii="Times New Roman" w:hAnsi="Times New Roman" w:cs="Times New Roman"/>
                <w:sz w:val="22"/>
                <w:szCs w:val="22"/>
                <w:cs/>
              </w:rPr>
            </w:pPr>
            <w:r w:rsidRPr="00F35C00">
              <w:rPr>
                <w:rFonts w:ascii="Times New Roman" w:hAnsi="Times New Roman" w:cs="Times New Roman"/>
                <w:sz w:val="22"/>
                <w:szCs w:val="22"/>
              </w:rPr>
              <w:t>Commitments with non-related parties</w:t>
            </w:r>
          </w:p>
        </w:tc>
      </w:tr>
      <w:tr w:rsidR="00F1173A" w:rsidRPr="00F35C00" w14:paraId="34338367" w14:textId="77777777" w:rsidTr="00201CCE">
        <w:trPr>
          <w:trHeight w:hRule="exact" w:val="288"/>
        </w:trPr>
        <w:tc>
          <w:tcPr>
            <w:tcW w:w="1170" w:type="dxa"/>
            <w:tcBorders>
              <w:top w:val="nil"/>
              <w:left w:val="nil"/>
              <w:bottom w:val="nil"/>
              <w:right w:val="nil"/>
            </w:tcBorders>
            <w:vAlign w:val="bottom"/>
          </w:tcPr>
          <w:p w14:paraId="6BB2ED80" w14:textId="67060509" w:rsidR="00F1173A" w:rsidRDefault="00F1173A" w:rsidP="00C87A8F">
            <w:pPr>
              <w:spacing w:line="240" w:lineRule="atLeast"/>
              <w:rPr>
                <w:rFonts w:ascii="Times New Roman" w:hAnsi="Times New Roman" w:cs="Times New Roman"/>
                <w:sz w:val="22"/>
                <w:szCs w:val="22"/>
              </w:rPr>
            </w:pPr>
            <w:r>
              <w:rPr>
                <w:rFonts w:ascii="Times New Roman" w:hAnsi="Times New Roman" w:cs="Times New Roman"/>
                <w:sz w:val="22"/>
                <w:szCs w:val="22"/>
              </w:rPr>
              <w:t>35</w:t>
            </w:r>
          </w:p>
        </w:tc>
        <w:tc>
          <w:tcPr>
            <w:tcW w:w="8595" w:type="dxa"/>
            <w:tcBorders>
              <w:top w:val="nil"/>
              <w:left w:val="nil"/>
              <w:bottom w:val="nil"/>
              <w:right w:val="nil"/>
            </w:tcBorders>
            <w:vAlign w:val="bottom"/>
          </w:tcPr>
          <w:p w14:paraId="3A45D5BF" w14:textId="77777777" w:rsidR="00F1173A" w:rsidRPr="00212483" w:rsidRDefault="00F1173A" w:rsidP="00F1173A">
            <w:pPr>
              <w:pStyle w:val="Heading1"/>
              <w:tabs>
                <w:tab w:val="left" w:pos="540"/>
              </w:tabs>
              <w:rPr>
                <w:rFonts w:ascii="Times New Roman" w:hAnsi="Times New Roman" w:cs="Times New Roman"/>
                <w:b w:val="0"/>
                <w:bCs w:val="0"/>
                <w:sz w:val="22"/>
                <w:szCs w:val="22"/>
              </w:rPr>
            </w:pPr>
            <w:r w:rsidRPr="00212483">
              <w:rPr>
                <w:rFonts w:ascii="Times New Roman" w:hAnsi="Times New Roman" w:cs="Times New Roman"/>
                <w:b w:val="0"/>
                <w:bCs w:val="0"/>
                <w:sz w:val="22"/>
                <w:szCs w:val="22"/>
              </w:rPr>
              <w:t>Events after the reporting period</w:t>
            </w:r>
          </w:p>
          <w:p w14:paraId="4A4E2D7A" w14:textId="77777777" w:rsidR="00F1173A" w:rsidRPr="00F35C00" w:rsidRDefault="00F1173A" w:rsidP="00C87A8F">
            <w:pPr>
              <w:spacing w:line="240" w:lineRule="atLeast"/>
              <w:rPr>
                <w:rFonts w:ascii="Times New Roman" w:hAnsi="Times New Roman" w:cs="Times New Roman"/>
                <w:sz w:val="22"/>
                <w:szCs w:val="22"/>
              </w:rPr>
            </w:pPr>
          </w:p>
        </w:tc>
      </w:tr>
    </w:tbl>
    <w:p w14:paraId="19454AD1" w14:textId="77777777" w:rsidR="0082037D" w:rsidRPr="00F35C00" w:rsidRDefault="0082037D" w:rsidP="0082037D">
      <w:pPr>
        <w:spacing w:line="240" w:lineRule="atLeast"/>
        <w:ind w:left="540"/>
        <w:rPr>
          <w:rFonts w:ascii="Times New Roman" w:hAnsi="Times New Roman" w:cs="Times New Roman"/>
          <w:sz w:val="22"/>
          <w:szCs w:val="22"/>
        </w:rPr>
      </w:pPr>
      <w:r w:rsidRPr="00F35C00">
        <w:rPr>
          <w:rFonts w:ascii="Times New Roman" w:hAnsi="Times New Roman" w:cs="Times New Roman"/>
        </w:rPr>
        <w:br w:type="page"/>
      </w:r>
      <w:r w:rsidRPr="00F35C00">
        <w:rPr>
          <w:rFonts w:ascii="Times New Roman" w:hAnsi="Times New Roman" w:cs="Times New Roman"/>
          <w:sz w:val="22"/>
          <w:szCs w:val="22"/>
        </w:rPr>
        <w:lastRenderedPageBreak/>
        <w:t>These notes form an integral part of the financial statements.</w:t>
      </w:r>
    </w:p>
    <w:p w14:paraId="1253FEC8" w14:textId="77777777" w:rsidR="0082037D" w:rsidRPr="00F35C00" w:rsidRDefault="0082037D" w:rsidP="0082037D">
      <w:pPr>
        <w:spacing w:line="240" w:lineRule="atLeast"/>
        <w:ind w:left="540"/>
        <w:rPr>
          <w:rFonts w:ascii="Times New Roman" w:hAnsi="Times New Roman" w:cs="Times New Roman"/>
          <w:sz w:val="22"/>
          <w:szCs w:val="22"/>
        </w:rPr>
      </w:pPr>
    </w:p>
    <w:p w14:paraId="3B6203BE" w14:textId="36902FFF" w:rsidR="0082037D" w:rsidRPr="00F35C00" w:rsidRDefault="0082037D" w:rsidP="002244F9">
      <w:pPr>
        <w:spacing w:line="240" w:lineRule="atLeast"/>
        <w:ind w:left="540"/>
        <w:jc w:val="both"/>
        <w:rPr>
          <w:rFonts w:ascii="Times New Roman" w:hAnsi="Times New Roman" w:cs="Times New Roman"/>
          <w:spacing w:val="-2"/>
          <w:sz w:val="22"/>
          <w:szCs w:val="22"/>
        </w:rPr>
      </w:pPr>
      <w:r w:rsidRPr="00F35C00">
        <w:rPr>
          <w:rFonts w:ascii="Times New Roman" w:hAnsi="Times New Roman" w:cs="Times New Roman"/>
          <w:spacing w:val="-2"/>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w:t>
      </w:r>
      <w:r w:rsidR="0057081C" w:rsidRPr="00F35C00">
        <w:rPr>
          <w:rFonts w:ascii="Times New Roman" w:hAnsi="Times New Roman" w:cs="Times New Roman"/>
          <w:spacing w:val="-2"/>
          <w:sz w:val="22"/>
          <w:szCs w:val="22"/>
        </w:rPr>
        <w:t xml:space="preserve">approved and </w:t>
      </w:r>
      <w:r w:rsidRPr="00F35C00">
        <w:rPr>
          <w:rFonts w:ascii="Times New Roman" w:hAnsi="Times New Roman" w:cs="Times New Roman"/>
          <w:spacing w:val="-2"/>
          <w:sz w:val="22"/>
          <w:szCs w:val="22"/>
        </w:rPr>
        <w:t>authorised for issue by the executive directors on</w:t>
      </w:r>
      <w:r w:rsidR="00C92677">
        <w:rPr>
          <w:rFonts w:ascii="Times New Roman" w:hAnsi="Times New Roman" w:cs="Times New Roman"/>
          <w:spacing w:val="-2"/>
          <w:sz w:val="22"/>
          <w:szCs w:val="22"/>
        </w:rPr>
        <w:t xml:space="preserve"> 24</w:t>
      </w:r>
      <w:r w:rsidR="00A556BE">
        <w:rPr>
          <w:rFonts w:ascii="Times New Roman" w:hAnsi="Times New Roman" w:cs="Times New Roman"/>
          <w:spacing w:val="-2"/>
          <w:sz w:val="22"/>
          <w:szCs w:val="22"/>
        </w:rPr>
        <w:t xml:space="preserve"> February 202</w:t>
      </w:r>
      <w:r w:rsidR="00C826A4">
        <w:rPr>
          <w:rFonts w:ascii="Times New Roman" w:hAnsi="Times New Roman" w:cs="Times New Roman"/>
          <w:spacing w:val="-2"/>
          <w:sz w:val="22"/>
          <w:szCs w:val="22"/>
        </w:rPr>
        <w:t>1</w:t>
      </w:r>
      <w:r w:rsidR="00A556BE">
        <w:rPr>
          <w:rFonts w:ascii="Times New Roman" w:hAnsi="Times New Roman" w:cs="Times New Roman"/>
          <w:spacing w:val="-2"/>
          <w:sz w:val="22"/>
          <w:szCs w:val="22"/>
        </w:rPr>
        <w:t>.</w:t>
      </w:r>
    </w:p>
    <w:p w14:paraId="3A3655A2" w14:textId="77777777" w:rsidR="0082037D" w:rsidRPr="00F35C00" w:rsidRDefault="0082037D" w:rsidP="0082037D">
      <w:pPr>
        <w:spacing w:line="240" w:lineRule="atLeast"/>
        <w:ind w:left="540"/>
        <w:rPr>
          <w:rFonts w:ascii="Times New Roman" w:hAnsi="Times New Roman" w:cs="Times New Roman"/>
          <w:sz w:val="18"/>
          <w:szCs w:val="18"/>
        </w:rPr>
      </w:pPr>
    </w:p>
    <w:p w14:paraId="517FF7E0" w14:textId="3B67F6C6" w:rsidR="0082037D" w:rsidRPr="000310AC" w:rsidRDefault="0082037D" w:rsidP="000310AC">
      <w:pPr>
        <w:pStyle w:val="Heading1"/>
        <w:tabs>
          <w:tab w:val="left" w:pos="540"/>
        </w:tabs>
        <w:rPr>
          <w:rFonts w:ascii="Times New Roman" w:hAnsi="Times New Roman" w:cs="Times New Roman"/>
          <w:sz w:val="24"/>
          <w:szCs w:val="24"/>
          <w:cs/>
        </w:rPr>
      </w:pPr>
      <w:r w:rsidRPr="000310AC">
        <w:rPr>
          <w:rFonts w:ascii="Times New Roman" w:hAnsi="Times New Roman" w:cs="Times New Roman"/>
          <w:sz w:val="24"/>
          <w:szCs w:val="24"/>
        </w:rPr>
        <w:t>1</w:t>
      </w:r>
      <w:r w:rsidR="000310AC">
        <w:rPr>
          <w:rFonts w:ascii="Times New Roman" w:hAnsi="Times New Roman" w:cs="Times New Roman"/>
          <w:sz w:val="24"/>
          <w:szCs w:val="24"/>
        </w:rPr>
        <w:tab/>
      </w:r>
      <w:r w:rsidRPr="000310AC">
        <w:rPr>
          <w:rFonts w:ascii="Times New Roman" w:hAnsi="Times New Roman" w:cs="Times New Roman"/>
          <w:sz w:val="24"/>
          <w:szCs w:val="24"/>
        </w:rPr>
        <w:t>General information</w:t>
      </w:r>
    </w:p>
    <w:p w14:paraId="355525EA" w14:textId="77777777" w:rsidR="0082037D" w:rsidRPr="00F35C00" w:rsidRDefault="0082037D" w:rsidP="0082037D">
      <w:pPr>
        <w:pStyle w:val="BodyText"/>
        <w:spacing w:line="240" w:lineRule="atLeast"/>
        <w:jc w:val="both"/>
        <w:rPr>
          <w:rFonts w:ascii="Times New Roman" w:hAnsi="Times New Roman" w:cs="Times New Roman"/>
          <w:sz w:val="18"/>
          <w:szCs w:val="18"/>
        </w:rPr>
      </w:pPr>
    </w:p>
    <w:p w14:paraId="1E9C5E2C" w14:textId="77777777" w:rsidR="0082037D" w:rsidRPr="00F35C00" w:rsidRDefault="0082037D" w:rsidP="0082037D">
      <w:pPr>
        <w:pStyle w:val="BodyText"/>
        <w:spacing w:line="240" w:lineRule="atLeast"/>
        <w:ind w:left="540"/>
        <w:jc w:val="both"/>
        <w:rPr>
          <w:rFonts w:ascii="Times New Roman" w:hAnsi="Times New Roman" w:cs="Times New Roman"/>
          <w:sz w:val="22"/>
          <w:szCs w:val="22"/>
        </w:rPr>
      </w:pPr>
      <w:r w:rsidRPr="00F35C00">
        <w:rPr>
          <w:rFonts w:ascii="Times New Roman" w:hAnsi="Times New Roman" w:cs="Times New Roman"/>
          <w:sz w:val="22"/>
          <w:szCs w:val="22"/>
        </w:rPr>
        <w:t xml:space="preserve">Charoen Pokphand Foods Public Company Limited, the “Company”, is incorporated in Thailand </w:t>
      </w:r>
      <w:r w:rsidR="004A7606" w:rsidRPr="00F35C00">
        <w:rPr>
          <w:rFonts w:ascii="Times New Roman" w:hAnsi="Times New Roman" w:cs="Times New Roman"/>
          <w:sz w:val="22"/>
          <w:szCs w:val="22"/>
        </w:rPr>
        <w:t>on</w:t>
      </w:r>
      <w:r w:rsidR="004A7606" w:rsidRPr="00F35C00">
        <w:rPr>
          <w:rFonts w:ascii="Times New Roman" w:hAnsi="Times New Roman" w:cs="Times New Roman"/>
          <w:sz w:val="22"/>
          <w:szCs w:val="22"/>
        </w:rPr>
        <w:br/>
      </w:r>
      <w:r w:rsidR="006B1BD6" w:rsidRPr="00F35C00">
        <w:rPr>
          <w:rFonts w:ascii="Times New Roman" w:hAnsi="Times New Roman" w:cs="Times New Roman"/>
          <w:sz w:val="22"/>
          <w:szCs w:val="22"/>
        </w:rPr>
        <w:t xml:space="preserve">17 January 1978 </w:t>
      </w:r>
      <w:r w:rsidRPr="00F35C00">
        <w:rPr>
          <w:rFonts w:ascii="Times New Roman" w:hAnsi="Times New Roman" w:cs="Times New Roman"/>
          <w:sz w:val="22"/>
          <w:szCs w:val="22"/>
        </w:rPr>
        <w:t xml:space="preserve">and has its registered head office at 313 C.P. Tower, Silom Road, </w:t>
      </w:r>
      <w:r w:rsidR="003B5DF2" w:rsidRPr="00F35C00">
        <w:rPr>
          <w:rFonts w:ascii="Times New Roman" w:hAnsi="Times New Roman" w:cs="Times New Roman"/>
          <w:sz w:val="22"/>
          <w:szCs w:val="22"/>
        </w:rPr>
        <w:t>Silom,</w:t>
      </w:r>
      <w:r w:rsidRPr="00F35C00">
        <w:rPr>
          <w:rFonts w:ascii="Times New Roman" w:hAnsi="Times New Roman" w:cs="Times New Roman"/>
          <w:sz w:val="22"/>
          <w:szCs w:val="22"/>
        </w:rPr>
        <w:t xml:space="preserve"> Bangrak, Bangkok 10500, Thailand.</w:t>
      </w:r>
    </w:p>
    <w:p w14:paraId="6FD5817E" w14:textId="77777777" w:rsidR="0082037D" w:rsidRPr="00F35C00" w:rsidRDefault="0082037D" w:rsidP="0082037D">
      <w:pPr>
        <w:pStyle w:val="BodyText"/>
        <w:spacing w:line="240" w:lineRule="atLeast"/>
        <w:ind w:left="540"/>
        <w:rPr>
          <w:rFonts w:ascii="Times New Roman" w:hAnsi="Times New Roman" w:cs="Times New Roman"/>
          <w:sz w:val="18"/>
          <w:szCs w:val="18"/>
        </w:rPr>
      </w:pPr>
    </w:p>
    <w:p w14:paraId="6CD5B1DC" w14:textId="77777777" w:rsidR="0082037D" w:rsidRPr="00F35C00" w:rsidRDefault="0082037D" w:rsidP="0082037D">
      <w:pPr>
        <w:pStyle w:val="BodyText"/>
        <w:spacing w:line="240" w:lineRule="atLeast"/>
        <w:ind w:left="540"/>
        <w:rPr>
          <w:rFonts w:ascii="Times New Roman" w:hAnsi="Times New Roman" w:cs="Times New Roman"/>
          <w:sz w:val="22"/>
          <w:szCs w:val="22"/>
        </w:rPr>
      </w:pPr>
      <w:r w:rsidRPr="00F35C00">
        <w:rPr>
          <w:rFonts w:ascii="Times New Roman" w:hAnsi="Times New Roman" w:cs="Times New Roman"/>
          <w:sz w:val="22"/>
          <w:szCs w:val="22"/>
        </w:rPr>
        <w:t>The Company was listed on the Stock Exchange of Thailand on 21 December 1987.</w:t>
      </w:r>
    </w:p>
    <w:p w14:paraId="5D15451F" w14:textId="77777777" w:rsidR="0082037D" w:rsidRPr="00F35C00" w:rsidRDefault="0082037D" w:rsidP="0082037D">
      <w:pPr>
        <w:pStyle w:val="BodyText"/>
        <w:spacing w:line="240" w:lineRule="atLeast"/>
        <w:ind w:left="540"/>
        <w:rPr>
          <w:rFonts w:ascii="Times New Roman" w:hAnsi="Times New Roman" w:cs="Times New Roman"/>
          <w:sz w:val="18"/>
          <w:szCs w:val="18"/>
        </w:rPr>
      </w:pPr>
    </w:p>
    <w:p w14:paraId="1409AE60" w14:textId="77777777" w:rsidR="0082037D" w:rsidRPr="00F35C00" w:rsidRDefault="0082037D" w:rsidP="0082037D">
      <w:pPr>
        <w:pStyle w:val="BodyText"/>
        <w:spacing w:line="240" w:lineRule="atLeast"/>
        <w:ind w:left="540"/>
        <w:jc w:val="both"/>
        <w:rPr>
          <w:rFonts w:ascii="Times New Roman" w:hAnsi="Times New Roman" w:cs="Times New Roman"/>
          <w:sz w:val="22"/>
          <w:szCs w:val="22"/>
        </w:rPr>
      </w:pPr>
      <w:r w:rsidRPr="00F35C00">
        <w:rPr>
          <w:rFonts w:ascii="Times New Roman" w:hAnsi="Times New Roman" w:cs="Times New Roman"/>
          <w:sz w:val="22"/>
          <w:szCs w:val="22"/>
        </w:rPr>
        <w:t xml:space="preserve">The principal </w:t>
      </w:r>
      <w:r w:rsidR="00A35075" w:rsidRPr="00F35C00">
        <w:rPr>
          <w:rFonts w:ascii="Times New Roman" w:hAnsi="Times New Roman" w:cs="Times New Roman"/>
          <w:sz w:val="22"/>
          <w:szCs w:val="22"/>
        </w:rPr>
        <w:t>activities</w:t>
      </w:r>
      <w:r w:rsidRPr="00F35C00">
        <w:rPr>
          <w:rFonts w:ascii="Times New Roman" w:hAnsi="Times New Roman" w:cs="Times New Roman"/>
          <w:sz w:val="22"/>
          <w:szCs w:val="22"/>
        </w:rPr>
        <w:t xml:space="preserve"> of the Company and its subsidiaries (together referred to the “Group”) are operating in agro-industrial and integrated food businesses. The Group’s business operations are</w:t>
      </w:r>
      <w:r w:rsidR="004A7606" w:rsidRPr="00F35C00">
        <w:rPr>
          <w:rFonts w:ascii="Times New Roman" w:hAnsi="Times New Roman" w:cs="Times New Roman"/>
          <w:sz w:val="22"/>
          <w:szCs w:val="22"/>
        </w:rPr>
        <w:br/>
      </w:r>
      <w:r w:rsidRPr="00F35C00">
        <w:rPr>
          <w:rFonts w:ascii="Times New Roman" w:hAnsi="Times New Roman" w:cs="Times New Roman"/>
          <w:sz w:val="22"/>
          <w:szCs w:val="22"/>
        </w:rPr>
        <w:t xml:space="preserve">located throughout Thailand and overseas. The businesses are divided into 2 main segments as </w:t>
      </w:r>
      <w:r w:rsidR="0019252E" w:rsidRPr="00F35C00">
        <w:rPr>
          <w:rFonts w:ascii="Times New Roman" w:hAnsi="Times New Roman" w:cs="Times New Roman"/>
          <w:sz w:val="22"/>
          <w:szCs w:val="22"/>
        </w:rPr>
        <w:br/>
      </w:r>
      <w:r w:rsidRPr="00F35C00">
        <w:rPr>
          <w:rFonts w:ascii="Times New Roman" w:hAnsi="Times New Roman" w:cs="Times New Roman"/>
          <w:sz w:val="22"/>
          <w:szCs w:val="22"/>
        </w:rPr>
        <w:t>follows:</w:t>
      </w:r>
    </w:p>
    <w:p w14:paraId="527352DE" w14:textId="77777777" w:rsidR="0082037D" w:rsidRPr="00F35C00" w:rsidRDefault="0082037D" w:rsidP="0082037D">
      <w:pPr>
        <w:pStyle w:val="BodyText"/>
        <w:spacing w:line="240" w:lineRule="atLeast"/>
        <w:ind w:left="540"/>
        <w:jc w:val="both"/>
        <w:rPr>
          <w:rFonts w:ascii="Times New Roman" w:hAnsi="Times New Roman" w:cs="Times New Roman"/>
          <w:sz w:val="18"/>
          <w:szCs w:val="18"/>
        </w:rPr>
      </w:pPr>
    </w:p>
    <w:p w14:paraId="2D3EFF1E" w14:textId="77777777" w:rsidR="0082037D" w:rsidRPr="00F35C00" w:rsidRDefault="0082037D" w:rsidP="00177D0B">
      <w:pPr>
        <w:pStyle w:val="BodyText"/>
        <w:numPr>
          <w:ilvl w:val="0"/>
          <w:numId w:val="9"/>
        </w:numPr>
        <w:tabs>
          <w:tab w:val="clear" w:pos="1080"/>
        </w:tabs>
        <w:spacing w:line="240" w:lineRule="atLeast"/>
        <w:ind w:left="900" w:hanging="360"/>
        <w:jc w:val="both"/>
        <w:rPr>
          <w:rFonts w:ascii="Times New Roman" w:hAnsi="Times New Roman" w:cs="Times New Roman"/>
          <w:sz w:val="22"/>
          <w:szCs w:val="22"/>
        </w:rPr>
      </w:pPr>
      <w:r w:rsidRPr="00F35C00">
        <w:rPr>
          <w:rFonts w:ascii="Times New Roman" w:hAnsi="Times New Roman" w:cs="Times New Roman"/>
          <w:sz w:val="22"/>
          <w:szCs w:val="22"/>
        </w:rPr>
        <w:t>The livestock business comprises chicken, duck and pigs</w:t>
      </w:r>
    </w:p>
    <w:p w14:paraId="64CDEE06" w14:textId="77777777" w:rsidR="0082037D" w:rsidRPr="00F35C00" w:rsidRDefault="0082037D" w:rsidP="00177D0B">
      <w:pPr>
        <w:pStyle w:val="BodyText"/>
        <w:numPr>
          <w:ilvl w:val="0"/>
          <w:numId w:val="9"/>
        </w:numPr>
        <w:tabs>
          <w:tab w:val="clear" w:pos="1080"/>
        </w:tabs>
        <w:spacing w:line="240" w:lineRule="atLeast"/>
        <w:ind w:left="900" w:hanging="360"/>
        <w:jc w:val="both"/>
        <w:rPr>
          <w:rFonts w:ascii="Times New Roman" w:hAnsi="Times New Roman" w:cs="Times New Roman"/>
          <w:sz w:val="22"/>
          <w:szCs w:val="22"/>
        </w:rPr>
      </w:pPr>
      <w:r w:rsidRPr="00F35C00">
        <w:rPr>
          <w:rFonts w:ascii="Times New Roman" w:hAnsi="Times New Roman" w:cs="Times New Roman"/>
          <w:sz w:val="22"/>
          <w:szCs w:val="22"/>
        </w:rPr>
        <w:t>T</w:t>
      </w:r>
      <w:r w:rsidR="009C1B0D" w:rsidRPr="00F35C00">
        <w:rPr>
          <w:rFonts w:ascii="Times New Roman" w:hAnsi="Times New Roman" w:cs="Times New Roman"/>
          <w:sz w:val="22"/>
          <w:szCs w:val="22"/>
        </w:rPr>
        <w:t>he aquaculture business comprises</w:t>
      </w:r>
      <w:r w:rsidR="00C97F3C" w:rsidRPr="00F35C00">
        <w:rPr>
          <w:rFonts w:ascii="Times New Roman" w:hAnsi="Times New Roman" w:cs="Times New Roman"/>
          <w:sz w:val="22"/>
          <w:szCs w:val="22"/>
        </w:rPr>
        <w:t xml:space="preserve"> </w:t>
      </w:r>
      <w:r w:rsidRPr="00F35C00">
        <w:rPr>
          <w:rFonts w:ascii="Times New Roman" w:hAnsi="Times New Roman" w:cs="Times New Roman"/>
          <w:sz w:val="22"/>
          <w:szCs w:val="22"/>
        </w:rPr>
        <w:t xml:space="preserve">shrimp and fish </w:t>
      </w:r>
    </w:p>
    <w:p w14:paraId="4B314B00" w14:textId="77777777" w:rsidR="0082037D" w:rsidRPr="00F35C00" w:rsidRDefault="0082037D" w:rsidP="0082037D">
      <w:pPr>
        <w:pStyle w:val="BodyText"/>
        <w:spacing w:line="240" w:lineRule="atLeast"/>
        <w:ind w:left="540"/>
        <w:jc w:val="both"/>
        <w:rPr>
          <w:rFonts w:ascii="Times New Roman" w:hAnsi="Times New Roman" w:cs="Times New Roman"/>
          <w:sz w:val="18"/>
          <w:szCs w:val="18"/>
        </w:rPr>
      </w:pPr>
    </w:p>
    <w:p w14:paraId="3D170B47" w14:textId="77777777" w:rsidR="006C6812" w:rsidRPr="00F35C00" w:rsidRDefault="006C6812" w:rsidP="006C6812">
      <w:pPr>
        <w:pStyle w:val="BodyText"/>
        <w:spacing w:line="240" w:lineRule="atLeast"/>
        <w:ind w:left="540"/>
        <w:jc w:val="both"/>
        <w:rPr>
          <w:rFonts w:ascii="Times New Roman" w:hAnsi="Times New Roman" w:cs="Times New Roman"/>
          <w:sz w:val="22"/>
          <w:szCs w:val="22"/>
        </w:rPr>
      </w:pPr>
      <w:r w:rsidRPr="00F35C00">
        <w:rPr>
          <w:rFonts w:ascii="Times New Roman" w:hAnsi="Times New Roman" w:cs="Times New Roman"/>
          <w:sz w:val="22"/>
          <w:szCs w:val="22"/>
        </w:rPr>
        <w:t xml:space="preserve">The Group’s two main businesses are vertically integrated, starting from sourcing of raw materials for animal feed production, manufacturing animal feed, breeding animals, farming animals for     commercial purposes, processing meat, producing ready-to-eat food products, and including </w:t>
      </w:r>
      <w:r w:rsidR="009C1B0D" w:rsidRPr="00F35C00">
        <w:rPr>
          <w:rFonts w:ascii="Times New Roman" w:hAnsi="Times New Roman" w:cs="Times New Roman"/>
          <w:sz w:val="22"/>
          <w:szCs w:val="22"/>
        </w:rPr>
        <w:t xml:space="preserve">operating </w:t>
      </w:r>
      <w:r w:rsidRPr="00F35C00">
        <w:rPr>
          <w:rFonts w:ascii="Times New Roman" w:hAnsi="Times New Roman" w:cs="Times New Roman"/>
          <w:sz w:val="22"/>
          <w:szCs w:val="22"/>
        </w:rPr>
        <w:t>food</w:t>
      </w:r>
      <w:r w:rsidR="009C1B0D" w:rsidRPr="00F35C00">
        <w:rPr>
          <w:rFonts w:ascii="Times New Roman" w:hAnsi="Times New Roman" w:cs="Times New Roman"/>
          <w:sz w:val="22"/>
          <w:szCs w:val="22"/>
        </w:rPr>
        <w:t xml:space="preserve"> </w:t>
      </w:r>
      <w:r w:rsidRPr="00F35C00">
        <w:rPr>
          <w:rFonts w:ascii="Times New Roman" w:hAnsi="Times New Roman" w:cs="Times New Roman"/>
          <w:sz w:val="22"/>
          <w:szCs w:val="22"/>
        </w:rPr>
        <w:t xml:space="preserve">retail outlets and restaurants. The Group’s main products are divided into 3 main categories as      follows: </w:t>
      </w:r>
    </w:p>
    <w:p w14:paraId="38187930" w14:textId="77777777" w:rsidR="0082037D" w:rsidRPr="00F35C00" w:rsidRDefault="0082037D" w:rsidP="0082037D">
      <w:pPr>
        <w:pStyle w:val="BodyText"/>
        <w:spacing w:line="240" w:lineRule="atLeast"/>
        <w:ind w:left="540"/>
        <w:jc w:val="both"/>
        <w:rPr>
          <w:rFonts w:ascii="Times New Roman" w:hAnsi="Times New Roman" w:cs="Times New Roman"/>
          <w:sz w:val="18"/>
          <w:szCs w:val="18"/>
        </w:rPr>
      </w:pPr>
    </w:p>
    <w:p w14:paraId="1DEDEA7A" w14:textId="77777777" w:rsidR="0082037D" w:rsidRPr="00F35C00" w:rsidRDefault="0082037D" w:rsidP="00177D0B">
      <w:pPr>
        <w:pStyle w:val="BodyText"/>
        <w:numPr>
          <w:ilvl w:val="0"/>
          <w:numId w:val="10"/>
        </w:numPr>
        <w:tabs>
          <w:tab w:val="clear" w:pos="1260"/>
        </w:tabs>
        <w:spacing w:line="240" w:lineRule="atLeast"/>
        <w:ind w:left="900"/>
        <w:jc w:val="both"/>
        <w:rPr>
          <w:rFonts w:ascii="Times New Roman" w:hAnsi="Times New Roman" w:cs="Times New Roman"/>
          <w:sz w:val="22"/>
          <w:szCs w:val="22"/>
        </w:rPr>
      </w:pPr>
      <w:r w:rsidRPr="00F35C00">
        <w:rPr>
          <w:rFonts w:ascii="Times New Roman" w:hAnsi="Times New Roman" w:cs="Times New Roman"/>
          <w:sz w:val="22"/>
          <w:szCs w:val="22"/>
        </w:rPr>
        <w:t>Animal feed</w:t>
      </w:r>
    </w:p>
    <w:p w14:paraId="4B48FB19" w14:textId="77777777" w:rsidR="0082037D" w:rsidRPr="00F35C00" w:rsidRDefault="0082037D" w:rsidP="00177D0B">
      <w:pPr>
        <w:pStyle w:val="BodyText"/>
        <w:numPr>
          <w:ilvl w:val="0"/>
          <w:numId w:val="10"/>
        </w:numPr>
        <w:tabs>
          <w:tab w:val="clear" w:pos="1260"/>
        </w:tabs>
        <w:spacing w:line="240" w:lineRule="atLeast"/>
        <w:ind w:left="900"/>
        <w:jc w:val="both"/>
        <w:rPr>
          <w:rFonts w:ascii="Times New Roman" w:hAnsi="Times New Roman" w:cs="Times New Roman"/>
          <w:sz w:val="22"/>
          <w:szCs w:val="22"/>
        </w:rPr>
      </w:pPr>
      <w:r w:rsidRPr="00F35C00">
        <w:rPr>
          <w:rFonts w:ascii="Times New Roman" w:hAnsi="Times New Roman" w:cs="Times New Roman"/>
          <w:sz w:val="22"/>
          <w:szCs w:val="22"/>
        </w:rPr>
        <w:t>Animal farm products such as animal breeder, live animal and meat, etc.</w:t>
      </w:r>
    </w:p>
    <w:p w14:paraId="49D5D170" w14:textId="77777777" w:rsidR="0082037D" w:rsidRPr="00F35C00" w:rsidRDefault="0082037D" w:rsidP="00177D0B">
      <w:pPr>
        <w:pStyle w:val="BodyText"/>
        <w:numPr>
          <w:ilvl w:val="0"/>
          <w:numId w:val="10"/>
        </w:numPr>
        <w:tabs>
          <w:tab w:val="clear" w:pos="1260"/>
        </w:tabs>
        <w:spacing w:line="240" w:lineRule="atLeast"/>
        <w:ind w:left="900"/>
        <w:jc w:val="both"/>
        <w:rPr>
          <w:rFonts w:ascii="Times New Roman" w:hAnsi="Times New Roman" w:cs="Times New Roman"/>
          <w:sz w:val="22"/>
          <w:szCs w:val="22"/>
        </w:rPr>
      </w:pPr>
      <w:r w:rsidRPr="00F35C00">
        <w:rPr>
          <w:rFonts w:ascii="Times New Roman" w:hAnsi="Times New Roman" w:cs="Times New Roman"/>
          <w:sz w:val="22"/>
          <w:szCs w:val="22"/>
        </w:rPr>
        <w:t>Processed foods and ready meals</w:t>
      </w:r>
    </w:p>
    <w:p w14:paraId="2AD089FC" w14:textId="77777777" w:rsidR="0082037D" w:rsidRPr="00F35C00" w:rsidRDefault="0082037D" w:rsidP="0082037D">
      <w:pPr>
        <w:pStyle w:val="BodyText"/>
        <w:spacing w:line="240" w:lineRule="atLeast"/>
        <w:ind w:left="540"/>
        <w:jc w:val="both"/>
        <w:rPr>
          <w:rFonts w:ascii="Times New Roman" w:hAnsi="Times New Roman" w:cs="Times New Roman"/>
          <w:sz w:val="18"/>
          <w:szCs w:val="18"/>
        </w:rPr>
      </w:pPr>
    </w:p>
    <w:p w14:paraId="1D4A494A" w14:textId="77777777" w:rsidR="0082037D" w:rsidRPr="00F35C00" w:rsidRDefault="0082037D" w:rsidP="0082037D">
      <w:pPr>
        <w:pStyle w:val="BodyText"/>
        <w:spacing w:line="240" w:lineRule="atLeast"/>
        <w:ind w:left="540"/>
        <w:jc w:val="both"/>
        <w:rPr>
          <w:rFonts w:ascii="Times New Roman" w:hAnsi="Times New Roman" w:cs="Times New Roman"/>
          <w:sz w:val="22"/>
          <w:szCs w:val="22"/>
        </w:rPr>
      </w:pPr>
      <w:r w:rsidRPr="00F35C00">
        <w:rPr>
          <w:rFonts w:ascii="Times New Roman" w:hAnsi="Times New Roman" w:cs="Times New Roman"/>
          <w:sz w:val="22"/>
          <w:szCs w:val="22"/>
        </w:rPr>
        <w:t xml:space="preserve">Details of the Company’s subsidiaries </w:t>
      </w:r>
      <w:r w:rsidR="00097800" w:rsidRPr="00F35C00">
        <w:rPr>
          <w:rFonts w:ascii="Times New Roman" w:hAnsi="Times New Roman" w:cs="Times New Roman"/>
          <w:sz w:val="22"/>
          <w:szCs w:val="22"/>
        </w:rPr>
        <w:t xml:space="preserve">as at 31 December </w:t>
      </w:r>
      <w:r w:rsidRPr="00F35C00">
        <w:rPr>
          <w:rFonts w:ascii="Times New Roman" w:hAnsi="Times New Roman" w:cs="Times New Roman"/>
          <w:sz w:val="22"/>
          <w:szCs w:val="22"/>
        </w:rPr>
        <w:t>were as follows:</w:t>
      </w:r>
    </w:p>
    <w:p w14:paraId="45EA4CF6" w14:textId="77777777" w:rsidR="00D72921" w:rsidRPr="00F35C00" w:rsidRDefault="00D72921" w:rsidP="0082037D">
      <w:pPr>
        <w:pStyle w:val="BodyText"/>
        <w:spacing w:line="240" w:lineRule="atLeast"/>
        <w:ind w:left="540"/>
        <w:jc w:val="both"/>
        <w:rPr>
          <w:rFonts w:ascii="Times New Roman" w:hAnsi="Times New Roman" w:cs="Times New Roman"/>
          <w:sz w:val="18"/>
          <w:szCs w:val="18"/>
        </w:rPr>
      </w:pPr>
    </w:p>
    <w:tbl>
      <w:tblPr>
        <w:tblW w:w="10260" w:type="dxa"/>
        <w:tblInd w:w="90" w:type="dxa"/>
        <w:tblLayout w:type="fixed"/>
        <w:tblLook w:val="0000" w:firstRow="0" w:lastRow="0" w:firstColumn="0" w:lastColumn="0" w:noHBand="0" w:noVBand="0"/>
      </w:tblPr>
      <w:tblGrid>
        <w:gridCol w:w="3780"/>
        <w:gridCol w:w="236"/>
        <w:gridCol w:w="34"/>
        <w:gridCol w:w="2790"/>
        <w:gridCol w:w="270"/>
        <w:gridCol w:w="1170"/>
        <w:gridCol w:w="270"/>
        <w:gridCol w:w="720"/>
        <w:gridCol w:w="270"/>
        <w:gridCol w:w="720"/>
      </w:tblGrid>
      <w:tr w:rsidR="005E19F0" w:rsidRPr="00F35C00" w14:paraId="48BB93C1" w14:textId="77777777" w:rsidTr="00212483">
        <w:trPr>
          <w:tblHeader/>
        </w:trPr>
        <w:tc>
          <w:tcPr>
            <w:tcW w:w="3780" w:type="dxa"/>
          </w:tcPr>
          <w:p w14:paraId="4897523B" w14:textId="77777777" w:rsidR="00C532E6" w:rsidRPr="00F35C00" w:rsidRDefault="00C532E6" w:rsidP="00462872">
            <w:pPr>
              <w:tabs>
                <w:tab w:val="left" w:pos="342"/>
              </w:tabs>
              <w:spacing w:line="240" w:lineRule="atLeast"/>
              <w:ind w:left="374" w:right="-109"/>
              <w:rPr>
                <w:rFonts w:ascii="Times New Roman" w:hAnsi="Times New Roman" w:cs="Times New Roman"/>
                <w:b/>
                <w:bCs/>
                <w:sz w:val="18"/>
                <w:szCs w:val="18"/>
              </w:rPr>
            </w:pPr>
            <w:r w:rsidRPr="00F35C00">
              <w:rPr>
                <w:rFonts w:ascii="Times New Roman" w:hAnsi="Times New Roman" w:cs="Times New Roman"/>
                <w:sz w:val="22"/>
                <w:szCs w:val="22"/>
              </w:rPr>
              <w:tab/>
            </w:r>
          </w:p>
        </w:tc>
        <w:tc>
          <w:tcPr>
            <w:tcW w:w="270" w:type="dxa"/>
            <w:gridSpan w:val="2"/>
          </w:tcPr>
          <w:p w14:paraId="703A8B9B" w14:textId="77777777" w:rsidR="00C532E6" w:rsidRPr="00F35C00" w:rsidRDefault="00C532E6" w:rsidP="00D72921">
            <w:pPr>
              <w:spacing w:line="240" w:lineRule="atLeast"/>
              <w:ind w:right="-108"/>
              <w:rPr>
                <w:rFonts w:ascii="Times New Roman" w:hAnsi="Times New Roman" w:cs="Times New Roman"/>
                <w:b/>
                <w:bCs/>
                <w:sz w:val="18"/>
                <w:szCs w:val="18"/>
              </w:rPr>
            </w:pPr>
          </w:p>
        </w:tc>
        <w:tc>
          <w:tcPr>
            <w:tcW w:w="2790" w:type="dxa"/>
          </w:tcPr>
          <w:p w14:paraId="110AA1E9" w14:textId="77777777" w:rsidR="00C532E6" w:rsidRPr="00F35C00" w:rsidRDefault="00C532E6" w:rsidP="00D72921">
            <w:pPr>
              <w:spacing w:line="240" w:lineRule="atLeast"/>
              <w:ind w:right="-108"/>
              <w:rPr>
                <w:rFonts w:ascii="Times New Roman" w:hAnsi="Times New Roman" w:cs="Times New Roman"/>
                <w:b/>
                <w:bCs/>
                <w:sz w:val="18"/>
                <w:szCs w:val="18"/>
              </w:rPr>
            </w:pPr>
          </w:p>
        </w:tc>
        <w:tc>
          <w:tcPr>
            <w:tcW w:w="270" w:type="dxa"/>
          </w:tcPr>
          <w:p w14:paraId="5FF230FF" w14:textId="77777777" w:rsidR="00C532E6" w:rsidRPr="00F35C00" w:rsidRDefault="00C532E6" w:rsidP="00D72921">
            <w:pPr>
              <w:spacing w:line="240" w:lineRule="atLeast"/>
              <w:ind w:left="-108"/>
              <w:jc w:val="center"/>
              <w:rPr>
                <w:rFonts w:ascii="Times New Roman" w:hAnsi="Times New Roman" w:cs="Times New Roman"/>
                <w:b/>
                <w:bCs/>
                <w:sz w:val="18"/>
                <w:szCs w:val="18"/>
              </w:rPr>
            </w:pPr>
          </w:p>
        </w:tc>
        <w:tc>
          <w:tcPr>
            <w:tcW w:w="1170" w:type="dxa"/>
          </w:tcPr>
          <w:p w14:paraId="694EA02B" w14:textId="77777777" w:rsidR="00C532E6" w:rsidRPr="00F35C00" w:rsidRDefault="00C532E6" w:rsidP="00D72921">
            <w:pPr>
              <w:spacing w:line="240" w:lineRule="atLeast"/>
              <w:ind w:left="-108"/>
              <w:jc w:val="center"/>
              <w:rPr>
                <w:rFonts w:ascii="Times New Roman" w:hAnsi="Times New Roman" w:cs="Times New Roman"/>
                <w:b/>
                <w:bCs/>
                <w:sz w:val="18"/>
                <w:szCs w:val="18"/>
              </w:rPr>
            </w:pPr>
            <w:r w:rsidRPr="00F35C00">
              <w:rPr>
                <w:rFonts w:ascii="Times New Roman" w:hAnsi="Times New Roman" w:cs="Times New Roman"/>
                <w:b/>
                <w:bCs/>
                <w:sz w:val="18"/>
                <w:szCs w:val="18"/>
              </w:rPr>
              <w:t>Country of</w:t>
            </w:r>
          </w:p>
        </w:tc>
        <w:tc>
          <w:tcPr>
            <w:tcW w:w="270" w:type="dxa"/>
          </w:tcPr>
          <w:p w14:paraId="0863834B" w14:textId="77777777" w:rsidR="00C532E6" w:rsidRPr="00F35C00" w:rsidRDefault="00C532E6" w:rsidP="00D72921">
            <w:pPr>
              <w:spacing w:line="240" w:lineRule="atLeast"/>
              <w:jc w:val="center"/>
              <w:rPr>
                <w:rFonts w:ascii="Times New Roman" w:hAnsi="Times New Roman" w:cs="Times New Roman"/>
                <w:b/>
                <w:bCs/>
                <w:sz w:val="18"/>
                <w:szCs w:val="18"/>
              </w:rPr>
            </w:pPr>
          </w:p>
        </w:tc>
        <w:tc>
          <w:tcPr>
            <w:tcW w:w="1710" w:type="dxa"/>
            <w:gridSpan w:val="3"/>
          </w:tcPr>
          <w:p w14:paraId="6CB07669" w14:textId="77777777" w:rsidR="00C532E6" w:rsidRPr="00F35C00" w:rsidRDefault="00C532E6" w:rsidP="00D72921">
            <w:pPr>
              <w:spacing w:line="240" w:lineRule="atLeast"/>
              <w:jc w:val="center"/>
              <w:rPr>
                <w:rFonts w:ascii="Times New Roman" w:hAnsi="Times New Roman" w:cs="Times New Roman"/>
                <w:b/>
                <w:bCs/>
                <w:sz w:val="18"/>
                <w:szCs w:val="18"/>
              </w:rPr>
            </w:pPr>
            <w:r w:rsidRPr="00F35C00">
              <w:rPr>
                <w:rFonts w:ascii="Times New Roman" w:hAnsi="Times New Roman" w:cs="Times New Roman"/>
                <w:b/>
                <w:bCs/>
                <w:sz w:val="18"/>
                <w:szCs w:val="18"/>
              </w:rPr>
              <w:t>Ownership interest</w:t>
            </w:r>
          </w:p>
        </w:tc>
      </w:tr>
      <w:tr w:rsidR="005E19F0" w:rsidRPr="00F35C00" w14:paraId="089CFFA1" w14:textId="77777777" w:rsidTr="00212483">
        <w:trPr>
          <w:tblHeader/>
        </w:trPr>
        <w:tc>
          <w:tcPr>
            <w:tcW w:w="3780" w:type="dxa"/>
            <w:tcBorders>
              <w:bottom w:val="single" w:sz="4" w:space="0" w:color="auto"/>
            </w:tcBorders>
          </w:tcPr>
          <w:p w14:paraId="5F202575" w14:textId="77777777" w:rsidR="00C532E6" w:rsidRPr="00F35C00" w:rsidRDefault="00C532E6" w:rsidP="00382AAA">
            <w:pPr>
              <w:spacing w:line="240" w:lineRule="atLeast"/>
              <w:ind w:left="-110" w:right="-109"/>
              <w:jc w:val="center"/>
              <w:rPr>
                <w:rFonts w:ascii="Times New Roman" w:hAnsi="Times New Roman" w:cs="Times New Roman"/>
                <w:b/>
                <w:bCs/>
                <w:sz w:val="18"/>
                <w:szCs w:val="18"/>
              </w:rPr>
            </w:pPr>
            <w:r w:rsidRPr="00F35C00">
              <w:rPr>
                <w:rFonts w:ascii="Times New Roman" w:hAnsi="Times New Roman" w:cs="Times New Roman"/>
                <w:b/>
                <w:bCs/>
                <w:sz w:val="18"/>
                <w:szCs w:val="18"/>
              </w:rPr>
              <w:t>Name of the entity</w:t>
            </w:r>
          </w:p>
        </w:tc>
        <w:tc>
          <w:tcPr>
            <w:tcW w:w="270" w:type="dxa"/>
            <w:gridSpan w:val="2"/>
          </w:tcPr>
          <w:p w14:paraId="6F49EB3E" w14:textId="77777777" w:rsidR="00C532E6" w:rsidRPr="00F35C00" w:rsidRDefault="00C532E6" w:rsidP="00D72921">
            <w:pPr>
              <w:spacing w:line="240" w:lineRule="atLeast"/>
              <w:ind w:left="-108" w:right="-108"/>
              <w:jc w:val="center"/>
              <w:rPr>
                <w:rFonts w:ascii="Times New Roman" w:hAnsi="Times New Roman" w:cs="Times New Roman"/>
                <w:b/>
                <w:bCs/>
                <w:sz w:val="18"/>
                <w:szCs w:val="18"/>
              </w:rPr>
            </w:pPr>
          </w:p>
        </w:tc>
        <w:tc>
          <w:tcPr>
            <w:tcW w:w="2790" w:type="dxa"/>
            <w:tcBorders>
              <w:bottom w:val="single" w:sz="4" w:space="0" w:color="auto"/>
            </w:tcBorders>
          </w:tcPr>
          <w:p w14:paraId="01D29F64" w14:textId="77777777" w:rsidR="00C532E6" w:rsidRPr="00F35C00" w:rsidRDefault="00C532E6" w:rsidP="00D72921">
            <w:pPr>
              <w:spacing w:line="240" w:lineRule="atLeast"/>
              <w:ind w:left="-108" w:right="-108"/>
              <w:jc w:val="center"/>
              <w:rPr>
                <w:rFonts w:ascii="Times New Roman" w:hAnsi="Times New Roman" w:cs="Times New Roman"/>
                <w:b/>
                <w:bCs/>
                <w:sz w:val="18"/>
                <w:szCs w:val="18"/>
              </w:rPr>
            </w:pPr>
            <w:r w:rsidRPr="00F35C00">
              <w:rPr>
                <w:rFonts w:ascii="Times New Roman" w:hAnsi="Times New Roman" w:cs="Times New Roman"/>
                <w:b/>
                <w:bCs/>
                <w:sz w:val="18"/>
                <w:szCs w:val="18"/>
              </w:rPr>
              <w:t>Type of business</w:t>
            </w:r>
          </w:p>
        </w:tc>
        <w:tc>
          <w:tcPr>
            <w:tcW w:w="270" w:type="dxa"/>
          </w:tcPr>
          <w:p w14:paraId="0839682B" w14:textId="77777777" w:rsidR="00C532E6" w:rsidRPr="00F35C00" w:rsidRDefault="00C532E6" w:rsidP="00D72921">
            <w:pPr>
              <w:spacing w:line="240" w:lineRule="atLeast"/>
              <w:ind w:left="-108" w:right="-108"/>
              <w:jc w:val="center"/>
              <w:rPr>
                <w:rFonts w:ascii="Times New Roman" w:hAnsi="Times New Roman" w:cs="Times New Roman"/>
                <w:b/>
                <w:bCs/>
                <w:sz w:val="18"/>
                <w:szCs w:val="18"/>
              </w:rPr>
            </w:pPr>
          </w:p>
        </w:tc>
        <w:tc>
          <w:tcPr>
            <w:tcW w:w="1170" w:type="dxa"/>
            <w:tcBorders>
              <w:bottom w:val="single" w:sz="4" w:space="0" w:color="auto"/>
            </w:tcBorders>
          </w:tcPr>
          <w:p w14:paraId="1D5DECE0" w14:textId="77777777" w:rsidR="00C532E6" w:rsidRPr="00F35C00" w:rsidRDefault="00C532E6" w:rsidP="00D72921">
            <w:pPr>
              <w:spacing w:line="240" w:lineRule="atLeast"/>
              <w:ind w:left="-108" w:right="-108"/>
              <w:jc w:val="center"/>
              <w:rPr>
                <w:rFonts w:ascii="Times New Roman" w:hAnsi="Times New Roman" w:cs="Times New Roman"/>
                <w:b/>
                <w:bCs/>
                <w:sz w:val="18"/>
                <w:szCs w:val="18"/>
              </w:rPr>
            </w:pPr>
            <w:r w:rsidRPr="00F35C00">
              <w:rPr>
                <w:rFonts w:ascii="Times New Roman" w:hAnsi="Times New Roman" w:cs="Times New Roman"/>
                <w:b/>
                <w:bCs/>
                <w:sz w:val="18"/>
                <w:szCs w:val="18"/>
              </w:rPr>
              <w:t>incorporation</w:t>
            </w:r>
          </w:p>
        </w:tc>
        <w:tc>
          <w:tcPr>
            <w:tcW w:w="270" w:type="dxa"/>
          </w:tcPr>
          <w:p w14:paraId="37552123" w14:textId="77777777" w:rsidR="00C532E6" w:rsidRPr="00F35C00" w:rsidRDefault="00C532E6" w:rsidP="00D72921">
            <w:pPr>
              <w:spacing w:line="240" w:lineRule="atLeast"/>
              <w:ind w:left="-108" w:right="-108"/>
              <w:jc w:val="center"/>
              <w:rPr>
                <w:rFonts w:ascii="Times New Roman" w:hAnsi="Times New Roman" w:cs="Times New Roman"/>
                <w:b/>
                <w:bCs/>
                <w:sz w:val="18"/>
                <w:szCs w:val="18"/>
              </w:rPr>
            </w:pPr>
          </w:p>
        </w:tc>
        <w:tc>
          <w:tcPr>
            <w:tcW w:w="1710" w:type="dxa"/>
            <w:gridSpan w:val="3"/>
            <w:tcBorders>
              <w:bottom w:val="single" w:sz="4" w:space="0" w:color="auto"/>
            </w:tcBorders>
          </w:tcPr>
          <w:p w14:paraId="57E50927" w14:textId="77777777" w:rsidR="00C532E6" w:rsidRPr="00F35C00" w:rsidRDefault="00C532E6" w:rsidP="00D72921">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b/>
                <w:bCs/>
                <w:sz w:val="18"/>
                <w:szCs w:val="18"/>
              </w:rPr>
              <w:t>(%)</w:t>
            </w:r>
          </w:p>
        </w:tc>
      </w:tr>
      <w:tr w:rsidR="005E19F0" w:rsidRPr="00F35C00" w14:paraId="16BC7C5E" w14:textId="77777777" w:rsidTr="00212483">
        <w:trPr>
          <w:tblHeader/>
        </w:trPr>
        <w:tc>
          <w:tcPr>
            <w:tcW w:w="3780" w:type="dxa"/>
          </w:tcPr>
          <w:p w14:paraId="0A076A88" w14:textId="77777777" w:rsidR="00C532E6" w:rsidRPr="00F35C00" w:rsidRDefault="00C532E6" w:rsidP="00462872">
            <w:pPr>
              <w:tabs>
                <w:tab w:val="left" w:pos="342"/>
              </w:tabs>
              <w:spacing w:line="240" w:lineRule="atLeast"/>
              <w:ind w:left="374" w:right="-109"/>
              <w:jc w:val="center"/>
              <w:rPr>
                <w:rFonts w:ascii="Times New Roman" w:hAnsi="Times New Roman" w:cs="Times New Roman"/>
                <w:b/>
                <w:bCs/>
                <w:sz w:val="18"/>
                <w:szCs w:val="18"/>
              </w:rPr>
            </w:pPr>
          </w:p>
        </w:tc>
        <w:tc>
          <w:tcPr>
            <w:tcW w:w="270" w:type="dxa"/>
            <w:gridSpan w:val="2"/>
          </w:tcPr>
          <w:p w14:paraId="598E88DF" w14:textId="77777777" w:rsidR="00C532E6" w:rsidRPr="00F35C00" w:rsidRDefault="00C532E6" w:rsidP="00D72921">
            <w:pPr>
              <w:spacing w:line="240" w:lineRule="atLeast"/>
              <w:ind w:left="-108" w:right="-108"/>
              <w:jc w:val="center"/>
              <w:rPr>
                <w:rFonts w:ascii="Times New Roman" w:hAnsi="Times New Roman" w:cs="Times New Roman"/>
                <w:b/>
                <w:bCs/>
                <w:sz w:val="18"/>
                <w:szCs w:val="18"/>
              </w:rPr>
            </w:pPr>
          </w:p>
        </w:tc>
        <w:tc>
          <w:tcPr>
            <w:tcW w:w="2790" w:type="dxa"/>
          </w:tcPr>
          <w:p w14:paraId="4C25A5F5" w14:textId="77777777" w:rsidR="00C532E6" w:rsidRPr="00F35C00" w:rsidRDefault="00C532E6" w:rsidP="00D72921">
            <w:pPr>
              <w:spacing w:line="240" w:lineRule="atLeast"/>
              <w:ind w:left="-108" w:right="-108"/>
              <w:jc w:val="center"/>
              <w:rPr>
                <w:rFonts w:ascii="Times New Roman" w:hAnsi="Times New Roman" w:cs="Times New Roman"/>
                <w:b/>
                <w:bCs/>
                <w:sz w:val="18"/>
                <w:szCs w:val="18"/>
              </w:rPr>
            </w:pPr>
          </w:p>
        </w:tc>
        <w:tc>
          <w:tcPr>
            <w:tcW w:w="270" w:type="dxa"/>
          </w:tcPr>
          <w:p w14:paraId="5B5C84C4" w14:textId="77777777" w:rsidR="00C532E6" w:rsidRPr="00F35C00" w:rsidRDefault="00C532E6" w:rsidP="00D72921">
            <w:pPr>
              <w:spacing w:line="240" w:lineRule="atLeast"/>
              <w:ind w:left="-108" w:right="-108"/>
              <w:jc w:val="center"/>
              <w:rPr>
                <w:rFonts w:ascii="Times New Roman" w:hAnsi="Times New Roman" w:cs="Times New Roman"/>
                <w:b/>
                <w:bCs/>
                <w:sz w:val="18"/>
                <w:szCs w:val="18"/>
              </w:rPr>
            </w:pPr>
          </w:p>
        </w:tc>
        <w:tc>
          <w:tcPr>
            <w:tcW w:w="1170" w:type="dxa"/>
          </w:tcPr>
          <w:p w14:paraId="075E281A" w14:textId="77777777" w:rsidR="00C532E6" w:rsidRPr="00F35C00" w:rsidRDefault="00C532E6" w:rsidP="00D72921">
            <w:pPr>
              <w:spacing w:line="240" w:lineRule="atLeast"/>
              <w:ind w:left="-108" w:right="-108"/>
              <w:jc w:val="center"/>
              <w:rPr>
                <w:rFonts w:ascii="Times New Roman" w:hAnsi="Times New Roman" w:cs="Times New Roman"/>
                <w:b/>
                <w:bCs/>
                <w:sz w:val="18"/>
                <w:szCs w:val="18"/>
              </w:rPr>
            </w:pPr>
          </w:p>
        </w:tc>
        <w:tc>
          <w:tcPr>
            <w:tcW w:w="270" w:type="dxa"/>
          </w:tcPr>
          <w:p w14:paraId="42351934" w14:textId="77777777" w:rsidR="00C532E6" w:rsidRPr="00F35C00" w:rsidRDefault="00C532E6" w:rsidP="00D72921">
            <w:pPr>
              <w:spacing w:line="240" w:lineRule="atLeast"/>
              <w:ind w:left="-108" w:right="-108"/>
              <w:jc w:val="center"/>
              <w:rPr>
                <w:rFonts w:ascii="Times New Roman" w:hAnsi="Times New Roman" w:cs="Times New Roman"/>
                <w:sz w:val="18"/>
                <w:szCs w:val="18"/>
              </w:rPr>
            </w:pPr>
          </w:p>
        </w:tc>
        <w:tc>
          <w:tcPr>
            <w:tcW w:w="720" w:type="dxa"/>
            <w:tcBorders>
              <w:bottom w:val="single" w:sz="4" w:space="0" w:color="auto"/>
            </w:tcBorders>
          </w:tcPr>
          <w:p w14:paraId="0A14BCBB" w14:textId="0E008358" w:rsidR="00C532E6" w:rsidRPr="00F35C00" w:rsidRDefault="00C826A4" w:rsidP="00D72921">
            <w:pPr>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2020</w:t>
            </w:r>
          </w:p>
        </w:tc>
        <w:tc>
          <w:tcPr>
            <w:tcW w:w="270" w:type="dxa"/>
          </w:tcPr>
          <w:p w14:paraId="5899076E" w14:textId="77777777" w:rsidR="00C532E6" w:rsidRPr="00F35C00" w:rsidRDefault="00C532E6" w:rsidP="00D72921">
            <w:pPr>
              <w:spacing w:line="240" w:lineRule="atLeast"/>
              <w:ind w:left="-108" w:right="-108"/>
              <w:jc w:val="center"/>
              <w:rPr>
                <w:rFonts w:ascii="Times New Roman" w:hAnsi="Times New Roman" w:cs="Times New Roman"/>
                <w:sz w:val="18"/>
                <w:szCs w:val="18"/>
              </w:rPr>
            </w:pPr>
          </w:p>
        </w:tc>
        <w:tc>
          <w:tcPr>
            <w:tcW w:w="720" w:type="dxa"/>
            <w:tcBorders>
              <w:bottom w:val="single" w:sz="4" w:space="0" w:color="auto"/>
            </w:tcBorders>
          </w:tcPr>
          <w:p w14:paraId="01BEFB54" w14:textId="564C0684" w:rsidR="00C532E6" w:rsidRPr="00F35C00" w:rsidRDefault="00C826A4" w:rsidP="00D72921">
            <w:pPr>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2019</w:t>
            </w:r>
          </w:p>
        </w:tc>
      </w:tr>
      <w:tr w:rsidR="005E19F0" w:rsidRPr="00F35C00" w14:paraId="00D5897D" w14:textId="77777777" w:rsidTr="00212483">
        <w:tc>
          <w:tcPr>
            <w:tcW w:w="3780" w:type="dxa"/>
          </w:tcPr>
          <w:p w14:paraId="78615186" w14:textId="77777777" w:rsidR="004D3EDA" w:rsidRPr="00F35C00" w:rsidRDefault="004D3EDA" w:rsidP="00DC2F6C">
            <w:pPr>
              <w:spacing w:line="240" w:lineRule="atLeast"/>
              <w:ind w:left="-108" w:right="-108"/>
              <w:rPr>
                <w:rFonts w:ascii="Times New Roman" w:hAnsi="Times New Roman" w:cs="Times New Roman"/>
                <w:sz w:val="18"/>
                <w:szCs w:val="18"/>
              </w:rPr>
            </w:pPr>
            <w:r w:rsidRPr="00F35C00">
              <w:rPr>
                <w:rFonts w:ascii="Times New Roman" w:hAnsi="Times New Roman" w:cs="Times New Roman"/>
                <w:b/>
                <w:bCs/>
                <w:i/>
                <w:iCs/>
                <w:sz w:val="22"/>
              </w:rPr>
              <w:t>Thailand operations and businesses</w:t>
            </w:r>
          </w:p>
        </w:tc>
        <w:tc>
          <w:tcPr>
            <w:tcW w:w="270" w:type="dxa"/>
            <w:gridSpan w:val="2"/>
          </w:tcPr>
          <w:p w14:paraId="57FBD420" w14:textId="35A0E441" w:rsidR="004D3EDA" w:rsidRPr="00F35C00" w:rsidRDefault="004D3EDA" w:rsidP="00DC2F6C">
            <w:pPr>
              <w:spacing w:line="240" w:lineRule="atLeast"/>
              <w:ind w:left="-108" w:right="-108"/>
              <w:rPr>
                <w:rFonts w:ascii="Times New Roman" w:hAnsi="Times New Roman" w:cs="Times New Roman"/>
                <w:sz w:val="18"/>
                <w:szCs w:val="18"/>
              </w:rPr>
            </w:pPr>
          </w:p>
        </w:tc>
        <w:tc>
          <w:tcPr>
            <w:tcW w:w="2790" w:type="dxa"/>
          </w:tcPr>
          <w:p w14:paraId="7305C662" w14:textId="77777777" w:rsidR="004D3EDA" w:rsidRPr="00F35C00" w:rsidRDefault="004D3EDA" w:rsidP="00D72921">
            <w:pPr>
              <w:spacing w:line="240" w:lineRule="atLeast"/>
              <w:ind w:right="-108"/>
              <w:rPr>
                <w:rFonts w:ascii="Times New Roman" w:hAnsi="Times New Roman" w:cs="Times New Roman"/>
                <w:sz w:val="18"/>
                <w:szCs w:val="18"/>
              </w:rPr>
            </w:pPr>
          </w:p>
        </w:tc>
        <w:tc>
          <w:tcPr>
            <w:tcW w:w="270" w:type="dxa"/>
          </w:tcPr>
          <w:p w14:paraId="3F9899FC" w14:textId="77777777" w:rsidR="004D3EDA" w:rsidRPr="00F35C00" w:rsidRDefault="004D3EDA" w:rsidP="00D72921">
            <w:pPr>
              <w:spacing w:line="240" w:lineRule="atLeast"/>
              <w:rPr>
                <w:rFonts w:ascii="Times New Roman" w:hAnsi="Times New Roman" w:cs="Times New Roman"/>
                <w:b/>
                <w:bCs/>
                <w:sz w:val="18"/>
                <w:szCs w:val="18"/>
              </w:rPr>
            </w:pPr>
          </w:p>
        </w:tc>
        <w:tc>
          <w:tcPr>
            <w:tcW w:w="1170" w:type="dxa"/>
          </w:tcPr>
          <w:p w14:paraId="5C58201A" w14:textId="77777777" w:rsidR="004D3EDA" w:rsidRPr="00F35C00" w:rsidRDefault="004D3EDA" w:rsidP="00D72921">
            <w:pPr>
              <w:spacing w:line="240" w:lineRule="atLeast"/>
              <w:jc w:val="center"/>
              <w:rPr>
                <w:rFonts w:ascii="Times New Roman" w:hAnsi="Times New Roman" w:cs="Times New Roman"/>
                <w:sz w:val="18"/>
                <w:szCs w:val="18"/>
              </w:rPr>
            </w:pPr>
          </w:p>
        </w:tc>
        <w:tc>
          <w:tcPr>
            <w:tcW w:w="270" w:type="dxa"/>
          </w:tcPr>
          <w:p w14:paraId="3BD47131" w14:textId="77777777" w:rsidR="004D3EDA" w:rsidRPr="00F35C00" w:rsidRDefault="004D3EDA" w:rsidP="00D72921">
            <w:pPr>
              <w:spacing w:line="240" w:lineRule="atLeast"/>
              <w:rPr>
                <w:rFonts w:ascii="Times New Roman" w:hAnsi="Times New Roman" w:cs="Times New Roman"/>
                <w:b/>
                <w:bCs/>
                <w:sz w:val="18"/>
                <w:szCs w:val="18"/>
              </w:rPr>
            </w:pPr>
          </w:p>
        </w:tc>
        <w:tc>
          <w:tcPr>
            <w:tcW w:w="720" w:type="dxa"/>
          </w:tcPr>
          <w:p w14:paraId="60074648" w14:textId="77777777" w:rsidR="004D3EDA" w:rsidRPr="00F35C00" w:rsidRDefault="004D3EDA" w:rsidP="00D72921">
            <w:pPr>
              <w:tabs>
                <w:tab w:val="decimal" w:pos="495"/>
              </w:tabs>
              <w:spacing w:line="240" w:lineRule="atLeast"/>
              <w:ind w:left="-72" w:right="-117"/>
              <w:jc w:val="center"/>
              <w:rPr>
                <w:rFonts w:ascii="Times New Roman" w:hAnsi="Times New Roman" w:cs="Times New Roman"/>
                <w:sz w:val="18"/>
                <w:szCs w:val="18"/>
              </w:rPr>
            </w:pPr>
          </w:p>
        </w:tc>
        <w:tc>
          <w:tcPr>
            <w:tcW w:w="270" w:type="dxa"/>
          </w:tcPr>
          <w:p w14:paraId="12201E10" w14:textId="77777777" w:rsidR="004D3EDA" w:rsidRPr="00F35C00" w:rsidRDefault="004D3EDA" w:rsidP="00D72921">
            <w:pPr>
              <w:tabs>
                <w:tab w:val="decimal" w:pos="495"/>
              </w:tabs>
              <w:spacing w:line="240" w:lineRule="atLeast"/>
              <w:ind w:left="-72" w:right="-117"/>
              <w:rPr>
                <w:rFonts w:ascii="Times New Roman" w:hAnsi="Times New Roman" w:cs="Times New Roman"/>
                <w:sz w:val="18"/>
                <w:szCs w:val="18"/>
              </w:rPr>
            </w:pPr>
          </w:p>
        </w:tc>
        <w:tc>
          <w:tcPr>
            <w:tcW w:w="720" w:type="dxa"/>
          </w:tcPr>
          <w:p w14:paraId="752E007C" w14:textId="77777777" w:rsidR="004D3EDA" w:rsidRPr="00F35C00" w:rsidRDefault="004D3EDA" w:rsidP="00EE5413">
            <w:pPr>
              <w:tabs>
                <w:tab w:val="decimal" w:pos="966"/>
              </w:tabs>
              <w:spacing w:line="240" w:lineRule="atLeast"/>
              <w:ind w:left="-72" w:right="38"/>
              <w:jc w:val="center"/>
              <w:rPr>
                <w:rFonts w:ascii="Times New Roman" w:hAnsi="Times New Roman" w:cs="Times New Roman"/>
                <w:sz w:val="18"/>
                <w:szCs w:val="18"/>
              </w:rPr>
            </w:pPr>
          </w:p>
        </w:tc>
      </w:tr>
      <w:tr w:rsidR="005E19F0" w:rsidRPr="00F35C00" w14:paraId="33DDB3C9" w14:textId="77777777" w:rsidTr="00212483">
        <w:tc>
          <w:tcPr>
            <w:tcW w:w="4050" w:type="dxa"/>
            <w:gridSpan w:val="3"/>
            <w:shd w:val="clear" w:color="auto" w:fill="auto"/>
          </w:tcPr>
          <w:p w14:paraId="1B083E61" w14:textId="77777777" w:rsidR="00C532E6" w:rsidRPr="00F35C00" w:rsidRDefault="00C532E6" w:rsidP="00DC2F6C">
            <w:pPr>
              <w:spacing w:line="240" w:lineRule="atLeast"/>
              <w:ind w:left="-108" w:right="-108"/>
              <w:rPr>
                <w:rFonts w:ascii="Times New Roman" w:hAnsi="Times New Roman" w:cs="Times New Roman"/>
                <w:sz w:val="18"/>
                <w:szCs w:val="18"/>
              </w:rPr>
            </w:pPr>
            <w:r w:rsidRPr="00F35C00">
              <w:rPr>
                <w:rFonts w:ascii="Times New Roman" w:hAnsi="Times New Roman" w:cs="Times New Roman"/>
                <w:b/>
                <w:bCs/>
                <w:i/>
                <w:iCs/>
                <w:sz w:val="22"/>
              </w:rPr>
              <w:t xml:space="preserve">  related to operations in Thailand</w:t>
            </w:r>
          </w:p>
        </w:tc>
        <w:tc>
          <w:tcPr>
            <w:tcW w:w="2790" w:type="dxa"/>
            <w:shd w:val="clear" w:color="auto" w:fill="auto"/>
          </w:tcPr>
          <w:p w14:paraId="264DCB09" w14:textId="77777777" w:rsidR="00C532E6" w:rsidRPr="00F35C00" w:rsidRDefault="00C532E6" w:rsidP="00D72921">
            <w:pPr>
              <w:spacing w:line="240" w:lineRule="atLeast"/>
              <w:ind w:right="-108"/>
              <w:rPr>
                <w:rFonts w:ascii="Times New Roman" w:hAnsi="Times New Roman" w:cs="Times New Roman"/>
                <w:sz w:val="18"/>
                <w:szCs w:val="18"/>
              </w:rPr>
            </w:pPr>
          </w:p>
        </w:tc>
        <w:tc>
          <w:tcPr>
            <w:tcW w:w="270" w:type="dxa"/>
            <w:shd w:val="clear" w:color="auto" w:fill="auto"/>
          </w:tcPr>
          <w:p w14:paraId="1172D54D" w14:textId="77777777" w:rsidR="00C532E6" w:rsidRPr="00F35C00" w:rsidRDefault="00C532E6" w:rsidP="00D72921">
            <w:pPr>
              <w:spacing w:line="240" w:lineRule="atLeast"/>
              <w:jc w:val="center"/>
              <w:rPr>
                <w:rFonts w:ascii="Times New Roman" w:hAnsi="Times New Roman" w:cs="Times New Roman"/>
                <w:sz w:val="18"/>
                <w:szCs w:val="18"/>
              </w:rPr>
            </w:pPr>
          </w:p>
        </w:tc>
        <w:tc>
          <w:tcPr>
            <w:tcW w:w="1170" w:type="dxa"/>
            <w:shd w:val="clear" w:color="auto" w:fill="auto"/>
          </w:tcPr>
          <w:p w14:paraId="7D6DAF91" w14:textId="77777777" w:rsidR="00C532E6" w:rsidRPr="00F35C00" w:rsidRDefault="00C532E6" w:rsidP="00D72921">
            <w:pPr>
              <w:spacing w:line="240" w:lineRule="atLeast"/>
              <w:jc w:val="center"/>
              <w:rPr>
                <w:rFonts w:ascii="Times New Roman" w:hAnsi="Times New Roman" w:cs="Times New Roman"/>
                <w:sz w:val="18"/>
                <w:szCs w:val="18"/>
              </w:rPr>
            </w:pPr>
          </w:p>
        </w:tc>
        <w:tc>
          <w:tcPr>
            <w:tcW w:w="270" w:type="dxa"/>
            <w:shd w:val="clear" w:color="auto" w:fill="auto"/>
          </w:tcPr>
          <w:p w14:paraId="73F545E5" w14:textId="77777777" w:rsidR="00C532E6" w:rsidRPr="00F35C00" w:rsidRDefault="00C532E6" w:rsidP="00D72921">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2387604C" w14:textId="77777777" w:rsidR="00C532E6" w:rsidRPr="00F35C00" w:rsidRDefault="00C532E6" w:rsidP="00B0645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shd w:val="clear" w:color="auto" w:fill="auto"/>
          </w:tcPr>
          <w:p w14:paraId="1B861210" w14:textId="77777777" w:rsidR="00C532E6" w:rsidRPr="00F35C00" w:rsidRDefault="00C532E6" w:rsidP="00D72921">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016FAA1C" w14:textId="77777777" w:rsidR="00C532E6" w:rsidRPr="00F35C00" w:rsidRDefault="00C532E6" w:rsidP="00EE5413">
            <w:pPr>
              <w:tabs>
                <w:tab w:val="decimal" w:pos="363"/>
                <w:tab w:val="decimal" w:pos="736"/>
                <w:tab w:val="decimal" w:pos="966"/>
              </w:tabs>
              <w:spacing w:line="240" w:lineRule="atLeast"/>
              <w:ind w:left="-72" w:right="38"/>
              <w:jc w:val="center"/>
              <w:rPr>
                <w:rFonts w:ascii="Times New Roman" w:hAnsi="Times New Roman" w:cs="Times New Roman"/>
                <w:sz w:val="18"/>
                <w:szCs w:val="18"/>
              </w:rPr>
            </w:pPr>
          </w:p>
        </w:tc>
      </w:tr>
      <w:tr w:rsidR="005E19F0" w:rsidRPr="00F35C00" w14:paraId="0CF99359" w14:textId="77777777" w:rsidTr="00212483">
        <w:tc>
          <w:tcPr>
            <w:tcW w:w="3780" w:type="dxa"/>
            <w:shd w:val="clear" w:color="auto" w:fill="auto"/>
          </w:tcPr>
          <w:p w14:paraId="5B470807" w14:textId="77777777" w:rsidR="00C532E6" w:rsidRPr="00F35C00" w:rsidRDefault="00C532E6" w:rsidP="009C1B0D">
            <w:pPr>
              <w:spacing w:line="240" w:lineRule="atLeast"/>
              <w:ind w:left="-92" w:right="-109"/>
              <w:rPr>
                <w:rFonts w:ascii="Times New Roman" w:hAnsi="Times New Roman" w:cs="Times New Roman"/>
                <w:b/>
                <w:bCs/>
                <w:i/>
                <w:iCs/>
                <w:sz w:val="18"/>
                <w:szCs w:val="18"/>
              </w:rPr>
            </w:pPr>
            <w:r w:rsidRPr="00F35C00">
              <w:rPr>
                <w:rFonts w:ascii="Times New Roman" w:hAnsi="Times New Roman" w:cs="Times New Roman"/>
                <w:b/>
                <w:bCs/>
                <w:i/>
                <w:iCs/>
                <w:sz w:val="20"/>
                <w:szCs w:val="20"/>
              </w:rPr>
              <w:t>Livestock business</w:t>
            </w:r>
          </w:p>
        </w:tc>
        <w:tc>
          <w:tcPr>
            <w:tcW w:w="236" w:type="dxa"/>
            <w:shd w:val="clear" w:color="auto" w:fill="auto"/>
          </w:tcPr>
          <w:p w14:paraId="4F0BCA00" w14:textId="77777777" w:rsidR="00C532E6" w:rsidRPr="00F35C00" w:rsidRDefault="00C532E6" w:rsidP="00D72921">
            <w:pPr>
              <w:spacing w:line="240" w:lineRule="atLeast"/>
              <w:ind w:right="-108"/>
              <w:rPr>
                <w:rFonts w:ascii="Times New Roman" w:hAnsi="Times New Roman" w:cs="Times New Roman"/>
                <w:sz w:val="18"/>
                <w:szCs w:val="18"/>
              </w:rPr>
            </w:pPr>
          </w:p>
        </w:tc>
        <w:tc>
          <w:tcPr>
            <w:tcW w:w="2824" w:type="dxa"/>
            <w:gridSpan w:val="2"/>
            <w:shd w:val="clear" w:color="auto" w:fill="auto"/>
          </w:tcPr>
          <w:p w14:paraId="12512EE1" w14:textId="77777777" w:rsidR="00C532E6" w:rsidRPr="00F35C00" w:rsidRDefault="00C532E6" w:rsidP="00D72921">
            <w:pPr>
              <w:spacing w:line="240" w:lineRule="atLeast"/>
              <w:ind w:right="-108"/>
              <w:rPr>
                <w:rFonts w:ascii="Times New Roman" w:hAnsi="Times New Roman" w:cs="Times New Roman"/>
                <w:sz w:val="18"/>
                <w:szCs w:val="18"/>
              </w:rPr>
            </w:pPr>
          </w:p>
        </w:tc>
        <w:tc>
          <w:tcPr>
            <w:tcW w:w="270" w:type="dxa"/>
            <w:shd w:val="clear" w:color="auto" w:fill="auto"/>
          </w:tcPr>
          <w:p w14:paraId="4F802F26" w14:textId="77777777" w:rsidR="00C532E6" w:rsidRPr="00F35C00" w:rsidRDefault="00C532E6" w:rsidP="00D72921">
            <w:pPr>
              <w:spacing w:line="240" w:lineRule="atLeast"/>
              <w:jc w:val="center"/>
              <w:rPr>
                <w:rFonts w:ascii="Times New Roman" w:hAnsi="Times New Roman" w:cs="Times New Roman"/>
                <w:sz w:val="18"/>
                <w:szCs w:val="18"/>
              </w:rPr>
            </w:pPr>
          </w:p>
        </w:tc>
        <w:tc>
          <w:tcPr>
            <w:tcW w:w="1170" w:type="dxa"/>
            <w:shd w:val="clear" w:color="auto" w:fill="auto"/>
          </w:tcPr>
          <w:p w14:paraId="039DB49A" w14:textId="77777777" w:rsidR="00C532E6" w:rsidRPr="00F35C00" w:rsidRDefault="00C532E6" w:rsidP="00D72921">
            <w:pPr>
              <w:spacing w:line="240" w:lineRule="atLeast"/>
              <w:jc w:val="center"/>
              <w:rPr>
                <w:rFonts w:ascii="Times New Roman" w:hAnsi="Times New Roman" w:cs="Times New Roman"/>
                <w:sz w:val="18"/>
                <w:szCs w:val="18"/>
              </w:rPr>
            </w:pPr>
          </w:p>
        </w:tc>
        <w:tc>
          <w:tcPr>
            <w:tcW w:w="270" w:type="dxa"/>
            <w:shd w:val="clear" w:color="auto" w:fill="auto"/>
          </w:tcPr>
          <w:p w14:paraId="54262BB8" w14:textId="77777777" w:rsidR="00C532E6" w:rsidRPr="00F35C00" w:rsidRDefault="00C532E6" w:rsidP="00D72921">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57681F63" w14:textId="77777777" w:rsidR="00C532E6" w:rsidRPr="00F35C00" w:rsidRDefault="00C532E6" w:rsidP="00B0645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shd w:val="clear" w:color="auto" w:fill="auto"/>
          </w:tcPr>
          <w:p w14:paraId="5089083C" w14:textId="77777777" w:rsidR="00C532E6" w:rsidRPr="00F35C00" w:rsidRDefault="00C532E6" w:rsidP="00D72921">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340DB586" w14:textId="77777777" w:rsidR="00C532E6" w:rsidRPr="00F35C00" w:rsidRDefault="00C532E6" w:rsidP="00EE5413">
            <w:pPr>
              <w:tabs>
                <w:tab w:val="decimal" w:pos="363"/>
                <w:tab w:val="decimal" w:pos="736"/>
                <w:tab w:val="decimal" w:pos="966"/>
              </w:tabs>
              <w:spacing w:line="240" w:lineRule="atLeast"/>
              <w:ind w:left="-72" w:right="38"/>
              <w:jc w:val="center"/>
              <w:rPr>
                <w:rFonts w:ascii="Times New Roman" w:hAnsi="Times New Roman" w:cs="Times New Roman"/>
                <w:sz w:val="18"/>
                <w:szCs w:val="18"/>
              </w:rPr>
            </w:pPr>
          </w:p>
        </w:tc>
      </w:tr>
      <w:tr w:rsidR="005E19F0" w:rsidRPr="00F35C00" w14:paraId="6A811D47" w14:textId="77777777" w:rsidTr="00212483">
        <w:tc>
          <w:tcPr>
            <w:tcW w:w="3780" w:type="dxa"/>
            <w:shd w:val="clear" w:color="auto" w:fill="auto"/>
          </w:tcPr>
          <w:p w14:paraId="5D96839D" w14:textId="77777777" w:rsidR="00C532E6" w:rsidRPr="00F35C00" w:rsidRDefault="00C532E6" w:rsidP="009C1B0D">
            <w:pPr>
              <w:spacing w:line="240" w:lineRule="atLeast"/>
              <w:ind w:left="-92" w:right="-109"/>
              <w:rPr>
                <w:rFonts w:ascii="Times New Roman" w:hAnsi="Times New Roman" w:cs="Times New Roman"/>
                <w:b/>
                <w:bCs/>
                <w:i/>
                <w:iCs/>
                <w:sz w:val="18"/>
                <w:szCs w:val="18"/>
              </w:rPr>
            </w:pPr>
            <w:r w:rsidRPr="00F35C00">
              <w:rPr>
                <w:rFonts w:ascii="Times New Roman" w:hAnsi="Times New Roman" w:cs="Times New Roman"/>
                <w:b/>
                <w:bCs/>
                <w:i/>
                <w:iCs/>
                <w:sz w:val="18"/>
                <w:szCs w:val="18"/>
              </w:rPr>
              <w:t>Direct subsidiaries</w:t>
            </w:r>
          </w:p>
        </w:tc>
        <w:tc>
          <w:tcPr>
            <w:tcW w:w="236" w:type="dxa"/>
            <w:shd w:val="clear" w:color="auto" w:fill="auto"/>
          </w:tcPr>
          <w:p w14:paraId="72440668" w14:textId="77777777" w:rsidR="00C532E6" w:rsidRPr="00F35C00" w:rsidRDefault="00C532E6" w:rsidP="00D72921">
            <w:pPr>
              <w:spacing w:line="240" w:lineRule="atLeast"/>
              <w:ind w:right="-108"/>
              <w:rPr>
                <w:rFonts w:ascii="Times New Roman" w:hAnsi="Times New Roman" w:cs="Times New Roman"/>
                <w:sz w:val="18"/>
                <w:szCs w:val="18"/>
              </w:rPr>
            </w:pPr>
          </w:p>
        </w:tc>
        <w:tc>
          <w:tcPr>
            <w:tcW w:w="2824" w:type="dxa"/>
            <w:gridSpan w:val="2"/>
            <w:shd w:val="clear" w:color="auto" w:fill="auto"/>
          </w:tcPr>
          <w:p w14:paraId="36B6C4F5" w14:textId="77777777" w:rsidR="00C532E6" w:rsidRPr="00F35C00" w:rsidRDefault="00C532E6" w:rsidP="00D72921">
            <w:pPr>
              <w:spacing w:line="240" w:lineRule="atLeast"/>
              <w:ind w:right="-108"/>
              <w:rPr>
                <w:rFonts w:ascii="Times New Roman" w:hAnsi="Times New Roman" w:cs="Times New Roman"/>
                <w:sz w:val="18"/>
                <w:szCs w:val="18"/>
              </w:rPr>
            </w:pPr>
          </w:p>
        </w:tc>
        <w:tc>
          <w:tcPr>
            <w:tcW w:w="270" w:type="dxa"/>
            <w:shd w:val="clear" w:color="auto" w:fill="auto"/>
          </w:tcPr>
          <w:p w14:paraId="1CAECA8A" w14:textId="77777777" w:rsidR="00C532E6" w:rsidRPr="00F35C00" w:rsidRDefault="00C532E6" w:rsidP="00D72921">
            <w:pPr>
              <w:spacing w:line="240" w:lineRule="atLeast"/>
              <w:jc w:val="center"/>
              <w:rPr>
                <w:rFonts w:ascii="Times New Roman" w:hAnsi="Times New Roman" w:cs="Times New Roman"/>
                <w:sz w:val="18"/>
                <w:szCs w:val="18"/>
              </w:rPr>
            </w:pPr>
          </w:p>
        </w:tc>
        <w:tc>
          <w:tcPr>
            <w:tcW w:w="1170" w:type="dxa"/>
            <w:shd w:val="clear" w:color="auto" w:fill="auto"/>
          </w:tcPr>
          <w:p w14:paraId="789CDA4F" w14:textId="77777777" w:rsidR="00C532E6" w:rsidRPr="00F35C00" w:rsidRDefault="00C532E6" w:rsidP="00D72921">
            <w:pPr>
              <w:spacing w:line="240" w:lineRule="atLeast"/>
              <w:jc w:val="center"/>
              <w:rPr>
                <w:rFonts w:ascii="Times New Roman" w:hAnsi="Times New Roman" w:cs="Times New Roman"/>
                <w:sz w:val="18"/>
                <w:szCs w:val="18"/>
              </w:rPr>
            </w:pPr>
          </w:p>
        </w:tc>
        <w:tc>
          <w:tcPr>
            <w:tcW w:w="270" w:type="dxa"/>
            <w:shd w:val="clear" w:color="auto" w:fill="auto"/>
          </w:tcPr>
          <w:p w14:paraId="34700229" w14:textId="77777777" w:rsidR="00C532E6" w:rsidRPr="00F35C00" w:rsidRDefault="00C532E6" w:rsidP="00D72921">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480FA34E" w14:textId="77777777" w:rsidR="00C532E6" w:rsidRPr="00F35C00" w:rsidRDefault="00C532E6" w:rsidP="00B0645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shd w:val="clear" w:color="auto" w:fill="auto"/>
          </w:tcPr>
          <w:p w14:paraId="1AF8BAF5" w14:textId="77777777" w:rsidR="00C532E6" w:rsidRPr="00F35C00" w:rsidRDefault="00C532E6" w:rsidP="00D72921">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532917C1" w14:textId="77777777" w:rsidR="00C532E6" w:rsidRPr="00F35C00" w:rsidRDefault="00C532E6" w:rsidP="00EE5413">
            <w:pPr>
              <w:tabs>
                <w:tab w:val="decimal" w:pos="736"/>
                <w:tab w:val="decimal" w:pos="966"/>
              </w:tabs>
              <w:spacing w:line="240" w:lineRule="atLeast"/>
              <w:ind w:left="-72" w:right="38"/>
              <w:jc w:val="center"/>
              <w:rPr>
                <w:rFonts w:ascii="Times New Roman" w:hAnsi="Times New Roman" w:cs="Times New Roman"/>
                <w:sz w:val="18"/>
                <w:szCs w:val="18"/>
              </w:rPr>
            </w:pPr>
          </w:p>
        </w:tc>
      </w:tr>
      <w:tr w:rsidR="005E19F0" w:rsidRPr="00F35C00" w14:paraId="0833CB82" w14:textId="77777777" w:rsidTr="00212483">
        <w:tc>
          <w:tcPr>
            <w:tcW w:w="3780" w:type="dxa"/>
            <w:shd w:val="clear" w:color="auto" w:fill="auto"/>
          </w:tcPr>
          <w:p w14:paraId="764D28A5" w14:textId="77777777" w:rsidR="0078655C" w:rsidRPr="00F35C00" w:rsidRDefault="0078655C" w:rsidP="00581E78">
            <w:pPr>
              <w:numPr>
                <w:ilvl w:val="0"/>
                <w:numId w:val="23"/>
              </w:num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Bangkok Produce Merchandising</w:t>
            </w:r>
          </w:p>
        </w:tc>
        <w:tc>
          <w:tcPr>
            <w:tcW w:w="236" w:type="dxa"/>
            <w:shd w:val="clear" w:color="auto" w:fill="auto"/>
          </w:tcPr>
          <w:p w14:paraId="091D4BD0" w14:textId="77777777" w:rsidR="0078655C" w:rsidRPr="00F35C00" w:rsidRDefault="0078655C" w:rsidP="0078655C">
            <w:pPr>
              <w:spacing w:line="240" w:lineRule="atLeast"/>
              <w:ind w:right="-108"/>
              <w:rPr>
                <w:rFonts w:ascii="Times New Roman" w:hAnsi="Times New Roman" w:cs="Times New Roman"/>
                <w:sz w:val="18"/>
                <w:szCs w:val="18"/>
              </w:rPr>
            </w:pPr>
          </w:p>
        </w:tc>
        <w:tc>
          <w:tcPr>
            <w:tcW w:w="2824" w:type="dxa"/>
            <w:gridSpan w:val="2"/>
            <w:shd w:val="clear" w:color="auto" w:fill="auto"/>
          </w:tcPr>
          <w:p w14:paraId="43F2266E" w14:textId="77777777" w:rsidR="0078655C" w:rsidRPr="00F35C00" w:rsidRDefault="0078655C" w:rsidP="0078655C">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Animal feed raw materials </w:t>
            </w:r>
          </w:p>
        </w:tc>
        <w:tc>
          <w:tcPr>
            <w:tcW w:w="270" w:type="dxa"/>
            <w:shd w:val="clear" w:color="auto" w:fill="auto"/>
          </w:tcPr>
          <w:p w14:paraId="3BB928D2" w14:textId="77777777" w:rsidR="0078655C" w:rsidRPr="00F35C00" w:rsidRDefault="0078655C" w:rsidP="0078655C">
            <w:pPr>
              <w:spacing w:line="240" w:lineRule="atLeast"/>
              <w:jc w:val="center"/>
              <w:rPr>
                <w:rFonts w:ascii="Times New Roman" w:hAnsi="Times New Roman" w:cs="Times New Roman"/>
                <w:sz w:val="18"/>
                <w:szCs w:val="18"/>
              </w:rPr>
            </w:pPr>
          </w:p>
        </w:tc>
        <w:tc>
          <w:tcPr>
            <w:tcW w:w="1170" w:type="dxa"/>
            <w:shd w:val="clear" w:color="auto" w:fill="auto"/>
          </w:tcPr>
          <w:p w14:paraId="495FD87B" w14:textId="77777777" w:rsidR="0078655C" w:rsidRPr="00F35C00" w:rsidRDefault="0078655C" w:rsidP="0078655C">
            <w:pPr>
              <w:tabs>
                <w:tab w:val="left" w:pos="241"/>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Thailand</w:t>
            </w:r>
          </w:p>
        </w:tc>
        <w:tc>
          <w:tcPr>
            <w:tcW w:w="270" w:type="dxa"/>
            <w:shd w:val="clear" w:color="auto" w:fill="auto"/>
          </w:tcPr>
          <w:p w14:paraId="7D00B880" w14:textId="77777777" w:rsidR="0078655C" w:rsidRPr="00F35C00" w:rsidRDefault="0078655C" w:rsidP="0078655C">
            <w:pPr>
              <w:tabs>
                <w:tab w:val="decimal" w:pos="504"/>
              </w:tabs>
              <w:spacing w:line="240" w:lineRule="atLeast"/>
              <w:ind w:left="-72" w:right="-117"/>
              <w:rPr>
                <w:rFonts w:ascii="Times New Roman" w:hAnsi="Times New Roman" w:cs="Times New Roman"/>
                <w:sz w:val="18"/>
                <w:szCs w:val="18"/>
              </w:rPr>
            </w:pPr>
          </w:p>
        </w:tc>
        <w:tc>
          <w:tcPr>
            <w:tcW w:w="720" w:type="dxa"/>
            <w:shd w:val="clear" w:color="auto" w:fill="auto"/>
          </w:tcPr>
          <w:p w14:paraId="1FB31431" w14:textId="3A8B3D0F" w:rsidR="0078655C" w:rsidRPr="00F35C00" w:rsidRDefault="0078655C" w:rsidP="00212483">
            <w:pPr>
              <w:tabs>
                <w:tab w:val="decimal" w:pos="278"/>
              </w:tabs>
              <w:spacing w:line="240" w:lineRule="atLeast"/>
              <w:ind w:left="-108" w:right="-108"/>
              <w:rPr>
                <w:rFonts w:ascii="Times New Roman" w:hAnsi="Times New Roman" w:cs="Times New Roman"/>
                <w:sz w:val="18"/>
                <w:szCs w:val="18"/>
              </w:rPr>
            </w:pPr>
            <w:r w:rsidRPr="0078655C">
              <w:rPr>
                <w:rFonts w:ascii="Times New Roman" w:hAnsi="Times New Roman" w:cs="Times New Roman"/>
                <w:sz w:val="18"/>
                <w:szCs w:val="18"/>
              </w:rPr>
              <w:t>99.44</w:t>
            </w:r>
          </w:p>
        </w:tc>
        <w:tc>
          <w:tcPr>
            <w:tcW w:w="270" w:type="dxa"/>
            <w:shd w:val="clear" w:color="auto" w:fill="auto"/>
          </w:tcPr>
          <w:p w14:paraId="341A61DC" w14:textId="77777777" w:rsidR="0078655C" w:rsidRPr="00F35C00" w:rsidRDefault="0078655C" w:rsidP="0078655C">
            <w:pPr>
              <w:tabs>
                <w:tab w:val="decimal" w:pos="495"/>
              </w:tabs>
              <w:spacing w:line="240" w:lineRule="atLeast"/>
              <w:ind w:left="-72" w:right="-117"/>
              <w:rPr>
                <w:rFonts w:ascii="Times New Roman" w:hAnsi="Times New Roman" w:cs="Times New Roman"/>
                <w:sz w:val="18"/>
                <w:szCs w:val="18"/>
              </w:rPr>
            </w:pPr>
          </w:p>
        </w:tc>
        <w:tc>
          <w:tcPr>
            <w:tcW w:w="720" w:type="dxa"/>
            <w:shd w:val="clear" w:color="auto" w:fill="auto"/>
          </w:tcPr>
          <w:p w14:paraId="73290864" w14:textId="551D7A20" w:rsidR="0078655C" w:rsidRPr="00F35C00" w:rsidRDefault="0078655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99.44</w:t>
            </w:r>
          </w:p>
        </w:tc>
      </w:tr>
      <w:tr w:rsidR="005E19F0" w:rsidRPr="00F35C00" w14:paraId="51BD34EF" w14:textId="77777777" w:rsidTr="00212483">
        <w:tc>
          <w:tcPr>
            <w:tcW w:w="3780" w:type="dxa"/>
            <w:shd w:val="clear" w:color="auto" w:fill="auto"/>
          </w:tcPr>
          <w:p w14:paraId="4612F259" w14:textId="77777777" w:rsidR="0078655C" w:rsidRPr="00F35C00" w:rsidRDefault="0078655C" w:rsidP="0078655C">
            <w:pPr>
              <w:tabs>
                <w:tab w:val="left" w:pos="252"/>
                <w:tab w:val="left" w:pos="358"/>
              </w:tabs>
              <w:spacing w:line="240" w:lineRule="atLeast"/>
              <w:ind w:right="-109"/>
              <w:rPr>
                <w:rFonts w:ascii="Times New Roman" w:hAnsi="Times New Roman" w:cs="Times New Roman"/>
                <w:sz w:val="18"/>
                <w:szCs w:val="18"/>
              </w:rPr>
            </w:pPr>
            <w:r w:rsidRPr="00F35C00">
              <w:rPr>
                <w:rFonts w:ascii="Times New Roman" w:hAnsi="Times New Roman" w:cs="Times New Roman"/>
                <w:sz w:val="18"/>
                <w:szCs w:val="18"/>
              </w:rPr>
              <w:t xml:space="preserve">        Public Company Limited</w:t>
            </w:r>
          </w:p>
        </w:tc>
        <w:tc>
          <w:tcPr>
            <w:tcW w:w="236" w:type="dxa"/>
            <w:shd w:val="clear" w:color="auto" w:fill="auto"/>
          </w:tcPr>
          <w:p w14:paraId="5FE81C0B" w14:textId="77777777" w:rsidR="0078655C" w:rsidRPr="00F35C00" w:rsidRDefault="0078655C" w:rsidP="0078655C">
            <w:pPr>
              <w:spacing w:line="240" w:lineRule="atLeast"/>
              <w:ind w:right="-108"/>
              <w:rPr>
                <w:rFonts w:ascii="Times New Roman" w:hAnsi="Times New Roman" w:cs="Times New Roman"/>
                <w:sz w:val="18"/>
                <w:szCs w:val="18"/>
              </w:rPr>
            </w:pPr>
          </w:p>
        </w:tc>
        <w:tc>
          <w:tcPr>
            <w:tcW w:w="2824" w:type="dxa"/>
            <w:gridSpan w:val="2"/>
            <w:shd w:val="clear" w:color="auto" w:fill="auto"/>
          </w:tcPr>
          <w:p w14:paraId="6688B86C" w14:textId="77777777" w:rsidR="0078655C" w:rsidRPr="00F35C00" w:rsidRDefault="0078655C">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   distribution</w:t>
            </w:r>
          </w:p>
        </w:tc>
        <w:tc>
          <w:tcPr>
            <w:tcW w:w="270" w:type="dxa"/>
            <w:shd w:val="clear" w:color="auto" w:fill="auto"/>
          </w:tcPr>
          <w:p w14:paraId="2617ECB0" w14:textId="77777777" w:rsidR="0078655C" w:rsidRPr="00F35C00" w:rsidRDefault="0078655C" w:rsidP="0078655C">
            <w:pPr>
              <w:spacing w:line="240" w:lineRule="atLeast"/>
              <w:jc w:val="center"/>
              <w:rPr>
                <w:rFonts w:ascii="Times New Roman" w:hAnsi="Times New Roman" w:cs="Times New Roman"/>
                <w:sz w:val="18"/>
                <w:szCs w:val="18"/>
              </w:rPr>
            </w:pPr>
          </w:p>
        </w:tc>
        <w:tc>
          <w:tcPr>
            <w:tcW w:w="1170" w:type="dxa"/>
            <w:shd w:val="clear" w:color="auto" w:fill="auto"/>
          </w:tcPr>
          <w:p w14:paraId="7EDFF386" w14:textId="77777777" w:rsidR="0078655C" w:rsidRPr="00F35C00" w:rsidRDefault="0078655C" w:rsidP="0078655C">
            <w:pPr>
              <w:tabs>
                <w:tab w:val="left" w:pos="826"/>
              </w:tabs>
              <w:spacing w:line="240" w:lineRule="atLeast"/>
              <w:jc w:val="center"/>
              <w:rPr>
                <w:rFonts w:ascii="Times New Roman" w:hAnsi="Times New Roman" w:cs="Times New Roman"/>
                <w:sz w:val="18"/>
                <w:szCs w:val="18"/>
              </w:rPr>
            </w:pPr>
          </w:p>
        </w:tc>
        <w:tc>
          <w:tcPr>
            <w:tcW w:w="270" w:type="dxa"/>
            <w:shd w:val="clear" w:color="auto" w:fill="auto"/>
          </w:tcPr>
          <w:p w14:paraId="708E68D8" w14:textId="77777777" w:rsidR="0078655C" w:rsidRPr="00F35C00" w:rsidRDefault="0078655C" w:rsidP="0078655C">
            <w:pPr>
              <w:tabs>
                <w:tab w:val="decimal" w:pos="504"/>
              </w:tabs>
              <w:spacing w:line="240" w:lineRule="atLeast"/>
              <w:ind w:left="-72" w:right="-117"/>
              <w:rPr>
                <w:rFonts w:ascii="Times New Roman" w:hAnsi="Times New Roman" w:cs="Times New Roman"/>
                <w:sz w:val="18"/>
                <w:szCs w:val="18"/>
              </w:rPr>
            </w:pPr>
          </w:p>
        </w:tc>
        <w:tc>
          <w:tcPr>
            <w:tcW w:w="720" w:type="dxa"/>
            <w:shd w:val="clear" w:color="auto" w:fill="auto"/>
          </w:tcPr>
          <w:p w14:paraId="22590867" w14:textId="471BDF24" w:rsidR="0078655C" w:rsidRPr="00F35C00" w:rsidRDefault="0078655C" w:rsidP="00212483">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4CA41A7A" w14:textId="77777777" w:rsidR="0078655C" w:rsidRPr="00F35C00" w:rsidRDefault="0078655C" w:rsidP="0078655C">
            <w:pPr>
              <w:tabs>
                <w:tab w:val="decimal" w:pos="495"/>
              </w:tabs>
              <w:spacing w:line="240" w:lineRule="atLeast"/>
              <w:ind w:left="-72" w:right="-117"/>
              <w:rPr>
                <w:rFonts w:ascii="Times New Roman" w:hAnsi="Times New Roman" w:cs="Times New Roman"/>
                <w:sz w:val="18"/>
                <w:szCs w:val="18"/>
              </w:rPr>
            </w:pPr>
          </w:p>
        </w:tc>
        <w:tc>
          <w:tcPr>
            <w:tcW w:w="720" w:type="dxa"/>
            <w:shd w:val="clear" w:color="auto" w:fill="auto"/>
          </w:tcPr>
          <w:p w14:paraId="4E98A9F7" w14:textId="77777777" w:rsidR="0078655C" w:rsidRPr="00F35C00" w:rsidRDefault="0078655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6D856744" w14:textId="77777777" w:rsidTr="00212483">
        <w:tc>
          <w:tcPr>
            <w:tcW w:w="3780" w:type="dxa"/>
            <w:shd w:val="clear" w:color="auto" w:fill="auto"/>
          </w:tcPr>
          <w:p w14:paraId="779BD8B5" w14:textId="0E471C10" w:rsidR="0078655C" w:rsidRPr="00F35C00" w:rsidRDefault="000A7FD2" w:rsidP="0078655C">
            <w:pPr>
              <w:spacing w:line="240" w:lineRule="atLeast"/>
              <w:ind w:left="178" w:right="-109" w:hanging="270"/>
              <w:rPr>
                <w:rFonts w:ascii="Times New Roman" w:hAnsi="Times New Roman" w:cs="Times New Roman"/>
                <w:sz w:val="18"/>
                <w:szCs w:val="18"/>
              </w:rPr>
            </w:pPr>
            <w:r>
              <w:rPr>
                <w:rFonts w:ascii="Times New Roman" w:hAnsi="Times New Roman" w:cs="Times New Roman"/>
                <w:sz w:val="18"/>
                <w:szCs w:val="18"/>
              </w:rPr>
              <w:t>2</w:t>
            </w:r>
            <w:r w:rsidR="0078655C" w:rsidRPr="00F35C00">
              <w:rPr>
                <w:rFonts w:ascii="Times New Roman" w:hAnsi="Times New Roman" w:cs="Times New Roman"/>
                <w:sz w:val="18"/>
                <w:szCs w:val="18"/>
              </w:rPr>
              <w:t>)    CPF (Thailand) Public Company</w:t>
            </w:r>
            <w:r w:rsidR="000332F6">
              <w:rPr>
                <w:rFonts w:ascii="Times New Roman" w:hAnsi="Times New Roman" w:cs="Times New Roman"/>
                <w:sz w:val="18"/>
                <w:szCs w:val="18"/>
              </w:rPr>
              <w:t xml:space="preserve"> </w:t>
            </w:r>
            <w:r w:rsidR="000332F6" w:rsidRPr="00F35C00">
              <w:rPr>
                <w:rFonts w:ascii="Times New Roman" w:hAnsi="Times New Roman" w:cs="Times New Roman"/>
                <w:sz w:val="18"/>
                <w:szCs w:val="18"/>
              </w:rPr>
              <w:t>Limited</w:t>
            </w:r>
          </w:p>
        </w:tc>
        <w:tc>
          <w:tcPr>
            <w:tcW w:w="236" w:type="dxa"/>
            <w:shd w:val="clear" w:color="auto" w:fill="auto"/>
          </w:tcPr>
          <w:p w14:paraId="30D588D2" w14:textId="77777777" w:rsidR="0078655C" w:rsidRPr="00F35C00" w:rsidRDefault="0078655C" w:rsidP="0078655C">
            <w:pPr>
              <w:spacing w:line="240" w:lineRule="atLeast"/>
              <w:ind w:right="-108"/>
              <w:rPr>
                <w:rFonts w:ascii="Times New Roman" w:hAnsi="Times New Roman" w:cs="Times New Roman"/>
                <w:sz w:val="18"/>
                <w:szCs w:val="18"/>
              </w:rPr>
            </w:pPr>
          </w:p>
        </w:tc>
        <w:tc>
          <w:tcPr>
            <w:tcW w:w="2824" w:type="dxa"/>
            <w:gridSpan w:val="2"/>
            <w:shd w:val="clear" w:color="auto" w:fill="auto"/>
          </w:tcPr>
          <w:p w14:paraId="0AEEBDE1" w14:textId="76224F2D" w:rsidR="0078655C" w:rsidRPr="00F35C00" w:rsidRDefault="0078655C" w:rsidP="0078655C">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Agro-industrial and integrated </w:t>
            </w:r>
          </w:p>
        </w:tc>
        <w:tc>
          <w:tcPr>
            <w:tcW w:w="270" w:type="dxa"/>
            <w:shd w:val="clear" w:color="auto" w:fill="auto"/>
          </w:tcPr>
          <w:p w14:paraId="03F70F33" w14:textId="77777777" w:rsidR="0078655C" w:rsidRPr="00F35C00" w:rsidRDefault="0078655C" w:rsidP="0078655C">
            <w:pPr>
              <w:spacing w:line="240" w:lineRule="atLeast"/>
              <w:rPr>
                <w:rFonts w:ascii="Times New Roman" w:hAnsi="Times New Roman" w:cs="Times New Roman"/>
                <w:b/>
                <w:bCs/>
                <w:sz w:val="18"/>
                <w:szCs w:val="18"/>
              </w:rPr>
            </w:pPr>
          </w:p>
        </w:tc>
        <w:tc>
          <w:tcPr>
            <w:tcW w:w="1170" w:type="dxa"/>
            <w:shd w:val="clear" w:color="auto" w:fill="auto"/>
          </w:tcPr>
          <w:p w14:paraId="380EBC51" w14:textId="77777777" w:rsidR="0078655C" w:rsidRPr="00F35C00" w:rsidRDefault="0078655C" w:rsidP="0078655C">
            <w:pPr>
              <w:tabs>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Thailand</w:t>
            </w:r>
          </w:p>
        </w:tc>
        <w:tc>
          <w:tcPr>
            <w:tcW w:w="270" w:type="dxa"/>
            <w:shd w:val="clear" w:color="auto" w:fill="auto"/>
          </w:tcPr>
          <w:p w14:paraId="285B5062" w14:textId="77777777" w:rsidR="0078655C" w:rsidRPr="00F35C00" w:rsidRDefault="0078655C" w:rsidP="0078655C">
            <w:pPr>
              <w:spacing w:line="240" w:lineRule="atLeast"/>
              <w:rPr>
                <w:rFonts w:ascii="Times New Roman" w:hAnsi="Times New Roman" w:cs="Times New Roman"/>
                <w:b/>
                <w:bCs/>
                <w:sz w:val="18"/>
                <w:szCs w:val="18"/>
              </w:rPr>
            </w:pPr>
          </w:p>
        </w:tc>
        <w:tc>
          <w:tcPr>
            <w:tcW w:w="720" w:type="dxa"/>
            <w:shd w:val="clear" w:color="auto" w:fill="auto"/>
          </w:tcPr>
          <w:p w14:paraId="52279B17" w14:textId="0CEF9819" w:rsidR="0078655C" w:rsidRPr="00F35C00" w:rsidRDefault="0078655C" w:rsidP="00212483">
            <w:pPr>
              <w:tabs>
                <w:tab w:val="decimal" w:pos="278"/>
              </w:tabs>
              <w:spacing w:line="240" w:lineRule="atLeast"/>
              <w:ind w:left="-108" w:right="-108"/>
              <w:rPr>
                <w:rFonts w:ascii="Times New Roman" w:hAnsi="Times New Roman" w:cs="Times New Roman"/>
                <w:sz w:val="18"/>
                <w:szCs w:val="18"/>
              </w:rPr>
            </w:pPr>
            <w:r w:rsidRPr="0078655C">
              <w:rPr>
                <w:rFonts w:ascii="Times New Roman" w:hAnsi="Times New Roman" w:cs="Times New Roman"/>
                <w:sz w:val="18"/>
                <w:szCs w:val="18"/>
              </w:rPr>
              <w:t>99.99</w:t>
            </w:r>
          </w:p>
        </w:tc>
        <w:tc>
          <w:tcPr>
            <w:tcW w:w="270" w:type="dxa"/>
            <w:shd w:val="clear" w:color="auto" w:fill="auto"/>
          </w:tcPr>
          <w:p w14:paraId="547592E0" w14:textId="77777777" w:rsidR="0078655C" w:rsidRPr="00F35C00" w:rsidRDefault="0078655C" w:rsidP="0078655C">
            <w:pPr>
              <w:tabs>
                <w:tab w:val="decimal" w:pos="430"/>
                <w:tab w:val="decimal" w:pos="495"/>
              </w:tabs>
              <w:spacing w:line="240" w:lineRule="atLeast"/>
              <w:ind w:left="-72" w:right="-117"/>
              <w:rPr>
                <w:rFonts w:ascii="Times New Roman" w:hAnsi="Times New Roman" w:cs="Times New Roman"/>
                <w:sz w:val="18"/>
                <w:szCs w:val="18"/>
              </w:rPr>
            </w:pPr>
          </w:p>
        </w:tc>
        <w:tc>
          <w:tcPr>
            <w:tcW w:w="720" w:type="dxa"/>
            <w:shd w:val="clear" w:color="auto" w:fill="auto"/>
          </w:tcPr>
          <w:p w14:paraId="3D908D31" w14:textId="3C3EE13D" w:rsidR="0078655C" w:rsidRPr="00F35C00" w:rsidRDefault="0078655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5E19F0" w:rsidRPr="00F35C00" w14:paraId="22D022E0" w14:textId="77777777" w:rsidTr="00212483">
        <w:tc>
          <w:tcPr>
            <w:tcW w:w="3780" w:type="dxa"/>
            <w:shd w:val="clear" w:color="auto" w:fill="auto"/>
          </w:tcPr>
          <w:p w14:paraId="31D78D12" w14:textId="1D446AE2" w:rsidR="0078655C" w:rsidRPr="00F35C00" w:rsidRDefault="0078655C" w:rsidP="0078655C">
            <w:pPr>
              <w:tabs>
                <w:tab w:val="left" w:pos="252"/>
                <w:tab w:val="left" w:pos="342"/>
              </w:tabs>
              <w:spacing w:line="240" w:lineRule="atLeast"/>
              <w:ind w:right="-109"/>
              <w:rPr>
                <w:rFonts w:ascii="Times New Roman" w:hAnsi="Times New Roman" w:cs="Times New Roman"/>
                <w:sz w:val="18"/>
                <w:szCs w:val="18"/>
              </w:rPr>
            </w:pPr>
            <w:r w:rsidRPr="00F35C00">
              <w:rPr>
                <w:rFonts w:ascii="Times New Roman" w:hAnsi="Times New Roman" w:cs="Times New Roman"/>
                <w:sz w:val="18"/>
                <w:szCs w:val="18"/>
              </w:rPr>
              <w:t xml:space="preserve">        </w:t>
            </w:r>
          </w:p>
        </w:tc>
        <w:tc>
          <w:tcPr>
            <w:tcW w:w="236" w:type="dxa"/>
            <w:shd w:val="clear" w:color="auto" w:fill="auto"/>
          </w:tcPr>
          <w:p w14:paraId="354BBEA3" w14:textId="77777777" w:rsidR="0078655C" w:rsidRPr="00F35C00" w:rsidRDefault="0078655C" w:rsidP="0078655C">
            <w:pPr>
              <w:spacing w:line="240" w:lineRule="atLeast"/>
              <w:ind w:right="-108"/>
              <w:rPr>
                <w:rFonts w:ascii="Times New Roman" w:hAnsi="Times New Roman" w:cs="Times New Roman"/>
                <w:b/>
                <w:bCs/>
                <w:sz w:val="18"/>
                <w:szCs w:val="18"/>
              </w:rPr>
            </w:pPr>
          </w:p>
        </w:tc>
        <w:tc>
          <w:tcPr>
            <w:tcW w:w="2824" w:type="dxa"/>
            <w:gridSpan w:val="2"/>
            <w:shd w:val="clear" w:color="auto" w:fill="auto"/>
          </w:tcPr>
          <w:p w14:paraId="35DD378D" w14:textId="52697E6A" w:rsidR="0078655C" w:rsidRPr="00F35C00" w:rsidRDefault="0078655C">
            <w:pPr>
              <w:tabs>
                <w:tab w:val="left" w:pos="162"/>
              </w:tabs>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   </w:t>
            </w:r>
            <w:r w:rsidR="000332F6" w:rsidRPr="00F35C00">
              <w:rPr>
                <w:rFonts w:ascii="Times New Roman" w:hAnsi="Times New Roman" w:cs="Times New Roman"/>
                <w:sz w:val="18"/>
                <w:szCs w:val="18"/>
              </w:rPr>
              <w:t>food</w:t>
            </w:r>
          </w:p>
        </w:tc>
        <w:tc>
          <w:tcPr>
            <w:tcW w:w="270" w:type="dxa"/>
            <w:shd w:val="clear" w:color="auto" w:fill="auto"/>
          </w:tcPr>
          <w:p w14:paraId="02A8E8E1" w14:textId="77777777" w:rsidR="0078655C" w:rsidRPr="00F35C00" w:rsidRDefault="0078655C" w:rsidP="0078655C">
            <w:pPr>
              <w:spacing w:line="240" w:lineRule="atLeast"/>
              <w:rPr>
                <w:rFonts w:ascii="Times New Roman" w:hAnsi="Times New Roman" w:cs="Times New Roman"/>
                <w:sz w:val="18"/>
                <w:szCs w:val="18"/>
              </w:rPr>
            </w:pPr>
          </w:p>
        </w:tc>
        <w:tc>
          <w:tcPr>
            <w:tcW w:w="1170" w:type="dxa"/>
            <w:shd w:val="clear" w:color="auto" w:fill="auto"/>
          </w:tcPr>
          <w:p w14:paraId="24FAAC3F" w14:textId="77777777" w:rsidR="0078655C" w:rsidRPr="00F35C00" w:rsidRDefault="0078655C" w:rsidP="0078655C">
            <w:pPr>
              <w:tabs>
                <w:tab w:val="left" w:pos="826"/>
              </w:tabs>
              <w:spacing w:line="240" w:lineRule="atLeast"/>
              <w:jc w:val="center"/>
              <w:rPr>
                <w:rFonts w:ascii="Times New Roman" w:hAnsi="Times New Roman" w:cs="Times New Roman"/>
                <w:sz w:val="18"/>
                <w:szCs w:val="18"/>
              </w:rPr>
            </w:pPr>
          </w:p>
        </w:tc>
        <w:tc>
          <w:tcPr>
            <w:tcW w:w="270" w:type="dxa"/>
            <w:shd w:val="clear" w:color="auto" w:fill="auto"/>
          </w:tcPr>
          <w:p w14:paraId="3FAEC2AF" w14:textId="77777777" w:rsidR="0078655C" w:rsidRPr="00F35C00" w:rsidRDefault="0078655C" w:rsidP="0078655C">
            <w:pPr>
              <w:spacing w:line="240" w:lineRule="atLeast"/>
              <w:jc w:val="right"/>
              <w:rPr>
                <w:rFonts w:ascii="Times New Roman" w:hAnsi="Times New Roman" w:cs="Times New Roman"/>
                <w:sz w:val="18"/>
                <w:szCs w:val="18"/>
              </w:rPr>
            </w:pPr>
          </w:p>
        </w:tc>
        <w:tc>
          <w:tcPr>
            <w:tcW w:w="720" w:type="dxa"/>
            <w:shd w:val="clear" w:color="auto" w:fill="auto"/>
          </w:tcPr>
          <w:p w14:paraId="2E6F7D3B" w14:textId="77777777" w:rsidR="0078655C" w:rsidRPr="00F35C00" w:rsidRDefault="0078655C" w:rsidP="00212483">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0624091E" w14:textId="77777777" w:rsidR="0078655C" w:rsidRPr="00F35C00" w:rsidRDefault="0078655C" w:rsidP="0078655C">
            <w:pPr>
              <w:tabs>
                <w:tab w:val="decimal" w:pos="363"/>
                <w:tab w:val="decimal" w:pos="430"/>
              </w:tabs>
              <w:spacing w:line="240" w:lineRule="atLeast"/>
              <w:ind w:left="-72" w:right="-117"/>
              <w:rPr>
                <w:rFonts w:ascii="Times New Roman" w:hAnsi="Times New Roman" w:cs="Times New Roman"/>
                <w:sz w:val="18"/>
                <w:szCs w:val="18"/>
                <w:cs/>
              </w:rPr>
            </w:pPr>
          </w:p>
        </w:tc>
        <w:tc>
          <w:tcPr>
            <w:tcW w:w="720" w:type="dxa"/>
            <w:shd w:val="clear" w:color="auto" w:fill="auto"/>
          </w:tcPr>
          <w:p w14:paraId="2F7E7EB8" w14:textId="77777777" w:rsidR="0078655C" w:rsidRPr="00F35C00" w:rsidRDefault="0078655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6F74B35B" w14:textId="77777777" w:rsidTr="00212483">
        <w:tc>
          <w:tcPr>
            <w:tcW w:w="3780" w:type="dxa"/>
            <w:shd w:val="clear" w:color="auto" w:fill="auto"/>
          </w:tcPr>
          <w:p w14:paraId="1BE61A80" w14:textId="77777777" w:rsidR="0078655C" w:rsidRPr="00F35C00" w:rsidRDefault="0078655C" w:rsidP="0078655C">
            <w:pPr>
              <w:tabs>
                <w:tab w:val="left" w:pos="252"/>
              </w:tabs>
              <w:spacing w:line="240" w:lineRule="atLeast"/>
              <w:ind w:left="284" w:right="-109"/>
              <w:rPr>
                <w:rFonts w:ascii="Times New Roman" w:hAnsi="Times New Roman" w:cs="Times New Roman"/>
                <w:sz w:val="18"/>
                <w:szCs w:val="18"/>
              </w:rPr>
            </w:pPr>
          </w:p>
        </w:tc>
        <w:tc>
          <w:tcPr>
            <w:tcW w:w="236" w:type="dxa"/>
            <w:shd w:val="clear" w:color="auto" w:fill="auto"/>
          </w:tcPr>
          <w:p w14:paraId="65935E17" w14:textId="77777777" w:rsidR="0078655C" w:rsidRPr="00F35C00" w:rsidRDefault="0078655C" w:rsidP="0078655C">
            <w:pPr>
              <w:spacing w:line="240" w:lineRule="atLeast"/>
              <w:ind w:right="-108"/>
              <w:rPr>
                <w:rFonts w:ascii="Times New Roman" w:hAnsi="Times New Roman" w:cs="Times New Roman"/>
                <w:sz w:val="18"/>
                <w:szCs w:val="18"/>
              </w:rPr>
            </w:pPr>
          </w:p>
        </w:tc>
        <w:tc>
          <w:tcPr>
            <w:tcW w:w="2824" w:type="dxa"/>
            <w:gridSpan w:val="2"/>
            <w:shd w:val="clear" w:color="auto" w:fill="auto"/>
          </w:tcPr>
          <w:p w14:paraId="618D7E08" w14:textId="77777777" w:rsidR="0078655C" w:rsidRPr="00F35C00" w:rsidRDefault="0078655C" w:rsidP="0078655C">
            <w:pPr>
              <w:spacing w:line="240" w:lineRule="atLeast"/>
              <w:ind w:right="-108"/>
              <w:rPr>
                <w:rFonts w:ascii="Times New Roman" w:hAnsi="Times New Roman" w:cs="Times New Roman"/>
                <w:sz w:val="18"/>
                <w:szCs w:val="18"/>
              </w:rPr>
            </w:pPr>
          </w:p>
        </w:tc>
        <w:tc>
          <w:tcPr>
            <w:tcW w:w="270" w:type="dxa"/>
            <w:shd w:val="clear" w:color="auto" w:fill="auto"/>
          </w:tcPr>
          <w:p w14:paraId="0C28E568" w14:textId="77777777" w:rsidR="0078655C" w:rsidRPr="00F35C00" w:rsidRDefault="0078655C" w:rsidP="0078655C">
            <w:pPr>
              <w:spacing w:line="240" w:lineRule="atLeast"/>
              <w:rPr>
                <w:rFonts w:ascii="Times New Roman" w:hAnsi="Times New Roman" w:cs="Times New Roman"/>
                <w:sz w:val="18"/>
                <w:szCs w:val="18"/>
              </w:rPr>
            </w:pPr>
          </w:p>
        </w:tc>
        <w:tc>
          <w:tcPr>
            <w:tcW w:w="1170" w:type="dxa"/>
            <w:shd w:val="clear" w:color="auto" w:fill="auto"/>
          </w:tcPr>
          <w:p w14:paraId="17F57ADC" w14:textId="77777777" w:rsidR="0078655C" w:rsidRPr="00F35C00" w:rsidRDefault="0078655C" w:rsidP="0078655C">
            <w:pPr>
              <w:tabs>
                <w:tab w:val="left" w:pos="826"/>
              </w:tabs>
              <w:spacing w:line="240" w:lineRule="atLeast"/>
              <w:jc w:val="center"/>
              <w:rPr>
                <w:rFonts w:ascii="Times New Roman" w:hAnsi="Times New Roman" w:cs="Times New Roman"/>
                <w:sz w:val="18"/>
                <w:szCs w:val="18"/>
              </w:rPr>
            </w:pPr>
          </w:p>
        </w:tc>
        <w:tc>
          <w:tcPr>
            <w:tcW w:w="270" w:type="dxa"/>
            <w:shd w:val="clear" w:color="auto" w:fill="auto"/>
          </w:tcPr>
          <w:p w14:paraId="3F77069D" w14:textId="77777777" w:rsidR="0078655C" w:rsidRPr="00F35C00" w:rsidRDefault="0078655C" w:rsidP="0078655C">
            <w:pPr>
              <w:spacing w:line="240" w:lineRule="atLeast"/>
              <w:rPr>
                <w:rFonts w:ascii="Times New Roman" w:hAnsi="Times New Roman" w:cs="Times New Roman"/>
                <w:b/>
                <w:bCs/>
                <w:sz w:val="18"/>
                <w:szCs w:val="18"/>
              </w:rPr>
            </w:pPr>
          </w:p>
        </w:tc>
        <w:tc>
          <w:tcPr>
            <w:tcW w:w="720" w:type="dxa"/>
            <w:shd w:val="clear" w:color="auto" w:fill="auto"/>
          </w:tcPr>
          <w:p w14:paraId="544593D2" w14:textId="77777777" w:rsidR="0078655C" w:rsidRPr="00F35C00" w:rsidRDefault="0078655C" w:rsidP="00212483">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0C44B084" w14:textId="77777777" w:rsidR="0078655C" w:rsidRPr="00F35C00" w:rsidRDefault="0078655C" w:rsidP="0078655C">
            <w:pPr>
              <w:tabs>
                <w:tab w:val="decimal" w:pos="430"/>
                <w:tab w:val="decimal" w:pos="495"/>
              </w:tabs>
              <w:spacing w:line="240" w:lineRule="atLeast"/>
              <w:ind w:left="-72" w:right="-117"/>
              <w:rPr>
                <w:rFonts w:ascii="Times New Roman" w:hAnsi="Times New Roman" w:cs="Times New Roman"/>
                <w:sz w:val="18"/>
                <w:szCs w:val="18"/>
              </w:rPr>
            </w:pPr>
          </w:p>
        </w:tc>
        <w:tc>
          <w:tcPr>
            <w:tcW w:w="720" w:type="dxa"/>
            <w:shd w:val="clear" w:color="auto" w:fill="auto"/>
          </w:tcPr>
          <w:p w14:paraId="42346788" w14:textId="77777777" w:rsidR="0078655C" w:rsidRPr="00F35C00" w:rsidRDefault="0078655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3B37B279" w14:textId="77777777" w:rsidTr="00212483">
        <w:tc>
          <w:tcPr>
            <w:tcW w:w="3780" w:type="dxa"/>
            <w:shd w:val="clear" w:color="auto" w:fill="auto"/>
          </w:tcPr>
          <w:p w14:paraId="6B1199ED" w14:textId="77777777" w:rsidR="0078655C" w:rsidRPr="00F35C00" w:rsidRDefault="0078655C" w:rsidP="0078655C">
            <w:pPr>
              <w:spacing w:line="240" w:lineRule="atLeast"/>
              <w:ind w:left="-92" w:right="-109"/>
              <w:rPr>
                <w:rFonts w:ascii="Times New Roman" w:hAnsi="Times New Roman" w:cs="Times New Roman"/>
                <w:b/>
                <w:bCs/>
                <w:i/>
                <w:iCs/>
                <w:sz w:val="18"/>
                <w:szCs w:val="18"/>
              </w:rPr>
            </w:pPr>
            <w:r w:rsidRPr="00F35C00">
              <w:rPr>
                <w:rFonts w:ascii="Times New Roman" w:hAnsi="Times New Roman" w:cs="Times New Roman"/>
                <w:b/>
                <w:bCs/>
                <w:i/>
                <w:iCs/>
                <w:sz w:val="18"/>
                <w:szCs w:val="18"/>
              </w:rPr>
              <w:br w:type="page"/>
              <w:t>Indirect subsidiaries</w:t>
            </w:r>
          </w:p>
        </w:tc>
        <w:tc>
          <w:tcPr>
            <w:tcW w:w="236" w:type="dxa"/>
            <w:shd w:val="clear" w:color="auto" w:fill="auto"/>
          </w:tcPr>
          <w:p w14:paraId="1D4AFA48" w14:textId="77777777" w:rsidR="0078655C" w:rsidRPr="00F35C00" w:rsidRDefault="0078655C" w:rsidP="0078655C">
            <w:pPr>
              <w:spacing w:line="240" w:lineRule="atLeast"/>
              <w:ind w:right="-108"/>
              <w:rPr>
                <w:rFonts w:ascii="Times New Roman" w:hAnsi="Times New Roman" w:cs="Times New Roman"/>
                <w:sz w:val="18"/>
                <w:szCs w:val="18"/>
              </w:rPr>
            </w:pPr>
          </w:p>
        </w:tc>
        <w:tc>
          <w:tcPr>
            <w:tcW w:w="2824" w:type="dxa"/>
            <w:gridSpan w:val="2"/>
            <w:shd w:val="clear" w:color="auto" w:fill="auto"/>
          </w:tcPr>
          <w:p w14:paraId="60706642" w14:textId="77777777" w:rsidR="0078655C" w:rsidRPr="00F35C00" w:rsidRDefault="0078655C" w:rsidP="0078655C">
            <w:pPr>
              <w:spacing w:line="240" w:lineRule="atLeast"/>
              <w:ind w:right="-108"/>
              <w:rPr>
                <w:rFonts w:ascii="Times New Roman" w:hAnsi="Times New Roman" w:cs="Times New Roman"/>
                <w:sz w:val="18"/>
                <w:szCs w:val="18"/>
              </w:rPr>
            </w:pPr>
          </w:p>
        </w:tc>
        <w:tc>
          <w:tcPr>
            <w:tcW w:w="270" w:type="dxa"/>
            <w:shd w:val="clear" w:color="auto" w:fill="auto"/>
          </w:tcPr>
          <w:p w14:paraId="530FE477" w14:textId="77777777" w:rsidR="0078655C" w:rsidRPr="00F35C00" w:rsidRDefault="0078655C" w:rsidP="0078655C">
            <w:pPr>
              <w:spacing w:line="240" w:lineRule="atLeast"/>
              <w:jc w:val="center"/>
              <w:rPr>
                <w:rFonts w:ascii="Times New Roman" w:hAnsi="Times New Roman" w:cs="Times New Roman"/>
                <w:sz w:val="18"/>
                <w:szCs w:val="18"/>
              </w:rPr>
            </w:pPr>
          </w:p>
        </w:tc>
        <w:tc>
          <w:tcPr>
            <w:tcW w:w="1170" w:type="dxa"/>
            <w:shd w:val="clear" w:color="auto" w:fill="auto"/>
          </w:tcPr>
          <w:p w14:paraId="23BC980D" w14:textId="77777777" w:rsidR="0078655C" w:rsidRPr="00F35C00" w:rsidRDefault="0078655C" w:rsidP="0078655C">
            <w:pPr>
              <w:tabs>
                <w:tab w:val="left" w:pos="826"/>
              </w:tabs>
              <w:spacing w:line="240" w:lineRule="atLeast"/>
              <w:jc w:val="center"/>
              <w:rPr>
                <w:rFonts w:ascii="Times New Roman" w:hAnsi="Times New Roman" w:cs="Times New Roman"/>
                <w:sz w:val="18"/>
                <w:szCs w:val="18"/>
              </w:rPr>
            </w:pPr>
          </w:p>
        </w:tc>
        <w:tc>
          <w:tcPr>
            <w:tcW w:w="270" w:type="dxa"/>
            <w:shd w:val="clear" w:color="auto" w:fill="auto"/>
          </w:tcPr>
          <w:p w14:paraId="1521F701" w14:textId="77777777" w:rsidR="0078655C" w:rsidRPr="00F35C00" w:rsidRDefault="0078655C" w:rsidP="0078655C">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530D9164" w14:textId="77777777" w:rsidR="0078655C" w:rsidRPr="00F35C00" w:rsidRDefault="0078655C" w:rsidP="00212483">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4A8F93BA" w14:textId="77777777" w:rsidR="0078655C" w:rsidRPr="00F35C00" w:rsidRDefault="0078655C" w:rsidP="0078655C">
            <w:pPr>
              <w:tabs>
                <w:tab w:val="decimal" w:pos="430"/>
                <w:tab w:val="decimal" w:pos="495"/>
              </w:tabs>
              <w:spacing w:line="240" w:lineRule="atLeast"/>
              <w:ind w:left="-72" w:right="-117"/>
              <w:rPr>
                <w:rFonts w:ascii="Times New Roman" w:hAnsi="Times New Roman" w:cs="Times New Roman"/>
                <w:sz w:val="18"/>
                <w:szCs w:val="18"/>
                <w:cs/>
              </w:rPr>
            </w:pPr>
          </w:p>
        </w:tc>
        <w:tc>
          <w:tcPr>
            <w:tcW w:w="720" w:type="dxa"/>
            <w:shd w:val="clear" w:color="auto" w:fill="auto"/>
          </w:tcPr>
          <w:p w14:paraId="01231DB7" w14:textId="77777777" w:rsidR="0078655C" w:rsidRPr="00F35C00" w:rsidRDefault="0078655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759AF55F" w14:textId="77777777" w:rsidTr="00212483">
        <w:tc>
          <w:tcPr>
            <w:tcW w:w="3780" w:type="dxa"/>
            <w:shd w:val="clear" w:color="auto" w:fill="auto"/>
          </w:tcPr>
          <w:p w14:paraId="62C6A040" w14:textId="4C46A665" w:rsidR="000A7FD2" w:rsidRPr="00F35C00" w:rsidRDefault="000A02FC" w:rsidP="000A7FD2">
            <w:pPr>
              <w:spacing w:line="240" w:lineRule="atLeast"/>
              <w:ind w:left="252" w:right="-109" w:hanging="344"/>
              <w:rPr>
                <w:rFonts w:ascii="Times New Roman" w:hAnsi="Times New Roman" w:cs="Times New Roman"/>
                <w:sz w:val="18"/>
                <w:szCs w:val="18"/>
              </w:rPr>
            </w:pPr>
            <w:r>
              <w:rPr>
                <w:rFonts w:ascii="Times New Roman" w:hAnsi="Times New Roman" w:cs="Times New Roman"/>
                <w:sz w:val="18"/>
                <w:szCs w:val="18"/>
              </w:rPr>
              <w:t>1</w:t>
            </w:r>
            <w:r w:rsidR="000A7FD2" w:rsidRPr="00F35C00">
              <w:rPr>
                <w:rFonts w:ascii="Times New Roman" w:hAnsi="Times New Roman" w:cs="Times New Roman"/>
                <w:sz w:val="18"/>
                <w:szCs w:val="18"/>
              </w:rPr>
              <w:t xml:space="preserve">)    CP Hilai Habour Co., Ltd. </w:t>
            </w:r>
          </w:p>
        </w:tc>
        <w:tc>
          <w:tcPr>
            <w:tcW w:w="236" w:type="dxa"/>
            <w:shd w:val="clear" w:color="auto" w:fill="auto"/>
          </w:tcPr>
          <w:p w14:paraId="78FEA9D0" w14:textId="77777777" w:rsidR="000A7FD2" w:rsidRPr="00F35C00" w:rsidRDefault="000A7FD2" w:rsidP="000A7FD2">
            <w:pPr>
              <w:spacing w:line="240" w:lineRule="atLeast"/>
              <w:ind w:left="252" w:right="-108" w:hanging="344"/>
              <w:rPr>
                <w:rFonts w:ascii="Times New Roman" w:hAnsi="Times New Roman" w:cs="Times New Roman"/>
                <w:sz w:val="18"/>
                <w:szCs w:val="18"/>
              </w:rPr>
            </w:pPr>
          </w:p>
        </w:tc>
        <w:tc>
          <w:tcPr>
            <w:tcW w:w="2824" w:type="dxa"/>
            <w:gridSpan w:val="2"/>
            <w:shd w:val="clear" w:color="auto" w:fill="auto"/>
          </w:tcPr>
          <w:p w14:paraId="5CC58659" w14:textId="77777777" w:rsidR="000A7FD2" w:rsidRPr="00F35C00" w:rsidRDefault="000A7FD2" w:rsidP="000A7FD2">
            <w:pPr>
              <w:spacing w:line="240" w:lineRule="atLeast"/>
              <w:ind w:left="342" w:right="-108" w:hanging="344"/>
              <w:rPr>
                <w:rFonts w:ascii="Times New Roman" w:hAnsi="Times New Roman" w:cs="Times New Roman"/>
                <w:sz w:val="18"/>
                <w:szCs w:val="18"/>
              </w:rPr>
            </w:pPr>
            <w:r w:rsidRPr="00F35C00">
              <w:rPr>
                <w:rFonts w:ascii="Times New Roman" w:hAnsi="Times New Roman" w:cs="Times New Roman"/>
                <w:sz w:val="18"/>
                <w:szCs w:val="18"/>
              </w:rPr>
              <w:t>Restaurant</w:t>
            </w:r>
          </w:p>
        </w:tc>
        <w:tc>
          <w:tcPr>
            <w:tcW w:w="270" w:type="dxa"/>
            <w:shd w:val="clear" w:color="auto" w:fill="auto"/>
          </w:tcPr>
          <w:p w14:paraId="20BFF2DA" w14:textId="77777777" w:rsidR="000A7FD2" w:rsidRPr="00F35C00" w:rsidRDefault="000A7FD2" w:rsidP="000A7FD2">
            <w:pPr>
              <w:spacing w:line="240" w:lineRule="atLeast"/>
              <w:ind w:left="252" w:hanging="344"/>
              <w:jc w:val="center"/>
              <w:rPr>
                <w:rFonts w:ascii="Times New Roman" w:hAnsi="Times New Roman" w:cs="Times New Roman"/>
                <w:sz w:val="18"/>
                <w:szCs w:val="18"/>
              </w:rPr>
            </w:pPr>
          </w:p>
        </w:tc>
        <w:tc>
          <w:tcPr>
            <w:tcW w:w="1170" w:type="dxa"/>
            <w:shd w:val="clear" w:color="auto" w:fill="auto"/>
            <w:vAlign w:val="center"/>
          </w:tcPr>
          <w:p w14:paraId="7ED46BF5" w14:textId="77777777" w:rsidR="000A7FD2" w:rsidRPr="00F35C00" w:rsidRDefault="000A7FD2" w:rsidP="000A7FD2">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Thailand</w:t>
            </w:r>
          </w:p>
        </w:tc>
        <w:tc>
          <w:tcPr>
            <w:tcW w:w="270" w:type="dxa"/>
            <w:shd w:val="clear" w:color="auto" w:fill="auto"/>
            <w:vAlign w:val="center"/>
          </w:tcPr>
          <w:p w14:paraId="363EA33F" w14:textId="77777777" w:rsidR="000A7FD2" w:rsidRPr="00F35C00" w:rsidRDefault="000A7FD2" w:rsidP="000A7FD2">
            <w:pPr>
              <w:tabs>
                <w:tab w:val="decimal" w:pos="481"/>
              </w:tabs>
              <w:ind w:left="252" w:right="-108" w:hanging="344"/>
              <w:jc w:val="center"/>
              <w:rPr>
                <w:rFonts w:ascii="Times New Roman" w:hAnsi="Times New Roman" w:cs="Times New Roman"/>
                <w:sz w:val="18"/>
                <w:szCs w:val="18"/>
              </w:rPr>
            </w:pPr>
          </w:p>
        </w:tc>
        <w:tc>
          <w:tcPr>
            <w:tcW w:w="720" w:type="dxa"/>
            <w:shd w:val="clear" w:color="auto" w:fill="auto"/>
            <w:vAlign w:val="center"/>
          </w:tcPr>
          <w:p w14:paraId="1C096A80" w14:textId="4DC1DFE0" w:rsidR="000A7FD2" w:rsidRPr="00F35C00" w:rsidRDefault="00F70B39"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w:t>
            </w:r>
            <w:r w:rsidR="000A7FD2">
              <w:rPr>
                <w:rFonts w:ascii="Times New Roman" w:hAnsi="Times New Roman" w:cs="Times New Roman"/>
                <w:sz w:val="18"/>
                <w:szCs w:val="18"/>
              </w:rPr>
              <w:t>.99</w:t>
            </w:r>
          </w:p>
        </w:tc>
        <w:tc>
          <w:tcPr>
            <w:tcW w:w="270" w:type="dxa"/>
            <w:shd w:val="clear" w:color="auto" w:fill="auto"/>
            <w:vAlign w:val="center"/>
          </w:tcPr>
          <w:p w14:paraId="30477656" w14:textId="77777777" w:rsidR="000A7FD2" w:rsidRPr="00F35C00" w:rsidRDefault="000A7FD2" w:rsidP="000A7FD2">
            <w:pPr>
              <w:tabs>
                <w:tab w:val="decimal" w:pos="430"/>
                <w:tab w:val="decimal" w:pos="481"/>
              </w:tabs>
              <w:ind w:left="252" w:right="-108" w:hanging="344"/>
              <w:rPr>
                <w:rFonts w:ascii="Times New Roman" w:hAnsi="Times New Roman" w:cs="Times New Roman"/>
                <w:sz w:val="18"/>
                <w:szCs w:val="18"/>
              </w:rPr>
            </w:pPr>
          </w:p>
        </w:tc>
        <w:tc>
          <w:tcPr>
            <w:tcW w:w="720" w:type="dxa"/>
            <w:shd w:val="clear" w:color="auto" w:fill="auto"/>
            <w:vAlign w:val="center"/>
          </w:tcPr>
          <w:p w14:paraId="40937FCF" w14:textId="24EEE504" w:rsidR="000A7FD2" w:rsidRPr="00F35C00" w:rsidRDefault="000A7FD2"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50.99</w:t>
            </w:r>
          </w:p>
        </w:tc>
      </w:tr>
      <w:tr w:rsidR="005E19F0" w:rsidRPr="00F35C00" w14:paraId="1880AD50" w14:textId="77777777" w:rsidTr="00212483">
        <w:tc>
          <w:tcPr>
            <w:tcW w:w="3780" w:type="dxa"/>
          </w:tcPr>
          <w:p w14:paraId="4A3BF412" w14:textId="5FB5E602" w:rsidR="000A02FC" w:rsidRPr="00F35C00" w:rsidRDefault="000A02FC" w:rsidP="000A02FC">
            <w:pPr>
              <w:spacing w:line="240" w:lineRule="atLeast"/>
              <w:ind w:left="252" w:right="-109" w:hanging="344"/>
              <w:rPr>
                <w:rFonts w:ascii="Times New Roman" w:hAnsi="Times New Roman" w:cs="Times New Roman"/>
                <w:sz w:val="18"/>
                <w:szCs w:val="18"/>
              </w:rPr>
            </w:pPr>
            <w:r>
              <w:rPr>
                <w:rFonts w:ascii="Times New Roman" w:hAnsi="Times New Roman" w:cs="Times New Roman"/>
                <w:sz w:val="18"/>
                <w:szCs w:val="18"/>
              </w:rPr>
              <w:t>2</w:t>
            </w:r>
            <w:r w:rsidRPr="00F35C00">
              <w:rPr>
                <w:rFonts w:ascii="Times New Roman" w:hAnsi="Times New Roman" w:cs="Times New Roman"/>
                <w:sz w:val="18"/>
                <w:szCs w:val="18"/>
              </w:rPr>
              <w:t xml:space="preserve">)   </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International Pet Food Co., Ltd. </w:t>
            </w:r>
          </w:p>
        </w:tc>
        <w:tc>
          <w:tcPr>
            <w:tcW w:w="236" w:type="dxa"/>
          </w:tcPr>
          <w:p w14:paraId="790F4235" w14:textId="77777777" w:rsidR="000A02FC" w:rsidRPr="00F35C00" w:rsidRDefault="000A02FC" w:rsidP="00657422">
            <w:pPr>
              <w:spacing w:line="240" w:lineRule="atLeast"/>
              <w:ind w:left="178" w:right="-109" w:hanging="270"/>
              <w:rPr>
                <w:rFonts w:ascii="Times New Roman" w:hAnsi="Times New Roman" w:cs="Times New Roman"/>
                <w:sz w:val="18"/>
                <w:szCs w:val="18"/>
              </w:rPr>
            </w:pPr>
          </w:p>
        </w:tc>
        <w:tc>
          <w:tcPr>
            <w:tcW w:w="2824" w:type="dxa"/>
            <w:gridSpan w:val="2"/>
            <w:vAlign w:val="center"/>
          </w:tcPr>
          <w:p w14:paraId="596BEC21" w14:textId="77777777" w:rsidR="000A02FC" w:rsidRPr="00F35C00" w:rsidRDefault="000A02FC" w:rsidP="00657422">
            <w:pPr>
              <w:spacing w:line="240" w:lineRule="atLeast"/>
              <w:ind w:left="178" w:right="-109" w:hanging="178"/>
              <w:rPr>
                <w:rFonts w:ascii="Times New Roman" w:hAnsi="Times New Roman" w:cs="Times New Roman"/>
                <w:sz w:val="18"/>
                <w:szCs w:val="18"/>
              </w:rPr>
            </w:pPr>
            <w:r w:rsidRPr="00F35C00">
              <w:rPr>
                <w:rFonts w:ascii="Times New Roman" w:hAnsi="Times New Roman" w:cs="Times New Roman"/>
                <w:sz w:val="18"/>
                <w:szCs w:val="18"/>
              </w:rPr>
              <w:t>Production and sale of pet food</w:t>
            </w:r>
          </w:p>
        </w:tc>
        <w:tc>
          <w:tcPr>
            <w:tcW w:w="270" w:type="dxa"/>
            <w:vAlign w:val="center"/>
          </w:tcPr>
          <w:p w14:paraId="1C4E9804" w14:textId="77777777" w:rsidR="000A02FC" w:rsidRPr="00F35C00" w:rsidRDefault="000A02FC" w:rsidP="00657422">
            <w:pPr>
              <w:spacing w:line="240" w:lineRule="atLeast"/>
              <w:ind w:left="178" w:right="-109" w:hanging="270"/>
              <w:rPr>
                <w:rFonts w:ascii="Times New Roman" w:hAnsi="Times New Roman" w:cs="Times New Roman"/>
                <w:sz w:val="18"/>
                <w:szCs w:val="18"/>
              </w:rPr>
            </w:pPr>
          </w:p>
        </w:tc>
        <w:tc>
          <w:tcPr>
            <w:tcW w:w="1170" w:type="dxa"/>
            <w:vAlign w:val="center"/>
          </w:tcPr>
          <w:p w14:paraId="0E2A85C2" w14:textId="77777777" w:rsidR="000A02FC" w:rsidRPr="00F35C00" w:rsidRDefault="000A02FC" w:rsidP="00657422">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Thailand</w:t>
            </w:r>
          </w:p>
        </w:tc>
        <w:tc>
          <w:tcPr>
            <w:tcW w:w="270" w:type="dxa"/>
            <w:vAlign w:val="center"/>
          </w:tcPr>
          <w:p w14:paraId="105A0EB7" w14:textId="77777777" w:rsidR="000A02FC" w:rsidRPr="00F35C00" w:rsidRDefault="000A02FC" w:rsidP="00657422">
            <w:pPr>
              <w:tabs>
                <w:tab w:val="decimal" w:pos="481"/>
              </w:tabs>
              <w:spacing w:line="240" w:lineRule="atLeast"/>
              <w:ind w:left="178" w:right="-109" w:hanging="270"/>
              <w:rPr>
                <w:rFonts w:ascii="Times New Roman" w:hAnsi="Times New Roman" w:cs="Times New Roman"/>
                <w:sz w:val="18"/>
                <w:szCs w:val="18"/>
              </w:rPr>
            </w:pPr>
          </w:p>
        </w:tc>
        <w:tc>
          <w:tcPr>
            <w:tcW w:w="720" w:type="dxa"/>
            <w:vAlign w:val="center"/>
          </w:tcPr>
          <w:p w14:paraId="69F32E89" w14:textId="77777777" w:rsidR="000A02FC" w:rsidRPr="00DA2F12" w:rsidRDefault="000A02F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vAlign w:val="center"/>
          </w:tcPr>
          <w:p w14:paraId="314D367B" w14:textId="77777777" w:rsidR="000A02FC" w:rsidRPr="00F35C00" w:rsidRDefault="000A02FC" w:rsidP="00657422">
            <w:pPr>
              <w:tabs>
                <w:tab w:val="decimal" w:pos="430"/>
                <w:tab w:val="decimal" w:pos="481"/>
              </w:tabs>
              <w:spacing w:line="240" w:lineRule="atLeast"/>
              <w:ind w:left="178" w:right="-109" w:hanging="270"/>
              <w:rPr>
                <w:rFonts w:ascii="Times New Roman" w:hAnsi="Times New Roman" w:cs="Times New Roman"/>
                <w:sz w:val="18"/>
                <w:szCs w:val="18"/>
              </w:rPr>
            </w:pPr>
          </w:p>
        </w:tc>
        <w:tc>
          <w:tcPr>
            <w:tcW w:w="720" w:type="dxa"/>
            <w:vAlign w:val="center"/>
          </w:tcPr>
          <w:p w14:paraId="7A2FD80F" w14:textId="77777777" w:rsidR="000A02FC" w:rsidRPr="00F35C00" w:rsidRDefault="000A02FC" w:rsidP="00212483">
            <w:pPr>
              <w:tabs>
                <w:tab w:val="decimal" w:pos="302"/>
              </w:tabs>
              <w:spacing w:line="240" w:lineRule="atLeast"/>
              <w:ind w:left="-108" w:right="-115"/>
              <w:rPr>
                <w:rFonts w:ascii="Times New Roman" w:hAnsi="Times New Roman" w:cs="Times New Roman"/>
                <w:sz w:val="18"/>
                <w:szCs w:val="18"/>
              </w:rPr>
            </w:pPr>
            <w:r w:rsidRPr="00DA2F12">
              <w:rPr>
                <w:rFonts w:ascii="Times New Roman" w:hAnsi="Times New Roman" w:cs="Times New Roman"/>
                <w:sz w:val="18"/>
                <w:szCs w:val="18"/>
              </w:rPr>
              <w:t>99.99</w:t>
            </w:r>
          </w:p>
        </w:tc>
      </w:tr>
      <w:tr w:rsidR="005E19F0" w:rsidRPr="00F35C00" w14:paraId="36F49577" w14:textId="77777777" w:rsidTr="00212483">
        <w:tc>
          <w:tcPr>
            <w:tcW w:w="3780" w:type="dxa"/>
          </w:tcPr>
          <w:p w14:paraId="0B525EC1" w14:textId="3CD5B01E" w:rsidR="000A02FC" w:rsidRPr="00F35C00" w:rsidRDefault="000A02FC" w:rsidP="000A02FC">
            <w:pPr>
              <w:tabs>
                <w:tab w:val="left" w:pos="268"/>
              </w:tabs>
              <w:spacing w:line="240" w:lineRule="atLeast"/>
              <w:ind w:left="-92" w:right="-109"/>
              <w:rPr>
                <w:rFonts w:ascii="Times New Roman" w:hAnsi="Times New Roman" w:cs="Times New Roman"/>
                <w:sz w:val="18"/>
                <w:szCs w:val="18"/>
              </w:rPr>
            </w:pPr>
            <w:r>
              <w:rPr>
                <w:rFonts w:ascii="Times New Roman" w:hAnsi="Times New Roman" w:cs="Times New Roman"/>
                <w:sz w:val="18"/>
                <w:szCs w:val="18"/>
              </w:rPr>
              <w:t>3)    Dak Galbi Group Co., Ltd.</w:t>
            </w:r>
          </w:p>
        </w:tc>
        <w:tc>
          <w:tcPr>
            <w:tcW w:w="236" w:type="dxa"/>
          </w:tcPr>
          <w:p w14:paraId="7209BE2B" w14:textId="77777777" w:rsidR="000A02FC" w:rsidRPr="00F35C00" w:rsidRDefault="000A02FC" w:rsidP="00657422">
            <w:pPr>
              <w:spacing w:line="240" w:lineRule="atLeast"/>
              <w:ind w:right="-108"/>
              <w:rPr>
                <w:rFonts w:ascii="Times New Roman" w:hAnsi="Times New Roman" w:cs="Times New Roman"/>
                <w:sz w:val="18"/>
                <w:szCs w:val="18"/>
              </w:rPr>
            </w:pPr>
          </w:p>
        </w:tc>
        <w:tc>
          <w:tcPr>
            <w:tcW w:w="2824" w:type="dxa"/>
            <w:gridSpan w:val="2"/>
            <w:vAlign w:val="center"/>
          </w:tcPr>
          <w:p w14:paraId="7AD17054" w14:textId="77777777" w:rsidR="000A02FC" w:rsidRPr="00F35C00" w:rsidRDefault="000A02FC" w:rsidP="00657422">
            <w:pPr>
              <w:ind w:right="-135"/>
              <w:rPr>
                <w:rFonts w:ascii="Times New Roman" w:hAnsi="Times New Roman" w:cs="Times New Roman"/>
                <w:sz w:val="18"/>
                <w:szCs w:val="18"/>
              </w:rPr>
            </w:pPr>
            <w:r>
              <w:rPr>
                <w:rFonts w:ascii="Times New Roman" w:hAnsi="Times New Roman" w:cs="Times New Roman"/>
                <w:sz w:val="18"/>
                <w:szCs w:val="18"/>
              </w:rPr>
              <w:t>Restaurant</w:t>
            </w:r>
          </w:p>
        </w:tc>
        <w:tc>
          <w:tcPr>
            <w:tcW w:w="270" w:type="dxa"/>
          </w:tcPr>
          <w:p w14:paraId="4FCF3855" w14:textId="77777777" w:rsidR="000A02FC" w:rsidRPr="00F35C00" w:rsidRDefault="000A02FC" w:rsidP="00657422">
            <w:pPr>
              <w:spacing w:line="240" w:lineRule="atLeast"/>
              <w:jc w:val="center"/>
              <w:rPr>
                <w:rFonts w:ascii="Times New Roman" w:hAnsi="Times New Roman" w:cs="Times New Roman"/>
                <w:sz w:val="18"/>
                <w:szCs w:val="18"/>
              </w:rPr>
            </w:pPr>
          </w:p>
        </w:tc>
        <w:tc>
          <w:tcPr>
            <w:tcW w:w="1170" w:type="dxa"/>
            <w:vAlign w:val="center"/>
          </w:tcPr>
          <w:p w14:paraId="5BB0EB6B" w14:textId="77777777" w:rsidR="000A02FC" w:rsidRPr="00F35C00" w:rsidRDefault="000A02FC" w:rsidP="000A02FC">
            <w:pPr>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Thailand</w:t>
            </w:r>
          </w:p>
        </w:tc>
        <w:tc>
          <w:tcPr>
            <w:tcW w:w="270" w:type="dxa"/>
            <w:vAlign w:val="center"/>
          </w:tcPr>
          <w:p w14:paraId="2D446035" w14:textId="77777777" w:rsidR="000A02FC" w:rsidRPr="00F35C00" w:rsidRDefault="000A02FC" w:rsidP="00657422">
            <w:pPr>
              <w:tabs>
                <w:tab w:val="decimal" w:pos="481"/>
              </w:tabs>
              <w:ind w:right="-108"/>
              <w:jc w:val="center"/>
              <w:rPr>
                <w:rFonts w:ascii="Times New Roman" w:hAnsi="Times New Roman" w:cs="Times New Roman"/>
                <w:sz w:val="18"/>
                <w:szCs w:val="18"/>
              </w:rPr>
            </w:pPr>
          </w:p>
        </w:tc>
        <w:tc>
          <w:tcPr>
            <w:tcW w:w="720" w:type="dxa"/>
            <w:vAlign w:val="center"/>
          </w:tcPr>
          <w:p w14:paraId="332BA028" w14:textId="77777777" w:rsidR="000A02FC" w:rsidRPr="00F35C00" w:rsidRDefault="000A02F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59.99</w:t>
            </w:r>
          </w:p>
        </w:tc>
        <w:tc>
          <w:tcPr>
            <w:tcW w:w="270" w:type="dxa"/>
            <w:vAlign w:val="center"/>
          </w:tcPr>
          <w:p w14:paraId="2BABDC46" w14:textId="77777777" w:rsidR="000A02FC" w:rsidRPr="00F35C00" w:rsidRDefault="000A02FC" w:rsidP="00657422">
            <w:pPr>
              <w:tabs>
                <w:tab w:val="decimal" w:pos="481"/>
              </w:tabs>
              <w:ind w:right="-108"/>
              <w:jc w:val="center"/>
              <w:rPr>
                <w:rFonts w:ascii="Times New Roman" w:hAnsi="Times New Roman" w:cs="Times New Roman"/>
                <w:sz w:val="18"/>
                <w:szCs w:val="18"/>
              </w:rPr>
            </w:pPr>
          </w:p>
        </w:tc>
        <w:tc>
          <w:tcPr>
            <w:tcW w:w="720" w:type="dxa"/>
            <w:vAlign w:val="center"/>
          </w:tcPr>
          <w:p w14:paraId="7B2E36AD" w14:textId="77777777" w:rsidR="000A02FC" w:rsidRPr="00F35C00" w:rsidRDefault="000A02FC" w:rsidP="00212483">
            <w:pPr>
              <w:tabs>
                <w:tab w:val="decimal" w:pos="302"/>
              </w:tabs>
              <w:ind w:right="-115"/>
              <w:rPr>
                <w:rFonts w:ascii="Times New Roman" w:hAnsi="Times New Roman" w:cs="Times New Roman"/>
                <w:sz w:val="18"/>
                <w:szCs w:val="18"/>
              </w:rPr>
            </w:pPr>
            <w:r>
              <w:rPr>
                <w:rFonts w:ascii="Times New Roman" w:hAnsi="Times New Roman" w:cs="Times New Roman"/>
                <w:sz w:val="18"/>
                <w:szCs w:val="18"/>
              </w:rPr>
              <w:t>41.35</w:t>
            </w:r>
          </w:p>
        </w:tc>
      </w:tr>
      <w:tr w:rsidR="005E19F0" w:rsidRPr="00F70B39" w14:paraId="3DE963DD" w14:textId="77777777" w:rsidTr="00212483">
        <w:tc>
          <w:tcPr>
            <w:tcW w:w="3780" w:type="dxa"/>
          </w:tcPr>
          <w:p w14:paraId="75623E39" w14:textId="090252C1" w:rsidR="00F70B39" w:rsidRPr="00F70B39" w:rsidRDefault="00F70B39" w:rsidP="00F70B39">
            <w:pPr>
              <w:pStyle w:val="ListParagraph"/>
              <w:numPr>
                <w:ilvl w:val="0"/>
                <w:numId w:val="10"/>
              </w:numPr>
              <w:tabs>
                <w:tab w:val="left" w:pos="241"/>
              </w:tabs>
              <w:spacing w:line="240" w:lineRule="atLeast"/>
              <w:ind w:right="-109" w:hanging="1370"/>
              <w:rPr>
                <w:rFonts w:cs="Times New Roman"/>
                <w:sz w:val="18"/>
                <w:szCs w:val="18"/>
              </w:rPr>
            </w:pPr>
            <w:r w:rsidRPr="00F70B39">
              <w:rPr>
                <w:rFonts w:cs="Times New Roman"/>
                <w:sz w:val="18"/>
                <w:szCs w:val="18"/>
              </w:rPr>
              <w:t>CPF Food Trading Co., Ltd.</w:t>
            </w:r>
          </w:p>
        </w:tc>
        <w:tc>
          <w:tcPr>
            <w:tcW w:w="236" w:type="dxa"/>
          </w:tcPr>
          <w:p w14:paraId="54FA1448" w14:textId="77777777" w:rsidR="00F70B39" w:rsidRPr="00F70B39" w:rsidRDefault="00F70B39" w:rsidP="00CE4BB7">
            <w:pPr>
              <w:spacing w:line="240" w:lineRule="atLeast"/>
              <w:ind w:right="-108"/>
              <w:rPr>
                <w:rFonts w:ascii="Times New Roman" w:hAnsi="Times New Roman" w:cs="Times New Roman"/>
                <w:sz w:val="18"/>
                <w:szCs w:val="18"/>
              </w:rPr>
            </w:pPr>
          </w:p>
        </w:tc>
        <w:tc>
          <w:tcPr>
            <w:tcW w:w="2824" w:type="dxa"/>
            <w:gridSpan w:val="2"/>
          </w:tcPr>
          <w:p w14:paraId="18E8E680" w14:textId="64C52B8D" w:rsidR="00F70B39" w:rsidRPr="00F70B39" w:rsidRDefault="00F70B39" w:rsidP="00CE4BB7">
            <w:pPr>
              <w:spacing w:line="240" w:lineRule="atLeast"/>
              <w:ind w:right="-108"/>
              <w:rPr>
                <w:rFonts w:ascii="Times New Roman" w:hAnsi="Times New Roman" w:cs="Times New Roman"/>
                <w:sz w:val="18"/>
                <w:szCs w:val="18"/>
              </w:rPr>
            </w:pPr>
            <w:r w:rsidRPr="00F70B39">
              <w:rPr>
                <w:rFonts w:ascii="Times New Roman" w:hAnsi="Times New Roman" w:cs="Times New Roman"/>
                <w:sz w:val="18"/>
                <w:szCs w:val="18"/>
              </w:rPr>
              <w:t xml:space="preserve">Importer and distributor of </w:t>
            </w:r>
          </w:p>
        </w:tc>
        <w:tc>
          <w:tcPr>
            <w:tcW w:w="270" w:type="dxa"/>
          </w:tcPr>
          <w:p w14:paraId="39DF75E5" w14:textId="77777777" w:rsidR="00F70B39" w:rsidRPr="00F70B39" w:rsidRDefault="00F70B39" w:rsidP="00CE4BB7">
            <w:pPr>
              <w:spacing w:line="240" w:lineRule="atLeast"/>
              <w:jc w:val="center"/>
              <w:rPr>
                <w:rFonts w:ascii="Times New Roman" w:hAnsi="Times New Roman" w:cs="Times New Roman"/>
                <w:sz w:val="18"/>
                <w:szCs w:val="18"/>
              </w:rPr>
            </w:pPr>
          </w:p>
        </w:tc>
        <w:tc>
          <w:tcPr>
            <w:tcW w:w="1170" w:type="dxa"/>
          </w:tcPr>
          <w:p w14:paraId="4CBAB146" w14:textId="77777777" w:rsidR="00F70B39" w:rsidRPr="00F70B39" w:rsidRDefault="00F70B39" w:rsidP="00CE4BB7">
            <w:pPr>
              <w:spacing w:line="240" w:lineRule="atLeast"/>
              <w:ind w:left="-108" w:right="-108"/>
              <w:jc w:val="center"/>
              <w:rPr>
                <w:rFonts w:ascii="Times New Roman" w:hAnsi="Times New Roman" w:cs="Times New Roman"/>
                <w:sz w:val="18"/>
                <w:szCs w:val="18"/>
              </w:rPr>
            </w:pPr>
            <w:r w:rsidRPr="00F70B39">
              <w:rPr>
                <w:rFonts w:ascii="Times New Roman" w:hAnsi="Times New Roman" w:cs="Times New Roman"/>
                <w:sz w:val="18"/>
                <w:szCs w:val="18"/>
              </w:rPr>
              <w:t>China</w:t>
            </w:r>
          </w:p>
        </w:tc>
        <w:tc>
          <w:tcPr>
            <w:tcW w:w="270" w:type="dxa"/>
          </w:tcPr>
          <w:p w14:paraId="312FB787" w14:textId="77777777" w:rsidR="00F70B39" w:rsidRPr="00F70B39" w:rsidRDefault="00F70B39" w:rsidP="00CE4BB7">
            <w:pPr>
              <w:tabs>
                <w:tab w:val="decimal" w:pos="363"/>
              </w:tabs>
              <w:spacing w:line="240" w:lineRule="atLeast"/>
              <w:ind w:left="-72" w:right="-117"/>
              <w:rPr>
                <w:rFonts w:ascii="Times New Roman" w:hAnsi="Times New Roman" w:cs="Times New Roman"/>
                <w:sz w:val="18"/>
                <w:szCs w:val="18"/>
              </w:rPr>
            </w:pPr>
          </w:p>
        </w:tc>
        <w:tc>
          <w:tcPr>
            <w:tcW w:w="720" w:type="dxa"/>
          </w:tcPr>
          <w:p w14:paraId="0EA07B81" w14:textId="77777777" w:rsidR="00F70B39" w:rsidRPr="00F70B39" w:rsidRDefault="00F70B39" w:rsidP="00212483">
            <w:pPr>
              <w:tabs>
                <w:tab w:val="decimal" w:pos="278"/>
              </w:tabs>
              <w:spacing w:line="240" w:lineRule="atLeast"/>
              <w:ind w:left="-108" w:right="-108"/>
              <w:rPr>
                <w:rFonts w:ascii="Times New Roman" w:hAnsi="Times New Roman" w:cs="Times New Roman"/>
                <w:sz w:val="18"/>
                <w:szCs w:val="18"/>
                <w:cs/>
              </w:rPr>
            </w:pPr>
            <w:r w:rsidRPr="00F70B39">
              <w:rPr>
                <w:rFonts w:ascii="Times New Roman" w:hAnsi="Times New Roman" w:cs="Times New Roman"/>
                <w:sz w:val="18"/>
                <w:szCs w:val="18"/>
              </w:rPr>
              <w:t>100.00</w:t>
            </w:r>
          </w:p>
        </w:tc>
        <w:tc>
          <w:tcPr>
            <w:tcW w:w="270" w:type="dxa"/>
          </w:tcPr>
          <w:p w14:paraId="3DAEC5F3" w14:textId="77777777" w:rsidR="00F70B39" w:rsidRPr="00F70B39" w:rsidRDefault="00F70B39" w:rsidP="00CE4BB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4ECDD0E" w14:textId="77777777" w:rsidR="00F70B39" w:rsidRPr="00F70B39" w:rsidRDefault="00F70B39" w:rsidP="00212483">
            <w:pPr>
              <w:tabs>
                <w:tab w:val="decimal" w:pos="302"/>
              </w:tabs>
              <w:spacing w:line="240" w:lineRule="atLeast"/>
              <w:ind w:left="-108" w:right="-115"/>
              <w:rPr>
                <w:rFonts w:ascii="Times New Roman" w:hAnsi="Times New Roman" w:cs="Times New Roman"/>
                <w:sz w:val="18"/>
                <w:szCs w:val="18"/>
                <w:cs/>
              </w:rPr>
            </w:pPr>
            <w:r w:rsidRPr="00F70B39">
              <w:rPr>
                <w:rFonts w:ascii="Times New Roman" w:hAnsi="Times New Roman" w:cs="Times New Roman"/>
                <w:sz w:val="18"/>
                <w:szCs w:val="18"/>
              </w:rPr>
              <w:t>100.00</w:t>
            </w:r>
          </w:p>
        </w:tc>
      </w:tr>
      <w:tr w:rsidR="005E19F0" w:rsidRPr="00F35C00" w14:paraId="25FCD178" w14:textId="77777777" w:rsidTr="00212483">
        <w:tc>
          <w:tcPr>
            <w:tcW w:w="3780" w:type="dxa"/>
          </w:tcPr>
          <w:p w14:paraId="3DA8DFD7" w14:textId="77777777" w:rsidR="00F70B39" w:rsidRPr="00F70B39" w:rsidRDefault="00F70B39" w:rsidP="00CE4BB7">
            <w:pPr>
              <w:tabs>
                <w:tab w:val="left" w:pos="252"/>
                <w:tab w:val="left" w:pos="284"/>
              </w:tabs>
              <w:spacing w:line="240" w:lineRule="atLeast"/>
              <w:ind w:left="284" w:right="-109"/>
              <w:rPr>
                <w:rFonts w:ascii="Times New Roman" w:hAnsi="Times New Roman" w:cs="Times New Roman"/>
                <w:sz w:val="18"/>
                <w:szCs w:val="18"/>
              </w:rPr>
            </w:pPr>
          </w:p>
        </w:tc>
        <w:tc>
          <w:tcPr>
            <w:tcW w:w="236" w:type="dxa"/>
          </w:tcPr>
          <w:p w14:paraId="12A00AAF" w14:textId="77777777" w:rsidR="00F70B39" w:rsidRPr="00F70B39" w:rsidRDefault="00F70B39" w:rsidP="00CE4BB7">
            <w:pPr>
              <w:spacing w:line="240" w:lineRule="atLeast"/>
              <w:ind w:right="-108"/>
              <w:rPr>
                <w:rFonts w:ascii="Times New Roman" w:hAnsi="Times New Roman" w:cs="Times New Roman"/>
                <w:sz w:val="18"/>
                <w:szCs w:val="18"/>
              </w:rPr>
            </w:pPr>
          </w:p>
        </w:tc>
        <w:tc>
          <w:tcPr>
            <w:tcW w:w="2824" w:type="dxa"/>
            <w:gridSpan w:val="2"/>
          </w:tcPr>
          <w:p w14:paraId="20C68B4E" w14:textId="13553974" w:rsidR="00F70B39" w:rsidRPr="00F35C00" w:rsidRDefault="00F70B39" w:rsidP="00B3474B">
            <w:pPr>
              <w:tabs>
                <w:tab w:val="left" w:pos="165"/>
              </w:tabs>
              <w:spacing w:line="240" w:lineRule="atLeast"/>
              <w:ind w:right="-108"/>
              <w:rPr>
                <w:rFonts w:ascii="Times New Roman" w:hAnsi="Times New Roman" w:cs="Times New Roman"/>
                <w:sz w:val="18"/>
                <w:szCs w:val="18"/>
              </w:rPr>
            </w:pPr>
            <w:r w:rsidRPr="00F70B39">
              <w:rPr>
                <w:rFonts w:ascii="Times New Roman" w:hAnsi="Times New Roman" w:cs="Times New Roman"/>
                <w:sz w:val="18"/>
                <w:szCs w:val="18"/>
              </w:rPr>
              <w:t xml:space="preserve">   </w:t>
            </w:r>
            <w:r w:rsidR="000332F6" w:rsidRPr="00F70B39">
              <w:rPr>
                <w:rFonts w:ascii="Times New Roman" w:hAnsi="Times New Roman" w:cs="Times New Roman"/>
                <w:sz w:val="18"/>
                <w:szCs w:val="18"/>
              </w:rPr>
              <w:t xml:space="preserve">processed </w:t>
            </w:r>
            <w:r w:rsidRPr="00F70B39">
              <w:rPr>
                <w:rFonts w:ascii="Times New Roman" w:hAnsi="Times New Roman" w:cs="Times New Roman"/>
                <w:sz w:val="18"/>
                <w:szCs w:val="18"/>
              </w:rPr>
              <w:t xml:space="preserve">meat and ready </w:t>
            </w:r>
          </w:p>
        </w:tc>
        <w:tc>
          <w:tcPr>
            <w:tcW w:w="270" w:type="dxa"/>
          </w:tcPr>
          <w:p w14:paraId="7BDAFDDC" w14:textId="77777777" w:rsidR="00F70B39" w:rsidRPr="00F35C00" w:rsidRDefault="00F70B39" w:rsidP="00CE4BB7">
            <w:pPr>
              <w:spacing w:line="240" w:lineRule="atLeast"/>
              <w:jc w:val="center"/>
              <w:rPr>
                <w:rFonts w:ascii="Times New Roman" w:hAnsi="Times New Roman" w:cs="Times New Roman"/>
                <w:sz w:val="18"/>
                <w:szCs w:val="18"/>
              </w:rPr>
            </w:pPr>
          </w:p>
        </w:tc>
        <w:tc>
          <w:tcPr>
            <w:tcW w:w="1170" w:type="dxa"/>
          </w:tcPr>
          <w:p w14:paraId="1B49C88D" w14:textId="77777777" w:rsidR="00F70B39" w:rsidRPr="00F35C00" w:rsidRDefault="00F70B39" w:rsidP="00CE4BB7">
            <w:pPr>
              <w:spacing w:line="240" w:lineRule="atLeast"/>
              <w:ind w:left="-108" w:right="-108"/>
              <w:jc w:val="center"/>
              <w:rPr>
                <w:rFonts w:ascii="Times New Roman" w:hAnsi="Times New Roman" w:cs="Times New Roman"/>
                <w:sz w:val="18"/>
                <w:szCs w:val="18"/>
              </w:rPr>
            </w:pPr>
          </w:p>
        </w:tc>
        <w:tc>
          <w:tcPr>
            <w:tcW w:w="270" w:type="dxa"/>
          </w:tcPr>
          <w:p w14:paraId="789F84CA" w14:textId="77777777" w:rsidR="00F70B39" w:rsidRPr="00F35C00" w:rsidRDefault="00F70B39" w:rsidP="00CE4BB7">
            <w:pPr>
              <w:tabs>
                <w:tab w:val="decimal" w:pos="363"/>
              </w:tabs>
              <w:spacing w:line="240" w:lineRule="atLeast"/>
              <w:ind w:left="-72" w:right="-117"/>
              <w:rPr>
                <w:rFonts w:ascii="Times New Roman" w:hAnsi="Times New Roman" w:cs="Times New Roman"/>
                <w:sz w:val="18"/>
                <w:szCs w:val="18"/>
              </w:rPr>
            </w:pPr>
          </w:p>
        </w:tc>
        <w:tc>
          <w:tcPr>
            <w:tcW w:w="720" w:type="dxa"/>
          </w:tcPr>
          <w:p w14:paraId="1AB622BC" w14:textId="77777777" w:rsidR="00F70B39" w:rsidRPr="00F35C00" w:rsidRDefault="00F70B39" w:rsidP="00CE4BB7">
            <w:pPr>
              <w:tabs>
                <w:tab w:val="decimal" w:pos="430"/>
              </w:tabs>
              <w:spacing w:line="240" w:lineRule="atLeast"/>
              <w:ind w:left="-108" w:right="-108"/>
              <w:rPr>
                <w:rFonts w:ascii="Times New Roman" w:hAnsi="Times New Roman" w:cs="Times New Roman"/>
                <w:sz w:val="18"/>
                <w:szCs w:val="18"/>
              </w:rPr>
            </w:pPr>
          </w:p>
        </w:tc>
        <w:tc>
          <w:tcPr>
            <w:tcW w:w="270" w:type="dxa"/>
          </w:tcPr>
          <w:p w14:paraId="585F48C2" w14:textId="77777777" w:rsidR="00F70B39" w:rsidRPr="00F35C00" w:rsidRDefault="00F70B39" w:rsidP="00CE4BB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A7718BC" w14:textId="77777777" w:rsidR="00F70B39" w:rsidRPr="00F35C00" w:rsidRDefault="00F70B39" w:rsidP="00212483">
            <w:pPr>
              <w:tabs>
                <w:tab w:val="decimal" w:pos="302"/>
              </w:tabs>
              <w:spacing w:line="240" w:lineRule="atLeast"/>
              <w:ind w:left="-108" w:right="-115"/>
              <w:rPr>
                <w:rFonts w:ascii="Times New Roman" w:hAnsi="Times New Roman" w:cs="Times New Roman"/>
                <w:sz w:val="18"/>
                <w:szCs w:val="18"/>
              </w:rPr>
            </w:pPr>
          </w:p>
        </w:tc>
      </w:tr>
      <w:tr w:rsidR="005E19F0" w:rsidRPr="00F35C00" w14:paraId="2E28B52C" w14:textId="77777777" w:rsidTr="00212483">
        <w:tc>
          <w:tcPr>
            <w:tcW w:w="3780" w:type="dxa"/>
          </w:tcPr>
          <w:p w14:paraId="11BE2DC5" w14:textId="77777777" w:rsidR="00F70B39" w:rsidRDefault="00F70B39" w:rsidP="000A02FC">
            <w:pPr>
              <w:tabs>
                <w:tab w:val="left" w:pos="268"/>
              </w:tabs>
              <w:spacing w:line="240" w:lineRule="atLeast"/>
              <w:ind w:left="-92" w:right="-109"/>
              <w:rPr>
                <w:rFonts w:ascii="Times New Roman" w:hAnsi="Times New Roman" w:cs="Times New Roman"/>
                <w:sz w:val="18"/>
                <w:szCs w:val="18"/>
              </w:rPr>
            </w:pPr>
          </w:p>
        </w:tc>
        <w:tc>
          <w:tcPr>
            <w:tcW w:w="236" w:type="dxa"/>
          </w:tcPr>
          <w:p w14:paraId="47EE9809" w14:textId="77777777" w:rsidR="00F70B39" w:rsidRPr="00F35C00" w:rsidRDefault="00F70B39" w:rsidP="00657422">
            <w:pPr>
              <w:spacing w:line="240" w:lineRule="atLeast"/>
              <w:ind w:right="-108"/>
              <w:rPr>
                <w:rFonts w:ascii="Times New Roman" w:hAnsi="Times New Roman" w:cs="Times New Roman"/>
                <w:sz w:val="18"/>
                <w:szCs w:val="18"/>
              </w:rPr>
            </w:pPr>
          </w:p>
        </w:tc>
        <w:tc>
          <w:tcPr>
            <w:tcW w:w="2824" w:type="dxa"/>
            <w:gridSpan w:val="2"/>
            <w:vAlign w:val="center"/>
          </w:tcPr>
          <w:p w14:paraId="274B7753" w14:textId="5BE5E59D" w:rsidR="00F70B39" w:rsidRDefault="000332F6" w:rsidP="00B3474B">
            <w:pPr>
              <w:ind w:left="147" w:right="-135"/>
              <w:rPr>
                <w:rFonts w:ascii="Times New Roman" w:hAnsi="Times New Roman" w:cs="Times New Roman"/>
                <w:sz w:val="18"/>
                <w:szCs w:val="18"/>
              </w:rPr>
            </w:pPr>
            <w:r w:rsidRPr="00F70B39">
              <w:rPr>
                <w:rFonts w:ascii="Times New Roman" w:hAnsi="Times New Roman" w:cs="Times New Roman"/>
                <w:sz w:val="18"/>
                <w:szCs w:val="18"/>
              </w:rPr>
              <w:t>meals</w:t>
            </w:r>
          </w:p>
        </w:tc>
        <w:tc>
          <w:tcPr>
            <w:tcW w:w="270" w:type="dxa"/>
          </w:tcPr>
          <w:p w14:paraId="152D6DC4" w14:textId="77777777" w:rsidR="00F70B39" w:rsidRPr="00F35C00" w:rsidRDefault="00F70B39" w:rsidP="00657422">
            <w:pPr>
              <w:spacing w:line="240" w:lineRule="atLeast"/>
              <w:jc w:val="center"/>
              <w:rPr>
                <w:rFonts w:ascii="Times New Roman" w:hAnsi="Times New Roman" w:cs="Times New Roman"/>
                <w:sz w:val="18"/>
                <w:szCs w:val="18"/>
              </w:rPr>
            </w:pPr>
          </w:p>
        </w:tc>
        <w:tc>
          <w:tcPr>
            <w:tcW w:w="1170" w:type="dxa"/>
            <w:vAlign w:val="center"/>
          </w:tcPr>
          <w:p w14:paraId="0AD8BE0A" w14:textId="77777777" w:rsidR="00F70B39" w:rsidRDefault="00F70B39" w:rsidP="000A02FC">
            <w:pPr>
              <w:spacing w:line="240" w:lineRule="atLeast"/>
              <w:ind w:left="-108" w:right="-108"/>
              <w:jc w:val="center"/>
              <w:rPr>
                <w:rFonts w:ascii="Times New Roman" w:hAnsi="Times New Roman" w:cs="Times New Roman"/>
                <w:sz w:val="18"/>
                <w:szCs w:val="18"/>
              </w:rPr>
            </w:pPr>
          </w:p>
        </w:tc>
        <w:tc>
          <w:tcPr>
            <w:tcW w:w="270" w:type="dxa"/>
            <w:vAlign w:val="center"/>
          </w:tcPr>
          <w:p w14:paraId="37FF4433" w14:textId="77777777" w:rsidR="00F70B39" w:rsidRPr="00F35C00" w:rsidRDefault="00F70B39" w:rsidP="00657422">
            <w:pPr>
              <w:tabs>
                <w:tab w:val="decimal" w:pos="481"/>
              </w:tabs>
              <w:ind w:right="-108"/>
              <w:jc w:val="center"/>
              <w:rPr>
                <w:rFonts w:ascii="Times New Roman" w:hAnsi="Times New Roman" w:cs="Times New Roman"/>
                <w:sz w:val="18"/>
                <w:szCs w:val="18"/>
              </w:rPr>
            </w:pPr>
          </w:p>
        </w:tc>
        <w:tc>
          <w:tcPr>
            <w:tcW w:w="720" w:type="dxa"/>
            <w:vAlign w:val="center"/>
          </w:tcPr>
          <w:p w14:paraId="56E825B4" w14:textId="77777777" w:rsidR="00F70B39" w:rsidRDefault="00F70B39" w:rsidP="00657422">
            <w:pPr>
              <w:tabs>
                <w:tab w:val="decimal" w:pos="430"/>
              </w:tabs>
              <w:spacing w:line="240" w:lineRule="atLeast"/>
              <w:ind w:left="-108" w:right="-108"/>
              <w:rPr>
                <w:rFonts w:ascii="Times New Roman" w:hAnsi="Times New Roman" w:cs="Times New Roman"/>
                <w:sz w:val="18"/>
                <w:szCs w:val="18"/>
              </w:rPr>
            </w:pPr>
          </w:p>
        </w:tc>
        <w:tc>
          <w:tcPr>
            <w:tcW w:w="270" w:type="dxa"/>
            <w:vAlign w:val="center"/>
          </w:tcPr>
          <w:p w14:paraId="22FB47AE" w14:textId="77777777" w:rsidR="00F70B39" w:rsidRPr="00F35C00" w:rsidRDefault="00F70B39" w:rsidP="00657422">
            <w:pPr>
              <w:tabs>
                <w:tab w:val="decimal" w:pos="481"/>
              </w:tabs>
              <w:ind w:right="-108"/>
              <w:jc w:val="center"/>
              <w:rPr>
                <w:rFonts w:ascii="Times New Roman" w:hAnsi="Times New Roman" w:cs="Times New Roman"/>
                <w:sz w:val="18"/>
                <w:szCs w:val="18"/>
              </w:rPr>
            </w:pPr>
          </w:p>
        </w:tc>
        <w:tc>
          <w:tcPr>
            <w:tcW w:w="720" w:type="dxa"/>
            <w:vAlign w:val="center"/>
          </w:tcPr>
          <w:p w14:paraId="1CF99729" w14:textId="77777777" w:rsidR="00F70B39" w:rsidRDefault="00F70B39" w:rsidP="00657422">
            <w:pPr>
              <w:tabs>
                <w:tab w:val="decimal" w:pos="436"/>
              </w:tabs>
              <w:ind w:right="-115"/>
              <w:rPr>
                <w:rFonts w:ascii="Times New Roman" w:hAnsi="Times New Roman" w:cs="Times New Roman"/>
                <w:sz w:val="18"/>
                <w:szCs w:val="18"/>
              </w:rPr>
            </w:pPr>
          </w:p>
        </w:tc>
      </w:tr>
      <w:tr w:rsidR="005E19F0" w:rsidRPr="00F35C00" w14:paraId="311DF930" w14:textId="77777777" w:rsidTr="00212483">
        <w:tc>
          <w:tcPr>
            <w:tcW w:w="3780" w:type="dxa"/>
            <w:shd w:val="clear" w:color="auto" w:fill="auto"/>
          </w:tcPr>
          <w:p w14:paraId="0AF4B658" w14:textId="74F8805A" w:rsidR="000D2F9A" w:rsidRDefault="000D2F9A" w:rsidP="000A7FD2">
            <w:pPr>
              <w:spacing w:line="240" w:lineRule="atLeast"/>
              <w:ind w:left="252" w:right="-109" w:hanging="344"/>
              <w:rPr>
                <w:rFonts w:ascii="Times New Roman" w:hAnsi="Times New Roman" w:cs="Times New Roman"/>
                <w:sz w:val="18"/>
                <w:szCs w:val="18"/>
              </w:rPr>
            </w:pPr>
            <w:r>
              <w:rPr>
                <w:rFonts w:ascii="Times New Roman" w:hAnsi="Times New Roman" w:cs="Times New Roman"/>
                <w:b/>
                <w:bCs/>
                <w:i/>
                <w:iCs/>
                <w:sz w:val="18"/>
                <w:szCs w:val="18"/>
              </w:rPr>
              <w:lastRenderedPageBreak/>
              <w:t>D</w:t>
            </w:r>
            <w:r w:rsidRPr="00F35C00">
              <w:rPr>
                <w:rFonts w:ascii="Times New Roman" w:hAnsi="Times New Roman" w:cs="Times New Roman"/>
                <w:b/>
                <w:bCs/>
                <w:i/>
                <w:iCs/>
                <w:sz w:val="18"/>
                <w:szCs w:val="18"/>
              </w:rPr>
              <w:t xml:space="preserve">irect </w:t>
            </w:r>
            <w:r>
              <w:rPr>
                <w:rFonts w:ascii="Times New Roman" w:hAnsi="Times New Roman" w:cs="Times New Roman"/>
                <w:b/>
                <w:bCs/>
                <w:i/>
                <w:iCs/>
                <w:sz w:val="18"/>
                <w:szCs w:val="18"/>
              </w:rPr>
              <w:t xml:space="preserve">and indirect </w:t>
            </w:r>
            <w:r w:rsidRPr="00F35C00">
              <w:rPr>
                <w:rFonts w:ascii="Times New Roman" w:hAnsi="Times New Roman" w:cs="Times New Roman"/>
                <w:b/>
                <w:bCs/>
                <w:i/>
                <w:iCs/>
                <w:sz w:val="18"/>
                <w:szCs w:val="18"/>
              </w:rPr>
              <w:t>subsidiaries</w:t>
            </w:r>
          </w:p>
        </w:tc>
        <w:tc>
          <w:tcPr>
            <w:tcW w:w="270" w:type="dxa"/>
            <w:gridSpan w:val="2"/>
            <w:shd w:val="clear" w:color="auto" w:fill="auto"/>
          </w:tcPr>
          <w:p w14:paraId="6903FAC6" w14:textId="77777777" w:rsidR="000D2F9A" w:rsidRPr="00F35C00" w:rsidRDefault="000D2F9A" w:rsidP="000A7FD2">
            <w:pPr>
              <w:spacing w:line="240" w:lineRule="atLeast"/>
              <w:ind w:left="252" w:right="-108" w:hanging="344"/>
              <w:rPr>
                <w:rFonts w:ascii="Times New Roman" w:hAnsi="Times New Roman" w:cs="Times New Roman"/>
                <w:sz w:val="18"/>
                <w:szCs w:val="18"/>
              </w:rPr>
            </w:pPr>
          </w:p>
        </w:tc>
        <w:tc>
          <w:tcPr>
            <w:tcW w:w="2790" w:type="dxa"/>
            <w:shd w:val="clear" w:color="auto" w:fill="auto"/>
          </w:tcPr>
          <w:p w14:paraId="58B86F98" w14:textId="77777777" w:rsidR="000D2F9A" w:rsidRPr="00F35C00" w:rsidRDefault="000D2F9A" w:rsidP="000A7FD2">
            <w:pPr>
              <w:spacing w:line="240" w:lineRule="atLeast"/>
              <w:ind w:left="342" w:right="-108" w:hanging="344"/>
              <w:rPr>
                <w:rFonts w:ascii="Times New Roman" w:hAnsi="Times New Roman" w:cs="Times New Roman"/>
                <w:sz w:val="18"/>
                <w:szCs w:val="18"/>
              </w:rPr>
            </w:pPr>
          </w:p>
        </w:tc>
        <w:tc>
          <w:tcPr>
            <w:tcW w:w="270" w:type="dxa"/>
            <w:shd w:val="clear" w:color="auto" w:fill="auto"/>
          </w:tcPr>
          <w:p w14:paraId="369E091D" w14:textId="77777777" w:rsidR="000D2F9A" w:rsidRPr="00F35C00" w:rsidRDefault="000D2F9A" w:rsidP="000A7FD2">
            <w:pPr>
              <w:spacing w:line="240" w:lineRule="atLeast"/>
              <w:ind w:left="252" w:hanging="344"/>
              <w:jc w:val="center"/>
              <w:rPr>
                <w:rFonts w:ascii="Times New Roman" w:hAnsi="Times New Roman" w:cs="Times New Roman"/>
                <w:sz w:val="18"/>
                <w:szCs w:val="18"/>
              </w:rPr>
            </w:pPr>
          </w:p>
        </w:tc>
        <w:tc>
          <w:tcPr>
            <w:tcW w:w="1170" w:type="dxa"/>
            <w:shd w:val="clear" w:color="auto" w:fill="auto"/>
            <w:vAlign w:val="center"/>
          </w:tcPr>
          <w:p w14:paraId="67D070C7" w14:textId="77777777" w:rsidR="000D2F9A" w:rsidRPr="00F35C00" w:rsidRDefault="000D2F9A" w:rsidP="000A7FD2">
            <w:pPr>
              <w:tabs>
                <w:tab w:val="left" w:pos="208"/>
                <w:tab w:val="left" w:pos="826"/>
              </w:tabs>
              <w:spacing w:line="240" w:lineRule="atLeast"/>
              <w:jc w:val="center"/>
              <w:rPr>
                <w:rFonts w:ascii="Times New Roman" w:hAnsi="Times New Roman" w:cs="Times New Roman"/>
                <w:sz w:val="18"/>
                <w:szCs w:val="18"/>
              </w:rPr>
            </w:pPr>
          </w:p>
        </w:tc>
        <w:tc>
          <w:tcPr>
            <w:tcW w:w="270" w:type="dxa"/>
            <w:shd w:val="clear" w:color="auto" w:fill="auto"/>
            <w:vAlign w:val="center"/>
          </w:tcPr>
          <w:p w14:paraId="42837AED" w14:textId="77777777" w:rsidR="000D2F9A" w:rsidRPr="00F35C00" w:rsidRDefault="000D2F9A" w:rsidP="000A7FD2">
            <w:pPr>
              <w:tabs>
                <w:tab w:val="decimal" w:pos="481"/>
              </w:tabs>
              <w:ind w:left="252" w:right="-108" w:hanging="344"/>
              <w:jc w:val="center"/>
              <w:rPr>
                <w:rFonts w:ascii="Times New Roman" w:hAnsi="Times New Roman" w:cs="Times New Roman"/>
                <w:sz w:val="18"/>
                <w:szCs w:val="18"/>
              </w:rPr>
            </w:pPr>
          </w:p>
        </w:tc>
        <w:tc>
          <w:tcPr>
            <w:tcW w:w="720" w:type="dxa"/>
            <w:shd w:val="clear" w:color="auto" w:fill="auto"/>
            <w:vAlign w:val="center"/>
          </w:tcPr>
          <w:p w14:paraId="490FC0DF" w14:textId="77777777" w:rsidR="000D2F9A" w:rsidRDefault="000D2F9A" w:rsidP="000A7FD2">
            <w:pPr>
              <w:tabs>
                <w:tab w:val="decimal" w:pos="430"/>
              </w:tabs>
              <w:spacing w:line="240" w:lineRule="atLeast"/>
              <w:ind w:left="-108" w:right="-108"/>
              <w:rPr>
                <w:rFonts w:ascii="Times New Roman" w:hAnsi="Times New Roman" w:cs="Times New Roman"/>
                <w:sz w:val="18"/>
                <w:szCs w:val="18"/>
              </w:rPr>
            </w:pPr>
          </w:p>
        </w:tc>
        <w:tc>
          <w:tcPr>
            <w:tcW w:w="270" w:type="dxa"/>
            <w:shd w:val="clear" w:color="auto" w:fill="auto"/>
            <w:vAlign w:val="center"/>
          </w:tcPr>
          <w:p w14:paraId="7C66FEA1" w14:textId="77777777" w:rsidR="000D2F9A" w:rsidRPr="00F35C00" w:rsidRDefault="000D2F9A" w:rsidP="000A7FD2">
            <w:pPr>
              <w:tabs>
                <w:tab w:val="decimal" w:pos="430"/>
                <w:tab w:val="decimal" w:pos="481"/>
              </w:tabs>
              <w:ind w:left="252" w:right="-108" w:hanging="344"/>
              <w:rPr>
                <w:rFonts w:ascii="Times New Roman" w:hAnsi="Times New Roman" w:cs="Times New Roman"/>
                <w:sz w:val="18"/>
                <w:szCs w:val="18"/>
              </w:rPr>
            </w:pPr>
          </w:p>
        </w:tc>
        <w:tc>
          <w:tcPr>
            <w:tcW w:w="720" w:type="dxa"/>
            <w:shd w:val="clear" w:color="auto" w:fill="auto"/>
            <w:vAlign w:val="center"/>
          </w:tcPr>
          <w:p w14:paraId="16435B9B" w14:textId="77777777" w:rsidR="000D2F9A" w:rsidRDefault="000D2F9A" w:rsidP="000A7FD2">
            <w:pPr>
              <w:tabs>
                <w:tab w:val="decimal" w:pos="430"/>
              </w:tabs>
              <w:spacing w:line="240" w:lineRule="atLeast"/>
              <w:ind w:left="-108" w:right="-108"/>
              <w:rPr>
                <w:rFonts w:ascii="Times New Roman" w:hAnsi="Times New Roman" w:cs="Times New Roman"/>
                <w:sz w:val="18"/>
                <w:szCs w:val="18"/>
              </w:rPr>
            </w:pPr>
          </w:p>
        </w:tc>
      </w:tr>
      <w:tr w:rsidR="005E19F0" w:rsidRPr="00F35C00" w14:paraId="5B87E337" w14:textId="77777777" w:rsidTr="00212483">
        <w:trPr>
          <w:trHeight w:val="74"/>
        </w:trPr>
        <w:tc>
          <w:tcPr>
            <w:tcW w:w="3780" w:type="dxa"/>
            <w:shd w:val="clear" w:color="auto" w:fill="auto"/>
          </w:tcPr>
          <w:p w14:paraId="482D0B3E" w14:textId="398937BB" w:rsidR="000D2F9A" w:rsidRPr="000D2F9A" w:rsidRDefault="000D2F9A" w:rsidP="00B3474B">
            <w:pPr>
              <w:spacing w:line="240" w:lineRule="atLeast"/>
              <w:ind w:left="159" w:right="-109" w:hanging="270"/>
              <w:rPr>
                <w:rFonts w:ascii="Times New Roman" w:hAnsi="Times New Roman" w:cs="Times New Roman"/>
                <w:sz w:val="18"/>
                <w:szCs w:val="18"/>
              </w:rPr>
            </w:pPr>
            <w:r>
              <w:rPr>
                <w:rFonts w:ascii="Times New Roman" w:hAnsi="Times New Roman" w:cs="Times New Roman"/>
                <w:sz w:val="18"/>
                <w:szCs w:val="18"/>
              </w:rPr>
              <w:t>1</w:t>
            </w:r>
            <w:r w:rsidRPr="000D2F9A">
              <w:rPr>
                <w:rFonts w:ascii="Times New Roman" w:hAnsi="Times New Roman" w:cs="Times New Roman"/>
                <w:sz w:val="18"/>
                <w:szCs w:val="18"/>
              </w:rPr>
              <w:t>)</w:t>
            </w:r>
            <w:r w:rsidRPr="000D2F9A">
              <w:rPr>
                <w:rFonts w:ascii="Times New Roman" w:hAnsi="Times New Roman" w:cs="Times New Roman"/>
                <w:sz w:val="18"/>
                <w:szCs w:val="18"/>
              </w:rPr>
              <w:tab/>
              <w:t>C</w:t>
            </w:r>
            <w:r w:rsidRPr="000D2F9A">
              <w:rPr>
                <w:rFonts w:ascii="Times New Roman" w:hAnsi="Times New Roman" w:cs="Times New Roman"/>
                <w:sz w:val="18"/>
                <w:szCs w:val="18"/>
                <w:cs/>
              </w:rPr>
              <w:t>.</w:t>
            </w:r>
            <w:r w:rsidRPr="000D2F9A">
              <w:rPr>
                <w:rFonts w:ascii="Times New Roman" w:hAnsi="Times New Roman" w:cs="Times New Roman"/>
                <w:sz w:val="18"/>
                <w:szCs w:val="18"/>
              </w:rPr>
              <w:t>P</w:t>
            </w:r>
            <w:r w:rsidRPr="000D2F9A">
              <w:rPr>
                <w:rFonts w:ascii="Times New Roman" w:hAnsi="Times New Roman" w:cs="Times New Roman"/>
                <w:sz w:val="18"/>
                <w:szCs w:val="18"/>
                <w:cs/>
              </w:rPr>
              <w:t xml:space="preserve">. </w:t>
            </w:r>
            <w:r w:rsidRPr="000D2F9A">
              <w:rPr>
                <w:rFonts w:ascii="Times New Roman" w:hAnsi="Times New Roman" w:cs="Times New Roman"/>
                <w:sz w:val="18"/>
                <w:szCs w:val="18"/>
              </w:rPr>
              <w:t xml:space="preserve">Merchandising Co., Ltd. </w:t>
            </w:r>
          </w:p>
        </w:tc>
        <w:tc>
          <w:tcPr>
            <w:tcW w:w="270" w:type="dxa"/>
            <w:gridSpan w:val="2"/>
            <w:shd w:val="clear" w:color="auto" w:fill="auto"/>
          </w:tcPr>
          <w:p w14:paraId="031517D4" w14:textId="77777777" w:rsidR="000D2F9A" w:rsidRPr="000D2F9A" w:rsidRDefault="000D2F9A" w:rsidP="00657422">
            <w:pPr>
              <w:tabs>
                <w:tab w:val="left" w:pos="252"/>
              </w:tabs>
              <w:spacing w:line="240" w:lineRule="atLeast"/>
              <w:ind w:left="-108" w:right="-288"/>
              <w:rPr>
                <w:rFonts w:ascii="Times New Roman" w:hAnsi="Times New Roman" w:cs="Times New Roman"/>
                <w:sz w:val="18"/>
                <w:szCs w:val="18"/>
              </w:rPr>
            </w:pPr>
          </w:p>
        </w:tc>
        <w:tc>
          <w:tcPr>
            <w:tcW w:w="2790" w:type="dxa"/>
            <w:shd w:val="clear" w:color="auto" w:fill="auto"/>
          </w:tcPr>
          <w:p w14:paraId="5B3FCC5F" w14:textId="4B758D17" w:rsidR="000D2F9A" w:rsidRPr="000D2F9A" w:rsidRDefault="000D2F9A" w:rsidP="00657422">
            <w:pPr>
              <w:tabs>
                <w:tab w:val="left" w:pos="342"/>
                <w:tab w:val="left" w:pos="540"/>
              </w:tabs>
              <w:spacing w:line="240" w:lineRule="atLeast"/>
              <w:ind w:right="-108"/>
              <w:jc w:val="both"/>
              <w:rPr>
                <w:rFonts w:ascii="Times New Roman" w:hAnsi="Times New Roman" w:cs="Times New Roman"/>
                <w:sz w:val="18"/>
                <w:szCs w:val="18"/>
              </w:rPr>
            </w:pPr>
            <w:r w:rsidRPr="000D2F9A">
              <w:rPr>
                <w:rFonts w:ascii="Times New Roman" w:hAnsi="Times New Roman" w:cs="Times New Roman"/>
                <w:sz w:val="18"/>
                <w:szCs w:val="18"/>
              </w:rPr>
              <w:t xml:space="preserve">Investment and international </w:t>
            </w:r>
          </w:p>
        </w:tc>
        <w:tc>
          <w:tcPr>
            <w:tcW w:w="270" w:type="dxa"/>
            <w:shd w:val="clear" w:color="auto" w:fill="auto"/>
          </w:tcPr>
          <w:p w14:paraId="399046BC" w14:textId="77777777" w:rsidR="000D2F9A" w:rsidRPr="000D2F9A" w:rsidRDefault="000D2F9A" w:rsidP="00657422">
            <w:pPr>
              <w:tabs>
                <w:tab w:val="left" w:pos="252"/>
              </w:tabs>
              <w:spacing w:line="240" w:lineRule="atLeast"/>
              <w:ind w:left="-108" w:right="-288"/>
              <w:rPr>
                <w:rFonts w:ascii="Times New Roman" w:hAnsi="Times New Roman" w:cs="Times New Roman"/>
                <w:sz w:val="18"/>
                <w:szCs w:val="18"/>
              </w:rPr>
            </w:pPr>
          </w:p>
        </w:tc>
        <w:tc>
          <w:tcPr>
            <w:tcW w:w="1170" w:type="dxa"/>
            <w:shd w:val="clear" w:color="auto" w:fill="auto"/>
          </w:tcPr>
          <w:p w14:paraId="6EF66C31" w14:textId="77777777" w:rsidR="000D2F9A" w:rsidRPr="000D2F9A" w:rsidRDefault="000D2F9A" w:rsidP="00657422">
            <w:pPr>
              <w:tabs>
                <w:tab w:val="left" w:pos="826"/>
              </w:tabs>
              <w:spacing w:line="240" w:lineRule="atLeast"/>
              <w:jc w:val="center"/>
              <w:rPr>
                <w:rFonts w:ascii="Times New Roman" w:hAnsi="Times New Roman" w:cs="Times New Roman"/>
                <w:sz w:val="18"/>
                <w:szCs w:val="18"/>
              </w:rPr>
            </w:pPr>
            <w:smartTag w:uri="urn:schemas-microsoft-com:office:smarttags" w:element="place">
              <w:smartTag w:uri="urn:schemas-microsoft-com:office:smarttags" w:element="country-region">
                <w:r w:rsidRPr="000D2F9A">
                  <w:rPr>
                    <w:rFonts w:ascii="Times New Roman" w:hAnsi="Times New Roman" w:cs="Times New Roman"/>
                    <w:sz w:val="18"/>
                    <w:szCs w:val="18"/>
                  </w:rPr>
                  <w:t>Thailand</w:t>
                </w:r>
              </w:smartTag>
            </w:smartTag>
          </w:p>
        </w:tc>
        <w:tc>
          <w:tcPr>
            <w:tcW w:w="270" w:type="dxa"/>
            <w:shd w:val="clear" w:color="auto" w:fill="auto"/>
          </w:tcPr>
          <w:p w14:paraId="7EA18217" w14:textId="77777777" w:rsidR="000D2F9A" w:rsidRPr="000D2F9A" w:rsidRDefault="000D2F9A" w:rsidP="00657422">
            <w:pPr>
              <w:spacing w:line="240" w:lineRule="atLeast"/>
              <w:jc w:val="center"/>
              <w:rPr>
                <w:rFonts w:ascii="Times New Roman" w:hAnsi="Times New Roman" w:cs="Times New Roman"/>
                <w:sz w:val="18"/>
                <w:szCs w:val="18"/>
              </w:rPr>
            </w:pPr>
          </w:p>
        </w:tc>
        <w:tc>
          <w:tcPr>
            <w:tcW w:w="720" w:type="dxa"/>
            <w:shd w:val="clear" w:color="auto" w:fill="auto"/>
          </w:tcPr>
          <w:p w14:paraId="1508BAF2" w14:textId="77777777" w:rsidR="000D2F9A" w:rsidRPr="000D2F9A" w:rsidRDefault="000D2F9A" w:rsidP="00212483">
            <w:pPr>
              <w:tabs>
                <w:tab w:val="decimal" w:pos="278"/>
              </w:tabs>
              <w:spacing w:line="240" w:lineRule="atLeast"/>
              <w:ind w:left="-108" w:right="-108"/>
              <w:rPr>
                <w:rFonts w:ascii="Times New Roman" w:hAnsi="Times New Roman" w:cs="Times New Roman"/>
                <w:sz w:val="18"/>
                <w:szCs w:val="18"/>
              </w:rPr>
            </w:pPr>
            <w:r w:rsidRPr="000D2F9A">
              <w:rPr>
                <w:rFonts w:ascii="Times New Roman" w:hAnsi="Times New Roman" w:cs="Times New Roman"/>
                <w:sz w:val="18"/>
                <w:szCs w:val="18"/>
              </w:rPr>
              <w:t>99.99</w:t>
            </w:r>
          </w:p>
        </w:tc>
        <w:tc>
          <w:tcPr>
            <w:tcW w:w="270" w:type="dxa"/>
            <w:shd w:val="clear" w:color="auto" w:fill="auto"/>
          </w:tcPr>
          <w:p w14:paraId="0AF8A2DE" w14:textId="77777777" w:rsidR="000D2F9A" w:rsidRPr="000D2F9A" w:rsidRDefault="000D2F9A" w:rsidP="00657422">
            <w:pPr>
              <w:tabs>
                <w:tab w:val="decimal" w:pos="430"/>
                <w:tab w:val="decimal" w:pos="500"/>
              </w:tabs>
              <w:spacing w:line="240" w:lineRule="atLeast"/>
              <w:ind w:left="-72" w:right="38"/>
              <w:rPr>
                <w:rFonts w:ascii="Times New Roman" w:hAnsi="Times New Roman" w:cs="Times New Roman"/>
                <w:sz w:val="18"/>
                <w:szCs w:val="18"/>
                <w:cs/>
              </w:rPr>
            </w:pPr>
          </w:p>
        </w:tc>
        <w:tc>
          <w:tcPr>
            <w:tcW w:w="720" w:type="dxa"/>
            <w:shd w:val="clear" w:color="auto" w:fill="auto"/>
          </w:tcPr>
          <w:p w14:paraId="7F8CE707" w14:textId="77777777" w:rsidR="000D2F9A" w:rsidRPr="00F35C00" w:rsidRDefault="000D2F9A" w:rsidP="00212483">
            <w:pPr>
              <w:tabs>
                <w:tab w:val="decimal" w:pos="302"/>
              </w:tabs>
              <w:spacing w:line="240" w:lineRule="atLeast"/>
              <w:ind w:left="-108" w:right="-108"/>
              <w:rPr>
                <w:rFonts w:ascii="Times New Roman" w:hAnsi="Times New Roman" w:cs="Times New Roman"/>
                <w:sz w:val="18"/>
                <w:szCs w:val="18"/>
              </w:rPr>
            </w:pPr>
            <w:r w:rsidRPr="000D2F9A">
              <w:rPr>
                <w:rFonts w:ascii="Times New Roman" w:hAnsi="Times New Roman" w:cs="Times New Roman"/>
                <w:sz w:val="18"/>
                <w:szCs w:val="18"/>
              </w:rPr>
              <w:t>99.99</w:t>
            </w:r>
          </w:p>
        </w:tc>
      </w:tr>
      <w:tr w:rsidR="005E19F0" w:rsidRPr="00F35C00" w14:paraId="5FA8D0C2" w14:textId="77777777" w:rsidTr="00212483">
        <w:trPr>
          <w:trHeight w:val="74"/>
        </w:trPr>
        <w:tc>
          <w:tcPr>
            <w:tcW w:w="3780" w:type="dxa"/>
            <w:shd w:val="clear" w:color="auto" w:fill="auto"/>
          </w:tcPr>
          <w:p w14:paraId="2DA8C1E4" w14:textId="77777777" w:rsidR="000332F6" w:rsidRDefault="000332F6" w:rsidP="00657422">
            <w:pPr>
              <w:spacing w:line="240" w:lineRule="atLeast"/>
              <w:ind w:left="252" w:right="-109" w:hanging="344"/>
              <w:rPr>
                <w:rFonts w:ascii="Times New Roman" w:hAnsi="Times New Roman" w:cs="Times New Roman"/>
                <w:sz w:val="18"/>
                <w:szCs w:val="18"/>
              </w:rPr>
            </w:pPr>
          </w:p>
        </w:tc>
        <w:tc>
          <w:tcPr>
            <w:tcW w:w="270" w:type="dxa"/>
            <w:gridSpan w:val="2"/>
            <w:shd w:val="clear" w:color="auto" w:fill="auto"/>
          </w:tcPr>
          <w:p w14:paraId="3E230B0A" w14:textId="77777777" w:rsidR="000332F6" w:rsidRPr="000D2F9A" w:rsidRDefault="000332F6" w:rsidP="00657422">
            <w:pPr>
              <w:tabs>
                <w:tab w:val="left" w:pos="252"/>
              </w:tabs>
              <w:spacing w:line="240" w:lineRule="atLeast"/>
              <w:ind w:left="-108" w:right="-288"/>
              <w:rPr>
                <w:rFonts w:ascii="Times New Roman" w:hAnsi="Times New Roman" w:cs="Times New Roman"/>
                <w:sz w:val="18"/>
                <w:szCs w:val="18"/>
              </w:rPr>
            </w:pPr>
          </w:p>
        </w:tc>
        <w:tc>
          <w:tcPr>
            <w:tcW w:w="2790" w:type="dxa"/>
            <w:shd w:val="clear" w:color="auto" w:fill="auto"/>
          </w:tcPr>
          <w:p w14:paraId="616B55D9" w14:textId="11E54589" w:rsidR="000332F6" w:rsidRPr="000D2F9A" w:rsidRDefault="000332F6" w:rsidP="00B3474B">
            <w:pPr>
              <w:tabs>
                <w:tab w:val="left" w:pos="342"/>
                <w:tab w:val="left" w:pos="540"/>
              </w:tabs>
              <w:spacing w:line="240" w:lineRule="atLeast"/>
              <w:ind w:left="156" w:right="-108"/>
              <w:jc w:val="both"/>
              <w:rPr>
                <w:rFonts w:ascii="Times New Roman" w:hAnsi="Times New Roman" w:cs="Times New Roman"/>
                <w:sz w:val="18"/>
                <w:szCs w:val="18"/>
              </w:rPr>
            </w:pPr>
            <w:r w:rsidRPr="000D2F9A">
              <w:rPr>
                <w:rFonts w:ascii="Times New Roman" w:hAnsi="Times New Roman" w:cs="Times New Roman"/>
                <w:sz w:val="18"/>
                <w:szCs w:val="18"/>
              </w:rPr>
              <w:t>trading</w:t>
            </w:r>
          </w:p>
        </w:tc>
        <w:tc>
          <w:tcPr>
            <w:tcW w:w="270" w:type="dxa"/>
            <w:shd w:val="clear" w:color="auto" w:fill="auto"/>
          </w:tcPr>
          <w:p w14:paraId="6DC95027" w14:textId="77777777" w:rsidR="000332F6" w:rsidRPr="000D2F9A" w:rsidRDefault="000332F6" w:rsidP="00657422">
            <w:pPr>
              <w:tabs>
                <w:tab w:val="left" w:pos="252"/>
              </w:tabs>
              <w:spacing w:line="240" w:lineRule="atLeast"/>
              <w:ind w:left="-108" w:right="-288"/>
              <w:rPr>
                <w:rFonts w:ascii="Times New Roman" w:hAnsi="Times New Roman" w:cs="Times New Roman"/>
                <w:sz w:val="18"/>
                <w:szCs w:val="18"/>
              </w:rPr>
            </w:pPr>
          </w:p>
        </w:tc>
        <w:tc>
          <w:tcPr>
            <w:tcW w:w="1170" w:type="dxa"/>
            <w:shd w:val="clear" w:color="auto" w:fill="auto"/>
          </w:tcPr>
          <w:p w14:paraId="5F14DEB4" w14:textId="77777777" w:rsidR="000332F6" w:rsidRPr="000D2F9A" w:rsidRDefault="000332F6" w:rsidP="00657422">
            <w:pPr>
              <w:tabs>
                <w:tab w:val="left" w:pos="826"/>
              </w:tabs>
              <w:spacing w:line="240" w:lineRule="atLeast"/>
              <w:jc w:val="center"/>
              <w:rPr>
                <w:rFonts w:ascii="Times New Roman" w:hAnsi="Times New Roman" w:cs="Times New Roman"/>
                <w:sz w:val="18"/>
                <w:szCs w:val="18"/>
              </w:rPr>
            </w:pPr>
          </w:p>
        </w:tc>
        <w:tc>
          <w:tcPr>
            <w:tcW w:w="270" w:type="dxa"/>
            <w:shd w:val="clear" w:color="auto" w:fill="auto"/>
          </w:tcPr>
          <w:p w14:paraId="3EB08704" w14:textId="77777777" w:rsidR="000332F6" w:rsidRPr="000D2F9A" w:rsidRDefault="000332F6" w:rsidP="00657422">
            <w:pPr>
              <w:spacing w:line="240" w:lineRule="atLeast"/>
              <w:jc w:val="center"/>
              <w:rPr>
                <w:rFonts w:ascii="Times New Roman" w:hAnsi="Times New Roman" w:cs="Times New Roman"/>
                <w:sz w:val="18"/>
                <w:szCs w:val="18"/>
              </w:rPr>
            </w:pPr>
          </w:p>
        </w:tc>
        <w:tc>
          <w:tcPr>
            <w:tcW w:w="720" w:type="dxa"/>
            <w:shd w:val="clear" w:color="auto" w:fill="auto"/>
          </w:tcPr>
          <w:p w14:paraId="15388650" w14:textId="77777777" w:rsidR="000332F6" w:rsidRPr="000D2F9A" w:rsidRDefault="000332F6" w:rsidP="00212483">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34856715" w14:textId="77777777" w:rsidR="000332F6" w:rsidRPr="000D2F9A" w:rsidRDefault="000332F6" w:rsidP="00657422">
            <w:pPr>
              <w:tabs>
                <w:tab w:val="decimal" w:pos="430"/>
                <w:tab w:val="decimal" w:pos="500"/>
              </w:tabs>
              <w:spacing w:line="240" w:lineRule="atLeast"/>
              <w:ind w:left="-72" w:right="38"/>
              <w:rPr>
                <w:rFonts w:ascii="Times New Roman" w:hAnsi="Times New Roman" w:cs="Times New Roman"/>
                <w:sz w:val="18"/>
                <w:szCs w:val="18"/>
                <w:cs/>
              </w:rPr>
            </w:pPr>
          </w:p>
        </w:tc>
        <w:tc>
          <w:tcPr>
            <w:tcW w:w="720" w:type="dxa"/>
            <w:shd w:val="clear" w:color="auto" w:fill="auto"/>
          </w:tcPr>
          <w:p w14:paraId="7CD0570F" w14:textId="77777777" w:rsidR="000332F6" w:rsidRPr="000D2F9A" w:rsidRDefault="000332F6"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11CD0C07" w14:textId="77777777" w:rsidTr="00212483">
        <w:tc>
          <w:tcPr>
            <w:tcW w:w="3780" w:type="dxa"/>
            <w:shd w:val="clear" w:color="auto" w:fill="auto"/>
          </w:tcPr>
          <w:p w14:paraId="79BAB575" w14:textId="029E3B26" w:rsidR="000D2F9A" w:rsidRPr="000D2F9A" w:rsidRDefault="000D2F9A" w:rsidP="000D2F9A">
            <w:pPr>
              <w:tabs>
                <w:tab w:val="left" w:pos="790"/>
              </w:tabs>
              <w:spacing w:line="240" w:lineRule="atLeast"/>
              <w:ind w:left="340" w:right="-109"/>
              <w:rPr>
                <w:rFonts w:ascii="Times New Roman" w:hAnsi="Times New Roman" w:cs="Times New Roman"/>
                <w:b/>
                <w:bCs/>
                <w:i/>
                <w:iCs/>
                <w:sz w:val="18"/>
                <w:szCs w:val="18"/>
              </w:rPr>
            </w:pPr>
            <w:r w:rsidRPr="000D2F9A">
              <w:rPr>
                <w:rFonts w:ascii="Times New Roman" w:hAnsi="Times New Roman" w:cs="Times New Roman"/>
                <w:sz w:val="18"/>
                <w:szCs w:val="18"/>
              </w:rPr>
              <w:t>1.1)   Chester’s Food Co., Ltd.</w:t>
            </w:r>
          </w:p>
        </w:tc>
        <w:tc>
          <w:tcPr>
            <w:tcW w:w="270" w:type="dxa"/>
            <w:gridSpan w:val="2"/>
            <w:shd w:val="clear" w:color="auto" w:fill="auto"/>
          </w:tcPr>
          <w:p w14:paraId="0AD03D7F" w14:textId="77777777" w:rsidR="000D2F9A" w:rsidRPr="000D2F9A" w:rsidRDefault="000D2F9A" w:rsidP="00657422">
            <w:pPr>
              <w:spacing w:line="240" w:lineRule="atLeast"/>
              <w:ind w:right="-108"/>
              <w:rPr>
                <w:rFonts w:ascii="Times New Roman" w:hAnsi="Times New Roman" w:cs="Times New Roman"/>
                <w:sz w:val="18"/>
                <w:szCs w:val="18"/>
              </w:rPr>
            </w:pPr>
          </w:p>
        </w:tc>
        <w:tc>
          <w:tcPr>
            <w:tcW w:w="2790" w:type="dxa"/>
            <w:shd w:val="clear" w:color="auto" w:fill="auto"/>
          </w:tcPr>
          <w:p w14:paraId="71D3EB81" w14:textId="77777777" w:rsidR="000D2F9A" w:rsidRPr="000D2F9A" w:rsidRDefault="000D2F9A" w:rsidP="00657422">
            <w:pPr>
              <w:spacing w:line="240" w:lineRule="atLeast"/>
              <w:ind w:right="-108"/>
              <w:rPr>
                <w:rFonts w:ascii="Times New Roman" w:hAnsi="Times New Roman" w:cs="Times New Roman"/>
                <w:sz w:val="18"/>
                <w:szCs w:val="18"/>
              </w:rPr>
            </w:pPr>
            <w:r w:rsidRPr="000D2F9A">
              <w:rPr>
                <w:rFonts w:ascii="Times New Roman" w:hAnsi="Times New Roman" w:cs="Times New Roman"/>
                <w:color w:val="000000"/>
                <w:sz w:val="18"/>
                <w:szCs w:val="18"/>
              </w:rPr>
              <w:t>Restaurant</w:t>
            </w:r>
          </w:p>
        </w:tc>
        <w:tc>
          <w:tcPr>
            <w:tcW w:w="270" w:type="dxa"/>
            <w:shd w:val="clear" w:color="auto" w:fill="auto"/>
          </w:tcPr>
          <w:p w14:paraId="69FEA0CF" w14:textId="77777777" w:rsidR="000D2F9A" w:rsidRPr="000D2F9A" w:rsidRDefault="000D2F9A" w:rsidP="00657422">
            <w:pPr>
              <w:spacing w:line="240" w:lineRule="atLeast"/>
              <w:jc w:val="center"/>
              <w:rPr>
                <w:rFonts w:ascii="Times New Roman" w:hAnsi="Times New Roman" w:cs="Times New Roman"/>
                <w:sz w:val="18"/>
                <w:szCs w:val="18"/>
              </w:rPr>
            </w:pPr>
          </w:p>
        </w:tc>
        <w:tc>
          <w:tcPr>
            <w:tcW w:w="1170" w:type="dxa"/>
            <w:shd w:val="clear" w:color="auto" w:fill="auto"/>
          </w:tcPr>
          <w:p w14:paraId="686C033B" w14:textId="77777777" w:rsidR="000D2F9A" w:rsidRPr="000D2F9A" w:rsidRDefault="000D2F9A" w:rsidP="00657422">
            <w:pPr>
              <w:tabs>
                <w:tab w:val="left" w:pos="826"/>
              </w:tabs>
              <w:spacing w:line="240" w:lineRule="atLeast"/>
              <w:jc w:val="center"/>
              <w:rPr>
                <w:rFonts w:ascii="Times New Roman" w:hAnsi="Times New Roman" w:cs="Times New Roman"/>
                <w:sz w:val="18"/>
                <w:szCs w:val="18"/>
              </w:rPr>
            </w:pPr>
            <w:r w:rsidRPr="000D2F9A">
              <w:rPr>
                <w:rFonts w:ascii="Times New Roman" w:hAnsi="Times New Roman" w:cs="Times New Roman"/>
                <w:sz w:val="18"/>
                <w:szCs w:val="18"/>
              </w:rPr>
              <w:t>Thailand</w:t>
            </w:r>
          </w:p>
        </w:tc>
        <w:tc>
          <w:tcPr>
            <w:tcW w:w="270" w:type="dxa"/>
            <w:shd w:val="clear" w:color="auto" w:fill="auto"/>
          </w:tcPr>
          <w:p w14:paraId="12C4ED11" w14:textId="77777777" w:rsidR="000D2F9A" w:rsidRPr="000D2F9A" w:rsidRDefault="000D2F9A" w:rsidP="00657422">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27C7579B" w14:textId="77777777" w:rsidR="000D2F9A" w:rsidRPr="000D2F9A" w:rsidRDefault="000D2F9A" w:rsidP="00212483">
            <w:pPr>
              <w:tabs>
                <w:tab w:val="decimal" w:pos="278"/>
              </w:tabs>
              <w:spacing w:line="240" w:lineRule="atLeast"/>
              <w:ind w:left="-108" w:right="-108"/>
              <w:rPr>
                <w:rFonts w:ascii="Times New Roman" w:hAnsi="Times New Roman" w:cs="Times New Roman"/>
                <w:sz w:val="18"/>
                <w:szCs w:val="18"/>
              </w:rPr>
            </w:pPr>
            <w:r w:rsidRPr="000D2F9A">
              <w:rPr>
                <w:rFonts w:ascii="Times New Roman" w:hAnsi="Times New Roman" w:cs="Times New Roman"/>
                <w:sz w:val="18"/>
                <w:szCs w:val="18"/>
              </w:rPr>
              <w:t>99.99</w:t>
            </w:r>
          </w:p>
        </w:tc>
        <w:tc>
          <w:tcPr>
            <w:tcW w:w="270" w:type="dxa"/>
            <w:shd w:val="clear" w:color="auto" w:fill="auto"/>
          </w:tcPr>
          <w:p w14:paraId="25789227" w14:textId="77777777" w:rsidR="000D2F9A" w:rsidRPr="000D2F9A" w:rsidRDefault="000D2F9A" w:rsidP="00657422">
            <w:pPr>
              <w:tabs>
                <w:tab w:val="decimal" w:pos="430"/>
                <w:tab w:val="decimal" w:pos="495"/>
              </w:tabs>
              <w:spacing w:line="240" w:lineRule="atLeast"/>
              <w:ind w:left="-72" w:right="-117"/>
              <w:rPr>
                <w:rFonts w:ascii="Times New Roman" w:hAnsi="Times New Roman" w:cs="Times New Roman"/>
                <w:sz w:val="18"/>
                <w:szCs w:val="18"/>
                <w:cs/>
              </w:rPr>
            </w:pPr>
          </w:p>
        </w:tc>
        <w:tc>
          <w:tcPr>
            <w:tcW w:w="720" w:type="dxa"/>
            <w:shd w:val="clear" w:color="auto" w:fill="auto"/>
          </w:tcPr>
          <w:p w14:paraId="1D8BA887" w14:textId="77777777" w:rsidR="000D2F9A" w:rsidRPr="00F35C00" w:rsidRDefault="000D2F9A" w:rsidP="00212483">
            <w:pPr>
              <w:tabs>
                <w:tab w:val="decimal" w:pos="302"/>
              </w:tabs>
              <w:spacing w:line="240" w:lineRule="atLeast"/>
              <w:ind w:left="-108" w:right="-108"/>
              <w:rPr>
                <w:rFonts w:ascii="Times New Roman" w:hAnsi="Times New Roman" w:cs="Times New Roman"/>
                <w:sz w:val="18"/>
                <w:szCs w:val="18"/>
              </w:rPr>
            </w:pPr>
            <w:r w:rsidRPr="000D2F9A">
              <w:rPr>
                <w:rFonts w:ascii="Times New Roman" w:hAnsi="Times New Roman" w:cs="Times New Roman"/>
                <w:sz w:val="18"/>
                <w:szCs w:val="18"/>
              </w:rPr>
              <w:t>99.99</w:t>
            </w:r>
          </w:p>
        </w:tc>
      </w:tr>
      <w:tr w:rsidR="005E19F0" w:rsidRPr="00F35C00" w14:paraId="677868B7" w14:textId="77777777" w:rsidTr="00212483">
        <w:tc>
          <w:tcPr>
            <w:tcW w:w="3780" w:type="dxa"/>
            <w:shd w:val="clear" w:color="auto" w:fill="auto"/>
          </w:tcPr>
          <w:p w14:paraId="4029E7CC" w14:textId="77A098EF" w:rsidR="000D2F9A" w:rsidRPr="00F35C00" w:rsidRDefault="000D2F9A" w:rsidP="000D2F9A">
            <w:pPr>
              <w:tabs>
                <w:tab w:val="left" w:pos="763"/>
              </w:tabs>
              <w:spacing w:line="240" w:lineRule="atLeast"/>
              <w:ind w:left="340" w:right="-109" w:hanging="2"/>
              <w:rPr>
                <w:rFonts w:ascii="Times New Roman" w:hAnsi="Times New Roman" w:cs="Times New Roman"/>
                <w:sz w:val="18"/>
                <w:szCs w:val="18"/>
              </w:rPr>
            </w:pPr>
            <w:r>
              <w:rPr>
                <w:rFonts w:ascii="Times New Roman" w:hAnsi="Times New Roman" w:cs="Times New Roman"/>
                <w:sz w:val="18"/>
                <w:szCs w:val="18"/>
              </w:rPr>
              <w:t>1.2</w:t>
            </w:r>
            <w:r w:rsidRPr="00F35C00">
              <w:rPr>
                <w:rFonts w:ascii="Times New Roman" w:hAnsi="Times New Roman" w:cs="Times New Roman"/>
                <w:sz w:val="18"/>
                <w:szCs w:val="18"/>
              </w:rPr>
              <w:t>)</w:t>
            </w:r>
            <w:r w:rsidRPr="00F35C00">
              <w:rPr>
                <w:rFonts w:ascii="Times New Roman" w:hAnsi="Times New Roman" w:cs="Times New Roman"/>
                <w:sz w:val="18"/>
                <w:szCs w:val="18"/>
              </w:rPr>
              <w:tab/>
              <w:t>CPF Trading Co., Ltd.</w:t>
            </w:r>
          </w:p>
        </w:tc>
        <w:tc>
          <w:tcPr>
            <w:tcW w:w="270" w:type="dxa"/>
            <w:gridSpan w:val="2"/>
            <w:shd w:val="clear" w:color="auto" w:fill="auto"/>
          </w:tcPr>
          <w:p w14:paraId="22AE5AA0" w14:textId="77777777" w:rsidR="000D2F9A" w:rsidRPr="00F35C00" w:rsidRDefault="000D2F9A" w:rsidP="00657422">
            <w:pPr>
              <w:spacing w:line="240" w:lineRule="atLeast"/>
              <w:ind w:left="178" w:right="-108" w:hanging="270"/>
              <w:rPr>
                <w:rFonts w:ascii="Times New Roman" w:hAnsi="Times New Roman" w:cs="Times New Roman"/>
                <w:sz w:val="18"/>
                <w:szCs w:val="18"/>
              </w:rPr>
            </w:pPr>
          </w:p>
        </w:tc>
        <w:tc>
          <w:tcPr>
            <w:tcW w:w="2790" w:type="dxa"/>
            <w:shd w:val="clear" w:color="auto" w:fill="auto"/>
          </w:tcPr>
          <w:p w14:paraId="15D75F14" w14:textId="764AEEBA" w:rsidR="000D2F9A" w:rsidRPr="00F35C00" w:rsidRDefault="000D2F9A" w:rsidP="00657422">
            <w:pPr>
              <w:spacing w:line="240" w:lineRule="atLeast"/>
              <w:ind w:left="432" w:right="-108" w:hanging="432"/>
              <w:rPr>
                <w:rFonts w:ascii="Times New Roman" w:hAnsi="Times New Roman" w:cs="Times New Roman"/>
                <w:sz w:val="18"/>
                <w:szCs w:val="18"/>
              </w:rPr>
            </w:pPr>
            <w:r w:rsidRPr="00F35C00">
              <w:rPr>
                <w:rFonts w:ascii="Times New Roman" w:hAnsi="Times New Roman" w:cs="Times New Roman"/>
                <w:sz w:val="18"/>
                <w:szCs w:val="18"/>
              </w:rPr>
              <w:t xml:space="preserve">Wholesale and retail food </w:t>
            </w:r>
            <w:r w:rsidR="005E19F0" w:rsidRPr="00F35C00">
              <w:rPr>
                <w:rFonts w:ascii="Times New Roman" w:hAnsi="Times New Roman" w:cs="Times New Roman"/>
                <w:sz w:val="18"/>
                <w:szCs w:val="18"/>
              </w:rPr>
              <w:t>products</w:t>
            </w:r>
          </w:p>
        </w:tc>
        <w:tc>
          <w:tcPr>
            <w:tcW w:w="270" w:type="dxa"/>
            <w:shd w:val="clear" w:color="auto" w:fill="auto"/>
          </w:tcPr>
          <w:p w14:paraId="02674987" w14:textId="77777777" w:rsidR="000D2F9A" w:rsidRPr="00F35C00" w:rsidRDefault="000D2F9A" w:rsidP="00657422">
            <w:pPr>
              <w:spacing w:line="240" w:lineRule="atLeast"/>
              <w:ind w:left="178" w:hanging="270"/>
              <w:jc w:val="center"/>
              <w:rPr>
                <w:rFonts w:ascii="Times New Roman" w:hAnsi="Times New Roman" w:cs="Times New Roman"/>
                <w:sz w:val="18"/>
                <w:szCs w:val="18"/>
              </w:rPr>
            </w:pPr>
          </w:p>
        </w:tc>
        <w:tc>
          <w:tcPr>
            <w:tcW w:w="1170" w:type="dxa"/>
            <w:shd w:val="clear" w:color="auto" w:fill="auto"/>
          </w:tcPr>
          <w:p w14:paraId="4F7C698D" w14:textId="77777777" w:rsidR="000D2F9A" w:rsidRPr="00F35C00" w:rsidRDefault="000D2F9A" w:rsidP="00657422">
            <w:pPr>
              <w:tabs>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Thailand</w:t>
            </w:r>
          </w:p>
        </w:tc>
        <w:tc>
          <w:tcPr>
            <w:tcW w:w="270" w:type="dxa"/>
            <w:shd w:val="clear" w:color="auto" w:fill="auto"/>
          </w:tcPr>
          <w:p w14:paraId="72EA3830" w14:textId="77777777" w:rsidR="000D2F9A" w:rsidRPr="00F35C00" w:rsidRDefault="000D2F9A" w:rsidP="00657422">
            <w:pPr>
              <w:tabs>
                <w:tab w:val="decimal" w:pos="363"/>
              </w:tabs>
              <w:spacing w:line="240" w:lineRule="atLeast"/>
              <w:ind w:left="178" w:right="-117" w:hanging="270"/>
              <w:rPr>
                <w:rFonts w:ascii="Times New Roman" w:hAnsi="Times New Roman" w:cs="Times New Roman"/>
                <w:sz w:val="18"/>
                <w:szCs w:val="18"/>
              </w:rPr>
            </w:pPr>
          </w:p>
        </w:tc>
        <w:tc>
          <w:tcPr>
            <w:tcW w:w="720" w:type="dxa"/>
            <w:shd w:val="clear" w:color="auto" w:fill="auto"/>
          </w:tcPr>
          <w:p w14:paraId="1E7A84D9" w14:textId="77777777" w:rsidR="000D2F9A" w:rsidRPr="00F35C00" w:rsidRDefault="000D2F9A"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shd w:val="clear" w:color="auto" w:fill="auto"/>
          </w:tcPr>
          <w:p w14:paraId="5D47329A" w14:textId="77777777" w:rsidR="000D2F9A" w:rsidRPr="00F35C00" w:rsidRDefault="000D2F9A" w:rsidP="00657422">
            <w:pPr>
              <w:tabs>
                <w:tab w:val="decimal" w:pos="430"/>
                <w:tab w:val="decimal" w:pos="495"/>
              </w:tabs>
              <w:spacing w:line="240" w:lineRule="atLeast"/>
              <w:ind w:left="178" w:right="-117" w:hanging="270"/>
              <w:rPr>
                <w:rFonts w:ascii="Times New Roman" w:hAnsi="Times New Roman" w:cs="Times New Roman"/>
                <w:sz w:val="18"/>
                <w:szCs w:val="18"/>
                <w:cs/>
              </w:rPr>
            </w:pPr>
          </w:p>
        </w:tc>
        <w:tc>
          <w:tcPr>
            <w:tcW w:w="720" w:type="dxa"/>
            <w:shd w:val="clear" w:color="auto" w:fill="auto"/>
          </w:tcPr>
          <w:p w14:paraId="0F6D1983" w14:textId="77777777" w:rsidR="000D2F9A" w:rsidRPr="00F35C00" w:rsidRDefault="000D2F9A"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5E19F0" w:rsidRPr="00F35C00" w14:paraId="28E24035" w14:textId="77777777" w:rsidTr="00212483">
        <w:tc>
          <w:tcPr>
            <w:tcW w:w="3780" w:type="dxa"/>
            <w:shd w:val="clear" w:color="auto" w:fill="auto"/>
          </w:tcPr>
          <w:p w14:paraId="6FECC471" w14:textId="7C0F4CF2" w:rsidR="000D2F9A" w:rsidRPr="000D2F9A" w:rsidRDefault="000D2F9A" w:rsidP="000D2F9A">
            <w:pPr>
              <w:tabs>
                <w:tab w:val="left" w:pos="790"/>
              </w:tabs>
              <w:spacing w:line="240" w:lineRule="atLeast"/>
              <w:ind w:left="340" w:right="-109" w:hanging="2"/>
              <w:rPr>
                <w:rFonts w:ascii="Times New Roman" w:hAnsi="Times New Roman" w:cs="Times New Roman"/>
                <w:sz w:val="18"/>
                <w:szCs w:val="18"/>
              </w:rPr>
            </w:pPr>
            <w:r w:rsidRPr="000D2F9A">
              <w:rPr>
                <w:rFonts w:ascii="Times New Roman" w:hAnsi="Times New Roman" w:cs="Times New Roman"/>
                <w:sz w:val="18"/>
                <w:szCs w:val="18"/>
              </w:rPr>
              <w:t xml:space="preserve">1.3)   CPF Food and Beverage Co., Ltd. </w:t>
            </w:r>
          </w:p>
        </w:tc>
        <w:tc>
          <w:tcPr>
            <w:tcW w:w="270" w:type="dxa"/>
            <w:gridSpan w:val="2"/>
            <w:shd w:val="clear" w:color="auto" w:fill="auto"/>
          </w:tcPr>
          <w:p w14:paraId="69390E92" w14:textId="77777777" w:rsidR="000D2F9A" w:rsidRPr="000D2F9A" w:rsidRDefault="000D2F9A" w:rsidP="00657422">
            <w:pPr>
              <w:spacing w:line="240" w:lineRule="atLeast"/>
              <w:ind w:left="252" w:right="-109" w:hanging="344"/>
              <w:rPr>
                <w:rFonts w:ascii="Times New Roman" w:hAnsi="Times New Roman" w:cs="Times New Roman"/>
                <w:sz w:val="18"/>
                <w:szCs w:val="18"/>
              </w:rPr>
            </w:pPr>
          </w:p>
        </w:tc>
        <w:tc>
          <w:tcPr>
            <w:tcW w:w="2790" w:type="dxa"/>
            <w:shd w:val="clear" w:color="auto" w:fill="auto"/>
            <w:vAlign w:val="center"/>
          </w:tcPr>
          <w:p w14:paraId="4CF0EA0E" w14:textId="053CB043" w:rsidR="000D2F9A" w:rsidRPr="000D2F9A" w:rsidRDefault="000D2F9A" w:rsidP="000D2F9A">
            <w:pPr>
              <w:spacing w:line="240" w:lineRule="atLeast"/>
              <w:ind w:left="342" w:right="-109" w:hanging="340"/>
              <w:rPr>
                <w:rFonts w:ascii="Times New Roman" w:hAnsi="Times New Roman" w:cs="Times New Roman"/>
                <w:sz w:val="18"/>
                <w:szCs w:val="18"/>
              </w:rPr>
            </w:pPr>
            <w:r w:rsidRPr="000D2F9A">
              <w:rPr>
                <w:rFonts w:ascii="Times New Roman" w:hAnsi="Times New Roman" w:cs="Times New Roman"/>
                <w:sz w:val="18"/>
                <w:szCs w:val="18"/>
              </w:rPr>
              <w:t>Production and sale of</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ready </w:t>
            </w:r>
            <w:r w:rsidR="00304F45" w:rsidRPr="00F35C00">
              <w:rPr>
                <w:rFonts w:ascii="Times New Roman" w:hAnsi="Times New Roman" w:cs="Times New Roman"/>
                <w:sz w:val="18"/>
                <w:szCs w:val="18"/>
              </w:rPr>
              <w:t>meals</w:t>
            </w:r>
          </w:p>
        </w:tc>
        <w:tc>
          <w:tcPr>
            <w:tcW w:w="270" w:type="dxa"/>
            <w:shd w:val="clear" w:color="auto" w:fill="auto"/>
          </w:tcPr>
          <w:p w14:paraId="514FEDF5" w14:textId="77777777" w:rsidR="000D2F9A" w:rsidRPr="000D2F9A" w:rsidRDefault="000D2F9A" w:rsidP="00657422">
            <w:pPr>
              <w:spacing w:line="240" w:lineRule="atLeast"/>
              <w:ind w:left="252" w:right="-109" w:hanging="344"/>
              <w:rPr>
                <w:rFonts w:ascii="Times New Roman" w:hAnsi="Times New Roman" w:cs="Times New Roman"/>
                <w:sz w:val="18"/>
                <w:szCs w:val="18"/>
              </w:rPr>
            </w:pPr>
          </w:p>
        </w:tc>
        <w:tc>
          <w:tcPr>
            <w:tcW w:w="1170" w:type="dxa"/>
            <w:shd w:val="clear" w:color="auto" w:fill="auto"/>
            <w:vAlign w:val="center"/>
          </w:tcPr>
          <w:p w14:paraId="0268A5CD" w14:textId="77777777" w:rsidR="000D2F9A" w:rsidRPr="000D2F9A" w:rsidRDefault="000D2F9A" w:rsidP="00657422">
            <w:pPr>
              <w:tabs>
                <w:tab w:val="left" w:pos="826"/>
              </w:tabs>
              <w:spacing w:line="240" w:lineRule="atLeast"/>
              <w:jc w:val="center"/>
              <w:rPr>
                <w:rFonts w:ascii="Times New Roman" w:hAnsi="Times New Roman" w:cs="Times New Roman"/>
                <w:sz w:val="18"/>
                <w:szCs w:val="18"/>
              </w:rPr>
            </w:pPr>
            <w:r w:rsidRPr="000D2F9A">
              <w:rPr>
                <w:rFonts w:ascii="Times New Roman" w:hAnsi="Times New Roman" w:cs="Times New Roman"/>
                <w:sz w:val="18"/>
                <w:szCs w:val="18"/>
              </w:rPr>
              <w:t>Thailand</w:t>
            </w:r>
          </w:p>
        </w:tc>
        <w:tc>
          <w:tcPr>
            <w:tcW w:w="270" w:type="dxa"/>
            <w:shd w:val="clear" w:color="auto" w:fill="auto"/>
            <w:vAlign w:val="center"/>
          </w:tcPr>
          <w:p w14:paraId="03AD5C21" w14:textId="77777777" w:rsidR="000D2F9A" w:rsidRPr="000D2F9A" w:rsidRDefault="000D2F9A" w:rsidP="00657422">
            <w:pPr>
              <w:tabs>
                <w:tab w:val="decimal" w:pos="481"/>
              </w:tabs>
              <w:ind w:right="-135"/>
              <w:rPr>
                <w:rFonts w:ascii="Times New Roman" w:hAnsi="Times New Roman" w:cs="Times New Roman"/>
                <w:sz w:val="18"/>
                <w:szCs w:val="18"/>
              </w:rPr>
            </w:pPr>
          </w:p>
        </w:tc>
        <w:tc>
          <w:tcPr>
            <w:tcW w:w="720" w:type="dxa"/>
            <w:shd w:val="clear" w:color="auto" w:fill="auto"/>
            <w:vAlign w:val="center"/>
          </w:tcPr>
          <w:p w14:paraId="2CB40960" w14:textId="77777777" w:rsidR="000D2F9A" w:rsidRPr="000D2F9A" w:rsidRDefault="000D2F9A" w:rsidP="00212483">
            <w:pPr>
              <w:tabs>
                <w:tab w:val="decimal" w:pos="278"/>
              </w:tabs>
              <w:spacing w:line="240" w:lineRule="atLeast"/>
              <w:ind w:left="-108" w:right="-108"/>
              <w:rPr>
                <w:rFonts w:ascii="Times New Roman" w:hAnsi="Times New Roman" w:cs="Times New Roman"/>
                <w:sz w:val="18"/>
                <w:szCs w:val="18"/>
              </w:rPr>
            </w:pPr>
            <w:r w:rsidRPr="000D2F9A">
              <w:rPr>
                <w:rFonts w:ascii="Times New Roman" w:hAnsi="Times New Roman" w:cs="Times New Roman"/>
                <w:sz w:val="18"/>
                <w:szCs w:val="18"/>
              </w:rPr>
              <w:t>99.99</w:t>
            </w:r>
          </w:p>
        </w:tc>
        <w:tc>
          <w:tcPr>
            <w:tcW w:w="270" w:type="dxa"/>
            <w:shd w:val="clear" w:color="auto" w:fill="auto"/>
            <w:vAlign w:val="center"/>
          </w:tcPr>
          <w:p w14:paraId="11D878DE" w14:textId="77777777" w:rsidR="000D2F9A" w:rsidRPr="000D2F9A" w:rsidRDefault="000D2F9A" w:rsidP="00657422">
            <w:pPr>
              <w:tabs>
                <w:tab w:val="decimal" w:pos="430"/>
                <w:tab w:val="decimal" w:pos="481"/>
              </w:tabs>
              <w:ind w:right="-135"/>
              <w:rPr>
                <w:rFonts w:ascii="Times New Roman" w:hAnsi="Times New Roman" w:cs="Times New Roman"/>
                <w:sz w:val="18"/>
                <w:szCs w:val="18"/>
              </w:rPr>
            </w:pPr>
          </w:p>
        </w:tc>
        <w:tc>
          <w:tcPr>
            <w:tcW w:w="720" w:type="dxa"/>
            <w:shd w:val="clear" w:color="auto" w:fill="auto"/>
            <w:vAlign w:val="center"/>
          </w:tcPr>
          <w:p w14:paraId="38A18E70" w14:textId="77777777" w:rsidR="000D2F9A" w:rsidRPr="00F35C00" w:rsidRDefault="000D2F9A" w:rsidP="00212483">
            <w:pPr>
              <w:tabs>
                <w:tab w:val="decimal" w:pos="302"/>
              </w:tabs>
              <w:spacing w:line="240" w:lineRule="atLeast"/>
              <w:ind w:left="-108" w:right="-108"/>
              <w:rPr>
                <w:rFonts w:ascii="Times New Roman" w:hAnsi="Times New Roman" w:cs="Times New Roman"/>
                <w:sz w:val="18"/>
                <w:szCs w:val="18"/>
              </w:rPr>
            </w:pPr>
            <w:r w:rsidRPr="000D2F9A">
              <w:rPr>
                <w:rFonts w:ascii="Times New Roman" w:hAnsi="Times New Roman" w:cs="Times New Roman"/>
                <w:sz w:val="18"/>
                <w:szCs w:val="18"/>
              </w:rPr>
              <w:t>99.99</w:t>
            </w:r>
          </w:p>
        </w:tc>
      </w:tr>
      <w:tr w:rsidR="005E19F0" w:rsidRPr="00F35C00" w14:paraId="3150C309" w14:textId="77777777" w:rsidTr="00212483">
        <w:tc>
          <w:tcPr>
            <w:tcW w:w="3780" w:type="dxa"/>
          </w:tcPr>
          <w:p w14:paraId="790F962F" w14:textId="6292F2EB" w:rsidR="000D2F9A" w:rsidRPr="00F35C00" w:rsidRDefault="000D2F9A" w:rsidP="000D2F9A">
            <w:pPr>
              <w:tabs>
                <w:tab w:val="left" w:pos="790"/>
              </w:tabs>
              <w:spacing w:line="240" w:lineRule="atLeast"/>
              <w:ind w:left="340" w:right="-109" w:hanging="2"/>
              <w:rPr>
                <w:rFonts w:ascii="Times New Roman" w:hAnsi="Times New Roman" w:cs="Times New Roman"/>
                <w:sz w:val="18"/>
                <w:szCs w:val="18"/>
              </w:rPr>
            </w:pPr>
            <w:r>
              <w:rPr>
                <w:rFonts w:ascii="Times New Roman" w:hAnsi="Times New Roman" w:cs="Times New Roman"/>
                <w:sz w:val="18"/>
                <w:szCs w:val="18"/>
              </w:rPr>
              <w:t>1.4</w:t>
            </w:r>
            <w:r w:rsidRPr="00F35C00">
              <w:rPr>
                <w:rFonts w:ascii="Times New Roman" w:hAnsi="Times New Roman" w:cs="Times New Roman"/>
                <w:sz w:val="18"/>
                <w:szCs w:val="18"/>
              </w:rPr>
              <w:t>)   CPF Restaurant and Food Chain</w:t>
            </w:r>
          </w:p>
        </w:tc>
        <w:tc>
          <w:tcPr>
            <w:tcW w:w="270" w:type="dxa"/>
            <w:gridSpan w:val="2"/>
          </w:tcPr>
          <w:p w14:paraId="660194BD" w14:textId="77777777" w:rsidR="000D2F9A" w:rsidRPr="00F35C00" w:rsidRDefault="000D2F9A" w:rsidP="00657422">
            <w:pPr>
              <w:spacing w:line="240" w:lineRule="atLeast"/>
              <w:ind w:right="-108"/>
              <w:rPr>
                <w:rFonts w:ascii="Times New Roman" w:hAnsi="Times New Roman" w:cs="Times New Roman"/>
                <w:sz w:val="18"/>
                <w:szCs w:val="18"/>
              </w:rPr>
            </w:pPr>
          </w:p>
        </w:tc>
        <w:tc>
          <w:tcPr>
            <w:tcW w:w="2790" w:type="dxa"/>
            <w:vAlign w:val="center"/>
          </w:tcPr>
          <w:p w14:paraId="65B406AD" w14:textId="2EC9FD37" w:rsidR="000D2F9A" w:rsidRPr="00F35C00" w:rsidRDefault="000D2F9A" w:rsidP="000D2F9A">
            <w:pPr>
              <w:spacing w:line="240" w:lineRule="atLeast"/>
              <w:ind w:left="342" w:right="-109" w:hanging="340"/>
              <w:rPr>
                <w:rFonts w:ascii="Times New Roman" w:hAnsi="Times New Roman" w:cs="Times New Roman"/>
                <w:sz w:val="18"/>
                <w:szCs w:val="18"/>
              </w:rPr>
            </w:pPr>
            <w:r w:rsidRPr="00F35C00">
              <w:rPr>
                <w:rFonts w:ascii="Times New Roman" w:hAnsi="Times New Roman" w:cs="Times New Roman"/>
                <w:sz w:val="18"/>
                <w:szCs w:val="18"/>
              </w:rPr>
              <w:t xml:space="preserve">Five stars business and </w:t>
            </w:r>
            <w:r w:rsidR="00CA4E66" w:rsidRPr="00F35C00">
              <w:rPr>
                <w:rFonts w:ascii="Times New Roman" w:hAnsi="Times New Roman" w:cs="Times New Roman"/>
                <w:sz w:val="18"/>
                <w:szCs w:val="18"/>
              </w:rPr>
              <w:t>restaurants</w:t>
            </w:r>
          </w:p>
        </w:tc>
        <w:tc>
          <w:tcPr>
            <w:tcW w:w="270" w:type="dxa"/>
          </w:tcPr>
          <w:p w14:paraId="467109E4" w14:textId="77777777" w:rsidR="000D2F9A" w:rsidRPr="00F35C00" w:rsidRDefault="000D2F9A" w:rsidP="00657422">
            <w:pPr>
              <w:spacing w:line="240" w:lineRule="atLeast"/>
              <w:jc w:val="center"/>
              <w:rPr>
                <w:rFonts w:ascii="Times New Roman" w:hAnsi="Times New Roman" w:cs="Times New Roman"/>
                <w:sz w:val="18"/>
                <w:szCs w:val="18"/>
              </w:rPr>
            </w:pPr>
          </w:p>
        </w:tc>
        <w:tc>
          <w:tcPr>
            <w:tcW w:w="1170" w:type="dxa"/>
            <w:vAlign w:val="center"/>
          </w:tcPr>
          <w:p w14:paraId="79955102" w14:textId="77777777" w:rsidR="000D2F9A" w:rsidRPr="00F35C00" w:rsidRDefault="000D2F9A" w:rsidP="000D2F9A">
            <w:pPr>
              <w:tabs>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Thailand</w:t>
            </w:r>
          </w:p>
        </w:tc>
        <w:tc>
          <w:tcPr>
            <w:tcW w:w="270" w:type="dxa"/>
            <w:vAlign w:val="center"/>
          </w:tcPr>
          <w:p w14:paraId="7051AA1E" w14:textId="77777777" w:rsidR="000D2F9A" w:rsidRPr="00F35C00" w:rsidRDefault="000D2F9A" w:rsidP="00657422">
            <w:pPr>
              <w:tabs>
                <w:tab w:val="decimal" w:pos="481"/>
              </w:tabs>
              <w:ind w:right="-108"/>
              <w:jc w:val="center"/>
              <w:rPr>
                <w:rFonts w:ascii="Times New Roman" w:hAnsi="Times New Roman" w:cs="Times New Roman"/>
                <w:sz w:val="18"/>
                <w:szCs w:val="18"/>
              </w:rPr>
            </w:pPr>
          </w:p>
        </w:tc>
        <w:tc>
          <w:tcPr>
            <w:tcW w:w="720" w:type="dxa"/>
            <w:vAlign w:val="center"/>
          </w:tcPr>
          <w:p w14:paraId="07F82C6D" w14:textId="77777777" w:rsidR="000D2F9A" w:rsidRPr="00F35C00" w:rsidRDefault="000D2F9A"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vAlign w:val="center"/>
          </w:tcPr>
          <w:p w14:paraId="56CCF7E3" w14:textId="77777777" w:rsidR="000D2F9A" w:rsidRPr="00F35C00" w:rsidRDefault="000D2F9A" w:rsidP="00657422">
            <w:pPr>
              <w:tabs>
                <w:tab w:val="decimal" w:pos="481"/>
              </w:tabs>
              <w:ind w:right="-108"/>
              <w:jc w:val="center"/>
              <w:rPr>
                <w:rFonts w:ascii="Times New Roman" w:hAnsi="Times New Roman" w:cs="Times New Roman"/>
                <w:sz w:val="18"/>
                <w:szCs w:val="18"/>
              </w:rPr>
            </w:pPr>
          </w:p>
        </w:tc>
        <w:tc>
          <w:tcPr>
            <w:tcW w:w="720" w:type="dxa"/>
            <w:vAlign w:val="center"/>
          </w:tcPr>
          <w:p w14:paraId="104E9257" w14:textId="77777777" w:rsidR="000D2F9A" w:rsidRPr="00F35C00" w:rsidRDefault="000D2F9A"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5E19F0" w:rsidRPr="00F35C00" w14:paraId="44BBFA2E" w14:textId="77777777" w:rsidTr="00212483">
        <w:tc>
          <w:tcPr>
            <w:tcW w:w="3780" w:type="dxa"/>
          </w:tcPr>
          <w:p w14:paraId="51744721" w14:textId="18175F7A" w:rsidR="000332F6" w:rsidRDefault="000332F6" w:rsidP="00B3474B">
            <w:pPr>
              <w:spacing w:line="240" w:lineRule="atLeast"/>
              <w:ind w:left="898" w:right="-109"/>
              <w:rPr>
                <w:rFonts w:ascii="Times New Roman" w:hAnsi="Times New Roman" w:cs="Times New Roman"/>
                <w:sz w:val="18"/>
                <w:szCs w:val="18"/>
              </w:rPr>
            </w:pPr>
            <w:r w:rsidRPr="00F35C00">
              <w:rPr>
                <w:rFonts w:ascii="Times New Roman" w:hAnsi="Times New Roman" w:cs="Times New Roman"/>
                <w:sz w:val="18"/>
                <w:szCs w:val="18"/>
              </w:rPr>
              <w:t>Co., Ltd.</w:t>
            </w:r>
          </w:p>
        </w:tc>
        <w:tc>
          <w:tcPr>
            <w:tcW w:w="270" w:type="dxa"/>
            <w:gridSpan w:val="2"/>
          </w:tcPr>
          <w:p w14:paraId="74D9AB6E" w14:textId="77777777" w:rsidR="000332F6" w:rsidRPr="00F35C00" w:rsidRDefault="000332F6" w:rsidP="00657422">
            <w:pPr>
              <w:spacing w:line="240" w:lineRule="atLeast"/>
              <w:ind w:right="-108"/>
              <w:rPr>
                <w:rFonts w:ascii="Times New Roman" w:hAnsi="Times New Roman" w:cs="Times New Roman"/>
                <w:sz w:val="18"/>
                <w:szCs w:val="18"/>
              </w:rPr>
            </w:pPr>
          </w:p>
        </w:tc>
        <w:tc>
          <w:tcPr>
            <w:tcW w:w="2790" w:type="dxa"/>
            <w:vAlign w:val="center"/>
          </w:tcPr>
          <w:p w14:paraId="5D92911F" w14:textId="4135249A" w:rsidR="000332F6" w:rsidRPr="00F35C00" w:rsidRDefault="000332F6" w:rsidP="00B3474B">
            <w:pPr>
              <w:spacing w:line="240" w:lineRule="atLeast"/>
              <w:ind w:left="156" w:right="-109"/>
              <w:rPr>
                <w:rFonts w:ascii="Times New Roman" w:hAnsi="Times New Roman" w:cs="Times New Roman"/>
                <w:sz w:val="18"/>
                <w:szCs w:val="18"/>
              </w:rPr>
            </w:pPr>
          </w:p>
        </w:tc>
        <w:tc>
          <w:tcPr>
            <w:tcW w:w="270" w:type="dxa"/>
          </w:tcPr>
          <w:p w14:paraId="5AD63D55" w14:textId="77777777" w:rsidR="000332F6" w:rsidRPr="00F35C00" w:rsidRDefault="000332F6" w:rsidP="00657422">
            <w:pPr>
              <w:spacing w:line="240" w:lineRule="atLeast"/>
              <w:jc w:val="center"/>
              <w:rPr>
                <w:rFonts w:ascii="Times New Roman" w:hAnsi="Times New Roman" w:cs="Times New Roman"/>
                <w:sz w:val="18"/>
                <w:szCs w:val="18"/>
              </w:rPr>
            </w:pPr>
          </w:p>
        </w:tc>
        <w:tc>
          <w:tcPr>
            <w:tcW w:w="1170" w:type="dxa"/>
            <w:vAlign w:val="center"/>
          </w:tcPr>
          <w:p w14:paraId="67FBD55F" w14:textId="77777777" w:rsidR="000332F6" w:rsidRPr="00F35C00" w:rsidRDefault="000332F6" w:rsidP="000D2F9A">
            <w:pPr>
              <w:tabs>
                <w:tab w:val="left" w:pos="826"/>
              </w:tabs>
              <w:spacing w:line="240" w:lineRule="atLeast"/>
              <w:jc w:val="center"/>
              <w:rPr>
                <w:rFonts w:ascii="Times New Roman" w:hAnsi="Times New Roman" w:cs="Times New Roman"/>
                <w:sz w:val="18"/>
                <w:szCs w:val="18"/>
              </w:rPr>
            </w:pPr>
          </w:p>
        </w:tc>
        <w:tc>
          <w:tcPr>
            <w:tcW w:w="270" w:type="dxa"/>
            <w:vAlign w:val="center"/>
          </w:tcPr>
          <w:p w14:paraId="43358224" w14:textId="77777777" w:rsidR="000332F6" w:rsidRPr="00F35C00" w:rsidRDefault="000332F6" w:rsidP="00657422">
            <w:pPr>
              <w:tabs>
                <w:tab w:val="decimal" w:pos="481"/>
              </w:tabs>
              <w:ind w:right="-108"/>
              <w:jc w:val="center"/>
              <w:rPr>
                <w:rFonts w:ascii="Times New Roman" w:hAnsi="Times New Roman" w:cs="Times New Roman"/>
                <w:sz w:val="18"/>
                <w:szCs w:val="18"/>
              </w:rPr>
            </w:pPr>
          </w:p>
        </w:tc>
        <w:tc>
          <w:tcPr>
            <w:tcW w:w="720" w:type="dxa"/>
            <w:vAlign w:val="center"/>
          </w:tcPr>
          <w:p w14:paraId="76CE76BE" w14:textId="77777777" w:rsidR="000332F6" w:rsidRDefault="000332F6" w:rsidP="00212483">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69AE44CB" w14:textId="77777777" w:rsidR="000332F6" w:rsidRPr="00F35C00" w:rsidRDefault="000332F6" w:rsidP="00657422">
            <w:pPr>
              <w:tabs>
                <w:tab w:val="decimal" w:pos="481"/>
              </w:tabs>
              <w:ind w:right="-108"/>
              <w:jc w:val="center"/>
              <w:rPr>
                <w:rFonts w:ascii="Times New Roman" w:hAnsi="Times New Roman" w:cs="Times New Roman"/>
                <w:sz w:val="18"/>
                <w:szCs w:val="18"/>
              </w:rPr>
            </w:pPr>
          </w:p>
        </w:tc>
        <w:tc>
          <w:tcPr>
            <w:tcW w:w="720" w:type="dxa"/>
            <w:vAlign w:val="center"/>
          </w:tcPr>
          <w:p w14:paraId="5D91FDA1" w14:textId="77777777" w:rsidR="000332F6" w:rsidRDefault="000332F6"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114382B0" w14:textId="77777777" w:rsidTr="00212483">
        <w:tc>
          <w:tcPr>
            <w:tcW w:w="3780" w:type="dxa"/>
          </w:tcPr>
          <w:p w14:paraId="22E3EFE8" w14:textId="2698F682" w:rsidR="00995657" w:rsidRDefault="00995657" w:rsidP="00F94153">
            <w:pPr>
              <w:spacing w:line="240" w:lineRule="atLeast"/>
              <w:ind w:left="880" w:right="-109"/>
              <w:rPr>
                <w:rFonts w:ascii="Times New Roman" w:hAnsi="Times New Roman" w:cs="Times New Roman"/>
                <w:sz w:val="18"/>
                <w:szCs w:val="18"/>
              </w:rPr>
            </w:pPr>
            <w:r>
              <w:rPr>
                <w:rFonts w:ascii="Times New Roman" w:hAnsi="Times New Roman" w:cs="Times New Roman"/>
                <w:sz w:val="18"/>
                <w:szCs w:val="18"/>
              </w:rPr>
              <w:t>1.4.1)</w:t>
            </w:r>
            <w:r w:rsidR="00715941">
              <w:rPr>
                <w:rFonts w:ascii="Times New Roman" w:hAnsi="Times New Roman" w:cs="Times New Roman"/>
                <w:sz w:val="18"/>
                <w:szCs w:val="18"/>
              </w:rPr>
              <w:t xml:space="preserve"> </w:t>
            </w:r>
            <w:r>
              <w:rPr>
                <w:rFonts w:ascii="Times New Roman" w:hAnsi="Times New Roman" w:cs="Times New Roman"/>
                <w:sz w:val="18"/>
                <w:szCs w:val="18"/>
              </w:rPr>
              <w:t>Berice LLC</w:t>
            </w:r>
          </w:p>
        </w:tc>
        <w:tc>
          <w:tcPr>
            <w:tcW w:w="270" w:type="dxa"/>
            <w:gridSpan w:val="2"/>
          </w:tcPr>
          <w:p w14:paraId="1D774FDB" w14:textId="77777777" w:rsidR="00995657" w:rsidRPr="00F35C00" w:rsidRDefault="00995657" w:rsidP="00657422">
            <w:pPr>
              <w:spacing w:line="240" w:lineRule="atLeast"/>
              <w:ind w:right="-108"/>
              <w:rPr>
                <w:rFonts w:ascii="Times New Roman" w:hAnsi="Times New Roman" w:cs="Times New Roman"/>
                <w:sz w:val="18"/>
                <w:szCs w:val="18"/>
              </w:rPr>
            </w:pPr>
          </w:p>
        </w:tc>
        <w:tc>
          <w:tcPr>
            <w:tcW w:w="2790" w:type="dxa"/>
            <w:vAlign w:val="center"/>
          </w:tcPr>
          <w:p w14:paraId="053F3D5C" w14:textId="77777777" w:rsidR="00995657" w:rsidRPr="0047042F" w:rsidRDefault="00995657" w:rsidP="00657422">
            <w:pPr>
              <w:ind w:right="-135"/>
              <w:rPr>
                <w:rFonts w:ascii="Times New Roman" w:hAnsi="Times New Roman" w:cstheme="minorBidi"/>
                <w:sz w:val="18"/>
                <w:szCs w:val="18"/>
                <w:cs/>
              </w:rPr>
            </w:pPr>
            <w:r>
              <w:rPr>
                <w:rFonts w:ascii="Times New Roman" w:hAnsi="Times New Roman" w:cstheme="minorBidi"/>
                <w:sz w:val="18"/>
                <w:szCs w:val="18"/>
              </w:rPr>
              <w:t>Investment in restaurant</w:t>
            </w:r>
          </w:p>
        </w:tc>
        <w:tc>
          <w:tcPr>
            <w:tcW w:w="270" w:type="dxa"/>
          </w:tcPr>
          <w:p w14:paraId="662199C2" w14:textId="77777777" w:rsidR="00995657" w:rsidRPr="00F35C00" w:rsidRDefault="00995657" w:rsidP="00657422">
            <w:pPr>
              <w:spacing w:line="240" w:lineRule="atLeast"/>
              <w:jc w:val="center"/>
              <w:rPr>
                <w:rFonts w:ascii="Times New Roman" w:hAnsi="Times New Roman" w:cs="Times New Roman"/>
                <w:sz w:val="18"/>
                <w:szCs w:val="18"/>
              </w:rPr>
            </w:pPr>
          </w:p>
        </w:tc>
        <w:tc>
          <w:tcPr>
            <w:tcW w:w="1170" w:type="dxa"/>
            <w:vAlign w:val="center"/>
          </w:tcPr>
          <w:p w14:paraId="32148F2E" w14:textId="77777777" w:rsidR="00995657" w:rsidRPr="00F35C00" w:rsidRDefault="00995657" w:rsidP="00657422">
            <w:pPr>
              <w:ind w:left="-110" w:right="-135"/>
              <w:jc w:val="center"/>
              <w:rPr>
                <w:rFonts w:ascii="Times New Roman" w:hAnsi="Times New Roman" w:cs="Times New Roman"/>
                <w:sz w:val="18"/>
                <w:szCs w:val="18"/>
              </w:rPr>
            </w:pPr>
            <w:r>
              <w:rPr>
                <w:rFonts w:ascii="Times New Roman" w:hAnsi="Times New Roman" w:cs="Times New Roman"/>
                <w:sz w:val="18"/>
                <w:szCs w:val="18"/>
              </w:rPr>
              <w:t>United States</w:t>
            </w:r>
          </w:p>
        </w:tc>
        <w:tc>
          <w:tcPr>
            <w:tcW w:w="270" w:type="dxa"/>
            <w:vAlign w:val="center"/>
          </w:tcPr>
          <w:p w14:paraId="59C59A2C" w14:textId="77777777" w:rsidR="00995657" w:rsidRPr="00F35C00" w:rsidRDefault="00995657" w:rsidP="00657422">
            <w:pPr>
              <w:tabs>
                <w:tab w:val="decimal" w:pos="481"/>
              </w:tabs>
              <w:ind w:right="-108"/>
              <w:jc w:val="center"/>
              <w:rPr>
                <w:rFonts w:ascii="Times New Roman" w:hAnsi="Times New Roman" w:cs="Times New Roman"/>
                <w:sz w:val="18"/>
                <w:szCs w:val="18"/>
              </w:rPr>
            </w:pPr>
          </w:p>
        </w:tc>
        <w:tc>
          <w:tcPr>
            <w:tcW w:w="720" w:type="dxa"/>
            <w:vAlign w:val="center"/>
          </w:tcPr>
          <w:p w14:paraId="0CB8683F" w14:textId="77777777" w:rsidR="00995657" w:rsidRPr="00F35C00" w:rsidRDefault="00995657"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vAlign w:val="center"/>
          </w:tcPr>
          <w:p w14:paraId="1983FFB2" w14:textId="77777777" w:rsidR="00995657" w:rsidRPr="00F35C00" w:rsidRDefault="00995657" w:rsidP="00657422">
            <w:pPr>
              <w:tabs>
                <w:tab w:val="decimal" w:pos="430"/>
                <w:tab w:val="decimal" w:pos="481"/>
              </w:tabs>
              <w:ind w:right="-108"/>
              <w:rPr>
                <w:rFonts w:ascii="Times New Roman" w:hAnsi="Times New Roman" w:cs="Times New Roman"/>
                <w:sz w:val="18"/>
                <w:szCs w:val="18"/>
              </w:rPr>
            </w:pPr>
          </w:p>
        </w:tc>
        <w:tc>
          <w:tcPr>
            <w:tcW w:w="720" w:type="dxa"/>
            <w:vAlign w:val="center"/>
          </w:tcPr>
          <w:p w14:paraId="77F51C16" w14:textId="77777777" w:rsidR="00995657" w:rsidRPr="00F35C00" w:rsidRDefault="00995657"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5E19F0" w:rsidRPr="00F35C00" w14:paraId="2C0786AE" w14:textId="77777777" w:rsidTr="00212483">
        <w:tc>
          <w:tcPr>
            <w:tcW w:w="3780" w:type="dxa"/>
          </w:tcPr>
          <w:p w14:paraId="65F955CE" w14:textId="77777777" w:rsidR="00995657" w:rsidRDefault="00995657" w:rsidP="00657422">
            <w:pPr>
              <w:spacing w:line="240" w:lineRule="atLeast"/>
              <w:ind w:left="342" w:right="-109"/>
              <w:rPr>
                <w:rFonts w:ascii="Times New Roman" w:hAnsi="Times New Roman" w:cs="Times New Roman"/>
                <w:sz w:val="18"/>
                <w:szCs w:val="18"/>
              </w:rPr>
            </w:pPr>
          </w:p>
        </w:tc>
        <w:tc>
          <w:tcPr>
            <w:tcW w:w="270" w:type="dxa"/>
            <w:gridSpan w:val="2"/>
          </w:tcPr>
          <w:p w14:paraId="295D9EB2" w14:textId="77777777" w:rsidR="00995657" w:rsidRPr="00F35C00" w:rsidRDefault="00995657" w:rsidP="00657422">
            <w:pPr>
              <w:spacing w:line="240" w:lineRule="atLeast"/>
              <w:ind w:right="-108"/>
              <w:rPr>
                <w:rFonts w:ascii="Times New Roman" w:hAnsi="Times New Roman" w:cs="Times New Roman"/>
                <w:sz w:val="18"/>
                <w:szCs w:val="18"/>
              </w:rPr>
            </w:pPr>
          </w:p>
        </w:tc>
        <w:tc>
          <w:tcPr>
            <w:tcW w:w="2790" w:type="dxa"/>
            <w:vAlign w:val="center"/>
          </w:tcPr>
          <w:p w14:paraId="079DEADC" w14:textId="77777777" w:rsidR="00995657" w:rsidRPr="00F35C00" w:rsidRDefault="00995657" w:rsidP="00657422">
            <w:pPr>
              <w:ind w:right="-135"/>
              <w:rPr>
                <w:rFonts w:ascii="Times New Roman" w:hAnsi="Times New Roman" w:cs="Times New Roman"/>
                <w:sz w:val="18"/>
                <w:szCs w:val="18"/>
              </w:rPr>
            </w:pPr>
          </w:p>
        </w:tc>
        <w:tc>
          <w:tcPr>
            <w:tcW w:w="270" w:type="dxa"/>
          </w:tcPr>
          <w:p w14:paraId="5047A561" w14:textId="77777777" w:rsidR="00995657" w:rsidRPr="00F35C00" w:rsidRDefault="00995657" w:rsidP="00657422">
            <w:pPr>
              <w:spacing w:line="240" w:lineRule="atLeast"/>
              <w:jc w:val="center"/>
              <w:rPr>
                <w:rFonts w:ascii="Times New Roman" w:hAnsi="Times New Roman" w:cs="Times New Roman"/>
                <w:sz w:val="18"/>
                <w:szCs w:val="18"/>
              </w:rPr>
            </w:pPr>
          </w:p>
        </w:tc>
        <w:tc>
          <w:tcPr>
            <w:tcW w:w="1170" w:type="dxa"/>
            <w:vAlign w:val="center"/>
          </w:tcPr>
          <w:p w14:paraId="67A06190" w14:textId="77777777" w:rsidR="00995657" w:rsidRPr="00F35C00" w:rsidRDefault="00995657" w:rsidP="00657422">
            <w:pPr>
              <w:ind w:left="-110" w:right="-135"/>
              <w:jc w:val="center"/>
              <w:rPr>
                <w:rFonts w:ascii="Times New Roman" w:hAnsi="Times New Roman" w:cs="Times New Roman"/>
                <w:sz w:val="18"/>
                <w:szCs w:val="18"/>
              </w:rPr>
            </w:pPr>
            <w:r>
              <w:rPr>
                <w:rFonts w:ascii="Times New Roman" w:hAnsi="Times New Roman" w:cs="Times New Roman"/>
                <w:sz w:val="18"/>
                <w:szCs w:val="18"/>
              </w:rPr>
              <w:t>of America</w:t>
            </w:r>
          </w:p>
        </w:tc>
        <w:tc>
          <w:tcPr>
            <w:tcW w:w="270" w:type="dxa"/>
            <w:vAlign w:val="center"/>
          </w:tcPr>
          <w:p w14:paraId="0ECBBDAA" w14:textId="77777777" w:rsidR="00995657" w:rsidRPr="00F35C00" w:rsidRDefault="00995657" w:rsidP="00657422">
            <w:pPr>
              <w:tabs>
                <w:tab w:val="decimal" w:pos="481"/>
              </w:tabs>
              <w:ind w:right="-108"/>
              <w:jc w:val="center"/>
              <w:rPr>
                <w:rFonts w:ascii="Times New Roman" w:hAnsi="Times New Roman" w:cs="Times New Roman"/>
                <w:sz w:val="18"/>
                <w:szCs w:val="18"/>
              </w:rPr>
            </w:pPr>
          </w:p>
        </w:tc>
        <w:tc>
          <w:tcPr>
            <w:tcW w:w="720" w:type="dxa"/>
            <w:vAlign w:val="center"/>
          </w:tcPr>
          <w:p w14:paraId="3937C8E6" w14:textId="77777777" w:rsidR="00995657" w:rsidRPr="00F35C00" w:rsidRDefault="00995657" w:rsidP="00212483">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2C22E47E" w14:textId="77777777" w:rsidR="00995657" w:rsidRPr="00F35C00" w:rsidRDefault="00995657" w:rsidP="00657422">
            <w:pPr>
              <w:tabs>
                <w:tab w:val="decimal" w:pos="430"/>
                <w:tab w:val="decimal" w:pos="481"/>
              </w:tabs>
              <w:spacing w:line="240" w:lineRule="atLeast"/>
              <w:ind w:left="-108" w:right="-108"/>
              <w:rPr>
                <w:rFonts w:ascii="Times New Roman" w:hAnsi="Times New Roman" w:cs="Times New Roman"/>
                <w:sz w:val="18"/>
                <w:szCs w:val="18"/>
              </w:rPr>
            </w:pPr>
          </w:p>
        </w:tc>
        <w:tc>
          <w:tcPr>
            <w:tcW w:w="720" w:type="dxa"/>
            <w:vAlign w:val="center"/>
          </w:tcPr>
          <w:p w14:paraId="51A46D72" w14:textId="77777777" w:rsidR="00995657" w:rsidRPr="00F35C00" w:rsidRDefault="00995657"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63FE02D5" w14:textId="77777777" w:rsidTr="00212483">
        <w:tc>
          <w:tcPr>
            <w:tcW w:w="3780" w:type="dxa"/>
          </w:tcPr>
          <w:p w14:paraId="6617FBC0" w14:textId="77777777" w:rsidR="004D3EDA" w:rsidRPr="00F35C00" w:rsidRDefault="004D3EDA" w:rsidP="00B3474B">
            <w:pPr>
              <w:spacing w:line="240" w:lineRule="atLeast"/>
              <w:ind w:left="1528" w:right="-108"/>
              <w:rPr>
                <w:rFonts w:ascii="Times New Roman" w:hAnsi="Times New Roman" w:cs="Times New Roman"/>
                <w:sz w:val="18"/>
                <w:szCs w:val="18"/>
              </w:rPr>
            </w:pPr>
            <w:r>
              <w:rPr>
                <w:rFonts w:ascii="Times New Roman" w:hAnsi="Times New Roman" w:cs="Times New Roman"/>
                <w:sz w:val="18"/>
                <w:szCs w:val="18"/>
              </w:rPr>
              <w:t>1.4.1.1</w:t>
            </w:r>
            <w:r w:rsidRPr="00F35C00">
              <w:rPr>
                <w:rFonts w:ascii="Times New Roman" w:hAnsi="Times New Roman" w:cs="Times New Roman"/>
                <w:sz w:val="18"/>
                <w:szCs w:val="18"/>
              </w:rPr>
              <w:t>)</w:t>
            </w:r>
            <w:r>
              <w:rPr>
                <w:rFonts w:ascii="Times New Roman" w:hAnsi="Times New Roman" w:cs="Times New Roman"/>
                <w:sz w:val="18"/>
                <w:szCs w:val="18"/>
              </w:rPr>
              <w:t xml:space="preserve"> Yipeng, LLC</w:t>
            </w:r>
            <w:r w:rsidRPr="00F35C00">
              <w:rPr>
                <w:rFonts w:ascii="Times New Roman" w:hAnsi="Times New Roman" w:cs="Times New Roman"/>
                <w:sz w:val="18"/>
                <w:szCs w:val="18"/>
              </w:rPr>
              <w:t xml:space="preserve"> </w:t>
            </w:r>
          </w:p>
        </w:tc>
        <w:tc>
          <w:tcPr>
            <w:tcW w:w="270" w:type="dxa"/>
            <w:gridSpan w:val="2"/>
          </w:tcPr>
          <w:p w14:paraId="6FDFF463" w14:textId="1C0AD19C" w:rsidR="004D3EDA" w:rsidRPr="00F35C00" w:rsidRDefault="004D3EDA" w:rsidP="00B3474B">
            <w:pPr>
              <w:spacing w:line="240" w:lineRule="atLeast"/>
              <w:ind w:left="1528" w:right="-108"/>
              <w:rPr>
                <w:rFonts w:ascii="Times New Roman" w:hAnsi="Times New Roman" w:cs="Times New Roman"/>
                <w:sz w:val="18"/>
                <w:szCs w:val="18"/>
              </w:rPr>
            </w:pPr>
          </w:p>
        </w:tc>
        <w:tc>
          <w:tcPr>
            <w:tcW w:w="2790" w:type="dxa"/>
            <w:vAlign w:val="center"/>
          </w:tcPr>
          <w:p w14:paraId="7DAF6B8D" w14:textId="77777777" w:rsidR="004D3EDA" w:rsidRPr="00F35C00" w:rsidRDefault="004D3EDA" w:rsidP="00657422">
            <w:pPr>
              <w:ind w:right="-135"/>
              <w:rPr>
                <w:rFonts w:ascii="Times New Roman" w:hAnsi="Times New Roman" w:cs="Times New Roman"/>
                <w:sz w:val="18"/>
                <w:szCs w:val="18"/>
              </w:rPr>
            </w:pPr>
            <w:r>
              <w:rPr>
                <w:rFonts w:ascii="Times New Roman" w:hAnsi="Times New Roman" w:cs="Times New Roman"/>
                <w:sz w:val="18"/>
                <w:szCs w:val="18"/>
              </w:rPr>
              <w:t>Restaurant</w:t>
            </w:r>
          </w:p>
        </w:tc>
        <w:tc>
          <w:tcPr>
            <w:tcW w:w="270" w:type="dxa"/>
          </w:tcPr>
          <w:p w14:paraId="4DBE0E83" w14:textId="77777777" w:rsidR="004D3EDA" w:rsidRPr="00F35C00" w:rsidRDefault="004D3EDA" w:rsidP="00657422">
            <w:pPr>
              <w:spacing w:line="240" w:lineRule="atLeast"/>
              <w:jc w:val="center"/>
              <w:rPr>
                <w:rFonts w:ascii="Times New Roman" w:hAnsi="Times New Roman" w:cs="Times New Roman"/>
                <w:sz w:val="18"/>
                <w:szCs w:val="18"/>
              </w:rPr>
            </w:pPr>
          </w:p>
        </w:tc>
        <w:tc>
          <w:tcPr>
            <w:tcW w:w="1170" w:type="dxa"/>
            <w:vAlign w:val="center"/>
          </w:tcPr>
          <w:p w14:paraId="0F3F8F09" w14:textId="77777777" w:rsidR="004D3EDA" w:rsidRDefault="004D3EDA" w:rsidP="00657422">
            <w:pPr>
              <w:ind w:left="-110" w:right="-135"/>
              <w:jc w:val="center"/>
              <w:rPr>
                <w:rFonts w:ascii="Times New Roman" w:hAnsi="Times New Roman" w:cs="Times New Roman"/>
                <w:sz w:val="18"/>
                <w:szCs w:val="18"/>
              </w:rPr>
            </w:pPr>
            <w:r>
              <w:rPr>
                <w:rFonts w:ascii="Times New Roman" w:hAnsi="Times New Roman" w:cs="Times New Roman"/>
                <w:sz w:val="18"/>
                <w:szCs w:val="18"/>
              </w:rPr>
              <w:t>United States</w:t>
            </w:r>
          </w:p>
        </w:tc>
        <w:tc>
          <w:tcPr>
            <w:tcW w:w="270" w:type="dxa"/>
            <w:vAlign w:val="center"/>
          </w:tcPr>
          <w:p w14:paraId="145EFEC6" w14:textId="77777777" w:rsidR="004D3EDA" w:rsidRPr="00F35C00" w:rsidRDefault="004D3EDA" w:rsidP="00657422">
            <w:pPr>
              <w:tabs>
                <w:tab w:val="decimal" w:pos="481"/>
              </w:tabs>
              <w:ind w:right="-108"/>
              <w:jc w:val="center"/>
              <w:rPr>
                <w:rFonts w:ascii="Times New Roman" w:hAnsi="Times New Roman" w:cs="Times New Roman"/>
                <w:sz w:val="18"/>
                <w:szCs w:val="18"/>
              </w:rPr>
            </w:pPr>
          </w:p>
        </w:tc>
        <w:tc>
          <w:tcPr>
            <w:tcW w:w="720" w:type="dxa"/>
            <w:vAlign w:val="center"/>
          </w:tcPr>
          <w:p w14:paraId="1B60B5BE" w14:textId="2D9E5C14" w:rsidR="004D3EDA" w:rsidRPr="00F35C00" w:rsidRDefault="004D3EDA"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vAlign w:val="center"/>
          </w:tcPr>
          <w:p w14:paraId="6828FC42" w14:textId="77777777" w:rsidR="004D3EDA" w:rsidRPr="00F35C00" w:rsidRDefault="004D3EDA" w:rsidP="00657422">
            <w:pPr>
              <w:tabs>
                <w:tab w:val="decimal" w:pos="430"/>
                <w:tab w:val="decimal" w:pos="481"/>
              </w:tabs>
              <w:spacing w:line="240" w:lineRule="atLeast"/>
              <w:ind w:left="-108" w:right="-108"/>
              <w:rPr>
                <w:rFonts w:ascii="Times New Roman" w:hAnsi="Times New Roman" w:cs="Times New Roman"/>
                <w:sz w:val="18"/>
                <w:szCs w:val="18"/>
              </w:rPr>
            </w:pPr>
          </w:p>
        </w:tc>
        <w:tc>
          <w:tcPr>
            <w:tcW w:w="720" w:type="dxa"/>
            <w:vAlign w:val="center"/>
          </w:tcPr>
          <w:p w14:paraId="07625FB3" w14:textId="77777777" w:rsidR="004D3EDA" w:rsidRPr="00F35C00" w:rsidRDefault="004D3EDA" w:rsidP="00212483">
            <w:pPr>
              <w:tabs>
                <w:tab w:val="decimal" w:pos="527"/>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r>
      <w:tr w:rsidR="005E19F0" w:rsidRPr="00F35C00" w14:paraId="4E653803" w14:textId="77777777" w:rsidTr="00212483">
        <w:tc>
          <w:tcPr>
            <w:tcW w:w="3780" w:type="dxa"/>
          </w:tcPr>
          <w:p w14:paraId="22BF970C" w14:textId="77777777" w:rsidR="00995657" w:rsidRDefault="00995657" w:rsidP="00657422">
            <w:pPr>
              <w:tabs>
                <w:tab w:val="left" w:pos="756"/>
                <w:tab w:val="left" w:pos="860"/>
                <w:tab w:val="left" w:pos="1062"/>
                <w:tab w:val="left" w:pos="1420"/>
              </w:tabs>
              <w:spacing w:line="240" w:lineRule="atLeast"/>
              <w:ind w:left="950" w:right="-109"/>
              <w:jc w:val="both"/>
              <w:rPr>
                <w:rFonts w:ascii="Times New Roman" w:hAnsi="Times New Roman" w:cs="Times New Roman"/>
                <w:sz w:val="18"/>
                <w:szCs w:val="18"/>
              </w:rPr>
            </w:pPr>
          </w:p>
        </w:tc>
        <w:tc>
          <w:tcPr>
            <w:tcW w:w="270" w:type="dxa"/>
            <w:gridSpan w:val="2"/>
          </w:tcPr>
          <w:p w14:paraId="2B126FE4" w14:textId="77777777" w:rsidR="00995657" w:rsidRPr="00F35C00" w:rsidRDefault="00995657" w:rsidP="00657422">
            <w:pPr>
              <w:spacing w:line="240" w:lineRule="atLeast"/>
              <w:ind w:right="-108"/>
              <w:rPr>
                <w:rFonts w:ascii="Times New Roman" w:hAnsi="Times New Roman" w:cs="Times New Roman"/>
                <w:sz w:val="18"/>
                <w:szCs w:val="18"/>
              </w:rPr>
            </w:pPr>
          </w:p>
        </w:tc>
        <w:tc>
          <w:tcPr>
            <w:tcW w:w="2790" w:type="dxa"/>
            <w:vAlign w:val="center"/>
          </w:tcPr>
          <w:p w14:paraId="7D5B5112" w14:textId="77777777" w:rsidR="00995657" w:rsidRDefault="00995657" w:rsidP="00657422">
            <w:pPr>
              <w:ind w:right="-135"/>
              <w:rPr>
                <w:rFonts w:ascii="Times New Roman" w:hAnsi="Times New Roman" w:cs="Times New Roman"/>
                <w:sz w:val="18"/>
                <w:szCs w:val="18"/>
              </w:rPr>
            </w:pPr>
          </w:p>
        </w:tc>
        <w:tc>
          <w:tcPr>
            <w:tcW w:w="270" w:type="dxa"/>
          </w:tcPr>
          <w:p w14:paraId="3342182D" w14:textId="77777777" w:rsidR="00995657" w:rsidRPr="00F35C00" w:rsidRDefault="00995657" w:rsidP="00657422">
            <w:pPr>
              <w:spacing w:line="240" w:lineRule="atLeast"/>
              <w:jc w:val="center"/>
              <w:rPr>
                <w:rFonts w:ascii="Times New Roman" w:hAnsi="Times New Roman" w:cs="Times New Roman"/>
                <w:sz w:val="18"/>
                <w:szCs w:val="18"/>
              </w:rPr>
            </w:pPr>
          </w:p>
        </w:tc>
        <w:tc>
          <w:tcPr>
            <w:tcW w:w="1170" w:type="dxa"/>
            <w:vAlign w:val="center"/>
          </w:tcPr>
          <w:p w14:paraId="09A63AE9" w14:textId="77777777" w:rsidR="00995657" w:rsidRDefault="00995657" w:rsidP="00657422">
            <w:pPr>
              <w:ind w:left="-110" w:right="-135"/>
              <w:jc w:val="center"/>
              <w:rPr>
                <w:rFonts w:ascii="Times New Roman" w:hAnsi="Times New Roman" w:cs="Times New Roman"/>
                <w:sz w:val="18"/>
                <w:szCs w:val="18"/>
              </w:rPr>
            </w:pPr>
            <w:r>
              <w:rPr>
                <w:rFonts w:ascii="Times New Roman" w:hAnsi="Times New Roman" w:cs="Times New Roman"/>
                <w:sz w:val="18"/>
                <w:szCs w:val="18"/>
              </w:rPr>
              <w:t>of America</w:t>
            </w:r>
          </w:p>
        </w:tc>
        <w:tc>
          <w:tcPr>
            <w:tcW w:w="270" w:type="dxa"/>
            <w:vAlign w:val="center"/>
          </w:tcPr>
          <w:p w14:paraId="492EB7D6" w14:textId="77777777" w:rsidR="00995657" w:rsidRPr="00F35C00" w:rsidRDefault="00995657" w:rsidP="00657422">
            <w:pPr>
              <w:tabs>
                <w:tab w:val="decimal" w:pos="481"/>
              </w:tabs>
              <w:ind w:right="-108"/>
              <w:jc w:val="center"/>
              <w:rPr>
                <w:rFonts w:ascii="Times New Roman" w:hAnsi="Times New Roman" w:cs="Times New Roman"/>
                <w:sz w:val="18"/>
                <w:szCs w:val="18"/>
              </w:rPr>
            </w:pPr>
          </w:p>
        </w:tc>
        <w:tc>
          <w:tcPr>
            <w:tcW w:w="720" w:type="dxa"/>
            <w:vAlign w:val="center"/>
          </w:tcPr>
          <w:p w14:paraId="204F799E" w14:textId="77777777" w:rsidR="00995657" w:rsidRPr="00F35C00" w:rsidRDefault="00995657" w:rsidP="00212483">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23F952F4" w14:textId="77777777" w:rsidR="00995657" w:rsidRPr="00F35C00" w:rsidRDefault="00995657" w:rsidP="00657422">
            <w:pPr>
              <w:tabs>
                <w:tab w:val="decimal" w:pos="430"/>
                <w:tab w:val="decimal" w:pos="481"/>
              </w:tabs>
              <w:spacing w:line="240" w:lineRule="atLeast"/>
              <w:ind w:left="-108" w:right="-108"/>
              <w:rPr>
                <w:rFonts w:ascii="Times New Roman" w:hAnsi="Times New Roman" w:cs="Times New Roman"/>
                <w:sz w:val="18"/>
                <w:szCs w:val="18"/>
              </w:rPr>
            </w:pPr>
          </w:p>
        </w:tc>
        <w:tc>
          <w:tcPr>
            <w:tcW w:w="720" w:type="dxa"/>
            <w:vAlign w:val="center"/>
          </w:tcPr>
          <w:p w14:paraId="2EF02918" w14:textId="77777777" w:rsidR="00995657" w:rsidRPr="00F35C00" w:rsidRDefault="00995657"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004226B0" w14:textId="77777777" w:rsidTr="00212483">
        <w:trPr>
          <w:trHeight w:val="20"/>
        </w:trPr>
        <w:tc>
          <w:tcPr>
            <w:tcW w:w="3780" w:type="dxa"/>
          </w:tcPr>
          <w:p w14:paraId="3241C977" w14:textId="12C23965" w:rsidR="00CF6EFD" w:rsidRPr="00F35C00" w:rsidRDefault="00CF6EFD" w:rsidP="00CF6EFD">
            <w:pPr>
              <w:tabs>
                <w:tab w:val="left" w:pos="790"/>
              </w:tabs>
              <w:spacing w:line="240" w:lineRule="atLeast"/>
              <w:ind w:left="340" w:right="-109"/>
              <w:rPr>
                <w:rFonts w:ascii="Times New Roman" w:hAnsi="Times New Roman" w:cs="Times New Roman"/>
                <w:b/>
                <w:bCs/>
                <w:i/>
                <w:iCs/>
                <w:sz w:val="18"/>
                <w:szCs w:val="18"/>
              </w:rPr>
            </w:pPr>
            <w:r w:rsidRPr="00F35C00">
              <w:rPr>
                <w:rFonts w:ascii="Times New Roman" w:hAnsi="Times New Roman" w:cs="Times New Roman"/>
                <w:sz w:val="18"/>
                <w:szCs w:val="18"/>
              </w:rPr>
              <w:t>1</w:t>
            </w:r>
            <w:r>
              <w:rPr>
                <w:rFonts w:ascii="Times New Roman" w:hAnsi="Times New Roman" w:cs="Times New Roman"/>
                <w:sz w:val="18"/>
                <w:szCs w:val="18"/>
              </w:rPr>
              <w:t>.5</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C.P. Food Products, Inc. </w:t>
            </w:r>
          </w:p>
        </w:tc>
        <w:tc>
          <w:tcPr>
            <w:tcW w:w="270" w:type="dxa"/>
            <w:gridSpan w:val="2"/>
          </w:tcPr>
          <w:p w14:paraId="20DAB618" w14:textId="77777777" w:rsidR="00CF6EFD" w:rsidRPr="00F35C00" w:rsidRDefault="00CF6EFD" w:rsidP="00657422">
            <w:pPr>
              <w:spacing w:line="240" w:lineRule="atLeast"/>
              <w:ind w:right="-108"/>
              <w:rPr>
                <w:rFonts w:ascii="Times New Roman" w:hAnsi="Times New Roman" w:cs="Times New Roman"/>
                <w:sz w:val="18"/>
                <w:szCs w:val="18"/>
              </w:rPr>
            </w:pPr>
          </w:p>
        </w:tc>
        <w:tc>
          <w:tcPr>
            <w:tcW w:w="2790" w:type="dxa"/>
          </w:tcPr>
          <w:p w14:paraId="018884B9" w14:textId="1C1AB355" w:rsidR="00CF6EFD" w:rsidRPr="00F35C00" w:rsidRDefault="00CF6EFD" w:rsidP="00657422">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Importer and distributor of </w:t>
            </w:r>
          </w:p>
        </w:tc>
        <w:tc>
          <w:tcPr>
            <w:tcW w:w="270" w:type="dxa"/>
          </w:tcPr>
          <w:p w14:paraId="6D58640D" w14:textId="77777777" w:rsidR="00CF6EFD" w:rsidRPr="00F35C00" w:rsidRDefault="00CF6EFD" w:rsidP="00657422">
            <w:pPr>
              <w:spacing w:line="240" w:lineRule="atLeast"/>
              <w:jc w:val="center"/>
              <w:rPr>
                <w:rFonts w:ascii="Times New Roman" w:hAnsi="Times New Roman" w:cs="Times New Roman"/>
                <w:sz w:val="18"/>
                <w:szCs w:val="18"/>
              </w:rPr>
            </w:pPr>
          </w:p>
        </w:tc>
        <w:tc>
          <w:tcPr>
            <w:tcW w:w="1170" w:type="dxa"/>
          </w:tcPr>
          <w:p w14:paraId="7303456D" w14:textId="77777777" w:rsidR="00CF6EFD" w:rsidRPr="00F35C00" w:rsidRDefault="00CF6EFD" w:rsidP="00657422">
            <w:pPr>
              <w:ind w:left="-110" w:right="-135"/>
              <w:jc w:val="center"/>
              <w:rPr>
                <w:rFonts w:ascii="Times New Roman" w:hAnsi="Times New Roman" w:cs="Times New Roman"/>
                <w:sz w:val="18"/>
                <w:szCs w:val="18"/>
              </w:rPr>
            </w:pPr>
            <w:r w:rsidRPr="00F35C00">
              <w:rPr>
                <w:rFonts w:ascii="Times New Roman" w:hAnsi="Times New Roman" w:cs="Times New Roman"/>
                <w:sz w:val="18"/>
                <w:szCs w:val="18"/>
              </w:rPr>
              <w:t>United</w:t>
            </w:r>
            <w:r>
              <w:rPr>
                <w:rFonts w:ascii="Times New Roman" w:hAnsi="Times New Roman" w:cs="Times New Roman"/>
                <w:sz w:val="18"/>
                <w:szCs w:val="18"/>
              </w:rPr>
              <w:t xml:space="preserve"> </w:t>
            </w:r>
            <w:r w:rsidRPr="00663CEF">
              <w:rPr>
                <w:rFonts w:ascii="Times New Roman" w:hAnsi="Times New Roman" w:cs="Times New Roman"/>
                <w:color w:val="000000"/>
                <w:sz w:val="18"/>
                <w:szCs w:val="18"/>
              </w:rPr>
              <w:t>States</w:t>
            </w:r>
            <w:r w:rsidRPr="00F35C00">
              <w:rPr>
                <w:rFonts w:ascii="Times New Roman" w:hAnsi="Times New Roman" w:cs="Times New Roman"/>
                <w:sz w:val="18"/>
                <w:szCs w:val="18"/>
              </w:rPr>
              <w:t xml:space="preserve"> </w:t>
            </w:r>
          </w:p>
        </w:tc>
        <w:tc>
          <w:tcPr>
            <w:tcW w:w="270" w:type="dxa"/>
          </w:tcPr>
          <w:p w14:paraId="5F8B51F8" w14:textId="77777777" w:rsidR="00CF6EFD" w:rsidRPr="00F35C00" w:rsidRDefault="00CF6EFD" w:rsidP="00657422">
            <w:pPr>
              <w:tabs>
                <w:tab w:val="decimal" w:pos="363"/>
              </w:tabs>
              <w:spacing w:line="240" w:lineRule="atLeast"/>
              <w:ind w:left="-72" w:right="-117"/>
              <w:rPr>
                <w:rFonts w:ascii="Times New Roman" w:hAnsi="Times New Roman" w:cs="Times New Roman"/>
                <w:sz w:val="18"/>
                <w:szCs w:val="18"/>
              </w:rPr>
            </w:pPr>
          </w:p>
        </w:tc>
        <w:tc>
          <w:tcPr>
            <w:tcW w:w="720" w:type="dxa"/>
          </w:tcPr>
          <w:p w14:paraId="7ED47C2B" w14:textId="0B2FFB14" w:rsidR="00CF6EFD" w:rsidRPr="00F35C00" w:rsidRDefault="00CD33BA"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38AC7F19" w14:textId="77777777" w:rsidR="00CF6EFD" w:rsidRPr="00F35C00" w:rsidRDefault="00CF6EFD" w:rsidP="00657422">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4C94B720" w14:textId="77777777" w:rsidR="00CF6EFD" w:rsidRPr="00F35C00" w:rsidRDefault="00CF6EFD"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5E19F0" w:rsidRPr="00F35C00" w14:paraId="5C120269" w14:textId="77777777" w:rsidTr="00212483">
        <w:tc>
          <w:tcPr>
            <w:tcW w:w="3780" w:type="dxa"/>
          </w:tcPr>
          <w:p w14:paraId="04D2DC2C" w14:textId="77777777" w:rsidR="00CF6EFD" w:rsidRPr="00F35C00" w:rsidRDefault="00CF6EFD" w:rsidP="00657422">
            <w:pPr>
              <w:spacing w:line="240" w:lineRule="atLeast"/>
              <w:ind w:left="-198" w:right="-109" w:firstLine="90"/>
              <w:rPr>
                <w:rFonts w:ascii="Times New Roman" w:hAnsi="Times New Roman" w:cs="Times New Roman"/>
                <w:sz w:val="18"/>
                <w:szCs w:val="18"/>
              </w:rPr>
            </w:pPr>
          </w:p>
        </w:tc>
        <w:tc>
          <w:tcPr>
            <w:tcW w:w="270" w:type="dxa"/>
            <w:gridSpan w:val="2"/>
          </w:tcPr>
          <w:p w14:paraId="28553A3C" w14:textId="77777777" w:rsidR="00CF6EFD" w:rsidRPr="00F35C00" w:rsidRDefault="00CF6EFD" w:rsidP="00657422">
            <w:pPr>
              <w:spacing w:line="240" w:lineRule="atLeast"/>
              <w:ind w:right="-108"/>
              <w:rPr>
                <w:rFonts w:ascii="Times New Roman" w:hAnsi="Times New Roman" w:cs="Times New Roman"/>
                <w:sz w:val="18"/>
                <w:szCs w:val="18"/>
              </w:rPr>
            </w:pPr>
          </w:p>
        </w:tc>
        <w:tc>
          <w:tcPr>
            <w:tcW w:w="2790" w:type="dxa"/>
          </w:tcPr>
          <w:p w14:paraId="68A7E520" w14:textId="715A6080" w:rsidR="00CF6EFD" w:rsidRPr="00F35C00" w:rsidRDefault="00CF6EFD" w:rsidP="00B3474B">
            <w:pPr>
              <w:tabs>
                <w:tab w:val="left" w:pos="156"/>
                <w:tab w:val="left" w:pos="540"/>
              </w:tabs>
              <w:spacing w:line="240" w:lineRule="atLeast"/>
              <w:ind w:right="-18"/>
              <w:rPr>
                <w:rFonts w:ascii="Times New Roman" w:hAnsi="Times New Roman" w:cs="Times New Roman"/>
                <w:sz w:val="18"/>
                <w:szCs w:val="18"/>
              </w:rPr>
            </w:pPr>
            <w:r w:rsidRPr="00F35C00">
              <w:rPr>
                <w:rFonts w:ascii="Times New Roman" w:hAnsi="Times New Roman" w:cs="Times New Roman"/>
                <w:sz w:val="18"/>
                <w:szCs w:val="18"/>
              </w:rPr>
              <w:t xml:space="preserve">   </w:t>
            </w:r>
            <w:r w:rsidR="00CE52B2" w:rsidRPr="00F35C00">
              <w:rPr>
                <w:rFonts w:ascii="Times New Roman" w:hAnsi="Times New Roman" w:cs="Times New Roman"/>
                <w:sz w:val="18"/>
                <w:szCs w:val="18"/>
              </w:rPr>
              <w:t xml:space="preserve">seafood </w:t>
            </w:r>
            <w:r w:rsidRPr="00F35C00">
              <w:rPr>
                <w:rFonts w:ascii="Times New Roman" w:hAnsi="Times New Roman" w:cs="Times New Roman"/>
                <w:sz w:val="18"/>
                <w:szCs w:val="18"/>
              </w:rPr>
              <w:t>products</w:t>
            </w:r>
          </w:p>
        </w:tc>
        <w:tc>
          <w:tcPr>
            <w:tcW w:w="270" w:type="dxa"/>
          </w:tcPr>
          <w:p w14:paraId="0C0DE1AB" w14:textId="77777777" w:rsidR="00CF6EFD" w:rsidRPr="00F35C00" w:rsidRDefault="00CF6EFD" w:rsidP="00657422">
            <w:pPr>
              <w:spacing w:line="240" w:lineRule="atLeast"/>
              <w:jc w:val="center"/>
              <w:rPr>
                <w:rFonts w:ascii="Times New Roman" w:hAnsi="Times New Roman" w:cs="Times New Roman"/>
                <w:sz w:val="18"/>
                <w:szCs w:val="18"/>
              </w:rPr>
            </w:pPr>
          </w:p>
        </w:tc>
        <w:tc>
          <w:tcPr>
            <w:tcW w:w="1170" w:type="dxa"/>
          </w:tcPr>
          <w:p w14:paraId="0B97219C" w14:textId="77777777" w:rsidR="00CF6EFD" w:rsidRPr="00F35C00" w:rsidRDefault="00CF6EFD" w:rsidP="00657422">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 xml:space="preserve">of </w:t>
            </w:r>
            <w:smartTag w:uri="urn:schemas-microsoft-com:office:smarttags" w:element="place">
              <w:smartTag w:uri="urn:schemas-microsoft-com:office:smarttags" w:element="country-region">
                <w:r w:rsidRPr="00F35C00">
                  <w:rPr>
                    <w:rFonts w:ascii="Times New Roman" w:hAnsi="Times New Roman" w:cs="Times New Roman"/>
                    <w:sz w:val="18"/>
                    <w:szCs w:val="18"/>
                  </w:rPr>
                  <w:t>America</w:t>
                </w:r>
              </w:smartTag>
            </w:smartTag>
          </w:p>
        </w:tc>
        <w:tc>
          <w:tcPr>
            <w:tcW w:w="270" w:type="dxa"/>
          </w:tcPr>
          <w:p w14:paraId="3FF111E6" w14:textId="77777777" w:rsidR="00CF6EFD" w:rsidRPr="00F35C00" w:rsidRDefault="00CF6EFD" w:rsidP="00657422">
            <w:pPr>
              <w:tabs>
                <w:tab w:val="decimal" w:pos="363"/>
              </w:tabs>
              <w:spacing w:line="240" w:lineRule="atLeast"/>
              <w:ind w:left="-72" w:right="-117"/>
              <w:rPr>
                <w:rFonts w:ascii="Times New Roman" w:hAnsi="Times New Roman" w:cs="Times New Roman"/>
                <w:sz w:val="18"/>
                <w:szCs w:val="18"/>
              </w:rPr>
            </w:pPr>
          </w:p>
        </w:tc>
        <w:tc>
          <w:tcPr>
            <w:tcW w:w="720" w:type="dxa"/>
          </w:tcPr>
          <w:p w14:paraId="1E486F30" w14:textId="77777777" w:rsidR="00CF6EFD" w:rsidRPr="00F35C00" w:rsidRDefault="00CF6EFD"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5BDE349D" w14:textId="77777777" w:rsidR="00CF6EFD" w:rsidRPr="00F35C00" w:rsidRDefault="00CF6EFD" w:rsidP="00657422">
            <w:pPr>
              <w:tabs>
                <w:tab w:val="decimal" w:pos="430"/>
                <w:tab w:val="decimal" w:pos="477"/>
              </w:tabs>
              <w:spacing w:line="240" w:lineRule="atLeast"/>
              <w:ind w:left="-108" w:right="-99"/>
              <w:rPr>
                <w:rFonts w:ascii="Times New Roman" w:hAnsi="Times New Roman" w:cs="Times New Roman"/>
                <w:sz w:val="18"/>
                <w:szCs w:val="18"/>
              </w:rPr>
            </w:pPr>
          </w:p>
        </w:tc>
        <w:tc>
          <w:tcPr>
            <w:tcW w:w="720" w:type="dxa"/>
          </w:tcPr>
          <w:p w14:paraId="7695635E" w14:textId="77777777" w:rsidR="00CF6EFD" w:rsidRPr="00F35C00" w:rsidRDefault="00CF6EFD"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4B6F51C2" w14:textId="77777777" w:rsidTr="00212483">
        <w:tc>
          <w:tcPr>
            <w:tcW w:w="3780" w:type="dxa"/>
          </w:tcPr>
          <w:p w14:paraId="377278DE" w14:textId="65FA19BA" w:rsidR="00CF6EFD" w:rsidRPr="00F35C00" w:rsidRDefault="00CF6EFD" w:rsidP="00CF6EFD">
            <w:pPr>
              <w:tabs>
                <w:tab w:val="left" w:pos="790"/>
              </w:tabs>
              <w:spacing w:line="240" w:lineRule="atLeast"/>
              <w:ind w:left="340" w:right="-109"/>
              <w:rPr>
                <w:rFonts w:ascii="Times New Roman" w:hAnsi="Times New Roman" w:cs="Times New Roman"/>
                <w:sz w:val="18"/>
                <w:szCs w:val="18"/>
              </w:rPr>
            </w:pPr>
            <w:r>
              <w:rPr>
                <w:rFonts w:ascii="Times New Roman" w:hAnsi="Times New Roman" w:cs="Times New Roman"/>
                <w:sz w:val="18"/>
                <w:szCs w:val="18"/>
              </w:rPr>
              <w:t>1.6</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CPF Denmark A/S </w:t>
            </w:r>
          </w:p>
        </w:tc>
        <w:tc>
          <w:tcPr>
            <w:tcW w:w="270" w:type="dxa"/>
            <w:gridSpan w:val="2"/>
          </w:tcPr>
          <w:p w14:paraId="3D93B92F" w14:textId="77777777" w:rsidR="00CF6EFD" w:rsidRPr="00F35C00" w:rsidRDefault="00CF6EFD" w:rsidP="00657422">
            <w:pPr>
              <w:spacing w:line="240" w:lineRule="atLeast"/>
              <w:ind w:right="-108"/>
              <w:rPr>
                <w:rFonts w:ascii="Times New Roman" w:hAnsi="Times New Roman" w:cs="Times New Roman"/>
                <w:sz w:val="18"/>
                <w:szCs w:val="18"/>
              </w:rPr>
            </w:pPr>
          </w:p>
        </w:tc>
        <w:tc>
          <w:tcPr>
            <w:tcW w:w="2790" w:type="dxa"/>
          </w:tcPr>
          <w:p w14:paraId="6734266D" w14:textId="475E734F" w:rsidR="00CF6EFD" w:rsidRPr="00F35C00" w:rsidRDefault="00CF6EFD" w:rsidP="00657422">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Importer and distributor of </w:t>
            </w:r>
          </w:p>
        </w:tc>
        <w:tc>
          <w:tcPr>
            <w:tcW w:w="270" w:type="dxa"/>
          </w:tcPr>
          <w:p w14:paraId="56B30215" w14:textId="77777777" w:rsidR="00CF6EFD" w:rsidRPr="00F35C00" w:rsidRDefault="00CF6EFD" w:rsidP="00657422">
            <w:pPr>
              <w:spacing w:line="240" w:lineRule="atLeast"/>
              <w:rPr>
                <w:rFonts w:ascii="Times New Roman" w:hAnsi="Times New Roman" w:cs="Times New Roman"/>
                <w:sz w:val="18"/>
                <w:szCs w:val="18"/>
              </w:rPr>
            </w:pPr>
          </w:p>
        </w:tc>
        <w:tc>
          <w:tcPr>
            <w:tcW w:w="1170" w:type="dxa"/>
          </w:tcPr>
          <w:p w14:paraId="2C63BB58" w14:textId="77777777" w:rsidR="00CF6EFD" w:rsidRPr="00F35C00" w:rsidRDefault="00CF6EFD" w:rsidP="00657422">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Denmark</w:t>
            </w:r>
          </w:p>
        </w:tc>
        <w:tc>
          <w:tcPr>
            <w:tcW w:w="270" w:type="dxa"/>
          </w:tcPr>
          <w:p w14:paraId="0916DF09" w14:textId="77777777" w:rsidR="00CF6EFD" w:rsidRPr="00F35C00" w:rsidRDefault="00CF6EFD" w:rsidP="00657422">
            <w:pPr>
              <w:tabs>
                <w:tab w:val="decimal" w:pos="504"/>
              </w:tabs>
              <w:spacing w:line="240" w:lineRule="atLeast"/>
              <w:ind w:left="-72" w:right="-117"/>
              <w:rPr>
                <w:rFonts w:ascii="Times New Roman" w:hAnsi="Times New Roman" w:cs="Times New Roman"/>
                <w:sz w:val="18"/>
                <w:szCs w:val="18"/>
              </w:rPr>
            </w:pPr>
          </w:p>
        </w:tc>
        <w:tc>
          <w:tcPr>
            <w:tcW w:w="720" w:type="dxa"/>
          </w:tcPr>
          <w:p w14:paraId="4D771B5C" w14:textId="4FAF173F" w:rsidR="00CF6EFD" w:rsidRPr="00F35C00" w:rsidRDefault="00CF6EFD"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51.99</w:t>
            </w:r>
          </w:p>
        </w:tc>
        <w:tc>
          <w:tcPr>
            <w:tcW w:w="270" w:type="dxa"/>
          </w:tcPr>
          <w:p w14:paraId="6D617003" w14:textId="77777777" w:rsidR="00CF6EFD" w:rsidRPr="00F35C00" w:rsidRDefault="00CF6EFD" w:rsidP="00657422">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4E1309E4" w14:textId="77777777" w:rsidR="00CF6EFD" w:rsidRPr="00F35C00" w:rsidRDefault="00CF6EFD"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52.00</w:t>
            </w:r>
          </w:p>
        </w:tc>
      </w:tr>
      <w:tr w:rsidR="005E19F0" w:rsidRPr="00F35C00" w14:paraId="2BF7CE1F" w14:textId="77777777" w:rsidTr="00212483">
        <w:tc>
          <w:tcPr>
            <w:tcW w:w="3780" w:type="dxa"/>
            <w:shd w:val="clear" w:color="auto" w:fill="auto"/>
          </w:tcPr>
          <w:p w14:paraId="4C903182" w14:textId="77777777" w:rsidR="000D2F9A" w:rsidRDefault="000D2F9A" w:rsidP="000A7FD2">
            <w:pPr>
              <w:spacing w:line="240" w:lineRule="atLeast"/>
              <w:ind w:left="252" w:right="-109" w:hanging="344"/>
              <w:rPr>
                <w:rFonts w:ascii="Times New Roman" w:hAnsi="Times New Roman" w:cs="Times New Roman"/>
                <w:b/>
                <w:bCs/>
                <w:i/>
                <w:iCs/>
                <w:sz w:val="18"/>
                <w:szCs w:val="18"/>
              </w:rPr>
            </w:pPr>
          </w:p>
        </w:tc>
        <w:tc>
          <w:tcPr>
            <w:tcW w:w="270" w:type="dxa"/>
            <w:gridSpan w:val="2"/>
            <w:shd w:val="clear" w:color="auto" w:fill="auto"/>
          </w:tcPr>
          <w:p w14:paraId="52C82FC7" w14:textId="77777777" w:rsidR="000D2F9A" w:rsidRPr="00F35C00" w:rsidRDefault="000D2F9A" w:rsidP="000A7FD2">
            <w:pPr>
              <w:spacing w:line="240" w:lineRule="atLeast"/>
              <w:ind w:left="252" w:right="-108" w:hanging="344"/>
              <w:rPr>
                <w:rFonts w:ascii="Times New Roman" w:hAnsi="Times New Roman" w:cs="Times New Roman"/>
                <w:sz w:val="18"/>
                <w:szCs w:val="18"/>
              </w:rPr>
            </w:pPr>
          </w:p>
        </w:tc>
        <w:tc>
          <w:tcPr>
            <w:tcW w:w="2790" w:type="dxa"/>
            <w:shd w:val="clear" w:color="auto" w:fill="auto"/>
          </w:tcPr>
          <w:p w14:paraId="64DDC02E" w14:textId="53BDB908" w:rsidR="000D2F9A" w:rsidRPr="00F35C00" w:rsidRDefault="00AD34AD" w:rsidP="00CF6EFD">
            <w:pPr>
              <w:spacing w:line="240" w:lineRule="atLeast"/>
              <w:ind w:left="155" w:right="-108"/>
              <w:rPr>
                <w:rFonts w:ascii="Times New Roman" w:hAnsi="Times New Roman" w:cs="Times New Roman"/>
                <w:sz w:val="18"/>
                <w:szCs w:val="18"/>
              </w:rPr>
            </w:pPr>
            <w:r w:rsidRPr="00F35C00">
              <w:rPr>
                <w:rFonts w:ascii="Times New Roman" w:hAnsi="Times New Roman" w:cs="Times New Roman"/>
                <w:sz w:val="18"/>
                <w:szCs w:val="18"/>
              </w:rPr>
              <w:t xml:space="preserve">processed </w:t>
            </w:r>
            <w:r w:rsidR="00CF6EFD" w:rsidRPr="00F35C00">
              <w:rPr>
                <w:rFonts w:ascii="Times New Roman" w:hAnsi="Times New Roman" w:cs="Times New Roman"/>
                <w:sz w:val="18"/>
                <w:szCs w:val="18"/>
              </w:rPr>
              <w:t xml:space="preserve">meat and ready </w:t>
            </w:r>
            <w:r w:rsidR="005E19F0" w:rsidRPr="00F35C00">
              <w:rPr>
                <w:rFonts w:ascii="Times New Roman" w:hAnsi="Times New Roman" w:cs="Times New Roman"/>
                <w:sz w:val="18"/>
                <w:szCs w:val="18"/>
              </w:rPr>
              <w:t>meals</w:t>
            </w:r>
          </w:p>
        </w:tc>
        <w:tc>
          <w:tcPr>
            <w:tcW w:w="270" w:type="dxa"/>
            <w:shd w:val="clear" w:color="auto" w:fill="auto"/>
          </w:tcPr>
          <w:p w14:paraId="2A228B37" w14:textId="77777777" w:rsidR="000D2F9A" w:rsidRPr="00F35C00" w:rsidRDefault="000D2F9A" w:rsidP="000A7FD2">
            <w:pPr>
              <w:spacing w:line="240" w:lineRule="atLeast"/>
              <w:ind w:left="252" w:hanging="344"/>
              <w:jc w:val="center"/>
              <w:rPr>
                <w:rFonts w:ascii="Times New Roman" w:hAnsi="Times New Roman" w:cs="Times New Roman"/>
                <w:sz w:val="18"/>
                <w:szCs w:val="18"/>
              </w:rPr>
            </w:pPr>
          </w:p>
        </w:tc>
        <w:tc>
          <w:tcPr>
            <w:tcW w:w="1170" w:type="dxa"/>
            <w:shd w:val="clear" w:color="auto" w:fill="auto"/>
            <w:vAlign w:val="center"/>
          </w:tcPr>
          <w:p w14:paraId="0A43830B" w14:textId="77777777" w:rsidR="000D2F9A" w:rsidRPr="00F35C00" w:rsidRDefault="000D2F9A" w:rsidP="000A7FD2">
            <w:pPr>
              <w:tabs>
                <w:tab w:val="left" w:pos="208"/>
                <w:tab w:val="left" w:pos="826"/>
              </w:tabs>
              <w:spacing w:line="240" w:lineRule="atLeast"/>
              <w:jc w:val="center"/>
              <w:rPr>
                <w:rFonts w:ascii="Times New Roman" w:hAnsi="Times New Roman" w:cs="Times New Roman"/>
                <w:sz w:val="18"/>
                <w:szCs w:val="18"/>
              </w:rPr>
            </w:pPr>
          </w:p>
        </w:tc>
        <w:tc>
          <w:tcPr>
            <w:tcW w:w="270" w:type="dxa"/>
            <w:shd w:val="clear" w:color="auto" w:fill="auto"/>
            <w:vAlign w:val="center"/>
          </w:tcPr>
          <w:p w14:paraId="5B06EA1A" w14:textId="77777777" w:rsidR="000D2F9A" w:rsidRPr="00F35C00" w:rsidRDefault="000D2F9A" w:rsidP="000A7FD2">
            <w:pPr>
              <w:tabs>
                <w:tab w:val="decimal" w:pos="481"/>
              </w:tabs>
              <w:ind w:left="252" w:right="-108" w:hanging="344"/>
              <w:jc w:val="center"/>
              <w:rPr>
                <w:rFonts w:ascii="Times New Roman" w:hAnsi="Times New Roman" w:cs="Times New Roman"/>
                <w:sz w:val="18"/>
                <w:szCs w:val="18"/>
              </w:rPr>
            </w:pPr>
          </w:p>
        </w:tc>
        <w:tc>
          <w:tcPr>
            <w:tcW w:w="720" w:type="dxa"/>
            <w:shd w:val="clear" w:color="auto" w:fill="auto"/>
            <w:vAlign w:val="center"/>
          </w:tcPr>
          <w:p w14:paraId="334FCE9F" w14:textId="77777777" w:rsidR="000D2F9A" w:rsidRDefault="000D2F9A" w:rsidP="00212483">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vAlign w:val="center"/>
          </w:tcPr>
          <w:p w14:paraId="17B6882D" w14:textId="77777777" w:rsidR="000D2F9A" w:rsidRPr="00F35C00" w:rsidRDefault="000D2F9A" w:rsidP="000A7FD2">
            <w:pPr>
              <w:tabs>
                <w:tab w:val="decimal" w:pos="430"/>
                <w:tab w:val="decimal" w:pos="481"/>
              </w:tabs>
              <w:ind w:left="252" w:right="-108" w:hanging="344"/>
              <w:rPr>
                <w:rFonts w:ascii="Times New Roman" w:hAnsi="Times New Roman" w:cs="Times New Roman"/>
                <w:sz w:val="18"/>
                <w:szCs w:val="18"/>
              </w:rPr>
            </w:pPr>
          </w:p>
        </w:tc>
        <w:tc>
          <w:tcPr>
            <w:tcW w:w="720" w:type="dxa"/>
            <w:shd w:val="clear" w:color="auto" w:fill="auto"/>
            <w:vAlign w:val="center"/>
          </w:tcPr>
          <w:p w14:paraId="5092D4BA" w14:textId="77777777" w:rsidR="000D2F9A" w:rsidRDefault="000D2F9A"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2CDFE674" w14:textId="77777777" w:rsidTr="00212483">
        <w:tc>
          <w:tcPr>
            <w:tcW w:w="3780" w:type="dxa"/>
          </w:tcPr>
          <w:p w14:paraId="33E0E380" w14:textId="7B19CE46" w:rsidR="00CF6EFD" w:rsidRPr="00F35C00" w:rsidRDefault="00CF6EFD" w:rsidP="00CF6EFD">
            <w:pPr>
              <w:spacing w:line="240" w:lineRule="atLeast"/>
              <w:ind w:left="340" w:right="-109"/>
              <w:rPr>
                <w:rFonts w:ascii="Times New Roman" w:hAnsi="Times New Roman" w:cs="Times New Roman"/>
                <w:sz w:val="18"/>
                <w:szCs w:val="18"/>
              </w:rPr>
            </w:pPr>
            <w:r>
              <w:rPr>
                <w:rFonts w:ascii="Times New Roman" w:hAnsi="Times New Roman" w:cs="Times New Roman"/>
                <w:sz w:val="18"/>
                <w:szCs w:val="18"/>
              </w:rPr>
              <w:t>1.7</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CPF Europe S.A.  </w:t>
            </w:r>
          </w:p>
        </w:tc>
        <w:tc>
          <w:tcPr>
            <w:tcW w:w="270" w:type="dxa"/>
            <w:gridSpan w:val="2"/>
          </w:tcPr>
          <w:p w14:paraId="55847BAB" w14:textId="77777777" w:rsidR="00CF6EFD" w:rsidRPr="00F35C00" w:rsidRDefault="00CF6EFD" w:rsidP="00657422">
            <w:pPr>
              <w:spacing w:line="240" w:lineRule="atLeast"/>
              <w:ind w:right="-108"/>
              <w:rPr>
                <w:rFonts w:ascii="Times New Roman" w:hAnsi="Times New Roman" w:cs="Times New Roman"/>
                <w:sz w:val="18"/>
                <w:szCs w:val="18"/>
              </w:rPr>
            </w:pPr>
          </w:p>
        </w:tc>
        <w:tc>
          <w:tcPr>
            <w:tcW w:w="2790" w:type="dxa"/>
          </w:tcPr>
          <w:p w14:paraId="5689249D" w14:textId="2E291C3B" w:rsidR="00CF6EFD" w:rsidRPr="00F35C00" w:rsidRDefault="00CF6EFD" w:rsidP="00657422">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Importer and distributor of </w:t>
            </w:r>
          </w:p>
        </w:tc>
        <w:tc>
          <w:tcPr>
            <w:tcW w:w="270" w:type="dxa"/>
          </w:tcPr>
          <w:p w14:paraId="664E7E8A" w14:textId="77777777" w:rsidR="00CF6EFD" w:rsidRPr="00F35C00" w:rsidRDefault="00CF6EFD" w:rsidP="00657422">
            <w:pPr>
              <w:spacing w:line="240" w:lineRule="atLeast"/>
              <w:jc w:val="center"/>
              <w:rPr>
                <w:rFonts w:ascii="Times New Roman" w:hAnsi="Times New Roman" w:cs="Times New Roman"/>
                <w:sz w:val="18"/>
                <w:szCs w:val="18"/>
              </w:rPr>
            </w:pPr>
          </w:p>
        </w:tc>
        <w:tc>
          <w:tcPr>
            <w:tcW w:w="1170" w:type="dxa"/>
          </w:tcPr>
          <w:p w14:paraId="6C59565D" w14:textId="77777777" w:rsidR="00CF6EFD" w:rsidRPr="00F35C00" w:rsidRDefault="00CF6EFD" w:rsidP="00657422">
            <w:pPr>
              <w:tabs>
                <w:tab w:val="left" w:pos="213"/>
                <w:tab w:val="left" w:pos="768"/>
              </w:tabs>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Belgium</w:t>
            </w:r>
          </w:p>
        </w:tc>
        <w:tc>
          <w:tcPr>
            <w:tcW w:w="270" w:type="dxa"/>
          </w:tcPr>
          <w:p w14:paraId="3A530CA5" w14:textId="77777777" w:rsidR="00CF6EFD" w:rsidRPr="00F35C00" w:rsidRDefault="00CF6EFD" w:rsidP="00657422">
            <w:pPr>
              <w:tabs>
                <w:tab w:val="decimal" w:pos="504"/>
              </w:tabs>
              <w:spacing w:line="240" w:lineRule="atLeast"/>
              <w:ind w:left="-72" w:right="-117"/>
              <w:rPr>
                <w:rFonts w:ascii="Times New Roman" w:hAnsi="Times New Roman" w:cs="Times New Roman"/>
                <w:sz w:val="18"/>
                <w:szCs w:val="18"/>
              </w:rPr>
            </w:pPr>
          </w:p>
        </w:tc>
        <w:tc>
          <w:tcPr>
            <w:tcW w:w="720" w:type="dxa"/>
          </w:tcPr>
          <w:p w14:paraId="1F18EE49" w14:textId="77777777" w:rsidR="00CF6EFD" w:rsidRPr="00F35C00" w:rsidRDefault="00CF6EFD"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1A7A1FEB" w14:textId="77777777" w:rsidR="00CF6EFD" w:rsidRPr="00F35C00" w:rsidRDefault="00CF6EFD" w:rsidP="00657422">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A273317" w14:textId="77777777" w:rsidR="00CF6EFD" w:rsidRPr="00F35C00" w:rsidRDefault="00CF6EFD"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5E19F0" w:rsidRPr="00F35C00" w14:paraId="3825BB00" w14:textId="77777777" w:rsidTr="00212483">
        <w:tc>
          <w:tcPr>
            <w:tcW w:w="3780" w:type="dxa"/>
          </w:tcPr>
          <w:p w14:paraId="2498B59A" w14:textId="77777777" w:rsidR="00CF6EFD" w:rsidRPr="00F35C00" w:rsidRDefault="00CF6EFD" w:rsidP="00657422">
            <w:pPr>
              <w:tabs>
                <w:tab w:val="left" w:pos="320"/>
              </w:tabs>
              <w:spacing w:line="240" w:lineRule="atLeast"/>
              <w:ind w:left="320" w:right="-109"/>
              <w:rPr>
                <w:rFonts w:ascii="Times New Roman" w:hAnsi="Times New Roman" w:cs="Times New Roman"/>
                <w:sz w:val="18"/>
                <w:szCs w:val="18"/>
              </w:rPr>
            </w:pPr>
          </w:p>
        </w:tc>
        <w:tc>
          <w:tcPr>
            <w:tcW w:w="270" w:type="dxa"/>
            <w:gridSpan w:val="2"/>
          </w:tcPr>
          <w:p w14:paraId="117B9709" w14:textId="77777777" w:rsidR="00CF6EFD" w:rsidRPr="00F35C00" w:rsidRDefault="00CF6EFD" w:rsidP="00657422">
            <w:pPr>
              <w:spacing w:line="240" w:lineRule="atLeast"/>
              <w:ind w:right="-108"/>
              <w:rPr>
                <w:rFonts w:ascii="Times New Roman" w:hAnsi="Times New Roman" w:cs="Times New Roman"/>
                <w:sz w:val="18"/>
                <w:szCs w:val="18"/>
              </w:rPr>
            </w:pPr>
          </w:p>
        </w:tc>
        <w:tc>
          <w:tcPr>
            <w:tcW w:w="2790" w:type="dxa"/>
          </w:tcPr>
          <w:p w14:paraId="4D5DEFB0" w14:textId="003A8952" w:rsidR="00CF6EFD" w:rsidRPr="00F35C00" w:rsidRDefault="00AD34AD" w:rsidP="00657422">
            <w:pPr>
              <w:spacing w:line="240" w:lineRule="atLeast"/>
              <w:ind w:right="-108" w:firstLine="160"/>
              <w:rPr>
                <w:rFonts w:ascii="Times New Roman" w:hAnsi="Times New Roman" w:cs="Times New Roman"/>
                <w:sz w:val="18"/>
                <w:szCs w:val="18"/>
              </w:rPr>
            </w:pPr>
            <w:r w:rsidRPr="00F35C00">
              <w:rPr>
                <w:rFonts w:ascii="Times New Roman" w:hAnsi="Times New Roman" w:cs="Times New Roman"/>
                <w:sz w:val="18"/>
                <w:szCs w:val="18"/>
              </w:rPr>
              <w:t xml:space="preserve">processed </w:t>
            </w:r>
            <w:r w:rsidR="00CF6EFD" w:rsidRPr="00F35C00">
              <w:rPr>
                <w:rFonts w:ascii="Times New Roman" w:hAnsi="Times New Roman" w:cs="Times New Roman"/>
                <w:sz w:val="18"/>
                <w:szCs w:val="18"/>
              </w:rPr>
              <w:t xml:space="preserve">meat and ready </w:t>
            </w:r>
            <w:r w:rsidR="005E19F0" w:rsidRPr="00F35C00">
              <w:rPr>
                <w:rFonts w:ascii="Times New Roman" w:hAnsi="Times New Roman" w:cs="Times New Roman"/>
                <w:sz w:val="18"/>
                <w:szCs w:val="18"/>
              </w:rPr>
              <w:t>meals</w:t>
            </w:r>
          </w:p>
        </w:tc>
        <w:tc>
          <w:tcPr>
            <w:tcW w:w="270" w:type="dxa"/>
          </w:tcPr>
          <w:p w14:paraId="27C10E5A" w14:textId="77777777" w:rsidR="00CF6EFD" w:rsidRPr="00F35C00" w:rsidRDefault="00CF6EFD" w:rsidP="00657422">
            <w:pPr>
              <w:spacing w:line="240" w:lineRule="atLeast"/>
              <w:jc w:val="center"/>
              <w:rPr>
                <w:rFonts w:ascii="Times New Roman" w:hAnsi="Times New Roman" w:cs="Times New Roman"/>
                <w:sz w:val="18"/>
                <w:szCs w:val="18"/>
              </w:rPr>
            </w:pPr>
          </w:p>
        </w:tc>
        <w:tc>
          <w:tcPr>
            <w:tcW w:w="1170" w:type="dxa"/>
          </w:tcPr>
          <w:p w14:paraId="34505D40" w14:textId="77777777" w:rsidR="00CF6EFD" w:rsidRPr="00F35C00" w:rsidRDefault="00CF6EFD" w:rsidP="00657422">
            <w:pPr>
              <w:spacing w:line="240" w:lineRule="atLeast"/>
              <w:ind w:left="-108" w:right="-108"/>
              <w:jc w:val="center"/>
              <w:rPr>
                <w:rFonts w:ascii="Times New Roman" w:hAnsi="Times New Roman" w:cs="Times New Roman"/>
                <w:sz w:val="18"/>
                <w:szCs w:val="18"/>
              </w:rPr>
            </w:pPr>
          </w:p>
        </w:tc>
        <w:tc>
          <w:tcPr>
            <w:tcW w:w="270" w:type="dxa"/>
          </w:tcPr>
          <w:p w14:paraId="0A162FD4" w14:textId="77777777" w:rsidR="00CF6EFD" w:rsidRPr="00F35C00" w:rsidRDefault="00CF6EFD" w:rsidP="00657422">
            <w:pPr>
              <w:tabs>
                <w:tab w:val="decimal" w:pos="363"/>
              </w:tabs>
              <w:spacing w:line="240" w:lineRule="atLeast"/>
              <w:ind w:left="-72" w:right="-117"/>
              <w:rPr>
                <w:rFonts w:ascii="Times New Roman" w:hAnsi="Times New Roman" w:cs="Times New Roman"/>
                <w:sz w:val="18"/>
                <w:szCs w:val="18"/>
              </w:rPr>
            </w:pPr>
          </w:p>
        </w:tc>
        <w:tc>
          <w:tcPr>
            <w:tcW w:w="720" w:type="dxa"/>
          </w:tcPr>
          <w:p w14:paraId="103587C0" w14:textId="77777777" w:rsidR="00CF6EFD" w:rsidRPr="00F35C00" w:rsidRDefault="00CF6EFD"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70A578E9" w14:textId="77777777" w:rsidR="00CF6EFD" w:rsidRPr="00F35C00" w:rsidRDefault="00CF6EFD" w:rsidP="00657422">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171C6A46" w14:textId="77777777" w:rsidR="00CF6EFD" w:rsidRPr="00F35C00" w:rsidRDefault="00CF6EFD"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4C200AAA" w14:textId="77777777" w:rsidTr="00212483">
        <w:tc>
          <w:tcPr>
            <w:tcW w:w="3780" w:type="dxa"/>
          </w:tcPr>
          <w:p w14:paraId="21ECC5D7" w14:textId="38B0FC2D" w:rsidR="00F94153" w:rsidRPr="00F35C00" w:rsidRDefault="00F94153" w:rsidP="00F94153">
            <w:pPr>
              <w:spacing w:line="240" w:lineRule="atLeast"/>
              <w:ind w:left="880" w:right="-109"/>
              <w:rPr>
                <w:rFonts w:ascii="Times New Roman" w:hAnsi="Times New Roman" w:cs="Times New Roman"/>
                <w:sz w:val="18"/>
                <w:szCs w:val="18"/>
              </w:rPr>
            </w:pPr>
            <w:r>
              <w:rPr>
                <w:rFonts w:ascii="Times New Roman" w:hAnsi="Times New Roman" w:cs="Times New Roman"/>
                <w:sz w:val="18"/>
                <w:szCs w:val="18"/>
              </w:rPr>
              <w:t>1.7.1</w:t>
            </w:r>
            <w:r w:rsidRPr="00F35C00">
              <w:rPr>
                <w:rFonts w:ascii="Times New Roman" w:hAnsi="Times New Roman" w:cs="Times New Roman"/>
                <w:sz w:val="18"/>
                <w:szCs w:val="18"/>
              </w:rPr>
              <w:t>)</w:t>
            </w:r>
            <w:r w:rsidR="00715941">
              <w:rPr>
                <w:rFonts w:ascii="Times New Roman" w:hAnsi="Times New Roman" w:cs="Times New Roman"/>
                <w:sz w:val="18"/>
                <w:szCs w:val="18"/>
              </w:rPr>
              <w:t xml:space="preserve"> </w:t>
            </w:r>
            <w:r w:rsidRPr="00F35C00">
              <w:rPr>
                <w:rFonts w:ascii="Times New Roman" w:hAnsi="Times New Roman" w:cs="Times New Roman"/>
                <w:sz w:val="18"/>
                <w:szCs w:val="18"/>
              </w:rPr>
              <w:t>Paulsen Food GmbH</w:t>
            </w:r>
          </w:p>
        </w:tc>
        <w:tc>
          <w:tcPr>
            <w:tcW w:w="270" w:type="dxa"/>
            <w:gridSpan w:val="2"/>
          </w:tcPr>
          <w:p w14:paraId="136E8CC5" w14:textId="77777777" w:rsidR="00F94153" w:rsidRPr="00F35C00" w:rsidRDefault="00F94153" w:rsidP="00657422">
            <w:pPr>
              <w:spacing w:line="240" w:lineRule="atLeast"/>
              <w:ind w:right="-108"/>
              <w:rPr>
                <w:rFonts w:ascii="Times New Roman" w:hAnsi="Times New Roman" w:cs="Times New Roman"/>
                <w:sz w:val="18"/>
                <w:szCs w:val="18"/>
              </w:rPr>
            </w:pPr>
          </w:p>
        </w:tc>
        <w:tc>
          <w:tcPr>
            <w:tcW w:w="2790" w:type="dxa"/>
          </w:tcPr>
          <w:p w14:paraId="131B15DF" w14:textId="77777777" w:rsidR="00F94153" w:rsidRPr="00F35C00" w:rsidRDefault="00F94153" w:rsidP="00657422">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Distributor of </w:t>
            </w:r>
            <w:r>
              <w:rPr>
                <w:rFonts w:ascii="Times New Roman" w:hAnsi="Times New Roman" w:cs="Times New Roman"/>
                <w:sz w:val="18"/>
                <w:szCs w:val="18"/>
              </w:rPr>
              <w:t>meat products</w:t>
            </w:r>
          </w:p>
        </w:tc>
        <w:tc>
          <w:tcPr>
            <w:tcW w:w="270" w:type="dxa"/>
          </w:tcPr>
          <w:p w14:paraId="1122B740" w14:textId="77777777" w:rsidR="00F94153" w:rsidRPr="00F35C00" w:rsidRDefault="00F94153" w:rsidP="00657422">
            <w:pPr>
              <w:spacing w:line="240" w:lineRule="atLeast"/>
              <w:jc w:val="center"/>
              <w:rPr>
                <w:rFonts w:ascii="Times New Roman" w:hAnsi="Times New Roman" w:cs="Times New Roman"/>
                <w:sz w:val="18"/>
                <w:szCs w:val="18"/>
              </w:rPr>
            </w:pPr>
          </w:p>
        </w:tc>
        <w:tc>
          <w:tcPr>
            <w:tcW w:w="1170" w:type="dxa"/>
          </w:tcPr>
          <w:p w14:paraId="7BDCBE4E" w14:textId="77777777" w:rsidR="00F94153" w:rsidRPr="00F35C00" w:rsidRDefault="00F94153" w:rsidP="00657422">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Germany</w:t>
            </w:r>
          </w:p>
        </w:tc>
        <w:tc>
          <w:tcPr>
            <w:tcW w:w="270" w:type="dxa"/>
          </w:tcPr>
          <w:p w14:paraId="5E7DAF0B" w14:textId="77777777" w:rsidR="00F94153" w:rsidRPr="00F35C00" w:rsidRDefault="00F94153" w:rsidP="00657422">
            <w:pPr>
              <w:tabs>
                <w:tab w:val="decimal" w:pos="363"/>
              </w:tabs>
              <w:spacing w:line="240" w:lineRule="atLeast"/>
              <w:ind w:left="-72" w:right="-117"/>
              <w:rPr>
                <w:rFonts w:ascii="Times New Roman" w:hAnsi="Times New Roman" w:cs="Times New Roman"/>
                <w:sz w:val="18"/>
                <w:szCs w:val="18"/>
              </w:rPr>
            </w:pPr>
          </w:p>
        </w:tc>
        <w:tc>
          <w:tcPr>
            <w:tcW w:w="720" w:type="dxa"/>
          </w:tcPr>
          <w:p w14:paraId="16B12AD1" w14:textId="594FF62F" w:rsidR="00F94153" w:rsidRPr="00F35C00" w:rsidRDefault="00F94153"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99.98</w:t>
            </w:r>
          </w:p>
        </w:tc>
        <w:tc>
          <w:tcPr>
            <w:tcW w:w="270" w:type="dxa"/>
          </w:tcPr>
          <w:p w14:paraId="25C44408" w14:textId="77777777" w:rsidR="00F94153" w:rsidRPr="00F35C00" w:rsidRDefault="00F94153" w:rsidP="00657422">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572B1E8" w14:textId="77777777" w:rsidR="00F94153" w:rsidRPr="00F35C00" w:rsidRDefault="00F94153"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5E19F0" w:rsidRPr="00F35C00" w14:paraId="1CC28724" w14:textId="77777777" w:rsidTr="00212483">
        <w:tc>
          <w:tcPr>
            <w:tcW w:w="3780" w:type="dxa"/>
          </w:tcPr>
          <w:p w14:paraId="0445FF7E" w14:textId="77777777" w:rsidR="00F94153" w:rsidRPr="00F35C00" w:rsidRDefault="00F94153" w:rsidP="00657422">
            <w:pPr>
              <w:spacing w:line="240" w:lineRule="atLeast"/>
              <w:ind w:left="178" w:right="-109" w:hanging="270"/>
              <w:rPr>
                <w:rFonts w:ascii="Times New Roman" w:hAnsi="Times New Roman" w:cs="Times New Roman"/>
                <w:sz w:val="18"/>
                <w:szCs w:val="18"/>
              </w:rPr>
            </w:pPr>
          </w:p>
        </w:tc>
        <w:tc>
          <w:tcPr>
            <w:tcW w:w="270" w:type="dxa"/>
            <w:gridSpan w:val="2"/>
          </w:tcPr>
          <w:p w14:paraId="0C672F30" w14:textId="77777777" w:rsidR="00F94153" w:rsidRPr="00F35C00" w:rsidRDefault="00F94153" w:rsidP="00657422">
            <w:pPr>
              <w:spacing w:line="240" w:lineRule="atLeast"/>
              <w:ind w:right="-108"/>
              <w:rPr>
                <w:rFonts w:ascii="Times New Roman" w:hAnsi="Times New Roman" w:cs="Times New Roman"/>
                <w:sz w:val="18"/>
                <w:szCs w:val="18"/>
              </w:rPr>
            </w:pPr>
          </w:p>
        </w:tc>
        <w:tc>
          <w:tcPr>
            <w:tcW w:w="2790" w:type="dxa"/>
          </w:tcPr>
          <w:p w14:paraId="6D89F091" w14:textId="77777777" w:rsidR="00F94153" w:rsidRPr="00F35C00" w:rsidRDefault="00F94153" w:rsidP="00657422">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   and investment</w:t>
            </w:r>
          </w:p>
        </w:tc>
        <w:tc>
          <w:tcPr>
            <w:tcW w:w="270" w:type="dxa"/>
          </w:tcPr>
          <w:p w14:paraId="5FDEEA5A" w14:textId="77777777" w:rsidR="00F94153" w:rsidRPr="00F35C00" w:rsidRDefault="00F94153" w:rsidP="00657422">
            <w:pPr>
              <w:spacing w:line="240" w:lineRule="atLeast"/>
              <w:jc w:val="center"/>
              <w:rPr>
                <w:rFonts w:ascii="Times New Roman" w:hAnsi="Times New Roman" w:cs="Times New Roman"/>
                <w:sz w:val="18"/>
                <w:szCs w:val="18"/>
              </w:rPr>
            </w:pPr>
          </w:p>
        </w:tc>
        <w:tc>
          <w:tcPr>
            <w:tcW w:w="1170" w:type="dxa"/>
          </w:tcPr>
          <w:p w14:paraId="05D16C52" w14:textId="77777777" w:rsidR="00F94153" w:rsidRPr="00F35C00" w:rsidRDefault="00F94153" w:rsidP="00657422">
            <w:pPr>
              <w:spacing w:line="240" w:lineRule="atLeast"/>
              <w:ind w:left="-108" w:right="-108"/>
              <w:jc w:val="center"/>
              <w:rPr>
                <w:rFonts w:ascii="Times New Roman" w:hAnsi="Times New Roman" w:cs="Times New Roman"/>
                <w:sz w:val="18"/>
                <w:szCs w:val="18"/>
              </w:rPr>
            </w:pPr>
          </w:p>
        </w:tc>
        <w:tc>
          <w:tcPr>
            <w:tcW w:w="270" w:type="dxa"/>
          </w:tcPr>
          <w:p w14:paraId="4E352F4C" w14:textId="77777777" w:rsidR="00F94153" w:rsidRPr="00F35C00" w:rsidRDefault="00F94153" w:rsidP="00657422">
            <w:pPr>
              <w:tabs>
                <w:tab w:val="decimal" w:pos="363"/>
              </w:tabs>
              <w:spacing w:line="240" w:lineRule="atLeast"/>
              <w:ind w:left="-72" w:right="-117"/>
              <w:rPr>
                <w:rFonts w:ascii="Times New Roman" w:hAnsi="Times New Roman" w:cs="Times New Roman"/>
                <w:sz w:val="18"/>
                <w:szCs w:val="18"/>
              </w:rPr>
            </w:pPr>
          </w:p>
        </w:tc>
        <w:tc>
          <w:tcPr>
            <w:tcW w:w="720" w:type="dxa"/>
          </w:tcPr>
          <w:p w14:paraId="69646893" w14:textId="77777777" w:rsidR="00F94153" w:rsidRPr="00F35C00" w:rsidRDefault="00F94153"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4C0CB3CE" w14:textId="77777777" w:rsidR="00F94153" w:rsidRPr="00F35C00" w:rsidRDefault="00F94153" w:rsidP="00657422">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1E5ACEF6" w14:textId="77777777" w:rsidR="00F94153" w:rsidRPr="00F35C00" w:rsidRDefault="00F94153"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061DDE50" w14:textId="77777777" w:rsidTr="00212483">
        <w:tc>
          <w:tcPr>
            <w:tcW w:w="3780" w:type="dxa"/>
          </w:tcPr>
          <w:p w14:paraId="3AA24DFC" w14:textId="3ACED61B" w:rsidR="00527B77" w:rsidRPr="00F35C00" w:rsidRDefault="00527B77" w:rsidP="00527B77">
            <w:pPr>
              <w:spacing w:line="240" w:lineRule="atLeast"/>
              <w:ind w:left="880" w:right="-109"/>
              <w:rPr>
                <w:rFonts w:ascii="Times New Roman" w:hAnsi="Times New Roman" w:cs="Times New Roman"/>
                <w:sz w:val="18"/>
                <w:szCs w:val="18"/>
              </w:rPr>
            </w:pPr>
            <w:r>
              <w:rPr>
                <w:rFonts w:ascii="Times New Roman" w:hAnsi="Times New Roman" w:cs="Times New Roman"/>
                <w:sz w:val="18"/>
                <w:szCs w:val="18"/>
              </w:rPr>
              <w:t>1.7.2)</w:t>
            </w:r>
            <w:r w:rsidR="00715941">
              <w:rPr>
                <w:rFonts w:ascii="Times New Roman" w:hAnsi="Times New Roman" w:cs="Times New Roman"/>
                <w:sz w:val="18"/>
                <w:szCs w:val="18"/>
              </w:rPr>
              <w:t xml:space="preserve"> </w:t>
            </w:r>
            <w:r w:rsidRPr="00F35C00">
              <w:rPr>
                <w:rFonts w:ascii="Times New Roman" w:hAnsi="Times New Roman" w:cs="Times New Roman"/>
                <w:sz w:val="18"/>
                <w:szCs w:val="18"/>
              </w:rPr>
              <w:t xml:space="preserve">CP Foods (UK) Limited </w:t>
            </w:r>
          </w:p>
        </w:tc>
        <w:tc>
          <w:tcPr>
            <w:tcW w:w="270" w:type="dxa"/>
            <w:gridSpan w:val="2"/>
          </w:tcPr>
          <w:p w14:paraId="7F96A046" w14:textId="77777777" w:rsidR="00527B77" w:rsidRPr="00F35C00" w:rsidRDefault="00527B77" w:rsidP="00657422">
            <w:pPr>
              <w:spacing w:line="240" w:lineRule="atLeast"/>
              <w:ind w:right="-108"/>
              <w:rPr>
                <w:rFonts w:ascii="Times New Roman" w:hAnsi="Times New Roman" w:cs="Times New Roman"/>
                <w:sz w:val="18"/>
                <w:szCs w:val="18"/>
              </w:rPr>
            </w:pPr>
          </w:p>
        </w:tc>
        <w:tc>
          <w:tcPr>
            <w:tcW w:w="2790" w:type="dxa"/>
          </w:tcPr>
          <w:p w14:paraId="508F9491" w14:textId="216BEF11" w:rsidR="00527B77" w:rsidRPr="00F35C00" w:rsidRDefault="00527B77" w:rsidP="00657422">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Importer and distributor of </w:t>
            </w:r>
          </w:p>
        </w:tc>
        <w:tc>
          <w:tcPr>
            <w:tcW w:w="270" w:type="dxa"/>
          </w:tcPr>
          <w:p w14:paraId="2F435153" w14:textId="77777777" w:rsidR="00527B77" w:rsidRPr="00F35C00" w:rsidRDefault="00527B77" w:rsidP="00657422">
            <w:pPr>
              <w:spacing w:line="240" w:lineRule="atLeast"/>
              <w:jc w:val="center"/>
              <w:rPr>
                <w:rFonts w:ascii="Times New Roman" w:hAnsi="Times New Roman" w:cs="Times New Roman"/>
                <w:sz w:val="18"/>
                <w:szCs w:val="18"/>
              </w:rPr>
            </w:pPr>
          </w:p>
        </w:tc>
        <w:tc>
          <w:tcPr>
            <w:tcW w:w="1170" w:type="dxa"/>
          </w:tcPr>
          <w:p w14:paraId="44939E0A" w14:textId="77777777" w:rsidR="00527B77" w:rsidRPr="00F35C00" w:rsidRDefault="00527B77" w:rsidP="00657422">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United</w:t>
            </w:r>
          </w:p>
        </w:tc>
        <w:tc>
          <w:tcPr>
            <w:tcW w:w="270" w:type="dxa"/>
          </w:tcPr>
          <w:p w14:paraId="6E22CB02" w14:textId="77777777" w:rsidR="00527B77" w:rsidRPr="00F35C00" w:rsidRDefault="00527B77" w:rsidP="00657422">
            <w:pPr>
              <w:tabs>
                <w:tab w:val="decimal" w:pos="363"/>
              </w:tabs>
              <w:spacing w:line="240" w:lineRule="atLeast"/>
              <w:ind w:left="-72" w:right="-117"/>
              <w:rPr>
                <w:rFonts w:ascii="Times New Roman" w:hAnsi="Times New Roman" w:cs="Times New Roman"/>
                <w:sz w:val="18"/>
                <w:szCs w:val="18"/>
              </w:rPr>
            </w:pPr>
          </w:p>
        </w:tc>
        <w:tc>
          <w:tcPr>
            <w:tcW w:w="720" w:type="dxa"/>
          </w:tcPr>
          <w:p w14:paraId="47D302B6" w14:textId="385B0D7B" w:rsidR="00527B77" w:rsidRPr="00F35C00" w:rsidRDefault="00527B77" w:rsidP="00212483">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99.98</w:t>
            </w:r>
          </w:p>
        </w:tc>
        <w:tc>
          <w:tcPr>
            <w:tcW w:w="270" w:type="dxa"/>
          </w:tcPr>
          <w:p w14:paraId="051BEB0B" w14:textId="77777777" w:rsidR="00527B77" w:rsidRPr="00F35C00" w:rsidRDefault="00527B77" w:rsidP="00657422">
            <w:pPr>
              <w:tabs>
                <w:tab w:val="decimal" w:pos="430"/>
                <w:tab w:val="decimal" w:pos="495"/>
              </w:tabs>
              <w:spacing w:line="240" w:lineRule="atLeast"/>
              <w:ind w:left="-72" w:right="-117"/>
              <w:rPr>
                <w:rFonts w:ascii="Times New Roman" w:hAnsi="Times New Roman" w:cs="Times New Roman"/>
                <w:sz w:val="18"/>
                <w:szCs w:val="18"/>
              </w:rPr>
            </w:pPr>
          </w:p>
        </w:tc>
        <w:tc>
          <w:tcPr>
            <w:tcW w:w="720" w:type="dxa"/>
          </w:tcPr>
          <w:p w14:paraId="1B14C031" w14:textId="77777777" w:rsidR="00527B77" w:rsidRPr="00F35C00" w:rsidRDefault="00527B77" w:rsidP="00212483">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99.99</w:t>
            </w:r>
          </w:p>
        </w:tc>
      </w:tr>
      <w:tr w:rsidR="005E19F0" w:rsidRPr="00F35C00" w14:paraId="0236AFB9" w14:textId="77777777" w:rsidTr="00212483">
        <w:tc>
          <w:tcPr>
            <w:tcW w:w="3780" w:type="dxa"/>
          </w:tcPr>
          <w:p w14:paraId="42E6539E" w14:textId="7DE0C652" w:rsidR="00527B77" w:rsidRPr="00F35C00" w:rsidRDefault="00527B77" w:rsidP="00715941">
            <w:pPr>
              <w:spacing w:line="240" w:lineRule="atLeast"/>
              <w:ind w:left="1474" w:right="-109"/>
              <w:jc w:val="both"/>
              <w:rPr>
                <w:rFonts w:ascii="Times New Roman" w:hAnsi="Times New Roman" w:cs="Times New Roman"/>
                <w:sz w:val="18"/>
                <w:szCs w:val="18"/>
              </w:rPr>
            </w:pPr>
            <w:r>
              <w:rPr>
                <w:rFonts w:ascii="Times New Roman" w:hAnsi="Times New Roman" w:cs="Times New Roman"/>
                <w:sz w:val="18"/>
                <w:szCs w:val="18"/>
              </w:rPr>
              <w:t>and subsidiaries</w:t>
            </w:r>
          </w:p>
        </w:tc>
        <w:tc>
          <w:tcPr>
            <w:tcW w:w="270" w:type="dxa"/>
            <w:gridSpan w:val="2"/>
          </w:tcPr>
          <w:p w14:paraId="1922A2DA" w14:textId="77777777" w:rsidR="00527B77" w:rsidRPr="00F35C00" w:rsidRDefault="00527B77" w:rsidP="00657422">
            <w:pPr>
              <w:spacing w:line="240" w:lineRule="atLeast"/>
              <w:ind w:right="-108"/>
              <w:rPr>
                <w:rFonts w:ascii="Times New Roman" w:hAnsi="Times New Roman" w:cs="Times New Roman"/>
                <w:sz w:val="18"/>
                <w:szCs w:val="18"/>
              </w:rPr>
            </w:pPr>
          </w:p>
        </w:tc>
        <w:tc>
          <w:tcPr>
            <w:tcW w:w="2790" w:type="dxa"/>
          </w:tcPr>
          <w:p w14:paraId="60CE3F7D" w14:textId="6D956D48" w:rsidR="00527B77" w:rsidRPr="00F35C00" w:rsidRDefault="00527B77" w:rsidP="00657422">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   </w:t>
            </w:r>
            <w:r w:rsidR="00513D38" w:rsidRPr="00F35C00">
              <w:rPr>
                <w:rFonts w:ascii="Times New Roman" w:hAnsi="Times New Roman" w:cs="Times New Roman"/>
                <w:sz w:val="18"/>
                <w:szCs w:val="18"/>
              </w:rPr>
              <w:t xml:space="preserve">processed </w:t>
            </w:r>
            <w:r w:rsidRPr="00F35C00">
              <w:rPr>
                <w:rFonts w:ascii="Times New Roman" w:hAnsi="Times New Roman" w:cs="Times New Roman"/>
                <w:sz w:val="18"/>
                <w:szCs w:val="18"/>
              </w:rPr>
              <w:t xml:space="preserve">meat and ready </w:t>
            </w:r>
            <w:r w:rsidR="005E19F0" w:rsidRPr="00F35C00">
              <w:rPr>
                <w:rFonts w:ascii="Times New Roman" w:hAnsi="Times New Roman" w:cs="Times New Roman"/>
                <w:sz w:val="18"/>
                <w:szCs w:val="18"/>
              </w:rPr>
              <w:t>meals</w:t>
            </w:r>
          </w:p>
        </w:tc>
        <w:tc>
          <w:tcPr>
            <w:tcW w:w="270" w:type="dxa"/>
          </w:tcPr>
          <w:p w14:paraId="63668463" w14:textId="77777777" w:rsidR="00527B77" w:rsidRPr="00F35C00" w:rsidRDefault="00527B77" w:rsidP="00657422">
            <w:pPr>
              <w:spacing w:line="240" w:lineRule="atLeast"/>
              <w:jc w:val="center"/>
              <w:rPr>
                <w:rFonts w:ascii="Times New Roman" w:hAnsi="Times New Roman" w:cs="Times New Roman"/>
                <w:sz w:val="18"/>
                <w:szCs w:val="18"/>
              </w:rPr>
            </w:pPr>
          </w:p>
        </w:tc>
        <w:tc>
          <w:tcPr>
            <w:tcW w:w="1170" w:type="dxa"/>
          </w:tcPr>
          <w:p w14:paraId="6EF1ABF8" w14:textId="77777777" w:rsidR="00527B77" w:rsidRPr="00F35C00" w:rsidRDefault="00527B77" w:rsidP="00657422">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485F3969" w14:textId="77777777" w:rsidR="00527B77" w:rsidRPr="00F35C00" w:rsidRDefault="00527B77" w:rsidP="00657422">
            <w:pPr>
              <w:tabs>
                <w:tab w:val="decimal" w:pos="363"/>
              </w:tabs>
              <w:spacing w:line="240" w:lineRule="atLeast"/>
              <w:ind w:left="-72" w:right="-117"/>
              <w:rPr>
                <w:rFonts w:ascii="Times New Roman" w:hAnsi="Times New Roman" w:cs="Times New Roman"/>
                <w:sz w:val="18"/>
                <w:szCs w:val="18"/>
              </w:rPr>
            </w:pPr>
          </w:p>
        </w:tc>
        <w:tc>
          <w:tcPr>
            <w:tcW w:w="720" w:type="dxa"/>
          </w:tcPr>
          <w:p w14:paraId="082A55C7" w14:textId="77777777" w:rsidR="00527B77" w:rsidRPr="00F35C00" w:rsidRDefault="00527B77" w:rsidP="00212483">
            <w:pPr>
              <w:tabs>
                <w:tab w:val="decimal" w:pos="278"/>
              </w:tabs>
              <w:spacing w:line="240" w:lineRule="atLeast"/>
              <w:ind w:left="-108" w:right="-108"/>
              <w:rPr>
                <w:rFonts w:ascii="Times New Roman" w:hAnsi="Times New Roman" w:cs="Times New Roman"/>
                <w:sz w:val="18"/>
                <w:szCs w:val="18"/>
                <w:cs/>
              </w:rPr>
            </w:pPr>
          </w:p>
        </w:tc>
        <w:tc>
          <w:tcPr>
            <w:tcW w:w="270" w:type="dxa"/>
          </w:tcPr>
          <w:p w14:paraId="5B296498" w14:textId="77777777" w:rsidR="00527B77" w:rsidRPr="00F35C00" w:rsidRDefault="00527B77" w:rsidP="00657422">
            <w:pPr>
              <w:tabs>
                <w:tab w:val="decimal" w:pos="430"/>
                <w:tab w:val="decimal" w:pos="495"/>
              </w:tabs>
              <w:spacing w:line="240" w:lineRule="atLeast"/>
              <w:ind w:left="-72" w:right="-117"/>
              <w:rPr>
                <w:rFonts w:ascii="Times New Roman" w:hAnsi="Times New Roman" w:cs="Times New Roman"/>
                <w:sz w:val="18"/>
                <w:szCs w:val="18"/>
              </w:rPr>
            </w:pPr>
          </w:p>
        </w:tc>
        <w:tc>
          <w:tcPr>
            <w:tcW w:w="720" w:type="dxa"/>
          </w:tcPr>
          <w:p w14:paraId="5E0508FD" w14:textId="77777777" w:rsidR="00527B77" w:rsidRPr="00F35C00" w:rsidRDefault="00527B77" w:rsidP="00212483">
            <w:pPr>
              <w:tabs>
                <w:tab w:val="decimal" w:pos="302"/>
              </w:tabs>
              <w:spacing w:line="240" w:lineRule="atLeast"/>
              <w:ind w:left="-108" w:right="-108"/>
              <w:rPr>
                <w:rFonts w:ascii="Times New Roman" w:hAnsi="Times New Roman" w:cs="Times New Roman"/>
                <w:sz w:val="18"/>
                <w:szCs w:val="18"/>
                <w:cs/>
              </w:rPr>
            </w:pPr>
          </w:p>
        </w:tc>
      </w:tr>
      <w:tr w:rsidR="005E19F0" w:rsidRPr="00F35C00" w14:paraId="7E53F9DA" w14:textId="77777777" w:rsidTr="00212483">
        <w:trPr>
          <w:trHeight w:val="281"/>
        </w:trPr>
        <w:tc>
          <w:tcPr>
            <w:tcW w:w="3780" w:type="dxa"/>
          </w:tcPr>
          <w:p w14:paraId="4E5836A8" w14:textId="1F223BAF" w:rsidR="0086290C" w:rsidRDefault="0086290C" w:rsidP="00212483">
            <w:pPr>
              <w:spacing w:line="240" w:lineRule="atLeast"/>
              <w:ind w:left="889" w:right="-109"/>
              <w:jc w:val="both"/>
              <w:rPr>
                <w:rFonts w:ascii="Times New Roman" w:hAnsi="Times New Roman" w:cs="Times New Roman"/>
                <w:sz w:val="18"/>
                <w:szCs w:val="18"/>
              </w:rPr>
            </w:pPr>
            <w:r>
              <w:rPr>
                <w:rFonts w:ascii="Times New Roman" w:hAnsi="Times New Roman" w:cs="Times New Roman"/>
                <w:sz w:val="18"/>
                <w:szCs w:val="18"/>
              </w:rPr>
              <w:t xml:space="preserve">1.7.3) </w:t>
            </w:r>
            <w:r w:rsidRPr="00212483">
              <w:rPr>
                <w:rFonts w:ascii="Times New Roman" w:hAnsi="Times New Roman" w:cs="Times New Roman"/>
                <w:sz w:val="18"/>
                <w:szCs w:val="18"/>
              </w:rPr>
              <w:t>The Foodfellas Limited</w:t>
            </w:r>
          </w:p>
        </w:tc>
        <w:tc>
          <w:tcPr>
            <w:tcW w:w="270" w:type="dxa"/>
            <w:gridSpan w:val="2"/>
          </w:tcPr>
          <w:p w14:paraId="2935AEC3" w14:textId="77777777" w:rsidR="0086290C" w:rsidRPr="00F35C00" w:rsidRDefault="0086290C" w:rsidP="0086290C">
            <w:pPr>
              <w:spacing w:line="240" w:lineRule="atLeast"/>
              <w:ind w:right="-108"/>
              <w:rPr>
                <w:rFonts w:ascii="Times New Roman" w:hAnsi="Times New Roman" w:cs="Times New Roman"/>
                <w:sz w:val="18"/>
                <w:szCs w:val="18"/>
              </w:rPr>
            </w:pPr>
          </w:p>
        </w:tc>
        <w:tc>
          <w:tcPr>
            <w:tcW w:w="2790" w:type="dxa"/>
          </w:tcPr>
          <w:p w14:paraId="0B7E3F9E" w14:textId="69E3A1A7" w:rsidR="0086290C" w:rsidRPr="00F35C00" w:rsidRDefault="0086290C" w:rsidP="00212483">
            <w:pPr>
              <w:rPr>
                <w:rFonts w:ascii="Times New Roman" w:hAnsi="Times New Roman" w:cs="Times New Roman"/>
                <w:sz w:val="18"/>
                <w:szCs w:val="18"/>
              </w:rPr>
            </w:pPr>
            <w:r w:rsidRPr="00212483">
              <w:rPr>
                <w:rFonts w:ascii="Times New Roman" w:hAnsi="Times New Roman" w:cs="Times New Roman"/>
                <w:sz w:val="18"/>
                <w:szCs w:val="18"/>
              </w:rPr>
              <w:t xml:space="preserve">Importer of ingredients and </w:t>
            </w:r>
          </w:p>
        </w:tc>
        <w:tc>
          <w:tcPr>
            <w:tcW w:w="270" w:type="dxa"/>
          </w:tcPr>
          <w:p w14:paraId="055B3C89" w14:textId="77777777" w:rsidR="0086290C" w:rsidRPr="00F35C00" w:rsidRDefault="0086290C" w:rsidP="0086290C">
            <w:pPr>
              <w:spacing w:line="240" w:lineRule="atLeast"/>
              <w:jc w:val="center"/>
              <w:rPr>
                <w:rFonts w:ascii="Times New Roman" w:hAnsi="Times New Roman" w:cs="Times New Roman"/>
                <w:sz w:val="18"/>
                <w:szCs w:val="18"/>
              </w:rPr>
            </w:pPr>
          </w:p>
        </w:tc>
        <w:tc>
          <w:tcPr>
            <w:tcW w:w="1170" w:type="dxa"/>
          </w:tcPr>
          <w:p w14:paraId="182E06B9" w14:textId="644728B0" w:rsidR="0086290C" w:rsidRPr="00F35C00" w:rsidRDefault="0086290C" w:rsidP="0086290C">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United</w:t>
            </w:r>
          </w:p>
        </w:tc>
        <w:tc>
          <w:tcPr>
            <w:tcW w:w="270" w:type="dxa"/>
          </w:tcPr>
          <w:p w14:paraId="38C4AE77" w14:textId="77777777" w:rsidR="0086290C" w:rsidRPr="00F35C00" w:rsidRDefault="0086290C" w:rsidP="0086290C">
            <w:pPr>
              <w:tabs>
                <w:tab w:val="decimal" w:pos="363"/>
              </w:tabs>
              <w:spacing w:line="240" w:lineRule="atLeast"/>
              <w:ind w:left="-72" w:right="-117"/>
              <w:rPr>
                <w:rFonts w:ascii="Times New Roman" w:hAnsi="Times New Roman" w:cs="Times New Roman"/>
                <w:sz w:val="18"/>
                <w:szCs w:val="18"/>
              </w:rPr>
            </w:pPr>
          </w:p>
        </w:tc>
        <w:tc>
          <w:tcPr>
            <w:tcW w:w="720" w:type="dxa"/>
          </w:tcPr>
          <w:p w14:paraId="6C65DB1A" w14:textId="203F6569" w:rsidR="0086290C" w:rsidRPr="00F35C00" w:rsidRDefault="0086290C" w:rsidP="00212483">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99.98</w:t>
            </w:r>
          </w:p>
        </w:tc>
        <w:tc>
          <w:tcPr>
            <w:tcW w:w="270" w:type="dxa"/>
          </w:tcPr>
          <w:p w14:paraId="1A93666A" w14:textId="77777777" w:rsidR="0086290C" w:rsidRPr="00F35C00" w:rsidRDefault="0086290C" w:rsidP="0086290C">
            <w:pPr>
              <w:tabs>
                <w:tab w:val="decimal" w:pos="430"/>
                <w:tab w:val="decimal" w:pos="495"/>
              </w:tabs>
              <w:spacing w:line="240" w:lineRule="atLeast"/>
              <w:ind w:left="-72" w:right="-117"/>
              <w:rPr>
                <w:rFonts w:ascii="Times New Roman" w:hAnsi="Times New Roman" w:cs="Times New Roman"/>
                <w:sz w:val="18"/>
                <w:szCs w:val="18"/>
              </w:rPr>
            </w:pPr>
          </w:p>
        </w:tc>
        <w:tc>
          <w:tcPr>
            <w:tcW w:w="720" w:type="dxa"/>
          </w:tcPr>
          <w:p w14:paraId="23CCAEA0" w14:textId="6E9988F1" w:rsidR="0086290C" w:rsidRPr="00F35C00" w:rsidRDefault="0086290C" w:rsidP="00212483">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34.51</w:t>
            </w:r>
          </w:p>
        </w:tc>
      </w:tr>
      <w:tr w:rsidR="005E19F0" w:rsidRPr="00F35C00" w14:paraId="0363653E" w14:textId="77777777" w:rsidTr="00212483">
        <w:tc>
          <w:tcPr>
            <w:tcW w:w="3780" w:type="dxa"/>
          </w:tcPr>
          <w:p w14:paraId="31B77E14" w14:textId="77777777" w:rsidR="0086290C" w:rsidRDefault="0086290C" w:rsidP="0086290C">
            <w:pPr>
              <w:spacing w:line="240" w:lineRule="atLeast"/>
              <w:ind w:left="1474" w:right="-109"/>
              <w:jc w:val="both"/>
              <w:rPr>
                <w:rFonts w:ascii="Times New Roman" w:hAnsi="Times New Roman" w:cs="Times New Roman"/>
                <w:sz w:val="18"/>
                <w:szCs w:val="18"/>
              </w:rPr>
            </w:pPr>
          </w:p>
        </w:tc>
        <w:tc>
          <w:tcPr>
            <w:tcW w:w="270" w:type="dxa"/>
            <w:gridSpan w:val="2"/>
          </w:tcPr>
          <w:p w14:paraId="676C894C" w14:textId="77777777" w:rsidR="0086290C" w:rsidRPr="00F35C00" w:rsidRDefault="0086290C" w:rsidP="0086290C">
            <w:pPr>
              <w:spacing w:line="240" w:lineRule="atLeast"/>
              <w:ind w:right="-108"/>
              <w:rPr>
                <w:rFonts w:ascii="Times New Roman" w:hAnsi="Times New Roman" w:cs="Times New Roman"/>
                <w:sz w:val="18"/>
                <w:szCs w:val="18"/>
              </w:rPr>
            </w:pPr>
          </w:p>
        </w:tc>
        <w:tc>
          <w:tcPr>
            <w:tcW w:w="2790" w:type="dxa"/>
          </w:tcPr>
          <w:p w14:paraId="49DC261D" w14:textId="120A7515" w:rsidR="0086290C" w:rsidRPr="00F35C00" w:rsidRDefault="0086290C" w:rsidP="00212483">
            <w:pPr>
              <w:ind w:left="154"/>
              <w:rPr>
                <w:rFonts w:ascii="Times New Roman" w:hAnsi="Times New Roman" w:cs="Times New Roman"/>
                <w:sz w:val="18"/>
                <w:szCs w:val="18"/>
              </w:rPr>
            </w:pPr>
            <w:r>
              <w:rPr>
                <w:rFonts w:ascii="Times New Roman" w:hAnsi="Times New Roman" w:cs="Times New Roman"/>
                <w:sz w:val="18"/>
                <w:szCs w:val="18"/>
              </w:rPr>
              <w:t>f</w:t>
            </w:r>
            <w:r w:rsidRPr="0055008B">
              <w:rPr>
                <w:rFonts w:ascii="Times New Roman" w:hAnsi="Times New Roman" w:cs="Times New Roman"/>
                <w:sz w:val="18"/>
                <w:szCs w:val="18"/>
              </w:rPr>
              <w:t>ood</w:t>
            </w:r>
            <w:r>
              <w:rPr>
                <w:rFonts w:ascii="Times New Roman" w:hAnsi="Times New Roman" w:cs="Times New Roman"/>
                <w:sz w:val="18"/>
                <w:szCs w:val="18"/>
              </w:rPr>
              <w:t xml:space="preserve"> </w:t>
            </w:r>
            <w:r w:rsidRPr="00212483">
              <w:rPr>
                <w:rFonts w:ascii="Times New Roman" w:hAnsi="Times New Roman" w:cs="Times New Roman"/>
                <w:sz w:val="18"/>
                <w:szCs w:val="18"/>
              </w:rPr>
              <w:t>products</w:t>
            </w:r>
          </w:p>
        </w:tc>
        <w:tc>
          <w:tcPr>
            <w:tcW w:w="270" w:type="dxa"/>
          </w:tcPr>
          <w:p w14:paraId="1DAF09E4" w14:textId="77777777" w:rsidR="0086290C" w:rsidRPr="00F35C00" w:rsidRDefault="0086290C" w:rsidP="0086290C">
            <w:pPr>
              <w:spacing w:line="240" w:lineRule="atLeast"/>
              <w:jc w:val="center"/>
              <w:rPr>
                <w:rFonts w:ascii="Times New Roman" w:hAnsi="Times New Roman" w:cs="Times New Roman"/>
                <w:sz w:val="18"/>
                <w:szCs w:val="18"/>
              </w:rPr>
            </w:pPr>
          </w:p>
        </w:tc>
        <w:tc>
          <w:tcPr>
            <w:tcW w:w="1170" w:type="dxa"/>
          </w:tcPr>
          <w:p w14:paraId="5F1B441F" w14:textId="18F0CAEC" w:rsidR="0086290C" w:rsidRPr="00F35C00" w:rsidRDefault="0086290C" w:rsidP="0086290C">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3411405D" w14:textId="77777777" w:rsidR="0086290C" w:rsidRPr="00F35C00" w:rsidRDefault="0086290C" w:rsidP="0086290C">
            <w:pPr>
              <w:tabs>
                <w:tab w:val="decimal" w:pos="363"/>
              </w:tabs>
              <w:spacing w:line="240" w:lineRule="atLeast"/>
              <w:ind w:left="-72" w:right="-117"/>
              <w:rPr>
                <w:rFonts w:ascii="Times New Roman" w:hAnsi="Times New Roman" w:cs="Times New Roman"/>
                <w:sz w:val="18"/>
                <w:szCs w:val="18"/>
              </w:rPr>
            </w:pPr>
          </w:p>
        </w:tc>
        <w:tc>
          <w:tcPr>
            <w:tcW w:w="720" w:type="dxa"/>
          </w:tcPr>
          <w:p w14:paraId="14DF073B"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cs/>
              </w:rPr>
            </w:pPr>
          </w:p>
        </w:tc>
        <w:tc>
          <w:tcPr>
            <w:tcW w:w="270" w:type="dxa"/>
          </w:tcPr>
          <w:p w14:paraId="4B2514EF" w14:textId="77777777" w:rsidR="0086290C" w:rsidRPr="00F35C00" w:rsidRDefault="0086290C" w:rsidP="0086290C">
            <w:pPr>
              <w:tabs>
                <w:tab w:val="decimal" w:pos="430"/>
                <w:tab w:val="decimal" w:pos="495"/>
              </w:tabs>
              <w:spacing w:line="240" w:lineRule="atLeast"/>
              <w:ind w:left="-72" w:right="-117"/>
              <w:rPr>
                <w:rFonts w:ascii="Times New Roman" w:hAnsi="Times New Roman" w:cs="Times New Roman"/>
                <w:sz w:val="18"/>
                <w:szCs w:val="18"/>
              </w:rPr>
            </w:pPr>
          </w:p>
        </w:tc>
        <w:tc>
          <w:tcPr>
            <w:tcW w:w="720" w:type="dxa"/>
          </w:tcPr>
          <w:p w14:paraId="68A0FEFF"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cs/>
              </w:rPr>
            </w:pPr>
          </w:p>
        </w:tc>
      </w:tr>
      <w:tr w:rsidR="005E19F0" w:rsidRPr="00F35C00" w14:paraId="002DB621" w14:textId="77777777" w:rsidTr="00212483">
        <w:trPr>
          <w:trHeight w:val="20"/>
        </w:trPr>
        <w:tc>
          <w:tcPr>
            <w:tcW w:w="3780" w:type="dxa"/>
          </w:tcPr>
          <w:p w14:paraId="34FEE9B3" w14:textId="681FD0C2" w:rsidR="0086290C" w:rsidRPr="00F35C00" w:rsidRDefault="0086290C" w:rsidP="0086290C">
            <w:pPr>
              <w:spacing w:line="240" w:lineRule="atLeast"/>
              <w:ind w:left="880" w:right="-109"/>
              <w:rPr>
                <w:rFonts w:ascii="Times New Roman" w:hAnsi="Times New Roman" w:cs="Times New Roman"/>
                <w:sz w:val="18"/>
                <w:szCs w:val="18"/>
              </w:rPr>
            </w:pPr>
            <w:r>
              <w:rPr>
                <w:rFonts w:ascii="Times New Roman" w:hAnsi="Times New Roman" w:cs="Times New Roman"/>
                <w:sz w:val="18"/>
                <w:szCs w:val="18"/>
              </w:rPr>
              <w:t>1.7.4</w:t>
            </w:r>
            <w:r w:rsidRPr="00F35C00">
              <w:rPr>
                <w:rFonts w:ascii="Times New Roman" w:hAnsi="Times New Roman" w:cs="Times New Roman"/>
                <w:sz w:val="18"/>
                <w:szCs w:val="18"/>
              </w:rPr>
              <w:t>)</w:t>
            </w:r>
            <w:r>
              <w:rPr>
                <w:rFonts w:ascii="Times New Roman" w:hAnsi="Times New Roman" w:cs="Times New Roman"/>
                <w:sz w:val="24"/>
                <w:szCs w:val="24"/>
              </w:rPr>
              <w:t xml:space="preserve"> </w:t>
            </w:r>
            <w:r w:rsidRPr="00F35C00">
              <w:rPr>
                <w:rFonts w:ascii="Times New Roman" w:hAnsi="Times New Roman" w:cs="Times New Roman"/>
                <w:sz w:val="18"/>
                <w:szCs w:val="18"/>
              </w:rPr>
              <w:t xml:space="preserve">Westbridge Food Group </w:t>
            </w:r>
          </w:p>
        </w:tc>
        <w:tc>
          <w:tcPr>
            <w:tcW w:w="270" w:type="dxa"/>
            <w:gridSpan w:val="2"/>
          </w:tcPr>
          <w:p w14:paraId="32585A7C" w14:textId="77777777" w:rsidR="0086290C" w:rsidRPr="00F35C00" w:rsidRDefault="0086290C" w:rsidP="0086290C">
            <w:pPr>
              <w:spacing w:line="240" w:lineRule="atLeast"/>
              <w:ind w:right="-108"/>
              <w:rPr>
                <w:rFonts w:ascii="Times New Roman" w:hAnsi="Times New Roman" w:cs="Times New Roman"/>
                <w:b/>
                <w:bCs/>
                <w:sz w:val="18"/>
                <w:szCs w:val="18"/>
              </w:rPr>
            </w:pPr>
          </w:p>
        </w:tc>
        <w:tc>
          <w:tcPr>
            <w:tcW w:w="2790" w:type="dxa"/>
          </w:tcPr>
          <w:p w14:paraId="02941474" w14:textId="77777777" w:rsidR="0086290C" w:rsidRPr="00F35C00" w:rsidRDefault="0086290C" w:rsidP="0086290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05E14B9C" w14:textId="77777777" w:rsidR="0086290C" w:rsidRPr="00F35C00" w:rsidRDefault="0086290C" w:rsidP="0086290C">
            <w:pPr>
              <w:spacing w:line="240" w:lineRule="atLeast"/>
              <w:jc w:val="center"/>
              <w:rPr>
                <w:rFonts w:ascii="Times New Roman" w:hAnsi="Times New Roman" w:cs="Times New Roman"/>
                <w:b/>
                <w:bCs/>
                <w:sz w:val="18"/>
                <w:szCs w:val="18"/>
              </w:rPr>
            </w:pPr>
          </w:p>
        </w:tc>
        <w:tc>
          <w:tcPr>
            <w:tcW w:w="1170" w:type="dxa"/>
          </w:tcPr>
          <w:p w14:paraId="2F1E4C42" w14:textId="77777777" w:rsidR="0086290C" w:rsidRPr="00F35C00" w:rsidRDefault="0086290C" w:rsidP="0086290C">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United</w:t>
            </w:r>
          </w:p>
        </w:tc>
        <w:tc>
          <w:tcPr>
            <w:tcW w:w="270" w:type="dxa"/>
          </w:tcPr>
          <w:p w14:paraId="38604D5E" w14:textId="77777777" w:rsidR="0086290C" w:rsidRPr="00F35C00" w:rsidRDefault="0086290C" w:rsidP="0086290C">
            <w:pPr>
              <w:tabs>
                <w:tab w:val="decimal" w:pos="363"/>
              </w:tabs>
              <w:spacing w:line="240" w:lineRule="atLeast"/>
              <w:ind w:left="-72" w:right="-117"/>
              <w:rPr>
                <w:rFonts w:ascii="Times New Roman" w:hAnsi="Times New Roman" w:cs="Times New Roman"/>
                <w:b/>
                <w:bCs/>
                <w:sz w:val="18"/>
                <w:szCs w:val="18"/>
              </w:rPr>
            </w:pPr>
          </w:p>
        </w:tc>
        <w:tc>
          <w:tcPr>
            <w:tcW w:w="720" w:type="dxa"/>
          </w:tcPr>
          <w:p w14:paraId="6184F217" w14:textId="352B5D7B" w:rsidR="0086290C" w:rsidRPr="00F35C00" w:rsidRDefault="0086290C" w:rsidP="00212483">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99.99</w:t>
            </w:r>
          </w:p>
        </w:tc>
        <w:tc>
          <w:tcPr>
            <w:tcW w:w="270" w:type="dxa"/>
          </w:tcPr>
          <w:p w14:paraId="444843E8" w14:textId="77777777" w:rsidR="0086290C" w:rsidRPr="00DA2F12" w:rsidRDefault="0086290C" w:rsidP="0086290C">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2361F62C"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5E19F0" w:rsidRPr="00F35C00" w14:paraId="263258A3" w14:textId="77777777" w:rsidTr="00212483">
        <w:trPr>
          <w:trHeight w:val="20"/>
        </w:trPr>
        <w:tc>
          <w:tcPr>
            <w:tcW w:w="3780" w:type="dxa"/>
          </w:tcPr>
          <w:p w14:paraId="74B0AFAE" w14:textId="74B9B627" w:rsidR="0086290C" w:rsidRPr="00F35C00" w:rsidRDefault="0086290C" w:rsidP="0086290C">
            <w:pPr>
              <w:spacing w:line="240" w:lineRule="atLeast"/>
              <w:ind w:left="1537" w:right="-109"/>
              <w:rPr>
                <w:rFonts w:ascii="Times New Roman" w:hAnsi="Times New Roman" w:cs="Times New Roman"/>
                <w:sz w:val="18"/>
                <w:szCs w:val="18"/>
              </w:rPr>
            </w:pPr>
            <w:r w:rsidRPr="00F35C00">
              <w:rPr>
                <w:rFonts w:ascii="Times New Roman" w:hAnsi="Times New Roman" w:cs="Times New Roman"/>
                <w:sz w:val="18"/>
                <w:szCs w:val="18"/>
              </w:rPr>
              <w:t>Limited</w:t>
            </w:r>
          </w:p>
        </w:tc>
        <w:tc>
          <w:tcPr>
            <w:tcW w:w="270" w:type="dxa"/>
            <w:gridSpan w:val="2"/>
          </w:tcPr>
          <w:p w14:paraId="3950A00C" w14:textId="77777777" w:rsidR="0086290C" w:rsidRPr="00F35C00" w:rsidRDefault="0086290C" w:rsidP="0086290C">
            <w:pPr>
              <w:spacing w:line="240" w:lineRule="atLeast"/>
              <w:ind w:right="-108"/>
              <w:rPr>
                <w:rFonts w:ascii="Times New Roman" w:hAnsi="Times New Roman" w:cs="Times New Roman"/>
                <w:b/>
                <w:bCs/>
                <w:sz w:val="18"/>
                <w:szCs w:val="18"/>
              </w:rPr>
            </w:pPr>
          </w:p>
        </w:tc>
        <w:tc>
          <w:tcPr>
            <w:tcW w:w="2790" w:type="dxa"/>
          </w:tcPr>
          <w:p w14:paraId="6518BB8F" w14:textId="77777777" w:rsidR="0086290C" w:rsidRPr="00F35C00" w:rsidRDefault="0086290C" w:rsidP="0086290C">
            <w:pPr>
              <w:spacing w:line="240" w:lineRule="atLeast"/>
              <w:ind w:right="-108"/>
              <w:rPr>
                <w:rFonts w:ascii="Times New Roman" w:hAnsi="Times New Roman" w:cs="Times New Roman"/>
                <w:b/>
                <w:bCs/>
                <w:i/>
                <w:iCs/>
                <w:sz w:val="18"/>
                <w:szCs w:val="18"/>
              </w:rPr>
            </w:pPr>
          </w:p>
        </w:tc>
        <w:tc>
          <w:tcPr>
            <w:tcW w:w="270" w:type="dxa"/>
          </w:tcPr>
          <w:p w14:paraId="00E03691" w14:textId="77777777" w:rsidR="0086290C" w:rsidRPr="00F35C00" w:rsidRDefault="0086290C" w:rsidP="0086290C">
            <w:pPr>
              <w:spacing w:line="240" w:lineRule="atLeast"/>
              <w:jc w:val="center"/>
              <w:rPr>
                <w:rFonts w:ascii="Times New Roman" w:hAnsi="Times New Roman" w:cs="Times New Roman"/>
                <w:b/>
                <w:bCs/>
                <w:sz w:val="18"/>
                <w:szCs w:val="18"/>
              </w:rPr>
            </w:pPr>
          </w:p>
        </w:tc>
        <w:tc>
          <w:tcPr>
            <w:tcW w:w="1170" w:type="dxa"/>
          </w:tcPr>
          <w:p w14:paraId="349A1572" w14:textId="77777777" w:rsidR="0086290C" w:rsidRPr="00F35C00" w:rsidRDefault="0086290C" w:rsidP="0086290C">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163575CF" w14:textId="77777777" w:rsidR="0086290C" w:rsidRPr="00F35C00" w:rsidRDefault="0086290C" w:rsidP="0086290C">
            <w:pPr>
              <w:tabs>
                <w:tab w:val="decimal" w:pos="363"/>
              </w:tabs>
              <w:spacing w:line="240" w:lineRule="atLeast"/>
              <w:ind w:left="-72" w:right="-117"/>
              <w:rPr>
                <w:rFonts w:ascii="Times New Roman" w:hAnsi="Times New Roman" w:cs="Times New Roman"/>
                <w:b/>
                <w:bCs/>
                <w:sz w:val="18"/>
                <w:szCs w:val="18"/>
              </w:rPr>
            </w:pPr>
          </w:p>
        </w:tc>
        <w:tc>
          <w:tcPr>
            <w:tcW w:w="720" w:type="dxa"/>
          </w:tcPr>
          <w:p w14:paraId="1BF53871"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cs/>
              </w:rPr>
            </w:pPr>
          </w:p>
        </w:tc>
        <w:tc>
          <w:tcPr>
            <w:tcW w:w="270" w:type="dxa"/>
          </w:tcPr>
          <w:p w14:paraId="298305A8" w14:textId="77777777" w:rsidR="0086290C" w:rsidRPr="00F35C00" w:rsidRDefault="0086290C" w:rsidP="0086290C">
            <w:pPr>
              <w:tabs>
                <w:tab w:val="decimal" w:pos="477"/>
              </w:tabs>
              <w:spacing w:line="240" w:lineRule="atLeast"/>
              <w:ind w:left="-72" w:right="-117"/>
              <w:rPr>
                <w:rFonts w:ascii="Times New Roman" w:hAnsi="Times New Roman" w:cs="Times New Roman"/>
                <w:b/>
                <w:bCs/>
                <w:i/>
                <w:iCs/>
                <w:sz w:val="18"/>
                <w:szCs w:val="18"/>
                <w:cs/>
              </w:rPr>
            </w:pPr>
          </w:p>
        </w:tc>
        <w:tc>
          <w:tcPr>
            <w:tcW w:w="720" w:type="dxa"/>
          </w:tcPr>
          <w:p w14:paraId="227CBB83"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cs/>
              </w:rPr>
            </w:pPr>
          </w:p>
        </w:tc>
      </w:tr>
      <w:tr w:rsidR="005E19F0" w:rsidRPr="00F35C00" w14:paraId="3D0C2DD8" w14:textId="77777777" w:rsidTr="00212483">
        <w:trPr>
          <w:trHeight w:val="20"/>
        </w:trPr>
        <w:tc>
          <w:tcPr>
            <w:tcW w:w="3780" w:type="dxa"/>
          </w:tcPr>
          <w:p w14:paraId="747F1E58" w14:textId="279897D1" w:rsidR="0086290C" w:rsidRPr="00F35C00" w:rsidRDefault="0086290C" w:rsidP="0086290C">
            <w:pPr>
              <w:spacing w:line="240" w:lineRule="atLeast"/>
              <w:ind w:left="1537" w:right="72"/>
              <w:jc w:val="both"/>
              <w:rPr>
                <w:rFonts w:ascii="Times New Roman" w:hAnsi="Times New Roman" w:cs="Times New Roman"/>
                <w:sz w:val="18"/>
                <w:szCs w:val="18"/>
              </w:rPr>
            </w:pPr>
            <w:r>
              <w:rPr>
                <w:rFonts w:ascii="Times New Roman" w:hAnsi="Times New Roman" w:cs="Times New Roman"/>
                <w:sz w:val="18"/>
                <w:szCs w:val="18"/>
              </w:rPr>
              <w:t>1.7.4.1</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F35C00">
              <w:rPr>
                <w:rFonts w:ascii="Times New Roman" w:hAnsi="Times New Roman" w:cs="Times New Roman"/>
                <w:sz w:val="18"/>
                <w:szCs w:val="18"/>
              </w:rPr>
              <w:t>Westbridge Foods</w:t>
            </w:r>
          </w:p>
        </w:tc>
        <w:tc>
          <w:tcPr>
            <w:tcW w:w="270" w:type="dxa"/>
            <w:gridSpan w:val="2"/>
          </w:tcPr>
          <w:p w14:paraId="4BBC1635" w14:textId="77777777" w:rsidR="0086290C" w:rsidRPr="00F35C00" w:rsidRDefault="0086290C" w:rsidP="0086290C">
            <w:pPr>
              <w:spacing w:line="240" w:lineRule="atLeast"/>
              <w:ind w:right="-108"/>
              <w:rPr>
                <w:rFonts w:ascii="Times New Roman" w:hAnsi="Times New Roman" w:cs="Times New Roman"/>
                <w:b/>
                <w:bCs/>
                <w:sz w:val="18"/>
                <w:szCs w:val="18"/>
              </w:rPr>
            </w:pPr>
          </w:p>
        </w:tc>
        <w:tc>
          <w:tcPr>
            <w:tcW w:w="2790" w:type="dxa"/>
          </w:tcPr>
          <w:p w14:paraId="09ACD7A2" w14:textId="77777777" w:rsidR="0086290C" w:rsidRPr="00F35C00" w:rsidRDefault="0086290C" w:rsidP="0086290C">
            <w:pPr>
              <w:spacing w:line="240" w:lineRule="atLeast"/>
              <w:ind w:right="-108"/>
              <w:rPr>
                <w:rFonts w:ascii="Times New Roman" w:hAnsi="Times New Roman" w:cs="Times New Roman"/>
                <w:b/>
                <w:bCs/>
                <w:i/>
                <w:iCs/>
                <w:sz w:val="18"/>
                <w:szCs w:val="18"/>
              </w:rPr>
            </w:pPr>
            <w:r w:rsidRPr="00F35C00">
              <w:rPr>
                <w:rFonts w:ascii="Times New Roman" w:hAnsi="Times New Roman" w:cs="Times New Roman"/>
                <w:sz w:val="18"/>
                <w:szCs w:val="18"/>
              </w:rPr>
              <w:t>Importer and distributor of meat</w:t>
            </w:r>
          </w:p>
        </w:tc>
        <w:tc>
          <w:tcPr>
            <w:tcW w:w="270" w:type="dxa"/>
          </w:tcPr>
          <w:p w14:paraId="46D9164D" w14:textId="77777777" w:rsidR="0086290C" w:rsidRPr="00F35C00" w:rsidRDefault="0086290C" w:rsidP="0086290C">
            <w:pPr>
              <w:spacing w:line="240" w:lineRule="atLeast"/>
              <w:jc w:val="center"/>
              <w:rPr>
                <w:rFonts w:ascii="Times New Roman" w:hAnsi="Times New Roman" w:cs="Times New Roman"/>
                <w:b/>
                <w:bCs/>
                <w:sz w:val="18"/>
                <w:szCs w:val="18"/>
              </w:rPr>
            </w:pPr>
          </w:p>
        </w:tc>
        <w:tc>
          <w:tcPr>
            <w:tcW w:w="1170" w:type="dxa"/>
          </w:tcPr>
          <w:p w14:paraId="11396782" w14:textId="77777777" w:rsidR="0086290C" w:rsidRPr="00F35C00" w:rsidRDefault="0086290C" w:rsidP="0086290C">
            <w:pPr>
              <w:spacing w:line="240" w:lineRule="atLeast"/>
              <w:ind w:left="-108" w:right="-108"/>
              <w:jc w:val="center"/>
              <w:rPr>
                <w:rFonts w:ascii="Times New Roman" w:hAnsi="Times New Roman" w:cs="Times New Roman"/>
                <w:b/>
                <w:bCs/>
                <w:i/>
                <w:iCs/>
                <w:sz w:val="18"/>
                <w:szCs w:val="18"/>
              </w:rPr>
            </w:pPr>
            <w:r w:rsidRPr="00F35C00">
              <w:rPr>
                <w:rFonts w:ascii="Times New Roman" w:hAnsi="Times New Roman" w:cs="Times New Roman"/>
                <w:sz w:val="18"/>
                <w:szCs w:val="18"/>
              </w:rPr>
              <w:t>United</w:t>
            </w:r>
          </w:p>
        </w:tc>
        <w:tc>
          <w:tcPr>
            <w:tcW w:w="270" w:type="dxa"/>
          </w:tcPr>
          <w:p w14:paraId="6244B067" w14:textId="77777777" w:rsidR="0086290C" w:rsidRPr="00F35C00" w:rsidRDefault="0086290C" w:rsidP="0086290C">
            <w:pPr>
              <w:tabs>
                <w:tab w:val="decimal" w:pos="363"/>
              </w:tabs>
              <w:spacing w:line="240" w:lineRule="atLeast"/>
              <w:ind w:left="-72" w:right="-117"/>
              <w:rPr>
                <w:rFonts w:ascii="Times New Roman" w:hAnsi="Times New Roman" w:cs="Times New Roman"/>
                <w:b/>
                <w:bCs/>
                <w:sz w:val="18"/>
                <w:szCs w:val="18"/>
              </w:rPr>
            </w:pPr>
          </w:p>
        </w:tc>
        <w:tc>
          <w:tcPr>
            <w:tcW w:w="720" w:type="dxa"/>
          </w:tcPr>
          <w:p w14:paraId="003058E2" w14:textId="4E84C893"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59CE7412" w14:textId="77777777" w:rsidR="0086290C" w:rsidRPr="00DA2F12" w:rsidRDefault="0086290C" w:rsidP="0086290C">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6047C98E"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5E19F0" w:rsidRPr="00F35C00" w14:paraId="41F25A0B" w14:textId="77777777" w:rsidTr="00212483">
        <w:trPr>
          <w:trHeight w:val="20"/>
        </w:trPr>
        <w:tc>
          <w:tcPr>
            <w:tcW w:w="4050" w:type="dxa"/>
            <w:gridSpan w:val="3"/>
          </w:tcPr>
          <w:p w14:paraId="2E4B24A2" w14:textId="74EFF7A9" w:rsidR="0086290C" w:rsidRPr="00F35C00" w:rsidRDefault="0086290C" w:rsidP="0086290C">
            <w:pPr>
              <w:spacing w:line="240" w:lineRule="atLeast"/>
              <w:ind w:left="2320" w:right="-108"/>
              <w:rPr>
                <w:rFonts w:ascii="Times New Roman" w:hAnsi="Times New Roman" w:cs="Times New Roman"/>
                <w:b/>
                <w:bCs/>
                <w:sz w:val="18"/>
                <w:szCs w:val="18"/>
              </w:rPr>
            </w:pPr>
            <w:r w:rsidRPr="00F35C00">
              <w:rPr>
                <w:rFonts w:ascii="Times New Roman" w:hAnsi="Times New Roman" w:cs="Times New Roman"/>
                <w:sz w:val="18"/>
                <w:szCs w:val="18"/>
              </w:rPr>
              <w:t>Limited</w:t>
            </w:r>
          </w:p>
        </w:tc>
        <w:tc>
          <w:tcPr>
            <w:tcW w:w="2790" w:type="dxa"/>
          </w:tcPr>
          <w:p w14:paraId="13C927CE" w14:textId="77777777" w:rsidR="0086290C" w:rsidRPr="00F35C00" w:rsidRDefault="0086290C" w:rsidP="0086290C">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   and ready meals</w:t>
            </w:r>
          </w:p>
        </w:tc>
        <w:tc>
          <w:tcPr>
            <w:tcW w:w="270" w:type="dxa"/>
          </w:tcPr>
          <w:p w14:paraId="2708D238" w14:textId="77777777" w:rsidR="0086290C" w:rsidRPr="00F35C00" w:rsidRDefault="0086290C" w:rsidP="0086290C">
            <w:pPr>
              <w:spacing w:line="240" w:lineRule="atLeast"/>
              <w:jc w:val="center"/>
              <w:rPr>
                <w:rFonts w:ascii="Times New Roman" w:hAnsi="Times New Roman" w:cs="Times New Roman"/>
                <w:b/>
                <w:bCs/>
                <w:sz w:val="18"/>
                <w:szCs w:val="18"/>
              </w:rPr>
            </w:pPr>
          </w:p>
        </w:tc>
        <w:tc>
          <w:tcPr>
            <w:tcW w:w="1170" w:type="dxa"/>
          </w:tcPr>
          <w:p w14:paraId="187573A8" w14:textId="77777777" w:rsidR="0086290C" w:rsidRPr="00F35C00" w:rsidRDefault="0086290C" w:rsidP="0086290C">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6CE2A82E" w14:textId="77777777" w:rsidR="0086290C" w:rsidRPr="00F35C00" w:rsidRDefault="0086290C" w:rsidP="0086290C">
            <w:pPr>
              <w:tabs>
                <w:tab w:val="decimal" w:pos="363"/>
              </w:tabs>
              <w:spacing w:line="240" w:lineRule="atLeast"/>
              <w:ind w:left="-72" w:right="-117"/>
              <w:rPr>
                <w:rFonts w:ascii="Times New Roman" w:hAnsi="Times New Roman" w:cs="Times New Roman"/>
                <w:b/>
                <w:bCs/>
                <w:sz w:val="18"/>
                <w:szCs w:val="18"/>
              </w:rPr>
            </w:pPr>
          </w:p>
        </w:tc>
        <w:tc>
          <w:tcPr>
            <w:tcW w:w="720" w:type="dxa"/>
          </w:tcPr>
          <w:p w14:paraId="4E5AD6BC"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0DECC50A" w14:textId="77777777" w:rsidR="0086290C" w:rsidRPr="00DA2F12" w:rsidRDefault="0086290C" w:rsidP="0086290C">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4F4FC2D6"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417B080D" w14:textId="77777777" w:rsidTr="00212483">
        <w:trPr>
          <w:trHeight w:val="20"/>
        </w:trPr>
        <w:tc>
          <w:tcPr>
            <w:tcW w:w="3780" w:type="dxa"/>
          </w:tcPr>
          <w:p w14:paraId="09752AB8" w14:textId="2404F1A3" w:rsidR="0086290C" w:rsidRPr="00F35C00" w:rsidRDefault="0086290C" w:rsidP="0086290C">
            <w:pPr>
              <w:tabs>
                <w:tab w:val="left" w:pos="2140"/>
              </w:tabs>
              <w:spacing w:line="240" w:lineRule="atLeast"/>
              <w:ind w:left="1537" w:right="72"/>
              <w:jc w:val="both"/>
              <w:rPr>
                <w:rFonts w:ascii="Times New Roman" w:hAnsi="Times New Roman" w:cs="Times New Roman"/>
                <w:sz w:val="18"/>
                <w:szCs w:val="18"/>
              </w:rPr>
            </w:pPr>
            <w:r>
              <w:rPr>
                <w:rFonts w:ascii="Times New Roman" w:hAnsi="Times New Roman" w:cs="Times New Roman"/>
                <w:sz w:val="18"/>
                <w:szCs w:val="18"/>
              </w:rPr>
              <w:t xml:space="preserve">1.7.4.2) </w:t>
            </w:r>
            <w:r w:rsidRPr="00F35C00">
              <w:rPr>
                <w:rFonts w:ascii="Times New Roman" w:hAnsi="Times New Roman" w:cs="Times New Roman"/>
                <w:sz w:val="18"/>
                <w:szCs w:val="18"/>
              </w:rPr>
              <w:t>Westbridge Foods</w:t>
            </w:r>
          </w:p>
        </w:tc>
        <w:tc>
          <w:tcPr>
            <w:tcW w:w="270" w:type="dxa"/>
            <w:gridSpan w:val="2"/>
          </w:tcPr>
          <w:p w14:paraId="6EF49CB3" w14:textId="77777777" w:rsidR="0086290C" w:rsidRPr="00F35C00" w:rsidRDefault="0086290C" w:rsidP="0086290C">
            <w:pPr>
              <w:spacing w:line="240" w:lineRule="atLeast"/>
              <w:ind w:right="-108"/>
              <w:rPr>
                <w:rFonts w:ascii="Times New Roman" w:hAnsi="Times New Roman" w:cs="Times New Roman"/>
                <w:b/>
                <w:bCs/>
                <w:sz w:val="18"/>
                <w:szCs w:val="18"/>
              </w:rPr>
            </w:pPr>
          </w:p>
        </w:tc>
        <w:tc>
          <w:tcPr>
            <w:tcW w:w="2790" w:type="dxa"/>
          </w:tcPr>
          <w:p w14:paraId="392C6049" w14:textId="77777777" w:rsidR="0086290C" w:rsidRPr="00F35C00" w:rsidRDefault="0086290C" w:rsidP="0086290C">
            <w:pPr>
              <w:spacing w:line="240" w:lineRule="atLeast"/>
              <w:ind w:right="-108"/>
              <w:rPr>
                <w:rFonts w:ascii="Times New Roman" w:hAnsi="Times New Roman" w:cs="Times New Roman"/>
                <w:b/>
                <w:bCs/>
                <w:i/>
                <w:iCs/>
                <w:sz w:val="18"/>
                <w:szCs w:val="18"/>
              </w:rPr>
            </w:pPr>
            <w:r w:rsidRPr="00F35C00">
              <w:rPr>
                <w:rFonts w:ascii="Times New Roman" w:hAnsi="Times New Roman" w:cs="Times New Roman"/>
                <w:sz w:val="18"/>
                <w:szCs w:val="18"/>
              </w:rPr>
              <w:t>Provision and development</w:t>
            </w:r>
          </w:p>
        </w:tc>
        <w:tc>
          <w:tcPr>
            <w:tcW w:w="270" w:type="dxa"/>
          </w:tcPr>
          <w:p w14:paraId="7676A1AA" w14:textId="77777777" w:rsidR="0086290C" w:rsidRPr="00F35C00" w:rsidRDefault="0086290C" w:rsidP="0086290C">
            <w:pPr>
              <w:spacing w:line="240" w:lineRule="atLeast"/>
              <w:jc w:val="center"/>
              <w:rPr>
                <w:rFonts w:ascii="Times New Roman" w:hAnsi="Times New Roman" w:cs="Times New Roman"/>
                <w:b/>
                <w:bCs/>
                <w:sz w:val="18"/>
                <w:szCs w:val="18"/>
              </w:rPr>
            </w:pPr>
          </w:p>
        </w:tc>
        <w:tc>
          <w:tcPr>
            <w:tcW w:w="1170" w:type="dxa"/>
          </w:tcPr>
          <w:p w14:paraId="4024EC19" w14:textId="77777777" w:rsidR="0086290C" w:rsidRPr="00F35C00" w:rsidRDefault="0086290C" w:rsidP="0086290C">
            <w:pPr>
              <w:spacing w:line="240" w:lineRule="atLeast"/>
              <w:ind w:left="-108" w:right="-108"/>
              <w:jc w:val="center"/>
              <w:rPr>
                <w:rFonts w:ascii="Times New Roman" w:hAnsi="Times New Roman" w:cs="Times New Roman"/>
                <w:b/>
                <w:bCs/>
                <w:i/>
                <w:iCs/>
                <w:sz w:val="18"/>
                <w:szCs w:val="18"/>
              </w:rPr>
            </w:pPr>
            <w:r w:rsidRPr="00F35C00">
              <w:rPr>
                <w:rFonts w:ascii="Times New Roman" w:hAnsi="Times New Roman" w:cs="Times New Roman"/>
                <w:sz w:val="18"/>
                <w:szCs w:val="18"/>
              </w:rPr>
              <w:t>Thailand</w:t>
            </w:r>
          </w:p>
        </w:tc>
        <w:tc>
          <w:tcPr>
            <w:tcW w:w="270" w:type="dxa"/>
          </w:tcPr>
          <w:p w14:paraId="63823FF0" w14:textId="77777777" w:rsidR="0086290C" w:rsidRPr="00F35C00" w:rsidRDefault="0086290C" w:rsidP="0086290C">
            <w:pPr>
              <w:tabs>
                <w:tab w:val="decimal" w:pos="363"/>
              </w:tabs>
              <w:spacing w:line="240" w:lineRule="atLeast"/>
              <w:ind w:left="-72" w:right="-117"/>
              <w:rPr>
                <w:rFonts w:ascii="Times New Roman" w:hAnsi="Times New Roman" w:cs="Times New Roman"/>
                <w:b/>
                <w:bCs/>
                <w:sz w:val="18"/>
                <w:szCs w:val="18"/>
              </w:rPr>
            </w:pPr>
          </w:p>
        </w:tc>
        <w:tc>
          <w:tcPr>
            <w:tcW w:w="720" w:type="dxa"/>
          </w:tcPr>
          <w:p w14:paraId="16DBD79F"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0AEBA4CA" w14:textId="77777777" w:rsidR="0086290C" w:rsidRPr="00DA2F12" w:rsidRDefault="0086290C" w:rsidP="0086290C">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0D1D8B70"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5E19F0" w:rsidRPr="00F35C00" w14:paraId="7F2EA8DB" w14:textId="77777777" w:rsidTr="00212483">
        <w:trPr>
          <w:trHeight w:val="20"/>
        </w:trPr>
        <w:tc>
          <w:tcPr>
            <w:tcW w:w="4050" w:type="dxa"/>
            <w:gridSpan w:val="3"/>
          </w:tcPr>
          <w:p w14:paraId="5876E80B" w14:textId="34FCFCEA" w:rsidR="0086290C" w:rsidRPr="00F35C00" w:rsidRDefault="0086290C" w:rsidP="0086290C">
            <w:pPr>
              <w:spacing w:line="240" w:lineRule="atLeast"/>
              <w:ind w:left="2320" w:right="-108"/>
              <w:rPr>
                <w:rFonts w:ascii="Times New Roman" w:hAnsi="Times New Roman" w:cs="Times New Roman"/>
                <w:b/>
                <w:bCs/>
                <w:sz w:val="18"/>
                <w:szCs w:val="18"/>
              </w:rPr>
            </w:pPr>
            <w:r w:rsidRPr="00F35C00">
              <w:rPr>
                <w:rFonts w:ascii="Times New Roman" w:hAnsi="Times New Roman" w:cs="Times New Roman"/>
                <w:sz w:val="18"/>
                <w:szCs w:val="18"/>
              </w:rPr>
              <w:t>(Thailand) Limited</w:t>
            </w:r>
            <w:r w:rsidRPr="00F35C00" w:rsidDel="00FB1470">
              <w:rPr>
                <w:rFonts w:ascii="Times New Roman" w:hAnsi="Times New Roman" w:cs="Times New Roman"/>
                <w:sz w:val="18"/>
                <w:szCs w:val="18"/>
              </w:rPr>
              <w:t xml:space="preserve"> </w:t>
            </w:r>
          </w:p>
        </w:tc>
        <w:tc>
          <w:tcPr>
            <w:tcW w:w="2790" w:type="dxa"/>
          </w:tcPr>
          <w:p w14:paraId="64B0D64B" w14:textId="77777777" w:rsidR="0086290C" w:rsidRPr="00F35C00" w:rsidRDefault="0086290C" w:rsidP="0086290C">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   for Asian food product </w:t>
            </w:r>
          </w:p>
        </w:tc>
        <w:tc>
          <w:tcPr>
            <w:tcW w:w="270" w:type="dxa"/>
          </w:tcPr>
          <w:p w14:paraId="6F19F574" w14:textId="77777777" w:rsidR="0086290C" w:rsidRPr="00F35C00" w:rsidRDefault="0086290C" w:rsidP="0086290C">
            <w:pPr>
              <w:spacing w:line="240" w:lineRule="atLeast"/>
              <w:jc w:val="center"/>
              <w:rPr>
                <w:rFonts w:ascii="Times New Roman" w:hAnsi="Times New Roman" w:cs="Times New Roman"/>
                <w:b/>
                <w:bCs/>
                <w:sz w:val="18"/>
                <w:szCs w:val="18"/>
              </w:rPr>
            </w:pPr>
          </w:p>
        </w:tc>
        <w:tc>
          <w:tcPr>
            <w:tcW w:w="1170" w:type="dxa"/>
          </w:tcPr>
          <w:p w14:paraId="51EA46CB" w14:textId="77777777" w:rsidR="0086290C" w:rsidRPr="00F35C00" w:rsidRDefault="0086290C" w:rsidP="0086290C">
            <w:pPr>
              <w:spacing w:line="240" w:lineRule="atLeast"/>
              <w:ind w:left="-108" w:right="-108"/>
              <w:jc w:val="center"/>
              <w:rPr>
                <w:rFonts w:ascii="Times New Roman" w:hAnsi="Times New Roman" w:cs="Times New Roman"/>
                <w:b/>
                <w:bCs/>
                <w:i/>
                <w:iCs/>
                <w:sz w:val="18"/>
                <w:szCs w:val="18"/>
              </w:rPr>
            </w:pPr>
          </w:p>
        </w:tc>
        <w:tc>
          <w:tcPr>
            <w:tcW w:w="270" w:type="dxa"/>
          </w:tcPr>
          <w:p w14:paraId="23AACA11" w14:textId="77777777" w:rsidR="0086290C" w:rsidRPr="00F35C00" w:rsidRDefault="0086290C" w:rsidP="0086290C">
            <w:pPr>
              <w:tabs>
                <w:tab w:val="decimal" w:pos="363"/>
              </w:tabs>
              <w:spacing w:line="240" w:lineRule="atLeast"/>
              <w:ind w:left="-72" w:right="-117"/>
              <w:rPr>
                <w:rFonts w:ascii="Times New Roman" w:hAnsi="Times New Roman" w:cs="Times New Roman"/>
                <w:b/>
                <w:bCs/>
                <w:sz w:val="18"/>
                <w:szCs w:val="18"/>
              </w:rPr>
            </w:pPr>
          </w:p>
        </w:tc>
        <w:tc>
          <w:tcPr>
            <w:tcW w:w="720" w:type="dxa"/>
          </w:tcPr>
          <w:p w14:paraId="6A16AC5D"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02DF62DA" w14:textId="77777777" w:rsidR="0086290C" w:rsidRPr="00DA2F12" w:rsidRDefault="0086290C" w:rsidP="0086290C">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4EDFEA5C"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14097282" w14:textId="77777777" w:rsidTr="00212483">
        <w:trPr>
          <w:trHeight w:val="20"/>
        </w:trPr>
        <w:tc>
          <w:tcPr>
            <w:tcW w:w="4050" w:type="dxa"/>
            <w:gridSpan w:val="3"/>
          </w:tcPr>
          <w:p w14:paraId="6E1A189A" w14:textId="6CB6C358" w:rsidR="0086290C" w:rsidRPr="00B3474B" w:rsidRDefault="0086290C" w:rsidP="0086290C">
            <w:pPr>
              <w:spacing w:line="240" w:lineRule="atLeast"/>
              <w:ind w:left="1537" w:right="72"/>
              <w:jc w:val="both"/>
              <w:rPr>
                <w:rFonts w:ascii="Times New Roman" w:hAnsi="Times New Roman" w:cs="Times New Roman"/>
                <w:sz w:val="18"/>
                <w:szCs w:val="18"/>
              </w:rPr>
            </w:pPr>
            <w:r>
              <w:rPr>
                <w:rFonts w:ascii="Times New Roman" w:hAnsi="Times New Roman" w:cs="Times New Roman"/>
                <w:sz w:val="18"/>
                <w:szCs w:val="18"/>
              </w:rPr>
              <w:t>1.7.4.3</w:t>
            </w:r>
            <w:r w:rsidRPr="00F35C00">
              <w:rPr>
                <w:rFonts w:ascii="Times New Roman" w:hAnsi="Times New Roman" w:cs="Times New Roman"/>
                <w:sz w:val="18"/>
                <w:szCs w:val="18"/>
              </w:rPr>
              <w:t>)</w:t>
            </w:r>
            <w:r w:rsidRPr="00F35C00">
              <w:rPr>
                <w:rFonts w:ascii="Times New Roman" w:hAnsi="Times New Roman" w:cs="Times New Roman"/>
                <w:sz w:val="18"/>
                <w:szCs w:val="18"/>
                <w:cs/>
              </w:rPr>
              <w:t xml:space="preserve"> </w:t>
            </w:r>
            <w:r w:rsidRPr="00F35C00">
              <w:rPr>
                <w:rFonts w:ascii="Times New Roman" w:hAnsi="Times New Roman" w:cs="Times New Roman"/>
                <w:sz w:val="18"/>
                <w:szCs w:val="18"/>
              </w:rPr>
              <w:t>Westbridge (Qingdao)</w:t>
            </w:r>
          </w:p>
        </w:tc>
        <w:tc>
          <w:tcPr>
            <w:tcW w:w="2790" w:type="dxa"/>
          </w:tcPr>
          <w:p w14:paraId="7A2EB3F1" w14:textId="77777777" w:rsidR="0086290C" w:rsidRPr="00F35C00" w:rsidRDefault="0086290C" w:rsidP="0086290C">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Provision and development</w:t>
            </w:r>
          </w:p>
        </w:tc>
        <w:tc>
          <w:tcPr>
            <w:tcW w:w="270" w:type="dxa"/>
          </w:tcPr>
          <w:p w14:paraId="6CBA293F" w14:textId="77777777" w:rsidR="0086290C" w:rsidRPr="00F35C00" w:rsidRDefault="0086290C" w:rsidP="0086290C">
            <w:pPr>
              <w:spacing w:line="240" w:lineRule="atLeast"/>
              <w:jc w:val="center"/>
              <w:rPr>
                <w:rFonts w:ascii="Times New Roman" w:hAnsi="Times New Roman" w:cs="Times New Roman"/>
                <w:b/>
                <w:bCs/>
                <w:sz w:val="18"/>
                <w:szCs w:val="18"/>
              </w:rPr>
            </w:pPr>
          </w:p>
        </w:tc>
        <w:tc>
          <w:tcPr>
            <w:tcW w:w="1170" w:type="dxa"/>
          </w:tcPr>
          <w:p w14:paraId="3CCD4A1A" w14:textId="77777777" w:rsidR="0086290C" w:rsidRPr="00F35C00" w:rsidRDefault="0086290C" w:rsidP="0086290C">
            <w:pPr>
              <w:spacing w:line="240" w:lineRule="atLeast"/>
              <w:ind w:left="-108" w:right="-108"/>
              <w:jc w:val="center"/>
              <w:rPr>
                <w:rFonts w:ascii="Times New Roman" w:hAnsi="Times New Roman" w:cs="Times New Roman"/>
                <w:b/>
                <w:bCs/>
                <w:i/>
                <w:iCs/>
                <w:sz w:val="18"/>
                <w:szCs w:val="18"/>
              </w:rPr>
            </w:pPr>
            <w:r w:rsidRPr="00F35C00">
              <w:rPr>
                <w:rFonts w:ascii="Times New Roman" w:hAnsi="Times New Roman" w:cs="Times New Roman"/>
                <w:sz w:val="18"/>
                <w:szCs w:val="18"/>
              </w:rPr>
              <w:t>China</w:t>
            </w:r>
          </w:p>
        </w:tc>
        <w:tc>
          <w:tcPr>
            <w:tcW w:w="270" w:type="dxa"/>
          </w:tcPr>
          <w:p w14:paraId="2AA096CC" w14:textId="77777777" w:rsidR="0086290C" w:rsidRPr="00F35C00" w:rsidRDefault="0086290C" w:rsidP="0086290C">
            <w:pPr>
              <w:tabs>
                <w:tab w:val="decimal" w:pos="363"/>
              </w:tabs>
              <w:spacing w:line="240" w:lineRule="atLeast"/>
              <w:ind w:left="-72" w:right="-117"/>
              <w:rPr>
                <w:rFonts w:ascii="Times New Roman" w:hAnsi="Times New Roman" w:cs="Times New Roman"/>
                <w:b/>
                <w:bCs/>
                <w:sz w:val="18"/>
                <w:szCs w:val="18"/>
              </w:rPr>
            </w:pPr>
          </w:p>
        </w:tc>
        <w:tc>
          <w:tcPr>
            <w:tcW w:w="720" w:type="dxa"/>
          </w:tcPr>
          <w:p w14:paraId="6DC5D14B" w14:textId="07F11566"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58FB2B7F" w14:textId="77777777" w:rsidR="0086290C" w:rsidRPr="00DA2F12" w:rsidRDefault="0086290C" w:rsidP="0086290C">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36C08DB7"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5E19F0" w:rsidRPr="00F35C00" w14:paraId="3A8A14FC" w14:textId="77777777" w:rsidTr="00212483">
        <w:trPr>
          <w:trHeight w:val="20"/>
        </w:trPr>
        <w:tc>
          <w:tcPr>
            <w:tcW w:w="3780" w:type="dxa"/>
          </w:tcPr>
          <w:p w14:paraId="594F0A76" w14:textId="687F73D9" w:rsidR="0086290C" w:rsidRDefault="0086290C" w:rsidP="0086290C">
            <w:pPr>
              <w:tabs>
                <w:tab w:val="left" w:pos="284"/>
                <w:tab w:val="left" w:pos="1490"/>
              </w:tabs>
              <w:spacing w:line="240" w:lineRule="atLeast"/>
              <w:ind w:left="2320" w:right="-109"/>
              <w:rPr>
                <w:rFonts w:ascii="Times New Roman" w:hAnsi="Times New Roman" w:cs="Times New Roman"/>
                <w:sz w:val="18"/>
                <w:szCs w:val="18"/>
              </w:rPr>
            </w:pPr>
            <w:r w:rsidRPr="00F35C00">
              <w:rPr>
                <w:rFonts w:ascii="Times New Roman" w:hAnsi="Times New Roman" w:cs="Times New Roman"/>
                <w:sz w:val="18"/>
                <w:szCs w:val="18"/>
              </w:rPr>
              <w:t>Trading</w:t>
            </w:r>
            <w:r>
              <w:rPr>
                <w:rFonts w:ascii="Times New Roman" w:hAnsi="Times New Roman" w:cs="Times New Roman"/>
                <w:sz w:val="18"/>
                <w:szCs w:val="18"/>
              </w:rPr>
              <w:t xml:space="preserve"> </w:t>
            </w:r>
            <w:r w:rsidRPr="00F35C00">
              <w:rPr>
                <w:rFonts w:ascii="Times New Roman" w:hAnsi="Times New Roman" w:cs="Times New Roman"/>
                <w:sz w:val="18"/>
                <w:szCs w:val="18"/>
              </w:rPr>
              <w:t>Co., Ltd.</w:t>
            </w:r>
          </w:p>
        </w:tc>
        <w:tc>
          <w:tcPr>
            <w:tcW w:w="270" w:type="dxa"/>
            <w:gridSpan w:val="2"/>
          </w:tcPr>
          <w:p w14:paraId="48513053" w14:textId="77777777" w:rsidR="0086290C" w:rsidRPr="00F35C00" w:rsidRDefault="0086290C" w:rsidP="0086290C">
            <w:pPr>
              <w:spacing w:line="240" w:lineRule="atLeast"/>
              <w:ind w:right="-108"/>
              <w:rPr>
                <w:rFonts w:ascii="Times New Roman" w:hAnsi="Times New Roman" w:cs="Times New Roman"/>
                <w:b/>
                <w:bCs/>
                <w:sz w:val="18"/>
                <w:szCs w:val="18"/>
              </w:rPr>
            </w:pPr>
          </w:p>
        </w:tc>
        <w:tc>
          <w:tcPr>
            <w:tcW w:w="2790" w:type="dxa"/>
          </w:tcPr>
          <w:p w14:paraId="6DB7C9B9" w14:textId="07A16802" w:rsidR="0086290C" w:rsidRPr="00F35C00" w:rsidRDefault="0086290C" w:rsidP="0086290C">
            <w:pPr>
              <w:spacing w:line="240" w:lineRule="atLeast"/>
              <w:ind w:left="155" w:right="-108"/>
              <w:rPr>
                <w:rFonts w:ascii="Times New Roman" w:hAnsi="Times New Roman" w:cs="Times New Roman"/>
                <w:sz w:val="18"/>
                <w:szCs w:val="18"/>
              </w:rPr>
            </w:pPr>
            <w:r w:rsidRPr="00F35C00">
              <w:rPr>
                <w:rFonts w:ascii="Times New Roman" w:hAnsi="Times New Roman" w:cs="Times New Roman"/>
                <w:sz w:val="18"/>
                <w:szCs w:val="18"/>
              </w:rPr>
              <w:t>for Asian food product</w:t>
            </w:r>
          </w:p>
        </w:tc>
        <w:tc>
          <w:tcPr>
            <w:tcW w:w="270" w:type="dxa"/>
          </w:tcPr>
          <w:p w14:paraId="3EC2BBCA" w14:textId="77777777" w:rsidR="0086290C" w:rsidRPr="00F35C00" w:rsidRDefault="0086290C" w:rsidP="0086290C">
            <w:pPr>
              <w:spacing w:line="240" w:lineRule="atLeast"/>
              <w:jc w:val="center"/>
              <w:rPr>
                <w:rFonts w:ascii="Times New Roman" w:hAnsi="Times New Roman" w:cs="Times New Roman"/>
                <w:b/>
                <w:bCs/>
                <w:sz w:val="18"/>
                <w:szCs w:val="18"/>
              </w:rPr>
            </w:pPr>
          </w:p>
        </w:tc>
        <w:tc>
          <w:tcPr>
            <w:tcW w:w="1170" w:type="dxa"/>
          </w:tcPr>
          <w:p w14:paraId="4FAAF858" w14:textId="77777777" w:rsidR="0086290C" w:rsidRPr="00F35C00" w:rsidRDefault="0086290C" w:rsidP="0086290C">
            <w:pPr>
              <w:spacing w:line="240" w:lineRule="atLeast"/>
              <w:ind w:left="-108" w:right="-108"/>
              <w:jc w:val="center"/>
              <w:rPr>
                <w:rFonts w:ascii="Times New Roman" w:hAnsi="Times New Roman" w:cs="Times New Roman"/>
                <w:sz w:val="18"/>
                <w:szCs w:val="18"/>
              </w:rPr>
            </w:pPr>
          </w:p>
        </w:tc>
        <w:tc>
          <w:tcPr>
            <w:tcW w:w="270" w:type="dxa"/>
          </w:tcPr>
          <w:p w14:paraId="6D061824" w14:textId="77777777" w:rsidR="0086290C" w:rsidRPr="00F35C00" w:rsidRDefault="0086290C" w:rsidP="0086290C">
            <w:pPr>
              <w:tabs>
                <w:tab w:val="decimal" w:pos="363"/>
              </w:tabs>
              <w:spacing w:line="240" w:lineRule="atLeast"/>
              <w:ind w:left="-72" w:right="-117"/>
              <w:rPr>
                <w:rFonts w:ascii="Times New Roman" w:hAnsi="Times New Roman" w:cs="Times New Roman"/>
                <w:b/>
                <w:bCs/>
                <w:sz w:val="18"/>
                <w:szCs w:val="18"/>
              </w:rPr>
            </w:pPr>
          </w:p>
        </w:tc>
        <w:tc>
          <w:tcPr>
            <w:tcW w:w="720" w:type="dxa"/>
          </w:tcPr>
          <w:p w14:paraId="1DD9048E" w14:textId="77777777" w:rsidR="0086290C"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29908F95" w14:textId="77777777" w:rsidR="0086290C" w:rsidRPr="00DA2F12" w:rsidRDefault="0086290C" w:rsidP="0086290C">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29E1125C" w14:textId="77777777" w:rsidR="0086290C"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57637D23" w14:textId="77777777" w:rsidTr="00212483">
        <w:trPr>
          <w:trHeight w:val="20"/>
        </w:trPr>
        <w:tc>
          <w:tcPr>
            <w:tcW w:w="3780" w:type="dxa"/>
          </w:tcPr>
          <w:p w14:paraId="2C5EFED2" w14:textId="3A70EB99" w:rsidR="0086290C" w:rsidRPr="00F35C00" w:rsidRDefault="0086290C" w:rsidP="0086290C">
            <w:pPr>
              <w:tabs>
                <w:tab w:val="left" w:pos="2140"/>
              </w:tabs>
              <w:spacing w:line="240" w:lineRule="atLeast"/>
              <w:ind w:left="1537" w:right="72"/>
              <w:jc w:val="both"/>
              <w:rPr>
                <w:rFonts w:ascii="Times New Roman" w:hAnsi="Times New Roman" w:cs="Times New Roman"/>
                <w:sz w:val="18"/>
                <w:szCs w:val="18"/>
              </w:rPr>
            </w:pPr>
            <w:r>
              <w:rPr>
                <w:rFonts w:ascii="Times New Roman" w:hAnsi="Times New Roman" w:cs="Times New Roman"/>
                <w:sz w:val="18"/>
                <w:szCs w:val="18"/>
              </w:rPr>
              <w:t>1.7.4.4</w:t>
            </w:r>
            <w:r w:rsidRPr="00F35C00">
              <w:rPr>
                <w:rFonts w:ascii="Times New Roman" w:hAnsi="Times New Roman" w:cs="Times New Roman"/>
                <w:sz w:val="18"/>
                <w:szCs w:val="18"/>
              </w:rPr>
              <w:t>) Wignall Holdings</w:t>
            </w:r>
          </w:p>
        </w:tc>
        <w:tc>
          <w:tcPr>
            <w:tcW w:w="270" w:type="dxa"/>
            <w:gridSpan w:val="2"/>
          </w:tcPr>
          <w:p w14:paraId="53629548" w14:textId="77777777" w:rsidR="0086290C" w:rsidRPr="00F35C00" w:rsidRDefault="0086290C" w:rsidP="0086290C">
            <w:pPr>
              <w:spacing w:line="240" w:lineRule="atLeast"/>
              <w:ind w:right="-108"/>
              <w:rPr>
                <w:rFonts w:ascii="Times New Roman" w:hAnsi="Times New Roman" w:cs="Times New Roman"/>
                <w:b/>
                <w:bCs/>
                <w:sz w:val="18"/>
                <w:szCs w:val="18"/>
              </w:rPr>
            </w:pPr>
          </w:p>
        </w:tc>
        <w:tc>
          <w:tcPr>
            <w:tcW w:w="2790" w:type="dxa"/>
          </w:tcPr>
          <w:p w14:paraId="0805C094" w14:textId="77777777" w:rsidR="0086290C" w:rsidRPr="00F35C00" w:rsidRDefault="0086290C" w:rsidP="0086290C">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Investment</w:t>
            </w:r>
          </w:p>
        </w:tc>
        <w:tc>
          <w:tcPr>
            <w:tcW w:w="270" w:type="dxa"/>
          </w:tcPr>
          <w:p w14:paraId="5FB9A3F0" w14:textId="77777777" w:rsidR="0086290C" w:rsidRPr="00F35C00" w:rsidRDefault="0086290C" w:rsidP="0086290C">
            <w:pPr>
              <w:spacing w:line="240" w:lineRule="atLeast"/>
              <w:jc w:val="center"/>
              <w:rPr>
                <w:rFonts w:ascii="Times New Roman" w:hAnsi="Times New Roman" w:cs="Times New Roman"/>
                <w:b/>
                <w:bCs/>
                <w:sz w:val="18"/>
                <w:szCs w:val="18"/>
              </w:rPr>
            </w:pPr>
          </w:p>
        </w:tc>
        <w:tc>
          <w:tcPr>
            <w:tcW w:w="1170" w:type="dxa"/>
          </w:tcPr>
          <w:p w14:paraId="6FD31489" w14:textId="77777777" w:rsidR="0086290C" w:rsidRPr="00F35C00" w:rsidRDefault="0086290C" w:rsidP="0086290C">
            <w:pPr>
              <w:spacing w:line="240" w:lineRule="atLeast"/>
              <w:ind w:left="-108" w:right="-108"/>
              <w:jc w:val="center"/>
              <w:rPr>
                <w:rFonts w:ascii="Times New Roman" w:hAnsi="Times New Roman" w:cs="Times New Roman"/>
                <w:b/>
                <w:bCs/>
                <w:i/>
                <w:iCs/>
                <w:sz w:val="18"/>
                <w:szCs w:val="18"/>
              </w:rPr>
            </w:pPr>
            <w:r w:rsidRPr="00F35C00">
              <w:rPr>
                <w:rFonts w:ascii="Times New Roman" w:hAnsi="Times New Roman" w:cs="Times New Roman"/>
                <w:sz w:val="18"/>
                <w:szCs w:val="18"/>
              </w:rPr>
              <w:t>United</w:t>
            </w:r>
          </w:p>
        </w:tc>
        <w:tc>
          <w:tcPr>
            <w:tcW w:w="270" w:type="dxa"/>
          </w:tcPr>
          <w:p w14:paraId="0FC7D09F" w14:textId="77777777" w:rsidR="0086290C" w:rsidRPr="00F35C00" w:rsidRDefault="0086290C" w:rsidP="0086290C">
            <w:pPr>
              <w:tabs>
                <w:tab w:val="decimal" w:pos="363"/>
              </w:tabs>
              <w:spacing w:line="240" w:lineRule="atLeast"/>
              <w:ind w:left="-72" w:right="-117"/>
              <w:rPr>
                <w:rFonts w:ascii="Times New Roman" w:hAnsi="Times New Roman" w:cs="Times New Roman"/>
                <w:b/>
                <w:bCs/>
                <w:sz w:val="18"/>
                <w:szCs w:val="18"/>
              </w:rPr>
            </w:pPr>
          </w:p>
        </w:tc>
        <w:tc>
          <w:tcPr>
            <w:tcW w:w="720" w:type="dxa"/>
          </w:tcPr>
          <w:p w14:paraId="7F9B192F" w14:textId="785E4565"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7C220D77" w14:textId="77777777" w:rsidR="0086290C" w:rsidRPr="00DA2F12" w:rsidRDefault="0086290C" w:rsidP="0086290C">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416B95ED"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5E19F0" w:rsidRPr="00F35C00" w14:paraId="34331A90" w14:textId="77777777" w:rsidTr="00212483">
        <w:trPr>
          <w:trHeight w:val="20"/>
        </w:trPr>
        <w:tc>
          <w:tcPr>
            <w:tcW w:w="3780" w:type="dxa"/>
          </w:tcPr>
          <w:p w14:paraId="6E095BAC" w14:textId="7C8C39AC" w:rsidR="0086290C" w:rsidRDefault="0086290C" w:rsidP="0086290C">
            <w:pPr>
              <w:tabs>
                <w:tab w:val="left" w:pos="284"/>
                <w:tab w:val="left" w:pos="1490"/>
              </w:tabs>
              <w:spacing w:line="240" w:lineRule="atLeast"/>
              <w:ind w:left="2320" w:right="-109"/>
              <w:rPr>
                <w:rFonts w:ascii="Times New Roman" w:hAnsi="Times New Roman" w:cs="Times New Roman"/>
                <w:sz w:val="18"/>
                <w:szCs w:val="18"/>
              </w:rPr>
            </w:pPr>
            <w:r w:rsidRPr="00F35C00">
              <w:rPr>
                <w:rFonts w:ascii="Times New Roman" w:hAnsi="Times New Roman" w:cs="Times New Roman"/>
                <w:sz w:val="18"/>
                <w:szCs w:val="18"/>
              </w:rPr>
              <w:t>Limited</w:t>
            </w:r>
            <w:r w:rsidRPr="007B53D6">
              <w:rPr>
                <w:rFonts w:ascii="Times New Roman" w:hAnsi="Times New Roman" w:cs="Times New Roman"/>
                <w:sz w:val="18"/>
                <w:szCs w:val="18"/>
              </w:rPr>
              <w:t xml:space="preserve"> </w:t>
            </w:r>
            <w:r w:rsidRPr="007B53D6">
              <w:rPr>
                <w:rFonts w:ascii="Times New Roman" w:hAnsi="Times New Roman" w:cs="Times New Roman"/>
                <w:sz w:val="18"/>
                <w:szCs w:val="18"/>
                <w:vertAlign w:val="superscript"/>
              </w:rPr>
              <w:t>(2)</w:t>
            </w:r>
          </w:p>
        </w:tc>
        <w:tc>
          <w:tcPr>
            <w:tcW w:w="270" w:type="dxa"/>
            <w:gridSpan w:val="2"/>
          </w:tcPr>
          <w:p w14:paraId="780EC1E7" w14:textId="77777777" w:rsidR="0086290C" w:rsidRPr="00F35C00" w:rsidRDefault="0086290C" w:rsidP="0086290C">
            <w:pPr>
              <w:spacing w:line="240" w:lineRule="atLeast"/>
              <w:ind w:right="-108"/>
              <w:rPr>
                <w:rFonts w:ascii="Times New Roman" w:hAnsi="Times New Roman" w:cs="Times New Roman"/>
                <w:b/>
                <w:bCs/>
                <w:sz w:val="18"/>
                <w:szCs w:val="18"/>
              </w:rPr>
            </w:pPr>
          </w:p>
        </w:tc>
        <w:tc>
          <w:tcPr>
            <w:tcW w:w="2790" w:type="dxa"/>
          </w:tcPr>
          <w:p w14:paraId="6931B4D3"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0" w:type="dxa"/>
          </w:tcPr>
          <w:p w14:paraId="32F2F0DF" w14:textId="77777777" w:rsidR="0086290C" w:rsidRPr="00F35C00" w:rsidRDefault="0086290C" w:rsidP="0086290C">
            <w:pPr>
              <w:spacing w:line="240" w:lineRule="atLeast"/>
              <w:jc w:val="center"/>
              <w:rPr>
                <w:rFonts w:ascii="Times New Roman" w:hAnsi="Times New Roman" w:cs="Times New Roman"/>
                <w:b/>
                <w:bCs/>
                <w:sz w:val="18"/>
                <w:szCs w:val="18"/>
              </w:rPr>
            </w:pPr>
          </w:p>
        </w:tc>
        <w:tc>
          <w:tcPr>
            <w:tcW w:w="1170" w:type="dxa"/>
          </w:tcPr>
          <w:p w14:paraId="2D0F7C45" w14:textId="6CE9E62F" w:rsidR="0086290C" w:rsidRPr="00F35C00" w:rsidRDefault="0086290C" w:rsidP="0086290C">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461F3410" w14:textId="77777777" w:rsidR="0086290C" w:rsidRPr="00F35C00" w:rsidRDefault="0086290C" w:rsidP="0086290C">
            <w:pPr>
              <w:tabs>
                <w:tab w:val="decimal" w:pos="363"/>
              </w:tabs>
              <w:spacing w:line="240" w:lineRule="atLeast"/>
              <w:ind w:left="-72" w:right="-117"/>
              <w:rPr>
                <w:rFonts w:ascii="Times New Roman" w:hAnsi="Times New Roman" w:cs="Times New Roman"/>
                <w:b/>
                <w:bCs/>
                <w:sz w:val="18"/>
                <w:szCs w:val="18"/>
              </w:rPr>
            </w:pPr>
          </w:p>
        </w:tc>
        <w:tc>
          <w:tcPr>
            <w:tcW w:w="720" w:type="dxa"/>
          </w:tcPr>
          <w:p w14:paraId="361D3137" w14:textId="77777777" w:rsidR="0086290C"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18F5D7EF" w14:textId="77777777" w:rsidR="0086290C" w:rsidRPr="00DA2F12" w:rsidRDefault="0086290C" w:rsidP="0086290C">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2A69B435" w14:textId="77777777" w:rsidR="0086290C"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43EBA6DB" w14:textId="77777777" w:rsidTr="00212483">
        <w:trPr>
          <w:trHeight w:val="20"/>
        </w:trPr>
        <w:tc>
          <w:tcPr>
            <w:tcW w:w="3780" w:type="dxa"/>
          </w:tcPr>
          <w:p w14:paraId="79735C6C" w14:textId="190B2453" w:rsidR="0086290C" w:rsidRPr="00F35C00" w:rsidRDefault="0086290C" w:rsidP="0086290C">
            <w:pPr>
              <w:tabs>
                <w:tab w:val="left" w:pos="2140"/>
              </w:tabs>
              <w:spacing w:line="240" w:lineRule="atLeast"/>
              <w:ind w:left="1537" w:right="72"/>
              <w:jc w:val="both"/>
              <w:rPr>
                <w:rFonts w:ascii="Times New Roman" w:hAnsi="Times New Roman" w:cs="Times New Roman"/>
                <w:sz w:val="18"/>
                <w:szCs w:val="18"/>
              </w:rPr>
            </w:pPr>
            <w:r>
              <w:rPr>
                <w:rFonts w:ascii="Times New Roman" w:hAnsi="Times New Roman" w:cs="Times New Roman"/>
                <w:sz w:val="18"/>
                <w:szCs w:val="18"/>
              </w:rPr>
              <w:t>1.7.4.5</w:t>
            </w:r>
            <w:r w:rsidRPr="00F35C00">
              <w:rPr>
                <w:rFonts w:ascii="Times New Roman" w:hAnsi="Times New Roman" w:cs="Times New Roman"/>
                <w:sz w:val="18"/>
                <w:szCs w:val="18"/>
              </w:rPr>
              <w:t>) Westbridge Foods</w:t>
            </w:r>
          </w:p>
        </w:tc>
        <w:tc>
          <w:tcPr>
            <w:tcW w:w="270" w:type="dxa"/>
            <w:gridSpan w:val="2"/>
          </w:tcPr>
          <w:p w14:paraId="59AD875B" w14:textId="77777777" w:rsidR="0086290C" w:rsidRPr="00F35C00" w:rsidRDefault="0086290C" w:rsidP="0086290C">
            <w:pPr>
              <w:spacing w:line="240" w:lineRule="atLeast"/>
              <w:ind w:right="-108"/>
              <w:rPr>
                <w:rFonts w:ascii="Times New Roman" w:hAnsi="Times New Roman" w:cs="Times New Roman"/>
                <w:b/>
                <w:bCs/>
                <w:sz w:val="18"/>
                <w:szCs w:val="18"/>
              </w:rPr>
            </w:pPr>
          </w:p>
        </w:tc>
        <w:tc>
          <w:tcPr>
            <w:tcW w:w="2790" w:type="dxa"/>
          </w:tcPr>
          <w:p w14:paraId="712E8C17" w14:textId="77777777" w:rsidR="0086290C" w:rsidRPr="00F35C00" w:rsidRDefault="0086290C" w:rsidP="0086290C">
            <w:pPr>
              <w:spacing w:line="240" w:lineRule="atLeast"/>
              <w:ind w:right="-108"/>
              <w:rPr>
                <w:rFonts w:ascii="Times New Roman" w:hAnsi="Times New Roman" w:cs="Times New Roman"/>
                <w:b/>
                <w:bCs/>
                <w:i/>
                <w:iCs/>
                <w:sz w:val="18"/>
                <w:szCs w:val="18"/>
              </w:rPr>
            </w:pPr>
            <w:r w:rsidRPr="00F35C00">
              <w:rPr>
                <w:rFonts w:ascii="Times New Roman" w:hAnsi="Times New Roman" w:cs="Times New Roman"/>
                <w:sz w:val="18"/>
                <w:szCs w:val="18"/>
              </w:rPr>
              <w:t>Distribution of meat products</w:t>
            </w:r>
          </w:p>
        </w:tc>
        <w:tc>
          <w:tcPr>
            <w:tcW w:w="270" w:type="dxa"/>
          </w:tcPr>
          <w:p w14:paraId="21C14CFD" w14:textId="77777777" w:rsidR="0086290C" w:rsidRPr="00F35C00" w:rsidRDefault="0086290C" w:rsidP="0086290C">
            <w:pPr>
              <w:spacing w:line="240" w:lineRule="atLeast"/>
              <w:jc w:val="center"/>
              <w:rPr>
                <w:rFonts w:ascii="Times New Roman" w:hAnsi="Times New Roman" w:cs="Times New Roman"/>
                <w:b/>
                <w:bCs/>
                <w:sz w:val="18"/>
                <w:szCs w:val="18"/>
              </w:rPr>
            </w:pPr>
          </w:p>
        </w:tc>
        <w:tc>
          <w:tcPr>
            <w:tcW w:w="1170" w:type="dxa"/>
          </w:tcPr>
          <w:p w14:paraId="0FB3387D" w14:textId="77777777" w:rsidR="0086290C" w:rsidRPr="00F35C00" w:rsidRDefault="0086290C" w:rsidP="0086290C">
            <w:pPr>
              <w:spacing w:line="240" w:lineRule="atLeast"/>
              <w:ind w:left="-108" w:right="-108"/>
              <w:jc w:val="center"/>
              <w:rPr>
                <w:rFonts w:ascii="Times New Roman" w:hAnsi="Times New Roman" w:cs="Times New Roman"/>
                <w:b/>
                <w:bCs/>
                <w:i/>
                <w:iCs/>
                <w:sz w:val="18"/>
                <w:szCs w:val="18"/>
              </w:rPr>
            </w:pPr>
            <w:r w:rsidRPr="00F35C00">
              <w:rPr>
                <w:rFonts w:ascii="Times New Roman" w:hAnsi="Times New Roman" w:cs="Times New Roman"/>
                <w:sz w:val="18"/>
                <w:szCs w:val="18"/>
              </w:rPr>
              <w:t>United</w:t>
            </w:r>
          </w:p>
        </w:tc>
        <w:tc>
          <w:tcPr>
            <w:tcW w:w="270" w:type="dxa"/>
          </w:tcPr>
          <w:p w14:paraId="698ADE30" w14:textId="77777777" w:rsidR="0086290C" w:rsidRPr="00F35C00" w:rsidRDefault="0086290C" w:rsidP="0086290C">
            <w:pPr>
              <w:tabs>
                <w:tab w:val="decimal" w:pos="363"/>
              </w:tabs>
              <w:spacing w:line="240" w:lineRule="atLeast"/>
              <w:ind w:left="-72" w:right="-117"/>
              <w:rPr>
                <w:rFonts w:ascii="Times New Roman" w:hAnsi="Times New Roman" w:cs="Times New Roman"/>
                <w:b/>
                <w:bCs/>
                <w:sz w:val="18"/>
                <w:szCs w:val="18"/>
              </w:rPr>
            </w:pPr>
          </w:p>
        </w:tc>
        <w:tc>
          <w:tcPr>
            <w:tcW w:w="720" w:type="dxa"/>
          </w:tcPr>
          <w:p w14:paraId="0F7ABBEB" w14:textId="2BCCFFC9"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7287F019" w14:textId="77777777" w:rsidR="0086290C" w:rsidRPr="00DA2F12" w:rsidRDefault="0086290C" w:rsidP="0086290C">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6412E518"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5E19F0" w:rsidRPr="00F35C00" w14:paraId="774569C2" w14:textId="77777777" w:rsidTr="00212483">
        <w:trPr>
          <w:trHeight w:val="20"/>
        </w:trPr>
        <w:tc>
          <w:tcPr>
            <w:tcW w:w="4050" w:type="dxa"/>
            <w:gridSpan w:val="3"/>
          </w:tcPr>
          <w:p w14:paraId="6863BE57" w14:textId="12728DCE" w:rsidR="0086290C" w:rsidRPr="00F35C00" w:rsidRDefault="0086290C" w:rsidP="0086290C">
            <w:pPr>
              <w:tabs>
                <w:tab w:val="left" w:pos="284"/>
                <w:tab w:val="left" w:pos="1490"/>
              </w:tabs>
              <w:spacing w:line="240" w:lineRule="atLeast"/>
              <w:ind w:left="2320" w:right="-109"/>
              <w:rPr>
                <w:rFonts w:ascii="Times New Roman" w:hAnsi="Times New Roman" w:cs="Times New Roman"/>
                <w:sz w:val="18"/>
                <w:szCs w:val="18"/>
              </w:rPr>
            </w:pPr>
            <w:r w:rsidRPr="00F35C00">
              <w:rPr>
                <w:rFonts w:ascii="Times New Roman" w:hAnsi="Times New Roman" w:cs="Times New Roman"/>
                <w:sz w:val="18"/>
                <w:szCs w:val="18"/>
              </w:rPr>
              <w:t>(Haydock) Limited</w:t>
            </w:r>
            <w:r w:rsidRPr="00F35C00" w:rsidDel="004A15BA">
              <w:rPr>
                <w:rFonts w:ascii="Times New Roman" w:hAnsi="Times New Roman" w:cs="Times New Roman"/>
                <w:sz w:val="18"/>
                <w:szCs w:val="18"/>
              </w:rPr>
              <w:t xml:space="preserve"> </w:t>
            </w:r>
          </w:p>
        </w:tc>
        <w:tc>
          <w:tcPr>
            <w:tcW w:w="2790" w:type="dxa"/>
          </w:tcPr>
          <w:p w14:paraId="5589EE50" w14:textId="77777777" w:rsidR="0086290C" w:rsidRPr="00F35C00" w:rsidRDefault="0086290C" w:rsidP="0086290C">
            <w:pPr>
              <w:spacing w:line="240" w:lineRule="atLeast"/>
              <w:ind w:right="-108"/>
              <w:rPr>
                <w:rFonts w:ascii="Times New Roman" w:hAnsi="Times New Roman" w:cs="Times New Roman"/>
                <w:b/>
                <w:bCs/>
                <w:i/>
                <w:iCs/>
                <w:sz w:val="18"/>
                <w:szCs w:val="18"/>
              </w:rPr>
            </w:pPr>
          </w:p>
        </w:tc>
        <w:tc>
          <w:tcPr>
            <w:tcW w:w="270" w:type="dxa"/>
          </w:tcPr>
          <w:p w14:paraId="278863AE" w14:textId="77777777" w:rsidR="0086290C" w:rsidRPr="00F35C00" w:rsidRDefault="0086290C" w:rsidP="0086290C">
            <w:pPr>
              <w:spacing w:line="240" w:lineRule="atLeast"/>
              <w:jc w:val="center"/>
              <w:rPr>
                <w:rFonts w:ascii="Times New Roman" w:hAnsi="Times New Roman" w:cs="Times New Roman"/>
                <w:b/>
                <w:bCs/>
                <w:sz w:val="18"/>
                <w:szCs w:val="18"/>
              </w:rPr>
            </w:pPr>
          </w:p>
        </w:tc>
        <w:tc>
          <w:tcPr>
            <w:tcW w:w="1170" w:type="dxa"/>
          </w:tcPr>
          <w:p w14:paraId="3664E447" w14:textId="77777777" w:rsidR="0086290C" w:rsidRPr="00F35C00" w:rsidRDefault="0086290C" w:rsidP="0086290C">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57963801" w14:textId="77777777" w:rsidR="0086290C" w:rsidRPr="00F35C00" w:rsidRDefault="0086290C" w:rsidP="0086290C">
            <w:pPr>
              <w:tabs>
                <w:tab w:val="decimal" w:pos="363"/>
              </w:tabs>
              <w:spacing w:line="240" w:lineRule="atLeast"/>
              <w:ind w:left="-72" w:right="-117"/>
              <w:rPr>
                <w:rFonts w:ascii="Times New Roman" w:hAnsi="Times New Roman" w:cs="Times New Roman"/>
                <w:b/>
                <w:bCs/>
                <w:sz w:val="18"/>
                <w:szCs w:val="18"/>
              </w:rPr>
            </w:pPr>
          </w:p>
        </w:tc>
        <w:tc>
          <w:tcPr>
            <w:tcW w:w="720" w:type="dxa"/>
          </w:tcPr>
          <w:p w14:paraId="38EF71C1"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54EBC876" w14:textId="77777777" w:rsidR="0086290C" w:rsidRPr="00DA2F12" w:rsidRDefault="0086290C" w:rsidP="0086290C">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74763E6A"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0F03FF92" w14:textId="77777777" w:rsidTr="00212483">
        <w:trPr>
          <w:trHeight w:val="20"/>
        </w:trPr>
        <w:tc>
          <w:tcPr>
            <w:tcW w:w="4050" w:type="dxa"/>
            <w:gridSpan w:val="3"/>
          </w:tcPr>
          <w:p w14:paraId="38CD76B5" w14:textId="5B7D5287" w:rsidR="0086290C" w:rsidRPr="00F35C00" w:rsidRDefault="0086290C" w:rsidP="0086290C">
            <w:pPr>
              <w:tabs>
                <w:tab w:val="left" w:pos="2140"/>
              </w:tabs>
              <w:spacing w:line="240" w:lineRule="atLeast"/>
              <w:ind w:left="1537" w:right="72"/>
              <w:jc w:val="both"/>
              <w:rPr>
                <w:rFonts w:ascii="Times New Roman" w:hAnsi="Times New Roman" w:cs="Times New Roman"/>
                <w:sz w:val="18"/>
                <w:szCs w:val="18"/>
              </w:rPr>
            </w:pPr>
            <w:r>
              <w:rPr>
                <w:rFonts w:ascii="Times New Roman" w:hAnsi="Times New Roman" w:cs="Times New Roman"/>
                <w:sz w:val="18"/>
                <w:szCs w:val="18"/>
              </w:rPr>
              <w:t>1.7.4.6</w:t>
            </w:r>
            <w:r w:rsidRPr="00F35C00">
              <w:rPr>
                <w:rFonts w:ascii="Times New Roman" w:hAnsi="Times New Roman" w:cs="Times New Roman"/>
                <w:sz w:val="18"/>
                <w:szCs w:val="18"/>
              </w:rPr>
              <w:t>)</w:t>
            </w:r>
            <w:r w:rsidRPr="00F35C00">
              <w:rPr>
                <w:rFonts w:ascii="Times New Roman" w:hAnsi="Times New Roman" w:cs="Times New Roman"/>
                <w:sz w:val="18"/>
                <w:szCs w:val="18"/>
                <w:cs/>
              </w:rPr>
              <w:t xml:space="preserve"> </w:t>
            </w:r>
            <w:r w:rsidRPr="00F35C00">
              <w:rPr>
                <w:rFonts w:ascii="Times New Roman" w:hAnsi="Times New Roman" w:cs="Times New Roman"/>
                <w:sz w:val="18"/>
                <w:szCs w:val="18"/>
              </w:rPr>
              <w:t>Westbridge Holding</w:t>
            </w:r>
          </w:p>
        </w:tc>
        <w:tc>
          <w:tcPr>
            <w:tcW w:w="2790" w:type="dxa"/>
          </w:tcPr>
          <w:p w14:paraId="3D4FC503" w14:textId="77777777" w:rsidR="0086290C" w:rsidRPr="00F35C00" w:rsidRDefault="0086290C" w:rsidP="0086290C">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Investment</w:t>
            </w:r>
          </w:p>
        </w:tc>
        <w:tc>
          <w:tcPr>
            <w:tcW w:w="270" w:type="dxa"/>
          </w:tcPr>
          <w:p w14:paraId="3845EAF8" w14:textId="77777777" w:rsidR="0086290C" w:rsidRPr="00F35C00" w:rsidRDefault="0086290C" w:rsidP="0086290C">
            <w:pPr>
              <w:spacing w:line="240" w:lineRule="atLeast"/>
              <w:jc w:val="center"/>
              <w:rPr>
                <w:rFonts w:ascii="Times New Roman" w:hAnsi="Times New Roman" w:cs="Times New Roman"/>
                <w:b/>
                <w:bCs/>
                <w:sz w:val="18"/>
                <w:szCs w:val="18"/>
              </w:rPr>
            </w:pPr>
          </w:p>
        </w:tc>
        <w:tc>
          <w:tcPr>
            <w:tcW w:w="1170" w:type="dxa"/>
          </w:tcPr>
          <w:p w14:paraId="6D53EEA1" w14:textId="77777777" w:rsidR="0086290C" w:rsidRPr="00F35C00" w:rsidRDefault="0086290C" w:rsidP="0086290C">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color w:val="000000"/>
                <w:sz w:val="18"/>
                <w:szCs w:val="18"/>
              </w:rPr>
              <w:t>Netherlands</w:t>
            </w:r>
          </w:p>
        </w:tc>
        <w:tc>
          <w:tcPr>
            <w:tcW w:w="270" w:type="dxa"/>
          </w:tcPr>
          <w:p w14:paraId="47F67BB7" w14:textId="77777777" w:rsidR="0086290C" w:rsidRPr="00F35C00" w:rsidRDefault="0086290C" w:rsidP="0086290C">
            <w:pPr>
              <w:tabs>
                <w:tab w:val="decimal" w:pos="363"/>
              </w:tabs>
              <w:spacing w:line="240" w:lineRule="atLeast"/>
              <w:ind w:left="-72" w:right="-117"/>
              <w:rPr>
                <w:rFonts w:ascii="Times New Roman" w:hAnsi="Times New Roman" w:cs="Times New Roman"/>
                <w:b/>
                <w:bCs/>
                <w:sz w:val="18"/>
                <w:szCs w:val="18"/>
              </w:rPr>
            </w:pPr>
          </w:p>
        </w:tc>
        <w:tc>
          <w:tcPr>
            <w:tcW w:w="720" w:type="dxa"/>
          </w:tcPr>
          <w:p w14:paraId="55F5049B" w14:textId="4B5AA0C4"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33BE8214" w14:textId="77777777" w:rsidR="0086290C" w:rsidRPr="00DA2F12" w:rsidRDefault="0086290C" w:rsidP="0086290C">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2E9115F4"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5E19F0" w:rsidRPr="00F35C00" w14:paraId="336600FC" w14:textId="77777777" w:rsidTr="00212483">
        <w:trPr>
          <w:trHeight w:val="20"/>
        </w:trPr>
        <w:tc>
          <w:tcPr>
            <w:tcW w:w="4050" w:type="dxa"/>
            <w:gridSpan w:val="3"/>
          </w:tcPr>
          <w:p w14:paraId="29438919" w14:textId="4FB6DDF8" w:rsidR="0086290C" w:rsidRPr="00F35C00" w:rsidRDefault="0086290C" w:rsidP="0086290C">
            <w:pPr>
              <w:tabs>
                <w:tab w:val="left" w:pos="284"/>
                <w:tab w:val="left" w:pos="1490"/>
              </w:tabs>
              <w:spacing w:line="240" w:lineRule="atLeast"/>
              <w:ind w:left="2320" w:right="-109"/>
              <w:rPr>
                <w:rFonts w:ascii="Times New Roman" w:hAnsi="Times New Roman" w:cs="Times New Roman"/>
                <w:sz w:val="18"/>
                <w:szCs w:val="18"/>
              </w:rPr>
            </w:pPr>
            <w:r w:rsidRPr="00F35C00">
              <w:rPr>
                <w:rFonts w:ascii="Times New Roman" w:hAnsi="Times New Roman" w:cs="Times New Roman"/>
                <w:sz w:val="18"/>
                <w:szCs w:val="18"/>
              </w:rPr>
              <w:t>B.V.</w:t>
            </w:r>
          </w:p>
        </w:tc>
        <w:tc>
          <w:tcPr>
            <w:tcW w:w="2790" w:type="dxa"/>
          </w:tcPr>
          <w:p w14:paraId="1EEF4965" w14:textId="77777777" w:rsidR="0086290C" w:rsidRPr="00F35C00" w:rsidRDefault="0086290C" w:rsidP="0086290C">
            <w:pPr>
              <w:spacing w:line="240" w:lineRule="atLeast"/>
              <w:ind w:right="-108"/>
              <w:rPr>
                <w:rFonts w:ascii="Times New Roman" w:hAnsi="Times New Roman" w:cs="Times New Roman"/>
                <w:b/>
                <w:bCs/>
                <w:i/>
                <w:iCs/>
                <w:sz w:val="18"/>
                <w:szCs w:val="18"/>
              </w:rPr>
            </w:pPr>
          </w:p>
        </w:tc>
        <w:tc>
          <w:tcPr>
            <w:tcW w:w="270" w:type="dxa"/>
          </w:tcPr>
          <w:p w14:paraId="5CDF5BD7" w14:textId="77777777" w:rsidR="0086290C" w:rsidRPr="00F35C00" w:rsidRDefault="0086290C" w:rsidP="0086290C">
            <w:pPr>
              <w:spacing w:line="240" w:lineRule="atLeast"/>
              <w:jc w:val="center"/>
              <w:rPr>
                <w:rFonts w:ascii="Times New Roman" w:hAnsi="Times New Roman" w:cs="Times New Roman"/>
                <w:b/>
                <w:bCs/>
                <w:sz w:val="18"/>
                <w:szCs w:val="18"/>
              </w:rPr>
            </w:pPr>
          </w:p>
        </w:tc>
        <w:tc>
          <w:tcPr>
            <w:tcW w:w="1170" w:type="dxa"/>
          </w:tcPr>
          <w:p w14:paraId="7FD33120" w14:textId="77777777" w:rsidR="0086290C" w:rsidRPr="00F35C00" w:rsidRDefault="0086290C" w:rsidP="0086290C">
            <w:pPr>
              <w:spacing w:line="240" w:lineRule="atLeast"/>
              <w:ind w:left="-108" w:right="-108"/>
              <w:jc w:val="center"/>
              <w:rPr>
                <w:rFonts w:ascii="Times New Roman" w:hAnsi="Times New Roman" w:cs="Times New Roman"/>
                <w:sz w:val="18"/>
                <w:szCs w:val="18"/>
              </w:rPr>
            </w:pPr>
          </w:p>
        </w:tc>
        <w:tc>
          <w:tcPr>
            <w:tcW w:w="270" w:type="dxa"/>
          </w:tcPr>
          <w:p w14:paraId="641099A6" w14:textId="77777777" w:rsidR="0086290C" w:rsidRPr="00F35C00" w:rsidRDefault="0086290C" w:rsidP="0086290C">
            <w:pPr>
              <w:tabs>
                <w:tab w:val="decimal" w:pos="363"/>
              </w:tabs>
              <w:spacing w:line="240" w:lineRule="atLeast"/>
              <w:ind w:left="-72" w:right="-117"/>
              <w:rPr>
                <w:rFonts w:ascii="Times New Roman" w:hAnsi="Times New Roman" w:cs="Times New Roman"/>
                <w:b/>
                <w:bCs/>
                <w:sz w:val="18"/>
                <w:szCs w:val="18"/>
              </w:rPr>
            </w:pPr>
          </w:p>
        </w:tc>
        <w:tc>
          <w:tcPr>
            <w:tcW w:w="720" w:type="dxa"/>
          </w:tcPr>
          <w:p w14:paraId="6BE36D6A"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0EE95BDE" w14:textId="77777777" w:rsidR="0086290C" w:rsidRPr="00DA2F12" w:rsidRDefault="0086290C" w:rsidP="0086290C">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29761DE7"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7B4476A6" w14:textId="77777777" w:rsidTr="00212483">
        <w:trPr>
          <w:trHeight w:val="20"/>
        </w:trPr>
        <w:tc>
          <w:tcPr>
            <w:tcW w:w="3780" w:type="dxa"/>
          </w:tcPr>
          <w:p w14:paraId="05979648" w14:textId="71D3DEBB" w:rsidR="0086290C" w:rsidRPr="00F35C00" w:rsidRDefault="0086290C" w:rsidP="0086290C">
            <w:pPr>
              <w:tabs>
                <w:tab w:val="left" w:pos="2140"/>
              </w:tabs>
              <w:spacing w:line="240" w:lineRule="atLeast"/>
              <w:ind w:left="1537" w:right="72"/>
              <w:jc w:val="both"/>
              <w:rPr>
                <w:rFonts w:ascii="Times New Roman" w:hAnsi="Times New Roman" w:cs="Times New Roman"/>
                <w:sz w:val="18"/>
                <w:szCs w:val="18"/>
              </w:rPr>
            </w:pPr>
            <w:r>
              <w:rPr>
                <w:rFonts w:ascii="Times New Roman" w:hAnsi="Times New Roman" w:cs="Times New Roman"/>
                <w:sz w:val="18"/>
                <w:szCs w:val="18"/>
              </w:rPr>
              <w:t>1.7.4.7</w:t>
            </w:r>
            <w:r w:rsidRPr="00F35C00">
              <w:rPr>
                <w:rFonts w:ascii="Times New Roman" w:hAnsi="Times New Roman" w:cs="Times New Roman"/>
                <w:sz w:val="18"/>
                <w:szCs w:val="18"/>
              </w:rPr>
              <w:t>)</w:t>
            </w:r>
            <w:r w:rsidRPr="00F35C00">
              <w:rPr>
                <w:rFonts w:ascii="Times New Roman" w:hAnsi="Times New Roman" w:cs="Times New Roman"/>
                <w:sz w:val="18"/>
                <w:szCs w:val="18"/>
                <w:cs/>
              </w:rPr>
              <w:t xml:space="preserve"> </w:t>
            </w:r>
            <w:r w:rsidRPr="00F35C00">
              <w:rPr>
                <w:rFonts w:ascii="Times New Roman" w:hAnsi="Times New Roman" w:cs="Times New Roman"/>
                <w:sz w:val="18"/>
                <w:szCs w:val="18"/>
              </w:rPr>
              <w:t>Westbridge Foods</w:t>
            </w:r>
          </w:p>
        </w:tc>
        <w:tc>
          <w:tcPr>
            <w:tcW w:w="270" w:type="dxa"/>
            <w:gridSpan w:val="2"/>
          </w:tcPr>
          <w:p w14:paraId="236CF6B0" w14:textId="77777777" w:rsidR="0086290C" w:rsidRPr="00F35C00" w:rsidRDefault="0086290C" w:rsidP="0086290C">
            <w:pPr>
              <w:spacing w:line="240" w:lineRule="atLeast"/>
              <w:ind w:right="-108"/>
              <w:rPr>
                <w:rFonts w:ascii="Times New Roman" w:hAnsi="Times New Roman" w:cs="Times New Roman"/>
                <w:b/>
                <w:bCs/>
                <w:sz w:val="18"/>
                <w:szCs w:val="18"/>
              </w:rPr>
            </w:pPr>
          </w:p>
        </w:tc>
        <w:tc>
          <w:tcPr>
            <w:tcW w:w="2790" w:type="dxa"/>
          </w:tcPr>
          <w:p w14:paraId="26409010" w14:textId="77777777" w:rsidR="0086290C" w:rsidRPr="00F35C00" w:rsidRDefault="0086290C" w:rsidP="0086290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18"/>
              </w:rPr>
              <w:t>Distribution of meat products</w:t>
            </w:r>
          </w:p>
        </w:tc>
        <w:tc>
          <w:tcPr>
            <w:tcW w:w="270" w:type="dxa"/>
          </w:tcPr>
          <w:p w14:paraId="15E36C4A"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1170" w:type="dxa"/>
          </w:tcPr>
          <w:p w14:paraId="50BE0862"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r w:rsidRPr="00C20D63">
              <w:rPr>
                <w:rFonts w:ascii="Times New Roman" w:hAnsi="Times New Roman" w:cs="Times New Roman"/>
                <w:color w:val="000000"/>
                <w:sz w:val="18"/>
                <w:szCs w:val="18"/>
              </w:rPr>
              <w:t>France</w:t>
            </w:r>
          </w:p>
        </w:tc>
        <w:tc>
          <w:tcPr>
            <w:tcW w:w="270" w:type="dxa"/>
          </w:tcPr>
          <w:p w14:paraId="2554659B" w14:textId="77777777" w:rsidR="0086290C" w:rsidRPr="00F35C00" w:rsidRDefault="0086290C" w:rsidP="0086290C">
            <w:pPr>
              <w:tabs>
                <w:tab w:val="decimal" w:pos="363"/>
              </w:tabs>
              <w:spacing w:line="240" w:lineRule="atLeast"/>
              <w:ind w:left="-72" w:right="-117"/>
              <w:rPr>
                <w:rFonts w:ascii="Times New Roman" w:hAnsi="Times New Roman" w:cs="Times New Roman"/>
                <w:b/>
                <w:bCs/>
                <w:sz w:val="18"/>
                <w:szCs w:val="18"/>
              </w:rPr>
            </w:pPr>
          </w:p>
        </w:tc>
        <w:tc>
          <w:tcPr>
            <w:tcW w:w="720" w:type="dxa"/>
          </w:tcPr>
          <w:p w14:paraId="31CAA228" w14:textId="539EBFE6"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45BBB0DF" w14:textId="77777777" w:rsidR="0086290C" w:rsidRPr="00DA2F12" w:rsidRDefault="0086290C" w:rsidP="0086290C">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4C7D3AC5"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5E19F0" w:rsidRPr="00F35C00" w14:paraId="6EC48E64" w14:textId="77777777" w:rsidTr="00212483">
        <w:trPr>
          <w:trHeight w:val="20"/>
        </w:trPr>
        <w:tc>
          <w:tcPr>
            <w:tcW w:w="4050" w:type="dxa"/>
            <w:gridSpan w:val="3"/>
          </w:tcPr>
          <w:p w14:paraId="6B6EB6DD" w14:textId="356E4D88" w:rsidR="0086290C" w:rsidRPr="00F35C00" w:rsidRDefault="0086290C" w:rsidP="0086290C">
            <w:pPr>
              <w:tabs>
                <w:tab w:val="left" w:pos="284"/>
                <w:tab w:val="left" w:pos="1490"/>
              </w:tabs>
              <w:spacing w:line="240" w:lineRule="atLeast"/>
              <w:ind w:left="2320" w:right="-109"/>
              <w:rPr>
                <w:rFonts w:ascii="Times New Roman" w:hAnsi="Times New Roman" w:cs="Times New Roman"/>
                <w:sz w:val="18"/>
                <w:szCs w:val="18"/>
              </w:rPr>
            </w:pPr>
            <w:r w:rsidRPr="00F35C00">
              <w:rPr>
                <w:rFonts w:ascii="Times New Roman" w:hAnsi="Times New Roman" w:cs="Times New Roman"/>
                <w:sz w:val="18"/>
                <w:szCs w:val="18"/>
              </w:rPr>
              <w:t>(France)</w:t>
            </w:r>
            <w:r>
              <w:rPr>
                <w:rFonts w:ascii="Times New Roman" w:hAnsi="Times New Roman" w:cs="Times New Roman"/>
                <w:sz w:val="18"/>
                <w:szCs w:val="18"/>
              </w:rPr>
              <w:t xml:space="preserve"> SARL</w:t>
            </w:r>
            <w:r w:rsidRPr="00F35C00" w:rsidDel="004A15BA">
              <w:rPr>
                <w:rFonts w:ascii="Times New Roman" w:hAnsi="Times New Roman" w:cs="Times New Roman"/>
                <w:sz w:val="18"/>
                <w:szCs w:val="18"/>
              </w:rPr>
              <w:t xml:space="preserve"> </w:t>
            </w:r>
          </w:p>
        </w:tc>
        <w:tc>
          <w:tcPr>
            <w:tcW w:w="2790" w:type="dxa"/>
          </w:tcPr>
          <w:p w14:paraId="116A299C" w14:textId="77777777" w:rsidR="0086290C" w:rsidRPr="00F35C00" w:rsidRDefault="0086290C" w:rsidP="0086290C">
            <w:pPr>
              <w:spacing w:line="240" w:lineRule="atLeast"/>
              <w:ind w:right="-108"/>
              <w:rPr>
                <w:rFonts w:ascii="Times New Roman" w:hAnsi="Times New Roman" w:cs="Times New Roman"/>
                <w:b/>
                <w:bCs/>
                <w:i/>
                <w:iCs/>
                <w:sz w:val="18"/>
                <w:szCs w:val="18"/>
              </w:rPr>
            </w:pPr>
          </w:p>
        </w:tc>
        <w:tc>
          <w:tcPr>
            <w:tcW w:w="270" w:type="dxa"/>
          </w:tcPr>
          <w:p w14:paraId="30CAF9C0" w14:textId="77777777" w:rsidR="0086290C" w:rsidRPr="00F35C00" w:rsidRDefault="0086290C" w:rsidP="0086290C">
            <w:pPr>
              <w:spacing w:line="240" w:lineRule="atLeast"/>
              <w:jc w:val="center"/>
              <w:rPr>
                <w:rFonts w:ascii="Times New Roman" w:hAnsi="Times New Roman" w:cs="Times New Roman"/>
                <w:b/>
                <w:bCs/>
                <w:sz w:val="18"/>
                <w:szCs w:val="18"/>
              </w:rPr>
            </w:pPr>
          </w:p>
        </w:tc>
        <w:tc>
          <w:tcPr>
            <w:tcW w:w="1170" w:type="dxa"/>
          </w:tcPr>
          <w:p w14:paraId="75DBF770" w14:textId="77777777" w:rsidR="0086290C" w:rsidRPr="00F35C00" w:rsidRDefault="0086290C" w:rsidP="0086290C">
            <w:pPr>
              <w:spacing w:line="240" w:lineRule="atLeast"/>
              <w:ind w:left="-108" w:right="-108"/>
              <w:jc w:val="center"/>
              <w:rPr>
                <w:rFonts w:ascii="Times New Roman" w:hAnsi="Times New Roman" w:cs="Times New Roman"/>
                <w:sz w:val="18"/>
                <w:szCs w:val="18"/>
              </w:rPr>
            </w:pPr>
          </w:p>
        </w:tc>
        <w:tc>
          <w:tcPr>
            <w:tcW w:w="270" w:type="dxa"/>
          </w:tcPr>
          <w:p w14:paraId="12B088D7" w14:textId="77777777" w:rsidR="0086290C" w:rsidRPr="00F35C00" w:rsidRDefault="0086290C" w:rsidP="0086290C">
            <w:pPr>
              <w:tabs>
                <w:tab w:val="decimal" w:pos="363"/>
              </w:tabs>
              <w:spacing w:line="240" w:lineRule="atLeast"/>
              <w:ind w:left="-72" w:right="-117"/>
              <w:rPr>
                <w:rFonts w:ascii="Times New Roman" w:hAnsi="Times New Roman" w:cs="Times New Roman"/>
                <w:b/>
                <w:bCs/>
                <w:sz w:val="18"/>
                <w:szCs w:val="18"/>
              </w:rPr>
            </w:pPr>
          </w:p>
        </w:tc>
        <w:tc>
          <w:tcPr>
            <w:tcW w:w="720" w:type="dxa"/>
          </w:tcPr>
          <w:p w14:paraId="197E4B0B"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1D119B8C" w14:textId="77777777" w:rsidR="0086290C" w:rsidRPr="00DA2F12" w:rsidRDefault="0086290C" w:rsidP="0086290C">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47890654"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1A7B2963" w14:textId="77777777" w:rsidTr="00212483">
        <w:trPr>
          <w:trHeight w:val="20"/>
        </w:trPr>
        <w:tc>
          <w:tcPr>
            <w:tcW w:w="3780" w:type="dxa"/>
          </w:tcPr>
          <w:p w14:paraId="309DB57C" w14:textId="68149608" w:rsidR="0086290C" w:rsidRPr="00F339D2" w:rsidRDefault="0086290C" w:rsidP="0086290C">
            <w:pPr>
              <w:tabs>
                <w:tab w:val="left" w:pos="2140"/>
              </w:tabs>
              <w:spacing w:line="240" w:lineRule="atLeast"/>
              <w:ind w:left="1537" w:right="72"/>
              <w:jc w:val="both"/>
              <w:rPr>
                <w:rFonts w:ascii="Times New Roman" w:hAnsi="Times New Roman" w:cs="Times New Roman"/>
                <w:sz w:val="18"/>
                <w:szCs w:val="18"/>
              </w:rPr>
            </w:pPr>
            <w:r>
              <w:rPr>
                <w:rFonts w:ascii="Times New Roman" w:hAnsi="Times New Roman" w:cs="Times New Roman"/>
                <w:sz w:val="18"/>
                <w:szCs w:val="18"/>
              </w:rPr>
              <w:t>1.7.4.8</w:t>
            </w:r>
            <w:r w:rsidRPr="00F35C00">
              <w:rPr>
                <w:rFonts w:ascii="Times New Roman" w:hAnsi="Times New Roman" w:cs="Times New Roman"/>
                <w:sz w:val="18"/>
                <w:szCs w:val="18"/>
              </w:rPr>
              <w:t>)</w:t>
            </w:r>
            <w:r w:rsidRPr="00F35C00">
              <w:rPr>
                <w:rFonts w:ascii="Times New Roman" w:hAnsi="Times New Roman" w:cs="Times New Roman"/>
                <w:sz w:val="18"/>
                <w:szCs w:val="18"/>
                <w:cs/>
              </w:rPr>
              <w:t xml:space="preserve"> </w:t>
            </w:r>
            <w:r w:rsidRPr="00F35C00">
              <w:rPr>
                <w:rFonts w:ascii="Times New Roman" w:hAnsi="Times New Roman" w:cs="Times New Roman"/>
                <w:sz w:val="18"/>
                <w:szCs w:val="18"/>
              </w:rPr>
              <w:t>Food Trac Limited</w:t>
            </w:r>
          </w:p>
        </w:tc>
        <w:tc>
          <w:tcPr>
            <w:tcW w:w="270" w:type="dxa"/>
            <w:gridSpan w:val="2"/>
          </w:tcPr>
          <w:p w14:paraId="2D4814D7" w14:textId="77777777" w:rsidR="0086290C" w:rsidRPr="00F35C00" w:rsidRDefault="0086290C" w:rsidP="0086290C">
            <w:pPr>
              <w:spacing w:line="240" w:lineRule="atLeast"/>
              <w:ind w:right="-108"/>
              <w:rPr>
                <w:rFonts w:ascii="Times New Roman" w:hAnsi="Times New Roman" w:cs="Times New Roman"/>
                <w:b/>
                <w:bCs/>
                <w:sz w:val="18"/>
                <w:szCs w:val="18"/>
              </w:rPr>
            </w:pPr>
          </w:p>
        </w:tc>
        <w:tc>
          <w:tcPr>
            <w:tcW w:w="2790" w:type="dxa"/>
          </w:tcPr>
          <w:p w14:paraId="415437D3" w14:textId="77777777" w:rsidR="0086290C" w:rsidRPr="00F35C00" w:rsidRDefault="0086290C" w:rsidP="0086290C">
            <w:pPr>
              <w:spacing w:line="240" w:lineRule="atLeast"/>
              <w:ind w:right="-108"/>
              <w:rPr>
                <w:rFonts w:ascii="Times New Roman" w:hAnsi="Times New Roman" w:cs="Times New Roman"/>
                <w:b/>
                <w:bCs/>
                <w:i/>
                <w:iCs/>
                <w:sz w:val="18"/>
                <w:szCs w:val="18"/>
              </w:rPr>
            </w:pPr>
            <w:r w:rsidRPr="00F35C00">
              <w:rPr>
                <w:rFonts w:ascii="Times New Roman" w:hAnsi="Times New Roman" w:cs="Times New Roman"/>
                <w:sz w:val="18"/>
                <w:szCs w:val="18"/>
              </w:rPr>
              <w:t>Distribution of meat products</w:t>
            </w:r>
          </w:p>
        </w:tc>
        <w:tc>
          <w:tcPr>
            <w:tcW w:w="270" w:type="dxa"/>
          </w:tcPr>
          <w:p w14:paraId="56EE6A93" w14:textId="77777777" w:rsidR="0086290C" w:rsidRPr="00F35C00" w:rsidRDefault="0086290C" w:rsidP="0086290C">
            <w:pPr>
              <w:spacing w:line="240" w:lineRule="atLeast"/>
              <w:jc w:val="center"/>
              <w:rPr>
                <w:rFonts w:ascii="Times New Roman" w:hAnsi="Times New Roman" w:cs="Times New Roman"/>
                <w:b/>
                <w:bCs/>
                <w:sz w:val="18"/>
                <w:szCs w:val="18"/>
              </w:rPr>
            </w:pPr>
          </w:p>
        </w:tc>
        <w:tc>
          <w:tcPr>
            <w:tcW w:w="1170" w:type="dxa"/>
          </w:tcPr>
          <w:p w14:paraId="137B69D7" w14:textId="77777777" w:rsidR="0086290C" w:rsidRPr="00F35C00" w:rsidRDefault="0086290C" w:rsidP="0086290C">
            <w:pPr>
              <w:spacing w:line="240" w:lineRule="atLeast"/>
              <w:ind w:left="-108" w:right="-108"/>
              <w:jc w:val="center"/>
              <w:rPr>
                <w:rFonts w:ascii="Times New Roman" w:hAnsi="Times New Roman" w:cs="Times New Roman"/>
                <w:b/>
                <w:bCs/>
                <w:i/>
                <w:iCs/>
                <w:sz w:val="18"/>
                <w:szCs w:val="18"/>
              </w:rPr>
            </w:pPr>
            <w:r w:rsidRPr="00F35C00">
              <w:rPr>
                <w:rFonts w:ascii="Times New Roman" w:hAnsi="Times New Roman" w:cs="Times New Roman"/>
                <w:sz w:val="18"/>
                <w:szCs w:val="18"/>
              </w:rPr>
              <w:t>United</w:t>
            </w:r>
          </w:p>
        </w:tc>
        <w:tc>
          <w:tcPr>
            <w:tcW w:w="270" w:type="dxa"/>
          </w:tcPr>
          <w:p w14:paraId="009807D2" w14:textId="77777777" w:rsidR="0086290C" w:rsidRPr="00F35C00" w:rsidRDefault="0086290C" w:rsidP="0086290C">
            <w:pPr>
              <w:tabs>
                <w:tab w:val="decimal" w:pos="363"/>
              </w:tabs>
              <w:spacing w:line="240" w:lineRule="atLeast"/>
              <w:ind w:left="-72" w:right="-117"/>
              <w:rPr>
                <w:rFonts w:ascii="Times New Roman" w:hAnsi="Times New Roman" w:cs="Times New Roman"/>
                <w:b/>
                <w:bCs/>
                <w:sz w:val="18"/>
                <w:szCs w:val="18"/>
              </w:rPr>
            </w:pPr>
          </w:p>
        </w:tc>
        <w:tc>
          <w:tcPr>
            <w:tcW w:w="720" w:type="dxa"/>
          </w:tcPr>
          <w:p w14:paraId="6370A4EE" w14:textId="3E8B0A94"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73742DA7" w14:textId="77777777" w:rsidR="0086290C" w:rsidRPr="00DA2F12" w:rsidRDefault="0086290C" w:rsidP="0086290C">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4B085A40"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5E19F0" w:rsidRPr="00F35C00" w14:paraId="471D9218" w14:textId="77777777" w:rsidTr="00212483">
        <w:trPr>
          <w:trHeight w:val="20"/>
        </w:trPr>
        <w:tc>
          <w:tcPr>
            <w:tcW w:w="3780" w:type="dxa"/>
          </w:tcPr>
          <w:p w14:paraId="01EF702B" w14:textId="63A13D76" w:rsidR="0086290C" w:rsidRPr="00F35C00" w:rsidRDefault="0086290C" w:rsidP="0086290C">
            <w:pPr>
              <w:tabs>
                <w:tab w:val="left" w:pos="284"/>
                <w:tab w:val="left" w:pos="1490"/>
              </w:tabs>
              <w:spacing w:line="240" w:lineRule="atLeast"/>
              <w:ind w:left="2320" w:right="-109"/>
              <w:rPr>
                <w:rFonts w:ascii="Times New Roman" w:hAnsi="Times New Roman" w:cs="Times New Roman"/>
                <w:sz w:val="18"/>
                <w:szCs w:val="18"/>
              </w:rPr>
            </w:pPr>
          </w:p>
        </w:tc>
        <w:tc>
          <w:tcPr>
            <w:tcW w:w="270" w:type="dxa"/>
            <w:gridSpan w:val="2"/>
          </w:tcPr>
          <w:p w14:paraId="59AED3BF" w14:textId="77777777" w:rsidR="0086290C" w:rsidRPr="00F35C00" w:rsidRDefault="0086290C" w:rsidP="0086290C">
            <w:pPr>
              <w:ind w:right="-45"/>
              <w:jc w:val="thaiDistribute"/>
              <w:rPr>
                <w:rFonts w:ascii="Times New Roman" w:hAnsi="Times New Roman" w:cs="Times New Roman"/>
                <w:sz w:val="18"/>
                <w:szCs w:val="18"/>
              </w:rPr>
            </w:pPr>
          </w:p>
        </w:tc>
        <w:tc>
          <w:tcPr>
            <w:tcW w:w="2790" w:type="dxa"/>
          </w:tcPr>
          <w:p w14:paraId="22FE3416" w14:textId="77777777" w:rsidR="0086290C" w:rsidRPr="00F35C00" w:rsidRDefault="0086290C" w:rsidP="0086290C">
            <w:pPr>
              <w:spacing w:line="240" w:lineRule="atLeast"/>
              <w:ind w:right="-108"/>
              <w:rPr>
                <w:rFonts w:ascii="Times New Roman" w:hAnsi="Times New Roman" w:cs="Times New Roman"/>
                <w:sz w:val="18"/>
                <w:szCs w:val="18"/>
              </w:rPr>
            </w:pPr>
          </w:p>
        </w:tc>
        <w:tc>
          <w:tcPr>
            <w:tcW w:w="270" w:type="dxa"/>
          </w:tcPr>
          <w:p w14:paraId="0D20F77A" w14:textId="77777777" w:rsidR="0086290C" w:rsidRPr="00F35C00" w:rsidRDefault="0086290C" w:rsidP="0086290C">
            <w:pPr>
              <w:spacing w:line="240" w:lineRule="atLeast"/>
              <w:jc w:val="center"/>
              <w:rPr>
                <w:rFonts w:ascii="Times New Roman" w:hAnsi="Times New Roman" w:cs="Times New Roman"/>
                <w:sz w:val="18"/>
                <w:szCs w:val="18"/>
              </w:rPr>
            </w:pPr>
          </w:p>
        </w:tc>
        <w:tc>
          <w:tcPr>
            <w:tcW w:w="1170" w:type="dxa"/>
          </w:tcPr>
          <w:p w14:paraId="44C2C1BC" w14:textId="77777777" w:rsidR="0086290C" w:rsidRPr="00F35C00" w:rsidRDefault="0086290C" w:rsidP="0086290C">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7E8F2EE5" w14:textId="77777777" w:rsidR="0086290C" w:rsidRPr="00F35C00" w:rsidRDefault="0086290C" w:rsidP="0086290C">
            <w:pPr>
              <w:tabs>
                <w:tab w:val="decimal" w:pos="363"/>
              </w:tabs>
              <w:spacing w:line="240" w:lineRule="atLeast"/>
              <w:ind w:left="-72" w:right="-117"/>
              <w:rPr>
                <w:rFonts w:ascii="Times New Roman" w:hAnsi="Times New Roman" w:cs="Times New Roman"/>
                <w:sz w:val="18"/>
                <w:szCs w:val="18"/>
              </w:rPr>
            </w:pPr>
          </w:p>
        </w:tc>
        <w:tc>
          <w:tcPr>
            <w:tcW w:w="720" w:type="dxa"/>
          </w:tcPr>
          <w:p w14:paraId="56071315"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6873EB43" w14:textId="77777777" w:rsidR="0086290C" w:rsidRPr="00DA2F12" w:rsidRDefault="0086290C" w:rsidP="0086290C">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421552FD"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571E391F" w14:textId="77777777" w:rsidTr="00212483">
        <w:trPr>
          <w:trHeight w:val="20"/>
        </w:trPr>
        <w:tc>
          <w:tcPr>
            <w:tcW w:w="3780" w:type="dxa"/>
          </w:tcPr>
          <w:p w14:paraId="547A88EC" w14:textId="78CC9289" w:rsidR="0086290C" w:rsidRPr="001D2C61" w:rsidRDefault="0086290C" w:rsidP="0086290C">
            <w:pPr>
              <w:tabs>
                <w:tab w:val="left" w:pos="2140"/>
              </w:tabs>
              <w:spacing w:line="240" w:lineRule="atLeast"/>
              <w:ind w:left="1537" w:right="72"/>
              <w:jc w:val="both"/>
              <w:rPr>
                <w:rFonts w:ascii="Times New Roman" w:hAnsi="Times New Roman" w:cs="Times New Roman"/>
                <w:sz w:val="18"/>
                <w:szCs w:val="18"/>
              </w:rPr>
            </w:pPr>
            <w:r>
              <w:rPr>
                <w:rFonts w:ascii="Times New Roman" w:hAnsi="Times New Roman" w:cs="Times New Roman"/>
                <w:sz w:val="18"/>
                <w:szCs w:val="18"/>
              </w:rPr>
              <w:t>1.7.4.9)</w:t>
            </w:r>
            <w:r w:rsidRPr="00F35C00">
              <w:rPr>
                <w:rFonts w:ascii="Times New Roman" w:hAnsi="Times New Roman" w:cs="Times New Roman"/>
                <w:sz w:val="18"/>
                <w:szCs w:val="18"/>
              </w:rPr>
              <w:t xml:space="preserve"> Westbridge Group</w:t>
            </w:r>
          </w:p>
        </w:tc>
        <w:tc>
          <w:tcPr>
            <w:tcW w:w="270" w:type="dxa"/>
            <w:gridSpan w:val="2"/>
          </w:tcPr>
          <w:p w14:paraId="7BE39647" w14:textId="77777777" w:rsidR="0086290C" w:rsidRPr="00F35C00" w:rsidRDefault="0086290C" w:rsidP="0086290C">
            <w:pPr>
              <w:spacing w:line="240" w:lineRule="atLeast"/>
              <w:ind w:right="-108"/>
              <w:rPr>
                <w:rFonts w:ascii="Times New Roman" w:hAnsi="Times New Roman" w:cs="Times New Roman"/>
                <w:b/>
                <w:bCs/>
                <w:sz w:val="18"/>
                <w:szCs w:val="18"/>
              </w:rPr>
            </w:pPr>
          </w:p>
        </w:tc>
        <w:tc>
          <w:tcPr>
            <w:tcW w:w="2790" w:type="dxa"/>
          </w:tcPr>
          <w:p w14:paraId="65092C1C" w14:textId="3BBFB6A7" w:rsidR="0086290C" w:rsidRPr="00F35C00" w:rsidRDefault="0086290C" w:rsidP="0086290C">
            <w:pPr>
              <w:spacing w:line="240" w:lineRule="atLeast"/>
              <w:ind w:right="-108"/>
              <w:rPr>
                <w:rFonts w:ascii="Times New Roman" w:hAnsi="Times New Roman" w:cs="Times New Roman"/>
                <w:b/>
                <w:bCs/>
                <w:i/>
                <w:iCs/>
                <w:sz w:val="18"/>
                <w:szCs w:val="18"/>
              </w:rPr>
            </w:pPr>
            <w:r w:rsidRPr="00F35C00">
              <w:rPr>
                <w:rFonts w:ascii="Times New Roman" w:hAnsi="Times New Roman" w:cs="Times New Roman"/>
                <w:sz w:val="18"/>
                <w:szCs w:val="18"/>
              </w:rPr>
              <w:t xml:space="preserve">Importer of poultry meat </w:t>
            </w:r>
          </w:p>
        </w:tc>
        <w:tc>
          <w:tcPr>
            <w:tcW w:w="270" w:type="dxa"/>
          </w:tcPr>
          <w:p w14:paraId="2BEE1400" w14:textId="77777777" w:rsidR="0086290C" w:rsidRPr="00F35C00" w:rsidRDefault="0086290C" w:rsidP="0086290C">
            <w:pPr>
              <w:spacing w:line="240" w:lineRule="atLeast"/>
              <w:jc w:val="center"/>
              <w:rPr>
                <w:rFonts w:ascii="Times New Roman" w:hAnsi="Times New Roman" w:cs="Times New Roman"/>
                <w:b/>
                <w:bCs/>
                <w:sz w:val="18"/>
                <w:szCs w:val="18"/>
              </w:rPr>
            </w:pPr>
          </w:p>
        </w:tc>
        <w:tc>
          <w:tcPr>
            <w:tcW w:w="1170" w:type="dxa"/>
          </w:tcPr>
          <w:p w14:paraId="67821811" w14:textId="77777777" w:rsidR="0086290C" w:rsidRPr="00F35C00" w:rsidRDefault="0086290C" w:rsidP="0086290C">
            <w:pPr>
              <w:spacing w:line="240" w:lineRule="atLeast"/>
              <w:ind w:left="-108" w:right="-108"/>
              <w:jc w:val="center"/>
              <w:rPr>
                <w:rFonts w:ascii="Times New Roman" w:hAnsi="Times New Roman" w:cs="Times New Roman"/>
                <w:b/>
                <w:bCs/>
                <w:i/>
                <w:iCs/>
                <w:sz w:val="18"/>
                <w:szCs w:val="18"/>
              </w:rPr>
            </w:pPr>
            <w:r w:rsidRPr="00F35C00">
              <w:rPr>
                <w:rFonts w:ascii="Times New Roman" w:hAnsi="Times New Roman" w:cs="Times New Roman"/>
                <w:sz w:val="18"/>
                <w:szCs w:val="18"/>
              </w:rPr>
              <w:t>United</w:t>
            </w:r>
          </w:p>
        </w:tc>
        <w:tc>
          <w:tcPr>
            <w:tcW w:w="270" w:type="dxa"/>
          </w:tcPr>
          <w:p w14:paraId="04E23CBD" w14:textId="77777777" w:rsidR="0086290C" w:rsidRPr="00F35C00" w:rsidRDefault="0086290C" w:rsidP="0086290C">
            <w:pPr>
              <w:tabs>
                <w:tab w:val="decimal" w:pos="363"/>
              </w:tabs>
              <w:spacing w:line="240" w:lineRule="atLeast"/>
              <w:ind w:left="-72" w:right="-117"/>
              <w:rPr>
                <w:rFonts w:ascii="Times New Roman" w:hAnsi="Times New Roman" w:cs="Times New Roman"/>
                <w:b/>
                <w:bCs/>
                <w:sz w:val="18"/>
                <w:szCs w:val="18"/>
              </w:rPr>
            </w:pPr>
          </w:p>
        </w:tc>
        <w:tc>
          <w:tcPr>
            <w:tcW w:w="720" w:type="dxa"/>
          </w:tcPr>
          <w:p w14:paraId="7640DC19" w14:textId="4754DEE9"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3148A930" w14:textId="77777777" w:rsidR="0086290C" w:rsidRPr="00DA2F12" w:rsidRDefault="0086290C" w:rsidP="0086290C">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4B8F64E3"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5E19F0" w:rsidRPr="00F35C00" w14:paraId="59F3AA1E" w14:textId="77777777" w:rsidTr="00212483">
        <w:trPr>
          <w:trHeight w:val="20"/>
        </w:trPr>
        <w:tc>
          <w:tcPr>
            <w:tcW w:w="4050" w:type="dxa"/>
            <w:gridSpan w:val="3"/>
          </w:tcPr>
          <w:p w14:paraId="48E7462B" w14:textId="44CEF5E4" w:rsidR="0086290C" w:rsidRPr="00F35C00" w:rsidRDefault="0086290C" w:rsidP="0086290C">
            <w:pPr>
              <w:tabs>
                <w:tab w:val="left" w:pos="284"/>
                <w:tab w:val="left" w:pos="1490"/>
              </w:tabs>
              <w:spacing w:line="240" w:lineRule="atLeast"/>
              <w:ind w:left="2320" w:right="-109"/>
              <w:rPr>
                <w:rFonts w:ascii="Times New Roman" w:hAnsi="Times New Roman" w:cs="Times New Roman"/>
                <w:b/>
                <w:bCs/>
                <w:sz w:val="18"/>
                <w:szCs w:val="18"/>
              </w:rPr>
            </w:pPr>
            <w:r w:rsidRPr="00F35C00">
              <w:rPr>
                <w:rFonts w:ascii="Times New Roman" w:hAnsi="Times New Roman" w:cs="Times New Roman"/>
                <w:sz w:val="18"/>
                <w:szCs w:val="18"/>
              </w:rPr>
              <w:t>License</w:t>
            </w:r>
            <w:r>
              <w:rPr>
                <w:rFonts w:ascii="Times New Roman" w:hAnsi="Times New Roman" w:cs="Times New Roman"/>
                <w:sz w:val="18"/>
                <w:szCs w:val="18"/>
              </w:rPr>
              <w:t xml:space="preserve"> </w:t>
            </w:r>
            <w:r w:rsidRPr="00F35C00">
              <w:rPr>
                <w:rFonts w:ascii="Times New Roman" w:hAnsi="Times New Roman" w:cs="Times New Roman"/>
                <w:sz w:val="18"/>
                <w:szCs w:val="18"/>
              </w:rPr>
              <w:t>Companies</w:t>
            </w:r>
          </w:p>
        </w:tc>
        <w:tc>
          <w:tcPr>
            <w:tcW w:w="2790" w:type="dxa"/>
          </w:tcPr>
          <w:p w14:paraId="6B7BA993" w14:textId="1AF2243D" w:rsidR="0086290C" w:rsidRPr="00B3474B" w:rsidRDefault="0086290C" w:rsidP="0086290C">
            <w:pPr>
              <w:spacing w:line="240" w:lineRule="atLeast"/>
              <w:ind w:left="155" w:right="-108"/>
              <w:rPr>
                <w:rFonts w:ascii="Times New Roman" w:hAnsi="Times New Roman" w:cs="Times New Roman"/>
                <w:sz w:val="18"/>
                <w:szCs w:val="18"/>
              </w:rPr>
            </w:pPr>
            <w:r w:rsidRPr="00F35C00">
              <w:rPr>
                <w:rFonts w:ascii="Times New Roman" w:hAnsi="Times New Roman" w:cs="Times New Roman"/>
                <w:sz w:val="18"/>
                <w:szCs w:val="18"/>
              </w:rPr>
              <w:t>products</w:t>
            </w:r>
          </w:p>
        </w:tc>
        <w:tc>
          <w:tcPr>
            <w:tcW w:w="270" w:type="dxa"/>
          </w:tcPr>
          <w:p w14:paraId="022550F6" w14:textId="77777777" w:rsidR="0086290C" w:rsidRPr="00F35C00" w:rsidRDefault="0086290C" w:rsidP="0086290C">
            <w:pPr>
              <w:spacing w:line="240" w:lineRule="atLeast"/>
              <w:jc w:val="center"/>
              <w:rPr>
                <w:rFonts w:ascii="Times New Roman" w:hAnsi="Times New Roman" w:cs="Times New Roman"/>
                <w:b/>
                <w:bCs/>
                <w:sz w:val="18"/>
                <w:szCs w:val="18"/>
              </w:rPr>
            </w:pPr>
          </w:p>
        </w:tc>
        <w:tc>
          <w:tcPr>
            <w:tcW w:w="1170" w:type="dxa"/>
          </w:tcPr>
          <w:p w14:paraId="6C9F97D9" w14:textId="77777777" w:rsidR="0086290C" w:rsidRPr="00F35C00" w:rsidRDefault="0086290C" w:rsidP="0086290C">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41915FAA" w14:textId="77777777" w:rsidR="0086290C" w:rsidRPr="00F35C00" w:rsidRDefault="0086290C" w:rsidP="0086290C">
            <w:pPr>
              <w:tabs>
                <w:tab w:val="decimal" w:pos="363"/>
              </w:tabs>
              <w:spacing w:line="240" w:lineRule="atLeast"/>
              <w:ind w:left="-72" w:right="-117"/>
              <w:rPr>
                <w:rFonts w:ascii="Times New Roman" w:hAnsi="Times New Roman" w:cs="Times New Roman"/>
                <w:b/>
                <w:bCs/>
                <w:sz w:val="18"/>
                <w:szCs w:val="18"/>
              </w:rPr>
            </w:pPr>
          </w:p>
        </w:tc>
        <w:tc>
          <w:tcPr>
            <w:tcW w:w="720" w:type="dxa"/>
          </w:tcPr>
          <w:p w14:paraId="010FC2AC"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54ABDFA7" w14:textId="77777777" w:rsidR="0086290C" w:rsidRPr="00DA2F12" w:rsidRDefault="0086290C" w:rsidP="0086290C">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60AFF916"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77606483" w14:textId="77777777" w:rsidTr="00212483">
        <w:tc>
          <w:tcPr>
            <w:tcW w:w="3780" w:type="dxa"/>
          </w:tcPr>
          <w:p w14:paraId="2F99DB88" w14:textId="022689B3" w:rsidR="0086290C" w:rsidRPr="00F339D2" w:rsidRDefault="0086290C" w:rsidP="0086290C">
            <w:pPr>
              <w:spacing w:line="240" w:lineRule="atLeast"/>
              <w:ind w:left="340" w:right="-109"/>
              <w:rPr>
                <w:rFonts w:ascii="Times New Roman" w:hAnsi="Times New Roman" w:cs="Times New Roman"/>
                <w:sz w:val="18"/>
                <w:szCs w:val="18"/>
              </w:rPr>
            </w:pPr>
            <w:r w:rsidRPr="00F339D2">
              <w:rPr>
                <w:rFonts w:ascii="Times New Roman" w:hAnsi="Times New Roman" w:cs="Times New Roman"/>
                <w:sz w:val="18"/>
                <w:szCs w:val="18"/>
              </w:rPr>
              <w:t>1.8)   CPF Hong Kong Co., Ltd.</w:t>
            </w:r>
            <w:r w:rsidRPr="00F339D2">
              <w:rPr>
                <w:rFonts w:ascii="Times New Roman" w:hAnsi="Times New Roman" w:cs="Times New Roman"/>
                <w:sz w:val="18"/>
                <w:szCs w:val="18"/>
                <w:cs/>
              </w:rPr>
              <w:t xml:space="preserve"> </w:t>
            </w:r>
          </w:p>
        </w:tc>
        <w:tc>
          <w:tcPr>
            <w:tcW w:w="270" w:type="dxa"/>
            <w:gridSpan w:val="2"/>
          </w:tcPr>
          <w:p w14:paraId="3C87C7D9"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tcPr>
          <w:p w14:paraId="400AA8B3" w14:textId="52BC01C5" w:rsidR="0086290C" w:rsidRPr="00F35C00" w:rsidRDefault="0086290C" w:rsidP="0086290C">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Importer and distributor of </w:t>
            </w:r>
          </w:p>
        </w:tc>
        <w:tc>
          <w:tcPr>
            <w:tcW w:w="270" w:type="dxa"/>
          </w:tcPr>
          <w:p w14:paraId="73F69ED6"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57386057"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22"/>
              </w:rPr>
              <w:t>Hong Kong</w:t>
            </w:r>
          </w:p>
        </w:tc>
        <w:tc>
          <w:tcPr>
            <w:tcW w:w="270" w:type="dxa"/>
          </w:tcPr>
          <w:p w14:paraId="28D4D953" w14:textId="77777777" w:rsidR="0086290C" w:rsidRPr="00F35C00" w:rsidRDefault="0086290C"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8A21854" w14:textId="0157B490"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4D8BF374" w14:textId="77777777" w:rsidR="0086290C" w:rsidRPr="00876FC8" w:rsidRDefault="0086290C" w:rsidP="0086290C">
            <w:pPr>
              <w:tabs>
                <w:tab w:val="decimal" w:pos="430"/>
              </w:tabs>
              <w:spacing w:line="240" w:lineRule="atLeast"/>
              <w:ind w:right="-108"/>
              <w:rPr>
                <w:rFonts w:ascii="Times New Roman" w:hAnsi="Times New Roman" w:cs="Times New Roman"/>
                <w:sz w:val="18"/>
                <w:szCs w:val="18"/>
              </w:rPr>
            </w:pPr>
          </w:p>
        </w:tc>
        <w:tc>
          <w:tcPr>
            <w:tcW w:w="720" w:type="dxa"/>
          </w:tcPr>
          <w:p w14:paraId="0D07980A"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5E19F0" w:rsidRPr="00F35C00" w14:paraId="74F44348" w14:textId="77777777" w:rsidTr="00212483">
        <w:tc>
          <w:tcPr>
            <w:tcW w:w="3780" w:type="dxa"/>
          </w:tcPr>
          <w:p w14:paraId="47FCEE39" w14:textId="77777777" w:rsidR="0086290C" w:rsidRPr="00F35C00" w:rsidRDefault="0086290C" w:rsidP="0086290C">
            <w:pPr>
              <w:spacing w:line="240" w:lineRule="atLeast"/>
              <w:ind w:left="284" w:right="-109" w:firstLine="418"/>
              <w:rPr>
                <w:rFonts w:ascii="Times New Roman" w:hAnsi="Times New Roman" w:cs="Times New Roman"/>
                <w:sz w:val="24"/>
                <w:szCs w:val="24"/>
                <w:highlight w:val="yellow"/>
                <w:vertAlign w:val="superscript"/>
              </w:rPr>
            </w:pPr>
          </w:p>
        </w:tc>
        <w:tc>
          <w:tcPr>
            <w:tcW w:w="270" w:type="dxa"/>
            <w:gridSpan w:val="2"/>
          </w:tcPr>
          <w:p w14:paraId="4D4BEBA1"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tcPr>
          <w:p w14:paraId="749B610B" w14:textId="46EBBCD2" w:rsidR="0086290C" w:rsidRPr="00B3474B" w:rsidRDefault="0086290C" w:rsidP="0086290C">
            <w:pPr>
              <w:spacing w:line="240" w:lineRule="atLeast"/>
              <w:ind w:left="155" w:right="-108"/>
              <w:rPr>
                <w:rFonts w:ascii="Times New Roman" w:hAnsi="Times New Roman" w:cs="Times New Roman"/>
                <w:sz w:val="18"/>
                <w:szCs w:val="18"/>
                <w:cs/>
              </w:rPr>
            </w:pPr>
            <w:r w:rsidRPr="00B3474B">
              <w:rPr>
                <w:rFonts w:ascii="Times New Roman" w:hAnsi="Times New Roman" w:cs="Times New Roman"/>
                <w:sz w:val="18"/>
                <w:szCs w:val="18"/>
              </w:rPr>
              <w:t xml:space="preserve">eggs, </w:t>
            </w:r>
            <w:r w:rsidRPr="00E93867">
              <w:rPr>
                <w:rFonts w:ascii="Times New Roman" w:hAnsi="Times New Roman" w:cs="Times New Roman"/>
                <w:sz w:val="18"/>
                <w:szCs w:val="18"/>
              </w:rPr>
              <w:t>processed</w:t>
            </w:r>
            <w:r w:rsidRPr="00B3474B">
              <w:rPr>
                <w:rFonts w:ascii="Times New Roman" w:hAnsi="Times New Roman" w:cs="Times New Roman"/>
                <w:sz w:val="18"/>
                <w:szCs w:val="18"/>
              </w:rPr>
              <w:t xml:space="preserve"> meat, milk </w:t>
            </w:r>
          </w:p>
        </w:tc>
        <w:tc>
          <w:tcPr>
            <w:tcW w:w="270" w:type="dxa"/>
          </w:tcPr>
          <w:p w14:paraId="07E6CFDF"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3CC14EA4" w14:textId="1CED8C97" w:rsidR="0086290C" w:rsidRPr="00F35C00" w:rsidRDefault="00A76CF8" w:rsidP="0086290C">
            <w:pPr>
              <w:spacing w:line="240" w:lineRule="atLeast"/>
              <w:ind w:left="-108" w:right="-108"/>
              <w:jc w:val="center"/>
              <w:rPr>
                <w:rFonts w:ascii="Times New Roman" w:hAnsi="Times New Roman" w:cs="Times New Roman"/>
                <w:color w:val="000000"/>
                <w:sz w:val="18"/>
                <w:szCs w:val="22"/>
              </w:rPr>
            </w:pPr>
            <w:r>
              <w:rPr>
                <w:rFonts w:ascii="Times New Roman" w:hAnsi="Times New Roman" w:cs="Times New Roman"/>
                <w:color w:val="000000"/>
                <w:sz w:val="18"/>
                <w:szCs w:val="22"/>
              </w:rPr>
              <w:t>Special</w:t>
            </w:r>
          </w:p>
        </w:tc>
        <w:tc>
          <w:tcPr>
            <w:tcW w:w="270" w:type="dxa"/>
          </w:tcPr>
          <w:p w14:paraId="5EF2BEFF" w14:textId="77777777" w:rsidR="0086290C" w:rsidRPr="00F35C00" w:rsidRDefault="0086290C"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196192D"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16509357" w14:textId="77777777" w:rsidR="0086290C" w:rsidRPr="00876FC8" w:rsidRDefault="0086290C" w:rsidP="0086290C">
            <w:pPr>
              <w:tabs>
                <w:tab w:val="decimal" w:pos="430"/>
              </w:tabs>
              <w:spacing w:line="240" w:lineRule="atLeast"/>
              <w:ind w:right="-108"/>
              <w:rPr>
                <w:rFonts w:ascii="Times New Roman" w:hAnsi="Times New Roman" w:cs="Times New Roman"/>
                <w:sz w:val="18"/>
                <w:szCs w:val="18"/>
              </w:rPr>
            </w:pPr>
          </w:p>
        </w:tc>
        <w:tc>
          <w:tcPr>
            <w:tcW w:w="720" w:type="dxa"/>
          </w:tcPr>
          <w:p w14:paraId="2C3128BA"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00A440BB" w14:textId="77777777" w:rsidTr="00212483">
        <w:tc>
          <w:tcPr>
            <w:tcW w:w="3780" w:type="dxa"/>
          </w:tcPr>
          <w:p w14:paraId="59C60795" w14:textId="77777777" w:rsidR="0086290C" w:rsidRPr="00F35C00" w:rsidRDefault="0086290C" w:rsidP="0086290C">
            <w:pPr>
              <w:tabs>
                <w:tab w:val="left" w:pos="284"/>
              </w:tabs>
              <w:spacing w:line="240" w:lineRule="atLeast"/>
              <w:ind w:left="284" w:right="-109" w:firstLine="418"/>
              <w:rPr>
                <w:rFonts w:ascii="Times New Roman" w:hAnsi="Times New Roman" w:cs="Times New Roman"/>
                <w:color w:val="000000"/>
                <w:sz w:val="18"/>
                <w:szCs w:val="18"/>
              </w:rPr>
            </w:pPr>
          </w:p>
        </w:tc>
        <w:tc>
          <w:tcPr>
            <w:tcW w:w="270" w:type="dxa"/>
            <w:gridSpan w:val="2"/>
          </w:tcPr>
          <w:p w14:paraId="1D1DC4A9"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tcPr>
          <w:p w14:paraId="1A0E3F98" w14:textId="5CB7A565" w:rsidR="0086290C" w:rsidRPr="00B3474B" w:rsidRDefault="0086290C" w:rsidP="0086290C">
            <w:pPr>
              <w:spacing w:line="240" w:lineRule="atLeast"/>
              <w:ind w:left="155" w:right="-108"/>
              <w:rPr>
                <w:rFonts w:ascii="Times New Roman" w:hAnsi="Times New Roman" w:cs="Times New Roman"/>
                <w:sz w:val="18"/>
                <w:szCs w:val="18"/>
                <w:cs/>
              </w:rPr>
            </w:pPr>
            <w:r w:rsidRPr="00B3474B">
              <w:rPr>
                <w:rFonts w:ascii="Times New Roman" w:hAnsi="Times New Roman" w:cs="Times New Roman"/>
                <w:sz w:val="18"/>
                <w:szCs w:val="18"/>
              </w:rPr>
              <w:t>product and ready meals</w:t>
            </w:r>
          </w:p>
        </w:tc>
        <w:tc>
          <w:tcPr>
            <w:tcW w:w="270" w:type="dxa"/>
          </w:tcPr>
          <w:p w14:paraId="2FAA668A"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372C7814" w14:textId="1D163B91" w:rsidR="0086290C" w:rsidRPr="00F35C00" w:rsidRDefault="00A76CF8" w:rsidP="0086290C">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Administrative</w:t>
            </w:r>
          </w:p>
        </w:tc>
        <w:tc>
          <w:tcPr>
            <w:tcW w:w="270" w:type="dxa"/>
          </w:tcPr>
          <w:p w14:paraId="400756BB" w14:textId="77777777" w:rsidR="0086290C" w:rsidRPr="00F35C00" w:rsidRDefault="0086290C"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4971800"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6380B08F" w14:textId="77777777" w:rsidR="0086290C" w:rsidRPr="00876FC8" w:rsidRDefault="0086290C" w:rsidP="0086290C">
            <w:pPr>
              <w:tabs>
                <w:tab w:val="decimal" w:pos="430"/>
              </w:tabs>
              <w:spacing w:line="240" w:lineRule="atLeast"/>
              <w:ind w:right="-108"/>
              <w:rPr>
                <w:rFonts w:ascii="Times New Roman" w:hAnsi="Times New Roman" w:cs="Times New Roman"/>
                <w:sz w:val="18"/>
                <w:szCs w:val="18"/>
              </w:rPr>
            </w:pPr>
          </w:p>
        </w:tc>
        <w:tc>
          <w:tcPr>
            <w:tcW w:w="720" w:type="dxa"/>
          </w:tcPr>
          <w:p w14:paraId="5B0241D4"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0515121D" w14:textId="77777777" w:rsidTr="005E19F0">
        <w:tc>
          <w:tcPr>
            <w:tcW w:w="3780" w:type="dxa"/>
          </w:tcPr>
          <w:p w14:paraId="7E155A43" w14:textId="77777777" w:rsidR="005E19F0" w:rsidRPr="00F35C00" w:rsidRDefault="005E19F0" w:rsidP="0086290C">
            <w:pPr>
              <w:tabs>
                <w:tab w:val="left" w:pos="284"/>
              </w:tabs>
              <w:spacing w:line="240" w:lineRule="atLeast"/>
              <w:ind w:left="284" w:right="-109" w:firstLine="418"/>
              <w:rPr>
                <w:rFonts w:ascii="Times New Roman" w:hAnsi="Times New Roman" w:cs="Times New Roman"/>
                <w:color w:val="000000"/>
                <w:sz w:val="18"/>
                <w:szCs w:val="18"/>
              </w:rPr>
            </w:pPr>
          </w:p>
        </w:tc>
        <w:tc>
          <w:tcPr>
            <w:tcW w:w="270" w:type="dxa"/>
            <w:gridSpan w:val="2"/>
          </w:tcPr>
          <w:p w14:paraId="1434B594" w14:textId="77777777" w:rsidR="005E19F0" w:rsidRPr="00F35C00" w:rsidRDefault="005E19F0" w:rsidP="0086290C">
            <w:pPr>
              <w:spacing w:line="240" w:lineRule="atLeast"/>
              <w:ind w:right="-108"/>
              <w:rPr>
                <w:rFonts w:ascii="Times New Roman" w:hAnsi="Times New Roman" w:cs="Times New Roman"/>
                <w:color w:val="000000"/>
                <w:sz w:val="18"/>
                <w:szCs w:val="18"/>
              </w:rPr>
            </w:pPr>
          </w:p>
        </w:tc>
        <w:tc>
          <w:tcPr>
            <w:tcW w:w="2790" w:type="dxa"/>
          </w:tcPr>
          <w:p w14:paraId="45269E58" w14:textId="77777777" w:rsidR="005E19F0" w:rsidRPr="00B3474B" w:rsidRDefault="005E19F0" w:rsidP="0086290C">
            <w:pPr>
              <w:spacing w:line="240" w:lineRule="atLeast"/>
              <w:ind w:left="155" w:right="-108"/>
              <w:rPr>
                <w:rFonts w:ascii="Times New Roman" w:hAnsi="Times New Roman" w:cs="Times New Roman"/>
                <w:sz w:val="18"/>
                <w:szCs w:val="18"/>
              </w:rPr>
            </w:pPr>
          </w:p>
        </w:tc>
        <w:tc>
          <w:tcPr>
            <w:tcW w:w="270" w:type="dxa"/>
          </w:tcPr>
          <w:p w14:paraId="75957CEB" w14:textId="77777777" w:rsidR="005E19F0" w:rsidRPr="00F35C00" w:rsidRDefault="005E19F0" w:rsidP="0086290C">
            <w:pPr>
              <w:spacing w:line="240" w:lineRule="atLeast"/>
              <w:jc w:val="center"/>
              <w:rPr>
                <w:rFonts w:ascii="Times New Roman" w:hAnsi="Times New Roman" w:cs="Times New Roman"/>
                <w:color w:val="000000"/>
                <w:sz w:val="18"/>
                <w:szCs w:val="18"/>
              </w:rPr>
            </w:pPr>
          </w:p>
        </w:tc>
        <w:tc>
          <w:tcPr>
            <w:tcW w:w="1170" w:type="dxa"/>
          </w:tcPr>
          <w:p w14:paraId="02E6333E" w14:textId="41075C8C" w:rsidR="005E19F0" w:rsidRPr="00F35C00" w:rsidRDefault="00A76CF8" w:rsidP="0086290C">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Region</w:t>
            </w:r>
          </w:p>
        </w:tc>
        <w:tc>
          <w:tcPr>
            <w:tcW w:w="270" w:type="dxa"/>
          </w:tcPr>
          <w:p w14:paraId="54488C57" w14:textId="77777777" w:rsidR="005E19F0" w:rsidRPr="00F35C00" w:rsidRDefault="005E19F0"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E3CD5FF" w14:textId="77777777" w:rsidR="005E19F0" w:rsidRPr="00F35C00" w:rsidRDefault="005E19F0" w:rsidP="005E19F0">
            <w:pPr>
              <w:tabs>
                <w:tab w:val="decimal" w:pos="278"/>
              </w:tabs>
              <w:spacing w:line="240" w:lineRule="atLeast"/>
              <w:ind w:left="-108" w:right="-108"/>
              <w:rPr>
                <w:rFonts w:ascii="Times New Roman" w:hAnsi="Times New Roman" w:cs="Times New Roman"/>
                <w:sz w:val="18"/>
                <w:szCs w:val="18"/>
              </w:rPr>
            </w:pPr>
          </w:p>
        </w:tc>
        <w:tc>
          <w:tcPr>
            <w:tcW w:w="270" w:type="dxa"/>
          </w:tcPr>
          <w:p w14:paraId="7EEA9A29" w14:textId="77777777" w:rsidR="005E19F0" w:rsidRPr="00876FC8" w:rsidRDefault="005E19F0" w:rsidP="0086290C">
            <w:pPr>
              <w:tabs>
                <w:tab w:val="decimal" w:pos="430"/>
              </w:tabs>
              <w:spacing w:line="240" w:lineRule="atLeast"/>
              <w:ind w:right="-108"/>
              <w:rPr>
                <w:rFonts w:ascii="Times New Roman" w:hAnsi="Times New Roman" w:cs="Times New Roman"/>
                <w:sz w:val="18"/>
                <w:szCs w:val="18"/>
              </w:rPr>
            </w:pPr>
          </w:p>
        </w:tc>
        <w:tc>
          <w:tcPr>
            <w:tcW w:w="720" w:type="dxa"/>
          </w:tcPr>
          <w:p w14:paraId="092900EC" w14:textId="77777777" w:rsidR="005E19F0" w:rsidRPr="00F35C00" w:rsidRDefault="005E19F0" w:rsidP="005E19F0">
            <w:pPr>
              <w:tabs>
                <w:tab w:val="decimal" w:pos="302"/>
              </w:tabs>
              <w:spacing w:line="240" w:lineRule="atLeast"/>
              <w:ind w:left="-108" w:right="-108"/>
              <w:rPr>
                <w:rFonts w:ascii="Times New Roman" w:hAnsi="Times New Roman" w:cs="Times New Roman"/>
                <w:sz w:val="18"/>
                <w:szCs w:val="18"/>
              </w:rPr>
            </w:pPr>
          </w:p>
        </w:tc>
      </w:tr>
      <w:tr w:rsidR="005E19F0" w:rsidRPr="00F35C00" w14:paraId="57C4DCE6" w14:textId="77777777" w:rsidTr="005E19F0">
        <w:tc>
          <w:tcPr>
            <w:tcW w:w="3780" w:type="dxa"/>
          </w:tcPr>
          <w:p w14:paraId="02AA3B18" w14:textId="77777777" w:rsidR="005E19F0" w:rsidRPr="00F35C00" w:rsidRDefault="005E19F0" w:rsidP="0086290C">
            <w:pPr>
              <w:tabs>
                <w:tab w:val="left" w:pos="284"/>
              </w:tabs>
              <w:spacing w:line="240" w:lineRule="atLeast"/>
              <w:ind w:left="284" w:right="-109" w:firstLine="418"/>
              <w:rPr>
                <w:rFonts w:ascii="Times New Roman" w:hAnsi="Times New Roman" w:cs="Times New Roman"/>
                <w:color w:val="000000"/>
                <w:sz w:val="18"/>
                <w:szCs w:val="18"/>
              </w:rPr>
            </w:pPr>
          </w:p>
        </w:tc>
        <w:tc>
          <w:tcPr>
            <w:tcW w:w="270" w:type="dxa"/>
            <w:gridSpan w:val="2"/>
          </w:tcPr>
          <w:p w14:paraId="57A9AE75" w14:textId="77777777" w:rsidR="005E19F0" w:rsidRPr="00F35C00" w:rsidRDefault="005E19F0" w:rsidP="0086290C">
            <w:pPr>
              <w:spacing w:line="240" w:lineRule="atLeast"/>
              <w:ind w:right="-108"/>
              <w:rPr>
                <w:rFonts w:ascii="Times New Roman" w:hAnsi="Times New Roman" w:cs="Times New Roman"/>
                <w:color w:val="000000"/>
                <w:sz w:val="18"/>
                <w:szCs w:val="18"/>
              </w:rPr>
            </w:pPr>
          </w:p>
        </w:tc>
        <w:tc>
          <w:tcPr>
            <w:tcW w:w="2790" w:type="dxa"/>
          </w:tcPr>
          <w:p w14:paraId="239694D3" w14:textId="77777777" w:rsidR="005E19F0" w:rsidRPr="00B3474B" w:rsidRDefault="005E19F0" w:rsidP="0086290C">
            <w:pPr>
              <w:spacing w:line="240" w:lineRule="atLeast"/>
              <w:ind w:left="155" w:right="-108"/>
              <w:rPr>
                <w:rFonts w:ascii="Times New Roman" w:hAnsi="Times New Roman" w:cs="Times New Roman"/>
                <w:sz w:val="18"/>
                <w:szCs w:val="18"/>
              </w:rPr>
            </w:pPr>
          </w:p>
        </w:tc>
        <w:tc>
          <w:tcPr>
            <w:tcW w:w="270" w:type="dxa"/>
          </w:tcPr>
          <w:p w14:paraId="62D836B8" w14:textId="77777777" w:rsidR="005E19F0" w:rsidRPr="00F35C00" w:rsidRDefault="005E19F0" w:rsidP="0086290C">
            <w:pPr>
              <w:spacing w:line="240" w:lineRule="atLeast"/>
              <w:jc w:val="center"/>
              <w:rPr>
                <w:rFonts w:ascii="Times New Roman" w:hAnsi="Times New Roman" w:cs="Times New Roman"/>
                <w:color w:val="000000"/>
                <w:sz w:val="18"/>
                <w:szCs w:val="18"/>
              </w:rPr>
            </w:pPr>
          </w:p>
        </w:tc>
        <w:tc>
          <w:tcPr>
            <w:tcW w:w="1170" w:type="dxa"/>
          </w:tcPr>
          <w:p w14:paraId="1BB82968" w14:textId="77777777" w:rsidR="005E19F0" w:rsidRPr="00F35C00" w:rsidRDefault="005E19F0" w:rsidP="0086290C">
            <w:pPr>
              <w:spacing w:line="240" w:lineRule="atLeast"/>
              <w:ind w:left="-108" w:right="-108"/>
              <w:jc w:val="center"/>
              <w:rPr>
                <w:rFonts w:ascii="Times New Roman" w:hAnsi="Times New Roman" w:cs="Times New Roman"/>
                <w:color w:val="000000"/>
                <w:sz w:val="18"/>
                <w:szCs w:val="18"/>
              </w:rPr>
            </w:pPr>
          </w:p>
        </w:tc>
        <w:tc>
          <w:tcPr>
            <w:tcW w:w="270" w:type="dxa"/>
          </w:tcPr>
          <w:p w14:paraId="0319383A" w14:textId="77777777" w:rsidR="005E19F0" w:rsidRPr="00F35C00" w:rsidRDefault="005E19F0"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98EBA72" w14:textId="77777777" w:rsidR="005E19F0" w:rsidRPr="00F35C00" w:rsidRDefault="005E19F0" w:rsidP="005E19F0">
            <w:pPr>
              <w:tabs>
                <w:tab w:val="decimal" w:pos="278"/>
              </w:tabs>
              <w:spacing w:line="240" w:lineRule="atLeast"/>
              <w:ind w:left="-108" w:right="-108"/>
              <w:rPr>
                <w:rFonts w:ascii="Times New Roman" w:hAnsi="Times New Roman" w:cs="Times New Roman"/>
                <w:sz w:val="18"/>
                <w:szCs w:val="18"/>
              </w:rPr>
            </w:pPr>
          </w:p>
        </w:tc>
        <w:tc>
          <w:tcPr>
            <w:tcW w:w="270" w:type="dxa"/>
          </w:tcPr>
          <w:p w14:paraId="73939C27" w14:textId="77777777" w:rsidR="005E19F0" w:rsidRPr="00876FC8" w:rsidRDefault="005E19F0" w:rsidP="0086290C">
            <w:pPr>
              <w:tabs>
                <w:tab w:val="decimal" w:pos="430"/>
              </w:tabs>
              <w:spacing w:line="240" w:lineRule="atLeast"/>
              <w:ind w:right="-108"/>
              <w:rPr>
                <w:rFonts w:ascii="Times New Roman" w:hAnsi="Times New Roman" w:cs="Times New Roman"/>
                <w:sz w:val="18"/>
                <w:szCs w:val="18"/>
              </w:rPr>
            </w:pPr>
          </w:p>
        </w:tc>
        <w:tc>
          <w:tcPr>
            <w:tcW w:w="720" w:type="dxa"/>
          </w:tcPr>
          <w:p w14:paraId="00DA74F0" w14:textId="77777777" w:rsidR="005E19F0" w:rsidRPr="00F35C00" w:rsidRDefault="005E19F0" w:rsidP="005E19F0">
            <w:pPr>
              <w:tabs>
                <w:tab w:val="decimal" w:pos="302"/>
              </w:tabs>
              <w:spacing w:line="240" w:lineRule="atLeast"/>
              <w:ind w:left="-108" w:right="-108"/>
              <w:rPr>
                <w:rFonts w:ascii="Times New Roman" w:hAnsi="Times New Roman" w:cs="Times New Roman"/>
                <w:sz w:val="18"/>
                <w:szCs w:val="18"/>
              </w:rPr>
            </w:pPr>
          </w:p>
        </w:tc>
      </w:tr>
      <w:tr w:rsidR="005E19F0" w:rsidRPr="00F35C00" w14:paraId="200D5DF5" w14:textId="77777777" w:rsidTr="005E19F0">
        <w:tc>
          <w:tcPr>
            <w:tcW w:w="3780" w:type="dxa"/>
          </w:tcPr>
          <w:p w14:paraId="1A15C810" w14:textId="77777777" w:rsidR="005E19F0" w:rsidRPr="00F35C00" w:rsidRDefault="005E19F0" w:rsidP="0086290C">
            <w:pPr>
              <w:tabs>
                <w:tab w:val="left" w:pos="284"/>
              </w:tabs>
              <w:spacing w:line="240" w:lineRule="atLeast"/>
              <w:ind w:left="284" w:right="-109" w:firstLine="418"/>
              <w:rPr>
                <w:rFonts w:ascii="Times New Roman" w:hAnsi="Times New Roman" w:cs="Times New Roman"/>
                <w:color w:val="000000"/>
                <w:sz w:val="18"/>
                <w:szCs w:val="18"/>
              </w:rPr>
            </w:pPr>
          </w:p>
        </w:tc>
        <w:tc>
          <w:tcPr>
            <w:tcW w:w="270" w:type="dxa"/>
            <w:gridSpan w:val="2"/>
          </w:tcPr>
          <w:p w14:paraId="50A8C1F6" w14:textId="77777777" w:rsidR="005E19F0" w:rsidRPr="00F35C00" w:rsidRDefault="005E19F0" w:rsidP="0086290C">
            <w:pPr>
              <w:spacing w:line="240" w:lineRule="atLeast"/>
              <w:ind w:right="-108"/>
              <w:rPr>
                <w:rFonts w:ascii="Times New Roman" w:hAnsi="Times New Roman" w:cs="Times New Roman"/>
                <w:color w:val="000000"/>
                <w:sz w:val="18"/>
                <w:szCs w:val="18"/>
              </w:rPr>
            </w:pPr>
          </w:p>
        </w:tc>
        <w:tc>
          <w:tcPr>
            <w:tcW w:w="2790" w:type="dxa"/>
          </w:tcPr>
          <w:p w14:paraId="7525E463" w14:textId="77777777" w:rsidR="005E19F0" w:rsidRPr="00B3474B" w:rsidRDefault="005E19F0" w:rsidP="0086290C">
            <w:pPr>
              <w:spacing w:line="240" w:lineRule="atLeast"/>
              <w:ind w:left="155" w:right="-108"/>
              <w:rPr>
                <w:rFonts w:ascii="Times New Roman" w:hAnsi="Times New Roman" w:cs="Times New Roman"/>
                <w:sz w:val="18"/>
                <w:szCs w:val="18"/>
              </w:rPr>
            </w:pPr>
          </w:p>
        </w:tc>
        <w:tc>
          <w:tcPr>
            <w:tcW w:w="270" w:type="dxa"/>
          </w:tcPr>
          <w:p w14:paraId="49B7AAFE" w14:textId="77777777" w:rsidR="005E19F0" w:rsidRPr="00F35C00" w:rsidRDefault="005E19F0" w:rsidP="0086290C">
            <w:pPr>
              <w:spacing w:line="240" w:lineRule="atLeast"/>
              <w:jc w:val="center"/>
              <w:rPr>
                <w:rFonts w:ascii="Times New Roman" w:hAnsi="Times New Roman" w:cs="Times New Roman"/>
                <w:color w:val="000000"/>
                <w:sz w:val="18"/>
                <w:szCs w:val="18"/>
              </w:rPr>
            </w:pPr>
          </w:p>
        </w:tc>
        <w:tc>
          <w:tcPr>
            <w:tcW w:w="1170" w:type="dxa"/>
          </w:tcPr>
          <w:p w14:paraId="2627A406" w14:textId="77777777" w:rsidR="005E19F0" w:rsidRPr="00F35C00" w:rsidRDefault="005E19F0" w:rsidP="0086290C">
            <w:pPr>
              <w:spacing w:line="240" w:lineRule="atLeast"/>
              <w:ind w:left="-108" w:right="-108"/>
              <w:jc w:val="center"/>
              <w:rPr>
                <w:rFonts w:ascii="Times New Roman" w:hAnsi="Times New Roman" w:cs="Times New Roman"/>
                <w:color w:val="000000"/>
                <w:sz w:val="18"/>
                <w:szCs w:val="18"/>
              </w:rPr>
            </w:pPr>
          </w:p>
        </w:tc>
        <w:tc>
          <w:tcPr>
            <w:tcW w:w="270" w:type="dxa"/>
          </w:tcPr>
          <w:p w14:paraId="59CC342C" w14:textId="77777777" w:rsidR="005E19F0" w:rsidRPr="00F35C00" w:rsidRDefault="005E19F0"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9FA6C75" w14:textId="77777777" w:rsidR="005E19F0" w:rsidRPr="00F35C00" w:rsidRDefault="005E19F0" w:rsidP="005E19F0">
            <w:pPr>
              <w:tabs>
                <w:tab w:val="decimal" w:pos="278"/>
              </w:tabs>
              <w:spacing w:line="240" w:lineRule="atLeast"/>
              <w:ind w:left="-108" w:right="-108"/>
              <w:rPr>
                <w:rFonts w:ascii="Times New Roman" w:hAnsi="Times New Roman" w:cs="Times New Roman"/>
                <w:sz w:val="18"/>
                <w:szCs w:val="18"/>
              </w:rPr>
            </w:pPr>
          </w:p>
        </w:tc>
        <w:tc>
          <w:tcPr>
            <w:tcW w:w="270" w:type="dxa"/>
          </w:tcPr>
          <w:p w14:paraId="671F6A44" w14:textId="77777777" w:rsidR="005E19F0" w:rsidRPr="00876FC8" w:rsidRDefault="005E19F0" w:rsidP="0086290C">
            <w:pPr>
              <w:tabs>
                <w:tab w:val="decimal" w:pos="430"/>
              </w:tabs>
              <w:spacing w:line="240" w:lineRule="atLeast"/>
              <w:ind w:right="-108"/>
              <w:rPr>
                <w:rFonts w:ascii="Times New Roman" w:hAnsi="Times New Roman" w:cs="Times New Roman"/>
                <w:sz w:val="18"/>
                <w:szCs w:val="18"/>
              </w:rPr>
            </w:pPr>
          </w:p>
        </w:tc>
        <w:tc>
          <w:tcPr>
            <w:tcW w:w="720" w:type="dxa"/>
          </w:tcPr>
          <w:p w14:paraId="3B3CA186" w14:textId="77777777" w:rsidR="005E19F0" w:rsidRPr="00F35C00" w:rsidRDefault="005E19F0" w:rsidP="005E19F0">
            <w:pPr>
              <w:tabs>
                <w:tab w:val="decimal" w:pos="302"/>
              </w:tabs>
              <w:spacing w:line="240" w:lineRule="atLeast"/>
              <w:ind w:left="-108" w:right="-108"/>
              <w:rPr>
                <w:rFonts w:ascii="Times New Roman" w:hAnsi="Times New Roman" w:cs="Times New Roman"/>
                <w:sz w:val="18"/>
                <w:szCs w:val="18"/>
              </w:rPr>
            </w:pPr>
          </w:p>
        </w:tc>
      </w:tr>
      <w:tr w:rsidR="005E19F0" w:rsidRPr="00F35C00" w14:paraId="76A3A251" w14:textId="77777777" w:rsidTr="005E19F0">
        <w:tc>
          <w:tcPr>
            <w:tcW w:w="3780" w:type="dxa"/>
          </w:tcPr>
          <w:p w14:paraId="02EC4158" w14:textId="77777777" w:rsidR="005E19F0" w:rsidRPr="00F35C00" w:rsidRDefault="005E19F0" w:rsidP="0086290C">
            <w:pPr>
              <w:tabs>
                <w:tab w:val="left" w:pos="284"/>
              </w:tabs>
              <w:spacing w:line="240" w:lineRule="atLeast"/>
              <w:ind w:left="284" w:right="-109" w:firstLine="418"/>
              <w:rPr>
                <w:rFonts w:ascii="Times New Roman" w:hAnsi="Times New Roman" w:cs="Times New Roman"/>
                <w:color w:val="000000"/>
                <w:sz w:val="18"/>
                <w:szCs w:val="18"/>
              </w:rPr>
            </w:pPr>
          </w:p>
        </w:tc>
        <w:tc>
          <w:tcPr>
            <w:tcW w:w="270" w:type="dxa"/>
            <w:gridSpan w:val="2"/>
          </w:tcPr>
          <w:p w14:paraId="3C9383F7" w14:textId="77777777" w:rsidR="005E19F0" w:rsidRPr="00F35C00" w:rsidRDefault="005E19F0" w:rsidP="0086290C">
            <w:pPr>
              <w:spacing w:line="240" w:lineRule="atLeast"/>
              <w:ind w:right="-108"/>
              <w:rPr>
                <w:rFonts w:ascii="Times New Roman" w:hAnsi="Times New Roman" w:cs="Times New Roman"/>
                <w:color w:val="000000"/>
                <w:sz w:val="18"/>
                <w:szCs w:val="18"/>
              </w:rPr>
            </w:pPr>
          </w:p>
        </w:tc>
        <w:tc>
          <w:tcPr>
            <w:tcW w:w="2790" w:type="dxa"/>
          </w:tcPr>
          <w:p w14:paraId="023A8104" w14:textId="77777777" w:rsidR="005E19F0" w:rsidRPr="00B3474B" w:rsidRDefault="005E19F0" w:rsidP="0086290C">
            <w:pPr>
              <w:spacing w:line="240" w:lineRule="atLeast"/>
              <w:ind w:left="155" w:right="-108"/>
              <w:rPr>
                <w:rFonts w:ascii="Times New Roman" w:hAnsi="Times New Roman" w:cs="Times New Roman"/>
                <w:sz w:val="18"/>
                <w:szCs w:val="18"/>
              </w:rPr>
            </w:pPr>
          </w:p>
        </w:tc>
        <w:tc>
          <w:tcPr>
            <w:tcW w:w="270" w:type="dxa"/>
          </w:tcPr>
          <w:p w14:paraId="19741840" w14:textId="77777777" w:rsidR="005E19F0" w:rsidRPr="00F35C00" w:rsidRDefault="005E19F0" w:rsidP="0086290C">
            <w:pPr>
              <w:spacing w:line="240" w:lineRule="atLeast"/>
              <w:jc w:val="center"/>
              <w:rPr>
                <w:rFonts w:ascii="Times New Roman" w:hAnsi="Times New Roman" w:cs="Times New Roman"/>
                <w:color w:val="000000"/>
                <w:sz w:val="18"/>
                <w:szCs w:val="18"/>
              </w:rPr>
            </w:pPr>
          </w:p>
        </w:tc>
        <w:tc>
          <w:tcPr>
            <w:tcW w:w="1170" w:type="dxa"/>
          </w:tcPr>
          <w:p w14:paraId="15D2FFA9" w14:textId="77777777" w:rsidR="005E19F0" w:rsidRPr="00F35C00" w:rsidRDefault="005E19F0" w:rsidP="0086290C">
            <w:pPr>
              <w:spacing w:line="240" w:lineRule="atLeast"/>
              <w:ind w:left="-108" w:right="-108"/>
              <w:jc w:val="center"/>
              <w:rPr>
                <w:rFonts w:ascii="Times New Roman" w:hAnsi="Times New Roman" w:cs="Times New Roman"/>
                <w:color w:val="000000"/>
                <w:sz w:val="18"/>
                <w:szCs w:val="18"/>
              </w:rPr>
            </w:pPr>
          </w:p>
        </w:tc>
        <w:tc>
          <w:tcPr>
            <w:tcW w:w="270" w:type="dxa"/>
          </w:tcPr>
          <w:p w14:paraId="5AA6A78C" w14:textId="77777777" w:rsidR="005E19F0" w:rsidRPr="00F35C00" w:rsidRDefault="005E19F0"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67685B1" w14:textId="77777777" w:rsidR="005E19F0" w:rsidRPr="00F35C00" w:rsidRDefault="005E19F0" w:rsidP="005E19F0">
            <w:pPr>
              <w:tabs>
                <w:tab w:val="decimal" w:pos="278"/>
              </w:tabs>
              <w:spacing w:line="240" w:lineRule="atLeast"/>
              <w:ind w:left="-108" w:right="-108"/>
              <w:rPr>
                <w:rFonts w:ascii="Times New Roman" w:hAnsi="Times New Roman" w:cs="Times New Roman"/>
                <w:sz w:val="18"/>
                <w:szCs w:val="18"/>
              </w:rPr>
            </w:pPr>
          </w:p>
        </w:tc>
        <w:tc>
          <w:tcPr>
            <w:tcW w:w="270" w:type="dxa"/>
          </w:tcPr>
          <w:p w14:paraId="4BF3BD5A" w14:textId="77777777" w:rsidR="005E19F0" w:rsidRPr="00876FC8" w:rsidRDefault="005E19F0" w:rsidP="0086290C">
            <w:pPr>
              <w:tabs>
                <w:tab w:val="decimal" w:pos="430"/>
              </w:tabs>
              <w:spacing w:line="240" w:lineRule="atLeast"/>
              <w:ind w:right="-108"/>
              <w:rPr>
                <w:rFonts w:ascii="Times New Roman" w:hAnsi="Times New Roman" w:cs="Times New Roman"/>
                <w:sz w:val="18"/>
                <w:szCs w:val="18"/>
              </w:rPr>
            </w:pPr>
          </w:p>
        </w:tc>
        <w:tc>
          <w:tcPr>
            <w:tcW w:w="720" w:type="dxa"/>
          </w:tcPr>
          <w:p w14:paraId="60B40EAB" w14:textId="77777777" w:rsidR="005E19F0" w:rsidRPr="00F35C00" w:rsidRDefault="005E19F0" w:rsidP="005E19F0">
            <w:pPr>
              <w:tabs>
                <w:tab w:val="decimal" w:pos="302"/>
              </w:tabs>
              <w:spacing w:line="240" w:lineRule="atLeast"/>
              <w:ind w:left="-108" w:right="-108"/>
              <w:rPr>
                <w:rFonts w:ascii="Times New Roman" w:hAnsi="Times New Roman" w:cs="Times New Roman"/>
                <w:sz w:val="18"/>
                <w:szCs w:val="18"/>
              </w:rPr>
            </w:pPr>
          </w:p>
        </w:tc>
      </w:tr>
      <w:tr w:rsidR="00CA4E66" w:rsidRPr="00F35C00" w14:paraId="57487A58" w14:textId="77777777" w:rsidTr="005E19F0">
        <w:tc>
          <w:tcPr>
            <w:tcW w:w="3780" w:type="dxa"/>
          </w:tcPr>
          <w:p w14:paraId="3AEC7346" w14:textId="77777777" w:rsidR="00CA4E66" w:rsidRPr="00F35C00" w:rsidRDefault="00CA4E66" w:rsidP="0086290C">
            <w:pPr>
              <w:tabs>
                <w:tab w:val="left" w:pos="284"/>
              </w:tabs>
              <w:spacing w:line="240" w:lineRule="atLeast"/>
              <w:ind w:left="284" w:right="-109" w:firstLine="418"/>
              <w:rPr>
                <w:rFonts w:ascii="Times New Roman" w:hAnsi="Times New Roman" w:cs="Times New Roman"/>
                <w:color w:val="000000"/>
                <w:sz w:val="18"/>
                <w:szCs w:val="18"/>
              </w:rPr>
            </w:pPr>
          </w:p>
        </w:tc>
        <w:tc>
          <w:tcPr>
            <w:tcW w:w="270" w:type="dxa"/>
            <w:gridSpan w:val="2"/>
          </w:tcPr>
          <w:p w14:paraId="1C0F12F5" w14:textId="77777777" w:rsidR="00CA4E66" w:rsidRPr="00F35C00" w:rsidRDefault="00CA4E66" w:rsidP="0086290C">
            <w:pPr>
              <w:spacing w:line="240" w:lineRule="atLeast"/>
              <w:ind w:right="-108"/>
              <w:rPr>
                <w:rFonts w:ascii="Times New Roman" w:hAnsi="Times New Roman" w:cs="Times New Roman"/>
                <w:color w:val="000000"/>
                <w:sz w:val="18"/>
                <w:szCs w:val="18"/>
              </w:rPr>
            </w:pPr>
          </w:p>
        </w:tc>
        <w:tc>
          <w:tcPr>
            <w:tcW w:w="2790" w:type="dxa"/>
          </w:tcPr>
          <w:p w14:paraId="09570245" w14:textId="77777777" w:rsidR="00CA4E66" w:rsidRPr="00B3474B" w:rsidRDefault="00CA4E66" w:rsidP="0086290C">
            <w:pPr>
              <w:spacing w:line="240" w:lineRule="atLeast"/>
              <w:ind w:left="155" w:right="-108"/>
              <w:rPr>
                <w:rFonts w:ascii="Times New Roman" w:hAnsi="Times New Roman" w:cs="Times New Roman"/>
                <w:sz w:val="18"/>
                <w:szCs w:val="18"/>
              </w:rPr>
            </w:pPr>
          </w:p>
        </w:tc>
        <w:tc>
          <w:tcPr>
            <w:tcW w:w="270" w:type="dxa"/>
          </w:tcPr>
          <w:p w14:paraId="69FECC8F" w14:textId="77777777" w:rsidR="00CA4E66" w:rsidRPr="00F35C00" w:rsidRDefault="00CA4E66" w:rsidP="0086290C">
            <w:pPr>
              <w:spacing w:line="240" w:lineRule="atLeast"/>
              <w:jc w:val="center"/>
              <w:rPr>
                <w:rFonts w:ascii="Times New Roman" w:hAnsi="Times New Roman" w:cs="Times New Roman"/>
                <w:color w:val="000000"/>
                <w:sz w:val="18"/>
                <w:szCs w:val="18"/>
              </w:rPr>
            </w:pPr>
          </w:p>
        </w:tc>
        <w:tc>
          <w:tcPr>
            <w:tcW w:w="1170" w:type="dxa"/>
          </w:tcPr>
          <w:p w14:paraId="6EFA6C54" w14:textId="77777777" w:rsidR="00CA4E66" w:rsidRPr="00F35C00" w:rsidRDefault="00CA4E66" w:rsidP="0086290C">
            <w:pPr>
              <w:spacing w:line="240" w:lineRule="atLeast"/>
              <w:ind w:left="-108" w:right="-108"/>
              <w:jc w:val="center"/>
              <w:rPr>
                <w:rFonts w:ascii="Times New Roman" w:hAnsi="Times New Roman" w:cs="Times New Roman"/>
                <w:color w:val="000000"/>
                <w:sz w:val="18"/>
                <w:szCs w:val="18"/>
              </w:rPr>
            </w:pPr>
          </w:p>
        </w:tc>
        <w:tc>
          <w:tcPr>
            <w:tcW w:w="270" w:type="dxa"/>
          </w:tcPr>
          <w:p w14:paraId="181ABF50" w14:textId="77777777" w:rsidR="00CA4E66" w:rsidRPr="00F35C00" w:rsidRDefault="00CA4E66"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52A3003" w14:textId="77777777" w:rsidR="00CA4E66" w:rsidRPr="00F35C00" w:rsidRDefault="00CA4E66" w:rsidP="005E19F0">
            <w:pPr>
              <w:tabs>
                <w:tab w:val="decimal" w:pos="278"/>
              </w:tabs>
              <w:spacing w:line="240" w:lineRule="atLeast"/>
              <w:ind w:left="-108" w:right="-108"/>
              <w:rPr>
                <w:rFonts w:ascii="Times New Roman" w:hAnsi="Times New Roman" w:cs="Times New Roman"/>
                <w:sz w:val="18"/>
                <w:szCs w:val="18"/>
              </w:rPr>
            </w:pPr>
          </w:p>
        </w:tc>
        <w:tc>
          <w:tcPr>
            <w:tcW w:w="270" w:type="dxa"/>
          </w:tcPr>
          <w:p w14:paraId="4E80B5A9" w14:textId="77777777" w:rsidR="00CA4E66" w:rsidRPr="00876FC8" w:rsidRDefault="00CA4E66" w:rsidP="0086290C">
            <w:pPr>
              <w:tabs>
                <w:tab w:val="decimal" w:pos="430"/>
              </w:tabs>
              <w:spacing w:line="240" w:lineRule="atLeast"/>
              <w:ind w:right="-108"/>
              <w:rPr>
                <w:rFonts w:ascii="Times New Roman" w:hAnsi="Times New Roman" w:cs="Times New Roman"/>
                <w:sz w:val="18"/>
                <w:szCs w:val="18"/>
              </w:rPr>
            </w:pPr>
          </w:p>
        </w:tc>
        <w:tc>
          <w:tcPr>
            <w:tcW w:w="720" w:type="dxa"/>
          </w:tcPr>
          <w:p w14:paraId="3AC5F4AE" w14:textId="77777777" w:rsidR="00CA4E66" w:rsidRPr="00F35C00" w:rsidRDefault="00CA4E66" w:rsidP="005E19F0">
            <w:pPr>
              <w:tabs>
                <w:tab w:val="decimal" w:pos="302"/>
              </w:tabs>
              <w:spacing w:line="240" w:lineRule="atLeast"/>
              <w:ind w:left="-108" w:right="-108"/>
              <w:rPr>
                <w:rFonts w:ascii="Times New Roman" w:hAnsi="Times New Roman" w:cs="Times New Roman"/>
                <w:sz w:val="18"/>
                <w:szCs w:val="18"/>
              </w:rPr>
            </w:pPr>
          </w:p>
        </w:tc>
      </w:tr>
      <w:tr w:rsidR="005E19F0" w:rsidRPr="00F35C00" w14:paraId="3A3F1774" w14:textId="77777777" w:rsidTr="00212483">
        <w:trPr>
          <w:trHeight w:hRule="exact" w:val="254"/>
        </w:trPr>
        <w:tc>
          <w:tcPr>
            <w:tcW w:w="3780" w:type="dxa"/>
          </w:tcPr>
          <w:p w14:paraId="6648E55C" w14:textId="77777777" w:rsidR="0086290C" w:rsidRPr="00F35C00" w:rsidRDefault="0086290C" w:rsidP="0086290C">
            <w:pPr>
              <w:tabs>
                <w:tab w:val="left" w:pos="342"/>
              </w:tabs>
              <w:spacing w:line="100" w:lineRule="atLeast"/>
              <w:ind w:left="-130" w:right="-109"/>
              <w:rPr>
                <w:rFonts w:ascii="Times New Roman" w:hAnsi="Times New Roman" w:cs="Times New Roman"/>
                <w:b/>
                <w:bCs/>
                <w:i/>
                <w:iCs/>
                <w:sz w:val="18"/>
                <w:szCs w:val="18"/>
              </w:rPr>
            </w:pPr>
            <w:r w:rsidRPr="00F35C00">
              <w:rPr>
                <w:rFonts w:ascii="Times New Roman" w:hAnsi="Times New Roman" w:cs="Times New Roman"/>
                <w:b/>
                <w:bCs/>
                <w:i/>
                <w:iCs/>
                <w:sz w:val="20"/>
                <w:szCs w:val="20"/>
              </w:rPr>
              <w:lastRenderedPageBreak/>
              <w:t>Other businesses</w:t>
            </w:r>
          </w:p>
        </w:tc>
        <w:tc>
          <w:tcPr>
            <w:tcW w:w="270" w:type="dxa"/>
            <w:gridSpan w:val="2"/>
          </w:tcPr>
          <w:p w14:paraId="1593DAA2" w14:textId="77777777" w:rsidR="0086290C" w:rsidRPr="00F35C00" w:rsidRDefault="0086290C" w:rsidP="0086290C">
            <w:pPr>
              <w:spacing w:line="100" w:lineRule="atLeast"/>
              <w:ind w:right="-108"/>
              <w:rPr>
                <w:rFonts w:ascii="Times New Roman" w:hAnsi="Times New Roman" w:cs="Times New Roman"/>
                <w:sz w:val="18"/>
                <w:szCs w:val="18"/>
              </w:rPr>
            </w:pPr>
          </w:p>
        </w:tc>
        <w:tc>
          <w:tcPr>
            <w:tcW w:w="2790" w:type="dxa"/>
          </w:tcPr>
          <w:p w14:paraId="64373504" w14:textId="77777777" w:rsidR="0086290C" w:rsidRPr="00F35C00" w:rsidRDefault="0086290C" w:rsidP="0086290C">
            <w:pPr>
              <w:spacing w:line="100" w:lineRule="atLeast"/>
              <w:ind w:right="-108"/>
              <w:rPr>
                <w:rFonts w:ascii="Times New Roman" w:hAnsi="Times New Roman" w:cs="Times New Roman"/>
                <w:sz w:val="18"/>
                <w:szCs w:val="18"/>
              </w:rPr>
            </w:pPr>
          </w:p>
        </w:tc>
        <w:tc>
          <w:tcPr>
            <w:tcW w:w="270" w:type="dxa"/>
          </w:tcPr>
          <w:p w14:paraId="34F9D530" w14:textId="77777777" w:rsidR="0086290C" w:rsidRPr="00F35C00" w:rsidRDefault="0086290C" w:rsidP="0086290C">
            <w:pPr>
              <w:spacing w:line="100" w:lineRule="atLeast"/>
              <w:rPr>
                <w:rFonts w:ascii="Times New Roman" w:hAnsi="Times New Roman" w:cs="Times New Roman"/>
                <w:sz w:val="18"/>
                <w:szCs w:val="18"/>
              </w:rPr>
            </w:pPr>
          </w:p>
        </w:tc>
        <w:tc>
          <w:tcPr>
            <w:tcW w:w="1170" w:type="dxa"/>
          </w:tcPr>
          <w:p w14:paraId="6F745A24" w14:textId="77777777" w:rsidR="0086290C" w:rsidRPr="00F35C00" w:rsidRDefault="0086290C" w:rsidP="0086290C">
            <w:pPr>
              <w:spacing w:line="100" w:lineRule="atLeast"/>
              <w:ind w:left="-108" w:right="-108"/>
              <w:jc w:val="center"/>
              <w:rPr>
                <w:rFonts w:ascii="Times New Roman" w:hAnsi="Times New Roman" w:cs="Times New Roman"/>
                <w:sz w:val="18"/>
                <w:szCs w:val="18"/>
              </w:rPr>
            </w:pPr>
          </w:p>
        </w:tc>
        <w:tc>
          <w:tcPr>
            <w:tcW w:w="270" w:type="dxa"/>
          </w:tcPr>
          <w:p w14:paraId="5DB310C3" w14:textId="77777777" w:rsidR="0086290C" w:rsidRPr="00F35C00" w:rsidRDefault="0086290C" w:rsidP="0086290C">
            <w:pPr>
              <w:tabs>
                <w:tab w:val="decimal" w:pos="504"/>
              </w:tabs>
              <w:spacing w:line="100" w:lineRule="atLeast"/>
              <w:ind w:left="-72" w:right="-117"/>
              <w:rPr>
                <w:rFonts w:ascii="Times New Roman" w:hAnsi="Times New Roman" w:cs="Times New Roman"/>
                <w:sz w:val="18"/>
                <w:szCs w:val="18"/>
              </w:rPr>
            </w:pPr>
          </w:p>
        </w:tc>
        <w:tc>
          <w:tcPr>
            <w:tcW w:w="720" w:type="dxa"/>
          </w:tcPr>
          <w:p w14:paraId="3996E215"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cs/>
              </w:rPr>
            </w:pPr>
          </w:p>
        </w:tc>
        <w:tc>
          <w:tcPr>
            <w:tcW w:w="270" w:type="dxa"/>
          </w:tcPr>
          <w:p w14:paraId="6C6BFFEA" w14:textId="77777777" w:rsidR="0086290C" w:rsidRPr="00F35C00" w:rsidRDefault="0086290C" w:rsidP="0086290C">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0645AE5F"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cs/>
              </w:rPr>
            </w:pPr>
          </w:p>
        </w:tc>
      </w:tr>
      <w:tr w:rsidR="005E19F0" w:rsidRPr="00F35C00" w14:paraId="2E4DD653" w14:textId="77777777" w:rsidTr="00212483">
        <w:tc>
          <w:tcPr>
            <w:tcW w:w="3780" w:type="dxa"/>
          </w:tcPr>
          <w:p w14:paraId="217385AC" w14:textId="77777777" w:rsidR="0086290C" w:rsidRPr="00F35C00" w:rsidRDefault="0086290C" w:rsidP="0086290C">
            <w:pPr>
              <w:spacing w:line="240" w:lineRule="atLeast"/>
              <w:ind w:left="-108" w:right="-109"/>
              <w:rPr>
                <w:rFonts w:ascii="Times New Roman" w:hAnsi="Times New Roman" w:cs="Times New Roman"/>
                <w:b/>
                <w:bCs/>
                <w:i/>
                <w:iCs/>
                <w:sz w:val="18"/>
                <w:szCs w:val="18"/>
                <w:cs/>
              </w:rPr>
            </w:pPr>
            <w:r w:rsidRPr="00F35C00">
              <w:rPr>
                <w:rFonts w:ascii="Times New Roman" w:hAnsi="Times New Roman" w:cs="Times New Roman"/>
                <w:b/>
                <w:bCs/>
                <w:i/>
                <w:iCs/>
                <w:sz w:val="18"/>
                <w:szCs w:val="18"/>
              </w:rPr>
              <w:t>Direct subsidiaries</w:t>
            </w:r>
          </w:p>
        </w:tc>
        <w:tc>
          <w:tcPr>
            <w:tcW w:w="270" w:type="dxa"/>
            <w:gridSpan w:val="2"/>
          </w:tcPr>
          <w:p w14:paraId="67DBEABA" w14:textId="77777777" w:rsidR="0086290C" w:rsidRPr="00F35C00" w:rsidRDefault="0086290C" w:rsidP="0086290C">
            <w:pPr>
              <w:spacing w:line="240" w:lineRule="atLeast"/>
              <w:ind w:right="-108"/>
              <w:rPr>
                <w:rFonts w:ascii="Times New Roman" w:hAnsi="Times New Roman" w:cs="Times New Roman"/>
                <w:sz w:val="18"/>
                <w:szCs w:val="18"/>
              </w:rPr>
            </w:pPr>
          </w:p>
        </w:tc>
        <w:tc>
          <w:tcPr>
            <w:tcW w:w="2790" w:type="dxa"/>
          </w:tcPr>
          <w:p w14:paraId="7AC8DA34" w14:textId="77777777" w:rsidR="0086290C" w:rsidRPr="00F35C00" w:rsidRDefault="0086290C" w:rsidP="0086290C">
            <w:pPr>
              <w:spacing w:line="240" w:lineRule="atLeast"/>
              <w:ind w:right="-108"/>
              <w:rPr>
                <w:rFonts w:ascii="Times New Roman" w:hAnsi="Times New Roman" w:cs="Times New Roman"/>
                <w:sz w:val="18"/>
                <w:szCs w:val="18"/>
              </w:rPr>
            </w:pPr>
          </w:p>
        </w:tc>
        <w:tc>
          <w:tcPr>
            <w:tcW w:w="270" w:type="dxa"/>
          </w:tcPr>
          <w:p w14:paraId="0667E7AB" w14:textId="77777777" w:rsidR="0086290C" w:rsidRPr="00F35C00" w:rsidRDefault="0086290C" w:rsidP="0086290C">
            <w:pPr>
              <w:spacing w:line="240" w:lineRule="atLeast"/>
              <w:rPr>
                <w:rFonts w:ascii="Times New Roman" w:hAnsi="Times New Roman" w:cs="Times New Roman"/>
                <w:sz w:val="18"/>
                <w:szCs w:val="18"/>
              </w:rPr>
            </w:pPr>
          </w:p>
        </w:tc>
        <w:tc>
          <w:tcPr>
            <w:tcW w:w="1170" w:type="dxa"/>
          </w:tcPr>
          <w:p w14:paraId="5B2F3874" w14:textId="77777777" w:rsidR="0086290C" w:rsidRPr="00F35C00" w:rsidRDefault="0086290C" w:rsidP="0086290C">
            <w:pPr>
              <w:spacing w:line="240" w:lineRule="atLeast"/>
              <w:ind w:left="-108" w:right="-108"/>
              <w:jc w:val="center"/>
              <w:rPr>
                <w:rFonts w:ascii="Times New Roman" w:hAnsi="Times New Roman" w:cs="Times New Roman"/>
                <w:sz w:val="18"/>
                <w:szCs w:val="18"/>
              </w:rPr>
            </w:pPr>
          </w:p>
        </w:tc>
        <w:tc>
          <w:tcPr>
            <w:tcW w:w="270" w:type="dxa"/>
          </w:tcPr>
          <w:p w14:paraId="3D958FDC" w14:textId="77777777" w:rsidR="0086290C" w:rsidRPr="00F35C00" w:rsidRDefault="0086290C" w:rsidP="0086290C">
            <w:pPr>
              <w:tabs>
                <w:tab w:val="decimal" w:pos="504"/>
              </w:tabs>
              <w:spacing w:line="240" w:lineRule="atLeast"/>
              <w:ind w:left="-72" w:right="-117"/>
              <w:rPr>
                <w:rFonts w:ascii="Times New Roman" w:hAnsi="Times New Roman" w:cs="Times New Roman"/>
                <w:sz w:val="18"/>
                <w:szCs w:val="18"/>
              </w:rPr>
            </w:pPr>
          </w:p>
        </w:tc>
        <w:tc>
          <w:tcPr>
            <w:tcW w:w="720" w:type="dxa"/>
          </w:tcPr>
          <w:p w14:paraId="2DBCBCF8"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cs/>
              </w:rPr>
            </w:pPr>
          </w:p>
        </w:tc>
        <w:tc>
          <w:tcPr>
            <w:tcW w:w="270" w:type="dxa"/>
          </w:tcPr>
          <w:p w14:paraId="3CAA4BF6" w14:textId="77777777" w:rsidR="0086290C" w:rsidRPr="00F35C00" w:rsidRDefault="0086290C" w:rsidP="0086290C">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6C30FC59"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cs/>
              </w:rPr>
            </w:pPr>
          </w:p>
        </w:tc>
      </w:tr>
      <w:tr w:rsidR="005E19F0" w:rsidRPr="00F35C00" w14:paraId="51967F56" w14:textId="77777777" w:rsidTr="00212483">
        <w:tc>
          <w:tcPr>
            <w:tcW w:w="3780" w:type="dxa"/>
          </w:tcPr>
          <w:p w14:paraId="7B23E885" w14:textId="1141F436" w:rsidR="0086290C" w:rsidRPr="00124915" w:rsidRDefault="0086290C" w:rsidP="0086290C">
            <w:pPr>
              <w:tabs>
                <w:tab w:val="left" w:pos="160"/>
              </w:tabs>
              <w:spacing w:line="240" w:lineRule="atLeast"/>
              <w:ind w:left="-108" w:right="-109"/>
              <w:rPr>
                <w:rFonts w:cs="Times New Roman"/>
                <w:b/>
                <w:bCs/>
                <w:i/>
                <w:iCs/>
                <w:sz w:val="18"/>
                <w:szCs w:val="18"/>
              </w:rPr>
            </w:pPr>
            <w:r w:rsidRPr="00F35C00">
              <w:rPr>
                <w:rFonts w:ascii="Times New Roman" w:hAnsi="Times New Roman" w:cs="Times New Roman"/>
                <w:sz w:val="18"/>
                <w:szCs w:val="18"/>
              </w:rPr>
              <w:t xml:space="preserve">1) </w:t>
            </w:r>
            <w:r>
              <w:rPr>
                <w:rFonts w:ascii="Times New Roman" w:hAnsi="Times New Roman" w:cs="Times New Roman"/>
                <w:sz w:val="18"/>
                <w:szCs w:val="18"/>
              </w:rPr>
              <w:t xml:space="preserve">  </w:t>
            </w:r>
            <w:r w:rsidRPr="00124915">
              <w:rPr>
                <w:rFonts w:cs="Times New Roman"/>
                <w:sz w:val="18"/>
                <w:szCs w:val="18"/>
              </w:rPr>
              <w:t xml:space="preserve">CPF Training Center Co., Ltd. </w:t>
            </w:r>
          </w:p>
        </w:tc>
        <w:tc>
          <w:tcPr>
            <w:tcW w:w="270" w:type="dxa"/>
            <w:gridSpan w:val="2"/>
          </w:tcPr>
          <w:p w14:paraId="2B9C2344" w14:textId="77777777" w:rsidR="0086290C" w:rsidRPr="00F35C00" w:rsidRDefault="0086290C" w:rsidP="0086290C">
            <w:pPr>
              <w:spacing w:line="240" w:lineRule="atLeast"/>
              <w:ind w:right="-108"/>
              <w:rPr>
                <w:rFonts w:ascii="Times New Roman" w:hAnsi="Times New Roman" w:cs="Times New Roman"/>
                <w:sz w:val="18"/>
                <w:szCs w:val="18"/>
              </w:rPr>
            </w:pPr>
          </w:p>
        </w:tc>
        <w:tc>
          <w:tcPr>
            <w:tcW w:w="2790" w:type="dxa"/>
          </w:tcPr>
          <w:p w14:paraId="20019F61" w14:textId="77777777" w:rsidR="0086290C" w:rsidRPr="00F35C00" w:rsidRDefault="0086290C" w:rsidP="0086290C">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Training center service provider</w:t>
            </w:r>
          </w:p>
        </w:tc>
        <w:tc>
          <w:tcPr>
            <w:tcW w:w="270" w:type="dxa"/>
          </w:tcPr>
          <w:p w14:paraId="794BFE23" w14:textId="77777777" w:rsidR="0086290C" w:rsidRPr="00F35C00" w:rsidRDefault="0086290C" w:rsidP="0086290C">
            <w:pPr>
              <w:spacing w:line="240" w:lineRule="atLeast"/>
              <w:rPr>
                <w:rFonts w:ascii="Times New Roman" w:hAnsi="Times New Roman" w:cs="Times New Roman"/>
                <w:sz w:val="18"/>
                <w:szCs w:val="18"/>
              </w:rPr>
            </w:pPr>
          </w:p>
        </w:tc>
        <w:tc>
          <w:tcPr>
            <w:tcW w:w="1170" w:type="dxa"/>
          </w:tcPr>
          <w:p w14:paraId="736183DE" w14:textId="77777777" w:rsidR="0086290C" w:rsidRPr="00F35C00" w:rsidRDefault="0086290C" w:rsidP="0086290C">
            <w:pPr>
              <w:spacing w:line="240" w:lineRule="atLeast"/>
              <w:ind w:left="-108" w:right="-108"/>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Thailand</w:t>
                </w:r>
              </w:smartTag>
            </w:smartTag>
          </w:p>
        </w:tc>
        <w:tc>
          <w:tcPr>
            <w:tcW w:w="270" w:type="dxa"/>
          </w:tcPr>
          <w:p w14:paraId="7F0CBEED" w14:textId="77777777" w:rsidR="0086290C" w:rsidRPr="00F35C00" w:rsidRDefault="0086290C" w:rsidP="0086290C">
            <w:pPr>
              <w:tabs>
                <w:tab w:val="decimal" w:pos="504"/>
              </w:tabs>
              <w:spacing w:line="240" w:lineRule="atLeast"/>
              <w:ind w:left="-72" w:right="-117"/>
              <w:rPr>
                <w:rFonts w:ascii="Times New Roman" w:hAnsi="Times New Roman" w:cs="Times New Roman"/>
                <w:sz w:val="18"/>
                <w:szCs w:val="18"/>
              </w:rPr>
            </w:pPr>
          </w:p>
        </w:tc>
        <w:tc>
          <w:tcPr>
            <w:tcW w:w="720" w:type="dxa"/>
          </w:tcPr>
          <w:p w14:paraId="27057DDD"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99.99</w:t>
            </w:r>
          </w:p>
        </w:tc>
        <w:tc>
          <w:tcPr>
            <w:tcW w:w="270" w:type="dxa"/>
          </w:tcPr>
          <w:p w14:paraId="18BA5331" w14:textId="77777777" w:rsidR="0086290C" w:rsidRPr="00F35C00" w:rsidRDefault="0086290C" w:rsidP="0086290C">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3F16325A"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99.99</w:t>
            </w:r>
          </w:p>
        </w:tc>
      </w:tr>
      <w:tr w:rsidR="005E19F0" w:rsidRPr="00F35C00" w14:paraId="7C828977" w14:textId="77777777" w:rsidTr="00212483">
        <w:tc>
          <w:tcPr>
            <w:tcW w:w="3780" w:type="dxa"/>
          </w:tcPr>
          <w:p w14:paraId="159FDB83" w14:textId="2099515D" w:rsidR="0086290C" w:rsidRPr="00CE4780" w:rsidRDefault="0086290C" w:rsidP="0086290C">
            <w:pPr>
              <w:pStyle w:val="ListParagraph"/>
              <w:numPr>
                <w:ilvl w:val="0"/>
                <w:numId w:val="23"/>
              </w:numPr>
              <w:spacing w:line="240" w:lineRule="atLeast"/>
              <w:ind w:left="178" w:hanging="288"/>
              <w:rPr>
                <w:rFonts w:cs="Times New Roman"/>
                <w:sz w:val="18"/>
                <w:szCs w:val="18"/>
              </w:rPr>
            </w:pPr>
            <w:r w:rsidRPr="00CE4780">
              <w:rPr>
                <w:rFonts w:cs="Times New Roman"/>
                <w:sz w:val="18"/>
                <w:szCs w:val="18"/>
              </w:rPr>
              <w:t xml:space="preserve">CPF IT Center Co., Ltd.  </w:t>
            </w:r>
          </w:p>
        </w:tc>
        <w:tc>
          <w:tcPr>
            <w:tcW w:w="270" w:type="dxa"/>
            <w:gridSpan w:val="2"/>
          </w:tcPr>
          <w:p w14:paraId="30B4FF31" w14:textId="77777777" w:rsidR="0086290C" w:rsidRPr="00F35C00" w:rsidRDefault="0086290C" w:rsidP="0086290C">
            <w:pPr>
              <w:spacing w:line="240" w:lineRule="atLeast"/>
              <w:ind w:right="-108"/>
              <w:rPr>
                <w:rFonts w:ascii="Times New Roman" w:hAnsi="Times New Roman" w:cs="Times New Roman"/>
                <w:b/>
                <w:bCs/>
                <w:sz w:val="18"/>
                <w:szCs w:val="18"/>
              </w:rPr>
            </w:pPr>
          </w:p>
        </w:tc>
        <w:tc>
          <w:tcPr>
            <w:tcW w:w="2790" w:type="dxa"/>
          </w:tcPr>
          <w:p w14:paraId="2AAEC309" w14:textId="0C50FD1E" w:rsidR="0086290C" w:rsidRPr="00F35C00" w:rsidRDefault="0086290C" w:rsidP="0086290C">
            <w:pPr>
              <w:tabs>
                <w:tab w:val="left" w:pos="342"/>
                <w:tab w:val="left" w:pos="540"/>
              </w:tabs>
              <w:spacing w:line="240" w:lineRule="atLeast"/>
              <w:ind w:right="-18"/>
              <w:rPr>
                <w:rFonts w:ascii="Times New Roman" w:hAnsi="Times New Roman" w:cs="Times New Roman"/>
                <w:sz w:val="18"/>
                <w:szCs w:val="18"/>
              </w:rPr>
            </w:pPr>
            <w:r w:rsidRPr="00F35C00">
              <w:rPr>
                <w:rFonts w:ascii="Times New Roman" w:hAnsi="Times New Roman" w:cs="Times New Roman"/>
                <w:sz w:val="18"/>
                <w:szCs w:val="18"/>
              </w:rPr>
              <w:t xml:space="preserve">Information technology        </w:t>
            </w:r>
          </w:p>
        </w:tc>
        <w:tc>
          <w:tcPr>
            <w:tcW w:w="270" w:type="dxa"/>
          </w:tcPr>
          <w:p w14:paraId="0D7CE7A5" w14:textId="77777777" w:rsidR="0086290C" w:rsidRPr="00F35C00" w:rsidRDefault="0086290C" w:rsidP="0086290C">
            <w:pPr>
              <w:spacing w:line="240" w:lineRule="atLeast"/>
              <w:rPr>
                <w:rFonts w:ascii="Times New Roman" w:hAnsi="Times New Roman" w:cs="Times New Roman"/>
                <w:b/>
                <w:bCs/>
                <w:sz w:val="18"/>
                <w:szCs w:val="18"/>
              </w:rPr>
            </w:pPr>
          </w:p>
        </w:tc>
        <w:tc>
          <w:tcPr>
            <w:tcW w:w="1170" w:type="dxa"/>
          </w:tcPr>
          <w:p w14:paraId="0BCF6156" w14:textId="77777777" w:rsidR="0086290C" w:rsidRPr="00F35C00" w:rsidRDefault="0086290C" w:rsidP="0086290C">
            <w:pPr>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Thailand</w:t>
            </w:r>
          </w:p>
        </w:tc>
        <w:tc>
          <w:tcPr>
            <w:tcW w:w="270" w:type="dxa"/>
          </w:tcPr>
          <w:p w14:paraId="2DD5E328" w14:textId="77777777" w:rsidR="0086290C" w:rsidRPr="00F35C00" w:rsidRDefault="0086290C" w:rsidP="0086290C">
            <w:pPr>
              <w:spacing w:line="240" w:lineRule="atLeast"/>
              <w:rPr>
                <w:rFonts w:ascii="Times New Roman" w:hAnsi="Times New Roman" w:cs="Times New Roman"/>
                <w:b/>
                <w:bCs/>
                <w:sz w:val="18"/>
                <w:szCs w:val="18"/>
              </w:rPr>
            </w:pPr>
          </w:p>
        </w:tc>
        <w:tc>
          <w:tcPr>
            <w:tcW w:w="720" w:type="dxa"/>
          </w:tcPr>
          <w:p w14:paraId="017830E1"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7AF7D5D1" w14:textId="77777777" w:rsidR="0086290C" w:rsidRPr="00F35C00" w:rsidRDefault="0086290C" w:rsidP="0086290C">
            <w:pPr>
              <w:tabs>
                <w:tab w:val="decimal" w:pos="430"/>
                <w:tab w:val="decimal" w:pos="477"/>
              </w:tabs>
              <w:spacing w:line="240" w:lineRule="atLeast"/>
              <w:ind w:right="-108"/>
              <w:rPr>
                <w:rFonts w:ascii="Times New Roman" w:hAnsi="Times New Roman" w:cs="Times New Roman"/>
                <w:sz w:val="18"/>
                <w:szCs w:val="18"/>
                <w:cs/>
              </w:rPr>
            </w:pPr>
          </w:p>
        </w:tc>
        <w:tc>
          <w:tcPr>
            <w:tcW w:w="720" w:type="dxa"/>
          </w:tcPr>
          <w:p w14:paraId="10D2A7F8"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5E19F0" w:rsidRPr="00F35C00" w14:paraId="47DF46C9" w14:textId="77777777" w:rsidTr="00212483">
        <w:tc>
          <w:tcPr>
            <w:tcW w:w="3780" w:type="dxa"/>
          </w:tcPr>
          <w:p w14:paraId="36E09929" w14:textId="77777777" w:rsidR="0086290C" w:rsidRPr="00124915" w:rsidRDefault="0086290C" w:rsidP="0086290C">
            <w:pPr>
              <w:tabs>
                <w:tab w:val="left" w:pos="252"/>
              </w:tabs>
              <w:spacing w:line="240" w:lineRule="atLeast"/>
              <w:ind w:left="252" w:right="-109"/>
              <w:rPr>
                <w:rFonts w:cs="Times New Roman"/>
                <w:sz w:val="18"/>
                <w:szCs w:val="18"/>
              </w:rPr>
            </w:pPr>
          </w:p>
        </w:tc>
        <w:tc>
          <w:tcPr>
            <w:tcW w:w="270" w:type="dxa"/>
            <w:gridSpan w:val="2"/>
          </w:tcPr>
          <w:p w14:paraId="61608858" w14:textId="77777777" w:rsidR="0086290C" w:rsidRPr="00F35C00" w:rsidRDefault="0086290C" w:rsidP="0086290C">
            <w:pPr>
              <w:spacing w:line="240" w:lineRule="atLeast"/>
              <w:ind w:right="-108"/>
              <w:rPr>
                <w:rFonts w:ascii="Times New Roman" w:hAnsi="Times New Roman" w:cs="Times New Roman"/>
                <w:b/>
                <w:bCs/>
                <w:sz w:val="18"/>
                <w:szCs w:val="18"/>
              </w:rPr>
            </w:pPr>
          </w:p>
        </w:tc>
        <w:tc>
          <w:tcPr>
            <w:tcW w:w="2790" w:type="dxa"/>
          </w:tcPr>
          <w:p w14:paraId="4F5B78A0" w14:textId="16383800" w:rsidR="0086290C" w:rsidRPr="00F35C00" w:rsidRDefault="0086290C" w:rsidP="0086290C">
            <w:pPr>
              <w:tabs>
                <w:tab w:val="left" w:pos="540"/>
              </w:tabs>
              <w:spacing w:line="240" w:lineRule="atLeast"/>
              <w:ind w:right="-18"/>
              <w:rPr>
                <w:rFonts w:ascii="Times New Roman" w:hAnsi="Times New Roman" w:cs="Times New Roman"/>
                <w:sz w:val="18"/>
                <w:szCs w:val="18"/>
              </w:rPr>
            </w:pPr>
            <w:r w:rsidRPr="00F35C00">
              <w:rPr>
                <w:rFonts w:ascii="Times New Roman" w:hAnsi="Times New Roman" w:cs="Times New Roman"/>
                <w:sz w:val="18"/>
                <w:szCs w:val="18"/>
              </w:rPr>
              <w:t xml:space="preserve">   service provider</w:t>
            </w:r>
          </w:p>
        </w:tc>
        <w:tc>
          <w:tcPr>
            <w:tcW w:w="270" w:type="dxa"/>
          </w:tcPr>
          <w:p w14:paraId="032F781B" w14:textId="77777777" w:rsidR="0086290C" w:rsidRPr="00F35C00" w:rsidRDefault="0086290C" w:rsidP="0086290C">
            <w:pPr>
              <w:spacing w:line="240" w:lineRule="atLeast"/>
              <w:rPr>
                <w:rFonts w:ascii="Times New Roman" w:hAnsi="Times New Roman" w:cs="Times New Roman"/>
                <w:b/>
                <w:bCs/>
                <w:sz w:val="18"/>
                <w:szCs w:val="18"/>
              </w:rPr>
            </w:pPr>
          </w:p>
        </w:tc>
        <w:tc>
          <w:tcPr>
            <w:tcW w:w="1170" w:type="dxa"/>
          </w:tcPr>
          <w:p w14:paraId="4F1F5F73" w14:textId="77777777" w:rsidR="0086290C" w:rsidRPr="00F35C00" w:rsidRDefault="0086290C" w:rsidP="0086290C">
            <w:pPr>
              <w:spacing w:line="240" w:lineRule="atLeast"/>
              <w:jc w:val="center"/>
              <w:rPr>
                <w:rFonts w:ascii="Times New Roman" w:hAnsi="Times New Roman" w:cs="Times New Roman"/>
                <w:sz w:val="18"/>
                <w:szCs w:val="18"/>
              </w:rPr>
            </w:pPr>
          </w:p>
        </w:tc>
        <w:tc>
          <w:tcPr>
            <w:tcW w:w="270" w:type="dxa"/>
          </w:tcPr>
          <w:p w14:paraId="019DAF1A" w14:textId="77777777" w:rsidR="0086290C" w:rsidRPr="00F35C00" w:rsidRDefault="0086290C" w:rsidP="0086290C">
            <w:pPr>
              <w:spacing w:line="240" w:lineRule="atLeast"/>
              <w:rPr>
                <w:rFonts w:ascii="Times New Roman" w:hAnsi="Times New Roman" w:cs="Times New Roman"/>
                <w:b/>
                <w:bCs/>
                <w:sz w:val="18"/>
                <w:szCs w:val="18"/>
              </w:rPr>
            </w:pPr>
          </w:p>
        </w:tc>
        <w:tc>
          <w:tcPr>
            <w:tcW w:w="720" w:type="dxa"/>
          </w:tcPr>
          <w:p w14:paraId="19532747"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2616966D" w14:textId="77777777" w:rsidR="0086290C" w:rsidRPr="00F35C00" w:rsidRDefault="0086290C" w:rsidP="0086290C">
            <w:pPr>
              <w:tabs>
                <w:tab w:val="decimal" w:pos="430"/>
              </w:tabs>
              <w:spacing w:line="240" w:lineRule="atLeast"/>
              <w:ind w:right="-108"/>
              <w:rPr>
                <w:rFonts w:ascii="Times New Roman" w:hAnsi="Times New Roman" w:cs="Times New Roman"/>
                <w:sz w:val="18"/>
                <w:szCs w:val="18"/>
                <w:cs/>
              </w:rPr>
            </w:pPr>
          </w:p>
        </w:tc>
        <w:tc>
          <w:tcPr>
            <w:tcW w:w="720" w:type="dxa"/>
          </w:tcPr>
          <w:p w14:paraId="4B95AB73"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3627C365" w14:textId="77777777" w:rsidTr="00212483">
        <w:tc>
          <w:tcPr>
            <w:tcW w:w="3780" w:type="dxa"/>
          </w:tcPr>
          <w:p w14:paraId="5BAB73AC" w14:textId="104E84E3" w:rsidR="0086290C" w:rsidRPr="00124915" w:rsidRDefault="0086290C" w:rsidP="0086290C">
            <w:pPr>
              <w:spacing w:line="240" w:lineRule="atLeast"/>
              <w:ind w:left="-108" w:right="-109"/>
              <w:rPr>
                <w:rFonts w:cs="Times New Roman"/>
                <w:sz w:val="18"/>
                <w:szCs w:val="18"/>
              </w:rPr>
            </w:pPr>
            <w:r>
              <w:rPr>
                <w:rFonts w:ascii="Times New Roman" w:hAnsi="Times New Roman" w:cs="Times New Roman"/>
                <w:sz w:val="18"/>
                <w:szCs w:val="18"/>
              </w:rPr>
              <w:t>3</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124915">
              <w:rPr>
                <w:rFonts w:cs="Times New Roman"/>
                <w:sz w:val="18"/>
                <w:szCs w:val="18"/>
              </w:rPr>
              <w:t xml:space="preserve">CPF Food Research and </w:t>
            </w:r>
          </w:p>
        </w:tc>
        <w:tc>
          <w:tcPr>
            <w:tcW w:w="270" w:type="dxa"/>
            <w:gridSpan w:val="2"/>
          </w:tcPr>
          <w:p w14:paraId="5B81617A" w14:textId="77777777" w:rsidR="0086290C" w:rsidRPr="00F35C00" w:rsidRDefault="0086290C" w:rsidP="0086290C">
            <w:pPr>
              <w:spacing w:line="240" w:lineRule="atLeast"/>
              <w:ind w:right="-108"/>
              <w:rPr>
                <w:rFonts w:ascii="Times New Roman" w:hAnsi="Times New Roman" w:cs="Times New Roman"/>
                <w:b/>
                <w:bCs/>
                <w:sz w:val="18"/>
                <w:szCs w:val="18"/>
              </w:rPr>
            </w:pPr>
          </w:p>
        </w:tc>
        <w:tc>
          <w:tcPr>
            <w:tcW w:w="2790" w:type="dxa"/>
          </w:tcPr>
          <w:p w14:paraId="0D8576EA" w14:textId="6633DD4D" w:rsidR="0086290C" w:rsidRPr="00F35C00" w:rsidRDefault="0086290C" w:rsidP="0086290C">
            <w:pPr>
              <w:tabs>
                <w:tab w:val="decimal" w:pos="138"/>
                <w:tab w:val="left" w:pos="342"/>
                <w:tab w:val="left" w:pos="540"/>
              </w:tabs>
              <w:spacing w:line="240" w:lineRule="atLeast"/>
              <w:ind w:right="-18"/>
              <w:rPr>
                <w:rFonts w:ascii="Times New Roman" w:hAnsi="Times New Roman" w:cs="Times New Roman"/>
                <w:sz w:val="18"/>
                <w:szCs w:val="18"/>
              </w:rPr>
            </w:pPr>
            <w:r w:rsidRPr="00F35C00">
              <w:rPr>
                <w:rFonts w:ascii="Times New Roman" w:hAnsi="Times New Roman" w:cs="Times New Roman"/>
                <w:sz w:val="18"/>
                <w:szCs w:val="18"/>
              </w:rPr>
              <w:t xml:space="preserve">Food research and </w:t>
            </w:r>
            <w:r w:rsidR="00E27F28" w:rsidRPr="00F35C00">
              <w:rPr>
                <w:rFonts w:ascii="Times New Roman" w:hAnsi="Times New Roman" w:cs="Times New Roman"/>
                <w:sz w:val="18"/>
                <w:szCs w:val="18"/>
              </w:rPr>
              <w:t>development</w:t>
            </w:r>
          </w:p>
        </w:tc>
        <w:tc>
          <w:tcPr>
            <w:tcW w:w="270" w:type="dxa"/>
          </w:tcPr>
          <w:p w14:paraId="542FB092" w14:textId="77777777" w:rsidR="0086290C" w:rsidRPr="00F35C00" w:rsidRDefault="0086290C" w:rsidP="0086290C">
            <w:pPr>
              <w:spacing w:line="240" w:lineRule="atLeast"/>
              <w:rPr>
                <w:rFonts w:ascii="Times New Roman" w:hAnsi="Times New Roman" w:cs="Times New Roman"/>
                <w:b/>
                <w:bCs/>
                <w:sz w:val="18"/>
                <w:szCs w:val="18"/>
              </w:rPr>
            </w:pPr>
          </w:p>
        </w:tc>
        <w:tc>
          <w:tcPr>
            <w:tcW w:w="1170" w:type="dxa"/>
          </w:tcPr>
          <w:p w14:paraId="4495A868" w14:textId="77777777" w:rsidR="0086290C" w:rsidRPr="00F35C00" w:rsidRDefault="0086290C" w:rsidP="0086290C">
            <w:pPr>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Thailand</w:t>
            </w:r>
          </w:p>
        </w:tc>
        <w:tc>
          <w:tcPr>
            <w:tcW w:w="270" w:type="dxa"/>
          </w:tcPr>
          <w:p w14:paraId="3C6A6FAE" w14:textId="77777777" w:rsidR="0086290C" w:rsidRPr="00F35C00" w:rsidRDefault="0086290C" w:rsidP="0086290C">
            <w:pPr>
              <w:spacing w:line="240" w:lineRule="atLeast"/>
              <w:rPr>
                <w:rFonts w:ascii="Times New Roman" w:hAnsi="Times New Roman" w:cs="Times New Roman"/>
                <w:b/>
                <w:bCs/>
                <w:sz w:val="18"/>
                <w:szCs w:val="18"/>
              </w:rPr>
            </w:pPr>
          </w:p>
        </w:tc>
        <w:tc>
          <w:tcPr>
            <w:tcW w:w="720" w:type="dxa"/>
          </w:tcPr>
          <w:p w14:paraId="5A4B2E24"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1136034E" w14:textId="77777777" w:rsidR="0086290C" w:rsidRPr="00F35C00" w:rsidRDefault="0086290C" w:rsidP="0086290C">
            <w:pPr>
              <w:tabs>
                <w:tab w:val="decimal" w:pos="430"/>
              </w:tabs>
              <w:spacing w:line="240" w:lineRule="atLeast"/>
              <w:ind w:right="-108"/>
              <w:rPr>
                <w:rFonts w:ascii="Times New Roman" w:hAnsi="Times New Roman" w:cs="Times New Roman"/>
                <w:sz w:val="18"/>
                <w:szCs w:val="18"/>
                <w:cs/>
              </w:rPr>
            </w:pPr>
          </w:p>
        </w:tc>
        <w:tc>
          <w:tcPr>
            <w:tcW w:w="720" w:type="dxa"/>
          </w:tcPr>
          <w:p w14:paraId="60299436"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5E19F0" w:rsidRPr="00F35C00" w14:paraId="0A9F2088" w14:textId="77777777" w:rsidTr="00212483">
        <w:tc>
          <w:tcPr>
            <w:tcW w:w="3780" w:type="dxa"/>
          </w:tcPr>
          <w:p w14:paraId="2E7FC31F" w14:textId="77777777" w:rsidR="0086290C" w:rsidRPr="00124915" w:rsidRDefault="0086290C" w:rsidP="0086290C">
            <w:pPr>
              <w:tabs>
                <w:tab w:val="left" w:pos="687"/>
              </w:tabs>
              <w:spacing w:line="240" w:lineRule="atLeast"/>
              <w:ind w:left="313" w:right="-109"/>
              <w:rPr>
                <w:rFonts w:cs="Times New Roman"/>
                <w:sz w:val="18"/>
                <w:szCs w:val="18"/>
              </w:rPr>
            </w:pPr>
            <w:r w:rsidRPr="00983DEF">
              <w:rPr>
                <w:rFonts w:ascii="Times New Roman" w:hAnsi="Times New Roman" w:cs="Times New Roman"/>
                <w:color w:val="000000"/>
                <w:sz w:val="18"/>
                <w:szCs w:val="18"/>
              </w:rPr>
              <w:t>Development</w:t>
            </w:r>
            <w:r w:rsidRPr="00124915">
              <w:rPr>
                <w:rFonts w:cs="Times New Roman"/>
                <w:sz w:val="18"/>
                <w:szCs w:val="18"/>
              </w:rPr>
              <w:t xml:space="preserve"> Center Co., Ltd.    </w:t>
            </w:r>
          </w:p>
        </w:tc>
        <w:tc>
          <w:tcPr>
            <w:tcW w:w="270" w:type="dxa"/>
            <w:gridSpan w:val="2"/>
          </w:tcPr>
          <w:p w14:paraId="766D5666" w14:textId="77777777" w:rsidR="0086290C" w:rsidRPr="00F35C00" w:rsidRDefault="0086290C" w:rsidP="0086290C">
            <w:pPr>
              <w:spacing w:line="240" w:lineRule="atLeast"/>
              <w:ind w:right="-108"/>
              <w:rPr>
                <w:rFonts w:ascii="Times New Roman" w:hAnsi="Times New Roman" w:cs="Times New Roman"/>
                <w:b/>
                <w:bCs/>
                <w:sz w:val="18"/>
                <w:szCs w:val="18"/>
              </w:rPr>
            </w:pPr>
          </w:p>
        </w:tc>
        <w:tc>
          <w:tcPr>
            <w:tcW w:w="2790" w:type="dxa"/>
          </w:tcPr>
          <w:p w14:paraId="5B987499" w14:textId="5B1E859B" w:rsidR="0086290C" w:rsidRPr="00F35C00" w:rsidRDefault="0086290C" w:rsidP="0086290C">
            <w:pPr>
              <w:spacing w:line="240" w:lineRule="atLeast"/>
              <w:ind w:left="138" w:right="-18"/>
              <w:rPr>
                <w:rFonts w:ascii="Times New Roman" w:hAnsi="Times New Roman" w:cs="Times New Roman"/>
                <w:sz w:val="18"/>
                <w:szCs w:val="18"/>
              </w:rPr>
            </w:pPr>
          </w:p>
        </w:tc>
        <w:tc>
          <w:tcPr>
            <w:tcW w:w="270" w:type="dxa"/>
          </w:tcPr>
          <w:p w14:paraId="02BE0101" w14:textId="77777777" w:rsidR="0086290C" w:rsidRPr="00F35C00" w:rsidRDefault="0086290C" w:rsidP="0086290C">
            <w:pPr>
              <w:spacing w:line="240" w:lineRule="atLeast"/>
              <w:rPr>
                <w:rFonts w:ascii="Times New Roman" w:hAnsi="Times New Roman" w:cs="Times New Roman"/>
                <w:b/>
                <w:bCs/>
                <w:sz w:val="18"/>
                <w:szCs w:val="18"/>
              </w:rPr>
            </w:pPr>
          </w:p>
        </w:tc>
        <w:tc>
          <w:tcPr>
            <w:tcW w:w="1170" w:type="dxa"/>
          </w:tcPr>
          <w:p w14:paraId="4E393AA9" w14:textId="77777777" w:rsidR="0086290C" w:rsidRPr="00F35C00" w:rsidRDefault="0086290C" w:rsidP="0086290C">
            <w:pPr>
              <w:spacing w:line="240" w:lineRule="atLeast"/>
              <w:jc w:val="center"/>
              <w:rPr>
                <w:rFonts w:ascii="Times New Roman" w:hAnsi="Times New Roman" w:cs="Times New Roman"/>
                <w:sz w:val="18"/>
                <w:szCs w:val="18"/>
              </w:rPr>
            </w:pPr>
          </w:p>
        </w:tc>
        <w:tc>
          <w:tcPr>
            <w:tcW w:w="270" w:type="dxa"/>
          </w:tcPr>
          <w:p w14:paraId="048C4130" w14:textId="77777777" w:rsidR="0086290C" w:rsidRPr="00F35C00" w:rsidRDefault="0086290C" w:rsidP="0086290C">
            <w:pPr>
              <w:spacing w:line="240" w:lineRule="atLeast"/>
              <w:rPr>
                <w:rFonts w:ascii="Times New Roman" w:hAnsi="Times New Roman" w:cs="Times New Roman"/>
                <w:b/>
                <w:bCs/>
                <w:sz w:val="18"/>
                <w:szCs w:val="18"/>
              </w:rPr>
            </w:pPr>
          </w:p>
        </w:tc>
        <w:tc>
          <w:tcPr>
            <w:tcW w:w="720" w:type="dxa"/>
          </w:tcPr>
          <w:p w14:paraId="13AD861D"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02FEB871" w14:textId="77777777" w:rsidR="0086290C" w:rsidRPr="00DA2F12" w:rsidRDefault="0086290C" w:rsidP="0086290C">
            <w:pPr>
              <w:tabs>
                <w:tab w:val="decimal" w:pos="430"/>
              </w:tabs>
              <w:spacing w:line="240" w:lineRule="atLeast"/>
              <w:rPr>
                <w:rFonts w:ascii="Times New Roman" w:hAnsi="Times New Roman" w:cs="Times New Roman"/>
                <w:sz w:val="18"/>
                <w:szCs w:val="18"/>
              </w:rPr>
            </w:pPr>
          </w:p>
        </w:tc>
        <w:tc>
          <w:tcPr>
            <w:tcW w:w="720" w:type="dxa"/>
          </w:tcPr>
          <w:p w14:paraId="00F6797B"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6AE08689" w14:textId="77777777" w:rsidTr="00212483">
        <w:trPr>
          <w:trHeight w:hRule="exact" w:val="144"/>
        </w:trPr>
        <w:tc>
          <w:tcPr>
            <w:tcW w:w="3780" w:type="dxa"/>
          </w:tcPr>
          <w:p w14:paraId="07811B00" w14:textId="77777777" w:rsidR="0086290C" w:rsidRPr="00F35C00" w:rsidRDefault="0086290C" w:rsidP="0086290C">
            <w:pPr>
              <w:spacing w:line="240" w:lineRule="atLeast"/>
              <w:ind w:right="-109"/>
              <w:rPr>
                <w:rFonts w:ascii="Times New Roman" w:hAnsi="Times New Roman" w:cs="Times New Roman"/>
                <w:sz w:val="18"/>
                <w:szCs w:val="18"/>
              </w:rPr>
            </w:pPr>
          </w:p>
        </w:tc>
        <w:tc>
          <w:tcPr>
            <w:tcW w:w="270" w:type="dxa"/>
            <w:gridSpan w:val="2"/>
          </w:tcPr>
          <w:p w14:paraId="7EF58984" w14:textId="77777777" w:rsidR="0086290C" w:rsidRPr="00F35C00" w:rsidRDefault="0086290C" w:rsidP="0086290C">
            <w:pPr>
              <w:spacing w:line="240" w:lineRule="atLeast"/>
              <w:ind w:right="-108"/>
              <w:rPr>
                <w:rFonts w:ascii="Times New Roman" w:hAnsi="Times New Roman" w:cs="Times New Roman"/>
                <w:b/>
                <w:bCs/>
                <w:sz w:val="18"/>
                <w:szCs w:val="18"/>
              </w:rPr>
            </w:pPr>
          </w:p>
        </w:tc>
        <w:tc>
          <w:tcPr>
            <w:tcW w:w="2790" w:type="dxa"/>
          </w:tcPr>
          <w:p w14:paraId="2CA987D6" w14:textId="77777777" w:rsidR="0086290C" w:rsidRPr="00F35C00" w:rsidRDefault="0086290C" w:rsidP="0086290C">
            <w:pPr>
              <w:spacing w:line="240" w:lineRule="atLeast"/>
              <w:ind w:right="-108"/>
              <w:rPr>
                <w:rFonts w:ascii="Times New Roman" w:hAnsi="Times New Roman" w:cs="Times New Roman"/>
                <w:sz w:val="18"/>
                <w:szCs w:val="18"/>
              </w:rPr>
            </w:pPr>
          </w:p>
        </w:tc>
        <w:tc>
          <w:tcPr>
            <w:tcW w:w="270" w:type="dxa"/>
          </w:tcPr>
          <w:p w14:paraId="7ECCF262" w14:textId="77777777" w:rsidR="0086290C" w:rsidRPr="00F35C00" w:rsidRDefault="0086290C" w:rsidP="0086290C">
            <w:pPr>
              <w:spacing w:line="240" w:lineRule="atLeast"/>
              <w:rPr>
                <w:rFonts w:ascii="Times New Roman" w:hAnsi="Times New Roman" w:cs="Times New Roman"/>
                <w:b/>
                <w:bCs/>
                <w:sz w:val="18"/>
                <w:szCs w:val="18"/>
              </w:rPr>
            </w:pPr>
          </w:p>
        </w:tc>
        <w:tc>
          <w:tcPr>
            <w:tcW w:w="1170" w:type="dxa"/>
          </w:tcPr>
          <w:p w14:paraId="177B8B0C" w14:textId="77777777" w:rsidR="0086290C" w:rsidRPr="00F35C00" w:rsidRDefault="0086290C" w:rsidP="0086290C">
            <w:pPr>
              <w:spacing w:line="240" w:lineRule="atLeast"/>
              <w:jc w:val="center"/>
              <w:rPr>
                <w:rFonts w:ascii="Times New Roman" w:hAnsi="Times New Roman" w:cs="Times New Roman"/>
                <w:sz w:val="18"/>
                <w:szCs w:val="18"/>
              </w:rPr>
            </w:pPr>
          </w:p>
        </w:tc>
        <w:tc>
          <w:tcPr>
            <w:tcW w:w="270" w:type="dxa"/>
          </w:tcPr>
          <w:p w14:paraId="7991FF22" w14:textId="77777777" w:rsidR="0086290C" w:rsidRPr="00F35C00" w:rsidRDefault="0086290C" w:rsidP="0086290C">
            <w:pPr>
              <w:spacing w:line="240" w:lineRule="atLeast"/>
              <w:rPr>
                <w:rFonts w:ascii="Times New Roman" w:hAnsi="Times New Roman" w:cs="Times New Roman"/>
                <w:b/>
                <w:bCs/>
                <w:sz w:val="18"/>
                <w:szCs w:val="18"/>
              </w:rPr>
            </w:pPr>
          </w:p>
        </w:tc>
        <w:tc>
          <w:tcPr>
            <w:tcW w:w="720" w:type="dxa"/>
          </w:tcPr>
          <w:p w14:paraId="70F5A8E5"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1B5D489D" w14:textId="77777777" w:rsidR="0086290C" w:rsidRPr="00DA2F12" w:rsidRDefault="0086290C" w:rsidP="0086290C">
            <w:pPr>
              <w:tabs>
                <w:tab w:val="decimal" w:pos="430"/>
              </w:tabs>
              <w:spacing w:line="240" w:lineRule="atLeast"/>
              <w:rPr>
                <w:rFonts w:ascii="Times New Roman" w:hAnsi="Times New Roman" w:cs="Times New Roman"/>
                <w:sz w:val="18"/>
                <w:szCs w:val="18"/>
              </w:rPr>
            </w:pPr>
          </w:p>
        </w:tc>
        <w:tc>
          <w:tcPr>
            <w:tcW w:w="720" w:type="dxa"/>
          </w:tcPr>
          <w:p w14:paraId="64B76668"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5A980394" w14:textId="77777777" w:rsidTr="00212483">
        <w:tc>
          <w:tcPr>
            <w:tcW w:w="3780" w:type="dxa"/>
          </w:tcPr>
          <w:p w14:paraId="42961F0B" w14:textId="77777777" w:rsidR="0086290C" w:rsidRPr="00F35C00" w:rsidRDefault="0086290C" w:rsidP="0086290C">
            <w:pPr>
              <w:spacing w:line="240" w:lineRule="atLeast"/>
              <w:ind w:left="-108" w:right="-109"/>
              <w:rPr>
                <w:rFonts w:ascii="Times New Roman" w:hAnsi="Times New Roman" w:cs="Times New Roman"/>
                <w:b/>
                <w:bCs/>
                <w:i/>
                <w:iCs/>
                <w:sz w:val="18"/>
                <w:szCs w:val="18"/>
              </w:rPr>
            </w:pPr>
            <w:r w:rsidRPr="00707040">
              <w:rPr>
                <w:rFonts w:ascii="Times New Roman" w:hAnsi="Times New Roman" w:cs="Times New Roman"/>
                <w:b/>
                <w:bCs/>
                <w:i/>
                <w:iCs/>
                <w:sz w:val="20"/>
                <w:szCs w:val="20"/>
              </w:rPr>
              <w:t>Overseas operations</w:t>
            </w:r>
          </w:p>
        </w:tc>
        <w:tc>
          <w:tcPr>
            <w:tcW w:w="270" w:type="dxa"/>
            <w:gridSpan w:val="2"/>
          </w:tcPr>
          <w:p w14:paraId="1431CAC8" w14:textId="77777777" w:rsidR="0086290C" w:rsidRPr="00F35C00" w:rsidRDefault="0086290C" w:rsidP="0086290C">
            <w:pPr>
              <w:spacing w:line="240" w:lineRule="atLeast"/>
              <w:ind w:right="-108"/>
              <w:rPr>
                <w:rFonts w:ascii="Times New Roman" w:hAnsi="Times New Roman" w:cs="Times New Roman"/>
                <w:b/>
                <w:bCs/>
                <w:sz w:val="18"/>
                <w:szCs w:val="18"/>
              </w:rPr>
            </w:pPr>
          </w:p>
        </w:tc>
        <w:tc>
          <w:tcPr>
            <w:tcW w:w="2790" w:type="dxa"/>
          </w:tcPr>
          <w:p w14:paraId="553D0FB4" w14:textId="77777777" w:rsidR="0086290C" w:rsidRPr="00F35C00" w:rsidRDefault="0086290C" w:rsidP="0086290C">
            <w:pPr>
              <w:spacing w:line="240" w:lineRule="atLeast"/>
              <w:ind w:right="-108"/>
              <w:rPr>
                <w:rFonts w:ascii="Times New Roman" w:hAnsi="Times New Roman" w:cs="Times New Roman"/>
                <w:b/>
                <w:bCs/>
                <w:sz w:val="18"/>
                <w:szCs w:val="18"/>
              </w:rPr>
            </w:pPr>
          </w:p>
        </w:tc>
        <w:tc>
          <w:tcPr>
            <w:tcW w:w="270" w:type="dxa"/>
          </w:tcPr>
          <w:p w14:paraId="22905D4F" w14:textId="77777777" w:rsidR="0086290C" w:rsidRPr="00F35C00" w:rsidRDefault="0086290C" w:rsidP="0086290C">
            <w:pPr>
              <w:spacing w:line="240" w:lineRule="atLeast"/>
              <w:rPr>
                <w:rFonts w:ascii="Times New Roman" w:hAnsi="Times New Roman" w:cs="Times New Roman"/>
                <w:b/>
                <w:bCs/>
                <w:sz w:val="18"/>
                <w:szCs w:val="18"/>
              </w:rPr>
            </w:pPr>
          </w:p>
        </w:tc>
        <w:tc>
          <w:tcPr>
            <w:tcW w:w="1170" w:type="dxa"/>
          </w:tcPr>
          <w:p w14:paraId="17586F47" w14:textId="77777777" w:rsidR="0086290C" w:rsidRPr="00F35C00" w:rsidRDefault="0086290C" w:rsidP="0086290C">
            <w:pPr>
              <w:spacing w:line="240" w:lineRule="atLeast"/>
              <w:rPr>
                <w:rFonts w:ascii="Times New Roman" w:hAnsi="Times New Roman" w:cs="Times New Roman"/>
                <w:b/>
                <w:bCs/>
                <w:sz w:val="18"/>
                <w:szCs w:val="18"/>
              </w:rPr>
            </w:pPr>
          </w:p>
        </w:tc>
        <w:tc>
          <w:tcPr>
            <w:tcW w:w="270" w:type="dxa"/>
          </w:tcPr>
          <w:p w14:paraId="36B1A686" w14:textId="77777777" w:rsidR="0086290C" w:rsidRPr="00F35C00" w:rsidRDefault="0086290C" w:rsidP="0086290C">
            <w:pPr>
              <w:spacing w:line="240" w:lineRule="atLeast"/>
              <w:rPr>
                <w:rFonts w:ascii="Times New Roman" w:hAnsi="Times New Roman" w:cs="Times New Roman"/>
                <w:b/>
                <w:bCs/>
                <w:sz w:val="18"/>
                <w:szCs w:val="18"/>
              </w:rPr>
            </w:pPr>
          </w:p>
        </w:tc>
        <w:tc>
          <w:tcPr>
            <w:tcW w:w="720" w:type="dxa"/>
          </w:tcPr>
          <w:p w14:paraId="584E3134"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4AC27F84" w14:textId="77777777" w:rsidR="0086290C" w:rsidRPr="00DA2F12" w:rsidRDefault="0086290C" w:rsidP="0086290C">
            <w:pPr>
              <w:tabs>
                <w:tab w:val="decimal" w:pos="430"/>
              </w:tabs>
              <w:spacing w:line="240" w:lineRule="atLeast"/>
              <w:rPr>
                <w:rFonts w:ascii="Times New Roman" w:hAnsi="Times New Roman" w:cs="Times New Roman"/>
                <w:sz w:val="18"/>
                <w:szCs w:val="18"/>
              </w:rPr>
            </w:pPr>
          </w:p>
        </w:tc>
        <w:tc>
          <w:tcPr>
            <w:tcW w:w="720" w:type="dxa"/>
          </w:tcPr>
          <w:p w14:paraId="22A2CCD0"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711162A3" w14:textId="77777777" w:rsidTr="00212483">
        <w:tc>
          <w:tcPr>
            <w:tcW w:w="3780" w:type="dxa"/>
          </w:tcPr>
          <w:p w14:paraId="14CE3191" w14:textId="77777777" w:rsidR="0086290C" w:rsidRPr="00F35C00" w:rsidRDefault="0086290C" w:rsidP="0086290C">
            <w:pPr>
              <w:spacing w:line="240" w:lineRule="atLeast"/>
              <w:ind w:left="-108" w:right="-109"/>
              <w:rPr>
                <w:rFonts w:ascii="Times New Roman" w:hAnsi="Times New Roman" w:cs="Times New Roman"/>
                <w:b/>
                <w:bCs/>
                <w:i/>
                <w:iCs/>
                <w:sz w:val="18"/>
                <w:szCs w:val="18"/>
              </w:rPr>
            </w:pPr>
            <w:r w:rsidRPr="00F35C00">
              <w:rPr>
                <w:rFonts w:ascii="Times New Roman" w:hAnsi="Times New Roman" w:cs="Times New Roman"/>
                <w:b/>
                <w:bCs/>
                <w:i/>
                <w:iCs/>
                <w:sz w:val="18"/>
                <w:szCs w:val="18"/>
              </w:rPr>
              <w:t>Direct subsidiaries</w:t>
            </w:r>
          </w:p>
        </w:tc>
        <w:tc>
          <w:tcPr>
            <w:tcW w:w="270" w:type="dxa"/>
            <w:gridSpan w:val="2"/>
          </w:tcPr>
          <w:p w14:paraId="45503143" w14:textId="77777777" w:rsidR="0086290C" w:rsidRPr="00F35C00" w:rsidRDefault="0086290C" w:rsidP="0086290C">
            <w:pPr>
              <w:spacing w:line="240" w:lineRule="atLeast"/>
              <w:ind w:right="-108"/>
              <w:rPr>
                <w:rFonts w:ascii="Times New Roman" w:hAnsi="Times New Roman" w:cs="Times New Roman"/>
                <w:b/>
                <w:bCs/>
                <w:sz w:val="18"/>
                <w:szCs w:val="18"/>
              </w:rPr>
            </w:pPr>
          </w:p>
        </w:tc>
        <w:tc>
          <w:tcPr>
            <w:tcW w:w="2790" w:type="dxa"/>
          </w:tcPr>
          <w:p w14:paraId="307EA9E9" w14:textId="77777777" w:rsidR="0086290C" w:rsidRPr="00F35C00" w:rsidRDefault="0086290C" w:rsidP="0086290C">
            <w:pPr>
              <w:spacing w:line="240" w:lineRule="atLeast"/>
              <w:ind w:right="-108"/>
              <w:rPr>
                <w:rFonts w:ascii="Times New Roman" w:hAnsi="Times New Roman" w:cs="Times New Roman"/>
                <w:b/>
                <w:bCs/>
                <w:sz w:val="18"/>
                <w:szCs w:val="18"/>
              </w:rPr>
            </w:pPr>
          </w:p>
        </w:tc>
        <w:tc>
          <w:tcPr>
            <w:tcW w:w="270" w:type="dxa"/>
          </w:tcPr>
          <w:p w14:paraId="06492FEE" w14:textId="77777777" w:rsidR="0086290C" w:rsidRPr="00F35C00" w:rsidRDefault="0086290C" w:rsidP="0086290C">
            <w:pPr>
              <w:spacing w:line="240" w:lineRule="atLeast"/>
              <w:rPr>
                <w:rFonts w:ascii="Times New Roman" w:hAnsi="Times New Roman" w:cs="Times New Roman"/>
                <w:b/>
                <w:bCs/>
                <w:sz w:val="18"/>
                <w:szCs w:val="18"/>
              </w:rPr>
            </w:pPr>
          </w:p>
        </w:tc>
        <w:tc>
          <w:tcPr>
            <w:tcW w:w="1170" w:type="dxa"/>
          </w:tcPr>
          <w:p w14:paraId="40C08099" w14:textId="77777777" w:rsidR="0086290C" w:rsidRPr="00F35C00" w:rsidRDefault="0086290C" w:rsidP="0086290C">
            <w:pPr>
              <w:spacing w:line="240" w:lineRule="atLeast"/>
              <w:rPr>
                <w:rFonts w:ascii="Times New Roman" w:hAnsi="Times New Roman" w:cs="Times New Roman"/>
                <w:b/>
                <w:bCs/>
                <w:sz w:val="18"/>
                <w:szCs w:val="18"/>
              </w:rPr>
            </w:pPr>
          </w:p>
        </w:tc>
        <w:tc>
          <w:tcPr>
            <w:tcW w:w="270" w:type="dxa"/>
          </w:tcPr>
          <w:p w14:paraId="34123DD5" w14:textId="77777777" w:rsidR="0086290C" w:rsidRPr="00F35C00" w:rsidRDefault="0086290C" w:rsidP="0086290C">
            <w:pPr>
              <w:spacing w:line="240" w:lineRule="atLeast"/>
              <w:rPr>
                <w:rFonts w:ascii="Times New Roman" w:hAnsi="Times New Roman" w:cs="Times New Roman"/>
                <w:b/>
                <w:bCs/>
                <w:sz w:val="18"/>
                <w:szCs w:val="18"/>
              </w:rPr>
            </w:pPr>
          </w:p>
        </w:tc>
        <w:tc>
          <w:tcPr>
            <w:tcW w:w="720" w:type="dxa"/>
          </w:tcPr>
          <w:p w14:paraId="3ADADC76"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79486AAA" w14:textId="77777777" w:rsidR="0086290C" w:rsidRPr="00DA2F12" w:rsidRDefault="0086290C" w:rsidP="0086290C">
            <w:pPr>
              <w:tabs>
                <w:tab w:val="decimal" w:pos="430"/>
              </w:tabs>
              <w:spacing w:line="240" w:lineRule="atLeast"/>
              <w:rPr>
                <w:rFonts w:ascii="Times New Roman" w:hAnsi="Times New Roman" w:cs="Times New Roman"/>
                <w:sz w:val="18"/>
                <w:szCs w:val="18"/>
              </w:rPr>
            </w:pPr>
          </w:p>
        </w:tc>
        <w:tc>
          <w:tcPr>
            <w:tcW w:w="720" w:type="dxa"/>
          </w:tcPr>
          <w:p w14:paraId="6A30E6C1"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285946B8" w14:textId="77777777" w:rsidTr="00212483">
        <w:tc>
          <w:tcPr>
            <w:tcW w:w="3780" w:type="dxa"/>
          </w:tcPr>
          <w:p w14:paraId="4301EFF7" w14:textId="77777777" w:rsidR="0086290C" w:rsidRPr="00F35C00" w:rsidRDefault="0086290C" w:rsidP="0086290C">
            <w:pPr>
              <w:numPr>
                <w:ilvl w:val="0"/>
                <w:numId w:val="26"/>
              </w:numPr>
              <w:tabs>
                <w:tab w:val="left" w:pos="140"/>
              </w:tabs>
              <w:spacing w:line="240" w:lineRule="atLeast"/>
              <w:ind w:right="-109" w:hanging="828"/>
              <w:rPr>
                <w:rFonts w:ascii="Times New Roman" w:hAnsi="Times New Roman" w:cs="Times New Roman"/>
                <w:sz w:val="18"/>
                <w:szCs w:val="18"/>
              </w:rPr>
            </w:pPr>
            <w:r w:rsidRPr="00871B62">
              <w:rPr>
                <w:rFonts w:ascii="Times New Roman" w:hAnsi="Times New Roman" w:cs="Times New Roman"/>
                <w:sz w:val="18"/>
                <w:szCs w:val="18"/>
              </w:rPr>
              <w:t>Bellisio Investment, LLC</w:t>
            </w:r>
          </w:p>
        </w:tc>
        <w:tc>
          <w:tcPr>
            <w:tcW w:w="270" w:type="dxa"/>
            <w:gridSpan w:val="2"/>
          </w:tcPr>
          <w:p w14:paraId="3C5FAE2C" w14:textId="77777777" w:rsidR="0086290C" w:rsidRPr="00F35C00" w:rsidRDefault="0086290C" w:rsidP="0086290C">
            <w:pPr>
              <w:spacing w:line="240" w:lineRule="atLeast"/>
              <w:ind w:right="-108"/>
              <w:rPr>
                <w:rFonts w:ascii="Times New Roman" w:hAnsi="Times New Roman" w:cs="Times New Roman"/>
                <w:sz w:val="18"/>
                <w:szCs w:val="18"/>
              </w:rPr>
            </w:pPr>
          </w:p>
        </w:tc>
        <w:tc>
          <w:tcPr>
            <w:tcW w:w="2790" w:type="dxa"/>
          </w:tcPr>
          <w:p w14:paraId="3DA9A6DA" w14:textId="77777777" w:rsidR="0086290C" w:rsidRPr="00F35C00" w:rsidRDefault="0086290C" w:rsidP="0086290C">
            <w:pPr>
              <w:tabs>
                <w:tab w:val="decimal" w:pos="0"/>
              </w:tabs>
              <w:spacing w:line="240" w:lineRule="atLeast"/>
              <w:ind w:right="-108"/>
              <w:rPr>
                <w:rFonts w:ascii="Times New Roman" w:hAnsi="Times New Roman" w:cs="Times New Roman"/>
                <w:sz w:val="18"/>
                <w:szCs w:val="22"/>
              </w:rPr>
            </w:pPr>
            <w:r w:rsidRPr="00F35C00">
              <w:rPr>
                <w:rFonts w:ascii="Times New Roman" w:hAnsi="Times New Roman" w:cs="Times New Roman"/>
                <w:sz w:val="18"/>
                <w:szCs w:val="22"/>
              </w:rPr>
              <w:t>Investment</w:t>
            </w:r>
          </w:p>
        </w:tc>
        <w:tc>
          <w:tcPr>
            <w:tcW w:w="270" w:type="dxa"/>
          </w:tcPr>
          <w:p w14:paraId="3072BD02" w14:textId="77777777" w:rsidR="0086290C" w:rsidRPr="00F35C00" w:rsidRDefault="0086290C" w:rsidP="0086290C">
            <w:pPr>
              <w:spacing w:line="240" w:lineRule="atLeast"/>
              <w:ind w:right="-108"/>
              <w:rPr>
                <w:rFonts w:ascii="Times New Roman" w:hAnsi="Times New Roman" w:cs="Times New Roman"/>
                <w:sz w:val="18"/>
                <w:szCs w:val="18"/>
              </w:rPr>
            </w:pPr>
          </w:p>
        </w:tc>
        <w:tc>
          <w:tcPr>
            <w:tcW w:w="1170" w:type="dxa"/>
          </w:tcPr>
          <w:p w14:paraId="3CC9B7F7" w14:textId="77777777" w:rsidR="0086290C" w:rsidRPr="00F35C00" w:rsidRDefault="0086290C" w:rsidP="0086290C">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United States</w:t>
            </w:r>
          </w:p>
        </w:tc>
        <w:tc>
          <w:tcPr>
            <w:tcW w:w="270" w:type="dxa"/>
          </w:tcPr>
          <w:p w14:paraId="21A34816"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1011472A" w14:textId="3345AAC1" w:rsidR="0086290C" w:rsidRPr="00F35C00" w:rsidRDefault="0086290C" w:rsidP="00212483">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100.00</w:t>
            </w:r>
          </w:p>
        </w:tc>
        <w:tc>
          <w:tcPr>
            <w:tcW w:w="270" w:type="dxa"/>
          </w:tcPr>
          <w:p w14:paraId="01E3E191" w14:textId="77777777" w:rsidR="0086290C" w:rsidRPr="00F35C00" w:rsidRDefault="0086290C" w:rsidP="0086290C">
            <w:pPr>
              <w:tabs>
                <w:tab w:val="decimal" w:pos="430"/>
              </w:tabs>
              <w:spacing w:line="240" w:lineRule="atLeast"/>
              <w:ind w:left="-108" w:right="-108"/>
              <w:rPr>
                <w:rFonts w:ascii="Times New Roman" w:hAnsi="Times New Roman" w:cs="Times New Roman"/>
                <w:sz w:val="18"/>
                <w:szCs w:val="18"/>
              </w:rPr>
            </w:pPr>
          </w:p>
        </w:tc>
        <w:tc>
          <w:tcPr>
            <w:tcW w:w="720" w:type="dxa"/>
          </w:tcPr>
          <w:p w14:paraId="1E5119D8" w14:textId="0375CE7E" w:rsidR="0086290C" w:rsidRPr="00F35C00" w:rsidRDefault="0086290C" w:rsidP="00212483">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100.00</w:t>
            </w:r>
          </w:p>
        </w:tc>
      </w:tr>
      <w:tr w:rsidR="005E19F0" w:rsidRPr="00F35C00" w14:paraId="2BE2C0DF" w14:textId="77777777" w:rsidTr="00212483">
        <w:tc>
          <w:tcPr>
            <w:tcW w:w="3780" w:type="dxa"/>
          </w:tcPr>
          <w:p w14:paraId="03FAC3C2" w14:textId="77777777" w:rsidR="0086290C" w:rsidRPr="00F35C00" w:rsidRDefault="0086290C" w:rsidP="0086290C">
            <w:pPr>
              <w:tabs>
                <w:tab w:val="left" w:pos="284"/>
                <w:tab w:val="left" w:pos="687"/>
              </w:tabs>
              <w:spacing w:line="240" w:lineRule="atLeast"/>
              <w:ind w:left="284" w:right="-109" w:hanging="54"/>
              <w:rPr>
                <w:rFonts w:ascii="Times New Roman" w:hAnsi="Times New Roman" w:cs="Times New Roman"/>
                <w:color w:val="000000"/>
                <w:sz w:val="18"/>
                <w:szCs w:val="18"/>
              </w:rPr>
            </w:pPr>
          </w:p>
        </w:tc>
        <w:tc>
          <w:tcPr>
            <w:tcW w:w="270" w:type="dxa"/>
            <w:gridSpan w:val="2"/>
          </w:tcPr>
          <w:p w14:paraId="4634A4D2"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6CA3E0BB" w14:textId="77777777" w:rsidR="0086290C" w:rsidRPr="00F35C00" w:rsidRDefault="0086290C" w:rsidP="0086290C">
            <w:pPr>
              <w:tabs>
                <w:tab w:val="left" w:pos="252"/>
              </w:tabs>
              <w:spacing w:line="240" w:lineRule="atLeast"/>
              <w:ind w:left="-108" w:right="-109"/>
              <w:rPr>
                <w:rFonts w:ascii="Times New Roman" w:hAnsi="Times New Roman" w:cs="Times New Roman"/>
                <w:sz w:val="18"/>
                <w:szCs w:val="22"/>
              </w:rPr>
            </w:pPr>
          </w:p>
        </w:tc>
        <w:tc>
          <w:tcPr>
            <w:tcW w:w="270" w:type="dxa"/>
          </w:tcPr>
          <w:p w14:paraId="65F15AF8"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773BD1CE" w14:textId="77777777" w:rsidR="0086290C" w:rsidRPr="00F35C00" w:rsidRDefault="0086290C" w:rsidP="0086290C">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of America</w:t>
            </w:r>
          </w:p>
        </w:tc>
        <w:tc>
          <w:tcPr>
            <w:tcW w:w="270" w:type="dxa"/>
          </w:tcPr>
          <w:p w14:paraId="4CECB363"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2FAAB801"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cs/>
              </w:rPr>
            </w:pPr>
          </w:p>
        </w:tc>
        <w:tc>
          <w:tcPr>
            <w:tcW w:w="270" w:type="dxa"/>
          </w:tcPr>
          <w:p w14:paraId="4361CC70" w14:textId="77777777" w:rsidR="0086290C" w:rsidRPr="00F35C00" w:rsidRDefault="0086290C" w:rsidP="0086290C">
            <w:pPr>
              <w:tabs>
                <w:tab w:val="decimal" w:pos="430"/>
              </w:tabs>
              <w:spacing w:line="240" w:lineRule="atLeast"/>
              <w:ind w:left="-108" w:right="-108"/>
              <w:rPr>
                <w:rFonts w:ascii="Times New Roman" w:hAnsi="Times New Roman" w:cs="Times New Roman"/>
                <w:sz w:val="18"/>
                <w:szCs w:val="18"/>
              </w:rPr>
            </w:pPr>
          </w:p>
        </w:tc>
        <w:tc>
          <w:tcPr>
            <w:tcW w:w="720" w:type="dxa"/>
          </w:tcPr>
          <w:p w14:paraId="19ECC8DF"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cs/>
              </w:rPr>
            </w:pPr>
          </w:p>
        </w:tc>
      </w:tr>
      <w:tr w:rsidR="005E19F0" w:rsidRPr="00F35C00" w14:paraId="569D5800" w14:textId="77777777" w:rsidTr="00212483">
        <w:tc>
          <w:tcPr>
            <w:tcW w:w="3780" w:type="dxa"/>
          </w:tcPr>
          <w:p w14:paraId="350DE4C8" w14:textId="3A6A7DEA" w:rsidR="0086290C" w:rsidRPr="00F35C00" w:rsidRDefault="0086290C" w:rsidP="0086290C">
            <w:pPr>
              <w:tabs>
                <w:tab w:val="left" w:pos="284"/>
                <w:tab w:val="left" w:pos="687"/>
              </w:tabs>
              <w:spacing w:line="240" w:lineRule="atLeast"/>
              <w:ind w:left="286"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1.1</w:t>
            </w:r>
            <w:r w:rsidRPr="00F35C00">
              <w:rPr>
                <w:rFonts w:ascii="Times New Roman" w:hAnsi="Times New Roman" w:cs="Times New Roman"/>
                <w:color w:val="000000"/>
                <w:sz w:val="18"/>
                <w:szCs w:val="18"/>
                <w:cs/>
              </w:rPr>
              <w:t>)</w:t>
            </w:r>
            <w:r w:rsidRPr="00F35C00">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Bellisio Parent, LLC</w:t>
            </w:r>
            <w:r w:rsidRPr="00F35C00">
              <w:rPr>
                <w:rFonts w:ascii="Times New Roman" w:hAnsi="Times New Roman" w:cs="Times New Roman"/>
                <w:sz w:val="18"/>
                <w:szCs w:val="18"/>
                <w:vertAlign w:val="superscript"/>
              </w:rPr>
              <w:t xml:space="preserve"> (2)</w:t>
            </w:r>
          </w:p>
        </w:tc>
        <w:tc>
          <w:tcPr>
            <w:tcW w:w="270" w:type="dxa"/>
            <w:gridSpan w:val="2"/>
          </w:tcPr>
          <w:p w14:paraId="710EA837"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5A5844D5" w14:textId="77777777" w:rsidR="0086290C" w:rsidRPr="00F35C00" w:rsidRDefault="0086290C" w:rsidP="0086290C">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22"/>
              </w:rPr>
              <w:t>Investment</w:t>
            </w:r>
          </w:p>
        </w:tc>
        <w:tc>
          <w:tcPr>
            <w:tcW w:w="270" w:type="dxa"/>
          </w:tcPr>
          <w:p w14:paraId="07558D27"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7814C89D" w14:textId="77777777" w:rsidR="0086290C" w:rsidRPr="00F35C00" w:rsidRDefault="0086290C" w:rsidP="0086290C">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United States</w:t>
            </w:r>
          </w:p>
        </w:tc>
        <w:tc>
          <w:tcPr>
            <w:tcW w:w="270" w:type="dxa"/>
          </w:tcPr>
          <w:p w14:paraId="506118C2"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37FFAFB5" w14:textId="12B46CC2" w:rsidR="0086290C" w:rsidRPr="00F35C00" w:rsidRDefault="0086290C" w:rsidP="00212483">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100.00</w:t>
            </w:r>
          </w:p>
        </w:tc>
        <w:tc>
          <w:tcPr>
            <w:tcW w:w="270" w:type="dxa"/>
          </w:tcPr>
          <w:p w14:paraId="67047570" w14:textId="77777777" w:rsidR="0086290C" w:rsidRPr="00F35C00" w:rsidRDefault="0086290C" w:rsidP="0086290C">
            <w:pPr>
              <w:tabs>
                <w:tab w:val="decimal" w:pos="430"/>
              </w:tabs>
              <w:spacing w:line="240" w:lineRule="atLeast"/>
              <w:ind w:left="-108" w:right="-108"/>
              <w:rPr>
                <w:rFonts w:ascii="Times New Roman" w:hAnsi="Times New Roman" w:cs="Times New Roman"/>
                <w:sz w:val="18"/>
                <w:szCs w:val="18"/>
              </w:rPr>
            </w:pPr>
          </w:p>
        </w:tc>
        <w:tc>
          <w:tcPr>
            <w:tcW w:w="720" w:type="dxa"/>
          </w:tcPr>
          <w:p w14:paraId="311A3CDB" w14:textId="0836C871" w:rsidR="0086290C" w:rsidRPr="00F35C00" w:rsidRDefault="0086290C" w:rsidP="00212483">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100.00</w:t>
            </w:r>
          </w:p>
        </w:tc>
      </w:tr>
      <w:tr w:rsidR="005E19F0" w:rsidRPr="00F35C00" w14:paraId="057A2BD7" w14:textId="77777777" w:rsidTr="00212483">
        <w:tc>
          <w:tcPr>
            <w:tcW w:w="3780" w:type="dxa"/>
          </w:tcPr>
          <w:p w14:paraId="6D45EBE9" w14:textId="77777777" w:rsidR="0086290C" w:rsidRPr="00426F5F" w:rsidRDefault="0086290C" w:rsidP="0086290C">
            <w:pPr>
              <w:tabs>
                <w:tab w:val="left" w:pos="950"/>
                <w:tab w:val="left" w:pos="1062"/>
              </w:tabs>
              <w:spacing w:line="240" w:lineRule="atLeast"/>
              <w:ind w:left="950" w:right="-109"/>
              <w:jc w:val="both"/>
              <w:rPr>
                <w:rFonts w:ascii="Times New Roman" w:hAnsi="Times New Roman" w:cs="Times New Roman"/>
                <w:sz w:val="18"/>
                <w:szCs w:val="18"/>
              </w:rPr>
            </w:pPr>
          </w:p>
        </w:tc>
        <w:tc>
          <w:tcPr>
            <w:tcW w:w="270" w:type="dxa"/>
            <w:gridSpan w:val="2"/>
          </w:tcPr>
          <w:p w14:paraId="2E7849C6"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57B2FBC8" w14:textId="77777777" w:rsidR="0086290C" w:rsidRPr="00F35C00" w:rsidRDefault="0086290C" w:rsidP="0086290C">
            <w:pPr>
              <w:tabs>
                <w:tab w:val="left" w:pos="252"/>
              </w:tabs>
              <w:spacing w:line="240" w:lineRule="atLeast"/>
              <w:ind w:left="-108" w:right="-109" w:firstLine="108"/>
              <w:rPr>
                <w:rFonts w:ascii="Times New Roman" w:hAnsi="Times New Roman" w:cs="Times New Roman"/>
                <w:sz w:val="18"/>
                <w:szCs w:val="22"/>
              </w:rPr>
            </w:pPr>
          </w:p>
        </w:tc>
        <w:tc>
          <w:tcPr>
            <w:tcW w:w="270" w:type="dxa"/>
          </w:tcPr>
          <w:p w14:paraId="0872131B"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1B53B86B" w14:textId="77777777" w:rsidR="0086290C" w:rsidRPr="00F35C00" w:rsidRDefault="0086290C" w:rsidP="0086290C">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of America</w:t>
            </w:r>
          </w:p>
        </w:tc>
        <w:tc>
          <w:tcPr>
            <w:tcW w:w="270" w:type="dxa"/>
          </w:tcPr>
          <w:p w14:paraId="75D6B0E4"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484D1ABB"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5107542B" w14:textId="77777777" w:rsidR="0086290C" w:rsidRPr="00F35C00" w:rsidRDefault="0086290C" w:rsidP="0086290C">
            <w:pPr>
              <w:tabs>
                <w:tab w:val="decimal" w:pos="430"/>
              </w:tabs>
              <w:spacing w:line="240" w:lineRule="atLeast"/>
              <w:ind w:left="-108" w:right="-108"/>
              <w:rPr>
                <w:rFonts w:ascii="Times New Roman" w:hAnsi="Times New Roman" w:cs="Times New Roman"/>
                <w:sz w:val="18"/>
                <w:szCs w:val="18"/>
              </w:rPr>
            </w:pPr>
          </w:p>
        </w:tc>
        <w:tc>
          <w:tcPr>
            <w:tcW w:w="720" w:type="dxa"/>
          </w:tcPr>
          <w:p w14:paraId="2134E677"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0C4C8150" w14:textId="77777777" w:rsidTr="00212483">
        <w:tc>
          <w:tcPr>
            <w:tcW w:w="3780" w:type="dxa"/>
          </w:tcPr>
          <w:p w14:paraId="3AF08AF5" w14:textId="3574ED02" w:rsidR="0086290C" w:rsidRPr="00426F5F" w:rsidRDefault="0086290C" w:rsidP="0086290C">
            <w:pPr>
              <w:tabs>
                <w:tab w:val="left" w:pos="950"/>
                <w:tab w:val="left" w:pos="1062"/>
              </w:tabs>
              <w:spacing w:line="240" w:lineRule="atLeast"/>
              <w:ind w:left="950" w:right="-109" w:hanging="160"/>
              <w:jc w:val="both"/>
              <w:rPr>
                <w:rFonts w:ascii="Times New Roman" w:hAnsi="Times New Roman" w:cs="Times New Roman"/>
                <w:sz w:val="18"/>
                <w:szCs w:val="18"/>
              </w:rPr>
            </w:pPr>
            <w:r w:rsidRPr="00426F5F">
              <w:rPr>
                <w:rFonts w:ascii="Times New Roman" w:hAnsi="Times New Roman" w:cs="Times New Roman"/>
                <w:sz w:val="18"/>
                <w:szCs w:val="18"/>
              </w:rPr>
              <w:t>1.1.1</w:t>
            </w:r>
            <w:r w:rsidRPr="00426F5F">
              <w:rPr>
                <w:rFonts w:ascii="Times New Roman" w:hAnsi="Times New Roman" w:cs="Times New Roman"/>
                <w:sz w:val="18"/>
                <w:szCs w:val="18"/>
                <w:cs/>
              </w:rPr>
              <w:t>)</w:t>
            </w:r>
            <w:r w:rsidRPr="00426F5F">
              <w:rPr>
                <w:rFonts w:ascii="Times New Roman" w:hAnsi="Times New Roman" w:cs="Times New Roman"/>
                <w:sz w:val="18"/>
                <w:szCs w:val="18"/>
              </w:rPr>
              <w:t xml:space="preserve"> Arden International, </w:t>
            </w:r>
            <w:r w:rsidRPr="00F35C00">
              <w:rPr>
                <w:rFonts w:ascii="Times New Roman" w:hAnsi="Times New Roman" w:cs="Times New Roman"/>
                <w:color w:val="000000"/>
                <w:sz w:val="18"/>
                <w:szCs w:val="18"/>
              </w:rPr>
              <w:t>LLC</w:t>
            </w:r>
            <w:r w:rsidRPr="00941E58">
              <w:rPr>
                <w:rFonts w:ascii="Times New Roman" w:hAnsi="Times New Roman" w:cs="Times New Roman"/>
                <w:color w:val="000000"/>
                <w:sz w:val="18"/>
                <w:szCs w:val="18"/>
              </w:rPr>
              <w:t xml:space="preserve"> </w:t>
            </w:r>
            <w:r w:rsidRPr="00F35C00">
              <w:rPr>
                <w:rFonts w:ascii="Times New Roman" w:hAnsi="Times New Roman" w:cs="Times New Roman"/>
                <w:sz w:val="18"/>
                <w:szCs w:val="18"/>
                <w:vertAlign w:val="superscript"/>
              </w:rPr>
              <w:t>(2)</w:t>
            </w:r>
          </w:p>
        </w:tc>
        <w:tc>
          <w:tcPr>
            <w:tcW w:w="270" w:type="dxa"/>
            <w:gridSpan w:val="2"/>
          </w:tcPr>
          <w:p w14:paraId="390FA728"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288C6E51" w14:textId="77777777" w:rsidR="0086290C" w:rsidRPr="00F35C00" w:rsidRDefault="0086290C" w:rsidP="0086290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22"/>
              </w:rPr>
              <w:t xml:space="preserve">Production and </w:t>
            </w:r>
            <w:r w:rsidRPr="00F35C00">
              <w:rPr>
                <w:rFonts w:ascii="Times New Roman" w:hAnsi="Times New Roman" w:cs="Times New Roman"/>
                <w:sz w:val="18"/>
                <w:szCs w:val="18"/>
              </w:rPr>
              <w:t xml:space="preserve">distributor of </w:t>
            </w:r>
          </w:p>
        </w:tc>
        <w:tc>
          <w:tcPr>
            <w:tcW w:w="270" w:type="dxa"/>
          </w:tcPr>
          <w:p w14:paraId="2E70E987"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3CBB9A30" w14:textId="77777777" w:rsidR="0086290C" w:rsidRPr="00F35C00" w:rsidRDefault="0086290C" w:rsidP="0086290C">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United States</w:t>
            </w:r>
          </w:p>
        </w:tc>
        <w:tc>
          <w:tcPr>
            <w:tcW w:w="270" w:type="dxa"/>
          </w:tcPr>
          <w:p w14:paraId="0416FB7B"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00BA6193" w14:textId="2EBCFC42"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093DE73F" w14:textId="77777777" w:rsidR="0086290C" w:rsidRPr="00F35C00" w:rsidRDefault="0086290C" w:rsidP="0086290C">
            <w:pPr>
              <w:tabs>
                <w:tab w:val="decimal" w:pos="430"/>
              </w:tabs>
              <w:spacing w:line="240" w:lineRule="atLeast"/>
              <w:ind w:left="-108" w:right="-108"/>
              <w:rPr>
                <w:rFonts w:ascii="Times New Roman" w:hAnsi="Times New Roman" w:cs="Times New Roman"/>
                <w:sz w:val="18"/>
                <w:szCs w:val="18"/>
              </w:rPr>
            </w:pPr>
          </w:p>
        </w:tc>
        <w:tc>
          <w:tcPr>
            <w:tcW w:w="720" w:type="dxa"/>
          </w:tcPr>
          <w:p w14:paraId="26DD2120" w14:textId="7A031309"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5E19F0" w:rsidRPr="00F35C00" w14:paraId="5FC20FDF" w14:textId="77777777" w:rsidTr="00212483">
        <w:tc>
          <w:tcPr>
            <w:tcW w:w="3780" w:type="dxa"/>
          </w:tcPr>
          <w:p w14:paraId="6E098A20" w14:textId="003E1874" w:rsidR="0086290C" w:rsidRPr="00941E58" w:rsidRDefault="0086290C" w:rsidP="0086290C">
            <w:pPr>
              <w:spacing w:line="240" w:lineRule="atLeast"/>
              <w:ind w:left="1393" w:right="-109"/>
              <w:rPr>
                <w:rFonts w:ascii="Times New Roman" w:hAnsi="Times New Roman" w:cs="Times New Roman"/>
                <w:color w:val="000000"/>
                <w:sz w:val="18"/>
                <w:szCs w:val="18"/>
              </w:rPr>
            </w:pPr>
          </w:p>
        </w:tc>
        <w:tc>
          <w:tcPr>
            <w:tcW w:w="270" w:type="dxa"/>
            <w:gridSpan w:val="2"/>
          </w:tcPr>
          <w:p w14:paraId="7F04EEAF"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7B45BE4F" w14:textId="77777777" w:rsidR="0086290C" w:rsidRPr="00F35C00" w:rsidRDefault="0086290C" w:rsidP="0086290C">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18"/>
              </w:rPr>
              <w:t xml:space="preserve">   ready meals</w:t>
            </w:r>
          </w:p>
        </w:tc>
        <w:tc>
          <w:tcPr>
            <w:tcW w:w="270" w:type="dxa"/>
          </w:tcPr>
          <w:p w14:paraId="3DA2DDF3"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2C2999DB" w14:textId="77777777" w:rsidR="0086290C" w:rsidRPr="00F35C00" w:rsidRDefault="0086290C" w:rsidP="0086290C">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of </w:t>
            </w: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America</w:t>
                </w:r>
              </w:smartTag>
            </w:smartTag>
          </w:p>
        </w:tc>
        <w:tc>
          <w:tcPr>
            <w:tcW w:w="270" w:type="dxa"/>
          </w:tcPr>
          <w:p w14:paraId="53003396"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49C7D0D7"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11A3AFA9" w14:textId="77777777" w:rsidR="0086290C" w:rsidRPr="00F35C00" w:rsidRDefault="0086290C" w:rsidP="0086290C">
            <w:pPr>
              <w:tabs>
                <w:tab w:val="decimal" w:pos="430"/>
              </w:tabs>
              <w:spacing w:line="240" w:lineRule="atLeast"/>
              <w:ind w:left="-108" w:right="-108"/>
              <w:rPr>
                <w:rFonts w:ascii="Times New Roman" w:hAnsi="Times New Roman" w:cs="Times New Roman"/>
                <w:sz w:val="18"/>
                <w:szCs w:val="18"/>
              </w:rPr>
            </w:pPr>
          </w:p>
        </w:tc>
        <w:tc>
          <w:tcPr>
            <w:tcW w:w="720" w:type="dxa"/>
          </w:tcPr>
          <w:p w14:paraId="4F969AEB"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1BDA355A" w14:textId="77777777" w:rsidTr="00212483">
        <w:tc>
          <w:tcPr>
            <w:tcW w:w="3780" w:type="dxa"/>
          </w:tcPr>
          <w:p w14:paraId="32E7CA6F" w14:textId="77777777" w:rsidR="0086290C" w:rsidRPr="00F35C00" w:rsidRDefault="0086290C" w:rsidP="0086290C">
            <w:pPr>
              <w:tabs>
                <w:tab w:val="left" w:pos="950"/>
                <w:tab w:val="left" w:pos="1062"/>
              </w:tabs>
              <w:spacing w:line="240" w:lineRule="atLeast"/>
              <w:ind w:left="950" w:right="-109" w:hanging="160"/>
              <w:jc w:val="both"/>
              <w:rPr>
                <w:rFonts w:ascii="Times New Roman" w:hAnsi="Times New Roman" w:cs="Times New Roman"/>
                <w:color w:val="000000"/>
                <w:sz w:val="18"/>
                <w:szCs w:val="18"/>
              </w:rPr>
            </w:pPr>
            <w:r w:rsidRPr="00F35C00">
              <w:rPr>
                <w:rFonts w:ascii="Times New Roman" w:hAnsi="Times New Roman" w:cs="Times New Roman"/>
                <w:color w:val="000000"/>
                <w:sz w:val="18"/>
                <w:szCs w:val="18"/>
              </w:rPr>
              <w:t>1.1.2</w:t>
            </w:r>
            <w:r w:rsidRPr="00F35C00">
              <w:rPr>
                <w:rFonts w:ascii="Times New Roman" w:hAnsi="Times New Roman" w:cs="Times New Roman"/>
                <w:color w:val="000000"/>
                <w:sz w:val="18"/>
                <w:szCs w:val="18"/>
                <w:cs/>
              </w:rPr>
              <w:t>)</w:t>
            </w:r>
            <w:r w:rsidRPr="00F35C00">
              <w:rPr>
                <w:rFonts w:ascii="Times New Roman" w:hAnsi="Times New Roman" w:cs="Times New Roman"/>
                <w:color w:val="000000"/>
                <w:sz w:val="18"/>
                <w:szCs w:val="18"/>
              </w:rPr>
              <w:t xml:space="preserve"> Bellisio Foods, Inc.</w:t>
            </w:r>
          </w:p>
        </w:tc>
        <w:tc>
          <w:tcPr>
            <w:tcW w:w="270" w:type="dxa"/>
            <w:gridSpan w:val="2"/>
          </w:tcPr>
          <w:p w14:paraId="014DD7CC"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225C6DED" w14:textId="77777777" w:rsidR="0086290C" w:rsidRPr="00F35C00" w:rsidRDefault="0086290C" w:rsidP="0086290C">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22"/>
              </w:rPr>
              <w:t xml:space="preserve">Production and </w:t>
            </w:r>
            <w:r w:rsidRPr="00F35C00">
              <w:rPr>
                <w:rFonts w:ascii="Times New Roman" w:hAnsi="Times New Roman" w:cs="Times New Roman"/>
                <w:sz w:val="18"/>
                <w:szCs w:val="18"/>
              </w:rPr>
              <w:t xml:space="preserve">distributor of </w:t>
            </w:r>
          </w:p>
        </w:tc>
        <w:tc>
          <w:tcPr>
            <w:tcW w:w="270" w:type="dxa"/>
          </w:tcPr>
          <w:p w14:paraId="4EF1D525"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2E8ACCB0" w14:textId="77777777" w:rsidR="0086290C" w:rsidRPr="00F35C00" w:rsidRDefault="0086290C" w:rsidP="0086290C">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United States</w:t>
            </w:r>
          </w:p>
        </w:tc>
        <w:tc>
          <w:tcPr>
            <w:tcW w:w="270" w:type="dxa"/>
          </w:tcPr>
          <w:p w14:paraId="1DDB4ED0"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016B30FF" w14:textId="23264925"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0843594B" w14:textId="77777777" w:rsidR="0086290C" w:rsidRPr="00F35C00" w:rsidRDefault="0086290C" w:rsidP="0086290C">
            <w:pPr>
              <w:tabs>
                <w:tab w:val="decimal" w:pos="430"/>
              </w:tabs>
              <w:spacing w:line="240" w:lineRule="atLeast"/>
              <w:ind w:left="-108" w:right="-108"/>
              <w:rPr>
                <w:rFonts w:ascii="Times New Roman" w:hAnsi="Times New Roman" w:cs="Times New Roman"/>
                <w:sz w:val="18"/>
                <w:szCs w:val="18"/>
              </w:rPr>
            </w:pPr>
          </w:p>
        </w:tc>
        <w:tc>
          <w:tcPr>
            <w:tcW w:w="720" w:type="dxa"/>
          </w:tcPr>
          <w:p w14:paraId="1AC53DA2" w14:textId="4EFC33B4"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5E19F0" w:rsidRPr="00F35C00" w14:paraId="6FCC0257" w14:textId="77777777" w:rsidTr="00212483">
        <w:tc>
          <w:tcPr>
            <w:tcW w:w="3780" w:type="dxa"/>
          </w:tcPr>
          <w:p w14:paraId="1D3D7016" w14:textId="77777777" w:rsidR="0086290C" w:rsidRPr="00F35C00" w:rsidRDefault="0086290C" w:rsidP="0086290C">
            <w:pPr>
              <w:tabs>
                <w:tab w:val="left" w:pos="284"/>
              </w:tabs>
              <w:spacing w:line="240" w:lineRule="atLeast"/>
              <w:ind w:left="284" w:right="-109" w:firstLine="328"/>
              <w:rPr>
                <w:rFonts w:ascii="Times New Roman" w:hAnsi="Times New Roman" w:cs="Times New Roman"/>
                <w:color w:val="000000"/>
                <w:sz w:val="18"/>
                <w:szCs w:val="18"/>
              </w:rPr>
            </w:pPr>
          </w:p>
        </w:tc>
        <w:tc>
          <w:tcPr>
            <w:tcW w:w="270" w:type="dxa"/>
            <w:gridSpan w:val="2"/>
          </w:tcPr>
          <w:p w14:paraId="5901C888"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3476E502" w14:textId="77777777" w:rsidR="0086290C" w:rsidRPr="00F35C00" w:rsidRDefault="0086290C" w:rsidP="0086290C">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18"/>
              </w:rPr>
              <w:t xml:space="preserve">   ready meals</w:t>
            </w:r>
          </w:p>
        </w:tc>
        <w:tc>
          <w:tcPr>
            <w:tcW w:w="270" w:type="dxa"/>
          </w:tcPr>
          <w:p w14:paraId="503C468E"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336BA4B5" w14:textId="77777777" w:rsidR="0086290C" w:rsidRPr="00F35C00" w:rsidRDefault="0086290C" w:rsidP="0086290C">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of </w:t>
            </w: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America</w:t>
                </w:r>
              </w:smartTag>
            </w:smartTag>
          </w:p>
        </w:tc>
        <w:tc>
          <w:tcPr>
            <w:tcW w:w="270" w:type="dxa"/>
          </w:tcPr>
          <w:p w14:paraId="439A758B"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179C1B68"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5AD42A50" w14:textId="77777777" w:rsidR="0086290C" w:rsidRPr="00F35C00" w:rsidRDefault="0086290C" w:rsidP="0086290C">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18682E7C"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74B04EEE" w14:textId="77777777" w:rsidTr="00212483">
        <w:tc>
          <w:tcPr>
            <w:tcW w:w="3780" w:type="dxa"/>
          </w:tcPr>
          <w:p w14:paraId="0082C5C3" w14:textId="1615023F" w:rsidR="0086290C" w:rsidRPr="00F35C00" w:rsidRDefault="0086290C" w:rsidP="0086290C">
            <w:pPr>
              <w:tabs>
                <w:tab w:val="left" w:pos="950"/>
                <w:tab w:val="left" w:pos="1062"/>
              </w:tabs>
              <w:spacing w:line="240" w:lineRule="atLeast"/>
              <w:ind w:left="950" w:right="-109" w:hanging="160"/>
              <w:jc w:val="both"/>
              <w:rPr>
                <w:rFonts w:ascii="Times New Roman" w:hAnsi="Times New Roman" w:cs="Times New Roman"/>
                <w:color w:val="000000"/>
                <w:sz w:val="18"/>
                <w:szCs w:val="18"/>
              </w:rPr>
            </w:pPr>
            <w:r w:rsidRPr="00F35C00">
              <w:rPr>
                <w:rFonts w:ascii="Times New Roman" w:hAnsi="Times New Roman" w:cs="Times New Roman"/>
                <w:color w:val="000000"/>
                <w:sz w:val="18"/>
                <w:szCs w:val="18"/>
              </w:rPr>
              <w:t>1.1.3</w:t>
            </w:r>
            <w:r w:rsidRPr="00F35C00">
              <w:rPr>
                <w:rFonts w:ascii="Times New Roman" w:hAnsi="Times New Roman" w:cs="Times New Roman"/>
                <w:color w:val="000000"/>
                <w:sz w:val="18"/>
                <w:szCs w:val="18"/>
                <w:cs/>
              </w:rPr>
              <w:t>)</w:t>
            </w:r>
            <w:r w:rsidRPr="00F35C00">
              <w:rPr>
                <w:rFonts w:ascii="Times New Roman" w:hAnsi="Times New Roman" w:cs="Times New Roman"/>
                <w:color w:val="000000"/>
                <w:sz w:val="18"/>
                <w:szCs w:val="18"/>
              </w:rPr>
              <w:t xml:space="preserve"> Bellisio Foods Canada Corp.</w:t>
            </w:r>
          </w:p>
        </w:tc>
        <w:tc>
          <w:tcPr>
            <w:tcW w:w="270" w:type="dxa"/>
            <w:gridSpan w:val="2"/>
          </w:tcPr>
          <w:p w14:paraId="33E96A96"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1CAABE6F" w14:textId="77777777" w:rsidR="0086290C" w:rsidRPr="00F35C00" w:rsidRDefault="0086290C" w:rsidP="0086290C">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22"/>
              </w:rPr>
              <w:t xml:space="preserve">Production and </w:t>
            </w:r>
            <w:r w:rsidRPr="00F35C00">
              <w:rPr>
                <w:rFonts w:ascii="Times New Roman" w:hAnsi="Times New Roman" w:cs="Times New Roman"/>
                <w:sz w:val="18"/>
                <w:szCs w:val="18"/>
              </w:rPr>
              <w:t xml:space="preserve">distributor of </w:t>
            </w:r>
          </w:p>
        </w:tc>
        <w:tc>
          <w:tcPr>
            <w:tcW w:w="270" w:type="dxa"/>
          </w:tcPr>
          <w:p w14:paraId="5D58614E"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2299DFA4" w14:textId="77777777" w:rsidR="0086290C" w:rsidRPr="00F35C00" w:rsidRDefault="0086290C" w:rsidP="0086290C">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Canada</w:t>
            </w:r>
          </w:p>
        </w:tc>
        <w:tc>
          <w:tcPr>
            <w:tcW w:w="270" w:type="dxa"/>
          </w:tcPr>
          <w:p w14:paraId="042560C3"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28FDC593" w14:textId="0ED0C9C4"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2A915CBD" w14:textId="77777777" w:rsidR="0086290C" w:rsidRPr="00F35C00" w:rsidRDefault="0086290C" w:rsidP="0086290C">
            <w:pPr>
              <w:tabs>
                <w:tab w:val="decimal" w:pos="430"/>
              </w:tabs>
              <w:spacing w:line="240" w:lineRule="atLeast"/>
              <w:ind w:left="-108" w:right="-108"/>
              <w:rPr>
                <w:rFonts w:ascii="Times New Roman" w:hAnsi="Times New Roman" w:cs="Times New Roman"/>
                <w:sz w:val="18"/>
                <w:szCs w:val="18"/>
              </w:rPr>
            </w:pPr>
          </w:p>
        </w:tc>
        <w:tc>
          <w:tcPr>
            <w:tcW w:w="720" w:type="dxa"/>
          </w:tcPr>
          <w:p w14:paraId="259F8B50" w14:textId="25846FDB"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5E19F0" w:rsidRPr="00F35C00" w14:paraId="175E5BD0" w14:textId="77777777" w:rsidTr="00212483">
        <w:tc>
          <w:tcPr>
            <w:tcW w:w="3780" w:type="dxa"/>
          </w:tcPr>
          <w:p w14:paraId="2AD0FC9E" w14:textId="693CDAA7" w:rsidR="0086290C" w:rsidRPr="00F35C00" w:rsidRDefault="0086290C" w:rsidP="0086290C">
            <w:pPr>
              <w:spacing w:line="240" w:lineRule="atLeast"/>
              <w:ind w:left="1393" w:right="-109"/>
              <w:rPr>
                <w:rFonts w:ascii="Times New Roman" w:hAnsi="Times New Roman" w:cs="Times New Roman"/>
                <w:color w:val="000000"/>
                <w:sz w:val="18"/>
                <w:szCs w:val="18"/>
              </w:rPr>
            </w:pPr>
          </w:p>
        </w:tc>
        <w:tc>
          <w:tcPr>
            <w:tcW w:w="270" w:type="dxa"/>
            <w:gridSpan w:val="2"/>
          </w:tcPr>
          <w:p w14:paraId="2E78127D"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4F6A1E20" w14:textId="77777777" w:rsidR="0086290C" w:rsidRPr="00F35C00" w:rsidRDefault="0086290C" w:rsidP="0086290C">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18"/>
              </w:rPr>
              <w:t xml:space="preserve">   ready meals</w:t>
            </w:r>
          </w:p>
        </w:tc>
        <w:tc>
          <w:tcPr>
            <w:tcW w:w="270" w:type="dxa"/>
          </w:tcPr>
          <w:p w14:paraId="35128DDD"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23D921C4" w14:textId="77777777" w:rsidR="0086290C" w:rsidRPr="00F35C00" w:rsidRDefault="0086290C" w:rsidP="0086290C">
            <w:pPr>
              <w:tabs>
                <w:tab w:val="left" w:pos="252"/>
              </w:tabs>
              <w:spacing w:line="240" w:lineRule="atLeast"/>
              <w:ind w:left="-108" w:right="-109"/>
              <w:jc w:val="center"/>
              <w:rPr>
                <w:rFonts w:ascii="Times New Roman" w:hAnsi="Times New Roman" w:cs="Times New Roman"/>
                <w:color w:val="000000"/>
                <w:sz w:val="18"/>
                <w:szCs w:val="18"/>
              </w:rPr>
            </w:pPr>
          </w:p>
        </w:tc>
        <w:tc>
          <w:tcPr>
            <w:tcW w:w="270" w:type="dxa"/>
          </w:tcPr>
          <w:p w14:paraId="5BF124CF"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4D1DF36A"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110FF7A9" w14:textId="77777777" w:rsidR="0086290C" w:rsidRPr="00F35C00" w:rsidRDefault="0086290C" w:rsidP="0086290C">
            <w:pPr>
              <w:tabs>
                <w:tab w:val="decimal" w:pos="430"/>
              </w:tabs>
              <w:spacing w:line="240" w:lineRule="atLeast"/>
              <w:ind w:left="-108" w:right="-108"/>
              <w:rPr>
                <w:rFonts w:ascii="Times New Roman" w:hAnsi="Times New Roman" w:cs="Times New Roman"/>
                <w:sz w:val="18"/>
                <w:szCs w:val="18"/>
              </w:rPr>
            </w:pPr>
          </w:p>
        </w:tc>
        <w:tc>
          <w:tcPr>
            <w:tcW w:w="720" w:type="dxa"/>
          </w:tcPr>
          <w:p w14:paraId="2C9CD32E"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2FE8C41F" w14:textId="77777777" w:rsidTr="00212483">
        <w:tc>
          <w:tcPr>
            <w:tcW w:w="3780" w:type="dxa"/>
          </w:tcPr>
          <w:p w14:paraId="19F4F4B6" w14:textId="77777777" w:rsidR="0086290C" w:rsidRPr="00F35C00" w:rsidRDefault="0086290C" w:rsidP="0086290C">
            <w:pPr>
              <w:tabs>
                <w:tab w:val="left" w:pos="950"/>
                <w:tab w:val="left" w:pos="1062"/>
              </w:tabs>
              <w:spacing w:line="240" w:lineRule="atLeast"/>
              <w:ind w:left="950" w:right="-109" w:hanging="160"/>
              <w:jc w:val="both"/>
              <w:rPr>
                <w:rFonts w:ascii="Times New Roman" w:hAnsi="Times New Roman" w:cs="Times New Roman"/>
                <w:color w:val="000000"/>
                <w:sz w:val="18"/>
                <w:szCs w:val="18"/>
              </w:rPr>
            </w:pPr>
            <w:r w:rsidRPr="00F35C00">
              <w:rPr>
                <w:rFonts w:ascii="Times New Roman" w:hAnsi="Times New Roman" w:cs="Times New Roman"/>
                <w:color w:val="000000"/>
                <w:sz w:val="18"/>
                <w:szCs w:val="18"/>
              </w:rPr>
              <w:t>1.1.4</w:t>
            </w:r>
            <w:r w:rsidRPr="00F35C00">
              <w:rPr>
                <w:rFonts w:ascii="Times New Roman" w:hAnsi="Times New Roman" w:cs="Times New Roman"/>
                <w:color w:val="000000"/>
                <w:sz w:val="18"/>
                <w:szCs w:val="18"/>
                <w:cs/>
              </w:rPr>
              <w:t>)</w:t>
            </w:r>
            <w:r w:rsidRPr="00F35C00">
              <w:rPr>
                <w:rFonts w:ascii="Times New Roman" w:hAnsi="Times New Roman" w:cs="Times New Roman"/>
                <w:color w:val="000000"/>
                <w:sz w:val="18"/>
                <w:szCs w:val="18"/>
              </w:rPr>
              <w:t xml:space="preserve"> FSI Parent Corp.</w:t>
            </w:r>
          </w:p>
        </w:tc>
        <w:tc>
          <w:tcPr>
            <w:tcW w:w="270" w:type="dxa"/>
            <w:gridSpan w:val="2"/>
          </w:tcPr>
          <w:p w14:paraId="655C9BCB"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2CD1A4FF" w14:textId="77777777" w:rsidR="0086290C" w:rsidRPr="00F35C00" w:rsidRDefault="0086290C" w:rsidP="0086290C">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22"/>
              </w:rPr>
              <w:t xml:space="preserve">Investment </w:t>
            </w:r>
          </w:p>
        </w:tc>
        <w:tc>
          <w:tcPr>
            <w:tcW w:w="270" w:type="dxa"/>
          </w:tcPr>
          <w:p w14:paraId="01B393D9"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613B8AB3" w14:textId="77777777" w:rsidR="0086290C" w:rsidRPr="00F35C00" w:rsidRDefault="0086290C" w:rsidP="0086290C">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United States</w:t>
            </w:r>
          </w:p>
        </w:tc>
        <w:tc>
          <w:tcPr>
            <w:tcW w:w="270" w:type="dxa"/>
          </w:tcPr>
          <w:p w14:paraId="4444EEF0"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238F4BF9" w14:textId="7AD915F4"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4B6260AE" w14:textId="77777777" w:rsidR="0086290C" w:rsidRPr="00F35C00" w:rsidRDefault="0086290C" w:rsidP="0086290C">
            <w:pPr>
              <w:tabs>
                <w:tab w:val="decimal" w:pos="430"/>
              </w:tabs>
              <w:spacing w:line="240" w:lineRule="atLeast"/>
              <w:ind w:left="-108" w:right="-108"/>
              <w:rPr>
                <w:rFonts w:ascii="Times New Roman" w:hAnsi="Times New Roman" w:cs="Times New Roman"/>
                <w:sz w:val="18"/>
                <w:szCs w:val="18"/>
              </w:rPr>
            </w:pPr>
          </w:p>
        </w:tc>
        <w:tc>
          <w:tcPr>
            <w:tcW w:w="720" w:type="dxa"/>
          </w:tcPr>
          <w:p w14:paraId="1823C928" w14:textId="4BF55865"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5E19F0" w:rsidRPr="00F35C00" w14:paraId="3ACD395F" w14:textId="77777777" w:rsidTr="00212483">
        <w:tc>
          <w:tcPr>
            <w:tcW w:w="3780" w:type="dxa"/>
          </w:tcPr>
          <w:p w14:paraId="0FB8A2C5" w14:textId="77777777" w:rsidR="0086290C" w:rsidRPr="00F35C00" w:rsidRDefault="0086290C" w:rsidP="0086290C">
            <w:pPr>
              <w:tabs>
                <w:tab w:val="left" w:pos="410"/>
              </w:tabs>
              <w:spacing w:line="240" w:lineRule="atLeast"/>
              <w:ind w:left="1130" w:right="-109" w:firstLine="180"/>
              <w:rPr>
                <w:rFonts w:ascii="Times New Roman" w:hAnsi="Times New Roman" w:cs="Times New Roman"/>
                <w:color w:val="000000"/>
                <w:sz w:val="18"/>
                <w:szCs w:val="18"/>
              </w:rPr>
            </w:pPr>
          </w:p>
        </w:tc>
        <w:tc>
          <w:tcPr>
            <w:tcW w:w="270" w:type="dxa"/>
            <w:gridSpan w:val="2"/>
          </w:tcPr>
          <w:p w14:paraId="39491A50" w14:textId="77777777" w:rsidR="0086290C" w:rsidRPr="00F35C00" w:rsidRDefault="0086290C" w:rsidP="0086290C">
            <w:pPr>
              <w:tabs>
                <w:tab w:val="left" w:pos="252"/>
              </w:tabs>
              <w:spacing w:line="240" w:lineRule="atLeast"/>
              <w:ind w:left="270" w:right="-109"/>
              <w:rPr>
                <w:rFonts w:ascii="Times New Roman" w:hAnsi="Times New Roman" w:cs="Times New Roman"/>
                <w:sz w:val="18"/>
                <w:szCs w:val="18"/>
              </w:rPr>
            </w:pPr>
          </w:p>
        </w:tc>
        <w:tc>
          <w:tcPr>
            <w:tcW w:w="2790" w:type="dxa"/>
          </w:tcPr>
          <w:p w14:paraId="44833220" w14:textId="77777777" w:rsidR="0086290C" w:rsidRPr="00F35C00" w:rsidRDefault="0086290C" w:rsidP="0086290C">
            <w:pPr>
              <w:spacing w:line="240" w:lineRule="atLeast"/>
              <w:ind w:right="-108"/>
              <w:rPr>
                <w:rFonts w:ascii="Times New Roman" w:hAnsi="Times New Roman" w:cs="Times New Roman"/>
                <w:sz w:val="18"/>
                <w:szCs w:val="22"/>
              </w:rPr>
            </w:pPr>
          </w:p>
        </w:tc>
        <w:tc>
          <w:tcPr>
            <w:tcW w:w="270" w:type="dxa"/>
          </w:tcPr>
          <w:p w14:paraId="7826BEE7" w14:textId="77777777" w:rsidR="0086290C" w:rsidRPr="00F35C00" w:rsidRDefault="0086290C" w:rsidP="0086290C">
            <w:pPr>
              <w:tabs>
                <w:tab w:val="left" w:pos="252"/>
              </w:tabs>
              <w:spacing w:line="240" w:lineRule="atLeast"/>
              <w:ind w:left="270" w:right="-109"/>
              <w:rPr>
                <w:rFonts w:ascii="Times New Roman" w:hAnsi="Times New Roman" w:cs="Times New Roman"/>
                <w:sz w:val="18"/>
                <w:szCs w:val="18"/>
              </w:rPr>
            </w:pPr>
          </w:p>
        </w:tc>
        <w:tc>
          <w:tcPr>
            <w:tcW w:w="1170" w:type="dxa"/>
          </w:tcPr>
          <w:p w14:paraId="0176967D" w14:textId="77777777" w:rsidR="0086290C" w:rsidRPr="00F35C00" w:rsidRDefault="0086290C" w:rsidP="0086290C">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of America</w:t>
            </w:r>
          </w:p>
        </w:tc>
        <w:tc>
          <w:tcPr>
            <w:tcW w:w="270" w:type="dxa"/>
          </w:tcPr>
          <w:p w14:paraId="3D77E28C" w14:textId="77777777" w:rsidR="0086290C" w:rsidRPr="00F35C00" w:rsidRDefault="0086290C" w:rsidP="0086290C">
            <w:pPr>
              <w:tabs>
                <w:tab w:val="left" w:pos="252"/>
              </w:tabs>
              <w:spacing w:line="240" w:lineRule="atLeast"/>
              <w:ind w:left="270" w:right="-109"/>
              <w:rPr>
                <w:rFonts w:ascii="Times New Roman" w:hAnsi="Times New Roman" w:cs="Times New Roman"/>
                <w:sz w:val="18"/>
                <w:szCs w:val="18"/>
              </w:rPr>
            </w:pPr>
          </w:p>
        </w:tc>
        <w:tc>
          <w:tcPr>
            <w:tcW w:w="720" w:type="dxa"/>
          </w:tcPr>
          <w:p w14:paraId="3B3AE3FC"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5D4918A8" w14:textId="77777777" w:rsidR="0086290C" w:rsidRPr="00F35C00" w:rsidRDefault="0086290C" w:rsidP="0086290C">
            <w:pPr>
              <w:tabs>
                <w:tab w:val="decimal" w:pos="430"/>
                <w:tab w:val="decimal" w:pos="477"/>
              </w:tabs>
              <w:spacing w:line="240" w:lineRule="atLeast"/>
              <w:ind w:left="-72" w:right="-117"/>
              <w:rPr>
                <w:rFonts w:ascii="Times New Roman" w:hAnsi="Times New Roman" w:cs="Times New Roman"/>
                <w:sz w:val="18"/>
                <w:szCs w:val="18"/>
              </w:rPr>
            </w:pPr>
          </w:p>
        </w:tc>
        <w:tc>
          <w:tcPr>
            <w:tcW w:w="720" w:type="dxa"/>
          </w:tcPr>
          <w:p w14:paraId="5843C444"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5CB272B5" w14:textId="77777777" w:rsidTr="00212483">
        <w:tc>
          <w:tcPr>
            <w:tcW w:w="3780" w:type="dxa"/>
          </w:tcPr>
          <w:p w14:paraId="6E1ED517" w14:textId="071254D1" w:rsidR="0086290C" w:rsidRPr="00F35C00" w:rsidRDefault="0086290C" w:rsidP="0086290C">
            <w:pPr>
              <w:spacing w:line="240" w:lineRule="atLeast"/>
              <w:ind w:left="1384"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1.1.4.1</w:t>
            </w:r>
            <w:r>
              <w:rPr>
                <w:rFonts w:ascii="Times New Roman" w:hAnsi="Times New Roman" w:cs="Times New Roman"/>
                <w:color w:val="000000"/>
                <w:sz w:val="18"/>
                <w:szCs w:val="18"/>
              </w:rPr>
              <w:t>)</w:t>
            </w:r>
            <w:r w:rsidRPr="00F35C00">
              <w:rPr>
                <w:rFonts w:ascii="Times New Roman" w:hAnsi="Times New Roman" w:cs="Times New Roman"/>
                <w:color w:val="000000"/>
                <w:sz w:val="18"/>
                <w:szCs w:val="18"/>
              </w:rPr>
              <w:t xml:space="preserve"> Frozen</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Specialties, </w:t>
            </w:r>
          </w:p>
        </w:tc>
        <w:tc>
          <w:tcPr>
            <w:tcW w:w="270" w:type="dxa"/>
            <w:gridSpan w:val="2"/>
          </w:tcPr>
          <w:p w14:paraId="2FE1BC8E"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020B6E54" w14:textId="77777777" w:rsidR="0086290C" w:rsidRPr="00F35C00" w:rsidRDefault="0086290C" w:rsidP="0086290C">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22"/>
              </w:rPr>
              <w:t xml:space="preserve">Production and </w:t>
            </w:r>
            <w:r w:rsidRPr="00F35C00">
              <w:rPr>
                <w:rFonts w:ascii="Times New Roman" w:hAnsi="Times New Roman" w:cs="Times New Roman"/>
                <w:sz w:val="18"/>
                <w:szCs w:val="18"/>
              </w:rPr>
              <w:t>distributor of</w:t>
            </w:r>
          </w:p>
        </w:tc>
        <w:tc>
          <w:tcPr>
            <w:tcW w:w="270" w:type="dxa"/>
          </w:tcPr>
          <w:p w14:paraId="0B943EB9"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5136E725" w14:textId="77777777" w:rsidR="0086290C" w:rsidRPr="00F35C00" w:rsidRDefault="0086290C" w:rsidP="0086290C">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United States</w:t>
            </w:r>
          </w:p>
        </w:tc>
        <w:tc>
          <w:tcPr>
            <w:tcW w:w="270" w:type="dxa"/>
          </w:tcPr>
          <w:p w14:paraId="424E6028"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53CBB466" w14:textId="752C22DB"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48D48D0A" w14:textId="77777777" w:rsidR="0086290C" w:rsidRPr="00F35C00" w:rsidRDefault="0086290C" w:rsidP="0086290C">
            <w:pPr>
              <w:tabs>
                <w:tab w:val="decimal" w:pos="430"/>
              </w:tabs>
              <w:spacing w:line="240" w:lineRule="atLeast"/>
              <w:ind w:left="-108" w:right="-108"/>
              <w:rPr>
                <w:rFonts w:ascii="Times New Roman" w:hAnsi="Times New Roman" w:cs="Times New Roman"/>
                <w:sz w:val="18"/>
                <w:szCs w:val="18"/>
              </w:rPr>
            </w:pPr>
          </w:p>
        </w:tc>
        <w:tc>
          <w:tcPr>
            <w:tcW w:w="720" w:type="dxa"/>
          </w:tcPr>
          <w:p w14:paraId="1D338643" w14:textId="07458E7D"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5E19F0" w:rsidRPr="00F35C00" w14:paraId="298365A5" w14:textId="77777777" w:rsidTr="00212483">
        <w:tc>
          <w:tcPr>
            <w:tcW w:w="3780" w:type="dxa"/>
          </w:tcPr>
          <w:p w14:paraId="44E776B3" w14:textId="5E9D2191" w:rsidR="0086290C" w:rsidRPr="00F35C00" w:rsidRDefault="0086290C" w:rsidP="0086290C">
            <w:pPr>
              <w:tabs>
                <w:tab w:val="left" w:pos="950"/>
              </w:tabs>
              <w:spacing w:line="240" w:lineRule="atLeast"/>
              <w:ind w:left="2068"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Inc.</w:t>
            </w:r>
          </w:p>
        </w:tc>
        <w:tc>
          <w:tcPr>
            <w:tcW w:w="270" w:type="dxa"/>
            <w:gridSpan w:val="2"/>
          </w:tcPr>
          <w:p w14:paraId="7EC18EE9"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62947156" w14:textId="77777777" w:rsidR="0086290C" w:rsidRPr="00F35C00" w:rsidRDefault="0086290C" w:rsidP="0086290C">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18"/>
              </w:rPr>
              <w:t xml:space="preserve">   ready meals</w:t>
            </w:r>
          </w:p>
        </w:tc>
        <w:tc>
          <w:tcPr>
            <w:tcW w:w="270" w:type="dxa"/>
          </w:tcPr>
          <w:p w14:paraId="73CCD146"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13854CE3" w14:textId="77777777" w:rsidR="0086290C" w:rsidRPr="00F35C00" w:rsidRDefault="0086290C" w:rsidP="0086290C">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of America</w:t>
            </w:r>
          </w:p>
        </w:tc>
        <w:tc>
          <w:tcPr>
            <w:tcW w:w="270" w:type="dxa"/>
          </w:tcPr>
          <w:p w14:paraId="7BE36E03"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5F006937"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2DD15433" w14:textId="77777777" w:rsidR="0086290C" w:rsidRPr="00F35C00" w:rsidRDefault="0086290C" w:rsidP="0086290C">
            <w:pPr>
              <w:tabs>
                <w:tab w:val="decimal" w:pos="430"/>
                <w:tab w:val="decimal" w:pos="477"/>
              </w:tabs>
              <w:spacing w:line="240" w:lineRule="atLeast"/>
              <w:ind w:left="-72" w:right="-117"/>
              <w:rPr>
                <w:rFonts w:ascii="Times New Roman" w:hAnsi="Times New Roman" w:cs="Times New Roman"/>
                <w:sz w:val="18"/>
                <w:szCs w:val="18"/>
              </w:rPr>
            </w:pPr>
          </w:p>
        </w:tc>
        <w:tc>
          <w:tcPr>
            <w:tcW w:w="720" w:type="dxa"/>
          </w:tcPr>
          <w:p w14:paraId="5297ED9C"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4B4196C0" w14:textId="77777777" w:rsidTr="00212483">
        <w:tc>
          <w:tcPr>
            <w:tcW w:w="3780" w:type="dxa"/>
          </w:tcPr>
          <w:p w14:paraId="30DF3AF7" w14:textId="77777777" w:rsidR="0086290C" w:rsidRPr="00F35C00" w:rsidRDefault="0086290C" w:rsidP="0086290C">
            <w:pPr>
              <w:tabs>
                <w:tab w:val="left" w:pos="950"/>
                <w:tab w:val="left" w:pos="1062"/>
              </w:tabs>
              <w:spacing w:line="240" w:lineRule="atLeast"/>
              <w:ind w:left="950" w:right="-109" w:hanging="160"/>
              <w:jc w:val="both"/>
              <w:rPr>
                <w:rFonts w:ascii="Times New Roman" w:hAnsi="Times New Roman" w:cs="Times New Roman"/>
                <w:color w:val="000000"/>
                <w:sz w:val="18"/>
                <w:szCs w:val="18"/>
              </w:rPr>
            </w:pPr>
            <w:r w:rsidRPr="00F35C00">
              <w:rPr>
                <w:rFonts w:ascii="Times New Roman" w:hAnsi="Times New Roman" w:cs="Times New Roman"/>
                <w:color w:val="000000"/>
                <w:sz w:val="18"/>
                <w:szCs w:val="18"/>
              </w:rPr>
              <w:t>1.1.5) Overhill Farms, Inc.</w:t>
            </w:r>
          </w:p>
        </w:tc>
        <w:tc>
          <w:tcPr>
            <w:tcW w:w="270" w:type="dxa"/>
            <w:gridSpan w:val="2"/>
          </w:tcPr>
          <w:p w14:paraId="7EE5EF44"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5619063A" w14:textId="77777777" w:rsidR="0086290C" w:rsidRPr="00F35C00" w:rsidRDefault="0086290C" w:rsidP="0086290C">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22"/>
              </w:rPr>
              <w:t xml:space="preserve">Production and </w:t>
            </w:r>
            <w:r w:rsidRPr="00F35C00">
              <w:rPr>
                <w:rFonts w:ascii="Times New Roman" w:hAnsi="Times New Roman" w:cs="Times New Roman"/>
                <w:sz w:val="18"/>
                <w:szCs w:val="18"/>
              </w:rPr>
              <w:t xml:space="preserve">distributor of </w:t>
            </w:r>
          </w:p>
        </w:tc>
        <w:tc>
          <w:tcPr>
            <w:tcW w:w="270" w:type="dxa"/>
          </w:tcPr>
          <w:p w14:paraId="1910C919"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33FF7862" w14:textId="77777777" w:rsidR="0086290C" w:rsidRPr="00F35C00" w:rsidRDefault="0086290C" w:rsidP="0086290C">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United States</w:t>
            </w:r>
          </w:p>
        </w:tc>
        <w:tc>
          <w:tcPr>
            <w:tcW w:w="270" w:type="dxa"/>
          </w:tcPr>
          <w:p w14:paraId="6ABA1932"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00658BF4" w14:textId="39421715"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52B6BB9F" w14:textId="77777777" w:rsidR="0086290C" w:rsidRPr="00F35C00" w:rsidRDefault="0086290C" w:rsidP="0086290C">
            <w:pPr>
              <w:tabs>
                <w:tab w:val="decimal" w:pos="430"/>
              </w:tabs>
              <w:spacing w:line="240" w:lineRule="atLeast"/>
              <w:ind w:left="-108" w:right="-108"/>
              <w:rPr>
                <w:rFonts w:ascii="Times New Roman" w:hAnsi="Times New Roman" w:cs="Times New Roman"/>
                <w:sz w:val="18"/>
                <w:szCs w:val="18"/>
              </w:rPr>
            </w:pPr>
          </w:p>
        </w:tc>
        <w:tc>
          <w:tcPr>
            <w:tcW w:w="720" w:type="dxa"/>
          </w:tcPr>
          <w:p w14:paraId="4748B481" w14:textId="23DB8D8F"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5E19F0" w:rsidRPr="00F35C00" w14:paraId="047E1900" w14:textId="77777777" w:rsidTr="00212483">
        <w:tc>
          <w:tcPr>
            <w:tcW w:w="3780" w:type="dxa"/>
          </w:tcPr>
          <w:p w14:paraId="2E410E15" w14:textId="77777777" w:rsidR="0086290C" w:rsidRPr="00F35C00" w:rsidRDefault="0086290C" w:rsidP="0086290C">
            <w:pPr>
              <w:tabs>
                <w:tab w:val="left" w:pos="284"/>
              </w:tabs>
              <w:spacing w:line="240" w:lineRule="atLeast"/>
              <w:ind w:left="284" w:right="-109" w:firstLine="328"/>
              <w:rPr>
                <w:rFonts w:ascii="Times New Roman" w:hAnsi="Times New Roman" w:cs="Times New Roman"/>
                <w:color w:val="000000"/>
                <w:sz w:val="18"/>
                <w:szCs w:val="18"/>
              </w:rPr>
            </w:pPr>
          </w:p>
        </w:tc>
        <w:tc>
          <w:tcPr>
            <w:tcW w:w="270" w:type="dxa"/>
            <w:gridSpan w:val="2"/>
          </w:tcPr>
          <w:p w14:paraId="10C5F64D"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1586A411" w14:textId="77777777" w:rsidR="0086290C" w:rsidRPr="00F35C00" w:rsidRDefault="0086290C" w:rsidP="0086290C">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18"/>
              </w:rPr>
              <w:t xml:space="preserve">   ready meals</w:t>
            </w:r>
          </w:p>
        </w:tc>
        <w:tc>
          <w:tcPr>
            <w:tcW w:w="270" w:type="dxa"/>
          </w:tcPr>
          <w:p w14:paraId="6950ED93"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60B71297" w14:textId="77777777" w:rsidR="0086290C" w:rsidRPr="00F35C00" w:rsidRDefault="0086290C" w:rsidP="0086290C">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of America</w:t>
            </w:r>
          </w:p>
        </w:tc>
        <w:tc>
          <w:tcPr>
            <w:tcW w:w="270" w:type="dxa"/>
          </w:tcPr>
          <w:p w14:paraId="6A51242A"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45E53C05"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063C60B7" w14:textId="77777777" w:rsidR="0086290C" w:rsidRPr="00F35C00" w:rsidRDefault="0086290C" w:rsidP="0086290C">
            <w:pPr>
              <w:tabs>
                <w:tab w:val="decimal" w:pos="430"/>
              </w:tabs>
              <w:spacing w:line="240" w:lineRule="atLeast"/>
              <w:ind w:left="-108" w:right="-108"/>
              <w:rPr>
                <w:rFonts w:ascii="Times New Roman" w:hAnsi="Times New Roman" w:cs="Times New Roman"/>
                <w:sz w:val="18"/>
                <w:szCs w:val="18"/>
              </w:rPr>
            </w:pPr>
          </w:p>
        </w:tc>
        <w:tc>
          <w:tcPr>
            <w:tcW w:w="720" w:type="dxa"/>
          </w:tcPr>
          <w:p w14:paraId="5556F83D"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5E51E601" w14:textId="77777777" w:rsidTr="00212483">
        <w:tc>
          <w:tcPr>
            <w:tcW w:w="3780" w:type="dxa"/>
          </w:tcPr>
          <w:p w14:paraId="7491CA7F" w14:textId="098ED95D" w:rsidR="0086290C" w:rsidRPr="00F35C00" w:rsidRDefault="0086290C" w:rsidP="0086290C">
            <w:pPr>
              <w:tabs>
                <w:tab w:val="left" w:pos="950"/>
                <w:tab w:val="left" w:pos="1062"/>
              </w:tabs>
              <w:spacing w:line="240" w:lineRule="atLeast"/>
              <w:ind w:left="950" w:right="-109" w:hanging="160"/>
              <w:jc w:val="both"/>
              <w:rPr>
                <w:rFonts w:ascii="Times New Roman" w:hAnsi="Times New Roman" w:cs="Times New Roman"/>
                <w:color w:val="000000"/>
                <w:sz w:val="18"/>
                <w:szCs w:val="18"/>
              </w:rPr>
            </w:pPr>
            <w:r w:rsidRPr="00F35C00">
              <w:rPr>
                <w:rFonts w:ascii="Times New Roman" w:hAnsi="Times New Roman" w:cs="Times New Roman"/>
                <w:color w:val="000000"/>
                <w:sz w:val="18"/>
                <w:szCs w:val="18"/>
              </w:rPr>
              <w:t>1.1.6) The All American Gourmet</w:t>
            </w:r>
          </w:p>
        </w:tc>
        <w:tc>
          <w:tcPr>
            <w:tcW w:w="270" w:type="dxa"/>
            <w:gridSpan w:val="2"/>
          </w:tcPr>
          <w:p w14:paraId="18125E81"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13C031CA" w14:textId="77777777" w:rsidR="0086290C" w:rsidRPr="00F35C00" w:rsidRDefault="0086290C" w:rsidP="0086290C">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22"/>
              </w:rPr>
              <w:t xml:space="preserve">Production and </w:t>
            </w:r>
            <w:r w:rsidRPr="00F35C00">
              <w:rPr>
                <w:rFonts w:ascii="Times New Roman" w:hAnsi="Times New Roman" w:cs="Times New Roman"/>
                <w:sz w:val="18"/>
                <w:szCs w:val="18"/>
              </w:rPr>
              <w:t xml:space="preserve">distributor of </w:t>
            </w:r>
          </w:p>
        </w:tc>
        <w:tc>
          <w:tcPr>
            <w:tcW w:w="270" w:type="dxa"/>
          </w:tcPr>
          <w:p w14:paraId="4F42CB54"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507F3127" w14:textId="77777777" w:rsidR="0086290C" w:rsidRPr="00F35C00" w:rsidRDefault="0086290C" w:rsidP="0086290C">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United States</w:t>
            </w:r>
          </w:p>
        </w:tc>
        <w:tc>
          <w:tcPr>
            <w:tcW w:w="270" w:type="dxa"/>
          </w:tcPr>
          <w:p w14:paraId="3A8D84A1"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6225D7B2" w14:textId="377C4D48"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60D0C53E" w14:textId="77777777" w:rsidR="0086290C" w:rsidRPr="00F35C00" w:rsidRDefault="0086290C" w:rsidP="0086290C">
            <w:pPr>
              <w:tabs>
                <w:tab w:val="decimal" w:pos="430"/>
              </w:tabs>
              <w:spacing w:line="240" w:lineRule="atLeast"/>
              <w:ind w:left="-108" w:right="-108"/>
              <w:rPr>
                <w:rFonts w:ascii="Times New Roman" w:hAnsi="Times New Roman" w:cs="Times New Roman"/>
                <w:sz w:val="18"/>
                <w:szCs w:val="18"/>
              </w:rPr>
            </w:pPr>
          </w:p>
        </w:tc>
        <w:tc>
          <w:tcPr>
            <w:tcW w:w="720" w:type="dxa"/>
          </w:tcPr>
          <w:p w14:paraId="442BC5D9" w14:textId="7A50E8D8"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5E19F0" w:rsidRPr="00F35C00" w14:paraId="40A95CB6" w14:textId="77777777" w:rsidTr="00212483">
        <w:tc>
          <w:tcPr>
            <w:tcW w:w="3780" w:type="dxa"/>
          </w:tcPr>
          <w:p w14:paraId="06F19BD8" w14:textId="4D1DAB4A" w:rsidR="0086290C" w:rsidRPr="00F35C00" w:rsidRDefault="0086290C" w:rsidP="0086290C">
            <w:pPr>
              <w:spacing w:line="240" w:lineRule="atLeast"/>
              <w:ind w:left="1393"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Company </w:t>
            </w:r>
            <w:r w:rsidRPr="0076782A">
              <w:rPr>
                <w:rFonts w:ascii="Times New Roman" w:hAnsi="Times New Roman" w:cs="Times New Roman"/>
                <w:color w:val="000000"/>
                <w:sz w:val="18"/>
                <w:szCs w:val="18"/>
                <w:vertAlign w:val="superscript"/>
              </w:rPr>
              <w:t>(2)</w:t>
            </w:r>
          </w:p>
        </w:tc>
        <w:tc>
          <w:tcPr>
            <w:tcW w:w="270" w:type="dxa"/>
            <w:gridSpan w:val="2"/>
          </w:tcPr>
          <w:p w14:paraId="7DF45B06"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2254DFCE" w14:textId="77777777" w:rsidR="0086290C" w:rsidRPr="00F35C00" w:rsidRDefault="0086290C" w:rsidP="0086290C">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18"/>
              </w:rPr>
              <w:t xml:space="preserve">   ready meals</w:t>
            </w:r>
          </w:p>
        </w:tc>
        <w:tc>
          <w:tcPr>
            <w:tcW w:w="270" w:type="dxa"/>
          </w:tcPr>
          <w:p w14:paraId="2D1AA798"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729C502D" w14:textId="77777777" w:rsidR="0086290C" w:rsidRPr="00F35C00" w:rsidRDefault="0086290C" w:rsidP="0086290C">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of America</w:t>
            </w:r>
          </w:p>
        </w:tc>
        <w:tc>
          <w:tcPr>
            <w:tcW w:w="270" w:type="dxa"/>
          </w:tcPr>
          <w:p w14:paraId="71BCC601"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720517B6"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486B8AFE" w14:textId="77777777" w:rsidR="0086290C" w:rsidRPr="00F35C00" w:rsidRDefault="0086290C" w:rsidP="0086290C">
            <w:pPr>
              <w:tabs>
                <w:tab w:val="decimal" w:pos="430"/>
              </w:tabs>
              <w:spacing w:line="240" w:lineRule="atLeast"/>
              <w:ind w:left="-108" w:right="-108"/>
              <w:rPr>
                <w:rFonts w:ascii="Times New Roman" w:hAnsi="Times New Roman" w:cs="Times New Roman"/>
                <w:sz w:val="18"/>
                <w:szCs w:val="18"/>
              </w:rPr>
            </w:pPr>
          </w:p>
        </w:tc>
        <w:tc>
          <w:tcPr>
            <w:tcW w:w="720" w:type="dxa"/>
          </w:tcPr>
          <w:p w14:paraId="60BFFF13"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27580CD0" w14:textId="77777777" w:rsidTr="00212483">
        <w:tc>
          <w:tcPr>
            <w:tcW w:w="3780" w:type="dxa"/>
          </w:tcPr>
          <w:p w14:paraId="5F20A1BF" w14:textId="77777777" w:rsidR="0086290C" w:rsidRPr="00E93867" w:rsidRDefault="0086290C" w:rsidP="0086290C">
            <w:pPr>
              <w:numPr>
                <w:ilvl w:val="0"/>
                <w:numId w:val="26"/>
              </w:numPr>
              <w:tabs>
                <w:tab w:val="left" w:pos="140"/>
              </w:tabs>
              <w:spacing w:line="240" w:lineRule="atLeast"/>
              <w:ind w:right="-109" w:hanging="828"/>
              <w:rPr>
                <w:rFonts w:ascii="Times New Roman" w:hAnsi="Times New Roman" w:cs="Times New Roman"/>
                <w:color w:val="000000"/>
                <w:sz w:val="18"/>
                <w:szCs w:val="18"/>
              </w:rPr>
            </w:pPr>
            <w:r w:rsidRPr="00E93867">
              <w:rPr>
                <w:rFonts w:ascii="Times New Roman" w:hAnsi="Times New Roman" w:cs="Times New Roman"/>
                <w:color w:val="000000"/>
                <w:sz w:val="18"/>
                <w:szCs w:val="18"/>
              </w:rPr>
              <w:t xml:space="preserve">C.P. Aquaculture (Hainan) </w:t>
            </w:r>
            <w:r w:rsidRPr="00F35C00">
              <w:rPr>
                <w:rFonts w:ascii="Times New Roman" w:hAnsi="Times New Roman" w:cs="Times New Roman"/>
                <w:color w:val="000000"/>
                <w:sz w:val="18"/>
                <w:szCs w:val="18"/>
              </w:rPr>
              <w:t xml:space="preserve">Co., Ltd. </w:t>
            </w:r>
            <w:r w:rsidRPr="00F35C00">
              <w:rPr>
                <w:rFonts w:ascii="Times New Roman" w:hAnsi="Times New Roman" w:cs="Times New Roman"/>
                <w:color w:val="000000"/>
                <w:sz w:val="18"/>
                <w:szCs w:val="18"/>
                <w:vertAlign w:val="superscript"/>
              </w:rPr>
              <w:t>(2)</w:t>
            </w:r>
          </w:p>
        </w:tc>
        <w:tc>
          <w:tcPr>
            <w:tcW w:w="270" w:type="dxa"/>
            <w:gridSpan w:val="2"/>
          </w:tcPr>
          <w:p w14:paraId="01EA0A3C"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tcPr>
          <w:p w14:paraId="0A975E37" w14:textId="06411A24" w:rsidR="0086290C" w:rsidRPr="00F35C00" w:rsidRDefault="0086290C" w:rsidP="0086290C">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Aquaculture farming and </w:t>
            </w:r>
          </w:p>
        </w:tc>
        <w:tc>
          <w:tcPr>
            <w:tcW w:w="270" w:type="dxa"/>
          </w:tcPr>
          <w:p w14:paraId="6C062338"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428217DE"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13DA6602" w14:textId="77777777" w:rsidR="0086290C" w:rsidRPr="00F35C00" w:rsidRDefault="0086290C"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3C8823B5"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4DCEAD72" w14:textId="77777777" w:rsidR="0086290C" w:rsidRPr="00E93867" w:rsidRDefault="0086290C" w:rsidP="0086290C">
            <w:pPr>
              <w:tabs>
                <w:tab w:val="decimal" w:pos="430"/>
              </w:tabs>
              <w:spacing w:line="240" w:lineRule="atLeast"/>
              <w:ind w:left="-108" w:right="-99"/>
              <w:rPr>
                <w:rFonts w:ascii="Times New Roman" w:hAnsi="Times New Roman" w:cs="Times New Roman"/>
                <w:sz w:val="18"/>
                <w:szCs w:val="18"/>
              </w:rPr>
            </w:pPr>
          </w:p>
        </w:tc>
        <w:tc>
          <w:tcPr>
            <w:tcW w:w="720" w:type="dxa"/>
          </w:tcPr>
          <w:p w14:paraId="0CE0CE53"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5E19F0" w:rsidRPr="00F35C00" w14:paraId="4EAD2F5E" w14:textId="77777777" w:rsidTr="00212483">
        <w:tc>
          <w:tcPr>
            <w:tcW w:w="3780" w:type="dxa"/>
          </w:tcPr>
          <w:p w14:paraId="77F0460D" w14:textId="77777777" w:rsidR="0086290C" w:rsidRPr="00F35C00" w:rsidRDefault="0086290C" w:rsidP="0086290C">
            <w:pPr>
              <w:tabs>
                <w:tab w:val="left" w:pos="252"/>
              </w:tabs>
              <w:spacing w:line="240" w:lineRule="atLeast"/>
              <w:ind w:left="720" w:right="-109"/>
              <w:rPr>
                <w:rFonts w:ascii="Times New Roman" w:hAnsi="Times New Roman" w:cs="Times New Roman"/>
                <w:sz w:val="18"/>
                <w:szCs w:val="18"/>
              </w:rPr>
            </w:pPr>
          </w:p>
        </w:tc>
        <w:tc>
          <w:tcPr>
            <w:tcW w:w="270" w:type="dxa"/>
            <w:gridSpan w:val="2"/>
          </w:tcPr>
          <w:p w14:paraId="57BC4D4B"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tcPr>
          <w:p w14:paraId="6DEE17BA" w14:textId="12B4CFE1" w:rsidR="0086290C" w:rsidRPr="00F35C00" w:rsidRDefault="0086290C" w:rsidP="0086290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   hatchery business</w:t>
            </w:r>
          </w:p>
        </w:tc>
        <w:tc>
          <w:tcPr>
            <w:tcW w:w="270" w:type="dxa"/>
          </w:tcPr>
          <w:p w14:paraId="62112079"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46179CFF"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p>
        </w:tc>
        <w:tc>
          <w:tcPr>
            <w:tcW w:w="270" w:type="dxa"/>
          </w:tcPr>
          <w:p w14:paraId="12EEB0B7" w14:textId="77777777" w:rsidR="0086290C" w:rsidRPr="00F35C00" w:rsidRDefault="0086290C"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9FE1A4B"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5443A9D4" w14:textId="77777777" w:rsidR="0086290C" w:rsidRPr="00E93867" w:rsidRDefault="0086290C" w:rsidP="0086290C">
            <w:pPr>
              <w:tabs>
                <w:tab w:val="decimal" w:pos="430"/>
              </w:tabs>
              <w:spacing w:line="240" w:lineRule="atLeast"/>
              <w:ind w:left="-108" w:right="-99"/>
              <w:rPr>
                <w:rFonts w:ascii="Times New Roman" w:hAnsi="Times New Roman" w:cs="Times New Roman"/>
                <w:sz w:val="18"/>
                <w:szCs w:val="18"/>
              </w:rPr>
            </w:pPr>
          </w:p>
        </w:tc>
        <w:tc>
          <w:tcPr>
            <w:tcW w:w="720" w:type="dxa"/>
          </w:tcPr>
          <w:p w14:paraId="42D70A26"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0BD069BC" w14:textId="77777777" w:rsidTr="00212483">
        <w:tc>
          <w:tcPr>
            <w:tcW w:w="3780" w:type="dxa"/>
            <w:vAlign w:val="center"/>
          </w:tcPr>
          <w:p w14:paraId="6B5F5355" w14:textId="77777777" w:rsidR="0086290C" w:rsidRPr="006836D0" w:rsidRDefault="0086290C" w:rsidP="0086290C">
            <w:pPr>
              <w:numPr>
                <w:ilvl w:val="0"/>
                <w:numId w:val="26"/>
              </w:numPr>
              <w:tabs>
                <w:tab w:val="left" w:pos="140"/>
              </w:tabs>
              <w:spacing w:line="240" w:lineRule="atLeast"/>
              <w:ind w:right="-109" w:hanging="828"/>
              <w:rPr>
                <w:rFonts w:ascii="Times New Roman" w:hAnsi="Times New Roman" w:cs="Times New Roman"/>
                <w:color w:val="000000"/>
                <w:sz w:val="18"/>
                <w:szCs w:val="18"/>
              </w:rPr>
            </w:pPr>
            <w:r w:rsidRPr="006836D0">
              <w:rPr>
                <w:rFonts w:ascii="Times New Roman" w:hAnsi="Times New Roman" w:cs="Times New Roman"/>
                <w:color w:val="000000"/>
                <w:sz w:val="18"/>
                <w:szCs w:val="18"/>
              </w:rPr>
              <w:t>C.P. Foods Holdings Limited</w:t>
            </w:r>
          </w:p>
        </w:tc>
        <w:tc>
          <w:tcPr>
            <w:tcW w:w="270" w:type="dxa"/>
            <w:gridSpan w:val="2"/>
            <w:vAlign w:val="center"/>
          </w:tcPr>
          <w:p w14:paraId="430CD70B"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vAlign w:val="center"/>
          </w:tcPr>
          <w:p w14:paraId="5EA2A1E0" w14:textId="77777777" w:rsidR="0086290C" w:rsidRPr="00F35C00" w:rsidRDefault="0086290C" w:rsidP="0086290C">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vAlign w:val="center"/>
          </w:tcPr>
          <w:p w14:paraId="20290942"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vAlign w:val="center"/>
          </w:tcPr>
          <w:p w14:paraId="6154FE9E"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British Virgin</w:t>
            </w:r>
          </w:p>
        </w:tc>
        <w:tc>
          <w:tcPr>
            <w:tcW w:w="270" w:type="dxa"/>
            <w:vAlign w:val="center"/>
          </w:tcPr>
          <w:p w14:paraId="14B8E4D8" w14:textId="77777777" w:rsidR="0086290C" w:rsidRPr="00F35C00" w:rsidRDefault="0086290C"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142FE619"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vAlign w:val="center"/>
          </w:tcPr>
          <w:p w14:paraId="0C9B0655" w14:textId="77777777" w:rsidR="0086290C" w:rsidRPr="00E93867" w:rsidRDefault="0086290C" w:rsidP="0086290C">
            <w:pPr>
              <w:tabs>
                <w:tab w:val="decimal" w:pos="430"/>
              </w:tabs>
              <w:spacing w:line="240" w:lineRule="atLeast"/>
              <w:ind w:left="-108" w:right="-99"/>
              <w:rPr>
                <w:rFonts w:ascii="Times New Roman" w:hAnsi="Times New Roman" w:cs="Times New Roman"/>
                <w:sz w:val="18"/>
                <w:szCs w:val="18"/>
              </w:rPr>
            </w:pPr>
          </w:p>
        </w:tc>
        <w:tc>
          <w:tcPr>
            <w:tcW w:w="720" w:type="dxa"/>
          </w:tcPr>
          <w:p w14:paraId="324E95AA"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5E19F0" w:rsidRPr="00F35C00" w14:paraId="67DC3876" w14:textId="77777777" w:rsidTr="00212483">
        <w:tc>
          <w:tcPr>
            <w:tcW w:w="3780" w:type="dxa"/>
            <w:vAlign w:val="center"/>
          </w:tcPr>
          <w:p w14:paraId="55751601" w14:textId="77777777" w:rsidR="0086290C" w:rsidRPr="00F35C00" w:rsidRDefault="0086290C" w:rsidP="0086290C">
            <w:pPr>
              <w:tabs>
                <w:tab w:val="left" w:pos="252"/>
              </w:tabs>
              <w:spacing w:line="240" w:lineRule="atLeast"/>
              <w:ind w:left="720" w:right="-109"/>
              <w:rPr>
                <w:rFonts w:ascii="Times New Roman" w:hAnsi="Times New Roman" w:cs="Times New Roman"/>
                <w:sz w:val="18"/>
                <w:szCs w:val="18"/>
              </w:rPr>
            </w:pPr>
          </w:p>
        </w:tc>
        <w:tc>
          <w:tcPr>
            <w:tcW w:w="270" w:type="dxa"/>
            <w:gridSpan w:val="2"/>
            <w:vAlign w:val="center"/>
          </w:tcPr>
          <w:p w14:paraId="07DA13DC" w14:textId="77777777" w:rsidR="0086290C" w:rsidRPr="00F35C00" w:rsidRDefault="0086290C" w:rsidP="0086290C">
            <w:pPr>
              <w:spacing w:line="240" w:lineRule="atLeast"/>
              <w:ind w:left="252" w:right="-108"/>
              <w:jc w:val="center"/>
              <w:rPr>
                <w:rFonts w:ascii="Times New Roman" w:hAnsi="Times New Roman" w:cs="Times New Roman"/>
                <w:color w:val="000000"/>
                <w:sz w:val="18"/>
                <w:szCs w:val="18"/>
              </w:rPr>
            </w:pPr>
          </w:p>
        </w:tc>
        <w:tc>
          <w:tcPr>
            <w:tcW w:w="2790" w:type="dxa"/>
            <w:vAlign w:val="center"/>
          </w:tcPr>
          <w:p w14:paraId="54389D30"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0" w:type="dxa"/>
            <w:vAlign w:val="center"/>
          </w:tcPr>
          <w:p w14:paraId="1AF3121B"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vAlign w:val="center"/>
          </w:tcPr>
          <w:p w14:paraId="7A0A5D36"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vAlign w:val="center"/>
          </w:tcPr>
          <w:p w14:paraId="7AA6E4CA" w14:textId="77777777" w:rsidR="0086290C" w:rsidRPr="00F35C00" w:rsidRDefault="0086290C" w:rsidP="0086290C">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vAlign w:val="center"/>
          </w:tcPr>
          <w:p w14:paraId="6FA4031B"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0218080A" w14:textId="77777777" w:rsidR="0086290C" w:rsidRPr="00E93867" w:rsidRDefault="0086290C" w:rsidP="0086290C">
            <w:pPr>
              <w:tabs>
                <w:tab w:val="decimal" w:pos="430"/>
                <w:tab w:val="decimal" w:pos="477"/>
              </w:tabs>
              <w:spacing w:line="240" w:lineRule="atLeast"/>
              <w:ind w:left="-72" w:right="-117"/>
              <w:rPr>
                <w:rFonts w:ascii="Times New Roman" w:hAnsi="Times New Roman" w:cs="Times New Roman"/>
                <w:sz w:val="18"/>
                <w:szCs w:val="18"/>
                <w:cs/>
              </w:rPr>
            </w:pPr>
          </w:p>
        </w:tc>
        <w:tc>
          <w:tcPr>
            <w:tcW w:w="720" w:type="dxa"/>
            <w:vAlign w:val="center"/>
          </w:tcPr>
          <w:p w14:paraId="6EF92A64"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2C13675C" w14:textId="77777777" w:rsidTr="00212483">
        <w:tc>
          <w:tcPr>
            <w:tcW w:w="3780" w:type="dxa"/>
          </w:tcPr>
          <w:p w14:paraId="066EFAA3" w14:textId="2FBE6E69" w:rsidR="0086290C" w:rsidRPr="00297871" w:rsidRDefault="0086290C" w:rsidP="0086290C">
            <w:pPr>
              <w:numPr>
                <w:ilvl w:val="0"/>
                <w:numId w:val="26"/>
              </w:numPr>
              <w:tabs>
                <w:tab w:val="left" w:pos="140"/>
              </w:tabs>
              <w:spacing w:line="240" w:lineRule="atLeast"/>
              <w:ind w:right="-109" w:hanging="828"/>
              <w:rPr>
                <w:rFonts w:ascii="Times New Roman" w:hAnsi="Times New Roman" w:cs="Times New Roman"/>
                <w:color w:val="000000"/>
                <w:sz w:val="18"/>
                <w:szCs w:val="18"/>
              </w:rPr>
            </w:pPr>
            <w:r w:rsidRPr="00297871">
              <w:rPr>
                <w:rFonts w:ascii="Times New Roman" w:hAnsi="Times New Roman" w:cs="Times New Roman"/>
                <w:color w:val="000000"/>
                <w:sz w:val="18"/>
                <w:szCs w:val="18"/>
              </w:rPr>
              <w:t>C.P. Foods International Limited</w:t>
            </w:r>
          </w:p>
        </w:tc>
        <w:tc>
          <w:tcPr>
            <w:tcW w:w="270" w:type="dxa"/>
            <w:gridSpan w:val="2"/>
          </w:tcPr>
          <w:p w14:paraId="6A91E4AD" w14:textId="77777777" w:rsidR="0086290C" w:rsidRPr="00F35C00" w:rsidRDefault="0086290C" w:rsidP="0086290C">
            <w:pPr>
              <w:spacing w:line="240" w:lineRule="atLeast"/>
              <w:ind w:left="252" w:right="-108"/>
              <w:jc w:val="center"/>
              <w:rPr>
                <w:rFonts w:ascii="Times New Roman" w:hAnsi="Times New Roman" w:cs="Times New Roman"/>
                <w:color w:val="000000"/>
                <w:sz w:val="18"/>
                <w:szCs w:val="18"/>
              </w:rPr>
            </w:pPr>
          </w:p>
        </w:tc>
        <w:tc>
          <w:tcPr>
            <w:tcW w:w="2790" w:type="dxa"/>
          </w:tcPr>
          <w:p w14:paraId="79FEBA27" w14:textId="77777777" w:rsidR="0086290C" w:rsidRPr="00F35C00" w:rsidRDefault="0086290C" w:rsidP="0086290C">
            <w:pPr>
              <w:spacing w:line="240" w:lineRule="atLeast"/>
              <w:ind w:right="-108"/>
              <w:rPr>
                <w:rFonts w:ascii="Times New Roman" w:hAnsi="Times New Roman" w:cs="Times New Roman"/>
                <w:color w:val="000000"/>
                <w:sz w:val="22"/>
                <w:szCs w:val="22"/>
              </w:rPr>
            </w:pPr>
            <w:r w:rsidRPr="00F35C00">
              <w:rPr>
                <w:rFonts w:ascii="Times New Roman" w:hAnsi="Times New Roman" w:cs="Times New Roman"/>
                <w:sz w:val="18"/>
                <w:szCs w:val="18"/>
              </w:rPr>
              <w:t>Investment</w:t>
            </w:r>
          </w:p>
        </w:tc>
        <w:tc>
          <w:tcPr>
            <w:tcW w:w="270" w:type="dxa"/>
          </w:tcPr>
          <w:p w14:paraId="3C386D4B"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5BC5AB4A"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British Virgin</w:t>
            </w:r>
          </w:p>
        </w:tc>
        <w:tc>
          <w:tcPr>
            <w:tcW w:w="270" w:type="dxa"/>
          </w:tcPr>
          <w:p w14:paraId="494915F1" w14:textId="77777777" w:rsidR="0086290C" w:rsidRPr="00F35C00" w:rsidRDefault="0086290C" w:rsidP="0086290C">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tcPr>
          <w:p w14:paraId="13DB9326"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69A8CF0D" w14:textId="77777777" w:rsidR="0086290C" w:rsidRPr="00E93867" w:rsidRDefault="0086290C" w:rsidP="0086290C">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0C1C130C"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5E19F0" w:rsidRPr="00F35C00" w14:paraId="7D4DE105" w14:textId="77777777" w:rsidTr="00212483">
        <w:tc>
          <w:tcPr>
            <w:tcW w:w="3780" w:type="dxa"/>
          </w:tcPr>
          <w:p w14:paraId="7F711081" w14:textId="77777777" w:rsidR="0086290C" w:rsidRPr="00F35C00" w:rsidRDefault="0086290C" w:rsidP="0086290C">
            <w:pPr>
              <w:tabs>
                <w:tab w:val="left" w:pos="252"/>
              </w:tabs>
              <w:spacing w:line="240" w:lineRule="atLeast"/>
              <w:ind w:left="720" w:right="-109"/>
              <w:rPr>
                <w:rFonts w:ascii="Times New Roman" w:hAnsi="Times New Roman" w:cs="Times New Roman"/>
                <w:sz w:val="18"/>
                <w:szCs w:val="18"/>
              </w:rPr>
            </w:pPr>
          </w:p>
        </w:tc>
        <w:tc>
          <w:tcPr>
            <w:tcW w:w="270" w:type="dxa"/>
            <w:gridSpan w:val="2"/>
          </w:tcPr>
          <w:p w14:paraId="2F932E22" w14:textId="77777777" w:rsidR="0086290C" w:rsidRPr="00F35C00" w:rsidRDefault="0086290C" w:rsidP="0086290C">
            <w:pPr>
              <w:tabs>
                <w:tab w:val="left" w:pos="252"/>
              </w:tabs>
              <w:spacing w:line="240" w:lineRule="atLeast"/>
              <w:ind w:left="-108" w:right="-109"/>
              <w:rPr>
                <w:rFonts w:ascii="Times New Roman" w:hAnsi="Times New Roman" w:cs="Times New Roman"/>
                <w:sz w:val="18"/>
                <w:szCs w:val="18"/>
              </w:rPr>
            </w:pPr>
          </w:p>
        </w:tc>
        <w:tc>
          <w:tcPr>
            <w:tcW w:w="2790" w:type="dxa"/>
          </w:tcPr>
          <w:p w14:paraId="3C5D9F33" w14:textId="77777777" w:rsidR="0086290C" w:rsidRPr="00F35C00" w:rsidRDefault="0086290C" w:rsidP="0086290C">
            <w:pPr>
              <w:spacing w:line="240" w:lineRule="atLeast"/>
              <w:ind w:right="-108"/>
              <w:rPr>
                <w:rFonts w:ascii="Times New Roman" w:hAnsi="Times New Roman" w:cs="Times New Roman"/>
                <w:sz w:val="18"/>
                <w:szCs w:val="18"/>
              </w:rPr>
            </w:pPr>
          </w:p>
        </w:tc>
        <w:tc>
          <w:tcPr>
            <w:tcW w:w="270" w:type="dxa"/>
          </w:tcPr>
          <w:p w14:paraId="6EB140FD" w14:textId="77777777" w:rsidR="0086290C" w:rsidRPr="00F35C00" w:rsidRDefault="0086290C" w:rsidP="0086290C">
            <w:pPr>
              <w:tabs>
                <w:tab w:val="left" w:pos="252"/>
              </w:tabs>
              <w:spacing w:line="240" w:lineRule="atLeast"/>
              <w:ind w:left="-108" w:right="-109"/>
              <w:rPr>
                <w:rFonts w:ascii="Times New Roman" w:hAnsi="Times New Roman" w:cs="Times New Roman"/>
                <w:sz w:val="18"/>
                <w:szCs w:val="18"/>
              </w:rPr>
            </w:pPr>
          </w:p>
        </w:tc>
        <w:tc>
          <w:tcPr>
            <w:tcW w:w="1170" w:type="dxa"/>
          </w:tcPr>
          <w:p w14:paraId="21172578"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1005344E" w14:textId="77777777" w:rsidR="0086290C" w:rsidRPr="00F35C00" w:rsidRDefault="0086290C" w:rsidP="0086290C">
            <w:pPr>
              <w:tabs>
                <w:tab w:val="left" w:pos="252"/>
              </w:tabs>
              <w:spacing w:line="240" w:lineRule="atLeast"/>
              <w:ind w:left="-108" w:right="-109"/>
              <w:rPr>
                <w:rFonts w:ascii="Times New Roman" w:hAnsi="Times New Roman" w:cs="Times New Roman"/>
                <w:sz w:val="18"/>
                <w:szCs w:val="18"/>
              </w:rPr>
            </w:pPr>
          </w:p>
        </w:tc>
        <w:tc>
          <w:tcPr>
            <w:tcW w:w="720" w:type="dxa"/>
          </w:tcPr>
          <w:p w14:paraId="32B4414B"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4839B37C" w14:textId="77777777" w:rsidR="0086290C" w:rsidRPr="00F35C00" w:rsidRDefault="0086290C" w:rsidP="0086290C">
            <w:pPr>
              <w:tabs>
                <w:tab w:val="left" w:pos="252"/>
                <w:tab w:val="decimal" w:pos="430"/>
              </w:tabs>
              <w:spacing w:line="240" w:lineRule="atLeast"/>
              <w:ind w:left="-108" w:right="-109"/>
              <w:rPr>
                <w:rFonts w:ascii="Times New Roman" w:hAnsi="Times New Roman" w:cs="Times New Roman"/>
                <w:sz w:val="18"/>
                <w:szCs w:val="18"/>
              </w:rPr>
            </w:pPr>
          </w:p>
        </w:tc>
        <w:tc>
          <w:tcPr>
            <w:tcW w:w="720" w:type="dxa"/>
          </w:tcPr>
          <w:p w14:paraId="68A782B2"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504FD6A7" w14:textId="77777777" w:rsidTr="00212483">
        <w:tc>
          <w:tcPr>
            <w:tcW w:w="3780" w:type="dxa"/>
          </w:tcPr>
          <w:p w14:paraId="4F8D6637" w14:textId="77777777" w:rsidR="0086290C" w:rsidRPr="00F35C00" w:rsidRDefault="0086290C" w:rsidP="0086290C">
            <w:pPr>
              <w:numPr>
                <w:ilvl w:val="0"/>
                <w:numId w:val="26"/>
              </w:numPr>
              <w:tabs>
                <w:tab w:val="left" w:pos="140"/>
              </w:tabs>
              <w:spacing w:line="240" w:lineRule="atLeast"/>
              <w:ind w:right="-109" w:hanging="828"/>
              <w:rPr>
                <w:rFonts w:ascii="Times New Roman" w:hAnsi="Times New Roman" w:cs="Times New Roman"/>
                <w:sz w:val="18"/>
                <w:szCs w:val="18"/>
              </w:rPr>
            </w:pPr>
            <w:r w:rsidRPr="004902EC">
              <w:rPr>
                <w:rFonts w:ascii="Times New Roman" w:hAnsi="Times New Roman" w:cs="Times New Roman"/>
                <w:sz w:val="18"/>
                <w:szCs w:val="18"/>
              </w:rPr>
              <w:t>CP Foods Capital Limited</w:t>
            </w:r>
          </w:p>
        </w:tc>
        <w:tc>
          <w:tcPr>
            <w:tcW w:w="270" w:type="dxa"/>
            <w:gridSpan w:val="2"/>
          </w:tcPr>
          <w:p w14:paraId="7E971EEC"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tcPr>
          <w:p w14:paraId="068A46DD" w14:textId="77777777" w:rsidR="0086290C" w:rsidRPr="00F35C00" w:rsidRDefault="0086290C" w:rsidP="0086290C">
            <w:pPr>
              <w:tabs>
                <w:tab w:val="left" w:pos="342"/>
                <w:tab w:val="left" w:pos="540"/>
              </w:tabs>
              <w:spacing w:line="240" w:lineRule="atLeast"/>
              <w:ind w:right="-18"/>
              <w:rPr>
                <w:rFonts w:ascii="Times New Roman" w:hAnsi="Times New Roman" w:cs="Times New Roman"/>
                <w:color w:val="000000"/>
                <w:sz w:val="18"/>
                <w:szCs w:val="18"/>
              </w:rPr>
            </w:pPr>
            <w:r>
              <w:rPr>
                <w:rFonts w:ascii="Times New Roman" w:hAnsi="Times New Roman" w:cs="Times New Roman"/>
                <w:color w:val="000000"/>
                <w:sz w:val="18"/>
                <w:szCs w:val="18"/>
              </w:rPr>
              <w:t>Investment</w:t>
            </w:r>
          </w:p>
        </w:tc>
        <w:tc>
          <w:tcPr>
            <w:tcW w:w="270" w:type="dxa"/>
          </w:tcPr>
          <w:p w14:paraId="01CD3AF8"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395BF5CA"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British Virgin</w:t>
            </w:r>
          </w:p>
        </w:tc>
        <w:tc>
          <w:tcPr>
            <w:tcW w:w="270" w:type="dxa"/>
          </w:tcPr>
          <w:p w14:paraId="17F11AFB" w14:textId="77777777" w:rsidR="0086290C" w:rsidRPr="00F35C00" w:rsidRDefault="0086290C"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17A4DC70"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2AA97294" w14:textId="77777777" w:rsidR="0086290C" w:rsidRPr="00F35C00" w:rsidRDefault="0086290C" w:rsidP="0086290C">
            <w:pPr>
              <w:tabs>
                <w:tab w:val="decimal" w:pos="430"/>
              </w:tabs>
              <w:spacing w:line="240" w:lineRule="atLeast"/>
              <w:ind w:right="-108"/>
              <w:rPr>
                <w:rFonts w:ascii="Times New Roman" w:hAnsi="Times New Roman" w:cs="Times New Roman"/>
                <w:sz w:val="18"/>
                <w:szCs w:val="18"/>
              </w:rPr>
            </w:pPr>
          </w:p>
        </w:tc>
        <w:tc>
          <w:tcPr>
            <w:tcW w:w="720" w:type="dxa"/>
          </w:tcPr>
          <w:p w14:paraId="419D72F4" w14:textId="77777777" w:rsidR="0086290C" w:rsidRDefault="0086290C" w:rsidP="00212483">
            <w:pPr>
              <w:tabs>
                <w:tab w:val="decimal" w:pos="527"/>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r>
      <w:tr w:rsidR="005E19F0" w:rsidRPr="00F35C00" w14:paraId="1AEB4777" w14:textId="77777777" w:rsidTr="00212483">
        <w:tc>
          <w:tcPr>
            <w:tcW w:w="3780" w:type="dxa"/>
          </w:tcPr>
          <w:p w14:paraId="21EAA09B" w14:textId="77777777" w:rsidR="0086290C" w:rsidRPr="004902EC" w:rsidRDefault="0086290C" w:rsidP="0086290C">
            <w:pPr>
              <w:tabs>
                <w:tab w:val="left" w:pos="140"/>
              </w:tabs>
              <w:spacing w:line="240" w:lineRule="atLeast"/>
              <w:ind w:left="720" w:right="-109"/>
              <w:rPr>
                <w:rFonts w:ascii="Times New Roman" w:hAnsi="Times New Roman" w:cs="Times New Roman"/>
                <w:sz w:val="18"/>
                <w:szCs w:val="18"/>
              </w:rPr>
            </w:pPr>
          </w:p>
        </w:tc>
        <w:tc>
          <w:tcPr>
            <w:tcW w:w="270" w:type="dxa"/>
            <w:gridSpan w:val="2"/>
          </w:tcPr>
          <w:p w14:paraId="41202F47"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tcPr>
          <w:p w14:paraId="0AC28FE3" w14:textId="77777777" w:rsidR="0086290C" w:rsidRDefault="0086290C" w:rsidP="0086290C">
            <w:pPr>
              <w:tabs>
                <w:tab w:val="left" w:pos="342"/>
                <w:tab w:val="left" w:pos="540"/>
              </w:tabs>
              <w:spacing w:line="240" w:lineRule="atLeast"/>
              <w:ind w:right="-18"/>
              <w:rPr>
                <w:rFonts w:ascii="Times New Roman" w:hAnsi="Times New Roman" w:cs="Times New Roman"/>
                <w:color w:val="000000"/>
                <w:sz w:val="18"/>
                <w:szCs w:val="18"/>
              </w:rPr>
            </w:pPr>
          </w:p>
        </w:tc>
        <w:tc>
          <w:tcPr>
            <w:tcW w:w="270" w:type="dxa"/>
          </w:tcPr>
          <w:p w14:paraId="6516A9D1"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317D932A"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39837CBD" w14:textId="77777777" w:rsidR="0086290C" w:rsidRPr="00F35C00" w:rsidRDefault="0086290C"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4552745"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51D035EB" w14:textId="77777777" w:rsidR="0086290C" w:rsidRPr="00F35C00" w:rsidRDefault="0086290C" w:rsidP="0086290C">
            <w:pPr>
              <w:tabs>
                <w:tab w:val="decimal" w:pos="430"/>
              </w:tabs>
              <w:spacing w:line="240" w:lineRule="atLeast"/>
              <w:ind w:right="-108"/>
              <w:rPr>
                <w:rFonts w:ascii="Times New Roman" w:hAnsi="Times New Roman" w:cs="Times New Roman"/>
                <w:sz w:val="18"/>
                <w:szCs w:val="18"/>
              </w:rPr>
            </w:pPr>
          </w:p>
        </w:tc>
        <w:tc>
          <w:tcPr>
            <w:tcW w:w="720" w:type="dxa"/>
          </w:tcPr>
          <w:p w14:paraId="3BB14686" w14:textId="77777777" w:rsidR="0086290C" w:rsidRDefault="0086290C" w:rsidP="00212483">
            <w:pPr>
              <w:tabs>
                <w:tab w:val="decimal" w:pos="527"/>
              </w:tabs>
              <w:spacing w:line="240" w:lineRule="atLeast"/>
              <w:ind w:left="-108" w:right="-108"/>
              <w:rPr>
                <w:rFonts w:ascii="Times New Roman" w:hAnsi="Times New Roman" w:cs="Times New Roman"/>
                <w:sz w:val="18"/>
                <w:szCs w:val="18"/>
              </w:rPr>
            </w:pPr>
          </w:p>
        </w:tc>
      </w:tr>
      <w:tr w:rsidR="005E19F0" w:rsidRPr="00F35C00" w14:paraId="6657C1A8" w14:textId="77777777" w:rsidTr="00212483">
        <w:tc>
          <w:tcPr>
            <w:tcW w:w="3780" w:type="dxa"/>
          </w:tcPr>
          <w:p w14:paraId="0C2C4F5E" w14:textId="6430FBE2" w:rsidR="0086290C" w:rsidRPr="00214D9C" w:rsidRDefault="0086290C" w:rsidP="0086290C">
            <w:pPr>
              <w:pStyle w:val="ListParagraph"/>
              <w:numPr>
                <w:ilvl w:val="0"/>
                <w:numId w:val="26"/>
              </w:numPr>
              <w:tabs>
                <w:tab w:val="left" w:pos="160"/>
              </w:tabs>
              <w:spacing w:line="240" w:lineRule="atLeast"/>
              <w:ind w:left="250" w:right="-109"/>
              <w:rPr>
                <w:rFonts w:cs="Times New Roman"/>
                <w:sz w:val="18"/>
                <w:szCs w:val="18"/>
              </w:rPr>
            </w:pPr>
            <w:r w:rsidRPr="00214D9C">
              <w:rPr>
                <w:rFonts w:cs="Times New Roman"/>
                <w:sz w:val="18"/>
                <w:szCs w:val="18"/>
              </w:rPr>
              <w:t xml:space="preserve">CP Foods </w:t>
            </w:r>
            <w:r>
              <w:rPr>
                <w:rFonts w:cs="Times New Roman"/>
                <w:sz w:val="18"/>
                <w:szCs w:val="18"/>
              </w:rPr>
              <w:t>Singapore Pte Ltd.</w:t>
            </w:r>
          </w:p>
        </w:tc>
        <w:tc>
          <w:tcPr>
            <w:tcW w:w="270" w:type="dxa"/>
            <w:gridSpan w:val="2"/>
          </w:tcPr>
          <w:p w14:paraId="1AED8DDC"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shd w:val="clear" w:color="auto" w:fill="auto"/>
          </w:tcPr>
          <w:p w14:paraId="2667FA0E" w14:textId="69D4154F" w:rsidR="0086290C" w:rsidRDefault="0086290C" w:rsidP="0086290C">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sz w:val="18"/>
                <w:szCs w:val="18"/>
              </w:rPr>
              <w:t xml:space="preserve">Importer and distributor of </w:t>
            </w:r>
          </w:p>
        </w:tc>
        <w:tc>
          <w:tcPr>
            <w:tcW w:w="270" w:type="dxa"/>
          </w:tcPr>
          <w:p w14:paraId="7DF0A959"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149DB95D"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Singapore</w:t>
            </w:r>
          </w:p>
        </w:tc>
        <w:tc>
          <w:tcPr>
            <w:tcW w:w="270" w:type="dxa"/>
          </w:tcPr>
          <w:p w14:paraId="01DCEC59" w14:textId="77777777" w:rsidR="0086290C" w:rsidRPr="00F35C00" w:rsidRDefault="0086290C"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1363B15B"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7297AB2D" w14:textId="77777777" w:rsidR="0086290C" w:rsidRPr="00F35C00" w:rsidRDefault="0086290C" w:rsidP="0086290C">
            <w:pPr>
              <w:tabs>
                <w:tab w:val="decimal" w:pos="430"/>
              </w:tabs>
              <w:spacing w:line="240" w:lineRule="atLeast"/>
              <w:ind w:right="-108"/>
              <w:rPr>
                <w:rFonts w:ascii="Times New Roman" w:hAnsi="Times New Roman" w:cs="Times New Roman"/>
                <w:sz w:val="18"/>
                <w:szCs w:val="18"/>
              </w:rPr>
            </w:pPr>
          </w:p>
        </w:tc>
        <w:tc>
          <w:tcPr>
            <w:tcW w:w="720" w:type="dxa"/>
          </w:tcPr>
          <w:p w14:paraId="3F8EDA41" w14:textId="77777777" w:rsidR="0086290C" w:rsidRDefault="0086290C" w:rsidP="00212483">
            <w:pPr>
              <w:tabs>
                <w:tab w:val="decimal" w:pos="527"/>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r>
      <w:tr w:rsidR="005E19F0" w:rsidRPr="00F35C00" w14:paraId="58F63425" w14:textId="77777777" w:rsidTr="00212483">
        <w:tc>
          <w:tcPr>
            <w:tcW w:w="3780" w:type="dxa"/>
          </w:tcPr>
          <w:p w14:paraId="110FF9F6" w14:textId="77777777" w:rsidR="0086290C" w:rsidRPr="00B3474B" w:rsidRDefault="0086290C" w:rsidP="0086290C">
            <w:pPr>
              <w:tabs>
                <w:tab w:val="left" w:pos="160"/>
              </w:tabs>
              <w:spacing w:line="240" w:lineRule="atLeast"/>
              <w:ind w:right="-109"/>
              <w:rPr>
                <w:rFonts w:cs="Times New Roman"/>
                <w:sz w:val="18"/>
                <w:szCs w:val="18"/>
              </w:rPr>
            </w:pPr>
          </w:p>
        </w:tc>
        <w:tc>
          <w:tcPr>
            <w:tcW w:w="270" w:type="dxa"/>
            <w:gridSpan w:val="2"/>
          </w:tcPr>
          <w:p w14:paraId="2CF504DF"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shd w:val="clear" w:color="auto" w:fill="auto"/>
          </w:tcPr>
          <w:p w14:paraId="4EC8A2D2" w14:textId="64DC8EDE" w:rsidR="0086290C" w:rsidRDefault="0086290C" w:rsidP="0086290C">
            <w:pPr>
              <w:tabs>
                <w:tab w:val="left" w:pos="147"/>
                <w:tab w:val="left" w:pos="540"/>
              </w:tabs>
              <w:spacing w:line="240" w:lineRule="atLeast"/>
              <w:ind w:left="147" w:right="-18"/>
              <w:rPr>
                <w:rFonts w:ascii="Times New Roman" w:hAnsi="Times New Roman" w:cs="Times New Roman"/>
                <w:color w:val="000000"/>
                <w:sz w:val="18"/>
                <w:szCs w:val="18"/>
              </w:rPr>
            </w:pPr>
            <w:r w:rsidRPr="00F35C00">
              <w:rPr>
                <w:rFonts w:ascii="Times New Roman" w:hAnsi="Times New Roman" w:cs="Times New Roman"/>
                <w:sz w:val="18"/>
                <w:szCs w:val="18"/>
              </w:rPr>
              <w:t xml:space="preserve">processed meat and ready </w:t>
            </w:r>
            <w:r w:rsidR="005E19F0" w:rsidRPr="00F35C00">
              <w:rPr>
                <w:rFonts w:ascii="Times New Roman" w:hAnsi="Times New Roman" w:cs="Times New Roman"/>
                <w:sz w:val="18"/>
                <w:szCs w:val="18"/>
              </w:rPr>
              <w:t>meals</w:t>
            </w:r>
          </w:p>
        </w:tc>
        <w:tc>
          <w:tcPr>
            <w:tcW w:w="270" w:type="dxa"/>
          </w:tcPr>
          <w:p w14:paraId="021B3AE5"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69AF062E" w14:textId="77777777" w:rsidR="0086290C" w:rsidRDefault="0086290C" w:rsidP="0086290C">
            <w:pPr>
              <w:spacing w:line="240" w:lineRule="atLeast"/>
              <w:ind w:left="-108" w:right="-108"/>
              <w:jc w:val="center"/>
              <w:rPr>
                <w:rFonts w:ascii="Times New Roman" w:hAnsi="Times New Roman" w:cs="Times New Roman"/>
                <w:color w:val="000000"/>
                <w:sz w:val="18"/>
                <w:szCs w:val="18"/>
              </w:rPr>
            </w:pPr>
          </w:p>
        </w:tc>
        <w:tc>
          <w:tcPr>
            <w:tcW w:w="270" w:type="dxa"/>
          </w:tcPr>
          <w:p w14:paraId="7A8D0C3E" w14:textId="77777777" w:rsidR="0086290C" w:rsidRPr="00F35C00" w:rsidRDefault="0086290C"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101BAF32" w14:textId="77777777" w:rsidR="0086290C"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111CD0A2" w14:textId="77777777" w:rsidR="0086290C" w:rsidRPr="00F35C00" w:rsidRDefault="0086290C" w:rsidP="0086290C">
            <w:pPr>
              <w:tabs>
                <w:tab w:val="decimal" w:pos="430"/>
              </w:tabs>
              <w:spacing w:line="240" w:lineRule="atLeast"/>
              <w:ind w:right="-108"/>
              <w:rPr>
                <w:rFonts w:ascii="Times New Roman" w:hAnsi="Times New Roman" w:cs="Times New Roman"/>
                <w:sz w:val="18"/>
                <w:szCs w:val="18"/>
              </w:rPr>
            </w:pPr>
          </w:p>
        </w:tc>
        <w:tc>
          <w:tcPr>
            <w:tcW w:w="720" w:type="dxa"/>
          </w:tcPr>
          <w:p w14:paraId="197C848F" w14:textId="77777777" w:rsidR="0086290C"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16F22557" w14:textId="77777777" w:rsidTr="00212483">
        <w:tc>
          <w:tcPr>
            <w:tcW w:w="3780" w:type="dxa"/>
          </w:tcPr>
          <w:p w14:paraId="3C567FAB" w14:textId="7512A7AF" w:rsidR="0086290C" w:rsidRPr="00F35C00" w:rsidRDefault="0086290C" w:rsidP="0086290C">
            <w:pPr>
              <w:numPr>
                <w:ilvl w:val="0"/>
                <w:numId w:val="26"/>
              </w:numPr>
              <w:tabs>
                <w:tab w:val="left" w:pos="140"/>
              </w:tabs>
              <w:spacing w:line="240" w:lineRule="atLeast"/>
              <w:ind w:right="-109" w:hanging="828"/>
              <w:rPr>
                <w:rFonts w:ascii="Times New Roman" w:hAnsi="Times New Roman" w:cs="Times New Roman"/>
                <w:sz w:val="18"/>
                <w:szCs w:val="18"/>
              </w:rPr>
            </w:pPr>
            <w:r w:rsidRPr="00F35C00">
              <w:rPr>
                <w:rFonts w:ascii="Times New Roman" w:hAnsi="Times New Roman" w:cs="Times New Roman"/>
                <w:sz w:val="18"/>
                <w:szCs w:val="18"/>
              </w:rPr>
              <w:t>Charoen Pokphand Foods Kenya</w:t>
            </w:r>
            <w:r>
              <w:rPr>
                <w:rFonts w:ascii="Times New Roman" w:hAnsi="Times New Roman" w:cs="Times New Roman"/>
                <w:sz w:val="18"/>
                <w:szCs w:val="18"/>
              </w:rPr>
              <w:t xml:space="preserve"> </w:t>
            </w:r>
            <w:r w:rsidRPr="00F35C00">
              <w:rPr>
                <w:rFonts w:ascii="Times New Roman" w:hAnsi="Times New Roman" w:cs="Times New Roman"/>
                <w:color w:val="000000"/>
                <w:sz w:val="18"/>
                <w:szCs w:val="18"/>
              </w:rPr>
              <w:t>Co., Ltd.</w:t>
            </w:r>
            <w:r w:rsidRPr="00E940AF">
              <w:rPr>
                <w:rFonts w:ascii="Times New Roman" w:hAnsi="Times New Roman" w:cs="Times New Roman"/>
                <w:color w:val="000000"/>
                <w:sz w:val="18"/>
                <w:szCs w:val="18"/>
              </w:rPr>
              <w:t xml:space="preserve"> </w:t>
            </w:r>
            <w:r w:rsidRPr="00F35C00">
              <w:rPr>
                <w:rFonts w:ascii="Times New Roman" w:hAnsi="Times New Roman" w:cs="Times New Roman"/>
                <w:sz w:val="18"/>
                <w:szCs w:val="18"/>
                <w:vertAlign w:val="superscript"/>
              </w:rPr>
              <w:t>(2)</w:t>
            </w:r>
          </w:p>
        </w:tc>
        <w:tc>
          <w:tcPr>
            <w:tcW w:w="270" w:type="dxa"/>
            <w:gridSpan w:val="2"/>
          </w:tcPr>
          <w:p w14:paraId="5D6C9CE2"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2ACB7B2C" w14:textId="77777777" w:rsidR="0086290C" w:rsidRPr="00F35C00" w:rsidRDefault="0086290C" w:rsidP="0086290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Animal </w:t>
            </w:r>
            <w:r w:rsidRPr="008E363D">
              <w:rPr>
                <w:rFonts w:ascii="Times New Roman" w:hAnsi="Times New Roman" w:cs="Times New Roman"/>
                <w:sz w:val="18"/>
                <w:szCs w:val="22"/>
              </w:rPr>
              <w:t>feedmill</w:t>
            </w:r>
            <w:r w:rsidRPr="00F35C00">
              <w:rPr>
                <w:rFonts w:ascii="Times New Roman" w:hAnsi="Times New Roman" w:cs="Times New Roman"/>
                <w:color w:val="000000"/>
                <w:sz w:val="18"/>
                <w:szCs w:val="18"/>
              </w:rPr>
              <w:t xml:space="preserve"> and livestock</w:t>
            </w:r>
          </w:p>
        </w:tc>
        <w:tc>
          <w:tcPr>
            <w:tcW w:w="270" w:type="dxa"/>
          </w:tcPr>
          <w:p w14:paraId="5B40FE21" w14:textId="77777777" w:rsidR="0086290C" w:rsidRPr="00F35C00" w:rsidRDefault="0086290C" w:rsidP="0086290C">
            <w:pPr>
              <w:tabs>
                <w:tab w:val="left" w:pos="252"/>
              </w:tabs>
              <w:spacing w:line="240" w:lineRule="atLeast"/>
              <w:ind w:left="-108" w:right="-109"/>
              <w:jc w:val="center"/>
              <w:rPr>
                <w:rFonts w:ascii="Times New Roman" w:hAnsi="Times New Roman" w:cs="Times New Roman"/>
                <w:color w:val="000000"/>
                <w:sz w:val="18"/>
                <w:szCs w:val="18"/>
              </w:rPr>
            </w:pPr>
          </w:p>
        </w:tc>
        <w:tc>
          <w:tcPr>
            <w:tcW w:w="1170" w:type="dxa"/>
          </w:tcPr>
          <w:p w14:paraId="67622C33" w14:textId="77777777" w:rsidR="0086290C" w:rsidRPr="00F35C00" w:rsidRDefault="0086290C" w:rsidP="0086290C">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Kenya</w:t>
            </w:r>
          </w:p>
        </w:tc>
        <w:tc>
          <w:tcPr>
            <w:tcW w:w="270" w:type="dxa"/>
          </w:tcPr>
          <w:p w14:paraId="3C46962A"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7AFBA9D6" w14:textId="4EAEF0B6"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23AF7C1E" w14:textId="77777777" w:rsidR="0086290C" w:rsidRPr="00F35C00" w:rsidRDefault="0086290C" w:rsidP="0086290C">
            <w:pPr>
              <w:tabs>
                <w:tab w:val="decimal" w:pos="430"/>
              </w:tabs>
              <w:spacing w:line="240" w:lineRule="atLeast"/>
              <w:ind w:left="-108" w:right="-108"/>
              <w:rPr>
                <w:rFonts w:ascii="Times New Roman" w:hAnsi="Times New Roman" w:cs="Times New Roman"/>
                <w:sz w:val="18"/>
                <w:szCs w:val="18"/>
              </w:rPr>
            </w:pPr>
          </w:p>
        </w:tc>
        <w:tc>
          <w:tcPr>
            <w:tcW w:w="720" w:type="dxa"/>
          </w:tcPr>
          <w:p w14:paraId="1E394AAA" w14:textId="0FA0F17C"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5E19F0" w:rsidRPr="00F35C00" w14:paraId="262D0F42" w14:textId="77777777" w:rsidTr="00212483">
        <w:tc>
          <w:tcPr>
            <w:tcW w:w="3780" w:type="dxa"/>
          </w:tcPr>
          <w:p w14:paraId="628F3C51" w14:textId="35A59E66" w:rsidR="0086290C" w:rsidRPr="00AE2D35" w:rsidRDefault="0086290C" w:rsidP="0086290C">
            <w:pPr>
              <w:tabs>
                <w:tab w:val="left" w:pos="687"/>
              </w:tabs>
              <w:spacing w:line="240" w:lineRule="atLeast"/>
              <w:ind w:left="277" w:right="-109"/>
              <w:rPr>
                <w:rFonts w:ascii="Times New Roman" w:hAnsi="Times New Roman" w:cs="Times New Roman"/>
                <w:color w:val="000000"/>
                <w:sz w:val="18"/>
                <w:szCs w:val="18"/>
              </w:rPr>
            </w:pPr>
          </w:p>
        </w:tc>
        <w:tc>
          <w:tcPr>
            <w:tcW w:w="270" w:type="dxa"/>
            <w:gridSpan w:val="2"/>
          </w:tcPr>
          <w:p w14:paraId="2C09D4BB"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1032D397" w14:textId="57E17279" w:rsidR="0086290C" w:rsidRPr="00F35C00" w:rsidRDefault="0086290C" w:rsidP="0086290C">
            <w:pPr>
              <w:spacing w:line="240" w:lineRule="atLeast"/>
              <w:ind w:left="144" w:right="-108"/>
              <w:rPr>
                <w:rFonts w:ascii="Times New Roman" w:hAnsi="Times New Roman" w:cs="Times New Roman"/>
                <w:color w:val="000000"/>
                <w:sz w:val="18"/>
                <w:szCs w:val="18"/>
              </w:rPr>
            </w:pPr>
            <w:r w:rsidRPr="008E363D">
              <w:rPr>
                <w:rFonts w:ascii="Times New Roman" w:hAnsi="Times New Roman" w:cs="Times New Roman"/>
                <w:sz w:val="18"/>
                <w:szCs w:val="18"/>
              </w:rPr>
              <w:t>farming</w:t>
            </w:r>
          </w:p>
        </w:tc>
        <w:tc>
          <w:tcPr>
            <w:tcW w:w="270" w:type="dxa"/>
          </w:tcPr>
          <w:p w14:paraId="08EC108A"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634338F3"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270" w:type="dxa"/>
          </w:tcPr>
          <w:p w14:paraId="24ECB2AC" w14:textId="77777777" w:rsidR="0086290C" w:rsidRPr="00F35C00" w:rsidRDefault="0086290C" w:rsidP="0086290C">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278F35A5"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3C09C785" w14:textId="77777777" w:rsidR="0086290C" w:rsidRPr="00F35C00" w:rsidRDefault="0086290C" w:rsidP="0086290C">
            <w:pPr>
              <w:tabs>
                <w:tab w:val="decimal" w:pos="430"/>
              </w:tabs>
              <w:spacing w:line="240" w:lineRule="atLeast"/>
              <w:ind w:left="-108" w:right="-108"/>
              <w:rPr>
                <w:rFonts w:ascii="Times New Roman" w:hAnsi="Times New Roman" w:cs="Times New Roman"/>
                <w:sz w:val="18"/>
                <w:szCs w:val="18"/>
              </w:rPr>
            </w:pPr>
          </w:p>
        </w:tc>
        <w:tc>
          <w:tcPr>
            <w:tcW w:w="720" w:type="dxa"/>
          </w:tcPr>
          <w:p w14:paraId="5E380538"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0EA37B20" w14:textId="77777777" w:rsidTr="00212483">
        <w:tc>
          <w:tcPr>
            <w:tcW w:w="3780" w:type="dxa"/>
          </w:tcPr>
          <w:p w14:paraId="29AF2F9E" w14:textId="77777777" w:rsidR="0086290C" w:rsidRPr="00F35C00" w:rsidRDefault="0086290C" w:rsidP="0086290C">
            <w:pPr>
              <w:numPr>
                <w:ilvl w:val="0"/>
                <w:numId w:val="26"/>
              </w:numPr>
              <w:tabs>
                <w:tab w:val="left" w:pos="160"/>
              </w:tabs>
              <w:spacing w:line="240" w:lineRule="atLeast"/>
              <w:ind w:right="-109" w:hanging="828"/>
              <w:rPr>
                <w:rFonts w:ascii="Times New Roman" w:hAnsi="Times New Roman" w:cs="Times New Roman"/>
                <w:sz w:val="18"/>
                <w:szCs w:val="18"/>
              </w:rPr>
            </w:pPr>
            <w:r w:rsidRPr="00F35C00">
              <w:rPr>
                <w:rFonts w:ascii="Times New Roman" w:hAnsi="Times New Roman" w:cs="Times New Roman"/>
                <w:sz w:val="18"/>
                <w:szCs w:val="18"/>
              </w:rPr>
              <w:t xml:space="preserve">CPF Investment Limited   </w:t>
            </w:r>
          </w:p>
        </w:tc>
        <w:tc>
          <w:tcPr>
            <w:tcW w:w="270" w:type="dxa"/>
            <w:gridSpan w:val="2"/>
          </w:tcPr>
          <w:p w14:paraId="40C295AB"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tcPr>
          <w:p w14:paraId="03F48FBA" w14:textId="77777777" w:rsidR="0086290C" w:rsidRPr="00F35C00" w:rsidRDefault="0086290C" w:rsidP="0086290C">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583A7470"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5591CA6C"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British Virgin</w:t>
            </w:r>
          </w:p>
        </w:tc>
        <w:tc>
          <w:tcPr>
            <w:tcW w:w="270" w:type="dxa"/>
          </w:tcPr>
          <w:p w14:paraId="550F73FD" w14:textId="77777777" w:rsidR="0086290C" w:rsidRPr="00F35C00" w:rsidRDefault="0086290C"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CE19A2F" w14:textId="24BDAA6C"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05E4DEC9" w14:textId="77777777" w:rsidR="0086290C" w:rsidRPr="00F35C00" w:rsidRDefault="0086290C" w:rsidP="0086290C">
            <w:pPr>
              <w:tabs>
                <w:tab w:val="decimal" w:pos="430"/>
              </w:tabs>
              <w:spacing w:line="240" w:lineRule="atLeast"/>
              <w:ind w:right="-108"/>
              <w:rPr>
                <w:rFonts w:ascii="Times New Roman" w:hAnsi="Times New Roman" w:cs="Times New Roman"/>
                <w:sz w:val="18"/>
                <w:szCs w:val="18"/>
              </w:rPr>
            </w:pPr>
          </w:p>
        </w:tc>
        <w:tc>
          <w:tcPr>
            <w:tcW w:w="720" w:type="dxa"/>
          </w:tcPr>
          <w:p w14:paraId="3843731A" w14:textId="0052E909"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5E19F0" w:rsidRPr="00F35C00" w14:paraId="2AB69C2B" w14:textId="77777777" w:rsidTr="00212483">
        <w:tc>
          <w:tcPr>
            <w:tcW w:w="3780" w:type="dxa"/>
          </w:tcPr>
          <w:p w14:paraId="30B72376" w14:textId="77777777" w:rsidR="0086290C" w:rsidRPr="00F35C00" w:rsidRDefault="0086290C" w:rsidP="0086290C">
            <w:pPr>
              <w:tabs>
                <w:tab w:val="left" w:pos="284"/>
                <w:tab w:val="left" w:pos="687"/>
              </w:tabs>
              <w:spacing w:line="240" w:lineRule="atLeast"/>
              <w:ind w:left="284" w:right="-109" w:hanging="54"/>
              <w:rPr>
                <w:rFonts w:ascii="Times New Roman" w:hAnsi="Times New Roman" w:cs="Times New Roman"/>
                <w:color w:val="000000"/>
                <w:sz w:val="18"/>
                <w:szCs w:val="18"/>
              </w:rPr>
            </w:pPr>
          </w:p>
        </w:tc>
        <w:tc>
          <w:tcPr>
            <w:tcW w:w="270" w:type="dxa"/>
            <w:gridSpan w:val="2"/>
          </w:tcPr>
          <w:p w14:paraId="7CD83F7A"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tcPr>
          <w:p w14:paraId="0F0834D1" w14:textId="77777777" w:rsidR="0086290C" w:rsidRPr="00F35C00" w:rsidRDefault="0086290C" w:rsidP="0086290C">
            <w:pPr>
              <w:tabs>
                <w:tab w:val="left" w:pos="342"/>
                <w:tab w:val="left" w:pos="540"/>
              </w:tabs>
              <w:spacing w:line="240" w:lineRule="atLeast"/>
              <w:ind w:right="-18"/>
              <w:rPr>
                <w:rFonts w:ascii="Times New Roman" w:hAnsi="Times New Roman" w:cs="Times New Roman"/>
                <w:color w:val="000000"/>
                <w:sz w:val="18"/>
                <w:szCs w:val="18"/>
              </w:rPr>
            </w:pPr>
          </w:p>
        </w:tc>
        <w:tc>
          <w:tcPr>
            <w:tcW w:w="270" w:type="dxa"/>
          </w:tcPr>
          <w:p w14:paraId="48DEF564"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2C78D166"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32060841" w14:textId="77777777" w:rsidR="0086290C" w:rsidRPr="00F35C00" w:rsidRDefault="0086290C"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C77630E"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7B1FE7D3" w14:textId="77777777" w:rsidR="0086290C" w:rsidRPr="00876FC8" w:rsidRDefault="0086290C" w:rsidP="0086290C">
            <w:pPr>
              <w:tabs>
                <w:tab w:val="decimal" w:pos="430"/>
              </w:tabs>
              <w:spacing w:line="240" w:lineRule="atLeast"/>
              <w:ind w:right="-108"/>
              <w:rPr>
                <w:rFonts w:ascii="Times New Roman" w:hAnsi="Times New Roman" w:cs="Times New Roman"/>
                <w:sz w:val="18"/>
                <w:szCs w:val="18"/>
              </w:rPr>
            </w:pPr>
          </w:p>
        </w:tc>
        <w:tc>
          <w:tcPr>
            <w:tcW w:w="720" w:type="dxa"/>
          </w:tcPr>
          <w:p w14:paraId="120D7E65"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2E4E297A" w14:textId="77777777" w:rsidTr="00212483">
        <w:tc>
          <w:tcPr>
            <w:tcW w:w="3780" w:type="dxa"/>
          </w:tcPr>
          <w:p w14:paraId="3A91EF4B" w14:textId="18D1D61E" w:rsidR="0086290C" w:rsidRPr="00F35C00" w:rsidRDefault="0086290C" w:rsidP="0086290C">
            <w:pPr>
              <w:tabs>
                <w:tab w:val="left" w:pos="687"/>
              </w:tabs>
              <w:spacing w:line="240" w:lineRule="atLeast"/>
              <w:ind w:left="285" w:right="-109"/>
              <w:rPr>
                <w:rFonts w:ascii="Times New Roman" w:hAnsi="Times New Roman" w:cs="Times New Roman"/>
                <w:color w:val="000000"/>
                <w:sz w:val="18"/>
                <w:szCs w:val="18"/>
              </w:rPr>
            </w:pPr>
            <w:r>
              <w:rPr>
                <w:rFonts w:ascii="Times New Roman" w:hAnsi="Times New Roman" w:cs="Times New Roman"/>
                <w:color w:val="000000"/>
                <w:sz w:val="18"/>
                <w:szCs w:val="18"/>
              </w:rPr>
              <w:t>8</w:t>
            </w:r>
            <w:r w:rsidRPr="00F35C00">
              <w:rPr>
                <w:rFonts w:ascii="Times New Roman" w:hAnsi="Times New Roman" w:cs="Times New Roman"/>
                <w:color w:val="000000"/>
                <w:sz w:val="18"/>
                <w:szCs w:val="18"/>
              </w:rPr>
              <w:t xml:space="preserve">.1)  Giant Crown Investments </w:t>
            </w:r>
          </w:p>
        </w:tc>
        <w:tc>
          <w:tcPr>
            <w:tcW w:w="270" w:type="dxa"/>
            <w:gridSpan w:val="2"/>
          </w:tcPr>
          <w:p w14:paraId="0B95E9A4"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tcPr>
          <w:p w14:paraId="1130E071" w14:textId="77777777" w:rsidR="0086290C" w:rsidRPr="00F35C00" w:rsidRDefault="0086290C" w:rsidP="0086290C">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1B1F1ACE"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13541CD1"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British Virgin</w:t>
            </w:r>
          </w:p>
        </w:tc>
        <w:tc>
          <w:tcPr>
            <w:tcW w:w="270" w:type="dxa"/>
          </w:tcPr>
          <w:p w14:paraId="1CE23872" w14:textId="77777777" w:rsidR="0086290C" w:rsidRPr="00F35C00" w:rsidRDefault="0086290C"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D9C41EF" w14:textId="1B3FBF63"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5E9A4377" w14:textId="77777777" w:rsidR="0086290C" w:rsidRPr="00876FC8" w:rsidRDefault="0086290C" w:rsidP="0086290C">
            <w:pPr>
              <w:tabs>
                <w:tab w:val="decimal" w:pos="430"/>
              </w:tabs>
              <w:spacing w:line="240" w:lineRule="atLeast"/>
              <w:ind w:right="-108"/>
              <w:rPr>
                <w:rFonts w:ascii="Times New Roman" w:hAnsi="Times New Roman" w:cs="Times New Roman"/>
                <w:sz w:val="18"/>
                <w:szCs w:val="18"/>
              </w:rPr>
            </w:pPr>
          </w:p>
        </w:tc>
        <w:tc>
          <w:tcPr>
            <w:tcW w:w="720" w:type="dxa"/>
          </w:tcPr>
          <w:p w14:paraId="5F1B1DAC" w14:textId="55600495"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5E19F0" w:rsidRPr="00F35C00" w14:paraId="389AB8E4" w14:textId="77777777" w:rsidTr="00212483">
        <w:tc>
          <w:tcPr>
            <w:tcW w:w="3780" w:type="dxa"/>
          </w:tcPr>
          <w:p w14:paraId="0799E692" w14:textId="77777777" w:rsidR="0086290C" w:rsidRPr="00F35C00" w:rsidRDefault="0086290C" w:rsidP="0086290C">
            <w:pPr>
              <w:tabs>
                <w:tab w:val="left" w:pos="950"/>
                <w:tab w:val="left" w:pos="1062"/>
              </w:tabs>
              <w:spacing w:line="240" w:lineRule="atLeast"/>
              <w:ind w:left="950" w:right="-109" w:hanging="160"/>
              <w:jc w:val="both"/>
              <w:rPr>
                <w:rFonts w:ascii="Times New Roman" w:hAnsi="Times New Roman" w:cs="Times New Roman"/>
                <w:sz w:val="24"/>
                <w:szCs w:val="24"/>
                <w:highlight w:val="yellow"/>
              </w:rPr>
            </w:pPr>
            <w:r w:rsidRPr="00F35C00">
              <w:rPr>
                <w:rFonts w:ascii="Times New Roman" w:hAnsi="Times New Roman" w:cs="Times New Roman"/>
                <w:color w:val="000000"/>
                <w:sz w:val="18"/>
                <w:szCs w:val="18"/>
              </w:rPr>
              <w:t>Limited</w:t>
            </w:r>
          </w:p>
        </w:tc>
        <w:tc>
          <w:tcPr>
            <w:tcW w:w="270" w:type="dxa"/>
            <w:gridSpan w:val="2"/>
          </w:tcPr>
          <w:p w14:paraId="362F19D3"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tcPr>
          <w:p w14:paraId="47FE82A0" w14:textId="77777777" w:rsidR="0086290C" w:rsidRPr="00F35C00" w:rsidRDefault="0086290C" w:rsidP="0086290C">
            <w:pPr>
              <w:tabs>
                <w:tab w:val="left" w:pos="342"/>
                <w:tab w:val="left" w:pos="540"/>
              </w:tabs>
              <w:spacing w:line="240" w:lineRule="atLeast"/>
              <w:ind w:right="-18"/>
              <w:rPr>
                <w:rFonts w:ascii="Times New Roman" w:hAnsi="Times New Roman" w:cs="Times New Roman"/>
                <w:color w:val="000000"/>
                <w:sz w:val="18"/>
                <w:szCs w:val="18"/>
              </w:rPr>
            </w:pPr>
          </w:p>
        </w:tc>
        <w:tc>
          <w:tcPr>
            <w:tcW w:w="270" w:type="dxa"/>
          </w:tcPr>
          <w:p w14:paraId="09E61F33"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5C47B0A8"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455101A9" w14:textId="77777777" w:rsidR="0086290C" w:rsidRPr="00F35C00" w:rsidRDefault="0086290C"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FB9880F"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1BA59539" w14:textId="77777777" w:rsidR="0086290C" w:rsidRPr="00876FC8" w:rsidRDefault="0086290C" w:rsidP="0086290C">
            <w:pPr>
              <w:tabs>
                <w:tab w:val="decimal" w:pos="430"/>
              </w:tabs>
              <w:spacing w:line="240" w:lineRule="atLeast"/>
              <w:ind w:right="-108"/>
              <w:rPr>
                <w:rFonts w:ascii="Times New Roman" w:hAnsi="Times New Roman" w:cs="Times New Roman"/>
                <w:sz w:val="18"/>
                <w:szCs w:val="18"/>
              </w:rPr>
            </w:pPr>
          </w:p>
        </w:tc>
        <w:tc>
          <w:tcPr>
            <w:tcW w:w="720" w:type="dxa"/>
          </w:tcPr>
          <w:p w14:paraId="3A5A6328"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01A5F5B6" w14:textId="77777777" w:rsidTr="00212483">
        <w:tc>
          <w:tcPr>
            <w:tcW w:w="3780" w:type="dxa"/>
          </w:tcPr>
          <w:p w14:paraId="3C3708E4" w14:textId="136E052F" w:rsidR="0086290C" w:rsidRPr="00A03DC7" w:rsidRDefault="0086290C" w:rsidP="0086290C">
            <w:pPr>
              <w:pStyle w:val="ListParagraph"/>
              <w:numPr>
                <w:ilvl w:val="0"/>
                <w:numId w:val="26"/>
              </w:numPr>
              <w:tabs>
                <w:tab w:val="left" w:pos="140"/>
              </w:tabs>
              <w:spacing w:line="240" w:lineRule="atLeast"/>
              <w:ind w:left="160" w:right="-109" w:hanging="270"/>
              <w:rPr>
                <w:rFonts w:cs="Times New Roman"/>
                <w:color w:val="000000"/>
                <w:sz w:val="18"/>
                <w:szCs w:val="18"/>
              </w:rPr>
            </w:pPr>
            <w:r w:rsidRPr="00A03DC7">
              <w:rPr>
                <w:rFonts w:cs="Times New Roman"/>
                <w:color w:val="000000"/>
                <w:sz w:val="18"/>
                <w:szCs w:val="18"/>
              </w:rPr>
              <w:t>CPF Netherlands B.V.</w:t>
            </w:r>
          </w:p>
        </w:tc>
        <w:tc>
          <w:tcPr>
            <w:tcW w:w="270" w:type="dxa"/>
            <w:gridSpan w:val="2"/>
          </w:tcPr>
          <w:p w14:paraId="265CE0E8" w14:textId="77777777" w:rsidR="0086290C" w:rsidRPr="00F35C00" w:rsidRDefault="0086290C" w:rsidP="0086290C">
            <w:pPr>
              <w:spacing w:line="240" w:lineRule="atLeast"/>
              <w:ind w:right="-108"/>
              <w:rPr>
                <w:rFonts w:ascii="Times New Roman" w:hAnsi="Times New Roman" w:cs="Times New Roman"/>
                <w:b/>
                <w:bCs/>
                <w:sz w:val="18"/>
                <w:szCs w:val="18"/>
              </w:rPr>
            </w:pPr>
          </w:p>
        </w:tc>
        <w:tc>
          <w:tcPr>
            <w:tcW w:w="2790" w:type="dxa"/>
          </w:tcPr>
          <w:p w14:paraId="542CE219" w14:textId="77777777" w:rsidR="0086290C" w:rsidRPr="00F35C00" w:rsidRDefault="0086290C" w:rsidP="0086290C">
            <w:pPr>
              <w:spacing w:line="240" w:lineRule="atLeast"/>
              <w:ind w:right="-108"/>
              <w:rPr>
                <w:rFonts w:ascii="Times New Roman" w:hAnsi="Times New Roman" w:cs="Times New Roman"/>
                <w:b/>
                <w:bCs/>
                <w:sz w:val="18"/>
                <w:szCs w:val="18"/>
              </w:rPr>
            </w:pPr>
            <w:r w:rsidRPr="00F35C00">
              <w:rPr>
                <w:rFonts w:ascii="Times New Roman" w:hAnsi="Times New Roman" w:cs="Times New Roman"/>
                <w:sz w:val="18"/>
                <w:szCs w:val="18"/>
              </w:rPr>
              <w:t>Investment</w:t>
            </w:r>
          </w:p>
        </w:tc>
        <w:tc>
          <w:tcPr>
            <w:tcW w:w="270" w:type="dxa"/>
          </w:tcPr>
          <w:p w14:paraId="58EAAD4D" w14:textId="77777777" w:rsidR="0086290C" w:rsidRPr="00F35C00" w:rsidRDefault="0086290C" w:rsidP="0086290C">
            <w:pPr>
              <w:spacing w:line="240" w:lineRule="atLeast"/>
              <w:rPr>
                <w:rFonts w:ascii="Times New Roman" w:hAnsi="Times New Roman" w:cs="Times New Roman"/>
                <w:b/>
                <w:bCs/>
                <w:sz w:val="18"/>
                <w:szCs w:val="18"/>
              </w:rPr>
            </w:pPr>
          </w:p>
        </w:tc>
        <w:tc>
          <w:tcPr>
            <w:tcW w:w="1170" w:type="dxa"/>
          </w:tcPr>
          <w:p w14:paraId="3E07431B"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Netherlands</w:t>
            </w:r>
          </w:p>
        </w:tc>
        <w:tc>
          <w:tcPr>
            <w:tcW w:w="270" w:type="dxa"/>
          </w:tcPr>
          <w:p w14:paraId="37A63E5F" w14:textId="77777777" w:rsidR="0086290C" w:rsidRPr="00F35C00" w:rsidRDefault="0086290C" w:rsidP="0086290C">
            <w:pPr>
              <w:spacing w:line="240" w:lineRule="atLeast"/>
              <w:rPr>
                <w:rFonts w:ascii="Times New Roman" w:hAnsi="Times New Roman" w:cs="Times New Roman"/>
                <w:b/>
                <w:bCs/>
                <w:sz w:val="18"/>
                <w:szCs w:val="18"/>
              </w:rPr>
            </w:pPr>
          </w:p>
        </w:tc>
        <w:tc>
          <w:tcPr>
            <w:tcW w:w="720" w:type="dxa"/>
          </w:tcPr>
          <w:p w14:paraId="7FB39B00"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284E3CB2" w14:textId="77777777" w:rsidR="0086290C" w:rsidRPr="00E93867" w:rsidRDefault="0086290C" w:rsidP="0086290C">
            <w:pPr>
              <w:tabs>
                <w:tab w:val="decimal" w:pos="430"/>
              </w:tabs>
              <w:spacing w:line="240" w:lineRule="atLeast"/>
              <w:rPr>
                <w:rFonts w:ascii="Times New Roman" w:hAnsi="Times New Roman" w:cs="Times New Roman"/>
                <w:sz w:val="18"/>
                <w:szCs w:val="18"/>
              </w:rPr>
            </w:pPr>
          </w:p>
        </w:tc>
        <w:tc>
          <w:tcPr>
            <w:tcW w:w="720" w:type="dxa"/>
          </w:tcPr>
          <w:p w14:paraId="5C7B4F81"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5E19F0" w:rsidRPr="00F35C00" w14:paraId="27F9FE6D" w14:textId="77777777" w:rsidTr="00212483">
        <w:tc>
          <w:tcPr>
            <w:tcW w:w="3780" w:type="dxa"/>
            <w:vAlign w:val="center"/>
          </w:tcPr>
          <w:p w14:paraId="32BD5514" w14:textId="133995F7" w:rsidR="0086290C" w:rsidRPr="00F97545" w:rsidRDefault="0086290C" w:rsidP="0086290C">
            <w:pPr>
              <w:tabs>
                <w:tab w:val="left" w:pos="687"/>
              </w:tabs>
              <w:spacing w:line="240" w:lineRule="atLeast"/>
              <w:ind w:left="303" w:right="-109"/>
              <w:rPr>
                <w:rFonts w:ascii="Times New Roman" w:hAnsi="Times New Roman" w:cs="Times New Roman"/>
                <w:color w:val="000000"/>
                <w:sz w:val="18"/>
                <w:szCs w:val="18"/>
              </w:rPr>
            </w:pPr>
            <w:r>
              <w:rPr>
                <w:rFonts w:ascii="Times New Roman" w:hAnsi="Times New Roman" w:cs="Times New Roman"/>
                <w:color w:val="000000"/>
                <w:sz w:val="18"/>
                <w:szCs w:val="18"/>
              </w:rPr>
              <w:t>9.1)  CP Chozen Limited</w:t>
            </w:r>
          </w:p>
        </w:tc>
        <w:tc>
          <w:tcPr>
            <w:tcW w:w="270" w:type="dxa"/>
            <w:gridSpan w:val="2"/>
          </w:tcPr>
          <w:p w14:paraId="2475C067" w14:textId="77777777" w:rsidR="0086290C" w:rsidRPr="00F35C00" w:rsidRDefault="0086290C" w:rsidP="0086290C">
            <w:pPr>
              <w:spacing w:line="240" w:lineRule="atLeast"/>
              <w:ind w:right="-108"/>
              <w:rPr>
                <w:rFonts w:ascii="Times New Roman" w:hAnsi="Times New Roman" w:cs="Times New Roman"/>
                <w:b/>
                <w:bCs/>
                <w:sz w:val="18"/>
                <w:szCs w:val="18"/>
              </w:rPr>
            </w:pPr>
          </w:p>
        </w:tc>
        <w:tc>
          <w:tcPr>
            <w:tcW w:w="2790" w:type="dxa"/>
          </w:tcPr>
          <w:p w14:paraId="5462E49E" w14:textId="31BA5C33" w:rsidR="0086290C" w:rsidRPr="00F35C00" w:rsidRDefault="0086290C" w:rsidP="0086290C">
            <w:pPr>
              <w:spacing w:line="240" w:lineRule="atLeast"/>
              <w:ind w:right="-108"/>
              <w:rPr>
                <w:rFonts w:ascii="Times New Roman" w:hAnsi="Times New Roman" w:cs="Times New Roman"/>
                <w:sz w:val="18"/>
                <w:szCs w:val="18"/>
              </w:rPr>
            </w:pPr>
            <w:r>
              <w:rPr>
                <w:rFonts w:ascii="Times New Roman" w:hAnsi="Times New Roman" w:cs="Times New Roman"/>
                <w:sz w:val="18"/>
                <w:szCs w:val="18"/>
              </w:rPr>
              <w:t>Investment</w:t>
            </w:r>
          </w:p>
        </w:tc>
        <w:tc>
          <w:tcPr>
            <w:tcW w:w="270" w:type="dxa"/>
          </w:tcPr>
          <w:p w14:paraId="70E959E3" w14:textId="77777777" w:rsidR="0086290C" w:rsidRPr="00F35C00" w:rsidRDefault="0086290C" w:rsidP="0086290C">
            <w:pPr>
              <w:spacing w:line="240" w:lineRule="atLeast"/>
              <w:rPr>
                <w:rFonts w:ascii="Times New Roman" w:hAnsi="Times New Roman" w:cs="Times New Roman"/>
                <w:b/>
                <w:bCs/>
                <w:sz w:val="18"/>
                <w:szCs w:val="18"/>
              </w:rPr>
            </w:pPr>
          </w:p>
        </w:tc>
        <w:tc>
          <w:tcPr>
            <w:tcW w:w="1170" w:type="dxa"/>
          </w:tcPr>
          <w:p w14:paraId="432A4729" w14:textId="5F00F62C" w:rsidR="0086290C" w:rsidRPr="00F35C00" w:rsidRDefault="0086290C" w:rsidP="0086290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sz w:val="18"/>
                <w:szCs w:val="18"/>
              </w:rPr>
              <w:t>United</w:t>
            </w:r>
          </w:p>
        </w:tc>
        <w:tc>
          <w:tcPr>
            <w:tcW w:w="270" w:type="dxa"/>
          </w:tcPr>
          <w:p w14:paraId="47F8C6BC" w14:textId="77777777" w:rsidR="0086290C" w:rsidRPr="00F35C00" w:rsidRDefault="0086290C" w:rsidP="0086290C">
            <w:pPr>
              <w:spacing w:line="240" w:lineRule="atLeast"/>
              <w:rPr>
                <w:rFonts w:ascii="Times New Roman" w:hAnsi="Times New Roman" w:cs="Times New Roman"/>
                <w:b/>
                <w:bCs/>
                <w:sz w:val="18"/>
                <w:szCs w:val="18"/>
              </w:rPr>
            </w:pPr>
          </w:p>
        </w:tc>
        <w:tc>
          <w:tcPr>
            <w:tcW w:w="720" w:type="dxa"/>
          </w:tcPr>
          <w:p w14:paraId="2DED0825" w14:textId="7EB0A855" w:rsidR="0086290C"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79.99</w:t>
            </w:r>
          </w:p>
        </w:tc>
        <w:tc>
          <w:tcPr>
            <w:tcW w:w="270" w:type="dxa"/>
          </w:tcPr>
          <w:p w14:paraId="795E31DA" w14:textId="77777777" w:rsidR="0086290C" w:rsidRPr="00E93867" w:rsidRDefault="0086290C" w:rsidP="0086290C">
            <w:pPr>
              <w:tabs>
                <w:tab w:val="decimal" w:pos="430"/>
              </w:tabs>
              <w:spacing w:line="240" w:lineRule="atLeast"/>
              <w:rPr>
                <w:rFonts w:ascii="Times New Roman" w:hAnsi="Times New Roman" w:cs="Times New Roman"/>
                <w:sz w:val="18"/>
                <w:szCs w:val="18"/>
              </w:rPr>
            </w:pPr>
          </w:p>
        </w:tc>
        <w:tc>
          <w:tcPr>
            <w:tcW w:w="720" w:type="dxa"/>
          </w:tcPr>
          <w:p w14:paraId="2DAB842A" w14:textId="6BF22BB6" w:rsidR="0086290C"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79.99</w:t>
            </w:r>
          </w:p>
        </w:tc>
      </w:tr>
      <w:tr w:rsidR="005E19F0" w:rsidRPr="00F35C00" w14:paraId="67ACC268" w14:textId="77777777" w:rsidTr="00212483">
        <w:tc>
          <w:tcPr>
            <w:tcW w:w="3780" w:type="dxa"/>
          </w:tcPr>
          <w:p w14:paraId="60CCBC25" w14:textId="77777777" w:rsidR="0086290C" w:rsidRPr="00F97545" w:rsidRDefault="0086290C" w:rsidP="0086290C">
            <w:pPr>
              <w:tabs>
                <w:tab w:val="left" w:pos="687"/>
              </w:tabs>
              <w:spacing w:line="240" w:lineRule="atLeast"/>
              <w:ind w:left="277" w:right="-109"/>
              <w:rPr>
                <w:rFonts w:ascii="Times New Roman" w:hAnsi="Times New Roman" w:cs="Times New Roman"/>
                <w:color w:val="000000"/>
                <w:sz w:val="18"/>
                <w:szCs w:val="18"/>
              </w:rPr>
            </w:pPr>
          </w:p>
        </w:tc>
        <w:tc>
          <w:tcPr>
            <w:tcW w:w="270" w:type="dxa"/>
            <w:gridSpan w:val="2"/>
          </w:tcPr>
          <w:p w14:paraId="295AB2EE" w14:textId="77777777" w:rsidR="0086290C" w:rsidRPr="00F35C00" w:rsidRDefault="0086290C" w:rsidP="0086290C">
            <w:pPr>
              <w:spacing w:line="240" w:lineRule="atLeast"/>
              <w:ind w:right="-108"/>
              <w:rPr>
                <w:rFonts w:ascii="Times New Roman" w:hAnsi="Times New Roman" w:cs="Times New Roman"/>
                <w:b/>
                <w:bCs/>
                <w:sz w:val="18"/>
                <w:szCs w:val="18"/>
              </w:rPr>
            </w:pPr>
          </w:p>
        </w:tc>
        <w:tc>
          <w:tcPr>
            <w:tcW w:w="2790" w:type="dxa"/>
          </w:tcPr>
          <w:p w14:paraId="178F25FC" w14:textId="77777777" w:rsidR="0086290C" w:rsidRPr="00F35C00" w:rsidRDefault="0086290C" w:rsidP="0086290C">
            <w:pPr>
              <w:spacing w:line="240" w:lineRule="atLeast"/>
              <w:ind w:right="-108"/>
              <w:rPr>
                <w:rFonts w:ascii="Times New Roman" w:hAnsi="Times New Roman" w:cs="Times New Roman"/>
                <w:sz w:val="18"/>
                <w:szCs w:val="18"/>
              </w:rPr>
            </w:pPr>
          </w:p>
        </w:tc>
        <w:tc>
          <w:tcPr>
            <w:tcW w:w="270" w:type="dxa"/>
          </w:tcPr>
          <w:p w14:paraId="69B0FFFF" w14:textId="77777777" w:rsidR="0086290C" w:rsidRPr="00F35C00" w:rsidRDefault="0086290C" w:rsidP="0086290C">
            <w:pPr>
              <w:spacing w:line="240" w:lineRule="atLeast"/>
              <w:rPr>
                <w:rFonts w:ascii="Times New Roman" w:hAnsi="Times New Roman" w:cs="Times New Roman"/>
                <w:b/>
                <w:bCs/>
                <w:sz w:val="18"/>
                <w:szCs w:val="18"/>
              </w:rPr>
            </w:pPr>
          </w:p>
        </w:tc>
        <w:tc>
          <w:tcPr>
            <w:tcW w:w="1170" w:type="dxa"/>
          </w:tcPr>
          <w:p w14:paraId="4659D678" w14:textId="42F0F1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sz w:val="18"/>
                <w:szCs w:val="18"/>
              </w:rPr>
              <w:t>Kingdom</w:t>
            </w:r>
          </w:p>
        </w:tc>
        <w:tc>
          <w:tcPr>
            <w:tcW w:w="270" w:type="dxa"/>
          </w:tcPr>
          <w:p w14:paraId="7F858498" w14:textId="77777777" w:rsidR="0086290C" w:rsidRPr="00F35C00" w:rsidRDefault="0086290C" w:rsidP="0086290C">
            <w:pPr>
              <w:spacing w:line="240" w:lineRule="atLeast"/>
              <w:rPr>
                <w:rFonts w:ascii="Times New Roman" w:hAnsi="Times New Roman" w:cs="Times New Roman"/>
                <w:b/>
                <w:bCs/>
                <w:sz w:val="18"/>
                <w:szCs w:val="18"/>
              </w:rPr>
            </w:pPr>
          </w:p>
        </w:tc>
        <w:tc>
          <w:tcPr>
            <w:tcW w:w="720" w:type="dxa"/>
          </w:tcPr>
          <w:p w14:paraId="403CB49A" w14:textId="77777777" w:rsidR="0086290C"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73E95BAC" w14:textId="77777777" w:rsidR="0086290C" w:rsidRPr="00E93867" w:rsidRDefault="0086290C" w:rsidP="0086290C">
            <w:pPr>
              <w:tabs>
                <w:tab w:val="decimal" w:pos="430"/>
              </w:tabs>
              <w:spacing w:line="240" w:lineRule="atLeast"/>
              <w:rPr>
                <w:rFonts w:ascii="Times New Roman" w:hAnsi="Times New Roman" w:cs="Times New Roman"/>
                <w:sz w:val="18"/>
                <w:szCs w:val="18"/>
              </w:rPr>
            </w:pPr>
          </w:p>
        </w:tc>
        <w:tc>
          <w:tcPr>
            <w:tcW w:w="720" w:type="dxa"/>
          </w:tcPr>
          <w:p w14:paraId="5A6ECC9E" w14:textId="77777777" w:rsidR="0086290C"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678F5128" w14:textId="77777777" w:rsidTr="00212483">
        <w:tc>
          <w:tcPr>
            <w:tcW w:w="3780" w:type="dxa"/>
          </w:tcPr>
          <w:p w14:paraId="09DEF1D6" w14:textId="2DBA841A" w:rsidR="0086290C" w:rsidRPr="00F97545" w:rsidRDefault="0086290C" w:rsidP="0086290C">
            <w:pPr>
              <w:tabs>
                <w:tab w:val="left" w:pos="140"/>
              </w:tabs>
              <w:spacing w:line="240" w:lineRule="atLeast"/>
              <w:ind w:left="790" w:right="-109"/>
              <w:rPr>
                <w:rFonts w:cs="Times New Roman"/>
                <w:color w:val="000000"/>
                <w:sz w:val="18"/>
                <w:szCs w:val="18"/>
              </w:rPr>
            </w:pPr>
            <w:r>
              <w:rPr>
                <w:rFonts w:cs="Times New Roman"/>
                <w:color w:val="000000"/>
                <w:sz w:val="18"/>
                <w:szCs w:val="18"/>
              </w:rPr>
              <w:t>9.1.1)  Chozen Holdings Limited</w:t>
            </w:r>
          </w:p>
        </w:tc>
        <w:tc>
          <w:tcPr>
            <w:tcW w:w="270" w:type="dxa"/>
            <w:gridSpan w:val="2"/>
          </w:tcPr>
          <w:p w14:paraId="48F05C09" w14:textId="77777777" w:rsidR="0086290C" w:rsidRPr="00F35C00" w:rsidRDefault="0086290C" w:rsidP="0086290C">
            <w:pPr>
              <w:spacing w:line="240" w:lineRule="atLeast"/>
              <w:ind w:right="-108"/>
              <w:rPr>
                <w:rFonts w:ascii="Times New Roman" w:hAnsi="Times New Roman" w:cs="Times New Roman"/>
                <w:b/>
                <w:bCs/>
                <w:sz w:val="18"/>
                <w:szCs w:val="18"/>
              </w:rPr>
            </w:pPr>
          </w:p>
        </w:tc>
        <w:tc>
          <w:tcPr>
            <w:tcW w:w="2790" w:type="dxa"/>
          </w:tcPr>
          <w:p w14:paraId="48078F13" w14:textId="7018BE9E" w:rsidR="0086290C" w:rsidRPr="00F35C00" w:rsidRDefault="0086290C" w:rsidP="0086290C">
            <w:pPr>
              <w:spacing w:line="240" w:lineRule="atLeast"/>
              <w:ind w:right="-108"/>
              <w:rPr>
                <w:rFonts w:ascii="Times New Roman" w:hAnsi="Times New Roman" w:cs="Times New Roman"/>
                <w:sz w:val="18"/>
                <w:szCs w:val="18"/>
              </w:rPr>
            </w:pPr>
            <w:r>
              <w:rPr>
                <w:rFonts w:ascii="Times New Roman" w:hAnsi="Times New Roman" w:cs="Times New Roman"/>
                <w:sz w:val="18"/>
                <w:szCs w:val="18"/>
              </w:rPr>
              <w:t>Restaurant</w:t>
            </w:r>
          </w:p>
        </w:tc>
        <w:tc>
          <w:tcPr>
            <w:tcW w:w="270" w:type="dxa"/>
          </w:tcPr>
          <w:p w14:paraId="6508A284" w14:textId="77777777" w:rsidR="0086290C" w:rsidRPr="00F35C00" w:rsidRDefault="0086290C" w:rsidP="0086290C">
            <w:pPr>
              <w:spacing w:line="240" w:lineRule="atLeast"/>
              <w:rPr>
                <w:rFonts w:ascii="Times New Roman" w:hAnsi="Times New Roman" w:cs="Times New Roman"/>
                <w:b/>
                <w:bCs/>
                <w:sz w:val="18"/>
                <w:szCs w:val="18"/>
              </w:rPr>
            </w:pPr>
          </w:p>
        </w:tc>
        <w:tc>
          <w:tcPr>
            <w:tcW w:w="1170" w:type="dxa"/>
          </w:tcPr>
          <w:p w14:paraId="174FA142" w14:textId="6FB562CF" w:rsidR="0086290C" w:rsidRPr="00F35C00" w:rsidRDefault="0086290C" w:rsidP="0086290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sz w:val="18"/>
                <w:szCs w:val="18"/>
              </w:rPr>
              <w:t>United</w:t>
            </w:r>
          </w:p>
        </w:tc>
        <w:tc>
          <w:tcPr>
            <w:tcW w:w="270" w:type="dxa"/>
          </w:tcPr>
          <w:p w14:paraId="64EA2BC1" w14:textId="77777777" w:rsidR="0086290C" w:rsidRPr="00F35C00" w:rsidRDefault="0086290C" w:rsidP="0086290C">
            <w:pPr>
              <w:spacing w:line="240" w:lineRule="atLeast"/>
              <w:rPr>
                <w:rFonts w:ascii="Times New Roman" w:hAnsi="Times New Roman" w:cs="Times New Roman"/>
                <w:b/>
                <w:bCs/>
                <w:sz w:val="18"/>
                <w:szCs w:val="18"/>
              </w:rPr>
            </w:pPr>
          </w:p>
        </w:tc>
        <w:tc>
          <w:tcPr>
            <w:tcW w:w="720" w:type="dxa"/>
          </w:tcPr>
          <w:p w14:paraId="069D6F99" w14:textId="01AC4D01" w:rsidR="0086290C"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79.99</w:t>
            </w:r>
          </w:p>
        </w:tc>
        <w:tc>
          <w:tcPr>
            <w:tcW w:w="270" w:type="dxa"/>
          </w:tcPr>
          <w:p w14:paraId="60CEE3F2" w14:textId="77777777" w:rsidR="0086290C" w:rsidRPr="00E93867" w:rsidRDefault="0086290C" w:rsidP="0086290C">
            <w:pPr>
              <w:tabs>
                <w:tab w:val="decimal" w:pos="430"/>
              </w:tabs>
              <w:spacing w:line="240" w:lineRule="atLeast"/>
              <w:rPr>
                <w:rFonts w:ascii="Times New Roman" w:hAnsi="Times New Roman" w:cs="Times New Roman"/>
                <w:sz w:val="18"/>
                <w:szCs w:val="18"/>
              </w:rPr>
            </w:pPr>
          </w:p>
        </w:tc>
        <w:tc>
          <w:tcPr>
            <w:tcW w:w="720" w:type="dxa"/>
          </w:tcPr>
          <w:p w14:paraId="7C0BB0EC" w14:textId="4A12D7DC" w:rsidR="0086290C"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79.99</w:t>
            </w:r>
          </w:p>
        </w:tc>
      </w:tr>
      <w:tr w:rsidR="005E19F0" w:rsidRPr="00F35C00" w14:paraId="2C1A3D67" w14:textId="77777777" w:rsidTr="00212483">
        <w:tc>
          <w:tcPr>
            <w:tcW w:w="3780" w:type="dxa"/>
          </w:tcPr>
          <w:p w14:paraId="1D1B11E7" w14:textId="77777777" w:rsidR="0086290C" w:rsidRDefault="0086290C" w:rsidP="0086290C">
            <w:pPr>
              <w:tabs>
                <w:tab w:val="left" w:pos="140"/>
              </w:tabs>
              <w:spacing w:line="240" w:lineRule="atLeast"/>
              <w:ind w:right="-109"/>
              <w:rPr>
                <w:rFonts w:cs="Times New Roman"/>
                <w:color w:val="000000"/>
                <w:sz w:val="18"/>
                <w:szCs w:val="18"/>
              </w:rPr>
            </w:pPr>
          </w:p>
        </w:tc>
        <w:tc>
          <w:tcPr>
            <w:tcW w:w="270" w:type="dxa"/>
            <w:gridSpan w:val="2"/>
          </w:tcPr>
          <w:p w14:paraId="328A7C5F" w14:textId="77777777" w:rsidR="0086290C" w:rsidRPr="00F35C00" w:rsidRDefault="0086290C" w:rsidP="0086290C">
            <w:pPr>
              <w:spacing w:line="240" w:lineRule="atLeast"/>
              <w:ind w:right="-108"/>
              <w:rPr>
                <w:rFonts w:ascii="Times New Roman" w:hAnsi="Times New Roman" w:cs="Times New Roman"/>
                <w:b/>
                <w:bCs/>
                <w:sz w:val="18"/>
                <w:szCs w:val="18"/>
              </w:rPr>
            </w:pPr>
          </w:p>
        </w:tc>
        <w:tc>
          <w:tcPr>
            <w:tcW w:w="2790" w:type="dxa"/>
          </w:tcPr>
          <w:p w14:paraId="05D21DDC" w14:textId="77777777" w:rsidR="0086290C" w:rsidRDefault="0086290C" w:rsidP="0086290C">
            <w:pPr>
              <w:spacing w:line="240" w:lineRule="atLeast"/>
              <w:ind w:right="-108"/>
              <w:rPr>
                <w:rFonts w:ascii="Times New Roman" w:hAnsi="Times New Roman" w:cs="Times New Roman"/>
                <w:sz w:val="18"/>
                <w:szCs w:val="18"/>
              </w:rPr>
            </w:pPr>
          </w:p>
        </w:tc>
        <w:tc>
          <w:tcPr>
            <w:tcW w:w="270" w:type="dxa"/>
          </w:tcPr>
          <w:p w14:paraId="68D03020" w14:textId="77777777" w:rsidR="0086290C" w:rsidRPr="00F35C00" w:rsidRDefault="0086290C" w:rsidP="0086290C">
            <w:pPr>
              <w:spacing w:line="240" w:lineRule="atLeast"/>
              <w:rPr>
                <w:rFonts w:ascii="Times New Roman" w:hAnsi="Times New Roman" w:cs="Times New Roman"/>
                <w:b/>
                <w:bCs/>
                <w:sz w:val="18"/>
                <w:szCs w:val="18"/>
              </w:rPr>
            </w:pPr>
          </w:p>
        </w:tc>
        <w:tc>
          <w:tcPr>
            <w:tcW w:w="1170" w:type="dxa"/>
          </w:tcPr>
          <w:p w14:paraId="15D3261A" w14:textId="1C9C9A16" w:rsidR="0086290C" w:rsidRPr="00F35C00" w:rsidRDefault="0086290C" w:rsidP="0086290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sz w:val="18"/>
                <w:szCs w:val="18"/>
              </w:rPr>
              <w:t>Kingdom</w:t>
            </w:r>
          </w:p>
        </w:tc>
        <w:tc>
          <w:tcPr>
            <w:tcW w:w="270" w:type="dxa"/>
          </w:tcPr>
          <w:p w14:paraId="60696B31" w14:textId="77777777" w:rsidR="0086290C" w:rsidRPr="00F35C00" w:rsidRDefault="0086290C" w:rsidP="0086290C">
            <w:pPr>
              <w:spacing w:line="240" w:lineRule="atLeast"/>
              <w:rPr>
                <w:rFonts w:ascii="Times New Roman" w:hAnsi="Times New Roman" w:cs="Times New Roman"/>
                <w:b/>
                <w:bCs/>
                <w:sz w:val="18"/>
                <w:szCs w:val="18"/>
              </w:rPr>
            </w:pPr>
          </w:p>
        </w:tc>
        <w:tc>
          <w:tcPr>
            <w:tcW w:w="720" w:type="dxa"/>
          </w:tcPr>
          <w:p w14:paraId="47421609" w14:textId="77777777" w:rsidR="0086290C"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4D542BF0" w14:textId="77777777" w:rsidR="0086290C" w:rsidRPr="00E93867" w:rsidRDefault="0086290C" w:rsidP="0086290C">
            <w:pPr>
              <w:tabs>
                <w:tab w:val="decimal" w:pos="430"/>
              </w:tabs>
              <w:spacing w:line="240" w:lineRule="atLeast"/>
              <w:rPr>
                <w:rFonts w:ascii="Times New Roman" w:hAnsi="Times New Roman" w:cs="Times New Roman"/>
                <w:sz w:val="18"/>
                <w:szCs w:val="18"/>
              </w:rPr>
            </w:pPr>
          </w:p>
        </w:tc>
        <w:tc>
          <w:tcPr>
            <w:tcW w:w="720" w:type="dxa"/>
          </w:tcPr>
          <w:p w14:paraId="312679C5" w14:textId="77777777" w:rsidR="0086290C"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59BE66BC" w14:textId="77777777" w:rsidTr="00212483">
        <w:tc>
          <w:tcPr>
            <w:tcW w:w="3780" w:type="dxa"/>
          </w:tcPr>
          <w:p w14:paraId="6FE5CC13" w14:textId="676A9323" w:rsidR="0086290C" w:rsidRDefault="0086290C" w:rsidP="0086290C">
            <w:pPr>
              <w:tabs>
                <w:tab w:val="left" w:pos="140"/>
              </w:tabs>
              <w:spacing w:line="240" w:lineRule="atLeast"/>
              <w:ind w:left="790" w:right="-109"/>
              <w:rPr>
                <w:rFonts w:cs="Times New Roman"/>
                <w:color w:val="000000"/>
                <w:sz w:val="18"/>
                <w:szCs w:val="18"/>
              </w:rPr>
            </w:pPr>
            <w:r>
              <w:rPr>
                <w:rFonts w:cs="Times New Roman"/>
                <w:color w:val="000000"/>
                <w:sz w:val="18"/>
                <w:szCs w:val="18"/>
              </w:rPr>
              <w:t xml:space="preserve">9.1.2)  Chozen Noodle Trading </w:t>
            </w:r>
          </w:p>
        </w:tc>
        <w:tc>
          <w:tcPr>
            <w:tcW w:w="270" w:type="dxa"/>
            <w:gridSpan w:val="2"/>
          </w:tcPr>
          <w:p w14:paraId="5DD2F6D4" w14:textId="77777777" w:rsidR="0086290C" w:rsidRPr="00F35C00" w:rsidRDefault="0086290C" w:rsidP="0086290C">
            <w:pPr>
              <w:spacing w:line="240" w:lineRule="atLeast"/>
              <w:ind w:right="-108"/>
              <w:rPr>
                <w:rFonts w:ascii="Times New Roman" w:hAnsi="Times New Roman" w:cs="Times New Roman"/>
                <w:b/>
                <w:bCs/>
                <w:sz w:val="18"/>
                <w:szCs w:val="18"/>
              </w:rPr>
            </w:pPr>
          </w:p>
        </w:tc>
        <w:tc>
          <w:tcPr>
            <w:tcW w:w="2790" w:type="dxa"/>
          </w:tcPr>
          <w:p w14:paraId="0153FBA9" w14:textId="5F744EDA" w:rsidR="0086290C" w:rsidRDefault="0086290C" w:rsidP="0086290C">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Property lease-out</w:t>
            </w:r>
          </w:p>
        </w:tc>
        <w:tc>
          <w:tcPr>
            <w:tcW w:w="270" w:type="dxa"/>
          </w:tcPr>
          <w:p w14:paraId="0DEA314E" w14:textId="77777777" w:rsidR="0086290C" w:rsidRPr="00F35C00" w:rsidRDefault="0086290C" w:rsidP="0086290C">
            <w:pPr>
              <w:spacing w:line="240" w:lineRule="atLeast"/>
              <w:rPr>
                <w:rFonts w:ascii="Times New Roman" w:hAnsi="Times New Roman" w:cs="Times New Roman"/>
                <w:b/>
                <w:bCs/>
                <w:sz w:val="18"/>
                <w:szCs w:val="18"/>
              </w:rPr>
            </w:pPr>
          </w:p>
        </w:tc>
        <w:tc>
          <w:tcPr>
            <w:tcW w:w="1170" w:type="dxa"/>
          </w:tcPr>
          <w:p w14:paraId="6C722592" w14:textId="423FADAB" w:rsidR="0086290C" w:rsidRPr="00F35C00" w:rsidRDefault="0086290C" w:rsidP="0086290C">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United</w:t>
            </w:r>
          </w:p>
        </w:tc>
        <w:tc>
          <w:tcPr>
            <w:tcW w:w="270" w:type="dxa"/>
          </w:tcPr>
          <w:p w14:paraId="72184C22" w14:textId="77777777" w:rsidR="0086290C" w:rsidRPr="00F35C00" w:rsidRDefault="0086290C" w:rsidP="0086290C">
            <w:pPr>
              <w:spacing w:line="240" w:lineRule="atLeast"/>
              <w:rPr>
                <w:rFonts w:ascii="Times New Roman" w:hAnsi="Times New Roman" w:cs="Times New Roman"/>
                <w:b/>
                <w:bCs/>
                <w:sz w:val="18"/>
                <w:szCs w:val="18"/>
              </w:rPr>
            </w:pPr>
          </w:p>
        </w:tc>
        <w:tc>
          <w:tcPr>
            <w:tcW w:w="720" w:type="dxa"/>
          </w:tcPr>
          <w:p w14:paraId="292DA0C6" w14:textId="018BCF85" w:rsidR="0086290C"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79.99</w:t>
            </w:r>
          </w:p>
        </w:tc>
        <w:tc>
          <w:tcPr>
            <w:tcW w:w="270" w:type="dxa"/>
          </w:tcPr>
          <w:p w14:paraId="567D9F79" w14:textId="77777777" w:rsidR="0086290C" w:rsidRPr="00E93867" w:rsidRDefault="0086290C" w:rsidP="0086290C">
            <w:pPr>
              <w:tabs>
                <w:tab w:val="decimal" w:pos="430"/>
              </w:tabs>
              <w:spacing w:line="240" w:lineRule="atLeast"/>
              <w:rPr>
                <w:rFonts w:ascii="Times New Roman" w:hAnsi="Times New Roman" w:cs="Times New Roman"/>
                <w:sz w:val="18"/>
                <w:szCs w:val="18"/>
              </w:rPr>
            </w:pPr>
          </w:p>
        </w:tc>
        <w:tc>
          <w:tcPr>
            <w:tcW w:w="720" w:type="dxa"/>
          </w:tcPr>
          <w:p w14:paraId="2C5BD31A" w14:textId="6BA4DA42" w:rsidR="0086290C"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79.99</w:t>
            </w:r>
          </w:p>
        </w:tc>
      </w:tr>
      <w:tr w:rsidR="005E19F0" w:rsidRPr="00F35C00" w14:paraId="3703932F" w14:textId="77777777" w:rsidTr="00212483">
        <w:tc>
          <w:tcPr>
            <w:tcW w:w="3780" w:type="dxa"/>
          </w:tcPr>
          <w:p w14:paraId="24A1CE35" w14:textId="1794BC20" w:rsidR="0086290C" w:rsidRPr="00EA1D2D" w:rsidRDefault="0086290C" w:rsidP="0086290C">
            <w:pPr>
              <w:spacing w:line="240" w:lineRule="atLeast"/>
              <w:ind w:left="1447" w:right="-109"/>
              <w:rPr>
                <w:rFonts w:ascii="Times New Roman" w:hAnsi="Times New Roman" w:cs="Times New Roman"/>
                <w:color w:val="000000"/>
                <w:sz w:val="18"/>
                <w:szCs w:val="22"/>
              </w:rPr>
            </w:pPr>
            <w:r w:rsidRPr="00EA1D2D">
              <w:rPr>
                <w:rFonts w:ascii="Times New Roman" w:hAnsi="Times New Roman" w:cs="Times New Roman"/>
                <w:color w:val="000000"/>
                <w:sz w:val="18"/>
                <w:szCs w:val="22"/>
              </w:rPr>
              <w:t>Limited</w:t>
            </w:r>
          </w:p>
        </w:tc>
        <w:tc>
          <w:tcPr>
            <w:tcW w:w="270" w:type="dxa"/>
            <w:gridSpan w:val="2"/>
          </w:tcPr>
          <w:p w14:paraId="6E709FAB" w14:textId="77777777" w:rsidR="0086290C" w:rsidRPr="00F35C00" w:rsidRDefault="0086290C" w:rsidP="0086290C">
            <w:pPr>
              <w:spacing w:line="240" w:lineRule="atLeast"/>
              <w:ind w:right="-108"/>
              <w:rPr>
                <w:rFonts w:ascii="Times New Roman" w:hAnsi="Times New Roman" w:cs="Times New Roman"/>
                <w:b/>
                <w:bCs/>
                <w:sz w:val="18"/>
                <w:szCs w:val="18"/>
              </w:rPr>
            </w:pPr>
          </w:p>
        </w:tc>
        <w:tc>
          <w:tcPr>
            <w:tcW w:w="2790" w:type="dxa"/>
          </w:tcPr>
          <w:p w14:paraId="71AA49D8" w14:textId="77777777" w:rsidR="0086290C" w:rsidRDefault="0086290C" w:rsidP="0086290C">
            <w:pPr>
              <w:spacing w:line="240" w:lineRule="atLeast"/>
              <w:ind w:right="-108"/>
              <w:rPr>
                <w:rFonts w:ascii="Times New Roman" w:hAnsi="Times New Roman" w:cs="Times New Roman"/>
                <w:sz w:val="18"/>
                <w:szCs w:val="18"/>
              </w:rPr>
            </w:pPr>
          </w:p>
        </w:tc>
        <w:tc>
          <w:tcPr>
            <w:tcW w:w="270" w:type="dxa"/>
          </w:tcPr>
          <w:p w14:paraId="2CDFE4DF" w14:textId="77777777" w:rsidR="0086290C" w:rsidRPr="00F35C00" w:rsidRDefault="0086290C" w:rsidP="0086290C">
            <w:pPr>
              <w:spacing w:line="240" w:lineRule="atLeast"/>
              <w:rPr>
                <w:rFonts w:ascii="Times New Roman" w:hAnsi="Times New Roman" w:cs="Times New Roman"/>
                <w:b/>
                <w:bCs/>
                <w:sz w:val="18"/>
                <w:szCs w:val="18"/>
              </w:rPr>
            </w:pPr>
          </w:p>
        </w:tc>
        <w:tc>
          <w:tcPr>
            <w:tcW w:w="1170" w:type="dxa"/>
          </w:tcPr>
          <w:p w14:paraId="245C0D2A" w14:textId="1FF65B94" w:rsidR="0086290C" w:rsidRPr="00F35C00" w:rsidRDefault="0086290C" w:rsidP="0086290C">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7A71C90A" w14:textId="77777777" w:rsidR="0086290C" w:rsidRPr="00F35C00" w:rsidRDefault="0086290C" w:rsidP="0086290C">
            <w:pPr>
              <w:spacing w:line="240" w:lineRule="atLeast"/>
              <w:rPr>
                <w:rFonts w:ascii="Times New Roman" w:hAnsi="Times New Roman" w:cs="Times New Roman"/>
                <w:b/>
                <w:bCs/>
                <w:sz w:val="18"/>
                <w:szCs w:val="18"/>
              </w:rPr>
            </w:pPr>
          </w:p>
        </w:tc>
        <w:tc>
          <w:tcPr>
            <w:tcW w:w="720" w:type="dxa"/>
          </w:tcPr>
          <w:p w14:paraId="7A3A7B17" w14:textId="77777777" w:rsidR="0086290C"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3091284D" w14:textId="77777777" w:rsidR="0086290C" w:rsidRPr="00E93867" w:rsidRDefault="0086290C" w:rsidP="0086290C">
            <w:pPr>
              <w:tabs>
                <w:tab w:val="decimal" w:pos="430"/>
              </w:tabs>
              <w:spacing w:line="240" w:lineRule="atLeast"/>
              <w:rPr>
                <w:rFonts w:ascii="Times New Roman" w:hAnsi="Times New Roman" w:cs="Times New Roman"/>
                <w:sz w:val="18"/>
                <w:szCs w:val="18"/>
              </w:rPr>
            </w:pPr>
          </w:p>
        </w:tc>
        <w:tc>
          <w:tcPr>
            <w:tcW w:w="720" w:type="dxa"/>
          </w:tcPr>
          <w:p w14:paraId="4BC3F10E" w14:textId="77777777" w:rsidR="0086290C"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DE36E7" w14:paraId="1E445466" w14:textId="77777777" w:rsidTr="00212483">
        <w:tc>
          <w:tcPr>
            <w:tcW w:w="3780" w:type="dxa"/>
            <w:vAlign w:val="center"/>
          </w:tcPr>
          <w:p w14:paraId="4A0E4FDE" w14:textId="765682A3" w:rsidR="0086290C" w:rsidRPr="00F35C00" w:rsidRDefault="0086290C" w:rsidP="0086290C">
            <w:pPr>
              <w:tabs>
                <w:tab w:val="left" w:pos="687"/>
              </w:tabs>
              <w:spacing w:line="240" w:lineRule="atLeast"/>
              <w:ind w:left="277" w:right="-109"/>
              <w:rPr>
                <w:rFonts w:ascii="Times New Roman" w:hAnsi="Times New Roman" w:cs="Times New Roman"/>
                <w:color w:val="000000"/>
                <w:sz w:val="18"/>
                <w:szCs w:val="18"/>
              </w:rPr>
            </w:pPr>
            <w:r>
              <w:rPr>
                <w:rFonts w:ascii="Times New Roman" w:hAnsi="Times New Roman" w:cs="Times New Roman"/>
                <w:color w:val="000000"/>
                <w:sz w:val="18"/>
                <w:szCs w:val="18"/>
              </w:rPr>
              <w:t>9.2)  CPF Canada Holdings Corp.</w:t>
            </w:r>
          </w:p>
        </w:tc>
        <w:tc>
          <w:tcPr>
            <w:tcW w:w="270" w:type="dxa"/>
            <w:gridSpan w:val="2"/>
            <w:vAlign w:val="center"/>
          </w:tcPr>
          <w:p w14:paraId="221AC4D4" w14:textId="77777777" w:rsidR="0086290C" w:rsidRPr="00F35C00" w:rsidRDefault="0086290C" w:rsidP="0086290C">
            <w:pPr>
              <w:spacing w:line="240" w:lineRule="atLeast"/>
              <w:ind w:right="-108"/>
              <w:rPr>
                <w:rFonts w:ascii="Times New Roman" w:hAnsi="Times New Roman" w:cs="Times New Roman"/>
                <w:color w:val="FF0000"/>
                <w:sz w:val="18"/>
                <w:szCs w:val="18"/>
              </w:rPr>
            </w:pPr>
          </w:p>
        </w:tc>
        <w:tc>
          <w:tcPr>
            <w:tcW w:w="2790" w:type="dxa"/>
            <w:vAlign w:val="center"/>
          </w:tcPr>
          <w:p w14:paraId="77FDC6F0" w14:textId="77777777" w:rsidR="0086290C" w:rsidRPr="00F35C00" w:rsidRDefault="0086290C" w:rsidP="0086290C">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 xml:space="preserve">Investment in integrated </w:t>
            </w:r>
          </w:p>
        </w:tc>
        <w:tc>
          <w:tcPr>
            <w:tcW w:w="270" w:type="dxa"/>
            <w:vAlign w:val="center"/>
          </w:tcPr>
          <w:p w14:paraId="5DC5E1CB" w14:textId="77777777" w:rsidR="0086290C" w:rsidRPr="00F35C00" w:rsidRDefault="0086290C" w:rsidP="0086290C">
            <w:pPr>
              <w:spacing w:line="240" w:lineRule="atLeast"/>
              <w:jc w:val="center"/>
              <w:rPr>
                <w:rFonts w:ascii="Times New Roman" w:hAnsi="Times New Roman" w:cs="Times New Roman"/>
                <w:color w:val="FF0000"/>
                <w:sz w:val="18"/>
                <w:szCs w:val="18"/>
              </w:rPr>
            </w:pPr>
          </w:p>
        </w:tc>
        <w:tc>
          <w:tcPr>
            <w:tcW w:w="1170" w:type="dxa"/>
            <w:vAlign w:val="center"/>
          </w:tcPr>
          <w:p w14:paraId="0B740549"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Canada</w:t>
            </w:r>
          </w:p>
        </w:tc>
        <w:tc>
          <w:tcPr>
            <w:tcW w:w="270" w:type="dxa"/>
            <w:vAlign w:val="center"/>
          </w:tcPr>
          <w:p w14:paraId="7CFB8181" w14:textId="77777777" w:rsidR="0086290C" w:rsidRPr="00F35C00" w:rsidRDefault="0086290C" w:rsidP="0086290C">
            <w:pPr>
              <w:tabs>
                <w:tab w:val="decimal" w:pos="363"/>
              </w:tabs>
              <w:spacing w:line="240" w:lineRule="atLeast"/>
              <w:ind w:left="-72" w:right="-117"/>
              <w:rPr>
                <w:rFonts w:ascii="Times New Roman" w:hAnsi="Times New Roman" w:cs="Times New Roman"/>
                <w:color w:val="FF0000"/>
                <w:sz w:val="18"/>
                <w:szCs w:val="18"/>
              </w:rPr>
            </w:pPr>
          </w:p>
        </w:tc>
        <w:tc>
          <w:tcPr>
            <w:tcW w:w="720" w:type="dxa"/>
            <w:vAlign w:val="center"/>
          </w:tcPr>
          <w:p w14:paraId="57A436B6" w14:textId="68F6B3A0"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vAlign w:val="center"/>
          </w:tcPr>
          <w:p w14:paraId="51D3BFE7" w14:textId="77777777" w:rsidR="0086290C" w:rsidRPr="00E93867" w:rsidRDefault="0086290C" w:rsidP="0086290C">
            <w:pPr>
              <w:tabs>
                <w:tab w:val="decimal" w:pos="430"/>
              </w:tabs>
              <w:spacing w:line="240" w:lineRule="atLeast"/>
              <w:ind w:left="-108" w:right="-99"/>
              <w:rPr>
                <w:rFonts w:ascii="Times New Roman" w:hAnsi="Times New Roman" w:cs="Times New Roman"/>
                <w:sz w:val="18"/>
                <w:szCs w:val="18"/>
              </w:rPr>
            </w:pPr>
          </w:p>
        </w:tc>
        <w:tc>
          <w:tcPr>
            <w:tcW w:w="720" w:type="dxa"/>
            <w:vAlign w:val="center"/>
          </w:tcPr>
          <w:p w14:paraId="4375EE50" w14:textId="5B23DC21"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5E19F0" w:rsidRPr="00F35C00" w14:paraId="35DCDF33" w14:textId="77777777" w:rsidTr="00212483">
        <w:tc>
          <w:tcPr>
            <w:tcW w:w="3780" w:type="dxa"/>
            <w:vAlign w:val="center"/>
          </w:tcPr>
          <w:p w14:paraId="3E667EA8" w14:textId="77777777" w:rsidR="0086290C" w:rsidRPr="00F35C00" w:rsidRDefault="0086290C" w:rsidP="0086290C">
            <w:pPr>
              <w:tabs>
                <w:tab w:val="left" w:pos="230"/>
                <w:tab w:val="left" w:pos="687"/>
              </w:tabs>
              <w:spacing w:line="240" w:lineRule="atLeast"/>
              <w:ind w:left="284" w:right="-109" w:hanging="54"/>
              <w:rPr>
                <w:rFonts w:ascii="Times New Roman" w:hAnsi="Times New Roman" w:cs="Times New Roman"/>
                <w:color w:val="000000"/>
                <w:sz w:val="18"/>
                <w:szCs w:val="18"/>
              </w:rPr>
            </w:pPr>
          </w:p>
        </w:tc>
        <w:tc>
          <w:tcPr>
            <w:tcW w:w="270" w:type="dxa"/>
            <w:gridSpan w:val="2"/>
            <w:vAlign w:val="center"/>
          </w:tcPr>
          <w:p w14:paraId="7D15D64F" w14:textId="77777777" w:rsidR="0086290C" w:rsidRPr="00F35C00" w:rsidRDefault="0086290C" w:rsidP="0086290C">
            <w:pPr>
              <w:spacing w:line="240" w:lineRule="atLeast"/>
              <w:ind w:right="-108"/>
              <w:rPr>
                <w:rFonts w:ascii="Times New Roman" w:hAnsi="Times New Roman" w:cs="Times New Roman"/>
                <w:color w:val="FF0000"/>
                <w:sz w:val="18"/>
                <w:szCs w:val="18"/>
              </w:rPr>
            </w:pPr>
          </w:p>
        </w:tc>
        <w:tc>
          <w:tcPr>
            <w:tcW w:w="2790" w:type="dxa"/>
            <w:vAlign w:val="center"/>
          </w:tcPr>
          <w:p w14:paraId="49CB8863" w14:textId="77777777" w:rsidR="0086290C" w:rsidRPr="00F35C00" w:rsidRDefault="0086290C" w:rsidP="0086290C">
            <w:pPr>
              <w:spacing w:line="240" w:lineRule="atLeast"/>
              <w:ind w:right="-108" w:firstLine="160"/>
              <w:rPr>
                <w:rFonts w:ascii="Times New Roman" w:hAnsi="Times New Roman" w:cs="Times New Roman"/>
                <w:color w:val="000000"/>
                <w:sz w:val="18"/>
                <w:szCs w:val="18"/>
              </w:rPr>
            </w:pPr>
            <w:r>
              <w:rPr>
                <w:rFonts w:ascii="Times New Roman" w:hAnsi="Times New Roman" w:cs="Times New Roman"/>
                <w:color w:val="000000"/>
                <w:sz w:val="18"/>
                <w:szCs w:val="18"/>
              </w:rPr>
              <w:t>swine business</w:t>
            </w:r>
          </w:p>
        </w:tc>
        <w:tc>
          <w:tcPr>
            <w:tcW w:w="270" w:type="dxa"/>
            <w:vAlign w:val="center"/>
          </w:tcPr>
          <w:p w14:paraId="203C2931" w14:textId="77777777" w:rsidR="0086290C" w:rsidRPr="00F35C00" w:rsidRDefault="0086290C" w:rsidP="0086290C">
            <w:pPr>
              <w:spacing w:line="240" w:lineRule="atLeast"/>
              <w:jc w:val="center"/>
              <w:rPr>
                <w:rFonts w:ascii="Times New Roman" w:hAnsi="Times New Roman" w:cs="Times New Roman"/>
                <w:color w:val="FF0000"/>
                <w:sz w:val="18"/>
                <w:szCs w:val="18"/>
              </w:rPr>
            </w:pPr>
          </w:p>
        </w:tc>
        <w:tc>
          <w:tcPr>
            <w:tcW w:w="1170" w:type="dxa"/>
            <w:vAlign w:val="center"/>
          </w:tcPr>
          <w:p w14:paraId="3F04ED81"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3B184A40" w14:textId="77777777" w:rsidR="0086290C" w:rsidRPr="00F35C00" w:rsidRDefault="0086290C" w:rsidP="0086290C">
            <w:pPr>
              <w:tabs>
                <w:tab w:val="decimal" w:pos="363"/>
              </w:tabs>
              <w:spacing w:line="240" w:lineRule="atLeast"/>
              <w:ind w:left="-72" w:right="-117"/>
              <w:rPr>
                <w:rFonts w:ascii="Times New Roman" w:hAnsi="Times New Roman" w:cs="Times New Roman"/>
                <w:color w:val="FF0000"/>
                <w:sz w:val="18"/>
                <w:szCs w:val="18"/>
              </w:rPr>
            </w:pPr>
          </w:p>
        </w:tc>
        <w:tc>
          <w:tcPr>
            <w:tcW w:w="720" w:type="dxa"/>
            <w:vAlign w:val="center"/>
          </w:tcPr>
          <w:p w14:paraId="2DE551AB"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517ACD7C" w14:textId="77777777" w:rsidR="0086290C" w:rsidRPr="00E93867" w:rsidRDefault="0086290C" w:rsidP="0086290C">
            <w:pPr>
              <w:tabs>
                <w:tab w:val="decimal" w:pos="430"/>
              </w:tabs>
              <w:spacing w:line="240" w:lineRule="atLeast"/>
              <w:ind w:left="-108" w:right="-99"/>
              <w:rPr>
                <w:rFonts w:ascii="Times New Roman" w:hAnsi="Times New Roman" w:cs="Times New Roman"/>
                <w:sz w:val="18"/>
                <w:szCs w:val="18"/>
              </w:rPr>
            </w:pPr>
          </w:p>
        </w:tc>
        <w:tc>
          <w:tcPr>
            <w:tcW w:w="720" w:type="dxa"/>
            <w:vAlign w:val="center"/>
          </w:tcPr>
          <w:p w14:paraId="6F29E902"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25909D90" w14:textId="77777777" w:rsidTr="00212483">
        <w:tc>
          <w:tcPr>
            <w:tcW w:w="3780" w:type="dxa"/>
            <w:vAlign w:val="center"/>
          </w:tcPr>
          <w:p w14:paraId="0AD6E496" w14:textId="4CDA9968" w:rsidR="0086290C" w:rsidRPr="00F35C00" w:rsidRDefault="0086290C" w:rsidP="0086290C">
            <w:pPr>
              <w:tabs>
                <w:tab w:val="left" w:pos="687"/>
              </w:tabs>
              <w:spacing w:line="240" w:lineRule="atLeast"/>
              <w:ind w:left="277" w:right="-109"/>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9</w:t>
            </w:r>
            <w:r w:rsidRPr="00F35C00">
              <w:rPr>
                <w:rFonts w:ascii="Times New Roman" w:hAnsi="Times New Roman" w:cs="Times New Roman"/>
                <w:color w:val="000000"/>
                <w:sz w:val="18"/>
                <w:szCs w:val="18"/>
              </w:rPr>
              <w:t>.</w:t>
            </w:r>
            <w:r>
              <w:rPr>
                <w:rFonts w:ascii="Times New Roman" w:hAnsi="Times New Roman" w:cs="Times New Roman"/>
                <w:color w:val="000000"/>
                <w:sz w:val="18"/>
                <w:szCs w:val="18"/>
              </w:rPr>
              <w:t>3</w:t>
            </w:r>
            <w:r w:rsidRPr="00F35C00">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Russia Baltic Pork Invest ASA </w:t>
            </w:r>
          </w:p>
        </w:tc>
        <w:tc>
          <w:tcPr>
            <w:tcW w:w="270" w:type="dxa"/>
            <w:gridSpan w:val="2"/>
            <w:vAlign w:val="center"/>
          </w:tcPr>
          <w:p w14:paraId="710C032A" w14:textId="77777777" w:rsidR="0086290C" w:rsidRPr="00F35C00" w:rsidRDefault="0086290C" w:rsidP="0086290C">
            <w:pPr>
              <w:spacing w:line="240" w:lineRule="atLeast"/>
              <w:ind w:right="-108"/>
              <w:rPr>
                <w:rFonts w:ascii="Times New Roman" w:hAnsi="Times New Roman" w:cs="Times New Roman"/>
                <w:color w:val="FF0000"/>
                <w:sz w:val="18"/>
                <w:szCs w:val="18"/>
              </w:rPr>
            </w:pPr>
          </w:p>
        </w:tc>
        <w:tc>
          <w:tcPr>
            <w:tcW w:w="2790" w:type="dxa"/>
            <w:vAlign w:val="center"/>
          </w:tcPr>
          <w:p w14:paraId="74E256B2" w14:textId="77777777" w:rsidR="0086290C" w:rsidRPr="00F35C00" w:rsidRDefault="0086290C" w:rsidP="0086290C">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Investment</w:t>
            </w:r>
          </w:p>
        </w:tc>
        <w:tc>
          <w:tcPr>
            <w:tcW w:w="270" w:type="dxa"/>
            <w:vAlign w:val="center"/>
          </w:tcPr>
          <w:p w14:paraId="2A24CEFF" w14:textId="77777777" w:rsidR="0086290C" w:rsidRPr="00F35C00" w:rsidRDefault="0086290C" w:rsidP="0086290C">
            <w:pPr>
              <w:spacing w:line="240" w:lineRule="atLeast"/>
              <w:jc w:val="center"/>
              <w:rPr>
                <w:rFonts w:ascii="Times New Roman" w:hAnsi="Times New Roman" w:cs="Times New Roman"/>
                <w:color w:val="FF0000"/>
                <w:sz w:val="18"/>
                <w:szCs w:val="18"/>
              </w:rPr>
            </w:pPr>
          </w:p>
        </w:tc>
        <w:tc>
          <w:tcPr>
            <w:tcW w:w="1170" w:type="dxa"/>
            <w:vAlign w:val="center"/>
          </w:tcPr>
          <w:p w14:paraId="6125C881"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Norway</w:t>
            </w:r>
          </w:p>
        </w:tc>
        <w:tc>
          <w:tcPr>
            <w:tcW w:w="270" w:type="dxa"/>
            <w:vAlign w:val="center"/>
          </w:tcPr>
          <w:p w14:paraId="0189DBBA" w14:textId="77777777" w:rsidR="0086290C" w:rsidRPr="00F35C00" w:rsidRDefault="0086290C" w:rsidP="0086290C">
            <w:pPr>
              <w:tabs>
                <w:tab w:val="decimal" w:pos="363"/>
              </w:tabs>
              <w:spacing w:line="240" w:lineRule="atLeast"/>
              <w:ind w:left="-72" w:right="-117"/>
              <w:rPr>
                <w:rFonts w:ascii="Times New Roman" w:hAnsi="Times New Roman" w:cs="Times New Roman"/>
                <w:color w:val="FF0000"/>
                <w:sz w:val="18"/>
                <w:szCs w:val="18"/>
              </w:rPr>
            </w:pPr>
          </w:p>
        </w:tc>
        <w:tc>
          <w:tcPr>
            <w:tcW w:w="720" w:type="dxa"/>
            <w:vAlign w:val="center"/>
          </w:tcPr>
          <w:p w14:paraId="20BF2066"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5F4ABAE0" w14:textId="77777777" w:rsidR="0086290C" w:rsidRPr="00E93867" w:rsidRDefault="0086290C" w:rsidP="0086290C">
            <w:pPr>
              <w:tabs>
                <w:tab w:val="decimal" w:pos="430"/>
              </w:tabs>
              <w:spacing w:line="240" w:lineRule="atLeast"/>
              <w:ind w:left="-108" w:right="-99"/>
              <w:rPr>
                <w:rFonts w:ascii="Times New Roman" w:hAnsi="Times New Roman" w:cs="Times New Roman"/>
                <w:sz w:val="18"/>
                <w:szCs w:val="18"/>
              </w:rPr>
            </w:pPr>
          </w:p>
        </w:tc>
        <w:tc>
          <w:tcPr>
            <w:tcW w:w="720" w:type="dxa"/>
            <w:vAlign w:val="center"/>
          </w:tcPr>
          <w:p w14:paraId="50F01634"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5E19F0" w:rsidRPr="00F35C00" w14:paraId="56414C35" w14:textId="77777777" w:rsidTr="00212483">
        <w:tc>
          <w:tcPr>
            <w:tcW w:w="3780" w:type="dxa"/>
            <w:vAlign w:val="bottom"/>
          </w:tcPr>
          <w:p w14:paraId="37F95A88" w14:textId="138E8658" w:rsidR="0086290C" w:rsidRPr="00F35C00" w:rsidRDefault="0086290C" w:rsidP="0086290C">
            <w:pPr>
              <w:tabs>
                <w:tab w:val="left" w:pos="230"/>
                <w:tab w:val="left" w:pos="1364"/>
              </w:tabs>
              <w:spacing w:line="240" w:lineRule="atLeast"/>
              <w:ind w:left="781" w:right="-109"/>
              <w:rPr>
                <w:rFonts w:ascii="Times New Roman" w:hAnsi="Times New Roman" w:cs="Times New Roman"/>
                <w:color w:val="000000"/>
                <w:sz w:val="18"/>
                <w:szCs w:val="18"/>
              </w:rPr>
            </w:pPr>
            <w:r>
              <w:rPr>
                <w:rFonts w:ascii="Times New Roman" w:hAnsi="Times New Roman" w:cs="Times New Roman"/>
                <w:color w:val="000000"/>
                <w:sz w:val="18"/>
                <w:szCs w:val="22"/>
              </w:rPr>
              <w:t>9</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3</w:t>
            </w:r>
            <w:r w:rsidRPr="00F35C00">
              <w:rPr>
                <w:rFonts w:ascii="Times New Roman" w:hAnsi="Times New Roman" w:cs="Times New Roman"/>
                <w:color w:val="000000"/>
                <w:sz w:val="18"/>
                <w:szCs w:val="22"/>
              </w:rPr>
              <w:t xml:space="preserve">.1) </w:t>
            </w:r>
            <w:r>
              <w:rPr>
                <w:rFonts w:ascii="Times New Roman" w:hAnsi="Times New Roman" w:cs="Times New Roman"/>
                <w:color w:val="000000"/>
                <w:sz w:val="18"/>
                <w:szCs w:val="22"/>
              </w:rPr>
              <w:t xml:space="preserve">  </w:t>
            </w:r>
            <w:r w:rsidRPr="00F35C00">
              <w:rPr>
                <w:rFonts w:ascii="Times New Roman" w:hAnsi="Times New Roman" w:cs="Times New Roman"/>
                <w:color w:val="000000"/>
                <w:sz w:val="18"/>
                <w:szCs w:val="22"/>
              </w:rPr>
              <w:t>Farm Construction</w:t>
            </w:r>
            <w:r>
              <w:rPr>
                <w:rFonts w:ascii="Times New Roman" w:hAnsi="Times New Roman" w:cs="Times New Roman"/>
                <w:color w:val="000000"/>
                <w:sz w:val="18"/>
                <w:szCs w:val="22"/>
              </w:rPr>
              <w:t xml:space="preserve"> </w:t>
            </w:r>
            <w:r w:rsidRPr="00E55458">
              <w:rPr>
                <w:rFonts w:ascii="Times New Roman" w:hAnsi="Times New Roman" w:cs="Times New Roman"/>
                <w:color w:val="000000"/>
                <w:sz w:val="18"/>
                <w:szCs w:val="22"/>
              </w:rPr>
              <w:t>Limited</w:t>
            </w:r>
          </w:p>
        </w:tc>
        <w:tc>
          <w:tcPr>
            <w:tcW w:w="270" w:type="dxa"/>
            <w:gridSpan w:val="2"/>
          </w:tcPr>
          <w:p w14:paraId="7412D63D" w14:textId="77777777" w:rsidR="0086290C" w:rsidRPr="00F35C00" w:rsidRDefault="0086290C" w:rsidP="0086290C">
            <w:pPr>
              <w:spacing w:line="240" w:lineRule="atLeast"/>
              <w:ind w:right="-108"/>
              <w:rPr>
                <w:rFonts w:ascii="Times New Roman" w:hAnsi="Times New Roman" w:cs="Times New Roman"/>
                <w:color w:val="FF0000"/>
                <w:sz w:val="18"/>
                <w:szCs w:val="18"/>
              </w:rPr>
            </w:pPr>
          </w:p>
        </w:tc>
        <w:tc>
          <w:tcPr>
            <w:tcW w:w="2790" w:type="dxa"/>
            <w:vAlign w:val="center"/>
          </w:tcPr>
          <w:p w14:paraId="11B1E344" w14:textId="2749087E" w:rsidR="0086290C" w:rsidRPr="00F35C00" w:rsidRDefault="0086290C" w:rsidP="0086290C">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Swine farm construction</w:t>
            </w:r>
          </w:p>
        </w:tc>
        <w:tc>
          <w:tcPr>
            <w:tcW w:w="270" w:type="dxa"/>
            <w:vAlign w:val="center"/>
          </w:tcPr>
          <w:p w14:paraId="706859FA" w14:textId="77777777" w:rsidR="0086290C" w:rsidRPr="00F35C00" w:rsidRDefault="0086290C" w:rsidP="0086290C">
            <w:pPr>
              <w:spacing w:line="240" w:lineRule="atLeast"/>
              <w:jc w:val="center"/>
              <w:rPr>
                <w:rFonts w:ascii="Times New Roman" w:hAnsi="Times New Roman" w:cs="Times New Roman"/>
                <w:color w:val="FF0000"/>
                <w:sz w:val="18"/>
                <w:szCs w:val="18"/>
              </w:rPr>
            </w:pPr>
          </w:p>
        </w:tc>
        <w:tc>
          <w:tcPr>
            <w:tcW w:w="1170" w:type="dxa"/>
            <w:vAlign w:val="center"/>
          </w:tcPr>
          <w:p w14:paraId="6E50C773" w14:textId="37D7A171" w:rsidR="0086290C" w:rsidRPr="00F35C00" w:rsidRDefault="0086290C" w:rsidP="0086290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vAlign w:val="center"/>
          </w:tcPr>
          <w:p w14:paraId="2C007BE4" w14:textId="77777777" w:rsidR="0086290C" w:rsidRPr="00F35C00" w:rsidRDefault="0086290C" w:rsidP="0086290C">
            <w:pPr>
              <w:tabs>
                <w:tab w:val="decimal" w:pos="363"/>
              </w:tabs>
              <w:spacing w:line="240" w:lineRule="atLeast"/>
              <w:ind w:left="-72" w:right="-117"/>
              <w:rPr>
                <w:rFonts w:ascii="Times New Roman" w:hAnsi="Times New Roman" w:cs="Times New Roman"/>
                <w:color w:val="FF0000"/>
                <w:sz w:val="18"/>
                <w:szCs w:val="18"/>
              </w:rPr>
            </w:pPr>
          </w:p>
        </w:tc>
        <w:tc>
          <w:tcPr>
            <w:tcW w:w="720" w:type="dxa"/>
            <w:vAlign w:val="center"/>
          </w:tcPr>
          <w:p w14:paraId="299DB013" w14:textId="66593375" w:rsidR="0086290C"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21787F01" w14:textId="77777777" w:rsidR="0086290C" w:rsidRPr="00E93867" w:rsidRDefault="0086290C" w:rsidP="0086290C">
            <w:pPr>
              <w:tabs>
                <w:tab w:val="decimal" w:pos="430"/>
              </w:tabs>
              <w:spacing w:line="240" w:lineRule="atLeast"/>
              <w:ind w:left="-108" w:right="-99"/>
              <w:rPr>
                <w:rFonts w:ascii="Times New Roman" w:hAnsi="Times New Roman" w:cs="Times New Roman"/>
                <w:sz w:val="18"/>
                <w:szCs w:val="18"/>
              </w:rPr>
            </w:pPr>
          </w:p>
        </w:tc>
        <w:tc>
          <w:tcPr>
            <w:tcW w:w="720" w:type="dxa"/>
            <w:vAlign w:val="center"/>
          </w:tcPr>
          <w:p w14:paraId="26AD0263" w14:textId="0717ED51"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5E19F0" w:rsidRPr="00F35C00" w14:paraId="438FC04D" w14:textId="77777777" w:rsidTr="00212483">
        <w:tc>
          <w:tcPr>
            <w:tcW w:w="3780" w:type="dxa"/>
            <w:vAlign w:val="bottom"/>
          </w:tcPr>
          <w:p w14:paraId="59D38C40" w14:textId="7A9E3FBB" w:rsidR="0086290C" w:rsidRDefault="0086290C" w:rsidP="00212483">
            <w:pPr>
              <w:tabs>
                <w:tab w:val="left" w:pos="230"/>
              </w:tabs>
              <w:spacing w:line="240" w:lineRule="atLeast"/>
              <w:ind w:left="1465" w:right="-109"/>
              <w:rPr>
                <w:rFonts w:ascii="Times New Roman" w:hAnsi="Times New Roman" w:cs="Times New Roman"/>
                <w:color w:val="000000"/>
                <w:sz w:val="18"/>
                <w:szCs w:val="22"/>
              </w:rPr>
            </w:pPr>
            <w:r w:rsidRPr="00E55458">
              <w:rPr>
                <w:rFonts w:ascii="Times New Roman" w:hAnsi="Times New Roman" w:cs="Times New Roman"/>
                <w:color w:val="000000"/>
                <w:sz w:val="18"/>
                <w:szCs w:val="22"/>
              </w:rPr>
              <w:t>Liability Company</w:t>
            </w:r>
          </w:p>
        </w:tc>
        <w:tc>
          <w:tcPr>
            <w:tcW w:w="270" w:type="dxa"/>
            <w:gridSpan w:val="2"/>
          </w:tcPr>
          <w:p w14:paraId="23B8539C" w14:textId="77777777" w:rsidR="0086290C" w:rsidRPr="00F35C00" w:rsidRDefault="0086290C" w:rsidP="0086290C">
            <w:pPr>
              <w:spacing w:line="240" w:lineRule="atLeast"/>
              <w:ind w:right="-108"/>
              <w:rPr>
                <w:rFonts w:ascii="Times New Roman" w:hAnsi="Times New Roman" w:cs="Times New Roman"/>
                <w:color w:val="FF0000"/>
                <w:sz w:val="18"/>
                <w:szCs w:val="18"/>
              </w:rPr>
            </w:pPr>
          </w:p>
        </w:tc>
        <w:tc>
          <w:tcPr>
            <w:tcW w:w="2790" w:type="dxa"/>
            <w:vAlign w:val="center"/>
          </w:tcPr>
          <w:p w14:paraId="716C51C6" w14:textId="77777777" w:rsidR="0086290C" w:rsidRDefault="0086290C" w:rsidP="0086290C">
            <w:pPr>
              <w:spacing w:line="240" w:lineRule="atLeast"/>
              <w:ind w:right="-108"/>
              <w:rPr>
                <w:rFonts w:ascii="Times New Roman" w:hAnsi="Times New Roman" w:cs="Times New Roman"/>
                <w:color w:val="000000"/>
                <w:sz w:val="18"/>
                <w:szCs w:val="18"/>
              </w:rPr>
            </w:pPr>
          </w:p>
        </w:tc>
        <w:tc>
          <w:tcPr>
            <w:tcW w:w="270" w:type="dxa"/>
            <w:vAlign w:val="center"/>
          </w:tcPr>
          <w:p w14:paraId="638A0B6B" w14:textId="77777777" w:rsidR="0086290C" w:rsidRPr="00F35C00" w:rsidRDefault="0086290C" w:rsidP="0086290C">
            <w:pPr>
              <w:spacing w:line="240" w:lineRule="atLeast"/>
              <w:jc w:val="center"/>
              <w:rPr>
                <w:rFonts w:ascii="Times New Roman" w:hAnsi="Times New Roman" w:cs="Times New Roman"/>
                <w:color w:val="FF0000"/>
                <w:sz w:val="18"/>
                <w:szCs w:val="18"/>
              </w:rPr>
            </w:pPr>
          </w:p>
        </w:tc>
        <w:tc>
          <w:tcPr>
            <w:tcW w:w="1170" w:type="dxa"/>
            <w:vAlign w:val="center"/>
          </w:tcPr>
          <w:p w14:paraId="41E4F6B1"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07D8B095" w14:textId="77777777" w:rsidR="0086290C" w:rsidRPr="00F35C00" w:rsidRDefault="0086290C" w:rsidP="0086290C">
            <w:pPr>
              <w:tabs>
                <w:tab w:val="decimal" w:pos="363"/>
              </w:tabs>
              <w:spacing w:line="240" w:lineRule="atLeast"/>
              <w:ind w:left="-72" w:right="-117"/>
              <w:rPr>
                <w:rFonts w:ascii="Times New Roman" w:hAnsi="Times New Roman" w:cs="Times New Roman"/>
                <w:color w:val="FF0000"/>
                <w:sz w:val="18"/>
                <w:szCs w:val="18"/>
              </w:rPr>
            </w:pPr>
          </w:p>
        </w:tc>
        <w:tc>
          <w:tcPr>
            <w:tcW w:w="720" w:type="dxa"/>
            <w:vAlign w:val="center"/>
          </w:tcPr>
          <w:p w14:paraId="1EFAF429" w14:textId="77777777" w:rsidR="0086290C"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C758CEF" w14:textId="77777777" w:rsidR="0086290C" w:rsidRPr="00E93867" w:rsidRDefault="0086290C" w:rsidP="0086290C">
            <w:pPr>
              <w:tabs>
                <w:tab w:val="decimal" w:pos="430"/>
              </w:tabs>
              <w:spacing w:line="240" w:lineRule="atLeast"/>
              <w:ind w:left="-108" w:right="-99"/>
              <w:rPr>
                <w:rFonts w:ascii="Times New Roman" w:hAnsi="Times New Roman" w:cs="Times New Roman"/>
                <w:sz w:val="18"/>
                <w:szCs w:val="18"/>
              </w:rPr>
            </w:pPr>
          </w:p>
        </w:tc>
        <w:tc>
          <w:tcPr>
            <w:tcW w:w="720" w:type="dxa"/>
            <w:vAlign w:val="center"/>
          </w:tcPr>
          <w:p w14:paraId="64AC5D9A" w14:textId="77777777" w:rsidR="0086290C"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48D98740" w14:textId="77777777" w:rsidTr="00212483">
        <w:tc>
          <w:tcPr>
            <w:tcW w:w="3780" w:type="dxa"/>
            <w:vAlign w:val="center"/>
          </w:tcPr>
          <w:p w14:paraId="688BEC3A" w14:textId="55B019DB" w:rsidR="0086290C" w:rsidRPr="00F94153" w:rsidRDefault="0086290C" w:rsidP="0086290C">
            <w:pPr>
              <w:tabs>
                <w:tab w:val="left" w:pos="230"/>
                <w:tab w:val="left" w:pos="687"/>
              </w:tabs>
              <w:spacing w:line="240" w:lineRule="atLeast"/>
              <w:ind w:left="781" w:right="-109"/>
              <w:rPr>
                <w:rFonts w:ascii="Times New Roman" w:hAnsi="Times New Roman" w:cs="Times New Roman"/>
                <w:color w:val="000000"/>
                <w:sz w:val="18"/>
                <w:szCs w:val="18"/>
              </w:rPr>
            </w:pPr>
            <w:r>
              <w:rPr>
                <w:rFonts w:ascii="Times New Roman" w:hAnsi="Times New Roman" w:cs="Times New Roman"/>
                <w:color w:val="000000"/>
                <w:sz w:val="18"/>
                <w:szCs w:val="22"/>
              </w:rPr>
              <w:t>9</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3</w:t>
            </w:r>
            <w:r w:rsidRPr="00F35C00">
              <w:rPr>
                <w:rFonts w:ascii="Times New Roman" w:hAnsi="Times New Roman" w:cs="Times New Roman"/>
                <w:color w:val="000000"/>
                <w:sz w:val="18"/>
                <w:szCs w:val="22"/>
              </w:rPr>
              <w:t>.2)</w:t>
            </w:r>
            <w:r>
              <w:rPr>
                <w:rFonts w:ascii="Times New Roman" w:hAnsi="Times New Roman" w:cs="Times New Roman"/>
                <w:color w:val="000000"/>
                <w:sz w:val="18"/>
                <w:szCs w:val="22"/>
              </w:rPr>
              <w:t xml:space="preserve">  </w:t>
            </w:r>
            <w:r w:rsidRPr="00F35C00">
              <w:rPr>
                <w:rFonts w:ascii="Times New Roman" w:hAnsi="Times New Roman" w:cs="Times New Roman"/>
                <w:color w:val="000000"/>
                <w:sz w:val="18"/>
                <w:szCs w:val="22"/>
              </w:rPr>
              <w:t xml:space="preserve"> Finagro ASP</w:t>
            </w:r>
          </w:p>
        </w:tc>
        <w:tc>
          <w:tcPr>
            <w:tcW w:w="270" w:type="dxa"/>
            <w:gridSpan w:val="2"/>
            <w:vAlign w:val="center"/>
          </w:tcPr>
          <w:p w14:paraId="5AF26E8C" w14:textId="77777777" w:rsidR="0086290C" w:rsidRPr="00F35C00" w:rsidRDefault="0086290C" w:rsidP="0086290C">
            <w:pPr>
              <w:spacing w:line="240" w:lineRule="atLeast"/>
              <w:ind w:right="-108"/>
              <w:rPr>
                <w:rFonts w:ascii="Times New Roman" w:hAnsi="Times New Roman" w:cs="Times New Roman"/>
                <w:b/>
                <w:bCs/>
                <w:sz w:val="18"/>
                <w:szCs w:val="18"/>
              </w:rPr>
            </w:pPr>
          </w:p>
        </w:tc>
        <w:tc>
          <w:tcPr>
            <w:tcW w:w="2790" w:type="dxa"/>
            <w:vAlign w:val="center"/>
          </w:tcPr>
          <w:p w14:paraId="2187C5E8" w14:textId="0008CE1A" w:rsidR="0086290C" w:rsidRPr="00F35C00" w:rsidRDefault="0086290C" w:rsidP="0086290C">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Financial service</w:t>
            </w:r>
          </w:p>
        </w:tc>
        <w:tc>
          <w:tcPr>
            <w:tcW w:w="270" w:type="dxa"/>
            <w:vAlign w:val="center"/>
          </w:tcPr>
          <w:p w14:paraId="70C00EF9" w14:textId="77777777" w:rsidR="0086290C" w:rsidRPr="00F35C00" w:rsidRDefault="0086290C" w:rsidP="0086290C">
            <w:pPr>
              <w:spacing w:line="240" w:lineRule="atLeast"/>
              <w:rPr>
                <w:rFonts w:ascii="Times New Roman" w:hAnsi="Times New Roman" w:cs="Times New Roman"/>
                <w:b/>
                <w:bCs/>
                <w:sz w:val="18"/>
                <w:szCs w:val="18"/>
              </w:rPr>
            </w:pPr>
          </w:p>
        </w:tc>
        <w:tc>
          <w:tcPr>
            <w:tcW w:w="1170" w:type="dxa"/>
            <w:vAlign w:val="center"/>
          </w:tcPr>
          <w:p w14:paraId="130B616B" w14:textId="6CD77583" w:rsidR="0086290C" w:rsidRPr="00F35C00" w:rsidRDefault="0086290C" w:rsidP="0086290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Denmark</w:t>
            </w:r>
          </w:p>
        </w:tc>
        <w:tc>
          <w:tcPr>
            <w:tcW w:w="270" w:type="dxa"/>
            <w:vAlign w:val="center"/>
          </w:tcPr>
          <w:p w14:paraId="36A4FC32" w14:textId="77777777" w:rsidR="0086290C" w:rsidRPr="00F35C00" w:rsidRDefault="0086290C" w:rsidP="0086290C">
            <w:pPr>
              <w:spacing w:line="240" w:lineRule="atLeast"/>
              <w:rPr>
                <w:rFonts w:ascii="Times New Roman" w:hAnsi="Times New Roman" w:cs="Times New Roman"/>
                <w:b/>
                <w:bCs/>
                <w:sz w:val="18"/>
                <w:szCs w:val="18"/>
              </w:rPr>
            </w:pPr>
          </w:p>
        </w:tc>
        <w:tc>
          <w:tcPr>
            <w:tcW w:w="720" w:type="dxa"/>
          </w:tcPr>
          <w:p w14:paraId="726BD816" w14:textId="20C41A07" w:rsidR="0086290C"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2E4DC099" w14:textId="77777777" w:rsidR="0086290C" w:rsidRPr="00E93867" w:rsidRDefault="0086290C" w:rsidP="0086290C">
            <w:pPr>
              <w:tabs>
                <w:tab w:val="decimal" w:pos="430"/>
              </w:tabs>
              <w:spacing w:line="240" w:lineRule="atLeast"/>
              <w:rPr>
                <w:rFonts w:ascii="Times New Roman" w:hAnsi="Times New Roman" w:cs="Times New Roman"/>
                <w:sz w:val="18"/>
                <w:szCs w:val="18"/>
              </w:rPr>
            </w:pPr>
          </w:p>
        </w:tc>
        <w:tc>
          <w:tcPr>
            <w:tcW w:w="720" w:type="dxa"/>
          </w:tcPr>
          <w:p w14:paraId="77E28A1E" w14:textId="1E275457" w:rsidR="0086290C"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5E19F0" w:rsidRPr="00F35C00" w14:paraId="6CB6E789" w14:textId="77777777" w:rsidTr="00212483">
        <w:tc>
          <w:tcPr>
            <w:tcW w:w="3780" w:type="dxa"/>
            <w:vAlign w:val="center"/>
          </w:tcPr>
          <w:p w14:paraId="56D00588" w14:textId="348A3398" w:rsidR="0086290C" w:rsidRPr="00A03DC7" w:rsidRDefault="0086290C" w:rsidP="0086290C">
            <w:pPr>
              <w:tabs>
                <w:tab w:val="left" w:pos="230"/>
                <w:tab w:val="left" w:pos="702"/>
              </w:tabs>
              <w:spacing w:line="240" w:lineRule="atLeast"/>
              <w:ind w:left="781" w:right="-109"/>
              <w:rPr>
                <w:rFonts w:ascii="Times New Roman" w:hAnsi="Times New Roman" w:cs="Times New Roman"/>
                <w:color w:val="000000"/>
                <w:sz w:val="18"/>
                <w:szCs w:val="22"/>
              </w:rPr>
            </w:pPr>
            <w:r>
              <w:rPr>
                <w:rFonts w:ascii="Times New Roman" w:hAnsi="Times New Roman" w:cs="Times New Roman"/>
                <w:color w:val="000000"/>
                <w:sz w:val="18"/>
                <w:szCs w:val="22"/>
              </w:rPr>
              <w:t>9</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3</w:t>
            </w:r>
            <w:r w:rsidRPr="00F35C00">
              <w:rPr>
                <w:rFonts w:ascii="Times New Roman" w:hAnsi="Times New Roman" w:cs="Times New Roman"/>
                <w:color w:val="000000"/>
                <w:sz w:val="18"/>
                <w:szCs w:val="22"/>
              </w:rPr>
              <w:t xml:space="preserve">.3) </w:t>
            </w:r>
            <w:r>
              <w:rPr>
                <w:rFonts w:ascii="Times New Roman" w:hAnsi="Times New Roman" w:cs="Times New Roman"/>
                <w:color w:val="000000"/>
                <w:sz w:val="18"/>
                <w:szCs w:val="22"/>
              </w:rPr>
              <w:t xml:space="preserve">  </w:t>
            </w:r>
            <w:r w:rsidRPr="00F35C00">
              <w:rPr>
                <w:rFonts w:ascii="Times New Roman" w:hAnsi="Times New Roman" w:cs="Times New Roman"/>
                <w:color w:val="000000"/>
                <w:sz w:val="18"/>
                <w:szCs w:val="22"/>
              </w:rPr>
              <w:t>Kornevo Limited</w:t>
            </w:r>
            <w:r>
              <w:rPr>
                <w:rFonts w:ascii="Times New Roman" w:hAnsi="Times New Roman" w:cs="Times New Roman"/>
                <w:color w:val="000000"/>
                <w:sz w:val="18"/>
                <w:szCs w:val="22"/>
              </w:rPr>
              <w:t xml:space="preserve"> </w:t>
            </w:r>
            <w:r w:rsidRPr="00E55458">
              <w:rPr>
                <w:rFonts w:ascii="Times New Roman" w:hAnsi="Times New Roman" w:cs="Times New Roman"/>
                <w:color w:val="000000"/>
                <w:sz w:val="18"/>
                <w:szCs w:val="22"/>
              </w:rPr>
              <w:t>Liability</w:t>
            </w:r>
          </w:p>
        </w:tc>
        <w:tc>
          <w:tcPr>
            <w:tcW w:w="270" w:type="dxa"/>
            <w:gridSpan w:val="2"/>
            <w:vAlign w:val="center"/>
          </w:tcPr>
          <w:p w14:paraId="05711804" w14:textId="77777777" w:rsidR="0086290C" w:rsidRPr="00F35C00" w:rsidRDefault="0086290C" w:rsidP="0086290C">
            <w:pPr>
              <w:spacing w:line="240" w:lineRule="atLeast"/>
              <w:ind w:right="-108"/>
              <w:rPr>
                <w:rFonts w:ascii="Times New Roman" w:hAnsi="Times New Roman" w:cs="Times New Roman"/>
                <w:sz w:val="18"/>
                <w:szCs w:val="18"/>
              </w:rPr>
            </w:pPr>
          </w:p>
        </w:tc>
        <w:tc>
          <w:tcPr>
            <w:tcW w:w="2790" w:type="dxa"/>
            <w:vAlign w:val="center"/>
          </w:tcPr>
          <w:p w14:paraId="5EB2F5B8" w14:textId="1A5576C8" w:rsidR="0086290C" w:rsidRPr="00F35C00" w:rsidRDefault="0086290C" w:rsidP="0086290C">
            <w:pPr>
              <w:spacing w:line="240" w:lineRule="atLeast"/>
              <w:ind w:right="-108"/>
              <w:rPr>
                <w:rFonts w:ascii="Times New Roman" w:hAnsi="Times New Roman" w:cs="Times New Roman"/>
                <w:sz w:val="18"/>
                <w:szCs w:val="18"/>
              </w:rPr>
            </w:pPr>
            <w:r>
              <w:rPr>
                <w:rFonts w:ascii="Times New Roman" w:hAnsi="Times New Roman" w:cs="Times New Roman"/>
                <w:color w:val="000000"/>
                <w:sz w:val="18"/>
                <w:szCs w:val="18"/>
              </w:rPr>
              <w:t>Livestock farming</w:t>
            </w:r>
          </w:p>
        </w:tc>
        <w:tc>
          <w:tcPr>
            <w:tcW w:w="270" w:type="dxa"/>
            <w:vAlign w:val="center"/>
          </w:tcPr>
          <w:p w14:paraId="12896A64" w14:textId="77777777" w:rsidR="0086290C" w:rsidRPr="00F35C00" w:rsidRDefault="0086290C" w:rsidP="0086290C">
            <w:pPr>
              <w:spacing w:line="240" w:lineRule="atLeast"/>
              <w:jc w:val="center"/>
              <w:rPr>
                <w:rFonts w:ascii="Times New Roman" w:hAnsi="Times New Roman" w:cs="Times New Roman"/>
                <w:sz w:val="18"/>
                <w:szCs w:val="18"/>
              </w:rPr>
            </w:pPr>
          </w:p>
        </w:tc>
        <w:tc>
          <w:tcPr>
            <w:tcW w:w="1170" w:type="dxa"/>
            <w:vAlign w:val="center"/>
          </w:tcPr>
          <w:p w14:paraId="3CC329F0" w14:textId="2203C17A" w:rsidR="0086290C" w:rsidRPr="00F35C00" w:rsidRDefault="0086290C" w:rsidP="0086290C">
            <w:pPr>
              <w:spacing w:line="240" w:lineRule="atLeast"/>
              <w:ind w:left="-108" w:right="-108"/>
              <w:jc w:val="center"/>
              <w:rPr>
                <w:rFonts w:ascii="Times New Roman" w:hAnsi="Times New Roman" w:cs="Times New Roman"/>
                <w:sz w:val="18"/>
                <w:szCs w:val="18"/>
              </w:rPr>
            </w:pPr>
            <w:r>
              <w:rPr>
                <w:rFonts w:ascii="Times New Roman" w:hAnsi="Times New Roman" w:cs="Times New Roman"/>
                <w:color w:val="000000"/>
                <w:sz w:val="18"/>
                <w:szCs w:val="18"/>
              </w:rPr>
              <w:t>Russia</w:t>
            </w:r>
          </w:p>
        </w:tc>
        <w:tc>
          <w:tcPr>
            <w:tcW w:w="270" w:type="dxa"/>
            <w:vAlign w:val="center"/>
          </w:tcPr>
          <w:p w14:paraId="262CAB17" w14:textId="77777777" w:rsidR="0086290C" w:rsidRPr="00F35C00" w:rsidRDefault="0086290C" w:rsidP="0086290C">
            <w:pPr>
              <w:tabs>
                <w:tab w:val="decimal" w:pos="363"/>
              </w:tabs>
              <w:spacing w:line="240" w:lineRule="atLeast"/>
              <w:ind w:left="-72" w:right="-117"/>
              <w:rPr>
                <w:rFonts w:ascii="Times New Roman" w:hAnsi="Times New Roman" w:cs="Times New Roman"/>
                <w:sz w:val="18"/>
                <w:szCs w:val="18"/>
              </w:rPr>
            </w:pPr>
          </w:p>
        </w:tc>
        <w:tc>
          <w:tcPr>
            <w:tcW w:w="720" w:type="dxa"/>
          </w:tcPr>
          <w:p w14:paraId="1AAC4F19" w14:textId="0BD590FA" w:rsidR="0086290C" w:rsidRPr="00F35C00" w:rsidRDefault="0086290C" w:rsidP="00212483">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75.82</w:t>
            </w:r>
          </w:p>
        </w:tc>
        <w:tc>
          <w:tcPr>
            <w:tcW w:w="270" w:type="dxa"/>
            <w:vAlign w:val="center"/>
          </w:tcPr>
          <w:p w14:paraId="5F633F55" w14:textId="77777777" w:rsidR="0086290C" w:rsidRPr="00F35C00" w:rsidRDefault="0086290C" w:rsidP="0086290C">
            <w:pPr>
              <w:tabs>
                <w:tab w:val="decimal" w:pos="430"/>
                <w:tab w:val="decimal" w:pos="477"/>
              </w:tabs>
              <w:spacing w:line="240" w:lineRule="atLeast"/>
              <w:ind w:left="-72" w:right="38"/>
              <w:rPr>
                <w:rFonts w:ascii="Times New Roman" w:hAnsi="Times New Roman" w:cs="Times New Roman"/>
                <w:sz w:val="18"/>
                <w:szCs w:val="18"/>
                <w:cs/>
              </w:rPr>
            </w:pPr>
          </w:p>
        </w:tc>
        <w:tc>
          <w:tcPr>
            <w:tcW w:w="720" w:type="dxa"/>
          </w:tcPr>
          <w:p w14:paraId="7D818421" w14:textId="5706CAB3" w:rsidR="0086290C" w:rsidRPr="00F35C00" w:rsidRDefault="0086290C" w:rsidP="00212483">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75.82</w:t>
            </w:r>
          </w:p>
        </w:tc>
      </w:tr>
      <w:tr w:rsidR="005E19F0" w:rsidRPr="00F35C00" w14:paraId="42152C51" w14:textId="77777777" w:rsidTr="00212483">
        <w:tc>
          <w:tcPr>
            <w:tcW w:w="3780" w:type="dxa"/>
            <w:vAlign w:val="center"/>
          </w:tcPr>
          <w:p w14:paraId="3FDD7538" w14:textId="336FC319" w:rsidR="0086290C" w:rsidRPr="00E55458" w:rsidRDefault="0086290C" w:rsidP="0086290C">
            <w:pPr>
              <w:spacing w:line="240" w:lineRule="atLeast"/>
              <w:ind w:left="1447" w:right="-109"/>
              <w:rPr>
                <w:rFonts w:ascii="Times New Roman" w:hAnsi="Times New Roman" w:cs="Times New Roman"/>
                <w:color w:val="000000"/>
                <w:sz w:val="18"/>
                <w:szCs w:val="22"/>
              </w:rPr>
            </w:pPr>
            <w:r w:rsidRPr="00E55458">
              <w:rPr>
                <w:rFonts w:ascii="Times New Roman" w:hAnsi="Times New Roman" w:cs="Times New Roman"/>
                <w:color w:val="000000"/>
                <w:sz w:val="18"/>
                <w:szCs w:val="22"/>
              </w:rPr>
              <w:t>Company</w:t>
            </w:r>
          </w:p>
        </w:tc>
        <w:tc>
          <w:tcPr>
            <w:tcW w:w="270" w:type="dxa"/>
            <w:gridSpan w:val="2"/>
            <w:vAlign w:val="center"/>
          </w:tcPr>
          <w:p w14:paraId="2DE6C853" w14:textId="77777777" w:rsidR="0086290C" w:rsidRPr="00F35C00" w:rsidRDefault="0086290C" w:rsidP="0086290C">
            <w:pPr>
              <w:spacing w:line="240" w:lineRule="atLeast"/>
              <w:ind w:right="-108"/>
              <w:rPr>
                <w:rFonts w:ascii="Times New Roman" w:hAnsi="Times New Roman" w:cs="Times New Roman"/>
                <w:sz w:val="18"/>
                <w:szCs w:val="18"/>
              </w:rPr>
            </w:pPr>
          </w:p>
        </w:tc>
        <w:tc>
          <w:tcPr>
            <w:tcW w:w="2790" w:type="dxa"/>
            <w:vAlign w:val="center"/>
          </w:tcPr>
          <w:p w14:paraId="099FEFF9" w14:textId="77777777" w:rsidR="0086290C" w:rsidRPr="00F35C00" w:rsidRDefault="0086290C" w:rsidP="0086290C">
            <w:pPr>
              <w:spacing w:line="240" w:lineRule="atLeast"/>
              <w:ind w:right="-108"/>
              <w:rPr>
                <w:rFonts w:ascii="Times New Roman" w:hAnsi="Times New Roman" w:cs="Times New Roman"/>
                <w:sz w:val="18"/>
                <w:szCs w:val="18"/>
              </w:rPr>
            </w:pPr>
          </w:p>
        </w:tc>
        <w:tc>
          <w:tcPr>
            <w:tcW w:w="270" w:type="dxa"/>
            <w:vAlign w:val="center"/>
          </w:tcPr>
          <w:p w14:paraId="57C5D270" w14:textId="77777777" w:rsidR="0086290C" w:rsidRPr="00F35C00" w:rsidRDefault="0086290C" w:rsidP="0086290C">
            <w:pPr>
              <w:spacing w:line="240" w:lineRule="atLeast"/>
              <w:jc w:val="center"/>
              <w:rPr>
                <w:rFonts w:ascii="Times New Roman" w:hAnsi="Times New Roman" w:cs="Times New Roman"/>
                <w:sz w:val="18"/>
                <w:szCs w:val="18"/>
              </w:rPr>
            </w:pPr>
          </w:p>
        </w:tc>
        <w:tc>
          <w:tcPr>
            <w:tcW w:w="1170" w:type="dxa"/>
            <w:vAlign w:val="center"/>
          </w:tcPr>
          <w:p w14:paraId="5B26E841" w14:textId="6B033BE5" w:rsidR="0086290C" w:rsidRPr="00F35C00" w:rsidRDefault="0086290C" w:rsidP="0086290C">
            <w:pPr>
              <w:spacing w:line="240" w:lineRule="atLeast"/>
              <w:ind w:left="-108" w:right="-108"/>
              <w:jc w:val="center"/>
              <w:rPr>
                <w:rFonts w:ascii="Times New Roman" w:hAnsi="Times New Roman" w:cs="Times New Roman"/>
                <w:sz w:val="18"/>
                <w:szCs w:val="18"/>
              </w:rPr>
            </w:pPr>
          </w:p>
        </w:tc>
        <w:tc>
          <w:tcPr>
            <w:tcW w:w="270" w:type="dxa"/>
            <w:vAlign w:val="center"/>
          </w:tcPr>
          <w:p w14:paraId="7EA8F015" w14:textId="77777777" w:rsidR="0086290C" w:rsidRPr="00F35C00" w:rsidRDefault="0086290C" w:rsidP="0086290C">
            <w:pPr>
              <w:tabs>
                <w:tab w:val="decimal" w:pos="363"/>
              </w:tabs>
              <w:spacing w:line="240" w:lineRule="atLeast"/>
              <w:ind w:left="-72" w:right="-117"/>
              <w:rPr>
                <w:rFonts w:ascii="Times New Roman" w:hAnsi="Times New Roman" w:cs="Times New Roman"/>
                <w:sz w:val="18"/>
                <w:szCs w:val="18"/>
              </w:rPr>
            </w:pPr>
          </w:p>
        </w:tc>
        <w:tc>
          <w:tcPr>
            <w:tcW w:w="720" w:type="dxa"/>
          </w:tcPr>
          <w:p w14:paraId="320F5A1A"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cs/>
              </w:rPr>
            </w:pPr>
          </w:p>
        </w:tc>
        <w:tc>
          <w:tcPr>
            <w:tcW w:w="270" w:type="dxa"/>
            <w:vAlign w:val="center"/>
          </w:tcPr>
          <w:p w14:paraId="120076AF" w14:textId="77777777" w:rsidR="0086290C" w:rsidRPr="00F35C00" w:rsidRDefault="0086290C" w:rsidP="0086290C">
            <w:pPr>
              <w:tabs>
                <w:tab w:val="decimal" w:pos="430"/>
                <w:tab w:val="decimal" w:pos="477"/>
              </w:tabs>
              <w:spacing w:line="240" w:lineRule="atLeast"/>
              <w:ind w:left="-72" w:right="38"/>
              <w:rPr>
                <w:rFonts w:ascii="Times New Roman" w:hAnsi="Times New Roman" w:cs="Times New Roman"/>
                <w:sz w:val="18"/>
                <w:szCs w:val="18"/>
                <w:cs/>
              </w:rPr>
            </w:pPr>
          </w:p>
        </w:tc>
        <w:tc>
          <w:tcPr>
            <w:tcW w:w="720" w:type="dxa"/>
          </w:tcPr>
          <w:p w14:paraId="36D5C5E1"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cs/>
              </w:rPr>
            </w:pPr>
          </w:p>
        </w:tc>
      </w:tr>
      <w:tr w:rsidR="005E19F0" w:rsidRPr="00F35C00" w14:paraId="1C573BFD" w14:textId="77777777" w:rsidTr="00212483">
        <w:tc>
          <w:tcPr>
            <w:tcW w:w="3780" w:type="dxa"/>
            <w:vAlign w:val="center"/>
          </w:tcPr>
          <w:p w14:paraId="415208A0" w14:textId="713D7B6A" w:rsidR="0086290C" w:rsidRPr="00F94153" w:rsidRDefault="0086290C" w:rsidP="0086290C">
            <w:pPr>
              <w:tabs>
                <w:tab w:val="left" w:pos="230"/>
                <w:tab w:val="left" w:pos="702"/>
              </w:tabs>
              <w:spacing w:line="240" w:lineRule="atLeast"/>
              <w:ind w:left="781" w:right="-109"/>
              <w:rPr>
                <w:rFonts w:ascii="Times New Roman" w:hAnsi="Times New Roman" w:cs="Times New Roman"/>
                <w:sz w:val="18"/>
                <w:szCs w:val="18"/>
              </w:rPr>
            </w:pPr>
            <w:r>
              <w:rPr>
                <w:rFonts w:ascii="Times New Roman" w:hAnsi="Times New Roman" w:cs="Times New Roman"/>
                <w:color w:val="000000"/>
                <w:sz w:val="18"/>
                <w:szCs w:val="22"/>
              </w:rPr>
              <w:t>9</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3</w:t>
            </w:r>
            <w:r w:rsidRPr="00F35C00">
              <w:rPr>
                <w:rFonts w:ascii="Times New Roman" w:hAnsi="Times New Roman" w:cs="Times New Roman"/>
                <w:color w:val="000000"/>
                <w:sz w:val="18"/>
                <w:szCs w:val="22"/>
              </w:rPr>
              <w:t xml:space="preserve">.4) </w:t>
            </w:r>
            <w:r>
              <w:rPr>
                <w:rFonts w:ascii="Times New Roman" w:hAnsi="Times New Roman" w:cs="Times New Roman"/>
                <w:color w:val="000000"/>
                <w:sz w:val="18"/>
                <w:szCs w:val="22"/>
              </w:rPr>
              <w:t xml:space="preserve">  </w:t>
            </w:r>
            <w:r w:rsidRPr="00F35C00">
              <w:rPr>
                <w:rFonts w:ascii="Times New Roman" w:hAnsi="Times New Roman" w:cs="Times New Roman"/>
                <w:color w:val="000000"/>
                <w:sz w:val="18"/>
                <w:szCs w:val="22"/>
              </w:rPr>
              <w:t>Management</w:t>
            </w:r>
            <w:r w:rsidRPr="00A03DC7">
              <w:rPr>
                <w:rFonts w:ascii="Times New Roman" w:hAnsi="Times New Roman" w:cs="Times New Roman"/>
                <w:color w:val="000000"/>
                <w:sz w:val="18"/>
                <w:szCs w:val="22"/>
              </w:rPr>
              <w:t xml:space="preserve"> Company</w:t>
            </w:r>
          </w:p>
        </w:tc>
        <w:tc>
          <w:tcPr>
            <w:tcW w:w="270" w:type="dxa"/>
            <w:gridSpan w:val="2"/>
            <w:vAlign w:val="center"/>
          </w:tcPr>
          <w:p w14:paraId="0321BCDE" w14:textId="77777777" w:rsidR="0086290C" w:rsidRPr="00F35C00" w:rsidRDefault="0086290C" w:rsidP="0086290C">
            <w:pPr>
              <w:spacing w:line="240" w:lineRule="atLeast"/>
              <w:ind w:right="-108"/>
              <w:rPr>
                <w:rFonts w:ascii="Times New Roman" w:hAnsi="Times New Roman" w:cs="Times New Roman"/>
                <w:sz w:val="18"/>
                <w:szCs w:val="18"/>
              </w:rPr>
            </w:pPr>
          </w:p>
        </w:tc>
        <w:tc>
          <w:tcPr>
            <w:tcW w:w="2790" w:type="dxa"/>
          </w:tcPr>
          <w:p w14:paraId="405742DA" w14:textId="6175D184" w:rsidR="0086290C" w:rsidRPr="00F35C00" w:rsidRDefault="0086290C" w:rsidP="0086290C">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Property lease-out</w:t>
            </w:r>
          </w:p>
        </w:tc>
        <w:tc>
          <w:tcPr>
            <w:tcW w:w="270" w:type="dxa"/>
            <w:vAlign w:val="center"/>
          </w:tcPr>
          <w:p w14:paraId="6EAC737F" w14:textId="77777777" w:rsidR="0086290C" w:rsidRPr="00F35C00" w:rsidRDefault="0086290C" w:rsidP="0086290C">
            <w:pPr>
              <w:spacing w:line="240" w:lineRule="atLeast"/>
              <w:jc w:val="center"/>
              <w:rPr>
                <w:rFonts w:ascii="Times New Roman" w:hAnsi="Times New Roman" w:cs="Times New Roman"/>
                <w:sz w:val="18"/>
                <w:szCs w:val="18"/>
              </w:rPr>
            </w:pPr>
          </w:p>
        </w:tc>
        <w:tc>
          <w:tcPr>
            <w:tcW w:w="1170" w:type="dxa"/>
            <w:vAlign w:val="center"/>
          </w:tcPr>
          <w:p w14:paraId="68D7B8DC" w14:textId="3F52010E" w:rsidR="0086290C" w:rsidRPr="00F35C00" w:rsidRDefault="0086290C" w:rsidP="0086290C">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color w:val="000000"/>
                <w:sz w:val="18"/>
                <w:szCs w:val="18"/>
              </w:rPr>
              <w:t>Russia</w:t>
            </w:r>
          </w:p>
        </w:tc>
        <w:tc>
          <w:tcPr>
            <w:tcW w:w="270" w:type="dxa"/>
            <w:vAlign w:val="center"/>
          </w:tcPr>
          <w:p w14:paraId="36DBB527" w14:textId="77777777" w:rsidR="0086290C" w:rsidRPr="00F35C00" w:rsidRDefault="0086290C" w:rsidP="0086290C">
            <w:pPr>
              <w:tabs>
                <w:tab w:val="decimal" w:pos="363"/>
              </w:tabs>
              <w:spacing w:line="240" w:lineRule="atLeast"/>
              <w:ind w:left="-72" w:right="-117"/>
              <w:rPr>
                <w:rFonts w:ascii="Times New Roman" w:hAnsi="Times New Roman" w:cs="Times New Roman"/>
                <w:sz w:val="18"/>
                <w:szCs w:val="18"/>
              </w:rPr>
            </w:pPr>
          </w:p>
        </w:tc>
        <w:tc>
          <w:tcPr>
            <w:tcW w:w="720" w:type="dxa"/>
          </w:tcPr>
          <w:p w14:paraId="25C15BDB" w14:textId="27231A5C" w:rsidR="0086290C" w:rsidRPr="00F35C00" w:rsidRDefault="0086290C" w:rsidP="00212483">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75.82</w:t>
            </w:r>
          </w:p>
        </w:tc>
        <w:tc>
          <w:tcPr>
            <w:tcW w:w="270" w:type="dxa"/>
            <w:vAlign w:val="center"/>
          </w:tcPr>
          <w:p w14:paraId="05EDAD5D" w14:textId="77777777" w:rsidR="0086290C" w:rsidRPr="00F35C00" w:rsidRDefault="0086290C" w:rsidP="0086290C">
            <w:pPr>
              <w:tabs>
                <w:tab w:val="decimal" w:pos="430"/>
                <w:tab w:val="decimal" w:pos="477"/>
              </w:tabs>
              <w:spacing w:line="240" w:lineRule="atLeast"/>
              <w:ind w:left="-72" w:right="38"/>
              <w:rPr>
                <w:rFonts w:ascii="Times New Roman" w:hAnsi="Times New Roman" w:cs="Times New Roman"/>
                <w:sz w:val="18"/>
                <w:szCs w:val="18"/>
                <w:cs/>
              </w:rPr>
            </w:pPr>
          </w:p>
        </w:tc>
        <w:tc>
          <w:tcPr>
            <w:tcW w:w="720" w:type="dxa"/>
          </w:tcPr>
          <w:p w14:paraId="0A20833C" w14:textId="706757A6" w:rsidR="0086290C" w:rsidRPr="00F35C00" w:rsidRDefault="0086290C" w:rsidP="00212483">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75.82</w:t>
            </w:r>
          </w:p>
        </w:tc>
      </w:tr>
      <w:tr w:rsidR="005E19F0" w:rsidRPr="00F35C00" w14:paraId="2CB55C8B" w14:textId="77777777" w:rsidTr="00212483">
        <w:tc>
          <w:tcPr>
            <w:tcW w:w="3780" w:type="dxa"/>
            <w:vAlign w:val="center"/>
          </w:tcPr>
          <w:p w14:paraId="59A50C4F" w14:textId="0D2D7438" w:rsidR="0086290C" w:rsidRPr="00E55458" w:rsidRDefault="0086290C" w:rsidP="0086290C">
            <w:pPr>
              <w:spacing w:line="240" w:lineRule="atLeast"/>
              <w:ind w:left="1447" w:right="-109"/>
              <w:rPr>
                <w:rFonts w:ascii="Times New Roman" w:hAnsi="Times New Roman" w:cs="Times New Roman"/>
                <w:color w:val="000000"/>
                <w:sz w:val="18"/>
                <w:szCs w:val="22"/>
              </w:rPr>
            </w:pPr>
            <w:r w:rsidRPr="00E55458">
              <w:rPr>
                <w:rFonts w:ascii="Times New Roman" w:hAnsi="Times New Roman" w:cs="Times New Roman"/>
                <w:color w:val="000000"/>
                <w:sz w:val="18"/>
                <w:szCs w:val="22"/>
              </w:rPr>
              <w:t>RBPI Group Limited</w:t>
            </w:r>
          </w:p>
        </w:tc>
        <w:tc>
          <w:tcPr>
            <w:tcW w:w="270" w:type="dxa"/>
            <w:gridSpan w:val="2"/>
          </w:tcPr>
          <w:p w14:paraId="2BD623C4" w14:textId="77777777" w:rsidR="0086290C" w:rsidRPr="00F35C00" w:rsidRDefault="0086290C" w:rsidP="0086290C">
            <w:pPr>
              <w:spacing w:line="240" w:lineRule="atLeast"/>
              <w:ind w:right="-108"/>
              <w:rPr>
                <w:rFonts w:ascii="Times New Roman" w:hAnsi="Times New Roman" w:cs="Times New Roman"/>
                <w:sz w:val="18"/>
                <w:szCs w:val="18"/>
              </w:rPr>
            </w:pPr>
          </w:p>
        </w:tc>
        <w:tc>
          <w:tcPr>
            <w:tcW w:w="2790" w:type="dxa"/>
            <w:vAlign w:val="center"/>
          </w:tcPr>
          <w:p w14:paraId="5126F3B7" w14:textId="77777777" w:rsidR="0086290C" w:rsidRPr="00F35C00" w:rsidRDefault="0086290C" w:rsidP="0086290C">
            <w:pPr>
              <w:spacing w:line="240" w:lineRule="atLeast"/>
              <w:ind w:right="-108"/>
              <w:rPr>
                <w:rFonts w:ascii="Times New Roman" w:hAnsi="Times New Roman" w:cs="Times New Roman"/>
                <w:sz w:val="18"/>
                <w:szCs w:val="18"/>
              </w:rPr>
            </w:pPr>
          </w:p>
        </w:tc>
        <w:tc>
          <w:tcPr>
            <w:tcW w:w="270" w:type="dxa"/>
            <w:vAlign w:val="center"/>
          </w:tcPr>
          <w:p w14:paraId="5E608154" w14:textId="77777777" w:rsidR="0086290C" w:rsidRPr="00F35C00" w:rsidRDefault="0086290C" w:rsidP="0086290C">
            <w:pPr>
              <w:spacing w:line="240" w:lineRule="atLeast"/>
              <w:jc w:val="center"/>
              <w:rPr>
                <w:rFonts w:ascii="Times New Roman" w:hAnsi="Times New Roman" w:cs="Times New Roman"/>
                <w:sz w:val="18"/>
                <w:szCs w:val="18"/>
              </w:rPr>
            </w:pPr>
          </w:p>
        </w:tc>
        <w:tc>
          <w:tcPr>
            <w:tcW w:w="1170" w:type="dxa"/>
            <w:vAlign w:val="center"/>
          </w:tcPr>
          <w:p w14:paraId="374E6927" w14:textId="23D03142" w:rsidR="0086290C" w:rsidRPr="00F35C00" w:rsidRDefault="0086290C" w:rsidP="0086290C">
            <w:pPr>
              <w:spacing w:line="240" w:lineRule="atLeast"/>
              <w:ind w:left="-108" w:right="-108"/>
              <w:jc w:val="center"/>
              <w:rPr>
                <w:rFonts w:ascii="Times New Roman" w:hAnsi="Times New Roman" w:cs="Times New Roman"/>
                <w:sz w:val="18"/>
                <w:szCs w:val="18"/>
              </w:rPr>
            </w:pPr>
          </w:p>
        </w:tc>
        <w:tc>
          <w:tcPr>
            <w:tcW w:w="270" w:type="dxa"/>
            <w:vAlign w:val="center"/>
          </w:tcPr>
          <w:p w14:paraId="5624DDC0" w14:textId="77777777" w:rsidR="0086290C" w:rsidRPr="00F35C00" w:rsidRDefault="0086290C" w:rsidP="0086290C">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5F5BEDC2"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cs/>
              </w:rPr>
            </w:pPr>
          </w:p>
        </w:tc>
        <w:tc>
          <w:tcPr>
            <w:tcW w:w="270" w:type="dxa"/>
            <w:vAlign w:val="center"/>
          </w:tcPr>
          <w:p w14:paraId="64BD119A" w14:textId="77777777" w:rsidR="0086290C" w:rsidRPr="00F35C00" w:rsidRDefault="0086290C" w:rsidP="0086290C">
            <w:pPr>
              <w:tabs>
                <w:tab w:val="decimal" w:pos="430"/>
                <w:tab w:val="decimal" w:pos="477"/>
              </w:tabs>
              <w:spacing w:line="240" w:lineRule="atLeast"/>
              <w:ind w:left="-72" w:right="38"/>
              <w:rPr>
                <w:rFonts w:ascii="Times New Roman" w:hAnsi="Times New Roman" w:cs="Times New Roman"/>
                <w:sz w:val="18"/>
                <w:szCs w:val="18"/>
                <w:cs/>
              </w:rPr>
            </w:pPr>
          </w:p>
        </w:tc>
        <w:tc>
          <w:tcPr>
            <w:tcW w:w="720" w:type="dxa"/>
            <w:vAlign w:val="center"/>
          </w:tcPr>
          <w:p w14:paraId="445930E3"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cs/>
              </w:rPr>
            </w:pPr>
          </w:p>
        </w:tc>
      </w:tr>
      <w:tr w:rsidR="005E19F0" w:rsidRPr="00F35C00" w14:paraId="6D26C4E6" w14:textId="77777777" w:rsidTr="00212483">
        <w:tc>
          <w:tcPr>
            <w:tcW w:w="3780" w:type="dxa"/>
            <w:vAlign w:val="center"/>
          </w:tcPr>
          <w:p w14:paraId="44ABFF70" w14:textId="2F633C2D" w:rsidR="0086290C" w:rsidRPr="00E55458" w:rsidRDefault="0086290C" w:rsidP="0086290C">
            <w:pPr>
              <w:spacing w:line="240" w:lineRule="atLeast"/>
              <w:ind w:left="1447" w:right="-109"/>
              <w:rPr>
                <w:rFonts w:ascii="Times New Roman" w:hAnsi="Times New Roman" w:cs="Times New Roman"/>
                <w:color w:val="000000"/>
                <w:sz w:val="18"/>
                <w:szCs w:val="22"/>
              </w:rPr>
            </w:pPr>
            <w:r w:rsidRPr="00E55458">
              <w:rPr>
                <w:rFonts w:ascii="Times New Roman" w:hAnsi="Times New Roman" w:cs="Times New Roman"/>
                <w:color w:val="000000"/>
                <w:sz w:val="18"/>
                <w:szCs w:val="22"/>
              </w:rPr>
              <w:t>Liability Company</w:t>
            </w:r>
          </w:p>
        </w:tc>
        <w:tc>
          <w:tcPr>
            <w:tcW w:w="270" w:type="dxa"/>
            <w:gridSpan w:val="2"/>
            <w:shd w:val="clear" w:color="auto" w:fill="auto"/>
          </w:tcPr>
          <w:p w14:paraId="15733558" w14:textId="77777777" w:rsidR="0086290C" w:rsidRPr="00F35C00" w:rsidRDefault="0086290C" w:rsidP="0086290C">
            <w:pPr>
              <w:spacing w:line="240" w:lineRule="atLeast"/>
              <w:ind w:right="-108"/>
              <w:rPr>
                <w:rFonts w:ascii="Times New Roman" w:hAnsi="Times New Roman" w:cs="Times New Roman"/>
                <w:sz w:val="18"/>
                <w:szCs w:val="18"/>
              </w:rPr>
            </w:pPr>
          </w:p>
        </w:tc>
        <w:tc>
          <w:tcPr>
            <w:tcW w:w="2790" w:type="dxa"/>
            <w:shd w:val="clear" w:color="auto" w:fill="auto"/>
            <w:vAlign w:val="center"/>
          </w:tcPr>
          <w:p w14:paraId="7FD239A5" w14:textId="0D084A1D" w:rsidR="0086290C" w:rsidRPr="00F35C00" w:rsidRDefault="0086290C" w:rsidP="0086290C">
            <w:pPr>
              <w:spacing w:line="240" w:lineRule="atLeast"/>
              <w:ind w:right="-108"/>
              <w:rPr>
                <w:rFonts w:ascii="Times New Roman" w:hAnsi="Times New Roman" w:cs="Times New Roman"/>
                <w:sz w:val="18"/>
                <w:szCs w:val="18"/>
              </w:rPr>
            </w:pPr>
          </w:p>
        </w:tc>
        <w:tc>
          <w:tcPr>
            <w:tcW w:w="270" w:type="dxa"/>
            <w:vAlign w:val="center"/>
          </w:tcPr>
          <w:p w14:paraId="3EFA767D" w14:textId="77777777" w:rsidR="0086290C" w:rsidRPr="00F35C00" w:rsidRDefault="0086290C" w:rsidP="0086290C">
            <w:pPr>
              <w:spacing w:line="240" w:lineRule="atLeast"/>
              <w:jc w:val="center"/>
              <w:rPr>
                <w:rFonts w:ascii="Times New Roman" w:hAnsi="Times New Roman" w:cs="Times New Roman"/>
                <w:sz w:val="18"/>
                <w:szCs w:val="18"/>
              </w:rPr>
            </w:pPr>
          </w:p>
        </w:tc>
        <w:tc>
          <w:tcPr>
            <w:tcW w:w="1170" w:type="dxa"/>
            <w:vAlign w:val="center"/>
          </w:tcPr>
          <w:p w14:paraId="29A06384" w14:textId="1210041E" w:rsidR="0086290C" w:rsidRPr="00F35C00" w:rsidRDefault="0086290C" w:rsidP="0086290C">
            <w:pPr>
              <w:spacing w:line="240" w:lineRule="atLeast"/>
              <w:ind w:left="-108" w:right="-108"/>
              <w:jc w:val="center"/>
              <w:rPr>
                <w:rFonts w:ascii="Times New Roman" w:hAnsi="Times New Roman" w:cs="Times New Roman"/>
                <w:sz w:val="18"/>
                <w:szCs w:val="18"/>
              </w:rPr>
            </w:pPr>
          </w:p>
        </w:tc>
        <w:tc>
          <w:tcPr>
            <w:tcW w:w="270" w:type="dxa"/>
            <w:vAlign w:val="center"/>
          </w:tcPr>
          <w:p w14:paraId="09168B15" w14:textId="77777777" w:rsidR="0086290C" w:rsidRPr="00F35C00" w:rsidRDefault="0086290C" w:rsidP="0086290C">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40E26D16" w14:textId="0B7AB49D" w:rsidR="0086290C" w:rsidRPr="00F35C00" w:rsidRDefault="0086290C" w:rsidP="00212483">
            <w:pPr>
              <w:tabs>
                <w:tab w:val="decimal" w:pos="278"/>
              </w:tabs>
              <w:spacing w:line="240" w:lineRule="atLeast"/>
              <w:ind w:left="-108" w:right="-108"/>
              <w:rPr>
                <w:rFonts w:ascii="Times New Roman" w:hAnsi="Times New Roman" w:cs="Times New Roman"/>
                <w:sz w:val="18"/>
                <w:szCs w:val="18"/>
                <w:cs/>
              </w:rPr>
            </w:pPr>
          </w:p>
        </w:tc>
        <w:tc>
          <w:tcPr>
            <w:tcW w:w="270" w:type="dxa"/>
            <w:vAlign w:val="center"/>
          </w:tcPr>
          <w:p w14:paraId="497FB145" w14:textId="77777777" w:rsidR="0086290C" w:rsidRPr="00F35C00" w:rsidRDefault="0086290C" w:rsidP="0086290C">
            <w:pPr>
              <w:tabs>
                <w:tab w:val="decimal" w:pos="430"/>
                <w:tab w:val="decimal" w:pos="477"/>
              </w:tabs>
              <w:spacing w:line="240" w:lineRule="atLeast"/>
              <w:ind w:left="-72" w:right="38"/>
              <w:rPr>
                <w:rFonts w:ascii="Times New Roman" w:hAnsi="Times New Roman" w:cs="Times New Roman"/>
                <w:sz w:val="18"/>
                <w:szCs w:val="18"/>
                <w:cs/>
              </w:rPr>
            </w:pPr>
          </w:p>
        </w:tc>
        <w:tc>
          <w:tcPr>
            <w:tcW w:w="720" w:type="dxa"/>
            <w:vAlign w:val="center"/>
          </w:tcPr>
          <w:p w14:paraId="42C07A75" w14:textId="7D6FA9F9" w:rsidR="0086290C" w:rsidRPr="00F35C00" w:rsidRDefault="0086290C" w:rsidP="00212483">
            <w:pPr>
              <w:tabs>
                <w:tab w:val="decimal" w:pos="302"/>
              </w:tabs>
              <w:spacing w:line="240" w:lineRule="atLeast"/>
              <w:ind w:left="-108" w:right="-108"/>
              <w:rPr>
                <w:rFonts w:ascii="Times New Roman" w:hAnsi="Times New Roman" w:cs="Times New Roman"/>
                <w:sz w:val="18"/>
                <w:szCs w:val="18"/>
                <w:cs/>
              </w:rPr>
            </w:pPr>
          </w:p>
        </w:tc>
      </w:tr>
      <w:tr w:rsidR="005E19F0" w:rsidRPr="00F35C00" w14:paraId="4AA38716" w14:textId="77777777" w:rsidTr="00212483">
        <w:tc>
          <w:tcPr>
            <w:tcW w:w="3780" w:type="dxa"/>
            <w:vAlign w:val="center"/>
          </w:tcPr>
          <w:p w14:paraId="035CA910" w14:textId="4FA5CC1B" w:rsidR="0086290C" w:rsidRPr="00E55458" w:rsidRDefault="0086290C" w:rsidP="0086290C">
            <w:pPr>
              <w:tabs>
                <w:tab w:val="left" w:pos="230"/>
                <w:tab w:val="left" w:pos="702"/>
              </w:tabs>
              <w:spacing w:line="240" w:lineRule="atLeast"/>
              <w:ind w:left="781" w:right="-109"/>
              <w:rPr>
                <w:rFonts w:ascii="Times New Roman" w:hAnsi="Times New Roman" w:cs="Times New Roman"/>
                <w:color w:val="000000"/>
                <w:sz w:val="18"/>
                <w:szCs w:val="22"/>
              </w:rPr>
            </w:pPr>
            <w:r>
              <w:rPr>
                <w:rFonts w:ascii="Times New Roman" w:hAnsi="Times New Roman" w:cs="Times New Roman"/>
                <w:color w:val="000000"/>
                <w:sz w:val="18"/>
                <w:szCs w:val="22"/>
              </w:rPr>
              <w:t>9.3.5)   NNPP Limited Liability</w:t>
            </w:r>
          </w:p>
        </w:tc>
        <w:tc>
          <w:tcPr>
            <w:tcW w:w="270" w:type="dxa"/>
            <w:gridSpan w:val="2"/>
          </w:tcPr>
          <w:p w14:paraId="14CE87E2" w14:textId="77777777" w:rsidR="0086290C" w:rsidRPr="00F35C00" w:rsidRDefault="0086290C" w:rsidP="0086290C">
            <w:pPr>
              <w:spacing w:line="240" w:lineRule="atLeast"/>
              <w:ind w:right="-108"/>
              <w:rPr>
                <w:rFonts w:ascii="Times New Roman" w:hAnsi="Times New Roman" w:cs="Times New Roman"/>
                <w:sz w:val="18"/>
                <w:szCs w:val="18"/>
              </w:rPr>
            </w:pPr>
          </w:p>
        </w:tc>
        <w:tc>
          <w:tcPr>
            <w:tcW w:w="2790" w:type="dxa"/>
            <w:vAlign w:val="center"/>
          </w:tcPr>
          <w:p w14:paraId="523F9E00" w14:textId="3FC97B0E" w:rsidR="0086290C" w:rsidRPr="00F35C00" w:rsidRDefault="0086290C" w:rsidP="0086290C">
            <w:pPr>
              <w:spacing w:line="240" w:lineRule="atLeast"/>
              <w:ind w:right="-108"/>
              <w:rPr>
                <w:rFonts w:ascii="Times New Roman" w:hAnsi="Times New Roman" w:cs="Times New Roman"/>
                <w:sz w:val="18"/>
                <w:szCs w:val="18"/>
              </w:rPr>
            </w:pPr>
            <w:r>
              <w:rPr>
                <w:rFonts w:ascii="Times New Roman" w:hAnsi="Times New Roman" w:cs="Times New Roman"/>
                <w:color w:val="000000"/>
                <w:sz w:val="18"/>
                <w:szCs w:val="18"/>
              </w:rPr>
              <w:t>Livestock farming</w:t>
            </w:r>
          </w:p>
        </w:tc>
        <w:tc>
          <w:tcPr>
            <w:tcW w:w="270" w:type="dxa"/>
            <w:vAlign w:val="center"/>
          </w:tcPr>
          <w:p w14:paraId="6D9D48FA" w14:textId="77777777" w:rsidR="0086290C" w:rsidRPr="00F35C00" w:rsidRDefault="0086290C" w:rsidP="0086290C">
            <w:pPr>
              <w:spacing w:line="240" w:lineRule="atLeast"/>
              <w:jc w:val="center"/>
              <w:rPr>
                <w:rFonts w:ascii="Times New Roman" w:hAnsi="Times New Roman" w:cs="Times New Roman"/>
                <w:sz w:val="18"/>
                <w:szCs w:val="18"/>
              </w:rPr>
            </w:pPr>
          </w:p>
        </w:tc>
        <w:tc>
          <w:tcPr>
            <w:tcW w:w="1170" w:type="dxa"/>
            <w:vAlign w:val="center"/>
          </w:tcPr>
          <w:p w14:paraId="46059D00" w14:textId="3E93F4E9" w:rsidR="0086290C" w:rsidRPr="00F35C00" w:rsidRDefault="0086290C" w:rsidP="0086290C">
            <w:pPr>
              <w:spacing w:line="240" w:lineRule="atLeast"/>
              <w:ind w:left="-108" w:right="-108"/>
              <w:jc w:val="center"/>
              <w:rPr>
                <w:rFonts w:ascii="Times New Roman" w:hAnsi="Times New Roman" w:cs="Times New Roman"/>
                <w:sz w:val="18"/>
                <w:szCs w:val="18"/>
              </w:rPr>
            </w:pPr>
            <w:r>
              <w:rPr>
                <w:rFonts w:ascii="Times New Roman" w:hAnsi="Times New Roman" w:cs="Times New Roman"/>
                <w:color w:val="000000"/>
                <w:sz w:val="18"/>
                <w:szCs w:val="18"/>
              </w:rPr>
              <w:t>Russia</w:t>
            </w:r>
          </w:p>
        </w:tc>
        <w:tc>
          <w:tcPr>
            <w:tcW w:w="270" w:type="dxa"/>
            <w:vAlign w:val="center"/>
          </w:tcPr>
          <w:p w14:paraId="6064DE57" w14:textId="77777777" w:rsidR="0086290C" w:rsidRPr="00F35C00" w:rsidRDefault="0086290C" w:rsidP="0086290C">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18B2AB8A" w14:textId="4D2775D2"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196B913F" w14:textId="77777777" w:rsidR="0086290C" w:rsidRPr="00F35C00" w:rsidRDefault="0086290C" w:rsidP="0086290C">
            <w:pPr>
              <w:tabs>
                <w:tab w:val="decimal" w:pos="430"/>
                <w:tab w:val="decimal" w:pos="495"/>
              </w:tabs>
              <w:spacing w:line="240" w:lineRule="atLeast"/>
              <w:ind w:left="-108" w:right="-99"/>
              <w:rPr>
                <w:rFonts w:ascii="Times New Roman" w:hAnsi="Times New Roman" w:cs="Times New Roman"/>
                <w:sz w:val="18"/>
                <w:szCs w:val="18"/>
              </w:rPr>
            </w:pPr>
          </w:p>
        </w:tc>
        <w:tc>
          <w:tcPr>
            <w:tcW w:w="720" w:type="dxa"/>
            <w:vAlign w:val="center"/>
          </w:tcPr>
          <w:p w14:paraId="4EAFD5A2" w14:textId="7DDFD7B2"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5E19F0" w:rsidRPr="00F35C00" w14:paraId="0DFFD549" w14:textId="77777777" w:rsidTr="00212483">
        <w:tc>
          <w:tcPr>
            <w:tcW w:w="3780" w:type="dxa"/>
            <w:vAlign w:val="center"/>
          </w:tcPr>
          <w:p w14:paraId="7E822BA8" w14:textId="5AD6EA30" w:rsidR="0086290C" w:rsidRPr="00E55458" w:rsidRDefault="0086290C" w:rsidP="0086290C">
            <w:pPr>
              <w:spacing w:line="240" w:lineRule="atLeast"/>
              <w:ind w:left="1447" w:right="-109"/>
              <w:rPr>
                <w:rFonts w:ascii="Times New Roman" w:hAnsi="Times New Roman" w:cs="Times New Roman"/>
                <w:color w:val="000000"/>
                <w:sz w:val="18"/>
                <w:szCs w:val="22"/>
              </w:rPr>
            </w:pPr>
            <w:r w:rsidRPr="00E55458">
              <w:rPr>
                <w:rFonts w:ascii="Times New Roman" w:hAnsi="Times New Roman" w:cs="Times New Roman"/>
                <w:color w:val="000000"/>
                <w:sz w:val="18"/>
                <w:szCs w:val="22"/>
              </w:rPr>
              <w:t>Company</w:t>
            </w:r>
          </w:p>
        </w:tc>
        <w:tc>
          <w:tcPr>
            <w:tcW w:w="270" w:type="dxa"/>
            <w:gridSpan w:val="2"/>
          </w:tcPr>
          <w:p w14:paraId="62D1D5F9" w14:textId="77777777" w:rsidR="0086290C" w:rsidRPr="00F35C00" w:rsidRDefault="0086290C" w:rsidP="0086290C">
            <w:pPr>
              <w:spacing w:line="240" w:lineRule="atLeast"/>
              <w:ind w:right="-108"/>
              <w:rPr>
                <w:rFonts w:ascii="Times New Roman" w:hAnsi="Times New Roman" w:cs="Times New Roman"/>
                <w:sz w:val="18"/>
                <w:szCs w:val="18"/>
              </w:rPr>
            </w:pPr>
          </w:p>
        </w:tc>
        <w:tc>
          <w:tcPr>
            <w:tcW w:w="2790" w:type="dxa"/>
            <w:vAlign w:val="center"/>
          </w:tcPr>
          <w:p w14:paraId="270A9ABC" w14:textId="01E31F7D" w:rsidR="0086290C" w:rsidRPr="00F35C00" w:rsidRDefault="0086290C" w:rsidP="0086290C">
            <w:pPr>
              <w:spacing w:line="240" w:lineRule="atLeast"/>
              <w:ind w:right="-108"/>
              <w:rPr>
                <w:rFonts w:ascii="Times New Roman" w:hAnsi="Times New Roman" w:cs="Times New Roman"/>
                <w:sz w:val="18"/>
                <w:szCs w:val="22"/>
              </w:rPr>
            </w:pPr>
          </w:p>
        </w:tc>
        <w:tc>
          <w:tcPr>
            <w:tcW w:w="270" w:type="dxa"/>
            <w:vAlign w:val="center"/>
          </w:tcPr>
          <w:p w14:paraId="5CDED9A3" w14:textId="77777777" w:rsidR="0086290C" w:rsidRPr="00F35C00" w:rsidRDefault="0086290C" w:rsidP="0086290C">
            <w:pPr>
              <w:spacing w:line="240" w:lineRule="atLeast"/>
              <w:jc w:val="center"/>
              <w:rPr>
                <w:rFonts w:ascii="Times New Roman" w:hAnsi="Times New Roman" w:cs="Times New Roman"/>
                <w:sz w:val="18"/>
                <w:szCs w:val="18"/>
              </w:rPr>
            </w:pPr>
          </w:p>
        </w:tc>
        <w:tc>
          <w:tcPr>
            <w:tcW w:w="1170" w:type="dxa"/>
            <w:vAlign w:val="center"/>
          </w:tcPr>
          <w:p w14:paraId="6C503D05" w14:textId="013BAF0B" w:rsidR="0086290C" w:rsidRPr="00F35C00" w:rsidRDefault="0086290C" w:rsidP="0086290C">
            <w:pPr>
              <w:spacing w:line="240" w:lineRule="atLeast"/>
              <w:ind w:left="-108" w:right="-108"/>
              <w:jc w:val="center"/>
              <w:rPr>
                <w:rFonts w:ascii="Times New Roman" w:hAnsi="Times New Roman" w:cs="Times New Roman"/>
                <w:sz w:val="18"/>
                <w:szCs w:val="18"/>
              </w:rPr>
            </w:pPr>
          </w:p>
        </w:tc>
        <w:tc>
          <w:tcPr>
            <w:tcW w:w="270" w:type="dxa"/>
            <w:vAlign w:val="center"/>
          </w:tcPr>
          <w:p w14:paraId="5D41DDDA" w14:textId="77777777" w:rsidR="0086290C" w:rsidRPr="00F35C00" w:rsidRDefault="0086290C" w:rsidP="0086290C">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42E8E9E8" w14:textId="69B6E80D"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7C6250D4" w14:textId="77777777" w:rsidR="0086290C" w:rsidRPr="00F35C00" w:rsidRDefault="0086290C" w:rsidP="0086290C">
            <w:pPr>
              <w:tabs>
                <w:tab w:val="decimal" w:pos="430"/>
                <w:tab w:val="decimal" w:pos="495"/>
              </w:tabs>
              <w:spacing w:line="240" w:lineRule="atLeast"/>
              <w:ind w:left="-108" w:right="-99"/>
              <w:rPr>
                <w:rFonts w:ascii="Times New Roman" w:hAnsi="Times New Roman" w:cs="Times New Roman"/>
                <w:sz w:val="18"/>
                <w:szCs w:val="18"/>
              </w:rPr>
            </w:pPr>
          </w:p>
        </w:tc>
        <w:tc>
          <w:tcPr>
            <w:tcW w:w="720" w:type="dxa"/>
            <w:vAlign w:val="center"/>
          </w:tcPr>
          <w:p w14:paraId="62C3D644" w14:textId="28F12E42"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25EFDACD" w14:textId="77777777" w:rsidTr="00212483">
        <w:tc>
          <w:tcPr>
            <w:tcW w:w="3780" w:type="dxa"/>
            <w:vAlign w:val="bottom"/>
          </w:tcPr>
          <w:p w14:paraId="2AA5F82F" w14:textId="05C883FD" w:rsidR="0086290C" w:rsidRPr="00F35C00" w:rsidRDefault="0086290C" w:rsidP="0086290C">
            <w:pPr>
              <w:tabs>
                <w:tab w:val="left" w:pos="230"/>
                <w:tab w:val="left" w:pos="702"/>
              </w:tabs>
              <w:spacing w:line="240" w:lineRule="atLeast"/>
              <w:ind w:left="781" w:right="-109"/>
              <w:rPr>
                <w:rFonts w:ascii="Times New Roman" w:hAnsi="Times New Roman" w:cs="Times New Roman"/>
                <w:sz w:val="18"/>
                <w:szCs w:val="18"/>
              </w:rPr>
            </w:pPr>
            <w:r w:rsidRPr="00EA1D2D">
              <w:rPr>
                <w:rFonts w:ascii="Times New Roman" w:hAnsi="Times New Roman" w:cs="Times New Roman"/>
                <w:color w:val="000000"/>
                <w:sz w:val="18"/>
                <w:szCs w:val="22"/>
              </w:rPr>
              <w:t>9.3.6)   NNPP-2 Limited</w:t>
            </w:r>
            <w:r w:rsidRPr="00F35C00">
              <w:rPr>
                <w:rFonts w:ascii="Times New Roman" w:hAnsi="Times New Roman" w:cs="Times New Roman"/>
                <w:color w:val="000000"/>
                <w:sz w:val="18"/>
                <w:szCs w:val="22"/>
              </w:rPr>
              <w:t xml:space="preserve"> </w:t>
            </w:r>
            <w:r w:rsidRPr="00E55458">
              <w:rPr>
                <w:rFonts w:ascii="Times New Roman" w:hAnsi="Times New Roman" w:cs="Times New Roman"/>
                <w:color w:val="000000"/>
                <w:sz w:val="18"/>
                <w:szCs w:val="22"/>
              </w:rPr>
              <w:t>Liability</w:t>
            </w:r>
          </w:p>
        </w:tc>
        <w:tc>
          <w:tcPr>
            <w:tcW w:w="270" w:type="dxa"/>
            <w:gridSpan w:val="2"/>
            <w:vAlign w:val="center"/>
          </w:tcPr>
          <w:p w14:paraId="3C2EF26D" w14:textId="77777777" w:rsidR="0086290C" w:rsidRPr="00F35C00" w:rsidRDefault="0086290C" w:rsidP="0086290C">
            <w:pPr>
              <w:spacing w:line="240" w:lineRule="atLeast"/>
              <w:ind w:right="-108"/>
              <w:rPr>
                <w:rFonts w:ascii="Times New Roman" w:hAnsi="Times New Roman" w:cs="Times New Roman"/>
                <w:sz w:val="18"/>
                <w:szCs w:val="18"/>
              </w:rPr>
            </w:pPr>
          </w:p>
        </w:tc>
        <w:tc>
          <w:tcPr>
            <w:tcW w:w="2790" w:type="dxa"/>
            <w:vAlign w:val="center"/>
          </w:tcPr>
          <w:p w14:paraId="701700C8" w14:textId="33EB55D3" w:rsidR="0086290C" w:rsidRPr="00F35C00" w:rsidRDefault="0086290C" w:rsidP="0086290C">
            <w:pPr>
              <w:spacing w:line="240" w:lineRule="atLeast"/>
              <w:ind w:right="-108"/>
              <w:rPr>
                <w:rFonts w:ascii="Times New Roman" w:hAnsi="Times New Roman" w:cs="Times New Roman"/>
                <w:sz w:val="18"/>
                <w:szCs w:val="22"/>
              </w:rPr>
            </w:pPr>
            <w:r w:rsidRPr="00F35C00">
              <w:rPr>
                <w:rFonts w:ascii="Times New Roman" w:hAnsi="Times New Roman" w:cs="Times New Roman"/>
                <w:color w:val="000000"/>
                <w:sz w:val="18"/>
                <w:szCs w:val="18"/>
              </w:rPr>
              <w:t>Livestock farming</w:t>
            </w:r>
          </w:p>
        </w:tc>
        <w:tc>
          <w:tcPr>
            <w:tcW w:w="270" w:type="dxa"/>
            <w:vAlign w:val="center"/>
          </w:tcPr>
          <w:p w14:paraId="3D85F9E8" w14:textId="77777777" w:rsidR="0086290C" w:rsidRPr="00F35C00" w:rsidRDefault="0086290C" w:rsidP="0086290C">
            <w:pPr>
              <w:spacing w:line="240" w:lineRule="atLeast"/>
              <w:jc w:val="center"/>
              <w:rPr>
                <w:rFonts w:ascii="Times New Roman" w:hAnsi="Times New Roman" w:cs="Times New Roman"/>
                <w:sz w:val="18"/>
                <w:szCs w:val="18"/>
              </w:rPr>
            </w:pPr>
          </w:p>
        </w:tc>
        <w:tc>
          <w:tcPr>
            <w:tcW w:w="1170" w:type="dxa"/>
            <w:vAlign w:val="center"/>
          </w:tcPr>
          <w:p w14:paraId="57D11FDB" w14:textId="66484C4D" w:rsidR="0086290C" w:rsidRPr="00F35C00" w:rsidRDefault="0086290C" w:rsidP="0086290C">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color w:val="000000"/>
                <w:sz w:val="18"/>
                <w:szCs w:val="18"/>
              </w:rPr>
              <w:t>Russia</w:t>
            </w:r>
          </w:p>
        </w:tc>
        <w:tc>
          <w:tcPr>
            <w:tcW w:w="270" w:type="dxa"/>
            <w:vAlign w:val="center"/>
          </w:tcPr>
          <w:p w14:paraId="0CC007F4" w14:textId="77777777" w:rsidR="0086290C" w:rsidRPr="00F35C00" w:rsidRDefault="0086290C" w:rsidP="0086290C">
            <w:pPr>
              <w:tabs>
                <w:tab w:val="decimal" w:pos="363"/>
              </w:tabs>
              <w:spacing w:line="240" w:lineRule="atLeast"/>
              <w:ind w:left="-72" w:right="-117"/>
              <w:rPr>
                <w:rFonts w:ascii="Times New Roman" w:hAnsi="Times New Roman" w:cs="Times New Roman"/>
                <w:sz w:val="18"/>
                <w:szCs w:val="18"/>
              </w:rPr>
            </w:pPr>
          </w:p>
        </w:tc>
        <w:tc>
          <w:tcPr>
            <w:tcW w:w="720" w:type="dxa"/>
          </w:tcPr>
          <w:p w14:paraId="3DFDC4A0" w14:textId="7EA41F34"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4B6D15AD" w14:textId="77777777" w:rsidR="0086290C" w:rsidRPr="00F35C00" w:rsidRDefault="0086290C" w:rsidP="0086290C">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32E568BD" w14:textId="794E0A0B"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5E19F0" w:rsidRPr="00F35C00" w14:paraId="218D13A3" w14:textId="77777777" w:rsidTr="00212483">
        <w:tc>
          <w:tcPr>
            <w:tcW w:w="3780" w:type="dxa"/>
            <w:vAlign w:val="bottom"/>
          </w:tcPr>
          <w:p w14:paraId="4EC0345B" w14:textId="619C5D0A" w:rsidR="0086290C" w:rsidRPr="00E55458" w:rsidRDefault="0086290C" w:rsidP="0086290C">
            <w:pPr>
              <w:spacing w:line="240" w:lineRule="atLeast"/>
              <w:ind w:left="1447" w:right="-109"/>
              <w:rPr>
                <w:rFonts w:ascii="Times New Roman" w:hAnsi="Times New Roman" w:cs="Times New Roman"/>
                <w:color w:val="000000"/>
                <w:sz w:val="18"/>
                <w:szCs w:val="22"/>
              </w:rPr>
            </w:pPr>
            <w:r w:rsidRPr="00E55458">
              <w:rPr>
                <w:rFonts w:ascii="Times New Roman" w:hAnsi="Times New Roman" w:cs="Times New Roman"/>
                <w:color w:val="000000"/>
                <w:sz w:val="18"/>
                <w:szCs w:val="22"/>
              </w:rPr>
              <w:t>Company</w:t>
            </w:r>
          </w:p>
        </w:tc>
        <w:tc>
          <w:tcPr>
            <w:tcW w:w="270" w:type="dxa"/>
            <w:gridSpan w:val="2"/>
            <w:vAlign w:val="center"/>
          </w:tcPr>
          <w:p w14:paraId="3EA56D09"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vAlign w:val="center"/>
          </w:tcPr>
          <w:p w14:paraId="6B54D446" w14:textId="77777777" w:rsidR="0086290C" w:rsidRPr="00F35C00" w:rsidRDefault="0086290C" w:rsidP="0086290C">
            <w:pPr>
              <w:tabs>
                <w:tab w:val="left" w:pos="342"/>
                <w:tab w:val="left" w:pos="540"/>
              </w:tabs>
              <w:spacing w:line="240" w:lineRule="atLeast"/>
              <w:ind w:right="-18"/>
              <w:rPr>
                <w:rFonts w:ascii="Times New Roman" w:hAnsi="Times New Roman" w:cs="Times New Roman"/>
                <w:color w:val="000000"/>
                <w:sz w:val="18"/>
                <w:szCs w:val="18"/>
              </w:rPr>
            </w:pPr>
          </w:p>
        </w:tc>
        <w:tc>
          <w:tcPr>
            <w:tcW w:w="270" w:type="dxa"/>
            <w:vAlign w:val="center"/>
          </w:tcPr>
          <w:p w14:paraId="306071C0"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vAlign w:val="center"/>
          </w:tcPr>
          <w:p w14:paraId="7EF89103"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20E01E1F" w14:textId="77777777" w:rsidR="0086290C" w:rsidRPr="00F35C00" w:rsidRDefault="0086290C"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vAlign w:val="center"/>
          </w:tcPr>
          <w:p w14:paraId="50F052D1"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2EA607AD" w14:textId="77777777" w:rsidR="0086290C" w:rsidRPr="00876FC8" w:rsidRDefault="0086290C" w:rsidP="0086290C">
            <w:pPr>
              <w:tabs>
                <w:tab w:val="decimal" w:pos="430"/>
              </w:tabs>
              <w:spacing w:line="240" w:lineRule="atLeast"/>
              <w:ind w:right="-108"/>
              <w:rPr>
                <w:rFonts w:ascii="Times New Roman" w:hAnsi="Times New Roman" w:cs="Times New Roman"/>
                <w:sz w:val="18"/>
                <w:szCs w:val="18"/>
              </w:rPr>
            </w:pPr>
          </w:p>
        </w:tc>
        <w:tc>
          <w:tcPr>
            <w:tcW w:w="720" w:type="dxa"/>
            <w:vAlign w:val="center"/>
          </w:tcPr>
          <w:p w14:paraId="328132F8"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408D3869" w14:textId="77777777" w:rsidTr="00212483">
        <w:tc>
          <w:tcPr>
            <w:tcW w:w="3780" w:type="dxa"/>
            <w:vAlign w:val="bottom"/>
          </w:tcPr>
          <w:p w14:paraId="4AD035E2" w14:textId="33C82441" w:rsidR="0086290C" w:rsidRPr="00E55458" w:rsidRDefault="0086290C" w:rsidP="0086290C">
            <w:pPr>
              <w:tabs>
                <w:tab w:val="left" w:pos="230"/>
                <w:tab w:val="left" w:pos="702"/>
              </w:tabs>
              <w:spacing w:line="240" w:lineRule="atLeast"/>
              <w:ind w:left="781" w:right="-109"/>
              <w:rPr>
                <w:rFonts w:ascii="Times New Roman" w:hAnsi="Times New Roman" w:cs="Times New Roman"/>
                <w:color w:val="000000"/>
                <w:sz w:val="18"/>
                <w:szCs w:val="22"/>
              </w:rPr>
            </w:pPr>
            <w:r>
              <w:rPr>
                <w:rFonts w:ascii="Times New Roman" w:hAnsi="Times New Roman" w:cs="Times New Roman"/>
                <w:color w:val="000000"/>
                <w:sz w:val="18"/>
                <w:szCs w:val="22"/>
              </w:rPr>
              <w:t>9</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3</w:t>
            </w:r>
            <w:r w:rsidRPr="00F35C00">
              <w:rPr>
                <w:rFonts w:ascii="Times New Roman" w:hAnsi="Times New Roman" w:cs="Times New Roman"/>
                <w:color w:val="000000"/>
                <w:sz w:val="18"/>
                <w:szCs w:val="22"/>
              </w:rPr>
              <w:t>.7)</w:t>
            </w:r>
            <w:r>
              <w:rPr>
                <w:rFonts w:ascii="Times New Roman" w:hAnsi="Times New Roman" w:cs="Times New Roman"/>
                <w:color w:val="000000"/>
                <w:sz w:val="18"/>
                <w:szCs w:val="22"/>
              </w:rPr>
              <w:t xml:space="preserve">   </w:t>
            </w:r>
            <w:r w:rsidRPr="00F35C00">
              <w:rPr>
                <w:rFonts w:ascii="Times New Roman" w:hAnsi="Times New Roman" w:cs="Times New Roman"/>
                <w:color w:val="000000"/>
                <w:sz w:val="18"/>
                <w:szCs w:val="22"/>
              </w:rPr>
              <w:t xml:space="preserve">Pravdinsk Pig </w:t>
            </w:r>
            <w:r>
              <w:rPr>
                <w:rFonts w:ascii="Times New Roman" w:hAnsi="Times New Roman" w:cs="Times New Roman"/>
                <w:color w:val="000000"/>
                <w:sz w:val="18"/>
                <w:szCs w:val="22"/>
              </w:rPr>
              <w:t>P</w:t>
            </w:r>
            <w:r w:rsidRPr="00F35C00">
              <w:rPr>
                <w:rFonts w:ascii="Times New Roman" w:hAnsi="Times New Roman" w:cs="Times New Roman"/>
                <w:color w:val="000000"/>
                <w:sz w:val="18"/>
                <w:szCs w:val="22"/>
              </w:rPr>
              <w:t>roduction</w:t>
            </w:r>
          </w:p>
        </w:tc>
        <w:tc>
          <w:tcPr>
            <w:tcW w:w="270" w:type="dxa"/>
            <w:gridSpan w:val="2"/>
            <w:vAlign w:val="center"/>
          </w:tcPr>
          <w:p w14:paraId="30AFF173"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vAlign w:val="center"/>
          </w:tcPr>
          <w:p w14:paraId="68CE9427" w14:textId="6DA3ABD8" w:rsidR="0086290C" w:rsidRPr="00F35C00" w:rsidRDefault="0086290C" w:rsidP="0086290C">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Livestock farming</w:t>
            </w:r>
          </w:p>
        </w:tc>
        <w:tc>
          <w:tcPr>
            <w:tcW w:w="270" w:type="dxa"/>
            <w:vAlign w:val="center"/>
          </w:tcPr>
          <w:p w14:paraId="58169207"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vAlign w:val="center"/>
          </w:tcPr>
          <w:p w14:paraId="74ED0C07" w14:textId="35DD46AA" w:rsidR="0086290C" w:rsidRPr="00F35C00" w:rsidRDefault="0086290C" w:rsidP="0086290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vAlign w:val="center"/>
          </w:tcPr>
          <w:p w14:paraId="44F3618D" w14:textId="77777777" w:rsidR="0086290C" w:rsidRPr="00F35C00" w:rsidRDefault="0086290C"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vAlign w:val="center"/>
          </w:tcPr>
          <w:p w14:paraId="47F2458C" w14:textId="07F75156"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3462F835" w14:textId="77777777" w:rsidR="0086290C" w:rsidRPr="00876FC8" w:rsidRDefault="0086290C" w:rsidP="0086290C">
            <w:pPr>
              <w:tabs>
                <w:tab w:val="decimal" w:pos="430"/>
              </w:tabs>
              <w:spacing w:line="240" w:lineRule="atLeast"/>
              <w:ind w:left="-108" w:right="-99"/>
              <w:rPr>
                <w:rFonts w:ascii="Times New Roman" w:hAnsi="Times New Roman" w:cs="Times New Roman"/>
                <w:sz w:val="18"/>
                <w:szCs w:val="18"/>
              </w:rPr>
            </w:pPr>
          </w:p>
        </w:tc>
        <w:tc>
          <w:tcPr>
            <w:tcW w:w="720" w:type="dxa"/>
            <w:vAlign w:val="center"/>
          </w:tcPr>
          <w:p w14:paraId="53D8D5C1" w14:textId="09907A8B"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5E19F0" w:rsidRPr="00F35C00" w14:paraId="5098E67B" w14:textId="77777777" w:rsidTr="00212483">
        <w:tc>
          <w:tcPr>
            <w:tcW w:w="3780" w:type="dxa"/>
            <w:vAlign w:val="bottom"/>
          </w:tcPr>
          <w:p w14:paraId="04B9F22F" w14:textId="758B93FB" w:rsidR="0086290C" w:rsidRPr="00E55458" w:rsidRDefault="0086290C" w:rsidP="0086290C">
            <w:pPr>
              <w:spacing w:line="240" w:lineRule="atLeast"/>
              <w:ind w:left="1447" w:right="-109"/>
              <w:rPr>
                <w:rFonts w:ascii="Times New Roman" w:hAnsi="Times New Roman" w:cs="Times New Roman"/>
                <w:color w:val="000000"/>
                <w:sz w:val="18"/>
                <w:szCs w:val="22"/>
              </w:rPr>
            </w:pPr>
            <w:r w:rsidRPr="00E55458">
              <w:rPr>
                <w:rFonts w:ascii="Times New Roman" w:hAnsi="Times New Roman" w:cs="Times New Roman"/>
                <w:color w:val="000000"/>
                <w:sz w:val="18"/>
                <w:szCs w:val="22"/>
              </w:rPr>
              <w:t>Closed Joint Stock</w:t>
            </w:r>
          </w:p>
        </w:tc>
        <w:tc>
          <w:tcPr>
            <w:tcW w:w="270" w:type="dxa"/>
            <w:gridSpan w:val="2"/>
            <w:vAlign w:val="center"/>
          </w:tcPr>
          <w:p w14:paraId="6C8CA6F9"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vAlign w:val="center"/>
          </w:tcPr>
          <w:p w14:paraId="6AEE9D9C" w14:textId="2684E703" w:rsidR="0086290C" w:rsidRPr="00F35C00" w:rsidRDefault="0086290C" w:rsidP="0086290C">
            <w:pPr>
              <w:tabs>
                <w:tab w:val="left" w:pos="342"/>
                <w:tab w:val="left" w:pos="540"/>
              </w:tabs>
              <w:spacing w:line="240" w:lineRule="atLeast"/>
              <w:ind w:right="-18"/>
              <w:rPr>
                <w:rFonts w:ascii="Times New Roman" w:hAnsi="Times New Roman" w:cs="Times New Roman"/>
                <w:color w:val="000000"/>
                <w:sz w:val="18"/>
                <w:szCs w:val="18"/>
              </w:rPr>
            </w:pPr>
          </w:p>
        </w:tc>
        <w:tc>
          <w:tcPr>
            <w:tcW w:w="270" w:type="dxa"/>
            <w:vAlign w:val="center"/>
          </w:tcPr>
          <w:p w14:paraId="5F214CF3"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vAlign w:val="center"/>
          </w:tcPr>
          <w:p w14:paraId="1B91FA0B" w14:textId="539F2B7D" w:rsidR="0086290C" w:rsidRPr="00F35C00" w:rsidRDefault="0086290C" w:rsidP="0086290C">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4A3243D3" w14:textId="77777777" w:rsidR="0086290C" w:rsidRPr="00F35C00" w:rsidRDefault="0086290C"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vAlign w:val="center"/>
          </w:tcPr>
          <w:p w14:paraId="0560C89A" w14:textId="1C544C9A" w:rsidR="0086290C"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6CFC7257" w14:textId="77777777" w:rsidR="0086290C" w:rsidRPr="00876FC8" w:rsidRDefault="0086290C" w:rsidP="0086290C">
            <w:pPr>
              <w:tabs>
                <w:tab w:val="decimal" w:pos="430"/>
              </w:tabs>
              <w:spacing w:line="240" w:lineRule="atLeast"/>
              <w:ind w:left="-108" w:right="-99"/>
              <w:rPr>
                <w:rFonts w:ascii="Times New Roman" w:hAnsi="Times New Roman" w:cs="Times New Roman"/>
                <w:sz w:val="18"/>
                <w:szCs w:val="18"/>
              </w:rPr>
            </w:pPr>
          </w:p>
        </w:tc>
        <w:tc>
          <w:tcPr>
            <w:tcW w:w="720" w:type="dxa"/>
            <w:vAlign w:val="center"/>
          </w:tcPr>
          <w:p w14:paraId="2BBB6EDD" w14:textId="690B82E4"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0B11742F" w14:textId="77777777" w:rsidTr="00212483">
        <w:tc>
          <w:tcPr>
            <w:tcW w:w="3780" w:type="dxa"/>
            <w:vAlign w:val="bottom"/>
          </w:tcPr>
          <w:p w14:paraId="0142C774" w14:textId="4F722563" w:rsidR="0086290C" w:rsidRPr="00E55458" w:rsidRDefault="0086290C" w:rsidP="0086290C">
            <w:pPr>
              <w:spacing w:line="240" w:lineRule="atLeast"/>
              <w:ind w:left="1447" w:right="-109"/>
              <w:rPr>
                <w:rFonts w:ascii="Times New Roman" w:hAnsi="Times New Roman" w:cs="Times New Roman"/>
                <w:color w:val="000000"/>
                <w:sz w:val="18"/>
                <w:szCs w:val="22"/>
              </w:rPr>
            </w:pPr>
            <w:r w:rsidRPr="00E55458">
              <w:rPr>
                <w:rFonts w:ascii="Times New Roman" w:hAnsi="Times New Roman" w:cs="Times New Roman"/>
                <w:color w:val="000000"/>
                <w:sz w:val="18"/>
                <w:szCs w:val="22"/>
              </w:rPr>
              <w:t>Company</w:t>
            </w:r>
          </w:p>
        </w:tc>
        <w:tc>
          <w:tcPr>
            <w:tcW w:w="270" w:type="dxa"/>
            <w:gridSpan w:val="2"/>
            <w:vAlign w:val="center"/>
          </w:tcPr>
          <w:p w14:paraId="79EA6DA7" w14:textId="77777777" w:rsidR="0086290C" w:rsidRPr="00F35C00" w:rsidRDefault="0086290C" w:rsidP="0086290C">
            <w:pPr>
              <w:spacing w:line="240" w:lineRule="atLeast"/>
              <w:ind w:right="-108"/>
              <w:rPr>
                <w:rFonts w:ascii="Times New Roman" w:hAnsi="Times New Roman" w:cs="Times New Roman"/>
                <w:b/>
                <w:bCs/>
                <w:sz w:val="18"/>
                <w:szCs w:val="18"/>
              </w:rPr>
            </w:pPr>
          </w:p>
        </w:tc>
        <w:tc>
          <w:tcPr>
            <w:tcW w:w="2790" w:type="dxa"/>
            <w:vAlign w:val="center"/>
          </w:tcPr>
          <w:p w14:paraId="317D8892" w14:textId="77777777" w:rsidR="0086290C" w:rsidRPr="00F35C00" w:rsidRDefault="0086290C" w:rsidP="0086290C">
            <w:pPr>
              <w:spacing w:line="240" w:lineRule="atLeast"/>
              <w:ind w:right="-108"/>
              <w:rPr>
                <w:rFonts w:ascii="Times New Roman" w:hAnsi="Times New Roman" w:cs="Times New Roman"/>
                <w:sz w:val="18"/>
                <w:szCs w:val="18"/>
              </w:rPr>
            </w:pPr>
          </w:p>
        </w:tc>
        <w:tc>
          <w:tcPr>
            <w:tcW w:w="270" w:type="dxa"/>
            <w:vAlign w:val="center"/>
          </w:tcPr>
          <w:p w14:paraId="37ED1372" w14:textId="77777777" w:rsidR="0086290C" w:rsidRPr="00F35C00" w:rsidRDefault="0086290C" w:rsidP="0086290C">
            <w:pPr>
              <w:spacing w:line="240" w:lineRule="atLeast"/>
              <w:rPr>
                <w:rFonts w:ascii="Times New Roman" w:hAnsi="Times New Roman" w:cs="Times New Roman"/>
                <w:b/>
                <w:bCs/>
                <w:sz w:val="18"/>
                <w:szCs w:val="18"/>
              </w:rPr>
            </w:pPr>
          </w:p>
        </w:tc>
        <w:tc>
          <w:tcPr>
            <w:tcW w:w="1170" w:type="dxa"/>
            <w:vAlign w:val="center"/>
          </w:tcPr>
          <w:p w14:paraId="1D0FBE0E"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7FFAD70E" w14:textId="77777777" w:rsidR="0086290C" w:rsidRPr="00F35C00" w:rsidRDefault="0086290C" w:rsidP="0086290C">
            <w:pPr>
              <w:spacing w:line="240" w:lineRule="atLeast"/>
              <w:rPr>
                <w:rFonts w:ascii="Times New Roman" w:hAnsi="Times New Roman" w:cs="Times New Roman"/>
                <w:b/>
                <w:bCs/>
                <w:sz w:val="18"/>
                <w:szCs w:val="18"/>
              </w:rPr>
            </w:pPr>
          </w:p>
        </w:tc>
        <w:tc>
          <w:tcPr>
            <w:tcW w:w="720" w:type="dxa"/>
            <w:vAlign w:val="center"/>
          </w:tcPr>
          <w:p w14:paraId="55192839" w14:textId="77777777" w:rsidR="0086290C"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41290187" w14:textId="77777777" w:rsidR="0086290C" w:rsidRPr="00E93867" w:rsidRDefault="0086290C" w:rsidP="0086290C">
            <w:pPr>
              <w:tabs>
                <w:tab w:val="decimal" w:pos="430"/>
              </w:tabs>
              <w:spacing w:line="240" w:lineRule="atLeast"/>
              <w:rPr>
                <w:rFonts w:ascii="Times New Roman" w:hAnsi="Times New Roman" w:cs="Times New Roman"/>
                <w:sz w:val="18"/>
                <w:szCs w:val="18"/>
              </w:rPr>
            </w:pPr>
          </w:p>
        </w:tc>
        <w:tc>
          <w:tcPr>
            <w:tcW w:w="720" w:type="dxa"/>
            <w:vAlign w:val="center"/>
          </w:tcPr>
          <w:p w14:paraId="5D2C6452" w14:textId="77777777" w:rsidR="0086290C"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1C91F763" w14:textId="77777777" w:rsidTr="00212483">
        <w:trPr>
          <w:trHeight w:val="245"/>
        </w:trPr>
        <w:tc>
          <w:tcPr>
            <w:tcW w:w="3780" w:type="dxa"/>
            <w:vAlign w:val="bottom"/>
          </w:tcPr>
          <w:p w14:paraId="05C07623" w14:textId="1019D97C" w:rsidR="0086290C" w:rsidRPr="00E55458" w:rsidRDefault="0086290C" w:rsidP="0086290C">
            <w:pPr>
              <w:tabs>
                <w:tab w:val="left" w:pos="230"/>
                <w:tab w:val="left" w:pos="702"/>
              </w:tabs>
              <w:spacing w:line="240" w:lineRule="atLeast"/>
              <w:ind w:left="781" w:right="-109"/>
              <w:rPr>
                <w:rFonts w:ascii="Times New Roman" w:hAnsi="Times New Roman" w:cs="Times New Roman"/>
                <w:color w:val="000000"/>
                <w:sz w:val="18"/>
                <w:szCs w:val="22"/>
              </w:rPr>
            </w:pPr>
            <w:r>
              <w:rPr>
                <w:rFonts w:ascii="Times New Roman" w:hAnsi="Times New Roman" w:cs="Times New Roman"/>
                <w:color w:val="000000"/>
                <w:sz w:val="18"/>
                <w:szCs w:val="22"/>
              </w:rPr>
              <w:t>9</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3</w:t>
            </w:r>
            <w:r w:rsidRPr="00F35C00">
              <w:rPr>
                <w:rFonts w:ascii="Times New Roman" w:hAnsi="Times New Roman" w:cs="Times New Roman"/>
                <w:color w:val="000000"/>
                <w:sz w:val="18"/>
                <w:szCs w:val="22"/>
              </w:rPr>
              <w:t>.8)</w:t>
            </w:r>
            <w:r>
              <w:rPr>
                <w:rFonts w:ascii="Times New Roman" w:hAnsi="Times New Roman" w:cs="Times New Roman"/>
                <w:color w:val="000000"/>
                <w:sz w:val="18"/>
                <w:szCs w:val="22"/>
              </w:rPr>
              <w:t xml:space="preserve">   </w:t>
            </w:r>
            <w:r w:rsidRPr="00F35C00">
              <w:rPr>
                <w:rFonts w:ascii="Times New Roman" w:hAnsi="Times New Roman" w:cs="Times New Roman"/>
                <w:color w:val="000000"/>
                <w:sz w:val="18"/>
                <w:szCs w:val="22"/>
              </w:rPr>
              <w:t xml:space="preserve">Pravdinsk Pig </w:t>
            </w:r>
          </w:p>
        </w:tc>
        <w:tc>
          <w:tcPr>
            <w:tcW w:w="270" w:type="dxa"/>
            <w:gridSpan w:val="2"/>
            <w:vAlign w:val="center"/>
          </w:tcPr>
          <w:p w14:paraId="4380D908" w14:textId="77777777" w:rsidR="0086290C" w:rsidRPr="00F35C00" w:rsidRDefault="0086290C" w:rsidP="0086290C">
            <w:pPr>
              <w:spacing w:line="240" w:lineRule="atLeast"/>
              <w:ind w:left="252" w:right="-108"/>
              <w:jc w:val="center"/>
              <w:rPr>
                <w:rFonts w:ascii="Times New Roman" w:hAnsi="Times New Roman" w:cs="Times New Roman"/>
                <w:color w:val="000000"/>
                <w:sz w:val="18"/>
                <w:szCs w:val="18"/>
              </w:rPr>
            </w:pPr>
          </w:p>
        </w:tc>
        <w:tc>
          <w:tcPr>
            <w:tcW w:w="2790" w:type="dxa"/>
            <w:vAlign w:val="center"/>
          </w:tcPr>
          <w:p w14:paraId="4112EA36" w14:textId="1B0524CC" w:rsidR="0086290C" w:rsidRPr="00F35C00" w:rsidRDefault="0086290C" w:rsidP="0086290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Livestock farming</w:t>
            </w:r>
          </w:p>
        </w:tc>
        <w:tc>
          <w:tcPr>
            <w:tcW w:w="270" w:type="dxa"/>
            <w:vAlign w:val="center"/>
          </w:tcPr>
          <w:p w14:paraId="0DAFFF73"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vAlign w:val="center"/>
          </w:tcPr>
          <w:p w14:paraId="33E78C7C" w14:textId="2F615E75" w:rsidR="0086290C" w:rsidRPr="00F35C00" w:rsidRDefault="0086290C" w:rsidP="0086290C">
            <w:pPr>
              <w:spacing w:line="240" w:lineRule="atLeast"/>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vAlign w:val="center"/>
          </w:tcPr>
          <w:p w14:paraId="5505433E" w14:textId="77777777" w:rsidR="0086290C" w:rsidRPr="00F35C00" w:rsidRDefault="0086290C" w:rsidP="0086290C">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vAlign w:val="center"/>
          </w:tcPr>
          <w:p w14:paraId="45F18554" w14:textId="457178C2"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5D94BF41" w14:textId="77777777" w:rsidR="0086290C" w:rsidRPr="00F35C00" w:rsidRDefault="0086290C" w:rsidP="0086290C">
            <w:pPr>
              <w:tabs>
                <w:tab w:val="decimal" w:pos="430"/>
                <w:tab w:val="decimal" w:pos="522"/>
              </w:tabs>
              <w:spacing w:line="240" w:lineRule="atLeast"/>
              <w:ind w:left="-72" w:right="-117"/>
              <w:rPr>
                <w:rFonts w:ascii="Times New Roman" w:hAnsi="Times New Roman" w:cs="Times New Roman"/>
                <w:sz w:val="18"/>
                <w:szCs w:val="18"/>
                <w:cs/>
              </w:rPr>
            </w:pPr>
          </w:p>
        </w:tc>
        <w:tc>
          <w:tcPr>
            <w:tcW w:w="720" w:type="dxa"/>
            <w:vAlign w:val="center"/>
          </w:tcPr>
          <w:p w14:paraId="2E7A155A" w14:textId="2D32848B"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5E19F0" w:rsidRPr="00F35C00" w14:paraId="3FB67B38" w14:textId="77777777" w:rsidTr="00212483">
        <w:tc>
          <w:tcPr>
            <w:tcW w:w="3780" w:type="dxa"/>
            <w:vAlign w:val="bottom"/>
          </w:tcPr>
          <w:p w14:paraId="26CC54B4" w14:textId="34F3FD24" w:rsidR="0086290C" w:rsidRPr="00E55458" w:rsidRDefault="0086290C" w:rsidP="0086290C">
            <w:pPr>
              <w:spacing w:line="240" w:lineRule="atLeast"/>
              <w:ind w:left="1447" w:right="-109"/>
              <w:rPr>
                <w:rFonts w:ascii="Times New Roman" w:hAnsi="Times New Roman" w:cs="Times New Roman"/>
                <w:color w:val="000000"/>
                <w:sz w:val="18"/>
                <w:szCs w:val="22"/>
              </w:rPr>
            </w:pPr>
            <w:r w:rsidRPr="00E55458">
              <w:rPr>
                <w:rFonts w:ascii="Times New Roman" w:hAnsi="Times New Roman" w:cs="Times New Roman"/>
                <w:color w:val="000000"/>
                <w:sz w:val="18"/>
                <w:szCs w:val="22"/>
              </w:rPr>
              <w:t>Production-2 Limited</w:t>
            </w:r>
          </w:p>
        </w:tc>
        <w:tc>
          <w:tcPr>
            <w:tcW w:w="270" w:type="dxa"/>
            <w:gridSpan w:val="2"/>
            <w:vAlign w:val="center"/>
          </w:tcPr>
          <w:p w14:paraId="07DA38AA" w14:textId="77777777" w:rsidR="0086290C" w:rsidRPr="00F35C00" w:rsidRDefault="0086290C" w:rsidP="0086290C">
            <w:pPr>
              <w:spacing w:line="240" w:lineRule="atLeast"/>
              <w:ind w:left="1422" w:right="-108"/>
              <w:jc w:val="center"/>
              <w:rPr>
                <w:rFonts w:ascii="Times New Roman" w:hAnsi="Times New Roman" w:cs="Times New Roman"/>
                <w:color w:val="000000"/>
                <w:sz w:val="18"/>
                <w:szCs w:val="18"/>
              </w:rPr>
            </w:pPr>
          </w:p>
        </w:tc>
        <w:tc>
          <w:tcPr>
            <w:tcW w:w="2790" w:type="dxa"/>
            <w:vAlign w:val="center"/>
          </w:tcPr>
          <w:p w14:paraId="59BC78DF"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0" w:type="dxa"/>
            <w:vAlign w:val="center"/>
          </w:tcPr>
          <w:p w14:paraId="2E75D5CF"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vAlign w:val="center"/>
          </w:tcPr>
          <w:p w14:paraId="79983505" w14:textId="77777777" w:rsidR="0086290C" w:rsidRPr="00F35C00" w:rsidRDefault="0086290C" w:rsidP="0086290C">
            <w:pPr>
              <w:spacing w:line="240" w:lineRule="atLeast"/>
              <w:ind w:left="-110" w:right="-65"/>
              <w:jc w:val="center"/>
              <w:rPr>
                <w:rFonts w:ascii="Times New Roman" w:hAnsi="Times New Roman" w:cs="Times New Roman"/>
                <w:color w:val="000000"/>
                <w:sz w:val="18"/>
                <w:szCs w:val="18"/>
              </w:rPr>
            </w:pPr>
          </w:p>
        </w:tc>
        <w:tc>
          <w:tcPr>
            <w:tcW w:w="270" w:type="dxa"/>
            <w:vAlign w:val="center"/>
          </w:tcPr>
          <w:p w14:paraId="5F370450" w14:textId="77777777" w:rsidR="0086290C" w:rsidRPr="00F35C00" w:rsidRDefault="0086290C" w:rsidP="0086290C">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vAlign w:val="center"/>
          </w:tcPr>
          <w:p w14:paraId="5CAD68DF" w14:textId="77777777" w:rsidR="0086290C"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039D1DDD" w14:textId="77777777" w:rsidR="0086290C" w:rsidRPr="00F35C00" w:rsidRDefault="0086290C" w:rsidP="0086290C">
            <w:pPr>
              <w:tabs>
                <w:tab w:val="decimal" w:pos="522"/>
              </w:tabs>
              <w:spacing w:line="240" w:lineRule="atLeast"/>
              <w:ind w:left="-72" w:right="-117"/>
              <w:rPr>
                <w:rFonts w:ascii="Times New Roman" w:hAnsi="Times New Roman" w:cs="Times New Roman"/>
                <w:sz w:val="18"/>
                <w:szCs w:val="18"/>
                <w:cs/>
              </w:rPr>
            </w:pPr>
          </w:p>
        </w:tc>
        <w:tc>
          <w:tcPr>
            <w:tcW w:w="720" w:type="dxa"/>
            <w:vAlign w:val="center"/>
          </w:tcPr>
          <w:p w14:paraId="3D8F5B83"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3FF1E424" w14:textId="77777777" w:rsidTr="00212483">
        <w:tc>
          <w:tcPr>
            <w:tcW w:w="3780" w:type="dxa"/>
            <w:vAlign w:val="bottom"/>
          </w:tcPr>
          <w:p w14:paraId="56A1E9E3" w14:textId="5771A82A" w:rsidR="0086290C" w:rsidRPr="00E55458" w:rsidRDefault="0086290C" w:rsidP="0086290C">
            <w:pPr>
              <w:spacing w:line="240" w:lineRule="atLeast"/>
              <w:ind w:left="1447" w:right="-109"/>
              <w:rPr>
                <w:rFonts w:ascii="Times New Roman" w:hAnsi="Times New Roman" w:cs="Times New Roman"/>
                <w:color w:val="000000"/>
                <w:sz w:val="18"/>
                <w:szCs w:val="22"/>
              </w:rPr>
            </w:pPr>
            <w:r w:rsidRPr="00E55458">
              <w:rPr>
                <w:rFonts w:ascii="Times New Roman" w:hAnsi="Times New Roman" w:cs="Times New Roman"/>
                <w:color w:val="000000"/>
                <w:sz w:val="18"/>
                <w:szCs w:val="22"/>
              </w:rPr>
              <w:t>Liability Company</w:t>
            </w:r>
          </w:p>
        </w:tc>
        <w:tc>
          <w:tcPr>
            <w:tcW w:w="270" w:type="dxa"/>
            <w:gridSpan w:val="2"/>
            <w:vAlign w:val="center"/>
          </w:tcPr>
          <w:p w14:paraId="1C967B70" w14:textId="77777777" w:rsidR="0086290C" w:rsidRPr="00F35C00" w:rsidRDefault="0086290C" w:rsidP="0086290C">
            <w:pPr>
              <w:spacing w:line="240" w:lineRule="atLeast"/>
              <w:ind w:left="1422" w:right="-108"/>
              <w:jc w:val="center"/>
              <w:rPr>
                <w:rFonts w:ascii="Times New Roman" w:hAnsi="Times New Roman" w:cs="Times New Roman"/>
                <w:color w:val="000000"/>
                <w:sz w:val="18"/>
                <w:szCs w:val="18"/>
              </w:rPr>
            </w:pPr>
          </w:p>
        </w:tc>
        <w:tc>
          <w:tcPr>
            <w:tcW w:w="2790" w:type="dxa"/>
            <w:vAlign w:val="center"/>
          </w:tcPr>
          <w:p w14:paraId="540A4696" w14:textId="37C97113" w:rsidR="0086290C" w:rsidRPr="00F35C00" w:rsidRDefault="0086290C" w:rsidP="0086290C">
            <w:pPr>
              <w:spacing w:line="240" w:lineRule="atLeast"/>
              <w:ind w:right="-108"/>
              <w:rPr>
                <w:rFonts w:ascii="Times New Roman" w:hAnsi="Times New Roman" w:cs="Times New Roman"/>
                <w:color w:val="000000"/>
                <w:sz w:val="22"/>
                <w:szCs w:val="22"/>
              </w:rPr>
            </w:pPr>
          </w:p>
        </w:tc>
        <w:tc>
          <w:tcPr>
            <w:tcW w:w="270" w:type="dxa"/>
            <w:vAlign w:val="center"/>
          </w:tcPr>
          <w:p w14:paraId="2942CC99"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vAlign w:val="center"/>
          </w:tcPr>
          <w:p w14:paraId="02AFD6D6" w14:textId="32D88740" w:rsidR="0086290C" w:rsidRPr="00F35C00" w:rsidRDefault="0086290C" w:rsidP="0086290C">
            <w:pPr>
              <w:spacing w:line="240" w:lineRule="atLeast"/>
              <w:ind w:left="-108" w:right="-108"/>
              <w:jc w:val="center"/>
              <w:rPr>
                <w:rFonts w:ascii="Times New Roman" w:hAnsi="Times New Roman" w:cs="Times New Roman"/>
                <w:color w:val="000000"/>
                <w:sz w:val="22"/>
                <w:szCs w:val="22"/>
                <w:cs/>
              </w:rPr>
            </w:pPr>
          </w:p>
        </w:tc>
        <w:tc>
          <w:tcPr>
            <w:tcW w:w="270" w:type="dxa"/>
            <w:vAlign w:val="center"/>
          </w:tcPr>
          <w:p w14:paraId="2ED18DA2" w14:textId="77777777" w:rsidR="0086290C" w:rsidRPr="00F35C00" w:rsidRDefault="0086290C" w:rsidP="0086290C">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vAlign w:val="center"/>
          </w:tcPr>
          <w:p w14:paraId="38335B0B" w14:textId="56AFD704"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253881A6" w14:textId="77777777" w:rsidR="0086290C" w:rsidRPr="00F35C00" w:rsidRDefault="0086290C" w:rsidP="0086290C">
            <w:pPr>
              <w:tabs>
                <w:tab w:val="decimal" w:pos="522"/>
              </w:tabs>
              <w:spacing w:line="240" w:lineRule="atLeast"/>
              <w:ind w:left="-72" w:right="-117"/>
              <w:rPr>
                <w:rFonts w:ascii="Times New Roman" w:hAnsi="Times New Roman" w:cs="Times New Roman"/>
                <w:sz w:val="18"/>
                <w:szCs w:val="18"/>
                <w:cs/>
              </w:rPr>
            </w:pPr>
          </w:p>
        </w:tc>
        <w:tc>
          <w:tcPr>
            <w:tcW w:w="720" w:type="dxa"/>
            <w:vAlign w:val="center"/>
          </w:tcPr>
          <w:p w14:paraId="03D2902E" w14:textId="6FEF9EE6"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5B7A7C02" w14:textId="77777777" w:rsidTr="00212483">
        <w:tc>
          <w:tcPr>
            <w:tcW w:w="3780" w:type="dxa"/>
            <w:vAlign w:val="bottom"/>
          </w:tcPr>
          <w:p w14:paraId="52EB47D7" w14:textId="3B4C883D" w:rsidR="0086290C" w:rsidRPr="00E55458" w:rsidRDefault="0086290C" w:rsidP="0086290C">
            <w:pPr>
              <w:tabs>
                <w:tab w:val="left" w:pos="230"/>
                <w:tab w:val="left" w:pos="702"/>
              </w:tabs>
              <w:spacing w:line="240" w:lineRule="atLeast"/>
              <w:ind w:left="781" w:right="-109"/>
              <w:rPr>
                <w:rFonts w:ascii="Times New Roman" w:hAnsi="Times New Roman" w:cs="Times New Roman"/>
                <w:color w:val="000000"/>
                <w:sz w:val="18"/>
                <w:szCs w:val="22"/>
              </w:rPr>
            </w:pPr>
            <w:r>
              <w:rPr>
                <w:rFonts w:ascii="Times New Roman" w:hAnsi="Times New Roman" w:cs="Times New Roman"/>
                <w:color w:val="000000"/>
                <w:sz w:val="18"/>
                <w:szCs w:val="22"/>
              </w:rPr>
              <w:t>9.3.9)   RBPI Elite Seeds LLC</w:t>
            </w:r>
          </w:p>
        </w:tc>
        <w:tc>
          <w:tcPr>
            <w:tcW w:w="270" w:type="dxa"/>
            <w:gridSpan w:val="2"/>
            <w:vAlign w:val="center"/>
          </w:tcPr>
          <w:p w14:paraId="272FE976" w14:textId="77777777" w:rsidR="0086290C" w:rsidRPr="00F35C00" w:rsidRDefault="0086290C" w:rsidP="0086290C">
            <w:pPr>
              <w:spacing w:line="240" w:lineRule="atLeast"/>
              <w:ind w:left="1422" w:right="-108"/>
              <w:jc w:val="center"/>
              <w:rPr>
                <w:rFonts w:ascii="Times New Roman" w:hAnsi="Times New Roman" w:cs="Times New Roman"/>
                <w:color w:val="000000"/>
                <w:sz w:val="18"/>
                <w:szCs w:val="18"/>
              </w:rPr>
            </w:pPr>
          </w:p>
        </w:tc>
        <w:tc>
          <w:tcPr>
            <w:tcW w:w="2790" w:type="dxa"/>
            <w:vAlign w:val="center"/>
          </w:tcPr>
          <w:p w14:paraId="741C0BFC" w14:textId="278CB8B7" w:rsidR="0086290C" w:rsidRPr="00F35C00" w:rsidRDefault="0086290C" w:rsidP="0086290C">
            <w:pPr>
              <w:spacing w:line="240" w:lineRule="atLeast"/>
              <w:ind w:right="-108"/>
              <w:rPr>
                <w:rFonts w:ascii="Times New Roman" w:hAnsi="Times New Roman" w:cs="Times New Roman"/>
                <w:color w:val="000000"/>
                <w:sz w:val="18"/>
                <w:szCs w:val="18"/>
              </w:rPr>
            </w:pPr>
            <w:r w:rsidRPr="00E17EE7">
              <w:rPr>
                <w:rFonts w:ascii="Times New Roman" w:hAnsi="Times New Roman"/>
                <w:sz w:val="18"/>
                <w:szCs w:val="24"/>
              </w:rPr>
              <w:t>Production of elite seeds</w:t>
            </w:r>
          </w:p>
        </w:tc>
        <w:tc>
          <w:tcPr>
            <w:tcW w:w="270" w:type="dxa"/>
            <w:vAlign w:val="center"/>
          </w:tcPr>
          <w:p w14:paraId="7304C49F"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vAlign w:val="center"/>
          </w:tcPr>
          <w:p w14:paraId="18F7EE31" w14:textId="5C97049E" w:rsidR="0086290C" w:rsidRPr="00F35C00" w:rsidRDefault="0086290C" w:rsidP="003D0C2B">
            <w:pPr>
              <w:spacing w:line="240" w:lineRule="atLeast"/>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vAlign w:val="center"/>
          </w:tcPr>
          <w:p w14:paraId="7A798CF6" w14:textId="77777777" w:rsidR="0086290C" w:rsidRPr="00F35C00" w:rsidRDefault="0086290C" w:rsidP="0086290C">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vAlign w:val="center"/>
          </w:tcPr>
          <w:p w14:paraId="2421BE4B" w14:textId="28990DD2" w:rsidR="0086290C" w:rsidRDefault="0086290C" w:rsidP="00212483">
            <w:pPr>
              <w:tabs>
                <w:tab w:val="decimal" w:pos="278"/>
              </w:tabs>
              <w:spacing w:line="240" w:lineRule="atLeast"/>
              <w:ind w:left="-108" w:right="-108"/>
              <w:rPr>
                <w:rFonts w:ascii="Times New Roman" w:hAnsi="Times New Roman" w:cs="Times New Roman"/>
                <w:sz w:val="18"/>
                <w:szCs w:val="18"/>
              </w:rPr>
            </w:pPr>
            <w:r w:rsidRPr="00B3474B">
              <w:rPr>
                <w:rFonts w:ascii="Times New Roman" w:hAnsi="Times New Roman" w:cs="Times New Roman"/>
                <w:sz w:val="18"/>
                <w:szCs w:val="18"/>
              </w:rPr>
              <w:t>75.82</w:t>
            </w:r>
          </w:p>
        </w:tc>
        <w:tc>
          <w:tcPr>
            <w:tcW w:w="270" w:type="dxa"/>
            <w:vAlign w:val="center"/>
          </w:tcPr>
          <w:p w14:paraId="3D8DFFB7" w14:textId="77777777" w:rsidR="0086290C" w:rsidRPr="00F35C00" w:rsidRDefault="0086290C" w:rsidP="0086290C">
            <w:pPr>
              <w:tabs>
                <w:tab w:val="decimal" w:pos="522"/>
              </w:tabs>
              <w:spacing w:line="240" w:lineRule="atLeast"/>
              <w:ind w:left="-72" w:right="-117"/>
              <w:rPr>
                <w:rFonts w:ascii="Times New Roman" w:hAnsi="Times New Roman" w:cs="Times New Roman"/>
                <w:sz w:val="18"/>
                <w:szCs w:val="18"/>
                <w:cs/>
              </w:rPr>
            </w:pPr>
          </w:p>
        </w:tc>
        <w:tc>
          <w:tcPr>
            <w:tcW w:w="720" w:type="dxa"/>
            <w:vAlign w:val="center"/>
          </w:tcPr>
          <w:p w14:paraId="0B97D95D" w14:textId="12B404C3" w:rsidR="0086290C" w:rsidRPr="00212483" w:rsidRDefault="0086290C" w:rsidP="00212483">
            <w:pPr>
              <w:tabs>
                <w:tab w:val="decimal" w:pos="527"/>
              </w:tabs>
              <w:spacing w:line="240" w:lineRule="atLeast"/>
              <w:ind w:left="-108" w:right="-108"/>
              <w:rPr>
                <w:rFonts w:ascii="Times New Roman" w:hAnsi="Times New Roman" w:cs="Times New Roman"/>
                <w:sz w:val="18"/>
                <w:szCs w:val="18"/>
              </w:rPr>
            </w:pPr>
            <w:r w:rsidRPr="00212483">
              <w:rPr>
                <w:rFonts w:ascii="Times New Roman" w:hAnsi="Times New Roman" w:cs="Times New Roman"/>
                <w:sz w:val="18"/>
                <w:szCs w:val="18"/>
              </w:rPr>
              <w:t>-</w:t>
            </w:r>
          </w:p>
        </w:tc>
      </w:tr>
      <w:tr w:rsidR="005E19F0" w:rsidRPr="00F35C00" w14:paraId="16D599A0" w14:textId="77777777" w:rsidTr="00212483">
        <w:tc>
          <w:tcPr>
            <w:tcW w:w="3780" w:type="dxa"/>
            <w:vAlign w:val="bottom"/>
          </w:tcPr>
          <w:p w14:paraId="04F42D8D" w14:textId="3DB2BA5F" w:rsidR="0086290C" w:rsidRPr="00F35C00" w:rsidRDefault="0086290C" w:rsidP="0086290C">
            <w:pPr>
              <w:tabs>
                <w:tab w:val="left" w:pos="230"/>
                <w:tab w:val="left" w:pos="702"/>
              </w:tabs>
              <w:spacing w:line="240" w:lineRule="atLeast"/>
              <w:ind w:left="781" w:right="-109"/>
              <w:rPr>
                <w:rFonts w:ascii="Times New Roman" w:hAnsi="Times New Roman" w:cs="Times New Roman"/>
                <w:color w:val="000000"/>
                <w:sz w:val="18"/>
                <w:szCs w:val="22"/>
              </w:rPr>
            </w:pPr>
            <w:r>
              <w:rPr>
                <w:rFonts w:ascii="Times New Roman" w:hAnsi="Times New Roman" w:cs="Times New Roman"/>
                <w:color w:val="000000"/>
                <w:sz w:val="18"/>
                <w:szCs w:val="22"/>
              </w:rPr>
              <w:t>9.3.10) RBPI Partner West LLC</w:t>
            </w:r>
          </w:p>
        </w:tc>
        <w:tc>
          <w:tcPr>
            <w:tcW w:w="270" w:type="dxa"/>
            <w:gridSpan w:val="2"/>
            <w:vAlign w:val="center"/>
          </w:tcPr>
          <w:p w14:paraId="26841F04" w14:textId="77777777" w:rsidR="0086290C" w:rsidRPr="00F35C00" w:rsidRDefault="0086290C" w:rsidP="0086290C">
            <w:pPr>
              <w:spacing w:line="240" w:lineRule="atLeast"/>
              <w:ind w:left="252" w:right="-108"/>
              <w:jc w:val="center"/>
              <w:rPr>
                <w:rFonts w:ascii="Times New Roman" w:hAnsi="Times New Roman" w:cs="Times New Roman"/>
                <w:color w:val="000000"/>
                <w:sz w:val="18"/>
                <w:szCs w:val="18"/>
              </w:rPr>
            </w:pPr>
          </w:p>
        </w:tc>
        <w:tc>
          <w:tcPr>
            <w:tcW w:w="2790" w:type="dxa"/>
          </w:tcPr>
          <w:p w14:paraId="35A6970C" w14:textId="46A67E14" w:rsidR="0086290C" w:rsidRPr="00F35C00" w:rsidRDefault="0086290C" w:rsidP="0086290C">
            <w:pPr>
              <w:spacing w:line="240" w:lineRule="atLeast"/>
              <w:ind w:right="-108"/>
              <w:rPr>
                <w:rFonts w:ascii="Times New Roman" w:hAnsi="Times New Roman" w:cs="Times New Roman"/>
                <w:color w:val="000000"/>
                <w:sz w:val="22"/>
                <w:szCs w:val="22"/>
              </w:rPr>
            </w:pPr>
            <w:r>
              <w:rPr>
                <w:rFonts w:ascii="Times New Roman" w:hAnsi="Times New Roman" w:cs="Times New Roman"/>
                <w:color w:val="000000"/>
                <w:sz w:val="18"/>
                <w:szCs w:val="18"/>
              </w:rPr>
              <w:t>Slaughterhouse</w:t>
            </w:r>
          </w:p>
        </w:tc>
        <w:tc>
          <w:tcPr>
            <w:tcW w:w="270" w:type="dxa"/>
            <w:vAlign w:val="center"/>
          </w:tcPr>
          <w:p w14:paraId="52FD82D9"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vAlign w:val="center"/>
          </w:tcPr>
          <w:p w14:paraId="6291905A" w14:textId="7C3F9A02" w:rsidR="0086290C" w:rsidRPr="003D0C2B" w:rsidRDefault="0086290C" w:rsidP="003D0C2B">
            <w:pPr>
              <w:spacing w:line="240" w:lineRule="atLeast"/>
              <w:jc w:val="center"/>
              <w:rPr>
                <w:rFonts w:ascii="Times New Roman" w:hAnsi="Times New Roman" w:cs="Times New Roman"/>
                <w:color w:val="000000"/>
                <w:sz w:val="18"/>
                <w:szCs w:val="18"/>
                <w:cs/>
              </w:rPr>
            </w:pPr>
            <w:r w:rsidRPr="00F35C00">
              <w:rPr>
                <w:rFonts w:ascii="Times New Roman" w:hAnsi="Times New Roman" w:cs="Times New Roman"/>
                <w:color w:val="000000"/>
                <w:sz w:val="18"/>
                <w:szCs w:val="18"/>
              </w:rPr>
              <w:t>Russia</w:t>
            </w:r>
          </w:p>
        </w:tc>
        <w:tc>
          <w:tcPr>
            <w:tcW w:w="270" w:type="dxa"/>
            <w:vAlign w:val="center"/>
          </w:tcPr>
          <w:p w14:paraId="055BBE84" w14:textId="77777777" w:rsidR="0086290C" w:rsidRPr="00F35C00" w:rsidRDefault="0086290C" w:rsidP="0086290C">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tcPr>
          <w:p w14:paraId="2BA87E0F" w14:textId="2F042947" w:rsidR="0086290C"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79F8D073" w14:textId="77777777" w:rsidR="0086290C" w:rsidRPr="00F35C00" w:rsidRDefault="0086290C" w:rsidP="0086290C">
            <w:pPr>
              <w:tabs>
                <w:tab w:val="decimal" w:pos="522"/>
              </w:tabs>
              <w:spacing w:line="240" w:lineRule="atLeast"/>
              <w:ind w:left="-72" w:right="-117"/>
              <w:rPr>
                <w:rFonts w:ascii="Times New Roman" w:hAnsi="Times New Roman" w:cs="Times New Roman"/>
                <w:sz w:val="18"/>
                <w:szCs w:val="18"/>
                <w:cs/>
              </w:rPr>
            </w:pPr>
          </w:p>
        </w:tc>
        <w:tc>
          <w:tcPr>
            <w:tcW w:w="720" w:type="dxa"/>
          </w:tcPr>
          <w:p w14:paraId="5961C529" w14:textId="4DB047A8"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5E19F0" w:rsidRPr="00F35C00" w14:paraId="63C497C1" w14:textId="77777777" w:rsidTr="00212483">
        <w:tc>
          <w:tcPr>
            <w:tcW w:w="3780" w:type="dxa"/>
            <w:vAlign w:val="bottom"/>
          </w:tcPr>
          <w:p w14:paraId="1B735FE6" w14:textId="217728EB" w:rsidR="0086290C" w:rsidRPr="00E55458" w:rsidRDefault="0086290C" w:rsidP="0086290C">
            <w:pPr>
              <w:tabs>
                <w:tab w:val="left" w:pos="230"/>
                <w:tab w:val="left" w:pos="702"/>
              </w:tabs>
              <w:spacing w:line="240" w:lineRule="atLeast"/>
              <w:ind w:left="781" w:right="-109"/>
              <w:rPr>
                <w:rFonts w:ascii="Times New Roman" w:hAnsi="Times New Roman" w:cs="Times New Roman"/>
                <w:color w:val="000000"/>
                <w:sz w:val="18"/>
                <w:szCs w:val="22"/>
              </w:rPr>
            </w:pPr>
            <w:r>
              <w:rPr>
                <w:rFonts w:ascii="Times New Roman" w:hAnsi="Times New Roman" w:cs="Times New Roman"/>
                <w:color w:val="000000"/>
                <w:sz w:val="18"/>
                <w:szCs w:val="22"/>
              </w:rPr>
              <w:t>9</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3</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11</w:t>
            </w:r>
            <w:r w:rsidRPr="00F35C00">
              <w:rPr>
                <w:rFonts w:ascii="Times New Roman" w:hAnsi="Times New Roman" w:cs="Times New Roman"/>
                <w:color w:val="000000"/>
                <w:sz w:val="18"/>
                <w:szCs w:val="22"/>
              </w:rPr>
              <w:t>) Rechnoe Limited</w:t>
            </w:r>
          </w:p>
        </w:tc>
        <w:tc>
          <w:tcPr>
            <w:tcW w:w="270" w:type="dxa"/>
            <w:gridSpan w:val="2"/>
            <w:vAlign w:val="center"/>
          </w:tcPr>
          <w:p w14:paraId="3432CD0D" w14:textId="77777777" w:rsidR="0086290C" w:rsidRPr="00F35C00" w:rsidRDefault="0086290C" w:rsidP="0086290C">
            <w:pPr>
              <w:spacing w:line="240" w:lineRule="atLeast"/>
              <w:ind w:left="252" w:right="-108"/>
              <w:jc w:val="center"/>
              <w:rPr>
                <w:rFonts w:ascii="Times New Roman" w:hAnsi="Times New Roman" w:cs="Times New Roman"/>
                <w:color w:val="000000"/>
                <w:sz w:val="18"/>
                <w:szCs w:val="18"/>
                <w:cs/>
              </w:rPr>
            </w:pPr>
          </w:p>
        </w:tc>
        <w:tc>
          <w:tcPr>
            <w:tcW w:w="2790" w:type="dxa"/>
          </w:tcPr>
          <w:p w14:paraId="1BF1450A" w14:textId="3BFCAF6E" w:rsidR="0086290C" w:rsidRPr="00F35C00" w:rsidRDefault="0086290C" w:rsidP="0086290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Biological waste management</w:t>
            </w:r>
          </w:p>
        </w:tc>
        <w:tc>
          <w:tcPr>
            <w:tcW w:w="270" w:type="dxa"/>
            <w:vAlign w:val="center"/>
          </w:tcPr>
          <w:p w14:paraId="11F257E5"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vAlign w:val="center"/>
          </w:tcPr>
          <w:p w14:paraId="192295B4" w14:textId="67E2EFD7" w:rsidR="0086290C" w:rsidRPr="00F35C00" w:rsidRDefault="0086290C" w:rsidP="003D0C2B">
            <w:pPr>
              <w:spacing w:line="240" w:lineRule="atLeast"/>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vAlign w:val="center"/>
          </w:tcPr>
          <w:p w14:paraId="5ED5E5FE" w14:textId="77777777" w:rsidR="0086290C" w:rsidRPr="00F35C00" w:rsidRDefault="0086290C" w:rsidP="0086290C">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tcPr>
          <w:p w14:paraId="4EE525AD" w14:textId="081805FE"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47E346F9" w14:textId="77777777" w:rsidR="0086290C" w:rsidRPr="00F35C00" w:rsidRDefault="0086290C" w:rsidP="0086290C">
            <w:pPr>
              <w:tabs>
                <w:tab w:val="decimal" w:pos="430"/>
                <w:tab w:val="decimal" w:pos="522"/>
              </w:tabs>
              <w:spacing w:line="240" w:lineRule="atLeast"/>
              <w:ind w:left="-72" w:right="-117"/>
              <w:rPr>
                <w:rFonts w:ascii="Times New Roman" w:hAnsi="Times New Roman" w:cs="Times New Roman"/>
                <w:sz w:val="18"/>
                <w:szCs w:val="18"/>
                <w:cs/>
              </w:rPr>
            </w:pPr>
          </w:p>
        </w:tc>
        <w:tc>
          <w:tcPr>
            <w:tcW w:w="720" w:type="dxa"/>
          </w:tcPr>
          <w:p w14:paraId="75269239" w14:textId="1CAA908E"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5E19F0" w:rsidRPr="00F35C00" w14:paraId="613D11FF" w14:textId="77777777" w:rsidTr="00212483">
        <w:tc>
          <w:tcPr>
            <w:tcW w:w="3780" w:type="dxa"/>
          </w:tcPr>
          <w:p w14:paraId="07FEBB7B" w14:textId="567862AA" w:rsidR="0086290C" w:rsidRPr="00F35C00" w:rsidRDefault="0086290C" w:rsidP="0086290C">
            <w:pPr>
              <w:spacing w:line="240" w:lineRule="atLeast"/>
              <w:ind w:left="1447" w:right="-109"/>
              <w:rPr>
                <w:rFonts w:ascii="Times New Roman" w:hAnsi="Times New Roman" w:cs="Times New Roman"/>
                <w:color w:val="000000"/>
                <w:sz w:val="18"/>
                <w:szCs w:val="22"/>
              </w:rPr>
            </w:pPr>
            <w:r w:rsidRPr="00F35C00">
              <w:rPr>
                <w:rFonts w:ascii="Times New Roman" w:hAnsi="Times New Roman" w:cs="Times New Roman"/>
                <w:color w:val="000000"/>
                <w:sz w:val="18"/>
                <w:szCs w:val="22"/>
              </w:rPr>
              <w:t>Liability Company</w:t>
            </w:r>
          </w:p>
        </w:tc>
        <w:tc>
          <w:tcPr>
            <w:tcW w:w="270" w:type="dxa"/>
            <w:gridSpan w:val="2"/>
          </w:tcPr>
          <w:p w14:paraId="526B1488" w14:textId="77777777" w:rsidR="0086290C" w:rsidRPr="00F35C00" w:rsidRDefault="0086290C" w:rsidP="0086290C">
            <w:pPr>
              <w:spacing w:line="240" w:lineRule="atLeast"/>
              <w:ind w:left="252" w:right="-108"/>
              <w:jc w:val="center"/>
              <w:rPr>
                <w:rFonts w:ascii="Times New Roman" w:hAnsi="Times New Roman" w:cs="Times New Roman"/>
                <w:color w:val="000000"/>
                <w:sz w:val="18"/>
                <w:szCs w:val="18"/>
                <w:cs/>
              </w:rPr>
            </w:pPr>
          </w:p>
        </w:tc>
        <w:tc>
          <w:tcPr>
            <w:tcW w:w="2790" w:type="dxa"/>
          </w:tcPr>
          <w:p w14:paraId="70FF7DBE" w14:textId="636DEDBF" w:rsidR="0086290C" w:rsidRPr="00F35C00" w:rsidRDefault="0086290C" w:rsidP="0086290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   services provider</w:t>
            </w:r>
          </w:p>
        </w:tc>
        <w:tc>
          <w:tcPr>
            <w:tcW w:w="270" w:type="dxa"/>
          </w:tcPr>
          <w:p w14:paraId="1487E826"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3CE1B2AD" w14:textId="77777777" w:rsidR="0086290C" w:rsidRPr="00F35C00" w:rsidRDefault="0086290C" w:rsidP="003D0C2B">
            <w:pPr>
              <w:spacing w:line="240" w:lineRule="atLeast"/>
              <w:jc w:val="center"/>
              <w:rPr>
                <w:rFonts w:ascii="Times New Roman" w:hAnsi="Times New Roman" w:cs="Times New Roman"/>
                <w:color w:val="000000"/>
                <w:sz w:val="18"/>
                <w:szCs w:val="18"/>
              </w:rPr>
            </w:pPr>
          </w:p>
        </w:tc>
        <w:tc>
          <w:tcPr>
            <w:tcW w:w="270" w:type="dxa"/>
          </w:tcPr>
          <w:p w14:paraId="39906B84" w14:textId="77777777" w:rsidR="0086290C" w:rsidRPr="00F35C00" w:rsidRDefault="0086290C" w:rsidP="0086290C">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tcPr>
          <w:p w14:paraId="74798A88"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75C46C9A" w14:textId="77777777" w:rsidR="0086290C" w:rsidRPr="00F35C00" w:rsidRDefault="0086290C" w:rsidP="0086290C">
            <w:pPr>
              <w:tabs>
                <w:tab w:val="decimal" w:pos="430"/>
                <w:tab w:val="decimal" w:pos="522"/>
              </w:tabs>
              <w:spacing w:line="240" w:lineRule="atLeast"/>
              <w:ind w:left="-72" w:right="-117"/>
              <w:rPr>
                <w:rFonts w:ascii="Times New Roman" w:hAnsi="Times New Roman" w:cs="Times New Roman"/>
                <w:sz w:val="18"/>
                <w:szCs w:val="18"/>
                <w:cs/>
              </w:rPr>
            </w:pPr>
          </w:p>
        </w:tc>
        <w:tc>
          <w:tcPr>
            <w:tcW w:w="720" w:type="dxa"/>
          </w:tcPr>
          <w:p w14:paraId="0B87510D"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579DCF58" w14:textId="77777777" w:rsidTr="00212483">
        <w:tc>
          <w:tcPr>
            <w:tcW w:w="3780" w:type="dxa"/>
          </w:tcPr>
          <w:p w14:paraId="1FB35175" w14:textId="330B169A" w:rsidR="0086290C" w:rsidRPr="00F35C00" w:rsidRDefault="0086290C" w:rsidP="0086290C">
            <w:pPr>
              <w:tabs>
                <w:tab w:val="left" w:pos="687"/>
              </w:tabs>
              <w:spacing w:line="240" w:lineRule="atLeast"/>
              <w:ind w:left="277" w:right="-109"/>
              <w:rPr>
                <w:rFonts w:ascii="Times New Roman" w:hAnsi="Times New Roman" w:cs="Times New Roman"/>
                <w:color w:val="000000"/>
                <w:sz w:val="18"/>
                <w:szCs w:val="18"/>
              </w:rPr>
            </w:pPr>
            <w:r>
              <w:rPr>
                <w:rFonts w:ascii="Times New Roman" w:hAnsi="Times New Roman" w:cs="Times New Roman"/>
                <w:color w:val="000000"/>
                <w:sz w:val="18"/>
                <w:szCs w:val="18"/>
              </w:rPr>
              <w:t>9</w:t>
            </w:r>
            <w:r w:rsidRPr="00F35C00">
              <w:rPr>
                <w:rFonts w:ascii="Times New Roman" w:hAnsi="Times New Roman" w:cs="Times New Roman"/>
                <w:color w:val="000000"/>
                <w:sz w:val="18"/>
                <w:szCs w:val="18"/>
              </w:rPr>
              <w:t>.</w:t>
            </w:r>
            <w:r>
              <w:rPr>
                <w:rFonts w:ascii="Times New Roman" w:hAnsi="Times New Roman" w:cs="Times New Roman"/>
                <w:color w:val="000000"/>
                <w:sz w:val="18"/>
                <w:szCs w:val="18"/>
              </w:rPr>
              <w:t>4</w:t>
            </w:r>
            <w:r w:rsidRPr="00F35C00">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Stesha LLC </w:t>
            </w:r>
          </w:p>
        </w:tc>
        <w:tc>
          <w:tcPr>
            <w:tcW w:w="270" w:type="dxa"/>
            <w:gridSpan w:val="2"/>
          </w:tcPr>
          <w:p w14:paraId="3D48C933"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tcPr>
          <w:p w14:paraId="2C5B7F3F" w14:textId="77777777" w:rsidR="0086290C" w:rsidRPr="00F35C00" w:rsidRDefault="0086290C" w:rsidP="0086290C">
            <w:pPr>
              <w:tabs>
                <w:tab w:val="left" w:pos="162"/>
              </w:tabs>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4D2D65EF"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61AC57B1" w14:textId="77777777" w:rsidR="0086290C" w:rsidRPr="00F35C00" w:rsidRDefault="0086290C" w:rsidP="003D0C2B">
            <w:pPr>
              <w:spacing w:line="240" w:lineRule="atLeast"/>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tcPr>
          <w:p w14:paraId="2BAD0149" w14:textId="77777777" w:rsidR="0086290C" w:rsidRPr="00F35C00" w:rsidRDefault="0086290C" w:rsidP="0086290C">
            <w:pPr>
              <w:tabs>
                <w:tab w:val="decimal" w:pos="363"/>
              </w:tabs>
              <w:spacing w:line="240" w:lineRule="atLeast"/>
              <w:ind w:left="-108" w:right="-108"/>
              <w:rPr>
                <w:rFonts w:ascii="Times New Roman" w:hAnsi="Times New Roman" w:cs="Times New Roman"/>
                <w:color w:val="000000"/>
                <w:sz w:val="18"/>
                <w:szCs w:val="18"/>
              </w:rPr>
            </w:pPr>
          </w:p>
        </w:tc>
        <w:tc>
          <w:tcPr>
            <w:tcW w:w="720" w:type="dxa"/>
          </w:tcPr>
          <w:p w14:paraId="27171B26" w14:textId="66EAFEC3"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3C793B2D" w14:textId="77777777" w:rsidR="0086290C" w:rsidRPr="004A59E8" w:rsidRDefault="0086290C" w:rsidP="0086290C">
            <w:pPr>
              <w:tabs>
                <w:tab w:val="decimal" w:pos="430"/>
              </w:tabs>
              <w:spacing w:line="240" w:lineRule="atLeast"/>
              <w:ind w:left="-108" w:right="-108"/>
              <w:rPr>
                <w:rFonts w:ascii="Times New Roman" w:hAnsi="Times New Roman" w:cs="Times New Roman"/>
                <w:sz w:val="18"/>
                <w:szCs w:val="18"/>
              </w:rPr>
            </w:pPr>
          </w:p>
        </w:tc>
        <w:tc>
          <w:tcPr>
            <w:tcW w:w="720" w:type="dxa"/>
          </w:tcPr>
          <w:p w14:paraId="11DFF3EF" w14:textId="66D75F3C"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5E19F0" w:rsidRPr="00F35C00" w14:paraId="689C44A3" w14:textId="77777777" w:rsidTr="00212483">
        <w:tc>
          <w:tcPr>
            <w:tcW w:w="3780" w:type="dxa"/>
          </w:tcPr>
          <w:p w14:paraId="5B9B4326" w14:textId="76D5F210" w:rsidR="0086290C" w:rsidRDefault="0086290C" w:rsidP="0086290C">
            <w:pPr>
              <w:tabs>
                <w:tab w:val="left" w:pos="230"/>
                <w:tab w:val="left" w:pos="687"/>
              </w:tabs>
              <w:spacing w:line="240" w:lineRule="atLeast"/>
              <w:ind w:left="284" w:right="-109" w:firstLine="505"/>
              <w:rPr>
                <w:rFonts w:ascii="Times New Roman" w:hAnsi="Times New Roman" w:cs="Times New Roman"/>
                <w:color w:val="000000"/>
                <w:sz w:val="18"/>
                <w:szCs w:val="18"/>
              </w:rPr>
            </w:pPr>
            <w:r>
              <w:rPr>
                <w:rFonts w:ascii="Times New Roman" w:hAnsi="Times New Roman" w:cs="Times New Roman"/>
                <w:color w:val="000000"/>
                <w:sz w:val="18"/>
                <w:szCs w:val="22"/>
              </w:rPr>
              <w:t>9</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4</w:t>
            </w:r>
            <w:r w:rsidRPr="00F35C00">
              <w:rPr>
                <w:rFonts w:ascii="Times New Roman" w:hAnsi="Times New Roman" w:cs="Times New Roman"/>
                <w:color w:val="000000"/>
                <w:sz w:val="18"/>
                <w:szCs w:val="22"/>
              </w:rPr>
              <w:t xml:space="preserve">.1)  </w:t>
            </w:r>
            <w:r>
              <w:rPr>
                <w:rFonts w:ascii="Times New Roman" w:hAnsi="Times New Roman" w:cs="Times New Roman"/>
                <w:color w:val="000000"/>
                <w:sz w:val="18"/>
                <w:szCs w:val="22"/>
              </w:rPr>
              <w:t xml:space="preserve"> CP Foods Trading LLC</w:t>
            </w:r>
          </w:p>
        </w:tc>
        <w:tc>
          <w:tcPr>
            <w:tcW w:w="270" w:type="dxa"/>
            <w:gridSpan w:val="2"/>
          </w:tcPr>
          <w:p w14:paraId="6E6BE69D"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tcPr>
          <w:p w14:paraId="3C7AFEC2" w14:textId="4693B290" w:rsidR="0086290C" w:rsidRPr="00F35C00" w:rsidRDefault="0086290C" w:rsidP="0086290C">
            <w:pPr>
              <w:tabs>
                <w:tab w:val="left" w:pos="162"/>
              </w:tabs>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Importer and exporter of meat</w:t>
            </w:r>
          </w:p>
        </w:tc>
        <w:tc>
          <w:tcPr>
            <w:tcW w:w="270" w:type="dxa"/>
          </w:tcPr>
          <w:p w14:paraId="558C3DB4"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00280B72" w14:textId="438EB8F7" w:rsidR="0086290C" w:rsidRPr="00F35C00" w:rsidRDefault="0086290C" w:rsidP="003D0C2B">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Russia</w:t>
            </w:r>
          </w:p>
        </w:tc>
        <w:tc>
          <w:tcPr>
            <w:tcW w:w="270" w:type="dxa"/>
          </w:tcPr>
          <w:p w14:paraId="1B4BBADB" w14:textId="77777777" w:rsidR="0086290C" w:rsidRPr="00F35C00" w:rsidRDefault="0086290C" w:rsidP="0086290C">
            <w:pPr>
              <w:tabs>
                <w:tab w:val="decimal" w:pos="363"/>
              </w:tabs>
              <w:spacing w:line="240" w:lineRule="atLeast"/>
              <w:ind w:left="-108" w:right="-108"/>
              <w:rPr>
                <w:rFonts w:ascii="Times New Roman" w:hAnsi="Times New Roman" w:cs="Times New Roman"/>
                <w:color w:val="000000"/>
                <w:sz w:val="18"/>
                <w:szCs w:val="18"/>
              </w:rPr>
            </w:pPr>
          </w:p>
        </w:tc>
        <w:tc>
          <w:tcPr>
            <w:tcW w:w="720" w:type="dxa"/>
          </w:tcPr>
          <w:p w14:paraId="434C1E01" w14:textId="5E608363"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5A27E84D" w14:textId="77777777" w:rsidR="0086290C" w:rsidRPr="004A59E8" w:rsidRDefault="0086290C" w:rsidP="0086290C">
            <w:pPr>
              <w:tabs>
                <w:tab w:val="decimal" w:pos="430"/>
              </w:tabs>
              <w:spacing w:line="240" w:lineRule="atLeast"/>
              <w:ind w:left="-108" w:right="-108"/>
              <w:rPr>
                <w:rFonts w:ascii="Times New Roman" w:hAnsi="Times New Roman" w:cs="Times New Roman"/>
                <w:sz w:val="18"/>
                <w:szCs w:val="18"/>
              </w:rPr>
            </w:pPr>
          </w:p>
        </w:tc>
        <w:tc>
          <w:tcPr>
            <w:tcW w:w="720" w:type="dxa"/>
          </w:tcPr>
          <w:p w14:paraId="4807A6F1" w14:textId="1416F229" w:rsidR="0086290C" w:rsidRDefault="0086290C" w:rsidP="00212483">
            <w:pPr>
              <w:tabs>
                <w:tab w:val="decimal" w:pos="527"/>
              </w:tabs>
              <w:spacing w:line="240" w:lineRule="atLeast"/>
              <w:ind w:left="-108" w:right="-108"/>
              <w:rPr>
                <w:rFonts w:ascii="Times New Roman" w:hAnsi="Times New Roman" w:cs="Times New Roman"/>
                <w:sz w:val="18"/>
                <w:szCs w:val="18"/>
              </w:rPr>
            </w:pPr>
            <w:r w:rsidRPr="00212483">
              <w:rPr>
                <w:rFonts w:ascii="Times New Roman" w:hAnsi="Times New Roman" w:cs="Times New Roman"/>
                <w:sz w:val="18"/>
                <w:szCs w:val="18"/>
              </w:rPr>
              <w:t>-</w:t>
            </w:r>
          </w:p>
        </w:tc>
      </w:tr>
      <w:tr w:rsidR="005E19F0" w:rsidRPr="00F35C00" w14:paraId="7F8FF52F" w14:textId="77777777" w:rsidTr="00212483">
        <w:tc>
          <w:tcPr>
            <w:tcW w:w="3780" w:type="dxa"/>
          </w:tcPr>
          <w:p w14:paraId="1438BC50" w14:textId="77777777" w:rsidR="0086290C" w:rsidRDefault="0086290C" w:rsidP="0086290C">
            <w:pPr>
              <w:tabs>
                <w:tab w:val="left" w:pos="230"/>
                <w:tab w:val="left" w:pos="687"/>
              </w:tabs>
              <w:spacing w:line="240" w:lineRule="atLeast"/>
              <w:ind w:left="284" w:right="-109" w:firstLine="505"/>
              <w:rPr>
                <w:rFonts w:ascii="Times New Roman" w:hAnsi="Times New Roman" w:cs="Times New Roman"/>
                <w:color w:val="000000"/>
                <w:sz w:val="18"/>
                <w:szCs w:val="22"/>
              </w:rPr>
            </w:pPr>
          </w:p>
        </w:tc>
        <w:tc>
          <w:tcPr>
            <w:tcW w:w="270" w:type="dxa"/>
            <w:gridSpan w:val="2"/>
          </w:tcPr>
          <w:p w14:paraId="5F9D1557"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tcPr>
          <w:p w14:paraId="28488100" w14:textId="5928C7AD" w:rsidR="0086290C" w:rsidRDefault="0086290C" w:rsidP="0086290C">
            <w:pPr>
              <w:tabs>
                <w:tab w:val="left" w:pos="162"/>
              </w:tabs>
              <w:spacing w:line="240" w:lineRule="atLeast"/>
              <w:ind w:left="151" w:right="-108"/>
              <w:rPr>
                <w:rFonts w:ascii="Times New Roman" w:hAnsi="Times New Roman" w:cs="Times New Roman"/>
                <w:color w:val="000000"/>
                <w:sz w:val="18"/>
                <w:szCs w:val="18"/>
              </w:rPr>
            </w:pPr>
            <w:r>
              <w:rPr>
                <w:rFonts w:ascii="Times New Roman" w:hAnsi="Times New Roman" w:cs="Times New Roman"/>
                <w:color w:val="000000"/>
                <w:sz w:val="18"/>
                <w:szCs w:val="18"/>
              </w:rPr>
              <w:t>products</w:t>
            </w:r>
          </w:p>
        </w:tc>
        <w:tc>
          <w:tcPr>
            <w:tcW w:w="270" w:type="dxa"/>
          </w:tcPr>
          <w:p w14:paraId="0089A10A"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3AF3AD69" w14:textId="77777777" w:rsidR="0086290C" w:rsidRPr="00F35C00" w:rsidRDefault="0086290C" w:rsidP="003D0C2B">
            <w:pPr>
              <w:spacing w:line="240" w:lineRule="atLeast"/>
              <w:jc w:val="center"/>
              <w:rPr>
                <w:rFonts w:ascii="Times New Roman" w:hAnsi="Times New Roman" w:cs="Times New Roman"/>
                <w:color w:val="000000"/>
                <w:sz w:val="18"/>
                <w:szCs w:val="18"/>
              </w:rPr>
            </w:pPr>
          </w:p>
        </w:tc>
        <w:tc>
          <w:tcPr>
            <w:tcW w:w="270" w:type="dxa"/>
          </w:tcPr>
          <w:p w14:paraId="31507880" w14:textId="77777777" w:rsidR="0086290C" w:rsidRPr="00F35C00" w:rsidRDefault="0086290C" w:rsidP="0086290C">
            <w:pPr>
              <w:tabs>
                <w:tab w:val="decimal" w:pos="363"/>
              </w:tabs>
              <w:spacing w:line="240" w:lineRule="atLeast"/>
              <w:ind w:left="-108" w:right="-108"/>
              <w:rPr>
                <w:rFonts w:ascii="Times New Roman" w:hAnsi="Times New Roman" w:cs="Times New Roman"/>
                <w:color w:val="000000"/>
                <w:sz w:val="18"/>
                <w:szCs w:val="18"/>
              </w:rPr>
            </w:pPr>
          </w:p>
        </w:tc>
        <w:tc>
          <w:tcPr>
            <w:tcW w:w="720" w:type="dxa"/>
          </w:tcPr>
          <w:p w14:paraId="772BA641"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6096110F" w14:textId="77777777" w:rsidR="0086290C" w:rsidRPr="004A59E8" w:rsidRDefault="0086290C" w:rsidP="0086290C">
            <w:pPr>
              <w:tabs>
                <w:tab w:val="decimal" w:pos="430"/>
              </w:tabs>
              <w:spacing w:line="240" w:lineRule="atLeast"/>
              <w:ind w:left="-108" w:right="-108"/>
              <w:rPr>
                <w:rFonts w:ascii="Times New Roman" w:hAnsi="Times New Roman" w:cs="Times New Roman"/>
                <w:sz w:val="18"/>
                <w:szCs w:val="18"/>
              </w:rPr>
            </w:pPr>
          </w:p>
        </w:tc>
        <w:tc>
          <w:tcPr>
            <w:tcW w:w="720" w:type="dxa"/>
          </w:tcPr>
          <w:p w14:paraId="7819599E" w14:textId="77777777" w:rsidR="0086290C"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19E28AC1" w14:textId="77777777" w:rsidTr="00212483">
        <w:tc>
          <w:tcPr>
            <w:tcW w:w="3780" w:type="dxa"/>
          </w:tcPr>
          <w:p w14:paraId="5C2853A9" w14:textId="164746D2" w:rsidR="0086290C" w:rsidRPr="00F35C00" w:rsidRDefault="0086290C" w:rsidP="0086290C">
            <w:pPr>
              <w:spacing w:line="240" w:lineRule="atLeast"/>
              <w:ind w:left="792" w:right="-109"/>
              <w:rPr>
                <w:rFonts w:ascii="Times New Roman" w:hAnsi="Times New Roman" w:cs="Times New Roman"/>
                <w:color w:val="000000"/>
                <w:sz w:val="18"/>
                <w:szCs w:val="18"/>
              </w:rPr>
            </w:pPr>
            <w:r>
              <w:rPr>
                <w:rFonts w:ascii="Times New Roman" w:hAnsi="Times New Roman" w:cs="Times New Roman"/>
                <w:color w:val="000000"/>
                <w:sz w:val="18"/>
                <w:szCs w:val="22"/>
              </w:rPr>
              <w:t>9</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4</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2</w:t>
            </w:r>
            <w:r w:rsidRPr="00F35C00">
              <w:rPr>
                <w:rFonts w:ascii="Times New Roman" w:hAnsi="Times New Roman" w:cs="Times New Roman"/>
                <w:color w:val="000000"/>
                <w:sz w:val="18"/>
                <w:szCs w:val="22"/>
              </w:rPr>
              <w:t xml:space="preserve">)  </w:t>
            </w:r>
            <w:r>
              <w:rPr>
                <w:rFonts w:ascii="Times New Roman" w:hAnsi="Times New Roman" w:cs="Times New Roman"/>
                <w:color w:val="000000"/>
                <w:sz w:val="18"/>
                <w:szCs w:val="22"/>
              </w:rPr>
              <w:t xml:space="preserve"> </w:t>
            </w:r>
            <w:r w:rsidRPr="00F35C00">
              <w:rPr>
                <w:rFonts w:ascii="Times New Roman" w:hAnsi="Times New Roman" w:cs="Times New Roman"/>
                <w:color w:val="000000"/>
                <w:sz w:val="18"/>
                <w:szCs w:val="22"/>
              </w:rPr>
              <w:t>JSC Poultry Parent</w:t>
            </w:r>
            <w:r w:rsidRPr="00F35C00">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22"/>
              </w:rPr>
              <w:t>Stock</w:t>
            </w:r>
          </w:p>
        </w:tc>
        <w:tc>
          <w:tcPr>
            <w:tcW w:w="270" w:type="dxa"/>
            <w:gridSpan w:val="2"/>
          </w:tcPr>
          <w:p w14:paraId="121E5B6E"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tcPr>
          <w:p w14:paraId="31A6470E" w14:textId="77777777" w:rsidR="0086290C" w:rsidRPr="00F35C00" w:rsidRDefault="0086290C" w:rsidP="0086290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Livestock farming and breeding</w:t>
            </w:r>
          </w:p>
        </w:tc>
        <w:tc>
          <w:tcPr>
            <w:tcW w:w="270" w:type="dxa"/>
          </w:tcPr>
          <w:p w14:paraId="5300B17C"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5CA5D43C" w14:textId="77777777" w:rsidR="0086290C" w:rsidRPr="00F35C00" w:rsidRDefault="0086290C" w:rsidP="003D0C2B">
            <w:pPr>
              <w:spacing w:line="240" w:lineRule="atLeast"/>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tcPr>
          <w:p w14:paraId="60CBFB1B" w14:textId="77777777" w:rsidR="0086290C" w:rsidRPr="00F35C00" w:rsidRDefault="0086290C" w:rsidP="0086290C">
            <w:pPr>
              <w:tabs>
                <w:tab w:val="decimal" w:pos="363"/>
              </w:tabs>
              <w:spacing w:line="240" w:lineRule="atLeast"/>
              <w:ind w:left="-108" w:right="-108"/>
              <w:rPr>
                <w:rFonts w:ascii="Times New Roman" w:hAnsi="Times New Roman" w:cs="Times New Roman"/>
                <w:color w:val="000000"/>
                <w:sz w:val="18"/>
                <w:szCs w:val="18"/>
              </w:rPr>
            </w:pPr>
          </w:p>
        </w:tc>
        <w:tc>
          <w:tcPr>
            <w:tcW w:w="720" w:type="dxa"/>
          </w:tcPr>
          <w:p w14:paraId="0C6D1793" w14:textId="4F77DEF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502E10EF" w14:textId="77777777" w:rsidR="0086290C" w:rsidRPr="004A59E8" w:rsidRDefault="0086290C" w:rsidP="0086290C">
            <w:pPr>
              <w:tabs>
                <w:tab w:val="decimal" w:pos="430"/>
              </w:tabs>
              <w:spacing w:line="240" w:lineRule="atLeast"/>
              <w:ind w:left="-108" w:right="-108"/>
              <w:rPr>
                <w:rFonts w:ascii="Times New Roman" w:hAnsi="Times New Roman" w:cs="Times New Roman"/>
                <w:sz w:val="18"/>
                <w:szCs w:val="18"/>
              </w:rPr>
            </w:pPr>
          </w:p>
        </w:tc>
        <w:tc>
          <w:tcPr>
            <w:tcW w:w="720" w:type="dxa"/>
          </w:tcPr>
          <w:p w14:paraId="124C72F3" w14:textId="5473EBC5"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5E19F0" w:rsidRPr="00F35C00" w14:paraId="3307143E" w14:textId="77777777" w:rsidTr="00212483">
        <w:tc>
          <w:tcPr>
            <w:tcW w:w="3780" w:type="dxa"/>
          </w:tcPr>
          <w:p w14:paraId="22F1C39D" w14:textId="46AA22FF" w:rsidR="0086290C" w:rsidRPr="00BE21E3" w:rsidRDefault="0086290C" w:rsidP="0086290C">
            <w:pPr>
              <w:spacing w:line="240" w:lineRule="atLeast"/>
              <w:ind w:left="1447" w:right="-109"/>
              <w:rPr>
                <w:rFonts w:ascii="Times New Roman" w:hAnsi="Times New Roman" w:cs="Times New Roman"/>
                <w:color w:val="000000"/>
                <w:sz w:val="18"/>
                <w:szCs w:val="22"/>
              </w:rPr>
            </w:pPr>
            <w:r w:rsidRPr="00F35C00">
              <w:rPr>
                <w:rFonts w:ascii="Times New Roman" w:hAnsi="Times New Roman" w:cs="Times New Roman"/>
                <w:color w:val="000000"/>
                <w:sz w:val="18"/>
                <w:szCs w:val="22"/>
              </w:rPr>
              <w:t>Production Woyskovitsy</w:t>
            </w:r>
          </w:p>
        </w:tc>
        <w:tc>
          <w:tcPr>
            <w:tcW w:w="270" w:type="dxa"/>
            <w:gridSpan w:val="2"/>
          </w:tcPr>
          <w:p w14:paraId="2FEA2C09"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tcPr>
          <w:p w14:paraId="45A8327B"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0" w:type="dxa"/>
          </w:tcPr>
          <w:p w14:paraId="60A57106"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45EDD2F0" w14:textId="77777777" w:rsidR="0086290C" w:rsidRPr="00F35C00" w:rsidRDefault="0086290C" w:rsidP="003D0C2B">
            <w:pPr>
              <w:spacing w:line="240" w:lineRule="atLeast"/>
              <w:jc w:val="center"/>
              <w:rPr>
                <w:rFonts w:ascii="Times New Roman" w:hAnsi="Times New Roman" w:cs="Times New Roman"/>
                <w:color w:val="000000"/>
                <w:sz w:val="18"/>
                <w:szCs w:val="18"/>
              </w:rPr>
            </w:pPr>
          </w:p>
        </w:tc>
        <w:tc>
          <w:tcPr>
            <w:tcW w:w="270" w:type="dxa"/>
          </w:tcPr>
          <w:p w14:paraId="4FC22045" w14:textId="77777777" w:rsidR="0086290C" w:rsidRPr="00F35C00" w:rsidRDefault="0086290C" w:rsidP="0086290C">
            <w:pPr>
              <w:tabs>
                <w:tab w:val="decimal" w:pos="363"/>
              </w:tabs>
              <w:spacing w:line="240" w:lineRule="atLeast"/>
              <w:ind w:left="-108" w:right="-108"/>
              <w:rPr>
                <w:rFonts w:ascii="Times New Roman" w:hAnsi="Times New Roman" w:cs="Times New Roman"/>
                <w:color w:val="000000"/>
                <w:sz w:val="18"/>
                <w:szCs w:val="18"/>
              </w:rPr>
            </w:pPr>
          </w:p>
        </w:tc>
        <w:tc>
          <w:tcPr>
            <w:tcW w:w="720" w:type="dxa"/>
          </w:tcPr>
          <w:p w14:paraId="655CE429"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37A9E4B8" w14:textId="77777777" w:rsidR="0086290C" w:rsidRPr="004A59E8" w:rsidRDefault="0086290C" w:rsidP="0086290C">
            <w:pPr>
              <w:tabs>
                <w:tab w:val="decimal" w:pos="430"/>
              </w:tabs>
              <w:spacing w:line="240" w:lineRule="atLeast"/>
              <w:ind w:left="-108" w:right="-108"/>
              <w:rPr>
                <w:rFonts w:ascii="Times New Roman" w:hAnsi="Times New Roman" w:cs="Times New Roman"/>
                <w:sz w:val="18"/>
                <w:szCs w:val="18"/>
              </w:rPr>
            </w:pPr>
          </w:p>
        </w:tc>
        <w:tc>
          <w:tcPr>
            <w:tcW w:w="720" w:type="dxa"/>
          </w:tcPr>
          <w:p w14:paraId="0BB828EF"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0767C6B0" w14:textId="77777777" w:rsidTr="00212483">
        <w:tc>
          <w:tcPr>
            <w:tcW w:w="3780" w:type="dxa"/>
          </w:tcPr>
          <w:p w14:paraId="57AB9FA1" w14:textId="06CE3BE3" w:rsidR="0086290C" w:rsidRPr="00F35C00" w:rsidRDefault="0086290C" w:rsidP="0086290C">
            <w:pPr>
              <w:spacing w:line="240" w:lineRule="atLeast"/>
              <w:ind w:left="792" w:right="-109"/>
              <w:rPr>
                <w:rFonts w:ascii="Times New Roman" w:hAnsi="Times New Roman" w:cs="Times New Roman"/>
                <w:color w:val="000000"/>
                <w:sz w:val="18"/>
                <w:szCs w:val="22"/>
              </w:rPr>
            </w:pPr>
            <w:r>
              <w:rPr>
                <w:rFonts w:ascii="Times New Roman" w:hAnsi="Times New Roman" w:cs="Times New Roman"/>
                <w:color w:val="000000"/>
                <w:sz w:val="18"/>
                <w:szCs w:val="22"/>
              </w:rPr>
              <w:t>9</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4</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3</w:t>
            </w:r>
            <w:r w:rsidRPr="00F35C00">
              <w:rPr>
                <w:rFonts w:ascii="Times New Roman" w:hAnsi="Times New Roman" w:cs="Times New Roman"/>
                <w:color w:val="000000"/>
                <w:sz w:val="18"/>
                <w:szCs w:val="22"/>
              </w:rPr>
              <w:t xml:space="preserve">)  </w:t>
            </w:r>
            <w:r>
              <w:rPr>
                <w:rFonts w:ascii="Times New Roman" w:hAnsi="Times New Roman" w:cs="Times New Roman"/>
                <w:color w:val="000000"/>
                <w:sz w:val="18"/>
                <w:szCs w:val="22"/>
              </w:rPr>
              <w:t xml:space="preserve"> J</w:t>
            </w:r>
            <w:r w:rsidRPr="00F35C00">
              <w:rPr>
                <w:rFonts w:ascii="Times New Roman" w:hAnsi="Times New Roman" w:cs="Times New Roman"/>
                <w:color w:val="000000"/>
                <w:sz w:val="18"/>
                <w:szCs w:val="22"/>
              </w:rPr>
              <w:t>SC Poultry</w:t>
            </w:r>
          </w:p>
        </w:tc>
        <w:tc>
          <w:tcPr>
            <w:tcW w:w="270" w:type="dxa"/>
            <w:gridSpan w:val="2"/>
          </w:tcPr>
          <w:p w14:paraId="6E17C1E5"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tcPr>
          <w:p w14:paraId="2076694D" w14:textId="080D6CBA" w:rsidR="0086290C" w:rsidRPr="00F35C00" w:rsidRDefault="0086290C" w:rsidP="0086290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Animal feedmill, livestock </w:t>
            </w:r>
          </w:p>
        </w:tc>
        <w:tc>
          <w:tcPr>
            <w:tcW w:w="270" w:type="dxa"/>
          </w:tcPr>
          <w:p w14:paraId="79B2733B"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4DFB8A7B" w14:textId="77777777" w:rsidR="0086290C" w:rsidRPr="00F35C00" w:rsidRDefault="0086290C" w:rsidP="003D0C2B">
            <w:pPr>
              <w:spacing w:line="240" w:lineRule="atLeast"/>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tcPr>
          <w:p w14:paraId="45FC67D3" w14:textId="77777777" w:rsidR="0086290C" w:rsidRPr="00F35C00" w:rsidRDefault="0086290C" w:rsidP="0086290C">
            <w:pPr>
              <w:tabs>
                <w:tab w:val="decimal" w:pos="363"/>
              </w:tabs>
              <w:spacing w:line="240" w:lineRule="atLeast"/>
              <w:ind w:left="-108" w:right="-108"/>
              <w:rPr>
                <w:rFonts w:ascii="Times New Roman" w:hAnsi="Times New Roman" w:cs="Times New Roman"/>
                <w:color w:val="000000"/>
                <w:sz w:val="18"/>
                <w:szCs w:val="18"/>
              </w:rPr>
            </w:pPr>
          </w:p>
        </w:tc>
        <w:tc>
          <w:tcPr>
            <w:tcW w:w="720" w:type="dxa"/>
          </w:tcPr>
          <w:p w14:paraId="7F27ED01" w14:textId="05CF9F8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39BC3A06" w14:textId="77777777" w:rsidR="0086290C" w:rsidRPr="004A59E8" w:rsidRDefault="0086290C" w:rsidP="0086290C">
            <w:pPr>
              <w:tabs>
                <w:tab w:val="decimal" w:pos="430"/>
              </w:tabs>
              <w:spacing w:line="240" w:lineRule="atLeast"/>
              <w:ind w:left="-108" w:right="-108"/>
              <w:rPr>
                <w:rFonts w:ascii="Times New Roman" w:hAnsi="Times New Roman" w:cs="Times New Roman"/>
                <w:sz w:val="18"/>
                <w:szCs w:val="18"/>
              </w:rPr>
            </w:pPr>
          </w:p>
        </w:tc>
        <w:tc>
          <w:tcPr>
            <w:tcW w:w="720" w:type="dxa"/>
          </w:tcPr>
          <w:p w14:paraId="050AB8FF" w14:textId="7D0922D8"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5E19F0" w:rsidRPr="00F35C00" w14:paraId="3548B58A" w14:textId="77777777" w:rsidTr="00212483">
        <w:tc>
          <w:tcPr>
            <w:tcW w:w="3780" w:type="dxa"/>
          </w:tcPr>
          <w:p w14:paraId="333DFC52" w14:textId="7962A450" w:rsidR="0086290C" w:rsidRPr="00F35C00" w:rsidRDefault="0086290C" w:rsidP="0086290C">
            <w:pPr>
              <w:spacing w:line="240" w:lineRule="atLeast"/>
              <w:ind w:left="1447" w:right="-109"/>
              <w:rPr>
                <w:rFonts w:ascii="Times New Roman" w:hAnsi="Times New Roman" w:cs="Times New Roman"/>
                <w:color w:val="000000"/>
                <w:sz w:val="18"/>
                <w:szCs w:val="22"/>
              </w:rPr>
            </w:pPr>
            <w:r w:rsidRPr="00F35C00">
              <w:rPr>
                <w:rFonts w:ascii="Times New Roman" w:hAnsi="Times New Roman" w:cs="Times New Roman"/>
                <w:color w:val="000000"/>
                <w:sz w:val="18"/>
                <w:szCs w:val="22"/>
              </w:rPr>
              <w:t>Production</w:t>
            </w:r>
            <w:r>
              <w:rPr>
                <w:rFonts w:ascii="Times New Roman" w:hAnsi="Times New Roman" w:cs="Times New Roman"/>
                <w:color w:val="000000"/>
                <w:sz w:val="18"/>
                <w:szCs w:val="22"/>
              </w:rPr>
              <w:t xml:space="preserve"> </w:t>
            </w:r>
            <w:r w:rsidRPr="00F35C00">
              <w:rPr>
                <w:rFonts w:ascii="Times New Roman" w:hAnsi="Times New Roman" w:cs="Times New Roman"/>
                <w:color w:val="000000"/>
                <w:sz w:val="18"/>
                <w:szCs w:val="22"/>
              </w:rPr>
              <w:t>Severnaya</w:t>
            </w:r>
          </w:p>
        </w:tc>
        <w:tc>
          <w:tcPr>
            <w:tcW w:w="270" w:type="dxa"/>
            <w:gridSpan w:val="2"/>
          </w:tcPr>
          <w:p w14:paraId="6C0599F9"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tcPr>
          <w:p w14:paraId="2DF0CA89" w14:textId="05EAD0AF" w:rsidR="0086290C" w:rsidRPr="00F35C00" w:rsidRDefault="0086290C" w:rsidP="0086290C">
            <w:pPr>
              <w:spacing w:line="240" w:lineRule="atLeast"/>
              <w:ind w:left="165" w:right="-108"/>
              <w:rPr>
                <w:rFonts w:ascii="Times New Roman" w:hAnsi="Times New Roman" w:cs="Times New Roman"/>
                <w:color w:val="000000"/>
                <w:sz w:val="18"/>
                <w:szCs w:val="18"/>
              </w:rPr>
            </w:pPr>
            <w:r w:rsidRPr="00B3474B">
              <w:rPr>
                <w:rFonts w:ascii="Times New Roman" w:hAnsi="Times New Roman" w:cs="Times New Roman"/>
                <w:sz w:val="18"/>
                <w:szCs w:val="18"/>
              </w:rPr>
              <w:t>farming and food processing</w:t>
            </w:r>
            <w:r w:rsidRPr="00F35C00">
              <w:rPr>
                <w:rFonts w:ascii="Times New Roman" w:hAnsi="Times New Roman" w:cs="Times New Roman"/>
                <w:color w:val="000000"/>
                <w:sz w:val="18"/>
                <w:szCs w:val="18"/>
              </w:rPr>
              <w:t xml:space="preserve"> </w:t>
            </w:r>
            <w:r w:rsidR="0026472F" w:rsidRPr="00B3474B">
              <w:rPr>
                <w:rFonts w:ascii="Times New Roman" w:hAnsi="Times New Roman" w:cs="Times New Roman"/>
                <w:sz w:val="18"/>
                <w:szCs w:val="18"/>
              </w:rPr>
              <w:t>plant</w:t>
            </w:r>
          </w:p>
        </w:tc>
        <w:tc>
          <w:tcPr>
            <w:tcW w:w="270" w:type="dxa"/>
          </w:tcPr>
          <w:p w14:paraId="0996C4F6"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780EC703" w14:textId="77777777" w:rsidR="0086290C" w:rsidRPr="00F35C00" w:rsidRDefault="0086290C" w:rsidP="003D0C2B">
            <w:pPr>
              <w:spacing w:line="240" w:lineRule="atLeast"/>
              <w:jc w:val="center"/>
              <w:rPr>
                <w:rFonts w:ascii="Times New Roman" w:hAnsi="Times New Roman" w:cs="Times New Roman"/>
                <w:color w:val="000000"/>
                <w:sz w:val="18"/>
                <w:szCs w:val="18"/>
              </w:rPr>
            </w:pPr>
          </w:p>
        </w:tc>
        <w:tc>
          <w:tcPr>
            <w:tcW w:w="270" w:type="dxa"/>
          </w:tcPr>
          <w:p w14:paraId="69F5C063" w14:textId="77777777" w:rsidR="0086290C" w:rsidRPr="00F35C00" w:rsidRDefault="0086290C" w:rsidP="0086290C">
            <w:pPr>
              <w:tabs>
                <w:tab w:val="decimal" w:pos="363"/>
              </w:tabs>
              <w:spacing w:line="240" w:lineRule="atLeast"/>
              <w:ind w:left="-108" w:right="-108"/>
              <w:rPr>
                <w:rFonts w:ascii="Times New Roman" w:hAnsi="Times New Roman" w:cs="Times New Roman"/>
                <w:color w:val="000000"/>
                <w:sz w:val="18"/>
                <w:szCs w:val="18"/>
              </w:rPr>
            </w:pPr>
          </w:p>
        </w:tc>
        <w:tc>
          <w:tcPr>
            <w:tcW w:w="720" w:type="dxa"/>
          </w:tcPr>
          <w:p w14:paraId="13E29160"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75EFC991" w14:textId="77777777" w:rsidR="0086290C" w:rsidRPr="004A59E8" w:rsidRDefault="0086290C" w:rsidP="0086290C">
            <w:pPr>
              <w:tabs>
                <w:tab w:val="decimal" w:pos="430"/>
              </w:tabs>
              <w:spacing w:line="240" w:lineRule="atLeast"/>
              <w:ind w:left="-108" w:right="-108"/>
              <w:rPr>
                <w:rFonts w:ascii="Times New Roman" w:hAnsi="Times New Roman" w:cs="Times New Roman"/>
                <w:sz w:val="18"/>
                <w:szCs w:val="18"/>
              </w:rPr>
            </w:pPr>
          </w:p>
        </w:tc>
        <w:tc>
          <w:tcPr>
            <w:tcW w:w="720" w:type="dxa"/>
          </w:tcPr>
          <w:p w14:paraId="0B14BAA3"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6B1F4FC1" w14:textId="77777777" w:rsidTr="00212483">
        <w:tc>
          <w:tcPr>
            <w:tcW w:w="3780" w:type="dxa"/>
          </w:tcPr>
          <w:p w14:paraId="1D031969" w14:textId="6B9924A2" w:rsidR="0086290C" w:rsidRPr="009D3A96" w:rsidRDefault="0086290C" w:rsidP="0086290C">
            <w:pPr>
              <w:tabs>
                <w:tab w:val="left" w:pos="687"/>
              </w:tabs>
              <w:spacing w:line="240" w:lineRule="atLeast"/>
              <w:ind w:left="277" w:right="-109"/>
              <w:rPr>
                <w:rFonts w:ascii="Times New Roman" w:hAnsi="Times New Roman" w:cs="Times New Roman"/>
                <w:color w:val="000000"/>
                <w:sz w:val="18"/>
                <w:szCs w:val="18"/>
              </w:rPr>
            </w:pPr>
            <w:r w:rsidRPr="009D3A96">
              <w:rPr>
                <w:rFonts w:ascii="Times New Roman" w:hAnsi="Times New Roman" w:cs="Times New Roman"/>
                <w:color w:val="000000"/>
                <w:sz w:val="18"/>
                <w:szCs w:val="18"/>
              </w:rPr>
              <w:t>9.</w:t>
            </w:r>
            <w:r>
              <w:rPr>
                <w:rFonts w:ascii="Times New Roman" w:hAnsi="Times New Roman" w:cs="Times New Roman"/>
                <w:color w:val="000000"/>
                <w:sz w:val="18"/>
                <w:szCs w:val="18"/>
              </w:rPr>
              <w:t>5</w:t>
            </w:r>
            <w:r w:rsidRPr="009D3A96">
              <w:rPr>
                <w:rFonts w:ascii="Times New Roman" w:hAnsi="Times New Roman" w:cs="Times New Roman"/>
                <w:color w:val="000000"/>
                <w:sz w:val="18"/>
                <w:szCs w:val="18"/>
              </w:rPr>
              <w:t>)  Tops Foods NV</w:t>
            </w:r>
          </w:p>
        </w:tc>
        <w:tc>
          <w:tcPr>
            <w:tcW w:w="270" w:type="dxa"/>
            <w:gridSpan w:val="2"/>
          </w:tcPr>
          <w:p w14:paraId="1AF294CF" w14:textId="77777777" w:rsidR="0086290C" w:rsidRPr="00F35C00" w:rsidRDefault="0086290C" w:rsidP="0086290C">
            <w:pPr>
              <w:spacing w:line="240" w:lineRule="atLeast"/>
              <w:ind w:right="-108"/>
              <w:rPr>
                <w:rFonts w:ascii="Times New Roman" w:hAnsi="Times New Roman" w:cs="Times New Roman"/>
                <w:b/>
                <w:bCs/>
                <w:sz w:val="18"/>
                <w:szCs w:val="18"/>
              </w:rPr>
            </w:pPr>
          </w:p>
        </w:tc>
        <w:tc>
          <w:tcPr>
            <w:tcW w:w="2790" w:type="dxa"/>
          </w:tcPr>
          <w:p w14:paraId="67437D7F" w14:textId="77777777" w:rsidR="0086290C" w:rsidRDefault="0086290C" w:rsidP="0086290C">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22"/>
              </w:rPr>
              <w:t xml:space="preserve">Production and </w:t>
            </w:r>
            <w:r w:rsidRPr="00F35C00">
              <w:rPr>
                <w:rFonts w:ascii="Times New Roman" w:hAnsi="Times New Roman" w:cs="Times New Roman"/>
                <w:sz w:val="18"/>
                <w:szCs w:val="18"/>
              </w:rPr>
              <w:t xml:space="preserve">distributor of </w:t>
            </w:r>
          </w:p>
        </w:tc>
        <w:tc>
          <w:tcPr>
            <w:tcW w:w="270" w:type="dxa"/>
          </w:tcPr>
          <w:p w14:paraId="23326919" w14:textId="77777777" w:rsidR="0086290C" w:rsidRPr="00F35C00" w:rsidRDefault="0086290C" w:rsidP="0086290C">
            <w:pPr>
              <w:spacing w:line="240" w:lineRule="atLeast"/>
              <w:rPr>
                <w:rFonts w:ascii="Times New Roman" w:hAnsi="Times New Roman" w:cs="Times New Roman"/>
                <w:b/>
                <w:bCs/>
                <w:sz w:val="18"/>
                <w:szCs w:val="18"/>
              </w:rPr>
            </w:pPr>
          </w:p>
        </w:tc>
        <w:tc>
          <w:tcPr>
            <w:tcW w:w="1170" w:type="dxa"/>
          </w:tcPr>
          <w:p w14:paraId="5FF6B680" w14:textId="77777777" w:rsidR="0086290C" w:rsidRPr="00F35C00" w:rsidRDefault="0086290C" w:rsidP="0086290C">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Belgium</w:t>
            </w:r>
          </w:p>
        </w:tc>
        <w:tc>
          <w:tcPr>
            <w:tcW w:w="270" w:type="dxa"/>
          </w:tcPr>
          <w:p w14:paraId="16C44536" w14:textId="77777777" w:rsidR="0086290C" w:rsidRPr="00F35C00" w:rsidRDefault="0086290C" w:rsidP="0086290C">
            <w:pPr>
              <w:spacing w:line="240" w:lineRule="atLeast"/>
              <w:rPr>
                <w:rFonts w:ascii="Times New Roman" w:hAnsi="Times New Roman" w:cs="Times New Roman"/>
                <w:b/>
                <w:bCs/>
                <w:sz w:val="18"/>
                <w:szCs w:val="18"/>
              </w:rPr>
            </w:pPr>
          </w:p>
        </w:tc>
        <w:tc>
          <w:tcPr>
            <w:tcW w:w="720" w:type="dxa"/>
          </w:tcPr>
          <w:p w14:paraId="029FF400" w14:textId="77777777" w:rsidR="0086290C"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84.07</w:t>
            </w:r>
          </w:p>
        </w:tc>
        <w:tc>
          <w:tcPr>
            <w:tcW w:w="270" w:type="dxa"/>
          </w:tcPr>
          <w:p w14:paraId="4D604D23" w14:textId="77777777" w:rsidR="0086290C" w:rsidRPr="00E93867" w:rsidRDefault="0086290C" w:rsidP="0086290C">
            <w:pPr>
              <w:tabs>
                <w:tab w:val="decimal" w:pos="430"/>
              </w:tabs>
              <w:spacing w:line="240" w:lineRule="atLeast"/>
              <w:rPr>
                <w:rFonts w:ascii="Times New Roman" w:hAnsi="Times New Roman" w:cs="Times New Roman"/>
                <w:sz w:val="18"/>
                <w:szCs w:val="18"/>
              </w:rPr>
            </w:pPr>
          </w:p>
        </w:tc>
        <w:tc>
          <w:tcPr>
            <w:tcW w:w="720" w:type="dxa"/>
          </w:tcPr>
          <w:p w14:paraId="027C06D8" w14:textId="77777777" w:rsidR="0086290C" w:rsidRDefault="0086290C" w:rsidP="00212483">
            <w:pPr>
              <w:tabs>
                <w:tab w:val="decimal" w:pos="302"/>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84.07</w:t>
            </w:r>
          </w:p>
        </w:tc>
      </w:tr>
      <w:tr w:rsidR="005E19F0" w:rsidRPr="00F35C00" w14:paraId="4F1DFF1B" w14:textId="77777777" w:rsidTr="00212483">
        <w:tc>
          <w:tcPr>
            <w:tcW w:w="3780" w:type="dxa"/>
          </w:tcPr>
          <w:p w14:paraId="2B437D4D" w14:textId="77777777" w:rsidR="0086290C" w:rsidRPr="009D3A96" w:rsidRDefault="0086290C" w:rsidP="0086290C">
            <w:pPr>
              <w:tabs>
                <w:tab w:val="left" w:pos="687"/>
              </w:tabs>
              <w:spacing w:line="240" w:lineRule="atLeast"/>
              <w:ind w:left="277" w:right="-109"/>
              <w:rPr>
                <w:rFonts w:ascii="Times New Roman" w:hAnsi="Times New Roman" w:cs="Times New Roman"/>
                <w:color w:val="000000"/>
                <w:sz w:val="18"/>
                <w:szCs w:val="18"/>
              </w:rPr>
            </w:pPr>
          </w:p>
        </w:tc>
        <w:tc>
          <w:tcPr>
            <w:tcW w:w="270" w:type="dxa"/>
            <w:gridSpan w:val="2"/>
          </w:tcPr>
          <w:p w14:paraId="572AC9D0" w14:textId="77777777" w:rsidR="0086290C" w:rsidRPr="00F35C00" w:rsidRDefault="0086290C" w:rsidP="0086290C">
            <w:pPr>
              <w:spacing w:line="240" w:lineRule="atLeast"/>
              <w:ind w:right="-108"/>
              <w:rPr>
                <w:rFonts w:ascii="Times New Roman" w:hAnsi="Times New Roman" w:cs="Times New Roman"/>
                <w:b/>
                <w:bCs/>
                <w:sz w:val="18"/>
                <w:szCs w:val="18"/>
              </w:rPr>
            </w:pPr>
          </w:p>
        </w:tc>
        <w:tc>
          <w:tcPr>
            <w:tcW w:w="2790" w:type="dxa"/>
          </w:tcPr>
          <w:p w14:paraId="1F8D1E69" w14:textId="77777777" w:rsidR="0086290C" w:rsidRPr="00B3474B" w:rsidRDefault="0086290C" w:rsidP="0086290C">
            <w:pPr>
              <w:spacing w:line="240" w:lineRule="atLeast"/>
              <w:ind w:left="165" w:right="-108"/>
              <w:rPr>
                <w:rFonts w:ascii="Times New Roman" w:hAnsi="Times New Roman" w:cs="Times New Roman"/>
                <w:sz w:val="18"/>
                <w:szCs w:val="18"/>
              </w:rPr>
            </w:pPr>
            <w:r w:rsidRPr="00F35C00">
              <w:rPr>
                <w:rFonts w:ascii="Times New Roman" w:hAnsi="Times New Roman" w:cs="Times New Roman"/>
                <w:sz w:val="18"/>
                <w:szCs w:val="18"/>
              </w:rPr>
              <w:t>ready meals</w:t>
            </w:r>
          </w:p>
        </w:tc>
        <w:tc>
          <w:tcPr>
            <w:tcW w:w="270" w:type="dxa"/>
          </w:tcPr>
          <w:p w14:paraId="03D46090" w14:textId="77777777" w:rsidR="0086290C" w:rsidRPr="00F35C00" w:rsidRDefault="0086290C" w:rsidP="0086290C">
            <w:pPr>
              <w:spacing w:line="240" w:lineRule="atLeast"/>
              <w:rPr>
                <w:rFonts w:ascii="Times New Roman" w:hAnsi="Times New Roman" w:cs="Times New Roman"/>
                <w:b/>
                <w:bCs/>
                <w:sz w:val="18"/>
                <w:szCs w:val="18"/>
              </w:rPr>
            </w:pPr>
          </w:p>
        </w:tc>
        <w:tc>
          <w:tcPr>
            <w:tcW w:w="1170" w:type="dxa"/>
          </w:tcPr>
          <w:p w14:paraId="0589338E" w14:textId="77777777" w:rsidR="0086290C" w:rsidRPr="00F35C00" w:rsidRDefault="0086290C" w:rsidP="0086290C">
            <w:pPr>
              <w:spacing w:line="240" w:lineRule="atLeast"/>
              <w:ind w:left="-108" w:right="-108"/>
              <w:jc w:val="center"/>
              <w:rPr>
                <w:rFonts w:ascii="Times New Roman" w:hAnsi="Times New Roman" w:cs="Times New Roman"/>
                <w:sz w:val="18"/>
                <w:szCs w:val="18"/>
              </w:rPr>
            </w:pPr>
          </w:p>
        </w:tc>
        <w:tc>
          <w:tcPr>
            <w:tcW w:w="270" w:type="dxa"/>
          </w:tcPr>
          <w:p w14:paraId="7B8B8DBF" w14:textId="77777777" w:rsidR="0086290C" w:rsidRPr="00F35C00" w:rsidRDefault="0086290C" w:rsidP="0086290C">
            <w:pPr>
              <w:spacing w:line="240" w:lineRule="atLeast"/>
              <w:rPr>
                <w:rFonts w:ascii="Times New Roman" w:hAnsi="Times New Roman" w:cs="Times New Roman"/>
                <w:b/>
                <w:bCs/>
                <w:sz w:val="18"/>
                <w:szCs w:val="18"/>
              </w:rPr>
            </w:pPr>
          </w:p>
        </w:tc>
        <w:tc>
          <w:tcPr>
            <w:tcW w:w="720" w:type="dxa"/>
          </w:tcPr>
          <w:p w14:paraId="33C9DD50" w14:textId="77777777" w:rsidR="0086290C"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623C0287" w14:textId="77777777" w:rsidR="0086290C" w:rsidRPr="00E93867" w:rsidRDefault="0086290C" w:rsidP="0086290C">
            <w:pPr>
              <w:tabs>
                <w:tab w:val="decimal" w:pos="430"/>
              </w:tabs>
              <w:spacing w:line="240" w:lineRule="atLeast"/>
              <w:rPr>
                <w:rFonts w:ascii="Times New Roman" w:hAnsi="Times New Roman" w:cs="Times New Roman"/>
                <w:sz w:val="18"/>
                <w:szCs w:val="18"/>
              </w:rPr>
            </w:pPr>
          </w:p>
        </w:tc>
        <w:tc>
          <w:tcPr>
            <w:tcW w:w="720" w:type="dxa"/>
          </w:tcPr>
          <w:p w14:paraId="3339E549"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3A8DE209" w14:textId="77777777" w:rsidTr="00212483">
        <w:tc>
          <w:tcPr>
            <w:tcW w:w="3780" w:type="dxa"/>
          </w:tcPr>
          <w:p w14:paraId="6C057DE9" w14:textId="595AE314" w:rsidR="0086290C" w:rsidRPr="00F35C00" w:rsidRDefault="0086290C" w:rsidP="0086290C">
            <w:pPr>
              <w:numPr>
                <w:ilvl w:val="0"/>
                <w:numId w:val="26"/>
              </w:numPr>
              <w:tabs>
                <w:tab w:val="left" w:pos="140"/>
              </w:tabs>
              <w:spacing w:line="240" w:lineRule="atLeast"/>
              <w:ind w:right="-109" w:hanging="828"/>
              <w:rPr>
                <w:rFonts w:ascii="Times New Roman" w:hAnsi="Times New Roman" w:cs="Times New Roman"/>
                <w:sz w:val="18"/>
                <w:szCs w:val="18"/>
              </w:rPr>
            </w:pPr>
            <w:r>
              <w:rPr>
                <w:rFonts w:ascii="Times New Roman" w:hAnsi="Times New Roman" w:cs="Times New Roman"/>
                <w:sz w:val="18"/>
                <w:szCs w:val="18"/>
              </w:rPr>
              <w:t xml:space="preserve"> </w:t>
            </w:r>
            <w:r w:rsidRPr="00F35C00">
              <w:rPr>
                <w:rFonts w:ascii="Times New Roman" w:hAnsi="Times New Roman" w:cs="Times New Roman"/>
                <w:sz w:val="18"/>
                <w:szCs w:val="18"/>
              </w:rPr>
              <w:t>CPF Poland S.A.</w:t>
            </w:r>
          </w:p>
        </w:tc>
        <w:tc>
          <w:tcPr>
            <w:tcW w:w="270" w:type="dxa"/>
            <w:gridSpan w:val="2"/>
          </w:tcPr>
          <w:p w14:paraId="29BC5366"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tcPr>
          <w:p w14:paraId="38D83E5B" w14:textId="0075261E" w:rsidR="0086290C" w:rsidRPr="00F35C00" w:rsidRDefault="0086290C" w:rsidP="0086290C">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Agro-industrial products and </w:t>
            </w:r>
            <w:r w:rsidR="005E19F0" w:rsidRPr="00B3474B">
              <w:rPr>
                <w:rFonts w:ascii="Times New Roman" w:hAnsi="Times New Roman" w:cs="Times New Roman"/>
                <w:sz w:val="18"/>
                <w:szCs w:val="18"/>
              </w:rPr>
              <w:t>food</w:t>
            </w:r>
          </w:p>
        </w:tc>
        <w:tc>
          <w:tcPr>
            <w:tcW w:w="270" w:type="dxa"/>
          </w:tcPr>
          <w:p w14:paraId="5ADCFBC7"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6AB3EF83"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Poland</w:t>
            </w:r>
          </w:p>
        </w:tc>
        <w:tc>
          <w:tcPr>
            <w:tcW w:w="270" w:type="dxa"/>
          </w:tcPr>
          <w:p w14:paraId="13F855DA" w14:textId="77777777" w:rsidR="0086290C" w:rsidRPr="00F35C00" w:rsidRDefault="0086290C"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390236D5"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66.67</w:t>
            </w:r>
          </w:p>
        </w:tc>
        <w:tc>
          <w:tcPr>
            <w:tcW w:w="270" w:type="dxa"/>
          </w:tcPr>
          <w:p w14:paraId="24FE4A6B" w14:textId="77777777" w:rsidR="0086290C" w:rsidRPr="00876FC8" w:rsidRDefault="0086290C" w:rsidP="0086290C">
            <w:pPr>
              <w:tabs>
                <w:tab w:val="decimal" w:pos="430"/>
              </w:tabs>
              <w:spacing w:line="240" w:lineRule="atLeast"/>
              <w:ind w:left="-108" w:right="-99"/>
              <w:rPr>
                <w:rFonts w:ascii="Times New Roman" w:hAnsi="Times New Roman" w:cs="Times New Roman"/>
                <w:sz w:val="18"/>
                <w:szCs w:val="18"/>
              </w:rPr>
            </w:pPr>
          </w:p>
        </w:tc>
        <w:tc>
          <w:tcPr>
            <w:tcW w:w="720" w:type="dxa"/>
          </w:tcPr>
          <w:p w14:paraId="4A79B7D2"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66.67</w:t>
            </w:r>
          </w:p>
        </w:tc>
      </w:tr>
      <w:tr w:rsidR="005E19F0" w:rsidRPr="00420CC7" w14:paraId="1F7C15CB" w14:textId="77777777" w:rsidTr="00212483">
        <w:tc>
          <w:tcPr>
            <w:tcW w:w="3780" w:type="dxa"/>
          </w:tcPr>
          <w:p w14:paraId="70253893" w14:textId="0F435966" w:rsidR="0086290C" w:rsidRPr="00F35C00" w:rsidRDefault="0086290C" w:rsidP="0086290C">
            <w:pPr>
              <w:tabs>
                <w:tab w:val="left" w:pos="687"/>
              </w:tabs>
              <w:spacing w:line="240" w:lineRule="atLeast"/>
              <w:ind w:left="249" w:right="-109" w:hanging="54"/>
              <w:rPr>
                <w:rFonts w:ascii="Times New Roman" w:hAnsi="Times New Roman" w:cs="Times New Roman"/>
                <w:sz w:val="18"/>
                <w:szCs w:val="18"/>
              </w:rPr>
            </w:pPr>
            <w:r>
              <w:rPr>
                <w:rFonts w:ascii="Times New Roman" w:hAnsi="Times New Roman" w:cs="Times New Roman"/>
                <w:color w:val="000000"/>
                <w:sz w:val="18"/>
                <w:szCs w:val="18"/>
              </w:rPr>
              <w:t xml:space="preserve"> 10</w:t>
            </w:r>
            <w:r w:rsidRPr="006E4B87">
              <w:rPr>
                <w:rFonts w:ascii="Times New Roman" w:hAnsi="Times New Roman" w:cs="Times New Roman"/>
                <w:color w:val="000000"/>
                <w:sz w:val="18"/>
                <w:szCs w:val="18"/>
              </w:rPr>
              <w:t>.1</w:t>
            </w:r>
            <w:r>
              <w:rPr>
                <w:rFonts w:ascii="Times New Roman" w:hAnsi="Times New Roman" w:cs="Times New Roman"/>
                <w:color w:val="000000"/>
                <w:sz w:val="18"/>
                <w:szCs w:val="18"/>
              </w:rPr>
              <w:t>)</w:t>
            </w:r>
            <w:r w:rsidRPr="006E4B87">
              <w:rPr>
                <w:rFonts w:ascii="Times New Roman" w:hAnsi="Times New Roman" w:cs="Times New Roman"/>
                <w:color w:val="000000"/>
                <w:sz w:val="18"/>
                <w:szCs w:val="18"/>
              </w:rPr>
              <w:t xml:space="preserve"> PetRepublic Ltd.</w:t>
            </w:r>
          </w:p>
        </w:tc>
        <w:tc>
          <w:tcPr>
            <w:tcW w:w="270" w:type="dxa"/>
            <w:gridSpan w:val="2"/>
          </w:tcPr>
          <w:p w14:paraId="5EF86047"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tcPr>
          <w:p w14:paraId="79926DD0" w14:textId="12A2B563" w:rsidR="0086290C" w:rsidRPr="00F35C00" w:rsidRDefault="0086290C" w:rsidP="0086290C">
            <w:pPr>
              <w:tabs>
                <w:tab w:val="left" w:pos="342"/>
                <w:tab w:val="left" w:pos="540"/>
              </w:tabs>
              <w:spacing w:line="240" w:lineRule="atLeast"/>
              <w:ind w:right="-18"/>
              <w:rPr>
                <w:rFonts w:ascii="Times New Roman" w:hAnsi="Times New Roman" w:cs="Times New Roman"/>
                <w:color w:val="000000"/>
                <w:sz w:val="18"/>
                <w:szCs w:val="18"/>
              </w:rPr>
            </w:pPr>
            <w:r>
              <w:rPr>
                <w:rFonts w:ascii="Times New Roman" w:hAnsi="Times New Roman" w:cs="Times New Roman"/>
                <w:color w:val="000000"/>
                <w:sz w:val="18"/>
                <w:szCs w:val="18"/>
              </w:rPr>
              <w:t xml:space="preserve">Production and sale of pet </w:t>
            </w:r>
            <w:r w:rsidR="005E19F0" w:rsidRPr="00985CF0">
              <w:rPr>
                <w:rFonts w:ascii="Times New Roman" w:hAnsi="Times New Roman" w:cs="Times New Roman"/>
                <w:sz w:val="18"/>
                <w:szCs w:val="18"/>
              </w:rPr>
              <w:t>food</w:t>
            </w:r>
          </w:p>
        </w:tc>
        <w:tc>
          <w:tcPr>
            <w:tcW w:w="270" w:type="dxa"/>
          </w:tcPr>
          <w:p w14:paraId="018BC598"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6A28039A"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Poland</w:t>
            </w:r>
          </w:p>
        </w:tc>
        <w:tc>
          <w:tcPr>
            <w:tcW w:w="270" w:type="dxa"/>
          </w:tcPr>
          <w:p w14:paraId="1C1F0B4F" w14:textId="77777777" w:rsidR="0086290C" w:rsidRPr="00F35C00" w:rsidRDefault="0086290C"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E0184E7" w14:textId="25BAC3CF" w:rsidR="0086290C"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60.00</w:t>
            </w:r>
          </w:p>
        </w:tc>
        <w:tc>
          <w:tcPr>
            <w:tcW w:w="270" w:type="dxa"/>
          </w:tcPr>
          <w:p w14:paraId="4B547C64" w14:textId="77777777" w:rsidR="0086290C" w:rsidRPr="00876FC8" w:rsidRDefault="0086290C" w:rsidP="0086290C">
            <w:pPr>
              <w:tabs>
                <w:tab w:val="decimal" w:pos="430"/>
              </w:tabs>
              <w:spacing w:line="240" w:lineRule="atLeast"/>
              <w:ind w:left="-108" w:right="-99"/>
              <w:rPr>
                <w:rFonts w:ascii="Times New Roman" w:hAnsi="Times New Roman" w:cs="Times New Roman"/>
                <w:sz w:val="18"/>
                <w:szCs w:val="18"/>
              </w:rPr>
            </w:pPr>
          </w:p>
        </w:tc>
        <w:tc>
          <w:tcPr>
            <w:tcW w:w="720" w:type="dxa"/>
          </w:tcPr>
          <w:p w14:paraId="0334E684" w14:textId="285B9214"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66.67</w:t>
            </w:r>
          </w:p>
        </w:tc>
      </w:tr>
      <w:tr w:rsidR="005E19F0" w:rsidRPr="00F35C00" w14:paraId="32BB84FA" w14:textId="77777777" w:rsidTr="00212483">
        <w:tc>
          <w:tcPr>
            <w:tcW w:w="3780" w:type="dxa"/>
          </w:tcPr>
          <w:p w14:paraId="201D527D" w14:textId="77777777" w:rsidR="0086290C" w:rsidRPr="00803FF8" w:rsidRDefault="0086290C" w:rsidP="0086290C">
            <w:pPr>
              <w:numPr>
                <w:ilvl w:val="0"/>
                <w:numId w:val="26"/>
              </w:numPr>
              <w:tabs>
                <w:tab w:val="left" w:pos="140"/>
              </w:tabs>
              <w:spacing w:line="240" w:lineRule="atLeast"/>
              <w:ind w:right="-109" w:hanging="828"/>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803FF8">
              <w:rPr>
                <w:rFonts w:ascii="Times New Roman" w:hAnsi="Times New Roman" w:cs="Times New Roman"/>
                <w:color w:val="000000"/>
                <w:sz w:val="18"/>
                <w:szCs w:val="18"/>
              </w:rPr>
              <w:t>Homegrown Shrimp (USA) LLC</w:t>
            </w:r>
          </w:p>
        </w:tc>
        <w:tc>
          <w:tcPr>
            <w:tcW w:w="270" w:type="dxa"/>
            <w:gridSpan w:val="2"/>
          </w:tcPr>
          <w:p w14:paraId="1FF248B3" w14:textId="77777777" w:rsidR="0086290C" w:rsidRPr="00803FF8" w:rsidRDefault="0086290C" w:rsidP="0086290C">
            <w:pPr>
              <w:spacing w:line="240" w:lineRule="atLeast"/>
              <w:ind w:right="-108"/>
              <w:rPr>
                <w:rFonts w:ascii="Times New Roman" w:hAnsi="Times New Roman" w:cs="Times New Roman"/>
                <w:color w:val="000000"/>
                <w:sz w:val="18"/>
                <w:szCs w:val="18"/>
              </w:rPr>
            </w:pPr>
          </w:p>
        </w:tc>
        <w:tc>
          <w:tcPr>
            <w:tcW w:w="2790" w:type="dxa"/>
          </w:tcPr>
          <w:p w14:paraId="2CDBB2DA" w14:textId="77777777" w:rsidR="0086290C" w:rsidRPr="00803FF8" w:rsidRDefault="0086290C" w:rsidP="0086290C">
            <w:pPr>
              <w:tabs>
                <w:tab w:val="left" w:pos="342"/>
                <w:tab w:val="left" w:pos="540"/>
              </w:tabs>
              <w:spacing w:line="240" w:lineRule="atLeast"/>
              <w:ind w:right="-18"/>
              <w:rPr>
                <w:rFonts w:ascii="Times New Roman" w:hAnsi="Times New Roman" w:cs="Times New Roman"/>
                <w:color w:val="000000"/>
                <w:sz w:val="18"/>
                <w:szCs w:val="18"/>
              </w:rPr>
            </w:pPr>
            <w:r w:rsidRPr="00803FF8">
              <w:rPr>
                <w:rFonts w:ascii="Times New Roman" w:hAnsi="Times New Roman" w:cs="Times New Roman"/>
                <w:sz w:val="18"/>
                <w:szCs w:val="18"/>
              </w:rPr>
              <w:t>Shrimp farming</w:t>
            </w:r>
          </w:p>
        </w:tc>
        <w:tc>
          <w:tcPr>
            <w:tcW w:w="270" w:type="dxa"/>
          </w:tcPr>
          <w:p w14:paraId="0369150A" w14:textId="77777777" w:rsidR="0086290C" w:rsidRPr="00803FF8" w:rsidRDefault="0086290C" w:rsidP="0086290C">
            <w:pPr>
              <w:spacing w:line="240" w:lineRule="atLeast"/>
              <w:jc w:val="center"/>
              <w:rPr>
                <w:rFonts w:ascii="Times New Roman" w:hAnsi="Times New Roman" w:cs="Times New Roman"/>
                <w:color w:val="000000"/>
                <w:sz w:val="18"/>
                <w:szCs w:val="18"/>
              </w:rPr>
            </w:pPr>
          </w:p>
        </w:tc>
        <w:tc>
          <w:tcPr>
            <w:tcW w:w="1170" w:type="dxa"/>
          </w:tcPr>
          <w:p w14:paraId="7158CAD1" w14:textId="77777777" w:rsidR="0086290C" w:rsidRPr="00803FF8" w:rsidRDefault="0086290C" w:rsidP="0086290C">
            <w:pPr>
              <w:spacing w:line="240" w:lineRule="atLeast"/>
              <w:ind w:left="-108" w:right="-108"/>
              <w:jc w:val="center"/>
              <w:rPr>
                <w:rFonts w:ascii="Times New Roman" w:hAnsi="Times New Roman" w:cs="Times New Roman"/>
                <w:color w:val="000000"/>
                <w:sz w:val="18"/>
                <w:szCs w:val="18"/>
              </w:rPr>
            </w:pPr>
            <w:r w:rsidRPr="00803FF8">
              <w:rPr>
                <w:rFonts w:ascii="Times New Roman" w:hAnsi="Times New Roman" w:cs="Times New Roman"/>
                <w:color w:val="000000"/>
                <w:sz w:val="18"/>
                <w:szCs w:val="18"/>
              </w:rPr>
              <w:t>United States</w:t>
            </w:r>
          </w:p>
        </w:tc>
        <w:tc>
          <w:tcPr>
            <w:tcW w:w="270" w:type="dxa"/>
          </w:tcPr>
          <w:p w14:paraId="766997E1" w14:textId="77777777" w:rsidR="0086290C" w:rsidRPr="00803FF8" w:rsidRDefault="0086290C" w:rsidP="0086290C">
            <w:pPr>
              <w:tabs>
                <w:tab w:val="decimal" w:pos="363"/>
              </w:tabs>
              <w:spacing w:line="240" w:lineRule="atLeast"/>
              <w:ind w:left="-108" w:right="-108"/>
              <w:rPr>
                <w:rFonts w:ascii="Times New Roman" w:hAnsi="Times New Roman" w:cs="Times New Roman"/>
                <w:color w:val="000000"/>
                <w:sz w:val="18"/>
                <w:szCs w:val="18"/>
              </w:rPr>
            </w:pPr>
          </w:p>
        </w:tc>
        <w:tc>
          <w:tcPr>
            <w:tcW w:w="720" w:type="dxa"/>
          </w:tcPr>
          <w:p w14:paraId="4BF47891" w14:textId="34A3DD68" w:rsidR="0086290C" w:rsidRPr="00803FF8" w:rsidRDefault="0086290C" w:rsidP="00212483">
            <w:pPr>
              <w:tabs>
                <w:tab w:val="decimal" w:pos="278"/>
              </w:tabs>
              <w:spacing w:line="240" w:lineRule="atLeast"/>
              <w:ind w:left="-108" w:right="-108"/>
              <w:rPr>
                <w:rFonts w:ascii="Times New Roman" w:hAnsi="Times New Roman" w:cs="Times New Roman"/>
                <w:sz w:val="18"/>
                <w:szCs w:val="18"/>
              </w:rPr>
            </w:pPr>
            <w:r w:rsidRPr="00803FF8">
              <w:rPr>
                <w:rFonts w:ascii="Times New Roman" w:hAnsi="Times New Roman" w:cs="Times New Roman"/>
                <w:sz w:val="18"/>
                <w:szCs w:val="18"/>
              </w:rPr>
              <w:t>100.00</w:t>
            </w:r>
          </w:p>
        </w:tc>
        <w:tc>
          <w:tcPr>
            <w:tcW w:w="270" w:type="dxa"/>
          </w:tcPr>
          <w:p w14:paraId="7CC226D1" w14:textId="77777777" w:rsidR="0086290C" w:rsidRPr="00803FF8" w:rsidRDefault="0086290C" w:rsidP="0086290C">
            <w:pPr>
              <w:tabs>
                <w:tab w:val="decimal" w:pos="430"/>
              </w:tabs>
              <w:spacing w:line="240" w:lineRule="atLeast"/>
              <w:ind w:left="-108" w:right="-108"/>
              <w:rPr>
                <w:rFonts w:ascii="Times New Roman" w:hAnsi="Times New Roman" w:cs="Times New Roman"/>
                <w:sz w:val="18"/>
                <w:szCs w:val="18"/>
              </w:rPr>
            </w:pPr>
          </w:p>
        </w:tc>
        <w:tc>
          <w:tcPr>
            <w:tcW w:w="720" w:type="dxa"/>
          </w:tcPr>
          <w:p w14:paraId="3F581F74" w14:textId="7FE3E454"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sidRPr="00803FF8">
              <w:rPr>
                <w:rFonts w:ascii="Times New Roman" w:hAnsi="Times New Roman" w:cs="Times New Roman"/>
                <w:sz w:val="18"/>
                <w:szCs w:val="18"/>
              </w:rPr>
              <w:t>100.00</w:t>
            </w:r>
          </w:p>
        </w:tc>
      </w:tr>
      <w:tr w:rsidR="005E19F0" w:rsidRPr="00F35C00" w14:paraId="44682004" w14:textId="77777777" w:rsidTr="00212483">
        <w:tc>
          <w:tcPr>
            <w:tcW w:w="3780" w:type="dxa"/>
          </w:tcPr>
          <w:p w14:paraId="5EE92A82" w14:textId="77777777" w:rsidR="0086290C" w:rsidRPr="00F35C00" w:rsidRDefault="0086290C" w:rsidP="0086290C">
            <w:pPr>
              <w:tabs>
                <w:tab w:val="left" w:pos="284"/>
                <w:tab w:val="left" w:pos="1242"/>
                <w:tab w:val="left" w:pos="1713"/>
                <w:tab w:val="left" w:pos="1907"/>
              </w:tabs>
              <w:spacing w:line="240" w:lineRule="atLeast"/>
              <w:ind w:left="1404" w:right="-109" w:hanging="90"/>
              <w:rPr>
                <w:rFonts w:ascii="Times New Roman" w:hAnsi="Times New Roman" w:cs="Times New Roman"/>
                <w:color w:val="000000"/>
                <w:sz w:val="18"/>
                <w:szCs w:val="22"/>
              </w:rPr>
            </w:pPr>
          </w:p>
        </w:tc>
        <w:tc>
          <w:tcPr>
            <w:tcW w:w="270" w:type="dxa"/>
            <w:gridSpan w:val="2"/>
          </w:tcPr>
          <w:p w14:paraId="3210A634"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tcPr>
          <w:p w14:paraId="43C4DEB9"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0" w:type="dxa"/>
          </w:tcPr>
          <w:p w14:paraId="72A14422"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2FBFBFE4"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of America</w:t>
            </w:r>
          </w:p>
        </w:tc>
        <w:tc>
          <w:tcPr>
            <w:tcW w:w="270" w:type="dxa"/>
          </w:tcPr>
          <w:p w14:paraId="6A316B43" w14:textId="77777777" w:rsidR="0086290C" w:rsidRPr="00F35C00" w:rsidRDefault="0086290C" w:rsidP="0086290C">
            <w:pPr>
              <w:tabs>
                <w:tab w:val="decimal" w:pos="363"/>
              </w:tabs>
              <w:spacing w:line="240" w:lineRule="atLeast"/>
              <w:ind w:left="-108" w:right="-108"/>
              <w:rPr>
                <w:rFonts w:ascii="Times New Roman" w:hAnsi="Times New Roman" w:cs="Times New Roman"/>
                <w:color w:val="000000"/>
                <w:sz w:val="18"/>
                <w:szCs w:val="18"/>
              </w:rPr>
            </w:pPr>
          </w:p>
        </w:tc>
        <w:tc>
          <w:tcPr>
            <w:tcW w:w="720" w:type="dxa"/>
          </w:tcPr>
          <w:p w14:paraId="04ECD697"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0CF10BE4" w14:textId="77777777" w:rsidR="0086290C" w:rsidRPr="004A59E8" w:rsidRDefault="0086290C" w:rsidP="0086290C">
            <w:pPr>
              <w:tabs>
                <w:tab w:val="decimal" w:pos="430"/>
              </w:tabs>
              <w:spacing w:line="240" w:lineRule="atLeast"/>
              <w:ind w:left="-108" w:right="-108"/>
              <w:rPr>
                <w:rFonts w:ascii="Times New Roman" w:hAnsi="Times New Roman" w:cs="Times New Roman"/>
                <w:sz w:val="18"/>
                <w:szCs w:val="18"/>
              </w:rPr>
            </w:pPr>
          </w:p>
        </w:tc>
        <w:tc>
          <w:tcPr>
            <w:tcW w:w="720" w:type="dxa"/>
          </w:tcPr>
          <w:p w14:paraId="1661E3AD"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2B04F9BE" w14:textId="77777777" w:rsidTr="0026472F">
        <w:trPr>
          <w:trHeight w:hRule="exact" w:val="144"/>
        </w:trPr>
        <w:tc>
          <w:tcPr>
            <w:tcW w:w="3780" w:type="dxa"/>
          </w:tcPr>
          <w:p w14:paraId="69A10DD2" w14:textId="77777777" w:rsidR="0086290C" w:rsidRPr="00F35C00" w:rsidRDefault="0086290C" w:rsidP="0086290C">
            <w:pPr>
              <w:tabs>
                <w:tab w:val="left" w:pos="284"/>
                <w:tab w:val="left" w:pos="1242"/>
                <w:tab w:val="left" w:pos="1713"/>
                <w:tab w:val="left" w:pos="1907"/>
              </w:tabs>
              <w:spacing w:line="240" w:lineRule="atLeast"/>
              <w:ind w:left="1404" w:right="-109" w:hanging="90"/>
              <w:rPr>
                <w:rFonts w:ascii="Times New Roman" w:hAnsi="Times New Roman" w:cs="Times New Roman"/>
                <w:color w:val="000000"/>
                <w:sz w:val="18"/>
                <w:szCs w:val="22"/>
              </w:rPr>
            </w:pPr>
          </w:p>
        </w:tc>
        <w:tc>
          <w:tcPr>
            <w:tcW w:w="270" w:type="dxa"/>
            <w:gridSpan w:val="2"/>
          </w:tcPr>
          <w:p w14:paraId="629C1F5B"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tcPr>
          <w:p w14:paraId="1A6BDFBF"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0" w:type="dxa"/>
          </w:tcPr>
          <w:p w14:paraId="37735544"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5E9AD1FD"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p>
        </w:tc>
        <w:tc>
          <w:tcPr>
            <w:tcW w:w="270" w:type="dxa"/>
          </w:tcPr>
          <w:p w14:paraId="7476D144" w14:textId="77777777" w:rsidR="0086290C" w:rsidRPr="00F35C00" w:rsidRDefault="0086290C" w:rsidP="0086290C">
            <w:pPr>
              <w:tabs>
                <w:tab w:val="decimal" w:pos="363"/>
              </w:tabs>
              <w:spacing w:line="240" w:lineRule="atLeast"/>
              <w:ind w:left="-108" w:right="-108"/>
              <w:rPr>
                <w:rFonts w:ascii="Times New Roman" w:hAnsi="Times New Roman" w:cs="Times New Roman"/>
                <w:color w:val="000000"/>
                <w:sz w:val="18"/>
                <w:szCs w:val="18"/>
              </w:rPr>
            </w:pPr>
          </w:p>
        </w:tc>
        <w:tc>
          <w:tcPr>
            <w:tcW w:w="720" w:type="dxa"/>
          </w:tcPr>
          <w:p w14:paraId="0D470F4C"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7A22982B" w14:textId="77777777" w:rsidR="0086290C" w:rsidRPr="004A59E8" w:rsidRDefault="0086290C" w:rsidP="0086290C">
            <w:pPr>
              <w:tabs>
                <w:tab w:val="decimal" w:pos="430"/>
              </w:tabs>
              <w:spacing w:line="240" w:lineRule="atLeast"/>
              <w:ind w:left="-108" w:right="-108"/>
              <w:rPr>
                <w:rFonts w:ascii="Times New Roman" w:hAnsi="Times New Roman" w:cs="Times New Roman"/>
                <w:sz w:val="18"/>
                <w:szCs w:val="18"/>
              </w:rPr>
            </w:pPr>
          </w:p>
        </w:tc>
        <w:tc>
          <w:tcPr>
            <w:tcW w:w="720" w:type="dxa"/>
          </w:tcPr>
          <w:p w14:paraId="1C34A75A"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66F7E533" w14:textId="77777777" w:rsidTr="00212483">
        <w:trPr>
          <w:trHeight w:val="144"/>
        </w:trPr>
        <w:tc>
          <w:tcPr>
            <w:tcW w:w="3780" w:type="dxa"/>
          </w:tcPr>
          <w:p w14:paraId="78EDC3E3" w14:textId="77777777" w:rsidR="0086290C" w:rsidRPr="0077679C" w:rsidRDefault="0086290C" w:rsidP="0086290C">
            <w:pPr>
              <w:spacing w:line="240" w:lineRule="atLeast"/>
              <w:ind w:left="-108" w:right="-109"/>
              <w:rPr>
                <w:rFonts w:ascii="Times New Roman" w:hAnsi="Times New Roman" w:cs="Times New Roman"/>
                <w:b/>
                <w:bCs/>
                <w:i/>
                <w:iCs/>
                <w:sz w:val="18"/>
                <w:szCs w:val="18"/>
              </w:rPr>
            </w:pPr>
            <w:r w:rsidRPr="0077679C">
              <w:rPr>
                <w:rFonts w:ascii="Times New Roman" w:hAnsi="Times New Roman" w:cs="Times New Roman"/>
                <w:b/>
                <w:bCs/>
                <w:i/>
                <w:iCs/>
                <w:sz w:val="18"/>
                <w:szCs w:val="18"/>
              </w:rPr>
              <w:t>Direct and indirect subsidiaries</w:t>
            </w:r>
          </w:p>
        </w:tc>
        <w:tc>
          <w:tcPr>
            <w:tcW w:w="270" w:type="dxa"/>
            <w:gridSpan w:val="2"/>
          </w:tcPr>
          <w:p w14:paraId="5480E1CF" w14:textId="77777777" w:rsidR="0086290C" w:rsidRPr="00F35C00" w:rsidRDefault="0086290C" w:rsidP="0086290C">
            <w:pPr>
              <w:spacing w:line="240" w:lineRule="atLeast"/>
              <w:ind w:right="-108"/>
              <w:rPr>
                <w:rFonts w:ascii="Times New Roman" w:hAnsi="Times New Roman" w:cs="Times New Roman"/>
                <w:color w:val="FF0000"/>
                <w:sz w:val="18"/>
                <w:szCs w:val="18"/>
              </w:rPr>
            </w:pPr>
          </w:p>
        </w:tc>
        <w:tc>
          <w:tcPr>
            <w:tcW w:w="2790" w:type="dxa"/>
          </w:tcPr>
          <w:p w14:paraId="6F63B643" w14:textId="77777777" w:rsidR="0086290C" w:rsidRPr="00F35C00" w:rsidRDefault="0086290C" w:rsidP="0086290C">
            <w:pPr>
              <w:spacing w:line="240" w:lineRule="atLeast"/>
              <w:ind w:right="-108"/>
              <w:rPr>
                <w:rFonts w:ascii="Times New Roman" w:hAnsi="Times New Roman" w:cs="Times New Roman"/>
                <w:color w:val="FF0000"/>
                <w:sz w:val="18"/>
                <w:szCs w:val="18"/>
              </w:rPr>
            </w:pPr>
          </w:p>
        </w:tc>
        <w:tc>
          <w:tcPr>
            <w:tcW w:w="270" w:type="dxa"/>
          </w:tcPr>
          <w:p w14:paraId="5F54100A" w14:textId="77777777" w:rsidR="0086290C" w:rsidRPr="00F35C00" w:rsidRDefault="0086290C" w:rsidP="0086290C">
            <w:pPr>
              <w:spacing w:line="240" w:lineRule="atLeast"/>
              <w:jc w:val="center"/>
              <w:rPr>
                <w:rFonts w:ascii="Times New Roman" w:hAnsi="Times New Roman" w:cs="Times New Roman"/>
                <w:color w:val="FF0000"/>
                <w:sz w:val="18"/>
                <w:szCs w:val="18"/>
              </w:rPr>
            </w:pPr>
          </w:p>
        </w:tc>
        <w:tc>
          <w:tcPr>
            <w:tcW w:w="1170" w:type="dxa"/>
          </w:tcPr>
          <w:p w14:paraId="36F83875" w14:textId="77777777" w:rsidR="0086290C" w:rsidRPr="00F35C00" w:rsidRDefault="0086290C" w:rsidP="0086290C">
            <w:pPr>
              <w:spacing w:line="240" w:lineRule="atLeast"/>
              <w:ind w:left="-108" w:right="-108"/>
              <w:jc w:val="center"/>
              <w:rPr>
                <w:rFonts w:ascii="Times New Roman" w:hAnsi="Times New Roman" w:cs="Times New Roman"/>
                <w:color w:val="FF0000"/>
                <w:sz w:val="18"/>
                <w:szCs w:val="18"/>
              </w:rPr>
            </w:pPr>
          </w:p>
        </w:tc>
        <w:tc>
          <w:tcPr>
            <w:tcW w:w="270" w:type="dxa"/>
          </w:tcPr>
          <w:p w14:paraId="6B9ABEC3" w14:textId="77777777" w:rsidR="0086290C" w:rsidRPr="00F35C00" w:rsidRDefault="0086290C" w:rsidP="0086290C">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2A952C03"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37C63B98" w14:textId="77777777" w:rsidR="0086290C" w:rsidRPr="004A59E8" w:rsidRDefault="0086290C" w:rsidP="0086290C">
            <w:pPr>
              <w:tabs>
                <w:tab w:val="decimal" w:pos="430"/>
              </w:tabs>
              <w:spacing w:line="240" w:lineRule="atLeast"/>
              <w:ind w:left="-108" w:right="-108"/>
              <w:rPr>
                <w:rFonts w:ascii="Times New Roman" w:hAnsi="Times New Roman" w:cs="Times New Roman"/>
                <w:sz w:val="18"/>
                <w:szCs w:val="18"/>
              </w:rPr>
            </w:pPr>
          </w:p>
        </w:tc>
        <w:tc>
          <w:tcPr>
            <w:tcW w:w="720" w:type="dxa"/>
          </w:tcPr>
          <w:p w14:paraId="4AE8FB27"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6243B700" w14:textId="77777777" w:rsidTr="00212483">
        <w:tc>
          <w:tcPr>
            <w:tcW w:w="3780" w:type="dxa"/>
          </w:tcPr>
          <w:p w14:paraId="11B41406" w14:textId="564AC5BB" w:rsidR="0086290C" w:rsidRPr="00F35C00" w:rsidRDefault="0086290C" w:rsidP="0086290C">
            <w:pPr>
              <w:spacing w:line="240" w:lineRule="atLeast"/>
              <w:ind w:left="-108" w:right="-109"/>
              <w:rPr>
                <w:rFonts w:ascii="Times New Roman" w:hAnsi="Times New Roman" w:cs="Times New Roman"/>
                <w:color w:val="000000"/>
                <w:sz w:val="18"/>
                <w:szCs w:val="18"/>
              </w:rPr>
            </w:pPr>
            <w:r>
              <w:rPr>
                <w:rFonts w:ascii="Times New Roman" w:hAnsi="Times New Roman" w:cs="Times New Roman"/>
                <w:sz w:val="18"/>
                <w:szCs w:val="18"/>
              </w:rPr>
              <w:t>1</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F35C00">
              <w:rPr>
                <w:rFonts w:ascii="Times New Roman" w:hAnsi="Times New Roman" w:cs="Times New Roman"/>
                <w:sz w:val="18"/>
                <w:szCs w:val="18"/>
              </w:rPr>
              <w:t>Charoen Pokphand Foods</w:t>
            </w:r>
            <w:r>
              <w:rPr>
                <w:rFonts w:ascii="Times New Roman" w:hAnsi="Times New Roman" w:cs="Times New Roman"/>
                <w:sz w:val="18"/>
                <w:szCs w:val="18"/>
              </w:rPr>
              <w:t xml:space="preserve"> </w:t>
            </w:r>
            <w:r w:rsidRPr="00F35C00">
              <w:rPr>
                <w:rFonts w:ascii="Times New Roman" w:hAnsi="Times New Roman" w:cs="Times New Roman"/>
                <w:color w:val="000000"/>
                <w:sz w:val="18"/>
                <w:szCs w:val="18"/>
              </w:rPr>
              <w:t>(Overseas) LLC</w:t>
            </w:r>
          </w:p>
        </w:tc>
        <w:tc>
          <w:tcPr>
            <w:tcW w:w="270" w:type="dxa"/>
            <w:gridSpan w:val="2"/>
          </w:tcPr>
          <w:p w14:paraId="4470E752"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tcPr>
          <w:p w14:paraId="3A671705" w14:textId="77777777" w:rsidR="0086290C" w:rsidRPr="00F35C00" w:rsidRDefault="0086290C" w:rsidP="0086290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Animal feedmill and livestock </w:t>
            </w:r>
          </w:p>
        </w:tc>
        <w:tc>
          <w:tcPr>
            <w:tcW w:w="270" w:type="dxa"/>
          </w:tcPr>
          <w:p w14:paraId="1FEAF9AE"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14793A0B"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Russia</w:t>
                </w:r>
              </w:smartTag>
            </w:smartTag>
          </w:p>
        </w:tc>
        <w:tc>
          <w:tcPr>
            <w:tcW w:w="270" w:type="dxa"/>
          </w:tcPr>
          <w:p w14:paraId="09B46375" w14:textId="77777777" w:rsidR="0086290C" w:rsidRPr="00F35C00" w:rsidRDefault="0086290C"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8584077" w14:textId="00A40422"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1CAE0194" w14:textId="77777777" w:rsidR="0086290C" w:rsidRPr="004A59E8" w:rsidRDefault="0086290C" w:rsidP="0086290C">
            <w:pPr>
              <w:tabs>
                <w:tab w:val="decimal" w:pos="430"/>
              </w:tabs>
              <w:spacing w:line="240" w:lineRule="atLeast"/>
              <w:ind w:left="-108" w:right="-99"/>
              <w:rPr>
                <w:rFonts w:ascii="Times New Roman" w:hAnsi="Times New Roman" w:cs="Times New Roman"/>
                <w:sz w:val="18"/>
                <w:szCs w:val="18"/>
              </w:rPr>
            </w:pPr>
          </w:p>
        </w:tc>
        <w:tc>
          <w:tcPr>
            <w:tcW w:w="720" w:type="dxa"/>
          </w:tcPr>
          <w:p w14:paraId="5A7F5744" w14:textId="2246FB56"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5E19F0" w:rsidRPr="00F35C00" w14:paraId="35C92448" w14:textId="77777777" w:rsidTr="00212483">
        <w:trPr>
          <w:trHeight w:val="80"/>
        </w:trPr>
        <w:tc>
          <w:tcPr>
            <w:tcW w:w="3780" w:type="dxa"/>
          </w:tcPr>
          <w:p w14:paraId="5AD05909" w14:textId="00E0F726" w:rsidR="0086290C" w:rsidRPr="00F35C00" w:rsidRDefault="0086290C" w:rsidP="0086290C">
            <w:pPr>
              <w:tabs>
                <w:tab w:val="left" w:pos="252"/>
              </w:tabs>
              <w:spacing w:line="240" w:lineRule="atLeast"/>
              <w:ind w:left="237" w:right="-109"/>
              <w:rPr>
                <w:rFonts w:ascii="Times New Roman" w:hAnsi="Times New Roman" w:cs="Times New Roman"/>
                <w:color w:val="000000"/>
                <w:sz w:val="18"/>
                <w:szCs w:val="18"/>
              </w:rPr>
            </w:pPr>
          </w:p>
        </w:tc>
        <w:tc>
          <w:tcPr>
            <w:tcW w:w="270" w:type="dxa"/>
            <w:gridSpan w:val="2"/>
          </w:tcPr>
          <w:p w14:paraId="05F4868A"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tcPr>
          <w:p w14:paraId="10DA0E90" w14:textId="517612CB" w:rsidR="0086290C" w:rsidRPr="00F35C00" w:rsidRDefault="0086290C" w:rsidP="0086290C">
            <w:pPr>
              <w:spacing w:line="240" w:lineRule="atLeast"/>
              <w:ind w:left="165" w:right="-108"/>
              <w:rPr>
                <w:rFonts w:ascii="Times New Roman" w:hAnsi="Times New Roman" w:cs="Times New Roman"/>
                <w:color w:val="000000"/>
                <w:sz w:val="18"/>
                <w:szCs w:val="18"/>
              </w:rPr>
            </w:pPr>
            <w:r w:rsidRPr="00B3474B">
              <w:rPr>
                <w:rFonts w:ascii="Times New Roman" w:hAnsi="Times New Roman" w:cs="Times New Roman"/>
                <w:sz w:val="18"/>
                <w:szCs w:val="18"/>
              </w:rPr>
              <w:t>farming</w:t>
            </w:r>
          </w:p>
        </w:tc>
        <w:tc>
          <w:tcPr>
            <w:tcW w:w="270" w:type="dxa"/>
          </w:tcPr>
          <w:p w14:paraId="186D6728"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381B2FE4"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p>
        </w:tc>
        <w:tc>
          <w:tcPr>
            <w:tcW w:w="270" w:type="dxa"/>
          </w:tcPr>
          <w:p w14:paraId="060906D0" w14:textId="77777777" w:rsidR="0086290C" w:rsidRPr="00F35C00" w:rsidRDefault="0086290C"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35709E5"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5D234FBC" w14:textId="77777777" w:rsidR="0086290C" w:rsidRPr="004A59E8" w:rsidRDefault="0086290C" w:rsidP="0086290C">
            <w:pPr>
              <w:tabs>
                <w:tab w:val="decimal" w:pos="430"/>
              </w:tabs>
              <w:spacing w:line="240" w:lineRule="atLeast"/>
              <w:ind w:left="-108" w:right="-99"/>
              <w:rPr>
                <w:rFonts w:ascii="Times New Roman" w:hAnsi="Times New Roman" w:cs="Times New Roman"/>
                <w:sz w:val="18"/>
                <w:szCs w:val="18"/>
              </w:rPr>
            </w:pPr>
          </w:p>
        </w:tc>
        <w:tc>
          <w:tcPr>
            <w:tcW w:w="720" w:type="dxa"/>
          </w:tcPr>
          <w:p w14:paraId="2EB6CC52"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73441989" w14:textId="77777777" w:rsidTr="00212483">
        <w:tc>
          <w:tcPr>
            <w:tcW w:w="3780" w:type="dxa"/>
          </w:tcPr>
          <w:p w14:paraId="0081A45E" w14:textId="3F836858" w:rsidR="0086290C" w:rsidRPr="00F35C00" w:rsidRDefault="0086290C" w:rsidP="0086290C">
            <w:pPr>
              <w:tabs>
                <w:tab w:val="left" w:pos="252"/>
              </w:tabs>
              <w:spacing w:line="240" w:lineRule="atLeast"/>
              <w:ind w:left="237" w:right="-109"/>
              <w:rPr>
                <w:rFonts w:ascii="Times New Roman" w:hAnsi="Times New Roman" w:cs="Times New Roman"/>
                <w:color w:val="000000"/>
                <w:sz w:val="18"/>
                <w:szCs w:val="18"/>
              </w:rPr>
            </w:pPr>
            <w:r>
              <w:rPr>
                <w:rFonts w:ascii="Times New Roman" w:hAnsi="Times New Roman" w:cs="Times New Roman"/>
                <w:sz w:val="18"/>
                <w:szCs w:val="18"/>
              </w:rPr>
              <w:t>1</w:t>
            </w:r>
            <w:r w:rsidRPr="00F35C00">
              <w:rPr>
                <w:rFonts w:ascii="Times New Roman" w:hAnsi="Times New Roman" w:cs="Times New Roman"/>
                <w:sz w:val="18"/>
                <w:szCs w:val="18"/>
              </w:rPr>
              <w:t xml:space="preserve">.1)  </w:t>
            </w:r>
            <w:r>
              <w:rPr>
                <w:rFonts w:ascii="Times New Roman" w:hAnsi="Times New Roman" w:cs="Times New Roman"/>
                <w:sz w:val="18"/>
                <w:szCs w:val="18"/>
              </w:rPr>
              <w:t xml:space="preserve"> </w:t>
            </w:r>
            <w:r w:rsidRPr="00A833F2">
              <w:rPr>
                <w:rFonts w:ascii="Times New Roman" w:hAnsi="Times New Roman" w:cs="Times New Roman"/>
                <w:color w:val="000000"/>
                <w:sz w:val="18"/>
                <w:szCs w:val="18"/>
              </w:rPr>
              <w:t>CPF</w:t>
            </w:r>
            <w:r w:rsidRPr="00F35C00">
              <w:rPr>
                <w:rFonts w:ascii="Times New Roman" w:hAnsi="Times New Roman" w:cs="Times New Roman"/>
                <w:sz w:val="18"/>
                <w:szCs w:val="18"/>
              </w:rPr>
              <w:t xml:space="preserve"> Agro LLC</w:t>
            </w:r>
          </w:p>
        </w:tc>
        <w:tc>
          <w:tcPr>
            <w:tcW w:w="270" w:type="dxa"/>
            <w:gridSpan w:val="2"/>
          </w:tcPr>
          <w:p w14:paraId="088B6532"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tcPr>
          <w:p w14:paraId="66B5E7BC" w14:textId="77777777" w:rsidR="0086290C" w:rsidRPr="00F35C00" w:rsidRDefault="0086290C" w:rsidP="0086290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Livestock farming</w:t>
            </w:r>
          </w:p>
        </w:tc>
        <w:tc>
          <w:tcPr>
            <w:tcW w:w="270" w:type="dxa"/>
          </w:tcPr>
          <w:p w14:paraId="6B8801F4"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5BBFF050"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Russia</w:t>
                </w:r>
              </w:smartTag>
            </w:smartTag>
          </w:p>
        </w:tc>
        <w:tc>
          <w:tcPr>
            <w:tcW w:w="270" w:type="dxa"/>
          </w:tcPr>
          <w:p w14:paraId="6D7324DF" w14:textId="77777777" w:rsidR="0086290C" w:rsidRPr="00F35C00" w:rsidRDefault="0086290C"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55A69DB" w14:textId="2F3F37D0"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289BF7A9" w14:textId="77777777" w:rsidR="0086290C" w:rsidRPr="004A59E8" w:rsidRDefault="0086290C" w:rsidP="0086290C">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278E70A" w14:textId="57688281"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5E19F0" w:rsidRPr="00F35C00" w14:paraId="10F396E2" w14:textId="77777777" w:rsidTr="00212483">
        <w:tc>
          <w:tcPr>
            <w:tcW w:w="3780" w:type="dxa"/>
          </w:tcPr>
          <w:p w14:paraId="169491BD" w14:textId="49F3D70B" w:rsidR="0086290C" w:rsidRPr="00F35C00" w:rsidRDefault="0086290C" w:rsidP="0086290C">
            <w:pPr>
              <w:tabs>
                <w:tab w:val="left" w:pos="252"/>
              </w:tabs>
              <w:spacing w:line="240" w:lineRule="atLeast"/>
              <w:ind w:left="237" w:right="-109"/>
              <w:rPr>
                <w:rFonts w:ascii="Times New Roman" w:hAnsi="Times New Roman" w:cs="Times New Roman"/>
                <w:sz w:val="18"/>
                <w:szCs w:val="18"/>
              </w:rPr>
            </w:pPr>
            <w:r>
              <w:rPr>
                <w:rFonts w:ascii="Times New Roman" w:hAnsi="Times New Roman" w:cs="Times New Roman"/>
                <w:sz w:val="18"/>
                <w:szCs w:val="18"/>
              </w:rPr>
              <w:t>1</w:t>
            </w:r>
            <w:r w:rsidRPr="00F35C00">
              <w:rPr>
                <w:rFonts w:ascii="Times New Roman" w:hAnsi="Times New Roman" w:cs="Times New Roman"/>
                <w:sz w:val="18"/>
                <w:szCs w:val="18"/>
              </w:rPr>
              <w:t xml:space="preserve">.2)  </w:t>
            </w:r>
            <w:r>
              <w:rPr>
                <w:rFonts w:ascii="Times New Roman" w:hAnsi="Times New Roman" w:cs="Times New Roman"/>
                <w:sz w:val="18"/>
                <w:szCs w:val="18"/>
              </w:rPr>
              <w:t xml:space="preserve"> </w:t>
            </w:r>
            <w:r w:rsidRPr="00F35C00">
              <w:rPr>
                <w:rFonts w:ascii="Times New Roman" w:hAnsi="Times New Roman" w:cs="Times New Roman"/>
                <w:sz w:val="18"/>
                <w:szCs w:val="18"/>
              </w:rPr>
              <w:t>CPF Foods LLC</w:t>
            </w:r>
          </w:p>
        </w:tc>
        <w:tc>
          <w:tcPr>
            <w:tcW w:w="270" w:type="dxa"/>
            <w:gridSpan w:val="2"/>
          </w:tcPr>
          <w:p w14:paraId="5CA7B888"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tcPr>
          <w:p w14:paraId="295F0E14" w14:textId="77777777" w:rsidR="0086290C" w:rsidRPr="00F35C00" w:rsidRDefault="0086290C" w:rsidP="0086290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Livestock farming</w:t>
            </w:r>
          </w:p>
        </w:tc>
        <w:tc>
          <w:tcPr>
            <w:tcW w:w="270" w:type="dxa"/>
          </w:tcPr>
          <w:p w14:paraId="3EABD27C"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60B6A1E2"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tcPr>
          <w:p w14:paraId="596D35D7" w14:textId="77777777" w:rsidR="0086290C" w:rsidRPr="00F35C00" w:rsidRDefault="0086290C" w:rsidP="0086290C">
            <w:pPr>
              <w:tabs>
                <w:tab w:val="decimal" w:pos="504"/>
              </w:tabs>
              <w:spacing w:line="240" w:lineRule="atLeast"/>
              <w:ind w:left="-72" w:right="-117"/>
              <w:rPr>
                <w:rFonts w:ascii="Times New Roman" w:hAnsi="Times New Roman" w:cs="Times New Roman"/>
                <w:color w:val="000000"/>
                <w:sz w:val="18"/>
                <w:szCs w:val="18"/>
              </w:rPr>
            </w:pPr>
          </w:p>
        </w:tc>
        <w:tc>
          <w:tcPr>
            <w:tcW w:w="720" w:type="dxa"/>
          </w:tcPr>
          <w:p w14:paraId="4DB751AC" w14:textId="274CE78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0CC501CA" w14:textId="77777777" w:rsidR="0086290C" w:rsidRPr="004A59E8" w:rsidRDefault="0086290C" w:rsidP="0086290C">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CE24EBD" w14:textId="04D6E601"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5E19F0" w:rsidRPr="00F35C00" w14:paraId="4D04A95A" w14:textId="77777777" w:rsidTr="00212483">
        <w:tc>
          <w:tcPr>
            <w:tcW w:w="3780" w:type="dxa"/>
          </w:tcPr>
          <w:p w14:paraId="6BF01711" w14:textId="1731A1A1" w:rsidR="0086290C" w:rsidRPr="00F35C00" w:rsidRDefault="0086290C" w:rsidP="0086290C">
            <w:pPr>
              <w:tabs>
                <w:tab w:val="left" w:pos="252"/>
              </w:tabs>
              <w:spacing w:line="240" w:lineRule="atLeast"/>
              <w:ind w:left="237" w:right="-109"/>
              <w:rPr>
                <w:rFonts w:ascii="Times New Roman" w:hAnsi="Times New Roman" w:cs="Times New Roman"/>
                <w:color w:val="000000"/>
                <w:sz w:val="18"/>
                <w:szCs w:val="18"/>
              </w:rPr>
            </w:pPr>
            <w:r>
              <w:rPr>
                <w:rFonts w:ascii="Times New Roman" w:hAnsi="Times New Roman" w:cs="Times New Roman"/>
                <w:sz w:val="18"/>
                <w:szCs w:val="18"/>
              </w:rPr>
              <w:t>1</w:t>
            </w:r>
            <w:r w:rsidRPr="00F35C00">
              <w:rPr>
                <w:rFonts w:ascii="Times New Roman" w:hAnsi="Times New Roman" w:cs="Times New Roman"/>
                <w:sz w:val="18"/>
                <w:szCs w:val="18"/>
              </w:rPr>
              <w:t xml:space="preserve">.3)  </w:t>
            </w:r>
            <w:r>
              <w:rPr>
                <w:rFonts w:ascii="Times New Roman" w:hAnsi="Times New Roman" w:cs="Times New Roman"/>
                <w:sz w:val="18"/>
                <w:szCs w:val="18"/>
              </w:rPr>
              <w:t xml:space="preserve"> </w:t>
            </w:r>
            <w:r w:rsidRPr="00F35C00">
              <w:rPr>
                <w:rFonts w:ascii="Times New Roman" w:hAnsi="Times New Roman" w:cs="Times New Roman"/>
                <w:sz w:val="18"/>
                <w:szCs w:val="18"/>
              </w:rPr>
              <w:t>CPF Ryazan LLC</w:t>
            </w:r>
          </w:p>
        </w:tc>
        <w:tc>
          <w:tcPr>
            <w:tcW w:w="270" w:type="dxa"/>
            <w:gridSpan w:val="2"/>
          </w:tcPr>
          <w:p w14:paraId="74B1E581"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tcPr>
          <w:p w14:paraId="67BE694B" w14:textId="77777777" w:rsidR="0086290C" w:rsidRPr="00F35C00" w:rsidRDefault="0086290C" w:rsidP="0086290C">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Livestock farming</w:t>
            </w:r>
          </w:p>
        </w:tc>
        <w:tc>
          <w:tcPr>
            <w:tcW w:w="270" w:type="dxa"/>
          </w:tcPr>
          <w:p w14:paraId="0EDA3D96"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65796713"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tcPr>
          <w:p w14:paraId="7D743DF5" w14:textId="77777777" w:rsidR="0086290C" w:rsidRPr="00F35C00" w:rsidRDefault="0086290C"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F79DC15" w14:textId="4C5AF78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30FD0A0A" w14:textId="77777777" w:rsidR="0086290C" w:rsidRPr="004A59E8" w:rsidRDefault="0086290C" w:rsidP="0086290C">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676F793" w14:textId="66628B98"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5E19F0" w:rsidRPr="00F35C00" w14:paraId="7E77AB4A" w14:textId="77777777" w:rsidTr="00212483">
        <w:tc>
          <w:tcPr>
            <w:tcW w:w="3780" w:type="dxa"/>
          </w:tcPr>
          <w:p w14:paraId="46E1D1B7" w14:textId="6AE660CD" w:rsidR="0086290C" w:rsidRPr="00F35C00" w:rsidRDefault="0086290C" w:rsidP="0086290C">
            <w:pPr>
              <w:tabs>
                <w:tab w:val="left" w:pos="252"/>
              </w:tabs>
              <w:spacing w:line="240" w:lineRule="atLeast"/>
              <w:ind w:left="237" w:right="-109"/>
              <w:rPr>
                <w:rFonts w:ascii="Times New Roman" w:hAnsi="Times New Roman" w:cs="Times New Roman"/>
                <w:sz w:val="18"/>
                <w:szCs w:val="18"/>
              </w:rPr>
            </w:pPr>
            <w:r>
              <w:rPr>
                <w:rFonts w:ascii="Times New Roman" w:hAnsi="Times New Roman" w:cs="Times New Roman"/>
                <w:sz w:val="18"/>
                <w:szCs w:val="18"/>
              </w:rPr>
              <w:t>1</w:t>
            </w:r>
            <w:r w:rsidRPr="00F35C00">
              <w:rPr>
                <w:rFonts w:ascii="Times New Roman" w:hAnsi="Times New Roman" w:cs="Times New Roman"/>
                <w:sz w:val="18"/>
                <w:szCs w:val="18"/>
              </w:rPr>
              <w:t xml:space="preserve">.4)  </w:t>
            </w:r>
            <w:r>
              <w:rPr>
                <w:rFonts w:ascii="Times New Roman" w:hAnsi="Times New Roman" w:cs="Times New Roman"/>
                <w:sz w:val="18"/>
                <w:szCs w:val="18"/>
              </w:rPr>
              <w:t xml:space="preserve"> </w:t>
            </w:r>
            <w:r w:rsidRPr="00F35C00">
              <w:rPr>
                <w:rFonts w:ascii="Times New Roman" w:hAnsi="Times New Roman" w:cs="Times New Roman"/>
                <w:sz w:val="18"/>
                <w:szCs w:val="18"/>
              </w:rPr>
              <w:t>CPF Serebryanie Prudy LLC</w:t>
            </w:r>
          </w:p>
        </w:tc>
        <w:tc>
          <w:tcPr>
            <w:tcW w:w="270" w:type="dxa"/>
            <w:gridSpan w:val="2"/>
          </w:tcPr>
          <w:p w14:paraId="60372229"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tcPr>
          <w:p w14:paraId="3E266014" w14:textId="77777777" w:rsidR="0086290C" w:rsidRPr="00F35C00" w:rsidRDefault="0086290C" w:rsidP="0086290C">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Livestock farming</w:t>
            </w:r>
          </w:p>
        </w:tc>
        <w:tc>
          <w:tcPr>
            <w:tcW w:w="270" w:type="dxa"/>
          </w:tcPr>
          <w:p w14:paraId="6140A94B"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08AB8DC6"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tcPr>
          <w:p w14:paraId="386A8B25" w14:textId="77777777" w:rsidR="0086290C" w:rsidRPr="00F35C00" w:rsidRDefault="0086290C"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A68D657" w14:textId="58D6D131"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52F3C7E2" w14:textId="77777777" w:rsidR="0086290C" w:rsidRPr="004A59E8" w:rsidRDefault="0086290C" w:rsidP="0086290C">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D4801BD" w14:textId="13D7A888"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5E19F0" w:rsidRPr="00F35C00" w14:paraId="56E6C878" w14:textId="77777777" w:rsidTr="00212483">
        <w:tc>
          <w:tcPr>
            <w:tcW w:w="3780" w:type="dxa"/>
          </w:tcPr>
          <w:p w14:paraId="7D430265" w14:textId="18BB71CF" w:rsidR="0086290C" w:rsidRPr="00F35C00" w:rsidRDefault="0086290C" w:rsidP="0086290C">
            <w:pPr>
              <w:tabs>
                <w:tab w:val="left" w:pos="252"/>
              </w:tabs>
              <w:spacing w:line="240" w:lineRule="atLeast"/>
              <w:ind w:left="237" w:right="-109"/>
              <w:rPr>
                <w:rFonts w:ascii="Times New Roman" w:hAnsi="Times New Roman" w:cs="Times New Roman"/>
                <w:color w:val="000000"/>
                <w:sz w:val="18"/>
                <w:szCs w:val="18"/>
              </w:rPr>
            </w:pPr>
            <w:r>
              <w:rPr>
                <w:rFonts w:ascii="Times New Roman" w:hAnsi="Times New Roman" w:cs="Times New Roman"/>
                <w:sz w:val="18"/>
                <w:szCs w:val="18"/>
              </w:rPr>
              <w:t>1</w:t>
            </w:r>
            <w:r w:rsidRPr="00F35C00">
              <w:rPr>
                <w:rFonts w:ascii="Times New Roman" w:hAnsi="Times New Roman" w:cs="Times New Roman"/>
                <w:sz w:val="18"/>
                <w:szCs w:val="18"/>
              </w:rPr>
              <w:t>.</w:t>
            </w:r>
            <w:r>
              <w:rPr>
                <w:rFonts w:ascii="Times New Roman" w:hAnsi="Times New Roman" w:cs="Times New Roman"/>
                <w:sz w:val="18"/>
                <w:szCs w:val="18"/>
              </w:rPr>
              <w:t>5</w:t>
            </w:r>
            <w:r w:rsidRPr="00F35C00">
              <w:rPr>
                <w:rFonts w:ascii="Times New Roman" w:hAnsi="Times New Roman" w:cs="Times New Roman"/>
                <w:sz w:val="18"/>
                <w:szCs w:val="18"/>
              </w:rPr>
              <w:t xml:space="preserve">) </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 CPF </w:t>
            </w:r>
            <w:r>
              <w:rPr>
                <w:rFonts w:ascii="Times New Roman" w:hAnsi="Times New Roman" w:cs="Times New Roman"/>
                <w:sz w:val="18"/>
                <w:szCs w:val="18"/>
              </w:rPr>
              <w:t>Construction</w:t>
            </w:r>
            <w:r w:rsidRPr="00F35C00">
              <w:rPr>
                <w:rFonts w:ascii="Times New Roman" w:hAnsi="Times New Roman" w:cs="Times New Roman"/>
                <w:sz w:val="18"/>
                <w:szCs w:val="18"/>
              </w:rPr>
              <w:t xml:space="preserve"> LLC </w:t>
            </w:r>
          </w:p>
        </w:tc>
        <w:tc>
          <w:tcPr>
            <w:tcW w:w="270" w:type="dxa"/>
            <w:gridSpan w:val="2"/>
          </w:tcPr>
          <w:p w14:paraId="0EBFE151"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vAlign w:val="center"/>
          </w:tcPr>
          <w:p w14:paraId="7233A761" w14:textId="77777777" w:rsidR="0086290C" w:rsidRPr="00F35C00" w:rsidRDefault="0086290C" w:rsidP="0086290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Provision of consulting service</w:t>
            </w:r>
          </w:p>
        </w:tc>
        <w:tc>
          <w:tcPr>
            <w:tcW w:w="270" w:type="dxa"/>
          </w:tcPr>
          <w:p w14:paraId="42A934F7"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7061C3F7"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tcPr>
          <w:p w14:paraId="71A7CB92" w14:textId="77777777" w:rsidR="0086290C" w:rsidRPr="00F35C00" w:rsidRDefault="0086290C"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D398F28" w14:textId="4424308C"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3435D9C2" w14:textId="77777777" w:rsidR="0086290C" w:rsidRPr="004A59E8" w:rsidRDefault="0086290C" w:rsidP="0086290C">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10EFB45B" w14:textId="5592D0BC"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5E19F0" w:rsidRPr="00F35C00" w14:paraId="7B11EFD5" w14:textId="77777777" w:rsidTr="00212483">
        <w:tc>
          <w:tcPr>
            <w:tcW w:w="3780" w:type="dxa"/>
          </w:tcPr>
          <w:p w14:paraId="6EA59362" w14:textId="5FED646C" w:rsidR="0086290C" w:rsidRPr="00F35C00" w:rsidRDefault="0086290C" w:rsidP="0086290C">
            <w:pPr>
              <w:spacing w:line="240" w:lineRule="atLeast"/>
              <w:ind w:left="237" w:right="-109" w:firstLine="552"/>
              <w:rPr>
                <w:rFonts w:ascii="Times New Roman" w:hAnsi="Times New Roman" w:cs="Times New Roman"/>
                <w:sz w:val="18"/>
                <w:szCs w:val="18"/>
              </w:rPr>
            </w:pPr>
          </w:p>
        </w:tc>
        <w:tc>
          <w:tcPr>
            <w:tcW w:w="270" w:type="dxa"/>
            <w:gridSpan w:val="2"/>
          </w:tcPr>
          <w:p w14:paraId="6114171A"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vAlign w:val="center"/>
          </w:tcPr>
          <w:p w14:paraId="5AC72E10" w14:textId="39BBD31C" w:rsidR="0086290C" w:rsidRPr="00B3474B" w:rsidRDefault="0086290C" w:rsidP="0086290C">
            <w:pPr>
              <w:spacing w:line="240" w:lineRule="atLeast"/>
              <w:ind w:left="165" w:right="-108"/>
              <w:rPr>
                <w:rFonts w:ascii="Times New Roman" w:hAnsi="Times New Roman" w:cs="Times New Roman"/>
                <w:sz w:val="18"/>
                <w:szCs w:val="18"/>
              </w:rPr>
            </w:pPr>
            <w:r w:rsidRPr="00B3474B">
              <w:rPr>
                <w:rFonts w:ascii="Times New Roman" w:hAnsi="Times New Roman" w:cs="Times New Roman"/>
                <w:sz w:val="18"/>
                <w:szCs w:val="18"/>
              </w:rPr>
              <w:t>on construction</w:t>
            </w:r>
          </w:p>
        </w:tc>
        <w:tc>
          <w:tcPr>
            <w:tcW w:w="270" w:type="dxa"/>
          </w:tcPr>
          <w:p w14:paraId="263F120D"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5CA44853"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p>
        </w:tc>
        <w:tc>
          <w:tcPr>
            <w:tcW w:w="270" w:type="dxa"/>
          </w:tcPr>
          <w:p w14:paraId="25777C8F" w14:textId="77777777" w:rsidR="0086290C" w:rsidRPr="00F35C00" w:rsidRDefault="0086290C"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3F23CB5" w14:textId="77777777" w:rsidR="0086290C"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2F0FE5E3" w14:textId="77777777" w:rsidR="0086290C" w:rsidRPr="004A59E8" w:rsidRDefault="0086290C" w:rsidP="0086290C">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FF3124E"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7B7A154C" w14:textId="77777777" w:rsidTr="00212483">
        <w:tc>
          <w:tcPr>
            <w:tcW w:w="3780" w:type="dxa"/>
          </w:tcPr>
          <w:p w14:paraId="42B4D8C2" w14:textId="588FE23B" w:rsidR="0086290C" w:rsidRPr="00F35C00" w:rsidRDefault="0086290C" w:rsidP="0086290C">
            <w:pPr>
              <w:spacing w:line="240" w:lineRule="atLeast"/>
              <w:ind w:left="-108" w:right="-109"/>
              <w:rPr>
                <w:rFonts w:ascii="Times New Roman" w:hAnsi="Times New Roman" w:cs="Times New Roman"/>
                <w:color w:val="FF0000"/>
                <w:sz w:val="18"/>
                <w:szCs w:val="18"/>
              </w:rPr>
            </w:pPr>
            <w:r>
              <w:rPr>
                <w:rFonts w:ascii="Times New Roman" w:hAnsi="Times New Roman" w:cs="Times New Roman"/>
                <w:sz w:val="18"/>
                <w:szCs w:val="18"/>
              </w:rPr>
              <w:t>2</w:t>
            </w:r>
            <w:r w:rsidRPr="00F35C00">
              <w:rPr>
                <w:rFonts w:ascii="Times New Roman" w:hAnsi="Times New Roman" w:cs="Times New Roman"/>
                <w:sz w:val="18"/>
                <w:szCs w:val="18"/>
              </w:rPr>
              <w:t>) Charoen Pokphand Foods</w:t>
            </w:r>
            <w:r w:rsidRPr="00F35C00">
              <w:rPr>
                <w:rFonts w:ascii="Times New Roman" w:hAnsi="Times New Roman" w:cs="Times New Roman"/>
                <w:color w:val="000000"/>
                <w:sz w:val="18"/>
                <w:szCs w:val="18"/>
              </w:rPr>
              <w:t xml:space="preserve"> Philippines</w:t>
            </w:r>
          </w:p>
        </w:tc>
        <w:tc>
          <w:tcPr>
            <w:tcW w:w="270" w:type="dxa"/>
            <w:gridSpan w:val="2"/>
          </w:tcPr>
          <w:p w14:paraId="2EEC54E2" w14:textId="77777777" w:rsidR="0086290C" w:rsidRPr="00F35C00" w:rsidRDefault="0086290C" w:rsidP="0086290C">
            <w:pPr>
              <w:spacing w:line="240" w:lineRule="atLeast"/>
              <w:ind w:right="-108"/>
              <w:rPr>
                <w:rFonts w:ascii="Times New Roman" w:hAnsi="Times New Roman" w:cs="Times New Roman"/>
                <w:color w:val="FF0000"/>
                <w:sz w:val="18"/>
                <w:szCs w:val="18"/>
              </w:rPr>
            </w:pPr>
          </w:p>
        </w:tc>
        <w:tc>
          <w:tcPr>
            <w:tcW w:w="2790" w:type="dxa"/>
          </w:tcPr>
          <w:p w14:paraId="3B8123BD" w14:textId="759EA48C" w:rsidR="0086290C" w:rsidRPr="00F35C00" w:rsidRDefault="0086290C" w:rsidP="0086290C">
            <w:pPr>
              <w:spacing w:line="240" w:lineRule="atLeast"/>
              <w:ind w:right="-108"/>
              <w:rPr>
                <w:rFonts w:ascii="Times New Roman" w:hAnsi="Times New Roman" w:cs="Times New Roman"/>
                <w:color w:val="FF0000"/>
                <w:sz w:val="18"/>
                <w:szCs w:val="18"/>
              </w:rPr>
            </w:pPr>
            <w:r w:rsidRPr="00F35C00">
              <w:rPr>
                <w:rFonts w:ascii="Times New Roman" w:hAnsi="Times New Roman" w:cs="Times New Roman"/>
                <w:sz w:val="18"/>
                <w:szCs w:val="18"/>
              </w:rPr>
              <w:t xml:space="preserve">Production and sale of animal </w:t>
            </w:r>
          </w:p>
        </w:tc>
        <w:tc>
          <w:tcPr>
            <w:tcW w:w="270" w:type="dxa"/>
          </w:tcPr>
          <w:p w14:paraId="6444E7FE" w14:textId="77777777" w:rsidR="0086290C" w:rsidRPr="00F35C00" w:rsidRDefault="0086290C" w:rsidP="0086290C">
            <w:pPr>
              <w:spacing w:line="240" w:lineRule="atLeast"/>
              <w:jc w:val="center"/>
              <w:rPr>
                <w:rFonts w:ascii="Times New Roman" w:hAnsi="Times New Roman" w:cs="Times New Roman"/>
                <w:color w:val="FF0000"/>
                <w:sz w:val="18"/>
                <w:szCs w:val="18"/>
              </w:rPr>
            </w:pPr>
          </w:p>
        </w:tc>
        <w:tc>
          <w:tcPr>
            <w:tcW w:w="1170" w:type="dxa"/>
          </w:tcPr>
          <w:p w14:paraId="4284EF6A" w14:textId="77777777" w:rsidR="0086290C" w:rsidRPr="00F35C00" w:rsidRDefault="0086290C" w:rsidP="0086290C">
            <w:pPr>
              <w:spacing w:line="240" w:lineRule="atLeast"/>
              <w:ind w:left="-108" w:right="-108"/>
              <w:jc w:val="center"/>
              <w:rPr>
                <w:rFonts w:ascii="Times New Roman" w:hAnsi="Times New Roman" w:cs="Times New Roman"/>
                <w:color w:val="FF0000"/>
                <w:sz w:val="18"/>
                <w:szCs w:val="18"/>
              </w:rPr>
            </w:pPr>
            <w:r w:rsidRPr="00F35C00">
              <w:rPr>
                <w:rFonts w:ascii="Times New Roman" w:hAnsi="Times New Roman" w:cs="Times New Roman"/>
                <w:color w:val="000000"/>
                <w:sz w:val="18"/>
                <w:szCs w:val="18"/>
              </w:rPr>
              <w:t>Philippines</w:t>
            </w:r>
          </w:p>
        </w:tc>
        <w:tc>
          <w:tcPr>
            <w:tcW w:w="270" w:type="dxa"/>
          </w:tcPr>
          <w:p w14:paraId="00E17DD1" w14:textId="77777777" w:rsidR="0086290C" w:rsidRPr="00F35C00" w:rsidRDefault="0086290C" w:rsidP="0086290C">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65A47944"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71CD0456" w14:textId="77777777" w:rsidR="0086290C" w:rsidRPr="004A59E8" w:rsidRDefault="0086290C" w:rsidP="0086290C">
            <w:pPr>
              <w:tabs>
                <w:tab w:val="decimal" w:pos="430"/>
              </w:tabs>
              <w:spacing w:line="240" w:lineRule="atLeast"/>
              <w:ind w:left="-108" w:right="-108"/>
              <w:rPr>
                <w:rFonts w:ascii="Times New Roman" w:hAnsi="Times New Roman" w:cs="Times New Roman"/>
                <w:sz w:val="18"/>
                <w:szCs w:val="18"/>
              </w:rPr>
            </w:pPr>
          </w:p>
        </w:tc>
        <w:tc>
          <w:tcPr>
            <w:tcW w:w="720" w:type="dxa"/>
          </w:tcPr>
          <w:p w14:paraId="612C4C5A"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5E19F0" w:rsidRPr="00F35C00" w14:paraId="7105CE58" w14:textId="77777777" w:rsidTr="00212483">
        <w:tc>
          <w:tcPr>
            <w:tcW w:w="3780" w:type="dxa"/>
          </w:tcPr>
          <w:p w14:paraId="15900770" w14:textId="281569FD" w:rsidR="0086290C" w:rsidRPr="00F35C00" w:rsidRDefault="0086290C" w:rsidP="0086290C">
            <w:pPr>
              <w:tabs>
                <w:tab w:val="left" w:pos="252"/>
              </w:tabs>
              <w:spacing w:line="240" w:lineRule="atLeast"/>
              <w:ind w:left="237"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Corporation</w:t>
            </w:r>
          </w:p>
        </w:tc>
        <w:tc>
          <w:tcPr>
            <w:tcW w:w="270" w:type="dxa"/>
            <w:gridSpan w:val="2"/>
          </w:tcPr>
          <w:p w14:paraId="517A0CDB"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tcPr>
          <w:p w14:paraId="524C1E1A" w14:textId="621B84B8" w:rsidR="0086290C" w:rsidRPr="00B3474B" w:rsidRDefault="0086290C" w:rsidP="0086290C">
            <w:pPr>
              <w:spacing w:line="240" w:lineRule="atLeast"/>
              <w:ind w:left="102" w:right="-828"/>
              <w:rPr>
                <w:rFonts w:ascii="Times New Roman" w:hAnsi="Times New Roman" w:cs="Times New Roman"/>
                <w:color w:val="000000"/>
                <w:sz w:val="18"/>
                <w:szCs w:val="18"/>
              </w:rPr>
            </w:pPr>
            <w:r w:rsidRPr="00F35C00">
              <w:rPr>
                <w:rFonts w:ascii="Times New Roman" w:hAnsi="Times New Roman" w:cs="Times New Roman"/>
                <w:sz w:val="18"/>
                <w:szCs w:val="18"/>
              </w:rPr>
              <w:t xml:space="preserve">feed, </w:t>
            </w:r>
            <w:r w:rsidRPr="00F35C00">
              <w:rPr>
                <w:rFonts w:ascii="Times New Roman" w:hAnsi="Times New Roman" w:cs="Times New Roman"/>
                <w:color w:val="000000"/>
                <w:sz w:val="18"/>
                <w:szCs w:val="18"/>
              </w:rPr>
              <w:t xml:space="preserve">farming and shrimp </w:t>
            </w:r>
          </w:p>
        </w:tc>
        <w:tc>
          <w:tcPr>
            <w:tcW w:w="270" w:type="dxa"/>
          </w:tcPr>
          <w:p w14:paraId="4D2B9E8A"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1D6DFED5"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p>
        </w:tc>
        <w:tc>
          <w:tcPr>
            <w:tcW w:w="270" w:type="dxa"/>
          </w:tcPr>
          <w:p w14:paraId="1FD5FE08" w14:textId="77777777" w:rsidR="0086290C" w:rsidRPr="00F35C00" w:rsidRDefault="0086290C"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F7F4BC6"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018AE717" w14:textId="77777777" w:rsidR="0086290C" w:rsidRPr="004A59E8" w:rsidRDefault="0086290C" w:rsidP="0086290C">
            <w:pPr>
              <w:tabs>
                <w:tab w:val="decimal" w:pos="430"/>
              </w:tabs>
              <w:spacing w:line="240" w:lineRule="atLeast"/>
              <w:ind w:left="-108" w:right="-99"/>
              <w:rPr>
                <w:rFonts w:ascii="Times New Roman" w:hAnsi="Times New Roman" w:cs="Times New Roman"/>
                <w:sz w:val="18"/>
                <w:szCs w:val="18"/>
              </w:rPr>
            </w:pPr>
          </w:p>
        </w:tc>
        <w:tc>
          <w:tcPr>
            <w:tcW w:w="720" w:type="dxa"/>
          </w:tcPr>
          <w:p w14:paraId="48D01015"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1DFB4B5A" w14:textId="77777777" w:rsidTr="00212483">
        <w:tc>
          <w:tcPr>
            <w:tcW w:w="3780" w:type="dxa"/>
          </w:tcPr>
          <w:p w14:paraId="06C9EDAC" w14:textId="77777777" w:rsidR="0086290C" w:rsidRPr="00F35C00" w:rsidRDefault="0086290C" w:rsidP="0086290C">
            <w:pPr>
              <w:tabs>
                <w:tab w:val="left" w:pos="252"/>
              </w:tabs>
              <w:spacing w:line="240" w:lineRule="atLeast"/>
              <w:ind w:left="237" w:right="-109"/>
              <w:rPr>
                <w:rFonts w:ascii="Times New Roman" w:hAnsi="Times New Roman" w:cs="Times New Roman"/>
                <w:color w:val="000000"/>
                <w:sz w:val="18"/>
                <w:szCs w:val="18"/>
              </w:rPr>
            </w:pPr>
          </w:p>
        </w:tc>
        <w:tc>
          <w:tcPr>
            <w:tcW w:w="270" w:type="dxa"/>
            <w:gridSpan w:val="2"/>
          </w:tcPr>
          <w:p w14:paraId="0BAFA1F3"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tcPr>
          <w:p w14:paraId="6BE49F2C" w14:textId="7EB11DA4" w:rsidR="0086290C" w:rsidRPr="00F35C00" w:rsidRDefault="0086290C" w:rsidP="0086290C">
            <w:pPr>
              <w:spacing w:line="240" w:lineRule="atLeast"/>
              <w:ind w:left="102" w:right="-828"/>
              <w:rPr>
                <w:rFonts w:ascii="Times New Roman" w:hAnsi="Times New Roman" w:cs="Times New Roman"/>
                <w:color w:val="000000"/>
                <w:sz w:val="18"/>
                <w:szCs w:val="18"/>
              </w:rPr>
            </w:pPr>
            <w:r w:rsidRPr="00B3474B">
              <w:rPr>
                <w:rFonts w:ascii="Times New Roman" w:hAnsi="Times New Roman" w:cs="Times New Roman"/>
                <w:sz w:val="18"/>
                <w:szCs w:val="18"/>
              </w:rPr>
              <w:t>hatchery business</w:t>
            </w:r>
          </w:p>
        </w:tc>
        <w:tc>
          <w:tcPr>
            <w:tcW w:w="270" w:type="dxa"/>
          </w:tcPr>
          <w:p w14:paraId="3CBB4828"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77CBF308"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p>
        </w:tc>
        <w:tc>
          <w:tcPr>
            <w:tcW w:w="270" w:type="dxa"/>
          </w:tcPr>
          <w:p w14:paraId="66376534" w14:textId="77777777" w:rsidR="0086290C" w:rsidRPr="00F35C00" w:rsidRDefault="0086290C"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63259EC" w14:textId="7777777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04B0B15E" w14:textId="77777777" w:rsidR="0086290C" w:rsidRPr="004A59E8" w:rsidRDefault="0086290C" w:rsidP="0086290C">
            <w:pPr>
              <w:tabs>
                <w:tab w:val="decimal" w:pos="430"/>
              </w:tabs>
              <w:spacing w:line="240" w:lineRule="atLeast"/>
              <w:ind w:left="-108" w:right="-99"/>
              <w:rPr>
                <w:rFonts w:ascii="Times New Roman" w:hAnsi="Times New Roman" w:cs="Times New Roman"/>
                <w:sz w:val="18"/>
                <w:szCs w:val="18"/>
              </w:rPr>
            </w:pPr>
          </w:p>
        </w:tc>
        <w:tc>
          <w:tcPr>
            <w:tcW w:w="720" w:type="dxa"/>
          </w:tcPr>
          <w:p w14:paraId="099115BB" w14:textId="77777777"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15CB64F6" w14:textId="77777777" w:rsidTr="00212483">
        <w:tc>
          <w:tcPr>
            <w:tcW w:w="3780" w:type="dxa"/>
          </w:tcPr>
          <w:p w14:paraId="184EA3AD" w14:textId="74DC13C3" w:rsidR="0086290C" w:rsidRPr="00F35C00" w:rsidRDefault="0086290C" w:rsidP="0086290C">
            <w:pPr>
              <w:tabs>
                <w:tab w:val="left" w:pos="252"/>
              </w:tabs>
              <w:spacing w:line="240" w:lineRule="atLeast"/>
              <w:ind w:left="237" w:right="-109"/>
              <w:rPr>
                <w:rFonts w:ascii="Times New Roman" w:hAnsi="Times New Roman" w:cs="Times New Roman"/>
                <w:color w:val="000000"/>
                <w:sz w:val="18"/>
                <w:szCs w:val="18"/>
              </w:rPr>
            </w:pPr>
            <w:r>
              <w:rPr>
                <w:rFonts w:ascii="Times New Roman" w:hAnsi="Times New Roman" w:cs="Times New Roman"/>
                <w:color w:val="000000"/>
                <w:sz w:val="18"/>
                <w:szCs w:val="18"/>
              </w:rPr>
              <w:t>2</w:t>
            </w:r>
            <w:r w:rsidRPr="00F35C00">
              <w:rPr>
                <w:rFonts w:ascii="Times New Roman" w:hAnsi="Times New Roman" w:cs="Times New Roman"/>
                <w:color w:val="000000"/>
                <w:sz w:val="18"/>
                <w:szCs w:val="18"/>
              </w:rPr>
              <w:t xml:space="preserve">.1)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A.P.P. Enterprise, Inc.</w:t>
            </w:r>
          </w:p>
        </w:tc>
        <w:tc>
          <w:tcPr>
            <w:tcW w:w="270" w:type="dxa"/>
            <w:gridSpan w:val="2"/>
          </w:tcPr>
          <w:p w14:paraId="1BE9E6C3"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tcPr>
          <w:p w14:paraId="7746822E" w14:textId="3F1337F0" w:rsidR="0086290C" w:rsidRPr="00B3474B" w:rsidRDefault="0086290C" w:rsidP="00212483">
            <w:pPr>
              <w:spacing w:line="240" w:lineRule="atLeast"/>
              <w:ind w:right="-828"/>
              <w:rPr>
                <w:rFonts w:ascii="Times New Roman" w:hAnsi="Times New Roman" w:cs="Times New Roman"/>
                <w:sz w:val="18"/>
                <w:szCs w:val="18"/>
              </w:rPr>
            </w:pPr>
            <w:r w:rsidRPr="00F35C00">
              <w:rPr>
                <w:rFonts w:ascii="Times New Roman" w:hAnsi="Times New Roman" w:cs="Times New Roman"/>
                <w:color w:val="000000"/>
                <w:sz w:val="18"/>
                <w:szCs w:val="18"/>
              </w:rPr>
              <w:t>Property lease-out</w:t>
            </w:r>
          </w:p>
        </w:tc>
        <w:tc>
          <w:tcPr>
            <w:tcW w:w="270" w:type="dxa"/>
          </w:tcPr>
          <w:p w14:paraId="66FD1984"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16C8D212" w14:textId="5F55C2BC" w:rsidR="0086290C" w:rsidRPr="00F35C00" w:rsidRDefault="0086290C" w:rsidP="0086290C">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Philippines</w:t>
                </w:r>
              </w:smartTag>
            </w:smartTag>
          </w:p>
        </w:tc>
        <w:tc>
          <w:tcPr>
            <w:tcW w:w="270" w:type="dxa"/>
          </w:tcPr>
          <w:p w14:paraId="312FAC58" w14:textId="77777777" w:rsidR="0086290C" w:rsidRPr="00F35C00" w:rsidRDefault="0086290C"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CF38177" w14:textId="3EEE977F" w:rsidR="0086290C" w:rsidRPr="00F35C00" w:rsidRDefault="003A4021" w:rsidP="003A4021">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4BA6F5E" w14:textId="77777777" w:rsidR="0086290C" w:rsidRPr="004A59E8" w:rsidRDefault="0086290C" w:rsidP="0086290C">
            <w:pPr>
              <w:tabs>
                <w:tab w:val="decimal" w:pos="430"/>
              </w:tabs>
              <w:spacing w:line="240" w:lineRule="atLeast"/>
              <w:ind w:left="-108" w:right="-99"/>
              <w:rPr>
                <w:rFonts w:ascii="Times New Roman" w:hAnsi="Times New Roman" w:cs="Times New Roman"/>
                <w:sz w:val="18"/>
                <w:szCs w:val="18"/>
              </w:rPr>
            </w:pPr>
          </w:p>
        </w:tc>
        <w:tc>
          <w:tcPr>
            <w:tcW w:w="720" w:type="dxa"/>
          </w:tcPr>
          <w:p w14:paraId="2F4F71BE" w14:textId="79F09EED"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39.60</w:t>
            </w:r>
          </w:p>
        </w:tc>
      </w:tr>
      <w:tr w:rsidR="005E19F0" w:rsidRPr="00F35C00" w14:paraId="02B62BF0" w14:textId="77777777" w:rsidTr="00212483">
        <w:tc>
          <w:tcPr>
            <w:tcW w:w="3780" w:type="dxa"/>
          </w:tcPr>
          <w:p w14:paraId="2AE12AC6" w14:textId="77777777" w:rsidR="0086290C" w:rsidRPr="00F35C00" w:rsidRDefault="0086290C" w:rsidP="0086290C">
            <w:pPr>
              <w:spacing w:line="240" w:lineRule="atLeast"/>
              <w:ind w:left="-108" w:right="-109"/>
              <w:rPr>
                <w:rFonts w:ascii="Times New Roman" w:hAnsi="Times New Roman" w:cs="Times New Roman"/>
                <w:color w:val="000000"/>
                <w:sz w:val="18"/>
                <w:szCs w:val="18"/>
                <w:vertAlign w:val="superscript"/>
              </w:rPr>
            </w:pPr>
            <w:r w:rsidRPr="00F35C00">
              <w:rPr>
                <w:rFonts w:ascii="Times New Roman" w:hAnsi="Times New Roman" w:cs="Times New Roman"/>
                <w:sz w:val="18"/>
                <w:szCs w:val="18"/>
              </w:rPr>
              <w:t>3)</w:t>
            </w:r>
            <w:r>
              <w:rPr>
                <w:rFonts w:ascii="Times New Roman" w:hAnsi="Times New Roman" w:cs="Times New Roman"/>
                <w:sz w:val="18"/>
                <w:szCs w:val="18"/>
              </w:rPr>
              <w:t xml:space="preserve"> </w:t>
            </w:r>
            <w:r w:rsidRPr="00F35C00">
              <w:rPr>
                <w:rFonts w:ascii="Times New Roman" w:hAnsi="Times New Roman" w:cs="Times New Roman"/>
                <w:sz w:val="18"/>
                <w:szCs w:val="18"/>
              </w:rPr>
              <w:t>Chia Tai Enterprises</w:t>
            </w:r>
            <w:r>
              <w:rPr>
                <w:rFonts w:ascii="Times New Roman" w:hAnsi="Times New Roman" w:cs="Times New Roman"/>
                <w:sz w:val="18"/>
                <w:szCs w:val="18"/>
              </w:rPr>
              <w:t xml:space="preserve"> International Limited</w:t>
            </w:r>
          </w:p>
        </w:tc>
        <w:tc>
          <w:tcPr>
            <w:tcW w:w="270" w:type="dxa"/>
            <w:gridSpan w:val="2"/>
          </w:tcPr>
          <w:p w14:paraId="1B32B976"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tcPr>
          <w:p w14:paraId="04019AF2" w14:textId="77777777" w:rsidR="0086290C" w:rsidRPr="00F35C00" w:rsidRDefault="0086290C" w:rsidP="0086290C">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Investment</w:t>
            </w:r>
          </w:p>
        </w:tc>
        <w:tc>
          <w:tcPr>
            <w:tcW w:w="270" w:type="dxa"/>
          </w:tcPr>
          <w:p w14:paraId="4CA1D66F"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77AC33B7"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Bermuda</w:t>
            </w:r>
          </w:p>
        </w:tc>
        <w:tc>
          <w:tcPr>
            <w:tcW w:w="270" w:type="dxa"/>
          </w:tcPr>
          <w:p w14:paraId="2448FA0E" w14:textId="77777777" w:rsidR="0086290C" w:rsidRPr="00F35C00" w:rsidRDefault="0086290C"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1EADA741" w14:textId="3B674C57"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c>
          <w:tcPr>
            <w:tcW w:w="270" w:type="dxa"/>
          </w:tcPr>
          <w:p w14:paraId="06F63CFD" w14:textId="77777777" w:rsidR="0086290C" w:rsidRPr="004A59E8" w:rsidRDefault="0086290C" w:rsidP="0086290C">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2F8E5741" w14:textId="52599DE8"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r>
      <w:tr w:rsidR="0026472F" w:rsidRPr="00F35C00" w14:paraId="468F19B4" w14:textId="77777777" w:rsidTr="00212483">
        <w:tc>
          <w:tcPr>
            <w:tcW w:w="3780" w:type="dxa"/>
          </w:tcPr>
          <w:p w14:paraId="6DEE921A" w14:textId="77777777" w:rsidR="0026472F" w:rsidRPr="00F35C00" w:rsidRDefault="0026472F" w:rsidP="0086290C">
            <w:pPr>
              <w:tabs>
                <w:tab w:val="left" w:pos="252"/>
              </w:tabs>
              <w:spacing w:line="240" w:lineRule="atLeast"/>
              <w:ind w:left="237" w:right="-109"/>
              <w:rPr>
                <w:rFonts w:ascii="Times New Roman" w:hAnsi="Times New Roman" w:cs="Times New Roman"/>
                <w:sz w:val="18"/>
                <w:szCs w:val="18"/>
              </w:rPr>
            </w:pPr>
          </w:p>
        </w:tc>
        <w:tc>
          <w:tcPr>
            <w:tcW w:w="270" w:type="dxa"/>
            <w:gridSpan w:val="2"/>
          </w:tcPr>
          <w:p w14:paraId="7467D14C" w14:textId="77777777" w:rsidR="0026472F" w:rsidRPr="00F35C00" w:rsidRDefault="0026472F" w:rsidP="0086290C">
            <w:pPr>
              <w:spacing w:line="240" w:lineRule="atLeast"/>
              <w:ind w:right="-108"/>
              <w:rPr>
                <w:rFonts w:ascii="Times New Roman" w:hAnsi="Times New Roman" w:cs="Times New Roman"/>
                <w:color w:val="000000"/>
                <w:sz w:val="18"/>
                <w:szCs w:val="18"/>
              </w:rPr>
            </w:pPr>
          </w:p>
        </w:tc>
        <w:tc>
          <w:tcPr>
            <w:tcW w:w="2790" w:type="dxa"/>
          </w:tcPr>
          <w:p w14:paraId="4DD55981" w14:textId="77777777" w:rsidR="0026472F" w:rsidRPr="00F35C00" w:rsidRDefault="0026472F" w:rsidP="0086290C">
            <w:pPr>
              <w:spacing w:line="240" w:lineRule="atLeast"/>
              <w:ind w:right="-108"/>
              <w:rPr>
                <w:rFonts w:ascii="Times New Roman" w:hAnsi="Times New Roman" w:cs="Times New Roman"/>
                <w:sz w:val="18"/>
                <w:szCs w:val="18"/>
              </w:rPr>
            </w:pPr>
          </w:p>
        </w:tc>
        <w:tc>
          <w:tcPr>
            <w:tcW w:w="270" w:type="dxa"/>
          </w:tcPr>
          <w:p w14:paraId="0CD77E50" w14:textId="77777777" w:rsidR="0026472F" w:rsidRPr="00F35C00" w:rsidRDefault="0026472F" w:rsidP="0086290C">
            <w:pPr>
              <w:spacing w:line="240" w:lineRule="atLeast"/>
              <w:jc w:val="center"/>
              <w:rPr>
                <w:rFonts w:ascii="Times New Roman" w:hAnsi="Times New Roman" w:cs="Times New Roman"/>
                <w:color w:val="000000"/>
                <w:sz w:val="18"/>
                <w:szCs w:val="18"/>
              </w:rPr>
            </w:pPr>
          </w:p>
        </w:tc>
        <w:tc>
          <w:tcPr>
            <w:tcW w:w="1170" w:type="dxa"/>
          </w:tcPr>
          <w:p w14:paraId="42156B60" w14:textId="77777777" w:rsidR="0026472F" w:rsidRPr="00212483" w:rsidRDefault="0026472F" w:rsidP="0086290C">
            <w:pPr>
              <w:spacing w:line="240" w:lineRule="atLeast"/>
              <w:ind w:left="-108" w:right="-108"/>
              <w:jc w:val="center"/>
              <w:rPr>
                <w:rFonts w:ascii="Times New Roman" w:hAnsi="Times New Roman" w:cs="Times New Roman"/>
                <w:color w:val="000000"/>
                <w:sz w:val="18"/>
                <w:szCs w:val="18"/>
              </w:rPr>
            </w:pPr>
          </w:p>
        </w:tc>
        <w:tc>
          <w:tcPr>
            <w:tcW w:w="270" w:type="dxa"/>
          </w:tcPr>
          <w:p w14:paraId="4AC51113" w14:textId="77777777" w:rsidR="0026472F" w:rsidRPr="00F35C00" w:rsidRDefault="0026472F"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52CDF85" w14:textId="77777777" w:rsidR="0026472F" w:rsidRDefault="0026472F"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2587AE16" w14:textId="77777777" w:rsidR="0026472F" w:rsidRPr="004A59E8" w:rsidRDefault="0026472F" w:rsidP="0086290C">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12E4161" w14:textId="77777777" w:rsidR="0026472F" w:rsidRDefault="0026472F" w:rsidP="00212483">
            <w:pPr>
              <w:tabs>
                <w:tab w:val="decimal" w:pos="302"/>
              </w:tabs>
              <w:spacing w:line="240" w:lineRule="atLeast"/>
              <w:ind w:left="-108" w:right="-108"/>
              <w:rPr>
                <w:rFonts w:ascii="Times New Roman" w:hAnsi="Times New Roman" w:cs="Times New Roman"/>
                <w:sz w:val="18"/>
                <w:szCs w:val="18"/>
              </w:rPr>
            </w:pPr>
          </w:p>
        </w:tc>
      </w:tr>
      <w:tr w:rsidR="0026472F" w:rsidRPr="00F35C00" w14:paraId="70F25D03" w14:textId="77777777" w:rsidTr="00212483">
        <w:tc>
          <w:tcPr>
            <w:tcW w:w="3780" w:type="dxa"/>
          </w:tcPr>
          <w:p w14:paraId="2BB68D04" w14:textId="77777777" w:rsidR="0026472F" w:rsidRPr="00F35C00" w:rsidRDefault="0026472F" w:rsidP="0086290C">
            <w:pPr>
              <w:tabs>
                <w:tab w:val="left" w:pos="252"/>
              </w:tabs>
              <w:spacing w:line="240" w:lineRule="atLeast"/>
              <w:ind w:left="237" w:right="-109"/>
              <w:rPr>
                <w:rFonts w:ascii="Times New Roman" w:hAnsi="Times New Roman" w:cs="Times New Roman"/>
                <w:sz w:val="18"/>
                <w:szCs w:val="18"/>
              </w:rPr>
            </w:pPr>
          </w:p>
        </w:tc>
        <w:tc>
          <w:tcPr>
            <w:tcW w:w="270" w:type="dxa"/>
            <w:gridSpan w:val="2"/>
          </w:tcPr>
          <w:p w14:paraId="154C9DAF" w14:textId="77777777" w:rsidR="0026472F" w:rsidRPr="00F35C00" w:rsidRDefault="0026472F" w:rsidP="0086290C">
            <w:pPr>
              <w:spacing w:line="240" w:lineRule="atLeast"/>
              <w:ind w:right="-108"/>
              <w:rPr>
                <w:rFonts w:ascii="Times New Roman" w:hAnsi="Times New Roman" w:cs="Times New Roman"/>
                <w:color w:val="000000"/>
                <w:sz w:val="18"/>
                <w:szCs w:val="18"/>
              </w:rPr>
            </w:pPr>
          </w:p>
        </w:tc>
        <w:tc>
          <w:tcPr>
            <w:tcW w:w="2790" w:type="dxa"/>
          </w:tcPr>
          <w:p w14:paraId="374A0423" w14:textId="77777777" w:rsidR="0026472F" w:rsidRPr="00F35C00" w:rsidRDefault="0026472F" w:rsidP="0086290C">
            <w:pPr>
              <w:spacing w:line="240" w:lineRule="atLeast"/>
              <w:ind w:right="-108"/>
              <w:rPr>
                <w:rFonts w:ascii="Times New Roman" w:hAnsi="Times New Roman" w:cs="Times New Roman"/>
                <w:sz w:val="18"/>
                <w:szCs w:val="18"/>
              </w:rPr>
            </w:pPr>
          </w:p>
        </w:tc>
        <w:tc>
          <w:tcPr>
            <w:tcW w:w="270" w:type="dxa"/>
          </w:tcPr>
          <w:p w14:paraId="2D8D8A15" w14:textId="77777777" w:rsidR="0026472F" w:rsidRPr="00F35C00" w:rsidRDefault="0026472F" w:rsidP="0086290C">
            <w:pPr>
              <w:spacing w:line="240" w:lineRule="atLeast"/>
              <w:jc w:val="center"/>
              <w:rPr>
                <w:rFonts w:ascii="Times New Roman" w:hAnsi="Times New Roman" w:cs="Times New Roman"/>
                <w:color w:val="000000"/>
                <w:sz w:val="18"/>
                <w:szCs w:val="18"/>
              </w:rPr>
            </w:pPr>
          </w:p>
        </w:tc>
        <w:tc>
          <w:tcPr>
            <w:tcW w:w="1170" w:type="dxa"/>
          </w:tcPr>
          <w:p w14:paraId="29F71987" w14:textId="77777777" w:rsidR="0026472F" w:rsidRPr="00212483" w:rsidRDefault="0026472F" w:rsidP="0086290C">
            <w:pPr>
              <w:spacing w:line="240" w:lineRule="atLeast"/>
              <w:ind w:left="-108" w:right="-108"/>
              <w:jc w:val="center"/>
              <w:rPr>
                <w:rFonts w:ascii="Times New Roman" w:hAnsi="Times New Roman" w:cs="Times New Roman"/>
                <w:color w:val="000000"/>
                <w:sz w:val="18"/>
                <w:szCs w:val="18"/>
              </w:rPr>
            </w:pPr>
          </w:p>
        </w:tc>
        <w:tc>
          <w:tcPr>
            <w:tcW w:w="270" w:type="dxa"/>
          </w:tcPr>
          <w:p w14:paraId="079B17FA" w14:textId="77777777" w:rsidR="0026472F" w:rsidRPr="00F35C00" w:rsidRDefault="0026472F"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3F393AE" w14:textId="77777777" w:rsidR="0026472F" w:rsidRDefault="0026472F"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12756D74" w14:textId="77777777" w:rsidR="0026472F" w:rsidRPr="004A59E8" w:rsidRDefault="0026472F" w:rsidP="0086290C">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3DF4BC8E" w14:textId="77777777" w:rsidR="0026472F" w:rsidRDefault="0026472F" w:rsidP="00212483">
            <w:pPr>
              <w:tabs>
                <w:tab w:val="decimal" w:pos="302"/>
              </w:tabs>
              <w:spacing w:line="240" w:lineRule="atLeast"/>
              <w:ind w:left="-108" w:right="-108"/>
              <w:rPr>
                <w:rFonts w:ascii="Times New Roman" w:hAnsi="Times New Roman" w:cs="Times New Roman"/>
                <w:sz w:val="18"/>
                <w:szCs w:val="18"/>
              </w:rPr>
            </w:pPr>
          </w:p>
        </w:tc>
      </w:tr>
      <w:tr w:rsidR="005E19F0" w:rsidRPr="00F35C00" w14:paraId="7D7B386B" w14:textId="77777777" w:rsidTr="00212483">
        <w:tc>
          <w:tcPr>
            <w:tcW w:w="3780" w:type="dxa"/>
          </w:tcPr>
          <w:p w14:paraId="21C04911" w14:textId="77777777" w:rsidR="0086290C" w:rsidRPr="00F35C00" w:rsidRDefault="0086290C" w:rsidP="0086290C">
            <w:pPr>
              <w:tabs>
                <w:tab w:val="left" w:pos="252"/>
              </w:tabs>
              <w:spacing w:line="240" w:lineRule="atLeast"/>
              <w:ind w:left="237" w:right="-109"/>
              <w:rPr>
                <w:rFonts w:ascii="Times New Roman" w:hAnsi="Times New Roman" w:cs="Times New Roman"/>
                <w:sz w:val="18"/>
                <w:szCs w:val="18"/>
              </w:rPr>
            </w:pPr>
            <w:r w:rsidRPr="00F35C00">
              <w:rPr>
                <w:rFonts w:ascii="Times New Roman" w:hAnsi="Times New Roman" w:cs="Times New Roman"/>
                <w:sz w:val="18"/>
                <w:szCs w:val="18"/>
              </w:rPr>
              <w:lastRenderedPageBreak/>
              <w:t xml:space="preserve">3.1)  </w:t>
            </w:r>
            <w:r>
              <w:rPr>
                <w:rFonts w:ascii="Times New Roman" w:hAnsi="Times New Roman" w:cs="Times New Roman"/>
                <w:sz w:val="18"/>
                <w:szCs w:val="18"/>
              </w:rPr>
              <w:t xml:space="preserve"> </w:t>
            </w:r>
            <w:r w:rsidRPr="00F35C00">
              <w:rPr>
                <w:rFonts w:ascii="Times New Roman" w:hAnsi="Times New Roman" w:cs="Times New Roman"/>
                <w:sz w:val="18"/>
                <w:szCs w:val="18"/>
              </w:rPr>
              <w:t>C.P. Enterprises Limited</w:t>
            </w:r>
          </w:p>
        </w:tc>
        <w:tc>
          <w:tcPr>
            <w:tcW w:w="270" w:type="dxa"/>
            <w:gridSpan w:val="2"/>
          </w:tcPr>
          <w:p w14:paraId="68BFD177" w14:textId="77777777" w:rsidR="0086290C" w:rsidRPr="00F35C00" w:rsidRDefault="0086290C" w:rsidP="0086290C">
            <w:pPr>
              <w:spacing w:line="240" w:lineRule="atLeast"/>
              <w:ind w:right="-108"/>
              <w:rPr>
                <w:rFonts w:ascii="Times New Roman" w:hAnsi="Times New Roman" w:cs="Times New Roman"/>
                <w:color w:val="000000"/>
                <w:sz w:val="18"/>
                <w:szCs w:val="18"/>
              </w:rPr>
            </w:pPr>
          </w:p>
        </w:tc>
        <w:tc>
          <w:tcPr>
            <w:tcW w:w="2790" w:type="dxa"/>
          </w:tcPr>
          <w:p w14:paraId="21D3AD3B" w14:textId="77777777" w:rsidR="0086290C" w:rsidRPr="00F35C00" w:rsidRDefault="0086290C" w:rsidP="0086290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18"/>
              </w:rPr>
              <w:t>Investment</w:t>
            </w:r>
          </w:p>
        </w:tc>
        <w:tc>
          <w:tcPr>
            <w:tcW w:w="270" w:type="dxa"/>
          </w:tcPr>
          <w:p w14:paraId="50A97298" w14:textId="77777777" w:rsidR="0086290C" w:rsidRPr="00F35C00" w:rsidRDefault="0086290C" w:rsidP="0086290C">
            <w:pPr>
              <w:spacing w:line="240" w:lineRule="atLeast"/>
              <w:jc w:val="center"/>
              <w:rPr>
                <w:rFonts w:ascii="Times New Roman" w:hAnsi="Times New Roman" w:cs="Times New Roman"/>
                <w:color w:val="000000"/>
                <w:sz w:val="18"/>
                <w:szCs w:val="18"/>
              </w:rPr>
            </w:pPr>
          </w:p>
        </w:tc>
        <w:tc>
          <w:tcPr>
            <w:tcW w:w="1170" w:type="dxa"/>
          </w:tcPr>
          <w:p w14:paraId="0F9E19F9" w14:textId="77777777" w:rsidR="0086290C" w:rsidRPr="00F35C00" w:rsidRDefault="0086290C" w:rsidP="0086290C">
            <w:pPr>
              <w:spacing w:line="240" w:lineRule="atLeast"/>
              <w:ind w:left="-108" w:right="-108"/>
              <w:jc w:val="center"/>
              <w:rPr>
                <w:rFonts w:ascii="Times New Roman" w:hAnsi="Times New Roman" w:cs="Times New Roman"/>
                <w:color w:val="000000"/>
                <w:sz w:val="18"/>
                <w:szCs w:val="18"/>
              </w:rPr>
            </w:pPr>
            <w:smartTag w:uri="urn:schemas-microsoft-com:office:smarttags" w:element="place">
              <w:r w:rsidRPr="00212483">
                <w:rPr>
                  <w:rFonts w:ascii="Times New Roman" w:hAnsi="Times New Roman" w:cs="Times New Roman"/>
                  <w:color w:val="000000"/>
                  <w:sz w:val="18"/>
                  <w:szCs w:val="18"/>
                </w:rPr>
                <w:t>Hong Kong</w:t>
              </w:r>
            </w:smartTag>
          </w:p>
        </w:tc>
        <w:tc>
          <w:tcPr>
            <w:tcW w:w="270" w:type="dxa"/>
          </w:tcPr>
          <w:p w14:paraId="3F571663" w14:textId="77777777" w:rsidR="0086290C" w:rsidRPr="00F35C00" w:rsidRDefault="0086290C" w:rsidP="0086290C">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B029EE6" w14:textId="04E88B83" w:rsidR="0086290C" w:rsidRPr="00F35C00" w:rsidRDefault="0086290C"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c>
          <w:tcPr>
            <w:tcW w:w="270" w:type="dxa"/>
          </w:tcPr>
          <w:p w14:paraId="7E96833D" w14:textId="77777777" w:rsidR="0086290C" w:rsidRPr="004A59E8" w:rsidRDefault="0086290C" w:rsidP="0086290C">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F35C95F" w14:textId="006AA9B3" w:rsidR="0086290C" w:rsidRPr="00F35C00" w:rsidRDefault="0086290C"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r>
      <w:tr w:rsidR="00464690" w:rsidRPr="00F35C00" w14:paraId="06179999" w14:textId="77777777" w:rsidTr="005E19F0">
        <w:tc>
          <w:tcPr>
            <w:tcW w:w="3780" w:type="dxa"/>
          </w:tcPr>
          <w:p w14:paraId="0FF03DF5" w14:textId="77777777" w:rsidR="00464690" w:rsidRPr="00F35C00" w:rsidRDefault="00464690" w:rsidP="00464690">
            <w:pPr>
              <w:tabs>
                <w:tab w:val="left" w:pos="252"/>
              </w:tabs>
              <w:spacing w:line="240" w:lineRule="atLeast"/>
              <w:ind w:left="237" w:right="-109"/>
              <w:rPr>
                <w:rFonts w:ascii="Times New Roman" w:hAnsi="Times New Roman" w:cs="Times New Roman"/>
                <w:sz w:val="18"/>
                <w:szCs w:val="18"/>
              </w:rPr>
            </w:pPr>
          </w:p>
        </w:tc>
        <w:tc>
          <w:tcPr>
            <w:tcW w:w="270" w:type="dxa"/>
            <w:gridSpan w:val="2"/>
          </w:tcPr>
          <w:p w14:paraId="0E8599DA"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366BFC5D" w14:textId="77777777" w:rsidR="00464690" w:rsidRPr="00F35C00" w:rsidRDefault="00464690" w:rsidP="00464690">
            <w:pPr>
              <w:spacing w:line="240" w:lineRule="atLeast"/>
              <w:ind w:right="-108"/>
              <w:rPr>
                <w:rFonts w:ascii="Times New Roman" w:hAnsi="Times New Roman" w:cs="Times New Roman"/>
                <w:sz w:val="18"/>
                <w:szCs w:val="18"/>
              </w:rPr>
            </w:pPr>
          </w:p>
        </w:tc>
        <w:tc>
          <w:tcPr>
            <w:tcW w:w="270" w:type="dxa"/>
          </w:tcPr>
          <w:p w14:paraId="67BD5027"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64B8D63C" w14:textId="065A0F1F" w:rsidR="00464690" w:rsidRPr="00646E21" w:rsidRDefault="00464690" w:rsidP="00464690">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22"/>
              </w:rPr>
              <w:t>Special</w:t>
            </w:r>
          </w:p>
        </w:tc>
        <w:tc>
          <w:tcPr>
            <w:tcW w:w="270" w:type="dxa"/>
          </w:tcPr>
          <w:p w14:paraId="21FFB57C"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9E208EC" w14:textId="77777777" w:rsidR="00464690" w:rsidRDefault="00464690" w:rsidP="00464690">
            <w:pPr>
              <w:tabs>
                <w:tab w:val="decimal" w:pos="278"/>
              </w:tabs>
              <w:spacing w:line="240" w:lineRule="atLeast"/>
              <w:ind w:left="-108" w:right="-108"/>
              <w:rPr>
                <w:rFonts w:ascii="Times New Roman" w:hAnsi="Times New Roman" w:cs="Times New Roman"/>
                <w:sz w:val="18"/>
                <w:szCs w:val="18"/>
              </w:rPr>
            </w:pPr>
          </w:p>
        </w:tc>
        <w:tc>
          <w:tcPr>
            <w:tcW w:w="270" w:type="dxa"/>
          </w:tcPr>
          <w:p w14:paraId="1F7D2C63" w14:textId="77777777" w:rsidR="00464690" w:rsidRPr="004A59E8"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201CA5F6" w14:textId="77777777" w:rsidR="00464690" w:rsidRDefault="00464690" w:rsidP="00464690">
            <w:pPr>
              <w:tabs>
                <w:tab w:val="decimal" w:pos="302"/>
              </w:tabs>
              <w:spacing w:line="240" w:lineRule="atLeast"/>
              <w:ind w:left="-108" w:right="-108"/>
              <w:rPr>
                <w:rFonts w:ascii="Times New Roman" w:hAnsi="Times New Roman" w:cs="Times New Roman"/>
                <w:sz w:val="18"/>
                <w:szCs w:val="18"/>
              </w:rPr>
            </w:pPr>
          </w:p>
        </w:tc>
      </w:tr>
      <w:tr w:rsidR="00464690" w:rsidRPr="00F35C00" w14:paraId="540B7799" w14:textId="77777777" w:rsidTr="005E19F0">
        <w:tc>
          <w:tcPr>
            <w:tcW w:w="3780" w:type="dxa"/>
          </w:tcPr>
          <w:p w14:paraId="375CCB61" w14:textId="77777777" w:rsidR="00464690" w:rsidRPr="00F35C00" w:rsidRDefault="00464690" w:rsidP="00464690">
            <w:pPr>
              <w:tabs>
                <w:tab w:val="left" w:pos="252"/>
              </w:tabs>
              <w:spacing w:line="240" w:lineRule="atLeast"/>
              <w:ind w:left="237" w:right="-109"/>
              <w:rPr>
                <w:rFonts w:ascii="Times New Roman" w:hAnsi="Times New Roman" w:cs="Times New Roman"/>
                <w:sz w:val="18"/>
                <w:szCs w:val="18"/>
              </w:rPr>
            </w:pPr>
          </w:p>
        </w:tc>
        <w:tc>
          <w:tcPr>
            <w:tcW w:w="270" w:type="dxa"/>
            <w:gridSpan w:val="2"/>
          </w:tcPr>
          <w:p w14:paraId="7DF31124"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70E5882A" w14:textId="77777777" w:rsidR="00464690" w:rsidRPr="00F35C00" w:rsidRDefault="00464690" w:rsidP="00464690">
            <w:pPr>
              <w:spacing w:line="240" w:lineRule="atLeast"/>
              <w:ind w:right="-108"/>
              <w:rPr>
                <w:rFonts w:ascii="Times New Roman" w:hAnsi="Times New Roman" w:cs="Times New Roman"/>
                <w:sz w:val="18"/>
                <w:szCs w:val="18"/>
              </w:rPr>
            </w:pPr>
          </w:p>
        </w:tc>
        <w:tc>
          <w:tcPr>
            <w:tcW w:w="270" w:type="dxa"/>
          </w:tcPr>
          <w:p w14:paraId="30A5974A"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5BA9B83D" w14:textId="4802D999" w:rsidR="00464690" w:rsidRPr="00646E21" w:rsidRDefault="00464690" w:rsidP="00464690">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Administrative</w:t>
            </w:r>
          </w:p>
        </w:tc>
        <w:tc>
          <w:tcPr>
            <w:tcW w:w="270" w:type="dxa"/>
          </w:tcPr>
          <w:p w14:paraId="190DEB82"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6108A8E" w14:textId="77777777" w:rsidR="00464690" w:rsidRDefault="00464690" w:rsidP="00464690">
            <w:pPr>
              <w:tabs>
                <w:tab w:val="decimal" w:pos="278"/>
              </w:tabs>
              <w:spacing w:line="240" w:lineRule="atLeast"/>
              <w:ind w:left="-108" w:right="-108"/>
              <w:rPr>
                <w:rFonts w:ascii="Times New Roman" w:hAnsi="Times New Roman" w:cs="Times New Roman"/>
                <w:sz w:val="18"/>
                <w:szCs w:val="18"/>
              </w:rPr>
            </w:pPr>
          </w:p>
        </w:tc>
        <w:tc>
          <w:tcPr>
            <w:tcW w:w="270" w:type="dxa"/>
          </w:tcPr>
          <w:p w14:paraId="03A04980" w14:textId="77777777" w:rsidR="00464690" w:rsidRPr="004A59E8"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373053CC" w14:textId="77777777" w:rsidR="00464690" w:rsidRDefault="00464690" w:rsidP="00464690">
            <w:pPr>
              <w:tabs>
                <w:tab w:val="decimal" w:pos="302"/>
              </w:tabs>
              <w:spacing w:line="240" w:lineRule="atLeast"/>
              <w:ind w:left="-108" w:right="-108"/>
              <w:rPr>
                <w:rFonts w:ascii="Times New Roman" w:hAnsi="Times New Roman" w:cs="Times New Roman"/>
                <w:sz w:val="18"/>
                <w:szCs w:val="18"/>
              </w:rPr>
            </w:pPr>
          </w:p>
        </w:tc>
      </w:tr>
      <w:tr w:rsidR="00464690" w:rsidRPr="00F35C00" w14:paraId="6B551429" w14:textId="77777777" w:rsidTr="005E19F0">
        <w:tc>
          <w:tcPr>
            <w:tcW w:w="3780" w:type="dxa"/>
          </w:tcPr>
          <w:p w14:paraId="74B53AFF" w14:textId="77777777" w:rsidR="00464690" w:rsidRPr="00F35C00" w:rsidRDefault="00464690" w:rsidP="00464690">
            <w:pPr>
              <w:tabs>
                <w:tab w:val="left" w:pos="252"/>
              </w:tabs>
              <w:spacing w:line="240" w:lineRule="atLeast"/>
              <w:ind w:left="237" w:right="-109"/>
              <w:rPr>
                <w:rFonts w:ascii="Times New Roman" w:hAnsi="Times New Roman" w:cs="Times New Roman"/>
                <w:sz w:val="18"/>
                <w:szCs w:val="18"/>
              </w:rPr>
            </w:pPr>
          </w:p>
        </w:tc>
        <w:tc>
          <w:tcPr>
            <w:tcW w:w="270" w:type="dxa"/>
            <w:gridSpan w:val="2"/>
          </w:tcPr>
          <w:p w14:paraId="67A53A00"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48AF0B75" w14:textId="77777777" w:rsidR="00464690" w:rsidRPr="00F35C00" w:rsidRDefault="00464690" w:rsidP="00464690">
            <w:pPr>
              <w:spacing w:line="240" w:lineRule="atLeast"/>
              <w:ind w:right="-108"/>
              <w:rPr>
                <w:rFonts w:ascii="Times New Roman" w:hAnsi="Times New Roman" w:cs="Times New Roman"/>
                <w:sz w:val="18"/>
                <w:szCs w:val="18"/>
              </w:rPr>
            </w:pPr>
          </w:p>
        </w:tc>
        <w:tc>
          <w:tcPr>
            <w:tcW w:w="270" w:type="dxa"/>
          </w:tcPr>
          <w:p w14:paraId="7E577233"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7BC5018A" w14:textId="3062AB68" w:rsidR="00464690" w:rsidRPr="00646E21" w:rsidRDefault="00464690" w:rsidP="00464690">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Region</w:t>
            </w:r>
          </w:p>
        </w:tc>
        <w:tc>
          <w:tcPr>
            <w:tcW w:w="270" w:type="dxa"/>
          </w:tcPr>
          <w:p w14:paraId="4FD90471"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38C3FE3" w14:textId="77777777" w:rsidR="00464690" w:rsidRDefault="00464690" w:rsidP="00464690">
            <w:pPr>
              <w:tabs>
                <w:tab w:val="decimal" w:pos="278"/>
              </w:tabs>
              <w:spacing w:line="240" w:lineRule="atLeast"/>
              <w:ind w:left="-108" w:right="-108"/>
              <w:rPr>
                <w:rFonts w:ascii="Times New Roman" w:hAnsi="Times New Roman" w:cs="Times New Roman"/>
                <w:sz w:val="18"/>
                <w:szCs w:val="18"/>
              </w:rPr>
            </w:pPr>
          </w:p>
        </w:tc>
        <w:tc>
          <w:tcPr>
            <w:tcW w:w="270" w:type="dxa"/>
          </w:tcPr>
          <w:p w14:paraId="467BC354" w14:textId="77777777" w:rsidR="00464690" w:rsidRPr="004A59E8"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15013B85" w14:textId="77777777" w:rsidR="00464690" w:rsidRDefault="00464690" w:rsidP="00464690">
            <w:pPr>
              <w:tabs>
                <w:tab w:val="decimal" w:pos="302"/>
              </w:tabs>
              <w:spacing w:line="240" w:lineRule="atLeast"/>
              <w:ind w:left="-108" w:right="-108"/>
              <w:rPr>
                <w:rFonts w:ascii="Times New Roman" w:hAnsi="Times New Roman" w:cs="Times New Roman"/>
                <w:sz w:val="18"/>
                <w:szCs w:val="18"/>
              </w:rPr>
            </w:pPr>
          </w:p>
        </w:tc>
      </w:tr>
      <w:tr w:rsidR="00464690" w:rsidRPr="00F35C00" w14:paraId="33A33655" w14:textId="77777777" w:rsidTr="00212483">
        <w:tc>
          <w:tcPr>
            <w:tcW w:w="3780" w:type="dxa"/>
            <w:vAlign w:val="bottom"/>
          </w:tcPr>
          <w:p w14:paraId="7B306B43" w14:textId="77777777" w:rsidR="00464690" w:rsidRPr="00F35C00" w:rsidRDefault="00464690" w:rsidP="00464690">
            <w:pPr>
              <w:tabs>
                <w:tab w:val="left" w:pos="252"/>
              </w:tabs>
              <w:spacing w:line="240" w:lineRule="atLeast"/>
              <w:ind w:left="237" w:right="-109"/>
              <w:rPr>
                <w:rFonts w:ascii="Times New Roman" w:hAnsi="Times New Roman" w:cs="Times New Roman"/>
                <w:sz w:val="18"/>
                <w:szCs w:val="18"/>
              </w:rPr>
            </w:pPr>
            <w:r w:rsidRPr="00F35C00">
              <w:rPr>
                <w:rFonts w:ascii="Times New Roman" w:hAnsi="Times New Roman" w:cs="Times New Roman"/>
                <w:sz w:val="18"/>
                <w:szCs w:val="18"/>
              </w:rPr>
              <w:t xml:space="preserve">3.2)  </w:t>
            </w:r>
            <w:r>
              <w:rPr>
                <w:rFonts w:ascii="Times New Roman" w:hAnsi="Times New Roman" w:cs="Times New Roman"/>
                <w:sz w:val="18"/>
                <w:szCs w:val="18"/>
              </w:rPr>
              <w:t xml:space="preserve"> </w:t>
            </w:r>
            <w:r w:rsidRPr="00F35C00">
              <w:rPr>
                <w:rFonts w:ascii="Times New Roman" w:hAnsi="Times New Roman" w:cs="Times New Roman"/>
                <w:sz w:val="18"/>
                <w:szCs w:val="18"/>
              </w:rPr>
              <w:t>Chia Tai Huazhong</w:t>
            </w:r>
          </w:p>
        </w:tc>
        <w:tc>
          <w:tcPr>
            <w:tcW w:w="270" w:type="dxa"/>
            <w:gridSpan w:val="2"/>
          </w:tcPr>
          <w:p w14:paraId="0B8FD610"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2813ECDF" w14:textId="77777777" w:rsidR="00464690" w:rsidRPr="00F35C00" w:rsidRDefault="00464690" w:rsidP="00464690">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Investment</w:t>
            </w:r>
          </w:p>
        </w:tc>
        <w:tc>
          <w:tcPr>
            <w:tcW w:w="270" w:type="dxa"/>
          </w:tcPr>
          <w:p w14:paraId="1F72DE50"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14C7587D" w14:textId="77777777" w:rsidR="00464690" w:rsidRPr="00212483"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r w:rsidRPr="00212483">
                <w:rPr>
                  <w:rFonts w:ascii="Times New Roman" w:hAnsi="Times New Roman" w:cs="Times New Roman"/>
                  <w:color w:val="000000"/>
                  <w:sz w:val="18"/>
                  <w:szCs w:val="18"/>
                </w:rPr>
                <w:t>Hong Kong</w:t>
              </w:r>
            </w:smartTag>
          </w:p>
        </w:tc>
        <w:tc>
          <w:tcPr>
            <w:tcW w:w="270" w:type="dxa"/>
          </w:tcPr>
          <w:p w14:paraId="3E9A7A71"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7582262" w14:textId="3FEE4033"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c>
          <w:tcPr>
            <w:tcW w:w="270" w:type="dxa"/>
          </w:tcPr>
          <w:p w14:paraId="1B2BE192" w14:textId="77777777" w:rsidR="00464690" w:rsidRPr="004A59E8"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D795AF4" w14:textId="7CA1EB0A"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r>
      <w:tr w:rsidR="00464690" w:rsidRPr="00F35C00" w14:paraId="7714174B" w14:textId="77777777" w:rsidTr="00212483">
        <w:tc>
          <w:tcPr>
            <w:tcW w:w="3780" w:type="dxa"/>
          </w:tcPr>
          <w:p w14:paraId="17681FBE" w14:textId="77777777" w:rsidR="00464690" w:rsidRPr="00F35C00" w:rsidRDefault="00464690" w:rsidP="00464690">
            <w:pPr>
              <w:spacing w:line="240" w:lineRule="atLeast"/>
              <w:ind w:left="237" w:right="-109" w:firstLine="552"/>
              <w:rPr>
                <w:rFonts w:ascii="Times New Roman" w:hAnsi="Times New Roman" w:cs="Times New Roman"/>
                <w:sz w:val="18"/>
                <w:szCs w:val="18"/>
              </w:rPr>
            </w:pPr>
            <w:r w:rsidRPr="00F35C00">
              <w:rPr>
                <w:rFonts w:ascii="Times New Roman" w:hAnsi="Times New Roman" w:cs="Times New Roman"/>
                <w:sz w:val="18"/>
                <w:szCs w:val="18"/>
              </w:rPr>
              <w:t>Biochemistry Limited</w:t>
            </w:r>
          </w:p>
        </w:tc>
        <w:tc>
          <w:tcPr>
            <w:tcW w:w="270" w:type="dxa"/>
            <w:gridSpan w:val="2"/>
          </w:tcPr>
          <w:p w14:paraId="10966CBB"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75D5F7F4" w14:textId="77777777" w:rsidR="00464690" w:rsidRPr="00F35C00" w:rsidRDefault="00464690" w:rsidP="00464690">
            <w:pPr>
              <w:spacing w:line="240" w:lineRule="atLeast"/>
              <w:ind w:right="-109"/>
              <w:rPr>
                <w:rFonts w:ascii="Times New Roman" w:hAnsi="Times New Roman" w:cs="Times New Roman"/>
                <w:sz w:val="18"/>
                <w:szCs w:val="18"/>
              </w:rPr>
            </w:pPr>
          </w:p>
        </w:tc>
        <w:tc>
          <w:tcPr>
            <w:tcW w:w="270" w:type="dxa"/>
          </w:tcPr>
          <w:p w14:paraId="2C964A6C" w14:textId="77777777" w:rsidR="00464690" w:rsidRPr="00F35C00" w:rsidRDefault="00464690" w:rsidP="00464690">
            <w:pPr>
              <w:spacing w:line="240" w:lineRule="atLeast"/>
              <w:ind w:right="-109"/>
              <w:rPr>
                <w:rFonts w:ascii="Times New Roman" w:hAnsi="Times New Roman" w:cs="Times New Roman"/>
                <w:sz w:val="18"/>
                <w:szCs w:val="18"/>
              </w:rPr>
            </w:pPr>
          </w:p>
        </w:tc>
        <w:tc>
          <w:tcPr>
            <w:tcW w:w="1170" w:type="dxa"/>
          </w:tcPr>
          <w:p w14:paraId="1CB1D19A" w14:textId="39DD14E0" w:rsidR="00464690" w:rsidRPr="00212483" w:rsidRDefault="00464690" w:rsidP="00212483">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22"/>
              </w:rPr>
              <w:t>Special</w:t>
            </w:r>
          </w:p>
        </w:tc>
        <w:tc>
          <w:tcPr>
            <w:tcW w:w="270" w:type="dxa"/>
          </w:tcPr>
          <w:p w14:paraId="6CC2B58B"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4BB82F8"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289C261B" w14:textId="77777777" w:rsidR="00464690" w:rsidRPr="000E4424"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96EB4A0"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56CAE85A" w14:textId="77777777" w:rsidTr="005E19F0">
        <w:tc>
          <w:tcPr>
            <w:tcW w:w="3780" w:type="dxa"/>
          </w:tcPr>
          <w:p w14:paraId="0AF8DAFF" w14:textId="77777777" w:rsidR="00464690" w:rsidRPr="00F35C00" w:rsidRDefault="00464690" w:rsidP="00464690">
            <w:pPr>
              <w:spacing w:line="240" w:lineRule="atLeast"/>
              <w:ind w:left="237" w:right="-109" w:firstLine="552"/>
              <w:rPr>
                <w:rFonts w:ascii="Times New Roman" w:hAnsi="Times New Roman" w:cs="Times New Roman"/>
                <w:sz w:val="18"/>
                <w:szCs w:val="18"/>
              </w:rPr>
            </w:pPr>
          </w:p>
        </w:tc>
        <w:tc>
          <w:tcPr>
            <w:tcW w:w="270" w:type="dxa"/>
            <w:gridSpan w:val="2"/>
          </w:tcPr>
          <w:p w14:paraId="07F62003"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0836CF7C" w14:textId="77777777" w:rsidR="00464690" w:rsidRPr="00F35C00" w:rsidRDefault="00464690" w:rsidP="00464690">
            <w:pPr>
              <w:spacing w:line="240" w:lineRule="atLeast"/>
              <w:ind w:right="-109"/>
              <w:rPr>
                <w:rFonts w:ascii="Times New Roman" w:hAnsi="Times New Roman" w:cs="Times New Roman"/>
                <w:sz w:val="18"/>
                <w:szCs w:val="18"/>
              </w:rPr>
            </w:pPr>
          </w:p>
        </w:tc>
        <w:tc>
          <w:tcPr>
            <w:tcW w:w="270" w:type="dxa"/>
          </w:tcPr>
          <w:p w14:paraId="39C28AF5" w14:textId="77777777" w:rsidR="00464690" w:rsidRPr="00F35C00" w:rsidRDefault="00464690" w:rsidP="00464690">
            <w:pPr>
              <w:spacing w:line="240" w:lineRule="atLeast"/>
              <w:ind w:right="-109"/>
              <w:rPr>
                <w:rFonts w:ascii="Times New Roman" w:hAnsi="Times New Roman" w:cs="Times New Roman"/>
                <w:sz w:val="18"/>
                <w:szCs w:val="18"/>
              </w:rPr>
            </w:pPr>
          </w:p>
        </w:tc>
        <w:tc>
          <w:tcPr>
            <w:tcW w:w="1170" w:type="dxa"/>
          </w:tcPr>
          <w:p w14:paraId="7759BAB5" w14:textId="71769B5B" w:rsidR="00464690" w:rsidRPr="00646E21" w:rsidRDefault="00464690" w:rsidP="00464690">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Administrative</w:t>
            </w:r>
          </w:p>
        </w:tc>
        <w:tc>
          <w:tcPr>
            <w:tcW w:w="270" w:type="dxa"/>
          </w:tcPr>
          <w:p w14:paraId="485CAC90"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654DF10" w14:textId="77777777" w:rsidR="00464690" w:rsidRPr="00F35C00" w:rsidRDefault="00464690" w:rsidP="00464690">
            <w:pPr>
              <w:tabs>
                <w:tab w:val="decimal" w:pos="278"/>
              </w:tabs>
              <w:spacing w:line="240" w:lineRule="atLeast"/>
              <w:ind w:left="-108" w:right="-108"/>
              <w:rPr>
                <w:rFonts w:ascii="Times New Roman" w:hAnsi="Times New Roman" w:cs="Times New Roman"/>
                <w:sz w:val="18"/>
                <w:szCs w:val="18"/>
              </w:rPr>
            </w:pPr>
          </w:p>
        </w:tc>
        <w:tc>
          <w:tcPr>
            <w:tcW w:w="270" w:type="dxa"/>
          </w:tcPr>
          <w:p w14:paraId="20FE3EFB" w14:textId="77777777" w:rsidR="00464690" w:rsidRPr="000E4424"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4C2F8AD" w14:textId="77777777" w:rsidR="00464690" w:rsidRPr="00F35C00" w:rsidRDefault="00464690" w:rsidP="00464690">
            <w:pPr>
              <w:tabs>
                <w:tab w:val="decimal" w:pos="302"/>
              </w:tabs>
              <w:spacing w:line="240" w:lineRule="atLeast"/>
              <w:ind w:left="-108" w:right="-108"/>
              <w:rPr>
                <w:rFonts w:ascii="Times New Roman" w:hAnsi="Times New Roman" w:cs="Times New Roman"/>
                <w:sz w:val="18"/>
                <w:szCs w:val="18"/>
              </w:rPr>
            </w:pPr>
          </w:p>
        </w:tc>
      </w:tr>
      <w:tr w:rsidR="00464690" w:rsidRPr="00F35C00" w14:paraId="3C0626E7" w14:textId="77777777" w:rsidTr="005E19F0">
        <w:tc>
          <w:tcPr>
            <w:tcW w:w="3780" w:type="dxa"/>
          </w:tcPr>
          <w:p w14:paraId="05854C94" w14:textId="77777777" w:rsidR="00464690" w:rsidRPr="00F35C00" w:rsidRDefault="00464690" w:rsidP="00464690">
            <w:pPr>
              <w:spacing w:line="240" w:lineRule="atLeast"/>
              <w:ind w:left="237" w:right="-109" w:firstLine="552"/>
              <w:rPr>
                <w:rFonts w:ascii="Times New Roman" w:hAnsi="Times New Roman" w:cs="Times New Roman"/>
                <w:sz w:val="18"/>
                <w:szCs w:val="18"/>
              </w:rPr>
            </w:pPr>
          </w:p>
        </w:tc>
        <w:tc>
          <w:tcPr>
            <w:tcW w:w="270" w:type="dxa"/>
            <w:gridSpan w:val="2"/>
          </w:tcPr>
          <w:p w14:paraId="65D783D5"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17E979D1" w14:textId="77777777" w:rsidR="00464690" w:rsidRPr="00F35C00" w:rsidRDefault="00464690" w:rsidP="00464690">
            <w:pPr>
              <w:spacing w:line="240" w:lineRule="atLeast"/>
              <w:ind w:right="-109"/>
              <w:rPr>
                <w:rFonts w:ascii="Times New Roman" w:hAnsi="Times New Roman" w:cs="Times New Roman"/>
                <w:sz w:val="18"/>
                <w:szCs w:val="18"/>
              </w:rPr>
            </w:pPr>
          </w:p>
        </w:tc>
        <w:tc>
          <w:tcPr>
            <w:tcW w:w="270" w:type="dxa"/>
          </w:tcPr>
          <w:p w14:paraId="72F30EEE" w14:textId="77777777" w:rsidR="00464690" w:rsidRPr="00F35C00" w:rsidRDefault="00464690" w:rsidP="00464690">
            <w:pPr>
              <w:spacing w:line="240" w:lineRule="atLeast"/>
              <w:ind w:right="-109"/>
              <w:rPr>
                <w:rFonts w:ascii="Times New Roman" w:hAnsi="Times New Roman" w:cs="Times New Roman"/>
                <w:sz w:val="18"/>
                <w:szCs w:val="18"/>
              </w:rPr>
            </w:pPr>
          </w:p>
        </w:tc>
        <w:tc>
          <w:tcPr>
            <w:tcW w:w="1170" w:type="dxa"/>
          </w:tcPr>
          <w:p w14:paraId="7190AFA7" w14:textId="6E32E4EC" w:rsidR="00464690" w:rsidRPr="00646E21" w:rsidRDefault="00464690" w:rsidP="00464690">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Region</w:t>
            </w:r>
          </w:p>
        </w:tc>
        <w:tc>
          <w:tcPr>
            <w:tcW w:w="270" w:type="dxa"/>
          </w:tcPr>
          <w:p w14:paraId="56AF88C9"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71F6F3F" w14:textId="77777777" w:rsidR="00464690" w:rsidRPr="00F35C00" w:rsidRDefault="00464690" w:rsidP="00464690">
            <w:pPr>
              <w:tabs>
                <w:tab w:val="decimal" w:pos="278"/>
              </w:tabs>
              <w:spacing w:line="240" w:lineRule="atLeast"/>
              <w:ind w:left="-108" w:right="-108"/>
              <w:rPr>
                <w:rFonts w:ascii="Times New Roman" w:hAnsi="Times New Roman" w:cs="Times New Roman"/>
                <w:sz w:val="18"/>
                <w:szCs w:val="18"/>
              </w:rPr>
            </w:pPr>
          </w:p>
        </w:tc>
        <w:tc>
          <w:tcPr>
            <w:tcW w:w="270" w:type="dxa"/>
          </w:tcPr>
          <w:p w14:paraId="7BFB90C3" w14:textId="77777777" w:rsidR="00464690" w:rsidRPr="000E4424"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CED709D" w14:textId="77777777" w:rsidR="00464690" w:rsidRPr="00F35C00" w:rsidRDefault="00464690" w:rsidP="00464690">
            <w:pPr>
              <w:tabs>
                <w:tab w:val="decimal" w:pos="302"/>
              </w:tabs>
              <w:spacing w:line="240" w:lineRule="atLeast"/>
              <w:ind w:left="-108" w:right="-108"/>
              <w:rPr>
                <w:rFonts w:ascii="Times New Roman" w:hAnsi="Times New Roman" w:cs="Times New Roman"/>
                <w:sz w:val="18"/>
                <w:szCs w:val="18"/>
              </w:rPr>
            </w:pPr>
          </w:p>
        </w:tc>
      </w:tr>
      <w:tr w:rsidR="00464690" w:rsidRPr="00F35C00" w14:paraId="21483945" w14:textId="77777777" w:rsidTr="00212483">
        <w:tc>
          <w:tcPr>
            <w:tcW w:w="3780" w:type="dxa"/>
            <w:vAlign w:val="bottom"/>
          </w:tcPr>
          <w:p w14:paraId="58CE88CA" w14:textId="77777777" w:rsidR="00464690" w:rsidRPr="00F35C00" w:rsidRDefault="00464690" w:rsidP="00464690">
            <w:pPr>
              <w:tabs>
                <w:tab w:val="left" w:pos="252"/>
              </w:tabs>
              <w:spacing w:line="240" w:lineRule="atLeast"/>
              <w:ind w:left="237" w:right="-109"/>
              <w:rPr>
                <w:rFonts w:ascii="Times New Roman" w:hAnsi="Times New Roman" w:cs="Times New Roman"/>
                <w:sz w:val="18"/>
                <w:szCs w:val="18"/>
              </w:rPr>
            </w:pPr>
            <w:r w:rsidRPr="00F35C00">
              <w:rPr>
                <w:rFonts w:ascii="Times New Roman" w:hAnsi="Times New Roman" w:cs="Times New Roman"/>
                <w:sz w:val="18"/>
                <w:szCs w:val="18"/>
              </w:rPr>
              <w:t xml:space="preserve">3.3)  </w:t>
            </w:r>
            <w:r>
              <w:rPr>
                <w:rFonts w:ascii="Times New Roman" w:hAnsi="Times New Roman" w:cs="Times New Roman"/>
                <w:sz w:val="18"/>
                <w:szCs w:val="18"/>
              </w:rPr>
              <w:t xml:space="preserve"> </w:t>
            </w:r>
            <w:r w:rsidRPr="00F35C00">
              <w:rPr>
                <w:rFonts w:ascii="Times New Roman" w:hAnsi="Times New Roman" w:cs="Times New Roman"/>
                <w:sz w:val="18"/>
                <w:szCs w:val="18"/>
              </w:rPr>
              <w:t>Chia Tai Pucheng</w:t>
            </w:r>
          </w:p>
        </w:tc>
        <w:tc>
          <w:tcPr>
            <w:tcW w:w="270" w:type="dxa"/>
            <w:gridSpan w:val="2"/>
          </w:tcPr>
          <w:p w14:paraId="066280A2"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0BED72C3" w14:textId="77777777" w:rsidR="00464690" w:rsidRPr="00F35C00" w:rsidRDefault="00464690" w:rsidP="00464690">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Investment</w:t>
            </w:r>
          </w:p>
        </w:tc>
        <w:tc>
          <w:tcPr>
            <w:tcW w:w="270" w:type="dxa"/>
          </w:tcPr>
          <w:p w14:paraId="2F586740" w14:textId="77777777" w:rsidR="00464690" w:rsidRPr="00F35C00" w:rsidRDefault="00464690" w:rsidP="00464690">
            <w:pPr>
              <w:tabs>
                <w:tab w:val="left" w:pos="792"/>
              </w:tabs>
              <w:spacing w:line="240" w:lineRule="atLeast"/>
              <w:ind w:left="252"/>
              <w:jc w:val="center"/>
              <w:rPr>
                <w:rFonts w:ascii="Times New Roman" w:hAnsi="Times New Roman" w:cs="Times New Roman"/>
                <w:sz w:val="18"/>
                <w:szCs w:val="18"/>
              </w:rPr>
            </w:pPr>
          </w:p>
        </w:tc>
        <w:tc>
          <w:tcPr>
            <w:tcW w:w="1170" w:type="dxa"/>
          </w:tcPr>
          <w:p w14:paraId="6D7DD5DE" w14:textId="77777777" w:rsidR="00464690" w:rsidRPr="00212483"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r w:rsidRPr="00212483">
                <w:rPr>
                  <w:rFonts w:ascii="Times New Roman" w:hAnsi="Times New Roman" w:cs="Times New Roman"/>
                  <w:color w:val="000000"/>
                  <w:sz w:val="18"/>
                  <w:szCs w:val="18"/>
                </w:rPr>
                <w:t>Hong Kong</w:t>
              </w:r>
            </w:smartTag>
          </w:p>
        </w:tc>
        <w:tc>
          <w:tcPr>
            <w:tcW w:w="270" w:type="dxa"/>
          </w:tcPr>
          <w:p w14:paraId="0F829AC4"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0780116" w14:textId="3221CBC8"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c>
          <w:tcPr>
            <w:tcW w:w="270" w:type="dxa"/>
          </w:tcPr>
          <w:p w14:paraId="36CE5F17" w14:textId="77777777" w:rsidR="00464690" w:rsidRPr="000E4424"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2622D4BE" w14:textId="4DB3FE94"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r>
      <w:tr w:rsidR="00464690" w:rsidRPr="00F35C00" w14:paraId="55E576A4" w14:textId="77777777" w:rsidTr="00212483">
        <w:tc>
          <w:tcPr>
            <w:tcW w:w="3780" w:type="dxa"/>
          </w:tcPr>
          <w:p w14:paraId="6AC9C10A" w14:textId="77777777" w:rsidR="00464690" w:rsidRPr="00F35C00" w:rsidRDefault="00464690" w:rsidP="00464690">
            <w:pPr>
              <w:spacing w:line="240" w:lineRule="atLeast"/>
              <w:ind w:left="237" w:right="-109" w:firstLine="552"/>
              <w:rPr>
                <w:rFonts w:ascii="Times New Roman" w:hAnsi="Times New Roman" w:cs="Times New Roman"/>
                <w:sz w:val="18"/>
                <w:szCs w:val="18"/>
              </w:rPr>
            </w:pPr>
            <w:r w:rsidRPr="00F35C00">
              <w:rPr>
                <w:rFonts w:ascii="Times New Roman" w:hAnsi="Times New Roman" w:cs="Times New Roman"/>
                <w:sz w:val="18"/>
                <w:szCs w:val="18"/>
              </w:rPr>
              <w:t>Biochemistry Limited</w:t>
            </w:r>
          </w:p>
        </w:tc>
        <w:tc>
          <w:tcPr>
            <w:tcW w:w="270" w:type="dxa"/>
            <w:gridSpan w:val="2"/>
          </w:tcPr>
          <w:p w14:paraId="58FF8695"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5DDAD5F9" w14:textId="77777777" w:rsidR="00464690" w:rsidRPr="00F35C00" w:rsidRDefault="00464690" w:rsidP="00464690">
            <w:pPr>
              <w:tabs>
                <w:tab w:val="left" w:pos="792"/>
              </w:tabs>
              <w:spacing w:line="240" w:lineRule="atLeast"/>
              <w:ind w:right="-108"/>
              <w:rPr>
                <w:rFonts w:ascii="Times New Roman" w:hAnsi="Times New Roman" w:cs="Times New Roman"/>
                <w:sz w:val="18"/>
                <w:szCs w:val="18"/>
              </w:rPr>
            </w:pPr>
          </w:p>
        </w:tc>
        <w:tc>
          <w:tcPr>
            <w:tcW w:w="270" w:type="dxa"/>
          </w:tcPr>
          <w:p w14:paraId="2F4F951D" w14:textId="77777777" w:rsidR="00464690" w:rsidRPr="00F35C00" w:rsidRDefault="00464690" w:rsidP="00464690">
            <w:pPr>
              <w:tabs>
                <w:tab w:val="left" w:pos="792"/>
              </w:tabs>
              <w:spacing w:line="240" w:lineRule="atLeast"/>
              <w:jc w:val="center"/>
              <w:rPr>
                <w:rFonts w:ascii="Times New Roman" w:hAnsi="Times New Roman" w:cs="Times New Roman"/>
                <w:sz w:val="18"/>
                <w:szCs w:val="18"/>
              </w:rPr>
            </w:pPr>
          </w:p>
        </w:tc>
        <w:tc>
          <w:tcPr>
            <w:tcW w:w="1170" w:type="dxa"/>
          </w:tcPr>
          <w:p w14:paraId="1B184358" w14:textId="7C11FF7C" w:rsidR="00464690" w:rsidRPr="00212483" w:rsidRDefault="00464690" w:rsidP="00212483">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22"/>
              </w:rPr>
              <w:t>Special</w:t>
            </w:r>
          </w:p>
        </w:tc>
        <w:tc>
          <w:tcPr>
            <w:tcW w:w="270" w:type="dxa"/>
          </w:tcPr>
          <w:p w14:paraId="0CDC373A"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73F5EA5"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551ED115" w14:textId="77777777" w:rsidR="00464690" w:rsidRPr="000E4424"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1A47F743"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3A6BD1A2" w14:textId="77777777" w:rsidTr="005E19F0">
        <w:tc>
          <w:tcPr>
            <w:tcW w:w="3780" w:type="dxa"/>
          </w:tcPr>
          <w:p w14:paraId="006A0A2E" w14:textId="77777777" w:rsidR="00464690" w:rsidRPr="00F35C00" w:rsidRDefault="00464690" w:rsidP="00464690">
            <w:pPr>
              <w:spacing w:line="240" w:lineRule="atLeast"/>
              <w:ind w:left="237" w:right="-109" w:firstLine="552"/>
              <w:rPr>
                <w:rFonts w:ascii="Times New Roman" w:hAnsi="Times New Roman" w:cs="Times New Roman"/>
                <w:sz w:val="18"/>
                <w:szCs w:val="18"/>
              </w:rPr>
            </w:pPr>
          </w:p>
        </w:tc>
        <w:tc>
          <w:tcPr>
            <w:tcW w:w="270" w:type="dxa"/>
            <w:gridSpan w:val="2"/>
          </w:tcPr>
          <w:p w14:paraId="7F152CFF"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6A6C2BDF" w14:textId="77777777" w:rsidR="00464690" w:rsidRPr="00F35C00" w:rsidRDefault="00464690" w:rsidP="00464690">
            <w:pPr>
              <w:tabs>
                <w:tab w:val="left" w:pos="792"/>
              </w:tabs>
              <w:spacing w:line="240" w:lineRule="atLeast"/>
              <w:ind w:right="-108"/>
              <w:rPr>
                <w:rFonts w:ascii="Times New Roman" w:hAnsi="Times New Roman" w:cs="Times New Roman"/>
                <w:sz w:val="18"/>
                <w:szCs w:val="18"/>
              </w:rPr>
            </w:pPr>
          </w:p>
        </w:tc>
        <w:tc>
          <w:tcPr>
            <w:tcW w:w="270" w:type="dxa"/>
          </w:tcPr>
          <w:p w14:paraId="52DBEE31" w14:textId="77777777" w:rsidR="00464690" w:rsidRPr="00F35C00" w:rsidRDefault="00464690" w:rsidP="00464690">
            <w:pPr>
              <w:tabs>
                <w:tab w:val="left" w:pos="792"/>
              </w:tabs>
              <w:spacing w:line="240" w:lineRule="atLeast"/>
              <w:jc w:val="center"/>
              <w:rPr>
                <w:rFonts w:ascii="Times New Roman" w:hAnsi="Times New Roman" w:cs="Times New Roman"/>
                <w:sz w:val="18"/>
                <w:szCs w:val="18"/>
              </w:rPr>
            </w:pPr>
          </w:p>
        </w:tc>
        <w:tc>
          <w:tcPr>
            <w:tcW w:w="1170" w:type="dxa"/>
          </w:tcPr>
          <w:p w14:paraId="5A4DA205" w14:textId="598332DA" w:rsidR="00464690" w:rsidRPr="00646E21" w:rsidRDefault="00464690" w:rsidP="00464690">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Administrative</w:t>
            </w:r>
          </w:p>
        </w:tc>
        <w:tc>
          <w:tcPr>
            <w:tcW w:w="270" w:type="dxa"/>
          </w:tcPr>
          <w:p w14:paraId="6F4D79F2"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A4C3AD8" w14:textId="77777777" w:rsidR="00464690" w:rsidRPr="00F35C00" w:rsidRDefault="00464690" w:rsidP="00464690">
            <w:pPr>
              <w:tabs>
                <w:tab w:val="decimal" w:pos="278"/>
              </w:tabs>
              <w:spacing w:line="240" w:lineRule="atLeast"/>
              <w:ind w:left="-108" w:right="-108"/>
              <w:rPr>
                <w:rFonts w:ascii="Times New Roman" w:hAnsi="Times New Roman" w:cs="Times New Roman"/>
                <w:sz w:val="18"/>
                <w:szCs w:val="18"/>
              </w:rPr>
            </w:pPr>
          </w:p>
        </w:tc>
        <w:tc>
          <w:tcPr>
            <w:tcW w:w="270" w:type="dxa"/>
          </w:tcPr>
          <w:p w14:paraId="297A22BF" w14:textId="77777777" w:rsidR="00464690" w:rsidRPr="000E4424"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4D93CEA8" w14:textId="77777777" w:rsidR="00464690" w:rsidRPr="00F35C00" w:rsidRDefault="00464690" w:rsidP="00464690">
            <w:pPr>
              <w:tabs>
                <w:tab w:val="decimal" w:pos="302"/>
              </w:tabs>
              <w:spacing w:line="240" w:lineRule="atLeast"/>
              <w:ind w:left="-108" w:right="-108"/>
              <w:rPr>
                <w:rFonts w:ascii="Times New Roman" w:hAnsi="Times New Roman" w:cs="Times New Roman"/>
                <w:sz w:val="18"/>
                <w:szCs w:val="18"/>
              </w:rPr>
            </w:pPr>
          </w:p>
        </w:tc>
      </w:tr>
      <w:tr w:rsidR="00464690" w:rsidRPr="00F35C00" w14:paraId="7C3C402F" w14:textId="77777777" w:rsidTr="005E19F0">
        <w:tc>
          <w:tcPr>
            <w:tcW w:w="3780" w:type="dxa"/>
          </w:tcPr>
          <w:p w14:paraId="22CB1080" w14:textId="77777777" w:rsidR="00464690" w:rsidRPr="00F35C00" w:rsidRDefault="00464690" w:rsidP="00464690">
            <w:pPr>
              <w:spacing w:line="240" w:lineRule="atLeast"/>
              <w:ind w:left="237" w:right="-109" w:firstLine="552"/>
              <w:rPr>
                <w:rFonts w:ascii="Times New Roman" w:hAnsi="Times New Roman" w:cs="Times New Roman"/>
                <w:sz w:val="18"/>
                <w:szCs w:val="18"/>
              </w:rPr>
            </w:pPr>
          </w:p>
        </w:tc>
        <w:tc>
          <w:tcPr>
            <w:tcW w:w="270" w:type="dxa"/>
            <w:gridSpan w:val="2"/>
          </w:tcPr>
          <w:p w14:paraId="6344BB0A"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5EC865D8" w14:textId="77777777" w:rsidR="00464690" w:rsidRPr="00F35C00" w:rsidRDefault="00464690" w:rsidP="00464690">
            <w:pPr>
              <w:tabs>
                <w:tab w:val="left" w:pos="792"/>
              </w:tabs>
              <w:spacing w:line="240" w:lineRule="atLeast"/>
              <w:ind w:right="-108"/>
              <w:rPr>
                <w:rFonts w:ascii="Times New Roman" w:hAnsi="Times New Roman" w:cs="Times New Roman"/>
                <w:sz w:val="18"/>
                <w:szCs w:val="18"/>
              </w:rPr>
            </w:pPr>
          </w:p>
        </w:tc>
        <w:tc>
          <w:tcPr>
            <w:tcW w:w="270" w:type="dxa"/>
          </w:tcPr>
          <w:p w14:paraId="48F7E8EF" w14:textId="77777777" w:rsidR="00464690" w:rsidRPr="00F35C00" w:rsidRDefault="00464690" w:rsidP="00464690">
            <w:pPr>
              <w:tabs>
                <w:tab w:val="left" w:pos="792"/>
              </w:tabs>
              <w:spacing w:line="240" w:lineRule="atLeast"/>
              <w:jc w:val="center"/>
              <w:rPr>
                <w:rFonts w:ascii="Times New Roman" w:hAnsi="Times New Roman" w:cs="Times New Roman"/>
                <w:sz w:val="18"/>
                <w:szCs w:val="18"/>
              </w:rPr>
            </w:pPr>
          </w:p>
        </w:tc>
        <w:tc>
          <w:tcPr>
            <w:tcW w:w="1170" w:type="dxa"/>
          </w:tcPr>
          <w:p w14:paraId="69AFEE04" w14:textId="1942CA50" w:rsidR="00464690" w:rsidRPr="00646E21" w:rsidRDefault="00464690" w:rsidP="00464690">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Region</w:t>
            </w:r>
          </w:p>
        </w:tc>
        <w:tc>
          <w:tcPr>
            <w:tcW w:w="270" w:type="dxa"/>
          </w:tcPr>
          <w:p w14:paraId="1D4AFD73"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0E9F121" w14:textId="77777777" w:rsidR="00464690" w:rsidRPr="00F35C00" w:rsidRDefault="00464690" w:rsidP="00464690">
            <w:pPr>
              <w:tabs>
                <w:tab w:val="decimal" w:pos="278"/>
              </w:tabs>
              <w:spacing w:line="240" w:lineRule="atLeast"/>
              <w:ind w:left="-108" w:right="-108"/>
              <w:rPr>
                <w:rFonts w:ascii="Times New Roman" w:hAnsi="Times New Roman" w:cs="Times New Roman"/>
                <w:sz w:val="18"/>
                <w:szCs w:val="18"/>
              </w:rPr>
            </w:pPr>
          </w:p>
        </w:tc>
        <w:tc>
          <w:tcPr>
            <w:tcW w:w="270" w:type="dxa"/>
          </w:tcPr>
          <w:p w14:paraId="09D45C5A" w14:textId="77777777" w:rsidR="00464690" w:rsidRPr="000E4424"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32E7A89C" w14:textId="77777777" w:rsidR="00464690" w:rsidRPr="00F35C00" w:rsidRDefault="00464690" w:rsidP="00464690">
            <w:pPr>
              <w:tabs>
                <w:tab w:val="decimal" w:pos="302"/>
              </w:tabs>
              <w:spacing w:line="240" w:lineRule="atLeast"/>
              <w:ind w:left="-108" w:right="-108"/>
              <w:rPr>
                <w:rFonts w:ascii="Times New Roman" w:hAnsi="Times New Roman" w:cs="Times New Roman"/>
                <w:sz w:val="18"/>
                <w:szCs w:val="18"/>
              </w:rPr>
            </w:pPr>
          </w:p>
        </w:tc>
      </w:tr>
      <w:tr w:rsidR="00464690" w:rsidRPr="00F35C00" w14:paraId="240D9547" w14:textId="77777777" w:rsidTr="00212483">
        <w:tc>
          <w:tcPr>
            <w:tcW w:w="3780" w:type="dxa"/>
          </w:tcPr>
          <w:p w14:paraId="5F055F59" w14:textId="77777777" w:rsidR="00464690" w:rsidRPr="00F35C00" w:rsidRDefault="00464690" w:rsidP="00464690">
            <w:pPr>
              <w:tabs>
                <w:tab w:val="left" w:pos="252"/>
              </w:tabs>
              <w:spacing w:line="240" w:lineRule="atLeast"/>
              <w:ind w:left="237" w:right="-109"/>
              <w:rPr>
                <w:rFonts w:ascii="Times New Roman" w:hAnsi="Times New Roman" w:cs="Times New Roman"/>
                <w:sz w:val="18"/>
                <w:szCs w:val="18"/>
              </w:rPr>
            </w:pPr>
            <w:r w:rsidRPr="00F35C00">
              <w:rPr>
                <w:rFonts w:ascii="Times New Roman" w:hAnsi="Times New Roman" w:cs="Times New Roman"/>
                <w:sz w:val="18"/>
                <w:szCs w:val="18"/>
              </w:rPr>
              <w:t xml:space="preserve">3.4)  </w:t>
            </w:r>
            <w:r>
              <w:rPr>
                <w:rFonts w:ascii="Times New Roman" w:hAnsi="Times New Roman" w:cs="Times New Roman"/>
                <w:sz w:val="18"/>
                <w:szCs w:val="18"/>
              </w:rPr>
              <w:t xml:space="preserve"> </w:t>
            </w:r>
            <w:r w:rsidRPr="00F35C00">
              <w:rPr>
                <w:rFonts w:ascii="Times New Roman" w:hAnsi="Times New Roman" w:cs="Times New Roman"/>
                <w:sz w:val="18"/>
                <w:szCs w:val="18"/>
              </w:rPr>
              <w:t>ECI Machinery Co., Ltd.</w:t>
            </w:r>
          </w:p>
        </w:tc>
        <w:tc>
          <w:tcPr>
            <w:tcW w:w="270" w:type="dxa"/>
            <w:gridSpan w:val="2"/>
          </w:tcPr>
          <w:p w14:paraId="6C27B724"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4AA9C9CD" w14:textId="77777777" w:rsidR="00464690" w:rsidRPr="00F35C00" w:rsidRDefault="00464690" w:rsidP="00464690">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Investment</w:t>
            </w:r>
          </w:p>
        </w:tc>
        <w:tc>
          <w:tcPr>
            <w:tcW w:w="270" w:type="dxa"/>
          </w:tcPr>
          <w:p w14:paraId="6EAFA2B3" w14:textId="77777777" w:rsidR="00464690" w:rsidRPr="00F35C00" w:rsidRDefault="00464690" w:rsidP="00464690">
            <w:pPr>
              <w:tabs>
                <w:tab w:val="left" w:pos="792"/>
              </w:tabs>
              <w:spacing w:line="240" w:lineRule="atLeast"/>
              <w:ind w:left="252"/>
              <w:jc w:val="center"/>
              <w:rPr>
                <w:rFonts w:ascii="Times New Roman" w:hAnsi="Times New Roman" w:cs="Times New Roman"/>
                <w:sz w:val="18"/>
                <w:szCs w:val="18"/>
              </w:rPr>
            </w:pPr>
          </w:p>
        </w:tc>
        <w:tc>
          <w:tcPr>
            <w:tcW w:w="1170" w:type="dxa"/>
          </w:tcPr>
          <w:p w14:paraId="63019613" w14:textId="77777777" w:rsidR="00464690" w:rsidRPr="00212483" w:rsidRDefault="00464690" w:rsidP="00464690">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British Virgin</w:t>
            </w:r>
          </w:p>
        </w:tc>
        <w:tc>
          <w:tcPr>
            <w:tcW w:w="270" w:type="dxa"/>
          </w:tcPr>
          <w:p w14:paraId="4EE74A37"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1A170EBA" w14:textId="559376AC"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c>
          <w:tcPr>
            <w:tcW w:w="270" w:type="dxa"/>
          </w:tcPr>
          <w:p w14:paraId="019CBAE2" w14:textId="77777777" w:rsidR="00464690" w:rsidRPr="000E4424"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4BA2440" w14:textId="10F6A28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r>
      <w:tr w:rsidR="00464690" w:rsidRPr="00F35C00" w14:paraId="05AF8EB6" w14:textId="77777777" w:rsidTr="00212483">
        <w:tc>
          <w:tcPr>
            <w:tcW w:w="3780" w:type="dxa"/>
          </w:tcPr>
          <w:p w14:paraId="382484B5" w14:textId="77777777" w:rsidR="00464690" w:rsidRPr="00F35C00" w:rsidRDefault="00464690" w:rsidP="00464690">
            <w:pPr>
              <w:tabs>
                <w:tab w:val="left" w:pos="284"/>
                <w:tab w:val="left" w:pos="374"/>
                <w:tab w:val="left" w:pos="792"/>
              </w:tabs>
              <w:spacing w:line="240" w:lineRule="atLeast"/>
              <w:ind w:left="284" w:right="-109" w:hanging="32"/>
              <w:rPr>
                <w:rFonts w:ascii="Times New Roman" w:hAnsi="Times New Roman" w:cs="Times New Roman"/>
                <w:sz w:val="18"/>
                <w:szCs w:val="18"/>
              </w:rPr>
            </w:pPr>
          </w:p>
        </w:tc>
        <w:tc>
          <w:tcPr>
            <w:tcW w:w="270" w:type="dxa"/>
            <w:gridSpan w:val="2"/>
          </w:tcPr>
          <w:p w14:paraId="6C03EB45"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6D6595E6" w14:textId="77777777" w:rsidR="00464690" w:rsidRPr="00F35C00" w:rsidRDefault="00464690" w:rsidP="00464690">
            <w:pPr>
              <w:tabs>
                <w:tab w:val="left" w:pos="792"/>
              </w:tabs>
              <w:spacing w:line="240" w:lineRule="atLeast"/>
              <w:ind w:right="-108"/>
              <w:rPr>
                <w:rFonts w:ascii="Times New Roman" w:hAnsi="Times New Roman" w:cs="Times New Roman"/>
                <w:sz w:val="18"/>
                <w:szCs w:val="18"/>
              </w:rPr>
            </w:pPr>
          </w:p>
        </w:tc>
        <w:tc>
          <w:tcPr>
            <w:tcW w:w="270" w:type="dxa"/>
          </w:tcPr>
          <w:p w14:paraId="6D347EAE" w14:textId="77777777" w:rsidR="00464690" w:rsidRPr="00F35C00" w:rsidRDefault="00464690" w:rsidP="00464690">
            <w:pPr>
              <w:tabs>
                <w:tab w:val="left" w:pos="792"/>
              </w:tabs>
              <w:spacing w:line="240" w:lineRule="atLeast"/>
              <w:jc w:val="center"/>
              <w:rPr>
                <w:rFonts w:ascii="Times New Roman" w:hAnsi="Times New Roman" w:cs="Times New Roman"/>
                <w:sz w:val="18"/>
                <w:szCs w:val="18"/>
              </w:rPr>
            </w:pPr>
          </w:p>
        </w:tc>
        <w:tc>
          <w:tcPr>
            <w:tcW w:w="1170" w:type="dxa"/>
          </w:tcPr>
          <w:p w14:paraId="11ECC93B" w14:textId="77777777" w:rsidR="00464690" w:rsidRPr="00212483" w:rsidRDefault="00464690" w:rsidP="00212483">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Islands</w:t>
            </w:r>
          </w:p>
        </w:tc>
        <w:tc>
          <w:tcPr>
            <w:tcW w:w="270" w:type="dxa"/>
          </w:tcPr>
          <w:p w14:paraId="43F0A530"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1FE0A98"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09E908C4" w14:textId="77777777" w:rsidR="00464690" w:rsidRPr="000E4424"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4C020CBD"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0DE1DB7A" w14:textId="77777777" w:rsidTr="00212483">
        <w:tc>
          <w:tcPr>
            <w:tcW w:w="3780" w:type="dxa"/>
          </w:tcPr>
          <w:p w14:paraId="3B02A16D" w14:textId="28A3F4EF" w:rsidR="00464690" w:rsidRPr="00F35C00" w:rsidRDefault="00464690" w:rsidP="00464690">
            <w:pPr>
              <w:tabs>
                <w:tab w:val="left" w:pos="284"/>
                <w:tab w:val="left" w:pos="374"/>
                <w:tab w:val="left" w:pos="792"/>
              </w:tabs>
              <w:spacing w:line="240" w:lineRule="atLeast"/>
              <w:ind w:left="284" w:right="-109" w:hanging="32"/>
              <w:rPr>
                <w:rFonts w:ascii="Times New Roman" w:hAnsi="Times New Roman" w:cs="Times New Roman"/>
                <w:sz w:val="18"/>
                <w:szCs w:val="18"/>
              </w:rPr>
            </w:pPr>
            <w:r w:rsidRPr="00F35C00">
              <w:rPr>
                <w:rFonts w:ascii="Times New Roman" w:hAnsi="Times New Roman" w:cs="Times New Roman"/>
                <w:sz w:val="18"/>
                <w:szCs w:val="18"/>
              </w:rPr>
              <w:t xml:space="preserve">3.5)  </w:t>
            </w:r>
            <w:r>
              <w:rPr>
                <w:rFonts w:ascii="Times New Roman" w:hAnsi="Times New Roman" w:cs="Times New Roman"/>
                <w:sz w:val="18"/>
                <w:szCs w:val="18"/>
              </w:rPr>
              <w:t xml:space="preserve"> </w:t>
            </w:r>
            <w:r w:rsidRPr="00F35C00">
              <w:rPr>
                <w:rFonts w:ascii="Times New Roman" w:hAnsi="Times New Roman" w:cs="Times New Roman"/>
                <w:sz w:val="18"/>
                <w:szCs w:val="18"/>
              </w:rPr>
              <w:t>Golden Industrial</w:t>
            </w:r>
            <w:r>
              <w:rPr>
                <w:rFonts w:ascii="Times New Roman" w:hAnsi="Times New Roman" w:cs="Times New Roman"/>
                <w:sz w:val="18"/>
                <w:szCs w:val="18"/>
              </w:rPr>
              <w:t xml:space="preserve"> </w:t>
            </w:r>
            <w:r w:rsidRPr="00F35C00">
              <w:rPr>
                <w:rFonts w:ascii="Times New Roman" w:hAnsi="Times New Roman" w:cs="Times New Roman"/>
                <w:sz w:val="18"/>
                <w:szCs w:val="18"/>
              </w:rPr>
              <w:t>Investment</w:t>
            </w:r>
          </w:p>
        </w:tc>
        <w:tc>
          <w:tcPr>
            <w:tcW w:w="270" w:type="dxa"/>
            <w:gridSpan w:val="2"/>
          </w:tcPr>
          <w:p w14:paraId="6EF7AD1C"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2EB8F532" w14:textId="77777777" w:rsidR="00464690" w:rsidRPr="00F35C00" w:rsidRDefault="00464690" w:rsidP="00464690">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Investment</w:t>
            </w:r>
          </w:p>
        </w:tc>
        <w:tc>
          <w:tcPr>
            <w:tcW w:w="270" w:type="dxa"/>
          </w:tcPr>
          <w:p w14:paraId="08A359E8" w14:textId="77777777" w:rsidR="00464690" w:rsidRPr="00F35C00" w:rsidRDefault="00464690" w:rsidP="00464690">
            <w:pPr>
              <w:tabs>
                <w:tab w:val="left" w:pos="792"/>
              </w:tabs>
              <w:spacing w:line="240" w:lineRule="atLeast"/>
              <w:jc w:val="center"/>
              <w:rPr>
                <w:rFonts w:ascii="Times New Roman" w:hAnsi="Times New Roman" w:cs="Times New Roman"/>
                <w:sz w:val="18"/>
                <w:szCs w:val="18"/>
              </w:rPr>
            </w:pPr>
          </w:p>
        </w:tc>
        <w:tc>
          <w:tcPr>
            <w:tcW w:w="1170" w:type="dxa"/>
          </w:tcPr>
          <w:p w14:paraId="7DBCCB7B" w14:textId="77777777" w:rsidR="00464690" w:rsidRPr="00212483" w:rsidRDefault="00464690" w:rsidP="00212483">
            <w:pPr>
              <w:spacing w:line="240" w:lineRule="atLeast"/>
              <w:ind w:left="-108" w:right="-108"/>
              <w:jc w:val="center"/>
              <w:rPr>
                <w:rFonts w:ascii="Times New Roman" w:hAnsi="Times New Roman" w:cs="Times New Roman"/>
                <w:color w:val="000000"/>
                <w:sz w:val="18"/>
                <w:szCs w:val="18"/>
              </w:rPr>
            </w:pPr>
            <w:smartTag w:uri="urn:schemas-microsoft-com:office:smarttags" w:element="place">
              <w:r w:rsidRPr="00212483">
                <w:rPr>
                  <w:rFonts w:ascii="Times New Roman" w:hAnsi="Times New Roman" w:cs="Times New Roman"/>
                  <w:color w:val="000000"/>
                  <w:sz w:val="18"/>
                  <w:szCs w:val="18"/>
                </w:rPr>
                <w:t>Hong Kong</w:t>
              </w:r>
            </w:smartTag>
          </w:p>
        </w:tc>
        <w:tc>
          <w:tcPr>
            <w:tcW w:w="270" w:type="dxa"/>
          </w:tcPr>
          <w:p w14:paraId="4ED72259"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E4D8321" w14:textId="153C751C"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c>
          <w:tcPr>
            <w:tcW w:w="270" w:type="dxa"/>
          </w:tcPr>
          <w:p w14:paraId="6EAC57CF" w14:textId="77777777" w:rsidR="00464690" w:rsidRPr="000E4424"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4B1A3B2" w14:textId="1E5CCB7C"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r>
      <w:tr w:rsidR="00464690" w:rsidRPr="00F35C00" w14:paraId="52A6566A" w14:textId="77777777" w:rsidTr="00212483">
        <w:tc>
          <w:tcPr>
            <w:tcW w:w="3780" w:type="dxa"/>
            <w:vAlign w:val="bottom"/>
          </w:tcPr>
          <w:p w14:paraId="2CAD9BCE" w14:textId="382644D4" w:rsidR="00464690" w:rsidRPr="00F35C00" w:rsidRDefault="00464690" w:rsidP="00464690">
            <w:pPr>
              <w:spacing w:line="240" w:lineRule="atLeast"/>
              <w:ind w:left="237" w:right="-109" w:firstLine="552"/>
              <w:rPr>
                <w:rFonts w:ascii="Times New Roman" w:hAnsi="Times New Roman" w:cs="Times New Roman"/>
                <w:sz w:val="18"/>
                <w:szCs w:val="18"/>
              </w:rPr>
            </w:pPr>
            <w:r w:rsidRPr="00F35C00">
              <w:rPr>
                <w:rFonts w:ascii="Times New Roman" w:hAnsi="Times New Roman" w:cs="Times New Roman"/>
                <w:sz w:val="18"/>
                <w:szCs w:val="18"/>
              </w:rPr>
              <w:t>Limited</w:t>
            </w:r>
          </w:p>
        </w:tc>
        <w:tc>
          <w:tcPr>
            <w:tcW w:w="270" w:type="dxa"/>
            <w:gridSpan w:val="2"/>
          </w:tcPr>
          <w:p w14:paraId="1B3F086D"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5C33083A" w14:textId="77777777" w:rsidR="00464690" w:rsidRPr="00F35C00" w:rsidRDefault="00464690" w:rsidP="00464690">
            <w:pPr>
              <w:tabs>
                <w:tab w:val="left" w:pos="792"/>
              </w:tabs>
              <w:spacing w:line="240" w:lineRule="atLeast"/>
              <w:ind w:right="-108"/>
              <w:rPr>
                <w:rFonts w:ascii="Times New Roman" w:hAnsi="Times New Roman" w:cs="Times New Roman"/>
                <w:sz w:val="18"/>
                <w:szCs w:val="18"/>
              </w:rPr>
            </w:pPr>
          </w:p>
        </w:tc>
        <w:tc>
          <w:tcPr>
            <w:tcW w:w="270" w:type="dxa"/>
          </w:tcPr>
          <w:p w14:paraId="2CCF6F9D" w14:textId="77777777" w:rsidR="00464690" w:rsidRPr="00F35C00" w:rsidRDefault="00464690" w:rsidP="00464690">
            <w:pPr>
              <w:tabs>
                <w:tab w:val="left" w:pos="792"/>
              </w:tabs>
              <w:spacing w:line="240" w:lineRule="atLeast"/>
              <w:jc w:val="center"/>
              <w:rPr>
                <w:rFonts w:ascii="Times New Roman" w:hAnsi="Times New Roman" w:cs="Times New Roman"/>
                <w:sz w:val="18"/>
                <w:szCs w:val="18"/>
              </w:rPr>
            </w:pPr>
          </w:p>
        </w:tc>
        <w:tc>
          <w:tcPr>
            <w:tcW w:w="1170" w:type="dxa"/>
          </w:tcPr>
          <w:p w14:paraId="2CF9AC02" w14:textId="15D72455" w:rsidR="00464690" w:rsidRPr="00212483" w:rsidRDefault="00464690" w:rsidP="00212483">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22"/>
              </w:rPr>
              <w:t>Special</w:t>
            </w:r>
          </w:p>
        </w:tc>
        <w:tc>
          <w:tcPr>
            <w:tcW w:w="270" w:type="dxa"/>
          </w:tcPr>
          <w:p w14:paraId="014897A1"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8EDB93A"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32E7D9B0" w14:textId="77777777" w:rsidR="00464690" w:rsidRPr="000E4424"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396FE4C"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6F430354" w14:textId="77777777" w:rsidTr="005E19F0">
        <w:tc>
          <w:tcPr>
            <w:tcW w:w="3780" w:type="dxa"/>
            <w:vAlign w:val="bottom"/>
          </w:tcPr>
          <w:p w14:paraId="4E6E450C" w14:textId="77777777" w:rsidR="00464690" w:rsidRPr="00F35C00" w:rsidRDefault="00464690" w:rsidP="00464690">
            <w:pPr>
              <w:spacing w:line="240" w:lineRule="atLeast"/>
              <w:ind w:left="237" w:right="-109" w:firstLine="552"/>
              <w:rPr>
                <w:rFonts w:ascii="Times New Roman" w:hAnsi="Times New Roman" w:cs="Times New Roman"/>
                <w:sz w:val="18"/>
                <w:szCs w:val="18"/>
              </w:rPr>
            </w:pPr>
          </w:p>
        </w:tc>
        <w:tc>
          <w:tcPr>
            <w:tcW w:w="270" w:type="dxa"/>
            <w:gridSpan w:val="2"/>
          </w:tcPr>
          <w:p w14:paraId="775BC32F"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165BDC83" w14:textId="77777777" w:rsidR="00464690" w:rsidRPr="00F35C00" w:rsidRDefault="00464690" w:rsidP="00464690">
            <w:pPr>
              <w:tabs>
                <w:tab w:val="left" w:pos="792"/>
              </w:tabs>
              <w:spacing w:line="240" w:lineRule="atLeast"/>
              <w:ind w:right="-108"/>
              <w:rPr>
                <w:rFonts w:ascii="Times New Roman" w:hAnsi="Times New Roman" w:cs="Times New Roman"/>
                <w:sz w:val="18"/>
                <w:szCs w:val="18"/>
              </w:rPr>
            </w:pPr>
          </w:p>
        </w:tc>
        <w:tc>
          <w:tcPr>
            <w:tcW w:w="270" w:type="dxa"/>
          </w:tcPr>
          <w:p w14:paraId="5D273992" w14:textId="77777777" w:rsidR="00464690" w:rsidRPr="00F35C00" w:rsidRDefault="00464690" w:rsidP="00464690">
            <w:pPr>
              <w:tabs>
                <w:tab w:val="left" w:pos="792"/>
              </w:tabs>
              <w:spacing w:line="240" w:lineRule="atLeast"/>
              <w:jc w:val="center"/>
              <w:rPr>
                <w:rFonts w:ascii="Times New Roman" w:hAnsi="Times New Roman" w:cs="Times New Roman"/>
                <w:sz w:val="18"/>
                <w:szCs w:val="18"/>
              </w:rPr>
            </w:pPr>
          </w:p>
        </w:tc>
        <w:tc>
          <w:tcPr>
            <w:tcW w:w="1170" w:type="dxa"/>
          </w:tcPr>
          <w:p w14:paraId="44D887C8" w14:textId="79998A92" w:rsidR="00464690" w:rsidRPr="00646E21" w:rsidRDefault="00464690" w:rsidP="00464690">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Administrative</w:t>
            </w:r>
          </w:p>
        </w:tc>
        <w:tc>
          <w:tcPr>
            <w:tcW w:w="270" w:type="dxa"/>
          </w:tcPr>
          <w:p w14:paraId="41DDD328"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5FA74A7" w14:textId="77777777" w:rsidR="00464690" w:rsidRPr="00F35C00" w:rsidRDefault="00464690" w:rsidP="00464690">
            <w:pPr>
              <w:tabs>
                <w:tab w:val="decimal" w:pos="278"/>
              </w:tabs>
              <w:spacing w:line="240" w:lineRule="atLeast"/>
              <w:ind w:left="-108" w:right="-108"/>
              <w:rPr>
                <w:rFonts w:ascii="Times New Roman" w:hAnsi="Times New Roman" w:cs="Times New Roman"/>
                <w:sz w:val="18"/>
                <w:szCs w:val="18"/>
              </w:rPr>
            </w:pPr>
          </w:p>
        </w:tc>
        <w:tc>
          <w:tcPr>
            <w:tcW w:w="270" w:type="dxa"/>
          </w:tcPr>
          <w:p w14:paraId="245A23AE" w14:textId="77777777" w:rsidR="00464690" w:rsidRPr="000E4424"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31178B2D" w14:textId="77777777" w:rsidR="00464690" w:rsidRPr="00F35C00" w:rsidRDefault="00464690" w:rsidP="00464690">
            <w:pPr>
              <w:tabs>
                <w:tab w:val="decimal" w:pos="302"/>
              </w:tabs>
              <w:spacing w:line="240" w:lineRule="atLeast"/>
              <w:ind w:left="-108" w:right="-108"/>
              <w:rPr>
                <w:rFonts w:ascii="Times New Roman" w:hAnsi="Times New Roman" w:cs="Times New Roman"/>
                <w:sz w:val="18"/>
                <w:szCs w:val="18"/>
              </w:rPr>
            </w:pPr>
          </w:p>
        </w:tc>
      </w:tr>
      <w:tr w:rsidR="00464690" w:rsidRPr="00F35C00" w14:paraId="744C40B6" w14:textId="77777777" w:rsidTr="005E19F0">
        <w:tc>
          <w:tcPr>
            <w:tcW w:w="3780" w:type="dxa"/>
            <w:vAlign w:val="bottom"/>
          </w:tcPr>
          <w:p w14:paraId="100FE8DC" w14:textId="77777777" w:rsidR="00464690" w:rsidRPr="00F35C00" w:rsidRDefault="00464690" w:rsidP="00464690">
            <w:pPr>
              <w:spacing w:line="240" w:lineRule="atLeast"/>
              <w:ind w:left="237" w:right="-109" w:firstLine="552"/>
              <w:rPr>
                <w:rFonts w:ascii="Times New Roman" w:hAnsi="Times New Roman" w:cs="Times New Roman"/>
                <w:sz w:val="18"/>
                <w:szCs w:val="18"/>
              </w:rPr>
            </w:pPr>
          </w:p>
        </w:tc>
        <w:tc>
          <w:tcPr>
            <w:tcW w:w="270" w:type="dxa"/>
            <w:gridSpan w:val="2"/>
          </w:tcPr>
          <w:p w14:paraId="4D6501B5"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36FF6907" w14:textId="77777777" w:rsidR="00464690" w:rsidRPr="00F35C00" w:rsidRDefault="00464690" w:rsidP="00464690">
            <w:pPr>
              <w:tabs>
                <w:tab w:val="left" w:pos="792"/>
              </w:tabs>
              <w:spacing w:line="240" w:lineRule="atLeast"/>
              <w:ind w:right="-108"/>
              <w:rPr>
                <w:rFonts w:ascii="Times New Roman" w:hAnsi="Times New Roman" w:cs="Times New Roman"/>
                <w:sz w:val="18"/>
                <w:szCs w:val="18"/>
              </w:rPr>
            </w:pPr>
          </w:p>
        </w:tc>
        <w:tc>
          <w:tcPr>
            <w:tcW w:w="270" w:type="dxa"/>
          </w:tcPr>
          <w:p w14:paraId="7F6CF713" w14:textId="77777777" w:rsidR="00464690" w:rsidRPr="00F35C00" w:rsidRDefault="00464690" w:rsidP="00464690">
            <w:pPr>
              <w:tabs>
                <w:tab w:val="left" w:pos="792"/>
              </w:tabs>
              <w:spacing w:line="240" w:lineRule="atLeast"/>
              <w:jc w:val="center"/>
              <w:rPr>
                <w:rFonts w:ascii="Times New Roman" w:hAnsi="Times New Roman" w:cs="Times New Roman"/>
                <w:sz w:val="18"/>
                <w:szCs w:val="18"/>
              </w:rPr>
            </w:pPr>
          </w:p>
        </w:tc>
        <w:tc>
          <w:tcPr>
            <w:tcW w:w="1170" w:type="dxa"/>
          </w:tcPr>
          <w:p w14:paraId="124F8353" w14:textId="1265FE00" w:rsidR="00464690" w:rsidRPr="00646E21" w:rsidRDefault="00464690" w:rsidP="00464690">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Region</w:t>
            </w:r>
          </w:p>
        </w:tc>
        <w:tc>
          <w:tcPr>
            <w:tcW w:w="270" w:type="dxa"/>
          </w:tcPr>
          <w:p w14:paraId="0F6DBE87"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032FD70" w14:textId="77777777" w:rsidR="00464690" w:rsidRPr="00F35C00" w:rsidRDefault="00464690" w:rsidP="00464690">
            <w:pPr>
              <w:tabs>
                <w:tab w:val="decimal" w:pos="278"/>
              </w:tabs>
              <w:spacing w:line="240" w:lineRule="atLeast"/>
              <w:ind w:left="-108" w:right="-108"/>
              <w:rPr>
                <w:rFonts w:ascii="Times New Roman" w:hAnsi="Times New Roman" w:cs="Times New Roman"/>
                <w:sz w:val="18"/>
                <w:szCs w:val="18"/>
              </w:rPr>
            </w:pPr>
          </w:p>
        </w:tc>
        <w:tc>
          <w:tcPr>
            <w:tcW w:w="270" w:type="dxa"/>
          </w:tcPr>
          <w:p w14:paraId="3F317499" w14:textId="77777777" w:rsidR="00464690" w:rsidRPr="000E4424"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752F34A" w14:textId="77777777" w:rsidR="00464690" w:rsidRPr="00F35C00" w:rsidRDefault="00464690" w:rsidP="00464690">
            <w:pPr>
              <w:tabs>
                <w:tab w:val="decimal" w:pos="302"/>
              </w:tabs>
              <w:spacing w:line="240" w:lineRule="atLeast"/>
              <w:ind w:left="-108" w:right="-108"/>
              <w:rPr>
                <w:rFonts w:ascii="Times New Roman" w:hAnsi="Times New Roman" w:cs="Times New Roman"/>
                <w:sz w:val="18"/>
                <w:szCs w:val="18"/>
              </w:rPr>
            </w:pPr>
          </w:p>
        </w:tc>
      </w:tr>
      <w:tr w:rsidR="00464690" w:rsidRPr="00F35C00" w14:paraId="1215208E" w14:textId="77777777" w:rsidTr="00212483">
        <w:tc>
          <w:tcPr>
            <w:tcW w:w="3780" w:type="dxa"/>
            <w:vAlign w:val="bottom"/>
          </w:tcPr>
          <w:p w14:paraId="524E122C" w14:textId="77777777" w:rsidR="00464690" w:rsidRPr="00F35C00" w:rsidRDefault="00464690" w:rsidP="00464690">
            <w:pPr>
              <w:tabs>
                <w:tab w:val="left" w:pos="284"/>
                <w:tab w:val="left" w:pos="374"/>
                <w:tab w:val="left" w:pos="792"/>
              </w:tabs>
              <w:spacing w:line="240" w:lineRule="atLeast"/>
              <w:ind w:left="284" w:right="-109" w:hanging="32"/>
              <w:rPr>
                <w:rFonts w:ascii="Times New Roman" w:hAnsi="Times New Roman" w:cs="Times New Roman"/>
                <w:sz w:val="18"/>
                <w:szCs w:val="18"/>
              </w:rPr>
            </w:pPr>
            <w:r w:rsidRPr="00F35C00">
              <w:rPr>
                <w:rFonts w:ascii="Times New Roman" w:hAnsi="Times New Roman" w:cs="Times New Roman"/>
                <w:sz w:val="18"/>
                <w:szCs w:val="18"/>
              </w:rPr>
              <w:t xml:space="preserve">3.6)  </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Henan Chia Tai Biochemistry </w:t>
            </w:r>
          </w:p>
        </w:tc>
        <w:tc>
          <w:tcPr>
            <w:tcW w:w="270" w:type="dxa"/>
            <w:gridSpan w:val="2"/>
          </w:tcPr>
          <w:p w14:paraId="181C10E2"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07C05AFD" w14:textId="77777777" w:rsidR="00464690" w:rsidRPr="00F35C00" w:rsidRDefault="00464690" w:rsidP="00464690">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Trading of animal drugs</w:t>
            </w:r>
          </w:p>
        </w:tc>
        <w:tc>
          <w:tcPr>
            <w:tcW w:w="270" w:type="dxa"/>
          </w:tcPr>
          <w:p w14:paraId="796F47D1" w14:textId="77777777" w:rsidR="00464690" w:rsidRPr="00F35C00" w:rsidRDefault="00464690" w:rsidP="00464690">
            <w:pPr>
              <w:tabs>
                <w:tab w:val="left" w:pos="792"/>
              </w:tabs>
              <w:spacing w:line="240" w:lineRule="atLeast"/>
              <w:ind w:left="252"/>
              <w:jc w:val="center"/>
              <w:rPr>
                <w:rFonts w:ascii="Times New Roman" w:hAnsi="Times New Roman" w:cs="Times New Roman"/>
                <w:sz w:val="18"/>
                <w:szCs w:val="18"/>
              </w:rPr>
            </w:pPr>
          </w:p>
        </w:tc>
        <w:tc>
          <w:tcPr>
            <w:tcW w:w="1170" w:type="dxa"/>
            <w:vAlign w:val="center"/>
          </w:tcPr>
          <w:p w14:paraId="3D2307B3" w14:textId="77777777" w:rsidR="00464690" w:rsidRPr="00212483" w:rsidRDefault="00464690" w:rsidP="00212483">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China</w:t>
            </w:r>
          </w:p>
        </w:tc>
        <w:tc>
          <w:tcPr>
            <w:tcW w:w="270" w:type="dxa"/>
            <w:vAlign w:val="center"/>
          </w:tcPr>
          <w:p w14:paraId="03EB31BA"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vAlign w:val="center"/>
          </w:tcPr>
          <w:p w14:paraId="70DF5BEC" w14:textId="4B6577BB"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35.17</w:t>
            </w:r>
          </w:p>
        </w:tc>
        <w:tc>
          <w:tcPr>
            <w:tcW w:w="270" w:type="dxa"/>
            <w:vAlign w:val="center"/>
          </w:tcPr>
          <w:p w14:paraId="43D66525" w14:textId="77777777" w:rsidR="00464690" w:rsidRPr="000E4424"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vAlign w:val="center"/>
          </w:tcPr>
          <w:p w14:paraId="12F31263" w14:textId="674498B9"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35.17</w:t>
            </w:r>
          </w:p>
        </w:tc>
      </w:tr>
      <w:tr w:rsidR="00464690" w:rsidRPr="00F35C00" w14:paraId="66F41F00" w14:textId="77777777" w:rsidTr="00212483">
        <w:tc>
          <w:tcPr>
            <w:tcW w:w="3780" w:type="dxa"/>
            <w:vAlign w:val="bottom"/>
          </w:tcPr>
          <w:p w14:paraId="4F8EB117" w14:textId="77777777" w:rsidR="00464690" w:rsidRPr="00F35C00" w:rsidRDefault="00464690" w:rsidP="00464690">
            <w:pPr>
              <w:spacing w:line="240" w:lineRule="atLeast"/>
              <w:ind w:left="237" w:right="-109" w:firstLine="552"/>
              <w:rPr>
                <w:rFonts w:ascii="Times New Roman" w:hAnsi="Times New Roman" w:cs="Times New Roman"/>
                <w:sz w:val="18"/>
                <w:szCs w:val="18"/>
              </w:rPr>
            </w:pPr>
            <w:r w:rsidRPr="00F35C00">
              <w:rPr>
                <w:rFonts w:ascii="Times New Roman" w:hAnsi="Times New Roman" w:cs="Times New Roman"/>
                <w:sz w:val="18"/>
                <w:szCs w:val="18"/>
              </w:rPr>
              <w:t xml:space="preserve">Trading Co., Ltd. </w:t>
            </w:r>
            <w:r w:rsidRPr="00F35C00">
              <w:rPr>
                <w:rFonts w:ascii="Times New Roman" w:hAnsi="Times New Roman" w:cs="Times New Roman"/>
                <w:sz w:val="18"/>
                <w:szCs w:val="18"/>
                <w:vertAlign w:val="superscript"/>
              </w:rPr>
              <w:t>(1)</w:t>
            </w:r>
          </w:p>
        </w:tc>
        <w:tc>
          <w:tcPr>
            <w:tcW w:w="270" w:type="dxa"/>
            <w:gridSpan w:val="2"/>
          </w:tcPr>
          <w:p w14:paraId="302CA077" w14:textId="77777777" w:rsidR="00464690" w:rsidRPr="00F35C00" w:rsidRDefault="00464690" w:rsidP="00464690">
            <w:pPr>
              <w:spacing w:line="240" w:lineRule="atLeast"/>
              <w:ind w:right="-108"/>
              <w:rPr>
                <w:rFonts w:ascii="Times New Roman" w:hAnsi="Times New Roman" w:cs="Times New Roman"/>
                <w:sz w:val="18"/>
                <w:szCs w:val="18"/>
              </w:rPr>
            </w:pPr>
          </w:p>
        </w:tc>
        <w:tc>
          <w:tcPr>
            <w:tcW w:w="2790" w:type="dxa"/>
          </w:tcPr>
          <w:p w14:paraId="3B14B84B" w14:textId="77777777" w:rsidR="00464690" w:rsidRPr="00F35C00" w:rsidRDefault="00464690" w:rsidP="00464690">
            <w:pPr>
              <w:tabs>
                <w:tab w:val="left" w:pos="792"/>
              </w:tabs>
              <w:spacing w:line="240" w:lineRule="atLeast"/>
              <w:ind w:right="-108"/>
              <w:rPr>
                <w:rFonts w:ascii="Times New Roman" w:hAnsi="Times New Roman" w:cs="Times New Roman"/>
                <w:sz w:val="18"/>
                <w:szCs w:val="18"/>
              </w:rPr>
            </w:pPr>
          </w:p>
        </w:tc>
        <w:tc>
          <w:tcPr>
            <w:tcW w:w="270" w:type="dxa"/>
          </w:tcPr>
          <w:p w14:paraId="24EEDE87" w14:textId="77777777" w:rsidR="00464690" w:rsidRPr="00F35C00" w:rsidRDefault="00464690" w:rsidP="00464690">
            <w:pPr>
              <w:tabs>
                <w:tab w:val="left" w:pos="792"/>
              </w:tabs>
              <w:spacing w:line="240" w:lineRule="atLeast"/>
              <w:jc w:val="center"/>
              <w:rPr>
                <w:rFonts w:ascii="Times New Roman" w:hAnsi="Times New Roman" w:cs="Times New Roman"/>
                <w:sz w:val="18"/>
                <w:szCs w:val="18"/>
              </w:rPr>
            </w:pPr>
          </w:p>
        </w:tc>
        <w:tc>
          <w:tcPr>
            <w:tcW w:w="1170" w:type="dxa"/>
          </w:tcPr>
          <w:p w14:paraId="7ADBAD3E" w14:textId="77777777" w:rsidR="00464690" w:rsidRPr="00212483" w:rsidRDefault="00464690" w:rsidP="00212483">
            <w:pPr>
              <w:spacing w:line="240" w:lineRule="atLeast"/>
              <w:ind w:left="-108" w:right="-108"/>
              <w:jc w:val="center"/>
              <w:rPr>
                <w:rFonts w:ascii="Times New Roman" w:hAnsi="Times New Roman" w:cs="Times New Roman"/>
                <w:color w:val="000000"/>
                <w:sz w:val="18"/>
                <w:szCs w:val="18"/>
              </w:rPr>
            </w:pPr>
          </w:p>
        </w:tc>
        <w:tc>
          <w:tcPr>
            <w:tcW w:w="270" w:type="dxa"/>
          </w:tcPr>
          <w:p w14:paraId="5892194F" w14:textId="77777777" w:rsidR="00464690" w:rsidRPr="00F35C00" w:rsidRDefault="00464690" w:rsidP="00464690">
            <w:pPr>
              <w:tabs>
                <w:tab w:val="decimal" w:pos="481"/>
              </w:tabs>
              <w:ind w:right="-108"/>
              <w:jc w:val="center"/>
              <w:rPr>
                <w:rFonts w:ascii="Times New Roman" w:hAnsi="Times New Roman" w:cs="Times New Roman"/>
                <w:sz w:val="18"/>
                <w:szCs w:val="18"/>
              </w:rPr>
            </w:pPr>
          </w:p>
        </w:tc>
        <w:tc>
          <w:tcPr>
            <w:tcW w:w="720" w:type="dxa"/>
          </w:tcPr>
          <w:p w14:paraId="77E1DA37"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2E7D6D1D" w14:textId="77777777" w:rsidR="00464690" w:rsidRPr="00F35C00" w:rsidRDefault="00464690" w:rsidP="00464690">
            <w:pPr>
              <w:tabs>
                <w:tab w:val="decimal" w:pos="430"/>
                <w:tab w:val="decimal" w:pos="481"/>
              </w:tabs>
              <w:ind w:right="-108"/>
              <w:rPr>
                <w:rFonts w:ascii="Times New Roman" w:hAnsi="Times New Roman" w:cs="Times New Roman"/>
                <w:sz w:val="18"/>
                <w:szCs w:val="18"/>
              </w:rPr>
            </w:pPr>
          </w:p>
        </w:tc>
        <w:tc>
          <w:tcPr>
            <w:tcW w:w="720" w:type="dxa"/>
          </w:tcPr>
          <w:p w14:paraId="1CCFB233"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5ED69D9F" w14:textId="77777777" w:rsidTr="00212483">
        <w:tc>
          <w:tcPr>
            <w:tcW w:w="3780" w:type="dxa"/>
            <w:vAlign w:val="bottom"/>
          </w:tcPr>
          <w:p w14:paraId="3E561FFD" w14:textId="512B6D6D" w:rsidR="00464690" w:rsidRPr="00F35C00" w:rsidRDefault="00464690" w:rsidP="00464690">
            <w:pPr>
              <w:tabs>
                <w:tab w:val="left" w:pos="284"/>
                <w:tab w:val="left" w:pos="374"/>
                <w:tab w:val="left" w:pos="792"/>
              </w:tabs>
              <w:spacing w:line="240" w:lineRule="atLeast"/>
              <w:ind w:left="284" w:right="-109" w:hanging="32"/>
              <w:rPr>
                <w:rFonts w:ascii="Times New Roman" w:hAnsi="Times New Roman" w:cs="Times New Roman"/>
                <w:sz w:val="18"/>
                <w:szCs w:val="18"/>
                <w:vertAlign w:val="superscript"/>
              </w:rPr>
            </w:pPr>
            <w:r w:rsidRPr="00F35C00">
              <w:rPr>
                <w:rFonts w:ascii="Times New Roman" w:hAnsi="Times New Roman" w:cs="Times New Roman"/>
                <w:sz w:val="18"/>
                <w:szCs w:val="18"/>
              </w:rPr>
              <w:t xml:space="preserve">3.7)  </w:t>
            </w:r>
            <w:r>
              <w:rPr>
                <w:rFonts w:ascii="Times New Roman" w:hAnsi="Times New Roman" w:cs="Times New Roman"/>
                <w:sz w:val="18"/>
                <w:szCs w:val="18"/>
              </w:rPr>
              <w:t xml:space="preserve"> </w:t>
            </w:r>
            <w:r w:rsidRPr="00F35C00">
              <w:rPr>
                <w:rFonts w:ascii="Times New Roman" w:hAnsi="Times New Roman" w:cs="Times New Roman"/>
                <w:sz w:val="18"/>
                <w:szCs w:val="18"/>
              </w:rPr>
              <w:t>Pucheng Chia Tai</w:t>
            </w:r>
            <w:r>
              <w:rPr>
                <w:rFonts w:ascii="Times New Roman" w:hAnsi="Times New Roman" w:cs="Times New Roman"/>
                <w:sz w:val="18"/>
                <w:szCs w:val="18"/>
              </w:rPr>
              <w:t xml:space="preserve"> </w:t>
            </w:r>
            <w:r w:rsidRPr="00F35C00">
              <w:rPr>
                <w:rFonts w:ascii="Times New Roman" w:hAnsi="Times New Roman" w:cs="Times New Roman"/>
                <w:sz w:val="18"/>
                <w:szCs w:val="18"/>
              </w:rPr>
              <w:t>Biochemistry</w:t>
            </w:r>
          </w:p>
        </w:tc>
        <w:tc>
          <w:tcPr>
            <w:tcW w:w="270" w:type="dxa"/>
            <w:gridSpan w:val="2"/>
          </w:tcPr>
          <w:p w14:paraId="0915F059"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29B24C18" w14:textId="77777777" w:rsidR="00464690" w:rsidRPr="00F35C00" w:rsidRDefault="00464690" w:rsidP="00464690">
            <w:pPr>
              <w:tabs>
                <w:tab w:val="left" w:pos="792"/>
              </w:tabs>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Production and sale of </w:t>
            </w:r>
          </w:p>
        </w:tc>
        <w:tc>
          <w:tcPr>
            <w:tcW w:w="270" w:type="dxa"/>
          </w:tcPr>
          <w:p w14:paraId="381DEC51" w14:textId="77777777" w:rsidR="00464690" w:rsidRPr="00F35C00" w:rsidRDefault="00464690" w:rsidP="00464690">
            <w:pPr>
              <w:tabs>
                <w:tab w:val="left" w:pos="792"/>
              </w:tabs>
              <w:spacing w:line="240" w:lineRule="atLeast"/>
              <w:jc w:val="center"/>
              <w:rPr>
                <w:rFonts w:ascii="Times New Roman" w:hAnsi="Times New Roman" w:cs="Times New Roman"/>
                <w:sz w:val="18"/>
                <w:szCs w:val="18"/>
              </w:rPr>
            </w:pPr>
          </w:p>
        </w:tc>
        <w:tc>
          <w:tcPr>
            <w:tcW w:w="1170" w:type="dxa"/>
          </w:tcPr>
          <w:p w14:paraId="6EFFB0B8" w14:textId="77777777" w:rsidR="00464690" w:rsidRPr="00212483" w:rsidRDefault="00464690" w:rsidP="00212483">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China</w:t>
            </w:r>
          </w:p>
        </w:tc>
        <w:tc>
          <w:tcPr>
            <w:tcW w:w="270" w:type="dxa"/>
          </w:tcPr>
          <w:p w14:paraId="622B861E"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3AC50FBB" w14:textId="0EAF227E"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35.17</w:t>
            </w:r>
          </w:p>
        </w:tc>
        <w:tc>
          <w:tcPr>
            <w:tcW w:w="270" w:type="dxa"/>
          </w:tcPr>
          <w:p w14:paraId="34F942D0" w14:textId="77777777" w:rsidR="00464690" w:rsidRPr="000E4424"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9850326" w14:textId="205535A9"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35.17</w:t>
            </w:r>
          </w:p>
        </w:tc>
      </w:tr>
      <w:tr w:rsidR="00464690" w:rsidRPr="00F35C00" w14:paraId="3CADF420" w14:textId="77777777" w:rsidTr="00212483">
        <w:tc>
          <w:tcPr>
            <w:tcW w:w="3780" w:type="dxa"/>
            <w:vAlign w:val="bottom"/>
          </w:tcPr>
          <w:p w14:paraId="6A69CE47" w14:textId="6E00A465" w:rsidR="00464690" w:rsidRPr="00F35C00" w:rsidRDefault="00464690" w:rsidP="00464690">
            <w:pPr>
              <w:spacing w:line="240" w:lineRule="atLeast"/>
              <w:ind w:left="237" w:right="-109" w:firstLine="552"/>
              <w:rPr>
                <w:rFonts w:ascii="Times New Roman" w:hAnsi="Times New Roman" w:cs="Times New Roman"/>
                <w:sz w:val="18"/>
                <w:szCs w:val="18"/>
              </w:rPr>
            </w:pPr>
            <w:r w:rsidRPr="00F35C00">
              <w:rPr>
                <w:rFonts w:ascii="Times New Roman" w:hAnsi="Times New Roman" w:cs="Times New Roman"/>
                <w:sz w:val="18"/>
                <w:szCs w:val="18"/>
              </w:rPr>
              <w:t xml:space="preserve">Co., Ltd. </w:t>
            </w:r>
            <w:r w:rsidRPr="00F35C00">
              <w:rPr>
                <w:rFonts w:ascii="Times New Roman" w:hAnsi="Times New Roman" w:cs="Times New Roman"/>
                <w:sz w:val="18"/>
                <w:szCs w:val="18"/>
                <w:vertAlign w:val="superscript"/>
              </w:rPr>
              <w:t>(1)</w:t>
            </w:r>
          </w:p>
        </w:tc>
        <w:tc>
          <w:tcPr>
            <w:tcW w:w="270" w:type="dxa"/>
            <w:gridSpan w:val="2"/>
          </w:tcPr>
          <w:p w14:paraId="781B5ABF"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4C75533D" w14:textId="54BF7C68" w:rsidR="00464690" w:rsidRPr="00F35C00" w:rsidRDefault="00464690" w:rsidP="00464690">
            <w:pPr>
              <w:spacing w:line="240" w:lineRule="atLeast"/>
              <w:ind w:left="102" w:right="-828"/>
              <w:rPr>
                <w:rFonts w:ascii="Times New Roman" w:hAnsi="Times New Roman" w:cs="Times New Roman"/>
                <w:color w:val="000000"/>
                <w:sz w:val="18"/>
                <w:szCs w:val="18"/>
              </w:rPr>
            </w:pPr>
            <w:r w:rsidRPr="00F35C00">
              <w:rPr>
                <w:rFonts w:ascii="Times New Roman" w:hAnsi="Times New Roman" w:cs="Times New Roman"/>
                <w:sz w:val="18"/>
                <w:szCs w:val="18"/>
              </w:rPr>
              <w:t>chlortetracycline</w:t>
            </w:r>
          </w:p>
        </w:tc>
        <w:tc>
          <w:tcPr>
            <w:tcW w:w="270" w:type="dxa"/>
          </w:tcPr>
          <w:p w14:paraId="4C071CC2" w14:textId="77777777" w:rsidR="00464690" w:rsidRPr="00F35C00" w:rsidRDefault="00464690" w:rsidP="00464690">
            <w:pPr>
              <w:tabs>
                <w:tab w:val="left" w:pos="792"/>
              </w:tabs>
              <w:spacing w:line="240" w:lineRule="atLeast"/>
              <w:jc w:val="center"/>
              <w:rPr>
                <w:rFonts w:ascii="Times New Roman" w:hAnsi="Times New Roman" w:cs="Times New Roman"/>
                <w:sz w:val="18"/>
                <w:szCs w:val="18"/>
              </w:rPr>
            </w:pPr>
          </w:p>
        </w:tc>
        <w:tc>
          <w:tcPr>
            <w:tcW w:w="1170" w:type="dxa"/>
          </w:tcPr>
          <w:p w14:paraId="47E710E6" w14:textId="77777777" w:rsidR="00464690" w:rsidRPr="00212483" w:rsidRDefault="00464690" w:rsidP="00212483">
            <w:pPr>
              <w:spacing w:line="240" w:lineRule="atLeast"/>
              <w:ind w:left="-108" w:right="-108"/>
              <w:jc w:val="center"/>
              <w:rPr>
                <w:rFonts w:ascii="Times New Roman" w:hAnsi="Times New Roman" w:cs="Times New Roman"/>
                <w:color w:val="000000"/>
                <w:sz w:val="18"/>
                <w:szCs w:val="18"/>
              </w:rPr>
            </w:pPr>
          </w:p>
        </w:tc>
        <w:tc>
          <w:tcPr>
            <w:tcW w:w="270" w:type="dxa"/>
          </w:tcPr>
          <w:p w14:paraId="068019E8"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B6E7E4B"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58EFF91B" w14:textId="77777777" w:rsidR="00464690" w:rsidRPr="000E4424"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9347660"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6103F808" w14:textId="77777777" w:rsidTr="00212483">
        <w:tc>
          <w:tcPr>
            <w:tcW w:w="3780" w:type="dxa"/>
            <w:vAlign w:val="bottom"/>
          </w:tcPr>
          <w:p w14:paraId="787B52C1" w14:textId="77777777" w:rsidR="00464690" w:rsidRPr="00F35C00" w:rsidRDefault="00464690" w:rsidP="00464690">
            <w:pPr>
              <w:tabs>
                <w:tab w:val="left" w:pos="284"/>
                <w:tab w:val="left" w:pos="374"/>
                <w:tab w:val="left" w:pos="792"/>
              </w:tabs>
              <w:spacing w:line="240" w:lineRule="atLeast"/>
              <w:ind w:left="284" w:right="-109" w:hanging="32"/>
              <w:rPr>
                <w:rFonts w:ascii="Times New Roman" w:hAnsi="Times New Roman" w:cs="Times New Roman"/>
                <w:color w:val="000000"/>
                <w:sz w:val="18"/>
                <w:szCs w:val="18"/>
              </w:rPr>
            </w:pPr>
            <w:r w:rsidRPr="00F35C00">
              <w:rPr>
                <w:rFonts w:ascii="Times New Roman" w:hAnsi="Times New Roman" w:cs="Times New Roman"/>
                <w:sz w:val="18"/>
                <w:szCs w:val="18"/>
              </w:rPr>
              <w:t xml:space="preserve">3.8)  </w:t>
            </w:r>
            <w:r>
              <w:rPr>
                <w:rFonts w:ascii="Times New Roman" w:hAnsi="Times New Roman" w:cs="Times New Roman"/>
                <w:sz w:val="18"/>
                <w:szCs w:val="18"/>
              </w:rPr>
              <w:t xml:space="preserve"> </w:t>
            </w:r>
            <w:r w:rsidRPr="00F35C00">
              <w:rPr>
                <w:rFonts w:ascii="Times New Roman" w:hAnsi="Times New Roman" w:cs="Times New Roman"/>
                <w:sz w:val="18"/>
                <w:szCs w:val="18"/>
              </w:rPr>
              <w:t>Shanghai C.P. Industrial</w:t>
            </w:r>
          </w:p>
        </w:tc>
        <w:tc>
          <w:tcPr>
            <w:tcW w:w="270" w:type="dxa"/>
            <w:gridSpan w:val="2"/>
          </w:tcPr>
          <w:p w14:paraId="2E229BDE" w14:textId="77777777" w:rsidR="00464690" w:rsidRPr="00F35C00" w:rsidRDefault="00464690" w:rsidP="00464690">
            <w:pPr>
              <w:tabs>
                <w:tab w:val="left" w:pos="792"/>
              </w:tabs>
              <w:spacing w:line="240" w:lineRule="atLeast"/>
              <w:ind w:right="-108"/>
              <w:rPr>
                <w:rFonts w:ascii="Times New Roman" w:hAnsi="Times New Roman" w:cs="Times New Roman"/>
                <w:sz w:val="18"/>
                <w:szCs w:val="18"/>
              </w:rPr>
            </w:pPr>
          </w:p>
        </w:tc>
        <w:tc>
          <w:tcPr>
            <w:tcW w:w="2790" w:type="dxa"/>
          </w:tcPr>
          <w:p w14:paraId="00C260E7" w14:textId="77777777" w:rsidR="00464690" w:rsidRPr="00F35C00" w:rsidRDefault="00464690" w:rsidP="00464690">
            <w:pPr>
              <w:tabs>
                <w:tab w:val="left" w:pos="792"/>
              </w:tabs>
              <w:spacing w:line="240" w:lineRule="atLeast"/>
              <w:ind w:right="-108"/>
              <w:rPr>
                <w:rFonts w:ascii="Times New Roman" w:hAnsi="Times New Roman" w:cs="Times New Roman"/>
                <w:sz w:val="18"/>
                <w:szCs w:val="18"/>
              </w:rPr>
            </w:pPr>
            <w:r>
              <w:rPr>
                <w:rFonts w:ascii="Times New Roman" w:hAnsi="Times New Roman" w:cs="Times New Roman"/>
                <w:sz w:val="18"/>
                <w:szCs w:val="18"/>
              </w:rPr>
              <w:t>Sale of machine and spare part</w:t>
            </w:r>
          </w:p>
        </w:tc>
        <w:tc>
          <w:tcPr>
            <w:tcW w:w="270" w:type="dxa"/>
          </w:tcPr>
          <w:p w14:paraId="3C0C3BCF" w14:textId="77777777" w:rsidR="00464690" w:rsidRPr="00F35C00" w:rsidRDefault="00464690" w:rsidP="00464690">
            <w:pPr>
              <w:tabs>
                <w:tab w:val="left" w:pos="792"/>
              </w:tabs>
              <w:spacing w:line="240" w:lineRule="atLeast"/>
              <w:ind w:right="-65"/>
              <w:jc w:val="center"/>
              <w:rPr>
                <w:rFonts w:ascii="Times New Roman" w:hAnsi="Times New Roman" w:cs="Times New Roman"/>
                <w:sz w:val="18"/>
                <w:szCs w:val="18"/>
              </w:rPr>
            </w:pPr>
          </w:p>
        </w:tc>
        <w:tc>
          <w:tcPr>
            <w:tcW w:w="1170" w:type="dxa"/>
          </w:tcPr>
          <w:p w14:paraId="3C5F4F63" w14:textId="77777777" w:rsidR="00464690" w:rsidRPr="00212483" w:rsidRDefault="00464690" w:rsidP="00212483">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China</w:t>
            </w:r>
          </w:p>
        </w:tc>
        <w:tc>
          <w:tcPr>
            <w:tcW w:w="270" w:type="dxa"/>
          </w:tcPr>
          <w:p w14:paraId="2F757071" w14:textId="77777777" w:rsidR="00464690" w:rsidRPr="00F35C00" w:rsidRDefault="00464690" w:rsidP="00464690">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476772F8" w14:textId="6FCB024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c>
          <w:tcPr>
            <w:tcW w:w="270" w:type="dxa"/>
          </w:tcPr>
          <w:p w14:paraId="66B27EB7" w14:textId="77777777" w:rsidR="00464690" w:rsidRPr="00F35C00" w:rsidRDefault="00464690" w:rsidP="00464690">
            <w:pPr>
              <w:tabs>
                <w:tab w:val="decimal" w:pos="430"/>
              </w:tabs>
              <w:spacing w:line="240" w:lineRule="atLeast"/>
              <w:ind w:left="-108" w:right="-108"/>
              <w:rPr>
                <w:rFonts w:ascii="Times New Roman" w:hAnsi="Times New Roman" w:cs="Times New Roman"/>
                <w:sz w:val="18"/>
                <w:szCs w:val="18"/>
              </w:rPr>
            </w:pPr>
          </w:p>
        </w:tc>
        <w:tc>
          <w:tcPr>
            <w:tcW w:w="720" w:type="dxa"/>
          </w:tcPr>
          <w:p w14:paraId="68B41E86" w14:textId="77E36E64"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464690" w:rsidRPr="00F35C00" w14:paraId="72AB05BD" w14:textId="77777777" w:rsidTr="00212483">
        <w:tc>
          <w:tcPr>
            <w:tcW w:w="3780" w:type="dxa"/>
            <w:vAlign w:val="bottom"/>
          </w:tcPr>
          <w:p w14:paraId="704F46AF" w14:textId="77777777" w:rsidR="00464690" w:rsidRPr="00F35C00" w:rsidRDefault="00464690" w:rsidP="00464690">
            <w:pPr>
              <w:spacing w:line="240" w:lineRule="atLeast"/>
              <w:ind w:left="237" w:right="-109" w:firstLine="552"/>
              <w:rPr>
                <w:rFonts w:ascii="Times New Roman" w:hAnsi="Times New Roman" w:cs="Times New Roman"/>
                <w:sz w:val="18"/>
                <w:szCs w:val="18"/>
              </w:rPr>
            </w:pPr>
            <w:r w:rsidRPr="00F35C00">
              <w:rPr>
                <w:rFonts w:ascii="Times New Roman" w:hAnsi="Times New Roman" w:cs="Times New Roman"/>
                <w:sz w:val="18"/>
                <w:szCs w:val="18"/>
              </w:rPr>
              <w:t xml:space="preserve">Trading Co., Ltd. </w:t>
            </w:r>
            <w:r w:rsidRPr="00F35C00">
              <w:rPr>
                <w:rFonts w:ascii="Times New Roman" w:hAnsi="Times New Roman" w:cs="Times New Roman"/>
                <w:sz w:val="18"/>
                <w:szCs w:val="18"/>
                <w:vertAlign w:val="superscript"/>
              </w:rPr>
              <w:t>(2)</w:t>
            </w:r>
          </w:p>
        </w:tc>
        <w:tc>
          <w:tcPr>
            <w:tcW w:w="270" w:type="dxa"/>
            <w:gridSpan w:val="2"/>
          </w:tcPr>
          <w:p w14:paraId="2C57AA7A"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3A33CA62" w14:textId="77777777" w:rsidR="00464690" w:rsidRPr="00F35C00" w:rsidRDefault="00464690" w:rsidP="00464690">
            <w:pPr>
              <w:tabs>
                <w:tab w:val="left" w:pos="792"/>
              </w:tabs>
              <w:spacing w:line="240" w:lineRule="atLeast"/>
              <w:ind w:right="-108"/>
              <w:rPr>
                <w:rFonts w:ascii="Times New Roman" w:hAnsi="Times New Roman" w:cs="Times New Roman"/>
                <w:sz w:val="18"/>
                <w:szCs w:val="18"/>
              </w:rPr>
            </w:pPr>
          </w:p>
        </w:tc>
        <w:tc>
          <w:tcPr>
            <w:tcW w:w="270" w:type="dxa"/>
          </w:tcPr>
          <w:p w14:paraId="6FE7F70D" w14:textId="77777777" w:rsidR="00464690" w:rsidRPr="00F35C00" w:rsidRDefault="00464690" w:rsidP="00464690">
            <w:pPr>
              <w:tabs>
                <w:tab w:val="left" w:pos="792"/>
              </w:tabs>
              <w:spacing w:line="240" w:lineRule="atLeast"/>
              <w:jc w:val="center"/>
              <w:rPr>
                <w:rFonts w:ascii="Times New Roman" w:hAnsi="Times New Roman" w:cs="Times New Roman"/>
                <w:sz w:val="18"/>
                <w:szCs w:val="18"/>
              </w:rPr>
            </w:pPr>
          </w:p>
        </w:tc>
        <w:tc>
          <w:tcPr>
            <w:tcW w:w="1170" w:type="dxa"/>
          </w:tcPr>
          <w:p w14:paraId="30FDABAE" w14:textId="77777777" w:rsidR="00464690" w:rsidRPr="00212483" w:rsidRDefault="00464690" w:rsidP="00212483">
            <w:pPr>
              <w:spacing w:line="240" w:lineRule="atLeast"/>
              <w:ind w:left="-108" w:right="-108"/>
              <w:jc w:val="center"/>
              <w:rPr>
                <w:rFonts w:ascii="Times New Roman" w:hAnsi="Times New Roman" w:cs="Times New Roman"/>
                <w:color w:val="000000"/>
                <w:sz w:val="18"/>
                <w:szCs w:val="18"/>
              </w:rPr>
            </w:pPr>
          </w:p>
        </w:tc>
        <w:tc>
          <w:tcPr>
            <w:tcW w:w="270" w:type="dxa"/>
          </w:tcPr>
          <w:p w14:paraId="0EAFF2BA"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EFF8C1C"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7CAECD09" w14:textId="77777777" w:rsidR="00464690" w:rsidRPr="000E4424"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8FCBB51"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484EC069" w14:textId="77777777" w:rsidTr="00212483">
        <w:tc>
          <w:tcPr>
            <w:tcW w:w="3780" w:type="dxa"/>
            <w:vAlign w:val="bottom"/>
          </w:tcPr>
          <w:p w14:paraId="26081268" w14:textId="45A3D337" w:rsidR="00464690" w:rsidRPr="00F35C00" w:rsidRDefault="00464690" w:rsidP="00464690">
            <w:pPr>
              <w:tabs>
                <w:tab w:val="left" w:pos="284"/>
                <w:tab w:val="left" w:pos="374"/>
                <w:tab w:val="left" w:pos="792"/>
              </w:tabs>
              <w:spacing w:line="240" w:lineRule="atLeast"/>
              <w:ind w:left="284" w:right="-109" w:hanging="32"/>
              <w:rPr>
                <w:rFonts w:ascii="Times New Roman" w:hAnsi="Times New Roman" w:cs="Times New Roman"/>
                <w:sz w:val="18"/>
                <w:szCs w:val="18"/>
              </w:rPr>
            </w:pPr>
            <w:r w:rsidRPr="00F35C00">
              <w:rPr>
                <w:rFonts w:ascii="Times New Roman" w:hAnsi="Times New Roman" w:cs="Times New Roman"/>
                <w:sz w:val="18"/>
                <w:szCs w:val="18"/>
              </w:rPr>
              <w:t xml:space="preserve">3.9)  </w:t>
            </w:r>
            <w:r>
              <w:rPr>
                <w:rFonts w:ascii="Times New Roman" w:hAnsi="Times New Roman" w:cs="Times New Roman"/>
                <w:sz w:val="18"/>
                <w:szCs w:val="18"/>
              </w:rPr>
              <w:t xml:space="preserve"> </w:t>
            </w:r>
            <w:r w:rsidRPr="00F35C00">
              <w:rPr>
                <w:rFonts w:ascii="Times New Roman" w:hAnsi="Times New Roman" w:cs="Times New Roman"/>
                <w:sz w:val="18"/>
                <w:szCs w:val="18"/>
              </w:rPr>
              <w:t>Zhumadian Huazhong</w:t>
            </w:r>
            <w:r>
              <w:rPr>
                <w:rFonts w:ascii="Times New Roman" w:hAnsi="Times New Roman" w:cs="Times New Roman"/>
                <w:sz w:val="18"/>
                <w:szCs w:val="18"/>
              </w:rPr>
              <w:t xml:space="preserve"> </w:t>
            </w:r>
            <w:r w:rsidRPr="00F35C00">
              <w:rPr>
                <w:rFonts w:ascii="Times New Roman" w:hAnsi="Times New Roman" w:cs="Times New Roman"/>
                <w:sz w:val="18"/>
                <w:szCs w:val="18"/>
              </w:rPr>
              <w:t>Chia Tai</w:t>
            </w:r>
          </w:p>
        </w:tc>
        <w:tc>
          <w:tcPr>
            <w:tcW w:w="270" w:type="dxa"/>
            <w:gridSpan w:val="2"/>
          </w:tcPr>
          <w:p w14:paraId="1EB6E53E"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69853D9C" w14:textId="77777777" w:rsidR="00464690" w:rsidRPr="00F35C00" w:rsidRDefault="00464690" w:rsidP="00464690">
            <w:pPr>
              <w:tabs>
                <w:tab w:val="left" w:pos="792"/>
              </w:tabs>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Production and sale of </w:t>
            </w:r>
          </w:p>
        </w:tc>
        <w:tc>
          <w:tcPr>
            <w:tcW w:w="270" w:type="dxa"/>
          </w:tcPr>
          <w:p w14:paraId="37996B74" w14:textId="77777777" w:rsidR="00464690" w:rsidRPr="00F35C00" w:rsidRDefault="00464690" w:rsidP="00464690">
            <w:pPr>
              <w:tabs>
                <w:tab w:val="left" w:pos="792"/>
              </w:tabs>
              <w:spacing w:line="240" w:lineRule="atLeast"/>
              <w:ind w:left="252"/>
              <w:jc w:val="center"/>
              <w:rPr>
                <w:rFonts w:ascii="Times New Roman" w:hAnsi="Times New Roman" w:cs="Times New Roman"/>
                <w:sz w:val="18"/>
                <w:szCs w:val="18"/>
              </w:rPr>
            </w:pPr>
          </w:p>
        </w:tc>
        <w:tc>
          <w:tcPr>
            <w:tcW w:w="1170" w:type="dxa"/>
          </w:tcPr>
          <w:p w14:paraId="13BC1C8E" w14:textId="77777777" w:rsidR="00464690" w:rsidRPr="00212483" w:rsidRDefault="00464690" w:rsidP="00212483">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China</w:t>
            </w:r>
          </w:p>
        </w:tc>
        <w:tc>
          <w:tcPr>
            <w:tcW w:w="270" w:type="dxa"/>
          </w:tcPr>
          <w:p w14:paraId="32A03E24"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87CBAA7" w14:textId="5A235B12"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35.17</w:t>
            </w:r>
          </w:p>
        </w:tc>
        <w:tc>
          <w:tcPr>
            <w:tcW w:w="270" w:type="dxa"/>
          </w:tcPr>
          <w:p w14:paraId="74116EC2" w14:textId="77777777" w:rsidR="00464690" w:rsidRPr="000E4424"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BD2FD5D" w14:textId="340B84BA"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35.17</w:t>
            </w:r>
          </w:p>
        </w:tc>
      </w:tr>
      <w:tr w:rsidR="00464690" w:rsidRPr="00F35C00" w14:paraId="54634776" w14:textId="77777777" w:rsidTr="00212483">
        <w:tc>
          <w:tcPr>
            <w:tcW w:w="3780" w:type="dxa"/>
            <w:vAlign w:val="bottom"/>
          </w:tcPr>
          <w:p w14:paraId="10385E01" w14:textId="35D04E36" w:rsidR="00464690" w:rsidRPr="00F35C00" w:rsidRDefault="00464690" w:rsidP="00464690">
            <w:pPr>
              <w:spacing w:line="240" w:lineRule="atLeast"/>
              <w:ind w:left="237" w:right="-109" w:firstLine="552"/>
              <w:rPr>
                <w:rFonts w:ascii="Times New Roman" w:hAnsi="Times New Roman" w:cs="Times New Roman"/>
                <w:sz w:val="18"/>
                <w:szCs w:val="18"/>
              </w:rPr>
            </w:pPr>
            <w:r w:rsidRPr="00F35C00">
              <w:rPr>
                <w:rFonts w:ascii="Times New Roman" w:hAnsi="Times New Roman" w:cs="Times New Roman"/>
                <w:sz w:val="18"/>
                <w:szCs w:val="18"/>
              </w:rPr>
              <w:t xml:space="preserve">Co., Ltd. </w:t>
            </w:r>
            <w:r w:rsidRPr="00F35C00">
              <w:rPr>
                <w:rFonts w:ascii="Times New Roman" w:hAnsi="Times New Roman" w:cs="Times New Roman"/>
                <w:sz w:val="18"/>
                <w:szCs w:val="18"/>
                <w:vertAlign w:val="superscript"/>
              </w:rPr>
              <w:t>(1)</w:t>
            </w:r>
          </w:p>
        </w:tc>
        <w:tc>
          <w:tcPr>
            <w:tcW w:w="270" w:type="dxa"/>
            <w:gridSpan w:val="2"/>
          </w:tcPr>
          <w:p w14:paraId="5D7B0861"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53FD5E09" w14:textId="51147B65" w:rsidR="00464690" w:rsidRPr="00F35C00" w:rsidRDefault="00464690" w:rsidP="00464690">
            <w:pPr>
              <w:spacing w:line="240" w:lineRule="atLeast"/>
              <w:ind w:left="102" w:right="-828"/>
              <w:rPr>
                <w:rFonts w:ascii="Times New Roman" w:hAnsi="Times New Roman" w:cs="Times New Roman"/>
                <w:sz w:val="18"/>
                <w:szCs w:val="18"/>
              </w:rPr>
            </w:pPr>
            <w:r w:rsidRPr="00F35C00">
              <w:rPr>
                <w:rFonts w:ascii="Times New Roman" w:hAnsi="Times New Roman" w:cs="Times New Roman"/>
                <w:sz w:val="18"/>
                <w:szCs w:val="18"/>
              </w:rPr>
              <w:t>chlortetracycline</w:t>
            </w:r>
          </w:p>
        </w:tc>
        <w:tc>
          <w:tcPr>
            <w:tcW w:w="270" w:type="dxa"/>
          </w:tcPr>
          <w:p w14:paraId="3A0D4F38" w14:textId="77777777" w:rsidR="00464690" w:rsidRPr="00F35C00" w:rsidRDefault="00464690" w:rsidP="00464690">
            <w:pPr>
              <w:tabs>
                <w:tab w:val="left" w:pos="792"/>
              </w:tabs>
              <w:spacing w:line="240" w:lineRule="atLeast"/>
              <w:jc w:val="center"/>
              <w:rPr>
                <w:rFonts w:ascii="Times New Roman" w:hAnsi="Times New Roman" w:cs="Times New Roman"/>
                <w:sz w:val="18"/>
                <w:szCs w:val="18"/>
              </w:rPr>
            </w:pPr>
          </w:p>
        </w:tc>
        <w:tc>
          <w:tcPr>
            <w:tcW w:w="1170" w:type="dxa"/>
          </w:tcPr>
          <w:p w14:paraId="2BA4E9EB" w14:textId="77777777" w:rsidR="00464690" w:rsidRPr="00212483" w:rsidRDefault="00464690" w:rsidP="00212483">
            <w:pPr>
              <w:spacing w:line="240" w:lineRule="atLeast"/>
              <w:ind w:left="-108" w:right="-108"/>
              <w:jc w:val="center"/>
              <w:rPr>
                <w:rFonts w:ascii="Times New Roman" w:hAnsi="Times New Roman" w:cs="Times New Roman"/>
                <w:color w:val="000000"/>
                <w:sz w:val="18"/>
                <w:szCs w:val="18"/>
              </w:rPr>
            </w:pPr>
          </w:p>
        </w:tc>
        <w:tc>
          <w:tcPr>
            <w:tcW w:w="270" w:type="dxa"/>
          </w:tcPr>
          <w:p w14:paraId="70AE964A"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4C87E61"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4AA545D9" w14:textId="77777777" w:rsidR="00464690" w:rsidRPr="00F35C00" w:rsidRDefault="00464690" w:rsidP="00464690">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4175845A"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2F607B9E" w14:textId="77777777" w:rsidTr="00212483">
        <w:tc>
          <w:tcPr>
            <w:tcW w:w="3780" w:type="dxa"/>
          </w:tcPr>
          <w:p w14:paraId="6579EE24" w14:textId="0C7D7023" w:rsidR="00464690" w:rsidRPr="00F35C00" w:rsidRDefault="00464690" w:rsidP="00464690">
            <w:pPr>
              <w:spacing w:line="240" w:lineRule="atLeast"/>
              <w:ind w:left="-108"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cs/>
              </w:rPr>
              <w:t>)</w:t>
            </w:r>
            <w:r w:rsidRPr="00F35C00">
              <w:rPr>
                <w:rFonts w:ascii="Times New Roman" w:hAnsi="Times New Roman" w:cs="Times New Roman"/>
                <w:sz w:val="18"/>
                <w:szCs w:val="18"/>
              </w:rPr>
              <w:t xml:space="preserve"> C.P. Pokphand Co., Ltd. </w:t>
            </w:r>
          </w:p>
        </w:tc>
        <w:tc>
          <w:tcPr>
            <w:tcW w:w="270" w:type="dxa"/>
            <w:gridSpan w:val="2"/>
          </w:tcPr>
          <w:p w14:paraId="11B1D0B8"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6DA0DD10" w14:textId="19CEB4D3" w:rsidR="00464690" w:rsidRPr="00F35C00" w:rsidRDefault="00464690" w:rsidP="00464690">
            <w:pPr>
              <w:tabs>
                <w:tab w:val="left" w:pos="792"/>
              </w:tabs>
              <w:spacing w:line="240" w:lineRule="atLeast"/>
              <w:ind w:right="-108"/>
              <w:rPr>
                <w:rFonts w:ascii="Times New Roman" w:hAnsi="Times New Roman" w:cs="Times New Roman"/>
                <w:color w:val="000000"/>
                <w:sz w:val="18"/>
                <w:szCs w:val="18"/>
              </w:rPr>
            </w:pPr>
            <w:r w:rsidRPr="005411AF">
              <w:rPr>
                <w:rFonts w:ascii="Times New Roman" w:hAnsi="Times New Roman" w:cs="Times New Roman"/>
                <w:sz w:val="18"/>
                <w:szCs w:val="18"/>
              </w:rPr>
              <w:t>Investment</w:t>
            </w:r>
            <w:r w:rsidRPr="00F35C00">
              <w:rPr>
                <w:rFonts w:ascii="Times New Roman" w:hAnsi="Times New Roman" w:cs="Times New Roman"/>
                <w:color w:val="000000"/>
                <w:sz w:val="18"/>
                <w:szCs w:val="18"/>
              </w:rPr>
              <w:t xml:space="preserve"> in </w:t>
            </w:r>
            <w:r w:rsidRPr="00F35C00">
              <w:rPr>
                <w:rFonts w:ascii="Times New Roman" w:hAnsi="Times New Roman" w:cs="Times New Roman"/>
                <w:sz w:val="18"/>
                <w:szCs w:val="18"/>
              </w:rPr>
              <w:t xml:space="preserve">agro-industrial </w:t>
            </w:r>
          </w:p>
        </w:tc>
        <w:tc>
          <w:tcPr>
            <w:tcW w:w="270" w:type="dxa"/>
          </w:tcPr>
          <w:p w14:paraId="4F4D8DD2"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6D46976A" w14:textId="77777777" w:rsidR="00464690" w:rsidRPr="00F35C00" w:rsidRDefault="00464690" w:rsidP="00212483">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Bermuda</w:t>
            </w:r>
          </w:p>
        </w:tc>
        <w:tc>
          <w:tcPr>
            <w:tcW w:w="270" w:type="dxa"/>
          </w:tcPr>
          <w:p w14:paraId="482BAD73"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EA9FD01" w14:textId="1BB6B1EB"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6A5BDC3D" w14:textId="77777777" w:rsidR="00464690" w:rsidRPr="00F35C00" w:rsidRDefault="00464690" w:rsidP="00464690">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611CF7EF" w14:textId="546F8B1C"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0C623A5E" w14:textId="77777777" w:rsidTr="00212483">
        <w:tc>
          <w:tcPr>
            <w:tcW w:w="3780" w:type="dxa"/>
          </w:tcPr>
          <w:p w14:paraId="2373368A" w14:textId="77777777" w:rsidR="00464690" w:rsidRPr="00F35C00" w:rsidRDefault="00464690" w:rsidP="00464690">
            <w:pPr>
              <w:tabs>
                <w:tab w:val="left" w:pos="284"/>
                <w:tab w:val="left" w:pos="374"/>
                <w:tab w:val="left" w:pos="792"/>
              </w:tabs>
              <w:spacing w:line="240" w:lineRule="atLeast"/>
              <w:ind w:left="284" w:right="-109" w:hanging="32"/>
              <w:rPr>
                <w:rFonts w:ascii="Times New Roman" w:hAnsi="Times New Roman" w:cs="Times New Roman"/>
                <w:sz w:val="18"/>
                <w:szCs w:val="18"/>
              </w:rPr>
            </w:pPr>
          </w:p>
        </w:tc>
        <w:tc>
          <w:tcPr>
            <w:tcW w:w="270" w:type="dxa"/>
            <w:gridSpan w:val="2"/>
          </w:tcPr>
          <w:p w14:paraId="16001351" w14:textId="77777777" w:rsidR="00464690" w:rsidRPr="00F35C00" w:rsidRDefault="00464690" w:rsidP="00464690">
            <w:pPr>
              <w:tabs>
                <w:tab w:val="left" w:pos="252"/>
              </w:tabs>
              <w:spacing w:line="240" w:lineRule="atLeast"/>
              <w:ind w:left="-108" w:right="-108"/>
              <w:rPr>
                <w:rFonts w:ascii="Times New Roman" w:hAnsi="Times New Roman" w:cs="Times New Roman"/>
                <w:sz w:val="18"/>
                <w:szCs w:val="18"/>
              </w:rPr>
            </w:pPr>
          </w:p>
        </w:tc>
        <w:tc>
          <w:tcPr>
            <w:tcW w:w="2790" w:type="dxa"/>
          </w:tcPr>
          <w:p w14:paraId="1BF1D355" w14:textId="29FBC20B" w:rsidR="00464690" w:rsidRPr="00B3474B" w:rsidRDefault="00464690" w:rsidP="00464690">
            <w:pPr>
              <w:spacing w:line="240" w:lineRule="atLeast"/>
              <w:ind w:left="102" w:right="-828"/>
              <w:rPr>
                <w:rFonts w:ascii="Times New Roman" w:hAnsi="Times New Roman" w:cs="Times New Roman"/>
                <w:sz w:val="18"/>
                <w:szCs w:val="18"/>
              </w:rPr>
            </w:pPr>
            <w:r w:rsidRPr="00F35C00">
              <w:rPr>
                <w:rFonts w:ascii="Times New Roman" w:hAnsi="Times New Roman" w:cs="Times New Roman"/>
                <w:sz w:val="18"/>
                <w:szCs w:val="18"/>
              </w:rPr>
              <w:t>and</w:t>
            </w:r>
            <w:r w:rsidRPr="00B3474B">
              <w:rPr>
                <w:rFonts w:ascii="Times New Roman" w:hAnsi="Times New Roman" w:cs="Times New Roman"/>
                <w:sz w:val="18"/>
                <w:szCs w:val="18"/>
              </w:rPr>
              <w:t xml:space="preserve"> food</w:t>
            </w:r>
          </w:p>
        </w:tc>
        <w:tc>
          <w:tcPr>
            <w:tcW w:w="270" w:type="dxa"/>
          </w:tcPr>
          <w:p w14:paraId="2745339B"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24D97EFA"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p>
        </w:tc>
        <w:tc>
          <w:tcPr>
            <w:tcW w:w="270" w:type="dxa"/>
          </w:tcPr>
          <w:p w14:paraId="46E9031A"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428E4D1"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5FDF271A" w14:textId="77777777" w:rsidR="00464690" w:rsidRPr="000E4424"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EEBEFFB"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2B9D1BF8" w14:textId="77777777" w:rsidTr="00212483">
        <w:tc>
          <w:tcPr>
            <w:tcW w:w="3780" w:type="dxa"/>
          </w:tcPr>
          <w:p w14:paraId="2F65D4E2" w14:textId="753D617F" w:rsidR="00464690" w:rsidRPr="00F35C00" w:rsidRDefault="00464690" w:rsidP="00212483">
            <w:pPr>
              <w:tabs>
                <w:tab w:val="left" w:pos="284"/>
                <w:tab w:val="left" w:pos="374"/>
                <w:tab w:val="left" w:pos="68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4.1)   AHM Lifestyles - Creative</w:t>
            </w:r>
          </w:p>
        </w:tc>
        <w:tc>
          <w:tcPr>
            <w:tcW w:w="270" w:type="dxa"/>
            <w:gridSpan w:val="2"/>
            <w:vAlign w:val="center"/>
          </w:tcPr>
          <w:p w14:paraId="70A4A66F"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vAlign w:val="center"/>
          </w:tcPr>
          <w:p w14:paraId="7791E356" w14:textId="77777777" w:rsidR="00464690" w:rsidRPr="00F35C00" w:rsidRDefault="00464690" w:rsidP="00464690">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Restaurant</w:t>
            </w:r>
          </w:p>
        </w:tc>
        <w:tc>
          <w:tcPr>
            <w:tcW w:w="270" w:type="dxa"/>
          </w:tcPr>
          <w:p w14:paraId="32CB538D" w14:textId="77777777" w:rsidR="00464690" w:rsidRPr="00F35C00" w:rsidRDefault="00464690" w:rsidP="00464690">
            <w:pPr>
              <w:spacing w:line="240" w:lineRule="atLeast"/>
              <w:jc w:val="center"/>
              <w:rPr>
                <w:rFonts w:ascii="Times New Roman" w:hAnsi="Times New Roman" w:cs="Times New Roman"/>
                <w:color w:val="FF0000"/>
                <w:sz w:val="18"/>
                <w:szCs w:val="18"/>
              </w:rPr>
            </w:pPr>
          </w:p>
        </w:tc>
        <w:tc>
          <w:tcPr>
            <w:tcW w:w="1170" w:type="dxa"/>
          </w:tcPr>
          <w:p w14:paraId="3D51250F" w14:textId="77777777" w:rsidR="00464690" w:rsidRPr="00212483" w:rsidRDefault="00464690" w:rsidP="00212483">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Vietnam</w:t>
            </w:r>
          </w:p>
        </w:tc>
        <w:tc>
          <w:tcPr>
            <w:tcW w:w="270" w:type="dxa"/>
          </w:tcPr>
          <w:p w14:paraId="6D078C4F" w14:textId="77777777" w:rsidR="00464690" w:rsidRPr="00F35C00" w:rsidRDefault="00464690" w:rsidP="00464690">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559EA710" w14:textId="6F1AD488" w:rsidR="0046469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50.96</w:t>
            </w:r>
          </w:p>
        </w:tc>
        <w:tc>
          <w:tcPr>
            <w:tcW w:w="270" w:type="dxa"/>
          </w:tcPr>
          <w:p w14:paraId="427BEE19" w14:textId="77777777" w:rsidR="00464690" w:rsidRPr="00F35C00" w:rsidRDefault="00464690" w:rsidP="00464690">
            <w:pPr>
              <w:tabs>
                <w:tab w:val="decimal" w:pos="430"/>
                <w:tab w:val="decimal" w:pos="495"/>
              </w:tabs>
              <w:spacing w:line="240" w:lineRule="atLeast"/>
              <w:ind w:left="-108" w:right="69"/>
              <w:rPr>
                <w:rFonts w:ascii="Times New Roman" w:hAnsi="Times New Roman" w:cs="Times New Roman"/>
                <w:sz w:val="18"/>
                <w:szCs w:val="18"/>
              </w:rPr>
            </w:pPr>
          </w:p>
        </w:tc>
        <w:tc>
          <w:tcPr>
            <w:tcW w:w="720" w:type="dxa"/>
          </w:tcPr>
          <w:p w14:paraId="276A1465" w14:textId="55C05B2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46.32</w:t>
            </w:r>
          </w:p>
        </w:tc>
      </w:tr>
      <w:tr w:rsidR="00464690" w:rsidRPr="00F35C00" w14:paraId="3D139203" w14:textId="77777777" w:rsidTr="00212483">
        <w:tc>
          <w:tcPr>
            <w:tcW w:w="3780" w:type="dxa"/>
          </w:tcPr>
          <w:p w14:paraId="4546B230" w14:textId="638C237F" w:rsidR="00464690" w:rsidRPr="00F35C00" w:rsidRDefault="00464690" w:rsidP="00464690">
            <w:pPr>
              <w:spacing w:line="240" w:lineRule="atLeast"/>
              <w:ind w:left="790" w:right="-109"/>
              <w:rPr>
                <w:rFonts w:ascii="Times New Roman" w:hAnsi="Times New Roman" w:cs="Times New Roman"/>
                <w:sz w:val="18"/>
                <w:szCs w:val="18"/>
              </w:rPr>
            </w:pPr>
            <w:r>
              <w:rPr>
                <w:rFonts w:ascii="Times New Roman" w:hAnsi="Times New Roman" w:cs="Times New Roman"/>
                <w:sz w:val="18"/>
                <w:szCs w:val="18"/>
              </w:rPr>
              <w:t>Hospitality Joint Stock Company</w:t>
            </w:r>
          </w:p>
        </w:tc>
        <w:tc>
          <w:tcPr>
            <w:tcW w:w="270" w:type="dxa"/>
            <w:gridSpan w:val="2"/>
            <w:vAlign w:val="center"/>
          </w:tcPr>
          <w:p w14:paraId="442EC503"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vAlign w:val="center"/>
          </w:tcPr>
          <w:p w14:paraId="5148DB4E"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0" w:type="dxa"/>
          </w:tcPr>
          <w:p w14:paraId="731229A8" w14:textId="77777777" w:rsidR="00464690" w:rsidRPr="00F35C00" w:rsidRDefault="00464690" w:rsidP="00464690">
            <w:pPr>
              <w:spacing w:line="240" w:lineRule="atLeast"/>
              <w:jc w:val="center"/>
              <w:rPr>
                <w:rFonts w:ascii="Times New Roman" w:hAnsi="Times New Roman" w:cs="Times New Roman"/>
                <w:color w:val="FF0000"/>
                <w:sz w:val="18"/>
                <w:szCs w:val="18"/>
              </w:rPr>
            </w:pPr>
          </w:p>
        </w:tc>
        <w:tc>
          <w:tcPr>
            <w:tcW w:w="1170" w:type="dxa"/>
          </w:tcPr>
          <w:p w14:paraId="1AD50892" w14:textId="77777777" w:rsidR="00464690" w:rsidRPr="00212483" w:rsidRDefault="00464690" w:rsidP="00212483">
            <w:pPr>
              <w:spacing w:line="240" w:lineRule="atLeast"/>
              <w:ind w:left="-108" w:right="-108"/>
              <w:jc w:val="center"/>
              <w:rPr>
                <w:rFonts w:ascii="Times New Roman" w:hAnsi="Times New Roman" w:cs="Times New Roman"/>
                <w:color w:val="000000"/>
                <w:sz w:val="18"/>
                <w:szCs w:val="18"/>
              </w:rPr>
            </w:pPr>
          </w:p>
        </w:tc>
        <w:tc>
          <w:tcPr>
            <w:tcW w:w="270" w:type="dxa"/>
          </w:tcPr>
          <w:p w14:paraId="79B68A4C" w14:textId="77777777" w:rsidR="00464690" w:rsidRPr="00F35C00" w:rsidRDefault="00464690" w:rsidP="00464690">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6AE48DD4" w14:textId="77777777" w:rsidR="0046469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5D21E08B" w14:textId="77777777" w:rsidR="00464690" w:rsidRPr="00F35C00" w:rsidRDefault="00464690" w:rsidP="00464690">
            <w:pPr>
              <w:tabs>
                <w:tab w:val="decimal" w:pos="430"/>
                <w:tab w:val="decimal" w:pos="495"/>
              </w:tabs>
              <w:spacing w:line="240" w:lineRule="atLeast"/>
              <w:ind w:left="-108" w:right="69"/>
              <w:rPr>
                <w:rFonts w:ascii="Times New Roman" w:hAnsi="Times New Roman" w:cs="Times New Roman"/>
                <w:sz w:val="18"/>
                <w:szCs w:val="18"/>
              </w:rPr>
            </w:pPr>
          </w:p>
        </w:tc>
        <w:tc>
          <w:tcPr>
            <w:tcW w:w="720" w:type="dxa"/>
          </w:tcPr>
          <w:p w14:paraId="77B02F4D"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7B799631" w14:textId="77777777" w:rsidTr="00212483">
        <w:tc>
          <w:tcPr>
            <w:tcW w:w="4050" w:type="dxa"/>
            <w:gridSpan w:val="3"/>
          </w:tcPr>
          <w:p w14:paraId="4EB0901D" w14:textId="29EE0B20" w:rsidR="00464690" w:rsidRPr="00F35C00" w:rsidRDefault="00464690" w:rsidP="00464690">
            <w:pPr>
              <w:spacing w:line="240" w:lineRule="atLeast"/>
              <w:ind w:left="790" w:right="-108"/>
              <w:rPr>
                <w:rFonts w:ascii="Times New Roman" w:hAnsi="Times New Roman" w:cs="Times New Roman"/>
                <w:color w:val="000000"/>
                <w:sz w:val="18"/>
                <w:szCs w:val="18"/>
              </w:rPr>
            </w:pPr>
            <w:r>
              <w:rPr>
                <w:rFonts w:ascii="Times New Roman" w:hAnsi="Times New Roman" w:cs="Times New Roman"/>
                <w:color w:val="000000"/>
                <w:sz w:val="18"/>
                <w:szCs w:val="22"/>
              </w:rPr>
              <w:t>(Formerly known as</w:t>
            </w:r>
            <w:r>
              <w:rPr>
                <w:rFonts w:ascii="Times New Roman" w:hAnsi="Times New Roman" w:cstheme="minorBidi" w:hint="cs"/>
                <w:color w:val="000000"/>
                <w:sz w:val="18"/>
                <w:szCs w:val="22"/>
                <w:cs/>
              </w:rPr>
              <w:t xml:space="preserve"> </w:t>
            </w:r>
            <w:r>
              <w:rPr>
                <w:rFonts w:ascii="Times New Roman" w:hAnsi="Times New Roman" w:cstheme="minorBidi"/>
                <w:color w:val="000000"/>
                <w:sz w:val="18"/>
                <w:szCs w:val="22"/>
              </w:rPr>
              <w:t>AHM Lifestyles -</w:t>
            </w:r>
          </w:p>
        </w:tc>
        <w:tc>
          <w:tcPr>
            <w:tcW w:w="2790" w:type="dxa"/>
            <w:vAlign w:val="center"/>
          </w:tcPr>
          <w:p w14:paraId="669574F6"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0" w:type="dxa"/>
          </w:tcPr>
          <w:p w14:paraId="0EB4E5B3" w14:textId="77777777" w:rsidR="00464690" w:rsidRPr="00F35C00" w:rsidRDefault="00464690" w:rsidP="00464690">
            <w:pPr>
              <w:spacing w:line="240" w:lineRule="atLeast"/>
              <w:jc w:val="center"/>
              <w:rPr>
                <w:rFonts w:ascii="Times New Roman" w:hAnsi="Times New Roman" w:cs="Times New Roman"/>
                <w:color w:val="FF0000"/>
                <w:sz w:val="18"/>
                <w:szCs w:val="18"/>
              </w:rPr>
            </w:pPr>
          </w:p>
        </w:tc>
        <w:tc>
          <w:tcPr>
            <w:tcW w:w="1170" w:type="dxa"/>
          </w:tcPr>
          <w:p w14:paraId="4CDCBFD2" w14:textId="77777777" w:rsidR="00464690" w:rsidRPr="00212483" w:rsidRDefault="00464690" w:rsidP="00212483">
            <w:pPr>
              <w:spacing w:line="240" w:lineRule="atLeast"/>
              <w:ind w:left="-108" w:right="-108"/>
              <w:jc w:val="center"/>
              <w:rPr>
                <w:rFonts w:ascii="Times New Roman" w:hAnsi="Times New Roman" w:cs="Times New Roman"/>
                <w:color w:val="000000"/>
                <w:sz w:val="18"/>
                <w:szCs w:val="18"/>
              </w:rPr>
            </w:pPr>
          </w:p>
        </w:tc>
        <w:tc>
          <w:tcPr>
            <w:tcW w:w="270" w:type="dxa"/>
          </w:tcPr>
          <w:p w14:paraId="4BB7B32E" w14:textId="77777777" w:rsidR="00464690" w:rsidRPr="00F35C00" w:rsidRDefault="00464690" w:rsidP="00464690">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6161C805" w14:textId="77777777" w:rsidR="0046469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7F435FA0" w14:textId="77777777" w:rsidR="00464690" w:rsidRPr="00F35C00" w:rsidRDefault="00464690" w:rsidP="00464690">
            <w:pPr>
              <w:tabs>
                <w:tab w:val="decimal" w:pos="430"/>
                <w:tab w:val="decimal" w:pos="495"/>
              </w:tabs>
              <w:spacing w:line="240" w:lineRule="atLeast"/>
              <w:ind w:left="-108" w:right="69"/>
              <w:rPr>
                <w:rFonts w:ascii="Times New Roman" w:hAnsi="Times New Roman" w:cs="Times New Roman"/>
                <w:sz w:val="18"/>
                <w:szCs w:val="18"/>
              </w:rPr>
            </w:pPr>
          </w:p>
        </w:tc>
        <w:tc>
          <w:tcPr>
            <w:tcW w:w="720" w:type="dxa"/>
          </w:tcPr>
          <w:p w14:paraId="56B867F9" w14:textId="77777777" w:rsidR="0046469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29C032B0" w14:textId="77777777" w:rsidTr="00212483">
        <w:tc>
          <w:tcPr>
            <w:tcW w:w="3780" w:type="dxa"/>
          </w:tcPr>
          <w:p w14:paraId="3324A370" w14:textId="3A4FED19" w:rsidR="00464690" w:rsidRPr="00F35C00" w:rsidRDefault="00464690" w:rsidP="00464690">
            <w:pPr>
              <w:tabs>
                <w:tab w:val="left" w:pos="374"/>
                <w:tab w:val="left" w:pos="792"/>
              </w:tabs>
              <w:spacing w:line="240" w:lineRule="atLeast"/>
              <w:ind w:left="790" w:right="-109"/>
              <w:rPr>
                <w:rFonts w:ascii="Times New Roman" w:hAnsi="Times New Roman" w:cs="Times New Roman"/>
                <w:sz w:val="18"/>
                <w:szCs w:val="18"/>
              </w:rPr>
            </w:pPr>
            <w:r>
              <w:rPr>
                <w:rFonts w:ascii="Times New Roman" w:hAnsi="Times New Roman" w:cstheme="minorBidi"/>
                <w:color w:val="000000"/>
                <w:sz w:val="18"/>
                <w:szCs w:val="22"/>
              </w:rPr>
              <w:t>Creative Hospitality Co., Ltd.</w:t>
            </w:r>
          </w:p>
        </w:tc>
        <w:tc>
          <w:tcPr>
            <w:tcW w:w="270" w:type="dxa"/>
            <w:gridSpan w:val="2"/>
            <w:vAlign w:val="center"/>
          </w:tcPr>
          <w:p w14:paraId="1F9EBE68"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vAlign w:val="center"/>
          </w:tcPr>
          <w:p w14:paraId="27FB5088"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0" w:type="dxa"/>
          </w:tcPr>
          <w:p w14:paraId="6F4D4673" w14:textId="77777777" w:rsidR="00464690" w:rsidRPr="00F35C00" w:rsidRDefault="00464690" w:rsidP="00464690">
            <w:pPr>
              <w:spacing w:line="240" w:lineRule="atLeast"/>
              <w:jc w:val="center"/>
              <w:rPr>
                <w:rFonts w:ascii="Times New Roman" w:hAnsi="Times New Roman" w:cs="Times New Roman"/>
                <w:color w:val="FF0000"/>
                <w:sz w:val="18"/>
                <w:szCs w:val="18"/>
              </w:rPr>
            </w:pPr>
          </w:p>
        </w:tc>
        <w:tc>
          <w:tcPr>
            <w:tcW w:w="1170" w:type="dxa"/>
          </w:tcPr>
          <w:p w14:paraId="029489D7" w14:textId="77777777" w:rsidR="00464690" w:rsidRPr="00212483" w:rsidRDefault="00464690" w:rsidP="00212483">
            <w:pPr>
              <w:spacing w:line="240" w:lineRule="atLeast"/>
              <w:ind w:left="-108" w:right="-108"/>
              <w:jc w:val="center"/>
              <w:rPr>
                <w:rFonts w:ascii="Times New Roman" w:hAnsi="Times New Roman" w:cs="Times New Roman"/>
                <w:color w:val="000000"/>
                <w:sz w:val="18"/>
                <w:szCs w:val="18"/>
              </w:rPr>
            </w:pPr>
          </w:p>
        </w:tc>
        <w:tc>
          <w:tcPr>
            <w:tcW w:w="270" w:type="dxa"/>
          </w:tcPr>
          <w:p w14:paraId="1778AB7D" w14:textId="77777777" w:rsidR="00464690" w:rsidRPr="00F35C00" w:rsidRDefault="00464690" w:rsidP="00464690">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0B579E9A" w14:textId="77777777" w:rsidR="0046469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3B6C294D" w14:textId="77777777" w:rsidR="00464690" w:rsidRPr="00F35C00" w:rsidRDefault="00464690" w:rsidP="00464690">
            <w:pPr>
              <w:tabs>
                <w:tab w:val="decimal" w:pos="430"/>
                <w:tab w:val="decimal" w:pos="495"/>
              </w:tabs>
              <w:spacing w:line="240" w:lineRule="atLeast"/>
              <w:ind w:left="-108" w:right="69"/>
              <w:rPr>
                <w:rFonts w:ascii="Times New Roman" w:hAnsi="Times New Roman" w:cs="Times New Roman"/>
                <w:sz w:val="18"/>
                <w:szCs w:val="18"/>
              </w:rPr>
            </w:pPr>
          </w:p>
        </w:tc>
        <w:tc>
          <w:tcPr>
            <w:tcW w:w="720" w:type="dxa"/>
          </w:tcPr>
          <w:p w14:paraId="3F794105" w14:textId="77777777" w:rsidR="0046469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785B434B" w14:textId="77777777" w:rsidTr="00212483">
        <w:tc>
          <w:tcPr>
            <w:tcW w:w="3780" w:type="dxa"/>
          </w:tcPr>
          <w:p w14:paraId="32D54C71" w14:textId="2169C0DB" w:rsidR="00464690" w:rsidRPr="00F35C00" w:rsidRDefault="00464690" w:rsidP="00464690">
            <w:pPr>
              <w:tabs>
                <w:tab w:val="left" w:pos="284"/>
                <w:tab w:val="left" w:pos="37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w:t>
            </w:r>
            <w:r>
              <w:rPr>
                <w:rFonts w:ascii="Times New Roman" w:hAnsi="Times New Roman" w:cs="Times New Roman"/>
                <w:sz w:val="18"/>
                <w:szCs w:val="18"/>
              </w:rPr>
              <w:t>2</w:t>
            </w:r>
            <w:r w:rsidRPr="00F35C00">
              <w:rPr>
                <w:rFonts w:ascii="Times New Roman" w:hAnsi="Times New Roman" w:cs="Times New Roman"/>
                <w:sz w:val="18"/>
                <w:szCs w:val="18"/>
              </w:rPr>
              <w:t>)   Beijing CP Consultation</w:t>
            </w:r>
          </w:p>
        </w:tc>
        <w:tc>
          <w:tcPr>
            <w:tcW w:w="270" w:type="dxa"/>
            <w:gridSpan w:val="2"/>
            <w:vAlign w:val="center"/>
          </w:tcPr>
          <w:p w14:paraId="3BE24C3D"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vAlign w:val="center"/>
          </w:tcPr>
          <w:p w14:paraId="73939B0C" w14:textId="77777777" w:rsidR="00464690" w:rsidRPr="00F35C00" w:rsidRDefault="00464690" w:rsidP="00212483">
            <w:pPr>
              <w:spacing w:line="240" w:lineRule="atLeast"/>
              <w:ind w:left="-17"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Provision of consulting service</w:t>
            </w:r>
          </w:p>
        </w:tc>
        <w:tc>
          <w:tcPr>
            <w:tcW w:w="270" w:type="dxa"/>
          </w:tcPr>
          <w:p w14:paraId="00B001DE" w14:textId="77777777" w:rsidR="00464690" w:rsidRPr="00F35C00" w:rsidRDefault="00464690" w:rsidP="00464690">
            <w:pPr>
              <w:spacing w:line="240" w:lineRule="atLeast"/>
              <w:jc w:val="center"/>
              <w:rPr>
                <w:rFonts w:ascii="Times New Roman" w:hAnsi="Times New Roman" w:cs="Times New Roman"/>
                <w:color w:val="FF0000"/>
                <w:sz w:val="18"/>
                <w:szCs w:val="18"/>
              </w:rPr>
            </w:pPr>
          </w:p>
        </w:tc>
        <w:tc>
          <w:tcPr>
            <w:tcW w:w="1170" w:type="dxa"/>
          </w:tcPr>
          <w:p w14:paraId="7B444157" w14:textId="77777777" w:rsidR="00464690" w:rsidRPr="00212483" w:rsidRDefault="00464690" w:rsidP="00212483">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China</w:t>
            </w:r>
          </w:p>
        </w:tc>
        <w:tc>
          <w:tcPr>
            <w:tcW w:w="270" w:type="dxa"/>
          </w:tcPr>
          <w:p w14:paraId="048BA072" w14:textId="77777777" w:rsidR="00464690" w:rsidRPr="00F35C00" w:rsidRDefault="00464690" w:rsidP="00464690">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7B96DB66" w14:textId="4AC2ADC1"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656BDBC7" w14:textId="77777777" w:rsidR="00464690" w:rsidRPr="000E4424" w:rsidRDefault="00464690" w:rsidP="00464690">
            <w:pPr>
              <w:tabs>
                <w:tab w:val="decimal" w:pos="430"/>
                <w:tab w:val="decimal" w:pos="495"/>
              </w:tabs>
              <w:spacing w:line="240" w:lineRule="atLeast"/>
              <w:ind w:left="-108" w:right="69"/>
              <w:rPr>
                <w:rFonts w:ascii="Times New Roman" w:hAnsi="Times New Roman" w:cs="Times New Roman"/>
                <w:sz w:val="18"/>
                <w:szCs w:val="18"/>
              </w:rPr>
            </w:pPr>
            <w:r w:rsidRPr="00F35C00">
              <w:rPr>
                <w:rFonts w:ascii="Times New Roman" w:hAnsi="Times New Roman" w:cs="Times New Roman"/>
                <w:sz w:val="18"/>
                <w:szCs w:val="18"/>
              </w:rPr>
              <w:t xml:space="preserve">   </w:t>
            </w:r>
          </w:p>
        </w:tc>
        <w:tc>
          <w:tcPr>
            <w:tcW w:w="720" w:type="dxa"/>
          </w:tcPr>
          <w:p w14:paraId="75DB47B8" w14:textId="74F5AA53"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184DB156" w14:textId="77777777" w:rsidTr="00212483">
        <w:tc>
          <w:tcPr>
            <w:tcW w:w="3780" w:type="dxa"/>
          </w:tcPr>
          <w:p w14:paraId="60319259" w14:textId="77777777" w:rsidR="00464690" w:rsidRPr="00F44187" w:rsidRDefault="00464690" w:rsidP="00464690">
            <w:pPr>
              <w:tabs>
                <w:tab w:val="left" w:pos="792"/>
              </w:tabs>
              <w:spacing w:line="240" w:lineRule="atLeast"/>
              <w:ind w:left="790" w:right="-109"/>
              <w:rPr>
                <w:rFonts w:ascii="Times New Roman" w:hAnsi="Times New Roman" w:cstheme="minorBidi"/>
                <w:color w:val="000000"/>
                <w:sz w:val="18"/>
                <w:szCs w:val="22"/>
              </w:rPr>
            </w:pPr>
            <w:r w:rsidRPr="00F44187">
              <w:rPr>
                <w:rFonts w:ascii="Times New Roman" w:hAnsi="Times New Roman" w:cstheme="minorBidi"/>
                <w:color w:val="000000"/>
                <w:sz w:val="18"/>
                <w:szCs w:val="22"/>
              </w:rPr>
              <w:t>Services Co., Ltd.</w:t>
            </w:r>
          </w:p>
        </w:tc>
        <w:tc>
          <w:tcPr>
            <w:tcW w:w="270" w:type="dxa"/>
            <w:gridSpan w:val="2"/>
            <w:vAlign w:val="center"/>
          </w:tcPr>
          <w:p w14:paraId="68C85525"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vAlign w:val="center"/>
          </w:tcPr>
          <w:p w14:paraId="68774D19" w14:textId="77777777" w:rsidR="00464690" w:rsidRPr="00F35C00" w:rsidRDefault="00464690" w:rsidP="00464690">
            <w:pPr>
              <w:tabs>
                <w:tab w:val="left" w:pos="792"/>
              </w:tabs>
              <w:spacing w:line="240" w:lineRule="atLeast"/>
              <w:ind w:left="129"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on economic and trade</w:t>
            </w:r>
          </w:p>
        </w:tc>
        <w:tc>
          <w:tcPr>
            <w:tcW w:w="270" w:type="dxa"/>
          </w:tcPr>
          <w:p w14:paraId="43D59E0F" w14:textId="77777777" w:rsidR="00464690" w:rsidRPr="00F35C00" w:rsidRDefault="00464690" w:rsidP="00464690">
            <w:pPr>
              <w:spacing w:line="240" w:lineRule="atLeast"/>
              <w:jc w:val="center"/>
              <w:rPr>
                <w:rFonts w:ascii="Times New Roman" w:hAnsi="Times New Roman" w:cs="Times New Roman"/>
                <w:color w:val="FF0000"/>
                <w:sz w:val="18"/>
                <w:szCs w:val="18"/>
              </w:rPr>
            </w:pPr>
          </w:p>
        </w:tc>
        <w:tc>
          <w:tcPr>
            <w:tcW w:w="1170" w:type="dxa"/>
          </w:tcPr>
          <w:p w14:paraId="751D8774" w14:textId="77777777" w:rsidR="00464690" w:rsidRPr="00212483" w:rsidRDefault="00464690" w:rsidP="00212483">
            <w:pPr>
              <w:spacing w:line="240" w:lineRule="atLeast"/>
              <w:ind w:left="-108" w:right="-108"/>
              <w:jc w:val="center"/>
              <w:rPr>
                <w:rFonts w:ascii="Times New Roman" w:hAnsi="Times New Roman" w:cs="Times New Roman"/>
                <w:color w:val="000000"/>
                <w:sz w:val="18"/>
                <w:szCs w:val="18"/>
              </w:rPr>
            </w:pPr>
          </w:p>
        </w:tc>
        <w:tc>
          <w:tcPr>
            <w:tcW w:w="270" w:type="dxa"/>
          </w:tcPr>
          <w:p w14:paraId="08E25D76" w14:textId="77777777" w:rsidR="00464690" w:rsidRPr="00F35C00" w:rsidRDefault="00464690" w:rsidP="00464690">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6F283621" w14:textId="77777777" w:rsidR="0046469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74B18E04" w14:textId="77777777" w:rsidR="00464690" w:rsidRPr="00F35C00" w:rsidRDefault="00464690" w:rsidP="00464690">
            <w:pPr>
              <w:tabs>
                <w:tab w:val="decimal" w:pos="430"/>
                <w:tab w:val="decimal" w:pos="495"/>
              </w:tabs>
              <w:spacing w:line="240" w:lineRule="atLeast"/>
              <w:ind w:left="-108" w:right="69"/>
              <w:rPr>
                <w:rFonts w:ascii="Times New Roman" w:hAnsi="Times New Roman" w:cs="Times New Roman"/>
                <w:sz w:val="18"/>
                <w:szCs w:val="18"/>
              </w:rPr>
            </w:pPr>
          </w:p>
        </w:tc>
        <w:tc>
          <w:tcPr>
            <w:tcW w:w="720" w:type="dxa"/>
          </w:tcPr>
          <w:p w14:paraId="5AA21D5F"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5EF41C59" w14:textId="77777777" w:rsidTr="00212483">
        <w:tc>
          <w:tcPr>
            <w:tcW w:w="3780" w:type="dxa"/>
          </w:tcPr>
          <w:p w14:paraId="60C83929" w14:textId="2D1BB8A1" w:rsidR="00464690" w:rsidRDefault="00464690" w:rsidP="00464690">
            <w:pPr>
              <w:tabs>
                <w:tab w:val="left" w:pos="284"/>
                <w:tab w:val="left" w:pos="374"/>
                <w:tab w:val="left" w:pos="699"/>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w:t>
            </w:r>
            <w:r>
              <w:rPr>
                <w:rFonts w:ascii="Times New Roman" w:hAnsi="Times New Roman" w:cs="Times New Roman"/>
                <w:sz w:val="18"/>
                <w:szCs w:val="18"/>
              </w:rPr>
              <w:t>3</w:t>
            </w:r>
            <w:r w:rsidRPr="00F35C00">
              <w:rPr>
                <w:rFonts w:ascii="Times New Roman" w:hAnsi="Times New Roman" w:cs="Times New Roman"/>
                <w:sz w:val="18"/>
                <w:szCs w:val="18"/>
              </w:rPr>
              <w:t>)   C.P. Aquaculture</w:t>
            </w:r>
            <w:r>
              <w:rPr>
                <w:rFonts w:ascii="Times New Roman" w:hAnsi="Times New Roman" w:cs="Times New Roman"/>
                <w:sz w:val="18"/>
                <w:szCs w:val="18"/>
              </w:rPr>
              <w:t xml:space="preserve"> (Beihai)</w:t>
            </w:r>
          </w:p>
        </w:tc>
        <w:tc>
          <w:tcPr>
            <w:tcW w:w="270" w:type="dxa"/>
            <w:gridSpan w:val="2"/>
          </w:tcPr>
          <w:p w14:paraId="7C45B454" w14:textId="77777777" w:rsidR="00464690" w:rsidRPr="00F35C00" w:rsidRDefault="00464690" w:rsidP="00464690">
            <w:pPr>
              <w:tabs>
                <w:tab w:val="left" w:pos="792"/>
              </w:tabs>
              <w:spacing w:line="240" w:lineRule="atLeast"/>
              <w:ind w:right="-108" w:hanging="32"/>
              <w:rPr>
                <w:rFonts w:ascii="Times New Roman" w:hAnsi="Times New Roman" w:cs="Times New Roman"/>
                <w:sz w:val="18"/>
                <w:szCs w:val="18"/>
              </w:rPr>
            </w:pPr>
          </w:p>
        </w:tc>
        <w:tc>
          <w:tcPr>
            <w:tcW w:w="2790" w:type="dxa"/>
          </w:tcPr>
          <w:p w14:paraId="192403F0" w14:textId="6B02D495" w:rsidR="00464690" w:rsidRPr="00F35C00" w:rsidRDefault="00464690" w:rsidP="00464690">
            <w:pPr>
              <w:tabs>
                <w:tab w:val="left" w:pos="792"/>
              </w:tabs>
              <w:spacing w:line="240" w:lineRule="atLeast"/>
              <w:ind w:right="-108" w:hanging="32"/>
              <w:rPr>
                <w:rFonts w:ascii="Times New Roman" w:hAnsi="Times New Roman" w:cs="Times New Roman"/>
                <w:sz w:val="18"/>
                <w:szCs w:val="18"/>
              </w:rPr>
            </w:pPr>
            <w:r>
              <w:rPr>
                <w:rFonts w:ascii="Times New Roman" w:hAnsi="Times New Roman" w:cs="Times New Roman"/>
                <w:color w:val="000000"/>
                <w:sz w:val="18"/>
                <w:szCs w:val="18"/>
              </w:rPr>
              <w:t>Production and sale of animal feed</w:t>
            </w:r>
          </w:p>
        </w:tc>
        <w:tc>
          <w:tcPr>
            <w:tcW w:w="270" w:type="dxa"/>
          </w:tcPr>
          <w:p w14:paraId="15B7C6C3" w14:textId="77777777" w:rsidR="00464690" w:rsidRPr="00F35C00" w:rsidRDefault="00464690" w:rsidP="00464690">
            <w:pPr>
              <w:spacing w:line="240" w:lineRule="atLeast"/>
              <w:jc w:val="center"/>
              <w:rPr>
                <w:rFonts w:ascii="Times New Roman" w:hAnsi="Times New Roman" w:cs="Times New Roman"/>
                <w:color w:val="FF0000"/>
                <w:sz w:val="18"/>
                <w:szCs w:val="18"/>
              </w:rPr>
            </w:pPr>
          </w:p>
        </w:tc>
        <w:tc>
          <w:tcPr>
            <w:tcW w:w="1170" w:type="dxa"/>
          </w:tcPr>
          <w:p w14:paraId="4650DFA3" w14:textId="1ED59ECC"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27A03DEB" w14:textId="77777777" w:rsidR="00464690" w:rsidRPr="00F35C00" w:rsidRDefault="00464690" w:rsidP="00464690">
            <w:pPr>
              <w:tabs>
                <w:tab w:val="decimal" w:pos="162"/>
                <w:tab w:val="decimal" w:pos="612"/>
              </w:tabs>
              <w:spacing w:line="240" w:lineRule="atLeast"/>
              <w:ind w:left="-108" w:right="-108"/>
              <w:jc w:val="center"/>
              <w:rPr>
                <w:rFonts w:ascii="Times New Roman" w:hAnsi="Times New Roman" w:cs="Times New Roman"/>
                <w:sz w:val="18"/>
                <w:szCs w:val="18"/>
              </w:rPr>
            </w:pPr>
          </w:p>
        </w:tc>
        <w:tc>
          <w:tcPr>
            <w:tcW w:w="720" w:type="dxa"/>
          </w:tcPr>
          <w:p w14:paraId="497421B5" w14:textId="78D43505" w:rsidR="0046469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073E0595" w14:textId="77777777" w:rsidR="00464690" w:rsidRPr="00F35C00" w:rsidRDefault="00464690" w:rsidP="00464690">
            <w:pPr>
              <w:tabs>
                <w:tab w:val="decimal" w:pos="495"/>
              </w:tabs>
              <w:spacing w:line="240" w:lineRule="atLeast"/>
              <w:ind w:left="-108" w:right="-108"/>
              <w:jc w:val="center"/>
              <w:rPr>
                <w:rFonts w:ascii="Times New Roman" w:hAnsi="Times New Roman" w:cs="Times New Roman"/>
                <w:sz w:val="18"/>
                <w:szCs w:val="18"/>
              </w:rPr>
            </w:pPr>
          </w:p>
        </w:tc>
        <w:tc>
          <w:tcPr>
            <w:tcW w:w="720" w:type="dxa"/>
          </w:tcPr>
          <w:p w14:paraId="7168DD06" w14:textId="364CCA93" w:rsidR="0046469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7C580B9B" w14:textId="77777777" w:rsidTr="00212483">
        <w:tc>
          <w:tcPr>
            <w:tcW w:w="3780" w:type="dxa"/>
          </w:tcPr>
          <w:p w14:paraId="6718E2C0" w14:textId="62CD215F" w:rsidR="00464690" w:rsidRDefault="00464690" w:rsidP="00212483">
            <w:pPr>
              <w:tabs>
                <w:tab w:val="left" w:pos="792"/>
              </w:tabs>
              <w:spacing w:line="240" w:lineRule="atLeast"/>
              <w:ind w:left="790" w:right="-109"/>
              <w:rPr>
                <w:rFonts w:ascii="Times New Roman" w:hAnsi="Times New Roman" w:cs="Times New Roman"/>
                <w:sz w:val="18"/>
                <w:szCs w:val="18"/>
              </w:rPr>
            </w:pPr>
            <w:r w:rsidRPr="00212483">
              <w:rPr>
                <w:rFonts w:ascii="Times New Roman" w:hAnsi="Times New Roman" w:cstheme="minorBidi"/>
                <w:color w:val="000000"/>
                <w:sz w:val="18"/>
                <w:szCs w:val="22"/>
              </w:rPr>
              <w:t>Co., Ltd.</w:t>
            </w:r>
          </w:p>
        </w:tc>
        <w:tc>
          <w:tcPr>
            <w:tcW w:w="270" w:type="dxa"/>
            <w:gridSpan w:val="2"/>
          </w:tcPr>
          <w:p w14:paraId="40BFD490" w14:textId="77777777" w:rsidR="00464690" w:rsidRPr="00F35C00" w:rsidRDefault="00464690" w:rsidP="00464690">
            <w:pPr>
              <w:tabs>
                <w:tab w:val="left" w:pos="792"/>
              </w:tabs>
              <w:spacing w:line="240" w:lineRule="atLeast"/>
              <w:ind w:right="-108" w:hanging="32"/>
              <w:rPr>
                <w:rFonts w:ascii="Times New Roman" w:hAnsi="Times New Roman" w:cs="Times New Roman"/>
                <w:sz w:val="18"/>
                <w:szCs w:val="18"/>
              </w:rPr>
            </w:pPr>
          </w:p>
        </w:tc>
        <w:tc>
          <w:tcPr>
            <w:tcW w:w="2790" w:type="dxa"/>
          </w:tcPr>
          <w:p w14:paraId="1A4A78F9" w14:textId="032CDC0F" w:rsidR="00464690" w:rsidRPr="00F35C00" w:rsidRDefault="00464690" w:rsidP="00212483">
            <w:pPr>
              <w:tabs>
                <w:tab w:val="left" w:pos="792"/>
              </w:tabs>
              <w:spacing w:line="240" w:lineRule="atLeast"/>
              <w:ind w:left="129" w:right="-108"/>
              <w:rPr>
                <w:rFonts w:ascii="Times New Roman" w:hAnsi="Times New Roman" w:cs="Times New Roman"/>
                <w:sz w:val="18"/>
                <w:szCs w:val="18"/>
              </w:rPr>
            </w:pPr>
          </w:p>
        </w:tc>
        <w:tc>
          <w:tcPr>
            <w:tcW w:w="270" w:type="dxa"/>
          </w:tcPr>
          <w:p w14:paraId="360FA812" w14:textId="77777777" w:rsidR="00464690" w:rsidRPr="00F35C00" w:rsidRDefault="00464690" w:rsidP="00464690">
            <w:pPr>
              <w:spacing w:line="240" w:lineRule="atLeast"/>
              <w:jc w:val="center"/>
              <w:rPr>
                <w:rFonts w:ascii="Times New Roman" w:hAnsi="Times New Roman" w:cs="Times New Roman"/>
                <w:color w:val="FF0000"/>
                <w:sz w:val="18"/>
                <w:szCs w:val="18"/>
              </w:rPr>
            </w:pPr>
          </w:p>
        </w:tc>
        <w:tc>
          <w:tcPr>
            <w:tcW w:w="1170" w:type="dxa"/>
          </w:tcPr>
          <w:p w14:paraId="11AF9C8C"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p>
        </w:tc>
        <w:tc>
          <w:tcPr>
            <w:tcW w:w="270" w:type="dxa"/>
          </w:tcPr>
          <w:p w14:paraId="191570D1" w14:textId="77777777" w:rsidR="00464690" w:rsidRPr="00F35C00" w:rsidRDefault="00464690" w:rsidP="00464690">
            <w:pPr>
              <w:tabs>
                <w:tab w:val="decimal" w:pos="162"/>
                <w:tab w:val="decimal" w:pos="612"/>
              </w:tabs>
              <w:spacing w:line="240" w:lineRule="atLeast"/>
              <w:ind w:left="-108" w:right="-108"/>
              <w:jc w:val="center"/>
              <w:rPr>
                <w:rFonts w:ascii="Times New Roman" w:hAnsi="Times New Roman" w:cs="Times New Roman"/>
                <w:sz w:val="18"/>
                <w:szCs w:val="18"/>
              </w:rPr>
            </w:pPr>
          </w:p>
        </w:tc>
        <w:tc>
          <w:tcPr>
            <w:tcW w:w="720" w:type="dxa"/>
          </w:tcPr>
          <w:p w14:paraId="6695C01D" w14:textId="77777777" w:rsidR="0046469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19F80F99" w14:textId="77777777" w:rsidR="00464690" w:rsidRPr="00F35C00" w:rsidRDefault="00464690" w:rsidP="00464690">
            <w:pPr>
              <w:tabs>
                <w:tab w:val="decimal" w:pos="495"/>
              </w:tabs>
              <w:spacing w:line="240" w:lineRule="atLeast"/>
              <w:ind w:left="-108" w:right="-108"/>
              <w:jc w:val="center"/>
              <w:rPr>
                <w:rFonts w:ascii="Times New Roman" w:hAnsi="Times New Roman" w:cs="Times New Roman"/>
                <w:sz w:val="18"/>
                <w:szCs w:val="18"/>
              </w:rPr>
            </w:pPr>
          </w:p>
        </w:tc>
        <w:tc>
          <w:tcPr>
            <w:tcW w:w="720" w:type="dxa"/>
          </w:tcPr>
          <w:p w14:paraId="5C7B2C1C" w14:textId="77777777" w:rsidR="0046469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40BE4513" w14:textId="77777777" w:rsidTr="00212483">
        <w:tc>
          <w:tcPr>
            <w:tcW w:w="3780" w:type="dxa"/>
          </w:tcPr>
          <w:p w14:paraId="1FDD24C4" w14:textId="4F24566B" w:rsidR="00464690" w:rsidRDefault="00464690" w:rsidP="00464690">
            <w:pPr>
              <w:tabs>
                <w:tab w:val="left" w:pos="284"/>
                <w:tab w:val="left" w:pos="374"/>
                <w:tab w:val="left" w:pos="699"/>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4.</w:t>
            </w:r>
            <w:r>
              <w:rPr>
                <w:rFonts w:ascii="Times New Roman" w:hAnsi="Times New Roman" w:cstheme="minorBidi"/>
                <w:sz w:val="18"/>
                <w:szCs w:val="18"/>
              </w:rPr>
              <w:t>4</w:t>
            </w:r>
            <w:r>
              <w:rPr>
                <w:rFonts w:ascii="Times New Roman" w:hAnsi="Times New Roman" w:cs="Times New Roman"/>
                <w:sz w:val="18"/>
                <w:szCs w:val="18"/>
              </w:rPr>
              <w:t xml:space="preserve">)   </w:t>
            </w:r>
            <w:r w:rsidRPr="004902EC">
              <w:rPr>
                <w:rFonts w:ascii="Times New Roman" w:hAnsi="Times New Roman" w:cs="Times New Roman"/>
                <w:sz w:val="18"/>
                <w:szCs w:val="18"/>
              </w:rPr>
              <w:t xml:space="preserve">C.P. Aquaculture (Dongfang) </w:t>
            </w:r>
            <w:r w:rsidRPr="00F44187">
              <w:rPr>
                <w:rFonts w:ascii="Times New Roman" w:hAnsi="Times New Roman" w:cstheme="minorBidi"/>
                <w:color w:val="000000"/>
                <w:sz w:val="18"/>
                <w:szCs w:val="22"/>
              </w:rPr>
              <w:t>Co., Ltd</w:t>
            </w:r>
            <w:r w:rsidRPr="004902EC">
              <w:rPr>
                <w:rFonts w:ascii="Times New Roman" w:hAnsi="Times New Roman" w:cs="Times New Roman"/>
                <w:sz w:val="18"/>
                <w:szCs w:val="18"/>
              </w:rPr>
              <w:t>.</w:t>
            </w:r>
            <w:r w:rsidRPr="00F35C00">
              <w:rPr>
                <w:rFonts w:ascii="Times New Roman" w:hAnsi="Times New Roman" w:cs="Times New Roman"/>
                <w:sz w:val="18"/>
                <w:szCs w:val="18"/>
                <w:vertAlign w:val="superscript"/>
              </w:rPr>
              <w:t xml:space="preserve"> (</w:t>
            </w:r>
            <w:r w:rsidR="00910242">
              <w:rPr>
                <w:rFonts w:ascii="Times New Roman" w:hAnsi="Times New Roman" w:cs="Times New Roman"/>
                <w:sz w:val="18"/>
                <w:szCs w:val="18"/>
                <w:vertAlign w:val="superscript"/>
              </w:rPr>
              <w:t>3</w:t>
            </w:r>
            <w:r w:rsidRPr="00F35C00">
              <w:rPr>
                <w:rFonts w:ascii="Times New Roman" w:hAnsi="Times New Roman" w:cs="Times New Roman"/>
                <w:sz w:val="18"/>
                <w:szCs w:val="18"/>
                <w:vertAlign w:val="superscript"/>
              </w:rPr>
              <w:t>)</w:t>
            </w:r>
          </w:p>
        </w:tc>
        <w:tc>
          <w:tcPr>
            <w:tcW w:w="270" w:type="dxa"/>
            <w:gridSpan w:val="2"/>
          </w:tcPr>
          <w:p w14:paraId="01D83691" w14:textId="77777777" w:rsidR="00464690" w:rsidRPr="00F35C00" w:rsidRDefault="00464690" w:rsidP="00464690">
            <w:pPr>
              <w:tabs>
                <w:tab w:val="left" w:pos="792"/>
              </w:tabs>
              <w:spacing w:line="240" w:lineRule="atLeast"/>
              <w:ind w:right="-108" w:hanging="32"/>
              <w:rPr>
                <w:rFonts w:ascii="Times New Roman" w:hAnsi="Times New Roman" w:cs="Times New Roman"/>
                <w:sz w:val="18"/>
                <w:szCs w:val="18"/>
              </w:rPr>
            </w:pPr>
          </w:p>
        </w:tc>
        <w:tc>
          <w:tcPr>
            <w:tcW w:w="2790" w:type="dxa"/>
          </w:tcPr>
          <w:p w14:paraId="5EB21777" w14:textId="293FAFD2" w:rsidR="00464690" w:rsidRPr="00F35C00" w:rsidRDefault="00464690" w:rsidP="00464690">
            <w:pPr>
              <w:tabs>
                <w:tab w:val="left" w:pos="792"/>
              </w:tabs>
              <w:spacing w:line="240" w:lineRule="atLeast"/>
              <w:ind w:right="-108" w:hanging="32"/>
              <w:rPr>
                <w:rFonts w:ascii="Times New Roman" w:hAnsi="Times New Roman" w:cs="Times New Roman"/>
                <w:color w:val="000000"/>
                <w:sz w:val="18"/>
                <w:szCs w:val="18"/>
              </w:rPr>
            </w:pPr>
            <w:r w:rsidRPr="00F35C00">
              <w:rPr>
                <w:rFonts w:ascii="Times New Roman" w:hAnsi="Times New Roman" w:cs="Times New Roman"/>
                <w:sz w:val="18"/>
                <w:szCs w:val="18"/>
              </w:rPr>
              <w:t>Shrimp hatchery business</w:t>
            </w:r>
          </w:p>
        </w:tc>
        <w:tc>
          <w:tcPr>
            <w:tcW w:w="270" w:type="dxa"/>
          </w:tcPr>
          <w:p w14:paraId="713B1250" w14:textId="77777777" w:rsidR="00464690" w:rsidRPr="00F35C00" w:rsidRDefault="00464690" w:rsidP="00464690">
            <w:pPr>
              <w:spacing w:line="240" w:lineRule="atLeast"/>
              <w:jc w:val="center"/>
              <w:rPr>
                <w:rFonts w:ascii="Times New Roman" w:hAnsi="Times New Roman" w:cs="Times New Roman"/>
                <w:color w:val="FF0000"/>
                <w:sz w:val="18"/>
                <w:szCs w:val="18"/>
              </w:rPr>
            </w:pPr>
          </w:p>
        </w:tc>
        <w:tc>
          <w:tcPr>
            <w:tcW w:w="1170" w:type="dxa"/>
          </w:tcPr>
          <w:p w14:paraId="023A6EFE" w14:textId="0B48D300" w:rsidR="00464690" w:rsidRPr="00212483" w:rsidRDefault="00464690" w:rsidP="00464690">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16C0B75B" w14:textId="77777777" w:rsidR="00464690" w:rsidRPr="00F35C00" w:rsidRDefault="00464690" w:rsidP="00464690">
            <w:pPr>
              <w:tabs>
                <w:tab w:val="decimal" w:pos="162"/>
                <w:tab w:val="decimal" w:pos="612"/>
              </w:tabs>
              <w:spacing w:line="240" w:lineRule="atLeast"/>
              <w:ind w:left="-108" w:right="-108"/>
              <w:jc w:val="center"/>
              <w:rPr>
                <w:rFonts w:ascii="Times New Roman" w:hAnsi="Times New Roman" w:cs="Times New Roman"/>
                <w:sz w:val="18"/>
                <w:szCs w:val="18"/>
              </w:rPr>
            </w:pPr>
          </w:p>
        </w:tc>
        <w:tc>
          <w:tcPr>
            <w:tcW w:w="720" w:type="dxa"/>
          </w:tcPr>
          <w:p w14:paraId="7A46D08F" w14:textId="3075638C"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09BBFF21" w14:textId="77777777" w:rsidR="00464690" w:rsidRPr="00F35C00" w:rsidRDefault="00464690" w:rsidP="00464690">
            <w:pPr>
              <w:tabs>
                <w:tab w:val="decimal" w:pos="495"/>
              </w:tabs>
              <w:spacing w:line="240" w:lineRule="atLeast"/>
              <w:ind w:left="-108" w:right="-108"/>
              <w:jc w:val="center"/>
              <w:rPr>
                <w:rFonts w:ascii="Times New Roman" w:hAnsi="Times New Roman" w:cs="Times New Roman"/>
                <w:sz w:val="18"/>
                <w:szCs w:val="18"/>
              </w:rPr>
            </w:pPr>
          </w:p>
        </w:tc>
        <w:tc>
          <w:tcPr>
            <w:tcW w:w="720" w:type="dxa"/>
          </w:tcPr>
          <w:p w14:paraId="0C374E29" w14:textId="03D353F6"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464690" w:rsidRPr="00F35C00" w14:paraId="41FB1F9C" w14:textId="77777777" w:rsidTr="00212483">
        <w:tc>
          <w:tcPr>
            <w:tcW w:w="3780" w:type="dxa"/>
          </w:tcPr>
          <w:p w14:paraId="76F6CB59" w14:textId="5044A6F8" w:rsidR="00464690" w:rsidRDefault="00464690" w:rsidP="00464690">
            <w:pPr>
              <w:tabs>
                <w:tab w:val="left" w:pos="284"/>
                <w:tab w:val="left" w:pos="374"/>
                <w:tab w:val="left" w:pos="699"/>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4</w:t>
            </w:r>
            <w:r w:rsidRPr="00144254">
              <w:rPr>
                <w:rFonts w:ascii="Times New Roman" w:hAnsi="Times New Roman" w:cs="Times New Roman"/>
                <w:sz w:val="18"/>
                <w:szCs w:val="18"/>
              </w:rPr>
              <w:t>.</w:t>
            </w:r>
            <w:r>
              <w:rPr>
                <w:rFonts w:ascii="Times New Roman" w:hAnsi="Times New Roman" w:cs="Times New Roman"/>
                <w:sz w:val="18"/>
                <w:szCs w:val="18"/>
              </w:rPr>
              <w:t>5</w:t>
            </w:r>
            <w:r w:rsidRPr="00144254">
              <w:rPr>
                <w:rFonts w:ascii="Times New Roman" w:hAnsi="Times New Roman" w:cs="Times New Roman"/>
                <w:sz w:val="18"/>
                <w:szCs w:val="18"/>
              </w:rPr>
              <w:t>)   C.P. Aquaculture</w:t>
            </w:r>
            <w:r w:rsidRPr="00144254">
              <w:rPr>
                <w:rFonts w:ascii="Times New Roman" w:hAnsi="Times New Roman" w:cs="Times New Roman"/>
                <w:sz w:val="18"/>
                <w:szCs w:val="18"/>
                <w:cs/>
              </w:rPr>
              <w:t xml:space="preserve"> </w:t>
            </w:r>
            <w:r w:rsidRPr="00144254">
              <w:rPr>
                <w:rFonts w:ascii="Times New Roman" w:hAnsi="Times New Roman" w:cs="Times New Roman"/>
                <w:sz w:val="18"/>
                <w:szCs w:val="18"/>
              </w:rPr>
              <w:t xml:space="preserve">(Jiangsu) </w:t>
            </w:r>
            <w:r w:rsidRPr="00F44187">
              <w:rPr>
                <w:rFonts w:ascii="Times New Roman" w:hAnsi="Times New Roman" w:cstheme="minorBidi"/>
                <w:color w:val="000000"/>
                <w:sz w:val="18"/>
                <w:szCs w:val="22"/>
              </w:rPr>
              <w:t>Co., Ltd.</w:t>
            </w:r>
          </w:p>
        </w:tc>
        <w:tc>
          <w:tcPr>
            <w:tcW w:w="270" w:type="dxa"/>
            <w:gridSpan w:val="2"/>
          </w:tcPr>
          <w:p w14:paraId="74E402A6" w14:textId="77777777" w:rsidR="00464690" w:rsidRPr="00F35C00" w:rsidRDefault="00464690" w:rsidP="00464690">
            <w:pPr>
              <w:tabs>
                <w:tab w:val="left" w:pos="792"/>
              </w:tabs>
              <w:spacing w:line="240" w:lineRule="atLeast"/>
              <w:ind w:right="-108" w:hanging="32"/>
              <w:rPr>
                <w:rFonts w:ascii="Times New Roman" w:hAnsi="Times New Roman" w:cs="Times New Roman"/>
                <w:sz w:val="18"/>
                <w:szCs w:val="18"/>
              </w:rPr>
            </w:pPr>
          </w:p>
        </w:tc>
        <w:tc>
          <w:tcPr>
            <w:tcW w:w="2790" w:type="dxa"/>
          </w:tcPr>
          <w:p w14:paraId="6A469B1B" w14:textId="4B80F6BD" w:rsidR="00464690" w:rsidRPr="00F35C00" w:rsidRDefault="00464690" w:rsidP="00212483">
            <w:pPr>
              <w:tabs>
                <w:tab w:val="left" w:pos="792"/>
              </w:tabs>
              <w:spacing w:line="240" w:lineRule="atLeast"/>
              <w:ind w:left="28" w:right="-108" w:hanging="32"/>
              <w:rPr>
                <w:rFonts w:ascii="Times New Roman" w:hAnsi="Times New Roman" w:cs="Times New Roman"/>
                <w:color w:val="000000"/>
                <w:sz w:val="18"/>
                <w:szCs w:val="18"/>
              </w:rPr>
            </w:pPr>
            <w:r>
              <w:rPr>
                <w:rFonts w:ascii="Times New Roman" w:hAnsi="Times New Roman" w:cs="Times New Roman"/>
                <w:color w:val="000000"/>
                <w:sz w:val="18"/>
                <w:szCs w:val="18"/>
              </w:rPr>
              <w:t>Production and sale of animal feed</w:t>
            </w:r>
          </w:p>
        </w:tc>
        <w:tc>
          <w:tcPr>
            <w:tcW w:w="270" w:type="dxa"/>
          </w:tcPr>
          <w:p w14:paraId="31B93DF1" w14:textId="77777777" w:rsidR="00464690" w:rsidRPr="00F35C00" w:rsidRDefault="00464690" w:rsidP="00464690">
            <w:pPr>
              <w:spacing w:line="240" w:lineRule="atLeast"/>
              <w:jc w:val="center"/>
              <w:rPr>
                <w:rFonts w:ascii="Times New Roman" w:hAnsi="Times New Roman" w:cs="Times New Roman"/>
                <w:color w:val="FF0000"/>
                <w:sz w:val="18"/>
                <w:szCs w:val="18"/>
              </w:rPr>
            </w:pPr>
          </w:p>
        </w:tc>
        <w:tc>
          <w:tcPr>
            <w:tcW w:w="1170" w:type="dxa"/>
          </w:tcPr>
          <w:p w14:paraId="2A8A05F1" w14:textId="1FFD97B1" w:rsidR="00464690" w:rsidRPr="00212483" w:rsidRDefault="00464690" w:rsidP="00464690">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0C12BBA8" w14:textId="77777777" w:rsidR="00464690" w:rsidRPr="00F35C00" w:rsidRDefault="00464690" w:rsidP="00464690">
            <w:pPr>
              <w:tabs>
                <w:tab w:val="decimal" w:pos="162"/>
                <w:tab w:val="decimal" w:pos="612"/>
              </w:tabs>
              <w:spacing w:line="240" w:lineRule="atLeast"/>
              <w:ind w:left="-108" w:right="-108"/>
              <w:jc w:val="center"/>
              <w:rPr>
                <w:rFonts w:ascii="Times New Roman" w:hAnsi="Times New Roman" w:cs="Times New Roman"/>
                <w:sz w:val="18"/>
                <w:szCs w:val="18"/>
              </w:rPr>
            </w:pPr>
          </w:p>
        </w:tc>
        <w:tc>
          <w:tcPr>
            <w:tcW w:w="720" w:type="dxa"/>
          </w:tcPr>
          <w:p w14:paraId="45B5CBFC" w14:textId="06C6549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6A5F65F9" w14:textId="77777777" w:rsidR="00464690" w:rsidRPr="00F35C00" w:rsidRDefault="00464690" w:rsidP="00464690">
            <w:pPr>
              <w:tabs>
                <w:tab w:val="decimal" w:pos="495"/>
              </w:tabs>
              <w:spacing w:line="240" w:lineRule="atLeast"/>
              <w:ind w:left="-108" w:right="-108"/>
              <w:jc w:val="center"/>
              <w:rPr>
                <w:rFonts w:ascii="Times New Roman" w:hAnsi="Times New Roman" w:cs="Times New Roman"/>
                <w:sz w:val="18"/>
                <w:szCs w:val="18"/>
              </w:rPr>
            </w:pPr>
          </w:p>
        </w:tc>
        <w:tc>
          <w:tcPr>
            <w:tcW w:w="720" w:type="dxa"/>
          </w:tcPr>
          <w:p w14:paraId="68D80315" w14:textId="4E73658E" w:rsidR="00464690" w:rsidRPr="00F35C00" w:rsidRDefault="00464690" w:rsidP="00212483">
            <w:pPr>
              <w:tabs>
                <w:tab w:val="decimal" w:pos="554"/>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 xml:space="preserve">- </w:t>
            </w:r>
          </w:p>
        </w:tc>
      </w:tr>
      <w:tr w:rsidR="00464690" w:rsidRPr="00F35C00" w14:paraId="537AD866" w14:textId="77777777" w:rsidTr="00212483">
        <w:tc>
          <w:tcPr>
            <w:tcW w:w="3780" w:type="dxa"/>
          </w:tcPr>
          <w:p w14:paraId="54D0B336" w14:textId="6823C18D" w:rsidR="00464690" w:rsidRDefault="00464690" w:rsidP="00464690">
            <w:pPr>
              <w:tabs>
                <w:tab w:val="left" w:pos="284"/>
                <w:tab w:val="left" w:pos="37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w:t>
            </w:r>
            <w:r>
              <w:rPr>
                <w:rFonts w:ascii="Times New Roman" w:hAnsi="Times New Roman" w:cs="Times New Roman"/>
                <w:sz w:val="18"/>
                <w:szCs w:val="18"/>
              </w:rPr>
              <w:t>6</w:t>
            </w:r>
            <w:r w:rsidRPr="00F35C00">
              <w:rPr>
                <w:rFonts w:ascii="Times New Roman" w:hAnsi="Times New Roman" w:cs="Times New Roman"/>
                <w:sz w:val="18"/>
                <w:szCs w:val="18"/>
              </w:rPr>
              <w:t>)   C.P. Aquaculture</w:t>
            </w:r>
          </w:p>
        </w:tc>
        <w:tc>
          <w:tcPr>
            <w:tcW w:w="270" w:type="dxa"/>
            <w:gridSpan w:val="2"/>
          </w:tcPr>
          <w:p w14:paraId="6577F6BB" w14:textId="77777777" w:rsidR="00464690" w:rsidRPr="00F35C00" w:rsidRDefault="00464690" w:rsidP="00464690">
            <w:pPr>
              <w:spacing w:line="240" w:lineRule="atLeast"/>
              <w:ind w:right="-108" w:hanging="32"/>
              <w:rPr>
                <w:rFonts w:ascii="Times New Roman" w:hAnsi="Times New Roman" w:cs="Times New Roman"/>
                <w:sz w:val="18"/>
                <w:szCs w:val="18"/>
              </w:rPr>
            </w:pPr>
          </w:p>
        </w:tc>
        <w:tc>
          <w:tcPr>
            <w:tcW w:w="2790" w:type="dxa"/>
          </w:tcPr>
          <w:p w14:paraId="46415526" w14:textId="4E35B8D0" w:rsidR="00464690" w:rsidRPr="00F35C00" w:rsidRDefault="00464690" w:rsidP="00464690">
            <w:pPr>
              <w:spacing w:line="240" w:lineRule="atLeast"/>
              <w:ind w:right="-108"/>
              <w:rPr>
                <w:rFonts w:ascii="Times New Roman" w:hAnsi="Times New Roman" w:cs="Times New Roman"/>
                <w:sz w:val="18"/>
                <w:szCs w:val="18"/>
              </w:rPr>
            </w:pPr>
            <w:r>
              <w:rPr>
                <w:rFonts w:ascii="Times New Roman" w:hAnsi="Times New Roman" w:cs="Times New Roman"/>
                <w:color w:val="000000"/>
                <w:sz w:val="18"/>
                <w:szCs w:val="18"/>
              </w:rPr>
              <w:t>Production and sale of animal feed</w:t>
            </w:r>
          </w:p>
        </w:tc>
        <w:tc>
          <w:tcPr>
            <w:tcW w:w="270" w:type="dxa"/>
          </w:tcPr>
          <w:p w14:paraId="536C7E40"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0434493A" w14:textId="289647E3"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64E9DFBB" w14:textId="77777777" w:rsidR="00464690" w:rsidRPr="00F35C00" w:rsidRDefault="00464690" w:rsidP="00464690">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7B38E278" w14:textId="0D1FFC04" w:rsidR="0046469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5055181E" w14:textId="77777777" w:rsidR="00464690" w:rsidRPr="00F35C00" w:rsidRDefault="00464690" w:rsidP="00464690">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6B8B20EB" w14:textId="352938CD" w:rsidR="0046469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783F28F6" w14:textId="77777777" w:rsidTr="00212483">
        <w:tc>
          <w:tcPr>
            <w:tcW w:w="3780" w:type="dxa"/>
          </w:tcPr>
          <w:p w14:paraId="7A64EF2F" w14:textId="0974D137" w:rsidR="00464690" w:rsidRPr="00212483" w:rsidRDefault="00464690" w:rsidP="005648AB">
            <w:pPr>
              <w:tabs>
                <w:tab w:val="left" w:pos="790"/>
              </w:tabs>
              <w:spacing w:line="240" w:lineRule="atLeast"/>
              <w:ind w:left="790" w:right="-109"/>
              <w:rPr>
                <w:rFonts w:ascii="Times New Roman" w:hAnsi="Times New Roman" w:cstheme="minorBidi"/>
                <w:color w:val="000000"/>
                <w:sz w:val="18"/>
                <w:szCs w:val="22"/>
              </w:rPr>
            </w:pPr>
            <w:r w:rsidRPr="00212483">
              <w:rPr>
                <w:rFonts w:ascii="Times New Roman" w:hAnsi="Times New Roman" w:cstheme="minorBidi"/>
                <w:color w:val="000000"/>
                <w:sz w:val="18"/>
                <w:szCs w:val="22"/>
              </w:rPr>
              <w:t>(Yangjiang) Co., Ltd.</w:t>
            </w:r>
            <w:r w:rsidRPr="00212483">
              <w:rPr>
                <w:rFonts w:ascii="Times New Roman" w:hAnsi="Times New Roman" w:cstheme="minorBidi"/>
                <w:color w:val="000000"/>
                <w:sz w:val="18"/>
                <w:szCs w:val="22"/>
              </w:rPr>
              <w:tab/>
            </w:r>
          </w:p>
        </w:tc>
        <w:tc>
          <w:tcPr>
            <w:tcW w:w="270" w:type="dxa"/>
            <w:gridSpan w:val="2"/>
          </w:tcPr>
          <w:p w14:paraId="0D38E147" w14:textId="77777777" w:rsidR="00464690" w:rsidRPr="00F35C00" w:rsidRDefault="00464690" w:rsidP="00464690">
            <w:pPr>
              <w:spacing w:line="240" w:lineRule="atLeast"/>
              <w:ind w:right="-108" w:hanging="32"/>
              <w:rPr>
                <w:rFonts w:ascii="Times New Roman" w:hAnsi="Times New Roman" w:cs="Times New Roman"/>
                <w:sz w:val="18"/>
                <w:szCs w:val="18"/>
              </w:rPr>
            </w:pPr>
          </w:p>
        </w:tc>
        <w:tc>
          <w:tcPr>
            <w:tcW w:w="2790" w:type="dxa"/>
          </w:tcPr>
          <w:p w14:paraId="5A27165E" w14:textId="31D18706" w:rsidR="00464690" w:rsidRPr="00F35C00" w:rsidRDefault="00464690" w:rsidP="00212483">
            <w:pPr>
              <w:tabs>
                <w:tab w:val="left" w:pos="792"/>
              </w:tabs>
              <w:spacing w:line="240" w:lineRule="atLeast"/>
              <w:ind w:left="129" w:right="-108"/>
              <w:rPr>
                <w:rFonts w:ascii="Times New Roman" w:hAnsi="Times New Roman" w:cs="Times New Roman"/>
                <w:sz w:val="18"/>
                <w:szCs w:val="18"/>
              </w:rPr>
            </w:pPr>
          </w:p>
        </w:tc>
        <w:tc>
          <w:tcPr>
            <w:tcW w:w="270" w:type="dxa"/>
          </w:tcPr>
          <w:p w14:paraId="2891E91E"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00A8FCFE"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p>
        </w:tc>
        <w:tc>
          <w:tcPr>
            <w:tcW w:w="270" w:type="dxa"/>
          </w:tcPr>
          <w:p w14:paraId="6DFE4E9F" w14:textId="77777777" w:rsidR="00464690" w:rsidRPr="00F35C00" w:rsidRDefault="00464690" w:rsidP="00464690">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501B2C5D" w14:textId="77777777" w:rsidR="0046469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3D81C1E1" w14:textId="77777777" w:rsidR="00464690" w:rsidRPr="00F35C00" w:rsidRDefault="00464690" w:rsidP="00464690">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35F7A344" w14:textId="77777777" w:rsidR="0046469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0E072E40" w14:textId="77777777" w:rsidTr="00212483">
        <w:tc>
          <w:tcPr>
            <w:tcW w:w="3780" w:type="dxa"/>
          </w:tcPr>
          <w:p w14:paraId="11954114" w14:textId="74C64830" w:rsidR="00464690" w:rsidRPr="00F35C00" w:rsidRDefault="00464690" w:rsidP="00464690">
            <w:pPr>
              <w:tabs>
                <w:tab w:val="left" w:pos="284"/>
                <w:tab w:val="left" w:pos="37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4.7)   </w:t>
            </w:r>
            <w:r w:rsidRPr="004902EC">
              <w:rPr>
                <w:rFonts w:ascii="Times New Roman" w:hAnsi="Times New Roman" w:cs="Times New Roman"/>
                <w:sz w:val="18"/>
                <w:szCs w:val="18"/>
              </w:rPr>
              <w:t>C.P. Aquaculture (</w:t>
            </w:r>
            <w:r>
              <w:rPr>
                <w:rFonts w:ascii="Times New Roman" w:hAnsi="Times New Roman" w:cs="Times New Roman"/>
                <w:sz w:val="18"/>
                <w:szCs w:val="18"/>
              </w:rPr>
              <w:t>Zhangjiang</w:t>
            </w:r>
            <w:r w:rsidRPr="004902EC">
              <w:rPr>
                <w:rFonts w:ascii="Times New Roman" w:hAnsi="Times New Roman" w:cs="Times New Roman"/>
                <w:sz w:val="18"/>
                <w:szCs w:val="18"/>
              </w:rPr>
              <w:t xml:space="preserve">) </w:t>
            </w:r>
          </w:p>
        </w:tc>
        <w:tc>
          <w:tcPr>
            <w:tcW w:w="270" w:type="dxa"/>
            <w:gridSpan w:val="2"/>
          </w:tcPr>
          <w:p w14:paraId="25EE5F2E" w14:textId="77777777" w:rsidR="00464690" w:rsidRPr="00F35C00" w:rsidRDefault="00464690" w:rsidP="00464690">
            <w:pPr>
              <w:spacing w:line="240" w:lineRule="atLeast"/>
              <w:ind w:right="-108" w:hanging="32"/>
              <w:rPr>
                <w:rFonts w:ascii="Times New Roman" w:hAnsi="Times New Roman" w:cs="Times New Roman"/>
                <w:sz w:val="18"/>
                <w:szCs w:val="18"/>
              </w:rPr>
            </w:pPr>
          </w:p>
        </w:tc>
        <w:tc>
          <w:tcPr>
            <w:tcW w:w="2790" w:type="dxa"/>
          </w:tcPr>
          <w:p w14:paraId="44C6230E" w14:textId="0AD1357D" w:rsidR="00464690" w:rsidRPr="00212483" w:rsidRDefault="00464690" w:rsidP="00464690">
            <w:pPr>
              <w:spacing w:line="240" w:lineRule="atLeast"/>
              <w:ind w:right="-108"/>
              <w:rPr>
                <w:rFonts w:ascii="Times New Roman" w:hAnsi="Times New Roman" w:cstheme="minorBidi"/>
                <w:color w:val="000000"/>
                <w:sz w:val="18"/>
                <w:szCs w:val="18"/>
              </w:rPr>
            </w:pPr>
            <w:r w:rsidRPr="00F35C00">
              <w:rPr>
                <w:rFonts w:ascii="Times New Roman" w:hAnsi="Times New Roman" w:cs="Times New Roman"/>
                <w:sz w:val="18"/>
                <w:szCs w:val="18"/>
              </w:rPr>
              <w:t>Shrimp hatchery business</w:t>
            </w:r>
          </w:p>
        </w:tc>
        <w:tc>
          <w:tcPr>
            <w:tcW w:w="270" w:type="dxa"/>
          </w:tcPr>
          <w:p w14:paraId="003BA489"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0B23C416" w14:textId="2FC02A7E"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762628D4" w14:textId="77777777" w:rsidR="00464690" w:rsidRPr="00F35C00" w:rsidRDefault="00464690" w:rsidP="00464690">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30F93502" w14:textId="7CB21099"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63735CED" w14:textId="77777777" w:rsidR="00464690" w:rsidRPr="00F35C00" w:rsidRDefault="00464690" w:rsidP="00464690">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5BC0C9B6" w14:textId="122DB878"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464690" w:rsidRPr="00F35C00" w14:paraId="08876EED" w14:textId="77777777" w:rsidTr="00212483">
        <w:tc>
          <w:tcPr>
            <w:tcW w:w="3780" w:type="dxa"/>
          </w:tcPr>
          <w:p w14:paraId="7A496F49" w14:textId="5E7160B6" w:rsidR="00464690" w:rsidRPr="00F44187" w:rsidRDefault="00464690" w:rsidP="00464690">
            <w:pPr>
              <w:tabs>
                <w:tab w:val="left" w:pos="792"/>
              </w:tabs>
              <w:spacing w:line="240" w:lineRule="atLeast"/>
              <w:ind w:left="790" w:right="-109"/>
              <w:rPr>
                <w:rFonts w:ascii="Times New Roman" w:hAnsi="Times New Roman" w:cstheme="minorBidi"/>
                <w:color w:val="000000"/>
                <w:sz w:val="18"/>
                <w:szCs w:val="22"/>
              </w:rPr>
            </w:pPr>
            <w:r w:rsidRPr="00F44187">
              <w:rPr>
                <w:rFonts w:ascii="Times New Roman" w:hAnsi="Times New Roman" w:cstheme="minorBidi"/>
                <w:color w:val="000000"/>
                <w:sz w:val="18"/>
                <w:szCs w:val="22"/>
              </w:rPr>
              <w:t xml:space="preserve">Co., Ltd. </w:t>
            </w:r>
            <w:r w:rsidRPr="00F44187">
              <w:rPr>
                <w:rFonts w:ascii="Times New Roman" w:hAnsi="Times New Roman" w:cstheme="minorBidi"/>
                <w:color w:val="000000"/>
                <w:sz w:val="18"/>
                <w:szCs w:val="22"/>
                <w:vertAlign w:val="superscript"/>
              </w:rPr>
              <w:t>(</w:t>
            </w:r>
            <w:r w:rsidR="00910242">
              <w:rPr>
                <w:rFonts w:ascii="Times New Roman" w:hAnsi="Times New Roman" w:cstheme="minorBidi"/>
                <w:color w:val="000000"/>
                <w:sz w:val="18"/>
                <w:szCs w:val="22"/>
                <w:vertAlign w:val="superscript"/>
              </w:rPr>
              <w:t>3</w:t>
            </w:r>
            <w:r w:rsidRPr="00F44187">
              <w:rPr>
                <w:rFonts w:ascii="Times New Roman" w:hAnsi="Times New Roman" w:cstheme="minorBidi"/>
                <w:color w:val="000000"/>
                <w:sz w:val="18"/>
                <w:szCs w:val="22"/>
                <w:vertAlign w:val="superscript"/>
              </w:rPr>
              <w:t>)</w:t>
            </w:r>
          </w:p>
        </w:tc>
        <w:tc>
          <w:tcPr>
            <w:tcW w:w="270" w:type="dxa"/>
            <w:gridSpan w:val="2"/>
          </w:tcPr>
          <w:p w14:paraId="6E3F449E" w14:textId="77777777" w:rsidR="00464690" w:rsidRPr="00F35C00" w:rsidRDefault="00464690" w:rsidP="00464690">
            <w:pPr>
              <w:spacing w:line="240" w:lineRule="atLeast"/>
              <w:ind w:right="-108" w:hanging="32"/>
              <w:rPr>
                <w:rFonts w:ascii="Times New Roman" w:hAnsi="Times New Roman" w:cs="Times New Roman"/>
                <w:sz w:val="18"/>
                <w:szCs w:val="18"/>
              </w:rPr>
            </w:pPr>
          </w:p>
        </w:tc>
        <w:tc>
          <w:tcPr>
            <w:tcW w:w="2790" w:type="dxa"/>
          </w:tcPr>
          <w:p w14:paraId="0C386068"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0" w:type="dxa"/>
          </w:tcPr>
          <w:p w14:paraId="69D724C2"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7DAA2268"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p>
        </w:tc>
        <w:tc>
          <w:tcPr>
            <w:tcW w:w="270" w:type="dxa"/>
          </w:tcPr>
          <w:p w14:paraId="02F6DA42" w14:textId="77777777" w:rsidR="00464690" w:rsidRPr="00F35C00" w:rsidRDefault="00464690" w:rsidP="00464690">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531FCDCC"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0626F151" w14:textId="77777777" w:rsidR="00464690" w:rsidRPr="00F35C00" w:rsidRDefault="00464690" w:rsidP="00464690">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1F04719E"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0C14DF7F" w14:textId="77777777" w:rsidTr="00212483">
        <w:tc>
          <w:tcPr>
            <w:tcW w:w="3780" w:type="dxa"/>
          </w:tcPr>
          <w:p w14:paraId="7819203E" w14:textId="3C978EBE" w:rsidR="00464690" w:rsidRPr="00F35C00" w:rsidRDefault="00464690" w:rsidP="00464690">
            <w:pPr>
              <w:tabs>
                <w:tab w:val="left" w:pos="284"/>
                <w:tab w:val="left" w:pos="37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w:t>
            </w:r>
            <w:r>
              <w:rPr>
                <w:rFonts w:ascii="Times New Roman" w:hAnsi="Times New Roman" w:cs="Times New Roman"/>
                <w:sz w:val="18"/>
                <w:szCs w:val="18"/>
              </w:rPr>
              <w:t>8</w:t>
            </w:r>
            <w:r w:rsidRPr="00F35C00">
              <w:rPr>
                <w:rFonts w:ascii="Times New Roman" w:hAnsi="Times New Roman" w:cs="Times New Roman"/>
                <w:sz w:val="18"/>
                <w:szCs w:val="18"/>
              </w:rPr>
              <w:t xml:space="preserve">)   C.P. Food Enterprises </w:t>
            </w:r>
            <w:r w:rsidRPr="00F44187">
              <w:rPr>
                <w:rFonts w:ascii="Times New Roman" w:hAnsi="Times New Roman" w:cstheme="minorBidi"/>
                <w:color w:val="000000"/>
                <w:sz w:val="18"/>
                <w:szCs w:val="22"/>
              </w:rPr>
              <w:t>(Ningbo)</w:t>
            </w:r>
            <w:r>
              <w:rPr>
                <w:rFonts w:ascii="Times New Roman" w:hAnsi="Times New Roman" w:cstheme="minorBidi"/>
                <w:color w:val="000000"/>
                <w:sz w:val="18"/>
                <w:szCs w:val="22"/>
              </w:rPr>
              <w:t xml:space="preserve"> </w:t>
            </w:r>
            <w:r w:rsidRPr="00F44187">
              <w:rPr>
                <w:rFonts w:ascii="Times New Roman" w:hAnsi="Times New Roman" w:cstheme="minorBidi"/>
                <w:color w:val="000000"/>
                <w:sz w:val="18"/>
                <w:szCs w:val="22"/>
              </w:rPr>
              <w:t>Co., Ltd.</w:t>
            </w:r>
          </w:p>
        </w:tc>
        <w:tc>
          <w:tcPr>
            <w:tcW w:w="270" w:type="dxa"/>
            <w:gridSpan w:val="2"/>
          </w:tcPr>
          <w:p w14:paraId="76F6E999" w14:textId="77777777" w:rsidR="00464690" w:rsidRPr="00F35C00" w:rsidRDefault="00464690" w:rsidP="00464690">
            <w:pPr>
              <w:spacing w:line="240" w:lineRule="atLeast"/>
              <w:ind w:right="-108" w:hanging="32"/>
              <w:rPr>
                <w:rFonts w:ascii="Times New Roman" w:hAnsi="Times New Roman" w:cs="Times New Roman"/>
                <w:sz w:val="18"/>
                <w:szCs w:val="18"/>
              </w:rPr>
            </w:pPr>
          </w:p>
        </w:tc>
        <w:tc>
          <w:tcPr>
            <w:tcW w:w="2790" w:type="dxa"/>
          </w:tcPr>
          <w:p w14:paraId="796C952E" w14:textId="37A10A4F"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w:t>
            </w:r>
          </w:p>
        </w:tc>
        <w:tc>
          <w:tcPr>
            <w:tcW w:w="270" w:type="dxa"/>
          </w:tcPr>
          <w:p w14:paraId="55A3F6A0"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0E394E24"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tcPr>
          <w:p w14:paraId="477771C7" w14:textId="77777777" w:rsidR="00464690" w:rsidRPr="00F35C00" w:rsidRDefault="00464690" w:rsidP="00464690">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4C54A9B2" w14:textId="3D2F8E60"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66FEF9AA" w14:textId="77777777" w:rsidR="00464690" w:rsidRPr="00F35C00" w:rsidRDefault="00464690" w:rsidP="00464690">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5EBCCD17" w14:textId="5C39D16E"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16826BA8" w14:textId="77777777" w:rsidTr="00212483">
        <w:tc>
          <w:tcPr>
            <w:tcW w:w="3780" w:type="dxa"/>
          </w:tcPr>
          <w:p w14:paraId="17CED372" w14:textId="38155BAE" w:rsidR="00464690" w:rsidRPr="00F44187" w:rsidRDefault="00464690" w:rsidP="00464690">
            <w:pPr>
              <w:tabs>
                <w:tab w:val="left" w:pos="790"/>
              </w:tabs>
              <w:spacing w:line="240" w:lineRule="atLeast"/>
              <w:ind w:left="790" w:right="-109"/>
              <w:rPr>
                <w:rFonts w:ascii="Times New Roman" w:hAnsi="Times New Roman" w:cstheme="minorBidi"/>
                <w:color w:val="000000"/>
                <w:sz w:val="18"/>
                <w:szCs w:val="22"/>
              </w:rPr>
            </w:pPr>
          </w:p>
        </w:tc>
        <w:tc>
          <w:tcPr>
            <w:tcW w:w="270" w:type="dxa"/>
            <w:gridSpan w:val="2"/>
          </w:tcPr>
          <w:p w14:paraId="74927AC0" w14:textId="77777777" w:rsidR="00464690" w:rsidRPr="00F35C00" w:rsidRDefault="00464690" w:rsidP="00464690">
            <w:pPr>
              <w:spacing w:line="240" w:lineRule="atLeast"/>
              <w:ind w:right="-108" w:hanging="32"/>
              <w:rPr>
                <w:rFonts w:ascii="Times New Roman" w:hAnsi="Times New Roman" w:cs="Times New Roman"/>
                <w:sz w:val="18"/>
                <w:szCs w:val="18"/>
              </w:rPr>
            </w:pPr>
          </w:p>
        </w:tc>
        <w:tc>
          <w:tcPr>
            <w:tcW w:w="2790" w:type="dxa"/>
          </w:tcPr>
          <w:p w14:paraId="327C1CC0" w14:textId="6B741ACA" w:rsidR="00464690" w:rsidRPr="00F35C00" w:rsidRDefault="00464690" w:rsidP="00464690">
            <w:pPr>
              <w:tabs>
                <w:tab w:val="left" w:pos="792"/>
              </w:tabs>
              <w:spacing w:line="240" w:lineRule="atLeast"/>
              <w:ind w:left="75"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 processed food and ready meal</w:t>
            </w:r>
            <w:r>
              <w:rPr>
                <w:rFonts w:ascii="Times New Roman" w:hAnsi="Times New Roman" w:cs="Times New Roman"/>
                <w:color w:val="000000"/>
                <w:sz w:val="18"/>
                <w:szCs w:val="18"/>
              </w:rPr>
              <w:t>s</w:t>
            </w:r>
          </w:p>
        </w:tc>
        <w:tc>
          <w:tcPr>
            <w:tcW w:w="270" w:type="dxa"/>
          </w:tcPr>
          <w:p w14:paraId="5E67B51C"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4B9BD853"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p>
        </w:tc>
        <w:tc>
          <w:tcPr>
            <w:tcW w:w="270" w:type="dxa"/>
          </w:tcPr>
          <w:p w14:paraId="34C6CA3C" w14:textId="77777777" w:rsidR="00464690" w:rsidRPr="00F35C00" w:rsidRDefault="00464690" w:rsidP="00464690">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494930B8"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17DEE347" w14:textId="77777777" w:rsidR="00464690" w:rsidRPr="00F35C00" w:rsidRDefault="00464690" w:rsidP="00464690">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5CC1EBDD"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2FC8C4EC" w14:textId="77777777" w:rsidTr="00212483">
        <w:tc>
          <w:tcPr>
            <w:tcW w:w="3780" w:type="dxa"/>
          </w:tcPr>
          <w:p w14:paraId="2468D4DD" w14:textId="1D4BD2FC" w:rsidR="00464690" w:rsidRPr="00F35C00" w:rsidRDefault="00464690" w:rsidP="00464690">
            <w:pPr>
              <w:tabs>
                <w:tab w:val="left" w:pos="284"/>
                <w:tab w:val="left" w:pos="37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4.9</w:t>
            </w:r>
            <w:r w:rsidRPr="00F35C00">
              <w:rPr>
                <w:rFonts w:ascii="Times New Roman" w:hAnsi="Times New Roman" w:cs="Times New Roman"/>
                <w:sz w:val="18"/>
                <w:szCs w:val="18"/>
              </w:rPr>
              <w:t xml:space="preserve">)   C.P. Food (Hengshui) </w:t>
            </w:r>
            <w:r>
              <w:rPr>
                <w:rFonts w:ascii="Times New Roman" w:hAnsi="Times New Roman" w:cs="Times New Roman"/>
                <w:sz w:val="18"/>
                <w:szCs w:val="18"/>
              </w:rPr>
              <w:t>Co., Ltd.</w:t>
            </w:r>
          </w:p>
        </w:tc>
        <w:tc>
          <w:tcPr>
            <w:tcW w:w="270" w:type="dxa"/>
            <w:gridSpan w:val="2"/>
          </w:tcPr>
          <w:p w14:paraId="64BAEB0A" w14:textId="77777777" w:rsidR="00464690" w:rsidRPr="00F35C00" w:rsidRDefault="00464690" w:rsidP="00464690">
            <w:pPr>
              <w:spacing w:line="240" w:lineRule="atLeast"/>
              <w:ind w:right="-108" w:hanging="32"/>
              <w:rPr>
                <w:rFonts w:ascii="Times New Roman" w:hAnsi="Times New Roman" w:cs="Times New Roman"/>
                <w:sz w:val="18"/>
                <w:szCs w:val="18"/>
              </w:rPr>
            </w:pPr>
          </w:p>
        </w:tc>
        <w:tc>
          <w:tcPr>
            <w:tcW w:w="2790" w:type="dxa"/>
            <w:vAlign w:val="center"/>
          </w:tcPr>
          <w:p w14:paraId="71D7C6C8" w14:textId="2CD8DA88"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w:t>
            </w:r>
          </w:p>
        </w:tc>
        <w:tc>
          <w:tcPr>
            <w:tcW w:w="270" w:type="dxa"/>
          </w:tcPr>
          <w:p w14:paraId="7DF1D2ED"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4135BA12"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tcPr>
          <w:p w14:paraId="453014A3" w14:textId="77777777" w:rsidR="00464690" w:rsidRPr="00F35C00" w:rsidRDefault="00464690" w:rsidP="00464690">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609491B9" w14:textId="6475CCF1"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3EA73E40" w14:textId="77777777" w:rsidR="00464690" w:rsidRPr="00F35C00" w:rsidRDefault="00464690" w:rsidP="00464690">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310BE123" w14:textId="5A0EE285"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0FFE5C21" w14:textId="77777777" w:rsidTr="00212483">
        <w:tc>
          <w:tcPr>
            <w:tcW w:w="3780" w:type="dxa"/>
          </w:tcPr>
          <w:p w14:paraId="3161A813" w14:textId="77777777" w:rsidR="00464690" w:rsidRDefault="00464690" w:rsidP="00464690">
            <w:pPr>
              <w:tabs>
                <w:tab w:val="left" w:pos="284"/>
                <w:tab w:val="left" w:pos="792"/>
              </w:tabs>
              <w:spacing w:line="240" w:lineRule="atLeast"/>
              <w:ind w:left="284" w:right="-109" w:hanging="32"/>
              <w:rPr>
                <w:rFonts w:ascii="Times New Roman" w:hAnsi="Times New Roman" w:cs="Times New Roman"/>
                <w:sz w:val="18"/>
                <w:szCs w:val="18"/>
              </w:rPr>
            </w:pPr>
          </w:p>
        </w:tc>
        <w:tc>
          <w:tcPr>
            <w:tcW w:w="270" w:type="dxa"/>
            <w:gridSpan w:val="2"/>
          </w:tcPr>
          <w:p w14:paraId="0A79B3ED" w14:textId="77777777" w:rsidR="00464690" w:rsidRPr="00F35C00" w:rsidRDefault="00464690" w:rsidP="00464690">
            <w:pPr>
              <w:spacing w:line="240" w:lineRule="atLeast"/>
              <w:ind w:right="-108" w:hanging="32"/>
              <w:rPr>
                <w:rFonts w:ascii="Times New Roman" w:hAnsi="Times New Roman" w:cs="Times New Roman"/>
                <w:sz w:val="18"/>
                <w:szCs w:val="18"/>
              </w:rPr>
            </w:pPr>
          </w:p>
        </w:tc>
        <w:tc>
          <w:tcPr>
            <w:tcW w:w="2790" w:type="dxa"/>
            <w:vAlign w:val="center"/>
          </w:tcPr>
          <w:p w14:paraId="79F84876" w14:textId="4DDCBED5" w:rsidR="00464690" w:rsidRPr="00F35C00" w:rsidRDefault="00464690" w:rsidP="00464690">
            <w:pPr>
              <w:spacing w:line="240" w:lineRule="atLeast"/>
              <w:ind w:left="138"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processed food</w:t>
            </w:r>
          </w:p>
        </w:tc>
        <w:tc>
          <w:tcPr>
            <w:tcW w:w="270" w:type="dxa"/>
          </w:tcPr>
          <w:p w14:paraId="4500CE01"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4AEBCF02"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p>
        </w:tc>
        <w:tc>
          <w:tcPr>
            <w:tcW w:w="270" w:type="dxa"/>
          </w:tcPr>
          <w:p w14:paraId="537166FA" w14:textId="77777777" w:rsidR="00464690" w:rsidRPr="00F35C00" w:rsidRDefault="00464690" w:rsidP="00464690">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40886A33" w14:textId="77777777" w:rsidR="0046469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4C5EF726" w14:textId="77777777" w:rsidR="00464690" w:rsidRPr="00F35C00" w:rsidRDefault="00464690" w:rsidP="00464690">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723C57BA" w14:textId="77777777" w:rsidR="0046469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75F9936C" w14:textId="77777777" w:rsidTr="00212483">
        <w:tc>
          <w:tcPr>
            <w:tcW w:w="3780" w:type="dxa"/>
          </w:tcPr>
          <w:p w14:paraId="443756F8" w14:textId="3DB0F4B6" w:rsidR="00464690" w:rsidRPr="00F35C00" w:rsidRDefault="00464690" w:rsidP="00212483">
            <w:pPr>
              <w:tabs>
                <w:tab w:val="left" w:pos="284"/>
                <w:tab w:val="left" w:pos="700"/>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4.10</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C.P. Food (Kaifeng) </w:t>
            </w:r>
            <w:r>
              <w:rPr>
                <w:rFonts w:ascii="Times New Roman" w:hAnsi="Times New Roman" w:cs="Times New Roman"/>
                <w:sz w:val="18"/>
                <w:szCs w:val="18"/>
              </w:rPr>
              <w:t>Co., Ltd.</w:t>
            </w:r>
          </w:p>
        </w:tc>
        <w:tc>
          <w:tcPr>
            <w:tcW w:w="270" w:type="dxa"/>
            <w:gridSpan w:val="2"/>
          </w:tcPr>
          <w:p w14:paraId="1A103BA4" w14:textId="77777777" w:rsidR="00464690" w:rsidRPr="00F35C00" w:rsidRDefault="00464690" w:rsidP="00464690">
            <w:pPr>
              <w:spacing w:line="240" w:lineRule="atLeast"/>
              <w:ind w:right="-108" w:hanging="32"/>
              <w:rPr>
                <w:rFonts w:ascii="Times New Roman" w:hAnsi="Times New Roman" w:cs="Times New Roman"/>
                <w:sz w:val="18"/>
                <w:szCs w:val="18"/>
              </w:rPr>
            </w:pPr>
          </w:p>
        </w:tc>
        <w:tc>
          <w:tcPr>
            <w:tcW w:w="2790" w:type="dxa"/>
            <w:vAlign w:val="center"/>
          </w:tcPr>
          <w:p w14:paraId="7BCCCA5B" w14:textId="16445918"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w:t>
            </w:r>
          </w:p>
        </w:tc>
        <w:tc>
          <w:tcPr>
            <w:tcW w:w="270" w:type="dxa"/>
          </w:tcPr>
          <w:p w14:paraId="7A7C05B5"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02F3EC51"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tcPr>
          <w:p w14:paraId="62BD80C4" w14:textId="77777777" w:rsidR="00464690" w:rsidRPr="00F35C00" w:rsidRDefault="00464690" w:rsidP="00464690">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1B01D8E4" w14:textId="1644321D"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30EA6CB5" w14:textId="77777777" w:rsidR="00464690" w:rsidRPr="00F35C00" w:rsidRDefault="00464690" w:rsidP="00464690">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2C593957" w14:textId="248B2653"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1D5B5119" w14:textId="77777777" w:rsidTr="00212483">
        <w:tc>
          <w:tcPr>
            <w:tcW w:w="3780" w:type="dxa"/>
          </w:tcPr>
          <w:p w14:paraId="1C98E1A9" w14:textId="77777777" w:rsidR="00464690" w:rsidRDefault="00464690" w:rsidP="00464690">
            <w:pPr>
              <w:tabs>
                <w:tab w:val="left" w:pos="284"/>
                <w:tab w:val="left" w:pos="374"/>
                <w:tab w:val="left" w:pos="792"/>
              </w:tabs>
              <w:spacing w:line="240" w:lineRule="atLeast"/>
              <w:ind w:left="284" w:right="-109" w:hanging="32"/>
              <w:rPr>
                <w:rFonts w:ascii="Times New Roman" w:hAnsi="Times New Roman" w:cs="Times New Roman"/>
                <w:sz w:val="18"/>
                <w:szCs w:val="18"/>
              </w:rPr>
            </w:pPr>
          </w:p>
        </w:tc>
        <w:tc>
          <w:tcPr>
            <w:tcW w:w="270" w:type="dxa"/>
            <w:gridSpan w:val="2"/>
          </w:tcPr>
          <w:p w14:paraId="3015DDF2" w14:textId="77777777" w:rsidR="00464690" w:rsidRPr="00F35C00" w:rsidRDefault="00464690" w:rsidP="00464690">
            <w:pPr>
              <w:spacing w:line="240" w:lineRule="atLeast"/>
              <w:ind w:right="-108" w:hanging="32"/>
              <w:rPr>
                <w:rFonts w:ascii="Times New Roman" w:hAnsi="Times New Roman" w:cs="Times New Roman"/>
                <w:sz w:val="18"/>
                <w:szCs w:val="18"/>
              </w:rPr>
            </w:pPr>
          </w:p>
        </w:tc>
        <w:tc>
          <w:tcPr>
            <w:tcW w:w="2790" w:type="dxa"/>
          </w:tcPr>
          <w:p w14:paraId="51F066AD" w14:textId="19EBDF3D" w:rsidR="00464690" w:rsidRPr="00F35C00" w:rsidRDefault="00464690" w:rsidP="00464690">
            <w:pPr>
              <w:spacing w:line="240" w:lineRule="atLeast"/>
              <w:ind w:left="138"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processed food</w:t>
            </w:r>
          </w:p>
        </w:tc>
        <w:tc>
          <w:tcPr>
            <w:tcW w:w="270" w:type="dxa"/>
          </w:tcPr>
          <w:p w14:paraId="0E9FEBEB"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282A4D85"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p>
        </w:tc>
        <w:tc>
          <w:tcPr>
            <w:tcW w:w="270" w:type="dxa"/>
          </w:tcPr>
          <w:p w14:paraId="79ECB52A" w14:textId="77777777" w:rsidR="00464690" w:rsidRPr="00F35C00" w:rsidRDefault="00464690" w:rsidP="00464690">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08EF01E6" w14:textId="77777777" w:rsidR="0046469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54288EEC" w14:textId="77777777" w:rsidR="00464690" w:rsidRPr="00F35C00" w:rsidRDefault="00464690" w:rsidP="00464690">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32FFE0AE" w14:textId="77777777" w:rsidR="0046469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1D361167" w14:textId="77777777" w:rsidTr="00212483">
        <w:tc>
          <w:tcPr>
            <w:tcW w:w="3780" w:type="dxa"/>
          </w:tcPr>
          <w:p w14:paraId="029987C1" w14:textId="0BEFC11C" w:rsidR="00464690" w:rsidRPr="00F35C00" w:rsidRDefault="00464690" w:rsidP="00212483">
            <w:pPr>
              <w:tabs>
                <w:tab w:val="left" w:pos="284"/>
                <w:tab w:val="left" w:pos="374"/>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4.11</w:t>
            </w:r>
            <w:r w:rsidRPr="00F35C00">
              <w:rPr>
                <w:rFonts w:ascii="Times New Roman" w:hAnsi="Times New Roman" w:cs="Times New Roman"/>
                <w:sz w:val="18"/>
                <w:szCs w:val="18"/>
              </w:rPr>
              <w:t>) C.P. Food (Nantong)</w:t>
            </w:r>
            <w:r>
              <w:rPr>
                <w:rFonts w:ascii="Times New Roman" w:hAnsi="Times New Roman" w:cs="Times New Roman"/>
                <w:sz w:val="18"/>
                <w:szCs w:val="18"/>
              </w:rPr>
              <w:t xml:space="preserve"> Co., Ltd.</w:t>
            </w:r>
          </w:p>
        </w:tc>
        <w:tc>
          <w:tcPr>
            <w:tcW w:w="270" w:type="dxa"/>
            <w:gridSpan w:val="2"/>
          </w:tcPr>
          <w:p w14:paraId="56F9B1C8" w14:textId="77777777" w:rsidR="00464690" w:rsidRPr="00F35C00" w:rsidRDefault="00464690" w:rsidP="00464690">
            <w:pPr>
              <w:spacing w:line="240" w:lineRule="atLeast"/>
              <w:ind w:right="-108" w:hanging="32"/>
              <w:rPr>
                <w:rFonts w:ascii="Times New Roman" w:hAnsi="Times New Roman" w:cs="Times New Roman"/>
                <w:sz w:val="18"/>
                <w:szCs w:val="18"/>
              </w:rPr>
            </w:pPr>
          </w:p>
        </w:tc>
        <w:tc>
          <w:tcPr>
            <w:tcW w:w="2790" w:type="dxa"/>
          </w:tcPr>
          <w:p w14:paraId="4426281D" w14:textId="571A9E59"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w:t>
            </w:r>
          </w:p>
        </w:tc>
        <w:tc>
          <w:tcPr>
            <w:tcW w:w="270" w:type="dxa"/>
          </w:tcPr>
          <w:p w14:paraId="06DDC4F1"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04D91451"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tcPr>
          <w:p w14:paraId="16ED14D6" w14:textId="77777777" w:rsidR="00464690" w:rsidRPr="00F35C00" w:rsidRDefault="00464690" w:rsidP="00464690">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20450C11" w14:textId="51433FFA"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13ECB61B" w14:textId="77777777" w:rsidR="00464690" w:rsidRPr="00F35C00" w:rsidRDefault="00464690" w:rsidP="00464690">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7B12D9AF" w14:textId="792E4C76"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52BB039F" w14:textId="77777777" w:rsidTr="00212483">
        <w:tc>
          <w:tcPr>
            <w:tcW w:w="3780" w:type="dxa"/>
          </w:tcPr>
          <w:p w14:paraId="3E465597" w14:textId="77777777" w:rsidR="00464690" w:rsidRPr="00F35C00" w:rsidRDefault="00464690" w:rsidP="00464690">
            <w:pPr>
              <w:spacing w:line="240" w:lineRule="atLeast"/>
              <w:ind w:left="237" w:right="-109" w:firstLine="540"/>
              <w:rPr>
                <w:rFonts w:ascii="Times New Roman" w:hAnsi="Times New Roman" w:cs="Times New Roman"/>
                <w:sz w:val="18"/>
                <w:szCs w:val="18"/>
              </w:rPr>
            </w:pPr>
            <w:r w:rsidRPr="00F35C00">
              <w:rPr>
                <w:rFonts w:ascii="Times New Roman" w:hAnsi="Times New Roman" w:cs="Times New Roman"/>
                <w:sz w:val="18"/>
                <w:szCs w:val="18"/>
              </w:rPr>
              <w:t xml:space="preserve"> </w:t>
            </w:r>
          </w:p>
        </w:tc>
        <w:tc>
          <w:tcPr>
            <w:tcW w:w="270" w:type="dxa"/>
            <w:gridSpan w:val="2"/>
          </w:tcPr>
          <w:p w14:paraId="2B4E4C09" w14:textId="77777777" w:rsidR="00464690" w:rsidRPr="00F35C00" w:rsidRDefault="00464690" w:rsidP="00464690">
            <w:pPr>
              <w:spacing w:line="240" w:lineRule="atLeast"/>
              <w:ind w:right="-108" w:hanging="32"/>
              <w:rPr>
                <w:rFonts w:ascii="Times New Roman" w:hAnsi="Times New Roman" w:cs="Times New Roman"/>
                <w:sz w:val="18"/>
                <w:szCs w:val="18"/>
              </w:rPr>
            </w:pPr>
          </w:p>
        </w:tc>
        <w:tc>
          <w:tcPr>
            <w:tcW w:w="2790" w:type="dxa"/>
          </w:tcPr>
          <w:p w14:paraId="75C7C85D" w14:textId="04D1A5E0"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   processed food and ready meal</w:t>
            </w:r>
            <w:r>
              <w:rPr>
                <w:rFonts w:ascii="Times New Roman" w:hAnsi="Times New Roman" w:cs="Times New Roman"/>
                <w:color w:val="000000"/>
                <w:sz w:val="18"/>
                <w:szCs w:val="18"/>
              </w:rPr>
              <w:t>s</w:t>
            </w:r>
          </w:p>
        </w:tc>
        <w:tc>
          <w:tcPr>
            <w:tcW w:w="270" w:type="dxa"/>
          </w:tcPr>
          <w:p w14:paraId="0C5E827D"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20C09BB3"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p>
        </w:tc>
        <w:tc>
          <w:tcPr>
            <w:tcW w:w="270" w:type="dxa"/>
          </w:tcPr>
          <w:p w14:paraId="1821F4E7" w14:textId="77777777" w:rsidR="00464690" w:rsidRPr="00F35C00" w:rsidRDefault="00464690" w:rsidP="00464690">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69BCF158"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1083BC5A" w14:textId="77777777" w:rsidR="00464690" w:rsidRPr="00F35C00" w:rsidRDefault="00464690" w:rsidP="00464690">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28DD7415"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35717DED" w14:textId="77777777" w:rsidTr="00212483">
        <w:tc>
          <w:tcPr>
            <w:tcW w:w="3780" w:type="dxa"/>
          </w:tcPr>
          <w:p w14:paraId="2DB9BDD7" w14:textId="4A70300F" w:rsidR="00464690" w:rsidRPr="00F35C00" w:rsidRDefault="00464690" w:rsidP="00464690">
            <w:pPr>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w:t>
            </w:r>
            <w:r>
              <w:rPr>
                <w:rFonts w:ascii="Times New Roman" w:hAnsi="Times New Roman" w:cs="Times New Roman"/>
                <w:sz w:val="18"/>
                <w:szCs w:val="18"/>
              </w:rPr>
              <w:t>12</w:t>
            </w:r>
            <w:r w:rsidRPr="00F35C00">
              <w:rPr>
                <w:rFonts w:ascii="Times New Roman" w:hAnsi="Times New Roman" w:cs="Times New Roman"/>
                <w:sz w:val="18"/>
                <w:szCs w:val="18"/>
              </w:rPr>
              <w:t>) C.P. Food (Xiangyang) Co., Ltd.</w:t>
            </w:r>
          </w:p>
        </w:tc>
        <w:tc>
          <w:tcPr>
            <w:tcW w:w="270" w:type="dxa"/>
            <w:gridSpan w:val="2"/>
          </w:tcPr>
          <w:p w14:paraId="49B4A824" w14:textId="77777777" w:rsidR="00464690" w:rsidRPr="0007600B" w:rsidRDefault="00464690" w:rsidP="00464690">
            <w:pPr>
              <w:spacing w:line="240" w:lineRule="atLeast"/>
              <w:ind w:right="-108"/>
              <w:rPr>
                <w:rFonts w:ascii="Times New Roman" w:hAnsi="Times New Roman" w:cs="Times New Roman"/>
                <w:color w:val="000000"/>
                <w:sz w:val="18"/>
                <w:szCs w:val="18"/>
              </w:rPr>
            </w:pPr>
          </w:p>
        </w:tc>
        <w:tc>
          <w:tcPr>
            <w:tcW w:w="2790" w:type="dxa"/>
          </w:tcPr>
          <w:p w14:paraId="32A33F0D" w14:textId="41EF77A4" w:rsidR="00464690" w:rsidRPr="0007600B"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w:t>
            </w:r>
          </w:p>
        </w:tc>
        <w:tc>
          <w:tcPr>
            <w:tcW w:w="270" w:type="dxa"/>
          </w:tcPr>
          <w:p w14:paraId="3BB6A49F"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68D64BDD"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002950E7" w14:textId="77777777" w:rsidR="00464690" w:rsidRPr="00F35C00" w:rsidRDefault="00464690" w:rsidP="00464690">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4C116BCF" w14:textId="596D0B55"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5361BF63" w14:textId="77777777" w:rsidR="00464690" w:rsidRPr="00F35C00" w:rsidRDefault="00464690" w:rsidP="00464690">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67F8235C"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73EB8001" w14:textId="77777777" w:rsidTr="00212483">
        <w:tc>
          <w:tcPr>
            <w:tcW w:w="3780" w:type="dxa"/>
          </w:tcPr>
          <w:p w14:paraId="558E220B" w14:textId="77777777" w:rsidR="00464690" w:rsidRDefault="00464690" w:rsidP="00464690">
            <w:pPr>
              <w:spacing w:line="240" w:lineRule="atLeast"/>
              <w:ind w:left="284" w:right="-109" w:hanging="32"/>
              <w:rPr>
                <w:rFonts w:ascii="Times New Roman" w:hAnsi="Times New Roman" w:cs="Times New Roman"/>
                <w:sz w:val="18"/>
                <w:szCs w:val="18"/>
              </w:rPr>
            </w:pPr>
          </w:p>
        </w:tc>
        <w:tc>
          <w:tcPr>
            <w:tcW w:w="270" w:type="dxa"/>
            <w:gridSpan w:val="2"/>
          </w:tcPr>
          <w:p w14:paraId="48BCD8DC"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0FD85A19" w14:textId="1ACDB682" w:rsidR="00464690" w:rsidRPr="00F35C00" w:rsidRDefault="00464690" w:rsidP="00212483">
            <w:pPr>
              <w:spacing w:line="240" w:lineRule="atLeast"/>
              <w:ind w:left="147"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processed food</w:t>
            </w:r>
          </w:p>
        </w:tc>
        <w:tc>
          <w:tcPr>
            <w:tcW w:w="270" w:type="dxa"/>
          </w:tcPr>
          <w:p w14:paraId="7A053351"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348E9A25"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p>
        </w:tc>
        <w:tc>
          <w:tcPr>
            <w:tcW w:w="270" w:type="dxa"/>
          </w:tcPr>
          <w:p w14:paraId="5DBC50AF" w14:textId="77777777" w:rsidR="00464690" w:rsidRPr="00F35C00" w:rsidRDefault="00464690" w:rsidP="00464690">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1C704236" w14:textId="77777777" w:rsidR="00464690" w:rsidRDefault="00464690" w:rsidP="00212483">
            <w:pPr>
              <w:tabs>
                <w:tab w:val="decimal" w:pos="490"/>
              </w:tabs>
              <w:spacing w:line="240" w:lineRule="atLeast"/>
              <w:ind w:left="-108" w:right="-108"/>
              <w:rPr>
                <w:rFonts w:ascii="Times New Roman" w:hAnsi="Times New Roman" w:cs="Times New Roman"/>
                <w:sz w:val="18"/>
                <w:szCs w:val="18"/>
              </w:rPr>
            </w:pPr>
          </w:p>
        </w:tc>
        <w:tc>
          <w:tcPr>
            <w:tcW w:w="270" w:type="dxa"/>
          </w:tcPr>
          <w:p w14:paraId="19A8D608" w14:textId="77777777" w:rsidR="00464690" w:rsidRPr="00F35C00" w:rsidRDefault="00464690" w:rsidP="00464690">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7D279E29" w14:textId="77777777" w:rsidR="0046469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364FF0F8" w14:textId="77777777" w:rsidTr="00212483">
        <w:tc>
          <w:tcPr>
            <w:tcW w:w="3780" w:type="dxa"/>
          </w:tcPr>
          <w:p w14:paraId="0A272EFF" w14:textId="5123CC44" w:rsidR="00464690" w:rsidRPr="00F35C00" w:rsidRDefault="00464690" w:rsidP="00212483">
            <w:pPr>
              <w:tabs>
                <w:tab w:val="left" w:pos="700"/>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lastRenderedPageBreak/>
              <w:t>4</w:t>
            </w:r>
            <w:r w:rsidRPr="00F35C00">
              <w:rPr>
                <w:rFonts w:ascii="Times New Roman" w:hAnsi="Times New Roman" w:cs="Times New Roman"/>
                <w:sz w:val="18"/>
                <w:szCs w:val="18"/>
              </w:rPr>
              <w:t>.</w:t>
            </w:r>
            <w:r>
              <w:rPr>
                <w:rFonts w:ascii="Times New Roman" w:hAnsi="Times New Roman" w:cs="Times New Roman"/>
                <w:sz w:val="18"/>
                <w:szCs w:val="18"/>
              </w:rPr>
              <w:t>13</w:t>
            </w:r>
            <w:r w:rsidRPr="00F35C00">
              <w:rPr>
                <w:rFonts w:ascii="Times New Roman" w:hAnsi="Times New Roman" w:cs="Times New Roman"/>
                <w:sz w:val="18"/>
                <w:szCs w:val="18"/>
              </w:rPr>
              <w:t>) C.P. Food (Xuzhou) Co., Ltd.</w:t>
            </w:r>
          </w:p>
        </w:tc>
        <w:tc>
          <w:tcPr>
            <w:tcW w:w="236" w:type="dxa"/>
          </w:tcPr>
          <w:p w14:paraId="1C42A164"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824" w:type="dxa"/>
            <w:gridSpan w:val="2"/>
          </w:tcPr>
          <w:p w14:paraId="43362802" w14:textId="6B346A6A" w:rsidR="00464690" w:rsidRPr="00F35C00" w:rsidRDefault="00464690" w:rsidP="00212483">
            <w:pPr>
              <w:spacing w:line="240" w:lineRule="atLeast"/>
              <w:ind w:left="28"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w:t>
            </w:r>
          </w:p>
        </w:tc>
        <w:tc>
          <w:tcPr>
            <w:tcW w:w="270" w:type="dxa"/>
          </w:tcPr>
          <w:p w14:paraId="0FA9B4CA"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7C89579C"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tcPr>
          <w:p w14:paraId="3BF2FEA6" w14:textId="77777777" w:rsidR="00464690" w:rsidRPr="00F35C00" w:rsidRDefault="00464690" w:rsidP="00464690">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741FED42" w14:textId="2FE6FDD0"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07DDFDB5" w14:textId="77777777" w:rsidR="00464690" w:rsidRPr="00F35C00" w:rsidRDefault="00464690" w:rsidP="00464690">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6A5ABEA0"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0B8E3C4E" w14:textId="77777777" w:rsidTr="00212483">
        <w:tc>
          <w:tcPr>
            <w:tcW w:w="3780" w:type="dxa"/>
          </w:tcPr>
          <w:p w14:paraId="1E7B34B6" w14:textId="77777777" w:rsidR="00464690" w:rsidRPr="00F35C00" w:rsidRDefault="00464690" w:rsidP="00464690">
            <w:pPr>
              <w:spacing w:line="240" w:lineRule="atLeast"/>
              <w:ind w:left="284" w:right="-109" w:hanging="32"/>
              <w:rPr>
                <w:rFonts w:ascii="Times New Roman" w:hAnsi="Times New Roman" w:cs="Times New Roman"/>
                <w:sz w:val="18"/>
                <w:szCs w:val="18"/>
              </w:rPr>
            </w:pPr>
          </w:p>
        </w:tc>
        <w:tc>
          <w:tcPr>
            <w:tcW w:w="236" w:type="dxa"/>
          </w:tcPr>
          <w:p w14:paraId="77A1E562"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824" w:type="dxa"/>
            <w:gridSpan w:val="2"/>
          </w:tcPr>
          <w:p w14:paraId="18E9D472" w14:textId="6D038BDD" w:rsidR="00464690" w:rsidRPr="00F35C00" w:rsidRDefault="00464690" w:rsidP="00212483">
            <w:pPr>
              <w:spacing w:line="240" w:lineRule="atLeast"/>
              <w:ind w:left="172" w:right="-108"/>
              <w:rPr>
                <w:rFonts w:ascii="Times New Roman" w:hAnsi="Times New Roman" w:cs="Times New Roman"/>
                <w:color w:val="000000"/>
                <w:sz w:val="18"/>
                <w:szCs w:val="18"/>
              </w:rPr>
            </w:pPr>
            <w:r>
              <w:rPr>
                <w:rFonts w:ascii="Times New Roman" w:hAnsi="Times New Roman" w:cs="Times New Roman"/>
                <w:color w:val="000000"/>
                <w:sz w:val="18"/>
                <w:szCs w:val="18"/>
              </w:rPr>
              <w:t>p</w:t>
            </w:r>
            <w:r w:rsidRPr="00F35C00">
              <w:rPr>
                <w:rFonts w:ascii="Times New Roman" w:hAnsi="Times New Roman" w:cs="Times New Roman"/>
                <w:color w:val="000000"/>
                <w:sz w:val="18"/>
                <w:szCs w:val="18"/>
              </w:rPr>
              <w:t>rocessed</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food and</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ready</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meal</w:t>
            </w:r>
            <w:r>
              <w:rPr>
                <w:rFonts w:ascii="Times New Roman" w:hAnsi="Times New Roman" w:cs="Times New Roman"/>
                <w:color w:val="000000"/>
                <w:sz w:val="18"/>
                <w:szCs w:val="18"/>
              </w:rPr>
              <w:t>s</w:t>
            </w:r>
          </w:p>
        </w:tc>
        <w:tc>
          <w:tcPr>
            <w:tcW w:w="270" w:type="dxa"/>
          </w:tcPr>
          <w:p w14:paraId="5D87C5FF"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3CC3A466"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p>
        </w:tc>
        <w:tc>
          <w:tcPr>
            <w:tcW w:w="270" w:type="dxa"/>
          </w:tcPr>
          <w:p w14:paraId="3886B1F3" w14:textId="77777777" w:rsidR="00464690" w:rsidRPr="00F35C00" w:rsidRDefault="00464690" w:rsidP="00464690">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22658967"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2C54EAE4" w14:textId="77777777" w:rsidR="00464690" w:rsidRPr="00F35C00" w:rsidRDefault="00464690" w:rsidP="00464690">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50C408B1"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715A2831" w14:textId="77777777" w:rsidTr="00212483">
        <w:tc>
          <w:tcPr>
            <w:tcW w:w="3780" w:type="dxa"/>
          </w:tcPr>
          <w:p w14:paraId="447A79B8" w14:textId="298EE180" w:rsidR="00464690" w:rsidRPr="00F35C00" w:rsidRDefault="00464690" w:rsidP="00464690">
            <w:pPr>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.1</w:t>
            </w:r>
            <w:r>
              <w:rPr>
                <w:rFonts w:ascii="Times New Roman" w:hAnsi="Times New Roman" w:cs="Times New Roman"/>
                <w:sz w:val="18"/>
                <w:szCs w:val="18"/>
              </w:rPr>
              <w:t>4</w:t>
            </w:r>
            <w:r w:rsidRPr="00F35C00">
              <w:rPr>
                <w:rFonts w:ascii="Times New Roman" w:hAnsi="Times New Roman" w:cs="Times New Roman"/>
                <w:sz w:val="18"/>
                <w:szCs w:val="18"/>
              </w:rPr>
              <w:t>) C.P. Food (Zhanjiang) Co., Ltd.</w:t>
            </w:r>
          </w:p>
        </w:tc>
        <w:tc>
          <w:tcPr>
            <w:tcW w:w="236" w:type="dxa"/>
          </w:tcPr>
          <w:p w14:paraId="299C6428"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824" w:type="dxa"/>
            <w:gridSpan w:val="2"/>
          </w:tcPr>
          <w:p w14:paraId="6FBB23FA" w14:textId="674D0E7F" w:rsidR="00464690" w:rsidRPr="00F35C00" w:rsidRDefault="00464690" w:rsidP="00212483">
            <w:pPr>
              <w:spacing w:line="240" w:lineRule="atLeast"/>
              <w:ind w:left="28"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w:t>
            </w:r>
          </w:p>
        </w:tc>
        <w:tc>
          <w:tcPr>
            <w:tcW w:w="270" w:type="dxa"/>
          </w:tcPr>
          <w:p w14:paraId="796018AA"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769F32DB"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tcPr>
          <w:p w14:paraId="546EFA90" w14:textId="77777777" w:rsidR="00464690" w:rsidRPr="00F35C00" w:rsidRDefault="00464690" w:rsidP="00464690">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408F3BA8" w14:textId="4DCE4CA0"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51F07199" w14:textId="77777777" w:rsidR="00464690" w:rsidRPr="00F35C00" w:rsidRDefault="00464690" w:rsidP="00464690">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1042E50F" w14:textId="25B8D9A9"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30CD7C67" w14:textId="77777777" w:rsidTr="00212483">
        <w:tc>
          <w:tcPr>
            <w:tcW w:w="3780" w:type="dxa"/>
          </w:tcPr>
          <w:p w14:paraId="6F605F4B" w14:textId="77777777" w:rsidR="00464690" w:rsidRDefault="00464690" w:rsidP="00464690">
            <w:pPr>
              <w:spacing w:line="240" w:lineRule="atLeast"/>
              <w:ind w:left="284" w:right="-109" w:hanging="32"/>
              <w:rPr>
                <w:rFonts w:ascii="Times New Roman" w:hAnsi="Times New Roman" w:cs="Times New Roman"/>
                <w:sz w:val="18"/>
                <w:szCs w:val="18"/>
              </w:rPr>
            </w:pPr>
          </w:p>
        </w:tc>
        <w:tc>
          <w:tcPr>
            <w:tcW w:w="236" w:type="dxa"/>
          </w:tcPr>
          <w:p w14:paraId="5F34B535" w14:textId="77777777" w:rsidR="00464690" w:rsidRPr="00F35C00" w:rsidRDefault="00464690" w:rsidP="00464690">
            <w:pPr>
              <w:spacing w:line="240" w:lineRule="atLeast"/>
              <w:ind w:left="792" w:right="-108"/>
              <w:rPr>
                <w:rFonts w:ascii="Times New Roman" w:hAnsi="Times New Roman" w:cs="Times New Roman"/>
                <w:sz w:val="18"/>
                <w:szCs w:val="18"/>
              </w:rPr>
            </w:pPr>
          </w:p>
        </w:tc>
        <w:tc>
          <w:tcPr>
            <w:tcW w:w="2824" w:type="dxa"/>
            <w:gridSpan w:val="2"/>
          </w:tcPr>
          <w:p w14:paraId="0418A0ED" w14:textId="481682DE" w:rsidR="00464690" w:rsidRPr="00F35C00" w:rsidRDefault="00464690" w:rsidP="00464690">
            <w:pPr>
              <w:tabs>
                <w:tab w:val="left" w:pos="792"/>
              </w:tabs>
              <w:spacing w:line="240" w:lineRule="atLeast"/>
              <w:ind w:left="147"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processed food</w:t>
            </w:r>
          </w:p>
        </w:tc>
        <w:tc>
          <w:tcPr>
            <w:tcW w:w="270" w:type="dxa"/>
          </w:tcPr>
          <w:p w14:paraId="3FE26270"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6AE74152"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p>
        </w:tc>
        <w:tc>
          <w:tcPr>
            <w:tcW w:w="270" w:type="dxa"/>
          </w:tcPr>
          <w:p w14:paraId="44C1D070" w14:textId="77777777" w:rsidR="00464690" w:rsidRPr="00F35C00" w:rsidRDefault="00464690" w:rsidP="00464690">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5A663705" w14:textId="77777777" w:rsidR="0046469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1E59AEF5" w14:textId="77777777" w:rsidR="00464690" w:rsidRPr="00645253"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199B54F" w14:textId="77777777" w:rsidR="0046469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40B29400" w14:textId="77777777" w:rsidTr="00212483">
        <w:tc>
          <w:tcPr>
            <w:tcW w:w="3780" w:type="dxa"/>
          </w:tcPr>
          <w:p w14:paraId="36575674" w14:textId="5E5C3E80" w:rsidR="00464690" w:rsidRPr="00F35C00" w:rsidRDefault="00464690" w:rsidP="00464690">
            <w:pPr>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.1</w:t>
            </w:r>
            <w:r>
              <w:rPr>
                <w:rFonts w:ascii="Times New Roman" w:hAnsi="Times New Roman" w:cs="Times New Roman"/>
                <w:sz w:val="18"/>
                <w:szCs w:val="18"/>
              </w:rPr>
              <w:t>5</w:t>
            </w:r>
            <w:r w:rsidRPr="00F35C00">
              <w:rPr>
                <w:rFonts w:ascii="Times New Roman" w:hAnsi="Times New Roman" w:cs="Times New Roman"/>
                <w:sz w:val="18"/>
                <w:szCs w:val="18"/>
              </w:rPr>
              <w:t xml:space="preserve">) C.P. Premix (Guanghan) Co., Ltd. </w:t>
            </w:r>
          </w:p>
        </w:tc>
        <w:tc>
          <w:tcPr>
            <w:tcW w:w="236" w:type="dxa"/>
          </w:tcPr>
          <w:p w14:paraId="4F9C7CAD" w14:textId="77777777" w:rsidR="00464690" w:rsidRPr="00A964AF" w:rsidRDefault="00464690" w:rsidP="00464690">
            <w:pPr>
              <w:spacing w:line="240" w:lineRule="atLeast"/>
              <w:ind w:left="792" w:right="-108"/>
              <w:rPr>
                <w:rFonts w:ascii="Times New Roman" w:hAnsi="Times New Roman" w:cs="Times New Roman"/>
                <w:sz w:val="18"/>
                <w:szCs w:val="18"/>
              </w:rPr>
            </w:pPr>
          </w:p>
        </w:tc>
        <w:tc>
          <w:tcPr>
            <w:tcW w:w="2824" w:type="dxa"/>
            <w:gridSpan w:val="2"/>
          </w:tcPr>
          <w:p w14:paraId="4167DF33" w14:textId="320042E7" w:rsidR="00464690" w:rsidRPr="00F35C00" w:rsidRDefault="00464690" w:rsidP="00212483">
            <w:pPr>
              <w:spacing w:line="240" w:lineRule="atLeast"/>
              <w:ind w:left="28"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48EA8603"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6823FCCD"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47A62AE6" w14:textId="77777777" w:rsidR="00464690" w:rsidRPr="00F35C00" w:rsidRDefault="00464690" w:rsidP="00464690">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4CC89F02" w14:textId="6B0C1671"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4788E751" w14:textId="77777777" w:rsidR="00464690" w:rsidRPr="00645253"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A1EF53A"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47.54</w:t>
            </w:r>
          </w:p>
        </w:tc>
      </w:tr>
      <w:tr w:rsidR="00464690" w:rsidRPr="00F35C00" w14:paraId="08EE5964" w14:textId="77777777" w:rsidTr="00212483">
        <w:tc>
          <w:tcPr>
            <w:tcW w:w="3780" w:type="dxa"/>
          </w:tcPr>
          <w:p w14:paraId="39860496" w14:textId="2FA5BAA5" w:rsidR="00464690" w:rsidRPr="00F35C00" w:rsidRDefault="00464690" w:rsidP="00464690">
            <w:pPr>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.1</w:t>
            </w:r>
            <w:r>
              <w:rPr>
                <w:rFonts w:ascii="Times New Roman" w:hAnsi="Times New Roman" w:cs="Times New Roman"/>
                <w:sz w:val="18"/>
                <w:szCs w:val="18"/>
              </w:rPr>
              <w:t>6</w:t>
            </w:r>
            <w:r w:rsidRPr="00F35C00">
              <w:rPr>
                <w:rFonts w:ascii="Times New Roman" w:hAnsi="Times New Roman" w:cs="Times New Roman"/>
                <w:sz w:val="18"/>
                <w:szCs w:val="18"/>
              </w:rPr>
              <w:t>) C.P. Premix (Hangzhou)</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Co., Ltd.  </w:t>
            </w:r>
          </w:p>
        </w:tc>
        <w:tc>
          <w:tcPr>
            <w:tcW w:w="236" w:type="dxa"/>
          </w:tcPr>
          <w:p w14:paraId="656ACA81" w14:textId="77777777" w:rsidR="00464690" w:rsidRPr="00CE29A5" w:rsidRDefault="00464690" w:rsidP="00464690">
            <w:pPr>
              <w:spacing w:line="240" w:lineRule="atLeast"/>
              <w:ind w:left="792" w:right="-108"/>
              <w:rPr>
                <w:rFonts w:ascii="Times New Roman" w:hAnsi="Times New Roman" w:cs="Times New Roman"/>
                <w:sz w:val="18"/>
                <w:szCs w:val="18"/>
              </w:rPr>
            </w:pPr>
          </w:p>
        </w:tc>
        <w:tc>
          <w:tcPr>
            <w:tcW w:w="2824" w:type="dxa"/>
            <w:gridSpan w:val="2"/>
          </w:tcPr>
          <w:p w14:paraId="4CE792CD" w14:textId="3F7E12E1" w:rsidR="00464690" w:rsidRPr="00F35C00" w:rsidRDefault="00464690" w:rsidP="00212483">
            <w:pPr>
              <w:spacing w:line="240" w:lineRule="atLeast"/>
              <w:ind w:left="28"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6AF79770"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3779A324"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tcPr>
          <w:p w14:paraId="507474DE" w14:textId="77777777" w:rsidR="00464690" w:rsidRPr="00CE29A5" w:rsidRDefault="00464690" w:rsidP="00464690">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1EB44BDB" w14:textId="4603ECC7"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05CED6EC" w14:textId="77777777" w:rsidR="00464690" w:rsidRPr="00645253"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B17BE59"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13125177" w14:textId="77777777" w:rsidTr="00212483">
        <w:tc>
          <w:tcPr>
            <w:tcW w:w="3780" w:type="dxa"/>
          </w:tcPr>
          <w:p w14:paraId="3AE80AF3" w14:textId="14A42060" w:rsidR="00464690" w:rsidRPr="00F35C00" w:rsidRDefault="00464690" w:rsidP="00464690">
            <w:pPr>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.1</w:t>
            </w:r>
            <w:r>
              <w:rPr>
                <w:rFonts w:ascii="Times New Roman" w:hAnsi="Times New Roman" w:cs="Times New Roman"/>
                <w:sz w:val="18"/>
                <w:szCs w:val="18"/>
              </w:rPr>
              <w:t>7</w:t>
            </w:r>
            <w:r w:rsidRPr="00F35C00">
              <w:rPr>
                <w:rFonts w:ascii="Times New Roman" w:hAnsi="Times New Roman" w:cs="Times New Roman"/>
                <w:sz w:val="18"/>
                <w:szCs w:val="18"/>
              </w:rPr>
              <w:t>) C.P. Premix (Liuzhou)</w:t>
            </w:r>
            <w:r>
              <w:rPr>
                <w:rFonts w:ascii="Times New Roman" w:hAnsi="Times New Roman" w:cs="Times New Roman"/>
                <w:sz w:val="18"/>
                <w:szCs w:val="18"/>
              </w:rPr>
              <w:t xml:space="preserve"> </w:t>
            </w:r>
            <w:r w:rsidRPr="00F35C00">
              <w:rPr>
                <w:rFonts w:ascii="Times New Roman" w:hAnsi="Times New Roman" w:cs="Times New Roman"/>
                <w:sz w:val="18"/>
                <w:szCs w:val="18"/>
              </w:rPr>
              <w:t>Co., Ltd.</w:t>
            </w:r>
          </w:p>
        </w:tc>
        <w:tc>
          <w:tcPr>
            <w:tcW w:w="236" w:type="dxa"/>
          </w:tcPr>
          <w:p w14:paraId="72F8D9E6" w14:textId="77777777" w:rsidR="00464690" w:rsidRPr="00CE29A5" w:rsidRDefault="00464690" w:rsidP="00464690">
            <w:pPr>
              <w:spacing w:line="240" w:lineRule="atLeast"/>
              <w:ind w:left="792" w:right="-108"/>
              <w:rPr>
                <w:rFonts w:ascii="Times New Roman" w:hAnsi="Times New Roman" w:cs="Times New Roman"/>
                <w:sz w:val="18"/>
                <w:szCs w:val="18"/>
              </w:rPr>
            </w:pPr>
          </w:p>
        </w:tc>
        <w:tc>
          <w:tcPr>
            <w:tcW w:w="2824" w:type="dxa"/>
            <w:gridSpan w:val="2"/>
          </w:tcPr>
          <w:p w14:paraId="4FCC53A6" w14:textId="3C5BA580" w:rsidR="00464690" w:rsidRPr="00F35C00" w:rsidRDefault="00464690" w:rsidP="00212483">
            <w:pPr>
              <w:spacing w:line="240" w:lineRule="atLeast"/>
              <w:ind w:left="28"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6CB1F453"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01F6F903"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tcPr>
          <w:p w14:paraId="7ABB8815" w14:textId="77777777" w:rsidR="00464690" w:rsidRPr="00CE29A5" w:rsidRDefault="00464690" w:rsidP="00464690">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07607CFA" w14:textId="3EC170AD"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BA74A3B" w14:textId="77777777" w:rsidR="00464690" w:rsidRPr="00645253"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BD770E1" w14:textId="77777777" w:rsidR="00464690" w:rsidRPr="00416C92"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54B5EE78" w14:textId="77777777" w:rsidTr="00212483">
        <w:tc>
          <w:tcPr>
            <w:tcW w:w="3780" w:type="dxa"/>
          </w:tcPr>
          <w:p w14:paraId="40CC0118" w14:textId="0A6101F7" w:rsidR="00464690" w:rsidRPr="00F35C00" w:rsidRDefault="00464690" w:rsidP="00464690">
            <w:pPr>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.1</w:t>
            </w:r>
            <w:r>
              <w:rPr>
                <w:rFonts w:ascii="Times New Roman" w:hAnsi="Times New Roman" w:cs="Times New Roman"/>
                <w:sz w:val="18"/>
                <w:szCs w:val="18"/>
              </w:rPr>
              <w:t>8</w:t>
            </w:r>
            <w:r w:rsidRPr="00F35C00">
              <w:rPr>
                <w:rFonts w:ascii="Times New Roman" w:hAnsi="Times New Roman" w:cs="Times New Roman"/>
                <w:sz w:val="18"/>
                <w:szCs w:val="18"/>
              </w:rPr>
              <w:t>) C.P. Premix (Nantong)</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Co., Ltd. </w:t>
            </w:r>
          </w:p>
        </w:tc>
        <w:tc>
          <w:tcPr>
            <w:tcW w:w="270" w:type="dxa"/>
            <w:gridSpan w:val="2"/>
          </w:tcPr>
          <w:p w14:paraId="6D52DEC4" w14:textId="77777777" w:rsidR="00464690" w:rsidRPr="00CE29A5" w:rsidRDefault="00464690" w:rsidP="00464690">
            <w:pPr>
              <w:spacing w:line="240" w:lineRule="atLeast"/>
              <w:ind w:left="792" w:right="-108"/>
              <w:rPr>
                <w:rFonts w:ascii="Times New Roman" w:hAnsi="Times New Roman" w:cs="Times New Roman"/>
                <w:sz w:val="18"/>
                <w:szCs w:val="18"/>
              </w:rPr>
            </w:pPr>
          </w:p>
        </w:tc>
        <w:tc>
          <w:tcPr>
            <w:tcW w:w="2790" w:type="dxa"/>
          </w:tcPr>
          <w:p w14:paraId="1F38F85F" w14:textId="73703A2F"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w:t>
            </w:r>
            <w:r>
              <w:rPr>
                <w:rFonts w:ascii="Times New Roman" w:hAnsi="Times New Roman" w:cs="Times New Roman"/>
                <w:color w:val="000000"/>
                <w:sz w:val="18"/>
                <w:szCs w:val="18"/>
              </w:rPr>
              <w:t xml:space="preserve">animal </w:t>
            </w:r>
            <w:r w:rsidRPr="00F35C00">
              <w:rPr>
                <w:rFonts w:ascii="Times New Roman" w:hAnsi="Times New Roman" w:cs="Times New Roman"/>
                <w:color w:val="000000"/>
                <w:sz w:val="18"/>
                <w:szCs w:val="18"/>
              </w:rPr>
              <w:t xml:space="preserve">feed </w:t>
            </w:r>
          </w:p>
        </w:tc>
        <w:tc>
          <w:tcPr>
            <w:tcW w:w="270" w:type="dxa"/>
          </w:tcPr>
          <w:p w14:paraId="679D0F07"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0F567A6E"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tcPr>
          <w:p w14:paraId="03A37D3F" w14:textId="77777777" w:rsidR="00464690" w:rsidRPr="00F35C00" w:rsidRDefault="00464690" w:rsidP="00464690">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32087E9A" w14:textId="16D863A8"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0AEDB3F0" w14:textId="77777777" w:rsidR="00464690" w:rsidRPr="00645253"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C1CB76E"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31.35</w:t>
            </w:r>
          </w:p>
        </w:tc>
      </w:tr>
      <w:tr w:rsidR="00464690" w:rsidRPr="00F35C00" w14:paraId="2114EF18" w14:textId="77777777" w:rsidTr="00212483">
        <w:tc>
          <w:tcPr>
            <w:tcW w:w="3780" w:type="dxa"/>
          </w:tcPr>
          <w:p w14:paraId="627B319E" w14:textId="3A5A7DAE" w:rsidR="00464690" w:rsidRPr="00F35C00" w:rsidRDefault="00464690" w:rsidP="00464690">
            <w:pPr>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.1</w:t>
            </w:r>
            <w:r>
              <w:rPr>
                <w:rFonts w:ascii="Times New Roman" w:hAnsi="Times New Roman" w:cs="Times New Roman"/>
                <w:sz w:val="18"/>
                <w:szCs w:val="18"/>
              </w:rPr>
              <w:t>9</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F35C00">
              <w:rPr>
                <w:rFonts w:ascii="Times New Roman" w:hAnsi="Times New Roman" w:cs="Times New Roman"/>
                <w:sz w:val="18"/>
                <w:szCs w:val="18"/>
              </w:rPr>
              <w:t>C.P. Premix (Shenyang)</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Co., Ltd.  </w:t>
            </w:r>
          </w:p>
        </w:tc>
        <w:tc>
          <w:tcPr>
            <w:tcW w:w="270" w:type="dxa"/>
            <w:gridSpan w:val="2"/>
          </w:tcPr>
          <w:p w14:paraId="2B2B5AD5" w14:textId="77777777" w:rsidR="00464690" w:rsidRPr="00CE29A5" w:rsidRDefault="00464690" w:rsidP="00464690">
            <w:pPr>
              <w:spacing w:line="240" w:lineRule="atLeast"/>
              <w:ind w:left="792" w:right="-108"/>
              <w:rPr>
                <w:rFonts w:ascii="Times New Roman" w:hAnsi="Times New Roman" w:cs="Times New Roman"/>
                <w:sz w:val="18"/>
                <w:szCs w:val="18"/>
              </w:rPr>
            </w:pPr>
          </w:p>
        </w:tc>
        <w:tc>
          <w:tcPr>
            <w:tcW w:w="2790" w:type="dxa"/>
          </w:tcPr>
          <w:p w14:paraId="39486E74" w14:textId="337503C4"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2AC22026"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74581AA2"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7302A7F8" w14:textId="77777777" w:rsidR="00464690" w:rsidRPr="00F35C00" w:rsidRDefault="00464690" w:rsidP="00464690">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47F2BD52" w14:textId="0673EEF7"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4655BFBE" w14:textId="77777777" w:rsidR="00464690" w:rsidRPr="00645253"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2A9A467" w14:textId="77777777" w:rsidR="00464690" w:rsidRPr="00645253"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3B27503D" w14:textId="77777777" w:rsidTr="00212483">
        <w:tc>
          <w:tcPr>
            <w:tcW w:w="3780" w:type="dxa"/>
          </w:tcPr>
          <w:p w14:paraId="3B251FDF" w14:textId="22B2F704" w:rsidR="00464690" w:rsidRPr="00F35C00" w:rsidRDefault="00464690" w:rsidP="00464690">
            <w:pPr>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w:t>
            </w:r>
            <w:r>
              <w:rPr>
                <w:rFonts w:ascii="Times New Roman" w:hAnsi="Times New Roman" w:cs="Times New Roman"/>
                <w:sz w:val="18"/>
                <w:szCs w:val="18"/>
              </w:rPr>
              <w:t>20</w:t>
            </w:r>
            <w:r w:rsidRPr="00F35C00">
              <w:rPr>
                <w:rFonts w:ascii="Times New Roman" w:hAnsi="Times New Roman" w:cs="Times New Roman"/>
                <w:sz w:val="18"/>
                <w:szCs w:val="18"/>
              </w:rPr>
              <w:t>) C.P. Premix (Tianjin)</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Co., Ltd.  </w:t>
            </w:r>
          </w:p>
        </w:tc>
        <w:tc>
          <w:tcPr>
            <w:tcW w:w="270" w:type="dxa"/>
            <w:gridSpan w:val="2"/>
          </w:tcPr>
          <w:p w14:paraId="1A4471AD" w14:textId="77777777" w:rsidR="00464690" w:rsidRPr="00CE29A5" w:rsidRDefault="00464690" w:rsidP="00464690">
            <w:pPr>
              <w:spacing w:line="240" w:lineRule="atLeast"/>
              <w:ind w:left="792" w:right="-108"/>
              <w:rPr>
                <w:rFonts w:ascii="Times New Roman" w:hAnsi="Times New Roman" w:cs="Times New Roman"/>
                <w:sz w:val="18"/>
                <w:szCs w:val="18"/>
              </w:rPr>
            </w:pPr>
          </w:p>
        </w:tc>
        <w:tc>
          <w:tcPr>
            <w:tcW w:w="2790" w:type="dxa"/>
          </w:tcPr>
          <w:p w14:paraId="4EC9AE26" w14:textId="2B1E3A9D"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2A2AB967"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441776D7"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5336E873" w14:textId="77777777" w:rsidR="00464690" w:rsidRPr="00F35C00" w:rsidRDefault="00464690" w:rsidP="00464690">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7C807584" w14:textId="28A31F6C"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67293ED0" w14:textId="77777777" w:rsidR="00464690" w:rsidRPr="00645253"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345BA720"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4898AE53" w14:textId="77777777" w:rsidTr="00212483">
        <w:tc>
          <w:tcPr>
            <w:tcW w:w="3780" w:type="dxa"/>
          </w:tcPr>
          <w:p w14:paraId="2F293187" w14:textId="6C2F94FA" w:rsidR="00464690" w:rsidRPr="00F35C00" w:rsidRDefault="00464690" w:rsidP="00464690">
            <w:pPr>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w:t>
            </w:r>
            <w:r>
              <w:rPr>
                <w:rFonts w:ascii="Times New Roman" w:hAnsi="Times New Roman" w:cs="Times New Roman"/>
                <w:sz w:val="18"/>
                <w:szCs w:val="18"/>
              </w:rPr>
              <w:t>21</w:t>
            </w:r>
            <w:r w:rsidRPr="00F35C00">
              <w:rPr>
                <w:rFonts w:ascii="Times New Roman" w:hAnsi="Times New Roman" w:cs="Times New Roman"/>
                <w:sz w:val="18"/>
                <w:szCs w:val="18"/>
              </w:rPr>
              <w:t>) C.P. Standard Resources Limited</w:t>
            </w:r>
          </w:p>
        </w:tc>
        <w:tc>
          <w:tcPr>
            <w:tcW w:w="270" w:type="dxa"/>
            <w:gridSpan w:val="2"/>
          </w:tcPr>
          <w:p w14:paraId="5A5DCF86" w14:textId="77777777" w:rsidR="00464690" w:rsidRPr="00F35C00" w:rsidRDefault="00464690" w:rsidP="00464690">
            <w:pPr>
              <w:spacing w:line="240" w:lineRule="atLeast"/>
              <w:ind w:left="792" w:right="-108"/>
              <w:rPr>
                <w:rFonts w:ascii="Times New Roman" w:hAnsi="Times New Roman" w:cs="Times New Roman"/>
                <w:sz w:val="18"/>
                <w:szCs w:val="18"/>
              </w:rPr>
            </w:pPr>
          </w:p>
        </w:tc>
        <w:tc>
          <w:tcPr>
            <w:tcW w:w="2790" w:type="dxa"/>
          </w:tcPr>
          <w:p w14:paraId="5BEF2C75" w14:textId="77777777"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01896A1C"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0FB87357"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r w:rsidRPr="00F35C00">
                <w:rPr>
                  <w:rFonts w:ascii="Times New Roman" w:hAnsi="Times New Roman" w:cs="Times New Roman"/>
                  <w:color w:val="000000"/>
                  <w:sz w:val="18"/>
                  <w:szCs w:val="18"/>
                </w:rPr>
                <w:t>Hong Kong</w:t>
              </w:r>
            </w:smartTag>
          </w:p>
        </w:tc>
        <w:tc>
          <w:tcPr>
            <w:tcW w:w="270" w:type="dxa"/>
          </w:tcPr>
          <w:p w14:paraId="322D88CE" w14:textId="77777777" w:rsidR="00464690" w:rsidRPr="00F35C00" w:rsidRDefault="00464690" w:rsidP="00464690">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17E60EA8"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6FCD0D9F" w14:textId="77777777" w:rsidR="00464690" w:rsidRPr="00645253"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28907301"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739A3BBE" w14:textId="77777777" w:rsidTr="005E19F0">
        <w:tc>
          <w:tcPr>
            <w:tcW w:w="3780" w:type="dxa"/>
          </w:tcPr>
          <w:p w14:paraId="004C3835" w14:textId="77777777" w:rsidR="00464690" w:rsidRDefault="00464690" w:rsidP="00464690">
            <w:pPr>
              <w:spacing w:line="240" w:lineRule="atLeast"/>
              <w:ind w:left="284" w:right="-109" w:hanging="32"/>
              <w:rPr>
                <w:rFonts w:ascii="Times New Roman" w:hAnsi="Times New Roman" w:cs="Times New Roman"/>
                <w:sz w:val="18"/>
                <w:szCs w:val="18"/>
              </w:rPr>
            </w:pPr>
          </w:p>
        </w:tc>
        <w:tc>
          <w:tcPr>
            <w:tcW w:w="270" w:type="dxa"/>
            <w:gridSpan w:val="2"/>
          </w:tcPr>
          <w:p w14:paraId="0714FDC8"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4B58A1CC"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0" w:type="dxa"/>
          </w:tcPr>
          <w:p w14:paraId="2243E38C"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217D3140" w14:textId="4FA2EEFA"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22"/>
              </w:rPr>
              <w:t>Special</w:t>
            </w:r>
          </w:p>
        </w:tc>
        <w:tc>
          <w:tcPr>
            <w:tcW w:w="270" w:type="dxa"/>
          </w:tcPr>
          <w:p w14:paraId="5AD7315A"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C8D2004" w14:textId="77777777" w:rsidR="00464690" w:rsidRDefault="00464690" w:rsidP="00464690">
            <w:pPr>
              <w:tabs>
                <w:tab w:val="decimal" w:pos="278"/>
              </w:tabs>
              <w:spacing w:line="240" w:lineRule="atLeast"/>
              <w:ind w:left="-108" w:right="-108"/>
              <w:rPr>
                <w:rFonts w:ascii="Times New Roman" w:hAnsi="Times New Roman" w:cs="Times New Roman"/>
                <w:sz w:val="18"/>
                <w:szCs w:val="18"/>
              </w:rPr>
            </w:pPr>
          </w:p>
        </w:tc>
        <w:tc>
          <w:tcPr>
            <w:tcW w:w="270" w:type="dxa"/>
          </w:tcPr>
          <w:p w14:paraId="1D11F686" w14:textId="77777777" w:rsidR="00464690" w:rsidRPr="00645253"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52B2794" w14:textId="77777777" w:rsidR="00464690" w:rsidRDefault="00464690" w:rsidP="00464690">
            <w:pPr>
              <w:tabs>
                <w:tab w:val="decimal" w:pos="302"/>
              </w:tabs>
              <w:spacing w:line="240" w:lineRule="atLeast"/>
              <w:ind w:left="-108" w:right="-108"/>
              <w:rPr>
                <w:rFonts w:ascii="Times New Roman" w:hAnsi="Times New Roman" w:cs="Times New Roman"/>
                <w:sz w:val="18"/>
                <w:szCs w:val="18"/>
              </w:rPr>
            </w:pPr>
          </w:p>
        </w:tc>
      </w:tr>
      <w:tr w:rsidR="00464690" w:rsidRPr="00F35C00" w14:paraId="06A0C929" w14:textId="77777777" w:rsidTr="005E19F0">
        <w:tc>
          <w:tcPr>
            <w:tcW w:w="3780" w:type="dxa"/>
          </w:tcPr>
          <w:p w14:paraId="33DB07DD" w14:textId="77777777" w:rsidR="00464690" w:rsidRDefault="00464690" w:rsidP="00464690">
            <w:pPr>
              <w:spacing w:line="240" w:lineRule="atLeast"/>
              <w:ind w:left="284" w:right="-109" w:hanging="32"/>
              <w:rPr>
                <w:rFonts w:ascii="Times New Roman" w:hAnsi="Times New Roman" w:cs="Times New Roman"/>
                <w:sz w:val="18"/>
                <w:szCs w:val="18"/>
              </w:rPr>
            </w:pPr>
          </w:p>
        </w:tc>
        <w:tc>
          <w:tcPr>
            <w:tcW w:w="270" w:type="dxa"/>
            <w:gridSpan w:val="2"/>
          </w:tcPr>
          <w:p w14:paraId="74C98691"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723C6E58"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0" w:type="dxa"/>
          </w:tcPr>
          <w:p w14:paraId="136227F9"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37A434A1" w14:textId="38B6CC6E"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Administrative</w:t>
            </w:r>
          </w:p>
        </w:tc>
        <w:tc>
          <w:tcPr>
            <w:tcW w:w="270" w:type="dxa"/>
          </w:tcPr>
          <w:p w14:paraId="3183CEAB"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89C4938" w14:textId="77777777" w:rsidR="00464690" w:rsidRDefault="00464690" w:rsidP="00464690">
            <w:pPr>
              <w:tabs>
                <w:tab w:val="decimal" w:pos="278"/>
              </w:tabs>
              <w:spacing w:line="240" w:lineRule="atLeast"/>
              <w:ind w:left="-108" w:right="-108"/>
              <w:rPr>
                <w:rFonts w:ascii="Times New Roman" w:hAnsi="Times New Roman" w:cs="Times New Roman"/>
                <w:sz w:val="18"/>
                <w:szCs w:val="18"/>
              </w:rPr>
            </w:pPr>
          </w:p>
        </w:tc>
        <w:tc>
          <w:tcPr>
            <w:tcW w:w="270" w:type="dxa"/>
          </w:tcPr>
          <w:p w14:paraId="0EB1ADAF" w14:textId="77777777" w:rsidR="00464690" w:rsidRPr="00645253"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160B8DD" w14:textId="77777777" w:rsidR="00464690" w:rsidRDefault="00464690" w:rsidP="00464690">
            <w:pPr>
              <w:tabs>
                <w:tab w:val="decimal" w:pos="302"/>
              </w:tabs>
              <w:spacing w:line="240" w:lineRule="atLeast"/>
              <w:ind w:left="-108" w:right="-108"/>
              <w:rPr>
                <w:rFonts w:ascii="Times New Roman" w:hAnsi="Times New Roman" w:cs="Times New Roman"/>
                <w:sz w:val="18"/>
                <w:szCs w:val="18"/>
              </w:rPr>
            </w:pPr>
          </w:p>
        </w:tc>
      </w:tr>
      <w:tr w:rsidR="00464690" w:rsidRPr="00F35C00" w14:paraId="510DAB87" w14:textId="77777777" w:rsidTr="005E19F0">
        <w:tc>
          <w:tcPr>
            <w:tcW w:w="3780" w:type="dxa"/>
          </w:tcPr>
          <w:p w14:paraId="60D17628" w14:textId="77777777" w:rsidR="00464690" w:rsidRDefault="00464690" w:rsidP="00464690">
            <w:pPr>
              <w:spacing w:line="240" w:lineRule="atLeast"/>
              <w:ind w:left="284" w:right="-109" w:hanging="32"/>
              <w:rPr>
                <w:rFonts w:ascii="Times New Roman" w:hAnsi="Times New Roman" w:cs="Times New Roman"/>
                <w:sz w:val="18"/>
                <w:szCs w:val="18"/>
              </w:rPr>
            </w:pPr>
          </w:p>
        </w:tc>
        <w:tc>
          <w:tcPr>
            <w:tcW w:w="270" w:type="dxa"/>
            <w:gridSpan w:val="2"/>
          </w:tcPr>
          <w:p w14:paraId="5EAED025"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7373FFB1"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0" w:type="dxa"/>
          </w:tcPr>
          <w:p w14:paraId="44252ADA"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60E9C948" w14:textId="57CD691B"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Region</w:t>
            </w:r>
          </w:p>
        </w:tc>
        <w:tc>
          <w:tcPr>
            <w:tcW w:w="270" w:type="dxa"/>
          </w:tcPr>
          <w:p w14:paraId="03DBB211"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1E4AE0AA" w14:textId="77777777" w:rsidR="00464690" w:rsidRDefault="00464690" w:rsidP="00464690">
            <w:pPr>
              <w:tabs>
                <w:tab w:val="decimal" w:pos="278"/>
              </w:tabs>
              <w:spacing w:line="240" w:lineRule="atLeast"/>
              <w:ind w:left="-108" w:right="-108"/>
              <w:rPr>
                <w:rFonts w:ascii="Times New Roman" w:hAnsi="Times New Roman" w:cs="Times New Roman"/>
                <w:sz w:val="18"/>
                <w:szCs w:val="18"/>
              </w:rPr>
            </w:pPr>
          </w:p>
        </w:tc>
        <w:tc>
          <w:tcPr>
            <w:tcW w:w="270" w:type="dxa"/>
          </w:tcPr>
          <w:p w14:paraId="39998CDC" w14:textId="77777777" w:rsidR="00464690" w:rsidRPr="00645253"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2BDA91D" w14:textId="77777777" w:rsidR="00464690" w:rsidRDefault="00464690" w:rsidP="00464690">
            <w:pPr>
              <w:tabs>
                <w:tab w:val="decimal" w:pos="302"/>
              </w:tabs>
              <w:spacing w:line="240" w:lineRule="atLeast"/>
              <w:ind w:left="-108" w:right="-108"/>
              <w:rPr>
                <w:rFonts w:ascii="Times New Roman" w:hAnsi="Times New Roman" w:cs="Times New Roman"/>
                <w:sz w:val="18"/>
                <w:szCs w:val="18"/>
              </w:rPr>
            </w:pPr>
          </w:p>
        </w:tc>
      </w:tr>
      <w:tr w:rsidR="00464690" w:rsidRPr="00F35C00" w14:paraId="3CC6E6D4" w14:textId="77777777" w:rsidTr="00212483">
        <w:tc>
          <w:tcPr>
            <w:tcW w:w="3780" w:type="dxa"/>
          </w:tcPr>
          <w:p w14:paraId="51E44D4E" w14:textId="787322AB" w:rsidR="00464690" w:rsidRPr="00F35C00" w:rsidRDefault="00464690" w:rsidP="00464690">
            <w:pPr>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w:t>
            </w:r>
            <w:r>
              <w:rPr>
                <w:rFonts w:ascii="Times New Roman" w:hAnsi="Times New Roman" w:cs="Times New Roman"/>
                <w:sz w:val="18"/>
                <w:szCs w:val="18"/>
              </w:rPr>
              <w:t>22</w:t>
            </w:r>
            <w:r w:rsidRPr="00F35C00">
              <w:rPr>
                <w:rFonts w:ascii="Times New Roman" w:hAnsi="Times New Roman" w:cs="Times New Roman"/>
                <w:sz w:val="18"/>
                <w:szCs w:val="18"/>
              </w:rPr>
              <w:t>) C.P. Vietnam Corporation</w:t>
            </w:r>
          </w:p>
        </w:tc>
        <w:tc>
          <w:tcPr>
            <w:tcW w:w="270" w:type="dxa"/>
            <w:gridSpan w:val="2"/>
          </w:tcPr>
          <w:p w14:paraId="3E768580"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63EC4302" w14:textId="1231F9DA"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animal </w:t>
            </w:r>
          </w:p>
        </w:tc>
        <w:tc>
          <w:tcPr>
            <w:tcW w:w="270" w:type="dxa"/>
          </w:tcPr>
          <w:p w14:paraId="79D396D0"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454DA9C4"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Vietnam</w:t>
            </w:r>
          </w:p>
        </w:tc>
        <w:tc>
          <w:tcPr>
            <w:tcW w:w="270" w:type="dxa"/>
          </w:tcPr>
          <w:p w14:paraId="4F7695F3"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13636BA3"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66.18</w:t>
            </w:r>
          </w:p>
        </w:tc>
        <w:tc>
          <w:tcPr>
            <w:tcW w:w="270" w:type="dxa"/>
          </w:tcPr>
          <w:p w14:paraId="68251651" w14:textId="77777777" w:rsidR="00464690" w:rsidRPr="00645253"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1D613EA"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66.18</w:t>
            </w:r>
          </w:p>
        </w:tc>
      </w:tr>
      <w:tr w:rsidR="00464690" w:rsidRPr="00F35C00" w14:paraId="226E0910" w14:textId="77777777" w:rsidTr="00212483">
        <w:tc>
          <w:tcPr>
            <w:tcW w:w="3780" w:type="dxa"/>
          </w:tcPr>
          <w:p w14:paraId="35921F5E" w14:textId="77777777" w:rsidR="00464690" w:rsidRPr="00F35C00" w:rsidRDefault="00464690" w:rsidP="00464690">
            <w:pPr>
              <w:tabs>
                <w:tab w:val="left" w:pos="252"/>
                <w:tab w:val="left" w:pos="284"/>
              </w:tabs>
              <w:spacing w:line="240" w:lineRule="atLeast"/>
              <w:ind w:left="252" w:right="-109"/>
              <w:rPr>
                <w:rFonts w:ascii="Times New Roman" w:hAnsi="Times New Roman" w:cs="Times New Roman"/>
                <w:sz w:val="18"/>
                <w:szCs w:val="18"/>
              </w:rPr>
            </w:pPr>
          </w:p>
        </w:tc>
        <w:tc>
          <w:tcPr>
            <w:tcW w:w="270" w:type="dxa"/>
            <w:gridSpan w:val="2"/>
          </w:tcPr>
          <w:p w14:paraId="41CA3682"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0599FF82" w14:textId="42A9A183" w:rsidR="00464690" w:rsidRPr="00F35C00" w:rsidRDefault="00464690" w:rsidP="00464690">
            <w:pPr>
              <w:spacing w:line="240" w:lineRule="atLeast"/>
              <w:ind w:left="138"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feed,</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farming and processed food</w:t>
            </w:r>
          </w:p>
        </w:tc>
        <w:tc>
          <w:tcPr>
            <w:tcW w:w="270" w:type="dxa"/>
          </w:tcPr>
          <w:p w14:paraId="7FEBCF60"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147F9C13"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p>
        </w:tc>
        <w:tc>
          <w:tcPr>
            <w:tcW w:w="270" w:type="dxa"/>
          </w:tcPr>
          <w:p w14:paraId="7E9344AA"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2BE1DB3"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02864442" w14:textId="77777777" w:rsidR="00464690" w:rsidRPr="00F35C00" w:rsidRDefault="00464690" w:rsidP="00464690">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73F53E90"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34AA2196" w14:textId="77777777" w:rsidTr="00212483">
        <w:tc>
          <w:tcPr>
            <w:tcW w:w="3780" w:type="dxa"/>
          </w:tcPr>
          <w:p w14:paraId="60E11408" w14:textId="7405F108" w:rsidR="00464690" w:rsidRPr="00F35C00" w:rsidRDefault="00464690" w:rsidP="00464690">
            <w:pPr>
              <w:tabs>
                <w:tab w:val="left" w:pos="252"/>
                <w:tab w:val="left" w:pos="284"/>
              </w:tabs>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4.23</w:t>
            </w:r>
            <w:r w:rsidRPr="00F35C00">
              <w:rPr>
                <w:rFonts w:ascii="Times New Roman" w:hAnsi="Times New Roman" w:cs="Times New Roman"/>
                <w:sz w:val="18"/>
                <w:szCs w:val="18"/>
              </w:rPr>
              <w:t>) C.T. Progressive (H.K.) Limited</w:t>
            </w:r>
          </w:p>
        </w:tc>
        <w:tc>
          <w:tcPr>
            <w:tcW w:w="270" w:type="dxa"/>
            <w:gridSpan w:val="2"/>
          </w:tcPr>
          <w:p w14:paraId="35CA564A"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2E5D377D" w14:textId="77777777"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492691BF"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67B23655"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r w:rsidRPr="00F35C00">
                <w:rPr>
                  <w:rFonts w:ascii="Times New Roman" w:hAnsi="Times New Roman" w:cs="Times New Roman"/>
                  <w:color w:val="000000"/>
                  <w:sz w:val="18"/>
                  <w:szCs w:val="18"/>
                </w:rPr>
                <w:t>Bermuda</w:t>
              </w:r>
            </w:smartTag>
          </w:p>
        </w:tc>
        <w:tc>
          <w:tcPr>
            <w:tcW w:w="270" w:type="dxa"/>
          </w:tcPr>
          <w:p w14:paraId="3ADB54F0"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B5650E9"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096AA655" w14:textId="77777777" w:rsidR="00464690" w:rsidRPr="00F35C00" w:rsidRDefault="00464690" w:rsidP="00464690">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5B7BBA62"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466994B9" w14:textId="77777777" w:rsidTr="00212483">
        <w:tc>
          <w:tcPr>
            <w:tcW w:w="3780" w:type="dxa"/>
          </w:tcPr>
          <w:p w14:paraId="5F0FCAC6" w14:textId="597E1F05" w:rsidR="00464690" w:rsidRDefault="00464690" w:rsidP="00464690">
            <w:pPr>
              <w:tabs>
                <w:tab w:val="left" w:pos="252"/>
                <w:tab w:val="left" w:pos="284"/>
              </w:tabs>
              <w:spacing w:line="240" w:lineRule="atLeast"/>
              <w:ind w:left="252" w:right="-109"/>
              <w:rPr>
                <w:rFonts w:ascii="Times New Roman" w:hAnsi="Times New Roman" w:cs="Times New Roman"/>
                <w:sz w:val="18"/>
                <w:szCs w:val="18"/>
              </w:rPr>
            </w:pPr>
            <w:r>
              <w:rPr>
                <w:rFonts w:ascii="Times New Roman" w:hAnsi="Times New Roman"/>
                <w:sz w:val="18"/>
                <w:szCs w:val="22"/>
              </w:rPr>
              <w:t>4</w:t>
            </w:r>
            <w:r w:rsidRPr="00F35C00">
              <w:rPr>
                <w:rFonts w:ascii="Times New Roman" w:hAnsi="Times New Roman" w:cs="Times New Roman"/>
                <w:sz w:val="18"/>
                <w:szCs w:val="18"/>
              </w:rPr>
              <w:t>.2</w:t>
            </w:r>
            <w:r>
              <w:rPr>
                <w:rFonts w:ascii="Times New Roman" w:hAnsi="Times New Roman" w:cs="Times New Roman"/>
                <w:sz w:val="18"/>
                <w:szCs w:val="18"/>
              </w:rPr>
              <w:t>4</w:t>
            </w:r>
            <w:r w:rsidRPr="00F35C00">
              <w:rPr>
                <w:rFonts w:ascii="Times New Roman" w:hAnsi="Times New Roman" w:cs="Times New Roman"/>
                <w:sz w:val="18"/>
                <w:szCs w:val="18"/>
              </w:rPr>
              <w:t>) Changsha Chia Tai</w:t>
            </w:r>
            <w:r>
              <w:rPr>
                <w:rFonts w:ascii="Times New Roman" w:hAnsi="Times New Roman" w:cs="Times New Roman"/>
                <w:sz w:val="18"/>
                <w:szCs w:val="18"/>
              </w:rPr>
              <w:t xml:space="preserve"> </w:t>
            </w:r>
            <w:r w:rsidRPr="00F35C00">
              <w:rPr>
                <w:rFonts w:ascii="Times New Roman" w:hAnsi="Times New Roman" w:cs="Times New Roman"/>
                <w:sz w:val="18"/>
                <w:szCs w:val="18"/>
              </w:rPr>
              <w:t>Co., Ltd.</w:t>
            </w:r>
          </w:p>
        </w:tc>
        <w:tc>
          <w:tcPr>
            <w:tcW w:w="270" w:type="dxa"/>
            <w:gridSpan w:val="2"/>
          </w:tcPr>
          <w:p w14:paraId="7BE3042A"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4F23B139" w14:textId="5B5A1D25"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2752BC30"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2C0A472B" w14:textId="41058DA9" w:rsidR="00464690" w:rsidRPr="00F35C00"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tcPr>
          <w:p w14:paraId="21590C46"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0389020" w14:textId="3742109B" w:rsidR="0046469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44FE0C64" w14:textId="77777777" w:rsidR="00464690" w:rsidRPr="00F35C00" w:rsidRDefault="00464690" w:rsidP="00464690">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612E4067" w14:textId="7C84188D" w:rsidR="0046469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524B2EDF" w14:textId="77777777" w:rsidTr="00212483">
        <w:tc>
          <w:tcPr>
            <w:tcW w:w="3780" w:type="dxa"/>
          </w:tcPr>
          <w:p w14:paraId="39E4F486" w14:textId="22FCA3F0" w:rsidR="00464690" w:rsidRPr="00F35C00" w:rsidRDefault="00464690" w:rsidP="00212483">
            <w:pPr>
              <w:tabs>
                <w:tab w:val="left" w:pos="252"/>
                <w:tab w:val="left" w:pos="284"/>
                <w:tab w:val="left" w:pos="700"/>
              </w:tabs>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4.25</w:t>
            </w:r>
            <w:r w:rsidRPr="00F35C00">
              <w:rPr>
                <w:rFonts w:ascii="Times New Roman" w:hAnsi="Times New Roman" w:cs="Times New Roman"/>
                <w:sz w:val="18"/>
                <w:szCs w:val="18"/>
              </w:rPr>
              <w:t>) Charoen Pokphand (China)</w:t>
            </w:r>
          </w:p>
        </w:tc>
        <w:tc>
          <w:tcPr>
            <w:tcW w:w="270" w:type="dxa"/>
            <w:gridSpan w:val="2"/>
          </w:tcPr>
          <w:p w14:paraId="1F8587CE"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60B7BC7B" w14:textId="77777777"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03C6A1F0"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763F3333"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British Virgin</w:t>
            </w:r>
          </w:p>
        </w:tc>
        <w:tc>
          <w:tcPr>
            <w:tcW w:w="270" w:type="dxa"/>
          </w:tcPr>
          <w:p w14:paraId="719C2283"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DE4E684"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216C1139" w14:textId="77777777" w:rsidR="00464690" w:rsidRPr="00F35C00" w:rsidRDefault="00464690" w:rsidP="00464690">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49DD852F"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65BED73C" w14:textId="77777777" w:rsidTr="00212483">
        <w:tc>
          <w:tcPr>
            <w:tcW w:w="3780" w:type="dxa"/>
          </w:tcPr>
          <w:p w14:paraId="2951EFD7" w14:textId="77777777" w:rsidR="00464690" w:rsidRPr="00F35C00" w:rsidRDefault="00464690" w:rsidP="00464690">
            <w:pPr>
              <w:tabs>
                <w:tab w:val="left" w:pos="252"/>
                <w:tab w:val="left" w:pos="284"/>
              </w:tabs>
              <w:spacing w:line="240" w:lineRule="atLeast"/>
              <w:ind w:left="252" w:right="-109" w:firstLine="538"/>
              <w:rPr>
                <w:rFonts w:ascii="Times New Roman" w:hAnsi="Times New Roman" w:cs="Times New Roman"/>
                <w:sz w:val="18"/>
                <w:szCs w:val="18"/>
                <w:cs/>
              </w:rPr>
            </w:pPr>
            <w:r w:rsidRPr="00F35C00">
              <w:rPr>
                <w:rFonts w:ascii="Times New Roman" w:hAnsi="Times New Roman" w:cs="Times New Roman"/>
                <w:sz w:val="18"/>
                <w:szCs w:val="18"/>
              </w:rPr>
              <w:t>Investment Limited</w:t>
            </w:r>
          </w:p>
        </w:tc>
        <w:tc>
          <w:tcPr>
            <w:tcW w:w="270" w:type="dxa"/>
            <w:gridSpan w:val="2"/>
          </w:tcPr>
          <w:p w14:paraId="476AC1E1"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659CA61C"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0" w:type="dxa"/>
          </w:tcPr>
          <w:p w14:paraId="459D640D"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4214256F"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19ECDD95"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EFD50D5"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4712BB98" w14:textId="77777777" w:rsidR="00464690" w:rsidRPr="00F35C00" w:rsidRDefault="00464690" w:rsidP="00464690">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34B3833F"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7300F2B6" w14:textId="77777777" w:rsidTr="00212483">
        <w:tc>
          <w:tcPr>
            <w:tcW w:w="3780" w:type="dxa"/>
          </w:tcPr>
          <w:p w14:paraId="4FC62090" w14:textId="26AF6D44" w:rsidR="00464690" w:rsidRPr="00F35C00" w:rsidRDefault="00464690" w:rsidP="00464690">
            <w:pPr>
              <w:tabs>
                <w:tab w:val="left" w:pos="252"/>
                <w:tab w:val="left" w:pos="284"/>
              </w:tabs>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.2</w:t>
            </w:r>
            <w:r>
              <w:rPr>
                <w:rFonts w:ascii="Times New Roman" w:hAnsi="Times New Roman" w:cs="Times New Roman"/>
                <w:sz w:val="18"/>
                <w:szCs w:val="18"/>
              </w:rPr>
              <w:t>6</w:t>
            </w:r>
            <w:r w:rsidRPr="00F35C00">
              <w:rPr>
                <w:rFonts w:ascii="Times New Roman" w:hAnsi="Times New Roman" w:cs="Times New Roman"/>
                <w:sz w:val="18"/>
                <w:szCs w:val="18"/>
              </w:rPr>
              <w:t>) Chengdu Chia Tai</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Co., Ltd. </w:t>
            </w:r>
          </w:p>
        </w:tc>
        <w:tc>
          <w:tcPr>
            <w:tcW w:w="270" w:type="dxa"/>
            <w:gridSpan w:val="2"/>
          </w:tcPr>
          <w:p w14:paraId="7EDC0575" w14:textId="77777777" w:rsidR="00464690" w:rsidRPr="00F35C00" w:rsidRDefault="00464690" w:rsidP="00464690">
            <w:pPr>
              <w:tabs>
                <w:tab w:val="left" w:pos="252"/>
              </w:tabs>
              <w:spacing w:line="240" w:lineRule="atLeast"/>
              <w:ind w:left="-108" w:right="-378"/>
              <w:rPr>
                <w:rFonts w:ascii="Times New Roman" w:hAnsi="Times New Roman" w:cs="Times New Roman"/>
                <w:color w:val="000000"/>
                <w:sz w:val="18"/>
                <w:szCs w:val="18"/>
              </w:rPr>
            </w:pPr>
          </w:p>
        </w:tc>
        <w:tc>
          <w:tcPr>
            <w:tcW w:w="2790" w:type="dxa"/>
          </w:tcPr>
          <w:p w14:paraId="59CA4ED7" w14:textId="2B1CF34D"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413F7954"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3B1E6295" w14:textId="7D171472" w:rsidR="00464690" w:rsidRPr="00F35C00"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tcPr>
          <w:p w14:paraId="17B8CA85"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73E025F" w14:textId="7A1F45DE" w:rsidR="0046469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0EDB6E1" w14:textId="77777777" w:rsidR="00464690" w:rsidRPr="00F35C00" w:rsidRDefault="00464690" w:rsidP="00464690">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0A8D8A57" w14:textId="178BE5BC" w:rsidR="0046469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36.57</w:t>
            </w:r>
          </w:p>
        </w:tc>
      </w:tr>
      <w:tr w:rsidR="00464690" w:rsidRPr="00F35C00" w14:paraId="77CADB6C" w14:textId="77777777" w:rsidTr="00212483">
        <w:tc>
          <w:tcPr>
            <w:tcW w:w="3780" w:type="dxa"/>
          </w:tcPr>
          <w:p w14:paraId="28F60FA2" w14:textId="2D8B17DE" w:rsidR="00464690" w:rsidRPr="00F35C00" w:rsidRDefault="00464690" w:rsidP="00464690">
            <w:pPr>
              <w:tabs>
                <w:tab w:val="left" w:pos="252"/>
                <w:tab w:val="left" w:pos="284"/>
              </w:tabs>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 xml:space="preserve">4.27) Chia Tai Akesu Feed Co., Ltd. </w:t>
            </w:r>
          </w:p>
        </w:tc>
        <w:tc>
          <w:tcPr>
            <w:tcW w:w="270" w:type="dxa"/>
            <w:gridSpan w:val="2"/>
          </w:tcPr>
          <w:p w14:paraId="02C293B2" w14:textId="77777777" w:rsidR="00464690" w:rsidRPr="00F35C00" w:rsidRDefault="00464690" w:rsidP="00464690">
            <w:pPr>
              <w:tabs>
                <w:tab w:val="left" w:pos="252"/>
              </w:tabs>
              <w:spacing w:line="240" w:lineRule="atLeast"/>
              <w:ind w:left="-108" w:right="-378"/>
              <w:rPr>
                <w:rFonts w:ascii="Times New Roman" w:hAnsi="Times New Roman" w:cs="Times New Roman"/>
                <w:color w:val="000000"/>
                <w:sz w:val="18"/>
                <w:szCs w:val="18"/>
              </w:rPr>
            </w:pPr>
          </w:p>
        </w:tc>
        <w:tc>
          <w:tcPr>
            <w:tcW w:w="2790" w:type="dxa"/>
          </w:tcPr>
          <w:p w14:paraId="7DA8BEF8" w14:textId="10AEA92B"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4DB32FD9"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6E3F7D0F"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China</w:t>
            </w:r>
          </w:p>
        </w:tc>
        <w:tc>
          <w:tcPr>
            <w:tcW w:w="270" w:type="dxa"/>
          </w:tcPr>
          <w:p w14:paraId="14AD9180"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1B3A873" w14:textId="1CC85DF2"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44523285" w14:textId="77777777" w:rsidR="00464690" w:rsidRPr="00F35C00" w:rsidRDefault="00464690" w:rsidP="00464690">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206903FE"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2B11797D" w14:textId="77777777" w:rsidTr="00212483">
        <w:tc>
          <w:tcPr>
            <w:tcW w:w="3780" w:type="dxa"/>
          </w:tcPr>
          <w:p w14:paraId="3C50A842" w14:textId="312E95BF" w:rsidR="00464690" w:rsidRPr="00F35C00" w:rsidRDefault="00464690" w:rsidP="00464690">
            <w:pPr>
              <w:tabs>
                <w:tab w:val="left" w:pos="252"/>
                <w:tab w:val="left" w:pos="284"/>
              </w:tabs>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.2</w:t>
            </w:r>
            <w:r>
              <w:rPr>
                <w:rFonts w:ascii="Times New Roman" w:hAnsi="Times New Roman" w:cs="Times New Roman"/>
                <w:sz w:val="18"/>
                <w:szCs w:val="18"/>
              </w:rPr>
              <w:t>8</w:t>
            </w:r>
            <w:r w:rsidRPr="00F35C00">
              <w:rPr>
                <w:rFonts w:ascii="Times New Roman" w:hAnsi="Times New Roman" w:cs="Times New Roman"/>
                <w:sz w:val="18"/>
                <w:szCs w:val="18"/>
              </w:rPr>
              <w:t xml:space="preserve">) Chia Tai Aquaculture (Nantong) </w:t>
            </w:r>
          </w:p>
        </w:tc>
        <w:tc>
          <w:tcPr>
            <w:tcW w:w="270" w:type="dxa"/>
            <w:gridSpan w:val="2"/>
          </w:tcPr>
          <w:p w14:paraId="7D53C6B6" w14:textId="77777777" w:rsidR="00464690" w:rsidRPr="00F35C00" w:rsidRDefault="00464690" w:rsidP="00464690">
            <w:pPr>
              <w:tabs>
                <w:tab w:val="left" w:pos="252"/>
              </w:tabs>
              <w:spacing w:line="240" w:lineRule="atLeast"/>
              <w:ind w:left="-108" w:right="-378"/>
              <w:rPr>
                <w:rFonts w:ascii="Times New Roman" w:hAnsi="Times New Roman" w:cs="Times New Roman"/>
                <w:color w:val="000000"/>
                <w:sz w:val="18"/>
                <w:szCs w:val="18"/>
              </w:rPr>
            </w:pPr>
          </w:p>
        </w:tc>
        <w:tc>
          <w:tcPr>
            <w:tcW w:w="2790" w:type="dxa"/>
          </w:tcPr>
          <w:p w14:paraId="11FB330D" w14:textId="179C8215" w:rsidR="00464690" w:rsidRPr="00866B3E" w:rsidRDefault="00464690" w:rsidP="00464690">
            <w:pPr>
              <w:spacing w:line="240" w:lineRule="atLeast"/>
              <w:ind w:right="-108"/>
              <w:rPr>
                <w:rFonts w:ascii="Times New Roman" w:hAnsi="Times New Roman" w:cs="Times New Roman"/>
                <w:color w:val="000000"/>
                <w:sz w:val="18"/>
                <w:szCs w:val="18"/>
              </w:rPr>
            </w:pPr>
            <w:r w:rsidRPr="00866B3E">
              <w:rPr>
                <w:rFonts w:ascii="Times New Roman" w:hAnsi="Times New Roman" w:cs="Times New Roman"/>
                <w:color w:val="000000"/>
                <w:sz w:val="18"/>
                <w:szCs w:val="18"/>
              </w:rPr>
              <w:t>Production</w:t>
            </w:r>
            <w:r w:rsidRPr="001F02ED">
              <w:rPr>
                <w:rFonts w:ascii="Times New Roman" w:hAnsi="Times New Roman" w:cs="Times New Roman"/>
                <w:color w:val="000000"/>
                <w:sz w:val="18"/>
                <w:szCs w:val="18"/>
              </w:rPr>
              <w:t xml:space="preserve"> and sale of animal </w:t>
            </w:r>
            <w:r w:rsidRPr="00F35C00">
              <w:rPr>
                <w:rFonts w:ascii="Times New Roman" w:hAnsi="Times New Roman" w:cs="Times New Roman"/>
                <w:color w:val="000000"/>
                <w:sz w:val="18"/>
                <w:szCs w:val="18"/>
              </w:rPr>
              <w:t>feed</w:t>
            </w:r>
          </w:p>
        </w:tc>
        <w:tc>
          <w:tcPr>
            <w:tcW w:w="270" w:type="dxa"/>
          </w:tcPr>
          <w:p w14:paraId="6CE221CF"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3A37E2DB"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0D06D1B0"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9A71684" w14:textId="4DC8CFF9"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A17AE06" w14:textId="77777777" w:rsidR="00464690" w:rsidRPr="00645253" w:rsidRDefault="00464690" w:rsidP="00464690">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797C27D8"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75CC90E6" w14:textId="77777777" w:rsidTr="00212483">
        <w:tc>
          <w:tcPr>
            <w:tcW w:w="3780" w:type="dxa"/>
          </w:tcPr>
          <w:p w14:paraId="586E792A" w14:textId="633394D4" w:rsidR="00464690" w:rsidRPr="00F35C00" w:rsidRDefault="00464690" w:rsidP="00212483">
            <w:pPr>
              <w:tabs>
                <w:tab w:val="left" w:pos="252"/>
                <w:tab w:val="left" w:pos="284"/>
              </w:tabs>
              <w:spacing w:line="240" w:lineRule="atLeast"/>
              <w:ind w:left="252" w:right="-109" w:firstLine="538"/>
              <w:rPr>
                <w:rFonts w:ascii="Times New Roman" w:hAnsi="Times New Roman" w:cs="Times New Roman"/>
                <w:sz w:val="18"/>
                <w:szCs w:val="18"/>
              </w:rPr>
            </w:pPr>
            <w:r w:rsidRPr="00F35C00">
              <w:rPr>
                <w:rFonts w:ascii="Times New Roman" w:hAnsi="Times New Roman" w:cs="Times New Roman"/>
                <w:sz w:val="18"/>
                <w:szCs w:val="18"/>
              </w:rPr>
              <w:t>Co., Ltd.</w:t>
            </w:r>
          </w:p>
        </w:tc>
        <w:tc>
          <w:tcPr>
            <w:tcW w:w="270" w:type="dxa"/>
            <w:gridSpan w:val="2"/>
          </w:tcPr>
          <w:p w14:paraId="212B2869" w14:textId="77777777" w:rsidR="00464690" w:rsidRPr="00F35C00" w:rsidRDefault="00464690" w:rsidP="00464690">
            <w:pPr>
              <w:tabs>
                <w:tab w:val="left" w:pos="252"/>
              </w:tabs>
              <w:spacing w:line="240" w:lineRule="atLeast"/>
              <w:ind w:left="-108" w:right="-378"/>
              <w:rPr>
                <w:rFonts w:ascii="Times New Roman" w:hAnsi="Times New Roman" w:cs="Times New Roman"/>
                <w:color w:val="000000"/>
                <w:sz w:val="18"/>
                <w:szCs w:val="18"/>
              </w:rPr>
            </w:pPr>
          </w:p>
        </w:tc>
        <w:tc>
          <w:tcPr>
            <w:tcW w:w="2790" w:type="dxa"/>
          </w:tcPr>
          <w:p w14:paraId="0FBA0A0E" w14:textId="28656A38" w:rsidR="00464690" w:rsidRPr="00F35C00" w:rsidRDefault="00464690" w:rsidP="00212483">
            <w:pPr>
              <w:spacing w:line="240" w:lineRule="atLeast"/>
              <w:ind w:left="147" w:right="-108"/>
              <w:rPr>
                <w:rFonts w:ascii="Times New Roman" w:hAnsi="Times New Roman" w:cs="Times New Roman"/>
                <w:color w:val="000000"/>
                <w:sz w:val="18"/>
                <w:szCs w:val="18"/>
              </w:rPr>
            </w:pPr>
          </w:p>
        </w:tc>
        <w:tc>
          <w:tcPr>
            <w:tcW w:w="270" w:type="dxa"/>
          </w:tcPr>
          <w:p w14:paraId="6F20809E"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4CF31CD1"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p>
        </w:tc>
        <w:tc>
          <w:tcPr>
            <w:tcW w:w="270" w:type="dxa"/>
          </w:tcPr>
          <w:p w14:paraId="25A55BAA"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3BA4526" w14:textId="77777777" w:rsidR="00464690" w:rsidRPr="00645253" w:rsidRDefault="00464690" w:rsidP="00212483">
            <w:pPr>
              <w:tabs>
                <w:tab w:val="decimal" w:pos="278"/>
              </w:tabs>
              <w:spacing w:line="240" w:lineRule="atLeast"/>
              <w:ind w:left="-108" w:right="-108"/>
              <w:rPr>
                <w:rFonts w:ascii="Times New Roman" w:hAnsi="Times New Roman" w:cs="Times New Roman"/>
                <w:sz w:val="18"/>
                <w:szCs w:val="18"/>
                <w:cs/>
              </w:rPr>
            </w:pPr>
          </w:p>
        </w:tc>
        <w:tc>
          <w:tcPr>
            <w:tcW w:w="270" w:type="dxa"/>
          </w:tcPr>
          <w:p w14:paraId="2BFBAC15" w14:textId="77777777" w:rsidR="00464690" w:rsidRPr="00645253" w:rsidRDefault="00464690" w:rsidP="00464690">
            <w:pPr>
              <w:tabs>
                <w:tab w:val="decimal" w:pos="430"/>
                <w:tab w:val="decimal" w:pos="481"/>
                <w:tab w:val="decimal" w:pos="522"/>
              </w:tabs>
              <w:spacing w:line="240" w:lineRule="atLeast"/>
              <w:ind w:left="-108" w:right="-99"/>
              <w:rPr>
                <w:rFonts w:ascii="Times New Roman" w:hAnsi="Times New Roman" w:cs="Times New Roman"/>
                <w:sz w:val="18"/>
                <w:szCs w:val="18"/>
              </w:rPr>
            </w:pPr>
          </w:p>
        </w:tc>
        <w:tc>
          <w:tcPr>
            <w:tcW w:w="720" w:type="dxa"/>
          </w:tcPr>
          <w:p w14:paraId="71055CF8" w14:textId="77777777" w:rsidR="00464690" w:rsidRPr="00645253" w:rsidRDefault="00464690" w:rsidP="00212483">
            <w:pPr>
              <w:tabs>
                <w:tab w:val="decimal" w:pos="302"/>
              </w:tabs>
              <w:spacing w:line="240" w:lineRule="atLeast"/>
              <w:ind w:left="-108" w:right="-108"/>
              <w:rPr>
                <w:rFonts w:ascii="Times New Roman" w:hAnsi="Times New Roman" w:cs="Times New Roman"/>
                <w:sz w:val="18"/>
                <w:szCs w:val="18"/>
                <w:cs/>
              </w:rPr>
            </w:pPr>
          </w:p>
        </w:tc>
      </w:tr>
      <w:tr w:rsidR="00464690" w:rsidRPr="00F35C00" w14:paraId="00B4BE82" w14:textId="77777777" w:rsidTr="00212483">
        <w:tc>
          <w:tcPr>
            <w:tcW w:w="3780" w:type="dxa"/>
          </w:tcPr>
          <w:p w14:paraId="53FB26DC" w14:textId="131093D0" w:rsidR="00464690" w:rsidRPr="00F35C00" w:rsidRDefault="00464690" w:rsidP="00464690">
            <w:pPr>
              <w:tabs>
                <w:tab w:val="left" w:pos="252"/>
                <w:tab w:val="left" w:pos="284"/>
              </w:tabs>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br w:type="page"/>
            </w:r>
            <w:r>
              <w:rPr>
                <w:rFonts w:ascii="Times New Roman" w:hAnsi="Times New Roman" w:cs="Times New Roman"/>
                <w:sz w:val="18"/>
                <w:szCs w:val="18"/>
              </w:rPr>
              <w:t>4.29</w:t>
            </w:r>
            <w:r w:rsidRPr="00F35C00">
              <w:rPr>
                <w:rFonts w:ascii="Times New Roman" w:hAnsi="Times New Roman" w:cs="Times New Roman"/>
                <w:sz w:val="18"/>
                <w:szCs w:val="18"/>
              </w:rPr>
              <w:t>) Chia Tai (Beijing)</w:t>
            </w:r>
            <w:r>
              <w:rPr>
                <w:rFonts w:ascii="Times New Roman" w:hAnsi="Times New Roman" w:cs="Times New Roman"/>
                <w:sz w:val="18"/>
                <w:szCs w:val="18"/>
              </w:rPr>
              <w:t xml:space="preserve"> </w:t>
            </w:r>
            <w:r w:rsidRPr="00F35C00">
              <w:rPr>
                <w:rFonts w:ascii="Times New Roman" w:hAnsi="Times New Roman" w:cs="Times New Roman"/>
                <w:sz w:val="18"/>
                <w:szCs w:val="18"/>
              </w:rPr>
              <w:t>Investment</w:t>
            </w:r>
          </w:p>
        </w:tc>
        <w:tc>
          <w:tcPr>
            <w:tcW w:w="270" w:type="dxa"/>
            <w:gridSpan w:val="2"/>
          </w:tcPr>
          <w:p w14:paraId="650EB4AA" w14:textId="77777777" w:rsidR="00464690" w:rsidRPr="00F35C00" w:rsidRDefault="00464690" w:rsidP="00464690">
            <w:pPr>
              <w:tabs>
                <w:tab w:val="left" w:pos="252"/>
              </w:tabs>
              <w:spacing w:line="240" w:lineRule="atLeast"/>
              <w:ind w:left="-108" w:right="-378"/>
              <w:rPr>
                <w:rFonts w:ascii="Times New Roman" w:hAnsi="Times New Roman" w:cs="Times New Roman"/>
                <w:color w:val="000000"/>
                <w:sz w:val="18"/>
                <w:szCs w:val="18"/>
              </w:rPr>
            </w:pPr>
          </w:p>
        </w:tc>
        <w:tc>
          <w:tcPr>
            <w:tcW w:w="2790" w:type="dxa"/>
          </w:tcPr>
          <w:p w14:paraId="0035C96F" w14:textId="77777777"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Rendering management and </w:t>
            </w:r>
          </w:p>
        </w:tc>
        <w:tc>
          <w:tcPr>
            <w:tcW w:w="270" w:type="dxa"/>
          </w:tcPr>
          <w:p w14:paraId="2A7D5B7A"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262B1AFC"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tcPr>
          <w:p w14:paraId="5EB6F83B"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C5DE29A"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28CAE864" w14:textId="77777777" w:rsidR="00464690" w:rsidRPr="00F35C00" w:rsidRDefault="00464690" w:rsidP="00464690">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0B4211E2"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7EDDE875" w14:textId="77777777" w:rsidTr="00212483">
        <w:tc>
          <w:tcPr>
            <w:tcW w:w="3780" w:type="dxa"/>
          </w:tcPr>
          <w:p w14:paraId="30FD2591" w14:textId="77777777" w:rsidR="00464690" w:rsidRPr="00F35C00" w:rsidRDefault="00464690" w:rsidP="00464690">
            <w:pPr>
              <w:tabs>
                <w:tab w:val="left" w:pos="252"/>
                <w:tab w:val="left" w:pos="284"/>
              </w:tabs>
              <w:spacing w:line="240" w:lineRule="atLeast"/>
              <w:ind w:left="252" w:right="-109" w:firstLine="538"/>
              <w:rPr>
                <w:rFonts w:ascii="Times New Roman" w:hAnsi="Times New Roman" w:cs="Times New Roman"/>
                <w:sz w:val="18"/>
                <w:szCs w:val="18"/>
              </w:rPr>
            </w:pPr>
            <w:r w:rsidRPr="00F35C00">
              <w:rPr>
                <w:rFonts w:ascii="Times New Roman" w:hAnsi="Times New Roman" w:cs="Times New Roman"/>
                <w:sz w:val="18"/>
                <w:szCs w:val="18"/>
              </w:rPr>
              <w:t>Management Co., Ltd.</w:t>
            </w:r>
          </w:p>
        </w:tc>
        <w:tc>
          <w:tcPr>
            <w:tcW w:w="270" w:type="dxa"/>
            <w:gridSpan w:val="2"/>
          </w:tcPr>
          <w:p w14:paraId="7A97092F" w14:textId="77777777" w:rsidR="00464690" w:rsidRPr="00F35C00" w:rsidRDefault="00464690" w:rsidP="00464690">
            <w:pPr>
              <w:tabs>
                <w:tab w:val="left" w:pos="252"/>
              </w:tabs>
              <w:spacing w:line="240" w:lineRule="atLeast"/>
              <w:ind w:left="-108" w:right="-378"/>
              <w:rPr>
                <w:rFonts w:ascii="Times New Roman" w:hAnsi="Times New Roman" w:cs="Times New Roman"/>
                <w:color w:val="000000"/>
                <w:sz w:val="18"/>
                <w:szCs w:val="18"/>
              </w:rPr>
            </w:pPr>
          </w:p>
        </w:tc>
        <w:tc>
          <w:tcPr>
            <w:tcW w:w="2790" w:type="dxa"/>
          </w:tcPr>
          <w:p w14:paraId="0F484FCB" w14:textId="77777777" w:rsidR="00464690" w:rsidRPr="00F35C00" w:rsidRDefault="00464690" w:rsidP="00464690">
            <w:pPr>
              <w:spacing w:line="240" w:lineRule="atLeast"/>
              <w:ind w:right="-108" w:firstLine="129"/>
              <w:rPr>
                <w:rFonts w:ascii="Times New Roman" w:hAnsi="Times New Roman" w:cs="Times New Roman"/>
                <w:color w:val="000000"/>
                <w:sz w:val="18"/>
                <w:szCs w:val="18"/>
              </w:rPr>
            </w:pPr>
            <w:r w:rsidRPr="00F35C00">
              <w:rPr>
                <w:rFonts w:ascii="Times New Roman" w:hAnsi="Times New Roman" w:cs="Times New Roman"/>
                <w:color w:val="000000"/>
                <w:sz w:val="18"/>
                <w:szCs w:val="18"/>
              </w:rPr>
              <w:t>advisory service</w:t>
            </w:r>
          </w:p>
        </w:tc>
        <w:tc>
          <w:tcPr>
            <w:tcW w:w="270" w:type="dxa"/>
          </w:tcPr>
          <w:p w14:paraId="6429D66A"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34139F23"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p>
        </w:tc>
        <w:tc>
          <w:tcPr>
            <w:tcW w:w="270" w:type="dxa"/>
          </w:tcPr>
          <w:p w14:paraId="6FCCDA81"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0E76A12"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68DCFAE5" w14:textId="77777777" w:rsidR="00464690" w:rsidRPr="00F35C00" w:rsidRDefault="00464690" w:rsidP="00464690">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0092128A"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32FCB291" w14:textId="77777777" w:rsidTr="00212483">
        <w:tc>
          <w:tcPr>
            <w:tcW w:w="3780" w:type="dxa"/>
            <w:shd w:val="clear" w:color="auto" w:fill="auto"/>
            <w:vAlign w:val="center"/>
          </w:tcPr>
          <w:p w14:paraId="05D3280C" w14:textId="34AC77AF" w:rsidR="00464690" w:rsidRPr="00B43781" w:rsidRDefault="00464690" w:rsidP="00464690">
            <w:pPr>
              <w:spacing w:line="240" w:lineRule="atLeast"/>
              <w:ind w:left="252" w:right="-109"/>
              <w:rPr>
                <w:rFonts w:ascii="Times New Roman" w:hAnsi="Times New Roman" w:cstheme="minorBidi"/>
                <w:sz w:val="18"/>
                <w:szCs w:val="18"/>
              </w:rPr>
            </w:pPr>
            <w:r>
              <w:rPr>
                <w:rFonts w:ascii="Times New Roman" w:hAnsi="Times New Roman" w:cstheme="minorBidi"/>
                <w:sz w:val="18"/>
                <w:szCs w:val="18"/>
              </w:rPr>
              <w:t>4</w:t>
            </w:r>
            <w:r w:rsidRPr="00B43781">
              <w:rPr>
                <w:rFonts w:ascii="Times New Roman" w:hAnsi="Times New Roman" w:cstheme="minorBidi"/>
                <w:sz w:val="18"/>
                <w:szCs w:val="18"/>
              </w:rPr>
              <w:t>.30) Chia Tai Investment Co., Ltd.</w:t>
            </w:r>
          </w:p>
        </w:tc>
        <w:tc>
          <w:tcPr>
            <w:tcW w:w="270" w:type="dxa"/>
            <w:gridSpan w:val="2"/>
            <w:shd w:val="clear" w:color="auto" w:fill="auto"/>
          </w:tcPr>
          <w:p w14:paraId="10B41759" w14:textId="77777777" w:rsidR="00464690" w:rsidRPr="00B43781" w:rsidRDefault="00464690" w:rsidP="00464690">
            <w:pPr>
              <w:spacing w:line="240" w:lineRule="atLeast"/>
              <w:ind w:right="-108"/>
              <w:rPr>
                <w:rFonts w:ascii="Times New Roman" w:hAnsi="Times New Roman" w:cs="Times New Roman"/>
                <w:color w:val="000000"/>
                <w:sz w:val="18"/>
                <w:szCs w:val="18"/>
              </w:rPr>
            </w:pPr>
          </w:p>
        </w:tc>
        <w:tc>
          <w:tcPr>
            <w:tcW w:w="2790" w:type="dxa"/>
            <w:shd w:val="clear" w:color="auto" w:fill="auto"/>
          </w:tcPr>
          <w:p w14:paraId="67F073A4" w14:textId="77777777"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 and trading</w:t>
            </w:r>
          </w:p>
        </w:tc>
        <w:tc>
          <w:tcPr>
            <w:tcW w:w="270" w:type="dxa"/>
            <w:shd w:val="clear" w:color="auto" w:fill="auto"/>
          </w:tcPr>
          <w:p w14:paraId="0E915145"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shd w:val="clear" w:color="auto" w:fill="auto"/>
          </w:tcPr>
          <w:p w14:paraId="77E76CC0"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shd w:val="clear" w:color="auto" w:fill="auto"/>
          </w:tcPr>
          <w:p w14:paraId="0443F3CB"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shd w:val="clear" w:color="auto" w:fill="auto"/>
          </w:tcPr>
          <w:p w14:paraId="3DEC77E8" w14:textId="22BF6EA1"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tcPr>
          <w:p w14:paraId="33C0CBDC" w14:textId="77777777" w:rsidR="00464690" w:rsidRPr="00645253"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tcPr>
          <w:p w14:paraId="065982D4" w14:textId="77777777" w:rsidR="00464690" w:rsidRPr="00645253"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52CE33AD" w14:textId="77777777" w:rsidTr="00212483">
        <w:tc>
          <w:tcPr>
            <w:tcW w:w="3780" w:type="dxa"/>
            <w:shd w:val="clear" w:color="auto" w:fill="auto"/>
            <w:vAlign w:val="center"/>
          </w:tcPr>
          <w:p w14:paraId="235B3D51" w14:textId="376F1B61" w:rsidR="00464690" w:rsidRPr="00B43781" w:rsidRDefault="00464690" w:rsidP="00464690">
            <w:pPr>
              <w:spacing w:line="240" w:lineRule="atLeast"/>
              <w:ind w:left="252" w:right="-109"/>
              <w:rPr>
                <w:rFonts w:ascii="Times New Roman" w:hAnsi="Times New Roman" w:cstheme="minorBidi"/>
                <w:sz w:val="18"/>
                <w:szCs w:val="18"/>
              </w:rPr>
            </w:pPr>
            <w:r>
              <w:rPr>
                <w:rFonts w:ascii="Times New Roman" w:hAnsi="Times New Roman" w:cstheme="minorBidi"/>
                <w:sz w:val="18"/>
                <w:szCs w:val="18"/>
              </w:rPr>
              <w:t>4</w:t>
            </w:r>
            <w:r w:rsidRPr="00B43781">
              <w:rPr>
                <w:rFonts w:ascii="Times New Roman" w:hAnsi="Times New Roman" w:cstheme="minorBidi"/>
                <w:sz w:val="18"/>
                <w:szCs w:val="18"/>
              </w:rPr>
              <w:t>.31) Chia Tai Feed (Chongyang)</w:t>
            </w:r>
            <w:r>
              <w:rPr>
                <w:rFonts w:ascii="Times New Roman" w:hAnsi="Times New Roman" w:cstheme="minorBidi"/>
                <w:sz w:val="18"/>
                <w:szCs w:val="18"/>
              </w:rPr>
              <w:t xml:space="preserve"> </w:t>
            </w:r>
            <w:r w:rsidRPr="0055008B">
              <w:rPr>
                <w:rFonts w:ascii="Times New Roman" w:hAnsi="Times New Roman" w:cs="Times New Roman"/>
                <w:sz w:val="18"/>
                <w:szCs w:val="18"/>
              </w:rPr>
              <w:t>Co., Ltd.</w:t>
            </w:r>
          </w:p>
        </w:tc>
        <w:tc>
          <w:tcPr>
            <w:tcW w:w="270" w:type="dxa"/>
            <w:gridSpan w:val="2"/>
            <w:shd w:val="clear" w:color="auto" w:fill="auto"/>
          </w:tcPr>
          <w:p w14:paraId="7E4C21B1"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shd w:val="clear" w:color="auto" w:fill="auto"/>
          </w:tcPr>
          <w:p w14:paraId="49B57843" w14:textId="6A372097"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animal feed</w:t>
            </w:r>
          </w:p>
        </w:tc>
        <w:tc>
          <w:tcPr>
            <w:tcW w:w="270" w:type="dxa"/>
            <w:shd w:val="clear" w:color="auto" w:fill="auto"/>
          </w:tcPr>
          <w:p w14:paraId="51D39102"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shd w:val="clear" w:color="auto" w:fill="auto"/>
          </w:tcPr>
          <w:p w14:paraId="3C6EDE6E"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shd w:val="clear" w:color="auto" w:fill="auto"/>
          </w:tcPr>
          <w:p w14:paraId="04580099"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shd w:val="clear" w:color="auto" w:fill="auto"/>
          </w:tcPr>
          <w:p w14:paraId="3F1BB0DE" w14:textId="2503EB3C"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tcPr>
          <w:p w14:paraId="245D12D6" w14:textId="77777777" w:rsidR="00464690" w:rsidRPr="00F35C00"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tcPr>
          <w:p w14:paraId="21A85B95"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71F7C86C" w14:textId="77777777" w:rsidTr="00212483">
        <w:tc>
          <w:tcPr>
            <w:tcW w:w="3780" w:type="dxa"/>
            <w:shd w:val="clear" w:color="auto" w:fill="auto"/>
            <w:vAlign w:val="center"/>
          </w:tcPr>
          <w:p w14:paraId="68E1F7A7" w14:textId="72BAC103" w:rsidR="00464690"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w:t>
            </w:r>
            <w:r>
              <w:rPr>
                <w:rFonts w:ascii="Times New Roman" w:hAnsi="Times New Roman" w:cs="Times New Roman"/>
                <w:sz w:val="18"/>
                <w:szCs w:val="18"/>
              </w:rPr>
              <w:t>32</w:t>
            </w:r>
            <w:r w:rsidRPr="00F35C00">
              <w:rPr>
                <w:rFonts w:ascii="Times New Roman" w:hAnsi="Times New Roman" w:cs="Times New Roman"/>
                <w:sz w:val="18"/>
                <w:szCs w:val="18"/>
              </w:rPr>
              <w:t>) Chia Tai Feed Dong</w:t>
            </w:r>
            <w:r>
              <w:rPr>
                <w:rFonts w:ascii="Times New Roman" w:hAnsi="Times New Roman" w:cs="Times New Roman"/>
                <w:sz w:val="18"/>
                <w:szCs w:val="18"/>
              </w:rPr>
              <w:t>y</w:t>
            </w:r>
            <w:r w:rsidRPr="00F35C00">
              <w:rPr>
                <w:rFonts w:ascii="Times New Roman" w:hAnsi="Times New Roman" w:cs="Times New Roman"/>
                <w:sz w:val="18"/>
                <w:szCs w:val="18"/>
              </w:rPr>
              <w:t>ing</w:t>
            </w:r>
            <w:r>
              <w:rPr>
                <w:rFonts w:ascii="Times New Roman" w:hAnsi="Times New Roman" w:cs="Times New Roman"/>
                <w:sz w:val="18"/>
                <w:szCs w:val="18"/>
              </w:rPr>
              <w:t xml:space="preserve"> </w:t>
            </w:r>
            <w:r w:rsidRPr="00F35C00">
              <w:rPr>
                <w:rFonts w:ascii="Times New Roman" w:hAnsi="Times New Roman" w:cs="Times New Roman"/>
                <w:sz w:val="18"/>
                <w:szCs w:val="18"/>
              </w:rPr>
              <w:t>Co., Ltd.</w:t>
            </w:r>
          </w:p>
        </w:tc>
        <w:tc>
          <w:tcPr>
            <w:tcW w:w="270" w:type="dxa"/>
            <w:gridSpan w:val="2"/>
            <w:shd w:val="clear" w:color="auto" w:fill="auto"/>
          </w:tcPr>
          <w:p w14:paraId="3FE6A0FA"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shd w:val="clear" w:color="auto" w:fill="auto"/>
            <w:vAlign w:val="center"/>
          </w:tcPr>
          <w:p w14:paraId="0DBA7276" w14:textId="5FEA2D33"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animal feed</w:t>
            </w:r>
          </w:p>
        </w:tc>
        <w:tc>
          <w:tcPr>
            <w:tcW w:w="270" w:type="dxa"/>
            <w:shd w:val="clear" w:color="auto" w:fill="auto"/>
          </w:tcPr>
          <w:p w14:paraId="44C5D1F6"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shd w:val="clear" w:color="auto" w:fill="auto"/>
            <w:vAlign w:val="center"/>
          </w:tcPr>
          <w:p w14:paraId="7414B3F0" w14:textId="0398EB9A"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shd w:val="clear" w:color="auto" w:fill="auto"/>
            <w:vAlign w:val="center"/>
          </w:tcPr>
          <w:p w14:paraId="5947FBC4"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shd w:val="clear" w:color="auto" w:fill="auto"/>
          </w:tcPr>
          <w:p w14:paraId="39927887" w14:textId="226420FC" w:rsidR="0046469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tcPr>
          <w:p w14:paraId="4326A337" w14:textId="77777777" w:rsidR="00464690" w:rsidRPr="00E312D0"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tcPr>
          <w:p w14:paraId="3C505C75" w14:textId="513C112D" w:rsidR="00464690" w:rsidRDefault="00464690" w:rsidP="00212483">
            <w:pPr>
              <w:tabs>
                <w:tab w:val="decimal" w:pos="302"/>
              </w:tabs>
              <w:spacing w:line="240" w:lineRule="atLeast"/>
              <w:ind w:left="-108" w:right="-108"/>
              <w:rPr>
                <w:rFonts w:ascii="Times New Roman" w:hAnsi="Times New Roman" w:cs="Times New Roman"/>
                <w:sz w:val="18"/>
                <w:szCs w:val="18"/>
              </w:rPr>
            </w:pPr>
            <w:r w:rsidRPr="00645253">
              <w:rPr>
                <w:rFonts w:ascii="Times New Roman" w:hAnsi="Times New Roman" w:cs="Times New Roman"/>
                <w:sz w:val="18"/>
                <w:szCs w:val="18"/>
              </w:rPr>
              <w:t>5</w:t>
            </w:r>
            <w:r>
              <w:rPr>
                <w:rFonts w:ascii="Times New Roman" w:hAnsi="Times New Roman" w:cs="Times New Roman"/>
                <w:sz w:val="18"/>
                <w:szCs w:val="18"/>
              </w:rPr>
              <w:t>2</w:t>
            </w:r>
            <w:r w:rsidRPr="00645253">
              <w:rPr>
                <w:rFonts w:ascii="Times New Roman" w:hAnsi="Times New Roman" w:cs="Times New Roman"/>
                <w:sz w:val="18"/>
                <w:szCs w:val="18"/>
              </w:rPr>
              <w:t>.</w:t>
            </w:r>
            <w:r>
              <w:rPr>
                <w:rFonts w:ascii="Times New Roman" w:hAnsi="Times New Roman" w:cs="Times New Roman"/>
                <w:sz w:val="18"/>
                <w:szCs w:val="18"/>
              </w:rPr>
              <w:t>24</w:t>
            </w:r>
          </w:p>
        </w:tc>
      </w:tr>
      <w:tr w:rsidR="00464690" w:rsidRPr="00F35C00" w14:paraId="0214F8FE" w14:textId="77777777" w:rsidTr="00212483">
        <w:tc>
          <w:tcPr>
            <w:tcW w:w="3780" w:type="dxa"/>
            <w:shd w:val="clear" w:color="auto" w:fill="auto"/>
            <w:vAlign w:val="center"/>
          </w:tcPr>
          <w:p w14:paraId="6462A27B" w14:textId="44E566EB" w:rsidR="00464690"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w:t>
            </w:r>
            <w:r>
              <w:rPr>
                <w:rFonts w:ascii="Times New Roman" w:hAnsi="Times New Roman" w:cs="Times New Roman"/>
                <w:sz w:val="18"/>
                <w:szCs w:val="18"/>
              </w:rPr>
              <w:t>33</w:t>
            </w:r>
            <w:r w:rsidRPr="00F35C00">
              <w:rPr>
                <w:rFonts w:ascii="Times New Roman" w:hAnsi="Times New Roman" w:cs="Times New Roman"/>
                <w:sz w:val="18"/>
                <w:szCs w:val="18"/>
              </w:rPr>
              <w:t>) Chia Tai Feed</w:t>
            </w:r>
            <w:r w:rsidRPr="004012FE">
              <w:rPr>
                <w:rFonts w:ascii="Times New Roman" w:hAnsi="Times New Roman" w:cs="Times New Roman"/>
                <w:sz w:val="18"/>
                <w:szCs w:val="18"/>
              </w:rPr>
              <w:t xml:space="preserve"> </w:t>
            </w:r>
            <w:r w:rsidRPr="00F35C00">
              <w:rPr>
                <w:rFonts w:ascii="Times New Roman" w:hAnsi="Times New Roman" w:cs="Times New Roman"/>
                <w:sz w:val="18"/>
                <w:szCs w:val="18"/>
              </w:rPr>
              <w:t>(Harbin) Co., Ltd.</w:t>
            </w:r>
          </w:p>
        </w:tc>
        <w:tc>
          <w:tcPr>
            <w:tcW w:w="270" w:type="dxa"/>
            <w:gridSpan w:val="2"/>
            <w:shd w:val="clear" w:color="auto" w:fill="auto"/>
          </w:tcPr>
          <w:p w14:paraId="3700242C"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shd w:val="clear" w:color="auto" w:fill="auto"/>
            <w:vAlign w:val="center"/>
          </w:tcPr>
          <w:p w14:paraId="1B787D82" w14:textId="35D4F065"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shd w:val="clear" w:color="auto" w:fill="auto"/>
            <w:vAlign w:val="center"/>
          </w:tcPr>
          <w:p w14:paraId="7873AFAD"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shd w:val="clear" w:color="auto" w:fill="auto"/>
            <w:vAlign w:val="center"/>
          </w:tcPr>
          <w:p w14:paraId="09277CAF" w14:textId="73F30FB4" w:rsidR="00464690" w:rsidRPr="00F35C00"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shd w:val="clear" w:color="auto" w:fill="auto"/>
            <w:vAlign w:val="center"/>
          </w:tcPr>
          <w:p w14:paraId="4AE6EA5D"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shd w:val="clear" w:color="auto" w:fill="auto"/>
          </w:tcPr>
          <w:p w14:paraId="17B9D2BF" w14:textId="76522242" w:rsidR="0046469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tcPr>
          <w:p w14:paraId="4ED69E83" w14:textId="77777777" w:rsidR="00464690" w:rsidRPr="00E312D0"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tcPr>
          <w:p w14:paraId="1A8BD91D" w14:textId="13D97CEF" w:rsidR="00464690" w:rsidRDefault="00464690" w:rsidP="00212483">
            <w:pPr>
              <w:tabs>
                <w:tab w:val="decimal" w:pos="302"/>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w:t>
            </w:r>
            <w:r>
              <w:rPr>
                <w:rFonts w:ascii="Times New Roman" w:hAnsi="Times New Roman" w:cs="Times New Roman"/>
                <w:sz w:val="18"/>
                <w:szCs w:val="18"/>
              </w:rPr>
              <w:t>2</w:t>
            </w:r>
            <w:r w:rsidRPr="00F35C00">
              <w:rPr>
                <w:rFonts w:ascii="Times New Roman" w:hAnsi="Times New Roman" w:cs="Times New Roman"/>
                <w:sz w:val="18"/>
                <w:szCs w:val="18"/>
              </w:rPr>
              <w:t>.</w:t>
            </w:r>
            <w:r>
              <w:rPr>
                <w:rFonts w:ascii="Times New Roman" w:hAnsi="Times New Roman" w:cs="Times New Roman"/>
                <w:sz w:val="18"/>
                <w:szCs w:val="18"/>
              </w:rPr>
              <w:t>24</w:t>
            </w:r>
          </w:p>
        </w:tc>
      </w:tr>
      <w:tr w:rsidR="00464690" w:rsidRPr="00F35C00" w14:paraId="522DE6CB" w14:textId="77777777" w:rsidTr="00212483">
        <w:tc>
          <w:tcPr>
            <w:tcW w:w="3780" w:type="dxa"/>
            <w:shd w:val="clear" w:color="auto" w:fill="auto"/>
            <w:vAlign w:val="center"/>
          </w:tcPr>
          <w:p w14:paraId="79A0D860" w14:textId="2C9EAABD" w:rsidR="00464690"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w:t>
            </w:r>
            <w:r>
              <w:rPr>
                <w:rFonts w:ascii="Times New Roman" w:hAnsi="Times New Roman" w:cs="Times New Roman"/>
                <w:sz w:val="18"/>
                <w:szCs w:val="18"/>
              </w:rPr>
              <w:t>34</w:t>
            </w:r>
            <w:r w:rsidRPr="00F35C00">
              <w:rPr>
                <w:rFonts w:ascii="Times New Roman" w:hAnsi="Times New Roman" w:cs="Times New Roman"/>
                <w:sz w:val="18"/>
                <w:szCs w:val="18"/>
              </w:rPr>
              <w:t>) Chia Tai Feed (Helin) Co., Ltd.</w:t>
            </w:r>
          </w:p>
        </w:tc>
        <w:tc>
          <w:tcPr>
            <w:tcW w:w="270" w:type="dxa"/>
            <w:gridSpan w:val="2"/>
            <w:shd w:val="clear" w:color="auto" w:fill="auto"/>
          </w:tcPr>
          <w:p w14:paraId="2A99CC3F"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shd w:val="clear" w:color="auto" w:fill="auto"/>
            <w:vAlign w:val="center"/>
          </w:tcPr>
          <w:p w14:paraId="693D508B" w14:textId="451717A0"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shd w:val="clear" w:color="auto" w:fill="auto"/>
            <w:vAlign w:val="center"/>
          </w:tcPr>
          <w:p w14:paraId="7047E585"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shd w:val="clear" w:color="auto" w:fill="auto"/>
            <w:vAlign w:val="center"/>
          </w:tcPr>
          <w:p w14:paraId="113D1748" w14:textId="5911D1FB"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shd w:val="clear" w:color="auto" w:fill="auto"/>
            <w:vAlign w:val="center"/>
          </w:tcPr>
          <w:p w14:paraId="6FB2D149"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shd w:val="clear" w:color="auto" w:fill="auto"/>
            <w:vAlign w:val="center"/>
          </w:tcPr>
          <w:p w14:paraId="3A13DD33" w14:textId="47F93F74" w:rsidR="0046469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vAlign w:val="center"/>
          </w:tcPr>
          <w:p w14:paraId="2719B4C9" w14:textId="77777777" w:rsidR="00464690" w:rsidRPr="00E312D0"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vAlign w:val="center"/>
          </w:tcPr>
          <w:p w14:paraId="203952E5" w14:textId="00C9DB2C" w:rsidR="00464690" w:rsidRDefault="00464690" w:rsidP="00212483">
            <w:pPr>
              <w:tabs>
                <w:tab w:val="decimal" w:pos="302"/>
              </w:tabs>
              <w:spacing w:line="240" w:lineRule="atLeast"/>
              <w:ind w:left="-108" w:right="-108"/>
              <w:rPr>
                <w:rFonts w:ascii="Times New Roman" w:hAnsi="Times New Roman" w:cs="Times New Roman"/>
                <w:sz w:val="18"/>
                <w:szCs w:val="18"/>
              </w:rPr>
            </w:pPr>
            <w:r w:rsidRPr="00645253">
              <w:rPr>
                <w:rFonts w:ascii="Times New Roman" w:hAnsi="Times New Roman" w:cs="Times New Roman"/>
                <w:sz w:val="18"/>
                <w:szCs w:val="18"/>
              </w:rPr>
              <w:t>5</w:t>
            </w:r>
            <w:r>
              <w:rPr>
                <w:rFonts w:ascii="Times New Roman" w:hAnsi="Times New Roman" w:cs="Times New Roman"/>
                <w:sz w:val="18"/>
                <w:szCs w:val="18"/>
              </w:rPr>
              <w:t>2</w:t>
            </w:r>
            <w:r w:rsidRPr="00645253">
              <w:rPr>
                <w:rFonts w:ascii="Times New Roman" w:hAnsi="Times New Roman" w:cs="Times New Roman"/>
                <w:sz w:val="18"/>
                <w:szCs w:val="18"/>
              </w:rPr>
              <w:t>.</w:t>
            </w:r>
            <w:r>
              <w:rPr>
                <w:rFonts w:ascii="Times New Roman" w:hAnsi="Times New Roman" w:cs="Times New Roman"/>
                <w:sz w:val="18"/>
                <w:szCs w:val="18"/>
              </w:rPr>
              <w:t>24</w:t>
            </w:r>
          </w:p>
        </w:tc>
      </w:tr>
      <w:tr w:rsidR="00464690" w:rsidRPr="00F35C00" w14:paraId="31AA7AB1" w14:textId="77777777" w:rsidTr="00212483">
        <w:tc>
          <w:tcPr>
            <w:tcW w:w="3780" w:type="dxa"/>
            <w:shd w:val="clear" w:color="auto" w:fill="auto"/>
            <w:vAlign w:val="center"/>
          </w:tcPr>
          <w:p w14:paraId="7BF24E73" w14:textId="2A1395A0" w:rsidR="00464690" w:rsidRPr="00F35C00" w:rsidRDefault="00464690" w:rsidP="00464690">
            <w:pPr>
              <w:spacing w:line="240" w:lineRule="atLeast"/>
              <w:ind w:left="252" w:right="-109"/>
              <w:rPr>
                <w:rFonts w:ascii="Times New Roman" w:hAnsi="Times New Roman" w:cs="Times New Roman"/>
                <w:sz w:val="18"/>
                <w:szCs w:val="18"/>
              </w:rPr>
            </w:pPr>
            <w:r>
              <w:rPr>
                <w:rFonts w:ascii="Times New Roman" w:hAnsi="Times New Roman"/>
                <w:sz w:val="18"/>
                <w:szCs w:val="22"/>
              </w:rPr>
              <w:t>4</w:t>
            </w:r>
            <w:r w:rsidRPr="00F35C00">
              <w:rPr>
                <w:rFonts w:ascii="Times New Roman" w:hAnsi="Times New Roman" w:cs="Times New Roman"/>
                <w:sz w:val="18"/>
                <w:szCs w:val="18"/>
              </w:rPr>
              <w:t>.3</w:t>
            </w:r>
            <w:r>
              <w:rPr>
                <w:rFonts w:ascii="Times New Roman" w:hAnsi="Times New Roman" w:cs="Times New Roman"/>
                <w:sz w:val="18"/>
                <w:szCs w:val="18"/>
              </w:rPr>
              <w:t>5</w:t>
            </w:r>
            <w:r w:rsidRPr="00F35C00">
              <w:rPr>
                <w:rFonts w:ascii="Times New Roman" w:hAnsi="Times New Roman" w:cs="Times New Roman"/>
                <w:sz w:val="18"/>
                <w:szCs w:val="18"/>
              </w:rPr>
              <w:t>) Chia Tai Feed</w:t>
            </w:r>
            <w:r>
              <w:rPr>
                <w:rFonts w:ascii="Times New Roman" w:hAnsi="Times New Roman" w:cs="Times New Roman"/>
                <w:sz w:val="18"/>
                <w:szCs w:val="18"/>
              </w:rPr>
              <w:t xml:space="preserve"> </w:t>
            </w:r>
            <w:r w:rsidRPr="00F35C00">
              <w:rPr>
                <w:rFonts w:ascii="Times New Roman" w:hAnsi="Times New Roman" w:cs="Times New Roman"/>
                <w:sz w:val="18"/>
                <w:szCs w:val="18"/>
              </w:rPr>
              <w:t>(</w:t>
            </w:r>
            <w:r>
              <w:rPr>
                <w:rFonts w:ascii="Times New Roman" w:hAnsi="Times New Roman" w:cs="Times New Roman"/>
                <w:sz w:val="18"/>
                <w:szCs w:val="18"/>
              </w:rPr>
              <w:t>H</w:t>
            </w:r>
            <w:r w:rsidRPr="00F35C00">
              <w:rPr>
                <w:rFonts w:ascii="Times New Roman" w:hAnsi="Times New Roman" w:cs="Times New Roman"/>
                <w:sz w:val="18"/>
                <w:szCs w:val="18"/>
              </w:rPr>
              <w:t>engshui) Co., Ltd.</w:t>
            </w:r>
          </w:p>
        </w:tc>
        <w:tc>
          <w:tcPr>
            <w:tcW w:w="270" w:type="dxa"/>
            <w:gridSpan w:val="2"/>
            <w:shd w:val="clear" w:color="auto" w:fill="auto"/>
          </w:tcPr>
          <w:p w14:paraId="19B883BF"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shd w:val="clear" w:color="auto" w:fill="auto"/>
          </w:tcPr>
          <w:p w14:paraId="56A2F480" w14:textId="21F2332A"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shd w:val="clear" w:color="auto" w:fill="auto"/>
          </w:tcPr>
          <w:p w14:paraId="448AC298"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shd w:val="clear" w:color="auto" w:fill="auto"/>
          </w:tcPr>
          <w:p w14:paraId="1A5810DF"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shd w:val="clear" w:color="auto" w:fill="auto"/>
          </w:tcPr>
          <w:p w14:paraId="3F8BF1B6" w14:textId="77777777" w:rsidR="00464690" w:rsidRPr="009439DB"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shd w:val="clear" w:color="auto" w:fill="auto"/>
          </w:tcPr>
          <w:p w14:paraId="76C49D85" w14:textId="40041A2F"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tcPr>
          <w:p w14:paraId="6FDBDF50" w14:textId="77777777" w:rsidR="00464690" w:rsidRPr="00645253"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tcPr>
          <w:p w14:paraId="611304C2"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64D552F0" w14:textId="77777777" w:rsidTr="00212483">
        <w:tc>
          <w:tcPr>
            <w:tcW w:w="3780" w:type="dxa"/>
            <w:shd w:val="clear" w:color="auto" w:fill="auto"/>
            <w:vAlign w:val="center"/>
          </w:tcPr>
          <w:p w14:paraId="40D6F625" w14:textId="15123E43" w:rsidR="00464690" w:rsidRPr="00F35C00"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.3</w:t>
            </w:r>
            <w:r>
              <w:rPr>
                <w:rFonts w:ascii="Times New Roman" w:hAnsi="Times New Roman" w:cs="Times New Roman"/>
                <w:sz w:val="18"/>
                <w:szCs w:val="18"/>
              </w:rPr>
              <w:t>6</w:t>
            </w:r>
            <w:r w:rsidRPr="00F35C00">
              <w:rPr>
                <w:rFonts w:ascii="Times New Roman" w:hAnsi="Times New Roman" w:cs="Times New Roman"/>
                <w:sz w:val="18"/>
                <w:szCs w:val="18"/>
              </w:rPr>
              <w:t>) Chia Tai Feed</w:t>
            </w:r>
            <w:r>
              <w:rPr>
                <w:rFonts w:ascii="Times New Roman" w:hAnsi="Times New Roman" w:cs="Times New Roman"/>
                <w:sz w:val="18"/>
                <w:szCs w:val="18"/>
              </w:rPr>
              <w:t xml:space="preserve"> </w:t>
            </w:r>
            <w:r w:rsidRPr="00F35C00">
              <w:rPr>
                <w:rFonts w:ascii="Times New Roman" w:hAnsi="Times New Roman" w:cs="Times New Roman"/>
                <w:sz w:val="18"/>
                <w:szCs w:val="18"/>
              </w:rPr>
              <w:t>(Heng</w:t>
            </w:r>
            <w:r>
              <w:rPr>
                <w:rFonts w:ascii="Times New Roman" w:hAnsi="Times New Roman" w:cs="Times New Roman"/>
                <w:sz w:val="18"/>
                <w:szCs w:val="18"/>
              </w:rPr>
              <w:t>yang</w:t>
            </w:r>
            <w:r w:rsidRPr="00F35C00">
              <w:rPr>
                <w:rFonts w:ascii="Times New Roman" w:hAnsi="Times New Roman" w:cs="Times New Roman"/>
                <w:sz w:val="18"/>
                <w:szCs w:val="18"/>
              </w:rPr>
              <w:t>) Co., Ltd.</w:t>
            </w:r>
          </w:p>
        </w:tc>
        <w:tc>
          <w:tcPr>
            <w:tcW w:w="270" w:type="dxa"/>
            <w:gridSpan w:val="2"/>
            <w:shd w:val="clear" w:color="auto" w:fill="auto"/>
          </w:tcPr>
          <w:p w14:paraId="11ADB100"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shd w:val="clear" w:color="auto" w:fill="auto"/>
          </w:tcPr>
          <w:p w14:paraId="4F6C1262" w14:textId="63A18429"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shd w:val="clear" w:color="auto" w:fill="auto"/>
          </w:tcPr>
          <w:p w14:paraId="000A1B16"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shd w:val="clear" w:color="auto" w:fill="auto"/>
          </w:tcPr>
          <w:p w14:paraId="1EBDDA89"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shd w:val="clear" w:color="auto" w:fill="auto"/>
          </w:tcPr>
          <w:p w14:paraId="74756E71" w14:textId="77777777" w:rsidR="00464690" w:rsidRPr="009439DB"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shd w:val="clear" w:color="auto" w:fill="auto"/>
          </w:tcPr>
          <w:p w14:paraId="581AE720" w14:textId="786D5D21"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tcPr>
          <w:p w14:paraId="1B219D0E" w14:textId="77777777" w:rsidR="00464690" w:rsidRPr="00F35C00"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tcPr>
          <w:p w14:paraId="7392E12C"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59B97472" w14:textId="77777777" w:rsidTr="00212483">
        <w:tc>
          <w:tcPr>
            <w:tcW w:w="3780" w:type="dxa"/>
            <w:shd w:val="clear" w:color="auto" w:fill="auto"/>
            <w:vAlign w:val="center"/>
          </w:tcPr>
          <w:p w14:paraId="1D99B356" w14:textId="1B0DB2A3" w:rsidR="00464690" w:rsidRPr="009439DB"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.3</w:t>
            </w:r>
            <w:r>
              <w:rPr>
                <w:rFonts w:ascii="Times New Roman" w:hAnsi="Times New Roman" w:cs="Times New Roman"/>
                <w:sz w:val="18"/>
                <w:szCs w:val="18"/>
              </w:rPr>
              <w:t>7</w:t>
            </w:r>
            <w:r w:rsidRPr="00F35C00">
              <w:rPr>
                <w:rFonts w:ascii="Times New Roman" w:hAnsi="Times New Roman" w:cs="Times New Roman"/>
                <w:sz w:val="18"/>
                <w:szCs w:val="18"/>
              </w:rPr>
              <w:t>) Chia Tai Feed (Qianjiang) Co., Ltd.</w:t>
            </w:r>
          </w:p>
        </w:tc>
        <w:tc>
          <w:tcPr>
            <w:tcW w:w="270" w:type="dxa"/>
            <w:gridSpan w:val="2"/>
            <w:shd w:val="clear" w:color="auto" w:fill="auto"/>
          </w:tcPr>
          <w:p w14:paraId="2C81B5B2"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shd w:val="clear" w:color="auto" w:fill="auto"/>
          </w:tcPr>
          <w:p w14:paraId="07244423" w14:textId="4657F1AF"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shd w:val="clear" w:color="auto" w:fill="auto"/>
          </w:tcPr>
          <w:p w14:paraId="1556975C"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shd w:val="clear" w:color="auto" w:fill="auto"/>
          </w:tcPr>
          <w:p w14:paraId="35F95115"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shd w:val="clear" w:color="auto" w:fill="auto"/>
          </w:tcPr>
          <w:p w14:paraId="38A84FFF" w14:textId="77777777" w:rsidR="00464690" w:rsidRPr="009439DB"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shd w:val="clear" w:color="auto" w:fill="auto"/>
          </w:tcPr>
          <w:p w14:paraId="2C11BA69" w14:textId="169AB5F3"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tcPr>
          <w:p w14:paraId="3F2920A4" w14:textId="77777777" w:rsidR="00464690" w:rsidRPr="00645253"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tcPr>
          <w:p w14:paraId="27D60CE5"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6448BF1D" w14:textId="77777777" w:rsidTr="00212483">
        <w:tc>
          <w:tcPr>
            <w:tcW w:w="3780" w:type="dxa"/>
            <w:shd w:val="clear" w:color="auto" w:fill="auto"/>
            <w:vAlign w:val="center"/>
          </w:tcPr>
          <w:p w14:paraId="16BFF50C" w14:textId="27238536" w:rsidR="00464690" w:rsidRPr="00F35C00"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.3</w:t>
            </w:r>
            <w:r>
              <w:rPr>
                <w:rFonts w:ascii="Times New Roman" w:hAnsi="Times New Roman" w:cs="Times New Roman"/>
                <w:sz w:val="18"/>
                <w:szCs w:val="18"/>
              </w:rPr>
              <w:t>8</w:t>
            </w:r>
            <w:r w:rsidRPr="00F35C00">
              <w:rPr>
                <w:rFonts w:ascii="Times New Roman" w:hAnsi="Times New Roman" w:cs="Times New Roman"/>
                <w:sz w:val="18"/>
                <w:szCs w:val="18"/>
              </w:rPr>
              <w:t>) Chia Tai Feed (S</w:t>
            </w:r>
            <w:r>
              <w:rPr>
                <w:rFonts w:ascii="Times New Roman" w:hAnsi="Times New Roman" w:cs="Times New Roman"/>
                <w:sz w:val="18"/>
                <w:szCs w:val="18"/>
              </w:rPr>
              <w:t>huixi</w:t>
            </w:r>
            <w:r w:rsidRPr="00F35C00">
              <w:rPr>
                <w:rFonts w:ascii="Times New Roman" w:hAnsi="Times New Roman" w:cs="Times New Roman"/>
                <w:sz w:val="18"/>
                <w:szCs w:val="18"/>
              </w:rPr>
              <w:t>) Co., Ltd.</w:t>
            </w:r>
          </w:p>
        </w:tc>
        <w:tc>
          <w:tcPr>
            <w:tcW w:w="270" w:type="dxa"/>
            <w:gridSpan w:val="2"/>
            <w:shd w:val="clear" w:color="auto" w:fill="auto"/>
          </w:tcPr>
          <w:p w14:paraId="5D289C8F"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shd w:val="clear" w:color="auto" w:fill="auto"/>
          </w:tcPr>
          <w:p w14:paraId="7A0AF38F" w14:textId="3D812404"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feed </w:t>
            </w:r>
          </w:p>
        </w:tc>
        <w:tc>
          <w:tcPr>
            <w:tcW w:w="270" w:type="dxa"/>
            <w:shd w:val="clear" w:color="auto" w:fill="auto"/>
          </w:tcPr>
          <w:p w14:paraId="112EBE72"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shd w:val="clear" w:color="auto" w:fill="auto"/>
          </w:tcPr>
          <w:p w14:paraId="494CDAE1"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shd w:val="clear" w:color="auto" w:fill="auto"/>
          </w:tcPr>
          <w:p w14:paraId="2475BDCF" w14:textId="77777777" w:rsidR="00464690" w:rsidRPr="009439DB"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shd w:val="clear" w:color="auto" w:fill="auto"/>
          </w:tcPr>
          <w:p w14:paraId="53FF8065" w14:textId="4842E19A"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tcPr>
          <w:p w14:paraId="0BED8680" w14:textId="77777777" w:rsidR="00464690" w:rsidRPr="00F35C00"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tcPr>
          <w:p w14:paraId="324D8DE1"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380D6BC1" w14:textId="77777777" w:rsidTr="00212483">
        <w:tc>
          <w:tcPr>
            <w:tcW w:w="3780" w:type="dxa"/>
            <w:shd w:val="clear" w:color="auto" w:fill="auto"/>
            <w:vAlign w:val="center"/>
          </w:tcPr>
          <w:p w14:paraId="55D89539" w14:textId="37C60B87" w:rsidR="00464690" w:rsidRPr="00F35C00"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.3</w:t>
            </w:r>
            <w:r>
              <w:rPr>
                <w:rFonts w:ascii="Times New Roman" w:hAnsi="Times New Roman" w:cs="Times New Roman"/>
                <w:sz w:val="18"/>
                <w:szCs w:val="18"/>
              </w:rPr>
              <w:t>9</w:t>
            </w:r>
            <w:r w:rsidRPr="00F35C00">
              <w:rPr>
                <w:rFonts w:ascii="Times New Roman" w:hAnsi="Times New Roman" w:cs="Times New Roman"/>
                <w:sz w:val="18"/>
                <w:szCs w:val="18"/>
              </w:rPr>
              <w:t>) Chia Tai Feed (S</w:t>
            </w:r>
            <w:r>
              <w:rPr>
                <w:rFonts w:ascii="Times New Roman" w:hAnsi="Times New Roman" w:cs="Times New Roman"/>
                <w:sz w:val="18"/>
                <w:szCs w:val="18"/>
              </w:rPr>
              <w:t>ui zhou</w:t>
            </w:r>
            <w:r w:rsidRPr="00F35C00">
              <w:rPr>
                <w:rFonts w:ascii="Times New Roman" w:hAnsi="Times New Roman" w:cs="Times New Roman"/>
                <w:sz w:val="18"/>
                <w:szCs w:val="18"/>
              </w:rPr>
              <w:t>) Co., Ltd.</w:t>
            </w:r>
          </w:p>
        </w:tc>
        <w:tc>
          <w:tcPr>
            <w:tcW w:w="270" w:type="dxa"/>
            <w:gridSpan w:val="2"/>
            <w:shd w:val="clear" w:color="auto" w:fill="auto"/>
          </w:tcPr>
          <w:p w14:paraId="70E195CE"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shd w:val="clear" w:color="auto" w:fill="auto"/>
          </w:tcPr>
          <w:p w14:paraId="193CE178" w14:textId="1E4F7670"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shd w:val="clear" w:color="auto" w:fill="auto"/>
          </w:tcPr>
          <w:p w14:paraId="4FA28625"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shd w:val="clear" w:color="auto" w:fill="auto"/>
          </w:tcPr>
          <w:p w14:paraId="29011335"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shd w:val="clear" w:color="auto" w:fill="auto"/>
          </w:tcPr>
          <w:p w14:paraId="294AA2F6" w14:textId="77777777" w:rsidR="00464690" w:rsidRPr="009439DB"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shd w:val="clear" w:color="auto" w:fill="auto"/>
          </w:tcPr>
          <w:p w14:paraId="2F5A6E84" w14:textId="48D59EDF"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tcPr>
          <w:p w14:paraId="3B4E8BCE" w14:textId="77777777" w:rsidR="00464690" w:rsidRPr="00F35C00"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tcPr>
          <w:p w14:paraId="4F562D1C"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06638C9C" w14:textId="77777777" w:rsidTr="00212483">
        <w:tc>
          <w:tcPr>
            <w:tcW w:w="3780" w:type="dxa"/>
            <w:shd w:val="clear" w:color="auto" w:fill="auto"/>
            <w:vAlign w:val="center"/>
          </w:tcPr>
          <w:p w14:paraId="75EBAA1F" w14:textId="1494D91B" w:rsidR="00464690" w:rsidRPr="009439DB"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w:t>
            </w:r>
            <w:r>
              <w:rPr>
                <w:rFonts w:ascii="Times New Roman" w:hAnsi="Times New Roman" w:cs="Times New Roman"/>
                <w:sz w:val="18"/>
                <w:szCs w:val="18"/>
              </w:rPr>
              <w:t>40</w:t>
            </w:r>
            <w:r w:rsidRPr="00F35C00">
              <w:rPr>
                <w:rFonts w:ascii="Times New Roman" w:hAnsi="Times New Roman" w:cs="Times New Roman"/>
                <w:sz w:val="18"/>
                <w:szCs w:val="18"/>
              </w:rPr>
              <w:t>) Chia Tai Feed (Su</w:t>
            </w:r>
            <w:r>
              <w:rPr>
                <w:rFonts w:ascii="Times New Roman" w:hAnsi="Times New Roman" w:cs="Times New Roman"/>
                <w:sz w:val="18"/>
                <w:szCs w:val="18"/>
              </w:rPr>
              <w:t>qian</w:t>
            </w:r>
            <w:r w:rsidRPr="00F35C00">
              <w:rPr>
                <w:rFonts w:ascii="Times New Roman" w:hAnsi="Times New Roman" w:cs="Times New Roman"/>
                <w:sz w:val="18"/>
                <w:szCs w:val="18"/>
              </w:rPr>
              <w:t>) Co., Ltd.</w:t>
            </w:r>
          </w:p>
        </w:tc>
        <w:tc>
          <w:tcPr>
            <w:tcW w:w="270" w:type="dxa"/>
            <w:gridSpan w:val="2"/>
            <w:shd w:val="clear" w:color="auto" w:fill="auto"/>
          </w:tcPr>
          <w:p w14:paraId="6CEA4D63"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shd w:val="clear" w:color="auto" w:fill="auto"/>
          </w:tcPr>
          <w:p w14:paraId="73A7BEFB" w14:textId="697F5704"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shd w:val="clear" w:color="auto" w:fill="auto"/>
          </w:tcPr>
          <w:p w14:paraId="0556924E"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shd w:val="clear" w:color="auto" w:fill="auto"/>
          </w:tcPr>
          <w:p w14:paraId="65377C32"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shd w:val="clear" w:color="auto" w:fill="auto"/>
          </w:tcPr>
          <w:p w14:paraId="1CA47D68"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shd w:val="clear" w:color="auto" w:fill="auto"/>
          </w:tcPr>
          <w:p w14:paraId="6D6BC031" w14:textId="463CA741"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tcPr>
          <w:p w14:paraId="59B90798" w14:textId="77777777" w:rsidR="00464690" w:rsidRPr="00645253"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tcPr>
          <w:p w14:paraId="2A652C5C" w14:textId="77777777" w:rsidR="00464690" w:rsidRPr="00F35C00" w:rsidRDefault="00464690" w:rsidP="00212483">
            <w:pPr>
              <w:tabs>
                <w:tab w:val="decimal" w:pos="50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r>
      <w:tr w:rsidR="00464690" w:rsidRPr="00F35C00" w14:paraId="704F2999" w14:textId="77777777" w:rsidTr="00212483">
        <w:tc>
          <w:tcPr>
            <w:tcW w:w="3780" w:type="dxa"/>
            <w:shd w:val="clear" w:color="auto" w:fill="auto"/>
            <w:vAlign w:val="center"/>
          </w:tcPr>
          <w:p w14:paraId="3415DF37" w14:textId="3EE7A7DC" w:rsidR="00464690" w:rsidRPr="00F35C00"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w:t>
            </w:r>
            <w:r>
              <w:rPr>
                <w:rFonts w:ascii="Times New Roman" w:hAnsi="Times New Roman" w:cs="Times New Roman"/>
                <w:sz w:val="18"/>
                <w:szCs w:val="18"/>
              </w:rPr>
              <w:t>41</w:t>
            </w:r>
            <w:r w:rsidRPr="00F35C00">
              <w:rPr>
                <w:rFonts w:ascii="Times New Roman" w:hAnsi="Times New Roman" w:cs="Times New Roman"/>
                <w:sz w:val="18"/>
                <w:szCs w:val="18"/>
              </w:rPr>
              <w:t>) Chia Tai Feed (Yiwu)</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Co., Ltd. </w:t>
            </w:r>
          </w:p>
        </w:tc>
        <w:tc>
          <w:tcPr>
            <w:tcW w:w="270" w:type="dxa"/>
            <w:gridSpan w:val="2"/>
            <w:shd w:val="clear" w:color="auto" w:fill="auto"/>
          </w:tcPr>
          <w:p w14:paraId="462110B4"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shd w:val="clear" w:color="auto" w:fill="auto"/>
          </w:tcPr>
          <w:p w14:paraId="7D8AAD6B" w14:textId="553A145C"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shd w:val="clear" w:color="auto" w:fill="auto"/>
          </w:tcPr>
          <w:p w14:paraId="4C2BCE84"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shd w:val="clear" w:color="auto" w:fill="auto"/>
          </w:tcPr>
          <w:p w14:paraId="479E867A"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shd w:val="clear" w:color="auto" w:fill="auto"/>
          </w:tcPr>
          <w:p w14:paraId="2799DF12"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shd w:val="clear" w:color="auto" w:fill="auto"/>
          </w:tcPr>
          <w:p w14:paraId="550F8CD4" w14:textId="1FE94514"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tcPr>
          <w:p w14:paraId="509A924E" w14:textId="77777777" w:rsidR="00464690" w:rsidRPr="00F35C00"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tcPr>
          <w:p w14:paraId="54EBACC0" w14:textId="77777777" w:rsidR="00464690" w:rsidRPr="009439DB" w:rsidRDefault="00464690" w:rsidP="00212483">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28.73</w:t>
            </w:r>
          </w:p>
        </w:tc>
      </w:tr>
      <w:tr w:rsidR="00464690" w:rsidRPr="00F35C00" w14:paraId="77CD8D3E" w14:textId="77777777" w:rsidTr="00212483">
        <w:tc>
          <w:tcPr>
            <w:tcW w:w="3780" w:type="dxa"/>
            <w:shd w:val="clear" w:color="auto" w:fill="auto"/>
            <w:vAlign w:val="center"/>
          </w:tcPr>
          <w:p w14:paraId="27FBC958" w14:textId="5504A0EA" w:rsidR="00464690" w:rsidRPr="009439DB"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w:t>
            </w:r>
            <w:r>
              <w:rPr>
                <w:rFonts w:ascii="Times New Roman" w:hAnsi="Times New Roman" w:cs="Times New Roman"/>
                <w:sz w:val="18"/>
                <w:szCs w:val="18"/>
              </w:rPr>
              <w:t>42</w:t>
            </w:r>
            <w:r w:rsidRPr="00F35C00">
              <w:rPr>
                <w:rFonts w:ascii="Times New Roman" w:hAnsi="Times New Roman" w:cs="Times New Roman"/>
                <w:sz w:val="18"/>
                <w:szCs w:val="18"/>
              </w:rPr>
              <w:t>) Chia Tai Feed (Yushu) Co., Ltd.</w:t>
            </w:r>
          </w:p>
        </w:tc>
        <w:tc>
          <w:tcPr>
            <w:tcW w:w="270" w:type="dxa"/>
            <w:gridSpan w:val="2"/>
            <w:shd w:val="clear" w:color="auto" w:fill="auto"/>
          </w:tcPr>
          <w:p w14:paraId="01680B11"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shd w:val="clear" w:color="auto" w:fill="auto"/>
          </w:tcPr>
          <w:p w14:paraId="0F7D3357" w14:textId="302BFA72"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shd w:val="clear" w:color="auto" w:fill="auto"/>
          </w:tcPr>
          <w:p w14:paraId="512751DE"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shd w:val="clear" w:color="auto" w:fill="auto"/>
          </w:tcPr>
          <w:p w14:paraId="6C7C9F01"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shd w:val="clear" w:color="auto" w:fill="auto"/>
          </w:tcPr>
          <w:p w14:paraId="03ECDA5C"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shd w:val="clear" w:color="auto" w:fill="auto"/>
          </w:tcPr>
          <w:p w14:paraId="3081AB9A" w14:textId="530BC949" w:rsidR="00464690" w:rsidRPr="009439DB"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tcPr>
          <w:p w14:paraId="79A104EA" w14:textId="77777777" w:rsidR="00464690" w:rsidRPr="009439DB"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tcPr>
          <w:p w14:paraId="31467A46" w14:textId="77777777" w:rsidR="00464690" w:rsidRPr="009439DB"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469E2ED7" w14:textId="77777777" w:rsidTr="00212483">
        <w:tc>
          <w:tcPr>
            <w:tcW w:w="3780" w:type="dxa"/>
            <w:shd w:val="clear" w:color="auto" w:fill="auto"/>
            <w:vAlign w:val="center"/>
          </w:tcPr>
          <w:p w14:paraId="23B07E1C" w14:textId="4B6E1265" w:rsidR="00464690" w:rsidRPr="00F35C00"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w:t>
            </w:r>
            <w:r>
              <w:rPr>
                <w:rFonts w:ascii="Times New Roman" w:hAnsi="Times New Roman" w:cs="Times New Roman"/>
                <w:sz w:val="18"/>
                <w:szCs w:val="18"/>
              </w:rPr>
              <w:t>43</w:t>
            </w:r>
            <w:r w:rsidRPr="00F35C00">
              <w:rPr>
                <w:rFonts w:ascii="Times New Roman" w:hAnsi="Times New Roman" w:cs="Times New Roman"/>
                <w:sz w:val="18"/>
                <w:szCs w:val="18"/>
              </w:rPr>
              <w:t>) Chia Tai Feed (Zhanjiang) Co., Ltd.</w:t>
            </w:r>
          </w:p>
        </w:tc>
        <w:tc>
          <w:tcPr>
            <w:tcW w:w="270" w:type="dxa"/>
            <w:gridSpan w:val="2"/>
            <w:shd w:val="clear" w:color="auto" w:fill="auto"/>
          </w:tcPr>
          <w:p w14:paraId="44E2B1F1"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shd w:val="clear" w:color="auto" w:fill="auto"/>
          </w:tcPr>
          <w:p w14:paraId="47D1461D" w14:textId="2233A5E8"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shd w:val="clear" w:color="auto" w:fill="auto"/>
          </w:tcPr>
          <w:p w14:paraId="427B9F07"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shd w:val="clear" w:color="auto" w:fill="auto"/>
          </w:tcPr>
          <w:p w14:paraId="1B9096E1"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shd w:val="clear" w:color="auto" w:fill="auto"/>
          </w:tcPr>
          <w:p w14:paraId="14F8E638" w14:textId="77777777" w:rsidR="00464690" w:rsidRPr="009439DB"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shd w:val="clear" w:color="auto" w:fill="auto"/>
          </w:tcPr>
          <w:p w14:paraId="2BA4B9D4" w14:textId="0635D821" w:rsidR="00464690" w:rsidRPr="00E312D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tcPr>
          <w:p w14:paraId="6979B86E" w14:textId="77777777" w:rsidR="00464690" w:rsidRPr="00F35C00"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tcPr>
          <w:p w14:paraId="7DA5398F" w14:textId="77777777" w:rsidR="00464690" w:rsidRPr="00E312D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7CBC5D1B" w14:textId="77777777" w:rsidTr="00212483">
        <w:tc>
          <w:tcPr>
            <w:tcW w:w="3780" w:type="dxa"/>
            <w:shd w:val="clear" w:color="auto" w:fill="auto"/>
            <w:vAlign w:val="center"/>
          </w:tcPr>
          <w:p w14:paraId="6C95AB45" w14:textId="17406014" w:rsidR="00464690" w:rsidRPr="00F35C00" w:rsidRDefault="00464690" w:rsidP="00464690">
            <w:pPr>
              <w:spacing w:line="240" w:lineRule="atLeast"/>
              <w:ind w:left="252" w:right="-109"/>
              <w:rPr>
                <w:rFonts w:ascii="Times New Roman" w:hAnsi="Times New Roman" w:cs="Times New Roman"/>
                <w:color w:val="000000"/>
                <w:sz w:val="18"/>
                <w:szCs w:val="18"/>
              </w:rPr>
            </w:pPr>
            <w:r>
              <w:rPr>
                <w:rFonts w:ascii="Times New Roman" w:hAnsi="Times New Roman" w:cs="Times New Roman"/>
                <w:sz w:val="18"/>
                <w:szCs w:val="18"/>
              </w:rPr>
              <w:t>4.44</w:t>
            </w:r>
            <w:r w:rsidRPr="00F35C00">
              <w:rPr>
                <w:rFonts w:ascii="Times New Roman" w:hAnsi="Times New Roman" w:cs="Times New Roman"/>
                <w:sz w:val="18"/>
                <w:szCs w:val="18"/>
              </w:rPr>
              <w:t>) Chia Tai Food Enterprise</w:t>
            </w:r>
            <w:r>
              <w:rPr>
                <w:rFonts w:ascii="Times New Roman" w:hAnsi="Times New Roman" w:cs="Times New Roman"/>
                <w:sz w:val="18"/>
                <w:szCs w:val="18"/>
              </w:rPr>
              <w:t xml:space="preserve"> </w:t>
            </w:r>
            <w:r w:rsidRPr="00F35C00">
              <w:rPr>
                <w:rFonts w:ascii="Times New Roman" w:hAnsi="Times New Roman" w:cs="Times New Roman"/>
                <w:sz w:val="18"/>
                <w:szCs w:val="18"/>
              </w:rPr>
              <w:t>(Qingdao)</w:t>
            </w:r>
          </w:p>
        </w:tc>
        <w:tc>
          <w:tcPr>
            <w:tcW w:w="270" w:type="dxa"/>
            <w:gridSpan w:val="2"/>
            <w:shd w:val="clear" w:color="auto" w:fill="auto"/>
          </w:tcPr>
          <w:p w14:paraId="44D85813"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shd w:val="clear" w:color="auto" w:fill="auto"/>
          </w:tcPr>
          <w:p w14:paraId="3AB79ADB" w14:textId="2D8A296E"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w:t>
            </w:r>
          </w:p>
        </w:tc>
        <w:tc>
          <w:tcPr>
            <w:tcW w:w="270" w:type="dxa"/>
            <w:shd w:val="clear" w:color="auto" w:fill="auto"/>
          </w:tcPr>
          <w:p w14:paraId="30BCA81D"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shd w:val="clear" w:color="auto" w:fill="auto"/>
          </w:tcPr>
          <w:p w14:paraId="508A313B"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shd w:val="clear" w:color="auto" w:fill="auto"/>
          </w:tcPr>
          <w:p w14:paraId="608F9653"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shd w:val="clear" w:color="auto" w:fill="auto"/>
          </w:tcPr>
          <w:p w14:paraId="7F86CB96"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shd w:val="clear" w:color="auto" w:fill="auto"/>
          </w:tcPr>
          <w:p w14:paraId="713D26BC" w14:textId="77777777" w:rsidR="00464690" w:rsidRPr="00E312D0"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tcPr>
          <w:p w14:paraId="5203F434"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63C9B7E5" w14:textId="77777777" w:rsidTr="00212483">
        <w:tc>
          <w:tcPr>
            <w:tcW w:w="3780" w:type="dxa"/>
            <w:vAlign w:val="center"/>
          </w:tcPr>
          <w:p w14:paraId="614CDC6D" w14:textId="2864388E" w:rsidR="00464690" w:rsidRPr="00F35C00" w:rsidRDefault="00464690" w:rsidP="00464690">
            <w:pPr>
              <w:tabs>
                <w:tab w:val="left" w:pos="252"/>
                <w:tab w:val="left" w:pos="284"/>
              </w:tabs>
              <w:spacing w:line="240" w:lineRule="atLeast"/>
              <w:ind w:left="252" w:right="-109" w:firstLine="538"/>
              <w:rPr>
                <w:rFonts w:ascii="Times New Roman" w:hAnsi="Times New Roman" w:cs="Times New Roman"/>
                <w:sz w:val="18"/>
                <w:szCs w:val="18"/>
              </w:rPr>
            </w:pPr>
            <w:r w:rsidRPr="00F35C00">
              <w:rPr>
                <w:rFonts w:ascii="Times New Roman" w:hAnsi="Times New Roman" w:cs="Times New Roman"/>
                <w:sz w:val="18"/>
                <w:szCs w:val="18"/>
              </w:rPr>
              <w:t>Co., Ltd</w:t>
            </w:r>
            <w:r w:rsidRPr="00F35C00">
              <w:rPr>
                <w:rFonts w:ascii="Times New Roman" w:hAnsi="Times New Roman" w:cs="Times New Roman"/>
                <w:color w:val="000000"/>
                <w:sz w:val="18"/>
                <w:szCs w:val="18"/>
              </w:rPr>
              <w:t>.</w:t>
            </w:r>
          </w:p>
        </w:tc>
        <w:tc>
          <w:tcPr>
            <w:tcW w:w="270" w:type="dxa"/>
            <w:gridSpan w:val="2"/>
          </w:tcPr>
          <w:p w14:paraId="5CB1391B"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15E8B626" w14:textId="7888A008" w:rsidR="00464690" w:rsidRPr="00F35C00" w:rsidRDefault="00464690" w:rsidP="00464690">
            <w:pPr>
              <w:spacing w:line="240" w:lineRule="atLeast"/>
              <w:ind w:right="-108" w:firstLine="147"/>
              <w:rPr>
                <w:rFonts w:ascii="Times New Roman" w:hAnsi="Times New Roman" w:cs="Times New Roman"/>
                <w:color w:val="000000"/>
                <w:sz w:val="18"/>
                <w:szCs w:val="18"/>
              </w:rPr>
            </w:pPr>
            <w:r w:rsidRPr="00F35C00">
              <w:rPr>
                <w:rFonts w:ascii="Times New Roman" w:hAnsi="Times New Roman" w:cs="Times New Roman"/>
                <w:color w:val="000000"/>
                <w:sz w:val="18"/>
                <w:szCs w:val="18"/>
              </w:rPr>
              <w:t>processed food and ready meal</w:t>
            </w:r>
            <w:r>
              <w:rPr>
                <w:rFonts w:ascii="Times New Roman" w:hAnsi="Times New Roman" w:cs="Times New Roman"/>
                <w:color w:val="000000"/>
                <w:sz w:val="18"/>
                <w:szCs w:val="18"/>
              </w:rPr>
              <w:t>s</w:t>
            </w:r>
          </w:p>
        </w:tc>
        <w:tc>
          <w:tcPr>
            <w:tcW w:w="270" w:type="dxa"/>
          </w:tcPr>
          <w:p w14:paraId="1BA09484"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7A6E5514"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p>
        </w:tc>
        <w:tc>
          <w:tcPr>
            <w:tcW w:w="270" w:type="dxa"/>
          </w:tcPr>
          <w:p w14:paraId="75C2EB41"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1C81AB8"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04B5D34C" w14:textId="77777777" w:rsidR="00464690" w:rsidRPr="00F35C00" w:rsidRDefault="00464690" w:rsidP="00464690">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4E77C4E7"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7AE79808" w14:textId="77777777" w:rsidTr="00212483">
        <w:tc>
          <w:tcPr>
            <w:tcW w:w="3780" w:type="dxa"/>
            <w:shd w:val="clear" w:color="auto" w:fill="auto"/>
            <w:vAlign w:val="center"/>
          </w:tcPr>
          <w:p w14:paraId="68E30746" w14:textId="1BB29D4F" w:rsidR="00464690" w:rsidRPr="00F35C00" w:rsidRDefault="00464690" w:rsidP="00464690">
            <w:pPr>
              <w:spacing w:line="240" w:lineRule="atLeast"/>
              <w:ind w:left="252" w:right="-109"/>
              <w:rPr>
                <w:rFonts w:ascii="Times New Roman" w:hAnsi="Times New Roman" w:cs="Times New Roman"/>
                <w:color w:val="000000"/>
                <w:sz w:val="18"/>
                <w:szCs w:val="18"/>
              </w:rPr>
            </w:pPr>
            <w:r>
              <w:rPr>
                <w:rFonts w:ascii="Times New Roman" w:hAnsi="Times New Roman" w:cs="Times New Roman"/>
                <w:sz w:val="18"/>
                <w:szCs w:val="18"/>
              </w:rPr>
              <w:t>4.45</w:t>
            </w:r>
            <w:r w:rsidRPr="00F35C00">
              <w:rPr>
                <w:rFonts w:ascii="Times New Roman" w:hAnsi="Times New Roman" w:cs="Times New Roman"/>
                <w:sz w:val="18"/>
                <w:szCs w:val="18"/>
              </w:rPr>
              <w:t>) Chia Tai Food (Suqian)</w:t>
            </w:r>
            <w:r>
              <w:rPr>
                <w:rFonts w:ascii="Times New Roman" w:hAnsi="Times New Roman" w:cs="Times New Roman"/>
                <w:sz w:val="18"/>
                <w:szCs w:val="18"/>
              </w:rPr>
              <w:t xml:space="preserve"> </w:t>
            </w:r>
            <w:r w:rsidRPr="00F35C00">
              <w:rPr>
                <w:rFonts w:ascii="Times New Roman" w:hAnsi="Times New Roman" w:cs="Times New Roman"/>
                <w:sz w:val="18"/>
                <w:szCs w:val="18"/>
              </w:rPr>
              <w:t>Co., Ltd.</w:t>
            </w:r>
          </w:p>
        </w:tc>
        <w:tc>
          <w:tcPr>
            <w:tcW w:w="270" w:type="dxa"/>
            <w:gridSpan w:val="2"/>
            <w:shd w:val="clear" w:color="auto" w:fill="auto"/>
          </w:tcPr>
          <w:p w14:paraId="689AEFAE"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shd w:val="clear" w:color="auto" w:fill="auto"/>
          </w:tcPr>
          <w:p w14:paraId="1AE9CB97" w14:textId="77777777"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Poultry farming, production and</w:t>
            </w:r>
          </w:p>
        </w:tc>
        <w:tc>
          <w:tcPr>
            <w:tcW w:w="270" w:type="dxa"/>
            <w:shd w:val="clear" w:color="auto" w:fill="auto"/>
          </w:tcPr>
          <w:p w14:paraId="1634307B"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shd w:val="clear" w:color="auto" w:fill="auto"/>
          </w:tcPr>
          <w:p w14:paraId="6B34A33E"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shd w:val="clear" w:color="auto" w:fill="auto"/>
          </w:tcPr>
          <w:p w14:paraId="5D676314"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shd w:val="clear" w:color="auto" w:fill="auto"/>
          </w:tcPr>
          <w:p w14:paraId="6250E349"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shd w:val="clear" w:color="auto" w:fill="auto"/>
          </w:tcPr>
          <w:p w14:paraId="542C4C5F" w14:textId="77777777" w:rsidR="00464690" w:rsidRPr="00E312D0" w:rsidRDefault="00464690" w:rsidP="00464690">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tcPr>
          <w:p w14:paraId="427AC515"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1A5AB1E1" w14:textId="77777777" w:rsidTr="00212483">
        <w:tc>
          <w:tcPr>
            <w:tcW w:w="3780" w:type="dxa"/>
            <w:shd w:val="clear" w:color="auto" w:fill="auto"/>
          </w:tcPr>
          <w:p w14:paraId="21C07035" w14:textId="77777777" w:rsidR="00464690" w:rsidRPr="00F35C00" w:rsidRDefault="00464690" w:rsidP="00464690">
            <w:pPr>
              <w:tabs>
                <w:tab w:val="left" w:pos="252"/>
                <w:tab w:val="left" w:pos="284"/>
              </w:tabs>
              <w:spacing w:line="240" w:lineRule="atLeast"/>
              <w:ind w:left="252" w:right="-109" w:firstLine="525"/>
              <w:rPr>
                <w:rFonts w:ascii="Times New Roman" w:hAnsi="Times New Roman" w:cs="Times New Roman"/>
                <w:sz w:val="18"/>
                <w:szCs w:val="18"/>
              </w:rPr>
            </w:pPr>
          </w:p>
        </w:tc>
        <w:tc>
          <w:tcPr>
            <w:tcW w:w="270" w:type="dxa"/>
            <w:gridSpan w:val="2"/>
            <w:shd w:val="clear" w:color="auto" w:fill="auto"/>
          </w:tcPr>
          <w:p w14:paraId="6E9D5A1F"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shd w:val="clear" w:color="auto" w:fill="auto"/>
          </w:tcPr>
          <w:p w14:paraId="2597524C" w14:textId="77777777" w:rsidR="00464690" w:rsidRPr="00F35C00" w:rsidRDefault="00464690" w:rsidP="00464690">
            <w:pPr>
              <w:spacing w:line="240" w:lineRule="atLeast"/>
              <w:ind w:right="-108" w:firstLine="147"/>
              <w:rPr>
                <w:rFonts w:ascii="Times New Roman" w:hAnsi="Times New Roman" w:cs="Times New Roman"/>
                <w:color w:val="000000"/>
                <w:sz w:val="18"/>
                <w:szCs w:val="18"/>
              </w:rPr>
            </w:pPr>
            <w:r w:rsidRPr="00F35C00">
              <w:rPr>
                <w:rFonts w:ascii="Times New Roman" w:hAnsi="Times New Roman" w:cs="Times New Roman"/>
                <w:color w:val="000000"/>
                <w:sz w:val="18"/>
                <w:szCs w:val="18"/>
              </w:rPr>
              <w:t>sale of chicken meat products</w:t>
            </w:r>
          </w:p>
        </w:tc>
        <w:tc>
          <w:tcPr>
            <w:tcW w:w="270" w:type="dxa"/>
            <w:shd w:val="clear" w:color="auto" w:fill="auto"/>
          </w:tcPr>
          <w:p w14:paraId="393CEAFA"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shd w:val="clear" w:color="auto" w:fill="auto"/>
          </w:tcPr>
          <w:p w14:paraId="710F4997"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p>
        </w:tc>
        <w:tc>
          <w:tcPr>
            <w:tcW w:w="270" w:type="dxa"/>
            <w:shd w:val="clear" w:color="auto" w:fill="auto"/>
          </w:tcPr>
          <w:p w14:paraId="72871EB6"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shd w:val="clear" w:color="auto" w:fill="auto"/>
          </w:tcPr>
          <w:p w14:paraId="44B22BDF"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0249D851" w14:textId="77777777" w:rsidR="00464690" w:rsidRPr="00F35C00" w:rsidRDefault="00464690" w:rsidP="00464690">
            <w:pPr>
              <w:tabs>
                <w:tab w:val="decimal" w:pos="495"/>
              </w:tabs>
              <w:spacing w:line="240" w:lineRule="atLeast"/>
              <w:ind w:left="-108" w:right="-99"/>
              <w:rPr>
                <w:rFonts w:ascii="Times New Roman" w:hAnsi="Times New Roman" w:cs="Times New Roman"/>
                <w:color w:val="000000"/>
                <w:sz w:val="18"/>
                <w:szCs w:val="18"/>
              </w:rPr>
            </w:pPr>
          </w:p>
        </w:tc>
        <w:tc>
          <w:tcPr>
            <w:tcW w:w="720" w:type="dxa"/>
            <w:shd w:val="clear" w:color="auto" w:fill="auto"/>
          </w:tcPr>
          <w:p w14:paraId="65FC47C8"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45AED696" w14:textId="77777777" w:rsidTr="00212483">
        <w:tc>
          <w:tcPr>
            <w:tcW w:w="3780" w:type="dxa"/>
            <w:shd w:val="clear" w:color="auto" w:fill="auto"/>
            <w:vAlign w:val="center"/>
          </w:tcPr>
          <w:p w14:paraId="3C14E244" w14:textId="240D4EC4" w:rsidR="00464690" w:rsidRPr="004220CB"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w:t>
            </w:r>
            <w:r>
              <w:rPr>
                <w:rFonts w:ascii="Times New Roman" w:hAnsi="Times New Roman" w:cs="Times New Roman"/>
                <w:sz w:val="18"/>
                <w:szCs w:val="18"/>
              </w:rPr>
              <w:t>46</w:t>
            </w:r>
            <w:r w:rsidRPr="00F35C00">
              <w:rPr>
                <w:rFonts w:ascii="Times New Roman" w:hAnsi="Times New Roman" w:cs="Times New Roman"/>
                <w:sz w:val="18"/>
                <w:szCs w:val="18"/>
              </w:rPr>
              <w:t>) Chia Tai (Hainan) Agro-Industry</w:t>
            </w:r>
          </w:p>
        </w:tc>
        <w:tc>
          <w:tcPr>
            <w:tcW w:w="270" w:type="dxa"/>
            <w:gridSpan w:val="2"/>
            <w:shd w:val="clear" w:color="auto" w:fill="auto"/>
          </w:tcPr>
          <w:p w14:paraId="08392D8A"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shd w:val="clear" w:color="auto" w:fill="auto"/>
          </w:tcPr>
          <w:p w14:paraId="1494AAA7" w14:textId="4746A103" w:rsidR="00464690" w:rsidRPr="00F35C00" w:rsidRDefault="00464690" w:rsidP="00464690">
            <w:pPr>
              <w:spacing w:line="240" w:lineRule="atLeast"/>
              <w:ind w:right="-108"/>
              <w:rPr>
                <w:rFonts w:ascii="Times New Roman" w:hAnsi="Times New Roman" w:cs="Times New Roman"/>
                <w:color w:val="000000"/>
                <w:sz w:val="18"/>
                <w:szCs w:val="18"/>
                <w:cs/>
              </w:rPr>
            </w:pPr>
            <w:r w:rsidRPr="00F35C00">
              <w:rPr>
                <w:rFonts w:ascii="Times New Roman" w:hAnsi="Times New Roman" w:cs="Times New Roman"/>
                <w:color w:val="000000"/>
                <w:sz w:val="18"/>
                <w:szCs w:val="18"/>
              </w:rPr>
              <w:t xml:space="preserve">Production and sale of animal </w:t>
            </w:r>
            <w:r>
              <w:rPr>
                <w:rFonts w:ascii="Times New Roman" w:hAnsi="Times New Roman" w:cs="Times New Roman"/>
                <w:color w:val="000000"/>
                <w:sz w:val="18"/>
                <w:szCs w:val="18"/>
              </w:rPr>
              <w:t>feed</w:t>
            </w:r>
          </w:p>
        </w:tc>
        <w:tc>
          <w:tcPr>
            <w:tcW w:w="270" w:type="dxa"/>
            <w:shd w:val="clear" w:color="auto" w:fill="auto"/>
          </w:tcPr>
          <w:p w14:paraId="26637FE4"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shd w:val="clear" w:color="auto" w:fill="auto"/>
          </w:tcPr>
          <w:p w14:paraId="522E22A5"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shd w:val="clear" w:color="auto" w:fill="auto"/>
          </w:tcPr>
          <w:p w14:paraId="4EF40575"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shd w:val="clear" w:color="auto" w:fill="auto"/>
          </w:tcPr>
          <w:p w14:paraId="02823A77" w14:textId="2F819BF5"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vAlign w:val="center"/>
          </w:tcPr>
          <w:p w14:paraId="59099C5A" w14:textId="77777777" w:rsidR="00464690" w:rsidRPr="004220CB" w:rsidRDefault="00464690" w:rsidP="00464690">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shd w:val="clear" w:color="auto" w:fill="auto"/>
          </w:tcPr>
          <w:p w14:paraId="60C02095"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7C727305" w14:textId="77777777" w:rsidTr="00212483">
        <w:tc>
          <w:tcPr>
            <w:tcW w:w="3780" w:type="dxa"/>
            <w:vAlign w:val="center"/>
          </w:tcPr>
          <w:p w14:paraId="5F6B05E4" w14:textId="76DD5493" w:rsidR="00464690" w:rsidRPr="00830316" w:rsidRDefault="00464690" w:rsidP="00212483">
            <w:pPr>
              <w:tabs>
                <w:tab w:val="left" w:pos="252"/>
                <w:tab w:val="left" w:pos="284"/>
              </w:tabs>
              <w:spacing w:line="240" w:lineRule="atLeast"/>
              <w:ind w:left="252" w:right="-109" w:firstLine="538"/>
              <w:rPr>
                <w:rFonts w:ascii="Times New Roman" w:hAnsi="Times New Roman" w:cs="Times New Roman"/>
                <w:sz w:val="18"/>
                <w:szCs w:val="18"/>
                <w:vertAlign w:val="superscript"/>
              </w:rPr>
            </w:pPr>
            <w:r w:rsidRPr="00F35C00">
              <w:rPr>
                <w:rFonts w:ascii="Times New Roman" w:hAnsi="Times New Roman" w:cs="Times New Roman"/>
                <w:sz w:val="18"/>
                <w:szCs w:val="18"/>
              </w:rPr>
              <w:t>Co., Ltd.</w:t>
            </w:r>
            <w:r w:rsidR="00830316">
              <w:rPr>
                <w:rFonts w:ascii="Times New Roman" w:hAnsi="Times New Roman" w:cs="Times New Roman"/>
                <w:sz w:val="18"/>
                <w:szCs w:val="18"/>
              </w:rPr>
              <w:t xml:space="preserve"> </w:t>
            </w:r>
          </w:p>
        </w:tc>
        <w:tc>
          <w:tcPr>
            <w:tcW w:w="270" w:type="dxa"/>
            <w:gridSpan w:val="2"/>
          </w:tcPr>
          <w:p w14:paraId="27CDEE05" w14:textId="77777777"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   </w:t>
            </w:r>
          </w:p>
        </w:tc>
        <w:tc>
          <w:tcPr>
            <w:tcW w:w="2790" w:type="dxa"/>
          </w:tcPr>
          <w:p w14:paraId="223108C4" w14:textId="47ECFD0B" w:rsidR="00464690" w:rsidRPr="00F35C00" w:rsidRDefault="00464690" w:rsidP="00212483">
            <w:pPr>
              <w:spacing w:line="240" w:lineRule="atLeast"/>
              <w:ind w:right="-108" w:firstLine="147"/>
              <w:rPr>
                <w:rFonts w:ascii="Times New Roman" w:hAnsi="Times New Roman" w:cs="Times New Roman"/>
                <w:color w:val="000000"/>
                <w:sz w:val="18"/>
                <w:szCs w:val="18"/>
              </w:rPr>
            </w:pPr>
          </w:p>
        </w:tc>
        <w:tc>
          <w:tcPr>
            <w:tcW w:w="270" w:type="dxa"/>
          </w:tcPr>
          <w:p w14:paraId="4E29FD9A"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3BF2D1D7"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p>
        </w:tc>
        <w:tc>
          <w:tcPr>
            <w:tcW w:w="270" w:type="dxa"/>
          </w:tcPr>
          <w:p w14:paraId="6D68F739"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EE148E7" w14:textId="77777777"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p>
        </w:tc>
        <w:tc>
          <w:tcPr>
            <w:tcW w:w="270" w:type="dxa"/>
            <w:vAlign w:val="center"/>
          </w:tcPr>
          <w:p w14:paraId="53B6C838" w14:textId="77777777" w:rsidR="00464690" w:rsidRPr="004220CB" w:rsidRDefault="00464690" w:rsidP="00464690">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262BE164"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2F2C36A3" w14:textId="77777777" w:rsidTr="00212483">
        <w:tc>
          <w:tcPr>
            <w:tcW w:w="3780" w:type="dxa"/>
            <w:vAlign w:val="center"/>
          </w:tcPr>
          <w:p w14:paraId="4DB381C6" w14:textId="0C5FDEA9" w:rsidR="00464690" w:rsidRPr="004220CB"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w:t>
            </w:r>
            <w:r>
              <w:rPr>
                <w:rFonts w:ascii="Times New Roman" w:hAnsi="Times New Roman" w:cs="Times New Roman"/>
                <w:sz w:val="18"/>
                <w:szCs w:val="18"/>
              </w:rPr>
              <w:t>47</w:t>
            </w:r>
            <w:r w:rsidRPr="00F35C00">
              <w:rPr>
                <w:rFonts w:ascii="Times New Roman" w:hAnsi="Times New Roman" w:cs="Times New Roman"/>
                <w:sz w:val="18"/>
                <w:szCs w:val="18"/>
              </w:rPr>
              <w:t>) Chia Tai Yongji</w:t>
            </w:r>
            <w:r>
              <w:rPr>
                <w:rFonts w:ascii="Times New Roman" w:hAnsi="Times New Roman" w:cs="Times New Roman"/>
                <w:sz w:val="18"/>
                <w:szCs w:val="18"/>
              </w:rPr>
              <w:t xml:space="preserve"> </w:t>
            </w:r>
            <w:r w:rsidRPr="00F35C00">
              <w:rPr>
                <w:rFonts w:ascii="Times New Roman" w:hAnsi="Times New Roman" w:cs="Times New Roman"/>
                <w:sz w:val="18"/>
                <w:szCs w:val="18"/>
              </w:rPr>
              <w:t>Enterprise Co., Ltd.</w:t>
            </w:r>
          </w:p>
        </w:tc>
        <w:tc>
          <w:tcPr>
            <w:tcW w:w="270" w:type="dxa"/>
            <w:gridSpan w:val="2"/>
          </w:tcPr>
          <w:p w14:paraId="7A86659D"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10F52C54" w14:textId="7B9BC727"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28B24266"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59A9F927"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68C82C8D"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261FFD4" w14:textId="1A48D3A2" w:rsidR="00464690" w:rsidRPr="004220CB"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64A0435A" w14:textId="77777777" w:rsidR="00464690" w:rsidRPr="004220CB" w:rsidRDefault="00464690" w:rsidP="00464690">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7344BDA4" w14:textId="77777777" w:rsidR="00464690" w:rsidRPr="004220CB"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085FE27E" w14:textId="77777777" w:rsidTr="00212483">
        <w:tc>
          <w:tcPr>
            <w:tcW w:w="3780" w:type="dxa"/>
            <w:vAlign w:val="center"/>
          </w:tcPr>
          <w:p w14:paraId="05DD95BF" w14:textId="3E0AAD4E" w:rsidR="00464690" w:rsidRPr="004220CB"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.4</w:t>
            </w:r>
            <w:r>
              <w:rPr>
                <w:rFonts w:ascii="Times New Roman" w:hAnsi="Times New Roman" w:cs="Times New Roman"/>
                <w:sz w:val="18"/>
                <w:szCs w:val="18"/>
              </w:rPr>
              <w:t>8</w:t>
            </w:r>
            <w:r w:rsidRPr="00F35C00">
              <w:rPr>
                <w:rFonts w:ascii="Times New Roman" w:hAnsi="Times New Roman" w:cs="Times New Roman"/>
                <w:sz w:val="18"/>
                <w:szCs w:val="18"/>
              </w:rPr>
              <w:t>) Chia Tai Yueyang Co., Ltd.</w:t>
            </w:r>
          </w:p>
        </w:tc>
        <w:tc>
          <w:tcPr>
            <w:tcW w:w="270" w:type="dxa"/>
            <w:gridSpan w:val="2"/>
          </w:tcPr>
          <w:p w14:paraId="20C67151"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77F5FB5A" w14:textId="3607D529" w:rsidR="00464690" w:rsidRPr="00F35C00" w:rsidRDefault="00464690" w:rsidP="00464690">
            <w:pPr>
              <w:spacing w:line="240" w:lineRule="atLeast"/>
              <w:ind w:right="-108"/>
              <w:rPr>
                <w:rFonts w:ascii="Times New Roman" w:hAnsi="Times New Roman" w:cs="Times New Roman"/>
                <w:color w:val="000000"/>
                <w:sz w:val="18"/>
                <w:szCs w:val="18"/>
              </w:rPr>
            </w:pPr>
            <w:r w:rsidRPr="00281F61">
              <w:rPr>
                <w:rFonts w:ascii="Times New Roman" w:hAnsi="Times New Roman" w:cs="Times New Roman"/>
                <w:color w:val="000000"/>
                <w:sz w:val="18"/>
                <w:szCs w:val="18"/>
              </w:rPr>
              <w:t>Production and sale of animal feed</w:t>
            </w:r>
          </w:p>
        </w:tc>
        <w:tc>
          <w:tcPr>
            <w:tcW w:w="270" w:type="dxa"/>
          </w:tcPr>
          <w:p w14:paraId="32B89E1D"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6F968018"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tcPr>
          <w:p w14:paraId="7BBD1672"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0130BD3" w14:textId="76EBA838"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15B97399" w14:textId="77777777" w:rsidR="00464690" w:rsidRPr="004220CB" w:rsidRDefault="00464690" w:rsidP="00464690">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0694752D"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5C9A14B1" w14:textId="77777777" w:rsidTr="00212483">
        <w:tc>
          <w:tcPr>
            <w:tcW w:w="3780" w:type="dxa"/>
            <w:vAlign w:val="center"/>
          </w:tcPr>
          <w:p w14:paraId="6180B684" w14:textId="0E8D173C" w:rsidR="00464690" w:rsidRPr="00F35C00"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.4</w:t>
            </w:r>
            <w:r>
              <w:rPr>
                <w:rFonts w:ascii="Times New Roman" w:hAnsi="Times New Roman" w:cs="Times New Roman"/>
                <w:sz w:val="18"/>
                <w:szCs w:val="18"/>
              </w:rPr>
              <w:t>9</w:t>
            </w:r>
            <w:r w:rsidRPr="00F35C00">
              <w:rPr>
                <w:rFonts w:ascii="Times New Roman" w:hAnsi="Times New Roman" w:cs="Times New Roman"/>
                <w:sz w:val="18"/>
                <w:szCs w:val="18"/>
              </w:rPr>
              <w:t>) Chongqing</w:t>
            </w:r>
            <w:r w:rsidRPr="00F35C00">
              <w:rPr>
                <w:rFonts w:ascii="Times New Roman" w:hAnsi="Times New Roman" w:cs="Times New Roman"/>
                <w:sz w:val="18"/>
                <w:szCs w:val="18"/>
                <w:cs/>
              </w:rPr>
              <w:t xml:space="preserve"> </w:t>
            </w:r>
            <w:r w:rsidRPr="00F35C00">
              <w:rPr>
                <w:rFonts w:ascii="Times New Roman" w:hAnsi="Times New Roman" w:cs="Times New Roman"/>
                <w:sz w:val="18"/>
                <w:szCs w:val="18"/>
              </w:rPr>
              <w:t xml:space="preserve">Chia Tai Co., Ltd. </w:t>
            </w:r>
          </w:p>
        </w:tc>
        <w:tc>
          <w:tcPr>
            <w:tcW w:w="270" w:type="dxa"/>
            <w:gridSpan w:val="2"/>
          </w:tcPr>
          <w:p w14:paraId="21E6CF61"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2EAE8585" w14:textId="3B9FD83F" w:rsidR="00464690" w:rsidRPr="00F35C00" w:rsidRDefault="00464690" w:rsidP="00464690">
            <w:pPr>
              <w:spacing w:line="240" w:lineRule="atLeast"/>
              <w:ind w:right="-108"/>
              <w:rPr>
                <w:rFonts w:ascii="Times New Roman" w:hAnsi="Times New Roman" w:cs="Times New Roman"/>
                <w:color w:val="000000"/>
                <w:sz w:val="18"/>
                <w:szCs w:val="18"/>
              </w:rPr>
            </w:pPr>
            <w:r w:rsidRPr="00281F61">
              <w:rPr>
                <w:rFonts w:ascii="Times New Roman" w:hAnsi="Times New Roman" w:cs="Times New Roman"/>
                <w:color w:val="000000"/>
                <w:sz w:val="18"/>
                <w:szCs w:val="18"/>
              </w:rPr>
              <w:t>Production and sale of animal feed</w:t>
            </w:r>
          </w:p>
        </w:tc>
        <w:tc>
          <w:tcPr>
            <w:tcW w:w="270" w:type="dxa"/>
          </w:tcPr>
          <w:p w14:paraId="78450B84"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0BD7BCBE"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6E708D2D"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EE4F47A" w14:textId="49A1594A"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6083D358" w14:textId="77777777" w:rsidR="00464690" w:rsidRPr="004220CB" w:rsidRDefault="00464690" w:rsidP="00464690">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3C4FCDE1"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31.35</w:t>
            </w:r>
          </w:p>
        </w:tc>
      </w:tr>
      <w:tr w:rsidR="00464690" w:rsidRPr="00F35C00" w14:paraId="4FD00D5E" w14:textId="77777777" w:rsidTr="00212483">
        <w:tc>
          <w:tcPr>
            <w:tcW w:w="3780" w:type="dxa"/>
            <w:vAlign w:val="center"/>
          </w:tcPr>
          <w:p w14:paraId="1E18AFFB" w14:textId="0A11C339" w:rsidR="00464690" w:rsidRPr="00F35C00"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w:t>
            </w:r>
            <w:r>
              <w:rPr>
                <w:rFonts w:ascii="Times New Roman" w:hAnsi="Times New Roman" w:cs="Times New Roman"/>
                <w:sz w:val="18"/>
                <w:szCs w:val="18"/>
              </w:rPr>
              <w:t>50</w:t>
            </w:r>
            <w:r w:rsidRPr="00F35C00">
              <w:rPr>
                <w:rFonts w:ascii="Times New Roman" w:hAnsi="Times New Roman" w:cs="Times New Roman"/>
                <w:sz w:val="18"/>
                <w:szCs w:val="18"/>
              </w:rPr>
              <w:t>) Chongqing Shuangqiao</w:t>
            </w:r>
            <w:r>
              <w:rPr>
                <w:rFonts w:ascii="Times New Roman" w:hAnsi="Times New Roman" w:cs="Times New Roman"/>
                <w:sz w:val="18"/>
                <w:szCs w:val="18"/>
              </w:rPr>
              <w:t xml:space="preserve"> </w:t>
            </w:r>
            <w:r w:rsidRPr="00F35C00">
              <w:rPr>
                <w:rFonts w:ascii="Times New Roman" w:hAnsi="Times New Roman" w:cs="Times New Roman"/>
                <w:sz w:val="18"/>
                <w:szCs w:val="18"/>
              </w:rPr>
              <w:t>Chia Tai</w:t>
            </w:r>
          </w:p>
        </w:tc>
        <w:tc>
          <w:tcPr>
            <w:tcW w:w="270" w:type="dxa"/>
            <w:gridSpan w:val="2"/>
          </w:tcPr>
          <w:p w14:paraId="3423F651"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62AD5BDD" w14:textId="1E234A99" w:rsidR="00464690" w:rsidRPr="00F35C00" w:rsidRDefault="00464690" w:rsidP="00464690">
            <w:pPr>
              <w:spacing w:line="240" w:lineRule="atLeast"/>
              <w:ind w:right="-108"/>
              <w:rPr>
                <w:rFonts w:ascii="Times New Roman" w:hAnsi="Times New Roman" w:cs="Times New Roman"/>
                <w:color w:val="000000"/>
                <w:sz w:val="18"/>
                <w:szCs w:val="18"/>
              </w:rPr>
            </w:pPr>
            <w:r w:rsidRPr="00281F61">
              <w:rPr>
                <w:rFonts w:ascii="Times New Roman" w:hAnsi="Times New Roman" w:cs="Times New Roman"/>
                <w:color w:val="000000"/>
                <w:sz w:val="18"/>
                <w:szCs w:val="18"/>
              </w:rPr>
              <w:t>Production and sale of animal feed</w:t>
            </w:r>
          </w:p>
        </w:tc>
        <w:tc>
          <w:tcPr>
            <w:tcW w:w="270" w:type="dxa"/>
          </w:tcPr>
          <w:p w14:paraId="2FAA1057"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2A41B864"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364BA58D"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F1AE82B" w14:textId="4DEB49EB"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16497A36" w14:textId="77777777" w:rsidR="00464690" w:rsidRPr="004220CB" w:rsidRDefault="00464690" w:rsidP="00464690">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1BE23320"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36.57</w:t>
            </w:r>
          </w:p>
        </w:tc>
      </w:tr>
      <w:tr w:rsidR="00464690" w:rsidRPr="00F35C00" w14:paraId="2FD94D19" w14:textId="77777777" w:rsidTr="00212483">
        <w:tc>
          <w:tcPr>
            <w:tcW w:w="3780" w:type="dxa"/>
            <w:vAlign w:val="center"/>
          </w:tcPr>
          <w:p w14:paraId="7B9DB892" w14:textId="680FD808" w:rsidR="00464690" w:rsidRPr="00F35C00" w:rsidRDefault="00464690" w:rsidP="00212483">
            <w:pPr>
              <w:tabs>
                <w:tab w:val="left" w:pos="252"/>
                <w:tab w:val="left" w:pos="284"/>
              </w:tabs>
              <w:spacing w:line="240" w:lineRule="atLeast"/>
              <w:ind w:left="252" w:right="-109" w:firstLine="538"/>
              <w:rPr>
                <w:rFonts w:ascii="Times New Roman" w:hAnsi="Times New Roman" w:cs="Times New Roman"/>
                <w:sz w:val="18"/>
                <w:szCs w:val="18"/>
              </w:rPr>
            </w:pPr>
            <w:r w:rsidRPr="00F35C00">
              <w:rPr>
                <w:rFonts w:ascii="Times New Roman" w:hAnsi="Times New Roman" w:cs="Times New Roman"/>
                <w:sz w:val="18"/>
                <w:szCs w:val="18"/>
              </w:rPr>
              <w:t xml:space="preserve">Co., Ltd. </w:t>
            </w:r>
          </w:p>
        </w:tc>
        <w:tc>
          <w:tcPr>
            <w:tcW w:w="270" w:type="dxa"/>
            <w:gridSpan w:val="2"/>
          </w:tcPr>
          <w:p w14:paraId="6CBEA8AE"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695A0DED" w14:textId="6F0949DE" w:rsidR="00464690" w:rsidRPr="00F35C00" w:rsidRDefault="00464690" w:rsidP="00212483">
            <w:pPr>
              <w:spacing w:line="240" w:lineRule="atLeast"/>
              <w:ind w:right="-108" w:firstLine="147"/>
              <w:rPr>
                <w:rFonts w:ascii="Times New Roman" w:hAnsi="Times New Roman" w:cs="Times New Roman"/>
                <w:color w:val="000000"/>
                <w:sz w:val="18"/>
                <w:szCs w:val="18"/>
              </w:rPr>
            </w:pPr>
          </w:p>
        </w:tc>
        <w:tc>
          <w:tcPr>
            <w:tcW w:w="270" w:type="dxa"/>
          </w:tcPr>
          <w:p w14:paraId="3ED51A89"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1067C0A8"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p>
        </w:tc>
        <w:tc>
          <w:tcPr>
            <w:tcW w:w="270" w:type="dxa"/>
          </w:tcPr>
          <w:p w14:paraId="77569A0F"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0613805" w14:textId="77777777"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p>
        </w:tc>
        <w:tc>
          <w:tcPr>
            <w:tcW w:w="270" w:type="dxa"/>
            <w:vAlign w:val="center"/>
          </w:tcPr>
          <w:p w14:paraId="3CAEFA59" w14:textId="77777777" w:rsidR="00464690" w:rsidRPr="004220CB" w:rsidRDefault="00464690" w:rsidP="00464690">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1FC6FCB4"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7BB1176B" w14:textId="77777777" w:rsidTr="00212483">
        <w:tc>
          <w:tcPr>
            <w:tcW w:w="3780" w:type="dxa"/>
            <w:vAlign w:val="center"/>
          </w:tcPr>
          <w:p w14:paraId="3E6F8B67" w14:textId="1DAB9DEF" w:rsidR="00464690" w:rsidRPr="00F35C00"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w:t>
            </w:r>
            <w:r>
              <w:rPr>
                <w:rFonts w:ascii="Times New Roman" w:hAnsi="Times New Roman" w:cs="Times New Roman"/>
                <w:sz w:val="18"/>
                <w:szCs w:val="18"/>
              </w:rPr>
              <w:t>51</w:t>
            </w:r>
            <w:r w:rsidRPr="00F35C00">
              <w:rPr>
                <w:rFonts w:ascii="Times New Roman" w:hAnsi="Times New Roman" w:cs="Times New Roman"/>
                <w:sz w:val="18"/>
                <w:szCs w:val="18"/>
              </w:rPr>
              <w:t>) Chuzhou Chia Tai Co., Ltd.</w:t>
            </w:r>
          </w:p>
        </w:tc>
        <w:tc>
          <w:tcPr>
            <w:tcW w:w="270" w:type="dxa"/>
            <w:gridSpan w:val="2"/>
          </w:tcPr>
          <w:p w14:paraId="5843C7A8"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3B4F5EAF" w14:textId="271DD0C2" w:rsidR="00464690" w:rsidRPr="00F35C00" w:rsidRDefault="00464690" w:rsidP="00464690">
            <w:pPr>
              <w:spacing w:line="240" w:lineRule="atLeast"/>
              <w:ind w:right="-108"/>
              <w:rPr>
                <w:rFonts w:ascii="Times New Roman" w:hAnsi="Times New Roman" w:cs="Times New Roman"/>
                <w:color w:val="000000"/>
                <w:sz w:val="18"/>
                <w:szCs w:val="18"/>
              </w:rPr>
            </w:pPr>
            <w:r w:rsidRPr="00281F61">
              <w:rPr>
                <w:rFonts w:ascii="Times New Roman" w:hAnsi="Times New Roman" w:cs="Times New Roman"/>
                <w:color w:val="000000"/>
                <w:sz w:val="18"/>
                <w:szCs w:val="18"/>
              </w:rPr>
              <w:t>Production and sale of animal feed</w:t>
            </w:r>
          </w:p>
        </w:tc>
        <w:tc>
          <w:tcPr>
            <w:tcW w:w="270" w:type="dxa"/>
          </w:tcPr>
          <w:p w14:paraId="6EF03391"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0FF73345"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19769FA2"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6D6BADA" w14:textId="567F94A3"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26CB3575" w14:textId="77777777" w:rsidR="00464690" w:rsidRPr="004220CB" w:rsidRDefault="00464690" w:rsidP="00464690">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5CCE9182"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54ABE1C2" w14:textId="77777777" w:rsidTr="00212483">
        <w:tc>
          <w:tcPr>
            <w:tcW w:w="3780" w:type="dxa"/>
            <w:vAlign w:val="center"/>
          </w:tcPr>
          <w:p w14:paraId="3D5BBF90" w14:textId="72C33B91" w:rsidR="00464690" w:rsidRPr="00F35C00"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lastRenderedPageBreak/>
              <w:t>4.52</w:t>
            </w:r>
            <w:r w:rsidRPr="00F35C00">
              <w:rPr>
                <w:rFonts w:ascii="Times New Roman" w:hAnsi="Times New Roman" w:cs="Times New Roman"/>
                <w:sz w:val="18"/>
                <w:szCs w:val="18"/>
              </w:rPr>
              <w:t xml:space="preserve">) CP </w:t>
            </w:r>
            <w:r>
              <w:rPr>
                <w:rFonts w:ascii="Times New Roman" w:hAnsi="Times New Roman" w:cs="Times New Roman"/>
                <w:sz w:val="18"/>
                <w:szCs w:val="18"/>
              </w:rPr>
              <w:t xml:space="preserve">Aqua Company </w:t>
            </w:r>
            <w:r w:rsidRPr="00F35C00">
              <w:rPr>
                <w:rFonts w:ascii="Times New Roman" w:hAnsi="Times New Roman" w:cs="Times New Roman"/>
                <w:sz w:val="18"/>
                <w:szCs w:val="18"/>
              </w:rPr>
              <w:t>Limited</w:t>
            </w:r>
          </w:p>
        </w:tc>
        <w:tc>
          <w:tcPr>
            <w:tcW w:w="270" w:type="dxa"/>
            <w:gridSpan w:val="2"/>
          </w:tcPr>
          <w:p w14:paraId="03D0BF66"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7A4B557D" w14:textId="0A51B24D" w:rsidR="00464690" w:rsidRPr="00F35C00" w:rsidRDefault="00464690" w:rsidP="00464690">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Investment in aquaculture business</w:t>
            </w:r>
          </w:p>
        </w:tc>
        <w:tc>
          <w:tcPr>
            <w:tcW w:w="270" w:type="dxa"/>
          </w:tcPr>
          <w:p w14:paraId="371B8769"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3626894F"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Hong Kong</w:t>
            </w:r>
          </w:p>
        </w:tc>
        <w:tc>
          <w:tcPr>
            <w:tcW w:w="270" w:type="dxa"/>
          </w:tcPr>
          <w:p w14:paraId="7F6E5E15"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81C4949"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vAlign w:val="center"/>
          </w:tcPr>
          <w:p w14:paraId="00344087" w14:textId="77777777" w:rsidR="00464690" w:rsidRPr="00F35C00" w:rsidRDefault="00464690" w:rsidP="00464690">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6F9C27B3"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78C459E5" w14:textId="77777777" w:rsidTr="005E19F0">
        <w:tc>
          <w:tcPr>
            <w:tcW w:w="3780" w:type="dxa"/>
            <w:vAlign w:val="center"/>
          </w:tcPr>
          <w:p w14:paraId="0303B200" w14:textId="77777777" w:rsidR="00464690" w:rsidRDefault="00464690" w:rsidP="00464690">
            <w:pPr>
              <w:spacing w:line="240" w:lineRule="atLeast"/>
              <w:ind w:left="252" w:right="-109"/>
              <w:rPr>
                <w:rFonts w:ascii="Times New Roman" w:hAnsi="Times New Roman" w:cs="Times New Roman"/>
                <w:sz w:val="18"/>
                <w:szCs w:val="18"/>
              </w:rPr>
            </w:pPr>
          </w:p>
        </w:tc>
        <w:tc>
          <w:tcPr>
            <w:tcW w:w="270" w:type="dxa"/>
            <w:gridSpan w:val="2"/>
          </w:tcPr>
          <w:p w14:paraId="3FD069EA"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397C0D87"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0" w:type="dxa"/>
          </w:tcPr>
          <w:p w14:paraId="671FC484"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48C2D8F0" w14:textId="6C80F347"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22"/>
              </w:rPr>
              <w:t>Special</w:t>
            </w:r>
          </w:p>
        </w:tc>
        <w:tc>
          <w:tcPr>
            <w:tcW w:w="270" w:type="dxa"/>
          </w:tcPr>
          <w:p w14:paraId="760958FC"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FA7A7AB" w14:textId="77777777" w:rsidR="00464690" w:rsidRDefault="00464690" w:rsidP="00464690">
            <w:pPr>
              <w:tabs>
                <w:tab w:val="decimal" w:pos="278"/>
              </w:tabs>
              <w:spacing w:line="240" w:lineRule="atLeast"/>
              <w:ind w:left="-108" w:right="-108"/>
              <w:rPr>
                <w:rFonts w:ascii="Times New Roman" w:hAnsi="Times New Roman" w:cs="Times New Roman"/>
                <w:sz w:val="18"/>
                <w:szCs w:val="18"/>
              </w:rPr>
            </w:pPr>
          </w:p>
        </w:tc>
        <w:tc>
          <w:tcPr>
            <w:tcW w:w="270" w:type="dxa"/>
          </w:tcPr>
          <w:p w14:paraId="3DD82928" w14:textId="77777777" w:rsidR="00464690" w:rsidRPr="00F35C00" w:rsidRDefault="00464690" w:rsidP="00464690">
            <w:pPr>
              <w:tabs>
                <w:tab w:val="decimal" w:pos="495"/>
              </w:tabs>
              <w:spacing w:line="240" w:lineRule="atLeast"/>
              <w:ind w:left="-108" w:right="-99"/>
              <w:rPr>
                <w:rFonts w:ascii="Times New Roman" w:hAnsi="Times New Roman" w:cs="Times New Roman"/>
                <w:color w:val="000000"/>
                <w:sz w:val="18"/>
                <w:szCs w:val="18"/>
              </w:rPr>
            </w:pPr>
          </w:p>
        </w:tc>
        <w:tc>
          <w:tcPr>
            <w:tcW w:w="720" w:type="dxa"/>
          </w:tcPr>
          <w:p w14:paraId="28AFBBCC" w14:textId="77777777" w:rsidR="00464690" w:rsidRDefault="00464690" w:rsidP="00464690">
            <w:pPr>
              <w:tabs>
                <w:tab w:val="decimal" w:pos="302"/>
              </w:tabs>
              <w:spacing w:line="240" w:lineRule="atLeast"/>
              <w:ind w:left="-108" w:right="-108"/>
              <w:rPr>
                <w:rFonts w:ascii="Times New Roman" w:hAnsi="Times New Roman" w:cs="Times New Roman"/>
                <w:sz w:val="18"/>
                <w:szCs w:val="18"/>
              </w:rPr>
            </w:pPr>
          </w:p>
        </w:tc>
      </w:tr>
      <w:tr w:rsidR="00464690" w:rsidRPr="00F35C00" w14:paraId="5680E0B4" w14:textId="77777777" w:rsidTr="005E19F0">
        <w:tc>
          <w:tcPr>
            <w:tcW w:w="3780" w:type="dxa"/>
            <w:vAlign w:val="center"/>
          </w:tcPr>
          <w:p w14:paraId="507D4048" w14:textId="77777777" w:rsidR="00464690" w:rsidRDefault="00464690" w:rsidP="00464690">
            <w:pPr>
              <w:spacing w:line="240" w:lineRule="atLeast"/>
              <w:ind w:left="252" w:right="-109"/>
              <w:rPr>
                <w:rFonts w:ascii="Times New Roman" w:hAnsi="Times New Roman" w:cs="Times New Roman"/>
                <w:sz w:val="18"/>
                <w:szCs w:val="18"/>
              </w:rPr>
            </w:pPr>
          </w:p>
        </w:tc>
        <w:tc>
          <w:tcPr>
            <w:tcW w:w="270" w:type="dxa"/>
            <w:gridSpan w:val="2"/>
          </w:tcPr>
          <w:p w14:paraId="7017DC93"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5E75EC1C"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0" w:type="dxa"/>
          </w:tcPr>
          <w:p w14:paraId="6CEFDFFC"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4970C361" w14:textId="2A01D7D1"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Administrative</w:t>
            </w:r>
          </w:p>
        </w:tc>
        <w:tc>
          <w:tcPr>
            <w:tcW w:w="270" w:type="dxa"/>
          </w:tcPr>
          <w:p w14:paraId="06042B65"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9017C48" w14:textId="77777777" w:rsidR="00464690" w:rsidRDefault="00464690" w:rsidP="00464690">
            <w:pPr>
              <w:tabs>
                <w:tab w:val="decimal" w:pos="278"/>
              </w:tabs>
              <w:spacing w:line="240" w:lineRule="atLeast"/>
              <w:ind w:left="-108" w:right="-108"/>
              <w:rPr>
                <w:rFonts w:ascii="Times New Roman" w:hAnsi="Times New Roman" w:cs="Times New Roman"/>
                <w:sz w:val="18"/>
                <w:szCs w:val="18"/>
              </w:rPr>
            </w:pPr>
          </w:p>
        </w:tc>
        <w:tc>
          <w:tcPr>
            <w:tcW w:w="270" w:type="dxa"/>
          </w:tcPr>
          <w:p w14:paraId="7909D801" w14:textId="77777777" w:rsidR="00464690" w:rsidRPr="00F35C00" w:rsidRDefault="00464690" w:rsidP="00464690">
            <w:pPr>
              <w:tabs>
                <w:tab w:val="decimal" w:pos="495"/>
              </w:tabs>
              <w:spacing w:line="240" w:lineRule="atLeast"/>
              <w:ind w:left="-108" w:right="-99"/>
              <w:rPr>
                <w:rFonts w:ascii="Times New Roman" w:hAnsi="Times New Roman" w:cs="Times New Roman"/>
                <w:color w:val="000000"/>
                <w:sz w:val="18"/>
                <w:szCs w:val="18"/>
              </w:rPr>
            </w:pPr>
          </w:p>
        </w:tc>
        <w:tc>
          <w:tcPr>
            <w:tcW w:w="720" w:type="dxa"/>
          </w:tcPr>
          <w:p w14:paraId="09B09641" w14:textId="77777777" w:rsidR="00464690" w:rsidRDefault="00464690" w:rsidP="00464690">
            <w:pPr>
              <w:tabs>
                <w:tab w:val="decimal" w:pos="302"/>
              </w:tabs>
              <w:spacing w:line="240" w:lineRule="atLeast"/>
              <w:ind w:left="-108" w:right="-108"/>
              <w:rPr>
                <w:rFonts w:ascii="Times New Roman" w:hAnsi="Times New Roman" w:cs="Times New Roman"/>
                <w:sz w:val="18"/>
                <w:szCs w:val="18"/>
              </w:rPr>
            </w:pPr>
          </w:p>
        </w:tc>
      </w:tr>
      <w:tr w:rsidR="00464690" w:rsidRPr="00F35C00" w14:paraId="5C556F37" w14:textId="77777777" w:rsidTr="005E19F0">
        <w:tc>
          <w:tcPr>
            <w:tcW w:w="3780" w:type="dxa"/>
            <w:vAlign w:val="center"/>
          </w:tcPr>
          <w:p w14:paraId="0E6B9F05" w14:textId="77777777" w:rsidR="00464690" w:rsidRDefault="00464690" w:rsidP="00464690">
            <w:pPr>
              <w:spacing w:line="240" w:lineRule="atLeast"/>
              <w:ind w:left="252" w:right="-109"/>
              <w:rPr>
                <w:rFonts w:ascii="Times New Roman" w:hAnsi="Times New Roman" w:cs="Times New Roman"/>
                <w:sz w:val="18"/>
                <w:szCs w:val="18"/>
              </w:rPr>
            </w:pPr>
          </w:p>
        </w:tc>
        <w:tc>
          <w:tcPr>
            <w:tcW w:w="270" w:type="dxa"/>
            <w:gridSpan w:val="2"/>
          </w:tcPr>
          <w:p w14:paraId="51C0389D"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5648C8E8"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0" w:type="dxa"/>
          </w:tcPr>
          <w:p w14:paraId="41505F5F"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4367995A" w14:textId="23C12B7E"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Region</w:t>
            </w:r>
          </w:p>
        </w:tc>
        <w:tc>
          <w:tcPr>
            <w:tcW w:w="270" w:type="dxa"/>
          </w:tcPr>
          <w:p w14:paraId="7872E35D"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A896689" w14:textId="77777777" w:rsidR="00464690" w:rsidRDefault="00464690" w:rsidP="00464690">
            <w:pPr>
              <w:tabs>
                <w:tab w:val="decimal" w:pos="278"/>
              </w:tabs>
              <w:spacing w:line="240" w:lineRule="atLeast"/>
              <w:ind w:left="-108" w:right="-108"/>
              <w:rPr>
                <w:rFonts w:ascii="Times New Roman" w:hAnsi="Times New Roman" w:cs="Times New Roman"/>
                <w:sz w:val="18"/>
                <w:szCs w:val="18"/>
              </w:rPr>
            </w:pPr>
          </w:p>
        </w:tc>
        <w:tc>
          <w:tcPr>
            <w:tcW w:w="270" w:type="dxa"/>
          </w:tcPr>
          <w:p w14:paraId="342F8A6F" w14:textId="77777777" w:rsidR="00464690" w:rsidRPr="00F35C00" w:rsidRDefault="00464690" w:rsidP="00464690">
            <w:pPr>
              <w:tabs>
                <w:tab w:val="decimal" w:pos="495"/>
              </w:tabs>
              <w:spacing w:line="240" w:lineRule="atLeast"/>
              <w:ind w:left="-108" w:right="-99"/>
              <w:rPr>
                <w:rFonts w:ascii="Times New Roman" w:hAnsi="Times New Roman" w:cs="Times New Roman"/>
                <w:color w:val="000000"/>
                <w:sz w:val="18"/>
                <w:szCs w:val="18"/>
              </w:rPr>
            </w:pPr>
          </w:p>
        </w:tc>
        <w:tc>
          <w:tcPr>
            <w:tcW w:w="720" w:type="dxa"/>
          </w:tcPr>
          <w:p w14:paraId="1EDE970C" w14:textId="77777777" w:rsidR="00464690" w:rsidRDefault="00464690" w:rsidP="00464690">
            <w:pPr>
              <w:tabs>
                <w:tab w:val="decimal" w:pos="302"/>
              </w:tabs>
              <w:spacing w:line="240" w:lineRule="atLeast"/>
              <w:ind w:left="-108" w:right="-108"/>
              <w:rPr>
                <w:rFonts w:ascii="Times New Roman" w:hAnsi="Times New Roman" w:cs="Times New Roman"/>
                <w:sz w:val="18"/>
                <w:szCs w:val="18"/>
              </w:rPr>
            </w:pPr>
          </w:p>
        </w:tc>
      </w:tr>
      <w:tr w:rsidR="00464690" w:rsidRPr="00F35C00" w14:paraId="71C9B3E1" w14:textId="77777777" w:rsidTr="00212483">
        <w:tc>
          <w:tcPr>
            <w:tcW w:w="3780" w:type="dxa"/>
            <w:vAlign w:val="center"/>
          </w:tcPr>
          <w:p w14:paraId="64963C89" w14:textId="46D12409" w:rsidR="00464690" w:rsidRPr="00F35C00"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4.53</w:t>
            </w:r>
            <w:r w:rsidRPr="00F35C00">
              <w:rPr>
                <w:rFonts w:ascii="Times New Roman" w:hAnsi="Times New Roman" w:cs="Times New Roman"/>
                <w:sz w:val="18"/>
                <w:szCs w:val="18"/>
              </w:rPr>
              <w:t>) CP China Investment</w:t>
            </w:r>
            <w:r>
              <w:rPr>
                <w:rFonts w:ascii="Times New Roman" w:hAnsi="Times New Roman" w:cs="Times New Roman"/>
                <w:sz w:val="18"/>
                <w:szCs w:val="18"/>
              </w:rPr>
              <w:t xml:space="preserve"> </w:t>
            </w:r>
            <w:r w:rsidRPr="00F35C00">
              <w:rPr>
                <w:rFonts w:ascii="Times New Roman" w:hAnsi="Times New Roman" w:cs="Times New Roman"/>
                <w:sz w:val="18"/>
                <w:szCs w:val="18"/>
              </w:rPr>
              <w:t>Limited</w:t>
            </w:r>
          </w:p>
        </w:tc>
        <w:tc>
          <w:tcPr>
            <w:tcW w:w="270" w:type="dxa"/>
            <w:gridSpan w:val="2"/>
          </w:tcPr>
          <w:p w14:paraId="729D371F"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14589AEC" w14:textId="77777777"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263C108D"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6953A944"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Cayman  </w:t>
            </w:r>
          </w:p>
        </w:tc>
        <w:tc>
          <w:tcPr>
            <w:tcW w:w="270" w:type="dxa"/>
          </w:tcPr>
          <w:p w14:paraId="499190CF"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06D3FBF"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2A336777" w14:textId="77777777" w:rsidR="00464690" w:rsidRPr="00F35C00" w:rsidRDefault="00464690" w:rsidP="00464690">
            <w:pPr>
              <w:tabs>
                <w:tab w:val="decimal" w:pos="495"/>
              </w:tabs>
              <w:spacing w:line="240" w:lineRule="atLeast"/>
              <w:ind w:left="-108" w:right="-99"/>
              <w:rPr>
                <w:rFonts w:ascii="Times New Roman" w:hAnsi="Times New Roman" w:cs="Times New Roman"/>
                <w:color w:val="000000"/>
                <w:sz w:val="18"/>
                <w:szCs w:val="18"/>
              </w:rPr>
            </w:pPr>
          </w:p>
        </w:tc>
        <w:tc>
          <w:tcPr>
            <w:tcW w:w="720" w:type="dxa"/>
          </w:tcPr>
          <w:p w14:paraId="11151B6C"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795ADCE4" w14:textId="77777777" w:rsidTr="00212483">
        <w:tc>
          <w:tcPr>
            <w:tcW w:w="3780" w:type="dxa"/>
            <w:vAlign w:val="center"/>
          </w:tcPr>
          <w:p w14:paraId="6206C109" w14:textId="77777777" w:rsidR="00464690" w:rsidRPr="00F35C00" w:rsidRDefault="00464690" w:rsidP="00464690">
            <w:pPr>
              <w:spacing w:line="240" w:lineRule="atLeast"/>
              <w:ind w:left="252" w:right="-109"/>
              <w:rPr>
                <w:rFonts w:ascii="Times New Roman" w:hAnsi="Times New Roman" w:cs="Times New Roman"/>
                <w:sz w:val="18"/>
                <w:szCs w:val="18"/>
              </w:rPr>
            </w:pPr>
          </w:p>
        </w:tc>
        <w:tc>
          <w:tcPr>
            <w:tcW w:w="270" w:type="dxa"/>
            <w:gridSpan w:val="2"/>
          </w:tcPr>
          <w:p w14:paraId="382871AD"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029DD9E9"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0" w:type="dxa"/>
          </w:tcPr>
          <w:p w14:paraId="7CBD6DDF"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0A2D06FE"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7C71F5F1"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3AF51D2E"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686D46A6" w14:textId="77777777" w:rsidR="00464690" w:rsidRPr="00F35C00" w:rsidRDefault="00464690" w:rsidP="00464690">
            <w:pPr>
              <w:tabs>
                <w:tab w:val="decimal" w:pos="495"/>
              </w:tabs>
              <w:spacing w:line="240" w:lineRule="atLeast"/>
              <w:ind w:left="-108" w:right="-99"/>
              <w:rPr>
                <w:rFonts w:ascii="Times New Roman" w:hAnsi="Times New Roman" w:cs="Times New Roman"/>
                <w:color w:val="000000"/>
                <w:sz w:val="18"/>
                <w:szCs w:val="18"/>
              </w:rPr>
            </w:pPr>
          </w:p>
        </w:tc>
        <w:tc>
          <w:tcPr>
            <w:tcW w:w="720" w:type="dxa"/>
          </w:tcPr>
          <w:p w14:paraId="433C3F72"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59888282" w14:textId="77777777" w:rsidTr="00212483">
        <w:tc>
          <w:tcPr>
            <w:tcW w:w="3780" w:type="dxa"/>
          </w:tcPr>
          <w:p w14:paraId="2DD906EC" w14:textId="60603892" w:rsidR="00464690" w:rsidRPr="00F35C00"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4.54</w:t>
            </w:r>
            <w:r w:rsidRPr="00F35C00">
              <w:rPr>
                <w:rFonts w:ascii="Times New Roman" w:hAnsi="Times New Roman" w:cs="Times New Roman"/>
                <w:sz w:val="18"/>
                <w:szCs w:val="18"/>
              </w:rPr>
              <w:t>) CP Food Enterprise (Qinhuangdao)</w:t>
            </w:r>
          </w:p>
        </w:tc>
        <w:tc>
          <w:tcPr>
            <w:tcW w:w="270" w:type="dxa"/>
            <w:gridSpan w:val="2"/>
          </w:tcPr>
          <w:p w14:paraId="79EB5B61"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551D9BA9" w14:textId="5D547827"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w:t>
            </w:r>
          </w:p>
        </w:tc>
        <w:tc>
          <w:tcPr>
            <w:tcW w:w="270" w:type="dxa"/>
          </w:tcPr>
          <w:p w14:paraId="6BE9934F"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7AC533A2"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sidRPr="000E4424">
              <w:rPr>
                <w:rFonts w:ascii="Times New Roman" w:hAnsi="Times New Roman" w:cs="Times New Roman"/>
                <w:sz w:val="18"/>
                <w:szCs w:val="18"/>
              </w:rPr>
              <w:t>China</w:t>
            </w:r>
          </w:p>
        </w:tc>
        <w:tc>
          <w:tcPr>
            <w:tcW w:w="270" w:type="dxa"/>
          </w:tcPr>
          <w:p w14:paraId="7A5ACA74"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815C70B"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4681B10F" w14:textId="77777777" w:rsidR="00464690" w:rsidRPr="00F35C00" w:rsidRDefault="00464690" w:rsidP="00464690">
            <w:pPr>
              <w:tabs>
                <w:tab w:val="decimal" w:pos="495"/>
              </w:tabs>
              <w:spacing w:line="240" w:lineRule="atLeast"/>
              <w:ind w:left="-108" w:right="-99"/>
              <w:rPr>
                <w:rFonts w:ascii="Times New Roman" w:hAnsi="Times New Roman" w:cs="Times New Roman"/>
                <w:color w:val="000000"/>
                <w:sz w:val="18"/>
                <w:szCs w:val="18"/>
              </w:rPr>
            </w:pPr>
          </w:p>
        </w:tc>
        <w:tc>
          <w:tcPr>
            <w:tcW w:w="720" w:type="dxa"/>
          </w:tcPr>
          <w:p w14:paraId="787271E6"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38B30271" w14:textId="77777777" w:rsidTr="00212483">
        <w:tc>
          <w:tcPr>
            <w:tcW w:w="3780" w:type="dxa"/>
          </w:tcPr>
          <w:p w14:paraId="65039C1A" w14:textId="0C925254" w:rsidR="00464690" w:rsidRPr="00F35C00" w:rsidRDefault="00464690" w:rsidP="00464690">
            <w:pPr>
              <w:spacing w:line="240" w:lineRule="atLeast"/>
              <w:ind w:left="790" w:right="-109"/>
              <w:rPr>
                <w:rFonts w:ascii="Times New Roman" w:hAnsi="Times New Roman" w:cs="Times New Roman"/>
                <w:sz w:val="18"/>
                <w:szCs w:val="18"/>
              </w:rPr>
            </w:pPr>
            <w:r w:rsidRPr="00F35C00">
              <w:rPr>
                <w:rFonts w:ascii="Times New Roman" w:hAnsi="Times New Roman" w:cs="Times New Roman"/>
                <w:sz w:val="18"/>
                <w:szCs w:val="18"/>
              </w:rPr>
              <w:t>Co., Ltd.</w:t>
            </w:r>
          </w:p>
        </w:tc>
        <w:tc>
          <w:tcPr>
            <w:tcW w:w="270" w:type="dxa"/>
            <w:gridSpan w:val="2"/>
          </w:tcPr>
          <w:p w14:paraId="56887A58"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4CCA6732" w14:textId="014023FE" w:rsidR="00464690" w:rsidRPr="00E05E87" w:rsidRDefault="00464690" w:rsidP="00464690">
            <w:pPr>
              <w:spacing w:line="240" w:lineRule="atLeast"/>
              <w:ind w:right="-108" w:firstLine="147"/>
              <w:rPr>
                <w:rFonts w:ascii="Times New Roman" w:hAnsi="Times New Roman" w:cs="Times New Roman"/>
                <w:color w:val="000000"/>
                <w:sz w:val="18"/>
                <w:szCs w:val="18"/>
              </w:rPr>
            </w:pPr>
            <w:r w:rsidRPr="00E05E87">
              <w:rPr>
                <w:rFonts w:ascii="Times New Roman" w:hAnsi="Times New Roman" w:cs="Times New Roman"/>
                <w:color w:val="000000"/>
                <w:sz w:val="18"/>
                <w:szCs w:val="18"/>
              </w:rPr>
              <w:t>processed food and ready meals</w:t>
            </w:r>
          </w:p>
        </w:tc>
        <w:tc>
          <w:tcPr>
            <w:tcW w:w="270" w:type="dxa"/>
          </w:tcPr>
          <w:p w14:paraId="0BE5D238"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0ABE54C9"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p>
        </w:tc>
        <w:tc>
          <w:tcPr>
            <w:tcW w:w="270" w:type="dxa"/>
          </w:tcPr>
          <w:p w14:paraId="42C75D77"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5596BC7"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0288B16D" w14:textId="77777777" w:rsidR="00464690" w:rsidRPr="00F35C00" w:rsidRDefault="00464690" w:rsidP="00464690">
            <w:pPr>
              <w:tabs>
                <w:tab w:val="decimal" w:pos="495"/>
              </w:tabs>
              <w:spacing w:line="240" w:lineRule="atLeast"/>
              <w:ind w:left="-108" w:right="-99"/>
              <w:rPr>
                <w:rFonts w:ascii="Times New Roman" w:hAnsi="Times New Roman" w:cs="Times New Roman"/>
                <w:color w:val="000000"/>
                <w:sz w:val="18"/>
                <w:szCs w:val="18"/>
              </w:rPr>
            </w:pPr>
          </w:p>
        </w:tc>
        <w:tc>
          <w:tcPr>
            <w:tcW w:w="720" w:type="dxa"/>
          </w:tcPr>
          <w:p w14:paraId="510B4716"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09269613" w14:textId="77777777" w:rsidTr="00212483">
        <w:tc>
          <w:tcPr>
            <w:tcW w:w="3780" w:type="dxa"/>
            <w:vAlign w:val="center"/>
          </w:tcPr>
          <w:p w14:paraId="467185A9" w14:textId="666727EE" w:rsidR="00464690" w:rsidRPr="00F35C00" w:rsidRDefault="00464690" w:rsidP="00464690">
            <w:pPr>
              <w:spacing w:line="240" w:lineRule="atLeast"/>
              <w:ind w:left="252" w:right="-109"/>
              <w:rPr>
                <w:rFonts w:ascii="Times New Roman" w:hAnsi="Times New Roman" w:cs="Times New Roman"/>
                <w:color w:val="000000"/>
                <w:sz w:val="18"/>
                <w:szCs w:val="18"/>
              </w:rPr>
            </w:pPr>
            <w:r>
              <w:rPr>
                <w:rFonts w:ascii="Times New Roman" w:hAnsi="Times New Roman" w:cs="Times New Roman"/>
                <w:sz w:val="18"/>
                <w:szCs w:val="18"/>
              </w:rPr>
              <w:t>4.55</w:t>
            </w:r>
            <w:r w:rsidRPr="00F35C00">
              <w:rPr>
                <w:rFonts w:ascii="Times New Roman" w:hAnsi="Times New Roman" w:cs="Times New Roman"/>
                <w:sz w:val="18"/>
                <w:szCs w:val="18"/>
              </w:rPr>
              <w:t>) CP Food Investment Limited</w:t>
            </w:r>
          </w:p>
        </w:tc>
        <w:tc>
          <w:tcPr>
            <w:tcW w:w="270" w:type="dxa"/>
            <w:gridSpan w:val="2"/>
          </w:tcPr>
          <w:p w14:paraId="0C2191B8"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7EDFF3D7" w14:textId="77777777"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709A818E"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72690790"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Hong Kong</w:t>
            </w:r>
          </w:p>
        </w:tc>
        <w:tc>
          <w:tcPr>
            <w:tcW w:w="270" w:type="dxa"/>
          </w:tcPr>
          <w:p w14:paraId="42541D91"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FFF2010"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697DDE3A" w14:textId="77777777" w:rsidR="00464690" w:rsidRPr="00F35C00" w:rsidRDefault="00464690" w:rsidP="00464690">
            <w:pPr>
              <w:tabs>
                <w:tab w:val="decimal" w:pos="495"/>
              </w:tabs>
              <w:spacing w:line="240" w:lineRule="atLeast"/>
              <w:ind w:left="-108" w:right="-99"/>
              <w:rPr>
                <w:rFonts w:ascii="Times New Roman" w:hAnsi="Times New Roman" w:cs="Times New Roman"/>
                <w:color w:val="000000"/>
                <w:sz w:val="18"/>
                <w:szCs w:val="18"/>
              </w:rPr>
            </w:pPr>
          </w:p>
        </w:tc>
        <w:tc>
          <w:tcPr>
            <w:tcW w:w="720" w:type="dxa"/>
          </w:tcPr>
          <w:p w14:paraId="1CC33DCD"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08BCC80F" w14:textId="77777777" w:rsidTr="00F41891">
        <w:tc>
          <w:tcPr>
            <w:tcW w:w="3780" w:type="dxa"/>
            <w:vAlign w:val="center"/>
          </w:tcPr>
          <w:p w14:paraId="76D0ECFA" w14:textId="77777777" w:rsidR="00464690" w:rsidRDefault="00464690" w:rsidP="00464690">
            <w:pPr>
              <w:spacing w:line="240" w:lineRule="atLeast"/>
              <w:ind w:left="252" w:right="-109"/>
              <w:rPr>
                <w:rFonts w:ascii="Times New Roman" w:hAnsi="Times New Roman" w:cs="Times New Roman"/>
                <w:sz w:val="18"/>
                <w:szCs w:val="18"/>
              </w:rPr>
            </w:pPr>
          </w:p>
        </w:tc>
        <w:tc>
          <w:tcPr>
            <w:tcW w:w="270" w:type="dxa"/>
            <w:gridSpan w:val="2"/>
          </w:tcPr>
          <w:p w14:paraId="482032A6"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1643DFA7" w14:textId="77777777" w:rsidR="00464690" w:rsidRPr="00496FAD" w:rsidRDefault="00464690" w:rsidP="00464690">
            <w:pPr>
              <w:spacing w:line="240" w:lineRule="atLeast"/>
              <w:ind w:right="-108"/>
              <w:rPr>
                <w:rFonts w:ascii="Times New Roman" w:hAnsi="Times New Roman" w:cs="Times New Roman"/>
                <w:sz w:val="18"/>
                <w:szCs w:val="18"/>
              </w:rPr>
            </w:pPr>
          </w:p>
        </w:tc>
        <w:tc>
          <w:tcPr>
            <w:tcW w:w="270" w:type="dxa"/>
          </w:tcPr>
          <w:p w14:paraId="44E7B8DF"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08AC2D7D" w14:textId="40953D9D"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22"/>
              </w:rPr>
              <w:t>Special</w:t>
            </w:r>
          </w:p>
        </w:tc>
        <w:tc>
          <w:tcPr>
            <w:tcW w:w="270" w:type="dxa"/>
            <w:vAlign w:val="center"/>
          </w:tcPr>
          <w:p w14:paraId="5059CC28"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vAlign w:val="center"/>
          </w:tcPr>
          <w:p w14:paraId="1FF9F9C4" w14:textId="77777777" w:rsidR="00464690" w:rsidRDefault="00464690" w:rsidP="00464690">
            <w:pPr>
              <w:tabs>
                <w:tab w:val="decimal" w:pos="490"/>
              </w:tabs>
              <w:spacing w:line="240" w:lineRule="atLeast"/>
              <w:ind w:left="-108" w:right="-108"/>
              <w:rPr>
                <w:rFonts w:ascii="Times New Roman" w:hAnsi="Times New Roman" w:cs="Times New Roman"/>
                <w:sz w:val="18"/>
                <w:szCs w:val="18"/>
              </w:rPr>
            </w:pPr>
          </w:p>
        </w:tc>
        <w:tc>
          <w:tcPr>
            <w:tcW w:w="270" w:type="dxa"/>
            <w:vAlign w:val="center"/>
          </w:tcPr>
          <w:p w14:paraId="53EFA8DF" w14:textId="77777777" w:rsidR="00464690" w:rsidRPr="00F35C00" w:rsidRDefault="00464690" w:rsidP="00464690">
            <w:pPr>
              <w:tabs>
                <w:tab w:val="decimal" w:pos="495"/>
              </w:tabs>
              <w:spacing w:line="240" w:lineRule="atLeast"/>
              <w:ind w:left="-108" w:right="-99"/>
              <w:rPr>
                <w:rFonts w:ascii="Times New Roman" w:hAnsi="Times New Roman" w:cs="Times New Roman"/>
                <w:color w:val="000000"/>
                <w:sz w:val="18"/>
                <w:szCs w:val="18"/>
              </w:rPr>
            </w:pPr>
          </w:p>
        </w:tc>
        <w:tc>
          <w:tcPr>
            <w:tcW w:w="720" w:type="dxa"/>
            <w:vAlign w:val="center"/>
          </w:tcPr>
          <w:p w14:paraId="2C2E5698" w14:textId="77777777" w:rsidR="00464690" w:rsidRDefault="00464690" w:rsidP="00464690">
            <w:pPr>
              <w:tabs>
                <w:tab w:val="decimal" w:pos="302"/>
              </w:tabs>
              <w:spacing w:line="240" w:lineRule="atLeast"/>
              <w:ind w:left="-108" w:right="-108"/>
              <w:rPr>
                <w:rFonts w:ascii="Times New Roman" w:hAnsi="Times New Roman" w:cs="Times New Roman"/>
                <w:sz w:val="18"/>
                <w:szCs w:val="18"/>
              </w:rPr>
            </w:pPr>
          </w:p>
        </w:tc>
      </w:tr>
      <w:tr w:rsidR="00464690" w:rsidRPr="00F35C00" w14:paraId="0D90C00E" w14:textId="77777777" w:rsidTr="00F41891">
        <w:tc>
          <w:tcPr>
            <w:tcW w:w="3780" w:type="dxa"/>
            <w:vAlign w:val="center"/>
          </w:tcPr>
          <w:p w14:paraId="11097F9A" w14:textId="77777777" w:rsidR="00464690" w:rsidRDefault="00464690" w:rsidP="00464690">
            <w:pPr>
              <w:spacing w:line="240" w:lineRule="atLeast"/>
              <w:ind w:left="252" w:right="-109"/>
              <w:rPr>
                <w:rFonts w:ascii="Times New Roman" w:hAnsi="Times New Roman" w:cs="Times New Roman"/>
                <w:sz w:val="18"/>
                <w:szCs w:val="18"/>
              </w:rPr>
            </w:pPr>
          </w:p>
        </w:tc>
        <w:tc>
          <w:tcPr>
            <w:tcW w:w="270" w:type="dxa"/>
            <w:gridSpan w:val="2"/>
          </w:tcPr>
          <w:p w14:paraId="3470F835"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6CEEEB1C" w14:textId="77777777" w:rsidR="00464690" w:rsidRPr="00496FAD" w:rsidRDefault="00464690" w:rsidP="00464690">
            <w:pPr>
              <w:spacing w:line="240" w:lineRule="atLeast"/>
              <w:ind w:right="-108"/>
              <w:rPr>
                <w:rFonts w:ascii="Times New Roman" w:hAnsi="Times New Roman" w:cs="Times New Roman"/>
                <w:sz w:val="18"/>
                <w:szCs w:val="18"/>
              </w:rPr>
            </w:pPr>
          </w:p>
        </w:tc>
        <w:tc>
          <w:tcPr>
            <w:tcW w:w="270" w:type="dxa"/>
          </w:tcPr>
          <w:p w14:paraId="24BE738E"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3963D518" w14:textId="3869914B"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Administrative</w:t>
            </w:r>
          </w:p>
        </w:tc>
        <w:tc>
          <w:tcPr>
            <w:tcW w:w="270" w:type="dxa"/>
            <w:vAlign w:val="center"/>
          </w:tcPr>
          <w:p w14:paraId="45F2D0A3"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vAlign w:val="center"/>
          </w:tcPr>
          <w:p w14:paraId="0F3ACBAB" w14:textId="77777777" w:rsidR="00464690" w:rsidRDefault="00464690" w:rsidP="00464690">
            <w:pPr>
              <w:tabs>
                <w:tab w:val="decimal" w:pos="490"/>
              </w:tabs>
              <w:spacing w:line="240" w:lineRule="atLeast"/>
              <w:ind w:left="-108" w:right="-108"/>
              <w:rPr>
                <w:rFonts w:ascii="Times New Roman" w:hAnsi="Times New Roman" w:cs="Times New Roman"/>
                <w:sz w:val="18"/>
                <w:szCs w:val="18"/>
              </w:rPr>
            </w:pPr>
          </w:p>
        </w:tc>
        <w:tc>
          <w:tcPr>
            <w:tcW w:w="270" w:type="dxa"/>
            <w:vAlign w:val="center"/>
          </w:tcPr>
          <w:p w14:paraId="5DA4196A" w14:textId="77777777" w:rsidR="00464690" w:rsidRPr="00F35C00" w:rsidRDefault="00464690" w:rsidP="00464690">
            <w:pPr>
              <w:tabs>
                <w:tab w:val="decimal" w:pos="495"/>
              </w:tabs>
              <w:spacing w:line="240" w:lineRule="atLeast"/>
              <w:ind w:left="-108" w:right="-99"/>
              <w:rPr>
                <w:rFonts w:ascii="Times New Roman" w:hAnsi="Times New Roman" w:cs="Times New Roman"/>
                <w:color w:val="000000"/>
                <w:sz w:val="18"/>
                <w:szCs w:val="18"/>
              </w:rPr>
            </w:pPr>
          </w:p>
        </w:tc>
        <w:tc>
          <w:tcPr>
            <w:tcW w:w="720" w:type="dxa"/>
            <w:vAlign w:val="center"/>
          </w:tcPr>
          <w:p w14:paraId="7B6FDD7B" w14:textId="77777777" w:rsidR="00464690" w:rsidRDefault="00464690" w:rsidP="00464690">
            <w:pPr>
              <w:tabs>
                <w:tab w:val="decimal" w:pos="302"/>
              </w:tabs>
              <w:spacing w:line="240" w:lineRule="atLeast"/>
              <w:ind w:left="-108" w:right="-108"/>
              <w:rPr>
                <w:rFonts w:ascii="Times New Roman" w:hAnsi="Times New Roman" w:cs="Times New Roman"/>
                <w:sz w:val="18"/>
                <w:szCs w:val="18"/>
              </w:rPr>
            </w:pPr>
          </w:p>
        </w:tc>
      </w:tr>
      <w:tr w:rsidR="00464690" w:rsidRPr="00F35C00" w14:paraId="24947DA4" w14:textId="77777777" w:rsidTr="00F41891">
        <w:tc>
          <w:tcPr>
            <w:tcW w:w="3780" w:type="dxa"/>
            <w:vAlign w:val="center"/>
          </w:tcPr>
          <w:p w14:paraId="6075AEDC" w14:textId="77777777" w:rsidR="00464690" w:rsidRDefault="00464690" w:rsidP="00464690">
            <w:pPr>
              <w:spacing w:line="240" w:lineRule="atLeast"/>
              <w:ind w:left="252" w:right="-109"/>
              <w:rPr>
                <w:rFonts w:ascii="Times New Roman" w:hAnsi="Times New Roman" w:cs="Times New Roman"/>
                <w:sz w:val="18"/>
                <w:szCs w:val="18"/>
              </w:rPr>
            </w:pPr>
          </w:p>
        </w:tc>
        <w:tc>
          <w:tcPr>
            <w:tcW w:w="270" w:type="dxa"/>
            <w:gridSpan w:val="2"/>
          </w:tcPr>
          <w:p w14:paraId="1DC22416"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3BEF24A1" w14:textId="77777777" w:rsidR="00464690" w:rsidRPr="00496FAD" w:rsidRDefault="00464690" w:rsidP="00464690">
            <w:pPr>
              <w:spacing w:line="240" w:lineRule="atLeast"/>
              <w:ind w:right="-108"/>
              <w:rPr>
                <w:rFonts w:ascii="Times New Roman" w:hAnsi="Times New Roman" w:cs="Times New Roman"/>
                <w:sz w:val="18"/>
                <w:szCs w:val="18"/>
              </w:rPr>
            </w:pPr>
          </w:p>
        </w:tc>
        <w:tc>
          <w:tcPr>
            <w:tcW w:w="270" w:type="dxa"/>
          </w:tcPr>
          <w:p w14:paraId="605CF6A6"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696F270D" w14:textId="44F7BB3E"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Region</w:t>
            </w:r>
          </w:p>
        </w:tc>
        <w:tc>
          <w:tcPr>
            <w:tcW w:w="270" w:type="dxa"/>
            <w:vAlign w:val="center"/>
          </w:tcPr>
          <w:p w14:paraId="683A1B60"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vAlign w:val="center"/>
          </w:tcPr>
          <w:p w14:paraId="1839232B" w14:textId="77777777" w:rsidR="00464690" w:rsidRDefault="00464690" w:rsidP="00464690">
            <w:pPr>
              <w:tabs>
                <w:tab w:val="decimal" w:pos="490"/>
              </w:tabs>
              <w:spacing w:line="240" w:lineRule="atLeast"/>
              <w:ind w:left="-108" w:right="-108"/>
              <w:rPr>
                <w:rFonts w:ascii="Times New Roman" w:hAnsi="Times New Roman" w:cs="Times New Roman"/>
                <w:sz w:val="18"/>
                <w:szCs w:val="18"/>
              </w:rPr>
            </w:pPr>
          </w:p>
        </w:tc>
        <w:tc>
          <w:tcPr>
            <w:tcW w:w="270" w:type="dxa"/>
            <w:vAlign w:val="center"/>
          </w:tcPr>
          <w:p w14:paraId="6306F4AC" w14:textId="77777777" w:rsidR="00464690" w:rsidRPr="00F35C00" w:rsidRDefault="00464690" w:rsidP="00464690">
            <w:pPr>
              <w:tabs>
                <w:tab w:val="decimal" w:pos="495"/>
              </w:tabs>
              <w:spacing w:line="240" w:lineRule="atLeast"/>
              <w:ind w:left="-108" w:right="-99"/>
              <w:rPr>
                <w:rFonts w:ascii="Times New Roman" w:hAnsi="Times New Roman" w:cs="Times New Roman"/>
                <w:color w:val="000000"/>
                <w:sz w:val="18"/>
                <w:szCs w:val="18"/>
              </w:rPr>
            </w:pPr>
          </w:p>
        </w:tc>
        <w:tc>
          <w:tcPr>
            <w:tcW w:w="720" w:type="dxa"/>
            <w:vAlign w:val="center"/>
          </w:tcPr>
          <w:p w14:paraId="1CE55256" w14:textId="77777777" w:rsidR="00464690" w:rsidRDefault="00464690" w:rsidP="00464690">
            <w:pPr>
              <w:tabs>
                <w:tab w:val="decimal" w:pos="302"/>
              </w:tabs>
              <w:spacing w:line="240" w:lineRule="atLeast"/>
              <w:ind w:left="-108" w:right="-108"/>
              <w:rPr>
                <w:rFonts w:ascii="Times New Roman" w:hAnsi="Times New Roman" w:cs="Times New Roman"/>
                <w:sz w:val="18"/>
                <w:szCs w:val="18"/>
              </w:rPr>
            </w:pPr>
          </w:p>
        </w:tc>
      </w:tr>
      <w:tr w:rsidR="00464690" w:rsidRPr="00F35C00" w14:paraId="7A47DDEA" w14:textId="77777777" w:rsidTr="00212483">
        <w:tc>
          <w:tcPr>
            <w:tcW w:w="3780" w:type="dxa"/>
            <w:vAlign w:val="center"/>
          </w:tcPr>
          <w:p w14:paraId="73FFC4DA" w14:textId="3A81F588" w:rsidR="00464690" w:rsidRPr="00F35C00"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w:t>
            </w:r>
            <w:r>
              <w:rPr>
                <w:rFonts w:ascii="Times New Roman" w:hAnsi="Times New Roman" w:cs="Times New Roman"/>
                <w:sz w:val="18"/>
                <w:szCs w:val="18"/>
              </w:rPr>
              <w:t>56</w:t>
            </w:r>
            <w:r w:rsidRPr="00F35C00">
              <w:rPr>
                <w:rFonts w:ascii="Times New Roman" w:hAnsi="Times New Roman" w:cs="Times New Roman"/>
                <w:sz w:val="18"/>
                <w:szCs w:val="18"/>
              </w:rPr>
              <w:t>) CP Group (Inner Mongolia)</w:t>
            </w:r>
            <w:r>
              <w:rPr>
                <w:rFonts w:ascii="Times New Roman" w:hAnsi="Times New Roman" w:cs="Times New Roman"/>
                <w:sz w:val="18"/>
                <w:szCs w:val="18"/>
              </w:rPr>
              <w:t xml:space="preserve"> </w:t>
            </w:r>
            <w:r w:rsidRPr="00F35C00">
              <w:rPr>
                <w:rFonts w:ascii="Times New Roman" w:hAnsi="Times New Roman" w:cs="Times New Roman"/>
                <w:sz w:val="18"/>
                <w:szCs w:val="18"/>
              </w:rPr>
              <w:t>Nutrition</w:t>
            </w:r>
          </w:p>
        </w:tc>
        <w:tc>
          <w:tcPr>
            <w:tcW w:w="270" w:type="dxa"/>
            <w:gridSpan w:val="2"/>
          </w:tcPr>
          <w:p w14:paraId="362FE2EC"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662137CC" w14:textId="0E8BD143" w:rsidR="00464690" w:rsidRPr="00496FAD" w:rsidRDefault="00464690" w:rsidP="00464690">
            <w:pPr>
              <w:spacing w:line="240" w:lineRule="atLeast"/>
              <w:ind w:right="-108"/>
              <w:rPr>
                <w:rFonts w:ascii="Times New Roman" w:hAnsi="Times New Roman" w:cs="Times New Roman"/>
                <w:sz w:val="18"/>
                <w:szCs w:val="18"/>
              </w:rPr>
            </w:pPr>
            <w:r w:rsidRPr="00496FAD">
              <w:rPr>
                <w:rFonts w:ascii="Times New Roman" w:hAnsi="Times New Roman" w:cs="Times New Roman"/>
                <w:sz w:val="18"/>
                <w:szCs w:val="18"/>
              </w:rPr>
              <w:t xml:space="preserve">Production and sale of animal </w:t>
            </w:r>
            <w:r w:rsidRPr="0055008B">
              <w:rPr>
                <w:rFonts w:ascii="Times New Roman" w:hAnsi="Times New Roman" w:cs="Times New Roman"/>
                <w:color w:val="000000"/>
                <w:sz w:val="18"/>
                <w:szCs w:val="18"/>
              </w:rPr>
              <w:t>feed</w:t>
            </w:r>
          </w:p>
        </w:tc>
        <w:tc>
          <w:tcPr>
            <w:tcW w:w="270" w:type="dxa"/>
          </w:tcPr>
          <w:p w14:paraId="23667290"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vAlign w:val="center"/>
          </w:tcPr>
          <w:p w14:paraId="2C45D5E8"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vAlign w:val="center"/>
          </w:tcPr>
          <w:p w14:paraId="0E2BE5B9"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vAlign w:val="center"/>
          </w:tcPr>
          <w:p w14:paraId="4518A5C6" w14:textId="066AAB92"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5D9C8647" w14:textId="77777777" w:rsidR="00464690" w:rsidRPr="00F35C00" w:rsidRDefault="00464690" w:rsidP="00464690">
            <w:pPr>
              <w:tabs>
                <w:tab w:val="decimal" w:pos="495"/>
              </w:tabs>
              <w:spacing w:line="240" w:lineRule="atLeast"/>
              <w:ind w:left="-108" w:right="-99"/>
              <w:rPr>
                <w:rFonts w:ascii="Times New Roman" w:hAnsi="Times New Roman" w:cs="Times New Roman"/>
                <w:color w:val="000000"/>
                <w:sz w:val="18"/>
                <w:szCs w:val="18"/>
              </w:rPr>
            </w:pPr>
          </w:p>
        </w:tc>
        <w:tc>
          <w:tcPr>
            <w:tcW w:w="720" w:type="dxa"/>
            <w:vAlign w:val="center"/>
          </w:tcPr>
          <w:p w14:paraId="58D83A77"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30E7A296" w14:textId="77777777" w:rsidTr="00212483">
        <w:tc>
          <w:tcPr>
            <w:tcW w:w="3780" w:type="dxa"/>
            <w:vAlign w:val="center"/>
          </w:tcPr>
          <w:p w14:paraId="32194F6C" w14:textId="0C1BF4B1" w:rsidR="00464690" w:rsidRPr="00F35C00" w:rsidRDefault="00464690" w:rsidP="00212483">
            <w:pPr>
              <w:spacing w:line="240" w:lineRule="atLeast"/>
              <w:ind w:left="790" w:right="-109"/>
              <w:rPr>
                <w:rFonts w:ascii="Times New Roman" w:hAnsi="Times New Roman" w:cs="Times New Roman"/>
                <w:sz w:val="18"/>
                <w:szCs w:val="18"/>
              </w:rPr>
            </w:pPr>
            <w:r w:rsidRPr="00F35C00">
              <w:rPr>
                <w:rFonts w:ascii="Times New Roman" w:hAnsi="Times New Roman" w:cs="Times New Roman"/>
                <w:sz w:val="18"/>
                <w:szCs w:val="18"/>
              </w:rPr>
              <w:t>Technology Flocks</w:t>
            </w:r>
            <w:r>
              <w:rPr>
                <w:rFonts w:ascii="Times New Roman" w:hAnsi="Times New Roman" w:cs="Times New Roman"/>
                <w:sz w:val="18"/>
                <w:szCs w:val="18"/>
              </w:rPr>
              <w:t xml:space="preserve"> </w:t>
            </w:r>
            <w:r w:rsidRPr="00F35C00">
              <w:rPr>
                <w:rFonts w:ascii="Times New Roman" w:hAnsi="Times New Roman" w:cs="Times New Roman"/>
                <w:sz w:val="18"/>
                <w:szCs w:val="18"/>
              </w:rPr>
              <w:t>and Herds</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Service </w:t>
            </w:r>
          </w:p>
        </w:tc>
        <w:tc>
          <w:tcPr>
            <w:tcW w:w="270" w:type="dxa"/>
            <w:gridSpan w:val="2"/>
          </w:tcPr>
          <w:p w14:paraId="1008ADFD"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38078EE3" w14:textId="29C891BD" w:rsidR="00464690" w:rsidRPr="00496FAD" w:rsidRDefault="00464690" w:rsidP="00212483">
            <w:pPr>
              <w:spacing w:line="240" w:lineRule="atLeast"/>
              <w:ind w:right="-108" w:firstLine="147"/>
              <w:rPr>
                <w:rFonts w:ascii="Times New Roman" w:hAnsi="Times New Roman" w:cs="Times New Roman"/>
                <w:sz w:val="18"/>
                <w:szCs w:val="18"/>
              </w:rPr>
            </w:pPr>
          </w:p>
        </w:tc>
        <w:tc>
          <w:tcPr>
            <w:tcW w:w="270" w:type="dxa"/>
          </w:tcPr>
          <w:p w14:paraId="15017B5A"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vAlign w:val="center"/>
          </w:tcPr>
          <w:p w14:paraId="74E5D9D9"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30E355D7"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vAlign w:val="center"/>
          </w:tcPr>
          <w:p w14:paraId="1C60E443"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4C2198EF" w14:textId="77777777" w:rsidR="00464690" w:rsidRPr="00F35C00" w:rsidRDefault="00464690" w:rsidP="00464690">
            <w:pPr>
              <w:tabs>
                <w:tab w:val="decimal" w:pos="495"/>
              </w:tabs>
              <w:spacing w:line="240" w:lineRule="atLeast"/>
              <w:ind w:left="-108" w:right="-99"/>
              <w:rPr>
                <w:rFonts w:ascii="Times New Roman" w:hAnsi="Times New Roman" w:cs="Times New Roman"/>
                <w:color w:val="000000"/>
                <w:sz w:val="18"/>
                <w:szCs w:val="18"/>
              </w:rPr>
            </w:pPr>
          </w:p>
        </w:tc>
        <w:tc>
          <w:tcPr>
            <w:tcW w:w="720" w:type="dxa"/>
            <w:vAlign w:val="center"/>
          </w:tcPr>
          <w:p w14:paraId="3FF4E450"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68DAD10E" w14:textId="77777777" w:rsidTr="00212483">
        <w:tc>
          <w:tcPr>
            <w:tcW w:w="3780" w:type="dxa"/>
            <w:vAlign w:val="center"/>
          </w:tcPr>
          <w:p w14:paraId="41551FF2" w14:textId="15637F79" w:rsidR="00464690" w:rsidRPr="00F35C00" w:rsidRDefault="00464690" w:rsidP="00212483">
            <w:pPr>
              <w:spacing w:line="240" w:lineRule="atLeast"/>
              <w:ind w:left="790" w:right="-109"/>
              <w:rPr>
                <w:rFonts w:ascii="Times New Roman" w:hAnsi="Times New Roman" w:cs="Times New Roman"/>
                <w:sz w:val="18"/>
                <w:szCs w:val="18"/>
              </w:rPr>
            </w:pPr>
            <w:r w:rsidRPr="00F35C00">
              <w:rPr>
                <w:rFonts w:ascii="Times New Roman" w:hAnsi="Times New Roman" w:cs="Times New Roman"/>
                <w:sz w:val="18"/>
                <w:szCs w:val="18"/>
              </w:rPr>
              <w:t>Co., Ltd.</w:t>
            </w:r>
          </w:p>
        </w:tc>
        <w:tc>
          <w:tcPr>
            <w:tcW w:w="270" w:type="dxa"/>
            <w:gridSpan w:val="2"/>
          </w:tcPr>
          <w:p w14:paraId="79B75D61"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0A86439C" w14:textId="77777777" w:rsidR="00464690" w:rsidRPr="00496FAD" w:rsidRDefault="00464690" w:rsidP="00464690">
            <w:pPr>
              <w:spacing w:line="240" w:lineRule="atLeast"/>
              <w:ind w:right="-108"/>
              <w:rPr>
                <w:rFonts w:ascii="Times New Roman" w:hAnsi="Times New Roman" w:cs="Times New Roman"/>
                <w:sz w:val="18"/>
                <w:szCs w:val="18"/>
              </w:rPr>
            </w:pPr>
          </w:p>
        </w:tc>
        <w:tc>
          <w:tcPr>
            <w:tcW w:w="270" w:type="dxa"/>
          </w:tcPr>
          <w:p w14:paraId="5BDC6467"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vAlign w:val="center"/>
          </w:tcPr>
          <w:p w14:paraId="3104AE1E"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1B98818D"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vAlign w:val="center"/>
          </w:tcPr>
          <w:p w14:paraId="44AED118"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01985B84" w14:textId="77777777" w:rsidR="00464690" w:rsidRPr="00F35C00" w:rsidRDefault="00464690" w:rsidP="00464690">
            <w:pPr>
              <w:tabs>
                <w:tab w:val="decimal" w:pos="495"/>
              </w:tabs>
              <w:spacing w:line="240" w:lineRule="atLeast"/>
              <w:ind w:left="-108" w:right="-99"/>
              <w:rPr>
                <w:rFonts w:ascii="Times New Roman" w:hAnsi="Times New Roman" w:cs="Times New Roman"/>
                <w:color w:val="000000"/>
                <w:sz w:val="18"/>
                <w:szCs w:val="18"/>
              </w:rPr>
            </w:pPr>
          </w:p>
        </w:tc>
        <w:tc>
          <w:tcPr>
            <w:tcW w:w="720" w:type="dxa"/>
            <w:vAlign w:val="center"/>
          </w:tcPr>
          <w:p w14:paraId="4CFB899B"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226EFA5F" w14:textId="77777777" w:rsidTr="00212483">
        <w:tc>
          <w:tcPr>
            <w:tcW w:w="3780" w:type="dxa"/>
            <w:vAlign w:val="center"/>
          </w:tcPr>
          <w:p w14:paraId="2357FF48" w14:textId="1E73CF12" w:rsidR="00464690" w:rsidRPr="00F35C00"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4.57</w:t>
            </w:r>
            <w:r w:rsidRPr="00F35C00">
              <w:rPr>
                <w:rFonts w:ascii="Times New Roman" w:hAnsi="Times New Roman" w:cs="Times New Roman"/>
                <w:sz w:val="18"/>
                <w:szCs w:val="18"/>
              </w:rPr>
              <w:t>) CPV Food Co., Ltd.</w:t>
            </w:r>
          </w:p>
        </w:tc>
        <w:tc>
          <w:tcPr>
            <w:tcW w:w="270" w:type="dxa"/>
            <w:gridSpan w:val="2"/>
          </w:tcPr>
          <w:p w14:paraId="01E92821"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68B52B97" w14:textId="22D6F379"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18"/>
              </w:rPr>
              <w:t xml:space="preserve">Livestock farming, production </w:t>
            </w:r>
          </w:p>
        </w:tc>
        <w:tc>
          <w:tcPr>
            <w:tcW w:w="270" w:type="dxa"/>
          </w:tcPr>
          <w:p w14:paraId="09562324"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vAlign w:val="center"/>
          </w:tcPr>
          <w:p w14:paraId="488EDA0B"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sidRPr="00C505E2">
              <w:rPr>
                <w:rFonts w:ascii="Times New Roman" w:hAnsi="Times New Roman" w:cs="Times New Roman"/>
                <w:color w:val="000000"/>
                <w:sz w:val="18"/>
                <w:szCs w:val="18"/>
              </w:rPr>
              <w:t>Vietnam</w:t>
            </w:r>
          </w:p>
        </w:tc>
        <w:tc>
          <w:tcPr>
            <w:tcW w:w="270" w:type="dxa"/>
            <w:vAlign w:val="center"/>
          </w:tcPr>
          <w:p w14:paraId="2B4FBA27"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vAlign w:val="center"/>
          </w:tcPr>
          <w:p w14:paraId="2CA5420F"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66.18</w:t>
            </w:r>
          </w:p>
        </w:tc>
        <w:tc>
          <w:tcPr>
            <w:tcW w:w="270" w:type="dxa"/>
            <w:vAlign w:val="center"/>
          </w:tcPr>
          <w:p w14:paraId="5AE415C2" w14:textId="77777777" w:rsidR="00464690" w:rsidRPr="00F35C00" w:rsidRDefault="00464690" w:rsidP="00464690">
            <w:pPr>
              <w:tabs>
                <w:tab w:val="decimal" w:pos="495"/>
              </w:tabs>
              <w:spacing w:line="240" w:lineRule="atLeast"/>
              <w:ind w:left="-108" w:right="-99"/>
              <w:rPr>
                <w:rFonts w:ascii="Times New Roman" w:hAnsi="Times New Roman" w:cs="Times New Roman"/>
                <w:color w:val="000000"/>
                <w:sz w:val="18"/>
                <w:szCs w:val="18"/>
              </w:rPr>
            </w:pPr>
          </w:p>
        </w:tc>
        <w:tc>
          <w:tcPr>
            <w:tcW w:w="720" w:type="dxa"/>
            <w:vAlign w:val="center"/>
          </w:tcPr>
          <w:p w14:paraId="7B23AB49"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66.18</w:t>
            </w:r>
          </w:p>
        </w:tc>
      </w:tr>
      <w:tr w:rsidR="00464690" w:rsidRPr="00F35C00" w14:paraId="1B979B13" w14:textId="77777777" w:rsidTr="00212483">
        <w:tc>
          <w:tcPr>
            <w:tcW w:w="3780" w:type="dxa"/>
            <w:vAlign w:val="center"/>
          </w:tcPr>
          <w:p w14:paraId="1687C2E4" w14:textId="77777777" w:rsidR="00464690" w:rsidRPr="00F35C00" w:rsidRDefault="00464690" w:rsidP="00464690">
            <w:pPr>
              <w:spacing w:line="240" w:lineRule="atLeast"/>
              <w:ind w:left="234" w:right="-109"/>
              <w:rPr>
                <w:rFonts w:ascii="Times New Roman" w:hAnsi="Times New Roman" w:cs="Times New Roman"/>
                <w:sz w:val="18"/>
                <w:szCs w:val="18"/>
              </w:rPr>
            </w:pPr>
          </w:p>
        </w:tc>
        <w:tc>
          <w:tcPr>
            <w:tcW w:w="270" w:type="dxa"/>
            <w:gridSpan w:val="2"/>
          </w:tcPr>
          <w:p w14:paraId="714C5707" w14:textId="77777777" w:rsidR="00464690" w:rsidRPr="00F35C00" w:rsidRDefault="00464690" w:rsidP="00464690">
            <w:pPr>
              <w:spacing w:line="240" w:lineRule="atLeast"/>
              <w:ind w:right="-108"/>
              <w:rPr>
                <w:rFonts w:ascii="Times New Roman" w:hAnsi="Times New Roman" w:cs="Times New Roman"/>
                <w:sz w:val="18"/>
                <w:szCs w:val="18"/>
              </w:rPr>
            </w:pPr>
          </w:p>
        </w:tc>
        <w:tc>
          <w:tcPr>
            <w:tcW w:w="2790" w:type="dxa"/>
          </w:tcPr>
          <w:p w14:paraId="18B39C36" w14:textId="2B473396" w:rsidR="00464690" w:rsidRPr="00B3474B" w:rsidRDefault="00464690" w:rsidP="00464690">
            <w:pPr>
              <w:spacing w:line="240" w:lineRule="atLeast"/>
              <w:ind w:right="-108" w:firstLine="147"/>
              <w:rPr>
                <w:rFonts w:ascii="Times New Roman" w:hAnsi="Times New Roman" w:cs="Times New Roman"/>
                <w:color w:val="000000"/>
                <w:sz w:val="18"/>
                <w:szCs w:val="18"/>
              </w:rPr>
            </w:pPr>
            <w:r w:rsidRPr="00B3474B">
              <w:rPr>
                <w:rFonts w:ascii="Times New Roman" w:hAnsi="Times New Roman" w:cs="Times New Roman"/>
                <w:color w:val="000000"/>
                <w:sz w:val="18"/>
                <w:szCs w:val="18"/>
              </w:rPr>
              <w:t>and</w:t>
            </w:r>
            <w:r w:rsidRPr="00F35C00">
              <w:rPr>
                <w:rFonts w:ascii="Times New Roman" w:hAnsi="Times New Roman" w:cs="Times New Roman"/>
                <w:color w:val="000000"/>
                <w:sz w:val="18"/>
                <w:szCs w:val="18"/>
              </w:rPr>
              <w:t xml:space="preserve"> sale of animal feed and </w:t>
            </w:r>
          </w:p>
        </w:tc>
        <w:tc>
          <w:tcPr>
            <w:tcW w:w="270" w:type="dxa"/>
          </w:tcPr>
          <w:p w14:paraId="3D7C700D"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vAlign w:val="center"/>
          </w:tcPr>
          <w:p w14:paraId="69E3718C" w14:textId="77777777" w:rsidR="00464690" w:rsidRPr="00C505E2" w:rsidRDefault="00464690" w:rsidP="00464690">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5587E4FF" w14:textId="77777777" w:rsidR="00464690" w:rsidRPr="00F35C00" w:rsidRDefault="00464690" w:rsidP="00464690">
            <w:pPr>
              <w:tabs>
                <w:tab w:val="decimal" w:pos="481"/>
              </w:tabs>
              <w:spacing w:line="240" w:lineRule="atLeast"/>
              <w:ind w:left="-108" w:right="-108"/>
              <w:jc w:val="center"/>
              <w:rPr>
                <w:rFonts w:ascii="Times New Roman" w:hAnsi="Times New Roman" w:cs="Times New Roman"/>
                <w:sz w:val="18"/>
                <w:szCs w:val="18"/>
              </w:rPr>
            </w:pPr>
          </w:p>
        </w:tc>
        <w:tc>
          <w:tcPr>
            <w:tcW w:w="720" w:type="dxa"/>
            <w:vAlign w:val="center"/>
          </w:tcPr>
          <w:p w14:paraId="5968DC02"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26CD1C9C" w14:textId="77777777" w:rsidR="00464690" w:rsidRPr="00F35C00" w:rsidRDefault="00464690" w:rsidP="00464690">
            <w:pPr>
              <w:tabs>
                <w:tab w:val="decimal" w:pos="481"/>
              </w:tabs>
              <w:spacing w:line="240" w:lineRule="atLeast"/>
              <w:ind w:left="-108" w:right="-108"/>
              <w:jc w:val="center"/>
              <w:rPr>
                <w:rFonts w:ascii="Times New Roman" w:hAnsi="Times New Roman" w:cs="Times New Roman"/>
                <w:sz w:val="18"/>
                <w:szCs w:val="18"/>
              </w:rPr>
            </w:pPr>
          </w:p>
        </w:tc>
        <w:tc>
          <w:tcPr>
            <w:tcW w:w="720" w:type="dxa"/>
            <w:vAlign w:val="center"/>
          </w:tcPr>
          <w:p w14:paraId="25CF4505"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36DD7077" w14:textId="77777777" w:rsidTr="00212483">
        <w:trPr>
          <w:trHeight w:val="254"/>
        </w:trPr>
        <w:tc>
          <w:tcPr>
            <w:tcW w:w="3780" w:type="dxa"/>
            <w:vAlign w:val="center"/>
          </w:tcPr>
          <w:p w14:paraId="2224DB9B" w14:textId="77777777" w:rsidR="00464690" w:rsidRPr="00F35C00" w:rsidRDefault="00464690" w:rsidP="00464690">
            <w:pPr>
              <w:tabs>
                <w:tab w:val="left" w:pos="284"/>
              </w:tabs>
              <w:ind w:left="284" w:right="-109"/>
              <w:rPr>
                <w:rFonts w:ascii="Times New Roman" w:hAnsi="Times New Roman" w:cs="Times New Roman"/>
                <w:color w:val="000000"/>
                <w:sz w:val="18"/>
                <w:szCs w:val="18"/>
                <w:highlight w:val="yellow"/>
              </w:rPr>
            </w:pPr>
          </w:p>
        </w:tc>
        <w:tc>
          <w:tcPr>
            <w:tcW w:w="270" w:type="dxa"/>
            <w:gridSpan w:val="2"/>
          </w:tcPr>
          <w:p w14:paraId="7B098985" w14:textId="77777777" w:rsidR="00464690" w:rsidRPr="00F35C00" w:rsidRDefault="00464690" w:rsidP="00464690">
            <w:pPr>
              <w:spacing w:line="240" w:lineRule="atLeast"/>
              <w:ind w:right="-108"/>
              <w:rPr>
                <w:rFonts w:ascii="Times New Roman" w:hAnsi="Times New Roman" w:cs="Times New Roman"/>
                <w:color w:val="000000"/>
                <w:sz w:val="18"/>
                <w:szCs w:val="18"/>
                <w:highlight w:val="yellow"/>
              </w:rPr>
            </w:pPr>
          </w:p>
        </w:tc>
        <w:tc>
          <w:tcPr>
            <w:tcW w:w="2790" w:type="dxa"/>
          </w:tcPr>
          <w:p w14:paraId="37EDA6B5" w14:textId="6F1264F2" w:rsidR="00464690" w:rsidRPr="00F35C00" w:rsidRDefault="00464690" w:rsidP="00464690">
            <w:pPr>
              <w:spacing w:line="240" w:lineRule="atLeast"/>
              <w:ind w:right="-108" w:firstLine="147"/>
              <w:rPr>
                <w:rFonts w:ascii="Times New Roman" w:hAnsi="Times New Roman" w:cs="Times New Roman"/>
                <w:color w:val="000000"/>
                <w:sz w:val="18"/>
                <w:szCs w:val="18"/>
              </w:rPr>
            </w:pPr>
            <w:r w:rsidRPr="00F35C00">
              <w:rPr>
                <w:rFonts w:ascii="Times New Roman" w:hAnsi="Times New Roman" w:cs="Times New Roman"/>
                <w:color w:val="000000"/>
                <w:sz w:val="18"/>
                <w:szCs w:val="18"/>
              </w:rPr>
              <w:t>processed food</w:t>
            </w:r>
          </w:p>
        </w:tc>
        <w:tc>
          <w:tcPr>
            <w:tcW w:w="270" w:type="dxa"/>
          </w:tcPr>
          <w:p w14:paraId="33213D1B"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1D31F600"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p>
        </w:tc>
        <w:tc>
          <w:tcPr>
            <w:tcW w:w="270" w:type="dxa"/>
          </w:tcPr>
          <w:p w14:paraId="20B71287" w14:textId="77777777" w:rsidR="00464690" w:rsidRPr="00F35C00" w:rsidRDefault="00464690" w:rsidP="00464690">
            <w:pPr>
              <w:tabs>
                <w:tab w:val="decimal" w:pos="481"/>
              </w:tabs>
              <w:ind w:right="-108"/>
              <w:jc w:val="center"/>
              <w:rPr>
                <w:rFonts w:ascii="Times New Roman" w:hAnsi="Times New Roman" w:cs="Times New Roman"/>
                <w:color w:val="000000"/>
                <w:sz w:val="18"/>
                <w:szCs w:val="18"/>
              </w:rPr>
            </w:pPr>
          </w:p>
        </w:tc>
        <w:tc>
          <w:tcPr>
            <w:tcW w:w="720" w:type="dxa"/>
          </w:tcPr>
          <w:p w14:paraId="2A4E852F" w14:textId="77777777" w:rsidR="00464690" w:rsidRPr="00C505E2"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21582222" w14:textId="77777777" w:rsidR="00464690" w:rsidRPr="00F35C00" w:rsidRDefault="00464690" w:rsidP="00464690">
            <w:pPr>
              <w:tabs>
                <w:tab w:val="decimal" w:pos="481"/>
              </w:tabs>
              <w:ind w:right="-108"/>
              <w:jc w:val="center"/>
              <w:rPr>
                <w:rFonts w:ascii="Times New Roman" w:hAnsi="Times New Roman" w:cs="Times New Roman"/>
                <w:color w:val="000000"/>
                <w:sz w:val="18"/>
                <w:szCs w:val="18"/>
              </w:rPr>
            </w:pPr>
          </w:p>
        </w:tc>
        <w:tc>
          <w:tcPr>
            <w:tcW w:w="720" w:type="dxa"/>
          </w:tcPr>
          <w:p w14:paraId="4D2245D2" w14:textId="77777777" w:rsidR="00464690" w:rsidRPr="00B809C7"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61F83262" w14:textId="77777777" w:rsidTr="00212483">
        <w:trPr>
          <w:trHeight w:val="254"/>
        </w:trPr>
        <w:tc>
          <w:tcPr>
            <w:tcW w:w="3780" w:type="dxa"/>
            <w:vAlign w:val="center"/>
          </w:tcPr>
          <w:p w14:paraId="5F60F218" w14:textId="610B4470" w:rsidR="00464690" w:rsidRPr="00871358"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w:t>
            </w:r>
            <w:r>
              <w:rPr>
                <w:rFonts w:ascii="Times New Roman" w:hAnsi="Times New Roman" w:cs="Times New Roman"/>
                <w:sz w:val="18"/>
                <w:szCs w:val="18"/>
              </w:rPr>
              <w:t>58</w:t>
            </w:r>
            <w:r w:rsidRPr="00F35C00">
              <w:rPr>
                <w:rFonts w:ascii="Times New Roman" w:hAnsi="Times New Roman" w:cs="Times New Roman"/>
                <w:sz w:val="18"/>
                <w:szCs w:val="18"/>
              </w:rPr>
              <w:t>) Dali Chia Tai Co., Ltd.</w:t>
            </w:r>
          </w:p>
        </w:tc>
        <w:tc>
          <w:tcPr>
            <w:tcW w:w="270" w:type="dxa"/>
            <w:gridSpan w:val="2"/>
          </w:tcPr>
          <w:p w14:paraId="2534773C" w14:textId="77777777" w:rsidR="00464690" w:rsidRPr="00F35C00" w:rsidRDefault="00464690" w:rsidP="00464690">
            <w:pPr>
              <w:spacing w:line="240" w:lineRule="atLeast"/>
              <w:ind w:right="-108"/>
              <w:rPr>
                <w:rFonts w:ascii="Times New Roman" w:hAnsi="Times New Roman" w:cs="Times New Roman"/>
                <w:color w:val="000000"/>
                <w:sz w:val="18"/>
                <w:szCs w:val="18"/>
                <w:highlight w:val="yellow"/>
              </w:rPr>
            </w:pPr>
          </w:p>
        </w:tc>
        <w:tc>
          <w:tcPr>
            <w:tcW w:w="2790" w:type="dxa"/>
          </w:tcPr>
          <w:p w14:paraId="68CEFD94" w14:textId="14573CF3" w:rsidR="00464690" w:rsidRPr="00871358" w:rsidRDefault="00464690" w:rsidP="00464690">
            <w:pPr>
              <w:spacing w:line="240" w:lineRule="atLeast"/>
              <w:ind w:right="-108"/>
              <w:rPr>
                <w:rFonts w:ascii="Times New Roman" w:hAnsi="Times New Roman" w:cs="Times New Roman"/>
                <w:sz w:val="18"/>
                <w:szCs w:val="18"/>
              </w:rPr>
            </w:pPr>
            <w:r w:rsidRPr="00123973">
              <w:rPr>
                <w:rFonts w:ascii="Times New Roman" w:hAnsi="Times New Roman" w:cs="Times New Roman"/>
                <w:color w:val="000000"/>
                <w:sz w:val="18"/>
                <w:szCs w:val="18"/>
              </w:rPr>
              <w:t>Production and sale of animal feed</w:t>
            </w:r>
          </w:p>
        </w:tc>
        <w:tc>
          <w:tcPr>
            <w:tcW w:w="270" w:type="dxa"/>
          </w:tcPr>
          <w:p w14:paraId="67E30D3A"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0C7F4A95"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tcPr>
          <w:p w14:paraId="0A5CE7CF"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935B416" w14:textId="7A7C0008" w:rsidR="00464690" w:rsidRPr="00C505E2"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0C4A7933" w14:textId="77777777" w:rsidR="00464690" w:rsidRPr="00F35C00" w:rsidRDefault="00464690" w:rsidP="00464690">
            <w:pPr>
              <w:tabs>
                <w:tab w:val="decimal" w:pos="495"/>
              </w:tabs>
              <w:spacing w:line="240" w:lineRule="atLeast"/>
              <w:ind w:left="-108" w:right="-99"/>
              <w:rPr>
                <w:rFonts w:ascii="Times New Roman" w:hAnsi="Times New Roman" w:cs="Times New Roman"/>
                <w:color w:val="000000"/>
                <w:sz w:val="18"/>
                <w:szCs w:val="18"/>
              </w:rPr>
            </w:pPr>
          </w:p>
        </w:tc>
        <w:tc>
          <w:tcPr>
            <w:tcW w:w="720" w:type="dxa"/>
          </w:tcPr>
          <w:p w14:paraId="20185EC3" w14:textId="77777777" w:rsidR="00464690" w:rsidRPr="00B809C7"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45F69D3B" w14:textId="77777777" w:rsidTr="00212483">
        <w:trPr>
          <w:trHeight w:val="254"/>
        </w:trPr>
        <w:tc>
          <w:tcPr>
            <w:tcW w:w="3780" w:type="dxa"/>
            <w:vAlign w:val="center"/>
          </w:tcPr>
          <w:p w14:paraId="6F475C54" w14:textId="6CECF841" w:rsidR="00464690" w:rsidRPr="00F35C00"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4.59</w:t>
            </w:r>
            <w:r w:rsidRPr="00F35C00">
              <w:rPr>
                <w:rFonts w:ascii="Times New Roman" w:hAnsi="Times New Roman" w:cs="Times New Roman"/>
                <w:sz w:val="18"/>
                <w:szCs w:val="18"/>
              </w:rPr>
              <w:t xml:space="preserve">) </w:t>
            </w:r>
            <w:r>
              <w:rPr>
                <w:rFonts w:ascii="Times New Roman" w:hAnsi="Times New Roman" w:cs="Times New Roman"/>
                <w:sz w:val="18"/>
                <w:szCs w:val="18"/>
              </w:rPr>
              <w:t>Dongying Chia Tai Aqua</w:t>
            </w:r>
            <w:r w:rsidRPr="00F35C00">
              <w:rPr>
                <w:rFonts w:ascii="Times New Roman" w:hAnsi="Times New Roman" w:cs="Times New Roman"/>
                <w:sz w:val="18"/>
                <w:szCs w:val="18"/>
              </w:rPr>
              <w:t xml:space="preserve"> Co., Ltd.</w:t>
            </w:r>
          </w:p>
        </w:tc>
        <w:tc>
          <w:tcPr>
            <w:tcW w:w="270" w:type="dxa"/>
            <w:gridSpan w:val="2"/>
          </w:tcPr>
          <w:p w14:paraId="1FADE8CC" w14:textId="77777777" w:rsidR="00464690" w:rsidRPr="00F35C00" w:rsidRDefault="00464690" w:rsidP="00464690">
            <w:pPr>
              <w:spacing w:line="240" w:lineRule="atLeast"/>
              <w:ind w:right="-108"/>
              <w:rPr>
                <w:rFonts w:ascii="Times New Roman" w:hAnsi="Times New Roman" w:cs="Times New Roman"/>
                <w:color w:val="000000"/>
                <w:sz w:val="18"/>
                <w:szCs w:val="18"/>
                <w:highlight w:val="yellow"/>
              </w:rPr>
            </w:pPr>
          </w:p>
        </w:tc>
        <w:tc>
          <w:tcPr>
            <w:tcW w:w="2790" w:type="dxa"/>
          </w:tcPr>
          <w:p w14:paraId="6DC88B56" w14:textId="4F569621" w:rsidR="00464690" w:rsidRPr="00A76AF9" w:rsidRDefault="00464690" w:rsidP="00464690">
            <w:pPr>
              <w:spacing w:line="240" w:lineRule="atLeast"/>
              <w:ind w:right="-108"/>
              <w:rPr>
                <w:rFonts w:ascii="Times New Roman" w:hAnsi="Times New Roman" w:cs="Times New Roman"/>
                <w:sz w:val="18"/>
                <w:szCs w:val="18"/>
              </w:rPr>
            </w:pPr>
            <w:r w:rsidRPr="00123973">
              <w:rPr>
                <w:rFonts w:ascii="Times New Roman" w:hAnsi="Times New Roman" w:cs="Times New Roman"/>
                <w:color w:val="000000"/>
                <w:sz w:val="18"/>
                <w:szCs w:val="18"/>
              </w:rPr>
              <w:t>Production and sale of animal feed</w:t>
            </w:r>
          </w:p>
        </w:tc>
        <w:tc>
          <w:tcPr>
            <w:tcW w:w="270" w:type="dxa"/>
          </w:tcPr>
          <w:p w14:paraId="4196490B"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3D7D0CEE"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0165C973"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38EE0317" w14:textId="77777777" w:rsidR="00464690" w:rsidRPr="00C505E2"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1DF959AF" w14:textId="77777777" w:rsidR="00464690" w:rsidRPr="00F35C00" w:rsidRDefault="00464690" w:rsidP="00464690">
            <w:pPr>
              <w:tabs>
                <w:tab w:val="decimal" w:pos="495"/>
              </w:tabs>
              <w:spacing w:line="240" w:lineRule="atLeast"/>
              <w:ind w:left="-108" w:right="-99"/>
              <w:rPr>
                <w:rFonts w:ascii="Times New Roman" w:hAnsi="Times New Roman" w:cs="Times New Roman"/>
                <w:color w:val="000000"/>
                <w:sz w:val="18"/>
                <w:szCs w:val="18"/>
              </w:rPr>
            </w:pPr>
          </w:p>
        </w:tc>
        <w:tc>
          <w:tcPr>
            <w:tcW w:w="720" w:type="dxa"/>
          </w:tcPr>
          <w:p w14:paraId="01F242BA" w14:textId="77777777" w:rsidR="00464690" w:rsidRDefault="00464690" w:rsidP="00212483">
            <w:pPr>
              <w:tabs>
                <w:tab w:val="decimal" w:pos="527"/>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r>
      <w:tr w:rsidR="00464690" w:rsidRPr="00F35C00" w14:paraId="77560B1E" w14:textId="77777777" w:rsidTr="00212483">
        <w:trPr>
          <w:trHeight w:val="254"/>
        </w:trPr>
        <w:tc>
          <w:tcPr>
            <w:tcW w:w="3780" w:type="dxa"/>
            <w:vAlign w:val="center"/>
          </w:tcPr>
          <w:p w14:paraId="28306887" w14:textId="47CA4ED9" w:rsidR="00464690" w:rsidRPr="00F35C00"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4.60</w:t>
            </w:r>
            <w:r w:rsidRPr="00F35C00">
              <w:rPr>
                <w:rFonts w:ascii="Times New Roman" w:hAnsi="Times New Roman" w:cs="Times New Roman"/>
                <w:sz w:val="18"/>
                <w:szCs w:val="18"/>
              </w:rPr>
              <w:t xml:space="preserve">) Fujian Chia Tai Food Co., Ltd. </w:t>
            </w:r>
            <w:r w:rsidRPr="00F35C00">
              <w:rPr>
                <w:rFonts w:ascii="Times New Roman" w:hAnsi="Times New Roman" w:cs="Times New Roman"/>
                <w:sz w:val="18"/>
                <w:szCs w:val="18"/>
                <w:vertAlign w:val="superscript"/>
              </w:rPr>
              <w:t>(1)</w:t>
            </w:r>
          </w:p>
        </w:tc>
        <w:tc>
          <w:tcPr>
            <w:tcW w:w="270" w:type="dxa"/>
            <w:gridSpan w:val="2"/>
          </w:tcPr>
          <w:p w14:paraId="6426C1E8"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3DE9CA55" w14:textId="77777777"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Sale of processed poultry meat</w:t>
            </w:r>
          </w:p>
        </w:tc>
        <w:tc>
          <w:tcPr>
            <w:tcW w:w="270" w:type="dxa"/>
          </w:tcPr>
          <w:p w14:paraId="4D03EBAE"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2A755305"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71FEB45D"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35A53E9"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36.57</w:t>
            </w:r>
          </w:p>
        </w:tc>
        <w:tc>
          <w:tcPr>
            <w:tcW w:w="270" w:type="dxa"/>
          </w:tcPr>
          <w:p w14:paraId="4B5202DC" w14:textId="77777777" w:rsidR="00464690" w:rsidRPr="00F35C00" w:rsidRDefault="00464690" w:rsidP="00464690">
            <w:pPr>
              <w:tabs>
                <w:tab w:val="decimal" w:pos="495"/>
              </w:tabs>
              <w:spacing w:line="240" w:lineRule="atLeast"/>
              <w:ind w:left="-108" w:right="-99"/>
              <w:rPr>
                <w:rFonts w:ascii="Times New Roman" w:hAnsi="Times New Roman" w:cs="Times New Roman"/>
                <w:color w:val="000000"/>
                <w:sz w:val="18"/>
                <w:szCs w:val="18"/>
              </w:rPr>
            </w:pPr>
          </w:p>
        </w:tc>
        <w:tc>
          <w:tcPr>
            <w:tcW w:w="720" w:type="dxa"/>
          </w:tcPr>
          <w:p w14:paraId="24449D5F" w14:textId="77777777" w:rsidR="00464690" w:rsidRPr="00B809C7"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36.57</w:t>
            </w:r>
          </w:p>
        </w:tc>
      </w:tr>
      <w:tr w:rsidR="00464690" w:rsidRPr="00F35C00" w14:paraId="202A3567" w14:textId="77777777" w:rsidTr="00212483">
        <w:trPr>
          <w:trHeight w:val="254"/>
        </w:trPr>
        <w:tc>
          <w:tcPr>
            <w:tcW w:w="3780" w:type="dxa"/>
            <w:vAlign w:val="center"/>
          </w:tcPr>
          <w:p w14:paraId="3AF57449" w14:textId="373FB306" w:rsidR="00464690" w:rsidRPr="00F35C00"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4.61</w:t>
            </w:r>
            <w:r w:rsidRPr="00F35C00">
              <w:rPr>
                <w:rFonts w:ascii="Times New Roman" w:hAnsi="Times New Roman" w:cs="Times New Roman"/>
                <w:sz w:val="18"/>
                <w:szCs w:val="18"/>
              </w:rPr>
              <w:t>) Fujian Hetai Agro-Industry</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Co., Ltd. </w:t>
            </w:r>
            <w:r w:rsidRPr="00F35C00">
              <w:rPr>
                <w:rFonts w:ascii="Times New Roman" w:hAnsi="Times New Roman" w:cs="Times New Roman"/>
                <w:sz w:val="18"/>
                <w:szCs w:val="18"/>
                <w:vertAlign w:val="superscript"/>
              </w:rPr>
              <w:t>(1)</w:t>
            </w:r>
          </w:p>
        </w:tc>
        <w:tc>
          <w:tcPr>
            <w:tcW w:w="270" w:type="dxa"/>
            <w:gridSpan w:val="2"/>
          </w:tcPr>
          <w:p w14:paraId="757AEE0E"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080B919D" w14:textId="77777777"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Farming and sale of poultry </w:t>
            </w:r>
          </w:p>
        </w:tc>
        <w:tc>
          <w:tcPr>
            <w:tcW w:w="270" w:type="dxa"/>
          </w:tcPr>
          <w:p w14:paraId="3EDDF7B2"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64744253"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tcPr>
          <w:p w14:paraId="5B21621C"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ABDC4F5"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36.57</w:t>
            </w:r>
          </w:p>
        </w:tc>
        <w:tc>
          <w:tcPr>
            <w:tcW w:w="270" w:type="dxa"/>
          </w:tcPr>
          <w:p w14:paraId="4D39BD5A" w14:textId="77777777" w:rsidR="00464690" w:rsidRPr="00F35C00" w:rsidRDefault="00464690" w:rsidP="00464690">
            <w:pPr>
              <w:tabs>
                <w:tab w:val="decimal" w:pos="495"/>
              </w:tabs>
              <w:spacing w:line="240" w:lineRule="atLeast"/>
              <w:ind w:left="-108" w:right="-99"/>
              <w:rPr>
                <w:rFonts w:ascii="Times New Roman" w:hAnsi="Times New Roman" w:cs="Times New Roman"/>
                <w:color w:val="000000"/>
                <w:sz w:val="18"/>
                <w:szCs w:val="18"/>
              </w:rPr>
            </w:pPr>
          </w:p>
        </w:tc>
        <w:tc>
          <w:tcPr>
            <w:tcW w:w="720" w:type="dxa"/>
          </w:tcPr>
          <w:p w14:paraId="3B21F113" w14:textId="77777777" w:rsidR="00464690" w:rsidRPr="00B809C7"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36.57</w:t>
            </w:r>
          </w:p>
        </w:tc>
      </w:tr>
      <w:tr w:rsidR="00464690" w:rsidRPr="00F35C00" w14:paraId="2E4525EE" w14:textId="77777777" w:rsidTr="00212483">
        <w:trPr>
          <w:trHeight w:val="254"/>
        </w:trPr>
        <w:tc>
          <w:tcPr>
            <w:tcW w:w="3780" w:type="dxa"/>
            <w:vAlign w:val="center"/>
          </w:tcPr>
          <w:p w14:paraId="1B00EE1B" w14:textId="7B2B9260" w:rsidR="00464690" w:rsidRPr="00F35C00"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4.62</w:t>
            </w:r>
            <w:r w:rsidRPr="00F35C00">
              <w:rPr>
                <w:rFonts w:ascii="Times New Roman" w:hAnsi="Times New Roman" w:cs="Times New Roman"/>
                <w:sz w:val="18"/>
                <w:szCs w:val="18"/>
              </w:rPr>
              <w:t>) Fujian Longzeji Feed</w:t>
            </w:r>
            <w:r>
              <w:rPr>
                <w:rFonts w:ascii="Times New Roman" w:hAnsi="Times New Roman" w:cs="Times New Roman"/>
                <w:sz w:val="18"/>
                <w:szCs w:val="18"/>
              </w:rPr>
              <w:t xml:space="preserve"> </w:t>
            </w:r>
            <w:r w:rsidRPr="00F35C00">
              <w:rPr>
                <w:rFonts w:ascii="Times New Roman" w:hAnsi="Times New Roman" w:cs="Times New Roman"/>
                <w:sz w:val="18"/>
                <w:szCs w:val="18"/>
              </w:rPr>
              <w:t>Co., Ltd.</w:t>
            </w:r>
          </w:p>
        </w:tc>
        <w:tc>
          <w:tcPr>
            <w:tcW w:w="270" w:type="dxa"/>
            <w:gridSpan w:val="2"/>
          </w:tcPr>
          <w:p w14:paraId="0DBB4865"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64D50236" w14:textId="6D834A53" w:rsidR="00464690" w:rsidRPr="00F35C00" w:rsidRDefault="00464690" w:rsidP="00464690">
            <w:pPr>
              <w:spacing w:line="240" w:lineRule="atLeast"/>
              <w:ind w:right="-108"/>
              <w:rPr>
                <w:rFonts w:ascii="Times New Roman" w:hAnsi="Times New Roman" w:cs="Times New Roman"/>
                <w:color w:val="000000"/>
                <w:sz w:val="18"/>
                <w:szCs w:val="18"/>
              </w:rPr>
            </w:pPr>
            <w:r w:rsidRPr="00F65C55">
              <w:rPr>
                <w:rFonts w:ascii="Times New Roman" w:hAnsi="Times New Roman" w:cs="Times New Roman"/>
                <w:color w:val="000000"/>
                <w:sz w:val="18"/>
                <w:szCs w:val="18"/>
              </w:rPr>
              <w:t>Production and sale of animal feed</w:t>
            </w:r>
          </w:p>
        </w:tc>
        <w:tc>
          <w:tcPr>
            <w:tcW w:w="270" w:type="dxa"/>
          </w:tcPr>
          <w:p w14:paraId="5AC2C24F"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7CA531BA"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tcPr>
          <w:p w14:paraId="6871B563" w14:textId="77777777" w:rsidR="00464690" w:rsidRPr="00F35C00" w:rsidRDefault="00464690" w:rsidP="00464690">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D488AE0" w14:textId="209BC158" w:rsidR="00464690" w:rsidRPr="00F35C00" w:rsidRDefault="00F64CF9" w:rsidP="00F64CF9">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304B381" w14:textId="77777777" w:rsidR="00464690" w:rsidRPr="00F35C00" w:rsidRDefault="00464690" w:rsidP="00464690">
            <w:pPr>
              <w:tabs>
                <w:tab w:val="decimal" w:pos="495"/>
              </w:tabs>
              <w:spacing w:line="240" w:lineRule="atLeast"/>
              <w:ind w:left="-108" w:right="-99"/>
              <w:rPr>
                <w:rFonts w:ascii="Times New Roman" w:hAnsi="Times New Roman" w:cs="Times New Roman"/>
                <w:color w:val="000000"/>
                <w:sz w:val="18"/>
                <w:szCs w:val="18"/>
              </w:rPr>
            </w:pPr>
          </w:p>
        </w:tc>
        <w:tc>
          <w:tcPr>
            <w:tcW w:w="720" w:type="dxa"/>
          </w:tcPr>
          <w:p w14:paraId="366726B8" w14:textId="77777777" w:rsidR="00464690" w:rsidRPr="00C505E2"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36.57</w:t>
            </w:r>
          </w:p>
        </w:tc>
      </w:tr>
      <w:tr w:rsidR="00464690" w:rsidRPr="00F35C00" w14:paraId="652A46E2" w14:textId="77777777" w:rsidTr="00212483">
        <w:tc>
          <w:tcPr>
            <w:tcW w:w="3780" w:type="dxa"/>
          </w:tcPr>
          <w:p w14:paraId="55EEB8FE" w14:textId="1E74FAA6" w:rsidR="00464690" w:rsidRPr="00F35C00"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w:t>
            </w:r>
            <w:r>
              <w:rPr>
                <w:rFonts w:ascii="Times New Roman" w:hAnsi="Times New Roman" w:cs="Times New Roman"/>
                <w:sz w:val="18"/>
                <w:szCs w:val="18"/>
              </w:rPr>
              <w:t>63</w:t>
            </w:r>
            <w:r w:rsidRPr="00F35C00">
              <w:rPr>
                <w:rFonts w:ascii="Times New Roman" w:hAnsi="Times New Roman" w:cs="Times New Roman"/>
                <w:sz w:val="18"/>
                <w:szCs w:val="18"/>
              </w:rPr>
              <w:t>) Fuzhou Da Fu Co., Ltd.</w:t>
            </w:r>
          </w:p>
        </w:tc>
        <w:tc>
          <w:tcPr>
            <w:tcW w:w="270" w:type="dxa"/>
            <w:gridSpan w:val="2"/>
          </w:tcPr>
          <w:p w14:paraId="423BD093" w14:textId="77777777" w:rsidR="00464690" w:rsidRPr="00C9625E" w:rsidRDefault="00464690" w:rsidP="00464690">
            <w:pPr>
              <w:spacing w:line="240" w:lineRule="atLeast"/>
              <w:ind w:left="914" w:right="-108"/>
              <w:rPr>
                <w:rFonts w:ascii="Times New Roman" w:hAnsi="Times New Roman" w:cs="Times New Roman"/>
                <w:sz w:val="18"/>
                <w:szCs w:val="18"/>
              </w:rPr>
            </w:pPr>
          </w:p>
        </w:tc>
        <w:tc>
          <w:tcPr>
            <w:tcW w:w="2790" w:type="dxa"/>
          </w:tcPr>
          <w:p w14:paraId="0BBD6B40" w14:textId="4BDF9A9A" w:rsidR="00464690" w:rsidRPr="00C9625E" w:rsidRDefault="00464690" w:rsidP="00464690">
            <w:pPr>
              <w:spacing w:line="240" w:lineRule="atLeast"/>
              <w:ind w:right="-108"/>
              <w:rPr>
                <w:rFonts w:ascii="Times New Roman" w:hAnsi="Times New Roman" w:cs="Times New Roman"/>
                <w:sz w:val="18"/>
                <w:szCs w:val="22"/>
              </w:rPr>
            </w:pPr>
            <w:r w:rsidRPr="00F65C55">
              <w:rPr>
                <w:rFonts w:ascii="Times New Roman" w:hAnsi="Times New Roman" w:cs="Times New Roman"/>
                <w:color w:val="000000"/>
                <w:sz w:val="18"/>
                <w:szCs w:val="18"/>
              </w:rPr>
              <w:t>Production and sale of animal feed</w:t>
            </w:r>
          </w:p>
        </w:tc>
        <w:tc>
          <w:tcPr>
            <w:tcW w:w="270" w:type="dxa"/>
          </w:tcPr>
          <w:p w14:paraId="7CC8338A" w14:textId="77777777" w:rsidR="00464690" w:rsidRPr="00C9625E" w:rsidRDefault="00464690" w:rsidP="00464690">
            <w:pPr>
              <w:spacing w:line="240" w:lineRule="atLeast"/>
              <w:jc w:val="center"/>
              <w:rPr>
                <w:rFonts w:ascii="Times New Roman" w:hAnsi="Times New Roman" w:cs="Times New Roman"/>
                <w:sz w:val="18"/>
                <w:szCs w:val="18"/>
              </w:rPr>
            </w:pPr>
          </w:p>
        </w:tc>
        <w:tc>
          <w:tcPr>
            <w:tcW w:w="1170" w:type="dxa"/>
          </w:tcPr>
          <w:p w14:paraId="276E254D"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sidRPr="00C505E2">
              <w:rPr>
                <w:rFonts w:ascii="Times New Roman" w:hAnsi="Times New Roman" w:cs="Times New Roman"/>
                <w:color w:val="000000"/>
                <w:sz w:val="18"/>
                <w:szCs w:val="18"/>
              </w:rPr>
              <w:t>China</w:t>
            </w:r>
          </w:p>
        </w:tc>
        <w:tc>
          <w:tcPr>
            <w:tcW w:w="270" w:type="dxa"/>
          </w:tcPr>
          <w:p w14:paraId="4799D1AA" w14:textId="77777777" w:rsidR="00464690" w:rsidRPr="00C9625E"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730D46AA" w14:textId="4681C2DC"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5F5CD4C7" w14:textId="77777777" w:rsidR="00464690" w:rsidRPr="00C9625E" w:rsidRDefault="00464690" w:rsidP="00464690">
            <w:pPr>
              <w:tabs>
                <w:tab w:val="decimal" w:pos="495"/>
              </w:tabs>
              <w:spacing w:line="240" w:lineRule="atLeast"/>
              <w:ind w:left="-72" w:right="-117"/>
              <w:rPr>
                <w:rFonts w:ascii="Times New Roman" w:hAnsi="Times New Roman" w:cs="Times New Roman"/>
                <w:sz w:val="18"/>
                <w:szCs w:val="18"/>
              </w:rPr>
            </w:pPr>
          </w:p>
        </w:tc>
        <w:tc>
          <w:tcPr>
            <w:tcW w:w="720" w:type="dxa"/>
          </w:tcPr>
          <w:p w14:paraId="075BBB3A"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22798EF3" w14:textId="77777777" w:rsidTr="00212483">
        <w:tc>
          <w:tcPr>
            <w:tcW w:w="3780" w:type="dxa"/>
          </w:tcPr>
          <w:p w14:paraId="55A6072E" w14:textId="59F2F96D" w:rsidR="00464690" w:rsidRPr="00F35C00"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w:t>
            </w:r>
            <w:r>
              <w:rPr>
                <w:rFonts w:ascii="Times New Roman" w:hAnsi="Times New Roman" w:cs="Times New Roman"/>
                <w:sz w:val="18"/>
                <w:szCs w:val="18"/>
              </w:rPr>
              <w:t>64</w:t>
            </w:r>
            <w:r w:rsidRPr="00F35C00">
              <w:rPr>
                <w:rFonts w:ascii="Times New Roman" w:hAnsi="Times New Roman" w:cs="Times New Roman"/>
                <w:sz w:val="18"/>
                <w:szCs w:val="18"/>
              </w:rPr>
              <w:t>) Ganzhou Chia Tai</w:t>
            </w:r>
            <w:r>
              <w:rPr>
                <w:rFonts w:ascii="Times New Roman" w:hAnsi="Times New Roman" w:cs="Times New Roman"/>
                <w:sz w:val="18"/>
                <w:szCs w:val="18"/>
              </w:rPr>
              <w:t xml:space="preserve"> </w:t>
            </w:r>
            <w:r w:rsidRPr="00F35C00">
              <w:rPr>
                <w:rFonts w:ascii="Times New Roman" w:hAnsi="Times New Roman" w:cs="Times New Roman"/>
                <w:sz w:val="18"/>
                <w:szCs w:val="18"/>
              </w:rPr>
              <w:t>Industrial Co., Ltd.</w:t>
            </w:r>
          </w:p>
        </w:tc>
        <w:tc>
          <w:tcPr>
            <w:tcW w:w="270" w:type="dxa"/>
            <w:gridSpan w:val="2"/>
          </w:tcPr>
          <w:p w14:paraId="5D6E4115" w14:textId="77777777" w:rsidR="00464690" w:rsidRPr="00F35C00" w:rsidRDefault="00464690" w:rsidP="00464690">
            <w:pPr>
              <w:spacing w:line="240" w:lineRule="atLeast"/>
              <w:ind w:left="914" w:right="-108"/>
              <w:rPr>
                <w:rFonts w:ascii="Times New Roman" w:hAnsi="Times New Roman" w:cs="Times New Roman"/>
                <w:sz w:val="18"/>
                <w:szCs w:val="18"/>
              </w:rPr>
            </w:pPr>
          </w:p>
        </w:tc>
        <w:tc>
          <w:tcPr>
            <w:tcW w:w="2790" w:type="dxa"/>
          </w:tcPr>
          <w:p w14:paraId="69C3A682" w14:textId="4A8C729F" w:rsidR="00464690" w:rsidRPr="00C9625E" w:rsidRDefault="00464690" w:rsidP="00464690">
            <w:pPr>
              <w:spacing w:line="240" w:lineRule="atLeast"/>
              <w:ind w:right="-108"/>
              <w:rPr>
                <w:rFonts w:ascii="Times New Roman" w:hAnsi="Times New Roman" w:cs="Times New Roman"/>
                <w:sz w:val="18"/>
                <w:szCs w:val="22"/>
              </w:rPr>
            </w:pPr>
            <w:r w:rsidRPr="00F65C55">
              <w:rPr>
                <w:rFonts w:ascii="Times New Roman" w:hAnsi="Times New Roman" w:cs="Times New Roman"/>
                <w:color w:val="000000"/>
                <w:sz w:val="18"/>
                <w:szCs w:val="18"/>
              </w:rPr>
              <w:t>Production and sale of animal feed</w:t>
            </w:r>
          </w:p>
        </w:tc>
        <w:tc>
          <w:tcPr>
            <w:tcW w:w="270" w:type="dxa"/>
          </w:tcPr>
          <w:p w14:paraId="11D7A7F0"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19526C72"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C505E2">
                  <w:rPr>
                    <w:rFonts w:ascii="Times New Roman" w:hAnsi="Times New Roman" w:cs="Times New Roman"/>
                    <w:color w:val="000000"/>
                    <w:sz w:val="18"/>
                    <w:szCs w:val="18"/>
                  </w:rPr>
                  <w:t>China</w:t>
                </w:r>
              </w:smartTag>
            </w:smartTag>
          </w:p>
        </w:tc>
        <w:tc>
          <w:tcPr>
            <w:tcW w:w="270" w:type="dxa"/>
          </w:tcPr>
          <w:p w14:paraId="0A17051E"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302C101D" w14:textId="7B1D4BC2"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2572F590" w14:textId="77777777" w:rsidR="00464690" w:rsidRPr="00F35C00" w:rsidRDefault="00464690" w:rsidP="00464690">
            <w:pPr>
              <w:tabs>
                <w:tab w:val="decimal" w:pos="477"/>
              </w:tabs>
              <w:spacing w:line="240" w:lineRule="atLeast"/>
              <w:ind w:left="-72" w:right="-117"/>
              <w:rPr>
                <w:rFonts w:ascii="Times New Roman" w:hAnsi="Times New Roman" w:cs="Times New Roman"/>
                <w:sz w:val="18"/>
                <w:szCs w:val="18"/>
                <w:cs/>
              </w:rPr>
            </w:pPr>
          </w:p>
        </w:tc>
        <w:tc>
          <w:tcPr>
            <w:tcW w:w="720" w:type="dxa"/>
          </w:tcPr>
          <w:p w14:paraId="464364A9"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41.79</w:t>
            </w:r>
          </w:p>
        </w:tc>
      </w:tr>
      <w:tr w:rsidR="00464690" w:rsidRPr="00F35C00" w14:paraId="4C7AD3E9" w14:textId="77777777" w:rsidTr="00212483">
        <w:tc>
          <w:tcPr>
            <w:tcW w:w="3780" w:type="dxa"/>
          </w:tcPr>
          <w:p w14:paraId="0DA91616" w14:textId="201A7DF9" w:rsidR="00464690" w:rsidRPr="00F35C00"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w:t>
            </w:r>
            <w:r>
              <w:rPr>
                <w:rFonts w:ascii="Times New Roman" w:hAnsi="Times New Roman" w:cs="Times New Roman"/>
                <w:sz w:val="18"/>
                <w:szCs w:val="18"/>
              </w:rPr>
              <w:t>65</w:t>
            </w:r>
            <w:r w:rsidRPr="00F35C00">
              <w:rPr>
                <w:rFonts w:ascii="Times New Roman" w:hAnsi="Times New Roman" w:cs="Times New Roman"/>
                <w:sz w:val="18"/>
                <w:szCs w:val="18"/>
              </w:rPr>
              <w:t>) Guang An Chia Tai</w:t>
            </w:r>
            <w:r>
              <w:rPr>
                <w:rFonts w:ascii="Times New Roman" w:hAnsi="Times New Roman" w:cs="Times New Roman"/>
                <w:sz w:val="18"/>
                <w:szCs w:val="18"/>
              </w:rPr>
              <w:t xml:space="preserve"> </w:t>
            </w:r>
            <w:r w:rsidRPr="00F35C00">
              <w:rPr>
                <w:rFonts w:ascii="Times New Roman" w:hAnsi="Times New Roman" w:cs="Times New Roman"/>
                <w:sz w:val="18"/>
                <w:szCs w:val="18"/>
              </w:rPr>
              <w:t>Co., Ltd.</w:t>
            </w:r>
          </w:p>
        </w:tc>
        <w:tc>
          <w:tcPr>
            <w:tcW w:w="270" w:type="dxa"/>
            <w:gridSpan w:val="2"/>
          </w:tcPr>
          <w:p w14:paraId="2AC103C3" w14:textId="77777777" w:rsidR="00464690" w:rsidRPr="00F35C00" w:rsidRDefault="00464690" w:rsidP="00464690">
            <w:pPr>
              <w:spacing w:line="240" w:lineRule="atLeast"/>
              <w:ind w:left="914" w:right="-108"/>
              <w:rPr>
                <w:rFonts w:ascii="Times New Roman" w:hAnsi="Times New Roman" w:cs="Times New Roman"/>
                <w:sz w:val="18"/>
                <w:szCs w:val="18"/>
              </w:rPr>
            </w:pPr>
          </w:p>
        </w:tc>
        <w:tc>
          <w:tcPr>
            <w:tcW w:w="2790" w:type="dxa"/>
          </w:tcPr>
          <w:p w14:paraId="49BA2B67" w14:textId="23E7B3E5" w:rsidR="00464690" w:rsidRPr="00C9625E" w:rsidRDefault="00464690" w:rsidP="00464690">
            <w:pPr>
              <w:spacing w:line="240" w:lineRule="atLeast"/>
              <w:ind w:right="-108"/>
              <w:rPr>
                <w:rFonts w:ascii="Times New Roman" w:hAnsi="Times New Roman" w:cs="Times New Roman"/>
                <w:sz w:val="18"/>
                <w:szCs w:val="22"/>
              </w:rPr>
            </w:pPr>
            <w:r w:rsidRPr="00F65C55">
              <w:rPr>
                <w:rFonts w:ascii="Times New Roman" w:hAnsi="Times New Roman" w:cs="Times New Roman"/>
                <w:color w:val="000000"/>
                <w:sz w:val="18"/>
                <w:szCs w:val="18"/>
              </w:rPr>
              <w:t>Production and sale of animal feed</w:t>
            </w:r>
          </w:p>
        </w:tc>
        <w:tc>
          <w:tcPr>
            <w:tcW w:w="270" w:type="dxa"/>
          </w:tcPr>
          <w:p w14:paraId="061FE6EA"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10EA3FFB"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C505E2">
                  <w:rPr>
                    <w:rFonts w:ascii="Times New Roman" w:hAnsi="Times New Roman" w:cs="Times New Roman"/>
                    <w:color w:val="000000"/>
                    <w:sz w:val="18"/>
                    <w:szCs w:val="18"/>
                  </w:rPr>
                  <w:t>China</w:t>
                </w:r>
              </w:smartTag>
            </w:smartTag>
          </w:p>
        </w:tc>
        <w:tc>
          <w:tcPr>
            <w:tcW w:w="270" w:type="dxa"/>
          </w:tcPr>
          <w:p w14:paraId="05A530AB"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2D48B13E" w14:textId="2DF04983"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58C455F0" w14:textId="77777777" w:rsidR="00464690" w:rsidRPr="00F35C00" w:rsidRDefault="00464690" w:rsidP="00464690">
            <w:pPr>
              <w:tabs>
                <w:tab w:val="decimal" w:pos="477"/>
              </w:tabs>
              <w:spacing w:line="240" w:lineRule="atLeast"/>
              <w:ind w:left="-72" w:right="-117"/>
              <w:rPr>
                <w:rFonts w:ascii="Times New Roman" w:hAnsi="Times New Roman" w:cs="Times New Roman"/>
                <w:sz w:val="18"/>
                <w:szCs w:val="18"/>
                <w:cs/>
              </w:rPr>
            </w:pPr>
          </w:p>
        </w:tc>
        <w:tc>
          <w:tcPr>
            <w:tcW w:w="720" w:type="dxa"/>
          </w:tcPr>
          <w:p w14:paraId="7F21BDC9"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31.36</w:t>
            </w:r>
          </w:p>
        </w:tc>
      </w:tr>
      <w:tr w:rsidR="00464690" w:rsidRPr="00F35C00" w14:paraId="4C90ED00" w14:textId="77777777" w:rsidTr="00212483">
        <w:tc>
          <w:tcPr>
            <w:tcW w:w="3780" w:type="dxa"/>
          </w:tcPr>
          <w:p w14:paraId="1F207048" w14:textId="4D71CA9D" w:rsidR="00464690" w:rsidRPr="00F35C00"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.6</w:t>
            </w:r>
            <w:r>
              <w:rPr>
                <w:rFonts w:ascii="Times New Roman" w:hAnsi="Times New Roman" w:cs="Times New Roman"/>
                <w:sz w:val="18"/>
                <w:szCs w:val="18"/>
              </w:rPr>
              <w:t>6</w:t>
            </w:r>
            <w:r w:rsidRPr="00F35C00">
              <w:rPr>
                <w:rFonts w:ascii="Times New Roman" w:hAnsi="Times New Roman" w:cs="Times New Roman"/>
                <w:sz w:val="18"/>
                <w:szCs w:val="18"/>
              </w:rPr>
              <w:t>) Guangdong Chia Tai</w:t>
            </w:r>
            <w:r>
              <w:rPr>
                <w:rFonts w:ascii="Times New Roman" w:hAnsi="Times New Roman" w:cs="Times New Roman"/>
                <w:sz w:val="18"/>
                <w:szCs w:val="18"/>
              </w:rPr>
              <w:t xml:space="preserve"> </w:t>
            </w:r>
            <w:r w:rsidRPr="00F35C00">
              <w:rPr>
                <w:rFonts w:ascii="Times New Roman" w:hAnsi="Times New Roman" w:cs="Times New Roman"/>
                <w:sz w:val="18"/>
                <w:szCs w:val="18"/>
              </w:rPr>
              <w:t>Biotechnology</w:t>
            </w:r>
          </w:p>
        </w:tc>
        <w:tc>
          <w:tcPr>
            <w:tcW w:w="270" w:type="dxa"/>
            <w:gridSpan w:val="2"/>
          </w:tcPr>
          <w:p w14:paraId="3A803D71" w14:textId="77777777" w:rsidR="00464690" w:rsidRPr="00F35C00" w:rsidRDefault="00464690" w:rsidP="00464690">
            <w:pPr>
              <w:spacing w:line="240" w:lineRule="atLeast"/>
              <w:ind w:left="914" w:right="-108"/>
              <w:rPr>
                <w:rFonts w:ascii="Times New Roman" w:hAnsi="Times New Roman" w:cs="Times New Roman"/>
                <w:sz w:val="18"/>
                <w:szCs w:val="18"/>
              </w:rPr>
            </w:pPr>
          </w:p>
        </w:tc>
        <w:tc>
          <w:tcPr>
            <w:tcW w:w="2790" w:type="dxa"/>
          </w:tcPr>
          <w:p w14:paraId="64C1F63C" w14:textId="73873D24" w:rsidR="00464690" w:rsidRPr="00C9625E" w:rsidRDefault="00464690" w:rsidP="00464690">
            <w:pPr>
              <w:spacing w:line="240" w:lineRule="atLeast"/>
              <w:ind w:right="-108"/>
              <w:rPr>
                <w:rFonts w:ascii="Times New Roman" w:hAnsi="Times New Roman" w:cs="Times New Roman"/>
                <w:sz w:val="18"/>
                <w:szCs w:val="22"/>
              </w:rPr>
            </w:pPr>
            <w:r w:rsidRPr="00C9625E">
              <w:rPr>
                <w:rFonts w:ascii="Times New Roman" w:hAnsi="Times New Roman" w:cs="Times New Roman"/>
                <w:sz w:val="18"/>
                <w:szCs w:val="22"/>
              </w:rPr>
              <w:t xml:space="preserve">Production and sale of </w:t>
            </w:r>
            <w:r w:rsidRPr="0055008B">
              <w:rPr>
                <w:rFonts w:ascii="Times New Roman" w:hAnsi="Times New Roman" w:cs="Times New Roman"/>
                <w:color w:val="000000"/>
                <w:sz w:val="18"/>
                <w:szCs w:val="18"/>
              </w:rPr>
              <w:t>probiotics</w:t>
            </w:r>
          </w:p>
        </w:tc>
        <w:tc>
          <w:tcPr>
            <w:tcW w:w="270" w:type="dxa"/>
          </w:tcPr>
          <w:p w14:paraId="00104201"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0AC0CA8D"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C505E2">
                  <w:rPr>
                    <w:rFonts w:ascii="Times New Roman" w:hAnsi="Times New Roman" w:cs="Times New Roman"/>
                    <w:color w:val="000000"/>
                    <w:sz w:val="18"/>
                    <w:szCs w:val="18"/>
                  </w:rPr>
                  <w:t>China</w:t>
                </w:r>
              </w:smartTag>
            </w:smartTag>
          </w:p>
        </w:tc>
        <w:tc>
          <w:tcPr>
            <w:tcW w:w="270" w:type="dxa"/>
          </w:tcPr>
          <w:p w14:paraId="212740D1"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79EE5EE5" w14:textId="76410020"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48BB5E11" w14:textId="77777777" w:rsidR="00464690" w:rsidRPr="00F35C00" w:rsidRDefault="00464690" w:rsidP="00464690">
            <w:pPr>
              <w:tabs>
                <w:tab w:val="decimal" w:pos="477"/>
              </w:tabs>
              <w:spacing w:line="240" w:lineRule="atLeast"/>
              <w:ind w:left="-72" w:right="-117"/>
              <w:rPr>
                <w:rFonts w:ascii="Times New Roman" w:hAnsi="Times New Roman" w:cs="Times New Roman"/>
                <w:sz w:val="18"/>
                <w:szCs w:val="18"/>
                <w:cs/>
              </w:rPr>
            </w:pPr>
          </w:p>
        </w:tc>
        <w:tc>
          <w:tcPr>
            <w:tcW w:w="720" w:type="dxa"/>
          </w:tcPr>
          <w:p w14:paraId="57149B26"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22D8DF9B" w14:textId="77777777" w:rsidTr="00212483">
        <w:tc>
          <w:tcPr>
            <w:tcW w:w="3780" w:type="dxa"/>
          </w:tcPr>
          <w:p w14:paraId="6EE0FDED" w14:textId="01B64BB7" w:rsidR="00464690" w:rsidRPr="00F35C00" w:rsidRDefault="00464690" w:rsidP="00212483">
            <w:pPr>
              <w:spacing w:line="240" w:lineRule="atLeast"/>
              <w:ind w:left="808" w:right="-109"/>
              <w:rPr>
                <w:rFonts w:ascii="Times New Roman" w:hAnsi="Times New Roman" w:cs="Times New Roman"/>
                <w:sz w:val="18"/>
                <w:szCs w:val="18"/>
              </w:rPr>
            </w:pPr>
            <w:r w:rsidRPr="00F35C00">
              <w:rPr>
                <w:rFonts w:ascii="Times New Roman" w:hAnsi="Times New Roman" w:cs="Times New Roman"/>
                <w:sz w:val="18"/>
                <w:szCs w:val="18"/>
              </w:rPr>
              <w:t>Co., Ltd.</w:t>
            </w:r>
          </w:p>
        </w:tc>
        <w:tc>
          <w:tcPr>
            <w:tcW w:w="270" w:type="dxa"/>
            <w:gridSpan w:val="2"/>
          </w:tcPr>
          <w:p w14:paraId="487A60A3" w14:textId="77777777" w:rsidR="00464690" w:rsidRPr="00F35C00" w:rsidRDefault="00464690" w:rsidP="00464690">
            <w:pPr>
              <w:spacing w:line="240" w:lineRule="atLeast"/>
              <w:ind w:left="914" w:right="-108"/>
              <w:rPr>
                <w:rFonts w:ascii="Times New Roman" w:hAnsi="Times New Roman" w:cs="Times New Roman"/>
                <w:sz w:val="18"/>
                <w:szCs w:val="18"/>
              </w:rPr>
            </w:pPr>
          </w:p>
        </w:tc>
        <w:tc>
          <w:tcPr>
            <w:tcW w:w="2790" w:type="dxa"/>
          </w:tcPr>
          <w:p w14:paraId="19DA2AA7" w14:textId="3618E147" w:rsidR="00464690" w:rsidRPr="00212483" w:rsidRDefault="00464690" w:rsidP="00212483">
            <w:pPr>
              <w:spacing w:line="240" w:lineRule="atLeast"/>
              <w:ind w:right="-108" w:firstLine="147"/>
              <w:rPr>
                <w:rFonts w:ascii="Times New Roman" w:hAnsi="Times New Roman" w:cs="Times New Roman"/>
                <w:color w:val="000000"/>
                <w:sz w:val="18"/>
                <w:szCs w:val="18"/>
              </w:rPr>
            </w:pPr>
          </w:p>
        </w:tc>
        <w:tc>
          <w:tcPr>
            <w:tcW w:w="270" w:type="dxa"/>
          </w:tcPr>
          <w:p w14:paraId="61A30F8C"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4798679E"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p>
        </w:tc>
        <w:tc>
          <w:tcPr>
            <w:tcW w:w="270" w:type="dxa"/>
          </w:tcPr>
          <w:p w14:paraId="3CCBF89B"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780D34D6" w14:textId="77777777"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p>
        </w:tc>
        <w:tc>
          <w:tcPr>
            <w:tcW w:w="270" w:type="dxa"/>
          </w:tcPr>
          <w:p w14:paraId="2DB0F07A" w14:textId="77777777" w:rsidR="00464690" w:rsidRPr="00F35C00" w:rsidRDefault="00464690" w:rsidP="00464690">
            <w:pPr>
              <w:tabs>
                <w:tab w:val="decimal" w:pos="477"/>
              </w:tabs>
              <w:spacing w:line="240" w:lineRule="atLeast"/>
              <w:ind w:left="-72" w:right="-117"/>
              <w:rPr>
                <w:rFonts w:ascii="Times New Roman" w:hAnsi="Times New Roman" w:cs="Times New Roman"/>
                <w:sz w:val="18"/>
                <w:szCs w:val="18"/>
                <w:cs/>
              </w:rPr>
            </w:pPr>
          </w:p>
        </w:tc>
        <w:tc>
          <w:tcPr>
            <w:tcW w:w="720" w:type="dxa"/>
          </w:tcPr>
          <w:p w14:paraId="7806402C"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7B445858" w14:textId="77777777" w:rsidTr="00212483">
        <w:tc>
          <w:tcPr>
            <w:tcW w:w="3780" w:type="dxa"/>
          </w:tcPr>
          <w:p w14:paraId="1DD6B7FC" w14:textId="0BB7D68C" w:rsidR="00464690" w:rsidRPr="00F35C00"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w:t>
            </w:r>
            <w:r>
              <w:rPr>
                <w:rFonts w:ascii="Times New Roman" w:hAnsi="Times New Roman" w:cs="Times New Roman"/>
                <w:sz w:val="18"/>
                <w:szCs w:val="18"/>
              </w:rPr>
              <w:t>67</w:t>
            </w:r>
            <w:r w:rsidRPr="00F35C00">
              <w:rPr>
                <w:rFonts w:ascii="Times New Roman" w:hAnsi="Times New Roman" w:cs="Times New Roman"/>
                <w:sz w:val="18"/>
                <w:szCs w:val="18"/>
              </w:rPr>
              <w:t xml:space="preserve">) Guilin Chia Tai Co., Ltd. </w:t>
            </w:r>
          </w:p>
        </w:tc>
        <w:tc>
          <w:tcPr>
            <w:tcW w:w="270" w:type="dxa"/>
            <w:gridSpan w:val="2"/>
          </w:tcPr>
          <w:p w14:paraId="515D08E0" w14:textId="77777777" w:rsidR="00464690" w:rsidRPr="00F35C00" w:rsidRDefault="00464690" w:rsidP="00464690">
            <w:pPr>
              <w:spacing w:line="240" w:lineRule="atLeast"/>
              <w:ind w:left="914" w:right="-108"/>
              <w:rPr>
                <w:rFonts w:ascii="Times New Roman" w:hAnsi="Times New Roman" w:cs="Times New Roman"/>
                <w:sz w:val="18"/>
                <w:szCs w:val="18"/>
              </w:rPr>
            </w:pPr>
          </w:p>
        </w:tc>
        <w:tc>
          <w:tcPr>
            <w:tcW w:w="2790" w:type="dxa"/>
          </w:tcPr>
          <w:p w14:paraId="792A5A67" w14:textId="64CC9544" w:rsidR="00464690" w:rsidRPr="0022213C" w:rsidRDefault="00464690" w:rsidP="00464690">
            <w:pPr>
              <w:spacing w:line="240" w:lineRule="atLeast"/>
              <w:ind w:right="-108"/>
              <w:rPr>
                <w:rFonts w:ascii="Times New Roman" w:hAnsi="Times New Roman" w:cs="Times New Roman"/>
                <w:sz w:val="18"/>
                <w:szCs w:val="22"/>
              </w:rPr>
            </w:pPr>
            <w:r w:rsidRPr="006179F6">
              <w:rPr>
                <w:rFonts w:ascii="Times New Roman" w:hAnsi="Times New Roman" w:cs="Times New Roman"/>
                <w:color w:val="000000"/>
                <w:sz w:val="18"/>
                <w:szCs w:val="18"/>
              </w:rPr>
              <w:t>Production and sale of animal feed</w:t>
            </w:r>
          </w:p>
        </w:tc>
        <w:tc>
          <w:tcPr>
            <w:tcW w:w="270" w:type="dxa"/>
          </w:tcPr>
          <w:p w14:paraId="68DB2A3C"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3AF033B6"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C505E2">
                  <w:rPr>
                    <w:rFonts w:ascii="Times New Roman" w:hAnsi="Times New Roman" w:cs="Times New Roman"/>
                    <w:color w:val="000000"/>
                    <w:sz w:val="18"/>
                    <w:szCs w:val="18"/>
                  </w:rPr>
                  <w:t>China</w:t>
                </w:r>
              </w:smartTag>
            </w:smartTag>
          </w:p>
        </w:tc>
        <w:tc>
          <w:tcPr>
            <w:tcW w:w="270" w:type="dxa"/>
          </w:tcPr>
          <w:p w14:paraId="2BFCA6E2"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169AF6CF" w14:textId="36AECE27"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51FB1A58" w14:textId="77777777" w:rsidR="00464690" w:rsidRPr="00F35C00" w:rsidRDefault="00464690" w:rsidP="00464690">
            <w:pPr>
              <w:tabs>
                <w:tab w:val="decimal" w:pos="477"/>
              </w:tabs>
              <w:spacing w:line="240" w:lineRule="atLeast"/>
              <w:ind w:left="-72" w:right="-117"/>
              <w:rPr>
                <w:rFonts w:ascii="Times New Roman" w:hAnsi="Times New Roman" w:cs="Times New Roman"/>
                <w:sz w:val="18"/>
                <w:szCs w:val="18"/>
                <w:cs/>
              </w:rPr>
            </w:pPr>
          </w:p>
        </w:tc>
        <w:tc>
          <w:tcPr>
            <w:tcW w:w="720" w:type="dxa"/>
          </w:tcPr>
          <w:p w14:paraId="292E962F"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44.41</w:t>
            </w:r>
          </w:p>
        </w:tc>
      </w:tr>
      <w:tr w:rsidR="00464690" w:rsidRPr="00F35C00" w14:paraId="0E67788C" w14:textId="77777777" w:rsidTr="00212483">
        <w:tc>
          <w:tcPr>
            <w:tcW w:w="3780" w:type="dxa"/>
          </w:tcPr>
          <w:p w14:paraId="5138D4BA" w14:textId="1F1FFACD" w:rsidR="00464690" w:rsidRPr="0022213C"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w:t>
            </w:r>
            <w:r>
              <w:rPr>
                <w:rFonts w:ascii="Times New Roman" w:hAnsi="Times New Roman" w:cs="Times New Roman"/>
                <w:sz w:val="18"/>
                <w:szCs w:val="18"/>
              </w:rPr>
              <w:t>68</w:t>
            </w:r>
            <w:r w:rsidRPr="00F35C00">
              <w:rPr>
                <w:rFonts w:ascii="Times New Roman" w:hAnsi="Times New Roman" w:cs="Times New Roman"/>
                <w:sz w:val="18"/>
                <w:szCs w:val="18"/>
              </w:rPr>
              <w:t>) Guiyang Chia Tai Co., Ltd.</w:t>
            </w:r>
          </w:p>
        </w:tc>
        <w:tc>
          <w:tcPr>
            <w:tcW w:w="270" w:type="dxa"/>
            <w:gridSpan w:val="2"/>
          </w:tcPr>
          <w:p w14:paraId="0C45D2D8" w14:textId="77777777" w:rsidR="00464690" w:rsidRPr="00F35C00" w:rsidRDefault="00464690" w:rsidP="00464690">
            <w:pPr>
              <w:spacing w:line="240" w:lineRule="atLeast"/>
              <w:ind w:left="914" w:right="-108"/>
              <w:rPr>
                <w:rFonts w:ascii="Times New Roman" w:hAnsi="Times New Roman" w:cs="Times New Roman"/>
                <w:sz w:val="18"/>
                <w:szCs w:val="18"/>
              </w:rPr>
            </w:pPr>
          </w:p>
        </w:tc>
        <w:tc>
          <w:tcPr>
            <w:tcW w:w="2790" w:type="dxa"/>
          </w:tcPr>
          <w:p w14:paraId="6DB651D4" w14:textId="255FA656" w:rsidR="00464690" w:rsidRPr="0022213C" w:rsidRDefault="00464690" w:rsidP="00464690">
            <w:pPr>
              <w:spacing w:line="240" w:lineRule="atLeast"/>
              <w:ind w:right="-108"/>
              <w:rPr>
                <w:rFonts w:ascii="Times New Roman" w:hAnsi="Times New Roman" w:cs="Times New Roman"/>
                <w:sz w:val="18"/>
                <w:szCs w:val="22"/>
              </w:rPr>
            </w:pPr>
            <w:r w:rsidRPr="006179F6">
              <w:rPr>
                <w:rFonts w:ascii="Times New Roman" w:hAnsi="Times New Roman" w:cs="Times New Roman"/>
                <w:color w:val="000000"/>
                <w:sz w:val="18"/>
                <w:szCs w:val="18"/>
              </w:rPr>
              <w:t>Production and sale of animal feed</w:t>
            </w:r>
          </w:p>
        </w:tc>
        <w:tc>
          <w:tcPr>
            <w:tcW w:w="270" w:type="dxa"/>
          </w:tcPr>
          <w:p w14:paraId="066E160C"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485090B8" w14:textId="77777777" w:rsidR="00464690" w:rsidRPr="00C505E2"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C505E2">
                  <w:rPr>
                    <w:rFonts w:ascii="Times New Roman" w:hAnsi="Times New Roman" w:cs="Times New Roman"/>
                    <w:color w:val="000000"/>
                    <w:sz w:val="18"/>
                    <w:szCs w:val="18"/>
                  </w:rPr>
                  <w:t>China</w:t>
                </w:r>
              </w:smartTag>
            </w:smartTag>
          </w:p>
        </w:tc>
        <w:tc>
          <w:tcPr>
            <w:tcW w:w="270" w:type="dxa"/>
          </w:tcPr>
          <w:p w14:paraId="55CCABD3"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27E89459" w14:textId="6B2771D3"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208FD3E1" w14:textId="77777777" w:rsidR="00464690" w:rsidRPr="00F35C00" w:rsidRDefault="00464690" w:rsidP="00464690">
            <w:pPr>
              <w:tabs>
                <w:tab w:val="decimal" w:pos="477"/>
              </w:tabs>
              <w:spacing w:line="240" w:lineRule="atLeast"/>
              <w:ind w:left="-72" w:right="-117"/>
              <w:rPr>
                <w:rFonts w:ascii="Times New Roman" w:hAnsi="Times New Roman" w:cs="Times New Roman"/>
                <w:sz w:val="18"/>
                <w:szCs w:val="18"/>
                <w:cs/>
              </w:rPr>
            </w:pPr>
          </w:p>
        </w:tc>
        <w:tc>
          <w:tcPr>
            <w:tcW w:w="720" w:type="dxa"/>
          </w:tcPr>
          <w:p w14:paraId="48C02565"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3A96FF74" w14:textId="77777777" w:rsidTr="00212483">
        <w:tc>
          <w:tcPr>
            <w:tcW w:w="3780" w:type="dxa"/>
          </w:tcPr>
          <w:p w14:paraId="32885911" w14:textId="7D3BA84F" w:rsidR="00464690" w:rsidRPr="00F35C00"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.6</w:t>
            </w:r>
            <w:r>
              <w:rPr>
                <w:rFonts w:ascii="Times New Roman" w:hAnsi="Times New Roman" w:cs="Times New Roman"/>
                <w:sz w:val="18"/>
                <w:szCs w:val="18"/>
              </w:rPr>
              <w:t>9</w:t>
            </w:r>
            <w:r w:rsidRPr="00F35C00">
              <w:rPr>
                <w:rFonts w:ascii="Times New Roman" w:hAnsi="Times New Roman" w:cs="Times New Roman"/>
                <w:sz w:val="18"/>
                <w:szCs w:val="18"/>
              </w:rPr>
              <w:t xml:space="preserve">) </w:t>
            </w:r>
            <w:r>
              <w:rPr>
                <w:rFonts w:ascii="Times New Roman" w:hAnsi="Times New Roman" w:cs="Times New Roman"/>
                <w:sz w:val="18"/>
                <w:szCs w:val="18"/>
              </w:rPr>
              <w:t>Hainan Chia Tai Animal Husbandry</w:t>
            </w:r>
          </w:p>
        </w:tc>
        <w:tc>
          <w:tcPr>
            <w:tcW w:w="270" w:type="dxa"/>
            <w:gridSpan w:val="2"/>
          </w:tcPr>
          <w:p w14:paraId="33CDC295" w14:textId="77777777" w:rsidR="00464690" w:rsidRPr="00F35C00" w:rsidRDefault="00464690" w:rsidP="00464690">
            <w:pPr>
              <w:spacing w:line="240" w:lineRule="atLeast"/>
              <w:ind w:left="914" w:right="-108"/>
              <w:rPr>
                <w:rFonts w:ascii="Times New Roman" w:hAnsi="Times New Roman" w:cs="Times New Roman"/>
                <w:sz w:val="18"/>
                <w:szCs w:val="18"/>
              </w:rPr>
            </w:pPr>
          </w:p>
        </w:tc>
        <w:tc>
          <w:tcPr>
            <w:tcW w:w="2790" w:type="dxa"/>
            <w:shd w:val="clear" w:color="auto" w:fill="auto"/>
          </w:tcPr>
          <w:p w14:paraId="77AEAD0F" w14:textId="77777777" w:rsidR="00464690" w:rsidRPr="0022213C" w:rsidRDefault="00464690" w:rsidP="00464690">
            <w:pPr>
              <w:spacing w:line="240" w:lineRule="atLeast"/>
              <w:ind w:right="-108"/>
              <w:rPr>
                <w:rFonts w:ascii="Times New Roman" w:hAnsi="Times New Roman" w:cs="Times New Roman"/>
                <w:sz w:val="18"/>
                <w:szCs w:val="22"/>
                <w:cs/>
              </w:rPr>
            </w:pPr>
            <w:r w:rsidRPr="0022213C">
              <w:rPr>
                <w:rFonts w:ascii="Times New Roman" w:hAnsi="Times New Roman" w:cs="Times New Roman"/>
                <w:sz w:val="18"/>
                <w:szCs w:val="22"/>
              </w:rPr>
              <w:t xml:space="preserve">Property lease-out for use in </w:t>
            </w:r>
          </w:p>
        </w:tc>
        <w:tc>
          <w:tcPr>
            <w:tcW w:w="270" w:type="dxa"/>
          </w:tcPr>
          <w:p w14:paraId="03321DFA"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34B4A74F" w14:textId="77777777" w:rsidR="00464690" w:rsidRPr="00C505E2" w:rsidRDefault="00464690" w:rsidP="00464690">
            <w:pPr>
              <w:spacing w:line="240" w:lineRule="atLeast"/>
              <w:ind w:left="-108" w:right="-108"/>
              <w:jc w:val="center"/>
              <w:rPr>
                <w:rFonts w:ascii="Times New Roman" w:hAnsi="Times New Roman" w:cs="Times New Roman"/>
                <w:color w:val="000000"/>
                <w:sz w:val="18"/>
                <w:szCs w:val="18"/>
              </w:rPr>
            </w:pPr>
            <w:r w:rsidRPr="00C505E2">
              <w:rPr>
                <w:rFonts w:ascii="Times New Roman" w:hAnsi="Times New Roman" w:cs="Times New Roman"/>
                <w:color w:val="000000"/>
                <w:sz w:val="18"/>
                <w:szCs w:val="18"/>
              </w:rPr>
              <w:t>China</w:t>
            </w:r>
          </w:p>
        </w:tc>
        <w:tc>
          <w:tcPr>
            <w:tcW w:w="270" w:type="dxa"/>
          </w:tcPr>
          <w:p w14:paraId="118350FB"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75C6580A" w14:textId="6346ACAD" w:rsidR="0046469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552C73F0" w14:textId="77777777" w:rsidR="00464690" w:rsidRPr="00F35C00" w:rsidRDefault="00464690" w:rsidP="00464690">
            <w:pPr>
              <w:tabs>
                <w:tab w:val="decimal" w:pos="477"/>
              </w:tabs>
              <w:spacing w:line="240" w:lineRule="atLeast"/>
              <w:ind w:left="-72" w:right="-117"/>
              <w:rPr>
                <w:rFonts w:ascii="Times New Roman" w:hAnsi="Times New Roman" w:cs="Times New Roman"/>
                <w:sz w:val="18"/>
                <w:szCs w:val="18"/>
                <w:cs/>
              </w:rPr>
            </w:pPr>
          </w:p>
        </w:tc>
        <w:tc>
          <w:tcPr>
            <w:tcW w:w="720" w:type="dxa"/>
          </w:tcPr>
          <w:p w14:paraId="2568A537"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7E3E594F" w14:textId="77777777" w:rsidTr="00212483">
        <w:tc>
          <w:tcPr>
            <w:tcW w:w="3780" w:type="dxa"/>
          </w:tcPr>
          <w:p w14:paraId="4DD2E220" w14:textId="52DC8458" w:rsidR="00464690" w:rsidRPr="00F35C00" w:rsidRDefault="00464690" w:rsidP="00212483">
            <w:pPr>
              <w:spacing w:line="240" w:lineRule="atLeast"/>
              <w:ind w:left="808" w:right="-109"/>
              <w:rPr>
                <w:rFonts w:ascii="Times New Roman" w:hAnsi="Times New Roman" w:cs="Times New Roman"/>
                <w:sz w:val="18"/>
                <w:szCs w:val="18"/>
              </w:rPr>
            </w:pPr>
            <w:r>
              <w:rPr>
                <w:rFonts w:ascii="Times New Roman" w:hAnsi="Times New Roman" w:cs="Times New Roman"/>
                <w:sz w:val="18"/>
                <w:szCs w:val="18"/>
              </w:rPr>
              <w:t>Co., Ltd.</w:t>
            </w:r>
          </w:p>
        </w:tc>
        <w:tc>
          <w:tcPr>
            <w:tcW w:w="270" w:type="dxa"/>
            <w:gridSpan w:val="2"/>
          </w:tcPr>
          <w:p w14:paraId="2E39CF6D" w14:textId="77777777" w:rsidR="00464690" w:rsidRPr="00F35C00" w:rsidRDefault="00464690" w:rsidP="00464690">
            <w:pPr>
              <w:spacing w:line="240" w:lineRule="atLeast"/>
              <w:ind w:left="914" w:right="-108"/>
              <w:rPr>
                <w:rFonts w:ascii="Times New Roman" w:hAnsi="Times New Roman" w:cs="Times New Roman"/>
                <w:sz w:val="18"/>
                <w:szCs w:val="18"/>
              </w:rPr>
            </w:pPr>
          </w:p>
        </w:tc>
        <w:tc>
          <w:tcPr>
            <w:tcW w:w="2790" w:type="dxa"/>
            <w:shd w:val="clear" w:color="auto" w:fill="auto"/>
          </w:tcPr>
          <w:p w14:paraId="7AD74E5A" w14:textId="350351A0" w:rsidR="00464690" w:rsidRPr="00212483" w:rsidRDefault="00464690" w:rsidP="00212483">
            <w:pPr>
              <w:spacing w:line="240" w:lineRule="atLeast"/>
              <w:ind w:right="-108" w:firstLine="147"/>
              <w:rPr>
                <w:rFonts w:ascii="Times New Roman" w:hAnsi="Times New Roman" w:cs="Times New Roman"/>
                <w:color w:val="000000"/>
                <w:sz w:val="18"/>
                <w:szCs w:val="18"/>
                <w:cs/>
              </w:rPr>
            </w:pPr>
            <w:r w:rsidRPr="00212483">
              <w:rPr>
                <w:rFonts w:ascii="Times New Roman" w:hAnsi="Times New Roman" w:cs="Times New Roman"/>
                <w:color w:val="000000"/>
                <w:sz w:val="18"/>
                <w:szCs w:val="18"/>
              </w:rPr>
              <w:t>production and sale of animal</w:t>
            </w:r>
            <w:r>
              <w:rPr>
                <w:rFonts w:ascii="Times New Roman" w:hAnsi="Times New Roman" w:cs="Times New Roman"/>
                <w:color w:val="000000"/>
                <w:sz w:val="18"/>
                <w:szCs w:val="18"/>
              </w:rPr>
              <w:t xml:space="preserve"> </w:t>
            </w:r>
            <w:r w:rsidRPr="0055008B">
              <w:rPr>
                <w:rFonts w:ascii="Times New Roman" w:hAnsi="Times New Roman" w:cs="Times New Roman"/>
                <w:color w:val="000000"/>
                <w:sz w:val="18"/>
                <w:szCs w:val="18"/>
              </w:rPr>
              <w:t>feed</w:t>
            </w:r>
            <w:r w:rsidRPr="00212483">
              <w:rPr>
                <w:rFonts w:ascii="Times New Roman" w:hAnsi="Times New Roman" w:cs="Times New Roman"/>
                <w:color w:val="000000"/>
                <w:sz w:val="18"/>
                <w:szCs w:val="18"/>
              </w:rPr>
              <w:t xml:space="preserve"> </w:t>
            </w:r>
          </w:p>
        </w:tc>
        <w:tc>
          <w:tcPr>
            <w:tcW w:w="270" w:type="dxa"/>
          </w:tcPr>
          <w:p w14:paraId="30E5D705"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7C76AC43" w14:textId="77777777" w:rsidR="00464690" w:rsidRPr="00C505E2" w:rsidRDefault="00464690" w:rsidP="00464690">
            <w:pPr>
              <w:spacing w:line="240" w:lineRule="atLeast"/>
              <w:ind w:left="-108" w:right="-108"/>
              <w:jc w:val="center"/>
              <w:rPr>
                <w:rFonts w:ascii="Times New Roman" w:hAnsi="Times New Roman" w:cs="Times New Roman"/>
                <w:color w:val="000000"/>
                <w:sz w:val="18"/>
                <w:szCs w:val="18"/>
              </w:rPr>
            </w:pPr>
          </w:p>
        </w:tc>
        <w:tc>
          <w:tcPr>
            <w:tcW w:w="270" w:type="dxa"/>
          </w:tcPr>
          <w:p w14:paraId="6FBB712F"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04F2192E" w14:textId="77777777" w:rsidR="0046469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56BCABFD" w14:textId="77777777" w:rsidR="00464690" w:rsidRPr="00F35C00" w:rsidRDefault="00464690" w:rsidP="00464690">
            <w:pPr>
              <w:tabs>
                <w:tab w:val="decimal" w:pos="477"/>
              </w:tabs>
              <w:spacing w:line="240" w:lineRule="atLeast"/>
              <w:ind w:left="-72" w:right="-117"/>
              <w:rPr>
                <w:rFonts w:ascii="Times New Roman" w:hAnsi="Times New Roman" w:cs="Times New Roman"/>
                <w:sz w:val="18"/>
                <w:szCs w:val="18"/>
                <w:cs/>
              </w:rPr>
            </w:pPr>
          </w:p>
        </w:tc>
        <w:tc>
          <w:tcPr>
            <w:tcW w:w="720" w:type="dxa"/>
          </w:tcPr>
          <w:p w14:paraId="1F1EDE2E"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385A4026" w14:textId="77777777" w:rsidTr="00212483">
        <w:tc>
          <w:tcPr>
            <w:tcW w:w="3780" w:type="dxa"/>
          </w:tcPr>
          <w:p w14:paraId="5FFF853F" w14:textId="20232FDE" w:rsidR="00464690" w:rsidRPr="00F35C00" w:rsidRDefault="00464690" w:rsidP="00464690">
            <w:pPr>
              <w:spacing w:line="240" w:lineRule="atLeast"/>
              <w:ind w:left="252" w:right="-109"/>
              <w:rPr>
                <w:rFonts w:ascii="Times New Roman" w:hAnsi="Times New Roman" w:cs="Times New Roman"/>
                <w:color w:val="000000"/>
                <w:sz w:val="18"/>
                <w:szCs w:val="18"/>
              </w:rPr>
            </w:pPr>
            <w:r>
              <w:rPr>
                <w:rFonts w:ascii="Times New Roman" w:hAnsi="Times New Roman" w:cs="Times New Roman"/>
                <w:sz w:val="18"/>
                <w:szCs w:val="18"/>
              </w:rPr>
              <w:t>4.70</w:t>
            </w:r>
            <w:r w:rsidRPr="00F35C00">
              <w:rPr>
                <w:rFonts w:ascii="Times New Roman" w:hAnsi="Times New Roman" w:cs="Times New Roman"/>
                <w:sz w:val="18"/>
                <w:szCs w:val="18"/>
              </w:rPr>
              <w:t>) Hannick Limited</w:t>
            </w:r>
          </w:p>
        </w:tc>
        <w:tc>
          <w:tcPr>
            <w:tcW w:w="270" w:type="dxa"/>
            <w:gridSpan w:val="2"/>
          </w:tcPr>
          <w:p w14:paraId="68A7AB62" w14:textId="77777777" w:rsidR="00464690" w:rsidRPr="00F35C00" w:rsidRDefault="00464690" w:rsidP="00464690">
            <w:pPr>
              <w:spacing w:line="240" w:lineRule="atLeast"/>
              <w:ind w:left="914" w:right="-108"/>
              <w:rPr>
                <w:rFonts w:ascii="Times New Roman" w:hAnsi="Times New Roman" w:cs="Times New Roman"/>
                <w:sz w:val="18"/>
                <w:szCs w:val="18"/>
              </w:rPr>
            </w:pPr>
          </w:p>
        </w:tc>
        <w:tc>
          <w:tcPr>
            <w:tcW w:w="2790" w:type="dxa"/>
          </w:tcPr>
          <w:p w14:paraId="0366C538" w14:textId="77777777"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22"/>
              </w:rPr>
              <w:t>Property</w:t>
            </w:r>
            <w:r w:rsidRPr="00F35C00">
              <w:rPr>
                <w:rFonts w:ascii="Times New Roman" w:hAnsi="Times New Roman" w:cs="Times New Roman"/>
                <w:sz w:val="18"/>
                <w:szCs w:val="18"/>
              </w:rPr>
              <w:t xml:space="preserve"> investment</w:t>
            </w:r>
          </w:p>
        </w:tc>
        <w:tc>
          <w:tcPr>
            <w:tcW w:w="270" w:type="dxa"/>
          </w:tcPr>
          <w:p w14:paraId="18A89710"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16B8109D" w14:textId="77777777" w:rsidR="00464690" w:rsidRPr="00C505E2"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r w:rsidRPr="00C505E2">
                <w:rPr>
                  <w:rFonts w:ascii="Times New Roman" w:hAnsi="Times New Roman" w:cs="Times New Roman"/>
                  <w:color w:val="000000"/>
                  <w:sz w:val="18"/>
                  <w:szCs w:val="18"/>
                </w:rPr>
                <w:t>Hong Kong</w:t>
              </w:r>
            </w:smartTag>
          </w:p>
        </w:tc>
        <w:tc>
          <w:tcPr>
            <w:tcW w:w="270" w:type="dxa"/>
          </w:tcPr>
          <w:p w14:paraId="2E621BAC"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04CC57A6"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2E4B3DB1" w14:textId="77777777" w:rsidR="00464690" w:rsidRPr="00F35C00" w:rsidRDefault="00464690" w:rsidP="00464690">
            <w:pPr>
              <w:tabs>
                <w:tab w:val="decimal" w:pos="477"/>
              </w:tabs>
              <w:spacing w:line="240" w:lineRule="atLeast"/>
              <w:ind w:left="-72" w:right="-117"/>
              <w:rPr>
                <w:rFonts w:ascii="Times New Roman" w:hAnsi="Times New Roman" w:cs="Times New Roman"/>
                <w:sz w:val="18"/>
                <w:szCs w:val="18"/>
                <w:cs/>
              </w:rPr>
            </w:pPr>
          </w:p>
        </w:tc>
        <w:tc>
          <w:tcPr>
            <w:tcW w:w="720" w:type="dxa"/>
          </w:tcPr>
          <w:p w14:paraId="178A8698"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1A5520ED" w14:textId="77777777" w:rsidTr="005E19F0">
        <w:tc>
          <w:tcPr>
            <w:tcW w:w="3780" w:type="dxa"/>
            <w:vAlign w:val="bottom"/>
          </w:tcPr>
          <w:p w14:paraId="5165DDD7" w14:textId="77777777" w:rsidR="00464690" w:rsidRDefault="00464690" w:rsidP="00464690">
            <w:pPr>
              <w:spacing w:line="240" w:lineRule="atLeast"/>
              <w:ind w:left="252" w:right="-109"/>
              <w:rPr>
                <w:rFonts w:ascii="Times New Roman" w:hAnsi="Times New Roman" w:cs="Times New Roman"/>
                <w:sz w:val="18"/>
                <w:szCs w:val="18"/>
              </w:rPr>
            </w:pPr>
          </w:p>
        </w:tc>
        <w:tc>
          <w:tcPr>
            <w:tcW w:w="270" w:type="dxa"/>
            <w:gridSpan w:val="2"/>
          </w:tcPr>
          <w:p w14:paraId="4BFC6536" w14:textId="77777777" w:rsidR="00464690" w:rsidRPr="00F35C00" w:rsidRDefault="00464690" w:rsidP="00464690">
            <w:pPr>
              <w:spacing w:line="240" w:lineRule="atLeast"/>
              <w:ind w:left="914" w:right="-108"/>
              <w:rPr>
                <w:rFonts w:ascii="Times New Roman" w:hAnsi="Times New Roman" w:cs="Times New Roman"/>
                <w:sz w:val="18"/>
                <w:szCs w:val="18"/>
              </w:rPr>
            </w:pPr>
          </w:p>
        </w:tc>
        <w:tc>
          <w:tcPr>
            <w:tcW w:w="2790" w:type="dxa"/>
          </w:tcPr>
          <w:p w14:paraId="2CC395DF" w14:textId="77777777" w:rsidR="00464690" w:rsidRPr="006179F6" w:rsidRDefault="00464690" w:rsidP="00464690">
            <w:pPr>
              <w:spacing w:line="240" w:lineRule="atLeast"/>
              <w:ind w:right="-108"/>
              <w:rPr>
                <w:rFonts w:ascii="Times New Roman" w:hAnsi="Times New Roman" w:cs="Times New Roman"/>
                <w:color w:val="000000"/>
                <w:sz w:val="18"/>
                <w:szCs w:val="18"/>
              </w:rPr>
            </w:pPr>
          </w:p>
        </w:tc>
        <w:tc>
          <w:tcPr>
            <w:tcW w:w="270" w:type="dxa"/>
          </w:tcPr>
          <w:p w14:paraId="665949E7"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0A74FE1C" w14:textId="35575E85" w:rsidR="00464690" w:rsidRPr="00C505E2" w:rsidRDefault="00464690" w:rsidP="00464690">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22"/>
              </w:rPr>
              <w:t>Special</w:t>
            </w:r>
          </w:p>
        </w:tc>
        <w:tc>
          <w:tcPr>
            <w:tcW w:w="270" w:type="dxa"/>
          </w:tcPr>
          <w:p w14:paraId="45452DD2"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09FBAD3B" w14:textId="77777777" w:rsidR="00464690" w:rsidRDefault="00464690" w:rsidP="00464690">
            <w:pPr>
              <w:tabs>
                <w:tab w:val="decimal" w:pos="490"/>
              </w:tabs>
              <w:spacing w:line="240" w:lineRule="atLeast"/>
              <w:ind w:left="-108" w:right="-108"/>
              <w:rPr>
                <w:rFonts w:ascii="Times New Roman" w:hAnsi="Times New Roman" w:cs="Times New Roman"/>
                <w:sz w:val="18"/>
                <w:szCs w:val="18"/>
              </w:rPr>
            </w:pPr>
          </w:p>
        </w:tc>
        <w:tc>
          <w:tcPr>
            <w:tcW w:w="270" w:type="dxa"/>
          </w:tcPr>
          <w:p w14:paraId="17315F0B" w14:textId="77777777" w:rsidR="00464690" w:rsidRPr="00F35C00" w:rsidRDefault="00464690" w:rsidP="00464690">
            <w:pPr>
              <w:tabs>
                <w:tab w:val="decimal" w:pos="477"/>
                <w:tab w:val="decimal" w:pos="522"/>
              </w:tabs>
              <w:spacing w:line="240" w:lineRule="atLeast"/>
              <w:ind w:left="-72" w:right="-117"/>
              <w:rPr>
                <w:rFonts w:ascii="Times New Roman" w:hAnsi="Times New Roman" w:cs="Times New Roman"/>
                <w:sz w:val="18"/>
                <w:szCs w:val="18"/>
                <w:cs/>
              </w:rPr>
            </w:pPr>
          </w:p>
        </w:tc>
        <w:tc>
          <w:tcPr>
            <w:tcW w:w="720" w:type="dxa"/>
          </w:tcPr>
          <w:p w14:paraId="5C17DBB9" w14:textId="77777777" w:rsidR="00464690" w:rsidRDefault="00464690" w:rsidP="00464690">
            <w:pPr>
              <w:tabs>
                <w:tab w:val="decimal" w:pos="302"/>
              </w:tabs>
              <w:spacing w:line="240" w:lineRule="atLeast"/>
              <w:ind w:left="-108" w:right="-108"/>
              <w:rPr>
                <w:rFonts w:ascii="Times New Roman" w:hAnsi="Times New Roman" w:cs="Times New Roman"/>
                <w:sz w:val="18"/>
                <w:szCs w:val="18"/>
              </w:rPr>
            </w:pPr>
          </w:p>
        </w:tc>
      </w:tr>
      <w:tr w:rsidR="00464690" w:rsidRPr="00F35C00" w14:paraId="33400451" w14:textId="77777777" w:rsidTr="005E19F0">
        <w:tc>
          <w:tcPr>
            <w:tcW w:w="3780" w:type="dxa"/>
            <w:vAlign w:val="bottom"/>
          </w:tcPr>
          <w:p w14:paraId="19084F81" w14:textId="77777777" w:rsidR="00464690" w:rsidRDefault="00464690" w:rsidP="00464690">
            <w:pPr>
              <w:spacing w:line="240" w:lineRule="atLeast"/>
              <w:ind w:left="252" w:right="-109"/>
              <w:rPr>
                <w:rFonts w:ascii="Times New Roman" w:hAnsi="Times New Roman" w:cs="Times New Roman"/>
                <w:sz w:val="18"/>
                <w:szCs w:val="18"/>
              </w:rPr>
            </w:pPr>
          </w:p>
        </w:tc>
        <w:tc>
          <w:tcPr>
            <w:tcW w:w="270" w:type="dxa"/>
            <w:gridSpan w:val="2"/>
          </w:tcPr>
          <w:p w14:paraId="6EDEC620" w14:textId="77777777" w:rsidR="00464690" w:rsidRPr="00F35C00" w:rsidRDefault="00464690" w:rsidP="00464690">
            <w:pPr>
              <w:spacing w:line="240" w:lineRule="atLeast"/>
              <w:ind w:left="914" w:right="-108"/>
              <w:rPr>
                <w:rFonts w:ascii="Times New Roman" w:hAnsi="Times New Roman" w:cs="Times New Roman"/>
                <w:sz w:val="18"/>
                <w:szCs w:val="18"/>
              </w:rPr>
            </w:pPr>
          </w:p>
        </w:tc>
        <w:tc>
          <w:tcPr>
            <w:tcW w:w="2790" w:type="dxa"/>
          </w:tcPr>
          <w:p w14:paraId="7363B7A7" w14:textId="77777777" w:rsidR="00464690" w:rsidRPr="006179F6" w:rsidRDefault="00464690" w:rsidP="00464690">
            <w:pPr>
              <w:spacing w:line="240" w:lineRule="atLeast"/>
              <w:ind w:right="-108"/>
              <w:rPr>
                <w:rFonts w:ascii="Times New Roman" w:hAnsi="Times New Roman" w:cs="Times New Roman"/>
                <w:color w:val="000000"/>
                <w:sz w:val="18"/>
                <w:szCs w:val="18"/>
              </w:rPr>
            </w:pPr>
          </w:p>
        </w:tc>
        <w:tc>
          <w:tcPr>
            <w:tcW w:w="270" w:type="dxa"/>
          </w:tcPr>
          <w:p w14:paraId="53896F96"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5A8AB950" w14:textId="73D1D919" w:rsidR="00464690" w:rsidRPr="00C505E2" w:rsidRDefault="00464690" w:rsidP="00464690">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Administrative</w:t>
            </w:r>
          </w:p>
        </w:tc>
        <w:tc>
          <w:tcPr>
            <w:tcW w:w="270" w:type="dxa"/>
          </w:tcPr>
          <w:p w14:paraId="16F41A84"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2DA9F55F" w14:textId="77777777" w:rsidR="00464690" w:rsidRDefault="00464690" w:rsidP="00464690">
            <w:pPr>
              <w:tabs>
                <w:tab w:val="decimal" w:pos="490"/>
              </w:tabs>
              <w:spacing w:line="240" w:lineRule="atLeast"/>
              <w:ind w:left="-108" w:right="-108"/>
              <w:rPr>
                <w:rFonts w:ascii="Times New Roman" w:hAnsi="Times New Roman" w:cs="Times New Roman"/>
                <w:sz w:val="18"/>
                <w:szCs w:val="18"/>
              </w:rPr>
            </w:pPr>
          </w:p>
        </w:tc>
        <w:tc>
          <w:tcPr>
            <w:tcW w:w="270" w:type="dxa"/>
          </w:tcPr>
          <w:p w14:paraId="6C3718EC" w14:textId="77777777" w:rsidR="00464690" w:rsidRPr="00F35C00" w:rsidRDefault="00464690" w:rsidP="00464690">
            <w:pPr>
              <w:tabs>
                <w:tab w:val="decimal" w:pos="477"/>
                <w:tab w:val="decimal" w:pos="522"/>
              </w:tabs>
              <w:spacing w:line="240" w:lineRule="atLeast"/>
              <w:ind w:left="-72" w:right="-117"/>
              <w:rPr>
                <w:rFonts w:ascii="Times New Roman" w:hAnsi="Times New Roman" w:cs="Times New Roman"/>
                <w:sz w:val="18"/>
                <w:szCs w:val="18"/>
                <w:cs/>
              </w:rPr>
            </w:pPr>
          </w:p>
        </w:tc>
        <w:tc>
          <w:tcPr>
            <w:tcW w:w="720" w:type="dxa"/>
          </w:tcPr>
          <w:p w14:paraId="18C406A7" w14:textId="77777777" w:rsidR="00464690" w:rsidRDefault="00464690" w:rsidP="00464690">
            <w:pPr>
              <w:tabs>
                <w:tab w:val="decimal" w:pos="302"/>
              </w:tabs>
              <w:spacing w:line="240" w:lineRule="atLeast"/>
              <w:ind w:left="-108" w:right="-108"/>
              <w:rPr>
                <w:rFonts w:ascii="Times New Roman" w:hAnsi="Times New Roman" w:cs="Times New Roman"/>
                <w:sz w:val="18"/>
                <w:szCs w:val="18"/>
              </w:rPr>
            </w:pPr>
          </w:p>
        </w:tc>
      </w:tr>
      <w:tr w:rsidR="00464690" w:rsidRPr="00F35C00" w14:paraId="23FB5472" w14:textId="77777777" w:rsidTr="005E19F0">
        <w:tc>
          <w:tcPr>
            <w:tcW w:w="3780" w:type="dxa"/>
            <w:vAlign w:val="bottom"/>
          </w:tcPr>
          <w:p w14:paraId="35DDFFCD" w14:textId="77777777" w:rsidR="00464690" w:rsidRDefault="00464690" w:rsidP="00464690">
            <w:pPr>
              <w:spacing w:line="240" w:lineRule="atLeast"/>
              <w:ind w:left="252" w:right="-109"/>
              <w:rPr>
                <w:rFonts w:ascii="Times New Roman" w:hAnsi="Times New Roman" w:cs="Times New Roman"/>
                <w:sz w:val="18"/>
                <w:szCs w:val="18"/>
              </w:rPr>
            </w:pPr>
          </w:p>
        </w:tc>
        <w:tc>
          <w:tcPr>
            <w:tcW w:w="270" w:type="dxa"/>
            <w:gridSpan w:val="2"/>
          </w:tcPr>
          <w:p w14:paraId="20AB2AAD" w14:textId="77777777" w:rsidR="00464690" w:rsidRPr="00F35C00" w:rsidRDefault="00464690" w:rsidP="00464690">
            <w:pPr>
              <w:spacing w:line="240" w:lineRule="atLeast"/>
              <w:ind w:left="914" w:right="-108"/>
              <w:rPr>
                <w:rFonts w:ascii="Times New Roman" w:hAnsi="Times New Roman" w:cs="Times New Roman"/>
                <w:sz w:val="18"/>
                <w:szCs w:val="18"/>
              </w:rPr>
            </w:pPr>
          </w:p>
        </w:tc>
        <w:tc>
          <w:tcPr>
            <w:tcW w:w="2790" w:type="dxa"/>
          </w:tcPr>
          <w:p w14:paraId="6190E219" w14:textId="77777777" w:rsidR="00464690" w:rsidRPr="006179F6" w:rsidRDefault="00464690" w:rsidP="00464690">
            <w:pPr>
              <w:spacing w:line="240" w:lineRule="atLeast"/>
              <w:ind w:right="-108"/>
              <w:rPr>
                <w:rFonts w:ascii="Times New Roman" w:hAnsi="Times New Roman" w:cs="Times New Roman"/>
                <w:color w:val="000000"/>
                <w:sz w:val="18"/>
                <w:szCs w:val="18"/>
              </w:rPr>
            </w:pPr>
          </w:p>
        </w:tc>
        <w:tc>
          <w:tcPr>
            <w:tcW w:w="270" w:type="dxa"/>
          </w:tcPr>
          <w:p w14:paraId="0E3EBC37"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17C7495F" w14:textId="54828A8B" w:rsidR="00464690" w:rsidRPr="00C505E2" w:rsidRDefault="00464690" w:rsidP="00464690">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Region</w:t>
            </w:r>
          </w:p>
        </w:tc>
        <w:tc>
          <w:tcPr>
            <w:tcW w:w="270" w:type="dxa"/>
          </w:tcPr>
          <w:p w14:paraId="53568E9D"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3AA9F35A" w14:textId="77777777" w:rsidR="00464690" w:rsidRDefault="00464690" w:rsidP="00464690">
            <w:pPr>
              <w:tabs>
                <w:tab w:val="decimal" w:pos="490"/>
              </w:tabs>
              <w:spacing w:line="240" w:lineRule="atLeast"/>
              <w:ind w:left="-108" w:right="-108"/>
              <w:rPr>
                <w:rFonts w:ascii="Times New Roman" w:hAnsi="Times New Roman" w:cs="Times New Roman"/>
                <w:sz w:val="18"/>
                <w:szCs w:val="18"/>
              </w:rPr>
            </w:pPr>
          </w:p>
        </w:tc>
        <w:tc>
          <w:tcPr>
            <w:tcW w:w="270" w:type="dxa"/>
          </w:tcPr>
          <w:p w14:paraId="24E9A721" w14:textId="77777777" w:rsidR="00464690" w:rsidRPr="00F35C00" w:rsidRDefault="00464690" w:rsidP="00464690">
            <w:pPr>
              <w:tabs>
                <w:tab w:val="decimal" w:pos="477"/>
                <w:tab w:val="decimal" w:pos="522"/>
              </w:tabs>
              <w:spacing w:line="240" w:lineRule="atLeast"/>
              <w:ind w:left="-72" w:right="-117"/>
              <w:rPr>
                <w:rFonts w:ascii="Times New Roman" w:hAnsi="Times New Roman" w:cs="Times New Roman"/>
                <w:sz w:val="18"/>
                <w:szCs w:val="18"/>
                <w:cs/>
              </w:rPr>
            </w:pPr>
          </w:p>
        </w:tc>
        <w:tc>
          <w:tcPr>
            <w:tcW w:w="720" w:type="dxa"/>
          </w:tcPr>
          <w:p w14:paraId="32BD51E4" w14:textId="77777777" w:rsidR="00464690" w:rsidRDefault="00464690" w:rsidP="00464690">
            <w:pPr>
              <w:tabs>
                <w:tab w:val="decimal" w:pos="302"/>
              </w:tabs>
              <w:spacing w:line="240" w:lineRule="atLeast"/>
              <w:ind w:left="-108" w:right="-108"/>
              <w:rPr>
                <w:rFonts w:ascii="Times New Roman" w:hAnsi="Times New Roman" w:cs="Times New Roman"/>
                <w:sz w:val="18"/>
                <w:szCs w:val="18"/>
              </w:rPr>
            </w:pPr>
          </w:p>
        </w:tc>
      </w:tr>
      <w:tr w:rsidR="00464690" w:rsidRPr="00F35C00" w14:paraId="063B18FE" w14:textId="77777777" w:rsidTr="00212483">
        <w:tc>
          <w:tcPr>
            <w:tcW w:w="3780" w:type="dxa"/>
            <w:vAlign w:val="bottom"/>
          </w:tcPr>
          <w:p w14:paraId="6826F1AB" w14:textId="08C6864C" w:rsidR="00464690" w:rsidRPr="00E55D5E"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w:t>
            </w:r>
            <w:r>
              <w:rPr>
                <w:rFonts w:ascii="Times New Roman" w:hAnsi="Times New Roman" w:cs="Times New Roman"/>
                <w:sz w:val="18"/>
                <w:szCs w:val="18"/>
              </w:rPr>
              <w:t>71</w:t>
            </w:r>
            <w:r w:rsidRPr="00F35C00">
              <w:rPr>
                <w:rFonts w:ascii="Times New Roman" w:hAnsi="Times New Roman" w:cs="Times New Roman"/>
                <w:sz w:val="18"/>
                <w:szCs w:val="18"/>
              </w:rPr>
              <w:t>) Hefei Chia Tai Co., Ltd.</w:t>
            </w:r>
          </w:p>
        </w:tc>
        <w:tc>
          <w:tcPr>
            <w:tcW w:w="270" w:type="dxa"/>
            <w:gridSpan w:val="2"/>
          </w:tcPr>
          <w:p w14:paraId="39122322" w14:textId="77777777" w:rsidR="00464690" w:rsidRPr="00F35C00" w:rsidRDefault="00464690" w:rsidP="00464690">
            <w:pPr>
              <w:spacing w:line="240" w:lineRule="atLeast"/>
              <w:ind w:left="914" w:right="-108"/>
              <w:rPr>
                <w:rFonts w:ascii="Times New Roman" w:hAnsi="Times New Roman" w:cs="Times New Roman"/>
                <w:sz w:val="18"/>
                <w:szCs w:val="18"/>
              </w:rPr>
            </w:pPr>
          </w:p>
        </w:tc>
        <w:tc>
          <w:tcPr>
            <w:tcW w:w="2790" w:type="dxa"/>
          </w:tcPr>
          <w:p w14:paraId="07DAAC6B" w14:textId="126475BB" w:rsidR="00464690" w:rsidRPr="00E55D5E" w:rsidRDefault="00464690" w:rsidP="00464690">
            <w:pPr>
              <w:spacing w:line="240" w:lineRule="atLeast"/>
              <w:ind w:right="-108"/>
              <w:rPr>
                <w:rFonts w:ascii="Times New Roman" w:hAnsi="Times New Roman" w:cs="Times New Roman"/>
                <w:sz w:val="18"/>
                <w:szCs w:val="22"/>
              </w:rPr>
            </w:pPr>
            <w:r w:rsidRPr="006179F6">
              <w:rPr>
                <w:rFonts w:ascii="Times New Roman" w:hAnsi="Times New Roman" w:cs="Times New Roman"/>
                <w:color w:val="000000"/>
                <w:sz w:val="18"/>
                <w:szCs w:val="18"/>
              </w:rPr>
              <w:t>Production and sale of animal feed</w:t>
            </w:r>
          </w:p>
        </w:tc>
        <w:tc>
          <w:tcPr>
            <w:tcW w:w="270" w:type="dxa"/>
          </w:tcPr>
          <w:p w14:paraId="6B1528E9"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25CF5AA6" w14:textId="77777777" w:rsidR="00464690" w:rsidRPr="00C505E2"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C505E2">
                  <w:rPr>
                    <w:rFonts w:ascii="Times New Roman" w:hAnsi="Times New Roman" w:cs="Times New Roman"/>
                    <w:color w:val="000000"/>
                    <w:sz w:val="18"/>
                    <w:szCs w:val="18"/>
                  </w:rPr>
                  <w:t>China</w:t>
                </w:r>
              </w:smartTag>
            </w:smartTag>
          </w:p>
        </w:tc>
        <w:tc>
          <w:tcPr>
            <w:tcW w:w="270" w:type="dxa"/>
          </w:tcPr>
          <w:p w14:paraId="1ED54A47"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778F5391" w14:textId="123B895D"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5085D058" w14:textId="77777777" w:rsidR="00464690" w:rsidRPr="00F35C00" w:rsidRDefault="00464690" w:rsidP="00464690">
            <w:pPr>
              <w:tabs>
                <w:tab w:val="decimal" w:pos="477"/>
                <w:tab w:val="decimal" w:pos="522"/>
              </w:tabs>
              <w:spacing w:line="240" w:lineRule="atLeast"/>
              <w:ind w:left="-72" w:right="-117"/>
              <w:rPr>
                <w:rFonts w:ascii="Times New Roman" w:hAnsi="Times New Roman" w:cs="Times New Roman"/>
                <w:sz w:val="18"/>
                <w:szCs w:val="18"/>
                <w:cs/>
              </w:rPr>
            </w:pPr>
          </w:p>
        </w:tc>
        <w:tc>
          <w:tcPr>
            <w:tcW w:w="720" w:type="dxa"/>
          </w:tcPr>
          <w:p w14:paraId="3896A4C0"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52.24</w:t>
            </w:r>
          </w:p>
        </w:tc>
      </w:tr>
      <w:tr w:rsidR="00464690" w:rsidRPr="00F35C00" w14:paraId="0823856B" w14:textId="77777777" w:rsidTr="00212483">
        <w:tc>
          <w:tcPr>
            <w:tcW w:w="3780" w:type="dxa"/>
            <w:vAlign w:val="bottom"/>
          </w:tcPr>
          <w:p w14:paraId="3ABB2937" w14:textId="37CD250C" w:rsidR="00464690" w:rsidRPr="00F35C00"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4.72</w:t>
            </w:r>
            <w:r w:rsidRPr="00F35C00">
              <w:rPr>
                <w:rFonts w:ascii="Times New Roman" w:hAnsi="Times New Roman" w:cs="Times New Roman"/>
                <w:sz w:val="18"/>
                <w:szCs w:val="18"/>
              </w:rPr>
              <w:t>) Henan Chia Tai Agro-</w:t>
            </w:r>
            <w:r w:rsidRPr="00F35C00">
              <w:rPr>
                <w:rFonts w:ascii="Times New Roman" w:hAnsi="Times New Roman" w:cs="Times New Roman"/>
                <w:color w:val="000000"/>
                <w:sz w:val="18"/>
                <w:szCs w:val="18"/>
              </w:rPr>
              <w:t>Industrial</w:t>
            </w:r>
          </w:p>
        </w:tc>
        <w:tc>
          <w:tcPr>
            <w:tcW w:w="270" w:type="dxa"/>
            <w:gridSpan w:val="2"/>
          </w:tcPr>
          <w:p w14:paraId="3928F45A" w14:textId="77777777" w:rsidR="00464690" w:rsidRPr="00F35C00" w:rsidRDefault="00464690" w:rsidP="00464690">
            <w:pPr>
              <w:spacing w:line="240" w:lineRule="atLeast"/>
              <w:ind w:left="914" w:right="-108"/>
              <w:rPr>
                <w:rFonts w:ascii="Times New Roman" w:hAnsi="Times New Roman" w:cs="Times New Roman"/>
                <w:sz w:val="18"/>
                <w:szCs w:val="18"/>
              </w:rPr>
            </w:pPr>
          </w:p>
        </w:tc>
        <w:tc>
          <w:tcPr>
            <w:tcW w:w="2790" w:type="dxa"/>
          </w:tcPr>
          <w:p w14:paraId="73330492" w14:textId="140ECDBA" w:rsidR="00464690" w:rsidRPr="00F35C00" w:rsidRDefault="00464690" w:rsidP="00464690">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22"/>
              </w:rPr>
              <w:t>Providing financial guarantee</w:t>
            </w:r>
            <w:r>
              <w:rPr>
                <w:rFonts w:ascii="Times New Roman" w:hAnsi="Times New Roman" w:cs="Times New Roman"/>
                <w:sz w:val="18"/>
                <w:szCs w:val="22"/>
              </w:rPr>
              <w:t xml:space="preserve"> </w:t>
            </w:r>
          </w:p>
        </w:tc>
        <w:tc>
          <w:tcPr>
            <w:tcW w:w="270" w:type="dxa"/>
          </w:tcPr>
          <w:p w14:paraId="07435A1E"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3DE4D4CA" w14:textId="77777777" w:rsidR="00464690" w:rsidRPr="00C505E2" w:rsidRDefault="00464690" w:rsidP="00464690">
            <w:pPr>
              <w:spacing w:line="240" w:lineRule="atLeast"/>
              <w:ind w:left="-108" w:right="-108"/>
              <w:jc w:val="center"/>
              <w:rPr>
                <w:rFonts w:ascii="Times New Roman" w:hAnsi="Times New Roman" w:cs="Times New Roman"/>
                <w:color w:val="000000"/>
                <w:sz w:val="18"/>
                <w:szCs w:val="18"/>
              </w:rPr>
            </w:pPr>
            <w:r w:rsidRPr="00C505E2">
              <w:rPr>
                <w:rFonts w:ascii="Times New Roman" w:hAnsi="Times New Roman" w:cs="Times New Roman"/>
                <w:color w:val="000000"/>
                <w:sz w:val="18"/>
                <w:szCs w:val="18"/>
              </w:rPr>
              <w:t>China</w:t>
            </w:r>
          </w:p>
        </w:tc>
        <w:tc>
          <w:tcPr>
            <w:tcW w:w="270" w:type="dxa"/>
          </w:tcPr>
          <w:p w14:paraId="0EC42373"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1590B2FE"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6B2F874C" w14:textId="77777777" w:rsidR="00464690" w:rsidRPr="00F35C00" w:rsidRDefault="00464690" w:rsidP="00464690">
            <w:pPr>
              <w:tabs>
                <w:tab w:val="decimal" w:pos="477"/>
                <w:tab w:val="decimal" w:pos="522"/>
              </w:tabs>
              <w:spacing w:line="240" w:lineRule="atLeast"/>
              <w:ind w:left="-72" w:right="-117"/>
              <w:rPr>
                <w:rFonts w:ascii="Times New Roman" w:hAnsi="Times New Roman" w:cs="Times New Roman"/>
                <w:sz w:val="18"/>
                <w:szCs w:val="18"/>
                <w:cs/>
              </w:rPr>
            </w:pPr>
          </w:p>
        </w:tc>
        <w:tc>
          <w:tcPr>
            <w:tcW w:w="720" w:type="dxa"/>
          </w:tcPr>
          <w:p w14:paraId="19666453" w14:textId="77777777" w:rsidR="00464690" w:rsidRPr="00C505E2"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293D2801" w14:textId="77777777" w:rsidTr="00212483">
        <w:tc>
          <w:tcPr>
            <w:tcW w:w="3780" w:type="dxa"/>
            <w:vAlign w:val="bottom"/>
          </w:tcPr>
          <w:p w14:paraId="55C2155D" w14:textId="77777777" w:rsidR="00464690" w:rsidRPr="00F35C00" w:rsidRDefault="00464690" w:rsidP="00464690">
            <w:pPr>
              <w:tabs>
                <w:tab w:val="left" w:pos="252"/>
                <w:tab w:val="left" w:pos="284"/>
              </w:tabs>
              <w:spacing w:line="240" w:lineRule="atLeast"/>
              <w:ind w:left="252" w:right="-109" w:firstLine="538"/>
              <w:rPr>
                <w:rFonts w:ascii="Times New Roman" w:hAnsi="Times New Roman" w:cs="Times New Roman"/>
                <w:sz w:val="18"/>
                <w:szCs w:val="18"/>
              </w:rPr>
            </w:pPr>
            <w:r w:rsidRPr="00F07706">
              <w:rPr>
                <w:rFonts w:ascii="Times New Roman" w:hAnsi="Times New Roman" w:cs="Times New Roman"/>
                <w:sz w:val="18"/>
                <w:szCs w:val="18"/>
              </w:rPr>
              <w:t>Financing</w:t>
            </w:r>
            <w:r>
              <w:rPr>
                <w:rFonts w:ascii="Times New Roman" w:hAnsi="Times New Roman" w:cs="Times New Roman"/>
                <w:sz w:val="18"/>
                <w:szCs w:val="18"/>
              </w:rPr>
              <w:t xml:space="preserve"> </w:t>
            </w:r>
            <w:r w:rsidRPr="00494585">
              <w:rPr>
                <w:rFonts w:ascii="Times New Roman" w:hAnsi="Times New Roman" w:cs="Times New Roman"/>
                <w:sz w:val="18"/>
                <w:szCs w:val="18"/>
              </w:rPr>
              <w:t>Guarantee</w:t>
            </w:r>
            <w:r w:rsidRPr="00F35C00">
              <w:rPr>
                <w:rFonts w:ascii="Times New Roman" w:hAnsi="Times New Roman" w:cs="Times New Roman"/>
                <w:color w:val="000000"/>
                <w:sz w:val="18"/>
                <w:szCs w:val="18"/>
              </w:rPr>
              <w:t xml:space="preserve"> Co., Ltd.</w:t>
            </w:r>
          </w:p>
        </w:tc>
        <w:tc>
          <w:tcPr>
            <w:tcW w:w="270" w:type="dxa"/>
            <w:gridSpan w:val="2"/>
          </w:tcPr>
          <w:p w14:paraId="11BA732B" w14:textId="77777777" w:rsidR="00464690" w:rsidRPr="00F35C00" w:rsidRDefault="00464690" w:rsidP="00464690">
            <w:pPr>
              <w:spacing w:line="240" w:lineRule="atLeast"/>
              <w:ind w:left="914" w:right="-108"/>
              <w:rPr>
                <w:rFonts w:ascii="Times New Roman" w:hAnsi="Times New Roman" w:cs="Times New Roman"/>
                <w:sz w:val="18"/>
                <w:szCs w:val="18"/>
              </w:rPr>
            </w:pPr>
          </w:p>
        </w:tc>
        <w:tc>
          <w:tcPr>
            <w:tcW w:w="2790" w:type="dxa"/>
          </w:tcPr>
          <w:p w14:paraId="38E0FF0E" w14:textId="5A479E39" w:rsidR="00464690" w:rsidRPr="00B3474B" w:rsidRDefault="00464690" w:rsidP="00464690">
            <w:pPr>
              <w:spacing w:line="240" w:lineRule="atLeast"/>
              <w:ind w:right="-108" w:firstLine="147"/>
              <w:rPr>
                <w:rFonts w:ascii="Times New Roman" w:hAnsi="Times New Roman" w:cs="Times New Roman"/>
                <w:color w:val="000000"/>
                <w:sz w:val="18"/>
                <w:szCs w:val="18"/>
              </w:rPr>
            </w:pPr>
            <w:r w:rsidRPr="007E74CA">
              <w:rPr>
                <w:rFonts w:ascii="Times New Roman" w:hAnsi="Times New Roman" w:cs="Times New Roman"/>
                <w:color w:val="000000"/>
                <w:sz w:val="18"/>
                <w:szCs w:val="18"/>
              </w:rPr>
              <w:t>services</w:t>
            </w:r>
          </w:p>
        </w:tc>
        <w:tc>
          <w:tcPr>
            <w:tcW w:w="270" w:type="dxa"/>
          </w:tcPr>
          <w:p w14:paraId="2AA58C09"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2BFA07D8"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p>
        </w:tc>
        <w:tc>
          <w:tcPr>
            <w:tcW w:w="270" w:type="dxa"/>
          </w:tcPr>
          <w:p w14:paraId="320BA364"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0387F678"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1207037B" w14:textId="77777777" w:rsidR="00464690" w:rsidRPr="00F35C00" w:rsidRDefault="00464690" w:rsidP="00464690">
            <w:pPr>
              <w:tabs>
                <w:tab w:val="decimal" w:pos="477"/>
              </w:tabs>
              <w:spacing w:line="240" w:lineRule="atLeast"/>
              <w:ind w:left="-72" w:right="-117"/>
              <w:rPr>
                <w:rFonts w:ascii="Times New Roman" w:hAnsi="Times New Roman" w:cs="Times New Roman"/>
                <w:sz w:val="18"/>
                <w:szCs w:val="18"/>
                <w:cs/>
              </w:rPr>
            </w:pPr>
          </w:p>
        </w:tc>
        <w:tc>
          <w:tcPr>
            <w:tcW w:w="720" w:type="dxa"/>
          </w:tcPr>
          <w:p w14:paraId="321D4DC4"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162C5184" w14:textId="77777777" w:rsidTr="00212483">
        <w:tc>
          <w:tcPr>
            <w:tcW w:w="3780" w:type="dxa"/>
            <w:vAlign w:val="bottom"/>
          </w:tcPr>
          <w:p w14:paraId="095BD404" w14:textId="56951C38" w:rsidR="00464690" w:rsidRPr="00AE6F85"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w:t>
            </w:r>
            <w:r>
              <w:rPr>
                <w:rFonts w:ascii="Times New Roman" w:hAnsi="Times New Roman" w:cs="Times New Roman"/>
                <w:sz w:val="18"/>
                <w:szCs w:val="18"/>
              </w:rPr>
              <w:t>73</w:t>
            </w:r>
            <w:r w:rsidRPr="00F35C00">
              <w:rPr>
                <w:rFonts w:ascii="Times New Roman" w:hAnsi="Times New Roman" w:cs="Times New Roman"/>
                <w:sz w:val="18"/>
                <w:szCs w:val="18"/>
              </w:rPr>
              <w:t>) Huai Hua Chia Tai</w:t>
            </w:r>
            <w:r w:rsidRPr="00AE6F85">
              <w:rPr>
                <w:rFonts w:ascii="Times New Roman" w:hAnsi="Times New Roman" w:cs="Times New Roman"/>
                <w:sz w:val="18"/>
                <w:szCs w:val="18"/>
              </w:rPr>
              <w:t xml:space="preserve"> Co., Ltd.</w:t>
            </w:r>
          </w:p>
        </w:tc>
        <w:tc>
          <w:tcPr>
            <w:tcW w:w="270" w:type="dxa"/>
            <w:gridSpan w:val="2"/>
          </w:tcPr>
          <w:p w14:paraId="22E1453E" w14:textId="77777777" w:rsidR="00464690" w:rsidRPr="00F35C00" w:rsidRDefault="00464690" w:rsidP="00464690">
            <w:pPr>
              <w:spacing w:line="240" w:lineRule="atLeast"/>
              <w:ind w:left="914" w:right="-108"/>
              <w:rPr>
                <w:rFonts w:ascii="Times New Roman" w:hAnsi="Times New Roman" w:cs="Times New Roman"/>
                <w:sz w:val="18"/>
                <w:szCs w:val="18"/>
              </w:rPr>
            </w:pPr>
          </w:p>
        </w:tc>
        <w:tc>
          <w:tcPr>
            <w:tcW w:w="2790" w:type="dxa"/>
            <w:vAlign w:val="center"/>
          </w:tcPr>
          <w:p w14:paraId="372A204F" w14:textId="6B25B9BC" w:rsidR="00464690" w:rsidRPr="00AE6F85" w:rsidRDefault="00464690" w:rsidP="00464690">
            <w:pPr>
              <w:spacing w:line="240" w:lineRule="atLeast"/>
              <w:ind w:right="-108"/>
              <w:rPr>
                <w:rFonts w:ascii="Times New Roman" w:hAnsi="Times New Roman" w:cs="Times New Roman"/>
                <w:color w:val="000000"/>
                <w:sz w:val="18"/>
                <w:szCs w:val="18"/>
              </w:rPr>
            </w:pPr>
            <w:r w:rsidRPr="006179F6">
              <w:rPr>
                <w:rFonts w:ascii="Times New Roman" w:hAnsi="Times New Roman" w:cs="Times New Roman"/>
                <w:color w:val="000000"/>
                <w:sz w:val="18"/>
                <w:szCs w:val="18"/>
              </w:rPr>
              <w:t>Production and sale of animal feed</w:t>
            </w:r>
          </w:p>
        </w:tc>
        <w:tc>
          <w:tcPr>
            <w:tcW w:w="270" w:type="dxa"/>
          </w:tcPr>
          <w:p w14:paraId="662646CC"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6576E09D" w14:textId="77777777" w:rsidR="00464690" w:rsidRPr="00C505E2"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C505E2">
                  <w:rPr>
                    <w:rFonts w:ascii="Times New Roman" w:hAnsi="Times New Roman" w:cs="Times New Roman"/>
                    <w:color w:val="000000"/>
                    <w:sz w:val="18"/>
                    <w:szCs w:val="18"/>
                  </w:rPr>
                  <w:t>China</w:t>
                </w:r>
              </w:smartTag>
            </w:smartTag>
          </w:p>
        </w:tc>
        <w:tc>
          <w:tcPr>
            <w:tcW w:w="270" w:type="dxa"/>
          </w:tcPr>
          <w:p w14:paraId="1C93E571"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70D5E3EF" w14:textId="6291F2C1"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58963764" w14:textId="77777777" w:rsidR="00464690" w:rsidRPr="00F35C00" w:rsidRDefault="00464690" w:rsidP="00464690">
            <w:pPr>
              <w:tabs>
                <w:tab w:val="decimal" w:pos="477"/>
              </w:tabs>
              <w:spacing w:line="240" w:lineRule="atLeast"/>
              <w:ind w:left="-72" w:right="-117"/>
              <w:rPr>
                <w:rFonts w:ascii="Times New Roman" w:hAnsi="Times New Roman" w:cs="Times New Roman"/>
                <w:sz w:val="18"/>
                <w:szCs w:val="18"/>
                <w:cs/>
              </w:rPr>
            </w:pPr>
          </w:p>
        </w:tc>
        <w:tc>
          <w:tcPr>
            <w:tcW w:w="720" w:type="dxa"/>
          </w:tcPr>
          <w:p w14:paraId="15D7E301"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3D5BBF6B" w14:textId="77777777" w:rsidTr="00212483">
        <w:tc>
          <w:tcPr>
            <w:tcW w:w="3780" w:type="dxa"/>
            <w:vAlign w:val="bottom"/>
          </w:tcPr>
          <w:p w14:paraId="6AB078E4" w14:textId="6ACAAA1D" w:rsidR="00464690" w:rsidRPr="00F35C00"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4.74</w:t>
            </w:r>
            <w:r w:rsidRPr="00F35C00">
              <w:rPr>
                <w:rFonts w:ascii="Times New Roman" w:hAnsi="Times New Roman" w:cs="Times New Roman"/>
                <w:sz w:val="18"/>
                <w:szCs w:val="18"/>
              </w:rPr>
              <w:t xml:space="preserve">) Hubei Chia Tai </w:t>
            </w:r>
            <w:r w:rsidRPr="00F35C00">
              <w:rPr>
                <w:rFonts w:ascii="Times New Roman" w:hAnsi="Times New Roman" w:cs="Times New Roman"/>
                <w:color w:val="000000"/>
                <w:sz w:val="18"/>
                <w:szCs w:val="18"/>
              </w:rPr>
              <w:t>Co., Ltd.</w:t>
            </w:r>
          </w:p>
        </w:tc>
        <w:tc>
          <w:tcPr>
            <w:tcW w:w="270" w:type="dxa"/>
            <w:gridSpan w:val="2"/>
          </w:tcPr>
          <w:p w14:paraId="0F1ABD7D" w14:textId="77777777" w:rsidR="00464690" w:rsidRPr="00F35C00" w:rsidRDefault="00464690" w:rsidP="00464690">
            <w:pPr>
              <w:spacing w:line="240" w:lineRule="atLeast"/>
              <w:ind w:left="914" w:right="-108"/>
              <w:rPr>
                <w:rFonts w:ascii="Times New Roman" w:hAnsi="Times New Roman" w:cs="Times New Roman"/>
                <w:sz w:val="18"/>
                <w:szCs w:val="18"/>
              </w:rPr>
            </w:pPr>
          </w:p>
        </w:tc>
        <w:tc>
          <w:tcPr>
            <w:tcW w:w="2790" w:type="dxa"/>
            <w:vAlign w:val="center"/>
          </w:tcPr>
          <w:p w14:paraId="0FE42527" w14:textId="1E485D87"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animal </w:t>
            </w:r>
          </w:p>
        </w:tc>
        <w:tc>
          <w:tcPr>
            <w:tcW w:w="270" w:type="dxa"/>
          </w:tcPr>
          <w:p w14:paraId="3E71FA3F"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359A1BC1"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r w:rsidRPr="00C505E2">
              <w:rPr>
                <w:rFonts w:ascii="Times New Roman" w:hAnsi="Times New Roman" w:cs="Times New Roman"/>
                <w:color w:val="000000"/>
                <w:sz w:val="18"/>
                <w:szCs w:val="18"/>
              </w:rPr>
              <w:t>China</w:t>
            </w:r>
          </w:p>
        </w:tc>
        <w:tc>
          <w:tcPr>
            <w:tcW w:w="270" w:type="dxa"/>
          </w:tcPr>
          <w:p w14:paraId="74277EEC"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2A3D0C56"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030F089A" w14:textId="77777777" w:rsidR="00464690" w:rsidRPr="00F35C00" w:rsidRDefault="00464690" w:rsidP="00464690">
            <w:pPr>
              <w:tabs>
                <w:tab w:val="decimal" w:pos="477"/>
              </w:tabs>
              <w:spacing w:line="240" w:lineRule="atLeast"/>
              <w:ind w:left="-72" w:right="-117"/>
              <w:rPr>
                <w:rFonts w:ascii="Times New Roman" w:hAnsi="Times New Roman" w:cs="Times New Roman"/>
                <w:sz w:val="18"/>
                <w:szCs w:val="18"/>
                <w:cs/>
              </w:rPr>
            </w:pPr>
          </w:p>
        </w:tc>
        <w:tc>
          <w:tcPr>
            <w:tcW w:w="720" w:type="dxa"/>
          </w:tcPr>
          <w:p w14:paraId="72C9A8C0"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2C5622AD" w14:textId="77777777" w:rsidTr="00212483">
        <w:tc>
          <w:tcPr>
            <w:tcW w:w="3780" w:type="dxa"/>
            <w:vAlign w:val="bottom"/>
          </w:tcPr>
          <w:p w14:paraId="03CB4B69" w14:textId="77777777" w:rsidR="00464690" w:rsidRPr="00F35C00" w:rsidRDefault="00464690" w:rsidP="00464690">
            <w:pPr>
              <w:spacing w:line="240" w:lineRule="atLeast"/>
              <w:ind w:left="252" w:right="-109"/>
              <w:rPr>
                <w:rFonts w:ascii="Times New Roman" w:hAnsi="Times New Roman" w:cs="Times New Roman"/>
                <w:sz w:val="18"/>
                <w:szCs w:val="18"/>
              </w:rPr>
            </w:pPr>
          </w:p>
        </w:tc>
        <w:tc>
          <w:tcPr>
            <w:tcW w:w="270" w:type="dxa"/>
            <w:gridSpan w:val="2"/>
          </w:tcPr>
          <w:p w14:paraId="29189EF6" w14:textId="77777777" w:rsidR="00464690" w:rsidRPr="00F35C00" w:rsidRDefault="00464690" w:rsidP="00464690">
            <w:pPr>
              <w:spacing w:line="240" w:lineRule="atLeast"/>
              <w:ind w:left="914" w:right="-108"/>
              <w:rPr>
                <w:rFonts w:ascii="Times New Roman" w:hAnsi="Times New Roman" w:cs="Times New Roman"/>
                <w:sz w:val="18"/>
                <w:szCs w:val="18"/>
              </w:rPr>
            </w:pPr>
          </w:p>
        </w:tc>
        <w:tc>
          <w:tcPr>
            <w:tcW w:w="2790" w:type="dxa"/>
            <w:vAlign w:val="center"/>
          </w:tcPr>
          <w:p w14:paraId="30971677" w14:textId="63A7E4FF" w:rsidR="00464690" w:rsidRPr="00F35C00" w:rsidRDefault="00464690" w:rsidP="00464690">
            <w:pPr>
              <w:spacing w:line="240" w:lineRule="atLeast"/>
              <w:ind w:right="-108" w:firstLine="147"/>
              <w:rPr>
                <w:rFonts w:ascii="Times New Roman" w:hAnsi="Times New Roman" w:cs="Times New Roman"/>
                <w:color w:val="000000"/>
                <w:sz w:val="18"/>
                <w:szCs w:val="18"/>
              </w:rPr>
            </w:pPr>
            <w:r w:rsidRPr="00F35C00">
              <w:rPr>
                <w:rFonts w:ascii="Times New Roman" w:hAnsi="Times New Roman" w:cs="Times New Roman"/>
                <w:color w:val="000000"/>
                <w:sz w:val="18"/>
                <w:szCs w:val="18"/>
              </w:rPr>
              <w:t>feed,</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breeding and processed meat</w:t>
            </w:r>
          </w:p>
        </w:tc>
        <w:tc>
          <w:tcPr>
            <w:tcW w:w="270" w:type="dxa"/>
          </w:tcPr>
          <w:p w14:paraId="2F459791"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1BD46254"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p>
        </w:tc>
        <w:tc>
          <w:tcPr>
            <w:tcW w:w="270" w:type="dxa"/>
          </w:tcPr>
          <w:p w14:paraId="3DCD0363"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7D07C2C1"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2DC7657E" w14:textId="77777777" w:rsidR="00464690" w:rsidRPr="00F35C00" w:rsidRDefault="00464690" w:rsidP="00464690">
            <w:pPr>
              <w:tabs>
                <w:tab w:val="decimal" w:pos="477"/>
              </w:tabs>
              <w:spacing w:line="240" w:lineRule="atLeast"/>
              <w:ind w:left="-72" w:right="-117"/>
              <w:rPr>
                <w:rFonts w:ascii="Times New Roman" w:hAnsi="Times New Roman" w:cs="Times New Roman"/>
                <w:sz w:val="18"/>
                <w:szCs w:val="18"/>
                <w:cs/>
              </w:rPr>
            </w:pPr>
          </w:p>
        </w:tc>
        <w:tc>
          <w:tcPr>
            <w:tcW w:w="720" w:type="dxa"/>
          </w:tcPr>
          <w:p w14:paraId="558D6485"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019D7AF2" w14:textId="77777777" w:rsidTr="00212483">
        <w:tc>
          <w:tcPr>
            <w:tcW w:w="3780" w:type="dxa"/>
            <w:vAlign w:val="bottom"/>
          </w:tcPr>
          <w:p w14:paraId="3C1DB92A" w14:textId="5D7D29AC" w:rsidR="00464690" w:rsidRPr="00FA02D1"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w:t>
            </w:r>
            <w:r>
              <w:rPr>
                <w:rFonts w:ascii="Times New Roman" w:hAnsi="Times New Roman" w:cs="Times New Roman"/>
                <w:sz w:val="18"/>
                <w:szCs w:val="18"/>
              </w:rPr>
              <w:t>75</w:t>
            </w:r>
            <w:r w:rsidRPr="00F35C00">
              <w:rPr>
                <w:rFonts w:ascii="Times New Roman" w:hAnsi="Times New Roman" w:cs="Times New Roman"/>
                <w:sz w:val="18"/>
                <w:szCs w:val="18"/>
              </w:rPr>
              <w:t>) Huludao Chia Tai</w:t>
            </w:r>
            <w:r>
              <w:rPr>
                <w:rFonts w:ascii="Times New Roman" w:hAnsi="Times New Roman" w:cs="Times New Roman"/>
                <w:sz w:val="18"/>
                <w:szCs w:val="18"/>
              </w:rPr>
              <w:t xml:space="preserve"> </w:t>
            </w:r>
            <w:r w:rsidRPr="00494585">
              <w:rPr>
                <w:rFonts w:ascii="Times New Roman" w:hAnsi="Times New Roman" w:cs="Times New Roman"/>
                <w:sz w:val="18"/>
                <w:szCs w:val="18"/>
              </w:rPr>
              <w:t>Husbandry</w:t>
            </w:r>
            <w:r w:rsidRPr="00FA02D1">
              <w:rPr>
                <w:rFonts w:ascii="Times New Roman" w:hAnsi="Times New Roman" w:cs="Times New Roman"/>
                <w:sz w:val="18"/>
                <w:szCs w:val="18"/>
              </w:rPr>
              <w:t xml:space="preserve"> Co., Ltd.</w:t>
            </w:r>
          </w:p>
        </w:tc>
        <w:tc>
          <w:tcPr>
            <w:tcW w:w="270" w:type="dxa"/>
            <w:gridSpan w:val="2"/>
          </w:tcPr>
          <w:p w14:paraId="5B5560FE" w14:textId="77777777" w:rsidR="00464690" w:rsidRPr="00F35C00" w:rsidRDefault="00464690" w:rsidP="00464690">
            <w:pPr>
              <w:spacing w:line="240" w:lineRule="atLeast"/>
              <w:ind w:left="914" w:right="-108"/>
              <w:rPr>
                <w:rFonts w:ascii="Times New Roman" w:hAnsi="Times New Roman" w:cs="Times New Roman"/>
                <w:sz w:val="18"/>
                <w:szCs w:val="18"/>
              </w:rPr>
            </w:pPr>
          </w:p>
        </w:tc>
        <w:tc>
          <w:tcPr>
            <w:tcW w:w="2790" w:type="dxa"/>
          </w:tcPr>
          <w:p w14:paraId="7576CDDB" w14:textId="1677212F" w:rsidR="00464690" w:rsidRPr="00FA02D1" w:rsidRDefault="00464690" w:rsidP="00464690">
            <w:pPr>
              <w:spacing w:line="240" w:lineRule="atLeast"/>
              <w:ind w:right="-108"/>
              <w:rPr>
                <w:rFonts w:ascii="Times New Roman" w:hAnsi="Times New Roman" w:cs="Times New Roman"/>
                <w:sz w:val="18"/>
                <w:szCs w:val="22"/>
              </w:rPr>
            </w:pPr>
            <w:r w:rsidRPr="006179F6">
              <w:rPr>
                <w:rFonts w:ascii="Times New Roman" w:hAnsi="Times New Roman" w:cs="Times New Roman"/>
                <w:color w:val="000000"/>
                <w:sz w:val="18"/>
                <w:szCs w:val="18"/>
              </w:rPr>
              <w:t>Production and sale of animal feed</w:t>
            </w:r>
          </w:p>
        </w:tc>
        <w:tc>
          <w:tcPr>
            <w:tcW w:w="270" w:type="dxa"/>
          </w:tcPr>
          <w:p w14:paraId="69C445BD"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29B4552E" w14:textId="77777777" w:rsidR="00464690" w:rsidRPr="00FA02D1" w:rsidRDefault="00464690" w:rsidP="00464690">
            <w:pPr>
              <w:spacing w:line="240" w:lineRule="atLeast"/>
              <w:ind w:left="-108" w:right="-108"/>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0634804F"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272B0BD3" w14:textId="0899E528"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39716F2D" w14:textId="77777777" w:rsidR="00464690" w:rsidRPr="00F35C00" w:rsidRDefault="00464690" w:rsidP="00464690">
            <w:pPr>
              <w:tabs>
                <w:tab w:val="decimal" w:pos="477"/>
              </w:tabs>
              <w:spacing w:line="240" w:lineRule="atLeast"/>
              <w:ind w:left="-72" w:right="-117"/>
              <w:rPr>
                <w:rFonts w:ascii="Times New Roman" w:hAnsi="Times New Roman" w:cs="Times New Roman"/>
                <w:sz w:val="18"/>
                <w:szCs w:val="18"/>
                <w:cs/>
              </w:rPr>
            </w:pPr>
          </w:p>
        </w:tc>
        <w:tc>
          <w:tcPr>
            <w:tcW w:w="720" w:type="dxa"/>
          </w:tcPr>
          <w:p w14:paraId="4FC2DCCD"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4D5DB09B" w14:textId="77777777" w:rsidTr="00212483">
        <w:tc>
          <w:tcPr>
            <w:tcW w:w="3780" w:type="dxa"/>
            <w:vAlign w:val="bottom"/>
          </w:tcPr>
          <w:p w14:paraId="78EE6A44" w14:textId="5B60D23E" w:rsidR="00464690" w:rsidRPr="00FA02D1"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.7</w:t>
            </w:r>
            <w:r>
              <w:rPr>
                <w:rFonts w:ascii="Times New Roman" w:hAnsi="Times New Roman" w:cs="Times New Roman"/>
                <w:sz w:val="18"/>
                <w:szCs w:val="18"/>
              </w:rPr>
              <w:t>6</w:t>
            </w:r>
            <w:r w:rsidRPr="00F35C00">
              <w:rPr>
                <w:rFonts w:ascii="Times New Roman" w:hAnsi="Times New Roman" w:cs="Times New Roman"/>
                <w:sz w:val="18"/>
                <w:szCs w:val="18"/>
              </w:rPr>
              <w:t xml:space="preserve">) Inner Mongolia Chia </w:t>
            </w:r>
            <w:r w:rsidRPr="00FA02D1">
              <w:rPr>
                <w:rFonts w:ascii="Times New Roman" w:hAnsi="Times New Roman" w:cs="Times New Roman"/>
                <w:sz w:val="18"/>
                <w:szCs w:val="18"/>
              </w:rPr>
              <w:t xml:space="preserve">Tai Co., Ltd. </w:t>
            </w:r>
          </w:p>
        </w:tc>
        <w:tc>
          <w:tcPr>
            <w:tcW w:w="270" w:type="dxa"/>
            <w:gridSpan w:val="2"/>
          </w:tcPr>
          <w:p w14:paraId="6D6F9B3A" w14:textId="77777777" w:rsidR="00464690" w:rsidRPr="00F35C00" w:rsidRDefault="00464690" w:rsidP="00464690">
            <w:pPr>
              <w:spacing w:line="240" w:lineRule="atLeast"/>
              <w:ind w:left="914" w:right="-108"/>
              <w:rPr>
                <w:rFonts w:ascii="Times New Roman" w:hAnsi="Times New Roman" w:cs="Times New Roman"/>
                <w:sz w:val="18"/>
                <w:szCs w:val="18"/>
              </w:rPr>
            </w:pPr>
          </w:p>
        </w:tc>
        <w:tc>
          <w:tcPr>
            <w:tcW w:w="2790" w:type="dxa"/>
          </w:tcPr>
          <w:p w14:paraId="6DA2E8E4" w14:textId="173C6CD1" w:rsidR="00464690" w:rsidRPr="00FA02D1" w:rsidRDefault="00464690" w:rsidP="00464690">
            <w:pPr>
              <w:spacing w:line="240" w:lineRule="atLeast"/>
              <w:ind w:right="-108"/>
              <w:rPr>
                <w:rFonts w:ascii="Times New Roman" w:hAnsi="Times New Roman" w:cs="Times New Roman"/>
                <w:sz w:val="18"/>
                <w:szCs w:val="22"/>
              </w:rPr>
            </w:pPr>
            <w:r w:rsidRPr="006179F6">
              <w:rPr>
                <w:rFonts w:ascii="Times New Roman" w:hAnsi="Times New Roman" w:cs="Times New Roman"/>
                <w:color w:val="000000"/>
                <w:sz w:val="18"/>
                <w:szCs w:val="18"/>
              </w:rPr>
              <w:t>Production and sale of animal feed</w:t>
            </w:r>
          </w:p>
        </w:tc>
        <w:tc>
          <w:tcPr>
            <w:tcW w:w="270" w:type="dxa"/>
          </w:tcPr>
          <w:p w14:paraId="1DCD7787"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6E6F43E4" w14:textId="77777777" w:rsidR="00464690" w:rsidRPr="00FA02D1" w:rsidRDefault="00464690" w:rsidP="00464690">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tcPr>
          <w:p w14:paraId="3D8C7777"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50CFF0F6" w14:textId="12F8E8C8"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545BFA50" w14:textId="77777777" w:rsidR="00464690" w:rsidRPr="00F35C00" w:rsidRDefault="00464690" w:rsidP="00464690">
            <w:pPr>
              <w:tabs>
                <w:tab w:val="decimal" w:pos="477"/>
              </w:tabs>
              <w:spacing w:line="240" w:lineRule="atLeast"/>
              <w:ind w:left="-72" w:right="-117"/>
              <w:rPr>
                <w:rFonts w:ascii="Times New Roman" w:hAnsi="Times New Roman" w:cs="Times New Roman"/>
                <w:sz w:val="18"/>
                <w:szCs w:val="18"/>
                <w:cs/>
              </w:rPr>
            </w:pPr>
          </w:p>
        </w:tc>
        <w:tc>
          <w:tcPr>
            <w:tcW w:w="720" w:type="dxa"/>
          </w:tcPr>
          <w:p w14:paraId="679EACF2"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47.22</w:t>
            </w:r>
          </w:p>
        </w:tc>
      </w:tr>
      <w:tr w:rsidR="00464690" w:rsidRPr="00F35C00" w14:paraId="3BE5466B" w14:textId="77777777" w:rsidTr="00212483">
        <w:tc>
          <w:tcPr>
            <w:tcW w:w="3780" w:type="dxa"/>
            <w:vAlign w:val="bottom"/>
          </w:tcPr>
          <w:p w14:paraId="77FC9CD7" w14:textId="179B955B" w:rsidR="00464690" w:rsidRPr="00F35C00" w:rsidRDefault="00464690" w:rsidP="00464690">
            <w:pPr>
              <w:spacing w:line="240" w:lineRule="atLeast"/>
              <w:ind w:left="252" w:right="-109"/>
              <w:rPr>
                <w:rFonts w:ascii="Times New Roman" w:hAnsi="Times New Roman" w:cs="Times New Roman"/>
                <w:color w:val="000000"/>
                <w:sz w:val="18"/>
                <w:szCs w:val="18"/>
              </w:rPr>
            </w:pPr>
            <w:r>
              <w:rPr>
                <w:rFonts w:ascii="Times New Roman" w:hAnsi="Times New Roman" w:cs="Times New Roman"/>
                <w:sz w:val="18"/>
                <w:szCs w:val="18"/>
              </w:rPr>
              <w:t>4.77</w:t>
            </w:r>
            <w:r w:rsidRPr="00F35C00">
              <w:rPr>
                <w:rFonts w:ascii="Times New Roman" w:hAnsi="Times New Roman" w:cs="Times New Roman"/>
                <w:sz w:val="18"/>
                <w:szCs w:val="18"/>
              </w:rPr>
              <w:t>) Jiangsu Chia Tai</w:t>
            </w:r>
            <w:r>
              <w:rPr>
                <w:rFonts w:ascii="Times New Roman" w:hAnsi="Times New Roman" w:cs="Times New Roman"/>
                <w:sz w:val="18"/>
                <w:szCs w:val="18"/>
              </w:rPr>
              <w:t xml:space="preserve"> Agriculture </w:t>
            </w:r>
            <w:r w:rsidRPr="00F35C00">
              <w:rPr>
                <w:rFonts w:ascii="Times New Roman" w:hAnsi="Times New Roman" w:cs="Times New Roman"/>
                <w:color w:val="000000"/>
                <w:sz w:val="18"/>
                <w:szCs w:val="18"/>
              </w:rPr>
              <w:t>Financing</w:t>
            </w:r>
          </w:p>
        </w:tc>
        <w:tc>
          <w:tcPr>
            <w:tcW w:w="270" w:type="dxa"/>
            <w:gridSpan w:val="2"/>
          </w:tcPr>
          <w:p w14:paraId="3119E5BC" w14:textId="77777777" w:rsidR="00464690" w:rsidRPr="00F35C00" w:rsidRDefault="00464690" w:rsidP="00464690">
            <w:pPr>
              <w:spacing w:line="240" w:lineRule="atLeast"/>
              <w:ind w:left="914" w:right="-108"/>
              <w:rPr>
                <w:rFonts w:ascii="Times New Roman" w:hAnsi="Times New Roman" w:cs="Times New Roman"/>
                <w:sz w:val="18"/>
                <w:szCs w:val="18"/>
              </w:rPr>
            </w:pPr>
          </w:p>
        </w:tc>
        <w:tc>
          <w:tcPr>
            <w:tcW w:w="2790" w:type="dxa"/>
          </w:tcPr>
          <w:p w14:paraId="498F1A10" w14:textId="3A674188" w:rsidR="00464690" w:rsidRPr="00F35C00" w:rsidRDefault="00464690" w:rsidP="00464690">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22"/>
              </w:rPr>
              <w:t>Providing financial guarantee</w:t>
            </w:r>
            <w:r>
              <w:rPr>
                <w:rFonts w:ascii="Times New Roman" w:hAnsi="Times New Roman" w:cs="Times New Roman"/>
                <w:sz w:val="18"/>
                <w:szCs w:val="22"/>
              </w:rPr>
              <w:t xml:space="preserve"> </w:t>
            </w:r>
          </w:p>
        </w:tc>
        <w:tc>
          <w:tcPr>
            <w:tcW w:w="270" w:type="dxa"/>
          </w:tcPr>
          <w:p w14:paraId="11E7BD91"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026030C8" w14:textId="77777777" w:rsidR="00464690" w:rsidRPr="00F35C00" w:rsidRDefault="00464690" w:rsidP="00464690">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3F3C189C"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7F88FC1A"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453C63B6" w14:textId="77777777" w:rsidR="00464690" w:rsidRPr="00F35C00" w:rsidRDefault="00464690" w:rsidP="00464690">
            <w:pPr>
              <w:tabs>
                <w:tab w:val="decimal" w:pos="477"/>
              </w:tabs>
              <w:spacing w:line="240" w:lineRule="atLeast"/>
              <w:ind w:left="-72" w:right="-117"/>
              <w:rPr>
                <w:rFonts w:ascii="Times New Roman" w:hAnsi="Times New Roman" w:cs="Times New Roman"/>
                <w:sz w:val="18"/>
                <w:szCs w:val="18"/>
                <w:cs/>
              </w:rPr>
            </w:pPr>
          </w:p>
        </w:tc>
        <w:tc>
          <w:tcPr>
            <w:tcW w:w="720" w:type="dxa"/>
          </w:tcPr>
          <w:p w14:paraId="38CA171B"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610A2678" w14:textId="77777777" w:rsidTr="00212483">
        <w:tc>
          <w:tcPr>
            <w:tcW w:w="3780" w:type="dxa"/>
            <w:vAlign w:val="bottom"/>
          </w:tcPr>
          <w:p w14:paraId="65CB4804" w14:textId="7AC8B13E" w:rsidR="00464690" w:rsidRPr="00F35C00" w:rsidRDefault="00464690" w:rsidP="00464690">
            <w:pPr>
              <w:tabs>
                <w:tab w:val="left" w:pos="252"/>
                <w:tab w:val="left" w:pos="284"/>
              </w:tabs>
              <w:spacing w:line="240" w:lineRule="atLeast"/>
              <w:ind w:left="252" w:right="-109" w:firstLine="525"/>
              <w:rPr>
                <w:rFonts w:ascii="Times New Roman" w:hAnsi="Times New Roman" w:cs="Times New Roman"/>
                <w:sz w:val="18"/>
                <w:szCs w:val="18"/>
              </w:rPr>
            </w:pPr>
            <w:r w:rsidRPr="00F35C00">
              <w:rPr>
                <w:rFonts w:ascii="Times New Roman" w:hAnsi="Times New Roman" w:cs="Times New Roman"/>
                <w:color w:val="000000"/>
                <w:sz w:val="18"/>
                <w:szCs w:val="18"/>
              </w:rPr>
              <w:t>Guarantee Co., Ltd.</w:t>
            </w:r>
          </w:p>
        </w:tc>
        <w:tc>
          <w:tcPr>
            <w:tcW w:w="270" w:type="dxa"/>
            <w:gridSpan w:val="2"/>
          </w:tcPr>
          <w:p w14:paraId="4296B6CA" w14:textId="77777777" w:rsidR="00464690" w:rsidRPr="00F35C00" w:rsidRDefault="00464690" w:rsidP="00464690">
            <w:pPr>
              <w:spacing w:line="240" w:lineRule="atLeast"/>
              <w:ind w:left="914" w:right="-108"/>
              <w:rPr>
                <w:rFonts w:ascii="Times New Roman" w:hAnsi="Times New Roman" w:cs="Times New Roman"/>
                <w:sz w:val="18"/>
                <w:szCs w:val="18"/>
              </w:rPr>
            </w:pPr>
          </w:p>
        </w:tc>
        <w:tc>
          <w:tcPr>
            <w:tcW w:w="2790" w:type="dxa"/>
          </w:tcPr>
          <w:p w14:paraId="2AEF4E75" w14:textId="13FD5F93" w:rsidR="00464690" w:rsidRPr="00B3474B" w:rsidRDefault="00464690" w:rsidP="00464690">
            <w:pPr>
              <w:spacing w:line="240" w:lineRule="atLeast"/>
              <w:ind w:right="-108" w:firstLine="147"/>
              <w:rPr>
                <w:rFonts w:ascii="Times New Roman" w:hAnsi="Times New Roman" w:cs="Times New Roman"/>
                <w:color w:val="000000"/>
                <w:sz w:val="18"/>
                <w:szCs w:val="18"/>
              </w:rPr>
            </w:pPr>
            <w:r w:rsidRPr="00E9559B">
              <w:rPr>
                <w:rFonts w:ascii="Times New Roman" w:hAnsi="Times New Roman" w:cs="Times New Roman"/>
                <w:color w:val="000000"/>
                <w:sz w:val="18"/>
                <w:szCs w:val="18"/>
              </w:rPr>
              <w:t>services</w:t>
            </w:r>
          </w:p>
        </w:tc>
        <w:tc>
          <w:tcPr>
            <w:tcW w:w="270" w:type="dxa"/>
          </w:tcPr>
          <w:p w14:paraId="39A1A7A2"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09A8D67C" w14:textId="77777777" w:rsidR="00464690" w:rsidRPr="00F35C00" w:rsidRDefault="00464690" w:rsidP="00464690">
            <w:pPr>
              <w:spacing w:line="240" w:lineRule="atLeast"/>
              <w:ind w:left="-108" w:right="-108"/>
              <w:jc w:val="center"/>
              <w:rPr>
                <w:rFonts w:ascii="Times New Roman" w:hAnsi="Times New Roman" w:cs="Times New Roman"/>
                <w:sz w:val="18"/>
                <w:szCs w:val="18"/>
              </w:rPr>
            </w:pPr>
          </w:p>
        </w:tc>
        <w:tc>
          <w:tcPr>
            <w:tcW w:w="270" w:type="dxa"/>
          </w:tcPr>
          <w:p w14:paraId="2D39045A"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7F68B819"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6F6B9B41" w14:textId="77777777" w:rsidR="00464690" w:rsidRPr="00F35C00" w:rsidRDefault="00464690" w:rsidP="00464690">
            <w:pPr>
              <w:tabs>
                <w:tab w:val="decimal" w:pos="477"/>
              </w:tabs>
              <w:spacing w:line="240" w:lineRule="atLeast"/>
              <w:ind w:left="-72" w:right="-117"/>
              <w:rPr>
                <w:rFonts w:ascii="Times New Roman" w:hAnsi="Times New Roman" w:cs="Times New Roman"/>
                <w:sz w:val="18"/>
                <w:szCs w:val="18"/>
                <w:cs/>
              </w:rPr>
            </w:pPr>
          </w:p>
        </w:tc>
        <w:tc>
          <w:tcPr>
            <w:tcW w:w="720" w:type="dxa"/>
          </w:tcPr>
          <w:p w14:paraId="0E2FF657"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26629512" w14:textId="77777777" w:rsidTr="00212483">
        <w:tc>
          <w:tcPr>
            <w:tcW w:w="3780" w:type="dxa"/>
            <w:vAlign w:val="bottom"/>
          </w:tcPr>
          <w:p w14:paraId="62A2F14A" w14:textId="7C075710" w:rsidR="00464690" w:rsidRPr="00B644A6"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w:t>
            </w:r>
            <w:r>
              <w:rPr>
                <w:rFonts w:ascii="Times New Roman" w:hAnsi="Times New Roman" w:cs="Times New Roman"/>
                <w:sz w:val="18"/>
                <w:szCs w:val="18"/>
              </w:rPr>
              <w:t>78</w:t>
            </w:r>
            <w:r w:rsidRPr="00F35C00">
              <w:rPr>
                <w:rFonts w:ascii="Times New Roman" w:hAnsi="Times New Roman" w:cs="Times New Roman"/>
                <w:sz w:val="18"/>
                <w:szCs w:val="18"/>
              </w:rPr>
              <w:t xml:space="preserve">) Jiangsu Huai Yin Chia </w:t>
            </w:r>
            <w:r w:rsidRPr="00B644A6">
              <w:rPr>
                <w:rFonts w:ascii="Times New Roman" w:hAnsi="Times New Roman" w:cs="Times New Roman"/>
                <w:sz w:val="18"/>
                <w:szCs w:val="18"/>
              </w:rPr>
              <w:t xml:space="preserve">Tai Co., Ltd. </w:t>
            </w:r>
          </w:p>
        </w:tc>
        <w:tc>
          <w:tcPr>
            <w:tcW w:w="270" w:type="dxa"/>
            <w:gridSpan w:val="2"/>
          </w:tcPr>
          <w:p w14:paraId="200F8C43" w14:textId="77777777" w:rsidR="00464690" w:rsidRPr="00F35C00" w:rsidRDefault="00464690" w:rsidP="00464690">
            <w:pPr>
              <w:spacing w:line="240" w:lineRule="atLeast"/>
              <w:ind w:left="914" w:right="-108"/>
              <w:rPr>
                <w:rFonts w:ascii="Times New Roman" w:hAnsi="Times New Roman" w:cs="Times New Roman"/>
                <w:sz w:val="18"/>
                <w:szCs w:val="18"/>
              </w:rPr>
            </w:pPr>
          </w:p>
        </w:tc>
        <w:tc>
          <w:tcPr>
            <w:tcW w:w="2790" w:type="dxa"/>
          </w:tcPr>
          <w:p w14:paraId="0F849ACB" w14:textId="52CAB4D0" w:rsidR="00464690" w:rsidRPr="00B644A6"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6D3316EA"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5C02FF8C" w14:textId="77777777" w:rsidR="00464690" w:rsidRPr="00F35C00" w:rsidRDefault="00464690" w:rsidP="00464690">
            <w:pPr>
              <w:spacing w:line="240" w:lineRule="atLeast"/>
              <w:ind w:left="-108" w:right="-108"/>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7A129777"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3649A8DE" w14:textId="56FD5A67" w:rsidR="00464690" w:rsidRPr="00F35C00" w:rsidRDefault="00464690" w:rsidP="00212483">
            <w:pPr>
              <w:tabs>
                <w:tab w:val="decimal" w:pos="490"/>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w:t>
            </w:r>
          </w:p>
        </w:tc>
        <w:tc>
          <w:tcPr>
            <w:tcW w:w="270" w:type="dxa"/>
          </w:tcPr>
          <w:p w14:paraId="42E01135" w14:textId="77777777" w:rsidR="00464690" w:rsidRPr="00F35C00" w:rsidRDefault="00464690" w:rsidP="00464690">
            <w:pPr>
              <w:tabs>
                <w:tab w:val="decimal" w:pos="477"/>
              </w:tabs>
              <w:spacing w:line="240" w:lineRule="atLeast"/>
              <w:ind w:left="-72" w:right="38"/>
              <w:rPr>
                <w:rFonts w:ascii="Times New Roman" w:hAnsi="Times New Roman" w:cs="Times New Roman"/>
                <w:sz w:val="18"/>
                <w:szCs w:val="18"/>
                <w:cs/>
              </w:rPr>
            </w:pPr>
          </w:p>
        </w:tc>
        <w:tc>
          <w:tcPr>
            <w:tcW w:w="720" w:type="dxa"/>
          </w:tcPr>
          <w:p w14:paraId="2900FFD0"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45.97</w:t>
            </w:r>
          </w:p>
        </w:tc>
      </w:tr>
      <w:tr w:rsidR="00464690" w:rsidRPr="00F35C00" w14:paraId="701587F2" w14:textId="77777777" w:rsidTr="00212483">
        <w:tc>
          <w:tcPr>
            <w:tcW w:w="3780" w:type="dxa"/>
            <w:vAlign w:val="bottom"/>
          </w:tcPr>
          <w:p w14:paraId="0EE5A641" w14:textId="5E5F6038" w:rsidR="00464690" w:rsidRPr="00B644A6" w:rsidRDefault="00464690" w:rsidP="00464690">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4</w:t>
            </w:r>
            <w:r w:rsidRPr="00F35C00">
              <w:rPr>
                <w:rFonts w:ascii="Times New Roman" w:hAnsi="Times New Roman" w:cs="Times New Roman"/>
                <w:sz w:val="18"/>
                <w:szCs w:val="18"/>
              </w:rPr>
              <w:t>.7</w:t>
            </w:r>
            <w:r>
              <w:rPr>
                <w:rFonts w:ascii="Times New Roman" w:hAnsi="Times New Roman" w:cs="Times New Roman"/>
                <w:sz w:val="18"/>
                <w:szCs w:val="18"/>
              </w:rPr>
              <w:t>9</w:t>
            </w:r>
            <w:r w:rsidRPr="00F35C00">
              <w:rPr>
                <w:rFonts w:ascii="Times New Roman" w:hAnsi="Times New Roman" w:cs="Times New Roman"/>
                <w:sz w:val="18"/>
                <w:szCs w:val="18"/>
              </w:rPr>
              <w:t>) Jilin Chia Tai Enterprise</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Co., </w:t>
            </w:r>
            <w:r w:rsidRPr="00B644A6">
              <w:rPr>
                <w:rFonts w:ascii="Times New Roman" w:hAnsi="Times New Roman" w:cs="Times New Roman"/>
                <w:sz w:val="18"/>
                <w:szCs w:val="18"/>
              </w:rPr>
              <w:t>Ltd.</w:t>
            </w:r>
          </w:p>
        </w:tc>
        <w:tc>
          <w:tcPr>
            <w:tcW w:w="270" w:type="dxa"/>
            <w:gridSpan w:val="2"/>
          </w:tcPr>
          <w:p w14:paraId="1B27B62D" w14:textId="77777777" w:rsidR="00464690" w:rsidRPr="00F35C00" w:rsidRDefault="00464690" w:rsidP="00464690">
            <w:pPr>
              <w:spacing w:line="240" w:lineRule="atLeast"/>
              <w:ind w:left="914" w:right="-108"/>
              <w:rPr>
                <w:rFonts w:ascii="Times New Roman" w:hAnsi="Times New Roman" w:cs="Times New Roman"/>
                <w:sz w:val="18"/>
                <w:szCs w:val="18"/>
              </w:rPr>
            </w:pPr>
          </w:p>
        </w:tc>
        <w:tc>
          <w:tcPr>
            <w:tcW w:w="2790" w:type="dxa"/>
            <w:shd w:val="clear" w:color="auto" w:fill="auto"/>
          </w:tcPr>
          <w:p w14:paraId="5D84966A" w14:textId="775E3754"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428B57F2"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76B9A6EB" w14:textId="77777777" w:rsidR="00464690" w:rsidRPr="00F35C00" w:rsidRDefault="00464690" w:rsidP="00464690">
            <w:pPr>
              <w:spacing w:line="240" w:lineRule="atLeast"/>
              <w:ind w:left="-108" w:right="-108"/>
              <w:jc w:val="center"/>
              <w:rPr>
                <w:rFonts w:ascii="Times New Roman" w:hAnsi="Times New Roman" w:cs="Times New Roman"/>
                <w:sz w:val="18"/>
                <w:szCs w:val="18"/>
              </w:rPr>
            </w:pPr>
            <w:r w:rsidRPr="001855F4">
              <w:rPr>
                <w:rFonts w:ascii="Times New Roman" w:hAnsi="Times New Roman" w:cs="Times New Roman"/>
                <w:sz w:val="18"/>
                <w:szCs w:val="18"/>
              </w:rPr>
              <w:t>China</w:t>
            </w:r>
          </w:p>
        </w:tc>
        <w:tc>
          <w:tcPr>
            <w:tcW w:w="270" w:type="dxa"/>
          </w:tcPr>
          <w:p w14:paraId="4B457490"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4295A76E" w14:textId="5081F87C"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02450F1E" w14:textId="77777777" w:rsidR="00464690" w:rsidRPr="00F35C00" w:rsidRDefault="00464690" w:rsidP="00464690">
            <w:pPr>
              <w:tabs>
                <w:tab w:val="decimal" w:pos="477"/>
              </w:tabs>
              <w:spacing w:line="240" w:lineRule="atLeast"/>
              <w:ind w:left="-72" w:right="38"/>
              <w:rPr>
                <w:rFonts w:ascii="Times New Roman" w:hAnsi="Times New Roman" w:cs="Times New Roman"/>
                <w:sz w:val="18"/>
                <w:szCs w:val="18"/>
                <w:cs/>
              </w:rPr>
            </w:pPr>
          </w:p>
        </w:tc>
        <w:tc>
          <w:tcPr>
            <w:tcW w:w="720" w:type="dxa"/>
          </w:tcPr>
          <w:p w14:paraId="2E619172"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64E719C5" w14:textId="77777777" w:rsidTr="00212483">
        <w:tc>
          <w:tcPr>
            <w:tcW w:w="3780" w:type="dxa"/>
            <w:vAlign w:val="bottom"/>
          </w:tcPr>
          <w:p w14:paraId="316E3BFB" w14:textId="33F2353C" w:rsidR="00464690" w:rsidRPr="00F35C00" w:rsidRDefault="00464690" w:rsidP="00464690">
            <w:pPr>
              <w:spacing w:line="240" w:lineRule="atLeast"/>
              <w:ind w:left="252" w:right="-109"/>
              <w:rPr>
                <w:rFonts w:ascii="Times New Roman" w:hAnsi="Times New Roman" w:cs="Times New Roman"/>
                <w:color w:val="000000"/>
                <w:sz w:val="18"/>
                <w:szCs w:val="18"/>
              </w:rPr>
            </w:pPr>
            <w:r>
              <w:rPr>
                <w:rFonts w:ascii="Times New Roman" w:hAnsi="Times New Roman" w:cs="Times New Roman"/>
                <w:sz w:val="18"/>
                <w:szCs w:val="18"/>
              </w:rPr>
              <w:t>4.80</w:t>
            </w:r>
            <w:r w:rsidRPr="00F35C00">
              <w:rPr>
                <w:rFonts w:ascii="Times New Roman" w:hAnsi="Times New Roman" w:cs="Times New Roman"/>
                <w:sz w:val="18"/>
                <w:szCs w:val="18"/>
              </w:rPr>
              <w:t>) Jilin Chia Tai Food</w:t>
            </w:r>
            <w:r>
              <w:rPr>
                <w:rFonts w:ascii="Times New Roman" w:hAnsi="Times New Roman" w:cs="Times New Roman"/>
                <w:sz w:val="18"/>
                <w:szCs w:val="18"/>
              </w:rPr>
              <w:t xml:space="preserve"> </w:t>
            </w:r>
            <w:r w:rsidRPr="00F35C00">
              <w:rPr>
                <w:rFonts w:ascii="Times New Roman" w:hAnsi="Times New Roman" w:cs="Times New Roman"/>
                <w:color w:val="000000"/>
                <w:sz w:val="18"/>
                <w:szCs w:val="18"/>
              </w:rPr>
              <w:t>Co., Ltd.</w:t>
            </w:r>
          </w:p>
        </w:tc>
        <w:tc>
          <w:tcPr>
            <w:tcW w:w="270" w:type="dxa"/>
            <w:gridSpan w:val="2"/>
          </w:tcPr>
          <w:p w14:paraId="6CFFEC2A" w14:textId="77777777" w:rsidR="00464690" w:rsidRPr="00F35C00" w:rsidRDefault="00464690" w:rsidP="00464690">
            <w:pPr>
              <w:tabs>
                <w:tab w:val="left" w:pos="284"/>
              </w:tabs>
              <w:ind w:left="284" w:right="-109"/>
              <w:rPr>
                <w:rFonts w:ascii="Times New Roman" w:hAnsi="Times New Roman" w:cs="Times New Roman"/>
                <w:color w:val="000000"/>
                <w:sz w:val="18"/>
                <w:szCs w:val="18"/>
              </w:rPr>
            </w:pPr>
          </w:p>
        </w:tc>
        <w:tc>
          <w:tcPr>
            <w:tcW w:w="2790" w:type="dxa"/>
            <w:shd w:val="clear" w:color="auto" w:fill="auto"/>
          </w:tcPr>
          <w:p w14:paraId="3113FB3F" w14:textId="430F1CAB"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18"/>
              </w:rPr>
              <w:t xml:space="preserve">Production and sale of </w:t>
            </w:r>
          </w:p>
        </w:tc>
        <w:tc>
          <w:tcPr>
            <w:tcW w:w="270" w:type="dxa"/>
          </w:tcPr>
          <w:p w14:paraId="669A809E" w14:textId="77777777" w:rsidR="00464690" w:rsidRPr="00F35C00" w:rsidRDefault="00464690" w:rsidP="00464690">
            <w:pPr>
              <w:tabs>
                <w:tab w:val="left" w:pos="284"/>
              </w:tabs>
              <w:ind w:left="284" w:right="-109"/>
              <w:rPr>
                <w:rFonts w:ascii="Times New Roman" w:hAnsi="Times New Roman" w:cs="Times New Roman"/>
                <w:color w:val="000000"/>
                <w:sz w:val="18"/>
                <w:szCs w:val="18"/>
              </w:rPr>
            </w:pPr>
          </w:p>
        </w:tc>
        <w:tc>
          <w:tcPr>
            <w:tcW w:w="1170" w:type="dxa"/>
          </w:tcPr>
          <w:p w14:paraId="50451A58" w14:textId="77777777" w:rsidR="00464690" w:rsidRPr="001855F4" w:rsidRDefault="00464690" w:rsidP="00464690">
            <w:pPr>
              <w:spacing w:line="240" w:lineRule="atLeast"/>
              <w:ind w:left="-108" w:right="-108"/>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06107FDC" w14:textId="77777777" w:rsidR="00464690" w:rsidRPr="00F35C00" w:rsidRDefault="00464690" w:rsidP="00464690">
            <w:pPr>
              <w:tabs>
                <w:tab w:val="left" w:pos="284"/>
                <w:tab w:val="decimal" w:pos="481"/>
              </w:tabs>
              <w:ind w:left="284" w:right="-109"/>
              <w:rPr>
                <w:rFonts w:ascii="Times New Roman" w:hAnsi="Times New Roman" w:cs="Times New Roman"/>
                <w:color w:val="000000"/>
                <w:sz w:val="18"/>
                <w:szCs w:val="18"/>
              </w:rPr>
            </w:pPr>
          </w:p>
        </w:tc>
        <w:tc>
          <w:tcPr>
            <w:tcW w:w="720" w:type="dxa"/>
          </w:tcPr>
          <w:p w14:paraId="4205BEE3" w14:textId="3FB97E0B" w:rsidR="00464690" w:rsidRPr="00492C15"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7178EB7F" w14:textId="77777777" w:rsidR="00464690" w:rsidRPr="00492C15" w:rsidRDefault="00464690" w:rsidP="00464690">
            <w:pPr>
              <w:tabs>
                <w:tab w:val="decimal" w:pos="430"/>
                <w:tab w:val="decimal" w:pos="481"/>
              </w:tabs>
              <w:spacing w:line="240" w:lineRule="atLeast"/>
              <w:ind w:left="-108" w:right="-108"/>
              <w:rPr>
                <w:rFonts w:ascii="Times New Roman" w:hAnsi="Times New Roman" w:cs="Times New Roman"/>
                <w:sz w:val="18"/>
                <w:szCs w:val="18"/>
              </w:rPr>
            </w:pPr>
          </w:p>
        </w:tc>
        <w:tc>
          <w:tcPr>
            <w:tcW w:w="720" w:type="dxa"/>
          </w:tcPr>
          <w:p w14:paraId="46EF4998" w14:textId="77777777" w:rsidR="00464690" w:rsidRPr="00492C15" w:rsidRDefault="00464690" w:rsidP="00212483">
            <w:pPr>
              <w:tabs>
                <w:tab w:val="decimal" w:pos="302"/>
              </w:tabs>
              <w:spacing w:line="240" w:lineRule="atLeast"/>
              <w:ind w:left="-108" w:right="-108"/>
              <w:rPr>
                <w:rFonts w:ascii="Times New Roman" w:hAnsi="Times New Roman" w:cs="Times New Roman"/>
                <w:sz w:val="18"/>
                <w:szCs w:val="18"/>
              </w:rPr>
            </w:pPr>
            <w:r w:rsidRPr="00492C15">
              <w:rPr>
                <w:rFonts w:ascii="Times New Roman" w:hAnsi="Times New Roman" w:cs="Times New Roman"/>
                <w:sz w:val="18"/>
                <w:szCs w:val="18"/>
              </w:rPr>
              <w:t>52.24</w:t>
            </w:r>
          </w:p>
        </w:tc>
      </w:tr>
      <w:tr w:rsidR="00464690" w:rsidRPr="00F35C00" w14:paraId="6AD6CDB8" w14:textId="77777777" w:rsidTr="00212483">
        <w:tc>
          <w:tcPr>
            <w:tcW w:w="3780" w:type="dxa"/>
            <w:vAlign w:val="bottom"/>
          </w:tcPr>
          <w:p w14:paraId="10D47455" w14:textId="37B5E33E" w:rsidR="00464690" w:rsidRPr="00F35C00" w:rsidRDefault="00464690" w:rsidP="00464690">
            <w:pPr>
              <w:tabs>
                <w:tab w:val="left" w:pos="252"/>
                <w:tab w:val="left" w:pos="284"/>
              </w:tabs>
              <w:spacing w:line="240" w:lineRule="atLeast"/>
              <w:ind w:left="252" w:right="-109" w:firstLine="615"/>
              <w:rPr>
                <w:rFonts w:ascii="Times New Roman" w:hAnsi="Times New Roman" w:cs="Times New Roman"/>
                <w:sz w:val="18"/>
                <w:szCs w:val="18"/>
              </w:rPr>
            </w:pPr>
          </w:p>
        </w:tc>
        <w:tc>
          <w:tcPr>
            <w:tcW w:w="270" w:type="dxa"/>
            <w:gridSpan w:val="2"/>
          </w:tcPr>
          <w:p w14:paraId="417FAB95" w14:textId="77777777" w:rsidR="00464690" w:rsidRPr="00F35C00" w:rsidRDefault="00464690" w:rsidP="00464690">
            <w:pPr>
              <w:spacing w:line="240" w:lineRule="atLeast"/>
              <w:ind w:left="252" w:right="-108"/>
              <w:rPr>
                <w:rFonts w:ascii="Times New Roman" w:hAnsi="Times New Roman" w:cs="Times New Roman"/>
                <w:sz w:val="18"/>
                <w:szCs w:val="18"/>
              </w:rPr>
            </w:pPr>
          </w:p>
        </w:tc>
        <w:tc>
          <w:tcPr>
            <w:tcW w:w="2790" w:type="dxa"/>
            <w:shd w:val="clear" w:color="auto" w:fill="auto"/>
          </w:tcPr>
          <w:p w14:paraId="59E650A3" w14:textId="2C611834" w:rsidR="00464690" w:rsidRPr="00B3474B" w:rsidRDefault="00464690" w:rsidP="00464690">
            <w:pPr>
              <w:spacing w:line="240" w:lineRule="atLeast"/>
              <w:ind w:right="-108" w:firstLine="147"/>
              <w:rPr>
                <w:rFonts w:ascii="Times New Roman" w:hAnsi="Times New Roman" w:cs="Times New Roman"/>
                <w:color w:val="000000"/>
                <w:sz w:val="18"/>
                <w:szCs w:val="18"/>
              </w:rPr>
            </w:pPr>
            <w:r w:rsidRPr="00B3474B">
              <w:rPr>
                <w:rFonts w:ascii="Times New Roman" w:hAnsi="Times New Roman" w:cs="Times New Roman"/>
                <w:color w:val="000000"/>
                <w:sz w:val="18"/>
                <w:szCs w:val="18"/>
              </w:rPr>
              <w:t>processed food and ready meals</w:t>
            </w:r>
          </w:p>
        </w:tc>
        <w:tc>
          <w:tcPr>
            <w:tcW w:w="270" w:type="dxa"/>
          </w:tcPr>
          <w:p w14:paraId="73B0716D" w14:textId="77777777" w:rsidR="00464690" w:rsidRPr="00F35C00" w:rsidRDefault="00464690" w:rsidP="00464690">
            <w:pPr>
              <w:spacing w:line="240" w:lineRule="atLeast"/>
              <w:ind w:left="252"/>
              <w:jc w:val="center"/>
              <w:rPr>
                <w:rFonts w:ascii="Times New Roman" w:hAnsi="Times New Roman" w:cs="Times New Roman"/>
                <w:sz w:val="18"/>
                <w:szCs w:val="18"/>
              </w:rPr>
            </w:pPr>
          </w:p>
        </w:tc>
        <w:tc>
          <w:tcPr>
            <w:tcW w:w="1170" w:type="dxa"/>
          </w:tcPr>
          <w:p w14:paraId="52FC583C" w14:textId="77777777" w:rsidR="00464690" w:rsidRPr="00F35C00" w:rsidRDefault="00464690" w:rsidP="00464690">
            <w:pPr>
              <w:spacing w:line="240" w:lineRule="atLeast"/>
              <w:ind w:left="-108" w:right="-108"/>
              <w:jc w:val="center"/>
              <w:rPr>
                <w:rFonts w:ascii="Times New Roman" w:hAnsi="Times New Roman" w:cs="Times New Roman"/>
                <w:sz w:val="18"/>
                <w:szCs w:val="18"/>
              </w:rPr>
            </w:pPr>
          </w:p>
        </w:tc>
        <w:tc>
          <w:tcPr>
            <w:tcW w:w="270" w:type="dxa"/>
          </w:tcPr>
          <w:p w14:paraId="35D1D688" w14:textId="77777777" w:rsidR="00464690" w:rsidRPr="00F35C00" w:rsidRDefault="00464690" w:rsidP="00464690">
            <w:pPr>
              <w:tabs>
                <w:tab w:val="decimal" w:pos="363"/>
              </w:tabs>
              <w:spacing w:line="240" w:lineRule="atLeast"/>
              <w:ind w:left="252" w:right="-117"/>
              <w:rPr>
                <w:rFonts w:ascii="Times New Roman" w:hAnsi="Times New Roman" w:cs="Times New Roman"/>
                <w:sz w:val="18"/>
                <w:szCs w:val="18"/>
              </w:rPr>
            </w:pPr>
          </w:p>
        </w:tc>
        <w:tc>
          <w:tcPr>
            <w:tcW w:w="720" w:type="dxa"/>
          </w:tcPr>
          <w:p w14:paraId="4E1FE5FD"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38C6F8CC" w14:textId="77777777" w:rsidR="00464690" w:rsidRPr="00F35C00" w:rsidRDefault="00464690" w:rsidP="00464690">
            <w:pPr>
              <w:tabs>
                <w:tab w:val="decimal" w:pos="430"/>
                <w:tab w:val="decimal" w:pos="477"/>
              </w:tabs>
              <w:spacing w:line="240" w:lineRule="atLeast"/>
              <w:ind w:left="-108" w:right="38"/>
              <w:rPr>
                <w:rFonts w:ascii="Times New Roman" w:hAnsi="Times New Roman" w:cs="Times New Roman"/>
                <w:sz w:val="18"/>
                <w:szCs w:val="18"/>
                <w:cs/>
              </w:rPr>
            </w:pPr>
          </w:p>
        </w:tc>
        <w:tc>
          <w:tcPr>
            <w:tcW w:w="720" w:type="dxa"/>
          </w:tcPr>
          <w:p w14:paraId="44437470"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472ADCCE" w14:textId="77777777" w:rsidTr="00212483">
        <w:tc>
          <w:tcPr>
            <w:tcW w:w="3780" w:type="dxa"/>
          </w:tcPr>
          <w:p w14:paraId="00086573" w14:textId="29F3F186" w:rsidR="00464690" w:rsidRPr="00F35C00" w:rsidRDefault="00464690" w:rsidP="00464690">
            <w:pPr>
              <w:spacing w:line="240" w:lineRule="atLeast"/>
              <w:ind w:left="252" w:right="-109"/>
              <w:rPr>
                <w:rFonts w:ascii="Times New Roman" w:hAnsi="Times New Roman" w:cs="Times New Roman"/>
                <w:color w:val="000000"/>
                <w:sz w:val="18"/>
                <w:szCs w:val="18"/>
              </w:rPr>
            </w:pPr>
            <w:r>
              <w:rPr>
                <w:rFonts w:ascii="Times New Roman" w:hAnsi="Times New Roman" w:cs="Times New Roman"/>
                <w:color w:val="000000"/>
                <w:sz w:val="18"/>
                <w:szCs w:val="18"/>
              </w:rPr>
              <w:t>4</w:t>
            </w:r>
            <w:r w:rsidRPr="00ED33EB">
              <w:rPr>
                <w:rFonts w:ascii="Times New Roman" w:hAnsi="Times New Roman" w:cs="Times New Roman"/>
                <w:color w:val="000000"/>
                <w:sz w:val="18"/>
                <w:szCs w:val="18"/>
              </w:rPr>
              <w:t>.81) Ji Lin De Da Feed Co., Ltd.</w:t>
            </w:r>
          </w:p>
        </w:tc>
        <w:tc>
          <w:tcPr>
            <w:tcW w:w="270" w:type="dxa"/>
            <w:gridSpan w:val="2"/>
          </w:tcPr>
          <w:p w14:paraId="5D2890F7" w14:textId="77777777" w:rsidR="00464690" w:rsidRPr="00F35C00" w:rsidRDefault="00464690" w:rsidP="00464690">
            <w:pPr>
              <w:spacing w:line="240" w:lineRule="atLeast"/>
              <w:ind w:right="-108"/>
              <w:rPr>
                <w:rFonts w:ascii="Times New Roman" w:hAnsi="Times New Roman" w:cs="Times New Roman"/>
                <w:sz w:val="18"/>
                <w:szCs w:val="18"/>
              </w:rPr>
            </w:pPr>
          </w:p>
        </w:tc>
        <w:tc>
          <w:tcPr>
            <w:tcW w:w="2790" w:type="dxa"/>
            <w:shd w:val="clear" w:color="auto" w:fill="auto"/>
          </w:tcPr>
          <w:p w14:paraId="784E49AA" w14:textId="79B6985F" w:rsidR="00464690" w:rsidRPr="00ED33EB"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6E6D08D9"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67F9640A" w14:textId="77777777" w:rsidR="00464690" w:rsidRPr="00F35C00" w:rsidRDefault="00464690" w:rsidP="00464690">
            <w:pPr>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China</w:t>
            </w:r>
          </w:p>
        </w:tc>
        <w:tc>
          <w:tcPr>
            <w:tcW w:w="270" w:type="dxa"/>
          </w:tcPr>
          <w:p w14:paraId="657FD389"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73E30AEE" w14:textId="52AB759E"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68273655" w14:textId="77777777" w:rsidR="00464690" w:rsidRPr="00F35C00" w:rsidRDefault="00464690" w:rsidP="00464690">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435C4E0B"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sidRPr="00492C15">
              <w:rPr>
                <w:rFonts w:ascii="Times New Roman" w:hAnsi="Times New Roman" w:cs="Times New Roman"/>
                <w:sz w:val="18"/>
                <w:szCs w:val="18"/>
              </w:rPr>
              <w:t>52.24</w:t>
            </w:r>
          </w:p>
        </w:tc>
      </w:tr>
      <w:tr w:rsidR="00464690" w:rsidRPr="00F35C00" w14:paraId="64E67741" w14:textId="77777777" w:rsidTr="00212483">
        <w:tc>
          <w:tcPr>
            <w:tcW w:w="3780" w:type="dxa"/>
          </w:tcPr>
          <w:p w14:paraId="52659863" w14:textId="5E008B94" w:rsidR="00464690" w:rsidRPr="002D340A" w:rsidRDefault="00464690" w:rsidP="00464690">
            <w:pPr>
              <w:spacing w:line="240" w:lineRule="atLeast"/>
              <w:ind w:left="252" w:right="-109"/>
              <w:rPr>
                <w:rFonts w:ascii="Times New Roman" w:hAnsi="Times New Roman" w:cs="Times New Roman"/>
                <w:color w:val="000000"/>
                <w:sz w:val="18"/>
                <w:szCs w:val="18"/>
                <w:vertAlign w:val="superscript"/>
              </w:rPr>
            </w:pPr>
            <w:r>
              <w:rPr>
                <w:rFonts w:ascii="Times New Roman" w:hAnsi="Times New Roman" w:cs="Times New Roman"/>
                <w:color w:val="000000"/>
                <w:sz w:val="18"/>
                <w:szCs w:val="18"/>
              </w:rPr>
              <w:t>4</w:t>
            </w:r>
            <w:r w:rsidRPr="00ED33EB">
              <w:rPr>
                <w:rFonts w:ascii="Times New Roman" w:hAnsi="Times New Roman" w:cs="Times New Roman"/>
                <w:color w:val="000000"/>
                <w:sz w:val="18"/>
                <w:szCs w:val="18"/>
              </w:rPr>
              <w:t>.82) Jinan Chia Tai Co., Ltd.</w:t>
            </w:r>
            <w:r w:rsidR="002D340A">
              <w:rPr>
                <w:rFonts w:ascii="Times New Roman" w:hAnsi="Times New Roman" w:cs="Times New Roman"/>
                <w:color w:val="000000"/>
                <w:sz w:val="18"/>
                <w:szCs w:val="18"/>
              </w:rPr>
              <w:t xml:space="preserve"> </w:t>
            </w:r>
          </w:p>
        </w:tc>
        <w:tc>
          <w:tcPr>
            <w:tcW w:w="270" w:type="dxa"/>
            <w:gridSpan w:val="2"/>
          </w:tcPr>
          <w:p w14:paraId="1E93E7BB" w14:textId="77777777" w:rsidR="00464690" w:rsidRPr="00F35C00" w:rsidRDefault="00464690" w:rsidP="00464690">
            <w:pPr>
              <w:spacing w:line="240" w:lineRule="atLeast"/>
              <w:ind w:right="-108"/>
              <w:rPr>
                <w:rFonts w:ascii="Times New Roman" w:hAnsi="Times New Roman" w:cs="Times New Roman"/>
                <w:sz w:val="18"/>
                <w:szCs w:val="18"/>
              </w:rPr>
            </w:pPr>
          </w:p>
        </w:tc>
        <w:tc>
          <w:tcPr>
            <w:tcW w:w="2790" w:type="dxa"/>
          </w:tcPr>
          <w:p w14:paraId="2B2DBBA4" w14:textId="06678DC9"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148439BA"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2FA7626C" w14:textId="77777777" w:rsidR="00464690" w:rsidRPr="00F35C00" w:rsidRDefault="00464690" w:rsidP="00464690">
            <w:pPr>
              <w:spacing w:line="240" w:lineRule="atLeast"/>
              <w:ind w:left="-108" w:right="-108"/>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43779882"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5E2293CF" w14:textId="16CC010C" w:rsidR="00464690" w:rsidRPr="00F35C00" w:rsidRDefault="00464690" w:rsidP="00212483">
            <w:pPr>
              <w:tabs>
                <w:tab w:val="decimal" w:pos="490"/>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w:t>
            </w:r>
          </w:p>
        </w:tc>
        <w:tc>
          <w:tcPr>
            <w:tcW w:w="270" w:type="dxa"/>
          </w:tcPr>
          <w:p w14:paraId="6F8D4B35" w14:textId="77777777" w:rsidR="00464690" w:rsidRPr="00F35C00" w:rsidRDefault="00464690" w:rsidP="00464690">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1A8B1662"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33.96</w:t>
            </w:r>
          </w:p>
        </w:tc>
      </w:tr>
      <w:tr w:rsidR="00464690" w:rsidRPr="00F35C00" w14:paraId="76AA6EEF" w14:textId="77777777" w:rsidTr="00212483">
        <w:tc>
          <w:tcPr>
            <w:tcW w:w="3780" w:type="dxa"/>
          </w:tcPr>
          <w:p w14:paraId="7879E7A7" w14:textId="6D04A249" w:rsidR="00464690" w:rsidRPr="00ED33EB" w:rsidRDefault="00464690" w:rsidP="00464690">
            <w:pPr>
              <w:spacing w:line="240" w:lineRule="atLeast"/>
              <w:ind w:left="252" w:right="-109"/>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4</w:t>
            </w:r>
            <w:r w:rsidRPr="00ED33EB">
              <w:rPr>
                <w:rFonts w:ascii="Times New Roman" w:hAnsi="Times New Roman" w:cs="Times New Roman"/>
                <w:color w:val="000000"/>
                <w:sz w:val="18"/>
                <w:szCs w:val="18"/>
              </w:rPr>
              <w:t xml:space="preserve">.83) Jiujiang Chia Tai </w:t>
            </w:r>
            <w:r w:rsidRPr="00F35C00">
              <w:rPr>
                <w:rFonts w:ascii="Times New Roman" w:hAnsi="Times New Roman" w:cs="Times New Roman"/>
                <w:color w:val="000000"/>
                <w:sz w:val="18"/>
                <w:szCs w:val="18"/>
              </w:rPr>
              <w:t>Feedstuff</w:t>
            </w:r>
            <w:r>
              <w:rPr>
                <w:rFonts w:ascii="Times New Roman" w:hAnsi="Times New Roman" w:cs="Times New Roman"/>
                <w:color w:val="000000"/>
                <w:sz w:val="18"/>
                <w:szCs w:val="18"/>
              </w:rPr>
              <w:t>s</w:t>
            </w:r>
            <w:r w:rsidRPr="00F35C00">
              <w:rPr>
                <w:rFonts w:ascii="Times New Roman" w:hAnsi="Times New Roman" w:cs="Times New Roman"/>
                <w:color w:val="000000"/>
                <w:sz w:val="18"/>
                <w:szCs w:val="18"/>
              </w:rPr>
              <w:t xml:space="preserve"> Co., Ltd. </w:t>
            </w:r>
          </w:p>
        </w:tc>
        <w:tc>
          <w:tcPr>
            <w:tcW w:w="270" w:type="dxa"/>
            <w:gridSpan w:val="2"/>
          </w:tcPr>
          <w:p w14:paraId="77B8F936" w14:textId="77777777" w:rsidR="00464690" w:rsidRPr="00F35C00" w:rsidRDefault="00464690" w:rsidP="00464690">
            <w:pPr>
              <w:spacing w:line="240" w:lineRule="atLeast"/>
              <w:ind w:right="-108"/>
              <w:rPr>
                <w:rFonts w:ascii="Times New Roman" w:hAnsi="Times New Roman" w:cs="Times New Roman"/>
                <w:sz w:val="18"/>
                <w:szCs w:val="18"/>
              </w:rPr>
            </w:pPr>
          </w:p>
        </w:tc>
        <w:tc>
          <w:tcPr>
            <w:tcW w:w="2790" w:type="dxa"/>
          </w:tcPr>
          <w:p w14:paraId="0E3D7D17" w14:textId="1C518166"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67F48131"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2A0D2A97" w14:textId="77777777" w:rsidR="00464690" w:rsidRPr="00F35C00" w:rsidRDefault="00464690" w:rsidP="00464690">
            <w:pPr>
              <w:spacing w:line="240" w:lineRule="atLeast"/>
              <w:ind w:left="-108" w:right="-108"/>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5627AB03"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4AD868DB" w14:textId="2B50EA40"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6B3B806F" w14:textId="77777777" w:rsidR="00464690" w:rsidRPr="00F35C00" w:rsidRDefault="00464690" w:rsidP="00464690">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64BB0B39"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31.35</w:t>
            </w:r>
          </w:p>
        </w:tc>
      </w:tr>
      <w:tr w:rsidR="00464690" w:rsidRPr="00F35C00" w14:paraId="7431E6CA" w14:textId="77777777" w:rsidTr="00212483">
        <w:tc>
          <w:tcPr>
            <w:tcW w:w="3780" w:type="dxa"/>
          </w:tcPr>
          <w:p w14:paraId="7E2A25A6" w14:textId="5FA5ED97" w:rsidR="00464690" w:rsidRPr="00F35C00" w:rsidRDefault="00464690" w:rsidP="00464690">
            <w:pPr>
              <w:spacing w:line="240" w:lineRule="atLeast"/>
              <w:ind w:left="252" w:right="-109"/>
              <w:rPr>
                <w:rFonts w:ascii="Times New Roman" w:hAnsi="Times New Roman" w:cs="Times New Roman"/>
                <w:color w:val="000000"/>
                <w:sz w:val="18"/>
                <w:szCs w:val="18"/>
              </w:rPr>
            </w:pPr>
            <w:r>
              <w:rPr>
                <w:rFonts w:ascii="Times New Roman" w:hAnsi="Times New Roman" w:cs="Times New Roman"/>
                <w:color w:val="000000"/>
                <w:sz w:val="18"/>
                <w:szCs w:val="18"/>
              </w:rPr>
              <w:t>4</w:t>
            </w:r>
            <w:r w:rsidRPr="00ED33EB">
              <w:rPr>
                <w:rFonts w:ascii="Times New Roman" w:hAnsi="Times New Roman" w:cs="Times New Roman"/>
                <w:color w:val="000000"/>
                <w:sz w:val="18"/>
                <w:szCs w:val="18"/>
              </w:rPr>
              <w:t xml:space="preserve">.84) Kaifeng Chia Tai </w:t>
            </w:r>
            <w:r w:rsidRPr="00F35C00">
              <w:rPr>
                <w:rFonts w:ascii="Times New Roman" w:hAnsi="Times New Roman" w:cs="Times New Roman"/>
                <w:color w:val="000000"/>
                <w:sz w:val="18"/>
                <w:szCs w:val="18"/>
              </w:rPr>
              <w:t>Co., Ltd.</w:t>
            </w:r>
          </w:p>
        </w:tc>
        <w:tc>
          <w:tcPr>
            <w:tcW w:w="270" w:type="dxa"/>
            <w:gridSpan w:val="2"/>
          </w:tcPr>
          <w:p w14:paraId="31F3479E" w14:textId="77777777" w:rsidR="00464690" w:rsidRPr="00F35C00" w:rsidRDefault="00464690" w:rsidP="00464690">
            <w:pPr>
              <w:spacing w:line="240" w:lineRule="atLeast"/>
              <w:ind w:right="-108"/>
              <w:rPr>
                <w:rFonts w:ascii="Times New Roman" w:hAnsi="Times New Roman" w:cs="Times New Roman"/>
                <w:sz w:val="18"/>
                <w:szCs w:val="18"/>
              </w:rPr>
            </w:pPr>
          </w:p>
        </w:tc>
        <w:tc>
          <w:tcPr>
            <w:tcW w:w="2790" w:type="dxa"/>
          </w:tcPr>
          <w:p w14:paraId="5D0F4B0B" w14:textId="2DA2BF23" w:rsidR="00464690" w:rsidRPr="00ED33EB"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2EBECC40"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68AE7243" w14:textId="77777777" w:rsidR="00464690" w:rsidRPr="00F35C00" w:rsidRDefault="00464690" w:rsidP="00464690">
            <w:pPr>
              <w:spacing w:line="240" w:lineRule="atLeast"/>
              <w:ind w:left="-108" w:right="-108"/>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07626B54"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65BC3A13" w14:textId="5A375843" w:rsidR="00464690" w:rsidRPr="00F35C00" w:rsidRDefault="00464690" w:rsidP="00212483">
            <w:pPr>
              <w:tabs>
                <w:tab w:val="decimal" w:pos="490"/>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w:t>
            </w:r>
          </w:p>
        </w:tc>
        <w:tc>
          <w:tcPr>
            <w:tcW w:w="270" w:type="dxa"/>
          </w:tcPr>
          <w:p w14:paraId="010CCC77" w14:textId="77777777" w:rsidR="00464690" w:rsidRPr="00F35C00" w:rsidRDefault="00464690" w:rsidP="00464690">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630C915F"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52.24</w:t>
            </w:r>
          </w:p>
        </w:tc>
      </w:tr>
      <w:tr w:rsidR="00464690" w:rsidRPr="00F35C00" w14:paraId="71278164" w14:textId="77777777" w:rsidTr="00212483">
        <w:tc>
          <w:tcPr>
            <w:tcW w:w="3780" w:type="dxa"/>
          </w:tcPr>
          <w:p w14:paraId="396FD3A9" w14:textId="2BD423BE" w:rsidR="00464690" w:rsidRPr="00ED33EB" w:rsidRDefault="00464690" w:rsidP="00464690">
            <w:pPr>
              <w:spacing w:line="240" w:lineRule="atLeast"/>
              <w:ind w:left="252" w:right="-109"/>
              <w:rPr>
                <w:rFonts w:ascii="Times New Roman" w:hAnsi="Times New Roman" w:cs="Times New Roman"/>
                <w:color w:val="000000"/>
                <w:sz w:val="18"/>
                <w:szCs w:val="18"/>
              </w:rPr>
            </w:pPr>
            <w:r>
              <w:rPr>
                <w:rFonts w:ascii="Times New Roman" w:hAnsi="Times New Roman" w:cs="Times New Roman"/>
                <w:color w:val="000000"/>
                <w:sz w:val="18"/>
                <w:szCs w:val="18"/>
              </w:rPr>
              <w:t>4</w:t>
            </w:r>
            <w:r w:rsidRPr="00ED33EB">
              <w:rPr>
                <w:rFonts w:ascii="Times New Roman" w:hAnsi="Times New Roman" w:cs="Times New Roman"/>
                <w:color w:val="000000"/>
                <w:sz w:val="18"/>
                <w:szCs w:val="18"/>
              </w:rPr>
              <w:t>.85) Kunming Chia Tai</w:t>
            </w:r>
            <w:r w:rsidRPr="00F35C00">
              <w:rPr>
                <w:rFonts w:ascii="Times New Roman" w:hAnsi="Times New Roman" w:cs="Times New Roman"/>
                <w:color w:val="000000"/>
                <w:sz w:val="18"/>
                <w:szCs w:val="18"/>
              </w:rPr>
              <w:t xml:space="preserve"> Co., Ltd. </w:t>
            </w:r>
          </w:p>
        </w:tc>
        <w:tc>
          <w:tcPr>
            <w:tcW w:w="270" w:type="dxa"/>
            <w:gridSpan w:val="2"/>
          </w:tcPr>
          <w:p w14:paraId="1217D30A" w14:textId="77777777" w:rsidR="00464690" w:rsidRPr="00F35C00" w:rsidRDefault="00464690" w:rsidP="00464690">
            <w:pPr>
              <w:spacing w:line="240" w:lineRule="atLeast"/>
              <w:ind w:right="-108"/>
              <w:rPr>
                <w:rFonts w:ascii="Times New Roman" w:hAnsi="Times New Roman" w:cs="Times New Roman"/>
                <w:sz w:val="18"/>
                <w:szCs w:val="18"/>
              </w:rPr>
            </w:pPr>
          </w:p>
        </w:tc>
        <w:tc>
          <w:tcPr>
            <w:tcW w:w="2790" w:type="dxa"/>
          </w:tcPr>
          <w:p w14:paraId="3707D58A" w14:textId="68404C6A"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4297DDBC"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57223D87" w14:textId="77777777" w:rsidR="00464690" w:rsidRPr="00F35C00" w:rsidRDefault="00464690" w:rsidP="00464690">
            <w:pPr>
              <w:spacing w:line="240" w:lineRule="atLeast"/>
              <w:ind w:left="-108" w:right="-108"/>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579F41C7"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13AB520D" w14:textId="1841F954"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2E777FA3" w14:textId="77777777" w:rsidR="00464690" w:rsidRPr="00F35C00" w:rsidRDefault="00464690" w:rsidP="00464690">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39684B8F"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48.26</w:t>
            </w:r>
          </w:p>
        </w:tc>
      </w:tr>
      <w:tr w:rsidR="00464690" w:rsidRPr="00F35C00" w14:paraId="630414D7" w14:textId="77777777" w:rsidTr="00212483">
        <w:tc>
          <w:tcPr>
            <w:tcW w:w="3780" w:type="dxa"/>
          </w:tcPr>
          <w:p w14:paraId="139BCE5F" w14:textId="64A9F91A" w:rsidR="00464690" w:rsidRPr="00ED33EB" w:rsidRDefault="00464690" w:rsidP="00464690">
            <w:pPr>
              <w:spacing w:line="240" w:lineRule="atLeast"/>
              <w:ind w:left="252" w:right="-109"/>
              <w:rPr>
                <w:rFonts w:ascii="Times New Roman" w:hAnsi="Times New Roman" w:cs="Times New Roman"/>
                <w:color w:val="000000"/>
                <w:sz w:val="18"/>
                <w:szCs w:val="18"/>
              </w:rPr>
            </w:pPr>
            <w:r>
              <w:rPr>
                <w:rFonts w:ascii="Times New Roman" w:hAnsi="Times New Roman" w:cs="Times New Roman"/>
                <w:color w:val="000000"/>
                <w:sz w:val="18"/>
                <w:szCs w:val="18"/>
              </w:rPr>
              <w:t>4</w:t>
            </w:r>
            <w:r w:rsidRPr="00F35C00">
              <w:rPr>
                <w:rFonts w:ascii="Times New Roman" w:hAnsi="Times New Roman" w:cs="Times New Roman"/>
                <w:color w:val="000000"/>
                <w:sz w:val="18"/>
                <w:szCs w:val="18"/>
              </w:rPr>
              <w:t>.</w:t>
            </w:r>
            <w:r>
              <w:rPr>
                <w:rFonts w:ascii="Times New Roman" w:hAnsi="Times New Roman" w:cs="Times New Roman"/>
                <w:color w:val="000000"/>
                <w:sz w:val="18"/>
                <w:szCs w:val="18"/>
              </w:rPr>
              <w:t>86</w:t>
            </w:r>
            <w:r w:rsidRPr="00F35C00">
              <w:rPr>
                <w:rFonts w:ascii="Times New Roman" w:hAnsi="Times New Roman" w:cs="Times New Roman"/>
                <w:color w:val="000000"/>
                <w:sz w:val="18"/>
                <w:szCs w:val="18"/>
              </w:rPr>
              <w:t xml:space="preserve">) </w:t>
            </w:r>
            <w:r w:rsidRPr="00ED33EB">
              <w:rPr>
                <w:rFonts w:ascii="Times New Roman" w:hAnsi="Times New Roman" w:cs="Times New Roman"/>
                <w:color w:val="000000"/>
                <w:sz w:val="18"/>
                <w:szCs w:val="18"/>
              </w:rPr>
              <w:t>Lanzhou</w:t>
            </w:r>
            <w:r w:rsidRPr="00F35C00">
              <w:rPr>
                <w:rFonts w:ascii="Times New Roman" w:hAnsi="Times New Roman" w:cs="Times New Roman"/>
                <w:color w:val="000000"/>
                <w:sz w:val="18"/>
                <w:szCs w:val="18"/>
              </w:rPr>
              <w:t xml:space="preserve"> Chia Tai Co., Ltd. </w:t>
            </w:r>
          </w:p>
        </w:tc>
        <w:tc>
          <w:tcPr>
            <w:tcW w:w="270" w:type="dxa"/>
            <w:gridSpan w:val="2"/>
          </w:tcPr>
          <w:p w14:paraId="5B48BB7F" w14:textId="77777777" w:rsidR="00464690" w:rsidRPr="00F35C00" w:rsidRDefault="00464690" w:rsidP="00464690">
            <w:pPr>
              <w:spacing w:line="240" w:lineRule="atLeast"/>
              <w:ind w:right="-108"/>
              <w:rPr>
                <w:rFonts w:ascii="Times New Roman" w:hAnsi="Times New Roman" w:cs="Times New Roman"/>
                <w:sz w:val="18"/>
                <w:szCs w:val="18"/>
              </w:rPr>
            </w:pPr>
          </w:p>
        </w:tc>
        <w:tc>
          <w:tcPr>
            <w:tcW w:w="2790" w:type="dxa"/>
          </w:tcPr>
          <w:p w14:paraId="104DDEB1" w14:textId="64BC4FFE"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1664E0D4"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3711E528" w14:textId="77777777" w:rsidR="00464690" w:rsidRPr="00F35C00" w:rsidRDefault="00464690" w:rsidP="00464690">
            <w:pPr>
              <w:spacing w:line="240" w:lineRule="atLeast"/>
              <w:ind w:left="-108" w:right="-108"/>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4490F597"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082A7554" w14:textId="3606D013"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5FE3D854" w14:textId="77777777" w:rsidR="00464690" w:rsidRPr="00F35C00" w:rsidRDefault="00464690" w:rsidP="00464690">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42EEECED"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47.34</w:t>
            </w:r>
          </w:p>
        </w:tc>
      </w:tr>
      <w:tr w:rsidR="00464690" w:rsidRPr="00F35C00" w14:paraId="6ACD19DB" w14:textId="77777777" w:rsidTr="00212483">
        <w:tc>
          <w:tcPr>
            <w:tcW w:w="3780" w:type="dxa"/>
          </w:tcPr>
          <w:p w14:paraId="2EA066A8" w14:textId="10F8699C" w:rsidR="00464690" w:rsidRPr="00A47543" w:rsidRDefault="00464690" w:rsidP="00464690">
            <w:pPr>
              <w:spacing w:line="240" w:lineRule="atLeast"/>
              <w:ind w:left="252" w:right="-109"/>
              <w:rPr>
                <w:rFonts w:ascii="Times New Roman" w:hAnsi="Times New Roman" w:cs="Times New Roman"/>
                <w:color w:val="000000"/>
                <w:sz w:val="18"/>
                <w:szCs w:val="18"/>
              </w:rPr>
            </w:pPr>
            <w:r>
              <w:rPr>
                <w:rFonts w:ascii="Times New Roman" w:hAnsi="Times New Roman" w:cs="Times New Roman"/>
                <w:color w:val="000000"/>
                <w:sz w:val="18"/>
                <w:szCs w:val="18"/>
              </w:rPr>
              <w:t>4</w:t>
            </w:r>
            <w:r w:rsidRPr="00ED33EB">
              <w:rPr>
                <w:rFonts w:ascii="Times New Roman" w:hAnsi="Times New Roman" w:cs="Times New Roman"/>
                <w:color w:val="000000"/>
                <w:sz w:val="18"/>
                <w:szCs w:val="18"/>
              </w:rPr>
              <w:t xml:space="preserve">.87)  Lianyugang Chia Tai Agro- </w:t>
            </w:r>
            <w:r w:rsidRPr="00A47543">
              <w:rPr>
                <w:rFonts w:ascii="Times New Roman" w:hAnsi="Times New Roman" w:cs="Times New Roman"/>
                <w:sz w:val="18"/>
                <w:szCs w:val="18"/>
              </w:rPr>
              <w:t>Industry</w:t>
            </w:r>
          </w:p>
        </w:tc>
        <w:tc>
          <w:tcPr>
            <w:tcW w:w="270" w:type="dxa"/>
            <w:gridSpan w:val="2"/>
          </w:tcPr>
          <w:p w14:paraId="5A8EF9BF" w14:textId="77777777" w:rsidR="00464690" w:rsidRPr="00F35C00" w:rsidRDefault="00464690" w:rsidP="00464690">
            <w:pPr>
              <w:spacing w:line="240" w:lineRule="atLeast"/>
              <w:ind w:right="-108"/>
              <w:rPr>
                <w:rFonts w:ascii="Times New Roman" w:hAnsi="Times New Roman" w:cs="Times New Roman"/>
                <w:sz w:val="18"/>
                <w:szCs w:val="18"/>
              </w:rPr>
            </w:pPr>
          </w:p>
        </w:tc>
        <w:tc>
          <w:tcPr>
            <w:tcW w:w="2790" w:type="dxa"/>
          </w:tcPr>
          <w:p w14:paraId="3A0FEF80" w14:textId="151D08A3"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1063D68C"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612A728D" w14:textId="77777777" w:rsidR="00464690" w:rsidRPr="00F35C00" w:rsidRDefault="00464690" w:rsidP="00464690">
            <w:pPr>
              <w:spacing w:line="240" w:lineRule="atLeast"/>
              <w:ind w:left="-108" w:right="-108"/>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3479862E"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351D6F53" w14:textId="3E694A76"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45448A1C" w14:textId="77777777" w:rsidR="00464690" w:rsidRPr="00F35C00" w:rsidRDefault="00464690" w:rsidP="00464690">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71732E88" w14:textId="77777777" w:rsidR="0046469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27.30</w:t>
            </w:r>
          </w:p>
        </w:tc>
      </w:tr>
      <w:tr w:rsidR="00464690" w:rsidRPr="00F35C00" w14:paraId="7162F25C" w14:textId="77777777" w:rsidTr="00212483">
        <w:tc>
          <w:tcPr>
            <w:tcW w:w="3780" w:type="dxa"/>
          </w:tcPr>
          <w:p w14:paraId="198A6CB7" w14:textId="32A2FADF" w:rsidR="00464690" w:rsidRDefault="00464690" w:rsidP="00212483">
            <w:pPr>
              <w:spacing w:line="240" w:lineRule="atLeast"/>
              <w:ind w:left="790" w:right="-109"/>
              <w:rPr>
                <w:rFonts w:ascii="Times New Roman" w:hAnsi="Times New Roman" w:cs="Times New Roman"/>
                <w:color w:val="000000"/>
                <w:sz w:val="18"/>
                <w:szCs w:val="18"/>
              </w:rPr>
            </w:pPr>
            <w:r w:rsidRPr="00A47543">
              <w:rPr>
                <w:rFonts w:ascii="Times New Roman" w:hAnsi="Times New Roman" w:cs="Times New Roman"/>
                <w:sz w:val="18"/>
                <w:szCs w:val="18"/>
              </w:rPr>
              <w:t>Development Co., Ltd.</w:t>
            </w:r>
            <w:r>
              <w:rPr>
                <w:rFonts w:ascii="Times New Roman" w:hAnsi="Times New Roman" w:cs="Times New Roman"/>
                <w:sz w:val="18"/>
                <w:szCs w:val="18"/>
              </w:rPr>
              <w:t xml:space="preserve"> </w:t>
            </w:r>
            <w:r>
              <w:rPr>
                <w:rFonts w:ascii="Times New Roman" w:hAnsi="Times New Roman" w:cs="Times New Roman"/>
                <w:sz w:val="18"/>
                <w:szCs w:val="18"/>
                <w:vertAlign w:val="superscript"/>
              </w:rPr>
              <w:t>(1)</w:t>
            </w:r>
          </w:p>
        </w:tc>
        <w:tc>
          <w:tcPr>
            <w:tcW w:w="270" w:type="dxa"/>
            <w:gridSpan w:val="2"/>
          </w:tcPr>
          <w:p w14:paraId="6E7964A5" w14:textId="77777777" w:rsidR="00464690" w:rsidRPr="00F35C00" w:rsidRDefault="00464690" w:rsidP="00464690">
            <w:pPr>
              <w:spacing w:line="240" w:lineRule="atLeast"/>
              <w:ind w:right="-108"/>
              <w:rPr>
                <w:rFonts w:ascii="Times New Roman" w:hAnsi="Times New Roman" w:cs="Times New Roman"/>
                <w:sz w:val="18"/>
                <w:szCs w:val="18"/>
              </w:rPr>
            </w:pPr>
          </w:p>
        </w:tc>
        <w:tc>
          <w:tcPr>
            <w:tcW w:w="2790" w:type="dxa"/>
          </w:tcPr>
          <w:p w14:paraId="421708AD" w14:textId="23F3D3DD" w:rsidR="00464690" w:rsidRPr="00F35C00" w:rsidRDefault="00464690" w:rsidP="00212483">
            <w:pPr>
              <w:spacing w:line="240" w:lineRule="atLeast"/>
              <w:ind w:right="-108" w:firstLine="147"/>
              <w:rPr>
                <w:rFonts w:ascii="Times New Roman" w:hAnsi="Times New Roman" w:cs="Times New Roman"/>
                <w:color w:val="000000"/>
                <w:sz w:val="18"/>
                <w:szCs w:val="18"/>
              </w:rPr>
            </w:pPr>
          </w:p>
        </w:tc>
        <w:tc>
          <w:tcPr>
            <w:tcW w:w="270" w:type="dxa"/>
          </w:tcPr>
          <w:p w14:paraId="08B49CB5"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13EC86A7" w14:textId="77777777" w:rsidR="00464690" w:rsidRPr="00F35C00" w:rsidRDefault="00464690" w:rsidP="00464690">
            <w:pPr>
              <w:spacing w:line="240" w:lineRule="atLeast"/>
              <w:ind w:left="-108" w:right="-108"/>
              <w:jc w:val="center"/>
              <w:rPr>
                <w:rFonts w:ascii="Times New Roman" w:hAnsi="Times New Roman" w:cs="Times New Roman"/>
                <w:sz w:val="18"/>
                <w:szCs w:val="18"/>
              </w:rPr>
            </w:pPr>
          </w:p>
        </w:tc>
        <w:tc>
          <w:tcPr>
            <w:tcW w:w="270" w:type="dxa"/>
          </w:tcPr>
          <w:p w14:paraId="73F65F4D"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4DB2F460" w14:textId="77777777" w:rsidR="0046469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6555D3D3" w14:textId="77777777" w:rsidR="00464690" w:rsidRPr="00F35C00" w:rsidRDefault="00464690" w:rsidP="00464690">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28AC3466" w14:textId="77777777" w:rsidR="0046469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1AEAF995" w14:textId="77777777" w:rsidTr="00212483">
        <w:tc>
          <w:tcPr>
            <w:tcW w:w="3780" w:type="dxa"/>
          </w:tcPr>
          <w:p w14:paraId="387C6E8A" w14:textId="0137707D" w:rsidR="00464690" w:rsidRPr="00F35C00" w:rsidRDefault="00464690" w:rsidP="00464690">
            <w:pPr>
              <w:spacing w:line="240" w:lineRule="atLeast"/>
              <w:ind w:left="252" w:right="-109"/>
              <w:rPr>
                <w:rFonts w:ascii="Times New Roman" w:hAnsi="Times New Roman" w:cs="Times New Roman"/>
                <w:color w:val="000000"/>
                <w:sz w:val="18"/>
                <w:szCs w:val="18"/>
              </w:rPr>
            </w:pPr>
            <w:r>
              <w:rPr>
                <w:rFonts w:ascii="Times New Roman" w:hAnsi="Times New Roman" w:cs="Times New Roman"/>
                <w:color w:val="000000"/>
                <w:sz w:val="18"/>
                <w:szCs w:val="18"/>
              </w:rPr>
              <w:t>4.88</w:t>
            </w:r>
            <w:r w:rsidRPr="00F35C00">
              <w:rPr>
                <w:rFonts w:ascii="Times New Roman" w:hAnsi="Times New Roman" w:cs="Times New Roman"/>
                <w:color w:val="000000"/>
                <w:sz w:val="18"/>
                <w:szCs w:val="18"/>
              </w:rPr>
              <w:t xml:space="preserve">) </w:t>
            </w:r>
            <w:r w:rsidRPr="001855F4">
              <w:rPr>
                <w:rFonts w:ascii="Times New Roman" w:hAnsi="Times New Roman" w:cs="Times New Roman"/>
                <w:sz w:val="18"/>
                <w:szCs w:val="18"/>
              </w:rPr>
              <w:t>Longyan</w:t>
            </w:r>
            <w:r w:rsidRPr="00F35C00">
              <w:rPr>
                <w:rFonts w:ascii="Times New Roman" w:hAnsi="Times New Roman" w:cs="Times New Roman"/>
                <w:color w:val="000000"/>
                <w:sz w:val="18"/>
                <w:szCs w:val="18"/>
              </w:rPr>
              <w:t xml:space="preserve"> Baotai Agro-Industry</w:t>
            </w:r>
          </w:p>
        </w:tc>
        <w:tc>
          <w:tcPr>
            <w:tcW w:w="270" w:type="dxa"/>
            <w:gridSpan w:val="2"/>
          </w:tcPr>
          <w:p w14:paraId="18A96F4A" w14:textId="77777777" w:rsidR="00464690" w:rsidRPr="00F35C00" w:rsidRDefault="00464690" w:rsidP="00464690">
            <w:pPr>
              <w:spacing w:line="240" w:lineRule="atLeast"/>
              <w:ind w:right="-108"/>
              <w:rPr>
                <w:rFonts w:ascii="Times New Roman" w:hAnsi="Times New Roman" w:cs="Times New Roman"/>
                <w:sz w:val="18"/>
                <w:szCs w:val="18"/>
              </w:rPr>
            </w:pPr>
          </w:p>
        </w:tc>
        <w:tc>
          <w:tcPr>
            <w:tcW w:w="2790" w:type="dxa"/>
          </w:tcPr>
          <w:p w14:paraId="371F247A" w14:textId="77777777"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Farming and sale of poultry</w:t>
            </w:r>
          </w:p>
        </w:tc>
        <w:tc>
          <w:tcPr>
            <w:tcW w:w="270" w:type="dxa"/>
          </w:tcPr>
          <w:p w14:paraId="40C737CF"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35B4D1B9" w14:textId="77777777" w:rsidR="00464690" w:rsidRPr="00F35C00" w:rsidRDefault="00464690" w:rsidP="00464690">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tcPr>
          <w:p w14:paraId="74DE71A8"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14BB36DD"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36.57</w:t>
            </w:r>
          </w:p>
        </w:tc>
        <w:tc>
          <w:tcPr>
            <w:tcW w:w="270" w:type="dxa"/>
          </w:tcPr>
          <w:p w14:paraId="6D348770" w14:textId="77777777" w:rsidR="00464690" w:rsidRPr="00F35C00" w:rsidRDefault="00464690" w:rsidP="00464690">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133CB4A6"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36.57</w:t>
            </w:r>
          </w:p>
        </w:tc>
      </w:tr>
      <w:tr w:rsidR="00464690" w:rsidRPr="00F35C00" w14:paraId="33C61C04" w14:textId="77777777" w:rsidTr="00212483">
        <w:tc>
          <w:tcPr>
            <w:tcW w:w="3780" w:type="dxa"/>
          </w:tcPr>
          <w:p w14:paraId="43758239" w14:textId="46117A96" w:rsidR="00464690" w:rsidRPr="00F35C00" w:rsidRDefault="00464690" w:rsidP="00464690">
            <w:pPr>
              <w:tabs>
                <w:tab w:val="left" w:pos="252"/>
                <w:tab w:val="left" w:pos="284"/>
              </w:tabs>
              <w:spacing w:line="240" w:lineRule="atLeast"/>
              <w:ind w:left="252" w:right="-109" w:firstLine="53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Co., Ltd. </w:t>
            </w:r>
            <w:r w:rsidRPr="00F35C00">
              <w:rPr>
                <w:rFonts w:ascii="Times New Roman" w:hAnsi="Times New Roman" w:cs="Times New Roman"/>
                <w:color w:val="000000"/>
                <w:sz w:val="18"/>
                <w:szCs w:val="18"/>
                <w:vertAlign w:val="superscript"/>
              </w:rPr>
              <w:t>(1)</w:t>
            </w:r>
          </w:p>
        </w:tc>
        <w:tc>
          <w:tcPr>
            <w:tcW w:w="270" w:type="dxa"/>
            <w:gridSpan w:val="2"/>
          </w:tcPr>
          <w:p w14:paraId="0E11AE49" w14:textId="77777777" w:rsidR="00464690" w:rsidRPr="00F35C00" w:rsidRDefault="00464690" w:rsidP="00464690">
            <w:pPr>
              <w:spacing w:line="240" w:lineRule="atLeast"/>
              <w:ind w:right="-108"/>
              <w:rPr>
                <w:rFonts w:ascii="Times New Roman" w:hAnsi="Times New Roman" w:cs="Times New Roman"/>
                <w:sz w:val="18"/>
                <w:szCs w:val="18"/>
              </w:rPr>
            </w:pPr>
          </w:p>
        </w:tc>
        <w:tc>
          <w:tcPr>
            <w:tcW w:w="2790" w:type="dxa"/>
          </w:tcPr>
          <w:p w14:paraId="5757D75F"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0" w:type="dxa"/>
          </w:tcPr>
          <w:p w14:paraId="5FEE41D5"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52607EEA" w14:textId="77777777" w:rsidR="00464690" w:rsidRPr="00F35C00" w:rsidRDefault="00464690" w:rsidP="00464690">
            <w:pPr>
              <w:spacing w:line="240" w:lineRule="atLeast"/>
              <w:ind w:left="-108" w:right="-108"/>
              <w:jc w:val="center"/>
              <w:rPr>
                <w:rFonts w:ascii="Times New Roman" w:hAnsi="Times New Roman" w:cs="Times New Roman"/>
                <w:sz w:val="18"/>
                <w:szCs w:val="18"/>
              </w:rPr>
            </w:pPr>
          </w:p>
        </w:tc>
        <w:tc>
          <w:tcPr>
            <w:tcW w:w="270" w:type="dxa"/>
          </w:tcPr>
          <w:p w14:paraId="5AF1BE7C"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07256EF8"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cs/>
              </w:rPr>
            </w:pPr>
          </w:p>
        </w:tc>
        <w:tc>
          <w:tcPr>
            <w:tcW w:w="270" w:type="dxa"/>
          </w:tcPr>
          <w:p w14:paraId="421EE45B" w14:textId="77777777" w:rsidR="00464690" w:rsidRPr="00F35C00" w:rsidRDefault="00464690" w:rsidP="00464690">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362B3CBE"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cs/>
              </w:rPr>
            </w:pPr>
          </w:p>
        </w:tc>
      </w:tr>
      <w:tr w:rsidR="00464690" w:rsidRPr="00F35C00" w14:paraId="6D30C727" w14:textId="77777777" w:rsidTr="00212483">
        <w:tc>
          <w:tcPr>
            <w:tcW w:w="3780" w:type="dxa"/>
          </w:tcPr>
          <w:p w14:paraId="522D9ADF" w14:textId="46E32721" w:rsidR="00464690" w:rsidRPr="00F35C00" w:rsidRDefault="00464690" w:rsidP="00464690">
            <w:pPr>
              <w:spacing w:line="240" w:lineRule="atLeast"/>
              <w:ind w:left="252" w:right="-109"/>
              <w:rPr>
                <w:rFonts w:ascii="Times New Roman" w:hAnsi="Times New Roman" w:cs="Times New Roman"/>
                <w:color w:val="000000"/>
                <w:sz w:val="18"/>
                <w:szCs w:val="18"/>
              </w:rPr>
            </w:pPr>
            <w:r>
              <w:rPr>
                <w:rFonts w:ascii="Times New Roman" w:hAnsi="Times New Roman" w:cs="Times New Roman"/>
                <w:color w:val="000000"/>
                <w:sz w:val="18"/>
                <w:szCs w:val="18"/>
              </w:rPr>
              <w:t>4.89</w:t>
            </w:r>
            <w:r w:rsidRPr="00F35C00">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Longyan Chia Tai Co., Ltd. </w:t>
            </w:r>
            <w:r w:rsidRPr="00F35C00">
              <w:rPr>
                <w:rFonts w:ascii="Times New Roman" w:hAnsi="Times New Roman" w:cs="Times New Roman"/>
                <w:color w:val="000000"/>
                <w:sz w:val="18"/>
                <w:szCs w:val="18"/>
                <w:vertAlign w:val="superscript"/>
              </w:rPr>
              <w:t>(1)</w:t>
            </w:r>
          </w:p>
        </w:tc>
        <w:tc>
          <w:tcPr>
            <w:tcW w:w="270" w:type="dxa"/>
            <w:gridSpan w:val="2"/>
          </w:tcPr>
          <w:p w14:paraId="3A9B398C" w14:textId="77777777" w:rsidR="00464690" w:rsidRPr="00F35C00" w:rsidRDefault="00464690" w:rsidP="00464690">
            <w:pPr>
              <w:spacing w:line="240" w:lineRule="atLeast"/>
              <w:ind w:right="-108"/>
              <w:rPr>
                <w:rFonts w:ascii="Times New Roman" w:hAnsi="Times New Roman" w:cs="Times New Roman"/>
                <w:sz w:val="18"/>
                <w:szCs w:val="18"/>
              </w:rPr>
            </w:pPr>
          </w:p>
        </w:tc>
        <w:tc>
          <w:tcPr>
            <w:tcW w:w="2790" w:type="dxa"/>
            <w:vAlign w:val="center"/>
          </w:tcPr>
          <w:p w14:paraId="6FFB9635" w14:textId="07E36CAC"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of processed</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poultry </w:t>
            </w:r>
          </w:p>
        </w:tc>
        <w:tc>
          <w:tcPr>
            <w:tcW w:w="270" w:type="dxa"/>
            <w:vAlign w:val="center"/>
          </w:tcPr>
          <w:p w14:paraId="21BE741B"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vAlign w:val="center"/>
          </w:tcPr>
          <w:p w14:paraId="2278E53C" w14:textId="77777777" w:rsidR="00464690" w:rsidRPr="00F35C00" w:rsidRDefault="00464690" w:rsidP="00464690">
            <w:pPr>
              <w:spacing w:line="240" w:lineRule="atLeast"/>
              <w:ind w:left="-108" w:right="-108"/>
              <w:jc w:val="center"/>
              <w:rPr>
                <w:rFonts w:ascii="Times New Roman" w:hAnsi="Times New Roman" w:cs="Times New Roman"/>
                <w:sz w:val="18"/>
                <w:szCs w:val="18"/>
              </w:rPr>
            </w:pPr>
            <w:r w:rsidRPr="001855F4">
              <w:rPr>
                <w:rFonts w:ascii="Times New Roman" w:hAnsi="Times New Roman" w:cs="Times New Roman"/>
                <w:sz w:val="18"/>
                <w:szCs w:val="18"/>
              </w:rPr>
              <w:t>China</w:t>
            </w:r>
          </w:p>
        </w:tc>
        <w:tc>
          <w:tcPr>
            <w:tcW w:w="270" w:type="dxa"/>
            <w:vAlign w:val="center"/>
          </w:tcPr>
          <w:p w14:paraId="12FEF5D5"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5A29A759"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36.57</w:t>
            </w:r>
          </w:p>
        </w:tc>
        <w:tc>
          <w:tcPr>
            <w:tcW w:w="270" w:type="dxa"/>
          </w:tcPr>
          <w:p w14:paraId="0B05D94D" w14:textId="77777777" w:rsidR="00464690" w:rsidRPr="00F35C00" w:rsidRDefault="00464690" w:rsidP="00464690">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7A6E1BE3"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36.57</w:t>
            </w:r>
          </w:p>
        </w:tc>
      </w:tr>
      <w:tr w:rsidR="00464690" w:rsidRPr="00F35C00" w14:paraId="6C0368CE" w14:textId="77777777" w:rsidTr="00212483">
        <w:tc>
          <w:tcPr>
            <w:tcW w:w="3780" w:type="dxa"/>
            <w:vAlign w:val="bottom"/>
          </w:tcPr>
          <w:p w14:paraId="5E11E982" w14:textId="77777777" w:rsidR="00464690" w:rsidRDefault="00464690" w:rsidP="00464690">
            <w:pPr>
              <w:spacing w:line="240" w:lineRule="atLeast"/>
              <w:ind w:left="252" w:right="-109"/>
              <w:rPr>
                <w:rFonts w:ascii="Times New Roman" w:hAnsi="Times New Roman" w:cs="Times New Roman"/>
                <w:color w:val="000000"/>
                <w:sz w:val="18"/>
                <w:szCs w:val="18"/>
              </w:rPr>
            </w:pPr>
          </w:p>
        </w:tc>
        <w:tc>
          <w:tcPr>
            <w:tcW w:w="270" w:type="dxa"/>
            <w:gridSpan w:val="2"/>
          </w:tcPr>
          <w:p w14:paraId="7037FE1C" w14:textId="77777777" w:rsidR="00464690" w:rsidRPr="00F35C00" w:rsidRDefault="00464690" w:rsidP="00464690">
            <w:pPr>
              <w:spacing w:line="240" w:lineRule="atLeast"/>
              <w:ind w:right="-108"/>
              <w:rPr>
                <w:rFonts w:ascii="Times New Roman" w:hAnsi="Times New Roman" w:cs="Times New Roman"/>
                <w:sz w:val="18"/>
                <w:szCs w:val="18"/>
              </w:rPr>
            </w:pPr>
          </w:p>
        </w:tc>
        <w:tc>
          <w:tcPr>
            <w:tcW w:w="2790" w:type="dxa"/>
          </w:tcPr>
          <w:p w14:paraId="2F1C68DE" w14:textId="66FF50F1" w:rsidR="00464690" w:rsidRPr="00B3474B" w:rsidRDefault="00464690" w:rsidP="00464690">
            <w:pPr>
              <w:spacing w:line="240" w:lineRule="atLeast"/>
              <w:ind w:right="-108" w:firstLine="147"/>
              <w:rPr>
                <w:rFonts w:ascii="Times New Roman" w:hAnsi="Times New Roman" w:cs="Times New Roman"/>
                <w:color w:val="000000"/>
                <w:sz w:val="18"/>
                <w:szCs w:val="18"/>
              </w:rPr>
            </w:pPr>
            <w:r w:rsidRPr="00E05E87">
              <w:rPr>
                <w:rFonts w:ascii="Times New Roman" w:hAnsi="Times New Roman" w:cs="Times New Roman"/>
                <w:color w:val="000000"/>
                <w:sz w:val="18"/>
                <w:szCs w:val="18"/>
              </w:rPr>
              <w:t>meat</w:t>
            </w:r>
          </w:p>
        </w:tc>
        <w:tc>
          <w:tcPr>
            <w:tcW w:w="270" w:type="dxa"/>
          </w:tcPr>
          <w:p w14:paraId="6FEFC751"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5CBE50E1" w14:textId="77777777" w:rsidR="00464690" w:rsidRPr="001855F4" w:rsidRDefault="00464690" w:rsidP="00464690">
            <w:pPr>
              <w:spacing w:line="240" w:lineRule="atLeast"/>
              <w:ind w:left="-108" w:right="-108"/>
              <w:jc w:val="center"/>
              <w:rPr>
                <w:rFonts w:ascii="Times New Roman" w:hAnsi="Times New Roman" w:cs="Times New Roman"/>
                <w:sz w:val="18"/>
                <w:szCs w:val="18"/>
              </w:rPr>
            </w:pPr>
          </w:p>
        </w:tc>
        <w:tc>
          <w:tcPr>
            <w:tcW w:w="270" w:type="dxa"/>
          </w:tcPr>
          <w:p w14:paraId="0C31BBA8"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6AF8CF6E" w14:textId="77777777" w:rsidR="0046469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663AA007" w14:textId="77777777" w:rsidR="00464690" w:rsidRPr="00F35C00" w:rsidRDefault="00464690" w:rsidP="00464690">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721A0A20" w14:textId="77777777" w:rsidR="0046469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7D6969E7" w14:textId="77777777" w:rsidTr="00212483">
        <w:tc>
          <w:tcPr>
            <w:tcW w:w="3780" w:type="dxa"/>
            <w:vAlign w:val="bottom"/>
          </w:tcPr>
          <w:p w14:paraId="16F422B5" w14:textId="338E51BF" w:rsidR="00464690" w:rsidRPr="00F35C00" w:rsidRDefault="00464690" w:rsidP="00464690">
            <w:pPr>
              <w:spacing w:line="240" w:lineRule="atLeast"/>
              <w:ind w:left="252" w:right="-109"/>
              <w:rPr>
                <w:rFonts w:ascii="Times New Roman" w:hAnsi="Times New Roman" w:cs="Times New Roman"/>
                <w:color w:val="000000"/>
                <w:sz w:val="18"/>
                <w:szCs w:val="18"/>
              </w:rPr>
            </w:pPr>
            <w:r>
              <w:rPr>
                <w:rFonts w:ascii="Times New Roman" w:hAnsi="Times New Roman" w:cs="Times New Roman"/>
                <w:color w:val="000000"/>
                <w:sz w:val="18"/>
                <w:szCs w:val="18"/>
              </w:rPr>
              <w:t>4</w:t>
            </w:r>
            <w:r w:rsidRPr="00F35C00">
              <w:rPr>
                <w:rFonts w:ascii="Times New Roman" w:hAnsi="Times New Roman" w:cs="Times New Roman"/>
                <w:color w:val="000000"/>
                <w:sz w:val="18"/>
                <w:szCs w:val="18"/>
              </w:rPr>
              <w:t>.</w:t>
            </w:r>
            <w:r>
              <w:rPr>
                <w:rFonts w:ascii="Times New Roman" w:hAnsi="Times New Roman" w:cs="Times New Roman"/>
                <w:color w:val="000000"/>
                <w:sz w:val="18"/>
                <w:szCs w:val="18"/>
              </w:rPr>
              <w:t>90</w:t>
            </w:r>
            <w:r w:rsidRPr="00F35C00">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Mianyang Chia Tai Co., Ltd. </w:t>
            </w:r>
          </w:p>
        </w:tc>
        <w:tc>
          <w:tcPr>
            <w:tcW w:w="270" w:type="dxa"/>
            <w:gridSpan w:val="2"/>
          </w:tcPr>
          <w:p w14:paraId="2EE449B4" w14:textId="77777777" w:rsidR="00464690" w:rsidRPr="0078200D" w:rsidRDefault="00464690" w:rsidP="00464690">
            <w:pPr>
              <w:spacing w:line="240" w:lineRule="atLeast"/>
              <w:ind w:right="-108"/>
              <w:rPr>
                <w:rFonts w:ascii="Times New Roman" w:hAnsi="Times New Roman" w:cs="Times New Roman"/>
                <w:sz w:val="18"/>
                <w:szCs w:val="18"/>
              </w:rPr>
            </w:pPr>
          </w:p>
        </w:tc>
        <w:tc>
          <w:tcPr>
            <w:tcW w:w="2790" w:type="dxa"/>
          </w:tcPr>
          <w:p w14:paraId="06EC50F7" w14:textId="2728196A" w:rsidR="00464690" w:rsidRPr="0078200D" w:rsidRDefault="00464690" w:rsidP="00464690">
            <w:pPr>
              <w:spacing w:line="240" w:lineRule="atLeast"/>
              <w:ind w:right="-108"/>
              <w:rPr>
                <w:rFonts w:ascii="Times New Roman" w:hAnsi="Times New Roman" w:cs="Times New Roman"/>
                <w:sz w:val="18"/>
                <w:szCs w:val="18"/>
              </w:rPr>
            </w:pPr>
            <w:r w:rsidRPr="0078200D">
              <w:rPr>
                <w:rFonts w:ascii="Times New Roman" w:hAnsi="Times New Roman" w:cs="Times New Roman"/>
                <w:sz w:val="18"/>
                <w:szCs w:val="18"/>
              </w:rPr>
              <w:t xml:space="preserve">Production and sale of animal </w:t>
            </w:r>
            <w:r w:rsidRPr="0055008B">
              <w:rPr>
                <w:rFonts w:ascii="Times New Roman" w:hAnsi="Times New Roman" w:cs="Times New Roman"/>
                <w:color w:val="000000"/>
                <w:sz w:val="18"/>
                <w:szCs w:val="18"/>
              </w:rPr>
              <w:t>feed</w:t>
            </w:r>
          </w:p>
        </w:tc>
        <w:tc>
          <w:tcPr>
            <w:tcW w:w="270" w:type="dxa"/>
          </w:tcPr>
          <w:p w14:paraId="32EACDA7" w14:textId="77777777" w:rsidR="00464690" w:rsidRPr="0078200D" w:rsidRDefault="00464690" w:rsidP="00464690">
            <w:pPr>
              <w:spacing w:line="240" w:lineRule="atLeast"/>
              <w:jc w:val="center"/>
              <w:rPr>
                <w:rFonts w:ascii="Times New Roman" w:hAnsi="Times New Roman" w:cs="Times New Roman"/>
                <w:sz w:val="18"/>
                <w:szCs w:val="18"/>
              </w:rPr>
            </w:pPr>
          </w:p>
        </w:tc>
        <w:tc>
          <w:tcPr>
            <w:tcW w:w="1170" w:type="dxa"/>
          </w:tcPr>
          <w:p w14:paraId="74E042CD" w14:textId="77777777" w:rsidR="00464690" w:rsidRPr="001855F4" w:rsidRDefault="00464690" w:rsidP="00464690">
            <w:pPr>
              <w:spacing w:line="240" w:lineRule="atLeast"/>
              <w:ind w:left="-108" w:right="-108"/>
              <w:jc w:val="center"/>
              <w:rPr>
                <w:rFonts w:ascii="Times New Roman" w:hAnsi="Times New Roman" w:cs="Times New Roman"/>
                <w:sz w:val="18"/>
                <w:szCs w:val="18"/>
              </w:rPr>
            </w:pPr>
            <w:smartTag w:uri="urn:schemas-microsoft-com:office:smarttags" w:element="country-region">
              <w:r w:rsidRPr="00F35C00">
                <w:rPr>
                  <w:rFonts w:ascii="Times New Roman" w:hAnsi="Times New Roman" w:cs="Times New Roman"/>
                  <w:sz w:val="18"/>
                  <w:szCs w:val="18"/>
                </w:rPr>
                <w:t>China</w:t>
              </w:r>
            </w:smartTag>
          </w:p>
        </w:tc>
        <w:tc>
          <w:tcPr>
            <w:tcW w:w="270" w:type="dxa"/>
          </w:tcPr>
          <w:p w14:paraId="5A6FA915" w14:textId="77777777" w:rsidR="00464690" w:rsidRPr="0078200D"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08B67927" w14:textId="6CD6D4CA" w:rsidR="00464690" w:rsidRPr="00492C15"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5B527D92" w14:textId="77777777" w:rsidR="00464690" w:rsidRPr="00492C15" w:rsidRDefault="00464690" w:rsidP="00464690">
            <w:pPr>
              <w:tabs>
                <w:tab w:val="decimal" w:pos="430"/>
                <w:tab w:val="decimal" w:pos="477"/>
              </w:tabs>
              <w:spacing w:line="240" w:lineRule="atLeast"/>
              <w:ind w:left="-72" w:right="-117"/>
              <w:rPr>
                <w:rFonts w:ascii="Times New Roman" w:hAnsi="Times New Roman" w:cs="Times New Roman"/>
                <w:sz w:val="18"/>
                <w:szCs w:val="18"/>
              </w:rPr>
            </w:pPr>
          </w:p>
        </w:tc>
        <w:tc>
          <w:tcPr>
            <w:tcW w:w="720" w:type="dxa"/>
          </w:tcPr>
          <w:p w14:paraId="06A830EB" w14:textId="77777777" w:rsidR="00464690" w:rsidRPr="00492C15"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41.79</w:t>
            </w:r>
          </w:p>
        </w:tc>
      </w:tr>
      <w:tr w:rsidR="00464690" w:rsidRPr="00F35C00" w14:paraId="0381FBE2" w14:textId="77777777" w:rsidTr="00212483">
        <w:tc>
          <w:tcPr>
            <w:tcW w:w="3780" w:type="dxa"/>
            <w:vAlign w:val="bottom"/>
          </w:tcPr>
          <w:p w14:paraId="0B5778D0" w14:textId="6A13C4DC" w:rsidR="00464690" w:rsidRPr="00F35C00" w:rsidRDefault="00464690" w:rsidP="00464690">
            <w:pPr>
              <w:spacing w:line="240" w:lineRule="atLeast"/>
              <w:ind w:left="252" w:right="-109"/>
              <w:rPr>
                <w:rFonts w:ascii="Times New Roman" w:hAnsi="Times New Roman" w:cs="Times New Roman"/>
                <w:color w:val="000000"/>
                <w:sz w:val="18"/>
                <w:szCs w:val="18"/>
              </w:rPr>
            </w:pPr>
            <w:r>
              <w:rPr>
                <w:rFonts w:ascii="Times New Roman" w:hAnsi="Times New Roman" w:cs="Times New Roman"/>
                <w:color w:val="000000"/>
                <w:sz w:val="18"/>
                <w:szCs w:val="18"/>
              </w:rPr>
              <w:t>4.91</w:t>
            </w:r>
            <w:r w:rsidRPr="00F35C00">
              <w:rPr>
                <w:rFonts w:ascii="Times New Roman" w:hAnsi="Times New Roman" w:cs="Times New Roman"/>
                <w:color w:val="000000"/>
                <w:sz w:val="18"/>
                <w:szCs w:val="18"/>
              </w:rPr>
              <w:t>)</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 Modern State Investments</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Limited</w:t>
            </w:r>
          </w:p>
        </w:tc>
        <w:tc>
          <w:tcPr>
            <w:tcW w:w="270" w:type="dxa"/>
            <w:gridSpan w:val="2"/>
          </w:tcPr>
          <w:p w14:paraId="35C288DF" w14:textId="77777777" w:rsidR="00464690" w:rsidRPr="00F35C00" w:rsidRDefault="00464690" w:rsidP="00464690">
            <w:pPr>
              <w:spacing w:line="240" w:lineRule="atLeast"/>
              <w:ind w:right="-108"/>
              <w:rPr>
                <w:rFonts w:ascii="Times New Roman" w:hAnsi="Times New Roman" w:cs="Times New Roman"/>
                <w:sz w:val="18"/>
                <w:szCs w:val="18"/>
              </w:rPr>
            </w:pPr>
          </w:p>
        </w:tc>
        <w:tc>
          <w:tcPr>
            <w:tcW w:w="2790" w:type="dxa"/>
          </w:tcPr>
          <w:p w14:paraId="0309AD87" w14:textId="77777777"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18"/>
              </w:rPr>
              <w:t>Investment</w:t>
            </w:r>
          </w:p>
        </w:tc>
        <w:tc>
          <w:tcPr>
            <w:tcW w:w="270" w:type="dxa"/>
          </w:tcPr>
          <w:p w14:paraId="2552D7B5"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7629EF0E" w14:textId="77777777" w:rsidR="00464690" w:rsidRPr="00F35C00" w:rsidRDefault="00464690" w:rsidP="00464690">
            <w:pPr>
              <w:spacing w:line="240" w:lineRule="atLeast"/>
              <w:ind w:left="-108" w:right="-108"/>
              <w:jc w:val="center"/>
              <w:rPr>
                <w:rFonts w:ascii="Times New Roman" w:hAnsi="Times New Roman" w:cs="Times New Roman"/>
                <w:sz w:val="18"/>
                <w:szCs w:val="18"/>
              </w:rPr>
            </w:pPr>
            <w:r w:rsidRPr="001855F4">
              <w:rPr>
                <w:rFonts w:ascii="Times New Roman" w:hAnsi="Times New Roman" w:cs="Times New Roman"/>
                <w:sz w:val="18"/>
                <w:szCs w:val="18"/>
              </w:rPr>
              <w:t>British Virgin</w:t>
            </w:r>
          </w:p>
        </w:tc>
        <w:tc>
          <w:tcPr>
            <w:tcW w:w="270" w:type="dxa"/>
          </w:tcPr>
          <w:p w14:paraId="41C4D4B0"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37202D4B"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6876696A" w14:textId="77777777" w:rsidR="00464690" w:rsidRPr="00F35C00" w:rsidRDefault="00464690" w:rsidP="00464690">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21B6F92D"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0B429384" w14:textId="77777777" w:rsidTr="00212483">
        <w:tc>
          <w:tcPr>
            <w:tcW w:w="3780" w:type="dxa"/>
            <w:vAlign w:val="bottom"/>
          </w:tcPr>
          <w:p w14:paraId="2CA8B9FC" w14:textId="77777777" w:rsidR="00464690" w:rsidRPr="00F35C00" w:rsidRDefault="00464690" w:rsidP="00464690">
            <w:pPr>
              <w:tabs>
                <w:tab w:val="left" w:pos="284"/>
              </w:tabs>
              <w:ind w:left="284" w:right="-109"/>
              <w:rPr>
                <w:rFonts w:ascii="Times New Roman" w:hAnsi="Times New Roman" w:cs="Times New Roman"/>
                <w:color w:val="000000"/>
                <w:sz w:val="18"/>
                <w:szCs w:val="18"/>
              </w:rPr>
            </w:pPr>
          </w:p>
        </w:tc>
        <w:tc>
          <w:tcPr>
            <w:tcW w:w="270" w:type="dxa"/>
            <w:gridSpan w:val="2"/>
          </w:tcPr>
          <w:p w14:paraId="5FF3CAD1" w14:textId="77777777" w:rsidR="00464690" w:rsidRPr="00F35C00" w:rsidRDefault="00464690" w:rsidP="00464690">
            <w:pPr>
              <w:spacing w:line="240" w:lineRule="atLeast"/>
              <w:ind w:right="-108"/>
              <w:rPr>
                <w:rFonts w:ascii="Times New Roman" w:hAnsi="Times New Roman" w:cs="Times New Roman"/>
                <w:sz w:val="18"/>
                <w:szCs w:val="18"/>
              </w:rPr>
            </w:pPr>
          </w:p>
        </w:tc>
        <w:tc>
          <w:tcPr>
            <w:tcW w:w="2790" w:type="dxa"/>
          </w:tcPr>
          <w:p w14:paraId="26B89EB3"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0" w:type="dxa"/>
          </w:tcPr>
          <w:p w14:paraId="13AD0CA6"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70CB0B0D" w14:textId="77777777" w:rsidR="00464690" w:rsidRPr="001855F4" w:rsidRDefault="00464690" w:rsidP="00464690">
            <w:pPr>
              <w:spacing w:line="240" w:lineRule="atLeast"/>
              <w:ind w:left="-108" w:right="-108"/>
              <w:jc w:val="center"/>
              <w:rPr>
                <w:rFonts w:ascii="Times New Roman" w:hAnsi="Times New Roman" w:cs="Times New Roman"/>
                <w:sz w:val="18"/>
                <w:szCs w:val="18"/>
              </w:rPr>
            </w:pPr>
            <w:r w:rsidRPr="001855F4">
              <w:rPr>
                <w:rFonts w:ascii="Times New Roman" w:hAnsi="Times New Roman" w:cs="Times New Roman"/>
                <w:sz w:val="18"/>
                <w:szCs w:val="18"/>
              </w:rPr>
              <w:t>Islands</w:t>
            </w:r>
          </w:p>
        </w:tc>
        <w:tc>
          <w:tcPr>
            <w:tcW w:w="270" w:type="dxa"/>
          </w:tcPr>
          <w:p w14:paraId="3873EE41" w14:textId="77777777" w:rsidR="00464690" w:rsidRPr="00F35C00" w:rsidRDefault="00464690" w:rsidP="00464690">
            <w:pPr>
              <w:tabs>
                <w:tab w:val="decimal" w:pos="363"/>
              </w:tabs>
              <w:spacing w:line="240" w:lineRule="atLeast"/>
              <w:ind w:left="-72" w:right="-117"/>
              <w:rPr>
                <w:rFonts w:ascii="Times New Roman" w:hAnsi="Times New Roman" w:cs="Times New Roman"/>
                <w:sz w:val="18"/>
                <w:szCs w:val="18"/>
              </w:rPr>
            </w:pPr>
          </w:p>
        </w:tc>
        <w:tc>
          <w:tcPr>
            <w:tcW w:w="720" w:type="dxa"/>
          </w:tcPr>
          <w:p w14:paraId="52880941"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47D7F40E" w14:textId="77777777" w:rsidR="00464690" w:rsidRPr="00F35C00" w:rsidRDefault="00464690" w:rsidP="00464690">
            <w:pPr>
              <w:tabs>
                <w:tab w:val="decimal" w:pos="430"/>
                <w:tab w:val="decimal" w:pos="477"/>
                <w:tab w:val="decimal" w:pos="522"/>
              </w:tabs>
              <w:spacing w:line="240" w:lineRule="atLeast"/>
              <w:ind w:left="-72" w:right="-117"/>
              <w:rPr>
                <w:rFonts w:ascii="Times New Roman" w:hAnsi="Times New Roman" w:cs="Times New Roman"/>
                <w:sz w:val="18"/>
                <w:szCs w:val="18"/>
                <w:cs/>
              </w:rPr>
            </w:pPr>
          </w:p>
        </w:tc>
        <w:tc>
          <w:tcPr>
            <w:tcW w:w="720" w:type="dxa"/>
          </w:tcPr>
          <w:p w14:paraId="42BA9713"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295DA089" w14:textId="77777777" w:rsidTr="00212483">
        <w:tc>
          <w:tcPr>
            <w:tcW w:w="3780" w:type="dxa"/>
            <w:vAlign w:val="bottom"/>
          </w:tcPr>
          <w:p w14:paraId="3B9901F7" w14:textId="392DB7CE" w:rsidR="00464690" w:rsidRPr="001D1266" w:rsidRDefault="00464690" w:rsidP="00464690">
            <w:pPr>
              <w:spacing w:line="240" w:lineRule="atLeast"/>
              <w:ind w:left="252" w:right="-109"/>
              <w:rPr>
                <w:rFonts w:ascii="Times New Roman" w:hAnsi="Times New Roman" w:cs="Times New Roman"/>
                <w:sz w:val="18"/>
                <w:szCs w:val="22"/>
              </w:rPr>
            </w:pPr>
            <w:r>
              <w:rPr>
                <w:rFonts w:ascii="Times New Roman" w:hAnsi="Times New Roman" w:cs="Times New Roman"/>
                <w:sz w:val="18"/>
                <w:szCs w:val="22"/>
              </w:rPr>
              <w:t>4</w:t>
            </w:r>
            <w:r w:rsidRPr="001D1266">
              <w:rPr>
                <w:rFonts w:ascii="Times New Roman" w:hAnsi="Times New Roman" w:cs="Times New Roman"/>
                <w:sz w:val="18"/>
                <w:szCs w:val="22"/>
              </w:rPr>
              <w:t xml:space="preserve">.92) </w:t>
            </w:r>
            <w:r>
              <w:rPr>
                <w:rFonts w:ascii="Times New Roman" w:hAnsi="Times New Roman" w:cs="Times New Roman"/>
                <w:sz w:val="18"/>
                <w:szCs w:val="22"/>
              </w:rPr>
              <w:t xml:space="preserve"> </w:t>
            </w:r>
            <w:r w:rsidRPr="001D1266">
              <w:rPr>
                <w:rFonts w:ascii="Times New Roman" w:hAnsi="Times New Roman" w:cs="Times New Roman"/>
                <w:sz w:val="18"/>
                <w:szCs w:val="22"/>
              </w:rPr>
              <w:t>Nanchang Chia Tai Livestock Co., Ltd.</w:t>
            </w:r>
          </w:p>
        </w:tc>
        <w:tc>
          <w:tcPr>
            <w:tcW w:w="270" w:type="dxa"/>
            <w:gridSpan w:val="2"/>
          </w:tcPr>
          <w:p w14:paraId="77ED2A88" w14:textId="77777777" w:rsidR="00464690" w:rsidRPr="001D1266" w:rsidRDefault="00464690" w:rsidP="00464690">
            <w:pPr>
              <w:spacing w:line="240" w:lineRule="atLeast"/>
              <w:ind w:right="-108"/>
              <w:rPr>
                <w:rFonts w:ascii="Times New Roman" w:hAnsi="Times New Roman" w:cs="Times New Roman"/>
                <w:color w:val="000000"/>
                <w:sz w:val="18"/>
                <w:szCs w:val="18"/>
              </w:rPr>
            </w:pPr>
          </w:p>
        </w:tc>
        <w:tc>
          <w:tcPr>
            <w:tcW w:w="2790" w:type="dxa"/>
          </w:tcPr>
          <w:p w14:paraId="6085A063" w14:textId="3B0D8867"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0166CEE9" w14:textId="77777777" w:rsidR="00464690" w:rsidRPr="001D1266" w:rsidRDefault="00464690" w:rsidP="00464690">
            <w:pPr>
              <w:spacing w:line="240" w:lineRule="atLeast"/>
              <w:jc w:val="center"/>
              <w:rPr>
                <w:rFonts w:ascii="Times New Roman" w:hAnsi="Times New Roman" w:cs="Times New Roman"/>
                <w:color w:val="000000"/>
                <w:sz w:val="18"/>
                <w:szCs w:val="18"/>
              </w:rPr>
            </w:pPr>
          </w:p>
        </w:tc>
        <w:tc>
          <w:tcPr>
            <w:tcW w:w="1170" w:type="dxa"/>
          </w:tcPr>
          <w:p w14:paraId="601C650F" w14:textId="77777777" w:rsidR="00464690" w:rsidRPr="00F35C00" w:rsidRDefault="00464690" w:rsidP="00464690">
            <w:pPr>
              <w:spacing w:line="240" w:lineRule="atLeast"/>
              <w:ind w:left="-110" w:right="-65"/>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tcPr>
          <w:p w14:paraId="3C5DD4EE" w14:textId="77777777" w:rsidR="00464690" w:rsidRPr="00F35C00"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76BE83A7" w14:textId="77C62C45"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05CD8BAB" w14:textId="77777777" w:rsidR="00464690" w:rsidRPr="00F35C00" w:rsidRDefault="00464690" w:rsidP="00464690">
            <w:pPr>
              <w:tabs>
                <w:tab w:val="decimal" w:pos="477"/>
                <w:tab w:val="decimal" w:pos="522"/>
              </w:tabs>
              <w:spacing w:line="240" w:lineRule="atLeast"/>
              <w:ind w:left="-108" w:right="-99"/>
              <w:jc w:val="right"/>
              <w:rPr>
                <w:rFonts w:ascii="Times New Roman" w:hAnsi="Times New Roman" w:cs="Times New Roman"/>
                <w:sz w:val="18"/>
                <w:szCs w:val="18"/>
                <w:cs/>
              </w:rPr>
            </w:pPr>
          </w:p>
        </w:tc>
        <w:tc>
          <w:tcPr>
            <w:tcW w:w="720" w:type="dxa"/>
          </w:tcPr>
          <w:p w14:paraId="3973C51C"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0596978D" w14:textId="77777777" w:rsidTr="00212483">
        <w:tc>
          <w:tcPr>
            <w:tcW w:w="3780" w:type="dxa"/>
            <w:vAlign w:val="bottom"/>
          </w:tcPr>
          <w:p w14:paraId="73C6BC01" w14:textId="71C073A8" w:rsidR="00464690" w:rsidRPr="001D1266" w:rsidRDefault="00464690" w:rsidP="00464690">
            <w:pPr>
              <w:spacing w:line="240" w:lineRule="atLeast"/>
              <w:ind w:left="252" w:right="-109"/>
              <w:rPr>
                <w:rFonts w:ascii="Times New Roman" w:hAnsi="Times New Roman" w:cs="Times New Roman"/>
                <w:sz w:val="18"/>
                <w:szCs w:val="22"/>
              </w:rPr>
            </w:pPr>
            <w:r>
              <w:rPr>
                <w:rFonts w:ascii="Times New Roman" w:hAnsi="Times New Roman" w:cs="Times New Roman"/>
                <w:sz w:val="18"/>
                <w:szCs w:val="22"/>
              </w:rPr>
              <w:t>4</w:t>
            </w:r>
            <w:r w:rsidRPr="001D1266">
              <w:rPr>
                <w:rFonts w:ascii="Times New Roman" w:hAnsi="Times New Roman" w:cs="Times New Roman"/>
                <w:sz w:val="18"/>
                <w:szCs w:val="22"/>
              </w:rPr>
              <w:t>.93)</w:t>
            </w:r>
            <w:r>
              <w:rPr>
                <w:rFonts w:ascii="Times New Roman" w:hAnsi="Times New Roman" w:cs="Times New Roman"/>
                <w:sz w:val="18"/>
                <w:szCs w:val="22"/>
              </w:rPr>
              <w:t xml:space="preserve"> </w:t>
            </w:r>
            <w:r w:rsidRPr="001D1266">
              <w:rPr>
                <w:rFonts w:ascii="Times New Roman" w:hAnsi="Times New Roman" w:cs="Times New Roman"/>
                <w:sz w:val="18"/>
                <w:szCs w:val="22"/>
              </w:rPr>
              <w:t xml:space="preserve"> Nanning Chia Tai Animal</w:t>
            </w:r>
            <w:r>
              <w:rPr>
                <w:rFonts w:ascii="Times New Roman" w:hAnsi="Times New Roman" w:cs="Times New Roman"/>
                <w:sz w:val="18"/>
                <w:szCs w:val="22"/>
              </w:rPr>
              <w:t xml:space="preserve"> </w:t>
            </w:r>
            <w:r w:rsidRPr="001D1266">
              <w:rPr>
                <w:rFonts w:ascii="Times New Roman" w:hAnsi="Times New Roman" w:cs="Times New Roman"/>
                <w:sz w:val="18"/>
                <w:szCs w:val="22"/>
              </w:rPr>
              <w:t>Husbandry</w:t>
            </w:r>
          </w:p>
        </w:tc>
        <w:tc>
          <w:tcPr>
            <w:tcW w:w="270" w:type="dxa"/>
            <w:gridSpan w:val="2"/>
          </w:tcPr>
          <w:p w14:paraId="2A2754F8" w14:textId="77777777" w:rsidR="00464690" w:rsidRPr="001D1266" w:rsidRDefault="00464690" w:rsidP="00464690">
            <w:pPr>
              <w:spacing w:line="240" w:lineRule="atLeast"/>
              <w:ind w:right="-108"/>
              <w:rPr>
                <w:rFonts w:ascii="Times New Roman" w:hAnsi="Times New Roman" w:cs="Times New Roman"/>
                <w:color w:val="000000"/>
                <w:sz w:val="18"/>
                <w:szCs w:val="18"/>
              </w:rPr>
            </w:pPr>
          </w:p>
        </w:tc>
        <w:tc>
          <w:tcPr>
            <w:tcW w:w="2790" w:type="dxa"/>
          </w:tcPr>
          <w:p w14:paraId="41F3896E" w14:textId="320593FB"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36EC2AE9" w14:textId="77777777" w:rsidR="00464690" w:rsidRPr="001D1266" w:rsidRDefault="00464690" w:rsidP="00464690">
            <w:pPr>
              <w:spacing w:line="240" w:lineRule="atLeast"/>
              <w:jc w:val="center"/>
              <w:rPr>
                <w:rFonts w:ascii="Times New Roman" w:hAnsi="Times New Roman" w:cs="Times New Roman"/>
                <w:color w:val="000000"/>
                <w:sz w:val="18"/>
                <w:szCs w:val="18"/>
              </w:rPr>
            </w:pPr>
          </w:p>
        </w:tc>
        <w:tc>
          <w:tcPr>
            <w:tcW w:w="1170" w:type="dxa"/>
          </w:tcPr>
          <w:p w14:paraId="1D370058" w14:textId="77777777" w:rsidR="00464690" w:rsidRPr="00F35C00" w:rsidRDefault="00464690" w:rsidP="00464690">
            <w:pPr>
              <w:spacing w:line="240" w:lineRule="atLeast"/>
              <w:ind w:left="-110" w:right="-65"/>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tcPr>
          <w:p w14:paraId="6214DF52" w14:textId="77777777" w:rsidR="00464690" w:rsidRPr="00F35C00"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55C84533" w14:textId="089D5A77"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F138B64" w14:textId="77777777" w:rsidR="00464690" w:rsidRPr="00F35C00" w:rsidRDefault="00464690" w:rsidP="00464690">
            <w:pPr>
              <w:tabs>
                <w:tab w:val="decimal" w:pos="477"/>
                <w:tab w:val="decimal" w:pos="522"/>
              </w:tabs>
              <w:spacing w:line="240" w:lineRule="atLeast"/>
              <w:ind w:left="-108" w:right="-99"/>
              <w:jc w:val="right"/>
              <w:rPr>
                <w:rFonts w:ascii="Times New Roman" w:hAnsi="Times New Roman" w:cs="Times New Roman"/>
                <w:sz w:val="18"/>
                <w:szCs w:val="18"/>
                <w:cs/>
              </w:rPr>
            </w:pPr>
          </w:p>
        </w:tc>
        <w:tc>
          <w:tcPr>
            <w:tcW w:w="720" w:type="dxa"/>
          </w:tcPr>
          <w:p w14:paraId="2BD781AD"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47.88</w:t>
            </w:r>
          </w:p>
        </w:tc>
      </w:tr>
      <w:tr w:rsidR="00464690" w:rsidRPr="00F35C00" w14:paraId="21DDD7F4" w14:textId="77777777" w:rsidTr="00212483">
        <w:tc>
          <w:tcPr>
            <w:tcW w:w="3780" w:type="dxa"/>
            <w:vAlign w:val="bottom"/>
          </w:tcPr>
          <w:p w14:paraId="7D40BD8F" w14:textId="51C05DE0" w:rsidR="00464690" w:rsidRPr="001D1266" w:rsidRDefault="00464690" w:rsidP="00212483">
            <w:pPr>
              <w:spacing w:line="240" w:lineRule="atLeast"/>
              <w:ind w:left="880" w:right="-109"/>
              <w:rPr>
                <w:rFonts w:ascii="Times New Roman" w:hAnsi="Times New Roman" w:cs="Times New Roman"/>
                <w:sz w:val="18"/>
                <w:szCs w:val="22"/>
              </w:rPr>
            </w:pPr>
            <w:r w:rsidRPr="001D1266">
              <w:rPr>
                <w:rFonts w:ascii="Times New Roman" w:hAnsi="Times New Roman" w:cs="Times New Roman"/>
                <w:sz w:val="18"/>
                <w:szCs w:val="22"/>
              </w:rPr>
              <w:t xml:space="preserve">Company Limited </w:t>
            </w:r>
          </w:p>
        </w:tc>
        <w:tc>
          <w:tcPr>
            <w:tcW w:w="270" w:type="dxa"/>
            <w:gridSpan w:val="2"/>
          </w:tcPr>
          <w:p w14:paraId="37B4FFC6" w14:textId="77777777" w:rsidR="00464690" w:rsidRPr="001D1266" w:rsidRDefault="00464690" w:rsidP="00464690">
            <w:pPr>
              <w:spacing w:line="240" w:lineRule="atLeast"/>
              <w:ind w:right="-108"/>
              <w:rPr>
                <w:rFonts w:ascii="Times New Roman" w:hAnsi="Times New Roman" w:cs="Times New Roman"/>
                <w:color w:val="000000"/>
                <w:sz w:val="18"/>
                <w:szCs w:val="18"/>
              </w:rPr>
            </w:pPr>
          </w:p>
        </w:tc>
        <w:tc>
          <w:tcPr>
            <w:tcW w:w="2790" w:type="dxa"/>
          </w:tcPr>
          <w:p w14:paraId="35C52D44" w14:textId="74DBDEF7" w:rsidR="00464690" w:rsidRPr="00F35C00" w:rsidRDefault="00464690" w:rsidP="00212483">
            <w:pPr>
              <w:spacing w:line="240" w:lineRule="atLeast"/>
              <w:ind w:right="-108" w:firstLine="147"/>
              <w:rPr>
                <w:rFonts w:ascii="Times New Roman" w:hAnsi="Times New Roman" w:cs="Times New Roman"/>
                <w:color w:val="000000"/>
                <w:sz w:val="18"/>
                <w:szCs w:val="18"/>
              </w:rPr>
            </w:pPr>
          </w:p>
        </w:tc>
        <w:tc>
          <w:tcPr>
            <w:tcW w:w="270" w:type="dxa"/>
          </w:tcPr>
          <w:p w14:paraId="6866577A" w14:textId="77777777" w:rsidR="00464690" w:rsidRPr="001D1266" w:rsidRDefault="00464690" w:rsidP="00464690">
            <w:pPr>
              <w:spacing w:line="240" w:lineRule="atLeast"/>
              <w:jc w:val="center"/>
              <w:rPr>
                <w:rFonts w:ascii="Times New Roman" w:hAnsi="Times New Roman" w:cs="Times New Roman"/>
                <w:color w:val="000000"/>
                <w:sz w:val="18"/>
                <w:szCs w:val="18"/>
              </w:rPr>
            </w:pPr>
          </w:p>
        </w:tc>
        <w:tc>
          <w:tcPr>
            <w:tcW w:w="1170" w:type="dxa"/>
          </w:tcPr>
          <w:p w14:paraId="3936D1FD" w14:textId="77777777" w:rsidR="00464690" w:rsidRPr="00F35C00" w:rsidRDefault="00464690" w:rsidP="00464690">
            <w:pPr>
              <w:spacing w:line="240" w:lineRule="atLeast"/>
              <w:ind w:left="-110" w:right="-65"/>
              <w:jc w:val="center"/>
              <w:rPr>
                <w:rFonts w:ascii="Times New Roman" w:hAnsi="Times New Roman" w:cs="Times New Roman"/>
                <w:sz w:val="18"/>
                <w:szCs w:val="18"/>
              </w:rPr>
            </w:pPr>
          </w:p>
        </w:tc>
        <w:tc>
          <w:tcPr>
            <w:tcW w:w="270" w:type="dxa"/>
          </w:tcPr>
          <w:p w14:paraId="0722BB9E" w14:textId="77777777" w:rsidR="00464690" w:rsidRPr="00F35C00"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5A8454AB" w14:textId="77777777"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p>
        </w:tc>
        <w:tc>
          <w:tcPr>
            <w:tcW w:w="270" w:type="dxa"/>
          </w:tcPr>
          <w:p w14:paraId="21B10DC6" w14:textId="77777777" w:rsidR="00464690" w:rsidRPr="00F35C00" w:rsidRDefault="00464690" w:rsidP="00464690">
            <w:pPr>
              <w:tabs>
                <w:tab w:val="decimal" w:pos="477"/>
                <w:tab w:val="decimal" w:pos="522"/>
              </w:tabs>
              <w:spacing w:line="240" w:lineRule="atLeast"/>
              <w:ind w:left="-108" w:right="-99"/>
              <w:jc w:val="right"/>
              <w:rPr>
                <w:rFonts w:ascii="Times New Roman" w:hAnsi="Times New Roman" w:cs="Times New Roman"/>
                <w:sz w:val="18"/>
                <w:szCs w:val="18"/>
                <w:cs/>
              </w:rPr>
            </w:pPr>
          </w:p>
        </w:tc>
        <w:tc>
          <w:tcPr>
            <w:tcW w:w="720" w:type="dxa"/>
          </w:tcPr>
          <w:p w14:paraId="206A1CC1"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663ADEEE" w14:textId="77777777" w:rsidTr="00212483">
        <w:tc>
          <w:tcPr>
            <w:tcW w:w="3780" w:type="dxa"/>
            <w:vAlign w:val="bottom"/>
          </w:tcPr>
          <w:p w14:paraId="56B27C30" w14:textId="4B0CD222" w:rsidR="00464690" w:rsidRPr="001D1266" w:rsidRDefault="00464690" w:rsidP="00464690">
            <w:pPr>
              <w:spacing w:line="240" w:lineRule="atLeast"/>
              <w:ind w:left="252" w:right="-109"/>
              <w:rPr>
                <w:rFonts w:ascii="Times New Roman" w:hAnsi="Times New Roman" w:cs="Times New Roman"/>
                <w:sz w:val="18"/>
                <w:szCs w:val="22"/>
              </w:rPr>
            </w:pPr>
            <w:r>
              <w:rPr>
                <w:rFonts w:ascii="Times New Roman" w:hAnsi="Times New Roman" w:cs="Times New Roman"/>
                <w:sz w:val="18"/>
                <w:szCs w:val="22"/>
              </w:rPr>
              <w:t>4</w:t>
            </w:r>
            <w:r w:rsidRPr="001D1266">
              <w:rPr>
                <w:rFonts w:ascii="Times New Roman" w:hAnsi="Times New Roman" w:cs="Times New Roman"/>
                <w:sz w:val="18"/>
                <w:szCs w:val="22"/>
              </w:rPr>
              <w:t>.94)</w:t>
            </w:r>
            <w:r>
              <w:rPr>
                <w:rFonts w:ascii="Times New Roman" w:hAnsi="Times New Roman" w:cs="Times New Roman"/>
                <w:sz w:val="18"/>
                <w:szCs w:val="22"/>
              </w:rPr>
              <w:t xml:space="preserve"> </w:t>
            </w:r>
            <w:r w:rsidRPr="001D1266">
              <w:rPr>
                <w:rFonts w:ascii="Times New Roman" w:hAnsi="Times New Roman" w:cs="Times New Roman"/>
                <w:sz w:val="18"/>
                <w:szCs w:val="22"/>
              </w:rPr>
              <w:t xml:space="preserve"> Nantong Chia Tai Co., Ltd. </w:t>
            </w:r>
          </w:p>
        </w:tc>
        <w:tc>
          <w:tcPr>
            <w:tcW w:w="270" w:type="dxa"/>
            <w:gridSpan w:val="2"/>
          </w:tcPr>
          <w:p w14:paraId="18532165"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4834DF01" w14:textId="4525B4C9"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feed </w:t>
            </w:r>
          </w:p>
        </w:tc>
        <w:tc>
          <w:tcPr>
            <w:tcW w:w="270" w:type="dxa"/>
          </w:tcPr>
          <w:p w14:paraId="2F5C15DC" w14:textId="77777777" w:rsidR="00464690" w:rsidRPr="001D1266" w:rsidRDefault="00464690" w:rsidP="00464690">
            <w:pPr>
              <w:spacing w:line="240" w:lineRule="atLeast"/>
              <w:jc w:val="center"/>
              <w:rPr>
                <w:rFonts w:ascii="Times New Roman" w:hAnsi="Times New Roman" w:cs="Times New Roman"/>
                <w:color w:val="000000"/>
                <w:sz w:val="18"/>
                <w:szCs w:val="18"/>
              </w:rPr>
            </w:pPr>
          </w:p>
        </w:tc>
        <w:tc>
          <w:tcPr>
            <w:tcW w:w="1170" w:type="dxa"/>
          </w:tcPr>
          <w:p w14:paraId="7ABF735B" w14:textId="77777777" w:rsidR="00464690" w:rsidRPr="00F35C00" w:rsidRDefault="00464690" w:rsidP="00464690">
            <w:pPr>
              <w:spacing w:line="240" w:lineRule="atLeast"/>
              <w:ind w:left="-110" w:right="-65"/>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tcPr>
          <w:p w14:paraId="1DB9737B" w14:textId="77777777" w:rsidR="00464690" w:rsidRPr="00F35C00"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6E8FEE40" w14:textId="17A44367"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22B412C6" w14:textId="77777777" w:rsidR="00464690" w:rsidRPr="00F35C00" w:rsidRDefault="00464690" w:rsidP="00464690">
            <w:pPr>
              <w:tabs>
                <w:tab w:val="decimal" w:pos="477"/>
                <w:tab w:val="decimal" w:pos="522"/>
              </w:tabs>
              <w:spacing w:line="240" w:lineRule="atLeast"/>
              <w:ind w:left="-108" w:right="-99"/>
              <w:jc w:val="right"/>
              <w:rPr>
                <w:rFonts w:ascii="Times New Roman" w:hAnsi="Times New Roman" w:cs="Times New Roman"/>
                <w:sz w:val="18"/>
                <w:szCs w:val="18"/>
                <w:cs/>
              </w:rPr>
            </w:pPr>
          </w:p>
        </w:tc>
        <w:tc>
          <w:tcPr>
            <w:tcW w:w="720" w:type="dxa"/>
          </w:tcPr>
          <w:p w14:paraId="714103C7"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31.35</w:t>
            </w:r>
          </w:p>
        </w:tc>
      </w:tr>
      <w:tr w:rsidR="00464690" w:rsidRPr="00F35C00" w14:paraId="5DEBB81B" w14:textId="77777777" w:rsidTr="00212483">
        <w:tc>
          <w:tcPr>
            <w:tcW w:w="3780" w:type="dxa"/>
            <w:vAlign w:val="bottom"/>
          </w:tcPr>
          <w:p w14:paraId="7B873131" w14:textId="7031D277" w:rsidR="00464690" w:rsidRPr="00F35C00" w:rsidRDefault="00464690" w:rsidP="00464690">
            <w:pPr>
              <w:spacing w:line="240" w:lineRule="atLeast"/>
              <w:ind w:left="252" w:right="-109"/>
              <w:rPr>
                <w:rFonts w:ascii="Times New Roman" w:hAnsi="Times New Roman" w:cs="Times New Roman"/>
                <w:sz w:val="18"/>
                <w:szCs w:val="22"/>
              </w:rPr>
            </w:pPr>
            <w:r>
              <w:rPr>
                <w:rFonts w:ascii="Times New Roman" w:hAnsi="Times New Roman" w:cs="Times New Roman"/>
                <w:sz w:val="18"/>
                <w:szCs w:val="22"/>
              </w:rPr>
              <w:t>4</w:t>
            </w:r>
            <w:r w:rsidRPr="001D1266">
              <w:rPr>
                <w:rFonts w:ascii="Times New Roman" w:hAnsi="Times New Roman" w:cs="Times New Roman"/>
                <w:sz w:val="18"/>
                <w:szCs w:val="22"/>
              </w:rPr>
              <w:t>.95)</w:t>
            </w:r>
            <w:r>
              <w:rPr>
                <w:rFonts w:ascii="Times New Roman" w:hAnsi="Times New Roman" w:cs="Times New Roman"/>
                <w:sz w:val="18"/>
                <w:szCs w:val="22"/>
              </w:rPr>
              <w:t xml:space="preserve"> </w:t>
            </w:r>
            <w:r w:rsidRPr="001D1266">
              <w:rPr>
                <w:rFonts w:ascii="Times New Roman" w:hAnsi="Times New Roman" w:cs="Times New Roman"/>
                <w:sz w:val="18"/>
                <w:szCs w:val="22"/>
              </w:rPr>
              <w:t xml:space="preserve"> Nantong Chia Tai Feedmill</w:t>
            </w:r>
            <w:r>
              <w:rPr>
                <w:rFonts w:ascii="Times New Roman" w:hAnsi="Times New Roman" w:cs="Times New Roman"/>
                <w:sz w:val="18"/>
                <w:szCs w:val="22"/>
              </w:rPr>
              <w:t xml:space="preserve"> </w:t>
            </w:r>
            <w:r w:rsidRPr="001D1266">
              <w:rPr>
                <w:rFonts w:ascii="Times New Roman" w:hAnsi="Times New Roman" w:cs="Times New Roman"/>
                <w:sz w:val="18"/>
                <w:szCs w:val="22"/>
              </w:rPr>
              <w:t>Co., Ltd</w:t>
            </w:r>
            <w:r>
              <w:rPr>
                <w:rFonts w:ascii="Times New Roman" w:hAnsi="Times New Roman" w:cs="Times New Roman"/>
                <w:sz w:val="18"/>
                <w:szCs w:val="22"/>
              </w:rPr>
              <w:t>.</w:t>
            </w:r>
            <w:r w:rsidRPr="00212483">
              <w:rPr>
                <w:rFonts w:ascii="Times New Roman" w:hAnsi="Times New Roman" w:cs="Times New Roman"/>
                <w:sz w:val="18"/>
                <w:szCs w:val="22"/>
                <w:vertAlign w:val="superscript"/>
              </w:rPr>
              <w:t xml:space="preserve"> </w:t>
            </w:r>
          </w:p>
        </w:tc>
        <w:tc>
          <w:tcPr>
            <w:tcW w:w="270" w:type="dxa"/>
            <w:gridSpan w:val="2"/>
          </w:tcPr>
          <w:p w14:paraId="0C7711C0" w14:textId="77777777" w:rsidR="00464690" w:rsidRPr="001D1266" w:rsidRDefault="00464690" w:rsidP="00464690">
            <w:pPr>
              <w:spacing w:line="240" w:lineRule="atLeast"/>
              <w:ind w:right="-108"/>
              <w:rPr>
                <w:rFonts w:ascii="Times New Roman" w:hAnsi="Times New Roman" w:cs="Times New Roman"/>
                <w:color w:val="000000"/>
                <w:sz w:val="18"/>
                <w:szCs w:val="18"/>
              </w:rPr>
            </w:pPr>
          </w:p>
        </w:tc>
        <w:tc>
          <w:tcPr>
            <w:tcW w:w="2790" w:type="dxa"/>
          </w:tcPr>
          <w:p w14:paraId="4EF0AA6C" w14:textId="54A64EDC"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feed </w:t>
            </w:r>
          </w:p>
        </w:tc>
        <w:tc>
          <w:tcPr>
            <w:tcW w:w="270" w:type="dxa"/>
          </w:tcPr>
          <w:p w14:paraId="01C6C981" w14:textId="77777777" w:rsidR="00464690" w:rsidRPr="001D1266" w:rsidRDefault="00464690" w:rsidP="00464690">
            <w:pPr>
              <w:spacing w:line="240" w:lineRule="atLeast"/>
              <w:jc w:val="center"/>
              <w:rPr>
                <w:rFonts w:ascii="Times New Roman" w:hAnsi="Times New Roman" w:cs="Times New Roman"/>
                <w:color w:val="000000"/>
                <w:sz w:val="18"/>
                <w:szCs w:val="18"/>
              </w:rPr>
            </w:pPr>
          </w:p>
        </w:tc>
        <w:tc>
          <w:tcPr>
            <w:tcW w:w="1170" w:type="dxa"/>
          </w:tcPr>
          <w:p w14:paraId="422D0C4A" w14:textId="77777777" w:rsidR="00464690" w:rsidRPr="00F35C00" w:rsidRDefault="00464690" w:rsidP="00464690">
            <w:pPr>
              <w:spacing w:line="240" w:lineRule="atLeast"/>
              <w:ind w:left="-110" w:right="-65"/>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tcPr>
          <w:p w14:paraId="553D5617" w14:textId="77777777" w:rsidR="00464690" w:rsidRPr="00F35C00"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2D1C8DB8" w14:textId="13BA746D"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3B758BC2" w14:textId="77777777" w:rsidR="00464690" w:rsidRPr="00F35C00" w:rsidRDefault="00464690" w:rsidP="00464690">
            <w:pPr>
              <w:tabs>
                <w:tab w:val="decimal" w:pos="477"/>
                <w:tab w:val="decimal" w:pos="522"/>
              </w:tabs>
              <w:spacing w:line="240" w:lineRule="atLeast"/>
              <w:ind w:left="-108" w:right="-99"/>
              <w:jc w:val="right"/>
              <w:rPr>
                <w:rFonts w:ascii="Times New Roman" w:hAnsi="Times New Roman" w:cs="Times New Roman"/>
                <w:sz w:val="18"/>
                <w:szCs w:val="18"/>
                <w:cs/>
              </w:rPr>
            </w:pPr>
          </w:p>
        </w:tc>
        <w:tc>
          <w:tcPr>
            <w:tcW w:w="720" w:type="dxa"/>
          </w:tcPr>
          <w:p w14:paraId="277F68FF"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31.35</w:t>
            </w:r>
          </w:p>
        </w:tc>
      </w:tr>
      <w:tr w:rsidR="00464690" w:rsidRPr="00F35C00" w14:paraId="46CF0A60" w14:textId="77777777" w:rsidTr="00212483">
        <w:tc>
          <w:tcPr>
            <w:tcW w:w="3780" w:type="dxa"/>
            <w:vAlign w:val="bottom"/>
          </w:tcPr>
          <w:p w14:paraId="70196DBF" w14:textId="2BA5079C" w:rsidR="00464690" w:rsidRPr="001D1266" w:rsidRDefault="00464690" w:rsidP="00464690">
            <w:pPr>
              <w:spacing w:line="240" w:lineRule="atLeast"/>
              <w:ind w:left="252" w:right="-109"/>
              <w:rPr>
                <w:rFonts w:ascii="Times New Roman" w:hAnsi="Times New Roman" w:cs="Times New Roman"/>
                <w:sz w:val="18"/>
                <w:szCs w:val="22"/>
              </w:rPr>
            </w:pPr>
            <w:r>
              <w:rPr>
                <w:rFonts w:ascii="Times New Roman" w:hAnsi="Times New Roman" w:cs="Times New Roman"/>
                <w:sz w:val="18"/>
                <w:szCs w:val="22"/>
              </w:rPr>
              <w:t>4</w:t>
            </w:r>
            <w:r w:rsidRPr="00F35C00">
              <w:rPr>
                <w:rFonts w:ascii="Times New Roman" w:hAnsi="Times New Roman" w:cs="Times New Roman"/>
                <w:sz w:val="18"/>
                <w:szCs w:val="22"/>
              </w:rPr>
              <w:t>.</w:t>
            </w:r>
            <w:r>
              <w:rPr>
                <w:rFonts w:ascii="Times New Roman" w:hAnsi="Times New Roman" w:cs="Times New Roman"/>
                <w:sz w:val="18"/>
                <w:szCs w:val="22"/>
              </w:rPr>
              <w:t>96</w:t>
            </w:r>
            <w:r w:rsidRPr="00F35C00">
              <w:rPr>
                <w:rFonts w:ascii="Times New Roman" w:hAnsi="Times New Roman" w:cs="Times New Roman"/>
                <w:sz w:val="18"/>
                <w:szCs w:val="22"/>
              </w:rPr>
              <w:t xml:space="preserve">) </w:t>
            </w:r>
            <w:r>
              <w:rPr>
                <w:rFonts w:ascii="Times New Roman" w:hAnsi="Times New Roman" w:cs="Times New Roman"/>
                <w:sz w:val="18"/>
                <w:szCs w:val="22"/>
              </w:rPr>
              <w:t xml:space="preserve"> </w:t>
            </w:r>
            <w:r w:rsidRPr="00F35C00">
              <w:rPr>
                <w:rFonts w:ascii="Times New Roman" w:hAnsi="Times New Roman" w:cs="Times New Roman"/>
                <w:sz w:val="18"/>
                <w:szCs w:val="22"/>
              </w:rPr>
              <w:t xml:space="preserve">Nanyang Chia Tai Co., Ltd. </w:t>
            </w:r>
          </w:p>
        </w:tc>
        <w:tc>
          <w:tcPr>
            <w:tcW w:w="270" w:type="dxa"/>
            <w:gridSpan w:val="2"/>
          </w:tcPr>
          <w:p w14:paraId="1A943299" w14:textId="77777777" w:rsidR="00464690" w:rsidRPr="001D1266" w:rsidRDefault="00464690" w:rsidP="00464690">
            <w:pPr>
              <w:spacing w:line="240" w:lineRule="atLeast"/>
              <w:ind w:right="-108"/>
              <w:rPr>
                <w:rFonts w:ascii="Times New Roman" w:hAnsi="Times New Roman" w:cs="Times New Roman"/>
                <w:color w:val="000000"/>
                <w:sz w:val="18"/>
                <w:szCs w:val="18"/>
              </w:rPr>
            </w:pPr>
          </w:p>
        </w:tc>
        <w:tc>
          <w:tcPr>
            <w:tcW w:w="2790" w:type="dxa"/>
          </w:tcPr>
          <w:p w14:paraId="4265D4F3" w14:textId="18E3B397"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feed </w:t>
            </w:r>
          </w:p>
        </w:tc>
        <w:tc>
          <w:tcPr>
            <w:tcW w:w="270" w:type="dxa"/>
          </w:tcPr>
          <w:p w14:paraId="57A73F0D" w14:textId="77777777" w:rsidR="00464690" w:rsidRPr="001D1266" w:rsidRDefault="00464690" w:rsidP="00464690">
            <w:pPr>
              <w:spacing w:line="240" w:lineRule="atLeast"/>
              <w:jc w:val="center"/>
              <w:rPr>
                <w:rFonts w:ascii="Times New Roman" w:hAnsi="Times New Roman" w:cs="Times New Roman"/>
                <w:color w:val="000000"/>
                <w:sz w:val="18"/>
                <w:szCs w:val="18"/>
              </w:rPr>
            </w:pPr>
          </w:p>
        </w:tc>
        <w:tc>
          <w:tcPr>
            <w:tcW w:w="1170" w:type="dxa"/>
          </w:tcPr>
          <w:p w14:paraId="462AA838" w14:textId="77777777" w:rsidR="00464690" w:rsidRPr="00F35C00" w:rsidRDefault="00464690" w:rsidP="00464690">
            <w:pPr>
              <w:spacing w:line="240" w:lineRule="atLeast"/>
              <w:ind w:left="-110" w:right="-65"/>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tcPr>
          <w:p w14:paraId="6D8445A8" w14:textId="77777777" w:rsidR="00464690" w:rsidRPr="00F35C00"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06712BA8" w14:textId="41679E39" w:rsidR="00464690" w:rsidRPr="00F35C00" w:rsidRDefault="00464690" w:rsidP="00212483">
            <w:pPr>
              <w:tabs>
                <w:tab w:val="decimal" w:pos="490"/>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w:t>
            </w:r>
          </w:p>
        </w:tc>
        <w:tc>
          <w:tcPr>
            <w:tcW w:w="270" w:type="dxa"/>
          </w:tcPr>
          <w:p w14:paraId="3EA4759E" w14:textId="77777777" w:rsidR="00464690" w:rsidRPr="00F35C00" w:rsidRDefault="00464690" w:rsidP="00464690">
            <w:pPr>
              <w:tabs>
                <w:tab w:val="decimal" w:pos="477"/>
                <w:tab w:val="decimal" w:pos="522"/>
              </w:tabs>
              <w:spacing w:line="240" w:lineRule="atLeast"/>
              <w:ind w:left="-108" w:right="-99"/>
              <w:jc w:val="right"/>
              <w:rPr>
                <w:rFonts w:ascii="Times New Roman" w:hAnsi="Times New Roman" w:cs="Times New Roman"/>
                <w:sz w:val="18"/>
                <w:szCs w:val="18"/>
                <w:cs/>
              </w:rPr>
            </w:pPr>
          </w:p>
        </w:tc>
        <w:tc>
          <w:tcPr>
            <w:tcW w:w="720" w:type="dxa"/>
          </w:tcPr>
          <w:p w14:paraId="464100F8"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47.54</w:t>
            </w:r>
          </w:p>
        </w:tc>
      </w:tr>
      <w:tr w:rsidR="00464690" w:rsidRPr="00F35C00" w14:paraId="389079D8" w14:textId="77777777" w:rsidTr="00212483">
        <w:tc>
          <w:tcPr>
            <w:tcW w:w="3780" w:type="dxa"/>
            <w:vAlign w:val="bottom"/>
          </w:tcPr>
          <w:p w14:paraId="0FCDEE61" w14:textId="2E56B290" w:rsidR="00464690" w:rsidRPr="00F35C00" w:rsidRDefault="00464690" w:rsidP="00464690">
            <w:pPr>
              <w:spacing w:line="240" w:lineRule="atLeast"/>
              <w:ind w:left="252" w:right="-109"/>
              <w:rPr>
                <w:rFonts w:ascii="Times New Roman" w:hAnsi="Times New Roman" w:cs="Times New Roman"/>
                <w:sz w:val="18"/>
                <w:szCs w:val="22"/>
              </w:rPr>
            </w:pPr>
            <w:r>
              <w:rPr>
                <w:rFonts w:ascii="Times New Roman" w:hAnsi="Times New Roman" w:cs="Times New Roman"/>
                <w:sz w:val="18"/>
                <w:szCs w:val="22"/>
              </w:rPr>
              <w:t>4</w:t>
            </w:r>
            <w:r w:rsidRPr="00F35C00">
              <w:rPr>
                <w:rFonts w:ascii="Times New Roman" w:hAnsi="Times New Roman" w:cs="Times New Roman"/>
                <w:sz w:val="18"/>
                <w:szCs w:val="22"/>
              </w:rPr>
              <w:t>.</w:t>
            </w:r>
            <w:r>
              <w:rPr>
                <w:rFonts w:ascii="Times New Roman" w:hAnsi="Times New Roman" w:cs="Times New Roman"/>
                <w:sz w:val="18"/>
                <w:szCs w:val="22"/>
              </w:rPr>
              <w:t>97</w:t>
            </w:r>
            <w:r w:rsidRPr="00F35C00">
              <w:rPr>
                <w:rFonts w:ascii="Times New Roman" w:hAnsi="Times New Roman" w:cs="Times New Roman"/>
                <w:sz w:val="18"/>
                <w:szCs w:val="22"/>
              </w:rPr>
              <w:t>)</w:t>
            </w:r>
            <w:r>
              <w:rPr>
                <w:rFonts w:ascii="Times New Roman" w:hAnsi="Times New Roman" w:cs="Times New Roman"/>
                <w:sz w:val="18"/>
                <w:szCs w:val="22"/>
              </w:rPr>
              <w:t xml:space="preserve"> </w:t>
            </w:r>
            <w:r w:rsidRPr="00F35C00">
              <w:rPr>
                <w:rFonts w:ascii="Times New Roman" w:hAnsi="Times New Roman" w:cs="Times New Roman"/>
                <w:sz w:val="18"/>
                <w:szCs w:val="22"/>
              </w:rPr>
              <w:t xml:space="preserve"> </w:t>
            </w:r>
            <w:r w:rsidRPr="001D1266">
              <w:rPr>
                <w:rFonts w:ascii="Times New Roman" w:hAnsi="Times New Roman" w:cs="Times New Roman"/>
                <w:sz w:val="18"/>
                <w:szCs w:val="22"/>
              </w:rPr>
              <w:t>Neijiang</w:t>
            </w:r>
            <w:r w:rsidRPr="00F35C00">
              <w:rPr>
                <w:rFonts w:ascii="Times New Roman" w:hAnsi="Times New Roman" w:cs="Times New Roman"/>
                <w:sz w:val="18"/>
                <w:szCs w:val="22"/>
              </w:rPr>
              <w:t xml:space="preserve"> Chia Tai Co., Ltd. </w:t>
            </w:r>
          </w:p>
        </w:tc>
        <w:tc>
          <w:tcPr>
            <w:tcW w:w="270" w:type="dxa"/>
            <w:gridSpan w:val="2"/>
          </w:tcPr>
          <w:p w14:paraId="6A3EA91F" w14:textId="77777777" w:rsidR="00464690" w:rsidRPr="001D1266" w:rsidRDefault="00464690" w:rsidP="00464690">
            <w:pPr>
              <w:spacing w:line="240" w:lineRule="atLeast"/>
              <w:ind w:right="-108"/>
              <w:rPr>
                <w:rFonts w:ascii="Times New Roman" w:hAnsi="Times New Roman" w:cs="Times New Roman"/>
                <w:color w:val="000000"/>
                <w:sz w:val="18"/>
                <w:szCs w:val="18"/>
              </w:rPr>
            </w:pPr>
          </w:p>
        </w:tc>
        <w:tc>
          <w:tcPr>
            <w:tcW w:w="2790" w:type="dxa"/>
          </w:tcPr>
          <w:p w14:paraId="00EAF8B6" w14:textId="309919CB"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feed </w:t>
            </w:r>
          </w:p>
        </w:tc>
        <w:tc>
          <w:tcPr>
            <w:tcW w:w="270" w:type="dxa"/>
          </w:tcPr>
          <w:p w14:paraId="5154078D" w14:textId="77777777" w:rsidR="00464690" w:rsidRPr="001D1266" w:rsidRDefault="00464690" w:rsidP="00464690">
            <w:pPr>
              <w:spacing w:line="240" w:lineRule="atLeast"/>
              <w:jc w:val="center"/>
              <w:rPr>
                <w:rFonts w:ascii="Times New Roman" w:hAnsi="Times New Roman" w:cs="Times New Roman"/>
                <w:color w:val="000000"/>
                <w:sz w:val="18"/>
                <w:szCs w:val="18"/>
              </w:rPr>
            </w:pPr>
          </w:p>
        </w:tc>
        <w:tc>
          <w:tcPr>
            <w:tcW w:w="1170" w:type="dxa"/>
          </w:tcPr>
          <w:p w14:paraId="1FB29739" w14:textId="77777777" w:rsidR="00464690" w:rsidRPr="00F35C00" w:rsidRDefault="00464690" w:rsidP="00464690">
            <w:pPr>
              <w:spacing w:line="240" w:lineRule="atLeast"/>
              <w:ind w:left="-110" w:right="-65"/>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tcPr>
          <w:p w14:paraId="21603356" w14:textId="77777777" w:rsidR="00464690" w:rsidRPr="00F35C00"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029E249E" w14:textId="3F2DD915"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07EF619F" w14:textId="77777777" w:rsidR="00464690" w:rsidRPr="00F35C00" w:rsidRDefault="00464690" w:rsidP="00464690">
            <w:pPr>
              <w:tabs>
                <w:tab w:val="decimal" w:pos="477"/>
                <w:tab w:val="decimal" w:pos="522"/>
              </w:tabs>
              <w:spacing w:line="240" w:lineRule="atLeast"/>
              <w:ind w:left="-108" w:right="-99"/>
              <w:jc w:val="right"/>
              <w:rPr>
                <w:rFonts w:ascii="Times New Roman" w:hAnsi="Times New Roman" w:cs="Times New Roman"/>
                <w:sz w:val="18"/>
                <w:szCs w:val="18"/>
                <w:cs/>
              </w:rPr>
            </w:pPr>
          </w:p>
        </w:tc>
        <w:tc>
          <w:tcPr>
            <w:tcW w:w="720" w:type="dxa"/>
          </w:tcPr>
          <w:p w14:paraId="0580C84A"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36.57</w:t>
            </w:r>
          </w:p>
        </w:tc>
      </w:tr>
      <w:tr w:rsidR="00464690" w:rsidRPr="00F35C00" w14:paraId="138CC6A0" w14:textId="77777777" w:rsidTr="00212483">
        <w:tc>
          <w:tcPr>
            <w:tcW w:w="3780" w:type="dxa"/>
            <w:vAlign w:val="bottom"/>
          </w:tcPr>
          <w:p w14:paraId="199F1C2E" w14:textId="646F1CDF" w:rsidR="00464690" w:rsidRPr="00F35C00" w:rsidRDefault="00464690" w:rsidP="00464690">
            <w:pPr>
              <w:spacing w:line="240" w:lineRule="atLeast"/>
              <w:ind w:left="252" w:right="-109"/>
              <w:rPr>
                <w:rFonts w:ascii="Times New Roman" w:hAnsi="Times New Roman" w:cs="Times New Roman"/>
                <w:sz w:val="18"/>
                <w:szCs w:val="22"/>
              </w:rPr>
            </w:pPr>
            <w:r>
              <w:rPr>
                <w:rFonts w:ascii="Times New Roman" w:hAnsi="Times New Roman" w:cs="Times New Roman"/>
                <w:sz w:val="18"/>
                <w:szCs w:val="22"/>
              </w:rPr>
              <w:t>4</w:t>
            </w:r>
            <w:r w:rsidRPr="00F35C00">
              <w:rPr>
                <w:rFonts w:ascii="Times New Roman" w:hAnsi="Times New Roman" w:cs="Times New Roman"/>
                <w:sz w:val="18"/>
                <w:szCs w:val="22"/>
              </w:rPr>
              <w:t>.9</w:t>
            </w:r>
            <w:r>
              <w:rPr>
                <w:rFonts w:ascii="Times New Roman" w:hAnsi="Times New Roman" w:cs="Times New Roman"/>
                <w:sz w:val="18"/>
                <w:szCs w:val="22"/>
              </w:rPr>
              <w:t>8</w:t>
            </w:r>
            <w:r w:rsidRPr="00F35C00">
              <w:rPr>
                <w:rFonts w:ascii="Times New Roman" w:hAnsi="Times New Roman" w:cs="Times New Roman"/>
                <w:sz w:val="18"/>
                <w:szCs w:val="22"/>
              </w:rPr>
              <w:t xml:space="preserve">) </w:t>
            </w:r>
            <w:r>
              <w:rPr>
                <w:rFonts w:ascii="Times New Roman" w:hAnsi="Times New Roman" w:cs="Times New Roman"/>
                <w:sz w:val="18"/>
                <w:szCs w:val="22"/>
              </w:rPr>
              <w:t xml:space="preserve"> </w:t>
            </w:r>
            <w:r w:rsidRPr="001D1266">
              <w:rPr>
                <w:rFonts w:ascii="Times New Roman" w:hAnsi="Times New Roman" w:cs="Times New Roman"/>
                <w:sz w:val="18"/>
                <w:szCs w:val="22"/>
              </w:rPr>
              <w:t>Ningbo</w:t>
            </w:r>
            <w:r w:rsidRPr="00F35C00">
              <w:rPr>
                <w:rFonts w:ascii="Times New Roman" w:hAnsi="Times New Roman" w:cs="Times New Roman"/>
                <w:sz w:val="18"/>
                <w:szCs w:val="22"/>
              </w:rPr>
              <w:t xml:space="preserve"> Chia Tai</w:t>
            </w:r>
            <w:r>
              <w:rPr>
                <w:rFonts w:ascii="Times New Roman" w:hAnsi="Times New Roman" w:cs="Times New Roman"/>
                <w:sz w:val="18"/>
                <w:szCs w:val="22"/>
              </w:rPr>
              <w:t xml:space="preserve"> </w:t>
            </w:r>
            <w:r w:rsidRPr="001D1266">
              <w:rPr>
                <w:rFonts w:ascii="Times New Roman" w:hAnsi="Times New Roman" w:cs="Times New Roman"/>
                <w:sz w:val="18"/>
                <w:szCs w:val="22"/>
              </w:rPr>
              <w:t>Agriculture</w:t>
            </w:r>
            <w:r w:rsidR="0093369E">
              <w:rPr>
                <w:rFonts w:ascii="Times New Roman" w:hAnsi="Times New Roman" w:cs="Times New Roman"/>
                <w:sz w:val="18"/>
                <w:szCs w:val="22"/>
              </w:rPr>
              <w:t xml:space="preserve"> Co., Ltd.</w:t>
            </w:r>
          </w:p>
        </w:tc>
        <w:tc>
          <w:tcPr>
            <w:tcW w:w="270" w:type="dxa"/>
            <w:gridSpan w:val="2"/>
          </w:tcPr>
          <w:p w14:paraId="0808D2F4" w14:textId="77777777" w:rsidR="00464690" w:rsidRPr="001D1266" w:rsidRDefault="00464690" w:rsidP="00464690">
            <w:pPr>
              <w:spacing w:line="240" w:lineRule="atLeast"/>
              <w:ind w:right="-108"/>
              <w:rPr>
                <w:rFonts w:ascii="Times New Roman" w:hAnsi="Times New Roman" w:cs="Times New Roman"/>
                <w:color w:val="000000"/>
                <w:sz w:val="18"/>
                <w:szCs w:val="18"/>
              </w:rPr>
            </w:pPr>
          </w:p>
        </w:tc>
        <w:tc>
          <w:tcPr>
            <w:tcW w:w="2790" w:type="dxa"/>
          </w:tcPr>
          <w:p w14:paraId="55917DA2" w14:textId="4B9FA63E"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feed </w:t>
            </w:r>
          </w:p>
        </w:tc>
        <w:tc>
          <w:tcPr>
            <w:tcW w:w="270" w:type="dxa"/>
          </w:tcPr>
          <w:p w14:paraId="498D8306" w14:textId="77777777" w:rsidR="00464690" w:rsidRPr="001D1266" w:rsidRDefault="00464690" w:rsidP="00464690">
            <w:pPr>
              <w:spacing w:line="240" w:lineRule="atLeast"/>
              <w:jc w:val="center"/>
              <w:rPr>
                <w:rFonts w:ascii="Times New Roman" w:hAnsi="Times New Roman" w:cs="Times New Roman"/>
                <w:color w:val="000000"/>
                <w:sz w:val="18"/>
                <w:szCs w:val="18"/>
              </w:rPr>
            </w:pPr>
          </w:p>
        </w:tc>
        <w:tc>
          <w:tcPr>
            <w:tcW w:w="1170" w:type="dxa"/>
          </w:tcPr>
          <w:p w14:paraId="54E8487B" w14:textId="77777777" w:rsidR="00464690" w:rsidRPr="00F35C00" w:rsidRDefault="00464690" w:rsidP="00464690">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6E318593" w14:textId="77777777" w:rsidR="00464690" w:rsidRPr="00F35C00"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7CDE5202" w14:textId="5CEDD571"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7FD0F6F" w14:textId="77777777" w:rsidR="00464690" w:rsidRPr="00F35C00" w:rsidRDefault="00464690" w:rsidP="00464690">
            <w:pPr>
              <w:tabs>
                <w:tab w:val="decimal" w:pos="477"/>
                <w:tab w:val="decimal" w:pos="522"/>
              </w:tabs>
              <w:spacing w:line="240" w:lineRule="atLeast"/>
              <w:ind w:left="-108" w:right="-99"/>
              <w:jc w:val="right"/>
              <w:rPr>
                <w:rFonts w:ascii="Times New Roman" w:hAnsi="Times New Roman" w:cs="Times New Roman"/>
                <w:sz w:val="18"/>
                <w:szCs w:val="18"/>
                <w:cs/>
              </w:rPr>
            </w:pPr>
          </w:p>
        </w:tc>
        <w:tc>
          <w:tcPr>
            <w:tcW w:w="720" w:type="dxa"/>
          </w:tcPr>
          <w:p w14:paraId="42460724"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44.41</w:t>
            </w:r>
          </w:p>
        </w:tc>
      </w:tr>
      <w:tr w:rsidR="00464690" w:rsidRPr="00F35C00" w14:paraId="1F42F19E" w14:textId="77777777" w:rsidTr="00212483">
        <w:tc>
          <w:tcPr>
            <w:tcW w:w="3780" w:type="dxa"/>
            <w:vAlign w:val="bottom"/>
          </w:tcPr>
          <w:p w14:paraId="0A88891A" w14:textId="79244C77" w:rsidR="00464690" w:rsidRPr="00F35C00" w:rsidRDefault="00464690" w:rsidP="00464690">
            <w:pPr>
              <w:spacing w:line="240" w:lineRule="atLeast"/>
              <w:ind w:left="252" w:right="-109"/>
              <w:rPr>
                <w:rFonts w:ascii="Times New Roman" w:hAnsi="Times New Roman" w:cs="Times New Roman"/>
                <w:sz w:val="18"/>
                <w:szCs w:val="22"/>
              </w:rPr>
            </w:pPr>
            <w:r>
              <w:rPr>
                <w:rFonts w:ascii="Times New Roman" w:hAnsi="Times New Roman" w:cs="Times New Roman"/>
                <w:sz w:val="18"/>
                <w:szCs w:val="22"/>
              </w:rPr>
              <w:t>4</w:t>
            </w:r>
            <w:r w:rsidRPr="00F35C00">
              <w:rPr>
                <w:rFonts w:ascii="Times New Roman" w:hAnsi="Times New Roman" w:cs="Times New Roman"/>
                <w:sz w:val="18"/>
                <w:szCs w:val="22"/>
              </w:rPr>
              <w:t>.9</w:t>
            </w:r>
            <w:r>
              <w:rPr>
                <w:rFonts w:ascii="Times New Roman" w:hAnsi="Times New Roman" w:cs="Times New Roman"/>
                <w:sz w:val="18"/>
                <w:szCs w:val="22"/>
              </w:rPr>
              <w:t>9</w:t>
            </w:r>
            <w:r w:rsidRPr="00F35C00">
              <w:rPr>
                <w:rFonts w:ascii="Times New Roman" w:hAnsi="Times New Roman" w:cs="Times New Roman"/>
                <w:sz w:val="18"/>
                <w:szCs w:val="22"/>
              </w:rPr>
              <w:t>)</w:t>
            </w:r>
            <w:r>
              <w:rPr>
                <w:rFonts w:ascii="Times New Roman" w:hAnsi="Times New Roman" w:cs="Times New Roman"/>
                <w:sz w:val="18"/>
                <w:szCs w:val="22"/>
              </w:rPr>
              <w:t xml:space="preserve"> </w:t>
            </w:r>
            <w:r w:rsidRPr="00F35C00">
              <w:rPr>
                <w:rFonts w:ascii="Times New Roman" w:hAnsi="Times New Roman" w:cs="Times New Roman"/>
                <w:sz w:val="18"/>
                <w:szCs w:val="22"/>
              </w:rPr>
              <w:t xml:space="preserve"> Pingdingshan Chia Tai</w:t>
            </w:r>
            <w:r>
              <w:rPr>
                <w:rFonts w:ascii="Times New Roman" w:hAnsi="Times New Roman" w:cs="Times New Roman"/>
                <w:sz w:val="18"/>
                <w:szCs w:val="22"/>
              </w:rPr>
              <w:t xml:space="preserve"> </w:t>
            </w:r>
            <w:r w:rsidRPr="00F35C00">
              <w:rPr>
                <w:rFonts w:ascii="Times New Roman" w:hAnsi="Times New Roman" w:cs="Times New Roman"/>
                <w:sz w:val="18"/>
                <w:szCs w:val="22"/>
              </w:rPr>
              <w:t xml:space="preserve">Co., Ltd. </w:t>
            </w:r>
          </w:p>
        </w:tc>
        <w:tc>
          <w:tcPr>
            <w:tcW w:w="270" w:type="dxa"/>
            <w:gridSpan w:val="2"/>
          </w:tcPr>
          <w:p w14:paraId="33005814" w14:textId="77777777" w:rsidR="00464690" w:rsidRPr="001D1266" w:rsidRDefault="00464690" w:rsidP="00464690">
            <w:pPr>
              <w:spacing w:line="240" w:lineRule="atLeast"/>
              <w:ind w:right="-108"/>
              <w:rPr>
                <w:rFonts w:ascii="Times New Roman" w:hAnsi="Times New Roman" w:cs="Times New Roman"/>
                <w:color w:val="000000"/>
                <w:sz w:val="18"/>
                <w:szCs w:val="18"/>
              </w:rPr>
            </w:pPr>
          </w:p>
        </w:tc>
        <w:tc>
          <w:tcPr>
            <w:tcW w:w="2790" w:type="dxa"/>
          </w:tcPr>
          <w:p w14:paraId="2F3FC27F" w14:textId="23D7058A"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feed </w:t>
            </w:r>
          </w:p>
        </w:tc>
        <w:tc>
          <w:tcPr>
            <w:tcW w:w="270" w:type="dxa"/>
          </w:tcPr>
          <w:p w14:paraId="3C1543B3"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16D30166" w14:textId="77777777" w:rsidR="00464690" w:rsidRPr="00F35C00" w:rsidRDefault="00464690" w:rsidP="00464690">
            <w:pPr>
              <w:spacing w:line="240" w:lineRule="atLeast"/>
              <w:ind w:left="-110" w:right="-65"/>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tcPr>
          <w:p w14:paraId="37E95197" w14:textId="77777777" w:rsidR="00464690" w:rsidRPr="001D1266"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0CEBD5CA" w14:textId="2B222F96"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4E75683F" w14:textId="77777777" w:rsidR="00464690" w:rsidRPr="00F35C00" w:rsidRDefault="00464690" w:rsidP="00464690">
            <w:pPr>
              <w:tabs>
                <w:tab w:val="decimal" w:pos="477"/>
                <w:tab w:val="decimal" w:pos="522"/>
              </w:tabs>
              <w:spacing w:line="240" w:lineRule="atLeast"/>
              <w:ind w:left="-108" w:right="-99"/>
              <w:jc w:val="right"/>
              <w:rPr>
                <w:rFonts w:ascii="Times New Roman" w:hAnsi="Times New Roman" w:cs="Times New Roman"/>
                <w:sz w:val="18"/>
                <w:szCs w:val="18"/>
                <w:cs/>
              </w:rPr>
            </w:pPr>
          </w:p>
        </w:tc>
        <w:tc>
          <w:tcPr>
            <w:tcW w:w="720" w:type="dxa"/>
          </w:tcPr>
          <w:p w14:paraId="092D05C4"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36.57</w:t>
            </w:r>
          </w:p>
        </w:tc>
      </w:tr>
      <w:tr w:rsidR="00464690" w:rsidRPr="00F35C00" w14:paraId="35DBC503" w14:textId="77777777" w:rsidTr="00212483">
        <w:tc>
          <w:tcPr>
            <w:tcW w:w="3780" w:type="dxa"/>
            <w:vAlign w:val="bottom"/>
          </w:tcPr>
          <w:p w14:paraId="72BB41E5" w14:textId="1E0AEC0D" w:rsidR="00464690" w:rsidRPr="00F35C00" w:rsidRDefault="00464690" w:rsidP="00464690">
            <w:pPr>
              <w:spacing w:line="240" w:lineRule="atLeast"/>
              <w:ind w:left="252" w:right="-109"/>
              <w:rPr>
                <w:rFonts w:ascii="Times New Roman" w:hAnsi="Times New Roman" w:cs="Times New Roman"/>
                <w:sz w:val="18"/>
                <w:szCs w:val="22"/>
              </w:rPr>
            </w:pPr>
            <w:r w:rsidRPr="00F35C00">
              <w:rPr>
                <w:rFonts w:ascii="Times New Roman" w:hAnsi="Times New Roman" w:cs="Times New Roman"/>
                <w:sz w:val="18"/>
                <w:szCs w:val="22"/>
              </w:rPr>
              <w:br w:type="page"/>
            </w:r>
            <w:r>
              <w:rPr>
                <w:rFonts w:ascii="Times New Roman" w:hAnsi="Times New Roman" w:cs="Times New Roman"/>
                <w:sz w:val="18"/>
                <w:szCs w:val="22"/>
              </w:rPr>
              <w:t>4</w:t>
            </w:r>
            <w:r w:rsidRPr="00F35C00">
              <w:rPr>
                <w:rFonts w:ascii="Times New Roman" w:hAnsi="Times New Roman" w:cs="Times New Roman"/>
                <w:sz w:val="18"/>
                <w:szCs w:val="22"/>
              </w:rPr>
              <w:t>.</w:t>
            </w:r>
            <w:r>
              <w:rPr>
                <w:rFonts w:ascii="Times New Roman" w:hAnsi="Times New Roman" w:cs="Times New Roman"/>
                <w:sz w:val="18"/>
                <w:szCs w:val="22"/>
              </w:rPr>
              <w:t>100</w:t>
            </w:r>
            <w:r w:rsidRPr="00F35C00">
              <w:rPr>
                <w:rFonts w:ascii="Times New Roman" w:hAnsi="Times New Roman" w:cs="Times New Roman"/>
                <w:sz w:val="18"/>
                <w:szCs w:val="22"/>
              </w:rPr>
              <w:t>)</w:t>
            </w:r>
            <w:r>
              <w:rPr>
                <w:rFonts w:ascii="Times New Roman" w:hAnsi="Times New Roman" w:cs="Times New Roman"/>
                <w:sz w:val="18"/>
                <w:szCs w:val="22"/>
              </w:rPr>
              <w:t xml:space="preserve"> </w:t>
            </w:r>
            <w:r w:rsidRPr="00F35C00">
              <w:rPr>
                <w:rFonts w:ascii="Times New Roman" w:hAnsi="Times New Roman" w:cs="Times New Roman"/>
                <w:sz w:val="18"/>
                <w:szCs w:val="22"/>
              </w:rPr>
              <w:t>Qingdao Chia Tai Agricultural</w:t>
            </w:r>
          </w:p>
        </w:tc>
        <w:tc>
          <w:tcPr>
            <w:tcW w:w="270" w:type="dxa"/>
            <w:gridSpan w:val="2"/>
          </w:tcPr>
          <w:p w14:paraId="14DBF49E"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5543FFC7" w14:textId="4AB7EAE7"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feed </w:t>
            </w:r>
          </w:p>
        </w:tc>
        <w:tc>
          <w:tcPr>
            <w:tcW w:w="270" w:type="dxa"/>
          </w:tcPr>
          <w:p w14:paraId="2CB85FD8"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3841A02F" w14:textId="77777777" w:rsidR="00464690" w:rsidRPr="00F35C00" w:rsidRDefault="00464690" w:rsidP="00464690">
            <w:pPr>
              <w:spacing w:line="240" w:lineRule="atLeast"/>
              <w:ind w:left="-110" w:right="-65"/>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tcPr>
          <w:p w14:paraId="48AB0630" w14:textId="77777777" w:rsidR="00464690" w:rsidRPr="001D1266"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6419347B" w14:textId="598857AC"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35FF32BE" w14:textId="77777777" w:rsidR="00464690" w:rsidRPr="00F35C00" w:rsidRDefault="00464690" w:rsidP="00464690">
            <w:pPr>
              <w:tabs>
                <w:tab w:val="decimal" w:pos="477"/>
                <w:tab w:val="decimal" w:pos="522"/>
              </w:tabs>
              <w:spacing w:line="240" w:lineRule="atLeast"/>
              <w:ind w:left="-108" w:right="-99"/>
              <w:jc w:val="right"/>
              <w:rPr>
                <w:rFonts w:ascii="Times New Roman" w:hAnsi="Times New Roman" w:cs="Times New Roman"/>
                <w:sz w:val="18"/>
                <w:szCs w:val="18"/>
                <w:cs/>
              </w:rPr>
            </w:pPr>
          </w:p>
        </w:tc>
        <w:tc>
          <w:tcPr>
            <w:tcW w:w="720" w:type="dxa"/>
          </w:tcPr>
          <w:p w14:paraId="1A4A779F"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575E122B" w14:textId="77777777" w:rsidTr="00212483">
        <w:tc>
          <w:tcPr>
            <w:tcW w:w="3780" w:type="dxa"/>
            <w:vAlign w:val="bottom"/>
          </w:tcPr>
          <w:p w14:paraId="4B21CB0C" w14:textId="77777777" w:rsidR="00464690" w:rsidRPr="00F35C00" w:rsidRDefault="00464690" w:rsidP="00212483">
            <w:pPr>
              <w:spacing w:line="240" w:lineRule="atLeast"/>
              <w:ind w:left="880" w:right="-109"/>
              <w:rPr>
                <w:rFonts w:ascii="Times New Roman" w:hAnsi="Times New Roman" w:cs="Times New Roman"/>
                <w:sz w:val="18"/>
                <w:szCs w:val="22"/>
              </w:rPr>
            </w:pPr>
            <w:r w:rsidRPr="00F35C00">
              <w:rPr>
                <w:rFonts w:ascii="Times New Roman" w:hAnsi="Times New Roman" w:cs="Times New Roman"/>
                <w:sz w:val="18"/>
                <w:szCs w:val="22"/>
              </w:rPr>
              <w:t>Development Co., Ltd.</w:t>
            </w:r>
          </w:p>
        </w:tc>
        <w:tc>
          <w:tcPr>
            <w:tcW w:w="270" w:type="dxa"/>
            <w:gridSpan w:val="2"/>
          </w:tcPr>
          <w:p w14:paraId="6A7765B8"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0186464C" w14:textId="496476EF" w:rsidR="00464690" w:rsidRPr="00F35C00" w:rsidRDefault="00464690" w:rsidP="00212483">
            <w:pPr>
              <w:spacing w:line="240" w:lineRule="atLeast"/>
              <w:ind w:right="-108" w:firstLine="147"/>
              <w:rPr>
                <w:rFonts w:ascii="Times New Roman" w:hAnsi="Times New Roman" w:cs="Times New Roman"/>
                <w:color w:val="000000"/>
                <w:sz w:val="18"/>
                <w:szCs w:val="18"/>
              </w:rPr>
            </w:pPr>
          </w:p>
        </w:tc>
        <w:tc>
          <w:tcPr>
            <w:tcW w:w="270" w:type="dxa"/>
          </w:tcPr>
          <w:p w14:paraId="17438E27"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15B13F05" w14:textId="77777777" w:rsidR="00464690" w:rsidRPr="00F35C00" w:rsidRDefault="00464690" w:rsidP="00464690">
            <w:pPr>
              <w:spacing w:line="240" w:lineRule="atLeast"/>
              <w:ind w:left="-110" w:right="-65"/>
              <w:jc w:val="center"/>
              <w:rPr>
                <w:rFonts w:ascii="Times New Roman" w:hAnsi="Times New Roman" w:cs="Times New Roman"/>
                <w:sz w:val="18"/>
                <w:szCs w:val="18"/>
              </w:rPr>
            </w:pPr>
          </w:p>
        </w:tc>
        <w:tc>
          <w:tcPr>
            <w:tcW w:w="270" w:type="dxa"/>
          </w:tcPr>
          <w:p w14:paraId="4BCB616B" w14:textId="77777777" w:rsidR="00464690" w:rsidRPr="001D1266"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546529B6" w14:textId="77777777"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p>
        </w:tc>
        <w:tc>
          <w:tcPr>
            <w:tcW w:w="270" w:type="dxa"/>
          </w:tcPr>
          <w:p w14:paraId="47FE1990" w14:textId="77777777" w:rsidR="00464690" w:rsidRPr="00F35C00" w:rsidRDefault="00464690" w:rsidP="00464690">
            <w:pPr>
              <w:tabs>
                <w:tab w:val="decimal" w:pos="495"/>
                <w:tab w:val="decimal" w:pos="522"/>
              </w:tabs>
              <w:spacing w:line="240" w:lineRule="atLeast"/>
              <w:ind w:left="-108" w:right="-99"/>
              <w:jc w:val="right"/>
              <w:rPr>
                <w:rFonts w:ascii="Times New Roman" w:hAnsi="Times New Roman" w:cs="Times New Roman"/>
                <w:sz w:val="18"/>
                <w:szCs w:val="18"/>
              </w:rPr>
            </w:pPr>
          </w:p>
        </w:tc>
        <w:tc>
          <w:tcPr>
            <w:tcW w:w="720" w:type="dxa"/>
          </w:tcPr>
          <w:p w14:paraId="7A27791C"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4376CCE1" w14:textId="77777777" w:rsidTr="00212483">
        <w:tc>
          <w:tcPr>
            <w:tcW w:w="3780" w:type="dxa"/>
            <w:vAlign w:val="bottom"/>
          </w:tcPr>
          <w:p w14:paraId="4EEBE425" w14:textId="4C50F244" w:rsidR="00464690" w:rsidRPr="00F35C00" w:rsidRDefault="00464690" w:rsidP="00464690">
            <w:pPr>
              <w:spacing w:line="240" w:lineRule="atLeast"/>
              <w:ind w:left="252" w:right="-109"/>
              <w:rPr>
                <w:rFonts w:ascii="Times New Roman" w:hAnsi="Times New Roman" w:cs="Times New Roman"/>
                <w:sz w:val="18"/>
                <w:szCs w:val="22"/>
              </w:rPr>
            </w:pPr>
            <w:r>
              <w:rPr>
                <w:rFonts w:ascii="Times New Roman" w:hAnsi="Times New Roman" w:cs="Times New Roman"/>
                <w:sz w:val="18"/>
                <w:szCs w:val="22"/>
              </w:rPr>
              <w:t>4</w:t>
            </w:r>
            <w:r w:rsidRPr="00F35C00">
              <w:rPr>
                <w:rFonts w:ascii="Times New Roman" w:hAnsi="Times New Roman" w:cs="Times New Roman"/>
                <w:sz w:val="18"/>
                <w:szCs w:val="22"/>
              </w:rPr>
              <w:t>.</w:t>
            </w:r>
            <w:r>
              <w:rPr>
                <w:rFonts w:ascii="Times New Roman" w:hAnsi="Times New Roman" w:cs="Times New Roman"/>
                <w:sz w:val="18"/>
                <w:szCs w:val="22"/>
              </w:rPr>
              <w:t>101</w:t>
            </w:r>
            <w:r w:rsidRPr="00F35C00">
              <w:rPr>
                <w:rFonts w:ascii="Times New Roman" w:hAnsi="Times New Roman" w:cs="Times New Roman"/>
                <w:sz w:val="18"/>
                <w:szCs w:val="22"/>
              </w:rPr>
              <w:t>) Shaanxi Chia Tai Co., Ltd.</w:t>
            </w:r>
            <w:r w:rsidRPr="00212483">
              <w:rPr>
                <w:rFonts w:ascii="Times New Roman" w:hAnsi="Times New Roman" w:cs="Times New Roman"/>
                <w:sz w:val="18"/>
                <w:szCs w:val="22"/>
                <w:vertAlign w:val="superscript"/>
              </w:rPr>
              <w:t xml:space="preserve"> </w:t>
            </w:r>
          </w:p>
        </w:tc>
        <w:tc>
          <w:tcPr>
            <w:tcW w:w="270" w:type="dxa"/>
            <w:gridSpan w:val="2"/>
          </w:tcPr>
          <w:p w14:paraId="4A9C4831"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688A5717" w14:textId="634291B7"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feed </w:t>
            </w:r>
          </w:p>
        </w:tc>
        <w:tc>
          <w:tcPr>
            <w:tcW w:w="270" w:type="dxa"/>
          </w:tcPr>
          <w:p w14:paraId="1E3BFEA6"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7EA4F25A" w14:textId="77777777" w:rsidR="00464690" w:rsidRPr="001855F4" w:rsidRDefault="00464690" w:rsidP="00464690">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18F274E9" w14:textId="77777777" w:rsidR="00464690" w:rsidRPr="001D1266"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287BDF32" w14:textId="49B7B573"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332E3EC2" w14:textId="77777777" w:rsidR="00464690" w:rsidRPr="00F35C00" w:rsidRDefault="00464690" w:rsidP="00464690">
            <w:pPr>
              <w:tabs>
                <w:tab w:val="decimal" w:pos="495"/>
                <w:tab w:val="decimal" w:pos="522"/>
              </w:tabs>
              <w:spacing w:line="240" w:lineRule="atLeast"/>
              <w:ind w:left="-108" w:right="-99"/>
              <w:jc w:val="right"/>
              <w:rPr>
                <w:rFonts w:ascii="Times New Roman" w:hAnsi="Times New Roman" w:cs="Times New Roman"/>
                <w:sz w:val="18"/>
                <w:szCs w:val="18"/>
              </w:rPr>
            </w:pPr>
          </w:p>
        </w:tc>
        <w:tc>
          <w:tcPr>
            <w:tcW w:w="720" w:type="dxa"/>
          </w:tcPr>
          <w:p w14:paraId="102A57CB"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50.15</w:t>
            </w:r>
          </w:p>
        </w:tc>
      </w:tr>
      <w:tr w:rsidR="00464690" w:rsidRPr="00F35C00" w14:paraId="337BFA27" w14:textId="77777777" w:rsidTr="00212483">
        <w:tc>
          <w:tcPr>
            <w:tcW w:w="3780" w:type="dxa"/>
            <w:vAlign w:val="bottom"/>
          </w:tcPr>
          <w:p w14:paraId="3F9EAE2D" w14:textId="45AB4CD4" w:rsidR="00464690" w:rsidRPr="00F35C00" w:rsidRDefault="00464690" w:rsidP="00464690">
            <w:pPr>
              <w:spacing w:line="240" w:lineRule="atLeast"/>
              <w:ind w:left="252" w:right="-109"/>
              <w:rPr>
                <w:rFonts w:ascii="Times New Roman" w:hAnsi="Times New Roman" w:cs="Times New Roman"/>
                <w:sz w:val="18"/>
                <w:szCs w:val="22"/>
              </w:rPr>
            </w:pPr>
            <w:r>
              <w:rPr>
                <w:rFonts w:ascii="Times New Roman" w:hAnsi="Times New Roman" w:cs="Times New Roman"/>
                <w:sz w:val="18"/>
                <w:szCs w:val="22"/>
              </w:rPr>
              <w:t>4</w:t>
            </w:r>
            <w:r w:rsidRPr="00F35C00">
              <w:rPr>
                <w:rFonts w:ascii="Times New Roman" w:hAnsi="Times New Roman" w:cs="Times New Roman"/>
                <w:sz w:val="18"/>
                <w:szCs w:val="22"/>
              </w:rPr>
              <w:t>.</w:t>
            </w:r>
            <w:r>
              <w:rPr>
                <w:rFonts w:ascii="Times New Roman" w:hAnsi="Times New Roman" w:cs="Times New Roman"/>
                <w:sz w:val="18"/>
                <w:szCs w:val="22"/>
              </w:rPr>
              <w:t>102</w:t>
            </w:r>
            <w:r w:rsidRPr="00F35C00">
              <w:rPr>
                <w:rFonts w:ascii="Times New Roman" w:hAnsi="Times New Roman" w:cs="Times New Roman"/>
                <w:sz w:val="18"/>
                <w:szCs w:val="22"/>
              </w:rPr>
              <w:t>)</w:t>
            </w:r>
            <w:r>
              <w:rPr>
                <w:rFonts w:ascii="Times New Roman" w:hAnsi="Times New Roman" w:cs="Times New Roman"/>
                <w:sz w:val="18"/>
                <w:szCs w:val="22"/>
              </w:rPr>
              <w:t xml:space="preserve"> </w:t>
            </w:r>
            <w:r w:rsidRPr="00F35C00">
              <w:rPr>
                <w:rFonts w:ascii="Times New Roman" w:hAnsi="Times New Roman" w:cs="Times New Roman"/>
                <w:sz w:val="18"/>
                <w:szCs w:val="22"/>
              </w:rPr>
              <w:t xml:space="preserve">Shanxi Chia Tai Co., Ltd. </w:t>
            </w:r>
          </w:p>
        </w:tc>
        <w:tc>
          <w:tcPr>
            <w:tcW w:w="270" w:type="dxa"/>
            <w:gridSpan w:val="2"/>
          </w:tcPr>
          <w:p w14:paraId="458CD767"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47306934" w14:textId="78901C42"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feed </w:t>
            </w:r>
          </w:p>
        </w:tc>
        <w:tc>
          <w:tcPr>
            <w:tcW w:w="270" w:type="dxa"/>
          </w:tcPr>
          <w:p w14:paraId="2740C11D"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7A3D4B7A" w14:textId="77777777" w:rsidR="00464690" w:rsidRPr="00F35C00" w:rsidRDefault="00464690" w:rsidP="00464690">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1C856E46" w14:textId="77777777" w:rsidR="00464690" w:rsidRPr="001D1266"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45E43D16" w14:textId="27B8DD23"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60083DAC" w14:textId="77777777" w:rsidR="00464690" w:rsidRPr="00F35C00" w:rsidRDefault="00464690" w:rsidP="00464690">
            <w:pPr>
              <w:tabs>
                <w:tab w:val="decimal" w:pos="495"/>
                <w:tab w:val="decimal" w:pos="522"/>
              </w:tabs>
              <w:spacing w:line="240" w:lineRule="atLeast"/>
              <w:ind w:left="-108" w:right="-99"/>
              <w:jc w:val="right"/>
              <w:rPr>
                <w:rFonts w:ascii="Times New Roman" w:hAnsi="Times New Roman" w:cs="Times New Roman"/>
                <w:sz w:val="18"/>
                <w:szCs w:val="18"/>
              </w:rPr>
            </w:pPr>
          </w:p>
        </w:tc>
        <w:tc>
          <w:tcPr>
            <w:tcW w:w="720" w:type="dxa"/>
          </w:tcPr>
          <w:p w14:paraId="3732D0AB"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31.29</w:t>
            </w:r>
          </w:p>
        </w:tc>
      </w:tr>
      <w:tr w:rsidR="00464690" w:rsidRPr="00F35C00" w14:paraId="2CB58671" w14:textId="77777777" w:rsidTr="00212483">
        <w:tc>
          <w:tcPr>
            <w:tcW w:w="3780" w:type="dxa"/>
            <w:vAlign w:val="bottom"/>
          </w:tcPr>
          <w:p w14:paraId="36386F54" w14:textId="72C3B4B0" w:rsidR="00464690" w:rsidRPr="00F35C00" w:rsidRDefault="00464690" w:rsidP="00464690">
            <w:pPr>
              <w:spacing w:line="240" w:lineRule="atLeast"/>
              <w:ind w:left="252" w:right="-109"/>
              <w:rPr>
                <w:rFonts w:ascii="Times New Roman" w:hAnsi="Times New Roman" w:cs="Times New Roman"/>
                <w:sz w:val="18"/>
                <w:szCs w:val="22"/>
              </w:rPr>
            </w:pPr>
            <w:r>
              <w:rPr>
                <w:rFonts w:ascii="Times New Roman" w:hAnsi="Times New Roman" w:cs="Times New Roman"/>
                <w:sz w:val="18"/>
                <w:szCs w:val="22"/>
              </w:rPr>
              <w:t>4</w:t>
            </w:r>
            <w:r w:rsidRPr="00F35C00">
              <w:rPr>
                <w:rFonts w:ascii="Times New Roman" w:hAnsi="Times New Roman" w:cs="Times New Roman"/>
                <w:sz w:val="18"/>
                <w:szCs w:val="22"/>
              </w:rPr>
              <w:t>.</w:t>
            </w:r>
            <w:r>
              <w:rPr>
                <w:rFonts w:ascii="Times New Roman" w:hAnsi="Times New Roman" w:cs="Times New Roman"/>
                <w:sz w:val="18"/>
                <w:szCs w:val="22"/>
              </w:rPr>
              <w:t xml:space="preserve">103) </w:t>
            </w:r>
            <w:r w:rsidRPr="00F35C00">
              <w:rPr>
                <w:rFonts w:ascii="Times New Roman" w:hAnsi="Times New Roman" w:cs="Times New Roman"/>
                <w:sz w:val="18"/>
                <w:szCs w:val="22"/>
              </w:rPr>
              <w:t>Shenyang Chia Tai Livestock Co., Ltd.</w:t>
            </w:r>
          </w:p>
        </w:tc>
        <w:tc>
          <w:tcPr>
            <w:tcW w:w="270" w:type="dxa"/>
            <w:gridSpan w:val="2"/>
          </w:tcPr>
          <w:p w14:paraId="2E13B618"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453D829F" w14:textId="282AB424"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feed </w:t>
            </w:r>
          </w:p>
        </w:tc>
        <w:tc>
          <w:tcPr>
            <w:tcW w:w="270" w:type="dxa"/>
          </w:tcPr>
          <w:p w14:paraId="63C8E7AC"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2D6CB07D" w14:textId="77777777" w:rsidR="00464690" w:rsidRPr="00F35C00" w:rsidRDefault="00464690" w:rsidP="00464690">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3DBB80AE" w14:textId="77777777" w:rsidR="00464690" w:rsidRPr="001D1266"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5D4461CF" w14:textId="7A0851D1"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236930CC" w14:textId="77777777" w:rsidR="00464690" w:rsidRPr="00F35C00" w:rsidRDefault="00464690" w:rsidP="00464690">
            <w:pPr>
              <w:tabs>
                <w:tab w:val="decimal" w:pos="495"/>
                <w:tab w:val="decimal" w:pos="522"/>
              </w:tabs>
              <w:spacing w:line="240" w:lineRule="atLeast"/>
              <w:ind w:left="-108" w:right="-99"/>
              <w:jc w:val="right"/>
              <w:rPr>
                <w:rFonts w:ascii="Times New Roman" w:hAnsi="Times New Roman" w:cs="Times New Roman"/>
                <w:sz w:val="18"/>
                <w:szCs w:val="18"/>
              </w:rPr>
            </w:pPr>
          </w:p>
        </w:tc>
        <w:tc>
          <w:tcPr>
            <w:tcW w:w="720" w:type="dxa"/>
          </w:tcPr>
          <w:p w14:paraId="1581B97C"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27A66379" w14:textId="77777777" w:rsidTr="00212483">
        <w:tc>
          <w:tcPr>
            <w:tcW w:w="3780" w:type="dxa"/>
            <w:vAlign w:val="bottom"/>
          </w:tcPr>
          <w:p w14:paraId="3768C366" w14:textId="301619E7" w:rsidR="00464690" w:rsidRPr="00F35C00" w:rsidRDefault="00464690" w:rsidP="00464690">
            <w:pPr>
              <w:spacing w:line="240" w:lineRule="atLeast"/>
              <w:ind w:left="252" w:right="-109"/>
              <w:rPr>
                <w:rFonts w:ascii="Times New Roman" w:hAnsi="Times New Roman" w:cs="Times New Roman"/>
                <w:sz w:val="18"/>
                <w:szCs w:val="22"/>
              </w:rPr>
            </w:pPr>
            <w:r>
              <w:rPr>
                <w:rFonts w:ascii="Times New Roman" w:hAnsi="Times New Roman" w:cs="Times New Roman"/>
                <w:sz w:val="18"/>
                <w:szCs w:val="22"/>
              </w:rPr>
              <w:t>4</w:t>
            </w:r>
            <w:r w:rsidRPr="00F35C00">
              <w:rPr>
                <w:rFonts w:ascii="Times New Roman" w:hAnsi="Times New Roman" w:cs="Times New Roman"/>
                <w:sz w:val="18"/>
                <w:szCs w:val="22"/>
              </w:rPr>
              <w:t>.</w:t>
            </w:r>
            <w:r>
              <w:rPr>
                <w:rFonts w:ascii="Times New Roman" w:hAnsi="Times New Roman" w:cs="Times New Roman"/>
                <w:sz w:val="18"/>
                <w:szCs w:val="22"/>
              </w:rPr>
              <w:t>104</w:t>
            </w:r>
            <w:r w:rsidRPr="00F35C00">
              <w:rPr>
                <w:rFonts w:ascii="Times New Roman" w:hAnsi="Times New Roman" w:cs="Times New Roman"/>
                <w:sz w:val="18"/>
                <w:szCs w:val="22"/>
              </w:rPr>
              <w:t>)</w:t>
            </w:r>
            <w:r>
              <w:rPr>
                <w:rFonts w:ascii="Times New Roman" w:hAnsi="Times New Roman" w:cs="Times New Roman"/>
                <w:sz w:val="18"/>
                <w:szCs w:val="22"/>
              </w:rPr>
              <w:t xml:space="preserve"> </w:t>
            </w:r>
            <w:r w:rsidRPr="00F35C00">
              <w:rPr>
                <w:rFonts w:ascii="Times New Roman" w:hAnsi="Times New Roman" w:cs="Times New Roman"/>
                <w:sz w:val="18"/>
                <w:szCs w:val="22"/>
              </w:rPr>
              <w:t>Shijiazhuang Chia Tai Co., Ltd.</w:t>
            </w:r>
          </w:p>
        </w:tc>
        <w:tc>
          <w:tcPr>
            <w:tcW w:w="270" w:type="dxa"/>
            <w:gridSpan w:val="2"/>
          </w:tcPr>
          <w:p w14:paraId="491CE104"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73F142CC" w14:textId="560EA841"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feed </w:t>
            </w:r>
          </w:p>
        </w:tc>
        <w:tc>
          <w:tcPr>
            <w:tcW w:w="270" w:type="dxa"/>
          </w:tcPr>
          <w:p w14:paraId="099C7EFA"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53C001D4" w14:textId="77777777" w:rsidR="00464690" w:rsidRPr="00F35C00" w:rsidRDefault="00464690" w:rsidP="00464690">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08130706" w14:textId="77777777" w:rsidR="00464690" w:rsidRPr="001D1266"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5D011EF6" w14:textId="2C37B16B"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0F0D9C89" w14:textId="77777777" w:rsidR="00464690" w:rsidRPr="00F35C00" w:rsidRDefault="00464690" w:rsidP="00464690">
            <w:pPr>
              <w:tabs>
                <w:tab w:val="decimal" w:pos="495"/>
                <w:tab w:val="decimal" w:pos="522"/>
              </w:tabs>
              <w:spacing w:line="240" w:lineRule="atLeast"/>
              <w:ind w:left="-108" w:right="-99"/>
              <w:jc w:val="right"/>
              <w:rPr>
                <w:rFonts w:ascii="Times New Roman" w:hAnsi="Times New Roman" w:cs="Times New Roman"/>
                <w:sz w:val="18"/>
                <w:szCs w:val="18"/>
              </w:rPr>
            </w:pPr>
          </w:p>
        </w:tc>
        <w:tc>
          <w:tcPr>
            <w:tcW w:w="720" w:type="dxa"/>
          </w:tcPr>
          <w:p w14:paraId="183AED18"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60044334" w14:textId="77777777" w:rsidTr="00212483">
        <w:tc>
          <w:tcPr>
            <w:tcW w:w="3780" w:type="dxa"/>
            <w:vAlign w:val="bottom"/>
          </w:tcPr>
          <w:p w14:paraId="3542E3D0" w14:textId="04862196" w:rsidR="00464690" w:rsidRPr="00F35C00" w:rsidRDefault="00464690" w:rsidP="00464690">
            <w:pPr>
              <w:spacing w:line="240" w:lineRule="atLeast"/>
              <w:ind w:left="252" w:right="-109"/>
              <w:rPr>
                <w:rFonts w:ascii="Times New Roman" w:hAnsi="Times New Roman" w:cs="Times New Roman"/>
                <w:sz w:val="18"/>
                <w:szCs w:val="22"/>
              </w:rPr>
            </w:pPr>
            <w:r>
              <w:rPr>
                <w:rFonts w:ascii="Times New Roman" w:hAnsi="Times New Roman" w:cs="Times New Roman"/>
                <w:sz w:val="18"/>
                <w:szCs w:val="22"/>
              </w:rPr>
              <w:t>4</w:t>
            </w:r>
            <w:r w:rsidRPr="00F35C00">
              <w:rPr>
                <w:rFonts w:ascii="Times New Roman" w:hAnsi="Times New Roman" w:cs="Times New Roman"/>
                <w:sz w:val="18"/>
                <w:szCs w:val="22"/>
              </w:rPr>
              <w:t>.</w:t>
            </w:r>
            <w:r>
              <w:rPr>
                <w:rFonts w:ascii="Times New Roman" w:hAnsi="Times New Roman" w:cs="Times New Roman"/>
                <w:sz w:val="18"/>
                <w:szCs w:val="22"/>
              </w:rPr>
              <w:t>105</w:t>
            </w:r>
            <w:r w:rsidRPr="00F35C00">
              <w:rPr>
                <w:rFonts w:ascii="Times New Roman" w:hAnsi="Times New Roman" w:cs="Times New Roman"/>
                <w:sz w:val="18"/>
                <w:szCs w:val="22"/>
              </w:rPr>
              <w:t>)</w:t>
            </w:r>
            <w:r>
              <w:rPr>
                <w:rFonts w:ascii="Times New Roman" w:hAnsi="Times New Roman" w:cs="Times New Roman"/>
                <w:sz w:val="18"/>
                <w:szCs w:val="22"/>
              </w:rPr>
              <w:t xml:space="preserve"> </w:t>
            </w:r>
            <w:r w:rsidRPr="00F35C00">
              <w:rPr>
                <w:rFonts w:ascii="Times New Roman" w:hAnsi="Times New Roman" w:cs="Times New Roman"/>
                <w:sz w:val="18"/>
                <w:szCs w:val="22"/>
              </w:rPr>
              <w:t xml:space="preserve">Shuangliu Chia Tai Co., Ltd. </w:t>
            </w:r>
          </w:p>
        </w:tc>
        <w:tc>
          <w:tcPr>
            <w:tcW w:w="270" w:type="dxa"/>
            <w:gridSpan w:val="2"/>
          </w:tcPr>
          <w:p w14:paraId="622A67A5"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0FD710EB" w14:textId="419924B3"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feed </w:t>
            </w:r>
          </w:p>
        </w:tc>
        <w:tc>
          <w:tcPr>
            <w:tcW w:w="270" w:type="dxa"/>
          </w:tcPr>
          <w:p w14:paraId="48B0B108"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3D845972" w14:textId="77777777" w:rsidR="00464690" w:rsidRPr="00F35C00" w:rsidRDefault="00464690" w:rsidP="00464690">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19684694" w14:textId="77777777" w:rsidR="00464690" w:rsidRPr="001D1266"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50685F46" w14:textId="6F9E1E53"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4F1BF385" w14:textId="77777777" w:rsidR="00464690" w:rsidRPr="00F35C00" w:rsidRDefault="00464690" w:rsidP="00464690">
            <w:pPr>
              <w:tabs>
                <w:tab w:val="decimal" w:pos="495"/>
                <w:tab w:val="decimal" w:pos="522"/>
              </w:tabs>
              <w:spacing w:line="240" w:lineRule="atLeast"/>
              <w:ind w:left="-108" w:right="-99"/>
              <w:jc w:val="right"/>
              <w:rPr>
                <w:rFonts w:ascii="Times New Roman" w:hAnsi="Times New Roman" w:cs="Times New Roman"/>
                <w:sz w:val="18"/>
                <w:szCs w:val="18"/>
              </w:rPr>
            </w:pPr>
          </w:p>
        </w:tc>
        <w:tc>
          <w:tcPr>
            <w:tcW w:w="720" w:type="dxa"/>
          </w:tcPr>
          <w:p w14:paraId="7E5A0F27"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36.57</w:t>
            </w:r>
          </w:p>
        </w:tc>
      </w:tr>
      <w:tr w:rsidR="00464690" w:rsidRPr="00F35C00" w14:paraId="1C26FC66" w14:textId="77777777" w:rsidTr="00212483">
        <w:tc>
          <w:tcPr>
            <w:tcW w:w="3780" w:type="dxa"/>
            <w:vAlign w:val="bottom"/>
          </w:tcPr>
          <w:p w14:paraId="1E92FB6F" w14:textId="6AB71726" w:rsidR="00464690" w:rsidRPr="00F35C00" w:rsidRDefault="00464690" w:rsidP="00464690">
            <w:pPr>
              <w:spacing w:line="240" w:lineRule="atLeast"/>
              <w:ind w:left="252" w:right="-109"/>
              <w:rPr>
                <w:rFonts w:ascii="Times New Roman" w:hAnsi="Times New Roman" w:cs="Times New Roman"/>
                <w:sz w:val="18"/>
                <w:szCs w:val="22"/>
              </w:rPr>
            </w:pPr>
            <w:r>
              <w:rPr>
                <w:rFonts w:ascii="Times New Roman" w:hAnsi="Times New Roman" w:cs="Times New Roman"/>
                <w:sz w:val="18"/>
                <w:szCs w:val="22"/>
              </w:rPr>
              <w:t>4</w:t>
            </w:r>
            <w:r w:rsidRPr="00F35C00">
              <w:rPr>
                <w:rFonts w:ascii="Times New Roman" w:hAnsi="Times New Roman" w:cs="Times New Roman"/>
                <w:sz w:val="18"/>
                <w:szCs w:val="22"/>
              </w:rPr>
              <w:t>.</w:t>
            </w:r>
            <w:r>
              <w:rPr>
                <w:rFonts w:ascii="Times New Roman" w:hAnsi="Times New Roman" w:cs="Times New Roman"/>
                <w:sz w:val="18"/>
                <w:szCs w:val="22"/>
              </w:rPr>
              <w:t>106</w:t>
            </w:r>
            <w:r w:rsidRPr="00F35C00">
              <w:rPr>
                <w:rFonts w:ascii="Times New Roman" w:hAnsi="Times New Roman" w:cs="Times New Roman"/>
                <w:sz w:val="18"/>
                <w:szCs w:val="22"/>
              </w:rPr>
              <w:t>) Tai Zhou Chia Tai Feed</w:t>
            </w:r>
            <w:r>
              <w:rPr>
                <w:rFonts w:ascii="Times New Roman" w:hAnsi="Times New Roman" w:cs="Times New Roman"/>
                <w:sz w:val="18"/>
                <w:szCs w:val="22"/>
              </w:rPr>
              <w:t xml:space="preserve"> </w:t>
            </w:r>
            <w:r w:rsidRPr="00F35C00">
              <w:rPr>
                <w:rFonts w:ascii="Times New Roman" w:hAnsi="Times New Roman" w:cs="Times New Roman"/>
                <w:sz w:val="18"/>
                <w:szCs w:val="22"/>
              </w:rPr>
              <w:t xml:space="preserve">Co., Ltd. </w:t>
            </w:r>
          </w:p>
        </w:tc>
        <w:tc>
          <w:tcPr>
            <w:tcW w:w="270" w:type="dxa"/>
            <w:gridSpan w:val="2"/>
          </w:tcPr>
          <w:p w14:paraId="07C48720"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19809A23" w14:textId="42FDA4C4"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feed </w:t>
            </w:r>
          </w:p>
        </w:tc>
        <w:tc>
          <w:tcPr>
            <w:tcW w:w="270" w:type="dxa"/>
          </w:tcPr>
          <w:p w14:paraId="75A5FD70"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7BF8B1E3" w14:textId="77777777" w:rsidR="00464690" w:rsidRPr="00F35C00" w:rsidRDefault="00464690" w:rsidP="00464690">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1D1266">
                  <w:rPr>
                    <w:rFonts w:ascii="Times New Roman" w:hAnsi="Times New Roman" w:cs="Times New Roman"/>
                    <w:sz w:val="18"/>
                    <w:szCs w:val="18"/>
                  </w:rPr>
                  <w:t>China</w:t>
                </w:r>
              </w:smartTag>
            </w:smartTag>
          </w:p>
        </w:tc>
        <w:tc>
          <w:tcPr>
            <w:tcW w:w="270" w:type="dxa"/>
          </w:tcPr>
          <w:p w14:paraId="0ECD4994" w14:textId="77777777" w:rsidR="00464690" w:rsidRPr="001D1266"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748C6CD5" w14:textId="1FFE48CC"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4A381ED0" w14:textId="77777777" w:rsidR="00464690" w:rsidRPr="00F35C00" w:rsidRDefault="00464690" w:rsidP="00464690">
            <w:pPr>
              <w:tabs>
                <w:tab w:val="decimal" w:pos="495"/>
                <w:tab w:val="decimal" w:pos="522"/>
              </w:tabs>
              <w:spacing w:line="240" w:lineRule="atLeast"/>
              <w:ind w:left="-108" w:right="-99"/>
              <w:jc w:val="right"/>
              <w:rPr>
                <w:rFonts w:ascii="Times New Roman" w:hAnsi="Times New Roman" w:cs="Times New Roman"/>
                <w:sz w:val="18"/>
                <w:szCs w:val="18"/>
              </w:rPr>
            </w:pPr>
          </w:p>
        </w:tc>
        <w:tc>
          <w:tcPr>
            <w:tcW w:w="720" w:type="dxa"/>
          </w:tcPr>
          <w:p w14:paraId="66030014"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50.15</w:t>
            </w:r>
          </w:p>
        </w:tc>
      </w:tr>
      <w:tr w:rsidR="00464690" w:rsidRPr="00F35C00" w14:paraId="455167C3" w14:textId="77777777" w:rsidTr="00212483">
        <w:tc>
          <w:tcPr>
            <w:tcW w:w="3780" w:type="dxa"/>
            <w:vAlign w:val="bottom"/>
          </w:tcPr>
          <w:p w14:paraId="6AB21DF6" w14:textId="34487B2F" w:rsidR="00464690" w:rsidRPr="00F35C00" w:rsidRDefault="00464690" w:rsidP="00464690">
            <w:pPr>
              <w:spacing w:line="240" w:lineRule="atLeast"/>
              <w:ind w:left="252" w:right="-109"/>
              <w:rPr>
                <w:rFonts w:ascii="Times New Roman" w:hAnsi="Times New Roman" w:cs="Times New Roman"/>
                <w:sz w:val="18"/>
                <w:szCs w:val="22"/>
              </w:rPr>
            </w:pPr>
            <w:r>
              <w:rPr>
                <w:rFonts w:ascii="Times New Roman" w:hAnsi="Times New Roman" w:cs="Times New Roman"/>
                <w:sz w:val="18"/>
                <w:szCs w:val="22"/>
              </w:rPr>
              <w:t>4</w:t>
            </w:r>
            <w:r w:rsidRPr="00F35C00">
              <w:rPr>
                <w:rFonts w:ascii="Times New Roman" w:hAnsi="Times New Roman" w:cs="Times New Roman"/>
                <w:sz w:val="18"/>
                <w:szCs w:val="22"/>
              </w:rPr>
              <w:t>.</w:t>
            </w:r>
            <w:r>
              <w:rPr>
                <w:rFonts w:ascii="Times New Roman" w:hAnsi="Times New Roman" w:cs="Times New Roman"/>
                <w:sz w:val="18"/>
                <w:szCs w:val="22"/>
              </w:rPr>
              <w:t>107</w:t>
            </w:r>
            <w:r w:rsidRPr="00F35C00">
              <w:rPr>
                <w:rFonts w:ascii="Times New Roman" w:hAnsi="Times New Roman" w:cs="Times New Roman"/>
                <w:sz w:val="18"/>
                <w:szCs w:val="22"/>
              </w:rPr>
              <w:t xml:space="preserve">) Tianjin Chia Tai Agro-Industrial </w:t>
            </w:r>
          </w:p>
        </w:tc>
        <w:tc>
          <w:tcPr>
            <w:tcW w:w="270" w:type="dxa"/>
            <w:gridSpan w:val="2"/>
          </w:tcPr>
          <w:p w14:paraId="4E345BA1"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49AC1398" w14:textId="20109D0F"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feed </w:t>
            </w:r>
          </w:p>
        </w:tc>
        <w:tc>
          <w:tcPr>
            <w:tcW w:w="270" w:type="dxa"/>
          </w:tcPr>
          <w:p w14:paraId="69787B78"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4E258ED9" w14:textId="77777777" w:rsidR="00464690" w:rsidRPr="00F35C00" w:rsidRDefault="00464690" w:rsidP="00464690">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11E5F606" w14:textId="77777777" w:rsidR="00464690" w:rsidRPr="001D1266"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3E1BF9D4" w14:textId="00E9ED10"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524C15F4" w14:textId="77777777" w:rsidR="00464690" w:rsidRPr="00F35C00" w:rsidRDefault="00464690" w:rsidP="00464690">
            <w:pPr>
              <w:tabs>
                <w:tab w:val="decimal" w:pos="495"/>
                <w:tab w:val="decimal" w:pos="522"/>
              </w:tabs>
              <w:spacing w:line="240" w:lineRule="atLeast"/>
              <w:ind w:left="-108" w:right="-99"/>
              <w:jc w:val="right"/>
              <w:rPr>
                <w:rFonts w:ascii="Times New Roman" w:hAnsi="Times New Roman" w:cs="Times New Roman"/>
                <w:sz w:val="18"/>
                <w:szCs w:val="18"/>
              </w:rPr>
            </w:pPr>
          </w:p>
        </w:tc>
        <w:tc>
          <w:tcPr>
            <w:tcW w:w="720" w:type="dxa"/>
          </w:tcPr>
          <w:p w14:paraId="4BF3069C"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72AEB473" w14:textId="77777777" w:rsidTr="00212483">
        <w:tc>
          <w:tcPr>
            <w:tcW w:w="3780" w:type="dxa"/>
            <w:vAlign w:val="bottom"/>
          </w:tcPr>
          <w:p w14:paraId="5F067C8E" w14:textId="5BAA866D" w:rsidR="00464690" w:rsidRPr="00F35C00" w:rsidRDefault="00464690" w:rsidP="00212483">
            <w:pPr>
              <w:spacing w:line="240" w:lineRule="atLeast"/>
              <w:ind w:left="880" w:right="-109"/>
              <w:rPr>
                <w:rFonts w:ascii="Times New Roman" w:hAnsi="Times New Roman" w:cs="Times New Roman"/>
                <w:sz w:val="18"/>
                <w:szCs w:val="22"/>
              </w:rPr>
            </w:pPr>
            <w:r w:rsidRPr="00F35C00">
              <w:rPr>
                <w:rFonts w:ascii="Times New Roman" w:hAnsi="Times New Roman" w:cs="Times New Roman"/>
                <w:sz w:val="18"/>
                <w:szCs w:val="22"/>
              </w:rPr>
              <w:t>Co., Ltd.</w:t>
            </w:r>
          </w:p>
        </w:tc>
        <w:tc>
          <w:tcPr>
            <w:tcW w:w="270" w:type="dxa"/>
            <w:gridSpan w:val="2"/>
          </w:tcPr>
          <w:p w14:paraId="16E52FD3"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71687C21" w14:textId="4FF83323" w:rsidR="00464690" w:rsidRPr="00F35C00" w:rsidRDefault="00464690" w:rsidP="00212483">
            <w:pPr>
              <w:spacing w:line="240" w:lineRule="atLeast"/>
              <w:ind w:right="-108" w:firstLine="147"/>
              <w:rPr>
                <w:rFonts w:ascii="Times New Roman" w:hAnsi="Times New Roman" w:cs="Times New Roman"/>
                <w:color w:val="000000"/>
                <w:sz w:val="18"/>
                <w:szCs w:val="18"/>
              </w:rPr>
            </w:pPr>
          </w:p>
        </w:tc>
        <w:tc>
          <w:tcPr>
            <w:tcW w:w="270" w:type="dxa"/>
          </w:tcPr>
          <w:p w14:paraId="506EECF5"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4A854D4B" w14:textId="77777777" w:rsidR="00464690" w:rsidRPr="00F35C00" w:rsidRDefault="00464690" w:rsidP="00464690">
            <w:pPr>
              <w:spacing w:line="240" w:lineRule="atLeast"/>
              <w:ind w:left="-110" w:right="-65"/>
              <w:jc w:val="center"/>
              <w:rPr>
                <w:rFonts w:ascii="Times New Roman" w:hAnsi="Times New Roman" w:cs="Times New Roman"/>
                <w:sz w:val="18"/>
                <w:szCs w:val="18"/>
              </w:rPr>
            </w:pPr>
          </w:p>
        </w:tc>
        <w:tc>
          <w:tcPr>
            <w:tcW w:w="270" w:type="dxa"/>
          </w:tcPr>
          <w:p w14:paraId="76F30B5D" w14:textId="77777777" w:rsidR="00464690" w:rsidRPr="001D1266"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6507D5CF" w14:textId="77777777"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p>
        </w:tc>
        <w:tc>
          <w:tcPr>
            <w:tcW w:w="270" w:type="dxa"/>
          </w:tcPr>
          <w:p w14:paraId="78A25D1B" w14:textId="77777777" w:rsidR="00464690" w:rsidRPr="00F35C00" w:rsidRDefault="00464690" w:rsidP="00464690">
            <w:pPr>
              <w:tabs>
                <w:tab w:val="decimal" w:pos="495"/>
                <w:tab w:val="decimal" w:pos="522"/>
              </w:tabs>
              <w:spacing w:line="240" w:lineRule="atLeast"/>
              <w:ind w:left="-108" w:right="-99"/>
              <w:jc w:val="right"/>
              <w:rPr>
                <w:rFonts w:ascii="Times New Roman" w:hAnsi="Times New Roman" w:cs="Times New Roman"/>
                <w:sz w:val="18"/>
                <w:szCs w:val="18"/>
              </w:rPr>
            </w:pPr>
          </w:p>
        </w:tc>
        <w:tc>
          <w:tcPr>
            <w:tcW w:w="720" w:type="dxa"/>
          </w:tcPr>
          <w:p w14:paraId="07DADF21"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78ABA517" w14:textId="77777777" w:rsidTr="00212483">
        <w:tc>
          <w:tcPr>
            <w:tcW w:w="3780" w:type="dxa"/>
            <w:vAlign w:val="bottom"/>
          </w:tcPr>
          <w:p w14:paraId="334D9A36" w14:textId="673CF334" w:rsidR="00464690" w:rsidRPr="00F35C00" w:rsidRDefault="00464690" w:rsidP="00464690">
            <w:pPr>
              <w:spacing w:line="240" w:lineRule="atLeast"/>
              <w:ind w:left="252" w:right="-109"/>
              <w:rPr>
                <w:rFonts w:ascii="Times New Roman" w:hAnsi="Times New Roman" w:cs="Times New Roman"/>
                <w:sz w:val="18"/>
                <w:szCs w:val="22"/>
              </w:rPr>
            </w:pPr>
            <w:r>
              <w:rPr>
                <w:rFonts w:ascii="Times New Roman" w:hAnsi="Times New Roman" w:cs="Times New Roman"/>
                <w:sz w:val="18"/>
                <w:szCs w:val="22"/>
              </w:rPr>
              <w:t>4</w:t>
            </w:r>
            <w:r w:rsidRPr="00F35C00">
              <w:rPr>
                <w:rFonts w:ascii="Times New Roman" w:hAnsi="Times New Roman" w:cs="Times New Roman"/>
                <w:sz w:val="18"/>
                <w:szCs w:val="22"/>
              </w:rPr>
              <w:t>.10</w:t>
            </w:r>
            <w:r>
              <w:rPr>
                <w:rFonts w:ascii="Times New Roman" w:hAnsi="Times New Roman" w:cs="Times New Roman"/>
                <w:sz w:val="18"/>
                <w:szCs w:val="22"/>
              </w:rPr>
              <w:t>8</w:t>
            </w:r>
            <w:r w:rsidRPr="00F35C00">
              <w:rPr>
                <w:rFonts w:ascii="Times New Roman" w:hAnsi="Times New Roman" w:cs="Times New Roman"/>
                <w:sz w:val="18"/>
                <w:szCs w:val="22"/>
              </w:rPr>
              <w:t>) Urumqi Chia Tai Animal Husbandry</w:t>
            </w:r>
          </w:p>
        </w:tc>
        <w:tc>
          <w:tcPr>
            <w:tcW w:w="270" w:type="dxa"/>
            <w:gridSpan w:val="2"/>
          </w:tcPr>
          <w:p w14:paraId="4321DBF7"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05005E1D" w14:textId="2D900B40"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feed </w:t>
            </w:r>
          </w:p>
        </w:tc>
        <w:tc>
          <w:tcPr>
            <w:tcW w:w="270" w:type="dxa"/>
          </w:tcPr>
          <w:p w14:paraId="7A2727AB"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4B29C09C" w14:textId="77777777" w:rsidR="00464690" w:rsidRPr="00F35C00" w:rsidRDefault="00464690" w:rsidP="00464690">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1BCEF352" w14:textId="77777777" w:rsidR="00464690" w:rsidRPr="001D1266"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6D5951AD" w14:textId="29382447"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69F3F3A" w14:textId="77777777" w:rsidR="00464690" w:rsidRPr="00221AEA" w:rsidRDefault="00464690" w:rsidP="00464690">
            <w:pPr>
              <w:tabs>
                <w:tab w:val="decimal" w:pos="495"/>
                <w:tab w:val="decimal" w:pos="522"/>
              </w:tabs>
              <w:spacing w:line="240" w:lineRule="atLeast"/>
              <w:ind w:left="-108" w:right="-99"/>
              <w:jc w:val="right"/>
              <w:rPr>
                <w:rFonts w:ascii="Times New Roman" w:hAnsi="Times New Roman" w:cs="Times New Roman"/>
                <w:sz w:val="18"/>
                <w:szCs w:val="18"/>
              </w:rPr>
            </w:pPr>
          </w:p>
        </w:tc>
        <w:tc>
          <w:tcPr>
            <w:tcW w:w="720" w:type="dxa"/>
          </w:tcPr>
          <w:p w14:paraId="764964C4"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48.81</w:t>
            </w:r>
          </w:p>
        </w:tc>
      </w:tr>
      <w:tr w:rsidR="00464690" w:rsidRPr="00F35C00" w14:paraId="5699D366" w14:textId="77777777" w:rsidTr="00212483">
        <w:tc>
          <w:tcPr>
            <w:tcW w:w="3780" w:type="dxa"/>
            <w:vAlign w:val="bottom"/>
          </w:tcPr>
          <w:p w14:paraId="6BE96727" w14:textId="08A07434" w:rsidR="00464690" w:rsidRPr="00F35C00" w:rsidRDefault="00464690" w:rsidP="00212483">
            <w:pPr>
              <w:spacing w:line="240" w:lineRule="atLeast"/>
              <w:ind w:left="880" w:right="-109"/>
              <w:rPr>
                <w:rFonts w:ascii="Times New Roman" w:hAnsi="Times New Roman" w:cs="Times New Roman"/>
                <w:sz w:val="18"/>
                <w:szCs w:val="22"/>
              </w:rPr>
            </w:pPr>
            <w:r w:rsidRPr="00F35C00">
              <w:rPr>
                <w:rFonts w:ascii="Times New Roman" w:hAnsi="Times New Roman" w:cs="Times New Roman"/>
                <w:sz w:val="18"/>
                <w:szCs w:val="22"/>
              </w:rPr>
              <w:t xml:space="preserve">Co., Ltd. </w:t>
            </w:r>
          </w:p>
        </w:tc>
        <w:tc>
          <w:tcPr>
            <w:tcW w:w="270" w:type="dxa"/>
            <w:gridSpan w:val="2"/>
          </w:tcPr>
          <w:p w14:paraId="7427307C"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1E7C05DA" w14:textId="3FC9A6CB" w:rsidR="00464690" w:rsidRPr="00F35C00" w:rsidRDefault="00464690" w:rsidP="00212483">
            <w:pPr>
              <w:spacing w:line="240" w:lineRule="atLeast"/>
              <w:ind w:right="-108" w:firstLine="147"/>
              <w:rPr>
                <w:rFonts w:ascii="Times New Roman" w:hAnsi="Times New Roman" w:cs="Times New Roman"/>
                <w:color w:val="000000"/>
                <w:sz w:val="18"/>
                <w:szCs w:val="18"/>
              </w:rPr>
            </w:pPr>
          </w:p>
        </w:tc>
        <w:tc>
          <w:tcPr>
            <w:tcW w:w="270" w:type="dxa"/>
          </w:tcPr>
          <w:p w14:paraId="16F938F7"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720B1B1E" w14:textId="77777777" w:rsidR="00464690" w:rsidRPr="00F35C00" w:rsidRDefault="00464690" w:rsidP="00464690">
            <w:pPr>
              <w:spacing w:line="240" w:lineRule="atLeast"/>
              <w:ind w:left="-110" w:right="-65"/>
              <w:jc w:val="center"/>
              <w:rPr>
                <w:rFonts w:ascii="Times New Roman" w:hAnsi="Times New Roman" w:cs="Times New Roman"/>
                <w:sz w:val="18"/>
                <w:szCs w:val="18"/>
              </w:rPr>
            </w:pPr>
          </w:p>
        </w:tc>
        <w:tc>
          <w:tcPr>
            <w:tcW w:w="270" w:type="dxa"/>
          </w:tcPr>
          <w:p w14:paraId="2F1C415D" w14:textId="77777777" w:rsidR="00464690" w:rsidRPr="001D1266"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6A04632D" w14:textId="77777777"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p>
        </w:tc>
        <w:tc>
          <w:tcPr>
            <w:tcW w:w="270" w:type="dxa"/>
          </w:tcPr>
          <w:p w14:paraId="455D9FBF" w14:textId="77777777" w:rsidR="00464690" w:rsidRPr="00F35C00" w:rsidRDefault="00464690" w:rsidP="00464690">
            <w:pPr>
              <w:tabs>
                <w:tab w:val="decimal" w:pos="495"/>
                <w:tab w:val="decimal" w:pos="522"/>
              </w:tabs>
              <w:spacing w:line="240" w:lineRule="atLeast"/>
              <w:ind w:left="-108" w:right="-99"/>
              <w:jc w:val="right"/>
              <w:rPr>
                <w:rFonts w:ascii="Times New Roman" w:hAnsi="Times New Roman" w:cs="Times New Roman"/>
                <w:sz w:val="18"/>
                <w:szCs w:val="18"/>
              </w:rPr>
            </w:pPr>
          </w:p>
        </w:tc>
        <w:tc>
          <w:tcPr>
            <w:tcW w:w="720" w:type="dxa"/>
          </w:tcPr>
          <w:p w14:paraId="33C63988"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3B01C650" w14:textId="77777777" w:rsidTr="00212483">
        <w:tc>
          <w:tcPr>
            <w:tcW w:w="3780" w:type="dxa"/>
            <w:vAlign w:val="bottom"/>
          </w:tcPr>
          <w:p w14:paraId="664FC459" w14:textId="602D94FB" w:rsidR="00464690" w:rsidRPr="00F35C00" w:rsidRDefault="00464690" w:rsidP="00464690">
            <w:pPr>
              <w:spacing w:line="240" w:lineRule="atLeast"/>
              <w:ind w:left="252" w:right="-109"/>
              <w:rPr>
                <w:rFonts w:ascii="Times New Roman" w:hAnsi="Times New Roman" w:cs="Times New Roman"/>
                <w:sz w:val="18"/>
                <w:szCs w:val="22"/>
              </w:rPr>
            </w:pPr>
            <w:r>
              <w:rPr>
                <w:rFonts w:ascii="Times New Roman" w:hAnsi="Times New Roman" w:cs="Times New Roman"/>
                <w:sz w:val="18"/>
                <w:szCs w:val="22"/>
              </w:rPr>
              <w:t>4</w:t>
            </w:r>
            <w:r w:rsidRPr="00F35C00">
              <w:rPr>
                <w:rFonts w:ascii="Times New Roman" w:hAnsi="Times New Roman" w:cs="Times New Roman"/>
                <w:sz w:val="18"/>
                <w:szCs w:val="22"/>
              </w:rPr>
              <w:t>.1</w:t>
            </w:r>
            <w:r>
              <w:rPr>
                <w:rFonts w:ascii="Times New Roman" w:hAnsi="Times New Roman" w:cs="Times New Roman"/>
                <w:sz w:val="18"/>
                <w:szCs w:val="22"/>
              </w:rPr>
              <w:t>09</w:t>
            </w:r>
            <w:r w:rsidRPr="00F35C00">
              <w:rPr>
                <w:rFonts w:ascii="Times New Roman" w:hAnsi="Times New Roman" w:cs="Times New Roman"/>
                <w:sz w:val="18"/>
                <w:szCs w:val="22"/>
              </w:rPr>
              <w:t>) Weinan Chia Tai Co., Ltd.</w:t>
            </w:r>
          </w:p>
        </w:tc>
        <w:tc>
          <w:tcPr>
            <w:tcW w:w="270" w:type="dxa"/>
            <w:gridSpan w:val="2"/>
          </w:tcPr>
          <w:p w14:paraId="1D2C7170"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4D0886C4" w14:textId="20CEF7C2"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feed </w:t>
            </w:r>
          </w:p>
        </w:tc>
        <w:tc>
          <w:tcPr>
            <w:tcW w:w="270" w:type="dxa"/>
          </w:tcPr>
          <w:p w14:paraId="5B26E611"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7E550458" w14:textId="77777777" w:rsidR="00464690" w:rsidRPr="00F35C00" w:rsidRDefault="00464690" w:rsidP="00464690">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1E94B2EF" w14:textId="77777777" w:rsidR="00464690" w:rsidRPr="001D1266"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49A1442E" w14:textId="69D48ABD"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4AC16BE2" w14:textId="77777777" w:rsidR="00464690" w:rsidRPr="00F35C00" w:rsidRDefault="00464690" w:rsidP="00464690">
            <w:pPr>
              <w:tabs>
                <w:tab w:val="decimal" w:pos="495"/>
                <w:tab w:val="decimal" w:pos="522"/>
              </w:tabs>
              <w:spacing w:line="240" w:lineRule="atLeast"/>
              <w:ind w:left="-108" w:right="-99"/>
              <w:jc w:val="right"/>
              <w:rPr>
                <w:rFonts w:ascii="Times New Roman" w:hAnsi="Times New Roman" w:cs="Times New Roman"/>
                <w:sz w:val="18"/>
                <w:szCs w:val="18"/>
              </w:rPr>
            </w:pPr>
          </w:p>
        </w:tc>
        <w:tc>
          <w:tcPr>
            <w:tcW w:w="720" w:type="dxa"/>
          </w:tcPr>
          <w:p w14:paraId="79548867"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1E8467FE" w14:textId="77777777" w:rsidTr="00212483">
        <w:tc>
          <w:tcPr>
            <w:tcW w:w="3780" w:type="dxa"/>
            <w:vAlign w:val="bottom"/>
          </w:tcPr>
          <w:p w14:paraId="4E21BE4F" w14:textId="107062FA" w:rsidR="00464690" w:rsidRPr="00F35C00" w:rsidRDefault="00464690" w:rsidP="00464690">
            <w:pPr>
              <w:spacing w:line="240" w:lineRule="atLeast"/>
              <w:ind w:left="252" w:right="-109"/>
              <w:rPr>
                <w:rFonts w:ascii="Times New Roman" w:hAnsi="Times New Roman" w:cs="Times New Roman"/>
                <w:sz w:val="18"/>
                <w:szCs w:val="22"/>
              </w:rPr>
            </w:pPr>
            <w:r>
              <w:rPr>
                <w:rFonts w:ascii="Times New Roman" w:hAnsi="Times New Roman" w:cs="Times New Roman"/>
                <w:sz w:val="18"/>
                <w:szCs w:val="22"/>
              </w:rPr>
              <w:t>4</w:t>
            </w:r>
            <w:r w:rsidRPr="00F35C00">
              <w:rPr>
                <w:rFonts w:ascii="Times New Roman" w:hAnsi="Times New Roman" w:cs="Times New Roman"/>
                <w:sz w:val="18"/>
                <w:szCs w:val="22"/>
              </w:rPr>
              <w:t>.1</w:t>
            </w:r>
            <w:r>
              <w:rPr>
                <w:rFonts w:ascii="Times New Roman" w:hAnsi="Times New Roman" w:cs="Times New Roman"/>
                <w:sz w:val="18"/>
                <w:szCs w:val="22"/>
              </w:rPr>
              <w:t>10</w:t>
            </w:r>
            <w:r w:rsidRPr="00F35C00">
              <w:rPr>
                <w:rFonts w:ascii="Times New Roman" w:hAnsi="Times New Roman" w:cs="Times New Roman"/>
                <w:sz w:val="18"/>
                <w:szCs w:val="22"/>
              </w:rPr>
              <w:t>) Wuhan Chia Tai Co., Ltd.</w:t>
            </w:r>
          </w:p>
        </w:tc>
        <w:tc>
          <w:tcPr>
            <w:tcW w:w="270" w:type="dxa"/>
            <w:gridSpan w:val="2"/>
          </w:tcPr>
          <w:p w14:paraId="7F8EAEF8"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1FDB4ADE" w14:textId="3ED4427D"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feed </w:t>
            </w:r>
          </w:p>
        </w:tc>
        <w:tc>
          <w:tcPr>
            <w:tcW w:w="270" w:type="dxa"/>
          </w:tcPr>
          <w:p w14:paraId="3AD3FA58"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7137D7AF" w14:textId="77777777" w:rsidR="00464690" w:rsidRPr="00F35C00" w:rsidRDefault="00464690" w:rsidP="00464690">
            <w:pPr>
              <w:spacing w:line="240" w:lineRule="atLeast"/>
              <w:ind w:left="-110" w:right="-65"/>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tcPr>
          <w:p w14:paraId="065A4CFD" w14:textId="77777777" w:rsidR="00464690" w:rsidRPr="001D1266"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5148357D" w14:textId="19DB5CED"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5A38E35C" w14:textId="77777777" w:rsidR="00464690" w:rsidRPr="00F35C00" w:rsidRDefault="00464690" w:rsidP="00464690">
            <w:pPr>
              <w:tabs>
                <w:tab w:val="decimal" w:pos="495"/>
                <w:tab w:val="decimal" w:pos="522"/>
              </w:tabs>
              <w:spacing w:line="240" w:lineRule="atLeast"/>
              <w:ind w:left="-108" w:right="-99"/>
              <w:jc w:val="right"/>
              <w:rPr>
                <w:rFonts w:ascii="Times New Roman" w:hAnsi="Times New Roman" w:cs="Times New Roman"/>
                <w:sz w:val="18"/>
                <w:szCs w:val="18"/>
              </w:rPr>
            </w:pPr>
          </w:p>
        </w:tc>
        <w:tc>
          <w:tcPr>
            <w:tcW w:w="720" w:type="dxa"/>
          </w:tcPr>
          <w:p w14:paraId="5377304A"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16A3EBB8" w14:textId="77777777" w:rsidTr="00212483">
        <w:tc>
          <w:tcPr>
            <w:tcW w:w="3780" w:type="dxa"/>
            <w:vAlign w:val="bottom"/>
          </w:tcPr>
          <w:p w14:paraId="58963E55" w14:textId="6BCB78CC" w:rsidR="00464690" w:rsidRPr="00F35C00" w:rsidRDefault="00464690" w:rsidP="00464690">
            <w:pPr>
              <w:spacing w:line="240" w:lineRule="atLeast"/>
              <w:ind w:left="252" w:right="-109"/>
              <w:rPr>
                <w:rFonts w:ascii="Times New Roman" w:hAnsi="Times New Roman" w:cs="Times New Roman"/>
                <w:sz w:val="18"/>
                <w:szCs w:val="22"/>
              </w:rPr>
            </w:pPr>
            <w:r>
              <w:rPr>
                <w:rFonts w:ascii="Times New Roman" w:hAnsi="Times New Roman" w:cs="Times New Roman"/>
                <w:sz w:val="18"/>
                <w:szCs w:val="22"/>
              </w:rPr>
              <w:t>4</w:t>
            </w:r>
            <w:r w:rsidRPr="00F35C00">
              <w:rPr>
                <w:rFonts w:ascii="Times New Roman" w:hAnsi="Times New Roman" w:cs="Times New Roman"/>
                <w:sz w:val="18"/>
                <w:szCs w:val="22"/>
              </w:rPr>
              <w:t>.1</w:t>
            </w:r>
            <w:r>
              <w:rPr>
                <w:rFonts w:ascii="Times New Roman" w:hAnsi="Times New Roman" w:cs="Times New Roman"/>
                <w:sz w:val="18"/>
                <w:szCs w:val="22"/>
              </w:rPr>
              <w:t>11</w:t>
            </w:r>
            <w:r w:rsidRPr="00F35C00">
              <w:rPr>
                <w:rFonts w:ascii="Times New Roman" w:hAnsi="Times New Roman" w:cs="Times New Roman"/>
                <w:sz w:val="18"/>
                <w:szCs w:val="22"/>
              </w:rPr>
              <w:t>) Wuhan Chia Tai Aquaculture</w:t>
            </w:r>
            <w:r>
              <w:rPr>
                <w:rFonts w:ascii="Times New Roman" w:hAnsi="Times New Roman" w:cs="Times New Roman"/>
                <w:sz w:val="18"/>
                <w:szCs w:val="22"/>
              </w:rPr>
              <w:t xml:space="preserve"> </w:t>
            </w:r>
            <w:r w:rsidRPr="00F35C00">
              <w:rPr>
                <w:rFonts w:ascii="Times New Roman" w:hAnsi="Times New Roman" w:cs="Times New Roman"/>
                <w:sz w:val="18"/>
                <w:szCs w:val="22"/>
              </w:rPr>
              <w:t>Co., Ltd.</w:t>
            </w:r>
          </w:p>
        </w:tc>
        <w:tc>
          <w:tcPr>
            <w:tcW w:w="270" w:type="dxa"/>
            <w:gridSpan w:val="2"/>
          </w:tcPr>
          <w:p w14:paraId="16E23286"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7EB90AE1" w14:textId="67D47F26"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feed </w:t>
            </w:r>
          </w:p>
        </w:tc>
        <w:tc>
          <w:tcPr>
            <w:tcW w:w="270" w:type="dxa"/>
          </w:tcPr>
          <w:p w14:paraId="1BE34F87"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7A6EB632" w14:textId="77777777" w:rsidR="00464690" w:rsidRPr="00F35C00" w:rsidRDefault="00464690" w:rsidP="00464690">
            <w:pPr>
              <w:spacing w:line="240" w:lineRule="atLeast"/>
              <w:ind w:left="-110" w:right="-65"/>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tcPr>
          <w:p w14:paraId="0450994C" w14:textId="77777777" w:rsidR="00464690" w:rsidRPr="003F2C5C"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2315B946" w14:textId="0F88AD3E"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37182E8" w14:textId="77777777" w:rsidR="00464690" w:rsidRPr="00F35C00" w:rsidRDefault="00464690" w:rsidP="00464690">
            <w:pPr>
              <w:tabs>
                <w:tab w:val="decimal" w:pos="495"/>
                <w:tab w:val="decimal" w:pos="522"/>
              </w:tabs>
              <w:spacing w:line="240" w:lineRule="atLeast"/>
              <w:ind w:left="-108" w:right="-99"/>
              <w:jc w:val="right"/>
              <w:rPr>
                <w:rFonts w:ascii="Times New Roman" w:hAnsi="Times New Roman" w:cs="Times New Roman"/>
                <w:sz w:val="18"/>
                <w:szCs w:val="18"/>
              </w:rPr>
            </w:pPr>
          </w:p>
        </w:tc>
        <w:tc>
          <w:tcPr>
            <w:tcW w:w="720" w:type="dxa"/>
          </w:tcPr>
          <w:p w14:paraId="04B7B4E8"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36D1BBD8" w14:textId="77777777" w:rsidTr="00212483">
        <w:tc>
          <w:tcPr>
            <w:tcW w:w="3780" w:type="dxa"/>
            <w:vAlign w:val="bottom"/>
          </w:tcPr>
          <w:p w14:paraId="0DFAC4F9" w14:textId="533FD8D4" w:rsidR="00464690" w:rsidRPr="00F35C00" w:rsidRDefault="00464690" w:rsidP="00464690">
            <w:pPr>
              <w:spacing w:line="240" w:lineRule="atLeast"/>
              <w:ind w:left="252" w:right="-109"/>
              <w:rPr>
                <w:rFonts w:ascii="Times New Roman" w:hAnsi="Times New Roman" w:cs="Times New Roman"/>
                <w:sz w:val="18"/>
                <w:szCs w:val="22"/>
              </w:rPr>
            </w:pPr>
            <w:r>
              <w:rPr>
                <w:rFonts w:ascii="Times New Roman" w:hAnsi="Times New Roman" w:cs="Times New Roman"/>
                <w:sz w:val="18"/>
                <w:szCs w:val="22"/>
              </w:rPr>
              <w:t>4</w:t>
            </w:r>
            <w:r w:rsidRPr="00F35C00">
              <w:rPr>
                <w:rFonts w:ascii="Times New Roman" w:hAnsi="Times New Roman" w:cs="Times New Roman"/>
                <w:sz w:val="18"/>
                <w:szCs w:val="22"/>
              </w:rPr>
              <w:t>.1</w:t>
            </w:r>
            <w:r>
              <w:rPr>
                <w:rFonts w:ascii="Times New Roman" w:hAnsi="Times New Roman" w:cs="Times New Roman"/>
                <w:sz w:val="18"/>
                <w:szCs w:val="22"/>
              </w:rPr>
              <w:t>12</w:t>
            </w:r>
            <w:r w:rsidRPr="00F35C00">
              <w:rPr>
                <w:rFonts w:ascii="Times New Roman" w:hAnsi="Times New Roman" w:cs="Times New Roman"/>
                <w:sz w:val="18"/>
                <w:szCs w:val="22"/>
              </w:rPr>
              <w:t>) Wuxuan Chia Tai Animal</w:t>
            </w:r>
          </w:p>
        </w:tc>
        <w:tc>
          <w:tcPr>
            <w:tcW w:w="270" w:type="dxa"/>
            <w:gridSpan w:val="2"/>
          </w:tcPr>
          <w:p w14:paraId="68632FB0"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40296BB9" w14:textId="3A147B04"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feed </w:t>
            </w:r>
          </w:p>
        </w:tc>
        <w:tc>
          <w:tcPr>
            <w:tcW w:w="270" w:type="dxa"/>
          </w:tcPr>
          <w:p w14:paraId="10166A8E"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470294F7" w14:textId="77777777" w:rsidR="00464690" w:rsidRPr="00F35C00" w:rsidRDefault="00464690" w:rsidP="00464690">
            <w:pPr>
              <w:spacing w:line="240" w:lineRule="atLeast"/>
              <w:ind w:left="-110" w:right="-65"/>
              <w:jc w:val="center"/>
              <w:rPr>
                <w:rFonts w:ascii="Times New Roman" w:hAnsi="Times New Roman" w:cs="Times New Roman"/>
                <w:sz w:val="18"/>
                <w:szCs w:val="18"/>
              </w:rPr>
            </w:pPr>
            <w:r w:rsidRPr="003F2C5C">
              <w:rPr>
                <w:rFonts w:ascii="Times New Roman" w:hAnsi="Times New Roman" w:cs="Times New Roman"/>
                <w:sz w:val="18"/>
                <w:szCs w:val="18"/>
              </w:rPr>
              <w:t>China</w:t>
            </w:r>
          </w:p>
        </w:tc>
        <w:tc>
          <w:tcPr>
            <w:tcW w:w="270" w:type="dxa"/>
          </w:tcPr>
          <w:p w14:paraId="4919973B" w14:textId="77777777" w:rsidR="00464690" w:rsidRPr="003F2C5C"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75CB818E" w14:textId="096ADF65"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B361D99" w14:textId="77777777" w:rsidR="00464690" w:rsidRPr="00F35C00" w:rsidRDefault="00464690" w:rsidP="00464690">
            <w:pPr>
              <w:tabs>
                <w:tab w:val="decimal" w:pos="495"/>
                <w:tab w:val="decimal" w:pos="522"/>
              </w:tabs>
              <w:spacing w:line="240" w:lineRule="atLeast"/>
              <w:ind w:left="-108" w:right="-99"/>
              <w:jc w:val="right"/>
              <w:rPr>
                <w:rFonts w:ascii="Times New Roman" w:hAnsi="Times New Roman" w:cs="Times New Roman"/>
                <w:sz w:val="18"/>
                <w:szCs w:val="18"/>
              </w:rPr>
            </w:pPr>
          </w:p>
        </w:tc>
        <w:tc>
          <w:tcPr>
            <w:tcW w:w="720" w:type="dxa"/>
          </w:tcPr>
          <w:p w14:paraId="061A378C"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44.41</w:t>
            </w:r>
          </w:p>
        </w:tc>
      </w:tr>
      <w:tr w:rsidR="00464690" w:rsidRPr="00F35C00" w14:paraId="44C5C771" w14:textId="77777777" w:rsidTr="00212483">
        <w:tc>
          <w:tcPr>
            <w:tcW w:w="3780" w:type="dxa"/>
            <w:vAlign w:val="bottom"/>
          </w:tcPr>
          <w:p w14:paraId="272019F9" w14:textId="6842BB76" w:rsidR="00464690" w:rsidRPr="00F35C00" w:rsidRDefault="00464690" w:rsidP="00212483">
            <w:pPr>
              <w:spacing w:line="240" w:lineRule="atLeast"/>
              <w:ind w:left="880" w:right="-109"/>
              <w:rPr>
                <w:rFonts w:ascii="Times New Roman" w:hAnsi="Times New Roman" w:cs="Times New Roman"/>
                <w:sz w:val="18"/>
                <w:szCs w:val="22"/>
              </w:rPr>
            </w:pPr>
            <w:r w:rsidRPr="00F35C00">
              <w:rPr>
                <w:rFonts w:ascii="Times New Roman" w:hAnsi="Times New Roman" w:cs="Times New Roman"/>
                <w:sz w:val="18"/>
                <w:szCs w:val="22"/>
              </w:rPr>
              <w:t>Husbandry Co., Ltd.</w:t>
            </w:r>
            <w:r w:rsidRPr="001D1266">
              <w:rPr>
                <w:rFonts w:ascii="Times New Roman" w:hAnsi="Times New Roman" w:cs="Times New Roman"/>
                <w:sz w:val="18"/>
                <w:szCs w:val="22"/>
              </w:rPr>
              <w:t xml:space="preserve"> </w:t>
            </w:r>
          </w:p>
        </w:tc>
        <w:tc>
          <w:tcPr>
            <w:tcW w:w="270" w:type="dxa"/>
            <w:gridSpan w:val="2"/>
          </w:tcPr>
          <w:p w14:paraId="15912A65"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7D141C5C" w14:textId="6793369C" w:rsidR="00464690" w:rsidRPr="00F35C00" w:rsidRDefault="00464690" w:rsidP="00212483">
            <w:pPr>
              <w:spacing w:line="240" w:lineRule="atLeast"/>
              <w:ind w:right="-108" w:firstLine="147"/>
              <w:rPr>
                <w:rFonts w:ascii="Times New Roman" w:hAnsi="Times New Roman" w:cs="Times New Roman"/>
                <w:color w:val="000000"/>
                <w:sz w:val="18"/>
                <w:szCs w:val="18"/>
              </w:rPr>
            </w:pPr>
          </w:p>
        </w:tc>
        <w:tc>
          <w:tcPr>
            <w:tcW w:w="270" w:type="dxa"/>
          </w:tcPr>
          <w:p w14:paraId="0790F40E"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5EEF6FA9" w14:textId="77777777" w:rsidR="00464690" w:rsidRPr="00F35C00" w:rsidRDefault="00464690" w:rsidP="00464690">
            <w:pPr>
              <w:spacing w:line="240" w:lineRule="atLeast"/>
              <w:ind w:left="-110" w:right="-65"/>
              <w:jc w:val="center"/>
              <w:rPr>
                <w:rFonts w:ascii="Times New Roman" w:hAnsi="Times New Roman" w:cs="Times New Roman"/>
                <w:sz w:val="18"/>
                <w:szCs w:val="18"/>
              </w:rPr>
            </w:pPr>
          </w:p>
        </w:tc>
        <w:tc>
          <w:tcPr>
            <w:tcW w:w="270" w:type="dxa"/>
          </w:tcPr>
          <w:p w14:paraId="229B978A" w14:textId="77777777" w:rsidR="00464690" w:rsidRPr="003F2C5C"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46114740" w14:textId="77777777"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p>
        </w:tc>
        <w:tc>
          <w:tcPr>
            <w:tcW w:w="270" w:type="dxa"/>
          </w:tcPr>
          <w:p w14:paraId="1FE72BFB" w14:textId="77777777" w:rsidR="00464690" w:rsidRPr="00F35C00" w:rsidRDefault="00464690" w:rsidP="00464690">
            <w:pPr>
              <w:tabs>
                <w:tab w:val="decimal" w:pos="495"/>
                <w:tab w:val="decimal" w:pos="522"/>
              </w:tabs>
              <w:spacing w:line="240" w:lineRule="atLeast"/>
              <w:ind w:left="-108" w:right="-99"/>
              <w:jc w:val="right"/>
              <w:rPr>
                <w:rFonts w:ascii="Times New Roman" w:hAnsi="Times New Roman" w:cs="Times New Roman"/>
                <w:sz w:val="18"/>
                <w:szCs w:val="18"/>
              </w:rPr>
            </w:pPr>
          </w:p>
        </w:tc>
        <w:tc>
          <w:tcPr>
            <w:tcW w:w="720" w:type="dxa"/>
          </w:tcPr>
          <w:p w14:paraId="028F0BD6"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6C5921EC" w14:textId="77777777" w:rsidTr="00212483">
        <w:tc>
          <w:tcPr>
            <w:tcW w:w="3780" w:type="dxa"/>
            <w:vAlign w:val="bottom"/>
          </w:tcPr>
          <w:p w14:paraId="72810474" w14:textId="40786C5A" w:rsidR="00464690" w:rsidRPr="00F35C00" w:rsidRDefault="00464690" w:rsidP="00464690">
            <w:pPr>
              <w:spacing w:line="240" w:lineRule="atLeast"/>
              <w:ind w:left="252" w:right="-109"/>
              <w:rPr>
                <w:rFonts w:ascii="Times New Roman" w:hAnsi="Times New Roman" w:cs="Times New Roman"/>
                <w:sz w:val="18"/>
                <w:szCs w:val="22"/>
              </w:rPr>
            </w:pPr>
            <w:r>
              <w:rPr>
                <w:rFonts w:ascii="Times New Roman" w:hAnsi="Times New Roman" w:cs="Times New Roman"/>
                <w:sz w:val="18"/>
                <w:szCs w:val="22"/>
              </w:rPr>
              <w:t>4</w:t>
            </w:r>
            <w:r w:rsidRPr="00F35C00">
              <w:rPr>
                <w:rFonts w:ascii="Times New Roman" w:hAnsi="Times New Roman" w:cs="Times New Roman"/>
                <w:sz w:val="18"/>
                <w:szCs w:val="22"/>
              </w:rPr>
              <w:t>.1</w:t>
            </w:r>
            <w:r>
              <w:rPr>
                <w:rFonts w:ascii="Times New Roman" w:hAnsi="Times New Roman" w:cs="Times New Roman"/>
                <w:sz w:val="18"/>
                <w:szCs w:val="22"/>
              </w:rPr>
              <w:t>13</w:t>
            </w:r>
            <w:r w:rsidRPr="00F35C00">
              <w:rPr>
                <w:rFonts w:ascii="Times New Roman" w:hAnsi="Times New Roman" w:cs="Times New Roman"/>
                <w:sz w:val="18"/>
                <w:szCs w:val="22"/>
              </w:rPr>
              <w:t xml:space="preserve">) Xiamen Chia Tai Agriculture </w:t>
            </w:r>
          </w:p>
        </w:tc>
        <w:tc>
          <w:tcPr>
            <w:tcW w:w="270" w:type="dxa"/>
            <w:gridSpan w:val="2"/>
          </w:tcPr>
          <w:p w14:paraId="5A94D525"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1AC1C1CA" w14:textId="5022B4A2"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feed </w:t>
            </w:r>
          </w:p>
        </w:tc>
        <w:tc>
          <w:tcPr>
            <w:tcW w:w="270" w:type="dxa"/>
          </w:tcPr>
          <w:p w14:paraId="16341197"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669391F7" w14:textId="77777777" w:rsidR="00464690" w:rsidRPr="003F2C5C" w:rsidRDefault="00464690" w:rsidP="00464690">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3F2C5C">
                  <w:rPr>
                    <w:rFonts w:ascii="Times New Roman" w:hAnsi="Times New Roman" w:cs="Times New Roman"/>
                    <w:sz w:val="18"/>
                    <w:szCs w:val="18"/>
                  </w:rPr>
                  <w:t>China</w:t>
                </w:r>
              </w:smartTag>
            </w:smartTag>
          </w:p>
        </w:tc>
        <w:tc>
          <w:tcPr>
            <w:tcW w:w="270" w:type="dxa"/>
          </w:tcPr>
          <w:p w14:paraId="46538ED7" w14:textId="77777777" w:rsidR="00464690" w:rsidRPr="003F2C5C"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0E9BAD58" w14:textId="6408DE2F"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0555B747" w14:textId="77777777" w:rsidR="00464690" w:rsidRPr="00F35C00" w:rsidRDefault="00464690" w:rsidP="00464690">
            <w:pPr>
              <w:tabs>
                <w:tab w:val="decimal" w:pos="495"/>
                <w:tab w:val="decimal" w:pos="522"/>
              </w:tabs>
              <w:spacing w:line="240" w:lineRule="atLeast"/>
              <w:ind w:left="-108" w:right="-99"/>
              <w:jc w:val="right"/>
              <w:rPr>
                <w:rFonts w:ascii="Times New Roman" w:hAnsi="Times New Roman" w:cs="Times New Roman"/>
                <w:sz w:val="18"/>
                <w:szCs w:val="18"/>
              </w:rPr>
            </w:pPr>
          </w:p>
        </w:tc>
        <w:tc>
          <w:tcPr>
            <w:tcW w:w="720" w:type="dxa"/>
          </w:tcPr>
          <w:p w14:paraId="4464DC02"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31.35</w:t>
            </w:r>
          </w:p>
        </w:tc>
      </w:tr>
      <w:tr w:rsidR="00464690" w:rsidRPr="00F35C00" w14:paraId="41CFB3CD" w14:textId="77777777" w:rsidTr="00212483">
        <w:tc>
          <w:tcPr>
            <w:tcW w:w="3780" w:type="dxa"/>
            <w:vAlign w:val="bottom"/>
          </w:tcPr>
          <w:p w14:paraId="32775BD6" w14:textId="624E8DDA" w:rsidR="00464690" w:rsidRPr="00F35C00" w:rsidRDefault="00464690" w:rsidP="00212483">
            <w:pPr>
              <w:spacing w:line="240" w:lineRule="atLeast"/>
              <w:ind w:left="880" w:right="-109"/>
              <w:rPr>
                <w:rFonts w:ascii="Times New Roman" w:hAnsi="Times New Roman" w:cs="Times New Roman"/>
                <w:sz w:val="18"/>
                <w:szCs w:val="22"/>
              </w:rPr>
            </w:pPr>
            <w:r w:rsidRPr="00F35C00">
              <w:rPr>
                <w:rFonts w:ascii="Times New Roman" w:hAnsi="Times New Roman" w:cs="Times New Roman"/>
                <w:sz w:val="18"/>
                <w:szCs w:val="22"/>
              </w:rPr>
              <w:t xml:space="preserve">Co., Ltd. </w:t>
            </w:r>
          </w:p>
        </w:tc>
        <w:tc>
          <w:tcPr>
            <w:tcW w:w="270" w:type="dxa"/>
            <w:gridSpan w:val="2"/>
          </w:tcPr>
          <w:p w14:paraId="280AF962"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480DF9DF" w14:textId="7615C2EA" w:rsidR="00464690" w:rsidRPr="00F35C00" w:rsidRDefault="00464690" w:rsidP="00212483">
            <w:pPr>
              <w:spacing w:line="240" w:lineRule="atLeast"/>
              <w:ind w:right="-108" w:firstLine="147"/>
              <w:rPr>
                <w:rFonts w:ascii="Times New Roman" w:hAnsi="Times New Roman" w:cs="Times New Roman"/>
                <w:color w:val="000000"/>
                <w:sz w:val="18"/>
                <w:szCs w:val="18"/>
              </w:rPr>
            </w:pPr>
          </w:p>
        </w:tc>
        <w:tc>
          <w:tcPr>
            <w:tcW w:w="270" w:type="dxa"/>
          </w:tcPr>
          <w:p w14:paraId="5B37AE9C"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02328545" w14:textId="77777777" w:rsidR="00464690" w:rsidRPr="00F35C00" w:rsidRDefault="00464690" w:rsidP="00464690">
            <w:pPr>
              <w:spacing w:line="240" w:lineRule="atLeast"/>
              <w:ind w:left="-110" w:right="-65"/>
              <w:jc w:val="center"/>
              <w:rPr>
                <w:rFonts w:ascii="Times New Roman" w:hAnsi="Times New Roman" w:cs="Times New Roman"/>
                <w:sz w:val="18"/>
                <w:szCs w:val="18"/>
              </w:rPr>
            </w:pPr>
          </w:p>
        </w:tc>
        <w:tc>
          <w:tcPr>
            <w:tcW w:w="270" w:type="dxa"/>
          </w:tcPr>
          <w:p w14:paraId="672F5F70" w14:textId="77777777" w:rsidR="00464690" w:rsidRPr="003F2C5C"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1F6D2E73"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3A9BA554" w14:textId="77777777" w:rsidR="00464690" w:rsidRPr="00F35C00" w:rsidRDefault="00464690" w:rsidP="00464690">
            <w:pPr>
              <w:tabs>
                <w:tab w:val="decimal" w:pos="495"/>
                <w:tab w:val="decimal" w:pos="522"/>
              </w:tabs>
              <w:spacing w:line="240" w:lineRule="atLeast"/>
              <w:ind w:left="-108" w:right="-99"/>
              <w:jc w:val="right"/>
              <w:rPr>
                <w:rFonts w:ascii="Times New Roman" w:hAnsi="Times New Roman" w:cs="Times New Roman"/>
                <w:sz w:val="18"/>
                <w:szCs w:val="18"/>
              </w:rPr>
            </w:pPr>
          </w:p>
        </w:tc>
        <w:tc>
          <w:tcPr>
            <w:tcW w:w="720" w:type="dxa"/>
          </w:tcPr>
          <w:p w14:paraId="00226029"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238EABCF" w14:textId="77777777" w:rsidTr="00212483">
        <w:tc>
          <w:tcPr>
            <w:tcW w:w="3780" w:type="dxa"/>
            <w:vAlign w:val="bottom"/>
          </w:tcPr>
          <w:p w14:paraId="58318E13" w14:textId="780CD470" w:rsidR="00464690" w:rsidRPr="00F35C00" w:rsidRDefault="00464690" w:rsidP="00464690">
            <w:pPr>
              <w:spacing w:line="240" w:lineRule="atLeast"/>
              <w:ind w:left="252" w:right="-109"/>
              <w:rPr>
                <w:rFonts w:ascii="Times New Roman" w:hAnsi="Times New Roman" w:cs="Times New Roman"/>
                <w:sz w:val="18"/>
                <w:szCs w:val="22"/>
              </w:rPr>
            </w:pPr>
            <w:r>
              <w:rPr>
                <w:rFonts w:ascii="Times New Roman" w:hAnsi="Times New Roman" w:cs="Times New Roman"/>
                <w:sz w:val="18"/>
                <w:szCs w:val="22"/>
              </w:rPr>
              <w:t>4</w:t>
            </w:r>
            <w:r w:rsidRPr="00F35C00">
              <w:rPr>
                <w:rFonts w:ascii="Times New Roman" w:hAnsi="Times New Roman" w:cs="Times New Roman"/>
                <w:sz w:val="18"/>
                <w:szCs w:val="22"/>
              </w:rPr>
              <w:t>.1</w:t>
            </w:r>
            <w:r>
              <w:rPr>
                <w:rFonts w:ascii="Times New Roman" w:hAnsi="Times New Roman" w:cs="Times New Roman"/>
                <w:sz w:val="18"/>
                <w:szCs w:val="22"/>
              </w:rPr>
              <w:t>14</w:t>
            </w:r>
            <w:r w:rsidRPr="00F35C00">
              <w:rPr>
                <w:rFonts w:ascii="Times New Roman" w:hAnsi="Times New Roman" w:cs="Times New Roman"/>
                <w:sz w:val="18"/>
                <w:szCs w:val="22"/>
              </w:rPr>
              <w:t>) Xiamen Sumpo Food</w:t>
            </w:r>
            <w:r>
              <w:rPr>
                <w:rFonts w:ascii="Times New Roman" w:hAnsi="Times New Roman" w:cs="Times New Roman"/>
                <w:sz w:val="18"/>
                <w:szCs w:val="22"/>
              </w:rPr>
              <w:t xml:space="preserve"> </w:t>
            </w:r>
            <w:r w:rsidRPr="00F35C00">
              <w:rPr>
                <w:rFonts w:ascii="Times New Roman" w:hAnsi="Times New Roman" w:cs="Times New Roman"/>
                <w:sz w:val="18"/>
                <w:szCs w:val="22"/>
              </w:rPr>
              <w:t xml:space="preserve">Trading </w:t>
            </w:r>
          </w:p>
        </w:tc>
        <w:tc>
          <w:tcPr>
            <w:tcW w:w="270" w:type="dxa"/>
            <w:gridSpan w:val="2"/>
          </w:tcPr>
          <w:p w14:paraId="00244586"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0A8BD843" w14:textId="77777777"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Sale of processed poultry meat</w:t>
            </w:r>
          </w:p>
        </w:tc>
        <w:tc>
          <w:tcPr>
            <w:tcW w:w="270" w:type="dxa"/>
          </w:tcPr>
          <w:p w14:paraId="31F426C2"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7E7FACF7" w14:textId="77777777" w:rsidR="00464690" w:rsidRPr="00F35C00" w:rsidRDefault="00464690" w:rsidP="00464690">
            <w:pPr>
              <w:spacing w:line="240" w:lineRule="atLeast"/>
              <w:ind w:left="-110" w:right="-65"/>
              <w:jc w:val="center"/>
              <w:rPr>
                <w:rFonts w:ascii="Times New Roman" w:hAnsi="Times New Roman" w:cs="Times New Roman"/>
                <w:sz w:val="18"/>
                <w:szCs w:val="18"/>
              </w:rPr>
            </w:pPr>
            <w:r w:rsidRPr="003F2C5C">
              <w:rPr>
                <w:rFonts w:ascii="Times New Roman" w:hAnsi="Times New Roman" w:cs="Times New Roman"/>
                <w:sz w:val="18"/>
                <w:szCs w:val="18"/>
              </w:rPr>
              <w:t>China</w:t>
            </w:r>
          </w:p>
        </w:tc>
        <w:tc>
          <w:tcPr>
            <w:tcW w:w="270" w:type="dxa"/>
          </w:tcPr>
          <w:p w14:paraId="031B8226" w14:textId="77777777" w:rsidR="00464690" w:rsidRPr="003F2C5C"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515C91CB" w14:textId="4CFF1443" w:rsidR="00464690" w:rsidRPr="00F35C00" w:rsidRDefault="0080054A" w:rsidP="0080054A">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6751F61B" w14:textId="77777777" w:rsidR="00464690" w:rsidRPr="00F35C00" w:rsidRDefault="00464690" w:rsidP="00464690">
            <w:pPr>
              <w:tabs>
                <w:tab w:val="decimal" w:pos="495"/>
                <w:tab w:val="decimal" w:pos="522"/>
              </w:tabs>
              <w:spacing w:line="240" w:lineRule="atLeast"/>
              <w:ind w:left="-108" w:right="-99"/>
              <w:jc w:val="right"/>
              <w:rPr>
                <w:rFonts w:ascii="Times New Roman" w:hAnsi="Times New Roman" w:cs="Times New Roman"/>
                <w:sz w:val="18"/>
                <w:szCs w:val="18"/>
              </w:rPr>
            </w:pPr>
          </w:p>
        </w:tc>
        <w:tc>
          <w:tcPr>
            <w:tcW w:w="720" w:type="dxa"/>
          </w:tcPr>
          <w:p w14:paraId="4E5B6717" w14:textId="77777777" w:rsidR="00464690" w:rsidRPr="003F2C5C"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36.57</w:t>
            </w:r>
          </w:p>
        </w:tc>
      </w:tr>
      <w:tr w:rsidR="00464690" w:rsidRPr="00F35C00" w14:paraId="27440B90" w14:textId="77777777" w:rsidTr="00212483">
        <w:tc>
          <w:tcPr>
            <w:tcW w:w="3780" w:type="dxa"/>
            <w:vAlign w:val="bottom"/>
          </w:tcPr>
          <w:p w14:paraId="3361DE7F" w14:textId="6492536A" w:rsidR="00464690" w:rsidRPr="00F35C00" w:rsidRDefault="00464690" w:rsidP="00212483">
            <w:pPr>
              <w:spacing w:line="240" w:lineRule="atLeast"/>
              <w:ind w:left="880" w:right="-109"/>
              <w:rPr>
                <w:rFonts w:ascii="Times New Roman" w:hAnsi="Times New Roman" w:cs="Times New Roman"/>
                <w:sz w:val="18"/>
                <w:szCs w:val="22"/>
              </w:rPr>
            </w:pPr>
            <w:r w:rsidRPr="00F35C00">
              <w:rPr>
                <w:rFonts w:ascii="Times New Roman" w:hAnsi="Times New Roman" w:cs="Times New Roman"/>
                <w:sz w:val="18"/>
                <w:szCs w:val="22"/>
              </w:rPr>
              <w:t>Co., Ltd.</w:t>
            </w:r>
          </w:p>
        </w:tc>
        <w:tc>
          <w:tcPr>
            <w:tcW w:w="270" w:type="dxa"/>
            <w:gridSpan w:val="2"/>
          </w:tcPr>
          <w:p w14:paraId="4CA16DC0"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67FC40C1"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0" w:type="dxa"/>
          </w:tcPr>
          <w:p w14:paraId="534D1C6E"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50488C84" w14:textId="77777777" w:rsidR="00464690" w:rsidRPr="00F35C00" w:rsidRDefault="00464690" w:rsidP="00464690">
            <w:pPr>
              <w:spacing w:line="240" w:lineRule="atLeast"/>
              <w:ind w:left="-110" w:right="-65"/>
              <w:jc w:val="center"/>
              <w:rPr>
                <w:rFonts w:ascii="Times New Roman" w:hAnsi="Times New Roman" w:cs="Times New Roman"/>
                <w:sz w:val="18"/>
                <w:szCs w:val="18"/>
              </w:rPr>
            </w:pPr>
          </w:p>
        </w:tc>
        <w:tc>
          <w:tcPr>
            <w:tcW w:w="270" w:type="dxa"/>
          </w:tcPr>
          <w:p w14:paraId="0A4374A8" w14:textId="77777777" w:rsidR="00464690" w:rsidRPr="003F2C5C"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58DEF632"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7C97B999" w14:textId="77777777" w:rsidR="00464690" w:rsidRPr="00F35C00" w:rsidRDefault="00464690" w:rsidP="00464690">
            <w:pPr>
              <w:tabs>
                <w:tab w:val="decimal" w:pos="477"/>
                <w:tab w:val="decimal" w:pos="522"/>
              </w:tabs>
              <w:spacing w:line="240" w:lineRule="atLeast"/>
              <w:ind w:left="-108" w:right="-99"/>
              <w:jc w:val="right"/>
              <w:rPr>
                <w:rFonts w:ascii="Times New Roman" w:hAnsi="Times New Roman" w:cs="Times New Roman"/>
                <w:sz w:val="18"/>
                <w:szCs w:val="18"/>
                <w:cs/>
              </w:rPr>
            </w:pPr>
          </w:p>
        </w:tc>
        <w:tc>
          <w:tcPr>
            <w:tcW w:w="720" w:type="dxa"/>
          </w:tcPr>
          <w:p w14:paraId="63B80FD3"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29BFF712" w14:textId="77777777" w:rsidTr="00212483">
        <w:tc>
          <w:tcPr>
            <w:tcW w:w="3780" w:type="dxa"/>
            <w:vAlign w:val="bottom"/>
          </w:tcPr>
          <w:p w14:paraId="787C5B17" w14:textId="67CB2BAA" w:rsidR="00464690" w:rsidRPr="00F35C00" w:rsidRDefault="00464690" w:rsidP="00212483">
            <w:pPr>
              <w:tabs>
                <w:tab w:val="left" w:pos="797"/>
              </w:tabs>
              <w:spacing w:line="240" w:lineRule="atLeast"/>
              <w:ind w:left="252" w:right="-109"/>
              <w:rPr>
                <w:rFonts w:ascii="Times New Roman" w:hAnsi="Times New Roman" w:cs="Times New Roman"/>
                <w:sz w:val="18"/>
                <w:szCs w:val="22"/>
              </w:rPr>
            </w:pPr>
            <w:r>
              <w:rPr>
                <w:rFonts w:ascii="Times New Roman" w:hAnsi="Times New Roman" w:cs="Times New Roman"/>
                <w:sz w:val="18"/>
                <w:szCs w:val="22"/>
              </w:rPr>
              <w:t>4</w:t>
            </w:r>
            <w:r w:rsidRPr="00F35C00">
              <w:rPr>
                <w:rFonts w:ascii="Times New Roman" w:hAnsi="Times New Roman" w:cs="Times New Roman"/>
                <w:sz w:val="18"/>
                <w:szCs w:val="22"/>
              </w:rPr>
              <w:t>.1</w:t>
            </w:r>
            <w:r>
              <w:rPr>
                <w:rFonts w:ascii="Times New Roman" w:hAnsi="Times New Roman" w:cs="Times New Roman"/>
                <w:sz w:val="18"/>
                <w:szCs w:val="22"/>
              </w:rPr>
              <w:t>15</w:t>
            </w:r>
            <w:r w:rsidRPr="00F35C00">
              <w:rPr>
                <w:rFonts w:ascii="Times New Roman" w:hAnsi="Times New Roman" w:cs="Times New Roman"/>
                <w:sz w:val="18"/>
                <w:szCs w:val="22"/>
              </w:rPr>
              <w:t>) Xiangyang Chia Tai Co., Ltd.</w:t>
            </w:r>
          </w:p>
        </w:tc>
        <w:tc>
          <w:tcPr>
            <w:tcW w:w="270" w:type="dxa"/>
            <w:gridSpan w:val="2"/>
          </w:tcPr>
          <w:p w14:paraId="55BF8202"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2EEB5BEC" w14:textId="1B7B20E7"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1632345E"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1F0FC681" w14:textId="77777777" w:rsidR="00464690" w:rsidRPr="00F35C00" w:rsidRDefault="00464690" w:rsidP="00464690">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3F2C5C">
                  <w:rPr>
                    <w:rFonts w:ascii="Times New Roman" w:hAnsi="Times New Roman" w:cs="Times New Roman"/>
                    <w:sz w:val="18"/>
                    <w:szCs w:val="18"/>
                  </w:rPr>
                  <w:t>China</w:t>
                </w:r>
              </w:smartTag>
            </w:smartTag>
          </w:p>
        </w:tc>
        <w:tc>
          <w:tcPr>
            <w:tcW w:w="270" w:type="dxa"/>
          </w:tcPr>
          <w:p w14:paraId="3B3EF9DC" w14:textId="77777777" w:rsidR="00464690" w:rsidRPr="003F2C5C"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7A045332" w14:textId="674884C7"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2F8A30C" w14:textId="77777777" w:rsidR="00464690" w:rsidRPr="00F35C00" w:rsidRDefault="00464690" w:rsidP="00464690">
            <w:pPr>
              <w:tabs>
                <w:tab w:val="decimal" w:pos="477"/>
                <w:tab w:val="decimal" w:pos="522"/>
              </w:tabs>
              <w:spacing w:line="240" w:lineRule="atLeast"/>
              <w:ind w:left="-108" w:right="-99"/>
              <w:jc w:val="right"/>
              <w:rPr>
                <w:rFonts w:ascii="Times New Roman" w:hAnsi="Times New Roman" w:cs="Times New Roman"/>
                <w:sz w:val="18"/>
                <w:szCs w:val="18"/>
                <w:cs/>
              </w:rPr>
            </w:pPr>
          </w:p>
        </w:tc>
        <w:tc>
          <w:tcPr>
            <w:tcW w:w="720" w:type="dxa"/>
          </w:tcPr>
          <w:p w14:paraId="6793BCD4"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23A30308" w14:textId="77777777" w:rsidTr="00212483">
        <w:tc>
          <w:tcPr>
            <w:tcW w:w="3780" w:type="dxa"/>
            <w:vAlign w:val="bottom"/>
          </w:tcPr>
          <w:p w14:paraId="44763026" w14:textId="50677059" w:rsidR="00464690" w:rsidRPr="00F35C00" w:rsidRDefault="00464690" w:rsidP="00464690">
            <w:pPr>
              <w:spacing w:line="240" w:lineRule="atLeast"/>
              <w:ind w:left="252" w:right="-109"/>
              <w:rPr>
                <w:rFonts w:ascii="Times New Roman" w:hAnsi="Times New Roman" w:cs="Times New Roman"/>
                <w:sz w:val="18"/>
                <w:szCs w:val="22"/>
              </w:rPr>
            </w:pPr>
            <w:r>
              <w:rPr>
                <w:rFonts w:ascii="Times New Roman" w:hAnsi="Times New Roman" w:cs="Times New Roman"/>
                <w:sz w:val="18"/>
                <w:szCs w:val="22"/>
              </w:rPr>
              <w:t>4</w:t>
            </w:r>
            <w:r w:rsidRPr="00F35C00">
              <w:rPr>
                <w:rFonts w:ascii="Times New Roman" w:hAnsi="Times New Roman" w:cs="Times New Roman"/>
                <w:sz w:val="18"/>
                <w:szCs w:val="22"/>
              </w:rPr>
              <w:t>.1</w:t>
            </w:r>
            <w:r>
              <w:rPr>
                <w:rFonts w:ascii="Times New Roman" w:hAnsi="Times New Roman" w:cs="Times New Roman"/>
                <w:sz w:val="18"/>
                <w:szCs w:val="22"/>
              </w:rPr>
              <w:t>16</w:t>
            </w:r>
            <w:r w:rsidRPr="00F35C00">
              <w:rPr>
                <w:rFonts w:ascii="Times New Roman" w:hAnsi="Times New Roman" w:cs="Times New Roman"/>
                <w:sz w:val="18"/>
                <w:szCs w:val="22"/>
              </w:rPr>
              <w:t xml:space="preserve">) Xuzhou Chia Tai Feed Co., Ltd. </w:t>
            </w:r>
          </w:p>
        </w:tc>
        <w:tc>
          <w:tcPr>
            <w:tcW w:w="270" w:type="dxa"/>
            <w:gridSpan w:val="2"/>
          </w:tcPr>
          <w:p w14:paraId="05220E01"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067FFAEF" w14:textId="65CBFE42"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76CA49A2"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4977CF80" w14:textId="77777777" w:rsidR="00464690" w:rsidRPr="00F35C00" w:rsidRDefault="00464690" w:rsidP="00464690">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3F2C5C">
                  <w:rPr>
                    <w:rFonts w:ascii="Times New Roman" w:hAnsi="Times New Roman" w:cs="Times New Roman"/>
                    <w:sz w:val="18"/>
                    <w:szCs w:val="18"/>
                  </w:rPr>
                  <w:t>China</w:t>
                </w:r>
              </w:smartTag>
            </w:smartTag>
          </w:p>
        </w:tc>
        <w:tc>
          <w:tcPr>
            <w:tcW w:w="270" w:type="dxa"/>
          </w:tcPr>
          <w:p w14:paraId="146040E3" w14:textId="77777777" w:rsidR="00464690" w:rsidRPr="003F2C5C"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4BA600B5" w14:textId="641AC4FF"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3A75FB18" w14:textId="77777777" w:rsidR="00464690" w:rsidRPr="00F35C00" w:rsidRDefault="00464690" w:rsidP="00464690">
            <w:pPr>
              <w:tabs>
                <w:tab w:val="decimal" w:pos="477"/>
                <w:tab w:val="decimal" w:pos="522"/>
              </w:tabs>
              <w:spacing w:line="240" w:lineRule="atLeast"/>
              <w:ind w:left="-108" w:right="-99"/>
              <w:jc w:val="right"/>
              <w:rPr>
                <w:rFonts w:ascii="Times New Roman" w:hAnsi="Times New Roman" w:cs="Times New Roman"/>
                <w:sz w:val="18"/>
                <w:szCs w:val="18"/>
                <w:cs/>
              </w:rPr>
            </w:pPr>
          </w:p>
        </w:tc>
        <w:tc>
          <w:tcPr>
            <w:tcW w:w="720" w:type="dxa"/>
          </w:tcPr>
          <w:p w14:paraId="5B2E8B4E"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33.96</w:t>
            </w:r>
          </w:p>
        </w:tc>
      </w:tr>
      <w:tr w:rsidR="00464690" w:rsidRPr="00F35C00" w14:paraId="27AC5855" w14:textId="77777777" w:rsidTr="00212483">
        <w:tc>
          <w:tcPr>
            <w:tcW w:w="3780" w:type="dxa"/>
            <w:vAlign w:val="bottom"/>
          </w:tcPr>
          <w:p w14:paraId="1F7821D7" w14:textId="3026071E" w:rsidR="00464690" w:rsidRPr="001D1266" w:rsidRDefault="00464690" w:rsidP="00464690">
            <w:pPr>
              <w:spacing w:line="240" w:lineRule="atLeast"/>
              <w:ind w:left="252" w:right="-109"/>
              <w:rPr>
                <w:rFonts w:ascii="Times New Roman" w:hAnsi="Times New Roman" w:cs="Times New Roman"/>
                <w:sz w:val="18"/>
                <w:szCs w:val="22"/>
              </w:rPr>
            </w:pPr>
            <w:r w:rsidRPr="00F35C00">
              <w:rPr>
                <w:rFonts w:ascii="Times New Roman" w:hAnsi="Times New Roman" w:cs="Times New Roman"/>
                <w:sz w:val="18"/>
                <w:szCs w:val="22"/>
              </w:rPr>
              <w:br w:type="page"/>
            </w:r>
            <w:r>
              <w:rPr>
                <w:rFonts w:ascii="Times New Roman" w:hAnsi="Times New Roman" w:cs="Times New Roman"/>
                <w:sz w:val="18"/>
                <w:szCs w:val="22"/>
              </w:rPr>
              <w:t>4</w:t>
            </w:r>
            <w:r w:rsidRPr="00F35C00">
              <w:rPr>
                <w:rFonts w:ascii="Times New Roman" w:hAnsi="Times New Roman" w:cs="Times New Roman"/>
                <w:sz w:val="18"/>
                <w:szCs w:val="22"/>
              </w:rPr>
              <w:t>.1</w:t>
            </w:r>
            <w:r>
              <w:rPr>
                <w:rFonts w:ascii="Times New Roman" w:hAnsi="Times New Roman" w:cs="Times New Roman"/>
                <w:sz w:val="18"/>
                <w:szCs w:val="22"/>
              </w:rPr>
              <w:t>17</w:t>
            </w:r>
            <w:r w:rsidRPr="00F35C00">
              <w:rPr>
                <w:rFonts w:ascii="Times New Roman" w:hAnsi="Times New Roman" w:cs="Times New Roman"/>
                <w:sz w:val="18"/>
                <w:szCs w:val="22"/>
              </w:rPr>
              <w:t>) Yichang Chia Tai Co., Ltd.</w:t>
            </w:r>
          </w:p>
        </w:tc>
        <w:tc>
          <w:tcPr>
            <w:tcW w:w="270" w:type="dxa"/>
            <w:gridSpan w:val="2"/>
          </w:tcPr>
          <w:p w14:paraId="5EB70281"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2DE8010E" w14:textId="5D8D0518" w:rsidR="00464690" w:rsidRPr="00F35C00" w:rsidRDefault="00464690" w:rsidP="00464690">
            <w:pPr>
              <w:spacing w:line="240" w:lineRule="atLeast"/>
              <w:ind w:right="-108"/>
              <w:rPr>
                <w:rFonts w:ascii="Times New Roman" w:hAnsi="Times New Roman" w:cs="Times New Roman"/>
                <w:color w:val="000000"/>
                <w:sz w:val="18"/>
                <w:szCs w:val="18"/>
                <w:cs/>
              </w:rPr>
            </w:pPr>
            <w:r w:rsidRPr="00F35C00">
              <w:rPr>
                <w:rFonts w:ascii="Times New Roman" w:hAnsi="Times New Roman" w:cs="Times New Roman"/>
                <w:color w:val="000000"/>
                <w:sz w:val="18"/>
                <w:szCs w:val="18"/>
              </w:rPr>
              <w:t>Production and sale of animal feed</w:t>
            </w:r>
          </w:p>
        </w:tc>
        <w:tc>
          <w:tcPr>
            <w:tcW w:w="270" w:type="dxa"/>
          </w:tcPr>
          <w:p w14:paraId="387D4908"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396794AB" w14:textId="77777777" w:rsidR="00464690" w:rsidRPr="003F2C5C" w:rsidRDefault="00464690" w:rsidP="00464690">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3F2C5C">
                  <w:rPr>
                    <w:rFonts w:ascii="Times New Roman" w:hAnsi="Times New Roman" w:cs="Times New Roman"/>
                    <w:sz w:val="18"/>
                    <w:szCs w:val="18"/>
                  </w:rPr>
                  <w:t>China</w:t>
                </w:r>
              </w:smartTag>
            </w:smartTag>
          </w:p>
        </w:tc>
        <w:tc>
          <w:tcPr>
            <w:tcW w:w="270" w:type="dxa"/>
          </w:tcPr>
          <w:p w14:paraId="55BF3904" w14:textId="77777777" w:rsidR="00464690" w:rsidRPr="003F2C5C"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23FB2094" w14:textId="72044A64"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41D843C" w14:textId="77777777" w:rsidR="00464690" w:rsidRPr="00F35C00" w:rsidRDefault="00464690" w:rsidP="00464690">
            <w:pPr>
              <w:tabs>
                <w:tab w:val="decimal" w:pos="477"/>
                <w:tab w:val="decimal" w:pos="522"/>
              </w:tabs>
              <w:spacing w:line="240" w:lineRule="atLeast"/>
              <w:ind w:left="-108" w:right="-99"/>
              <w:jc w:val="right"/>
              <w:rPr>
                <w:rFonts w:ascii="Times New Roman" w:hAnsi="Times New Roman" w:cs="Times New Roman"/>
                <w:sz w:val="18"/>
                <w:szCs w:val="18"/>
                <w:cs/>
              </w:rPr>
            </w:pPr>
          </w:p>
        </w:tc>
        <w:tc>
          <w:tcPr>
            <w:tcW w:w="720" w:type="dxa"/>
          </w:tcPr>
          <w:p w14:paraId="2B66F406"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205D15D7" w14:textId="77777777" w:rsidTr="00212483">
        <w:tc>
          <w:tcPr>
            <w:tcW w:w="3780" w:type="dxa"/>
            <w:vAlign w:val="bottom"/>
          </w:tcPr>
          <w:p w14:paraId="19C579AA" w14:textId="303B7C48" w:rsidR="00464690" w:rsidRPr="00F35C00" w:rsidRDefault="00464690" w:rsidP="00464690">
            <w:pPr>
              <w:spacing w:line="240" w:lineRule="atLeast"/>
              <w:ind w:left="252" w:right="-109"/>
              <w:rPr>
                <w:rFonts w:ascii="Times New Roman" w:hAnsi="Times New Roman" w:cs="Times New Roman"/>
                <w:sz w:val="18"/>
                <w:szCs w:val="22"/>
              </w:rPr>
            </w:pPr>
            <w:r>
              <w:rPr>
                <w:rFonts w:ascii="Times New Roman" w:hAnsi="Times New Roman" w:cs="Times New Roman"/>
                <w:sz w:val="18"/>
                <w:szCs w:val="22"/>
              </w:rPr>
              <w:t>4</w:t>
            </w:r>
            <w:r w:rsidRPr="00F35C00">
              <w:rPr>
                <w:rFonts w:ascii="Times New Roman" w:hAnsi="Times New Roman" w:cs="Times New Roman"/>
                <w:sz w:val="18"/>
                <w:szCs w:val="22"/>
              </w:rPr>
              <w:t>.11</w:t>
            </w:r>
            <w:r>
              <w:rPr>
                <w:rFonts w:ascii="Times New Roman" w:hAnsi="Times New Roman" w:cs="Times New Roman"/>
                <w:sz w:val="18"/>
                <w:szCs w:val="22"/>
              </w:rPr>
              <w:t>8</w:t>
            </w:r>
            <w:r w:rsidRPr="00F35C00">
              <w:rPr>
                <w:rFonts w:ascii="Times New Roman" w:hAnsi="Times New Roman" w:cs="Times New Roman"/>
                <w:sz w:val="18"/>
                <w:szCs w:val="22"/>
              </w:rPr>
              <w:t xml:space="preserve">) Yinchuan Chia Tai Co., Ltd. </w:t>
            </w:r>
          </w:p>
        </w:tc>
        <w:tc>
          <w:tcPr>
            <w:tcW w:w="270" w:type="dxa"/>
            <w:gridSpan w:val="2"/>
          </w:tcPr>
          <w:p w14:paraId="47D93EDB" w14:textId="77777777" w:rsidR="00464690" w:rsidRPr="001D1266" w:rsidRDefault="00464690" w:rsidP="00464690">
            <w:pPr>
              <w:spacing w:line="240" w:lineRule="atLeast"/>
              <w:ind w:right="-108"/>
              <w:rPr>
                <w:rFonts w:ascii="Times New Roman" w:hAnsi="Times New Roman" w:cs="Times New Roman"/>
                <w:color w:val="000000"/>
                <w:sz w:val="18"/>
                <w:szCs w:val="18"/>
              </w:rPr>
            </w:pPr>
          </w:p>
        </w:tc>
        <w:tc>
          <w:tcPr>
            <w:tcW w:w="2790" w:type="dxa"/>
          </w:tcPr>
          <w:p w14:paraId="744D3810" w14:textId="6D81BA1C"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516CBC37"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537D744E" w14:textId="77777777" w:rsidR="00464690" w:rsidRPr="00F35C00" w:rsidRDefault="00464690" w:rsidP="00464690">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3F2C5C">
                  <w:rPr>
                    <w:rFonts w:ascii="Times New Roman" w:hAnsi="Times New Roman" w:cs="Times New Roman"/>
                    <w:sz w:val="18"/>
                    <w:szCs w:val="18"/>
                  </w:rPr>
                  <w:t>China</w:t>
                </w:r>
              </w:smartTag>
            </w:smartTag>
          </w:p>
        </w:tc>
        <w:tc>
          <w:tcPr>
            <w:tcW w:w="270" w:type="dxa"/>
          </w:tcPr>
          <w:p w14:paraId="0EE3A483" w14:textId="77777777" w:rsidR="00464690" w:rsidRPr="003F2C5C"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4E2AF6B4" w14:textId="29A6E3C7"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61472B4F" w14:textId="77777777" w:rsidR="00464690" w:rsidRPr="00F35C00" w:rsidRDefault="00464690" w:rsidP="00464690">
            <w:pPr>
              <w:tabs>
                <w:tab w:val="decimal" w:pos="477"/>
                <w:tab w:val="decimal" w:pos="522"/>
              </w:tabs>
              <w:spacing w:line="240" w:lineRule="atLeast"/>
              <w:ind w:left="-108" w:right="-99"/>
              <w:jc w:val="right"/>
              <w:rPr>
                <w:rFonts w:ascii="Times New Roman" w:hAnsi="Times New Roman" w:cs="Times New Roman"/>
                <w:sz w:val="18"/>
                <w:szCs w:val="18"/>
                <w:cs/>
              </w:rPr>
            </w:pPr>
          </w:p>
        </w:tc>
        <w:tc>
          <w:tcPr>
            <w:tcW w:w="720" w:type="dxa"/>
          </w:tcPr>
          <w:p w14:paraId="02556054"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44.41</w:t>
            </w:r>
          </w:p>
        </w:tc>
      </w:tr>
      <w:tr w:rsidR="00464690" w:rsidRPr="00F35C00" w14:paraId="0F222B9C" w14:textId="77777777" w:rsidTr="00212483">
        <w:tc>
          <w:tcPr>
            <w:tcW w:w="3780" w:type="dxa"/>
            <w:vAlign w:val="bottom"/>
          </w:tcPr>
          <w:p w14:paraId="2E1B89BD" w14:textId="1111A259" w:rsidR="00464690" w:rsidRPr="00F35C00" w:rsidRDefault="00464690" w:rsidP="00464690">
            <w:pPr>
              <w:spacing w:line="240" w:lineRule="atLeast"/>
              <w:ind w:left="252" w:right="-109"/>
              <w:rPr>
                <w:rFonts w:ascii="Times New Roman" w:hAnsi="Times New Roman" w:cs="Times New Roman"/>
                <w:sz w:val="18"/>
                <w:szCs w:val="22"/>
              </w:rPr>
            </w:pPr>
            <w:r>
              <w:rPr>
                <w:rFonts w:ascii="Times New Roman" w:hAnsi="Times New Roman" w:cs="Times New Roman"/>
                <w:sz w:val="18"/>
                <w:szCs w:val="22"/>
              </w:rPr>
              <w:t>4</w:t>
            </w:r>
            <w:r w:rsidRPr="00F35C00">
              <w:rPr>
                <w:rFonts w:ascii="Times New Roman" w:hAnsi="Times New Roman" w:cs="Times New Roman"/>
                <w:sz w:val="18"/>
                <w:szCs w:val="22"/>
              </w:rPr>
              <w:t>.1</w:t>
            </w:r>
            <w:r>
              <w:rPr>
                <w:rFonts w:ascii="Times New Roman" w:hAnsi="Times New Roman" w:cs="Times New Roman"/>
                <w:sz w:val="18"/>
                <w:szCs w:val="22"/>
              </w:rPr>
              <w:t>19</w:t>
            </w:r>
            <w:r w:rsidRPr="00F35C00">
              <w:rPr>
                <w:rFonts w:ascii="Times New Roman" w:hAnsi="Times New Roman" w:cs="Times New Roman"/>
                <w:sz w:val="18"/>
                <w:szCs w:val="22"/>
              </w:rPr>
              <w:t>) Yongan Chia Tai Co., Ltd.</w:t>
            </w:r>
          </w:p>
        </w:tc>
        <w:tc>
          <w:tcPr>
            <w:tcW w:w="270" w:type="dxa"/>
            <w:gridSpan w:val="2"/>
          </w:tcPr>
          <w:p w14:paraId="717FDDB7" w14:textId="77777777" w:rsidR="00464690" w:rsidRPr="001D1266" w:rsidRDefault="00464690" w:rsidP="00464690">
            <w:pPr>
              <w:spacing w:line="240" w:lineRule="atLeast"/>
              <w:ind w:right="-108"/>
              <w:rPr>
                <w:rFonts w:ascii="Times New Roman" w:hAnsi="Times New Roman" w:cs="Times New Roman"/>
                <w:color w:val="000000"/>
                <w:sz w:val="18"/>
                <w:szCs w:val="18"/>
              </w:rPr>
            </w:pPr>
          </w:p>
        </w:tc>
        <w:tc>
          <w:tcPr>
            <w:tcW w:w="2790" w:type="dxa"/>
          </w:tcPr>
          <w:p w14:paraId="5169AF50" w14:textId="0D3DE30A"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5E777763"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282BFD50" w14:textId="77777777" w:rsidR="00464690" w:rsidRPr="00F35C00" w:rsidRDefault="00464690" w:rsidP="00464690">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3F2C5C">
                  <w:rPr>
                    <w:rFonts w:ascii="Times New Roman" w:hAnsi="Times New Roman" w:cs="Times New Roman"/>
                    <w:sz w:val="18"/>
                    <w:szCs w:val="18"/>
                  </w:rPr>
                  <w:t>China</w:t>
                </w:r>
              </w:smartTag>
            </w:smartTag>
          </w:p>
        </w:tc>
        <w:tc>
          <w:tcPr>
            <w:tcW w:w="270" w:type="dxa"/>
          </w:tcPr>
          <w:p w14:paraId="3AA1B291" w14:textId="77777777" w:rsidR="00464690" w:rsidRPr="003F2C5C"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684C299C" w14:textId="027D101B"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4CE523B5" w14:textId="77777777" w:rsidR="00464690" w:rsidRPr="00F35C00" w:rsidRDefault="00464690" w:rsidP="00464690">
            <w:pPr>
              <w:tabs>
                <w:tab w:val="decimal" w:pos="495"/>
                <w:tab w:val="decimal" w:pos="522"/>
              </w:tabs>
              <w:spacing w:line="240" w:lineRule="atLeast"/>
              <w:ind w:left="-108" w:right="-99"/>
              <w:jc w:val="right"/>
              <w:rPr>
                <w:rFonts w:ascii="Times New Roman" w:hAnsi="Times New Roman" w:cs="Times New Roman"/>
                <w:sz w:val="18"/>
                <w:szCs w:val="18"/>
              </w:rPr>
            </w:pPr>
          </w:p>
        </w:tc>
        <w:tc>
          <w:tcPr>
            <w:tcW w:w="720" w:type="dxa"/>
          </w:tcPr>
          <w:p w14:paraId="0D97AF06"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78FC35A7" w14:textId="77777777" w:rsidTr="00212483">
        <w:tc>
          <w:tcPr>
            <w:tcW w:w="3780" w:type="dxa"/>
            <w:vAlign w:val="bottom"/>
          </w:tcPr>
          <w:p w14:paraId="2CEFBC84" w14:textId="79C3167D" w:rsidR="00464690" w:rsidRPr="00F35C00" w:rsidRDefault="00464690" w:rsidP="00464690">
            <w:pPr>
              <w:spacing w:line="240" w:lineRule="atLeast"/>
              <w:ind w:left="252" w:right="-109"/>
              <w:rPr>
                <w:rFonts w:ascii="Times New Roman" w:hAnsi="Times New Roman" w:cs="Times New Roman"/>
                <w:sz w:val="18"/>
                <w:szCs w:val="22"/>
              </w:rPr>
            </w:pPr>
            <w:r>
              <w:rPr>
                <w:rFonts w:ascii="Times New Roman" w:hAnsi="Times New Roman" w:cs="Times New Roman"/>
                <w:sz w:val="18"/>
                <w:szCs w:val="22"/>
              </w:rPr>
              <w:t>4</w:t>
            </w:r>
            <w:r w:rsidRPr="00F35C00">
              <w:rPr>
                <w:rFonts w:ascii="Times New Roman" w:hAnsi="Times New Roman" w:cs="Times New Roman"/>
                <w:sz w:val="18"/>
                <w:szCs w:val="22"/>
              </w:rPr>
              <w:t>.12</w:t>
            </w:r>
            <w:r>
              <w:rPr>
                <w:rFonts w:ascii="Times New Roman" w:hAnsi="Times New Roman" w:cs="Times New Roman"/>
                <w:sz w:val="18"/>
                <w:szCs w:val="22"/>
              </w:rPr>
              <w:t>0</w:t>
            </w:r>
            <w:r w:rsidRPr="00F35C00">
              <w:rPr>
                <w:rFonts w:ascii="Times New Roman" w:hAnsi="Times New Roman" w:cs="Times New Roman"/>
                <w:sz w:val="18"/>
                <w:szCs w:val="22"/>
              </w:rPr>
              <w:t xml:space="preserve">) Zhangjiakou Chia Tai Co., Ltd. </w:t>
            </w:r>
          </w:p>
        </w:tc>
        <w:tc>
          <w:tcPr>
            <w:tcW w:w="270" w:type="dxa"/>
            <w:gridSpan w:val="2"/>
          </w:tcPr>
          <w:p w14:paraId="041FDA51" w14:textId="77777777" w:rsidR="00464690" w:rsidRPr="001D1266" w:rsidRDefault="00464690" w:rsidP="00464690">
            <w:pPr>
              <w:spacing w:line="240" w:lineRule="atLeast"/>
              <w:ind w:right="-108"/>
              <w:rPr>
                <w:rFonts w:ascii="Times New Roman" w:hAnsi="Times New Roman" w:cs="Times New Roman"/>
                <w:color w:val="000000"/>
                <w:sz w:val="18"/>
                <w:szCs w:val="18"/>
              </w:rPr>
            </w:pPr>
          </w:p>
        </w:tc>
        <w:tc>
          <w:tcPr>
            <w:tcW w:w="2790" w:type="dxa"/>
          </w:tcPr>
          <w:p w14:paraId="5506F80B" w14:textId="3A269AD0"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076694B1"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056303DA" w14:textId="77777777" w:rsidR="00464690" w:rsidRPr="00F35C00" w:rsidRDefault="00464690" w:rsidP="00464690">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3F2C5C">
                  <w:rPr>
                    <w:rFonts w:ascii="Times New Roman" w:hAnsi="Times New Roman" w:cs="Times New Roman"/>
                    <w:sz w:val="18"/>
                    <w:szCs w:val="18"/>
                  </w:rPr>
                  <w:t>China</w:t>
                </w:r>
              </w:smartTag>
            </w:smartTag>
          </w:p>
        </w:tc>
        <w:tc>
          <w:tcPr>
            <w:tcW w:w="270" w:type="dxa"/>
          </w:tcPr>
          <w:p w14:paraId="4297627D" w14:textId="77777777" w:rsidR="00464690" w:rsidRPr="003F2C5C"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44AA3A44" w14:textId="12DF81E0"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518A08E9" w14:textId="77777777" w:rsidR="00464690" w:rsidRPr="00F35C00" w:rsidRDefault="00464690" w:rsidP="00464690">
            <w:pPr>
              <w:tabs>
                <w:tab w:val="decimal" w:pos="495"/>
                <w:tab w:val="decimal" w:pos="522"/>
              </w:tabs>
              <w:spacing w:line="240" w:lineRule="atLeast"/>
              <w:ind w:left="-108" w:right="-99"/>
              <w:jc w:val="right"/>
              <w:rPr>
                <w:rFonts w:ascii="Times New Roman" w:hAnsi="Times New Roman" w:cs="Times New Roman"/>
                <w:sz w:val="18"/>
                <w:szCs w:val="18"/>
              </w:rPr>
            </w:pPr>
          </w:p>
        </w:tc>
        <w:tc>
          <w:tcPr>
            <w:tcW w:w="720" w:type="dxa"/>
          </w:tcPr>
          <w:p w14:paraId="3784B40D"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31.35</w:t>
            </w:r>
          </w:p>
        </w:tc>
      </w:tr>
      <w:tr w:rsidR="00464690" w:rsidRPr="00F35C00" w14:paraId="769578CF" w14:textId="77777777" w:rsidTr="00212483">
        <w:tc>
          <w:tcPr>
            <w:tcW w:w="3780" w:type="dxa"/>
            <w:vAlign w:val="bottom"/>
          </w:tcPr>
          <w:p w14:paraId="7C1B7444" w14:textId="79B788BE" w:rsidR="00464690" w:rsidRPr="008D608A" w:rsidRDefault="00464690" w:rsidP="00464690">
            <w:pPr>
              <w:spacing w:line="240" w:lineRule="atLeast"/>
              <w:ind w:left="252" w:right="-109"/>
              <w:rPr>
                <w:rFonts w:ascii="Times New Roman" w:hAnsi="Times New Roman" w:cs="Times New Roman"/>
                <w:sz w:val="18"/>
                <w:szCs w:val="22"/>
              </w:rPr>
            </w:pPr>
            <w:r>
              <w:rPr>
                <w:rFonts w:ascii="Times New Roman" w:hAnsi="Times New Roman" w:cs="Times New Roman"/>
                <w:sz w:val="18"/>
                <w:szCs w:val="22"/>
              </w:rPr>
              <w:t>4.121</w:t>
            </w:r>
            <w:r w:rsidRPr="008D608A">
              <w:rPr>
                <w:rFonts w:ascii="Times New Roman" w:hAnsi="Times New Roman" w:cs="Times New Roman"/>
                <w:sz w:val="18"/>
                <w:szCs w:val="22"/>
              </w:rPr>
              <w:t>) Zhangzhou C.P. Chia Tai</w:t>
            </w:r>
            <w:r>
              <w:rPr>
                <w:rFonts w:ascii="Times New Roman" w:hAnsi="Times New Roman" w:cs="Times New Roman"/>
                <w:sz w:val="18"/>
                <w:szCs w:val="22"/>
              </w:rPr>
              <w:t xml:space="preserve"> </w:t>
            </w:r>
            <w:r w:rsidRPr="008D608A">
              <w:rPr>
                <w:rFonts w:ascii="Times New Roman" w:hAnsi="Times New Roman" w:cs="Times New Roman"/>
                <w:sz w:val="18"/>
                <w:szCs w:val="22"/>
              </w:rPr>
              <w:t>Aquaculture</w:t>
            </w:r>
          </w:p>
        </w:tc>
        <w:tc>
          <w:tcPr>
            <w:tcW w:w="270" w:type="dxa"/>
            <w:gridSpan w:val="2"/>
          </w:tcPr>
          <w:p w14:paraId="44484000" w14:textId="77777777" w:rsidR="00464690" w:rsidRPr="001D1266" w:rsidRDefault="00464690" w:rsidP="00464690">
            <w:pPr>
              <w:spacing w:line="240" w:lineRule="atLeast"/>
              <w:ind w:right="-108"/>
              <w:rPr>
                <w:rFonts w:ascii="Times New Roman" w:hAnsi="Times New Roman" w:cs="Times New Roman"/>
                <w:color w:val="000000"/>
                <w:sz w:val="18"/>
                <w:szCs w:val="18"/>
              </w:rPr>
            </w:pPr>
          </w:p>
        </w:tc>
        <w:tc>
          <w:tcPr>
            <w:tcW w:w="2790" w:type="dxa"/>
          </w:tcPr>
          <w:p w14:paraId="22CC1E0A" w14:textId="77777777" w:rsidR="00464690" w:rsidRPr="001D1266"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Shrimp farming</w:t>
            </w:r>
          </w:p>
        </w:tc>
        <w:tc>
          <w:tcPr>
            <w:tcW w:w="270" w:type="dxa"/>
          </w:tcPr>
          <w:p w14:paraId="0BA9178A" w14:textId="77777777" w:rsidR="00464690" w:rsidRPr="001D1266" w:rsidRDefault="00464690" w:rsidP="00464690">
            <w:pPr>
              <w:spacing w:line="240" w:lineRule="atLeast"/>
              <w:jc w:val="center"/>
              <w:rPr>
                <w:rFonts w:ascii="Times New Roman" w:hAnsi="Times New Roman" w:cs="Times New Roman"/>
                <w:color w:val="000000"/>
                <w:sz w:val="18"/>
                <w:szCs w:val="18"/>
              </w:rPr>
            </w:pPr>
          </w:p>
        </w:tc>
        <w:tc>
          <w:tcPr>
            <w:tcW w:w="1170" w:type="dxa"/>
          </w:tcPr>
          <w:p w14:paraId="70F8BB8F" w14:textId="77777777" w:rsidR="00464690" w:rsidRPr="001D1266" w:rsidRDefault="00464690" w:rsidP="00464690">
            <w:pPr>
              <w:spacing w:line="240" w:lineRule="atLeast"/>
              <w:ind w:left="-110" w:right="-65"/>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tcPr>
          <w:p w14:paraId="11404028" w14:textId="77777777" w:rsidR="00464690" w:rsidRPr="001D1266"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68EA04E3"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52.24</w:t>
            </w:r>
          </w:p>
        </w:tc>
        <w:tc>
          <w:tcPr>
            <w:tcW w:w="270" w:type="dxa"/>
          </w:tcPr>
          <w:p w14:paraId="74CA67CE" w14:textId="77777777" w:rsidR="00464690" w:rsidRPr="00DA2F12" w:rsidRDefault="00464690" w:rsidP="00464690">
            <w:pPr>
              <w:tabs>
                <w:tab w:val="decimal" w:pos="477"/>
                <w:tab w:val="decimal" w:pos="522"/>
              </w:tabs>
              <w:spacing w:line="240" w:lineRule="atLeast"/>
              <w:ind w:left="-108" w:right="-99"/>
              <w:jc w:val="right"/>
              <w:rPr>
                <w:rFonts w:ascii="Times New Roman" w:hAnsi="Times New Roman" w:cs="Times New Roman"/>
                <w:sz w:val="18"/>
                <w:szCs w:val="18"/>
                <w:cs/>
              </w:rPr>
            </w:pPr>
          </w:p>
        </w:tc>
        <w:tc>
          <w:tcPr>
            <w:tcW w:w="720" w:type="dxa"/>
          </w:tcPr>
          <w:p w14:paraId="13FD46E5"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100.00</w:t>
            </w:r>
          </w:p>
        </w:tc>
      </w:tr>
      <w:tr w:rsidR="00464690" w:rsidRPr="00F35C00" w14:paraId="01F049D8" w14:textId="77777777" w:rsidTr="00212483">
        <w:tc>
          <w:tcPr>
            <w:tcW w:w="3780" w:type="dxa"/>
            <w:vAlign w:val="bottom"/>
          </w:tcPr>
          <w:p w14:paraId="5F489130" w14:textId="1B11EC6C" w:rsidR="00464690" w:rsidRPr="00212483" w:rsidRDefault="00464690" w:rsidP="00212483">
            <w:pPr>
              <w:spacing w:line="240" w:lineRule="atLeast"/>
              <w:ind w:left="880" w:right="-109"/>
              <w:rPr>
                <w:rFonts w:ascii="Times New Roman" w:hAnsi="Times New Roman" w:cs="Times New Roman"/>
                <w:sz w:val="18"/>
                <w:szCs w:val="22"/>
                <w:vertAlign w:val="superscript"/>
              </w:rPr>
            </w:pPr>
            <w:r w:rsidRPr="008D608A">
              <w:rPr>
                <w:rFonts w:ascii="Times New Roman" w:hAnsi="Times New Roman" w:cs="Times New Roman"/>
                <w:sz w:val="18"/>
                <w:szCs w:val="22"/>
              </w:rPr>
              <w:t>Co., Ltd.</w:t>
            </w:r>
            <w:r>
              <w:rPr>
                <w:rFonts w:ascii="Times New Roman" w:hAnsi="Times New Roman" w:cs="Times New Roman"/>
                <w:sz w:val="18"/>
                <w:szCs w:val="22"/>
              </w:rPr>
              <w:t xml:space="preserve"> </w:t>
            </w:r>
            <w:r>
              <w:rPr>
                <w:rFonts w:ascii="Times New Roman" w:hAnsi="Times New Roman" w:cs="Times New Roman"/>
                <w:sz w:val="18"/>
                <w:szCs w:val="22"/>
                <w:vertAlign w:val="superscript"/>
              </w:rPr>
              <w:t>(</w:t>
            </w:r>
            <w:r w:rsidR="00910242">
              <w:rPr>
                <w:rFonts w:ascii="Times New Roman" w:hAnsi="Times New Roman" w:cs="Times New Roman"/>
                <w:sz w:val="18"/>
                <w:szCs w:val="22"/>
                <w:vertAlign w:val="superscript"/>
              </w:rPr>
              <w:t>3</w:t>
            </w:r>
            <w:r>
              <w:rPr>
                <w:rFonts w:ascii="Times New Roman" w:hAnsi="Times New Roman" w:cs="Times New Roman"/>
                <w:sz w:val="18"/>
                <w:szCs w:val="22"/>
                <w:vertAlign w:val="superscript"/>
              </w:rPr>
              <w:t>)</w:t>
            </w:r>
          </w:p>
        </w:tc>
        <w:tc>
          <w:tcPr>
            <w:tcW w:w="270" w:type="dxa"/>
            <w:gridSpan w:val="2"/>
          </w:tcPr>
          <w:p w14:paraId="7DF6BF2B" w14:textId="77777777" w:rsidR="00464690" w:rsidRPr="001D1266" w:rsidRDefault="00464690" w:rsidP="00464690">
            <w:pPr>
              <w:spacing w:line="240" w:lineRule="atLeast"/>
              <w:ind w:right="-108"/>
              <w:rPr>
                <w:rFonts w:ascii="Times New Roman" w:hAnsi="Times New Roman" w:cs="Times New Roman"/>
                <w:color w:val="000000"/>
                <w:sz w:val="18"/>
                <w:szCs w:val="18"/>
              </w:rPr>
            </w:pPr>
          </w:p>
        </w:tc>
        <w:tc>
          <w:tcPr>
            <w:tcW w:w="2790" w:type="dxa"/>
          </w:tcPr>
          <w:p w14:paraId="7E10C190" w14:textId="77777777" w:rsidR="00464690" w:rsidRPr="001D1266" w:rsidRDefault="00464690" w:rsidP="00464690">
            <w:pPr>
              <w:spacing w:line="240" w:lineRule="atLeast"/>
              <w:ind w:right="-108"/>
              <w:rPr>
                <w:rFonts w:ascii="Times New Roman" w:hAnsi="Times New Roman" w:cs="Times New Roman"/>
                <w:color w:val="000000"/>
                <w:sz w:val="18"/>
                <w:szCs w:val="18"/>
              </w:rPr>
            </w:pPr>
          </w:p>
        </w:tc>
        <w:tc>
          <w:tcPr>
            <w:tcW w:w="270" w:type="dxa"/>
          </w:tcPr>
          <w:p w14:paraId="63DEB5B5" w14:textId="77777777" w:rsidR="00464690" w:rsidRPr="001D1266" w:rsidRDefault="00464690" w:rsidP="00464690">
            <w:pPr>
              <w:spacing w:line="240" w:lineRule="atLeast"/>
              <w:jc w:val="center"/>
              <w:rPr>
                <w:rFonts w:ascii="Times New Roman" w:hAnsi="Times New Roman" w:cs="Times New Roman"/>
                <w:color w:val="000000"/>
                <w:sz w:val="18"/>
                <w:szCs w:val="18"/>
              </w:rPr>
            </w:pPr>
          </w:p>
        </w:tc>
        <w:tc>
          <w:tcPr>
            <w:tcW w:w="1170" w:type="dxa"/>
          </w:tcPr>
          <w:p w14:paraId="71EDDF74" w14:textId="77777777" w:rsidR="00464690" w:rsidRPr="00F35C00" w:rsidRDefault="00464690" w:rsidP="00464690">
            <w:pPr>
              <w:spacing w:line="240" w:lineRule="atLeast"/>
              <w:ind w:left="-110" w:right="-65"/>
              <w:jc w:val="center"/>
              <w:rPr>
                <w:rFonts w:ascii="Times New Roman" w:hAnsi="Times New Roman" w:cs="Times New Roman"/>
                <w:sz w:val="18"/>
                <w:szCs w:val="18"/>
              </w:rPr>
            </w:pPr>
          </w:p>
        </w:tc>
        <w:tc>
          <w:tcPr>
            <w:tcW w:w="270" w:type="dxa"/>
          </w:tcPr>
          <w:p w14:paraId="4DA26B43" w14:textId="77777777" w:rsidR="00464690" w:rsidRPr="00F35C00"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6AF9C892"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cs/>
              </w:rPr>
            </w:pPr>
          </w:p>
        </w:tc>
        <w:tc>
          <w:tcPr>
            <w:tcW w:w="270" w:type="dxa"/>
          </w:tcPr>
          <w:p w14:paraId="0B908413" w14:textId="77777777" w:rsidR="00464690" w:rsidRPr="00F35C00" w:rsidRDefault="00464690" w:rsidP="00464690">
            <w:pPr>
              <w:tabs>
                <w:tab w:val="decimal" w:pos="477"/>
                <w:tab w:val="decimal" w:pos="522"/>
              </w:tabs>
              <w:spacing w:line="240" w:lineRule="atLeast"/>
              <w:ind w:left="-108" w:right="-99"/>
              <w:jc w:val="right"/>
              <w:rPr>
                <w:rFonts w:ascii="Times New Roman" w:hAnsi="Times New Roman" w:cs="Times New Roman"/>
                <w:sz w:val="18"/>
                <w:szCs w:val="18"/>
              </w:rPr>
            </w:pPr>
          </w:p>
        </w:tc>
        <w:tc>
          <w:tcPr>
            <w:tcW w:w="720" w:type="dxa"/>
          </w:tcPr>
          <w:p w14:paraId="42278A45"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cs/>
              </w:rPr>
            </w:pPr>
          </w:p>
        </w:tc>
      </w:tr>
      <w:tr w:rsidR="00464690" w:rsidRPr="00F35C00" w14:paraId="203E7EA5" w14:textId="77777777" w:rsidTr="00212483">
        <w:tc>
          <w:tcPr>
            <w:tcW w:w="3780" w:type="dxa"/>
            <w:vAlign w:val="bottom"/>
          </w:tcPr>
          <w:p w14:paraId="7A4D8F99" w14:textId="27EF1338" w:rsidR="00464690" w:rsidRPr="00F35C00" w:rsidRDefault="00464690" w:rsidP="00464690">
            <w:pPr>
              <w:spacing w:line="240" w:lineRule="atLeast"/>
              <w:ind w:left="252" w:right="-109"/>
              <w:rPr>
                <w:rFonts w:ascii="Times New Roman" w:hAnsi="Times New Roman" w:cs="Times New Roman"/>
                <w:sz w:val="18"/>
                <w:szCs w:val="22"/>
              </w:rPr>
            </w:pPr>
            <w:r>
              <w:rPr>
                <w:rFonts w:ascii="Times New Roman" w:hAnsi="Times New Roman" w:cs="Times New Roman"/>
                <w:sz w:val="18"/>
                <w:szCs w:val="22"/>
              </w:rPr>
              <w:t>4</w:t>
            </w:r>
            <w:r w:rsidRPr="00F35C00">
              <w:rPr>
                <w:rFonts w:ascii="Times New Roman" w:hAnsi="Times New Roman" w:cs="Times New Roman"/>
                <w:sz w:val="18"/>
                <w:szCs w:val="22"/>
              </w:rPr>
              <w:t>.1</w:t>
            </w:r>
            <w:r>
              <w:rPr>
                <w:rFonts w:ascii="Times New Roman" w:hAnsi="Times New Roman" w:cs="Times New Roman"/>
                <w:sz w:val="18"/>
                <w:szCs w:val="22"/>
              </w:rPr>
              <w:t>22</w:t>
            </w:r>
            <w:r w:rsidRPr="00F35C00">
              <w:rPr>
                <w:rFonts w:ascii="Times New Roman" w:hAnsi="Times New Roman" w:cs="Times New Roman"/>
                <w:sz w:val="18"/>
                <w:szCs w:val="22"/>
              </w:rPr>
              <w:t>) Zhoukou Chia Tai Co., Ltd.</w:t>
            </w:r>
          </w:p>
        </w:tc>
        <w:tc>
          <w:tcPr>
            <w:tcW w:w="270" w:type="dxa"/>
            <w:gridSpan w:val="2"/>
          </w:tcPr>
          <w:p w14:paraId="0C8AE044" w14:textId="77777777" w:rsidR="00464690" w:rsidRPr="001D1266" w:rsidRDefault="00464690" w:rsidP="00464690">
            <w:pPr>
              <w:spacing w:line="240" w:lineRule="atLeast"/>
              <w:ind w:right="-108"/>
              <w:rPr>
                <w:rFonts w:ascii="Times New Roman" w:hAnsi="Times New Roman" w:cs="Times New Roman"/>
                <w:color w:val="000000"/>
                <w:sz w:val="18"/>
                <w:szCs w:val="18"/>
              </w:rPr>
            </w:pPr>
          </w:p>
        </w:tc>
        <w:tc>
          <w:tcPr>
            <w:tcW w:w="2790" w:type="dxa"/>
          </w:tcPr>
          <w:p w14:paraId="46CA48AD" w14:textId="2A20F531"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5952E29F"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5BCCDC6E" w14:textId="77777777" w:rsidR="00464690" w:rsidRPr="00F35C00" w:rsidRDefault="00464690" w:rsidP="00464690">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3F2C5C">
                  <w:rPr>
                    <w:rFonts w:ascii="Times New Roman" w:hAnsi="Times New Roman" w:cs="Times New Roman"/>
                    <w:sz w:val="18"/>
                    <w:szCs w:val="18"/>
                  </w:rPr>
                  <w:t>China</w:t>
                </w:r>
              </w:smartTag>
            </w:smartTag>
          </w:p>
        </w:tc>
        <w:tc>
          <w:tcPr>
            <w:tcW w:w="270" w:type="dxa"/>
          </w:tcPr>
          <w:p w14:paraId="5D314CAA" w14:textId="77777777" w:rsidR="00464690" w:rsidRPr="003F2C5C"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4756F464"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6DEA89F9" w14:textId="77777777" w:rsidR="00464690" w:rsidRPr="00F35C00" w:rsidRDefault="00464690" w:rsidP="00464690">
            <w:pPr>
              <w:tabs>
                <w:tab w:val="decimal" w:pos="495"/>
                <w:tab w:val="decimal" w:pos="522"/>
              </w:tabs>
              <w:spacing w:line="240" w:lineRule="atLeast"/>
              <w:ind w:left="-108" w:right="-99"/>
              <w:jc w:val="right"/>
              <w:rPr>
                <w:rFonts w:ascii="Times New Roman" w:hAnsi="Times New Roman" w:cs="Times New Roman"/>
                <w:sz w:val="18"/>
                <w:szCs w:val="18"/>
              </w:rPr>
            </w:pPr>
          </w:p>
        </w:tc>
        <w:tc>
          <w:tcPr>
            <w:tcW w:w="720" w:type="dxa"/>
          </w:tcPr>
          <w:p w14:paraId="59BC1A01"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464690" w:rsidRPr="00F35C00" w14:paraId="27EAD8F3" w14:textId="77777777" w:rsidTr="00212483">
        <w:tc>
          <w:tcPr>
            <w:tcW w:w="3780" w:type="dxa"/>
            <w:vAlign w:val="bottom"/>
          </w:tcPr>
          <w:p w14:paraId="502C95D0" w14:textId="63507E63" w:rsidR="00464690" w:rsidRPr="00F35C00" w:rsidRDefault="00464690" w:rsidP="00464690">
            <w:pPr>
              <w:spacing w:line="240" w:lineRule="atLeast"/>
              <w:ind w:left="252" w:right="-109"/>
              <w:rPr>
                <w:rFonts w:ascii="Times New Roman" w:hAnsi="Times New Roman" w:cs="Times New Roman"/>
                <w:sz w:val="18"/>
                <w:szCs w:val="22"/>
              </w:rPr>
            </w:pPr>
            <w:r>
              <w:rPr>
                <w:rFonts w:ascii="Times New Roman" w:hAnsi="Times New Roman" w:cs="Times New Roman"/>
                <w:sz w:val="18"/>
                <w:szCs w:val="22"/>
              </w:rPr>
              <w:lastRenderedPageBreak/>
              <w:t>4</w:t>
            </w:r>
            <w:r w:rsidRPr="00F35C00">
              <w:rPr>
                <w:rFonts w:ascii="Times New Roman" w:hAnsi="Times New Roman" w:cs="Times New Roman"/>
                <w:sz w:val="18"/>
                <w:szCs w:val="22"/>
              </w:rPr>
              <w:t>.1</w:t>
            </w:r>
            <w:r>
              <w:rPr>
                <w:rFonts w:ascii="Times New Roman" w:hAnsi="Times New Roman" w:cs="Times New Roman"/>
                <w:sz w:val="18"/>
                <w:szCs w:val="22"/>
              </w:rPr>
              <w:t>23</w:t>
            </w:r>
            <w:r w:rsidRPr="00F35C00">
              <w:rPr>
                <w:rFonts w:ascii="Times New Roman" w:hAnsi="Times New Roman" w:cs="Times New Roman"/>
                <w:sz w:val="18"/>
                <w:szCs w:val="22"/>
              </w:rPr>
              <w:t xml:space="preserve">) Zhumadian Chia Tai Co., Ltd. </w:t>
            </w:r>
          </w:p>
        </w:tc>
        <w:tc>
          <w:tcPr>
            <w:tcW w:w="270" w:type="dxa"/>
            <w:gridSpan w:val="2"/>
          </w:tcPr>
          <w:p w14:paraId="597C19D0" w14:textId="77777777" w:rsidR="00464690" w:rsidRPr="001D1266" w:rsidRDefault="00464690" w:rsidP="00464690">
            <w:pPr>
              <w:spacing w:line="240" w:lineRule="atLeast"/>
              <w:ind w:right="-108"/>
              <w:rPr>
                <w:rFonts w:ascii="Times New Roman" w:hAnsi="Times New Roman" w:cs="Times New Roman"/>
                <w:color w:val="000000"/>
                <w:sz w:val="18"/>
                <w:szCs w:val="18"/>
              </w:rPr>
            </w:pPr>
          </w:p>
        </w:tc>
        <w:tc>
          <w:tcPr>
            <w:tcW w:w="2790" w:type="dxa"/>
          </w:tcPr>
          <w:p w14:paraId="08F724D2" w14:textId="7D13116D" w:rsidR="00464690" w:rsidRPr="001D1266"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0C4C411E"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646AD18C" w14:textId="77777777" w:rsidR="00464690" w:rsidRPr="003F2C5C" w:rsidRDefault="00464690" w:rsidP="00464690">
            <w:pPr>
              <w:spacing w:line="240" w:lineRule="atLeast"/>
              <w:ind w:left="-110" w:right="-65"/>
              <w:jc w:val="center"/>
              <w:rPr>
                <w:rFonts w:ascii="Times New Roman" w:hAnsi="Times New Roman" w:cs="Times New Roman"/>
                <w:sz w:val="18"/>
                <w:szCs w:val="18"/>
              </w:rPr>
            </w:pPr>
            <w:r w:rsidRPr="003F2C5C">
              <w:rPr>
                <w:rFonts w:ascii="Times New Roman" w:hAnsi="Times New Roman" w:cs="Times New Roman"/>
                <w:sz w:val="18"/>
                <w:szCs w:val="18"/>
              </w:rPr>
              <w:t>China</w:t>
            </w:r>
          </w:p>
        </w:tc>
        <w:tc>
          <w:tcPr>
            <w:tcW w:w="270" w:type="dxa"/>
          </w:tcPr>
          <w:p w14:paraId="70F5C3CB" w14:textId="77777777" w:rsidR="00464690" w:rsidRPr="003F2C5C" w:rsidRDefault="00464690" w:rsidP="00464690">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1F653E15" w14:textId="0FB0882E"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0A0B5E82" w14:textId="77777777" w:rsidR="00464690" w:rsidRPr="00F35C00" w:rsidRDefault="00464690" w:rsidP="00464690">
            <w:pPr>
              <w:tabs>
                <w:tab w:val="decimal" w:pos="495"/>
                <w:tab w:val="decimal" w:pos="522"/>
              </w:tabs>
              <w:spacing w:line="240" w:lineRule="atLeast"/>
              <w:ind w:left="-108" w:right="-99"/>
              <w:jc w:val="right"/>
              <w:rPr>
                <w:rFonts w:ascii="Times New Roman" w:hAnsi="Times New Roman" w:cs="Times New Roman"/>
                <w:sz w:val="18"/>
                <w:szCs w:val="18"/>
              </w:rPr>
            </w:pPr>
          </w:p>
        </w:tc>
        <w:tc>
          <w:tcPr>
            <w:tcW w:w="720" w:type="dxa"/>
          </w:tcPr>
          <w:p w14:paraId="71356183"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31.87</w:t>
            </w:r>
          </w:p>
        </w:tc>
      </w:tr>
      <w:tr w:rsidR="00464690" w:rsidRPr="00F35C00" w14:paraId="36FC2139" w14:textId="77777777" w:rsidTr="00212483">
        <w:tc>
          <w:tcPr>
            <w:tcW w:w="3780" w:type="dxa"/>
            <w:vAlign w:val="bottom"/>
          </w:tcPr>
          <w:p w14:paraId="565C34DF" w14:textId="74C287CE" w:rsidR="00464690" w:rsidRPr="00F35C00" w:rsidRDefault="00464690" w:rsidP="00464690">
            <w:pPr>
              <w:tabs>
                <w:tab w:val="left" w:pos="170"/>
              </w:tabs>
              <w:spacing w:line="240" w:lineRule="atLeast"/>
              <w:ind w:left="-108" w:right="-109"/>
              <w:rPr>
                <w:rFonts w:ascii="Times New Roman" w:hAnsi="Times New Roman" w:cs="Times New Roman"/>
                <w:sz w:val="18"/>
                <w:szCs w:val="22"/>
              </w:rPr>
            </w:pPr>
            <w:r>
              <w:rPr>
                <w:rFonts w:ascii="Times New Roman" w:hAnsi="Times New Roman" w:cs="Times New Roman"/>
                <w:color w:val="000000"/>
                <w:sz w:val="18"/>
                <w:szCs w:val="18"/>
              </w:rPr>
              <w:t>5</w:t>
            </w:r>
            <w:r w:rsidRPr="00F35C00">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BE1882">
              <w:rPr>
                <w:rFonts w:ascii="Times New Roman" w:hAnsi="Times New Roman" w:cs="Times New Roman"/>
                <w:sz w:val="18"/>
                <w:szCs w:val="18"/>
              </w:rPr>
              <w:t>CPF</w:t>
            </w:r>
            <w:r w:rsidRPr="00F35C00">
              <w:rPr>
                <w:rFonts w:ascii="Times New Roman" w:hAnsi="Times New Roman" w:cs="Times New Roman"/>
                <w:color w:val="000000"/>
                <w:sz w:val="18"/>
                <w:szCs w:val="18"/>
              </w:rPr>
              <w:t xml:space="preserve"> Tanzania Limited </w:t>
            </w:r>
            <w:r w:rsidRPr="00F35C00">
              <w:rPr>
                <w:rFonts w:ascii="Times New Roman" w:hAnsi="Times New Roman" w:cs="Times New Roman"/>
                <w:color w:val="000000"/>
                <w:sz w:val="18"/>
                <w:szCs w:val="18"/>
                <w:vertAlign w:val="superscript"/>
              </w:rPr>
              <w:t>(2)</w:t>
            </w:r>
          </w:p>
        </w:tc>
        <w:tc>
          <w:tcPr>
            <w:tcW w:w="270" w:type="dxa"/>
            <w:gridSpan w:val="2"/>
          </w:tcPr>
          <w:p w14:paraId="2A652BD9" w14:textId="77777777" w:rsidR="00464690" w:rsidRPr="00F35C00" w:rsidRDefault="00464690" w:rsidP="00464690">
            <w:pPr>
              <w:spacing w:line="240" w:lineRule="atLeast"/>
              <w:ind w:right="-108"/>
              <w:rPr>
                <w:rFonts w:ascii="Times New Roman" w:hAnsi="Times New Roman" w:cs="Times New Roman"/>
                <w:sz w:val="18"/>
                <w:szCs w:val="22"/>
              </w:rPr>
            </w:pPr>
          </w:p>
        </w:tc>
        <w:tc>
          <w:tcPr>
            <w:tcW w:w="2790" w:type="dxa"/>
          </w:tcPr>
          <w:p w14:paraId="064FFFB3" w14:textId="77777777"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Animal feedmill and livestock </w:t>
            </w:r>
          </w:p>
        </w:tc>
        <w:tc>
          <w:tcPr>
            <w:tcW w:w="270" w:type="dxa"/>
          </w:tcPr>
          <w:p w14:paraId="46111DAA"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19ABDFF9" w14:textId="77777777" w:rsidR="00464690" w:rsidRPr="003F2C5C" w:rsidRDefault="00464690" w:rsidP="00464690">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3F2C5C">
                  <w:rPr>
                    <w:rFonts w:ascii="Times New Roman" w:hAnsi="Times New Roman" w:cs="Times New Roman"/>
                    <w:sz w:val="18"/>
                    <w:szCs w:val="18"/>
                  </w:rPr>
                  <w:t>Tanzania</w:t>
                </w:r>
              </w:smartTag>
            </w:smartTag>
          </w:p>
        </w:tc>
        <w:tc>
          <w:tcPr>
            <w:tcW w:w="270" w:type="dxa"/>
          </w:tcPr>
          <w:p w14:paraId="71BC056E" w14:textId="77777777" w:rsidR="00464690" w:rsidRPr="003F2C5C" w:rsidRDefault="00464690" w:rsidP="00464690">
            <w:pPr>
              <w:spacing w:line="240" w:lineRule="atLeast"/>
              <w:ind w:left="-110" w:right="-65"/>
              <w:jc w:val="center"/>
              <w:rPr>
                <w:rFonts w:ascii="Times New Roman" w:hAnsi="Times New Roman" w:cs="Times New Roman"/>
                <w:sz w:val="18"/>
                <w:szCs w:val="18"/>
              </w:rPr>
            </w:pPr>
          </w:p>
        </w:tc>
        <w:tc>
          <w:tcPr>
            <w:tcW w:w="720" w:type="dxa"/>
          </w:tcPr>
          <w:p w14:paraId="55295315" w14:textId="550C8047" w:rsidR="00464690" w:rsidRPr="00F35C00" w:rsidRDefault="00464690" w:rsidP="00212483">
            <w:pPr>
              <w:tabs>
                <w:tab w:val="decimal" w:pos="49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2D652BDD" w14:textId="77777777" w:rsidR="00464690" w:rsidRPr="00F35C00" w:rsidRDefault="00464690" w:rsidP="00464690">
            <w:pPr>
              <w:tabs>
                <w:tab w:val="decimal" w:pos="495"/>
                <w:tab w:val="decimal" w:pos="522"/>
              </w:tabs>
              <w:spacing w:line="240" w:lineRule="atLeast"/>
              <w:ind w:left="-110" w:right="-65"/>
              <w:jc w:val="center"/>
              <w:rPr>
                <w:rFonts w:ascii="Times New Roman" w:hAnsi="Times New Roman" w:cs="Times New Roman"/>
                <w:sz w:val="18"/>
                <w:szCs w:val="18"/>
              </w:rPr>
            </w:pPr>
          </w:p>
        </w:tc>
        <w:tc>
          <w:tcPr>
            <w:tcW w:w="720" w:type="dxa"/>
          </w:tcPr>
          <w:p w14:paraId="1D5091F5" w14:textId="77777777" w:rsidR="00464690" w:rsidRPr="003F2C5C"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464690" w:rsidRPr="00F35C00" w14:paraId="09081FC5" w14:textId="77777777" w:rsidTr="00212483">
        <w:tc>
          <w:tcPr>
            <w:tcW w:w="3780" w:type="dxa"/>
            <w:vAlign w:val="bottom"/>
          </w:tcPr>
          <w:p w14:paraId="01934A8C" w14:textId="77777777" w:rsidR="00464690" w:rsidRPr="00F35C00" w:rsidRDefault="00464690" w:rsidP="00464690">
            <w:pPr>
              <w:tabs>
                <w:tab w:val="left" w:pos="284"/>
              </w:tabs>
              <w:ind w:left="284" w:right="-109"/>
              <w:rPr>
                <w:rFonts w:ascii="Times New Roman" w:hAnsi="Times New Roman" w:cs="Times New Roman"/>
                <w:color w:val="000000"/>
                <w:sz w:val="18"/>
                <w:szCs w:val="18"/>
              </w:rPr>
            </w:pPr>
          </w:p>
        </w:tc>
        <w:tc>
          <w:tcPr>
            <w:tcW w:w="270" w:type="dxa"/>
            <w:gridSpan w:val="2"/>
          </w:tcPr>
          <w:p w14:paraId="0A9F913D" w14:textId="77777777" w:rsidR="00464690" w:rsidRPr="00F35C00" w:rsidRDefault="00464690" w:rsidP="00464690">
            <w:pPr>
              <w:spacing w:line="240" w:lineRule="atLeast"/>
              <w:ind w:right="-108"/>
              <w:rPr>
                <w:rFonts w:ascii="Times New Roman" w:hAnsi="Times New Roman" w:cs="Times New Roman"/>
                <w:sz w:val="18"/>
                <w:szCs w:val="22"/>
              </w:rPr>
            </w:pPr>
          </w:p>
        </w:tc>
        <w:tc>
          <w:tcPr>
            <w:tcW w:w="2790" w:type="dxa"/>
          </w:tcPr>
          <w:p w14:paraId="2693835D" w14:textId="77777777" w:rsidR="00464690" w:rsidRPr="00F35C00" w:rsidRDefault="00464690" w:rsidP="00464690">
            <w:pPr>
              <w:spacing w:line="240" w:lineRule="atLeast"/>
              <w:ind w:right="-108" w:firstLine="129"/>
              <w:rPr>
                <w:rFonts w:ascii="Times New Roman" w:hAnsi="Times New Roman" w:cs="Times New Roman"/>
                <w:color w:val="000000"/>
                <w:sz w:val="18"/>
                <w:szCs w:val="18"/>
              </w:rPr>
            </w:pPr>
            <w:r w:rsidRPr="00D303B8">
              <w:rPr>
                <w:rFonts w:ascii="Times New Roman" w:hAnsi="Times New Roman" w:cs="Times New Roman"/>
                <w:sz w:val="18"/>
                <w:szCs w:val="18"/>
              </w:rPr>
              <w:t>farming</w:t>
            </w:r>
          </w:p>
        </w:tc>
        <w:tc>
          <w:tcPr>
            <w:tcW w:w="270" w:type="dxa"/>
          </w:tcPr>
          <w:p w14:paraId="04236097"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5C3D3BDC" w14:textId="77777777" w:rsidR="00464690" w:rsidRPr="003F2C5C" w:rsidRDefault="00464690" w:rsidP="00464690">
            <w:pPr>
              <w:spacing w:line="240" w:lineRule="atLeast"/>
              <w:ind w:left="-110" w:right="-65"/>
              <w:jc w:val="center"/>
              <w:rPr>
                <w:rFonts w:ascii="Times New Roman" w:hAnsi="Times New Roman" w:cs="Times New Roman"/>
                <w:sz w:val="18"/>
                <w:szCs w:val="18"/>
              </w:rPr>
            </w:pPr>
          </w:p>
        </w:tc>
        <w:tc>
          <w:tcPr>
            <w:tcW w:w="270" w:type="dxa"/>
          </w:tcPr>
          <w:p w14:paraId="342E558E" w14:textId="77777777" w:rsidR="00464690" w:rsidRPr="003F2C5C" w:rsidRDefault="00464690" w:rsidP="00464690">
            <w:pPr>
              <w:spacing w:line="240" w:lineRule="atLeast"/>
              <w:ind w:left="-110" w:right="-65"/>
              <w:jc w:val="center"/>
              <w:rPr>
                <w:rFonts w:ascii="Times New Roman" w:hAnsi="Times New Roman" w:cs="Times New Roman"/>
                <w:sz w:val="18"/>
                <w:szCs w:val="18"/>
              </w:rPr>
            </w:pPr>
          </w:p>
        </w:tc>
        <w:tc>
          <w:tcPr>
            <w:tcW w:w="720" w:type="dxa"/>
          </w:tcPr>
          <w:p w14:paraId="7094F6A9"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1DC79593" w14:textId="77777777" w:rsidR="00464690" w:rsidRPr="00F35C00" w:rsidRDefault="00464690" w:rsidP="00464690">
            <w:pPr>
              <w:tabs>
                <w:tab w:val="decimal" w:pos="495"/>
                <w:tab w:val="decimal" w:pos="522"/>
              </w:tabs>
              <w:spacing w:line="240" w:lineRule="atLeast"/>
              <w:ind w:left="-110" w:right="-65"/>
              <w:jc w:val="center"/>
              <w:rPr>
                <w:rFonts w:ascii="Times New Roman" w:hAnsi="Times New Roman" w:cs="Times New Roman"/>
                <w:sz w:val="18"/>
                <w:szCs w:val="18"/>
              </w:rPr>
            </w:pPr>
          </w:p>
        </w:tc>
        <w:tc>
          <w:tcPr>
            <w:tcW w:w="720" w:type="dxa"/>
          </w:tcPr>
          <w:p w14:paraId="0CC1FCB3"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339A04B5" w14:textId="77777777" w:rsidTr="00212483">
        <w:tc>
          <w:tcPr>
            <w:tcW w:w="3780" w:type="dxa"/>
          </w:tcPr>
          <w:p w14:paraId="57A618E1" w14:textId="77777777" w:rsidR="00464690" w:rsidRPr="00F35C00" w:rsidRDefault="00464690" w:rsidP="00464690">
            <w:pPr>
              <w:spacing w:line="240" w:lineRule="atLeast"/>
              <w:ind w:left="-123" w:right="-109"/>
              <w:rPr>
                <w:rFonts w:ascii="Times New Roman" w:hAnsi="Times New Roman" w:cs="Times New Roman"/>
                <w:b/>
                <w:bCs/>
                <w:i/>
                <w:iCs/>
                <w:sz w:val="18"/>
                <w:szCs w:val="18"/>
              </w:rPr>
            </w:pPr>
            <w:r w:rsidRPr="00F35C00">
              <w:rPr>
                <w:rFonts w:ascii="Times New Roman" w:hAnsi="Times New Roman" w:cs="Times New Roman"/>
                <w:b/>
                <w:bCs/>
                <w:i/>
                <w:iCs/>
                <w:sz w:val="18"/>
                <w:szCs w:val="18"/>
              </w:rPr>
              <w:t>Indirect subsidiaries</w:t>
            </w:r>
          </w:p>
        </w:tc>
        <w:tc>
          <w:tcPr>
            <w:tcW w:w="270" w:type="dxa"/>
            <w:gridSpan w:val="2"/>
          </w:tcPr>
          <w:p w14:paraId="1A154981" w14:textId="77777777" w:rsidR="00464690" w:rsidRPr="00F35C00" w:rsidRDefault="00464690" w:rsidP="00464690">
            <w:pPr>
              <w:spacing w:line="240" w:lineRule="atLeast"/>
              <w:ind w:right="-108"/>
              <w:rPr>
                <w:rFonts w:ascii="Times New Roman" w:hAnsi="Times New Roman" w:cs="Times New Roman"/>
                <w:sz w:val="18"/>
                <w:szCs w:val="18"/>
              </w:rPr>
            </w:pPr>
          </w:p>
        </w:tc>
        <w:tc>
          <w:tcPr>
            <w:tcW w:w="2790" w:type="dxa"/>
          </w:tcPr>
          <w:p w14:paraId="3DB1A491" w14:textId="77777777" w:rsidR="00464690" w:rsidRPr="00F35C00" w:rsidRDefault="00464690" w:rsidP="00464690">
            <w:pPr>
              <w:spacing w:line="240" w:lineRule="atLeast"/>
              <w:ind w:right="-108"/>
              <w:rPr>
                <w:rFonts w:ascii="Times New Roman" w:hAnsi="Times New Roman" w:cs="Times New Roman"/>
                <w:sz w:val="18"/>
                <w:szCs w:val="18"/>
              </w:rPr>
            </w:pPr>
          </w:p>
        </w:tc>
        <w:tc>
          <w:tcPr>
            <w:tcW w:w="270" w:type="dxa"/>
          </w:tcPr>
          <w:p w14:paraId="63032C2F"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tcPr>
          <w:p w14:paraId="0BC2FB4B" w14:textId="77777777" w:rsidR="00464690" w:rsidRPr="00F35C00" w:rsidRDefault="00464690" w:rsidP="00464690">
            <w:pPr>
              <w:spacing w:line="240" w:lineRule="atLeast"/>
              <w:ind w:left="-110" w:right="-65"/>
              <w:jc w:val="center"/>
              <w:rPr>
                <w:rFonts w:ascii="Times New Roman" w:hAnsi="Times New Roman" w:cs="Times New Roman"/>
                <w:sz w:val="18"/>
                <w:szCs w:val="18"/>
              </w:rPr>
            </w:pPr>
          </w:p>
        </w:tc>
        <w:tc>
          <w:tcPr>
            <w:tcW w:w="270" w:type="dxa"/>
          </w:tcPr>
          <w:p w14:paraId="522F1528" w14:textId="77777777" w:rsidR="00464690" w:rsidRPr="00F35C00" w:rsidRDefault="00464690" w:rsidP="00464690">
            <w:pPr>
              <w:tabs>
                <w:tab w:val="decimal" w:pos="363"/>
              </w:tabs>
              <w:spacing w:line="240" w:lineRule="atLeast"/>
              <w:ind w:left="-110" w:right="-65"/>
              <w:rPr>
                <w:rFonts w:ascii="Times New Roman" w:hAnsi="Times New Roman" w:cs="Times New Roman"/>
                <w:sz w:val="18"/>
                <w:szCs w:val="18"/>
              </w:rPr>
            </w:pPr>
          </w:p>
        </w:tc>
        <w:tc>
          <w:tcPr>
            <w:tcW w:w="720" w:type="dxa"/>
          </w:tcPr>
          <w:p w14:paraId="734B801C"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327EB78C" w14:textId="77777777" w:rsidR="00464690" w:rsidRPr="00F35C00" w:rsidRDefault="00464690" w:rsidP="00464690">
            <w:pPr>
              <w:spacing w:line="240" w:lineRule="atLeast"/>
              <w:ind w:left="-110" w:right="-65"/>
              <w:rPr>
                <w:rFonts w:ascii="Times New Roman" w:hAnsi="Times New Roman" w:cs="Times New Roman"/>
                <w:sz w:val="18"/>
                <w:szCs w:val="18"/>
              </w:rPr>
            </w:pPr>
          </w:p>
        </w:tc>
        <w:tc>
          <w:tcPr>
            <w:tcW w:w="720" w:type="dxa"/>
          </w:tcPr>
          <w:p w14:paraId="425435A0"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11DDE6E4" w14:textId="77777777" w:rsidTr="00212483">
        <w:tc>
          <w:tcPr>
            <w:tcW w:w="3780" w:type="dxa"/>
          </w:tcPr>
          <w:p w14:paraId="36B35578" w14:textId="77777777" w:rsidR="00464690" w:rsidRPr="00F35C00" w:rsidRDefault="00464690" w:rsidP="00464690">
            <w:pPr>
              <w:spacing w:line="240" w:lineRule="atLeast"/>
              <w:ind w:left="-108" w:right="-109"/>
              <w:rPr>
                <w:rFonts w:ascii="Times New Roman" w:hAnsi="Times New Roman" w:cs="Times New Roman"/>
                <w:b/>
                <w:bCs/>
                <w:i/>
                <w:iCs/>
                <w:sz w:val="18"/>
                <w:szCs w:val="18"/>
              </w:rPr>
            </w:pPr>
            <w:r w:rsidRPr="00F35C00">
              <w:rPr>
                <w:rFonts w:ascii="Times New Roman" w:hAnsi="Times New Roman" w:cs="Times New Roman"/>
                <w:color w:val="000000"/>
                <w:sz w:val="18"/>
                <w:szCs w:val="18"/>
              </w:rPr>
              <w:t xml:space="preserve">1)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Bright Excel Investments Limited</w:t>
            </w:r>
            <w:r w:rsidRPr="00F35C00">
              <w:rPr>
                <w:rFonts w:ascii="Times New Roman" w:hAnsi="Times New Roman" w:cs="Times New Roman"/>
                <w:color w:val="000000"/>
                <w:sz w:val="24"/>
                <w:szCs w:val="24"/>
              </w:rPr>
              <w:t xml:space="preserve">  </w:t>
            </w:r>
          </w:p>
        </w:tc>
        <w:tc>
          <w:tcPr>
            <w:tcW w:w="270" w:type="dxa"/>
            <w:gridSpan w:val="2"/>
          </w:tcPr>
          <w:p w14:paraId="18E29B89" w14:textId="77777777" w:rsidR="00464690" w:rsidRPr="00F35C00" w:rsidRDefault="00464690" w:rsidP="00464690">
            <w:pPr>
              <w:spacing w:line="240" w:lineRule="atLeast"/>
              <w:ind w:right="-108"/>
              <w:rPr>
                <w:rFonts w:ascii="Times New Roman" w:hAnsi="Times New Roman" w:cs="Times New Roman"/>
                <w:sz w:val="18"/>
                <w:szCs w:val="18"/>
              </w:rPr>
            </w:pPr>
          </w:p>
        </w:tc>
        <w:tc>
          <w:tcPr>
            <w:tcW w:w="2790" w:type="dxa"/>
          </w:tcPr>
          <w:p w14:paraId="4875A06D" w14:textId="77777777" w:rsidR="00464690" w:rsidRPr="00F35C00" w:rsidRDefault="00464690" w:rsidP="00464690">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Investment</w:t>
            </w:r>
          </w:p>
        </w:tc>
        <w:tc>
          <w:tcPr>
            <w:tcW w:w="270" w:type="dxa"/>
          </w:tcPr>
          <w:p w14:paraId="63983E47" w14:textId="77777777" w:rsidR="00464690" w:rsidRPr="00F35C00" w:rsidRDefault="00464690" w:rsidP="00464690">
            <w:pPr>
              <w:spacing w:line="240" w:lineRule="atLeast"/>
              <w:jc w:val="center"/>
              <w:rPr>
                <w:rFonts w:ascii="Times New Roman" w:hAnsi="Times New Roman" w:cs="Times New Roman"/>
                <w:sz w:val="18"/>
                <w:szCs w:val="18"/>
              </w:rPr>
            </w:pPr>
          </w:p>
        </w:tc>
        <w:tc>
          <w:tcPr>
            <w:tcW w:w="1170" w:type="dxa"/>
            <w:vAlign w:val="center"/>
          </w:tcPr>
          <w:p w14:paraId="629A0AF9" w14:textId="77777777" w:rsidR="00464690" w:rsidRPr="00F35C00" w:rsidRDefault="00464690" w:rsidP="00464690">
            <w:pPr>
              <w:spacing w:line="240" w:lineRule="atLeast"/>
              <w:ind w:left="-110" w:right="-65"/>
              <w:jc w:val="center"/>
              <w:rPr>
                <w:rFonts w:ascii="Times New Roman" w:hAnsi="Times New Roman" w:cs="Times New Roman"/>
                <w:sz w:val="18"/>
                <w:szCs w:val="18"/>
              </w:rPr>
            </w:pPr>
            <w:r w:rsidRPr="003F2C5C">
              <w:rPr>
                <w:rFonts w:ascii="Times New Roman" w:hAnsi="Times New Roman" w:cs="Times New Roman"/>
                <w:sz w:val="18"/>
                <w:szCs w:val="18"/>
              </w:rPr>
              <w:t>British Virgin</w:t>
            </w:r>
          </w:p>
        </w:tc>
        <w:tc>
          <w:tcPr>
            <w:tcW w:w="270" w:type="dxa"/>
          </w:tcPr>
          <w:p w14:paraId="4AA3E2D9" w14:textId="77777777" w:rsidR="00464690" w:rsidRPr="00F35C00" w:rsidRDefault="00464690" w:rsidP="00464690">
            <w:pPr>
              <w:tabs>
                <w:tab w:val="decimal" w:pos="363"/>
              </w:tabs>
              <w:spacing w:line="240" w:lineRule="atLeast"/>
              <w:ind w:left="-110" w:right="-65"/>
              <w:rPr>
                <w:rFonts w:ascii="Times New Roman" w:hAnsi="Times New Roman" w:cs="Times New Roman"/>
                <w:sz w:val="18"/>
                <w:szCs w:val="18"/>
              </w:rPr>
            </w:pPr>
          </w:p>
        </w:tc>
        <w:tc>
          <w:tcPr>
            <w:tcW w:w="720" w:type="dxa"/>
          </w:tcPr>
          <w:p w14:paraId="0C428A5C" w14:textId="3467E813"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6FC291A2" w14:textId="77777777" w:rsidR="00464690" w:rsidRPr="00F35C00" w:rsidRDefault="00464690" w:rsidP="00464690">
            <w:pPr>
              <w:spacing w:line="240" w:lineRule="atLeast"/>
              <w:ind w:left="-110" w:right="-65"/>
              <w:rPr>
                <w:rFonts w:ascii="Times New Roman" w:hAnsi="Times New Roman" w:cs="Times New Roman"/>
                <w:sz w:val="18"/>
                <w:szCs w:val="18"/>
              </w:rPr>
            </w:pPr>
          </w:p>
        </w:tc>
        <w:tc>
          <w:tcPr>
            <w:tcW w:w="720" w:type="dxa"/>
          </w:tcPr>
          <w:p w14:paraId="1659E61F" w14:textId="0B5A8884"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464690" w:rsidRPr="00F35C00" w14:paraId="3C4B075E" w14:textId="77777777" w:rsidTr="00212483">
        <w:tc>
          <w:tcPr>
            <w:tcW w:w="3780" w:type="dxa"/>
          </w:tcPr>
          <w:p w14:paraId="08EF7214" w14:textId="77777777" w:rsidR="00464690" w:rsidRPr="00F35C00" w:rsidRDefault="00464690" w:rsidP="00464690">
            <w:pPr>
              <w:tabs>
                <w:tab w:val="left" w:pos="612"/>
              </w:tabs>
              <w:spacing w:line="240" w:lineRule="atLeast"/>
              <w:ind w:left="-108" w:right="-109"/>
              <w:rPr>
                <w:rFonts w:ascii="Times New Roman" w:hAnsi="Times New Roman" w:cs="Times New Roman"/>
                <w:color w:val="000000"/>
                <w:sz w:val="18"/>
                <w:szCs w:val="18"/>
              </w:rPr>
            </w:pPr>
          </w:p>
        </w:tc>
        <w:tc>
          <w:tcPr>
            <w:tcW w:w="270" w:type="dxa"/>
            <w:gridSpan w:val="2"/>
          </w:tcPr>
          <w:p w14:paraId="64F8140C"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1C2605B3"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0" w:type="dxa"/>
          </w:tcPr>
          <w:p w14:paraId="79B568BC"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vAlign w:val="center"/>
          </w:tcPr>
          <w:p w14:paraId="3F7FE3CA" w14:textId="77777777" w:rsidR="00464690" w:rsidRPr="003F2C5C" w:rsidRDefault="00464690" w:rsidP="00464690">
            <w:pPr>
              <w:spacing w:line="240" w:lineRule="atLeast"/>
              <w:ind w:left="-110" w:right="-65"/>
              <w:jc w:val="center"/>
              <w:rPr>
                <w:rFonts w:ascii="Times New Roman" w:hAnsi="Times New Roman" w:cs="Times New Roman"/>
                <w:sz w:val="18"/>
                <w:szCs w:val="18"/>
              </w:rPr>
            </w:pPr>
            <w:r w:rsidRPr="003F2C5C">
              <w:rPr>
                <w:rFonts w:ascii="Times New Roman" w:hAnsi="Times New Roman" w:cs="Times New Roman"/>
                <w:sz w:val="18"/>
                <w:szCs w:val="18"/>
              </w:rPr>
              <w:t>Islands</w:t>
            </w:r>
          </w:p>
        </w:tc>
        <w:tc>
          <w:tcPr>
            <w:tcW w:w="270" w:type="dxa"/>
          </w:tcPr>
          <w:p w14:paraId="2852A103" w14:textId="77777777" w:rsidR="00464690" w:rsidRPr="003F2C5C" w:rsidRDefault="00464690" w:rsidP="00464690">
            <w:pPr>
              <w:tabs>
                <w:tab w:val="decimal" w:pos="363"/>
              </w:tabs>
              <w:spacing w:line="240" w:lineRule="atLeast"/>
              <w:ind w:left="-110" w:right="-65"/>
              <w:rPr>
                <w:rFonts w:ascii="Times New Roman" w:hAnsi="Times New Roman" w:cs="Times New Roman"/>
                <w:sz w:val="18"/>
                <w:szCs w:val="18"/>
              </w:rPr>
            </w:pPr>
          </w:p>
        </w:tc>
        <w:tc>
          <w:tcPr>
            <w:tcW w:w="720" w:type="dxa"/>
          </w:tcPr>
          <w:p w14:paraId="04F7C7C3"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30B724E2" w14:textId="77777777" w:rsidR="00464690" w:rsidRPr="00F35C00" w:rsidRDefault="00464690" w:rsidP="00464690">
            <w:pPr>
              <w:tabs>
                <w:tab w:val="decimal" w:pos="522"/>
              </w:tabs>
              <w:spacing w:line="240" w:lineRule="atLeast"/>
              <w:ind w:left="-110" w:right="-65"/>
              <w:rPr>
                <w:rFonts w:ascii="Times New Roman" w:hAnsi="Times New Roman" w:cs="Times New Roman"/>
                <w:sz w:val="18"/>
                <w:szCs w:val="18"/>
              </w:rPr>
            </w:pPr>
          </w:p>
        </w:tc>
        <w:tc>
          <w:tcPr>
            <w:tcW w:w="720" w:type="dxa"/>
          </w:tcPr>
          <w:p w14:paraId="7D0ECFE9"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704F0279" w14:textId="77777777" w:rsidTr="00212483">
        <w:tc>
          <w:tcPr>
            <w:tcW w:w="3780" w:type="dxa"/>
          </w:tcPr>
          <w:p w14:paraId="25668661" w14:textId="77777777" w:rsidR="00464690" w:rsidRPr="00F35C00" w:rsidRDefault="00464690" w:rsidP="00464690">
            <w:pPr>
              <w:spacing w:line="240" w:lineRule="atLeast"/>
              <w:ind w:left="-108"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2)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C.P. Cambodia Co., Ltd.</w:t>
            </w:r>
          </w:p>
        </w:tc>
        <w:tc>
          <w:tcPr>
            <w:tcW w:w="270" w:type="dxa"/>
            <w:gridSpan w:val="2"/>
          </w:tcPr>
          <w:p w14:paraId="693DF9EC"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09A9C5E7" w14:textId="24C5D24D"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animal </w:t>
            </w:r>
          </w:p>
        </w:tc>
        <w:tc>
          <w:tcPr>
            <w:tcW w:w="270" w:type="dxa"/>
          </w:tcPr>
          <w:p w14:paraId="5119E95C"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6A1A6255" w14:textId="77777777" w:rsidR="00464690" w:rsidRPr="003F2C5C" w:rsidRDefault="00464690" w:rsidP="00464690">
            <w:pPr>
              <w:spacing w:line="240" w:lineRule="atLeast"/>
              <w:ind w:left="-110" w:right="-65"/>
              <w:jc w:val="center"/>
              <w:rPr>
                <w:rFonts w:ascii="Times New Roman" w:hAnsi="Times New Roman" w:cs="Times New Roman"/>
                <w:sz w:val="18"/>
                <w:szCs w:val="18"/>
              </w:rPr>
            </w:pPr>
            <w:r w:rsidRPr="003F2C5C">
              <w:rPr>
                <w:rFonts w:ascii="Times New Roman" w:hAnsi="Times New Roman" w:cs="Times New Roman"/>
                <w:sz w:val="18"/>
                <w:szCs w:val="18"/>
              </w:rPr>
              <w:t>Cambodia</w:t>
            </w:r>
          </w:p>
        </w:tc>
        <w:tc>
          <w:tcPr>
            <w:tcW w:w="270" w:type="dxa"/>
          </w:tcPr>
          <w:p w14:paraId="113B5702" w14:textId="77777777" w:rsidR="00464690" w:rsidRPr="003F2C5C" w:rsidRDefault="00464690" w:rsidP="00464690">
            <w:pPr>
              <w:tabs>
                <w:tab w:val="decimal" w:pos="363"/>
              </w:tabs>
              <w:spacing w:line="240" w:lineRule="atLeast"/>
              <w:ind w:left="-110" w:right="-65"/>
              <w:rPr>
                <w:rFonts w:ascii="Times New Roman" w:hAnsi="Times New Roman" w:cs="Times New Roman"/>
                <w:sz w:val="18"/>
                <w:szCs w:val="18"/>
              </w:rPr>
            </w:pPr>
          </w:p>
        </w:tc>
        <w:tc>
          <w:tcPr>
            <w:tcW w:w="720" w:type="dxa"/>
          </w:tcPr>
          <w:p w14:paraId="2C85B26E" w14:textId="113EDF3F"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201B0379" w14:textId="77777777" w:rsidR="00464690" w:rsidRPr="00F35C00" w:rsidRDefault="00464690" w:rsidP="00464690">
            <w:pPr>
              <w:tabs>
                <w:tab w:val="decimal" w:pos="522"/>
              </w:tabs>
              <w:spacing w:line="240" w:lineRule="atLeast"/>
              <w:ind w:left="-110" w:right="-65"/>
              <w:rPr>
                <w:rFonts w:ascii="Times New Roman" w:hAnsi="Times New Roman" w:cs="Times New Roman"/>
                <w:sz w:val="18"/>
                <w:szCs w:val="18"/>
              </w:rPr>
            </w:pPr>
          </w:p>
        </w:tc>
        <w:tc>
          <w:tcPr>
            <w:tcW w:w="720" w:type="dxa"/>
          </w:tcPr>
          <w:p w14:paraId="476106CF" w14:textId="7F80B1F3"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464690" w:rsidRPr="00F35C00" w14:paraId="6C0300E2" w14:textId="77777777" w:rsidTr="00212483">
        <w:tc>
          <w:tcPr>
            <w:tcW w:w="3780" w:type="dxa"/>
          </w:tcPr>
          <w:p w14:paraId="221EBC8B" w14:textId="77777777" w:rsidR="00464690" w:rsidRPr="00F35C00" w:rsidRDefault="00464690" w:rsidP="00464690">
            <w:pPr>
              <w:spacing w:line="240" w:lineRule="atLeast"/>
              <w:ind w:left="252" w:right="-109"/>
              <w:rPr>
                <w:rFonts w:ascii="Times New Roman" w:hAnsi="Times New Roman" w:cs="Times New Roman"/>
                <w:color w:val="000000"/>
                <w:sz w:val="18"/>
                <w:szCs w:val="18"/>
              </w:rPr>
            </w:pPr>
          </w:p>
        </w:tc>
        <w:tc>
          <w:tcPr>
            <w:tcW w:w="270" w:type="dxa"/>
            <w:gridSpan w:val="2"/>
          </w:tcPr>
          <w:p w14:paraId="1033D938"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30210014" w14:textId="542191DD" w:rsidR="00464690" w:rsidRPr="00B3474B" w:rsidRDefault="00464690" w:rsidP="00464690">
            <w:pPr>
              <w:spacing w:line="240" w:lineRule="atLeast"/>
              <w:ind w:right="-108" w:firstLine="129"/>
              <w:rPr>
                <w:rFonts w:ascii="Times New Roman" w:hAnsi="Times New Roman" w:cs="Times New Roman"/>
                <w:sz w:val="18"/>
                <w:szCs w:val="18"/>
              </w:rPr>
            </w:pPr>
            <w:r w:rsidRPr="00B3474B">
              <w:rPr>
                <w:rFonts w:ascii="Times New Roman" w:hAnsi="Times New Roman" w:cs="Times New Roman"/>
                <w:sz w:val="18"/>
                <w:szCs w:val="18"/>
              </w:rPr>
              <w:t xml:space="preserve">feed, livestock farming and </w:t>
            </w:r>
          </w:p>
        </w:tc>
        <w:tc>
          <w:tcPr>
            <w:tcW w:w="270" w:type="dxa"/>
          </w:tcPr>
          <w:p w14:paraId="7D0CC4B9"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6DE3D5A8" w14:textId="77777777" w:rsidR="00464690" w:rsidRPr="003F2C5C" w:rsidRDefault="00464690" w:rsidP="00464690">
            <w:pPr>
              <w:spacing w:line="240" w:lineRule="atLeast"/>
              <w:ind w:left="-110" w:right="-65"/>
              <w:jc w:val="center"/>
              <w:rPr>
                <w:rFonts w:ascii="Times New Roman" w:hAnsi="Times New Roman" w:cs="Times New Roman"/>
                <w:sz w:val="18"/>
                <w:szCs w:val="18"/>
              </w:rPr>
            </w:pPr>
          </w:p>
        </w:tc>
        <w:tc>
          <w:tcPr>
            <w:tcW w:w="270" w:type="dxa"/>
          </w:tcPr>
          <w:p w14:paraId="58886FF6" w14:textId="77777777" w:rsidR="00464690" w:rsidRPr="003F2C5C" w:rsidRDefault="00464690" w:rsidP="00464690">
            <w:pPr>
              <w:tabs>
                <w:tab w:val="decimal" w:pos="363"/>
              </w:tabs>
              <w:spacing w:line="240" w:lineRule="atLeast"/>
              <w:ind w:left="-110" w:right="-65"/>
              <w:rPr>
                <w:rFonts w:ascii="Times New Roman" w:hAnsi="Times New Roman" w:cs="Times New Roman"/>
                <w:sz w:val="18"/>
                <w:szCs w:val="18"/>
              </w:rPr>
            </w:pPr>
          </w:p>
        </w:tc>
        <w:tc>
          <w:tcPr>
            <w:tcW w:w="720" w:type="dxa"/>
          </w:tcPr>
          <w:p w14:paraId="053C19CC"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6DB64A06" w14:textId="77777777" w:rsidR="00464690" w:rsidRPr="00F35C00" w:rsidRDefault="00464690" w:rsidP="00464690">
            <w:pPr>
              <w:tabs>
                <w:tab w:val="decimal" w:pos="522"/>
              </w:tabs>
              <w:spacing w:line="240" w:lineRule="atLeast"/>
              <w:ind w:left="-110" w:right="-65"/>
              <w:rPr>
                <w:rFonts w:ascii="Times New Roman" w:hAnsi="Times New Roman" w:cs="Times New Roman"/>
                <w:sz w:val="18"/>
                <w:szCs w:val="18"/>
              </w:rPr>
            </w:pPr>
          </w:p>
        </w:tc>
        <w:tc>
          <w:tcPr>
            <w:tcW w:w="720" w:type="dxa"/>
          </w:tcPr>
          <w:p w14:paraId="0542BAC0"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05C2C94B" w14:textId="77777777" w:rsidTr="00212483">
        <w:tc>
          <w:tcPr>
            <w:tcW w:w="3780" w:type="dxa"/>
          </w:tcPr>
          <w:p w14:paraId="4A45D397" w14:textId="77777777" w:rsidR="00464690" w:rsidRPr="00F35C00" w:rsidRDefault="00464690" w:rsidP="00464690">
            <w:pPr>
              <w:spacing w:line="240" w:lineRule="atLeast"/>
              <w:ind w:left="252" w:right="-109"/>
              <w:rPr>
                <w:rFonts w:ascii="Times New Roman" w:hAnsi="Times New Roman" w:cs="Times New Roman"/>
                <w:color w:val="000000"/>
                <w:sz w:val="18"/>
                <w:szCs w:val="18"/>
              </w:rPr>
            </w:pPr>
          </w:p>
        </w:tc>
        <w:tc>
          <w:tcPr>
            <w:tcW w:w="270" w:type="dxa"/>
            <w:gridSpan w:val="2"/>
          </w:tcPr>
          <w:p w14:paraId="73D31A80"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04AC87C1" w14:textId="40013D51" w:rsidR="00464690" w:rsidRPr="00B3474B" w:rsidRDefault="00464690" w:rsidP="00464690">
            <w:pPr>
              <w:spacing w:line="240" w:lineRule="atLeast"/>
              <w:ind w:right="-108" w:firstLine="129"/>
              <w:rPr>
                <w:rFonts w:ascii="Times New Roman" w:hAnsi="Times New Roman" w:cs="Times New Roman"/>
                <w:sz w:val="18"/>
                <w:szCs w:val="18"/>
              </w:rPr>
            </w:pPr>
            <w:r w:rsidRPr="00B3474B">
              <w:rPr>
                <w:rFonts w:ascii="Times New Roman" w:hAnsi="Times New Roman" w:cs="Times New Roman"/>
                <w:sz w:val="18"/>
                <w:szCs w:val="18"/>
              </w:rPr>
              <w:t>processed food</w:t>
            </w:r>
          </w:p>
        </w:tc>
        <w:tc>
          <w:tcPr>
            <w:tcW w:w="270" w:type="dxa"/>
          </w:tcPr>
          <w:p w14:paraId="69E0B647"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6CBDA05A" w14:textId="77777777" w:rsidR="00464690" w:rsidRPr="003F2C5C" w:rsidRDefault="00464690" w:rsidP="00464690">
            <w:pPr>
              <w:spacing w:line="240" w:lineRule="atLeast"/>
              <w:ind w:left="-110" w:right="-65"/>
              <w:jc w:val="center"/>
              <w:rPr>
                <w:rFonts w:ascii="Times New Roman" w:hAnsi="Times New Roman" w:cs="Times New Roman"/>
                <w:sz w:val="18"/>
                <w:szCs w:val="18"/>
              </w:rPr>
            </w:pPr>
          </w:p>
        </w:tc>
        <w:tc>
          <w:tcPr>
            <w:tcW w:w="270" w:type="dxa"/>
          </w:tcPr>
          <w:p w14:paraId="41BD7F60" w14:textId="77777777" w:rsidR="00464690" w:rsidRPr="003F2C5C" w:rsidRDefault="00464690" w:rsidP="00464690">
            <w:pPr>
              <w:tabs>
                <w:tab w:val="decimal" w:pos="363"/>
              </w:tabs>
              <w:spacing w:line="240" w:lineRule="atLeast"/>
              <w:ind w:left="-110" w:right="-65"/>
              <w:rPr>
                <w:rFonts w:ascii="Times New Roman" w:hAnsi="Times New Roman" w:cs="Times New Roman"/>
                <w:sz w:val="18"/>
                <w:szCs w:val="18"/>
              </w:rPr>
            </w:pPr>
          </w:p>
        </w:tc>
        <w:tc>
          <w:tcPr>
            <w:tcW w:w="720" w:type="dxa"/>
          </w:tcPr>
          <w:p w14:paraId="1DCC6842"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45C87269" w14:textId="77777777" w:rsidR="00464690" w:rsidRPr="00F35C00" w:rsidRDefault="00464690" w:rsidP="00464690">
            <w:pPr>
              <w:tabs>
                <w:tab w:val="decimal" w:pos="522"/>
              </w:tabs>
              <w:spacing w:line="240" w:lineRule="atLeast"/>
              <w:ind w:left="-110" w:right="-65"/>
              <w:rPr>
                <w:rFonts w:ascii="Times New Roman" w:hAnsi="Times New Roman" w:cs="Times New Roman"/>
                <w:sz w:val="18"/>
                <w:szCs w:val="18"/>
              </w:rPr>
            </w:pPr>
          </w:p>
        </w:tc>
        <w:tc>
          <w:tcPr>
            <w:tcW w:w="720" w:type="dxa"/>
          </w:tcPr>
          <w:p w14:paraId="35D9F618"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113C75CC" w14:textId="77777777" w:rsidTr="00212483">
        <w:tc>
          <w:tcPr>
            <w:tcW w:w="3780" w:type="dxa"/>
          </w:tcPr>
          <w:p w14:paraId="291E5876" w14:textId="201DE19B" w:rsidR="00464690" w:rsidRPr="00F35C00" w:rsidRDefault="00464690" w:rsidP="00464690">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2.1)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Cambodia Property </w:t>
            </w:r>
            <w:r w:rsidRPr="00360D78">
              <w:rPr>
                <w:rFonts w:ascii="Times New Roman" w:hAnsi="Times New Roman" w:cs="Times New Roman"/>
                <w:sz w:val="18"/>
                <w:szCs w:val="22"/>
              </w:rPr>
              <w:t>and</w:t>
            </w:r>
          </w:p>
        </w:tc>
        <w:tc>
          <w:tcPr>
            <w:tcW w:w="270" w:type="dxa"/>
            <w:gridSpan w:val="2"/>
          </w:tcPr>
          <w:p w14:paraId="0C346D87"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525A9288" w14:textId="77777777"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Property lease-out</w:t>
            </w:r>
          </w:p>
        </w:tc>
        <w:tc>
          <w:tcPr>
            <w:tcW w:w="270" w:type="dxa"/>
          </w:tcPr>
          <w:p w14:paraId="77B457F9"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5C9FF33A" w14:textId="77777777" w:rsidR="00464690" w:rsidRPr="003F2C5C" w:rsidRDefault="00464690" w:rsidP="00464690">
            <w:pPr>
              <w:spacing w:line="240" w:lineRule="atLeast"/>
              <w:ind w:left="-110" w:right="-65"/>
              <w:jc w:val="center"/>
              <w:rPr>
                <w:rFonts w:ascii="Times New Roman" w:hAnsi="Times New Roman" w:cs="Times New Roman"/>
                <w:sz w:val="18"/>
                <w:szCs w:val="18"/>
              </w:rPr>
            </w:pPr>
            <w:r w:rsidRPr="003F2C5C">
              <w:rPr>
                <w:rFonts w:ascii="Times New Roman" w:hAnsi="Times New Roman" w:cs="Times New Roman"/>
                <w:sz w:val="18"/>
                <w:szCs w:val="18"/>
              </w:rPr>
              <w:t>Cambodia</w:t>
            </w:r>
          </w:p>
        </w:tc>
        <w:tc>
          <w:tcPr>
            <w:tcW w:w="270" w:type="dxa"/>
          </w:tcPr>
          <w:p w14:paraId="7F42D700" w14:textId="77777777" w:rsidR="00464690" w:rsidRPr="003F2C5C" w:rsidRDefault="00464690" w:rsidP="00464690">
            <w:pPr>
              <w:tabs>
                <w:tab w:val="decimal" w:pos="363"/>
              </w:tabs>
              <w:spacing w:line="240" w:lineRule="atLeast"/>
              <w:ind w:left="-110" w:right="-65"/>
              <w:rPr>
                <w:rFonts w:ascii="Times New Roman" w:hAnsi="Times New Roman" w:cs="Times New Roman"/>
                <w:sz w:val="18"/>
                <w:szCs w:val="18"/>
              </w:rPr>
            </w:pPr>
          </w:p>
        </w:tc>
        <w:tc>
          <w:tcPr>
            <w:tcW w:w="720" w:type="dxa"/>
          </w:tcPr>
          <w:p w14:paraId="423F2086" w14:textId="34072C29"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49.00</w:t>
            </w:r>
          </w:p>
        </w:tc>
        <w:tc>
          <w:tcPr>
            <w:tcW w:w="270" w:type="dxa"/>
          </w:tcPr>
          <w:p w14:paraId="0ACF8289" w14:textId="77777777" w:rsidR="00464690" w:rsidRPr="00F35C00" w:rsidRDefault="00464690" w:rsidP="00464690">
            <w:pPr>
              <w:tabs>
                <w:tab w:val="decimal" w:pos="522"/>
              </w:tabs>
              <w:spacing w:line="240" w:lineRule="atLeast"/>
              <w:ind w:left="-110" w:right="-65"/>
              <w:rPr>
                <w:rFonts w:ascii="Times New Roman" w:hAnsi="Times New Roman" w:cs="Times New Roman"/>
                <w:sz w:val="18"/>
                <w:szCs w:val="18"/>
              </w:rPr>
            </w:pPr>
          </w:p>
        </w:tc>
        <w:tc>
          <w:tcPr>
            <w:tcW w:w="720" w:type="dxa"/>
          </w:tcPr>
          <w:p w14:paraId="55CF6AAE" w14:textId="7FD45803"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49.00</w:t>
            </w:r>
          </w:p>
        </w:tc>
      </w:tr>
      <w:tr w:rsidR="00464690" w:rsidRPr="00F35C00" w14:paraId="51E7C8ED" w14:textId="77777777" w:rsidTr="00212483">
        <w:tc>
          <w:tcPr>
            <w:tcW w:w="3780" w:type="dxa"/>
          </w:tcPr>
          <w:p w14:paraId="577FCBC1" w14:textId="3565DEB7" w:rsidR="00464690" w:rsidRPr="00360D78" w:rsidRDefault="00464690" w:rsidP="00464690">
            <w:pPr>
              <w:tabs>
                <w:tab w:val="left" w:pos="252"/>
                <w:tab w:val="left" w:pos="284"/>
              </w:tabs>
              <w:spacing w:line="240" w:lineRule="atLeast"/>
              <w:ind w:left="252" w:right="-109" w:firstLine="538"/>
              <w:rPr>
                <w:rFonts w:ascii="Times New Roman" w:hAnsi="Times New Roman" w:cs="Times New Roman"/>
                <w:sz w:val="18"/>
                <w:szCs w:val="22"/>
              </w:rPr>
            </w:pPr>
            <w:r w:rsidRPr="00360D78">
              <w:rPr>
                <w:rFonts w:ascii="Times New Roman" w:hAnsi="Times New Roman" w:cs="Times New Roman"/>
                <w:sz w:val="18"/>
                <w:szCs w:val="22"/>
              </w:rPr>
              <w:t>Trading Co., Ltd.</w:t>
            </w:r>
            <w:r w:rsidRPr="00F35C00">
              <w:rPr>
                <w:rFonts w:ascii="Times New Roman" w:hAnsi="Times New Roman" w:cs="Times New Roman"/>
                <w:sz w:val="18"/>
                <w:szCs w:val="18"/>
                <w:vertAlign w:val="superscript"/>
              </w:rPr>
              <w:t xml:space="preserve"> (1)</w:t>
            </w:r>
            <w:r w:rsidRPr="00360D78">
              <w:rPr>
                <w:rFonts w:ascii="Times New Roman" w:hAnsi="Times New Roman" w:cs="Times New Roman"/>
                <w:sz w:val="18"/>
                <w:szCs w:val="22"/>
              </w:rPr>
              <w:t xml:space="preserve"> </w:t>
            </w:r>
          </w:p>
        </w:tc>
        <w:tc>
          <w:tcPr>
            <w:tcW w:w="270" w:type="dxa"/>
            <w:gridSpan w:val="2"/>
          </w:tcPr>
          <w:p w14:paraId="5CB8913D"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2FA8C11B"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0" w:type="dxa"/>
          </w:tcPr>
          <w:p w14:paraId="7804EA85"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6FA5D59E" w14:textId="77777777" w:rsidR="00464690" w:rsidRPr="003F2C5C" w:rsidRDefault="00464690" w:rsidP="00464690">
            <w:pPr>
              <w:spacing w:line="240" w:lineRule="atLeast"/>
              <w:ind w:left="-110" w:right="-65"/>
              <w:jc w:val="center"/>
              <w:rPr>
                <w:rFonts w:ascii="Times New Roman" w:hAnsi="Times New Roman" w:cs="Times New Roman"/>
                <w:sz w:val="18"/>
                <w:szCs w:val="18"/>
              </w:rPr>
            </w:pPr>
          </w:p>
        </w:tc>
        <w:tc>
          <w:tcPr>
            <w:tcW w:w="270" w:type="dxa"/>
          </w:tcPr>
          <w:p w14:paraId="4800FE6B" w14:textId="77777777" w:rsidR="00464690" w:rsidRPr="003F2C5C" w:rsidRDefault="00464690" w:rsidP="00464690">
            <w:pPr>
              <w:tabs>
                <w:tab w:val="decimal" w:pos="363"/>
              </w:tabs>
              <w:spacing w:line="240" w:lineRule="atLeast"/>
              <w:ind w:left="-110" w:right="-65"/>
              <w:rPr>
                <w:rFonts w:ascii="Times New Roman" w:hAnsi="Times New Roman" w:cs="Times New Roman"/>
                <w:sz w:val="18"/>
                <w:szCs w:val="18"/>
              </w:rPr>
            </w:pPr>
          </w:p>
        </w:tc>
        <w:tc>
          <w:tcPr>
            <w:tcW w:w="720" w:type="dxa"/>
          </w:tcPr>
          <w:p w14:paraId="692D17A0"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01F03D48" w14:textId="77777777" w:rsidR="00464690" w:rsidRPr="00F35C00" w:rsidRDefault="00464690" w:rsidP="00464690">
            <w:pPr>
              <w:tabs>
                <w:tab w:val="decimal" w:pos="522"/>
              </w:tabs>
              <w:spacing w:line="240" w:lineRule="atLeast"/>
              <w:ind w:left="-110" w:right="-65"/>
              <w:rPr>
                <w:rFonts w:ascii="Times New Roman" w:hAnsi="Times New Roman" w:cs="Times New Roman"/>
                <w:sz w:val="18"/>
                <w:szCs w:val="18"/>
              </w:rPr>
            </w:pPr>
          </w:p>
        </w:tc>
        <w:tc>
          <w:tcPr>
            <w:tcW w:w="720" w:type="dxa"/>
          </w:tcPr>
          <w:p w14:paraId="786B92B3"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38DAD2CC" w14:textId="77777777" w:rsidTr="00212483">
        <w:tc>
          <w:tcPr>
            <w:tcW w:w="3780" w:type="dxa"/>
          </w:tcPr>
          <w:p w14:paraId="44140C3B" w14:textId="77777777" w:rsidR="00464690" w:rsidRPr="00F35C00" w:rsidRDefault="00464690" w:rsidP="00464690">
            <w:pPr>
              <w:spacing w:line="240" w:lineRule="atLeast"/>
              <w:ind w:left="-108"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3)  C.P. Laos Co., Ltd.</w:t>
            </w:r>
            <w:r w:rsidRPr="00360D78">
              <w:rPr>
                <w:rFonts w:ascii="Times New Roman" w:hAnsi="Times New Roman" w:cs="Times New Roman"/>
                <w:color w:val="000000"/>
                <w:sz w:val="18"/>
                <w:szCs w:val="18"/>
              </w:rPr>
              <w:t xml:space="preserve"> </w:t>
            </w:r>
          </w:p>
        </w:tc>
        <w:tc>
          <w:tcPr>
            <w:tcW w:w="270" w:type="dxa"/>
            <w:gridSpan w:val="2"/>
          </w:tcPr>
          <w:p w14:paraId="50260EFF"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5F1A2520" w14:textId="77777777"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Animal feedmill and livestock    </w:t>
            </w:r>
          </w:p>
        </w:tc>
        <w:tc>
          <w:tcPr>
            <w:tcW w:w="270" w:type="dxa"/>
          </w:tcPr>
          <w:p w14:paraId="090F2A53"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25D762A2" w14:textId="77777777" w:rsidR="00464690" w:rsidRPr="003F2C5C" w:rsidRDefault="00464690" w:rsidP="00464690">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3F2C5C">
                  <w:rPr>
                    <w:rFonts w:ascii="Times New Roman" w:hAnsi="Times New Roman" w:cs="Times New Roman"/>
                    <w:sz w:val="18"/>
                    <w:szCs w:val="18"/>
                  </w:rPr>
                  <w:t>Laos</w:t>
                </w:r>
              </w:smartTag>
            </w:smartTag>
          </w:p>
        </w:tc>
        <w:tc>
          <w:tcPr>
            <w:tcW w:w="270" w:type="dxa"/>
          </w:tcPr>
          <w:p w14:paraId="52EFA855" w14:textId="77777777" w:rsidR="00464690" w:rsidRPr="003F2C5C" w:rsidRDefault="00464690" w:rsidP="00464690">
            <w:pPr>
              <w:tabs>
                <w:tab w:val="decimal" w:pos="363"/>
              </w:tabs>
              <w:spacing w:line="240" w:lineRule="atLeast"/>
              <w:ind w:left="-110" w:right="-65"/>
              <w:rPr>
                <w:rFonts w:ascii="Times New Roman" w:hAnsi="Times New Roman" w:cs="Times New Roman"/>
                <w:sz w:val="18"/>
                <w:szCs w:val="18"/>
              </w:rPr>
            </w:pPr>
          </w:p>
        </w:tc>
        <w:tc>
          <w:tcPr>
            <w:tcW w:w="720" w:type="dxa"/>
          </w:tcPr>
          <w:p w14:paraId="4F19A9A8" w14:textId="1235E42F"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268E77A3" w14:textId="77777777" w:rsidR="00464690" w:rsidRPr="00F35C00" w:rsidRDefault="00464690" w:rsidP="00464690">
            <w:pPr>
              <w:tabs>
                <w:tab w:val="decimal" w:pos="522"/>
              </w:tabs>
              <w:spacing w:line="240" w:lineRule="atLeast"/>
              <w:ind w:left="-110" w:right="-65"/>
              <w:rPr>
                <w:rFonts w:ascii="Times New Roman" w:hAnsi="Times New Roman" w:cs="Times New Roman"/>
                <w:sz w:val="18"/>
                <w:szCs w:val="18"/>
              </w:rPr>
            </w:pPr>
          </w:p>
        </w:tc>
        <w:tc>
          <w:tcPr>
            <w:tcW w:w="720" w:type="dxa"/>
          </w:tcPr>
          <w:p w14:paraId="42906761" w14:textId="35963269"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464690" w:rsidRPr="00F35C00" w14:paraId="3E4E3A3D" w14:textId="77777777" w:rsidTr="00212483">
        <w:tc>
          <w:tcPr>
            <w:tcW w:w="3780" w:type="dxa"/>
            <w:shd w:val="clear" w:color="auto" w:fill="auto"/>
          </w:tcPr>
          <w:p w14:paraId="3DD5BECA" w14:textId="031B8DB4" w:rsidR="00464690" w:rsidRPr="00177E07" w:rsidRDefault="00464690" w:rsidP="00464690">
            <w:pPr>
              <w:tabs>
                <w:tab w:val="left" w:pos="612"/>
              </w:tabs>
              <w:spacing w:line="240" w:lineRule="atLeast"/>
              <w:ind w:left="-108" w:right="-109"/>
              <w:jc w:val="center"/>
              <w:rPr>
                <w:rFonts w:ascii="Times New Roman" w:hAnsi="Times New Roman"/>
                <w:b/>
                <w:bCs/>
                <w:color w:val="000000"/>
                <w:sz w:val="18"/>
                <w:szCs w:val="22"/>
              </w:rPr>
            </w:pPr>
          </w:p>
        </w:tc>
        <w:tc>
          <w:tcPr>
            <w:tcW w:w="270" w:type="dxa"/>
            <w:gridSpan w:val="2"/>
          </w:tcPr>
          <w:p w14:paraId="4C052DB0"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7DB69EC3" w14:textId="77777777" w:rsidR="00464690" w:rsidRPr="00B3474B" w:rsidRDefault="00464690" w:rsidP="00464690">
            <w:pPr>
              <w:spacing w:line="240" w:lineRule="atLeast"/>
              <w:ind w:right="-108" w:firstLine="129"/>
              <w:rPr>
                <w:rFonts w:ascii="Times New Roman" w:hAnsi="Times New Roman" w:cs="Times New Roman"/>
                <w:sz w:val="18"/>
                <w:szCs w:val="18"/>
              </w:rPr>
            </w:pPr>
            <w:r w:rsidRPr="00B3474B">
              <w:rPr>
                <w:rFonts w:ascii="Times New Roman" w:hAnsi="Times New Roman" w:cs="Times New Roman"/>
                <w:sz w:val="18"/>
                <w:szCs w:val="18"/>
              </w:rPr>
              <w:t>farming</w:t>
            </w:r>
          </w:p>
        </w:tc>
        <w:tc>
          <w:tcPr>
            <w:tcW w:w="270" w:type="dxa"/>
          </w:tcPr>
          <w:p w14:paraId="61F59945"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2605E4C7" w14:textId="77777777" w:rsidR="00464690" w:rsidRPr="003F2C5C" w:rsidRDefault="00464690" w:rsidP="00464690">
            <w:pPr>
              <w:spacing w:line="240" w:lineRule="atLeast"/>
              <w:ind w:left="-110" w:right="-65"/>
              <w:jc w:val="center"/>
              <w:rPr>
                <w:rFonts w:ascii="Times New Roman" w:hAnsi="Times New Roman" w:cs="Times New Roman"/>
                <w:sz w:val="18"/>
                <w:szCs w:val="18"/>
              </w:rPr>
            </w:pPr>
          </w:p>
        </w:tc>
        <w:tc>
          <w:tcPr>
            <w:tcW w:w="270" w:type="dxa"/>
          </w:tcPr>
          <w:p w14:paraId="4B2671AC" w14:textId="77777777" w:rsidR="00464690" w:rsidRPr="003F2C5C" w:rsidRDefault="00464690" w:rsidP="00464690">
            <w:pPr>
              <w:tabs>
                <w:tab w:val="decimal" w:pos="363"/>
              </w:tabs>
              <w:spacing w:line="240" w:lineRule="atLeast"/>
              <w:ind w:left="-110" w:right="-65"/>
              <w:rPr>
                <w:rFonts w:ascii="Times New Roman" w:hAnsi="Times New Roman" w:cs="Times New Roman"/>
                <w:sz w:val="18"/>
                <w:szCs w:val="18"/>
              </w:rPr>
            </w:pPr>
          </w:p>
        </w:tc>
        <w:tc>
          <w:tcPr>
            <w:tcW w:w="720" w:type="dxa"/>
          </w:tcPr>
          <w:p w14:paraId="1CE3A2FC"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63F06CAB" w14:textId="77777777" w:rsidR="00464690" w:rsidRPr="00F35C00" w:rsidRDefault="00464690" w:rsidP="00464690">
            <w:pPr>
              <w:tabs>
                <w:tab w:val="decimal" w:pos="522"/>
              </w:tabs>
              <w:spacing w:line="240" w:lineRule="atLeast"/>
              <w:ind w:left="-110" w:right="-65"/>
              <w:rPr>
                <w:rFonts w:ascii="Times New Roman" w:hAnsi="Times New Roman" w:cs="Times New Roman"/>
                <w:sz w:val="18"/>
                <w:szCs w:val="18"/>
              </w:rPr>
            </w:pPr>
          </w:p>
        </w:tc>
        <w:tc>
          <w:tcPr>
            <w:tcW w:w="720" w:type="dxa"/>
          </w:tcPr>
          <w:p w14:paraId="1985D522"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79BFBA51" w14:textId="77777777" w:rsidTr="00212483">
        <w:tc>
          <w:tcPr>
            <w:tcW w:w="3780" w:type="dxa"/>
          </w:tcPr>
          <w:p w14:paraId="5A1989F4" w14:textId="77777777" w:rsidR="00464690" w:rsidRPr="00177E07" w:rsidRDefault="00464690" w:rsidP="00464690">
            <w:pPr>
              <w:tabs>
                <w:tab w:val="left" w:pos="612"/>
              </w:tabs>
              <w:spacing w:line="240" w:lineRule="atLeast"/>
              <w:ind w:left="-108" w:right="-109"/>
              <w:rPr>
                <w:rFonts w:ascii="Times New Roman" w:hAnsi="Times New Roman" w:cs="Times New Roman"/>
                <w:color w:val="000000"/>
                <w:sz w:val="18"/>
                <w:szCs w:val="18"/>
              </w:rPr>
            </w:pPr>
            <w:r w:rsidRPr="00177E07">
              <w:rPr>
                <w:rFonts w:ascii="Times New Roman" w:hAnsi="Times New Roman" w:cs="Times New Roman"/>
                <w:color w:val="000000"/>
                <w:sz w:val="18"/>
                <w:szCs w:val="18"/>
              </w:rPr>
              <w:t>4)  C.P. Standart Gida Sanayi ve Ticaret A.S.</w:t>
            </w:r>
          </w:p>
        </w:tc>
        <w:tc>
          <w:tcPr>
            <w:tcW w:w="270" w:type="dxa"/>
            <w:gridSpan w:val="2"/>
          </w:tcPr>
          <w:p w14:paraId="30F39DD4" w14:textId="7017BF79" w:rsidR="00464690" w:rsidRPr="00F35C00" w:rsidRDefault="00464690" w:rsidP="00464690">
            <w:pPr>
              <w:tabs>
                <w:tab w:val="left" w:pos="612"/>
              </w:tabs>
              <w:spacing w:line="240" w:lineRule="atLeast"/>
              <w:ind w:left="-108" w:right="-109"/>
              <w:rPr>
                <w:rFonts w:ascii="Times New Roman" w:hAnsi="Times New Roman" w:cs="Times New Roman"/>
                <w:color w:val="000000"/>
                <w:sz w:val="18"/>
                <w:szCs w:val="18"/>
              </w:rPr>
            </w:pPr>
          </w:p>
        </w:tc>
        <w:tc>
          <w:tcPr>
            <w:tcW w:w="2790" w:type="dxa"/>
          </w:tcPr>
          <w:p w14:paraId="0CFAA7C8" w14:textId="4C35551C" w:rsidR="00464690" w:rsidRPr="00F35C00" w:rsidRDefault="00464690" w:rsidP="00464690">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sz w:val="18"/>
                <w:szCs w:val="18"/>
              </w:rPr>
              <w:t xml:space="preserve">Agro-industrial and integrated </w:t>
            </w:r>
            <w:r w:rsidRPr="00E05E87">
              <w:rPr>
                <w:rFonts w:ascii="Times New Roman" w:hAnsi="Times New Roman" w:cs="Times New Roman"/>
                <w:sz w:val="18"/>
                <w:szCs w:val="18"/>
              </w:rPr>
              <w:t>food</w:t>
            </w:r>
          </w:p>
        </w:tc>
        <w:tc>
          <w:tcPr>
            <w:tcW w:w="270" w:type="dxa"/>
          </w:tcPr>
          <w:p w14:paraId="07036E5D"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29AD9CEF" w14:textId="3930E540" w:rsidR="00464690" w:rsidRPr="00F35C00" w:rsidRDefault="00464690" w:rsidP="00464690">
            <w:pPr>
              <w:spacing w:line="240" w:lineRule="atLeast"/>
              <w:ind w:left="-110" w:right="-65"/>
              <w:jc w:val="center"/>
              <w:rPr>
                <w:rFonts w:ascii="Times New Roman" w:hAnsi="Times New Roman" w:cs="Times New Roman"/>
                <w:sz w:val="18"/>
                <w:szCs w:val="18"/>
              </w:rPr>
            </w:pPr>
            <w:r w:rsidRPr="000E4424">
              <w:rPr>
                <w:rFonts w:ascii="Times New Roman" w:hAnsi="Times New Roman" w:cs="Times New Roman"/>
                <w:sz w:val="18"/>
                <w:szCs w:val="18"/>
              </w:rPr>
              <w:t>Turkey</w:t>
            </w:r>
          </w:p>
        </w:tc>
        <w:tc>
          <w:tcPr>
            <w:tcW w:w="270" w:type="dxa"/>
          </w:tcPr>
          <w:p w14:paraId="046A4AAE" w14:textId="77777777" w:rsidR="00464690" w:rsidRPr="003F2C5C" w:rsidRDefault="00464690" w:rsidP="00464690">
            <w:pPr>
              <w:tabs>
                <w:tab w:val="decimal" w:pos="363"/>
              </w:tabs>
              <w:spacing w:line="240" w:lineRule="atLeast"/>
              <w:ind w:left="-110" w:right="-65"/>
              <w:rPr>
                <w:rFonts w:ascii="Times New Roman" w:hAnsi="Times New Roman" w:cs="Times New Roman"/>
                <w:sz w:val="18"/>
                <w:szCs w:val="18"/>
              </w:rPr>
            </w:pPr>
          </w:p>
        </w:tc>
        <w:tc>
          <w:tcPr>
            <w:tcW w:w="720" w:type="dxa"/>
          </w:tcPr>
          <w:p w14:paraId="7CBF9E1E" w14:textId="23D78FCF" w:rsidR="0046469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5E21EBD8" w14:textId="77777777" w:rsidR="00464690" w:rsidRPr="00F35C00" w:rsidRDefault="00464690" w:rsidP="00464690">
            <w:pPr>
              <w:tabs>
                <w:tab w:val="decimal" w:pos="522"/>
              </w:tabs>
              <w:spacing w:line="240" w:lineRule="atLeast"/>
              <w:ind w:left="-110" w:right="-65"/>
              <w:rPr>
                <w:rFonts w:ascii="Times New Roman" w:hAnsi="Times New Roman" w:cs="Times New Roman"/>
                <w:sz w:val="18"/>
                <w:szCs w:val="18"/>
              </w:rPr>
            </w:pPr>
          </w:p>
        </w:tc>
        <w:tc>
          <w:tcPr>
            <w:tcW w:w="720" w:type="dxa"/>
          </w:tcPr>
          <w:p w14:paraId="56619C8D" w14:textId="1FB4BD96" w:rsidR="0046469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464690" w:rsidRPr="00F35C00" w14:paraId="38ABDD21" w14:textId="77777777" w:rsidTr="00212483">
        <w:tc>
          <w:tcPr>
            <w:tcW w:w="3780" w:type="dxa"/>
          </w:tcPr>
          <w:p w14:paraId="5A1D1B89" w14:textId="3C989C67" w:rsidR="00464690" w:rsidRPr="00F35C00" w:rsidRDefault="00464690" w:rsidP="00464690">
            <w:pPr>
              <w:spacing w:line="240" w:lineRule="atLeast"/>
              <w:ind w:left="-108" w:right="-109"/>
              <w:rPr>
                <w:rFonts w:ascii="Times New Roman" w:hAnsi="Times New Roman" w:cs="Times New Roman"/>
                <w:color w:val="000000"/>
                <w:sz w:val="18"/>
                <w:szCs w:val="18"/>
              </w:rPr>
            </w:pPr>
            <w:r>
              <w:rPr>
                <w:rFonts w:ascii="Times New Roman" w:hAnsi="Times New Roman" w:cs="Times New Roman"/>
                <w:color w:val="000000"/>
                <w:sz w:val="18"/>
                <w:szCs w:val="18"/>
              </w:rPr>
              <w:t>5</w:t>
            </w:r>
            <w:r w:rsidRPr="00F35C00">
              <w:rPr>
                <w:rFonts w:ascii="Times New Roman" w:hAnsi="Times New Roman" w:cs="Times New Roman"/>
                <w:color w:val="000000"/>
                <w:sz w:val="18"/>
                <w:szCs w:val="18"/>
              </w:rPr>
              <w:t xml:space="preserve">)  Charoen Pokphand (Taiwan)  </w:t>
            </w:r>
          </w:p>
        </w:tc>
        <w:tc>
          <w:tcPr>
            <w:tcW w:w="270" w:type="dxa"/>
            <w:gridSpan w:val="2"/>
          </w:tcPr>
          <w:p w14:paraId="29B64DC2"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51D1D009" w14:textId="77777777" w:rsidR="00464690" w:rsidRPr="00F35C00" w:rsidRDefault="00464690" w:rsidP="00464690">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7926CAD3"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603FED86" w14:textId="77777777" w:rsidR="00464690" w:rsidRPr="003F2C5C" w:rsidRDefault="00464690" w:rsidP="00464690">
            <w:pPr>
              <w:spacing w:line="240" w:lineRule="atLeast"/>
              <w:ind w:left="-110" w:right="-65"/>
              <w:jc w:val="center"/>
              <w:rPr>
                <w:rFonts w:ascii="Times New Roman" w:hAnsi="Times New Roman" w:cs="Times New Roman"/>
                <w:sz w:val="18"/>
                <w:szCs w:val="18"/>
              </w:rPr>
            </w:pPr>
            <w:r w:rsidRPr="00F35C00">
              <w:rPr>
                <w:rFonts w:ascii="Times New Roman" w:hAnsi="Times New Roman" w:cs="Times New Roman"/>
                <w:sz w:val="18"/>
                <w:szCs w:val="18"/>
              </w:rPr>
              <w:t>Bermuda</w:t>
            </w:r>
          </w:p>
        </w:tc>
        <w:tc>
          <w:tcPr>
            <w:tcW w:w="270" w:type="dxa"/>
          </w:tcPr>
          <w:p w14:paraId="0F8804AD" w14:textId="77777777" w:rsidR="00464690" w:rsidRPr="003F2C5C" w:rsidRDefault="00464690" w:rsidP="00464690">
            <w:pPr>
              <w:tabs>
                <w:tab w:val="decimal" w:pos="363"/>
              </w:tabs>
              <w:spacing w:line="240" w:lineRule="atLeast"/>
              <w:ind w:left="-110" w:right="-65"/>
              <w:rPr>
                <w:rFonts w:ascii="Times New Roman" w:hAnsi="Times New Roman" w:cs="Times New Roman"/>
                <w:sz w:val="18"/>
                <w:szCs w:val="18"/>
              </w:rPr>
            </w:pPr>
          </w:p>
        </w:tc>
        <w:tc>
          <w:tcPr>
            <w:tcW w:w="720" w:type="dxa"/>
          </w:tcPr>
          <w:p w14:paraId="70280FE6" w14:textId="387F96E6"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4BF6ED74" w14:textId="77777777" w:rsidR="00464690" w:rsidRPr="00F35C00" w:rsidRDefault="00464690" w:rsidP="00464690">
            <w:pPr>
              <w:tabs>
                <w:tab w:val="decimal" w:pos="522"/>
              </w:tabs>
              <w:spacing w:line="240" w:lineRule="atLeast"/>
              <w:ind w:left="-110" w:right="-65"/>
              <w:rPr>
                <w:rFonts w:ascii="Times New Roman" w:hAnsi="Times New Roman" w:cs="Times New Roman"/>
                <w:sz w:val="18"/>
                <w:szCs w:val="18"/>
              </w:rPr>
            </w:pPr>
          </w:p>
        </w:tc>
        <w:tc>
          <w:tcPr>
            <w:tcW w:w="720" w:type="dxa"/>
          </w:tcPr>
          <w:p w14:paraId="5B006191" w14:textId="73E0B6DE"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464690" w:rsidRPr="00F35C00" w14:paraId="317369EE" w14:textId="77777777" w:rsidTr="00212483">
        <w:tc>
          <w:tcPr>
            <w:tcW w:w="3780" w:type="dxa"/>
          </w:tcPr>
          <w:p w14:paraId="344F1295" w14:textId="77777777" w:rsidR="00464690" w:rsidRPr="00F35C00" w:rsidRDefault="00464690" w:rsidP="00464690">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 Limited</w:t>
            </w:r>
          </w:p>
        </w:tc>
        <w:tc>
          <w:tcPr>
            <w:tcW w:w="270" w:type="dxa"/>
            <w:gridSpan w:val="2"/>
          </w:tcPr>
          <w:p w14:paraId="58889E91"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tcPr>
          <w:p w14:paraId="0C38029C" w14:textId="77777777" w:rsidR="00464690" w:rsidRPr="00F35C00" w:rsidRDefault="00464690" w:rsidP="00464690">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   </w:t>
            </w:r>
          </w:p>
        </w:tc>
        <w:tc>
          <w:tcPr>
            <w:tcW w:w="270" w:type="dxa"/>
          </w:tcPr>
          <w:p w14:paraId="5BC8DDA8"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tcPr>
          <w:p w14:paraId="43EC5EB5" w14:textId="77777777" w:rsidR="00464690" w:rsidRPr="003F2C5C" w:rsidRDefault="00464690" w:rsidP="00464690">
            <w:pPr>
              <w:spacing w:line="240" w:lineRule="atLeast"/>
              <w:ind w:left="-110" w:right="-65"/>
              <w:jc w:val="center"/>
              <w:rPr>
                <w:rFonts w:ascii="Times New Roman" w:hAnsi="Times New Roman" w:cs="Times New Roman"/>
                <w:sz w:val="18"/>
                <w:szCs w:val="18"/>
              </w:rPr>
            </w:pPr>
          </w:p>
        </w:tc>
        <w:tc>
          <w:tcPr>
            <w:tcW w:w="270" w:type="dxa"/>
          </w:tcPr>
          <w:p w14:paraId="5DFA1613" w14:textId="77777777" w:rsidR="00464690" w:rsidRPr="003F2C5C" w:rsidRDefault="00464690" w:rsidP="00464690">
            <w:pPr>
              <w:tabs>
                <w:tab w:val="decimal" w:pos="363"/>
              </w:tabs>
              <w:spacing w:line="240" w:lineRule="atLeast"/>
              <w:ind w:left="-110" w:right="-65"/>
              <w:rPr>
                <w:rFonts w:ascii="Times New Roman" w:hAnsi="Times New Roman" w:cs="Times New Roman"/>
                <w:sz w:val="18"/>
                <w:szCs w:val="18"/>
              </w:rPr>
            </w:pPr>
          </w:p>
        </w:tc>
        <w:tc>
          <w:tcPr>
            <w:tcW w:w="720" w:type="dxa"/>
          </w:tcPr>
          <w:p w14:paraId="5E2DCC50"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1E040B1B" w14:textId="77777777" w:rsidR="00464690" w:rsidRPr="00F35C00" w:rsidRDefault="00464690" w:rsidP="00464690">
            <w:pPr>
              <w:tabs>
                <w:tab w:val="decimal" w:pos="522"/>
              </w:tabs>
              <w:spacing w:line="240" w:lineRule="atLeast"/>
              <w:ind w:left="-110" w:right="-65"/>
              <w:rPr>
                <w:rFonts w:ascii="Times New Roman" w:hAnsi="Times New Roman" w:cs="Times New Roman"/>
                <w:sz w:val="18"/>
                <w:szCs w:val="18"/>
              </w:rPr>
            </w:pPr>
          </w:p>
        </w:tc>
        <w:tc>
          <w:tcPr>
            <w:tcW w:w="720" w:type="dxa"/>
          </w:tcPr>
          <w:p w14:paraId="1C2ACFD2"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5CAEF784" w14:textId="77777777" w:rsidTr="00212483">
        <w:tc>
          <w:tcPr>
            <w:tcW w:w="3780" w:type="dxa"/>
            <w:vAlign w:val="center"/>
          </w:tcPr>
          <w:p w14:paraId="0881661B" w14:textId="4C39FF3D" w:rsidR="00464690" w:rsidRPr="00F35C00" w:rsidRDefault="00464690" w:rsidP="00464690">
            <w:pPr>
              <w:spacing w:line="240" w:lineRule="atLeast"/>
              <w:ind w:left="-108" w:right="-109"/>
              <w:rPr>
                <w:rFonts w:ascii="Times New Roman" w:hAnsi="Times New Roman" w:cs="Times New Roman"/>
                <w:color w:val="000000"/>
                <w:sz w:val="18"/>
                <w:szCs w:val="18"/>
              </w:rPr>
            </w:pPr>
            <w:r>
              <w:rPr>
                <w:rFonts w:ascii="Times New Roman" w:hAnsi="Times New Roman" w:cs="Times New Roman"/>
                <w:color w:val="000000"/>
                <w:sz w:val="18"/>
                <w:szCs w:val="18"/>
              </w:rPr>
              <w:t>6</w:t>
            </w:r>
            <w:r w:rsidRPr="00F35C00">
              <w:rPr>
                <w:rFonts w:ascii="Times New Roman" w:hAnsi="Times New Roman" w:cs="Times New Roman"/>
                <w:color w:val="000000"/>
                <w:sz w:val="18"/>
                <w:szCs w:val="18"/>
              </w:rPr>
              <w:t xml:space="preserve">)  Charoen Pokphand (USA), Inc. </w:t>
            </w:r>
            <w:r w:rsidRPr="00F35C00">
              <w:rPr>
                <w:rFonts w:ascii="Times New Roman" w:hAnsi="Times New Roman" w:cs="Times New Roman"/>
                <w:color w:val="000000"/>
                <w:sz w:val="18"/>
                <w:szCs w:val="18"/>
                <w:vertAlign w:val="superscript"/>
              </w:rPr>
              <w:t>(2)</w:t>
            </w:r>
          </w:p>
        </w:tc>
        <w:tc>
          <w:tcPr>
            <w:tcW w:w="270" w:type="dxa"/>
            <w:gridSpan w:val="2"/>
            <w:vAlign w:val="center"/>
          </w:tcPr>
          <w:p w14:paraId="6736CE1B" w14:textId="77777777" w:rsidR="00464690" w:rsidRPr="00F35C00" w:rsidRDefault="00464690" w:rsidP="00464690">
            <w:pPr>
              <w:spacing w:line="240" w:lineRule="atLeast"/>
              <w:ind w:right="-108"/>
              <w:rPr>
                <w:rFonts w:ascii="Times New Roman" w:hAnsi="Times New Roman" w:cs="Times New Roman"/>
                <w:color w:val="000000"/>
                <w:sz w:val="18"/>
                <w:szCs w:val="18"/>
              </w:rPr>
            </w:pPr>
          </w:p>
        </w:tc>
        <w:tc>
          <w:tcPr>
            <w:tcW w:w="2790" w:type="dxa"/>
            <w:vAlign w:val="center"/>
          </w:tcPr>
          <w:p w14:paraId="3C8DD9C5" w14:textId="77777777" w:rsidR="00464690" w:rsidRPr="00F35C00" w:rsidRDefault="00464690" w:rsidP="00464690">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Broiler chicken integration </w:t>
            </w:r>
          </w:p>
        </w:tc>
        <w:tc>
          <w:tcPr>
            <w:tcW w:w="270" w:type="dxa"/>
            <w:vAlign w:val="center"/>
          </w:tcPr>
          <w:p w14:paraId="28E82CFD"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vAlign w:val="center"/>
          </w:tcPr>
          <w:p w14:paraId="6E12B841" w14:textId="77777777" w:rsidR="00464690" w:rsidRPr="003F2C5C" w:rsidRDefault="00464690" w:rsidP="00464690">
            <w:pPr>
              <w:spacing w:line="240" w:lineRule="atLeast"/>
              <w:ind w:left="-110" w:right="-65"/>
              <w:jc w:val="center"/>
              <w:rPr>
                <w:rFonts w:ascii="Times New Roman" w:hAnsi="Times New Roman" w:cs="Times New Roman"/>
                <w:sz w:val="18"/>
                <w:szCs w:val="18"/>
              </w:rPr>
            </w:pPr>
            <w:r w:rsidRPr="003F2C5C">
              <w:rPr>
                <w:rFonts w:ascii="Times New Roman" w:hAnsi="Times New Roman" w:cs="Times New Roman"/>
                <w:sz w:val="18"/>
                <w:szCs w:val="18"/>
              </w:rPr>
              <w:t>United States</w:t>
            </w:r>
          </w:p>
        </w:tc>
        <w:tc>
          <w:tcPr>
            <w:tcW w:w="270" w:type="dxa"/>
            <w:vAlign w:val="center"/>
          </w:tcPr>
          <w:p w14:paraId="5F33875A" w14:textId="77777777" w:rsidR="00464690" w:rsidRPr="003F2C5C" w:rsidRDefault="00464690" w:rsidP="00464690">
            <w:pPr>
              <w:tabs>
                <w:tab w:val="decimal" w:pos="363"/>
              </w:tabs>
              <w:spacing w:line="240" w:lineRule="atLeast"/>
              <w:ind w:left="-110" w:right="-65"/>
              <w:rPr>
                <w:rFonts w:ascii="Times New Roman" w:hAnsi="Times New Roman" w:cs="Times New Roman"/>
                <w:sz w:val="18"/>
                <w:szCs w:val="18"/>
              </w:rPr>
            </w:pPr>
          </w:p>
        </w:tc>
        <w:tc>
          <w:tcPr>
            <w:tcW w:w="720" w:type="dxa"/>
          </w:tcPr>
          <w:p w14:paraId="56DC7DB5" w14:textId="11CCB566"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99.97</w:t>
            </w:r>
          </w:p>
        </w:tc>
        <w:tc>
          <w:tcPr>
            <w:tcW w:w="270" w:type="dxa"/>
          </w:tcPr>
          <w:p w14:paraId="63CF65D0" w14:textId="77777777" w:rsidR="00464690" w:rsidRPr="00F35C00" w:rsidRDefault="00464690" w:rsidP="00464690">
            <w:pPr>
              <w:tabs>
                <w:tab w:val="decimal" w:pos="522"/>
              </w:tabs>
              <w:spacing w:line="240" w:lineRule="atLeast"/>
              <w:ind w:left="-110" w:right="-65"/>
              <w:rPr>
                <w:rFonts w:ascii="Times New Roman" w:hAnsi="Times New Roman" w:cs="Times New Roman"/>
                <w:sz w:val="18"/>
                <w:szCs w:val="18"/>
              </w:rPr>
            </w:pPr>
          </w:p>
        </w:tc>
        <w:tc>
          <w:tcPr>
            <w:tcW w:w="720" w:type="dxa"/>
          </w:tcPr>
          <w:p w14:paraId="2681CD55" w14:textId="01B39B78"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99.97</w:t>
            </w:r>
          </w:p>
        </w:tc>
      </w:tr>
      <w:tr w:rsidR="00464690" w:rsidRPr="00F35C00" w14:paraId="5700C379" w14:textId="77777777" w:rsidTr="00212483">
        <w:tc>
          <w:tcPr>
            <w:tcW w:w="3780" w:type="dxa"/>
            <w:vAlign w:val="center"/>
          </w:tcPr>
          <w:p w14:paraId="3F5A614A" w14:textId="77777777" w:rsidR="00464690" w:rsidRPr="00F35C00" w:rsidRDefault="00464690" w:rsidP="00464690">
            <w:pPr>
              <w:spacing w:line="240" w:lineRule="atLeast"/>
              <w:ind w:left="252" w:right="-109" w:hanging="360"/>
              <w:rPr>
                <w:rFonts w:ascii="Times New Roman" w:hAnsi="Times New Roman" w:cs="Times New Roman"/>
                <w:color w:val="000000"/>
                <w:sz w:val="18"/>
                <w:szCs w:val="18"/>
                <w:cs/>
              </w:rPr>
            </w:pPr>
          </w:p>
        </w:tc>
        <w:tc>
          <w:tcPr>
            <w:tcW w:w="270" w:type="dxa"/>
            <w:gridSpan w:val="2"/>
            <w:vAlign w:val="center"/>
          </w:tcPr>
          <w:p w14:paraId="095321A9" w14:textId="77777777" w:rsidR="00464690" w:rsidRPr="00F35C00" w:rsidRDefault="00464690" w:rsidP="00464690">
            <w:pPr>
              <w:spacing w:line="240" w:lineRule="atLeast"/>
              <w:ind w:right="-108"/>
              <w:jc w:val="center"/>
              <w:rPr>
                <w:rFonts w:ascii="Times New Roman" w:hAnsi="Times New Roman" w:cs="Times New Roman"/>
                <w:color w:val="000000"/>
                <w:sz w:val="18"/>
                <w:szCs w:val="18"/>
              </w:rPr>
            </w:pPr>
          </w:p>
        </w:tc>
        <w:tc>
          <w:tcPr>
            <w:tcW w:w="2790" w:type="dxa"/>
            <w:vAlign w:val="center"/>
          </w:tcPr>
          <w:p w14:paraId="553F18B3" w14:textId="77777777" w:rsidR="00464690" w:rsidRPr="00F35C00" w:rsidRDefault="00464690" w:rsidP="00464690">
            <w:pPr>
              <w:spacing w:line="240" w:lineRule="atLeast"/>
              <w:ind w:right="-198"/>
              <w:rPr>
                <w:rFonts w:ascii="Times New Roman" w:hAnsi="Times New Roman" w:cs="Times New Roman"/>
                <w:color w:val="000000"/>
                <w:sz w:val="18"/>
                <w:szCs w:val="18"/>
              </w:rPr>
            </w:pPr>
          </w:p>
        </w:tc>
        <w:tc>
          <w:tcPr>
            <w:tcW w:w="270" w:type="dxa"/>
            <w:vAlign w:val="center"/>
          </w:tcPr>
          <w:p w14:paraId="70A36FBA"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vAlign w:val="center"/>
          </w:tcPr>
          <w:p w14:paraId="49023791" w14:textId="77777777" w:rsidR="00464690" w:rsidRPr="003F2C5C" w:rsidRDefault="00464690" w:rsidP="00464690">
            <w:pPr>
              <w:spacing w:line="240" w:lineRule="atLeast"/>
              <w:ind w:left="-110" w:right="-65"/>
              <w:jc w:val="center"/>
              <w:rPr>
                <w:rFonts w:ascii="Times New Roman" w:hAnsi="Times New Roman" w:cs="Times New Roman"/>
                <w:sz w:val="18"/>
                <w:szCs w:val="18"/>
              </w:rPr>
            </w:pPr>
            <w:r w:rsidRPr="003F2C5C">
              <w:rPr>
                <w:rFonts w:ascii="Times New Roman" w:hAnsi="Times New Roman" w:cs="Times New Roman"/>
                <w:sz w:val="18"/>
                <w:szCs w:val="18"/>
              </w:rPr>
              <w:t>of America</w:t>
            </w:r>
          </w:p>
        </w:tc>
        <w:tc>
          <w:tcPr>
            <w:tcW w:w="270" w:type="dxa"/>
            <w:vAlign w:val="center"/>
          </w:tcPr>
          <w:p w14:paraId="751A9F66" w14:textId="77777777" w:rsidR="00464690" w:rsidRPr="003F2C5C" w:rsidRDefault="00464690" w:rsidP="00464690">
            <w:pPr>
              <w:tabs>
                <w:tab w:val="decimal" w:pos="363"/>
              </w:tabs>
              <w:spacing w:line="240" w:lineRule="atLeast"/>
              <w:ind w:left="-110" w:right="-65"/>
              <w:jc w:val="center"/>
              <w:rPr>
                <w:rFonts w:ascii="Times New Roman" w:hAnsi="Times New Roman" w:cs="Times New Roman"/>
                <w:sz w:val="18"/>
                <w:szCs w:val="18"/>
              </w:rPr>
            </w:pPr>
          </w:p>
        </w:tc>
        <w:tc>
          <w:tcPr>
            <w:tcW w:w="720" w:type="dxa"/>
          </w:tcPr>
          <w:p w14:paraId="1961F136"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5D6F607C" w14:textId="77777777" w:rsidR="00464690" w:rsidRPr="00F35C00" w:rsidRDefault="00464690" w:rsidP="00464690">
            <w:pPr>
              <w:tabs>
                <w:tab w:val="decimal" w:pos="522"/>
              </w:tabs>
              <w:spacing w:line="240" w:lineRule="atLeast"/>
              <w:ind w:left="-110" w:right="-65"/>
              <w:rPr>
                <w:rFonts w:ascii="Times New Roman" w:hAnsi="Times New Roman" w:cs="Times New Roman"/>
                <w:sz w:val="18"/>
                <w:szCs w:val="18"/>
              </w:rPr>
            </w:pPr>
          </w:p>
        </w:tc>
        <w:tc>
          <w:tcPr>
            <w:tcW w:w="720" w:type="dxa"/>
          </w:tcPr>
          <w:p w14:paraId="14D553E9"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464690" w:rsidRPr="00F35C00" w14:paraId="1F2DCDAC" w14:textId="77777777" w:rsidTr="00212483">
        <w:tc>
          <w:tcPr>
            <w:tcW w:w="3780" w:type="dxa"/>
            <w:vAlign w:val="center"/>
          </w:tcPr>
          <w:p w14:paraId="5357CAC7" w14:textId="36BA69E1" w:rsidR="00464690" w:rsidRPr="00F35C00" w:rsidRDefault="00464690" w:rsidP="00464690">
            <w:pPr>
              <w:tabs>
                <w:tab w:val="left" w:pos="612"/>
              </w:tabs>
              <w:spacing w:line="240" w:lineRule="atLeast"/>
              <w:ind w:left="-108" w:right="-109"/>
              <w:rPr>
                <w:rFonts w:ascii="Times New Roman" w:hAnsi="Times New Roman" w:cs="Times New Roman"/>
                <w:color w:val="000000"/>
                <w:sz w:val="18"/>
                <w:szCs w:val="18"/>
              </w:rPr>
            </w:pPr>
            <w:r>
              <w:rPr>
                <w:rFonts w:ascii="Times New Roman" w:hAnsi="Times New Roman" w:cs="Times New Roman"/>
                <w:color w:val="000000"/>
                <w:sz w:val="18"/>
                <w:szCs w:val="18"/>
              </w:rPr>
              <w:t>7</w:t>
            </w:r>
            <w:r w:rsidRPr="00F35C00">
              <w:rPr>
                <w:rFonts w:ascii="Times New Roman" w:hAnsi="Times New Roman" w:cs="Times New Roman"/>
                <w:color w:val="000000"/>
                <w:sz w:val="18"/>
                <w:szCs w:val="18"/>
              </w:rPr>
              <w:t>)  Charoen Pokphand Enterprise</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(Taiwan)</w:t>
            </w:r>
          </w:p>
        </w:tc>
        <w:tc>
          <w:tcPr>
            <w:tcW w:w="270" w:type="dxa"/>
            <w:gridSpan w:val="2"/>
            <w:vAlign w:val="center"/>
          </w:tcPr>
          <w:p w14:paraId="6A0B1B9E" w14:textId="77777777" w:rsidR="00464690" w:rsidRPr="00F35C00" w:rsidRDefault="00464690" w:rsidP="00464690">
            <w:pPr>
              <w:spacing w:line="240" w:lineRule="atLeast"/>
              <w:ind w:right="-108"/>
              <w:jc w:val="center"/>
              <w:rPr>
                <w:rFonts w:ascii="Times New Roman" w:hAnsi="Times New Roman" w:cs="Times New Roman"/>
                <w:color w:val="000000"/>
                <w:sz w:val="18"/>
                <w:szCs w:val="18"/>
              </w:rPr>
            </w:pPr>
          </w:p>
        </w:tc>
        <w:tc>
          <w:tcPr>
            <w:tcW w:w="2790" w:type="dxa"/>
            <w:vAlign w:val="center"/>
          </w:tcPr>
          <w:p w14:paraId="472F68BF" w14:textId="53304BF8" w:rsidR="00464690" w:rsidRPr="00F35C00" w:rsidRDefault="00464690" w:rsidP="00464690">
            <w:pPr>
              <w:spacing w:line="240" w:lineRule="atLeast"/>
              <w:ind w:right="-19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Chicken integration and </w:t>
            </w:r>
          </w:p>
        </w:tc>
        <w:tc>
          <w:tcPr>
            <w:tcW w:w="270" w:type="dxa"/>
            <w:vAlign w:val="center"/>
          </w:tcPr>
          <w:p w14:paraId="00D233E5"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vAlign w:val="center"/>
          </w:tcPr>
          <w:p w14:paraId="1B1D76C4" w14:textId="4DC667A0" w:rsidR="00464690" w:rsidRPr="003F2C5C" w:rsidRDefault="003D0C2B" w:rsidP="00464690">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Republic of</w:t>
            </w:r>
          </w:p>
        </w:tc>
        <w:tc>
          <w:tcPr>
            <w:tcW w:w="270" w:type="dxa"/>
            <w:vAlign w:val="center"/>
          </w:tcPr>
          <w:p w14:paraId="5461F4E0" w14:textId="77777777" w:rsidR="00464690" w:rsidRPr="003F2C5C" w:rsidRDefault="00464690" w:rsidP="00464690">
            <w:pPr>
              <w:tabs>
                <w:tab w:val="decimal" w:pos="363"/>
              </w:tabs>
              <w:spacing w:line="240" w:lineRule="atLeast"/>
              <w:ind w:left="-110" w:right="-65"/>
              <w:jc w:val="center"/>
              <w:rPr>
                <w:rFonts w:ascii="Times New Roman" w:hAnsi="Times New Roman" w:cs="Times New Roman"/>
                <w:sz w:val="18"/>
                <w:szCs w:val="18"/>
              </w:rPr>
            </w:pPr>
          </w:p>
        </w:tc>
        <w:tc>
          <w:tcPr>
            <w:tcW w:w="720" w:type="dxa"/>
          </w:tcPr>
          <w:p w14:paraId="4CFC1924" w14:textId="7557B43D"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39.00</w:t>
            </w:r>
          </w:p>
        </w:tc>
        <w:tc>
          <w:tcPr>
            <w:tcW w:w="270" w:type="dxa"/>
            <w:vAlign w:val="center"/>
          </w:tcPr>
          <w:p w14:paraId="7E5D617A" w14:textId="77777777" w:rsidR="00464690" w:rsidRPr="00F35C00" w:rsidRDefault="00464690" w:rsidP="00464690">
            <w:pPr>
              <w:tabs>
                <w:tab w:val="decimal" w:pos="522"/>
              </w:tabs>
              <w:spacing w:line="240" w:lineRule="atLeast"/>
              <w:ind w:left="-110" w:right="-65"/>
              <w:rPr>
                <w:rFonts w:ascii="Times New Roman" w:hAnsi="Times New Roman" w:cs="Times New Roman"/>
                <w:sz w:val="18"/>
                <w:szCs w:val="18"/>
              </w:rPr>
            </w:pPr>
          </w:p>
        </w:tc>
        <w:tc>
          <w:tcPr>
            <w:tcW w:w="720" w:type="dxa"/>
          </w:tcPr>
          <w:p w14:paraId="5F7178A2" w14:textId="19DED07B"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39.00</w:t>
            </w:r>
          </w:p>
        </w:tc>
      </w:tr>
      <w:tr w:rsidR="00464690" w:rsidRPr="00F35C00" w14:paraId="0E882240" w14:textId="77777777" w:rsidTr="00212483">
        <w:tc>
          <w:tcPr>
            <w:tcW w:w="3780" w:type="dxa"/>
            <w:vAlign w:val="center"/>
          </w:tcPr>
          <w:p w14:paraId="3B380BC3" w14:textId="7EDF4507" w:rsidR="00464690" w:rsidRPr="00F35C00" w:rsidRDefault="00464690" w:rsidP="00464690">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Co., Ltd. </w:t>
            </w:r>
            <w:r w:rsidRPr="00F35C00">
              <w:rPr>
                <w:rFonts w:ascii="Times New Roman" w:hAnsi="Times New Roman" w:cs="Times New Roman"/>
                <w:color w:val="000000"/>
                <w:sz w:val="18"/>
                <w:szCs w:val="18"/>
                <w:vertAlign w:val="superscript"/>
              </w:rPr>
              <w:t>(1)</w:t>
            </w:r>
          </w:p>
        </w:tc>
        <w:tc>
          <w:tcPr>
            <w:tcW w:w="270" w:type="dxa"/>
            <w:gridSpan w:val="2"/>
            <w:vAlign w:val="center"/>
          </w:tcPr>
          <w:p w14:paraId="70280E3B" w14:textId="77777777" w:rsidR="00464690" w:rsidRPr="00F35C00" w:rsidRDefault="00464690" w:rsidP="00464690">
            <w:pPr>
              <w:spacing w:line="240" w:lineRule="atLeast"/>
              <w:ind w:right="-108"/>
              <w:jc w:val="center"/>
              <w:rPr>
                <w:rFonts w:ascii="Times New Roman" w:hAnsi="Times New Roman" w:cs="Times New Roman"/>
                <w:color w:val="000000"/>
                <w:sz w:val="18"/>
                <w:szCs w:val="18"/>
              </w:rPr>
            </w:pPr>
          </w:p>
        </w:tc>
        <w:tc>
          <w:tcPr>
            <w:tcW w:w="2790" w:type="dxa"/>
            <w:vAlign w:val="center"/>
          </w:tcPr>
          <w:p w14:paraId="4BB6D7D5" w14:textId="5E1E70CB" w:rsidR="00464690" w:rsidRPr="00B3474B" w:rsidRDefault="00464690" w:rsidP="00464690">
            <w:pPr>
              <w:spacing w:line="240" w:lineRule="atLeast"/>
              <w:ind w:right="-108" w:firstLine="129"/>
              <w:rPr>
                <w:rFonts w:ascii="Times New Roman" w:hAnsi="Times New Roman" w:cs="Times New Roman"/>
                <w:sz w:val="18"/>
                <w:szCs w:val="18"/>
              </w:rPr>
            </w:pPr>
            <w:r w:rsidRPr="00B3474B">
              <w:rPr>
                <w:rFonts w:ascii="Times New Roman" w:hAnsi="Times New Roman" w:cs="Times New Roman"/>
                <w:sz w:val="18"/>
                <w:szCs w:val="18"/>
              </w:rPr>
              <w:t>livestock farming</w:t>
            </w:r>
          </w:p>
        </w:tc>
        <w:tc>
          <w:tcPr>
            <w:tcW w:w="270" w:type="dxa"/>
            <w:vAlign w:val="center"/>
          </w:tcPr>
          <w:p w14:paraId="4082DD85" w14:textId="77777777" w:rsidR="00464690" w:rsidRPr="00F35C00" w:rsidRDefault="00464690" w:rsidP="00464690">
            <w:pPr>
              <w:spacing w:line="240" w:lineRule="atLeast"/>
              <w:jc w:val="center"/>
              <w:rPr>
                <w:rFonts w:ascii="Times New Roman" w:hAnsi="Times New Roman" w:cs="Times New Roman"/>
                <w:color w:val="000000"/>
                <w:sz w:val="18"/>
                <w:szCs w:val="18"/>
              </w:rPr>
            </w:pPr>
          </w:p>
        </w:tc>
        <w:tc>
          <w:tcPr>
            <w:tcW w:w="1170" w:type="dxa"/>
            <w:vAlign w:val="center"/>
          </w:tcPr>
          <w:p w14:paraId="77791AAB" w14:textId="0E534062" w:rsidR="00464690" w:rsidRPr="003F2C5C" w:rsidRDefault="003D0C2B" w:rsidP="00464690">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China</w:t>
            </w:r>
          </w:p>
        </w:tc>
        <w:tc>
          <w:tcPr>
            <w:tcW w:w="270" w:type="dxa"/>
            <w:vAlign w:val="center"/>
          </w:tcPr>
          <w:p w14:paraId="7C010CC6" w14:textId="77777777" w:rsidR="00464690" w:rsidRPr="003F2C5C" w:rsidRDefault="00464690" w:rsidP="00464690">
            <w:pPr>
              <w:tabs>
                <w:tab w:val="decimal" w:pos="363"/>
              </w:tabs>
              <w:spacing w:line="240" w:lineRule="atLeast"/>
              <w:ind w:left="-110" w:right="-65"/>
              <w:jc w:val="center"/>
              <w:rPr>
                <w:rFonts w:ascii="Times New Roman" w:hAnsi="Times New Roman" w:cs="Times New Roman"/>
                <w:sz w:val="18"/>
                <w:szCs w:val="18"/>
              </w:rPr>
            </w:pPr>
          </w:p>
        </w:tc>
        <w:tc>
          <w:tcPr>
            <w:tcW w:w="720" w:type="dxa"/>
            <w:vAlign w:val="center"/>
          </w:tcPr>
          <w:p w14:paraId="4F541578" w14:textId="77777777" w:rsidR="00464690" w:rsidRPr="00F35C00" w:rsidRDefault="00464690" w:rsidP="00212483">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67C87B14" w14:textId="77777777" w:rsidR="00464690" w:rsidRPr="00F35C00" w:rsidRDefault="00464690" w:rsidP="00464690">
            <w:pPr>
              <w:tabs>
                <w:tab w:val="decimal" w:pos="522"/>
              </w:tabs>
              <w:spacing w:line="240" w:lineRule="atLeast"/>
              <w:ind w:left="-110" w:right="-65"/>
              <w:rPr>
                <w:rFonts w:ascii="Times New Roman" w:hAnsi="Times New Roman" w:cs="Times New Roman"/>
                <w:sz w:val="18"/>
                <w:szCs w:val="18"/>
              </w:rPr>
            </w:pPr>
          </w:p>
        </w:tc>
        <w:tc>
          <w:tcPr>
            <w:tcW w:w="720" w:type="dxa"/>
            <w:vAlign w:val="center"/>
          </w:tcPr>
          <w:p w14:paraId="112689FB" w14:textId="77777777" w:rsidR="00464690" w:rsidRPr="00F35C00" w:rsidRDefault="00464690" w:rsidP="00212483">
            <w:pPr>
              <w:tabs>
                <w:tab w:val="decimal" w:pos="302"/>
              </w:tabs>
              <w:spacing w:line="240" w:lineRule="atLeast"/>
              <w:ind w:left="-108" w:right="-108"/>
              <w:rPr>
                <w:rFonts w:ascii="Times New Roman" w:hAnsi="Times New Roman" w:cs="Times New Roman"/>
                <w:sz w:val="18"/>
                <w:szCs w:val="18"/>
              </w:rPr>
            </w:pPr>
          </w:p>
        </w:tc>
      </w:tr>
      <w:tr w:rsidR="003D0C2B" w:rsidRPr="00F35C00" w14:paraId="5A1A7087" w14:textId="77777777" w:rsidTr="005E19F0">
        <w:tc>
          <w:tcPr>
            <w:tcW w:w="3780" w:type="dxa"/>
            <w:vAlign w:val="center"/>
          </w:tcPr>
          <w:p w14:paraId="48A62D55" w14:textId="77777777" w:rsidR="003D0C2B" w:rsidRDefault="003D0C2B" w:rsidP="00464690">
            <w:pPr>
              <w:spacing w:line="240" w:lineRule="atLeast"/>
              <w:ind w:left="252" w:right="-109"/>
              <w:rPr>
                <w:rFonts w:ascii="Times New Roman" w:hAnsi="Times New Roman" w:cs="Times New Roman"/>
                <w:color w:val="000000"/>
                <w:sz w:val="18"/>
                <w:szCs w:val="18"/>
              </w:rPr>
            </w:pPr>
          </w:p>
        </w:tc>
        <w:tc>
          <w:tcPr>
            <w:tcW w:w="270" w:type="dxa"/>
            <w:gridSpan w:val="2"/>
            <w:vAlign w:val="center"/>
          </w:tcPr>
          <w:p w14:paraId="2A25FE1B" w14:textId="77777777" w:rsidR="003D0C2B" w:rsidRPr="00F35C00" w:rsidRDefault="003D0C2B" w:rsidP="00464690">
            <w:pPr>
              <w:spacing w:line="240" w:lineRule="atLeast"/>
              <w:ind w:right="-108"/>
              <w:jc w:val="center"/>
              <w:rPr>
                <w:rFonts w:ascii="Times New Roman" w:hAnsi="Times New Roman" w:cs="Times New Roman"/>
                <w:color w:val="000000"/>
                <w:sz w:val="18"/>
                <w:szCs w:val="18"/>
              </w:rPr>
            </w:pPr>
          </w:p>
        </w:tc>
        <w:tc>
          <w:tcPr>
            <w:tcW w:w="2790" w:type="dxa"/>
            <w:vAlign w:val="center"/>
          </w:tcPr>
          <w:p w14:paraId="0E921EB0" w14:textId="77777777" w:rsidR="003D0C2B" w:rsidRPr="00F35C00" w:rsidRDefault="003D0C2B" w:rsidP="00464690">
            <w:pPr>
              <w:spacing w:line="240" w:lineRule="atLeast"/>
              <w:ind w:right="-108"/>
              <w:rPr>
                <w:rFonts w:ascii="Times New Roman" w:hAnsi="Times New Roman" w:cs="Times New Roman"/>
                <w:color w:val="000000"/>
                <w:sz w:val="18"/>
                <w:szCs w:val="18"/>
              </w:rPr>
            </w:pPr>
          </w:p>
        </w:tc>
        <w:tc>
          <w:tcPr>
            <w:tcW w:w="270" w:type="dxa"/>
            <w:vAlign w:val="center"/>
          </w:tcPr>
          <w:p w14:paraId="16B0075A" w14:textId="77777777" w:rsidR="003D0C2B" w:rsidRPr="00F35C00" w:rsidRDefault="003D0C2B" w:rsidP="00464690">
            <w:pPr>
              <w:spacing w:line="240" w:lineRule="atLeast"/>
              <w:jc w:val="center"/>
              <w:rPr>
                <w:rFonts w:ascii="Times New Roman" w:hAnsi="Times New Roman" w:cs="Times New Roman"/>
                <w:color w:val="000000"/>
                <w:sz w:val="18"/>
                <w:szCs w:val="18"/>
              </w:rPr>
            </w:pPr>
          </w:p>
        </w:tc>
        <w:tc>
          <w:tcPr>
            <w:tcW w:w="1170" w:type="dxa"/>
            <w:vAlign w:val="center"/>
          </w:tcPr>
          <w:p w14:paraId="7A16D11F" w14:textId="25B6DE43" w:rsidR="003D0C2B" w:rsidRPr="003F2C5C" w:rsidRDefault="003D0C2B" w:rsidP="00464690">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(Taiwan)</w:t>
            </w:r>
          </w:p>
        </w:tc>
        <w:tc>
          <w:tcPr>
            <w:tcW w:w="270" w:type="dxa"/>
            <w:vAlign w:val="center"/>
          </w:tcPr>
          <w:p w14:paraId="586192C3" w14:textId="77777777" w:rsidR="003D0C2B" w:rsidRPr="003F2C5C" w:rsidRDefault="003D0C2B" w:rsidP="00464690">
            <w:pPr>
              <w:tabs>
                <w:tab w:val="decimal" w:pos="363"/>
              </w:tabs>
              <w:spacing w:line="240" w:lineRule="atLeast"/>
              <w:ind w:left="-110" w:right="-65"/>
              <w:jc w:val="center"/>
              <w:rPr>
                <w:rFonts w:ascii="Times New Roman" w:hAnsi="Times New Roman" w:cs="Times New Roman"/>
                <w:sz w:val="18"/>
                <w:szCs w:val="18"/>
              </w:rPr>
            </w:pPr>
          </w:p>
        </w:tc>
        <w:tc>
          <w:tcPr>
            <w:tcW w:w="720" w:type="dxa"/>
            <w:vAlign w:val="center"/>
          </w:tcPr>
          <w:p w14:paraId="32483076" w14:textId="77777777" w:rsidR="003D0C2B" w:rsidRDefault="003D0C2B" w:rsidP="00464690">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677EEBE" w14:textId="77777777" w:rsidR="003D0C2B" w:rsidRPr="00F35C00" w:rsidRDefault="003D0C2B" w:rsidP="00464690">
            <w:pPr>
              <w:tabs>
                <w:tab w:val="decimal" w:pos="522"/>
              </w:tabs>
              <w:spacing w:line="240" w:lineRule="atLeast"/>
              <w:ind w:left="-110" w:right="-65"/>
              <w:rPr>
                <w:rFonts w:ascii="Times New Roman" w:hAnsi="Times New Roman" w:cs="Times New Roman"/>
                <w:sz w:val="18"/>
                <w:szCs w:val="18"/>
              </w:rPr>
            </w:pPr>
          </w:p>
        </w:tc>
        <w:tc>
          <w:tcPr>
            <w:tcW w:w="720" w:type="dxa"/>
            <w:vAlign w:val="center"/>
          </w:tcPr>
          <w:p w14:paraId="120EBAA1" w14:textId="77777777" w:rsidR="003D0C2B" w:rsidRDefault="003D0C2B" w:rsidP="00464690">
            <w:pPr>
              <w:tabs>
                <w:tab w:val="decimal" w:pos="302"/>
              </w:tabs>
              <w:spacing w:line="240" w:lineRule="atLeast"/>
              <w:ind w:left="-108" w:right="-108"/>
              <w:rPr>
                <w:rFonts w:ascii="Times New Roman" w:hAnsi="Times New Roman" w:cs="Times New Roman"/>
                <w:sz w:val="18"/>
                <w:szCs w:val="18"/>
              </w:rPr>
            </w:pPr>
          </w:p>
        </w:tc>
      </w:tr>
      <w:tr w:rsidR="003D0C2B" w:rsidRPr="00F35C00" w14:paraId="714FAFEC" w14:textId="77777777" w:rsidTr="00212483">
        <w:tc>
          <w:tcPr>
            <w:tcW w:w="3780" w:type="dxa"/>
            <w:vAlign w:val="center"/>
          </w:tcPr>
          <w:p w14:paraId="1796B058" w14:textId="79F18ECB" w:rsidR="003D0C2B" w:rsidRPr="00F35C00" w:rsidRDefault="003D0C2B" w:rsidP="003D0C2B">
            <w:pPr>
              <w:spacing w:line="240" w:lineRule="atLeast"/>
              <w:ind w:left="252" w:right="-109"/>
              <w:rPr>
                <w:rFonts w:ascii="Times New Roman" w:hAnsi="Times New Roman" w:cs="Times New Roman"/>
                <w:color w:val="000000"/>
                <w:sz w:val="18"/>
                <w:szCs w:val="18"/>
              </w:rPr>
            </w:pPr>
            <w:r>
              <w:rPr>
                <w:rFonts w:ascii="Times New Roman" w:hAnsi="Times New Roman" w:cs="Times New Roman"/>
                <w:color w:val="000000"/>
                <w:sz w:val="18"/>
                <w:szCs w:val="18"/>
              </w:rPr>
              <w:t>7</w:t>
            </w:r>
            <w:r w:rsidRPr="00F35C00">
              <w:rPr>
                <w:rFonts w:ascii="Times New Roman" w:hAnsi="Times New Roman" w:cs="Times New Roman"/>
                <w:color w:val="000000"/>
                <w:sz w:val="18"/>
                <w:szCs w:val="18"/>
              </w:rPr>
              <w:t>.</w:t>
            </w:r>
            <w:r>
              <w:rPr>
                <w:rFonts w:ascii="Times New Roman" w:hAnsi="Times New Roman" w:cs="Times New Roman"/>
                <w:color w:val="000000"/>
                <w:sz w:val="18"/>
                <w:szCs w:val="18"/>
              </w:rPr>
              <w:t>1</w:t>
            </w:r>
            <w:r w:rsidRPr="00F35C00">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Arbor Acres (Taiwan)</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Co., Ltd</w:t>
            </w:r>
            <w:r w:rsidRPr="00F35C00">
              <w:rPr>
                <w:rFonts w:ascii="Times New Roman" w:hAnsi="Times New Roman" w:cs="Times New Roman"/>
                <w:sz w:val="18"/>
                <w:szCs w:val="18"/>
              </w:rPr>
              <w:t xml:space="preserve">. </w:t>
            </w:r>
            <w:r w:rsidRPr="00F35C00">
              <w:rPr>
                <w:rFonts w:ascii="Times New Roman" w:hAnsi="Times New Roman" w:cs="Times New Roman"/>
                <w:sz w:val="18"/>
                <w:szCs w:val="18"/>
                <w:vertAlign w:val="superscript"/>
              </w:rPr>
              <w:t>(1)</w:t>
            </w:r>
          </w:p>
        </w:tc>
        <w:tc>
          <w:tcPr>
            <w:tcW w:w="270" w:type="dxa"/>
            <w:gridSpan w:val="2"/>
            <w:vAlign w:val="center"/>
          </w:tcPr>
          <w:p w14:paraId="0AF7D133" w14:textId="77777777" w:rsidR="003D0C2B" w:rsidRPr="00F35C00" w:rsidRDefault="003D0C2B" w:rsidP="003D0C2B">
            <w:pPr>
              <w:spacing w:line="240" w:lineRule="atLeast"/>
              <w:ind w:right="-108"/>
              <w:jc w:val="center"/>
              <w:rPr>
                <w:rFonts w:ascii="Times New Roman" w:hAnsi="Times New Roman" w:cs="Times New Roman"/>
                <w:color w:val="000000"/>
                <w:sz w:val="18"/>
                <w:szCs w:val="18"/>
              </w:rPr>
            </w:pPr>
          </w:p>
        </w:tc>
        <w:tc>
          <w:tcPr>
            <w:tcW w:w="2790" w:type="dxa"/>
            <w:vAlign w:val="center"/>
          </w:tcPr>
          <w:p w14:paraId="602151F7" w14:textId="77777777" w:rsidR="003D0C2B" w:rsidRPr="00F35C00" w:rsidRDefault="003D0C2B" w:rsidP="003D0C2B">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Livestock farming</w:t>
            </w:r>
          </w:p>
        </w:tc>
        <w:tc>
          <w:tcPr>
            <w:tcW w:w="270" w:type="dxa"/>
            <w:vAlign w:val="center"/>
          </w:tcPr>
          <w:p w14:paraId="795252A9" w14:textId="77777777" w:rsidR="003D0C2B" w:rsidRPr="00F35C00" w:rsidRDefault="003D0C2B" w:rsidP="003D0C2B">
            <w:pPr>
              <w:spacing w:line="240" w:lineRule="atLeast"/>
              <w:jc w:val="center"/>
              <w:rPr>
                <w:rFonts w:ascii="Times New Roman" w:hAnsi="Times New Roman" w:cs="Times New Roman"/>
                <w:color w:val="000000"/>
                <w:sz w:val="18"/>
                <w:szCs w:val="18"/>
              </w:rPr>
            </w:pPr>
          </w:p>
        </w:tc>
        <w:tc>
          <w:tcPr>
            <w:tcW w:w="1170" w:type="dxa"/>
            <w:vAlign w:val="center"/>
          </w:tcPr>
          <w:p w14:paraId="663A06BE" w14:textId="1B6F3E95" w:rsidR="003D0C2B" w:rsidRPr="003F2C5C" w:rsidRDefault="003D0C2B" w:rsidP="003D0C2B">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Republic of</w:t>
            </w:r>
          </w:p>
        </w:tc>
        <w:tc>
          <w:tcPr>
            <w:tcW w:w="270" w:type="dxa"/>
            <w:vAlign w:val="center"/>
          </w:tcPr>
          <w:p w14:paraId="5B218FD9" w14:textId="77777777" w:rsidR="003D0C2B" w:rsidRPr="003F2C5C" w:rsidRDefault="003D0C2B" w:rsidP="003D0C2B">
            <w:pPr>
              <w:tabs>
                <w:tab w:val="decimal" w:pos="363"/>
              </w:tabs>
              <w:spacing w:line="240" w:lineRule="atLeast"/>
              <w:ind w:left="-110" w:right="-65"/>
              <w:jc w:val="center"/>
              <w:rPr>
                <w:rFonts w:ascii="Times New Roman" w:hAnsi="Times New Roman" w:cs="Times New Roman"/>
                <w:sz w:val="18"/>
                <w:szCs w:val="18"/>
              </w:rPr>
            </w:pPr>
          </w:p>
        </w:tc>
        <w:tc>
          <w:tcPr>
            <w:tcW w:w="720" w:type="dxa"/>
            <w:vAlign w:val="center"/>
          </w:tcPr>
          <w:p w14:paraId="31985618" w14:textId="40AA6C1D" w:rsidR="003D0C2B" w:rsidRPr="00F35C00" w:rsidRDefault="003D0C2B"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19.50</w:t>
            </w:r>
          </w:p>
        </w:tc>
        <w:tc>
          <w:tcPr>
            <w:tcW w:w="270" w:type="dxa"/>
            <w:vAlign w:val="center"/>
          </w:tcPr>
          <w:p w14:paraId="3C2B9D87" w14:textId="77777777" w:rsidR="003D0C2B" w:rsidRPr="00F35C00" w:rsidRDefault="003D0C2B" w:rsidP="003D0C2B">
            <w:pPr>
              <w:tabs>
                <w:tab w:val="decimal" w:pos="522"/>
              </w:tabs>
              <w:spacing w:line="240" w:lineRule="atLeast"/>
              <w:ind w:left="-110" w:right="-65"/>
              <w:rPr>
                <w:rFonts w:ascii="Times New Roman" w:hAnsi="Times New Roman" w:cs="Times New Roman"/>
                <w:sz w:val="18"/>
                <w:szCs w:val="18"/>
              </w:rPr>
            </w:pPr>
          </w:p>
        </w:tc>
        <w:tc>
          <w:tcPr>
            <w:tcW w:w="720" w:type="dxa"/>
            <w:vAlign w:val="center"/>
          </w:tcPr>
          <w:p w14:paraId="70471078" w14:textId="1526129A"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19.50</w:t>
            </w:r>
          </w:p>
        </w:tc>
      </w:tr>
      <w:tr w:rsidR="003D0C2B" w:rsidRPr="00F35C00" w14:paraId="53F9E5CA" w14:textId="77777777" w:rsidTr="005E19F0">
        <w:tc>
          <w:tcPr>
            <w:tcW w:w="3780" w:type="dxa"/>
            <w:vAlign w:val="center"/>
          </w:tcPr>
          <w:p w14:paraId="7D63DA7E" w14:textId="77777777" w:rsidR="003D0C2B" w:rsidRDefault="003D0C2B" w:rsidP="003D0C2B">
            <w:pPr>
              <w:spacing w:line="240" w:lineRule="atLeast"/>
              <w:ind w:left="252" w:right="-109"/>
              <w:rPr>
                <w:rFonts w:ascii="Times New Roman" w:hAnsi="Times New Roman" w:cs="Times New Roman"/>
                <w:color w:val="000000"/>
                <w:sz w:val="18"/>
                <w:szCs w:val="18"/>
              </w:rPr>
            </w:pPr>
          </w:p>
        </w:tc>
        <w:tc>
          <w:tcPr>
            <w:tcW w:w="270" w:type="dxa"/>
            <w:gridSpan w:val="2"/>
            <w:vAlign w:val="center"/>
          </w:tcPr>
          <w:p w14:paraId="7AC1FE18" w14:textId="77777777" w:rsidR="003D0C2B" w:rsidRPr="00F35C00" w:rsidRDefault="003D0C2B" w:rsidP="003D0C2B">
            <w:pPr>
              <w:spacing w:line="240" w:lineRule="atLeast"/>
              <w:ind w:left="252" w:right="-108"/>
              <w:jc w:val="center"/>
              <w:rPr>
                <w:rFonts w:ascii="Times New Roman" w:hAnsi="Times New Roman" w:cs="Times New Roman"/>
                <w:color w:val="000000"/>
                <w:sz w:val="18"/>
                <w:szCs w:val="18"/>
              </w:rPr>
            </w:pPr>
          </w:p>
        </w:tc>
        <w:tc>
          <w:tcPr>
            <w:tcW w:w="2790" w:type="dxa"/>
            <w:vAlign w:val="center"/>
          </w:tcPr>
          <w:p w14:paraId="7F3DD554" w14:textId="77777777" w:rsidR="003D0C2B" w:rsidRPr="00F35C00" w:rsidRDefault="003D0C2B" w:rsidP="003D0C2B">
            <w:pPr>
              <w:spacing w:line="240" w:lineRule="atLeast"/>
              <w:ind w:right="-108"/>
              <w:rPr>
                <w:rFonts w:ascii="Times New Roman" w:hAnsi="Times New Roman" w:cs="Times New Roman"/>
                <w:sz w:val="18"/>
                <w:szCs w:val="18"/>
              </w:rPr>
            </w:pPr>
          </w:p>
        </w:tc>
        <w:tc>
          <w:tcPr>
            <w:tcW w:w="270" w:type="dxa"/>
            <w:vAlign w:val="center"/>
          </w:tcPr>
          <w:p w14:paraId="022DE60A" w14:textId="77777777" w:rsidR="003D0C2B" w:rsidRPr="00F35C00" w:rsidRDefault="003D0C2B" w:rsidP="003D0C2B">
            <w:pPr>
              <w:spacing w:line="240" w:lineRule="atLeast"/>
              <w:jc w:val="center"/>
              <w:rPr>
                <w:rFonts w:ascii="Times New Roman" w:hAnsi="Times New Roman" w:cs="Times New Roman"/>
                <w:color w:val="000000"/>
                <w:sz w:val="18"/>
                <w:szCs w:val="18"/>
              </w:rPr>
            </w:pPr>
          </w:p>
        </w:tc>
        <w:tc>
          <w:tcPr>
            <w:tcW w:w="1170" w:type="dxa"/>
            <w:vAlign w:val="center"/>
          </w:tcPr>
          <w:p w14:paraId="35DEBE1D" w14:textId="15C0A92E" w:rsidR="003D0C2B" w:rsidRPr="00F35C00" w:rsidRDefault="003D0C2B" w:rsidP="003D0C2B">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China</w:t>
            </w:r>
          </w:p>
        </w:tc>
        <w:tc>
          <w:tcPr>
            <w:tcW w:w="270" w:type="dxa"/>
            <w:vAlign w:val="center"/>
          </w:tcPr>
          <w:p w14:paraId="3D302605" w14:textId="77777777" w:rsidR="003D0C2B" w:rsidRPr="003F2C5C" w:rsidRDefault="003D0C2B" w:rsidP="003D0C2B">
            <w:pPr>
              <w:tabs>
                <w:tab w:val="decimal" w:pos="363"/>
              </w:tabs>
              <w:spacing w:line="240" w:lineRule="atLeast"/>
              <w:ind w:left="-110" w:right="-65"/>
              <w:jc w:val="center"/>
              <w:rPr>
                <w:rFonts w:ascii="Times New Roman" w:hAnsi="Times New Roman" w:cs="Times New Roman"/>
                <w:sz w:val="18"/>
                <w:szCs w:val="18"/>
              </w:rPr>
            </w:pPr>
          </w:p>
        </w:tc>
        <w:tc>
          <w:tcPr>
            <w:tcW w:w="720" w:type="dxa"/>
            <w:vAlign w:val="center"/>
          </w:tcPr>
          <w:p w14:paraId="7B2F633B" w14:textId="77777777" w:rsidR="003D0C2B" w:rsidRDefault="003D0C2B" w:rsidP="003D0C2B">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63FED155" w14:textId="77777777" w:rsidR="003D0C2B" w:rsidRPr="00F35C00" w:rsidRDefault="003D0C2B" w:rsidP="003D0C2B">
            <w:pPr>
              <w:tabs>
                <w:tab w:val="decimal" w:pos="522"/>
              </w:tabs>
              <w:spacing w:line="240" w:lineRule="atLeast"/>
              <w:ind w:left="-110" w:right="-65"/>
              <w:rPr>
                <w:rFonts w:ascii="Times New Roman" w:hAnsi="Times New Roman" w:cs="Times New Roman"/>
                <w:sz w:val="18"/>
                <w:szCs w:val="18"/>
              </w:rPr>
            </w:pPr>
          </w:p>
        </w:tc>
        <w:tc>
          <w:tcPr>
            <w:tcW w:w="720" w:type="dxa"/>
            <w:vAlign w:val="center"/>
          </w:tcPr>
          <w:p w14:paraId="41B1904E" w14:textId="77777777" w:rsidR="003D0C2B" w:rsidRDefault="003D0C2B" w:rsidP="003D0C2B">
            <w:pPr>
              <w:tabs>
                <w:tab w:val="decimal" w:pos="302"/>
              </w:tabs>
              <w:spacing w:line="240" w:lineRule="atLeast"/>
              <w:ind w:left="-108" w:right="-108"/>
              <w:rPr>
                <w:rFonts w:ascii="Times New Roman" w:hAnsi="Times New Roman" w:cs="Times New Roman"/>
                <w:sz w:val="18"/>
                <w:szCs w:val="18"/>
              </w:rPr>
            </w:pPr>
          </w:p>
        </w:tc>
      </w:tr>
      <w:tr w:rsidR="003D0C2B" w:rsidRPr="00F35C00" w14:paraId="543CE6C7" w14:textId="77777777" w:rsidTr="005E19F0">
        <w:tc>
          <w:tcPr>
            <w:tcW w:w="3780" w:type="dxa"/>
            <w:vAlign w:val="center"/>
          </w:tcPr>
          <w:p w14:paraId="51544939" w14:textId="77777777" w:rsidR="003D0C2B" w:rsidRDefault="003D0C2B" w:rsidP="003D0C2B">
            <w:pPr>
              <w:spacing w:line="240" w:lineRule="atLeast"/>
              <w:ind w:left="252" w:right="-109"/>
              <w:rPr>
                <w:rFonts w:ascii="Times New Roman" w:hAnsi="Times New Roman" w:cs="Times New Roman"/>
                <w:color w:val="000000"/>
                <w:sz w:val="18"/>
                <w:szCs w:val="18"/>
              </w:rPr>
            </w:pPr>
          </w:p>
        </w:tc>
        <w:tc>
          <w:tcPr>
            <w:tcW w:w="270" w:type="dxa"/>
            <w:gridSpan w:val="2"/>
            <w:vAlign w:val="center"/>
          </w:tcPr>
          <w:p w14:paraId="2989E906" w14:textId="77777777" w:rsidR="003D0C2B" w:rsidRPr="00F35C00" w:rsidRDefault="003D0C2B" w:rsidP="003D0C2B">
            <w:pPr>
              <w:spacing w:line="240" w:lineRule="atLeast"/>
              <w:ind w:left="252" w:right="-108"/>
              <w:jc w:val="center"/>
              <w:rPr>
                <w:rFonts w:ascii="Times New Roman" w:hAnsi="Times New Roman" w:cs="Times New Roman"/>
                <w:color w:val="000000"/>
                <w:sz w:val="18"/>
                <w:szCs w:val="18"/>
              </w:rPr>
            </w:pPr>
          </w:p>
        </w:tc>
        <w:tc>
          <w:tcPr>
            <w:tcW w:w="2790" w:type="dxa"/>
            <w:vAlign w:val="center"/>
          </w:tcPr>
          <w:p w14:paraId="2ABD5270" w14:textId="77777777" w:rsidR="003D0C2B" w:rsidRPr="00F35C00" w:rsidRDefault="003D0C2B" w:rsidP="003D0C2B">
            <w:pPr>
              <w:spacing w:line="240" w:lineRule="atLeast"/>
              <w:ind w:right="-108"/>
              <w:rPr>
                <w:rFonts w:ascii="Times New Roman" w:hAnsi="Times New Roman" w:cs="Times New Roman"/>
                <w:sz w:val="18"/>
                <w:szCs w:val="18"/>
              </w:rPr>
            </w:pPr>
          </w:p>
        </w:tc>
        <w:tc>
          <w:tcPr>
            <w:tcW w:w="270" w:type="dxa"/>
            <w:vAlign w:val="center"/>
          </w:tcPr>
          <w:p w14:paraId="3C106290" w14:textId="77777777" w:rsidR="003D0C2B" w:rsidRPr="00F35C00" w:rsidRDefault="003D0C2B" w:rsidP="003D0C2B">
            <w:pPr>
              <w:spacing w:line="240" w:lineRule="atLeast"/>
              <w:jc w:val="center"/>
              <w:rPr>
                <w:rFonts w:ascii="Times New Roman" w:hAnsi="Times New Roman" w:cs="Times New Roman"/>
                <w:color w:val="000000"/>
                <w:sz w:val="18"/>
                <w:szCs w:val="18"/>
              </w:rPr>
            </w:pPr>
          </w:p>
        </w:tc>
        <w:tc>
          <w:tcPr>
            <w:tcW w:w="1170" w:type="dxa"/>
            <w:vAlign w:val="center"/>
          </w:tcPr>
          <w:p w14:paraId="5BA1F9EA" w14:textId="1B271564" w:rsidR="003D0C2B" w:rsidRPr="00F35C00" w:rsidRDefault="003D0C2B" w:rsidP="003D0C2B">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(Taiwan)</w:t>
            </w:r>
          </w:p>
        </w:tc>
        <w:tc>
          <w:tcPr>
            <w:tcW w:w="270" w:type="dxa"/>
            <w:vAlign w:val="center"/>
          </w:tcPr>
          <w:p w14:paraId="6FFD6A69" w14:textId="77777777" w:rsidR="003D0C2B" w:rsidRPr="003F2C5C" w:rsidRDefault="003D0C2B" w:rsidP="003D0C2B">
            <w:pPr>
              <w:tabs>
                <w:tab w:val="decimal" w:pos="363"/>
              </w:tabs>
              <w:spacing w:line="240" w:lineRule="atLeast"/>
              <w:ind w:left="-110" w:right="-65"/>
              <w:jc w:val="center"/>
              <w:rPr>
                <w:rFonts w:ascii="Times New Roman" w:hAnsi="Times New Roman" w:cs="Times New Roman"/>
                <w:sz w:val="18"/>
                <w:szCs w:val="18"/>
              </w:rPr>
            </w:pPr>
          </w:p>
        </w:tc>
        <w:tc>
          <w:tcPr>
            <w:tcW w:w="720" w:type="dxa"/>
            <w:vAlign w:val="center"/>
          </w:tcPr>
          <w:p w14:paraId="67E82744" w14:textId="77777777" w:rsidR="003D0C2B" w:rsidRDefault="003D0C2B" w:rsidP="003D0C2B">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503755E9" w14:textId="77777777" w:rsidR="003D0C2B" w:rsidRPr="00F35C00" w:rsidRDefault="003D0C2B" w:rsidP="003D0C2B">
            <w:pPr>
              <w:tabs>
                <w:tab w:val="decimal" w:pos="522"/>
              </w:tabs>
              <w:spacing w:line="240" w:lineRule="atLeast"/>
              <w:ind w:left="-110" w:right="-65"/>
              <w:rPr>
                <w:rFonts w:ascii="Times New Roman" w:hAnsi="Times New Roman" w:cs="Times New Roman"/>
                <w:sz w:val="18"/>
                <w:szCs w:val="18"/>
              </w:rPr>
            </w:pPr>
          </w:p>
        </w:tc>
        <w:tc>
          <w:tcPr>
            <w:tcW w:w="720" w:type="dxa"/>
            <w:vAlign w:val="center"/>
          </w:tcPr>
          <w:p w14:paraId="75E7AF4C" w14:textId="77777777" w:rsidR="003D0C2B" w:rsidRDefault="003D0C2B" w:rsidP="003D0C2B">
            <w:pPr>
              <w:tabs>
                <w:tab w:val="decimal" w:pos="302"/>
              </w:tabs>
              <w:spacing w:line="240" w:lineRule="atLeast"/>
              <w:ind w:left="-108" w:right="-108"/>
              <w:rPr>
                <w:rFonts w:ascii="Times New Roman" w:hAnsi="Times New Roman" w:cs="Times New Roman"/>
                <w:sz w:val="18"/>
                <w:szCs w:val="18"/>
              </w:rPr>
            </w:pPr>
          </w:p>
        </w:tc>
      </w:tr>
      <w:tr w:rsidR="003D0C2B" w:rsidRPr="00F35C00" w14:paraId="2DC5B19F" w14:textId="77777777" w:rsidTr="00212483">
        <w:tc>
          <w:tcPr>
            <w:tcW w:w="3780" w:type="dxa"/>
            <w:vAlign w:val="center"/>
          </w:tcPr>
          <w:p w14:paraId="418566EA" w14:textId="7017DFCD" w:rsidR="003D0C2B" w:rsidRPr="00F35C00" w:rsidRDefault="003D0C2B" w:rsidP="003D0C2B">
            <w:pPr>
              <w:spacing w:line="240" w:lineRule="atLeast"/>
              <w:ind w:left="252" w:right="-109"/>
              <w:rPr>
                <w:rFonts w:ascii="Times New Roman" w:hAnsi="Times New Roman" w:cs="Times New Roman"/>
                <w:color w:val="000000"/>
                <w:sz w:val="18"/>
                <w:szCs w:val="18"/>
              </w:rPr>
            </w:pPr>
            <w:r>
              <w:rPr>
                <w:rFonts w:ascii="Times New Roman" w:hAnsi="Times New Roman" w:cs="Times New Roman"/>
                <w:color w:val="000000"/>
                <w:sz w:val="18"/>
                <w:szCs w:val="18"/>
              </w:rPr>
              <w:t>7</w:t>
            </w:r>
            <w:r w:rsidRPr="00F35C00">
              <w:rPr>
                <w:rFonts w:ascii="Times New Roman" w:hAnsi="Times New Roman" w:cs="Times New Roman"/>
                <w:color w:val="000000"/>
                <w:sz w:val="18"/>
                <w:szCs w:val="18"/>
              </w:rPr>
              <w:t xml:space="preserve">.2)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Charoen Pokphand</w:t>
            </w:r>
            <w:r>
              <w:rPr>
                <w:rFonts w:ascii="Times New Roman" w:hAnsi="Times New Roman" w:cs="Times New Roman"/>
                <w:color w:val="000000"/>
                <w:sz w:val="18"/>
                <w:szCs w:val="18"/>
              </w:rPr>
              <w:t xml:space="preserve"> </w:t>
            </w:r>
            <w:r w:rsidRPr="00F35C00">
              <w:rPr>
                <w:rFonts w:ascii="Times New Roman" w:hAnsi="Times New Roman" w:cs="Times New Roman"/>
                <w:sz w:val="18"/>
                <w:szCs w:val="18"/>
              </w:rPr>
              <w:t>(Taiwan)</w:t>
            </w:r>
            <w:r>
              <w:rPr>
                <w:rFonts w:ascii="Times New Roman" w:hAnsi="Times New Roman" w:cs="Times New Roman"/>
                <w:sz w:val="18"/>
                <w:szCs w:val="18"/>
              </w:rPr>
              <w:t xml:space="preserve"> </w:t>
            </w:r>
            <w:r w:rsidRPr="00F35C00">
              <w:rPr>
                <w:rFonts w:ascii="Times New Roman" w:hAnsi="Times New Roman" w:cs="Times New Roman"/>
                <w:color w:val="000000"/>
                <w:sz w:val="18"/>
                <w:szCs w:val="18"/>
              </w:rPr>
              <w:t>Co., Ltd</w:t>
            </w:r>
            <w:r w:rsidRPr="00F35C00">
              <w:rPr>
                <w:rFonts w:ascii="Times New Roman" w:hAnsi="Times New Roman" w:cs="Times New Roman"/>
                <w:sz w:val="18"/>
                <w:szCs w:val="18"/>
              </w:rPr>
              <w:t xml:space="preserve">. </w:t>
            </w:r>
            <w:r w:rsidRPr="00F35C00">
              <w:rPr>
                <w:rFonts w:ascii="Times New Roman" w:hAnsi="Times New Roman" w:cs="Times New Roman"/>
                <w:sz w:val="18"/>
                <w:szCs w:val="18"/>
                <w:vertAlign w:val="superscript"/>
              </w:rPr>
              <w:t>(1)</w:t>
            </w:r>
          </w:p>
        </w:tc>
        <w:tc>
          <w:tcPr>
            <w:tcW w:w="270" w:type="dxa"/>
            <w:gridSpan w:val="2"/>
            <w:vAlign w:val="center"/>
          </w:tcPr>
          <w:p w14:paraId="35C9F70D" w14:textId="77777777" w:rsidR="003D0C2B" w:rsidRPr="00F35C00" w:rsidRDefault="003D0C2B" w:rsidP="003D0C2B">
            <w:pPr>
              <w:spacing w:line="240" w:lineRule="atLeast"/>
              <w:ind w:left="252" w:right="-108"/>
              <w:jc w:val="center"/>
              <w:rPr>
                <w:rFonts w:ascii="Times New Roman" w:hAnsi="Times New Roman" w:cs="Times New Roman"/>
                <w:color w:val="000000"/>
                <w:sz w:val="18"/>
                <w:szCs w:val="18"/>
              </w:rPr>
            </w:pPr>
          </w:p>
        </w:tc>
        <w:tc>
          <w:tcPr>
            <w:tcW w:w="2790" w:type="dxa"/>
            <w:vAlign w:val="center"/>
          </w:tcPr>
          <w:p w14:paraId="2017719C" w14:textId="566818E0" w:rsidR="003D0C2B" w:rsidRPr="00F35C00" w:rsidRDefault="003D0C2B" w:rsidP="003D0C2B">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18"/>
              </w:rPr>
              <w:t xml:space="preserve">Importer and distributor of </w:t>
            </w:r>
          </w:p>
        </w:tc>
        <w:tc>
          <w:tcPr>
            <w:tcW w:w="270" w:type="dxa"/>
            <w:vAlign w:val="center"/>
          </w:tcPr>
          <w:p w14:paraId="3E6E36E1" w14:textId="77777777" w:rsidR="003D0C2B" w:rsidRPr="00F35C00" w:rsidRDefault="003D0C2B" w:rsidP="003D0C2B">
            <w:pPr>
              <w:spacing w:line="240" w:lineRule="atLeast"/>
              <w:jc w:val="center"/>
              <w:rPr>
                <w:rFonts w:ascii="Times New Roman" w:hAnsi="Times New Roman" w:cs="Times New Roman"/>
                <w:color w:val="000000"/>
                <w:sz w:val="18"/>
                <w:szCs w:val="18"/>
              </w:rPr>
            </w:pPr>
          </w:p>
        </w:tc>
        <w:tc>
          <w:tcPr>
            <w:tcW w:w="1170" w:type="dxa"/>
            <w:vAlign w:val="center"/>
          </w:tcPr>
          <w:p w14:paraId="253C1AF9" w14:textId="157CF391" w:rsidR="003D0C2B" w:rsidRPr="003F2C5C" w:rsidRDefault="003D0C2B" w:rsidP="003D0C2B">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Republic of</w:t>
            </w:r>
          </w:p>
        </w:tc>
        <w:tc>
          <w:tcPr>
            <w:tcW w:w="270" w:type="dxa"/>
            <w:vAlign w:val="center"/>
          </w:tcPr>
          <w:p w14:paraId="0DE39601" w14:textId="77777777" w:rsidR="003D0C2B" w:rsidRPr="003F2C5C" w:rsidRDefault="003D0C2B" w:rsidP="003D0C2B">
            <w:pPr>
              <w:tabs>
                <w:tab w:val="decimal" w:pos="363"/>
              </w:tabs>
              <w:spacing w:line="240" w:lineRule="atLeast"/>
              <w:ind w:left="-110" w:right="-65"/>
              <w:jc w:val="center"/>
              <w:rPr>
                <w:rFonts w:ascii="Times New Roman" w:hAnsi="Times New Roman" w:cs="Times New Roman"/>
                <w:sz w:val="18"/>
                <w:szCs w:val="18"/>
              </w:rPr>
            </w:pPr>
          </w:p>
        </w:tc>
        <w:tc>
          <w:tcPr>
            <w:tcW w:w="720" w:type="dxa"/>
            <w:vAlign w:val="center"/>
          </w:tcPr>
          <w:p w14:paraId="6EFE6C24" w14:textId="65027A5C" w:rsidR="003D0C2B" w:rsidRPr="00F35C00" w:rsidRDefault="003D0C2B"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35.10</w:t>
            </w:r>
          </w:p>
        </w:tc>
        <w:tc>
          <w:tcPr>
            <w:tcW w:w="270" w:type="dxa"/>
            <w:vAlign w:val="center"/>
          </w:tcPr>
          <w:p w14:paraId="3187A1BB" w14:textId="77777777" w:rsidR="003D0C2B" w:rsidRPr="00F35C00" w:rsidRDefault="003D0C2B" w:rsidP="003D0C2B">
            <w:pPr>
              <w:tabs>
                <w:tab w:val="decimal" w:pos="522"/>
              </w:tabs>
              <w:spacing w:line="240" w:lineRule="atLeast"/>
              <w:ind w:left="-110" w:right="-65"/>
              <w:rPr>
                <w:rFonts w:ascii="Times New Roman" w:hAnsi="Times New Roman" w:cs="Times New Roman"/>
                <w:sz w:val="18"/>
                <w:szCs w:val="18"/>
              </w:rPr>
            </w:pPr>
          </w:p>
        </w:tc>
        <w:tc>
          <w:tcPr>
            <w:tcW w:w="720" w:type="dxa"/>
            <w:vAlign w:val="center"/>
          </w:tcPr>
          <w:p w14:paraId="3B545821" w14:textId="6D0D944C"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35.10</w:t>
            </w:r>
          </w:p>
        </w:tc>
      </w:tr>
      <w:tr w:rsidR="003D0C2B" w:rsidRPr="00F35C00" w14:paraId="77C55C4B" w14:textId="77777777" w:rsidTr="00212483">
        <w:tc>
          <w:tcPr>
            <w:tcW w:w="3780" w:type="dxa"/>
            <w:vAlign w:val="center"/>
          </w:tcPr>
          <w:p w14:paraId="143BED1E" w14:textId="5C0C7F15" w:rsidR="003D0C2B" w:rsidRPr="00F35C00" w:rsidRDefault="003D0C2B" w:rsidP="003D0C2B">
            <w:pPr>
              <w:tabs>
                <w:tab w:val="left" w:pos="252"/>
                <w:tab w:val="left" w:pos="284"/>
                <w:tab w:val="left" w:pos="889"/>
              </w:tabs>
              <w:spacing w:line="240" w:lineRule="atLeast"/>
              <w:ind w:left="252" w:right="-109" w:firstLine="615"/>
              <w:rPr>
                <w:rFonts w:ascii="Times New Roman" w:hAnsi="Times New Roman" w:cs="Times New Roman"/>
                <w:color w:val="000000"/>
                <w:sz w:val="18"/>
                <w:szCs w:val="18"/>
              </w:rPr>
            </w:pPr>
          </w:p>
        </w:tc>
        <w:tc>
          <w:tcPr>
            <w:tcW w:w="270" w:type="dxa"/>
            <w:gridSpan w:val="2"/>
            <w:vAlign w:val="center"/>
          </w:tcPr>
          <w:p w14:paraId="5A044EE5" w14:textId="77777777" w:rsidR="003D0C2B" w:rsidRPr="00F35C00" w:rsidRDefault="003D0C2B" w:rsidP="003D0C2B">
            <w:pPr>
              <w:spacing w:line="240" w:lineRule="atLeast"/>
              <w:ind w:left="252" w:right="-108"/>
              <w:jc w:val="center"/>
              <w:rPr>
                <w:rFonts w:ascii="Times New Roman" w:hAnsi="Times New Roman" w:cs="Times New Roman"/>
                <w:color w:val="000000"/>
                <w:sz w:val="18"/>
                <w:szCs w:val="18"/>
              </w:rPr>
            </w:pPr>
          </w:p>
        </w:tc>
        <w:tc>
          <w:tcPr>
            <w:tcW w:w="2790" w:type="dxa"/>
            <w:vAlign w:val="center"/>
          </w:tcPr>
          <w:p w14:paraId="72538D77" w14:textId="1044284E" w:rsidR="003D0C2B" w:rsidRPr="00F35C00" w:rsidRDefault="003D0C2B" w:rsidP="003D0C2B">
            <w:pPr>
              <w:spacing w:line="240" w:lineRule="atLeast"/>
              <w:ind w:right="-108" w:firstLine="129"/>
              <w:rPr>
                <w:rFonts w:ascii="Times New Roman" w:hAnsi="Times New Roman" w:cs="Times New Roman"/>
                <w:sz w:val="18"/>
                <w:szCs w:val="18"/>
              </w:rPr>
            </w:pPr>
            <w:r w:rsidRPr="00F35C00">
              <w:rPr>
                <w:rFonts w:ascii="Times New Roman" w:hAnsi="Times New Roman" w:cs="Times New Roman"/>
                <w:sz w:val="18"/>
                <w:szCs w:val="18"/>
              </w:rPr>
              <w:t>feedstuff</w:t>
            </w:r>
            <w:r w:rsidRPr="00B3474B">
              <w:rPr>
                <w:rFonts w:ascii="Times New Roman" w:hAnsi="Times New Roman" w:cs="Times New Roman"/>
                <w:sz w:val="18"/>
                <w:szCs w:val="18"/>
              </w:rPr>
              <w:t xml:space="preserve"> additives</w:t>
            </w:r>
            <w:r w:rsidRPr="00F35C00">
              <w:rPr>
                <w:rFonts w:ascii="Times New Roman" w:hAnsi="Times New Roman" w:cs="Times New Roman"/>
                <w:sz w:val="18"/>
                <w:szCs w:val="18"/>
              </w:rPr>
              <w:t xml:space="preserve"> and </w:t>
            </w:r>
          </w:p>
        </w:tc>
        <w:tc>
          <w:tcPr>
            <w:tcW w:w="270" w:type="dxa"/>
            <w:vAlign w:val="center"/>
          </w:tcPr>
          <w:p w14:paraId="0A670C1D" w14:textId="77777777" w:rsidR="003D0C2B" w:rsidRPr="00F35C00" w:rsidRDefault="003D0C2B" w:rsidP="003D0C2B">
            <w:pPr>
              <w:spacing w:line="240" w:lineRule="atLeast"/>
              <w:jc w:val="center"/>
              <w:rPr>
                <w:rFonts w:ascii="Times New Roman" w:hAnsi="Times New Roman" w:cs="Times New Roman"/>
                <w:sz w:val="18"/>
                <w:szCs w:val="18"/>
              </w:rPr>
            </w:pPr>
          </w:p>
        </w:tc>
        <w:tc>
          <w:tcPr>
            <w:tcW w:w="1170" w:type="dxa"/>
            <w:vAlign w:val="center"/>
          </w:tcPr>
          <w:p w14:paraId="2E486E02" w14:textId="7598C449" w:rsidR="003D0C2B" w:rsidRPr="00F35C00" w:rsidRDefault="003D0C2B" w:rsidP="003D0C2B">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China</w:t>
            </w:r>
          </w:p>
        </w:tc>
        <w:tc>
          <w:tcPr>
            <w:tcW w:w="270" w:type="dxa"/>
            <w:vAlign w:val="center"/>
          </w:tcPr>
          <w:p w14:paraId="2BB1026B" w14:textId="77777777" w:rsidR="003D0C2B" w:rsidRPr="00F35C00" w:rsidRDefault="003D0C2B" w:rsidP="003D0C2B">
            <w:pPr>
              <w:tabs>
                <w:tab w:val="decimal" w:pos="363"/>
              </w:tabs>
              <w:spacing w:line="240" w:lineRule="atLeast"/>
              <w:ind w:left="-110" w:right="-65"/>
              <w:jc w:val="center"/>
              <w:rPr>
                <w:rFonts w:ascii="Times New Roman" w:hAnsi="Times New Roman" w:cs="Times New Roman"/>
                <w:sz w:val="18"/>
                <w:szCs w:val="18"/>
              </w:rPr>
            </w:pPr>
          </w:p>
        </w:tc>
        <w:tc>
          <w:tcPr>
            <w:tcW w:w="720" w:type="dxa"/>
            <w:vAlign w:val="center"/>
          </w:tcPr>
          <w:p w14:paraId="40B6857C" w14:textId="77777777" w:rsidR="003D0C2B" w:rsidRPr="00F35C00" w:rsidRDefault="003D0C2B" w:rsidP="00212483">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52BABE2" w14:textId="77777777" w:rsidR="003D0C2B" w:rsidRPr="00F35C00" w:rsidRDefault="003D0C2B" w:rsidP="003D0C2B">
            <w:pPr>
              <w:tabs>
                <w:tab w:val="decimal" w:pos="522"/>
              </w:tabs>
              <w:spacing w:line="240" w:lineRule="atLeast"/>
              <w:ind w:left="-110" w:right="-65"/>
              <w:rPr>
                <w:rFonts w:ascii="Times New Roman" w:hAnsi="Times New Roman" w:cs="Times New Roman"/>
                <w:sz w:val="18"/>
                <w:szCs w:val="18"/>
              </w:rPr>
            </w:pPr>
          </w:p>
        </w:tc>
        <w:tc>
          <w:tcPr>
            <w:tcW w:w="720" w:type="dxa"/>
            <w:vAlign w:val="center"/>
          </w:tcPr>
          <w:p w14:paraId="676DBBAA" w14:textId="77777777"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p>
        </w:tc>
      </w:tr>
      <w:tr w:rsidR="003D0C2B" w:rsidRPr="00F35C00" w14:paraId="18450BA9" w14:textId="77777777" w:rsidTr="00212483">
        <w:tc>
          <w:tcPr>
            <w:tcW w:w="3780" w:type="dxa"/>
            <w:vAlign w:val="center"/>
          </w:tcPr>
          <w:p w14:paraId="0EDCEA93" w14:textId="77777777" w:rsidR="003D0C2B" w:rsidRDefault="003D0C2B" w:rsidP="003D0C2B">
            <w:pPr>
              <w:spacing w:line="240" w:lineRule="atLeast"/>
              <w:ind w:left="252" w:right="-109"/>
              <w:rPr>
                <w:rFonts w:ascii="Times New Roman" w:hAnsi="Times New Roman" w:cs="Times New Roman"/>
                <w:color w:val="000000"/>
                <w:sz w:val="18"/>
                <w:szCs w:val="18"/>
              </w:rPr>
            </w:pPr>
          </w:p>
        </w:tc>
        <w:tc>
          <w:tcPr>
            <w:tcW w:w="270" w:type="dxa"/>
            <w:gridSpan w:val="2"/>
            <w:vAlign w:val="center"/>
          </w:tcPr>
          <w:p w14:paraId="4C1FD2FB" w14:textId="77777777" w:rsidR="003D0C2B" w:rsidRPr="00F35C00" w:rsidRDefault="003D0C2B" w:rsidP="003D0C2B">
            <w:pPr>
              <w:spacing w:line="240" w:lineRule="atLeast"/>
              <w:ind w:left="252" w:right="-108"/>
              <w:jc w:val="center"/>
              <w:rPr>
                <w:rFonts w:ascii="Times New Roman" w:hAnsi="Times New Roman" w:cs="Times New Roman"/>
                <w:color w:val="000000"/>
                <w:sz w:val="18"/>
                <w:szCs w:val="18"/>
              </w:rPr>
            </w:pPr>
          </w:p>
        </w:tc>
        <w:tc>
          <w:tcPr>
            <w:tcW w:w="2790" w:type="dxa"/>
            <w:vAlign w:val="center"/>
          </w:tcPr>
          <w:p w14:paraId="7BEDCF41" w14:textId="51158B4C" w:rsidR="003D0C2B" w:rsidRPr="00B3474B" w:rsidRDefault="003D0C2B" w:rsidP="003D0C2B">
            <w:pPr>
              <w:spacing w:line="240" w:lineRule="atLeast"/>
              <w:ind w:right="-108" w:firstLine="129"/>
              <w:rPr>
                <w:rFonts w:ascii="Times New Roman" w:hAnsi="Times New Roman" w:cs="Times New Roman"/>
                <w:sz w:val="18"/>
                <w:szCs w:val="18"/>
              </w:rPr>
            </w:pPr>
            <w:r w:rsidRPr="00F35C00">
              <w:rPr>
                <w:rFonts w:ascii="Times New Roman" w:hAnsi="Times New Roman" w:cs="Times New Roman"/>
                <w:sz w:val="18"/>
                <w:szCs w:val="18"/>
              </w:rPr>
              <w:t>animal vaccines</w:t>
            </w:r>
          </w:p>
        </w:tc>
        <w:tc>
          <w:tcPr>
            <w:tcW w:w="270" w:type="dxa"/>
            <w:vAlign w:val="center"/>
          </w:tcPr>
          <w:p w14:paraId="6D34FC47" w14:textId="77777777" w:rsidR="003D0C2B" w:rsidRPr="00F35C00" w:rsidRDefault="003D0C2B" w:rsidP="003D0C2B">
            <w:pPr>
              <w:spacing w:line="240" w:lineRule="atLeast"/>
              <w:jc w:val="center"/>
              <w:rPr>
                <w:rFonts w:ascii="Times New Roman" w:hAnsi="Times New Roman" w:cs="Times New Roman"/>
                <w:sz w:val="18"/>
                <w:szCs w:val="18"/>
              </w:rPr>
            </w:pPr>
          </w:p>
        </w:tc>
        <w:tc>
          <w:tcPr>
            <w:tcW w:w="1170" w:type="dxa"/>
            <w:vAlign w:val="center"/>
          </w:tcPr>
          <w:p w14:paraId="24BF1FD0" w14:textId="00AF10B8" w:rsidR="003D0C2B" w:rsidRPr="003F2C5C" w:rsidRDefault="003D0C2B" w:rsidP="003D0C2B">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(Taiwan)</w:t>
            </w:r>
          </w:p>
        </w:tc>
        <w:tc>
          <w:tcPr>
            <w:tcW w:w="270" w:type="dxa"/>
            <w:vAlign w:val="center"/>
          </w:tcPr>
          <w:p w14:paraId="53343751" w14:textId="77777777" w:rsidR="003D0C2B" w:rsidRPr="00F35C00" w:rsidRDefault="003D0C2B" w:rsidP="003D0C2B">
            <w:pPr>
              <w:tabs>
                <w:tab w:val="decimal" w:pos="363"/>
              </w:tabs>
              <w:spacing w:line="240" w:lineRule="atLeast"/>
              <w:ind w:left="-110" w:right="-65"/>
              <w:jc w:val="center"/>
              <w:rPr>
                <w:rFonts w:ascii="Times New Roman" w:hAnsi="Times New Roman" w:cs="Times New Roman"/>
                <w:sz w:val="18"/>
                <w:szCs w:val="18"/>
              </w:rPr>
            </w:pPr>
          </w:p>
        </w:tc>
        <w:tc>
          <w:tcPr>
            <w:tcW w:w="720" w:type="dxa"/>
            <w:vAlign w:val="center"/>
          </w:tcPr>
          <w:p w14:paraId="153B0694" w14:textId="77777777" w:rsidR="003D0C2B" w:rsidRDefault="003D0C2B" w:rsidP="00212483">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47821AD" w14:textId="77777777" w:rsidR="003D0C2B" w:rsidRPr="00F35C00" w:rsidRDefault="003D0C2B" w:rsidP="003D0C2B">
            <w:pPr>
              <w:tabs>
                <w:tab w:val="decimal" w:pos="522"/>
              </w:tabs>
              <w:spacing w:line="240" w:lineRule="atLeast"/>
              <w:ind w:left="-110" w:right="-65"/>
              <w:rPr>
                <w:rFonts w:ascii="Times New Roman" w:hAnsi="Times New Roman" w:cs="Times New Roman"/>
                <w:sz w:val="18"/>
                <w:szCs w:val="18"/>
              </w:rPr>
            </w:pPr>
          </w:p>
        </w:tc>
        <w:tc>
          <w:tcPr>
            <w:tcW w:w="720" w:type="dxa"/>
            <w:vAlign w:val="center"/>
          </w:tcPr>
          <w:p w14:paraId="5FB0AF61" w14:textId="77777777" w:rsidR="003D0C2B" w:rsidRDefault="003D0C2B" w:rsidP="00212483">
            <w:pPr>
              <w:tabs>
                <w:tab w:val="decimal" w:pos="302"/>
              </w:tabs>
              <w:spacing w:line="240" w:lineRule="atLeast"/>
              <w:ind w:left="-108" w:right="-108"/>
              <w:rPr>
                <w:rFonts w:ascii="Times New Roman" w:hAnsi="Times New Roman" w:cs="Times New Roman"/>
                <w:sz w:val="18"/>
                <w:szCs w:val="18"/>
              </w:rPr>
            </w:pPr>
          </w:p>
        </w:tc>
      </w:tr>
      <w:tr w:rsidR="003D0C2B" w:rsidRPr="00F35C00" w14:paraId="42C3FDA5" w14:textId="77777777" w:rsidTr="00212483">
        <w:tc>
          <w:tcPr>
            <w:tcW w:w="3780" w:type="dxa"/>
            <w:vAlign w:val="center"/>
          </w:tcPr>
          <w:p w14:paraId="6972ACE5" w14:textId="2FA14295" w:rsidR="003D0C2B" w:rsidRPr="00F35C00" w:rsidRDefault="003D0C2B" w:rsidP="003D0C2B">
            <w:pPr>
              <w:spacing w:line="240" w:lineRule="atLeast"/>
              <w:ind w:left="252" w:right="-109"/>
              <w:rPr>
                <w:rFonts w:ascii="Times New Roman" w:hAnsi="Times New Roman" w:cs="Times New Roman"/>
                <w:color w:val="000000"/>
                <w:sz w:val="18"/>
                <w:szCs w:val="18"/>
              </w:rPr>
            </w:pPr>
            <w:r>
              <w:rPr>
                <w:rFonts w:ascii="Times New Roman" w:hAnsi="Times New Roman" w:cs="Times New Roman"/>
                <w:color w:val="000000"/>
                <w:sz w:val="18"/>
                <w:szCs w:val="18"/>
              </w:rPr>
              <w:t>7</w:t>
            </w:r>
            <w:r w:rsidRPr="00F35C00">
              <w:rPr>
                <w:rFonts w:ascii="Times New Roman" w:hAnsi="Times New Roman" w:cs="Times New Roman"/>
                <w:color w:val="000000"/>
                <w:sz w:val="18"/>
                <w:szCs w:val="18"/>
              </w:rPr>
              <w:t xml:space="preserve">.3)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Chia Tai Lianyungang Co., Ltd</w:t>
            </w:r>
            <w:r w:rsidRPr="00F35C00">
              <w:rPr>
                <w:rFonts w:ascii="Times New Roman" w:hAnsi="Times New Roman" w:cs="Times New Roman"/>
                <w:sz w:val="18"/>
                <w:szCs w:val="18"/>
              </w:rPr>
              <w:t xml:space="preserve">. </w:t>
            </w:r>
            <w:r w:rsidRPr="00F35C00">
              <w:rPr>
                <w:rFonts w:ascii="Times New Roman" w:hAnsi="Times New Roman" w:cs="Times New Roman"/>
                <w:sz w:val="18"/>
                <w:szCs w:val="18"/>
                <w:vertAlign w:val="superscript"/>
              </w:rPr>
              <w:t>(1)</w:t>
            </w:r>
          </w:p>
        </w:tc>
        <w:tc>
          <w:tcPr>
            <w:tcW w:w="270" w:type="dxa"/>
            <w:gridSpan w:val="2"/>
            <w:vAlign w:val="center"/>
          </w:tcPr>
          <w:p w14:paraId="6F5FAC93" w14:textId="77777777" w:rsidR="003D0C2B" w:rsidRPr="00F35C00" w:rsidRDefault="003D0C2B" w:rsidP="003D0C2B">
            <w:pPr>
              <w:spacing w:line="240" w:lineRule="atLeast"/>
              <w:ind w:left="252" w:right="-108"/>
              <w:jc w:val="center"/>
              <w:rPr>
                <w:rFonts w:ascii="Times New Roman" w:hAnsi="Times New Roman" w:cs="Times New Roman"/>
                <w:color w:val="000000"/>
                <w:sz w:val="18"/>
                <w:szCs w:val="18"/>
              </w:rPr>
            </w:pPr>
          </w:p>
        </w:tc>
        <w:tc>
          <w:tcPr>
            <w:tcW w:w="2790" w:type="dxa"/>
            <w:vAlign w:val="center"/>
          </w:tcPr>
          <w:p w14:paraId="446C6602" w14:textId="77777777" w:rsidR="003D0C2B" w:rsidRPr="00F35C00" w:rsidRDefault="003D0C2B" w:rsidP="003D0C2B">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Investment</w:t>
            </w:r>
          </w:p>
        </w:tc>
        <w:tc>
          <w:tcPr>
            <w:tcW w:w="270" w:type="dxa"/>
            <w:vAlign w:val="center"/>
          </w:tcPr>
          <w:p w14:paraId="0D923611" w14:textId="77777777" w:rsidR="003D0C2B" w:rsidRPr="00F35C00" w:rsidRDefault="003D0C2B" w:rsidP="003D0C2B">
            <w:pPr>
              <w:spacing w:line="240" w:lineRule="atLeast"/>
              <w:jc w:val="center"/>
              <w:rPr>
                <w:rFonts w:ascii="Times New Roman" w:hAnsi="Times New Roman" w:cs="Times New Roman"/>
                <w:sz w:val="18"/>
                <w:szCs w:val="18"/>
              </w:rPr>
            </w:pPr>
          </w:p>
        </w:tc>
        <w:tc>
          <w:tcPr>
            <w:tcW w:w="1170" w:type="dxa"/>
            <w:vAlign w:val="center"/>
          </w:tcPr>
          <w:p w14:paraId="3D30EDC3" w14:textId="77777777" w:rsidR="003D0C2B" w:rsidRPr="00F35C00" w:rsidRDefault="003D0C2B" w:rsidP="003D0C2B">
            <w:pPr>
              <w:spacing w:line="240" w:lineRule="atLeast"/>
              <w:ind w:left="-110" w:right="-65"/>
              <w:jc w:val="center"/>
              <w:rPr>
                <w:rFonts w:ascii="Times New Roman" w:hAnsi="Times New Roman" w:cs="Times New Roman"/>
                <w:sz w:val="18"/>
                <w:szCs w:val="18"/>
              </w:rPr>
            </w:pPr>
            <w:r w:rsidRPr="003F2C5C">
              <w:rPr>
                <w:rFonts w:ascii="Times New Roman" w:hAnsi="Times New Roman" w:cs="Times New Roman"/>
                <w:sz w:val="18"/>
                <w:szCs w:val="18"/>
              </w:rPr>
              <w:t>Hong Kong</w:t>
            </w:r>
          </w:p>
        </w:tc>
        <w:tc>
          <w:tcPr>
            <w:tcW w:w="270" w:type="dxa"/>
            <w:vAlign w:val="center"/>
          </w:tcPr>
          <w:p w14:paraId="191E258A" w14:textId="77777777" w:rsidR="003D0C2B" w:rsidRPr="00F35C00" w:rsidRDefault="003D0C2B" w:rsidP="003D0C2B">
            <w:pPr>
              <w:tabs>
                <w:tab w:val="decimal" w:pos="363"/>
              </w:tabs>
              <w:spacing w:line="240" w:lineRule="atLeast"/>
              <w:ind w:left="-110" w:right="-65"/>
              <w:jc w:val="center"/>
              <w:rPr>
                <w:rFonts w:ascii="Times New Roman" w:hAnsi="Times New Roman" w:cs="Times New Roman"/>
                <w:sz w:val="18"/>
                <w:szCs w:val="18"/>
              </w:rPr>
            </w:pPr>
          </w:p>
        </w:tc>
        <w:tc>
          <w:tcPr>
            <w:tcW w:w="720" w:type="dxa"/>
            <w:vAlign w:val="center"/>
          </w:tcPr>
          <w:p w14:paraId="3492CE7D" w14:textId="2B1D15DB" w:rsidR="003D0C2B" w:rsidRPr="00F35C00" w:rsidRDefault="003D0C2B"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39.00</w:t>
            </w:r>
          </w:p>
        </w:tc>
        <w:tc>
          <w:tcPr>
            <w:tcW w:w="270" w:type="dxa"/>
            <w:vAlign w:val="center"/>
          </w:tcPr>
          <w:p w14:paraId="7F086374" w14:textId="77777777" w:rsidR="003D0C2B" w:rsidRPr="00F35C00" w:rsidRDefault="003D0C2B" w:rsidP="003D0C2B">
            <w:pPr>
              <w:tabs>
                <w:tab w:val="decimal" w:pos="522"/>
              </w:tabs>
              <w:spacing w:line="240" w:lineRule="atLeast"/>
              <w:ind w:left="-110" w:right="-65"/>
              <w:rPr>
                <w:rFonts w:ascii="Times New Roman" w:hAnsi="Times New Roman" w:cs="Times New Roman"/>
                <w:sz w:val="18"/>
                <w:szCs w:val="18"/>
              </w:rPr>
            </w:pPr>
          </w:p>
        </w:tc>
        <w:tc>
          <w:tcPr>
            <w:tcW w:w="720" w:type="dxa"/>
            <w:vAlign w:val="center"/>
          </w:tcPr>
          <w:p w14:paraId="7FDC555E" w14:textId="22093AEF"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39.00</w:t>
            </w:r>
          </w:p>
        </w:tc>
      </w:tr>
      <w:tr w:rsidR="003D0C2B" w:rsidRPr="00F35C00" w14:paraId="46869907" w14:textId="77777777" w:rsidTr="00F41891">
        <w:tc>
          <w:tcPr>
            <w:tcW w:w="3780" w:type="dxa"/>
            <w:vAlign w:val="center"/>
          </w:tcPr>
          <w:p w14:paraId="25E8DEC2" w14:textId="77777777" w:rsidR="003D0C2B" w:rsidRDefault="003D0C2B" w:rsidP="003D0C2B">
            <w:pPr>
              <w:tabs>
                <w:tab w:val="left" w:pos="284"/>
                <w:tab w:val="left" w:pos="729"/>
              </w:tabs>
              <w:spacing w:line="240" w:lineRule="atLeast"/>
              <w:ind w:left="284" w:right="-109" w:hanging="32"/>
              <w:rPr>
                <w:rFonts w:ascii="Times New Roman" w:hAnsi="Times New Roman" w:cs="Times New Roman"/>
                <w:color w:val="000000"/>
                <w:sz w:val="18"/>
                <w:szCs w:val="18"/>
              </w:rPr>
            </w:pPr>
          </w:p>
        </w:tc>
        <w:tc>
          <w:tcPr>
            <w:tcW w:w="270" w:type="dxa"/>
            <w:gridSpan w:val="2"/>
            <w:vAlign w:val="center"/>
          </w:tcPr>
          <w:p w14:paraId="71B68906" w14:textId="77777777" w:rsidR="003D0C2B" w:rsidRPr="00F35C00" w:rsidRDefault="003D0C2B" w:rsidP="003D0C2B">
            <w:pPr>
              <w:spacing w:line="240" w:lineRule="atLeast"/>
              <w:ind w:left="252" w:right="-108"/>
              <w:jc w:val="center"/>
              <w:rPr>
                <w:rFonts w:ascii="Times New Roman" w:hAnsi="Times New Roman" w:cs="Times New Roman"/>
                <w:sz w:val="18"/>
                <w:szCs w:val="18"/>
              </w:rPr>
            </w:pPr>
          </w:p>
        </w:tc>
        <w:tc>
          <w:tcPr>
            <w:tcW w:w="2790" w:type="dxa"/>
            <w:vAlign w:val="center"/>
          </w:tcPr>
          <w:p w14:paraId="02B38F23" w14:textId="77777777" w:rsidR="003D0C2B" w:rsidRDefault="003D0C2B" w:rsidP="003D0C2B">
            <w:pPr>
              <w:spacing w:line="240" w:lineRule="atLeast"/>
              <w:ind w:right="-108"/>
              <w:rPr>
                <w:rFonts w:ascii="Times New Roman" w:hAnsi="Times New Roman" w:cs="Times New Roman"/>
                <w:sz w:val="18"/>
                <w:szCs w:val="18"/>
              </w:rPr>
            </w:pPr>
          </w:p>
        </w:tc>
        <w:tc>
          <w:tcPr>
            <w:tcW w:w="270" w:type="dxa"/>
            <w:vAlign w:val="center"/>
          </w:tcPr>
          <w:p w14:paraId="3D86F12E" w14:textId="77777777" w:rsidR="003D0C2B" w:rsidRPr="00F35C00" w:rsidRDefault="003D0C2B" w:rsidP="003D0C2B">
            <w:pPr>
              <w:spacing w:line="240" w:lineRule="atLeast"/>
              <w:jc w:val="center"/>
              <w:rPr>
                <w:rFonts w:ascii="Times New Roman" w:hAnsi="Times New Roman" w:cs="Times New Roman"/>
                <w:sz w:val="18"/>
                <w:szCs w:val="18"/>
              </w:rPr>
            </w:pPr>
          </w:p>
        </w:tc>
        <w:tc>
          <w:tcPr>
            <w:tcW w:w="1170" w:type="dxa"/>
          </w:tcPr>
          <w:p w14:paraId="7CDF45C8" w14:textId="65CC8F25" w:rsidR="003D0C2B" w:rsidRPr="00646E21" w:rsidRDefault="003D0C2B" w:rsidP="003D0C2B">
            <w:pPr>
              <w:spacing w:line="240" w:lineRule="atLeast"/>
              <w:ind w:left="-110" w:right="-65"/>
              <w:jc w:val="center"/>
              <w:rPr>
                <w:rFonts w:ascii="Times New Roman" w:hAnsi="Times New Roman" w:cs="Times New Roman"/>
                <w:sz w:val="18"/>
                <w:szCs w:val="18"/>
              </w:rPr>
            </w:pPr>
            <w:r>
              <w:rPr>
                <w:rFonts w:ascii="Times New Roman" w:hAnsi="Times New Roman" w:cs="Times New Roman"/>
                <w:color w:val="000000"/>
                <w:sz w:val="18"/>
                <w:szCs w:val="22"/>
              </w:rPr>
              <w:t>Special</w:t>
            </w:r>
          </w:p>
        </w:tc>
        <w:tc>
          <w:tcPr>
            <w:tcW w:w="270" w:type="dxa"/>
            <w:vAlign w:val="center"/>
          </w:tcPr>
          <w:p w14:paraId="1C84F2DC" w14:textId="77777777" w:rsidR="003D0C2B" w:rsidRPr="00F35C00" w:rsidRDefault="003D0C2B" w:rsidP="003D0C2B">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3365964C" w14:textId="77777777" w:rsidR="003D0C2B" w:rsidRDefault="003D0C2B" w:rsidP="003D0C2B">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5B43BA2C" w14:textId="77777777" w:rsidR="003D0C2B" w:rsidRPr="00F35C00" w:rsidRDefault="003D0C2B" w:rsidP="003D0C2B">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504A1EA6" w14:textId="77777777" w:rsidR="003D0C2B" w:rsidRDefault="003D0C2B" w:rsidP="003D0C2B">
            <w:pPr>
              <w:tabs>
                <w:tab w:val="decimal" w:pos="302"/>
              </w:tabs>
              <w:spacing w:line="240" w:lineRule="atLeast"/>
              <w:ind w:left="-108" w:right="-108"/>
              <w:rPr>
                <w:rFonts w:ascii="Times New Roman" w:hAnsi="Times New Roman" w:cs="Times New Roman"/>
                <w:sz w:val="18"/>
                <w:szCs w:val="18"/>
              </w:rPr>
            </w:pPr>
          </w:p>
        </w:tc>
      </w:tr>
      <w:tr w:rsidR="003D0C2B" w:rsidRPr="00F35C00" w14:paraId="7F909F08" w14:textId="77777777" w:rsidTr="00F41891">
        <w:tc>
          <w:tcPr>
            <w:tcW w:w="3780" w:type="dxa"/>
            <w:vAlign w:val="center"/>
          </w:tcPr>
          <w:p w14:paraId="178D7C5B" w14:textId="77777777" w:rsidR="003D0C2B" w:rsidRDefault="003D0C2B" w:rsidP="003D0C2B">
            <w:pPr>
              <w:tabs>
                <w:tab w:val="left" w:pos="284"/>
                <w:tab w:val="left" w:pos="729"/>
              </w:tabs>
              <w:spacing w:line="240" w:lineRule="atLeast"/>
              <w:ind w:left="284" w:right="-109" w:hanging="32"/>
              <w:rPr>
                <w:rFonts w:ascii="Times New Roman" w:hAnsi="Times New Roman" w:cs="Times New Roman"/>
                <w:color w:val="000000"/>
                <w:sz w:val="18"/>
                <w:szCs w:val="18"/>
              </w:rPr>
            </w:pPr>
          </w:p>
        </w:tc>
        <w:tc>
          <w:tcPr>
            <w:tcW w:w="270" w:type="dxa"/>
            <w:gridSpan w:val="2"/>
            <w:vAlign w:val="center"/>
          </w:tcPr>
          <w:p w14:paraId="29E85C78" w14:textId="77777777" w:rsidR="003D0C2B" w:rsidRPr="00F35C00" w:rsidRDefault="003D0C2B" w:rsidP="003D0C2B">
            <w:pPr>
              <w:spacing w:line="240" w:lineRule="atLeast"/>
              <w:ind w:left="252" w:right="-108"/>
              <w:jc w:val="center"/>
              <w:rPr>
                <w:rFonts w:ascii="Times New Roman" w:hAnsi="Times New Roman" w:cs="Times New Roman"/>
                <w:sz w:val="18"/>
                <w:szCs w:val="18"/>
              </w:rPr>
            </w:pPr>
          </w:p>
        </w:tc>
        <w:tc>
          <w:tcPr>
            <w:tcW w:w="2790" w:type="dxa"/>
            <w:vAlign w:val="center"/>
          </w:tcPr>
          <w:p w14:paraId="52301DEA" w14:textId="77777777" w:rsidR="003D0C2B" w:rsidRDefault="003D0C2B" w:rsidP="003D0C2B">
            <w:pPr>
              <w:spacing w:line="240" w:lineRule="atLeast"/>
              <w:ind w:right="-108"/>
              <w:rPr>
                <w:rFonts w:ascii="Times New Roman" w:hAnsi="Times New Roman" w:cs="Times New Roman"/>
                <w:sz w:val="18"/>
                <w:szCs w:val="18"/>
              </w:rPr>
            </w:pPr>
          </w:p>
        </w:tc>
        <w:tc>
          <w:tcPr>
            <w:tcW w:w="270" w:type="dxa"/>
            <w:vAlign w:val="center"/>
          </w:tcPr>
          <w:p w14:paraId="1AF88E4D" w14:textId="77777777" w:rsidR="003D0C2B" w:rsidRPr="00F35C00" w:rsidRDefault="003D0C2B" w:rsidP="003D0C2B">
            <w:pPr>
              <w:spacing w:line="240" w:lineRule="atLeast"/>
              <w:jc w:val="center"/>
              <w:rPr>
                <w:rFonts w:ascii="Times New Roman" w:hAnsi="Times New Roman" w:cs="Times New Roman"/>
                <w:sz w:val="18"/>
                <w:szCs w:val="18"/>
              </w:rPr>
            </w:pPr>
          </w:p>
        </w:tc>
        <w:tc>
          <w:tcPr>
            <w:tcW w:w="1170" w:type="dxa"/>
          </w:tcPr>
          <w:p w14:paraId="4C77CFDA" w14:textId="739C6D42" w:rsidR="003D0C2B" w:rsidRPr="00646E21" w:rsidRDefault="003D0C2B" w:rsidP="003D0C2B">
            <w:pPr>
              <w:spacing w:line="240" w:lineRule="atLeast"/>
              <w:ind w:left="-110" w:right="-65"/>
              <w:jc w:val="center"/>
              <w:rPr>
                <w:rFonts w:ascii="Times New Roman" w:hAnsi="Times New Roman" w:cs="Times New Roman"/>
                <w:sz w:val="18"/>
                <w:szCs w:val="18"/>
              </w:rPr>
            </w:pPr>
            <w:r>
              <w:rPr>
                <w:rFonts w:ascii="Times New Roman" w:hAnsi="Times New Roman" w:cs="Times New Roman"/>
                <w:color w:val="000000"/>
                <w:sz w:val="18"/>
                <w:szCs w:val="18"/>
              </w:rPr>
              <w:t>Administrative</w:t>
            </w:r>
          </w:p>
        </w:tc>
        <w:tc>
          <w:tcPr>
            <w:tcW w:w="270" w:type="dxa"/>
            <w:vAlign w:val="center"/>
          </w:tcPr>
          <w:p w14:paraId="2B6DBAA9" w14:textId="77777777" w:rsidR="003D0C2B" w:rsidRPr="00F35C00" w:rsidRDefault="003D0C2B" w:rsidP="003D0C2B">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2B9E9E6B" w14:textId="77777777" w:rsidR="003D0C2B" w:rsidRDefault="003D0C2B" w:rsidP="003D0C2B">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7F302B1C" w14:textId="77777777" w:rsidR="003D0C2B" w:rsidRPr="00F35C00" w:rsidRDefault="003D0C2B" w:rsidP="003D0C2B">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75F2D2DF" w14:textId="77777777" w:rsidR="003D0C2B" w:rsidRDefault="003D0C2B" w:rsidP="003D0C2B">
            <w:pPr>
              <w:tabs>
                <w:tab w:val="decimal" w:pos="302"/>
              </w:tabs>
              <w:spacing w:line="240" w:lineRule="atLeast"/>
              <w:ind w:left="-108" w:right="-108"/>
              <w:rPr>
                <w:rFonts w:ascii="Times New Roman" w:hAnsi="Times New Roman" w:cs="Times New Roman"/>
                <w:sz w:val="18"/>
                <w:szCs w:val="18"/>
              </w:rPr>
            </w:pPr>
          </w:p>
        </w:tc>
      </w:tr>
      <w:tr w:rsidR="003D0C2B" w:rsidRPr="00F35C00" w14:paraId="34A0B14D" w14:textId="77777777" w:rsidTr="00F41891">
        <w:tc>
          <w:tcPr>
            <w:tcW w:w="3780" w:type="dxa"/>
            <w:vAlign w:val="center"/>
          </w:tcPr>
          <w:p w14:paraId="728679C0" w14:textId="77777777" w:rsidR="003D0C2B" w:rsidRDefault="003D0C2B" w:rsidP="003D0C2B">
            <w:pPr>
              <w:tabs>
                <w:tab w:val="left" w:pos="284"/>
                <w:tab w:val="left" w:pos="729"/>
              </w:tabs>
              <w:spacing w:line="240" w:lineRule="atLeast"/>
              <w:ind w:left="284" w:right="-109" w:hanging="32"/>
              <w:rPr>
                <w:rFonts w:ascii="Times New Roman" w:hAnsi="Times New Roman" w:cs="Times New Roman"/>
                <w:color w:val="000000"/>
                <w:sz w:val="18"/>
                <w:szCs w:val="18"/>
              </w:rPr>
            </w:pPr>
          </w:p>
        </w:tc>
        <w:tc>
          <w:tcPr>
            <w:tcW w:w="270" w:type="dxa"/>
            <w:gridSpan w:val="2"/>
            <w:vAlign w:val="center"/>
          </w:tcPr>
          <w:p w14:paraId="2BF9A719" w14:textId="77777777" w:rsidR="003D0C2B" w:rsidRPr="00F35C00" w:rsidRDefault="003D0C2B" w:rsidP="003D0C2B">
            <w:pPr>
              <w:spacing w:line="240" w:lineRule="atLeast"/>
              <w:ind w:left="252" w:right="-108"/>
              <w:jc w:val="center"/>
              <w:rPr>
                <w:rFonts w:ascii="Times New Roman" w:hAnsi="Times New Roman" w:cs="Times New Roman"/>
                <w:sz w:val="18"/>
                <w:szCs w:val="18"/>
              </w:rPr>
            </w:pPr>
          </w:p>
        </w:tc>
        <w:tc>
          <w:tcPr>
            <w:tcW w:w="2790" w:type="dxa"/>
            <w:vAlign w:val="center"/>
          </w:tcPr>
          <w:p w14:paraId="238C36BC" w14:textId="77777777" w:rsidR="003D0C2B" w:rsidRDefault="003D0C2B" w:rsidP="003D0C2B">
            <w:pPr>
              <w:spacing w:line="240" w:lineRule="atLeast"/>
              <w:ind w:right="-108"/>
              <w:rPr>
                <w:rFonts w:ascii="Times New Roman" w:hAnsi="Times New Roman" w:cs="Times New Roman"/>
                <w:sz w:val="18"/>
                <w:szCs w:val="18"/>
              </w:rPr>
            </w:pPr>
          </w:p>
        </w:tc>
        <w:tc>
          <w:tcPr>
            <w:tcW w:w="270" w:type="dxa"/>
            <w:vAlign w:val="center"/>
          </w:tcPr>
          <w:p w14:paraId="551C9D2B" w14:textId="77777777" w:rsidR="003D0C2B" w:rsidRPr="00F35C00" w:rsidRDefault="003D0C2B" w:rsidP="003D0C2B">
            <w:pPr>
              <w:spacing w:line="240" w:lineRule="atLeast"/>
              <w:jc w:val="center"/>
              <w:rPr>
                <w:rFonts w:ascii="Times New Roman" w:hAnsi="Times New Roman" w:cs="Times New Roman"/>
                <w:sz w:val="18"/>
                <w:szCs w:val="18"/>
              </w:rPr>
            </w:pPr>
          </w:p>
        </w:tc>
        <w:tc>
          <w:tcPr>
            <w:tcW w:w="1170" w:type="dxa"/>
          </w:tcPr>
          <w:p w14:paraId="45C6506A" w14:textId="53186F9E" w:rsidR="003D0C2B" w:rsidRPr="00646E21" w:rsidRDefault="003D0C2B" w:rsidP="003D0C2B">
            <w:pPr>
              <w:spacing w:line="240" w:lineRule="atLeast"/>
              <w:ind w:left="-110" w:right="-65"/>
              <w:jc w:val="center"/>
              <w:rPr>
                <w:rFonts w:ascii="Times New Roman" w:hAnsi="Times New Roman" w:cs="Times New Roman"/>
                <w:sz w:val="18"/>
                <w:szCs w:val="18"/>
              </w:rPr>
            </w:pPr>
            <w:r>
              <w:rPr>
                <w:rFonts w:ascii="Times New Roman" w:hAnsi="Times New Roman" w:cs="Times New Roman"/>
                <w:color w:val="000000"/>
                <w:sz w:val="18"/>
                <w:szCs w:val="18"/>
              </w:rPr>
              <w:t>Region</w:t>
            </w:r>
          </w:p>
        </w:tc>
        <w:tc>
          <w:tcPr>
            <w:tcW w:w="270" w:type="dxa"/>
            <w:vAlign w:val="center"/>
          </w:tcPr>
          <w:p w14:paraId="6407CB85" w14:textId="77777777" w:rsidR="003D0C2B" w:rsidRPr="00F35C00" w:rsidRDefault="003D0C2B" w:rsidP="003D0C2B">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1A17A56E" w14:textId="77777777" w:rsidR="003D0C2B" w:rsidRDefault="003D0C2B" w:rsidP="003D0C2B">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83226F5" w14:textId="77777777" w:rsidR="003D0C2B" w:rsidRPr="00F35C00" w:rsidRDefault="003D0C2B" w:rsidP="003D0C2B">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570D4F1B" w14:textId="77777777" w:rsidR="003D0C2B" w:rsidRDefault="003D0C2B" w:rsidP="003D0C2B">
            <w:pPr>
              <w:tabs>
                <w:tab w:val="decimal" w:pos="302"/>
              </w:tabs>
              <w:spacing w:line="240" w:lineRule="atLeast"/>
              <w:ind w:left="-108" w:right="-108"/>
              <w:rPr>
                <w:rFonts w:ascii="Times New Roman" w:hAnsi="Times New Roman" w:cs="Times New Roman"/>
                <w:sz w:val="18"/>
                <w:szCs w:val="18"/>
              </w:rPr>
            </w:pPr>
          </w:p>
        </w:tc>
      </w:tr>
      <w:tr w:rsidR="003D0C2B" w:rsidRPr="00F35C00" w14:paraId="06B5CA9E" w14:textId="77777777" w:rsidTr="00212483">
        <w:tc>
          <w:tcPr>
            <w:tcW w:w="3780" w:type="dxa"/>
            <w:vAlign w:val="center"/>
          </w:tcPr>
          <w:p w14:paraId="00D17A7B" w14:textId="07FCCAFD" w:rsidR="003D0C2B" w:rsidRPr="00F35C00" w:rsidRDefault="003D0C2B" w:rsidP="003D0C2B">
            <w:pPr>
              <w:tabs>
                <w:tab w:val="left" w:pos="284"/>
                <w:tab w:val="left" w:pos="729"/>
              </w:tabs>
              <w:spacing w:line="240" w:lineRule="atLeast"/>
              <w:ind w:left="284" w:right="-109" w:hanging="32"/>
              <w:rPr>
                <w:rFonts w:ascii="Times New Roman" w:hAnsi="Times New Roman" w:cs="Times New Roman"/>
                <w:color w:val="000000"/>
                <w:sz w:val="18"/>
                <w:szCs w:val="18"/>
              </w:rPr>
            </w:pPr>
            <w:r>
              <w:rPr>
                <w:rFonts w:ascii="Times New Roman" w:hAnsi="Times New Roman" w:cs="Times New Roman"/>
                <w:color w:val="000000"/>
                <w:sz w:val="18"/>
                <w:szCs w:val="18"/>
              </w:rPr>
              <w:t>7.4</w:t>
            </w:r>
            <w:r w:rsidRPr="00F35C00">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Plenty Type Limited</w:t>
            </w:r>
            <w:r w:rsidRPr="00F35C00">
              <w:rPr>
                <w:rFonts w:ascii="Times New Roman" w:hAnsi="Times New Roman" w:cs="Times New Roman"/>
                <w:sz w:val="18"/>
                <w:szCs w:val="18"/>
              </w:rPr>
              <w:t xml:space="preserve"> </w:t>
            </w:r>
            <w:r w:rsidRPr="00F35C00">
              <w:rPr>
                <w:rFonts w:ascii="Times New Roman" w:hAnsi="Times New Roman" w:cs="Times New Roman"/>
                <w:sz w:val="18"/>
                <w:szCs w:val="18"/>
                <w:vertAlign w:val="superscript"/>
              </w:rPr>
              <w:t>(1)</w:t>
            </w:r>
          </w:p>
        </w:tc>
        <w:tc>
          <w:tcPr>
            <w:tcW w:w="270" w:type="dxa"/>
            <w:gridSpan w:val="2"/>
            <w:vAlign w:val="center"/>
          </w:tcPr>
          <w:p w14:paraId="7F546A91" w14:textId="77777777" w:rsidR="003D0C2B" w:rsidRPr="00F35C00" w:rsidRDefault="003D0C2B" w:rsidP="003D0C2B">
            <w:pPr>
              <w:spacing w:line="240" w:lineRule="atLeast"/>
              <w:ind w:left="252" w:right="-108"/>
              <w:jc w:val="center"/>
              <w:rPr>
                <w:rFonts w:ascii="Times New Roman" w:hAnsi="Times New Roman" w:cs="Times New Roman"/>
                <w:sz w:val="18"/>
                <w:szCs w:val="18"/>
              </w:rPr>
            </w:pPr>
          </w:p>
        </w:tc>
        <w:tc>
          <w:tcPr>
            <w:tcW w:w="2790" w:type="dxa"/>
            <w:vAlign w:val="center"/>
          </w:tcPr>
          <w:p w14:paraId="64892B1F" w14:textId="77777777" w:rsidR="003D0C2B" w:rsidRPr="00F35C00" w:rsidRDefault="003D0C2B" w:rsidP="003D0C2B">
            <w:pPr>
              <w:spacing w:line="240" w:lineRule="atLeast"/>
              <w:ind w:right="-108"/>
              <w:rPr>
                <w:rFonts w:ascii="Times New Roman" w:hAnsi="Times New Roman" w:cs="Times New Roman"/>
                <w:sz w:val="18"/>
                <w:szCs w:val="18"/>
              </w:rPr>
            </w:pPr>
            <w:r>
              <w:rPr>
                <w:rFonts w:ascii="Times New Roman" w:hAnsi="Times New Roman" w:cs="Times New Roman"/>
                <w:sz w:val="18"/>
                <w:szCs w:val="18"/>
              </w:rPr>
              <w:t>Investment</w:t>
            </w:r>
          </w:p>
        </w:tc>
        <w:tc>
          <w:tcPr>
            <w:tcW w:w="270" w:type="dxa"/>
            <w:vAlign w:val="center"/>
          </w:tcPr>
          <w:p w14:paraId="7D481F99" w14:textId="77777777" w:rsidR="003D0C2B" w:rsidRPr="00F35C00" w:rsidRDefault="003D0C2B" w:rsidP="003D0C2B">
            <w:pPr>
              <w:spacing w:line="240" w:lineRule="atLeast"/>
              <w:jc w:val="center"/>
              <w:rPr>
                <w:rFonts w:ascii="Times New Roman" w:hAnsi="Times New Roman" w:cs="Times New Roman"/>
                <w:sz w:val="18"/>
                <w:szCs w:val="18"/>
              </w:rPr>
            </w:pPr>
          </w:p>
        </w:tc>
        <w:tc>
          <w:tcPr>
            <w:tcW w:w="1170" w:type="dxa"/>
            <w:vAlign w:val="center"/>
          </w:tcPr>
          <w:p w14:paraId="52F11A88" w14:textId="77777777" w:rsidR="003D0C2B" w:rsidRPr="00F35C00" w:rsidRDefault="003D0C2B" w:rsidP="00212483">
            <w:pPr>
              <w:spacing w:line="240" w:lineRule="atLeast"/>
              <w:ind w:left="-110" w:right="-65"/>
              <w:jc w:val="center"/>
              <w:rPr>
                <w:rFonts w:ascii="Times New Roman" w:hAnsi="Times New Roman" w:cs="Times New Roman"/>
                <w:sz w:val="18"/>
                <w:szCs w:val="18"/>
              </w:rPr>
            </w:pPr>
            <w:r w:rsidRPr="00212483">
              <w:rPr>
                <w:rFonts w:ascii="Times New Roman" w:hAnsi="Times New Roman" w:cs="Times New Roman"/>
                <w:sz w:val="18"/>
                <w:szCs w:val="18"/>
              </w:rPr>
              <w:t>Cayman</w:t>
            </w:r>
          </w:p>
        </w:tc>
        <w:tc>
          <w:tcPr>
            <w:tcW w:w="270" w:type="dxa"/>
            <w:vAlign w:val="center"/>
          </w:tcPr>
          <w:p w14:paraId="0693A741" w14:textId="77777777" w:rsidR="003D0C2B" w:rsidRPr="00F35C00" w:rsidRDefault="003D0C2B" w:rsidP="003D0C2B">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698425E7" w14:textId="3E4683EB" w:rsidR="003D0C2B" w:rsidRPr="00F35C00" w:rsidRDefault="003D0C2B"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39.00</w:t>
            </w:r>
          </w:p>
        </w:tc>
        <w:tc>
          <w:tcPr>
            <w:tcW w:w="270" w:type="dxa"/>
            <w:vAlign w:val="center"/>
          </w:tcPr>
          <w:p w14:paraId="0DAEFF17" w14:textId="77777777" w:rsidR="003D0C2B" w:rsidRPr="00F35C00" w:rsidRDefault="003D0C2B" w:rsidP="003D0C2B">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0D7CC59D" w14:textId="634BC569"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39.00</w:t>
            </w:r>
          </w:p>
        </w:tc>
      </w:tr>
      <w:tr w:rsidR="003D0C2B" w:rsidRPr="00F35C00" w14:paraId="51C0F07F" w14:textId="77777777" w:rsidTr="00212483">
        <w:tc>
          <w:tcPr>
            <w:tcW w:w="3780" w:type="dxa"/>
            <w:vAlign w:val="center"/>
          </w:tcPr>
          <w:p w14:paraId="072AB3D1" w14:textId="77777777" w:rsidR="003D0C2B" w:rsidRPr="00F35C00" w:rsidRDefault="003D0C2B" w:rsidP="003D0C2B">
            <w:pPr>
              <w:tabs>
                <w:tab w:val="left" w:pos="284"/>
                <w:tab w:val="left" w:pos="729"/>
                <w:tab w:val="left" w:pos="938"/>
              </w:tabs>
              <w:spacing w:line="240" w:lineRule="atLeast"/>
              <w:ind w:left="284" w:right="-109" w:firstLine="508"/>
              <w:rPr>
                <w:rFonts w:ascii="Times New Roman" w:hAnsi="Times New Roman" w:cs="Times New Roman"/>
                <w:color w:val="000000"/>
                <w:sz w:val="18"/>
                <w:szCs w:val="18"/>
              </w:rPr>
            </w:pPr>
          </w:p>
        </w:tc>
        <w:tc>
          <w:tcPr>
            <w:tcW w:w="270" w:type="dxa"/>
            <w:gridSpan w:val="2"/>
            <w:vAlign w:val="center"/>
          </w:tcPr>
          <w:p w14:paraId="0C41170B" w14:textId="77777777" w:rsidR="003D0C2B" w:rsidRPr="00F35C00" w:rsidRDefault="003D0C2B" w:rsidP="003D0C2B">
            <w:pPr>
              <w:spacing w:line="240" w:lineRule="atLeast"/>
              <w:ind w:left="252" w:right="-108"/>
              <w:jc w:val="center"/>
              <w:rPr>
                <w:rFonts w:ascii="Times New Roman" w:hAnsi="Times New Roman" w:cs="Times New Roman"/>
                <w:sz w:val="18"/>
                <w:szCs w:val="18"/>
              </w:rPr>
            </w:pPr>
          </w:p>
        </w:tc>
        <w:tc>
          <w:tcPr>
            <w:tcW w:w="2790" w:type="dxa"/>
            <w:vAlign w:val="center"/>
          </w:tcPr>
          <w:p w14:paraId="381DCABA" w14:textId="77777777" w:rsidR="003D0C2B" w:rsidRPr="00F35C00" w:rsidRDefault="003D0C2B" w:rsidP="003D0C2B">
            <w:pPr>
              <w:spacing w:line="240" w:lineRule="atLeast"/>
              <w:ind w:right="-108"/>
              <w:rPr>
                <w:rFonts w:ascii="Times New Roman" w:hAnsi="Times New Roman" w:cs="Times New Roman"/>
                <w:sz w:val="18"/>
                <w:szCs w:val="18"/>
              </w:rPr>
            </w:pPr>
          </w:p>
        </w:tc>
        <w:tc>
          <w:tcPr>
            <w:tcW w:w="270" w:type="dxa"/>
            <w:vAlign w:val="center"/>
          </w:tcPr>
          <w:p w14:paraId="69F71138" w14:textId="77777777" w:rsidR="003D0C2B" w:rsidRPr="00F35C00" w:rsidRDefault="003D0C2B" w:rsidP="003D0C2B">
            <w:pPr>
              <w:spacing w:line="240" w:lineRule="atLeast"/>
              <w:jc w:val="center"/>
              <w:rPr>
                <w:rFonts w:ascii="Times New Roman" w:hAnsi="Times New Roman" w:cs="Times New Roman"/>
                <w:sz w:val="18"/>
                <w:szCs w:val="18"/>
              </w:rPr>
            </w:pPr>
          </w:p>
        </w:tc>
        <w:tc>
          <w:tcPr>
            <w:tcW w:w="1170" w:type="dxa"/>
            <w:vAlign w:val="center"/>
          </w:tcPr>
          <w:p w14:paraId="465C6E68" w14:textId="77777777" w:rsidR="003D0C2B" w:rsidRPr="00212483" w:rsidRDefault="003D0C2B" w:rsidP="00212483">
            <w:pPr>
              <w:spacing w:line="240" w:lineRule="atLeast"/>
              <w:ind w:left="-110" w:right="-65"/>
              <w:jc w:val="center"/>
              <w:rPr>
                <w:rFonts w:ascii="Times New Roman" w:hAnsi="Times New Roman" w:cs="Times New Roman"/>
                <w:sz w:val="18"/>
                <w:szCs w:val="18"/>
              </w:rPr>
            </w:pPr>
            <w:r w:rsidRPr="00212483">
              <w:rPr>
                <w:rFonts w:ascii="Times New Roman" w:hAnsi="Times New Roman" w:cs="Times New Roman"/>
                <w:sz w:val="18"/>
                <w:szCs w:val="18"/>
              </w:rPr>
              <w:t>Islands</w:t>
            </w:r>
          </w:p>
        </w:tc>
        <w:tc>
          <w:tcPr>
            <w:tcW w:w="270" w:type="dxa"/>
            <w:vAlign w:val="center"/>
          </w:tcPr>
          <w:p w14:paraId="6304562F" w14:textId="77777777" w:rsidR="003D0C2B" w:rsidRPr="00F35C00" w:rsidRDefault="003D0C2B" w:rsidP="003D0C2B">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386B3113" w14:textId="77777777" w:rsidR="003D0C2B" w:rsidRPr="00F35C00" w:rsidRDefault="003D0C2B" w:rsidP="00212483">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0346843E" w14:textId="77777777" w:rsidR="003D0C2B" w:rsidRPr="00F35C00" w:rsidRDefault="003D0C2B" w:rsidP="003D0C2B">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434BE5F0" w14:textId="77777777"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p>
        </w:tc>
      </w:tr>
      <w:tr w:rsidR="003D0C2B" w:rsidRPr="00F35C00" w14:paraId="0FBAE8C6" w14:textId="77777777" w:rsidTr="00212483">
        <w:tc>
          <w:tcPr>
            <w:tcW w:w="3780" w:type="dxa"/>
            <w:vAlign w:val="center"/>
          </w:tcPr>
          <w:p w14:paraId="71D70D7A" w14:textId="01B85D37" w:rsidR="003D0C2B" w:rsidRPr="00F35C00" w:rsidRDefault="003D0C2B" w:rsidP="003D0C2B">
            <w:pPr>
              <w:tabs>
                <w:tab w:val="left" w:pos="284"/>
                <w:tab w:val="left" w:pos="729"/>
              </w:tabs>
              <w:spacing w:line="240" w:lineRule="atLeast"/>
              <w:ind w:left="284" w:right="-109" w:hanging="32"/>
              <w:rPr>
                <w:rFonts w:ascii="Times New Roman" w:hAnsi="Times New Roman" w:cs="Times New Roman"/>
                <w:color w:val="000000"/>
                <w:sz w:val="18"/>
                <w:szCs w:val="18"/>
              </w:rPr>
            </w:pPr>
            <w:r>
              <w:rPr>
                <w:rFonts w:ascii="Times New Roman" w:hAnsi="Times New Roman" w:cs="Times New Roman"/>
                <w:color w:val="000000"/>
                <w:sz w:val="18"/>
                <w:szCs w:val="18"/>
              </w:rPr>
              <w:t>7.5</w:t>
            </w:r>
            <w:r w:rsidRPr="00F35C00">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593759">
              <w:rPr>
                <w:rFonts w:ascii="Times New Roman" w:hAnsi="Times New Roman" w:cs="Times New Roman"/>
                <w:color w:val="000000"/>
                <w:sz w:val="18"/>
                <w:szCs w:val="18"/>
              </w:rPr>
              <w:t xml:space="preserve">Rui Fu Foods Co., Ltd. </w:t>
            </w:r>
            <w:r w:rsidRPr="00F35C00">
              <w:rPr>
                <w:rFonts w:ascii="Times New Roman" w:hAnsi="Times New Roman" w:cs="Times New Roman"/>
                <w:sz w:val="18"/>
                <w:szCs w:val="18"/>
                <w:vertAlign w:val="superscript"/>
              </w:rPr>
              <w:t>(1)</w:t>
            </w:r>
          </w:p>
        </w:tc>
        <w:tc>
          <w:tcPr>
            <w:tcW w:w="270" w:type="dxa"/>
            <w:gridSpan w:val="2"/>
            <w:vAlign w:val="center"/>
          </w:tcPr>
          <w:p w14:paraId="622CFD40" w14:textId="77777777" w:rsidR="003D0C2B" w:rsidRPr="00F35C00" w:rsidRDefault="003D0C2B" w:rsidP="003D0C2B">
            <w:pPr>
              <w:spacing w:line="240" w:lineRule="atLeast"/>
              <w:ind w:left="252" w:right="-108"/>
              <w:jc w:val="center"/>
              <w:rPr>
                <w:rFonts w:ascii="Times New Roman" w:hAnsi="Times New Roman" w:cs="Times New Roman"/>
                <w:sz w:val="18"/>
                <w:szCs w:val="18"/>
              </w:rPr>
            </w:pPr>
          </w:p>
        </w:tc>
        <w:tc>
          <w:tcPr>
            <w:tcW w:w="2790" w:type="dxa"/>
            <w:vAlign w:val="center"/>
          </w:tcPr>
          <w:p w14:paraId="72FC6ADF" w14:textId="77777777" w:rsidR="003D0C2B" w:rsidRPr="00F35C00" w:rsidRDefault="003D0C2B" w:rsidP="003D0C2B">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Layer chicken business</w:t>
            </w:r>
          </w:p>
        </w:tc>
        <w:tc>
          <w:tcPr>
            <w:tcW w:w="270" w:type="dxa"/>
            <w:vAlign w:val="center"/>
          </w:tcPr>
          <w:p w14:paraId="589CD90F" w14:textId="77777777" w:rsidR="003D0C2B" w:rsidRPr="00F35C00" w:rsidRDefault="003D0C2B" w:rsidP="003D0C2B">
            <w:pPr>
              <w:spacing w:line="240" w:lineRule="atLeast"/>
              <w:jc w:val="center"/>
              <w:rPr>
                <w:rFonts w:ascii="Times New Roman" w:hAnsi="Times New Roman" w:cs="Times New Roman"/>
                <w:sz w:val="18"/>
                <w:szCs w:val="18"/>
              </w:rPr>
            </w:pPr>
          </w:p>
        </w:tc>
        <w:tc>
          <w:tcPr>
            <w:tcW w:w="1170" w:type="dxa"/>
            <w:vAlign w:val="center"/>
          </w:tcPr>
          <w:p w14:paraId="143FEB98" w14:textId="550C4C5A" w:rsidR="003D0C2B" w:rsidRPr="00212483" w:rsidRDefault="003D0C2B" w:rsidP="00212483">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Republic of</w:t>
            </w:r>
          </w:p>
        </w:tc>
        <w:tc>
          <w:tcPr>
            <w:tcW w:w="270" w:type="dxa"/>
            <w:vAlign w:val="center"/>
          </w:tcPr>
          <w:p w14:paraId="733DE335" w14:textId="77777777" w:rsidR="003D0C2B" w:rsidRPr="00F35C00" w:rsidRDefault="003D0C2B" w:rsidP="003D0C2B">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284262EA" w14:textId="574D1934" w:rsidR="003D0C2B" w:rsidRPr="00F35C00" w:rsidRDefault="003D0C2B"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19.89</w:t>
            </w:r>
          </w:p>
        </w:tc>
        <w:tc>
          <w:tcPr>
            <w:tcW w:w="270" w:type="dxa"/>
            <w:vAlign w:val="center"/>
          </w:tcPr>
          <w:p w14:paraId="15D96BD3" w14:textId="77777777" w:rsidR="003D0C2B" w:rsidRPr="00F35C00" w:rsidRDefault="003D0C2B" w:rsidP="003D0C2B">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510A35B3" w14:textId="15DD94FF"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19.89</w:t>
            </w:r>
          </w:p>
        </w:tc>
      </w:tr>
      <w:tr w:rsidR="003D0C2B" w:rsidRPr="00F35C00" w14:paraId="1A74E879" w14:textId="77777777" w:rsidTr="005E19F0">
        <w:tc>
          <w:tcPr>
            <w:tcW w:w="3780" w:type="dxa"/>
            <w:vAlign w:val="center"/>
          </w:tcPr>
          <w:p w14:paraId="3ACD2DA8" w14:textId="77777777" w:rsidR="003D0C2B" w:rsidRDefault="003D0C2B" w:rsidP="003D0C2B">
            <w:pPr>
              <w:tabs>
                <w:tab w:val="left" w:pos="284"/>
              </w:tabs>
              <w:spacing w:line="240" w:lineRule="atLeast"/>
              <w:ind w:left="284" w:right="-108" w:hanging="32"/>
              <w:jc w:val="both"/>
              <w:rPr>
                <w:rFonts w:ascii="Times New Roman" w:hAnsi="Times New Roman" w:cs="Times New Roman"/>
                <w:color w:val="000000"/>
                <w:sz w:val="18"/>
                <w:szCs w:val="18"/>
              </w:rPr>
            </w:pPr>
          </w:p>
        </w:tc>
        <w:tc>
          <w:tcPr>
            <w:tcW w:w="270" w:type="dxa"/>
            <w:gridSpan w:val="2"/>
            <w:vAlign w:val="center"/>
          </w:tcPr>
          <w:p w14:paraId="6C5D4CE9" w14:textId="77777777" w:rsidR="003D0C2B" w:rsidRPr="00F35C00" w:rsidRDefault="003D0C2B" w:rsidP="003D0C2B">
            <w:pPr>
              <w:spacing w:line="240" w:lineRule="atLeast"/>
              <w:ind w:left="252" w:right="-108"/>
              <w:jc w:val="center"/>
              <w:rPr>
                <w:rFonts w:ascii="Times New Roman" w:hAnsi="Times New Roman" w:cs="Times New Roman"/>
                <w:sz w:val="18"/>
                <w:szCs w:val="18"/>
              </w:rPr>
            </w:pPr>
          </w:p>
        </w:tc>
        <w:tc>
          <w:tcPr>
            <w:tcW w:w="2790" w:type="dxa"/>
            <w:vAlign w:val="center"/>
          </w:tcPr>
          <w:p w14:paraId="525C8067" w14:textId="77777777" w:rsidR="003D0C2B" w:rsidRPr="00F35C00" w:rsidRDefault="003D0C2B" w:rsidP="003D0C2B">
            <w:pPr>
              <w:spacing w:line="240" w:lineRule="atLeast"/>
              <w:ind w:right="-108"/>
              <w:rPr>
                <w:rFonts w:ascii="Times New Roman" w:hAnsi="Times New Roman" w:cs="Times New Roman"/>
                <w:sz w:val="18"/>
                <w:szCs w:val="18"/>
              </w:rPr>
            </w:pPr>
          </w:p>
        </w:tc>
        <w:tc>
          <w:tcPr>
            <w:tcW w:w="270" w:type="dxa"/>
            <w:vAlign w:val="center"/>
          </w:tcPr>
          <w:p w14:paraId="41B6CFB3" w14:textId="77777777" w:rsidR="003D0C2B" w:rsidRPr="00F35C00" w:rsidRDefault="003D0C2B" w:rsidP="003D0C2B">
            <w:pPr>
              <w:spacing w:line="240" w:lineRule="atLeast"/>
              <w:jc w:val="center"/>
              <w:rPr>
                <w:rFonts w:ascii="Times New Roman" w:hAnsi="Times New Roman" w:cs="Times New Roman"/>
                <w:sz w:val="18"/>
                <w:szCs w:val="18"/>
              </w:rPr>
            </w:pPr>
          </w:p>
        </w:tc>
        <w:tc>
          <w:tcPr>
            <w:tcW w:w="1170" w:type="dxa"/>
            <w:vAlign w:val="center"/>
          </w:tcPr>
          <w:p w14:paraId="1D4AEF87" w14:textId="53DA0557" w:rsidR="003D0C2B" w:rsidRPr="00F35C00" w:rsidRDefault="003D0C2B" w:rsidP="003D0C2B">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China</w:t>
            </w:r>
          </w:p>
        </w:tc>
        <w:tc>
          <w:tcPr>
            <w:tcW w:w="270" w:type="dxa"/>
            <w:vAlign w:val="center"/>
          </w:tcPr>
          <w:p w14:paraId="5ED3DE4A" w14:textId="77777777" w:rsidR="003D0C2B" w:rsidRPr="00F35C00" w:rsidRDefault="003D0C2B" w:rsidP="003D0C2B">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0103AB55" w14:textId="77777777" w:rsidR="003D0C2B" w:rsidRDefault="003D0C2B" w:rsidP="003D0C2B">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04D08551" w14:textId="77777777" w:rsidR="003D0C2B" w:rsidRPr="00F35C00" w:rsidRDefault="003D0C2B" w:rsidP="003D0C2B">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4E973910" w14:textId="77777777" w:rsidR="003D0C2B" w:rsidRDefault="003D0C2B" w:rsidP="003D0C2B">
            <w:pPr>
              <w:tabs>
                <w:tab w:val="decimal" w:pos="302"/>
              </w:tabs>
              <w:spacing w:line="240" w:lineRule="atLeast"/>
              <w:ind w:left="-108" w:right="-108"/>
              <w:rPr>
                <w:rFonts w:ascii="Times New Roman" w:hAnsi="Times New Roman" w:cs="Times New Roman"/>
                <w:sz w:val="18"/>
                <w:szCs w:val="18"/>
              </w:rPr>
            </w:pPr>
          </w:p>
        </w:tc>
      </w:tr>
      <w:tr w:rsidR="003D0C2B" w:rsidRPr="00F35C00" w14:paraId="098EDCB7" w14:textId="77777777" w:rsidTr="005E19F0">
        <w:tc>
          <w:tcPr>
            <w:tcW w:w="3780" w:type="dxa"/>
            <w:vAlign w:val="center"/>
          </w:tcPr>
          <w:p w14:paraId="6E49CA83" w14:textId="77777777" w:rsidR="003D0C2B" w:rsidRDefault="003D0C2B" w:rsidP="003D0C2B">
            <w:pPr>
              <w:tabs>
                <w:tab w:val="left" w:pos="284"/>
              </w:tabs>
              <w:spacing w:line="240" w:lineRule="atLeast"/>
              <w:ind w:left="284" w:right="-108" w:hanging="32"/>
              <w:jc w:val="both"/>
              <w:rPr>
                <w:rFonts w:ascii="Times New Roman" w:hAnsi="Times New Roman" w:cs="Times New Roman"/>
                <w:color w:val="000000"/>
                <w:sz w:val="18"/>
                <w:szCs w:val="18"/>
              </w:rPr>
            </w:pPr>
          </w:p>
        </w:tc>
        <w:tc>
          <w:tcPr>
            <w:tcW w:w="270" w:type="dxa"/>
            <w:gridSpan w:val="2"/>
            <w:vAlign w:val="center"/>
          </w:tcPr>
          <w:p w14:paraId="1FEAEBD1" w14:textId="77777777" w:rsidR="003D0C2B" w:rsidRPr="00F35C00" w:rsidRDefault="003D0C2B" w:rsidP="003D0C2B">
            <w:pPr>
              <w:spacing w:line="240" w:lineRule="atLeast"/>
              <w:ind w:left="252" w:right="-108"/>
              <w:jc w:val="center"/>
              <w:rPr>
                <w:rFonts w:ascii="Times New Roman" w:hAnsi="Times New Roman" w:cs="Times New Roman"/>
                <w:sz w:val="18"/>
                <w:szCs w:val="18"/>
              </w:rPr>
            </w:pPr>
          </w:p>
        </w:tc>
        <w:tc>
          <w:tcPr>
            <w:tcW w:w="2790" w:type="dxa"/>
            <w:vAlign w:val="center"/>
          </w:tcPr>
          <w:p w14:paraId="12657DE1" w14:textId="77777777" w:rsidR="003D0C2B" w:rsidRPr="00F35C00" w:rsidRDefault="003D0C2B" w:rsidP="003D0C2B">
            <w:pPr>
              <w:spacing w:line="240" w:lineRule="atLeast"/>
              <w:ind w:right="-108"/>
              <w:rPr>
                <w:rFonts w:ascii="Times New Roman" w:hAnsi="Times New Roman" w:cs="Times New Roman"/>
                <w:sz w:val="18"/>
                <w:szCs w:val="18"/>
              </w:rPr>
            </w:pPr>
          </w:p>
        </w:tc>
        <w:tc>
          <w:tcPr>
            <w:tcW w:w="270" w:type="dxa"/>
            <w:vAlign w:val="center"/>
          </w:tcPr>
          <w:p w14:paraId="5A9AE91E" w14:textId="77777777" w:rsidR="003D0C2B" w:rsidRPr="00F35C00" w:rsidRDefault="003D0C2B" w:rsidP="003D0C2B">
            <w:pPr>
              <w:spacing w:line="240" w:lineRule="atLeast"/>
              <w:jc w:val="center"/>
              <w:rPr>
                <w:rFonts w:ascii="Times New Roman" w:hAnsi="Times New Roman" w:cs="Times New Roman"/>
                <w:sz w:val="18"/>
                <w:szCs w:val="18"/>
              </w:rPr>
            </w:pPr>
          </w:p>
        </w:tc>
        <w:tc>
          <w:tcPr>
            <w:tcW w:w="1170" w:type="dxa"/>
            <w:vAlign w:val="center"/>
          </w:tcPr>
          <w:p w14:paraId="03EE0F93" w14:textId="6E0BC2FA" w:rsidR="003D0C2B" w:rsidRPr="00F35C00" w:rsidRDefault="003D0C2B" w:rsidP="003D0C2B">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(Taiwan)</w:t>
            </w:r>
          </w:p>
        </w:tc>
        <w:tc>
          <w:tcPr>
            <w:tcW w:w="270" w:type="dxa"/>
            <w:vAlign w:val="center"/>
          </w:tcPr>
          <w:p w14:paraId="5ED82E8D" w14:textId="77777777" w:rsidR="003D0C2B" w:rsidRPr="00F35C00" w:rsidRDefault="003D0C2B" w:rsidP="003D0C2B">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267EC140" w14:textId="77777777" w:rsidR="003D0C2B" w:rsidRDefault="003D0C2B" w:rsidP="003D0C2B">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67C8688C" w14:textId="77777777" w:rsidR="003D0C2B" w:rsidRPr="00F35C00" w:rsidRDefault="003D0C2B" w:rsidP="003D0C2B">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0E5FBAD3" w14:textId="77777777" w:rsidR="003D0C2B" w:rsidRDefault="003D0C2B" w:rsidP="003D0C2B">
            <w:pPr>
              <w:tabs>
                <w:tab w:val="decimal" w:pos="302"/>
              </w:tabs>
              <w:spacing w:line="240" w:lineRule="atLeast"/>
              <w:ind w:left="-108" w:right="-108"/>
              <w:rPr>
                <w:rFonts w:ascii="Times New Roman" w:hAnsi="Times New Roman" w:cs="Times New Roman"/>
                <w:sz w:val="18"/>
                <w:szCs w:val="18"/>
              </w:rPr>
            </w:pPr>
          </w:p>
        </w:tc>
      </w:tr>
      <w:tr w:rsidR="003D0C2B" w:rsidRPr="00F35C00" w14:paraId="4444F079" w14:textId="77777777" w:rsidTr="00212483">
        <w:tc>
          <w:tcPr>
            <w:tcW w:w="3780" w:type="dxa"/>
            <w:vAlign w:val="center"/>
          </w:tcPr>
          <w:p w14:paraId="1080B81E" w14:textId="5D7C5D89" w:rsidR="003D0C2B" w:rsidRPr="00F35C00" w:rsidRDefault="003D0C2B" w:rsidP="003D0C2B">
            <w:pPr>
              <w:tabs>
                <w:tab w:val="left" w:pos="284"/>
              </w:tabs>
              <w:spacing w:line="240" w:lineRule="atLeast"/>
              <w:ind w:left="284" w:right="-108" w:hanging="32"/>
              <w:jc w:val="both"/>
              <w:rPr>
                <w:rFonts w:ascii="Times New Roman" w:hAnsi="Times New Roman" w:cs="Times New Roman"/>
                <w:color w:val="000000"/>
                <w:sz w:val="18"/>
                <w:szCs w:val="18"/>
              </w:rPr>
            </w:pPr>
            <w:r>
              <w:rPr>
                <w:rFonts w:ascii="Times New Roman" w:hAnsi="Times New Roman" w:cs="Times New Roman"/>
                <w:color w:val="000000"/>
                <w:sz w:val="18"/>
                <w:szCs w:val="18"/>
              </w:rPr>
              <w:t>7.6</w:t>
            </w:r>
            <w:r w:rsidRPr="00F35C00">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F35C00">
              <w:rPr>
                <w:rFonts w:ascii="Times New Roman" w:hAnsi="Times New Roman" w:cs="Times New Roman"/>
                <w:sz w:val="18"/>
                <w:szCs w:val="18"/>
              </w:rPr>
              <w:t xml:space="preserve">Rui Mu Foods Co., Ltd. </w:t>
            </w:r>
            <w:r w:rsidRPr="00F35C00">
              <w:rPr>
                <w:rFonts w:ascii="Times New Roman" w:hAnsi="Times New Roman" w:cs="Times New Roman"/>
                <w:sz w:val="18"/>
                <w:szCs w:val="18"/>
                <w:vertAlign w:val="superscript"/>
              </w:rPr>
              <w:t>(1)</w:t>
            </w:r>
          </w:p>
        </w:tc>
        <w:tc>
          <w:tcPr>
            <w:tcW w:w="270" w:type="dxa"/>
            <w:gridSpan w:val="2"/>
            <w:vAlign w:val="center"/>
          </w:tcPr>
          <w:p w14:paraId="3524159D" w14:textId="77777777" w:rsidR="003D0C2B" w:rsidRPr="00F35C00" w:rsidRDefault="003D0C2B" w:rsidP="003D0C2B">
            <w:pPr>
              <w:spacing w:line="240" w:lineRule="atLeast"/>
              <w:ind w:left="252" w:right="-108"/>
              <w:jc w:val="center"/>
              <w:rPr>
                <w:rFonts w:ascii="Times New Roman" w:hAnsi="Times New Roman" w:cs="Times New Roman"/>
                <w:sz w:val="18"/>
                <w:szCs w:val="18"/>
              </w:rPr>
            </w:pPr>
          </w:p>
        </w:tc>
        <w:tc>
          <w:tcPr>
            <w:tcW w:w="2790" w:type="dxa"/>
            <w:vAlign w:val="center"/>
          </w:tcPr>
          <w:p w14:paraId="445E0326" w14:textId="77777777" w:rsidR="003D0C2B" w:rsidRPr="00F35C00" w:rsidRDefault="003D0C2B" w:rsidP="003D0C2B">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Layer chicken business</w:t>
            </w:r>
          </w:p>
        </w:tc>
        <w:tc>
          <w:tcPr>
            <w:tcW w:w="270" w:type="dxa"/>
            <w:vAlign w:val="center"/>
          </w:tcPr>
          <w:p w14:paraId="65AB9DD9" w14:textId="77777777" w:rsidR="003D0C2B" w:rsidRPr="00F35C00" w:rsidRDefault="003D0C2B" w:rsidP="003D0C2B">
            <w:pPr>
              <w:spacing w:line="240" w:lineRule="atLeast"/>
              <w:jc w:val="center"/>
              <w:rPr>
                <w:rFonts w:ascii="Times New Roman" w:hAnsi="Times New Roman" w:cs="Times New Roman"/>
                <w:sz w:val="18"/>
                <w:szCs w:val="18"/>
              </w:rPr>
            </w:pPr>
          </w:p>
        </w:tc>
        <w:tc>
          <w:tcPr>
            <w:tcW w:w="1170" w:type="dxa"/>
            <w:vAlign w:val="center"/>
          </w:tcPr>
          <w:p w14:paraId="03D36DE5" w14:textId="2B063F12" w:rsidR="003D0C2B" w:rsidRPr="00F35C00" w:rsidRDefault="003D0C2B" w:rsidP="00212483">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Republic of</w:t>
            </w:r>
          </w:p>
        </w:tc>
        <w:tc>
          <w:tcPr>
            <w:tcW w:w="270" w:type="dxa"/>
            <w:vAlign w:val="center"/>
          </w:tcPr>
          <w:p w14:paraId="612B986C" w14:textId="77777777" w:rsidR="003D0C2B" w:rsidRPr="00F35C00" w:rsidRDefault="003D0C2B" w:rsidP="003D0C2B">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608343D8" w14:textId="2FF6CBC1" w:rsidR="003D0C2B" w:rsidRPr="00F35C00" w:rsidRDefault="003D0C2B"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26.52</w:t>
            </w:r>
          </w:p>
        </w:tc>
        <w:tc>
          <w:tcPr>
            <w:tcW w:w="270" w:type="dxa"/>
            <w:vAlign w:val="center"/>
          </w:tcPr>
          <w:p w14:paraId="26CEA2CA" w14:textId="77777777" w:rsidR="003D0C2B" w:rsidRPr="00F35C00" w:rsidRDefault="003D0C2B" w:rsidP="003D0C2B">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6047F9BF" w14:textId="398654D4"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20.28</w:t>
            </w:r>
          </w:p>
        </w:tc>
      </w:tr>
      <w:tr w:rsidR="003D0C2B" w:rsidRPr="00F35C00" w14:paraId="0370AA7A" w14:textId="77777777" w:rsidTr="005E19F0">
        <w:tc>
          <w:tcPr>
            <w:tcW w:w="3780" w:type="dxa"/>
            <w:vAlign w:val="center"/>
          </w:tcPr>
          <w:p w14:paraId="123EF2D3" w14:textId="77777777" w:rsidR="003D0C2B" w:rsidRDefault="003D0C2B" w:rsidP="003D0C2B">
            <w:pPr>
              <w:tabs>
                <w:tab w:val="left" w:pos="284"/>
              </w:tabs>
              <w:spacing w:line="240" w:lineRule="atLeast"/>
              <w:ind w:left="284" w:right="-108" w:hanging="32"/>
              <w:jc w:val="both"/>
              <w:rPr>
                <w:rFonts w:ascii="Times New Roman" w:hAnsi="Times New Roman" w:cs="Times New Roman"/>
                <w:color w:val="000000"/>
                <w:sz w:val="18"/>
                <w:szCs w:val="18"/>
              </w:rPr>
            </w:pPr>
          </w:p>
        </w:tc>
        <w:tc>
          <w:tcPr>
            <w:tcW w:w="270" w:type="dxa"/>
            <w:gridSpan w:val="2"/>
            <w:vAlign w:val="center"/>
          </w:tcPr>
          <w:p w14:paraId="13F6322A" w14:textId="77777777" w:rsidR="003D0C2B" w:rsidRPr="00F35C00" w:rsidRDefault="003D0C2B" w:rsidP="003D0C2B">
            <w:pPr>
              <w:spacing w:line="240" w:lineRule="atLeast"/>
              <w:ind w:left="252" w:right="-108"/>
              <w:jc w:val="center"/>
              <w:rPr>
                <w:rFonts w:ascii="Times New Roman" w:hAnsi="Times New Roman" w:cs="Times New Roman"/>
                <w:sz w:val="18"/>
                <w:szCs w:val="18"/>
              </w:rPr>
            </w:pPr>
          </w:p>
        </w:tc>
        <w:tc>
          <w:tcPr>
            <w:tcW w:w="2790" w:type="dxa"/>
            <w:vAlign w:val="center"/>
          </w:tcPr>
          <w:p w14:paraId="66EF40DC" w14:textId="77777777" w:rsidR="003D0C2B" w:rsidRPr="00F35C00" w:rsidRDefault="003D0C2B" w:rsidP="003D0C2B">
            <w:pPr>
              <w:spacing w:line="240" w:lineRule="atLeast"/>
              <w:ind w:right="-108"/>
              <w:rPr>
                <w:rFonts w:ascii="Times New Roman" w:hAnsi="Times New Roman" w:cs="Times New Roman"/>
                <w:sz w:val="18"/>
                <w:szCs w:val="18"/>
              </w:rPr>
            </w:pPr>
          </w:p>
        </w:tc>
        <w:tc>
          <w:tcPr>
            <w:tcW w:w="270" w:type="dxa"/>
            <w:vAlign w:val="center"/>
          </w:tcPr>
          <w:p w14:paraId="03981C54" w14:textId="77777777" w:rsidR="003D0C2B" w:rsidRPr="00F35C00" w:rsidRDefault="003D0C2B" w:rsidP="003D0C2B">
            <w:pPr>
              <w:spacing w:line="240" w:lineRule="atLeast"/>
              <w:jc w:val="center"/>
              <w:rPr>
                <w:rFonts w:ascii="Times New Roman" w:hAnsi="Times New Roman" w:cs="Times New Roman"/>
                <w:sz w:val="18"/>
                <w:szCs w:val="18"/>
              </w:rPr>
            </w:pPr>
          </w:p>
        </w:tc>
        <w:tc>
          <w:tcPr>
            <w:tcW w:w="1170" w:type="dxa"/>
            <w:vAlign w:val="center"/>
          </w:tcPr>
          <w:p w14:paraId="7D838546" w14:textId="29AE51B5" w:rsidR="003D0C2B" w:rsidRDefault="003D0C2B" w:rsidP="003D0C2B">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China</w:t>
            </w:r>
          </w:p>
        </w:tc>
        <w:tc>
          <w:tcPr>
            <w:tcW w:w="270" w:type="dxa"/>
            <w:vAlign w:val="center"/>
          </w:tcPr>
          <w:p w14:paraId="399CC890" w14:textId="77777777" w:rsidR="003D0C2B" w:rsidRPr="00F35C00" w:rsidRDefault="003D0C2B" w:rsidP="003D0C2B">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4EC71926" w14:textId="77777777" w:rsidR="003D0C2B" w:rsidRDefault="003D0C2B" w:rsidP="003D0C2B">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471CA2AB" w14:textId="77777777" w:rsidR="003D0C2B" w:rsidRPr="00F35C00" w:rsidRDefault="003D0C2B" w:rsidP="003D0C2B">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3099481F" w14:textId="77777777" w:rsidR="003D0C2B" w:rsidRDefault="003D0C2B" w:rsidP="003D0C2B">
            <w:pPr>
              <w:tabs>
                <w:tab w:val="decimal" w:pos="302"/>
              </w:tabs>
              <w:spacing w:line="240" w:lineRule="atLeast"/>
              <w:ind w:left="-108" w:right="-108"/>
              <w:rPr>
                <w:rFonts w:ascii="Times New Roman" w:hAnsi="Times New Roman" w:cs="Times New Roman"/>
                <w:sz w:val="18"/>
                <w:szCs w:val="18"/>
              </w:rPr>
            </w:pPr>
          </w:p>
        </w:tc>
      </w:tr>
      <w:tr w:rsidR="003D0C2B" w:rsidRPr="00F35C00" w14:paraId="130A2997" w14:textId="77777777" w:rsidTr="005E19F0">
        <w:tc>
          <w:tcPr>
            <w:tcW w:w="3780" w:type="dxa"/>
            <w:vAlign w:val="center"/>
          </w:tcPr>
          <w:p w14:paraId="7251F6C8" w14:textId="77777777" w:rsidR="003D0C2B" w:rsidRDefault="003D0C2B" w:rsidP="003D0C2B">
            <w:pPr>
              <w:tabs>
                <w:tab w:val="left" w:pos="284"/>
              </w:tabs>
              <w:spacing w:line="240" w:lineRule="atLeast"/>
              <w:ind w:left="284" w:right="-108" w:hanging="32"/>
              <w:jc w:val="both"/>
              <w:rPr>
                <w:rFonts w:ascii="Times New Roman" w:hAnsi="Times New Roman" w:cs="Times New Roman"/>
                <w:color w:val="000000"/>
                <w:sz w:val="18"/>
                <w:szCs w:val="18"/>
              </w:rPr>
            </w:pPr>
          </w:p>
        </w:tc>
        <w:tc>
          <w:tcPr>
            <w:tcW w:w="270" w:type="dxa"/>
            <w:gridSpan w:val="2"/>
            <w:vAlign w:val="center"/>
          </w:tcPr>
          <w:p w14:paraId="4D755D61" w14:textId="77777777" w:rsidR="003D0C2B" w:rsidRPr="00F35C00" w:rsidRDefault="003D0C2B" w:rsidP="003D0C2B">
            <w:pPr>
              <w:spacing w:line="240" w:lineRule="atLeast"/>
              <w:ind w:left="252" w:right="-108"/>
              <w:jc w:val="center"/>
              <w:rPr>
                <w:rFonts w:ascii="Times New Roman" w:hAnsi="Times New Roman" w:cs="Times New Roman"/>
                <w:sz w:val="18"/>
                <w:szCs w:val="18"/>
              </w:rPr>
            </w:pPr>
          </w:p>
        </w:tc>
        <w:tc>
          <w:tcPr>
            <w:tcW w:w="2790" w:type="dxa"/>
            <w:vAlign w:val="center"/>
          </w:tcPr>
          <w:p w14:paraId="2A8C336C" w14:textId="77777777" w:rsidR="003D0C2B" w:rsidRPr="00F35C00" w:rsidRDefault="003D0C2B" w:rsidP="003D0C2B">
            <w:pPr>
              <w:spacing w:line="240" w:lineRule="atLeast"/>
              <w:ind w:right="-108"/>
              <w:rPr>
                <w:rFonts w:ascii="Times New Roman" w:hAnsi="Times New Roman" w:cs="Times New Roman"/>
                <w:sz w:val="18"/>
                <w:szCs w:val="18"/>
              </w:rPr>
            </w:pPr>
          </w:p>
        </w:tc>
        <w:tc>
          <w:tcPr>
            <w:tcW w:w="270" w:type="dxa"/>
            <w:vAlign w:val="center"/>
          </w:tcPr>
          <w:p w14:paraId="5F9D8043" w14:textId="77777777" w:rsidR="003D0C2B" w:rsidRPr="00F35C00" w:rsidRDefault="003D0C2B" w:rsidP="003D0C2B">
            <w:pPr>
              <w:spacing w:line="240" w:lineRule="atLeast"/>
              <w:jc w:val="center"/>
              <w:rPr>
                <w:rFonts w:ascii="Times New Roman" w:hAnsi="Times New Roman" w:cs="Times New Roman"/>
                <w:sz w:val="18"/>
                <w:szCs w:val="18"/>
              </w:rPr>
            </w:pPr>
          </w:p>
        </w:tc>
        <w:tc>
          <w:tcPr>
            <w:tcW w:w="1170" w:type="dxa"/>
            <w:vAlign w:val="center"/>
          </w:tcPr>
          <w:p w14:paraId="384E75DD" w14:textId="1F816120" w:rsidR="003D0C2B" w:rsidRDefault="003D0C2B" w:rsidP="003D0C2B">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(Taiwan)</w:t>
            </w:r>
          </w:p>
        </w:tc>
        <w:tc>
          <w:tcPr>
            <w:tcW w:w="270" w:type="dxa"/>
            <w:vAlign w:val="center"/>
          </w:tcPr>
          <w:p w14:paraId="350C6BDD" w14:textId="77777777" w:rsidR="003D0C2B" w:rsidRPr="00F35C00" w:rsidRDefault="003D0C2B" w:rsidP="003D0C2B">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3892C930" w14:textId="77777777" w:rsidR="003D0C2B" w:rsidRDefault="003D0C2B" w:rsidP="003D0C2B">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723D1059" w14:textId="77777777" w:rsidR="003D0C2B" w:rsidRPr="00F35C00" w:rsidRDefault="003D0C2B" w:rsidP="003D0C2B">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2BA92556" w14:textId="77777777" w:rsidR="003D0C2B" w:rsidRDefault="003D0C2B" w:rsidP="003D0C2B">
            <w:pPr>
              <w:tabs>
                <w:tab w:val="decimal" w:pos="302"/>
              </w:tabs>
              <w:spacing w:line="240" w:lineRule="atLeast"/>
              <w:ind w:left="-108" w:right="-108"/>
              <w:rPr>
                <w:rFonts w:ascii="Times New Roman" w:hAnsi="Times New Roman" w:cs="Times New Roman"/>
                <w:sz w:val="18"/>
                <w:szCs w:val="18"/>
              </w:rPr>
            </w:pPr>
          </w:p>
        </w:tc>
      </w:tr>
      <w:tr w:rsidR="003D0C2B" w:rsidRPr="00F35C00" w14:paraId="13E4BFB8" w14:textId="77777777" w:rsidTr="00212483">
        <w:tc>
          <w:tcPr>
            <w:tcW w:w="3780" w:type="dxa"/>
            <w:vAlign w:val="center"/>
          </w:tcPr>
          <w:p w14:paraId="23CA34DD" w14:textId="0AFB9407" w:rsidR="003D0C2B" w:rsidRPr="00F35C00" w:rsidRDefault="003D0C2B" w:rsidP="003D0C2B">
            <w:pPr>
              <w:tabs>
                <w:tab w:val="left" w:pos="284"/>
              </w:tabs>
              <w:spacing w:line="240" w:lineRule="atLeast"/>
              <w:ind w:left="284" w:right="-108" w:hanging="32"/>
              <w:jc w:val="both"/>
              <w:rPr>
                <w:rFonts w:ascii="Times New Roman" w:hAnsi="Times New Roman" w:cs="Times New Roman"/>
                <w:color w:val="000000"/>
                <w:sz w:val="18"/>
                <w:szCs w:val="18"/>
              </w:rPr>
            </w:pPr>
            <w:r>
              <w:rPr>
                <w:rFonts w:ascii="Times New Roman" w:hAnsi="Times New Roman" w:cs="Times New Roman"/>
                <w:color w:val="000000"/>
                <w:sz w:val="18"/>
                <w:szCs w:val="18"/>
              </w:rPr>
              <w:t>7.7)   Sheng Da Foods Co., Ltd.</w:t>
            </w:r>
            <w:r w:rsidRPr="00F35C00">
              <w:rPr>
                <w:rFonts w:ascii="Times New Roman" w:hAnsi="Times New Roman" w:cs="Times New Roman"/>
                <w:sz w:val="18"/>
                <w:szCs w:val="18"/>
                <w:vertAlign w:val="superscript"/>
              </w:rPr>
              <w:t xml:space="preserve"> (1)</w:t>
            </w:r>
          </w:p>
        </w:tc>
        <w:tc>
          <w:tcPr>
            <w:tcW w:w="270" w:type="dxa"/>
            <w:gridSpan w:val="2"/>
            <w:vAlign w:val="center"/>
          </w:tcPr>
          <w:p w14:paraId="1F5AD323" w14:textId="77777777" w:rsidR="003D0C2B" w:rsidRPr="00F35C00" w:rsidRDefault="003D0C2B" w:rsidP="003D0C2B">
            <w:pPr>
              <w:spacing w:line="240" w:lineRule="atLeast"/>
              <w:ind w:left="252" w:right="-108"/>
              <w:jc w:val="center"/>
              <w:rPr>
                <w:rFonts w:ascii="Times New Roman" w:hAnsi="Times New Roman" w:cs="Times New Roman"/>
                <w:sz w:val="18"/>
                <w:szCs w:val="18"/>
              </w:rPr>
            </w:pPr>
          </w:p>
        </w:tc>
        <w:tc>
          <w:tcPr>
            <w:tcW w:w="2790" w:type="dxa"/>
            <w:vAlign w:val="center"/>
          </w:tcPr>
          <w:p w14:paraId="7A6298D0" w14:textId="77777777" w:rsidR="003D0C2B" w:rsidRPr="00F35C00" w:rsidRDefault="003D0C2B" w:rsidP="003D0C2B">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Layer chicken business</w:t>
            </w:r>
          </w:p>
        </w:tc>
        <w:tc>
          <w:tcPr>
            <w:tcW w:w="270" w:type="dxa"/>
            <w:vAlign w:val="center"/>
          </w:tcPr>
          <w:p w14:paraId="338D5F1F" w14:textId="77777777" w:rsidR="003D0C2B" w:rsidRPr="00F35C00" w:rsidRDefault="003D0C2B" w:rsidP="003D0C2B">
            <w:pPr>
              <w:spacing w:line="240" w:lineRule="atLeast"/>
              <w:jc w:val="center"/>
              <w:rPr>
                <w:rFonts w:ascii="Times New Roman" w:hAnsi="Times New Roman" w:cs="Times New Roman"/>
                <w:sz w:val="18"/>
                <w:szCs w:val="18"/>
              </w:rPr>
            </w:pPr>
          </w:p>
        </w:tc>
        <w:tc>
          <w:tcPr>
            <w:tcW w:w="1170" w:type="dxa"/>
            <w:vAlign w:val="center"/>
          </w:tcPr>
          <w:p w14:paraId="5186EFF8" w14:textId="49E8FAC7" w:rsidR="003D0C2B" w:rsidRPr="00F35C00" w:rsidRDefault="003D0C2B" w:rsidP="00212483">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Republic of</w:t>
            </w:r>
          </w:p>
        </w:tc>
        <w:tc>
          <w:tcPr>
            <w:tcW w:w="270" w:type="dxa"/>
            <w:vAlign w:val="center"/>
          </w:tcPr>
          <w:p w14:paraId="40B0D06A" w14:textId="77777777" w:rsidR="003D0C2B" w:rsidRPr="00F35C00" w:rsidRDefault="003D0C2B" w:rsidP="003D0C2B">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5A384BBF" w14:textId="38A39094" w:rsidR="003D0C2B" w:rsidRDefault="003D0C2B"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11.93</w:t>
            </w:r>
          </w:p>
        </w:tc>
        <w:tc>
          <w:tcPr>
            <w:tcW w:w="270" w:type="dxa"/>
            <w:vAlign w:val="center"/>
          </w:tcPr>
          <w:p w14:paraId="3CBEC50A" w14:textId="77777777" w:rsidR="003D0C2B" w:rsidRPr="00F35C00" w:rsidRDefault="003D0C2B" w:rsidP="003D0C2B">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7D99E4A0" w14:textId="19AC9BC1"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19.89</w:t>
            </w:r>
          </w:p>
        </w:tc>
      </w:tr>
      <w:tr w:rsidR="003D0C2B" w:rsidRPr="00F35C00" w14:paraId="71CF0C4A" w14:textId="77777777" w:rsidTr="00F41891">
        <w:tc>
          <w:tcPr>
            <w:tcW w:w="3780" w:type="dxa"/>
            <w:vAlign w:val="center"/>
          </w:tcPr>
          <w:p w14:paraId="0F0DCA47" w14:textId="77777777" w:rsidR="003D0C2B" w:rsidRDefault="003D0C2B" w:rsidP="003D0C2B">
            <w:pPr>
              <w:tabs>
                <w:tab w:val="left" w:pos="612"/>
              </w:tabs>
              <w:spacing w:line="240" w:lineRule="atLeast"/>
              <w:ind w:left="-108" w:right="-109"/>
              <w:rPr>
                <w:rFonts w:ascii="Times New Roman" w:hAnsi="Times New Roman" w:cs="Times New Roman"/>
                <w:color w:val="000000"/>
                <w:sz w:val="18"/>
                <w:szCs w:val="18"/>
              </w:rPr>
            </w:pPr>
          </w:p>
        </w:tc>
        <w:tc>
          <w:tcPr>
            <w:tcW w:w="270" w:type="dxa"/>
            <w:gridSpan w:val="2"/>
            <w:vAlign w:val="center"/>
          </w:tcPr>
          <w:p w14:paraId="1F15C496" w14:textId="77777777" w:rsidR="003D0C2B" w:rsidRPr="00F35C00" w:rsidRDefault="003D0C2B" w:rsidP="003D0C2B">
            <w:pPr>
              <w:spacing w:line="240" w:lineRule="atLeast"/>
              <w:ind w:left="252" w:right="-108"/>
              <w:jc w:val="center"/>
              <w:rPr>
                <w:rFonts w:ascii="Times New Roman" w:hAnsi="Times New Roman" w:cs="Times New Roman"/>
                <w:sz w:val="18"/>
                <w:szCs w:val="18"/>
              </w:rPr>
            </w:pPr>
          </w:p>
        </w:tc>
        <w:tc>
          <w:tcPr>
            <w:tcW w:w="2790" w:type="dxa"/>
          </w:tcPr>
          <w:p w14:paraId="21236A36" w14:textId="77777777" w:rsidR="003D0C2B" w:rsidRPr="00733E18" w:rsidRDefault="003D0C2B" w:rsidP="003D0C2B">
            <w:pPr>
              <w:spacing w:line="240" w:lineRule="atLeast"/>
              <w:ind w:right="-108"/>
              <w:rPr>
                <w:rFonts w:ascii="Times New Roman" w:hAnsi="Times New Roman" w:cs="Times New Roman"/>
                <w:sz w:val="18"/>
                <w:szCs w:val="18"/>
              </w:rPr>
            </w:pPr>
          </w:p>
        </w:tc>
        <w:tc>
          <w:tcPr>
            <w:tcW w:w="270" w:type="dxa"/>
            <w:vAlign w:val="center"/>
          </w:tcPr>
          <w:p w14:paraId="66AE6A8A" w14:textId="77777777" w:rsidR="003D0C2B" w:rsidRPr="00F35C00" w:rsidRDefault="003D0C2B" w:rsidP="003D0C2B">
            <w:pPr>
              <w:spacing w:line="240" w:lineRule="atLeast"/>
              <w:jc w:val="center"/>
              <w:rPr>
                <w:rFonts w:ascii="Times New Roman" w:hAnsi="Times New Roman" w:cs="Times New Roman"/>
                <w:sz w:val="18"/>
                <w:szCs w:val="18"/>
              </w:rPr>
            </w:pPr>
          </w:p>
        </w:tc>
        <w:tc>
          <w:tcPr>
            <w:tcW w:w="1170" w:type="dxa"/>
            <w:vAlign w:val="center"/>
          </w:tcPr>
          <w:p w14:paraId="4C3A1091" w14:textId="09E97EF6" w:rsidR="003D0C2B" w:rsidRPr="00646E21" w:rsidRDefault="003D0C2B" w:rsidP="003D0C2B">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China</w:t>
            </w:r>
          </w:p>
        </w:tc>
        <w:tc>
          <w:tcPr>
            <w:tcW w:w="270" w:type="dxa"/>
            <w:vAlign w:val="center"/>
          </w:tcPr>
          <w:p w14:paraId="6A9A5BBF" w14:textId="77777777" w:rsidR="003D0C2B" w:rsidRPr="00F35C00" w:rsidRDefault="003D0C2B" w:rsidP="003D0C2B">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3EBE9CC2" w14:textId="77777777" w:rsidR="003D0C2B" w:rsidRDefault="003D0C2B" w:rsidP="003D0C2B">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190874F" w14:textId="77777777" w:rsidR="003D0C2B" w:rsidRPr="00F35C00" w:rsidRDefault="003D0C2B" w:rsidP="003D0C2B">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10A3AA75" w14:textId="77777777" w:rsidR="003D0C2B" w:rsidRDefault="003D0C2B" w:rsidP="003D0C2B">
            <w:pPr>
              <w:tabs>
                <w:tab w:val="decimal" w:pos="302"/>
              </w:tabs>
              <w:spacing w:line="240" w:lineRule="atLeast"/>
              <w:ind w:left="-108" w:right="-108"/>
              <w:rPr>
                <w:rFonts w:ascii="Times New Roman" w:hAnsi="Times New Roman" w:cs="Times New Roman"/>
                <w:sz w:val="18"/>
                <w:szCs w:val="18"/>
              </w:rPr>
            </w:pPr>
          </w:p>
        </w:tc>
      </w:tr>
      <w:tr w:rsidR="003D0C2B" w:rsidRPr="00F35C00" w14:paraId="7D6C0C9B" w14:textId="77777777" w:rsidTr="00F41891">
        <w:tc>
          <w:tcPr>
            <w:tcW w:w="3780" w:type="dxa"/>
            <w:vAlign w:val="center"/>
          </w:tcPr>
          <w:p w14:paraId="01B445BC" w14:textId="77777777" w:rsidR="003D0C2B" w:rsidRDefault="003D0C2B" w:rsidP="003D0C2B">
            <w:pPr>
              <w:tabs>
                <w:tab w:val="left" w:pos="612"/>
              </w:tabs>
              <w:spacing w:line="240" w:lineRule="atLeast"/>
              <w:ind w:left="-108" w:right="-109"/>
              <w:rPr>
                <w:rFonts w:ascii="Times New Roman" w:hAnsi="Times New Roman" w:cs="Times New Roman"/>
                <w:color w:val="000000"/>
                <w:sz w:val="18"/>
                <w:szCs w:val="18"/>
              </w:rPr>
            </w:pPr>
          </w:p>
        </w:tc>
        <w:tc>
          <w:tcPr>
            <w:tcW w:w="270" w:type="dxa"/>
            <w:gridSpan w:val="2"/>
            <w:vAlign w:val="center"/>
          </w:tcPr>
          <w:p w14:paraId="7BE3FF28" w14:textId="77777777" w:rsidR="003D0C2B" w:rsidRPr="00F35C00" w:rsidRDefault="003D0C2B" w:rsidP="003D0C2B">
            <w:pPr>
              <w:spacing w:line="240" w:lineRule="atLeast"/>
              <w:ind w:left="252" w:right="-108"/>
              <w:jc w:val="center"/>
              <w:rPr>
                <w:rFonts w:ascii="Times New Roman" w:hAnsi="Times New Roman" w:cs="Times New Roman"/>
                <w:sz w:val="18"/>
                <w:szCs w:val="18"/>
              </w:rPr>
            </w:pPr>
          </w:p>
        </w:tc>
        <w:tc>
          <w:tcPr>
            <w:tcW w:w="2790" w:type="dxa"/>
          </w:tcPr>
          <w:p w14:paraId="74C094C5" w14:textId="77777777" w:rsidR="003D0C2B" w:rsidRPr="00733E18" w:rsidRDefault="003D0C2B" w:rsidP="003D0C2B">
            <w:pPr>
              <w:spacing w:line="240" w:lineRule="atLeast"/>
              <w:ind w:right="-108"/>
              <w:rPr>
                <w:rFonts w:ascii="Times New Roman" w:hAnsi="Times New Roman" w:cs="Times New Roman"/>
                <w:sz w:val="18"/>
                <w:szCs w:val="18"/>
              </w:rPr>
            </w:pPr>
          </w:p>
        </w:tc>
        <w:tc>
          <w:tcPr>
            <w:tcW w:w="270" w:type="dxa"/>
            <w:vAlign w:val="center"/>
          </w:tcPr>
          <w:p w14:paraId="1B18486C" w14:textId="77777777" w:rsidR="003D0C2B" w:rsidRPr="00F35C00" w:rsidRDefault="003D0C2B" w:rsidP="003D0C2B">
            <w:pPr>
              <w:spacing w:line="240" w:lineRule="atLeast"/>
              <w:jc w:val="center"/>
              <w:rPr>
                <w:rFonts w:ascii="Times New Roman" w:hAnsi="Times New Roman" w:cs="Times New Roman"/>
                <w:sz w:val="18"/>
                <w:szCs w:val="18"/>
              </w:rPr>
            </w:pPr>
          </w:p>
        </w:tc>
        <w:tc>
          <w:tcPr>
            <w:tcW w:w="1170" w:type="dxa"/>
            <w:vAlign w:val="center"/>
          </w:tcPr>
          <w:p w14:paraId="0D9F1EA5" w14:textId="5DB84E99" w:rsidR="003D0C2B" w:rsidRPr="00646E21" w:rsidRDefault="003D0C2B" w:rsidP="003D0C2B">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(Taiwan)</w:t>
            </w:r>
          </w:p>
        </w:tc>
        <w:tc>
          <w:tcPr>
            <w:tcW w:w="270" w:type="dxa"/>
            <w:vAlign w:val="center"/>
          </w:tcPr>
          <w:p w14:paraId="2C675764" w14:textId="77777777" w:rsidR="003D0C2B" w:rsidRPr="00F35C00" w:rsidRDefault="003D0C2B" w:rsidP="003D0C2B">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13905AB1" w14:textId="77777777" w:rsidR="003D0C2B" w:rsidRDefault="003D0C2B" w:rsidP="003D0C2B">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23F3F718" w14:textId="77777777" w:rsidR="003D0C2B" w:rsidRPr="00F35C00" w:rsidRDefault="003D0C2B" w:rsidP="003D0C2B">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615B0F6F" w14:textId="77777777" w:rsidR="003D0C2B" w:rsidRDefault="003D0C2B" w:rsidP="003D0C2B">
            <w:pPr>
              <w:tabs>
                <w:tab w:val="decimal" w:pos="302"/>
              </w:tabs>
              <w:spacing w:line="240" w:lineRule="atLeast"/>
              <w:ind w:left="-108" w:right="-108"/>
              <w:rPr>
                <w:rFonts w:ascii="Times New Roman" w:hAnsi="Times New Roman" w:cs="Times New Roman"/>
                <w:sz w:val="18"/>
                <w:szCs w:val="18"/>
              </w:rPr>
            </w:pPr>
          </w:p>
        </w:tc>
      </w:tr>
      <w:tr w:rsidR="003D0C2B" w:rsidRPr="00F35C00" w14:paraId="2A999DE5" w14:textId="77777777" w:rsidTr="00212483">
        <w:tc>
          <w:tcPr>
            <w:tcW w:w="3780" w:type="dxa"/>
            <w:vAlign w:val="center"/>
          </w:tcPr>
          <w:p w14:paraId="499BB768" w14:textId="748B1FE3" w:rsidR="003D0C2B" w:rsidRPr="00F35C00" w:rsidRDefault="003D0C2B" w:rsidP="003D0C2B">
            <w:pPr>
              <w:tabs>
                <w:tab w:val="left" w:pos="612"/>
              </w:tabs>
              <w:spacing w:line="240" w:lineRule="atLeast"/>
              <w:ind w:left="-108" w:right="-109"/>
              <w:rPr>
                <w:rFonts w:ascii="Times New Roman" w:hAnsi="Times New Roman" w:cs="Times New Roman"/>
                <w:color w:val="000000"/>
                <w:sz w:val="18"/>
                <w:szCs w:val="18"/>
              </w:rPr>
            </w:pPr>
            <w:r>
              <w:rPr>
                <w:rFonts w:ascii="Times New Roman" w:hAnsi="Times New Roman" w:cs="Times New Roman"/>
                <w:color w:val="000000"/>
                <w:sz w:val="18"/>
                <w:szCs w:val="18"/>
              </w:rPr>
              <w:t>8</w:t>
            </w:r>
            <w:r w:rsidRPr="00F35C00">
              <w:rPr>
                <w:rFonts w:ascii="Times New Roman" w:hAnsi="Times New Roman" w:cs="Times New Roman"/>
                <w:color w:val="000000"/>
                <w:sz w:val="18"/>
                <w:szCs w:val="18"/>
              </w:rPr>
              <w:t>)  Charoen Pokphand Foods</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w:t>
            </w: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Malaysia</w:t>
                </w:r>
              </w:smartTag>
            </w:smartTag>
            <w:r w:rsidRPr="00F35C00">
              <w:rPr>
                <w:rFonts w:ascii="Times New Roman" w:hAnsi="Times New Roman" w:cs="Times New Roman"/>
                <w:color w:val="000000"/>
                <w:sz w:val="18"/>
                <w:szCs w:val="18"/>
              </w:rPr>
              <w:t>) Sdn. Bhd.</w:t>
            </w:r>
          </w:p>
        </w:tc>
        <w:tc>
          <w:tcPr>
            <w:tcW w:w="270" w:type="dxa"/>
            <w:gridSpan w:val="2"/>
            <w:vAlign w:val="center"/>
          </w:tcPr>
          <w:p w14:paraId="75D7E825" w14:textId="77777777" w:rsidR="003D0C2B" w:rsidRPr="00F35C00" w:rsidRDefault="003D0C2B" w:rsidP="003D0C2B">
            <w:pPr>
              <w:spacing w:line="240" w:lineRule="atLeast"/>
              <w:ind w:left="252" w:right="-108"/>
              <w:jc w:val="center"/>
              <w:rPr>
                <w:rFonts w:ascii="Times New Roman" w:hAnsi="Times New Roman" w:cs="Times New Roman"/>
                <w:sz w:val="18"/>
                <w:szCs w:val="18"/>
              </w:rPr>
            </w:pPr>
          </w:p>
        </w:tc>
        <w:tc>
          <w:tcPr>
            <w:tcW w:w="2790" w:type="dxa"/>
          </w:tcPr>
          <w:p w14:paraId="76F1CBB3" w14:textId="77777777" w:rsidR="003D0C2B" w:rsidRPr="00F35C00" w:rsidRDefault="003D0C2B" w:rsidP="003D0C2B">
            <w:pPr>
              <w:spacing w:line="240" w:lineRule="atLeast"/>
              <w:ind w:right="-108"/>
              <w:rPr>
                <w:rFonts w:ascii="Times New Roman" w:hAnsi="Times New Roman" w:cs="Times New Roman"/>
                <w:color w:val="000000"/>
                <w:sz w:val="18"/>
                <w:szCs w:val="18"/>
              </w:rPr>
            </w:pPr>
            <w:r w:rsidRPr="00733E18">
              <w:rPr>
                <w:rFonts w:ascii="Times New Roman" w:hAnsi="Times New Roman" w:cs="Times New Roman"/>
                <w:sz w:val="18"/>
                <w:szCs w:val="18"/>
              </w:rPr>
              <w:t>Investment</w:t>
            </w:r>
            <w:r w:rsidRPr="00F35C00">
              <w:rPr>
                <w:rFonts w:ascii="Times New Roman" w:hAnsi="Times New Roman" w:cs="Times New Roman"/>
                <w:color w:val="000000"/>
                <w:sz w:val="18"/>
                <w:szCs w:val="18"/>
              </w:rPr>
              <w:t xml:space="preserve"> in aquaculture</w:t>
            </w:r>
          </w:p>
        </w:tc>
        <w:tc>
          <w:tcPr>
            <w:tcW w:w="270" w:type="dxa"/>
            <w:vAlign w:val="center"/>
          </w:tcPr>
          <w:p w14:paraId="35208066" w14:textId="77777777" w:rsidR="003D0C2B" w:rsidRPr="00F35C00" w:rsidRDefault="003D0C2B" w:rsidP="003D0C2B">
            <w:pPr>
              <w:spacing w:line="240" w:lineRule="atLeast"/>
              <w:jc w:val="center"/>
              <w:rPr>
                <w:rFonts w:ascii="Times New Roman" w:hAnsi="Times New Roman" w:cs="Times New Roman"/>
                <w:sz w:val="18"/>
                <w:szCs w:val="18"/>
              </w:rPr>
            </w:pPr>
          </w:p>
        </w:tc>
        <w:tc>
          <w:tcPr>
            <w:tcW w:w="1170" w:type="dxa"/>
          </w:tcPr>
          <w:p w14:paraId="3AEA91F6" w14:textId="77777777" w:rsidR="003D0C2B" w:rsidRPr="00212483" w:rsidRDefault="003D0C2B" w:rsidP="003D0C2B">
            <w:pPr>
              <w:spacing w:line="240" w:lineRule="atLeast"/>
              <w:ind w:left="-110" w:right="-65"/>
              <w:jc w:val="center"/>
              <w:rPr>
                <w:rFonts w:ascii="Times New Roman" w:hAnsi="Times New Roman" w:cs="Times New Roman"/>
                <w:sz w:val="18"/>
                <w:szCs w:val="18"/>
              </w:rPr>
            </w:pPr>
            <w:r w:rsidRPr="00212483">
              <w:rPr>
                <w:rFonts w:ascii="Times New Roman" w:hAnsi="Times New Roman" w:cs="Times New Roman"/>
                <w:sz w:val="18"/>
                <w:szCs w:val="18"/>
              </w:rPr>
              <w:t>Malaysia</w:t>
            </w:r>
          </w:p>
        </w:tc>
        <w:tc>
          <w:tcPr>
            <w:tcW w:w="270" w:type="dxa"/>
            <w:vAlign w:val="center"/>
          </w:tcPr>
          <w:p w14:paraId="53EE5A17" w14:textId="77777777" w:rsidR="003D0C2B" w:rsidRPr="00F35C00" w:rsidRDefault="003D0C2B" w:rsidP="003D0C2B">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7A030862" w14:textId="58FA8B0D" w:rsidR="003D0C2B" w:rsidRPr="00F35C00" w:rsidRDefault="003D0C2B"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vAlign w:val="center"/>
          </w:tcPr>
          <w:p w14:paraId="6165843F" w14:textId="77777777" w:rsidR="003D0C2B" w:rsidRPr="00F35C00" w:rsidRDefault="003D0C2B" w:rsidP="003D0C2B">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0E8F4D6A" w14:textId="64CAD1C4"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3D0C2B" w:rsidRPr="00F35C00" w14:paraId="15F9F485" w14:textId="77777777" w:rsidTr="00212483">
        <w:tc>
          <w:tcPr>
            <w:tcW w:w="3780" w:type="dxa"/>
            <w:vAlign w:val="center"/>
          </w:tcPr>
          <w:p w14:paraId="624B317B" w14:textId="21CAE5F8" w:rsidR="003D0C2B" w:rsidRPr="00F35C00" w:rsidRDefault="003D0C2B" w:rsidP="003D0C2B">
            <w:pPr>
              <w:tabs>
                <w:tab w:val="left" w:pos="284"/>
              </w:tabs>
              <w:spacing w:line="240" w:lineRule="atLeast"/>
              <w:ind w:left="284" w:right="-108" w:hanging="32"/>
              <w:jc w:val="both"/>
              <w:rPr>
                <w:rFonts w:ascii="Times New Roman" w:hAnsi="Times New Roman" w:cs="Times New Roman"/>
                <w:color w:val="000000"/>
                <w:sz w:val="18"/>
                <w:szCs w:val="18"/>
              </w:rPr>
            </w:pPr>
          </w:p>
        </w:tc>
        <w:tc>
          <w:tcPr>
            <w:tcW w:w="270" w:type="dxa"/>
            <w:gridSpan w:val="2"/>
            <w:vAlign w:val="center"/>
          </w:tcPr>
          <w:p w14:paraId="79B62CF9" w14:textId="77777777" w:rsidR="003D0C2B" w:rsidRPr="00F35C00" w:rsidRDefault="003D0C2B" w:rsidP="003D0C2B">
            <w:pPr>
              <w:spacing w:line="240" w:lineRule="atLeast"/>
              <w:ind w:left="252" w:right="-108"/>
              <w:jc w:val="center"/>
              <w:rPr>
                <w:rFonts w:ascii="Times New Roman" w:hAnsi="Times New Roman" w:cs="Times New Roman"/>
                <w:sz w:val="18"/>
                <w:szCs w:val="18"/>
              </w:rPr>
            </w:pPr>
          </w:p>
        </w:tc>
        <w:tc>
          <w:tcPr>
            <w:tcW w:w="2790" w:type="dxa"/>
          </w:tcPr>
          <w:p w14:paraId="5CE83EDF" w14:textId="77777777" w:rsidR="003D0C2B" w:rsidRPr="00B3474B" w:rsidRDefault="003D0C2B" w:rsidP="003D0C2B">
            <w:pPr>
              <w:spacing w:line="240" w:lineRule="atLeast"/>
              <w:ind w:right="-108" w:firstLine="129"/>
              <w:rPr>
                <w:rFonts w:ascii="Times New Roman" w:hAnsi="Times New Roman" w:cs="Times New Roman"/>
                <w:sz w:val="18"/>
                <w:szCs w:val="18"/>
              </w:rPr>
            </w:pPr>
            <w:r w:rsidRPr="00B3474B">
              <w:rPr>
                <w:rFonts w:ascii="Times New Roman" w:hAnsi="Times New Roman" w:cs="Times New Roman"/>
                <w:sz w:val="18"/>
                <w:szCs w:val="18"/>
              </w:rPr>
              <w:t xml:space="preserve">integration business and </w:t>
            </w:r>
          </w:p>
        </w:tc>
        <w:tc>
          <w:tcPr>
            <w:tcW w:w="270" w:type="dxa"/>
            <w:vAlign w:val="center"/>
          </w:tcPr>
          <w:p w14:paraId="54C0D8F0" w14:textId="77777777" w:rsidR="003D0C2B" w:rsidRPr="00F35C00" w:rsidRDefault="003D0C2B" w:rsidP="003D0C2B">
            <w:pPr>
              <w:spacing w:line="240" w:lineRule="atLeast"/>
              <w:jc w:val="center"/>
              <w:rPr>
                <w:rFonts w:ascii="Times New Roman" w:hAnsi="Times New Roman" w:cs="Times New Roman"/>
                <w:sz w:val="18"/>
                <w:szCs w:val="18"/>
              </w:rPr>
            </w:pPr>
          </w:p>
        </w:tc>
        <w:tc>
          <w:tcPr>
            <w:tcW w:w="1170" w:type="dxa"/>
          </w:tcPr>
          <w:p w14:paraId="054F468F" w14:textId="77777777" w:rsidR="003D0C2B" w:rsidRPr="00212483" w:rsidRDefault="003D0C2B" w:rsidP="003D0C2B">
            <w:pPr>
              <w:spacing w:line="240" w:lineRule="atLeast"/>
              <w:ind w:left="-110" w:right="-65"/>
              <w:jc w:val="center"/>
              <w:rPr>
                <w:rFonts w:ascii="Times New Roman" w:hAnsi="Times New Roman" w:cs="Times New Roman"/>
                <w:sz w:val="18"/>
                <w:szCs w:val="18"/>
              </w:rPr>
            </w:pPr>
          </w:p>
        </w:tc>
        <w:tc>
          <w:tcPr>
            <w:tcW w:w="270" w:type="dxa"/>
            <w:vAlign w:val="center"/>
          </w:tcPr>
          <w:p w14:paraId="4D52877B" w14:textId="77777777" w:rsidR="003D0C2B" w:rsidRPr="00F35C00" w:rsidRDefault="003D0C2B" w:rsidP="003D0C2B">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722467FA" w14:textId="77777777" w:rsidR="003D0C2B" w:rsidRPr="00F35C00" w:rsidRDefault="003D0C2B" w:rsidP="00212483">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79B5CA0B" w14:textId="77777777" w:rsidR="003D0C2B" w:rsidRPr="00F35C00" w:rsidRDefault="003D0C2B" w:rsidP="003D0C2B">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4E14FB4F" w14:textId="77777777"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p>
        </w:tc>
      </w:tr>
      <w:tr w:rsidR="003D0C2B" w:rsidRPr="00F35C00" w14:paraId="4805412E" w14:textId="77777777" w:rsidTr="00212483">
        <w:tc>
          <w:tcPr>
            <w:tcW w:w="3780" w:type="dxa"/>
          </w:tcPr>
          <w:p w14:paraId="31265E98" w14:textId="77777777" w:rsidR="003D0C2B" w:rsidRPr="00F35C00" w:rsidRDefault="003D0C2B" w:rsidP="003D0C2B">
            <w:pPr>
              <w:tabs>
                <w:tab w:val="left" w:pos="284"/>
              </w:tabs>
              <w:spacing w:line="240" w:lineRule="atLeast"/>
              <w:ind w:left="284" w:right="-108" w:hanging="32"/>
              <w:jc w:val="both"/>
              <w:rPr>
                <w:rFonts w:ascii="Times New Roman" w:hAnsi="Times New Roman" w:cs="Times New Roman"/>
                <w:color w:val="000000"/>
                <w:sz w:val="18"/>
                <w:szCs w:val="18"/>
              </w:rPr>
            </w:pPr>
          </w:p>
        </w:tc>
        <w:tc>
          <w:tcPr>
            <w:tcW w:w="270" w:type="dxa"/>
            <w:gridSpan w:val="2"/>
          </w:tcPr>
          <w:p w14:paraId="2807C39D" w14:textId="77777777" w:rsidR="003D0C2B" w:rsidRPr="00F35C00" w:rsidRDefault="003D0C2B" w:rsidP="003D0C2B">
            <w:pPr>
              <w:spacing w:line="240" w:lineRule="atLeast"/>
              <w:ind w:right="-108"/>
              <w:rPr>
                <w:rFonts w:ascii="Times New Roman" w:hAnsi="Times New Roman" w:cs="Times New Roman"/>
                <w:color w:val="000000"/>
                <w:sz w:val="18"/>
                <w:szCs w:val="18"/>
              </w:rPr>
            </w:pPr>
          </w:p>
        </w:tc>
        <w:tc>
          <w:tcPr>
            <w:tcW w:w="2790" w:type="dxa"/>
            <w:vAlign w:val="center"/>
          </w:tcPr>
          <w:p w14:paraId="4CE82212" w14:textId="77777777" w:rsidR="003D0C2B" w:rsidRPr="00B3474B" w:rsidRDefault="003D0C2B" w:rsidP="003D0C2B">
            <w:pPr>
              <w:spacing w:line="240" w:lineRule="atLeast"/>
              <w:ind w:right="-108" w:firstLine="129"/>
              <w:rPr>
                <w:rFonts w:ascii="Times New Roman" w:hAnsi="Times New Roman" w:cs="Times New Roman"/>
                <w:sz w:val="18"/>
                <w:szCs w:val="18"/>
              </w:rPr>
            </w:pPr>
            <w:r w:rsidRPr="00B3474B">
              <w:rPr>
                <w:rFonts w:ascii="Times New Roman" w:hAnsi="Times New Roman" w:cs="Times New Roman"/>
                <w:sz w:val="18"/>
                <w:szCs w:val="18"/>
              </w:rPr>
              <w:t>swine business</w:t>
            </w:r>
          </w:p>
        </w:tc>
        <w:tc>
          <w:tcPr>
            <w:tcW w:w="270" w:type="dxa"/>
            <w:vAlign w:val="center"/>
          </w:tcPr>
          <w:p w14:paraId="006FE3AF" w14:textId="77777777" w:rsidR="003D0C2B" w:rsidRPr="00F35C00" w:rsidRDefault="003D0C2B" w:rsidP="003D0C2B">
            <w:pPr>
              <w:spacing w:line="240" w:lineRule="atLeast"/>
              <w:jc w:val="center"/>
              <w:rPr>
                <w:rFonts w:ascii="Times New Roman" w:hAnsi="Times New Roman" w:cs="Times New Roman"/>
                <w:sz w:val="18"/>
                <w:szCs w:val="18"/>
              </w:rPr>
            </w:pPr>
          </w:p>
        </w:tc>
        <w:tc>
          <w:tcPr>
            <w:tcW w:w="1170" w:type="dxa"/>
            <w:vAlign w:val="center"/>
          </w:tcPr>
          <w:p w14:paraId="5F7E6D90" w14:textId="77777777" w:rsidR="003D0C2B" w:rsidRPr="00F35C00" w:rsidRDefault="003D0C2B" w:rsidP="003D0C2B">
            <w:pPr>
              <w:tabs>
                <w:tab w:val="decimal" w:pos="363"/>
              </w:tabs>
              <w:spacing w:line="240" w:lineRule="atLeast"/>
              <w:ind w:left="-72" w:right="-117"/>
              <w:jc w:val="center"/>
              <w:rPr>
                <w:rFonts w:ascii="Times New Roman" w:hAnsi="Times New Roman" w:cs="Times New Roman"/>
                <w:sz w:val="18"/>
                <w:szCs w:val="18"/>
              </w:rPr>
            </w:pPr>
          </w:p>
        </w:tc>
        <w:tc>
          <w:tcPr>
            <w:tcW w:w="270" w:type="dxa"/>
            <w:vAlign w:val="center"/>
          </w:tcPr>
          <w:p w14:paraId="103E27F9" w14:textId="77777777" w:rsidR="003D0C2B" w:rsidRPr="00F35C00" w:rsidRDefault="003D0C2B" w:rsidP="003D0C2B">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3B9047A9" w14:textId="77777777" w:rsidR="003D0C2B" w:rsidRPr="00F35C00" w:rsidRDefault="003D0C2B" w:rsidP="00212483">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2919EDD2" w14:textId="77777777" w:rsidR="003D0C2B" w:rsidRPr="00F35C00" w:rsidRDefault="003D0C2B" w:rsidP="003D0C2B">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62C55971" w14:textId="77777777"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p>
        </w:tc>
      </w:tr>
      <w:tr w:rsidR="003D0C2B" w:rsidRPr="00F35C00" w14:paraId="1CF4BB3F" w14:textId="77777777" w:rsidTr="00212483">
        <w:tc>
          <w:tcPr>
            <w:tcW w:w="3780" w:type="dxa"/>
          </w:tcPr>
          <w:p w14:paraId="0CA26897" w14:textId="7B77DCC2" w:rsidR="003D0C2B" w:rsidRPr="00F35C00" w:rsidRDefault="003D0C2B" w:rsidP="003D0C2B">
            <w:pPr>
              <w:tabs>
                <w:tab w:val="left" w:pos="284"/>
              </w:tabs>
              <w:spacing w:line="240" w:lineRule="atLeast"/>
              <w:ind w:left="284" w:right="-108" w:hanging="32"/>
              <w:jc w:val="both"/>
              <w:rPr>
                <w:rFonts w:ascii="Times New Roman" w:hAnsi="Times New Roman" w:cs="Times New Roman"/>
                <w:color w:val="000000"/>
                <w:sz w:val="18"/>
                <w:szCs w:val="18"/>
              </w:rPr>
            </w:pPr>
            <w:r>
              <w:rPr>
                <w:rFonts w:ascii="Times New Roman" w:hAnsi="Times New Roman" w:cs="Times New Roman"/>
                <w:color w:val="000000"/>
                <w:sz w:val="18"/>
                <w:szCs w:val="18"/>
              </w:rPr>
              <w:t>8</w:t>
            </w:r>
            <w:r w:rsidRPr="00F35C00">
              <w:rPr>
                <w:rFonts w:ascii="Times New Roman" w:hAnsi="Times New Roman" w:cs="Times New Roman"/>
                <w:color w:val="000000"/>
                <w:sz w:val="18"/>
                <w:szCs w:val="18"/>
              </w:rPr>
              <w:t>.1)</w:t>
            </w:r>
            <w:r w:rsidRPr="00F35C00">
              <w:rPr>
                <w:rFonts w:ascii="Times New Roman" w:hAnsi="Times New Roman" w:cs="Times New Roman"/>
                <w:color w:val="000000"/>
                <w:sz w:val="18"/>
                <w:szCs w:val="18"/>
                <w:cs/>
              </w:rPr>
              <w:t xml:space="preserve"> </w:t>
            </w:r>
            <w:r w:rsidRPr="00F35C00">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Asia Aquaculture (M)</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Sdn. Bhd.</w:t>
            </w:r>
          </w:p>
        </w:tc>
        <w:tc>
          <w:tcPr>
            <w:tcW w:w="270" w:type="dxa"/>
            <w:gridSpan w:val="2"/>
          </w:tcPr>
          <w:p w14:paraId="4D932B64" w14:textId="77777777" w:rsidR="003D0C2B" w:rsidRPr="00F35C00" w:rsidRDefault="003D0C2B" w:rsidP="003D0C2B">
            <w:pPr>
              <w:spacing w:line="240" w:lineRule="atLeast"/>
              <w:ind w:right="-108"/>
              <w:rPr>
                <w:rFonts w:ascii="Times New Roman" w:hAnsi="Times New Roman" w:cs="Times New Roman"/>
                <w:color w:val="000000"/>
                <w:sz w:val="18"/>
                <w:szCs w:val="18"/>
              </w:rPr>
            </w:pPr>
          </w:p>
        </w:tc>
        <w:tc>
          <w:tcPr>
            <w:tcW w:w="2790" w:type="dxa"/>
          </w:tcPr>
          <w:p w14:paraId="21F4808F" w14:textId="7FE52651" w:rsidR="003D0C2B" w:rsidRPr="00F35C00" w:rsidRDefault="003D0C2B" w:rsidP="003D0C2B">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Shrimp farming and </w:t>
            </w:r>
          </w:p>
        </w:tc>
        <w:tc>
          <w:tcPr>
            <w:tcW w:w="270" w:type="dxa"/>
          </w:tcPr>
          <w:p w14:paraId="3BF4B0A3" w14:textId="77777777" w:rsidR="003D0C2B" w:rsidRPr="00F35C00" w:rsidRDefault="003D0C2B" w:rsidP="003D0C2B">
            <w:pPr>
              <w:spacing w:line="240" w:lineRule="atLeast"/>
              <w:jc w:val="center"/>
              <w:rPr>
                <w:rFonts w:ascii="Times New Roman" w:hAnsi="Times New Roman" w:cs="Times New Roman"/>
                <w:color w:val="000000"/>
                <w:sz w:val="18"/>
                <w:szCs w:val="18"/>
              </w:rPr>
            </w:pPr>
          </w:p>
        </w:tc>
        <w:tc>
          <w:tcPr>
            <w:tcW w:w="1170" w:type="dxa"/>
          </w:tcPr>
          <w:p w14:paraId="35292A04" w14:textId="77777777" w:rsidR="003D0C2B" w:rsidRPr="00F35C00" w:rsidRDefault="003D0C2B" w:rsidP="003D0C2B">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Malaysia</w:t>
                </w:r>
              </w:smartTag>
            </w:smartTag>
          </w:p>
        </w:tc>
        <w:tc>
          <w:tcPr>
            <w:tcW w:w="270" w:type="dxa"/>
          </w:tcPr>
          <w:p w14:paraId="073DBC44" w14:textId="77777777" w:rsidR="003D0C2B" w:rsidRPr="00F35C00" w:rsidRDefault="003D0C2B" w:rsidP="003D0C2B">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66C23E3" w14:textId="1EB544F8" w:rsidR="003D0C2B" w:rsidRPr="00F35C00" w:rsidRDefault="003D0C2B" w:rsidP="00212483">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99.99</w:t>
            </w:r>
          </w:p>
        </w:tc>
        <w:tc>
          <w:tcPr>
            <w:tcW w:w="270" w:type="dxa"/>
          </w:tcPr>
          <w:p w14:paraId="5DA9BB97" w14:textId="77777777" w:rsidR="003D0C2B" w:rsidRPr="00F35C00" w:rsidRDefault="003D0C2B" w:rsidP="003D0C2B">
            <w:pPr>
              <w:tabs>
                <w:tab w:val="decimal" w:pos="430"/>
                <w:tab w:val="decimal" w:pos="522"/>
              </w:tabs>
              <w:spacing w:line="240" w:lineRule="atLeast"/>
              <w:ind w:right="38"/>
              <w:rPr>
                <w:rFonts w:ascii="Times New Roman" w:hAnsi="Times New Roman" w:cs="Times New Roman"/>
                <w:sz w:val="18"/>
                <w:szCs w:val="18"/>
              </w:rPr>
            </w:pPr>
          </w:p>
        </w:tc>
        <w:tc>
          <w:tcPr>
            <w:tcW w:w="720" w:type="dxa"/>
          </w:tcPr>
          <w:p w14:paraId="538E80EC" w14:textId="04F9A807" w:rsidR="003D0C2B" w:rsidRPr="00F35C00" w:rsidRDefault="003D0C2B" w:rsidP="00212483">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99.99</w:t>
            </w:r>
          </w:p>
        </w:tc>
      </w:tr>
      <w:tr w:rsidR="003D0C2B" w:rsidRPr="00F35C00" w14:paraId="68430EAB" w14:textId="77777777" w:rsidTr="00212483">
        <w:tc>
          <w:tcPr>
            <w:tcW w:w="3780" w:type="dxa"/>
            <w:vAlign w:val="bottom"/>
          </w:tcPr>
          <w:p w14:paraId="34B95070" w14:textId="77777777" w:rsidR="003D0C2B" w:rsidRDefault="003D0C2B" w:rsidP="003D0C2B">
            <w:pPr>
              <w:tabs>
                <w:tab w:val="left" w:pos="284"/>
              </w:tabs>
              <w:spacing w:line="240" w:lineRule="atLeast"/>
              <w:ind w:left="284" w:right="-108" w:hanging="32"/>
              <w:jc w:val="both"/>
              <w:rPr>
                <w:rFonts w:ascii="Times New Roman" w:hAnsi="Times New Roman" w:cs="Times New Roman"/>
                <w:color w:val="000000"/>
                <w:sz w:val="18"/>
                <w:szCs w:val="18"/>
              </w:rPr>
            </w:pPr>
          </w:p>
        </w:tc>
        <w:tc>
          <w:tcPr>
            <w:tcW w:w="270" w:type="dxa"/>
            <w:gridSpan w:val="2"/>
          </w:tcPr>
          <w:p w14:paraId="444F98D4" w14:textId="77777777" w:rsidR="003D0C2B" w:rsidRPr="00F35C00" w:rsidRDefault="003D0C2B" w:rsidP="003D0C2B">
            <w:pPr>
              <w:spacing w:line="240" w:lineRule="atLeast"/>
              <w:ind w:right="-108"/>
              <w:rPr>
                <w:rFonts w:ascii="Times New Roman" w:hAnsi="Times New Roman" w:cs="Times New Roman"/>
                <w:color w:val="000000"/>
                <w:sz w:val="18"/>
                <w:szCs w:val="18"/>
              </w:rPr>
            </w:pPr>
          </w:p>
        </w:tc>
        <w:tc>
          <w:tcPr>
            <w:tcW w:w="2790" w:type="dxa"/>
          </w:tcPr>
          <w:p w14:paraId="3CA6C313" w14:textId="19EA55FE" w:rsidR="003D0C2B" w:rsidRPr="00B3474B" w:rsidRDefault="003D0C2B" w:rsidP="003D0C2B">
            <w:pPr>
              <w:spacing w:line="240" w:lineRule="atLeast"/>
              <w:ind w:right="-108" w:firstLine="129"/>
              <w:rPr>
                <w:rFonts w:ascii="Times New Roman" w:hAnsi="Times New Roman" w:cs="Times New Roman"/>
                <w:sz w:val="18"/>
                <w:szCs w:val="18"/>
              </w:rPr>
            </w:pPr>
            <w:r w:rsidRPr="00B3474B">
              <w:rPr>
                <w:rFonts w:ascii="Times New Roman" w:hAnsi="Times New Roman" w:cs="Times New Roman"/>
                <w:sz w:val="18"/>
                <w:szCs w:val="18"/>
              </w:rPr>
              <w:t>processing plant</w:t>
            </w:r>
          </w:p>
        </w:tc>
        <w:tc>
          <w:tcPr>
            <w:tcW w:w="270" w:type="dxa"/>
          </w:tcPr>
          <w:p w14:paraId="6496835F" w14:textId="77777777" w:rsidR="003D0C2B" w:rsidRPr="00F35C00" w:rsidRDefault="003D0C2B" w:rsidP="003D0C2B">
            <w:pPr>
              <w:spacing w:line="240" w:lineRule="atLeast"/>
              <w:jc w:val="center"/>
              <w:rPr>
                <w:rFonts w:ascii="Times New Roman" w:hAnsi="Times New Roman" w:cs="Times New Roman"/>
                <w:color w:val="000000"/>
                <w:sz w:val="18"/>
                <w:szCs w:val="18"/>
              </w:rPr>
            </w:pPr>
          </w:p>
        </w:tc>
        <w:tc>
          <w:tcPr>
            <w:tcW w:w="1170" w:type="dxa"/>
          </w:tcPr>
          <w:p w14:paraId="7D3ABAAF" w14:textId="77777777" w:rsidR="003D0C2B" w:rsidRPr="00F35C00" w:rsidRDefault="003D0C2B" w:rsidP="003D0C2B">
            <w:pPr>
              <w:spacing w:line="240" w:lineRule="atLeast"/>
              <w:ind w:left="-110" w:right="-65"/>
              <w:jc w:val="center"/>
              <w:rPr>
                <w:rFonts w:ascii="Times New Roman" w:hAnsi="Times New Roman" w:cs="Times New Roman"/>
                <w:sz w:val="18"/>
                <w:szCs w:val="18"/>
              </w:rPr>
            </w:pPr>
          </w:p>
        </w:tc>
        <w:tc>
          <w:tcPr>
            <w:tcW w:w="270" w:type="dxa"/>
          </w:tcPr>
          <w:p w14:paraId="5118D059" w14:textId="77777777" w:rsidR="003D0C2B" w:rsidRPr="00F35C00" w:rsidRDefault="003D0C2B" w:rsidP="003D0C2B">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3FFDBB14" w14:textId="77777777" w:rsidR="003D0C2B" w:rsidRDefault="003D0C2B"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03FEB274" w14:textId="77777777" w:rsidR="003D0C2B" w:rsidRPr="00F35C00" w:rsidRDefault="003D0C2B" w:rsidP="003D0C2B">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5D10CADB" w14:textId="77777777" w:rsidR="003D0C2B" w:rsidRDefault="003D0C2B" w:rsidP="00212483">
            <w:pPr>
              <w:tabs>
                <w:tab w:val="decimal" w:pos="302"/>
              </w:tabs>
              <w:spacing w:line="240" w:lineRule="atLeast"/>
              <w:ind w:left="-108" w:right="-108"/>
              <w:rPr>
                <w:rFonts w:ascii="Times New Roman" w:hAnsi="Times New Roman" w:cs="Times New Roman"/>
                <w:sz w:val="18"/>
                <w:szCs w:val="18"/>
              </w:rPr>
            </w:pPr>
          </w:p>
        </w:tc>
      </w:tr>
      <w:tr w:rsidR="003D0C2B" w:rsidRPr="00F35C00" w14:paraId="03926442" w14:textId="77777777" w:rsidTr="00212483">
        <w:tc>
          <w:tcPr>
            <w:tcW w:w="3780" w:type="dxa"/>
            <w:vAlign w:val="bottom"/>
          </w:tcPr>
          <w:p w14:paraId="73C02DBC" w14:textId="486A0490" w:rsidR="003D0C2B" w:rsidRPr="00413E10" w:rsidRDefault="003D0C2B" w:rsidP="003D0C2B">
            <w:pPr>
              <w:tabs>
                <w:tab w:val="left" w:pos="284"/>
              </w:tabs>
              <w:spacing w:line="240" w:lineRule="atLeast"/>
              <w:ind w:left="284" w:right="-108" w:hanging="32"/>
              <w:jc w:val="both"/>
              <w:rPr>
                <w:rFonts w:ascii="Times New Roman" w:hAnsi="Times New Roman" w:cs="Times New Roman"/>
                <w:color w:val="000000"/>
                <w:sz w:val="18"/>
                <w:szCs w:val="18"/>
              </w:rPr>
            </w:pPr>
            <w:r>
              <w:rPr>
                <w:rFonts w:ascii="Times New Roman" w:hAnsi="Times New Roman" w:cs="Times New Roman"/>
                <w:color w:val="000000"/>
                <w:sz w:val="18"/>
                <w:szCs w:val="18"/>
              </w:rPr>
              <w:t>8</w:t>
            </w:r>
            <w:r w:rsidRPr="00F35C00">
              <w:rPr>
                <w:rFonts w:ascii="Times New Roman" w:hAnsi="Times New Roman" w:cs="Times New Roman"/>
                <w:color w:val="000000"/>
                <w:sz w:val="18"/>
                <w:szCs w:val="18"/>
              </w:rPr>
              <w:t xml:space="preserve">.2)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Makin Jernih Sdn. Bhd.</w:t>
            </w:r>
          </w:p>
        </w:tc>
        <w:tc>
          <w:tcPr>
            <w:tcW w:w="270" w:type="dxa"/>
            <w:gridSpan w:val="2"/>
          </w:tcPr>
          <w:p w14:paraId="2EA77AF0" w14:textId="77777777" w:rsidR="003D0C2B" w:rsidRPr="00F35C00" w:rsidRDefault="003D0C2B" w:rsidP="003D0C2B">
            <w:pPr>
              <w:spacing w:line="240" w:lineRule="atLeast"/>
              <w:ind w:right="-108"/>
              <w:rPr>
                <w:rFonts w:ascii="Times New Roman" w:hAnsi="Times New Roman" w:cs="Times New Roman"/>
                <w:color w:val="000000"/>
                <w:sz w:val="18"/>
                <w:szCs w:val="18"/>
              </w:rPr>
            </w:pPr>
          </w:p>
        </w:tc>
        <w:tc>
          <w:tcPr>
            <w:tcW w:w="2790" w:type="dxa"/>
          </w:tcPr>
          <w:p w14:paraId="6A24038E" w14:textId="77777777" w:rsidR="003D0C2B" w:rsidRPr="00F35C00" w:rsidRDefault="003D0C2B" w:rsidP="003D0C2B">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02A94B89" w14:textId="77777777" w:rsidR="003D0C2B" w:rsidRPr="00F35C00" w:rsidRDefault="003D0C2B" w:rsidP="003D0C2B">
            <w:pPr>
              <w:spacing w:line="240" w:lineRule="atLeast"/>
              <w:jc w:val="center"/>
              <w:rPr>
                <w:rFonts w:ascii="Times New Roman" w:hAnsi="Times New Roman" w:cs="Times New Roman"/>
                <w:color w:val="000000"/>
                <w:sz w:val="18"/>
                <w:szCs w:val="18"/>
              </w:rPr>
            </w:pPr>
          </w:p>
        </w:tc>
        <w:tc>
          <w:tcPr>
            <w:tcW w:w="1170" w:type="dxa"/>
          </w:tcPr>
          <w:p w14:paraId="33C37E4B" w14:textId="77777777" w:rsidR="003D0C2B" w:rsidRPr="00F35C00" w:rsidRDefault="003D0C2B" w:rsidP="00212483">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212483">
                  <w:rPr>
                    <w:rFonts w:ascii="Times New Roman" w:hAnsi="Times New Roman" w:cs="Times New Roman"/>
                    <w:color w:val="000000"/>
                    <w:sz w:val="18"/>
                    <w:szCs w:val="18"/>
                  </w:rPr>
                  <w:t>Malaysia</w:t>
                </w:r>
              </w:smartTag>
            </w:smartTag>
          </w:p>
        </w:tc>
        <w:tc>
          <w:tcPr>
            <w:tcW w:w="270" w:type="dxa"/>
          </w:tcPr>
          <w:p w14:paraId="6DD0CD93" w14:textId="77777777" w:rsidR="003D0C2B" w:rsidRPr="00F35C00" w:rsidRDefault="003D0C2B" w:rsidP="003D0C2B">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E6B786F" w14:textId="2B23B05E" w:rsidR="003D0C2B" w:rsidRPr="00F35C00" w:rsidRDefault="003D0C2B"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7BF83A39" w14:textId="77777777" w:rsidR="003D0C2B" w:rsidRPr="00F35C00" w:rsidRDefault="003D0C2B" w:rsidP="003D0C2B">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7CDE9F4E" w14:textId="0CB8810D"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3D0C2B" w:rsidRPr="00F35C00" w14:paraId="7E418BA9" w14:textId="77777777" w:rsidTr="00212483">
        <w:tc>
          <w:tcPr>
            <w:tcW w:w="3780" w:type="dxa"/>
          </w:tcPr>
          <w:p w14:paraId="221CE144" w14:textId="31A086BE" w:rsidR="003D0C2B" w:rsidRPr="00F35C00" w:rsidRDefault="003D0C2B" w:rsidP="003D0C2B">
            <w:pPr>
              <w:tabs>
                <w:tab w:val="left" w:pos="284"/>
              </w:tabs>
              <w:spacing w:line="240" w:lineRule="atLeast"/>
              <w:ind w:left="284" w:right="-108" w:firstLine="560"/>
              <w:jc w:val="both"/>
              <w:rPr>
                <w:rFonts w:ascii="Times New Roman" w:hAnsi="Times New Roman" w:cs="Times New Roman"/>
                <w:color w:val="000000"/>
                <w:spacing w:val="-2"/>
                <w:sz w:val="18"/>
                <w:szCs w:val="18"/>
              </w:rPr>
            </w:pPr>
            <w:r>
              <w:rPr>
                <w:rFonts w:ascii="Times New Roman" w:hAnsi="Times New Roman" w:cs="Times New Roman"/>
                <w:sz w:val="18"/>
                <w:szCs w:val="18"/>
              </w:rPr>
              <w:t>8</w:t>
            </w:r>
            <w:r w:rsidRPr="00F35C00">
              <w:rPr>
                <w:rFonts w:ascii="Times New Roman" w:hAnsi="Times New Roman" w:cs="Times New Roman"/>
                <w:sz w:val="18"/>
                <w:szCs w:val="18"/>
              </w:rPr>
              <w:t>.2.1)   AA Meat Shop Sdn. Bhd.</w:t>
            </w:r>
          </w:p>
        </w:tc>
        <w:tc>
          <w:tcPr>
            <w:tcW w:w="270" w:type="dxa"/>
            <w:gridSpan w:val="2"/>
          </w:tcPr>
          <w:p w14:paraId="48FAA467" w14:textId="77777777" w:rsidR="003D0C2B" w:rsidRPr="00F35C00" w:rsidRDefault="003D0C2B" w:rsidP="003D0C2B">
            <w:pPr>
              <w:spacing w:line="240" w:lineRule="atLeast"/>
              <w:ind w:right="-108"/>
              <w:rPr>
                <w:rFonts w:ascii="Times New Roman" w:hAnsi="Times New Roman" w:cs="Times New Roman"/>
                <w:color w:val="000000"/>
                <w:sz w:val="18"/>
                <w:szCs w:val="18"/>
              </w:rPr>
            </w:pPr>
          </w:p>
        </w:tc>
        <w:tc>
          <w:tcPr>
            <w:tcW w:w="2790" w:type="dxa"/>
          </w:tcPr>
          <w:p w14:paraId="5281CDD2" w14:textId="77777777" w:rsidR="003D0C2B" w:rsidRPr="00F35C00" w:rsidRDefault="003D0C2B" w:rsidP="003D0C2B">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18"/>
              </w:rPr>
              <w:t>Livestock processing retailer</w:t>
            </w:r>
          </w:p>
        </w:tc>
        <w:tc>
          <w:tcPr>
            <w:tcW w:w="270" w:type="dxa"/>
          </w:tcPr>
          <w:p w14:paraId="58C1D94A" w14:textId="77777777" w:rsidR="003D0C2B" w:rsidRPr="00F35C00" w:rsidRDefault="003D0C2B" w:rsidP="003D0C2B">
            <w:pPr>
              <w:spacing w:line="240" w:lineRule="atLeast"/>
              <w:jc w:val="center"/>
              <w:rPr>
                <w:rFonts w:ascii="Times New Roman" w:hAnsi="Times New Roman" w:cs="Times New Roman"/>
                <w:color w:val="000000"/>
                <w:sz w:val="18"/>
                <w:szCs w:val="18"/>
              </w:rPr>
            </w:pPr>
          </w:p>
        </w:tc>
        <w:tc>
          <w:tcPr>
            <w:tcW w:w="1170" w:type="dxa"/>
          </w:tcPr>
          <w:p w14:paraId="1FB9CA38" w14:textId="77777777" w:rsidR="003D0C2B" w:rsidRPr="00F35C00" w:rsidRDefault="003D0C2B" w:rsidP="003D0C2B">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Malaysia</w:t>
            </w:r>
          </w:p>
        </w:tc>
        <w:tc>
          <w:tcPr>
            <w:tcW w:w="270" w:type="dxa"/>
          </w:tcPr>
          <w:p w14:paraId="358F941F" w14:textId="77777777" w:rsidR="003D0C2B" w:rsidRPr="00F35C00" w:rsidRDefault="003D0C2B" w:rsidP="003D0C2B">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0323191" w14:textId="1331CA90" w:rsidR="003D0C2B" w:rsidRPr="00F35C00" w:rsidRDefault="003D0C2B"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00A46C62" w14:textId="77777777" w:rsidR="003D0C2B" w:rsidRPr="00F35C00" w:rsidRDefault="003D0C2B" w:rsidP="003D0C2B">
            <w:pPr>
              <w:tabs>
                <w:tab w:val="decimal" w:pos="430"/>
                <w:tab w:val="decimal" w:pos="522"/>
              </w:tabs>
              <w:spacing w:line="240" w:lineRule="atLeast"/>
              <w:ind w:right="38"/>
              <w:rPr>
                <w:rFonts w:ascii="Times New Roman" w:hAnsi="Times New Roman" w:cs="Times New Roman"/>
                <w:sz w:val="18"/>
                <w:szCs w:val="18"/>
              </w:rPr>
            </w:pPr>
          </w:p>
        </w:tc>
        <w:tc>
          <w:tcPr>
            <w:tcW w:w="720" w:type="dxa"/>
          </w:tcPr>
          <w:p w14:paraId="3EDEA3E0" w14:textId="0D5921E5"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3D0C2B" w:rsidRPr="00F35C00" w14:paraId="1BE861E2" w14:textId="77777777" w:rsidTr="00212483">
        <w:tc>
          <w:tcPr>
            <w:tcW w:w="3780" w:type="dxa"/>
          </w:tcPr>
          <w:p w14:paraId="3397BC0B" w14:textId="20340644" w:rsidR="003D0C2B" w:rsidRPr="00F35C00" w:rsidRDefault="003D0C2B" w:rsidP="005648AB">
            <w:pPr>
              <w:tabs>
                <w:tab w:val="left" w:pos="284"/>
              </w:tabs>
              <w:spacing w:line="240" w:lineRule="atLeast"/>
              <w:ind w:left="284" w:right="-108" w:firstLine="560"/>
              <w:jc w:val="both"/>
              <w:rPr>
                <w:rFonts w:ascii="Times New Roman" w:hAnsi="Times New Roman" w:cs="Times New Roman"/>
                <w:sz w:val="18"/>
                <w:szCs w:val="18"/>
              </w:rPr>
            </w:pPr>
            <w:r>
              <w:rPr>
                <w:rFonts w:ascii="Times New Roman" w:hAnsi="Times New Roman" w:cs="Times New Roman"/>
                <w:sz w:val="18"/>
                <w:szCs w:val="18"/>
              </w:rPr>
              <w:t>8</w:t>
            </w:r>
            <w:r w:rsidRPr="00413E10">
              <w:rPr>
                <w:rFonts w:ascii="Times New Roman" w:hAnsi="Times New Roman" w:cs="Times New Roman"/>
                <w:sz w:val="18"/>
                <w:szCs w:val="18"/>
              </w:rPr>
              <w:t>.2.2)   Chau Yang Farming</w:t>
            </w:r>
            <w:r w:rsidR="0026472F">
              <w:rPr>
                <w:rFonts w:ascii="Times New Roman" w:hAnsi="Times New Roman" w:cs="Times New Roman"/>
                <w:sz w:val="18"/>
                <w:szCs w:val="18"/>
              </w:rPr>
              <w:t xml:space="preserve"> </w:t>
            </w:r>
            <w:r w:rsidR="0026472F" w:rsidRPr="005648AB">
              <w:rPr>
                <w:rFonts w:ascii="Times New Roman" w:hAnsi="Times New Roman" w:cs="Times New Roman"/>
                <w:sz w:val="18"/>
                <w:szCs w:val="18"/>
              </w:rPr>
              <w:t>Sdn. Bhd.</w:t>
            </w:r>
          </w:p>
        </w:tc>
        <w:tc>
          <w:tcPr>
            <w:tcW w:w="270" w:type="dxa"/>
            <w:gridSpan w:val="2"/>
          </w:tcPr>
          <w:p w14:paraId="5F15D054" w14:textId="77777777" w:rsidR="003D0C2B" w:rsidRPr="00F35C00" w:rsidRDefault="003D0C2B" w:rsidP="003D0C2B">
            <w:pPr>
              <w:spacing w:line="240" w:lineRule="atLeast"/>
              <w:ind w:right="-108"/>
              <w:rPr>
                <w:rFonts w:ascii="Times New Roman" w:hAnsi="Times New Roman" w:cs="Times New Roman"/>
                <w:sz w:val="18"/>
                <w:szCs w:val="18"/>
              </w:rPr>
            </w:pPr>
          </w:p>
        </w:tc>
        <w:tc>
          <w:tcPr>
            <w:tcW w:w="2790" w:type="dxa"/>
          </w:tcPr>
          <w:p w14:paraId="62E61AA7" w14:textId="77777777" w:rsidR="003D0C2B" w:rsidRPr="00F35C00" w:rsidRDefault="003D0C2B" w:rsidP="003D0C2B">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Livestock farming</w:t>
            </w:r>
          </w:p>
        </w:tc>
        <w:tc>
          <w:tcPr>
            <w:tcW w:w="270" w:type="dxa"/>
          </w:tcPr>
          <w:p w14:paraId="30996757" w14:textId="77777777" w:rsidR="003D0C2B" w:rsidRPr="00F35C00" w:rsidRDefault="003D0C2B" w:rsidP="003D0C2B">
            <w:pPr>
              <w:spacing w:line="240" w:lineRule="atLeast"/>
              <w:jc w:val="center"/>
              <w:rPr>
                <w:rFonts w:ascii="Times New Roman" w:hAnsi="Times New Roman" w:cs="Times New Roman"/>
                <w:sz w:val="18"/>
                <w:szCs w:val="18"/>
              </w:rPr>
            </w:pPr>
          </w:p>
        </w:tc>
        <w:tc>
          <w:tcPr>
            <w:tcW w:w="1170" w:type="dxa"/>
          </w:tcPr>
          <w:p w14:paraId="081E32F3" w14:textId="77777777" w:rsidR="003D0C2B" w:rsidRPr="00212483" w:rsidRDefault="003D0C2B" w:rsidP="003D0C2B">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Malaysia</w:t>
                </w:r>
              </w:smartTag>
            </w:smartTag>
          </w:p>
        </w:tc>
        <w:tc>
          <w:tcPr>
            <w:tcW w:w="270" w:type="dxa"/>
          </w:tcPr>
          <w:p w14:paraId="09954C8D" w14:textId="77777777" w:rsidR="003D0C2B" w:rsidRPr="00F35C00" w:rsidRDefault="003D0C2B" w:rsidP="003D0C2B">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3FA68082" w14:textId="7834A391" w:rsidR="003D0C2B" w:rsidRPr="00F35C00" w:rsidRDefault="003D0C2B"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719CD969" w14:textId="77777777" w:rsidR="003D0C2B" w:rsidRPr="00F35C00" w:rsidRDefault="003D0C2B" w:rsidP="003D0C2B">
            <w:pPr>
              <w:tabs>
                <w:tab w:val="decimal" w:pos="430"/>
                <w:tab w:val="decimal" w:pos="522"/>
              </w:tabs>
              <w:spacing w:line="240" w:lineRule="atLeast"/>
              <w:ind w:left="-108" w:right="-108"/>
              <w:rPr>
                <w:rFonts w:ascii="Times New Roman" w:hAnsi="Times New Roman" w:cs="Times New Roman"/>
                <w:sz w:val="18"/>
                <w:szCs w:val="18"/>
              </w:rPr>
            </w:pPr>
          </w:p>
        </w:tc>
        <w:tc>
          <w:tcPr>
            <w:tcW w:w="720" w:type="dxa"/>
          </w:tcPr>
          <w:p w14:paraId="294D7759" w14:textId="5E2D8327"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3D0C2B" w:rsidRPr="00F35C00" w14:paraId="1CED0D7D" w14:textId="77777777" w:rsidTr="00212483">
        <w:tc>
          <w:tcPr>
            <w:tcW w:w="3780" w:type="dxa"/>
            <w:vAlign w:val="bottom"/>
          </w:tcPr>
          <w:p w14:paraId="5299715E" w14:textId="2E410EC6" w:rsidR="003D0C2B" w:rsidRPr="00413E10" w:rsidRDefault="003D0C2B" w:rsidP="005648AB">
            <w:pPr>
              <w:tabs>
                <w:tab w:val="left" w:pos="284"/>
              </w:tabs>
              <w:spacing w:line="240" w:lineRule="atLeast"/>
              <w:ind w:left="284" w:right="-108" w:firstLine="560"/>
              <w:jc w:val="both"/>
              <w:rPr>
                <w:rFonts w:ascii="Times New Roman" w:hAnsi="Times New Roman" w:cs="Times New Roman"/>
                <w:sz w:val="18"/>
                <w:szCs w:val="18"/>
              </w:rPr>
            </w:pPr>
            <w:r>
              <w:rPr>
                <w:rFonts w:ascii="Times New Roman" w:hAnsi="Times New Roman" w:cs="Times New Roman"/>
                <w:sz w:val="18"/>
                <w:szCs w:val="18"/>
              </w:rPr>
              <w:t>8</w:t>
            </w:r>
            <w:r w:rsidRPr="00413E10">
              <w:rPr>
                <w:rFonts w:ascii="Times New Roman" w:hAnsi="Times New Roman" w:cs="Times New Roman"/>
                <w:sz w:val="18"/>
                <w:szCs w:val="18"/>
              </w:rPr>
              <w:t>.2.3)   Tip Top Meat</w:t>
            </w:r>
            <w:r w:rsidRPr="00AD73B2">
              <w:rPr>
                <w:rFonts w:ascii="Times New Roman" w:hAnsi="Times New Roman" w:cs="Times New Roman"/>
                <w:sz w:val="18"/>
                <w:szCs w:val="18"/>
              </w:rPr>
              <w:t xml:space="preserve"> Sdn. Bhd.</w:t>
            </w:r>
          </w:p>
        </w:tc>
        <w:tc>
          <w:tcPr>
            <w:tcW w:w="270" w:type="dxa"/>
            <w:gridSpan w:val="2"/>
          </w:tcPr>
          <w:p w14:paraId="639F0C92" w14:textId="77777777" w:rsidR="003D0C2B" w:rsidRPr="00F35C00" w:rsidRDefault="003D0C2B" w:rsidP="003D0C2B">
            <w:pPr>
              <w:spacing w:line="240" w:lineRule="atLeast"/>
              <w:ind w:right="-108"/>
              <w:rPr>
                <w:rFonts w:ascii="Times New Roman" w:hAnsi="Times New Roman" w:cs="Times New Roman"/>
                <w:color w:val="000000"/>
                <w:sz w:val="18"/>
                <w:szCs w:val="18"/>
              </w:rPr>
            </w:pPr>
          </w:p>
        </w:tc>
        <w:tc>
          <w:tcPr>
            <w:tcW w:w="2790" w:type="dxa"/>
          </w:tcPr>
          <w:p w14:paraId="67B22CAE" w14:textId="77777777" w:rsidR="003D0C2B" w:rsidRPr="00F35C00" w:rsidRDefault="003D0C2B" w:rsidP="003D0C2B">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Livestock processing plant</w:t>
            </w:r>
          </w:p>
        </w:tc>
        <w:tc>
          <w:tcPr>
            <w:tcW w:w="270" w:type="dxa"/>
          </w:tcPr>
          <w:p w14:paraId="396901C7" w14:textId="77777777" w:rsidR="003D0C2B" w:rsidRPr="00F35C00" w:rsidRDefault="003D0C2B" w:rsidP="003D0C2B">
            <w:pPr>
              <w:spacing w:line="240" w:lineRule="atLeast"/>
              <w:jc w:val="center"/>
              <w:rPr>
                <w:rFonts w:ascii="Times New Roman" w:hAnsi="Times New Roman" w:cs="Times New Roman"/>
                <w:color w:val="000000"/>
                <w:sz w:val="18"/>
                <w:szCs w:val="18"/>
              </w:rPr>
            </w:pPr>
          </w:p>
        </w:tc>
        <w:tc>
          <w:tcPr>
            <w:tcW w:w="1170" w:type="dxa"/>
          </w:tcPr>
          <w:p w14:paraId="0C75FEB8" w14:textId="77777777" w:rsidR="003D0C2B" w:rsidRPr="00F35C00" w:rsidRDefault="003D0C2B" w:rsidP="003D0C2B">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Malaysia</w:t>
                </w:r>
              </w:smartTag>
            </w:smartTag>
          </w:p>
        </w:tc>
        <w:tc>
          <w:tcPr>
            <w:tcW w:w="270" w:type="dxa"/>
          </w:tcPr>
          <w:p w14:paraId="25B9A100" w14:textId="77777777" w:rsidR="003D0C2B" w:rsidRPr="00F35C00" w:rsidRDefault="003D0C2B" w:rsidP="003D0C2B">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D6253C4" w14:textId="1673E6CB" w:rsidR="003D0C2B" w:rsidRPr="00F35C00" w:rsidRDefault="003D0C2B"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20346D15" w14:textId="77777777" w:rsidR="003D0C2B" w:rsidRPr="00F35C00" w:rsidRDefault="003D0C2B" w:rsidP="003D0C2B">
            <w:pPr>
              <w:tabs>
                <w:tab w:val="decimal" w:pos="430"/>
                <w:tab w:val="decimal" w:pos="522"/>
              </w:tabs>
              <w:spacing w:line="240" w:lineRule="atLeast"/>
              <w:ind w:left="-108" w:right="-108"/>
              <w:rPr>
                <w:rFonts w:ascii="Times New Roman" w:hAnsi="Times New Roman" w:cs="Times New Roman"/>
                <w:sz w:val="18"/>
                <w:szCs w:val="18"/>
              </w:rPr>
            </w:pPr>
          </w:p>
        </w:tc>
        <w:tc>
          <w:tcPr>
            <w:tcW w:w="720" w:type="dxa"/>
          </w:tcPr>
          <w:p w14:paraId="1649812B" w14:textId="018E0E31"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26472F" w:rsidRPr="00F35C00" w14:paraId="602B70A3" w14:textId="77777777" w:rsidTr="00212483">
        <w:tc>
          <w:tcPr>
            <w:tcW w:w="3780" w:type="dxa"/>
          </w:tcPr>
          <w:p w14:paraId="0735FFDE" w14:textId="77777777" w:rsidR="0026472F" w:rsidRDefault="0026472F" w:rsidP="003D0C2B">
            <w:pPr>
              <w:tabs>
                <w:tab w:val="left" w:pos="284"/>
              </w:tabs>
              <w:spacing w:line="240" w:lineRule="atLeast"/>
              <w:ind w:left="284" w:right="-108" w:hanging="32"/>
              <w:jc w:val="both"/>
              <w:rPr>
                <w:rFonts w:ascii="Times New Roman" w:hAnsi="Times New Roman" w:cs="Times New Roman"/>
                <w:sz w:val="18"/>
                <w:szCs w:val="18"/>
              </w:rPr>
            </w:pPr>
          </w:p>
        </w:tc>
        <w:tc>
          <w:tcPr>
            <w:tcW w:w="270" w:type="dxa"/>
            <w:gridSpan w:val="2"/>
          </w:tcPr>
          <w:p w14:paraId="3DA59F65" w14:textId="77777777" w:rsidR="0026472F" w:rsidRPr="00F35C00" w:rsidRDefault="0026472F" w:rsidP="003D0C2B">
            <w:pPr>
              <w:spacing w:line="240" w:lineRule="atLeast"/>
              <w:ind w:right="-108"/>
              <w:rPr>
                <w:rFonts w:ascii="Times New Roman" w:hAnsi="Times New Roman" w:cs="Times New Roman"/>
                <w:color w:val="000000"/>
                <w:sz w:val="18"/>
                <w:szCs w:val="18"/>
              </w:rPr>
            </w:pPr>
          </w:p>
        </w:tc>
        <w:tc>
          <w:tcPr>
            <w:tcW w:w="2790" w:type="dxa"/>
          </w:tcPr>
          <w:p w14:paraId="15E0C4EE" w14:textId="77777777" w:rsidR="0026472F" w:rsidRPr="00F35C00" w:rsidRDefault="0026472F" w:rsidP="003D0C2B">
            <w:pPr>
              <w:spacing w:line="240" w:lineRule="atLeast"/>
              <w:ind w:right="-108"/>
              <w:rPr>
                <w:rFonts w:ascii="Times New Roman" w:hAnsi="Times New Roman" w:cs="Times New Roman"/>
                <w:color w:val="000000"/>
                <w:sz w:val="18"/>
                <w:szCs w:val="18"/>
              </w:rPr>
            </w:pPr>
          </w:p>
        </w:tc>
        <w:tc>
          <w:tcPr>
            <w:tcW w:w="270" w:type="dxa"/>
          </w:tcPr>
          <w:p w14:paraId="6AEF8CC4" w14:textId="77777777" w:rsidR="0026472F" w:rsidRPr="00F35C00" w:rsidRDefault="0026472F" w:rsidP="003D0C2B">
            <w:pPr>
              <w:spacing w:line="240" w:lineRule="atLeast"/>
              <w:jc w:val="center"/>
              <w:rPr>
                <w:rFonts w:ascii="Times New Roman" w:hAnsi="Times New Roman" w:cs="Times New Roman"/>
                <w:color w:val="000000"/>
                <w:sz w:val="18"/>
                <w:szCs w:val="18"/>
              </w:rPr>
            </w:pPr>
          </w:p>
        </w:tc>
        <w:tc>
          <w:tcPr>
            <w:tcW w:w="1170" w:type="dxa"/>
          </w:tcPr>
          <w:p w14:paraId="02F81EC9" w14:textId="77777777" w:rsidR="0026472F" w:rsidRPr="00F35C00" w:rsidRDefault="0026472F" w:rsidP="00212483">
            <w:pPr>
              <w:spacing w:line="240" w:lineRule="atLeast"/>
              <w:ind w:left="-108" w:right="-108"/>
              <w:jc w:val="center"/>
              <w:rPr>
                <w:rFonts w:ascii="Times New Roman" w:hAnsi="Times New Roman" w:cs="Times New Roman"/>
                <w:color w:val="000000"/>
                <w:sz w:val="18"/>
                <w:szCs w:val="18"/>
              </w:rPr>
            </w:pPr>
          </w:p>
        </w:tc>
        <w:tc>
          <w:tcPr>
            <w:tcW w:w="270" w:type="dxa"/>
          </w:tcPr>
          <w:p w14:paraId="03C1C7EF" w14:textId="77777777" w:rsidR="0026472F" w:rsidRPr="00F35C00" w:rsidRDefault="0026472F" w:rsidP="003D0C2B">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3C1FD72C" w14:textId="77777777" w:rsidR="0026472F" w:rsidRDefault="0026472F"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2C8E780F" w14:textId="77777777" w:rsidR="0026472F" w:rsidRPr="00F35C00" w:rsidRDefault="0026472F" w:rsidP="003D0C2B">
            <w:pPr>
              <w:tabs>
                <w:tab w:val="decimal" w:pos="430"/>
                <w:tab w:val="decimal" w:pos="522"/>
              </w:tabs>
              <w:spacing w:line="240" w:lineRule="atLeast"/>
              <w:ind w:right="38"/>
              <w:rPr>
                <w:rFonts w:ascii="Times New Roman" w:hAnsi="Times New Roman" w:cs="Times New Roman"/>
                <w:sz w:val="18"/>
                <w:szCs w:val="18"/>
              </w:rPr>
            </w:pPr>
          </w:p>
        </w:tc>
        <w:tc>
          <w:tcPr>
            <w:tcW w:w="720" w:type="dxa"/>
          </w:tcPr>
          <w:p w14:paraId="70A0B422" w14:textId="77777777" w:rsidR="0026472F" w:rsidRDefault="0026472F" w:rsidP="00212483">
            <w:pPr>
              <w:tabs>
                <w:tab w:val="decimal" w:pos="302"/>
              </w:tabs>
              <w:spacing w:line="240" w:lineRule="atLeast"/>
              <w:ind w:left="-108" w:right="-108"/>
              <w:rPr>
                <w:rFonts w:ascii="Times New Roman" w:hAnsi="Times New Roman" w:cs="Times New Roman"/>
                <w:sz w:val="18"/>
                <w:szCs w:val="18"/>
              </w:rPr>
            </w:pPr>
          </w:p>
        </w:tc>
      </w:tr>
      <w:tr w:rsidR="003D0C2B" w:rsidRPr="00F35C00" w14:paraId="662A9E55" w14:textId="77777777" w:rsidTr="00212483">
        <w:tc>
          <w:tcPr>
            <w:tcW w:w="3780" w:type="dxa"/>
          </w:tcPr>
          <w:p w14:paraId="4D2B3719" w14:textId="5C54C02A" w:rsidR="003D0C2B" w:rsidRPr="00DB703F" w:rsidRDefault="003D0C2B" w:rsidP="00A94FC3">
            <w:pPr>
              <w:tabs>
                <w:tab w:val="left" w:pos="612"/>
                <w:tab w:val="left" w:pos="790"/>
              </w:tabs>
              <w:spacing w:line="240" w:lineRule="atLeast"/>
              <w:ind w:left="321" w:right="-109"/>
              <w:rPr>
                <w:rFonts w:ascii="Times New Roman" w:hAnsi="Times New Roman" w:cs="Times New Roman"/>
                <w:color w:val="000000"/>
                <w:sz w:val="18"/>
                <w:szCs w:val="18"/>
              </w:rPr>
            </w:pPr>
            <w:r w:rsidRPr="00DB703F">
              <w:rPr>
                <w:rFonts w:ascii="Times New Roman" w:hAnsi="Times New Roman" w:cs="Times New Roman"/>
                <w:color w:val="000000"/>
                <w:sz w:val="18"/>
                <w:szCs w:val="18"/>
              </w:rPr>
              <w:lastRenderedPageBreak/>
              <w:t xml:space="preserve">8.3)   Star Feedmills (M) </w:t>
            </w:r>
            <w:r w:rsidRPr="00F35C00">
              <w:rPr>
                <w:rFonts w:ascii="Times New Roman" w:hAnsi="Times New Roman" w:cs="Times New Roman"/>
                <w:color w:val="000000"/>
                <w:sz w:val="18"/>
                <w:szCs w:val="18"/>
              </w:rPr>
              <w:t>Sdn. Bhd.</w:t>
            </w:r>
          </w:p>
        </w:tc>
        <w:tc>
          <w:tcPr>
            <w:tcW w:w="270" w:type="dxa"/>
            <w:gridSpan w:val="2"/>
          </w:tcPr>
          <w:p w14:paraId="0DED86E3" w14:textId="77777777" w:rsidR="003D0C2B" w:rsidRPr="00F35C00" w:rsidRDefault="003D0C2B" w:rsidP="003D0C2B">
            <w:pPr>
              <w:spacing w:line="240" w:lineRule="atLeast"/>
              <w:ind w:right="-108"/>
              <w:rPr>
                <w:rFonts w:ascii="Times New Roman" w:hAnsi="Times New Roman" w:cs="Times New Roman"/>
                <w:color w:val="000000"/>
                <w:sz w:val="18"/>
                <w:szCs w:val="18"/>
              </w:rPr>
            </w:pPr>
          </w:p>
        </w:tc>
        <w:tc>
          <w:tcPr>
            <w:tcW w:w="2790" w:type="dxa"/>
          </w:tcPr>
          <w:p w14:paraId="6C5C6CE8" w14:textId="77777777" w:rsidR="003D0C2B" w:rsidRPr="00F35C00" w:rsidRDefault="003D0C2B" w:rsidP="003D0C2B">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Aquatic feed production and </w:t>
            </w:r>
          </w:p>
        </w:tc>
        <w:tc>
          <w:tcPr>
            <w:tcW w:w="270" w:type="dxa"/>
          </w:tcPr>
          <w:p w14:paraId="30CAF432" w14:textId="77777777" w:rsidR="003D0C2B" w:rsidRPr="00F35C00" w:rsidRDefault="003D0C2B" w:rsidP="003D0C2B">
            <w:pPr>
              <w:spacing w:line="240" w:lineRule="atLeast"/>
              <w:jc w:val="center"/>
              <w:rPr>
                <w:rFonts w:ascii="Times New Roman" w:hAnsi="Times New Roman" w:cs="Times New Roman"/>
                <w:color w:val="000000"/>
                <w:sz w:val="18"/>
                <w:szCs w:val="18"/>
              </w:rPr>
            </w:pPr>
          </w:p>
        </w:tc>
        <w:tc>
          <w:tcPr>
            <w:tcW w:w="1170" w:type="dxa"/>
          </w:tcPr>
          <w:p w14:paraId="7506FC00" w14:textId="77777777" w:rsidR="003D0C2B" w:rsidRPr="00F35C00" w:rsidRDefault="003D0C2B" w:rsidP="00212483">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Malaysia</w:t>
                </w:r>
              </w:smartTag>
            </w:smartTag>
          </w:p>
        </w:tc>
        <w:tc>
          <w:tcPr>
            <w:tcW w:w="270" w:type="dxa"/>
          </w:tcPr>
          <w:p w14:paraId="27FE8409" w14:textId="77777777" w:rsidR="003D0C2B" w:rsidRPr="00F35C00" w:rsidRDefault="003D0C2B" w:rsidP="003D0C2B">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A1C26CE" w14:textId="7769A99F" w:rsidR="003D0C2B" w:rsidRPr="00F35C00" w:rsidRDefault="003D0C2B"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5509AF5C" w14:textId="77777777" w:rsidR="003D0C2B" w:rsidRPr="00F35C00" w:rsidRDefault="003D0C2B" w:rsidP="003D0C2B">
            <w:pPr>
              <w:tabs>
                <w:tab w:val="decimal" w:pos="430"/>
                <w:tab w:val="decimal" w:pos="522"/>
              </w:tabs>
              <w:spacing w:line="240" w:lineRule="atLeast"/>
              <w:ind w:right="38"/>
              <w:rPr>
                <w:rFonts w:ascii="Times New Roman" w:hAnsi="Times New Roman" w:cs="Times New Roman"/>
                <w:sz w:val="18"/>
                <w:szCs w:val="18"/>
              </w:rPr>
            </w:pPr>
          </w:p>
        </w:tc>
        <w:tc>
          <w:tcPr>
            <w:tcW w:w="720" w:type="dxa"/>
          </w:tcPr>
          <w:p w14:paraId="6F99464B" w14:textId="780299E4"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3D0C2B" w:rsidRPr="00F35C00" w14:paraId="7A0FEDED" w14:textId="77777777" w:rsidTr="00212483">
        <w:tc>
          <w:tcPr>
            <w:tcW w:w="3780" w:type="dxa"/>
          </w:tcPr>
          <w:p w14:paraId="0C092316" w14:textId="77777777" w:rsidR="003D0C2B" w:rsidRPr="00F35C00" w:rsidRDefault="003D0C2B" w:rsidP="003D0C2B">
            <w:pPr>
              <w:tabs>
                <w:tab w:val="left" w:pos="252"/>
                <w:tab w:val="left" w:pos="375"/>
                <w:tab w:val="left" w:pos="1364"/>
              </w:tabs>
              <w:spacing w:line="240" w:lineRule="atLeast"/>
              <w:ind w:left="252" w:right="-109"/>
              <w:rPr>
                <w:rFonts w:ascii="Times New Roman" w:hAnsi="Times New Roman" w:cs="Times New Roman"/>
                <w:color w:val="000000"/>
                <w:sz w:val="18"/>
                <w:szCs w:val="18"/>
              </w:rPr>
            </w:pPr>
          </w:p>
        </w:tc>
        <w:tc>
          <w:tcPr>
            <w:tcW w:w="270" w:type="dxa"/>
            <w:gridSpan w:val="2"/>
          </w:tcPr>
          <w:p w14:paraId="5593AE4D" w14:textId="77777777" w:rsidR="003D0C2B" w:rsidRPr="00F35C00" w:rsidRDefault="003D0C2B" w:rsidP="003D0C2B">
            <w:pPr>
              <w:spacing w:line="240" w:lineRule="atLeast"/>
              <w:ind w:right="-108"/>
              <w:rPr>
                <w:rFonts w:ascii="Times New Roman" w:hAnsi="Times New Roman" w:cs="Times New Roman"/>
                <w:color w:val="000000"/>
                <w:sz w:val="18"/>
                <w:szCs w:val="18"/>
              </w:rPr>
            </w:pPr>
          </w:p>
        </w:tc>
        <w:tc>
          <w:tcPr>
            <w:tcW w:w="2790" w:type="dxa"/>
          </w:tcPr>
          <w:p w14:paraId="1D92995D" w14:textId="77777777" w:rsidR="003D0C2B" w:rsidRPr="00B3474B" w:rsidRDefault="003D0C2B" w:rsidP="003D0C2B">
            <w:pPr>
              <w:spacing w:line="240" w:lineRule="atLeast"/>
              <w:ind w:right="-108" w:firstLine="129"/>
              <w:rPr>
                <w:rFonts w:ascii="Times New Roman" w:hAnsi="Times New Roman" w:cs="Times New Roman"/>
                <w:sz w:val="18"/>
                <w:szCs w:val="18"/>
              </w:rPr>
            </w:pPr>
            <w:r w:rsidRPr="00B3474B">
              <w:rPr>
                <w:rFonts w:ascii="Times New Roman" w:hAnsi="Times New Roman" w:cs="Times New Roman"/>
                <w:sz w:val="18"/>
                <w:szCs w:val="18"/>
              </w:rPr>
              <w:t>distribution</w:t>
            </w:r>
          </w:p>
        </w:tc>
        <w:tc>
          <w:tcPr>
            <w:tcW w:w="270" w:type="dxa"/>
          </w:tcPr>
          <w:p w14:paraId="1C125303" w14:textId="77777777" w:rsidR="003D0C2B" w:rsidRPr="00F35C00" w:rsidRDefault="003D0C2B" w:rsidP="003D0C2B">
            <w:pPr>
              <w:spacing w:line="240" w:lineRule="atLeast"/>
              <w:jc w:val="center"/>
              <w:rPr>
                <w:rFonts w:ascii="Times New Roman" w:hAnsi="Times New Roman" w:cs="Times New Roman"/>
                <w:color w:val="000000"/>
                <w:sz w:val="18"/>
                <w:szCs w:val="18"/>
              </w:rPr>
            </w:pPr>
          </w:p>
        </w:tc>
        <w:tc>
          <w:tcPr>
            <w:tcW w:w="1170" w:type="dxa"/>
          </w:tcPr>
          <w:p w14:paraId="060765D9" w14:textId="77777777" w:rsidR="003D0C2B" w:rsidRPr="00F35C00" w:rsidRDefault="003D0C2B" w:rsidP="00212483">
            <w:pPr>
              <w:spacing w:line="240" w:lineRule="atLeast"/>
              <w:ind w:left="-108" w:right="-108"/>
              <w:jc w:val="center"/>
              <w:rPr>
                <w:rFonts w:ascii="Times New Roman" w:hAnsi="Times New Roman" w:cs="Times New Roman"/>
                <w:color w:val="000000"/>
                <w:sz w:val="18"/>
                <w:szCs w:val="18"/>
              </w:rPr>
            </w:pPr>
          </w:p>
        </w:tc>
        <w:tc>
          <w:tcPr>
            <w:tcW w:w="270" w:type="dxa"/>
          </w:tcPr>
          <w:p w14:paraId="64DADB72" w14:textId="77777777" w:rsidR="003D0C2B" w:rsidRPr="00F35C00" w:rsidRDefault="003D0C2B" w:rsidP="003D0C2B">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3B21854C" w14:textId="77777777" w:rsidR="003D0C2B" w:rsidRPr="00F35C00" w:rsidRDefault="003D0C2B"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10038922" w14:textId="77777777" w:rsidR="003D0C2B" w:rsidRPr="00F35C00" w:rsidRDefault="003D0C2B" w:rsidP="003D0C2B">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72B08CA1" w14:textId="77777777"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p>
        </w:tc>
      </w:tr>
      <w:tr w:rsidR="003D0C2B" w:rsidRPr="00F35C00" w14:paraId="5FB9D2D8" w14:textId="77777777" w:rsidTr="00212483">
        <w:tc>
          <w:tcPr>
            <w:tcW w:w="3780" w:type="dxa"/>
          </w:tcPr>
          <w:p w14:paraId="50279D99" w14:textId="4177F9DD" w:rsidR="003D0C2B" w:rsidRPr="00F35C00" w:rsidRDefault="003D0C2B" w:rsidP="003D0C2B">
            <w:pPr>
              <w:tabs>
                <w:tab w:val="left" w:pos="612"/>
              </w:tabs>
              <w:spacing w:line="240" w:lineRule="atLeast"/>
              <w:ind w:left="-108" w:right="-109"/>
              <w:rPr>
                <w:rFonts w:ascii="Times New Roman" w:hAnsi="Times New Roman" w:cs="Times New Roman"/>
                <w:color w:val="000000"/>
                <w:spacing w:val="-2"/>
                <w:sz w:val="18"/>
                <w:szCs w:val="18"/>
              </w:rPr>
            </w:pPr>
            <w:r>
              <w:rPr>
                <w:rFonts w:ascii="Times New Roman" w:hAnsi="Times New Roman" w:cs="Times New Roman"/>
                <w:color w:val="000000"/>
                <w:sz w:val="18"/>
                <w:szCs w:val="18"/>
              </w:rPr>
              <w:t>9</w:t>
            </w:r>
            <w:r w:rsidRPr="00F35C00">
              <w:rPr>
                <w:rFonts w:ascii="Times New Roman" w:hAnsi="Times New Roman" w:cs="Times New Roman"/>
                <w:color w:val="000000"/>
                <w:sz w:val="18"/>
                <w:szCs w:val="18"/>
              </w:rPr>
              <w:t>)  Charoen Pokphand Foods</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Canada Inc.</w:t>
            </w:r>
          </w:p>
        </w:tc>
        <w:tc>
          <w:tcPr>
            <w:tcW w:w="270" w:type="dxa"/>
            <w:gridSpan w:val="2"/>
          </w:tcPr>
          <w:p w14:paraId="1AD5E434" w14:textId="77777777" w:rsidR="003D0C2B" w:rsidRPr="00F35C00" w:rsidRDefault="003D0C2B" w:rsidP="003D0C2B">
            <w:pPr>
              <w:spacing w:line="240" w:lineRule="atLeast"/>
              <w:ind w:right="-108"/>
              <w:rPr>
                <w:rFonts w:ascii="Times New Roman" w:hAnsi="Times New Roman" w:cs="Times New Roman"/>
                <w:color w:val="000000"/>
                <w:sz w:val="18"/>
                <w:szCs w:val="18"/>
              </w:rPr>
            </w:pPr>
          </w:p>
        </w:tc>
        <w:tc>
          <w:tcPr>
            <w:tcW w:w="2790" w:type="dxa"/>
          </w:tcPr>
          <w:p w14:paraId="1AA06EC4" w14:textId="2DD21CB3" w:rsidR="003D0C2B" w:rsidRPr="00F35C00" w:rsidRDefault="003D0C2B" w:rsidP="003D0C2B">
            <w:pPr>
              <w:spacing w:line="240" w:lineRule="atLeast"/>
              <w:ind w:right="-108"/>
              <w:rPr>
                <w:rFonts w:ascii="Times New Roman" w:eastAsia="Angsana New" w:hAnsi="Times New Roman" w:cs="Times New Roman"/>
                <w:color w:val="000000"/>
                <w:sz w:val="18"/>
                <w:szCs w:val="18"/>
                <w:cs/>
              </w:rPr>
            </w:pPr>
            <w:r w:rsidRPr="00F35C00">
              <w:rPr>
                <w:rFonts w:ascii="Times New Roman" w:hAnsi="Times New Roman" w:cs="Times New Roman"/>
                <w:color w:val="000000"/>
                <w:sz w:val="18"/>
                <w:szCs w:val="18"/>
              </w:rPr>
              <w:t xml:space="preserve">Import and export food </w:t>
            </w:r>
            <w:r w:rsidR="0026472F" w:rsidRPr="00B3474B">
              <w:rPr>
                <w:rFonts w:ascii="Times New Roman" w:hAnsi="Times New Roman" w:cs="Times New Roman"/>
                <w:sz w:val="18"/>
                <w:szCs w:val="18"/>
              </w:rPr>
              <w:t>products</w:t>
            </w:r>
          </w:p>
        </w:tc>
        <w:tc>
          <w:tcPr>
            <w:tcW w:w="270" w:type="dxa"/>
          </w:tcPr>
          <w:p w14:paraId="17C620CF" w14:textId="77777777" w:rsidR="003D0C2B" w:rsidRPr="00F35C00" w:rsidRDefault="003D0C2B" w:rsidP="003D0C2B">
            <w:pPr>
              <w:spacing w:line="240" w:lineRule="atLeast"/>
              <w:jc w:val="center"/>
              <w:rPr>
                <w:rFonts w:ascii="Times New Roman" w:hAnsi="Times New Roman" w:cs="Times New Roman"/>
                <w:color w:val="000000"/>
                <w:sz w:val="18"/>
                <w:szCs w:val="18"/>
              </w:rPr>
            </w:pPr>
          </w:p>
        </w:tc>
        <w:tc>
          <w:tcPr>
            <w:tcW w:w="1170" w:type="dxa"/>
          </w:tcPr>
          <w:p w14:paraId="26E5633E" w14:textId="77777777" w:rsidR="003D0C2B" w:rsidRPr="00F35C00" w:rsidRDefault="003D0C2B" w:rsidP="003D0C2B">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Canada</w:t>
            </w:r>
          </w:p>
        </w:tc>
        <w:tc>
          <w:tcPr>
            <w:tcW w:w="270" w:type="dxa"/>
          </w:tcPr>
          <w:p w14:paraId="491D0449" w14:textId="77777777" w:rsidR="003D0C2B" w:rsidRPr="00F35C00" w:rsidRDefault="003D0C2B" w:rsidP="003D0C2B">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93A3849" w14:textId="2B9D3B97" w:rsidR="003D0C2B" w:rsidRPr="00F35C00" w:rsidRDefault="003D0C2B"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498E4B92" w14:textId="77777777" w:rsidR="003D0C2B" w:rsidRPr="00F35C00" w:rsidRDefault="003D0C2B" w:rsidP="003D0C2B">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72F5EE09" w14:textId="46DCACBA"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3D0C2B" w:rsidRPr="00F82A46" w14:paraId="3BC26E52" w14:textId="77777777" w:rsidTr="00212483">
        <w:tc>
          <w:tcPr>
            <w:tcW w:w="3780" w:type="dxa"/>
          </w:tcPr>
          <w:p w14:paraId="766F44E8" w14:textId="198108E5" w:rsidR="003D0C2B" w:rsidRPr="00BE0868" w:rsidRDefault="003D0C2B" w:rsidP="003D0C2B">
            <w:pPr>
              <w:tabs>
                <w:tab w:val="left" w:pos="612"/>
              </w:tabs>
              <w:spacing w:line="240" w:lineRule="atLeast"/>
              <w:ind w:left="-111" w:right="-102"/>
              <w:rPr>
                <w:rFonts w:ascii="Times New Roman" w:hAnsi="Times New Roman" w:cs="Times New Roman"/>
                <w:color w:val="000000"/>
                <w:sz w:val="18"/>
                <w:szCs w:val="18"/>
              </w:rPr>
            </w:pPr>
            <w:r>
              <w:rPr>
                <w:rFonts w:ascii="Times New Roman" w:hAnsi="Times New Roman" w:cs="Times New Roman"/>
                <w:color w:val="000000"/>
                <w:sz w:val="18"/>
                <w:szCs w:val="18"/>
              </w:rPr>
              <w:t>10</w:t>
            </w:r>
            <w:r w:rsidRPr="00F82A46">
              <w:rPr>
                <w:rFonts w:ascii="Times New Roman" w:hAnsi="Times New Roman" w:cs="Times New Roman"/>
                <w:color w:val="000000"/>
                <w:sz w:val="18"/>
                <w:szCs w:val="18"/>
              </w:rPr>
              <w:t>)</w:t>
            </w:r>
            <w:r>
              <w:rPr>
                <w:rFonts w:ascii="Times New Roman" w:hAnsi="Times New Roman" w:cs="Times New Roman"/>
                <w:color w:val="000000"/>
                <w:sz w:val="18"/>
                <w:szCs w:val="18"/>
              </w:rPr>
              <w:t xml:space="preserve"> </w:t>
            </w:r>
            <w:r w:rsidRPr="00F82A46">
              <w:rPr>
                <w:rFonts w:ascii="Times New Roman" w:hAnsi="Times New Roman" w:cs="Times New Roman"/>
                <w:color w:val="000000"/>
                <w:sz w:val="18"/>
                <w:szCs w:val="18"/>
              </w:rPr>
              <w:t>Charoen Pokphand Holdings</w:t>
            </w:r>
            <w:r>
              <w:rPr>
                <w:rFonts w:ascii="Times New Roman" w:hAnsi="Times New Roman" w:cs="Times New Roman"/>
                <w:color w:val="000000"/>
                <w:sz w:val="18"/>
                <w:szCs w:val="18"/>
              </w:rPr>
              <w:t xml:space="preserve"> </w:t>
            </w:r>
            <w:r w:rsidRPr="00F82A46">
              <w:rPr>
                <w:rFonts w:ascii="Times New Roman" w:hAnsi="Times New Roman" w:cs="Times New Roman"/>
                <w:color w:val="000000"/>
                <w:sz w:val="18"/>
                <w:szCs w:val="18"/>
              </w:rPr>
              <w:t>(Malaysia)</w:t>
            </w:r>
          </w:p>
        </w:tc>
        <w:tc>
          <w:tcPr>
            <w:tcW w:w="270" w:type="dxa"/>
            <w:gridSpan w:val="2"/>
          </w:tcPr>
          <w:p w14:paraId="25B368D3" w14:textId="77777777" w:rsidR="003D0C2B" w:rsidRPr="00F82A46" w:rsidRDefault="003D0C2B" w:rsidP="003D0C2B">
            <w:pPr>
              <w:spacing w:line="240" w:lineRule="atLeast"/>
              <w:ind w:right="-108"/>
              <w:rPr>
                <w:rFonts w:ascii="Times New Roman" w:hAnsi="Times New Roman" w:cs="Times New Roman"/>
                <w:color w:val="000000"/>
                <w:sz w:val="18"/>
                <w:szCs w:val="18"/>
              </w:rPr>
            </w:pPr>
          </w:p>
        </w:tc>
        <w:tc>
          <w:tcPr>
            <w:tcW w:w="2790" w:type="dxa"/>
          </w:tcPr>
          <w:p w14:paraId="6EC939E5" w14:textId="77777777" w:rsidR="003D0C2B" w:rsidRPr="00F82A46" w:rsidRDefault="003D0C2B" w:rsidP="003D0C2B">
            <w:pPr>
              <w:spacing w:line="240" w:lineRule="atLeast"/>
              <w:ind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Investment in integrated</w:t>
            </w:r>
          </w:p>
        </w:tc>
        <w:tc>
          <w:tcPr>
            <w:tcW w:w="270" w:type="dxa"/>
          </w:tcPr>
          <w:p w14:paraId="38BEFED4" w14:textId="77777777" w:rsidR="003D0C2B" w:rsidRPr="00F82A46" w:rsidRDefault="003D0C2B" w:rsidP="003D0C2B">
            <w:pPr>
              <w:spacing w:line="240" w:lineRule="atLeast"/>
              <w:jc w:val="center"/>
              <w:rPr>
                <w:rFonts w:ascii="Times New Roman" w:hAnsi="Times New Roman" w:cs="Times New Roman"/>
                <w:color w:val="000000"/>
                <w:sz w:val="18"/>
                <w:szCs w:val="18"/>
              </w:rPr>
            </w:pPr>
          </w:p>
        </w:tc>
        <w:tc>
          <w:tcPr>
            <w:tcW w:w="1170" w:type="dxa"/>
          </w:tcPr>
          <w:p w14:paraId="1242CF94" w14:textId="77777777" w:rsidR="003D0C2B" w:rsidRPr="00F82A46" w:rsidRDefault="003D0C2B" w:rsidP="003D0C2B">
            <w:pPr>
              <w:spacing w:line="240" w:lineRule="atLeast"/>
              <w:ind w:left="-108" w:right="-108"/>
              <w:jc w:val="center"/>
              <w:rPr>
                <w:rFonts w:ascii="Times New Roman" w:hAnsi="Times New Roman" w:cs="Times New Roman"/>
                <w:color w:val="000000"/>
                <w:sz w:val="18"/>
                <w:szCs w:val="18"/>
              </w:rPr>
            </w:pPr>
            <w:r w:rsidRPr="00F82A46">
              <w:rPr>
                <w:rFonts w:ascii="Times New Roman" w:hAnsi="Times New Roman" w:cs="Times New Roman"/>
                <w:color w:val="000000"/>
                <w:sz w:val="18"/>
                <w:szCs w:val="18"/>
              </w:rPr>
              <w:t>Malaysia</w:t>
            </w:r>
          </w:p>
        </w:tc>
        <w:tc>
          <w:tcPr>
            <w:tcW w:w="270" w:type="dxa"/>
          </w:tcPr>
          <w:p w14:paraId="28221BF6" w14:textId="77777777" w:rsidR="003D0C2B" w:rsidRPr="00F82A46" w:rsidRDefault="003D0C2B" w:rsidP="003D0C2B">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3F9772E0" w14:textId="77777777" w:rsidR="003D0C2B" w:rsidRPr="00F82A46" w:rsidRDefault="003D0C2B" w:rsidP="00212483">
            <w:pPr>
              <w:tabs>
                <w:tab w:val="decimal" w:pos="278"/>
              </w:tabs>
              <w:spacing w:line="240" w:lineRule="atLeast"/>
              <w:ind w:left="-108" w:right="-108"/>
              <w:rPr>
                <w:rFonts w:ascii="Times New Roman" w:hAnsi="Times New Roman" w:cs="Times New Roman"/>
                <w:sz w:val="18"/>
                <w:szCs w:val="18"/>
              </w:rPr>
            </w:pPr>
            <w:r w:rsidRPr="00F82A46">
              <w:rPr>
                <w:rFonts w:ascii="Times New Roman" w:hAnsi="Times New Roman" w:cs="Times New Roman"/>
                <w:sz w:val="18"/>
                <w:szCs w:val="18"/>
              </w:rPr>
              <w:t>100.00</w:t>
            </w:r>
          </w:p>
        </w:tc>
        <w:tc>
          <w:tcPr>
            <w:tcW w:w="270" w:type="dxa"/>
          </w:tcPr>
          <w:p w14:paraId="301ED24B" w14:textId="77777777" w:rsidR="003D0C2B" w:rsidRPr="00F82A46" w:rsidRDefault="003D0C2B" w:rsidP="003D0C2B">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297655B3" w14:textId="77777777" w:rsidR="003D0C2B" w:rsidRPr="00F82A46" w:rsidRDefault="003D0C2B" w:rsidP="00212483">
            <w:pPr>
              <w:tabs>
                <w:tab w:val="decimal" w:pos="302"/>
              </w:tabs>
              <w:spacing w:line="240" w:lineRule="atLeast"/>
              <w:ind w:left="-108" w:right="-108"/>
              <w:rPr>
                <w:rFonts w:ascii="Times New Roman" w:hAnsi="Times New Roman" w:cs="Times New Roman"/>
                <w:sz w:val="18"/>
                <w:szCs w:val="18"/>
              </w:rPr>
            </w:pPr>
            <w:r w:rsidRPr="00F82A46">
              <w:rPr>
                <w:rFonts w:ascii="Times New Roman" w:hAnsi="Times New Roman" w:cs="Times New Roman"/>
                <w:sz w:val="18"/>
                <w:szCs w:val="18"/>
              </w:rPr>
              <w:t>49.75</w:t>
            </w:r>
          </w:p>
        </w:tc>
      </w:tr>
      <w:tr w:rsidR="003D0C2B" w:rsidRPr="00F82A46" w14:paraId="0277D54F" w14:textId="77777777" w:rsidTr="00212483">
        <w:tc>
          <w:tcPr>
            <w:tcW w:w="3780" w:type="dxa"/>
          </w:tcPr>
          <w:p w14:paraId="2D0F25C5" w14:textId="7E716410" w:rsidR="003D0C2B" w:rsidRPr="00F82A46" w:rsidRDefault="003D0C2B" w:rsidP="003D0C2B">
            <w:pPr>
              <w:tabs>
                <w:tab w:val="left" w:pos="612"/>
              </w:tabs>
              <w:spacing w:line="240" w:lineRule="atLeast"/>
              <w:ind w:left="312" w:right="-109"/>
              <w:rPr>
                <w:rFonts w:ascii="Times New Roman" w:hAnsi="Times New Roman" w:cs="Times New Roman"/>
                <w:color w:val="000000"/>
                <w:sz w:val="18"/>
                <w:szCs w:val="18"/>
              </w:rPr>
            </w:pPr>
            <w:r w:rsidRPr="00F82A46">
              <w:rPr>
                <w:rFonts w:ascii="Times New Roman" w:hAnsi="Times New Roman" w:cs="Times New Roman"/>
                <w:color w:val="000000"/>
                <w:sz w:val="18"/>
                <w:szCs w:val="18"/>
              </w:rPr>
              <w:t>Sdn. Bhd.</w:t>
            </w:r>
          </w:p>
        </w:tc>
        <w:tc>
          <w:tcPr>
            <w:tcW w:w="270" w:type="dxa"/>
            <w:gridSpan w:val="2"/>
          </w:tcPr>
          <w:p w14:paraId="3928B236" w14:textId="77777777" w:rsidR="003D0C2B" w:rsidRPr="00F82A46" w:rsidRDefault="003D0C2B" w:rsidP="003D0C2B">
            <w:pPr>
              <w:spacing w:line="240" w:lineRule="atLeast"/>
              <w:ind w:right="-108"/>
              <w:rPr>
                <w:rFonts w:ascii="Times New Roman" w:hAnsi="Times New Roman" w:cs="Times New Roman"/>
                <w:color w:val="000000"/>
                <w:sz w:val="18"/>
                <w:szCs w:val="18"/>
              </w:rPr>
            </w:pPr>
          </w:p>
        </w:tc>
        <w:tc>
          <w:tcPr>
            <w:tcW w:w="2790" w:type="dxa"/>
            <w:shd w:val="clear" w:color="auto" w:fill="auto"/>
          </w:tcPr>
          <w:p w14:paraId="69498B92" w14:textId="03FDB405" w:rsidR="003D0C2B" w:rsidRPr="00B3474B" w:rsidRDefault="003D0C2B" w:rsidP="003D0C2B">
            <w:pPr>
              <w:spacing w:line="240" w:lineRule="atLeast"/>
              <w:ind w:right="-108" w:firstLine="129"/>
              <w:rPr>
                <w:rFonts w:ascii="Times New Roman" w:hAnsi="Times New Roman" w:cs="Times New Roman"/>
                <w:sz w:val="18"/>
                <w:szCs w:val="18"/>
              </w:rPr>
            </w:pPr>
            <w:r w:rsidRPr="00B3474B">
              <w:rPr>
                <w:rFonts w:ascii="Times New Roman" w:hAnsi="Times New Roman" w:cs="Times New Roman"/>
                <w:sz w:val="18"/>
                <w:szCs w:val="18"/>
              </w:rPr>
              <w:t>poultry businesses</w:t>
            </w:r>
          </w:p>
        </w:tc>
        <w:tc>
          <w:tcPr>
            <w:tcW w:w="270" w:type="dxa"/>
            <w:shd w:val="clear" w:color="auto" w:fill="auto"/>
          </w:tcPr>
          <w:p w14:paraId="457C4498" w14:textId="77777777" w:rsidR="003D0C2B" w:rsidRPr="00F82A46" w:rsidRDefault="003D0C2B" w:rsidP="003D0C2B">
            <w:pPr>
              <w:spacing w:line="240" w:lineRule="atLeast"/>
              <w:jc w:val="center"/>
              <w:rPr>
                <w:rFonts w:ascii="Times New Roman" w:hAnsi="Times New Roman" w:cs="Times New Roman"/>
                <w:color w:val="000000"/>
                <w:sz w:val="18"/>
                <w:szCs w:val="18"/>
              </w:rPr>
            </w:pPr>
          </w:p>
        </w:tc>
        <w:tc>
          <w:tcPr>
            <w:tcW w:w="1170" w:type="dxa"/>
            <w:shd w:val="clear" w:color="auto" w:fill="auto"/>
          </w:tcPr>
          <w:p w14:paraId="4B604BEB" w14:textId="77777777" w:rsidR="003D0C2B" w:rsidRPr="00F82A46" w:rsidRDefault="003D0C2B" w:rsidP="003D0C2B">
            <w:pPr>
              <w:spacing w:line="240" w:lineRule="atLeast"/>
              <w:ind w:left="-108" w:right="-108"/>
              <w:jc w:val="center"/>
              <w:rPr>
                <w:rFonts w:ascii="Times New Roman" w:hAnsi="Times New Roman" w:cs="Times New Roman"/>
                <w:color w:val="000000"/>
                <w:sz w:val="18"/>
                <w:szCs w:val="18"/>
              </w:rPr>
            </w:pPr>
          </w:p>
        </w:tc>
        <w:tc>
          <w:tcPr>
            <w:tcW w:w="270" w:type="dxa"/>
            <w:shd w:val="clear" w:color="auto" w:fill="auto"/>
          </w:tcPr>
          <w:p w14:paraId="484D41E6" w14:textId="77777777" w:rsidR="003D0C2B" w:rsidRPr="00F82A46" w:rsidRDefault="003D0C2B" w:rsidP="003D0C2B">
            <w:pPr>
              <w:tabs>
                <w:tab w:val="decimal" w:pos="363"/>
              </w:tabs>
              <w:spacing w:line="240" w:lineRule="atLeast"/>
              <w:ind w:left="-72" w:right="-117"/>
              <w:rPr>
                <w:rFonts w:ascii="Times New Roman" w:hAnsi="Times New Roman" w:cs="Times New Roman"/>
                <w:color w:val="000000"/>
                <w:sz w:val="18"/>
                <w:szCs w:val="18"/>
              </w:rPr>
            </w:pPr>
          </w:p>
        </w:tc>
        <w:tc>
          <w:tcPr>
            <w:tcW w:w="720" w:type="dxa"/>
            <w:shd w:val="clear" w:color="auto" w:fill="auto"/>
          </w:tcPr>
          <w:p w14:paraId="56E5F1FD" w14:textId="77777777" w:rsidR="003D0C2B" w:rsidRPr="00F82A46" w:rsidRDefault="003D0C2B" w:rsidP="00212483">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4E816428" w14:textId="77777777" w:rsidR="003D0C2B" w:rsidRPr="00F82A46" w:rsidRDefault="003D0C2B" w:rsidP="003D0C2B">
            <w:pPr>
              <w:tabs>
                <w:tab w:val="decimal" w:pos="430"/>
                <w:tab w:val="decimal" w:pos="522"/>
              </w:tabs>
              <w:spacing w:line="240" w:lineRule="atLeast"/>
              <w:ind w:right="-108"/>
              <w:rPr>
                <w:rFonts w:ascii="Times New Roman" w:hAnsi="Times New Roman" w:cs="Times New Roman"/>
                <w:sz w:val="18"/>
                <w:szCs w:val="18"/>
              </w:rPr>
            </w:pPr>
          </w:p>
        </w:tc>
        <w:tc>
          <w:tcPr>
            <w:tcW w:w="720" w:type="dxa"/>
            <w:shd w:val="clear" w:color="auto" w:fill="auto"/>
          </w:tcPr>
          <w:p w14:paraId="54EC25ED" w14:textId="77777777" w:rsidR="003D0C2B" w:rsidRPr="00F82A46" w:rsidRDefault="003D0C2B" w:rsidP="00212483">
            <w:pPr>
              <w:tabs>
                <w:tab w:val="decimal" w:pos="302"/>
              </w:tabs>
              <w:spacing w:line="240" w:lineRule="atLeast"/>
              <w:ind w:left="-108" w:right="-108"/>
              <w:rPr>
                <w:rFonts w:ascii="Times New Roman" w:hAnsi="Times New Roman" w:cs="Times New Roman"/>
                <w:sz w:val="18"/>
                <w:szCs w:val="18"/>
              </w:rPr>
            </w:pPr>
          </w:p>
        </w:tc>
      </w:tr>
      <w:tr w:rsidR="003D0C2B" w:rsidRPr="00F82A46" w14:paraId="4DFEE4B2" w14:textId="77777777" w:rsidTr="00212483">
        <w:tc>
          <w:tcPr>
            <w:tcW w:w="3780" w:type="dxa"/>
          </w:tcPr>
          <w:p w14:paraId="4A3EF3DE" w14:textId="2AAD23B6" w:rsidR="003D0C2B" w:rsidRPr="00F82A46" w:rsidRDefault="003D0C2B" w:rsidP="00A94FC3">
            <w:pPr>
              <w:tabs>
                <w:tab w:val="left" w:pos="612"/>
              </w:tabs>
              <w:spacing w:line="240" w:lineRule="atLeast"/>
              <w:ind w:left="321" w:right="-109"/>
              <w:rPr>
                <w:rFonts w:ascii="Times New Roman" w:hAnsi="Times New Roman" w:cs="Times New Roman"/>
                <w:color w:val="000000"/>
                <w:sz w:val="18"/>
                <w:szCs w:val="18"/>
              </w:rPr>
            </w:pPr>
            <w:r>
              <w:rPr>
                <w:rFonts w:ascii="Times New Roman" w:hAnsi="Times New Roman" w:cs="Times New Roman"/>
                <w:color w:val="000000"/>
                <w:sz w:val="18"/>
                <w:szCs w:val="18"/>
              </w:rPr>
              <w:t>10</w:t>
            </w:r>
            <w:r w:rsidRPr="00F82A46">
              <w:rPr>
                <w:rFonts w:ascii="Times New Roman" w:hAnsi="Times New Roman" w:cs="Times New Roman"/>
                <w:color w:val="000000"/>
                <w:sz w:val="18"/>
                <w:szCs w:val="18"/>
              </w:rPr>
              <w:t>.1) Avian Farm (Malaysia) Sdn. Bhd.</w:t>
            </w:r>
          </w:p>
        </w:tc>
        <w:tc>
          <w:tcPr>
            <w:tcW w:w="270" w:type="dxa"/>
            <w:gridSpan w:val="2"/>
          </w:tcPr>
          <w:p w14:paraId="6C1E6005" w14:textId="77777777" w:rsidR="003D0C2B" w:rsidRPr="00F82A46" w:rsidRDefault="003D0C2B" w:rsidP="003D0C2B">
            <w:pPr>
              <w:spacing w:line="240" w:lineRule="atLeast"/>
              <w:ind w:right="-108"/>
              <w:rPr>
                <w:rFonts w:ascii="Times New Roman" w:hAnsi="Times New Roman" w:cs="Times New Roman"/>
                <w:color w:val="000000"/>
                <w:sz w:val="18"/>
                <w:szCs w:val="18"/>
              </w:rPr>
            </w:pPr>
          </w:p>
        </w:tc>
        <w:tc>
          <w:tcPr>
            <w:tcW w:w="2790" w:type="dxa"/>
          </w:tcPr>
          <w:p w14:paraId="64567E86" w14:textId="77777777" w:rsidR="003D0C2B" w:rsidRPr="00F82A46" w:rsidRDefault="003D0C2B" w:rsidP="003D0C2B">
            <w:pPr>
              <w:spacing w:line="240" w:lineRule="atLeast"/>
              <w:ind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Livestock farming</w:t>
            </w:r>
          </w:p>
        </w:tc>
        <w:tc>
          <w:tcPr>
            <w:tcW w:w="270" w:type="dxa"/>
          </w:tcPr>
          <w:p w14:paraId="6540CB4C" w14:textId="77777777" w:rsidR="003D0C2B" w:rsidRPr="00F82A46" w:rsidRDefault="003D0C2B" w:rsidP="003D0C2B">
            <w:pPr>
              <w:spacing w:line="240" w:lineRule="atLeast"/>
              <w:jc w:val="center"/>
              <w:rPr>
                <w:rFonts w:ascii="Times New Roman" w:hAnsi="Times New Roman" w:cs="Times New Roman"/>
                <w:color w:val="000000"/>
                <w:sz w:val="18"/>
                <w:szCs w:val="18"/>
              </w:rPr>
            </w:pPr>
          </w:p>
        </w:tc>
        <w:tc>
          <w:tcPr>
            <w:tcW w:w="1170" w:type="dxa"/>
          </w:tcPr>
          <w:p w14:paraId="01C3FCAD" w14:textId="77777777" w:rsidR="003D0C2B" w:rsidRPr="00F82A46" w:rsidRDefault="003D0C2B" w:rsidP="003D0C2B">
            <w:pPr>
              <w:spacing w:line="240" w:lineRule="atLeast"/>
              <w:ind w:left="-108" w:right="-108"/>
              <w:jc w:val="center"/>
              <w:rPr>
                <w:rFonts w:ascii="Times New Roman" w:hAnsi="Times New Roman" w:cs="Times New Roman"/>
                <w:color w:val="000000"/>
                <w:sz w:val="18"/>
                <w:szCs w:val="18"/>
              </w:rPr>
            </w:pPr>
            <w:r w:rsidRPr="00F82A46">
              <w:rPr>
                <w:rFonts w:ascii="Times New Roman" w:hAnsi="Times New Roman" w:cs="Times New Roman"/>
                <w:color w:val="000000"/>
                <w:sz w:val="18"/>
                <w:szCs w:val="18"/>
              </w:rPr>
              <w:t>Malaysia</w:t>
            </w:r>
          </w:p>
        </w:tc>
        <w:tc>
          <w:tcPr>
            <w:tcW w:w="270" w:type="dxa"/>
          </w:tcPr>
          <w:p w14:paraId="56C1390F" w14:textId="77777777" w:rsidR="003D0C2B" w:rsidRPr="00F82A46" w:rsidRDefault="003D0C2B" w:rsidP="003D0C2B">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DB6E7D7" w14:textId="77777777" w:rsidR="003D0C2B" w:rsidRPr="00F82A46" w:rsidRDefault="003D0C2B" w:rsidP="00212483">
            <w:pPr>
              <w:tabs>
                <w:tab w:val="decimal" w:pos="278"/>
              </w:tabs>
              <w:spacing w:line="240" w:lineRule="atLeast"/>
              <w:ind w:left="-108" w:right="-108"/>
              <w:rPr>
                <w:rFonts w:ascii="Times New Roman" w:hAnsi="Times New Roman" w:cs="Times New Roman"/>
                <w:sz w:val="18"/>
                <w:szCs w:val="18"/>
              </w:rPr>
            </w:pPr>
            <w:r w:rsidRPr="00F82A46">
              <w:rPr>
                <w:rFonts w:ascii="Times New Roman" w:hAnsi="Times New Roman" w:cs="Times New Roman"/>
                <w:sz w:val="18"/>
                <w:szCs w:val="18"/>
              </w:rPr>
              <w:t>100.00</w:t>
            </w:r>
          </w:p>
        </w:tc>
        <w:tc>
          <w:tcPr>
            <w:tcW w:w="270" w:type="dxa"/>
          </w:tcPr>
          <w:p w14:paraId="7CE90974" w14:textId="77777777" w:rsidR="003D0C2B" w:rsidRPr="00F82A46" w:rsidRDefault="003D0C2B" w:rsidP="003D0C2B">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131CABFE" w14:textId="77777777" w:rsidR="003D0C2B" w:rsidRPr="00F82A46" w:rsidRDefault="003D0C2B" w:rsidP="00212483">
            <w:pPr>
              <w:tabs>
                <w:tab w:val="decimal" w:pos="302"/>
              </w:tabs>
              <w:spacing w:line="240" w:lineRule="atLeast"/>
              <w:ind w:left="-108" w:right="-108"/>
              <w:rPr>
                <w:rFonts w:ascii="Times New Roman" w:hAnsi="Times New Roman" w:cs="Times New Roman"/>
                <w:sz w:val="18"/>
                <w:szCs w:val="18"/>
              </w:rPr>
            </w:pPr>
            <w:r w:rsidRPr="00F82A46">
              <w:rPr>
                <w:rFonts w:ascii="Times New Roman" w:hAnsi="Times New Roman" w:cs="Times New Roman"/>
                <w:sz w:val="18"/>
                <w:szCs w:val="18"/>
              </w:rPr>
              <w:t>49.75</w:t>
            </w:r>
          </w:p>
        </w:tc>
      </w:tr>
      <w:tr w:rsidR="003D0C2B" w:rsidRPr="00F82A46" w14:paraId="38E0C51D" w14:textId="77777777" w:rsidTr="00212483">
        <w:tc>
          <w:tcPr>
            <w:tcW w:w="3780" w:type="dxa"/>
          </w:tcPr>
          <w:p w14:paraId="609B72B8" w14:textId="5E947EBF" w:rsidR="003D0C2B" w:rsidRPr="00F82A46" w:rsidRDefault="003D0C2B" w:rsidP="003D0C2B">
            <w:pPr>
              <w:tabs>
                <w:tab w:val="left" w:pos="612"/>
              </w:tabs>
              <w:spacing w:line="240" w:lineRule="atLeast"/>
              <w:ind w:left="321" w:right="-109"/>
              <w:rPr>
                <w:rFonts w:ascii="Times New Roman" w:hAnsi="Times New Roman" w:cs="Times New Roman"/>
                <w:color w:val="000000"/>
                <w:sz w:val="18"/>
                <w:szCs w:val="18"/>
              </w:rPr>
            </w:pPr>
            <w:r>
              <w:rPr>
                <w:rFonts w:ascii="Times New Roman" w:hAnsi="Times New Roman" w:cs="Times New Roman"/>
                <w:color w:val="000000"/>
                <w:sz w:val="18"/>
                <w:szCs w:val="18"/>
              </w:rPr>
              <w:t>10</w:t>
            </w:r>
            <w:r w:rsidRPr="00F82A46">
              <w:rPr>
                <w:rFonts w:ascii="Times New Roman" w:hAnsi="Times New Roman" w:cs="Times New Roman"/>
                <w:color w:val="000000"/>
                <w:sz w:val="18"/>
                <w:szCs w:val="18"/>
              </w:rPr>
              <w:t>.2) Charoen Pokphand Feedmills (B’worth)</w:t>
            </w:r>
          </w:p>
        </w:tc>
        <w:tc>
          <w:tcPr>
            <w:tcW w:w="270" w:type="dxa"/>
            <w:gridSpan w:val="2"/>
          </w:tcPr>
          <w:p w14:paraId="468CD5B5" w14:textId="77777777" w:rsidR="003D0C2B" w:rsidRPr="00F82A46" w:rsidRDefault="003D0C2B" w:rsidP="003D0C2B">
            <w:pPr>
              <w:spacing w:line="240" w:lineRule="atLeast"/>
              <w:ind w:right="-108"/>
              <w:rPr>
                <w:rFonts w:ascii="Times New Roman" w:hAnsi="Times New Roman" w:cs="Times New Roman"/>
                <w:color w:val="000000"/>
                <w:sz w:val="18"/>
                <w:szCs w:val="18"/>
              </w:rPr>
            </w:pPr>
          </w:p>
        </w:tc>
        <w:tc>
          <w:tcPr>
            <w:tcW w:w="2790" w:type="dxa"/>
          </w:tcPr>
          <w:p w14:paraId="23EF6AEE" w14:textId="228DE6ED" w:rsidR="003D0C2B" w:rsidRPr="00F82A46" w:rsidRDefault="003D0C2B" w:rsidP="003D0C2B">
            <w:pPr>
              <w:spacing w:line="240" w:lineRule="atLeast"/>
              <w:ind w:right="-108"/>
              <w:rPr>
                <w:rFonts w:ascii="Times New Roman" w:hAnsi="Times New Roman" w:cs="Times New Roman"/>
                <w:color w:val="000000"/>
                <w:sz w:val="18"/>
                <w:szCs w:val="18"/>
                <w:cs/>
              </w:rPr>
            </w:pPr>
            <w:r w:rsidRPr="00F82A46">
              <w:rPr>
                <w:rFonts w:ascii="Times New Roman" w:hAnsi="Times New Roman" w:cs="Times New Roman"/>
                <w:color w:val="000000"/>
                <w:sz w:val="18"/>
                <w:szCs w:val="18"/>
              </w:rPr>
              <w:t>Production and sale of</w:t>
            </w:r>
            <w:r>
              <w:rPr>
                <w:rFonts w:ascii="Times New Roman" w:hAnsi="Times New Roman" w:cs="Times New Roman"/>
                <w:color w:val="000000"/>
                <w:sz w:val="18"/>
                <w:szCs w:val="18"/>
              </w:rPr>
              <w:t xml:space="preserve"> </w:t>
            </w:r>
          </w:p>
        </w:tc>
        <w:tc>
          <w:tcPr>
            <w:tcW w:w="270" w:type="dxa"/>
          </w:tcPr>
          <w:p w14:paraId="32E5EEB3" w14:textId="77777777" w:rsidR="003D0C2B" w:rsidRPr="00F82A46" w:rsidRDefault="003D0C2B" w:rsidP="003D0C2B">
            <w:pPr>
              <w:spacing w:line="240" w:lineRule="atLeast"/>
              <w:jc w:val="center"/>
              <w:rPr>
                <w:rFonts w:ascii="Times New Roman" w:hAnsi="Times New Roman" w:cs="Times New Roman"/>
                <w:color w:val="000000"/>
                <w:sz w:val="18"/>
                <w:szCs w:val="18"/>
              </w:rPr>
            </w:pPr>
          </w:p>
        </w:tc>
        <w:tc>
          <w:tcPr>
            <w:tcW w:w="1170" w:type="dxa"/>
          </w:tcPr>
          <w:p w14:paraId="3A031262" w14:textId="77777777" w:rsidR="003D0C2B" w:rsidRPr="00F82A46" w:rsidRDefault="003D0C2B" w:rsidP="003D0C2B">
            <w:pPr>
              <w:spacing w:line="240" w:lineRule="atLeast"/>
              <w:ind w:left="-108" w:right="-108"/>
              <w:jc w:val="center"/>
              <w:rPr>
                <w:rFonts w:ascii="Times New Roman" w:hAnsi="Times New Roman" w:cs="Times New Roman"/>
                <w:color w:val="000000"/>
                <w:sz w:val="18"/>
                <w:szCs w:val="18"/>
              </w:rPr>
            </w:pPr>
            <w:r w:rsidRPr="00F82A46">
              <w:rPr>
                <w:rFonts w:ascii="Times New Roman" w:hAnsi="Times New Roman" w:cs="Times New Roman"/>
                <w:color w:val="000000"/>
                <w:sz w:val="18"/>
                <w:szCs w:val="18"/>
              </w:rPr>
              <w:t>Malaysia</w:t>
            </w:r>
          </w:p>
        </w:tc>
        <w:tc>
          <w:tcPr>
            <w:tcW w:w="270" w:type="dxa"/>
          </w:tcPr>
          <w:p w14:paraId="22E50CC6" w14:textId="77777777" w:rsidR="003D0C2B" w:rsidRPr="00F82A46" w:rsidRDefault="003D0C2B" w:rsidP="003D0C2B">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827D33C" w14:textId="77777777" w:rsidR="003D0C2B" w:rsidRPr="00F82A46" w:rsidRDefault="003D0C2B" w:rsidP="00212483">
            <w:pPr>
              <w:tabs>
                <w:tab w:val="decimal" w:pos="278"/>
              </w:tabs>
              <w:spacing w:line="240" w:lineRule="atLeast"/>
              <w:ind w:left="-108" w:right="-108"/>
              <w:rPr>
                <w:rFonts w:ascii="Times New Roman" w:hAnsi="Times New Roman" w:cs="Times New Roman"/>
                <w:sz w:val="18"/>
                <w:szCs w:val="18"/>
              </w:rPr>
            </w:pPr>
            <w:r w:rsidRPr="00F82A46">
              <w:rPr>
                <w:rFonts w:ascii="Times New Roman" w:hAnsi="Times New Roman" w:cs="Times New Roman"/>
                <w:sz w:val="18"/>
                <w:szCs w:val="18"/>
              </w:rPr>
              <w:t>100.00</w:t>
            </w:r>
          </w:p>
        </w:tc>
        <w:tc>
          <w:tcPr>
            <w:tcW w:w="270" w:type="dxa"/>
          </w:tcPr>
          <w:p w14:paraId="3ADF6D54" w14:textId="77777777" w:rsidR="003D0C2B" w:rsidRPr="00F82A46" w:rsidRDefault="003D0C2B" w:rsidP="003D0C2B">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287202C3" w14:textId="77777777" w:rsidR="003D0C2B" w:rsidRPr="00F82A46" w:rsidRDefault="003D0C2B" w:rsidP="00212483">
            <w:pPr>
              <w:tabs>
                <w:tab w:val="decimal" w:pos="302"/>
              </w:tabs>
              <w:spacing w:line="240" w:lineRule="atLeast"/>
              <w:ind w:left="-108" w:right="-108"/>
              <w:rPr>
                <w:rFonts w:ascii="Times New Roman" w:hAnsi="Times New Roman" w:cs="Times New Roman"/>
                <w:sz w:val="18"/>
                <w:szCs w:val="18"/>
              </w:rPr>
            </w:pPr>
            <w:r w:rsidRPr="00F82A46">
              <w:rPr>
                <w:rFonts w:ascii="Times New Roman" w:hAnsi="Times New Roman" w:cs="Times New Roman"/>
                <w:sz w:val="18"/>
                <w:szCs w:val="18"/>
              </w:rPr>
              <w:t>49.75</w:t>
            </w:r>
          </w:p>
        </w:tc>
      </w:tr>
      <w:tr w:rsidR="003D0C2B" w:rsidRPr="00F82A46" w14:paraId="05340A67" w14:textId="77777777" w:rsidTr="00212483">
        <w:tc>
          <w:tcPr>
            <w:tcW w:w="3780" w:type="dxa"/>
          </w:tcPr>
          <w:p w14:paraId="21F6ADF2" w14:textId="21E30BC2" w:rsidR="003D0C2B" w:rsidRPr="00F82A46" w:rsidRDefault="003D0C2B" w:rsidP="003D0C2B">
            <w:pPr>
              <w:spacing w:line="240" w:lineRule="atLeast"/>
              <w:ind w:left="879" w:right="-109"/>
              <w:rPr>
                <w:rFonts w:ascii="Times New Roman" w:hAnsi="Times New Roman" w:cs="Times New Roman"/>
                <w:color w:val="000000"/>
                <w:sz w:val="18"/>
                <w:szCs w:val="18"/>
              </w:rPr>
            </w:pPr>
            <w:r w:rsidRPr="00F82A46">
              <w:rPr>
                <w:rFonts w:ascii="Times New Roman" w:hAnsi="Times New Roman" w:cs="Times New Roman"/>
                <w:color w:val="000000"/>
                <w:sz w:val="18"/>
                <w:szCs w:val="18"/>
              </w:rPr>
              <w:t>Sdn.</w:t>
            </w:r>
            <w:r>
              <w:rPr>
                <w:rFonts w:ascii="Times New Roman" w:hAnsi="Times New Roman" w:cs="Times New Roman"/>
                <w:color w:val="000000"/>
                <w:sz w:val="18"/>
                <w:szCs w:val="18"/>
              </w:rPr>
              <w:t xml:space="preserve"> </w:t>
            </w:r>
            <w:r w:rsidRPr="00F82A46">
              <w:rPr>
                <w:rFonts w:ascii="Times New Roman" w:hAnsi="Times New Roman" w:cs="Times New Roman"/>
                <w:color w:val="000000"/>
                <w:sz w:val="18"/>
                <w:szCs w:val="18"/>
              </w:rPr>
              <w:t>Bhd</w:t>
            </w:r>
            <w:r>
              <w:rPr>
                <w:rFonts w:ascii="Times New Roman" w:hAnsi="Times New Roman" w:cs="Times New Roman"/>
                <w:color w:val="000000"/>
                <w:sz w:val="18"/>
                <w:szCs w:val="18"/>
              </w:rPr>
              <w:t xml:space="preserve">. </w:t>
            </w:r>
            <w:r>
              <w:rPr>
                <w:rFonts w:ascii="Times New Roman" w:hAnsi="Times New Roman" w:cs="Times New Roman"/>
                <w:color w:val="000000"/>
                <w:sz w:val="18"/>
                <w:szCs w:val="18"/>
                <w:vertAlign w:val="superscript"/>
              </w:rPr>
              <w:t>(2)</w:t>
            </w:r>
            <w:r w:rsidRPr="00F82A46">
              <w:rPr>
                <w:rFonts w:ascii="Times New Roman" w:hAnsi="Times New Roman" w:cs="Times New Roman"/>
                <w:color w:val="000000"/>
                <w:sz w:val="18"/>
                <w:szCs w:val="18"/>
              </w:rPr>
              <w:t xml:space="preserve"> </w:t>
            </w:r>
          </w:p>
        </w:tc>
        <w:tc>
          <w:tcPr>
            <w:tcW w:w="270" w:type="dxa"/>
            <w:gridSpan w:val="2"/>
          </w:tcPr>
          <w:p w14:paraId="0F7BF08A" w14:textId="77777777" w:rsidR="003D0C2B" w:rsidRPr="00F82A46" w:rsidRDefault="003D0C2B" w:rsidP="003D0C2B">
            <w:pPr>
              <w:spacing w:line="240" w:lineRule="atLeast"/>
              <w:ind w:right="-108"/>
              <w:rPr>
                <w:rFonts w:ascii="Times New Roman" w:hAnsi="Times New Roman" w:cs="Times New Roman"/>
                <w:color w:val="000000"/>
                <w:sz w:val="18"/>
                <w:szCs w:val="18"/>
              </w:rPr>
            </w:pPr>
          </w:p>
        </w:tc>
        <w:tc>
          <w:tcPr>
            <w:tcW w:w="2790" w:type="dxa"/>
          </w:tcPr>
          <w:p w14:paraId="20C78685" w14:textId="1E46D3B7" w:rsidR="003D0C2B" w:rsidRPr="00B3474B" w:rsidRDefault="003D0C2B" w:rsidP="003D0C2B">
            <w:pPr>
              <w:spacing w:line="240" w:lineRule="atLeast"/>
              <w:ind w:right="-108" w:firstLine="129"/>
              <w:rPr>
                <w:rFonts w:ascii="Times New Roman" w:hAnsi="Times New Roman" w:cs="Times New Roman"/>
                <w:sz w:val="18"/>
                <w:szCs w:val="18"/>
                <w:cs/>
              </w:rPr>
            </w:pPr>
            <w:r w:rsidRPr="00B3474B">
              <w:rPr>
                <w:rFonts w:ascii="Times New Roman" w:hAnsi="Times New Roman" w:cs="Times New Roman"/>
                <w:sz w:val="18"/>
                <w:szCs w:val="18"/>
              </w:rPr>
              <w:t xml:space="preserve">processing meat and </w:t>
            </w:r>
          </w:p>
        </w:tc>
        <w:tc>
          <w:tcPr>
            <w:tcW w:w="270" w:type="dxa"/>
          </w:tcPr>
          <w:p w14:paraId="2180727C" w14:textId="77777777" w:rsidR="003D0C2B" w:rsidRPr="00F82A46" w:rsidRDefault="003D0C2B" w:rsidP="003D0C2B">
            <w:pPr>
              <w:spacing w:line="240" w:lineRule="atLeast"/>
              <w:jc w:val="center"/>
              <w:rPr>
                <w:rFonts w:ascii="Times New Roman" w:hAnsi="Times New Roman" w:cs="Times New Roman"/>
                <w:color w:val="000000"/>
                <w:sz w:val="18"/>
                <w:szCs w:val="18"/>
              </w:rPr>
            </w:pPr>
          </w:p>
        </w:tc>
        <w:tc>
          <w:tcPr>
            <w:tcW w:w="1170" w:type="dxa"/>
          </w:tcPr>
          <w:p w14:paraId="57B4D48A" w14:textId="77777777" w:rsidR="003D0C2B" w:rsidRPr="00F82A46" w:rsidRDefault="003D0C2B" w:rsidP="003D0C2B">
            <w:pPr>
              <w:spacing w:line="240" w:lineRule="atLeast"/>
              <w:ind w:left="-108" w:right="-108"/>
              <w:jc w:val="center"/>
              <w:rPr>
                <w:rFonts w:ascii="Times New Roman" w:hAnsi="Times New Roman" w:cs="Times New Roman"/>
                <w:color w:val="000000"/>
                <w:sz w:val="18"/>
                <w:szCs w:val="18"/>
              </w:rPr>
            </w:pPr>
          </w:p>
        </w:tc>
        <w:tc>
          <w:tcPr>
            <w:tcW w:w="270" w:type="dxa"/>
          </w:tcPr>
          <w:p w14:paraId="4F4A95A3" w14:textId="77777777" w:rsidR="003D0C2B" w:rsidRPr="00F82A46" w:rsidRDefault="003D0C2B" w:rsidP="003D0C2B">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B5B7071" w14:textId="77777777" w:rsidR="003D0C2B" w:rsidRPr="00F82A46" w:rsidRDefault="003D0C2B"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7DF5A445" w14:textId="77777777" w:rsidR="003D0C2B" w:rsidRPr="00F82A46" w:rsidRDefault="003D0C2B" w:rsidP="003D0C2B">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53ABE9C5" w14:textId="77777777" w:rsidR="003D0C2B" w:rsidRPr="00F82A46" w:rsidRDefault="003D0C2B" w:rsidP="00212483">
            <w:pPr>
              <w:tabs>
                <w:tab w:val="decimal" w:pos="302"/>
              </w:tabs>
              <w:spacing w:line="240" w:lineRule="atLeast"/>
              <w:ind w:left="-108" w:right="-108"/>
              <w:rPr>
                <w:rFonts w:ascii="Times New Roman" w:hAnsi="Times New Roman" w:cs="Times New Roman"/>
                <w:sz w:val="18"/>
                <w:szCs w:val="18"/>
              </w:rPr>
            </w:pPr>
          </w:p>
        </w:tc>
      </w:tr>
      <w:tr w:rsidR="003D0C2B" w:rsidRPr="00F82A46" w14:paraId="7A824265" w14:textId="77777777" w:rsidTr="00212483">
        <w:tc>
          <w:tcPr>
            <w:tcW w:w="3780" w:type="dxa"/>
          </w:tcPr>
          <w:p w14:paraId="2AF12698" w14:textId="77777777" w:rsidR="003D0C2B" w:rsidRDefault="003D0C2B" w:rsidP="003D0C2B">
            <w:pPr>
              <w:tabs>
                <w:tab w:val="left" w:pos="612"/>
              </w:tabs>
              <w:spacing w:line="240" w:lineRule="atLeast"/>
              <w:ind w:left="321" w:right="-109"/>
              <w:rPr>
                <w:rFonts w:ascii="Times New Roman" w:hAnsi="Times New Roman" w:cs="Times New Roman"/>
                <w:color w:val="000000"/>
                <w:sz w:val="18"/>
                <w:szCs w:val="18"/>
              </w:rPr>
            </w:pPr>
          </w:p>
        </w:tc>
        <w:tc>
          <w:tcPr>
            <w:tcW w:w="270" w:type="dxa"/>
            <w:gridSpan w:val="2"/>
          </w:tcPr>
          <w:p w14:paraId="00626B8A" w14:textId="77777777" w:rsidR="003D0C2B" w:rsidRPr="00F82A46" w:rsidRDefault="003D0C2B" w:rsidP="003D0C2B">
            <w:pPr>
              <w:spacing w:line="240" w:lineRule="atLeast"/>
              <w:ind w:right="-108"/>
              <w:rPr>
                <w:rFonts w:ascii="Times New Roman" w:hAnsi="Times New Roman" w:cs="Times New Roman"/>
                <w:color w:val="000000"/>
                <w:sz w:val="18"/>
                <w:szCs w:val="18"/>
              </w:rPr>
            </w:pPr>
          </w:p>
        </w:tc>
        <w:tc>
          <w:tcPr>
            <w:tcW w:w="2790" w:type="dxa"/>
          </w:tcPr>
          <w:p w14:paraId="5AC44A33" w14:textId="40FD4B8C" w:rsidR="003D0C2B" w:rsidRPr="00B3474B" w:rsidRDefault="003D0C2B" w:rsidP="003D0C2B">
            <w:pPr>
              <w:spacing w:line="240" w:lineRule="atLeast"/>
              <w:ind w:right="-108" w:firstLine="129"/>
              <w:rPr>
                <w:rFonts w:ascii="Times New Roman" w:hAnsi="Times New Roman" w:cs="Times New Roman"/>
                <w:sz w:val="18"/>
                <w:szCs w:val="18"/>
              </w:rPr>
            </w:pPr>
            <w:r w:rsidRPr="00B3474B">
              <w:rPr>
                <w:rFonts w:ascii="Times New Roman" w:hAnsi="Times New Roman" w:cs="Times New Roman"/>
                <w:sz w:val="18"/>
                <w:szCs w:val="18"/>
              </w:rPr>
              <w:t>livestock farming</w:t>
            </w:r>
          </w:p>
        </w:tc>
        <w:tc>
          <w:tcPr>
            <w:tcW w:w="270" w:type="dxa"/>
          </w:tcPr>
          <w:p w14:paraId="375F61CB" w14:textId="77777777" w:rsidR="003D0C2B" w:rsidRPr="00F82A46" w:rsidRDefault="003D0C2B" w:rsidP="003D0C2B">
            <w:pPr>
              <w:spacing w:line="240" w:lineRule="atLeast"/>
              <w:jc w:val="center"/>
              <w:rPr>
                <w:rFonts w:ascii="Times New Roman" w:hAnsi="Times New Roman" w:cs="Times New Roman"/>
                <w:color w:val="000000"/>
                <w:sz w:val="18"/>
                <w:szCs w:val="18"/>
              </w:rPr>
            </w:pPr>
          </w:p>
        </w:tc>
        <w:tc>
          <w:tcPr>
            <w:tcW w:w="1170" w:type="dxa"/>
          </w:tcPr>
          <w:p w14:paraId="613773BF" w14:textId="77777777" w:rsidR="003D0C2B" w:rsidRPr="00F82A46" w:rsidRDefault="003D0C2B" w:rsidP="003D0C2B">
            <w:pPr>
              <w:spacing w:line="240" w:lineRule="atLeast"/>
              <w:ind w:left="-108" w:right="-108"/>
              <w:jc w:val="center"/>
              <w:rPr>
                <w:rFonts w:ascii="Times New Roman" w:hAnsi="Times New Roman" w:cs="Times New Roman"/>
                <w:color w:val="000000"/>
                <w:sz w:val="18"/>
                <w:szCs w:val="18"/>
              </w:rPr>
            </w:pPr>
          </w:p>
        </w:tc>
        <w:tc>
          <w:tcPr>
            <w:tcW w:w="270" w:type="dxa"/>
          </w:tcPr>
          <w:p w14:paraId="27605FC6" w14:textId="77777777" w:rsidR="003D0C2B" w:rsidRPr="00F82A46" w:rsidRDefault="003D0C2B" w:rsidP="003D0C2B">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3746EC4C" w14:textId="77777777" w:rsidR="003D0C2B" w:rsidRPr="00F82A46" w:rsidRDefault="003D0C2B"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36E3F062" w14:textId="77777777" w:rsidR="003D0C2B" w:rsidRPr="00F82A46" w:rsidRDefault="003D0C2B" w:rsidP="003D0C2B">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6189B219" w14:textId="77777777" w:rsidR="003D0C2B" w:rsidRPr="00F82A46" w:rsidRDefault="003D0C2B" w:rsidP="00212483">
            <w:pPr>
              <w:tabs>
                <w:tab w:val="decimal" w:pos="302"/>
              </w:tabs>
              <w:spacing w:line="240" w:lineRule="atLeast"/>
              <w:ind w:left="-108" w:right="-108"/>
              <w:rPr>
                <w:rFonts w:ascii="Times New Roman" w:hAnsi="Times New Roman" w:cs="Times New Roman"/>
                <w:sz w:val="18"/>
                <w:szCs w:val="18"/>
              </w:rPr>
            </w:pPr>
          </w:p>
        </w:tc>
      </w:tr>
      <w:tr w:rsidR="003D0C2B" w:rsidRPr="00F82A46" w14:paraId="056C9703" w14:textId="77777777" w:rsidTr="00212483">
        <w:tc>
          <w:tcPr>
            <w:tcW w:w="3780" w:type="dxa"/>
          </w:tcPr>
          <w:p w14:paraId="619A17D6" w14:textId="67A7974C" w:rsidR="003D0C2B" w:rsidRPr="00F82A46" w:rsidRDefault="003D0C2B" w:rsidP="003D0C2B">
            <w:pPr>
              <w:tabs>
                <w:tab w:val="left" w:pos="612"/>
              </w:tabs>
              <w:spacing w:line="240" w:lineRule="atLeast"/>
              <w:ind w:left="321" w:right="-109"/>
              <w:rPr>
                <w:rFonts w:ascii="Times New Roman" w:hAnsi="Times New Roman" w:cs="Times New Roman"/>
                <w:color w:val="000000"/>
                <w:sz w:val="18"/>
                <w:szCs w:val="18"/>
              </w:rPr>
            </w:pPr>
            <w:r>
              <w:rPr>
                <w:rFonts w:ascii="Times New Roman" w:hAnsi="Times New Roman" w:cs="Times New Roman"/>
                <w:color w:val="000000"/>
                <w:sz w:val="18"/>
                <w:szCs w:val="18"/>
              </w:rPr>
              <w:t>10</w:t>
            </w:r>
            <w:r w:rsidRPr="00F82A46">
              <w:rPr>
                <w:rFonts w:ascii="Times New Roman" w:hAnsi="Times New Roman" w:cs="Times New Roman"/>
                <w:color w:val="000000"/>
                <w:sz w:val="18"/>
                <w:szCs w:val="18"/>
              </w:rPr>
              <w:t xml:space="preserve">.3) Charoen Pokphand Feedmills (M) </w:t>
            </w:r>
          </w:p>
        </w:tc>
        <w:tc>
          <w:tcPr>
            <w:tcW w:w="270" w:type="dxa"/>
            <w:gridSpan w:val="2"/>
          </w:tcPr>
          <w:p w14:paraId="6F915E08" w14:textId="77777777" w:rsidR="003D0C2B" w:rsidRPr="00F82A46" w:rsidRDefault="003D0C2B" w:rsidP="003D0C2B">
            <w:pPr>
              <w:spacing w:line="240" w:lineRule="atLeast"/>
              <w:ind w:right="-108"/>
              <w:rPr>
                <w:rFonts w:ascii="Times New Roman" w:hAnsi="Times New Roman" w:cs="Times New Roman"/>
                <w:color w:val="000000"/>
                <w:sz w:val="18"/>
                <w:szCs w:val="18"/>
              </w:rPr>
            </w:pPr>
          </w:p>
        </w:tc>
        <w:tc>
          <w:tcPr>
            <w:tcW w:w="2790" w:type="dxa"/>
          </w:tcPr>
          <w:p w14:paraId="36D14B53" w14:textId="1E34DCD6" w:rsidR="003D0C2B" w:rsidRPr="00F82A46" w:rsidRDefault="003D0C2B" w:rsidP="003D0C2B">
            <w:pPr>
              <w:spacing w:line="240" w:lineRule="atLeast"/>
              <w:ind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Production and sale of</w:t>
            </w:r>
            <w:r>
              <w:rPr>
                <w:rFonts w:ascii="Times New Roman" w:hAnsi="Times New Roman" w:cs="Times New Roman"/>
                <w:color w:val="000000"/>
                <w:sz w:val="18"/>
                <w:szCs w:val="18"/>
              </w:rPr>
              <w:t xml:space="preserve"> </w:t>
            </w:r>
          </w:p>
        </w:tc>
        <w:tc>
          <w:tcPr>
            <w:tcW w:w="270" w:type="dxa"/>
          </w:tcPr>
          <w:p w14:paraId="164370B8" w14:textId="77777777" w:rsidR="003D0C2B" w:rsidRPr="00F82A46" w:rsidRDefault="003D0C2B" w:rsidP="003D0C2B">
            <w:pPr>
              <w:spacing w:line="240" w:lineRule="atLeast"/>
              <w:jc w:val="center"/>
              <w:rPr>
                <w:rFonts w:ascii="Times New Roman" w:hAnsi="Times New Roman" w:cs="Times New Roman"/>
                <w:color w:val="000000"/>
                <w:sz w:val="18"/>
                <w:szCs w:val="18"/>
              </w:rPr>
            </w:pPr>
          </w:p>
        </w:tc>
        <w:tc>
          <w:tcPr>
            <w:tcW w:w="1170" w:type="dxa"/>
          </w:tcPr>
          <w:p w14:paraId="3447F3D9" w14:textId="77777777" w:rsidR="003D0C2B" w:rsidRPr="00F82A46" w:rsidRDefault="003D0C2B" w:rsidP="003D0C2B">
            <w:pPr>
              <w:spacing w:line="240" w:lineRule="atLeast"/>
              <w:ind w:left="-108" w:right="-108"/>
              <w:jc w:val="center"/>
              <w:rPr>
                <w:rFonts w:ascii="Times New Roman" w:hAnsi="Times New Roman" w:cs="Times New Roman"/>
                <w:color w:val="000000"/>
                <w:sz w:val="18"/>
                <w:szCs w:val="18"/>
              </w:rPr>
            </w:pPr>
            <w:r w:rsidRPr="00F82A46">
              <w:rPr>
                <w:rFonts w:ascii="Times New Roman" w:hAnsi="Times New Roman" w:cs="Times New Roman"/>
                <w:color w:val="000000"/>
                <w:sz w:val="18"/>
                <w:szCs w:val="18"/>
              </w:rPr>
              <w:t>Malaysia</w:t>
            </w:r>
          </w:p>
        </w:tc>
        <w:tc>
          <w:tcPr>
            <w:tcW w:w="270" w:type="dxa"/>
          </w:tcPr>
          <w:p w14:paraId="47629DBB" w14:textId="77777777" w:rsidR="003D0C2B" w:rsidRPr="00F82A46" w:rsidRDefault="003D0C2B" w:rsidP="003D0C2B">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D49D6DE" w14:textId="77777777" w:rsidR="003D0C2B" w:rsidRPr="00F82A46" w:rsidRDefault="003D0C2B" w:rsidP="00212483">
            <w:pPr>
              <w:tabs>
                <w:tab w:val="decimal" w:pos="278"/>
              </w:tabs>
              <w:spacing w:line="240" w:lineRule="atLeast"/>
              <w:ind w:left="-108" w:right="-108"/>
              <w:rPr>
                <w:rFonts w:ascii="Times New Roman" w:hAnsi="Times New Roman" w:cs="Times New Roman"/>
                <w:sz w:val="18"/>
                <w:szCs w:val="18"/>
              </w:rPr>
            </w:pPr>
            <w:r w:rsidRPr="00F82A46">
              <w:rPr>
                <w:rFonts w:ascii="Times New Roman" w:hAnsi="Times New Roman" w:cs="Times New Roman"/>
                <w:sz w:val="18"/>
                <w:szCs w:val="18"/>
              </w:rPr>
              <w:t>100.00</w:t>
            </w:r>
          </w:p>
        </w:tc>
        <w:tc>
          <w:tcPr>
            <w:tcW w:w="270" w:type="dxa"/>
          </w:tcPr>
          <w:p w14:paraId="04C4C484" w14:textId="77777777" w:rsidR="003D0C2B" w:rsidRPr="00F82A46" w:rsidRDefault="003D0C2B" w:rsidP="003D0C2B">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0BB3A278" w14:textId="77777777" w:rsidR="003D0C2B" w:rsidRPr="00F82A46" w:rsidRDefault="003D0C2B" w:rsidP="00212483">
            <w:pPr>
              <w:tabs>
                <w:tab w:val="decimal" w:pos="302"/>
              </w:tabs>
              <w:spacing w:line="240" w:lineRule="atLeast"/>
              <w:ind w:left="-108" w:right="-108"/>
              <w:rPr>
                <w:rFonts w:ascii="Times New Roman" w:hAnsi="Times New Roman" w:cs="Times New Roman"/>
                <w:sz w:val="18"/>
                <w:szCs w:val="18"/>
              </w:rPr>
            </w:pPr>
            <w:r w:rsidRPr="00F82A46">
              <w:rPr>
                <w:rFonts w:ascii="Times New Roman" w:hAnsi="Times New Roman" w:cs="Times New Roman"/>
                <w:sz w:val="18"/>
                <w:szCs w:val="18"/>
              </w:rPr>
              <w:t>49.75</w:t>
            </w:r>
          </w:p>
        </w:tc>
      </w:tr>
      <w:tr w:rsidR="003D0C2B" w:rsidRPr="00F82A46" w14:paraId="1D6AA7FC" w14:textId="77777777" w:rsidTr="00212483">
        <w:tc>
          <w:tcPr>
            <w:tcW w:w="3780" w:type="dxa"/>
          </w:tcPr>
          <w:p w14:paraId="31E9F128" w14:textId="6D08D0E9" w:rsidR="003D0C2B" w:rsidRPr="00F82A46" w:rsidRDefault="003D0C2B" w:rsidP="003D0C2B">
            <w:pPr>
              <w:spacing w:line="240" w:lineRule="atLeast"/>
              <w:ind w:left="879" w:right="-109"/>
              <w:rPr>
                <w:rFonts w:ascii="Times New Roman" w:hAnsi="Times New Roman" w:cs="Times New Roman"/>
                <w:color w:val="000000"/>
                <w:sz w:val="18"/>
                <w:szCs w:val="18"/>
              </w:rPr>
            </w:pPr>
            <w:r w:rsidRPr="00F82A46">
              <w:rPr>
                <w:rFonts w:ascii="Times New Roman" w:hAnsi="Times New Roman" w:cs="Times New Roman"/>
                <w:color w:val="000000"/>
                <w:sz w:val="18"/>
                <w:szCs w:val="18"/>
              </w:rPr>
              <w:t>Sdn.</w:t>
            </w:r>
            <w:r>
              <w:rPr>
                <w:rFonts w:ascii="Times New Roman" w:hAnsi="Times New Roman" w:cs="Times New Roman"/>
                <w:color w:val="000000"/>
                <w:sz w:val="18"/>
                <w:szCs w:val="18"/>
              </w:rPr>
              <w:t xml:space="preserve"> </w:t>
            </w:r>
            <w:r w:rsidRPr="00F82A46">
              <w:rPr>
                <w:rFonts w:ascii="Times New Roman" w:hAnsi="Times New Roman" w:cs="Times New Roman"/>
                <w:color w:val="000000"/>
                <w:sz w:val="18"/>
                <w:szCs w:val="18"/>
              </w:rPr>
              <w:t xml:space="preserve">Bhd. </w:t>
            </w:r>
            <w:r>
              <w:rPr>
                <w:rFonts w:ascii="Times New Roman" w:hAnsi="Times New Roman" w:cs="Times New Roman"/>
                <w:color w:val="000000"/>
                <w:sz w:val="18"/>
                <w:szCs w:val="18"/>
                <w:vertAlign w:val="superscript"/>
              </w:rPr>
              <w:t>(2)</w:t>
            </w:r>
          </w:p>
        </w:tc>
        <w:tc>
          <w:tcPr>
            <w:tcW w:w="270" w:type="dxa"/>
            <w:gridSpan w:val="2"/>
          </w:tcPr>
          <w:p w14:paraId="76D565AB" w14:textId="77777777" w:rsidR="003D0C2B" w:rsidRPr="00F82A46" w:rsidRDefault="003D0C2B" w:rsidP="003D0C2B">
            <w:pPr>
              <w:spacing w:line="240" w:lineRule="atLeast"/>
              <w:ind w:right="-108"/>
              <w:rPr>
                <w:rFonts w:ascii="Times New Roman" w:hAnsi="Times New Roman" w:cs="Times New Roman"/>
                <w:color w:val="000000"/>
                <w:sz w:val="18"/>
                <w:szCs w:val="18"/>
              </w:rPr>
            </w:pPr>
          </w:p>
        </w:tc>
        <w:tc>
          <w:tcPr>
            <w:tcW w:w="2790" w:type="dxa"/>
          </w:tcPr>
          <w:p w14:paraId="73AA3EAA" w14:textId="06436C51" w:rsidR="003D0C2B" w:rsidRPr="00F82A46" w:rsidRDefault="003D0C2B" w:rsidP="003D0C2B">
            <w:pPr>
              <w:spacing w:line="240" w:lineRule="atLeast"/>
              <w:ind w:left="111"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processing meat and</w:t>
            </w:r>
            <w:r>
              <w:rPr>
                <w:rFonts w:ascii="Times New Roman" w:hAnsi="Times New Roman" w:cs="Times New Roman"/>
                <w:color w:val="000000"/>
                <w:sz w:val="18"/>
                <w:szCs w:val="18"/>
              </w:rPr>
              <w:t xml:space="preserve"> </w:t>
            </w:r>
          </w:p>
        </w:tc>
        <w:tc>
          <w:tcPr>
            <w:tcW w:w="270" w:type="dxa"/>
          </w:tcPr>
          <w:p w14:paraId="6532EF2D" w14:textId="77777777" w:rsidR="003D0C2B" w:rsidRPr="00F82A46" w:rsidRDefault="003D0C2B" w:rsidP="003D0C2B">
            <w:pPr>
              <w:spacing w:line="240" w:lineRule="atLeast"/>
              <w:jc w:val="center"/>
              <w:rPr>
                <w:rFonts w:ascii="Times New Roman" w:hAnsi="Times New Roman" w:cs="Times New Roman"/>
                <w:color w:val="000000"/>
                <w:sz w:val="18"/>
                <w:szCs w:val="18"/>
              </w:rPr>
            </w:pPr>
          </w:p>
        </w:tc>
        <w:tc>
          <w:tcPr>
            <w:tcW w:w="1170" w:type="dxa"/>
          </w:tcPr>
          <w:p w14:paraId="6E0E6F15" w14:textId="77777777" w:rsidR="003D0C2B" w:rsidRPr="00F82A46" w:rsidRDefault="003D0C2B" w:rsidP="003D0C2B">
            <w:pPr>
              <w:spacing w:line="240" w:lineRule="atLeast"/>
              <w:ind w:left="-108" w:right="-108"/>
              <w:jc w:val="center"/>
              <w:rPr>
                <w:rFonts w:ascii="Times New Roman" w:hAnsi="Times New Roman" w:cs="Times New Roman"/>
                <w:color w:val="000000"/>
                <w:sz w:val="18"/>
                <w:szCs w:val="18"/>
              </w:rPr>
            </w:pPr>
          </w:p>
        </w:tc>
        <w:tc>
          <w:tcPr>
            <w:tcW w:w="270" w:type="dxa"/>
          </w:tcPr>
          <w:p w14:paraId="3AC85B63" w14:textId="77777777" w:rsidR="003D0C2B" w:rsidRPr="00F82A46" w:rsidRDefault="003D0C2B" w:rsidP="003D0C2B">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3366A807" w14:textId="77777777" w:rsidR="003D0C2B" w:rsidRPr="00F82A46" w:rsidRDefault="003D0C2B"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0448DDD4" w14:textId="77777777" w:rsidR="003D0C2B" w:rsidRPr="00F82A46" w:rsidRDefault="003D0C2B" w:rsidP="003D0C2B">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7A72B3DA" w14:textId="77777777" w:rsidR="003D0C2B" w:rsidRPr="00F82A46" w:rsidRDefault="003D0C2B" w:rsidP="00212483">
            <w:pPr>
              <w:tabs>
                <w:tab w:val="decimal" w:pos="302"/>
              </w:tabs>
              <w:spacing w:line="240" w:lineRule="atLeast"/>
              <w:ind w:left="-108" w:right="-108"/>
              <w:rPr>
                <w:rFonts w:ascii="Times New Roman" w:hAnsi="Times New Roman" w:cs="Times New Roman"/>
                <w:sz w:val="18"/>
                <w:szCs w:val="18"/>
              </w:rPr>
            </w:pPr>
          </w:p>
        </w:tc>
      </w:tr>
      <w:tr w:rsidR="003D0C2B" w:rsidRPr="00F82A46" w14:paraId="339D859B" w14:textId="77777777" w:rsidTr="00212483">
        <w:tc>
          <w:tcPr>
            <w:tcW w:w="3780" w:type="dxa"/>
          </w:tcPr>
          <w:p w14:paraId="5BC5344C" w14:textId="77777777" w:rsidR="003D0C2B" w:rsidRDefault="003D0C2B" w:rsidP="003D0C2B">
            <w:pPr>
              <w:tabs>
                <w:tab w:val="left" w:pos="612"/>
              </w:tabs>
              <w:spacing w:line="240" w:lineRule="atLeast"/>
              <w:ind w:left="321" w:right="-109"/>
              <w:rPr>
                <w:rFonts w:ascii="Times New Roman" w:hAnsi="Times New Roman" w:cs="Times New Roman"/>
                <w:color w:val="000000"/>
                <w:sz w:val="18"/>
                <w:szCs w:val="18"/>
              </w:rPr>
            </w:pPr>
          </w:p>
        </w:tc>
        <w:tc>
          <w:tcPr>
            <w:tcW w:w="270" w:type="dxa"/>
            <w:gridSpan w:val="2"/>
          </w:tcPr>
          <w:p w14:paraId="377435D4" w14:textId="77777777" w:rsidR="003D0C2B" w:rsidRPr="00F82A46" w:rsidRDefault="003D0C2B" w:rsidP="003D0C2B">
            <w:pPr>
              <w:spacing w:line="240" w:lineRule="atLeast"/>
              <w:ind w:right="-108"/>
              <w:rPr>
                <w:rFonts w:ascii="Times New Roman" w:hAnsi="Times New Roman" w:cs="Times New Roman"/>
                <w:color w:val="000000"/>
                <w:sz w:val="18"/>
                <w:szCs w:val="18"/>
              </w:rPr>
            </w:pPr>
          </w:p>
        </w:tc>
        <w:tc>
          <w:tcPr>
            <w:tcW w:w="2790" w:type="dxa"/>
          </w:tcPr>
          <w:p w14:paraId="0041E747" w14:textId="66414A98" w:rsidR="003D0C2B" w:rsidRPr="00F82A46" w:rsidRDefault="003D0C2B" w:rsidP="003D0C2B">
            <w:pPr>
              <w:spacing w:line="240" w:lineRule="atLeast"/>
              <w:ind w:left="111"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livestock farming</w:t>
            </w:r>
          </w:p>
        </w:tc>
        <w:tc>
          <w:tcPr>
            <w:tcW w:w="270" w:type="dxa"/>
          </w:tcPr>
          <w:p w14:paraId="7B52396D" w14:textId="77777777" w:rsidR="003D0C2B" w:rsidRPr="00F82A46" w:rsidRDefault="003D0C2B" w:rsidP="003D0C2B">
            <w:pPr>
              <w:spacing w:line="240" w:lineRule="atLeast"/>
              <w:jc w:val="center"/>
              <w:rPr>
                <w:rFonts w:ascii="Times New Roman" w:hAnsi="Times New Roman" w:cs="Times New Roman"/>
                <w:color w:val="000000"/>
                <w:sz w:val="18"/>
                <w:szCs w:val="18"/>
              </w:rPr>
            </w:pPr>
          </w:p>
        </w:tc>
        <w:tc>
          <w:tcPr>
            <w:tcW w:w="1170" w:type="dxa"/>
          </w:tcPr>
          <w:p w14:paraId="1C71F201" w14:textId="77777777" w:rsidR="003D0C2B" w:rsidRPr="00F82A46" w:rsidRDefault="003D0C2B" w:rsidP="003D0C2B">
            <w:pPr>
              <w:spacing w:line="240" w:lineRule="atLeast"/>
              <w:ind w:left="-108" w:right="-108"/>
              <w:jc w:val="center"/>
              <w:rPr>
                <w:rFonts w:ascii="Times New Roman" w:hAnsi="Times New Roman" w:cs="Times New Roman"/>
                <w:color w:val="000000"/>
                <w:sz w:val="18"/>
                <w:szCs w:val="18"/>
              </w:rPr>
            </w:pPr>
          </w:p>
        </w:tc>
        <w:tc>
          <w:tcPr>
            <w:tcW w:w="270" w:type="dxa"/>
          </w:tcPr>
          <w:p w14:paraId="5A5DC556" w14:textId="77777777" w:rsidR="003D0C2B" w:rsidRPr="00F82A46" w:rsidRDefault="003D0C2B" w:rsidP="003D0C2B">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A685E31" w14:textId="77777777" w:rsidR="003D0C2B" w:rsidRPr="00F82A46" w:rsidRDefault="003D0C2B"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70F2517E" w14:textId="77777777" w:rsidR="003D0C2B" w:rsidRPr="00F82A46" w:rsidRDefault="003D0C2B" w:rsidP="003D0C2B">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1B2D4ADB" w14:textId="77777777" w:rsidR="003D0C2B" w:rsidRPr="00F82A46" w:rsidRDefault="003D0C2B" w:rsidP="00212483">
            <w:pPr>
              <w:tabs>
                <w:tab w:val="decimal" w:pos="302"/>
              </w:tabs>
              <w:spacing w:line="240" w:lineRule="atLeast"/>
              <w:ind w:left="-108" w:right="-108"/>
              <w:rPr>
                <w:rFonts w:ascii="Times New Roman" w:hAnsi="Times New Roman" w:cs="Times New Roman"/>
                <w:sz w:val="18"/>
                <w:szCs w:val="18"/>
              </w:rPr>
            </w:pPr>
          </w:p>
        </w:tc>
      </w:tr>
      <w:tr w:rsidR="003D0C2B" w:rsidRPr="00F82A46" w14:paraId="6C44EA5D" w14:textId="77777777" w:rsidTr="00212483">
        <w:tc>
          <w:tcPr>
            <w:tcW w:w="3780" w:type="dxa"/>
          </w:tcPr>
          <w:p w14:paraId="5C2DD8B3" w14:textId="01EC67E6" w:rsidR="003D0C2B" w:rsidRPr="00F82A46" w:rsidRDefault="003D0C2B" w:rsidP="003D0C2B">
            <w:pPr>
              <w:tabs>
                <w:tab w:val="left" w:pos="612"/>
              </w:tabs>
              <w:spacing w:line="240" w:lineRule="atLeast"/>
              <w:ind w:left="321" w:right="-109"/>
              <w:rPr>
                <w:rFonts w:ascii="Times New Roman" w:hAnsi="Times New Roman" w:cs="Times New Roman"/>
                <w:color w:val="000000"/>
                <w:sz w:val="18"/>
                <w:szCs w:val="18"/>
              </w:rPr>
            </w:pPr>
            <w:r>
              <w:rPr>
                <w:rFonts w:ascii="Times New Roman" w:hAnsi="Times New Roman" w:cs="Times New Roman"/>
                <w:color w:val="000000"/>
                <w:sz w:val="18"/>
                <w:szCs w:val="18"/>
              </w:rPr>
              <w:t>10</w:t>
            </w:r>
            <w:r w:rsidRPr="00F82A46">
              <w:rPr>
                <w:rFonts w:ascii="Times New Roman" w:hAnsi="Times New Roman" w:cs="Times New Roman"/>
                <w:color w:val="000000"/>
                <w:sz w:val="18"/>
                <w:szCs w:val="18"/>
              </w:rPr>
              <w:t xml:space="preserve">.4) Charoen Pokphand Jaya Farm (M) </w:t>
            </w:r>
          </w:p>
        </w:tc>
        <w:tc>
          <w:tcPr>
            <w:tcW w:w="270" w:type="dxa"/>
            <w:gridSpan w:val="2"/>
          </w:tcPr>
          <w:p w14:paraId="65DF4323" w14:textId="77777777" w:rsidR="003D0C2B" w:rsidRPr="00F82A46" w:rsidRDefault="003D0C2B" w:rsidP="003D0C2B">
            <w:pPr>
              <w:spacing w:line="240" w:lineRule="atLeast"/>
              <w:ind w:right="-108"/>
              <w:rPr>
                <w:rFonts w:ascii="Times New Roman" w:hAnsi="Times New Roman" w:cs="Times New Roman"/>
                <w:color w:val="000000"/>
                <w:sz w:val="18"/>
                <w:szCs w:val="18"/>
              </w:rPr>
            </w:pPr>
          </w:p>
        </w:tc>
        <w:tc>
          <w:tcPr>
            <w:tcW w:w="2790" w:type="dxa"/>
          </w:tcPr>
          <w:p w14:paraId="411F7613" w14:textId="639F01AB" w:rsidR="003D0C2B" w:rsidRPr="00F82A46" w:rsidRDefault="003D0C2B" w:rsidP="003D0C2B">
            <w:pPr>
              <w:spacing w:line="240" w:lineRule="atLeast"/>
              <w:ind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Production and sale of</w:t>
            </w:r>
            <w:r>
              <w:rPr>
                <w:rFonts w:ascii="Times New Roman" w:hAnsi="Times New Roman" w:cs="Times New Roman"/>
                <w:color w:val="000000"/>
                <w:sz w:val="18"/>
                <w:szCs w:val="18"/>
              </w:rPr>
              <w:t xml:space="preserve"> </w:t>
            </w:r>
          </w:p>
        </w:tc>
        <w:tc>
          <w:tcPr>
            <w:tcW w:w="270" w:type="dxa"/>
          </w:tcPr>
          <w:p w14:paraId="6F018101" w14:textId="77777777" w:rsidR="003D0C2B" w:rsidRPr="00F82A46" w:rsidRDefault="003D0C2B" w:rsidP="003D0C2B">
            <w:pPr>
              <w:spacing w:line="240" w:lineRule="atLeast"/>
              <w:jc w:val="center"/>
              <w:rPr>
                <w:rFonts w:ascii="Times New Roman" w:hAnsi="Times New Roman" w:cs="Times New Roman"/>
                <w:color w:val="000000"/>
                <w:sz w:val="18"/>
                <w:szCs w:val="18"/>
              </w:rPr>
            </w:pPr>
          </w:p>
        </w:tc>
        <w:tc>
          <w:tcPr>
            <w:tcW w:w="1170" w:type="dxa"/>
          </w:tcPr>
          <w:p w14:paraId="27BEF5DB" w14:textId="77777777" w:rsidR="003D0C2B" w:rsidRPr="00F82A46" w:rsidRDefault="003D0C2B" w:rsidP="003D0C2B">
            <w:pPr>
              <w:spacing w:line="240" w:lineRule="atLeast"/>
              <w:ind w:left="-108" w:right="-108"/>
              <w:jc w:val="center"/>
              <w:rPr>
                <w:rFonts w:ascii="Times New Roman" w:hAnsi="Times New Roman" w:cs="Times New Roman"/>
                <w:color w:val="000000"/>
                <w:sz w:val="18"/>
                <w:szCs w:val="18"/>
              </w:rPr>
            </w:pPr>
            <w:r w:rsidRPr="00F82A46">
              <w:rPr>
                <w:rFonts w:ascii="Times New Roman" w:hAnsi="Times New Roman" w:cs="Times New Roman"/>
                <w:color w:val="000000"/>
                <w:sz w:val="18"/>
                <w:szCs w:val="18"/>
              </w:rPr>
              <w:t>Malaysia</w:t>
            </w:r>
          </w:p>
        </w:tc>
        <w:tc>
          <w:tcPr>
            <w:tcW w:w="270" w:type="dxa"/>
          </w:tcPr>
          <w:p w14:paraId="63EA9B03" w14:textId="77777777" w:rsidR="003D0C2B" w:rsidRPr="00F82A46" w:rsidRDefault="003D0C2B" w:rsidP="003D0C2B">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3A49B4BB" w14:textId="77777777" w:rsidR="003D0C2B" w:rsidRPr="00F82A46" w:rsidRDefault="003D0C2B" w:rsidP="00212483">
            <w:pPr>
              <w:tabs>
                <w:tab w:val="decimal" w:pos="278"/>
              </w:tabs>
              <w:spacing w:line="240" w:lineRule="atLeast"/>
              <w:ind w:left="-108" w:right="-108"/>
              <w:rPr>
                <w:rFonts w:ascii="Times New Roman" w:hAnsi="Times New Roman" w:cs="Times New Roman"/>
                <w:sz w:val="18"/>
                <w:szCs w:val="18"/>
              </w:rPr>
            </w:pPr>
            <w:r w:rsidRPr="00F82A46">
              <w:rPr>
                <w:rFonts w:ascii="Times New Roman" w:hAnsi="Times New Roman" w:cs="Times New Roman"/>
                <w:sz w:val="18"/>
                <w:szCs w:val="18"/>
              </w:rPr>
              <w:t>100.00</w:t>
            </w:r>
          </w:p>
        </w:tc>
        <w:tc>
          <w:tcPr>
            <w:tcW w:w="270" w:type="dxa"/>
          </w:tcPr>
          <w:p w14:paraId="38A74054" w14:textId="77777777" w:rsidR="003D0C2B" w:rsidRPr="00F82A46" w:rsidRDefault="003D0C2B" w:rsidP="003D0C2B">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035B9A8E" w14:textId="77777777" w:rsidR="003D0C2B" w:rsidRPr="00F82A46" w:rsidRDefault="003D0C2B" w:rsidP="00212483">
            <w:pPr>
              <w:tabs>
                <w:tab w:val="decimal" w:pos="302"/>
              </w:tabs>
              <w:spacing w:line="240" w:lineRule="atLeast"/>
              <w:ind w:left="-108" w:right="-108"/>
              <w:rPr>
                <w:rFonts w:ascii="Times New Roman" w:hAnsi="Times New Roman" w:cs="Times New Roman"/>
                <w:sz w:val="18"/>
                <w:szCs w:val="18"/>
              </w:rPr>
            </w:pPr>
            <w:r w:rsidRPr="00F82A46">
              <w:rPr>
                <w:rFonts w:ascii="Times New Roman" w:hAnsi="Times New Roman" w:cs="Times New Roman"/>
                <w:sz w:val="18"/>
                <w:szCs w:val="18"/>
              </w:rPr>
              <w:t>49.75</w:t>
            </w:r>
          </w:p>
        </w:tc>
      </w:tr>
      <w:tr w:rsidR="003D0C2B" w:rsidRPr="00F82A46" w14:paraId="595640AE" w14:textId="77777777" w:rsidTr="00212483">
        <w:tc>
          <w:tcPr>
            <w:tcW w:w="3780" w:type="dxa"/>
          </w:tcPr>
          <w:p w14:paraId="2ADFD524" w14:textId="655A8791" w:rsidR="003D0C2B" w:rsidRPr="00F82A46" w:rsidRDefault="003D0C2B" w:rsidP="003D0C2B">
            <w:pPr>
              <w:spacing w:line="240" w:lineRule="atLeast"/>
              <w:ind w:left="879" w:right="-109"/>
              <w:rPr>
                <w:rFonts w:ascii="Times New Roman" w:hAnsi="Times New Roman" w:cs="Times New Roman"/>
                <w:color w:val="000000"/>
                <w:sz w:val="18"/>
                <w:szCs w:val="18"/>
              </w:rPr>
            </w:pPr>
            <w:r w:rsidRPr="00F82A46">
              <w:rPr>
                <w:rFonts w:ascii="Times New Roman" w:hAnsi="Times New Roman" w:cs="Times New Roman"/>
                <w:color w:val="000000"/>
                <w:sz w:val="18"/>
                <w:szCs w:val="18"/>
              </w:rPr>
              <w:t xml:space="preserve">Sdn. Bhd. </w:t>
            </w:r>
          </w:p>
        </w:tc>
        <w:tc>
          <w:tcPr>
            <w:tcW w:w="270" w:type="dxa"/>
            <w:gridSpan w:val="2"/>
          </w:tcPr>
          <w:p w14:paraId="68009A85" w14:textId="77777777" w:rsidR="003D0C2B" w:rsidRPr="00F82A46" w:rsidRDefault="003D0C2B" w:rsidP="003D0C2B">
            <w:pPr>
              <w:spacing w:line="240" w:lineRule="atLeast"/>
              <w:ind w:right="-108"/>
              <w:rPr>
                <w:rFonts w:ascii="Times New Roman" w:hAnsi="Times New Roman" w:cs="Times New Roman"/>
                <w:color w:val="000000"/>
                <w:sz w:val="18"/>
                <w:szCs w:val="18"/>
              </w:rPr>
            </w:pPr>
          </w:p>
        </w:tc>
        <w:tc>
          <w:tcPr>
            <w:tcW w:w="2790" w:type="dxa"/>
          </w:tcPr>
          <w:p w14:paraId="7A34D55A" w14:textId="660FD755" w:rsidR="003D0C2B" w:rsidRPr="00F82A46" w:rsidRDefault="003D0C2B" w:rsidP="003D0C2B">
            <w:pPr>
              <w:spacing w:line="240" w:lineRule="atLeast"/>
              <w:ind w:left="111"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processing meat and</w:t>
            </w:r>
            <w:r>
              <w:rPr>
                <w:rFonts w:ascii="Times New Roman" w:hAnsi="Times New Roman" w:cs="Times New Roman"/>
                <w:color w:val="000000"/>
                <w:sz w:val="18"/>
                <w:szCs w:val="18"/>
              </w:rPr>
              <w:t xml:space="preserve"> </w:t>
            </w:r>
          </w:p>
        </w:tc>
        <w:tc>
          <w:tcPr>
            <w:tcW w:w="270" w:type="dxa"/>
          </w:tcPr>
          <w:p w14:paraId="57E9D342" w14:textId="77777777" w:rsidR="003D0C2B" w:rsidRPr="00F82A46" w:rsidRDefault="003D0C2B" w:rsidP="003D0C2B">
            <w:pPr>
              <w:spacing w:line="240" w:lineRule="atLeast"/>
              <w:jc w:val="center"/>
              <w:rPr>
                <w:rFonts w:ascii="Times New Roman" w:hAnsi="Times New Roman" w:cs="Times New Roman"/>
                <w:color w:val="000000"/>
                <w:sz w:val="18"/>
                <w:szCs w:val="18"/>
              </w:rPr>
            </w:pPr>
          </w:p>
        </w:tc>
        <w:tc>
          <w:tcPr>
            <w:tcW w:w="1170" w:type="dxa"/>
          </w:tcPr>
          <w:p w14:paraId="405A64AB" w14:textId="77777777" w:rsidR="003D0C2B" w:rsidRPr="00F82A46" w:rsidRDefault="003D0C2B" w:rsidP="003D0C2B">
            <w:pPr>
              <w:spacing w:line="240" w:lineRule="atLeast"/>
              <w:ind w:left="-108" w:right="-108"/>
              <w:jc w:val="center"/>
              <w:rPr>
                <w:rFonts w:ascii="Times New Roman" w:hAnsi="Times New Roman" w:cs="Times New Roman"/>
                <w:color w:val="000000"/>
                <w:sz w:val="18"/>
                <w:szCs w:val="18"/>
              </w:rPr>
            </w:pPr>
          </w:p>
        </w:tc>
        <w:tc>
          <w:tcPr>
            <w:tcW w:w="270" w:type="dxa"/>
          </w:tcPr>
          <w:p w14:paraId="66D4B7DB" w14:textId="77777777" w:rsidR="003D0C2B" w:rsidRPr="00F82A46" w:rsidRDefault="003D0C2B" w:rsidP="003D0C2B">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99E2E32" w14:textId="77777777" w:rsidR="003D0C2B" w:rsidRPr="00F82A46" w:rsidRDefault="003D0C2B"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145EDB48" w14:textId="77777777" w:rsidR="003D0C2B" w:rsidRPr="00F82A46" w:rsidRDefault="003D0C2B" w:rsidP="003D0C2B">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160F0597" w14:textId="77777777" w:rsidR="003D0C2B" w:rsidRPr="00F82A46" w:rsidRDefault="003D0C2B" w:rsidP="00212483">
            <w:pPr>
              <w:tabs>
                <w:tab w:val="decimal" w:pos="302"/>
              </w:tabs>
              <w:spacing w:line="240" w:lineRule="atLeast"/>
              <w:ind w:left="-108" w:right="-108"/>
              <w:rPr>
                <w:rFonts w:ascii="Times New Roman" w:hAnsi="Times New Roman" w:cs="Times New Roman"/>
                <w:sz w:val="18"/>
                <w:szCs w:val="18"/>
              </w:rPr>
            </w:pPr>
          </w:p>
        </w:tc>
      </w:tr>
      <w:tr w:rsidR="003D0C2B" w:rsidRPr="00F82A46" w14:paraId="52B090A5" w14:textId="77777777" w:rsidTr="00212483">
        <w:tc>
          <w:tcPr>
            <w:tcW w:w="4050" w:type="dxa"/>
            <w:gridSpan w:val="3"/>
          </w:tcPr>
          <w:p w14:paraId="12F92955" w14:textId="77777777" w:rsidR="003D0C2B" w:rsidRDefault="003D0C2B" w:rsidP="003D0C2B">
            <w:pPr>
              <w:spacing w:line="240" w:lineRule="atLeast"/>
              <w:ind w:left="321" w:right="-108"/>
              <w:rPr>
                <w:rFonts w:ascii="Times New Roman" w:hAnsi="Times New Roman" w:cs="Times New Roman"/>
                <w:color w:val="000000"/>
                <w:sz w:val="18"/>
                <w:szCs w:val="18"/>
              </w:rPr>
            </w:pPr>
          </w:p>
        </w:tc>
        <w:tc>
          <w:tcPr>
            <w:tcW w:w="2790" w:type="dxa"/>
          </w:tcPr>
          <w:p w14:paraId="7BB35BB8" w14:textId="2538A0CB" w:rsidR="003D0C2B" w:rsidRPr="00F82A46" w:rsidRDefault="003D0C2B" w:rsidP="003D0C2B">
            <w:pPr>
              <w:spacing w:line="240" w:lineRule="atLeast"/>
              <w:ind w:left="111"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livestock farming</w:t>
            </w:r>
          </w:p>
        </w:tc>
        <w:tc>
          <w:tcPr>
            <w:tcW w:w="270" w:type="dxa"/>
          </w:tcPr>
          <w:p w14:paraId="2AD2AABD" w14:textId="77777777" w:rsidR="003D0C2B" w:rsidRPr="00F82A46" w:rsidRDefault="003D0C2B" w:rsidP="003D0C2B">
            <w:pPr>
              <w:spacing w:line="240" w:lineRule="atLeast"/>
              <w:jc w:val="center"/>
              <w:rPr>
                <w:rFonts w:ascii="Times New Roman" w:hAnsi="Times New Roman" w:cs="Times New Roman"/>
                <w:color w:val="000000"/>
                <w:sz w:val="18"/>
                <w:szCs w:val="18"/>
              </w:rPr>
            </w:pPr>
          </w:p>
        </w:tc>
        <w:tc>
          <w:tcPr>
            <w:tcW w:w="1170" w:type="dxa"/>
          </w:tcPr>
          <w:p w14:paraId="6EECE91A" w14:textId="77777777" w:rsidR="003D0C2B" w:rsidRPr="00F82A46" w:rsidRDefault="003D0C2B" w:rsidP="003D0C2B">
            <w:pPr>
              <w:spacing w:line="240" w:lineRule="atLeast"/>
              <w:ind w:left="-108" w:right="-108"/>
              <w:jc w:val="center"/>
              <w:rPr>
                <w:rFonts w:ascii="Times New Roman" w:hAnsi="Times New Roman" w:cs="Times New Roman"/>
                <w:color w:val="000000"/>
                <w:sz w:val="18"/>
                <w:szCs w:val="18"/>
              </w:rPr>
            </w:pPr>
          </w:p>
        </w:tc>
        <w:tc>
          <w:tcPr>
            <w:tcW w:w="270" w:type="dxa"/>
          </w:tcPr>
          <w:p w14:paraId="11B77F7D" w14:textId="77777777" w:rsidR="003D0C2B" w:rsidRPr="00F82A46" w:rsidRDefault="003D0C2B" w:rsidP="003D0C2B">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7A28765" w14:textId="77777777" w:rsidR="003D0C2B" w:rsidRPr="00F82A46" w:rsidRDefault="003D0C2B"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4131153E" w14:textId="77777777" w:rsidR="003D0C2B" w:rsidRPr="00F82A46" w:rsidRDefault="003D0C2B" w:rsidP="003D0C2B">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1308C66A" w14:textId="77777777" w:rsidR="003D0C2B" w:rsidRPr="00F82A46" w:rsidRDefault="003D0C2B" w:rsidP="00212483">
            <w:pPr>
              <w:tabs>
                <w:tab w:val="decimal" w:pos="302"/>
              </w:tabs>
              <w:spacing w:line="240" w:lineRule="atLeast"/>
              <w:ind w:left="-108" w:right="-108"/>
              <w:rPr>
                <w:rFonts w:ascii="Times New Roman" w:hAnsi="Times New Roman" w:cs="Times New Roman"/>
                <w:sz w:val="18"/>
                <w:szCs w:val="18"/>
              </w:rPr>
            </w:pPr>
          </w:p>
        </w:tc>
      </w:tr>
      <w:tr w:rsidR="003D0C2B" w:rsidRPr="00F82A46" w14:paraId="697CE852" w14:textId="77777777" w:rsidTr="00212483">
        <w:tc>
          <w:tcPr>
            <w:tcW w:w="4050" w:type="dxa"/>
            <w:gridSpan w:val="3"/>
          </w:tcPr>
          <w:p w14:paraId="59C71986" w14:textId="25AA6AEC" w:rsidR="003D0C2B" w:rsidRPr="00F82A46" w:rsidRDefault="003D0C2B" w:rsidP="003D0C2B">
            <w:pPr>
              <w:spacing w:line="240" w:lineRule="atLeast"/>
              <w:ind w:left="321" w:right="-108"/>
              <w:rPr>
                <w:rFonts w:ascii="Times New Roman" w:hAnsi="Times New Roman" w:cs="Times New Roman"/>
                <w:color w:val="000000"/>
                <w:sz w:val="18"/>
                <w:szCs w:val="18"/>
              </w:rPr>
            </w:pPr>
            <w:r>
              <w:rPr>
                <w:rFonts w:ascii="Times New Roman" w:hAnsi="Times New Roman" w:cs="Times New Roman"/>
                <w:color w:val="000000"/>
                <w:sz w:val="18"/>
                <w:szCs w:val="18"/>
              </w:rPr>
              <w:t>10</w:t>
            </w:r>
            <w:r w:rsidRPr="00F82A46">
              <w:rPr>
                <w:rFonts w:ascii="Times New Roman" w:hAnsi="Times New Roman" w:cs="Times New Roman"/>
                <w:color w:val="000000"/>
                <w:sz w:val="18"/>
                <w:szCs w:val="18"/>
              </w:rPr>
              <w:t xml:space="preserve">.5) Linggi Poultry Farm (M) </w:t>
            </w:r>
          </w:p>
        </w:tc>
        <w:tc>
          <w:tcPr>
            <w:tcW w:w="2790" w:type="dxa"/>
          </w:tcPr>
          <w:p w14:paraId="462B00D2" w14:textId="77777777" w:rsidR="003D0C2B" w:rsidRPr="00F82A46" w:rsidRDefault="003D0C2B" w:rsidP="003D0C2B">
            <w:pPr>
              <w:spacing w:line="240" w:lineRule="atLeast"/>
              <w:ind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Property lease-out</w:t>
            </w:r>
          </w:p>
        </w:tc>
        <w:tc>
          <w:tcPr>
            <w:tcW w:w="270" w:type="dxa"/>
          </w:tcPr>
          <w:p w14:paraId="7ACB5BA4" w14:textId="77777777" w:rsidR="003D0C2B" w:rsidRPr="00F82A46" w:rsidRDefault="003D0C2B" w:rsidP="003D0C2B">
            <w:pPr>
              <w:spacing w:line="240" w:lineRule="atLeast"/>
              <w:jc w:val="center"/>
              <w:rPr>
                <w:rFonts w:ascii="Times New Roman" w:hAnsi="Times New Roman" w:cs="Times New Roman"/>
                <w:color w:val="000000"/>
                <w:sz w:val="18"/>
                <w:szCs w:val="18"/>
              </w:rPr>
            </w:pPr>
          </w:p>
        </w:tc>
        <w:tc>
          <w:tcPr>
            <w:tcW w:w="1170" w:type="dxa"/>
          </w:tcPr>
          <w:p w14:paraId="66879D3C" w14:textId="77777777" w:rsidR="003D0C2B" w:rsidRPr="00F82A46" w:rsidRDefault="003D0C2B" w:rsidP="003D0C2B">
            <w:pPr>
              <w:spacing w:line="240" w:lineRule="atLeast"/>
              <w:ind w:left="-108" w:right="-108"/>
              <w:jc w:val="center"/>
              <w:rPr>
                <w:rFonts w:ascii="Times New Roman" w:hAnsi="Times New Roman" w:cs="Times New Roman"/>
                <w:color w:val="000000"/>
                <w:sz w:val="18"/>
                <w:szCs w:val="18"/>
              </w:rPr>
            </w:pPr>
            <w:r w:rsidRPr="00F82A46">
              <w:rPr>
                <w:rFonts w:ascii="Times New Roman" w:hAnsi="Times New Roman" w:cs="Times New Roman"/>
                <w:color w:val="000000"/>
                <w:sz w:val="18"/>
                <w:szCs w:val="18"/>
              </w:rPr>
              <w:t>Malaysia</w:t>
            </w:r>
          </w:p>
        </w:tc>
        <w:tc>
          <w:tcPr>
            <w:tcW w:w="270" w:type="dxa"/>
          </w:tcPr>
          <w:p w14:paraId="7BA7EDF8" w14:textId="77777777" w:rsidR="003D0C2B" w:rsidRPr="00F82A46" w:rsidRDefault="003D0C2B" w:rsidP="003D0C2B">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46147DD" w14:textId="77777777" w:rsidR="003D0C2B" w:rsidRPr="00F82A46" w:rsidRDefault="003D0C2B" w:rsidP="00212483">
            <w:pPr>
              <w:tabs>
                <w:tab w:val="decimal" w:pos="278"/>
              </w:tabs>
              <w:spacing w:line="240" w:lineRule="atLeast"/>
              <w:ind w:left="-108" w:right="-108"/>
              <w:rPr>
                <w:rFonts w:ascii="Times New Roman" w:hAnsi="Times New Roman" w:cs="Times New Roman"/>
                <w:sz w:val="18"/>
                <w:szCs w:val="18"/>
              </w:rPr>
            </w:pPr>
            <w:r w:rsidRPr="00F82A46">
              <w:rPr>
                <w:rFonts w:ascii="Times New Roman" w:hAnsi="Times New Roman" w:cs="Times New Roman"/>
                <w:sz w:val="18"/>
                <w:szCs w:val="18"/>
              </w:rPr>
              <w:t>100.00</w:t>
            </w:r>
          </w:p>
        </w:tc>
        <w:tc>
          <w:tcPr>
            <w:tcW w:w="270" w:type="dxa"/>
          </w:tcPr>
          <w:p w14:paraId="530EE464" w14:textId="77777777" w:rsidR="003D0C2B" w:rsidRPr="00F82A46" w:rsidRDefault="003D0C2B" w:rsidP="003D0C2B">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7D5CBAF3" w14:textId="77777777" w:rsidR="003D0C2B" w:rsidRPr="00F82A46" w:rsidRDefault="003D0C2B" w:rsidP="00212483">
            <w:pPr>
              <w:tabs>
                <w:tab w:val="decimal" w:pos="302"/>
              </w:tabs>
              <w:spacing w:line="240" w:lineRule="atLeast"/>
              <w:ind w:left="-108" w:right="-108"/>
              <w:rPr>
                <w:rFonts w:ascii="Times New Roman" w:hAnsi="Times New Roman" w:cs="Times New Roman"/>
                <w:sz w:val="18"/>
                <w:szCs w:val="18"/>
              </w:rPr>
            </w:pPr>
            <w:r w:rsidRPr="00F82A46">
              <w:rPr>
                <w:rFonts w:ascii="Times New Roman" w:hAnsi="Times New Roman" w:cs="Times New Roman"/>
                <w:sz w:val="18"/>
                <w:szCs w:val="18"/>
              </w:rPr>
              <w:t>49.75</w:t>
            </w:r>
          </w:p>
        </w:tc>
      </w:tr>
      <w:tr w:rsidR="003D0C2B" w:rsidRPr="00F82A46" w14:paraId="6DDE1E69" w14:textId="77777777" w:rsidTr="00212483">
        <w:tc>
          <w:tcPr>
            <w:tcW w:w="3780" w:type="dxa"/>
          </w:tcPr>
          <w:p w14:paraId="157674D9" w14:textId="544A9CF0" w:rsidR="003D0C2B" w:rsidRPr="00F82A46" w:rsidDel="00FB7072" w:rsidRDefault="003D0C2B" w:rsidP="003D0C2B">
            <w:pPr>
              <w:tabs>
                <w:tab w:val="left" w:pos="612"/>
              </w:tabs>
              <w:spacing w:line="240" w:lineRule="atLeast"/>
              <w:ind w:left="879" w:right="-109"/>
              <w:rPr>
                <w:rFonts w:ascii="Times New Roman" w:hAnsi="Times New Roman" w:cs="Times New Roman"/>
                <w:color w:val="000000"/>
                <w:sz w:val="18"/>
                <w:szCs w:val="18"/>
              </w:rPr>
            </w:pPr>
            <w:r w:rsidRPr="00F82A46">
              <w:rPr>
                <w:rFonts w:ascii="Times New Roman" w:hAnsi="Times New Roman" w:cs="Times New Roman"/>
                <w:color w:val="000000"/>
                <w:sz w:val="18"/>
                <w:szCs w:val="18"/>
              </w:rPr>
              <w:t>Sdn. Bhd.</w:t>
            </w:r>
            <w:r>
              <w:rPr>
                <w:rFonts w:ascii="Times New Roman" w:hAnsi="Times New Roman" w:cs="Times New Roman"/>
                <w:color w:val="000000"/>
                <w:sz w:val="18"/>
                <w:szCs w:val="18"/>
              </w:rPr>
              <w:t xml:space="preserve"> </w:t>
            </w:r>
            <w:r>
              <w:rPr>
                <w:rFonts w:ascii="Times New Roman" w:hAnsi="Times New Roman" w:cs="Times New Roman"/>
                <w:color w:val="000000"/>
                <w:sz w:val="18"/>
                <w:szCs w:val="18"/>
                <w:vertAlign w:val="superscript"/>
              </w:rPr>
              <w:t>(2)</w:t>
            </w:r>
          </w:p>
        </w:tc>
        <w:tc>
          <w:tcPr>
            <w:tcW w:w="270" w:type="dxa"/>
            <w:gridSpan w:val="2"/>
          </w:tcPr>
          <w:p w14:paraId="7C6D5FD3" w14:textId="77777777" w:rsidR="003D0C2B" w:rsidRPr="00F82A46" w:rsidRDefault="003D0C2B" w:rsidP="003D0C2B">
            <w:pPr>
              <w:spacing w:line="240" w:lineRule="atLeast"/>
              <w:ind w:right="-108"/>
              <w:rPr>
                <w:rFonts w:ascii="Times New Roman" w:hAnsi="Times New Roman" w:cs="Times New Roman"/>
                <w:color w:val="000000"/>
                <w:sz w:val="18"/>
                <w:szCs w:val="18"/>
              </w:rPr>
            </w:pPr>
          </w:p>
        </w:tc>
        <w:tc>
          <w:tcPr>
            <w:tcW w:w="2790" w:type="dxa"/>
          </w:tcPr>
          <w:p w14:paraId="0B022E4C" w14:textId="77777777" w:rsidR="003D0C2B" w:rsidRPr="00F82A46" w:rsidRDefault="003D0C2B" w:rsidP="003D0C2B">
            <w:pPr>
              <w:spacing w:line="240" w:lineRule="atLeast"/>
              <w:ind w:right="-108"/>
              <w:rPr>
                <w:rFonts w:ascii="Times New Roman" w:hAnsi="Times New Roman" w:cs="Times New Roman"/>
                <w:color w:val="000000"/>
                <w:sz w:val="18"/>
                <w:szCs w:val="18"/>
              </w:rPr>
            </w:pPr>
          </w:p>
        </w:tc>
        <w:tc>
          <w:tcPr>
            <w:tcW w:w="270" w:type="dxa"/>
          </w:tcPr>
          <w:p w14:paraId="6DB6CAD6" w14:textId="77777777" w:rsidR="003D0C2B" w:rsidRPr="00F82A46" w:rsidRDefault="003D0C2B" w:rsidP="003D0C2B">
            <w:pPr>
              <w:spacing w:line="240" w:lineRule="atLeast"/>
              <w:jc w:val="center"/>
              <w:rPr>
                <w:rFonts w:ascii="Times New Roman" w:hAnsi="Times New Roman" w:cs="Times New Roman"/>
                <w:color w:val="000000"/>
                <w:sz w:val="18"/>
                <w:szCs w:val="18"/>
              </w:rPr>
            </w:pPr>
          </w:p>
        </w:tc>
        <w:tc>
          <w:tcPr>
            <w:tcW w:w="1170" w:type="dxa"/>
          </w:tcPr>
          <w:p w14:paraId="18905A8C" w14:textId="77777777" w:rsidR="003D0C2B" w:rsidRPr="00F82A46" w:rsidRDefault="003D0C2B" w:rsidP="003D0C2B">
            <w:pPr>
              <w:spacing w:line="240" w:lineRule="atLeast"/>
              <w:ind w:left="-108" w:right="-108"/>
              <w:jc w:val="center"/>
              <w:rPr>
                <w:rFonts w:ascii="Times New Roman" w:hAnsi="Times New Roman" w:cs="Times New Roman"/>
                <w:color w:val="000000"/>
                <w:sz w:val="18"/>
                <w:szCs w:val="18"/>
              </w:rPr>
            </w:pPr>
          </w:p>
        </w:tc>
        <w:tc>
          <w:tcPr>
            <w:tcW w:w="270" w:type="dxa"/>
          </w:tcPr>
          <w:p w14:paraId="74EE686D" w14:textId="77777777" w:rsidR="003D0C2B" w:rsidRPr="00F82A46" w:rsidRDefault="003D0C2B" w:rsidP="003D0C2B">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92906F2" w14:textId="77777777" w:rsidR="003D0C2B" w:rsidRPr="00F82A46" w:rsidRDefault="003D0C2B"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35FC5ABD" w14:textId="77777777" w:rsidR="003D0C2B" w:rsidRPr="00F82A46" w:rsidRDefault="003D0C2B" w:rsidP="003D0C2B">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2D31E2FF" w14:textId="77777777" w:rsidR="003D0C2B" w:rsidRPr="00F82A46" w:rsidRDefault="003D0C2B" w:rsidP="00212483">
            <w:pPr>
              <w:tabs>
                <w:tab w:val="decimal" w:pos="302"/>
              </w:tabs>
              <w:spacing w:line="240" w:lineRule="atLeast"/>
              <w:ind w:left="-108" w:right="-108"/>
              <w:rPr>
                <w:rFonts w:ascii="Times New Roman" w:hAnsi="Times New Roman" w:cs="Times New Roman"/>
                <w:sz w:val="18"/>
                <w:szCs w:val="18"/>
              </w:rPr>
            </w:pPr>
          </w:p>
        </w:tc>
      </w:tr>
      <w:tr w:rsidR="003D0C2B" w:rsidRPr="00F82A46" w14:paraId="7FB3E86F" w14:textId="77777777" w:rsidTr="00212483">
        <w:tc>
          <w:tcPr>
            <w:tcW w:w="3780" w:type="dxa"/>
          </w:tcPr>
          <w:p w14:paraId="01A8F7E0" w14:textId="267BD22F" w:rsidR="003D0C2B" w:rsidRPr="00F82A46" w:rsidRDefault="003D0C2B" w:rsidP="003D0C2B">
            <w:pPr>
              <w:tabs>
                <w:tab w:val="left" w:pos="612"/>
              </w:tabs>
              <w:spacing w:line="240" w:lineRule="atLeast"/>
              <w:ind w:left="321" w:right="-109"/>
              <w:rPr>
                <w:rFonts w:ascii="Times New Roman" w:hAnsi="Times New Roman" w:cs="Times New Roman"/>
                <w:color w:val="000000"/>
                <w:sz w:val="18"/>
                <w:szCs w:val="18"/>
              </w:rPr>
            </w:pPr>
            <w:r>
              <w:rPr>
                <w:rFonts w:ascii="Times New Roman" w:hAnsi="Times New Roman" w:cs="Times New Roman"/>
                <w:color w:val="000000"/>
                <w:sz w:val="18"/>
                <w:szCs w:val="18"/>
              </w:rPr>
              <w:t>10</w:t>
            </w:r>
            <w:r w:rsidRPr="00F82A46">
              <w:rPr>
                <w:rFonts w:ascii="Times New Roman" w:hAnsi="Times New Roman" w:cs="Times New Roman"/>
                <w:color w:val="000000"/>
                <w:sz w:val="18"/>
                <w:szCs w:val="18"/>
              </w:rPr>
              <w:t xml:space="preserve">.6) PK Agro-Industry Products (M) </w:t>
            </w:r>
          </w:p>
        </w:tc>
        <w:tc>
          <w:tcPr>
            <w:tcW w:w="270" w:type="dxa"/>
            <w:gridSpan w:val="2"/>
          </w:tcPr>
          <w:p w14:paraId="4A39EB05" w14:textId="77777777" w:rsidR="003D0C2B" w:rsidRPr="00F82A46" w:rsidRDefault="003D0C2B" w:rsidP="003D0C2B">
            <w:pPr>
              <w:spacing w:line="240" w:lineRule="atLeast"/>
              <w:ind w:right="-108"/>
              <w:rPr>
                <w:rFonts w:ascii="Times New Roman" w:hAnsi="Times New Roman" w:cs="Times New Roman"/>
                <w:color w:val="000000"/>
                <w:sz w:val="18"/>
                <w:szCs w:val="18"/>
              </w:rPr>
            </w:pPr>
          </w:p>
        </w:tc>
        <w:tc>
          <w:tcPr>
            <w:tcW w:w="2790" w:type="dxa"/>
          </w:tcPr>
          <w:p w14:paraId="2AFA03D3" w14:textId="08C4CC65" w:rsidR="003D0C2B" w:rsidRPr="00F82A46" w:rsidRDefault="003D0C2B" w:rsidP="003D0C2B">
            <w:pPr>
              <w:spacing w:line="240" w:lineRule="atLeast"/>
              <w:ind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Production and sale of</w:t>
            </w:r>
            <w:r>
              <w:rPr>
                <w:rFonts w:ascii="Times New Roman" w:hAnsi="Times New Roman" w:cs="Times New Roman"/>
                <w:color w:val="000000"/>
                <w:sz w:val="18"/>
                <w:szCs w:val="18"/>
              </w:rPr>
              <w:t xml:space="preserve"> </w:t>
            </w:r>
            <w:r w:rsidRPr="00F82A46">
              <w:rPr>
                <w:rFonts w:ascii="Times New Roman" w:hAnsi="Times New Roman" w:cs="Times New Roman"/>
                <w:color w:val="000000"/>
                <w:sz w:val="18"/>
                <w:szCs w:val="18"/>
              </w:rPr>
              <w:t xml:space="preserve">animal </w:t>
            </w:r>
          </w:p>
        </w:tc>
        <w:tc>
          <w:tcPr>
            <w:tcW w:w="270" w:type="dxa"/>
          </w:tcPr>
          <w:p w14:paraId="54716EE6" w14:textId="77777777" w:rsidR="003D0C2B" w:rsidRPr="00F82A46" w:rsidRDefault="003D0C2B" w:rsidP="003D0C2B">
            <w:pPr>
              <w:spacing w:line="240" w:lineRule="atLeast"/>
              <w:jc w:val="center"/>
              <w:rPr>
                <w:rFonts w:ascii="Times New Roman" w:hAnsi="Times New Roman" w:cs="Times New Roman"/>
                <w:color w:val="000000"/>
                <w:sz w:val="18"/>
                <w:szCs w:val="18"/>
              </w:rPr>
            </w:pPr>
          </w:p>
        </w:tc>
        <w:tc>
          <w:tcPr>
            <w:tcW w:w="1170" w:type="dxa"/>
          </w:tcPr>
          <w:p w14:paraId="1EB83EB4" w14:textId="77777777" w:rsidR="003D0C2B" w:rsidRPr="00F82A46" w:rsidRDefault="003D0C2B" w:rsidP="003D0C2B">
            <w:pPr>
              <w:spacing w:line="240" w:lineRule="atLeast"/>
              <w:ind w:left="-108" w:right="-108"/>
              <w:jc w:val="center"/>
              <w:rPr>
                <w:rFonts w:ascii="Times New Roman" w:hAnsi="Times New Roman" w:cs="Times New Roman"/>
                <w:color w:val="000000"/>
                <w:sz w:val="18"/>
                <w:szCs w:val="18"/>
              </w:rPr>
            </w:pPr>
            <w:r w:rsidRPr="00F82A46">
              <w:rPr>
                <w:rFonts w:ascii="Times New Roman" w:hAnsi="Times New Roman" w:cs="Times New Roman"/>
                <w:color w:val="000000"/>
                <w:sz w:val="18"/>
                <w:szCs w:val="18"/>
              </w:rPr>
              <w:t>Malaysia</w:t>
            </w:r>
          </w:p>
        </w:tc>
        <w:tc>
          <w:tcPr>
            <w:tcW w:w="270" w:type="dxa"/>
          </w:tcPr>
          <w:p w14:paraId="1D4A4E5E" w14:textId="77777777" w:rsidR="003D0C2B" w:rsidRPr="00F82A46" w:rsidRDefault="003D0C2B" w:rsidP="003D0C2B">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6AD30DC" w14:textId="77777777" w:rsidR="003D0C2B" w:rsidRPr="00F82A46" w:rsidRDefault="003D0C2B" w:rsidP="00212483">
            <w:pPr>
              <w:tabs>
                <w:tab w:val="decimal" w:pos="278"/>
              </w:tabs>
              <w:spacing w:line="240" w:lineRule="atLeast"/>
              <w:ind w:left="-108" w:right="-108"/>
              <w:rPr>
                <w:rFonts w:ascii="Times New Roman" w:hAnsi="Times New Roman" w:cs="Times New Roman"/>
                <w:sz w:val="18"/>
                <w:szCs w:val="18"/>
              </w:rPr>
            </w:pPr>
            <w:r w:rsidRPr="00F82A46">
              <w:rPr>
                <w:rFonts w:ascii="Times New Roman" w:hAnsi="Times New Roman" w:cs="Times New Roman"/>
                <w:sz w:val="18"/>
                <w:szCs w:val="18"/>
              </w:rPr>
              <w:t>100.00</w:t>
            </w:r>
          </w:p>
        </w:tc>
        <w:tc>
          <w:tcPr>
            <w:tcW w:w="270" w:type="dxa"/>
          </w:tcPr>
          <w:p w14:paraId="7D38310C" w14:textId="77777777" w:rsidR="003D0C2B" w:rsidRPr="00F82A46" w:rsidRDefault="003D0C2B" w:rsidP="003D0C2B">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6FBEA459" w14:textId="77777777" w:rsidR="003D0C2B" w:rsidRPr="00F82A46" w:rsidRDefault="003D0C2B" w:rsidP="00212483">
            <w:pPr>
              <w:tabs>
                <w:tab w:val="decimal" w:pos="302"/>
              </w:tabs>
              <w:spacing w:line="240" w:lineRule="atLeast"/>
              <w:ind w:left="-108" w:right="-108"/>
              <w:rPr>
                <w:rFonts w:ascii="Times New Roman" w:hAnsi="Times New Roman" w:cs="Times New Roman"/>
                <w:sz w:val="18"/>
                <w:szCs w:val="18"/>
              </w:rPr>
            </w:pPr>
            <w:r w:rsidRPr="00F82A46">
              <w:rPr>
                <w:rFonts w:ascii="Times New Roman" w:hAnsi="Times New Roman" w:cs="Times New Roman"/>
                <w:sz w:val="18"/>
                <w:szCs w:val="18"/>
              </w:rPr>
              <w:t>49.75</w:t>
            </w:r>
          </w:p>
        </w:tc>
      </w:tr>
      <w:tr w:rsidR="003D0C2B" w:rsidRPr="00F82A46" w14:paraId="28017E22" w14:textId="77777777" w:rsidTr="00212483">
        <w:tc>
          <w:tcPr>
            <w:tcW w:w="3780" w:type="dxa"/>
          </w:tcPr>
          <w:p w14:paraId="33E8DF23" w14:textId="773B0FE4" w:rsidR="003D0C2B" w:rsidRPr="00F82A46" w:rsidRDefault="003D0C2B" w:rsidP="003D0C2B">
            <w:pPr>
              <w:spacing w:line="240" w:lineRule="atLeast"/>
              <w:ind w:left="879" w:right="-109"/>
              <w:rPr>
                <w:rFonts w:ascii="Times New Roman" w:hAnsi="Times New Roman" w:cs="Times New Roman"/>
                <w:color w:val="000000"/>
                <w:sz w:val="18"/>
                <w:szCs w:val="18"/>
              </w:rPr>
            </w:pPr>
            <w:r w:rsidRPr="00F82A46">
              <w:rPr>
                <w:rFonts w:ascii="Times New Roman" w:hAnsi="Times New Roman" w:cs="Times New Roman"/>
                <w:color w:val="000000"/>
                <w:sz w:val="18"/>
                <w:szCs w:val="18"/>
              </w:rPr>
              <w:t xml:space="preserve">Sdn. Bhd. </w:t>
            </w:r>
          </w:p>
        </w:tc>
        <w:tc>
          <w:tcPr>
            <w:tcW w:w="270" w:type="dxa"/>
            <w:gridSpan w:val="2"/>
          </w:tcPr>
          <w:p w14:paraId="07C52273" w14:textId="77777777" w:rsidR="003D0C2B" w:rsidRPr="00F82A46" w:rsidRDefault="003D0C2B" w:rsidP="003D0C2B">
            <w:pPr>
              <w:spacing w:line="240" w:lineRule="atLeast"/>
              <w:ind w:right="-108"/>
              <w:rPr>
                <w:rFonts w:ascii="Times New Roman" w:hAnsi="Times New Roman" w:cs="Times New Roman"/>
                <w:color w:val="000000"/>
                <w:sz w:val="18"/>
                <w:szCs w:val="18"/>
              </w:rPr>
            </w:pPr>
          </w:p>
        </w:tc>
        <w:tc>
          <w:tcPr>
            <w:tcW w:w="2790" w:type="dxa"/>
          </w:tcPr>
          <w:p w14:paraId="30C75C5C" w14:textId="00E2037B" w:rsidR="003D0C2B" w:rsidRPr="00F82A46" w:rsidRDefault="003D0C2B" w:rsidP="003D0C2B">
            <w:pPr>
              <w:spacing w:line="240" w:lineRule="atLeast"/>
              <w:ind w:left="111"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feed,</w:t>
            </w:r>
            <w:r>
              <w:rPr>
                <w:rFonts w:ascii="Times New Roman" w:hAnsi="Times New Roman" w:cs="Times New Roman"/>
                <w:color w:val="000000"/>
                <w:sz w:val="18"/>
                <w:szCs w:val="18"/>
              </w:rPr>
              <w:t xml:space="preserve"> p</w:t>
            </w:r>
            <w:r w:rsidRPr="00F82A46">
              <w:rPr>
                <w:rFonts w:ascii="Times New Roman" w:hAnsi="Times New Roman" w:cs="Times New Roman"/>
                <w:color w:val="000000"/>
                <w:sz w:val="18"/>
                <w:szCs w:val="18"/>
              </w:rPr>
              <w:t>rocessed</w:t>
            </w:r>
            <w:r>
              <w:rPr>
                <w:rFonts w:ascii="Times New Roman" w:hAnsi="Times New Roman" w:cs="Times New Roman"/>
                <w:color w:val="000000"/>
                <w:sz w:val="18"/>
                <w:szCs w:val="18"/>
              </w:rPr>
              <w:t xml:space="preserve"> </w:t>
            </w:r>
            <w:r w:rsidRPr="00F82A46">
              <w:rPr>
                <w:rFonts w:ascii="Times New Roman" w:hAnsi="Times New Roman" w:cs="Times New Roman"/>
                <w:color w:val="000000"/>
                <w:sz w:val="18"/>
                <w:szCs w:val="18"/>
              </w:rPr>
              <w:t xml:space="preserve">food and </w:t>
            </w:r>
          </w:p>
        </w:tc>
        <w:tc>
          <w:tcPr>
            <w:tcW w:w="270" w:type="dxa"/>
          </w:tcPr>
          <w:p w14:paraId="6B2F134E" w14:textId="77777777" w:rsidR="003D0C2B" w:rsidRPr="00F82A46" w:rsidRDefault="003D0C2B" w:rsidP="003D0C2B">
            <w:pPr>
              <w:spacing w:line="240" w:lineRule="atLeast"/>
              <w:jc w:val="center"/>
              <w:rPr>
                <w:rFonts w:ascii="Times New Roman" w:hAnsi="Times New Roman" w:cs="Times New Roman"/>
                <w:color w:val="000000"/>
                <w:sz w:val="18"/>
                <w:szCs w:val="18"/>
              </w:rPr>
            </w:pPr>
          </w:p>
        </w:tc>
        <w:tc>
          <w:tcPr>
            <w:tcW w:w="1170" w:type="dxa"/>
          </w:tcPr>
          <w:p w14:paraId="08048808" w14:textId="77777777" w:rsidR="003D0C2B" w:rsidRPr="00F82A46" w:rsidRDefault="003D0C2B" w:rsidP="003D0C2B">
            <w:pPr>
              <w:spacing w:line="240" w:lineRule="atLeast"/>
              <w:ind w:left="-108" w:right="-108"/>
              <w:jc w:val="center"/>
              <w:rPr>
                <w:rFonts w:ascii="Times New Roman" w:hAnsi="Times New Roman" w:cs="Times New Roman"/>
                <w:color w:val="000000"/>
                <w:sz w:val="18"/>
                <w:szCs w:val="18"/>
              </w:rPr>
            </w:pPr>
          </w:p>
        </w:tc>
        <w:tc>
          <w:tcPr>
            <w:tcW w:w="270" w:type="dxa"/>
          </w:tcPr>
          <w:p w14:paraId="30E35594" w14:textId="77777777" w:rsidR="003D0C2B" w:rsidRPr="00F82A46" w:rsidRDefault="003D0C2B" w:rsidP="003D0C2B">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1C56CADC" w14:textId="77777777" w:rsidR="003D0C2B" w:rsidRPr="00F82A46" w:rsidRDefault="003D0C2B"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48B12753" w14:textId="77777777" w:rsidR="003D0C2B" w:rsidRPr="00F82A46" w:rsidRDefault="003D0C2B" w:rsidP="003D0C2B">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4F3E66FB" w14:textId="77777777" w:rsidR="003D0C2B" w:rsidRPr="00F82A46" w:rsidRDefault="003D0C2B" w:rsidP="00212483">
            <w:pPr>
              <w:tabs>
                <w:tab w:val="decimal" w:pos="302"/>
              </w:tabs>
              <w:spacing w:line="240" w:lineRule="atLeast"/>
              <w:ind w:left="-108" w:right="-108"/>
              <w:rPr>
                <w:rFonts w:ascii="Times New Roman" w:hAnsi="Times New Roman" w:cs="Times New Roman"/>
                <w:sz w:val="18"/>
                <w:szCs w:val="18"/>
              </w:rPr>
            </w:pPr>
          </w:p>
        </w:tc>
      </w:tr>
      <w:tr w:rsidR="003D0C2B" w:rsidRPr="00F82A46" w14:paraId="573649D3" w14:textId="77777777" w:rsidTr="00212483">
        <w:tc>
          <w:tcPr>
            <w:tcW w:w="3780" w:type="dxa"/>
          </w:tcPr>
          <w:p w14:paraId="5C5094C0" w14:textId="77777777" w:rsidR="003D0C2B" w:rsidRPr="00F82A46" w:rsidRDefault="003D0C2B" w:rsidP="003D0C2B">
            <w:pPr>
              <w:tabs>
                <w:tab w:val="left" w:pos="612"/>
              </w:tabs>
              <w:spacing w:line="240" w:lineRule="atLeast"/>
              <w:ind w:left="-108" w:right="-109"/>
              <w:rPr>
                <w:rFonts w:ascii="Times New Roman" w:hAnsi="Times New Roman" w:cs="Times New Roman"/>
                <w:color w:val="000000"/>
                <w:sz w:val="18"/>
                <w:szCs w:val="18"/>
              </w:rPr>
            </w:pPr>
          </w:p>
        </w:tc>
        <w:tc>
          <w:tcPr>
            <w:tcW w:w="270" w:type="dxa"/>
            <w:gridSpan w:val="2"/>
          </w:tcPr>
          <w:p w14:paraId="1A675EA5" w14:textId="77777777" w:rsidR="003D0C2B" w:rsidRPr="00F82A46" w:rsidRDefault="003D0C2B" w:rsidP="003D0C2B">
            <w:pPr>
              <w:spacing w:line="240" w:lineRule="atLeast"/>
              <w:ind w:right="-108"/>
              <w:rPr>
                <w:rFonts w:ascii="Times New Roman" w:hAnsi="Times New Roman" w:cs="Times New Roman"/>
                <w:color w:val="000000"/>
                <w:sz w:val="18"/>
                <w:szCs w:val="18"/>
              </w:rPr>
            </w:pPr>
          </w:p>
        </w:tc>
        <w:tc>
          <w:tcPr>
            <w:tcW w:w="2790" w:type="dxa"/>
          </w:tcPr>
          <w:p w14:paraId="0AA6B211" w14:textId="5EDA507A" w:rsidR="003D0C2B" w:rsidRPr="00F82A46" w:rsidRDefault="003D0C2B" w:rsidP="003D0C2B">
            <w:pPr>
              <w:spacing w:line="240" w:lineRule="atLeast"/>
              <w:ind w:left="111"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livestock farming</w:t>
            </w:r>
          </w:p>
        </w:tc>
        <w:tc>
          <w:tcPr>
            <w:tcW w:w="270" w:type="dxa"/>
          </w:tcPr>
          <w:p w14:paraId="3809ECA6" w14:textId="77777777" w:rsidR="003D0C2B" w:rsidRPr="00F82A46" w:rsidRDefault="003D0C2B" w:rsidP="003D0C2B">
            <w:pPr>
              <w:spacing w:line="240" w:lineRule="atLeast"/>
              <w:jc w:val="center"/>
              <w:rPr>
                <w:rFonts w:ascii="Times New Roman" w:hAnsi="Times New Roman" w:cs="Times New Roman"/>
                <w:color w:val="000000"/>
                <w:sz w:val="18"/>
                <w:szCs w:val="18"/>
              </w:rPr>
            </w:pPr>
          </w:p>
        </w:tc>
        <w:tc>
          <w:tcPr>
            <w:tcW w:w="1170" w:type="dxa"/>
          </w:tcPr>
          <w:p w14:paraId="6FC8782A" w14:textId="77777777" w:rsidR="003D0C2B" w:rsidRPr="00F82A46" w:rsidRDefault="003D0C2B" w:rsidP="003D0C2B">
            <w:pPr>
              <w:spacing w:line="240" w:lineRule="atLeast"/>
              <w:ind w:left="-108" w:right="-108"/>
              <w:jc w:val="center"/>
              <w:rPr>
                <w:rFonts w:ascii="Times New Roman" w:hAnsi="Times New Roman" w:cs="Times New Roman"/>
                <w:color w:val="000000"/>
                <w:sz w:val="18"/>
                <w:szCs w:val="18"/>
              </w:rPr>
            </w:pPr>
          </w:p>
        </w:tc>
        <w:tc>
          <w:tcPr>
            <w:tcW w:w="270" w:type="dxa"/>
          </w:tcPr>
          <w:p w14:paraId="78B6D79E" w14:textId="77777777" w:rsidR="003D0C2B" w:rsidRPr="00F82A46" w:rsidRDefault="003D0C2B" w:rsidP="003D0C2B">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197ACC0D" w14:textId="77777777" w:rsidR="003D0C2B" w:rsidRPr="00F82A46" w:rsidRDefault="003D0C2B"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16F2C7BF" w14:textId="77777777" w:rsidR="003D0C2B" w:rsidRPr="00F82A46" w:rsidRDefault="003D0C2B" w:rsidP="003D0C2B">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7AE5A6A0" w14:textId="77777777" w:rsidR="003D0C2B" w:rsidRPr="00F82A46" w:rsidRDefault="003D0C2B" w:rsidP="00212483">
            <w:pPr>
              <w:tabs>
                <w:tab w:val="decimal" w:pos="302"/>
              </w:tabs>
              <w:spacing w:line="240" w:lineRule="atLeast"/>
              <w:ind w:left="-108" w:right="-108"/>
              <w:rPr>
                <w:rFonts w:ascii="Times New Roman" w:hAnsi="Times New Roman" w:cs="Times New Roman"/>
                <w:sz w:val="18"/>
                <w:szCs w:val="18"/>
              </w:rPr>
            </w:pPr>
          </w:p>
        </w:tc>
      </w:tr>
      <w:tr w:rsidR="003D0C2B" w:rsidRPr="00F82A46" w14:paraId="6BD023EC" w14:textId="77777777" w:rsidTr="00212483">
        <w:tc>
          <w:tcPr>
            <w:tcW w:w="3780" w:type="dxa"/>
          </w:tcPr>
          <w:p w14:paraId="6816F6FE" w14:textId="51A976F9" w:rsidR="003D0C2B" w:rsidRPr="00F82A46" w:rsidRDefault="003D0C2B" w:rsidP="003D0C2B">
            <w:pPr>
              <w:tabs>
                <w:tab w:val="left" w:pos="612"/>
              </w:tabs>
              <w:spacing w:line="240" w:lineRule="atLeast"/>
              <w:ind w:left="321" w:right="-109"/>
              <w:rPr>
                <w:rFonts w:ascii="Times New Roman" w:hAnsi="Times New Roman" w:cs="Times New Roman"/>
                <w:color w:val="000000"/>
                <w:sz w:val="18"/>
                <w:szCs w:val="18"/>
              </w:rPr>
            </w:pPr>
            <w:r>
              <w:rPr>
                <w:rFonts w:ascii="Times New Roman" w:hAnsi="Times New Roman" w:cs="Times New Roman"/>
                <w:color w:val="000000"/>
                <w:sz w:val="18"/>
                <w:szCs w:val="18"/>
              </w:rPr>
              <w:t>10</w:t>
            </w:r>
            <w:r w:rsidRPr="00F82A46">
              <w:rPr>
                <w:rFonts w:ascii="Times New Roman" w:hAnsi="Times New Roman" w:cs="Times New Roman"/>
                <w:color w:val="000000"/>
                <w:sz w:val="18"/>
                <w:szCs w:val="18"/>
              </w:rPr>
              <w:t xml:space="preserve">.7) Teck Huat Farming Sdn. Bhd. </w:t>
            </w:r>
          </w:p>
        </w:tc>
        <w:tc>
          <w:tcPr>
            <w:tcW w:w="270" w:type="dxa"/>
            <w:gridSpan w:val="2"/>
          </w:tcPr>
          <w:p w14:paraId="540E4CD5" w14:textId="77777777" w:rsidR="003D0C2B" w:rsidRPr="00F82A46" w:rsidRDefault="003D0C2B" w:rsidP="003D0C2B">
            <w:pPr>
              <w:spacing w:line="240" w:lineRule="atLeast"/>
              <w:ind w:right="-108"/>
              <w:rPr>
                <w:rFonts w:ascii="Times New Roman" w:hAnsi="Times New Roman" w:cs="Times New Roman"/>
                <w:color w:val="000000"/>
                <w:sz w:val="18"/>
                <w:szCs w:val="18"/>
              </w:rPr>
            </w:pPr>
          </w:p>
        </w:tc>
        <w:tc>
          <w:tcPr>
            <w:tcW w:w="2790" w:type="dxa"/>
          </w:tcPr>
          <w:p w14:paraId="43A66A0F" w14:textId="77777777" w:rsidR="003D0C2B" w:rsidRPr="00F82A46" w:rsidRDefault="003D0C2B" w:rsidP="003D0C2B">
            <w:pPr>
              <w:spacing w:line="240" w:lineRule="atLeast"/>
              <w:ind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Livestock farming</w:t>
            </w:r>
          </w:p>
        </w:tc>
        <w:tc>
          <w:tcPr>
            <w:tcW w:w="270" w:type="dxa"/>
          </w:tcPr>
          <w:p w14:paraId="623FA3C1" w14:textId="77777777" w:rsidR="003D0C2B" w:rsidRPr="00F82A46" w:rsidRDefault="003D0C2B" w:rsidP="003D0C2B">
            <w:pPr>
              <w:spacing w:line="240" w:lineRule="atLeast"/>
              <w:jc w:val="center"/>
              <w:rPr>
                <w:rFonts w:ascii="Times New Roman" w:hAnsi="Times New Roman" w:cs="Times New Roman"/>
                <w:color w:val="000000"/>
                <w:sz w:val="18"/>
                <w:szCs w:val="18"/>
              </w:rPr>
            </w:pPr>
          </w:p>
        </w:tc>
        <w:tc>
          <w:tcPr>
            <w:tcW w:w="1170" w:type="dxa"/>
          </w:tcPr>
          <w:p w14:paraId="3E7A08F1" w14:textId="77777777" w:rsidR="003D0C2B" w:rsidRPr="00F82A46" w:rsidRDefault="003D0C2B" w:rsidP="003D0C2B">
            <w:pPr>
              <w:spacing w:line="240" w:lineRule="atLeast"/>
              <w:ind w:left="-108" w:right="-108"/>
              <w:jc w:val="center"/>
              <w:rPr>
                <w:rFonts w:ascii="Times New Roman" w:hAnsi="Times New Roman" w:cs="Times New Roman"/>
                <w:color w:val="000000"/>
                <w:sz w:val="18"/>
                <w:szCs w:val="18"/>
              </w:rPr>
            </w:pPr>
            <w:r w:rsidRPr="00F82A46">
              <w:rPr>
                <w:rFonts w:ascii="Times New Roman" w:hAnsi="Times New Roman" w:cs="Times New Roman"/>
                <w:color w:val="000000"/>
                <w:sz w:val="18"/>
                <w:szCs w:val="18"/>
              </w:rPr>
              <w:t>Malaysia</w:t>
            </w:r>
          </w:p>
        </w:tc>
        <w:tc>
          <w:tcPr>
            <w:tcW w:w="270" w:type="dxa"/>
          </w:tcPr>
          <w:p w14:paraId="6AB5D99E" w14:textId="77777777" w:rsidR="003D0C2B" w:rsidRPr="00F82A46" w:rsidRDefault="003D0C2B" w:rsidP="003D0C2B">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D6A7AF5" w14:textId="77777777" w:rsidR="003D0C2B" w:rsidRPr="00F82A46" w:rsidRDefault="003D0C2B" w:rsidP="00212483">
            <w:pPr>
              <w:tabs>
                <w:tab w:val="decimal" w:pos="278"/>
              </w:tabs>
              <w:spacing w:line="240" w:lineRule="atLeast"/>
              <w:ind w:left="-108" w:right="-108"/>
              <w:rPr>
                <w:rFonts w:ascii="Times New Roman" w:hAnsi="Times New Roman" w:cs="Times New Roman"/>
                <w:sz w:val="18"/>
                <w:szCs w:val="18"/>
              </w:rPr>
            </w:pPr>
            <w:r w:rsidRPr="00F82A46">
              <w:rPr>
                <w:rFonts w:ascii="Times New Roman" w:hAnsi="Times New Roman" w:cs="Times New Roman"/>
                <w:sz w:val="18"/>
                <w:szCs w:val="18"/>
              </w:rPr>
              <w:t>100.00</w:t>
            </w:r>
          </w:p>
        </w:tc>
        <w:tc>
          <w:tcPr>
            <w:tcW w:w="270" w:type="dxa"/>
          </w:tcPr>
          <w:p w14:paraId="58FBECCF" w14:textId="77777777" w:rsidR="003D0C2B" w:rsidRPr="00F82A46" w:rsidRDefault="003D0C2B" w:rsidP="003D0C2B">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53B898F0" w14:textId="77777777" w:rsidR="003D0C2B" w:rsidRPr="00F82A46" w:rsidRDefault="003D0C2B" w:rsidP="00212483">
            <w:pPr>
              <w:tabs>
                <w:tab w:val="decimal" w:pos="302"/>
              </w:tabs>
              <w:spacing w:line="240" w:lineRule="atLeast"/>
              <w:ind w:left="-108" w:right="-108"/>
              <w:rPr>
                <w:rFonts w:ascii="Times New Roman" w:hAnsi="Times New Roman" w:cs="Times New Roman"/>
                <w:sz w:val="18"/>
                <w:szCs w:val="18"/>
              </w:rPr>
            </w:pPr>
            <w:r w:rsidRPr="00F82A46">
              <w:rPr>
                <w:rFonts w:ascii="Times New Roman" w:hAnsi="Times New Roman" w:cs="Times New Roman"/>
                <w:sz w:val="18"/>
                <w:szCs w:val="18"/>
              </w:rPr>
              <w:t>49.75</w:t>
            </w:r>
          </w:p>
        </w:tc>
      </w:tr>
      <w:tr w:rsidR="003D0C2B" w:rsidRPr="00F35C00" w14:paraId="28C73D97" w14:textId="77777777" w:rsidTr="00212483">
        <w:tc>
          <w:tcPr>
            <w:tcW w:w="3780" w:type="dxa"/>
          </w:tcPr>
          <w:p w14:paraId="76DA80CE" w14:textId="5DA3FC61" w:rsidR="003D0C2B" w:rsidRPr="00B3474B" w:rsidRDefault="003D0C2B" w:rsidP="003D0C2B">
            <w:pPr>
              <w:spacing w:line="240" w:lineRule="atLeast"/>
              <w:ind w:left="69" w:right="-102" w:hanging="180"/>
              <w:rPr>
                <w:rFonts w:ascii="Times New Roman" w:hAnsi="Times New Roman" w:cs="Times New Roman"/>
                <w:color w:val="000000"/>
                <w:sz w:val="18"/>
                <w:szCs w:val="18"/>
              </w:rPr>
            </w:pPr>
            <w:r>
              <w:rPr>
                <w:rFonts w:ascii="Times New Roman" w:hAnsi="Times New Roman" w:cs="Times New Roman"/>
                <w:color w:val="000000"/>
                <w:sz w:val="18"/>
                <w:szCs w:val="18"/>
              </w:rPr>
              <w:t xml:space="preserve">11) </w:t>
            </w:r>
            <w:r w:rsidRPr="00B3474B">
              <w:rPr>
                <w:rFonts w:ascii="Times New Roman" w:hAnsi="Times New Roman" w:cs="Times New Roman"/>
                <w:color w:val="000000"/>
                <w:sz w:val="18"/>
                <w:szCs w:val="18"/>
              </w:rPr>
              <w:t>Coinaton Investments Limited</w:t>
            </w:r>
          </w:p>
        </w:tc>
        <w:tc>
          <w:tcPr>
            <w:tcW w:w="270" w:type="dxa"/>
            <w:gridSpan w:val="2"/>
          </w:tcPr>
          <w:p w14:paraId="378C64F5" w14:textId="77777777" w:rsidR="003D0C2B" w:rsidRPr="00F35C00" w:rsidRDefault="003D0C2B" w:rsidP="003D0C2B">
            <w:pPr>
              <w:spacing w:line="240" w:lineRule="atLeast"/>
              <w:ind w:right="-108"/>
              <w:rPr>
                <w:rFonts w:ascii="Times New Roman" w:hAnsi="Times New Roman" w:cs="Times New Roman"/>
                <w:color w:val="000000"/>
                <w:sz w:val="18"/>
                <w:szCs w:val="18"/>
              </w:rPr>
            </w:pPr>
          </w:p>
        </w:tc>
        <w:tc>
          <w:tcPr>
            <w:tcW w:w="2790" w:type="dxa"/>
          </w:tcPr>
          <w:p w14:paraId="2009EA3D" w14:textId="77777777" w:rsidR="003D0C2B" w:rsidRPr="00F35C00" w:rsidRDefault="003D0C2B" w:rsidP="003D0C2B">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376BFAD4" w14:textId="77777777" w:rsidR="003D0C2B" w:rsidRPr="00F35C00" w:rsidRDefault="003D0C2B" w:rsidP="003D0C2B">
            <w:pPr>
              <w:spacing w:line="240" w:lineRule="atLeast"/>
              <w:jc w:val="center"/>
              <w:rPr>
                <w:rFonts w:ascii="Times New Roman" w:hAnsi="Times New Roman" w:cs="Times New Roman"/>
                <w:color w:val="000000"/>
                <w:sz w:val="18"/>
                <w:szCs w:val="18"/>
              </w:rPr>
            </w:pPr>
          </w:p>
        </w:tc>
        <w:tc>
          <w:tcPr>
            <w:tcW w:w="1170" w:type="dxa"/>
          </w:tcPr>
          <w:p w14:paraId="44827A98" w14:textId="77777777" w:rsidR="003D0C2B" w:rsidRPr="00F35C00" w:rsidRDefault="003D0C2B" w:rsidP="003D0C2B">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British Virgin</w:t>
            </w:r>
          </w:p>
        </w:tc>
        <w:tc>
          <w:tcPr>
            <w:tcW w:w="270" w:type="dxa"/>
          </w:tcPr>
          <w:p w14:paraId="5CA6026B" w14:textId="77777777" w:rsidR="003D0C2B" w:rsidRPr="00F35C00" w:rsidRDefault="003D0C2B" w:rsidP="003D0C2B">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7B79D9B" w14:textId="46E30770" w:rsidR="003D0C2B" w:rsidRPr="00F35C00" w:rsidRDefault="003D0C2B" w:rsidP="00212483">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100.00</w:t>
            </w:r>
          </w:p>
        </w:tc>
        <w:tc>
          <w:tcPr>
            <w:tcW w:w="270" w:type="dxa"/>
          </w:tcPr>
          <w:p w14:paraId="0A26423E" w14:textId="77777777" w:rsidR="003D0C2B" w:rsidRPr="00F35C00" w:rsidRDefault="003D0C2B" w:rsidP="003D0C2B">
            <w:pPr>
              <w:tabs>
                <w:tab w:val="decimal" w:pos="430"/>
                <w:tab w:val="decimal" w:pos="522"/>
              </w:tabs>
              <w:spacing w:line="240" w:lineRule="atLeast"/>
              <w:ind w:left="-108" w:right="-108"/>
              <w:rPr>
                <w:rFonts w:ascii="Times New Roman" w:hAnsi="Times New Roman" w:cs="Times New Roman"/>
                <w:sz w:val="18"/>
                <w:szCs w:val="18"/>
              </w:rPr>
            </w:pPr>
          </w:p>
        </w:tc>
        <w:tc>
          <w:tcPr>
            <w:tcW w:w="720" w:type="dxa"/>
          </w:tcPr>
          <w:p w14:paraId="78C7EC75" w14:textId="65357EFB" w:rsidR="003D0C2B" w:rsidRPr="00F35C00" w:rsidRDefault="003D0C2B" w:rsidP="00212483">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100.00</w:t>
            </w:r>
          </w:p>
        </w:tc>
      </w:tr>
      <w:tr w:rsidR="003D0C2B" w:rsidRPr="00F35C00" w14:paraId="751F9A56" w14:textId="77777777" w:rsidTr="00212483">
        <w:tc>
          <w:tcPr>
            <w:tcW w:w="3780" w:type="dxa"/>
          </w:tcPr>
          <w:p w14:paraId="7E9291B5" w14:textId="77777777" w:rsidR="003D0C2B" w:rsidRPr="00F35C00" w:rsidRDefault="003D0C2B" w:rsidP="003D0C2B">
            <w:pPr>
              <w:tabs>
                <w:tab w:val="left" w:pos="284"/>
              </w:tabs>
              <w:spacing w:line="240" w:lineRule="atLeast"/>
              <w:ind w:left="284" w:right="-108" w:hanging="32"/>
              <w:jc w:val="both"/>
              <w:rPr>
                <w:rFonts w:ascii="Times New Roman" w:hAnsi="Times New Roman" w:cs="Times New Roman"/>
                <w:color w:val="000000"/>
                <w:sz w:val="18"/>
                <w:szCs w:val="18"/>
              </w:rPr>
            </w:pPr>
          </w:p>
        </w:tc>
        <w:tc>
          <w:tcPr>
            <w:tcW w:w="270" w:type="dxa"/>
            <w:gridSpan w:val="2"/>
          </w:tcPr>
          <w:p w14:paraId="57ECD45F" w14:textId="77777777" w:rsidR="003D0C2B" w:rsidRPr="00F35C00" w:rsidRDefault="003D0C2B" w:rsidP="003D0C2B">
            <w:pPr>
              <w:tabs>
                <w:tab w:val="left" w:pos="702"/>
              </w:tabs>
              <w:spacing w:line="240" w:lineRule="atLeast"/>
              <w:ind w:left="252" w:right="-109"/>
              <w:rPr>
                <w:rFonts w:ascii="Times New Roman" w:hAnsi="Times New Roman" w:cs="Times New Roman"/>
                <w:color w:val="000000"/>
                <w:sz w:val="18"/>
                <w:szCs w:val="18"/>
              </w:rPr>
            </w:pPr>
          </w:p>
        </w:tc>
        <w:tc>
          <w:tcPr>
            <w:tcW w:w="2790" w:type="dxa"/>
          </w:tcPr>
          <w:p w14:paraId="339C3806" w14:textId="77777777" w:rsidR="003D0C2B" w:rsidRPr="00F35C00" w:rsidRDefault="003D0C2B" w:rsidP="003D0C2B">
            <w:pPr>
              <w:spacing w:line="240" w:lineRule="atLeast"/>
              <w:ind w:right="-108"/>
              <w:rPr>
                <w:rFonts w:ascii="Times New Roman" w:hAnsi="Times New Roman" w:cs="Times New Roman"/>
                <w:color w:val="000000"/>
                <w:sz w:val="18"/>
                <w:szCs w:val="18"/>
              </w:rPr>
            </w:pPr>
          </w:p>
        </w:tc>
        <w:tc>
          <w:tcPr>
            <w:tcW w:w="270" w:type="dxa"/>
          </w:tcPr>
          <w:p w14:paraId="0B1E0D28" w14:textId="77777777" w:rsidR="003D0C2B" w:rsidRPr="00F35C00" w:rsidRDefault="003D0C2B" w:rsidP="003D0C2B">
            <w:pPr>
              <w:tabs>
                <w:tab w:val="left" w:pos="702"/>
              </w:tabs>
              <w:spacing w:line="240" w:lineRule="atLeast"/>
              <w:ind w:left="252" w:right="-109"/>
              <w:rPr>
                <w:rFonts w:ascii="Times New Roman" w:hAnsi="Times New Roman" w:cs="Times New Roman"/>
                <w:color w:val="000000"/>
                <w:sz w:val="18"/>
                <w:szCs w:val="18"/>
              </w:rPr>
            </w:pPr>
          </w:p>
        </w:tc>
        <w:tc>
          <w:tcPr>
            <w:tcW w:w="1170" w:type="dxa"/>
          </w:tcPr>
          <w:p w14:paraId="1AEB7C3E" w14:textId="77777777" w:rsidR="003D0C2B" w:rsidRPr="00F35C00" w:rsidRDefault="003D0C2B" w:rsidP="003D0C2B">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570A1FA7" w14:textId="77777777" w:rsidR="003D0C2B" w:rsidRPr="00F35C00" w:rsidRDefault="003D0C2B" w:rsidP="003D0C2B">
            <w:pPr>
              <w:tabs>
                <w:tab w:val="left" w:pos="702"/>
              </w:tabs>
              <w:spacing w:line="240" w:lineRule="atLeast"/>
              <w:ind w:left="252" w:right="-109"/>
              <w:rPr>
                <w:rFonts w:ascii="Times New Roman" w:hAnsi="Times New Roman" w:cs="Times New Roman"/>
                <w:color w:val="000000"/>
                <w:sz w:val="18"/>
                <w:szCs w:val="18"/>
              </w:rPr>
            </w:pPr>
          </w:p>
        </w:tc>
        <w:tc>
          <w:tcPr>
            <w:tcW w:w="720" w:type="dxa"/>
          </w:tcPr>
          <w:p w14:paraId="3A6D2E4C" w14:textId="77777777" w:rsidR="003D0C2B" w:rsidRPr="00F35C00" w:rsidRDefault="003D0C2B"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0995F147" w14:textId="77777777" w:rsidR="003D0C2B" w:rsidRPr="00CC151F" w:rsidRDefault="003D0C2B" w:rsidP="003D0C2B">
            <w:pPr>
              <w:tabs>
                <w:tab w:val="decimal" w:pos="430"/>
              </w:tabs>
              <w:spacing w:line="240" w:lineRule="atLeast"/>
              <w:ind w:left="252" w:right="-109"/>
              <w:rPr>
                <w:rFonts w:ascii="Times New Roman" w:hAnsi="Times New Roman" w:cs="Times New Roman"/>
                <w:sz w:val="18"/>
                <w:szCs w:val="18"/>
              </w:rPr>
            </w:pPr>
          </w:p>
        </w:tc>
        <w:tc>
          <w:tcPr>
            <w:tcW w:w="720" w:type="dxa"/>
          </w:tcPr>
          <w:p w14:paraId="5855F833" w14:textId="77777777"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p>
        </w:tc>
      </w:tr>
      <w:tr w:rsidR="003D0C2B" w:rsidRPr="00F35C00" w14:paraId="084B04FA" w14:textId="77777777" w:rsidTr="00212483">
        <w:tc>
          <w:tcPr>
            <w:tcW w:w="3780" w:type="dxa"/>
          </w:tcPr>
          <w:p w14:paraId="5870BEF7" w14:textId="3C921073" w:rsidR="003D0C2B" w:rsidRPr="00F35C00" w:rsidRDefault="003D0C2B" w:rsidP="003D0C2B">
            <w:pPr>
              <w:spacing w:line="240" w:lineRule="atLeast"/>
              <w:ind w:left="339" w:right="-108"/>
              <w:jc w:val="both"/>
              <w:rPr>
                <w:rFonts w:ascii="Times New Roman" w:hAnsi="Times New Roman" w:cs="Times New Roman"/>
                <w:color w:val="000000"/>
                <w:sz w:val="18"/>
                <w:szCs w:val="18"/>
              </w:rPr>
            </w:pPr>
            <w:r>
              <w:rPr>
                <w:rFonts w:ascii="Times New Roman" w:hAnsi="Times New Roman" w:cs="Times New Roman"/>
                <w:color w:val="000000"/>
                <w:sz w:val="18"/>
                <w:szCs w:val="18"/>
              </w:rPr>
              <w:t>11</w:t>
            </w:r>
            <w:r w:rsidRPr="00F35C00">
              <w:rPr>
                <w:rFonts w:ascii="Times New Roman" w:hAnsi="Times New Roman" w:cs="Times New Roman"/>
                <w:color w:val="000000"/>
                <w:sz w:val="18"/>
                <w:szCs w:val="18"/>
              </w:rPr>
              <w:t>.1)</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Chun Ta Investment Co., Ltd.</w:t>
            </w:r>
          </w:p>
        </w:tc>
        <w:tc>
          <w:tcPr>
            <w:tcW w:w="270" w:type="dxa"/>
            <w:gridSpan w:val="2"/>
          </w:tcPr>
          <w:p w14:paraId="785AEEF5" w14:textId="77777777" w:rsidR="003D0C2B" w:rsidRPr="00F35C00" w:rsidRDefault="003D0C2B" w:rsidP="003D0C2B">
            <w:pPr>
              <w:spacing w:line="240" w:lineRule="atLeast"/>
              <w:ind w:right="-108"/>
              <w:rPr>
                <w:rFonts w:ascii="Times New Roman" w:hAnsi="Times New Roman" w:cs="Times New Roman"/>
                <w:color w:val="000000"/>
                <w:sz w:val="18"/>
                <w:szCs w:val="18"/>
              </w:rPr>
            </w:pPr>
          </w:p>
        </w:tc>
        <w:tc>
          <w:tcPr>
            <w:tcW w:w="2790" w:type="dxa"/>
          </w:tcPr>
          <w:p w14:paraId="538E160D" w14:textId="77777777" w:rsidR="003D0C2B" w:rsidRPr="00F35C00" w:rsidRDefault="003D0C2B" w:rsidP="003D0C2B">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0CF0E40A" w14:textId="77777777" w:rsidR="003D0C2B" w:rsidRPr="00F35C00" w:rsidRDefault="003D0C2B" w:rsidP="003D0C2B">
            <w:pPr>
              <w:spacing w:line="240" w:lineRule="atLeast"/>
              <w:jc w:val="center"/>
              <w:rPr>
                <w:rFonts w:ascii="Times New Roman" w:hAnsi="Times New Roman" w:cs="Times New Roman"/>
                <w:color w:val="000000"/>
                <w:sz w:val="18"/>
                <w:szCs w:val="18"/>
              </w:rPr>
            </w:pPr>
          </w:p>
        </w:tc>
        <w:tc>
          <w:tcPr>
            <w:tcW w:w="1170" w:type="dxa"/>
            <w:vAlign w:val="center"/>
          </w:tcPr>
          <w:p w14:paraId="10691C04" w14:textId="553B3A9C" w:rsidR="003D0C2B" w:rsidRPr="00F35C00" w:rsidRDefault="003D0C2B" w:rsidP="003D0C2B">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sz w:val="18"/>
                <w:szCs w:val="18"/>
              </w:rPr>
              <w:t>Republic of</w:t>
            </w:r>
          </w:p>
        </w:tc>
        <w:tc>
          <w:tcPr>
            <w:tcW w:w="270" w:type="dxa"/>
          </w:tcPr>
          <w:p w14:paraId="2B648AC3" w14:textId="77777777" w:rsidR="003D0C2B" w:rsidRPr="00F35C00" w:rsidRDefault="003D0C2B" w:rsidP="003D0C2B">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B2C355A" w14:textId="0EA126C9" w:rsidR="003D0C2B" w:rsidRPr="00F35C00" w:rsidRDefault="003D0C2B"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7A07A7B7" w14:textId="77777777" w:rsidR="003D0C2B" w:rsidRPr="00CC151F" w:rsidRDefault="003D0C2B" w:rsidP="003D0C2B">
            <w:pPr>
              <w:tabs>
                <w:tab w:val="decimal" w:pos="430"/>
              </w:tabs>
              <w:spacing w:line="240" w:lineRule="atLeast"/>
              <w:ind w:left="-108" w:right="-99"/>
              <w:rPr>
                <w:rFonts w:ascii="Times New Roman" w:hAnsi="Times New Roman" w:cs="Times New Roman"/>
                <w:sz w:val="18"/>
                <w:szCs w:val="18"/>
              </w:rPr>
            </w:pPr>
          </w:p>
        </w:tc>
        <w:tc>
          <w:tcPr>
            <w:tcW w:w="720" w:type="dxa"/>
          </w:tcPr>
          <w:p w14:paraId="12BA1883" w14:textId="7377254D"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3D0C2B" w:rsidRPr="00F35C00" w14:paraId="3979C4CB" w14:textId="77777777" w:rsidTr="005E19F0">
        <w:tc>
          <w:tcPr>
            <w:tcW w:w="3780" w:type="dxa"/>
            <w:vAlign w:val="center"/>
          </w:tcPr>
          <w:p w14:paraId="1148E0F7" w14:textId="77777777" w:rsidR="003D0C2B" w:rsidRPr="00F35C00" w:rsidRDefault="003D0C2B" w:rsidP="003D0C2B">
            <w:pPr>
              <w:spacing w:line="240" w:lineRule="atLeast"/>
              <w:ind w:left="-21" w:right="-109" w:hanging="90"/>
              <w:rPr>
                <w:rFonts w:ascii="Times New Roman" w:hAnsi="Times New Roman" w:cs="Times New Roman"/>
                <w:color w:val="000000"/>
                <w:sz w:val="18"/>
                <w:szCs w:val="18"/>
              </w:rPr>
            </w:pPr>
          </w:p>
        </w:tc>
        <w:tc>
          <w:tcPr>
            <w:tcW w:w="270" w:type="dxa"/>
            <w:gridSpan w:val="2"/>
            <w:vAlign w:val="center"/>
          </w:tcPr>
          <w:p w14:paraId="33EB0B4B" w14:textId="77777777" w:rsidR="003D0C2B" w:rsidRPr="00F35C00" w:rsidRDefault="003D0C2B" w:rsidP="003D0C2B">
            <w:pPr>
              <w:spacing w:line="240" w:lineRule="atLeast"/>
              <w:ind w:right="-108"/>
              <w:jc w:val="center"/>
              <w:rPr>
                <w:rFonts w:ascii="Times New Roman" w:hAnsi="Times New Roman" w:cs="Times New Roman"/>
                <w:color w:val="000000"/>
                <w:sz w:val="18"/>
                <w:szCs w:val="18"/>
              </w:rPr>
            </w:pPr>
          </w:p>
        </w:tc>
        <w:tc>
          <w:tcPr>
            <w:tcW w:w="2790" w:type="dxa"/>
          </w:tcPr>
          <w:p w14:paraId="5B1D127D" w14:textId="77777777" w:rsidR="003D0C2B" w:rsidRPr="00F35C00" w:rsidRDefault="003D0C2B" w:rsidP="003D0C2B">
            <w:pPr>
              <w:spacing w:line="240" w:lineRule="atLeast"/>
              <w:ind w:right="-108"/>
              <w:rPr>
                <w:rFonts w:ascii="Times New Roman" w:hAnsi="Times New Roman" w:cs="Times New Roman"/>
                <w:color w:val="000000"/>
                <w:sz w:val="18"/>
                <w:szCs w:val="18"/>
              </w:rPr>
            </w:pPr>
          </w:p>
        </w:tc>
        <w:tc>
          <w:tcPr>
            <w:tcW w:w="270" w:type="dxa"/>
            <w:vAlign w:val="center"/>
          </w:tcPr>
          <w:p w14:paraId="055B21E0" w14:textId="77777777" w:rsidR="003D0C2B" w:rsidRPr="00F35C00" w:rsidRDefault="003D0C2B" w:rsidP="003D0C2B">
            <w:pPr>
              <w:spacing w:line="240" w:lineRule="atLeast"/>
              <w:jc w:val="center"/>
              <w:rPr>
                <w:rFonts w:ascii="Times New Roman" w:hAnsi="Times New Roman" w:cs="Times New Roman"/>
                <w:color w:val="000000"/>
                <w:sz w:val="18"/>
                <w:szCs w:val="18"/>
              </w:rPr>
            </w:pPr>
          </w:p>
        </w:tc>
        <w:tc>
          <w:tcPr>
            <w:tcW w:w="1170" w:type="dxa"/>
            <w:vAlign w:val="center"/>
          </w:tcPr>
          <w:p w14:paraId="142F4766" w14:textId="5C44537A" w:rsidR="003D0C2B" w:rsidRPr="00F35C00" w:rsidRDefault="003D0C2B" w:rsidP="003D0C2B">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sz w:val="18"/>
                <w:szCs w:val="18"/>
              </w:rPr>
              <w:t>China</w:t>
            </w:r>
          </w:p>
        </w:tc>
        <w:tc>
          <w:tcPr>
            <w:tcW w:w="270" w:type="dxa"/>
            <w:vAlign w:val="center"/>
          </w:tcPr>
          <w:p w14:paraId="74D2D04B" w14:textId="77777777" w:rsidR="003D0C2B" w:rsidRPr="00F35C00" w:rsidRDefault="003D0C2B" w:rsidP="003D0C2B">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tcPr>
          <w:p w14:paraId="568DCEF2" w14:textId="77777777" w:rsidR="003D0C2B" w:rsidRDefault="003D0C2B" w:rsidP="003D0C2B">
            <w:pPr>
              <w:tabs>
                <w:tab w:val="decimal" w:pos="278"/>
              </w:tabs>
              <w:spacing w:line="240" w:lineRule="atLeast"/>
              <w:ind w:left="-108" w:right="-108"/>
              <w:rPr>
                <w:rFonts w:ascii="Times New Roman" w:hAnsi="Times New Roman" w:cs="Times New Roman"/>
                <w:sz w:val="18"/>
                <w:szCs w:val="18"/>
              </w:rPr>
            </w:pPr>
          </w:p>
        </w:tc>
        <w:tc>
          <w:tcPr>
            <w:tcW w:w="270" w:type="dxa"/>
          </w:tcPr>
          <w:p w14:paraId="194903F1" w14:textId="77777777" w:rsidR="003D0C2B" w:rsidRPr="00F35C00" w:rsidRDefault="003D0C2B" w:rsidP="003D0C2B">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2128E8DA" w14:textId="77777777" w:rsidR="003D0C2B" w:rsidRDefault="003D0C2B" w:rsidP="003D0C2B">
            <w:pPr>
              <w:tabs>
                <w:tab w:val="decimal" w:pos="302"/>
              </w:tabs>
              <w:spacing w:line="240" w:lineRule="atLeast"/>
              <w:ind w:left="-108" w:right="-108"/>
              <w:rPr>
                <w:rFonts w:ascii="Times New Roman" w:hAnsi="Times New Roman" w:cs="Times New Roman"/>
                <w:sz w:val="18"/>
                <w:szCs w:val="18"/>
              </w:rPr>
            </w:pPr>
          </w:p>
        </w:tc>
      </w:tr>
      <w:tr w:rsidR="003D0C2B" w:rsidRPr="00F35C00" w14:paraId="49E1B515" w14:textId="77777777" w:rsidTr="005E19F0">
        <w:tc>
          <w:tcPr>
            <w:tcW w:w="3780" w:type="dxa"/>
            <w:vAlign w:val="center"/>
          </w:tcPr>
          <w:p w14:paraId="67BB1C14" w14:textId="77777777" w:rsidR="003D0C2B" w:rsidRPr="00F35C00" w:rsidRDefault="003D0C2B" w:rsidP="003D0C2B">
            <w:pPr>
              <w:spacing w:line="240" w:lineRule="atLeast"/>
              <w:ind w:left="-21" w:right="-109" w:hanging="90"/>
              <w:rPr>
                <w:rFonts w:ascii="Times New Roman" w:hAnsi="Times New Roman" w:cs="Times New Roman"/>
                <w:color w:val="000000"/>
                <w:sz w:val="18"/>
                <w:szCs w:val="18"/>
              </w:rPr>
            </w:pPr>
          </w:p>
        </w:tc>
        <w:tc>
          <w:tcPr>
            <w:tcW w:w="270" w:type="dxa"/>
            <w:gridSpan w:val="2"/>
            <w:vAlign w:val="center"/>
          </w:tcPr>
          <w:p w14:paraId="10311511" w14:textId="77777777" w:rsidR="003D0C2B" w:rsidRPr="00F35C00" w:rsidRDefault="003D0C2B" w:rsidP="003D0C2B">
            <w:pPr>
              <w:spacing w:line="240" w:lineRule="atLeast"/>
              <w:ind w:right="-108"/>
              <w:jc w:val="center"/>
              <w:rPr>
                <w:rFonts w:ascii="Times New Roman" w:hAnsi="Times New Roman" w:cs="Times New Roman"/>
                <w:color w:val="000000"/>
                <w:sz w:val="18"/>
                <w:szCs w:val="18"/>
              </w:rPr>
            </w:pPr>
          </w:p>
        </w:tc>
        <w:tc>
          <w:tcPr>
            <w:tcW w:w="2790" w:type="dxa"/>
          </w:tcPr>
          <w:p w14:paraId="4601F2EF" w14:textId="77777777" w:rsidR="003D0C2B" w:rsidRPr="00F35C00" w:rsidRDefault="003D0C2B" w:rsidP="003D0C2B">
            <w:pPr>
              <w:spacing w:line="240" w:lineRule="atLeast"/>
              <w:ind w:right="-108"/>
              <w:rPr>
                <w:rFonts w:ascii="Times New Roman" w:hAnsi="Times New Roman" w:cs="Times New Roman"/>
                <w:color w:val="000000"/>
                <w:sz w:val="18"/>
                <w:szCs w:val="18"/>
              </w:rPr>
            </w:pPr>
          </w:p>
        </w:tc>
        <w:tc>
          <w:tcPr>
            <w:tcW w:w="270" w:type="dxa"/>
            <w:vAlign w:val="center"/>
          </w:tcPr>
          <w:p w14:paraId="53D198C9" w14:textId="77777777" w:rsidR="003D0C2B" w:rsidRPr="00F35C00" w:rsidRDefault="003D0C2B" w:rsidP="003D0C2B">
            <w:pPr>
              <w:spacing w:line="240" w:lineRule="atLeast"/>
              <w:jc w:val="center"/>
              <w:rPr>
                <w:rFonts w:ascii="Times New Roman" w:hAnsi="Times New Roman" w:cs="Times New Roman"/>
                <w:color w:val="000000"/>
                <w:sz w:val="18"/>
                <w:szCs w:val="18"/>
              </w:rPr>
            </w:pPr>
          </w:p>
        </w:tc>
        <w:tc>
          <w:tcPr>
            <w:tcW w:w="1170" w:type="dxa"/>
            <w:vAlign w:val="center"/>
          </w:tcPr>
          <w:p w14:paraId="2ADF2851" w14:textId="4443633C" w:rsidR="003D0C2B" w:rsidRPr="00F35C00" w:rsidRDefault="003D0C2B" w:rsidP="003D0C2B">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sz w:val="18"/>
                <w:szCs w:val="18"/>
              </w:rPr>
              <w:t>(Taiwan)</w:t>
            </w:r>
          </w:p>
        </w:tc>
        <w:tc>
          <w:tcPr>
            <w:tcW w:w="270" w:type="dxa"/>
            <w:vAlign w:val="center"/>
          </w:tcPr>
          <w:p w14:paraId="4E1A8856" w14:textId="77777777" w:rsidR="003D0C2B" w:rsidRPr="00F35C00" w:rsidRDefault="003D0C2B" w:rsidP="003D0C2B">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tcPr>
          <w:p w14:paraId="6AED2E12" w14:textId="77777777" w:rsidR="003D0C2B" w:rsidRDefault="003D0C2B" w:rsidP="003D0C2B">
            <w:pPr>
              <w:tabs>
                <w:tab w:val="decimal" w:pos="278"/>
              </w:tabs>
              <w:spacing w:line="240" w:lineRule="atLeast"/>
              <w:ind w:left="-108" w:right="-108"/>
              <w:rPr>
                <w:rFonts w:ascii="Times New Roman" w:hAnsi="Times New Roman" w:cs="Times New Roman"/>
                <w:sz w:val="18"/>
                <w:szCs w:val="18"/>
              </w:rPr>
            </w:pPr>
          </w:p>
        </w:tc>
        <w:tc>
          <w:tcPr>
            <w:tcW w:w="270" w:type="dxa"/>
          </w:tcPr>
          <w:p w14:paraId="280D58C9" w14:textId="77777777" w:rsidR="003D0C2B" w:rsidRPr="00F35C00" w:rsidRDefault="003D0C2B" w:rsidP="003D0C2B">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2313CE65" w14:textId="77777777" w:rsidR="003D0C2B" w:rsidRDefault="003D0C2B" w:rsidP="003D0C2B">
            <w:pPr>
              <w:tabs>
                <w:tab w:val="decimal" w:pos="302"/>
              </w:tabs>
              <w:spacing w:line="240" w:lineRule="atLeast"/>
              <w:ind w:left="-108" w:right="-108"/>
              <w:rPr>
                <w:rFonts w:ascii="Times New Roman" w:hAnsi="Times New Roman" w:cs="Times New Roman"/>
                <w:sz w:val="18"/>
                <w:szCs w:val="18"/>
              </w:rPr>
            </w:pPr>
          </w:p>
        </w:tc>
      </w:tr>
      <w:tr w:rsidR="003D0C2B" w:rsidRPr="00F35C00" w14:paraId="60413D25" w14:textId="77777777" w:rsidTr="00212483">
        <w:tc>
          <w:tcPr>
            <w:tcW w:w="3780" w:type="dxa"/>
            <w:vAlign w:val="center"/>
          </w:tcPr>
          <w:p w14:paraId="410AA4D1" w14:textId="7715F8D1" w:rsidR="003D0C2B" w:rsidRPr="00F35C00" w:rsidRDefault="003D0C2B" w:rsidP="003D0C2B">
            <w:pPr>
              <w:spacing w:line="240" w:lineRule="atLeast"/>
              <w:ind w:left="-21" w:right="-109" w:hanging="90"/>
              <w:rPr>
                <w:rFonts w:ascii="Times New Roman" w:hAnsi="Times New Roman" w:cs="Times New Roman"/>
                <w:color w:val="000000"/>
                <w:sz w:val="18"/>
                <w:szCs w:val="18"/>
              </w:rPr>
            </w:pPr>
            <w:r w:rsidRPr="00F35C00">
              <w:rPr>
                <w:rFonts w:ascii="Times New Roman" w:hAnsi="Times New Roman" w:cs="Times New Roman"/>
                <w:color w:val="000000"/>
                <w:sz w:val="18"/>
                <w:szCs w:val="18"/>
              </w:rPr>
              <w:t>1</w:t>
            </w:r>
            <w:r>
              <w:rPr>
                <w:rFonts w:ascii="Times New Roman" w:hAnsi="Times New Roman" w:cs="Times New Roman"/>
                <w:color w:val="000000"/>
                <w:sz w:val="18"/>
                <w:szCs w:val="18"/>
              </w:rPr>
              <w:t>2</w:t>
            </w:r>
            <w:r w:rsidRPr="00F35C00">
              <w:rPr>
                <w:rFonts w:ascii="Times New Roman" w:hAnsi="Times New Roman" w:cs="Times New Roman"/>
                <w:color w:val="000000"/>
                <w:sz w:val="18"/>
                <w:szCs w:val="18"/>
              </w:rPr>
              <w:t>) CPF (</w:t>
            </w:r>
            <w:r>
              <w:rPr>
                <w:rFonts w:ascii="Times New Roman" w:hAnsi="Times New Roman" w:cs="Times New Roman"/>
                <w:color w:val="000000"/>
                <w:sz w:val="18"/>
                <w:szCs w:val="18"/>
              </w:rPr>
              <w:t>India</w:t>
            </w:r>
            <w:r w:rsidRPr="00F35C00">
              <w:rPr>
                <w:rFonts w:ascii="Times New Roman" w:hAnsi="Times New Roman" w:cs="Times New Roman"/>
                <w:color w:val="000000"/>
                <w:sz w:val="18"/>
                <w:szCs w:val="18"/>
              </w:rPr>
              <w:t>) Private Limited</w:t>
            </w:r>
          </w:p>
        </w:tc>
        <w:tc>
          <w:tcPr>
            <w:tcW w:w="270" w:type="dxa"/>
            <w:gridSpan w:val="2"/>
            <w:vAlign w:val="center"/>
          </w:tcPr>
          <w:p w14:paraId="5061B007" w14:textId="77777777" w:rsidR="003D0C2B" w:rsidRPr="00F35C00" w:rsidRDefault="003D0C2B" w:rsidP="003D0C2B">
            <w:pPr>
              <w:spacing w:line="240" w:lineRule="atLeast"/>
              <w:ind w:right="-108"/>
              <w:jc w:val="center"/>
              <w:rPr>
                <w:rFonts w:ascii="Times New Roman" w:hAnsi="Times New Roman" w:cs="Times New Roman"/>
                <w:color w:val="000000"/>
                <w:sz w:val="18"/>
                <w:szCs w:val="18"/>
              </w:rPr>
            </w:pPr>
          </w:p>
        </w:tc>
        <w:tc>
          <w:tcPr>
            <w:tcW w:w="2790" w:type="dxa"/>
          </w:tcPr>
          <w:p w14:paraId="4EAAEF08" w14:textId="20F75321" w:rsidR="003D0C2B" w:rsidRPr="00F35C00" w:rsidRDefault="003D0C2B" w:rsidP="003D0C2B">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animal </w:t>
            </w:r>
          </w:p>
        </w:tc>
        <w:tc>
          <w:tcPr>
            <w:tcW w:w="270" w:type="dxa"/>
            <w:vAlign w:val="center"/>
          </w:tcPr>
          <w:p w14:paraId="0EA0F4BB" w14:textId="77777777" w:rsidR="003D0C2B" w:rsidRPr="00F35C00" w:rsidRDefault="003D0C2B" w:rsidP="003D0C2B">
            <w:pPr>
              <w:spacing w:line="240" w:lineRule="atLeast"/>
              <w:jc w:val="center"/>
              <w:rPr>
                <w:rFonts w:ascii="Times New Roman" w:hAnsi="Times New Roman" w:cs="Times New Roman"/>
                <w:color w:val="000000"/>
                <w:sz w:val="18"/>
                <w:szCs w:val="18"/>
              </w:rPr>
            </w:pPr>
          </w:p>
        </w:tc>
        <w:tc>
          <w:tcPr>
            <w:tcW w:w="1170" w:type="dxa"/>
            <w:vAlign w:val="center"/>
          </w:tcPr>
          <w:p w14:paraId="4FD94FD9" w14:textId="77777777" w:rsidR="003D0C2B" w:rsidRPr="00F35C00" w:rsidRDefault="003D0C2B" w:rsidP="003D0C2B">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India</w:t>
            </w:r>
          </w:p>
        </w:tc>
        <w:tc>
          <w:tcPr>
            <w:tcW w:w="270" w:type="dxa"/>
            <w:vAlign w:val="center"/>
          </w:tcPr>
          <w:p w14:paraId="5ED90E39" w14:textId="77777777" w:rsidR="003D0C2B" w:rsidRPr="00F35C00" w:rsidRDefault="003D0C2B" w:rsidP="003D0C2B">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tcPr>
          <w:p w14:paraId="48038B1B" w14:textId="5759B15A" w:rsidR="003D0C2B" w:rsidRPr="00F35C00" w:rsidRDefault="003D0C2B"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4AFC61F3" w14:textId="77777777" w:rsidR="003D0C2B" w:rsidRPr="00F35C00" w:rsidRDefault="003D0C2B" w:rsidP="003D0C2B">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4F468AA2" w14:textId="51F4D80E"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3D0C2B" w:rsidRPr="00F35C00" w14:paraId="0B1F6E4B" w14:textId="77777777" w:rsidTr="00212483">
        <w:tc>
          <w:tcPr>
            <w:tcW w:w="3780" w:type="dxa"/>
            <w:vAlign w:val="center"/>
          </w:tcPr>
          <w:p w14:paraId="41D39B8B" w14:textId="77777777" w:rsidR="003D0C2B" w:rsidRPr="00F35C00" w:rsidRDefault="003D0C2B" w:rsidP="003D0C2B">
            <w:pPr>
              <w:tabs>
                <w:tab w:val="left" w:pos="284"/>
              </w:tabs>
              <w:spacing w:line="240" w:lineRule="atLeast"/>
              <w:ind w:left="284" w:right="-108" w:hanging="32"/>
              <w:jc w:val="both"/>
              <w:rPr>
                <w:rFonts w:ascii="Times New Roman" w:hAnsi="Times New Roman" w:cs="Times New Roman"/>
                <w:color w:val="000000"/>
                <w:sz w:val="18"/>
                <w:szCs w:val="18"/>
              </w:rPr>
            </w:pPr>
          </w:p>
        </w:tc>
        <w:tc>
          <w:tcPr>
            <w:tcW w:w="270" w:type="dxa"/>
            <w:gridSpan w:val="2"/>
            <w:vAlign w:val="center"/>
          </w:tcPr>
          <w:p w14:paraId="6E02FAEF" w14:textId="77777777" w:rsidR="003D0C2B" w:rsidRPr="00F35C00" w:rsidRDefault="003D0C2B" w:rsidP="003D0C2B">
            <w:pPr>
              <w:spacing w:line="240" w:lineRule="atLeast"/>
              <w:ind w:right="-108"/>
              <w:jc w:val="center"/>
              <w:rPr>
                <w:rFonts w:ascii="Times New Roman" w:hAnsi="Times New Roman" w:cs="Times New Roman"/>
                <w:color w:val="000000"/>
                <w:sz w:val="18"/>
                <w:szCs w:val="18"/>
              </w:rPr>
            </w:pPr>
          </w:p>
        </w:tc>
        <w:tc>
          <w:tcPr>
            <w:tcW w:w="2790" w:type="dxa"/>
          </w:tcPr>
          <w:p w14:paraId="0361A20E" w14:textId="32C6C775" w:rsidR="003D0C2B" w:rsidRPr="00F35C00" w:rsidRDefault="003D0C2B" w:rsidP="003D0C2B">
            <w:pPr>
              <w:spacing w:line="240" w:lineRule="atLeast"/>
              <w:ind w:left="111"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feed,</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farming and processed food</w:t>
            </w:r>
          </w:p>
        </w:tc>
        <w:tc>
          <w:tcPr>
            <w:tcW w:w="270" w:type="dxa"/>
            <w:vAlign w:val="center"/>
          </w:tcPr>
          <w:p w14:paraId="5392B70C" w14:textId="77777777" w:rsidR="003D0C2B" w:rsidRPr="00F35C00" w:rsidRDefault="003D0C2B" w:rsidP="003D0C2B">
            <w:pPr>
              <w:spacing w:line="240" w:lineRule="atLeast"/>
              <w:jc w:val="center"/>
              <w:rPr>
                <w:rFonts w:ascii="Times New Roman" w:hAnsi="Times New Roman" w:cs="Times New Roman"/>
                <w:color w:val="000000"/>
                <w:sz w:val="18"/>
                <w:szCs w:val="18"/>
              </w:rPr>
            </w:pPr>
          </w:p>
        </w:tc>
        <w:tc>
          <w:tcPr>
            <w:tcW w:w="1170" w:type="dxa"/>
            <w:vAlign w:val="center"/>
          </w:tcPr>
          <w:p w14:paraId="3E851788" w14:textId="77777777" w:rsidR="003D0C2B" w:rsidRPr="00F35C00" w:rsidRDefault="003D0C2B" w:rsidP="003D0C2B">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12E4A3E3" w14:textId="77777777" w:rsidR="003D0C2B" w:rsidRPr="00F35C00" w:rsidRDefault="003D0C2B" w:rsidP="003D0C2B">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vAlign w:val="center"/>
          </w:tcPr>
          <w:p w14:paraId="686FE905" w14:textId="77777777" w:rsidR="003D0C2B" w:rsidRPr="00F35C00" w:rsidRDefault="003D0C2B" w:rsidP="00212483">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284B4F71" w14:textId="77777777" w:rsidR="003D0C2B" w:rsidRPr="00F35C00" w:rsidRDefault="003D0C2B" w:rsidP="003D0C2B">
            <w:pPr>
              <w:tabs>
                <w:tab w:val="decimal" w:pos="430"/>
                <w:tab w:val="decimal" w:pos="522"/>
              </w:tabs>
              <w:spacing w:line="240" w:lineRule="atLeast"/>
              <w:ind w:right="-108"/>
              <w:rPr>
                <w:rFonts w:ascii="Times New Roman" w:hAnsi="Times New Roman" w:cs="Times New Roman"/>
                <w:sz w:val="18"/>
                <w:szCs w:val="18"/>
              </w:rPr>
            </w:pPr>
          </w:p>
        </w:tc>
        <w:tc>
          <w:tcPr>
            <w:tcW w:w="720" w:type="dxa"/>
            <w:vAlign w:val="center"/>
          </w:tcPr>
          <w:p w14:paraId="6C3367BB" w14:textId="77777777"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p>
        </w:tc>
      </w:tr>
      <w:tr w:rsidR="003D0C2B" w:rsidRPr="00F35C00" w14:paraId="52406A82" w14:textId="77777777" w:rsidTr="00212483">
        <w:tc>
          <w:tcPr>
            <w:tcW w:w="3780" w:type="dxa"/>
            <w:vAlign w:val="center"/>
          </w:tcPr>
          <w:p w14:paraId="4FD6E260" w14:textId="5B1BB030" w:rsidR="003D0C2B" w:rsidRPr="00F35C00" w:rsidRDefault="003D0C2B" w:rsidP="003D0C2B">
            <w:pPr>
              <w:spacing w:line="240" w:lineRule="atLeast"/>
              <w:ind w:left="339" w:right="-108"/>
              <w:jc w:val="both"/>
              <w:rPr>
                <w:rFonts w:ascii="Times New Roman" w:hAnsi="Times New Roman" w:cs="Times New Roman"/>
                <w:color w:val="000000"/>
                <w:sz w:val="18"/>
                <w:szCs w:val="18"/>
              </w:rPr>
            </w:pPr>
            <w:r>
              <w:rPr>
                <w:rFonts w:ascii="Times New Roman" w:hAnsi="Times New Roman" w:cs="Times New Roman"/>
                <w:color w:val="000000"/>
                <w:sz w:val="18"/>
                <w:szCs w:val="18"/>
              </w:rPr>
              <w:t>12.1) Lotus Aquaculture Lanka (Private)</w:t>
            </w:r>
          </w:p>
        </w:tc>
        <w:tc>
          <w:tcPr>
            <w:tcW w:w="270" w:type="dxa"/>
            <w:gridSpan w:val="2"/>
            <w:vAlign w:val="center"/>
          </w:tcPr>
          <w:p w14:paraId="01B76062" w14:textId="77777777" w:rsidR="003D0C2B" w:rsidRPr="00F35C00" w:rsidRDefault="003D0C2B" w:rsidP="003D0C2B">
            <w:pPr>
              <w:spacing w:line="240" w:lineRule="atLeast"/>
              <w:ind w:right="-108"/>
              <w:jc w:val="center"/>
              <w:rPr>
                <w:rFonts w:ascii="Times New Roman" w:hAnsi="Times New Roman" w:cs="Times New Roman"/>
                <w:color w:val="000000"/>
                <w:sz w:val="18"/>
                <w:szCs w:val="18"/>
              </w:rPr>
            </w:pPr>
          </w:p>
        </w:tc>
        <w:tc>
          <w:tcPr>
            <w:tcW w:w="2790" w:type="dxa"/>
          </w:tcPr>
          <w:p w14:paraId="72F94B77" w14:textId="77777777" w:rsidR="003D0C2B" w:rsidRPr="00A6258E" w:rsidRDefault="003D0C2B" w:rsidP="003D0C2B">
            <w:pPr>
              <w:spacing w:line="240" w:lineRule="atLeast"/>
              <w:ind w:right="-108"/>
              <w:rPr>
                <w:rFonts w:ascii="Times New Roman" w:hAnsi="Times New Roman"/>
                <w:color w:val="000000"/>
                <w:sz w:val="18"/>
                <w:szCs w:val="22"/>
              </w:rPr>
            </w:pPr>
            <w:r>
              <w:rPr>
                <w:rFonts w:ascii="Times New Roman" w:hAnsi="Times New Roman"/>
                <w:color w:val="000000"/>
                <w:sz w:val="18"/>
                <w:szCs w:val="22"/>
              </w:rPr>
              <w:t xml:space="preserve">Shrimp hatchery and farming,  </w:t>
            </w:r>
          </w:p>
        </w:tc>
        <w:tc>
          <w:tcPr>
            <w:tcW w:w="270" w:type="dxa"/>
            <w:vAlign w:val="center"/>
          </w:tcPr>
          <w:p w14:paraId="60D11974" w14:textId="77777777" w:rsidR="003D0C2B" w:rsidRPr="00F35C00" w:rsidRDefault="003D0C2B" w:rsidP="003D0C2B">
            <w:pPr>
              <w:spacing w:line="240" w:lineRule="atLeast"/>
              <w:jc w:val="center"/>
              <w:rPr>
                <w:rFonts w:ascii="Times New Roman" w:hAnsi="Times New Roman" w:cs="Times New Roman"/>
                <w:color w:val="000000"/>
                <w:sz w:val="18"/>
                <w:szCs w:val="18"/>
              </w:rPr>
            </w:pPr>
          </w:p>
        </w:tc>
        <w:tc>
          <w:tcPr>
            <w:tcW w:w="1170" w:type="dxa"/>
            <w:vAlign w:val="center"/>
          </w:tcPr>
          <w:p w14:paraId="50CA6669" w14:textId="77777777" w:rsidR="003D0C2B" w:rsidRPr="00F35C00" w:rsidRDefault="003D0C2B" w:rsidP="003D0C2B">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Sri Lanka</w:t>
            </w:r>
          </w:p>
        </w:tc>
        <w:tc>
          <w:tcPr>
            <w:tcW w:w="270" w:type="dxa"/>
            <w:vAlign w:val="center"/>
          </w:tcPr>
          <w:p w14:paraId="7FC799DD" w14:textId="77777777" w:rsidR="003D0C2B" w:rsidRPr="00F35C00" w:rsidRDefault="003D0C2B" w:rsidP="003D0C2B">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vAlign w:val="center"/>
          </w:tcPr>
          <w:p w14:paraId="2766BDAE" w14:textId="26F5BCB6" w:rsidR="003D0C2B" w:rsidRPr="00F35C00" w:rsidRDefault="003D0C2B"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75.00</w:t>
            </w:r>
          </w:p>
        </w:tc>
        <w:tc>
          <w:tcPr>
            <w:tcW w:w="270" w:type="dxa"/>
            <w:vAlign w:val="center"/>
          </w:tcPr>
          <w:p w14:paraId="2B878292" w14:textId="77777777" w:rsidR="003D0C2B" w:rsidRPr="00F35C00" w:rsidRDefault="003D0C2B" w:rsidP="003D0C2B">
            <w:pPr>
              <w:tabs>
                <w:tab w:val="decimal" w:pos="430"/>
                <w:tab w:val="decimal" w:pos="522"/>
              </w:tabs>
              <w:spacing w:line="240" w:lineRule="atLeast"/>
              <w:ind w:right="-108"/>
              <w:rPr>
                <w:rFonts w:ascii="Times New Roman" w:hAnsi="Times New Roman" w:cs="Times New Roman"/>
                <w:sz w:val="18"/>
                <w:szCs w:val="18"/>
              </w:rPr>
            </w:pPr>
          </w:p>
        </w:tc>
        <w:tc>
          <w:tcPr>
            <w:tcW w:w="720" w:type="dxa"/>
            <w:vAlign w:val="center"/>
          </w:tcPr>
          <w:p w14:paraId="08A8E406" w14:textId="6ECC5A69"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75.00</w:t>
            </w:r>
          </w:p>
        </w:tc>
      </w:tr>
      <w:tr w:rsidR="003D0C2B" w:rsidRPr="00F35C00" w14:paraId="4509E5B3" w14:textId="77777777" w:rsidTr="00212483">
        <w:tc>
          <w:tcPr>
            <w:tcW w:w="3780" w:type="dxa"/>
            <w:vAlign w:val="center"/>
          </w:tcPr>
          <w:p w14:paraId="0C42DD23" w14:textId="769F4159" w:rsidR="003D0C2B" w:rsidRPr="00F35C00" w:rsidRDefault="003D0C2B" w:rsidP="003D0C2B">
            <w:pPr>
              <w:tabs>
                <w:tab w:val="left" w:pos="284"/>
              </w:tabs>
              <w:spacing w:line="240" w:lineRule="atLeast"/>
              <w:ind w:left="284" w:right="-108" w:firstLine="577"/>
              <w:jc w:val="both"/>
              <w:rPr>
                <w:rFonts w:ascii="Times New Roman" w:hAnsi="Times New Roman" w:cs="Times New Roman"/>
                <w:color w:val="000000"/>
                <w:sz w:val="18"/>
                <w:szCs w:val="18"/>
              </w:rPr>
            </w:pPr>
            <w:r>
              <w:rPr>
                <w:rFonts w:ascii="Times New Roman" w:hAnsi="Times New Roman" w:cs="Times New Roman"/>
                <w:color w:val="000000"/>
                <w:sz w:val="18"/>
                <w:szCs w:val="18"/>
              </w:rPr>
              <w:t>Limited</w:t>
            </w:r>
          </w:p>
        </w:tc>
        <w:tc>
          <w:tcPr>
            <w:tcW w:w="270" w:type="dxa"/>
            <w:gridSpan w:val="2"/>
            <w:vAlign w:val="center"/>
          </w:tcPr>
          <w:p w14:paraId="7C2A4E5E" w14:textId="77777777" w:rsidR="003D0C2B" w:rsidRPr="00F35C00" w:rsidRDefault="003D0C2B" w:rsidP="003D0C2B">
            <w:pPr>
              <w:spacing w:line="240" w:lineRule="atLeast"/>
              <w:ind w:right="-108"/>
              <w:jc w:val="center"/>
              <w:rPr>
                <w:rFonts w:ascii="Times New Roman" w:hAnsi="Times New Roman" w:cs="Times New Roman"/>
                <w:color w:val="000000"/>
                <w:sz w:val="18"/>
                <w:szCs w:val="18"/>
              </w:rPr>
            </w:pPr>
          </w:p>
        </w:tc>
        <w:tc>
          <w:tcPr>
            <w:tcW w:w="2790" w:type="dxa"/>
          </w:tcPr>
          <w:p w14:paraId="7E0D775D" w14:textId="77777777" w:rsidR="003D0C2B" w:rsidRPr="00B3474B" w:rsidRDefault="003D0C2B" w:rsidP="003D0C2B">
            <w:pPr>
              <w:spacing w:line="240" w:lineRule="atLeast"/>
              <w:ind w:left="111" w:right="-108"/>
              <w:rPr>
                <w:rFonts w:ascii="Times New Roman" w:hAnsi="Times New Roman" w:cs="Times New Roman"/>
                <w:color w:val="000000"/>
                <w:sz w:val="18"/>
                <w:szCs w:val="18"/>
              </w:rPr>
            </w:pPr>
            <w:r w:rsidRPr="00B3474B">
              <w:rPr>
                <w:rFonts w:ascii="Times New Roman" w:hAnsi="Times New Roman" w:cs="Times New Roman"/>
                <w:color w:val="000000"/>
                <w:sz w:val="18"/>
                <w:szCs w:val="18"/>
              </w:rPr>
              <w:t>and cold storage</w:t>
            </w:r>
          </w:p>
        </w:tc>
        <w:tc>
          <w:tcPr>
            <w:tcW w:w="270" w:type="dxa"/>
            <w:vAlign w:val="center"/>
          </w:tcPr>
          <w:p w14:paraId="65A91781" w14:textId="77777777" w:rsidR="003D0C2B" w:rsidRPr="00F35C00" w:rsidRDefault="003D0C2B" w:rsidP="003D0C2B">
            <w:pPr>
              <w:spacing w:line="240" w:lineRule="atLeast"/>
              <w:jc w:val="center"/>
              <w:rPr>
                <w:rFonts w:ascii="Times New Roman" w:hAnsi="Times New Roman" w:cs="Times New Roman"/>
                <w:color w:val="000000"/>
                <w:sz w:val="18"/>
                <w:szCs w:val="18"/>
              </w:rPr>
            </w:pPr>
          </w:p>
        </w:tc>
        <w:tc>
          <w:tcPr>
            <w:tcW w:w="1170" w:type="dxa"/>
            <w:vAlign w:val="center"/>
          </w:tcPr>
          <w:p w14:paraId="22F79F49" w14:textId="77777777" w:rsidR="003D0C2B" w:rsidRPr="00F35C00" w:rsidRDefault="003D0C2B" w:rsidP="003D0C2B">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10A66AD2" w14:textId="77777777" w:rsidR="003D0C2B" w:rsidRPr="00F35C00" w:rsidRDefault="003D0C2B" w:rsidP="003D0C2B">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vAlign w:val="center"/>
          </w:tcPr>
          <w:p w14:paraId="5B5CAFB6" w14:textId="77777777" w:rsidR="003D0C2B" w:rsidRPr="00F35C00" w:rsidRDefault="003D0C2B" w:rsidP="00212483">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0DCDC684" w14:textId="77777777" w:rsidR="003D0C2B" w:rsidRPr="00F35C00" w:rsidRDefault="003D0C2B" w:rsidP="003D0C2B">
            <w:pPr>
              <w:tabs>
                <w:tab w:val="decimal" w:pos="430"/>
                <w:tab w:val="decimal" w:pos="522"/>
              </w:tabs>
              <w:spacing w:line="240" w:lineRule="atLeast"/>
              <w:ind w:right="-108"/>
              <w:rPr>
                <w:rFonts w:ascii="Times New Roman" w:hAnsi="Times New Roman" w:cs="Times New Roman"/>
                <w:sz w:val="18"/>
                <w:szCs w:val="18"/>
              </w:rPr>
            </w:pPr>
          </w:p>
        </w:tc>
        <w:tc>
          <w:tcPr>
            <w:tcW w:w="720" w:type="dxa"/>
            <w:vAlign w:val="center"/>
          </w:tcPr>
          <w:p w14:paraId="2A4570EC" w14:textId="77777777"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p>
        </w:tc>
      </w:tr>
      <w:tr w:rsidR="003D0C2B" w:rsidRPr="00F35C00" w14:paraId="54C81DFA" w14:textId="77777777" w:rsidTr="00212483">
        <w:tc>
          <w:tcPr>
            <w:tcW w:w="3780" w:type="dxa"/>
          </w:tcPr>
          <w:p w14:paraId="27BDE74F" w14:textId="569AE7FF" w:rsidR="003D0C2B" w:rsidRPr="00F35C00" w:rsidRDefault="003D0C2B" w:rsidP="003D0C2B">
            <w:pPr>
              <w:spacing w:line="240" w:lineRule="atLeast"/>
              <w:ind w:left="-111"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1</w:t>
            </w:r>
            <w:r>
              <w:rPr>
                <w:rFonts w:ascii="Times New Roman" w:hAnsi="Times New Roman" w:cs="Times New Roman"/>
                <w:color w:val="000000"/>
                <w:sz w:val="18"/>
                <w:szCs w:val="18"/>
              </w:rPr>
              <w:t>3</w:t>
            </w:r>
            <w:r w:rsidRPr="00F35C00">
              <w:rPr>
                <w:rFonts w:ascii="Times New Roman" w:hAnsi="Times New Roman" w:cs="Times New Roman"/>
                <w:color w:val="000000"/>
                <w:sz w:val="18"/>
                <w:szCs w:val="18"/>
              </w:rPr>
              <w:t>)</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CPF Japan Co., Ltd </w:t>
            </w:r>
          </w:p>
        </w:tc>
        <w:tc>
          <w:tcPr>
            <w:tcW w:w="270" w:type="dxa"/>
            <w:gridSpan w:val="2"/>
          </w:tcPr>
          <w:p w14:paraId="3B5F8F07" w14:textId="77777777" w:rsidR="003D0C2B" w:rsidRPr="00F35C00" w:rsidRDefault="003D0C2B" w:rsidP="003D0C2B">
            <w:pPr>
              <w:spacing w:line="240" w:lineRule="atLeast"/>
              <w:ind w:right="-108"/>
              <w:jc w:val="center"/>
              <w:rPr>
                <w:rFonts w:ascii="Times New Roman" w:hAnsi="Times New Roman" w:cs="Times New Roman"/>
                <w:color w:val="000000"/>
                <w:sz w:val="18"/>
                <w:szCs w:val="18"/>
              </w:rPr>
            </w:pPr>
          </w:p>
        </w:tc>
        <w:tc>
          <w:tcPr>
            <w:tcW w:w="2790" w:type="dxa"/>
          </w:tcPr>
          <w:p w14:paraId="5BFEC467" w14:textId="0FC2F470" w:rsidR="003D0C2B" w:rsidRPr="00F35C00" w:rsidRDefault="003D0C2B" w:rsidP="003D0C2B">
            <w:pPr>
              <w:tabs>
                <w:tab w:val="decimal" w:pos="133"/>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sz w:val="18"/>
                <w:szCs w:val="18"/>
              </w:rPr>
              <w:t xml:space="preserve">Importer and distributor of </w:t>
            </w:r>
          </w:p>
        </w:tc>
        <w:tc>
          <w:tcPr>
            <w:tcW w:w="270" w:type="dxa"/>
          </w:tcPr>
          <w:p w14:paraId="57C17A7C" w14:textId="77777777" w:rsidR="003D0C2B" w:rsidRPr="00F35C00" w:rsidRDefault="003D0C2B" w:rsidP="003D0C2B">
            <w:pPr>
              <w:spacing w:line="240" w:lineRule="atLeast"/>
              <w:jc w:val="center"/>
              <w:rPr>
                <w:rFonts w:ascii="Times New Roman" w:hAnsi="Times New Roman" w:cs="Times New Roman"/>
                <w:color w:val="000000"/>
                <w:sz w:val="18"/>
                <w:szCs w:val="18"/>
              </w:rPr>
            </w:pPr>
          </w:p>
        </w:tc>
        <w:tc>
          <w:tcPr>
            <w:tcW w:w="1170" w:type="dxa"/>
          </w:tcPr>
          <w:p w14:paraId="3484C36F" w14:textId="77777777" w:rsidR="003D0C2B" w:rsidRPr="00F35C00" w:rsidRDefault="003D0C2B" w:rsidP="003D0C2B">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Japan</w:t>
            </w:r>
          </w:p>
        </w:tc>
        <w:tc>
          <w:tcPr>
            <w:tcW w:w="270" w:type="dxa"/>
          </w:tcPr>
          <w:p w14:paraId="644A51BD" w14:textId="77777777" w:rsidR="003D0C2B" w:rsidRPr="00F35C00" w:rsidRDefault="003D0C2B" w:rsidP="003D0C2B">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tcPr>
          <w:p w14:paraId="122EA664" w14:textId="3C5564FD" w:rsidR="003D0C2B" w:rsidRPr="00F35C00" w:rsidRDefault="003D0C2B"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22B1FEEE" w14:textId="77777777" w:rsidR="003D0C2B" w:rsidRPr="00F35C00" w:rsidRDefault="003D0C2B" w:rsidP="003D0C2B">
            <w:pPr>
              <w:tabs>
                <w:tab w:val="decimal" w:pos="430"/>
                <w:tab w:val="decimal" w:pos="522"/>
              </w:tabs>
              <w:spacing w:line="240" w:lineRule="atLeast"/>
              <w:ind w:left="-108" w:right="-108"/>
              <w:rPr>
                <w:rFonts w:ascii="Times New Roman" w:hAnsi="Times New Roman" w:cs="Times New Roman"/>
                <w:sz w:val="18"/>
                <w:szCs w:val="18"/>
              </w:rPr>
            </w:pPr>
          </w:p>
        </w:tc>
        <w:tc>
          <w:tcPr>
            <w:tcW w:w="720" w:type="dxa"/>
          </w:tcPr>
          <w:p w14:paraId="218DB792" w14:textId="390F9842"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3D0C2B" w:rsidRPr="00F35C00" w14:paraId="301AAE92" w14:textId="77777777" w:rsidTr="00212483">
        <w:tc>
          <w:tcPr>
            <w:tcW w:w="3780" w:type="dxa"/>
          </w:tcPr>
          <w:p w14:paraId="1C32D3AB" w14:textId="77777777" w:rsidR="003D0C2B" w:rsidRPr="00F35C00" w:rsidRDefault="003D0C2B" w:rsidP="003D0C2B">
            <w:pPr>
              <w:spacing w:line="240" w:lineRule="atLeast"/>
              <w:ind w:left="252" w:right="-109" w:hanging="360"/>
              <w:rPr>
                <w:rFonts w:ascii="Times New Roman" w:hAnsi="Times New Roman" w:cs="Times New Roman"/>
                <w:color w:val="000000"/>
                <w:sz w:val="18"/>
                <w:szCs w:val="18"/>
              </w:rPr>
            </w:pPr>
          </w:p>
        </w:tc>
        <w:tc>
          <w:tcPr>
            <w:tcW w:w="270" w:type="dxa"/>
            <w:gridSpan w:val="2"/>
          </w:tcPr>
          <w:p w14:paraId="64EF0469" w14:textId="77777777" w:rsidR="003D0C2B" w:rsidRPr="00F35C00" w:rsidRDefault="003D0C2B" w:rsidP="003D0C2B">
            <w:pPr>
              <w:tabs>
                <w:tab w:val="left" w:pos="702"/>
              </w:tabs>
              <w:spacing w:line="240" w:lineRule="atLeast"/>
              <w:ind w:left="252" w:right="-109"/>
              <w:rPr>
                <w:rFonts w:ascii="Times New Roman" w:hAnsi="Times New Roman" w:cs="Times New Roman"/>
                <w:color w:val="000000"/>
                <w:sz w:val="18"/>
                <w:szCs w:val="18"/>
              </w:rPr>
            </w:pPr>
          </w:p>
        </w:tc>
        <w:tc>
          <w:tcPr>
            <w:tcW w:w="2790" w:type="dxa"/>
          </w:tcPr>
          <w:p w14:paraId="40892050" w14:textId="75E3C334" w:rsidR="003D0C2B" w:rsidRPr="00B3474B" w:rsidRDefault="003D0C2B" w:rsidP="003D0C2B">
            <w:pPr>
              <w:spacing w:line="240" w:lineRule="atLeast"/>
              <w:ind w:left="111" w:right="-108"/>
              <w:rPr>
                <w:rFonts w:ascii="Times New Roman" w:hAnsi="Times New Roman" w:cs="Times New Roman"/>
                <w:color w:val="000000"/>
                <w:sz w:val="18"/>
                <w:szCs w:val="18"/>
              </w:rPr>
            </w:pPr>
            <w:r w:rsidRPr="00B3474B">
              <w:rPr>
                <w:rFonts w:ascii="Times New Roman" w:hAnsi="Times New Roman" w:cs="Times New Roman"/>
                <w:color w:val="000000"/>
                <w:sz w:val="18"/>
                <w:szCs w:val="18"/>
              </w:rPr>
              <w:t>processed meat and ready meals</w:t>
            </w:r>
          </w:p>
        </w:tc>
        <w:tc>
          <w:tcPr>
            <w:tcW w:w="270" w:type="dxa"/>
          </w:tcPr>
          <w:p w14:paraId="67A973AD" w14:textId="77777777" w:rsidR="003D0C2B" w:rsidRPr="00F35C00" w:rsidRDefault="003D0C2B" w:rsidP="003D0C2B">
            <w:pPr>
              <w:spacing w:line="240" w:lineRule="atLeast"/>
              <w:ind w:right="-108"/>
              <w:rPr>
                <w:rFonts w:ascii="Times New Roman" w:hAnsi="Times New Roman" w:cs="Times New Roman"/>
                <w:color w:val="000000"/>
                <w:sz w:val="18"/>
                <w:szCs w:val="18"/>
              </w:rPr>
            </w:pPr>
          </w:p>
        </w:tc>
        <w:tc>
          <w:tcPr>
            <w:tcW w:w="1170" w:type="dxa"/>
          </w:tcPr>
          <w:p w14:paraId="6AC7B326" w14:textId="77777777" w:rsidR="003D0C2B" w:rsidRPr="00F35C00" w:rsidRDefault="003D0C2B" w:rsidP="003D0C2B">
            <w:pPr>
              <w:spacing w:line="240" w:lineRule="atLeast"/>
              <w:ind w:left="-108" w:right="-108"/>
              <w:jc w:val="center"/>
              <w:rPr>
                <w:rFonts w:ascii="Times New Roman" w:hAnsi="Times New Roman" w:cs="Times New Roman"/>
                <w:color w:val="000000"/>
                <w:sz w:val="18"/>
                <w:szCs w:val="18"/>
              </w:rPr>
            </w:pPr>
          </w:p>
        </w:tc>
        <w:tc>
          <w:tcPr>
            <w:tcW w:w="270" w:type="dxa"/>
          </w:tcPr>
          <w:p w14:paraId="0A30A9F3" w14:textId="77777777" w:rsidR="003D0C2B" w:rsidRPr="00F35C00" w:rsidRDefault="003D0C2B" w:rsidP="003D0C2B">
            <w:pPr>
              <w:spacing w:line="240" w:lineRule="atLeast"/>
              <w:ind w:left="-108" w:right="-108"/>
              <w:jc w:val="center"/>
              <w:rPr>
                <w:rFonts w:ascii="Times New Roman" w:hAnsi="Times New Roman" w:cs="Times New Roman"/>
                <w:color w:val="000000"/>
                <w:sz w:val="18"/>
                <w:szCs w:val="18"/>
              </w:rPr>
            </w:pPr>
          </w:p>
        </w:tc>
        <w:tc>
          <w:tcPr>
            <w:tcW w:w="720" w:type="dxa"/>
          </w:tcPr>
          <w:p w14:paraId="07F48D8C" w14:textId="77777777" w:rsidR="003D0C2B" w:rsidRPr="00F35C00" w:rsidRDefault="003D0C2B"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4BE6E529" w14:textId="77777777" w:rsidR="003D0C2B" w:rsidRPr="00F35C00" w:rsidRDefault="003D0C2B" w:rsidP="003D0C2B">
            <w:pPr>
              <w:tabs>
                <w:tab w:val="decimal" w:pos="430"/>
              </w:tabs>
              <w:spacing w:line="240" w:lineRule="atLeast"/>
              <w:ind w:left="-108" w:right="-108"/>
              <w:rPr>
                <w:rFonts w:ascii="Times New Roman" w:hAnsi="Times New Roman" w:cs="Times New Roman"/>
                <w:sz w:val="18"/>
                <w:szCs w:val="18"/>
              </w:rPr>
            </w:pPr>
          </w:p>
        </w:tc>
        <w:tc>
          <w:tcPr>
            <w:tcW w:w="720" w:type="dxa"/>
          </w:tcPr>
          <w:p w14:paraId="73F243A9" w14:textId="77777777"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p>
        </w:tc>
      </w:tr>
      <w:tr w:rsidR="003D0C2B" w:rsidRPr="00F35C00" w14:paraId="359CC349" w14:textId="77777777" w:rsidTr="00212483">
        <w:tc>
          <w:tcPr>
            <w:tcW w:w="3780" w:type="dxa"/>
          </w:tcPr>
          <w:p w14:paraId="0AA7DA67" w14:textId="40FC01EC" w:rsidR="003D0C2B" w:rsidRPr="00F35C00" w:rsidRDefault="003D0C2B" w:rsidP="003D0C2B">
            <w:pPr>
              <w:spacing w:line="240" w:lineRule="atLeast"/>
              <w:ind w:left="-111"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1</w:t>
            </w:r>
            <w:r>
              <w:rPr>
                <w:rFonts w:ascii="Times New Roman" w:hAnsi="Times New Roman" w:cs="Times New Roman"/>
                <w:color w:val="000000"/>
                <w:sz w:val="18"/>
                <w:szCs w:val="18"/>
              </w:rPr>
              <w:t>4</w:t>
            </w:r>
            <w:r w:rsidRPr="00F35C00">
              <w:rPr>
                <w:rFonts w:ascii="Times New Roman" w:hAnsi="Times New Roman" w:cs="Times New Roman"/>
                <w:color w:val="000000"/>
                <w:sz w:val="18"/>
                <w:szCs w:val="18"/>
              </w:rPr>
              <w:t>) CPVN Limited</w:t>
            </w:r>
          </w:p>
        </w:tc>
        <w:tc>
          <w:tcPr>
            <w:tcW w:w="270" w:type="dxa"/>
            <w:gridSpan w:val="2"/>
          </w:tcPr>
          <w:p w14:paraId="64726035" w14:textId="77777777" w:rsidR="003D0C2B" w:rsidRPr="00F35C00" w:rsidRDefault="003D0C2B" w:rsidP="003D0C2B">
            <w:pPr>
              <w:tabs>
                <w:tab w:val="left" w:pos="702"/>
              </w:tabs>
              <w:spacing w:line="240" w:lineRule="atLeast"/>
              <w:ind w:left="252" w:right="-109"/>
              <w:rPr>
                <w:rFonts w:ascii="Times New Roman" w:hAnsi="Times New Roman" w:cs="Times New Roman"/>
                <w:color w:val="000000"/>
                <w:sz w:val="18"/>
                <w:szCs w:val="18"/>
              </w:rPr>
            </w:pPr>
          </w:p>
        </w:tc>
        <w:tc>
          <w:tcPr>
            <w:tcW w:w="2790" w:type="dxa"/>
          </w:tcPr>
          <w:p w14:paraId="12E1B357" w14:textId="77777777" w:rsidR="003D0C2B" w:rsidRPr="00F35C00" w:rsidRDefault="003D0C2B" w:rsidP="003D0C2B">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Investment</w:t>
            </w:r>
          </w:p>
        </w:tc>
        <w:tc>
          <w:tcPr>
            <w:tcW w:w="270" w:type="dxa"/>
          </w:tcPr>
          <w:p w14:paraId="77A9BB29" w14:textId="77777777" w:rsidR="003D0C2B" w:rsidRPr="00F35C00" w:rsidRDefault="003D0C2B" w:rsidP="003D0C2B">
            <w:pPr>
              <w:spacing w:line="240" w:lineRule="atLeast"/>
              <w:ind w:right="-108"/>
              <w:rPr>
                <w:rFonts w:ascii="Times New Roman" w:hAnsi="Times New Roman" w:cs="Times New Roman"/>
                <w:color w:val="000000"/>
                <w:sz w:val="18"/>
                <w:szCs w:val="18"/>
              </w:rPr>
            </w:pPr>
          </w:p>
        </w:tc>
        <w:tc>
          <w:tcPr>
            <w:tcW w:w="1170" w:type="dxa"/>
          </w:tcPr>
          <w:p w14:paraId="457E1AB1" w14:textId="77777777" w:rsidR="003D0C2B" w:rsidRPr="00F35C00" w:rsidRDefault="003D0C2B" w:rsidP="003D0C2B">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British Virgin</w:t>
            </w:r>
          </w:p>
        </w:tc>
        <w:tc>
          <w:tcPr>
            <w:tcW w:w="270" w:type="dxa"/>
          </w:tcPr>
          <w:p w14:paraId="11D2C974" w14:textId="77777777" w:rsidR="003D0C2B" w:rsidRPr="00F35C00" w:rsidRDefault="003D0C2B" w:rsidP="003D0C2B">
            <w:pPr>
              <w:spacing w:line="240" w:lineRule="atLeast"/>
              <w:ind w:left="-108" w:right="-108"/>
              <w:jc w:val="center"/>
              <w:rPr>
                <w:rFonts w:ascii="Times New Roman" w:hAnsi="Times New Roman" w:cs="Times New Roman"/>
                <w:color w:val="000000"/>
                <w:sz w:val="18"/>
                <w:szCs w:val="18"/>
              </w:rPr>
            </w:pPr>
          </w:p>
        </w:tc>
        <w:tc>
          <w:tcPr>
            <w:tcW w:w="720" w:type="dxa"/>
          </w:tcPr>
          <w:p w14:paraId="5E870FC0" w14:textId="331013B4" w:rsidR="003D0C2B" w:rsidRPr="00F35C00" w:rsidRDefault="003D0C2B"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7E7423D2" w14:textId="77777777" w:rsidR="003D0C2B" w:rsidRPr="00F35C00" w:rsidRDefault="003D0C2B" w:rsidP="003D0C2B">
            <w:pPr>
              <w:tabs>
                <w:tab w:val="decimal" w:pos="430"/>
              </w:tabs>
              <w:spacing w:line="240" w:lineRule="atLeast"/>
              <w:ind w:left="-108" w:right="-108"/>
              <w:rPr>
                <w:rFonts w:ascii="Times New Roman" w:hAnsi="Times New Roman" w:cs="Times New Roman"/>
                <w:sz w:val="18"/>
                <w:szCs w:val="18"/>
              </w:rPr>
            </w:pPr>
          </w:p>
        </w:tc>
        <w:tc>
          <w:tcPr>
            <w:tcW w:w="720" w:type="dxa"/>
          </w:tcPr>
          <w:p w14:paraId="488F1EC8" w14:textId="09C5522E"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3D0C2B" w:rsidRPr="00F35C00" w14:paraId="01A1E505" w14:textId="77777777" w:rsidTr="00212483">
        <w:tc>
          <w:tcPr>
            <w:tcW w:w="3780" w:type="dxa"/>
          </w:tcPr>
          <w:p w14:paraId="59FC9F2F" w14:textId="77777777" w:rsidR="003D0C2B" w:rsidRPr="00F35C00" w:rsidRDefault="003D0C2B" w:rsidP="003D0C2B">
            <w:pPr>
              <w:spacing w:line="240" w:lineRule="atLeast"/>
              <w:ind w:left="252" w:right="-109" w:hanging="360"/>
              <w:rPr>
                <w:rFonts w:ascii="Times New Roman" w:hAnsi="Times New Roman" w:cs="Times New Roman"/>
                <w:color w:val="000000"/>
                <w:sz w:val="18"/>
                <w:szCs w:val="18"/>
              </w:rPr>
            </w:pPr>
          </w:p>
        </w:tc>
        <w:tc>
          <w:tcPr>
            <w:tcW w:w="270" w:type="dxa"/>
            <w:gridSpan w:val="2"/>
          </w:tcPr>
          <w:p w14:paraId="4B73BBD8" w14:textId="77777777" w:rsidR="003D0C2B" w:rsidRPr="00F35C00" w:rsidRDefault="003D0C2B" w:rsidP="003D0C2B">
            <w:pPr>
              <w:tabs>
                <w:tab w:val="left" w:pos="702"/>
              </w:tabs>
              <w:spacing w:line="240" w:lineRule="atLeast"/>
              <w:ind w:left="252" w:right="-109"/>
              <w:rPr>
                <w:rFonts w:ascii="Times New Roman" w:hAnsi="Times New Roman" w:cs="Times New Roman"/>
                <w:color w:val="000000"/>
                <w:sz w:val="18"/>
                <w:szCs w:val="18"/>
              </w:rPr>
            </w:pPr>
          </w:p>
        </w:tc>
        <w:tc>
          <w:tcPr>
            <w:tcW w:w="2790" w:type="dxa"/>
          </w:tcPr>
          <w:p w14:paraId="31FA2B48" w14:textId="77777777" w:rsidR="003D0C2B" w:rsidRPr="00F35C00" w:rsidRDefault="003D0C2B" w:rsidP="003D0C2B">
            <w:pPr>
              <w:spacing w:line="240" w:lineRule="atLeast"/>
              <w:ind w:right="-108"/>
              <w:rPr>
                <w:rFonts w:ascii="Times New Roman" w:hAnsi="Times New Roman" w:cs="Times New Roman"/>
                <w:color w:val="000000"/>
                <w:sz w:val="18"/>
                <w:szCs w:val="18"/>
              </w:rPr>
            </w:pPr>
          </w:p>
        </w:tc>
        <w:tc>
          <w:tcPr>
            <w:tcW w:w="270" w:type="dxa"/>
          </w:tcPr>
          <w:p w14:paraId="655B2C84" w14:textId="77777777" w:rsidR="003D0C2B" w:rsidRPr="00F35C00" w:rsidRDefault="003D0C2B" w:rsidP="003D0C2B">
            <w:pPr>
              <w:spacing w:line="240" w:lineRule="atLeast"/>
              <w:ind w:right="-108"/>
              <w:rPr>
                <w:rFonts w:ascii="Times New Roman" w:hAnsi="Times New Roman" w:cs="Times New Roman"/>
                <w:color w:val="000000"/>
                <w:sz w:val="18"/>
                <w:szCs w:val="18"/>
              </w:rPr>
            </w:pPr>
          </w:p>
        </w:tc>
        <w:tc>
          <w:tcPr>
            <w:tcW w:w="1170" w:type="dxa"/>
          </w:tcPr>
          <w:p w14:paraId="75C7A91A" w14:textId="77777777" w:rsidR="003D0C2B" w:rsidRPr="00F35C00" w:rsidRDefault="003D0C2B" w:rsidP="003D0C2B">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07AF52E5" w14:textId="77777777" w:rsidR="003D0C2B" w:rsidRPr="00F35C00" w:rsidRDefault="003D0C2B" w:rsidP="003D0C2B">
            <w:pPr>
              <w:spacing w:line="240" w:lineRule="atLeast"/>
              <w:ind w:left="-108" w:right="-108"/>
              <w:jc w:val="center"/>
              <w:rPr>
                <w:rFonts w:ascii="Times New Roman" w:hAnsi="Times New Roman" w:cs="Times New Roman"/>
                <w:color w:val="000000"/>
                <w:sz w:val="18"/>
                <w:szCs w:val="18"/>
              </w:rPr>
            </w:pPr>
          </w:p>
        </w:tc>
        <w:tc>
          <w:tcPr>
            <w:tcW w:w="720" w:type="dxa"/>
          </w:tcPr>
          <w:p w14:paraId="6C0BC5D3" w14:textId="77777777" w:rsidR="003D0C2B" w:rsidRPr="00F35C00" w:rsidRDefault="003D0C2B"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1AB1170E" w14:textId="77777777" w:rsidR="003D0C2B" w:rsidRPr="00F35C00" w:rsidRDefault="003D0C2B" w:rsidP="003D0C2B">
            <w:pPr>
              <w:tabs>
                <w:tab w:val="decimal" w:pos="430"/>
              </w:tabs>
              <w:spacing w:line="240" w:lineRule="atLeast"/>
              <w:ind w:left="-108" w:right="-108"/>
              <w:rPr>
                <w:rFonts w:ascii="Times New Roman" w:hAnsi="Times New Roman" w:cs="Times New Roman"/>
                <w:sz w:val="18"/>
                <w:szCs w:val="18"/>
              </w:rPr>
            </w:pPr>
          </w:p>
        </w:tc>
        <w:tc>
          <w:tcPr>
            <w:tcW w:w="720" w:type="dxa"/>
          </w:tcPr>
          <w:p w14:paraId="16CE410A" w14:textId="77777777"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p>
        </w:tc>
      </w:tr>
      <w:tr w:rsidR="003D0C2B" w:rsidRPr="00F35C00" w14:paraId="57C24302" w14:textId="77777777" w:rsidTr="00212483">
        <w:tc>
          <w:tcPr>
            <w:tcW w:w="3780" w:type="dxa"/>
          </w:tcPr>
          <w:p w14:paraId="3ADB8FC3" w14:textId="1EE29E9E" w:rsidR="003D0C2B" w:rsidRPr="00F35C00" w:rsidRDefault="003D0C2B" w:rsidP="003D0C2B">
            <w:pPr>
              <w:spacing w:line="240" w:lineRule="atLeast"/>
              <w:ind w:left="252" w:right="-109" w:hanging="360"/>
              <w:rPr>
                <w:rFonts w:ascii="Times New Roman" w:hAnsi="Times New Roman" w:cs="Times New Roman"/>
                <w:color w:val="000000"/>
                <w:sz w:val="18"/>
                <w:szCs w:val="18"/>
              </w:rPr>
            </w:pPr>
            <w:r w:rsidRPr="00F35C00">
              <w:rPr>
                <w:rFonts w:ascii="Times New Roman" w:hAnsi="Times New Roman" w:cs="Times New Roman"/>
                <w:color w:val="000000"/>
                <w:sz w:val="18"/>
                <w:szCs w:val="18"/>
              </w:rPr>
              <w:t>1</w:t>
            </w:r>
            <w:r>
              <w:rPr>
                <w:rFonts w:ascii="Times New Roman" w:hAnsi="Times New Roman" w:cs="Times New Roman"/>
                <w:color w:val="000000"/>
                <w:sz w:val="18"/>
                <w:szCs w:val="18"/>
              </w:rPr>
              <w:t>5</w:t>
            </w:r>
            <w:r w:rsidRPr="00F35C00">
              <w:rPr>
                <w:rFonts w:ascii="Times New Roman" w:hAnsi="Times New Roman" w:cs="Times New Roman"/>
                <w:color w:val="000000"/>
                <w:sz w:val="18"/>
                <w:szCs w:val="18"/>
              </w:rPr>
              <w:t>) Forward Pass Limited</w:t>
            </w:r>
          </w:p>
        </w:tc>
        <w:tc>
          <w:tcPr>
            <w:tcW w:w="270" w:type="dxa"/>
            <w:gridSpan w:val="2"/>
          </w:tcPr>
          <w:p w14:paraId="1427065B" w14:textId="77777777" w:rsidR="003D0C2B" w:rsidRPr="00F35C00" w:rsidRDefault="003D0C2B" w:rsidP="003D0C2B">
            <w:pPr>
              <w:tabs>
                <w:tab w:val="left" w:pos="702"/>
              </w:tabs>
              <w:spacing w:line="240" w:lineRule="atLeast"/>
              <w:ind w:left="252" w:right="-109"/>
              <w:rPr>
                <w:rFonts w:ascii="Times New Roman" w:hAnsi="Times New Roman" w:cs="Times New Roman"/>
                <w:color w:val="000000"/>
                <w:sz w:val="18"/>
                <w:szCs w:val="18"/>
              </w:rPr>
            </w:pPr>
          </w:p>
        </w:tc>
        <w:tc>
          <w:tcPr>
            <w:tcW w:w="2790" w:type="dxa"/>
          </w:tcPr>
          <w:p w14:paraId="382BA02F" w14:textId="77777777" w:rsidR="003D0C2B" w:rsidRPr="00F35C00" w:rsidRDefault="003D0C2B" w:rsidP="003D0C2B">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7CACFDB7" w14:textId="77777777" w:rsidR="003D0C2B" w:rsidRPr="00F35C00" w:rsidRDefault="003D0C2B" w:rsidP="003D0C2B">
            <w:pPr>
              <w:spacing w:line="240" w:lineRule="atLeast"/>
              <w:ind w:right="-108"/>
              <w:rPr>
                <w:rFonts w:ascii="Times New Roman" w:hAnsi="Times New Roman" w:cs="Times New Roman"/>
                <w:color w:val="000000"/>
                <w:sz w:val="18"/>
                <w:szCs w:val="18"/>
              </w:rPr>
            </w:pPr>
          </w:p>
        </w:tc>
        <w:tc>
          <w:tcPr>
            <w:tcW w:w="1170" w:type="dxa"/>
          </w:tcPr>
          <w:p w14:paraId="138E6319" w14:textId="77777777" w:rsidR="003D0C2B" w:rsidRPr="00F35C00" w:rsidRDefault="003D0C2B" w:rsidP="00212483">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British Virgin</w:t>
            </w:r>
          </w:p>
        </w:tc>
        <w:tc>
          <w:tcPr>
            <w:tcW w:w="270" w:type="dxa"/>
          </w:tcPr>
          <w:p w14:paraId="587C753F" w14:textId="77777777" w:rsidR="003D0C2B" w:rsidRPr="00F35C00" w:rsidRDefault="003D0C2B" w:rsidP="003D0C2B">
            <w:pPr>
              <w:spacing w:line="240" w:lineRule="atLeast"/>
              <w:ind w:left="-108" w:right="-108"/>
              <w:jc w:val="center"/>
              <w:rPr>
                <w:rFonts w:ascii="Times New Roman" w:hAnsi="Times New Roman" w:cs="Times New Roman"/>
                <w:color w:val="000000"/>
                <w:sz w:val="18"/>
                <w:szCs w:val="18"/>
              </w:rPr>
            </w:pPr>
          </w:p>
        </w:tc>
        <w:tc>
          <w:tcPr>
            <w:tcW w:w="720" w:type="dxa"/>
          </w:tcPr>
          <w:p w14:paraId="39AAD072" w14:textId="0AD0B969" w:rsidR="003D0C2B" w:rsidRPr="00F35C00" w:rsidRDefault="003D0C2B"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690B8818" w14:textId="77777777" w:rsidR="003D0C2B" w:rsidRPr="00CC151F" w:rsidRDefault="003D0C2B" w:rsidP="003D0C2B">
            <w:pPr>
              <w:tabs>
                <w:tab w:val="decimal" w:pos="430"/>
              </w:tabs>
              <w:spacing w:line="240" w:lineRule="atLeast"/>
              <w:ind w:left="-108" w:right="-108"/>
              <w:rPr>
                <w:rFonts w:ascii="Times New Roman" w:hAnsi="Times New Roman" w:cs="Times New Roman"/>
                <w:sz w:val="18"/>
                <w:szCs w:val="18"/>
              </w:rPr>
            </w:pPr>
          </w:p>
        </w:tc>
        <w:tc>
          <w:tcPr>
            <w:tcW w:w="720" w:type="dxa"/>
          </w:tcPr>
          <w:p w14:paraId="7A70E305" w14:textId="62C36B64"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3D0C2B" w:rsidRPr="00F35C00" w14:paraId="1E11DFB7" w14:textId="77777777" w:rsidTr="00212483">
        <w:tc>
          <w:tcPr>
            <w:tcW w:w="3780" w:type="dxa"/>
          </w:tcPr>
          <w:p w14:paraId="529177DF" w14:textId="77777777" w:rsidR="003D0C2B" w:rsidRPr="00F35C00" w:rsidRDefault="003D0C2B" w:rsidP="003D0C2B">
            <w:pPr>
              <w:tabs>
                <w:tab w:val="left" w:pos="284"/>
              </w:tabs>
              <w:spacing w:line="240" w:lineRule="atLeast"/>
              <w:ind w:left="284" w:right="-108" w:hanging="32"/>
              <w:jc w:val="both"/>
              <w:rPr>
                <w:rFonts w:ascii="Times New Roman" w:hAnsi="Times New Roman" w:cs="Times New Roman"/>
                <w:color w:val="000000"/>
                <w:sz w:val="18"/>
                <w:szCs w:val="18"/>
              </w:rPr>
            </w:pPr>
          </w:p>
        </w:tc>
        <w:tc>
          <w:tcPr>
            <w:tcW w:w="270" w:type="dxa"/>
            <w:gridSpan w:val="2"/>
          </w:tcPr>
          <w:p w14:paraId="31B07F2D" w14:textId="77777777" w:rsidR="003D0C2B" w:rsidRPr="00F35C00" w:rsidRDefault="003D0C2B" w:rsidP="003D0C2B">
            <w:pPr>
              <w:tabs>
                <w:tab w:val="left" w:pos="702"/>
              </w:tabs>
              <w:spacing w:line="240" w:lineRule="atLeast"/>
              <w:ind w:left="252" w:right="-109"/>
              <w:rPr>
                <w:rFonts w:ascii="Times New Roman" w:hAnsi="Times New Roman" w:cs="Times New Roman"/>
                <w:color w:val="000000"/>
                <w:sz w:val="18"/>
                <w:szCs w:val="18"/>
              </w:rPr>
            </w:pPr>
          </w:p>
        </w:tc>
        <w:tc>
          <w:tcPr>
            <w:tcW w:w="2790" w:type="dxa"/>
          </w:tcPr>
          <w:p w14:paraId="5B0BC108" w14:textId="77777777" w:rsidR="003D0C2B" w:rsidRPr="00F35C00" w:rsidRDefault="003D0C2B" w:rsidP="003D0C2B">
            <w:pPr>
              <w:spacing w:line="240" w:lineRule="atLeast"/>
              <w:ind w:right="-108"/>
              <w:rPr>
                <w:rFonts w:ascii="Times New Roman" w:hAnsi="Times New Roman" w:cs="Times New Roman"/>
                <w:color w:val="000000"/>
                <w:sz w:val="18"/>
                <w:szCs w:val="18"/>
              </w:rPr>
            </w:pPr>
          </w:p>
        </w:tc>
        <w:tc>
          <w:tcPr>
            <w:tcW w:w="270" w:type="dxa"/>
          </w:tcPr>
          <w:p w14:paraId="6CF92805" w14:textId="77777777" w:rsidR="003D0C2B" w:rsidRPr="00F35C00" w:rsidRDefault="003D0C2B" w:rsidP="003D0C2B">
            <w:pPr>
              <w:spacing w:line="240" w:lineRule="atLeast"/>
              <w:ind w:right="-108"/>
              <w:rPr>
                <w:rFonts w:ascii="Times New Roman" w:hAnsi="Times New Roman" w:cs="Times New Roman"/>
                <w:color w:val="000000"/>
                <w:sz w:val="18"/>
                <w:szCs w:val="18"/>
              </w:rPr>
            </w:pPr>
          </w:p>
        </w:tc>
        <w:tc>
          <w:tcPr>
            <w:tcW w:w="1170" w:type="dxa"/>
          </w:tcPr>
          <w:p w14:paraId="2D813909" w14:textId="77777777" w:rsidR="003D0C2B" w:rsidRPr="00F35C00" w:rsidRDefault="003D0C2B" w:rsidP="003D0C2B">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5175D36D" w14:textId="77777777" w:rsidR="003D0C2B" w:rsidRPr="00F35C00" w:rsidRDefault="003D0C2B" w:rsidP="003D0C2B">
            <w:pPr>
              <w:spacing w:line="240" w:lineRule="atLeast"/>
              <w:ind w:left="-108" w:right="-108"/>
              <w:jc w:val="center"/>
              <w:rPr>
                <w:rFonts w:ascii="Times New Roman" w:hAnsi="Times New Roman" w:cs="Times New Roman"/>
                <w:color w:val="000000"/>
                <w:sz w:val="18"/>
                <w:szCs w:val="18"/>
              </w:rPr>
            </w:pPr>
          </w:p>
        </w:tc>
        <w:tc>
          <w:tcPr>
            <w:tcW w:w="720" w:type="dxa"/>
          </w:tcPr>
          <w:p w14:paraId="303CEF8A" w14:textId="77777777" w:rsidR="003D0C2B" w:rsidRPr="00F35C00" w:rsidRDefault="003D0C2B"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2CBE4D09" w14:textId="77777777" w:rsidR="003D0C2B" w:rsidRPr="00CC151F" w:rsidRDefault="003D0C2B" w:rsidP="003D0C2B">
            <w:pPr>
              <w:tabs>
                <w:tab w:val="decimal" w:pos="430"/>
              </w:tabs>
              <w:spacing w:line="240" w:lineRule="atLeast"/>
              <w:ind w:left="-108" w:right="-108"/>
              <w:rPr>
                <w:rFonts w:ascii="Times New Roman" w:hAnsi="Times New Roman" w:cs="Times New Roman"/>
                <w:sz w:val="18"/>
                <w:szCs w:val="18"/>
              </w:rPr>
            </w:pPr>
          </w:p>
        </w:tc>
        <w:tc>
          <w:tcPr>
            <w:tcW w:w="720" w:type="dxa"/>
          </w:tcPr>
          <w:p w14:paraId="1B9E2C30" w14:textId="77777777"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p>
        </w:tc>
      </w:tr>
      <w:tr w:rsidR="00993B99" w:rsidRPr="00F35C00" w14:paraId="1572C775" w14:textId="77777777" w:rsidTr="00F41891">
        <w:tc>
          <w:tcPr>
            <w:tcW w:w="3780" w:type="dxa"/>
          </w:tcPr>
          <w:p w14:paraId="2EC044C0" w14:textId="1D559990" w:rsidR="00993B99" w:rsidRPr="00F35C00" w:rsidRDefault="00993B99" w:rsidP="00993B99">
            <w:pPr>
              <w:spacing w:line="240" w:lineRule="atLeast"/>
              <w:ind w:left="340" w:right="-108"/>
              <w:jc w:val="both"/>
              <w:rPr>
                <w:rFonts w:ascii="Times New Roman" w:hAnsi="Times New Roman" w:cs="Times New Roman"/>
                <w:color w:val="000000"/>
                <w:sz w:val="18"/>
                <w:szCs w:val="18"/>
              </w:rPr>
            </w:pPr>
            <w:r w:rsidRPr="00F35C00">
              <w:rPr>
                <w:rFonts w:ascii="Times New Roman" w:hAnsi="Times New Roman" w:cs="Times New Roman"/>
                <w:color w:val="000000"/>
                <w:sz w:val="18"/>
                <w:szCs w:val="18"/>
              </w:rPr>
              <w:t>1</w:t>
            </w:r>
            <w:r>
              <w:rPr>
                <w:rFonts w:ascii="Times New Roman" w:hAnsi="Times New Roman" w:cs="Times New Roman"/>
                <w:color w:val="000000"/>
                <w:sz w:val="18"/>
                <w:szCs w:val="18"/>
              </w:rPr>
              <w:t>5</w:t>
            </w:r>
            <w:r w:rsidRPr="00F35C00">
              <w:rPr>
                <w:rFonts w:ascii="Times New Roman" w:hAnsi="Times New Roman" w:cs="Times New Roman"/>
                <w:color w:val="000000"/>
                <w:sz w:val="18"/>
                <w:szCs w:val="18"/>
              </w:rPr>
              <w:t>.1) Ta Chung Investment Co., Ltd.</w:t>
            </w:r>
          </w:p>
        </w:tc>
        <w:tc>
          <w:tcPr>
            <w:tcW w:w="270" w:type="dxa"/>
            <w:gridSpan w:val="2"/>
          </w:tcPr>
          <w:p w14:paraId="211A485A" w14:textId="77777777" w:rsidR="00993B99" w:rsidRPr="00F35C00" w:rsidRDefault="00993B99" w:rsidP="00993B99">
            <w:pPr>
              <w:spacing w:line="240" w:lineRule="atLeast"/>
              <w:ind w:right="-108"/>
              <w:rPr>
                <w:rFonts w:ascii="Times New Roman" w:hAnsi="Times New Roman" w:cs="Times New Roman"/>
                <w:color w:val="000000"/>
                <w:sz w:val="18"/>
                <w:szCs w:val="18"/>
              </w:rPr>
            </w:pPr>
          </w:p>
        </w:tc>
        <w:tc>
          <w:tcPr>
            <w:tcW w:w="2790" w:type="dxa"/>
          </w:tcPr>
          <w:p w14:paraId="08566CEE" w14:textId="77777777" w:rsidR="00993B99" w:rsidRPr="00F35C00" w:rsidRDefault="00993B99" w:rsidP="00993B99">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769D9DD4" w14:textId="77777777" w:rsidR="00993B99" w:rsidRPr="00F35C00" w:rsidRDefault="00993B99" w:rsidP="00993B99">
            <w:pPr>
              <w:spacing w:line="240" w:lineRule="atLeast"/>
              <w:jc w:val="center"/>
              <w:rPr>
                <w:rFonts w:ascii="Times New Roman" w:hAnsi="Times New Roman" w:cs="Times New Roman"/>
                <w:color w:val="000000"/>
                <w:sz w:val="18"/>
                <w:szCs w:val="18"/>
              </w:rPr>
            </w:pPr>
          </w:p>
        </w:tc>
        <w:tc>
          <w:tcPr>
            <w:tcW w:w="1170" w:type="dxa"/>
            <w:vAlign w:val="center"/>
          </w:tcPr>
          <w:p w14:paraId="17BCD723" w14:textId="035B79CB" w:rsidR="00993B99" w:rsidRPr="00F35C00" w:rsidRDefault="00993B99" w:rsidP="00993B99">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sz w:val="18"/>
                <w:szCs w:val="18"/>
              </w:rPr>
              <w:t>Republic of</w:t>
            </w:r>
          </w:p>
        </w:tc>
        <w:tc>
          <w:tcPr>
            <w:tcW w:w="270" w:type="dxa"/>
          </w:tcPr>
          <w:p w14:paraId="42961CC7" w14:textId="77777777" w:rsidR="00993B99" w:rsidRPr="00F35C00" w:rsidRDefault="00993B99" w:rsidP="00993B99">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13DAC793" w14:textId="04659C88" w:rsidR="00993B99" w:rsidRPr="00F35C00" w:rsidRDefault="00993B99" w:rsidP="00993B99">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4B271E9B" w14:textId="77777777" w:rsidR="00993B99" w:rsidRPr="00CC151F" w:rsidRDefault="00993B99" w:rsidP="00993B99">
            <w:pPr>
              <w:tabs>
                <w:tab w:val="decimal" w:pos="430"/>
              </w:tabs>
              <w:spacing w:line="240" w:lineRule="atLeast"/>
              <w:ind w:left="-108" w:right="-99"/>
              <w:rPr>
                <w:rFonts w:ascii="Times New Roman" w:hAnsi="Times New Roman" w:cs="Times New Roman"/>
                <w:sz w:val="18"/>
                <w:szCs w:val="18"/>
              </w:rPr>
            </w:pPr>
          </w:p>
        </w:tc>
        <w:tc>
          <w:tcPr>
            <w:tcW w:w="720" w:type="dxa"/>
          </w:tcPr>
          <w:p w14:paraId="36CDEFBC" w14:textId="3DF47230" w:rsidR="00993B99" w:rsidRPr="00F35C00" w:rsidRDefault="00993B99" w:rsidP="00993B99">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993B99" w:rsidRPr="00F35C00" w14:paraId="1FF01FF2" w14:textId="77777777" w:rsidTr="00F41891">
        <w:tc>
          <w:tcPr>
            <w:tcW w:w="3780" w:type="dxa"/>
          </w:tcPr>
          <w:p w14:paraId="301C4B61" w14:textId="77777777" w:rsidR="00993B99" w:rsidRPr="00F35C00" w:rsidRDefault="00993B99" w:rsidP="00993B99">
            <w:pPr>
              <w:spacing w:line="240" w:lineRule="atLeast"/>
              <w:ind w:left="252" w:right="-109" w:hanging="360"/>
              <w:rPr>
                <w:rFonts w:ascii="Times New Roman" w:hAnsi="Times New Roman" w:cs="Times New Roman"/>
                <w:color w:val="000000"/>
                <w:sz w:val="18"/>
                <w:szCs w:val="18"/>
              </w:rPr>
            </w:pPr>
          </w:p>
        </w:tc>
        <w:tc>
          <w:tcPr>
            <w:tcW w:w="270" w:type="dxa"/>
            <w:gridSpan w:val="2"/>
          </w:tcPr>
          <w:p w14:paraId="48849D48" w14:textId="77777777" w:rsidR="00993B99" w:rsidRPr="00F35C00" w:rsidRDefault="00993B99" w:rsidP="00993B99">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2292B337" w14:textId="77777777" w:rsidR="00993B99" w:rsidRPr="00F35C00" w:rsidRDefault="00993B99" w:rsidP="00993B99">
            <w:pPr>
              <w:spacing w:line="240" w:lineRule="atLeast"/>
              <w:ind w:right="-108"/>
              <w:rPr>
                <w:rFonts w:ascii="Times New Roman" w:hAnsi="Times New Roman" w:cs="Times New Roman"/>
                <w:color w:val="000000"/>
                <w:sz w:val="18"/>
                <w:szCs w:val="18"/>
              </w:rPr>
            </w:pPr>
          </w:p>
        </w:tc>
        <w:tc>
          <w:tcPr>
            <w:tcW w:w="270" w:type="dxa"/>
          </w:tcPr>
          <w:p w14:paraId="70F21992" w14:textId="77777777" w:rsidR="00993B99" w:rsidRPr="00F35C00" w:rsidRDefault="00993B99" w:rsidP="00993B99">
            <w:pPr>
              <w:tabs>
                <w:tab w:val="left" w:pos="252"/>
              </w:tabs>
              <w:spacing w:line="240" w:lineRule="atLeast"/>
              <w:ind w:left="-108" w:right="-109"/>
              <w:rPr>
                <w:rFonts w:ascii="Times New Roman" w:hAnsi="Times New Roman" w:cs="Times New Roman"/>
                <w:color w:val="000000"/>
                <w:sz w:val="18"/>
                <w:szCs w:val="18"/>
              </w:rPr>
            </w:pPr>
          </w:p>
        </w:tc>
        <w:tc>
          <w:tcPr>
            <w:tcW w:w="1170" w:type="dxa"/>
            <w:vAlign w:val="center"/>
          </w:tcPr>
          <w:p w14:paraId="12CBF904" w14:textId="675C03A9" w:rsidR="00993B99" w:rsidRPr="00F35C00" w:rsidRDefault="00993B99" w:rsidP="00993B99">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sz w:val="18"/>
                <w:szCs w:val="18"/>
              </w:rPr>
              <w:t>China</w:t>
            </w:r>
          </w:p>
        </w:tc>
        <w:tc>
          <w:tcPr>
            <w:tcW w:w="270" w:type="dxa"/>
          </w:tcPr>
          <w:p w14:paraId="361CD569" w14:textId="77777777" w:rsidR="00993B99" w:rsidRPr="00F35C00" w:rsidRDefault="00993B99" w:rsidP="00993B99">
            <w:pPr>
              <w:spacing w:line="240" w:lineRule="atLeast"/>
              <w:ind w:left="-108" w:right="-108"/>
              <w:jc w:val="center"/>
              <w:rPr>
                <w:rFonts w:ascii="Times New Roman" w:hAnsi="Times New Roman" w:cs="Times New Roman"/>
                <w:color w:val="000000"/>
                <w:sz w:val="18"/>
                <w:szCs w:val="18"/>
              </w:rPr>
            </w:pPr>
          </w:p>
        </w:tc>
        <w:tc>
          <w:tcPr>
            <w:tcW w:w="720" w:type="dxa"/>
          </w:tcPr>
          <w:p w14:paraId="0B33F783" w14:textId="77777777" w:rsidR="00993B99" w:rsidRDefault="00993B99" w:rsidP="00993B99">
            <w:pPr>
              <w:tabs>
                <w:tab w:val="decimal" w:pos="278"/>
              </w:tabs>
              <w:spacing w:line="240" w:lineRule="atLeast"/>
              <w:ind w:left="-108" w:right="-108"/>
              <w:rPr>
                <w:rFonts w:ascii="Times New Roman" w:hAnsi="Times New Roman" w:cs="Times New Roman"/>
                <w:sz w:val="18"/>
                <w:szCs w:val="18"/>
              </w:rPr>
            </w:pPr>
          </w:p>
        </w:tc>
        <w:tc>
          <w:tcPr>
            <w:tcW w:w="270" w:type="dxa"/>
          </w:tcPr>
          <w:p w14:paraId="63AB1250" w14:textId="77777777" w:rsidR="00993B99" w:rsidRPr="00CC151F" w:rsidRDefault="00993B99" w:rsidP="00993B99">
            <w:pPr>
              <w:tabs>
                <w:tab w:val="decimal" w:pos="430"/>
              </w:tabs>
              <w:spacing w:line="240" w:lineRule="atLeast"/>
              <w:ind w:left="-108" w:right="-108"/>
              <w:rPr>
                <w:rFonts w:ascii="Times New Roman" w:hAnsi="Times New Roman" w:cs="Times New Roman"/>
                <w:sz w:val="18"/>
                <w:szCs w:val="18"/>
              </w:rPr>
            </w:pPr>
          </w:p>
        </w:tc>
        <w:tc>
          <w:tcPr>
            <w:tcW w:w="720" w:type="dxa"/>
          </w:tcPr>
          <w:p w14:paraId="34EA69F8" w14:textId="77777777" w:rsidR="00993B99" w:rsidRDefault="00993B99" w:rsidP="00993B99">
            <w:pPr>
              <w:tabs>
                <w:tab w:val="decimal" w:pos="302"/>
              </w:tabs>
              <w:spacing w:line="240" w:lineRule="atLeast"/>
              <w:ind w:left="-108" w:right="-108"/>
              <w:rPr>
                <w:rFonts w:ascii="Times New Roman" w:hAnsi="Times New Roman" w:cs="Times New Roman"/>
                <w:sz w:val="18"/>
                <w:szCs w:val="18"/>
              </w:rPr>
            </w:pPr>
          </w:p>
        </w:tc>
      </w:tr>
      <w:tr w:rsidR="00993B99" w:rsidRPr="00F35C00" w14:paraId="778D7844" w14:textId="77777777" w:rsidTr="00F41891">
        <w:tc>
          <w:tcPr>
            <w:tcW w:w="3780" w:type="dxa"/>
          </w:tcPr>
          <w:p w14:paraId="34EB4945" w14:textId="77777777" w:rsidR="00993B99" w:rsidRPr="00F35C00" w:rsidRDefault="00993B99" w:rsidP="00993B99">
            <w:pPr>
              <w:spacing w:line="240" w:lineRule="atLeast"/>
              <w:ind w:left="252" w:right="-109" w:hanging="360"/>
              <w:rPr>
                <w:rFonts w:ascii="Times New Roman" w:hAnsi="Times New Roman" w:cs="Times New Roman"/>
                <w:color w:val="000000"/>
                <w:sz w:val="18"/>
                <w:szCs w:val="18"/>
              </w:rPr>
            </w:pPr>
          </w:p>
        </w:tc>
        <w:tc>
          <w:tcPr>
            <w:tcW w:w="270" w:type="dxa"/>
            <w:gridSpan w:val="2"/>
          </w:tcPr>
          <w:p w14:paraId="4166B11C" w14:textId="77777777" w:rsidR="00993B99" w:rsidRPr="00F35C00" w:rsidRDefault="00993B99" w:rsidP="00993B99">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1BA55F3C" w14:textId="77777777" w:rsidR="00993B99" w:rsidRPr="00F35C00" w:rsidRDefault="00993B99" w:rsidP="00993B99">
            <w:pPr>
              <w:spacing w:line="240" w:lineRule="atLeast"/>
              <w:ind w:right="-108"/>
              <w:rPr>
                <w:rFonts w:ascii="Times New Roman" w:hAnsi="Times New Roman" w:cs="Times New Roman"/>
                <w:color w:val="000000"/>
                <w:sz w:val="18"/>
                <w:szCs w:val="18"/>
              </w:rPr>
            </w:pPr>
          </w:p>
        </w:tc>
        <w:tc>
          <w:tcPr>
            <w:tcW w:w="270" w:type="dxa"/>
          </w:tcPr>
          <w:p w14:paraId="32432F07" w14:textId="77777777" w:rsidR="00993B99" w:rsidRPr="00F35C00" w:rsidRDefault="00993B99" w:rsidP="00993B99">
            <w:pPr>
              <w:tabs>
                <w:tab w:val="left" w:pos="252"/>
              </w:tabs>
              <w:spacing w:line="240" w:lineRule="atLeast"/>
              <w:ind w:left="-108" w:right="-109"/>
              <w:rPr>
                <w:rFonts w:ascii="Times New Roman" w:hAnsi="Times New Roman" w:cs="Times New Roman"/>
                <w:color w:val="000000"/>
                <w:sz w:val="18"/>
                <w:szCs w:val="18"/>
              </w:rPr>
            </w:pPr>
          </w:p>
        </w:tc>
        <w:tc>
          <w:tcPr>
            <w:tcW w:w="1170" w:type="dxa"/>
            <w:vAlign w:val="center"/>
          </w:tcPr>
          <w:p w14:paraId="566FFC27" w14:textId="50055CF6" w:rsidR="00993B99" w:rsidRPr="00F35C00" w:rsidRDefault="00993B99" w:rsidP="00993B99">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sz w:val="18"/>
                <w:szCs w:val="18"/>
              </w:rPr>
              <w:t>(Taiwan)</w:t>
            </w:r>
          </w:p>
        </w:tc>
        <w:tc>
          <w:tcPr>
            <w:tcW w:w="270" w:type="dxa"/>
          </w:tcPr>
          <w:p w14:paraId="2129517E" w14:textId="77777777" w:rsidR="00993B99" w:rsidRPr="00F35C00" w:rsidRDefault="00993B99" w:rsidP="00993B99">
            <w:pPr>
              <w:spacing w:line="240" w:lineRule="atLeast"/>
              <w:ind w:left="-108" w:right="-108"/>
              <w:jc w:val="center"/>
              <w:rPr>
                <w:rFonts w:ascii="Times New Roman" w:hAnsi="Times New Roman" w:cs="Times New Roman"/>
                <w:color w:val="000000"/>
                <w:sz w:val="18"/>
                <w:szCs w:val="18"/>
              </w:rPr>
            </w:pPr>
          </w:p>
        </w:tc>
        <w:tc>
          <w:tcPr>
            <w:tcW w:w="720" w:type="dxa"/>
          </w:tcPr>
          <w:p w14:paraId="492802C6" w14:textId="77777777" w:rsidR="00993B99" w:rsidRDefault="00993B99" w:rsidP="00993B99">
            <w:pPr>
              <w:tabs>
                <w:tab w:val="decimal" w:pos="278"/>
              </w:tabs>
              <w:spacing w:line="240" w:lineRule="atLeast"/>
              <w:ind w:left="-108" w:right="-108"/>
              <w:rPr>
                <w:rFonts w:ascii="Times New Roman" w:hAnsi="Times New Roman" w:cs="Times New Roman"/>
                <w:sz w:val="18"/>
                <w:szCs w:val="18"/>
              </w:rPr>
            </w:pPr>
          </w:p>
        </w:tc>
        <w:tc>
          <w:tcPr>
            <w:tcW w:w="270" w:type="dxa"/>
          </w:tcPr>
          <w:p w14:paraId="1EFF4205" w14:textId="77777777" w:rsidR="00993B99" w:rsidRPr="00CC151F" w:rsidRDefault="00993B99" w:rsidP="00993B99">
            <w:pPr>
              <w:tabs>
                <w:tab w:val="decimal" w:pos="430"/>
              </w:tabs>
              <w:spacing w:line="240" w:lineRule="atLeast"/>
              <w:ind w:left="-108" w:right="-108"/>
              <w:rPr>
                <w:rFonts w:ascii="Times New Roman" w:hAnsi="Times New Roman" w:cs="Times New Roman"/>
                <w:sz w:val="18"/>
                <w:szCs w:val="18"/>
              </w:rPr>
            </w:pPr>
          </w:p>
        </w:tc>
        <w:tc>
          <w:tcPr>
            <w:tcW w:w="720" w:type="dxa"/>
          </w:tcPr>
          <w:p w14:paraId="4194765C" w14:textId="77777777" w:rsidR="00993B99" w:rsidRDefault="00993B99" w:rsidP="00993B99">
            <w:pPr>
              <w:tabs>
                <w:tab w:val="decimal" w:pos="302"/>
              </w:tabs>
              <w:spacing w:line="240" w:lineRule="atLeast"/>
              <w:ind w:left="-108" w:right="-108"/>
              <w:rPr>
                <w:rFonts w:ascii="Times New Roman" w:hAnsi="Times New Roman" w:cs="Times New Roman"/>
                <w:sz w:val="18"/>
                <w:szCs w:val="18"/>
              </w:rPr>
            </w:pPr>
          </w:p>
        </w:tc>
      </w:tr>
      <w:tr w:rsidR="003D0C2B" w:rsidRPr="00F35C00" w14:paraId="4170F2D2" w14:textId="77777777" w:rsidTr="00212483">
        <w:tc>
          <w:tcPr>
            <w:tcW w:w="3780" w:type="dxa"/>
          </w:tcPr>
          <w:p w14:paraId="6F5A83E8" w14:textId="76EBCBBE" w:rsidR="003D0C2B" w:rsidRPr="00F35C00" w:rsidRDefault="003D0C2B" w:rsidP="003D0C2B">
            <w:pPr>
              <w:spacing w:line="240" w:lineRule="atLeast"/>
              <w:ind w:left="252" w:right="-109" w:hanging="360"/>
              <w:rPr>
                <w:rFonts w:ascii="Times New Roman" w:hAnsi="Times New Roman" w:cs="Times New Roman"/>
                <w:color w:val="000000"/>
                <w:sz w:val="18"/>
                <w:szCs w:val="18"/>
              </w:rPr>
            </w:pPr>
            <w:r w:rsidRPr="00F35C00">
              <w:rPr>
                <w:rFonts w:ascii="Times New Roman" w:hAnsi="Times New Roman" w:cs="Times New Roman"/>
                <w:color w:val="000000"/>
                <w:sz w:val="18"/>
                <w:szCs w:val="18"/>
              </w:rPr>
              <w:t>1</w:t>
            </w:r>
            <w:r>
              <w:rPr>
                <w:rFonts w:ascii="Times New Roman" w:hAnsi="Times New Roman" w:cs="Times New Roman"/>
                <w:color w:val="000000"/>
                <w:sz w:val="18"/>
                <w:szCs w:val="18"/>
              </w:rPr>
              <w:t>6</w:t>
            </w:r>
            <w:r w:rsidRPr="00F35C00">
              <w:rPr>
                <w:rFonts w:ascii="Times New Roman" w:hAnsi="Times New Roman" w:cs="Times New Roman"/>
                <w:color w:val="000000"/>
                <w:sz w:val="18"/>
                <w:szCs w:val="18"/>
              </w:rPr>
              <w:t>)</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New Splendid Holdings Limited</w:t>
            </w:r>
          </w:p>
        </w:tc>
        <w:tc>
          <w:tcPr>
            <w:tcW w:w="270" w:type="dxa"/>
            <w:gridSpan w:val="2"/>
          </w:tcPr>
          <w:p w14:paraId="7E834228" w14:textId="77777777" w:rsidR="003D0C2B" w:rsidRPr="00F35C00" w:rsidRDefault="003D0C2B" w:rsidP="003D0C2B">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0C8DE182" w14:textId="77777777" w:rsidR="003D0C2B" w:rsidRPr="00F35C00" w:rsidRDefault="003D0C2B" w:rsidP="003D0C2B">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3A10FE23" w14:textId="77777777" w:rsidR="003D0C2B" w:rsidRPr="00F35C00" w:rsidRDefault="003D0C2B" w:rsidP="003D0C2B">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38F24A40" w14:textId="77777777" w:rsidR="003D0C2B" w:rsidRPr="00F35C00" w:rsidRDefault="003D0C2B" w:rsidP="003D0C2B">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British Virgin</w:t>
            </w:r>
          </w:p>
        </w:tc>
        <w:tc>
          <w:tcPr>
            <w:tcW w:w="270" w:type="dxa"/>
          </w:tcPr>
          <w:p w14:paraId="4217424E" w14:textId="77777777" w:rsidR="003D0C2B" w:rsidRPr="00F35C00" w:rsidRDefault="003D0C2B" w:rsidP="003D0C2B">
            <w:pPr>
              <w:spacing w:line="240" w:lineRule="atLeast"/>
              <w:ind w:left="-108" w:right="-108"/>
              <w:jc w:val="center"/>
              <w:rPr>
                <w:rFonts w:ascii="Times New Roman" w:hAnsi="Times New Roman" w:cs="Times New Roman"/>
                <w:color w:val="000000"/>
                <w:sz w:val="18"/>
                <w:szCs w:val="18"/>
              </w:rPr>
            </w:pPr>
          </w:p>
        </w:tc>
        <w:tc>
          <w:tcPr>
            <w:tcW w:w="720" w:type="dxa"/>
          </w:tcPr>
          <w:p w14:paraId="11578800" w14:textId="4932C767" w:rsidR="003D0C2B" w:rsidRPr="00F35C00" w:rsidRDefault="003D0C2B"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66091D6C" w14:textId="77777777" w:rsidR="003D0C2B" w:rsidRPr="00CC151F" w:rsidRDefault="003D0C2B" w:rsidP="003D0C2B">
            <w:pPr>
              <w:tabs>
                <w:tab w:val="decimal" w:pos="430"/>
              </w:tabs>
              <w:spacing w:line="240" w:lineRule="atLeast"/>
              <w:ind w:left="-108" w:right="-108"/>
              <w:rPr>
                <w:rFonts w:ascii="Times New Roman" w:hAnsi="Times New Roman" w:cs="Times New Roman"/>
                <w:sz w:val="18"/>
                <w:szCs w:val="18"/>
              </w:rPr>
            </w:pPr>
          </w:p>
        </w:tc>
        <w:tc>
          <w:tcPr>
            <w:tcW w:w="720" w:type="dxa"/>
          </w:tcPr>
          <w:p w14:paraId="06BAA5A2" w14:textId="15D3F992"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3D0C2B" w:rsidRPr="00F35C00" w14:paraId="7C8FAC91" w14:textId="77777777" w:rsidTr="00212483">
        <w:tc>
          <w:tcPr>
            <w:tcW w:w="3780" w:type="dxa"/>
          </w:tcPr>
          <w:p w14:paraId="25203A42" w14:textId="77777777" w:rsidR="003D0C2B" w:rsidRPr="00F35C00" w:rsidRDefault="003D0C2B" w:rsidP="003D0C2B">
            <w:pPr>
              <w:spacing w:line="240" w:lineRule="atLeast"/>
              <w:ind w:left="252" w:right="-109" w:hanging="360"/>
              <w:rPr>
                <w:rFonts w:ascii="Times New Roman" w:hAnsi="Times New Roman" w:cs="Times New Roman"/>
                <w:color w:val="000000"/>
                <w:sz w:val="18"/>
                <w:szCs w:val="18"/>
              </w:rPr>
            </w:pPr>
          </w:p>
        </w:tc>
        <w:tc>
          <w:tcPr>
            <w:tcW w:w="270" w:type="dxa"/>
            <w:gridSpan w:val="2"/>
          </w:tcPr>
          <w:p w14:paraId="6067B2E4" w14:textId="77777777" w:rsidR="003D0C2B" w:rsidRPr="00F35C00" w:rsidRDefault="003D0C2B" w:rsidP="003D0C2B">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0546C885" w14:textId="77777777" w:rsidR="003D0C2B" w:rsidRPr="00F35C00" w:rsidRDefault="003D0C2B" w:rsidP="003D0C2B">
            <w:pPr>
              <w:spacing w:line="240" w:lineRule="atLeast"/>
              <w:ind w:right="-108"/>
              <w:rPr>
                <w:rFonts w:ascii="Times New Roman" w:hAnsi="Times New Roman" w:cs="Times New Roman"/>
                <w:color w:val="000000"/>
                <w:sz w:val="18"/>
                <w:szCs w:val="18"/>
              </w:rPr>
            </w:pPr>
          </w:p>
        </w:tc>
        <w:tc>
          <w:tcPr>
            <w:tcW w:w="270" w:type="dxa"/>
          </w:tcPr>
          <w:p w14:paraId="07875B2E" w14:textId="77777777" w:rsidR="003D0C2B" w:rsidRPr="00F35C00" w:rsidRDefault="003D0C2B" w:rsidP="003D0C2B">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6EC1A469" w14:textId="77777777" w:rsidR="003D0C2B" w:rsidRPr="00F35C00" w:rsidRDefault="003D0C2B" w:rsidP="003D0C2B">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15CD52E6" w14:textId="77777777" w:rsidR="003D0C2B" w:rsidRPr="00F35C00" w:rsidRDefault="003D0C2B" w:rsidP="003D0C2B">
            <w:pPr>
              <w:spacing w:line="240" w:lineRule="atLeast"/>
              <w:ind w:left="-108" w:right="-108"/>
              <w:jc w:val="center"/>
              <w:rPr>
                <w:rFonts w:ascii="Times New Roman" w:hAnsi="Times New Roman" w:cs="Times New Roman"/>
                <w:color w:val="000000"/>
                <w:sz w:val="18"/>
                <w:szCs w:val="18"/>
              </w:rPr>
            </w:pPr>
          </w:p>
        </w:tc>
        <w:tc>
          <w:tcPr>
            <w:tcW w:w="720" w:type="dxa"/>
          </w:tcPr>
          <w:p w14:paraId="00F1F3B0" w14:textId="77777777" w:rsidR="003D0C2B" w:rsidRPr="00F35C00" w:rsidRDefault="003D0C2B" w:rsidP="00212483">
            <w:pPr>
              <w:tabs>
                <w:tab w:val="decimal" w:pos="278"/>
              </w:tabs>
              <w:spacing w:line="240" w:lineRule="atLeast"/>
              <w:ind w:left="-108" w:right="-108"/>
              <w:rPr>
                <w:rFonts w:ascii="Times New Roman" w:hAnsi="Times New Roman" w:cs="Times New Roman"/>
                <w:sz w:val="18"/>
                <w:szCs w:val="18"/>
              </w:rPr>
            </w:pPr>
          </w:p>
        </w:tc>
        <w:tc>
          <w:tcPr>
            <w:tcW w:w="270" w:type="dxa"/>
          </w:tcPr>
          <w:p w14:paraId="5D1E47E8" w14:textId="77777777" w:rsidR="003D0C2B" w:rsidRPr="00CC151F" w:rsidRDefault="003D0C2B" w:rsidP="003D0C2B">
            <w:pPr>
              <w:tabs>
                <w:tab w:val="decimal" w:pos="430"/>
              </w:tabs>
              <w:spacing w:line="240" w:lineRule="atLeast"/>
              <w:ind w:left="-108" w:right="-108"/>
              <w:rPr>
                <w:rFonts w:ascii="Times New Roman" w:hAnsi="Times New Roman" w:cs="Times New Roman"/>
                <w:sz w:val="18"/>
                <w:szCs w:val="18"/>
              </w:rPr>
            </w:pPr>
          </w:p>
        </w:tc>
        <w:tc>
          <w:tcPr>
            <w:tcW w:w="720" w:type="dxa"/>
          </w:tcPr>
          <w:p w14:paraId="6DB9661F" w14:textId="77777777"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p>
        </w:tc>
      </w:tr>
      <w:tr w:rsidR="003D0C2B" w:rsidRPr="00F35C00" w14:paraId="23ACA14D" w14:textId="77777777" w:rsidTr="00212483">
        <w:tc>
          <w:tcPr>
            <w:tcW w:w="3780" w:type="dxa"/>
          </w:tcPr>
          <w:p w14:paraId="2EDC39E0" w14:textId="4EF428A4" w:rsidR="003D0C2B" w:rsidRPr="00F35C00" w:rsidRDefault="003D0C2B" w:rsidP="003D0C2B">
            <w:pPr>
              <w:spacing w:line="240" w:lineRule="atLeast"/>
              <w:ind w:left="252" w:right="-109" w:hanging="360"/>
              <w:rPr>
                <w:rFonts w:ascii="Times New Roman" w:hAnsi="Times New Roman" w:cs="Times New Roman"/>
                <w:color w:val="000000"/>
                <w:sz w:val="18"/>
                <w:szCs w:val="18"/>
              </w:rPr>
            </w:pPr>
            <w:r w:rsidRPr="00F35C00">
              <w:rPr>
                <w:rFonts w:ascii="Times New Roman" w:hAnsi="Times New Roman" w:cs="Times New Roman"/>
                <w:color w:val="000000"/>
                <w:sz w:val="18"/>
                <w:szCs w:val="18"/>
              </w:rPr>
              <w:t>1</w:t>
            </w:r>
            <w:r>
              <w:rPr>
                <w:rFonts w:ascii="Times New Roman" w:hAnsi="Times New Roman" w:cs="Times New Roman"/>
                <w:color w:val="000000"/>
                <w:sz w:val="18"/>
                <w:szCs w:val="18"/>
              </w:rPr>
              <w:t>7</w:t>
            </w:r>
            <w:r w:rsidRPr="00F35C00">
              <w:rPr>
                <w:rFonts w:ascii="Times New Roman" w:hAnsi="Times New Roman" w:cs="Times New Roman"/>
                <w:color w:val="000000"/>
                <w:sz w:val="18"/>
                <w:szCs w:val="18"/>
              </w:rPr>
              <w:t>)</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Norfolk Foods (Private) Limited</w:t>
            </w:r>
          </w:p>
        </w:tc>
        <w:tc>
          <w:tcPr>
            <w:tcW w:w="270" w:type="dxa"/>
            <w:gridSpan w:val="2"/>
          </w:tcPr>
          <w:p w14:paraId="51A52250" w14:textId="77777777" w:rsidR="003D0C2B" w:rsidRPr="00F35C00" w:rsidRDefault="003D0C2B" w:rsidP="003D0C2B">
            <w:pPr>
              <w:spacing w:line="240" w:lineRule="atLeast"/>
              <w:ind w:right="-108"/>
              <w:rPr>
                <w:rFonts w:ascii="Times New Roman" w:hAnsi="Times New Roman" w:cs="Times New Roman"/>
                <w:color w:val="000000"/>
                <w:sz w:val="18"/>
                <w:szCs w:val="18"/>
              </w:rPr>
            </w:pPr>
          </w:p>
        </w:tc>
        <w:tc>
          <w:tcPr>
            <w:tcW w:w="2790" w:type="dxa"/>
          </w:tcPr>
          <w:p w14:paraId="47222C08" w14:textId="67B558F2" w:rsidR="003D0C2B" w:rsidRPr="00F35C00" w:rsidRDefault="003D0C2B" w:rsidP="003D0C2B">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ready meal</w:t>
            </w:r>
            <w:r>
              <w:rPr>
                <w:rFonts w:ascii="Times New Roman" w:hAnsi="Times New Roman" w:cs="Times New Roman"/>
                <w:color w:val="000000"/>
                <w:sz w:val="18"/>
                <w:szCs w:val="18"/>
              </w:rPr>
              <w:t>s</w:t>
            </w:r>
          </w:p>
        </w:tc>
        <w:tc>
          <w:tcPr>
            <w:tcW w:w="270" w:type="dxa"/>
          </w:tcPr>
          <w:p w14:paraId="05000800" w14:textId="77777777" w:rsidR="003D0C2B" w:rsidRPr="00F35C00" w:rsidRDefault="003D0C2B" w:rsidP="003D0C2B">
            <w:pPr>
              <w:spacing w:line="240" w:lineRule="atLeast"/>
              <w:jc w:val="center"/>
              <w:rPr>
                <w:rFonts w:ascii="Times New Roman" w:hAnsi="Times New Roman" w:cs="Times New Roman"/>
                <w:color w:val="000000"/>
                <w:sz w:val="18"/>
                <w:szCs w:val="18"/>
              </w:rPr>
            </w:pPr>
          </w:p>
        </w:tc>
        <w:tc>
          <w:tcPr>
            <w:tcW w:w="1170" w:type="dxa"/>
          </w:tcPr>
          <w:p w14:paraId="6D3F9A59" w14:textId="77777777" w:rsidR="003D0C2B" w:rsidRPr="00F35C00" w:rsidRDefault="003D0C2B" w:rsidP="003D0C2B">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Sri Lanka</w:t>
            </w:r>
          </w:p>
        </w:tc>
        <w:tc>
          <w:tcPr>
            <w:tcW w:w="270" w:type="dxa"/>
          </w:tcPr>
          <w:p w14:paraId="3C114AEF" w14:textId="77777777" w:rsidR="003D0C2B" w:rsidRPr="00F35C00" w:rsidRDefault="003D0C2B" w:rsidP="003D0C2B">
            <w:pPr>
              <w:tabs>
                <w:tab w:val="decimal" w:pos="363"/>
              </w:tabs>
              <w:spacing w:line="240" w:lineRule="atLeast"/>
              <w:ind w:left="-108" w:right="-108"/>
              <w:rPr>
                <w:rFonts w:ascii="Times New Roman" w:hAnsi="Times New Roman" w:cs="Times New Roman"/>
                <w:color w:val="000000"/>
                <w:sz w:val="18"/>
                <w:szCs w:val="18"/>
              </w:rPr>
            </w:pPr>
          </w:p>
        </w:tc>
        <w:tc>
          <w:tcPr>
            <w:tcW w:w="720" w:type="dxa"/>
          </w:tcPr>
          <w:p w14:paraId="7E747D60" w14:textId="3C188486" w:rsidR="003D0C2B" w:rsidRPr="00F35C00" w:rsidRDefault="003D0C2B" w:rsidP="0021248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80.00</w:t>
            </w:r>
          </w:p>
        </w:tc>
        <w:tc>
          <w:tcPr>
            <w:tcW w:w="270" w:type="dxa"/>
          </w:tcPr>
          <w:p w14:paraId="55FAC1D0" w14:textId="77777777" w:rsidR="003D0C2B" w:rsidRPr="00CC151F" w:rsidRDefault="003D0C2B" w:rsidP="003D0C2B">
            <w:pPr>
              <w:tabs>
                <w:tab w:val="decimal" w:pos="430"/>
              </w:tabs>
              <w:spacing w:line="240" w:lineRule="atLeast"/>
              <w:ind w:left="-108" w:right="-108"/>
              <w:rPr>
                <w:rFonts w:ascii="Times New Roman" w:hAnsi="Times New Roman" w:cs="Times New Roman"/>
                <w:sz w:val="18"/>
                <w:szCs w:val="18"/>
              </w:rPr>
            </w:pPr>
          </w:p>
        </w:tc>
        <w:tc>
          <w:tcPr>
            <w:tcW w:w="720" w:type="dxa"/>
          </w:tcPr>
          <w:p w14:paraId="0FEA1ECF" w14:textId="052D7920" w:rsidR="003D0C2B" w:rsidRPr="00F35C00" w:rsidRDefault="003D0C2B" w:rsidP="0021248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80.00</w:t>
            </w:r>
          </w:p>
        </w:tc>
      </w:tr>
    </w:tbl>
    <w:p w14:paraId="1A830E2E" w14:textId="77777777" w:rsidR="001177B9" w:rsidRPr="00212483" w:rsidRDefault="001177B9" w:rsidP="00F60021">
      <w:pPr>
        <w:spacing w:line="240" w:lineRule="atLeast"/>
        <w:ind w:left="252" w:right="-109" w:hanging="360"/>
        <w:rPr>
          <w:rFonts w:ascii="Times New Roman" w:hAnsi="Times New Roman" w:cs="Times New Roman"/>
          <w:color w:val="000000"/>
          <w:sz w:val="8"/>
          <w:szCs w:val="8"/>
        </w:rPr>
      </w:pPr>
    </w:p>
    <w:p w14:paraId="30C3B861" w14:textId="77777777" w:rsidR="00D72921" w:rsidRPr="00F35C00" w:rsidRDefault="00DA2DF6" w:rsidP="00D72921">
      <w:pPr>
        <w:tabs>
          <w:tab w:val="left" w:pos="540"/>
        </w:tabs>
        <w:spacing w:line="240" w:lineRule="atLeast"/>
        <w:ind w:right="245"/>
        <w:jc w:val="both"/>
        <w:rPr>
          <w:rFonts w:ascii="Times New Roman" w:hAnsi="Times New Roman" w:cs="Times New Roman"/>
          <w:sz w:val="22"/>
          <w:szCs w:val="22"/>
        </w:rPr>
      </w:pPr>
      <w:r w:rsidRPr="00F35C00">
        <w:rPr>
          <w:rFonts w:ascii="Times New Roman" w:hAnsi="Times New Roman" w:cs="Times New Roman"/>
          <w:sz w:val="22"/>
          <w:szCs w:val="22"/>
          <w:vertAlign w:val="superscript"/>
        </w:rPr>
        <w:t xml:space="preserve"> (</w:t>
      </w:r>
      <w:r w:rsidRPr="00F35C00">
        <w:rPr>
          <w:rFonts w:ascii="Times New Roman" w:hAnsi="Times New Roman" w:cs="Times New Roman"/>
          <w:sz w:val="22"/>
          <w:vertAlign w:val="superscript"/>
        </w:rPr>
        <w:t>1</w:t>
      </w:r>
      <w:r w:rsidR="00D72921" w:rsidRPr="00F35C00">
        <w:rPr>
          <w:rFonts w:ascii="Times New Roman" w:hAnsi="Times New Roman" w:cs="Times New Roman"/>
          <w:sz w:val="22"/>
          <w:szCs w:val="22"/>
          <w:vertAlign w:val="superscript"/>
        </w:rPr>
        <w:t>)</w:t>
      </w:r>
      <w:r w:rsidR="00D72921" w:rsidRPr="00F35C00">
        <w:rPr>
          <w:rFonts w:ascii="Times New Roman" w:hAnsi="Times New Roman" w:cs="Times New Roman"/>
          <w:sz w:val="22"/>
          <w:szCs w:val="22"/>
        </w:rPr>
        <w:tab/>
      </w:r>
      <w:r w:rsidR="00D72921" w:rsidRPr="00F35C00">
        <w:rPr>
          <w:rFonts w:ascii="Times New Roman" w:hAnsi="Times New Roman" w:cs="Times New Roman"/>
          <w:sz w:val="18"/>
          <w:szCs w:val="18"/>
        </w:rPr>
        <w:t xml:space="preserve">The </w:t>
      </w:r>
      <w:r w:rsidR="00752069">
        <w:rPr>
          <w:rFonts w:ascii="Times New Roman" w:hAnsi="Times New Roman" w:cs="Times New Roman"/>
          <w:sz w:val="18"/>
          <w:szCs w:val="18"/>
        </w:rPr>
        <w:t>Group</w:t>
      </w:r>
      <w:r w:rsidR="00D72921" w:rsidRPr="00F35C00">
        <w:rPr>
          <w:rFonts w:ascii="Times New Roman" w:hAnsi="Times New Roman" w:cs="Times New Roman"/>
          <w:sz w:val="18"/>
          <w:szCs w:val="18"/>
        </w:rPr>
        <w:t xml:space="preserve"> has the </w:t>
      </w:r>
      <w:r w:rsidR="000E4541" w:rsidRPr="00F35C00">
        <w:rPr>
          <w:rFonts w:ascii="Times New Roman" w:hAnsi="Times New Roman" w:cs="Times New Roman"/>
          <w:sz w:val="18"/>
          <w:szCs w:val="18"/>
        </w:rPr>
        <w:t>power to govern those companies</w:t>
      </w:r>
    </w:p>
    <w:p w14:paraId="5F852785" w14:textId="1648673F" w:rsidR="00284D2E" w:rsidRDefault="00DA2DF6" w:rsidP="005D149B">
      <w:pPr>
        <w:tabs>
          <w:tab w:val="left" w:pos="540"/>
        </w:tabs>
        <w:spacing w:line="240" w:lineRule="atLeast"/>
        <w:jc w:val="both"/>
        <w:rPr>
          <w:rFonts w:ascii="Times New Roman" w:hAnsi="Times New Roman" w:cs="Times New Roman"/>
          <w:sz w:val="18"/>
          <w:szCs w:val="18"/>
        </w:rPr>
      </w:pPr>
      <w:r w:rsidRPr="00F35C00">
        <w:rPr>
          <w:rFonts w:ascii="Times New Roman" w:hAnsi="Times New Roman" w:cs="Times New Roman"/>
          <w:sz w:val="22"/>
          <w:szCs w:val="22"/>
          <w:vertAlign w:val="superscript"/>
        </w:rPr>
        <w:t xml:space="preserve"> (2</w:t>
      </w:r>
      <w:r w:rsidR="00E20F28" w:rsidRPr="00F35C00">
        <w:rPr>
          <w:rFonts w:ascii="Times New Roman" w:hAnsi="Times New Roman" w:cs="Times New Roman"/>
          <w:sz w:val="22"/>
          <w:szCs w:val="22"/>
          <w:vertAlign w:val="superscript"/>
        </w:rPr>
        <w:t>)</w:t>
      </w:r>
      <w:r w:rsidR="00E20F28" w:rsidRPr="00F35C00">
        <w:rPr>
          <w:rFonts w:ascii="Times New Roman" w:hAnsi="Times New Roman" w:cs="Times New Roman"/>
          <w:sz w:val="22"/>
          <w:szCs w:val="22"/>
        </w:rPr>
        <w:tab/>
      </w:r>
      <w:r w:rsidR="006332CA" w:rsidRPr="00F35C00">
        <w:rPr>
          <w:rFonts w:ascii="Times New Roman" w:hAnsi="Times New Roman" w:cs="Times New Roman"/>
          <w:sz w:val="18"/>
          <w:szCs w:val="18"/>
        </w:rPr>
        <w:t>Operations wound up</w:t>
      </w:r>
    </w:p>
    <w:p w14:paraId="1073833F" w14:textId="6C4E6E25" w:rsidR="00445959" w:rsidRPr="00445959" w:rsidRDefault="00445959" w:rsidP="00D238F2">
      <w:pPr>
        <w:tabs>
          <w:tab w:val="left" w:pos="540"/>
        </w:tabs>
        <w:spacing w:line="240" w:lineRule="atLeast"/>
        <w:ind w:left="540" w:hanging="504"/>
        <w:jc w:val="both"/>
        <w:rPr>
          <w:rFonts w:ascii="Times New Roman" w:hAnsi="Times New Roman" w:cs="Times New Roman"/>
          <w:sz w:val="18"/>
          <w:szCs w:val="18"/>
        </w:rPr>
      </w:pPr>
      <w:r w:rsidRPr="00F35C00">
        <w:rPr>
          <w:rFonts w:ascii="Times New Roman" w:hAnsi="Times New Roman" w:cs="Times New Roman"/>
          <w:sz w:val="22"/>
          <w:szCs w:val="22"/>
          <w:vertAlign w:val="superscript"/>
        </w:rPr>
        <w:t>(</w:t>
      </w:r>
      <w:r w:rsidR="00D238F2">
        <w:rPr>
          <w:rFonts w:ascii="Times New Roman" w:hAnsi="Times New Roman" w:cs="Times New Roman"/>
          <w:sz w:val="22"/>
          <w:szCs w:val="22"/>
          <w:vertAlign w:val="superscript"/>
        </w:rPr>
        <w:t>3</w:t>
      </w:r>
      <w:r w:rsidRPr="00F35C00">
        <w:rPr>
          <w:rFonts w:ascii="Times New Roman" w:hAnsi="Times New Roman" w:cs="Times New Roman"/>
          <w:sz w:val="22"/>
          <w:szCs w:val="22"/>
          <w:vertAlign w:val="superscript"/>
        </w:rPr>
        <w:t>)</w:t>
      </w:r>
      <w:r w:rsidR="00DC436C" w:rsidRPr="00DC436C">
        <w:rPr>
          <w:rFonts w:ascii="Times New Roman" w:hAnsi="Times New Roman" w:cs="Times New Roman"/>
          <w:sz w:val="18"/>
          <w:szCs w:val="18"/>
        </w:rPr>
        <w:t xml:space="preserve"> </w:t>
      </w:r>
      <w:r w:rsidR="00DC436C">
        <w:rPr>
          <w:rFonts w:ascii="Times New Roman" w:hAnsi="Times New Roman" w:cs="Times New Roman"/>
          <w:sz w:val="18"/>
          <w:szCs w:val="18"/>
        </w:rPr>
        <w:tab/>
      </w:r>
      <w:r w:rsidR="00DC436C" w:rsidRPr="00297CAA">
        <w:rPr>
          <w:rFonts w:ascii="Times New Roman" w:hAnsi="Times New Roman" w:cs="Times New Roman"/>
          <w:sz w:val="18"/>
          <w:szCs w:val="18"/>
        </w:rPr>
        <w:t xml:space="preserve">During the year 2020, the Company sold the entire shares of investment in C.P. Aquaculture (Dongfang) Co., Ltd., </w:t>
      </w:r>
      <w:r w:rsidR="00DC436C">
        <w:rPr>
          <w:rFonts w:ascii="Times New Roman" w:hAnsi="Times New Roman" w:cs="Times New Roman"/>
          <w:sz w:val="18"/>
          <w:szCs w:val="18"/>
        </w:rPr>
        <w:br/>
      </w:r>
      <w:r w:rsidR="00DC436C" w:rsidRPr="00297CAA">
        <w:rPr>
          <w:rFonts w:ascii="Times New Roman" w:hAnsi="Times New Roman" w:cs="Times New Roman"/>
          <w:sz w:val="18"/>
          <w:szCs w:val="18"/>
        </w:rPr>
        <w:t>C.P. Aquaculture (Zhanjiang)  Co., Ltd. and</w:t>
      </w:r>
      <w:r w:rsidR="00DC436C" w:rsidRPr="00297CAA">
        <w:rPr>
          <w:rFonts w:ascii="Times New Roman" w:hAnsi="Times New Roman" w:cs="Times New Roman"/>
          <w:sz w:val="18"/>
          <w:szCs w:val="18"/>
          <w:cs/>
        </w:rPr>
        <w:t xml:space="preserve"> </w:t>
      </w:r>
      <w:r w:rsidR="00DC436C" w:rsidRPr="00297CAA">
        <w:rPr>
          <w:rFonts w:ascii="Times New Roman" w:hAnsi="Times New Roman" w:cs="Times New Roman"/>
          <w:sz w:val="18"/>
          <w:szCs w:val="18"/>
        </w:rPr>
        <w:t>Zhangzhou C.P. Chia Tai Aquaculture Co., Ltd. to a subsidiary of C.P. Pokphand Co., Ltd.</w:t>
      </w:r>
    </w:p>
    <w:p w14:paraId="068A2154" w14:textId="77777777" w:rsidR="00CD16EB" w:rsidRDefault="00CD16EB">
      <w:pPr>
        <w:rPr>
          <w:rFonts w:ascii="Times New Roman" w:hAnsi="Times New Roman" w:cs="Times New Roman"/>
          <w:b/>
          <w:bCs/>
          <w:sz w:val="24"/>
          <w:szCs w:val="24"/>
        </w:rPr>
      </w:pPr>
      <w:r>
        <w:rPr>
          <w:rFonts w:ascii="Times New Roman" w:hAnsi="Times New Roman" w:cs="Times New Roman"/>
          <w:sz w:val="24"/>
          <w:szCs w:val="24"/>
        </w:rPr>
        <w:br w:type="page"/>
      </w:r>
    </w:p>
    <w:p w14:paraId="3C2FBE1D" w14:textId="18CCDEC0" w:rsidR="0082037D" w:rsidRPr="00DA409A" w:rsidRDefault="0082037D" w:rsidP="00DA409A">
      <w:pPr>
        <w:pStyle w:val="Heading1"/>
        <w:tabs>
          <w:tab w:val="left" w:pos="540"/>
        </w:tabs>
        <w:rPr>
          <w:rFonts w:ascii="Times New Roman" w:hAnsi="Times New Roman" w:cs="Times New Roman"/>
          <w:sz w:val="24"/>
          <w:szCs w:val="24"/>
        </w:rPr>
      </w:pPr>
      <w:r w:rsidRPr="00F35C00">
        <w:rPr>
          <w:rFonts w:ascii="Times New Roman" w:hAnsi="Times New Roman" w:cs="Times New Roman"/>
          <w:sz w:val="24"/>
          <w:szCs w:val="24"/>
        </w:rPr>
        <w:lastRenderedPageBreak/>
        <w:t>2</w:t>
      </w:r>
      <w:r w:rsidRPr="00F35C00">
        <w:rPr>
          <w:rFonts w:ascii="Times New Roman" w:hAnsi="Times New Roman" w:cs="Times New Roman"/>
          <w:sz w:val="24"/>
          <w:szCs w:val="24"/>
        </w:rPr>
        <w:tab/>
      </w:r>
      <w:r w:rsidRPr="00DA409A">
        <w:rPr>
          <w:rFonts w:ascii="Times New Roman" w:hAnsi="Times New Roman" w:cs="Times New Roman"/>
          <w:sz w:val="24"/>
          <w:szCs w:val="24"/>
        </w:rPr>
        <w:t xml:space="preserve">Basis of preparation of the financial statements </w:t>
      </w:r>
    </w:p>
    <w:p w14:paraId="0E9D3E12" w14:textId="77777777" w:rsidR="0082037D" w:rsidRPr="00F35C00" w:rsidRDefault="0082037D" w:rsidP="0082037D">
      <w:pPr>
        <w:tabs>
          <w:tab w:val="left" w:pos="540"/>
        </w:tabs>
        <w:spacing w:line="240" w:lineRule="atLeast"/>
        <w:ind w:left="720" w:hanging="720"/>
        <w:rPr>
          <w:rFonts w:ascii="Times New Roman" w:hAnsi="Times New Roman" w:cs="Times New Roman"/>
          <w:b/>
          <w:bCs/>
          <w:sz w:val="24"/>
          <w:szCs w:val="24"/>
        </w:rPr>
      </w:pPr>
    </w:p>
    <w:p w14:paraId="416302B8" w14:textId="0BC1DA97" w:rsidR="0082037D" w:rsidRPr="00F35C00" w:rsidRDefault="00A30C27" w:rsidP="002A1E1F">
      <w:pPr>
        <w:tabs>
          <w:tab w:val="left" w:pos="540"/>
          <w:tab w:val="left" w:pos="630"/>
          <w:tab w:val="left" w:pos="990"/>
          <w:tab w:val="left" w:pos="1080"/>
        </w:tabs>
        <w:ind w:right="245"/>
        <w:jc w:val="both"/>
        <w:rPr>
          <w:rFonts w:ascii="Times New Roman" w:hAnsi="Times New Roman" w:cs="Times New Roman"/>
          <w:b/>
          <w:bCs/>
          <w:sz w:val="22"/>
          <w:szCs w:val="22"/>
        </w:rPr>
      </w:pPr>
      <w:r>
        <w:rPr>
          <w:rFonts w:ascii="Times New Roman" w:hAnsi="Times New Roman" w:cs="Times New Roman"/>
          <w:b/>
          <w:bCs/>
          <w:sz w:val="22"/>
          <w:szCs w:val="22"/>
        </w:rPr>
        <w:tab/>
      </w:r>
      <w:r w:rsidR="004F31EA" w:rsidRPr="00F35C00">
        <w:rPr>
          <w:rFonts w:ascii="Times New Roman" w:hAnsi="Times New Roman" w:cs="Times New Roman"/>
          <w:b/>
          <w:bCs/>
          <w:sz w:val="22"/>
          <w:szCs w:val="22"/>
        </w:rPr>
        <w:t>2.1</w:t>
      </w:r>
      <w:r w:rsidR="0082037D" w:rsidRPr="00F35C00">
        <w:rPr>
          <w:rFonts w:ascii="Times New Roman" w:hAnsi="Times New Roman" w:cs="Times New Roman"/>
          <w:b/>
          <w:bCs/>
          <w:sz w:val="22"/>
          <w:szCs w:val="22"/>
        </w:rPr>
        <w:tab/>
        <w:t>Statement of compliance</w:t>
      </w:r>
      <w:r w:rsidR="008F4360" w:rsidRPr="00F35C00">
        <w:rPr>
          <w:rFonts w:ascii="Times New Roman" w:hAnsi="Times New Roman" w:cs="Times New Roman"/>
          <w:b/>
          <w:bCs/>
          <w:sz w:val="22"/>
          <w:szCs w:val="22"/>
        </w:rPr>
        <w:tab/>
      </w:r>
    </w:p>
    <w:p w14:paraId="0E6C1FF1" w14:textId="77777777" w:rsidR="0082037D" w:rsidRPr="00F35C00" w:rsidRDefault="0082037D" w:rsidP="0082037D">
      <w:pPr>
        <w:numPr>
          <w:ilvl w:val="12"/>
          <w:numId w:val="0"/>
        </w:numPr>
        <w:spacing w:line="240" w:lineRule="atLeast"/>
        <w:jc w:val="both"/>
        <w:rPr>
          <w:rFonts w:ascii="Times New Roman" w:hAnsi="Times New Roman" w:cs="Times New Roman"/>
          <w:sz w:val="24"/>
          <w:szCs w:val="24"/>
        </w:rPr>
      </w:pPr>
    </w:p>
    <w:p w14:paraId="651224E2" w14:textId="61B28DEA" w:rsidR="002656CA" w:rsidRPr="00F35C00" w:rsidRDefault="002656CA" w:rsidP="003133C8">
      <w:pPr>
        <w:pStyle w:val="BodyText"/>
        <w:tabs>
          <w:tab w:val="left" w:pos="1440"/>
        </w:tabs>
        <w:spacing w:line="240" w:lineRule="atLeast"/>
        <w:ind w:left="990"/>
        <w:jc w:val="both"/>
        <w:rPr>
          <w:rFonts w:ascii="Times New Roman" w:eastAsia="Times New Roman" w:hAnsi="Times New Roman" w:cs="Times New Roman"/>
          <w:sz w:val="22"/>
          <w:szCs w:val="22"/>
        </w:rPr>
      </w:pPr>
      <w:r w:rsidRPr="00F35C00">
        <w:rPr>
          <w:rFonts w:ascii="Times New Roman" w:eastAsia="Times New Roman" w:hAnsi="Times New Roman" w:cs="Times New Roman"/>
          <w:sz w:val="22"/>
          <w:szCs w:val="22"/>
        </w:rPr>
        <w:t>The financial statements are prepared in accordance with Thai Financial Reporting Standards (</w:t>
      </w:r>
      <w:r w:rsidR="00AD66FF" w:rsidRPr="00F35C00">
        <w:rPr>
          <w:rFonts w:ascii="Times New Roman" w:eastAsia="Times New Roman" w:hAnsi="Times New Roman" w:cs="Times New Roman"/>
          <w:sz w:val="22"/>
          <w:szCs w:val="22"/>
        </w:rPr>
        <w:t>“</w:t>
      </w:r>
      <w:r w:rsidRPr="00F35C00">
        <w:rPr>
          <w:rFonts w:ascii="Times New Roman" w:eastAsia="Times New Roman" w:hAnsi="Times New Roman" w:cs="Times New Roman"/>
          <w:sz w:val="22"/>
          <w:szCs w:val="22"/>
        </w:rPr>
        <w:t>TFRS</w:t>
      </w:r>
      <w:r w:rsidR="00AD66FF" w:rsidRPr="00F35C00">
        <w:rPr>
          <w:rFonts w:ascii="Times New Roman" w:eastAsia="Times New Roman" w:hAnsi="Times New Roman" w:cs="Times New Roman"/>
          <w:sz w:val="22"/>
          <w:szCs w:val="22"/>
        </w:rPr>
        <w:t>”</w:t>
      </w:r>
      <w:r w:rsidRPr="00F35C00">
        <w:rPr>
          <w:rFonts w:ascii="Times New Roman" w:eastAsia="Times New Roman" w:hAnsi="Times New Roman" w:cs="Times New Roman"/>
          <w:sz w:val="22"/>
          <w:szCs w:val="22"/>
        </w:rPr>
        <w:t>); guidelines promulgated by the Federation of Accounting Professions; and applicable rules and regulations of the Thai Securities and Exchange Commission.</w:t>
      </w:r>
    </w:p>
    <w:p w14:paraId="041DE51F" w14:textId="77777777" w:rsidR="0082037D" w:rsidRPr="00F35C00" w:rsidRDefault="0082037D" w:rsidP="003133C8">
      <w:pPr>
        <w:numPr>
          <w:ilvl w:val="12"/>
          <w:numId w:val="0"/>
        </w:numPr>
        <w:tabs>
          <w:tab w:val="left" w:pos="1440"/>
        </w:tabs>
        <w:spacing w:line="240" w:lineRule="atLeast"/>
        <w:ind w:left="990"/>
        <w:jc w:val="both"/>
        <w:rPr>
          <w:rFonts w:ascii="Times New Roman" w:hAnsi="Times New Roman" w:cs="Times New Roman"/>
          <w:sz w:val="22"/>
          <w:szCs w:val="22"/>
        </w:rPr>
      </w:pPr>
      <w:r w:rsidRPr="00F35C00">
        <w:rPr>
          <w:rFonts w:ascii="Times New Roman" w:hAnsi="Times New Roman" w:cs="Times New Roman"/>
          <w:sz w:val="24"/>
          <w:szCs w:val="24"/>
        </w:rPr>
        <w:t xml:space="preserve">    </w:t>
      </w:r>
    </w:p>
    <w:p w14:paraId="09EB82C6" w14:textId="5352144B" w:rsidR="00EB51DC" w:rsidRPr="00E9480C" w:rsidRDefault="00BD6F03" w:rsidP="003133C8">
      <w:pPr>
        <w:pStyle w:val="BodyText"/>
        <w:tabs>
          <w:tab w:val="left" w:pos="1440"/>
        </w:tabs>
        <w:spacing w:line="240" w:lineRule="atLeast"/>
        <w:ind w:left="990"/>
        <w:jc w:val="both"/>
        <w:rPr>
          <w:rFonts w:ascii="Times New Roman" w:hAnsi="Times New Roman" w:cs="Times New Roman"/>
          <w:sz w:val="28"/>
          <w:szCs w:val="28"/>
        </w:rPr>
      </w:pPr>
      <w:r w:rsidRPr="00BD6F03">
        <w:rPr>
          <w:rFonts w:ascii="Times New Roman" w:hAnsi="Times New Roman" w:cs="Times New Roman"/>
          <w:sz w:val="22"/>
          <w:szCs w:val="28"/>
        </w:rPr>
        <w:t>New and revised TFRS are effective for annual accounting periods beginning on or after 1 January 20</w:t>
      </w:r>
      <w:r w:rsidR="007F74A0">
        <w:rPr>
          <w:rFonts w:ascii="Times New Roman" w:hAnsi="Times New Roman" w:cstheme="minorBidi"/>
          <w:sz w:val="22"/>
          <w:szCs w:val="28"/>
        </w:rPr>
        <w:t>20</w:t>
      </w:r>
      <w:r w:rsidRPr="00BD6F03">
        <w:rPr>
          <w:rFonts w:ascii="Times New Roman" w:hAnsi="Times New Roman" w:cs="Times New Roman"/>
          <w:sz w:val="22"/>
          <w:szCs w:val="28"/>
        </w:rPr>
        <w:t xml:space="preserve">. The initial application of these new and revised TFRS has resulted in changes in certain of the </w:t>
      </w:r>
      <w:r w:rsidR="00E9480C">
        <w:rPr>
          <w:rFonts w:ascii="Times New Roman" w:hAnsi="Times New Roman" w:cs="Times New Roman"/>
          <w:sz w:val="22"/>
          <w:szCs w:val="28"/>
        </w:rPr>
        <w:t>Group’s</w:t>
      </w:r>
      <w:r w:rsidRPr="00BD6F03">
        <w:rPr>
          <w:rFonts w:ascii="Times New Roman" w:hAnsi="Times New Roman" w:cs="Times New Roman"/>
          <w:sz w:val="22"/>
          <w:szCs w:val="28"/>
        </w:rPr>
        <w:t xml:space="preserve"> accounting policies</w:t>
      </w:r>
      <w:r w:rsidR="00E9480C" w:rsidRPr="00E9480C">
        <w:rPr>
          <w:rFonts w:ascii="Times New Roman" w:hAnsi="Times New Roman" w:cs="Times New Roman"/>
          <w:sz w:val="22"/>
          <w:szCs w:val="28"/>
        </w:rPr>
        <w:t>.</w:t>
      </w:r>
    </w:p>
    <w:p w14:paraId="2B04955C" w14:textId="043C100C" w:rsidR="00F35C00" w:rsidRDefault="00F35C00" w:rsidP="003133C8">
      <w:pPr>
        <w:pStyle w:val="BodyText"/>
        <w:tabs>
          <w:tab w:val="left" w:pos="1440"/>
        </w:tabs>
        <w:spacing w:line="240" w:lineRule="atLeast"/>
        <w:ind w:left="990"/>
        <w:jc w:val="both"/>
        <w:rPr>
          <w:rFonts w:ascii="Times New Roman" w:hAnsi="Times New Roman" w:cstheme="minorBidi"/>
          <w:sz w:val="22"/>
          <w:szCs w:val="22"/>
        </w:rPr>
      </w:pPr>
    </w:p>
    <w:p w14:paraId="5C92D3EE" w14:textId="01CEEBBC" w:rsidR="009A7DD4" w:rsidRPr="009A7DD4" w:rsidRDefault="007F74A0" w:rsidP="009A7DD4">
      <w:pPr>
        <w:pStyle w:val="BodyText"/>
        <w:tabs>
          <w:tab w:val="left" w:pos="1440"/>
        </w:tabs>
        <w:spacing w:line="240" w:lineRule="atLeast"/>
        <w:ind w:left="990"/>
        <w:jc w:val="both"/>
        <w:rPr>
          <w:rFonts w:ascii="Times New Roman" w:hAnsi="Times New Roman" w:cs="Times New Roman"/>
          <w:sz w:val="22"/>
          <w:szCs w:val="20"/>
        </w:rPr>
      </w:pPr>
      <w:r w:rsidRPr="009A7DD4">
        <w:rPr>
          <w:rFonts w:ascii="Times New Roman" w:hAnsi="Times New Roman" w:cs="Times New Roman"/>
          <w:sz w:val="22"/>
          <w:szCs w:val="20"/>
        </w:rPr>
        <w:t>Th</w:t>
      </w:r>
      <w:r w:rsidR="009A7DD4">
        <w:rPr>
          <w:rFonts w:ascii="Times New Roman" w:hAnsi="Times New Roman" w:cs="Times New Roman"/>
          <w:sz w:val="22"/>
          <w:szCs w:val="20"/>
        </w:rPr>
        <w:t xml:space="preserve">e Group </w:t>
      </w:r>
      <w:r w:rsidRPr="009A7DD4">
        <w:rPr>
          <w:rFonts w:ascii="Times New Roman" w:hAnsi="Times New Roman" w:cs="Times New Roman"/>
          <w:sz w:val="22"/>
          <w:szCs w:val="20"/>
        </w:rPr>
        <w:t xml:space="preserve">has initially applied TFRS - Financial instruments standards which comprise TFRS 9 </w:t>
      </w:r>
      <w:r w:rsidRPr="009A7DD4">
        <w:rPr>
          <w:rFonts w:ascii="Times New Roman" w:hAnsi="Times New Roman" w:cs="Times New Roman"/>
          <w:i/>
          <w:iCs/>
          <w:sz w:val="22"/>
          <w:szCs w:val="20"/>
        </w:rPr>
        <w:t>Financial Instruments</w:t>
      </w:r>
      <w:r w:rsidRPr="009A7DD4">
        <w:rPr>
          <w:rFonts w:ascii="Times New Roman" w:hAnsi="Times New Roman" w:cs="Times New Roman"/>
          <w:sz w:val="22"/>
          <w:szCs w:val="20"/>
        </w:rPr>
        <w:t xml:space="preserve"> and relevant standards and interpretations and TFRS 16 </w:t>
      </w:r>
      <w:r w:rsidRPr="009A7DD4">
        <w:rPr>
          <w:rFonts w:ascii="Times New Roman" w:hAnsi="Times New Roman" w:cs="Times New Roman"/>
          <w:i/>
          <w:iCs/>
          <w:sz w:val="22"/>
          <w:szCs w:val="20"/>
        </w:rPr>
        <w:t>Lease</w:t>
      </w:r>
      <w:r w:rsidR="009A7DD4">
        <w:rPr>
          <w:rFonts w:ascii="Times New Roman" w:hAnsi="Times New Roman" w:cs="Times New Roman"/>
          <w:i/>
          <w:iCs/>
          <w:sz w:val="22"/>
          <w:szCs w:val="20"/>
        </w:rPr>
        <w:t xml:space="preserve">s </w:t>
      </w:r>
      <w:r w:rsidR="009A7DD4" w:rsidRPr="009A7DD4">
        <w:rPr>
          <w:rFonts w:ascii="Times New Roman" w:hAnsi="Times New Roman" w:cs="Times New Roman"/>
          <w:sz w:val="22"/>
          <w:szCs w:val="20"/>
        </w:rPr>
        <w:t>and disclosed impact from changes accounting policies in note 3.</w:t>
      </w:r>
    </w:p>
    <w:p w14:paraId="7007F2A2" w14:textId="07D9362B" w:rsidR="007F74A0" w:rsidRDefault="007F74A0" w:rsidP="003133C8">
      <w:pPr>
        <w:pStyle w:val="BodyText"/>
        <w:tabs>
          <w:tab w:val="left" w:pos="1440"/>
        </w:tabs>
        <w:spacing w:line="240" w:lineRule="atLeast"/>
        <w:ind w:left="990"/>
        <w:jc w:val="both"/>
        <w:rPr>
          <w:rFonts w:ascii="Times New Roman" w:hAnsi="Times New Roman" w:cs="Times New Roman"/>
          <w:sz w:val="22"/>
          <w:szCs w:val="20"/>
          <w:shd w:val="clear" w:color="auto" w:fill="D9D9D9" w:themeFill="background1" w:themeFillShade="D9"/>
        </w:rPr>
      </w:pPr>
    </w:p>
    <w:p w14:paraId="3B031769" w14:textId="61F6544C" w:rsidR="00384BF3" w:rsidRDefault="00384BF3" w:rsidP="00384BF3">
      <w:pPr>
        <w:ind w:left="990"/>
        <w:jc w:val="both"/>
        <w:rPr>
          <w:rFonts w:ascii="Times New Roman" w:hAnsi="Times New Roman" w:cs="Times New Roman"/>
          <w:sz w:val="22"/>
          <w:szCs w:val="22"/>
        </w:rPr>
      </w:pPr>
      <w:r>
        <w:rPr>
          <w:rFonts w:ascii="Times New Roman" w:hAnsi="Times New Roman" w:cs="Times New Roman"/>
          <w:sz w:val="22"/>
          <w:szCs w:val="22"/>
        </w:rPr>
        <w:t xml:space="preserve">The Federation of Accounting Professions has revised </w:t>
      </w:r>
      <w:r w:rsidR="00BB2F9F">
        <w:rPr>
          <w:rFonts w:ascii="Times New Roman" w:hAnsi="Times New Roman" w:cs="Times New Roman"/>
          <w:sz w:val="22"/>
          <w:szCs w:val="22"/>
        </w:rPr>
        <w:t xml:space="preserve">a number of </w:t>
      </w:r>
      <w:r>
        <w:rPr>
          <w:rFonts w:ascii="Times New Roman" w:hAnsi="Times New Roman" w:cs="Times New Roman"/>
          <w:sz w:val="22"/>
          <w:szCs w:val="22"/>
        </w:rPr>
        <w:t>TFRSs which are effective for annual accounting periods beginning on or after 1 January 2021</w:t>
      </w:r>
      <w:r w:rsidR="00C91681">
        <w:rPr>
          <w:rFonts w:ascii="Times New Roman" w:hAnsi="Times New Roman" w:cs="Times New Roman"/>
          <w:sz w:val="22"/>
          <w:szCs w:val="22"/>
        </w:rPr>
        <w:t>.</w:t>
      </w:r>
      <w:r>
        <w:rPr>
          <w:rFonts w:ascii="Times New Roman" w:hAnsi="Times New Roman" w:cs="Times New Roman"/>
          <w:sz w:val="22"/>
          <w:szCs w:val="22"/>
        </w:rPr>
        <w:t xml:space="preserve"> </w:t>
      </w:r>
      <w:r w:rsidR="00C91681">
        <w:rPr>
          <w:rFonts w:ascii="Times New Roman" w:hAnsi="Times New Roman" w:cs="Times New Roman"/>
          <w:sz w:val="22"/>
          <w:szCs w:val="22"/>
        </w:rPr>
        <w:t xml:space="preserve">The Group </w:t>
      </w:r>
      <w:r>
        <w:rPr>
          <w:rFonts w:ascii="Times New Roman" w:hAnsi="Times New Roman" w:cs="Times New Roman"/>
          <w:sz w:val="22"/>
          <w:szCs w:val="22"/>
        </w:rPr>
        <w:t>ha</w:t>
      </w:r>
      <w:r w:rsidR="00C91681">
        <w:rPr>
          <w:rFonts w:ascii="Times New Roman" w:hAnsi="Times New Roman" w:cs="Times New Roman"/>
          <w:sz w:val="22"/>
          <w:szCs w:val="22"/>
        </w:rPr>
        <w:t>s</w:t>
      </w:r>
      <w:r>
        <w:rPr>
          <w:rFonts w:ascii="Times New Roman" w:hAnsi="Times New Roman" w:cs="Times New Roman"/>
          <w:sz w:val="22"/>
          <w:szCs w:val="22"/>
        </w:rPr>
        <w:t xml:space="preserve"> not </w:t>
      </w:r>
      <w:r w:rsidR="00BB2F9F">
        <w:rPr>
          <w:rFonts w:ascii="Times New Roman" w:hAnsi="Times New Roman" w:cs="Times New Roman"/>
          <w:sz w:val="22"/>
          <w:szCs w:val="22"/>
        </w:rPr>
        <w:t>early</w:t>
      </w:r>
      <w:r>
        <w:rPr>
          <w:rFonts w:ascii="Times New Roman" w:hAnsi="Times New Roman" w:cs="Times New Roman"/>
          <w:sz w:val="22"/>
          <w:szCs w:val="22"/>
        </w:rPr>
        <w:t xml:space="preserve"> adopted</w:t>
      </w:r>
      <w:r w:rsidR="00B61634">
        <w:rPr>
          <w:rFonts w:ascii="Times New Roman" w:hAnsi="Times New Roman" w:cs="Times New Roman"/>
          <w:sz w:val="22"/>
          <w:szCs w:val="22"/>
        </w:rPr>
        <w:t xml:space="preserve"> these </w:t>
      </w:r>
      <w:r w:rsidR="009817EC">
        <w:rPr>
          <w:rFonts w:ascii="Times New Roman" w:hAnsi="Times New Roman" w:cs="Times New Roman"/>
          <w:sz w:val="22"/>
          <w:szCs w:val="22"/>
        </w:rPr>
        <w:t>TFRSs</w:t>
      </w:r>
      <w:r>
        <w:rPr>
          <w:rFonts w:ascii="Times New Roman" w:hAnsi="Times New Roman" w:cs="Times New Roman"/>
          <w:sz w:val="22"/>
          <w:szCs w:val="22"/>
        </w:rPr>
        <w:t xml:space="preserve"> in the preparation of these financial statement</w:t>
      </w:r>
      <w:r w:rsidR="008539DB">
        <w:rPr>
          <w:rFonts w:ascii="Times New Roman" w:hAnsi="Times New Roman" w:cs="Times New Roman"/>
          <w:sz w:val="22"/>
          <w:szCs w:val="22"/>
        </w:rPr>
        <w:t>s</w:t>
      </w:r>
      <w:r>
        <w:rPr>
          <w:rFonts w:ascii="Times New Roman" w:hAnsi="Times New Roman" w:cs="Times New Roman"/>
          <w:sz w:val="22"/>
          <w:szCs w:val="22"/>
        </w:rPr>
        <w:t>. The Group has initially assessed the potential impact on the financial statements of these revised TFRSs and expected that there will be no material impact on the financial statements in the period of initial application.</w:t>
      </w:r>
    </w:p>
    <w:p w14:paraId="69E2C36F" w14:textId="6D50420E" w:rsidR="007048F4" w:rsidRPr="007048F4" w:rsidRDefault="007048F4" w:rsidP="003133C8">
      <w:pPr>
        <w:pStyle w:val="BodyText"/>
        <w:tabs>
          <w:tab w:val="left" w:pos="1440"/>
        </w:tabs>
        <w:spacing w:line="240" w:lineRule="atLeast"/>
        <w:ind w:left="990"/>
        <w:jc w:val="both"/>
        <w:rPr>
          <w:rFonts w:ascii="Times New Roman" w:hAnsi="Times New Roman" w:cs="Times New Roman"/>
          <w:sz w:val="22"/>
          <w:szCs w:val="22"/>
        </w:rPr>
      </w:pPr>
    </w:p>
    <w:p w14:paraId="63BC8FAE" w14:textId="1399567E" w:rsidR="0082037D" w:rsidRPr="00F35C00" w:rsidRDefault="004E2599" w:rsidP="00E20F28">
      <w:pPr>
        <w:tabs>
          <w:tab w:val="left" w:pos="540"/>
          <w:tab w:val="left" w:pos="990"/>
        </w:tabs>
        <w:ind w:right="245"/>
        <w:jc w:val="both"/>
        <w:rPr>
          <w:rFonts w:ascii="Times New Roman" w:hAnsi="Times New Roman" w:cs="Times New Roman"/>
          <w:b/>
          <w:bCs/>
          <w:sz w:val="22"/>
          <w:szCs w:val="22"/>
        </w:rPr>
      </w:pPr>
      <w:r>
        <w:rPr>
          <w:rFonts w:ascii="Times New Roman" w:hAnsi="Times New Roman" w:cs="Times New Roman"/>
          <w:b/>
          <w:bCs/>
          <w:sz w:val="22"/>
          <w:szCs w:val="22"/>
        </w:rPr>
        <w:tab/>
      </w:r>
      <w:r w:rsidR="0082037D" w:rsidRPr="00F35C00">
        <w:rPr>
          <w:rFonts w:ascii="Times New Roman" w:hAnsi="Times New Roman" w:cs="Times New Roman"/>
          <w:b/>
          <w:bCs/>
          <w:sz w:val="22"/>
          <w:szCs w:val="22"/>
        </w:rPr>
        <w:t>2.</w:t>
      </w:r>
      <w:r w:rsidR="00977E71">
        <w:rPr>
          <w:rFonts w:ascii="Times New Roman" w:hAnsi="Times New Roman" w:cs="Times New Roman"/>
          <w:b/>
          <w:bCs/>
          <w:sz w:val="22"/>
          <w:szCs w:val="22"/>
        </w:rPr>
        <w:t>2</w:t>
      </w:r>
      <w:r w:rsidR="00E77DB2" w:rsidRPr="00F35C00">
        <w:rPr>
          <w:rFonts w:ascii="Times New Roman" w:hAnsi="Times New Roman" w:cs="Times New Roman"/>
          <w:b/>
          <w:bCs/>
          <w:sz w:val="22"/>
          <w:szCs w:val="22"/>
        </w:rPr>
        <w:tab/>
      </w:r>
      <w:r w:rsidR="00882A73" w:rsidRPr="00F35C00">
        <w:rPr>
          <w:rFonts w:ascii="Times New Roman" w:hAnsi="Times New Roman" w:cs="Times New Roman"/>
          <w:b/>
          <w:bCs/>
          <w:sz w:val="22"/>
          <w:szCs w:val="22"/>
        </w:rPr>
        <w:t>Functional and presentation currency</w:t>
      </w:r>
    </w:p>
    <w:p w14:paraId="53E0F6AD" w14:textId="77777777" w:rsidR="0082037D" w:rsidRPr="00F35C00" w:rsidRDefault="0082037D" w:rsidP="00733508">
      <w:pPr>
        <w:pStyle w:val="BodyText"/>
        <w:ind w:left="540"/>
        <w:jc w:val="both"/>
        <w:rPr>
          <w:rFonts w:ascii="Times New Roman" w:hAnsi="Times New Roman" w:cs="Times New Roman"/>
          <w:b/>
          <w:bCs/>
          <w:color w:val="0000FF"/>
        </w:rPr>
      </w:pPr>
    </w:p>
    <w:p w14:paraId="78643D56" w14:textId="77777777" w:rsidR="001C4F85" w:rsidRPr="00F35C00" w:rsidRDefault="0082037D" w:rsidP="0046783E">
      <w:pPr>
        <w:pStyle w:val="BodyText"/>
        <w:tabs>
          <w:tab w:val="left" w:pos="1260"/>
        </w:tabs>
        <w:ind w:left="990"/>
        <w:jc w:val="both"/>
        <w:rPr>
          <w:rFonts w:ascii="Times New Roman" w:hAnsi="Times New Roman" w:cs="Times New Roman"/>
          <w:sz w:val="22"/>
          <w:szCs w:val="22"/>
        </w:rPr>
      </w:pPr>
      <w:r w:rsidRPr="00F35C00">
        <w:rPr>
          <w:rFonts w:ascii="Times New Roman" w:hAnsi="Times New Roman" w:cs="Times New Roman"/>
          <w:sz w:val="22"/>
          <w:szCs w:val="22"/>
        </w:rPr>
        <w:t xml:space="preserve">The financial statements are </w:t>
      </w:r>
      <w:r w:rsidR="00F66AEF" w:rsidRPr="00F35C00">
        <w:rPr>
          <w:rFonts w:ascii="Times New Roman" w:hAnsi="Times New Roman" w:cs="Times New Roman"/>
          <w:sz w:val="22"/>
          <w:szCs w:val="22"/>
        </w:rPr>
        <w:t xml:space="preserve">prepared and </w:t>
      </w:r>
      <w:r w:rsidR="00882A73" w:rsidRPr="00F35C00">
        <w:rPr>
          <w:rFonts w:ascii="Times New Roman" w:hAnsi="Times New Roman" w:cs="Times New Roman"/>
          <w:sz w:val="22"/>
          <w:szCs w:val="22"/>
        </w:rPr>
        <w:t>presented in Thai Baht,</w:t>
      </w:r>
      <w:r w:rsidR="006D2898" w:rsidRPr="00F35C00">
        <w:rPr>
          <w:rFonts w:ascii="Times New Roman" w:hAnsi="Times New Roman" w:cs="Times New Roman"/>
          <w:sz w:val="22"/>
          <w:szCs w:val="22"/>
        </w:rPr>
        <w:t xml:space="preserve"> which is the Company</w:t>
      </w:r>
      <w:r w:rsidR="00882A73" w:rsidRPr="00F35C00">
        <w:rPr>
          <w:rFonts w:ascii="Times New Roman" w:hAnsi="Times New Roman" w:cs="Times New Roman"/>
          <w:sz w:val="22"/>
          <w:szCs w:val="22"/>
        </w:rPr>
        <w:t>’s functional currency.</w:t>
      </w:r>
      <w:r w:rsidRPr="00F35C00">
        <w:rPr>
          <w:rFonts w:ascii="Times New Roman" w:hAnsi="Times New Roman" w:cs="Times New Roman"/>
          <w:sz w:val="22"/>
          <w:szCs w:val="22"/>
        </w:rPr>
        <w:t xml:space="preserve"> All financial information presented in Thai Baht has been rounded in the</w:t>
      </w:r>
      <w:r w:rsidR="00727451" w:rsidRPr="00F35C00">
        <w:rPr>
          <w:rFonts w:ascii="Times New Roman" w:hAnsi="Times New Roman" w:cs="Times New Roman"/>
          <w:sz w:val="22"/>
          <w:szCs w:val="22"/>
        </w:rPr>
        <w:br/>
      </w:r>
      <w:r w:rsidR="00417E1F" w:rsidRPr="00F35C00">
        <w:rPr>
          <w:rFonts w:ascii="Times New Roman" w:hAnsi="Times New Roman" w:cs="Times New Roman"/>
          <w:sz w:val="22"/>
          <w:szCs w:val="22"/>
        </w:rPr>
        <w:t>not</w:t>
      </w:r>
      <w:r w:rsidRPr="00F35C00">
        <w:rPr>
          <w:rFonts w:ascii="Times New Roman" w:hAnsi="Times New Roman" w:cs="Times New Roman"/>
          <w:sz w:val="22"/>
          <w:szCs w:val="22"/>
        </w:rPr>
        <w:t>es to the financial statements to the nearest million Baht unless otherwise stated.</w:t>
      </w:r>
    </w:p>
    <w:p w14:paraId="3891FB10" w14:textId="77777777" w:rsidR="0082037D" w:rsidRPr="00F35C00" w:rsidRDefault="0082037D" w:rsidP="00733508">
      <w:pPr>
        <w:tabs>
          <w:tab w:val="left" w:pos="1080"/>
        </w:tabs>
        <w:ind w:right="245"/>
        <w:jc w:val="both"/>
        <w:rPr>
          <w:rFonts w:ascii="Times New Roman" w:hAnsi="Times New Roman" w:cs="Times New Roman"/>
          <w:b/>
          <w:bCs/>
          <w:sz w:val="24"/>
          <w:szCs w:val="24"/>
        </w:rPr>
      </w:pPr>
    </w:p>
    <w:p w14:paraId="5359612A" w14:textId="77777777" w:rsidR="0082037D" w:rsidRPr="00F35C00" w:rsidRDefault="0082037D" w:rsidP="00E77DB2">
      <w:pPr>
        <w:tabs>
          <w:tab w:val="left" w:pos="990"/>
        </w:tabs>
        <w:ind w:right="245" w:firstLine="540"/>
        <w:jc w:val="both"/>
        <w:rPr>
          <w:rFonts w:ascii="Times New Roman" w:hAnsi="Times New Roman" w:cs="Times New Roman"/>
          <w:b/>
          <w:bCs/>
          <w:sz w:val="22"/>
          <w:szCs w:val="22"/>
        </w:rPr>
      </w:pPr>
      <w:r w:rsidRPr="00F35C00">
        <w:rPr>
          <w:rFonts w:ascii="Times New Roman" w:hAnsi="Times New Roman" w:cs="Times New Roman"/>
          <w:b/>
          <w:bCs/>
          <w:sz w:val="22"/>
          <w:szCs w:val="22"/>
        </w:rPr>
        <w:t>2.</w:t>
      </w:r>
      <w:r w:rsidR="00977E71">
        <w:rPr>
          <w:rFonts w:ascii="Times New Roman" w:hAnsi="Times New Roman" w:cs="Times New Roman"/>
          <w:b/>
          <w:bCs/>
          <w:sz w:val="22"/>
          <w:szCs w:val="22"/>
        </w:rPr>
        <w:t>3</w:t>
      </w:r>
      <w:r w:rsidR="00E77DB2" w:rsidRPr="00F35C00">
        <w:rPr>
          <w:rFonts w:ascii="Times New Roman" w:hAnsi="Times New Roman" w:cs="Times New Roman"/>
          <w:b/>
          <w:bCs/>
          <w:sz w:val="22"/>
          <w:szCs w:val="22"/>
        </w:rPr>
        <w:tab/>
      </w:r>
      <w:r w:rsidRPr="00F35C00">
        <w:rPr>
          <w:rFonts w:ascii="Times New Roman" w:hAnsi="Times New Roman" w:cs="Times New Roman"/>
          <w:b/>
          <w:bCs/>
          <w:sz w:val="22"/>
          <w:szCs w:val="22"/>
        </w:rPr>
        <w:t>Use of judgments and estimates</w:t>
      </w:r>
    </w:p>
    <w:p w14:paraId="26F1659F" w14:textId="77777777" w:rsidR="0082037D" w:rsidRPr="0050731B" w:rsidRDefault="0082037D" w:rsidP="00733508">
      <w:pPr>
        <w:pStyle w:val="BodyText"/>
        <w:jc w:val="both"/>
        <w:rPr>
          <w:rFonts w:ascii="Times New Roman" w:hAnsi="Times New Roman" w:cs="Times New Roman"/>
          <w:sz w:val="18"/>
          <w:szCs w:val="18"/>
        </w:rPr>
      </w:pPr>
    </w:p>
    <w:p w14:paraId="15D444AE" w14:textId="77777777" w:rsidR="00347A28" w:rsidRPr="00F35C00" w:rsidRDefault="0082037D" w:rsidP="00733508">
      <w:pPr>
        <w:pStyle w:val="BodyText"/>
        <w:ind w:left="990"/>
        <w:jc w:val="both"/>
        <w:rPr>
          <w:rFonts w:ascii="Times New Roman" w:hAnsi="Times New Roman" w:cs="Times New Roman"/>
        </w:rPr>
      </w:pPr>
      <w:r w:rsidRPr="00F35C00">
        <w:rPr>
          <w:rFonts w:ascii="Times New Roman" w:hAnsi="Times New Roman" w:cs="Times New Roman"/>
          <w:sz w:val="22"/>
          <w:szCs w:val="22"/>
        </w:rPr>
        <w:t>The preparation of financial statements in conformity with TF</w:t>
      </w:r>
      <w:r w:rsidR="0068193D" w:rsidRPr="00F35C00">
        <w:rPr>
          <w:rFonts w:ascii="Times New Roman" w:hAnsi="Times New Roman" w:cs="Times New Roman"/>
          <w:sz w:val="22"/>
          <w:szCs w:val="22"/>
        </w:rPr>
        <w:t xml:space="preserve">RS requires management to make </w:t>
      </w:r>
      <w:r w:rsidRPr="00E735BC">
        <w:rPr>
          <w:rFonts w:ascii="Times New Roman" w:hAnsi="Times New Roman" w:cs="Times New Roman"/>
          <w:spacing w:val="-2"/>
          <w:sz w:val="22"/>
          <w:szCs w:val="22"/>
        </w:rPr>
        <w:t xml:space="preserve">judgments, estimates and assumptions that affect the application of </w:t>
      </w:r>
      <w:r w:rsidR="00E735BC" w:rsidRPr="00E735BC">
        <w:rPr>
          <w:rFonts w:ascii="Times New Roman" w:hAnsi="Times New Roman" w:cs="Times New Roman"/>
          <w:spacing w:val="-2"/>
          <w:sz w:val="22"/>
          <w:szCs w:val="22"/>
        </w:rPr>
        <w:t xml:space="preserve">the Group’s </w:t>
      </w:r>
      <w:r w:rsidRPr="00E735BC">
        <w:rPr>
          <w:rFonts w:ascii="Times New Roman" w:hAnsi="Times New Roman" w:cs="Times New Roman"/>
          <w:spacing w:val="-2"/>
          <w:sz w:val="22"/>
          <w:szCs w:val="22"/>
        </w:rPr>
        <w:t>accounting policies</w:t>
      </w:r>
      <w:r w:rsidR="00E735BC" w:rsidRPr="00E735BC">
        <w:rPr>
          <w:rFonts w:ascii="Times New Roman" w:hAnsi="Times New Roman" w:cs="Times New Roman"/>
          <w:spacing w:val="-2"/>
          <w:sz w:val="22"/>
          <w:szCs w:val="22"/>
        </w:rPr>
        <w:t>.</w:t>
      </w:r>
      <w:r w:rsidRPr="00F35C00">
        <w:rPr>
          <w:rFonts w:ascii="Times New Roman" w:hAnsi="Times New Roman" w:cs="Times New Roman"/>
          <w:sz w:val="22"/>
          <w:szCs w:val="22"/>
        </w:rPr>
        <w:t xml:space="preserve"> Actual results may differ from estimates</w:t>
      </w:r>
      <w:r w:rsidR="00F56E8B">
        <w:rPr>
          <w:rFonts w:ascii="Times New Roman" w:hAnsi="Times New Roman" w:cs="Times New Roman"/>
          <w:sz w:val="22"/>
          <w:szCs w:val="22"/>
        </w:rPr>
        <w:t>. Estimates</w:t>
      </w:r>
      <w:r w:rsidR="00977F7A">
        <w:rPr>
          <w:rFonts w:ascii="Times New Roman" w:hAnsi="Times New Roman" w:cs="Times New Roman"/>
          <w:sz w:val="22"/>
          <w:szCs w:val="22"/>
        </w:rPr>
        <w:t xml:space="preserve"> </w:t>
      </w:r>
      <w:r w:rsidR="00760EDA" w:rsidRPr="00F35C00">
        <w:rPr>
          <w:rFonts w:ascii="Times New Roman" w:hAnsi="Times New Roman" w:cs="Times New Roman"/>
          <w:sz w:val="22"/>
          <w:szCs w:val="22"/>
        </w:rPr>
        <w:t>and underlying assumptions are reviewed on an ongoing basis. Revisions to accounting estimates are recognised prospectively.</w:t>
      </w:r>
    </w:p>
    <w:p w14:paraId="6904FE73" w14:textId="77777777" w:rsidR="00E554C5" w:rsidRPr="0050731B" w:rsidRDefault="00E554C5" w:rsidP="00B3474B">
      <w:pPr>
        <w:pStyle w:val="BodyText"/>
        <w:jc w:val="both"/>
        <w:rPr>
          <w:rFonts w:ascii="Times New Roman" w:hAnsi="Times New Roman" w:cs="Times New Roman"/>
          <w:sz w:val="16"/>
          <w:szCs w:val="16"/>
        </w:rPr>
      </w:pPr>
    </w:p>
    <w:p w14:paraId="5E823F0E" w14:textId="01B24807" w:rsidR="0082037D" w:rsidRPr="00F35C00" w:rsidRDefault="00DC2F6C" w:rsidP="00B3474B">
      <w:pPr>
        <w:ind w:left="990"/>
        <w:jc w:val="thaiDistribute"/>
        <w:rPr>
          <w:rFonts w:ascii="Times New Roman" w:hAnsi="Times New Roman" w:cs="Times New Roman"/>
          <w:sz w:val="22"/>
          <w:szCs w:val="22"/>
        </w:rPr>
      </w:pPr>
      <w:r w:rsidRPr="00F35C00">
        <w:rPr>
          <w:rFonts w:ascii="Times New Roman" w:hAnsi="Times New Roman" w:cs="Times New Roman"/>
          <w:sz w:val="22"/>
          <w:szCs w:val="22"/>
        </w:rPr>
        <w:t xml:space="preserve">Accounting policies </w:t>
      </w:r>
      <w:r w:rsidR="00C3256E" w:rsidRPr="00F35C00">
        <w:rPr>
          <w:rFonts w:ascii="Times New Roman" w:hAnsi="Times New Roman" w:cs="Times New Roman"/>
          <w:sz w:val="22"/>
          <w:szCs w:val="22"/>
        </w:rPr>
        <w:t xml:space="preserve">which </w:t>
      </w:r>
      <w:r w:rsidRPr="00F35C00">
        <w:rPr>
          <w:rFonts w:ascii="Times New Roman" w:hAnsi="Times New Roman" w:cs="Times New Roman"/>
          <w:sz w:val="22"/>
          <w:szCs w:val="22"/>
        </w:rPr>
        <w:t>have the i</w:t>
      </w:r>
      <w:r w:rsidR="0082037D" w:rsidRPr="00F35C00">
        <w:rPr>
          <w:rFonts w:ascii="Times New Roman" w:hAnsi="Times New Roman" w:cs="Times New Roman"/>
          <w:sz w:val="22"/>
          <w:szCs w:val="22"/>
        </w:rPr>
        <w:t>nformation about significant areas of estimation uncertainty</w:t>
      </w:r>
      <w:r w:rsidR="00A66325">
        <w:rPr>
          <w:rFonts w:ascii="Times New Roman" w:hAnsi="Times New Roman" w:cs="Times New Roman"/>
          <w:sz w:val="22"/>
          <w:szCs w:val="22"/>
        </w:rPr>
        <w:t xml:space="preserve"> </w:t>
      </w:r>
      <w:r w:rsidR="0082037D" w:rsidRPr="00F35C00">
        <w:rPr>
          <w:rFonts w:ascii="Times New Roman" w:hAnsi="Times New Roman" w:cs="Times New Roman"/>
          <w:sz w:val="22"/>
          <w:szCs w:val="22"/>
        </w:rPr>
        <w:t xml:space="preserve">and critical judgments that have the most significant effect </w:t>
      </w:r>
      <w:r w:rsidR="00087D1C" w:rsidRPr="00F35C00">
        <w:rPr>
          <w:rFonts w:ascii="Times New Roman" w:hAnsi="Times New Roman" w:cs="Times New Roman"/>
          <w:sz w:val="22"/>
          <w:szCs w:val="22"/>
        </w:rPr>
        <w:t>on the amount recognised in the</w:t>
      </w:r>
      <w:r w:rsidR="00A66325">
        <w:rPr>
          <w:rFonts w:ascii="Times New Roman" w:hAnsi="Times New Roman" w:cs="Times New Roman"/>
          <w:sz w:val="22"/>
          <w:szCs w:val="22"/>
        </w:rPr>
        <w:t xml:space="preserve"> </w:t>
      </w:r>
      <w:r w:rsidR="0082037D" w:rsidRPr="00F35C00">
        <w:rPr>
          <w:rFonts w:ascii="Times New Roman" w:hAnsi="Times New Roman" w:cs="Times New Roman"/>
          <w:sz w:val="22"/>
          <w:szCs w:val="22"/>
        </w:rPr>
        <w:t>financial statements is included in the following notes:</w:t>
      </w:r>
    </w:p>
    <w:p w14:paraId="45B9F3BF" w14:textId="5C3870DF" w:rsidR="0082037D" w:rsidRPr="0050731B" w:rsidRDefault="0082037D" w:rsidP="00733508">
      <w:pPr>
        <w:pStyle w:val="BodyText"/>
        <w:jc w:val="both"/>
        <w:rPr>
          <w:rFonts w:ascii="Times New Roman" w:hAnsi="Times New Roman" w:cs="Times New Roman"/>
          <w:sz w:val="16"/>
          <w:szCs w:val="16"/>
        </w:rPr>
      </w:pPr>
    </w:p>
    <w:tbl>
      <w:tblPr>
        <w:tblStyle w:val="TableGrid"/>
        <w:tblW w:w="873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6210"/>
      </w:tblGrid>
      <w:tr w:rsidR="00322E69" w14:paraId="5A407157" w14:textId="77777777" w:rsidTr="00B3474B">
        <w:tc>
          <w:tcPr>
            <w:tcW w:w="2520" w:type="dxa"/>
          </w:tcPr>
          <w:p w14:paraId="45DC2B87" w14:textId="3ABC44AC" w:rsidR="00322E69" w:rsidRDefault="00322E69" w:rsidP="00B3474B">
            <w:pPr>
              <w:pStyle w:val="BodyText"/>
              <w:ind w:left="-112"/>
              <w:jc w:val="both"/>
              <w:rPr>
                <w:rFonts w:ascii="Times New Roman" w:hAnsi="Times New Roman" w:cs="Times New Roman"/>
              </w:rPr>
            </w:pPr>
            <w:r w:rsidRPr="00F35C00">
              <w:rPr>
                <w:rFonts w:ascii="Times New Roman" w:hAnsi="Times New Roman" w:cs="Times New Roman"/>
                <w:sz w:val="22"/>
                <w:szCs w:val="22"/>
              </w:rPr>
              <w:t xml:space="preserve">Note </w:t>
            </w:r>
            <w:r>
              <w:rPr>
                <w:rFonts w:ascii="Times New Roman" w:hAnsi="Times New Roman"/>
                <w:sz w:val="22"/>
                <w:szCs w:val="22"/>
              </w:rPr>
              <w:t>4 and 17</w:t>
            </w:r>
          </w:p>
        </w:tc>
        <w:tc>
          <w:tcPr>
            <w:tcW w:w="6210" w:type="dxa"/>
          </w:tcPr>
          <w:p w14:paraId="2A7EB708" w14:textId="0E08FA2C" w:rsidR="00322E69" w:rsidRDefault="00322E69" w:rsidP="00B3474B">
            <w:pPr>
              <w:pStyle w:val="BodyText"/>
              <w:ind w:left="161" w:hanging="161"/>
              <w:jc w:val="both"/>
              <w:rPr>
                <w:rFonts w:ascii="Times New Roman" w:hAnsi="Times New Roman" w:cs="Times New Roman"/>
              </w:rPr>
            </w:pPr>
            <w:r w:rsidRPr="00AF682F">
              <w:rPr>
                <w:rFonts w:ascii="Times New Roman" w:hAnsi="Times New Roman" w:cs="Times New Roman"/>
                <w:sz w:val="22"/>
                <w:szCs w:val="22"/>
              </w:rPr>
              <w:t>Determining the incremental borrowing rate to measure lease</w:t>
            </w:r>
            <w:r>
              <w:rPr>
                <w:rFonts w:ascii="Times New Roman" w:hAnsi="Times New Roman" w:cs="Times New Roman"/>
                <w:sz w:val="22"/>
                <w:szCs w:val="22"/>
              </w:rPr>
              <w:t xml:space="preserve"> </w:t>
            </w:r>
          </w:p>
        </w:tc>
      </w:tr>
      <w:tr w:rsidR="00D53174" w14:paraId="1769589C" w14:textId="77777777" w:rsidTr="00B3474B">
        <w:tc>
          <w:tcPr>
            <w:tcW w:w="2520" w:type="dxa"/>
          </w:tcPr>
          <w:p w14:paraId="58E94F21" w14:textId="77777777" w:rsidR="00D53174" w:rsidRPr="00F35C00" w:rsidRDefault="00D53174" w:rsidP="00ED5E67">
            <w:pPr>
              <w:pStyle w:val="BodyText"/>
              <w:ind w:left="-112"/>
              <w:jc w:val="both"/>
              <w:rPr>
                <w:rFonts w:ascii="Times New Roman" w:hAnsi="Times New Roman" w:cs="Times New Roman"/>
                <w:sz w:val="22"/>
                <w:szCs w:val="22"/>
              </w:rPr>
            </w:pPr>
          </w:p>
        </w:tc>
        <w:tc>
          <w:tcPr>
            <w:tcW w:w="6210" w:type="dxa"/>
          </w:tcPr>
          <w:p w14:paraId="098D93BC" w14:textId="0972160C" w:rsidR="00D53174" w:rsidRPr="00AF682F" w:rsidRDefault="00D53174" w:rsidP="00B3474B">
            <w:pPr>
              <w:pStyle w:val="BodyText"/>
              <w:ind w:left="161"/>
              <w:jc w:val="both"/>
              <w:rPr>
                <w:rFonts w:ascii="Times New Roman" w:hAnsi="Times New Roman" w:cs="Times New Roman"/>
                <w:sz w:val="22"/>
                <w:szCs w:val="22"/>
              </w:rPr>
            </w:pPr>
            <w:r w:rsidRPr="00AF682F">
              <w:rPr>
                <w:rFonts w:ascii="Times New Roman" w:hAnsi="Times New Roman" w:cs="Times New Roman"/>
                <w:sz w:val="22"/>
                <w:szCs w:val="22"/>
              </w:rPr>
              <w:t>liabilities</w:t>
            </w:r>
          </w:p>
        </w:tc>
      </w:tr>
      <w:tr w:rsidR="00322E69" w14:paraId="6A086BDC" w14:textId="77777777" w:rsidTr="00B3474B">
        <w:tc>
          <w:tcPr>
            <w:tcW w:w="2520" w:type="dxa"/>
          </w:tcPr>
          <w:p w14:paraId="472B2F0B" w14:textId="0F7B87D9" w:rsidR="00322E69" w:rsidRDefault="00322E69" w:rsidP="00B3474B">
            <w:pPr>
              <w:pStyle w:val="BodyText"/>
              <w:ind w:left="-112"/>
              <w:jc w:val="both"/>
              <w:rPr>
                <w:rFonts w:ascii="Times New Roman" w:hAnsi="Times New Roman" w:cs="Times New Roman"/>
              </w:rPr>
            </w:pPr>
            <w:r w:rsidRPr="00F35C00">
              <w:rPr>
                <w:rFonts w:ascii="Times New Roman" w:hAnsi="Times New Roman" w:cs="Times New Roman"/>
                <w:sz w:val="22"/>
                <w:szCs w:val="22"/>
              </w:rPr>
              <w:t xml:space="preserve">Note </w:t>
            </w:r>
            <w:r>
              <w:rPr>
                <w:rFonts w:ascii="Times New Roman" w:hAnsi="Times New Roman" w:cs="Times New Roman"/>
                <w:sz w:val="22"/>
                <w:szCs w:val="22"/>
              </w:rPr>
              <w:t>5</w:t>
            </w:r>
          </w:p>
        </w:tc>
        <w:tc>
          <w:tcPr>
            <w:tcW w:w="6210" w:type="dxa"/>
          </w:tcPr>
          <w:p w14:paraId="5EB893BC" w14:textId="68F9660C" w:rsidR="00322E69" w:rsidRDefault="00322E69" w:rsidP="00322E69">
            <w:pPr>
              <w:pStyle w:val="BodyText"/>
              <w:jc w:val="both"/>
              <w:rPr>
                <w:rFonts w:ascii="Times New Roman" w:hAnsi="Times New Roman" w:cs="Times New Roman"/>
              </w:rPr>
            </w:pPr>
            <w:r w:rsidRPr="00AF682F">
              <w:rPr>
                <w:rFonts w:ascii="Times New Roman" w:hAnsi="Times New Roman" w:cs="Times New Roman"/>
                <w:sz w:val="22"/>
                <w:szCs w:val="22"/>
              </w:rPr>
              <w:t>Impact of COVID-19</w:t>
            </w:r>
            <w:r w:rsidR="00C91681">
              <w:rPr>
                <w:rFonts w:ascii="Times New Roman" w:hAnsi="Times New Roman" w:cs="Times New Roman"/>
                <w:sz w:val="22"/>
                <w:szCs w:val="22"/>
              </w:rPr>
              <w:t xml:space="preserve"> Outbreak</w:t>
            </w:r>
          </w:p>
        </w:tc>
      </w:tr>
      <w:tr w:rsidR="00322E69" w14:paraId="5D6261D6" w14:textId="77777777" w:rsidTr="00B3474B">
        <w:tc>
          <w:tcPr>
            <w:tcW w:w="2520" w:type="dxa"/>
          </w:tcPr>
          <w:p w14:paraId="601ECB95" w14:textId="44CE7BC0" w:rsidR="00322E69" w:rsidRDefault="00322E69" w:rsidP="00B3474B">
            <w:pPr>
              <w:pStyle w:val="BodyText"/>
              <w:ind w:left="-112"/>
              <w:jc w:val="both"/>
              <w:rPr>
                <w:rFonts w:ascii="Times New Roman" w:hAnsi="Times New Roman" w:cs="Times New Roman"/>
              </w:rPr>
            </w:pPr>
            <w:r w:rsidRPr="002D67AC">
              <w:rPr>
                <w:rFonts w:ascii="Times New Roman" w:hAnsi="Times New Roman" w:cs="Times New Roman"/>
                <w:sz w:val="22"/>
                <w:szCs w:val="22"/>
              </w:rPr>
              <w:t xml:space="preserve">Note </w:t>
            </w:r>
            <w:r>
              <w:rPr>
                <w:rFonts w:ascii="Times New Roman" w:hAnsi="Times New Roman" w:cs="Times New Roman"/>
                <w:sz w:val="22"/>
                <w:szCs w:val="22"/>
              </w:rPr>
              <w:t>6</w:t>
            </w:r>
          </w:p>
        </w:tc>
        <w:tc>
          <w:tcPr>
            <w:tcW w:w="6210" w:type="dxa"/>
          </w:tcPr>
          <w:p w14:paraId="18750C37" w14:textId="44BB0F3F" w:rsidR="00322E69" w:rsidRDefault="00322E69" w:rsidP="00B3474B">
            <w:pPr>
              <w:pStyle w:val="BodyText"/>
              <w:ind w:left="134" w:hanging="134"/>
              <w:jc w:val="both"/>
              <w:rPr>
                <w:rFonts w:ascii="Times New Roman" w:hAnsi="Times New Roman" w:cs="Times New Roman"/>
              </w:rPr>
            </w:pPr>
            <w:r w:rsidRPr="00AB2696">
              <w:rPr>
                <w:rFonts w:ascii="Times New Roman" w:hAnsi="Times New Roman" w:cs="Times New Roman"/>
                <w:sz w:val="22"/>
                <w:szCs w:val="22"/>
              </w:rPr>
              <w:t>Fair value of the assets acquired and liabilities assumed</w:t>
            </w:r>
          </w:p>
        </w:tc>
      </w:tr>
      <w:tr w:rsidR="00322E69" w14:paraId="7019C351" w14:textId="77777777" w:rsidTr="00B3474B">
        <w:tc>
          <w:tcPr>
            <w:tcW w:w="2520" w:type="dxa"/>
          </w:tcPr>
          <w:p w14:paraId="2018CF4A" w14:textId="2766E174" w:rsidR="00322E69" w:rsidRDefault="00322E69" w:rsidP="00B3474B">
            <w:pPr>
              <w:pStyle w:val="BodyText"/>
              <w:ind w:left="-112"/>
              <w:jc w:val="both"/>
              <w:rPr>
                <w:rFonts w:ascii="Times New Roman" w:hAnsi="Times New Roman" w:cs="Times New Roman"/>
              </w:rPr>
            </w:pPr>
            <w:r w:rsidRPr="00F35C00">
              <w:rPr>
                <w:rFonts w:ascii="Times New Roman" w:hAnsi="Times New Roman" w:cs="Times New Roman"/>
                <w:sz w:val="22"/>
                <w:szCs w:val="22"/>
              </w:rPr>
              <w:t xml:space="preserve">Note </w:t>
            </w:r>
            <w:r>
              <w:rPr>
                <w:rFonts w:ascii="Times New Roman" w:hAnsi="Times New Roman" w:cs="Times New Roman"/>
                <w:sz w:val="22"/>
                <w:szCs w:val="22"/>
              </w:rPr>
              <w:t>11</w:t>
            </w:r>
          </w:p>
        </w:tc>
        <w:tc>
          <w:tcPr>
            <w:tcW w:w="6210" w:type="dxa"/>
          </w:tcPr>
          <w:p w14:paraId="72D4FDCE" w14:textId="30E3EFB1" w:rsidR="00322E69" w:rsidRPr="00AB2696" w:rsidRDefault="00322E69" w:rsidP="00322E69">
            <w:pPr>
              <w:pStyle w:val="BodyText"/>
              <w:jc w:val="both"/>
              <w:rPr>
                <w:rFonts w:ascii="Times New Roman" w:hAnsi="Times New Roman" w:cs="Times New Roman"/>
                <w:sz w:val="22"/>
                <w:szCs w:val="22"/>
              </w:rPr>
            </w:pPr>
            <w:r w:rsidRPr="007054E4">
              <w:rPr>
                <w:rFonts w:ascii="Times New Roman" w:hAnsi="Times New Roman" w:cs="Times New Roman"/>
                <w:sz w:val="22"/>
                <w:szCs w:val="22"/>
              </w:rPr>
              <w:t>Measurement of biological assets</w:t>
            </w:r>
          </w:p>
        </w:tc>
      </w:tr>
      <w:tr w:rsidR="00322E69" w14:paraId="6F5360F9" w14:textId="77777777" w:rsidTr="00B3474B">
        <w:tc>
          <w:tcPr>
            <w:tcW w:w="2520" w:type="dxa"/>
          </w:tcPr>
          <w:p w14:paraId="470F575C" w14:textId="6CBC359A" w:rsidR="00322E69" w:rsidRPr="00F35C00" w:rsidRDefault="00322E69" w:rsidP="00B3474B">
            <w:pPr>
              <w:pStyle w:val="BodyText"/>
              <w:ind w:left="-112"/>
              <w:jc w:val="both"/>
              <w:rPr>
                <w:rFonts w:ascii="Times New Roman" w:hAnsi="Times New Roman" w:cs="Times New Roman"/>
                <w:sz w:val="22"/>
                <w:szCs w:val="22"/>
              </w:rPr>
            </w:pPr>
            <w:r w:rsidRPr="002D67AC">
              <w:rPr>
                <w:rFonts w:ascii="Times New Roman" w:hAnsi="Times New Roman" w:cs="Times New Roman"/>
                <w:sz w:val="22"/>
                <w:szCs w:val="22"/>
              </w:rPr>
              <w:t>Note</w:t>
            </w:r>
            <w:r>
              <w:rPr>
                <w:rFonts w:ascii="Times New Roman" w:hAnsi="Times New Roman" w:cstheme="minorBidi" w:hint="cs"/>
                <w:sz w:val="22"/>
                <w:szCs w:val="22"/>
                <w:cs/>
              </w:rPr>
              <w:t xml:space="preserve"> </w:t>
            </w:r>
            <w:r>
              <w:rPr>
                <w:rFonts w:ascii="Times New Roman" w:hAnsi="Times New Roman" w:cs="Times New Roman"/>
                <w:sz w:val="22"/>
                <w:szCs w:val="22"/>
              </w:rPr>
              <w:t>12,</w:t>
            </w:r>
            <w:r>
              <w:rPr>
                <w:rFonts w:ascii="Times New Roman" w:hAnsi="Times New Roman" w:cstheme="minorBidi" w:hint="cs"/>
                <w:sz w:val="22"/>
                <w:szCs w:val="22"/>
                <w:cs/>
              </w:rPr>
              <w:t xml:space="preserve"> </w:t>
            </w:r>
            <w:r>
              <w:rPr>
                <w:rFonts w:ascii="Times New Roman" w:hAnsi="Times New Roman" w:cs="Times New Roman"/>
                <w:sz w:val="22"/>
                <w:szCs w:val="22"/>
              </w:rPr>
              <w:t>1</w:t>
            </w:r>
            <w:r>
              <w:rPr>
                <w:rFonts w:ascii="Times New Roman" w:hAnsi="Times New Roman"/>
                <w:sz w:val="22"/>
                <w:szCs w:val="22"/>
              </w:rPr>
              <w:t>4</w:t>
            </w:r>
            <w:r>
              <w:rPr>
                <w:rFonts w:ascii="Times New Roman" w:hAnsi="Times New Roman" w:cs="Times New Roman"/>
                <w:sz w:val="22"/>
                <w:szCs w:val="22"/>
              </w:rPr>
              <w:t xml:space="preserve"> to 16, 18 and 19</w:t>
            </w:r>
          </w:p>
        </w:tc>
        <w:tc>
          <w:tcPr>
            <w:tcW w:w="6210" w:type="dxa"/>
          </w:tcPr>
          <w:p w14:paraId="32973EDD" w14:textId="6EE1FCF2" w:rsidR="00322E69" w:rsidRPr="007054E4" w:rsidRDefault="00322E69" w:rsidP="00322E69">
            <w:pPr>
              <w:pStyle w:val="BodyText"/>
              <w:jc w:val="both"/>
              <w:rPr>
                <w:rFonts w:ascii="Times New Roman" w:hAnsi="Times New Roman" w:cs="Times New Roman"/>
                <w:sz w:val="22"/>
                <w:szCs w:val="22"/>
              </w:rPr>
            </w:pPr>
            <w:r w:rsidRPr="00AB2696">
              <w:rPr>
                <w:rFonts w:ascii="Times New Roman" w:hAnsi="Times New Roman" w:cs="Times New Roman"/>
                <w:sz w:val="22"/>
                <w:szCs w:val="22"/>
              </w:rPr>
              <w:t>Key assumption</w:t>
            </w:r>
            <w:r w:rsidR="00611385">
              <w:rPr>
                <w:rFonts w:ascii="Times New Roman" w:hAnsi="Times New Roman" w:cs="Times New Roman"/>
                <w:sz w:val="22"/>
                <w:szCs w:val="22"/>
              </w:rPr>
              <w:t>s</w:t>
            </w:r>
            <w:r w:rsidRPr="00AB2696">
              <w:rPr>
                <w:rFonts w:ascii="Times New Roman" w:hAnsi="Times New Roman" w:cs="Times New Roman"/>
                <w:sz w:val="22"/>
                <w:szCs w:val="22"/>
              </w:rPr>
              <w:t xml:space="preserve"> underlying recoverable amounts</w:t>
            </w:r>
          </w:p>
        </w:tc>
      </w:tr>
      <w:tr w:rsidR="00322E69" w14:paraId="2FEABD38" w14:textId="77777777" w:rsidTr="00B3474B">
        <w:tc>
          <w:tcPr>
            <w:tcW w:w="2520" w:type="dxa"/>
          </w:tcPr>
          <w:p w14:paraId="0636481F" w14:textId="5B69EA54" w:rsidR="00322E69" w:rsidRPr="002D67AC" w:rsidRDefault="00322E69" w:rsidP="00B3474B">
            <w:pPr>
              <w:pStyle w:val="BodyText"/>
              <w:ind w:left="-112"/>
              <w:jc w:val="both"/>
              <w:rPr>
                <w:rFonts w:ascii="Times New Roman" w:hAnsi="Times New Roman" w:cs="Times New Roman"/>
                <w:sz w:val="22"/>
                <w:szCs w:val="22"/>
              </w:rPr>
            </w:pPr>
            <w:r>
              <w:rPr>
                <w:rFonts w:ascii="Times New Roman" w:hAnsi="Times New Roman" w:cs="Times New Roman"/>
                <w:sz w:val="22"/>
                <w:szCs w:val="22"/>
              </w:rPr>
              <w:t>Note 23</w:t>
            </w:r>
          </w:p>
        </w:tc>
        <w:tc>
          <w:tcPr>
            <w:tcW w:w="6210" w:type="dxa"/>
          </w:tcPr>
          <w:p w14:paraId="6B7984DB" w14:textId="094F8251" w:rsidR="00322E69" w:rsidRPr="00AB2696" w:rsidRDefault="00322E69" w:rsidP="00322E69">
            <w:pPr>
              <w:pStyle w:val="BodyText"/>
              <w:jc w:val="both"/>
              <w:rPr>
                <w:rFonts w:ascii="Times New Roman" w:hAnsi="Times New Roman" w:cs="Times New Roman"/>
                <w:sz w:val="22"/>
                <w:szCs w:val="22"/>
              </w:rPr>
            </w:pPr>
            <w:r w:rsidRPr="00F35C00">
              <w:rPr>
                <w:rFonts w:ascii="Times New Roman" w:hAnsi="Times New Roman" w:cs="Times New Roman"/>
                <w:sz w:val="22"/>
                <w:szCs w:val="22"/>
              </w:rPr>
              <w:t>Measurement of defined benefit obligations</w:t>
            </w:r>
          </w:p>
        </w:tc>
      </w:tr>
      <w:tr w:rsidR="00322E69" w14:paraId="65D35252" w14:textId="77777777" w:rsidTr="00B3474B">
        <w:tc>
          <w:tcPr>
            <w:tcW w:w="2520" w:type="dxa"/>
          </w:tcPr>
          <w:p w14:paraId="59914A91" w14:textId="770A0407" w:rsidR="00322E69" w:rsidRDefault="00322E69" w:rsidP="00B3474B">
            <w:pPr>
              <w:pStyle w:val="BodyText"/>
              <w:ind w:left="-112"/>
              <w:jc w:val="both"/>
              <w:rPr>
                <w:rFonts w:ascii="Times New Roman" w:hAnsi="Times New Roman" w:cs="Times New Roman"/>
                <w:sz w:val="22"/>
                <w:szCs w:val="22"/>
              </w:rPr>
            </w:pPr>
            <w:r>
              <w:rPr>
                <w:rFonts w:ascii="Times New Roman" w:hAnsi="Times New Roman" w:cs="Times New Roman"/>
                <w:sz w:val="22"/>
                <w:szCs w:val="22"/>
              </w:rPr>
              <w:t>Note 29</w:t>
            </w:r>
          </w:p>
        </w:tc>
        <w:tc>
          <w:tcPr>
            <w:tcW w:w="6210" w:type="dxa"/>
          </w:tcPr>
          <w:p w14:paraId="35E67996" w14:textId="425EABC3" w:rsidR="00322E69" w:rsidRPr="00F35C00" w:rsidRDefault="00322E69" w:rsidP="00B3474B">
            <w:pPr>
              <w:pStyle w:val="BodyText"/>
              <w:ind w:left="179" w:hanging="198"/>
              <w:jc w:val="both"/>
              <w:rPr>
                <w:rFonts w:ascii="Times New Roman" w:hAnsi="Times New Roman" w:cs="Times New Roman"/>
                <w:sz w:val="22"/>
                <w:szCs w:val="22"/>
              </w:rPr>
            </w:pPr>
            <w:r w:rsidRPr="00AB2696">
              <w:rPr>
                <w:rFonts w:ascii="Times New Roman" w:hAnsi="Times New Roman" w:cs="Times New Roman"/>
                <w:sz w:val="22"/>
                <w:szCs w:val="22"/>
              </w:rPr>
              <w:t xml:space="preserve">Recognition of deferred tax assets: availability of future </w:t>
            </w:r>
            <w:r>
              <w:rPr>
                <w:rFonts w:ascii="Times New Roman" w:hAnsi="Times New Roman" w:cs="Times New Roman"/>
                <w:sz w:val="22"/>
                <w:szCs w:val="22"/>
              </w:rPr>
              <w:t>t</w:t>
            </w:r>
            <w:r w:rsidRPr="00AB2696">
              <w:rPr>
                <w:rFonts w:ascii="Times New Roman" w:hAnsi="Times New Roman" w:cs="Times New Roman"/>
                <w:sz w:val="22"/>
                <w:szCs w:val="22"/>
              </w:rPr>
              <w:t>axable</w:t>
            </w:r>
            <w:r>
              <w:rPr>
                <w:rFonts w:ascii="Times New Roman" w:hAnsi="Times New Roman" w:cs="Times New Roman"/>
                <w:sz w:val="22"/>
                <w:szCs w:val="22"/>
              </w:rPr>
              <w:t xml:space="preserve"> </w:t>
            </w:r>
          </w:p>
        </w:tc>
      </w:tr>
      <w:tr w:rsidR="00D53174" w14:paraId="1155BE0E" w14:textId="77777777" w:rsidTr="00B3474B">
        <w:tc>
          <w:tcPr>
            <w:tcW w:w="2520" w:type="dxa"/>
          </w:tcPr>
          <w:p w14:paraId="7A93B727" w14:textId="77777777" w:rsidR="00D53174" w:rsidRDefault="00D53174" w:rsidP="00ED5E67">
            <w:pPr>
              <w:pStyle w:val="BodyText"/>
              <w:ind w:left="-112"/>
              <w:jc w:val="both"/>
              <w:rPr>
                <w:rFonts w:ascii="Times New Roman" w:hAnsi="Times New Roman" w:cs="Times New Roman"/>
                <w:sz w:val="22"/>
                <w:szCs w:val="22"/>
              </w:rPr>
            </w:pPr>
          </w:p>
        </w:tc>
        <w:tc>
          <w:tcPr>
            <w:tcW w:w="6210" w:type="dxa"/>
          </w:tcPr>
          <w:p w14:paraId="0FE64E47" w14:textId="37EA4964" w:rsidR="00D53174" w:rsidRPr="00AB2696" w:rsidRDefault="00D53174" w:rsidP="00B3474B">
            <w:pPr>
              <w:pStyle w:val="BodyText"/>
              <w:ind w:left="179" w:hanging="27"/>
              <w:jc w:val="both"/>
              <w:rPr>
                <w:rFonts w:ascii="Times New Roman" w:hAnsi="Times New Roman" w:cs="Times New Roman"/>
                <w:sz w:val="22"/>
                <w:szCs w:val="22"/>
              </w:rPr>
            </w:pPr>
            <w:r w:rsidRPr="00AB2696">
              <w:rPr>
                <w:rFonts w:ascii="Times New Roman" w:hAnsi="Times New Roman" w:cs="Times New Roman"/>
                <w:sz w:val="22"/>
                <w:szCs w:val="22"/>
              </w:rPr>
              <w:t>profit</w:t>
            </w:r>
            <w:r>
              <w:rPr>
                <w:rFonts w:ascii="Times New Roman" w:hAnsi="Times New Roman" w:cs="Times New Roman"/>
                <w:sz w:val="22"/>
                <w:szCs w:val="22"/>
              </w:rPr>
              <w:t xml:space="preserve"> </w:t>
            </w:r>
            <w:r w:rsidRPr="00AB2696">
              <w:rPr>
                <w:rFonts w:ascii="Times New Roman" w:hAnsi="Times New Roman" w:cs="Times New Roman"/>
                <w:sz w:val="22"/>
                <w:szCs w:val="22"/>
              </w:rPr>
              <w:t>against which deductible temporary</w:t>
            </w:r>
            <w:r>
              <w:rPr>
                <w:rFonts w:ascii="Times New Roman" w:hAnsi="Times New Roman" w:cs="Times New Roman"/>
                <w:sz w:val="22"/>
                <w:szCs w:val="22"/>
              </w:rPr>
              <w:t xml:space="preserve"> </w:t>
            </w:r>
            <w:r w:rsidRPr="00AB2696">
              <w:rPr>
                <w:rFonts w:ascii="Times New Roman" w:hAnsi="Times New Roman" w:cs="Times New Roman"/>
                <w:sz w:val="22"/>
                <w:szCs w:val="22"/>
              </w:rPr>
              <w:t>differences and tax</w:t>
            </w:r>
            <w:r>
              <w:rPr>
                <w:rFonts w:ascii="Times New Roman" w:hAnsi="Times New Roman" w:cs="Times New Roman"/>
                <w:sz w:val="22"/>
                <w:szCs w:val="22"/>
              </w:rPr>
              <w:t xml:space="preserve"> </w:t>
            </w:r>
          </w:p>
        </w:tc>
      </w:tr>
      <w:tr w:rsidR="00322E69" w14:paraId="2A25D17F" w14:textId="77777777" w:rsidTr="00B3474B">
        <w:tc>
          <w:tcPr>
            <w:tcW w:w="2520" w:type="dxa"/>
          </w:tcPr>
          <w:p w14:paraId="54D2C2C3" w14:textId="77777777" w:rsidR="00322E69" w:rsidRDefault="00322E69" w:rsidP="00322E69">
            <w:pPr>
              <w:pStyle w:val="BodyText"/>
              <w:ind w:left="-76"/>
              <w:jc w:val="both"/>
              <w:rPr>
                <w:rFonts w:ascii="Times New Roman" w:hAnsi="Times New Roman" w:cs="Times New Roman"/>
                <w:sz w:val="22"/>
                <w:szCs w:val="22"/>
              </w:rPr>
            </w:pPr>
          </w:p>
        </w:tc>
        <w:tc>
          <w:tcPr>
            <w:tcW w:w="6210" w:type="dxa"/>
          </w:tcPr>
          <w:p w14:paraId="34869599" w14:textId="320E61FD" w:rsidR="00322E69" w:rsidRPr="00AB2696" w:rsidRDefault="00D53174" w:rsidP="00B3474B">
            <w:pPr>
              <w:pStyle w:val="BodyText"/>
              <w:ind w:left="155"/>
              <w:jc w:val="both"/>
              <w:rPr>
                <w:rFonts w:ascii="Times New Roman" w:hAnsi="Times New Roman" w:cs="Times New Roman"/>
                <w:sz w:val="22"/>
                <w:szCs w:val="22"/>
              </w:rPr>
            </w:pPr>
            <w:r w:rsidRPr="00AB2696">
              <w:rPr>
                <w:rFonts w:ascii="Times New Roman" w:hAnsi="Times New Roman" w:cs="Times New Roman"/>
                <w:sz w:val="22"/>
                <w:szCs w:val="22"/>
              </w:rPr>
              <w:t>losses carried</w:t>
            </w:r>
            <w:r>
              <w:rPr>
                <w:rFonts w:ascii="Times New Roman" w:hAnsi="Times New Roman" w:cs="Times New Roman"/>
                <w:sz w:val="22"/>
                <w:szCs w:val="22"/>
              </w:rPr>
              <w:t xml:space="preserve"> </w:t>
            </w:r>
            <w:r w:rsidRPr="00AB2696">
              <w:rPr>
                <w:rFonts w:ascii="Times New Roman" w:hAnsi="Times New Roman" w:cs="Times New Roman"/>
                <w:sz w:val="22"/>
                <w:szCs w:val="22"/>
              </w:rPr>
              <w:t>forward can be utilised</w:t>
            </w:r>
          </w:p>
        </w:tc>
      </w:tr>
      <w:tr w:rsidR="00ED5E67" w14:paraId="4C877FC9" w14:textId="77777777" w:rsidTr="00B3474B">
        <w:tc>
          <w:tcPr>
            <w:tcW w:w="2520" w:type="dxa"/>
          </w:tcPr>
          <w:p w14:paraId="339EF8CA" w14:textId="17A38C41" w:rsidR="00ED5E67" w:rsidRDefault="00ED5E67" w:rsidP="00B3474B">
            <w:pPr>
              <w:pStyle w:val="BodyText"/>
              <w:ind w:left="-112"/>
              <w:jc w:val="both"/>
              <w:rPr>
                <w:rFonts w:ascii="Times New Roman" w:hAnsi="Times New Roman" w:cs="Times New Roman"/>
              </w:rPr>
            </w:pPr>
            <w:r w:rsidRPr="00F35C00">
              <w:rPr>
                <w:rFonts w:ascii="Times New Roman" w:hAnsi="Times New Roman" w:cs="Times New Roman"/>
                <w:sz w:val="22"/>
                <w:szCs w:val="22"/>
              </w:rPr>
              <w:t xml:space="preserve">Note </w:t>
            </w:r>
            <w:r>
              <w:rPr>
                <w:rFonts w:ascii="Times New Roman" w:hAnsi="Times New Roman" w:cs="Times New Roman"/>
                <w:sz w:val="22"/>
                <w:szCs w:val="22"/>
              </w:rPr>
              <w:t>32</w:t>
            </w:r>
          </w:p>
        </w:tc>
        <w:tc>
          <w:tcPr>
            <w:tcW w:w="6210" w:type="dxa"/>
          </w:tcPr>
          <w:p w14:paraId="74BB3259" w14:textId="2AD2D18B" w:rsidR="00ED5E67" w:rsidRDefault="00ED5E67" w:rsidP="00ED5E67">
            <w:pPr>
              <w:pStyle w:val="BodyText"/>
              <w:jc w:val="both"/>
              <w:rPr>
                <w:rFonts w:ascii="Times New Roman" w:hAnsi="Times New Roman" w:cs="Times New Roman"/>
              </w:rPr>
            </w:pPr>
            <w:r w:rsidRPr="00AF682F">
              <w:rPr>
                <w:rFonts w:ascii="Times New Roman" w:hAnsi="Times New Roman" w:cs="Times New Roman"/>
                <w:sz w:val="22"/>
                <w:szCs w:val="22"/>
              </w:rPr>
              <w:t xml:space="preserve">Measurement of ECL allowance for </w:t>
            </w:r>
            <w:r>
              <w:rPr>
                <w:rFonts w:ascii="Times New Roman" w:hAnsi="Times New Roman" w:cs="Times New Roman"/>
                <w:sz w:val="22"/>
                <w:szCs w:val="22"/>
              </w:rPr>
              <w:t>account</w:t>
            </w:r>
            <w:r w:rsidRPr="00AF682F">
              <w:rPr>
                <w:rFonts w:ascii="Times New Roman" w:hAnsi="Times New Roman" w:cs="Times New Roman"/>
                <w:sz w:val="22"/>
                <w:szCs w:val="22"/>
              </w:rPr>
              <w:t xml:space="preserve"> receivables</w:t>
            </w:r>
            <w:r>
              <w:rPr>
                <w:rFonts w:ascii="Times New Roman" w:hAnsi="Times New Roman" w:cs="Times New Roman"/>
                <w:sz w:val="22"/>
                <w:szCs w:val="22"/>
              </w:rPr>
              <w:t xml:space="preserve"> - trade and </w:t>
            </w:r>
          </w:p>
        </w:tc>
      </w:tr>
      <w:tr w:rsidR="00ED5E67" w14:paraId="5B740E23" w14:textId="77777777" w:rsidTr="00B3474B">
        <w:tc>
          <w:tcPr>
            <w:tcW w:w="2520" w:type="dxa"/>
          </w:tcPr>
          <w:p w14:paraId="053E1AD0" w14:textId="77777777" w:rsidR="00ED5E67" w:rsidRDefault="00ED5E67" w:rsidP="00ED5E67">
            <w:pPr>
              <w:pStyle w:val="BodyText"/>
              <w:jc w:val="both"/>
              <w:rPr>
                <w:rFonts w:ascii="Times New Roman" w:hAnsi="Times New Roman" w:cs="Times New Roman"/>
              </w:rPr>
            </w:pPr>
          </w:p>
        </w:tc>
        <w:tc>
          <w:tcPr>
            <w:tcW w:w="6210" w:type="dxa"/>
          </w:tcPr>
          <w:p w14:paraId="3A975A68" w14:textId="4A0F21D7" w:rsidR="00ED5E67" w:rsidRDefault="00ED5E67" w:rsidP="00B3474B">
            <w:pPr>
              <w:pStyle w:val="BodyText"/>
              <w:ind w:left="152"/>
              <w:jc w:val="both"/>
              <w:rPr>
                <w:rFonts w:ascii="Times New Roman" w:hAnsi="Times New Roman" w:cs="Times New Roman"/>
              </w:rPr>
            </w:pPr>
            <w:r>
              <w:rPr>
                <w:rFonts w:ascii="Times New Roman" w:hAnsi="Times New Roman" w:cs="Times New Roman"/>
                <w:sz w:val="22"/>
                <w:szCs w:val="22"/>
              </w:rPr>
              <w:t xml:space="preserve">others and </w:t>
            </w:r>
            <w:r>
              <w:rPr>
                <w:rFonts w:ascii="Times New Roman" w:hAnsi="Times New Roman" w:cs="Times New Roman"/>
                <w:sz w:val="22"/>
                <w:szCs w:val="20"/>
              </w:rPr>
              <w:t>d</w:t>
            </w:r>
            <w:r w:rsidRPr="00473EC2">
              <w:rPr>
                <w:rFonts w:ascii="Times New Roman" w:hAnsi="Times New Roman" w:cs="Times New Roman"/>
                <w:sz w:val="22"/>
                <w:szCs w:val="20"/>
              </w:rPr>
              <w:t>etermining the fair value of</w:t>
            </w:r>
            <w:r>
              <w:rPr>
                <w:rFonts w:ascii="Times New Roman" w:hAnsi="Times New Roman" w:cs="Times New Roman"/>
                <w:sz w:val="22"/>
                <w:szCs w:val="20"/>
              </w:rPr>
              <w:t xml:space="preserve"> </w:t>
            </w:r>
            <w:r w:rsidRPr="00473EC2">
              <w:rPr>
                <w:rFonts w:ascii="Times New Roman" w:hAnsi="Times New Roman" w:cs="Times New Roman"/>
                <w:sz w:val="22"/>
                <w:szCs w:val="20"/>
              </w:rPr>
              <w:t>financial instruments</w:t>
            </w:r>
            <w:r w:rsidR="0007265D">
              <w:rPr>
                <w:rFonts w:ascii="Times New Roman" w:hAnsi="Times New Roman" w:cs="Times New Roman"/>
                <w:sz w:val="22"/>
                <w:szCs w:val="20"/>
              </w:rPr>
              <w:t xml:space="preserve"> </w:t>
            </w:r>
            <w:r w:rsidR="0007265D" w:rsidRPr="00473EC2">
              <w:rPr>
                <w:rFonts w:ascii="Times New Roman" w:hAnsi="Times New Roman" w:cs="Times New Roman"/>
                <w:sz w:val="22"/>
                <w:szCs w:val="20"/>
              </w:rPr>
              <w:t>on</w:t>
            </w:r>
          </w:p>
        </w:tc>
      </w:tr>
      <w:tr w:rsidR="00ED5E67" w14:paraId="2A41A6FD" w14:textId="77777777" w:rsidTr="00B3474B">
        <w:tc>
          <w:tcPr>
            <w:tcW w:w="2520" w:type="dxa"/>
          </w:tcPr>
          <w:p w14:paraId="0E4F4410" w14:textId="77777777" w:rsidR="00ED5E67" w:rsidRDefault="00ED5E67" w:rsidP="00ED5E67">
            <w:pPr>
              <w:pStyle w:val="BodyText"/>
              <w:jc w:val="both"/>
              <w:rPr>
                <w:rFonts w:ascii="Times New Roman" w:hAnsi="Times New Roman" w:cs="Times New Roman"/>
              </w:rPr>
            </w:pPr>
          </w:p>
        </w:tc>
        <w:tc>
          <w:tcPr>
            <w:tcW w:w="6210" w:type="dxa"/>
          </w:tcPr>
          <w:p w14:paraId="11F2CA25" w14:textId="0F35BB25" w:rsidR="00ED5E67" w:rsidRDefault="00ED5E67" w:rsidP="00B3474B">
            <w:pPr>
              <w:pStyle w:val="BodyText"/>
              <w:ind w:left="152"/>
              <w:jc w:val="both"/>
              <w:rPr>
                <w:rFonts w:ascii="Times New Roman" w:hAnsi="Times New Roman" w:cs="Times New Roman"/>
              </w:rPr>
            </w:pPr>
            <w:r w:rsidRPr="00473EC2">
              <w:rPr>
                <w:rFonts w:ascii="Times New Roman" w:hAnsi="Times New Roman" w:cs="Times New Roman"/>
                <w:sz w:val="22"/>
                <w:szCs w:val="20"/>
              </w:rPr>
              <w:t>the basis of significant unobservable inputs.</w:t>
            </w:r>
          </w:p>
        </w:tc>
      </w:tr>
    </w:tbl>
    <w:p w14:paraId="4015A3CB" w14:textId="77777777" w:rsidR="008F4B5F" w:rsidRPr="00DA409A" w:rsidRDefault="008F4B5F" w:rsidP="00DA409A">
      <w:pPr>
        <w:pStyle w:val="Heading1"/>
        <w:tabs>
          <w:tab w:val="left" w:pos="540"/>
        </w:tabs>
        <w:rPr>
          <w:rFonts w:ascii="Times New Roman" w:hAnsi="Times New Roman" w:cs="Times New Roman"/>
          <w:sz w:val="24"/>
          <w:szCs w:val="24"/>
          <w:rtl/>
          <w:cs/>
        </w:rPr>
      </w:pPr>
      <w:r>
        <w:rPr>
          <w:rFonts w:ascii="Times New Roman" w:hAnsi="Times New Roman" w:cs="Times New Roman"/>
          <w:sz w:val="24"/>
          <w:szCs w:val="24"/>
        </w:rPr>
        <w:lastRenderedPageBreak/>
        <w:t>3</w:t>
      </w:r>
      <w:r>
        <w:rPr>
          <w:rFonts w:ascii="Times New Roman" w:hAnsi="Times New Roman" w:cs="Times New Roman"/>
          <w:sz w:val="24"/>
          <w:szCs w:val="24"/>
        </w:rPr>
        <w:tab/>
      </w:r>
      <w:r w:rsidRPr="009B20EE">
        <w:rPr>
          <w:rFonts w:ascii="Times New Roman" w:hAnsi="Times New Roman" w:cs="Times New Roman"/>
          <w:sz w:val="24"/>
          <w:szCs w:val="24"/>
        </w:rPr>
        <w:t xml:space="preserve">Change in accounting policy </w:t>
      </w:r>
    </w:p>
    <w:p w14:paraId="19398AD3" w14:textId="77777777" w:rsidR="008F4B5F" w:rsidRPr="00B00CB1" w:rsidRDefault="008F4B5F" w:rsidP="008F4B5F">
      <w:pPr>
        <w:ind w:left="540" w:hanging="7"/>
        <w:jc w:val="thaiDistribute"/>
        <w:rPr>
          <w:rFonts w:ascii="Times New Roman" w:hAnsi="Times New Roman" w:cs="Times New Roman"/>
          <w:sz w:val="24"/>
          <w:szCs w:val="24"/>
        </w:rPr>
      </w:pPr>
    </w:p>
    <w:p w14:paraId="70159671" w14:textId="21B15220" w:rsidR="00BA46E1" w:rsidRPr="00BA46E1" w:rsidRDefault="00BA46E1" w:rsidP="00BA46E1">
      <w:pPr>
        <w:ind w:left="540"/>
        <w:jc w:val="thaiDistribute"/>
        <w:rPr>
          <w:rFonts w:ascii="Times New Roman" w:hAnsi="Times New Roman" w:cs="Times New Roman"/>
          <w:sz w:val="22"/>
          <w:szCs w:val="22"/>
        </w:rPr>
      </w:pPr>
      <w:r w:rsidRPr="00F65538">
        <w:rPr>
          <w:rFonts w:ascii="Times New Roman" w:hAnsi="Times New Roman" w:cs="Times New Roman"/>
          <w:sz w:val="22"/>
          <w:szCs w:val="22"/>
        </w:rPr>
        <w:t>From 1 January 2020, th</w:t>
      </w:r>
      <w:r w:rsidR="00F65538">
        <w:rPr>
          <w:rFonts w:ascii="Times New Roman" w:hAnsi="Times New Roman" w:cs="Times New Roman"/>
          <w:sz w:val="22"/>
          <w:szCs w:val="22"/>
        </w:rPr>
        <w:t>e Group</w:t>
      </w:r>
      <w:r w:rsidRPr="00F65538">
        <w:rPr>
          <w:rFonts w:ascii="Times New Roman" w:hAnsi="Times New Roman" w:cs="Times New Roman"/>
          <w:sz w:val="22"/>
          <w:szCs w:val="22"/>
        </w:rPr>
        <w:t xml:space="preserve"> has initially applied TFRS - Financial instruments standards and TFRS 16. </w:t>
      </w:r>
      <w:r w:rsidR="00CC1DDE">
        <w:rPr>
          <w:rFonts w:ascii="Times New Roman" w:hAnsi="Times New Roman" w:cs="Times New Roman"/>
          <w:sz w:val="22"/>
          <w:szCs w:val="22"/>
        </w:rPr>
        <w:t>Impact of changes in accounting policies on shareholders’ equity are as follow:</w:t>
      </w:r>
    </w:p>
    <w:p w14:paraId="073957D4" w14:textId="77777777" w:rsidR="00BA46E1" w:rsidRPr="00BA46E1" w:rsidRDefault="00BA46E1" w:rsidP="00BA46E1">
      <w:pPr>
        <w:ind w:left="540"/>
        <w:jc w:val="thaiDistribute"/>
        <w:rPr>
          <w:rFonts w:ascii="Times New Roman" w:hAnsi="Times New Roman" w:cs="Times New Roman"/>
          <w:sz w:val="22"/>
          <w:szCs w:val="22"/>
        </w:rPr>
      </w:pPr>
    </w:p>
    <w:tbl>
      <w:tblPr>
        <w:tblW w:w="9147" w:type="dxa"/>
        <w:tblInd w:w="450" w:type="dxa"/>
        <w:tblLayout w:type="fixed"/>
        <w:tblCellMar>
          <w:left w:w="79" w:type="dxa"/>
          <w:right w:w="79" w:type="dxa"/>
        </w:tblCellMar>
        <w:tblLook w:val="04A0" w:firstRow="1" w:lastRow="0" w:firstColumn="1" w:lastColumn="0" w:noHBand="0" w:noVBand="1"/>
      </w:tblPr>
      <w:tblGrid>
        <w:gridCol w:w="3330"/>
        <w:gridCol w:w="1440"/>
        <w:gridCol w:w="180"/>
        <w:gridCol w:w="1170"/>
        <w:gridCol w:w="180"/>
        <w:gridCol w:w="1440"/>
        <w:gridCol w:w="180"/>
        <w:gridCol w:w="1227"/>
      </w:tblGrid>
      <w:tr w:rsidR="00B35080" w:rsidRPr="00BA46E1" w14:paraId="490EA4EE" w14:textId="77777777" w:rsidTr="00B3474B">
        <w:trPr>
          <w:cantSplit/>
          <w:trHeight w:val="20"/>
          <w:tblHeader/>
        </w:trPr>
        <w:tc>
          <w:tcPr>
            <w:tcW w:w="3330" w:type="dxa"/>
            <w:vAlign w:val="bottom"/>
          </w:tcPr>
          <w:p w14:paraId="155504CC" w14:textId="77777777" w:rsidR="00B35080" w:rsidRPr="00BA46E1" w:rsidRDefault="00B35080">
            <w:pPr>
              <w:ind w:left="175" w:right="8" w:hanging="175"/>
              <w:rPr>
                <w:rFonts w:ascii="Times New Roman" w:hAnsi="Times New Roman" w:cs="Times New Roman"/>
                <w:b/>
                <w:bCs/>
                <w:i/>
                <w:iCs/>
                <w:sz w:val="22"/>
                <w:szCs w:val="22"/>
                <w:highlight w:val="cyan"/>
              </w:rPr>
            </w:pPr>
          </w:p>
        </w:tc>
        <w:tc>
          <w:tcPr>
            <w:tcW w:w="2790" w:type="dxa"/>
            <w:gridSpan w:val="3"/>
            <w:vAlign w:val="bottom"/>
          </w:tcPr>
          <w:p w14:paraId="79A5BD1B" w14:textId="77777777" w:rsidR="00B35080" w:rsidRPr="00BA46E1" w:rsidRDefault="00B35080">
            <w:pPr>
              <w:pStyle w:val="acctfourfigures"/>
              <w:tabs>
                <w:tab w:val="left" w:pos="720"/>
              </w:tabs>
              <w:spacing w:line="240" w:lineRule="auto"/>
              <w:ind w:left="-84" w:right="-77"/>
              <w:jc w:val="center"/>
              <w:rPr>
                <w:b/>
                <w:bCs/>
                <w:color w:val="000000"/>
                <w:szCs w:val="22"/>
              </w:rPr>
            </w:pPr>
          </w:p>
        </w:tc>
        <w:tc>
          <w:tcPr>
            <w:tcW w:w="180" w:type="dxa"/>
          </w:tcPr>
          <w:p w14:paraId="66549B15" w14:textId="77777777" w:rsidR="00B35080" w:rsidRPr="00BA46E1" w:rsidRDefault="00B35080">
            <w:pPr>
              <w:pStyle w:val="acctfourfigures"/>
              <w:tabs>
                <w:tab w:val="clear" w:pos="765"/>
                <w:tab w:val="decimal" w:pos="1181"/>
              </w:tabs>
              <w:spacing w:line="240" w:lineRule="auto"/>
              <w:ind w:right="11"/>
              <w:rPr>
                <w:szCs w:val="22"/>
              </w:rPr>
            </w:pPr>
          </w:p>
        </w:tc>
        <w:tc>
          <w:tcPr>
            <w:tcW w:w="2847" w:type="dxa"/>
            <w:gridSpan w:val="3"/>
            <w:vAlign w:val="bottom"/>
          </w:tcPr>
          <w:p w14:paraId="56CE7295" w14:textId="1CC34A58" w:rsidR="00B35080" w:rsidRPr="00B35080" w:rsidRDefault="00B35080" w:rsidP="00B35080">
            <w:pPr>
              <w:pStyle w:val="acctfourfigures"/>
              <w:tabs>
                <w:tab w:val="left" w:pos="720"/>
              </w:tabs>
              <w:spacing w:line="240" w:lineRule="auto"/>
              <w:ind w:left="-84" w:right="-77"/>
              <w:jc w:val="right"/>
              <w:rPr>
                <w:i/>
                <w:iCs/>
                <w:color w:val="000000"/>
                <w:szCs w:val="22"/>
              </w:rPr>
            </w:pPr>
            <w:r w:rsidRPr="00B35080">
              <w:rPr>
                <w:i/>
                <w:iCs/>
                <w:color w:val="000000"/>
                <w:szCs w:val="22"/>
              </w:rPr>
              <w:t>(Unit: Million Baht)</w:t>
            </w:r>
          </w:p>
        </w:tc>
      </w:tr>
      <w:tr w:rsidR="007A2D2F" w:rsidRPr="00BA46E1" w14:paraId="61D81C6A" w14:textId="77777777" w:rsidTr="00B3474B">
        <w:trPr>
          <w:cantSplit/>
          <w:trHeight w:val="20"/>
          <w:tblHeader/>
        </w:trPr>
        <w:tc>
          <w:tcPr>
            <w:tcW w:w="3330" w:type="dxa"/>
            <w:vAlign w:val="bottom"/>
            <w:hideMark/>
          </w:tcPr>
          <w:p w14:paraId="3DEB0D59" w14:textId="39A19E60" w:rsidR="007A2D2F" w:rsidRPr="00BA46E1" w:rsidRDefault="007A2D2F">
            <w:pPr>
              <w:ind w:left="175" w:right="8" w:hanging="175"/>
              <w:rPr>
                <w:rFonts w:ascii="Times New Roman" w:hAnsi="Times New Roman" w:cs="Times New Roman"/>
                <w:b/>
                <w:bCs/>
                <w:i/>
                <w:iCs/>
                <w:sz w:val="22"/>
                <w:szCs w:val="22"/>
                <w:highlight w:val="cyan"/>
              </w:rPr>
            </w:pPr>
          </w:p>
        </w:tc>
        <w:tc>
          <w:tcPr>
            <w:tcW w:w="2790" w:type="dxa"/>
            <w:gridSpan w:val="3"/>
            <w:tcBorders>
              <w:bottom w:val="single" w:sz="4" w:space="0" w:color="auto"/>
            </w:tcBorders>
            <w:vAlign w:val="bottom"/>
            <w:hideMark/>
          </w:tcPr>
          <w:p w14:paraId="2F3EF5C5" w14:textId="77777777" w:rsidR="007A2D2F" w:rsidRPr="00BA46E1" w:rsidRDefault="007A2D2F">
            <w:pPr>
              <w:pStyle w:val="acctfourfigures"/>
              <w:tabs>
                <w:tab w:val="left" w:pos="720"/>
              </w:tabs>
              <w:spacing w:line="240" w:lineRule="auto"/>
              <w:ind w:left="-84" w:right="-77"/>
              <w:jc w:val="center"/>
              <w:rPr>
                <w:b/>
                <w:bCs/>
                <w:color w:val="000000"/>
                <w:szCs w:val="22"/>
              </w:rPr>
            </w:pPr>
            <w:r w:rsidRPr="00BA46E1">
              <w:rPr>
                <w:b/>
                <w:bCs/>
                <w:color w:val="000000"/>
                <w:szCs w:val="22"/>
              </w:rPr>
              <w:t xml:space="preserve">Consolidated </w:t>
            </w:r>
          </w:p>
          <w:p w14:paraId="1D675C83" w14:textId="724B124A" w:rsidR="007A2D2F" w:rsidRPr="00BA46E1" w:rsidRDefault="007A2D2F">
            <w:pPr>
              <w:pStyle w:val="acctfourfigures"/>
              <w:tabs>
                <w:tab w:val="left" w:pos="720"/>
              </w:tabs>
              <w:spacing w:line="240" w:lineRule="auto"/>
              <w:ind w:left="-84" w:right="-77"/>
              <w:jc w:val="center"/>
              <w:rPr>
                <w:szCs w:val="22"/>
              </w:rPr>
            </w:pPr>
            <w:r w:rsidRPr="00BA46E1">
              <w:rPr>
                <w:b/>
                <w:bCs/>
                <w:color w:val="000000"/>
                <w:szCs w:val="22"/>
              </w:rPr>
              <w:t xml:space="preserve">financial statements </w:t>
            </w:r>
          </w:p>
        </w:tc>
        <w:tc>
          <w:tcPr>
            <w:tcW w:w="180" w:type="dxa"/>
          </w:tcPr>
          <w:p w14:paraId="2154CE2E" w14:textId="77777777" w:rsidR="007A2D2F" w:rsidRPr="00BA46E1" w:rsidRDefault="007A2D2F">
            <w:pPr>
              <w:pStyle w:val="acctfourfigures"/>
              <w:tabs>
                <w:tab w:val="clear" w:pos="765"/>
                <w:tab w:val="decimal" w:pos="1181"/>
              </w:tabs>
              <w:spacing w:line="240" w:lineRule="auto"/>
              <w:ind w:right="11"/>
              <w:rPr>
                <w:szCs w:val="22"/>
              </w:rPr>
            </w:pPr>
          </w:p>
        </w:tc>
        <w:tc>
          <w:tcPr>
            <w:tcW w:w="2847" w:type="dxa"/>
            <w:gridSpan w:val="3"/>
            <w:tcBorders>
              <w:bottom w:val="single" w:sz="4" w:space="0" w:color="auto"/>
            </w:tcBorders>
            <w:vAlign w:val="bottom"/>
            <w:hideMark/>
          </w:tcPr>
          <w:p w14:paraId="4D768437" w14:textId="77777777" w:rsidR="007A2D2F" w:rsidRPr="00BA46E1" w:rsidRDefault="007A2D2F">
            <w:pPr>
              <w:pStyle w:val="acctfourfigures"/>
              <w:tabs>
                <w:tab w:val="left" w:pos="720"/>
              </w:tabs>
              <w:spacing w:line="240" w:lineRule="auto"/>
              <w:ind w:left="-84" w:right="-77"/>
              <w:jc w:val="center"/>
              <w:rPr>
                <w:b/>
                <w:bCs/>
                <w:color w:val="000000"/>
                <w:szCs w:val="22"/>
              </w:rPr>
            </w:pPr>
            <w:r w:rsidRPr="00BA46E1">
              <w:rPr>
                <w:b/>
                <w:bCs/>
                <w:color w:val="000000"/>
                <w:szCs w:val="22"/>
              </w:rPr>
              <w:t xml:space="preserve">Separate </w:t>
            </w:r>
          </w:p>
          <w:p w14:paraId="56BB1316" w14:textId="55274225" w:rsidR="007A2D2F" w:rsidRPr="00BA46E1" w:rsidRDefault="007A2D2F">
            <w:pPr>
              <w:pStyle w:val="acctfourfigures"/>
              <w:tabs>
                <w:tab w:val="left" w:pos="720"/>
              </w:tabs>
              <w:spacing w:line="240" w:lineRule="auto"/>
              <w:ind w:left="-84" w:right="-77"/>
              <w:jc w:val="center"/>
              <w:rPr>
                <w:szCs w:val="22"/>
              </w:rPr>
            </w:pPr>
            <w:r w:rsidRPr="00BA46E1">
              <w:rPr>
                <w:b/>
                <w:bCs/>
                <w:color w:val="000000"/>
                <w:szCs w:val="22"/>
              </w:rPr>
              <w:t>financial statements</w:t>
            </w:r>
          </w:p>
        </w:tc>
      </w:tr>
      <w:tr w:rsidR="00CC1DDE" w:rsidRPr="00BA46E1" w14:paraId="4D9F0E7A" w14:textId="77777777" w:rsidTr="00B3474B">
        <w:trPr>
          <w:cantSplit/>
          <w:trHeight w:val="20"/>
          <w:tblHeader/>
        </w:trPr>
        <w:tc>
          <w:tcPr>
            <w:tcW w:w="3330" w:type="dxa"/>
            <w:vAlign w:val="bottom"/>
            <w:hideMark/>
          </w:tcPr>
          <w:p w14:paraId="3AC6FE27" w14:textId="5E216C8B" w:rsidR="007A2D2F" w:rsidRPr="00BA46E1" w:rsidRDefault="007A2D2F">
            <w:pPr>
              <w:ind w:left="175" w:right="8" w:hanging="175"/>
              <w:rPr>
                <w:rFonts w:ascii="Times New Roman" w:hAnsi="Times New Roman" w:cs="Times New Roman"/>
                <w:b/>
                <w:bCs/>
                <w:i/>
                <w:iCs/>
                <w:sz w:val="22"/>
                <w:szCs w:val="22"/>
                <w:highlight w:val="cyan"/>
              </w:rPr>
            </w:pPr>
          </w:p>
        </w:tc>
        <w:tc>
          <w:tcPr>
            <w:tcW w:w="1440" w:type="dxa"/>
            <w:tcBorders>
              <w:top w:val="single" w:sz="4" w:space="0" w:color="auto"/>
              <w:bottom w:val="single" w:sz="4" w:space="0" w:color="auto"/>
            </w:tcBorders>
            <w:vAlign w:val="bottom"/>
            <w:hideMark/>
          </w:tcPr>
          <w:p w14:paraId="46FC0DF0" w14:textId="2F81EFAA" w:rsidR="007A2D2F" w:rsidRPr="00BA46E1" w:rsidRDefault="00CC1DDE">
            <w:pPr>
              <w:pStyle w:val="acctfourfigures"/>
              <w:tabs>
                <w:tab w:val="left" w:pos="720"/>
              </w:tabs>
              <w:spacing w:line="240" w:lineRule="auto"/>
              <w:ind w:left="-77" w:right="-81"/>
              <w:jc w:val="center"/>
              <w:rPr>
                <w:szCs w:val="22"/>
              </w:rPr>
            </w:pPr>
            <w:r>
              <w:rPr>
                <w:szCs w:val="22"/>
              </w:rPr>
              <w:t>Unappropriated r</w:t>
            </w:r>
            <w:r w:rsidR="007A2D2F" w:rsidRPr="00BA46E1">
              <w:rPr>
                <w:szCs w:val="22"/>
              </w:rPr>
              <w:t>etained earnings</w:t>
            </w:r>
          </w:p>
        </w:tc>
        <w:tc>
          <w:tcPr>
            <w:tcW w:w="180" w:type="dxa"/>
            <w:tcBorders>
              <w:top w:val="single" w:sz="4" w:space="0" w:color="auto"/>
            </w:tcBorders>
            <w:vAlign w:val="bottom"/>
          </w:tcPr>
          <w:p w14:paraId="4EAF7858" w14:textId="77777777" w:rsidR="007A2D2F" w:rsidRPr="00BA46E1" w:rsidRDefault="007A2D2F">
            <w:pPr>
              <w:pStyle w:val="acctfourfigures"/>
              <w:spacing w:line="240" w:lineRule="auto"/>
              <w:jc w:val="center"/>
              <w:rPr>
                <w:i/>
                <w:iCs/>
                <w:szCs w:val="22"/>
              </w:rPr>
            </w:pPr>
          </w:p>
        </w:tc>
        <w:tc>
          <w:tcPr>
            <w:tcW w:w="1170" w:type="dxa"/>
            <w:tcBorders>
              <w:top w:val="single" w:sz="4" w:space="0" w:color="auto"/>
              <w:bottom w:val="single" w:sz="4" w:space="0" w:color="auto"/>
            </w:tcBorders>
            <w:vAlign w:val="bottom"/>
            <w:hideMark/>
          </w:tcPr>
          <w:p w14:paraId="3CA89EBC" w14:textId="77777777" w:rsidR="007A2D2F" w:rsidRPr="00BA46E1" w:rsidRDefault="007A2D2F">
            <w:pPr>
              <w:pStyle w:val="acctfourfigures"/>
              <w:tabs>
                <w:tab w:val="left" w:pos="720"/>
              </w:tabs>
              <w:spacing w:line="240" w:lineRule="auto"/>
              <w:ind w:left="-84" w:right="-77"/>
              <w:jc w:val="center"/>
              <w:rPr>
                <w:szCs w:val="22"/>
              </w:rPr>
            </w:pPr>
            <w:r w:rsidRPr="00BA46E1">
              <w:rPr>
                <w:szCs w:val="22"/>
              </w:rPr>
              <w:t>Other components of equity</w:t>
            </w:r>
          </w:p>
        </w:tc>
        <w:tc>
          <w:tcPr>
            <w:tcW w:w="180" w:type="dxa"/>
          </w:tcPr>
          <w:p w14:paraId="2BDE792D" w14:textId="77777777" w:rsidR="007A2D2F" w:rsidRPr="00BA46E1" w:rsidRDefault="007A2D2F">
            <w:pPr>
              <w:pStyle w:val="acctfourfigures"/>
              <w:tabs>
                <w:tab w:val="clear" w:pos="765"/>
                <w:tab w:val="decimal" w:pos="1181"/>
              </w:tabs>
              <w:spacing w:line="240" w:lineRule="auto"/>
              <w:ind w:right="11"/>
              <w:rPr>
                <w:szCs w:val="22"/>
              </w:rPr>
            </w:pPr>
          </w:p>
        </w:tc>
        <w:tc>
          <w:tcPr>
            <w:tcW w:w="1440" w:type="dxa"/>
            <w:tcBorders>
              <w:top w:val="single" w:sz="4" w:space="0" w:color="auto"/>
              <w:bottom w:val="single" w:sz="4" w:space="0" w:color="auto"/>
            </w:tcBorders>
            <w:vAlign w:val="bottom"/>
            <w:hideMark/>
          </w:tcPr>
          <w:p w14:paraId="10DB75E3" w14:textId="26D40C4D" w:rsidR="007A2D2F" w:rsidRPr="00BA46E1" w:rsidRDefault="00CC1DDE">
            <w:pPr>
              <w:pStyle w:val="acctfourfigures"/>
              <w:tabs>
                <w:tab w:val="left" w:pos="720"/>
              </w:tabs>
              <w:spacing w:line="240" w:lineRule="auto"/>
              <w:ind w:left="-85" w:right="-85"/>
              <w:jc w:val="center"/>
              <w:rPr>
                <w:szCs w:val="22"/>
              </w:rPr>
            </w:pPr>
            <w:r>
              <w:rPr>
                <w:szCs w:val="22"/>
              </w:rPr>
              <w:t>Unappropriated r</w:t>
            </w:r>
            <w:r w:rsidR="007A2D2F" w:rsidRPr="00BA46E1">
              <w:rPr>
                <w:szCs w:val="22"/>
              </w:rPr>
              <w:t>etained earnings</w:t>
            </w:r>
          </w:p>
        </w:tc>
        <w:tc>
          <w:tcPr>
            <w:tcW w:w="180" w:type="dxa"/>
            <w:tcBorders>
              <w:top w:val="single" w:sz="4" w:space="0" w:color="auto"/>
            </w:tcBorders>
            <w:vAlign w:val="bottom"/>
          </w:tcPr>
          <w:p w14:paraId="4E464454" w14:textId="77777777" w:rsidR="007A2D2F" w:rsidRPr="00BA46E1" w:rsidRDefault="007A2D2F">
            <w:pPr>
              <w:pStyle w:val="acctfourfigures"/>
              <w:tabs>
                <w:tab w:val="clear" w:pos="765"/>
                <w:tab w:val="decimal" w:pos="731"/>
                <w:tab w:val="decimal" w:pos="1642"/>
              </w:tabs>
              <w:spacing w:line="240" w:lineRule="auto"/>
              <w:ind w:right="11"/>
              <w:jc w:val="center"/>
              <w:rPr>
                <w:szCs w:val="22"/>
              </w:rPr>
            </w:pPr>
          </w:p>
        </w:tc>
        <w:tc>
          <w:tcPr>
            <w:tcW w:w="1227" w:type="dxa"/>
            <w:tcBorders>
              <w:top w:val="single" w:sz="4" w:space="0" w:color="auto"/>
              <w:bottom w:val="single" w:sz="4" w:space="0" w:color="auto"/>
            </w:tcBorders>
            <w:vAlign w:val="bottom"/>
            <w:hideMark/>
          </w:tcPr>
          <w:p w14:paraId="78B83390" w14:textId="77777777" w:rsidR="007A2D2F" w:rsidRPr="00BA46E1" w:rsidRDefault="007A2D2F">
            <w:pPr>
              <w:pStyle w:val="acctfourfigures"/>
              <w:tabs>
                <w:tab w:val="decimal" w:pos="463"/>
              </w:tabs>
              <w:spacing w:line="240" w:lineRule="auto"/>
              <w:ind w:left="-78" w:right="-82"/>
              <w:jc w:val="center"/>
              <w:rPr>
                <w:szCs w:val="22"/>
              </w:rPr>
            </w:pPr>
            <w:r w:rsidRPr="00BA46E1">
              <w:rPr>
                <w:szCs w:val="22"/>
              </w:rPr>
              <w:t>Other components of equity</w:t>
            </w:r>
          </w:p>
        </w:tc>
      </w:tr>
      <w:tr w:rsidR="00CC1DDE" w:rsidRPr="00BA46E1" w14:paraId="635676E5" w14:textId="77777777" w:rsidTr="00B3474B">
        <w:trPr>
          <w:cantSplit/>
          <w:trHeight w:val="20"/>
        </w:trPr>
        <w:tc>
          <w:tcPr>
            <w:tcW w:w="3330" w:type="dxa"/>
            <w:vAlign w:val="bottom"/>
            <w:hideMark/>
          </w:tcPr>
          <w:p w14:paraId="1AB4BBDC" w14:textId="77777777" w:rsidR="007A2D2F" w:rsidRPr="00F65538" w:rsidRDefault="007A2D2F">
            <w:pPr>
              <w:ind w:left="175" w:right="10" w:hanging="175"/>
              <w:rPr>
                <w:rFonts w:ascii="Times New Roman" w:hAnsi="Times New Roman" w:cs="Times New Roman"/>
                <w:sz w:val="22"/>
                <w:szCs w:val="22"/>
              </w:rPr>
            </w:pPr>
            <w:r w:rsidRPr="00F65538">
              <w:rPr>
                <w:rFonts w:ascii="Times New Roman" w:hAnsi="Times New Roman" w:cs="Times New Roman"/>
                <w:sz w:val="22"/>
                <w:szCs w:val="22"/>
              </w:rPr>
              <w:t>At 31 December 2019 - as reported</w:t>
            </w:r>
          </w:p>
        </w:tc>
        <w:tc>
          <w:tcPr>
            <w:tcW w:w="1440" w:type="dxa"/>
            <w:vAlign w:val="bottom"/>
            <w:hideMark/>
          </w:tcPr>
          <w:p w14:paraId="2DE862C5" w14:textId="06E9B34F" w:rsidR="007A2D2F" w:rsidRPr="00BA46E1" w:rsidRDefault="007A2D2F" w:rsidP="009729FF">
            <w:pPr>
              <w:pStyle w:val="acctfourfigures"/>
              <w:tabs>
                <w:tab w:val="clear" w:pos="765"/>
                <w:tab w:val="decimal" w:pos="731"/>
                <w:tab w:val="decimal" w:pos="1642"/>
              </w:tabs>
              <w:spacing w:line="240" w:lineRule="auto"/>
              <w:ind w:right="60"/>
              <w:jc w:val="right"/>
              <w:rPr>
                <w:szCs w:val="22"/>
              </w:rPr>
            </w:pPr>
            <w:r>
              <w:rPr>
                <w:szCs w:val="22"/>
                <w:lang w:val="en-US"/>
              </w:rPr>
              <w:t>103,579</w:t>
            </w:r>
          </w:p>
        </w:tc>
        <w:tc>
          <w:tcPr>
            <w:tcW w:w="180" w:type="dxa"/>
            <w:vAlign w:val="bottom"/>
          </w:tcPr>
          <w:p w14:paraId="4721EE8A" w14:textId="77777777" w:rsidR="007A2D2F" w:rsidRPr="00BA46E1" w:rsidRDefault="007A2D2F">
            <w:pPr>
              <w:pStyle w:val="acctfourfigures"/>
              <w:spacing w:line="240" w:lineRule="auto"/>
              <w:jc w:val="right"/>
              <w:rPr>
                <w:szCs w:val="22"/>
              </w:rPr>
            </w:pPr>
          </w:p>
        </w:tc>
        <w:tc>
          <w:tcPr>
            <w:tcW w:w="1170" w:type="dxa"/>
            <w:vAlign w:val="bottom"/>
            <w:hideMark/>
          </w:tcPr>
          <w:p w14:paraId="7BC90F34" w14:textId="04293B55" w:rsidR="007A2D2F" w:rsidRPr="00BA46E1" w:rsidRDefault="009729FF" w:rsidP="002F2C07">
            <w:pPr>
              <w:pStyle w:val="acctfourfigures"/>
              <w:tabs>
                <w:tab w:val="clear" w:pos="765"/>
                <w:tab w:val="left" w:pos="893"/>
              </w:tabs>
              <w:spacing w:line="240" w:lineRule="auto"/>
              <w:ind w:right="-49"/>
              <w:jc w:val="right"/>
              <w:rPr>
                <w:szCs w:val="22"/>
              </w:rPr>
            </w:pPr>
            <w:r>
              <w:rPr>
                <w:szCs w:val="22"/>
              </w:rPr>
              <w:t>(21,772)</w:t>
            </w:r>
          </w:p>
        </w:tc>
        <w:tc>
          <w:tcPr>
            <w:tcW w:w="180" w:type="dxa"/>
            <w:vAlign w:val="bottom"/>
          </w:tcPr>
          <w:p w14:paraId="6B592D62" w14:textId="77777777" w:rsidR="007A2D2F" w:rsidRPr="00BA46E1" w:rsidRDefault="007A2D2F">
            <w:pPr>
              <w:pStyle w:val="acctfourfigures"/>
              <w:tabs>
                <w:tab w:val="clear" w:pos="765"/>
                <w:tab w:val="decimal" w:pos="1181"/>
              </w:tabs>
              <w:spacing w:line="240" w:lineRule="auto"/>
              <w:ind w:right="11"/>
              <w:jc w:val="right"/>
              <w:rPr>
                <w:szCs w:val="22"/>
              </w:rPr>
            </w:pPr>
          </w:p>
        </w:tc>
        <w:tc>
          <w:tcPr>
            <w:tcW w:w="1440" w:type="dxa"/>
            <w:vAlign w:val="bottom"/>
            <w:hideMark/>
          </w:tcPr>
          <w:p w14:paraId="572EED3B" w14:textId="4E761947" w:rsidR="007A2D2F" w:rsidRPr="00BA46E1" w:rsidRDefault="009729FF" w:rsidP="009729FF">
            <w:pPr>
              <w:pStyle w:val="acctfourfigures"/>
              <w:tabs>
                <w:tab w:val="clear" w:pos="765"/>
                <w:tab w:val="decimal" w:pos="1181"/>
              </w:tabs>
              <w:spacing w:line="240" w:lineRule="auto"/>
              <w:ind w:right="76"/>
              <w:jc w:val="right"/>
              <w:rPr>
                <w:szCs w:val="22"/>
              </w:rPr>
            </w:pPr>
            <w:r>
              <w:rPr>
                <w:szCs w:val="22"/>
                <w:lang w:val="en-US"/>
              </w:rPr>
              <w:t>53,294</w:t>
            </w:r>
          </w:p>
        </w:tc>
        <w:tc>
          <w:tcPr>
            <w:tcW w:w="180" w:type="dxa"/>
            <w:vAlign w:val="bottom"/>
          </w:tcPr>
          <w:p w14:paraId="3E4FC82D" w14:textId="77777777" w:rsidR="007A2D2F" w:rsidRPr="00BA46E1" w:rsidRDefault="007A2D2F">
            <w:pPr>
              <w:pStyle w:val="acctfourfigures"/>
              <w:tabs>
                <w:tab w:val="clear" w:pos="765"/>
                <w:tab w:val="decimal" w:pos="1181"/>
              </w:tabs>
              <w:spacing w:line="240" w:lineRule="auto"/>
              <w:ind w:right="11"/>
              <w:jc w:val="right"/>
              <w:rPr>
                <w:szCs w:val="22"/>
              </w:rPr>
            </w:pPr>
          </w:p>
        </w:tc>
        <w:tc>
          <w:tcPr>
            <w:tcW w:w="1227" w:type="dxa"/>
            <w:vAlign w:val="bottom"/>
            <w:hideMark/>
          </w:tcPr>
          <w:p w14:paraId="15BF34BA" w14:textId="61BF2D2C" w:rsidR="007A2D2F" w:rsidRPr="00BA46E1" w:rsidRDefault="009729FF">
            <w:pPr>
              <w:pStyle w:val="acctfourfigures"/>
              <w:tabs>
                <w:tab w:val="clear" w:pos="765"/>
                <w:tab w:val="decimal" w:pos="1181"/>
              </w:tabs>
              <w:spacing w:line="240" w:lineRule="auto"/>
              <w:ind w:right="11"/>
              <w:jc w:val="right"/>
              <w:rPr>
                <w:szCs w:val="22"/>
              </w:rPr>
            </w:pPr>
            <w:r>
              <w:rPr>
                <w:szCs w:val="22"/>
                <w:lang w:val="en-US"/>
              </w:rPr>
              <w:t>2,822</w:t>
            </w:r>
          </w:p>
        </w:tc>
      </w:tr>
      <w:tr w:rsidR="00CC1DDE" w:rsidRPr="00BA46E1" w14:paraId="71DDCAF7" w14:textId="77777777" w:rsidTr="00B3474B">
        <w:trPr>
          <w:cantSplit/>
          <w:trHeight w:val="20"/>
        </w:trPr>
        <w:tc>
          <w:tcPr>
            <w:tcW w:w="3330" w:type="dxa"/>
            <w:vAlign w:val="bottom"/>
            <w:hideMark/>
          </w:tcPr>
          <w:p w14:paraId="071C194B" w14:textId="77777777" w:rsidR="007A2D2F" w:rsidRPr="00F65538" w:rsidRDefault="007A2D2F">
            <w:pPr>
              <w:ind w:left="175" w:right="8" w:hanging="175"/>
              <w:rPr>
                <w:rFonts w:ascii="Times New Roman" w:hAnsi="Times New Roman" w:cs="Times New Roman"/>
                <w:i/>
                <w:iCs/>
                <w:sz w:val="22"/>
                <w:szCs w:val="22"/>
              </w:rPr>
            </w:pPr>
            <w:r w:rsidRPr="00F65538">
              <w:rPr>
                <w:rFonts w:ascii="Times New Roman" w:hAnsi="Times New Roman" w:cs="Times New Roman"/>
                <w:i/>
                <w:iCs/>
                <w:sz w:val="22"/>
                <w:szCs w:val="22"/>
              </w:rPr>
              <w:t>Increase (decrease) due to:</w:t>
            </w:r>
          </w:p>
        </w:tc>
        <w:tc>
          <w:tcPr>
            <w:tcW w:w="1440" w:type="dxa"/>
            <w:vAlign w:val="bottom"/>
          </w:tcPr>
          <w:p w14:paraId="7C2A4E6D" w14:textId="77777777" w:rsidR="007A2D2F" w:rsidRPr="00BA46E1" w:rsidRDefault="007A2D2F">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7E0FA4C1" w14:textId="77777777" w:rsidR="007A2D2F" w:rsidRPr="00BA46E1" w:rsidRDefault="007A2D2F">
            <w:pPr>
              <w:pStyle w:val="acctfourfigures"/>
              <w:spacing w:line="240" w:lineRule="auto"/>
              <w:jc w:val="right"/>
              <w:rPr>
                <w:szCs w:val="22"/>
              </w:rPr>
            </w:pPr>
          </w:p>
        </w:tc>
        <w:tc>
          <w:tcPr>
            <w:tcW w:w="1170" w:type="dxa"/>
            <w:vAlign w:val="bottom"/>
          </w:tcPr>
          <w:p w14:paraId="39307560" w14:textId="77777777" w:rsidR="007A2D2F" w:rsidRPr="00BA46E1" w:rsidRDefault="007A2D2F">
            <w:pPr>
              <w:pStyle w:val="acctfourfigures"/>
              <w:spacing w:line="240" w:lineRule="auto"/>
              <w:jc w:val="right"/>
              <w:rPr>
                <w:szCs w:val="22"/>
              </w:rPr>
            </w:pPr>
          </w:p>
        </w:tc>
        <w:tc>
          <w:tcPr>
            <w:tcW w:w="180" w:type="dxa"/>
            <w:vAlign w:val="bottom"/>
          </w:tcPr>
          <w:p w14:paraId="1313C80F" w14:textId="77777777" w:rsidR="007A2D2F" w:rsidRPr="00BA46E1" w:rsidRDefault="007A2D2F">
            <w:pPr>
              <w:pStyle w:val="acctfourfigures"/>
              <w:tabs>
                <w:tab w:val="clear" w:pos="765"/>
                <w:tab w:val="decimal" w:pos="1181"/>
              </w:tabs>
              <w:spacing w:line="240" w:lineRule="auto"/>
              <w:ind w:right="11"/>
              <w:jc w:val="right"/>
              <w:rPr>
                <w:szCs w:val="22"/>
              </w:rPr>
            </w:pPr>
          </w:p>
        </w:tc>
        <w:tc>
          <w:tcPr>
            <w:tcW w:w="1440" w:type="dxa"/>
            <w:vAlign w:val="bottom"/>
          </w:tcPr>
          <w:p w14:paraId="78EE954D" w14:textId="77777777" w:rsidR="007A2D2F" w:rsidRPr="00BA46E1" w:rsidRDefault="007A2D2F">
            <w:pPr>
              <w:pStyle w:val="acctfourfigures"/>
              <w:tabs>
                <w:tab w:val="clear" w:pos="765"/>
                <w:tab w:val="decimal" w:pos="1181"/>
              </w:tabs>
              <w:spacing w:line="240" w:lineRule="auto"/>
              <w:ind w:right="11"/>
              <w:jc w:val="right"/>
              <w:rPr>
                <w:szCs w:val="22"/>
              </w:rPr>
            </w:pPr>
          </w:p>
        </w:tc>
        <w:tc>
          <w:tcPr>
            <w:tcW w:w="180" w:type="dxa"/>
            <w:vAlign w:val="bottom"/>
          </w:tcPr>
          <w:p w14:paraId="73E2B177" w14:textId="77777777" w:rsidR="007A2D2F" w:rsidRPr="00BA46E1" w:rsidRDefault="007A2D2F">
            <w:pPr>
              <w:pStyle w:val="acctfourfigures"/>
              <w:tabs>
                <w:tab w:val="clear" w:pos="765"/>
                <w:tab w:val="decimal" w:pos="1181"/>
              </w:tabs>
              <w:spacing w:line="240" w:lineRule="auto"/>
              <w:ind w:right="11"/>
              <w:jc w:val="right"/>
              <w:rPr>
                <w:szCs w:val="22"/>
              </w:rPr>
            </w:pPr>
          </w:p>
        </w:tc>
        <w:tc>
          <w:tcPr>
            <w:tcW w:w="1227" w:type="dxa"/>
            <w:vAlign w:val="bottom"/>
          </w:tcPr>
          <w:p w14:paraId="5ABF243B" w14:textId="77777777" w:rsidR="007A2D2F" w:rsidRPr="00BA46E1" w:rsidRDefault="007A2D2F">
            <w:pPr>
              <w:pStyle w:val="acctfourfigures"/>
              <w:tabs>
                <w:tab w:val="clear" w:pos="765"/>
                <w:tab w:val="decimal" w:pos="1181"/>
              </w:tabs>
              <w:spacing w:line="240" w:lineRule="auto"/>
              <w:ind w:right="11"/>
              <w:jc w:val="right"/>
              <w:rPr>
                <w:szCs w:val="22"/>
              </w:rPr>
            </w:pPr>
          </w:p>
        </w:tc>
      </w:tr>
      <w:tr w:rsidR="00CC1DDE" w:rsidRPr="00BA46E1" w14:paraId="06E631F7" w14:textId="77777777" w:rsidTr="00B3474B">
        <w:trPr>
          <w:cantSplit/>
          <w:trHeight w:val="20"/>
        </w:trPr>
        <w:tc>
          <w:tcPr>
            <w:tcW w:w="3330" w:type="dxa"/>
            <w:vAlign w:val="bottom"/>
            <w:hideMark/>
          </w:tcPr>
          <w:p w14:paraId="64C05645" w14:textId="4260B32D" w:rsidR="007A2D2F" w:rsidRPr="00F65538" w:rsidRDefault="007A2D2F">
            <w:pPr>
              <w:ind w:left="175" w:right="8" w:hanging="175"/>
              <w:rPr>
                <w:rFonts w:ascii="Times New Roman" w:hAnsi="Times New Roman" w:cs="Times New Roman"/>
                <w:sz w:val="22"/>
                <w:szCs w:val="22"/>
              </w:rPr>
            </w:pPr>
            <w:r w:rsidRPr="00F65538">
              <w:rPr>
                <w:rFonts w:ascii="Times New Roman" w:hAnsi="Times New Roman" w:cs="Times New Roman"/>
                <w:sz w:val="22"/>
                <w:szCs w:val="22"/>
              </w:rPr>
              <w:t xml:space="preserve">Adoption of TFRS – Financial </w:t>
            </w:r>
          </w:p>
        </w:tc>
        <w:tc>
          <w:tcPr>
            <w:tcW w:w="1440" w:type="dxa"/>
            <w:vAlign w:val="bottom"/>
          </w:tcPr>
          <w:p w14:paraId="2D00551F" w14:textId="77777777" w:rsidR="007A2D2F" w:rsidRPr="00BA46E1" w:rsidRDefault="007A2D2F">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00CE4AAD" w14:textId="77777777" w:rsidR="007A2D2F" w:rsidRPr="00BA46E1" w:rsidRDefault="007A2D2F">
            <w:pPr>
              <w:pStyle w:val="acctfourfigures"/>
              <w:spacing w:line="240" w:lineRule="auto"/>
              <w:jc w:val="right"/>
              <w:rPr>
                <w:szCs w:val="22"/>
              </w:rPr>
            </w:pPr>
          </w:p>
        </w:tc>
        <w:tc>
          <w:tcPr>
            <w:tcW w:w="1170" w:type="dxa"/>
            <w:vAlign w:val="bottom"/>
          </w:tcPr>
          <w:p w14:paraId="05137C1C" w14:textId="77777777" w:rsidR="007A2D2F" w:rsidRPr="00BA46E1" w:rsidRDefault="007A2D2F">
            <w:pPr>
              <w:pStyle w:val="acctfourfigures"/>
              <w:spacing w:line="240" w:lineRule="auto"/>
              <w:jc w:val="right"/>
              <w:rPr>
                <w:szCs w:val="22"/>
              </w:rPr>
            </w:pPr>
          </w:p>
        </w:tc>
        <w:tc>
          <w:tcPr>
            <w:tcW w:w="180" w:type="dxa"/>
            <w:vAlign w:val="bottom"/>
          </w:tcPr>
          <w:p w14:paraId="578CE68F" w14:textId="77777777" w:rsidR="007A2D2F" w:rsidRPr="00BA46E1" w:rsidRDefault="007A2D2F">
            <w:pPr>
              <w:pStyle w:val="acctfourfigures"/>
              <w:tabs>
                <w:tab w:val="clear" w:pos="765"/>
                <w:tab w:val="decimal" w:pos="1181"/>
              </w:tabs>
              <w:spacing w:line="240" w:lineRule="auto"/>
              <w:ind w:right="11"/>
              <w:jc w:val="right"/>
              <w:rPr>
                <w:szCs w:val="22"/>
              </w:rPr>
            </w:pPr>
          </w:p>
        </w:tc>
        <w:tc>
          <w:tcPr>
            <w:tcW w:w="1440" w:type="dxa"/>
            <w:vAlign w:val="bottom"/>
          </w:tcPr>
          <w:p w14:paraId="5375DD9D" w14:textId="77777777" w:rsidR="007A2D2F" w:rsidRPr="00BA46E1" w:rsidRDefault="007A2D2F">
            <w:pPr>
              <w:pStyle w:val="acctfourfigures"/>
              <w:tabs>
                <w:tab w:val="clear" w:pos="765"/>
                <w:tab w:val="decimal" w:pos="1181"/>
              </w:tabs>
              <w:spacing w:line="240" w:lineRule="auto"/>
              <w:ind w:right="11"/>
              <w:jc w:val="right"/>
              <w:rPr>
                <w:szCs w:val="22"/>
              </w:rPr>
            </w:pPr>
          </w:p>
        </w:tc>
        <w:tc>
          <w:tcPr>
            <w:tcW w:w="180" w:type="dxa"/>
            <w:vAlign w:val="bottom"/>
          </w:tcPr>
          <w:p w14:paraId="6BC3AC92" w14:textId="77777777" w:rsidR="007A2D2F" w:rsidRPr="00BA46E1" w:rsidRDefault="007A2D2F">
            <w:pPr>
              <w:pStyle w:val="acctfourfigures"/>
              <w:tabs>
                <w:tab w:val="clear" w:pos="765"/>
                <w:tab w:val="decimal" w:pos="1181"/>
              </w:tabs>
              <w:spacing w:line="240" w:lineRule="auto"/>
              <w:ind w:right="11"/>
              <w:jc w:val="right"/>
              <w:rPr>
                <w:szCs w:val="22"/>
              </w:rPr>
            </w:pPr>
          </w:p>
        </w:tc>
        <w:tc>
          <w:tcPr>
            <w:tcW w:w="1227" w:type="dxa"/>
            <w:vAlign w:val="bottom"/>
          </w:tcPr>
          <w:p w14:paraId="4CC04364" w14:textId="77777777" w:rsidR="007A2D2F" w:rsidRPr="00BA46E1" w:rsidRDefault="007A2D2F">
            <w:pPr>
              <w:pStyle w:val="acctfourfigures"/>
              <w:tabs>
                <w:tab w:val="clear" w:pos="765"/>
                <w:tab w:val="decimal" w:pos="1181"/>
              </w:tabs>
              <w:spacing w:line="240" w:lineRule="auto"/>
              <w:ind w:right="11"/>
              <w:jc w:val="right"/>
              <w:rPr>
                <w:szCs w:val="22"/>
              </w:rPr>
            </w:pPr>
          </w:p>
        </w:tc>
      </w:tr>
      <w:tr w:rsidR="00CC1DDE" w:rsidRPr="00BA46E1" w14:paraId="39A66EE8" w14:textId="77777777" w:rsidTr="00B3474B">
        <w:trPr>
          <w:cantSplit/>
          <w:trHeight w:val="20"/>
        </w:trPr>
        <w:tc>
          <w:tcPr>
            <w:tcW w:w="3330" w:type="dxa"/>
            <w:vAlign w:val="bottom"/>
          </w:tcPr>
          <w:p w14:paraId="394E8B4B" w14:textId="4604B885" w:rsidR="007A2D2F" w:rsidRPr="00F65538" w:rsidRDefault="007A2D2F" w:rsidP="00BA46E1">
            <w:pPr>
              <w:ind w:left="175" w:right="8" w:firstLine="19"/>
              <w:rPr>
                <w:rFonts w:ascii="Times New Roman" w:hAnsi="Times New Roman" w:cs="Times New Roman"/>
                <w:sz w:val="22"/>
                <w:szCs w:val="22"/>
              </w:rPr>
            </w:pPr>
            <w:r w:rsidRPr="00F65538">
              <w:rPr>
                <w:rFonts w:ascii="Times New Roman" w:hAnsi="Times New Roman" w:cs="Times New Roman"/>
                <w:sz w:val="22"/>
                <w:szCs w:val="22"/>
              </w:rPr>
              <w:t>instruments standards</w:t>
            </w:r>
          </w:p>
        </w:tc>
        <w:tc>
          <w:tcPr>
            <w:tcW w:w="1440" w:type="dxa"/>
            <w:vAlign w:val="bottom"/>
          </w:tcPr>
          <w:p w14:paraId="33CA1B17" w14:textId="77777777" w:rsidR="007A2D2F" w:rsidRPr="00BA46E1" w:rsidRDefault="007A2D2F">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6B7E1EB7" w14:textId="77777777" w:rsidR="007A2D2F" w:rsidRPr="00BA46E1" w:rsidRDefault="007A2D2F">
            <w:pPr>
              <w:pStyle w:val="acctfourfigures"/>
              <w:spacing w:line="240" w:lineRule="auto"/>
              <w:jc w:val="right"/>
              <w:rPr>
                <w:szCs w:val="22"/>
              </w:rPr>
            </w:pPr>
          </w:p>
        </w:tc>
        <w:tc>
          <w:tcPr>
            <w:tcW w:w="1170" w:type="dxa"/>
            <w:vAlign w:val="bottom"/>
          </w:tcPr>
          <w:p w14:paraId="606D38C2" w14:textId="77777777" w:rsidR="007A2D2F" w:rsidRPr="00BA46E1" w:rsidRDefault="007A2D2F">
            <w:pPr>
              <w:pStyle w:val="acctfourfigures"/>
              <w:spacing w:line="240" w:lineRule="auto"/>
              <w:jc w:val="right"/>
              <w:rPr>
                <w:szCs w:val="22"/>
              </w:rPr>
            </w:pPr>
          </w:p>
        </w:tc>
        <w:tc>
          <w:tcPr>
            <w:tcW w:w="180" w:type="dxa"/>
            <w:vAlign w:val="bottom"/>
          </w:tcPr>
          <w:p w14:paraId="59274211" w14:textId="77777777" w:rsidR="007A2D2F" w:rsidRPr="00BA46E1" w:rsidRDefault="007A2D2F">
            <w:pPr>
              <w:pStyle w:val="acctfourfigures"/>
              <w:tabs>
                <w:tab w:val="clear" w:pos="765"/>
                <w:tab w:val="decimal" w:pos="1181"/>
              </w:tabs>
              <w:spacing w:line="240" w:lineRule="auto"/>
              <w:ind w:right="11"/>
              <w:jc w:val="right"/>
              <w:rPr>
                <w:szCs w:val="22"/>
              </w:rPr>
            </w:pPr>
          </w:p>
        </w:tc>
        <w:tc>
          <w:tcPr>
            <w:tcW w:w="1440" w:type="dxa"/>
            <w:vAlign w:val="bottom"/>
          </w:tcPr>
          <w:p w14:paraId="521E6CFA" w14:textId="77777777" w:rsidR="007A2D2F" w:rsidRPr="00BA46E1" w:rsidRDefault="007A2D2F">
            <w:pPr>
              <w:pStyle w:val="acctfourfigures"/>
              <w:tabs>
                <w:tab w:val="clear" w:pos="765"/>
                <w:tab w:val="decimal" w:pos="1181"/>
              </w:tabs>
              <w:spacing w:line="240" w:lineRule="auto"/>
              <w:ind w:right="11"/>
              <w:jc w:val="right"/>
              <w:rPr>
                <w:szCs w:val="22"/>
              </w:rPr>
            </w:pPr>
          </w:p>
        </w:tc>
        <w:tc>
          <w:tcPr>
            <w:tcW w:w="180" w:type="dxa"/>
            <w:vAlign w:val="bottom"/>
          </w:tcPr>
          <w:p w14:paraId="744794C0" w14:textId="77777777" w:rsidR="007A2D2F" w:rsidRPr="00BA46E1" w:rsidRDefault="007A2D2F">
            <w:pPr>
              <w:pStyle w:val="acctfourfigures"/>
              <w:tabs>
                <w:tab w:val="clear" w:pos="765"/>
                <w:tab w:val="decimal" w:pos="1181"/>
              </w:tabs>
              <w:spacing w:line="240" w:lineRule="auto"/>
              <w:ind w:right="11"/>
              <w:jc w:val="right"/>
              <w:rPr>
                <w:szCs w:val="22"/>
              </w:rPr>
            </w:pPr>
          </w:p>
        </w:tc>
        <w:tc>
          <w:tcPr>
            <w:tcW w:w="1227" w:type="dxa"/>
            <w:vAlign w:val="bottom"/>
          </w:tcPr>
          <w:p w14:paraId="79227319" w14:textId="77777777" w:rsidR="007A2D2F" w:rsidRPr="00BA46E1" w:rsidRDefault="007A2D2F">
            <w:pPr>
              <w:pStyle w:val="acctfourfigures"/>
              <w:tabs>
                <w:tab w:val="clear" w:pos="765"/>
                <w:tab w:val="decimal" w:pos="1181"/>
              </w:tabs>
              <w:spacing w:line="240" w:lineRule="auto"/>
              <w:ind w:right="11"/>
              <w:jc w:val="right"/>
              <w:rPr>
                <w:szCs w:val="22"/>
              </w:rPr>
            </w:pPr>
          </w:p>
        </w:tc>
      </w:tr>
      <w:tr w:rsidR="00CC1DDE" w:rsidRPr="00BA46E1" w14:paraId="715F2C36" w14:textId="77777777" w:rsidTr="00B3474B">
        <w:trPr>
          <w:cantSplit/>
          <w:trHeight w:val="20"/>
        </w:trPr>
        <w:tc>
          <w:tcPr>
            <w:tcW w:w="3330" w:type="dxa"/>
            <w:vAlign w:val="bottom"/>
            <w:hideMark/>
          </w:tcPr>
          <w:p w14:paraId="48179404" w14:textId="0B6389DB" w:rsidR="007A2D2F" w:rsidRPr="00F65538" w:rsidRDefault="007A2D2F" w:rsidP="00B3474B">
            <w:pPr>
              <w:ind w:left="194" w:right="-82"/>
              <w:rPr>
                <w:rFonts w:ascii="Times New Roman" w:hAnsi="Times New Roman" w:cs="Times New Roman"/>
                <w:sz w:val="22"/>
                <w:szCs w:val="22"/>
              </w:rPr>
            </w:pPr>
            <w:r w:rsidRPr="00F65538">
              <w:rPr>
                <w:rFonts w:ascii="Times New Roman" w:hAnsi="Times New Roman" w:cs="Times New Roman"/>
                <w:sz w:val="22"/>
                <w:szCs w:val="22"/>
              </w:rPr>
              <w:t>Classification</w:t>
            </w:r>
            <w:r w:rsidR="001377AF">
              <w:rPr>
                <w:rFonts w:ascii="Times New Roman" w:hAnsi="Times New Roman" w:cs="Times New Roman"/>
                <w:sz w:val="22"/>
                <w:szCs w:val="22"/>
              </w:rPr>
              <w:t xml:space="preserve"> of </w:t>
            </w:r>
            <w:r w:rsidR="001377AF" w:rsidRPr="00F65538">
              <w:rPr>
                <w:rFonts w:ascii="Times New Roman" w:hAnsi="Times New Roman" w:cs="Times New Roman"/>
                <w:sz w:val="22"/>
                <w:szCs w:val="22"/>
              </w:rPr>
              <w:t>financial</w:t>
            </w:r>
          </w:p>
        </w:tc>
        <w:tc>
          <w:tcPr>
            <w:tcW w:w="1440" w:type="dxa"/>
            <w:vAlign w:val="bottom"/>
          </w:tcPr>
          <w:p w14:paraId="5D7AC26A" w14:textId="04AC4458" w:rsidR="007A2D2F" w:rsidRPr="00BA46E1" w:rsidRDefault="007A2D2F" w:rsidP="002F2C07">
            <w:pPr>
              <w:pStyle w:val="acctfourfigures"/>
              <w:tabs>
                <w:tab w:val="clear" w:pos="765"/>
                <w:tab w:val="decimal" w:pos="828"/>
              </w:tabs>
              <w:spacing w:line="240" w:lineRule="auto"/>
              <w:ind w:right="66"/>
              <w:jc w:val="right"/>
              <w:rPr>
                <w:szCs w:val="22"/>
              </w:rPr>
            </w:pPr>
          </w:p>
        </w:tc>
        <w:tc>
          <w:tcPr>
            <w:tcW w:w="180" w:type="dxa"/>
            <w:vAlign w:val="bottom"/>
          </w:tcPr>
          <w:p w14:paraId="4981536B" w14:textId="77777777" w:rsidR="007A2D2F" w:rsidRPr="00BA46E1" w:rsidRDefault="007A2D2F">
            <w:pPr>
              <w:pStyle w:val="acctfourfigures"/>
              <w:spacing w:line="240" w:lineRule="auto"/>
              <w:jc w:val="right"/>
              <w:rPr>
                <w:szCs w:val="22"/>
              </w:rPr>
            </w:pPr>
          </w:p>
        </w:tc>
        <w:tc>
          <w:tcPr>
            <w:tcW w:w="1170" w:type="dxa"/>
            <w:vAlign w:val="bottom"/>
          </w:tcPr>
          <w:p w14:paraId="016A13D4" w14:textId="5FC696C5" w:rsidR="007A2D2F" w:rsidRPr="00BA46E1" w:rsidRDefault="007A2D2F" w:rsidP="009729FF">
            <w:pPr>
              <w:pStyle w:val="acctfourfigures"/>
              <w:tabs>
                <w:tab w:val="clear" w:pos="765"/>
                <w:tab w:val="decimal" w:pos="1642"/>
              </w:tabs>
              <w:spacing w:line="240" w:lineRule="auto"/>
              <w:ind w:right="41"/>
              <w:jc w:val="right"/>
              <w:rPr>
                <w:szCs w:val="22"/>
              </w:rPr>
            </w:pPr>
          </w:p>
        </w:tc>
        <w:tc>
          <w:tcPr>
            <w:tcW w:w="180" w:type="dxa"/>
            <w:vAlign w:val="bottom"/>
          </w:tcPr>
          <w:p w14:paraId="5D876B54" w14:textId="77777777" w:rsidR="007A2D2F" w:rsidRPr="00BA46E1" w:rsidRDefault="007A2D2F">
            <w:pPr>
              <w:pStyle w:val="acctfourfigures"/>
              <w:tabs>
                <w:tab w:val="clear" w:pos="765"/>
                <w:tab w:val="decimal" w:pos="1001"/>
                <w:tab w:val="decimal" w:pos="1642"/>
              </w:tabs>
              <w:spacing w:line="240" w:lineRule="auto"/>
              <w:ind w:right="101"/>
              <w:jc w:val="right"/>
              <w:rPr>
                <w:szCs w:val="22"/>
              </w:rPr>
            </w:pPr>
          </w:p>
        </w:tc>
        <w:tc>
          <w:tcPr>
            <w:tcW w:w="1440" w:type="dxa"/>
            <w:vAlign w:val="bottom"/>
          </w:tcPr>
          <w:p w14:paraId="2F2D6204" w14:textId="6092E340" w:rsidR="007A2D2F" w:rsidRPr="00BA46E1" w:rsidRDefault="007A2D2F" w:rsidP="009729FF">
            <w:pPr>
              <w:pStyle w:val="acctfourfigures"/>
              <w:tabs>
                <w:tab w:val="clear" w:pos="765"/>
                <w:tab w:val="decimal" w:pos="731"/>
                <w:tab w:val="decimal" w:pos="1642"/>
              </w:tabs>
              <w:spacing w:line="240" w:lineRule="auto"/>
              <w:ind w:right="76"/>
              <w:jc w:val="right"/>
              <w:rPr>
                <w:szCs w:val="22"/>
                <w:lang w:val="en-US"/>
              </w:rPr>
            </w:pPr>
          </w:p>
        </w:tc>
        <w:tc>
          <w:tcPr>
            <w:tcW w:w="180" w:type="dxa"/>
            <w:vAlign w:val="bottom"/>
          </w:tcPr>
          <w:p w14:paraId="7B15F2FD" w14:textId="77777777" w:rsidR="007A2D2F" w:rsidRPr="00BA46E1" w:rsidRDefault="007A2D2F">
            <w:pPr>
              <w:pStyle w:val="acctfourfigures"/>
              <w:tabs>
                <w:tab w:val="clear" w:pos="765"/>
                <w:tab w:val="decimal" w:pos="1001"/>
                <w:tab w:val="decimal" w:pos="1642"/>
              </w:tabs>
              <w:spacing w:line="240" w:lineRule="auto"/>
              <w:ind w:right="101"/>
              <w:jc w:val="right"/>
              <w:rPr>
                <w:szCs w:val="22"/>
              </w:rPr>
            </w:pPr>
          </w:p>
        </w:tc>
        <w:tc>
          <w:tcPr>
            <w:tcW w:w="1227" w:type="dxa"/>
            <w:vAlign w:val="bottom"/>
          </w:tcPr>
          <w:p w14:paraId="1417D550" w14:textId="7E24E65D" w:rsidR="007A2D2F" w:rsidRPr="00BA46E1" w:rsidRDefault="007A2D2F">
            <w:pPr>
              <w:pStyle w:val="acctfourfigures"/>
              <w:tabs>
                <w:tab w:val="clear" w:pos="765"/>
                <w:tab w:val="decimal" w:pos="731"/>
                <w:tab w:val="decimal" w:pos="1642"/>
              </w:tabs>
              <w:spacing w:line="240" w:lineRule="auto"/>
              <w:ind w:right="11"/>
              <w:jc w:val="right"/>
              <w:rPr>
                <w:szCs w:val="22"/>
                <w:lang w:val="en-US"/>
              </w:rPr>
            </w:pPr>
          </w:p>
        </w:tc>
      </w:tr>
      <w:tr w:rsidR="001377AF" w:rsidRPr="00BA46E1" w14:paraId="3FED73A8" w14:textId="77777777" w:rsidTr="00CC1DDE">
        <w:trPr>
          <w:cantSplit/>
          <w:trHeight w:val="20"/>
        </w:trPr>
        <w:tc>
          <w:tcPr>
            <w:tcW w:w="3330" w:type="dxa"/>
            <w:vAlign w:val="bottom"/>
          </w:tcPr>
          <w:p w14:paraId="48D5C185" w14:textId="147F88BD" w:rsidR="001377AF" w:rsidRPr="00F65538" w:rsidRDefault="001377AF" w:rsidP="00B3474B">
            <w:pPr>
              <w:ind w:left="374" w:right="-82"/>
              <w:rPr>
                <w:rFonts w:ascii="Times New Roman" w:hAnsi="Times New Roman" w:cs="Times New Roman"/>
                <w:sz w:val="22"/>
                <w:szCs w:val="22"/>
              </w:rPr>
            </w:pPr>
            <w:r>
              <w:rPr>
                <w:rFonts w:ascii="Times New Roman" w:hAnsi="Times New Roman" w:cs="Times New Roman"/>
                <w:sz w:val="22"/>
                <w:szCs w:val="22"/>
              </w:rPr>
              <w:t>i</w:t>
            </w:r>
            <w:r w:rsidRPr="00F65538">
              <w:rPr>
                <w:rFonts w:ascii="Times New Roman" w:hAnsi="Times New Roman" w:cs="Times New Roman"/>
                <w:sz w:val="22"/>
                <w:szCs w:val="22"/>
              </w:rPr>
              <w:t>nstruments</w:t>
            </w:r>
            <w:r>
              <w:rPr>
                <w:rFonts w:ascii="Times New Roman" w:hAnsi="Times New Roman" w:cs="Times New Roman"/>
                <w:sz w:val="22"/>
                <w:szCs w:val="22"/>
              </w:rPr>
              <w:t>, derivative and</w:t>
            </w:r>
          </w:p>
        </w:tc>
        <w:tc>
          <w:tcPr>
            <w:tcW w:w="1440" w:type="dxa"/>
            <w:vAlign w:val="bottom"/>
          </w:tcPr>
          <w:p w14:paraId="4B6DF378" w14:textId="77777777" w:rsidR="001377AF" w:rsidDel="00CC1DDE" w:rsidRDefault="001377AF" w:rsidP="002F2C07">
            <w:pPr>
              <w:pStyle w:val="acctfourfigures"/>
              <w:tabs>
                <w:tab w:val="clear" w:pos="765"/>
                <w:tab w:val="decimal" w:pos="828"/>
              </w:tabs>
              <w:spacing w:line="240" w:lineRule="auto"/>
              <w:ind w:right="66"/>
              <w:jc w:val="right"/>
              <w:rPr>
                <w:szCs w:val="22"/>
              </w:rPr>
            </w:pPr>
          </w:p>
        </w:tc>
        <w:tc>
          <w:tcPr>
            <w:tcW w:w="180" w:type="dxa"/>
            <w:vAlign w:val="bottom"/>
          </w:tcPr>
          <w:p w14:paraId="542216E3" w14:textId="77777777" w:rsidR="001377AF" w:rsidRPr="00BA46E1" w:rsidRDefault="001377AF">
            <w:pPr>
              <w:pStyle w:val="acctfourfigures"/>
              <w:spacing w:line="240" w:lineRule="auto"/>
              <w:jc w:val="right"/>
              <w:rPr>
                <w:szCs w:val="22"/>
              </w:rPr>
            </w:pPr>
          </w:p>
        </w:tc>
        <w:tc>
          <w:tcPr>
            <w:tcW w:w="1170" w:type="dxa"/>
            <w:vAlign w:val="bottom"/>
          </w:tcPr>
          <w:p w14:paraId="3AD4E991" w14:textId="77777777" w:rsidR="001377AF" w:rsidDel="00CC1DDE" w:rsidRDefault="001377AF" w:rsidP="009729FF">
            <w:pPr>
              <w:pStyle w:val="acctfourfigures"/>
              <w:tabs>
                <w:tab w:val="clear" w:pos="765"/>
                <w:tab w:val="decimal" w:pos="1642"/>
              </w:tabs>
              <w:spacing w:line="240" w:lineRule="auto"/>
              <w:ind w:right="41"/>
              <w:jc w:val="right"/>
              <w:rPr>
                <w:szCs w:val="22"/>
              </w:rPr>
            </w:pPr>
          </w:p>
        </w:tc>
        <w:tc>
          <w:tcPr>
            <w:tcW w:w="180" w:type="dxa"/>
            <w:vAlign w:val="bottom"/>
          </w:tcPr>
          <w:p w14:paraId="1511371F" w14:textId="77777777" w:rsidR="001377AF" w:rsidRPr="00BA46E1" w:rsidRDefault="001377AF">
            <w:pPr>
              <w:pStyle w:val="acctfourfigures"/>
              <w:tabs>
                <w:tab w:val="clear" w:pos="765"/>
                <w:tab w:val="decimal" w:pos="1001"/>
                <w:tab w:val="decimal" w:pos="1642"/>
              </w:tabs>
              <w:spacing w:line="240" w:lineRule="auto"/>
              <w:ind w:right="101"/>
              <w:jc w:val="right"/>
              <w:rPr>
                <w:szCs w:val="22"/>
              </w:rPr>
            </w:pPr>
          </w:p>
        </w:tc>
        <w:tc>
          <w:tcPr>
            <w:tcW w:w="1440" w:type="dxa"/>
            <w:vAlign w:val="bottom"/>
          </w:tcPr>
          <w:p w14:paraId="507C52C3" w14:textId="77777777" w:rsidR="001377AF" w:rsidDel="00CC1DDE" w:rsidRDefault="001377AF" w:rsidP="009729FF">
            <w:pPr>
              <w:pStyle w:val="acctfourfigures"/>
              <w:tabs>
                <w:tab w:val="clear" w:pos="765"/>
                <w:tab w:val="decimal" w:pos="731"/>
                <w:tab w:val="decimal" w:pos="1642"/>
              </w:tabs>
              <w:spacing w:line="240" w:lineRule="auto"/>
              <w:ind w:right="76"/>
              <w:jc w:val="right"/>
              <w:rPr>
                <w:szCs w:val="22"/>
                <w:lang w:val="en-US"/>
              </w:rPr>
            </w:pPr>
          </w:p>
        </w:tc>
        <w:tc>
          <w:tcPr>
            <w:tcW w:w="180" w:type="dxa"/>
            <w:vAlign w:val="bottom"/>
          </w:tcPr>
          <w:p w14:paraId="4C7FED03" w14:textId="77777777" w:rsidR="001377AF" w:rsidRPr="00BA46E1" w:rsidRDefault="001377AF">
            <w:pPr>
              <w:pStyle w:val="acctfourfigures"/>
              <w:tabs>
                <w:tab w:val="clear" w:pos="765"/>
                <w:tab w:val="decimal" w:pos="1001"/>
                <w:tab w:val="decimal" w:pos="1642"/>
              </w:tabs>
              <w:spacing w:line="240" w:lineRule="auto"/>
              <w:ind w:right="101"/>
              <w:jc w:val="right"/>
              <w:rPr>
                <w:szCs w:val="22"/>
              </w:rPr>
            </w:pPr>
          </w:p>
        </w:tc>
        <w:tc>
          <w:tcPr>
            <w:tcW w:w="1227" w:type="dxa"/>
            <w:vAlign w:val="bottom"/>
          </w:tcPr>
          <w:p w14:paraId="62B474B0" w14:textId="77777777" w:rsidR="001377AF" w:rsidDel="00CC1DDE" w:rsidRDefault="001377AF">
            <w:pPr>
              <w:pStyle w:val="acctfourfigures"/>
              <w:tabs>
                <w:tab w:val="clear" w:pos="765"/>
                <w:tab w:val="decimal" w:pos="731"/>
                <w:tab w:val="decimal" w:pos="1642"/>
              </w:tabs>
              <w:spacing w:line="240" w:lineRule="auto"/>
              <w:ind w:right="11"/>
              <w:jc w:val="right"/>
              <w:rPr>
                <w:szCs w:val="22"/>
                <w:lang w:val="en-US"/>
              </w:rPr>
            </w:pPr>
          </w:p>
        </w:tc>
      </w:tr>
      <w:tr w:rsidR="00CC1DDE" w:rsidRPr="00BA46E1" w14:paraId="6B5BD381" w14:textId="77777777" w:rsidTr="00CC1DDE">
        <w:trPr>
          <w:cantSplit/>
          <w:trHeight w:val="20"/>
        </w:trPr>
        <w:tc>
          <w:tcPr>
            <w:tcW w:w="3330" w:type="dxa"/>
            <w:vAlign w:val="bottom"/>
          </w:tcPr>
          <w:p w14:paraId="00893F36" w14:textId="2B528FCE" w:rsidR="00CC1DDE" w:rsidRPr="00B3474B" w:rsidRDefault="001377AF" w:rsidP="00B3474B">
            <w:pPr>
              <w:ind w:left="374" w:right="-82"/>
              <w:rPr>
                <w:rFonts w:ascii="Times New Roman" w:hAnsi="Times New Roman"/>
                <w:sz w:val="22"/>
              </w:rPr>
            </w:pPr>
            <w:r>
              <w:rPr>
                <w:rFonts w:ascii="Times New Roman" w:hAnsi="Times New Roman"/>
                <w:sz w:val="22"/>
              </w:rPr>
              <w:t>hedge accounting</w:t>
            </w:r>
          </w:p>
        </w:tc>
        <w:tc>
          <w:tcPr>
            <w:tcW w:w="1440" w:type="dxa"/>
            <w:vAlign w:val="bottom"/>
          </w:tcPr>
          <w:p w14:paraId="2C4AB1B1" w14:textId="0F572BC9" w:rsidR="00CC1DDE" w:rsidRDefault="00CC1DDE" w:rsidP="00CC1DDE">
            <w:pPr>
              <w:pStyle w:val="acctfourfigures"/>
              <w:tabs>
                <w:tab w:val="clear" w:pos="765"/>
                <w:tab w:val="decimal" w:pos="828"/>
              </w:tabs>
              <w:spacing w:line="240" w:lineRule="auto"/>
              <w:ind w:right="66"/>
              <w:jc w:val="right"/>
              <w:rPr>
                <w:szCs w:val="22"/>
              </w:rPr>
            </w:pPr>
            <w:r>
              <w:rPr>
                <w:szCs w:val="22"/>
              </w:rPr>
              <w:t>-</w:t>
            </w:r>
          </w:p>
        </w:tc>
        <w:tc>
          <w:tcPr>
            <w:tcW w:w="180" w:type="dxa"/>
            <w:vAlign w:val="bottom"/>
          </w:tcPr>
          <w:p w14:paraId="488F9A2F" w14:textId="77777777" w:rsidR="00CC1DDE" w:rsidRPr="00BA46E1" w:rsidRDefault="00CC1DDE" w:rsidP="00CC1DDE">
            <w:pPr>
              <w:pStyle w:val="acctfourfigures"/>
              <w:spacing w:line="240" w:lineRule="auto"/>
              <w:jc w:val="right"/>
              <w:rPr>
                <w:szCs w:val="22"/>
              </w:rPr>
            </w:pPr>
          </w:p>
        </w:tc>
        <w:tc>
          <w:tcPr>
            <w:tcW w:w="1170" w:type="dxa"/>
            <w:vAlign w:val="bottom"/>
          </w:tcPr>
          <w:p w14:paraId="481ADBF9" w14:textId="1E377864" w:rsidR="00CC1DDE" w:rsidRDefault="00CC1DDE" w:rsidP="00CC1DDE">
            <w:pPr>
              <w:pStyle w:val="acctfourfigures"/>
              <w:tabs>
                <w:tab w:val="clear" w:pos="765"/>
                <w:tab w:val="decimal" w:pos="1642"/>
              </w:tabs>
              <w:spacing w:line="240" w:lineRule="auto"/>
              <w:ind w:right="41"/>
              <w:jc w:val="right"/>
              <w:rPr>
                <w:szCs w:val="22"/>
              </w:rPr>
            </w:pPr>
            <w:r>
              <w:rPr>
                <w:szCs w:val="22"/>
              </w:rPr>
              <w:t>6,595</w:t>
            </w:r>
          </w:p>
        </w:tc>
        <w:tc>
          <w:tcPr>
            <w:tcW w:w="180" w:type="dxa"/>
            <w:vAlign w:val="bottom"/>
          </w:tcPr>
          <w:p w14:paraId="4975A7FD" w14:textId="77777777" w:rsidR="00CC1DDE" w:rsidRPr="00BA46E1" w:rsidRDefault="00CC1DDE" w:rsidP="00CC1DDE">
            <w:pPr>
              <w:pStyle w:val="acctfourfigures"/>
              <w:tabs>
                <w:tab w:val="clear" w:pos="765"/>
                <w:tab w:val="decimal" w:pos="1001"/>
                <w:tab w:val="decimal" w:pos="1642"/>
              </w:tabs>
              <w:spacing w:line="240" w:lineRule="auto"/>
              <w:ind w:right="101"/>
              <w:jc w:val="right"/>
              <w:rPr>
                <w:szCs w:val="22"/>
              </w:rPr>
            </w:pPr>
          </w:p>
        </w:tc>
        <w:tc>
          <w:tcPr>
            <w:tcW w:w="1440" w:type="dxa"/>
            <w:vAlign w:val="bottom"/>
          </w:tcPr>
          <w:p w14:paraId="41BA6828" w14:textId="51125AE9" w:rsidR="00CC1DDE" w:rsidRDefault="00CC1DDE" w:rsidP="00CC1DDE">
            <w:pPr>
              <w:pStyle w:val="acctfourfigures"/>
              <w:tabs>
                <w:tab w:val="clear" w:pos="765"/>
                <w:tab w:val="decimal" w:pos="731"/>
                <w:tab w:val="decimal" w:pos="1642"/>
              </w:tabs>
              <w:spacing w:line="240" w:lineRule="auto"/>
              <w:ind w:right="76"/>
              <w:jc w:val="right"/>
              <w:rPr>
                <w:szCs w:val="22"/>
                <w:lang w:val="en-US"/>
              </w:rPr>
            </w:pPr>
            <w:r>
              <w:rPr>
                <w:szCs w:val="22"/>
                <w:lang w:val="en-US"/>
              </w:rPr>
              <w:t>-</w:t>
            </w:r>
          </w:p>
        </w:tc>
        <w:tc>
          <w:tcPr>
            <w:tcW w:w="180" w:type="dxa"/>
            <w:vAlign w:val="bottom"/>
          </w:tcPr>
          <w:p w14:paraId="273A98CE" w14:textId="77777777" w:rsidR="00CC1DDE" w:rsidRPr="00BA46E1" w:rsidRDefault="00CC1DDE" w:rsidP="00CC1DDE">
            <w:pPr>
              <w:pStyle w:val="acctfourfigures"/>
              <w:tabs>
                <w:tab w:val="clear" w:pos="765"/>
                <w:tab w:val="decimal" w:pos="1001"/>
                <w:tab w:val="decimal" w:pos="1642"/>
              </w:tabs>
              <w:spacing w:line="240" w:lineRule="auto"/>
              <w:ind w:right="101"/>
              <w:jc w:val="right"/>
              <w:rPr>
                <w:szCs w:val="22"/>
              </w:rPr>
            </w:pPr>
          </w:p>
        </w:tc>
        <w:tc>
          <w:tcPr>
            <w:tcW w:w="1227" w:type="dxa"/>
            <w:vAlign w:val="bottom"/>
          </w:tcPr>
          <w:p w14:paraId="0E04DB40" w14:textId="48367A88" w:rsidR="00CC1DDE" w:rsidRDefault="00CC1DDE" w:rsidP="00CC1DDE">
            <w:pPr>
              <w:pStyle w:val="acctfourfigures"/>
              <w:tabs>
                <w:tab w:val="clear" w:pos="765"/>
                <w:tab w:val="decimal" w:pos="731"/>
                <w:tab w:val="decimal" w:pos="1642"/>
              </w:tabs>
              <w:spacing w:line="240" w:lineRule="auto"/>
              <w:ind w:right="11"/>
              <w:jc w:val="right"/>
              <w:rPr>
                <w:szCs w:val="22"/>
                <w:lang w:val="en-US"/>
              </w:rPr>
            </w:pPr>
            <w:r>
              <w:rPr>
                <w:szCs w:val="22"/>
                <w:lang w:val="en-US"/>
              </w:rPr>
              <w:t>440</w:t>
            </w:r>
          </w:p>
        </w:tc>
      </w:tr>
      <w:tr w:rsidR="00CC1DDE" w:rsidRPr="00BA46E1" w14:paraId="2968B925" w14:textId="77777777" w:rsidTr="00B3474B">
        <w:trPr>
          <w:cantSplit/>
          <w:trHeight w:val="20"/>
        </w:trPr>
        <w:tc>
          <w:tcPr>
            <w:tcW w:w="3330" w:type="dxa"/>
            <w:vAlign w:val="bottom"/>
            <w:hideMark/>
          </w:tcPr>
          <w:p w14:paraId="6B2FFEC3" w14:textId="68A66F00" w:rsidR="00CC1DDE" w:rsidRPr="00F65538" w:rsidRDefault="00CC1DDE" w:rsidP="00B3474B">
            <w:pPr>
              <w:ind w:left="194" w:right="-82"/>
              <w:rPr>
                <w:rFonts w:ascii="Times New Roman" w:hAnsi="Times New Roman" w:cs="Times New Roman"/>
                <w:sz w:val="22"/>
                <w:szCs w:val="22"/>
              </w:rPr>
            </w:pPr>
            <w:r w:rsidRPr="00F65538">
              <w:rPr>
                <w:rFonts w:ascii="Times New Roman" w:hAnsi="Times New Roman" w:cs="Times New Roman"/>
                <w:sz w:val="22"/>
                <w:szCs w:val="22"/>
              </w:rPr>
              <w:t xml:space="preserve">Impairment losses on financial </w:t>
            </w:r>
          </w:p>
        </w:tc>
        <w:tc>
          <w:tcPr>
            <w:tcW w:w="1440" w:type="dxa"/>
            <w:vAlign w:val="bottom"/>
          </w:tcPr>
          <w:p w14:paraId="559FAB4C" w14:textId="078E2B17" w:rsidR="00CC1DDE" w:rsidRPr="00BA46E1" w:rsidRDefault="00CC1DDE" w:rsidP="00CC1DDE">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697B5960" w14:textId="77777777" w:rsidR="00CC1DDE" w:rsidRPr="00BA46E1" w:rsidRDefault="00CC1DDE" w:rsidP="00CC1DDE">
            <w:pPr>
              <w:pStyle w:val="acctfourfigures"/>
              <w:spacing w:line="240" w:lineRule="auto"/>
              <w:jc w:val="right"/>
              <w:rPr>
                <w:szCs w:val="22"/>
              </w:rPr>
            </w:pPr>
          </w:p>
        </w:tc>
        <w:tc>
          <w:tcPr>
            <w:tcW w:w="1170" w:type="dxa"/>
            <w:vAlign w:val="bottom"/>
          </w:tcPr>
          <w:p w14:paraId="3C209EC1" w14:textId="4C056F5D" w:rsidR="00CC1DDE" w:rsidRPr="00BA46E1" w:rsidRDefault="00CC1DDE" w:rsidP="00CC1DDE">
            <w:pPr>
              <w:pStyle w:val="acctfourfigures"/>
              <w:tabs>
                <w:tab w:val="decimal" w:pos="641"/>
              </w:tabs>
              <w:spacing w:line="240" w:lineRule="auto"/>
              <w:ind w:right="17"/>
              <w:jc w:val="right"/>
              <w:rPr>
                <w:szCs w:val="22"/>
              </w:rPr>
            </w:pPr>
          </w:p>
        </w:tc>
        <w:tc>
          <w:tcPr>
            <w:tcW w:w="180" w:type="dxa"/>
            <w:vAlign w:val="bottom"/>
          </w:tcPr>
          <w:p w14:paraId="4A7714A6" w14:textId="77777777" w:rsidR="00CC1DDE" w:rsidRPr="00BA46E1" w:rsidRDefault="00CC1DDE" w:rsidP="00CC1DDE">
            <w:pPr>
              <w:pStyle w:val="acctfourfigures"/>
              <w:tabs>
                <w:tab w:val="clear" w:pos="765"/>
                <w:tab w:val="decimal" w:pos="1181"/>
              </w:tabs>
              <w:spacing w:line="240" w:lineRule="auto"/>
              <w:ind w:right="11"/>
              <w:jc w:val="right"/>
              <w:rPr>
                <w:szCs w:val="22"/>
              </w:rPr>
            </w:pPr>
          </w:p>
        </w:tc>
        <w:tc>
          <w:tcPr>
            <w:tcW w:w="1440" w:type="dxa"/>
            <w:vAlign w:val="bottom"/>
          </w:tcPr>
          <w:p w14:paraId="55600988" w14:textId="4F3C0129" w:rsidR="00CC1DDE" w:rsidRPr="00BA46E1" w:rsidRDefault="00CC1DDE" w:rsidP="00CC1DDE">
            <w:pPr>
              <w:pStyle w:val="acctfourfigures"/>
              <w:tabs>
                <w:tab w:val="clear" w:pos="765"/>
                <w:tab w:val="decimal" w:pos="1181"/>
              </w:tabs>
              <w:spacing w:line="240" w:lineRule="auto"/>
              <w:ind w:right="11"/>
              <w:jc w:val="right"/>
              <w:rPr>
                <w:szCs w:val="22"/>
              </w:rPr>
            </w:pPr>
          </w:p>
        </w:tc>
        <w:tc>
          <w:tcPr>
            <w:tcW w:w="180" w:type="dxa"/>
            <w:vAlign w:val="bottom"/>
          </w:tcPr>
          <w:p w14:paraId="605A8F74" w14:textId="77777777" w:rsidR="00CC1DDE" w:rsidRPr="00BA46E1" w:rsidRDefault="00CC1DDE" w:rsidP="00CC1DDE">
            <w:pPr>
              <w:pStyle w:val="acctfourfigures"/>
              <w:tabs>
                <w:tab w:val="clear" w:pos="765"/>
                <w:tab w:val="decimal" w:pos="1181"/>
              </w:tabs>
              <w:spacing w:line="240" w:lineRule="auto"/>
              <w:ind w:right="11"/>
              <w:jc w:val="right"/>
              <w:rPr>
                <w:szCs w:val="22"/>
              </w:rPr>
            </w:pPr>
          </w:p>
        </w:tc>
        <w:tc>
          <w:tcPr>
            <w:tcW w:w="1227" w:type="dxa"/>
            <w:vAlign w:val="bottom"/>
          </w:tcPr>
          <w:p w14:paraId="0D3E484F" w14:textId="40EC95CF" w:rsidR="00CC1DDE" w:rsidRPr="00BA46E1" w:rsidRDefault="00CC1DDE" w:rsidP="00CC1DDE">
            <w:pPr>
              <w:pStyle w:val="acctfourfigures"/>
              <w:tabs>
                <w:tab w:val="clear" w:pos="765"/>
                <w:tab w:val="decimal" w:pos="1181"/>
              </w:tabs>
              <w:spacing w:line="240" w:lineRule="auto"/>
              <w:ind w:right="9"/>
              <w:jc w:val="right"/>
              <w:rPr>
                <w:szCs w:val="22"/>
              </w:rPr>
            </w:pPr>
          </w:p>
        </w:tc>
      </w:tr>
      <w:tr w:rsidR="001377AF" w:rsidRPr="00BA46E1" w14:paraId="30778CCF" w14:textId="77777777" w:rsidTr="00CC1DDE">
        <w:trPr>
          <w:cantSplit/>
          <w:trHeight w:val="20"/>
        </w:trPr>
        <w:tc>
          <w:tcPr>
            <w:tcW w:w="3330" w:type="dxa"/>
            <w:vAlign w:val="bottom"/>
          </w:tcPr>
          <w:p w14:paraId="4C8E48D2" w14:textId="0D64AA23" w:rsidR="001377AF" w:rsidRPr="00F65538" w:rsidRDefault="001377AF" w:rsidP="00B3474B">
            <w:pPr>
              <w:ind w:left="374" w:right="-82"/>
              <w:rPr>
                <w:rFonts w:ascii="Times New Roman" w:hAnsi="Times New Roman" w:cs="Times New Roman"/>
                <w:sz w:val="22"/>
                <w:szCs w:val="22"/>
              </w:rPr>
            </w:pPr>
            <w:r w:rsidRPr="00F65538">
              <w:rPr>
                <w:rFonts w:ascii="Times New Roman" w:hAnsi="Times New Roman" w:cs="Times New Roman"/>
                <w:sz w:val="22"/>
                <w:szCs w:val="22"/>
              </w:rPr>
              <w:t>assets</w:t>
            </w:r>
          </w:p>
        </w:tc>
        <w:tc>
          <w:tcPr>
            <w:tcW w:w="1440" w:type="dxa"/>
            <w:vAlign w:val="bottom"/>
          </w:tcPr>
          <w:p w14:paraId="098C8140" w14:textId="129315F0" w:rsidR="001377AF" w:rsidRPr="00BA46E1" w:rsidRDefault="001377AF" w:rsidP="001377AF">
            <w:pPr>
              <w:pStyle w:val="acctfourfigures"/>
              <w:tabs>
                <w:tab w:val="clear" w:pos="765"/>
                <w:tab w:val="decimal" w:pos="731"/>
                <w:tab w:val="decimal" w:pos="1642"/>
              </w:tabs>
              <w:spacing w:line="240" w:lineRule="auto"/>
              <w:ind w:right="11"/>
              <w:jc w:val="right"/>
              <w:rPr>
                <w:szCs w:val="22"/>
              </w:rPr>
            </w:pPr>
            <w:r>
              <w:rPr>
                <w:szCs w:val="22"/>
              </w:rPr>
              <w:t>(90)</w:t>
            </w:r>
          </w:p>
        </w:tc>
        <w:tc>
          <w:tcPr>
            <w:tcW w:w="180" w:type="dxa"/>
            <w:vAlign w:val="bottom"/>
          </w:tcPr>
          <w:p w14:paraId="6E47295F" w14:textId="77777777" w:rsidR="001377AF" w:rsidRPr="00BA46E1" w:rsidRDefault="001377AF" w:rsidP="001377AF">
            <w:pPr>
              <w:pStyle w:val="acctfourfigures"/>
              <w:spacing w:line="240" w:lineRule="auto"/>
              <w:jc w:val="right"/>
              <w:rPr>
                <w:szCs w:val="22"/>
              </w:rPr>
            </w:pPr>
          </w:p>
        </w:tc>
        <w:tc>
          <w:tcPr>
            <w:tcW w:w="1170" w:type="dxa"/>
            <w:vAlign w:val="bottom"/>
          </w:tcPr>
          <w:p w14:paraId="3B0B1966" w14:textId="2FBD570E" w:rsidR="001377AF" w:rsidRPr="00BA46E1" w:rsidRDefault="001377AF" w:rsidP="001377AF">
            <w:pPr>
              <w:pStyle w:val="acctfourfigures"/>
              <w:tabs>
                <w:tab w:val="decimal" w:pos="641"/>
              </w:tabs>
              <w:spacing w:line="240" w:lineRule="auto"/>
              <w:ind w:right="17"/>
              <w:jc w:val="right"/>
              <w:rPr>
                <w:szCs w:val="22"/>
              </w:rPr>
            </w:pPr>
            <w:r>
              <w:rPr>
                <w:szCs w:val="22"/>
              </w:rPr>
              <w:t>-</w:t>
            </w:r>
          </w:p>
        </w:tc>
        <w:tc>
          <w:tcPr>
            <w:tcW w:w="180" w:type="dxa"/>
            <w:vAlign w:val="bottom"/>
          </w:tcPr>
          <w:p w14:paraId="33DA2982" w14:textId="77777777" w:rsidR="001377AF" w:rsidRPr="00BA46E1" w:rsidRDefault="001377AF" w:rsidP="001377AF">
            <w:pPr>
              <w:pStyle w:val="acctfourfigures"/>
              <w:tabs>
                <w:tab w:val="clear" w:pos="765"/>
                <w:tab w:val="decimal" w:pos="1181"/>
              </w:tabs>
              <w:spacing w:line="240" w:lineRule="auto"/>
              <w:ind w:right="11"/>
              <w:jc w:val="right"/>
              <w:rPr>
                <w:szCs w:val="22"/>
              </w:rPr>
            </w:pPr>
          </w:p>
        </w:tc>
        <w:tc>
          <w:tcPr>
            <w:tcW w:w="1440" w:type="dxa"/>
            <w:vAlign w:val="bottom"/>
          </w:tcPr>
          <w:p w14:paraId="537736B1" w14:textId="0DC176C7" w:rsidR="001377AF" w:rsidRPr="00BA46E1" w:rsidRDefault="001377AF" w:rsidP="001377AF">
            <w:pPr>
              <w:pStyle w:val="acctfourfigures"/>
              <w:tabs>
                <w:tab w:val="clear" w:pos="765"/>
                <w:tab w:val="decimal" w:pos="1181"/>
              </w:tabs>
              <w:spacing w:line="240" w:lineRule="auto"/>
              <w:ind w:right="11"/>
              <w:jc w:val="right"/>
              <w:rPr>
                <w:szCs w:val="22"/>
              </w:rPr>
            </w:pPr>
            <w:r>
              <w:rPr>
                <w:szCs w:val="22"/>
                <w:lang w:val="en-US"/>
              </w:rPr>
              <w:t>(42)</w:t>
            </w:r>
          </w:p>
        </w:tc>
        <w:tc>
          <w:tcPr>
            <w:tcW w:w="180" w:type="dxa"/>
            <w:vAlign w:val="bottom"/>
          </w:tcPr>
          <w:p w14:paraId="1F7A15AB" w14:textId="77777777" w:rsidR="001377AF" w:rsidRPr="00BA46E1" w:rsidRDefault="001377AF" w:rsidP="001377AF">
            <w:pPr>
              <w:pStyle w:val="acctfourfigures"/>
              <w:tabs>
                <w:tab w:val="clear" w:pos="765"/>
                <w:tab w:val="decimal" w:pos="1181"/>
              </w:tabs>
              <w:spacing w:line="240" w:lineRule="auto"/>
              <w:ind w:right="11"/>
              <w:jc w:val="right"/>
              <w:rPr>
                <w:szCs w:val="22"/>
              </w:rPr>
            </w:pPr>
          </w:p>
        </w:tc>
        <w:tc>
          <w:tcPr>
            <w:tcW w:w="1227" w:type="dxa"/>
            <w:vAlign w:val="bottom"/>
          </w:tcPr>
          <w:p w14:paraId="299E1425" w14:textId="51F656BB" w:rsidR="001377AF" w:rsidRPr="00BA46E1" w:rsidRDefault="001377AF" w:rsidP="001377AF">
            <w:pPr>
              <w:pStyle w:val="acctfourfigures"/>
              <w:tabs>
                <w:tab w:val="clear" w:pos="765"/>
                <w:tab w:val="decimal" w:pos="1181"/>
              </w:tabs>
              <w:spacing w:line="240" w:lineRule="auto"/>
              <w:ind w:right="9"/>
              <w:jc w:val="right"/>
              <w:rPr>
                <w:szCs w:val="22"/>
              </w:rPr>
            </w:pPr>
            <w:r>
              <w:rPr>
                <w:szCs w:val="22"/>
                <w:lang w:val="en-US"/>
              </w:rPr>
              <w:t>-</w:t>
            </w:r>
          </w:p>
        </w:tc>
      </w:tr>
      <w:tr w:rsidR="001377AF" w:rsidRPr="00BA46E1" w14:paraId="0B04E7D1" w14:textId="77777777" w:rsidTr="00B3474B">
        <w:trPr>
          <w:cantSplit/>
          <w:trHeight w:val="20"/>
        </w:trPr>
        <w:tc>
          <w:tcPr>
            <w:tcW w:w="3330" w:type="dxa"/>
            <w:vAlign w:val="bottom"/>
            <w:hideMark/>
          </w:tcPr>
          <w:p w14:paraId="5408E44D" w14:textId="77777777" w:rsidR="001377AF" w:rsidRPr="00F65538" w:rsidRDefault="001377AF" w:rsidP="00B3474B">
            <w:pPr>
              <w:ind w:left="194" w:right="8"/>
              <w:rPr>
                <w:rFonts w:ascii="Times New Roman" w:hAnsi="Times New Roman" w:cs="Times New Roman"/>
                <w:sz w:val="22"/>
                <w:szCs w:val="22"/>
                <w:lang w:val="en-GB"/>
              </w:rPr>
            </w:pPr>
            <w:r w:rsidRPr="00F65538">
              <w:rPr>
                <w:rFonts w:ascii="Times New Roman" w:hAnsi="Times New Roman" w:cs="Times New Roman"/>
                <w:sz w:val="22"/>
                <w:szCs w:val="22"/>
              </w:rPr>
              <w:t>Related tax</w:t>
            </w:r>
          </w:p>
        </w:tc>
        <w:tc>
          <w:tcPr>
            <w:tcW w:w="1440" w:type="dxa"/>
            <w:vAlign w:val="bottom"/>
          </w:tcPr>
          <w:p w14:paraId="39CC6F71" w14:textId="61FC46B5" w:rsidR="001377AF" w:rsidRPr="00BA46E1" w:rsidRDefault="001377AF" w:rsidP="001377AF">
            <w:pPr>
              <w:pStyle w:val="acctfourfigures"/>
              <w:tabs>
                <w:tab w:val="clear" w:pos="765"/>
                <w:tab w:val="decimal" w:pos="1642"/>
              </w:tabs>
              <w:spacing w:line="240" w:lineRule="auto"/>
              <w:ind w:right="78"/>
              <w:jc w:val="right"/>
              <w:rPr>
                <w:szCs w:val="22"/>
              </w:rPr>
            </w:pPr>
            <w:r>
              <w:rPr>
                <w:szCs w:val="22"/>
              </w:rPr>
              <w:t>21</w:t>
            </w:r>
          </w:p>
        </w:tc>
        <w:tc>
          <w:tcPr>
            <w:tcW w:w="180" w:type="dxa"/>
            <w:vAlign w:val="bottom"/>
          </w:tcPr>
          <w:p w14:paraId="72DC0FE6" w14:textId="77777777" w:rsidR="001377AF" w:rsidRPr="00BA46E1" w:rsidRDefault="001377AF" w:rsidP="001377AF">
            <w:pPr>
              <w:pStyle w:val="acctfourfigures"/>
              <w:spacing w:line="240" w:lineRule="auto"/>
              <w:jc w:val="right"/>
              <w:rPr>
                <w:szCs w:val="22"/>
              </w:rPr>
            </w:pPr>
          </w:p>
        </w:tc>
        <w:tc>
          <w:tcPr>
            <w:tcW w:w="1170" w:type="dxa"/>
            <w:vAlign w:val="bottom"/>
          </w:tcPr>
          <w:p w14:paraId="7F5AE030" w14:textId="7CE10952" w:rsidR="001377AF" w:rsidRPr="00BA46E1" w:rsidRDefault="001377AF" w:rsidP="001377AF">
            <w:pPr>
              <w:pStyle w:val="acctfourfigures"/>
              <w:tabs>
                <w:tab w:val="clear" w:pos="765"/>
                <w:tab w:val="left" w:pos="893"/>
              </w:tabs>
              <w:spacing w:line="240" w:lineRule="auto"/>
              <w:ind w:right="-49"/>
              <w:jc w:val="right"/>
              <w:rPr>
                <w:szCs w:val="22"/>
              </w:rPr>
            </w:pPr>
            <w:r>
              <w:rPr>
                <w:szCs w:val="22"/>
              </w:rPr>
              <w:t>(130)</w:t>
            </w:r>
          </w:p>
        </w:tc>
        <w:tc>
          <w:tcPr>
            <w:tcW w:w="180" w:type="dxa"/>
            <w:vAlign w:val="bottom"/>
          </w:tcPr>
          <w:p w14:paraId="5C579888" w14:textId="77777777" w:rsidR="001377AF" w:rsidRPr="00BA46E1" w:rsidRDefault="001377AF" w:rsidP="001377AF">
            <w:pPr>
              <w:pStyle w:val="acctfourfigures"/>
              <w:tabs>
                <w:tab w:val="clear" w:pos="765"/>
                <w:tab w:val="decimal" w:pos="1642"/>
              </w:tabs>
              <w:spacing w:line="240" w:lineRule="auto"/>
              <w:ind w:right="101"/>
              <w:jc w:val="right"/>
              <w:rPr>
                <w:szCs w:val="22"/>
              </w:rPr>
            </w:pPr>
          </w:p>
        </w:tc>
        <w:tc>
          <w:tcPr>
            <w:tcW w:w="1440" w:type="dxa"/>
            <w:vAlign w:val="bottom"/>
          </w:tcPr>
          <w:p w14:paraId="2783866E" w14:textId="4010084F" w:rsidR="001377AF" w:rsidRPr="00BA46E1" w:rsidRDefault="001377AF" w:rsidP="001377AF">
            <w:pPr>
              <w:pStyle w:val="acctfourfigures"/>
              <w:tabs>
                <w:tab w:val="clear" w:pos="765"/>
                <w:tab w:val="decimal" w:pos="731"/>
                <w:tab w:val="decimal" w:pos="1642"/>
              </w:tabs>
              <w:spacing w:line="240" w:lineRule="auto"/>
              <w:ind w:right="85"/>
              <w:jc w:val="right"/>
              <w:rPr>
                <w:szCs w:val="22"/>
                <w:lang w:val="en-US"/>
              </w:rPr>
            </w:pPr>
            <w:r>
              <w:rPr>
                <w:szCs w:val="22"/>
                <w:lang w:val="en-US"/>
              </w:rPr>
              <w:t>8</w:t>
            </w:r>
          </w:p>
        </w:tc>
        <w:tc>
          <w:tcPr>
            <w:tcW w:w="180" w:type="dxa"/>
            <w:vAlign w:val="bottom"/>
          </w:tcPr>
          <w:p w14:paraId="7BC8E873" w14:textId="77777777" w:rsidR="001377AF" w:rsidRPr="00BA46E1" w:rsidRDefault="001377AF" w:rsidP="001377AF">
            <w:pPr>
              <w:pStyle w:val="acctfourfigures"/>
              <w:tabs>
                <w:tab w:val="clear" w:pos="765"/>
                <w:tab w:val="decimal" w:pos="1642"/>
              </w:tabs>
              <w:spacing w:line="240" w:lineRule="auto"/>
              <w:ind w:right="101"/>
              <w:jc w:val="right"/>
              <w:rPr>
                <w:szCs w:val="22"/>
              </w:rPr>
            </w:pPr>
          </w:p>
        </w:tc>
        <w:tc>
          <w:tcPr>
            <w:tcW w:w="1227" w:type="dxa"/>
            <w:vAlign w:val="bottom"/>
          </w:tcPr>
          <w:p w14:paraId="658A7059" w14:textId="17AF1AA2" w:rsidR="001377AF" w:rsidRPr="00BA46E1" w:rsidRDefault="001377AF" w:rsidP="001377AF">
            <w:pPr>
              <w:pStyle w:val="acctfourfigures"/>
              <w:tabs>
                <w:tab w:val="clear" w:pos="765"/>
                <w:tab w:val="decimal" w:pos="1642"/>
              </w:tabs>
              <w:spacing w:line="240" w:lineRule="auto"/>
              <w:ind w:right="-43"/>
              <w:jc w:val="right"/>
              <w:rPr>
                <w:szCs w:val="22"/>
                <w:lang w:val="en-US"/>
              </w:rPr>
            </w:pPr>
            <w:r>
              <w:rPr>
                <w:szCs w:val="22"/>
                <w:lang w:val="en-US"/>
              </w:rPr>
              <w:t>(88)</w:t>
            </w:r>
          </w:p>
        </w:tc>
      </w:tr>
      <w:tr w:rsidR="001377AF" w:rsidRPr="00BA46E1" w14:paraId="2BC40656" w14:textId="77777777" w:rsidTr="00B3474B">
        <w:trPr>
          <w:cantSplit/>
          <w:trHeight w:val="20"/>
        </w:trPr>
        <w:tc>
          <w:tcPr>
            <w:tcW w:w="3330" w:type="dxa"/>
            <w:vAlign w:val="bottom"/>
            <w:hideMark/>
          </w:tcPr>
          <w:p w14:paraId="563DFC77" w14:textId="77777777" w:rsidR="001377AF" w:rsidRPr="00F65538" w:rsidRDefault="001377AF" w:rsidP="001377AF">
            <w:pPr>
              <w:ind w:left="175" w:right="8" w:hanging="175"/>
              <w:rPr>
                <w:rFonts w:ascii="Times New Roman" w:hAnsi="Times New Roman" w:cs="Times New Roman"/>
                <w:sz w:val="22"/>
                <w:szCs w:val="22"/>
                <w:lang w:val="en-GB"/>
              </w:rPr>
            </w:pPr>
            <w:r w:rsidRPr="00F65538">
              <w:rPr>
                <w:rFonts w:ascii="Times New Roman" w:hAnsi="Times New Roman" w:cs="Times New Roman"/>
                <w:sz w:val="22"/>
                <w:szCs w:val="22"/>
              </w:rPr>
              <w:t>Adoption of TFRS 16 – net of tax</w:t>
            </w:r>
          </w:p>
        </w:tc>
        <w:tc>
          <w:tcPr>
            <w:tcW w:w="1440" w:type="dxa"/>
            <w:tcBorders>
              <w:bottom w:val="single" w:sz="4" w:space="0" w:color="auto"/>
            </w:tcBorders>
            <w:vAlign w:val="bottom"/>
          </w:tcPr>
          <w:p w14:paraId="0113F125" w14:textId="0DBB2CC3" w:rsidR="001377AF" w:rsidRPr="00BA46E1" w:rsidRDefault="001377AF" w:rsidP="001377AF">
            <w:pPr>
              <w:pStyle w:val="acctfourfigures"/>
              <w:tabs>
                <w:tab w:val="clear" w:pos="765"/>
                <w:tab w:val="decimal" w:pos="731"/>
                <w:tab w:val="decimal" w:pos="1642"/>
              </w:tabs>
              <w:spacing w:line="240" w:lineRule="auto"/>
              <w:ind w:right="11"/>
              <w:jc w:val="right"/>
              <w:rPr>
                <w:szCs w:val="22"/>
              </w:rPr>
            </w:pPr>
            <w:r>
              <w:rPr>
                <w:szCs w:val="22"/>
              </w:rPr>
              <w:t>(2,106)</w:t>
            </w:r>
          </w:p>
        </w:tc>
        <w:tc>
          <w:tcPr>
            <w:tcW w:w="180" w:type="dxa"/>
            <w:vAlign w:val="bottom"/>
          </w:tcPr>
          <w:p w14:paraId="7516D641" w14:textId="77777777" w:rsidR="001377AF" w:rsidRPr="00BA46E1" w:rsidRDefault="001377AF" w:rsidP="001377AF">
            <w:pPr>
              <w:pStyle w:val="acctfourfigures"/>
              <w:spacing w:line="240" w:lineRule="auto"/>
              <w:jc w:val="right"/>
              <w:rPr>
                <w:szCs w:val="22"/>
              </w:rPr>
            </w:pPr>
          </w:p>
        </w:tc>
        <w:tc>
          <w:tcPr>
            <w:tcW w:w="1170" w:type="dxa"/>
            <w:tcBorders>
              <w:bottom w:val="single" w:sz="4" w:space="0" w:color="auto"/>
            </w:tcBorders>
            <w:vAlign w:val="bottom"/>
          </w:tcPr>
          <w:p w14:paraId="08267633" w14:textId="602F7823" w:rsidR="001377AF" w:rsidRPr="00BA46E1" w:rsidRDefault="001377AF" w:rsidP="001377AF">
            <w:pPr>
              <w:pStyle w:val="acctfourfigures"/>
              <w:tabs>
                <w:tab w:val="decimal" w:pos="641"/>
              </w:tabs>
              <w:spacing w:line="240" w:lineRule="auto"/>
              <w:ind w:right="41"/>
              <w:jc w:val="right"/>
              <w:rPr>
                <w:szCs w:val="22"/>
              </w:rPr>
            </w:pPr>
            <w:r>
              <w:rPr>
                <w:szCs w:val="22"/>
              </w:rPr>
              <w:t>-</w:t>
            </w:r>
          </w:p>
        </w:tc>
        <w:tc>
          <w:tcPr>
            <w:tcW w:w="180" w:type="dxa"/>
            <w:vAlign w:val="bottom"/>
          </w:tcPr>
          <w:p w14:paraId="469147D6" w14:textId="77777777" w:rsidR="001377AF" w:rsidRPr="00BA46E1" w:rsidRDefault="001377AF" w:rsidP="001377AF">
            <w:pPr>
              <w:pStyle w:val="acctfourfigures"/>
              <w:tabs>
                <w:tab w:val="clear" w:pos="765"/>
                <w:tab w:val="decimal" w:pos="1642"/>
              </w:tabs>
              <w:spacing w:line="240" w:lineRule="auto"/>
              <w:ind w:right="101"/>
              <w:jc w:val="right"/>
              <w:rPr>
                <w:szCs w:val="22"/>
              </w:rPr>
            </w:pPr>
          </w:p>
        </w:tc>
        <w:tc>
          <w:tcPr>
            <w:tcW w:w="1440" w:type="dxa"/>
            <w:tcBorders>
              <w:bottom w:val="single" w:sz="4" w:space="0" w:color="auto"/>
            </w:tcBorders>
            <w:vAlign w:val="bottom"/>
          </w:tcPr>
          <w:p w14:paraId="4E7DB741" w14:textId="2DF507A3" w:rsidR="001377AF" w:rsidRPr="00BA46E1" w:rsidRDefault="001377AF" w:rsidP="001377AF">
            <w:pPr>
              <w:pStyle w:val="acctfourfigures"/>
              <w:tabs>
                <w:tab w:val="clear" w:pos="765"/>
                <w:tab w:val="decimal" w:pos="731"/>
                <w:tab w:val="decimal" w:pos="1642"/>
              </w:tabs>
              <w:spacing w:line="240" w:lineRule="auto"/>
              <w:ind w:right="11"/>
              <w:jc w:val="right"/>
              <w:rPr>
                <w:szCs w:val="22"/>
                <w:lang w:val="en-US"/>
              </w:rPr>
            </w:pPr>
            <w:r>
              <w:rPr>
                <w:szCs w:val="22"/>
                <w:lang w:val="en-US"/>
              </w:rPr>
              <w:t>(5)</w:t>
            </w:r>
          </w:p>
        </w:tc>
        <w:tc>
          <w:tcPr>
            <w:tcW w:w="180" w:type="dxa"/>
            <w:vAlign w:val="bottom"/>
          </w:tcPr>
          <w:p w14:paraId="47EC22A3" w14:textId="77777777" w:rsidR="001377AF" w:rsidRPr="00BA46E1" w:rsidRDefault="001377AF" w:rsidP="001377AF">
            <w:pPr>
              <w:pStyle w:val="acctfourfigures"/>
              <w:tabs>
                <w:tab w:val="clear" w:pos="765"/>
                <w:tab w:val="decimal" w:pos="1642"/>
              </w:tabs>
              <w:spacing w:line="240" w:lineRule="auto"/>
              <w:ind w:right="101"/>
              <w:jc w:val="right"/>
              <w:rPr>
                <w:szCs w:val="22"/>
              </w:rPr>
            </w:pPr>
          </w:p>
        </w:tc>
        <w:tc>
          <w:tcPr>
            <w:tcW w:w="1227" w:type="dxa"/>
            <w:tcBorders>
              <w:bottom w:val="single" w:sz="4" w:space="0" w:color="auto"/>
            </w:tcBorders>
            <w:vAlign w:val="bottom"/>
          </w:tcPr>
          <w:p w14:paraId="48F9A1E1" w14:textId="339D7B50" w:rsidR="001377AF" w:rsidRPr="00BA46E1" w:rsidRDefault="001377AF" w:rsidP="001377AF">
            <w:pPr>
              <w:pStyle w:val="acctfourfigures"/>
              <w:tabs>
                <w:tab w:val="clear" w:pos="765"/>
                <w:tab w:val="decimal" w:pos="731"/>
                <w:tab w:val="decimal" w:pos="1642"/>
              </w:tabs>
              <w:spacing w:line="240" w:lineRule="auto"/>
              <w:ind w:right="11"/>
              <w:jc w:val="right"/>
              <w:rPr>
                <w:szCs w:val="22"/>
                <w:lang w:val="en-US"/>
              </w:rPr>
            </w:pPr>
            <w:r>
              <w:rPr>
                <w:szCs w:val="22"/>
                <w:lang w:val="en-US"/>
              </w:rPr>
              <w:t>-</w:t>
            </w:r>
          </w:p>
        </w:tc>
      </w:tr>
      <w:tr w:rsidR="001377AF" w:rsidRPr="00BA46E1" w14:paraId="509DBDB7" w14:textId="77777777" w:rsidTr="00B3474B">
        <w:trPr>
          <w:cantSplit/>
          <w:trHeight w:val="20"/>
        </w:trPr>
        <w:tc>
          <w:tcPr>
            <w:tcW w:w="3330" w:type="dxa"/>
            <w:vAlign w:val="bottom"/>
          </w:tcPr>
          <w:p w14:paraId="73243050" w14:textId="77777777" w:rsidR="001377AF" w:rsidRPr="00F65538" w:rsidRDefault="001377AF" w:rsidP="001377AF">
            <w:pPr>
              <w:ind w:left="175" w:right="8" w:hanging="175"/>
              <w:rPr>
                <w:rFonts w:ascii="Times New Roman" w:hAnsi="Times New Roman" w:cs="Times New Roman"/>
                <w:sz w:val="22"/>
                <w:szCs w:val="22"/>
              </w:rPr>
            </w:pPr>
          </w:p>
        </w:tc>
        <w:tc>
          <w:tcPr>
            <w:tcW w:w="1440" w:type="dxa"/>
            <w:tcBorders>
              <w:top w:val="single" w:sz="4" w:space="0" w:color="auto"/>
            </w:tcBorders>
            <w:vAlign w:val="bottom"/>
          </w:tcPr>
          <w:p w14:paraId="180E35F7" w14:textId="45F6776C" w:rsidR="001377AF" w:rsidRPr="00BA46E1" w:rsidRDefault="001377AF" w:rsidP="001377AF">
            <w:pPr>
              <w:pStyle w:val="acctfourfigures"/>
              <w:tabs>
                <w:tab w:val="clear" w:pos="765"/>
                <w:tab w:val="decimal" w:pos="731"/>
                <w:tab w:val="decimal" w:pos="1642"/>
              </w:tabs>
              <w:spacing w:line="240" w:lineRule="auto"/>
              <w:ind w:right="11"/>
              <w:jc w:val="right"/>
              <w:rPr>
                <w:szCs w:val="22"/>
              </w:rPr>
            </w:pPr>
            <w:r>
              <w:rPr>
                <w:szCs w:val="22"/>
              </w:rPr>
              <w:t>(2,175)</w:t>
            </w:r>
          </w:p>
        </w:tc>
        <w:tc>
          <w:tcPr>
            <w:tcW w:w="180" w:type="dxa"/>
            <w:vAlign w:val="bottom"/>
          </w:tcPr>
          <w:p w14:paraId="7439144D" w14:textId="77777777" w:rsidR="001377AF" w:rsidRPr="00BA46E1" w:rsidRDefault="001377AF" w:rsidP="001377AF">
            <w:pPr>
              <w:pStyle w:val="acctfourfigures"/>
              <w:spacing w:line="240" w:lineRule="auto"/>
              <w:jc w:val="right"/>
              <w:rPr>
                <w:szCs w:val="22"/>
              </w:rPr>
            </w:pPr>
          </w:p>
        </w:tc>
        <w:tc>
          <w:tcPr>
            <w:tcW w:w="1170" w:type="dxa"/>
            <w:tcBorders>
              <w:top w:val="single" w:sz="4" w:space="0" w:color="auto"/>
            </w:tcBorders>
            <w:vAlign w:val="bottom"/>
          </w:tcPr>
          <w:p w14:paraId="4CCCCA6E" w14:textId="5075D66D" w:rsidR="001377AF" w:rsidRPr="00BA46E1" w:rsidRDefault="001377AF" w:rsidP="001377AF">
            <w:pPr>
              <w:pStyle w:val="acctfourfigures"/>
              <w:tabs>
                <w:tab w:val="clear" w:pos="765"/>
              </w:tabs>
              <w:spacing w:line="240" w:lineRule="auto"/>
              <w:jc w:val="right"/>
              <w:rPr>
                <w:szCs w:val="22"/>
              </w:rPr>
            </w:pPr>
            <w:r>
              <w:rPr>
                <w:szCs w:val="22"/>
              </w:rPr>
              <w:t>6,465</w:t>
            </w:r>
          </w:p>
        </w:tc>
        <w:tc>
          <w:tcPr>
            <w:tcW w:w="180" w:type="dxa"/>
            <w:vAlign w:val="bottom"/>
          </w:tcPr>
          <w:p w14:paraId="677EAC8F" w14:textId="77777777" w:rsidR="001377AF" w:rsidRPr="00BA46E1" w:rsidRDefault="001377AF" w:rsidP="001377AF">
            <w:pPr>
              <w:pStyle w:val="acctfourfigures"/>
              <w:tabs>
                <w:tab w:val="clear" w:pos="765"/>
                <w:tab w:val="decimal" w:pos="1642"/>
              </w:tabs>
              <w:spacing w:line="240" w:lineRule="auto"/>
              <w:ind w:right="101"/>
              <w:jc w:val="right"/>
              <w:rPr>
                <w:szCs w:val="22"/>
              </w:rPr>
            </w:pPr>
          </w:p>
        </w:tc>
        <w:tc>
          <w:tcPr>
            <w:tcW w:w="1440" w:type="dxa"/>
            <w:tcBorders>
              <w:top w:val="single" w:sz="4" w:space="0" w:color="auto"/>
            </w:tcBorders>
            <w:vAlign w:val="bottom"/>
          </w:tcPr>
          <w:p w14:paraId="01AED88C" w14:textId="6FD0AB0D" w:rsidR="001377AF" w:rsidRPr="00BA46E1" w:rsidRDefault="001377AF" w:rsidP="001377AF">
            <w:pPr>
              <w:pStyle w:val="acctfourfigures"/>
              <w:tabs>
                <w:tab w:val="clear" w:pos="765"/>
                <w:tab w:val="decimal" w:pos="1642"/>
              </w:tabs>
              <w:spacing w:line="240" w:lineRule="auto"/>
              <w:ind w:right="11"/>
              <w:jc w:val="right"/>
              <w:rPr>
                <w:szCs w:val="22"/>
                <w:lang w:val="en-US"/>
              </w:rPr>
            </w:pPr>
            <w:r>
              <w:rPr>
                <w:szCs w:val="22"/>
                <w:lang w:val="en-US"/>
              </w:rPr>
              <w:t>(39)</w:t>
            </w:r>
          </w:p>
        </w:tc>
        <w:tc>
          <w:tcPr>
            <w:tcW w:w="180" w:type="dxa"/>
            <w:vAlign w:val="bottom"/>
          </w:tcPr>
          <w:p w14:paraId="2BB62A3C" w14:textId="77777777" w:rsidR="001377AF" w:rsidRPr="00BA46E1" w:rsidRDefault="001377AF" w:rsidP="001377AF">
            <w:pPr>
              <w:pStyle w:val="acctfourfigures"/>
              <w:tabs>
                <w:tab w:val="clear" w:pos="765"/>
                <w:tab w:val="decimal" w:pos="1642"/>
              </w:tabs>
              <w:spacing w:line="240" w:lineRule="auto"/>
              <w:ind w:right="101"/>
              <w:jc w:val="right"/>
              <w:rPr>
                <w:szCs w:val="22"/>
              </w:rPr>
            </w:pPr>
          </w:p>
        </w:tc>
        <w:tc>
          <w:tcPr>
            <w:tcW w:w="1227" w:type="dxa"/>
            <w:tcBorders>
              <w:top w:val="single" w:sz="4" w:space="0" w:color="auto"/>
            </w:tcBorders>
            <w:vAlign w:val="bottom"/>
          </w:tcPr>
          <w:p w14:paraId="067EFC32" w14:textId="21BCA1CC" w:rsidR="001377AF" w:rsidRPr="00BA46E1" w:rsidRDefault="001377AF" w:rsidP="001377AF">
            <w:pPr>
              <w:pStyle w:val="acctfourfigures"/>
              <w:tabs>
                <w:tab w:val="clear" w:pos="765"/>
                <w:tab w:val="decimal" w:pos="919"/>
                <w:tab w:val="decimal" w:pos="1642"/>
              </w:tabs>
              <w:spacing w:line="240" w:lineRule="auto"/>
              <w:ind w:right="11"/>
              <w:jc w:val="right"/>
              <w:rPr>
                <w:szCs w:val="22"/>
                <w:lang w:val="en-US"/>
              </w:rPr>
            </w:pPr>
            <w:r>
              <w:rPr>
                <w:szCs w:val="22"/>
                <w:lang w:val="en-US"/>
              </w:rPr>
              <w:t>352</w:t>
            </w:r>
          </w:p>
        </w:tc>
      </w:tr>
      <w:tr w:rsidR="001377AF" w:rsidRPr="00BA46E1" w14:paraId="05B382DE" w14:textId="77777777" w:rsidTr="00B3474B">
        <w:trPr>
          <w:cantSplit/>
          <w:trHeight w:val="20"/>
        </w:trPr>
        <w:tc>
          <w:tcPr>
            <w:tcW w:w="3330" w:type="dxa"/>
            <w:vAlign w:val="bottom"/>
            <w:hideMark/>
          </w:tcPr>
          <w:p w14:paraId="1A33E3AA" w14:textId="77777777" w:rsidR="001377AF" w:rsidRPr="00F65538" w:rsidRDefault="001377AF" w:rsidP="001377AF">
            <w:pPr>
              <w:ind w:left="178" w:right="8" w:hanging="178"/>
              <w:rPr>
                <w:rFonts w:ascii="Times New Roman" w:hAnsi="Times New Roman" w:cs="Times New Roman"/>
                <w:b/>
                <w:bCs/>
                <w:sz w:val="22"/>
                <w:szCs w:val="22"/>
                <w:lang w:val="en-GB"/>
              </w:rPr>
            </w:pPr>
            <w:r w:rsidRPr="00F65538">
              <w:rPr>
                <w:rFonts w:ascii="Times New Roman" w:hAnsi="Times New Roman" w:cs="Times New Roman"/>
                <w:b/>
                <w:bCs/>
                <w:sz w:val="22"/>
                <w:szCs w:val="22"/>
              </w:rPr>
              <w:t>At 1 January 2020 - restated</w:t>
            </w:r>
          </w:p>
        </w:tc>
        <w:tc>
          <w:tcPr>
            <w:tcW w:w="1440" w:type="dxa"/>
            <w:tcBorders>
              <w:bottom w:val="double" w:sz="4" w:space="0" w:color="auto"/>
            </w:tcBorders>
            <w:vAlign w:val="bottom"/>
            <w:hideMark/>
          </w:tcPr>
          <w:p w14:paraId="6596AE2F" w14:textId="0C24C56B" w:rsidR="001377AF" w:rsidRPr="00BA46E1" w:rsidRDefault="001377AF" w:rsidP="001377AF">
            <w:pPr>
              <w:pStyle w:val="acctfourfigures"/>
              <w:tabs>
                <w:tab w:val="clear" w:pos="765"/>
                <w:tab w:val="decimal" w:pos="731"/>
                <w:tab w:val="decimal" w:pos="1642"/>
              </w:tabs>
              <w:spacing w:line="240" w:lineRule="auto"/>
              <w:ind w:right="60"/>
              <w:jc w:val="right"/>
              <w:rPr>
                <w:b/>
                <w:bCs/>
                <w:szCs w:val="22"/>
              </w:rPr>
            </w:pPr>
            <w:r>
              <w:rPr>
                <w:b/>
                <w:bCs/>
                <w:szCs w:val="22"/>
              </w:rPr>
              <w:t>101,404</w:t>
            </w:r>
          </w:p>
        </w:tc>
        <w:tc>
          <w:tcPr>
            <w:tcW w:w="180" w:type="dxa"/>
            <w:vAlign w:val="bottom"/>
          </w:tcPr>
          <w:p w14:paraId="60A536EF" w14:textId="77777777" w:rsidR="001377AF" w:rsidRPr="00BA46E1" w:rsidRDefault="001377AF" w:rsidP="001377AF">
            <w:pPr>
              <w:pStyle w:val="acctfourfigures"/>
              <w:spacing w:line="240" w:lineRule="auto"/>
              <w:jc w:val="right"/>
              <w:rPr>
                <w:b/>
                <w:bCs/>
                <w:szCs w:val="22"/>
              </w:rPr>
            </w:pPr>
          </w:p>
        </w:tc>
        <w:tc>
          <w:tcPr>
            <w:tcW w:w="1170" w:type="dxa"/>
            <w:tcBorders>
              <w:bottom w:val="double" w:sz="4" w:space="0" w:color="auto"/>
            </w:tcBorders>
            <w:vAlign w:val="bottom"/>
            <w:hideMark/>
          </w:tcPr>
          <w:p w14:paraId="3D396450" w14:textId="63F9E3A4" w:rsidR="001377AF" w:rsidRPr="002A096E" w:rsidRDefault="001377AF" w:rsidP="001377AF">
            <w:pPr>
              <w:pStyle w:val="acctfourfigures"/>
              <w:tabs>
                <w:tab w:val="clear" w:pos="765"/>
                <w:tab w:val="left" w:pos="893"/>
              </w:tabs>
              <w:spacing w:line="240" w:lineRule="auto"/>
              <w:ind w:right="-64"/>
              <w:jc w:val="right"/>
              <w:rPr>
                <w:rFonts w:cstheme="minorBidi"/>
                <w:b/>
                <w:bCs/>
                <w:szCs w:val="28"/>
                <w:cs/>
                <w:lang w:bidi="th-TH"/>
              </w:rPr>
            </w:pPr>
            <w:r>
              <w:rPr>
                <w:b/>
                <w:bCs/>
                <w:szCs w:val="22"/>
              </w:rPr>
              <w:t>(15,307)</w:t>
            </w:r>
          </w:p>
        </w:tc>
        <w:tc>
          <w:tcPr>
            <w:tcW w:w="180" w:type="dxa"/>
            <w:vAlign w:val="bottom"/>
          </w:tcPr>
          <w:p w14:paraId="5DCA23B5" w14:textId="77777777" w:rsidR="001377AF" w:rsidRPr="00BA46E1" w:rsidRDefault="001377AF" w:rsidP="001377AF">
            <w:pPr>
              <w:pStyle w:val="acctfourfigures"/>
              <w:tabs>
                <w:tab w:val="clear" w:pos="765"/>
                <w:tab w:val="decimal" w:pos="1181"/>
              </w:tabs>
              <w:spacing w:line="240" w:lineRule="auto"/>
              <w:ind w:right="101"/>
              <w:jc w:val="right"/>
              <w:rPr>
                <w:b/>
                <w:bCs/>
                <w:szCs w:val="22"/>
              </w:rPr>
            </w:pPr>
          </w:p>
        </w:tc>
        <w:tc>
          <w:tcPr>
            <w:tcW w:w="1440" w:type="dxa"/>
            <w:tcBorders>
              <w:bottom w:val="double" w:sz="4" w:space="0" w:color="auto"/>
            </w:tcBorders>
            <w:vAlign w:val="bottom"/>
            <w:hideMark/>
          </w:tcPr>
          <w:p w14:paraId="2EC8BE02" w14:textId="4876A1BC" w:rsidR="001377AF" w:rsidRPr="002A096E" w:rsidRDefault="001377AF" w:rsidP="001377AF">
            <w:pPr>
              <w:pStyle w:val="acctfourfigures"/>
              <w:tabs>
                <w:tab w:val="clear" w:pos="765"/>
                <w:tab w:val="decimal" w:pos="1642"/>
              </w:tabs>
              <w:spacing w:line="240" w:lineRule="auto"/>
              <w:ind w:right="76"/>
              <w:jc w:val="right"/>
              <w:rPr>
                <w:rFonts w:cs="Angsana New"/>
                <w:b/>
                <w:bCs/>
                <w:szCs w:val="28"/>
                <w:lang w:val="en-US" w:bidi="th-TH"/>
              </w:rPr>
            </w:pPr>
            <w:r>
              <w:rPr>
                <w:rFonts w:cs="Angsana New"/>
                <w:b/>
                <w:bCs/>
                <w:szCs w:val="28"/>
                <w:lang w:val="en-US" w:bidi="th-TH"/>
              </w:rPr>
              <w:t>53,255</w:t>
            </w:r>
          </w:p>
        </w:tc>
        <w:tc>
          <w:tcPr>
            <w:tcW w:w="180" w:type="dxa"/>
            <w:vAlign w:val="bottom"/>
          </w:tcPr>
          <w:p w14:paraId="662E11BD" w14:textId="77777777" w:rsidR="001377AF" w:rsidRPr="00BA46E1" w:rsidRDefault="001377AF" w:rsidP="001377AF">
            <w:pPr>
              <w:pStyle w:val="acctfourfigures"/>
              <w:tabs>
                <w:tab w:val="clear" w:pos="765"/>
                <w:tab w:val="decimal" w:pos="1181"/>
              </w:tabs>
              <w:spacing w:line="240" w:lineRule="auto"/>
              <w:ind w:right="101"/>
              <w:jc w:val="right"/>
              <w:rPr>
                <w:b/>
                <w:bCs/>
                <w:szCs w:val="22"/>
              </w:rPr>
            </w:pPr>
          </w:p>
        </w:tc>
        <w:tc>
          <w:tcPr>
            <w:tcW w:w="1227" w:type="dxa"/>
            <w:tcBorders>
              <w:bottom w:val="double" w:sz="4" w:space="0" w:color="auto"/>
            </w:tcBorders>
            <w:vAlign w:val="bottom"/>
            <w:hideMark/>
          </w:tcPr>
          <w:p w14:paraId="106B76A6" w14:textId="5EF2FC95" w:rsidR="001377AF" w:rsidRPr="00BA46E1" w:rsidRDefault="001377AF" w:rsidP="001377AF">
            <w:pPr>
              <w:pStyle w:val="acctfourfigures"/>
              <w:tabs>
                <w:tab w:val="clear" w:pos="765"/>
                <w:tab w:val="decimal" w:pos="731"/>
                <w:tab w:val="decimal" w:pos="1642"/>
              </w:tabs>
              <w:spacing w:line="240" w:lineRule="auto"/>
              <w:ind w:right="11"/>
              <w:jc w:val="right"/>
              <w:rPr>
                <w:b/>
                <w:bCs/>
                <w:szCs w:val="22"/>
              </w:rPr>
            </w:pPr>
            <w:r>
              <w:rPr>
                <w:b/>
                <w:bCs/>
                <w:szCs w:val="22"/>
              </w:rPr>
              <w:t>3,174</w:t>
            </w:r>
          </w:p>
        </w:tc>
      </w:tr>
    </w:tbl>
    <w:p w14:paraId="18BB7537" w14:textId="77777777" w:rsidR="00F65538" w:rsidRDefault="00F65538" w:rsidP="003D4294">
      <w:pPr>
        <w:tabs>
          <w:tab w:val="left" w:pos="900"/>
        </w:tabs>
        <w:ind w:left="900" w:hanging="360"/>
        <w:rPr>
          <w:rFonts w:ascii="Times New Roman" w:hAnsi="Times New Roman" w:cs="Times New Roman"/>
          <w:b/>
          <w:bCs/>
          <w:i/>
          <w:iCs/>
          <w:sz w:val="22"/>
          <w:szCs w:val="20"/>
          <w:highlight w:val="cyan"/>
        </w:rPr>
      </w:pPr>
    </w:p>
    <w:p w14:paraId="4294BDB0" w14:textId="020A1AE2" w:rsidR="003D4294" w:rsidRPr="00F65538" w:rsidRDefault="004B6E18">
      <w:pPr>
        <w:tabs>
          <w:tab w:val="left" w:pos="900"/>
        </w:tabs>
        <w:ind w:left="900" w:hanging="360"/>
        <w:rPr>
          <w:rFonts w:ascii="Times New Roman" w:hAnsi="Times New Roman" w:cs="Times New Roman"/>
          <w:b/>
          <w:bCs/>
          <w:i/>
          <w:iCs/>
          <w:sz w:val="22"/>
          <w:szCs w:val="20"/>
        </w:rPr>
      </w:pPr>
      <w:r>
        <w:rPr>
          <w:rFonts w:ascii="Times New Roman" w:hAnsi="Times New Roman" w:cs="Times New Roman"/>
          <w:b/>
          <w:bCs/>
          <w:i/>
          <w:iCs/>
          <w:sz w:val="22"/>
          <w:szCs w:val="20"/>
        </w:rPr>
        <w:t>A</w:t>
      </w:r>
      <w:r w:rsidR="0047645D">
        <w:rPr>
          <w:rFonts w:ascii="Times New Roman" w:hAnsi="Times New Roman" w:cs="Times New Roman"/>
          <w:b/>
          <w:bCs/>
          <w:i/>
          <w:iCs/>
          <w:sz w:val="22"/>
          <w:szCs w:val="20"/>
        </w:rPr>
        <w:t>.</w:t>
      </w:r>
      <w:r w:rsidR="003D4294" w:rsidRPr="00F65538">
        <w:rPr>
          <w:rFonts w:ascii="Times New Roman" w:hAnsi="Times New Roman" w:cs="Times New Roman"/>
          <w:b/>
          <w:bCs/>
          <w:i/>
          <w:iCs/>
          <w:sz w:val="22"/>
          <w:szCs w:val="20"/>
        </w:rPr>
        <w:t xml:space="preserve"> </w:t>
      </w:r>
      <w:r w:rsidR="003D4294" w:rsidRPr="00F65538">
        <w:rPr>
          <w:rFonts w:ascii="Times New Roman" w:hAnsi="Times New Roman" w:cs="Times New Roman"/>
          <w:b/>
          <w:bCs/>
          <w:i/>
          <w:iCs/>
          <w:sz w:val="22"/>
          <w:szCs w:val="20"/>
        </w:rPr>
        <w:tab/>
        <w:t>TFRS - Financial instruments standards</w:t>
      </w:r>
    </w:p>
    <w:p w14:paraId="5F3DEF83" w14:textId="77777777" w:rsidR="003D4294" w:rsidRPr="00F65538" w:rsidRDefault="003D4294" w:rsidP="003D4294">
      <w:pPr>
        <w:autoSpaceDE w:val="0"/>
        <w:autoSpaceDN w:val="0"/>
        <w:adjustRightInd w:val="0"/>
        <w:ind w:left="630"/>
        <w:jc w:val="thaiDistribute"/>
        <w:rPr>
          <w:rFonts w:ascii="Times New Roman" w:hAnsi="Times New Roman" w:cs="Times New Roman"/>
          <w:sz w:val="22"/>
          <w:szCs w:val="20"/>
        </w:rPr>
      </w:pPr>
    </w:p>
    <w:p w14:paraId="661A67FA" w14:textId="0791863B" w:rsidR="003D4294" w:rsidRPr="00F65538" w:rsidRDefault="003D4294" w:rsidP="003D4294">
      <w:pPr>
        <w:autoSpaceDE w:val="0"/>
        <w:autoSpaceDN w:val="0"/>
        <w:adjustRightInd w:val="0"/>
        <w:ind w:left="900"/>
        <w:jc w:val="thaiDistribute"/>
        <w:rPr>
          <w:rFonts w:ascii="Times New Roman" w:hAnsi="Times New Roman" w:cs="Times New Roman"/>
          <w:i/>
          <w:iCs/>
          <w:color w:val="0000FF"/>
          <w:sz w:val="22"/>
          <w:szCs w:val="20"/>
        </w:rPr>
      </w:pPr>
      <w:r w:rsidRPr="00F65538">
        <w:rPr>
          <w:rFonts w:ascii="Times New Roman" w:hAnsi="Times New Roman" w:cs="Times New Roman"/>
          <w:sz w:val="22"/>
          <w:szCs w:val="20"/>
        </w:rPr>
        <w:t>The Group has adopted TFRS - Financial instruments standards by adjusting the cumulative effects to retained earnings and other components of equity on 1 January 2020. Therefore, the Group did not adjust the information presented for 2019.</w:t>
      </w:r>
    </w:p>
    <w:p w14:paraId="1E13D789" w14:textId="77777777" w:rsidR="003D4294" w:rsidRPr="00F65538" w:rsidRDefault="003D4294" w:rsidP="003D4294">
      <w:pPr>
        <w:ind w:left="900"/>
        <w:jc w:val="thaiDistribute"/>
        <w:rPr>
          <w:rFonts w:ascii="Times New Roman" w:hAnsi="Times New Roman" w:cs="Times New Roman"/>
          <w:sz w:val="22"/>
          <w:szCs w:val="20"/>
        </w:rPr>
      </w:pPr>
    </w:p>
    <w:p w14:paraId="4D32F17F" w14:textId="7C8D7A92" w:rsidR="00C83A1F" w:rsidRDefault="003D4294" w:rsidP="00C83A1F">
      <w:pPr>
        <w:pStyle w:val="ListParagraph"/>
        <w:ind w:left="900"/>
        <w:jc w:val="thaiDistribute"/>
        <w:rPr>
          <w:rFonts w:cs="Times New Roman"/>
          <w:sz w:val="22"/>
          <w:szCs w:val="20"/>
        </w:rPr>
      </w:pPr>
      <w:r w:rsidRPr="00F65538">
        <w:rPr>
          <w:rFonts w:cs="Times New Roman"/>
          <w:sz w:val="22"/>
          <w:szCs w:val="20"/>
        </w:rPr>
        <w:t>These TFRS - Financial instruments standards establish requirements related to definition, recognition, measurement, impairment and derecognition of financial assets and financial liabilities, including accounting for derivatives and hedge accounting</w:t>
      </w:r>
      <w:r w:rsidRPr="008F66B3">
        <w:rPr>
          <w:rFonts w:cs="Times New Roman"/>
          <w:sz w:val="22"/>
          <w:szCs w:val="20"/>
        </w:rPr>
        <w:t>.</w:t>
      </w:r>
      <w:r w:rsidR="00C83A1F">
        <w:rPr>
          <w:rFonts w:cs="Times New Roman"/>
          <w:sz w:val="22"/>
          <w:szCs w:val="20"/>
        </w:rPr>
        <w:t xml:space="preserve"> </w:t>
      </w:r>
      <w:r w:rsidR="00C83A1F" w:rsidRPr="008F66B3">
        <w:rPr>
          <w:sz w:val="22"/>
          <w:szCs w:val="20"/>
        </w:rPr>
        <w:t xml:space="preserve">The details of accounting policies are disclosed in note </w:t>
      </w:r>
      <w:r w:rsidR="00C83A1F" w:rsidRPr="00A707A7">
        <w:rPr>
          <w:sz w:val="22"/>
          <w:szCs w:val="20"/>
        </w:rPr>
        <w:t>4(</w:t>
      </w:r>
      <w:r w:rsidR="000D3E19">
        <w:rPr>
          <w:sz w:val="22"/>
          <w:szCs w:val="20"/>
        </w:rPr>
        <w:t>d</w:t>
      </w:r>
      <w:r w:rsidR="00C83A1F" w:rsidRPr="00A707A7">
        <w:rPr>
          <w:sz w:val="22"/>
          <w:szCs w:val="20"/>
        </w:rPr>
        <w:t>).</w:t>
      </w:r>
      <w:r w:rsidR="00C83A1F" w:rsidRPr="00A707A7">
        <w:rPr>
          <w:rFonts w:hint="cs"/>
          <w:sz w:val="22"/>
          <w:szCs w:val="20"/>
          <w:cs/>
        </w:rPr>
        <w:t xml:space="preserve"> </w:t>
      </w:r>
      <w:r w:rsidR="00C83A1F" w:rsidRPr="00A707A7">
        <w:rPr>
          <w:rFonts w:cs="Times New Roman"/>
          <w:sz w:val="22"/>
          <w:szCs w:val="20"/>
        </w:rPr>
        <w:t>The impact</w:t>
      </w:r>
      <w:r w:rsidR="00C83A1F" w:rsidRPr="00F65538">
        <w:rPr>
          <w:rFonts w:cs="Times New Roman"/>
          <w:sz w:val="22"/>
          <w:szCs w:val="20"/>
        </w:rPr>
        <w:t xml:space="preserve"> from adoption of TFRS – Financial instruments standards are as follows:</w:t>
      </w:r>
    </w:p>
    <w:p w14:paraId="02EC02D4" w14:textId="77777777" w:rsidR="00190E11" w:rsidRPr="00190E11" w:rsidRDefault="00190E11" w:rsidP="00190E11">
      <w:pPr>
        <w:pStyle w:val="ListParagraph"/>
        <w:ind w:left="900"/>
        <w:jc w:val="thaiDistribute"/>
        <w:rPr>
          <w:rFonts w:cs="Times New Roman"/>
          <w:i/>
          <w:iCs/>
          <w:color w:val="3333CC"/>
          <w:sz w:val="22"/>
          <w:szCs w:val="20"/>
          <w:shd w:val="clear" w:color="auto" w:fill="D9D9D9"/>
        </w:rPr>
      </w:pPr>
    </w:p>
    <w:p w14:paraId="3D2F3A53" w14:textId="77777777" w:rsidR="00F65538" w:rsidRPr="001F187A" w:rsidRDefault="00F65538" w:rsidP="00C06C6E">
      <w:pPr>
        <w:pStyle w:val="ListParagraph"/>
        <w:numPr>
          <w:ilvl w:val="0"/>
          <w:numId w:val="39"/>
        </w:numPr>
        <w:contextualSpacing/>
        <w:jc w:val="thaiDistribute"/>
        <w:rPr>
          <w:rFonts w:cs="Times New Roman"/>
          <w:sz w:val="22"/>
          <w:szCs w:val="22"/>
        </w:rPr>
      </w:pPr>
      <w:r w:rsidRPr="001F187A">
        <w:rPr>
          <w:rFonts w:cs="Times New Roman"/>
          <w:sz w:val="22"/>
          <w:szCs w:val="22"/>
        </w:rPr>
        <w:t>Classification and measurement of financial assets and financial liabilities</w:t>
      </w:r>
    </w:p>
    <w:p w14:paraId="57DD6030" w14:textId="77777777" w:rsidR="00F65538" w:rsidRPr="003B0CFD" w:rsidRDefault="00F65538" w:rsidP="00F65538">
      <w:pPr>
        <w:pStyle w:val="ListParagraph"/>
        <w:ind w:left="1260"/>
        <w:jc w:val="thaiDistribute"/>
        <w:rPr>
          <w:rFonts w:cs="Times New Roman"/>
          <w:color w:val="000000"/>
          <w:sz w:val="22"/>
          <w:szCs w:val="22"/>
        </w:rPr>
      </w:pPr>
    </w:p>
    <w:p w14:paraId="6EAA84C8" w14:textId="725CA822" w:rsidR="003A52C6" w:rsidRDefault="00C053DB" w:rsidP="00632302">
      <w:pPr>
        <w:pStyle w:val="ListParagraph"/>
        <w:ind w:left="1260"/>
        <w:jc w:val="thaiDistribute"/>
        <w:rPr>
          <w:color w:val="000000"/>
          <w:sz w:val="22"/>
          <w:szCs w:val="22"/>
        </w:rPr>
      </w:pPr>
      <w:r w:rsidRPr="00C053DB">
        <w:rPr>
          <w:color w:val="000000"/>
          <w:sz w:val="22"/>
          <w:szCs w:val="22"/>
        </w:rPr>
        <w:t>TFRS 9 contains three principal classification categories for financial assets:  measured at amortised cost, fair value through other comprehensive income (FVOCI) and fair value through profit or loss (FVTPL). The classification is based on the cash flow characteristics of the financial asset and the business model in which they are managed.</w:t>
      </w:r>
      <w:r w:rsidR="003A52C6">
        <w:rPr>
          <w:color w:val="000000"/>
          <w:sz w:val="22"/>
          <w:szCs w:val="22"/>
        </w:rPr>
        <w:t xml:space="preserve"> </w:t>
      </w:r>
    </w:p>
    <w:p w14:paraId="7475818E" w14:textId="77777777" w:rsidR="001377AF" w:rsidRDefault="001377AF" w:rsidP="00632302">
      <w:pPr>
        <w:pStyle w:val="ListParagraph"/>
        <w:ind w:left="1260"/>
        <w:jc w:val="thaiDistribute"/>
        <w:rPr>
          <w:color w:val="000000"/>
          <w:sz w:val="22"/>
          <w:szCs w:val="22"/>
        </w:rPr>
      </w:pPr>
    </w:p>
    <w:p w14:paraId="5EB9C9BB" w14:textId="67AB0DBF" w:rsidR="00C053DB" w:rsidRPr="00C053DB" w:rsidRDefault="00C053DB" w:rsidP="00632302">
      <w:pPr>
        <w:pStyle w:val="ListParagraph"/>
        <w:ind w:left="1260"/>
        <w:jc w:val="thaiDistribute"/>
        <w:rPr>
          <w:rFonts w:cs="Times New Roman"/>
          <w:color w:val="000000"/>
          <w:sz w:val="22"/>
          <w:szCs w:val="22"/>
        </w:rPr>
      </w:pPr>
      <w:r w:rsidRPr="00C053DB">
        <w:rPr>
          <w:color w:val="000000"/>
          <w:sz w:val="22"/>
          <w:szCs w:val="22"/>
        </w:rPr>
        <w:t xml:space="preserve">TFRS 9 eliminates the previous classification of held-to-maturity debt securities, available-for-sale securities, trading securities and general investment as specified by TAS 105. </w:t>
      </w:r>
    </w:p>
    <w:p w14:paraId="62C000B4" w14:textId="5F190AA2" w:rsidR="00F65538" w:rsidRPr="00C053DB" w:rsidRDefault="00F65538" w:rsidP="00F65538">
      <w:pPr>
        <w:pStyle w:val="ListParagraph"/>
        <w:ind w:left="1260"/>
        <w:jc w:val="thaiDistribute"/>
        <w:rPr>
          <w:rFonts w:cs="Times New Roman"/>
          <w:color w:val="000000"/>
          <w:sz w:val="22"/>
          <w:szCs w:val="22"/>
        </w:rPr>
      </w:pPr>
    </w:p>
    <w:p w14:paraId="2EDAFF5A" w14:textId="77777777" w:rsidR="00F65538" w:rsidRPr="00C937D1" w:rsidRDefault="00F65538" w:rsidP="00F65538">
      <w:pPr>
        <w:pStyle w:val="ListParagraph"/>
        <w:ind w:left="1260"/>
        <w:jc w:val="both"/>
        <w:rPr>
          <w:rFonts w:cs="Times New Roman"/>
          <w:spacing w:val="-4"/>
          <w:sz w:val="22"/>
          <w:szCs w:val="22"/>
        </w:rPr>
      </w:pPr>
      <w:r w:rsidRPr="00C937D1">
        <w:rPr>
          <w:rFonts w:cs="Times New Roman"/>
          <w:spacing w:val="-4"/>
          <w:sz w:val="22"/>
          <w:szCs w:val="22"/>
        </w:rPr>
        <w:t xml:space="preserve">Under TFRS 9, interest income and interest expenses recognised from all financial assets and financial liabilities measured at amortised cost shall be </w:t>
      </w:r>
      <w:r w:rsidRPr="00C937D1">
        <w:rPr>
          <w:rFonts w:cs="Times New Roman"/>
          <w:spacing w:val="-6"/>
          <w:sz w:val="22"/>
          <w:szCs w:val="22"/>
        </w:rPr>
        <w:t>calculated using effective interest rate method.</w:t>
      </w:r>
    </w:p>
    <w:p w14:paraId="2282E60E" w14:textId="77777777" w:rsidR="00F65538" w:rsidRDefault="00F65538" w:rsidP="00F65538">
      <w:pPr>
        <w:rPr>
          <w:rFonts w:ascii="Times New Roman" w:hAnsi="Times New Roman" w:cs="Times New Roman"/>
          <w:color w:val="000000"/>
          <w:sz w:val="22"/>
          <w:szCs w:val="22"/>
        </w:rPr>
      </w:pPr>
    </w:p>
    <w:p w14:paraId="1770463C" w14:textId="77777777" w:rsidR="0050731B" w:rsidRDefault="0050731B">
      <w:pPr>
        <w:rPr>
          <w:rFonts w:ascii="Times New Roman" w:hAnsi="Times New Roman" w:cs="Times New Roman"/>
          <w:sz w:val="22"/>
          <w:szCs w:val="32"/>
        </w:rPr>
      </w:pPr>
      <w:r>
        <w:rPr>
          <w:rFonts w:ascii="Times New Roman" w:hAnsi="Times New Roman" w:cs="Times New Roman"/>
          <w:sz w:val="22"/>
          <w:szCs w:val="32"/>
        </w:rPr>
        <w:br w:type="page"/>
      </w:r>
    </w:p>
    <w:p w14:paraId="67EB7825" w14:textId="0CB85A63" w:rsidR="00FC0315" w:rsidRDefault="00FC0315" w:rsidP="0050731B">
      <w:pPr>
        <w:tabs>
          <w:tab w:val="left" w:pos="1350"/>
        </w:tabs>
        <w:ind w:left="1260"/>
        <w:jc w:val="thaiDistribute"/>
        <w:rPr>
          <w:rFonts w:ascii="Times New Roman" w:hAnsi="Times New Roman" w:cs="Times New Roman"/>
          <w:sz w:val="22"/>
          <w:szCs w:val="32"/>
        </w:rPr>
      </w:pPr>
      <w:r w:rsidRPr="001F187A">
        <w:rPr>
          <w:rFonts w:ascii="Times New Roman" w:hAnsi="Times New Roman" w:cs="Times New Roman"/>
          <w:sz w:val="22"/>
          <w:szCs w:val="32"/>
        </w:rPr>
        <w:lastRenderedPageBreak/>
        <w:t>The Group and the Company intend to hold</w:t>
      </w:r>
      <w:r>
        <w:rPr>
          <w:rFonts w:ascii="Times New Roman" w:hAnsi="Times New Roman" w:cs="Times New Roman"/>
          <w:sz w:val="22"/>
          <w:szCs w:val="32"/>
        </w:rPr>
        <w:t xml:space="preserve"> </w:t>
      </w:r>
      <w:r w:rsidRPr="001F187A">
        <w:rPr>
          <w:rFonts w:ascii="Times New Roman" w:hAnsi="Times New Roman" w:cs="Times New Roman"/>
          <w:sz w:val="22"/>
          <w:szCs w:val="32"/>
        </w:rPr>
        <w:t>non-marketable equity securities for the long-term strategic purposes. The Group has designated them as measured at FVOCI. The accumulated gain (loss) on measurement of these investments will not be reclassified to profit or loss</w:t>
      </w:r>
      <w:r>
        <w:rPr>
          <w:rFonts w:ascii="Times New Roman" w:hAnsi="Times New Roman" w:cs="Times New Roman"/>
          <w:sz w:val="22"/>
          <w:szCs w:val="32"/>
        </w:rPr>
        <w:t xml:space="preserve"> upon </w:t>
      </w:r>
      <w:r w:rsidRPr="00113143">
        <w:rPr>
          <w:rFonts w:ascii="Times New Roman" w:hAnsi="Times New Roman" w:cs="Times New Roman"/>
          <w:sz w:val="22"/>
          <w:szCs w:val="32"/>
        </w:rPr>
        <w:t>disposal of the investment</w:t>
      </w:r>
      <w:r>
        <w:rPr>
          <w:rFonts w:ascii="Times New Roman" w:hAnsi="Times New Roman" w:cs="Times New Roman"/>
          <w:sz w:val="22"/>
          <w:szCs w:val="32"/>
        </w:rPr>
        <w:t>.</w:t>
      </w:r>
    </w:p>
    <w:p w14:paraId="0AACF5A4" w14:textId="2FE10E39" w:rsidR="007F3D7C" w:rsidRDefault="007F3D7C" w:rsidP="009F0AE2">
      <w:pPr>
        <w:rPr>
          <w:rFonts w:ascii="Times New Roman" w:hAnsi="Times New Roman" w:cs="Times New Roman"/>
          <w:sz w:val="22"/>
          <w:szCs w:val="22"/>
        </w:rPr>
      </w:pPr>
    </w:p>
    <w:p w14:paraId="2FC81245" w14:textId="33F18C1E" w:rsidR="007F3D7C" w:rsidRPr="00EF0A7A" w:rsidRDefault="007F3D7C" w:rsidP="00C06C6E">
      <w:pPr>
        <w:pStyle w:val="ListParagraph"/>
        <w:numPr>
          <w:ilvl w:val="0"/>
          <w:numId w:val="39"/>
        </w:numPr>
        <w:jc w:val="thaiDistribute"/>
        <w:rPr>
          <w:rFonts w:cs="Times New Roman"/>
          <w:color w:val="000000"/>
          <w:sz w:val="22"/>
          <w:szCs w:val="22"/>
        </w:rPr>
      </w:pPr>
      <w:r w:rsidRPr="00EF0A7A">
        <w:rPr>
          <w:rFonts w:cs="Times New Roman"/>
          <w:sz w:val="22"/>
          <w:szCs w:val="22"/>
        </w:rPr>
        <w:t>Impairment – Financial assets</w:t>
      </w:r>
    </w:p>
    <w:p w14:paraId="1F5457E0" w14:textId="77777777" w:rsidR="007F3D7C" w:rsidRPr="007F3D7C" w:rsidRDefault="007F3D7C" w:rsidP="007F3D7C">
      <w:pPr>
        <w:pStyle w:val="ListParagraph"/>
        <w:ind w:left="1260"/>
        <w:jc w:val="thaiDistribute"/>
        <w:rPr>
          <w:rFonts w:cs="Times New Roman"/>
          <w:color w:val="000000"/>
          <w:sz w:val="22"/>
          <w:szCs w:val="22"/>
          <w:highlight w:val="cyan"/>
        </w:rPr>
      </w:pPr>
    </w:p>
    <w:p w14:paraId="4BDA83FE" w14:textId="18EEECBA" w:rsidR="00AE6049" w:rsidRDefault="00EF0A7A" w:rsidP="00EF0A7A">
      <w:pPr>
        <w:pStyle w:val="ListParagraph"/>
        <w:ind w:left="1267"/>
        <w:jc w:val="both"/>
        <w:rPr>
          <w:rFonts w:cs="Times New Roman"/>
          <w:sz w:val="22"/>
          <w:szCs w:val="32"/>
        </w:rPr>
      </w:pPr>
      <w:r w:rsidRPr="001F187A">
        <w:rPr>
          <w:rFonts w:cs="Times New Roman"/>
          <w:color w:val="000000"/>
          <w:sz w:val="22"/>
          <w:szCs w:val="32"/>
        </w:rPr>
        <w:t xml:space="preserve">TFRS </w:t>
      </w:r>
      <w:r w:rsidRPr="004E0AE2">
        <w:rPr>
          <w:rFonts w:cs="Times New Roman"/>
          <w:color w:val="000000"/>
          <w:sz w:val="22"/>
          <w:szCs w:val="32"/>
        </w:rPr>
        <w:t>9</w:t>
      </w:r>
      <w:r w:rsidRPr="001F187A">
        <w:rPr>
          <w:rFonts w:cs="Times New Roman"/>
          <w:color w:val="000000"/>
          <w:sz w:val="22"/>
          <w:szCs w:val="32"/>
        </w:rPr>
        <w:t xml:space="preserve"> requires forward-looking ‘expected credit loss’ (ECL) model whereas previously the Group estimates allowance for doubtful account by analysing payment histories and future expectation of customer payment. TFRS </w:t>
      </w:r>
      <w:r w:rsidRPr="004E0AE2">
        <w:rPr>
          <w:rFonts w:cs="Times New Roman"/>
          <w:color w:val="000000"/>
          <w:sz w:val="22"/>
          <w:szCs w:val="32"/>
        </w:rPr>
        <w:t>9</w:t>
      </w:r>
      <w:r w:rsidRPr="001F187A">
        <w:rPr>
          <w:rFonts w:cs="Times New Roman"/>
          <w:color w:val="000000"/>
          <w:sz w:val="22"/>
          <w:szCs w:val="32"/>
        </w:rPr>
        <w:t xml:space="preserve"> </w:t>
      </w:r>
      <w:bookmarkStart w:id="0" w:name="_Hlk39968009"/>
      <w:r w:rsidRPr="001F187A">
        <w:rPr>
          <w:rFonts w:cs="Times New Roman"/>
          <w:color w:val="000000"/>
          <w:sz w:val="22"/>
          <w:szCs w:val="32"/>
        </w:rPr>
        <w:t>requires</w:t>
      </w:r>
      <w:bookmarkEnd w:id="0"/>
      <w:r w:rsidRPr="001F187A">
        <w:rPr>
          <w:rFonts w:cs="Times New Roman"/>
          <w:color w:val="000000"/>
          <w:sz w:val="22"/>
          <w:szCs w:val="32"/>
        </w:rPr>
        <w:t xml:space="preserve"> considerable judgement about how changes in economic factors affect ECLs, which will be determined on a probability-weighted basis. The</w:t>
      </w:r>
      <w:r>
        <w:rPr>
          <w:rFonts w:cs="Times New Roman"/>
          <w:color w:val="000000"/>
          <w:sz w:val="22"/>
          <w:szCs w:val="32"/>
        </w:rPr>
        <w:t xml:space="preserve"> </w:t>
      </w:r>
      <w:r w:rsidRPr="001F187A">
        <w:rPr>
          <w:rFonts w:cs="Times New Roman"/>
          <w:color w:val="000000"/>
          <w:sz w:val="22"/>
          <w:szCs w:val="32"/>
        </w:rPr>
        <w:t>impairment model applies to financial assets measured at amortised cost, except for investments in equity instruments.</w:t>
      </w:r>
    </w:p>
    <w:p w14:paraId="2B79D15A" w14:textId="77777777" w:rsidR="00AE6049" w:rsidRDefault="00AE6049" w:rsidP="00EF0A7A">
      <w:pPr>
        <w:pStyle w:val="ListParagraph"/>
        <w:ind w:left="1267"/>
        <w:jc w:val="both"/>
        <w:rPr>
          <w:rFonts w:cs="Times New Roman"/>
          <w:sz w:val="22"/>
          <w:szCs w:val="32"/>
        </w:rPr>
      </w:pPr>
    </w:p>
    <w:p w14:paraId="0B3DD48F" w14:textId="19068DC7" w:rsidR="00EF0A7A" w:rsidRDefault="00EF0A7A" w:rsidP="00EF0A7A">
      <w:pPr>
        <w:pStyle w:val="ListParagraph"/>
        <w:ind w:left="1267"/>
        <w:jc w:val="both"/>
        <w:rPr>
          <w:rFonts w:cs="Times New Roman"/>
          <w:sz w:val="22"/>
          <w:szCs w:val="32"/>
        </w:rPr>
      </w:pPr>
      <w:r w:rsidRPr="001F187A">
        <w:rPr>
          <w:rFonts w:cs="Times New Roman"/>
          <w:sz w:val="22"/>
          <w:szCs w:val="32"/>
        </w:rPr>
        <w:t xml:space="preserve">The </w:t>
      </w:r>
      <w:r w:rsidRPr="001F187A">
        <w:rPr>
          <w:rFonts w:cs="Times New Roman"/>
          <w:color w:val="000000"/>
          <w:sz w:val="22"/>
          <w:szCs w:val="32"/>
        </w:rPr>
        <w:t>Group</w:t>
      </w:r>
      <w:r w:rsidRPr="001F187A">
        <w:rPr>
          <w:rFonts w:cs="Times New Roman"/>
          <w:sz w:val="22"/>
          <w:szCs w:val="32"/>
        </w:rPr>
        <w:t xml:space="preserve"> has determined that the application of TFRS </w:t>
      </w:r>
      <w:r w:rsidRPr="004E0AE2">
        <w:rPr>
          <w:rFonts w:cs="Times New Roman"/>
          <w:sz w:val="22"/>
          <w:szCs w:val="32"/>
        </w:rPr>
        <w:t>9</w:t>
      </w:r>
      <w:r w:rsidRPr="001F187A">
        <w:rPr>
          <w:rFonts w:cs="Times New Roman"/>
          <w:sz w:val="22"/>
          <w:szCs w:val="32"/>
        </w:rPr>
        <w:t xml:space="preserve">’s impairment requirements at </w:t>
      </w:r>
      <w:r>
        <w:rPr>
          <w:rFonts w:cs="Times New Roman"/>
          <w:sz w:val="22"/>
          <w:szCs w:val="32"/>
        </w:rPr>
        <w:br/>
      </w:r>
      <w:r w:rsidRPr="004E0AE2">
        <w:rPr>
          <w:rFonts w:cs="Times New Roman"/>
          <w:sz w:val="22"/>
          <w:szCs w:val="32"/>
        </w:rPr>
        <w:t>1</w:t>
      </w:r>
      <w:r w:rsidRPr="001F187A">
        <w:rPr>
          <w:rFonts w:cs="Times New Roman"/>
          <w:sz w:val="22"/>
          <w:szCs w:val="32"/>
        </w:rPr>
        <w:t xml:space="preserve"> January </w:t>
      </w:r>
      <w:r w:rsidRPr="004E0AE2">
        <w:rPr>
          <w:rFonts w:cs="Times New Roman"/>
          <w:sz w:val="22"/>
          <w:szCs w:val="32"/>
        </w:rPr>
        <w:t>2020</w:t>
      </w:r>
      <w:r w:rsidRPr="001F187A">
        <w:rPr>
          <w:rFonts w:cs="Times New Roman"/>
          <w:sz w:val="22"/>
          <w:szCs w:val="32"/>
        </w:rPr>
        <w:t xml:space="preserve"> results in an additional allowance for impairment loss as follows: </w:t>
      </w:r>
    </w:p>
    <w:p w14:paraId="4EC88DA3" w14:textId="77777777" w:rsidR="007F3D7C" w:rsidRPr="007F3D7C" w:rsidRDefault="007F3D7C" w:rsidP="007F3D7C">
      <w:pPr>
        <w:pStyle w:val="ListParagraph"/>
        <w:ind w:left="1267"/>
        <w:jc w:val="both"/>
        <w:rPr>
          <w:rFonts w:cs="Times New Roman"/>
          <w:sz w:val="22"/>
          <w:szCs w:val="22"/>
          <w:highlight w:val="cyan"/>
        </w:rPr>
      </w:pPr>
    </w:p>
    <w:tbl>
      <w:tblPr>
        <w:tblW w:w="8460" w:type="dxa"/>
        <w:tblInd w:w="1170" w:type="dxa"/>
        <w:tblLayout w:type="fixed"/>
        <w:tblCellMar>
          <w:left w:w="79" w:type="dxa"/>
          <w:right w:w="79" w:type="dxa"/>
        </w:tblCellMar>
        <w:tblLook w:val="0000" w:firstRow="0" w:lastRow="0" w:firstColumn="0" w:lastColumn="0" w:noHBand="0" w:noVBand="0"/>
      </w:tblPr>
      <w:tblGrid>
        <w:gridCol w:w="5670"/>
        <w:gridCol w:w="1350"/>
        <w:gridCol w:w="181"/>
        <w:gridCol w:w="1259"/>
      </w:tblGrid>
      <w:tr w:rsidR="00EF0A7A" w:rsidRPr="007937A2" w14:paraId="6DD3A1AC" w14:textId="77777777" w:rsidTr="002D054A">
        <w:trPr>
          <w:cantSplit/>
          <w:tblHeader/>
        </w:trPr>
        <w:tc>
          <w:tcPr>
            <w:tcW w:w="5670" w:type="dxa"/>
            <w:shd w:val="clear" w:color="auto" w:fill="auto"/>
            <w:vAlign w:val="bottom"/>
          </w:tcPr>
          <w:p w14:paraId="12D7BFF6" w14:textId="77777777" w:rsidR="00EF0A7A" w:rsidRPr="00B55E2E" w:rsidRDefault="00EF0A7A" w:rsidP="002D054A">
            <w:pPr>
              <w:pStyle w:val="acctfourfigures"/>
              <w:tabs>
                <w:tab w:val="clear" w:pos="765"/>
              </w:tabs>
              <w:spacing w:line="240" w:lineRule="auto"/>
              <w:rPr>
                <w:b/>
                <w:bCs/>
                <w:i/>
                <w:iCs/>
                <w:color w:val="0000FF"/>
                <w:sz w:val="20"/>
              </w:rPr>
            </w:pPr>
          </w:p>
        </w:tc>
        <w:tc>
          <w:tcPr>
            <w:tcW w:w="2790" w:type="dxa"/>
            <w:gridSpan w:val="3"/>
            <w:vAlign w:val="bottom"/>
          </w:tcPr>
          <w:p w14:paraId="79EC0047" w14:textId="77777777" w:rsidR="00EF0A7A" w:rsidRPr="006F799E" w:rsidRDefault="00EF0A7A" w:rsidP="002D054A">
            <w:pPr>
              <w:pStyle w:val="acctmergecolhdg"/>
              <w:spacing w:line="240" w:lineRule="auto"/>
              <w:ind w:left="-85" w:right="-82"/>
              <w:jc w:val="right"/>
              <w:rPr>
                <w:b w:val="0"/>
                <w:bCs/>
                <w:i/>
                <w:iCs/>
                <w:szCs w:val="22"/>
              </w:rPr>
            </w:pPr>
            <w:r w:rsidRPr="006F799E">
              <w:rPr>
                <w:b w:val="0"/>
                <w:bCs/>
                <w:i/>
                <w:iCs/>
                <w:szCs w:val="22"/>
              </w:rPr>
              <w:t>(Unit: Million Baht)</w:t>
            </w:r>
          </w:p>
        </w:tc>
      </w:tr>
      <w:tr w:rsidR="00EF0A7A" w:rsidRPr="007937A2" w14:paraId="5A3CAC12" w14:textId="77777777" w:rsidTr="002D054A">
        <w:trPr>
          <w:cantSplit/>
          <w:tblHeader/>
        </w:trPr>
        <w:tc>
          <w:tcPr>
            <w:tcW w:w="5670" w:type="dxa"/>
            <w:shd w:val="clear" w:color="auto" w:fill="auto"/>
            <w:vAlign w:val="bottom"/>
          </w:tcPr>
          <w:p w14:paraId="6AEE2351" w14:textId="77777777" w:rsidR="00EF0A7A" w:rsidRPr="00B55E2E" w:rsidRDefault="00EF0A7A" w:rsidP="002D054A">
            <w:pPr>
              <w:pStyle w:val="acctfourfigures"/>
              <w:tabs>
                <w:tab w:val="clear" w:pos="765"/>
              </w:tabs>
              <w:spacing w:line="240" w:lineRule="auto"/>
              <w:rPr>
                <w:b/>
                <w:bCs/>
                <w:i/>
                <w:iCs/>
                <w:color w:val="0000FF"/>
                <w:sz w:val="20"/>
              </w:rPr>
            </w:pPr>
            <w:bookmarkStart w:id="1" w:name="_Hlk33470718"/>
          </w:p>
        </w:tc>
        <w:tc>
          <w:tcPr>
            <w:tcW w:w="1350" w:type="dxa"/>
            <w:tcBorders>
              <w:bottom w:val="single" w:sz="4" w:space="0" w:color="auto"/>
            </w:tcBorders>
            <w:vAlign w:val="bottom"/>
          </w:tcPr>
          <w:p w14:paraId="4CCDC08D" w14:textId="77777777" w:rsidR="00EF0A7A" w:rsidRPr="006F799E" w:rsidRDefault="00EF0A7A" w:rsidP="002D054A">
            <w:pPr>
              <w:pStyle w:val="acctmergecolhdg"/>
              <w:spacing w:line="240" w:lineRule="auto"/>
              <w:ind w:left="-77" w:right="-81"/>
              <w:rPr>
                <w:szCs w:val="22"/>
              </w:rPr>
            </w:pPr>
            <w:r w:rsidRPr="006F799E">
              <w:rPr>
                <w:szCs w:val="22"/>
                <w:lang w:bidi="th-TH"/>
              </w:rPr>
              <w:t>Consolidated financial statements</w:t>
            </w:r>
          </w:p>
        </w:tc>
        <w:tc>
          <w:tcPr>
            <w:tcW w:w="181" w:type="dxa"/>
            <w:vAlign w:val="bottom"/>
          </w:tcPr>
          <w:p w14:paraId="0C60D13E" w14:textId="77777777" w:rsidR="00EF0A7A" w:rsidRPr="006F799E" w:rsidRDefault="00EF0A7A" w:rsidP="002D054A">
            <w:pPr>
              <w:pStyle w:val="acctmergecolhdg"/>
              <w:spacing w:line="240" w:lineRule="auto"/>
              <w:rPr>
                <w:szCs w:val="22"/>
              </w:rPr>
            </w:pPr>
          </w:p>
        </w:tc>
        <w:tc>
          <w:tcPr>
            <w:tcW w:w="1259" w:type="dxa"/>
            <w:tcBorders>
              <w:bottom w:val="single" w:sz="4" w:space="0" w:color="auto"/>
            </w:tcBorders>
            <w:vAlign w:val="bottom"/>
          </w:tcPr>
          <w:p w14:paraId="79480033" w14:textId="77777777" w:rsidR="00EF0A7A" w:rsidRPr="006F799E" w:rsidRDefault="00EF0A7A" w:rsidP="002D054A">
            <w:pPr>
              <w:pStyle w:val="acctmergecolhdg"/>
              <w:spacing w:line="240" w:lineRule="auto"/>
              <w:ind w:left="-85" w:right="-82"/>
              <w:rPr>
                <w:szCs w:val="22"/>
              </w:rPr>
            </w:pPr>
            <w:r w:rsidRPr="006F799E">
              <w:rPr>
                <w:szCs w:val="22"/>
              </w:rPr>
              <w:t>Separate financial statements</w:t>
            </w:r>
          </w:p>
        </w:tc>
      </w:tr>
      <w:tr w:rsidR="00EF0A7A" w:rsidRPr="007937A2" w14:paraId="205A3E54" w14:textId="77777777" w:rsidTr="002D054A">
        <w:trPr>
          <w:cantSplit/>
          <w:trHeight w:val="191"/>
        </w:trPr>
        <w:tc>
          <w:tcPr>
            <w:tcW w:w="5670" w:type="dxa"/>
          </w:tcPr>
          <w:p w14:paraId="64A21F01" w14:textId="77777777" w:rsidR="00EF0A7A" w:rsidRPr="006F799E" w:rsidRDefault="00EF0A7A" w:rsidP="00BE0868">
            <w:pPr>
              <w:ind w:left="7" w:firstLine="12"/>
              <w:rPr>
                <w:rFonts w:ascii="Times New Roman" w:hAnsi="Times New Roman" w:cs="Times New Roman"/>
                <w:sz w:val="22"/>
                <w:szCs w:val="22"/>
              </w:rPr>
            </w:pPr>
            <w:r w:rsidRPr="006F799E">
              <w:rPr>
                <w:rFonts w:ascii="Times New Roman" w:hAnsi="Times New Roman" w:cs="Times New Roman"/>
                <w:b/>
                <w:bCs/>
                <w:sz w:val="22"/>
                <w:szCs w:val="22"/>
              </w:rPr>
              <w:t xml:space="preserve">Allowance for impairment losses at </w:t>
            </w:r>
            <w:r w:rsidRPr="004E0AE2">
              <w:rPr>
                <w:rFonts w:ascii="Times New Roman" w:hAnsi="Times New Roman" w:cs="Times New Roman"/>
                <w:b/>
                <w:bCs/>
                <w:sz w:val="22"/>
                <w:szCs w:val="22"/>
              </w:rPr>
              <w:t>31</w:t>
            </w:r>
            <w:r w:rsidRPr="006F799E">
              <w:rPr>
                <w:rFonts w:ascii="Times New Roman" w:hAnsi="Times New Roman" w:cs="Times New Roman"/>
                <w:b/>
                <w:bCs/>
                <w:sz w:val="22"/>
                <w:szCs w:val="22"/>
              </w:rPr>
              <w:t xml:space="preserve"> December </w:t>
            </w:r>
            <w:r w:rsidRPr="004E0AE2">
              <w:rPr>
                <w:rFonts w:ascii="Times New Roman" w:hAnsi="Times New Roman" w:cs="Times New Roman"/>
                <w:b/>
                <w:bCs/>
                <w:sz w:val="22"/>
                <w:szCs w:val="22"/>
              </w:rPr>
              <w:t>2019</w:t>
            </w:r>
          </w:p>
        </w:tc>
        <w:tc>
          <w:tcPr>
            <w:tcW w:w="1350" w:type="dxa"/>
            <w:tcBorders>
              <w:top w:val="single" w:sz="4" w:space="0" w:color="auto"/>
            </w:tcBorders>
          </w:tcPr>
          <w:p w14:paraId="3A8C5BDB" w14:textId="77777777" w:rsidR="00EF0A7A" w:rsidRPr="006F799E" w:rsidRDefault="00EF0A7A" w:rsidP="002D054A">
            <w:pPr>
              <w:pStyle w:val="acctfourfigures"/>
              <w:tabs>
                <w:tab w:val="clear" w:pos="765"/>
                <w:tab w:val="decimal" w:pos="731"/>
                <w:tab w:val="decimal" w:pos="1642"/>
              </w:tabs>
              <w:spacing w:line="240" w:lineRule="auto"/>
              <w:ind w:right="11"/>
              <w:jc w:val="right"/>
              <w:rPr>
                <w:szCs w:val="22"/>
              </w:rPr>
            </w:pPr>
          </w:p>
        </w:tc>
        <w:tc>
          <w:tcPr>
            <w:tcW w:w="181" w:type="dxa"/>
          </w:tcPr>
          <w:p w14:paraId="35ACA904" w14:textId="77777777" w:rsidR="00EF0A7A" w:rsidRPr="006F799E" w:rsidRDefault="00EF0A7A" w:rsidP="002D054A">
            <w:pPr>
              <w:pStyle w:val="acctfourfigures"/>
              <w:spacing w:line="240" w:lineRule="auto"/>
              <w:rPr>
                <w:szCs w:val="22"/>
              </w:rPr>
            </w:pPr>
          </w:p>
        </w:tc>
        <w:tc>
          <w:tcPr>
            <w:tcW w:w="1259" w:type="dxa"/>
          </w:tcPr>
          <w:p w14:paraId="3BDCCABB" w14:textId="77777777" w:rsidR="00EF0A7A" w:rsidRPr="006F799E" w:rsidRDefault="00EF0A7A" w:rsidP="002D054A">
            <w:pPr>
              <w:pStyle w:val="acctfourfigures"/>
              <w:tabs>
                <w:tab w:val="clear" w:pos="765"/>
                <w:tab w:val="decimal" w:pos="1181"/>
              </w:tabs>
              <w:spacing w:line="240" w:lineRule="auto"/>
              <w:ind w:right="11"/>
              <w:rPr>
                <w:szCs w:val="22"/>
              </w:rPr>
            </w:pPr>
          </w:p>
        </w:tc>
      </w:tr>
      <w:tr w:rsidR="00EF0A7A" w:rsidRPr="007937A2" w14:paraId="72B395FC" w14:textId="77777777" w:rsidTr="002D054A">
        <w:trPr>
          <w:cantSplit/>
          <w:trHeight w:val="191"/>
        </w:trPr>
        <w:tc>
          <w:tcPr>
            <w:tcW w:w="5670" w:type="dxa"/>
          </w:tcPr>
          <w:p w14:paraId="7F54585C" w14:textId="3FF926A9" w:rsidR="00EF0A7A" w:rsidRPr="006F799E" w:rsidRDefault="00EF0A7A" w:rsidP="00B3474B">
            <w:pPr>
              <w:ind w:left="7" w:right="-79" w:firstLine="12"/>
              <w:rPr>
                <w:rFonts w:ascii="Times New Roman" w:hAnsi="Times New Roman" w:cs="Times New Roman"/>
                <w:sz w:val="22"/>
                <w:szCs w:val="22"/>
              </w:rPr>
            </w:pPr>
            <w:r w:rsidRPr="006F799E">
              <w:rPr>
                <w:rFonts w:ascii="Times New Roman" w:hAnsi="Times New Roman" w:cs="Times New Roman"/>
                <w:sz w:val="22"/>
                <w:szCs w:val="22"/>
              </w:rPr>
              <w:t>Allowance for doubtful account - Accounts receivable -</w:t>
            </w:r>
          </w:p>
        </w:tc>
        <w:tc>
          <w:tcPr>
            <w:tcW w:w="1350" w:type="dxa"/>
          </w:tcPr>
          <w:p w14:paraId="5553F885" w14:textId="4EB498B9" w:rsidR="00EF0A7A" w:rsidRPr="006F799E" w:rsidRDefault="00EF0A7A" w:rsidP="002D054A">
            <w:pPr>
              <w:pStyle w:val="acctfourfigures"/>
              <w:tabs>
                <w:tab w:val="clear" w:pos="765"/>
                <w:tab w:val="decimal" w:pos="731"/>
                <w:tab w:val="decimal" w:pos="1642"/>
              </w:tabs>
              <w:spacing w:line="240" w:lineRule="auto"/>
              <w:ind w:right="107"/>
              <w:jc w:val="right"/>
              <w:rPr>
                <w:szCs w:val="22"/>
              </w:rPr>
            </w:pPr>
          </w:p>
        </w:tc>
        <w:tc>
          <w:tcPr>
            <w:tcW w:w="181" w:type="dxa"/>
          </w:tcPr>
          <w:p w14:paraId="1171FB5C" w14:textId="77777777" w:rsidR="00EF0A7A" w:rsidRPr="006F799E" w:rsidRDefault="00EF0A7A" w:rsidP="002D054A">
            <w:pPr>
              <w:pStyle w:val="acctfourfigures"/>
              <w:spacing w:line="240" w:lineRule="auto"/>
              <w:rPr>
                <w:szCs w:val="22"/>
              </w:rPr>
            </w:pPr>
          </w:p>
        </w:tc>
        <w:tc>
          <w:tcPr>
            <w:tcW w:w="1259" w:type="dxa"/>
          </w:tcPr>
          <w:p w14:paraId="7E6B3A96" w14:textId="0153CCA0" w:rsidR="00EF0A7A" w:rsidRPr="006F799E" w:rsidRDefault="00EF0A7A" w:rsidP="002D054A">
            <w:pPr>
              <w:pStyle w:val="acctfourfigures"/>
              <w:tabs>
                <w:tab w:val="clear" w:pos="765"/>
                <w:tab w:val="decimal" w:pos="996"/>
              </w:tabs>
              <w:spacing w:line="240" w:lineRule="auto"/>
              <w:ind w:right="11"/>
              <w:rPr>
                <w:szCs w:val="22"/>
              </w:rPr>
            </w:pPr>
          </w:p>
        </w:tc>
      </w:tr>
      <w:tr w:rsidR="003A52C6" w:rsidRPr="007937A2" w14:paraId="463F3593" w14:textId="77777777" w:rsidTr="002D054A">
        <w:trPr>
          <w:cantSplit/>
          <w:trHeight w:val="191"/>
        </w:trPr>
        <w:tc>
          <w:tcPr>
            <w:tcW w:w="5670" w:type="dxa"/>
          </w:tcPr>
          <w:p w14:paraId="6C80D18C" w14:textId="74EC2C3F" w:rsidR="003A52C6" w:rsidRPr="006F799E" w:rsidRDefault="003A52C6" w:rsidP="00B3474B">
            <w:pPr>
              <w:ind w:left="190" w:right="-79" w:firstLine="12"/>
              <w:rPr>
                <w:rFonts w:ascii="Times New Roman" w:hAnsi="Times New Roman" w:cs="Times New Roman"/>
                <w:sz w:val="22"/>
                <w:szCs w:val="22"/>
              </w:rPr>
            </w:pPr>
            <w:r w:rsidRPr="006F799E">
              <w:rPr>
                <w:rFonts w:ascii="Times New Roman" w:hAnsi="Times New Roman" w:cs="Times New Roman"/>
                <w:sz w:val="22"/>
                <w:szCs w:val="22"/>
              </w:rPr>
              <w:t>trade and others</w:t>
            </w:r>
          </w:p>
        </w:tc>
        <w:tc>
          <w:tcPr>
            <w:tcW w:w="1350" w:type="dxa"/>
          </w:tcPr>
          <w:p w14:paraId="24F3C9B8" w14:textId="44484985" w:rsidR="003A52C6" w:rsidRPr="00B3474B" w:rsidRDefault="003A52C6" w:rsidP="00B3474B">
            <w:pPr>
              <w:pStyle w:val="acctfourfigures"/>
              <w:tabs>
                <w:tab w:val="clear" w:pos="765"/>
                <w:tab w:val="decimal" w:pos="731"/>
                <w:tab w:val="decimal" w:pos="1642"/>
              </w:tabs>
              <w:spacing w:line="240" w:lineRule="auto"/>
              <w:ind w:right="107"/>
              <w:jc w:val="right"/>
              <w:rPr>
                <w:szCs w:val="22"/>
                <w:lang w:val="en-US"/>
              </w:rPr>
            </w:pPr>
            <w:r w:rsidRPr="004E0AE2">
              <w:rPr>
                <w:szCs w:val="22"/>
                <w:lang w:val="en-US"/>
              </w:rPr>
              <w:t>1</w:t>
            </w:r>
            <w:r w:rsidRPr="00B3474B">
              <w:rPr>
                <w:szCs w:val="22"/>
                <w:lang w:val="en-US"/>
              </w:rPr>
              <w:t>,</w:t>
            </w:r>
            <w:r w:rsidRPr="004E0AE2">
              <w:rPr>
                <w:szCs w:val="22"/>
                <w:lang w:val="en-US"/>
              </w:rPr>
              <w:t>042</w:t>
            </w:r>
          </w:p>
        </w:tc>
        <w:tc>
          <w:tcPr>
            <w:tcW w:w="181" w:type="dxa"/>
          </w:tcPr>
          <w:p w14:paraId="378E5403" w14:textId="77777777" w:rsidR="003A52C6" w:rsidRPr="006F799E" w:rsidRDefault="003A52C6" w:rsidP="003A52C6">
            <w:pPr>
              <w:pStyle w:val="acctfourfigures"/>
              <w:spacing w:line="240" w:lineRule="auto"/>
              <w:rPr>
                <w:szCs w:val="22"/>
              </w:rPr>
            </w:pPr>
          </w:p>
        </w:tc>
        <w:tc>
          <w:tcPr>
            <w:tcW w:w="1259" w:type="dxa"/>
          </w:tcPr>
          <w:p w14:paraId="6A39CB75" w14:textId="457447A7" w:rsidR="003A52C6" w:rsidRPr="00B3474B" w:rsidRDefault="003A52C6" w:rsidP="00B3474B">
            <w:pPr>
              <w:pStyle w:val="acctfourfigures"/>
              <w:tabs>
                <w:tab w:val="clear" w:pos="765"/>
                <w:tab w:val="decimal" w:pos="996"/>
              </w:tabs>
              <w:spacing w:line="240" w:lineRule="auto"/>
              <w:ind w:right="11"/>
              <w:rPr>
                <w:szCs w:val="22"/>
                <w:lang w:val="en-US"/>
              </w:rPr>
            </w:pPr>
            <w:r w:rsidRPr="004E0AE2">
              <w:rPr>
                <w:szCs w:val="22"/>
                <w:lang w:val="en-US"/>
              </w:rPr>
              <w:t>5</w:t>
            </w:r>
          </w:p>
        </w:tc>
      </w:tr>
      <w:tr w:rsidR="003A52C6" w:rsidRPr="0038617E" w14:paraId="459FE7A8" w14:textId="77777777" w:rsidTr="002D054A">
        <w:trPr>
          <w:cantSplit/>
          <w:trHeight w:val="191"/>
        </w:trPr>
        <w:tc>
          <w:tcPr>
            <w:tcW w:w="5670" w:type="dxa"/>
          </w:tcPr>
          <w:p w14:paraId="6E8DCA5F" w14:textId="77777777" w:rsidR="003A52C6" w:rsidRPr="006F799E" w:rsidRDefault="003A52C6" w:rsidP="003A52C6">
            <w:pPr>
              <w:ind w:left="175" w:right="-79" w:hanging="79"/>
              <w:rPr>
                <w:rFonts w:ascii="Times New Roman" w:hAnsi="Times New Roman" w:cs="Times New Roman"/>
                <w:sz w:val="22"/>
                <w:szCs w:val="22"/>
              </w:rPr>
            </w:pPr>
            <w:r w:rsidRPr="006F799E">
              <w:rPr>
                <w:rFonts w:ascii="Times New Roman" w:hAnsi="Times New Roman" w:cs="Times New Roman"/>
                <w:sz w:val="22"/>
                <w:szCs w:val="22"/>
              </w:rPr>
              <w:t xml:space="preserve"> </w:t>
            </w:r>
          </w:p>
        </w:tc>
        <w:tc>
          <w:tcPr>
            <w:tcW w:w="1350" w:type="dxa"/>
          </w:tcPr>
          <w:p w14:paraId="50999905" w14:textId="77777777" w:rsidR="003A52C6" w:rsidRPr="006F799E" w:rsidRDefault="003A52C6" w:rsidP="003A52C6">
            <w:pPr>
              <w:pStyle w:val="acctfourfigures"/>
              <w:tabs>
                <w:tab w:val="clear" w:pos="765"/>
                <w:tab w:val="decimal" w:pos="731"/>
                <w:tab w:val="decimal" w:pos="1642"/>
              </w:tabs>
              <w:spacing w:line="240" w:lineRule="auto"/>
              <w:ind w:right="11"/>
              <w:jc w:val="right"/>
              <w:rPr>
                <w:b/>
                <w:bCs/>
                <w:szCs w:val="22"/>
                <w:lang w:val="en-US" w:bidi="th-TH"/>
              </w:rPr>
            </w:pPr>
          </w:p>
        </w:tc>
        <w:tc>
          <w:tcPr>
            <w:tcW w:w="181" w:type="dxa"/>
          </w:tcPr>
          <w:p w14:paraId="2F902E0F" w14:textId="77777777" w:rsidR="003A52C6" w:rsidRPr="006F799E" w:rsidRDefault="003A52C6" w:rsidP="003A52C6">
            <w:pPr>
              <w:pStyle w:val="acctfourfigures"/>
              <w:spacing w:line="240" w:lineRule="auto"/>
              <w:rPr>
                <w:b/>
                <w:bCs/>
                <w:szCs w:val="22"/>
              </w:rPr>
            </w:pPr>
          </w:p>
        </w:tc>
        <w:tc>
          <w:tcPr>
            <w:tcW w:w="1259" w:type="dxa"/>
          </w:tcPr>
          <w:p w14:paraId="4943B5BD" w14:textId="77777777" w:rsidR="003A52C6" w:rsidRPr="006F799E" w:rsidRDefault="003A52C6" w:rsidP="003A52C6">
            <w:pPr>
              <w:pStyle w:val="acctfourfigures"/>
              <w:tabs>
                <w:tab w:val="clear" w:pos="765"/>
                <w:tab w:val="decimal" w:pos="1181"/>
              </w:tabs>
              <w:spacing w:line="240" w:lineRule="auto"/>
              <w:ind w:right="11"/>
              <w:rPr>
                <w:b/>
                <w:bCs/>
                <w:szCs w:val="22"/>
              </w:rPr>
            </w:pPr>
          </w:p>
        </w:tc>
      </w:tr>
      <w:tr w:rsidR="003A52C6" w:rsidRPr="007937A2" w14:paraId="22AC71CE" w14:textId="77777777" w:rsidTr="002D054A">
        <w:trPr>
          <w:cantSplit/>
          <w:trHeight w:val="191"/>
        </w:trPr>
        <w:tc>
          <w:tcPr>
            <w:tcW w:w="5670" w:type="dxa"/>
          </w:tcPr>
          <w:p w14:paraId="2286E343" w14:textId="77777777" w:rsidR="003A52C6" w:rsidRPr="006F799E" w:rsidRDefault="003A52C6" w:rsidP="003A52C6">
            <w:pPr>
              <w:ind w:left="7" w:right="-79" w:firstLine="12"/>
              <w:rPr>
                <w:rFonts w:ascii="Times New Roman" w:hAnsi="Times New Roman" w:cs="Times New Roman"/>
                <w:i/>
                <w:iCs/>
                <w:sz w:val="22"/>
                <w:szCs w:val="22"/>
              </w:rPr>
            </w:pPr>
            <w:r w:rsidRPr="006F799E">
              <w:rPr>
                <w:rFonts w:ascii="Times New Roman" w:hAnsi="Times New Roman" w:cs="Times New Roman"/>
                <w:i/>
                <w:iCs/>
                <w:sz w:val="22"/>
                <w:szCs w:val="22"/>
              </w:rPr>
              <w:t xml:space="preserve">Additional impairment loss recognised at </w:t>
            </w:r>
            <w:r w:rsidRPr="004E0AE2">
              <w:rPr>
                <w:rFonts w:ascii="Times New Roman" w:hAnsi="Times New Roman" w:cs="Times New Roman"/>
                <w:i/>
                <w:iCs/>
                <w:sz w:val="22"/>
                <w:szCs w:val="22"/>
              </w:rPr>
              <w:t>1</w:t>
            </w:r>
            <w:r w:rsidRPr="006F799E">
              <w:rPr>
                <w:rFonts w:ascii="Times New Roman" w:hAnsi="Times New Roman" w:cs="Times New Roman"/>
                <w:i/>
                <w:iCs/>
                <w:sz w:val="22"/>
                <w:szCs w:val="22"/>
              </w:rPr>
              <w:t xml:space="preserve"> January </w:t>
            </w:r>
            <w:r w:rsidRPr="004E0AE2">
              <w:rPr>
                <w:rFonts w:ascii="Times New Roman" w:hAnsi="Times New Roman" w:cs="Times New Roman"/>
                <w:i/>
                <w:iCs/>
                <w:sz w:val="22"/>
                <w:szCs w:val="22"/>
              </w:rPr>
              <w:t>2020</w:t>
            </w:r>
            <w:r w:rsidRPr="006F799E">
              <w:rPr>
                <w:rFonts w:ascii="Times New Roman" w:hAnsi="Times New Roman" w:cs="Times New Roman"/>
                <w:i/>
                <w:iCs/>
                <w:sz w:val="22"/>
                <w:szCs w:val="22"/>
              </w:rPr>
              <w:t xml:space="preserve"> on:</w:t>
            </w:r>
          </w:p>
        </w:tc>
        <w:tc>
          <w:tcPr>
            <w:tcW w:w="1350" w:type="dxa"/>
          </w:tcPr>
          <w:p w14:paraId="2BC942E7" w14:textId="77777777" w:rsidR="003A52C6" w:rsidRPr="004E24D8" w:rsidRDefault="003A52C6" w:rsidP="003A52C6">
            <w:pPr>
              <w:pStyle w:val="acctfourfigures"/>
              <w:tabs>
                <w:tab w:val="clear" w:pos="765"/>
                <w:tab w:val="decimal" w:pos="731"/>
                <w:tab w:val="decimal" w:pos="1642"/>
              </w:tabs>
              <w:spacing w:line="240" w:lineRule="auto"/>
              <w:ind w:right="11"/>
              <w:jc w:val="right"/>
              <w:rPr>
                <w:szCs w:val="22"/>
                <w:lang w:val="en-US"/>
              </w:rPr>
            </w:pPr>
          </w:p>
        </w:tc>
        <w:tc>
          <w:tcPr>
            <w:tcW w:w="181" w:type="dxa"/>
          </w:tcPr>
          <w:p w14:paraId="63186F48" w14:textId="77777777" w:rsidR="003A52C6" w:rsidRPr="006F799E" w:rsidRDefault="003A52C6" w:rsidP="003A52C6">
            <w:pPr>
              <w:pStyle w:val="acctfourfigures"/>
              <w:spacing w:line="240" w:lineRule="auto"/>
              <w:rPr>
                <w:szCs w:val="22"/>
              </w:rPr>
            </w:pPr>
          </w:p>
        </w:tc>
        <w:tc>
          <w:tcPr>
            <w:tcW w:w="1259" w:type="dxa"/>
          </w:tcPr>
          <w:p w14:paraId="3B72156B" w14:textId="77777777" w:rsidR="003A52C6" w:rsidRPr="006F799E" w:rsidRDefault="003A52C6" w:rsidP="003A52C6">
            <w:pPr>
              <w:pStyle w:val="acctfourfigures"/>
              <w:tabs>
                <w:tab w:val="clear" w:pos="765"/>
                <w:tab w:val="decimal" w:pos="1181"/>
              </w:tabs>
              <w:spacing w:line="240" w:lineRule="auto"/>
              <w:ind w:right="11"/>
              <w:rPr>
                <w:szCs w:val="22"/>
              </w:rPr>
            </w:pPr>
          </w:p>
        </w:tc>
      </w:tr>
      <w:tr w:rsidR="003A52C6" w:rsidRPr="007937A2" w14:paraId="4C0715DB" w14:textId="77777777" w:rsidTr="002D054A">
        <w:trPr>
          <w:cantSplit/>
        </w:trPr>
        <w:tc>
          <w:tcPr>
            <w:tcW w:w="5670" w:type="dxa"/>
          </w:tcPr>
          <w:p w14:paraId="4C96ADB3" w14:textId="77777777" w:rsidR="003A52C6" w:rsidRPr="006F799E" w:rsidRDefault="003A52C6" w:rsidP="00212483">
            <w:pPr>
              <w:pStyle w:val="ListParagraph"/>
              <w:numPr>
                <w:ilvl w:val="0"/>
                <w:numId w:val="28"/>
              </w:numPr>
              <w:ind w:left="97" w:right="-80" w:hanging="90"/>
              <w:contextualSpacing/>
              <w:rPr>
                <w:rFonts w:cs="Times New Roman"/>
                <w:sz w:val="22"/>
                <w:szCs w:val="22"/>
              </w:rPr>
            </w:pPr>
            <w:r w:rsidRPr="006F799E">
              <w:rPr>
                <w:rFonts w:cs="Times New Roman"/>
                <w:sz w:val="22"/>
                <w:szCs w:val="22"/>
              </w:rPr>
              <w:t xml:space="preserve">  Accounts receivable - trade and others</w:t>
            </w:r>
          </w:p>
        </w:tc>
        <w:tc>
          <w:tcPr>
            <w:tcW w:w="1350" w:type="dxa"/>
          </w:tcPr>
          <w:p w14:paraId="4B9278E7" w14:textId="77777777" w:rsidR="003A52C6" w:rsidRPr="006F799E" w:rsidRDefault="003A52C6" w:rsidP="003A52C6">
            <w:pPr>
              <w:pStyle w:val="acctfourfigures"/>
              <w:tabs>
                <w:tab w:val="clear" w:pos="765"/>
                <w:tab w:val="decimal" w:pos="731"/>
                <w:tab w:val="decimal" w:pos="1642"/>
              </w:tabs>
              <w:spacing w:line="240" w:lineRule="auto"/>
              <w:ind w:right="107"/>
              <w:jc w:val="right"/>
              <w:rPr>
                <w:szCs w:val="22"/>
              </w:rPr>
            </w:pPr>
            <w:r w:rsidRPr="004E0AE2">
              <w:rPr>
                <w:szCs w:val="22"/>
                <w:lang w:val="en-US"/>
              </w:rPr>
              <w:t>90</w:t>
            </w:r>
          </w:p>
        </w:tc>
        <w:tc>
          <w:tcPr>
            <w:tcW w:w="181" w:type="dxa"/>
          </w:tcPr>
          <w:p w14:paraId="4D351DB1" w14:textId="77777777" w:rsidR="003A52C6" w:rsidRPr="006F799E" w:rsidRDefault="003A52C6" w:rsidP="003A52C6">
            <w:pPr>
              <w:pStyle w:val="acctfourfigures"/>
              <w:spacing w:line="240" w:lineRule="auto"/>
              <w:rPr>
                <w:szCs w:val="22"/>
              </w:rPr>
            </w:pPr>
          </w:p>
        </w:tc>
        <w:tc>
          <w:tcPr>
            <w:tcW w:w="1259" w:type="dxa"/>
            <w:vAlign w:val="bottom"/>
          </w:tcPr>
          <w:p w14:paraId="09C0FF19" w14:textId="77777777" w:rsidR="003A52C6" w:rsidRPr="006F799E" w:rsidRDefault="003A52C6" w:rsidP="003A52C6">
            <w:pPr>
              <w:pStyle w:val="acctfourfigures"/>
              <w:tabs>
                <w:tab w:val="clear" w:pos="765"/>
                <w:tab w:val="decimal" w:pos="996"/>
              </w:tabs>
              <w:spacing w:line="240" w:lineRule="auto"/>
              <w:ind w:right="11"/>
              <w:rPr>
                <w:szCs w:val="22"/>
              </w:rPr>
            </w:pPr>
            <w:r w:rsidRPr="004E0AE2">
              <w:rPr>
                <w:szCs w:val="22"/>
                <w:lang w:val="en-US"/>
              </w:rPr>
              <w:t>42</w:t>
            </w:r>
          </w:p>
        </w:tc>
      </w:tr>
      <w:tr w:rsidR="003A52C6" w:rsidRPr="007937A2" w14:paraId="0B8AFA05" w14:textId="77777777" w:rsidTr="002D054A">
        <w:trPr>
          <w:cantSplit/>
        </w:trPr>
        <w:tc>
          <w:tcPr>
            <w:tcW w:w="5670" w:type="dxa"/>
            <w:vAlign w:val="bottom"/>
          </w:tcPr>
          <w:p w14:paraId="46DE601B" w14:textId="77777777" w:rsidR="003A52C6" w:rsidRPr="006F799E" w:rsidRDefault="003A52C6" w:rsidP="003A52C6">
            <w:pPr>
              <w:ind w:left="7" w:hanging="3"/>
              <w:rPr>
                <w:rFonts w:ascii="Times New Roman" w:hAnsi="Times New Roman" w:cs="Times New Roman"/>
                <w:b/>
                <w:bCs/>
                <w:sz w:val="22"/>
                <w:szCs w:val="22"/>
              </w:rPr>
            </w:pPr>
            <w:r w:rsidRPr="006F799E">
              <w:rPr>
                <w:rFonts w:ascii="Times New Roman" w:hAnsi="Times New Roman" w:cs="Times New Roman"/>
                <w:b/>
                <w:bCs/>
                <w:sz w:val="22"/>
                <w:szCs w:val="22"/>
              </w:rPr>
              <w:t xml:space="preserve">Allowance for impairment losses at </w:t>
            </w:r>
            <w:r w:rsidRPr="004E0AE2">
              <w:rPr>
                <w:rFonts w:ascii="Times New Roman" w:hAnsi="Times New Roman" w:cs="Times New Roman"/>
                <w:b/>
                <w:bCs/>
                <w:sz w:val="22"/>
                <w:szCs w:val="22"/>
              </w:rPr>
              <w:t>1</w:t>
            </w:r>
            <w:r w:rsidRPr="006F799E">
              <w:rPr>
                <w:rFonts w:ascii="Times New Roman" w:hAnsi="Times New Roman" w:cs="Times New Roman"/>
                <w:b/>
                <w:bCs/>
                <w:sz w:val="22"/>
                <w:szCs w:val="22"/>
              </w:rPr>
              <w:t xml:space="preserve"> January </w:t>
            </w:r>
            <w:r w:rsidRPr="004E0AE2">
              <w:rPr>
                <w:rFonts w:ascii="Times New Roman" w:hAnsi="Times New Roman" w:cs="Times New Roman"/>
                <w:b/>
                <w:bCs/>
                <w:sz w:val="22"/>
                <w:szCs w:val="22"/>
              </w:rPr>
              <w:t>2020</w:t>
            </w:r>
            <w:r w:rsidRPr="006F799E">
              <w:rPr>
                <w:rFonts w:ascii="Times New Roman" w:hAnsi="Times New Roman" w:cs="Times New Roman"/>
                <w:b/>
                <w:bCs/>
                <w:sz w:val="22"/>
                <w:szCs w:val="22"/>
              </w:rPr>
              <w:t xml:space="preserve"> </w:t>
            </w:r>
          </w:p>
        </w:tc>
        <w:tc>
          <w:tcPr>
            <w:tcW w:w="1350" w:type="dxa"/>
            <w:tcBorders>
              <w:top w:val="single" w:sz="4" w:space="0" w:color="auto"/>
              <w:bottom w:val="double" w:sz="4" w:space="0" w:color="auto"/>
            </w:tcBorders>
            <w:vAlign w:val="bottom"/>
          </w:tcPr>
          <w:p w14:paraId="5C19B4B6" w14:textId="77777777" w:rsidR="003A52C6" w:rsidRPr="006F799E" w:rsidRDefault="003A52C6" w:rsidP="003A52C6">
            <w:pPr>
              <w:pStyle w:val="acctfourfigures"/>
              <w:tabs>
                <w:tab w:val="clear" w:pos="765"/>
                <w:tab w:val="decimal" w:pos="731"/>
                <w:tab w:val="decimal" w:pos="1642"/>
              </w:tabs>
              <w:spacing w:line="240" w:lineRule="auto"/>
              <w:ind w:right="107"/>
              <w:jc w:val="right"/>
              <w:rPr>
                <w:b/>
                <w:bCs/>
                <w:szCs w:val="22"/>
              </w:rPr>
            </w:pPr>
            <w:r w:rsidRPr="004E0AE2">
              <w:rPr>
                <w:b/>
                <w:bCs/>
                <w:szCs w:val="22"/>
                <w:lang w:val="en-US"/>
              </w:rPr>
              <w:t>1</w:t>
            </w:r>
            <w:r w:rsidRPr="006F799E">
              <w:rPr>
                <w:b/>
                <w:bCs/>
                <w:szCs w:val="22"/>
              </w:rPr>
              <w:t>,</w:t>
            </w:r>
            <w:r w:rsidRPr="004E0AE2">
              <w:rPr>
                <w:b/>
                <w:bCs/>
                <w:szCs w:val="22"/>
                <w:lang w:val="en-US"/>
              </w:rPr>
              <w:t>132</w:t>
            </w:r>
          </w:p>
        </w:tc>
        <w:tc>
          <w:tcPr>
            <w:tcW w:w="181" w:type="dxa"/>
          </w:tcPr>
          <w:p w14:paraId="6136A034" w14:textId="77777777" w:rsidR="003A52C6" w:rsidRPr="006F799E" w:rsidRDefault="003A52C6" w:rsidP="003A52C6">
            <w:pPr>
              <w:pStyle w:val="acctfourfigures"/>
              <w:spacing w:line="240" w:lineRule="auto"/>
              <w:rPr>
                <w:szCs w:val="22"/>
              </w:rPr>
            </w:pPr>
          </w:p>
        </w:tc>
        <w:tc>
          <w:tcPr>
            <w:tcW w:w="1259" w:type="dxa"/>
            <w:tcBorders>
              <w:top w:val="single" w:sz="4" w:space="0" w:color="auto"/>
              <w:bottom w:val="double" w:sz="4" w:space="0" w:color="auto"/>
            </w:tcBorders>
            <w:vAlign w:val="bottom"/>
          </w:tcPr>
          <w:p w14:paraId="07ACCEEC" w14:textId="77777777" w:rsidR="003A52C6" w:rsidRPr="006F799E" w:rsidRDefault="003A52C6" w:rsidP="003A52C6">
            <w:pPr>
              <w:pStyle w:val="acctfourfigures"/>
              <w:tabs>
                <w:tab w:val="clear" w:pos="765"/>
                <w:tab w:val="decimal" w:pos="996"/>
              </w:tabs>
              <w:spacing w:line="240" w:lineRule="auto"/>
              <w:ind w:right="11"/>
              <w:rPr>
                <w:b/>
                <w:bCs/>
                <w:szCs w:val="22"/>
              </w:rPr>
            </w:pPr>
            <w:r w:rsidRPr="004E0AE2">
              <w:rPr>
                <w:b/>
                <w:bCs/>
                <w:szCs w:val="22"/>
                <w:lang w:val="en-US"/>
              </w:rPr>
              <w:t>47</w:t>
            </w:r>
          </w:p>
        </w:tc>
      </w:tr>
      <w:bookmarkEnd w:id="1"/>
    </w:tbl>
    <w:p w14:paraId="6745BCEC" w14:textId="77777777" w:rsidR="007F3D7C" w:rsidRPr="007F3D7C" w:rsidRDefault="007F3D7C" w:rsidP="007F3D7C">
      <w:pPr>
        <w:pStyle w:val="ListParagraph"/>
        <w:ind w:left="1260" w:right="-54"/>
        <w:jc w:val="both"/>
        <w:rPr>
          <w:rFonts w:cs="Times New Roman"/>
          <w:sz w:val="22"/>
          <w:szCs w:val="22"/>
          <w:highlight w:val="cyan"/>
          <w:lang w:val="en-GB" w:bidi="ar-SA"/>
        </w:rPr>
      </w:pPr>
    </w:p>
    <w:p w14:paraId="6263A032" w14:textId="4197AEB3" w:rsidR="007F3D7C" w:rsidRPr="00EF0A7A" w:rsidRDefault="00EF0A7A" w:rsidP="00EF0A7A">
      <w:pPr>
        <w:pStyle w:val="ListParagraph"/>
        <w:ind w:left="1267" w:right="-58"/>
        <w:jc w:val="thaiDistribute"/>
        <w:rPr>
          <w:rFonts w:cs="Times New Roman"/>
          <w:sz w:val="22"/>
          <w:szCs w:val="32"/>
        </w:rPr>
      </w:pPr>
      <w:r w:rsidRPr="001F187A">
        <w:rPr>
          <w:rFonts w:cs="Times New Roman"/>
          <w:sz w:val="22"/>
          <w:szCs w:val="32"/>
        </w:rPr>
        <w:t>The Group has opted to recognise the increas</w:t>
      </w:r>
      <w:r w:rsidRPr="001F187A">
        <w:rPr>
          <w:rFonts w:cs="Times New Roman"/>
          <w:sz w:val="22"/>
        </w:rPr>
        <w:t>e</w:t>
      </w:r>
      <w:r w:rsidRPr="001F187A">
        <w:rPr>
          <w:rFonts w:cs="Times New Roman"/>
          <w:sz w:val="22"/>
          <w:szCs w:val="32"/>
        </w:rPr>
        <w:t xml:space="preserve"> of impairment loss as an adjustment to retained earnings as at </w:t>
      </w:r>
      <w:r w:rsidRPr="004E0AE2">
        <w:rPr>
          <w:rFonts w:cs="Times New Roman"/>
          <w:sz w:val="22"/>
          <w:szCs w:val="32"/>
        </w:rPr>
        <w:t>1</w:t>
      </w:r>
      <w:r w:rsidRPr="001F187A">
        <w:rPr>
          <w:rFonts w:cs="Times New Roman"/>
          <w:sz w:val="22"/>
          <w:szCs w:val="32"/>
        </w:rPr>
        <w:t xml:space="preserve"> January </w:t>
      </w:r>
      <w:r w:rsidRPr="004E0AE2">
        <w:rPr>
          <w:rFonts w:cs="Times New Roman"/>
          <w:sz w:val="22"/>
          <w:szCs w:val="32"/>
        </w:rPr>
        <w:t>2020</w:t>
      </w:r>
      <w:r w:rsidRPr="001F187A">
        <w:rPr>
          <w:rFonts w:cs="Times New Roman"/>
          <w:sz w:val="22"/>
          <w:szCs w:val="32"/>
        </w:rPr>
        <w:t>.</w:t>
      </w:r>
    </w:p>
    <w:p w14:paraId="0EB142D8" w14:textId="77777777" w:rsidR="007F3D7C" w:rsidRPr="007F3D7C" w:rsidRDefault="007F3D7C" w:rsidP="009F0AE2">
      <w:pPr>
        <w:rPr>
          <w:rFonts w:ascii="Times New Roman" w:hAnsi="Times New Roman" w:cs="Times New Roman"/>
          <w:sz w:val="22"/>
          <w:szCs w:val="22"/>
        </w:rPr>
      </w:pPr>
    </w:p>
    <w:p w14:paraId="591889D3" w14:textId="29A1B0D7" w:rsidR="002462A6" w:rsidRPr="004108BC" w:rsidRDefault="002462A6" w:rsidP="00C06C6E">
      <w:pPr>
        <w:pStyle w:val="ListParagraph"/>
        <w:numPr>
          <w:ilvl w:val="0"/>
          <w:numId w:val="39"/>
        </w:numPr>
        <w:jc w:val="thaiDistribute"/>
        <w:rPr>
          <w:rFonts w:cs="Times New Roman"/>
          <w:sz w:val="22"/>
          <w:szCs w:val="22"/>
        </w:rPr>
      </w:pPr>
      <w:r w:rsidRPr="004108BC">
        <w:rPr>
          <w:rFonts w:cs="Times New Roman"/>
          <w:sz w:val="22"/>
          <w:szCs w:val="22"/>
        </w:rPr>
        <w:t>Derivatives and hedge accounting</w:t>
      </w:r>
    </w:p>
    <w:p w14:paraId="1D6C5146" w14:textId="77777777" w:rsidR="002462A6" w:rsidRPr="002462A6" w:rsidRDefault="002462A6" w:rsidP="002462A6">
      <w:pPr>
        <w:pStyle w:val="ListParagraph"/>
        <w:ind w:left="1260"/>
        <w:jc w:val="thaiDistribute"/>
        <w:rPr>
          <w:rFonts w:cs="Times New Roman"/>
          <w:sz w:val="22"/>
          <w:szCs w:val="22"/>
        </w:rPr>
      </w:pPr>
    </w:p>
    <w:p w14:paraId="5F76BA4D" w14:textId="77777777" w:rsidR="002462A6" w:rsidRPr="004108BC" w:rsidRDefault="002462A6" w:rsidP="002462A6">
      <w:pPr>
        <w:pStyle w:val="ListParagraph"/>
        <w:autoSpaceDE w:val="0"/>
        <w:autoSpaceDN w:val="0"/>
        <w:adjustRightInd w:val="0"/>
        <w:ind w:left="1260"/>
        <w:jc w:val="thaiDistribute"/>
        <w:rPr>
          <w:rFonts w:cs="Times New Roman"/>
          <w:color w:val="000000"/>
          <w:sz w:val="22"/>
          <w:szCs w:val="22"/>
          <w:lang w:val="en-GB" w:bidi="ar-SA"/>
        </w:rPr>
      </w:pPr>
      <w:r w:rsidRPr="004108BC">
        <w:rPr>
          <w:rFonts w:cs="Times New Roman"/>
          <w:color w:val="000000"/>
          <w:sz w:val="22"/>
          <w:szCs w:val="22"/>
        </w:rPr>
        <w:t>Under TFRS 9, all derivatives are measured at fair value in the statement of financial position.</w:t>
      </w:r>
    </w:p>
    <w:p w14:paraId="68D60DF0" w14:textId="77777777" w:rsidR="002462A6" w:rsidRPr="004108BC" w:rsidRDefault="002462A6" w:rsidP="002462A6">
      <w:pPr>
        <w:ind w:left="1260"/>
        <w:jc w:val="thaiDistribute"/>
        <w:rPr>
          <w:rFonts w:ascii="Times New Roman" w:hAnsi="Times New Roman" w:cs="Times New Roman"/>
          <w:color w:val="000000"/>
          <w:sz w:val="22"/>
          <w:szCs w:val="22"/>
        </w:rPr>
      </w:pPr>
    </w:p>
    <w:p w14:paraId="76E19497" w14:textId="24471D31" w:rsidR="002462A6" w:rsidRPr="004108BC" w:rsidRDefault="002462A6" w:rsidP="002462A6">
      <w:pPr>
        <w:pStyle w:val="ListParagraph"/>
        <w:ind w:left="1260"/>
        <w:jc w:val="thaiDistribute"/>
        <w:rPr>
          <w:rFonts w:cs="Times New Roman"/>
          <w:color w:val="000000"/>
          <w:sz w:val="22"/>
          <w:szCs w:val="22"/>
          <w:lang w:val="en-GB"/>
        </w:rPr>
      </w:pPr>
      <w:r w:rsidRPr="004108BC">
        <w:rPr>
          <w:rFonts w:cs="Times New Roman"/>
          <w:color w:val="000000"/>
          <w:sz w:val="22"/>
          <w:szCs w:val="22"/>
        </w:rPr>
        <w:t xml:space="preserve">The </w:t>
      </w:r>
      <w:r w:rsidRPr="004108BC">
        <w:rPr>
          <w:rFonts w:cs="Times New Roman"/>
          <w:sz w:val="22"/>
          <w:szCs w:val="22"/>
        </w:rPr>
        <w:t>Group designates certain derivatives held for risk management as well as certain non-derivative financial instruments as hedging instruments in qualifying hedging relationships.</w:t>
      </w:r>
      <w:r w:rsidRPr="004108BC">
        <w:rPr>
          <w:rFonts w:cs="Times New Roman"/>
          <w:color w:val="000000"/>
          <w:sz w:val="22"/>
          <w:szCs w:val="22"/>
        </w:rPr>
        <w:t xml:space="preserve"> The </w:t>
      </w:r>
      <w:r w:rsidRPr="004108BC">
        <w:rPr>
          <w:rFonts w:cs="Times New Roman"/>
          <w:sz w:val="22"/>
          <w:szCs w:val="22"/>
        </w:rPr>
        <w:t>Group</w:t>
      </w:r>
      <w:r w:rsidR="0032435A">
        <w:rPr>
          <w:rFonts w:cs="Times New Roman"/>
          <w:sz w:val="22"/>
          <w:szCs w:val="22"/>
        </w:rPr>
        <w:t xml:space="preserve"> </w:t>
      </w:r>
      <w:r w:rsidRPr="004108BC">
        <w:rPr>
          <w:rFonts w:cs="Times New Roman"/>
          <w:sz w:val="22"/>
          <w:szCs w:val="22"/>
        </w:rPr>
        <w:t>documents the relationship between the hedging instruments and hedged items, including the risk management objective, strategy in undertaking the hedge, together with the method that will be used to assess the effectiveness of the hedging relationship. The Group makes an assessment of the effectiveness, both at inception of the hedge relationship and on an ongoing</w:t>
      </w:r>
      <w:r w:rsidRPr="004108BC">
        <w:rPr>
          <w:rFonts w:cs="Times New Roman"/>
          <w:sz w:val="22"/>
          <w:szCs w:val="22"/>
          <w:shd w:val="clear" w:color="auto" w:fill="D9D9D9" w:themeFill="background1" w:themeFillShade="D9"/>
        </w:rPr>
        <w:t xml:space="preserve"> </w:t>
      </w:r>
      <w:r w:rsidRPr="004108BC">
        <w:rPr>
          <w:rFonts w:cs="Times New Roman"/>
          <w:sz w:val="22"/>
          <w:szCs w:val="22"/>
        </w:rPr>
        <w:t>basis.</w:t>
      </w:r>
    </w:p>
    <w:p w14:paraId="7D68FC02" w14:textId="77777777" w:rsidR="008D30A9" w:rsidRPr="002462A6" w:rsidRDefault="008D30A9" w:rsidP="002462A6">
      <w:pPr>
        <w:ind w:left="1260"/>
        <w:jc w:val="thaiDistribute"/>
        <w:rPr>
          <w:rFonts w:ascii="Times New Roman" w:hAnsi="Times New Roman" w:cs="Times New Roman"/>
          <w:color w:val="000000"/>
          <w:sz w:val="22"/>
          <w:szCs w:val="22"/>
          <w:highlight w:val="cyan"/>
        </w:rPr>
      </w:pPr>
    </w:p>
    <w:p w14:paraId="0AD26A08" w14:textId="7C2A4F59" w:rsidR="002462A6" w:rsidRPr="004108BC" w:rsidRDefault="002462A6" w:rsidP="002462A6">
      <w:pPr>
        <w:pStyle w:val="ListParagraph"/>
        <w:autoSpaceDE w:val="0"/>
        <w:autoSpaceDN w:val="0"/>
        <w:adjustRightInd w:val="0"/>
        <w:ind w:left="1260"/>
        <w:jc w:val="thaiDistribute"/>
        <w:rPr>
          <w:i/>
          <w:iCs/>
          <w:color w:val="0000FF"/>
          <w:sz w:val="22"/>
          <w:shd w:val="clear" w:color="auto" w:fill="D9D9D9" w:themeFill="background1" w:themeFillShade="D9"/>
        </w:rPr>
      </w:pPr>
      <w:r w:rsidRPr="004108BC">
        <w:rPr>
          <w:rFonts w:cs="Times New Roman"/>
          <w:color w:val="000000"/>
          <w:sz w:val="22"/>
          <w:szCs w:val="22"/>
        </w:rPr>
        <w:t>These hedging relationships are cash flow hedges</w:t>
      </w:r>
      <w:r w:rsidR="004108BC" w:rsidRPr="004108BC">
        <w:rPr>
          <w:rFonts w:cs="Times New Roman"/>
          <w:color w:val="000000"/>
          <w:sz w:val="22"/>
          <w:szCs w:val="22"/>
        </w:rPr>
        <w:t>.</w:t>
      </w:r>
    </w:p>
    <w:p w14:paraId="6BF70404" w14:textId="77777777" w:rsidR="002462A6" w:rsidRPr="002462A6" w:rsidRDefault="002462A6" w:rsidP="002462A6">
      <w:pPr>
        <w:pStyle w:val="ListParagraph"/>
        <w:autoSpaceDE w:val="0"/>
        <w:autoSpaceDN w:val="0"/>
        <w:adjustRightInd w:val="0"/>
        <w:ind w:left="1260"/>
        <w:jc w:val="thaiDistribute"/>
        <w:rPr>
          <w:rFonts w:cs="Times New Roman"/>
          <w:i/>
          <w:iCs/>
          <w:color w:val="0000FF"/>
          <w:sz w:val="22"/>
          <w:szCs w:val="22"/>
          <w:shd w:val="clear" w:color="auto" w:fill="D9D9D9" w:themeFill="background1" w:themeFillShade="D9"/>
        </w:rPr>
      </w:pPr>
    </w:p>
    <w:p w14:paraId="453A7233" w14:textId="655610F6" w:rsidR="002462A6" w:rsidRDefault="002462A6" w:rsidP="002462A6">
      <w:pPr>
        <w:pStyle w:val="ListParagraph"/>
        <w:ind w:left="1260"/>
        <w:jc w:val="thaiDistribute"/>
        <w:rPr>
          <w:rFonts w:cs="Times New Roman"/>
          <w:color w:val="000000"/>
          <w:sz w:val="22"/>
          <w:szCs w:val="22"/>
        </w:rPr>
      </w:pPr>
      <w:r w:rsidRPr="004108BC">
        <w:rPr>
          <w:rFonts w:cs="Times New Roman"/>
          <w:color w:val="000000"/>
          <w:sz w:val="22"/>
          <w:szCs w:val="22"/>
        </w:rPr>
        <w:t>Previously, TFRS were silent on the req</w:t>
      </w:r>
      <w:r w:rsidR="004108BC">
        <w:rPr>
          <w:rFonts w:cs="Times New Roman"/>
          <w:color w:val="000000"/>
          <w:sz w:val="22"/>
          <w:szCs w:val="22"/>
        </w:rPr>
        <w:t>ui</w:t>
      </w:r>
      <w:r w:rsidRPr="004108BC">
        <w:rPr>
          <w:rFonts w:cs="Times New Roman"/>
          <w:color w:val="000000"/>
          <w:sz w:val="22"/>
          <w:szCs w:val="22"/>
        </w:rPr>
        <w:t xml:space="preserve">rements of hedge accounting and derivatives held for risk management purposes. In 2019, the </w:t>
      </w:r>
      <w:r w:rsidRPr="004108BC">
        <w:rPr>
          <w:rFonts w:cs="Times New Roman"/>
          <w:sz w:val="22"/>
          <w:szCs w:val="22"/>
        </w:rPr>
        <w:t>Group</w:t>
      </w:r>
      <w:r w:rsidRPr="004108BC">
        <w:rPr>
          <w:rFonts w:cs="Times New Roman"/>
          <w:color w:val="000000"/>
          <w:sz w:val="22"/>
          <w:szCs w:val="22"/>
        </w:rPr>
        <w:t xml:space="preserve"> accounted for these transactions as described in accounting policies in note 4(d.5) and 4(d.6).</w:t>
      </w:r>
    </w:p>
    <w:p w14:paraId="64CA9C4C" w14:textId="77777777" w:rsidR="0009415E" w:rsidRDefault="0009415E">
      <w:pPr>
        <w:rPr>
          <w:rFonts w:ascii="Times New Roman" w:eastAsia="Calibri" w:hAnsi="Times New Roman" w:cs="Times New Roman"/>
          <w:b/>
          <w:bCs/>
          <w:i/>
          <w:iCs/>
          <w:sz w:val="22"/>
          <w:szCs w:val="22"/>
        </w:rPr>
      </w:pPr>
      <w:r>
        <w:rPr>
          <w:rFonts w:ascii="Times New Roman" w:hAnsi="Times New Roman" w:cs="Times New Roman"/>
          <w:b/>
          <w:bCs/>
          <w:i/>
          <w:iCs/>
          <w:sz w:val="22"/>
          <w:szCs w:val="22"/>
        </w:rPr>
        <w:br w:type="page"/>
      </w:r>
    </w:p>
    <w:p w14:paraId="13291CC9" w14:textId="67C75311" w:rsidR="002462A6" w:rsidRPr="00EF0A7A" w:rsidRDefault="004514AE" w:rsidP="002462A6">
      <w:pPr>
        <w:pStyle w:val="BodyText"/>
        <w:tabs>
          <w:tab w:val="left" w:pos="900"/>
        </w:tabs>
        <w:ind w:left="900" w:hanging="360"/>
        <w:jc w:val="both"/>
        <w:rPr>
          <w:rFonts w:ascii="Times New Roman" w:hAnsi="Times New Roman" w:cs="Times New Roman"/>
          <w:b/>
          <w:bCs/>
          <w:i/>
          <w:iCs/>
          <w:sz w:val="22"/>
          <w:szCs w:val="22"/>
        </w:rPr>
      </w:pPr>
      <w:r>
        <w:rPr>
          <w:rFonts w:ascii="Times New Roman" w:hAnsi="Times New Roman" w:cs="Times New Roman"/>
          <w:b/>
          <w:bCs/>
          <w:i/>
          <w:iCs/>
          <w:sz w:val="22"/>
          <w:szCs w:val="22"/>
        </w:rPr>
        <w:lastRenderedPageBreak/>
        <w:t>B</w:t>
      </w:r>
      <w:r w:rsidR="00A62D2A">
        <w:rPr>
          <w:rFonts w:ascii="Times New Roman" w:hAnsi="Times New Roman" w:cs="Times New Roman"/>
          <w:b/>
          <w:bCs/>
          <w:i/>
          <w:iCs/>
          <w:sz w:val="22"/>
          <w:szCs w:val="22"/>
        </w:rPr>
        <w:t>.</w:t>
      </w:r>
      <w:r w:rsidR="002462A6" w:rsidRPr="00EF0A7A">
        <w:rPr>
          <w:rFonts w:ascii="Times New Roman" w:hAnsi="Times New Roman" w:cs="Times New Roman"/>
          <w:b/>
          <w:bCs/>
          <w:i/>
          <w:iCs/>
          <w:sz w:val="22"/>
          <w:szCs w:val="22"/>
        </w:rPr>
        <w:t xml:space="preserve"> </w:t>
      </w:r>
      <w:r w:rsidR="002462A6" w:rsidRPr="00EF0A7A">
        <w:rPr>
          <w:rFonts w:ascii="Times New Roman" w:hAnsi="Times New Roman" w:cs="Times New Roman"/>
          <w:b/>
          <w:bCs/>
          <w:i/>
          <w:iCs/>
          <w:sz w:val="22"/>
          <w:szCs w:val="22"/>
        </w:rPr>
        <w:tab/>
        <w:t>TFRS 16 Leases</w:t>
      </w:r>
    </w:p>
    <w:p w14:paraId="2B420803" w14:textId="77777777" w:rsidR="002462A6" w:rsidRPr="002462A6" w:rsidRDefault="002462A6" w:rsidP="002462A6">
      <w:pPr>
        <w:pStyle w:val="BodyText"/>
        <w:ind w:left="900"/>
        <w:jc w:val="both"/>
        <w:rPr>
          <w:rFonts w:ascii="Times New Roman" w:hAnsi="Times New Roman" w:cs="Times New Roman"/>
          <w:sz w:val="22"/>
          <w:szCs w:val="22"/>
          <w:highlight w:val="cyan"/>
        </w:rPr>
      </w:pPr>
    </w:p>
    <w:p w14:paraId="576041BE" w14:textId="77777777" w:rsidR="00EF0A7A" w:rsidRPr="001F187A" w:rsidRDefault="00EF0A7A" w:rsidP="00EF0A7A">
      <w:pPr>
        <w:pStyle w:val="BodyText"/>
        <w:ind w:left="900"/>
        <w:jc w:val="both"/>
        <w:rPr>
          <w:rFonts w:ascii="Times New Roman" w:hAnsi="Times New Roman" w:cs="Times New Roman"/>
          <w:b/>
          <w:bCs/>
          <w:color w:val="0000FF"/>
          <w:sz w:val="22"/>
          <w:szCs w:val="28"/>
        </w:rPr>
      </w:pPr>
      <w:r w:rsidRPr="001F187A">
        <w:rPr>
          <w:rFonts w:ascii="Times New Roman" w:hAnsi="Times New Roman" w:cs="Times New Roman"/>
          <w:sz w:val="22"/>
          <w:szCs w:val="28"/>
        </w:rPr>
        <w:t xml:space="preserve">From </w:t>
      </w:r>
      <w:r w:rsidRPr="004E0AE2">
        <w:rPr>
          <w:rFonts w:ascii="Times New Roman" w:hAnsi="Times New Roman" w:cs="Times New Roman"/>
          <w:sz w:val="22"/>
          <w:szCs w:val="28"/>
        </w:rPr>
        <w:t>1</w:t>
      </w:r>
      <w:r w:rsidRPr="001F187A">
        <w:rPr>
          <w:rFonts w:ascii="Times New Roman" w:hAnsi="Times New Roman" w:cs="Times New Roman"/>
          <w:sz w:val="22"/>
          <w:szCs w:val="28"/>
        </w:rPr>
        <w:t xml:space="preserve"> January </w:t>
      </w:r>
      <w:r w:rsidRPr="004E0AE2">
        <w:rPr>
          <w:rFonts w:ascii="Times New Roman" w:hAnsi="Times New Roman" w:cs="Times New Roman"/>
          <w:sz w:val="22"/>
          <w:szCs w:val="28"/>
        </w:rPr>
        <w:t>2020</w:t>
      </w:r>
      <w:r w:rsidRPr="001F187A">
        <w:rPr>
          <w:rFonts w:ascii="Times New Roman" w:hAnsi="Times New Roman" w:cs="Times New Roman"/>
          <w:sz w:val="22"/>
          <w:szCs w:val="28"/>
        </w:rPr>
        <w:t xml:space="preserve">, the </w:t>
      </w:r>
      <w:r>
        <w:rPr>
          <w:rFonts w:ascii="Times New Roman" w:hAnsi="Times New Roman" w:cs="Times New Roman"/>
          <w:sz w:val="22"/>
          <w:szCs w:val="28"/>
        </w:rPr>
        <w:t xml:space="preserve">Group </w:t>
      </w:r>
      <w:r w:rsidRPr="001F187A">
        <w:rPr>
          <w:rFonts w:ascii="Times New Roman" w:hAnsi="Times New Roman" w:cs="Times New Roman"/>
          <w:sz w:val="22"/>
          <w:szCs w:val="28"/>
        </w:rPr>
        <w:t xml:space="preserve">has initially adopted TFRS </w:t>
      </w:r>
      <w:r w:rsidRPr="004E0AE2">
        <w:rPr>
          <w:rFonts w:ascii="Times New Roman" w:hAnsi="Times New Roman" w:cs="Times New Roman"/>
          <w:sz w:val="22"/>
          <w:szCs w:val="28"/>
        </w:rPr>
        <w:t>16</w:t>
      </w:r>
      <w:r w:rsidRPr="001F187A">
        <w:rPr>
          <w:rFonts w:ascii="Times New Roman" w:hAnsi="Times New Roman" w:cs="Times New Roman"/>
          <w:color w:val="000000"/>
          <w:sz w:val="22"/>
          <w:szCs w:val="28"/>
        </w:rPr>
        <w:t xml:space="preserve"> on contracts previously identified as leases according to TAS </w:t>
      </w:r>
      <w:r w:rsidRPr="004E0AE2">
        <w:rPr>
          <w:rFonts w:ascii="Times New Roman" w:hAnsi="Times New Roman" w:cs="Times New Roman"/>
          <w:color w:val="000000"/>
          <w:sz w:val="22"/>
          <w:szCs w:val="28"/>
        </w:rPr>
        <w:t>17</w:t>
      </w:r>
      <w:r w:rsidRPr="001F187A">
        <w:rPr>
          <w:rFonts w:ascii="Times New Roman" w:hAnsi="Times New Roman" w:cs="Times New Roman"/>
          <w:color w:val="000000"/>
          <w:sz w:val="22"/>
          <w:szCs w:val="28"/>
        </w:rPr>
        <w:t xml:space="preserve"> </w:t>
      </w:r>
      <w:r w:rsidRPr="001F187A">
        <w:rPr>
          <w:rFonts w:ascii="Times New Roman" w:hAnsi="Times New Roman" w:cs="Times New Roman"/>
          <w:i/>
          <w:iCs/>
          <w:color w:val="000000"/>
          <w:sz w:val="22"/>
          <w:szCs w:val="28"/>
        </w:rPr>
        <w:t>Leases</w:t>
      </w:r>
      <w:r w:rsidRPr="001F187A">
        <w:rPr>
          <w:rFonts w:ascii="Times New Roman" w:hAnsi="Times New Roman" w:cs="Times New Roman"/>
          <w:color w:val="000000"/>
          <w:sz w:val="22"/>
          <w:szCs w:val="28"/>
        </w:rPr>
        <w:t xml:space="preserve"> and TFRIC </w:t>
      </w:r>
      <w:r w:rsidRPr="004E0AE2">
        <w:rPr>
          <w:rFonts w:ascii="Times New Roman" w:hAnsi="Times New Roman" w:cs="Times New Roman"/>
          <w:color w:val="000000"/>
          <w:sz w:val="22"/>
          <w:szCs w:val="28"/>
        </w:rPr>
        <w:t>4</w:t>
      </w:r>
      <w:r w:rsidRPr="001F187A">
        <w:rPr>
          <w:rFonts w:ascii="Times New Roman" w:hAnsi="Times New Roman" w:cs="Times New Roman"/>
          <w:color w:val="000000"/>
          <w:sz w:val="22"/>
          <w:szCs w:val="28"/>
        </w:rPr>
        <w:t xml:space="preserve"> </w:t>
      </w:r>
      <w:r w:rsidRPr="001F187A">
        <w:rPr>
          <w:rFonts w:ascii="Times New Roman" w:hAnsi="Times New Roman" w:cs="Times New Roman"/>
          <w:i/>
          <w:iCs/>
          <w:color w:val="000000"/>
          <w:sz w:val="22"/>
          <w:szCs w:val="28"/>
        </w:rPr>
        <w:t>Determining whether an arrangement contains a lease</w:t>
      </w:r>
      <w:r w:rsidRPr="001F187A">
        <w:rPr>
          <w:rFonts w:ascii="Times New Roman" w:hAnsi="Times New Roman" w:cs="Times New Roman"/>
          <w:color w:val="000000"/>
          <w:sz w:val="22"/>
          <w:szCs w:val="28"/>
        </w:rPr>
        <w:t xml:space="preserve"> using the modified retrospective approach.</w:t>
      </w:r>
    </w:p>
    <w:p w14:paraId="22C6F7A8" w14:textId="77777777" w:rsidR="00EF0A7A" w:rsidRPr="006A4659" w:rsidRDefault="00EF0A7A" w:rsidP="00EF0A7A">
      <w:pPr>
        <w:pStyle w:val="BodyText"/>
        <w:ind w:left="900"/>
        <w:jc w:val="both"/>
        <w:rPr>
          <w:rFonts w:ascii="Times New Roman" w:hAnsi="Times New Roman" w:cs="Times New Roman"/>
          <w:sz w:val="14"/>
          <w:szCs w:val="18"/>
        </w:rPr>
      </w:pPr>
    </w:p>
    <w:p w14:paraId="4617B582" w14:textId="77777777" w:rsidR="00EF0A7A" w:rsidRPr="0011775E" w:rsidRDefault="00EF0A7A" w:rsidP="00EF0A7A">
      <w:pPr>
        <w:ind w:left="900"/>
        <w:jc w:val="both"/>
        <w:rPr>
          <w:rFonts w:ascii="Times New Roman" w:hAnsi="Times New Roman" w:cs="Times New Roman"/>
          <w:sz w:val="22"/>
          <w:szCs w:val="32"/>
        </w:rPr>
      </w:pPr>
      <w:r w:rsidRPr="0011775E">
        <w:rPr>
          <w:rFonts w:ascii="Times New Roman" w:hAnsi="Times New Roman" w:cs="Times New Roman"/>
          <w:sz w:val="22"/>
          <w:szCs w:val="32"/>
        </w:rPr>
        <w:t>Previously</w:t>
      </w:r>
      <w:r>
        <w:rPr>
          <w:rFonts w:ascii="Times New Roman" w:hAnsi="Times New Roman" w:cs="Times New Roman"/>
          <w:sz w:val="22"/>
          <w:szCs w:val="32"/>
        </w:rPr>
        <w:t xml:space="preserve"> under </w:t>
      </w:r>
      <w:r w:rsidRPr="001F187A">
        <w:rPr>
          <w:rFonts w:ascii="Times New Roman" w:hAnsi="Times New Roman" w:cs="Times New Roman"/>
          <w:color w:val="000000"/>
          <w:sz w:val="22"/>
        </w:rPr>
        <w:t xml:space="preserve">TAS </w:t>
      </w:r>
      <w:r w:rsidRPr="004E0AE2">
        <w:rPr>
          <w:rFonts w:ascii="Times New Roman" w:hAnsi="Times New Roman" w:cs="Times New Roman"/>
          <w:color w:val="000000"/>
          <w:sz w:val="22"/>
        </w:rPr>
        <w:t>17</w:t>
      </w:r>
      <w:r w:rsidRPr="0011775E">
        <w:rPr>
          <w:rFonts w:ascii="Times New Roman" w:hAnsi="Times New Roman" w:cs="Times New Roman"/>
          <w:sz w:val="22"/>
          <w:szCs w:val="32"/>
        </w:rPr>
        <w:t xml:space="preserve">, the Group, as a lessee, recognised payments made under operating leases and relevant lease incentives in profit or loss on a straight-line basis over the term of the lease. </w:t>
      </w:r>
      <w:r>
        <w:rPr>
          <w:rFonts w:ascii="Times New Roman" w:hAnsi="Times New Roman" w:cs="Times New Roman"/>
          <w:sz w:val="22"/>
          <w:szCs w:val="32"/>
        </w:rPr>
        <w:t xml:space="preserve">   Under </w:t>
      </w:r>
      <w:r w:rsidRPr="0011775E">
        <w:rPr>
          <w:rFonts w:ascii="Times New Roman" w:hAnsi="Times New Roman" w:cs="Times New Roman"/>
          <w:sz w:val="22"/>
          <w:szCs w:val="32"/>
        </w:rPr>
        <w:t xml:space="preserve">TFRS </w:t>
      </w:r>
      <w:r w:rsidRPr="004E0AE2">
        <w:rPr>
          <w:rFonts w:ascii="Times New Roman" w:hAnsi="Times New Roman" w:cs="Times New Roman"/>
          <w:sz w:val="22"/>
          <w:szCs w:val="32"/>
        </w:rPr>
        <w:t>16</w:t>
      </w:r>
      <w:r>
        <w:rPr>
          <w:rFonts w:ascii="Times New Roman" w:hAnsi="Times New Roman" w:cs="Times New Roman"/>
          <w:sz w:val="22"/>
          <w:szCs w:val="32"/>
        </w:rPr>
        <w:t xml:space="preserve">, </w:t>
      </w:r>
      <w:r w:rsidRPr="001F187A">
        <w:rPr>
          <w:rFonts w:ascii="Times New Roman" w:hAnsi="Times New Roman" w:cs="Times New Roman"/>
          <w:sz w:val="22"/>
          <w:szCs w:val="32"/>
        </w:rPr>
        <w:t>the</w:t>
      </w:r>
      <w:r>
        <w:rPr>
          <w:rFonts w:ascii="Times New Roman" w:hAnsi="Times New Roman" w:cs="Times New Roman"/>
          <w:sz w:val="22"/>
          <w:szCs w:val="32"/>
        </w:rPr>
        <w:t xml:space="preserve"> </w:t>
      </w:r>
      <w:r w:rsidRPr="00B5334F">
        <w:rPr>
          <w:rFonts w:ascii="Times New Roman" w:hAnsi="Times New Roman" w:cs="Times New Roman"/>
          <w:sz w:val="22"/>
          <w:szCs w:val="32"/>
        </w:rPr>
        <w:t xml:space="preserve">Group </w:t>
      </w:r>
      <w:r w:rsidRPr="001F187A">
        <w:rPr>
          <w:rFonts w:ascii="Times New Roman" w:hAnsi="Times New Roman" w:cs="Times New Roman"/>
          <w:sz w:val="22"/>
          <w:szCs w:val="32"/>
        </w:rPr>
        <w:t>recognised</w:t>
      </w:r>
      <w:r>
        <w:rPr>
          <w:rFonts w:ascii="Times New Roman" w:hAnsi="Times New Roman" w:cs="Times New Roman"/>
          <w:sz w:val="22"/>
          <w:szCs w:val="32"/>
        </w:rPr>
        <w:t xml:space="preserve"> </w:t>
      </w:r>
      <w:r w:rsidRPr="001F187A">
        <w:rPr>
          <w:rFonts w:ascii="Times New Roman" w:hAnsi="Times New Roman" w:cs="Times New Roman"/>
          <w:sz w:val="22"/>
          <w:szCs w:val="32"/>
        </w:rPr>
        <w:t>right-of-use assets and lease liabilities</w:t>
      </w:r>
      <w:r>
        <w:rPr>
          <w:rFonts w:ascii="Times New Roman" w:hAnsi="Times New Roman" w:cs="Times New Roman"/>
          <w:sz w:val="22"/>
          <w:szCs w:val="32"/>
        </w:rPr>
        <w:t xml:space="preserve"> for every contracts (except </w:t>
      </w:r>
      <w:r w:rsidRPr="00E9009F">
        <w:rPr>
          <w:rFonts w:ascii="Times New Roman" w:hAnsi="Times New Roman" w:cs="Times New Roman"/>
          <w:sz w:val="22"/>
        </w:rPr>
        <w:t xml:space="preserve">leases with less than </w:t>
      </w:r>
      <w:r w:rsidRPr="004E0AE2">
        <w:rPr>
          <w:rFonts w:ascii="Times New Roman" w:hAnsi="Times New Roman" w:cs="Times New Roman"/>
          <w:sz w:val="22"/>
        </w:rPr>
        <w:t>12</w:t>
      </w:r>
      <w:r w:rsidRPr="00E9009F">
        <w:rPr>
          <w:rFonts w:ascii="Times New Roman" w:hAnsi="Times New Roman" w:cs="Times New Roman"/>
          <w:sz w:val="22"/>
        </w:rPr>
        <w:t xml:space="preserve"> months of lease term</w:t>
      </w:r>
      <w:r>
        <w:rPr>
          <w:rFonts w:ascii="Times New Roman" w:hAnsi="Times New Roman" w:cs="Times New Roman"/>
          <w:sz w:val="22"/>
        </w:rPr>
        <w:t xml:space="preserve"> and low value assets)</w:t>
      </w:r>
      <w:r>
        <w:rPr>
          <w:rFonts w:ascii="Times New Roman" w:hAnsi="Times New Roman" w:cs="Times New Roman"/>
          <w:sz w:val="22"/>
          <w:szCs w:val="32"/>
        </w:rPr>
        <w:t xml:space="preserve"> which is the similar method as finance leases under the superseded TAS </w:t>
      </w:r>
      <w:r w:rsidRPr="004E0AE2">
        <w:rPr>
          <w:rFonts w:ascii="Times New Roman" w:hAnsi="Times New Roman" w:cs="Times New Roman"/>
          <w:sz w:val="22"/>
          <w:szCs w:val="32"/>
        </w:rPr>
        <w:t>17</w:t>
      </w:r>
      <w:r>
        <w:rPr>
          <w:rFonts w:ascii="Times New Roman" w:hAnsi="Times New Roman" w:cs="Times New Roman"/>
          <w:sz w:val="22"/>
          <w:szCs w:val="32"/>
        </w:rPr>
        <w:t>. In addition, TFRS</w:t>
      </w:r>
      <w:r w:rsidRPr="004E0AE2">
        <w:rPr>
          <w:rFonts w:ascii="Times New Roman" w:hAnsi="Times New Roman" w:cs="Times New Roman"/>
          <w:sz w:val="22"/>
          <w:szCs w:val="32"/>
        </w:rPr>
        <w:t>16</w:t>
      </w:r>
      <w:r>
        <w:rPr>
          <w:rFonts w:ascii="Times New Roman" w:hAnsi="Times New Roman" w:cs="Times New Roman"/>
          <w:sz w:val="22"/>
          <w:szCs w:val="32"/>
        </w:rPr>
        <w:t xml:space="preserve"> requires</w:t>
      </w:r>
      <w:r w:rsidRPr="0011775E">
        <w:rPr>
          <w:rFonts w:ascii="Times New Roman" w:hAnsi="Times New Roman" w:cs="Times New Roman"/>
          <w:sz w:val="22"/>
          <w:szCs w:val="32"/>
        </w:rPr>
        <w:t xml:space="preserve"> the Group </w:t>
      </w:r>
      <w:r>
        <w:rPr>
          <w:rFonts w:ascii="Times New Roman" w:hAnsi="Times New Roman" w:cs="Times New Roman"/>
          <w:sz w:val="22"/>
          <w:szCs w:val="32"/>
        </w:rPr>
        <w:t xml:space="preserve">to </w:t>
      </w:r>
      <w:r w:rsidRPr="0011775E">
        <w:rPr>
          <w:rFonts w:ascii="Times New Roman" w:hAnsi="Times New Roman" w:cs="Times New Roman"/>
          <w:sz w:val="22"/>
          <w:szCs w:val="32"/>
        </w:rPr>
        <w:t xml:space="preserve">assesses whether a contract is, or contains, a lease. If a contract contains lease and non-lease components, the Group allocates the consideration in the contract based on stand-alone selling price </w:t>
      </w:r>
      <w:r w:rsidRPr="0011775E">
        <w:rPr>
          <w:rFonts w:ascii="Times New Roman" w:hAnsi="Times New Roman" w:cs="Times New Roman"/>
          <w:sz w:val="22"/>
        </w:rPr>
        <w:t>(transaction price)</w:t>
      </w:r>
      <w:r w:rsidRPr="0011775E">
        <w:rPr>
          <w:rFonts w:ascii="Times New Roman" w:hAnsi="Times New Roman" w:cs="Times New Roman"/>
          <w:sz w:val="22"/>
          <w:szCs w:val="32"/>
        </w:rPr>
        <w:t>.</w:t>
      </w:r>
    </w:p>
    <w:p w14:paraId="169B0F06" w14:textId="77777777" w:rsidR="00EF0A7A" w:rsidRPr="006A4659" w:rsidRDefault="00EF0A7A" w:rsidP="00EF0A7A">
      <w:pPr>
        <w:ind w:left="900"/>
        <w:jc w:val="both"/>
        <w:rPr>
          <w:rFonts w:ascii="Times New Roman" w:hAnsi="Times New Roman" w:cs="Times New Roman"/>
          <w:sz w:val="14"/>
          <w:szCs w:val="20"/>
        </w:rPr>
      </w:pPr>
    </w:p>
    <w:p w14:paraId="559C2801" w14:textId="77777777" w:rsidR="00EF0A7A" w:rsidRPr="001F187A" w:rsidRDefault="00EF0A7A" w:rsidP="00EF0A7A">
      <w:pPr>
        <w:ind w:left="900"/>
        <w:jc w:val="both"/>
        <w:rPr>
          <w:rFonts w:ascii="Times New Roman" w:hAnsi="Times New Roman" w:cs="Times New Roman"/>
          <w:b/>
          <w:color w:val="0000FF"/>
          <w:sz w:val="22"/>
          <w:szCs w:val="32"/>
        </w:rPr>
      </w:pPr>
      <w:r>
        <w:rPr>
          <w:rFonts w:ascii="Times New Roman" w:hAnsi="Times New Roman" w:cs="Times New Roman"/>
          <w:sz w:val="22"/>
          <w:szCs w:val="32"/>
        </w:rPr>
        <w:t>A</w:t>
      </w:r>
      <w:r w:rsidRPr="001F187A">
        <w:rPr>
          <w:rFonts w:ascii="Times New Roman" w:hAnsi="Times New Roman" w:cs="Times New Roman"/>
          <w:sz w:val="22"/>
          <w:szCs w:val="32"/>
        </w:rPr>
        <w:t>s a result</w:t>
      </w:r>
      <w:r>
        <w:rPr>
          <w:rFonts w:ascii="Times New Roman" w:hAnsi="Times New Roman" w:cs="Times New Roman"/>
          <w:sz w:val="22"/>
          <w:szCs w:val="32"/>
        </w:rPr>
        <w:t xml:space="preserve"> of the above requirements under TFRS</w:t>
      </w:r>
      <w:r w:rsidRPr="004E0AE2">
        <w:rPr>
          <w:rFonts w:ascii="Times New Roman" w:hAnsi="Times New Roman" w:cs="Times New Roman"/>
          <w:sz w:val="22"/>
          <w:szCs w:val="32"/>
        </w:rPr>
        <w:t>16</w:t>
      </w:r>
      <w:r w:rsidRPr="001F187A">
        <w:rPr>
          <w:rFonts w:ascii="Times New Roman" w:hAnsi="Times New Roman" w:cs="Times New Roman"/>
          <w:sz w:val="22"/>
          <w:szCs w:val="32"/>
        </w:rPr>
        <w:t>, the nature of expenses related to those leases was changed because the</w:t>
      </w:r>
      <w:r>
        <w:rPr>
          <w:rFonts w:ascii="Times New Roman" w:hAnsi="Times New Roman" w:cs="Times New Roman"/>
          <w:sz w:val="22"/>
          <w:szCs w:val="32"/>
        </w:rPr>
        <w:t xml:space="preserve"> Group </w:t>
      </w:r>
      <w:r w:rsidRPr="001F187A">
        <w:rPr>
          <w:rFonts w:ascii="Times New Roman" w:hAnsi="Times New Roman" w:cs="Times New Roman"/>
          <w:sz w:val="22"/>
          <w:szCs w:val="32"/>
        </w:rPr>
        <w:t>recognised depreciation of right-of-use assets and</w:t>
      </w:r>
      <w:r>
        <w:rPr>
          <w:rFonts w:ascii="Times New Roman" w:hAnsi="Times New Roman" w:cs="Times New Roman"/>
          <w:sz w:val="22"/>
          <w:szCs w:val="32"/>
        </w:rPr>
        <w:t xml:space="preserve"> finance cost </w:t>
      </w:r>
      <w:r w:rsidRPr="001F187A">
        <w:rPr>
          <w:rFonts w:ascii="Times New Roman" w:hAnsi="Times New Roman" w:cs="Times New Roman"/>
          <w:sz w:val="22"/>
          <w:szCs w:val="32"/>
        </w:rPr>
        <w:t>on lease liabilities.</w:t>
      </w:r>
    </w:p>
    <w:p w14:paraId="62B78B7F" w14:textId="77777777" w:rsidR="00EF0A7A" w:rsidRPr="006A4659" w:rsidRDefault="00EF0A7A" w:rsidP="00EF0A7A">
      <w:pPr>
        <w:ind w:left="900"/>
        <w:jc w:val="both"/>
        <w:rPr>
          <w:rFonts w:ascii="Times New Roman" w:hAnsi="Times New Roman" w:cs="Times New Roman"/>
          <w:sz w:val="14"/>
          <w:szCs w:val="20"/>
        </w:rPr>
      </w:pPr>
    </w:p>
    <w:p w14:paraId="366F7EDF" w14:textId="77777777" w:rsidR="00EF0A7A" w:rsidRDefault="00EF0A7A" w:rsidP="00EF0A7A">
      <w:pPr>
        <w:pStyle w:val="BodyText"/>
        <w:ind w:left="900"/>
        <w:jc w:val="both"/>
        <w:rPr>
          <w:rFonts w:ascii="Times New Roman" w:hAnsi="Times New Roman" w:cs="Times New Roman"/>
          <w:sz w:val="22"/>
          <w:szCs w:val="28"/>
        </w:rPr>
      </w:pPr>
      <w:r w:rsidRPr="00E9009F">
        <w:rPr>
          <w:rFonts w:ascii="Times New Roman" w:hAnsi="Times New Roman" w:cs="Times New Roman"/>
          <w:sz w:val="22"/>
          <w:szCs w:val="28"/>
        </w:rPr>
        <w:t xml:space="preserve">On transition, the </w:t>
      </w:r>
      <w:r>
        <w:rPr>
          <w:rFonts w:ascii="Times New Roman" w:hAnsi="Times New Roman" w:cs="Times New Roman"/>
          <w:sz w:val="22"/>
          <w:szCs w:val="28"/>
        </w:rPr>
        <w:t xml:space="preserve">Group </w:t>
      </w:r>
      <w:r w:rsidRPr="00E9009F">
        <w:rPr>
          <w:rFonts w:ascii="Times New Roman" w:hAnsi="Times New Roman" w:cs="Times New Roman"/>
          <w:sz w:val="22"/>
          <w:szCs w:val="28"/>
        </w:rPr>
        <w:t xml:space="preserve">also elected to use the following </w:t>
      </w:r>
      <w:r>
        <w:rPr>
          <w:rFonts w:ascii="Times New Roman" w:hAnsi="Times New Roman" w:cs="Times New Roman"/>
          <w:sz w:val="22"/>
          <w:szCs w:val="28"/>
        </w:rPr>
        <w:t>recognition</w:t>
      </w:r>
      <w:r w:rsidRPr="00E9009F">
        <w:rPr>
          <w:rFonts w:ascii="Times New Roman" w:hAnsi="Times New Roman" w:cs="Times New Roman"/>
          <w:sz w:val="22"/>
          <w:szCs w:val="28"/>
        </w:rPr>
        <w:t xml:space="preserve"> ex</w:t>
      </w:r>
      <w:r>
        <w:rPr>
          <w:rFonts w:ascii="Times New Roman" w:hAnsi="Times New Roman" w:cs="Times New Roman"/>
          <w:sz w:val="22"/>
          <w:szCs w:val="28"/>
        </w:rPr>
        <w:t>emptions</w:t>
      </w:r>
      <w:r w:rsidRPr="00E9009F">
        <w:rPr>
          <w:rFonts w:ascii="Times New Roman" w:hAnsi="Times New Roman" w:cs="Times New Roman"/>
          <w:sz w:val="22"/>
          <w:szCs w:val="28"/>
        </w:rPr>
        <w:t>:</w:t>
      </w:r>
    </w:p>
    <w:p w14:paraId="6E6314E3" w14:textId="77777777" w:rsidR="00EF0A7A" w:rsidRPr="009760C5" w:rsidRDefault="00EF0A7A" w:rsidP="00EF0A7A">
      <w:pPr>
        <w:pStyle w:val="BodyText"/>
        <w:tabs>
          <w:tab w:val="left" w:pos="1440"/>
        </w:tabs>
        <w:ind w:left="1440" w:hanging="540"/>
        <w:jc w:val="both"/>
        <w:rPr>
          <w:rFonts w:ascii="Times New Roman" w:hAnsi="Times New Roman" w:cs="Times New Roman"/>
          <w:sz w:val="12"/>
          <w:szCs w:val="16"/>
        </w:rPr>
      </w:pPr>
    </w:p>
    <w:p w14:paraId="6A254D89" w14:textId="77777777" w:rsidR="00EF0A7A" w:rsidRPr="00E9009F" w:rsidRDefault="00EF0A7A" w:rsidP="00EF0A7A">
      <w:pPr>
        <w:pStyle w:val="BodyText"/>
        <w:tabs>
          <w:tab w:val="left" w:pos="1440"/>
        </w:tabs>
        <w:ind w:left="1440" w:hanging="540"/>
        <w:jc w:val="both"/>
        <w:rPr>
          <w:rFonts w:ascii="Times New Roman" w:hAnsi="Times New Roman" w:cs="Times New Roman"/>
          <w:sz w:val="22"/>
          <w:szCs w:val="28"/>
        </w:rPr>
      </w:pPr>
      <w:r w:rsidRPr="00E9009F">
        <w:rPr>
          <w:rFonts w:ascii="Times New Roman" w:hAnsi="Times New Roman" w:cs="Times New Roman"/>
          <w:sz w:val="22"/>
          <w:szCs w:val="28"/>
        </w:rPr>
        <w:t>-</w:t>
      </w:r>
      <w:r w:rsidRPr="00E9009F">
        <w:rPr>
          <w:rFonts w:ascii="Times New Roman" w:hAnsi="Times New Roman" w:cs="Times New Roman"/>
          <w:sz w:val="22"/>
          <w:szCs w:val="28"/>
        </w:rPr>
        <w:tab/>
        <w:t xml:space="preserve">do not recognise </w:t>
      </w:r>
      <w:bookmarkStart w:id="2" w:name="_Hlk39968228"/>
      <w:r w:rsidRPr="00E9009F">
        <w:rPr>
          <w:rFonts w:ascii="Times New Roman" w:hAnsi="Times New Roman" w:cs="Times New Roman"/>
          <w:sz w:val="22"/>
          <w:szCs w:val="28"/>
        </w:rPr>
        <w:t xml:space="preserve">right-of-use </w:t>
      </w:r>
      <w:bookmarkEnd w:id="2"/>
      <w:r w:rsidRPr="00E9009F">
        <w:rPr>
          <w:rFonts w:ascii="Times New Roman" w:hAnsi="Times New Roman" w:cs="Times New Roman"/>
          <w:sz w:val="22"/>
          <w:szCs w:val="28"/>
        </w:rPr>
        <w:t xml:space="preserve">assets and lease liabilities for leases with less than </w:t>
      </w:r>
      <w:r w:rsidRPr="004E0AE2">
        <w:rPr>
          <w:rFonts w:ascii="Times New Roman" w:hAnsi="Times New Roman" w:cs="Times New Roman"/>
          <w:sz w:val="22"/>
          <w:szCs w:val="28"/>
        </w:rPr>
        <w:t>12</w:t>
      </w:r>
      <w:r w:rsidRPr="00E9009F">
        <w:rPr>
          <w:rFonts w:ascii="Times New Roman" w:hAnsi="Times New Roman" w:cs="Times New Roman"/>
          <w:sz w:val="22"/>
          <w:szCs w:val="28"/>
        </w:rPr>
        <w:t xml:space="preserve"> months of lease term</w:t>
      </w:r>
      <w:r>
        <w:rPr>
          <w:rFonts w:ascii="Times New Roman" w:hAnsi="Times New Roman" w:cs="Times New Roman"/>
          <w:sz w:val="22"/>
          <w:szCs w:val="28"/>
        </w:rPr>
        <w:t xml:space="preserve"> and low value assets</w:t>
      </w:r>
      <w:r w:rsidRPr="00E9009F">
        <w:rPr>
          <w:rFonts w:ascii="Times New Roman" w:hAnsi="Times New Roman" w:cs="Times New Roman"/>
          <w:sz w:val="22"/>
          <w:szCs w:val="28"/>
        </w:rPr>
        <w:t xml:space="preserve">; </w:t>
      </w:r>
    </w:p>
    <w:p w14:paraId="341C7163" w14:textId="77777777" w:rsidR="00EF0A7A" w:rsidRPr="00E9009F" w:rsidRDefault="00EF0A7A" w:rsidP="00EF0A7A">
      <w:pPr>
        <w:pStyle w:val="BodyText"/>
        <w:ind w:left="900"/>
        <w:jc w:val="both"/>
        <w:rPr>
          <w:rFonts w:ascii="Times New Roman" w:hAnsi="Times New Roman" w:cs="Times New Roman"/>
          <w:sz w:val="22"/>
          <w:szCs w:val="28"/>
        </w:rPr>
      </w:pPr>
      <w:r w:rsidRPr="00E9009F">
        <w:rPr>
          <w:rFonts w:ascii="Times New Roman" w:hAnsi="Times New Roman" w:cs="Times New Roman"/>
          <w:sz w:val="22"/>
          <w:szCs w:val="28"/>
        </w:rPr>
        <w:t>-</w:t>
      </w:r>
      <w:r w:rsidRPr="00E9009F">
        <w:rPr>
          <w:rFonts w:ascii="Times New Roman" w:hAnsi="Times New Roman" w:cs="Times New Roman"/>
          <w:sz w:val="22"/>
          <w:szCs w:val="28"/>
        </w:rPr>
        <w:tab/>
        <w:t xml:space="preserve">use hindsight when determining the lease term; </w:t>
      </w:r>
    </w:p>
    <w:p w14:paraId="4236BD07" w14:textId="77777777" w:rsidR="00EF0A7A" w:rsidRPr="00E9009F" w:rsidRDefault="00EF0A7A" w:rsidP="00EF0A7A">
      <w:pPr>
        <w:pStyle w:val="BodyText"/>
        <w:ind w:left="900"/>
        <w:jc w:val="both"/>
        <w:rPr>
          <w:rFonts w:ascii="Times New Roman" w:hAnsi="Times New Roman" w:cs="Times New Roman"/>
          <w:sz w:val="22"/>
          <w:szCs w:val="28"/>
        </w:rPr>
      </w:pPr>
      <w:r w:rsidRPr="00E9009F">
        <w:rPr>
          <w:rFonts w:ascii="Times New Roman" w:hAnsi="Times New Roman" w:cs="Times New Roman"/>
          <w:sz w:val="22"/>
          <w:szCs w:val="28"/>
        </w:rPr>
        <w:t>-</w:t>
      </w:r>
      <w:r w:rsidRPr="00E9009F">
        <w:rPr>
          <w:rFonts w:ascii="Times New Roman" w:hAnsi="Times New Roman" w:cs="Times New Roman"/>
          <w:sz w:val="22"/>
          <w:szCs w:val="28"/>
        </w:rPr>
        <w:tab/>
        <w:t xml:space="preserve">apply a single discount rate to a portfolio of leases with similar characteristics; </w:t>
      </w:r>
    </w:p>
    <w:p w14:paraId="48FE9C1F" w14:textId="77777777" w:rsidR="00EF0A7A" w:rsidRPr="00E9009F" w:rsidRDefault="00EF0A7A" w:rsidP="00EF0A7A">
      <w:pPr>
        <w:pStyle w:val="BodyText"/>
        <w:tabs>
          <w:tab w:val="left" w:pos="1440"/>
        </w:tabs>
        <w:ind w:left="1440" w:hanging="540"/>
        <w:jc w:val="both"/>
        <w:rPr>
          <w:rFonts w:ascii="Times New Roman" w:hAnsi="Times New Roman" w:cs="Times New Roman"/>
          <w:sz w:val="22"/>
          <w:szCs w:val="28"/>
        </w:rPr>
      </w:pPr>
      <w:r w:rsidRPr="00E9009F">
        <w:rPr>
          <w:rFonts w:ascii="Times New Roman" w:hAnsi="Times New Roman" w:cs="Times New Roman"/>
          <w:sz w:val="22"/>
          <w:szCs w:val="28"/>
        </w:rPr>
        <w:t>-</w:t>
      </w:r>
      <w:r w:rsidRPr="00E9009F">
        <w:rPr>
          <w:rFonts w:ascii="Times New Roman" w:hAnsi="Times New Roman" w:cs="Times New Roman"/>
          <w:sz w:val="22"/>
          <w:szCs w:val="28"/>
        </w:rPr>
        <w:tab/>
        <w:t xml:space="preserve">rely on previous assessments whether leases are onerous as an alternative to performing an impairment review; and </w:t>
      </w:r>
    </w:p>
    <w:p w14:paraId="6AB81E49" w14:textId="77777777" w:rsidR="00EF0A7A" w:rsidRDefault="00EF0A7A" w:rsidP="00EF0A7A">
      <w:pPr>
        <w:pStyle w:val="BodyText"/>
        <w:ind w:left="900"/>
        <w:jc w:val="both"/>
        <w:rPr>
          <w:rFonts w:ascii="Times New Roman" w:hAnsi="Times New Roman" w:cs="Times New Roman"/>
          <w:sz w:val="22"/>
          <w:szCs w:val="28"/>
        </w:rPr>
      </w:pPr>
      <w:r w:rsidRPr="00E9009F">
        <w:rPr>
          <w:rFonts w:ascii="Times New Roman" w:hAnsi="Times New Roman" w:cs="Times New Roman"/>
          <w:sz w:val="22"/>
          <w:szCs w:val="28"/>
        </w:rPr>
        <w:t>-</w:t>
      </w:r>
      <w:r w:rsidRPr="00E9009F">
        <w:rPr>
          <w:rFonts w:ascii="Times New Roman" w:hAnsi="Times New Roman" w:cs="Times New Roman"/>
          <w:sz w:val="22"/>
          <w:szCs w:val="28"/>
        </w:rPr>
        <w:tab/>
        <w:t>exclude initial direct costs from measuring the right-of-use asset</w:t>
      </w:r>
    </w:p>
    <w:p w14:paraId="53FB0172" w14:textId="36EE6EBD" w:rsidR="008D30A9" w:rsidRDefault="008D30A9">
      <w:pPr>
        <w:rPr>
          <w:rFonts w:ascii="Times New Roman" w:eastAsia="Calibri" w:hAnsi="Times New Roman" w:cs="Times New Roman"/>
          <w:sz w:val="22"/>
          <w:szCs w:val="22"/>
        </w:rPr>
      </w:pPr>
    </w:p>
    <w:tbl>
      <w:tblPr>
        <w:tblW w:w="8731" w:type="dxa"/>
        <w:tblInd w:w="810" w:type="dxa"/>
        <w:tblLayout w:type="fixed"/>
        <w:tblCellMar>
          <w:left w:w="79" w:type="dxa"/>
          <w:right w:w="79" w:type="dxa"/>
        </w:tblCellMar>
        <w:tblLook w:val="0000" w:firstRow="0" w:lastRow="0" w:firstColumn="0" w:lastColumn="0" w:noHBand="0" w:noVBand="0"/>
      </w:tblPr>
      <w:tblGrid>
        <w:gridCol w:w="6019"/>
        <w:gridCol w:w="1260"/>
        <w:gridCol w:w="180"/>
        <w:gridCol w:w="1272"/>
      </w:tblGrid>
      <w:tr w:rsidR="00EF0A7A" w:rsidRPr="008A775F" w14:paraId="3C262968" w14:textId="77777777" w:rsidTr="002D054A">
        <w:trPr>
          <w:cantSplit/>
          <w:trHeight w:val="20"/>
          <w:tblHeader/>
        </w:trPr>
        <w:tc>
          <w:tcPr>
            <w:tcW w:w="6019" w:type="dxa"/>
            <w:shd w:val="clear" w:color="auto" w:fill="auto"/>
            <w:vAlign w:val="bottom"/>
          </w:tcPr>
          <w:p w14:paraId="68F6E77E" w14:textId="77777777" w:rsidR="00EF0A7A" w:rsidRPr="00C66F36" w:rsidRDefault="00EF0A7A" w:rsidP="002D054A">
            <w:pPr>
              <w:pStyle w:val="acctfourfigures"/>
              <w:tabs>
                <w:tab w:val="clear" w:pos="765"/>
                <w:tab w:val="decimal" w:pos="87"/>
              </w:tabs>
              <w:spacing w:line="240" w:lineRule="auto"/>
              <w:rPr>
                <w:b/>
                <w:i/>
                <w:iCs/>
                <w:sz w:val="20"/>
                <w:lang w:bidi="th-TH"/>
              </w:rPr>
            </w:pPr>
          </w:p>
        </w:tc>
        <w:tc>
          <w:tcPr>
            <w:tcW w:w="2712" w:type="dxa"/>
            <w:gridSpan w:val="3"/>
            <w:vAlign w:val="bottom"/>
          </w:tcPr>
          <w:p w14:paraId="631BCA20" w14:textId="77777777" w:rsidR="00EF0A7A" w:rsidRPr="00C66F36" w:rsidRDefault="00EF0A7A" w:rsidP="002D054A">
            <w:pPr>
              <w:pStyle w:val="acctmergecolhdg"/>
              <w:spacing w:line="240" w:lineRule="auto"/>
              <w:ind w:left="-85" w:right="-79"/>
              <w:jc w:val="right"/>
              <w:rPr>
                <w:b w:val="0"/>
                <w:bCs/>
                <w:i/>
                <w:iCs/>
                <w:sz w:val="20"/>
              </w:rPr>
            </w:pPr>
            <w:r w:rsidRPr="00C66F36">
              <w:rPr>
                <w:b w:val="0"/>
                <w:bCs/>
                <w:i/>
                <w:iCs/>
                <w:sz w:val="20"/>
              </w:rPr>
              <w:t>(Unit: Million Baht)</w:t>
            </w:r>
          </w:p>
        </w:tc>
      </w:tr>
      <w:tr w:rsidR="00EF0A7A" w:rsidRPr="00246505" w14:paraId="60E2A6CA" w14:textId="77777777" w:rsidTr="002D054A">
        <w:trPr>
          <w:cantSplit/>
          <w:trHeight w:val="20"/>
          <w:tblHeader/>
        </w:trPr>
        <w:tc>
          <w:tcPr>
            <w:tcW w:w="6019" w:type="dxa"/>
            <w:shd w:val="clear" w:color="auto" w:fill="auto"/>
            <w:vAlign w:val="bottom"/>
          </w:tcPr>
          <w:p w14:paraId="1F0F5752" w14:textId="77777777" w:rsidR="00EF0A7A" w:rsidRPr="00BE0868" w:rsidRDefault="00EF0A7A" w:rsidP="002D054A">
            <w:pPr>
              <w:pStyle w:val="acctfourfigures"/>
              <w:tabs>
                <w:tab w:val="clear" w:pos="765"/>
                <w:tab w:val="decimal" w:pos="87"/>
              </w:tabs>
              <w:spacing w:line="240" w:lineRule="auto"/>
              <w:rPr>
                <w:b/>
                <w:i/>
                <w:iCs/>
                <w:color w:val="0000FF"/>
                <w:szCs w:val="22"/>
                <w:cs/>
                <w:lang w:val="en-US" w:bidi="th-TH"/>
              </w:rPr>
            </w:pPr>
            <w:r w:rsidRPr="00BE0868">
              <w:rPr>
                <w:b/>
                <w:i/>
                <w:iCs/>
                <w:szCs w:val="22"/>
                <w:lang w:bidi="th-TH"/>
              </w:rPr>
              <w:t>Impact from the adoption of</w:t>
            </w:r>
            <w:r w:rsidRPr="00BE0868">
              <w:rPr>
                <w:rFonts w:cs="Angsana New"/>
                <w:b/>
                <w:i/>
                <w:iCs/>
                <w:szCs w:val="22"/>
                <w:cs/>
                <w:lang w:bidi="th-TH"/>
              </w:rPr>
              <w:t xml:space="preserve"> </w:t>
            </w:r>
            <w:r w:rsidRPr="00BE0868">
              <w:rPr>
                <w:b/>
                <w:i/>
                <w:iCs/>
                <w:szCs w:val="22"/>
              </w:rPr>
              <w:t xml:space="preserve">TFRS </w:t>
            </w:r>
            <w:r w:rsidRPr="00BE0868">
              <w:rPr>
                <w:b/>
                <w:i/>
                <w:iCs/>
                <w:szCs w:val="22"/>
                <w:lang w:val="en-US"/>
              </w:rPr>
              <w:t>16</w:t>
            </w:r>
          </w:p>
        </w:tc>
        <w:tc>
          <w:tcPr>
            <w:tcW w:w="1260" w:type="dxa"/>
            <w:tcBorders>
              <w:bottom w:val="single" w:sz="4" w:space="0" w:color="auto"/>
            </w:tcBorders>
            <w:vAlign w:val="bottom"/>
          </w:tcPr>
          <w:p w14:paraId="2A95A4C8" w14:textId="77777777" w:rsidR="00EF0A7A" w:rsidRPr="00BE0868" w:rsidRDefault="00EF0A7A" w:rsidP="002D054A">
            <w:pPr>
              <w:pStyle w:val="acctmergecolhdg"/>
              <w:spacing w:line="240" w:lineRule="auto"/>
              <w:ind w:left="-75" w:right="-79"/>
              <w:rPr>
                <w:szCs w:val="22"/>
              </w:rPr>
            </w:pPr>
            <w:r w:rsidRPr="00BE0868">
              <w:rPr>
                <w:szCs w:val="22"/>
                <w:lang w:bidi="th-TH"/>
              </w:rPr>
              <w:t>Consolidated financial statements</w:t>
            </w:r>
          </w:p>
        </w:tc>
        <w:tc>
          <w:tcPr>
            <w:tcW w:w="180" w:type="dxa"/>
            <w:vAlign w:val="bottom"/>
          </w:tcPr>
          <w:p w14:paraId="49DF44C7" w14:textId="77777777" w:rsidR="00EF0A7A" w:rsidRPr="00BE0868" w:rsidRDefault="00EF0A7A" w:rsidP="002D054A">
            <w:pPr>
              <w:pStyle w:val="acctmergecolhdg"/>
              <w:spacing w:line="240" w:lineRule="auto"/>
              <w:rPr>
                <w:szCs w:val="22"/>
              </w:rPr>
            </w:pPr>
          </w:p>
        </w:tc>
        <w:tc>
          <w:tcPr>
            <w:tcW w:w="1272" w:type="dxa"/>
            <w:tcBorders>
              <w:bottom w:val="single" w:sz="4" w:space="0" w:color="auto"/>
            </w:tcBorders>
            <w:vAlign w:val="bottom"/>
          </w:tcPr>
          <w:p w14:paraId="155E6202" w14:textId="77777777" w:rsidR="00EF0A7A" w:rsidRPr="00BE0868" w:rsidRDefault="00EF0A7A" w:rsidP="002D054A">
            <w:pPr>
              <w:pStyle w:val="acctmergecolhdg"/>
              <w:spacing w:line="240" w:lineRule="auto"/>
              <w:ind w:left="-85" w:right="-79"/>
              <w:rPr>
                <w:szCs w:val="22"/>
              </w:rPr>
            </w:pPr>
            <w:r w:rsidRPr="00BE0868">
              <w:rPr>
                <w:szCs w:val="22"/>
              </w:rPr>
              <w:t>Separate financial statements</w:t>
            </w:r>
          </w:p>
        </w:tc>
      </w:tr>
      <w:tr w:rsidR="00EF0A7A" w:rsidRPr="00246505" w14:paraId="760380C1" w14:textId="77777777" w:rsidTr="002D054A">
        <w:trPr>
          <w:cantSplit/>
          <w:trHeight w:val="20"/>
          <w:tblHeader/>
        </w:trPr>
        <w:tc>
          <w:tcPr>
            <w:tcW w:w="6019" w:type="dxa"/>
          </w:tcPr>
          <w:p w14:paraId="722578D5" w14:textId="77777777" w:rsidR="00EF0A7A" w:rsidRPr="00BE0868" w:rsidRDefault="00EF0A7A" w:rsidP="002D054A">
            <w:pPr>
              <w:autoSpaceDE w:val="0"/>
              <w:autoSpaceDN w:val="0"/>
              <w:adjustRightInd w:val="0"/>
              <w:ind w:left="8"/>
              <w:rPr>
                <w:rFonts w:ascii="Times New Roman" w:hAnsi="Times New Roman" w:cs="Times New Roman"/>
                <w:b/>
                <w:bCs/>
                <w:color w:val="0000FF"/>
                <w:sz w:val="22"/>
                <w:szCs w:val="22"/>
              </w:rPr>
            </w:pPr>
            <w:r w:rsidRPr="00BE0868">
              <w:rPr>
                <w:rFonts w:ascii="Times New Roman" w:hAnsi="Times New Roman" w:cs="Times New Roman"/>
                <w:b/>
                <w:bCs/>
                <w:i/>
                <w:iCs/>
                <w:sz w:val="22"/>
                <w:szCs w:val="22"/>
              </w:rPr>
              <w:t>At 1 January 2020</w:t>
            </w:r>
          </w:p>
        </w:tc>
        <w:tc>
          <w:tcPr>
            <w:tcW w:w="2712" w:type="dxa"/>
            <w:gridSpan w:val="3"/>
          </w:tcPr>
          <w:p w14:paraId="22998156" w14:textId="77777777" w:rsidR="00EF0A7A" w:rsidRPr="00BE0868" w:rsidRDefault="00EF0A7A" w:rsidP="002D054A">
            <w:pPr>
              <w:pStyle w:val="acctfourfigures"/>
              <w:spacing w:line="240" w:lineRule="auto"/>
              <w:jc w:val="center"/>
              <w:rPr>
                <w:i/>
                <w:iCs/>
                <w:szCs w:val="22"/>
              </w:rPr>
            </w:pPr>
          </w:p>
        </w:tc>
      </w:tr>
      <w:tr w:rsidR="00EF0A7A" w:rsidRPr="00246505" w14:paraId="2A63F9D5" w14:textId="77777777" w:rsidTr="002D054A">
        <w:trPr>
          <w:cantSplit/>
          <w:trHeight w:val="20"/>
        </w:trPr>
        <w:tc>
          <w:tcPr>
            <w:tcW w:w="6019" w:type="dxa"/>
            <w:vAlign w:val="center"/>
          </w:tcPr>
          <w:p w14:paraId="7F6F5502" w14:textId="77777777" w:rsidR="00EF0A7A" w:rsidRPr="00BE0868" w:rsidRDefault="00EF0A7A" w:rsidP="002D054A">
            <w:pPr>
              <w:ind w:left="175" w:hanging="162"/>
              <w:rPr>
                <w:rFonts w:ascii="Times New Roman" w:hAnsi="Times New Roman" w:cs="Times New Roman"/>
                <w:sz w:val="22"/>
                <w:szCs w:val="22"/>
              </w:rPr>
            </w:pPr>
            <w:r w:rsidRPr="00BE0868">
              <w:rPr>
                <w:rFonts w:ascii="Times New Roman" w:hAnsi="Times New Roman" w:cs="Times New Roman"/>
                <w:sz w:val="22"/>
                <w:szCs w:val="22"/>
              </w:rPr>
              <w:t>Decrease in prepaid expenses</w:t>
            </w:r>
          </w:p>
        </w:tc>
        <w:tc>
          <w:tcPr>
            <w:tcW w:w="1260" w:type="dxa"/>
            <w:vAlign w:val="bottom"/>
          </w:tcPr>
          <w:p w14:paraId="6D1D3951" w14:textId="77777777" w:rsidR="00EF0A7A" w:rsidRPr="00BE0868" w:rsidRDefault="00EF0A7A" w:rsidP="002D054A">
            <w:pPr>
              <w:pStyle w:val="acctfourfigures"/>
              <w:tabs>
                <w:tab w:val="clear" w:pos="765"/>
                <w:tab w:val="decimal" w:pos="1002"/>
              </w:tabs>
              <w:spacing w:line="240" w:lineRule="auto"/>
              <w:ind w:right="11"/>
              <w:rPr>
                <w:szCs w:val="22"/>
              </w:rPr>
            </w:pPr>
            <w:r w:rsidRPr="00BE0868">
              <w:rPr>
                <w:szCs w:val="22"/>
              </w:rPr>
              <w:t>(</w:t>
            </w:r>
            <w:r w:rsidRPr="00BE0868">
              <w:rPr>
                <w:szCs w:val="22"/>
                <w:lang w:val="en-US"/>
              </w:rPr>
              <w:t>44</w:t>
            </w:r>
            <w:r w:rsidRPr="00BE0868">
              <w:rPr>
                <w:szCs w:val="22"/>
              </w:rPr>
              <w:t>)</w:t>
            </w:r>
          </w:p>
        </w:tc>
        <w:tc>
          <w:tcPr>
            <w:tcW w:w="180" w:type="dxa"/>
            <w:vAlign w:val="bottom"/>
          </w:tcPr>
          <w:p w14:paraId="152CC18E" w14:textId="77777777" w:rsidR="00EF0A7A" w:rsidRPr="00BE0868" w:rsidRDefault="00EF0A7A" w:rsidP="002D054A">
            <w:pPr>
              <w:pStyle w:val="acctfourfigures"/>
              <w:spacing w:line="240" w:lineRule="auto"/>
              <w:jc w:val="right"/>
              <w:rPr>
                <w:szCs w:val="22"/>
              </w:rPr>
            </w:pPr>
          </w:p>
        </w:tc>
        <w:tc>
          <w:tcPr>
            <w:tcW w:w="1272" w:type="dxa"/>
            <w:vAlign w:val="center"/>
          </w:tcPr>
          <w:p w14:paraId="710A1211" w14:textId="77777777" w:rsidR="00EF0A7A" w:rsidRPr="00BE0868" w:rsidRDefault="00EF0A7A" w:rsidP="002D054A">
            <w:pPr>
              <w:pStyle w:val="acctfourfigures"/>
              <w:tabs>
                <w:tab w:val="clear" w:pos="765"/>
                <w:tab w:val="decimal" w:pos="996"/>
              </w:tabs>
              <w:spacing w:line="240" w:lineRule="auto"/>
              <w:ind w:right="11"/>
              <w:rPr>
                <w:szCs w:val="22"/>
              </w:rPr>
            </w:pPr>
            <w:r w:rsidRPr="00BE0868">
              <w:rPr>
                <w:szCs w:val="22"/>
              </w:rPr>
              <w:t>(</w:t>
            </w:r>
            <w:r w:rsidRPr="00BE0868">
              <w:rPr>
                <w:szCs w:val="22"/>
                <w:lang w:val="en-US"/>
              </w:rPr>
              <w:t>25</w:t>
            </w:r>
            <w:r w:rsidRPr="00BE0868">
              <w:rPr>
                <w:szCs w:val="22"/>
              </w:rPr>
              <w:t>)</w:t>
            </w:r>
          </w:p>
        </w:tc>
      </w:tr>
      <w:tr w:rsidR="00EF0A7A" w:rsidRPr="00246505" w14:paraId="4074E40F" w14:textId="77777777" w:rsidTr="002D054A">
        <w:trPr>
          <w:cantSplit/>
          <w:trHeight w:val="20"/>
        </w:trPr>
        <w:tc>
          <w:tcPr>
            <w:tcW w:w="6019" w:type="dxa"/>
            <w:vAlign w:val="center"/>
          </w:tcPr>
          <w:p w14:paraId="58742A55" w14:textId="77777777" w:rsidR="00EF0A7A" w:rsidRPr="00BE0868" w:rsidRDefault="00EF0A7A" w:rsidP="002D054A">
            <w:pPr>
              <w:ind w:left="175" w:hanging="162"/>
              <w:rPr>
                <w:rFonts w:ascii="Times New Roman" w:hAnsi="Times New Roman" w:cs="Times New Roman"/>
                <w:sz w:val="22"/>
                <w:szCs w:val="22"/>
              </w:rPr>
            </w:pPr>
            <w:r w:rsidRPr="00BE0868">
              <w:rPr>
                <w:rFonts w:ascii="Times New Roman" w:hAnsi="Times New Roman" w:cs="Times New Roman"/>
                <w:sz w:val="22"/>
                <w:szCs w:val="22"/>
              </w:rPr>
              <w:t>Decrease in investments in associates</w:t>
            </w:r>
          </w:p>
        </w:tc>
        <w:tc>
          <w:tcPr>
            <w:tcW w:w="1260" w:type="dxa"/>
            <w:vAlign w:val="bottom"/>
          </w:tcPr>
          <w:p w14:paraId="7B88E36E" w14:textId="77777777" w:rsidR="00EF0A7A" w:rsidRPr="00BE0868" w:rsidRDefault="00EF0A7A" w:rsidP="002D054A">
            <w:pPr>
              <w:pStyle w:val="acctfourfigures"/>
              <w:tabs>
                <w:tab w:val="clear" w:pos="765"/>
                <w:tab w:val="decimal" w:pos="1002"/>
              </w:tabs>
              <w:spacing w:line="240" w:lineRule="auto"/>
              <w:ind w:right="11"/>
              <w:rPr>
                <w:szCs w:val="22"/>
              </w:rPr>
            </w:pPr>
            <w:r w:rsidRPr="00BE0868">
              <w:rPr>
                <w:szCs w:val="22"/>
              </w:rPr>
              <w:t>(</w:t>
            </w:r>
            <w:r w:rsidRPr="00BE0868">
              <w:rPr>
                <w:szCs w:val="22"/>
                <w:lang w:val="en-US"/>
              </w:rPr>
              <w:t>509</w:t>
            </w:r>
            <w:r w:rsidRPr="00BE0868">
              <w:rPr>
                <w:szCs w:val="22"/>
              </w:rPr>
              <w:t>)</w:t>
            </w:r>
          </w:p>
        </w:tc>
        <w:tc>
          <w:tcPr>
            <w:tcW w:w="180" w:type="dxa"/>
            <w:vAlign w:val="bottom"/>
          </w:tcPr>
          <w:p w14:paraId="4D89EA06" w14:textId="77777777" w:rsidR="00EF0A7A" w:rsidRPr="00BE0868" w:rsidRDefault="00EF0A7A" w:rsidP="002D054A">
            <w:pPr>
              <w:pStyle w:val="acctfourfigures"/>
              <w:spacing w:line="240" w:lineRule="auto"/>
              <w:jc w:val="right"/>
              <w:rPr>
                <w:szCs w:val="22"/>
              </w:rPr>
            </w:pPr>
          </w:p>
        </w:tc>
        <w:tc>
          <w:tcPr>
            <w:tcW w:w="1272" w:type="dxa"/>
            <w:vAlign w:val="center"/>
          </w:tcPr>
          <w:p w14:paraId="3EE3B3C8" w14:textId="77777777" w:rsidR="00EF0A7A" w:rsidRPr="00BE0868" w:rsidRDefault="00EF0A7A" w:rsidP="002D054A">
            <w:pPr>
              <w:pStyle w:val="acctfourfigures"/>
              <w:tabs>
                <w:tab w:val="clear" w:pos="765"/>
                <w:tab w:val="decimal" w:pos="996"/>
              </w:tabs>
              <w:spacing w:line="240" w:lineRule="auto"/>
              <w:ind w:right="11"/>
              <w:rPr>
                <w:szCs w:val="22"/>
              </w:rPr>
            </w:pPr>
            <w:r w:rsidRPr="00BE0868">
              <w:rPr>
                <w:szCs w:val="22"/>
              </w:rPr>
              <w:t>-</w:t>
            </w:r>
          </w:p>
        </w:tc>
      </w:tr>
      <w:tr w:rsidR="00EF0A7A" w:rsidRPr="00246505" w14:paraId="4CE76D63" w14:textId="77777777" w:rsidTr="002D054A">
        <w:trPr>
          <w:cantSplit/>
          <w:trHeight w:val="20"/>
        </w:trPr>
        <w:tc>
          <w:tcPr>
            <w:tcW w:w="6019" w:type="dxa"/>
            <w:vAlign w:val="center"/>
          </w:tcPr>
          <w:p w14:paraId="5F5DFC92" w14:textId="77777777" w:rsidR="00EF0A7A" w:rsidRPr="00BE0868" w:rsidRDefault="00EF0A7A" w:rsidP="002D054A">
            <w:pPr>
              <w:ind w:left="175" w:hanging="162"/>
              <w:rPr>
                <w:rFonts w:ascii="Times New Roman" w:hAnsi="Times New Roman" w:cs="Times New Roman"/>
                <w:sz w:val="22"/>
                <w:szCs w:val="22"/>
              </w:rPr>
            </w:pPr>
            <w:r w:rsidRPr="00BE0868">
              <w:rPr>
                <w:rFonts w:ascii="Times New Roman" w:hAnsi="Times New Roman" w:cs="Times New Roman"/>
                <w:sz w:val="22"/>
                <w:szCs w:val="22"/>
              </w:rPr>
              <w:t>Decrease in property, plant and equipment</w:t>
            </w:r>
          </w:p>
        </w:tc>
        <w:tc>
          <w:tcPr>
            <w:tcW w:w="1260" w:type="dxa"/>
            <w:vAlign w:val="bottom"/>
          </w:tcPr>
          <w:p w14:paraId="33AF672C" w14:textId="77777777" w:rsidR="00EF0A7A" w:rsidRPr="00BE0868" w:rsidRDefault="00EF0A7A" w:rsidP="002D054A">
            <w:pPr>
              <w:pStyle w:val="acctfourfigures"/>
              <w:tabs>
                <w:tab w:val="clear" w:pos="765"/>
                <w:tab w:val="decimal" w:pos="1002"/>
              </w:tabs>
              <w:spacing w:line="240" w:lineRule="auto"/>
              <w:ind w:right="11"/>
              <w:rPr>
                <w:szCs w:val="22"/>
              </w:rPr>
            </w:pPr>
            <w:r w:rsidRPr="00BE0868">
              <w:rPr>
                <w:szCs w:val="22"/>
              </w:rPr>
              <w:t>(</w:t>
            </w:r>
            <w:r w:rsidRPr="00BE0868">
              <w:rPr>
                <w:szCs w:val="22"/>
                <w:lang w:val="en-US"/>
              </w:rPr>
              <w:t>3</w:t>
            </w:r>
            <w:r w:rsidRPr="00BE0868">
              <w:rPr>
                <w:szCs w:val="22"/>
              </w:rPr>
              <w:t>,</w:t>
            </w:r>
            <w:r w:rsidRPr="00BE0868">
              <w:rPr>
                <w:szCs w:val="22"/>
                <w:lang w:val="en-US"/>
              </w:rPr>
              <w:t>105</w:t>
            </w:r>
            <w:r w:rsidRPr="00BE0868">
              <w:rPr>
                <w:szCs w:val="22"/>
              </w:rPr>
              <w:t>)</w:t>
            </w:r>
          </w:p>
        </w:tc>
        <w:tc>
          <w:tcPr>
            <w:tcW w:w="180" w:type="dxa"/>
            <w:vAlign w:val="bottom"/>
          </w:tcPr>
          <w:p w14:paraId="6B15DFAB" w14:textId="77777777" w:rsidR="00EF0A7A" w:rsidRPr="00BE0868" w:rsidRDefault="00EF0A7A" w:rsidP="002D054A">
            <w:pPr>
              <w:pStyle w:val="acctfourfigures"/>
              <w:spacing w:line="240" w:lineRule="auto"/>
              <w:jc w:val="right"/>
              <w:rPr>
                <w:szCs w:val="22"/>
              </w:rPr>
            </w:pPr>
          </w:p>
        </w:tc>
        <w:tc>
          <w:tcPr>
            <w:tcW w:w="1272" w:type="dxa"/>
            <w:vAlign w:val="center"/>
          </w:tcPr>
          <w:p w14:paraId="41329769" w14:textId="77777777" w:rsidR="00EF0A7A" w:rsidRPr="00BE0868" w:rsidRDefault="00EF0A7A" w:rsidP="002D054A">
            <w:pPr>
              <w:pStyle w:val="acctfourfigures"/>
              <w:tabs>
                <w:tab w:val="clear" w:pos="765"/>
                <w:tab w:val="decimal" w:pos="996"/>
              </w:tabs>
              <w:spacing w:line="240" w:lineRule="auto"/>
              <w:ind w:right="11"/>
              <w:rPr>
                <w:szCs w:val="22"/>
              </w:rPr>
            </w:pPr>
            <w:r w:rsidRPr="00BE0868">
              <w:rPr>
                <w:szCs w:val="22"/>
              </w:rPr>
              <w:t>-</w:t>
            </w:r>
          </w:p>
        </w:tc>
      </w:tr>
      <w:tr w:rsidR="00EF0A7A" w:rsidRPr="00246505" w14:paraId="3AB412DE" w14:textId="77777777" w:rsidTr="002D054A">
        <w:trPr>
          <w:cantSplit/>
          <w:trHeight w:val="20"/>
        </w:trPr>
        <w:tc>
          <w:tcPr>
            <w:tcW w:w="6019" w:type="dxa"/>
            <w:vAlign w:val="center"/>
          </w:tcPr>
          <w:p w14:paraId="655C4B6D" w14:textId="77777777" w:rsidR="00EF0A7A" w:rsidRPr="00BE0868" w:rsidRDefault="00EF0A7A" w:rsidP="002D054A">
            <w:pPr>
              <w:ind w:left="175" w:hanging="162"/>
              <w:rPr>
                <w:rFonts w:ascii="Times New Roman" w:hAnsi="Times New Roman" w:cs="Times New Roman"/>
                <w:sz w:val="22"/>
                <w:szCs w:val="22"/>
              </w:rPr>
            </w:pPr>
            <w:r w:rsidRPr="00BE0868">
              <w:rPr>
                <w:rFonts w:ascii="Times New Roman" w:hAnsi="Times New Roman" w:cs="Times New Roman"/>
                <w:sz w:val="22"/>
                <w:szCs w:val="22"/>
              </w:rPr>
              <w:t>Decrease in leasehold rights</w:t>
            </w:r>
          </w:p>
        </w:tc>
        <w:tc>
          <w:tcPr>
            <w:tcW w:w="1260" w:type="dxa"/>
            <w:vAlign w:val="bottom"/>
          </w:tcPr>
          <w:p w14:paraId="20C673FC" w14:textId="77777777" w:rsidR="00EF0A7A" w:rsidRPr="00BE0868" w:rsidRDefault="00EF0A7A" w:rsidP="002D054A">
            <w:pPr>
              <w:pStyle w:val="acctfourfigures"/>
              <w:tabs>
                <w:tab w:val="clear" w:pos="765"/>
                <w:tab w:val="decimal" w:pos="1002"/>
              </w:tabs>
              <w:spacing w:line="240" w:lineRule="auto"/>
              <w:ind w:right="11"/>
              <w:rPr>
                <w:szCs w:val="22"/>
              </w:rPr>
            </w:pPr>
            <w:r w:rsidRPr="00BE0868">
              <w:rPr>
                <w:szCs w:val="22"/>
              </w:rPr>
              <w:t>(</w:t>
            </w:r>
            <w:r w:rsidRPr="00BE0868">
              <w:rPr>
                <w:szCs w:val="22"/>
                <w:lang w:val="en-US"/>
              </w:rPr>
              <w:t>8</w:t>
            </w:r>
            <w:r w:rsidRPr="00BE0868">
              <w:rPr>
                <w:szCs w:val="22"/>
              </w:rPr>
              <w:t>,</w:t>
            </w:r>
            <w:r w:rsidRPr="00BE0868">
              <w:rPr>
                <w:szCs w:val="22"/>
                <w:lang w:val="en-US"/>
              </w:rPr>
              <w:t>520</w:t>
            </w:r>
            <w:r w:rsidRPr="00BE0868">
              <w:rPr>
                <w:szCs w:val="22"/>
              </w:rPr>
              <w:t>)</w:t>
            </w:r>
          </w:p>
        </w:tc>
        <w:tc>
          <w:tcPr>
            <w:tcW w:w="180" w:type="dxa"/>
            <w:vAlign w:val="bottom"/>
          </w:tcPr>
          <w:p w14:paraId="785C46C9" w14:textId="77777777" w:rsidR="00EF0A7A" w:rsidRPr="00BE0868" w:rsidRDefault="00EF0A7A" w:rsidP="002D054A">
            <w:pPr>
              <w:pStyle w:val="acctfourfigures"/>
              <w:spacing w:line="240" w:lineRule="auto"/>
              <w:jc w:val="right"/>
              <w:rPr>
                <w:szCs w:val="22"/>
              </w:rPr>
            </w:pPr>
          </w:p>
        </w:tc>
        <w:tc>
          <w:tcPr>
            <w:tcW w:w="1272" w:type="dxa"/>
            <w:vAlign w:val="center"/>
          </w:tcPr>
          <w:p w14:paraId="07148EB9" w14:textId="77777777" w:rsidR="00EF0A7A" w:rsidRPr="00BE0868" w:rsidRDefault="00EF0A7A" w:rsidP="002D054A">
            <w:pPr>
              <w:pStyle w:val="acctfourfigures"/>
              <w:tabs>
                <w:tab w:val="clear" w:pos="765"/>
                <w:tab w:val="decimal" w:pos="996"/>
              </w:tabs>
              <w:spacing w:line="240" w:lineRule="auto"/>
              <w:ind w:right="11"/>
              <w:rPr>
                <w:szCs w:val="22"/>
              </w:rPr>
            </w:pPr>
            <w:r w:rsidRPr="00BE0868">
              <w:rPr>
                <w:szCs w:val="22"/>
              </w:rPr>
              <w:t>-</w:t>
            </w:r>
          </w:p>
        </w:tc>
      </w:tr>
      <w:tr w:rsidR="00EF0A7A" w:rsidRPr="00246505" w14:paraId="403568CF" w14:textId="77777777" w:rsidTr="002D054A">
        <w:trPr>
          <w:cantSplit/>
          <w:trHeight w:val="20"/>
        </w:trPr>
        <w:tc>
          <w:tcPr>
            <w:tcW w:w="6019" w:type="dxa"/>
            <w:vAlign w:val="center"/>
          </w:tcPr>
          <w:p w14:paraId="2944A950" w14:textId="77777777" w:rsidR="00EF0A7A" w:rsidRPr="00BE0868" w:rsidRDefault="00EF0A7A" w:rsidP="002D054A">
            <w:pPr>
              <w:ind w:left="175" w:hanging="162"/>
              <w:rPr>
                <w:rFonts w:ascii="Times New Roman" w:hAnsi="Times New Roman" w:cs="Times New Roman"/>
                <w:sz w:val="22"/>
                <w:szCs w:val="22"/>
              </w:rPr>
            </w:pPr>
            <w:r w:rsidRPr="00BE0868">
              <w:rPr>
                <w:rFonts w:ascii="Times New Roman" w:hAnsi="Times New Roman" w:cs="Times New Roman"/>
                <w:sz w:val="22"/>
                <w:szCs w:val="22"/>
              </w:rPr>
              <w:t>Increase in right-of-use assets</w:t>
            </w:r>
          </w:p>
        </w:tc>
        <w:tc>
          <w:tcPr>
            <w:tcW w:w="1260" w:type="dxa"/>
            <w:vAlign w:val="bottom"/>
          </w:tcPr>
          <w:p w14:paraId="4A2033A9" w14:textId="77777777" w:rsidR="00EF0A7A" w:rsidRPr="00BE0868" w:rsidRDefault="00EF0A7A" w:rsidP="002D054A">
            <w:pPr>
              <w:pStyle w:val="acctfourfigures"/>
              <w:tabs>
                <w:tab w:val="clear" w:pos="765"/>
                <w:tab w:val="decimal" w:pos="1002"/>
              </w:tabs>
              <w:spacing w:line="240" w:lineRule="auto"/>
              <w:ind w:right="11"/>
              <w:rPr>
                <w:szCs w:val="22"/>
              </w:rPr>
            </w:pPr>
            <w:r w:rsidRPr="00BE0868">
              <w:rPr>
                <w:szCs w:val="22"/>
                <w:lang w:val="en-US"/>
              </w:rPr>
              <w:t>37</w:t>
            </w:r>
            <w:r w:rsidRPr="00BE0868">
              <w:rPr>
                <w:szCs w:val="22"/>
              </w:rPr>
              <w:t>,</w:t>
            </w:r>
            <w:r w:rsidRPr="00BE0868">
              <w:rPr>
                <w:szCs w:val="22"/>
                <w:lang w:val="en-US"/>
              </w:rPr>
              <w:t>462</w:t>
            </w:r>
          </w:p>
        </w:tc>
        <w:tc>
          <w:tcPr>
            <w:tcW w:w="180" w:type="dxa"/>
            <w:vAlign w:val="bottom"/>
          </w:tcPr>
          <w:p w14:paraId="506AACD1" w14:textId="77777777" w:rsidR="00EF0A7A" w:rsidRPr="00BE0868" w:rsidRDefault="00EF0A7A" w:rsidP="002D054A">
            <w:pPr>
              <w:pStyle w:val="acctfourfigures"/>
              <w:spacing w:line="240" w:lineRule="auto"/>
              <w:jc w:val="right"/>
              <w:rPr>
                <w:szCs w:val="22"/>
              </w:rPr>
            </w:pPr>
          </w:p>
        </w:tc>
        <w:tc>
          <w:tcPr>
            <w:tcW w:w="1272" w:type="dxa"/>
            <w:vAlign w:val="center"/>
          </w:tcPr>
          <w:p w14:paraId="2774A046" w14:textId="77777777" w:rsidR="00EF0A7A" w:rsidRPr="00BE0868" w:rsidRDefault="00EF0A7A" w:rsidP="00635F17">
            <w:pPr>
              <w:pStyle w:val="acctfourfigures"/>
              <w:tabs>
                <w:tab w:val="clear" w:pos="765"/>
                <w:tab w:val="decimal" w:pos="996"/>
              </w:tabs>
              <w:spacing w:line="240" w:lineRule="auto"/>
              <w:ind w:right="11"/>
              <w:rPr>
                <w:szCs w:val="22"/>
              </w:rPr>
            </w:pPr>
            <w:r w:rsidRPr="00BE0868">
              <w:rPr>
                <w:szCs w:val="22"/>
                <w:lang w:val="en-US"/>
              </w:rPr>
              <w:t>423</w:t>
            </w:r>
          </w:p>
        </w:tc>
      </w:tr>
      <w:tr w:rsidR="00EF0A7A" w:rsidRPr="00246505" w14:paraId="13427AD0" w14:textId="77777777" w:rsidTr="002D054A">
        <w:trPr>
          <w:cantSplit/>
          <w:trHeight w:val="20"/>
        </w:trPr>
        <w:tc>
          <w:tcPr>
            <w:tcW w:w="6019" w:type="dxa"/>
            <w:vAlign w:val="center"/>
          </w:tcPr>
          <w:p w14:paraId="5C029CB2" w14:textId="77777777" w:rsidR="00EF0A7A" w:rsidRPr="00BE0868" w:rsidRDefault="00EF0A7A" w:rsidP="002D054A">
            <w:pPr>
              <w:ind w:left="175" w:hanging="162"/>
              <w:rPr>
                <w:rFonts w:ascii="Times New Roman" w:hAnsi="Times New Roman" w:cs="Times New Roman"/>
                <w:sz w:val="22"/>
                <w:szCs w:val="22"/>
                <w:cs/>
              </w:rPr>
            </w:pPr>
            <w:r w:rsidRPr="00BE0868">
              <w:rPr>
                <w:rFonts w:ascii="Times New Roman" w:hAnsi="Times New Roman" w:cs="Times New Roman"/>
                <w:sz w:val="22"/>
                <w:szCs w:val="22"/>
              </w:rPr>
              <w:t>Increase (decrease) in deferred tax assets</w:t>
            </w:r>
          </w:p>
        </w:tc>
        <w:tc>
          <w:tcPr>
            <w:tcW w:w="1260" w:type="dxa"/>
            <w:vAlign w:val="bottom"/>
          </w:tcPr>
          <w:p w14:paraId="6B424E26" w14:textId="77777777" w:rsidR="00EF0A7A" w:rsidRPr="00BE0868" w:rsidRDefault="00EF0A7A" w:rsidP="002D054A">
            <w:pPr>
              <w:pStyle w:val="acctfourfigures"/>
              <w:tabs>
                <w:tab w:val="clear" w:pos="765"/>
                <w:tab w:val="decimal" w:pos="1002"/>
              </w:tabs>
              <w:spacing w:line="240" w:lineRule="auto"/>
              <w:ind w:right="11"/>
              <w:rPr>
                <w:szCs w:val="22"/>
              </w:rPr>
            </w:pPr>
            <w:r w:rsidRPr="00BE0868">
              <w:rPr>
                <w:szCs w:val="22"/>
                <w:lang w:val="en-US"/>
              </w:rPr>
              <w:t>447</w:t>
            </w:r>
          </w:p>
        </w:tc>
        <w:tc>
          <w:tcPr>
            <w:tcW w:w="180" w:type="dxa"/>
            <w:vAlign w:val="bottom"/>
          </w:tcPr>
          <w:p w14:paraId="69BD00D0" w14:textId="77777777" w:rsidR="00EF0A7A" w:rsidRPr="00BE0868" w:rsidRDefault="00EF0A7A" w:rsidP="002D054A">
            <w:pPr>
              <w:pStyle w:val="acctfourfigures"/>
              <w:spacing w:line="240" w:lineRule="auto"/>
              <w:jc w:val="right"/>
              <w:rPr>
                <w:szCs w:val="22"/>
              </w:rPr>
            </w:pPr>
          </w:p>
        </w:tc>
        <w:tc>
          <w:tcPr>
            <w:tcW w:w="1272" w:type="dxa"/>
            <w:vAlign w:val="center"/>
          </w:tcPr>
          <w:p w14:paraId="12D512E4" w14:textId="77777777" w:rsidR="00EF0A7A" w:rsidRPr="00BE0868" w:rsidRDefault="00EF0A7A" w:rsidP="002D054A">
            <w:pPr>
              <w:pStyle w:val="acctfourfigures"/>
              <w:tabs>
                <w:tab w:val="clear" w:pos="765"/>
                <w:tab w:val="decimal" w:pos="996"/>
              </w:tabs>
              <w:spacing w:line="240" w:lineRule="auto"/>
              <w:ind w:right="11"/>
              <w:rPr>
                <w:szCs w:val="22"/>
              </w:rPr>
            </w:pPr>
            <w:r w:rsidRPr="00BE0868">
              <w:rPr>
                <w:szCs w:val="22"/>
              </w:rPr>
              <w:t>(</w:t>
            </w:r>
            <w:r w:rsidRPr="00BE0868">
              <w:rPr>
                <w:szCs w:val="22"/>
                <w:lang w:val="en-US"/>
              </w:rPr>
              <w:t>5</w:t>
            </w:r>
            <w:r w:rsidRPr="00BE0868">
              <w:rPr>
                <w:szCs w:val="22"/>
              </w:rPr>
              <w:t>)</w:t>
            </w:r>
          </w:p>
        </w:tc>
      </w:tr>
      <w:tr w:rsidR="00EF0A7A" w:rsidRPr="00246505" w14:paraId="041E5B1C" w14:textId="77777777" w:rsidTr="002D054A">
        <w:trPr>
          <w:cantSplit/>
          <w:trHeight w:val="20"/>
        </w:trPr>
        <w:tc>
          <w:tcPr>
            <w:tcW w:w="6019" w:type="dxa"/>
          </w:tcPr>
          <w:p w14:paraId="786E4A10" w14:textId="77777777" w:rsidR="00EF0A7A" w:rsidRPr="00BE0868" w:rsidRDefault="00EF0A7A" w:rsidP="002D054A">
            <w:pPr>
              <w:ind w:left="175" w:hanging="162"/>
              <w:rPr>
                <w:rFonts w:ascii="Times New Roman" w:hAnsi="Times New Roman" w:cs="Times New Roman"/>
                <w:sz w:val="22"/>
                <w:szCs w:val="22"/>
              </w:rPr>
            </w:pPr>
            <w:r w:rsidRPr="00BE0868">
              <w:rPr>
                <w:rFonts w:ascii="Times New Roman" w:hAnsi="Times New Roman" w:cs="Times New Roman"/>
                <w:sz w:val="22"/>
                <w:szCs w:val="22"/>
              </w:rPr>
              <w:t>Increase in lease liabilities</w:t>
            </w:r>
          </w:p>
        </w:tc>
        <w:tc>
          <w:tcPr>
            <w:tcW w:w="1260" w:type="dxa"/>
            <w:vAlign w:val="bottom"/>
          </w:tcPr>
          <w:p w14:paraId="3A1C331C" w14:textId="77777777" w:rsidR="00EF0A7A" w:rsidRPr="00BE0868" w:rsidRDefault="00EF0A7A" w:rsidP="002D054A">
            <w:pPr>
              <w:pStyle w:val="acctfourfigures"/>
              <w:tabs>
                <w:tab w:val="clear" w:pos="765"/>
                <w:tab w:val="decimal" w:pos="1002"/>
              </w:tabs>
              <w:spacing w:line="240" w:lineRule="auto"/>
              <w:ind w:right="11"/>
              <w:rPr>
                <w:szCs w:val="22"/>
              </w:rPr>
            </w:pPr>
            <w:r w:rsidRPr="00BE0868">
              <w:rPr>
                <w:szCs w:val="22"/>
                <w:lang w:val="en-US"/>
              </w:rPr>
              <w:t>28</w:t>
            </w:r>
            <w:r w:rsidRPr="00BE0868">
              <w:rPr>
                <w:szCs w:val="22"/>
              </w:rPr>
              <w:t>,</w:t>
            </w:r>
            <w:r w:rsidRPr="00BE0868">
              <w:rPr>
                <w:szCs w:val="22"/>
                <w:lang w:val="en-US"/>
              </w:rPr>
              <w:t>322</w:t>
            </w:r>
          </w:p>
        </w:tc>
        <w:tc>
          <w:tcPr>
            <w:tcW w:w="180" w:type="dxa"/>
          </w:tcPr>
          <w:p w14:paraId="66E19734" w14:textId="77777777" w:rsidR="00EF0A7A" w:rsidRPr="00BE0868" w:rsidRDefault="00EF0A7A" w:rsidP="002D054A">
            <w:pPr>
              <w:pStyle w:val="acctfourfigures"/>
              <w:spacing w:line="240" w:lineRule="auto"/>
              <w:rPr>
                <w:szCs w:val="22"/>
              </w:rPr>
            </w:pPr>
          </w:p>
        </w:tc>
        <w:tc>
          <w:tcPr>
            <w:tcW w:w="1272" w:type="dxa"/>
            <w:vAlign w:val="center"/>
          </w:tcPr>
          <w:p w14:paraId="7772A484" w14:textId="77777777" w:rsidR="00EF0A7A" w:rsidRPr="00BE0868" w:rsidRDefault="00EF0A7A" w:rsidP="00533EAD">
            <w:pPr>
              <w:pStyle w:val="acctfourfigures"/>
              <w:tabs>
                <w:tab w:val="clear" w:pos="765"/>
                <w:tab w:val="decimal" w:pos="996"/>
              </w:tabs>
              <w:spacing w:line="240" w:lineRule="auto"/>
              <w:ind w:right="11"/>
              <w:rPr>
                <w:szCs w:val="22"/>
              </w:rPr>
            </w:pPr>
            <w:r w:rsidRPr="00BE0868">
              <w:rPr>
                <w:szCs w:val="22"/>
                <w:lang w:val="en-US"/>
              </w:rPr>
              <w:t>398</w:t>
            </w:r>
          </w:p>
        </w:tc>
      </w:tr>
      <w:tr w:rsidR="00EF0A7A" w:rsidRPr="00246505" w14:paraId="5560B496" w14:textId="77777777" w:rsidTr="002D054A">
        <w:trPr>
          <w:cantSplit/>
          <w:trHeight w:val="20"/>
        </w:trPr>
        <w:tc>
          <w:tcPr>
            <w:tcW w:w="6019" w:type="dxa"/>
          </w:tcPr>
          <w:p w14:paraId="1B99FE17" w14:textId="77777777" w:rsidR="00EF0A7A" w:rsidRPr="00BE0868" w:rsidRDefault="00EF0A7A" w:rsidP="002D054A">
            <w:pPr>
              <w:ind w:left="175" w:hanging="162"/>
              <w:rPr>
                <w:rFonts w:ascii="Times New Roman" w:hAnsi="Times New Roman" w:cs="Times New Roman"/>
                <w:color w:val="0000FF"/>
                <w:sz w:val="22"/>
                <w:szCs w:val="22"/>
                <w:shd w:val="clear" w:color="auto" w:fill="D9D9D9"/>
              </w:rPr>
            </w:pPr>
            <w:r w:rsidRPr="00BE0868">
              <w:rPr>
                <w:rFonts w:ascii="Times New Roman" w:hAnsi="Times New Roman" w:cs="Times New Roman"/>
                <w:sz w:val="22"/>
                <w:szCs w:val="22"/>
              </w:rPr>
              <w:t>Decrease in retained earnings</w:t>
            </w:r>
          </w:p>
        </w:tc>
        <w:tc>
          <w:tcPr>
            <w:tcW w:w="1260" w:type="dxa"/>
            <w:vAlign w:val="bottom"/>
          </w:tcPr>
          <w:p w14:paraId="7DB585AE" w14:textId="77777777" w:rsidR="00EF0A7A" w:rsidRPr="00BE0868" w:rsidRDefault="00EF0A7A" w:rsidP="002D054A">
            <w:pPr>
              <w:pStyle w:val="acctfourfigures"/>
              <w:tabs>
                <w:tab w:val="clear" w:pos="765"/>
                <w:tab w:val="decimal" w:pos="1002"/>
              </w:tabs>
              <w:spacing w:line="240" w:lineRule="auto"/>
              <w:ind w:right="11"/>
              <w:rPr>
                <w:szCs w:val="22"/>
              </w:rPr>
            </w:pPr>
            <w:r w:rsidRPr="00BE0868">
              <w:rPr>
                <w:szCs w:val="22"/>
              </w:rPr>
              <w:t>(</w:t>
            </w:r>
            <w:r w:rsidRPr="00BE0868">
              <w:rPr>
                <w:szCs w:val="22"/>
                <w:lang w:val="en-US"/>
              </w:rPr>
              <w:t>2</w:t>
            </w:r>
            <w:r w:rsidRPr="00BE0868">
              <w:rPr>
                <w:szCs w:val="22"/>
              </w:rPr>
              <w:t>,</w:t>
            </w:r>
            <w:r w:rsidRPr="00BE0868">
              <w:rPr>
                <w:szCs w:val="22"/>
                <w:lang w:val="en-US"/>
              </w:rPr>
              <w:t>106</w:t>
            </w:r>
            <w:r w:rsidRPr="00BE0868">
              <w:rPr>
                <w:szCs w:val="22"/>
              </w:rPr>
              <w:t>)</w:t>
            </w:r>
          </w:p>
        </w:tc>
        <w:tc>
          <w:tcPr>
            <w:tcW w:w="180" w:type="dxa"/>
          </w:tcPr>
          <w:p w14:paraId="37D64F6F" w14:textId="77777777" w:rsidR="00EF0A7A" w:rsidRPr="00BE0868" w:rsidRDefault="00EF0A7A" w:rsidP="002D054A">
            <w:pPr>
              <w:pStyle w:val="acctfourfigures"/>
              <w:spacing w:line="240" w:lineRule="auto"/>
              <w:rPr>
                <w:szCs w:val="22"/>
              </w:rPr>
            </w:pPr>
          </w:p>
        </w:tc>
        <w:tc>
          <w:tcPr>
            <w:tcW w:w="1272" w:type="dxa"/>
            <w:vAlign w:val="center"/>
          </w:tcPr>
          <w:p w14:paraId="33B22C78" w14:textId="77777777" w:rsidR="00EF0A7A" w:rsidRPr="00BE0868" w:rsidRDefault="00EF0A7A" w:rsidP="002D054A">
            <w:pPr>
              <w:pStyle w:val="acctfourfigures"/>
              <w:tabs>
                <w:tab w:val="clear" w:pos="765"/>
                <w:tab w:val="decimal" w:pos="996"/>
              </w:tabs>
              <w:spacing w:line="240" w:lineRule="auto"/>
              <w:ind w:right="11"/>
              <w:rPr>
                <w:szCs w:val="22"/>
              </w:rPr>
            </w:pPr>
            <w:r w:rsidRPr="00BE0868">
              <w:rPr>
                <w:szCs w:val="22"/>
              </w:rPr>
              <w:t>(</w:t>
            </w:r>
            <w:r w:rsidRPr="00BE0868">
              <w:rPr>
                <w:szCs w:val="22"/>
                <w:lang w:val="en-US"/>
              </w:rPr>
              <w:t>5</w:t>
            </w:r>
            <w:r w:rsidRPr="00BE0868">
              <w:rPr>
                <w:szCs w:val="22"/>
              </w:rPr>
              <w:t>)</w:t>
            </w:r>
          </w:p>
        </w:tc>
      </w:tr>
      <w:tr w:rsidR="00EF0A7A" w:rsidRPr="00246505" w14:paraId="28759DA9" w14:textId="77777777" w:rsidTr="002D054A">
        <w:trPr>
          <w:cantSplit/>
          <w:trHeight w:val="20"/>
        </w:trPr>
        <w:tc>
          <w:tcPr>
            <w:tcW w:w="6019" w:type="dxa"/>
          </w:tcPr>
          <w:p w14:paraId="79FCB2C9" w14:textId="77777777" w:rsidR="00EF0A7A" w:rsidRPr="00BE0868" w:rsidRDefault="00EF0A7A" w:rsidP="002D054A">
            <w:pPr>
              <w:ind w:left="175" w:hanging="162"/>
              <w:rPr>
                <w:rFonts w:ascii="Times New Roman" w:hAnsi="Times New Roman" w:cs="Times New Roman"/>
                <w:sz w:val="22"/>
                <w:szCs w:val="22"/>
              </w:rPr>
            </w:pPr>
            <w:r w:rsidRPr="00BE0868">
              <w:rPr>
                <w:rFonts w:ascii="Times New Roman" w:hAnsi="Times New Roman" w:cs="Times New Roman"/>
                <w:sz w:val="22"/>
                <w:szCs w:val="22"/>
              </w:rPr>
              <w:t>Decrease in non-controlling interests</w:t>
            </w:r>
          </w:p>
        </w:tc>
        <w:tc>
          <w:tcPr>
            <w:tcW w:w="1260" w:type="dxa"/>
            <w:vAlign w:val="bottom"/>
          </w:tcPr>
          <w:p w14:paraId="6E63B01E" w14:textId="77777777" w:rsidR="00EF0A7A" w:rsidRPr="00BE0868" w:rsidRDefault="00EF0A7A" w:rsidP="002D054A">
            <w:pPr>
              <w:pStyle w:val="acctfourfigures"/>
              <w:tabs>
                <w:tab w:val="clear" w:pos="765"/>
                <w:tab w:val="decimal" w:pos="1002"/>
              </w:tabs>
              <w:spacing w:line="240" w:lineRule="auto"/>
              <w:ind w:right="11"/>
              <w:rPr>
                <w:szCs w:val="22"/>
              </w:rPr>
            </w:pPr>
            <w:r w:rsidRPr="00BE0868">
              <w:rPr>
                <w:szCs w:val="22"/>
              </w:rPr>
              <w:t>(</w:t>
            </w:r>
            <w:r w:rsidRPr="00BE0868">
              <w:rPr>
                <w:szCs w:val="22"/>
                <w:lang w:val="en-US"/>
              </w:rPr>
              <w:t>485</w:t>
            </w:r>
            <w:r w:rsidRPr="00BE0868">
              <w:rPr>
                <w:szCs w:val="22"/>
              </w:rPr>
              <w:t>)</w:t>
            </w:r>
          </w:p>
        </w:tc>
        <w:tc>
          <w:tcPr>
            <w:tcW w:w="180" w:type="dxa"/>
          </w:tcPr>
          <w:p w14:paraId="01686CB5" w14:textId="77777777" w:rsidR="00EF0A7A" w:rsidRPr="00BE0868" w:rsidRDefault="00EF0A7A" w:rsidP="002D054A">
            <w:pPr>
              <w:pStyle w:val="acctfourfigures"/>
              <w:spacing w:line="240" w:lineRule="auto"/>
              <w:rPr>
                <w:szCs w:val="22"/>
              </w:rPr>
            </w:pPr>
          </w:p>
        </w:tc>
        <w:tc>
          <w:tcPr>
            <w:tcW w:w="1272" w:type="dxa"/>
            <w:vAlign w:val="center"/>
          </w:tcPr>
          <w:p w14:paraId="1E1F0E55" w14:textId="77777777" w:rsidR="00EF0A7A" w:rsidRPr="00BE0868" w:rsidRDefault="00EF0A7A" w:rsidP="002D054A">
            <w:pPr>
              <w:pStyle w:val="acctfourfigures"/>
              <w:tabs>
                <w:tab w:val="clear" w:pos="765"/>
                <w:tab w:val="decimal" w:pos="996"/>
              </w:tabs>
              <w:spacing w:line="240" w:lineRule="auto"/>
              <w:ind w:right="11"/>
              <w:rPr>
                <w:szCs w:val="22"/>
              </w:rPr>
            </w:pPr>
            <w:r w:rsidRPr="00BE0868">
              <w:rPr>
                <w:szCs w:val="22"/>
              </w:rPr>
              <w:t>-</w:t>
            </w:r>
          </w:p>
        </w:tc>
      </w:tr>
    </w:tbl>
    <w:p w14:paraId="7098A001" w14:textId="13DB4649" w:rsidR="001D3451" w:rsidRDefault="001D3451" w:rsidP="00EE09DF">
      <w:pPr>
        <w:rPr>
          <w:rFonts w:ascii="Times New Roman" w:hAnsi="Times New Roman" w:cs="Times New Roman"/>
          <w:sz w:val="22"/>
          <w:szCs w:val="22"/>
          <w:highlight w:val="cyan"/>
          <w:lang w:bidi="ar-SA"/>
        </w:rPr>
      </w:pPr>
    </w:p>
    <w:p w14:paraId="5E240A20" w14:textId="77777777" w:rsidR="001D3451" w:rsidRDefault="001D3451">
      <w:pPr>
        <w:rPr>
          <w:rFonts w:ascii="Times New Roman" w:hAnsi="Times New Roman" w:cs="Times New Roman"/>
          <w:sz w:val="22"/>
          <w:szCs w:val="22"/>
          <w:highlight w:val="cyan"/>
          <w:lang w:bidi="ar-SA"/>
        </w:rPr>
      </w:pPr>
      <w:r>
        <w:rPr>
          <w:rFonts w:ascii="Times New Roman" w:hAnsi="Times New Roman" w:cs="Times New Roman"/>
          <w:sz w:val="22"/>
          <w:szCs w:val="22"/>
          <w:highlight w:val="cyan"/>
          <w:lang w:bidi="ar-SA"/>
        </w:rPr>
        <w:br w:type="page"/>
      </w:r>
    </w:p>
    <w:tbl>
      <w:tblPr>
        <w:tblW w:w="8736" w:type="dxa"/>
        <w:tblInd w:w="810" w:type="dxa"/>
        <w:tblLayout w:type="fixed"/>
        <w:tblCellMar>
          <w:left w:w="79" w:type="dxa"/>
          <w:right w:w="79" w:type="dxa"/>
        </w:tblCellMar>
        <w:tblLook w:val="0000" w:firstRow="0" w:lastRow="0" w:firstColumn="0" w:lastColumn="0" w:noHBand="0" w:noVBand="0"/>
      </w:tblPr>
      <w:tblGrid>
        <w:gridCol w:w="6019"/>
        <w:gridCol w:w="17"/>
        <w:gridCol w:w="1243"/>
        <w:gridCol w:w="17"/>
        <w:gridCol w:w="163"/>
        <w:gridCol w:w="17"/>
        <w:gridCol w:w="1260"/>
      </w:tblGrid>
      <w:tr w:rsidR="001D3451" w:rsidRPr="008A775F" w14:paraId="69047437" w14:textId="77777777" w:rsidTr="00B3474B">
        <w:trPr>
          <w:cantSplit/>
          <w:trHeight w:val="20"/>
          <w:tblHeader/>
        </w:trPr>
        <w:tc>
          <w:tcPr>
            <w:tcW w:w="6019" w:type="dxa"/>
            <w:shd w:val="clear" w:color="auto" w:fill="auto"/>
            <w:vAlign w:val="bottom"/>
          </w:tcPr>
          <w:p w14:paraId="4559DF3E" w14:textId="77777777" w:rsidR="001D3451" w:rsidRPr="00C66F36" w:rsidRDefault="001D3451" w:rsidP="00B3474B">
            <w:pPr>
              <w:pStyle w:val="acctfourfigures"/>
              <w:tabs>
                <w:tab w:val="clear" w:pos="765"/>
                <w:tab w:val="decimal" w:pos="87"/>
              </w:tabs>
              <w:spacing w:line="240" w:lineRule="auto"/>
              <w:rPr>
                <w:b/>
                <w:i/>
                <w:iCs/>
                <w:sz w:val="20"/>
                <w:lang w:bidi="th-TH"/>
              </w:rPr>
            </w:pPr>
          </w:p>
        </w:tc>
        <w:tc>
          <w:tcPr>
            <w:tcW w:w="2717" w:type="dxa"/>
            <w:gridSpan w:val="6"/>
            <w:vAlign w:val="bottom"/>
          </w:tcPr>
          <w:p w14:paraId="23D622DE" w14:textId="77777777" w:rsidR="001D3451" w:rsidRPr="00C66F36" w:rsidRDefault="001D3451" w:rsidP="00B3474B">
            <w:pPr>
              <w:pStyle w:val="acctmergecolhdg"/>
              <w:spacing w:line="240" w:lineRule="auto"/>
              <w:ind w:left="-85" w:right="-79"/>
              <w:jc w:val="right"/>
              <w:rPr>
                <w:b w:val="0"/>
                <w:bCs/>
                <w:i/>
                <w:iCs/>
                <w:sz w:val="20"/>
              </w:rPr>
            </w:pPr>
            <w:r w:rsidRPr="00C66F36">
              <w:rPr>
                <w:b w:val="0"/>
                <w:bCs/>
                <w:i/>
                <w:iCs/>
                <w:sz w:val="20"/>
              </w:rPr>
              <w:t>(Unit: Million Baht)</w:t>
            </w:r>
          </w:p>
        </w:tc>
      </w:tr>
      <w:tr w:rsidR="001D3451" w:rsidRPr="00246505" w14:paraId="622C670F" w14:textId="77777777" w:rsidTr="00B3474B">
        <w:trPr>
          <w:cantSplit/>
          <w:trHeight w:val="20"/>
          <w:tblHeader/>
        </w:trPr>
        <w:tc>
          <w:tcPr>
            <w:tcW w:w="6019" w:type="dxa"/>
            <w:shd w:val="clear" w:color="auto" w:fill="auto"/>
            <w:vAlign w:val="bottom"/>
          </w:tcPr>
          <w:p w14:paraId="6AEB4C74" w14:textId="67CA9816" w:rsidR="001D3451" w:rsidRPr="00BE0868" w:rsidRDefault="001D3451" w:rsidP="00B3474B">
            <w:pPr>
              <w:pStyle w:val="acctfourfigures"/>
              <w:tabs>
                <w:tab w:val="clear" w:pos="765"/>
                <w:tab w:val="decimal" w:pos="87"/>
              </w:tabs>
              <w:spacing w:line="240" w:lineRule="auto"/>
              <w:rPr>
                <w:b/>
                <w:i/>
                <w:iCs/>
                <w:color w:val="0000FF"/>
                <w:szCs w:val="22"/>
                <w:cs/>
                <w:lang w:val="en-US" w:bidi="th-TH"/>
              </w:rPr>
            </w:pPr>
            <w:r w:rsidRPr="00BE0868">
              <w:rPr>
                <w:b/>
                <w:i/>
                <w:iCs/>
                <w:szCs w:val="22"/>
                <w:lang w:bidi="th-TH"/>
              </w:rPr>
              <w:t>Impact from the adoption of</w:t>
            </w:r>
            <w:r w:rsidRPr="00BE0868">
              <w:rPr>
                <w:rFonts w:cs="Angsana New"/>
                <w:b/>
                <w:i/>
                <w:iCs/>
                <w:szCs w:val="22"/>
                <w:cs/>
                <w:lang w:bidi="th-TH"/>
              </w:rPr>
              <w:t xml:space="preserve"> </w:t>
            </w:r>
            <w:r w:rsidRPr="00BE0868">
              <w:rPr>
                <w:b/>
                <w:i/>
                <w:iCs/>
                <w:szCs w:val="22"/>
              </w:rPr>
              <w:t xml:space="preserve">TFRS </w:t>
            </w:r>
            <w:r w:rsidRPr="00BE0868">
              <w:rPr>
                <w:b/>
                <w:i/>
                <w:iCs/>
                <w:szCs w:val="22"/>
                <w:lang w:val="en-US"/>
              </w:rPr>
              <w:t>16</w:t>
            </w:r>
            <w:r>
              <w:rPr>
                <w:b/>
                <w:i/>
                <w:iCs/>
                <w:szCs w:val="22"/>
                <w:lang w:val="en-US"/>
              </w:rPr>
              <w:t xml:space="preserve"> (Continued)</w:t>
            </w:r>
          </w:p>
        </w:tc>
        <w:tc>
          <w:tcPr>
            <w:tcW w:w="1260" w:type="dxa"/>
            <w:gridSpan w:val="2"/>
            <w:tcBorders>
              <w:bottom w:val="single" w:sz="4" w:space="0" w:color="auto"/>
            </w:tcBorders>
            <w:vAlign w:val="bottom"/>
          </w:tcPr>
          <w:p w14:paraId="5FE0DC40" w14:textId="77777777" w:rsidR="001D3451" w:rsidRPr="00BE0868" w:rsidRDefault="001D3451" w:rsidP="00B3474B">
            <w:pPr>
              <w:pStyle w:val="acctmergecolhdg"/>
              <w:spacing w:line="240" w:lineRule="auto"/>
              <w:ind w:left="-75" w:right="-79"/>
              <w:rPr>
                <w:szCs w:val="22"/>
              </w:rPr>
            </w:pPr>
            <w:r w:rsidRPr="00BE0868">
              <w:rPr>
                <w:szCs w:val="22"/>
                <w:lang w:bidi="th-TH"/>
              </w:rPr>
              <w:t>Consolidated financial statements</w:t>
            </w:r>
          </w:p>
        </w:tc>
        <w:tc>
          <w:tcPr>
            <w:tcW w:w="180" w:type="dxa"/>
            <w:gridSpan w:val="2"/>
            <w:vAlign w:val="bottom"/>
          </w:tcPr>
          <w:p w14:paraId="506E627C" w14:textId="77777777" w:rsidR="001D3451" w:rsidRPr="00BE0868" w:rsidRDefault="001D3451" w:rsidP="00B3474B">
            <w:pPr>
              <w:pStyle w:val="acctmergecolhdg"/>
              <w:spacing w:line="240" w:lineRule="auto"/>
              <w:rPr>
                <w:szCs w:val="22"/>
              </w:rPr>
            </w:pPr>
          </w:p>
        </w:tc>
        <w:tc>
          <w:tcPr>
            <w:tcW w:w="1277" w:type="dxa"/>
            <w:gridSpan w:val="2"/>
            <w:tcBorders>
              <w:bottom w:val="single" w:sz="4" w:space="0" w:color="auto"/>
            </w:tcBorders>
            <w:vAlign w:val="bottom"/>
          </w:tcPr>
          <w:p w14:paraId="35C503B7" w14:textId="77777777" w:rsidR="001D3451" w:rsidRPr="00BE0868" w:rsidRDefault="001D3451" w:rsidP="00B3474B">
            <w:pPr>
              <w:pStyle w:val="acctmergecolhdg"/>
              <w:spacing w:line="240" w:lineRule="auto"/>
              <w:ind w:left="-85" w:right="-79"/>
              <w:rPr>
                <w:szCs w:val="22"/>
              </w:rPr>
            </w:pPr>
            <w:r w:rsidRPr="00BE0868">
              <w:rPr>
                <w:szCs w:val="22"/>
              </w:rPr>
              <w:t>Separate financial statements</w:t>
            </w:r>
          </w:p>
        </w:tc>
      </w:tr>
      <w:tr w:rsidR="001D3451" w:rsidRPr="00246505" w14:paraId="453E7465" w14:textId="77777777" w:rsidTr="001D3451">
        <w:trPr>
          <w:cantSplit/>
          <w:tblHeader/>
        </w:trPr>
        <w:tc>
          <w:tcPr>
            <w:tcW w:w="6036" w:type="dxa"/>
            <w:gridSpan w:val="2"/>
            <w:shd w:val="clear" w:color="auto" w:fill="auto"/>
            <w:vAlign w:val="bottom"/>
          </w:tcPr>
          <w:p w14:paraId="032C46A3" w14:textId="4351735D" w:rsidR="001D3451" w:rsidRPr="00BE0868" w:rsidRDefault="001D3451" w:rsidP="002D054A">
            <w:pPr>
              <w:pStyle w:val="acctfourfigures"/>
              <w:tabs>
                <w:tab w:val="clear" w:pos="765"/>
              </w:tabs>
              <w:spacing w:line="240" w:lineRule="auto"/>
              <w:rPr>
                <w:b/>
                <w:i/>
                <w:iCs/>
                <w:szCs w:val="22"/>
              </w:rPr>
            </w:pPr>
            <w:r w:rsidRPr="00BE0868">
              <w:rPr>
                <w:b/>
                <w:i/>
                <w:iCs/>
                <w:szCs w:val="22"/>
              </w:rPr>
              <w:t>Measurement of lease liability</w:t>
            </w:r>
          </w:p>
        </w:tc>
        <w:tc>
          <w:tcPr>
            <w:tcW w:w="1260" w:type="dxa"/>
            <w:gridSpan w:val="2"/>
            <w:vAlign w:val="bottom"/>
          </w:tcPr>
          <w:p w14:paraId="549EA013" w14:textId="77777777" w:rsidR="001D3451" w:rsidRPr="00BE0868" w:rsidRDefault="001D3451" w:rsidP="002D054A">
            <w:pPr>
              <w:pStyle w:val="acctmergecolhdg"/>
              <w:spacing w:line="240" w:lineRule="auto"/>
              <w:ind w:left="-77" w:right="-81"/>
              <w:rPr>
                <w:szCs w:val="22"/>
              </w:rPr>
            </w:pPr>
          </w:p>
        </w:tc>
        <w:tc>
          <w:tcPr>
            <w:tcW w:w="180" w:type="dxa"/>
            <w:gridSpan w:val="2"/>
            <w:vAlign w:val="bottom"/>
          </w:tcPr>
          <w:p w14:paraId="646FCFF8" w14:textId="77777777" w:rsidR="001D3451" w:rsidRPr="00BE0868" w:rsidRDefault="001D3451" w:rsidP="002D054A">
            <w:pPr>
              <w:pStyle w:val="acctmergecolhdg"/>
              <w:spacing w:line="240" w:lineRule="auto"/>
              <w:rPr>
                <w:szCs w:val="22"/>
              </w:rPr>
            </w:pPr>
          </w:p>
        </w:tc>
        <w:tc>
          <w:tcPr>
            <w:tcW w:w="1260" w:type="dxa"/>
            <w:vAlign w:val="bottom"/>
          </w:tcPr>
          <w:p w14:paraId="308A507C" w14:textId="77777777" w:rsidR="001D3451" w:rsidRPr="00BE0868" w:rsidRDefault="001D3451" w:rsidP="002D054A">
            <w:pPr>
              <w:pStyle w:val="acctmergecolhdg"/>
              <w:spacing w:line="240" w:lineRule="auto"/>
              <w:ind w:left="-85" w:right="-82"/>
              <w:rPr>
                <w:szCs w:val="22"/>
              </w:rPr>
            </w:pPr>
          </w:p>
        </w:tc>
      </w:tr>
      <w:tr w:rsidR="00EF0A7A" w:rsidRPr="00246505" w14:paraId="09BF164C" w14:textId="77777777" w:rsidTr="00B3474B">
        <w:trPr>
          <w:cantSplit/>
          <w:trHeight w:val="191"/>
        </w:trPr>
        <w:tc>
          <w:tcPr>
            <w:tcW w:w="6036" w:type="dxa"/>
            <w:gridSpan w:val="2"/>
          </w:tcPr>
          <w:p w14:paraId="22B27FB9" w14:textId="77777777" w:rsidR="00EF0A7A" w:rsidRPr="00BE0868" w:rsidRDefault="00EF0A7A" w:rsidP="002D054A">
            <w:pPr>
              <w:ind w:left="175" w:hanging="175"/>
              <w:rPr>
                <w:rFonts w:ascii="Times New Roman" w:hAnsi="Times New Roman" w:cs="Times New Roman"/>
                <w:b/>
                <w:bCs/>
                <w:i/>
                <w:iCs/>
                <w:sz w:val="22"/>
                <w:szCs w:val="22"/>
              </w:rPr>
            </w:pPr>
            <w:r w:rsidRPr="00BE0868">
              <w:rPr>
                <w:rFonts w:ascii="Times New Roman" w:hAnsi="Times New Roman" w:cs="Times New Roman"/>
                <w:b/>
                <w:bCs/>
                <w:i/>
                <w:iCs/>
                <w:sz w:val="22"/>
                <w:szCs w:val="22"/>
              </w:rPr>
              <w:t>At 1 January 2020</w:t>
            </w:r>
          </w:p>
        </w:tc>
        <w:tc>
          <w:tcPr>
            <w:tcW w:w="1260" w:type="dxa"/>
            <w:gridSpan w:val="2"/>
          </w:tcPr>
          <w:p w14:paraId="34DA972D" w14:textId="77777777" w:rsidR="00EF0A7A" w:rsidRPr="00BE0868" w:rsidRDefault="00EF0A7A" w:rsidP="002D054A">
            <w:pPr>
              <w:pStyle w:val="acctfourfigures"/>
              <w:tabs>
                <w:tab w:val="clear" w:pos="765"/>
                <w:tab w:val="decimal" w:pos="1002"/>
              </w:tabs>
              <w:spacing w:line="240" w:lineRule="auto"/>
              <w:ind w:right="11"/>
              <w:rPr>
                <w:szCs w:val="22"/>
              </w:rPr>
            </w:pPr>
          </w:p>
        </w:tc>
        <w:tc>
          <w:tcPr>
            <w:tcW w:w="180" w:type="dxa"/>
            <w:gridSpan w:val="2"/>
          </w:tcPr>
          <w:p w14:paraId="40E67150" w14:textId="77777777" w:rsidR="00EF0A7A" w:rsidRPr="00BE0868" w:rsidRDefault="00EF0A7A" w:rsidP="002D054A">
            <w:pPr>
              <w:pStyle w:val="acctfourfigures"/>
              <w:spacing w:line="240" w:lineRule="auto"/>
              <w:rPr>
                <w:szCs w:val="22"/>
              </w:rPr>
            </w:pPr>
          </w:p>
        </w:tc>
        <w:tc>
          <w:tcPr>
            <w:tcW w:w="1260" w:type="dxa"/>
          </w:tcPr>
          <w:p w14:paraId="6395ED57" w14:textId="77777777" w:rsidR="00EF0A7A" w:rsidRPr="00BE0868" w:rsidRDefault="00EF0A7A" w:rsidP="002D054A">
            <w:pPr>
              <w:pStyle w:val="acctfourfigures"/>
              <w:tabs>
                <w:tab w:val="clear" w:pos="765"/>
                <w:tab w:val="decimal" w:pos="996"/>
              </w:tabs>
              <w:spacing w:line="240" w:lineRule="auto"/>
              <w:ind w:right="11"/>
              <w:rPr>
                <w:szCs w:val="22"/>
              </w:rPr>
            </w:pPr>
          </w:p>
        </w:tc>
      </w:tr>
      <w:tr w:rsidR="00EF0A7A" w:rsidRPr="00246505" w14:paraId="414E0590" w14:textId="77777777" w:rsidTr="00B3474B">
        <w:trPr>
          <w:cantSplit/>
          <w:trHeight w:val="191"/>
        </w:trPr>
        <w:tc>
          <w:tcPr>
            <w:tcW w:w="6036" w:type="dxa"/>
            <w:gridSpan w:val="2"/>
          </w:tcPr>
          <w:p w14:paraId="02C72679" w14:textId="77777777" w:rsidR="00EF0A7A" w:rsidRPr="00BE0868" w:rsidRDefault="00EF0A7A" w:rsidP="002D054A">
            <w:pPr>
              <w:ind w:left="175" w:hanging="175"/>
              <w:rPr>
                <w:rFonts w:ascii="Times New Roman" w:hAnsi="Times New Roman" w:cs="Times New Roman"/>
                <w:sz w:val="22"/>
                <w:szCs w:val="22"/>
              </w:rPr>
            </w:pPr>
            <w:r w:rsidRPr="00BE0868">
              <w:rPr>
                <w:rFonts w:ascii="Times New Roman" w:hAnsi="Times New Roman" w:cs="Times New Roman"/>
                <w:sz w:val="22"/>
                <w:szCs w:val="22"/>
              </w:rPr>
              <w:t>Operating lease commitment as disclosed at 31 December 2019</w:t>
            </w:r>
          </w:p>
        </w:tc>
        <w:tc>
          <w:tcPr>
            <w:tcW w:w="1260" w:type="dxa"/>
            <w:gridSpan w:val="2"/>
          </w:tcPr>
          <w:p w14:paraId="2D1BA0A9" w14:textId="77777777" w:rsidR="00EF0A7A" w:rsidRPr="00BE0868" w:rsidRDefault="00EF0A7A">
            <w:pPr>
              <w:pStyle w:val="acctfourfigures"/>
              <w:tabs>
                <w:tab w:val="clear" w:pos="765"/>
                <w:tab w:val="decimal" w:pos="1002"/>
              </w:tabs>
              <w:spacing w:line="240" w:lineRule="auto"/>
              <w:ind w:right="11"/>
              <w:rPr>
                <w:szCs w:val="22"/>
              </w:rPr>
            </w:pPr>
            <w:r w:rsidRPr="00BE0868">
              <w:rPr>
                <w:szCs w:val="22"/>
                <w:lang w:val="en-US"/>
              </w:rPr>
              <w:t>41</w:t>
            </w:r>
            <w:r w:rsidRPr="00BE0868">
              <w:rPr>
                <w:szCs w:val="22"/>
              </w:rPr>
              <w:t>,</w:t>
            </w:r>
            <w:r w:rsidRPr="00BE0868">
              <w:rPr>
                <w:szCs w:val="22"/>
                <w:lang w:val="en-US"/>
              </w:rPr>
              <w:t>182</w:t>
            </w:r>
          </w:p>
        </w:tc>
        <w:tc>
          <w:tcPr>
            <w:tcW w:w="180" w:type="dxa"/>
            <w:gridSpan w:val="2"/>
          </w:tcPr>
          <w:p w14:paraId="17EF4FC9" w14:textId="77777777" w:rsidR="00EF0A7A" w:rsidRPr="00BE0868" w:rsidRDefault="00EF0A7A" w:rsidP="002D054A">
            <w:pPr>
              <w:pStyle w:val="acctfourfigures"/>
              <w:spacing w:line="240" w:lineRule="auto"/>
              <w:rPr>
                <w:szCs w:val="22"/>
              </w:rPr>
            </w:pPr>
          </w:p>
        </w:tc>
        <w:tc>
          <w:tcPr>
            <w:tcW w:w="1260" w:type="dxa"/>
          </w:tcPr>
          <w:p w14:paraId="52D49B13" w14:textId="77777777" w:rsidR="00EF0A7A" w:rsidRPr="00BE0868" w:rsidRDefault="00EF0A7A">
            <w:pPr>
              <w:pStyle w:val="acctfourfigures"/>
              <w:tabs>
                <w:tab w:val="clear" w:pos="765"/>
                <w:tab w:val="decimal" w:pos="996"/>
              </w:tabs>
              <w:spacing w:line="240" w:lineRule="auto"/>
              <w:ind w:right="11"/>
              <w:rPr>
                <w:szCs w:val="22"/>
              </w:rPr>
            </w:pPr>
            <w:r w:rsidRPr="00BE0868">
              <w:rPr>
                <w:szCs w:val="22"/>
                <w:lang w:val="en-US"/>
              </w:rPr>
              <w:t>692</w:t>
            </w:r>
          </w:p>
        </w:tc>
      </w:tr>
      <w:tr w:rsidR="00EF0A7A" w:rsidRPr="00246505" w14:paraId="755E6E21" w14:textId="77777777" w:rsidTr="00B3474B">
        <w:trPr>
          <w:cantSplit/>
        </w:trPr>
        <w:tc>
          <w:tcPr>
            <w:tcW w:w="6036" w:type="dxa"/>
            <w:gridSpan w:val="2"/>
          </w:tcPr>
          <w:p w14:paraId="69384119" w14:textId="77777777" w:rsidR="00EF0A7A" w:rsidRPr="00BE0868" w:rsidRDefault="00EF0A7A" w:rsidP="002D054A">
            <w:pPr>
              <w:rPr>
                <w:rFonts w:ascii="Times New Roman" w:hAnsi="Times New Roman" w:cs="Times New Roman"/>
                <w:sz w:val="22"/>
                <w:szCs w:val="22"/>
              </w:rPr>
            </w:pPr>
            <w:r w:rsidRPr="00BE0868">
              <w:rPr>
                <w:rFonts w:ascii="Times New Roman" w:hAnsi="Times New Roman" w:cs="Times New Roman"/>
                <w:sz w:val="22"/>
                <w:szCs w:val="22"/>
              </w:rPr>
              <w:t>Recognition exemption for short-term leases</w:t>
            </w:r>
          </w:p>
        </w:tc>
        <w:tc>
          <w:tcPr>
            <w:tcW w:w="1260" w:type="dxa"/>
            <w:gridSpan w:val="2"/>
          </w:tcPr>
          <w:p w14:paraId="2E26497B" w14:textId="77777777" w:rsidR="00EF0A7A" w:rsidRPr="00BE0868" w:rsidRDefault="00EF0A7A" w:rsidP="002D054A">
            <w:pPr>
              <w:pStyle w:val="acctfourfigures"/>
              <w:tabs>
                <w:tab w:val="clear" w:pos="765"/>
                <w:tab w:val="decimal" w:pos="1002"/>
              </w:tabs>
              <w:spacing w:line="240" w:lineRule="auto"/>
              <w:ind w:right="11"/>
              <w:rPr>
                <w:szCs w:val="22"/>
              </w:rPr>
            </w:pPr>
            <w:r w:rsidRPr="00BE0868">
              <w:rPr>
                <w:szCs w:val="22"/>
              </w:rPr>
              <w:t>(</w:t>
            </w:r>
            <w:r w:rsidRPr="00BE0868">
              <w:rPr>
                <w:szCs w:val="22"/>
                <w:lang w:val="en-US"/>
              </w:rPr>
              <w:t>378</w:t>
            </w:r>
            <w:r w:rsidRPr="00BE0868">
              <w:rPr>
                <w:szCs w:val="22"/>
              </w:rPr>
              <w:t>)</w:t>
            </w:r>
          </w:p>
        </w:tc>
        <w:tc>
          <w:tcPr>
            <w:tcW w:w="180" w:type="dxa"/>
            <w:gridSpan w:val="2"/>
          </w:tcPr>
          <w:p w14:paraId="0DDDAEA8" w14:textId="77777777" w:rsidR="00EF0A7A" w:rsidRPr="00BE0868" w:rsidRDefault="00EF0A7A" w:rsidP="002D054A">
            <w:pPr>
              <w:pStyle w:val="acctfourfigures"/>
              <w:spacing w:line="240" w:lineRule="auto"/>
              <w:rPr>
                <w:szCs w:val="22"/>
              </w:rPr>
            </w:pPr>
          </w:p>
        </w:tc>
        <w:tc>
          <w:tcPr>
            <w:tcW w:w="1260" w:type="dxa"/>
          </w:tcPr>
          <w:p w14:paraId="0C8214A3" w14:textId="77777777" w:rsidR="00EF0A7A" w:rsidRPr="00BE0868" w:rsidRDefault="00EF0A7A" w:rsidP="002D054A">
            <w:pPr>
              <w:pStyle w:val="acctfourfigures"/>
              <w:tabs>
                <w:tab w:val="clear" w:pos="765"/>
                <w:tab w:val="decimal" w:pos="996"/>
              </w:tabs>
              <w:spacing w:line="240" w:lineRule="auto"/>
              <w:ind w:right="11"/>
              <w:rPr>
                <w:szCs w:val="22"/>
              </w:rPr>
            </w:pPr>
            <w:r w:rsidRPr="00BE0868">
              <w:rPr>
                <w:szCs w:val="22"/>
              </w:rPr>
              <w:t>(</w:t>
            </w:r>
            <w:r w:rsidRPr="00BE0868">
              <w:rPr>
                <w:szCs w:val="22"/>
                <w:lang w:val="en-US"/>
              </w:rPr>
              <w:t>30</w:t>
            </w:r>
            <w:r w:rsidRPr="00BE0868">
              <w:rPr>
                <w:szCs w:val="22"/>
              </w:rPr>
              <w:t>)</w:t>
            </w:r>
          </w:p>
        </w:tc>
      </w:tr>
      <w:tr w:rsidR="00EF0A7A" w:rsidRPr="00246505" w14:paraId="5B541714" w14:textId="77777777" w:rsidTr="00B3474B">
        <w:trPr>
          <w:cantSplit/>
        </w:trPr>
        <w:tc>
          <w:tcPr>
            <w:tcW w:w="6036" w:type="dxa"/>
            <w:gridSpan w:val="2"/>
          </w:tcPr>
          <w:p w14:paraId="42B3DBAD" w14:textId="77777777" w:rsidR="00EF0A7A" w:rsidRPr="00BE0868" w:rsidRDefault="00EF0A7A" w:rsidP="002D054A">
            <w:pPr>
              <w:rPr>
                <w:rFonts w:ascii="Times New Roman" w:hAnsi="Times New Roman" w:cs="Times New Roman"/>
                <w:sz w:val="22"/>
                <w:szCs w:val="22"/>
              </w:rPr>
            </w:pPr>
            <w:r w:rsidRPr="00BE0868">
              <w:rPr>
                <w:rFonts w:ascii="Times New Roman" w:hAnsi="Times New Roman" w:cs="Times New Roman"/>
                <w:sz w:val="22"/>
                <w:szCs w:val="22"/>
              </w:rPr>
              <w:t>Recognition exemption for leases of low-value assets</w:t>
            </w:r>
          </w:p>
        </w:tc>
        <w:tc>
          <w:tcPr>
            <w:tcW w:w="1260" w:type="dxa"/>
            <w:gridSpan w:val="2"/>
          </w:tcPr>
          <w:p w14:paraId="08FF6713" w14:textId="77777777" w:rsidR="00EF0A7A" w:rsidRPr="00BE0868" w:rsidRDefault="00EF0A7A" w:rsidP="002D054A">
            <w:pPr>
              <w:pStyle w:val="acctfourfigures"/>
              <w:tabs>
                <w:tab w:val="clear" w:pos="765"/>
                <w:tab w:val="decimal" w:pos="1002"/>
              </w:tabs>
              <w:spacing w:line="240" w:lineRule="auto"/>
              <w:ind w:right="11"/>
              <w:rPr>
                <w:szCs w:val="22"/>
              </w:rPr>
            </w:pPr>
            <w:r w:rsidRPr="00BE0868">
              <w:rPr>
                <w:szCs w:val="22"/>
              </w:rPr>
              <w:t>(</w:t>
            </w:r>
            <w:r w:rsidRPr="00BE0868">
              <w:rPr>
                <w:szCs w:val="22"/>
                <w:lang w:val="en-US"/>
              </w:rPr>
              <w:t>16</w:t>
            </w:r>
            <w:r w:rsidRPr="00BE0868">
              <w:rPr>
                <w:szCs w:val="22"/>
              </w:rPr>
              <w:t>)</w:t>
            </w:r>
          </w:p>
        </w:tc>
        <w:tc>
          <w:tcPr>
            <w:tcW w:w="180" w:type="dxa"/>
            <w:gridSpan w:val="2"/>
          </w:tcPr>
          <w:p w14:paraId="4921F49B" w14:textId="77777777" w:rsidR="00EF0A7A" w:rsidRPr="00BE0868" w:rsidRDefault="00EF0A7A" w:rsidP="002D054A">
            <w:pPr>
              <w:pStyle w:val="acctfourfigures"/>
              <w:spacing w:line="240" w:lineRule="auto"/>
              <w:rPr>
                <w:szCs w:val="22"/>
              </w:rPr>
            </w:pPr>
          </w:p>
        </w:tc>
        <w:tc>
          <w:tcPr>
            <w:tcW w:w="1260" w:type="dxa"/>
          </w:tcPr>
          <w:p w14:paraId="36B1BAB2" w14:textId="77777777" w:rsidR="00EF0A7A" w:rsidRPr="00BE0868" w:rsidRDefault="00EF0A7A" w:rsidP="002D054A">
            <w:pPr>
              <w:pStyle w:val="acctfourfigures"/>
              <w:tabs>
                <w:tab w:val="clear" w:pos="765"/>
                <w:tab w:val="decimal" w:pos="996"/>
              </w:tabs>
              <w:spacing w:line="240" w:lineRule="auto"/>
              <w:ind w:right="11"/>
              <w:rPr>
                <w:szCs w:val="22"/>
              </w:rPr>
            </w:pPr>
            <w:r w:rsidRPr="00BE0868">
              <w:rPr>
                <w:szCs w:val="22"/>
              </w:rPr>
              <w:t>(</w:t>
            </w:r>
            <w:r w:rsidRPr="00BE0868">
              <w:rPr>
                <w:szCs w:val="22"/>
                <w:lang w:val="en-US"/>
              </w:rPr>
              <w:t>1</w:t>
            </w:r>
            <w:r w:rsidRPr="00BE0868">
              <w:rPr>
                <w:szCs w:val="22"/>
              </w:rPr>
              <w:t>)</w:t>
            </w:r>
          </w:p>
        </w:tc>
      </w:tr>
      <w:tr w:rsidR="00EF0A7A" w:rsidRPr="00246505" w14:paraId="354C6936" w14:textId="77777777" w:rsidTr="00B3474B">
        <w:trPr>
          <w:cantSplit/>
        </w:trPr>
        <w:tc>
          <w:tcPr>
            <w:tcW w:w="6036" w:type="dxa"/>
            <w:gridSpan w:val="2"/>
          </w:tcPr>
          <w:p w14:paraId="440640FE" w14:textId="77777777" w:rsidR="00EF0A7A" w:rsidRPr="00BE0868" w:rsidRDefault="00EF0A7A" w:rsidP="002D054A">
            <w:pPr>
              <w:ind w:left="178" w:right="-79" w:hanging="178"/>
              <w:rPr>
                <w:rFonts w:ascii="Times New Roman" w:hAnsi="Times New Roman" w:cs="Times New Roman"/>
                <w:sz w:val="22"/>
                <w:szCs w:val="22"/>
              </w:rPr>
            </w:pPr>
            <w:r w:rsidRPr="00BE0868">
              <w:rPr>
                <w:rFonts w:ascii="Times New Roman" w:hAnsi="Times New Roman" w:cs="Times New Roman"/>
                <w:sz w:val="22"/>
                <w:szCs w:val="22"/>
              </w:rPr>
              <w:t>Extension and termination options reasonably certain to be exercised</w:t>
            </w:r>
          </w:p>
        </w:tc>
        <w:tc>
          <w:tcPr>
            <w:tcW w:w="1260" w:type="dxa"/>
            <w:gridSpan w:val="2"/>
            <w:vAlign w:val="bottom"/>
          </w:tcPr>
          <w:p w14:paraId="3EF82B3D" w14:textId="77777777" w:rsidR="00EF0A7A" w:rsidRPr="00BE0868" w:rsidRDefault="00EF0A7A" w:rsidP="002D054A">
            <w:pPr>
              <w:pStyle w:val="acctfourfigures"/>
              <w:tabs>
                <w:tab w:val="clear" w:pos="765"/>
                <w:tab w:val="decimal" w:pos="1002"/>
              </w:tabs>
              <w:spacing w:line="240" w:lineRule="auto"/>
              <w:ind w:right="11"/>
              <w:rPr>
                <w:szCs w:val="22"/>
              </w:rPr>
            </w:pPr>
            <w:r w:rsidRPr="00BE0868">
              <w:rPr>
                <w:szCs w:val="22"/>
                <w:lang w:val="en-US"/>
              </w:rPr>
              <w:t>420</w:t>
            </w:r>
          </w:p>
        </w:tc>
        <w:tc>
          <w:tcPr>
            <w:tcW w:w="180" w:type="dxa"/>
            <w:gridSpan w:val="2"/>
            <w:vAlign w:val="bottom"/>
          </w:tcPr>
          <w:p w14:paraId="519F8A44" w14:textId="77777777" w:rsidR="00EF0A7A" w:rsidRPr="00BE0868" w:rsidRDefault="00EF0A7A" w:rsidP="002D054A">
            <w:pPr>
              <w:pStyle w:val="acctfourfigures"/>
              <w:spacing w:line="240" w:lineRule="auto"/>
              <w:jc w:val="right"/>
              <w:rPr>
                <w:szCs w:val="22"/>
              </w:rPr>
            </w:pPr>
          </w:p>
        </w:tc>
        <w:tc>
          <w:tcPr>
            <w:tcW w:w="1260" w:type="dxa"/>
            <w:vAlign w:val="bottom"/>
          </w:tcPr>
          <w:p w14:paraId="70883B00" w14:textId="77777777" w:rsidR="00EF0A7A" w:rsidRPr="00BE0868" w:rsidRDefault="00EF0A7A">
            <w:pPr>
              <w:pStyle w:val="acctfourfigures"/>
              <w:tabs>
                <w:tab w:val="clear" w:pos="765"/>
                <w:tab w:val="decimal" w:pos="996"/>
              </w:tabs>
              <w:spacing w:line="240" w:lineRule="auto"/>
              <w:ind w:right="11"/>
              <w:rPr>
                <w:szCs w:val="22"/>
              </w:rPr>
            </w:pPr>
            <w:r w:rsidRPr="00BE0868">
              <w:rPr>
                <w:szCs w:val="22"/>
              </w:rPr>
              <w:t>-</w:t>
            </w:r>
          </w:p>
        </w:tc>
      </w:tr>
      <w:tr w:rsidR="00EF0A7A" w:rsidRPr="00246505" w14:paraId="06CD0701" w14:textId="77777777" w:rsidTr="00B3474B">
        <w:trPr>
          <w:cantSplit/>
        </w:trPr>
        <w:tc>
          <w:tcPr>
            <w:tcW w:w="6036" w:type="dxa"/>
            <w:gridSpan w:val="2"/>
          </w:tcPr>
          <w:p w14:paraId="4F6CF9FC" w14:textId="77777777" w:rsidR="00EF0A7A" w:rsidRPr="00BE0868" w:rsidRDefault="00EF0A7A" w:rsidP="002D054A">
            <w:pPr>
              <w:rPr>
                <w:rFonts w:ascii="Times New Roman" w:hAnsi="Times New Roman" w:cs="Times New Roman"/>
                <w:sz w:val="22"/>
                <w:szCs w:val="22"/>
              </w:rPr>
            </w:pPr>
            <w:r w:rsidRPr="00BE0868">
              <w:rPr>
                <w:rFonts w:ascii="Times New Roman" w:hAnsi="Times New Roman" w:cs="Times New Roman"/>
                <w:sz w:val="22"/>
                <w:szCs w:val="22"/>
              </w:rPr>
              <w:t>Variable lease payments based on an index or a rate</w:t>
            </w:r>
          </w:p>
        </w:tc>
        <w:tc>
          <w:tcPr>
            <w:tcW w:w="1260" w:type="dxa"/>
            <w:gridSpan w:val="2"/>
          </w:tcPr>
          <w:p w14:paraId="22BF0952" w14:textId="77777777" w:rsidR="00EF0A7A" w:rsidRPr="00BE0868" w:rsidRDefault="00EF0A7A" w:rsidP="002D054A">
            <w:pPr>
              <w:pStyle w:val="acctfourfigures"/>
              <w:tabs>
                <w:tab w:val="clear" w:pos="765"/>
                <w:tab w:val="decimal" w:pos="1002"/>
              </w:tabs>
              <w:spacing w:line="240" w:lineRule="auto"/>
              <w:ind w:right="11"/>
              <w:rPr>
                <w:szCs w:val="22"/>
              </w:rPr>
            </w:pPr>
            <w:r w:rsidRPr="00BE0868">
              <w:rPr>
                <w:szCs w:val="22"/>
              </w:rPr>
              <w:t>(</w:t>
            </w:r>
            <w:r w:rsidRPr="00BE0868">
              <w:rPr>
                <w:szCs w:val="22"/>
                <w:lang w:val="en-US"/>
              </w:rPr>
              <w:t>79</w:t>
            </w:r>
            <w:r w:rsidRPr="00BE0868">
              <w:rPr>
                <w:szCs w:val="22"/>
              </w:rPr>
              <w:t>)</w:t>
            </w:r>
          </w:p>
        </w:tc>
        <w:tc>
          <w:tcPr>
            <w:tcW w:w="180" w:type="dxa"/>
            <w:gridSpan w:val="2"/>
          </w:tcPr>
          <w:p w14:paraId="15D5614A" w14:textId="77777777" w:rsidR="00EF0A7A" w:rsidRPr="00BE0868" w:rsidRDefault="00EF0A7A" w:rsidP="002D054A">
            <w:pPr>
              <w:pStyle w:val="acctfourfigures"/>
              <w:spacing w:line="240" w:lineRule="auto"/>
              <w:rPr>
                <w:szCs w:val="22"/>
              </w:rPr>
            </w:pPr>
          </w:p>
        </w:tc>
        <w:tc>
          <w:tcPr>
            <w:tcW w:w="1260" w:type="dxa"/>
          </w:tcPr>
          <w:p w14:paraId="360206D6" w14:textId="77777777" w:rsidR="00EF0A7A" w:rsidRPr="00BE0868" w:rsidRDefault="00EF0A7A" w:rsidP="002D054A">
            <w:pPr>
              <w:pStyle w:val="acctfourfigures"/>
              <w:tabs>
                <w:tab w:val="clear" w:pos="765"/>
                <w:tab w:val="decimal" w:pos="996"/>
              </w:tabs>
              <w:spacing w:line="240" w:lineRule="auto"/>
              <w:ind w:right="11"/>
              <w:rPr>
                <w:szCs w:val="22"/>
              </w:rPr>
            </w:pPr>
            <w:r w:rsidRPr="00BE0868">
              <w:rPr>
                <w:szCs w:val="22"/>
              </w:rPr>
              <w:t>(</w:t>
            </w:r>
            <w:r w:rsidRPr="00BE0868">
              <w:rPr>
                <w:szCs w:val="22"/>
                <w:lang w:val="en-US"/>
              </w:rPr>
              <w:t>27</w:t>
            </w:r>
            <w:r w:rsidRPr="00BE0868">
              <w:rPr>
                <w:szCs w:val="22"/>
              </w:rPr>
              <w:t>)</w:t>
            </w:r>
          </w:p>
        </w:tc>
      </w:tr>
      <w:tr w:rsidR="00EF0A7A" w:rsidRPr="00246505" w14:paraId="60ADB772" w14:textId="77777777" w:rsidTr="00B3474B">
        <w:trPr>
          <w:cantSplit/>
        </w:trPr>
        <w:tc>
          <w:tcPr>
            <w:tcW w:w="6036" w:type="dxa"/>
            <w:gridSpan w:val="2"/>
            <w:vAlign w:val="bottom"/>
          </w:tcPr>
          <w:p w14:paraId="02925AE1" w14:textId="77777777" w:rsidR="00EF0A7A" w:rsidRPr="00BE0868" w:rsidRDefault="00EF0A7A" w:rsidP="002D054A">
            <w:pPr>
              <w:ind w:left="175" w:hanging="175"/>
              <w:rPr>
                <w:rFonts w:ascii="Times New Roman" w:hAnsi="Times New Roman" w:cs="Times New Roman"/>
                <w:b/>
                <w:bCs/>
                <w:sz w:val="22"/>
                <w:szCs w:val="22"/>
              </w:rPr>
            </w:pPr>
          </w:p>
        </w:tc>
        <w:tc>
          <w:tcPr>
            <w:tcW w:w="1260" w:type="dxa"/>
            <w:gridSpan w:val="2"/>
            <w:tcBorders>
              <w:top w:val="single" w:sz="4" w:space="0" w:color="auto"/>
            </w:tcBorders>
            <w:vAlign w:val="bottom"/>
          </w:tcPr>
          <w:p w14:paraId="43B50EFA" w14:textId="77777777" w:rsidR="00EF0A7A" w:rsidRPr="00BE0868" w:rsidRDefault="00EF0A7A" w:rsidP="002D054A">
            <w:pPr>
              <w:pStyle w:val="acctfourfigures"/>
              <w:tabs>
                <w:tab w:val="clear" w:pos="765"/>
                <w:tab w:val="decimal" w:pos="1002"/>
              </w:tabs>
              <w:spacing w:line="240" w:lineRule="auto"/>
              <w:ind w:right="11"/>
              <w:rPr>
                <w:szCs w:val="22"/>
              </w:rPr>
            </w:pPr>
            <w:r w:rsidRPr="00BE0868">
              <w:rPr>
                <w:szCs w:val="22"/>
                <w:lang w:val="en-US"/>
              </w:rPr>
              <w:t>41</w:t>
            </w:r>
            <w:r w:rsidRPr="00BE0868">
              <w:rPr>
                <w:szCs w:val="22"/>
              </w:rPr>
              <w:t>,</w:t>
            </w:r>
            <w:r w:rsidRPr="00BE0868">
              <w:rPr>
                <w:szCs w:val="22"/>
                <w:lang w:val="en-US"/>
              </w:rPr>
              <w:t>129</w:t>
            </w:r>
          </w:p>
        </w:tc>
        <w:tc>
          <w:tcPr>
            <w:tcW w:w="180" w:type="dxa"/>
            <w:gridSpan w:val="2"/>
          </w:tcPr>
          <w:p w14:paraId="140C713B" w14:textId="77777777" w:rsidR="00EF0A7A" w:rsidRPr="00BE0868" w:rsidRDefault="00EF0A7A" w:rsidP="002D054A">
            <w:pPr>
              <w:pStyle w:val="acctfourfigures"/>
              <w:spacing w:line="240" w:lineRule="auto"/>
              <w:rPr>
                <w:szCs w:val="22"/>
              </w:rPr>
            </w:pPr>
          </w:p>
        </w:tc>
        <w:tc>
          <w:tcPr>
            <w:tcW w:w="1260" w:type="dxa"/>
            <w:tcBorders>
              <w:top w:val="single" w:sz="4" w:space="0" w:color="auto"/>
            </w:tcBorders>
            <w:vAlign w:val="bottom"/>
          </w:tcPr>
          <w:p w14:paraId="3C6097D6" w14:textId="77777777" w:rsidR="00EF0A7A" w:rsidRPr="00BE0868" w:rsidRDefault="00EF0A7A" w:rsidP="002D054A">
            <w:pPr>
              <w:pStyle w:val="acctfourfigures"/>
              <w:tabs>
                <w:tab w:val="clear" w:pos="765"/>
                <w:tab w:val="decimal" w:pos="996"/>
              </w:tabs>
              <w:spacing w:line="240" w:lineRule="auto"/>
              <w:ind w:right="11"/>
              <w:rPr>
                <w:szCs w:val="22"/>
              </w:rPr>
            </w:pPr>
            <w:r w:rsidRPr="00BE0868">
              <w:rPr>
                <w:szCs w:val="22"/>
                <w:lang w:val="en-US"/>
              </w:rPr>
              <w:t>634</w:t>
            </w:r>
          </w:p>
        </w:tc>
      </w:tr>
      <w:tr w:rsidR="00EF0A7A" w:rsidRPr="00246505" w14:paraId="29A76DD9" w14:textId="77777777" w:rsidTr="00B3474B">
        <w:trPr>
          <w:cantSplit/>
        </w:trPr>
        <w:tc>
          <w:tcPr>
            <w:tcW w:w="6036" w:type="dxa"/>
            <w:gridSpan w:val="2"/>
            <w:vAlign w:val="bottom"/>
          </w:tcPr>
          <w:p w14:paraId="03636DEE" w14:textId="77777777" w:rsidR="00EF0A7A" w:rsidRPr="00BE0868" w:rsidRDefault="00EF0A7A" w:rsidP="002D054A">
            <w:pPr>
              <w:ind w:left="175" w:hanging="175"/>
              <w:rPr>
                <w:rFonts w:ascii="Times New Roman" w:hAnsi="Times New Roman" w:cs="Times New Roman"/>
                <w:b/>
                <w:bCs/>
                <w:sz w:val="22"/>
                <w:szCs w:val="22"/>
              </w:rPr>
            </w:pPr>
            <w:r w:rsidRPr="00BE0868">
              <w:rPr>
                <w:rFonts w:ascii="Times New Roman" w:hAnsi="Times New Roman" w:cs="Times New Roman"/>
                <w:sz w:val="22"/>
                <w:szCs w:val="22"/>
              </w:rPr>
              <w:t xml:space="preserve">Discounted using the incremental borrowing rate </w:t>
            </w:r>
          </w:p>
        </w:tc>
        <w:tc>
          <w:tcPr>
            <w:tcW w:w="1260" w:type="dxa"/>
            <w:gridSpan w:val="2"/>
            <w:tcBorders>
              <w:bottom w:val="single" w:sz="4" w:space="0" w:color="auto"/>
            </w:tcBorders>
            <w:vAlign w:val="bottom"/>
          </w:tcPr>
          <w:p w14:paraId="187CEAF3" w14:textId="77777777" w:rsidR="00EF0A7A" w:rsidRPr="00BE0868" w:rsidRDefault="00EF0A7A" w:rsidP="002D054A">
            <w:pPr>
              <w:pStyle w:val="acctfourfigures"/>
              <w:tabs>
                <w:tab w:val="clear" w:pos="765"/>
                <w:tab w:val="decimal" w:pos="1002"/>
              </w:tabs>
              <w:spacing w:line="240" w:lineRule="auto"/>
              <w:ind w:right="11"/>
              <w:rPr>
                <w:szCs w:val="22"/>
              </w:rPr>
            </w:pPr>
            <w:r w:rsidRPr="00BE0868">
              <w:rPr>
                <w:szCs w:val="22"/>
              </w:rPr>
              <w:t>(</w:t>
            </w:r>
            <w:r w:rsidRPr="00BE0868">
              <w:rPr>
                <w:szCs w:val="22"/>
                <w:lang w:val="en-US"/>
              </w:rPr>
              <w:t>12</w:t>
            </w:r>
            <w:r w:rsidRPr="00BE0868">
              <w:rPr>
                <w:szCs w:val="22"/>
              </w:rPr>
              <w:t>,</w:t>
            </w:r>
            <w:r w:rsidRPr="00BE0868">
              <w:rPr>
                <w:szCs w:val="22"/>
                <w:lang w:val="en-US"/>
              </w:rPr>
              <w:t>807</w:t>
            </w:r>
            <w:r w:rsidRPr="00BE0868">
              <w:rPr>
                <w:szCs w:val="22"/>
              </w:rPr>
              <w:t>)</w:t>
            </w:r>
          </w:p>
        </w:tc>
        <w:tc>
          <w:tcPr>
            <w:tcW w:w="180" w:type="dxa"/>
            <w:gridSpan w:val="2"/>
          </w:tcPr>
          <w:p w14:paraId="0B4E3B8E" w14:textId="77777777" w:rsidR="00EF0A7A" w:rsidRPr="00BE0868" w:rsidRDefault="00EF0A7A" w:rsidP="002D054A">
            <w:pPr>
              <w:pStyle w:val="acctfourfigures"/>
              <w:spacing w:line="240" w:lineRule="auto"/>
              <w:rPr>
                <w:szCs w:val="22"/>
              </w:rPr>
            </w:pPr>
          </w:p>
        </w:tc>
        <w:tc>
          <w:tcPr>
            <w:tcW w:w="1260" w:type="dxa"/>
            <w:tcBorders>
              <w:bottom w:val="single" w:sz="4" w:space="0" w:color="auto"/>
            </w:tcBorders>
            <w:vAlign w:val="bottom"/>
          </w:tcPr>
          <w:p w14:paraId="534F70CE" w14:textId="77777777" w:rsidR="00EF0A7A" w:rsidRPr="00BE0868" w:rsidRDefault="00EF0A7A" w:rsidP="002D054A">
            <w:pPr>
              <w:pStyle w:val="acctfourfigures"/>
              <w:tabs>
                <w:tab w:val="clear" w:pos="765"/>
                <w:tab w:val="decimal" w:pos="996"/>
              </w:tabs>
              <w:spacing w:line="240" w:lineRule="auto"/>
              <w:ind w:right="11"/>
              <w:rPr>
                <w:szCs w:val="22"/>
              </w:rPr>
            </w:pPr>
            <w:r w:rsidRPr="00BE0868">
              <w:rPr>
                <w:szCs w:val="22"/>
              </w:rPr>
              <w:t>(</w:t>
            </w:r>
            <w:r w:rsidRPr="00BE0868">
              <w:rPr>
                <w:szCs w:val="22"/>
                <w:lang w:val="en-US"/>
              </w:rPr>
              <w:t>236</w:t>
            </w:r>
            <w:r w:rsidRPr="00BE0868">
              <w:rPr>
                <w:szCs w:val="22"/>
              </w:rPr>
              <w:t>)</w:t>
            </w:r>
          </w:p>
        </w:tc>
      </w:tr>
      <w:tr w:rsidR="00EF0A7A" w:rsidRPr="00246505" w14:paraId="745CF1B5" w14:textId="77777777" w:rsidTr="00B3474B">
        <w:trPr>
          <w:cantSplit/>
        </w:trPr>
        <w:tc>
          <w:tcPr>
            <w:tcW w:w="6036" w:type="dxa"/>
            <w:gridSpan w:val="2"/>
            <w:vAlign w:val="bottom"/>
          </w:tcPr>
          <w:p w14:paraId="172DDD99" w14:textId="77777777" w:rsidR="00EF0A7A" w:rsidRPr="00BE0868" w:rsidRDefault="00EF0A7A" w:rsidP="002D054A">
            <w:pPr>
              <w:ind w:left="175" w:hanging="175"/>
              <w:rPr>
                <w:rFonts w:ascii="Times New Roman" w:hAnsi="Times New Roman" w:cs="Times New Roman"/>
                <w:sz w:val="22"/>
                <w:szCs w:val="22"/>
              </w:rPr>
            </w:pPr>
            <w:r w:rsidRPr="00BE0868">
              <w:rPr>
                <w:rFonts w:ascii="Times New Roman" w:hAnsi="Times New Roman" w:cs="Times New Roman"/>
                <w:sz w:val="22"/>
                <w:szCs w:val="22"/>
              </w:rPr>
              <w:t xml:space="preserve">Present value of remaining lease payments, discounted using the </w:t>
            </w:r>
          </w:p>
        </w:tc>
        <w:tc>
          <w:tcPr>
            <w:tcW w:w="1260" w:type="dxa"/>
            <w:gridSpan w:val="2"/>
            <w:tcBorders>
              <w:top w:val="single" w:sz="4" w:space="0" w:color="auto"/>
            </w:tcBorders>
            <w:vAlign w:val="bottom"/>
          </w:tcPr>
          <w:p w14:paraId="559B0029" w14:textId="77777777" w:rsidR="00EF0A7A" w:rsidRPr="00BE0868" w:rsidRDefault="00EF0A7A" w:rsidP="002D054A">
            <w:pPr>
              <w:pStyle w:val="acctfourfigures"/>
              <w:tabs>
                <w:tab w:val="clear" w:pos="765"/>
                <w:tab w:val="decimal" w:pos="1002"/>
              </w:tabs>
              <w:spacing w:line="240" w:lineRule="auto"/>
              <w:ind w:right="11"/>
              <w:rPr>
                <w:szCs w:val="22"/>
              </w:rPr>
            </w:pPr>
          </w:p>
        </w:tc>
        <w:tc>
          <w:tcPr>
            <w:tcW w:w="180" w:type="dxa"/>
            <w:gridSpan w:val="2"/>
          </w:tcPr>
          <w:p w14:paraId="36620CF9" w14:textId="77777777" w:rsidR="00EF0A7A" w:rsidRPr="00BE0868" w:rsidRDefault="00EF0A7A" w:rsidP="002D054A">
            <w:pPr>
              <w:pStyle w:val="acctfourfigures"/>
              <w:spacing w:line="240" w:lineRule="auto"/>
              <w:rPr>
                <w:szCs w:val="22"/>
              </w:rPr>
            </w:pPr>
          </w:p>
        </w:tc>
        <w:tc>
          <w:tcPr>
            <w:tcW w:w="1260" w:type="dxa"/>
            <w:tcBorders>
              <w:top w:val="single" w:sz="4" w:space="0" w:color="auto"/>
            </w:tcBorders>
            <w:vAlign w:val="bottom"/>
          </w:tcPr>
          <w:p w14:paraId="6A986B65" w14:textId="77777777" w:rsidR="00EF0A7A" w:rsidRPr="00BE0868" w:rsidRDefault="00EF0A7A" w:rsidP="002D054A">
            <w:pPr>
              <w:pStyle w:val="acctfourfigures"/>
              <w:tabs>
                <w:tab w:val="clear" w:pos="765"/>
                <w:tab w:val="decimal" w:pos="996"/>
              </w:tabs>
              <w:spacing w:line="240" w:lineRule="auto"/>
              <w:ind w:right="11"/>
              <w:rPr>
                <w:szCs w:val="22"/>
              </w:rPr>
            </w:pPr>
          </w:p>
        </w:tc>
      </w:tr>
      <w:tr w:rsidR="00EF0A7A" w:rsidRPr="00246505" w14:paraId="43D10E9F" w14:textId="77777777" w:rsidTr="00B3474B">
        <w:trPr>
          <w:cantSplit/>
          <w:trHeight w:val="209"/>
        </w:trPr>
        <w:tc>
          <w:tcPr>
            <w:tcW w:w="6036" w:type="dxa"/>
            <w:gridSpan w:val="2"/>
            <w:vAlign w:val="bottom"/>
          </w:tcPr>
          <w:p w14:paraId="2CB19BCD" w14:textId="77777777" w:rsidR="00EF0A7A" w:rsidRPr="00BE0868" w:rsidRDefault="00EF0A7A" w:rsidP="002D054A">
            <w:pPr>
              <w:ind w:left="175" w:hanging="175"/>
              <w:rPr>
                <w:rFonts w:ascii="Times New Roman" w:hAnsi="Times New Roman" w:cs="Times New Roman"/>
                <w:sz w:val="22"/>
                <w:szCs w:val="22"/>
              </w:rPr>
            </w:pPr>
            <w:r w:rsidRPr="00BE0868">
              <w:rPr>
                <w:rFonts w:ascii="Times New Roman" w:hAnsi="Times New Roman" w:cs="Times New Roman"/>
                <w:sz w:val="22"/>
                <w:szCs w:val="22"/>
              </w:rPr>
              <w:t xml:space="preserve">   incremental borrowing rate at 1 January 2020</w:t>
            </w:r>
          </w:p>
        </w:tc>
        <w:tc>
          <w:tcPr>
            <w:tcW w:w="1260" w:type="dxa"/>
            <w:gridSpan w:val="2"/>
            <w:vAlign w:val="bottom"/>
          </w:tcPr>
          <w:p w14:paraId="34B2C271" w14:textId="77777777" w:rsidR="00EF0A7A" w:rsidRPr="00BE0868" w:rsidRDefault="00EF0A7A" w:rsidP="002D054A">
            <w:pPr>
              <w:pStyle w:val="acctfourfigures"/>
              <w:tabs>
                <w:tab w:val="clear" w:pos="765"/>
                <w:tab w:val="decimal" w:pos="1002"/>
              </w:tabs>
              <w:spacing w:line="240" w:lineRule="auto"/>
              <w:ind w:right="11"/>
              <w:rPr>
                <w:szCs w:val="22"/>
              </w:rPr>
            </w:pPr>
            <w:r w:rsidRPr="00BE0868">
              <w:rPr>
                <w:szCs w:val="22"/>
                <w:lang w:val="en-US"/>
              </w:rPr>
              <w:t>28</w:t>
            </w:r>
            <w:r w:rsidRPr="00BE0868">
              <w:rPr>
                <w:szCs w:val="22"/>
              </w:rPr>
              <w:t>,</w:t>
            </w:r>
            <w:r w:rsidRPr="00BE0868">
              <w:rPr>
                <w:szCs w:val="22"/>
                <w:lang w:val="en-US"/>
              </w:rPr>
              <w:t>322</w:t>
            </w:r>
          </w:p>
        </w:tc>
        <w:tc>
          <w:tcPr>
            <w:tcW w:w="180" w:type="dxa"/>
            <w:gridSpan w:val="2"/>
          </w:tcPr>
          <w:p w14:paraId="48DA4104" w14:textId="77777777" w:rsidR="00EF0A7A" w:rsidRPr="00BE0868" w:rsidRDefault="00EF0A7A" w:rsidP="002D054A">
            <w:pPr>
              <w:pStyle w:val="acctfourfigures"/>
              <w:spacing w:line="240" w:lineRule="auto"/>
              <w:rPr>
                <w:szCs w:val="22"/>
              </w:rPr>
            </w:pPr>
          </w:p>
        </w:tc>
        <w:tc>
          <w:tcPr>
            <w:tcW w:w="1260" w:type="dxa"/>
            <w:vAlign w:val="bottom"/>
          </w:tcPr>
          <w:p w14:paraId="77FD19BB" w14:textId="77777777" w:rsidR="00EF0A7A" w:rsidRPr="00BE0868" w:rsidRDefault="00EF0A7A" w:rsidP="002D054A">
            <w:pPr>
              <w:pStyle w:val="acctfourfigures"/>
              <w:tabs>
                <w:tab w:val="clear" w:pos="765"/>
                <w:tab w:val="decimal" w:pos="996"/>
              </w:tabs>
              <w:spacing w:line="240" w:lineRule="auto"/>
              <w:ind w:right="11"/>
              <w:rPr>
                <w:szCs w:val="22"/>
              </w:rPr>
            </w:pPr>
            <w:r w:rsidRPr="00BE0868">
              <w:rPr>
                <w:szCs w:val="22"/>
                <w:lang w:val="en-US"/>
              </w:rPr>
              <w:t>398</w:t>
            </w:r>
          </w:p>
        </w:tc>
      </w:tr>
      <w:tr w:rsidR="00EF0A7A" w:rsidRPr="00246505" w14:paraId="4FF702E7" w14:textId="77777777" w:rsidTr="00B3474B">
        <w:trPr>
          <w:cantSplit/>
        </w:trPr>
        <w:tc>
          <w:tcPr>
            <w:tcW w:w="6036" w:type="dxa"/>
            <w:gridSpan w:val="2"/>
            <w:vAlign w:val="bottom"/>
          </w:tcPr>
          <w:p w14:paraId="462AD4FC" w14:textId="77777777" w:rsidR="00EF0A7A" w:rsidRPr="00BE0868" w:rsidRDefault="00EF0A7A" w:rsidP="002D054A">
            <w:pPr>
              <w:ind w:left="175" w:hanging="175"/>
              <w:rPr>
                <w:rFonts w:ascii="Times New Roman" w:hAnsi="Times New Roman" w:cs="Times New Roman"/>
                <w:sz w:val="22"/>
                <w:szCs w:val="22"/>
              </w:rPr>
            </w:pPr>
            <w:r w:rsidRPr="00BE0868">
              <w:rPr>
                <w:rFonts w:ascii="Times New Roman" w:hAnsi="Times New Roman" w:cs="Times New Roman"/>
                <w:sz w:val="22"/>
                <w:szCs w:val="22"/>
              </w:rPr>
              <w:t>Finance lease liabilities recognised at 31 December 2019</w:t>
            </w:r>
          </w:p>
        </w:tc>
        <w:tc>
          <w:tcPr>
            <w:tcW w:w="1260" w:type="dxa"/>
            <w:gridSpan w:val="2"/>
            <w:tcBorders>
              <w:bottom w:val="single" w:sz="4" w:space="0" w:color="auto"/>
            </w:tcBorders>
            <w:vAlign w:val="bottom"/>
          </w:tcPr>
          <w:p w14:paraId="74399E9C" w14:textId="77777777" w:rsidR="00EF0A7A" w:rsidRPr="00BE0868" w:rsidRDefault="00EF0A7A" w:rsidP="002D054A">
            <w:pPr>
              <w:pStyle w:val="acctfourfigures"/>
              <w:tabs>
                <w:tab w:val="clear" w:pos="765"/>
                <w:tab w:val="decimal" w:pos="1002"/>
              </w:tabs>
              <w:spacing w:line="240" w:lineRule="auto"/>
              <w:ind w:right="11"/>
              <w:rPr>
                <w:szCs w:val="22"/>
                <w:cs/>
                <w:lang w:bidi="th-TH"/>
              </w:rPr>
            </w:pPr>
            <w:r w:rsidRPr="00BE0868">
              <w:rPr>
                <w:szCs w:val="22"/>
                <w:lang w:val="en-US" w:bidi="th-TH"/>
              </w:rPr>
              <w:t>2</w:t>
            </w:r>
            <w:r w:rsidRPr="00BE0868">
              <w:rPr>
                <w:szCs w:val="22"/>
                <w:lang w:bidi="th-TH"/>
              </w:rPr>
              <w:t>,</w:t>
            </w:r>
            <w:r w:rsidRPr="00BE0868">
              <w:rPr>
                <w:szCs w:val="22"/>
                <w:lang w:val="en-US" w:bidi="th-TH"/>
              </w:rPr>
              <w:t>795</w:t>
            </w:r>
          </w:p>
        </w:tc>
        <w:tc>
          <w:tcPr>
            <w:tcW w:w="180" w:type="dxa"/>
            <w:gridSpan w:val="2"/>
          </w:tcPr>
          <w:p w14:paraId="6186C96C" w14:textId="77777777" w:rsidR="00EF0A7A" w:rsidRPr="00BE0868" w:rsidRDefault="00EF0A7A" w:rsidP="002D054A">
            <w:pPr>
              <w:pStyle w:val="acctfourfigures"/>
              <w:spacing w:line="240" w:lineRule="auto"/>
              <w:rPr>
                <w:szCs w:val="22"/>
              </w:rPr>
            </w:pPr>
          </w:p>
        </w:tc>
        <w:tc>
          <w:tcPr>
            <w:tcW w:w="1260" w:type="dxa"/>
            <w:tcBorders>
              <w:bottom w:val="single" w:sz="4" w:space="0" w:color="auto"/>
            </w:tcBorders>
            <w:vAlign w:val="bottom"/>
          </w:tcPr>
          <w:p w14:paraId="0AEA0CBA" w14:textId="77777777" w:rsidR="00EF0A7A" w:rsidRPr="00BE0868" w:rsidRDefault="00EF0A7A" w:rsidP="002D054A">
            <w:pPr>
              <w:pStyle w:val="acctfourfigures"/>
              <w:tabs>
                <w:tab w:val="clear" w:pos="765"/>
                <w:tab w:val="decimal" w:pos="996"/>
              </w:tabs>
              <w:spacing w:line="240" w:lineRule="auto"/>
              <w:ind w:right="11"/>
              <w:rPr>
                <w:szCs w:val="22"/>
              </w:rPr>
            </w:pPr>
            <w:r w:rsidRPr="00BE0868">
              <w:rPr>
                <w:szCs w:val="22"/>
              </w:rPr>
              <w:t>-</w:t>
            </w:r>
          </w:p>
        </w:tc>
      </w:tr>
      <w:tr w:rsidR="00EF0A7A" w:rsidRPr="00246505" w14:paraId="34875552" w14:textId="77777777" w:rsidTr="00B3474B">
        <w:trPr>
          <w:cantSplit/>
        </w:trPr>
        <w:tc>
          <w:tcPr>
            <w:tcW w:w="6036" w:type="dxa"/>
            <w:gridSpan w:val="2"/>
            <w:vAlign w:val="bottom"/>
          </w:tcPr>
          <w:p w14:paraId="52372EC2" w14:textId="77777777" w:rsidR="00EF0A7A" w:rsidRPr="00BE0868" w:rsidRDefault="00EF0A7A" w:rsidP="002D054A">
            <w:pPr>
              <w:ind w:left="175" w:hanging="175"/>
              <w:rPr>
                <w:rFonts w:ascii="Times New Roman" w:hAnsi="Times New Roman" w:cs="Times New Roman"/>
                <w:b/>
                <w:bCs/>
                <w:sz w:val="22"/>
                <w:szCs w:val="22"/>
              </w:rPr>
            </w:pPr>
            <w:r w:rsidRPr="00BE0868">
              <w:rPr>
                <w:rFonts w:ascii="Times New Roman" w:hAnsi="Times New Roman" w:cs="Times New Roman"/>
                <w:b/>
                <w:bCs/>
                <w:sz w:val="22"/>
                <w:szCs w:val="22"/>
              </w:rPr>
              <w:t>Lease liabilities recognised at 1 January 2020</w:t>
            </w:r>
          </w:p>
        </w:tc>
        <w:tc>
          <w:tcPr>
            <w:tcW w:w="1260" w:type="dxa"/>
            <w:gridSpan w:val="2"/>
            <w:tcBorders>
              <w:top w:val="single" w:sz="4" w:space="0" w:color="auto"/>
              <w:bottom w:val="double" w:sz="4" w:space="0" w:color="auto"/>
            </w:tcBorders>
            <w:shd w:val="clear" w:color="auto" w:fill="auto"/>
            <w:vAlign w:val="bottom"/>
          </w:tcPr>
          <w:p w14:paraId="2A09B653" w14:textId="77777777" w:rsidR="00EF0A7A" w:rsidRPr="00BE0868" w:rsidRDefault="00EF0A7A" w:rsidP="002D054A">
            <w:pPr>
              <w:pStyle w:val="acctfourfigures"/>
              <w:tabs>
                <w:tab w:val="clear" w:pos="765"/>
                <w:tab w:val="decimal" w:pos="1002"/>
              </w:tabs>
              <w:spacing w:line="240" w:lineRule="auto"/>
              <w:ind w:right="11"/>
              <w:rPr>
                <w:b/>
                <w:bCs/>
                <w:szCs w:val="22"/>
              </w:rPr>
            </w:pPr>
            <w:r w:rsidRPr="00BE0868">
              <w:rPr>
                <w:b/>
                <w:bCs/>
                <w:szCs w:val="22"/>
                <w:lang w:val="en-US"/>
              </w:rPr>
              <w:t>31</w:t>
            </w:r>
            <w:r w:rsidRPr="00BE0868">
              <w:rPr>
                <w:b/>
                <w:bCs/>
                <w:szCs w:val="22"/>
              </w:rPr>
              <w:t>,</w:t>
            </w:r>
            <w:r w:rsidRPr="00BE0868">
              <w:rPr>
                <w:b/>
                <w:bCs/>
                <w:szCs w:val="22"/>
                <w:lang w:val="en-US"/>
              </w:rPr>
              <w:t>117</w:t>
            </w:r>
          </w:p>
        </w:tc>
        <w:tc>
          <w:tcPr>
            <w:tcW w:w="180" w:type="dxa"/>
            <w:gridSpan w:val="2"/>
            <w:shd w:val="clear" w:color="auto" w:fill="auto"/>
          </w:tcPr>
          <w:p w14:paraId="51A44C91" w14:textId="77777777" w:rsidR="00EF0A7A" w:rsidRPr="00BE0868" w:rsidRDefault="00EF0A7A" w:rsidP="002D054A">
            <w:pPr>
              <w:pStyle w:val="acctfourfigures"/>
              <w:spacing w:line="240" w:lineRule="auto"/>
              <w:rPr>
                <w:szCs w:val="22"/>
              </w:rPr>
            </w:pPr>
          </w:p>
        </w:tc>
        <w:tc>
          <w:tcPr>
            <w:tcW w:w="1260" w:type="dxa"/>
            <w:tcBorders>
              <w:top w:val="single" w:sz="4" w:space="0" w:color="auto"/>
              <w:bottom w:val="double" w:sz="4" w:space="0" w:color="auto"/>
            </w:tcBorders>
            <w:shd w:val="clear" w:color="auto" w:fill="auto"/>
            <w:vAlign w:val="bottom"/>
          </w:tcPr>
          <w:p w14:paraId="271A3C48" w14:textId="77777777" w:rsidR="00EF0A7A" w:rsidRPr="00BE0868" w:rsidRDefault="00EF0A7A" w:rsidP="002D054A">
            <w:pPr>
              <w:pStyle w:val="acctfourfigures"/>
              <w:tabs>
                <w:tab w:val="clear" w:pos="765"/>
                <w:tab w:val="decimal" w:pos="996"/>
              </w:tabs>
              <w:spacing w:line="240" w:lineRule="auto"/>
              <w:ind w:right="11"/>
              <w:rPr>
                <w:b/>
                <w:bCs/>
                <w:szCs w:val="22"/>
              </w:rPr>
            </w:pPr>
            <w:r w:rsidRPr="00BE0868">
              <w:rPr>
                <w:b/>
                <w:bCs/>
                <w:szCs w:val="22"/>
                <w:lang w:val="en-US"/>
              </w:rPr>
              <w:t>398</w:t>
            </w:r>
          </w:p>
        </w:tc>
      </w:tr>
      <w:tr w:rsidR="00EF0A7A" w:rsidRPr="00246505" w14:paraId="251ADD63" w14:textId="77777777" w:rsidTr="00B3474B">
        <w:trPr>
          <w:cantSplit/>
        </w:trPr>
        <w:tc>
          <w:tcPr>
            <w:tcW w:w="6036" w:type="dxa"/>
            <w:gridSpan w:val="2"/>
            <w:vAlign w:val="bottom"/>
          </w:tcPr>
          <w:p w14:paraId="46E10959" w14:textId="77777777" w:rsidR="00EF0A7A" w:rsidRPr="00BE0868" w:rsidRDefault="00EF0A7A" w:rsidP="002D054A">
            <w:pPr>
              <w:ind w:left="175" w:hanging="175"/>
              <w:rPr>
                <w:rFonts w:ascii="Times New Roman" w:hAnsi="Times New Roman" w:cs="Times New Roman"/>
                <w:sz w:val="22"/>
                <w:szCs w:val="22"/>
              </w:rPr>
            </w:pPr>
            <w:r w:rsidRPr="00BE0868">
              <w:rPr>
                <w:rFonts w:ascii="Times New Roman" w:hAnsi="Times New Roman" w:cs="Times New Roman"/>
                <w:sz w:val="22"/>
                <w:szCs w:val="22"/>
              </w:rPr>
              <w:t xml:space="preserve">Weighted-average incremental borrowing rate </w:t>
            </w:r>
            <w:r w:rsidRPr="00BE0868">
              <w:rPr>
                <w:rFonts w:ascii="Times New Roman" w:hAnsi="Times New Roman" w:cs="Times New Roman"/>
                <w:i/>
                <w:iCs/>
                <w:sz w:val="22"/>
                <w:szCs w:val="22"/>
              </w:rPr>
              <w:t>(% per annum)</w:t>
            </w:r>
          </w:p>
        </w:tc>
        <w:tc>
          <w:tcPr>
            <w:tcW w:w="1260" w:type="dxa"/>
            <w:gridSpan w:val="2"/>
            <w:tcBorders>
              <w:top w:val="double" w:sz="4" w:space="0" w:color="auto"/>
            </w:tcBorders>
            <w:shd w:val="clear" w:color="auto" w:fill="auto"/>
            <w:vAlign w:val="bottom"/>
          </w:tcPr>
          <w:p w14:paraId="42307E03" w14:textId="77777777" w:rsidR="00EF0A7A" w:rsidRPr="00BE0868" w:rsidRDefault="00EF0A7A" w:rsidP="002D054A">
            <w:pPr>
              <w:pStyle w:val="acctfourfigures"/>
              <w:tabs>
                <w:tab w:val="clear" w:pos="765"/>
              </w:tabs>
              <w:spacing w:line="240" w:lineRule="auto"/>
              <w:ind w:right="117"/>
              <w:jc w:val="right"/>
              <w:rPr>
                <w:szCs w:val="22"/>
              </w:rPr>
            </w:pPr>
            <w:r w:rsidRPr="00BE0868">
              <w:rPr>
                <w:szCs w:val="22"/>
                <w:lang w:val="en-US"/>
              </w:rPr>
              <w:t>6</w:t>
            </w:r>
            <w:r w:rsidRPr="00BE0868">
              <w:rPr>
                <w:szCs w:val="22"/>
              </w:rPr>
              <w:t>.</w:t>
            </w:r>
            <w:r w:rsidRPr="00BE0868">
              <w:rPr>
                <w:szCs w:val="22"/>
                <w:lang w:val="en-US"/>
              </w:rPr>
              <w:t>54</w:t>
            </w:r>
          </w:p>
        </w:tc>
        <w:tc>
          <w:tcPr>
            <w:tcW w:w="180" w:type="dxa"/>
            <w:gridSpan w:val="2"/>
            <w:shd w:val="clear" w:color="auto" w:fill="auto"/>
          </w:tcPr>
          <w:p w14:paraId="595F1B65" w14:textId="77777777" w:rsidR="00EF0A7A" w:rsidRPr="00BE0868" w:rsidRDefault="00EF0A7A" w:rsidP="002D054A">
            <w:pPr>
              <w:pStyle w:val="acctfourfigures"/>
              <w:spacing w:line="240" w:lineRule="auto"/>
              <w:rPr>
                <w:szCs w:val="22"/>
              </w:rPr>
            </w:pPr>
          </w:p>
        </w:tc>
        <w:tc>
          <w:tcPr>
            <w:tcW w:w="1260" w:type="dxa"/>
            <w:tcBorders>
              <w:top w:val="double" w:sz="4" w:space="0" w:color="auto"/>
            </w:tcBorders>
            <w:shd w:val="clear" w:color="auto" w:fill="auto"/>
            <w:vAlign w:val="bottom"/>
          </w:tcPr>
          <w:p w14:paraId="30AAD785" w14:textId="77777777" w:rsidR="00EF0A7A" w:rsidRPr="00BE0868" w:rsidRDefault="00EF0A7A" w:rsidP="002D054A">
            <w:pPr>
              <w:pStyle w:val="acctfourfigures"/>
              <w:tabs>
                <w:tab w:val="clear" w:pos="765"/>
              </w:tabs>
              <w:spacing w:line="240" w:lineRule="auto"/>
              <w:ind w:right="117"/>
              <w:jc w:val="right"/>
              <w:rPr>
                <w:szCs w:val="22"/>
              </w:rPr>
            </w:pPr>
            <w:r w:rsidRPr="00BE0868">
              <w:rPr>
                <w:szCs w:val="22"/>
                <w:lang w:val="en-US"/>
              </w:rPr>
              <w:t>2</w:t>
            </w:r>
            <w:r w:rsidRPr="00BE0868">
              <w:rPr>
                <w:szCs w:val="22"/>
              </w:rPr>
              <w:t>.</w:t>
            </w:r>
            <w:r w:rsidRPr="00BE0868">
              <w:rPr>
                <w:szCs w:val="22"/>
                <w:lang w:val="en-US"/>
              </w:rPr>
              <w:t>49</w:t>
            </w:r>
          </w:p>
        </w:tc>
      </w:tr>
    </w:tbl>
    <w:p w14:paraId="1EF04B7B" w14:textId="77777777" w:rsidR="00002E67" w:rsidRDefault="00002E67" w:rsidP="00190E11">
      <w:pPr>
        <w:ind w:left="900" w:right="65"/>
        <w:jc w:val="both"/>
        <w:rPr>
          <w:rFonts w:ascii="Times New Roman" w:hAnsi="Times New Roman" w:cs="Times New Roman"/>
          <w:sz w:val="22"/>
        </w:rPr>
      </w:pPr>
    </w:p>
    <w:p w14:paraId="2A99B27D" w14:textId="2D61E08D" w:rsidR="00190E11" w:rsidRDefault="00EF0A7A" w:rsidP="00190E11">
      <w:pPr>
        <w:ind w:left="900" w:right="65"/>
        <w:jc w:val="both"/>
        <w:rPr>
          <w:rFonts w:ascii="Times New Roman" w:hAnsi="Times New Roman" w:cs="Times New Roman"/>
          <w:sz w:val="22"/>
        </w:rPr>
      </w:pPr>
      <w:r w:rsidRPr="006F66D3">
        <w:rPr>
          <w:rFonts w:ascii="Times New Roman" w:hAnsi="Times New Roman" w:cs="Times New Roman"/>
          <w:sz w:val="22"/>
        </w:rPr>
        <w:t>Right-of-use assets and lease liabilities shown above were presented as part of livestock business and aquaculture business segments</w:t>
      </w:r>
      <w:r>
        <w:rPr>
          <w:rFonts w:ascii="Times New Roman" w:hAnsi="Times New Roman" w:cs="Times New Roman"/>
          <w:sz w:val="22"/>
        </w:rPr>
        <w:t>.</w:t>
      </w:r>
    </w:p>
    <w:p w14:paraId="4D0EA12C" w14:textId="77777777" w:rsidR="00190E11" w:rsidRPr="00190E11" w:rsidRDefault="00190E11" w:rsidP="00190E11">
      <w:pPr>
        <w:ind w:left="900" w:right="65"/>
        <w:jc w:val="both"/>
        <w:rPr>
          <w:rFonts w:ascii="Times New Roman" w:hAnsi="Times New Roman" w:cs="Times New Roman"/>
          <w:sz w:val="22"/>
        </w:rPr>
      </w:pPr>
    </w:p>
    <w:p w14:paraId="1A746175" w14:textId="038C6163" w:rsidR="00104B70" w:rsidRDefault="008F4B5F" w:rsidP="00DA409A">
      <w:pPr>
        <w:pStyle w:val="Heading1"/>
        <w:tabs>
          <w:tab w:val="left" w:pos="540"/>
        </w:tabs>
        <w:rPr>
          <w:rFonts w:ascii="Times New Roman" w:hAnsi="Times New Roman" w:cs="Times New Roman"/>
          <w:sz w:val="24"/>
          <w:szCs w:val="24"/>
        </w:rPr>
      </w:pPr>
      <w:r w:rsidRPr="00DA409A">
        <w:rPr>
          <w:rFonts w:ascii="Times New Roman" w:hAnsi="Times New Roman" w:cs="Times New Roman"/>
          <w:sz w:val="24"/>
          <w:szCs w:val="24"/>
        </w:rPr>
        <w:t>4</w:t>
      </w:r>
      <w:r w:rsidR="00104B70" w:rsidRPr="00DA409A">
        <w:rPr>
          <w:rFonts w:ascii="Times New Roman" w:hAnsi="Times New Roman" w:cs="Times New Roman"/>
          <w:sz w:val="24"/>
          <w:szCs w:val="24"/>
        </w:rPr>
        <w:tab/>
        <w:t>Significant accounting policies</w:t>
      </w:r>
    </w:p>
    <w:p w14:paraId="3B80D32E" w14:textId="583258BC" w:rsidR="00002E67" w:rsidRDefault="00002E67" w:rsidP="00002E67"/>
    <w:p w14:paraId="1E831A03" w14:textId="1851F6C7" w:rsidR="00002E67" w:rsidRPr="00B3474B" w:rsidRDefault="00002E67" w:rsidP="00212483">
      <w:pPr>
        <w:ind w:left="540"/>
        <w:jc w:val="thaiDistribute"/>
        <w:rPr>
          <w:rFonts w:ascii="Times New Roman" w:hAnsi="Times New Roman" w:cs="Times New Roman"/>
          <w:sz w:val="22"/>
          <w:szCs w:val="22"/>
        </w:rPr>
      </w:pPr>
      <w:r w:rsidRPr="00B3474B">
        <w:rPr>
          <w:rFonts w:ascii="Times New Roman" w:hAnsi="Times New Roman" w:cs="Times New Roman"/>
          <w:sz w:val="22"/>
          <w:szCs w:val="32"/>
        </w:rPr>
        <w:t>The accounting policies set out below have been applied consistently to all periods presented in these financial statements except as explained in note 3</w:t>
      </w:r>
      <w:r>
        <w:rPr>
          <w:rFonts w:ascii="Times New Roman" w:hAnsi="Times New Roman" w:cs="Times New Roman"/>
          <w:sz w:val="22"/>
          <w:szCs w:val="32"/>
        </w:rPr>
        <w:t>.</w:t>
      </w:r>
    </w:p>
    <w:p w14:paraId="55ADAA89" w14:textId="77777777" w:rsidR="007347FF" w:rsidRPr="00B52BB7" w:rsidRDefault="007347FF" w:rsidP="000D3C7B">
      <w:pPr>
        <w:spacing w:line="240" w:lineRule="atLeast"/>
        <w:jc w:val="thaiDistribute"/>
        <w:rPr>
          <w:rFonts w:ascii="Times New Roman" w:hAnsi="Times New Roman" w:cs="Times New Roman"/>
          <w:b/>
          <w:bCs/>
          <w:i/>
          <w:iCs/>
          <w:sz w:val="22"/>
          <w:szCs w:val="22"/>
        </w:rPr>
      </w:pPr>
    </w:p>
    <w:p w14:paraId="02743C6B" w14:textId="77777777" w:rsidR="0082037D" w:rsidRPr="00F35C00" w:rsidRDefault="0082037D" w:rsidP="00D13256">
      <w:pPr>
        <w:spacing w:line="240" w:lineRule="atLeast"/>
        <w:ind w:left="540" w:hanging="540"/>
        <w:jc w:val="thaiDistribute"/>
        <w:rPr>
          <w:rFonts w:ascii="Times New Roman" w:hAnsi="Times New Roman" w:cs="Times New Roman"/>
          <w:b/>
          <w:i/>
          <w:iCs/>
          <w:sz w:val="22"/>
          <w:szCs w:val="22"/>
        </w:rPr>
      </w:pPr>
      <w:r w:rsidRPr="00F35C00">
        <w:rPr>
          <w:rFonts w:ascii="Times New Roman" w:hAnsi="Times New Roman" w:cs="Times New Roman"/>
          <w:b/>
          <w:bCs/>
          <w:i/>
          <w:iCs/>
          <w:sz w:val="22"/>
          <w:szCs w:val="22"/>
        </w:rPr>
        <w:t>(a)</w:t>
      </w:r>
      <w:r w:rsidRPr="00F35C00">
        <w:rPr>
          <w:rFonts w:ascii="Times New Roman" w:hAnsi="Times New Roman" w:cs="Times New Roman"/>
          <w:b/>
          <w:bCs/>
          <w:i/>
          <w:iCs/>
          <w:sz w:val="22"/>
          <w:szCs w:val="22"/>
        </w:rPr>
        <w:tab/>
        <w:t>Basis of consolidation</w:t>
      </w:r>
    </w:p>
    <w:p w14:paraId="2F9DA044" w14:textId="77777777" w:rsidR="00190E11" w:rsidRDefault="00190E11" w:rsidP="0004634D">
      <w:pPr>
        <w:pStyle w:val="BodyText"/>
        <w:spacing w:line="240" w:lineRule="atLeast"/>
        <w:ind w:left="540"/>
        <w:jc w:val="thaiDistribute"/>
        <w:rPr>
          <w:rFonts w:ascii="Times New Roman" w:hAnsi="Times New Roman" w:cs="Times New Roman"/>
          <w:sz w:val="22"/>
          <w:szCs w:val="22"/>
          <w:lang w:eastAsia="en-GB"/>
        </w:rPr>
      </w:pPr>
    </w:p>
    <w:p w14:paraId="10815529" w14:textId="7239D497" w:rsidR="0004634D" w:rsidRPr="00F35C00" w:rsidRDefault="0004634D" w:rsidP="0004634D">
      <w:pPr>
        <w:pStyle w:val="BodyText"/>
        <w:spacing w:line="240" w:lineRule="atLeast"/>
        <w:ind w:left="540"/>
        <w:jc w:val="thaiDistribute"/>
        <w:rPr>
          <w:rFonts w:ascii="Times New Roman" w:hAnsi="Times New Roman" w:cs="Times New Roman"/>
          <w:sz w:val="22"/>
          <w:szCs w:val="22"/>
          <w:lang w:eastAsia="en-GB"/>
        </w:rPr>
      </w:pPr>
      <w:r w:rsidRPr="00F35C00">
        <w:rPr>
          <w:rFonts w:ascii="Times New Roman" w:hAnsi="Times New Roman" w:cs="Times New Roman"/>
          <w:sz w:val="22"/>
          <w:szCs w:val="22"/>
          <w:lang w:eastAsia="en-GB"/>
        </w:rPr>
        <w:t>The consolidated financial statements relate to the Company and its subsidiaries (together referred to</w:t>
      </w:r>
      <w:r w:rsidRPr="00F35C00">
        <w:rPr>
          <w:rFonts w:ascii="Times New Roman" w:hAnsi="Times New Roman" w:cs="Times New Roman"/>
          <w:sz w:val="22"/>
          <w:szCs w:val="22"/>
          <w:lang w:eastAsia="en-GB"/>
        </w:rPr>
        <w:br/>
        <w:t xml:space="preserve">as the “Group”) and the Group’s interests in associates and </w:t>
      </w:r>
      <w:r w:rsidRPr="00F35C00">
        <w:rPr>
          <w:rFonts w:ascii="Times New Roman" w:hAnsi="Times New Roman" w:cs="Times New Roman"/>
          <w:sz w:val="22"/>
          <w:szCs w:val="22"/>
        </w:rPr>
        <w:t>joint ventures</w:t>
      </w:r>
      <w:r w:rsidRPr="00F35C00">
        <w:rPr>
          <w:rFonts w:ascii="Times New Roman" w:hAnsi="Times New Roman" w:cs="Times New Roman"/>
          <w:sz w:val="22"/>
          <w:szCs w:val="22"/>
          <w:lang w:eastAsia="en-GB"/>
        </w:rPr>
        <w:t>.</w:t>
      </w:r>
    </w:p>
    <w:p w14:paraId="4CACCC8D" w14:textId="77777777" w:rsidR="0004634D" w:rsidRPr="00F35C00" w:rsidRDefault="0004634D" w:rsidP="0004634D">
      <w:pPr>
        <w:rPr>
          <w:rFonts w:ascii="Times New Roman" w:eastAsia="Calibri" w:hAnsi="Times New Roman" w:cs="Times New Roman"/>
          <w:i/>
          <w:iCs/>
          <w:sz w:val="20"/>
          <w:szCs w:val="20"/>
        </w:rPr>
      </w:pPr>
    </w:p>
    <w:p w14:paraId="1C302214" w14:textId="77777777" w:rsidR="0004634D" w:rsidRPr="00830879" w:rsidRDefault="0004634D" w:rsidP="00830879">
      <w:pPr>
        <w:pStyle w:val="AccPolicysubhead"/>
      </w:pPr>
      <w:r w:rsidRPr="00830879">
        <w:t>Business combinations</w:t>
      </w:r>
    </w:p>
    <w:p w14:paraId="59E7919B" w14:textId="77777777" w:rsidR="00190E11" w:rsidRDefault="00190E11" w:rsidP="00220720">
      <w:pPr>
        <w:autoSpaceDE w:val="0"/>
        <w:autoSpaceDN w:val="0"/>
        <w:adjustRightInd w:val="0"/>
        <w:ind w:left="540"/>
        <w:jc w:val="both"/>
        <w:rPr>
          <w:rFonts w:ascii="Times New Roman" w:hAnsi="Times New Roman" w:cs="Times New Roman"/>
          <w:sz w:val="22"/>
          <w:szCs w:val="22"/>
          <w:lang w:eastAsia="en-GB"/>
        </w:rPr>
      </w:pPr>
    </w:p>
    <w:p w14:paraId="01202023" w14:textId="47C489CE" w:rsidR="00220720" w:rsidRPr="00F35C00" w:rsidRDefault="00220720" w:rsidP="00220720">
      <w:pPr>
        <w:autoSpaceDE w:val="0"/>
        <w:autoSpaceDN w:val="0"/>
        <w:adjustRightInd w:val="0"/>
        <w:ind w:left="540"/>
        <w:jc w:val="both"/>
        <w:rPr>
          <w:rFonts w:ascii="Times New Roman" w:hAnsi="Times New Roman" w:cs="Times New Roman"/>
          <w:sz w:val="22"/>
          <w:szCs w:val="22"/>
          <w:lang w:eastAsia="en-GB"/>
        </w:rPr>
      </w:pPr>
      <w:r w:rsidRPr="00F35C00">
        <w:rPr>
          <w:rFonts w:ascii="Times New Roman" w:hAnsi="Times New Roman" w:cs="Times New Roman"/>
          <w:sz w:val="22"/>
          <w:szCs w:val="22"/>
          <w:lang w:eastAsia="en-GB"/>
        </w:rPr>
        <w:t>The Group applies the acquisition method for all business combinations when the Group</w:t>
      </w:r>
      <w:r w:rsidR="001A12B4" w:rsidRPr="00F35C00">
        <w:rPr>
          <w:rFonts w:ascii="Times New Roman" w:hAnsi="Times New Roman" w:cs="Times New Roman"/>
          <w:sz w:val="22"/>
          <w:szCs w:val="22"/>
          <w:lang w:eastAsia="en-GB"/>
        </w:rPr>
        <w:t xml:space="preserve"> has control</w:t>
      </w:r>
      <w:r w:rsidRPr="00F35C00">
        <w:rPr>
          <w:rFonts w:ascii="Times New Roman" w:hAnsi="Times New Roman" w:cs="Times New Roman"/>
          <w:sz w:val="22"/>
          <w:szCs w:val="22"/>
          <w:lang w:eastAsia="en-GB"/>
        </w:rPr>
        <w:t xml:space="preserve">, </w:t>
      </w:r>
      <w:r w:rsidR="00017313" w:rsidRPr="00F35C00">
        <w:rPr>
          <w:rFonts w:ascii="Times New Roman" w:hAnsi="Times New Roman" w:cs="Times New Roman"/>
          <w:sz w:val="22"/>
          <w:szCs w:val="22"/>
          <w:lang w:eastAsia="en-GB"/>
        </w:rPr>
        <w:br/>
      </w:r>
      <w:r w:rsidRPr="00F35C00">
        <w:rPr>
          <w:rFonts w:ascii="Times New Roman" w:hAnsi="Times New Roman" w:cs="Times New Roman"/>
          <w:sz w:val="22"/>
          <w:szCs w:val="22"/>
          <w:lang w:eastAsia="en-GB"/>
        </w:rPr>
        <w:t>as describe</w:t>
      </w:r>
      <w:r w:rsidR="006F0652" w:rsidRPr="00F35C00">
        <w:rPr>
          <w:rFonts w:ascii="Times New Roman" w:hAnsi="Times New Roman" w:cs="Times New Roman"/>
          <w:sz w:val="22"/>
          <w:szCs w:val="22"/>
          <w:lang w:eastAsia="en-GB"/>
        </w:rPr>
        <w:t>d</w:t>
      </w:r>
      <w:r w:rsidRPr="00F35C00">
        <w:rPr>
          <w:rFonts w:ascii="Times New Roman" w:hAnsi="Times New Roman" w:cs="Times New Roman"/>
          <w:sz w:val="22"/>
          <w:szCs w:val="22"/>
          <w:lang w:eastAsia="en-GB"/>
        </w:rPr>
        <w:t xml:space="preserve"> in subsidiaries section, other than those with entities under common control.</w:t>
      </w:r>
    </w:p>
    <w:p w14:paraId="487D8873" w14:textId="77777777" w:rsidR="003F69C3" w:rsidRPr="00F35C00" w:rsidRDefault="003F69C3" w:rsidP="00C57D3C">
      <w:pPr>
        <w:autoSpaceDE w:val="0"/>
        <w:autoSpaceDN w:val="0"/>
        <w:adjustRightInd w:val="0"/>
        <w:ind w:left="540"/>
        <w:jc w:val="thaiDistribute"/>
        <w:rPr>
          <w:rFonts w:ascii="Times New Roman" w:hAnsi="Times New Roman" w:cs="Times New Roman"/>
          <w:sz w:val="20"/>
          <w:szCs w:val="20"/>
          <w:lang w:eastAsia="en-GB"/>
        </w:rPr>
      </w:pPr>
    </w:p>
    <w:p w14:paraId="12E8844A" w14:textId="00186F10" w:rsidR="0082037D" w:rsidRPr="00F35C00" w:rsidRDefault="0082037D" w:rsidP="00B52BB7">
      <w:pPr>
        <w:ind w:left="540"/>
        <w:jc w:val="both"/>
        <w:rPr>
          <w:rFonts w:ascii="Times New Roman" w:hAnsi="Times New Roman" w:cs="Times New Roman"/>
          <w:sz w:val="22"/>
          <w:szCs w:val="22"/>
          <w:lang w:eastAsia="en-GB"/>
        </w:rPr>
      </w:pPr>
      <w:r w:rsidRPr="00F35C00">
        <w:rPr>
          <w:rFonts w:ascii="Times New Roman" w:hAnsi="Times New Roman" w:cs="Times New Roman"/>
          <w:sz w:val="22"/>
          <w:szCs w:val="22"/>
          <w:lang w:eastAsia="en-GB"/>
        </w:rPr>
        <w:t>The acquisition date is the date on whic</w:t>
      </w:r>
      <w:r w:rsidR="002C4D26" w:rsidRPr="00F35C00">
        <w:rPr>
          <w:rFonts w:ascii="Times New Roman" w:hAnsi="Times New Roman" w:cs="Times New Roman"/>
          <w:sz w:val="22"/>
          <w:szCs w:val="22"/>
          <w:lang w:eastAsia="en-GB"/>
        </w:rPr>
        <w:t xml:space="preserve">h control is transferred to the </w:t>
      </w:r>
      <w:r w:rsidRPr="00F35C00">
        <w:rPr>
          <w:rFonts w:ascii="Times New Roman" w:hAnsi="Times New Roman" w:cs="Times New Roman"/>
          <w:sz w:val="22"/>
          <w:szCs w:val="22"/>
          <w:lang w:eastAsia="en-GB"/>
        </w:rPr>
        <w:t xml:space="preserve">acquirer. </w:t>
      </w:r>
      <w:r w:rsidR="00E17078" w:rsidRPr="00F35C00">
        <w:rPr>
          <w:rFonts w:ascii="Times New Roman" w:hAnsi="Times New Roman" w:cs="Times New Roman"/>
          <w:sz w:val="22"/>
          <w:szCs w:val="22"/>
          <w:lang w:eastAsia="en-GB"/>
        </w:rPr>
        <w:t>All relevant facts and circumstances are considered</w:t>
      </w:r>
      <w:r w:rsidRPr="00F35C00">
        <w:rPr>
          <w:rFonts w:ascii="Times New Roman" w:hAnsi="Times New Roman" w:cs="Times New Roman"/>
          <w:sz w:val="22"/>
          <w:szCs w:val="22"/>
          <w:lang w:eastAsia="en-GB"/>
        </w:rPr>
        <w:t xml:space="preserve"> in determining the acquisition date and determining whether control is transferred from one party to another.</w:t>
      </w:r>
      <w:r w:rsidR="005A0740" w:rsidRPr="00F35C00">
        <w:rPr>
          <w:rFonts w:ascii="Times New Roman" w:hAnsi="Times New Roman" w:cs="Times New Roman"/>
          <w:sz w:val="22"/>
          <w:szCs w:val="22"/>
          <w:lang w:eastAsia="en-GB"/>
        </w:rPr>
        <w:t xml:space="preserve"> In assessing control, the Group takes into consideration </w:t>
      </w:r>
      <w:r w:rsidR="00017313" w:rsidRPr="00F35C00">
        <w:rPr>
          <w:rFonts w:ascii="Times New Roman" w:hAnsi="Times New Roman" w:cs="Times New Roman"/>
          <w:sz w:val="22"/>
          <w:szCs w:val="22"/>
          <w:lang w:eastAsia="en-GB"/>
        </w:rPr>
        <w:br/>
      </w:r>
      <w:r w:rsidR="005A0740" w:rsidRPr="00F35C00">
        <w:rPr>
          <w:rFonts w:ascii="Times New Roman" w:hAnsi="Times New Roman" w:cs="Times New Roman"/>
          <w:sz w:val="22"/>
          <w:szCs w:val="22"/>
          <w:lang w:eastAsia="en-GB"/>
        </w:rPr>
        <w:t>potential voting rights that currently are exercisable.</w:t>
      </w:r>
    </w:p>
    <w:p w14:paraId="7D27C805" w14:textId="77777777" w:rsidR="00F35C00" w:rsidRPr="00B52BB7" w:rsidRDefault="00F35C00" w:rsidP="00B52BB7">
      <w:pPr>
        <w:jc w:val="both"/>
        <w:rPr>
          <w:rFonts w:ascii="Times New Roman" w:hAnsi="Times New Roman" w:cs="Times New Roman"/>
          <w:sz w:val="20"/>
          <w:szCs w:val="20"/>
          <w:lang w:eastAsia="en-GB"/>
        </w:rPr>
      </w:pPr>
    </w:p>
    <w:p w14:paraId="7A317068" w14:textId="77777777" w:rsidR="0082037D" w:rsidRPr="00F35C00" w:rsidRDefault="00C3256E" w:rsidP="00A30B48">
      <w:pPr>
        <w:autoSpaceDE w:val="0"/>
        <w:autoSpaceDN w:val="0"/>
        <w:adjustRightInd w:val="0"/>
        <w:ind w:left="540"/>
        <w:jc w:val="both"/>
        <w:rPr>
          <w:rFonts w:ascii="Times New Roman" w:hAnsi="Times New Roman" w:cs="Times New Roman"/>
          <w:color w:val="000000"/>
          <w:szCs w:val="22"/>
        </w:rPr>
      </w:pPr>
      <w:r w:rsidRPr="00F35C00">
        <w:rPr>
          <w:rFonts w:ascii="Times New Roman" w:hAnsi="Times New Roman" w:cs="Times New Roman"/>
          <w:sz w:val="22"/>
          <w:szCs w:val="22"/>
          <w:lang w:eastAsia="en-GB"/>
        </w:rPr>
        <w:t>G</w:t>
      </w:r>
      <w:r w:rsidR="0082037D" w:rsidRPr="00F35C00">
        <w:rPr>
          <w:rFonts w:ascii="Times New Roman" w:hAnsi="Times New Roman" w:cs="Times New Roman"/>
          <w:sz w:val="22"/>
          <w:szCs w:val="22"/>
          <w:lang w:eastAsia="en-GB"/>
        </w:rPr>
        <w:t>oodwill</w:t>
      </w:r>
      <w:r w:rsidR="006D520D" w:rsidRPr="00F35C00">
        <w:rPr>
          <w:rFonts w:ascii="Times New Roman" w:hAnsi="Times New Roman" w:cs="Times New Roman"/>
          <w:sz w:val="22"/>
          <w:szCs w:val="22"/>
          <w:lang w:eastAsia="en-GB"/>
        </w:rPr>
        <w:t>,</w:t>
      </w:r>
      <w:r w:rsidR="0082037D" w:rsidRPr="00F35C00">
        <w:rPr>
          <w:rFonts w:ascii="Times New Roman" w:hAnsi="Times New Roman" w:cs="Times New Roman"/>
          <w:sz w:val="22"/>
          <w:szCs w:val="22"/>
          <w:lang w:eastAsia="en-GB"/>
        </w:rPr>
        <w:t xml:space="preserve"> </w:t>
      </w:r>
      <w:r w:rsidR="001A12B4" w:rsidRPr="00F35C00">
        <w:rPr>
          <w:rFonts w:ascii="Times New Roman" w:hAnsi="Times New Roman" w:cs="Times New Roman"/>
          <w:sz w:val="22"/>
          <w:szCs w:val="22"/>
          <w:lang w:eastAsia="en-GB"/>
        </w:rPr>
        <w:t>at initial recognition</w:t>
      </w:r>
      <w:r w:rsidR="006D520D" w:rsidRPr="00F35C00">
        <w:rPr>
          <w:rFonts w:ascii="Times New Roman" w:hAnsi="Times New Roman" w:cs="Times New Roman"/>
          <w:sz w:val="22"/>
          <w:szCs w:val="22"/>
          <w:lang w:eastAsia="en-GB"/>
        </w:rPr>
        <w:t>,</w:t>
      </w:r>
      <w:r w:rsidR="001A12B4" w:rsidRPr="00F35C00">
        <w:rPr>
          <w:rFonts w:ascii="Times New Roman" w:hAnsi="Times New Roman" w:cs="Times New Roman"/>
          <w:sz w:val="22"/>
          <w:szCs w:val="22"/>
          <w:lang w:eastAsia="en-GB"/>
        </w:rPr>
        <w:t xml:space="preserve"> </w:t>
      </w:r>
      <w:r w:rsidR="0082037D" w:rsidRPr="00F35C00">
        <w:rPr>
          <w:rFonts w:ascii="Times New Roman" w:hAnsi="Times New Roman" w:cs="Times New Roman"/>
          <w:sz w:val="22"/>
          <w:szCs w:val="22"/>
          <w:lang w:eastAsia="en-GB"/>
        </w:rPr>
        <w:t xml:space="preserve">is measured </w:t>
      </w:r>
      <w:r w:rsidR="001A12B4" w:rsidRPr="00F35C00">
        <w:rPr>
          <w:rFonts w:ascii="Times New Roman" w:hAnsi="Times New Roman" w:cs="Times New Roman"/>
          <w:sz w:val="22"/>
          <w:szCs w:val="22"/>
          <w:lang w:eastAsia="en-GB"/>
        </w:rPr>
        <w:t xml:space="preserve">at </w:t>
      </w:r>
      <w:r w:rsidR="0082037D" w:rsidRPr="00F35C00">
        <w:rPr>
          <w:rFonts w:ascii="Times New Roman" w:hAnsi="Times New Roman" w:cs="Times New Roman"/>
          <w:sz w:val="22"/>
          <w:szCs w:val="22"/>
          <w:lang w:eastAsia="en-GB"/>
        </w:rPr>
        <w:t>the fair value of the consideration trans</w:t>
      </w:r>
      <w:r w:rsidR="00280B53" w:rsidRPr="00F35C00">
        <w:rPr>
          <w:rFonts w:ascii="Times New Roman" w:hAnsi="Times New Roman" w:cs="Times New Roman"/>
          <w:sz w:val="22"/>
          <w:szCs w:val="22"/>
          <w:lang w:eastAsia="en-GB"/>
        </w:rPr>
        <w:t xml:space="preserve">ferred </w:t>
      </w:r>
      <w:r w:rsidR="007D7CB6" w:rsidRPr="00F35C00">
        <w:rPr>
          <w:rFonts w:ascii="Times New Roman" w:hAnsi="Times New Roman" w:cs="Times New Roman"/>
          <w:sz w:val="22"/>
          <w:szCs w:val="22"/>
          <w:lang w:eastAsia="en-GB"/>
        </w:rPr>
        <w:t>includ</w:t>
      </w:r>
      <w:r w:rsidR="001A12B4" w:rsidRPr="00F35C00">
        <w:rPr>
          <w:rFonts w:ascii="Times New Roman" w:hAnsi="Times New Roman" w:cs="Times New Roman"/>
          <w:sz w:val="22"/>
          <w:szCs w:val="22"/>
          <w:lang w:eastAsia="en-GB"/>
        </w:rPr>
        <w:t>ing the recognis</w:t>
      </w:r>
      <w:r w:rsidR="007D7CB6" w:rsidRPr="00F35C00">
        <w:rPr>
          <w:rFonts w:ascii="Times New Roman" w:hAnsi="Times New Roman" w:cs="Times New Roman"/>
          <w:sz w:val="22"/>
          <w:szCs w:val="22"/>
          <w:lang w:eastAsia="en-GB"/>
        </w:rPr>
        <w:t xml:space="preserve">ed </w:t>
      </w:r>
      <w:r w:rsidR="0082037D" w:rsidRPr="00F35C00">
        <w:rPr>
          <w:rFonts w:ascii="Times New Roman" w:hAnsi="Times New Roman" w:cs="Times New Roman"/>
          <w:sz w:val="22"/>
          <w:szCs w:val="22"/>
          <w:lang w:eastAsia="en-GB"/>
        </w:rPr>
        <w:t xml:space="preserve">amount of any non-controlling interest in the acquiree, </w:t>
      </w:r>
      <w:r w:rsidRPr="00F35C00">
        <w:rPr>
          <w:rFonts w:ascii="Times New Roman" w:hAnsi="Times New Roman" w:cs="Times New Roman"/>
          <w:sz w:val="22"/>
          <w:szCs w:val="22"/>
          <w:lang w:eastAsia="en-GB"/>
        </w:rPr>
        <w:t xml:space="preserve">when </w:t>
      </w:r>
      <w:r w:rsidR="00757026" w:rsidRPr="00F35C00">
        <w:rPr>
          <w:rFonts w:ascii="Times New Roman" w:hAnsi="Times New Roman" w:cs="Times New Roman"/>
          <w:sz w:val="22"/>
          <w:szCs w:val="22"/>
          <w:lang w:eastAsia="en-GB"/>
        </w:rPr>
        <w:t xml:space="preserve">purchase price </w:t>
      </w:r>
      <w:r w:rsidRPr="00F35C00">
        <w:rPr>
          <w:rFonts w:ascii="Times New Roman" w:hAnsi="Times New Roman" w:cs="Times New Roman"/>
          <w:sz w:val="22"/>
          <w:szCs w:val="22"/>
          <w:lang w:eastAsia="en-GB"/>
        </w:rPr>
        <w:t xml:space="preserve">is </w:t>
      </w:r>
      <w:r w:rsidR="00757026" w:rsidRPr="00F35C00">
        <w:rPr>
          <w:rFonts w:ascii="Times New Roman" w:hAnsi="Times New Roman" w:cs="Times New Roman"/>
          <w:sz w:val="22"/>
          <w:szCs w:val="22"/>
          <w:lang w:eastAsia="en-GB"/>
        </w:rPr>
        <w:t xml:space="preserve">more </w:t>
      </w:r>
      <w:r w:rsidR="00017313" w:rsidRPr="00F35C00">
        <w:rPr>
          <w:rFonts w:ascii="Times New Roman" w:hAnsi="Times New Roman" w:cs="Times New Roman"/>
          <w:sz w:val="22"/>
          <w:szCs w:val="22"/>
          <w:lang w:eastAsia="en-GB"/>
        </w:rPr>
        <w:br/>
      </w:r>
      <w:r w:rsidR="00757026" w:rsidRPr="00F35C00">
        <w:rPr>
          <w:rFonts w:ascii="Times New Roman" w:hAnsi="Times New Roman" w:cs="Times New Roman"/>
          <w:sz w:val="22"/>
          <w:szCs w:val="22"/>
          <w:lang w:eastAsia="en-GB"/>
        </w:rPr>
        <w:t xml:space="preserve">than </w:t>
      </w:r>
      <w:r w:rsidR="0082037D" w:rsidRPr="00F35C00">
        <w:rPr>
          <w:rFonts w:ascii="Times New Roman" w:hAnsi="Times New Roman" w:cs="Times New Roman"/>
          <w:sz w:val="22"/>
          <w:szCs w:val="22"/>
          <w:lang w:eastAsia="en-GB"/>
        </w:rPr>
        <w:t>the net recognised amount (generally fair value) of the identifiable assets acquired and liabilities assumed</w:t>
      </w:r>
      <w:r w:rsidRPr="00F35C00">
        <w:rPr>
          <w:rFonts w:ascii="Times New Roman" w:hAnsi="Times New Roman" w:cs="Times New Roman"/>
          <w:sz w:val="22"/>
          <w:szCs w:val="22"/>
          <w:lang w:eastAsia="en-GB"/>
        </w:rPr>
        <w:t>.</w:t>
      </w:r>
      <w:r w:rsidR="0082037D" w:rsidRPr="00F35C00">
        <w:rPr>
          <w:rFonts w:ascii="Times New Roman" w:hAnsi="Times New Roman" w:cs="Times New Roman"/>
          <w:sz w:val="22"/>
          <w:szCs w:val="22"/>
          <w:lang w:eastAsia="en-GB"/>
        </w:rPr>
        <w:t xml:space="preserve"> </w:t>
      </w:r>
      <w:r w:rsidRPr="00F35C00">
        <w:rPr>
          <w:rFonts w:ascii="Times New Roman" w:hAnsi="Times New Roman" w:cs="Times New Roman"/>
          <w:sz w:val="22"/>
          <w:szCs w:val="22"/>
          <w:lang w:eastAsia="en-GB"/>
        </w:rPr>
        <w:t>When purchase price is less than net recogni</w:t>
      </w:r>
      <w:r w:rsidR="00324F1C" w:rsidRPr="00F35C00">
        <w:rPr>
          <w:rFonts w:ascii="Times New Roman" w:hAnsi="Times New Roman" w:cs="Times New Roman"/>
          <w:sz w:val="22"/>
          <w:szCs w:val="22"/>
          <w:lang w:eastAsia="en-GB"/>
        </w:rPr>
        <w:t>s</w:t>
      </w:r>
      <w:r w:rsidRPr="00F35C00">
        <w:rPr>
          <w:rFonts w:ascii="Times New Roman" w:hAnsi="Times New Roman" w:cs="Times New Roman"/>
          <w:sz w:val="22"/>
          <w:szCs w:val="22"/>
          <w:lang w:eastAsia="en-GB"/>
        </w:rPr>
        <w:t>ed amount</w:t>
      </w:r>
      <w:r w:rsidR="00324F1C" w:rsidRPr="00F35C00">
        <w:rPr>
          <w:rFonts w:ascii="Times New Roman" w:hAnsi="Times New Roman" w:cs="Times New Roman"/>
          <w:sz w:val="22"/>
          <w:szCs w:val="22"/>
          <w:lang w:eastAsia="en-GB"/>
        </w:rPr>
        <w:t xml:space="preserve"> of the identifiable assets acquired </w:t>
      </w:r>
      <w:r w:rsidR="00017313" w:rsidRPr="00F35C00">
        <w:rPr>
          <w:rFonts w:ascii="Times New Roman" w:hAnsi="Times New Roman" w:cs="Times New Roman"/>
          <w:sz w:val="22"/>
          <w:szCs w:val="22"/>
          <w:lang w:eastAsia="en-GB"/>
        </w:rPr>
        <w:br/>
      </w:r>
      <w:r w:rsidR="00324F1C" w:rsidRPr="00F35C00">
        <w:rPr>
          <w:rFonts w:ascii="Times New Roman" w:hAnsi="Times New Roman" w:cs="Times New Roman"/>
          <w:sz w:val="22"/>
          <w:szCs w:val="22"/>
          <w:lang w:eastAsia="en-GB"/>
        </w:rPr>
        <w:t xml:space="preserve">and liabilities assumed, </w:t>
      </w:r>
      <w:r w:rsidR="00C0686C" w:rsidRPr="00F35C00">
        <w:rPr>
          <w:rFonts w:ascii="Times New Roman" w:hAnsi="Times New Roman" w:cs="Times New Roman"/>
          <w:sz w:val="22"/>
          <w:szCs w:val="22"/>
          <w:lang w:eastAsia="en-GB"/>
        </w:rPr>
        <w:t>g</w:t>
      </w:r>
      <w:r w:rsidR="00A30B48" w:rsidRPr="00F35C00">
        <w:rPr>
          <w:rFonts w:ascii="Times New Roman" w:hAnsi="Times New Roman" w:cs="Times New Roman"/>
          <w:sz w:val="22"/>
          <w:szCs w:val="22"/>
          <w:lang w:eastAsia="en-GB"/>
        </w:rPr>
        <w:t xml:space="preserve">ain on bargain purchase is </w:t>
      </w:r>
      <w:r w:rsidR="00324F1C" w:rsidRPr="00F35C00">
        <w:rPr>
          <w:rFonts w:ascii="Times New Roman" w:hAnsi="Times New Roman" w:cs="Times New Roman"/>
          <w:sz w:val="22"/>
          <w:szCs w:val="22"/>
          <w:lang w:eastAsia="en-GB"/>
        </w:rPr>
        <w:t xml:space="preserve">immediately </w:t>
      </w:r>
      <w:r w:rsidR="00A30B48" w:rsidRPr="00F35C00">
        <w:rPr>
          <w:rFonts w:ascii="Times New Roman" w:hAnsi="Times New Roman" w:cs="Times New Roman"/>
          <w:sz w:val="22"/>
          <w:szCs w:val="22"/>
          <w:lang w:eastAsia="en-GB"/>
        </w:rPr>
        <w:t>recognised in profit or loss</w:t>
      </w:r>
      <w:r w:rsidR="00324F1C" w:rsidRPr="00F35C00">
        <w:rPr>
          <w:rFonts w:ascii="Times New Roman" w:hAnsi="Times New Roman" w:cs="Times New Roman"/>
          <w:sz w:val="22"/>
          <w:szCs w:val="22"/>
          <w:lang w:eastAsia="en-GB"/>
        </w:rPr>
        <w:t>.</w:t>
      </w:r>
    </w:p>
    <w:p w14:paraId="57C688E8" w14:textId="1AF649DC" w:rsidR="00442314" w:rsidRDefault="00442314">
      <w:pPr>
        <w:rPr>
          <w:rFonts w:ascii="Times New Roman" w:hAnsi="Times New Roman" w:cs="Times New Roman"/>
          <w:sz w:val="22"/>
          <w:szCs w:val="22"/>
          <w:lang w:eastAsia="en-GB"/>
        </w:rPr>
      </w:pPr>
    </w:p>
    <w:p w14:paraId="5F072B2C" w14:textId="77777777" w:rsidR="00F45675" w:rsidRDefault="00F45675">
      <w:pPr>
        <w:rPr>
          <w:rFonts w:ascii="Times New Roman" w:hAnsi="Times New Roman" w:cs="Times New Roman"/>
          <w:sz w:val="22"/>
          <w:szCs w:val="22"/>
          <w:lang w:eastAsia="en-GB"/>
        </w:rPr>
      </w:pPr>
      <w:r>
        <w:rPr>
          <w:sz w:val="22"/>
          <w:szCs w:val="22"/>
          <w:lang w:eastAsia="en-GB"/>
        </w:rPr>
        <w:br w:type="page"/>
      </w:r>
    </w:p>
    <w:p w14:paraId="33F71D80" w14:textId="072CDC2C" w:rsidR="0082037D" w:rsidRPr="00F35C00" w:rsidRDefault="0082037D" w:rsidP="00956736">
      <w:pPr>
        <w:pStyle w:val="NormalWeb"/>
        <w:shd w:val="clear" w:color="auto" w:fill="FFFFFF"/>
        <w:spacing w:before="0" w:beforeAutospacing="0" w:after="0" w:afterAutospacing="0" w:line="260" w:lineRule="atLeast"/>
        <w:ind w:left="540"/>
        <w:jc w:val="thaiDistribute"/>
        <w:rPr>
          <w:sz w:val="22"/>
          <w:szCs w:val="22"/>
          <w:lang w:eastAsia="en-GB"/>
        </w:rPr>
      </w:pPr>
      <w:r w:rsidRPr="00F35C00">
        <w:rPr>
          <w:sz w:val="22"/>
          <w:szCs w:val="22"/>
          <w:lang w:eastAsia="en-GB"/>
        </w:rPr>
        <w:lastRenderedPageBreak/>
        <w:t xml:space="preserve">Any </w:t>
      </w:r>
      <w:r w:rsidR="009A2B79" w:rsidRPr="00F35C00">
        <w:rPr>
          <w:sz w:val="22"/>
          <w:szCs w:val="22"/>
          <w:lang w:eastAsia="en-GB"/>
        </w:rPr>
        <w:t>consideration</w:t>
      </w:r>
      <w:r w:rsidR="00EF232B" w:rsidRPr="00F35C00">
        <w:rPr>
          <w:sz w:val="22"/>
          <w:szCs w:val="22"/>
          <w:lang w:eastAsia="en-GB"/>
        </w:rPr>
        <w:t>/</w:t>
      </w:r>
      <w:r w:rsidRPr="00F35C00">
        <w:rPr>
          <w:sz w:val="22"/>
          <w:szCs w:val="22"/>
          <w:lang w:eastAsia="en-GB"/>
        </w:rPr>
        <w:t>contingent consideration payable is recognised at fair value at the acquisition date. If the</w:t>
      </w:r>
      <w:r w:rsidR="00817F0A" w:rsidRPr="00F35C00">
        <w:rPr>
          <w:sz w:val="22"/>
          <w:szCs w:val="22"/>
          <w:lang w:eastAsia="en-GB"/>
        </w:rPr>
        <w:t xml:space="preserve"> </w:t>
      </w:r>
      <w:r w:rsidRPr="00F35C00">
        <w:rPr>
          <w:sz w:val="22"/>
          <w:szCs w:val="22"/>
          <w:lang w:eastAsia="en-GB"/>
        </w:rPr>
        <w:t xml:space="preserve">contingent consideration is classified as equity, it is not remeasured and settlement is accounted for within equity. </w:t>
      </w:r>
      <w:r w:rsidR="005A0740" w:rsidRPr="00F35C00">
        <w:rPr>
          <w:sz w:val="22"/>
          <w:szCs w:val="22"/>
          <w:lang w:eastAsia="en-GB"/>
        </w:rPr>
        <w:t>In the event that contingent consideration is classified as asset or liability,</w:t>
      </w:r>
      <w:r w:rsidRPr="00F35C00">
        <w:rPr>
          <w:sz w:val="22"/>
          <w:szCs w:val="22"/>
          <w:lang w:eastAsia="en-GB"/>
        </w:rPr>
        <w:t xml:space="preserve"> </w:t>
      </w:r>
      <w:r w:rsidR="00017313" w:rsidRPr="00F35C00">
        <w:rPr>
          <w:sz w:val="22"/>
          <w:szCs w:val="22"/>
          <w:lang w:eastAsia="en-GB"/>
        </w:rPr>
        <w:br/>
      </w:r>
      <w:r w:rsidRPr="00F35C00">
        <w:rPr>
          <w:sz w:val="22"/>
          <w:szCs w:val="22"/>
          <w:lang w:eastAsia="en-GB"/>
        </w:rPr>
        <w:t>subsequent changes to the fair value of the contingent consideration are recognised in profit or loss.</w:t>
      </w:r>
    </w:p>
    <w:p w14:paraId="2A338C2C" w14:textId="77777777" w:rsidR="00C4782A" w:rsidRPr="00F35C00" w:rsidRDefault="00C4782A" w:rsidP="00434C18">
      <w:pPr>
        <w:pStyle w:val="NormalWeb"/>
        <w:shd w:val="clear" w:color="auto" w:fill="FFFFFF"/>
        <w:spacing w:before="0" w:beforeAutospacing="0" w:after="0" w:afterAutospacing="0" w:line="260" w:lineRule="atLeast"/>
        <w:ind w:left="540"/>
        <w:jc w:val="thaiDistribute"/>
        <w:rPr>
          <w:sz w:val="20"/>
          <w:szCs w:val="20"/>
          <w:lang w:eastAsia="en-GB"/>
        </w:rPr>
      </w:pPr>
    </w:p>
    <w:p w14:paraId="16953134" w14:textId="77777777" w:rsidR="00C4782A" w:rsidRPr="00F35C00" w:rsidRDefault="00C4782A" w:rsidP="00434C18">
      <w:pPr>
        <w:pStyle w:val="NormalWeb"/>
        <w:shd w:val="clear" w:color="auto" w:fill="FFFFFF"/>
        <w:spacing w:before="0" w:beforeAutospacing="0" w:after="0" w:afterAutospacing="0" w:line="260" w:lineRule="atLeast"/>
        <w:ind w:left="540"/>
        <w:jc w:val="thaiDistribute"/>
        <w:rPr>
          <w:sz w:val="22"/>
          <w:szCs w:val="22"/>
          <w:lang w:eastAsia="en-GB"/>
        </w:rPr>
      </w:pPr>
      <w:r w:rsidRPr="00F35C00">
        <w:rPr>
          <w:sz w:val="22"/>
          <w:szCs w:val="22"/>
          <w:lang w:eastAsia="en-GB"/>
        </w:rPr>
        <w:t>A contingent liability of the acquiree is assumed in a business combination only if such a liability represents a present obligation and arises from a past event, and its fair value can be measured reliably.</w:t>
      </w:r>
    </w:p>
    <w:p w14:paraId="748D5AB9" w14:textId="77777777" w:rsidR="0082037D" w:rsidRPr="00F35C00" w:rsidRDefault="0082037D" w:rsidP="00D13256">
      <w:pPr>
        <w:pStyle w:val="NormalWeb"/>
        <w:shd w:val="clear" w:color="auto" w:fill="FFFFFF"/>
        <w:spacing w:before="0" w:beforeAutospacing="0" w:after="0" w:afterAutospacing="0" w:line="260" w:lineRule="atLeast"/>
        <w:ind w:left="540"/>
        <w:jc w:val="thaiDistribute"/>
        <w:rPr>
          <w:sz w:val="20"/>
          <w:szCs w:val="20"/>
          <w:lang w:eastAsia="en-GB"/>
        </w:rPr>
      </w:pPr>
    </w:p>
    <w:p w14:paraId="6DDE6C4E" w14:textId="77777777" w:rsidR="0082037D" w:rsidRPr="00F35C00" w:rsidRDefault="0082037D" w:rsidP="00D13256">
      <w:pPr>
        <w:autoSpaceDE w:val="0"/>
        <w:autoSpaceDN w:val="0"/>
        <w:adjustRightInd w:val="0"/>
        <w:ind w:left="540"/>
        <w:jc w:val="thaiDistribute"/>
        <w:rPr>
          <w:rFonts w:ascii="Times New Roman" w:hAnsi="Times New Roman" w:cs="Times New Roman"/>
          <w:sz w:val="22"/>
          <w:szCs w:val="22"/>
          <w:lang w:eastAsia="en-GB"/>
        </w:rPr>
      </w:pPr>
      <w:r w:rsidRPr="00F35C00">
        <w:rPr>
          <w:rFonts w:ascii="Times New Roman" w:hAnsi="Times New Roman" w:cs="Times New Roman"/>
          <w:sz w:val="22"/>
          <w:szCs w:val="22"/>
          <w:lang w:eastAsia="en-GB"/>
        </w:rPr>
        <w:t xml:space="preserve">Transaction costs that </w:t>
      </w:r>
      <w:r w:rsidR="00E66F71" w:rsidRPr="00F35C00">
        <w:rPr>
          <w:rFonts w:ascii="Times New Roman" w:hAnsi="Times New Roman" w:cs="Times New Roman"/>
          <w:sz w:val="22"/>
          <w:szCs w:val="22"/>
          <w:lang w:eastAsia="en-GB"/>
        </w:rPr>
        <w:t>are incurred</w:t>
      </w:r>
      <w:r w:rsidRPr="00F35C00">
        <w:rPr>
          <w:rFonts w:ascii="Times New Roman" w:hAnsi="Times New Roman" w:cs="Times New Roman"/>
          <w:sz w:val="22"/>
          <w:szCs w:val="22"/>
          <w:lang w:eastAsia="en-GB"/>
        </w:rPr>
        <w:t xml:space="preserve"> in connection with a business combination</w:t>
      </w:r>
      <w:r w:rsidR="00E66F71" w:rsidRPr="00F35C00">
        <w:rPr>
          <w:rFonts w:ascii="Times New Roman" w:hAnsi="Times New Roman" w:cs="Times New Roman"/>
          <w:sz w:val="22"/>
          <w:szCs w:val="22"/>
          <w:lang w:eastAsia="en-GB"/>
        </w:rPr>
        <w:t xml:space="preserve"> are </w:t>
      </w:r>
      <w:r w:rsidRPr="00F35C00">
        <w:rPr>
          <w:rFonts w:ascii="Times New Roman" w:hAnsi="Times New Roman" w:cs="Times New Roman"/>
          <w:sz w:val="22"/>
          <w:szCs w:val="22"/>
          <w:lang w:eastAsia="en-GB"/>
        </w:rPr>
        <w:t>recorded</w:t>
      </w:r>
      <w:r w:rsidR="00FF7B6E" w:rsidRPr="00F35C00">
        <w:rPr>
          <w:rFonts w:ascii="Times New Roman" w:hAnsi="Times New Roman" w:cs="Times New Roman"/>
          <w:sz w:val="22"/>
          <w:szCs w:val="22"/>
          <w:lang w:eastAsia="en-GB"/>
        </w:rPr>
        <w:t xml:space="preserve"> as</w:t>
      </w:r>
      <w:r w:rsidR="00280B53" w:rsidRPr="00F35C00">
        <w:rPr>
          <w:rFonts w:ascii="Times New Roman" w:hAnsi="Times New Roman" w:cs="Times New Roman"/>
          <w:sz w:val="22"/>
          <w:szCs w:val="22"/>
          <w:lang w:eastAsia="en-GB"/>
        </w:rPr>
        <w:br/>
      </w:r>
      <w:r w:rsidRPr="00F35C00">
        <w:rPr>
          <w:rFonts w:ascii="Times New Roman" w:hAnsi="Times New Roman" w:cs="Times New Roman"/>
          <w:sz w:val="22"/>
          <w:szCs w:val="22"/>
          <w:lang w:eastAsia="en-GB"/>
        </w:rPr>
        <w:t>expense</w:t>
      </w:r>
      <w:r w:rsidR="00FF7B6E" w:rsidRPr="00F35C00">
        <w:rPr>
          <w:rFonts w:ascii="Times New Roman" w:hAnsi="Times New Roman" w:cs="Times New Roman"/>
          <w:sz w:val="22"/>
          <w:szCs w:val="22"/>
          <w:lang w:eastAsia="en-GB"/>
        </w:rPr>
        <w:t>s</w:t>
      </w:r>
      <w:r w:rsidRPr="00F35C00">
        <w:rPr>
          <w:rFonts w:ascii="Times New Roman" w:hAnsi="Times New Roman" w:cs="Times New Roman"/>
          <w:sz w:val="22"/>
          <w:szCs w:val="22"/>
          <w:lang w:eastAsia="en-GB"/>
        </w:rPr>
        <w:t xml:space="preserve"> as incurred. </w:t>
      </w:r>
    </w:p>
    <w:p w14:paraId="08EDEB58" w14:textId="77777777" w:rsidR="008F020F" w:rsidRPr="00F35C00" w:rsidRDefault="008F020F" w:rsidP="00D13256">
      <w:pPr>
        <w:autoSpaceDE w:val="0"/>
        <w:autoSpaceDN w:val="0"/>
        <w:adjustRightInd w:val="0"/>
        <w:ind w:left="540"/>
        <w:jc w:val="thaiDistribute"/>
        <w:rPr>
          <w:rFonts w:ascii="Times New Roman" w:hAnsi="Times New Roman" w:cs="Times New Roman"/>
          <w:sz w:val="20"/>
          <w:szCs w:val="20"/>
          <w:lang w:eastAsia="en-GB"/>
        </w:rPr>
      </w:pPr>
    </w:p>
    <w:p w14:paraId="2A6A3DF3" w14:textId="77777777" w:rsidR="00C336A6" w:rsidRDefault="008F020F" w:rsidP="008F020F">
      <w:pPr>
        <w:autoSpaceDE w:val="0"/>
        <w:autoSpaceDN w:val="0"/>
        <w:adjustRightInd w:val="0"/>
        <w:ind w:left="540"/>
        <w:jc w:val="both"/>
        <w:rPr>
          <w:rFonts w:ascii="Times New Roman" w:hAnsi="Times New Roman" w:cs="Times New Roman"/>
          <w:color w:val="000000"/>
          <w:sz w:val="22"/>
          <w:szCs w:val="22"/>
        </w:rPr>
      </w:pPr>
      <w:r w:rsidRPr="00F35C00">
        <w:rPr>
          <w:rFonts w:ascii="Times New Roman" w:hAnsi="Times New Roman" w:cs="Times New Roman"/>
          <w:color w:val="000000"/>
          <w:sz w:val="22"/>
          <w:szCs w:val="22"/>
        </w:rPr>
        <w:t>If the business combination is incomplete by the end of the reporting period in which the combination occurs, the Group reports provisional amounts for the items for which the accounting is incomplete. Those provisional amounts are adjusted during the measurement period</w:t>
      </w:r>
      <w:r w:rsidR="001D6ABF" w:rsidRPr="00F35C00">
        <w:rPr>
          <w:rFonts w:ascii="Times New Roman" w:hAnsi="Times New Roman" w:cs="Times New Roman"/>
          <w:color w:val="000000"/>
          <w:sz w:val="22"/>
          <w:szCs w:val="22"/>
        </w:rPr>
        <w:t xml:space="preserve"> by the subsequently obtained information</w:t>
      </w:r>
      <w:r w:rsidRPr="00F35C00">
        <w:rPr>
          <w:rFonts w:ascii="Times New Roman" w:hAnsi="Times New Roman" w:cs="Times New Roman"/>
          <w:color w:val="000000"/>
          <w:sz w:val="22"/>
          <w:szCs w:val="22"/>
        </w:rPr>
        <w:t>, to reflect new information obtained about facts and circumstances that existed at the acquisition date that, if known, would ha</w:t>
      </w:r>
      <w:r w:rsidR="00F6600E" w:rsidRPr="00F35C00">
        <w:rPr>
          <w:rFonts w:ascii="Times New Roman" w:hAnsi="Times New Roman" w:cs="Times New Roman"/>
          <w:color w:val="000000"/>
          <w:sz w:val="22"/>
          <w:szCs w:val="22"/>
        </w:rPr>
        <w:t>ve affected the amounts recognis</w:t>
      </w:r>
      <w:r w:rsidRPr="00F35C00">
        <w:rPr>
          <w:rFonts w:ascii="Times New Roman" w:hAnsi="Times New Roman" w:cs="Times New Roman"/>
          <w:color w:val="000000"/>
          <w:sz w:val="22"/>
          <w:szCs w:val="22"/>
        </w:rPr>
        <w:t>ed at that date.</w:t>
      </w:r>
    </w:p>
    <w:p w14:paraId="217F462F" w14:textId="77777777" w:rsidR="00680362" w:rsidRDefault="00680362" w:rsidP="00830879">
      <w:pPr>
        <w:pStyle w:val="AccPolicysubhead"/>
      </w:pPr>
    </w:p>
    <w:p w14:paraId="0ADE10F2" w14:textId="7F52AB36" w:rsidR="00C4782A" w:rsidRPr="00F35C00" w:rsidRDefault="00C4782A" w:rsidP="00830879">
      <w:pPr>
        <w:pStyle w:val="AccPolicysubhead"/>
      </w:pPr>
      <w:r w:rsidRPr="00F35C00">
        <w:t xml:space="preserve">Step acquisition </w:t>
      </w:r>
    </w:p>
    <w:p w14:paraId="043CCBAA" w14:textId="77777777" w:rsidR="00C4782A" w:rsidRPr="00F35C00" w:rsidRDefault="00C4782A" w:rsidP="00C4782A">
      <w:pPr>
        <w:autoSpaceDE w:val="0"/>
        <w:autoSpaceDN w:val="0"/>
        <w:adjustRightInd w:val="0"/>
        <w:ind w:left="540"/>
        <w:jc w:val="both"/>
        <w:rPr>
          <w:rFonts w:ascii="Times New Roman" w:hAnsi="Times New Roman" w:cs="Times New Roman"/>
          <w:color w:val="000000"/>
          <w:sz w:val="20"/>
          <w:szCs w:val="20"/>
        </w:rPr>
      </w:pPr>
    </w:p>
    <w:p w14:paraId="2B5DF1A1" w14:textId="77777777" w:rsidR="00C4782A" w:rsidRPr="00F35C00" w:rsidRDefault="00C4782A" w:rsidP="00C4782A">
      <w:pPr>
        <w:autoSpaceDE w:val="0"/>
        <w:autoSpaceDN w:val="0"/>
        <w:adjustRightInd w:val="0"/>
        <w:ind w:left="540"/>
        <w:jc w:val="both"/>
        <w:rPr>
          <w:rFonts w:ascii="Times New Roman" w:hAnsi="Times New Roman" w:cs="Times New Roman"/>
          <w:color w:val="000000"/>
          <w:sz w:val="22"/>
          <w:szCs w:val="22"/>
        </w:rPr>
      </w:pPr>
      <w:r w:rsidRPr="00F35C00">
        <w:rPr>
          <w:rFonts w:ascii="Times New Roman" w:hAnsi="Times New Roman" w:cs="Times New Roman"/>
          <w:color w:val="000000"/>
          <w:sz w:val="22"/>
          <w:szCs w:val="22"/>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7A7F4F37" w14:textId="15DB16A1" w:rsidR="00830879" w:rsidRDefault="00830879">
      <w:pPr>
        <w:rPr>
          <w:rFonts w:ascii="Times New Roman" w:eastAsia="Calibri" w:hAnsi="Times New Roman" w:cs="Times New Roman"/>
          <w:i/>
          <w:iCs/>
          <w:sz w:val="22"/>
          <w:szCs w:val="22"/>
          <w:lang w:eastAsia="en-GB"/>
        </w:rPr>
      </w:pPr>
    </w:p>
    <w:p w14:paraId="74CAE23F" w14:textId="4AE97D78" w:rsidR="0082037D" w:rsidRPr="00F35C00" w:rsidRDefault="0082037D" w:rsidP="00830879">
      <w:pPr>
        <w:pStyle w:val="AccPolicysubhead"/>
      </w:pPr>
      <w:r w:rsidRPr="00F35C00">
        <w:t>Subsidiaries</w:t>
      </w:r>
    </w:p>
    <w:p w14:paraId="265689D2" w14:textId="77777777" w:rsidR="0082037D" w:rsidRPr="00F35C00" w:rsidRDefault="0082037D" w:rsidP="00D13256">
      <w:pPr>
        <w:pStyle w:val="BodyText"/>
        <w:jc w:val="thaiDistribute"/>
        <w:rPr>
          <w:rFonts w:ascii="Times New Roman" w:hAnsi="Times New Roman" w:cs="Times New Roman"/>
          <w:sz w:val="20"/>
          <w:szCs w:val="20"/>
          <w:lang w:eastAsia="en-GB"/>
        </w:rPr>
      </w:pPr>
    </w:p>
    <w:p w14:paraId="60F1FC4D" w14:textId="77777777" w:rsidR="0082037D" w:rsidRPr="00F35C00" w:rsidRDefault="00BC37B6" w:rsidP="00BC37B6">
      <w:pPr>
        <w:shd w:val="clear" w:color="auto" w:fill="FFFFFF"/>
        <w:spacing w:line="240" w:lineRule="atLeast"/>
        <w:ind w:left="540"/>
        <w:jc w:val="both"/>
        <w:rPr>
          <w:rFonts w:ascii="Times New Roman" w:hAnsi="Times New Roman" w:cs="Times New Roman"/>
          <w:b/>
          <w:bCs/>
          <w:sz w:val="22"/>
          <w:szCs w:val="22"/>
          <w:lang w:eastAsia="en-GB"/>
        </w:rPr>
      </w:pPr>
      <w:r w:rsidRPr="00F35C00">
        <w:rPr>
          <w:rFonts w:ascii="Times New Roman" w:hAnsi="Times New Roman" w:cs="Times New Roman"/>
          <w:sz w:val="22"/>
          <w:szCs w:val="22"/>
          <w:lang w:eastAsia="en-GB"/>
        </w:rPr>
        <w:t xml:space="preserve">Subsidiaries are entities controlled by the Group. The Group controls an entity when it is exposed to, </w:t>
      </w:r>
      <w:r w:rsidR="00BA6F53" w:rsidRPr="00F35C00">
        <w:rPr>
          <w:rFonts w:ascii="Times New Roman" w:hAnsi="Times New Roman" w:cs="Times New Roman"/>
          <w:sz w:val="22"/>
          <w:szCs w:val="22"/>
          <w:lang w:eastAsia="en-GB"/>
        </w:rPr>
        <w:br/>
      </w:r>
      <w:r w:rsidRPr="00F35C00">
        <w:rPr>
          <w:rFonts w:ascii="Times New Roman" w:hAnsi="Times New Roman" w:cs="Times New Roman"/>
          <w:sz w:val="22"/>
          <w:szCs w:val="22"/>
          <w:lang w:eastAsia="en-GB"/>
        </w:rPr>
        <w:t xml:space="preserve">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 </w:t>
      </w:r>
      <w:r w:rsidR="0082037D" w:rsidRPr="00F35C00">
        <w:rPr>
          <w:rFonts w:ascii="Times New Roman" w:hAnsi="Times New Roman" w:cs="Times New Roman"/>
          <w:sz w:val="22"/>
          <w:szCs w:val="22"/>
          <w:lang w:eastAsia="en-GB"/>
        </w:rPr>
        <w:t xml:space="preserve">If subsidiaries of the Group use accounting policies other than those adopted in the consolidated financial statements for like transactions and events in similar circumstances, appropriate adjustments are made to their financial statements </w:t>
      </w:r>
      <w:r w:rsidR="00E00263" w:rsidRPr="00F35C00">
        <w:rPr>
          <w:rFonts w:ascii="Times New Roman" w:hAnsi="Times New Roman" w:cs="Times New Roman"/>
          <w:sz w:val="22"/>
          <w:szCs w:val="22"/>
          <w:lang w:eastAsia="en-GB"/>
        </w:rPr>
        <w:t xml:space="preserve">to comply with the accounting policies of the Parent </w:t>
      </w:r>
      <w:r w:rsidR="0082037D" w:rsidRPr="00F35C00">
        <w:rPr>
          <w:rFonts w:ascii="Times New Roman" w:hAnsi="Times New Roman" w:cs="Times New Roman"/>
          <w:sz w:val="22"/>
          <w:szCs w:val="22"/>
          <w:lang w:eastAsia="en-GB"/>
        </w:rPr>
        <w:t>in preparing the consolidated financial statements.</w:t>
      </w:r>
    </w:p>
    <w:p w14:paraId="3E690CF6" w14:textId="77777777" w:rsidR="00C336A6" w:rsidRPr="00C336A6" w:rsidRDefault="00C336A6" w:rsidP="004F5C42">
      <w:pPr>
        <w:autoSpaceDE w:val="0"/>
        <w:autoSpaceDN w:val="0"/>
        <w:ind w:left="540"/>
        <w:jc w:val="thaiDistribute"/>
        <w:rPr>
          <w:rFonts w:ascii="Times New Roman" w:eastAsia="Calibri" w:hAnsi="Times New Roman" w:cs="Times New Roman"/>
          <w:sz w:val="20"/>
          <w:szCs w:val="20"/>
        </w:rPr>
      </w:pPr>
    </w:p>
    <w:p w14:paraId="5F22FDED" w14:textId="77777777" w:rsidR="00E74911" w:rsidRPr="00F35C00" w:rsidRDefault="00E74911" w:rsidP="004F5C42">
      <w:pPr>
        <w:autoSpaceDE w:val="0"/>
        <w:autoSpaceDN w:val="0"/>
        <w:ind w:left="540"/>
        <w:jc w:val="thaiDistribute"/>
        <w:rPr>
          <w:rFonts w:ascii="Times New Roman" w:eastAsia="Calibri" w:hAnsi="Times New Roman" w:cs="Times New Roman"/>
          <w:sz w:val="22"/>
          <w:szCs w:val="22"/>
        </w:rPr>
      </w:pPr>
      <w:r w:rsidRPr="00F35C00">
        <w:rPr>
          <w:rFonts w:ascii="Times New Roman" w:eastAsia="Calibri" w:hAnsi="Times New Roman" w:cs="Times New Roman"/>
          <w:sz w:val="22"/>
          <w:szCs w:val="22"/>
        </w:rPr>
        <w:t>Losses in a subsidiary which related to non-controlling interests a</w:t>
      </w:r>
      <w:r w:rsidR="001A12B4" w:rsidRPr="00F35C00">
        <w:rPr>
          <w:rFonts w:ascii="Times New Roman" w:eastAsia="Calibri" w:hAnsi="Times New Roman" w:cs="Times New Roman"/>
          <w:sz w:val="22"/>
          <w:szCs w:val="22"/>
        </w:rPr>
        <w:t xml:space="preserve">re allocated to non-controlling </w:t>
      </w:r>
      <w:r w:rsidR="00BA6F53" w:rsidRPr="00F35C00">
        <w:rPr>
          <w:rFonts w:ascii="Times New Roman" w:eastAsia="Calibri" w:hAnsi="Times New Roman" w:cs="Times New Roman"/>
          <w:sz w:val="22"/>
          <w:szCs w:val="22"/>
        </w:rPr>
        <w:br/>
      </w:r>
      <w:r w:rsidRPr="00F35C00">
        <w:rPr>
          <w:rFonts w:ascii="Times New Roman" w:eastAsia="Calibri" w:hAnsi="Times New Roman" w:cs="Times New Roman"/>
          <w:sz w:val="22"/>
          <w:szCs w:val="22"/>
        </w:rPr>
        <w:t xml:space="preserve">interests even if doing so causes the non-controlling interests to have a deficit balance. </w:t>
      </w:r>
    </w:p>
    <w:p w14:paraId="5C744EA7" w14:textId="77777777" w:rsidR="00B228A0" w:rsidRPr="00C336A6" w:rsidRDefault="00B228A0" w:rsidP="004F5C42">
      <w:pPr>
        <w:autoSpaceDE w:val="0"/>
        <w:autoSpaceDN w:val="0"/>
        <w:ind w:left="540"/>
        <w:jc w:val="thaiDistribute"/>
        <w:rPr>
          <w:rFonts w:ascii="Times New Roman" w:eastAsia="Calibri" w:hAnsi="Times New Roman" w:cs="Times New Roman"/>
          <w:sz w:val="20"/>
          <w:szCs w:val="20"/>
        </w:rPr>
      </w:pPr>
    </w:p>
    <w:p w14:paraId="74FA4989" w14:textId="77777777" w:rsidR="000F20A7" w:rsidRPr="00F35C00" w:rsidRDefault="00B228A0" w:rsidP="004F5C42">
      <w:pPr>
        <w:autoSpaceDE w:val="0"/>
        <w:autoSpaceDN w:val="0"/>
        <w:ind w:left="540"/>
        <w:jc w:val="thaiDistribute"/>
        <w:rPr>
          <w:rFonts w:ascii="Times New Roman" w:hAnsi="Times New Roman" w:cs="Times New Roman"/>
        </w:rPr>
      </w:pPr>
      <w:r w:rsidRPr="00F35C00">
        <w:rPr>
          <w:rFonts w:ascii="Times New Roman" w:eastAsia="Calibri" w:hAnsi="Times New Roman" w:cs="Times New Roman"/>
          <w:sz w:val="22"/>
          <w:szCs w:val="22"/>
        </w:rPr>
        <w:t xml:space="preserve">Changes in the Group’s interest in a subsidiary that do not result in a loss of control are accounted for as equity transactions. </w:t>
      </w:r>
    </w:p>
    <w:p w14:paraId="40E40A0D" w14:textId="77777777" w:rsidR="00FC3806" w:rsidRPr="00C336A6" w:rsidRDefault="00FC3806" w:rsidP="00830879">
      <w:pPr>
        <w:pStyle w:val="AccPolicysubhead"/>
      </w:pPr>
    </w:p>
    <w:p w14:paraId="0762632D" w14:textId="77777777" w:rsidR="008F020F" w:rsidRPr="00F35C00" w:rsidRDefault="008F020F" w:rsidP="004F5C42">
      <w:pPr>
        <w:shd w:val="clear" w:color="auto" w:fill="FFFFFF"/>
        <w:spacing w:line="240" w:lineRule="atLeast"/>
        <w:ind w:left="540"/>
        <w:jc w:val="both"/>
        <w:rPr>
          <w:rFonts w:ascii="Times New Roman" w:hAnsi="Times New Roman" w:cs="Times New Roman"/>
          <w:b/>
          <w:bCs/>
          <w:color w:val="0000FF"/>
          <w:sz w:val="22"/>
          <w:szCs w:val="22"/>
          <w:lang w:val="en-GB" w:bidi="ar-SA"/>
        </w:rPr>
      </w:pPr>
      <w:r w:rsidRPr="00F35C00">
        <w:rPr>
          <w:rFonts w:ascii="Times New Roman" w:hAnsi="Times New Roman" w:cs="Times New Roman"/>
          <w:i/>
          <w:iCs/>
          <w:color w:val="000000"/>
          <w:sz w:val="22"/>
          <w:szCs w:val="22"/>
        </w:rPr>
        <w:t xml:space="preserve">Non-controlling interests </w:t>
      </w:r>
    </w:p>
    <w:p w14:paraId="64836FA4" w14:textId="77777777" w:rsidR="008F020F" w:rsidRPr="00C336A6" w:rsidDel="00E00E25" w:rsidRDefault="008F020F" w:rsidP="004F5C42">
      <w:pPr>
        <w:autoSpaceDE w:val="0"/>
        <w:autoSpaceDN w:val="0"/>
        <w:adjustRightInd w:val="0"/>
        <w:ind w:left="540"/>
        <w:jc w:val="both"/>
        <w:rPr>
          <w:rFonts w:ascii="Times New Roman" w:hAnsi="Times New Roman" w:cs="Times New Roman"/>
          <w:color w:val="000000"/>
          <w:sz w:val="20"/>
          <w:szCs w:val="20"/>
          <w:lang w:val="en-GB"/>
        </w:rPr>
      </w:pPr>
    </w:p>
    <w:p w14:paraId="215ECC8F" w14:textId="77777777" w:rsidR="008F020F" w:rsidRPr="00F35C00" w:rsidRDefault="008F020F" w:rsidP="004F5C42">
      <w:pPr>
        <w:autoSpaceDE w:val="0"/>
        <w:autoSpaceDN w:val="0"/>
        <w:adjustRightInd w:val="0"/>
        <w:ind w:left="540"/>
        <w:jc w:val="both"/>
        <w:rPr>
          <w:rFonts w:ascii="Times New Roman" w:hAnsi="Times New Roman" w:cs="Times New Roman"/>
          <w:color w:val="000000"/>
          <w:sz w:val="22"/>
          <w:szCs w:val="22"/>
        </w:rPr>
      </w:pPr>
      <w:r w:rsidRPr="00F35C00">
        <w:rPr>
          <w:rFonts w:ascii="Times New Roman" w:hAnsi="Times New Roman" w:cs="Times New Roman"/>
          <w:color w:val="000000"/>
          <w:sz w:val="22"/>
          <w:szCs w:val="22"/>
        </w:rPr>
        <w:t>At the acquisition date, t</w:t>
      </w:r>
      <w:r w:rsidRPr="00F35C00" w:rsidDel="00E00E25">
        <w:rPr>
          <w:rFonts w:ascii="Times New Roman" w:hAnsi="Times New Roman" w:cs="Times New Roman"/>
          <w:color w:val="000000"/>
          <w:sz w:val="22"/>
          <w:szCs w:val="22"/>
        </w:rPr>
        <w:t>he Group measures any non-controlling interest at its proportionate interest in the identi</w:t>
      </w:r>
      <w:r w:rsidRPr="00F35C00">
        <w:rPr>
          <w:rFonts w:ascii="Times New Roman" w:hAnsi="Times New Roman" w:cs="Times New Roman"/>
          <w:color w:val="000000"/>
          <w:sz w:val="22"/>
          <w:szCs w:val="22"/>
        </w:rPr>
        <w:t xml:space="preserve">fiable net assets of the </w:t>
      </w:r>
      <w:r w:rsidR="000F20A7" w:rsidRPr="00F35C00">
        <w:rPr>
          <w:rFonts w:ascii="Times New Roman" w:hAnsi="Times New Roman" w:cs="Times New Roman"/>
          <w:color w:val="000000"/>
          <w:sz w:val="22"/>
          <w:szCs w:val="22"/>
        </w:rPr>
        <w:t>acquire</w:t>
      </w:r>
      <w:r w:rsidR="00BC16D4" w:rsidRPr="00F35C00">
        <w:rPr>
          <w:rFonts w:ascii="Times New Roman" w:hAnsi="Times New Roman" w:cs="Times New Roman"/>
          <w:color w:val="000000"/>
          <w:sz w:val="22"/>
          <w:szCs w:val="22"/>
        </w:rPr>
        <w:t>e</w:t>
      </w:r>
      <w:r w:rsidR="000F20A7" w:rsidRPr="00F35C00">
        <w:rPr>
          <w:rFonts w:ascii="Times New Roman" w:hAnsi="Times New Roman" w:cs="Times New Roman"/>
          <w:color w:val="000000"/>
          <w:sz w:val="22"/>
          <w:szCs w:val="22"/>
        </w:rPr>
        <w:t xml:space="preserve"> </w:t>
      </w:r>
      <w:r w:rsidR="00BC16D4" w:rsidRPr="00F35C00">
        <w:rPr>
          <w:rFonts w:ascii="Times New Roman" w:hAnsi="Times New Roman" w:cs="Times New Roman"/>
          <w:color w:val="000000"/>
          <w:sz w:val="22"/>
          <w:szCs w:val="22"/>
        </w:rPr>
        <w:t>or the</w:t>
      </w:r>
      <w:r w:rsidR="000F20A7" w:rsidRPr="00F35C00">
        <w:rPr>
          <w:rFonts w:ascii="Times New Roman" w:hAnsi="Times New Roman" w:cs="Times New Roman"/>
          <w:color w:val="000000"/>
          <w:sz w:val="22"/>
          <w:szCs w:val="22"/>
        </w:rPr>
        <w:t xml:space="preserve"> fair value.</w:t>
      </w:r>
    </w:p>
    <w:p w14:paraId="4CDA4597" w14:textId="77777777" w:rsidR="00F35C00" w:rsidRDefault="00F35C00">
      <w:pPr>
        <w:rPr>
          <w:rFonts w:ascii="Times New Roman" w:eastAsia="Calibri" w:hAnsi="Times New Roman" w:cs="Times New Roman"/>
          <w:i/>
          <w:iCs/>
          <w:sz w:val="22"/>
          <w:szCs w:val="22"/>
          <w:lang w:eastAsia="en-GB"/>
        </w:rPr>
      </w:pPr>
    </w:p>
    <w:p w14:paraId="505F6074" w14:textId="77777777" w:rsidR="00F45675" w:rsidRDefault="00F45675">
      <w:pPr>
        <w:rPr>
          <w:rFonts w:ascii="Times New Roman" w:eastAsia="Calibri" w:hAnsi="Times New Roman" w:cs="Times New Roman"/>
          <w:i/>
          <w:iCs/>
          <w:sz w:val="22"/>
          <w:szCs w:val="22"/>
          <w:lang w:eastAsia="en-GB"/>
        </w:rPr>
      </w:pPr>
      <w:r>
        <w:br w:type="page"/>
      </w:r>
    </w:p>
    <w:p w14:paraId="6CACA22C" w14:textId="311010C0" w:rsidR="0082037D" w:rsidRPr="00F35C00" w:rsidRDefault="0082037D" w:rsidP="00830879">
      <w:pPr>
        <w:pStyle w:val="AccPolicysubhead"/>
      </w:pPr>
      <w:r w:rsidRPr="00F35C00">
        <w:lastRenderedPageBreak/>
        <w:t>Loss of control</w:t>
      </w:r>
    </w:p>
    <w:p w14:paraId="35D6568A" w14:textId="77777777" w:rsidR="0082037D" w:rsidRPr="00C336A6" w:rsidRDefault="0082037D" w:rsidP="004F5C42">
      <w:pPr>
        <w:pStyle w:val="BodyText"/>
        <w:ind w:left="540"/>
        <w:rPr>
          <w:rFonts w:ascii="Times New Roman" w:hAnsi="Times New Roman" w:cs="Times New Roman"/>
          <w:sz w:val="20"/>
          <w:szCs w:val="20"/>
          <w:lang w:eastAsia="en-GB"/>
        </w:rPr>
      </w:pPr>
    </w:p>
    <w:p w14:paraId="7AC2BCFA" w14:textId="77777777" w:rsidR="0082037D" w:rsidRPr="00F35C00" w:rsidRDefault="00BC37B6" w:rsidP="004F5C42">
      <w:pPr>
        <w:shd w:val="clear" w:color="auto" w:fill="FFFFFF"/>
        <w:spacing w:line="240" w:lineRule="atLeast"/>
        <w:ind w:left="540"/>
        <w:jc w:val="both"/>
        <w:rPr>
          <w:rFonts w:ascii="Times New Roman" w:hAnsi="Times New Roman" w:cs="Times New Roman"/>
          <w:sz w:val="22"/>
          <w:szCs w:val="22"/>
        </w:rPr>
      </w:pPr>
      <w:r w:rsidRPr="00F35C00">
        <w:rPr>
          <w:rFonts w:ascii="Times New Roman" w:hAnsi="Times New Roman" w:cs="Times New Roman"/>
          <w:sz w:val="22"/>
          <w:szCs w:val="22"/>
        </w:rPr>
        <w:t>When the Group loses control over a subsidiary, it derecognises the assets and liabiliti</w:t>
      </w:r>
      <w:r w:rsidR="00C97332" w:rsidRPr="00F35C00">
        <w:rPr>
          <w:rFonts w:ascii="Times New Roman" w:hAnsi="Times New Roman" w:cs="Times New Roman"/>
          <w:sz w:val="22"/>
          <w:szCs w:val="22"/>
        </w:rPr>
        <w:t xml:space="preserve">es of the subsidiary, </w:t>
      </w:r>
      <w:r w:rsidRPr="00F35C00">
        <w:rPr>
          <w:rFonts w:ascii="Times New Roman" w:hAnsi="Times New Roman" w:cs="Times New Roman"/>
          <w:sz w:val="22"/>
          <w:szCs w:val="22"/>
        </w:rPr>
        <w:t>any non-controlling interests and other components of equity</w:t>
      </w:r>
      <w:r w:rsidR="00C97332" w:rsidRPr="00F35C00">
        <w:rPr>
          <w:rFonts w:ascii="Times New Roman" w:hAnsi="Times New Roman" w:cs="Times New Roman"/>
          <w:sz w:val="22"/>
          <w:szCs w:val="22"/>
        </w:rPr>
        <w:t xml:space="preserve"> related to the subsidiary</w:t>
      </w:r>
      <w:r w:rsidRPr="00F35C00">
        <w:rPr>
          <w:rFonts w:ascii="Times New Roman" w:hAnsi="Times New Roman" w:cs="Times New Roman"/>
          <w:sz w:val="22"/>
          <w:szCs w:val="22"/>
        </w:rPr>
        <w:t>. Any resulting gain or loss</w:t>
      </w:r>
      <w:r w:rsidR="00E00263" w:rsidRPr="00F35C00">
        <w:rPr>
          <w:rFonts w:ascii="Times New Roman" w:hAnsi="Times New Roman" w:cs="Times New Roman"/>
          <w:sz w:val="22"/>
          <w:szCs w:val="22"/>
        </w:rPr>
        <w:t xml:space="preserve"> </w:t>
      </w:r>
      <w:r w:rsidRPr="00F35C00">
        <w:rPr>
          <w:rFonts w:ascii="Times New Roman" w:hAnsi="Times New Roman" w:cs="Times New Roman"/>
          <w:sz w:val="22"/>
          <w:szCs w:val="22"/>
        </w:rPr>
        <w:t>i</w:t>
      </w:r>
      <w:r w:rsidR="001A12B4" w:rsidRPr="00F35C00">
        <w:rPr>
          <w:rFonts w:ascii="Times New Roman" w:hAnsi="Times New Roman" w:cs="Times New Roman"/>
          <w:sz w:val="22"/>
          <w:szCs w:val="22"/>
        </w:rPr>
        <w:t xml:space="preserve">s recognised in profit or loss. </w:t>
      </w:r>
      <w:r w:rsidRPr="00F35C00">
        <w:rPr>
          <w:rFonts w:ascii="Times New Roman" w:hAnsi="Times New Roman" w:cs="Times New Roman"/>
          <w:sz w:val="22"/>
          <w:szCs w:val="22"/>
        </w:rPr>
        <w:t xml:space="preserve">Any interest retained in the former subsidiary is measured at fair value when control is lost. </w:t>
      </w:r>
      <w:r w:rsidR="0082037D" w:rsidRPr="00F35C00">
        <w:rPr>
          <w:rFonts w:ascii="Times New Roman" w:hAnsi="Times New Roman" w:cs="Times New Roman"/>
          <w:sz w:val="22"/>
          <w:szCs w:val="22"/>
        </w:rPr>
        <w:t xml:space="preserve">Subsequently it is accounted for </w:t>
      </w:r>
      <w:r w:rsidR="00941008" w:rsidRPr="00F35C00">
        <w:rPr>
          <w:rFonts w:ascii="Times New Roman" w:hAnsi="Times New Roman" w:cs="Times New Roman"/>
          <w:sz w:val="22"/>
          <w:szCs w:val="22"/>
        </w:rPr>
        <w:t xml:space="preserve">as </w:t>
      </w:r>
      <w:r w:rsidR="001A12B4" w:rsidRPr="00F35C00">
        <w:rPr>
          <w:rFonts w:ascii="Times New Roman" w:hAnsi="Times New Roman" w:cs="Times New Roman"/>
          <w:sz w:val="22"/>
          <w:szCs w:val="22"/>
        </w:rPr>
        <w:t xml:space="preserve">new types of </w:t>
      </w:r>
      <w:r w:rsidR="00BA6F53" w:rsidRPr="00F35C00">
        <w:rPr>
          <w:rFonts w:ascii="Times New Roman" w:hAnsi="Times New Roman" w:cs="Times New Roman"/>
          <w:sz w:val="22"/>
          <w:szCs w:val="22"/>
        </w:rPr>
        <w:br/>
      </w:r>
      <w:r w:rsidR="0021166D" w:rsidRPr="00F35C00">
        <w:rPr>
          <w:rFonts w:ascii="Times New Roman" w:hAnsi="Times New Roman" w:cs="Times New Roman"/>
          <w:sz w:val="22"/>
          <w:szCs w:val="22"/>
        </w:rPr>
        <w:t xml:space="preserve">investment </w:t>
      </w:r>
      <w:r w:rsidR="0082037D" w:rsidRPr="00F35C00">
        <w:rPr>
          <w:rFonts w:ascii="Times New Roman" w:hAnsi="Times New Roman" w:cs="Times New Roman"/>
          <w:sz w:val="22"/>
          <w:szCs w:val="22"/>
        </w:rPr>
        <w:t>depending on the level of influence retained.</w:t>
      </w:r>
    </w:p>
    <w:p w14:paraId="1BD8C2A7" w14:textId="77777777" w:rsidR="00630E71" w:rsidRPr="00F35C00" w:rsidRDefault="00630E71" w:rsidP="004F5C42">
      <w:pPr>
        <w:shd w:val="clear" w:color="auto" w:fill="FFFFFF"/>
        <w:spacing w:line="240" w:lineRule="atLeast"/>
        <w:ind w:left="540"/>
        <w:jc w:val="both"/>
        <w:rPr>
          <w:rFonts w:ascii="Times New Roman" w:hAnsi="Times New Roman" w:cs="Times New Roman"/>
          <w:sz w:val="22"/>
          <w:szCs w:val="22"/>
        </w:rPr>
      </w:pPr>
    </w:p>
    <w:p w14:paraId="65B02FA5" w14:textId="77777777" w:rsidR="0082037D" w:rsidRPr="00F35C00" w:rsidRDefault="00B604BC" w:rsidP="004F5C42">
      <w:pPr>
        <w:pStyle w:val="BodyText"/>
        <w:spacing w:line="240" w:lineRule="atLeast"/>
        <w:ind w:left="540"/>
        <w:jc w:val="thaiDistribute"/>
        <w:rPr>
          <w:rFonts w:ascii="Times New Roman" w:hAnsi="Times New Roman" w:cs="Times New Roman"/>
          <w:i/>
          <w:iCs/>
          <w:sz w:val="22"/>
          <w:szCs w:val="22"/>
        </w:rPr>
      </w:pPr>
      <w:r w:rsidRPr="00F35C00">
        <w:rPr>
          <w:rFonts w:ascii="Times New Roman" w:hAnsi="Times New Roman" w:cs="Times New Roman"/>
          <w:i/>
          <w:iCs/>
          <w:sz w:val="22"/>
          <w:szCs w:val="22"/>
        </w:rPr>
        <w:t>Interests in equity-</w:t>
      </w:r>
      <w:r w:rsidR="00924EB2" w:rsidRPr="00F35C00">
        <w:rPr>
          <w:rFonts w:ascii="Times New Roman" w:hAnsi="Times New Roman" w:cs="Times New Roman"/>
          <w:i/>
          <w:iCs/>
          <w:sz w:val="22"/>
          <w:szCs w:val="22"/>
        </w:rPr>
        <w:t>accounted investees</w:t>
      </w:r>
    </w:p>
    <w:p w14:paraId="3320C8E0" w14:textId="77777777" w:rsidR="00924EB2" w:rsidRPr="00C336A6" w:rsidRDefault="00924EB2" w:rsidP="004F5C42">
      <w:pPr>
        <w:pStyle w:val="BodyText"/>
        <w:spacing w:line="240" w:lineRule="atLeast"/>
        <w:ind w:left="540"/>
        <w:jc w:val="thaiDistribute"/>
        <w:rPr>
          <w:rFonts w:ascii="Times New Roman" w:hAnsi="Times New Roman" w:cs="Times New Roman"/>
          <w:sz w:val="20"/>
          <w:szCs w:val="20"/>
        </w:rPr>
      </w:pPr>
    </w:p>
    <w:p w14:paraId="0BC6FD7D" w14:textId="77777777" w:rsidR="00BC37B6" w:rsidRPr="00F35C00" w:rsidRDefault="00BC37B6" w:rsidP="004F5C42">
      <w:pPr>
        <w:pStyle w:val="BodyText"/>
        <w:spacing w:line="240" w:lineRule="atLeast"/>
        <w:ind w:left="540"/>
        <w:jc w:val="both"/>
        <w:rPr>
          <w:rFonts w:ascii="Times New Roman" w:eastAsia="Times New Roman" w:hAnsi="Times New Roman" w:cs="Times New Roman"/>
          <w:sz w:val="22"/>
          <w:szCs w:val="22"/>
        </w:rPr>
      </w:pPr>
      <w:r w:rsidRPr="00F35C00">
        <w:rPr>
          <w:rFonts w:ascii="Times New Roman" w:eastAsia="Times New Roman" w:hAnsi="Times New Roman" w:cs="Times New Roman"/>
          <w:sz w:val="22"/>
          <w:szCs w:val="22"/>
        </w:rPr>
        <w:t>The Group’s interests in equity-accounted investees compri</w:t>
      </w:r>
      <w:r w:rsidR="00280B53" w:rsidRPr="00F35C00">
        <w:rPr>
          <w:rFonts w:ascii="Times New Roman" w:eastAsia="Times New Roman" w:hAnsi="Times New Roman" w:cs="Times New Roman"/>
          <w:sz w:val="22"/>
          <w:szCs w:val="22"/>
        </w:rPr>
        <w:t>se interests in associates and</w:t>
      </w:r>
      <w:r w:rsidRPr="00F35C00">
        <w:rPr>
          <w:rFonts w:ascii="Times New Roman" w:eastAsia="Times New Roman" w:hAnsi="Times New Roman" w:cs="Times New Roman"/>
          <w:sz w:val="22"/>
          <w:szCs w:val="22"/>
        </w:rPr>
        <w:t xml:space="preserve"> joint venture</w:t>
      </w:r>
      <w:r w:rsidR="00280B53" w:rsidRPr="00F35C00">
        <w:rPr>
          <w:rFonts w:ascii="Times New Roman" w:eastAsia="Times New Roman" w:hAnsi="Times New Roman" w:cs="Times New Roman"/>
          <w:sz w:val="22"/>
          <w:szCs w:val="22"/>
        </w:rPr>
        <w:t>s</w:t>
      </w:r>
      <w:r w:rsidRPr="00F35C00">
        <w:rPr>
          <w:rFonts w:ascii="Times New Roman" w:eastAsia="Times New Roman" w:hAnsi="Times New Roman" w:cs="Times New Roman"/>
          <w:sz w:val="22"/>
          <w:szCs w:val="22"/>
        </w:rPr>
        <w:t>.</w:t>
      </w:r>
    </w:p>
    <w:p w14:paraId="6BF75C28" w14:textId="77777777" w:rsidR="003F69C3" w:rsidRPr="00C336A6" w:rsidRDefault="003F69C3" w:rsidP="004F5C42">
      <w:pPr>
        <w:pStyle w:val="BodyText"/>
        <w:spacing w:line="240" w:lineRule="atLeast"/>
        <w:ind w:left="540"/>
        <w:jc w:val="both"/>
        <w:rPr>
          <w:rFonts w:ascii="Times New Roman" w:eastAsia="Times New Roman" w:hAnsi="Times New Roman" w:cs="Times New Roman"/>
          <w:sz w:val="20"/>
          <w:szCs w:val="20"/>
        </w:rPr>
      </w:pPr>
    </w:p>
    <w:p w14:paraId="0B9749C5" w14:textId="77777777" w:rsidR="00BC37B6" w:rsidRPr="00F35C00" w:rsidRDefault="00BC37B6" w:rsidP="004F5C42">
      <w:pPr>
        <w:pStyle w:val="BodyText"/>
        <w:spacing w:line="240" w:lineRule="atLeast"/>
        <w:ind w:left="540"/>
        <w:jc w:val="both"/>
        <w:rPr>
          <w:rFonts w:ascii="Times New Roman" w:eastAsia="Times New Roman" w:hAnsi="Times New Roman" w:cs="Times New Roman"/>
          <w:sz w:val="22"/>
          <w:szCs w:val="22"/>
        </w:rPr>
      </w:pPr>
      <w:r w:rsidRPr="00F35C00">
        <w:rPr>
          <w:rFonts w:ascii="Times New Roman" w:eastAsia="Times New Roman" w:hAnsi="Times New Roman" w:cs="Times New Roman"/>
          <w:sz w:val="22"/>
          <w:szCs w:val="22"/>
        </w:rPr>
        <w:t xml:space="preserve">Associates are those entities in which the Group has significant influence, but not control or joint </w:t>
      </w:r>
      <w:r w:rsidR="00BA6F53" w:rsidRPr="00F35C00">
        <w:rPr>
          <w:rFonts w:ascii="Times New Roman" w:eastAsia="Times New Roman" w:hAnsi="Times New Roman" w:cs="Times New Roman"/>
          <w:sz w:val="22"/>
          <w:szCs w:val="22"/>
        </w:rPr>
        <w:br/>
      </w:r>
      <w:r w:rsidRPr="00F35C00">
        <w:rPr>
          <w:rFonts w:ascii="Times New Roman" w:eastAsia="Times New Roman" w:hAnsi="Times New Roman" w:cs="Times New Roman"/>
          <w:sz w:val="22"/>
          <w:szCs w:val="22"/>
        </w:rPr>
        <w:t xml:space="preserve">control, over the financial and operating policies. A joint venture is an arrangement in which the </w:t>
      </w:r>
      <w:r w:rsidR="00BA6F53" w:rsidRPr="00F35C00">
        <w:rPr>
          <w:rFonts w:ascii="Times New Roman" w:eastAsia="Times New Roman" w:hAnsi="Times New Roman" w:cs="Times New Roman"/>
          <w:sz w:val="22"/>
          <w:szCs w:val="22"/>
        </w:rPr>
        <w:br/>
      </w:r>
      <w:r w:rsidRPr="00F35C00">
        <w:rPr>
          <w:rFonts w:ascii="Times New Roman" w:eastAsia="Times New Roman" w:hAnsi="Times New Roman" w:cs="Times New Roman"/>
          <w:sz w:val="22"/>
          <w:szCs w:val="22"/>
        </w:rPr>
        <w:t>Group has joint control, whereby the Group has rights to the net assets of the arrangement, rather than rights to its assets and obligations for its liabilities.</w:t>
      </w:r>
    </w:p>
    <w:p w14:paraId="45F5B8F2" w14:textId="77777777" w:rsidR="00AA00E4" w:rsidRPr="00C336A6" w:rsidRDefault="00AA00E4" w:rsidP="004F5C42">
      <w:pPr>
        <w:pStyle w:val="BodyText"/>
        <w:spacing w:line="240" w:lineRule="atLeast"/>
        <w:ind w:left="540"/>
        <w:jc w:val="both"/>
        <w:rPr>
          <w:rFonts w:ascii="Times New Roman" w:eastAsia="Times New Roman" w:hAnsi="Times New Roman" w:cs="Times New Roman"/>
          <w:sz w:val="20"/>
          <w:szCs w:val="20"/>
        </w:rPr>
      </w:pPr>
    </w:p>
    <w:p w14:paraId="7EC50675" w14:textId="77777777" w:rsidR="00FF74F3" w:rsidRPr="00F35C00" w:rsidRDefault="00BC37B6" w:rsidP="004F5C42">
      <w:pPr>
        <w:pStyle w:val="BodyText"/>
        <w:spacing w:line="240" w:lineRule="atLeast"/>
        <w:ind w:left="540"/>
        <w:jc w:val="both"/>
        <w:rPr>
          <w:rFonts w:ascii="Times New Roman" w:hAnsi="Times New Roman" w:cs="Times New Roman"/>
          <w:i/>
          <w:iCs/>
          <w:sz w:val="22"/>
          <w:szCs w:val="22"/>
        </w:rPr>
      </w:pPr>
      <w:r w:rsidRPr="00F35C00">
        <w:rPr>
          <w:rFonts w:ascii="Times New Roman" w:eastAsia="Times New Roman" w:hAnsi="Times New Roman" w:cs="Times New Roman"/>
          <w:sz w:val="22"/>
          <w:szCs w:val="22"/>
        </w:rPr>
        <w:t xml:space="preserve">Interests in associates and joint ventures are accounted for using the equity method. They are </w:t>
      </w:r>
      <w:r w:rsidR="00BA6F53" w:rsidRPr="00F35C00">
        <w:rPr>
          <w:rFonts w:ascii="Times New Roman" w:eastAsia="Times New Roman" w:hAnsi="Times New Roman" w:cs="Times New Roman"/>
          <w:sz w:val="22"/>
          <w:szCs w:val="22"/>
        </w:rPr>
        <w:br/>
      </w:r>
      <w:r w:rsidRPr="00F35C00">
        <w:rPr>
          <w:rFonts w:ascii="Times New Roman" w:eastAsia="Times New Roman" w:hAnsi="Times New Roman" w:cs="Times New Roman"/>
          <w:sz w:val="22"/>
          <w:szCs w:val="22"/>
        </w:rPr>
        <w:t>recognised initially at cost, which includes transaction costs. Subsequent to initial recognition, the consolidated financial statements include the Group’s share of the profit or loss and other</w:t>
      </w:r>
      <w:r w:rsidR="00280B53" w:rsidRPr="00F35C00">
        <w:rPr>
          <w:rFonts w:ascii="Times New Roman" w:eastAsia="Times New Roman" w:hAnsi="Times New Roman" w:cs="Times New Roman"/>
          <w:sz w:val="22"/>
          <w:szCs w:val="22"/>
        </w:rPr>
        <w:t xml:space="preserve"> </w:t>
      </w:r>
      <w:r w:rsidR="00BA6F53" w:rsidRPr="00F35C00">
        <w:rPr>
          <w:rFonts w:ascii="Times New Roman" w:eastAsia="Times New Roman" w:hAnsi="Times New Roman" w:cs="Times New Roman"/>
          <w:sz w:val="22"/>
          <w:szCs w:val="22"/>
        </w:rPr>
        <w:br/>
      </w:r>
      <w:r w:rsidR="00280B53" w:rsidRPr="00F35C00">
        <w:rPr>
          <w:rFonts w:ascii="Times New Roman" w:eastAsia="Times New Roman" w:hAnsi="Times New Roman" w:cs="Times New Roman"/>
          <w:sz w:val="22"/>
          <w:szCs w:val="22"/>
        </w:rPr>
        <w:t>c</w:t>
      </w:r>
      <w:r w:rsidR="00B604BC" w:rsidRPr="00F35C00">
        <w:rPr>
          <w:rFonts w:ascii="Times New Roman" w:eastAsia="Times New Roman" w:hAnsi="Times New Roman" w:cs="Times New Roman"/>
          <w:sz w:val="22"/>
          <w:szCs w:val="22"/>
        </w:rPr>
        <w:t>omprehensive income of equity-</w:t>
      </w:r>
      <w:r w:rsidRPr="00F35C00">
        <w:rPr>
          <w:rFonts w:ascii="Times New Roman" w:eastAsia="Times New Roman" w:hAnsi="Times New Roman" w:cs="Times New Roman"/>
          <w:sz w:val="22"/>
          <w:szCs w:val="22"/>
        </w:rPr>
        <w:t>accounted investees, until the date on which significant inf</w:t>
      </w:r>
      <w:r w:rsidR="00FF74F3" w:rsidRPr="00F35C00">
        <w:rPr>
          <w:rFonts w:ascii="Times New Roman" w:eastAsia="Times New Roman" w:hAnsi="Times New Roman" w:cs="Times New Roman"/>
          <w:sz w:val="22"/>
          <w:szCs w:val="22"/>
        </w:rPr>
        <w:t>luence or joint control ceases.</w:t>
      </w:r>
    </w:p>
    <w:p w14:paraId="6795C1F2" w14:textId="77777777" w:rsidR="00C336A6" w:rsidRDefault="00C336A6" w:rsidP="004F5C42">
      <w:pPr>
        <w:pStyle w:val="BodyText"/>
        <w:spacing w:line="240" w:lineRule="atLeast"/>
        <w:ind w:left="540"/>
        <w:jc w:val="both"/>
        <w:rPr>
          <w:rFonts w:ascii="Times New Roman" w:hAnsi="Times New Roman" w:cs="Times New Roman"/>
          <w:i/>
          <w:iCs/>
          <w:sz w:val="22"/>
          <w:szCs w:val="22"/>
        </w:rPr>
      </w:pPr>
    </w:p>
    <w:p w14:paraId="773E3C19" w14:textId="77777777" w:rsidR="0082037D" w:rsidRPr="00F35C00" w:rsidRDefault="0082037D" w:rsidP="004F5C42">
      <w:pPr>
        <w:ind w:left="540"/>
        <w:rPr>
          <w:rFonts w:ascii="Times New Roman" w:hAnsi="Times New Roman" w:cs="Times New Roman"/>
          <w:sz w:val="22"/>
          <w:szCs w:val="22"/>
        </w:rPr>
      </w:pPr>
      <w:r w:rsidRPr="00F35C00">
        <w:rPr>
          <w:rFonts w:ascii="Times New Roman" w:hAnsi="Times New Roman" w:cs="Times New Roman"/>
          <w:i/>
          <w:iCs/>
          <w:sz w:val="22"/>
          <w:szCs w:val="22"/>
          <w:lang w:val="en-GB"/>
        </w:rPr>
        <w:t>Transactions eliminated on consolidation</w:t>
      </w:r>
    </w:p>
    <w:p w14:paraId="29948D75" w14:textId="77777777" w:rsidR="0082037D" w:rsidRPr="00C336A6" w:rsidRDefault="0082037D" w:rsidP="004F5C42">
      <w:pPr>
        <w:spacing w:line="240" w:lineRule="atLeast"/>
        <w:ind w:left="540"/>
        <w:rPr>
          <w:rFonts w:ascii="Times New Roman" w:hAnsi="Times New Roman" w:cs="Times New Roman"/>
          <w:sz w:val="20"/>
          <w:szCs w:val="20"/>
          <w:lang w:val="en-GB"/>
        </w:rPr>
      </w:pPr>
    </w:p>
    <w:p w14:paraId="43039D71" w14:textId="3255E050" w:rsidR="00657422" w:rsidRDefault="0082037D" w:rsidP="004F5C42">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Intra-group balances and transactions, and any </w:t>
      </w:r>
      <w:r w:rsidR="00013725" w:rsidRPr="00F35C00">
        <w:rPr>
          <w:rFonts w:ascii="Times New Roman" w:hAnsi="Times New Roman" w:cs="Times New Roman"/>
          <w:sz w:val="22"/>
          <w:szCs w:val="22"/>
        </w:rPr>
        <w:t>income</w:t>
      </w:r>
      <w:r w:rsidRPr="00F35C00">
        <w:rPr>
          <w:rFonts w:ascii="Times New Roman" w:hAnsi="Times New Roman" w:cs="Times New Roman"/>
          <w:sz w:val="22"/>
          <w:szCs w:val="22"/>
        </w:rPr>
        <w:t xml:space="preserve"> and expense</w:t>
      </w:r>
      <w:r w:rsidR="00567CAE" w:rsidRPr="00F35C00">
        <w:rPr>
          <w:rFonts w:ascii="Times New Roman" w:hAnsi="Times New Roman" w:cs="Times New Roman"/>
          <w:sz w:val="22"/>
          <w:szCs w:val="22"/>
        </w:rPr>
        <w:t>s</w:t>
      </w:r>
      <w:r w:rsidRPr="00F35C00">
        <w:rPr>
          <w:rFonts w:ascii="Times New Roman" w:hAnsi="Times New Roman" w:cs="Times New Roman"/>
          <w:sz w:val="22"/>
          <w:szCs w:val="22"/>
        </w:rPr>
        <w:t>, are elim</w:t>
      </w:r>
      <w:r w:rsidR="00BE66B3" w:rsidRPr="00F35C00">
        <w:rPr>
          <w:rFonts w:ascii="Times New Roman" w:hAnsi="Times New Roman" w:cs="Times New Roman"/>
          <w:sz w:val="22"/>
          <w:szCs w:val="22"/>
        </w:rPr>
        <w:t>ina</w:t>
      </w:r>
      <w:r w:rsidR="0095647B" w:rsidRPr="00F35C00">
        <w:rPr>
          <w:rFonts w:ascii="Times New Roman" w:hAnsi="Times New Roman" w:cs="Times New Roman"/>
          <w:sz w:val="22"/>
          <w:szCs w:val="22"/>
        </w:rPr>
        <w:t>ted in full</w:t>
      </w:r>
      <w:r w:rsidR="00BE66B3" w:rsidRPr="00F35C00">
        <w:rPr>
          <w:rFonts w:ascii="Times New Roman" w:hAnsi="Times New Roman" w:cs="Times New Roman"/>
          <w:sz w:val="22"/>
          <w:szCs w:val="22"/>
        </w:rPr>
        <w:t xml:space="preserve"> </w:t>
      </w:r>
      <w:r w:rsidR="00BA6F53" w:rsidRPr="00F35C00">
        <w:rPr>
          <w:rFonts w:ascii="Times New Roman" w:hAnsi="Times New Roman" w:cs="Times New Roman"/>
          <w:sz w:val="22"/>
          <w:szCs w:val="22"/>
        </w:rPr>
        <w:br/>
      </w:r>
      <w:r w:rsidRPr="00F35C00">
        <w:rPr>
          <w:rFonts w:ascii="Times New Roman" w:hAnsi="Times New Roman" w:cs="Times New Roman"/>
          <w:sz w:val="22"/>
          <w:szCs w:val="22"/>
        </w:rPr>
        <w:t>in preparing the consolidated financi</w:t>
      </w:r>
      <w:r w:rsidR="00567CAE" w:rsidRPr="00F35C00">
        <w:rPr>
          <w:rFonts w:ascii="Times New Roman" w:hAnsi="Times New Roman" w:cs="Times New Roman"/>
          <w:sz w:val="22"/>
          <w:szCs w:val="22"/>
        </w:rPr>
        <w:t xml:space="preserve">al statements. Unrealised gains or </w:t>
      </w:r>
      <w:r w:rsidRPr="00F35C00">
        <w:rPr>
          <w:rFonts w:ascii="Times New Roman" w:hAnsi="Times New Roman" w:cs="Times New Roman"/>
          <w:sz w:val="22"/>
          <w:szCs w:val="22"/>
        </w:rPr>
        <w:t xml:space="preserve">losses arising from associates and </w:t>
      </w:r>
      <w:r w:rsidR="00280B53" w:rsidRPr="00F35C00">
        <w:rPr>
          <w:rFonts w:ascii="Times New Roman" w:hAnsi="Times New Roman" w:cs="Times New Roman"/>
          <w:sz w:val="22"/>
          <w:szCs w:val="22"/>
        </w:rPr>
        <w:t>joint ventures</w:t>
      </w:r>
      <w:r w:rsidRPr="00F35C00">
        <w:rPr>
          <w:rFonts w:ascii="Times New Roman" w:hAnsi="Times New Roman" w:cs="Times New Roman"/>
          <w:sz w:val="22"/>
          <w:szCs w:val="22"/>
        </w:rPr>
        <w:t xml:space="preserve"> are eliminated against the investment to the extent of the Group’s interest in the investee. Unrealised losses are eliminated in the same way as unrealised gains, but only to the extent that there is no evidence of impairment.</w:t>
      </w:r>
    </w:p>
    <w:p w14:paraId="238B3076" w14:textId="10FFCB39" w:rsidR="00657422" w:rsidRDefault="00657422">
      <w:pPr>
        <w:rPr>
          <w:rFonts w:ascii="Times New Roman" w:hAnsi="Times New Roman" w:cs="Times New Roman"/>
          <w:sz w:val="22"/>
          <w:szCs w:val="22"/>
        </w:rPr>
      </w:pPr>
    </w:p>
    <w:p w14:paraId="1FFF3B50" w14:textId="69BFD170" w:rsidR="00657422" w:rsidRPr="00657422" w:rsidRDefault="00657422" w:rsidP="00657422">
      <w:pPr>
        <w:pStyle w:val="Caption"/>
        <w:tabs>
          <w:tab w:val="clear" w:pos="227"/>
          <w:tab w:val="clear" w:pos="454"/>
          <w:tab w:val="clear" w:pos="680"/>
          <w:tab w:val="clear" w:pos="907"/>
          <w:tab w:val="left" w:pos="540"/>
        </w:tabs>
        <w:rPr>
          <w:rFonts w:ascii="Times New Roman" w:hAnsi="Times New Roman" w:cs="Times New Roman"/>
          <w:i/>
          <w:iCs/>
          <w:sz w:val="22"/>
          <w:szCs w:val="22"/>
        </w:rPr>
      </w:pPr>
      <w:r w:rsidRPr="00657422">
        <w:rPr>
          <w:rFonts w:ascii="Times New Roman" w:hAnsi="Times New Roman" w:cs="Times New Roman"/>
          <w:i/>
          <w:iCs/>
          <w:sz w:val="22"/>
          <w:szCs w:val="22"/>
        </w:rPr>
        <w:t xml:space="preserve">(b) </w:t>
      </w:r>
      <w:r w:rsidRPr="00657422">
        <w:rPr>
          <w:rFonts w:ascii="Times New Roman" w:hAnsi="Times New Roman" w:cs="Times New Roman"/>
          <w:i/>
          <w:iCs/>
          <w:sz w:val="22"/>
          <w:szCs w:val="22"/>
        </w:rPr>
        <w:tab/>
        <w:t>Investments in subsidiaries, associates and joint ventures</w:t>
      </w:r>
    </w:p>
    <w:p w14:paraId="75EC7446" w14:textId="0607C929" w:rsidR="00657422" w:rsidRPr="00F35C00" w:rsidRDefault="00657422" w:rsidP="00053A0B">
      <w:pPr>
        <w:pStyle w:val="index"/>
        <w:numPr>
          <w:ilvl w:val="0"/>
          <w:numId w:val="0"/>
        </w:numPr>
        <w:tabs>
          <w:tab w:val="num" w:pos="630"/>
        </w:tabs>
        <w:spacing w:after="0" w:line="230" w:lineRule="exact"/>
        <w:jc w:val="thaiDistribute"/>
        <w:outlineLvl w:val="0"/>
        <w:rPr>
          <w:i/>
          <w:iCs/>
          <w:szCs w:val="22"/>
        </w:rPr>
      </w:pPr>
    </w:p>
    <w:p w14:paraId="24724AFF" w14:textId="77777777" w:rsidR="00657422" w:rsidRPr="00F35C00" w:rsidRDefault="00657422" w:rsidP="00657422">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Investments in subsidiaries, associates and joint ventures in the separate financial statements of the Company are accounted for using the cost method. Investments in associates and joint ventures in the consolidated financial statements are accounted for using the equity method.</w:t>
      </w:r>
    </w:p>
    <w:p w14:paraId="568DAB43" w14:textId="05DBD9E7" w:rsidR="00657422" w:rsidRPr="000563D1" w:rsidRDefault="00657422" w:rsidP="00657422">
      <w:pPr>
        <w:pStyle w:val="BodyText"/>
        <w:spacing w:line="240" w:lineRule="atLeast"/>
        <w:jc w:val="thaiDistribute"/>
        <w:rPr>
          <w:rFonts w:ascii="Times New Roman" w:hAnsi="Times New Roman" w:cstheme="minorBidi"/>
          <w:i/>
          <w:iCs/>
          <w:sz w:val="22"/>
          <w:szCs w:val="22"/>
        </w:rPr>
      </w:pPr>
      <w:r w:rsidRPr="00F35C00">
        <w:rPr>
          <w:rFonts w:ascii="Times New Roman" w:hAnsi="Times New Roman" w:cs="Times New Roman"/>
          <w:i/>
          <w:iCs/>
          <w:sz w:val="22"/>
          <w:szCs w:val="22"/>
        </w:rPr>
        <w:t xml:space="preserve">        </w:t>
      </w:r>
    </w:p>
    <w:p w14:paraId="7874DBDD" w14:textId="77777777" w:rsidR="00657422" w:rsidRPr="00F35C00" w:rsidRDefault="00657422" w:rsidP="00657422">
      <w:pPr>
        <w:pStyle w:val="BodyText"/>
        <w:spacing w:line="240" w:lineRule="atLeast"/>
        <w:ind w:firstLine="540"/>
        <w:jc w:val="thaiDistribute"/>
        <w:rPr>
          <w:rFonts w:ascii="Times New Roman" w:hAnsi="Times New Roman" w:cs="Times New Roman"/>
          <w:i/>
          <w:iCs/>
          <w:sz w:val="22"/>
          <w:szCs w:val="22"/>
        </w:rPr>
      </w:pPr>
      <w:r w:rsidRPr="00F35C00">
        <w:rPr>
          <w:rFonts w:ascii="Times New Roman" w:hAnsi="Times New Roman" w:cs="Times New Roman"/>
          <w:i/>
          <w:iCs/>
          <w:sz w:val="22"/>
          <w:szCs w:val="22"/>
        </w:rPr>
        <w:t>Disposal of investments</w:t>
      </w:r>
    </w:p>
    <w:p w14:paraId="3623AE3D" w14:textId="77777777" w:rsidR="00657422" w:rsidRPr="00F35C00" w:rsidRDefault="00657422" w:rsidP="00657422">
      <w:pPr>
        <w:pStyle w:val="BodyText"/>
        <w:spacing w:line="240" w:lineRule="exact"/>
        <w:ind w:left="547"/>
        <w:jc w:val="thaiDistribute"/>
        <w:rPr>
          <w:rFonts w:ascii="Times New Roman" w:hAnsi="Times New Roman" w:cs="Times New Roman"/>
          <w:sz w:val="22"/>
          <w:szCs w:val="22"/>
        </w:rPr>
      </w:pPr>
    </w:p>
    <w:p w14:paraId="11E024DE" w14:textId="77777777" w:rsidR="00657422" w:rsidRPr="00F35C00" w:rsidRDefault="00657422" w:rsidP="00657422">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On disposal of an investment, the difference between net disposal proceeds and the carrying amount together with the associated cumulative gain or loss that was reported in equity is recognised in profit or loss. </w:t>
      </w:r>
    </w:p>
    <w:p w14:paraId="5EF30FCB" w14:textId="77777777" w:rsidR="00657422" w:rsidRPr="00F35C00" w:rsidRDefault="00657422" w:rsidP="00657422">
      <w:pPr>
        <w:pStyle w:val="BodyText"/>
        <w:spacing w:line="240" w:lineRule="atLeast"/>
        <w:ind w:left="540"/>
        <w:jc w:val="thaiDistribute"/>
        <w:rPr>
          <w:rFonts w:ascii="Times New Roman" w:hAnsi="Times New Roman" w:cs="Times New Roman"/>
          <w:sz w:val="22"/>
          <w:szCs w:val="22"/>
        </w:rPr>
      </w:pPr>
    </w:p>
    <w:p w14:paraId="54895E34" w14:textId="54AFC6A9" w:rsidR="00657422" w:rsidRDefault="00657422" w:rsidP="00657422">
      <w:pPr>
        <w:pStyle w:val="BodyText"/>
        <w:ind w:left="540"/>
        <w:jc w:val="both"/>
        <w:rPr>
          <w:rFonts w:ascii="Times New Roman" w:hAnsi="Times New Roman" w:cs="Times New Roman"/>
          <w:sz w:val="22"/>
          <w:szCs w:val="22"/>
        </w:rPr>
      </w:pPr>
      <w:r w:rsidRPr="00F35C00">
        <w:rPr>
          <w:rFonts w:ascii="Times New Roman" w:hAnsi="Times New Roman" w:cs="Times New Roman"/>
          <w:sz w:val="22"/>
          <w:szCs w:val="22"/>
        </w:rPr>
        <w:t>If the Group disposes of part of its holding of a particular investment, the deemed cost of the part sold is determined using the weighted average method applied to the carrying value of the total holding of the investment</w:t>
      </w:r>
      <w:r w:rsidR="008F0E0F">
        <w:rPr>
          <w:rFonts w:ascii="Times New Roman" w:hAnsi="Times New Roman" w:cs="Times New Roman"/>
          <w:sz w:val="22"/>
          <w:szCs w:val="22"/>
        </w:rPr>
        <w:t>.</w:t>
      </w:r>
    </w:p>
    <w:p w14:paraId="173F1785" w14:textId="6A7618AA" w:rsidR="00F45675" w:rsidRDefault="00F45675">
      <w:pPr>
        <w:rPr>
          <w:rFonts w:ascii="Times New Roman" w:eastAsia="Calibri" w:hAnsi="Times New Roman" w:cs="Times New Roman"/>
          <w:sz w:val="22"/>
          <w:szCs w:val="22"/>
        </w:rPr>
      </w:pPr>
      <w:r>
        <w:rPr>
          <w:rFonts w:ascii="Times New Roman" w:hAnsi="Times New Roman" w:cs="Times New Roman"/>
          <w:sz w:val="22"/>
          <w:szCs w:val="22"/>
        </w:rPr>
        <w:br w:type="page"/>
      </w:r>
    </w:p>
    <w:p w14:paraId="4BB511E8" w14:textId="26DF4411" w:rsidR="0082037D" w:rsidRPr="00F35C00" w:rsidRDefault="0082037D" w:rsidP="004F5C42">
      <w:pPr>
        <w:spacing w:line="240" w:lineRule="atLeast"/>
        <w:ind w:left="540" w:hanging="540"/>
        <w:rPr>
          <w:rFonts w:ascii="Times New Roman" w:hAnsi="Times New Roman" w:cs="Times New Roman"/>
          <w:b/>
          <w:bCs/>
          <w:i/>
          <w:iCs/>
          <w:sz w:val="22"/>
          <w:szCs w:val="22"/>
        </w:rPr>
      </w:pPr>
      <w:r w:rsidRPr="00F35C00">
        <w:rPr>
          <w:rFonts w:ascii="Times New Roman" w:hAnsi="Times New Roman" w:cs="Times New Roman"/>
          <w:b/>
          <w:bCs/>
          <w:i/>
          <w:iCs/>
          <w:sz w:val="22"/>
          <w:szCs w:val="22"/>
        </w:rPr>
        <w:lastRenderedPageBreak/>
        <w:t>(</w:t>
      </w:r>
      <w:r w:rsidR="000563D1">
        <w:rPr>
          <w:rFonts w:ascii="Times New Roman" w:hAnsi="Times New Roman"/>
          <w:b/>
          <w:bCs/>
          <w:i/>
          <w:iCs/>
          <w:sz w:val="22"/>
        </w:rPr>
        <w:t>c</w:t>
      </w:r>
      <w:r w:rsidRPr="00F35C00">
        <w:rPr>
          <w:rFonts w:ascii="Times New Roman" w:hAnsi="Times New Roman" w:cs="Times New Roman"/>
          <w:b/>
          <w:bCs/>
          <w:i/>
          <w:iCs/>
          <w:sz w:val="22"/>
          <w:szCs w:val="22"/>
        </w:rPr>
        <w:t>)</w:t>
      </w:r>
      <w:r w:rsidRPr="00F35C00">
        <w:rPr>
          <w:rFonts w:ascii="Times New Roman" w:hAnsi="Times New Roman" w:cs="Times New Roman"/>
          <w:b/>
          <w:bCs/>
          <w:i/>
          <w:iCs/>
          <w:sz w:val="22"/>
          <w:szCs w:val="22"/>
        </w:rPr>
        <w:tab/>
        <w:t>Foreign currencies</w:t>
      </w:r>
    </w:p>
    <w:p w14:paraId="7C7CCA11" w14:textId="77777777" w:rsidR="0082037D" w:rsidRPr="00C336A6" w:rsidRDefault="0082037D" w:rsidP="004F5C42">
      <w:pPr>
        <w:spacing w:line="240" w:lineRule="atLeast"/>
        <w:ind w:left="540"/>
        <w:rPr>
          <w:rFonts w:ascii="Times New Roman" w:hAnsi="Times New Roman" w:cs="Times New Roman"/>
          <w:b/>
          <w:bCs/>
          <w:sz w:val="22"/>
          <w:szCs w:val="22"/>
        </w:rPr>
      </w:pPr>
    </w:p>
    <w:p w14:paraId="5A60F7BE" w14:textId="77777777" w:rsidR="0082037D" w:rsidRPr="00F35C00" w:rsidRDefault="0082037D" w:rsidP="00830879">
      <w:pPr>
        <w:pStyle w:val="AccPolicysubhead"/>
      </w:pPr>
      <w:r w:rsidRPr="00F35C00">
        <w:t>Foreign currency transactions</w:t>
      </w:r>
    </w:p>
    <w:p w14:paraId="550D20BE" w14:textId="77777777" w:rsidR="0082037D" w:rsidRPr="00C336A6" w:rsidRDefault="0082037D" w:rsidP="004F5C42">
      <w:pPr>
        <w:spacing w:line="240" w:lineRule="atLeast"/>
        <w:ind w:left="540"/>
        <w:jc w:val="both"/>
        <w:rPr>
          <w:rFonts w:ascii="Times New Roman" w:hAnsi="Times New Roman" w:cs="Times New Roman"/>
          <w:sz w:val="22"/>
          <w:szCs w:val="22"/>
        </w:rPr>
      </w:pPr>
    </w:p>
    <w:p w14:paraId="73AE085D" w14:textId="77777777" w:rsidR="00E1687E" w:rsidRPr="00F35C00" w:rsidRDefault="00E1687E" w:rsidP="004F5C42">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Transactions in foreign currencies are translated to th</w:t>
      </w:r>
      <w:r w:rsidR="00013725" w:rsidRPr="00F35C00">
        <w:rPr>
          <w:rFonts w:ascii="Times New Roman" w:hAnsi="Times New Roman" w:cs="Times New Roman"/>
          <w:sz w:val="22"/>
          <w:szCs w:val="22"/>
        </w:rPr>
        <w:t>e respective functional currencies</w:t>
      </w:r>
      <w:r w:rsidRPr="00F35C00">
        <w:rPr>
          <w:rFonts w:ascii="Times New Roman" w:hAnsi="Times New Roman" w:cs="Times New Roman"/>
          <w:sz w:val="22"/>
          <w:szCs w:val="22"/>
        </w:rPr>
        <w:t xml:space="preserve"> of the Group entities at </w:t>
      </w:r>
      <w:r w:rsidR="00013725" w:rsidRPr="00F35C00">
        <w:rPr>
          <w:rFonts w:ascii="Times New Roman" w:hAnsi="Times New Roman" w:cs="Times New Roman"/>
          <w:sz w:val="22"/>
          <w:szCs w:val="22"/>
        </w:rPr>
        <w:t>the exchange rate</w:t>
      </w:r>
      <w:r w:rsidR="003D3132" w:rsidRPr="00F35C00">
        <w:rPr>
          <w:rFonts w:ascii="Times New Roman" w:hAnsi="Times New Roman" w:cs="Times New Roman"/>
          <w:sz w:val="22"/>
          <w:szCs w:val="22"/>
        </w:rPr>
        <w:t>s</w:t>
      </w:r>
      <w:r w:rsidR="00013725" w:rsidRPr="00F35C00">
        <w:rPr>
          <w:rFonts w:ascii="Times New Roman" w:hAnsi="Times New Roman" w:cs="Times New Roman"/>
          <w:sz w:val="22"/>
          <w:szCs w:val="22"/>
        </w:rPr>
        <w:t xml:space="preserve"> at </w:t>
      </w:r>
      <w:r w:rsidRPr="00F35C00">
        <w:rPr>
          <w:rFonts w:ascii="Times New Roman" w:hAnsi="Times New Roman" w:cs="Times New Roman"/>
          <w:sz w:val="22"/>
          <w:szCs w:val="22"/>
        </w:rPr>
        <w:t xml:space="preserve">the dates of the transactions.  </w:t>
      </w:r>
    </w:p>
    <w:p w14:paraId="7683D4D6" w14:textId="77777777" w:rsidR="00E1687E" w:rsidRPr="00C336A6" w:rsidRDefault="00E1687E" w:rsidP="004F5C42">
      <w:pPr>
        <w:spacing w:line="240" w:lineRule="atLeast"/>
        <w:ind w:left="540"/>
        <w:jc w:val="thaiDistribute"/>
        <w:rPr>
          <w:rFonts w:ascii="Times New Roman" w:hAnsi="Times New Roman" w:cs="Times New Roman"/>
          <w:sz w:val="20"/>
          <w:szCs w:val="20"/>
        </w:rPr>
      </w:pPr>
    </w:p>
    <w:p w14:paraId="3A891C17" w14:textId="77777777" w:rsidR="006D5046" w:rsidRPr="00F35C00" w:rsidRDefault="0082037D" w:rsidP="004F5C42">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Monetary assets and liabilities denominated in foreign currencies at the reporting date are translated to </w:t>
      </w:r>
      <w:r w:rsidR="00974EBB" w:rsidRPr="00F35C00">
        <w:rPr>
          <w:rFonts w:ascii="Times New Roman" w:hAnsi="Times New Roman" w:cs="Times New Roman"/>
          <w:sz w:val="22"/>
          <w:szCs w:val="22"/>
        </w:rPr>
        <w:t xml:space="preserve">the functional currency </w:t>
      </w:r>
      <w:r w:rsidRPr="00F35C00">
        <w:rPr>
          <w:rFonts w:ascii="Times New Roman" w:hAnsi="Times New Roman" w:cs="Times New Roman"/>
          <w:sz w:val="22"/>
          <w:szCs w:val="22"/>
        </w:rPr>
        <w:t>at the foreign exchange rates ruling at that date. Foreign exchange differences arising on translation are recognised in profit or loss.</w:t>
      </w:r>
    </w:p>
    <w:p w14:paraId="39076C0F" w14:textId="77777777" w:rsidR="003769AF" w:rsidRPr="00C336A6" w:rsidRDefault="003769AF" w:rsidP="00280B53">
      <w:pPr>
        <w:pStyle w:val="BodyText"/>
        <w:shd w:val="clear" w:color="auto" w:fill="FFFFFF"/>
        <w:spacing w:line="240" w:lineRule="atLeast"/>
        <w:ind w:left="540"/>
        <w:jc w:val="thaiDistribute"/>
        <w:rPr>
          <w:rFonts w:ascii="Times New Roman" w:hAnsi="Times New Roman" w:cstheme="minorBidi"/>
          <w:sz w:val="20"/>
          <w:szCs w:val="20"/>
        </w:rPr>
      </w:pPr>
    </w:p>
    <w:p w14:paraId="6CC93CC9" w14:textId="77777777" w:rsidR="0082037D" w:rsidRPr="00F35C00" w:rsidRDefault="0082037D" w:rsidP="00280B53">
      <w:pPr>
        <w:pStyle w:val="BodyText"/>
        <w:shd w:val="clear" w:color="auto" w:fill="FFFFFF"/>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Non-monetary assets and liabilities measured at cost in foreign currencies are translated to </w:t>
      </w:r>
      <w:r w:rsidR="00280B53" w:rsidRPr="00F35C00">
        <w:rPr>
          <w:rFonts w:ascii="Times New Roman" w:hAnsi="Times New Roman" w:cs="Times New Roman"/>
          <w:sz w:val="22"/>
          <w:szCs w:val="22"/>
        </w:rPr>
        <w:t>the</w:t>
      </w:r>
      <w:r w:rsidR="00280B53" w:rsidRPr="00F35C00">
        <w:rPr>
          <w:rFonts w:ascii="Times New Roman" w:hAnsi="Times New Roman" w:cs="Times New Roman"/>
          <w:sz w:val="22"/>
          <w:szCs w:val="22"/>
        </w:rPr>
        <w:br/>
      </w:r>
      <w:r w:rsidR="00974EBB" w:rsidRPr="00F35C00">
        <w:rPr>
          <w:rFonts w:ascii="Times New Roman" w:hAnsi="Times New Roman" w:cs="Times New Roman"/>
          <w:sz w:val="22"/>
          <w:szCs w:val="22"/>
        </w:rPr>
        <w:t xml:space="preserve">functional currency </w:t>
      </w:r>
      <w:r w:rsidRPr="00F35C00">
        <w:rPr>
          <w:rFonts w:ascii="Times New Roman" w:hAnsi="Times New Roman" w:cs="Times New Roman"/>
          <w:sz w:val="22"/>
          <w:szCs w:val="22"/>
        </w:rPr>
        <w:t xml:space="preserve">using the foreign exchange rates ruling at the dates of the transactions. </w:t>
      </w:r>
    </w:p>
    <w:p w14:paraId="7F2DD3D7" w14:textId="77777777" w:rsidR="0082037D" w:rsidRPr="00C336A6" w:rsidRDefault="0082037D" w:rsidP="0082037D">
      <w:pPr>
        <w:pStyle w:val="BodyText"/>
        <w:shd w:val="clear" w:color="auto" w:fill="FFFFFF"/>
        <w:spacing w:line="240" w:lineRule="atLeast"/>
        <w:ind w:left="540"/>
        <w:jc w:val="thaiDistribute"/>
        <w:rPr>
          <w:rFonts w:ascii="Times New Roman" w:hAnsi="Times New Roman" w:cs="Times New Roman"/>
          <w:sz w:val="20"/>
          <w:szCs w:val="20"/>
        </w:rPr>
      </w:pPr>
    </w:p>
    <w:p w14:paraId="1C24E3CE" w14:textId="77777777" w:rsidR="007347FF" w:rsidRPr="00F35C00" w:rsidRDefault="0082037D" w:rsidP="00B23C4E">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Non-monetary assets and liabilities measured at fair value in foreign currencies are translated to </w:t>
      </w:r>
      <w:r w:rsidR="00974EBB" w:rsidRPr="00F35C00">
        <w:rPr>
          <w:rFonts w:ascii="Times New Roman" w:hAnsi="Times New Roman" w:cs="Times New Roman"/>
          <w:sz w:val="22"/>
          <w:szCs w:val="22"/>
        </w:rPr>
        <w:t xml:space="preserve">the functional currency </w:t>
      </w:r>
      <w:r w:rsidRPr="00F35C00">
        <w:rPr>
          <w:rFonts w:ascii="Times New Roman" w:hAnsi="Times New Roman" w:cs="Times New Roman"/>
          <w:sz w:val="22"/>
          <w:szCs w:val="22"/>
        </w:rPr>
        <w:t>at the foreign exchange rates ruling at the dates that fair value was determined.</w:t>
      </w:r>
    </w:p>
    <w:p w14:paraId="4E4423B0" w14:textId="77777777" w:rsidR="00B23C4E" w:rsidRPr="00C336A6" w:rsidRDefault="00B23C4E" w:rsidP="00B23C4E">
      <w:pPr>
        <w:pStyle w:val="BodyText"/>
        <w:spacing w:line="240" w:lineRule="atLeast"/>
        <w:ind w:left="540"/>
        <w:jc w:val="thaiDistribute"/>
        <w:rPr>
          <w:rFonts w:ascii="Times New Roman" w:hAnsi="Times New Roman" w:cs="Times New Roman"/>
          <w:sz w:val="22"/>
          <w:szCs w:val="22"/>
        </w:rPr>
      </w:pPr>
    </w:p>
    <w:p w14:paraId="2719E637" w14:textId="77777777" w:rsidR="0082037D" w:rsidRPr="00F35C00" w:rsidRDefault="0082037D" w:rsidP="0082037D">
      <w:pPr>
        <w:spacing w:line="240" w:lineRule="atLeast"/>
        <w:ind w:left="540"/>
        <w:jc w:val="thaiDistribute"/>
        <w:rPr>
          <w:rFonts w:ascii="Times New Roman" w:hAnsi="Times New Roman" w:cs="Times New Roman"/>
          <w:i/>
          <w:iCs/>
          <w:sz w:val="22"/>
          <w:szCs w:val="22"/>
        </w:rPr>
      </w:pPr>
      <w:r w:rsidRPr="00F35C00">
        <w:rPr>
          <w:rFonts w:ascii="Times New Roman" w:hAnsi="Times New Roman" w:cs="Times New Roman"/>
          <w:i/>
          <w:iCs/>
          <w:sz w:val="22"/>
          <w:szCs w:val="22"/>
        </w:rPr>
        <w:t xml:space="preserve">Foreign </w:t>
      </w:r>
      <w:r w:rsidR="00B23C4E" w:rsidRPr="00F35C00">
        <w:rPr>
          <w:rFonts w:ascii="Times New Roman" w:hAnsi="Times New Roman" w:cs="Times New Roman"/>
          <w:i/>
          <w:iCs/>
          <w:sz w:val="22"/>
          <w:szCs w:val="22"/>
        </w:rPr>
        <w:t>operations</w:t>
      </w:r>
    </w:p>
    <w:p w14:paraId="27A18634" w14:textId="77777777" w:rsidR="0082037D" w:rsidRPr="00C336A6" w:rsidRDefault="0082037D" w:rsidP="0082037D">
      <w:pPr>
        <w:spacing w:line="240" w:lineRule="atLeast"/>
        <w:ind w:left="540"/>
        <w:jc w:val="thaiDistribute"/>
        <w:rPr>
          <w:rFonts w:ascii="Times New Roman" w:hAnsi="Times New Roman" w:cs="Times New Roman"/>
          <w:i/>
          <w:iCs/>
          <w:sz w:val="20"/>
          <w:szCs w:val="20"/>
        </w:rPr>
      </w:pPr>
    </w:p>
    <w:p w14:paraId="7AA63188" w14:textId="77777777" w:rsidR="0082037D" w:rsidRPr="00F35C00" w:rsidRDefault="0082037D" w:rsidP="005B73AA">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The assets and liabilities of foreign </w:t>
      </w:r>
      <w:r w:rsidR="00B23C4E" w:rsidRPr="00F35C00">
        <w:rPr>
          <w:rFonts w:ascii="Times New Roman" w:hAnsi="Times New Roman" w:cs="Times New Roman"/>
          <w:sz w:val="22"/>
          <w:szCs w:val="22"/>
        </w:rPr>
        <w:t>operations</w:t>
      </w:r>
      <w:r w:rsidR="00DD4CAF">
        <w:rPr>
          <w:rFonts w:ascii="Times New Roman" w:hAnsi="Times New Roman" w:cs="Times New Roman"/>
          <w:sz w:val="22"/>
          <w:szCs w:val="22"/>
        </w:rPr>
        <w:t>, inc</w:t>
      </w:r>
      <w:r w:rsidR="009E0DFB">
        <w:rPr>
          <w:rFonts w:ascii="Times New Roman" w:hAnsi="Times New Roman" w:cs="Times New Roman"/>
          <w:sz w:val="22"/>
          <w:szCs w:val="22"/>
        </w:rPr>
        <w:t>luding goodwill and fair value adjustments arising on acquisition,</w:t>
      </w:r>
      <w:r w:rsidR="00BC37B6" w:rsidRPr="00F35C00">
        <w:rPr>
          <w:rFonts w:ascii="Times New Roman" w:hAnsi="Times New Roman" w:cs="Times New Roman"/>
          <w:sz w:val="22"/>
          <w:szCs w:val="22"/>
        </w:rPr>
        <w:t xml:space="preserve"> </w:t>
      </w:r>
      <w:r w:rsidR="002C4337" w:rsidRPr="00F35C00">
        <w:rPr>
          <w:rFonts w:ascii="Times New Roman" w:hAnsi="Times New Roman" w:cs="Times New Roman"/>
          <w:sz w:val="22"/>
          <w:szCs w:val="22"/>
        </w:rPr>
        <w:t>are</w:t>
      </w:r>
      <w:r w:rsidRPr="00F35C00">
        <w:rPr>
          <w:rFonts w:ascii="Times New Roman" w:hAnsi="Times New Roman" w:cs="Times New Roman"/>
          <w:sz w:val="22"/>
          <w:szCs w:val="22"/>
        </w:rPr>
        <w:t xml:space="preserve"> translated to Thai Baht at the foreign exchange rates ruling at the reporting date.</w:t>
      </w:r>
      <w:r w:rsidR="005B73AA">
        <w:rPr>
          <w:rFonts w:ascii="Times New Roman" w:hAnsi="Times New Roman" w:cs="Times New Roman"/>
          <w:sz w:val="22"/>
          <w:szCs w:val="22"/>
        </w:rPr>
        <w:t xml:space="preserve"> </w:t>
      </w:r>
    </w:p>
    <w:p w14:paraId="54C73AE5" w14:textId="77777777" w:rsidR="0082037D" w:rsidRPr="00C336A6" w:rsidRDefault="0082037D" w:rsidP="0082037D">
      <w:pPr>
        <w:pStyle w:val="BodyText"/>
        <w:spacing w:line="240" w:lineRule="atLeast"/>
        <w:ind w:left="540"/>
        <w:jc w:val="thaiDistribute"/>
        <w:rPr>
          <w:rFonts w:ascii="Times New Roman" w:hAnsi="Times New Roman" w:cs="Times New Roman"/>
          <w:sz w:val="20"/>
          <w:szCs w:val="20"/>
        </w:rPr>
      </w:pPr>
    </w:p>
    <w:p w14:paraId="6038CFF1" w14:textId="2E2956A8" w:rsidR="0082037D" w:rsidRPr="00F35C00" w:rsidRDefault="0082037D" w:rsidP="0080102F">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The revenues and expenses of foreign </w:t>
      </w:r>
      <w:r w:rsidR="00B23C4E" w:rsidRPr="00F35C00">
        <w:rPr>
          <w:rFonts w:ascii="Times New Roman" w:hAnsi="Times New Roman" w:cs="Times New Roman"/>
          <w:sz w:val="22"/>
          <w:szCs w:val="22"/>
        </w:rPr>
        <w:t xml:space="preserve">operations </w:t>
      </w:r>
      <w:r w:rsidRPr="00F35C00">
        <w:rPr>
          <w:rFonts w:ascii="Times New Roman" w:hAnsi="Times New Roman" w:cs="Times New Roman"/>
          <w:sz w:val="22"/>
          <w:szCs w:val="22"/>
        </w:rPr>
        <w:t>are translated to Thai Baht at rates approximating the foreign exchange rates ruling at the dates of the transactions.</w:t>
      </w:r>
      <w:r w:rsidR="0080102F">
        <w:rPr>
          <w:rFonts w:ascii="Times New Roman" w:hAnsi="Times New Roman" w:cs="Times New Roman"/>
          <w:sz w:val="22"/>
          <w:szCs w:val="22"/>
        </w:rPr>
        <w:t xml:space="preserve"> </w:t>
      </w:r>
      <w:r w:rsidRPr="00F35C00">
        <w:rPr>
          <w:rFonts w:ascii="Times New Roman" w:hAnsi="Times New Roman" w:cs="Times New Roman"/>
          <w:sz w:val="22"/>
          <w:szCs w:val="22"/>
        </w:rPr>
        <w:t>Foreign exchange differences arising on translation are recognised in other comprehensive income and pr</w:t>
      </w:r>
      <w:r w:rsidR="004755AE" w:rsidRPr="00F35C00">
        <w:rPr>
          <w:rFonts w:ascii="Times New Roman" w:hAnsi="Times New Roman" w:cs="Times New Roman"/>
          <w:sz w:val="22"/>
          <w:szCs w:val="22"/>
        </w:rPr>
        <w:t>esented in foreign</w:t>
      </w:r>
      <w:r w:rsidRPr="00F35C00">
        <w:rPr>
          <w:rFonts w:ascii="Times New Roman" w:hAnsi="Times New Roman" w:cs="Times New Roman"/>
          <w:sz w:val="22"/>
          <w:szCs w:val="22"/>
        </w:rPr>
        <w:t xml:space="preserve"> currency translation differences in equity until disposal of </w:t>
      </w:r>
      <w:r w:rsidR="00E66F71" w:rsidRPr="00F35C00">
        <w:rPr>
          <w:rFonts w:ascii="Times New Roman" w:hAnsi="Times New Roman" w:cs="Times New Roman"/>
          <w:sz w:val="22"/>
          <w:szCs w:val="22"/>
        </w:rPr>
        <w:t xml:space="preserve">the </w:t>
      </w:r>
      <w:r w:rsidR="002C4337" w:rsidRPr="00F35C00">
        <w:rPr>
          <w:rFonts w:ascii="Times New Roman" w:hAnsi="Times New Roman" w:cs="Times New Roman"/>
          <w:sz w:val="22"/>
          <w:szCs w:val="22"/>
        </w:rPr>
        <w:t>investment</w:t>
      </w:r>
      <w:r w:rsidR="000E4541" w:rsidRPr="00F35C00">
        <w:rPr>
          <w:rFonts w:ascii="Times New Roman" w:hAnsi="Times New Roman" w:cs="Times New Roman"/>
          <w:sz w:val="22"/>
          <w:szCs w:val="22"/>
        </w:rPr>
        <w:t xml:space="preserve">. </w:t>
      </w:r>
    </w:p>
    <w:p w14:paraId="7E8E2897" w14:textId="77777777" w:rsidR="00630E71" w:rsidRPr="00C336A6" w:rsidRDefault="00630E71" w:rsidP="0006418F">
      <w:pPr>
        <w:pStyle w:val="BodyText"/>
        <w:spacing w:line="240" w:lineRule="atLeast"/>
        <w:ind w:left="540"/>
        <w:jc w:val="thaiDistribute"/>
        <w:rPr>
          <w:rFonts w:ascii="Times New Roman" w:hAnsi="Times New Roman" w:cs="Times New Roman"/>
          <w:sz w:val="20"/>
          <w:szCs w:val="20"/>
        </w:rPr>
      </w:pPr>
    </w:p>
    <w:p w14:paraId="2EB8131B" w14:textId="77777777" w:rsidR="0081508B" w:rsidRPr="00F35C00" w:rsidRDefault="0081508B" w:rsidP="007E11CE">
      <w:pPr>
        <w:pStyle w:val="BodyText"/>
        <w:shd w:val="clear" w:color="auto" w:fill="FFFFFF"/>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When a foreign operation is disposed of in its entirety or partially such that control, significant </w:t>
      </w:r>
      <w:r w:rsidR="00BA6F53" w:rsidRPr="00F35C00">
        <w:rPr>
          <w:rFonts w:ascii="Times New Roman" w:hAnsi="Times New Roman" w:cs="Times New Roman"/>
          <w:sz w:val="22"/>
          <w:szCs w:val="22"/>
        </w:rPr>
        <w:br/>
      </w:r>
      <w:r w:rsidRPr="00F35C00">
        <w:rPr>
          <w:rFonts w:ascii="Times New Roman" w:hAnsi="Times New Roman" w:cs="Times New Roman"/>
          <w:sz w:val="22"/>
          <w:szCs w:val="22"/>
        </w:rPr>
        <w:t xml:space="preserve">influence or joint control is lost, the cumulative amount in the translation reserve related to that </w:t>
      </w:r>
      <w:r w:rsidR="00BA6F53" w:rsidRPr="00F35C00">
        <w:rPr>
          <w:rFonts w:ascii="Times New Roman" w:hAnsi="Times New Roman" w:cs="Times New Roman"/>
          <w:sz w:val="22"/>
          <w:szCs w:val="22"/>
        </w:rPr>
        <w:br/>
      </w:r>
      <w:r w:rsidRPr="00F35C00">
        <w:rPr>
          <w:rFonts w:ascii="Times New Roman" w:hAnsi="Times New Roman" w:cs="Times New Roman"/>
          <w:sz w:val="22"/>
          <w:szCs w:val="22"/>
        </w:rPr>
        <w:t xml:space="preserve">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w:t>
      </w:r>
      <w:r w:rsidR="00BA6F53" w:rsidRPr="00F35C00">
        <w:rPr>
          <w:rFonts w:ascii="Times New Roman" w:hAnsi="Times New Roman" w:cs="Times New Roman"/>
          <w:sz w:val="22"/>
          <w:szCs w:val="22"/>
        </w:rPr>
        <w:br/>
      </w:r>
      <w:r w:rsidRPr="00F35C00">
        <w:rPr>
          <w:rFonts w:ascii="Times New Roman" w:hAnsi="Times New Roman" w:cs="Times New Roman"/>
          <w:sz w:val="22"/>
          <w:szCs w:val="22"/>
        </w:rPr>
        <w:t xml:space="preserve">of an associate or joint venture while retaining significant influence or joint control, </w:t>
      </w:r>
      <w:r w:rsidR="002504DF" w:rsidRPr="00F35C00">
        <w:rPr>
          <w:rFonts w:ascii="Times New Roman" w:hAnsi="Times New Roman" w:cs="Times New Roman"/>
          <w:sz w:val="22"/>
          <w:szCs w:val="22"/>
        </w:rPr>
        <w:t xml:space="preserve">the </w:t>
      </w:r>
      <w:r w:rsidR="001843CF" w:rsidRPr="00F35C00">
        <w:rPr>
          <w:rFonts w:ascii="Times New Roman" w:hAnsi="Times New Roman" w:cs="Times New Roman"/>
          <w:sz w:val="22"/>
          <w:szCs w:val="22"/>
        </w:rPr>
        <w:t>Group</w:t>
      </w:r>
      <w:r w:rsidR="006B7037" w:rsidRPr="00F35C00">
        <w:rPr>
          <w:rFonts w:ascii="Times New Roman" w:hAnsi="Times New Roman" w:cs="Times New Roman"/>
          <w:sz w:val="22"/>
          <w:szCs w:val="22"/>
        </w:rPr>
        <w:t xml:space="preserve"> shall</w:t>
      </w:r>
      <w:r w:rsidR="002504DF" w:rsidRPr="00F35C00">
        <w:rPr>
          <w:rFonts w:ascii="Times New Roman" w:hAnsi="Times New Roman" w:cs="Times New Roman"/>
          <w:sz w:val="22"/>
          <w:szCs w:val="22"/>
        </w:rPr>
        <w:t xml:space="preserve"> </w:t>
      </w:r>
      <w:r w:rsidR="00274CFF" w:rsidRPr="00F35C00">
        <w:rPr>
          <w:rFonts w:ascii="Times New Roman" w:hAnsi="Times New Roman" w:cs="Times New Roman"/>
          <w:sz w:val="22"/>
          <w:szCs w:val="22"/>
        </w:rPr>
        <w:t>re</w:t>
      </w:r>
      <w:r w:rsidR="002504DF" w:rsidRPr="00F35C00">
        <w:rPr>
          <w:rFonts w:ascii="Times New Roman" w:hAnsi="Times New Roman" w:cs="Times New Roman"/>
          <w:sz w:val="22"/>
          <w:szCs w:val="22"/>
        </w:rPr>
        <w:t>classif</w:t>
      </w:r>
      <w:r w:rsidR="006B7037" w:rsidRPr="00F35C00">
        <w:rPr>
          <w:rFonts w:ascii="Times New Roman" w:hAnsi="Times New Roman" w:cs="Times New Roman"/>
          <w:sz w:val="22"/>
          <w:szCs w:val="22"/>
        </w:rPr>
        <w:t>y to profit or loss</w:t>
      </w:r>
      <w:r w:rsidR="002504DF" w:rsidRPr="00F35C00">
        <w:rPr>
          <w:rFonts w:ascii="Times New Roman" w:hAnsi="Times New Roman" w:cs="Times New Roman"/>
          <w:sz w:val="22"/>
          <w:szCs w:val="22"/>
        </w:rPr>
        <w:t xml:space="preserve"> </w:t>
      </w:r>
      <w:r w:rsidR="00274CFF" w:rsidRPr="00F35C00">
        <w:rPr>
          <w:rFonts w:ascii="Times New Roman" w:hAnsi="Times New Roman" w:cs="Times New Roman"/>
          <w:sz w:val="22"/>
          <w:szCs w:val="22"/>
        </w:rPr>
        <w:t xml:space="preserve">only </w:t>
      </w:r>
      <w:r w:rsidR="006B7037" w:rsidRPr="00F35C00">
        <w:rPr>
          <w:rFonts w:ascii="Times New Roman" w:hAnsi="Times New Roman" w:cs="Times New Roman"/>
          <w:sz w:val="22"/>
          <w:szCs w:val="22"/>
        </w:rPr>
        <w:t>the proportionate share of the cumulative amount of the exchange differences recognised in other comprehensive income.</w:t>
      </w:r>
    </w:p>
    <w:p w14:paraId="01D2E26E" w14:textId="77777777" w:rsidR="005B62E9" w:rsidRDefault="005B62E9" w:rsidP="0081508B">
      <w:pPr>
        <w:pStyle w:val="BodyText"/>
        <w:shd w:val="clear" w:color="auto" w:fill="FFFFFF"/>
        <w:spacing w:line="240" w:lineRule="atLeast"/>
        <w:ind w:left="540"/>
        <w:jc w:val="thaiDistribute"/>
        <w:rPr>
          <w:rFonts w:ascii="Times New Roman" w:hAnsi="Times New Roman" w:cs="Times New Roman"/>
          <w:sz w:val="22"/>
          <w:szCs w:val="22"/>
        </w:rPr>
      </w:pPr>
    </w:p>
    <w:p w14:paraId="315C6A6E" w14:textId="19703CA2" w:rsidR="00753AA3" w:rsidRDefault="007E11CE" w:rsidP="0081508B">
      <w:pPr>
        <w:pStyle w:val="BodyText"/>
        <w:shd w:val="clear" w:color="auto" w:fill="FFFFFF"/>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A monetary item receivable from or payable to a foreign operation </w:t>
      </w:r>
      <w:r w:rsidR="001936D7" w:rsidRPr="00F35C00">
        <w:rPr>
          <w:rFonts w:ascii="Times New Roman" w:hAnsi="Times New Roman" w:cs="Times New Roman"/>
          <w:sz w:val="22"/>
          <w:szCs w:val="22"/>
        </w:rPr>
        <w:t xml:space="preserve">for which settlement </w:t>
      </w:r>
      <w:r w:rsidRPr="00F35C00">
        <w:rPr>
          <w:rFonts w:ascii="Times New Roman" w:hAnsi="Times New Roman" w:cs="Times New Roman"/>
          <w:sz w:val="22"/>
          <w:szCs w:val="22"/>
        </w:rPr>
        <w:t xml:space="preserve">is neither planned nor likely in the foreseeable future, foreign exchange gains and losses arising from such a monetary item </w:t>
      </w:r>
      <w:r w:rsidR="00567CAE" w:rsidRPr="00F35C00">
        <w:rPr>
          <w:rFonts w:ascii="Times New Roman" w:hAnsi="Times New Roman" w:cs="Times New Roman"/>
          <w:sz w:val="22"/>
          <w:szCs w:val="22"/>
        </w:rPr>
        <w:t>and relat</w:t>
      </w:r>
      <w:r w:rsidR="00E66F71" w:rsidRPr="00F35C00">
        <w:rPr>
          <w:rFonts w:ascii="Times New Roman" w:hAnsi="Times New Roman" w:cs="Times New Roman"/>
          <w:sz w:val="22"/>
          <w:szCs w:val="22"/>
        </w:rPr>
        <w:t>ed</w:t>
      </w:r>
      <w:r w:rsidR="00567CAE" w:rsidRPr="00F35C00">
        <w:rPr>
          <w:rFonts w:ascii="Times New Roman" w:hAnsi="Times New Roman" w:cs="Times New Roman"/>
          <w:sz w:val="22"/>
          <w:szCs w:val="22"/>
        </w:rPr>
        <w:t xml:space="preserve"> hedging transaction</w:t>
      </w:r>
      <w:r w:rsidR="00E66F71" w:rsidRPr="00F35C00">
        <w:rPr>
          <w:rFonts w:ascii="Times New Roman" w:hAnsi="Times New Roman" w:cs="Times New Roman"/>
          <w:sz w:val="22"/>
          <w:szCs w:val="22"/>
        </w:rPr>
        <w:t>s</w:t>
      </w:r>
      <w:r w:rsidR="00567CAE" w:rsidRPr="00F35C00">
        <w:rPr>
          <w:rFonts w:ascii="Times New Roman" w:hAnsi="Times New Roman" w:cs="Times New Roman"/>
          <w:sz w:val="22"/>
          <w:szCs w:val="22"/>
        </w:rPr>
        <w:t xml:space="preserve"> </w:t>
      </w:r>
      <w:r w:rsidRPr="00F35C00">
        <w:rPr>
          <w:rFonts w:ascii="Times New Roman" w:hAnsi="Times New Roman" w:cs="Times New Roman"/>
          <w:sz w:val="22"/>
          <w:szCs w:val="22"/>
        </w:rPr>
        <w:t>are considered to form part of a net investment in a foreign operation and are presented in the same way as foreign exchange differences</w:t>
      </w:r>
      <w:r w:rsidR="001936D7" w:rsidRPr="00F35C00">
        <w:rPr>
          <w:rFonts w:ascii="Times New Roman" w:hAnsi="Times New Roman" w:cs="Times New Roman"/>
          <w:sz w:val="22"/>
          <w:szCs w:val="22"/>
        </w:rPr>
        <w:t xml:space="preserve"> arising from translation</w:t>
      </w:r>
      <w:r w:rsidRPr="00F35C00">
        <w:rPr>
          <w:rFonts w:ascii="Times New Roman" w:hAnsi="Times New Roman" w:cs="Times New Roman"/>
          <w:sz w:val="22"/>
          <w:szCs w:val="22"/>
        </w:rPr>
        <w:t>.</w:t>
      </w:r>
    </w:p>
    <w:p w14:paraId="297A5FCC" w14:textId="56B9DE50" w:rsidR="003965BB" w:rsidRDefault="003965BB" w:rsidP="0081508B">
      <w:pPr>
        <w:pStyle w:val="BodyText"/>
        <w:shd w:val="clear" w:color="auto" w:fill="FFFFFF"/>
        <w:spacing w:line="240" w:lineRule="atLeast"/>
        <w:ind w:left="540"/>
        <w:jc w:val="thaiDistribute"/>
        <w:rPr>
          <w:rFonts w:ascii="Times New Roman" w:hAnsi="Times New Roman" w:cs="Times New Roman"/>
          <w:sz w:val="22"/>
          <w:szCs w:val="22"/>
        </w:rPr>
      </w:pPr>
    </w:p>
    <w:p w14:paraId="5F14FE3B" w14:textId="7D744255" w:rsidR="0082037D" w:rsidRPr="005B62E9" w:rsidRDefault="0082037D" w:rsidP="00163D2D">
      <w:pPr>
        <w:spacing w:line="240" w:lineRule="atLeast"/>
        <w:ind w:left="540" w:hanging="540"/>
        <w:rPr>
          <w:rFonts w:ascii="Times New Roman" w:hAnsi="Times New Roman"/>
          <w:b/>
          <w:bCs/>
          <w:i/>
          <w:iCs/>
          <w:sz w:val="22"/>
        </w:rPr>
      </w:pPr>
      <w:r w:rsidRPr="00F35C00">
        <w:rPr>
          <w:rFonts w:ascii="Times New Roman" w:hAnsi="Times New Roman" w:cs="Times New Roman"/>
          <w:b/>
          <w:bCs/>
          <w:i/>
          <w:iCs/>
          <w:sz w:val="22"/>
          <w:szCs w:val="22"/>
        </w:rPr>
        <w:t>(</w:t>
      </w:r>
      <w:r w:rsidR="004C1224">
        <w:rPr>
          <w:rFonts w:ascii="Times New Roman" w:hAnsi="Times New Roman" w:cs="Times New Roman"/>
          <w:b/>
          <w:bCs/>
          <w:i/>
          <w:iCs/>
          <w:sz w:val="22"/>
          <w:szCs w:val="22"/>
        </w:rPr>
        <w:t>d</w:t>
      </w:r>
      <w:r w:rsidRPr="00F35C00">
        <w:rPr>
          <w:rFonts w:ascii="Times New Roman" w:hAnsi="Times New Roman" w:cs="Times New Roman"/>
          <w:b/>
          <w:bCs/>
          <w:i/>
          <w:iCs/>
          <w:sz w:val="22"/>
          <w:szCs w:val="22"/>
        </w:rPr>
        <w:t>)</w:t>
      </w:r>
      <w:r w:rsidRPr="00F35C00">
        <w:rPr>
          <w:rFonts w:ascii="Times New Roman" w:hAnsi="Times New Roman" w:cs="Times New Roman"/>
          <w:b/>
          <w:bCs/>
          <w:i/>
          <w:iCs/>
          <w:sz w:val="22"/>
          <w:szCs w:val="22"/>
        </w:rPr>
        <w:tab/>
      </w:r>
      <w:r w:rsidR="00402DE1" w:rsidRPr="00B3474B">
        <w:rPr>
          <w:rFonts w:ascii="Times New Roman" w:hAnsi="Times New Roman"/>
          <w:b/>
          <w:bCs/>
          <w:i/>
          <w:iCs/>
          <w:sz w:val="22"/>
        </w:rPr>
        <w:t>Financial Instruments</w:t>
      </w:r>
    </w:p>
    <w:p w14:paraId="436A170B" w14:textId="77777777" w:rsidR="0082037D" w:rsidRPr="005B62E9" w:rsidRDefault="0082037D" w:rsidP="0006418F">
      <w:pPr>
        <w:pStyle w:val="BodyText"/>
        <w:spacing w:line="240" w:lineRule="atLeast"/>
        <w:ind w:left="540"/>
        <w:jc w:val="thaiDistribute"/>
        <w:rPr>
          <w:rFonts w:ascii="Times New Roman" w:hAnsi="Times New Roman" w:cs="Times New Roman"/>
          <w:sz w:val="20"/>
          <w:szCs w:val="20"/>
        </w:rPr>
      </w:pPr>
    </w:p>
    <w:p w14:paraId="3BF3B5AD" w14:textId="77777777" w:rsidR="00E16C37" w:rsidRPr="00E16C37" w:rsidRDefault="00E16C37" w:rsidP="00E16C37">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ascii="Times New Roman" w:hAnsi="Times New Roman" w:cs="Times New Roman"/>
          <w:b/>
          <w:bCs/>
          <w:i/>
          <w:iCs/>
          <w:sz w:val="22"/>
          <w:szCs w:val="22"/>
        </w:rPr>
      </w:pPr>
      <w:r w:rsidRPr="00B3474B">
        <w:rPr>
          <w:rFonts w:ascii="Times New Roman" w:hAnsi="Times New Roman" w:cs="Times New Roman"/>
          <w:b/>
          <w:bCs/>
          <w:i/>
          <w:iCs/>
          <w:sz w:val="22"/>
          <w:szCs w:val="32"/>
        </w:rPr>
        <w:t>Accounting policies applicable from 1 January 2020</w:t>
      </w:r>
    </w:p>
    <w:p w14:paraId="0F8D8405" w14:textId="77777777" w:rsidR="00E16C37" w:rsidRPr="00E16C37" w:rsidRDefault="00E16C37" w:rsidP="00E16C37">
      <w:pPr>
        <w:pStyle w:val="BodyText"/>
        <w:shd w:val="clear" w:color="auto" w:fill="FFFFFF"/>
        <w:ind w:left="540"/>
        <w:jc w:val="thaiDistribute"/>
        <w:rPr>
          <w:rFonts w:ascii="Times New Roman" w:hAnsi="Times New Roman" w:cs="Times New Roman"/>
          <w:i/>
          <w:iCs/>
          <w:sz w:val="22"/>
          <w:szCs w:val="28"/>
          <w:highlight w:val="cyan"/>
        </w:rPr>
      </w:pPr>
    </w:p>
    <w:p w14:paraId="430E62F2" w14:textId="578DBCFB" w:rsidR="00E16C37" w:rsidRPr="003965BB" w:rsidRDefault="00E16C37" w:rsidP="00E16C37">
      <w:pPr>
        <w:pStyle w:val="BodyText"/>
        <w:shd w:val="clear" w:color="auto" w:fill="FFFFFF"/>
        <w:ind w:left="900" w:hanging="360"/>
        <w:jc w:val="thaiDistribute"/>
        <w:rPr>
          <w:rFonts w:ascii="Times New Roman" w:hAnsi="Times New Roman" w:cs="Times New Roman"/>
          <w:sz w:val="22"/>
          <w:szCs w:val="18"/>
        </w:rPr>
      </w:pPr>
      <w:r w:rsidRPr="003965BB">
        <w:rPr>
          <w:rFonts w:ascii="Times New Roman" w:hAnsi="Times New Roman" w:cs="Times New Roman"/>
          <w:i/>
          <w:sz w:val="22"/>
          <w:szCs w:val="18"/>
        </w:rPr>
        <w:t>(</w:t>
      </w:r>
      <w:r w:rsidR="004C1224">
        <w:rPr>
          <w:rFonts w:ascii="Times New Roman" w:hAnsi="Times New Roman" w:cs="Times New Roman"/>
          <w:i/>
          <w:sz w:val="22"/>
          <w:szCs w:val="18"/>
        </w:rPr>
        <w:t>d</w:t>
      </w:r>
      <w:r w:rsidRPr="003965BB">
        <w:rPr>
          <w:rFonts w:ascii="Times New Roman" w:hAnsi="Times New Roman" w:cs="Times New Roman"/>
          <w:i/>
          <w:sz w:val="22"/>
          <w:szCs w:val="18"/>
        </w:rPr>
        <w:t>.1) Recognition and initial measurement</w:t>
      </w:r>
    </w:p>
    <w:p w14:paraId="19F6C16C" w14:textId="77777777" w:rsidR="00E16C37" w:rsidRPr="003965BB" w:rsidRDefault="00E16C37" w:rsidP="00E16C37">
      <w:pPr>
        <w:pStyle w:val="BodyText"/>
        <w:shd w:val="clear" w:color="auto" w:fill="FFFFFF"/>
        <w:ind w:left="900"/>
        <w:jc w:val="thaiDistribute"/>
        <w:rPr>
          <w:rFonts w:ascii="Times New Roman" w:hAnsi="Times New Roman" w:cs="Times New Roman"/>
          <w:i/>
          <w:iCs/>
          <w:sz w:val="22"/>
          <w:szCs w:val="22"/>
        </w:rPr>
      </w:pPr>
    </w:p>
    <w:p w14:paraId="2A67081B" w14:textId="1F2FA02E" w:rsidR="00E16C37" w:rsidRPr="003965BB" w:rsidRDefault="00E16C37" w:rsidP="00E16C37">
      <w:pPr>
        <w:pStyle w:val="BodyText"/>
        <w:shd w:val="clear" w:color="auto" w:fill="FFFFFF"/>
        <w:ind w:left="990"/>
        <w:jc w:val="thaiDistribute"/>
        <w:rPr>
          <w:rFonts w:ascii="Times New Roman" w:hAnsi="Times New Roman" w:cs="Times New Roman"/>
          <w:sz w:val="22"/>
          <w:szCs w:val="28"/>
        </w:rPr>
      </w:pPr>
      <w:r w:rsidRPr="003965BB">
        <w:rPr>
          <w:rFonts w:ascii="Times New Roman" w:hAnsi="Times New Roman" w:cs="Times New Roman"/>
          <w:sz w:val="22"/>
          <w:szCs w:val="28"/>
        </w:rPr>
        <w:t>Trade receivables, debt securities issued and trade payables are initially recognised when they are originated. All other financial assets and financial liabilities are initially recognised when th</w:t>
      </w:r>
      <w:r w:rsidR="003965BB">
        <w:rPr>
          <w:rFonts w:ascii="Times New Roman" w:hAnsi="Times New Roman" w:cs="Times New Roman"/>
          <w:sz w:val="22"/>
          <w:szCs w:val="28"/>
        </w:rPr>
        <w:t xml:space="preserve">e Group </w:t>
      </w:r>
      <w:r w:rsidRPr="003965BB">
        <w:rPr>
          <w:rFonts w:ascii="Times New Roman" w:hAnsi="Times New Roman" w:cs="Times New Roman"/>
          <w:sz w:val="22"/>
          <w:szCs w:val="28"/>
        </w:rPr>
        <w:t xml:space="preserve">becomes a party to the contractual provisions of the instrument. </w:t>
      </w:r>
    </w:p>
    <w:p w14:paraId="4DAEAC4E" w14:textId="77777777" w:rsidR="00E16C37" w:rsidRPr="003965BB" w:rsidRDefault="00E16C37" w:rsidP="00E16C37">
      <w:pPr>
        <w:pStyle w:val="BodyText"/>
        <w:shd w:val="clear" w:color="auto" w:fill="FFFFFF"/>
        <w:ind w:left="990"/>
        <w:jc w:val="thaiDistribute"/>
        <w:rPr>
          <w:rFonts w:ascii="Times New Roman" w:hAnsi="Times New Roman" w:cs="Times New Roman"/>
          <w:sz w:val="22"/>
          <w:szCs w:val="28"/>
        </w:rPr>
      </w:pPr>
    </w:p>
    <w:p w14:paraId="0DE7F3D9" w14:textId="77777777" w:rsidR="006D1562" w:rsidRDefault="006D1562">
      <w:pPr>
        <w:rPr>
          <w:rFonts w:ascii="Times New Roman" w:eastAsia="Calibri" w:hAnsi="Times New Roman" w:cs="Times New Roman"/>
          <w:sz w:val="22"/>
        </w:rPr>
      </w:pPr>
      <w:r>
        <w:rPr>
          <w:rFonts w:ascii="Times New Roman" w:hAnsi="Times New Roman" w:cs="Times New Roman"/>
          <w:sz w:val="22"/>
        </w:rPr>
        <w:br w:type="page"/>
      </w:r>
    </w:p>
    <w:p w14:paraId="41150487" w14:textId="48DE296C" w:rsidR="00E16C37" w:rsidRPr="003965BB" w:rsidRDefault="00E16C37" w:rsidP="00E16C37">
      <w:pPr>
        <w:pStyle w:val="BodyText"/>
        <w:shd w:val="clear" w:color="auto" w:fill="FFFFFF"/>
        <w:ind w:left="990"/>
        <w:jc w:val="thaiDistribute"/>
        <w:rPr>
          <w:rFonts w:ascii="Times New Roman" w:hAnsi="Times New Roman" w:cs="Times New Roman"/>
          <w:sz w:val="22"/>
          <w:szCs w:val="28"/>
        </w:rPr>
      </w:pPr>
      <w:r w:rsidRPr="003965BB">
        <w:rPr>
          <w:rFonts w:ascii="Times New Roman" w:hAnsi="Times New Roman" w:cs="Times New Roman"/>
          <w:sz w:val="22"/>
          <w:szCs w:val="28"/>
        </w:rPr>
        <w:lastRenderedPageBreak/>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5E5B80DD" w14:textId="77777777" w:rsidR="00E16C37" w:rsidRPr="00E16C37" w:rsidRDefault="00E16C37" w:rsidP="00E16C37">
      <w:pPr>
        <w:pStyle w:val="BodyText"/>
        <w:shd w:val="clear" w:color="auto" w:fill="FFFFFF"/>
        <w:ind w:left="900"/>
        <w:jc w:val="thaiDistribute"/>
        <w:rPr>
          <w:rFonts w:ascii="Times New Roman" w:hAnsi="Times New Roman" w:cs="Times New Roman"/>
          <w:b/>
          <w:bCs/>
          <w:i/>
          <w:iCs/>
          <w:sz w:val="22"/>
          <w:szCs w:val="28"/>
          <w:highlight w:val="cyan"/>
          <w:lang w:val="en-GB"/>
        </w:rPr>
      </w:pPr>
    </w:p>
    <w:p w14:paraId="776B859C" w14:textId="2004D026" w:rsidR="00E16C37" w:rsidRPr="003965BB" w:rsidRDefault="00E16C37" w:rsidP="00E16C37">
      <w:pPr>
        <w:pStyle w:val="BodyText"/>
        <w:shd w:val="clear" w:color="auto" w:fill="FFFFFF"/>
        <w:ind w:left="540"/>
        <w:jc w:val="thaiDistribute"/>
        <w:rPr>
          <w:rFonts w:ascii="Times New Roman" w:hAnsi="Times New Roman" w:cs="Times New Roman"/>
          <w:i/>
          <w:sz w:val="22"/>
          <w:szCs w:val="18"/>
        </w:rPr>
      </w:pPr>
      <w:r w:rsidRPr="003965BB">
        <w:rPr>
          <w:rFonts w:ascii="Times New Roman" w:hAnsi="Times New Roman" w:cs="Times New Roman"/>
          <w:i/>
          <w:sz w:val="22"/>
          <w:szCs w:val="18"/>
        </w:rPr>
        <w:t>(</w:t>
      </w:r>
      <w:r w:rsidR="004C1224">
        <w:rPr>
          <w:rFonts w:ascii="Times New Roman" w:hAnsi="Times New Roman" w:cs="Times New Roman"/>
          <w:i/>
          <w:sz w:val="22"/>
          <w:szCs w:val="18"/>
        </w:rPr>
        <w:t>d</w:t>
      </w:r>
      <w:r w:rsidRPr="003965BB">
        <w:rPr>
          <w:rFonts w:ascii="Times New Roman" w:hAnsi="Times New Roman" w:cs="Times New Roman"/>
          <w:i/>
          <w:sz w:val="22"/>
          <w:szCs w:val="18"/>
        </w:rPr>
        <w:t xml:space="preserve">.2) Classification and subsequent measurement </w:t>
      </w:r>
    </w:p>
    <w:p w14:paraId="72F19E04" w14:textId="77777777" w:rsidR="00E16C37" w:rsidRPr="003965BB" w:rsidRDefault="00E16C37" w:rsidP="00E16C37">
      <w:pPr>
        <w:pStyle w:val="BodyText"/>
        <w:shd w:val="clear" w:color="auto" w:fill="FFFFFF"/>
        <w:ind w:left="540"/>
        <w:jc w:val="thaiDistribute"/>
        <w:rPr>
          <w:rFonts w:ascii="Times New Roman" w:hAnsi="Times New Roman" w:cs="Times New Roman"/>
          <w:b/>
          <w:bCs/>
          <w:i/>
          <w:iCs/>
          <w:sz w:val="22"/>
          <w:szCs w:val="22"/>
          <w:lang w:val="en-GB"/>
        </w:rPr>
      </w:pPr>
    </w:p>
    <w:p w14:paraId="3A47F278" w14:textId="77777777" w:rsidR="00E16C37" w:rsidRPr="003965BB" w:rsidRDefault="00E16C37" w:rsidP="00E16C37">
      <w:pPr>
        <w:pStyle w:val="BodyText"/>
        <w:shd w:val="clear" w:color="auto" w:fill="FFFFFF"/>
        <w:ind w:left="990"/>
        <w:jc w:val="thaiDistribute"/>
        <w:rPr>
          <w:rFonts w:ascii="Times New Roman" w:hAnsi="Times New Roman" w:cs="Times New Roman"/>
          <w:i/>
          <w:iCs/>
          <w:sz w:val="22"/>
          <w:szCs w:val="28"/>
        </w:rPr>
      </w:pPr>
      <w:r w:rsidRPr="003965BB">
        <w:rPr>
          <w:rFonts w:ascii="Times New Roman" w:hAnsi="Times New Roman" w:cs="Times New Roman"/>
          <w:i/>
          <w:iCs/>
          <w:sz w:val="22"/>
          <w:szCs w:val="28"/>
        </w:rPr>
        <w:t>Financial assets - classification</w:t>
      </w:r>
    </w:p>
    <w:p w14:paraId="752DB889" w14:textId="77777777" w:rsidR="00E16C37" w:rsidRPr="003965BB" w:rsidRDefault="00E16C37" w:rsidP="00E16C37">
      <w:pPr>
        <w:pStyle w:val="BodyText"/>
        <w:shd w:val="clear" w:color="auto" w:fill="FFFFFF"/>
        <w:ind w:left="1260"/>
        <w:jc w:val="thaiDistribute"/>
        <w:rPr>
          <w:rFonts w:ascii="Times New Roman" w:hAnsi="Times New Roman" w:cs="Times New Roman"/>
          <w:i/>
          <w:iCs/>
          <w:sz w:val="22"/>
          <w:szCs w:val="28"/>
        </w:rPr>
      </w:pPr>
    </w:p>
    <w:p w14:paraId="760D62E4" w14:textId="44F977DC" w:rsidR="00E16C37" w:rsidRPr="003965BB" w:rsidRDefault="00E16C37" w:rsidP="00E16C37">
      <w:pPr>
        <w:pStyle w:val="BodyText"/>
        <w:shd w:val="clear" w:color="auto" w:fill="FFFFFF"/>
        <w:ind w:left="990"/>
        <w:jc w:val="thaiDistribute"/>
        <w:rPr>
          <w:rFonts w:ascii="Times New Roman" w:hAnsi="Times New Roman" w:cs="Times New Roman"/>
          <w:sz w:val="22"/>
          <w:szCs w:val="28"/>
        </w:rPr>
      </w:pPr>
      <w:r w:rsidRPr="003965BB">
        <w:rPr>
          <w:rFonts w:ascii="Times New Roman" w:hAnsi="Times New Roman" w:cs="Times New Roman"/>
          <w:sz w:val="22"/>
          <w:szCs w:val="28"/>
        </w:rPr>
        <w:t>On initial recognition, a financial asset is classified as measured at: amortised cost; fair value to other comp</w:t>
      </w:r>
      <w:r w:rsidR="0046092B">
        <w:rPr>
          <w:rFonts w:ascii="Times New Roman" w:hAnsi="Times New Roman" w:cs="Times New Roman"/>
          <w:sz w:val="22"/>
          <w:szCs w:val="28"/>
        </w:rPr>
        <w:t>r</w:t>
      </w:r>
      <w:r w:rsidRPr="003965BB">
        <w:rPr>
          <w:rFonts w:ascii="Times New Roman" w:hAnsi="Times New Roman" w:cs="Times New Roman"/>
          <w:sz w:val="22"/>
          <w:szCs w:val="28"/>
        </w:rPr>
        <w:t>ehensive income (FVOCI); or fair value to profit or loss (FVTPL).</w:t>
      </w:r>
    </w:p>
    <w:p w14:paraId="7A97C03B" w14:textId="77777777" w:rsidR="00E16C37" w:rsidRPr="003965BB" w:rsidRDefault="00E16C37" w:rsidP="00E16C37">
      <w:pPr>
        <w:pStyle w:val="BodyText"/>
        <w:shd w:val="clear" w:color="auto" w:fill="FFFFFF"/>
        <w:ind w:left="990"/>
        <w:jc w:val="thaiDistribute"/>
        <w:rPr>
          <w:rFonts w:ascii="Times New Roman" w:hAnsi="Times New Roman" w:cs="Times New Roman"/>
          <w:sz w:val="22"/>
          <w:szCs w:val="28"/>
        </w:rPr>
      </w:pPr>
    </w:p>
    <w:p w14:paraId="2AB69DEE" w14:textId="5C35EE01" w:rsidR="00E16C37" w:rsidRPr="003965BB" w:rsidRDefault="00E16C37" w:rsidP="00E16C37">
      <w:pPr>
        <w:pStyle w:val="BodyText"/>
        <w:ind w:left="990"/>
        <w:jc w:val="thaiDistribute"/>
        <w:rPr>
          <w:rFonts w:ascii="Times New Roman" w:hAnsi="Times New Roman" w:cs="Times New Roman"/>
          <w:b/>
          <w:bCs/>
          <w:color w:val="0000FF"/>
          <w:sz w:val="22"/>
          <w:szCs w:val="28"/>
          <w:lang w:val="en-GB"/>
        </w:rPr>
      </w:pPr>
      <w:r w:rsidRPr="003965BB">
        <w:rPr>
          <w:rFonts w:ascii="Times New Roman" w:hAnsi="Times New Roman" w:cs="Times New Roman"/>
          <w:sz w:val="22"/>
          <w:szCs w:val="28"/>
        </w:rPr>
        <w:t xml:space="preserve">Financial assets are not reclassified subsequent to their initial recognition unless </w:t>
      </w:r>
      <w:r w:rsidR="003965BB" w:rsidRPr="003965BB">
        <w:rPr>
          <w:rFonts w:ascii="Times New Roman" w:hAnsi="Times New Roman" w:cs="Times New Roman"/>
          <w:sz w:val="22"/>
          <w:szCs w:val="28"/>
        </w:rPr>
        <w:t xml:space="preserve">the Group </w:t>
      </w:r>
      <w:r w:rsidRPr="003965BB">
        <w:rPr>
          <w:rFonts w:ascii="Times New Roman" w:hAnsi="Times New Roman" w:cs="Times New Roman"/>
          <w:sz w:val="22"/>
          <w:szCs w:val="28"/>
        </w:rPr>
        <w:t>changes its business model for managing financial assets, in which case all affected financial assets are reclassified prospectively from the reclassification date.</w:t>
      </w:r>
    </w:p>
    <w:p w14:paraId="3AD58F19" w14:textId="77777777" w:rsidR="00E16C37" w:rsidRPr="003965BB" w:rsidRDefault="00E16C37" w:rsidP="00E16C37">
      <w:pPr>
        <w:pStyle w:val="BodyText"/>
        <w:ind w:left="990"/>
        <w:jc w:val="thaiDistribute"/>
        <w:rPr>
          <w:rFonts w:ascii="Times New Roman" w:hAnsi="Times New Roman" w:cs="Times New Roman"/>
          <w:b/>
          <w:bCs/>
          <w:color w:val="0000FF"/>
          <w:sz w:val="22"/>
          <w:szCs w:val="28"/>
        </w:rPr>
      </w:pPr>
    </w:p>
    <w:p w14:paraId="2DDF918B" w14:textId="33EEA389" w:rsidR="00E16C37" w:rsidRPr="003965BB" w:rsidRDefault="00E16C37" w:rsidP="00E16C37">
      <w:pPr>
        <w:pStyle w:val="BodyText"/>
        <w:ind w:left="990"/>
        <w:jc w:val="thaiDistribute"/>
        <w:rPr>
          <w:rFonts w:ascii="Times New Roman" w:hAnsi="Times New Roman" w:cs="Times New Roman"/>
          <w:sz w:val="22"/>
          <w:szCs w:val="28"/>
        </w:rPr>
      </w:pPr>
      <w:r w:rsidRPr="003965BB">
        <w:rPr>
          <w:rFonts w:ascii="Times New Roman" w:hAnsi="Times New Roman" w:cs="Times New Roman"/>
          <w:sz w:val="22"/>
          <w:szCs w:val="28"/>
        </w:rPr>
        <w:t xml:space="preserve">A financial asset is measured at amortised cost if it meets both of the following conditions and is not designated as at FVTPL: </w:t>
      </w:r>
    </w:p>
    <w:p w14:paraId="74DF44B4" w14:textId="77777777" w:rsidR="00E16C37" w:rsidRPr="003965BB" w:rsidRDefault="00E16C37" w:rsidP="00731327">
      <w:pPr>
        <w:pStyle w:val="ListParagraph"/>
        <w:keepLines/>
        <w:numPr>
          <w:ilvl w:val="0"/>
          <w:numId w:val="30"/>
        </w:numPr>
        <w:tabs>
          <w:tab w:val="left" w:pos="227"/>
          <w:tab w:val="left" w:pos="454"/>
          <w:tab w:val="left" w:pos="900"/>
          <w:tab w:val="center" w:pos="5330"/>
          <w:tab w:val="decimal" w:pos="7031"/>
          <w:tab w:val="decimal" w:pos="8460"/>
        </w:tabs>
        <w:ind w:left="1170" w:right="44" w:hanging="180"/>
        <w:contextualSpacing/>
        <w:jc w:val="thaiDistribute"/>
        <w:rPr>
          <w:rFonts w:cs="Times New Roman"/>
          <w:sz w:val="22"/>
          <w:szCs w:val="32"/>
        </w:rPr>
      </w:pPr>
      <w:r w:rsidRPr="003965BB">
        <w:rPr>
          <w:rFonts w:cs="Times New Roman"/>
          <w:sz w:val="22"/>
          <w:szCs w:val="32"/>
        </w:rPr>
        <w:t>it is held within a business model whose objective is to hold assets to collect contractual cashflows; and</w:t>
      </w:r>
    </w:p>
    <w:p w14:paraId="345BAAF9" w14:textId="65049C34" w:rsidR="00E16C37" w:rsidRPr="003965BB" w:rsidRDefault="00E16C37" w:rsidP="00731327">
      <w:pPr>
        <w:pStyle w:val="ListParagraph"/>
        <w:keepLines/>
        <w:numPr>
          <w:ilvl w:val="0"/>
          <w:numId w:val="30"/>
        </w:numPr>
        <w:tabs>
          <w:tab w:val="left" w:pos="227"/>
          <w:tab w:val="left" w:pos="454"/>
          <w:tab w:val="left" w:pos="900"/>
          <w:tab w:val="center" w:pos="5330"/>
          <w:tab w:val="decimal" w:pos="7031"/>
          <w:tab w:val="decimal" w:pos="8460"/>
        </w:tabs>
        <w:ind w:left="1170" w:right="44" w:hanging="180"/>
        <w:contextualSpacing/>
        <w:jc w:val="thaiDistribute"/>
        <w:rPr>
          <w:rFonts w:cs="Times New Roman"/>
          <w:sz w:val="22"/>
          <w:szCs w:val="32"/>
        </w:rPr>
      </w:pPr>
      <w:r w:rsidRPr="003965BB">
        <w:rPr>
          <w:rFonts w:cs="Times New Roman"/>
          <w:sz w:val="22"/>
          <w:szCs w:val="32"/>
        </w:rPr>
        <w:t>its contractual terms give rise on specified dates to cash flows that are solely payments of principal and interest on the principal amount outstanding.</w:t>
      </w:r>
    </w:p>
    <w:p w14:paraId="7CE96422" w14:textId="71FA19E1" w:rsidR="00E16C37" w:rsidRPr="003965BB" w:rsidRDefault="00E16C37" w:rsidP="00E16C37">
      <w:pPr>
        <w:keepLines/>
        <w:tabs>
          <w:tab w:val="left" w:pos="227"/>
          <w:tab w:val="left" w:pos="454"/>
          <w:tab w:val="left" w:pos="900"/>
          <w:tab w:val="center" w:pos="5330"/>
          <w:tab w:val="decimal" w:pos="7031"/>
          <w:tab w:val="decimal" w:pos="8460"/>
        </w:tabs>
        <w:ind w:right="44"/>
        <w:contextualSpacing/>
        <w:jc w:val="thaiDistribute"/>
        <w:rPr>
          <w:rFonts w:cs="Times New Roman"/>
          <w:sz w:val="22"/>
          <w:szCs w:val="32"/>
        </w:rPr>
      </w:pPr>
    </w:p>
    <w:p w14:paraId="72132E43" w14:textId="3DAEB4C3" w:rsidR="00E16C37" w:rsidRPr="003965BB" w:rsidRDefault="00E16C37" w:rsidP="00E16C37">
      <w:pPr>
        <w:keepLines/>
        <w:ind w:left="990" w:right="44"/>
        <w:jc w:val="both"/>
        <w:rPr>
          <w:rFonts w:ascii="Times New Roman" w:hAnsi="Times New Roman" w:cs="Times New Roman"/>
          <w:sz w:val="22"/>
          <w:szCs w:val="22"/>
          <w:lang w:val="en-GB"/>
        </w:rPr>
      </w:pPr>
      <w:r w:rsidRPr="003965BB">
        <w:rPr>
          <w:rFonts w:ascii="Times New Roman" w:hAnsi="Times New Roman" w:cs="Times New Roman"/>
          <w:sz w:val="22"/>
          <w:szCs w:val="22"/>
        </w:rPr>
        <w:t xml:space="preserve">On initial recognition of an equity investment that is not held for trading, the </w:t>
      </w:r>
      <w:r w:rsidR="003965BB" w:rsidRPr="003965BB">
        <w:rPr>
          <w:rFonts w:ascii="Times New Roman" w:hAnsi="Times New Roman" w:cs="Times New Roman"/>
          <w:sz w:val="22"/>
          <w:szCs w:val="22"/>
        </w:rPr>
        <w:t>Group</w:t>
      </w:r>
      <w:r w:rsidR="003965BB">
        <w:rPr>
          <w:rFonts w:ascii="Times New Roman" w:hAnsi="Times New Roman" w:cs="Times New Roman"/>
          <w:sz w:val="22"/>
          <w:szCs w:val="22"/>
        </w:rPr>
        <w:t xml:space="preserve"> </w:t>
      </w:r>
      <w:r w:rsidRPr="003965BB">
        <w:rPr>
          <w:rFonts w:ascii="Times New Roman" w:hAnsi="Times New Roman" w:cs="Times New Roman"/>
          <w:sz w:val="22"/>
          <w:szCs w:val="22"/>
        </w:rPr>
        <w:t>may irrevocably elect to present subsequent changes in the investment’s fair value in OCI. This election is made on an investment-by-investment basis</w:t>
      </w:r>
      <w:r w:rsidR="005D2381">
        <w:rPr>
          <w:rFonts w:ascii="Times New Roman" w:hAnsi="Times New Roman" w:cs="Times New Roman"/>
          <w:sz w:val="22"/>
          <w:szCs w:val="22"/>
        </w:rPr>
        <w:t xml:space="preserve"> and non-cancellation.</w:t>
      </w:r>
    </w:p>
    <w:p w14:paraId="64E2B573" w14:textId="77777777" w:rsidR="00E16C37" w:rsidRPr="003965BB" w:rsidRDefault="00E16C37" w:rsidP="00E16C37">
      <w:pPr>
        <w:pStyle w:val="BodyText"/>
        <w:ind w:left="990"/>
        <w:jc w:val="thaiDistribute"/>
        <w:rPr>
          <w:rFonts w:ascii="Times New Roman" w:hAnsi="Times New Roman" w:cs="Times New Roman"/>
          <w:sz w:val="22"/>
          <w:szCs w:val="22"/>
        </w:rPr>
      </w:pPr>
    </w:p>
    <w:p w14:paraId="77C0392D" w14:textId="12E6BEF2" w:rsidR="00515AAA" w:rsidRPr="003965BB" w:rsidRDefault="00E16C37" w:rsidP="00E16C37">
      <w:pPr>
        <w:keepLines/>
        <w:ind w:left="990" w:right="44"/>
        <w:jc w:val="both"/>
        <w:rPr>
          <w:rFonts w:ascii="Times New Roman" w:hAnsi="Times New Roman" w:cs="Times New Roman"/>
          <w:sz w:val="22"/>
          <w:szCs w:val="22"/>
          <w:lang w:val="en-GB"/>
        </w:rPr>
      </w:pPr>
      <w:r w:rsidRPr="003965BB">
        <w:rPr>
          <w:rFonts w:ascii="Times New Roman" w:hAnsi="Times New Roman" w:cs="Times New Roman"/>
          <w:sz w:val="22"/>
          <w:szCs w:val="22"/>
        </w:rPr>
        <w:t xml:space="preserve">All financial assets not classified as measured at amortised cost or FVOCI as described above are measured at FVTPL. This includes all derivative financial assets. On initial recognition, the </w:t>
      </w:r>
      <w:r w:rsidR="003965BB" w:rsidRPr="003965BB">
        <w:rPr>
          <w:rFonts w:ascii="Times New Roman" w:hAnsi="Times New Roman" w:cs="Times New Roman"/>
          <w:sz w:val="22"/>
          <w:szCs w:val="22"/>
        </w:rPr>
        <w:t xml:space="preserve">Group </w:t>
      </w:r>
      <w:r w:rsidRPr="003965BB">
        <w:rPr>
          <w:rFonts w:ascii="Times New Roman" w:hAnsi="Times New Roman" w:cs="Times New Roman"/>
          <w:sz w:val="22"/>
          <w:szCs w:val="22"/>
        </w:rPr>
        <w:t>may irrevocably designate a financial asset that otherwise meets the requirements to be measured at amortised cost or at FVOCI as at FVTPL if doing so eliminates or significantly reduces an accounting mismatch that would otherwise arise</w:t>
      </w:r>
      <w:r w:rsidR="005D2381">
        <w:rPr>
          <w:rFonts w:ascii="Times New Roman" w:hAnsi="Times New Roman" w:cs="Times New Roman"/>
          <w:sz w:val="22"/>
          <w:szCs w:val="22"/>
        </w:rPr>
        <w:t xml:space="preserve"> and non-cancellation.</w:t>
      </w:r>
    </w:p>
    <w:p w14:paraId="5410C9BA" w14:textId="77777777" w:rsidR="00E16C37" w:rsidRPr="003965BB" w:rsidRDefault="00E16C37" w:rsidP="00B3474B">
      <w:pPr>
        <w:keepLines/>
        <w:ind w:left="990" w:right="44"/>
        <w:jc w:val="both"/>
      </w:pPr>
    </w:p>
    <w:p w14:paraId="2317C59B" w14:textId="77777777" w:rsidR="00E16C37" w:rsidRPr="003965BB" w:rsidRDefault="00E16C37" w:rsidP="00E16C37">
      <w:pPr>
        <w:pStyle w:val="BodyText"/>
        <w:shd w:val="clear" w:color="auto" w:fill="FFFFFF"/>
        <w:ind w:left="990"/>
        <w:jc w:val="thaiDistribute"/>
        <w:rPr>
          <w:rFonts w:ascii="Times New Roman" w:hAnsi="Times New Roman" w:cs="Times New Roman"/>
          <w:i/>
          <w:iCs/>
          <w:sz w:val="22"/>
          <w:szCs w:val="22"/>
          <w:cs/>
          <w:lang w:bidi="ar-SA"/>
        </w:rPr>
      </w:pPr>
      <w:r w:rsidRPr="003965BB">
        <w:rPr>
          <w:rFonts w:ascii="Times New Roman" w:hAnsi="Times New Roman" w:cs="Times New Roman"/>
          <w:i/>
          <w:iCs/>
          <w:sz w:val="22"/>
          <w:szCs w:val="22"/>
        </w:rPr>
        <w:t xml:space="preserve">Financial assets – assessment whether contractual cash flows are solely payments of principal and interest </w:t>
      </w:r>
    </w:p>
    <w:p w14:paraId="62048766" w14:textId="77777777" w:rsidR="00E16C37" w:rsidRPr="003965BB" w:rsidRDefault="00E16C37" w:rsidP="00E16C37">
      <w:pPr>
        <w:pStyle w:val="BodyText"/>
        <w:ind w:left="1260"/>
        <w:jc w:val="thaiDistribute"/>
        <w:rPr>
          <w:rFonts w:ascii="Times New Roman" w:hAnsi="Times New Roman" w:cs="Times New Roman"/>
          <w:sz w:val="22"/>
          <w:szCs w:val="22"/>
        </w:rPr>
      </w:pPr>
    </w:p>
    <w:p w14:paraId="6A4B04C9" w14:textId="77777777" w:rsidR="00680362" w:rsidRDefault="00E16C37" w:rsidP="00E16C37">
      <w:pPr>
        <w:pStyle w:val="BodyText"/>
        <w:ind w:left="990"/>
        <w:jc w:val="thaiDistribute"/>
        <w:rPr>
          <w:rFonts w:ascii="Times New Roman" w:hAnsi="Times New Roman" w:cs="Times New Roman"/>
          <w:sz w:val="22"/>
          <w:szCs w:val="22"/>
        </w:rPr>
      </w:pPr>
      <w:r w:rsidRPr="003965BB">
        <w:rPr>
          <w:rFonts w:ascii="Times New Roman" w:hAnsi="Times New Roman" w:cs="Times New Roman"/>
          <w:sz w:val="22"/>
          <w:szCs w:val="22"/>
        </w:rPr>
        <w:t>For the purposes of this assessment</w:t>
      </w:r>
    </w:p>
    <w:p w14:paraId="3081E26B" w14:textId="77777777" w:rsidR="00680362" w:rsidRDefault="00680362" w:rsidP="00E16C37">
      <w:pPr>
        <w:pStyle w:val="BodyText"/>
        <w:ind w:left="990"/>
        <w:jc w:val="thaiDistribute"/>
        <w:rPr>
          <w:rFonts w:ascii="Times New Roman" w:hAnsi="Times New Roman" w:cs="Times New Roman"/>
          <w:sz w:val="22"/>
          <w:szCs w:val="22"/>
        </w:rPr>
      </w:pPr>
    </w:p>
    <w:p w14:paraId="54B3730C" w14:textId="69A87A3B" w:rsidR="00680362" w:rsidRDefault="00E16C37" w:rsidP="00E16C37">
      <w:pPr>
        <w:pStyle w:val="BodyText"/>
        <w:ind w:left="990"/>
        <w:jc w:val="thaiDistribute"/>
        <w:rPr>
          <w:rFonts w:ascii="Times New Roman" w:hAnsi="Times New Roman" w:cs="Times New Roman"/>
          <w:sz w:val="22"/>
          <w:szCs w:val="22"/>
        </w:rPr>
      </w:pPr>
      <w:r w:rsidRPr="003965BB">
        <w:rPr>
          <w:rFonts w:ascii="Times New Roman" w:hAnsi="Times New Roman" w:cs="Times New Roman"/>
          <w:sz w:val="22"/>
          <w:szCs w:val="22"/>
        </w:rPr>
        <w:t>‘</w:t>
      </w:r>
      <w:r w:rsidR="00680362">
        <w:rPr>
          <w:rFonts w:ascii="Times New Roman" w:hAnsi="Times New Roman" w:cs="Times New Roman"/>
          <w:sz w:val="22"/>
          <w:szCs w:val="22"/>
        </w:rPr>
        <w:t>P</w:t>
      </w:r>
      <w:r w:rsidRPr="003965BB">
        <w:rPr>
          <w:rFonts w:ascii="Times New Roman" w:hAnsi="Times New Roman" w:cs="Times New Roman"/>
          <w:sz w:val="22"/>
          <w:szCs w:val="22"/>
        </w:rPr>
        <w:t xml:space="preserve">rincipal’ is defined as the fair value of the financial asset on initial recognition. </w:t>
      </w:r>
    </w:p>
    <w:p w14:paraId="62CB47D1" w14:textId="01D7F3DF" w:rsidR="00E16C37" w:rsidRPr="003965BB" w:rsidRDefault="00E16C37" w:rsidP="00E16C37">
      <w:pPr>
        <w:pStyle w:val="BodyText"/>
        <w:ind w:left="990"/>
        <w:jc w:val="thaiDistribute"/>
        <w:rPr>
          <w:rFonts w:ascii="Times New Roman" w:hAnsi="Times New Roman" w:cs="Times New Roman"/>
          <w:sz w:val="22"/>
          <w:szCs w:val="22"/>
        </w:rPr>
      </w:pPr>
      <w:r w:rsidRPr="003965BB">
        <w:rPr>
          <w:rFonts w:ascii="Times New Roman" w:hAnsi="Times New Roman" w:cs="Times New Roman"/>
          <w:sz w:val="22"/>
          <w:szCs w:val="22"/>
        </w:rPr>
        <w:t xml:space="preserve">‘Interest’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 </w:t>
      </w:r>
    </w:p>
    <w:p w14:paraId="2B8F0F1E" w14:textId="77777777" w:rsidR="00E16C37" w:rsidRPr="003965BB" w:rsidRDefault="00E16C37" w:rsidP="00E16C37">
      <w:pPr>
        <w:pStyle w:val="BodyText"/>
        <w:ind w:left="990"/>
        <w:jc w:val="thaiDistribute"/>
        <w:rPr>
          <w:rFonts w:ascii="Times New Roman" w:hAnsi="Times New Roman" w:cs="Times New Roman"/>
          <w:sz w:val="22"/>
          <w:szCs w:val="22"/>
          <w:lang w:val="en-GB" w:bidi="ar-SA"/>
        </w:rPr>
      </w:pPr>
    </w:p>
    <w:p w14:paraId="488B2911" w14:textId="77777777" w:rsidR="006D1562" w:rsidRDefault="006D1562">
      <w:pPr>
        <w:rPr>
          <w:rFonts w:ascii="Times New Roman" w:eastAsia="Calibri" w:hAnsi="Times New Roman" w:cs="Times New Roman"/>
          <w:sz w:val="22"/>
          <w:szCs w:val="22"/>
        </w:rPr>
      </w:pPr>
      <w:r>
        <w:rPr>
          <w:rFonts w:ascii="Times New Roman" w:hAnsi="Times New Roman" w:cs="Times New Roman"/>
          <w:sz w:val="22"/>
          <w:szCs w:val="22"/>
        </w:rPr>
        <w:br w:type="page"/>
      </w:r>
    </w:p>
    <w:p w14:paraId="2A43C4D9" w14:textId="36B13D58" w:rsidR="00E16C37" w:rsidRPr="003965BB" w:rsidRDefault="00E16C37" w:rsidP="00E16C37">
      <w:pPr>
        <w:pStyle w:val="BodyText"/>
        <w:ind w:left="990"/>
        <w:jc w:val="thaiDistribute"/>
        <w:rPr>
          <w:rFonts w:ascii="Times New Roman" w:hAnsi="Times New Roman" w:cs="Times New Roman"/>
          <w:sz w:val="22"/>
          <w:szCs w:val="22"/>
        </w:rPr>
      </w:pPr>
      <w:r w:rsidRPr="003965BB">
        <w:rPr>
          <w:rFonts w:ascii="Times New Roman" w:hAnsi="Times New Roman" w:cs="Times New Roman"/>
          <w:sz w:val="22"/>
          <w:szCs w:val="22"/>
        </w:rPr>
        <w:lastRenderedPageBreak/>
        <w:t xml:space="preserve">In assessing whether the contractual cash flows are solely payments of principal and interest, the </w:t>
      </w:r>
      <w:r w:rsidR="003965BB" w:rsidRPr="003965BB">
        <w:rPr>
          <w:rFonts w:ascii="Times New Roman" w:hAnsi="Times New Roman" w:cs="Times New Roman"/>
          <w:sz w:val="22"/>
          <w:szCs w:val="22"/>
        </w:rPr>
        <w:t xml:space="preserve">Group </w:t>
      </w:r>
      <w:r w:rsidRPr="003965BB">
        <w:rPr>
          <w:rFonts w:ascii="Times New Roman" w:hAnsi="Times New Roman" w:cs="Times New Roman"/>
          <w:sz w:val="22"/>
          <w:szCs w:val="22"/>
        </w:rPr>
        <w:t xml:space="preserve">considers the contractual terms of the instrument. This includes assessing whether the financial asset contains a contractual term that could change the timing or amount of contractual cash flows such that it would not meet this condition. In making this assessment, the </w:t>
      </w:r>
      <w:r w:rsidR="003965BB" w:rsidRPr="003965BB">
        <w:rPr>
          <w:rFonts w:ascii="Times New Roman" w:hAnsi="Times New Roman" w:cs="Times New Roman"/>
          <w:sz w:val="22"/>
          <w:szCs w:val="22"/>
        </w:rPr>
        <w:t xml:space="preserve">Group </w:t>
      </w:r>
      <w:r w:rsidRPr="003965BB">
        <w:rPr>
          <w:rFonts w:ascii="Times New Roman" w:hAnsi="Times New Roman" w:cs="Times New Roman"/>
          <w:sz w:val="22"/>
          <w:szCs w:val="22"/>
        </w:rPr>
        <w:t>considers:</w:t>
      </w:r>
    </w:p>
    <w:p w14:paraId="04E36F3C" w14:textId="5CB3D72D" w:rsidR="00E16C37" w:rsidRPr="003965BB" w:rsidRDefault="00E16C37" w:rsidP="00C06C6E">
      <w:pPr>
        <w:pStyle w:val="ListParagraph"/>
        <w:keepLines/>
        <w:numPr>
          <w:ilvl w:val="0"/>
          <w:numId w:val="32"/>
        </w:numPr>
        <w:ind w:left="1170" w:right="43" w:hanging="180"/>
        <w:contextualSpacing/>
        <w:jc w:val="thaiDistribute"/>
        <w:rPr>
          <w:rFonts w:cs="Times New Roman"/>
          <w:sz w:val="22"/>
          <w:szCs w:val="22"/>
        </w:rPr>
      </w:pPr>
      <w:r w:rsidRPr="003965BB">
        <w:rPr>
          <w:rFonts w:cs="Times New Roman"/>
          <w:sz w:val="22"/>
          <w:szCs w:val="22"/>
        </w:rPr>
        <w:t xml:space="preserve">contingent events that would change the amount </w:t>
      </w:r>
      <w:r w:rsidR="00F84845">
        <w:rPr>
          <w:rFonts w:cs="Times New Roman"/>
          <w:sz w:val="22"/>
          <w:szCs w:val="22"/>
        </w:rPr>
        <w:t>and</w:t>
      </w:r>
      <w:r w:rsidRPr="003965BB">
        <w:rPr>
          <w:rFonts w:cs="Times New Roman"/>
          <w:sz w:val="22"/>
          <w:szCs w:val="22"/>
        </w:rPr>
        <w:t xml:space="preserve"> timing of cash flows;</w:t>
      </w:r>
    </w:p>
    <w:p w14:paraId="242EFF54" w14:textId="77777777" w:rsidR="00E16C37" w:rsidRPr="003965BB" w:rsidRDefault="00E16C37" w:rsidP="00C06C6E">
      <w:pPr>
        <w:pStyle w:val="ListParagraph"/>
        <w:keepLines/>
        <w:numPr>
          <w:ilvl w:val="0"/>
          <w:numId w:val="32"/>
        </w:numPr>
        <w:ind w:left="1170" w:right="43" w:hanging="180"/>
        <w:contextualSpacing/>
        <w:jc w:val="thaiDistribute"/>
        <w:rPr>
          <w:rFonts w:cs="Times New Roman"/>
          <w:sz w:val="22"/>
          <w:szCs w:val="22"/>
        </w:rPr>
      </w:pPr>
      <w:r w:rsidRPr="003965BB">
        <w:rPr>
          <w:rFonts w:cs="Times New Roman"/>
          <w:sz w:val="22"/>
          <w:szCs w:val="22"/>
        </w:rPr>
        <w:t>terms that may adjust the contractual coupon rate, including variable-rate features; and</w:t>
      </w:r>
    </w:p>
    <w:p w14:paraId="3A060BA3" w14:textId="7E4DBAA5" w:rsidR="00E16C37" w:rsidRPr="003965BB" w:rsidRDefault="00E16C37" w:rsidP="00C06C6E">
      <w:pPr>
        <w:pStyle w:val="ListParagraph"/>
        <w:keepLines/>
        <w:numPr>
          <w:ilvl w:val="0"/>
          <w:numId w:val="32"/>
        </w:numPr>
        <w:ind w:left="1170" w:right="43" w:hanging="180"/>
        <w:contextualSpacing/>
        <w:jc w:val="thaiDistribute"/>
        <w:rPr>
          <w:rFonts w:cs="Times New Roman"/>
          <w:sz w:val="22"/>
          <w:szCs w:val="22"/>
        </w:rPr>
      </w:pPr>
      <w:r w:rsidRPr="003965BB">
        <w:rPr>
          <w:rFonts w:cs="Times New Roman"/>
          <w:sz w:val="22"/>
          <w:szCs w:val="22"/>
        </w:rPr>
        <w:t xml:space="preserve">terms that limit the </w:t>
      </w:r>
      <w:r w:rsidR="003965BB" w:rsidRPr="003965BB">
        <w:rPr>
          <w:rFonts w:cs="Times New Roman"/>
          <w:sz w:val="22"/>
          <w:szCs w:val="22"/>
        </w:rPr>
        <w:t>Group’s</w:t>
      </w:r>
      <w:r w:rsidRPr="003965BB">
        <w:rPr>
          <w:rFonts w:cs="Times New Roman"/>
          <w:sz w:val="22"/>
          <w:szCs w:val="22"/>
        </w:rPr>
        <w:t xml:space="preserve"> claim to cash flows from specified assets (e.g. non-recourse features). </w:t>
      </w:r>
    </w:p>
    <w:p w14:paraId="0F2ACEDF" w14:textId="0399BA04" w:rsidR="00551E9B" w:rsidRDefault="00551E9B">
      <w:pPr>
        <w:rPr>
          <w:rFonts w:ascii="Times New Roman" w:eastAsia="Calibri" w:hAnsi="Times New Roman" w:cs="Times New Roman"/>
          <w:i/>
          <w:iCs/>
          <w:sz w:val="22"/>
          <w:szCs w:val="22"/>
        </w:rPr>
      </w:pPr>
    </w:p>
    <w:p w14:paraId="3A745396" w14:textId="1E6E7929" w:rsidR="00E16C37" w:rsidRPr="0028403E" w:rsidRDefault="00E16C37" w:rsidP="00E16C37">
      <w:pPr>
        <w:pStyle w:val="BodyText"/>
        <w:shd w:val="clear" w:color="auto" w:fill="FFFFFF"/>
        <w:ind w:left="990"/>
        <w:jc w:val="thaiDistribute"/>
        <w:rPr>
          <w:rFonts w:ascii="Times New Roman" w:hAnsi="Times New Roman" w:cs="Times New Roman"/>
          <w:sz w:val="22"/>
          <w:szCs w:val="22"/>
        </w:rPr>
      </w:pPr>
      <w:r w:rsidRPr="0028403E">
        <w:rPr>
          <w:rFonts w:ascii="Times New Roman" w:hAnsi="Times New Roman" w:cs="Times New Roman"/>
          <w:i/>
          <w:iCs/>
          <w:sz w:val="22"/>
          <w:szCs w:val="22"/>
        </w:rPr>
        <w:t>Financial assets – subsequent measurement and gains and losses</w:t>
      </w:r>
      <w:r w:rsidRPr="0028403E">
        <w:rPr>
          <w:rFonts w:ascii="Times New Roman" w:hAnsi="Times New Roman" w:cs="Times New Roman"/>
          <w:sz w:val="22"/>
          <w:szCs w:val="22"/>
        </w:rPr>
        <w:t xml:space="preserve"> </w:t>
      </w:r>
    </w:p>
    <w:p w14:paraId="1BB76F7F" w14:textId="77777777" w:rsidR="00E16C37" w:rsidRPr="0028403E" w:rsidRDefault="00E16C37" w:rsidP="00E16C37">
      <w:pPr>
        <w:pStyle w:val="BodyText"/>
        <w:ind w:left="540"/>
        <w:jc w:val="thaiDistribute"/>
        <w:rPr>
          <w:rFonts w:ascii="Times New Roman" w:hAnsi="Times New Roman" w:cs="Times New Roman"/>
          <w:sz w:val="22"/>
          <w:szCs w:val="22"/>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E16C37" w:rsidRPr="0028403E" w14:paraId="099A45CB" w14:textId="77777777" w:rsidTr="00E16C37">
        <w:tc>
          <w:tcPr>
            <w:tcW w:w="1620" w:type="dxa"/>
            <w:hideMark/>
          </w:tcPr>
          <w:p w14:paraId="673D11FB" w14:textId="77777777" w:rsidR="00E16C37" w:rsidRPr="0028403E" w:rsidRDefault="00E16C37" w:rsidP="00B3474B">
            <w:pPr>
              <w:pStyle w:val="BodyText"/>
              <w:ind w:left="144" w:right="-130" w:hanging="162"/>
              <w:rPr>
                <w:rFonts w:ascii="Times New Roman" w:hAnsi="Times New Roman" w:cs="Times New Roman"/>
                <w:sz w:val="22"/>
                <w:szCs w:val="22"/>
              </w:rPr>
            </w:pPr>
            <w:r w:rsidRPr="0028403E">
              <w:rPr>
                <w:rFonts w:ascii="Times New Roman" w:hAnsi="Times New Roman" w:cs="Times New Roman"/>
                <w:sz w:val="22"/>
                <w:szCs w:val="22"/>
              </w:rPr>
              <w:t xml:space="preserve">Financial assets at FVTPL </w:t>
            </w:r>
          </w:p>
        </w:tc>
        <w:tc>
          <w:tcPr>
            <w:tcW w:w="236" w:type="dxa"/>
          </w:tcPr>
          <w:p w14:paraId="2CE7C8E4" w14:textId="77777777" w:rsidR="00E16C37" w:rsidRPr="0028403E" w:rsidRDefault="00E16C37">
            <w:pPr>
              <w:pStyle w:val="BodyText"/>
              <w:ind w:left="160" w:hanging="160"/>
              <w:jc w:val="thaiDistribute"/>
              <w:rPr>
                <w:rFonts w:ascii="Times New Roman" w:hAnsi="Times New Roman" w:cs="Times New Roman"/>
                <w:sz w:val="22"/>
                <w:szCs w:val="22"/>
                <w:lang w:val="en-GB"/>
              </w:rPr>
            </w:pPr>
          </w:p>
        </w:tc>
        <w:tc>
          <w:tcPr>
            <w:tcW w:w="6694" w:type="dxa"/>
            <w:hideMark/>
          </w:tcPr>
          <w:p w14:paraId="53128C39" w14:textId="0C5903B4" w:rsidR="00E16C37" w:rsidRPr="0028403E" w:rsidRDefault="00E16C37">
            <w:pPr>
              <w:pStyle w:val="BodyText"/>
              <w:tabs>
                <w:tab w:val="left" w:pos="6430"/>
              </w:tabs>
              <w:ind w:left="160" w:hanging="160"/>
              <w:jc w:val="thaiDistribute"/>
              <w:rPr>
                <w:rFonts w:ascii="Times New Roman" w:hAnsi="Times New Roman" w:cs="Times New Roman"/>
                <w:sz w:val="22"/>
                <w:szCs w:val="22"/>
              </w:rPr>
            </w:pPr>
            <w:r w:rsidRPr="0028403E">
              <w:rPr>
                <w:rFonts w:ascii="Times New Roman" w:hAnsi="Times New Roman" w:cs="Times New Roman"/>
                <w:sz w:val="22"/>
                <w:szCs w:val="22"/>
              </w:rPr>
              <w:t xml:space="preserve">These assets are subsequently measured at fair value. Net gains and losses, including any interest </w:t>
            </w:r>
            <w:r w:rsidR="00D4378F">
              <w:rPr>
                <w:rFonts w:ascii="Times New Roman" w:hAnsi="Times New Roman" w:cs="Times New Roman"/>
                <w:sz w:val="22"/>
                <w:szCs w:val="22"/>
              </w:rPr>
              <w:t>and</w:t>
            </w:r>
            <w:r w:rsidRPr="0028403E">
              <w:rPr>
                <w:rFonts w:ascii="Times New Roman" w:hAnsi="Times New Roman" w:cs="Times New Roman"/>
                <w:sz w:val="22"/>
                <w:szCs w:val="22"/>
              </w:rPr>
              <w:t xml:space="preserve"> dividend income, are recognised in profit or loss. However, </w:t>
            </w:r>
            <w:r w:rsidR="006D1562">
              <w:rPr>
                <w:rFonts w:ascii="Times New Roman" w:hAnsi="Times New Roman" w:cs="Times New Roman"/>
                <w:sz w:val="22"/>
                <w:szCs w:val="22"/>
              </w:rPr>
              <w:t>S</w:t>
            </w:r>
            <w:r w:rsidR="006D1562" w:rsidRPr="004E384A">
              <w:rPr>
                <w:rFonts w:ascii="Times New Roman" w:hAnsi="Times New Roman" w:cs="Times New Roman"/>
                <w:sz w:val="22"/>
                <w:szCs w:val="22"/>
              </w:rPr>
              <w:t>ee note 4(d.6)</w:t>
            </w:r>
            <w:r w:rsidR="006D1562">
              <w:rPr>
                <w:rFonts w:ascii="Times New Roman" w:hAnsi="Times New Roman" w:cs="Times New Roman"/>
                <w:sz w:val="22"/>
                <w:szCs w:val="22"/>
              </w:rPr>
              <w:t xml:space="preserve"> </w:t>
            </w:r>
            <w:r w:rsidRPr="0028403E">
              <w:rPr>
                <w:rFonts w:ascii="Times New Roman" w:hAnsi="Times New Roman" w:cs="Times New Roman"/>
                <w:sz w:val="22"/>
                <w:szCs w:val="22"/>
              </w:rPr>
              <w:t>for derivatives designated as hedging instruments</w:t>
            </w:r>
            <w:r w:rsidRPr="00EB0431">
              <w:rPr>
                <w:rFonts w:ascii="Times New Roman" w:hAnsi="Times New Roman" w:cs="Times New Roman"/>
                <w:sz w:val="22"/>
                <w:szCs w:val="22"/>
              </w:rPr>
              <w:t>.</w:t>
            </w:r>
            <w:r w:rsidR="00EB0431">
              <w:rPr>
                <w:rFonts w:ascii="Times New Roman" w:hAnsi="Times New Roman" w:cs="Times New Roman"/>
                <w:sz w:val="22"/>
                <w:szCs w:val="22"/>
              </w:rPr>
              <w:t xml:space="preserve"> </w:t>
            </w:r>
          </w:p>
        </w:tc>
      </w:tr>
      <w:tr w:rsidR="00E16C37" w:rsidRPr="0028403E" w14:paraId="2DF53BF5" w14:textId="77777777" w:rsidTr="00E16C37">
        <w:tc>
          <w:tcPr>
            <w:tcW w:w="1620" w:type="dxa"/>
            <w:hideMark/>
          </w:tcPr>
          <w:p w14:paraId="7E74437A" w14:textId="77777777" w:rsidR="00E16C37" w:rsidRPr="0028403E" w:rsidRDefault="00E16C37" w:rsidP="00B3474B">
            <w:pPr>
              <w:pStyle w:val="BodyText"/>
              <w:ind w:left="144" w:right="-130" w:hanging="162"/>
              <w:rPr>
                <w:rFonts w:ascii="Times New Roman" w:hAnsi="Times New Roman" w:cs="Times New Roman"/>
                <w:sz w:val="22"/>
                <w:szCs w:val="22"/>
              </w:rPr>
            </w:pPr>
            <w:r w:rsidRPr="0028403E">
              <w:rPr>
                <w:rFonts w:ascii="Times New Roman" w:hAnsi="Times New Roman" w:cs="Times New Roman"/>
                <w:sz w:val="22"/>
                <w:szCs w:val="22"/>
              </w:rPr>
              <w:t xml:space="preserve">Financial assets at amortised cost </w:t>
            </w:r>
          </w:p>
        </w:tc>
        <w:tc>
          <w:tcPr>
            <w:tcW w:w="236" w:type="dxa"/>
          </w:tcPr>
          <w:p w14:paraId="4D4D8B24" w14:textId="77777777" w:rsidR="00E16C37" w:rsidRPr="0028403E" w:rsidRDefault="00E16C37">
            <w:pPr>
              <w:pStyle w:val="BodyText"/>
              <w:ind w:left="160" w:hanging="160"/>
              <w:jc w:val="thaiDistribute"/>
              <w:rPr>
                <w:rFonts w:ascii="Times New Roman" w:hAnsi="Times New Roman" w:cs="Times New Roman"/>
                <w:sz w:val="22"/>
                <w:szCs w:val="22"/>
                <w:lang w:val="en-GB"/>
              </w:rPr>
            </w:pPr>
          </w:p>
        </w:tc>
        <w:tc>
          <w:tcPr>
            <w:tcW w:w="6694" w:type="dxa"/>
          </w:tcPr>
          <w:p w14:paraId="4EB918B2" w14:textId="63B65089" w:rsidR="00E16C37" w:rsidRPr="0028403E" w:rsidRDefault="00E16C37" w:rsidP="00E16C37">
            <w:pPr>
              <w:pStyle w:val="BodyText"/>
              <w:ind w:left="160" w:hanging="160"/>
              <w:jc w:val="thaiDistribute"/>
              <w:rPr>
                <w:rFonts w:ascii="Times New Roman" w:hAnsi="Times New Roman" w:cs="Times New Roman"/>
                <w:sz w:val="22"/>
                <w:szCs w:val="22"/>
              </w:rPr>
            </w:pPr>
            <w:r w:rsidRPr="0028403E">
              <w:rPr>
                <w:rFonts w:ascii="Times New Roman" w:hAnsi="Times New Roman" w:cs="Times New Roman"/>
                <w:sz w:val="22"/>
                <w:szCs w:val="22"/>
              </w:rPr>
              <w:t>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w:t>
            </w:r>
          </w:p>
        </w:tc>
      </w:tr>
      <w:tr w:rsidR="00E16C37" w:rsidRPr="00E16C37" w14:paraId="5981A6AE" w14:textId="77777777" w:rsidTr="00E16C37">
        <w:tc>
          <w:tcPr>
            <w:tcW w:w="1620" w:type="dxa"/>
            <w:hideMark/>
          </w:tcPr>
          <w:p w14:paraId="3462213F" w14:textId="77777777" w:rsidR="00E16C37" w:rsidRPr="0028403E" w:rsidRDefault="00E16C37" w:rsidP="00B3474B">
            <w:pPr>
              <w:pStyle w:val="BodyText"/>
              <w:ind w:left="144" w:right="-130" w:hanging="162"/>
              <w:rPr>
                <w:rFonts w:ascii="Times New Roman" w:hAnsi="Times New Roman" w:cs="Times New Roman"/>
                <w:sz w:val="22"/>
                <w:szCs w:val="22"/>
              </w:rPr>
            </w:pPr>
            <w:r w:rsidRPr="0028403E">
              <w:rPr>
                <w:rFonts w:ascii="Times New Roman" w:hAnsi="Times New Roman" w:cs="Times New Roman"/>
                <w:sz w:val="22"/>
                <w:szCs w:val="22"/>
              </w:rPr>
              <w:t xml:space="preserve">Equity investments at FVOCI </w:t>
            </w:r>
          </w:p>
        </w:tc>
        <w:tc>
          <w:tcPr>
            <w:tcW w:w="236" w:type="dxa"/>
          </w:tcPr>
          <w:p w14:paraId="33A22FE6" w14:textId="77777777" w:rsidR="00E16C37" w:rsidRPr="0028403E" w:rsidRDefault="00E16C37">
            <w:pPr>
              <w:pStyle w:val="BodyText"/>
              <w:ind w:left="160" w:hanging="160"/>
              <w:jc w:val="thaiDistribute"/>
              <w:rPr>
                <w:rFonts w:ascii="Times New Roman" w:hAnsi="Times New Roman" w:cs="Times New Roman"/>
                <w:sz w:val="22"/>
                <w:szCs w:val="22"/>
                <w:lang w:val="en-GB"/>
              </w:rPr>
            </w:pPr>
          </w:p>
        </w:tc>
        <w:tc>
          <w:tcPr>
            <w:tcW w:w="6694" w:type="dxa"/>
            <w:hideMark/>
          </w:tcPr>
          <w:p w14:paraId="7014655D" w14:textId="3FCCA1BE" w:rsidR="00E16C37" w:rsidRPr="00E16C37" w:rsidRDefault="00E16C37">
            <w:pPr>
              <w:pStyle w:val="BodyText"/>
              <w:ind w:left="160" w:hanging="160"/>
              <w:jc w:val="thaiDistribute"/>
              <w:rPr>
                <w:rFonts w:ascii="Times New Roman" w:hAnsi="Times New Roman" w:cs="Times New Roman"/>
                <w:sz w:val="22"/>
                <w:szCs w:val="22"/>
              </w:rPr>
            </w:pPr>
            <w:r w:rsidRPr="0028403E">
              <w:rPr>
                <w:rFonts w:ascii="Times New Roman" w:hAnsi="Times New Roman" w:cs="Times New Roman"/>
                <w:sz w:val="22"/>
                <w:szCs w:val="22"/>
              </w:rPr>
              <w:t>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w:t>
            </w:r>
            <w:r w:rsidRPr="00E16C37">
              <w:rPr>
                <w:rFonts w:ascii="Times New Roman" w:hAnsi="Times New Roman" w:cs="Times New Roman"/>
                <w:sz w:val="22"/>
                <w:szCs w:val="22"/>
              </w:rPr>
              <w:t xml:space="preserve"> </w:t>
            </w:r>
          </w:p>
        </w:tc>
      </w:tr>
    </w:tbl>
    <w:p w14:paraId="5DE451D4" w14:textId="77777777" w:rsidR="00E16C37" w:rsidRPr="00E16C37" w:rsidRDefault="00E16C37" w:rsidP="00E16C37">
      <w:pPr>
        <w:pStyle w:val="BodyText"/>
        <w:ind w:left="540"/>
        <w:jc w:val="thaiDistribute"/>
        <w:rPr>
          <w:rFonts w:ascii="Times New Roman" w:hAnsi="Times New Roman" w:cs="Times New Roman"/>
          <w:i/>
          <w:iCs/>
          <w:sz w:val="22"/>
          <w:szCs w:val="22"/>
          <w:highlight w:val="cyan"/>
          <w:lang w:bidi="ar-SA"/>
        </w:rPr>
      </w:pPr>
    </w:p>
    <w:p w14:paraId="1B240C15" w14:textId="77777777" w:rsidR="00E16C37" w:rsidRPr="0028403E" w:rsidRDefault="00E16C37" w:rsidP="00E16C37">
      <w:pPr>
        <w:pStyle w:val="BodyText"/>
        <w:shd w:val="clear" w:color="auto" w:fill="FFFFFF"/>
        <w:ind w:left="990"/>
        <w:jc w:val="thaiDistribute"/>
        <w:rPr>
          <w:rFonts w:ascii="Times New Roman" w:hAnsi="Times New Roman" w:cs="Times New Roman"/>
          <w:i/>
          <w:iCs/>
          <w:sz w:val="22"/>
          <w:szCs w:val="22"/>
          <w:lang w:val="en-GB"/>
        </w:rPr>
      </w:pPr>
      <w:r w:rsidRPr="0028403E">
        <w:rPr>
          <w:rFonts w:ascii="Times New Roman" w:hAnsi="Times New Roman" w:cs="Times New Roman"/>
          <w:i/>
          <w:iCs/>
          <w:sz w:val="22"/>
          <w:szCs w:val="22"/>
        </w:rPr>
        <w:t>Financial liabilities – classification, subsequent measurement and gains and losses</w:t>
      </w:r>
    </w:p>
    <w:p w14:paraId="50F041D7" w14:textId="77777777" w:rsidR="00E16C37" w:rsidRPr="0028403E" w:rsidRDefault="00E16C37" w:rsidP="00E16C37">
      <w:pPr>
        <w:pStyle w:val="BodyText"/>
        <w:ind w:left="1260"/>
        <w:jc w:val="thaiDistribute"/>
        <w:rPr>
          <w:rFonts w:ascii="Times New Roman" w:hAnsi="Times New Roman" w:cs="Times New Roman"/>
          <w:sz w:val="22"/>
          <w:szCs w:val="22"/>
        </w:rPr>
      </w:pPr>
    </w:p>
    <w:p w14:paraId="2C1AC87F" w14:textId="392FAA0A" w:rsidR="00E16C37" w:rsidRPr="0028403E" w:rsidRDefault="00E16C37" w:rsidP="00E16C37">
      <w:pPr>
        <w:keepLines/>
        <w:tabs>
          <w:tab w:val="left" w:pos="227"/>
          <w:tab w:val="left" w:pos="454"/>
          <w:tab w:val="left" w:pos="680"/>
          <w:tab w:val="left" w:pos="907"/>
          <w:tab w:val="center" w:pos="5330"/>
          <w:tab w:val="decimal" w:pos="7031"/>
          <w:tab w:val="decimal" w:pos="8460"/>
        </w:tabs>
        <w:ind w:left="990" w:right="44"/>
        <w:jc w:val="both"/>
        <w:rPr>
          <w:rFonts w:ascii="Times New Roman" w:hAnsi="Times New Roman" w:cs="Times New Roman"/>
          <w:sz w:val="22"/>
          <w:szCs w:val="22"/>
        </w:rPr>
      </w:pPr>
      <w:r w:rsidRPr="0028403E">
        <w:rPr>
          <w:rFonts w:ascii="Times New Roman" w:hAnsi="Times New Roman" w:cs="Times New Roman"/>
          <w:sz w:val="22"/>
          <w:szCs w:val="22"/>
        </w:rPr>
        <w:t xml:space="preserve">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 </w:t>
      </w:r>
      <w:r w:rsidR="0035626F">
        <w:rPr>
          <w:rFonts w:ascii="Times New Roman" w:hAnsi="Times New Roman" w:cs="Times New Roman"/>
          <w:sz w:val="22"/>
          <w:szCs w:val="22"/>
        </w:rPr>
        <w:t>(</w:t>
      </w:r>
      <w:r w:rsidRPr="0028403E">
        <w:rPr>
          <w:rFonts w:ascii="Times New Roman" w:hAnsi="Times New Roman" w:cs="Times New Roman"/>
          <w:sz w:val="22"/>
          <w:szCs w:val="22"/>
        </w:rPr>
        <w:t>See note 4(d.6) for financial liabilities designated as hedging instruments</w:t>
      </w:r>
      <w:r w:rsidR="0035626F">
        <w:rPr>
          <w:rFonts w:ascii="Times New Roman" w:hAnsi="Times New Roman" w:cs="Times New Roman"/>
          <w:sz w:val="22"/>
          <w:szCs w:val="22"/>
        </w:rPr>
        <w:t>)</w:t>
      </w:r>
      <w:r w:rsidR="00713AF8">
        <w:rPr>
          <w:rFonts w:ascii="Times New Roman" w:hAnsi="Times New Roman" w:cs="Times New Roman"/>
          <w:sz w:val="22"/>
          <w:szCs w:val="22"/>
        </w:rPr>
        <w:t>.</w:t>
      </w:r>
      <w:r w:rsidRPr="0028403E">
        <w:rPr>
          <w:rFonts w:ascii="Times New Roman" w:hAnsi="Times New Roman" w:cs="Times New Roman"/>
          <w:sz w:val="22"/>
          <w:szCs w:val="22"/>
        </w:rPr>
        <w:t xml:space="preserve"> </w:t>
      </w:r>
    </w:p>
    <w:p w14:paraId="1A8A7F7D" w14:textId="77777777" w:rsidR="00E16C37" w:rsidRPr="00E16C37" w:rsidRDefault="00E16C37" w:rsidP="00E16C37">
      <w:pPr>
        <w:pStyle w:val="BodyText"/>
        <w:ind w:left="1260"/>
        <w:jc w:val="thaiDistribute"/>
        <w:rPr>
          <w:rFonts w:ascii="Times New Roman" w:hAnsi="Times New Roman" w:cs="Times New Roman"/>
          <w:sz w:val="22"/>
          <w:szCs w:val="22"/>
        </w:rPr>
      </w:pPr>
    </w:p>
    <w:p w14:paraId="4E499F99" w14:textId="0D7798B1" w:rsidR="00E16C37" w:rsidRPr="0028403E" w:rsidRDefault="00E16C37" w:rsidP="00E16C37">
      <w:pPr>
        <w:pStyle w:val="BodyText"/>
        <w:shd w:val="clear" w:color="auto" w:fill="FFFFFF"/>
        <w:ind w:left="540"/>
        <w:jc w:val="thaiDistribute"/>
        <w:rPr>
          <w:rFonts w:ascii="Times New Roman" w:hAnsi="Times New Roman" w:cs="Times New Roman"/>
          <w:bCs/>
          <w:sz w:val="22"/>
          <w:szCs w:val="22"/>
        </w:rPr>
      </w:pPr>
      <w:r w:rsidRPr="0028403E">
        <w:rPr>
          <w:rFonts w:ascii="Times New Roman" w:hAnsi="Times New Roman" w:cs="Times New Roman"/>
          <w:i/>
          <w:sz w:val="22"/>
          <w:szCs w:val="22"/>
        </w:rPr>
        <w:t>(</w:t>
      </w:r>
      <w:r w:rsidR="004C1224">
        <w:rPr>
          <w:rFonts w:ascii="Times New Roman" w:hAnsi="Times New Roman" w:cs="Times New Roman"/>
          <w:i/>
          <w:sz w:val="22"/>
          <w:szCs w:val="22"/>
        </w:rPr>
        <w:t>d</w:t>
      </w:r>
      <w:r w:rsidRPr="0028403E">
        <w:rPr>
          <w:rFonts w:ascii="Times New Roman" w:hAnsi="Times New Roman" w:cs="Times New Roman"/>
          <w:i/>
          <w:sz w:val="22"/>
          <w:szCs w:val="22"/>
        </w:rPr>
        <w:t>.3) Derecognition</w:t>
      </w:r>
      <w:r w:rsidRPr="0028403E">
        <w:rPr>
          <w:rFonts w:ascii="Times New Roman" w:hAnsi="Times New Roman" w:cs="Times New Roman"/>
          <w:b/>
          <w:bCs/>
          <w:i/>
          <w:sz w:val="22"/>
          <w:szCs w:val="22"/>
        </w:rPr>
        <w:t xml:space="preserve"> </w:t>
      </w:r>
    </w:p>
    <w:p w14:paraId="797C8B78" w14:textId="77777777" w:rsidR="00E16C37" w:rsidRPr="0028403E" w:rsidRDefault="00E16C37" w:rsidP="00E16C37">
      <w:pPr>
        <w:pStyle w:val="BodyText"/>
        <w:ind w:left="540"/>
        <w:jc w:val="thaiDistribute"/>
        <w:rPr>
          <w:rFonts w:ascii="Times New Roman" w:hAnsi="Times New Roman" w:cs="Times New Roman"/>
          <w:sz w:val="22"/>
          <w:szCs w:val="22"/>
          <w:lang w:val="en-GB"/>
        </w:rPr>
      </w:pPr>
    </w:p>
    <w:p w14:paraId="39FF6119" w14:textId="77777777" w:rsidR="00E16C37" w:rsidRPr="0028403E" w:rsidRDefault="00E16C37" w:rsidP="00E16C37">
      <w:pPr>
        <w:pStyle w:val="BodyText"/>
        <w:ind w:left="990"/>
        <w:jc w:val="thaiDistribute"/>
        <w:rPr>
          <w:rFonts w:ascii="Times New Roman" w:hAnsi="Times New Roman" w:cs="Times New Roman"/>
          <w:i/>
          <w:iCs/>
          <w:sz w:val="22"/>
          <w:szCs w:val="22"/>
        </w:rPr>
      </w:pPr>
      <w:r w:rsidRPr="0028403E">
        <w:rPr>
          <w:rFonts w:ascii="Times New Roman" w:hAnsi="Times New Roman" w:cs="Times New Roman"/>
          <w:i/>
          <w:iCs/>
          <w:sz w:val="22"/>
          <w:szCs w:val="22"/>
        </w:rPr>
        <w:t>Financial assets</w:t>
      </w:r>
    </w:p>
    <w:p w14:paraId="153CC225" w14:textId="77777777" w:rsidR="00E16C37" w:rsidRPr="0028403E" w:rsidRDefault="00E16C37" w:rsidP="00E16C37">
      <w:pPr>
        <w:pStyle w:val="BodyText"/>
        <w:ind w:left="1260"/>
        <w:jc w:val="thaiDistribute"/>
        <w:rPr>
          <w:rFonts w:ascii="Times New Roman" w:hAnsi="Times New Roman" w:cs="Times New Roman"/>
          <w:i/>
          <w:iCs/>
          <w:sz w:val="22"/>
          <w:szCs w:val="22"/>
        </w:rPr>
      </w:pPr>
    </w:p>
    <w:p w14:paraId="56F0B28C" w14:textId="3731EF19" w:rsidR="00E16C37" w:rsidRPr="0028403E" w:rsidRDefault="0028403E" w:rsidP="00E16C37">
      <w:pPr>
        <w:keepLines/>
        <w:tabs>
          <w:tab w:val="left" w:pos="227"/>
          <w:tab w:val="left" w:pos="454"/>
          <w:tab w:val="left" w:pos="680"/>
          <w:tab w:val="left" w:pos="907"/>
          <w:tab w:val="center" w:pos="5330"/>
          <w:tab w:val="decimal" w:pos="7031"/>
          <w:tab w:val="decimal" w:pos="8460"/>
        </w:tabs>
        <w:ind w:left="990" w:right="44"/>
        <w:jc w:val="both"/>
        <w:rPr>
          <w:rFonts w:ascii="Times New Roman" w:hAnsi="Times New Roman" w:cs="Times New Roman"/>
          <w:sz w:val="22"/>
          <w:szCs w:val="22"/>
        </w:rPr>
      </w:pPr>
      <w:r w:rsidRPr="0028403E">
        <w:rPr>
          <w:rFonts w:ascii="Times New Roman" w:hAnsi="Times New Roman" w:cs="Times New Roman"/>
          <w:sz w:val="22"/>
          <w:szCs w:val="22"/>
        </w:rPr>
        <w:t xml:space="preserve">The Group </w:t>
      </w:r>
      <w:r w:rsidR="00E16C37" w:rsidRPr="0028403E">
        <w:rPr>
          <w:rFonts w:ascii="Times New Roman" w:hAnsi="Times New Roman" w:cs="Times New Roman"/>
          <w:sz w:val="22"/>
          <w:szCs w:val="22"/>
        </w:rPr>
        <w:t xml:space="preserve">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w:t>
      </w:r>
      <w:r w:rsidRPr="0028403E">
        <w:rPr>
          <w:rFonts w:ascii="Times New Roman" w:hAnsi="Times New Roman" w:cs="Times New Roman"/>
          <w:sz w:val="22"/>
          <w:szCs w:val="22"/>
        </w:rPr>
        <w:t xml:space="preserve">Group </w:t>
      </w:r>
      <w:r w:rsidR="00E16C37" w:rsidRPr="0028403E">
        <w:rPr>
          <w:rFonts w:ascii="Times New Roman" w:hAnsi="Times New Roman" w:cs="Times New Roman"/>
          <w:sz w:val="22"/>
          <w:szCs w:val="22"/>
        </w:rPr>
        <w:t xml:space="preserve">neither transfers nor retains substantially all of the risks and rewards of ownership and it does not retain control of the financial asset. </w:t>
      </w:r>
    </w:p>
    <w:p w14:paraId="6AFE8C09" w14:textId="77777777" w:rsidR="00E16C37" w:rsidRPr="0028403E" w:rsidRDefault="00E16C37" w:rsidP="00E16C37">
      <w:pPr>
        <w:keepLines/>
        <w:tabs>
          <w:tab w:val="left" w:pos="227"/>
          <w:tab w:val="left" w:pos="454"/>
          <w:tab w:val="left" w:pos="680"/>
          <w:tab w:val="left" w:pos="907"/>
          <w:tab w:val="center" w:pos="5330"/>
          <w:tab w:val="decimal" w:pos="7031"/>
          <w:tab w:val="decimal" w:pos="8460"/>
        </w:tabs>
        <w:ind w:left="990" w:right="44"/>
        <w:jc w:val="both"/>
        <w:rPr>
          <w:rFonts w:ascii="Times New Roman" w:hAnsi="Times New Roman" w:cs="Times New Roman"/>
          <w:sz w:val="22"/>
          <w:szCs w:val="22"/>
        </w:rPr>
      </w:pPr>
    </w:p>
    <w:p w14:paraId="424F13AE" w14:textId="4CCD0087" w:rsidR="00E16C37" w:rsidRPr="0028403E" w:rsidRDefault="00E16C37" w:rsidP="00E16C37">
      <w:pPr>
        <w:keepLines/>
        <w:tabs>
          <w:tab w:val="left" w:pos="227"/>
          <w:tab w:val="left" w:pos="454"/>
          <w:tab w:val="left" w:pos="680"/>
          <w:tab w:val="left" w:pos="907"/>
          <w:tab w:val="center" w:pos="5330"/>
          <w:tab w:val="decimal" w:pos="7031"/>
          <w:tab w:val="decimal" w:pos="8460"/>
        </w:tabs>
        <w:ind w:left="990" w:right="44"/>
        <w:jc w:val="both"/>
        <w:rPr>
          <w:rFonts w:ascii="Times New Roman" w:hAnsi="Times New Roman" w:cs="Times New Roman"/>
          <w:sz w:val="22"/>
          <w:szCs w:val="22"/>
          <w:lang w:val="en-GB"/>
        </w:rPr>
      </w:pPr>
      <w:r w:rsidRPr="0028403E">
        <w:rPr>
          <w:rFonts w:ascii="Times New Roman" w:hAnsi="Times New Roman" w:cs="Times New Roman"/>
          <w:sz w:val="22"/>
          <w:szCs w:val="22"/>
        </w:rPr>
        <w:t xml:space="preserve">The </w:t>
      </w:r>
      <w:r w:rsidR="0028403E" w:rsidRPr="0028403E">
        <w:rPr>
          <w:rFonts w:ascii="Times New Roman" w:hAnsi="Times New Roman" w:cs="Times New Roman"/>
          <w:sz w:val="22"/>
          <w:szCs w:val="22"/>
        </w:rPr>
        <w:t xml:space="preserve">Group </w:t>
      </w:r>
      <w:r w:rsidRPr="0028403E">
        <w:rPr>
          <w:rFonts w:ascii="Times New Roman" w:hAnsi="Times New Roman" w:cs="Times New Roman"/>
          <w:sz w:val="22"/>
          <w:szCs w:val="22"/>
        </w:rPr>
        <w:t xml:space="preserve">enters into transactions whereby it transfers assets recognised in its statement of financial position, but retains either all or substantially all of the risks and rewards of the transferred assets. In these cases, the transferred assets are not derecognised. </w:t>
      </w:r>
    </w:p>
    <w:p w14:paraId="6EB2CEF4" w14:textId="77777777" w:rsidR="00E16C37" w:rsidRPr="00E16C37" w:rsidRDefault="00E16C37" w:rsidP="00E16C37">
      <w:pPr>
        <w:pStyle w:val="BodyText"/>
        <w:ind w:left="1260"/>
        <w:jc w:val="thaiDistribute"/>
        <w:rPr>
          <w:rFonts w:ascii="Times New Roman" w:hAnsi="Times New Roman" w:cs="Times New Roman"/>
          <w:sz w:val="22"/>
          <w:szCs w:val="22"/>
        </w:rPr>
      </w:pPr>
    </w:p>
    <w:p w14:paraId="5CBA5130" w14:textId="77777777" w:rsidR="00E16C37" w:rsidRPr="0028403E" w:rsidRDefault="00E16C37" w:rsidP="00E16C37">
      <w:pPr>
        <w:pStyle w:val="BodyText"/>
        <w:ind w:left="990"/>
        <w:jc w:val="thaiDistribute"/>
        <w:rPr>
          <w:rFonts w:ascii="Times New Roman" w:hAnsi="Times New Roman" w:cs="Times New Roman"/>
          <w:i/>
          <w:iCs/>
          <w:sz w:val="22"/>
          <w:szCs w:val="22"/>
          <w:lang w:val="en-GB"/>
        </w:rPr>
      </w:pPr>
      <w:r w:rsidRPr="0028403E">
        <w:rPr>
          <w:rFonts w:ascii="Times New Roman" w:hAnsi="Times New Roman" w:cs="Times New Roman"/>
          <w:i/>
          <w:iCs/>
          <w:sz w:val="22"/>
          <w:szCs w:val="22"/>
        </w:rPr>
        <w:lastRenderedPageBreak/>
        <w:t xml:space="preserve">Financial liabilities </w:t>
      </w:r>
    </w:p>
    <w:p w14:paraId="72C983AA" w14:textId="77777777" w:rsidR="00E16C37" w:rsidRPr="0028403E" w:rsidRDefault="00E16C37" w:rsidP="00E16C37">
      <w:pPr>
        <w:pStyle w:val="BodyText"/>
        <w:ind w:left="1260"/>
        <w:jc w:val="thaiDistribute"/>
        <w:rPr>
          <w:rFonts w:ascii="Times New Roman" w:hAnsi="Times New Roman" w:cs="Times New Roman"/>
          <w:sz w:val="22"/>
          <w:szCs w:val="22"/>
        </w:rPr>
      </w:pPr>
    </w:p>
    <w:p w14:paraId="37CCF9CF" w14:textId="25217B96" w:rsidR="00E16C37" w:rsidRPr="0028403E" w:rsidRDefault="00E16C37" w:rsidP="00E16C37">
      <w:pPr>
        <w:pStyle w:val="BodyText"/>
        <w:ind w:left="990"/>
        <w:jc w:val="thaiDistribute"/>
        <w:rPr>
          <w:rFonts w:ascii="Times New Roman" w:hAnsi="Times New Roman" w:cs="Times New Roman"/>
          <w:sz w:val="22"/>
          <w:szCs w:val="22"/>
        </w:rPr>
      </w:pPr>
      <w:r w:rsidRPr="0028403E">
        <w:rPr>
          <w:rFonts w:ascii="Times New Roman" w:hAnsi="Times New Roman" w:cs="Times New Roman"/>
          <w:sz w:val="22"/>
          <w:szCs w:val="22"/>
        </w:rPr>
        <w:t xml:space="preserve">The </w:t>
      </w:r>
      <w:r w:rsidR="0028403E" w:rsidRPr="0028403E">
        <w:rPr>
          <w:rFonts w:ascii="Times New Roman" w:hAnsi="Times New Roman" w:cs="Times New Roman"/>
          <w:sz w:val="22"/>
          <w:szCs w:val="22"/>
        </w:rPr>
        <w:t xml:space="preserve">Group </w:t>
      </w:r>
      <w:r w:rsidRPr="0028403E">
        <w:rPr>
          <w:rFonts w:ascii="Times New Roman" w:hAnsi="Times New Roman" w:cs="Times New Roman"/>
          <w:sz w:val="22"/>
          <w:szCs w:val="22"/>
        </w:rPr>
        <w:t xml:space="preserve">derecognises a financial liability when its contractual obligations are discharged or cancelled, or expire. </w:t>
      </w:r>
      <w:r w:rsidR="0028403E" w:rsidRPr="0028403E">
        <w:rPr>
          <w:rFonts w:ascii="Times New Roman" w:hAnsi="Times New Roman" w:cs="Times New Roman"/>
          <w:sz w:val="22"/>
          <w:szCs w:val="22"/>
        </w:rPr>
        <w:t xml:space="preserve">The Group </w:t>
      </w:r>
      <w:r w:rsidRPr="0028403E">
        <w:rPr>
          <w:rFonts w:ascii="Times New Roman" w:hAnsi="Times New Roman" w:cs="Times New Roman"/>
          <w:sz w:val="22"/>
          <w:szCs w:val="22"/>
        </w:rPr>
        <w:t xml:space="preserve">also derecognises a financial liability when its terms are modified and the cash flows of the modified liability are substantially different, in which case a new financial liability based on the modified terms is recognised at fair value. </w:t>
      </w:r>
    </w:p>
    <w:p w14:paraId="4D984726" w14:textId="77777777" w:rsidR="00E16C37" w:rsidRPr="0028403E" w:rsidRDefault="00E16C37" w:rsidP="00E16C37">
      <w:pPr>
        <w:pStyle w:val="BodyText"/>
        <w:ind w:left="990"/>
        <w:jc w:val="thaiDistribute"/>
        <w:rPr>
          <w:rFonts w:ascii="Times New Roman" w:hAnsi="Times New Roman" w:cs="Times New Roman"/>
          <w:sz w:val="22"/>
          <w:szCs w:val="22"/>
        </w:rPr>
      </w:pPr>
    </w:p>
    <w:p w14:paraId="65EE6B8C" w14:textId="4C08CB43" w:rsidR="00E16C37" w:rsidRDefault="00E16C37" w:rsidP="00E16C37">
      <w:pPr>
        <w:pStyle w:val="BodyText"/>
        <w:ind w:left="990"/>
        <w:jc w:val="thaiDistribute"/>
        <w:rPr>
          <w:rFonts w:ascii="Times New Roman" w:hAnsi="Times New Roman" w:cs="Times New Roman"/>
          <w:sz w:val="22"/>
          <w:szCs w:val="22"/>
        </w:rPr>
      </w:pPr>
      <w:r w:rsidRPr="0028403E">
        <w:rPr>
          <w:rFonts w:ascii="Times New Roman" w:hAnsi="Times New Roman" w:cs="Times New Roman"/>
          <w:sz w:val="22"/>
          <w:szCs w:val="22"/>
        </w:rPr>
        <w:t>On derecognition of a financial liability, the difference between the carrying amount extinguished and the consideration paid (including any non-cash assets transferred or liabilities assumed) is recognised in profit or loss.</w:t>
      </w:r>
      <w:r w:rsidRPr="00E16C37">
        <w:rPr>
          <w:rFonts w:ascii="Times New Roman" w:hAnsi="Times New Roman" w:cs="Times New Roman"/>
          <w:sz w:val="22"/>
          <w:szCs w:val="22"/>
        </w:rPr>
        <w:t xml:space="preserve"> </w:t>
      </w:r>
    </w:p>
    <w:p w14:paraId="086AB6AA" w14:textId="77777777" w:rsidR="00DD7D93" w:rsidRPr="00E16C37" w:rsidRDefault="00DD7D93" w:rsidP="00E16C37">
      <w:pPr>
        <w:pStyle w:val="BodyText"/>
        <w:ind w:left="990"/>
        <w:jc w:val="thaiDistribute"/>
        <w:rPr>
          <w:rFonts w:ascii="Times New Roman" w:hAnsi="Times New Roman" w:cs="Times New Roman"/>
          <w:sz w:val="22"/>
          <w:szCs w:val="22"/>
        </w:rPr>
      </w:pPr>
    </w:p>
    <w:p w14:paraId="60C6CCEB" w14:textId="21274BAA" w:rsidR="00E16C37" w:rsidRPr="0028403E" w:rsidRDefault="00E16C37" w:rsidP="007F4994">
      <w:pPr>
        <w:pStyle w:val="BodyText"/>
        <w:shd w:val="clear" w:color="auto" w:fill="FFFFFF"/>
        <w:ind w:left="450"/>
        <w:jc w:val="thaiDistribute"/>
        <w:rPr>
          <w:rFonts w:ascii="Times New Roman" w:hAnsi="Times New Roman" w:cs="Times New Roman"/>
          <w:bCs/>
          <w:sz w:val="22"/>
          <w:szCs w:val="22"/>
        </w:rPr>
      </w:pPr>
      <w:r w:rsidRPr="0028403E">
        <w:rPr>
          <w:rFonts w:ascii="Times New Roman" w:hAnsi="Times New Roman" w:cs="Times New Roman"/>
          <w:i/>
          <w:sz w:val="22"/>
          <w:szCs w:val="22"/>
        </w:rPr>
        <w:t>(</w:t>
      </w:r>
      <w:r w:rsidR="004C1224">
        <w:rPr>
          <w:rFonts w:ascii="Times New Roman" w:hAnsi="Times New Roman" w:cs="Times New Roman"/>
          <w:i/>
          <w:sz w:val="22"/>
          <w:szCs w:val="22"/>
        </w:rPr>
        <w:t>d</w:t>
      </w:r>
      <w:r w:rsidRPr="0028403E">
        <w:rPr>
          <w:rFonts w:ascii="Times New Roman" w:hAnsi="Times New Roman" w:cs="Times New Roman"/>
          <w:i/>
          <w:sz w:val="22"/>
          <w:szCs w:val="22"/>
        </w:rPr>
        <w:t xml:space="preserve">.4) </w:t>
      </w:r>
      <w:r w:rsidR="00F45675">
        <w:rPr>
          <w:rFonts w:ascii="Times New Roman" w:hAnsi="Times New Roman" w:cs="Times New Roman"/>
          <w:i/>
          <w:sz w:val="22"/>
          <w:szCs w:val="22"/>
        </w:rPr>
        <w:t xml:space="preserve"> </w:t>
      </w:r>
      <w:r w:rsidRPr="0028403E">
        <w:rPr>
          <w:rFonts w:ascii="Times New Roman" w:hAnsi="Times New Roman" w:cs="Times New Roman"/>
          <w:i/>
          <w:sz w:val="22"/>
          <w:szCs w:val="22"/>
        </w:rPr>
        <w:t>Offsetting</w:t>
      </w:r>
    </w:p>
    <w:p w14:paraId="45B03D65" w14:textId="77777777" w:rsidR="00E16C37" w:rsidRPr="0028403E" w:rsidRDefault="00E16C37" w:rsidP="00E16C37">
      <w:pPr>
        <w:pStyle w:val="BodyText"/>
        <w:ind w:left="900"/>
        <w:jc w:val="thaiDistribute"/>
        <w:rPr>
          <w:rFonts w:ascii="Times New Roman" w:hAnsi="Times New Roman" w:cs="Times New Roman"/>
          <w:sz w:val="22"/>
          <w:szCs w:val="22"/>
          <w:lang w:val="en-GB"/>
        </w:rPr>
      </w:pPr>
    </w:p>
    <w:p w14:paraId="1530265C" w14:textId="68FD3C91" w:rsidR="00E16C37" w:rsidRPr="00E16C37" w:rsidRDefault="00E16C37" w:rsidP="007F4994">
      <w:pPr>
        <w:pStyle w:val="BodyText"/>
        <w:ind w:left="990"/>
        <w:jc w:val="thaiDistribute"/>
        <w:rPr>
          <w:rFonts w:ascii="Times New Roman" w:hAnsi="Times New Roman" w:cs="Times New Roman"/>
          <w:b/>
          <w:bCs/>
          <w:color w:val="0000FF"/>
          <w:sz w:val="22"/>
          <w:szCs w:val="22"/>
        </w:rPr>
      </w:pPr>
      <w:r w:rsidRPr="0028403E">
        <w:rPr>
          <w:rFonts w:ascii="Times New Roman" w:hAnsi="Times New Roman" w:cs="Times New Roman"/>
          <w:sz w:val="22"/>
          <w:szCs w:val="22"/>
        </w:rPr>
        <w:t xml:space="preserve">Financial assets and financial liabilities are offset and the net amount presented in the statement of financial position when, and only when, </w:t>
      </w:r>
      <w:r w:rsidR="0028403E" w:rsidRPr="0028403E">
        <w:rPr>
          <w:rFonts w:ascii="Times New Roman" w:hAnsi="Times New Roman" w:cs="Times New Roman"/>
          <w:sz w:val="22"/>
          <w:szCs w:val="22"/>
        </w:rPr>
        <w:t xml:space="preserve">the Group </w:t>
      </w:r>
      <w:r w:rsidRPr="0028403E">
        <w:rPr>
          <w:rFonts w:ascii="Times New Roman" w:hAnsi="Times New Roman" w:cs="Times New Roman"/>
          <w:sz w:val="22"/>
          <w:szCs w:val="22"/>
        </w:rPr>
        <w:t>currently has a legally enforceable right to set off the amounts and it intends either to settle them on a net basis or to realise the asset and settle the liability simultaneously.</w:t>
      </w:r>
      <w:r w:rsidRPr="00E16C37">
        <w:rPr>
          <w:rFonts w:ascii="Times New Roman" w:hAnsi="Times New Roman" w:cs="Times New Roman"/>
          <w:sz w:val="22"/>
          <w:szCs w:val="22"/>
        </w:rPr>
        <w:t xml:space="preserve"> </w:t>
      </w:r>
    </w:p>
    <w:p w14:paraId="722873AB" w14:textId="77777777" w:rsidR="0028403E" w:rsidRPr="00E16C37" w:rsidRDefault="0028403E" w:rsidP="00E16C37">
      <w:pPr>
        <w:pStyle w:val="BodyText"/>
        <w:ind w:left="900"/>
        <w:jc w:val="thaiDistribute"/>
        <w:rPr>
          <w:rFonts w:ascii="Times New Roman" w:hAnsi="Times New Roman" w:cs="Times New Roman"/>
          <w:b/>
          <w:bCs/>
          <w:color w:val="0000FF"/>
          <w:sz w:val="22"/>
          <w:szCs w:val="22"/>
        </w:rPr>
      </w:pPr>
    </w:p>
    <w:p w14:paraId="69D5F973" w14:textId="7B8E7A64" w:rsidR="00E16C37" w:rsidRPr="00B3474B" w:rsidRDefault="00E16C37" w:rsidP="00AE29D6">
      <w:pPr>
        <w:pStyle w:val="BodyText"/>
        <w:shd w:val="clear" w:color="auto" w:fill="FFFFFF"/>
        <w:ind w:left="450"/>
        <w:jc w:val="thaiDistribute"/>
        <w:rPr>
          <w:rFonts w:ascii="Times New Roman" w:hAnsi="Times New Roman" w:cs="Times New Roman"/>
          <w:i/>
          <w:sz w:val="22"/>
          <w:szCs w:val="22"/>
        </w:rPr>
      </w:pPr>
      <w:r w:rsidRPr="00B3474B">
        <w:rPr>
          <w:rFonts w:ascii="Times New Roman" w:hAnsi="Times New Roman" w:cs="Times New Roman"/>
          <w:i/>
          <w:sz w:val="22"/>
          <w:szCs w:val="22"/>
        </w:rPr>
        <w:t>(</w:t>
      </w:r>
      <w:r w:rsidR="004C1224" w:rsidRPr="00B3474B">
        <w:rPr>
          <w:rFonts w:ascii="Times New Roman" w:hAnsi="Times New Roman" w:cs="Times New Roman"/>
          <w:i/>
          <w:sz w:val="22"/>
          <w:szCs w:val="22"/>
        </w:rPr>
        <w:t>d</w:t>
      </w:r>
      <w:r w:rsidRPr="00B3474B">
        <w:rPr>
          <w:rFonts w:ascii="Times New Roman" w:hAnsi="Times New Roman" w:cs="Times New Roman"/>
          <w:i/>
          <w:sz w:val="22"/>
          <w:szCs w:val="22"/>
        </w:rPr>
        <w:t xml:space="preserve">.5) </w:t>
      </w:r>
      <w:r w:rsidR="00F45675">
        <w:rPr>
          <w:rFonts w:ascii="Times New Roman" w:hAnsi="Times New Roman" w:cs="Times New Roman"/>
          <w:i/>
          <w:sz w:val="22"/>
          <w:szCs w:val="22"/>
        </w:rPr>
        <w:t xml:space="preserve"> </w:t>
      </w:r>
      <w:r w:rsidRPr="00B3474B">
        <w:rPr>
          <w:rFonts w:ascii="Times New Roman" w:hAnsi="Times New Roman" w:cs="Times New Roman"/>
          <w:i/>
          <w:sz w:val="22"/>
          <w:szCs w:val="22"/>
        </w:rPr>
        <w:t>Derivatives</w:t>
      </w:r>
    </w:p>
    <w:p w14:paraId="16C487E6" w14:textId="77777777" w:rsidR="00ED6DE2" w:rsidRDefault="00ED6DE2" w:rsidP="00E16C37">
      <w:pPr>
        <w:pStyle w:val="BodyText"/>
        <w:shd w:val="clear" w:color="auto" w:fill="FFFFFF"/>
        <w:ind w:left="900"/>
        <w:jc w:val="thaiDistribute"/>
        <w:rPr>
          <w:rFonts w:ascii="Times New Roman" w:hAnsi="Times New Roman" w:cs="Times New Roman"/>
          <w:color w:val="000000"/>
          <w:sz w:val="22"/>
          <w:szCs w:val="22"/>
        </w:rPr>
      </w:pPr>
    </w:p>
    <w:p w14:paraId="49A5EBCA" w14:textId="43C279B9" w:rsidR="00E16C37" w:rsidRPr="00E16C37" w:rsidRDefault="00E16C37" w:rsidP="00B3474B">
      <w:pPr>
        <w:pStyle w:val="BodyText"/>
        <w:shd w:val="clear" w:color="auto" w:fill="FFFFFF"/>
        <w:ind w:left="990"/>
        <w:jc w:val="thaiDistribute"/>
        <w:rPr>
          <w:rFonts w:ascii="Times New Roman" w:hAnsi="Times New Roman" w:cs="Times New Roman"/>
          <w:b/>
          <w:bCs/>
          <w:color w:val="0000FF"/>
          <w:sz w:val="22"/>
          <w:szCs w:val="22"/>
          <w:lang w:val="en-GB"/>
        </w:rPr>
      </w:pPr>
      <w:r w:rsidRPr="0028403E">
        <w:rPr>
          <w:rFonts w:ascii="Times New Roman" w:hAnsi="Times New Roman" w:cs="Times New Roman"/>
          <w:color w:val="000000"/>
          <w:sz w:val="22"/>
          <w:szCs w:val="22"/>
        </w:rPr>
        <w:t>Derivative are recognised at fair value. At the end of each reporting period the fair value is measured. 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w:t>
      </w:r>
      <w:r w:rsidR="00672760" w:rsidRPr="0028403E">
        <w:rPr>
          <w:rFonts w:ascii="Times New Roman" w:hAnsi="Times New Roman" w:cs="Times New Roman"/>
          <w:color w:val="000000"/>
          <w:sz w:val="22"/>
          <w:szCs w:val="22"/>
        </w:rPr>
        <w:t>.</w:t>
      </w:r>
      <w:r w:rsidRPr="0028403E">
        <w:rPr>
          <w:rFonts w:ascii="Times New Roman" w:hAnsi="Times New Roman" w:cs="Times New Roman"/>
          <w:color w:val="000000"/>
          <w:sz w:val="22"/>
          <w:szCs w:val="22"/>
        </w:rPr>
        <w:t xml:space="preserve"> </w:t>
      </w:r>
    </w:p>
    <w:p w14:paraId="7D5373E1" w14:textId="77777777" w:rsidR="00E16C37" w:rsidRPr="00E16C37" w:rsidRDefault="00E16C37" w:rsidP="00E16C37">
      <w:pPr>
        <w:pStyle w:val="BodyText"/>
        <w:shd w:val="clear" w:color="auto" w:fill="FFFFFF"/>
        <w:ind w:left="900"/>
        <w:jc w:val="thaiDistribute"/>
        <w:rPr>
          <w:rFonts w:ascii="Times New Roman" w:hAnsi="Times New Roman" w:cs="Times New Roman"/>
          <w:i/>
          <w:iCs/>
          <w:sz w:val="22"/>
          <w:szCs w:val="22"/>
          <w:highlight w:val="cyan"/>
        </w:rPr>
      </w:pPr>
    </w:p>
    <w:p w14:paraId="0591743B" w14:textId="23FA5307" w:rsidR="00E16C37" w:rsidRPr="00B3474B" w:rsidRDefault="00E16C37" w:rsidP="00E16C37">
      <w:pPr>
        <w:pStyle w:val="BodyText"/>
        <w:shd w:val="clear" w:color="auto" w:fill="FFFFFF"/>
        <w:ind w:left="450"/>
        <w:jc w:val="thaiDistribute"/>
        <w:rPr>
          <w:rFonts w:ascii="Times New Roman" w:hAnsi="Times New Roman" w:cs="Times New Roman"/>
          <w:i/>
          <w:sz w:val="22"/>
          <w:szCs w:val="22"/>
        </w:rPr>
      </w:pPr>
      <w:r w:rsidRPr="00B3474B">
        <w:rPr>
          <w:rFonts w:ascii="Times New Roman" w:hAnsi="Times New Roman" w:cs="Times New Roman"/>
          <w:i/>
          <w:sz w:val="22"/>
          <w:szCs w:val="22"/>
        </w:rPr>
        <w:t>(</w:t>
      </w:r>
      <w:r w:rsidR="004C1224" w:rsidRPr="00B3474B">
        <w:rPr>
          <w:rFonts w:ascii="Times New Roman" w:hAnsi="Times New Roman" w:cs="Times New Roman"/>
          <w:i/>
          <w:sz w:val="22"/>
          <w:szCs w:val="22"/>
        </w:rPr>
        <w:t>d</w:t>
      </w:r>
      <w:r w:rsidRPr="00B3474B">
        <w:rPr>
          <w:rFonts w:ascii="Times New Roman" w:hAnsi="Times New Roman" w:cs="Times New Roman"/>
          <w:i/>
          <w:sz w:val="22"/>
          <w:szCs w:val="22"/>
        </w:rPr>
        <w:t xml:space="preserve">.6) </w:t>
      </w:r>
      <w:r w:rsidR="00F45675">
        <w:rPr>
          <w:rFonts w:ascii="Times New Roman" w:hAnsi="Times New Roman" w:cs="Times New Roman"/>
          <w:i/>
          <w:sz w:val="22"/>
          <w:szCs w:val="22"/>
        </w:rPr>
        <w:t xml:space="preserve"> </w:t>
      </w:r>
      <w:r w:rsidRPr="00B3474B">
        <w:rPr>
          <w:rFonts w:ascii="Times New Roman" w:hAnsi="Times New Roman" w:cs="Times New Roman"/>
          <w:i/>
          <w:sz w:val="22"/>
          <w:szCs w:val="22"/>
        </w:rPr>
        <w:t>Hedging</w:t>
      </w:r>
    </w:p>
    <w:p w14:paraId="3824A7B8" w14:textId="77777777" w:rsidR="00E16C37" w:rsidRPr="0028403E" w:rsidRDefault="00E16C37" w:rsidP="00E16C37">
      <w:pPr>
        <w:pStyle w:val="BodyText"/>
        <w:shd w:val="clear" w:color="auto" w:fill="FFFFFF"/>
        <w:ind w:left="900"/>
        <w:jc w:val="thaiDistribute"/>
        <w:rPr>
          <w:rFonts w:ascii="Times New Roman" w:hAnsi="Times New Roman" w:cs="Times New Roman"/>
          <w:i/>
          <w:iCs/>
          <w:sz w:val="22"/>
          <w:szCs w:val="22"/>
        </w:rPr>
      </w:pPr>
    </w:p>
    <w:p w14:paraId="7142FEBB" w14:textId="17074E4A" w:rsidR="00E16C37" w:rsidRPr="0028403E" w:rsidRDefault="00E16C37" w:rsidP="00B3474B">
      <w:pPr>
        <w:ind w:left="990"/>
        <w:jc w:val="thaiDistribute"/>
        <w:rPr>
          <w:rFonts w:ascii="Times New Roman" w:hAnsi="Times New Roman" w:cs="Times New Roman"/>
          <w:b/>
          <w:bCs/>
          <w:color w:val="0000FF"/>
          <w:sz w:val="22"/>
          <w:szCs w:val="22"/>
          <w:lang w:val="en-GB"/>
        </w:rPr>
      </w:pPr>
      <w:r w:rsidRPr="0028403E">
        <w:rPr>
          <w:rFonts w:ascii="Times New Roman" w:hAnsi="Times New Roman" w:cs="Times New Roman"/>
          <w:color w:val="000000"/>
          <w:sz w:val="22"/>
          <w:szCs w:val="22"/>
        </w:rPr>
        <w:t xml:space="preserve">The </w:t>
      </w:r>
      <w:r w:rsidR="0028403E" w:rsidRPr="0028403E">
        <w:rPr>
          <w:rFonts w:ascii="Times New Roman" w:hAnsi="Times New Roman" w:cs="Times New Roman"/>
          <w:color w:val="000000"/>
          <w:sz w:val="22"/>
          <w:szCs w:val="22"/>
        </w:rPr>
        <w:t xml:space="preserve">Group </w:t>
      </w:r>
      <w:r w:rsidRPr="0028403E">
        <w:rPr>
          <w:rFonts w:ascii="Times New Roman" w:hAnsi="Times New Roman" w:cs="Times New Roman"/>
          <w:color w:val="000000"/>
          <w:sz w:val="22"/>
          <w:szCs w:val="22"/>
        </w:rPr>
        <w:t xml:space="preserve">designates certain derivatives as hedging instruments to hedge the variability in cash flows associated with highly probable forecast transactions arising from changes in foreign exchange rates and interest rates and certain derivatives and non-derivative financial liabilities as hedges of foreign exchange risk on a net investment in a foreign operation. </w:t>
      </w:r>
    </w:p>
    <w:p w14:paraId="32333150" w14:textId="77777777" w:rsidR="00E16C37" w:rsidRPr="0028403E" w:rsidRDefault="00E16C37" w:rsidP="00B3474B">
      <w:pPr>
        <w:ind w:left="990"/>
        <w:rPr>
          <w:rFonts w:ascii="Times New Roman" w:hAnsi="Times New Roman" w:cs="Times New Roman"/>
          <w:color w:val="000000"/>
          <w:sz w:val="22"/>
          <w:szCs w:val="22"/>
        </w:rPr>
      </w:pPr>
    </w:p>
    <w:p w14:paraId="70F79AC2" w14:textId="1AA7945E" w:rsidR="00E16C37" w:rsidRPr="0028403E" w:rsidRDefault="00E16C37" w:rsidP="00B3474B">
      <w:pPr>
        <w:ind w:left="990"/>
        <w:jc w:val="thaiDistribute"/>
        <w:rPr>
          <w:rFonts w:ascii="Times New Roman" w:hAnsi="Times New Roman" w:cs="Times New Roman"/>
          <w:b/>
          <w:bCs/>
          <w:color w:val="0000FF"/>
          <w:sz w:val="22"/>
          <w:szCs w:val="22"/>
          <w:lang w:bidi="ar-SA"/>
        </w:rPr>
      </w:pPr>
      <w:r w:rsidRPr="0028403E">
        <w:rPr>
          <w:rFonts w:ascii="Times New Roman" w:hAnsi="Times New Roman" w:cs="Times New Roman"/>
          <w:color w:val="000000"/>
          <w:sz w:val="22"/>
          <w:szCs w:val="22"/>
        </w:rPr>
        <w:t xml:space="preserve">At inception of designated hedging relationships, the </w:t>
      </w:r>
      <w:r w:rsidR="0028403E" w:rsidRPr="0028403E">
        <w:rPr>
          <w:rFonts w:ascii="Times New Roman" w:hAnsi="Times New Roman" w:cs="Times New Roman"/>
          <w:color w:val="000000"/>
          <w:sz w:val="22"/>
          <w:szCs w:val="22"/>
        </w:rPr>
        <w:t xml:space="preserve">Group </w:t>
      </w:r>
      <w:r w:rsidRPr="0028403E">
        <w:rPr>
          <w:rFonts w:ascii="Times New Roman" w:hAnsi="Times New Roman" w:cs="Times New Roman"/>
          <w:color w:val="000000"/>
          <w:sz w:val="22"/>
          <w:szCs w:val="22"/>
        </w:rPr>
        <w:t xml:space="preserve">documents the risk management objective and strategy for undertaking the hedge. </w:t>
      </w:r>
      <w:r w:rsidR="0028403E" w:rsidRPr="0028403E">
        <w:rPr>
          <w:rFonts w:ascii="Times New Roman" w:hAnsi="Times New Roman" w:cs="Times New Roman"/>
          <w:color w:val="000000"/>
          <w:sz w:val="22"/>
          <w:szCs w:val="22"/>
        </w:rPr>
        <w:t xml:space="preserve">The Group </w:t>
      </w:r>
      <w:r w:rsidRPr="0028403E">
        <w:rPr>
          <w:rFonts w:ascii="Times New Roman" w:hAnsi="Times New Roman" w:cs="Times New Roman"/>
          <w:color w:val="000000"/>
          <w:sz w:val="22"/>
          <w:szCs w:val="22"/>
        </w:rPr>
        <w:t xml:space="preserve">also documents the economic relationship between the hedged item and the hedging instrument, including whether the changes in cash flows of the hedged item and hedging instrument are expected to offset each other. </w:t>
      </w:r>
    </w:p>
    <w:p w14:paraId="65F8F65E" w14:textId="77777777" w:rsidR="00E16C37" w:rsidRPr="0028403E" w:rsidRDefault="00E16C37" w:rsidP="00B3474B">
      <w:pPr>
        <w:ind w:left="990"/>
        <w:rPr>
          <w:rFonts w:ascii="Times New Roman" w:hAnsi="Times New Roman" w:cs="Times New Roman"/>
          <w:color w:val="000000"/>
          <w:sz w:val="22"/>
          <w:szCs w:val="22"/>
        </w:rPr>
      </w:pPr>
    </w:p>
    <w:p w14:paraId="1B105196" w14:textId="77777777" w:rsidR="00E16C37" w:rsidRPr="0028403E" w:rsidRDefault="00E16C37" w:rsidP="00B3474B">
      <w:pPr>
        <w:pStyle w:val="ListParagraph"/>
        <w:ind w:left="990"/>
        <w:rPr>
          <w:rFonts w:cs="Times New Roman"/>
          <w:i/>
          <w:iCs/>
          <w:color w:val="000000"/>
          <w:sz w:val="22"/>
          <w:szCs w:val="22"/>
        </w:rPr>
      </w:pPr>
      <w:r w:rsidRPr="0028403E">
        <w:rPr>
          <w:rFonts w:cs="Times New Roman"/>
          <w:i/>
          <w:iCs/>
          <w:color w:val="000000"/>
          <w:sz w:val="22"/>
          <w:szCs w:val="22"/>
        </w:rPr>
        <w:t>Cash flow hedges</w:t>
      </w:r>
    </w:p>
    <w:p w14:paraId="5C16AE5F" w14:textId="77777777" w:rsidR="00E16C37" w:rsidRPr="0028403E" w:rsidRDefault="00E16C37" w:rsidP="00B3474B">
      <w:pPr>
        <w:ind w:left="990"/>
        <w:rPr>
          <w:rFonts w:ascii="Times New Roman" w:hAnsi="Times New Roman" w:cs="Times New Roman"/>
          <w:color w:val="000000"/>
          <w:sz w:val="22"/>
          <w:szCs w:val="22"/>
        </w:rPr>
      </w:pPr>
    </w:p>
    <w:p w14:paraId="6D2C6C45" w14:textId="36D64068" w:rsidR="00E16C37" w:rsidRPr="0028403E" w:rsidRDefault="00E16C37" w:rsidP="00B3474B">
      <w:pPr>
        <w:ind w:left="990"/>
        <w:jc w:val="thaiDistribute"/>
        <w:rPr>
          <w:rFonts w:ascii="Times New Roman" w:hAnsi="Times New Roman" w:cs="Times New Roman"/>
          <w:color w:val="000000"/>
          <w:sz w:val="22"/>
          <w:szCs w:val="22"/>
        </w:rPr>
      </w:pPr>
      <w:r w:rsidRPr="0028403E">
        <w:rPr>
          <w:rFonts w:ascii="Times New Roman" w:hAnsi="Times New Roman" w:cs="Times New Roman"/>
          <w:color w:val="000000"/>
          <w:sz w:val="22"/>
          <w:szCs w:val="22"/>
        </w:rPr>
        <w:t xml:space="preserve">When a derivative is designated as a cash flow hedging instrument, the effective portion of changes in the fair value of the derivative is recognised in OCI and accumulated in the hedging reserve. The effective portion of changes in the fair value of the derivative that is recognised in OCI is limited to the cumulative change in fair value of the hedged item, determined on a present value basis, from inception of the hedge. Any ineffective portion of changes in the fair value of the derivative is recognised immediately in profit or loss. </w:t>
      </w:r>
    </w:p>
    <w:p w14:paraId="5C427346" w14:textId="77777777" w:rsidR="00E16C37" w:rsidRPr="0028403E" w:rsidRDefault="00E16C37" w:rsidP="00B3474B">
      <w:pPr>
        <w:ind w:left="990"/>
        <w:rPr>
          <w:rFonts w:ascii="Times New Roman" w:hAnsi="Times New Roman" w:cs="Times New Roman"/>
          <w:color w:val="000000"/>
          <w:sz w:val="22"/>
          <w:szCs w:val="22"/>
        </w:rPr>
      </w:pPr>
    </w:p>
    <w:p w14:paraId="7C4D26F5" w14:textId="6EA55B62" w:rsidR="00E16C37" w:rsidRPr="0028403E" w:rsidRDefault="00E16C37" w:rsidP="00B3474B">
      <w:pPr>
        <w:ind w:left="990"/>
        <w:jc w:val="thaiDistribute"/>
        <w:rPr>
          <w:rFonts w:ascii="Times New Roman" w:hAnsi="Times New Roman" w:cs="Times New Roman"/>
          <w:color w:val="000000"/>
          <w:sz w:val="22"/>
          <w:szCs w:val="22"/>
        </w:rPr>
      </w:pPr>
      <w:r w:rsidRPr="0028403E">
        <w:rPr>
          <w:rFonts w:ascii="Times New Roman" w:hAnsi="Times New Roman" w:cs="Times New Roman"/>
          <w:sz w:val="22"/>
          <w:szCs w:val="22"/>
        </w:rPr>
        <w:t xml:space="preserve">The </w:t>
      </w:r>
      <w:r w:rsidR="0028403E" w:rsidRPr="0028403E">
        <w:rPr>
          <w:rFonts w:ascii="Times New Roman" w:hAnsi="Times New Roman" w:cs="Times New Roman"/>
          <w:sz w:val="22"/>
          <w:szCs w:val="22"/>
        </w:rPr>
        <w:t xml:space="preserve">Group </w:t>
      </w:r>
      <w:r w:rsidRPr="0028403E">
        <w:rPr>
          <w:rFonts w:ascii="Times New Roman" w:hAnsi="Times New Roman" w:cs="Times New Roman"/>
          <w:color w:val="000000"/>
          <w:sz w:val="22"/>
          <w:szCs w:val="22"/>
        </w:rPr>
        <w:t>designates only the change in fair value of the spot element of forward exchange contracts as the hedging instrument in cash flow hedging relationships. The change in fair value of the forward element of forward exchange contracts is separately accounted for as a cost of hedging and recognised in a costs of hedging reserve within equity.</w:t>
      </w:r>
    </w:p>
    <w:p w14:paraId="36DC7FBD" w14:textId="77777777" w:rsidR="00E16C37" w:rsidRPr="0028403E" w:rsidRDefault="00E16C37" w:rsidP="00B3474B">
      <w:pPr>
        <w:ind w:left="990"/>
        <w:rPr>
          <w:rFonts w:ascii="Times New Roman" w:hAnsi="Times New Roman" w:cs="Times New Roman"/>
          <w:i/>
          <w:iCs/>
          <w:color w:val="000000"/>
          <w:sz w:val="22"/>
          <w:szCs w:val="22"/>
        </w:rPr>
      </w:pPr>
    </w:p>
    <w:p w14:paraId="441D3D84" w14:textId="77777777" w:rsidR="00E16C37" w:rsidRPr="0028403E" w:rsidRDefault="00E16C37" w:rsidP="00B3474B">
      <w:pPr>
        <w:ind w:left="990"/>
        <w:jc w:val="thaiDistribute"/>
        <w:rPr>
          <w:rFonts w:ascii="Times New Roman" w:hAnsi="Times New Roman" w:cs="Times New Roman"/>
          <w:color w:val="000000"/>
          <w:sz w:val="22"/>
          <w:szCs w:val="22"/>
        </w:rPr>
      </w:pPr>
      <w:r w:rsidRPr="0028403E">
        <w:rPr>
          <w:rFonts w:ascii="Times New Roman" w:hAnsi="Times New Roman" w:cs="Times New Roman"/>
          <w:color w:val="000000"/>
          <w:sz w:val="22"/>
          <w:szCs w:val="22"/>
        </w:rPr>
        <w:lastRenderedPageBreak/>
        <w:t>When the hedged forecast transaction subsequently results in the recognition of a non-financial item such as inventory, the amount accumulated in the hedging reserve and the cost of hedging reserve is included directly in the initial cost of the non-financial item when it is recognised.</w:t>
      </w:r>
    </w:p>
    <w:p w14:paraId="30CDD236" w14:textId="77777777" w:rsidR="00E16C37" w:rsidRPr="0028403E" w:rsidRDefault="00E16C37" w:rsidP="00B3474B">
      <w:pPr>
        <w:ind w:left="990"/>
        <w:jc w:val="thaiDistribute"/>
        <w:rPr>
          <w:rFonts w:ascii="Times New Roman" w:hAnsi="Times New Roman" w:cs="Times New Roman"/>
          <w:color w:val="000000"/>
          <w:sz w:val="22"/>
          <w:szCs w:val="22"/>
        </w:rPr>
      </w:pPr>
    </w:p>
    <w:p w14:paraId="6306329D" w14:textId="77777777" w:rsidR="00E16C37" w:rsidRPr="0028403E" w:rsidRDefault="00E16C37" w:rsidP="00B3474B">
      <w:pPr>
        <w:ind w:left="990"/>
        <w:jc w:val="thaiDistribute"/>
        <w:rPr>
          <w:rFonts w:ascii="Times New Roman" w:hAnsi="Times New Roman" w:cs="Times New Roman"/>
          <w:color w:val="000000"/>
          <w:sz w:val="22"/>
          <w:szCs w:val="22"/>
        </w:rPr>
      </w:pPr>
      <w:r w:rsidRPr="0028403E">
        <w:rPr>
          <w:rFonts w:ascii="Times New Roman" w:hAnsi="Times New Roman" w:cs="Times New Roman"/>
          <w:color w:val="000000"/>
          <w:sz w:val="22"/>
          <w:szCs w:val="22"/>
        </w:rPr>
        <w:t>For all other hedged forecast transactions, the amount accumulated in the hedging reserve and the cost of hedging reserve is reclassified to profit or loss in the same period or periods during which the hedged expected future cash flows affect profit or loss.</w:t>
      </w:r>
    </w:p>
    <w:p w14:paraId="0A703548" w14:textId="3B81E586" w:rsidR="00551E9B" w:rsidRDefault="00551E9B" w:rsidP="00B3474B">
      <w:pPr>
        <w:ind w:left="990"/>
        <w:rPr>
          <w:rFonts w:ascii="Times New Roman" w:hAnsi="Times New Roman" w:cs="Times New Roman"/>
          <w:color w:val="000000"/>
          <w:sz w:val="22"/>
          <w:szCs w:val="22"/>
        </w:rPr>
      </w:pPr>
    </w:p>
    <w:p w14:paraId="0074CDA5" w14:textId="784F0498" w:rsidR="00E16C37" w:rsidRPr="00E16C37" w:rsidRDefault="00E16C37" w:rsidP="00B3474B">
      <w:pPr>
        <w:ind w:left="990"/>
        <w:jc w:val="thaiDistribute"/>
        <w:rPr>
          <w:rFonts w:ascii="Times New Roman" w:hAnsi="Times New Roman" w:cs="Times New Roman"/>
          <w:b/>
          <w:bCs/>
          <w:color w:val="0000FF"/>
          <w:sz w:val="22"/>
          <w:szCs w:val="22"/>
          <w:lang w:bidi="ar-SA"/>
        </w:rPr>
      </w:pPr>
      <w:r w:rsidRPr="0028403E">
        <w:rPr>
          <w:rFonts w:ascii="Times New Roman" w:hAnsi="Times New Roman" w:cs="Times New Roman"/>
          <w:color w:val="000000"/>
          <w:sz w:val="22"/>
          <w:szCs w:val="22"/>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1C01D509" w14:textId="77777777" w:rsidR="00E16C37" w:rsidRPr="00E16C37" w:rsidRDefault="00E16C37" w:rsidP="00B3474B">
      <w:pPr>
        <w:ind w:left="990"/>
        <w:jc w:val="thaiDistribute"/>
        <w:rPr>
          <w:rFonts w:ascii="Times New Roman" w:hAnsi="Times New Roman" w:cs="Times New Roman"/>
          <w:color w:val="000000"/>
          <w:sz w:val="22"/>
          <w:szCs w:val="22"/>
          <w:highlight w:val="cyan"/>
        </w:rPr>
      </w:pPr>
    </w:p>
    <w:p w14:paraId="0D56868D" w14:textId="77777777" w:rsidR="00E16C37" w:rsidRPr="0028403E" w:rsidRDefault="00E16C37" w:rsidP="00B3474B">
      <w:pPr>
        <w:ind w:left="990"/>
        <w:jc w:val="thaiDistribute"/>
        <w:rPr>
          <w:rFonts w:ascii="Times New Roman" w:hAnsi="Times New Roman" w:cs="Times New Roman"/>
          <w:color w:val="000000"/>
          <w:sz w:val="22"/>
          <w:szCs w:val="22"/>
        </w:rPr>
      </w:pPr>
      <w:r w:rsidRPr="0028403E">
        <w:rPr>
          <w:rFonts w:ascii="Times New Roman" w:hAnsi="Times New Roman" w:cs="Times New Roman"/>
          <w:color w:val="000000"/>
          <w:sz w:val="22"/>
          <w:szCs w:val="22"/>
        </w:rPr>
        <w:t>If the hedged future cash flows are no longer expected to occur, then the amounts that have been accumulated in the hedging reserve and the cost of hedging reserve are immediately reclassified to profit or loss.</w:t>
      </w:r>
    </w:p>
    <w:p w14:paraId="4B748AC1" w14:textId="77777777" w:rsidR="00E16C37" w:rsidRPr="0028403E" w:rsidRDefault="00E16C37" w:rsidP="00E16C37">
      <w:pPr>
        <w:ind w:left="900"/>
        <w:jc w:val="thaiDistribute"/>
        <w:rPr>
          <w:rFonts w:ascii="Times New Roman" w:hAnsi="Times New Roman" w:cs="Times New Roman"/>
          <w:i/>
          <w:iCs/>
          <w:color w:val="000000"/>
          <w:sz w:val="22"/>
          <w:szCs w:val="22"/>
        </w:rPr>
      </w:pPr>
    </w:p>
    <w:p w14:paraId="305C38EC" w14:textId="3C7A84ED" w:rsidR="00D91947" w:rsidRDefault="00D91947" w:rsidP="007F4994">
      <w:pPr>
        <w:pStyle w:val="BodyText"/>
        <w:ind w:left="540"/>
        <w:jc w:val="thaiDistribute"/>
        <w:rPr>
          <w:rFonts w:ascii="Times New Roman" w:hAnsi="Times New Roman" w:cs="Times New Roman"/>
          <w:b/>
          <w:bCs/>
          <w:i/>
          <w:iCs/>
          <w:sz w:val="22"/>
          <w:szCs w:val="28"/>
        </w:rPr>
      </w:pPr>
      <w:r w:rsidRPr="0028403E">
        <w:rPr>
          <w:rFonts w:ascii="Times New Roman" w:hAnsi="Times New Roman" w:cs="Times New Roman"/>
          <w:b/>
          <w:bCs/>
          <w:i/>
          <w:iCs/>
          <w:sz w:val="22"/>
          <w:szCs w:val="28"/>
        </w:rPr>
        <w:t>Accounting policies applicable before 1 January 2020</w:t>
      </w:r>
    </w:p>
    <w:p w14:paraId="434A3A2F" w14:textId="11A6FEDC" w:rsidR="00D91947" w:rsidRDefault="00D91947" w:rsidP="007F4994">
      <w:pPr>
        <w:pStyle w:val="BodyText"/>
        <w:ind w:left="540"/>
        <w:jc w:val="thaiDistribute"/>
        <w:rPr>
          <w:rFonts w:ascii="Times New Roman" w:hAnsi="Times New Roman" w:cs="Times New Roman"/>
          <w:b/>
          <w:bCs/>
          <w:i/>
          <w:iCs/>
          <w:sz w:val="22"/>
          <w:szCs w:val="28"/>
        </w:rPr>
      </w:pPr>
    </w:p>
    <w:p w14:paraId="77CE13A9" w14:textId="7634A132" w:rsidR="00D91947" w:rsidRPr="00A11DDA" w:rsidRDefault="0004634D" w:rsidP="00A11DDA">
      <w:pPr>
        <w:pStyle w:val="Caption"/>
        <w:tabs>
          <w:tab w:val="clear" w:pos="454"/>
          <w:tab w:val="left" w:pos="540"/>
        </w:tabs>
        <w:rPr>
          <w:rFonts w:ascii="Times New Roman" w:hAnsi="Times New Roman" w:cs="Times New Roman"/>
          <w:i/>
          <w:iCs/>
          <w:sz w:val="22"/>
          <w:szCs w:val="22"/>
        </w:rPr>
      </w:pPr>
      <w:r>
        <w:rPr>
          <w:rFonts w:ascii="Times New Roman" w:hAnsi="Times New Roman" w:cs="Times New Roman"/>
          <w:i/>
          <w:iCs/>
          <w:sz w:val="22"/>
          <w:szCs w:val="22"/>
        </w:rPr>
        <w:tab/>
      </w:r>
      <w:r>
        <w:rPr>
          <w:rFonts w:ascii="Times New Roman" w:hAnsi="Times New Roman" w:cs="Times New Roman"/>
          <w:i/>
          <w:iCs/>
          <w:sz w:val="22"/>
          <w:szCs w:val="22"/>
        </w:rPr>
        <w:tab/>
      </w:r>
      <w:r w:rsidR="00D91947" w:rsidRPr="0004634D">
        <w:rPr>
          <w:rFonts w:ascii="Times New Roman" w:hAnsi="Times New Roman" w:cs="Times New Roman"/>
          <w:i/>
          <w:iCs/>
          <w:sz w:val="22"/>
          <w:szCs w:val="22"/>
        </w:rPr>
        <w:t>Investments</w:t>
      </w:r>
    </w:p>
    <w:p w14:paraId="4498A857" w14:textId="7F79AAA5" w:rsidR="00D91947" w:rsidRDefault="00D91947" w:rsidP="00A11DDA">
      <w:pPr>
        <w:pStyle w:val="Caption"/>
        <w:tabs>
          <w:tab w:val="clear" w:pos="680"/>
          <w:tab w:val="left" w:pos="540"/>
        </w:tabs>
        <w:rPr>
          <w:rFonts w:ascii="Times New Roman" w:eastAsia="Calibri" w:hAnsi="Times New Roman" w:cs="Times New Roman"/>
          <w:sz w:val="22"/>
          <w:szCs w:val="22"/>
        </w:rPr>
      </w:pPr>
      <w:r w:rsidRPr="0004634D">
        <w:rPr>
          <w:rFonts w:ascii="Times New Roman" w:hAnsi="Times New Roman" w:cs="Times New Roman"/>
          <w:b w:val="0"/>
          <w:bCs w:val="0"/>
          <w:i/>
          <w:iCs/>
          <w:sz w:val="22"/>
          <w:szCs w:val="22"/>
        </w:rPr>
        <w:tab/>
      </w:r>
      <w:r w:rsidR="0004634D">
        <w:rPr>
          <w:rFonts w:ascii="Times New Roman" w:hAnsi="Times New Roman" w:cs="Times New Roman"/>
          <w:b w:val="0"/>
          <w:bCs w:val="0"/>
          <w:i/>
          <w:iCs/>
          <w:sz w:val="22"/>
          <w:szCs w:val="22"/>
        </w:rPr>
        <w:tab/>
      </w:r>
    </w:p>
    <w:p w14:paraId="2F7EF45D" w14:textId="77777777" w:rsidR="00D91947" w:rsidRPr="00F35C00" w:rsidRDefault="00D91947" w:rsidP="007F4994">
      <w:pPr>
        <w:ind w:left="540"/>
        <w:rPr>
          <w:rFonts w:ascii="Times New Roman" w:hAnsi="Times New Roman" w:cs="Times New Roman"/>
          <w:sz w:val="22"/>
          <w:szCs w:val="22"/>
        </w:rPr>
      </w:pPr>
      <w:r w:rsidRPr="00F35C00">
        <w:rPr>
          <w:rFonts w:ascii="Times New Roman" w:hAnsi="Times New Roman" w:cs="Times New Roman"/>
          <w:i/>
          <w:iCs/>
          <w:sz w:val="22"/>
          <w:szCs w:val="22"/>
        </w:rPr>
        <w:t>Investments held as available for sale</w:t>
      </w:r>
    </w:p>
    <w:p w14:paraId="347156B2" w14:textId="77777777" w:rsidR="00D91947" w:rsidRPr="00F35C00" w:rsidRDefault="00D91947" w:rsidP="007F4994">
      <w:pPr>
        <w:pStyle w:val="BodyText"/>
        <w:spacing w:line="240" w:lineRule="exact"/>
        <w:ind w:left="540"/>
        <w:jc w:val="thaiDistribute"/>
        <w:rPr>
          <w:rFonts w:ascii="Times New Roman" w:hAnsi="Times New Roman" w:cs="Times New Roman"/>
          <w:sz w:val="22"/>
          <w:szCs w:val="22"/>
        </w:rPr>
      </w:pPr>
    </w:p>
    <w:p w14:paraId="7B17CC5E" w14:textId="77777777" w:rsidR="00D91947" w:rsidRPr="00F35C00" w:rsidRDefault="00D91947" w:rsidP="007F4994">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pacing w:val="-10"/>
          <w:sz w:val="22"/>
          <w:szCs w:val="22"/>
        </w:rPr>
        <w:t>Investments held as available for sale are investments in marketable equity securities that are non-subsidiaries</w:t>
      </w:r>
      <w:r w:rsidRPr="00F35C00">
        <w:rPr>
          <w:rFonts w:ascii="Times New Roman" w:hAnsi="Times New Roman" w:cs="Times New Roman"/>
          <w:sz w:val="22"/>
          <w:szCs w:val="22"/>
        </w:rPr>
        <w:t xml:space="preserve"> </w:t>
      </w:r>
      <w:r w:rsidRPr="00F35C00">
        <w:rPr>
          <w:rFonts w:ascii="Times New Roman" w:hAnsi="Times New Roman" w:cs="Times New Roman"/>
          <w:sz w:val="22"/>
          <w:szCs w:val="22"/>
        </w:rPr>
        <w:br/>
        <w:t xml:space="preserve">and/or non-associates and/or non-joint ventures, other than those securities held for trading or intended to be held to maturity. Investments held as available for sale are, subsequent to initial recognition, </w:t>
      </w:r>
      <w:r w:rsidRPr="00F35C00">
        <w:rPr>
          <w:rFonts w:ascii="Times New Roman" w:hAnsi="Times New Roman" w:cs="Times New Roman"/>
          <w:sz w:val="22"/>
          <w:szCs w:val="22"/>
        </w:rPr>
        <w:br/>
        <w:t xml:space="preserve">stated at fair value which is determined using quoted bid price at the reporting date. The changes, </w:t>
      </w:r>
      <w:r w:rsidRPr="00F35C00">
        <w:rPr>
          <w:rFonts w:ascii="Times New Roman" w:hAnsi="Times New Roman" w:cs="Times New Roman"/>
          <w:sz w:val="22"/>
          <w:szCs w:val="22"/>
        </w:rPr>
        <w:br/>
        <w:t xml:space="preserve">therein, other than impairment losses are recognised directly in equity. When there is objective </w:t>
      </w:r>
      <w:r w:rsidRPr="00F35C00">
        <w:rPr>
          <w:rFonts w:ascii="Times New Roman" w:hAnsi="Times New Roman" w:cs="Times New Roman"/>
          <w:sz w:val="22"/>
          <w:szCs w:val="22"/>
        </w:rPr>
        <w:br/>
        <w:t>evidence that the value of the asset is impaired, impairment losses are recognised in profit or loss.</w:t>
      </w:r>
    </w:p>
    <w:p w14:paraId="5B082CF4" w14:textId="77777777" w:rsidR="00D91947" w:rsidRPr="00F35C00" w:rsidRDefault="00D91947" w:rsidP="007F4994">
      <w:pPr>
        <w:ind w:left="540"/>
        <w:rPr>
          <w:rFonts w:ascii="Times New Roman" w:hAnsi="Times New Roman" w:cs="Times New Roman"/>
          <w:i/>
          <w:iCs/>
          <w:sz w:val="22"/>
          <w:szCs w:val="22"/>
        </w:rPr>
      </w:pPr>
    </w:p>
    <w:p w14:paraId="63B181C0" w14:textId="77777777" w:rsidR="00D91947" w:rsidRPr="00F35C00" w:rsidRDefault="00D91947" w:rsidP="007F4994">
      <w:pPr>
        <w:spacing w:line="240" w:lineRule="atLeast"/>
        <w:ind w:left="540"/>
        <w:jc w:val="thaiDistribute"/>
        <w:rPr>
          <w:rFonts w:ascii="Times New Roman" w:hAnsi="Times New Roman" w:cs="Times New Roman"/>
          <w:i/>
          <w:iCs/>
          <w:sz w:val="22"/>
          <w:szCs w:val="22"/>
        </w:rPr>
      </w:pPr>
      <w:r w:rsidRPr="00F35C00">
        <w:rPr>
          <w:rFonts w:ascii="Times New Roman" w:hAnsi="Times New Roman" w:cs="Times New Roman"/>
          <w:i/>
          <w:iCs/>
          <w:sz w:val="22"/>
          <w:szCs w:val="22"/>
        </w:rPr>
        <w:t>General investments</w:t>
      </w:r>
    </w:p>
    <w:p w14:paraId="2BCB9F48" w14:textId="77777777" w:rsidR="00D91947" w:rsidRPr="00F35C00" w:rsidRDefault="00D91947" w:rsidP="007F4994">
      <w:pPr>
        <w:spacing w:line="240" w:lineRule="atLeast"/>
        <w:ind w:left="540"/>
        <w:jc w:val="thaiDistribute"/>
        <w:rPr>
          <w:rFonts w:ascii="Times New Roman" w:hAnsi="Times New Roman" w:cs="Times New Roman"/>
          <w:spacing w:val="-4"/>
          <w:sz w:val="22"/>
          <w:szCs w:val="22"/>
        </w:rPr>
      </w:pPr>
    </w:p>
    <w:p w14:paraId="3DAA62A6" w14:textId="77777777" w:rsidR="00D91947" w:rsidRPr="00F35C00" w:rsidRDefault="00D91947" w:rsidP="007F4994">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General investments are investments in equity securities of related and other companies that are </w:t>
      </w:r>
      <w:r w:rsidRPr="00F35C00">
        <w:rPr>
          <w:rFonts w:ascii="Times New Roman" w:hAnsi="Times New Roman" w:cs="Times New Roman"/>
          <w:sz w:val="22"/>
          <w:szCs w:val="22"/>
        </w:rPr>
        <w:br/>
        <w:t>non</w:t>
      </w:r>
      <w:r w:rsidRPr="00F35C00">
        <w:rPr>
          <w:rFonts w:ascii="Times New Roman" w:hAnsi="Times New Roman" w:cs="Times New Roman"/>
          <w:sz w:val="22"/>
          <w:szCs w:val="22"/>
          <w:cs/>
        </w:rPr>
        <w:t>-</w:t>
      </w:r>
      <w:r w:rsidRPr="00F35C00">
        <w:rPr>
          <w:rFonts w:ascii="Times New Roman" w:hAnsi="Times New Roman" w:cs="Times New Roman"/>
          <w:sz w:val="22"/>
          <w:szCs w:val="22"/>
        </w:rPr>
        <w:t>subsidiaries and</w:t>
      </w:r>
      <w:r w:rsidRPr="00F35C00">
        <w:rPr>
          <w:rFonts w:ascii="Times New Roman" w:hAnsi="Times New Roman" w:cs="Times New Roman"/>
          <w:sz w:val="22"/>
          <w:szCs w:val="22"/>
          <w:cs/>
        </w:rPr>
        <w:t>/</w:t>
      </w:r>
      <w:r w:rsidRPr="00F35C00">
        <w:rPr>
          <w:rFonts w:ascii="Times New Roman" w:hAnsi="Times New Roman" w:cs="Times New Roman"/>
          <w:sz w:val="22"/>
          <w:szCs w:val="22"/>
        </w:rPr>
        <w:t>or non</w:t>
      </w:r>
      <w:r w:rsidRPr="00F35C00">
        <w:rPr>
          <w:rFonts w:ascii="Times New Roman" w:hAnsi="Times New Roman" w:cs="Times New Roman"/>
          <w:sz w:val="22"/>
          <w:szCs w:val="22"/>
          <w:cs/>
        </w:rPr>
        <w:t>-</w:t>
      </w:r>
      <w:r w:rsidRPr="00F35C00">
        <w:rPr>
          <w:rFonts w:ascii="Times New Roman" w:hAnsi="Times New Roman" w:cs="Times New Roman"/>
          <w:sz w:val="22"/>
          <w:szCs w:val="22"/>
        </w:rPr>
        <w:t xml:space="preserve">associates and/or non-joint ventures, which are not marketable and are stated at cost less accumulated impairment losses. </w:t>
      </w:r>
    </w:p>
    <w:p w14:paraId="4C975DCF" w14:textId="77777777" w:rsidR="00D91947" w:rsidRDefault="00D91947" w:rsidP="00D91947">
      <w:pPr>
        <w:pStyle w:val="BodyText"/>
        <w:spacing w:line="240" w:lineRule="atLeast"/>
        <w:jc w:val="thaiDistribute"/>
        <w:rPr>
          <w:rFonts w:ascii="Times New Roman" w:hAnsi="Times New Roman" w:cs="Times New Roman"/>
          <w:i/>
          <w:iCs/>
          <w:sz w:val="22"/>
          <w:szCs w:val="22"/>
        </w:rPr>
      </w:pPr>
      <w:r w:rsidRPr="00F35C00">
        <w:rPr>
          <w:rFonts w:ascii="Times New Roman" w:hAnsi="Times New Roman" w:cs="Times New Roman"/>
          <w:i/>
          <w:iCs/>
          <w:sz w:val="22"/>
          <w:szCs w:val="22"/>
        </w:rPr>
        <w:t xml:space="preserve">         </w:t>
      </w:r>
    </w:p>
    <w:p w14:paraId="5D2F9FF8" w14:textId="77777777" w:rsidR="007F4994" w:rsidRDefault="007F4994" w:rsidP="007F4994">
      <w:pPr>
        <w:spacing w:line="240" w:lineRule="atLeast"/>
        <w:ind w:left="540"/>
        <w:rPr>
          <w:rFonts w:ascii="Times New Roman" w:hAnsi="Times New Roman" w:cs="Times New Roman"/>
          <w:b/>
          <w:bCs/>
          <w:i/>
          <w:iCs/>
          <w:sz w:val="22"/>
          <w:szCs w:val="22"/>
        </w:rPr>
      </w:pPr>
      <w:r>
        <w:rPr>
          <w:rFonts w:ascii="Times New Roman" w:hAnsi="Times New Roman" w:cs="Times New Roman"/>
          <w:b/>
          <w:bCs/>
          <w:i/>
          <w:iCs/>
          <w:sz w:val="22"/>
          <w:szCs w:val="22"/>
        </w:rPr>
        <w:t>Derivatives</w:t>
      </w:r>
    </w:p>
    <w:p w14:paraId="0718D0D4" w14:textId="77777777" w:rsidR="007F4994" w:rsidRDefault="007F4994" w:rsidP="007F4994">
      <w:pPr>
        <w:pStyle w:val="BodyText"/>
        <w:spacing w:line="240" w:lineRule="atLeast"/>
        <w:ind w:left="540"/>
        <w:jc w:val="thaiDistribute"/>
        <w:rPr>
          <w:rFonts w:ascii="Times New Roman" w:hAnsi="Times New Roman" w:cs="Times New Roman"/>
          <w:sz w:val="20"/>
          <w:szCs w:val="20"/>
        </w:rPr>
      </w:pPr>
    </w:p>
    <w:p w14:paraId="5E0FFF6C" w14:textId="77777777" w:rsidR="007F4994" w:rsidRDefault="007F4994" w:rsidP="007F4994">
      <w:pPr>
        <w:pStyle w:val="BodyText"/>
        <w:ind w:left="540"/>
        <w:jc w:val="thaiDistribute"/>
        <w:rPr>
          <w:rFonts w:ascii="Times New Roman" w:hAnsi="Times New Roman" w:cs="Times New Roman"/>
          <w:sz w:val="22"/>
          <w:szCs w:val="28"/>
        </w:rPr>
      </w:pPr>
      <w:r>
        <w:rPr>
          <w:rFonts w:ascii="Times New Roman" w:hAnsi="Times New Roman" w:cs="Times New Roman"/>
          <w:spacing w:val="-4"/>
          <w:sz w:val="22"/>
          <w:szCs w:val="22"/>
        </w:rPr>
        <w:t>Derivatives are used to manage exposure to foreign exchange and interest rate arising from operational, financing and investment activities. Derivatives are not used for trading purposes.</w:t>
      </w:r>
    </w:p>
    <w:p w14:paraId="26C6CB18" w14:textId="77777777" w:rsidR="007F4994" w:rsidRDefault="007F4994" w:rsidP="007F4994">
      <w:pPr>
        <w:spacing w:line="240" w:lineRule="atLeast"/>
        <w:ind w:left="540"/>
        <w:jc w:val="thaiDistribute"/>
        <w:rPr>
          <w:rFonts w:ascii="Times New Roman" w:hAnsi="Times New Roman" w:cs="Times New Roman"/>
          <w:sz w:val="20"/>
          <w:szCs w:val="20"/>
        </w:rPr>
      </w:pPr>
      <w:r>
        <w:rPr>
          <w:rFonts w:ascii="Times New Roman" w:hAnsi="Times New Roman" w:cs="Times New Roman"/>
          <w:spacing w:val="-4"/>
          <w:sz w:val="22"/>
          <w:szCs w:val="22"/>
        </w:rPr>
        <w:t xml:space="preserve"> </w:t>
      </w:r>
    </w:p>
    <w:p w14:paraId="336A3109" w14:textId="77777777" w:rsidR="007F4994" w:rsidRDefault="007F4994" w:rsidP="007F4994">
      <w:pPr>
        <w:spacing w:line="240" w:lineRule="atLeast"/>
        <w:ind w:left="540"/>
        <w:jc w:val="thaiDistribute"/>
        <w:rPr>
          <w:rFonts w:ascii="Times New Roman" w:hAnsi="Times New Roman" w:cs="Times New Roman"/>
          <w:sz w:val="22"/>
          <w:szCs w:val="22"/>
        </w:rPr>
      </w:pPr>
      <w:r>
        <w:rPr>
          <w:rFonts w:ascii="Times New Roman" w:hAnsi="Times New Roman" w:cs="Times New Roman"/>
          <w:spacing w:val="-2"/>
          <w:sz w:val="22"/>
          <w:szCs w:val="22"/>
        </w:rPr>
        <w:t>Derivatives are recognised initially at fair value; attributable transaction costs are recognised in profit or loss depending on the nature of the item being hedged. The gain or loss on remeasurement is recognised depending on the nature of the item being hedged.</w:t>
      </w:r>
    </w:p>
    <w:p w14:paraId="0BE7ED88" w14:textId="727B85A4" w:rsidR="007F4994" w:rsidRDefault="007F4994" w:rsidP="007F4994">
      <w:pPr>
        <w:spacing w:line="240" w:lineRule="atLeast"/>
        <w:ind w:left="540"/>
        <w:rPr>
          <w:rFonts w:ascii="Times New Roman" w:hAnsi="Times New Roman" w:cs="Times New Roman"/>
          <w:b/>
          <w:bCs/>
          <w:i/>
          <w:iCs/>
          <w:sz w:val="22"/>
          <w:szCs w:val="22"/>
        </w:rPr>
      </w:pPr>
    </w:p>
    <w:p w14:paraId="02DAE583" w14:textId="77777777" w:rsidR="00551E9B" w:rsidRDefault="00551E9B">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5B9023EA" w14:textId="0DB8BA97" w:rsidR="007F4994" w:rsidRDefault="007F4994" w:rsidP="007F4994">
      <w:pPr>
        <w:spacing w:line="240" w:lineRule="atLeast"/>
        <w:ind w:left="540"/>
        <w:rPr>
          <w:rFonts w:ascii="Times New Roman" w:hAnsi="Times New Roman" w:cs="Times New Roman"/>
          <w:b/>
          <w:bCs/>
          <w:i/>
          <w:iCs/>
          <w:sz w:val="22"/>
          <w:szCs w:val="22"/>
        </w:rPr>
      </w:pPr>
      <w:r>
        <w:rPr>
          <w:rFonts w:ascii="Times New Roman" w:hAnsi="Times New Roman" w:cs="Times New Roman"/>
          <w:b/>
          <w:bCs/>
          <w:i/>
          <w:iCs/>
          <w:sz w:val="22"/>
          <w:szCs w:val="22"/>
        </w:rPr>
        <w:lastRenderedPageBreak/>
        <w:t>Hedging</w:t>
      </w:r>
    </w:p>
    <w:p w14:paraId="43BEB9F9" w14:textId="77777777" w:rsidR="007F4994" w:rsidRDefault="007F4994" w:rsidP="007F4994">
      <w:pPr>
        <w:spacing w:line="240" w:lineRule="atLeast"/>
        <w:ind w:left="540"/>
        <w:jc w:val="thaiDistribute"/>
        <w:rPr>
          <w:rFonts w:ascii="Times New Roman" w:hAnsi="Times New Roman" w:cs="Times New Roman"/>
          <w:sz w:val="22"/>
          <w:szCs w:val="22"/>
        </w:rPr>
      </w:pPr>
    </w:p>
    <w:p w14:paraId="06F169DD" w14:textId="77777777" w:rsidR="007F4994" w:rsidRDefault="007F4994" w:rsidP="007F4994">
      <w:pPr>
        <w:spacing w:line="240" w:lineRule="atLeast"/>
        <w:ind w:left="540"/>
        <w:jc w:val="thaiDistribute"/>
        <w:rPr>
          <w:rFonts w:ascii="Times New Roman" w:hAnsi="Times New Roman" w:cs="Times New Roman"/>
          <w:i/>
          <w:iCs/>
          <w:sz w:val="22"/>
          <w:szCs w:val="22"/>
        </w:rPr>
      </w:pPr>
      <w:r>
        <w:rPr>
          <w:rFonts w:ascii="Times New Roman" w:hAnsi="Times New Roman" w:cs="Times New Roman"/>
          <w:i/>
          <w:iCs/>
          <w:sz w:val="22"/>
          <w:szCs w:val="22"/>
        </w:rPr>
        <w:t>Hedge of future foreign currency transactions</w:t>
      </w:r>
    </w:p>
    <w:p w14:paraId="7677060B" w14:textId="77777777" w:rsidR="007F4994" w:rsidRDefault="007F4994" w:rsidP="007F4994">
      <w:pPr>
        <w:spacing w:line="240" w:lineRule="atLeast"/>
        <w:ind w:left="540"/>
        <w:jc w:val="thaiDistribute"/>
        <w:rPr>
          <w:rFonts w:ascii="Times New Roman" w:hAnsi="Times New Roman" w:cs="Times New Roman"/>
          <w:sz w:val="20"/>
          <w:szCs w:val="20"/>
        </w:rPr>
      </w:pPr>
    </w:p>
    <w:p w14:paraId="4F2FCE21" w14:textId="77777777" w:rsidR="007F4994" w:rsidRDefault="007F4994" w:rsidP="007F4994">
      <w:pPr>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The Group has a policy to mitigate the foreign exchange risk of the foreign currencies monetary transactions by entering into forward exchange contracts. In this regard, all monetary transactions are translated to the functional currency of the Company and subsidiaries at the rates prevailing at the reporting date, adjusted by net receivables</w:t>
      </w:r>
      <w:r>
        <w:rPr>
          <w:rFonts w:ascii="Times New Roman" w:hAnsi="Times New Roman" w:hint="cs"/>
          <w:sz w:val="22"/>
          <w:szCs w:val="22"/>
          <w:cs/>
        </w:rPr>
        <w:t>/</w:t>
      </w:r>
      <w:r>
        <w:rPr>
          <w:rFonts w:ascii="Times New Roman" w:hAnsi="Times New Roman" w:cs="Times New Roman"/>
          <w:sz w:val="22"/>
          <w:szCs w:val="22"/>
        </w:rPr>
        <w:t xml:space="preserve">payables arising from the related forward exchange </w:t>
      </w:r>
      <w:r>
        <w:rPr>
          <w:rFonts w:ascii="Times New Roman" w:hAnsi="Times New Roman" w:cs="Times New Roman"/>
          <w:sz w:val="22"/>
          <w:szCs w:val="22"/>
        </w:rPr>
        <w:br/>
      </w:r>
      <w:r>
        <w:rPr>
          <w:rFonts w:ascii="Times New Roman" w:hAnsi="Times New Roman" w:cs="Times New Roman"/>
          <w:spacing w:val="-8"/>
          <w:sz w:val="22"/>
          <w:szCs w:val="22"/>
        </w:rPr>
        <w:t>contracts and the remaining deferred forward premium</w:t>
      </w:r>
      <w:r>
        <w:rPr>
          <w:rFonts w:ascii="Times New Roman" w:hAnsi="Times New Roman" w:hint="cs"/>
          <w:spacing w:val="-8"/>
          <w:sz w:val="22"/>
          <w:szCs w:val="22"/>
          <w:cs/>
        </w:rPr>
        <w:t>/</w:t>
      </w:r>
      <w:r>
        <w:rPr>
          <w:rFonts w:ascii="Times New Roman" w:hAnsi="Times New Roman" w:cs="Times New Roman"/>
          <w:spacing w:val="-8"/>
          <w:sz w:val="22"/>
          <w:szCs w:val="22"/>
        </w:rPr>
        <w:t>discount</w:t>
      </w:r>
      <w:r>
        <w:rPr>
          <w:rFonts w:ascii="Times New Roman" w:hAnsi="Times New Roman" w:hint="cs"/>
          <w:spacing w:val="-8"/>
          <w:sz w:val="22"/>
          <w:szCs w:val="22"/>
          <w:cs/>
        </w:rPr>
        <w:t xml:space="preserve">. </w:t>
      </w:r>
      <w:r>
        <w:rPr>
          <w:rFonts w:ascii="Times New Roman" w:hAnsi="Times New Roman" w:cs="Times New Roman"/>
          <w:spacing w:val="-8"/>
          <w:sz w:val="22"/>
          <w:szCs w:val="22"/>
        </w:rPr>
        <w:t>The related forward premium</w:t>
      </w:r>
      <w:r>
        <w:rPr>
          <w:rFonts w:ascii="Times New Roman" w:hAnsi="Times New Roman" w:hint="cs"/>
          <w:spacing w:val="-8"/>
          <w:sz w:val="22"/>
          <w:szCs w:val="22"/>
          <w:cs/>
        </w:rPr>
        <w:t>/</w:t>
      </w:r>
      <w:r>
        <w:rPr>
          <w:rFonts w:ascii="Times New Roman" w:hAnsi="Times New Roman" w:cs="Times New Roman"/>
          <w:spacing w:val="-8"/>
          <w:sz w:val="22"/>
          <w:szCs w:val="22"/>
        </w:rPr>
        <w:t>discount</w:t>
      </w:r>
      <w:r>
        <w:rPr>
          <w:rFonts w:ascii="Times New Roman" w:hAnsi="Times New Roman" w:cs="Times New Roman"/>
          <w:sz w:val="22"/>
          <w:szCs w:val="22"/>
        </w:rPr>
        <w:t xml:space="preserve"> </w:t>
      </w:r>
      <w:r>
        <w:rPr>
          <w:rFonts w:ascii="Times New Roman" w:hAnsi="Times New Roman" w:cs="Times New Roman"/>
          <w:spacing w:val="-6"/>
          <w:sz w:val="22"/>
          <w:szCs w:val="22"/>
        </w:rPr>
        <w:t>is recorded as income</w:t>
      </w:r>
      <w:r>
        <w:rPr>
          <w:rFonts w:ascii="Times New Roman" w:hAnsi="Times New Roman" w:hint="cs"/>
          <w:spacing w:val="-6"/>
          <w:sz w:val="22"/>
          <w:szCs w:val="22"/>
          <w:cs/>
        </w:rPr>
        <w:t>/</w:t>
      </w:r>
      <w:r>
        <w:rPr>
          <w:rFonts w:ascii="Times New Roman" w:hAnsi="Times New Roman" w:cs="Times New Roman"/>
          <w:spacing w:val="-6"/>
          <w:sz w:val="22"/>
          <w:szCs w:val="22"/>
        </w:rPr>
        <w:t>expense over the forward contract term</w:t>
      </w:r>
      <w:r>
        <w:rPr>
          <w:rFonts w:ascii="Times New Roman" w:hAnsi="Times New Roman" w:hint="cs"/>
          <w:spacing w:val="-6"/>
          <w:sz w:val="22"/>
          <w:szCs w:val="22"/>
          <w:cs/>
        </w:rPr>
        <w:t xml:space="preserve">. </w:t>
      </w:r>
      <w:r>
        <w:rPr>
          <w:rFonts w:ascii="Times New Roman" w:hAnsi="Times New Roman" w:cs="Times New Roman"/>
          <w:spacing w:val="-6"/>
          <w:sz w:val="22"/>
          <w:szCs w:val="22"/>
        </w:rPr>
        <w:t>The amortised forward premium</w:t>
      </w:r>
      <w:r>
        <w:rPr>
          <w:rFonts w:ascii="Times New Roman" w:hAnsi="Times New Roman" w:hint="cs"/>
          <w:spacing w:val="-6"/>
          <w:sz w:val="22"/>
          <w:szCs w:val="22"/>
          <w:cs/>
        </w:rPr>
        <w:t>/</w:t>
      </w:r>
      <w:r>
        <w:rPr>
          <w:rFonts w:ascii="Times New Roman" w:hAnsi="Times New Roman" w:cs="Times New Roman"/>
          <w:spacing w:val="-6"/>
          <w:sz w:val="22"/>
          <w:szCs w:val="22"/>
        </w:rPr>
        <w:t>discount</w:t>
      </w:r>
      <w:r>
        <w:rPr>
          <w:rFonts w:ascii="Times New Roman" w:hAnsi="Times New Roman" w:cs="Times New Roman"/>
          <w:sz w:val="22"/>
          <w:szCs w:val="22"/>
        </w:rPr>
        <w:t xml:space="preserve"> </w:t>
      </w:r>
      <w:r>
        <w:rPr>
          <w:rFonts w:ascii="Times New Roman" w:hAnsi="Times New Roman" w:cs="Times New Roman"/>
          <w:spacing w:val="-4"/>
          <w:sz w:val="22"/>
          <w:szCs w:val="22"/>
        </w:rPr>
        <w:t xml:space="preserve">and gains or losses on the forward exchange contracts covering foreign currency monetary transactions are </w:t>
      </w:r>
      <w:r>
        <w:rPr>
          <w:rFonts w:ascii="Times New Roman" w:hAnsi="Times New Roman" w:cs="Times New Roman"/>
          <w:spacing w:val="-4"/>
          <w:sz w:val="22"/>
          <w:szCs w:val="22"/>
        </w:rPr>
        <w:br/>
        <w:t>offset against the related exchange gains or losses on the foreign currency monetary transactions being hedged.</w:t>
      </w:r>
      <w:r>
        <w:rPr>
          <w:rFonts w:ascii="Times New Roman" w:hAnsi="Times New Roman" w:cs="Times New Roman"/>
          <w:sz w:val="22"/>
          <w:szCs w:val="22"/>
        </w:rPr>
        <w:t xml:space="preserve"> </w:t>
      </w:r>
    </w:p>
    <w:p w14:paraId="7803A4D2" w14:textId="77777777" w:rsidR="007F4994" w:rsidRDefault="007F4994" w:rsidP="007F4994">
      <w:pPr>
        <w:spacing w:line="240" w:lineRule="atLeast"/>
        <w:ind w:left="540"/>
        <w:jc w:val="thaiDistribute"/>
        <w:rPr>
          <w:rFonts w:ascii="Times New Roman" w:hAnsi="Times New Roman" w:cs="Times New Roman"/>
          <w:sz w:val="20"/>
          <w:szCs w:val="20"/>
        </w:rPr>
      </w:pPr>
    </w:p>
    <w:p w14:paraId="3ED70E84" w14:textId="77777777" w:rsidR="007F4994" w:rsidRDefault="007F4994" w:rsidP="007F4994">
      <w:pPr>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For hedges of anticipated future transactions, the Group recognises gains and losses on forward exchange contracts and the related forward premium/discount as deferred transaction until the transactions are completed then recognises gains or losses in profit or loss.</w:t>
      </w:r>
    </w:p>
    <w:p w14:paraId="5B54AC1A" w14:textId="77777777" w:rsidR="007F4994" w:rsidRDefault="007F4994" w:rsidP="007F4994">
      <w:pPr>
        <w:ind w:left="540"/>
        <w:rPr>
          <w:rFonts w:ascii="Times New Roman" w:hAnsi="Times New Roman" w:cs="Times New Roman"/>
          <w:i/>
          <w:iCs/>
          <w:sz w:val="22"/>
          <w:szCs w:val="22"/>
        </w:rPr>
      </w:pPr>
    </w:p>
    <w:p w14:paraId="5A5B4C97" w14:textId="77777777" w:rsidR="007F4994" w:rsidRDefault="007F4994" w:rsidP="007F4994">
      <w:pPr>
        <w:spacing w:line="240" w:lineRule="atLeast"/>
        <w:ind w:left="540"/>
        <w:jc w:val="thaiDistribute"/>
        <w:rPr>
          <w:rFonts w:ascii="Times New Roman" w:hAnsi="Times New Roman" w:cs="Times New Roman"/>
          <w:i/>
          <w:iCs/>
          <w:sz w:val="22"/>
          <w:szCs w:val="22"/>
        </w:rPr>
      </w:pPr>
      <w:r>
        <w:rPr>
          <w:rFonts w:ascii="Times New Roman" w:hAnsi="Times New Roman" w:cs="Times New Roman"/>
          <w:i/>
          <w:iCs/>
          <w:sz w:val="22"/>
          <w:szCs w:val="22"/>
        </w:rPr>
        <w:t>Hedge of interest rates</w:t>
      </w:r>
    </w:p>
    <w:p w14:paraId="7B963350" w14:textId="77777777" w:rsidR="007F4994" w:rsidRDefault="007F4994" w:rsidP="007F4994">
      <w:pPr>
        <w:spacing w:line="240" w:lineRule="atLeast"/>
        <w:ind w:left="540"/>
        <w:jc w:val="thaiDistribute"/>
        <w:rPr>
          <w:rFonts w:ascii="Times New Roman" w:hAnsi="Times New Roman" w:cs="Times New Roman"/>
          <w:sz w:val="22"/>
          <w:szCs w:val="22"/>
        </w:rPr>
      </w:pPr>
    </w:p>
    <w:p w14:paraId="5DBA4F1D" w14:textId="55CAAB3C" w:rsidR="007F4994" w:rsidRDefault="007F4994" w:rsidP="007F4994">
      <w:pPr>
        <w:pStyle w:val="BodyText"/>
        <w:ind w:left="540"/>
        <w:jc w:val="thaiDistribute"/>
        <w:rPr>
          <w:rFonts w:ascii="Times New Roman" w:hAnsi="Times New Roman" w:cs="Times New Roman"/>
          <w:sz w:val="22"/>
          <w:szCs w:val="22"/>
        </w:rPr>
      </w:pPr>
      <w:r>
        <w:rPr>
          <w:rFonts w:ascii="Times New Roman" w:hAnsi="Times New Roman" w:cs="Times New Roman"/>
          <w:sz w:val="22"/>
          <w:szCs w:val="22"/>
        </w:rPr>
        <w:t>Interest differentials under swap arrangements are accrued in proportion to the interval of time and relevant underlying notional principal and recorded as adjustments to the interest expense relating to</w:t>
      </w:r>
      <w:r>
        <w:rPr>
          <w:rFonts w:ascii="Times New Roman" w:hAnsi="Times New Roman" w:cs="Times New Roman"/>
          <w:sz w:val="22"/>
          <w:szCs w:val="22"/>
        </w:rPr>
        <w:br/>
        <w:t>the hedged loans.</w:t>
      </w:r>
    </w:p>
    <w:p w14:paraId="14161970" w14:textId="4ED81439" w:rsidR="002D7644" w:rsidRDefault="002D7644" w:rsidP="002D7644">
      <w:pPr>
        <w:pStyle w:val="BodyText"/>
        <w:shd w:val="clear" w:color="auto" w:fill="FFFFFF"/>
        <w:spacing w:line="240" w:lineRule="atLeast"/>
        <w:ind w:left="540"/>
        <w:jc w:val="thaiDistribute"/>
        <w:rPr>
          <w:rFonts w:ascii="Times New Roman" w:hAnsi="Times New Roman" w:cs="Times New Roman"/>
          <w:sz w:val="22"/>
          <w:szCs w:val="22"/>
        </w:rPr>
      </w:pPr>
    </w:p>
    <w:p w14:paraId="5CDA943D" w14:textId="1845F5A0" w:rsidR="005D74FD" w:rsidRPr="006F3027" w:rsidRDefault="005D74FD" w:rsidP="005D74FD">
      <w:pPr>
        <w:pStyle w:val="Caption"/>
        <w:tabs>
          <w:tab w:val="clear" w:pos="227"/>
          <w:tab w:val="clear" w:pos="454"/>
          <w:tab w:val="clear" w:pos="680"/>
          <w:tab w:val="left" w:pos="540"/>
        </w:tabs>
        <w:ind w:left="270" w:hanging="270"/>
        <w:rPr>
          <w:rFonts w:ascii="Times New Roman" w:hAnsi="Times New Roman" w:cs="Times New Roman"/>
          <w:i/>
          <w:iCs/>
          <w:sz w:val="22"/>
          <w:szCs w:val="22"/>
        </w:rPr>
      </w:pPr>
      <w:r w:rsidRPr="00B3474B">
        <w:rPr>
          <w:rFonts w:ascii="Times New Roman" w:hAnsi="Times New Roman" w:cs="Times New Roman"/>
          <w:b w:val="0"/>
          <w:bCs w:val="0"/>
          <w:i/>
          <w:iCs/>
          <w:sz w:val="22"/>
          <w:szCs w:val="22"/>
        </w:rPr>
        <w:tab/>
      </w:r>
      <w:r w:rsidRPr="00B3474B">
        <w:rPr>
          <w:rFonts w:ascii="Times New Roman" w:hAnsi="Times New Roman" w:cs="Times New Roman"/>
          <w:b w:val="0"/>
          <w:bCs w:val="0"/>
          <w:i/>
          <w:iCs/>
          <w:sz w:val="22"/>
          <w:szCs w:val="22"/>
        </w:rPr>
        <w:tab/>
      </w:r>
      <w:r w:rsidRPr="006F3027">
        <w:rPr>
          <w:rFonts w:ascii="Times New Roman" w:hAnsi="Times New Roman" w:cs="Times New Roman"/>
          <w:i/>
          <w:iCs/>
          <w:sz w:val="22"/>
          <w:szCs w:val="22"/>
        </w:rPr>
        <w:t>Interest-bearing liabilities</w:t>
      </w:r>
    </w:p>
    <w:p w14:paraId="4875D4E2" w14:textId="77777777" w:rsidR="005D74FD" w:rsidRPr="00093FB1" w:rsidRDefault="005D74FD" w:rsidP="005D74FD">
      <w:pPr>
        <w:spacing w:line="240" w:lineRule="atLeast"/>
        <w:ind w:left="540"/>
        <w:jc w:val="thaiDistribute"/>
        <w:rPr>
          <w:rFonts w:ascii="Times New Roman" w:hAnsi="Times New Roman" w:cs="Times New Roman"/>
          <w:sz w:val="22"/>
          <w:szCs w:val="22"/>
        </w:rPr>
      </w:pPr>
    </w:p>
    <w:p w14:paraId="6B74AB14" w14:textId="77777777" w:rsidR="005D74FD" w:rsidRPr="00093FB1" w:rsidRDefault="005D74FD" w:rsidP="005D74FD">
      <w:pPr>
        <w:spacing w:line="240" w:lineRule="atLeast"/>
        <w:ind w:left="540"/>
        <w:jc w:val="thaiDistribute"/>
        <w:rPr>
          <w:rFonts w:ascii="Times New Roman" w:hAnsi="Times New Roman" w:cs="Times New Roman"/>
          <w:sz w:val="22"/>
          <w:szCs w:val="22"/>
        </w:rPr>
      </w:pPr>
      <w:r w:rsidRPr="00093FB1">
        <w:rPr>
          <w:rFonts w:ascii="Times New Roman" w:hAnsi="Times New Roman" w:cs="Times New Roman"/>
          <w:sz w:val="22"/>
          <w:szCs w:val="22"/>
        </w:rPr>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14:paraId="0F98329E" w14:textId="77777777" w:rsidR="005D74FD" w:rsidRDefault="005D74FD" w:rsidP="002D7644">
      <w:pPr>
        <w:pStyle w:val="Caption"/>
        <w:tabs>
          <w:tab w:val="clear" w:pos="227"/>
          <w:tab w:val="clear" w:pos="454"/>
          <w:tab w:val="clear" w:pos="680"/>
          <w:tab w:val="left" w:pos="540"/>
        </w:tabs>
        <w:ind w:left="540"/>
        <w:rPr>
          <w:rFonts w:ascii="Times New Roman" w:hAnsi="Times New Roman" w:cs="Times New Roman"/>
          <w:i/>
          <w:iCs/>
          <w:sz w:val="22"/>
          <w:szCs w:val="22"/>
        </w:rPr>
      </w:pPr>
    </w:p>
    <w:p w14:paraId="135BEE0E" w14:textId="315B1DEF" w:rsidR="002D7644" w:rsidRPr="006F3027" w:rsidRDefault="002D7644" w:rsidP="00B3474B">
      <w:pPr>
        <w:pStyle w:val="Caption"/>
        <w:tabs>
          <w:tab w:val="clear" w:pos="227"/>
          <w:tab w:val="clear" w:pos="454"/>
          <w:tab w:val="clear" w:pos="680"/>
          <w:tab w:val="left" w:pos="540"/>
        </w:tabs>
        <w:ind w:left="540"/>
        <w:rPr>
          <w:rFonts w:ascii="Times New Roman" w:hAnsi="Times New Roman" w:cs="Times New Roman"/>
          <w:i/>
          <w:iCs/>
          <w:sz w:val="22"/>
          <w:szCs w:val="22"/>
        </w:rPr>
      </w:pPr>
      <w:r w:rsidRPr="006F3027">
        <w:rPr>
          <w:rFonts w:ascii="Times New Roman" w:hAnsi="Times New Roman" w:cs="Times New Roman"/>
          <w:i/>
          <w:iCs/>
          <w:sz w:val="22"/>
          <w:szCs w:val="22"/>
        </w:rPr>
        <w:t>Trade and other accounts payable</w:t>
      </w:r>
    </w:p>
    <w:p w14:paraId="48C83F1D" w14:textId="77777777" w:rsidR="002D7644" w:rsidRPr="00093FB1" w:rsidRDefault="002D7644" w:rsidP="002D7644">
      <w:pPr>
        <w:pStyle w:val="BodyText"/>
        <w:shd w:val="clear" w:color="auto" w:fill="FFFFFF"/>
        <w:spacing w:line="240" w:lineRule="atLeast"/>
        <w:ind w:left="540"/>
        <w:jc w:val="thaiDistribute"/>
        <w:rPr>
          <w:rFonts w:ascii="Times New Roman" w:hAnsi="Times New Roman" w:cs="Times New Roman"/>
          <w:sz w:val="22"/>
          <w:szCs w:val="22"/>
        </w:rPr>
      </w:pPr>
    </w:p>
    <w:p w14:paraId="452A25EF" w14:textId="77777777" w:rsidR="002D7644" w:rsidRPr="00093FB1" w:rsidRDefault="002D7644" w:rsidP="002D7644">
      <w:pPr>
        <w:pStyle w:val="BodyText"/>
        <w:shd w:val="clear" w:color="auto" w:fill="FFFFFF"/>
        <w:spacing w:line="240" w:lineRule="atLeast"/>
        <w:ind w:left="540"/>
        <w:jc w:val="thaiDistribute"/>
        <w:rPr>
          <w:rFonts w:ascii="Times New Roman" w:hAnsi="Times New Roman" w:cs="Times New Roman"/>
          <w:sz w:val="22"/>
          <w:szCs w:val="22"/>
        </w:rPr>
      </w:pPr>
      <w:r w:rsidRPr="00093FB1">
        <w:rPr>
          <w:rFonts w:ascii="Times New Roman" w:hAnsi="Times New Roman" w:cs="Times New Roman"/>
          <w:sz w:val="22"/>
          <w:szCs w:val="22"/>
        </w:rPr>
        <w:t>Trade and other accounts payable are stated at cost.</w:t>
      </w:r>
    </w:p>
    <w:p w14:paraId="6700F43B" w14:textId="77777777" w:rsidR="007F4994" w:rsidRPr="00D91947" w:rsidRDefault="007F4994" w:rsidP="00B3474B">
      <w:pPr>
        <w:pStyle w:val="BodyText"/>
        <w:jc w:val="thaiDistribute"/>
        <w:rPr>
          <w:rFonts w:ascii="Times New Roman" w:hAnsi="Times New Roman" w:cs="Times New Roman"/>
          <w:b/>
          <w:bCs/>
          <w:color w:val="0000FF"/>
          <w:sz w:val="22"/>
          <w:szCs w:val="28"/>
        </w:rPr>
      </w:pPr>
    </w:p>
    <w:p w14:paraId="65D66E48" w14:textId="6F56C1E4" w:rsidR="0082037D" w:rsidRPr="0004634D" w:rsidRDefault="0082037D" w:rsidP="0004634D">
      <w:pPr>
        <w:pStyle w:val="Caption"/>
        <w:tabs>
          <w:tab w:val="clear" w:pos="454"/>
          <w:tab w:val="left" w:pos="540"/>
        </w:tabs>
        <w:rPr>
          <w:rFonts w:ascii="Times New Roman" w:hAnsi="Times New Roman" w:cs="Times New Roman"/>
          <w:i/>
          <w:iCs/>
          <w:sz w:val="22"/>
          <w:szCs w:val="22"/>
        </w:rPr>
      </w:pPr>
      <w:r w:rsidRPr="0004634D">
        <w:rPr>
          <w:rFonts w:ascii="Times New Roman" w:hAnsi="Times New Roman" w:cs="Times New Roman"/>
          <w:i/>
          <w:iCs/>
          <w:sz w:val="22"/>
          <w:szCs w:val="22"/>
        </w:rPr>
        <w:t>(</w:t>
      </w:r>
      <w:r w:rsidR="004C1224">
        <w:rPr>
          <w:rFonts w:ascii="Times New Roman" w:hAnsi="Times New Roman" w:cs="Times New Roman"/>
          <w:i/>
          <w:iCs/>
          <w:sz w:val="22"/>
          <w:szCs w:val="22"/>
        </w:rPr>
        <w:t>e</w:t>
      </w:r>
      <w:r w:rsidRPr="0004634D">
        <w:rPr>
          <w:rFonts w:ascii="Times New Roman" w:hAnsi="Times New Roman" w:cs="Times New Roman"/>
          <w:i/>
          <w:iCs/>
          <w:sz w:val="22"/>
          <w:szCs w:val="22"/>
        </w:rPr>
        <w:t xml:space="preserve">) </w:t>
      </w:r>
      <w:r w:rsidR="00D4190E" w:rsidRPr="0004634D">
        <w:rPr>
          <w:rFonts w:ascii="Times New Roman" w:hAnsi="Times New Roman" w:cs="Times New Roman"/>
          <w:i/>
          <w:iCs/>
          <w:sz w:val="22"/>
          <w:szCs w:val="22"/>
        </w:rPr>
        <w:tab/>
      </w:r>
      <w:r w:rsidRPr="0004634D">
        <w:rPr>
          <w:rFonts w:ascii="Times New Roman" w:hAnsi="Times New Roman" w:cs="Times New Roman"/>
          <w:i/>
          <w:iCs/>
          <w:sz w:val="22"/>
          <w:szCs w:val="22"/>
        </w:rPr>
        <w:t>Cash and cash equivalents</w:t>
      </w:r>
    </w:p>
    <w:p w14:paraId="6E51A1C9" w14:textId="77777777" w:rsidR="0082037D" w:rsidRPr="00F35C00" w:rsidRDefault="0082037D" w:rsidP="0006418F">
      <w:pPr>
        <w:spacing w:line="240" w:lineRule="atLeast"/>
        <w:ind w:left="540"/>
        <w:jc w:val="thaiDistribute"/>
        <w:rPr>
          <w:rFonts w:ascii="Times New Roman" w:hAnsi="Times New Roman" w:cs="Times New Roman"/>
          <w:sz w:val="22"/>
          <w:szCs w:val="22"/>
        </w:rPr>
      </w:pPr>
    </w:p>
    <w:p w14:paraId="4CB88FDC" w14:textId="77777777" w:rsidR="0082037D" w:rsidRPr="00F35C00" w:rsidRDefault="0082037D" w:rsidP="0006418F">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Cash and cash equivalents in the statement of cash flows comprise cash balances, call deposits, highly liquid short-term investments</w:t>
      </w:r>
      <w:r w:rsidR="005B73AA">
        <w:rPr>
          <w:rFonts w:ascii="Times New Roman" w:hAnsi="Times New Roman" w:cs="Times New Roman"/>
          <w:sz w:val="22"/>
          <w:szCs w:val="22"/>
        </w:rPr>
        <w:t xml:space="preserve"> and </w:t>
      </w:r>
      <w:r w:rsidR="005B73AA" w:rsidRPr="00F35C00">
        <w:rPr>
          <w:rFonts w:ascii="Times New Roman" w:hAnsi="Times New Roman" w:cs="Times New Roman"/>
          <w:sz w:val="22"/>
          <w:szCs w:val="22"/>
        </w:rPr>
        <w:t>bank overdrafts that are repayable on demand</w:t>
      </w:r>
      <w:r w:rsidR="005B73AA">
        <w:rPr>
          <w:rFonts w:ascii="Times New Roman" w:hAnsi="Times New Roman" w:cs="Times New Roman"/>
          <w:sz w:val="22"/>
          <w:szCs w:val="22"/>
        </w:rPr>
        <w:t>.</w:t>
      </w:r>
    </w:p>
    <w:p w14:paraId="5F73BDDE" w14:textId="77777777" w:rsidR="0082037D" w:rsidRPr="00F35C00" w:rsidRDefault="0082037D" w:rsidP="0006418F">
      <w:pPr>
        <w:spacing w:line="240" w:lineRule="atLeast"/>
        <w:ind w:left="540"/>
        <w:jc w:val="thaiDistribute"/>
        <w:rPr>
          <w:rFonts w:ascii="Times New Roman" w:hAnsi="Times New Roman" w:cs="Times New Roman"/>
          <w:sz w:val="22"/>
          <w:szCs w:val="22"/>
        </w:rPr>
      </w:pPr>
    </w:p>
    <w:p w14:paraId="7647CA68" w14:textId="77777777" w:rsidR="00BE66B3" w:rsidRPr="00F35C00" w:rsidRDefault="0082037D" w:rsidP="00BC7E35">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Deposits that have a restriction on use are presented separately in the account “Restricted depo</w:t>
      </w:r>
      <w:r w:rsidR="0010643E" w:rsidRPr="00F35C00">
        <w:rPr>
          <w:rFonts w:ascii="Times New Roman" w:hAnsi="Times New Roman" w:cs="Times New Roman"/>
          <w:sz w:val="22"/>
          <w:szCs w:val="22"/>
        </w:rPr>
        <w:t>sits at financial institutions</w:t>
      </w:r>
      <w:r w:rsidR="00862CE3">
        <w:rPr>
          <w:rFonts w:ascii="Times New Roman" w:hAnsi="Times New Roman" w:cs="Times New Roman"/>
          <w:sz w:val="22"/>
          <w:szCs w:val="22"/>
        </w:rPr>
        <w:t xml:space="preserve">” </w:t>
      </w:r>
      <w:r w:rsidRPr="00F35C00">
        <w:rPr>
          <w:rFonts w:ascii="Times New Roman" w:hAnsi="Times New Roman" w:cs="Times New Roman"/>
          <w:sz w:val="22"/>
          <w:szCs w:val="22"/>
        </w:rPr>
        <w:t>in the statement of financial position.</w:t>
      </w:r>
    </w:p>
    <w:p w14:paraId="3B2CF30A" w14:textId="77777777" w:rsidR="005B5BF5" w:rsidRPr="00F35C00" w:rsidRDefault="005B5BF5" w:rsidP="00BC7E35">
      <w:pPr>
        <w:spacing w:line="240" w:lineRule="atLeast"/>
        <w:ind w:left="540"/>
        <w:jc w:val="thaiDistribute"/>
        <w:rPr>
          <w:rFonts w:ascii="Times New Roman" w:hAnsi="Times New Roman" w:cs="Times New Roman"/>
          <w:sz w:val="22"/>
          <w:szCs w:val="22"/>
        </w:rPr>
      </w:pPr>
    </w:p>
    <w:p w14:paraId="467498D4" w14:textId="5E5A96F9" w:rsidR="0082037D" w:rsidRPr="00F35C00" w:rsidRDefault="0082037D" w:rsidP="0004634D">
      <w:pPr>
        <w:pStyle w:val="Caption"/>
        <w:tabs>
          <w:tab w:val="clear" w:pos="454"/>
          <w:tab w:val="left" w:pos="540"/>
        </w:tabs>
        <w:rPr>
          <w:rFonts w:ascii="Times New Roman" w:hAnsi="Times New Roman" w:cs="Times New Roman"/>
          <w:i/>
          <w:iCs/>
          <w:sz w:val="22"/>
          <w:szCs w:val="22"/>
        </w:rPr>
      </w:pPr>
      <w:r w:rsidRPr="00F35C00">
        <w:rPr>
          <w:rFonts w:ascii="Times New Roman" w:hAnsi="Times New Roman" w:cs="Times New Roman"/>
          <w:i/>
          <w:iCs/>
          <w:sz w:val="22"/>
          <w:szCs w:val="22"/>
        </w:rPr>
        <w:t>(</w:t>
      </w:r>
      <w:r w:rsidR="004C1224">
        <w:rPr>
          <w:rFonts w:ascii="Times New Roman" w:hAnsi="Times New Roman" w:cs="Times New Roman"/>
          <w:i/>
          <w:iCs/>
          <w:sz w:val="22"/>
          <w:szCs w:val="22"/>
        </w:rPr>
        <w:t>f</w:t>
      </w:r>
      <w:r w:rsidRPr="00F35C00">
        <w:rPr>
          <w:rFonts w:ascii="Times New Roman" w:hAnsi="Times New Roman" w:cs="Times New Roman"/>
          <w:i/>
          <w:iCs/>
          <w:sz w:val="22"/>
          <w:szCs w:val="22"/>
        </w:rPr>
        <w:t>)</w:t>
      </w:r>
      <w:r w:rsidR="00D4190E" w:rsidRPr="00F35C00">
        <w:rPr>
          <w:rFonts w:ascii="Times New Roman" w:hAnsi="Times New Roman" w:cs="Times New Roman"/>
          <w:i/>
          <w:iCs/>
          <w:sz w:val="22"/>
          <w:szCs w:val="22"/>
        </w:rPr>
        <w:tab/>
      </w:r>
      <w:r w:rsidR="005F4040">
        <w:rPr>
          <w:rFonts w:ascii="Times New Roman" w:hAnsi="Times New Roman" w:cs="Times New Roman"/>
          <w:i/>
          <w:iCs/>
          <w:sz w:val="22"/>
          <w:szCs w:val="22"/>
        </w:rPr>
        <w:tab/>
      </w:r>
      <w:r w:rsidRPr="00F35C00">
        <w:rPr>
          <w:rFonts w:ascii="Times New Roman" w:hAnsi="Times New Roman" w:cs="Times New Roman"/>
          <w:i/>
          <w:iCs/>
          <w:sz w:val="22"/>
          <w:szCs w:val="22"/>
        </w:rPr>
        <w:t>Trade and other accounts receivable</w:t>
      </w:r>
    </w:p>
    <w:p w14:paraId="0217E0D3" w14:textId="77777777" w:rsidR="0082037D" w:rsidRPr="00F35C00" w:rsidRDefault="0082037D" w:rsidP="0006418F">
      <w:pPr>
        <w:spacing w:line="240" w:lineRule="atLeast"/>
        <w:ind w:left="540"/>
        <w:jc w:val="thaiDistribute"/>
        <w:rPr>
          <w:rFonts w:ascii="Times New Roman" w:hAnsi="Times New Roman" w:cs="Times New Roman"/>
          <w:sz w:val="22"/>
          <w:szCs w:val="22"/>
        </w:rPr>
      </w:pPr>
    </w:p>
    <w:p w14:paraId="6918B007" w14:textId="528CB103" w:rsidR="0082037D" w:rsidRPr="00A30784" w:rsidRDefault="005B0CCA" w:rsidP="00C5190D">
      <w:pPr>
        <w:spacing w:line="240" w:lineRule="atLeast"/>
        <w:ind w:left="540"/>
        <w:jc w:val="thaiDistribute"/>
        <w:rPr>
          <w:rFonts w:ascii="Times New Roman" w:hAnsi="Times New Roman" w:cs="Times New Roman"/>
          <w:sz w:val="22"/>
          <w:szCs w:val="22"/>
        </w:rPr>
      </w:pPr>
      <w:r w:rsidRPr="00C5190D">
        <w:rPr>
          <w:rFonts w:ascii="Times New Roman" w:hAnsi="Times New Roman" w:cs="Times New Roman"/>
          <w:sz w:val="22"/>
          <w:szCs w:val="22"/>
        </w:rPr>
        <w:t>Trade and other account</w:t>
      </w:r>
      <w:r w:rsidR="00A55BD2">
        <w:rPr>
          <w:rFonts w:ascii="Times New Roman" w:hAnsi="Times New Roman" w:cs="Times New Roman"/>
          <w:sz w:val="22"/>
          <w:szCs w:val="22"/>
        </w:rPr>
        <w:t>s</w:t>
      </w:r>
      <w:r w:rsidRPr="00C5190D">
        <w:rPr>
          <w:rFonts w:ascii="Times New Roman" w:hAnsi="Times New Roman" w:cs="Times New Roman"/>
          <w:sz w:val="22"/>
          <w:szCs w:val="22"/>
        </w:rPr>
        <w:t xml:space="preserve"> receivable are recognised when the Group has an unconditional right to receive consideration and</w:t>
      </w:r>
      <w:r w:rsidR="0082037D" w:rsidRPr="00F35C00">
        <w:rPr>
          <w:rFonts w:ascii="Times New Roman" w:hAnsi="Times New Roman" w:cs="Times New Roman"/>
          <w:sz w:val="22"/>
          <w:szCs w:val="22"/>
        </w:rPr>
        <w:t xml:space="preserve"> are stated at their invoice </w:t>
      </w:r>
      <w:r w:rsidR="0082037D" w:rsidRPr="00505A97">
        <w:rPr>
          <w:rFonts w:ascii="Times New Roman" w:hAnsi="Times New Roman" w:cs="Times New Roman"/>
          <w:sz w:val="22"/>
          <w:szCs w:val="22"/>
        </w:rPr>
        <w:t xml:space="preserve">value </w:t>
      </w:r>
      <w:r w:rsidR="00A30784" w:rsidRPr="00B3474B">
        <w:rPr>
          <w:rFonts w:ascii="Times New Roman" w:hAnsi="Times New Roman" w:cs="Times New Roman"/>
          <w:sz w:val="22"/>
          <w:szCs w:val="22"/>
        </w:rPr>
        <w:t xml:space="preserve">less allowance for </w:t>
      </w:r>
      <w:r w:rsidR="00F5268F" w:rsidRPr="00B3474B">
        <w:rPr>
          <w:rFonts w:ascii="Times New Roman" w:hAnsi="Times New Roman" w:cs="Times New Roman"/>
          <w:sz w:val="22"/>
          <w:szCs w:val="22"/>
        </w:rPr>
        <w:t>impairment</w:t>
      </w:r>
      <w:r w:rsidR="00A30784" w:rsidRPr="00B3474B">
        <w:rPr>
          <w:rFonts w:ascii="Times New Roman" w:hAnsi="Times New Roman" w:cs="Times New Roman"/>
          <w:sz w:val="22"/>
          <w:szCs w:val="22"/>
        </w:rPr>
        <w:t xml:space="preserve"> loss</w:t>
      </w:r>
      <w:r w:rsidR="00F5268F" w:rsidRPr="00B3474B">
        <w:rPr>
          <w:rFonts w:ascii="Times New Roman" w:hAnsi="Times New Roman" w:cs="Times New Roman"/>
          <w:sz w:val="22"/>
          <w:szCs w:val="22"/>
        </w:rPr>
        <w:t>es</w:t>
      </w:r>
      <w:r w:rsidR="00A30784" w:rsidRPr="00B3474B">
        <w:rPr>
          <w:rFonts w:ascii="Times New Roman" w:hAnsi="Times New Roman" w:cs="Times New Roman"/>
          <w:sz w:val="22"/>
          <w:szCs w:val="22"/>
        </w:rPr>
        <w:t xml:space="preserve"> </w:t>
      </w:r>
      <w:r w:rsidR="00A30784" w:rsidRPr="0028403E">
        <w:rPr>
          <w:rFonts w:ascii="Times New Roman" w:hAnsi="Times New Roman" w:cs="Times New Roman"/>
          <w:i/>
          <w:iCs/>
          <w:sz w:val="22"/>
          <w:szCs w:val="22"/>
        </w:rPr>
        <w:t>(2019: allowance for doubtful accounts)</w:t>
      </w:r>
      <w:r w:rsidR="0082037D" w:rsidRPr="0028403E">
        <w:rPr>
          <w:rFonts w:ascii="Times New Roman" w:hAnsi="Times New Roman" w:cs="Times New Roman"/>
          <w:sz w:val="22"/>
          <w:szCs w:val="22"/>
        </w:rPr>
        <w:t>.</w:t>
      </w:r>
      <w:r w:rsidR="0082037D" w:rsidRPr="00A30784">
        <w:rPr>
          <w:rFonts w:ascii="Times New Roman" w:hAnsi="Times New Roman" w:cs="Times New Roman"/>
          <w:sz w:val="22"/>
          <w:szCs w:val="22"/>
        </w:rPr>
        <w:t xml:space="preserve"> </w:t>
      </w:r>
    </w:p>
    <w:p w14:paraId="7325F148" w14:textId="77777777" w:rsidR="0029067E" w:rsidRPr="00F35C00" w:rsidRDefault="0029067E" w:rsidP="0006418F">
      <w:pPr>
        <w:spacing w:line="240" w:lineRule="atLeast"/>
        <w:ind w:left="540"/>
        <w:jc w:val="thaiDistribute"/>
        <w:rPr>
          <w:rFonts w:ascii="Times New Roman" w:hAnsi="Times New Roman" w:cs="Times New Roman"/>
          <w:sz w:val="22"/>
          <w:szCs w:val="22"/>
        </w:rPr>
      </w:pPr>
    </w:p>
    <w:p w14:paraId="11A647DA" w14:textId="77777777" w:rsidR="000D0680" w:rsidRDefault="0082037D" w:rsidP="005B73AA">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The allowance for doubtful accounts is assessed primarily on analysis of payment histories and future expectations of customer payments. Bad debts are written off after performing the appropriate procedures prescribed in the Revenue Code.</w:t>
      </w:r>
    </w:p>
    <w:p w14:paraId="4EA270BE" w14:textId="48FA2687" w:rsidR="0082037D" w:rsidRPr="00F35C00" w:rsidRDefault="0082037D" w:rsidP="009D3AA5">
      <w:pPr>
        <w:pStyle w:val="Caption"/>
        <w:tabs>
          <w:tab w:val="clear" w:pos="454"/>
          <w:tab w:val="clear" w:pos="680"/>
          <w:tab w:val="left" w:pos="540"/>
        </w:tabs>
        <w:rPr>
          <w:rFonts w:ascii="Times New Roman" w:hAnsi="Times New Roman" w:cs="Times New Roman"/>
          <w:i/>
          <w:iCs/>
          <w:sz w:val="22"/>
          <w:szCs w:val="22"/>
        </w:rPr>
      </w:pPr>
      <w:r w:rsidRPr="00F35C00">
        <w:rPr>
          <w:rFonts w:ascii="Times New Roman" w:hAnsi="Times New Roman" w:cs="Times New Roman"/>
          <w:i/>
          <w:iCs/>
          <w:sz w:val="22"/>
          <w:szCs w:val="22"/>
        </w:rPr>
        <w:lastRenderedPageBreak/>
        <w:t>(</w:t>
      </w:r>
      <w:r w:rsidR="004C1224">
        <w:rPr>
          <w:rFonts w:ascii="Times New Roman" w:hAnsi="Times New Roman" w:cs="Times New Roman"/>
          <w:i/>
          <w:iCs/>
          <w:sz w:val="22"/>
          <w:szCs w:val="22"/>
        </w:rPr>
        <w:t>g</w:t>
      </w:r>
      <w:r w:rsidRPr="00F35C00">
        <w:rPr>
          <w:rFonts w:ascii="Times New Roman" w:hAnsi="Times New Roman" w:cs="Times New Roman"/>
          <w:i/>
          <w:iCs/>
          <w:sz w:val="22"/>
          <w:szCs w:val="22"/>
        </w:rPr>
        <w:t>)</w:t>
      </w:r>
      <w:r w:rsidRPr="00F35C00">
        <w:rPr>
          <w:rFonts w:ascii="Times New Roman" w:hAnsi="Times New Roman" w:cs="Times New Roman"/>
          <w:i/>
          <w:iCs/>
          <w:sz w:val="22"/>
          <w:szCs w:val="22"/>
        </w:rPr>
        <w:tab/>
        <w:t>Inventories</w:t>
      </w:r>
    </w:p>
    <w:p w14:paraId="48CBF66D" w14:textId="77777777" w:rsidR="0082037D" w:rsidRPr="00F35C00" w:rsidRDefault="0082037D" w:rsidP="0006418F">
      <w:pPr>
        <w:spacing w:line="240" w:lineRule="exact"/>
        <w:ind w:left="547"/>
        <w:jc w:val="thaiDistribute"/>
        <w:rPr>
          <w:rFonts w:ascii="Times New Roman" w:hAnsi="Times New Roman" w:cs="Times New Roman"/>
          <w:sz w:val="22"/>
          <w:szCs w:val="22"/>
        </w:rPr>
      </w:pPr>
      <w:r w:rsidRPr="00F35C00">
        <w:rPr>
          <w:rFonts w:ascii="Times New Roman" w:hAnsi="Times New Roman" w:cs="Times New Roman"/>
          <w:sz w:val="22"/>
          <w:szCs w:val="22"/>
          <w:cs/>
        </w:rPr>
        <w:t xml:space="preserve"> </w:t>
      </w:r>
    </w:p>
    <w:p w14:paraId="53B97F6D" w14:textId="77777777" w:rsidR="0082037D" w:rsidRPr="00F35C00" w:rsidRDefault="0082037D" w:rsidP="0006418F">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Finished goods</w:t>
      </w:r>
      <w:r w:rsidR="00F97C8E">
        <w:rPr>
          <w:rFonts w:ascii="Times New Roman" w:hAnsi="Times New Roman" w:cs="Times New Roman"/>
          <w:sz w:val="22"/>
          <w:szCs w:val="22"/>
        </w:rPr>
        <w:t>,</w:t>
      </w:r>
      <w:r w:rsidRPr="00F35C00">
        <w:rPr>
          <w:rFonts w:ascii="Times New Roman" w:hAnsi="Times New Roman" w:cs="Times New Roman"/>
          <w:sz w:val="22"/>
          <w:szCs w:val="22"/>
        </w:rPr>
        <w:t xml:space="preserve"> raw materials</w:t>
      </w:r>
      <w:r w:rsidR="00F97C8E">
        <w:rPr>
          <w:rFonts w:ascii="Times New Roman" w:hAnsi="Times New Roman" w:cs="Times New Roman"/>
          <w:sz w:val="22"/>
          <w:szCs w:val="22"/>
        </w:rPr>
        <w:t>, chemicals, medicals and supplies</w:t>
      </w:r>
      <w:r w:rsidRPr="00F35C00">
        <w:rPr>
          <w:rFonts w:ascii="Times New Roman" w:hAnsi="Times New Roman" w:cs="Times New Roman"/>
          <w:sz w:val="22"/>
          <w:szCs w:val="22"/>
        </w:rPr>
        <w:t xml:space="preserve"> are </w:t>
      </w:r>
      <w:r w:rsidR="00A556C6" w:rsidRPr="00F35C00">
        <w:rPr>
          <w:rFonts w:ascii="Times New Roman" w:hAnsi="Times New Roman" w:cs="Times New Roman"/>
          <w:sz w:val="22"/>
          <w:szCs w:val="22"/>
        </w:rPr>
        <w:t>measured</w:t>
      </w:r>
      <w:r w:rsidRPr="00F35C00">
        <w:rPr>
          <w:rFonts w:ascii="Times New Roman" w:hAnsi="Times New Roman" w:cs="Times New Roman"/>
          <w:sz w:val="22"/>
          <w:szCs w:val="22"/>
        </w:rPr>
        <w:t xml:space="preserve"> principally at the lower of average cost and net realisable value</w:t>
      </w:r>
      <w:r w:rsidRPr="00F35C00">
        <w:rPr>
          <w:rFonts w:ascii="Times New Roman" w:hAnsi="Times New Roman" w:cs="Times New Roman"/>
          <w:sz w:val="22"/>
          <w:szCs w:val="22"/>
          <w:cs/>
        </w:rPr>
        <w:t>.</w:t>
      </w:r>
    </w:p>
    <w:p w14:paraId="0E5A4B8C" w14:textId="77777777" w:rsidR="0082037D" w:rsidRPr="000D0680" w:rsidRDefault="0082037D" w:rsidP="0006418F">
      <w:pPr>
        <w:spacing w:line="240" w:lineRule="exact"/>
        <w:ind w:left="547"/>
        <w:jc w:val="thaiDistribute"/>
        <w:rPr>
          <w:rFonts w:ascii="Times New Roman" w:hAnsi="Times New Roman" w:cs="Times New Roman"/>
          <w:sz w:val="20"/>
          <w:szCs w:val="20"/>
        </w:rPr>
      </w:pPr>
    </w:p>
    <w:p w14:paraId="3910F042" w14:textId="77777777" w:rsidR="0082037D" w:rsidRPr="00F35C00" w:rsidRDefault="0082037D" w:rsidP="0006418F">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Work in progress is </w:t>
      </w:r>
      <w:r w:rsidR="00A556C6" w:rsidRPr="00F35C00">
        <w:rPr>
          <w:rFonts w:ascii="Times New Roman" w:hAnsi="Times New Roman" w:cs="Times New Roman"/>
          <w:sz w:val="22"/>
          <w:szCs w:val="22"/>
        </w:rPr>
        <w:t>measured</w:t>
      </w:r>
      <w:r w:rsidRPr="00F35C00">
        <w:rPr>
          <w:rFonts w:ascii="Times New Roman" w:hAnsi="Times New Roman" w:cs="Times New Roman"/>
          <w:sz w:val="22"/>
          <w:szCs w:val="22"/>
        </w:rPr>
        <w:t xml:space="preserve"> principally at the lower of cost and net realisable value</w:t>
      </w:r>
      <w:r w:rsidRPr="00F35C00">
        <w:rPr>
          <w:rFonts w:ascii="Times New Roman" w:hAnsi="Times New Roman" w:cs="Times New Roman"/>
          <w:sz w:val="22"/>
          <w:szCs w:val="22"/>
          <w:cs/>
        </w:rPr>
        <w:t>.</w:t>
      </w:r>
    </w:p>
    <w:p w14:paraId="59DDE8DE" w14:textId="77777777" w:rsidR="0082037D" w:rsidRPr="000D0680" w:rsidRDefault="0082037D" w:rsidP="0006418F">
      <w:pPr>
        <w:spacing w:line="240" w:lineRule="exact"/>
        <w:jc w:val="thaiDistribute"/>
        <w:rPr>
          <w:rFonts w:ascii="Times New Roman" w:hAnsi="Times New Roman" w:cs="Times New Roman"/>
          <w:sz w:val="20"/>
          <w:szCs w:val="20"/>
        </w:rPr>
      </w:pPr>
    </w:p>
    <w:p w14:paraId="313B8522" w14:textId="77777777" w:rsidR="0082037D" w:rsidRPr="00F35C00" w:rsidRDefault="0082037D" w:rsidP="00A31BC4">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Cost comprises all costs of purchase, costs of conversion and other costs incurred in bringing the inventories to their present location and condition. In the case of ma</w:t>
      </w:r>
      <w:r w:rsidR="00A31BC4" w:rsidRPr="00F35C00">
        <w:rPr>
          <w:rFonts w:ascii="Times New Roman" w:hAnsi="Times New Roman" w:cs="Times New Roman"/>
          <w:sz w:val="22"/>
          <w:szCs w:val="22"/>
        </w:rPr>
        <w:t>nufactured inventories and work</w:t>
      </w:r>
      <w:r w:rsidR="00A31BC4" w:rsidRPr="00F35C00">
        <w:rPr>
          <w:rFonts w:ascii="Times New Roman" w:hAnsi="Times New Roman" w:cs="Times New Roman"/>
          <w:sz w:val="22"/>
          <w:szCs w:val="22"/>
        </w:rPr>
        <w:br/>
      </w:r>
      <w:r w:rsidRPr="00F35C00">
        <w:rPr>
          <w:rFonts w:ascii="Times New Roman" w:hAnsi="Times New Roman" w:cs="Times New Roman"/>
          <w:sz w:val="22"/>
          <w:szCs w:val="22"/>
        </w:rPr>
        <w:t>in progress, cost includes an appropriate share of overheads based on normal operating capacity.</w:t>
      </w:r>
    </w:p>
    <w:p w14:paraId="1E251B28" w14:textId="77777777" w:rsidR="003C5968" w:rsidRDefault="003C5968" w:rsidP="008B1EB6">
      <w:pPr>
        <w:spacing w:line="240" w:lineRule="atLeast"/>
        <w:ind w:left="540"/>
        <w:jc w:val="thaiDistribute"/>
        <w:rPr>
          <w:rFonts w:ascii="Times New Roman" w:hAnsi="Times New Roman" w:cs="Times New Roman"/>
          <w:sz w:val="22"/>
          <w:szCs w:val="22"/>
        </w:rPr>
      </w:pPr>
    </w:p>
    <w:p w14:paraId="6EE47B4C" w14:textId="25C5539B" w:rsidR="0033219D" w:rsidRPr="00F35C00" w:rsidRDefault="0082037D" w:rsidP="008B1EB6">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Net realisable value is the estimated selling price in the ordinary course of business less the estimated costs to complete and to make the sale. </w:t>
      </w:r>
    </w:p>
    <w:p w14:paraId="4E5B06F9" w14:textId="36A98E51" w:rsidR="008B1EB6" w:rsidRDefault="008B1EB6" w:rsidP="008B1EB6">
      <w:pPr>
        <w:spacing w:line="240" w:lineRule="atLeast"/>
        <w:ind w:left="540"/>
        <w:jc w:val="thaiDistribute"/>
        <w:rPr>
          <w:rFonts w:ascii="Times New Roman" w:hAnsi="Times New Roman" w:cs="Times New Roman"/>
          <w:sz w:val="22"/>
          <w:szCs w:val="22"/>
        </w:rPr>
      </w:pPr>
    </w:p>
    <w:p w14:paraId="15275BBF" w14:textId="07F9686C" w:rsidR="0082037D" w:rsidRPr="00F35C00" w:rsidRDefault="0082037D" w:rsidP="0004634D">
      <w:pPr>
        <w:pStyle w:val="Caption"/>
        <w:tabs>
          <w:tab w:val="clear" w:pos="454"/>
          <w:tab w:val="left" w:pos="540"/>
        </w:tabs>
        <w:rPr>
          <w:rFonts w:ascii="Times New Roman" w:hAnsi="Times New Roman" w:cs="Times New Roman"/>
          <w:i/>
          <w:iCs/>
          <w:sz w:val="22"/>
          <w:szCs w:val="22"/>
        </w:rPr>
      </w:pPr>
      <w:r w:rsidRPr="00F35C00">
        <w:rPr>
          <w:rFonts w:ascii="Times New Roman" w:hAnsi="Times New Roman" w:cs="Times New Roman"/>
          <w:i/>
          <w:iCs/>
          <w:sz w:val="22"/>
          <w:szCs w:val="22"/>
        </w:rPr>
        <w:t>(</w:t>
      </w:r>
      <w:r w:rsidR="004C1224">
        <w:rPr>
          <w:rFonts w:ascii="Times New Roman" w:hAnsi="Times New Roman" w:cs="Times New Roman"/>
          <w:i/>
          <w:iCs/>
          <w:sz w:val="22"/>
          <w:szCs w:val="22"/>
        </w:rPr>
        <w:t>h</w:t>
      </w:r>
      <w:r w:rsidRPr="00F35C00">
        <w:rPr>
          <w:rFonts w:ascii="Times New Roman" w:hAnsi="Times New Roman" w:cs="Times New Roman"/>
          <w:i/>
          <w:iCs/>
          <w:sz w:val="22"/>
          <w:szCs w:val="22"/>
        </w:rPr>
        <w:t>)</w:t>
      </w:r>
      <w:r w:rsidRPr="00F35C00">
        <w:rPr>
          <w:rFonts w:ascii="Times New Roman" w:hAnsi="Times New Roman" w:cs="Times New Roman"/>
          <w:i/>
          <w:iCs/>
          <w:sz w:val="22"/>
          <w:szCs w:val="22"/>
        </w:rPr>
        <w:tab/>
        <w:t>Biological assets</w:t>
      </w:r>
    </w:p>
    <w:p w14:paraId="402268E9" w14:textId="77777777" w:rsidR="00190E11" w:rsidRDefault="00190E11" w:rsidP="0006418F">
      <w:pPr>
        <w:autoSpaceDE w:val="0"/>
        <w:autoSpaceDN w:val="0"/>
        <w:adjustRightInd w:val="0"/>
        <w:spacing w:line="240" w:lineRule="atLeast"/>
        <w:ind w:left="540"/>
        <w:jc w:val="thaiDistribute"/>
        <w:rPr>
          <w:rFonts w:ascii="Times New Roman" w:hAnsi="Times New Roman" w:cs="Times New Roman"/>
          <w:spacing w:val="-2"/>
          <w:sz w:val="22"/>
          <w:szCs w:val="22"/>
        </w:rPr>
      </w:pPr>
    </w:p>
    <w:p w14:paraId="2B440385" w14:textId="4549ED53" w:rsidR="0082037D" w:rsidRPr="00F35C00" w:rsidRDefault="0082037D" w:rsidP="0006418F">
      <w:pPr>
        <w:autoSpaceDE w:val="0"/>
        <w:autoSpaceDN w:val="0"/>
        <w:adjustRightInd w:val="0"/>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pacing w:val="-2"/>
          <w:sz w:val="22"/>
          <w:szCs w:val="22"/>
        </w:rPr>
        <w:t>Biological assets are measured at fair value less costs to sell</w:t>
      </w:r>
      <w:r w:rsidR="00510BC1" w:rsidRPr="00F35C00">
        <w:rPr>
          <w:rFonts w:ascii="Times New Roman" w:hAnsi="Times New Roman" w:cs="Times New Roman"/>
          <w:spacing w:val="-2"/>
          <w:sz w:val="22"/>
          <w:szCs w:val="22"/>
        </w:rPr>
        <w:t xml:space="preserve"> </w:t>
      </w:r>
      <w:r w:rsidR="00510BC1" w:rsidRPr="00F35C00">
        <w:rPr>
          <w:rFonts w:ascii="Times New Roman" w:hAnsi="Times New Roman" w:cs="Times New Roman"/>
          <w:sz w:val="22"/>
          <w:szCs w:val="22"/>
        </w:rPr>
        <w:t>(the incremental cost directly attributable to</w:t>
      </w:r>
      <w:r w:rsidR="00510BC1" w:rsidRPr="00F35C00">
        <w:rPr>
          <w:rFonts w:ascii="Times New Roman" w:hAnsi="Times New Roman" w:cs="Times New Roman"/>
          <w:spacing w:val="-4"/>
          <w:sz w:val="22"/>
          <w:szCs w:val="22"/>
        </w:rPr>
        <w:t xml:space="preserve"> the</w:t>
      </w:r>
      <w:r w:rsidR="00E66F71" w:rsidRPr="00F35C00">
        <w:rPr>
          <w:rFonts w:ascii="Times New Roman" w:hAnsi="Times New Roman" w:cs="Times New Roman"/>
          <w:spacing w:val="-4"/>
          <w:sz w:val="22"/>
          <w:szCs w:val="22"/>
        </w:rPr>
        <w:t xml:space="preserve"> disposal of a biological asset</w:t>
      </w:r>
      <w:r w:rsidR="00510BC1" w:rsidRPr="00F35C00">
        <w:rPr>
          <w:rFonts w:ascii="Times New Roman" w:hAnsi="Times New Roman" w:cs="Times New Roman"/>
          <w:spacing w:val="-4"/>
          <w:sz w:val="22"/>
          <w:szCs w:val="22"/>
        </w:rPr>
        <w:t>)</w:t>
      </w:r>
      <w:r w:rsidR="00510BC1" w:rsidRPr="00F35C00">
        <w:rPr>
          <w:rFonts w:ascii="Times New Roman" w:hAnsi="Times New Roman" w:cs="Times New Roman"/>
          <w:spacing w:val="-2"/>
          <w:sz w:val="22"/>
          <w:szCs w:val="22"/>
        </w:rPr>
        <w:t>,</w:t>
      </w:r>
      <w:r w:rsidRPr="00F35C00">
        <w:rPr>
          <w:rFonts w:ascii="Times New Roman" w:hAnsi="Times New Roman" w:cs="Times New Roman"/>
          <w:spacing w:val="-2"/>
          <w:sz w:val="22"/>
          <w:szCs w:val="22"/>
        </w:rPr>
        <w:t xml:space="preserve"> except for the case where the fair value cannot be measured rel</w:t>
      </w:r>
      <w:r w:rsidR="00E66F71" w:rsidRPr="00F35C00">
        <w:rPr>
          <w:rFonts w:ascii="Times New Roman" w:hAnsi="Times New Roman" w:cs="Times New Roman"/>
          <w:spacing w:val="-2"/>
          <w:sz w:val="22"/>
          <w:szCs w:val="22"/>
        </w:rPr>
        <w:t xml:space="preserve">iably, they are measured at </w:t>
      </w:r>
      <w:r w:rsidRPr="00F35C00">
        <w:rPr>
          <w:rFonts w:ascii="Times New Roman" w:hAnsi="Times New Roman" w:cs="Times New Roman"/>
          <w:spacing w:val="-2"/>
          <w:sz w:val="22"/>
          <w:szCs w:val="22"/>
        </w:rPr>
        <w:t>cost less accumulated depreciation and impair</w:t>
      </w:r>
      <w:r w:rsidR="00A31BC4" w:rsidRPr="00F35C00">
        <w:rPr>
          <w:rFonts w:ascii="Times New Roman" w:hAnsi="Times New Roman" w:cs="Times New Roman"/>
          <w:spacing w:val="-2"/>
          <w:sz w:val="22"/>
          <w:szCs w:val="22"/>
        </w:rPr>
        <w:t>ment losses. Gains or losses on</w:t>
      </w:r>
      <w:r w:rsidR="00F211D1" w:rsidRPr="00F35C00">
        <w:rPr>
          <w:rFonts w:ascii="Times New Roman" w:hAnsi="Times New Roman" w:cs="Times New Roman"/>
          <w:spacing w:val="-2"/>
          <w:sz w:val="22"/>
          <w:szCs w:val="22"/>
        </w:rPr>
        <w:t xml:space="preserve"> </w:t>
      </w:r>
      <w:r w:rsidR="00F211D1" w:rsidRPr="00F35C00">
        <w:rPr>
          <w:rFonts w:ascii="Times New Roman" w:hAnsi="Times New Roman" w:cs="Times New Roman"/>
          <w:spacing w:val="-2"/>
          <w:sz w:val="22"/>
          <w:szCs w:val="22"/>
        </w:rPr>
        <w:br/>
      </w:r>
      <w:r w:rsidRPr="00F35C00">
        <w:rPr>
          <w:rFonts w:ascii="Times New Roman" w:hAnsi="Times New Roman" w:cs="Times New Roman"/>
          <w:spacing w:val="-2"/>
          <w:sz w:val="22"/>
          <w:szCs w:val="22"/>
        </w:rPr>
        <w:t>changes in fair value less costs to sell are recognised in profit or loss</w:t>
      </w:r>
      <w:r w:rsidRPr="00F35C00">
        <w:rPr>
          <w:rFonts w:ascii="Times New Roman" w:hAnsi="Times New Roman" w:cs="Times New Roman"/>
          <w:sz w:val="22"/>
          <w:szCs w:val="22"/>
        </w:rPr>
        <w:t>.</w:t>
      </w:r>
    </w:p>
    <w:p w14:paraId="6B47BE69" w14:textId="77777777" w:rsidR="0082037D" w:rsidRPr="00F35C00" w:rsidRDefault="0082037D" w:rsidP="0006418F">
      <w:pPr>
        <w:autoSpaceDE w:val="0"/>
        <w:autoSpaceDN w:val="0"/>
        <w:adjustRightInd w:val="0"/>
        <w:spacing w:line="240" w:lineRule="atLeast"/>
        <w:ind w:left="540"/>
        <w:jc w:val="thaiDistribute"/>
        <w:rPr>
          <w:rFonts w:ascii="Times New Roman" w:hAnsi="Times New Roman" w:cs="Times New Roman"/>
          <w:sz w:val="22"/>
          <w:szCs w:val="22"/>
        </w:rPr>
      </w:pPr>
    </w:p>
    <w:p w14:paraId="3A60ABB8" w14:textId="77777777" w:rsidR="0082037D" w:rsidRPr="00F35C00" w:rsidRDefault="0082037D" w:rsidP="0006418F">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Non-current biological assets, mainly consist</w:t>
      </w:r>
      <w:r w:rsidR="00E66F71" w:rsidRPr="00F35C00">
        <w:rPr>
          <w:rFonts w:ascii="Times New Roman" w:hAnsi="Times New Roman" w:cs="Times New Roman"/>
          <w:sz w:val="22"/>
          <w:szCs w:val="22"/>
        </w:rPr>
        <w:t>ing</w:t>
      </w:r>
      <w:r w:rsidRPr="00F35C00">
        <w:rPr>
          <w:rFonts w:ascii="Times New Roman" w:hAnsi="Times New Roman" w:cs="Times New Roman"/>
          <w:sz w:val="22"/>
          <w:szCs w:val="22"/>
        </w:rPr>
        <w:t xml:space="preserve"> of</w:t>
      </w:r>
      <w:r w:rsidR="00510BC1" w:rsidRPr="00F35C00">
        <w:rPr>
          <w:rFonts w:ascii="Times New Roman" w:hAnsi="Times New Roman" w:cs="Times New Roman"/>
          <w:sz w:val="22"/>
          <w:szCs w:val="22"/>
        </w:rPr>
        <w:t xml:space="preserve"> swine breeders</w:t>
      </w:r>
      <w:r w:rsidRPr="00F35C00">
        <w:rPr>
          <w:rFonts w:ascii="Times New Roman" w:hAnsi="Times New Roman" w:cs="Times New Roman"/>
          <w:sz w:val="22"/>
          <w:szCs w:val="22"/>
        </w:rPr>
        <w:t>, are separately presented under the caption “Non-current assets”. Other biological assets are presented under the caption “Current assets” in the statement of financial position.</w:t>
      </w:r>
    </w:p>
    <w:p w14:paraId="29A88923" w14:textId="77777777" w:rsidR="003769AF" w:rsidRDefault="003769AF">
      <w:pPr>
        <w:rPr>
          <w:rFonts w:ascii="Times New Roman" w:hAnsi="Times New Roman" w:cs="Times New Roman"/>
          <w:b/>
          <w:bCs/>
          <w:i/>
          <w:iCs/>
          <w:sz w:val="22"/>
          <w:szCs w:val="22"/>
        </w:rPr>
      </w:pPr>
    </w:p>
    <w:p w14:paraId="41A1CEA5" w14:textId="6258442A" w:rsidR="00A30B48" w:rsidRPr="00F35C00" w:rsidRDefault="00A30B48" w:rsidP="00C06C6E">
      <w:pPr>
        <w:pStyle w:val="Caption"/>
        <w:numPr>
          <w:ilvl w:val="0"/>
          <w:numId w:val="47"/>
        </w:numPr>
        <w:tabs>
          <w:tab w:val="clear" w:pos="227"/>
          <w:tab w:val="clear" w:pos="454"/>
          <w:tab w:val="clear" w:pos="680"/>
        </w:tabs>
        <w:ind w:left="540" w:hanging="540"/>
        <w:rPr>
          <w:rFonts w:ascii="Times New Roman" w:hAnsi="Times New Roman" w:cs="Times New Roman"/>
          <w:i/>
          <w:iCs/>
          <w:sz w:val="22"/>
          <w:szCs w:val="22"/>
        </w:rPr>
      </w:pPr>
      <w:r w:rsidRPr="00F35C00">
        <w:rPr>
          <w:rFonts w:ascii="Times New Roman" w:hAnsi="Times New Roman" w:cs="Times New Roman"/>
          <w:i/>
          <w:iCs/>
          <w:sz w:val="22"/>
          <w:szCs w:val="22"/>
        </w:rPr>
        <w:t xml:space="preserve">Non-current assets classified as held for sale  </w:t>
      </w:r>
    </w:p>
    <w:p w14:paraId="77815BFE" w14:textId="77777777" w:rsidR="00A30B48" w:rsidRPr="00F35C00" w:rsidRDefault="00A30B48" w:rsidP="00A30B48">
      <w:pPr>
        <w:pStyle w:val="BodyText"/>
        <w:shd w:val="clear" w:color="auto" w:fill="FFFFFF"/>
        <w:spacing w:line="240" w:lineRule="atLeast"/>
        <w:ind w:left="540"/>
        <w:jc w:val="both"/>
        <w:rPr>
          <w:rFonts w:ascii="Times New Roman" w:hAnsi="Times New Roman" w:cs="Times New Roman"/>
          <w:sz w:val="22"/>
          <w:szCs w:val="22"/>
        </w:rPr>
      </w:pPr>
    </w:p>
    <w:p w14:paraId="38B30720" w14:textId="77777777" w:rsidR="00A30B48" w:rsidRPr="00F35C00" w:rsidRDefault="00A30B48" w:rsidP="00B149A7">
      <w:pPr>
        <w:autoSpaceDE w:val="0"/>
        <w:autoSpaceDN w:val="0"/>
        <w:adjustRightInd w:val="0"/>
        <w:spacing w:line="240" w:lineRule="atLeast"/>
        <w:ind w:left="540"/>
        <w:jc w:val="thaiDistribute"/>
        <w:rPr>
          <w:rFonts w:ascii="Times New Roman" w:hAnsi="Times New Roman" w:cs="Times New Roman"/>
          <w:spacing w:val="-2"/>
          <w:sz w:val="22"/>
          <w:szCs w:val="22"/>
        </w:rPr>
      </w:pPr>
      <w:r w:rsidRPr="00F35C00">
        <w:rPr>
          <w:rFonts w:ascii="Times New Roman" w:hAnsi="Times New Roman" w:cs="Times New Roman"/>
          <w:spacing w:val="-2"/>
          <w:sz w:val="22"/>
          <w:szCs w:val="22"/>
        </w:rPr>
        <w:t>Non-current assets, or disposal groups comprising assets and liabilities, are classified as held for sale if it is highly probable that they will be recovered primarily through sale rather than through continuing use. Such assets, or disposal group, are measured at the lower of their carrying amount and fair value less cost to sell.  Any impairment loss on a disposal group is allocated first to goodwill, and then to remaining</w:t>
      </w:r>
      <w:r w:rsidR="00FB3404" w:rsidRPr="00F35C00">
        <w:rPr>
          <w:rFonts w:ascii="Times New Roman" w:hAnsi="Times New Roman" w:cs="Times New Roman"/>
          <w:spacing w:val="-2"/>
          <w:sz w:val="22"/>
          <w:szCs w:val="22"/>
        </w:rPr>
        <w:br/>
      </w:r>
      <w:r w:rsidRPr="00F35C00">
        <w:rPr>
          <w:rFonts w:ascii="Times New Roman" w:hAnsi="Times New Roman" w:cs="Times New Roman"/>
          <w:spacing w:val="-2"/>
          <w:sz w:val="22"/>
          <w:szCs w:val="22"/>
        </w:rPr>
        <w:t>assets and liabilities on a pro rata basis, except that no loss is allocated to inventories, financial assets, deferred tax assets and in</w:t>
      </w:r>
      <w:r w:rsidR="00012972" w:rsidRPr="00F35C00">
        <w:rPr>
          <w:rFonts w:ascii="Times New Roman" w:hAnsi="Times New Roman" w:cs="Times New Roman"/>
          <w:spacing w:val="-2"/>
          <w:sz w:val="22"/>
          <w:szCs w:val="22"/>
        </w:rPr>
        <w:t xml:space="preserve">vestment properties, which continue to be measured under different rules in accordance with the Group’s accounting policies. </w:t>
      </w:r>
      <w:r w:rsidRPr="00F35C00">
        <w:rPr>
          <w:rFonts w:ascii="Times New Roman" w:hAnsi="Times New Roman" w:cs="Times New Roman"/>
          <w:spacing w:val="-2"/>
          <w:sz w:val="22"/>
          <w:szCs w:val="22"/>
        </w:rPr>
        <w:t>Impairment losses on initial classification as held for sale or held for distribution and subsequent gains and losses on remeasurement are</w:t>
      </w:r>
      <w:r w:rsidR="00E85FA4" w:rsidRPr="00F35C00">
        <w:rPr>
          <w:rFonts w:ascii="Times New Roman" w:hAnsi="Times New Roman" w:cs="Times New Roman"/>
          <w:spacing w:val="-2"/>
          <w:sz w:val="22"/>
          <w:szCs w:val="22"/>
        </w:rPr>
        <w:t xml:space="preserve"> recognised in profit </w:t>
      </w:r>
      <w:r w:rsidR="00FB3404" w:rsidRPr="00F35C00">
        <w:rPr>
          <w:rFonts w:ascii="Times New Roman" w:hAnsi="Times New Roman" w:cs="Times New Roman"/>
          <w:spacing w:val="-2"/>
          <w:sz w:val="22"/>
          <w:szCs w:val="22"/>
        </w:rPr>
        <w:br/>
      </w:r>
      <w:r w:rsidR="00E85FA4" w:rsidRPr="00F35C00">
        <w:rPr>
          <w:rFonts w:ascii="Times New Roman" w:hAnsi="Times New Roman" w:cs="Times New Roman"/>
          <w:spacing w:val="-2"/>
          <w:sz w:val="22"/>
          <w:szCs w:val="22"/>
        </w:rPr>
        <w:t xml:space="preserve">or loss. </w:t>
      </w:r>
      <w:r w:rsidR="00012972" w:rsidRPr="00F35C00">
        <w:rPr>
          <w:rFonts w:ascii="Times New Roman" w:hAnsi="Times New Roman" w:cs="Times New Roman"/>
          <w:spacing w:val="-2"/>
          <w:sz w:val="22"/>
          <w:szCs w:val="22"/>
        </w:rPr>
        <w:t xml:space="preserve">Gains are not </w:t>
      </w:r>
      <w:r w:rsidR="006D520D" w:rsidRPr="00F35C00">
        <w:rPr>
          <w:rFonts w:ascii="Times New Roman" w:hAnsi="Times New Roman" w:cs="Times New Roman"/>
          <w:spacing w:val="-2"/>
          <w:sz w:val="22"/>
          <w:szCs w:val="22"/>
        </w:rPr>
        <w:t>recognis</w:t>
      </w:r>
      <w:r w:rsidR="00012972" w:rsidRPr="00F35C00">
        <w:rPr>
          <w:rFonts w:ascii="Times New Roman" w:hAnsi="Times New Roman" w:cs="Times New Roman"/>
          <w:spacing w:val="-2"/>
          <w:sz w:val="22"/>
          <w:szCs w:val="22"/>
        </w:rPr>
        <w:t>ed in excess of any cumulative impairment loss.</w:t>
      </w:r>
    </w:p>
    <w:p w14:paraId="4725272C" w14:textId="77777777" w:rsidR="00A30B48" w:rsidRPr="000D0680" w:rsidRDefault="00A30B48" w:rsidP="00B149A7">
      <w:pPr>
        <w:autoSpaceDE w:val="0"/>
        <w:autoSpaceDN w:val="0"/>
        <w:adjustRightInd w:val="0"/>
        <w:spacing w:line="240" w:lineRule="atLeast"/>
        <w:ind w:left="540"/>
        <w:jc w:val="thaiDistribute"/>
        <w:rPr>
          <w:rFonts w:ascii="Times New Roman" w:hAnsi="Times New Roman" w:cs="Times New Roman"/>
          <w:spacing w:val="-2"/>
          <w:sz w:val="20"/>
          <w:szCs w:val="20"/>
        </w:rPr>
      </w:pPr>
    </w:p>
    <w:p w14:paraId="775CA6F0" w14:textId="77777777" w:rsidR="00A30B48" w:rsidRPr="00F35C00" w:rsidRDefault="00A30B48" w:rsidP="00B149A7">
      <w:pPr>
        <w:autoSpaceDE w:val="0"/>
        <w:autoSpaceDN w:val="0"/>
        <w:adjustRightInd w:val="0"/>
        <w:spacing w:line="240" w:lineRule="atLeast"/>
        <w:ind w:left="540"/>
        <w:jc w:val="thaiDistribute"/>
        <w:rPr>
          <w:rFonts w:ascii="Times New Roman" w:hAnsi="Times New Roman" w:cs="Times New Roman"/>
          <w:spacing w:val="-2"/>
          <w:sz w:val="22"/>
          <w:szCs w:val="22"/>
        </w:rPr>
      </w:pPr>
      <w:r w:rsidRPr="00F35C00">
        <w:rPr>
          <w:rFonts w:ascii="Times New Roman" w:hAnsi="Times New Roman" w:cs="Times New Roman"/>
          <w:spacing w:val="-2"/>
          <w:sz w:val="22"/>
          <w:szCs w:val="22"/>
        </w:rPr>
        <w:t xml:space="preserve">Once classified as held for sale, intangible assets and property, plant and equipment are no longer amortised or depreciated, and any equity-accounted investee is no longer equity accounted.  </w:t>
      </w:r>
    </w:p>
    <w:p w14:paraId="0133E427" w14:textId="77777777" w:rsidR="003769AF" w:rsidRPr="000D0680" w:rsidRDefault="003769AF">
      <w:pPr>
        <w:rPr>
          <w:rFonts w:ascii="Times New Roman" w:hAnsi="Times New Roman" w:cs="Times New Roman"/>
          <w:b/>
          <w:bCs/>
          <w:i/>
          <w:iCs/>
          <w:sz w:val="24"/>
          <w:szCs w:val="24"/>
        </w:rPr>
      </w:pPr>
    </w:p>
    <w:p w14:paraId="3EC4651D" w14:textId="4C068EC9" w:rsidR="0082037D" w:rsidRPr="00F35C00" w:rsidRDefault="004C1224" w:rsidP="004C1224">
      <w:pPr>
        <w:pStyle w:val="Caption"/>
        <w:tabs>
          <w:tab w:val="clear" w:pos="227"/>
          <w:tab w:val="clear" w:pos="454"/>
          <w:tab w:val="left" w:pos="540"/>
        </w:tabs>
        <w:rPr>
          <w:rFonts w:ascii="Times New Roman" w:hAnsi="Times New Roman" w:cs="Times New Roman"/>
          <w:i/>
          <w:iCs/>
          <w:sz w:val="22"/>
          <w:szCs w:val="22"/>
        </w:rPr>
      </w:pPr>
      <w:r>
        <w:rPr>
          <w:rFonts w:ascii="Times New Roman" w:hAnsi="Times New Roman" w:cs="Times New Roman"/>
          <w:i/>
          <w:iCs/>
          <w:sz w:val="22"/>
          <w:szCs w:val="22"/>
        </w:rPr>
        <w:t>(j)</w:t>
      </w:r>
      <w:r w:rsidR="0082037D" w:rsidRPr="00F35C00">
        <w:rPr>
          <w:rFonts w:ascii="Times New Roman" w:hAnsi="Times New Roman" w:cs="Times New Roman"/>
          <w:i/>
          <w:iCs/>
          <w:sz w:val="22"/>
          <w:szCs w:val="22"/>
        </w:rPr>
        <w:tab/>
        <w:t>Investment properties</w:t>
      </w:r>
    </w:p>
    <w:p w14:paraId="0F67E52D" w14:textId="77777777" w:rsidR="0082037D" w:rsidRPr="00F35C00" w:rsidRDefault="0082037D" w:rsidP="0006418F">
      <w:pPr>
        <w:jc w:val="thaiDistribute"/>
        <w:rPr>
          <w:rFonts w:ascii="Times New Roman" w:hAnsi="Times New Roman" w:cs="Times New Roman"/>
          <w:sz w:val="22"/>
          <w:szCs w:val="22"/>
        </w:rPr>
      </w:pPr>
    </w:p>
    <w:p w14:paraId="1FCFB3E9" w14:textId="77777777" w:rsidR="0082037D" w:rsidRPr="00F35C00" w:rsidRDefault="0082037D" w:rsidP="0006418F">
      <w:pPr>
        <w:pStyle w:val="BodyText"/>
        <w:spacing w:line="240" w:lineRule="atLeast"/>
        <w:ind w:left="567"/>
        <w:jc w:val="thaiDistribute"/>
        <w:rPr>
          <w:rFonts w:ascii="Times New Roman" w:hAnsi="Times New Roman" w:cs="Times New Roman"/>
          <w:sz w:val="22"/>
          <w:szCs w:val="22"/>
        </w:rPr>
      </w:pPr>
      <w:r w:rsidRPr="00F35C00">
        <w:rPr>
          <w:rFonts w:ascii="Times New Roman" w:hAnsi="Times New Roman" w:cs="Times New Roman"/>
          <w:sz w:val="22"/>
          <w:szCs w:val="22"/>
        </w:rPr>
        <w:t xml:space="preserve">Investment properties are properties which are held to earn rental income or for capital appreciation or for both, but not for sale in the ordinary course of business, use in the production or supply of goods </w:t>
      </w:r>
      <w:r w:rsidR="000E4E74" w:rsidRPr="00F35C00">
        <w:rPr>
          <w:rFonts w:ascii="Times New Roman" w:hAnsi="Times New Roman" w:cs="Times New Roman"/>
          <w:sz w:val="22"/>
          <w:szCs w:val="22"/>
        </w:rPr>
        <w:br/>
      </w:r>
      <w:r w:rsidRPr="00F35C00">
        <w:rPr>
          <w:rFonts w:ascii="Times New Roman" w:hAnsi="Times New Roman" w:cs="Times New Roman"/>
          <w:sz w:val="22"/>
          <w:szCs w:val="22"/>
        </w:rPr>
        <w:t xml:space="preserve">or services or for administrative purposes. </w:t>
      </w:r>
    </w:p>
    <w:p w14:paraId="7E35ACD6" w14:textId="77777777" w:rsidR="0081508B" w:rsidRPr="000D0680" w:rsidRDefault="0081508B">
      <w:pPr>
        <w:rPr>
          <w:rFonts w:ascii="Times New Roman" w:eastAsia="Calibri" w:hAnsi="Times New Roman" w:cs="Times New Roman"/>
          <w:sz w:val="20"/>
          <w:szCs w:val="20"/>
        </w:rPr>
      </w:pPr>
    </w:p>
    <w:p w14:paraId="6C347A9C" w14:textId="77777777" w:rsidR="0082037D" w:rsidRPr="00F35C00" w:rsidRDefault="008F37B1" w:rsidP="0006418F">
      <w:pPr>
        <w:pStyle w:val="BodyText"/>
        <w:spacing w:line="240" w:lineRule="atLeast"/>
        <w:ind w:left="567"/>
        <w:jc w:val="thaiDistribute"/>
        <w:rPr>
          <w:rFonts w:ascii="Times New Roman" w:hAnsi="Times New Roman" w:cs="Times New Roman"/>
          <w:sz w:val="22"/>
          <w:szCs w:val="22"/>
        </w:rPr>
      </w:pPr>
      <w:r w:rsidRPr="00F35C00">
        <w:rPr>
          <w:rFonts w:ascii="Times New Roman" w:hAnsi="Times New Roman" w:cs="Times New Roman"/>
          <w:sz w:val="22"/>
          <w:szCs w:val="22"/>
        </w:rPr>
        <w:t>Investment properties are measured</w:t>
      </w:r>
      <w:r w:rsidR="0082037D" w:rsidRPr="00F35C00">
        <w:rPr>
          <w:rFonts w:ascii="Times New Roman" w:hAnsi="Times New Roman" w:cs="Times New Roman"/>
          <w:sz w:val="22"/>
          <w:szCs w:val="22"/>
        </w:rPr>
        <w:t xml:space="preserve"> at cost less accumulated depreciation and impairment losses.</w:t>
      </w:r>
    </w:p>
    <w:p w14:paraId="3450B007" w14:textId="77777777" w:rsidR="0082037D" w:rsidRPr="000D0680" w:rsidRDefault="0082037D" w:rsidP="0006418F">
      <w:pPr>
        <w:pStyle w:val="BodyText"/>
        <w:spacing w:line="240" w:lineRule="atLeast"/>
        <w:ind w:left="567"/>
        <w:jc w:val="thaiDistribute"/>
        <w:rPr>
          <w:rFonts w:ascii="Times New Roman" w:hAnsi="Times New Roman" w:cs="Times New Roman"/>
          <w:sz w:val="20"/>
          <w:szCs w:val="20"/>
        </w:rPr>
      </w:pPr>
    </w:p>
    <w:p w14:paraId="167DD20A" w14:textId="77777777" w:rsidR="0082037D" w:rsidRPr="00F35C00" w:rsidRDefault="0082037D" w:rsidP="0006418F">
      <w:pPr>
        <w:pStyle w:val="BodyText"/>
        <w:spacing w:line="240" w:lineRule="atLeast"/>
        <w:ind w:left="567"/>
        <w:jc w:val="thaiDistribute"/>
        <w:rPr>
          <w:rFonts w:ascii="Times New Roman" w:hAnsi="Times New Roman" w:cs="Times New Roman"/>
          <w:sz w:val="22"/>
          <w:szCs w:val="22"/>
        </w:rPr>
      </w:pPr>
      <w:r w:rsidRPr="00F35C00">
        <w:rPr>
          <w:rFonts w:ascii="Times New Roman" w:hAnsi="Times New Roman" w:cs="Times New Roman"/>
          <w:sz w:val="22"/>
          <w:szCs w:val="22"/>
        </w:rPr>
        <w:t xml:space="preserve">Cost includes expenditure that is directly attributable to the acquisition of the investment property. </w:t>
      </w:r>
      <w:r w:rsidR="00BC7E35" w:rsidRPr="00F35C00">
        <w:rPr>
          <w:rFonts w:ascii="Times New Roman" w:hAnsi="Times New Roman" w:cs="Times New Roman"/>
          <w:sz w:val="22"/>
          <w:szCs w:val="22"/>
        </w:rPr>
        <w:br/>
      </w:r>
      <w:r w:rsidRPr="00F35C00">
        <w:rPr>
          <w:rFonts w:ascii="Times New Roman" w:hAnsi="Times New Roman" w:cs="Times New Roman"/>
          <w:sz w:val="22"/>
          <w:szCs w:val="22"/>
        </w:rPr>
        <w:t>The cost of self-constructed investment property includes the cost of materials and direct labour, capitalised borrowing costs, and other costs directly attributable to bringing the investment property to a working condition for its intended use.</w:t>
      </w:r>
    </w:p>
    <w:p w14:paraId="73EF86C5" w14:textId="77777777" w:rsidR="00C77E31" w:rsidRPr="000D0680" w:rsidRDefault="00C77E31" w:rsidP="0006418F">
      <w:pPr>
        <w:pStyle w:val="BodyText"/>
        <w:spacing w:line="240" w:lineRule="atLeast"/>
        <w:ind w:left="567"/>
        <w:jc w:val="thaiDistribute"/>
        <w:rPr>
          <w:rFonts w:ascii="Times New Roman" w:hAnsi="Times New Roman" w:cs="Times New Roman"/>
          <w:sz w:val="20"/>
          <w:szCs w:val="20"/>
        </w:rPr>
      </w:pPr>
    </w:p>
    <w:p w14:paraId="47123C29" w14:textId="77777777" w:rsidR="00C77E31" w:rsidRPr="00F35C00" w:rsidRDefault="00C77E31" w:rsidP="0006418F">
      <w:pPr>
        <w:pStyle w:val="BodyText"/>
        <w:spacing w:line="240" w:lineRule="atLeast"/>
        <w:ind w:left="567"/>
        <w:jc w:val="thaiDistribute"/>
        <w:rPr>
          <w:rFonts w:ascii="Times New Roman" w:hAnsi="Times New Roman" w:cs="Times New Roman"/>
          <w:sz w:val="22"/>
          <w:szCs w:val="22"/>
        </w:rPr>
      </w:pPr>
      <w:r w:rsidRPr="00F35C00">
        <w:rPr>
          <w:rFonts w:ascii="Times New Roman" w:hAnsi="Times New Roman" w:cs="Times New Roman"/>
          <w:sz w:val="22"/>
          <w:szCs w:val="22"/>
        </w:rPr>
        <w:lastRenderedPageBreak/>
        <w:t xml:space="preserve">Depreciation is charged to profit or loss on a straight-line basis over the estimated useful lives of each </w:t>
      </w:r>
      <w:r w:rsidR="00120D51" w:rsidRPr="00F35C00">
        <w:rPr>
          <w:rFonts w:ascii="Times New Roman" w:hAnsi="Times New Roman" w:cs="Times New Roman"/>
          <w:sz w:val="22"/>
          <w:szCs w:val="22"/>
        </w:rPr>
        <w:t xml:space="preserve">type of </w:t>
      </w:r>
      <w:r w:rsidRPr="00F35C00">
        <w:rPr>
          <w:rFonts w:ascii="Times New Roman" w:hAnsi="Times New Roman" w:cs="Times New Roman"/>
          <w:sz w:val="22"/>
          <w:szCs w:val="22"/>
        </w:rPr>
        <w:t>proper</w:t>
      </w:r>
      <w:r w:rsidR="009C05BE" w:rsidRPr="00F35C00">
        <w:rPr>
          <w:rFonts w:ascii="Times New Roman" w:hAnsi="Times New Roman" w:cs="Times New Roman"/>
          <w:sz w:val="22"/>
          <w:szCs w:val="22"/>
        </w:rPr>
        <w:t xml:space="preserve">ty. The estimated useful lives are </w:t>
      </w:r>
      <w:r w:rsidR="000A250C" w:rsidRPr="00F35C00">
        <w:rPr>
          <w:rFonts w:ascii="Times New Roman" w:hAnsi="Times New Roman" w:cs="Times New Roman"/>
          <w:sz w:val="22"/>
          <w:szCs w:val="22"/>
        </w:rPr>
        <w:t>5-50</w:t>
      </w:r>
      <w:r w:rsidR="009C05BE" w:rsidRPr="00F35C00">
        <w:rPr>
          <w:rFonts w:ascii="Times New Roman" w:hAnsi="Times New Roman" w:cs="Times New Roman"/>
          <w:sz w:val="22"/>
          <w:szCs w:val="22"/>
        </w:rPr>
        <w:t xml:space="preserve"> years.</w:t>
      </w:r>
    </w:p>
    <w:p w14:paraId="219ACFD5" w14:textId="77777777" w:rsidR="004F5C42" w:rsidRPr="00F35C00" w:rsidRDefault="004F5C42" w:rsidP="00830879">
      <w:pPr>
        <w:pStyle w:val="AccPolicysubhead"/>
      </w:pPr>
    </w:p>
    <w:p w14:paraId="4B23D72D" w14:textId="77777777" w:rsidR="0082037D" w:rsidRPr="00F35C00" w:rsidRDefault="00A732C1" w:rsidP="00830879">
      <w:pPr>
        <w:pStyle w:val="AccPolicysubhead"/>
      </w:pPr>
      <w:r w:rsidRPr="00F35C00">
        <w:t>Transfers to property and</w:t>
      </w:r>
      <w:r w:rsidR="0082037D" w:rsidRPr="00F35C00">
        <w:t xml:space="preserve"> plant </w:t>
      </w:r>
    </w:p>
    <w:p w14:paraId="3902A70D" w14:textId="77777777" w:rsidR="0082037D" w:rsidRPr="00F35C00" w:rsidRDefault="0082037D" w:rsidP="00830879">
      <w:pPr>
        <w:pStyle w:val="AccPolicysubhead"/>
      </w:pPr>
    </w:p>
    <w:p w14:paraId="35CF5F10" w14:textId="77777777" w:rsidR="00A55E2A" w:rsidRDefault="0058733E" w:rsidP="00A732C1">
      <w:pPr>
        <w:pStyle w:val="BodyText"/>
        <w:ind w:left="540"/>
        <w:jc w:val="thaiDistribute"/>
        <w:rPr>
          <w:rFonts w:ascii="Times New Roman" w:hAnsi="Times New Roman" w:cs="Times New Roman"/>
          <w:sz w:val="22"/>
          <w:szCs w:val="22"/>
        </w:rPr>
      </w:pPr>
      <w:r w:rsidRPr="00F35C00">
        <w:rPr>
          <w:rFonts w:ascii="Times New Roman" w:hAnsi="Times New Roman" w:cs="Times New Roman"/>
          <w:sz w:val="22"/>
          <w:szCs w:val="22"/>
        </w:rPr>
        <w:t>The carrying amount of investment properties i</w:t>
      </w:r>
      <w:r w:rsidR="00A732C1" w:rsidRPr="00F35C00">
        <w:rPr>
          <w:rFonts w:ascii="Times New Roman" w:hAnsi="Times New Roman" w:cs="Times New Roman"/>
          <w:sz w:val="22"/>
          <w:szCs w:val="22"/>
        </w:rPr>
        <w:t>s transferred to property and</w:t>
      </w:r>
      <w:r w:rsidRPr="00F35C00">
        <w:rPr>
          <w:rFonts w:ascii="Times New Roman" w:hAnsi="Times New Roman" w:cs="Times New Roman"/>
          <w:sz w:val="22"/>
          <w:szCs w:val="22"/>
        </w:rPr>
        <w:t xml:space="preserve"> plant </w:t>
      </w:r>
      <w:r w:rsidR="00A732C1" w:rsidRPr="00F35C00">
        <w:rPr>
          <w:rFonts w:ascii="Times New Roman" w:hAnsi="Times New Roman" w:cs="Times New Roman"/>
          <w:sz w:val="22"/>
          <w:szCs w:val="22"/>
        </w:rPr>
        <w:t xml:space="preserve">at the </w:t>
      </w:r>
      <w:r w:rsidR="00B46C7D" w:rsidRPr="00F35C00">
        <w:rPr>
          <w:rFonts w:ascii="Times New Roman" w:hAnsi="Times New Roman" w:cs="Times New Roman"/>
          <w:sz w:val="22"/>
          <w:szCs w:val="22"/>
        </w:rPr>
        <w:t>date of change in use</w:t>
      </w:r>
      <w:r w:rsidRPr="00F35C00">
        <w:rPr>
          <w:rFonts w:ascii="Times New Roman" w:hAnsi="Times New Roman" w:cs="Times New Roman"/>
          <w:sz w:val="22"/>
          <w:szCs w:val="22"/>
        </w:rPr>
        <w:t xml:space="preserve"> and measured</w:t>
      </w:r>
      <w:r w:rsidR="005D4BE0" w:rsidRPr="00F35C00">
        <w:rPr>
          <w:rFonts w:ascii="Times New Roman" w:hAnsi="Times New Roman" w:cs="Times New Roman"/>
          <w:sz w:val="22"/>
          <w:szCs w:val="22"/>
        </w:rPr>
        <w:t xml:space="preserve"> </w:t>
      </w:r>
      <w:r w:rsidRPr="00F35C00">
        <w:rPr>
          <w:rFonts w:ascii="Times New Roman" w:hAnsi="Times New Roman" w:cs="Times New Roman"/>
          <w:sz w:val="22"/>
          <w:szCs w:val="22"/>
        </w:rPr>
        <w:t>in accordance with accounting policy of property</w:t>
      </w:r>
      <w:r w:rsidR="009E081F" w:rsidRPr="00F35C00">
        <w:rPr>
          <w:rFonts w:ascii="Times New Roman" w:hAnsi="Times New Roman" w:cs="Times New Roman"/>
          <w:sz w:val="22"/>
          <w:szCs w:val="22"/>
        </w:rPr>
        <w:t xml:space="preserve"> and p</w:t>
      </w:r>
      <w:r w:rsidRPr="00F35C00">
        <w:rPr>
          <w:rFonts w:ascii="Times New Roman" w:hAnsi="Times New Roman" w:cs="Times New Roman"/>
          <w:sz w:val="22"/>
          <w:szCs w:val="22"/>
        </w:rPr>
        <w:t>lant</w:t>
      </w:r>
      <w:r w:rsidR="009E081F" w:rsidRPr="00F35C00">
        <w:rPr>
          <w:rFonts w:ascii="Times New Roman" w:hAnsi="Times New Roman" w:cs="Times New Roman"/>
          <w:sz w:val="22"/>
          <w:szCs w:val="22"/>
        </w:rPr>
        <w:t>.</w:t>
      </w:r>
    </w:p>
    <w:p w14:paraId="2939A2C8" w14:textId="7A6FA5EA" w:rsidR="00953241" w:rsidRDefault="00953241">
      <w:pPr>
        <w:rPr>
          <w:rFonts w:ascii="Times New Roman" w:hAnsi="Times New Roman" w:cs="Times New Roman"/>
          <w:b/>
          <w:bCs/>
          <w:i/>
          <w:iCs/>
          <w:sz w:val="22"/>
          <w:szCs w:val="22"/>
        </w:rPr>
      </w:pPr>
    </w:p>
    <w:p w14:paraId="697D7AB0" w14:textId="32E8D4D4" w:rsidR="0082037D" w:rsidRPr="00F35C00" w:rsidRDefault="004C1224" w:rsidP="004C1224">
      <w:pPr>
        <w:pStyle w:val="Caption"/>
        <w:tabs>
          <w:tab w:val="clear" w:pos="454"/>
          <w:tab w:val="clear" w:pos="680"/>
          <w:tab w:val="left" w:pos="540"/>
        </w:tabs>
        <w:ind w:left="360" w:hanging="360"/>
        <w:rPr>
          <w:rFonts w:ascii="Times New Roman" w:hAnsi="Times New Roman" w:cs="Times New Roman"/>
          <w:i/>
          <w:iCs/>
          <w:sz w:val="22"/>
          <w:szCs w:val="22"/>
        </w:rPr>
      </w:pPr>
      <w:r>
        <w:rPr>
          <w:rFonts w:ascii="Times New Roman" w:hAnsi="Times New Roman" w:cs="Times New Roman"/>
          <w:i/>
          <w:iCs/>
          <w:sz w:val="22"/>
          <w:szCs w:val="22"/>
        </w:rPr>
        <w:t>(k)</w:t>
      </w:r>
      <w:r>
        <w:rPr>
          <w:rFonts w:ascii="Times New Roman" w:hAnsi="Times New Roman" w:cs="Times New Roman"/>
          <w:i/>
          <w:iCs/>
          <w:sz w:val="22"/>
          <w:szCs w:val="22"/>
        </w:rPr>
        <w:tab/>
      </w:r>
      <w:r w:rsidR="0082037D" w:rsidRPr="00F35C00">
        <w:rPr>
          <w:rFonts w:ascii="Times New Roman" w:hAnsi="Times New Roman" w:cs="Times New Roman"/>
          <w:i/>
          <w:iCs/>
          <w:sz w:val="22"/>
          <w:szCs w:val="22"/>
        </w:rPr>
        <w:tab/>
        <w:t>Property, plant and equipment</w:t>
      </w:r>
    </w:p>
    <w:p w14:paraId="0DD89F43" w14:textId="77777777" w:rsidR="0082037D" w:rsidRPr="00F35C00" w:rsidRDefault="0082037D" w:rsidP="002C37AB">
      <w:pPr>
        <w:spacing w:line="240" w:lineRule="atLeast"/>
        <w:jc w:val="thaiDistribute"/>
        <w:rPr>
          <w:rFonts w:ascii="Times New Roman" w:hAnsi="Times New Roman" w:cs="Times New Roman"/>
          <w:sz w:val="22"/>
          <w:szCs w:val="22"/>
        </w:rPr>
      </w:pPr>
    </w:p>
    <w:p w14:paraId="4A628157" w14:textId="77777777" w:rsidR="0082037D" w:rsidRPr="00F35C00" w:rsidRDefault="0082037D" w:rsidP="00830879">
      <w:pPr>
        <w:pStyle w:val="AccPolicysubhead"/>
      </w:pPr>
      <w:r w:rsidRPr="00F35C00">
        <w:t>Recognition and measurement</w:t>
      </w:r>
    </w:p>
    <w:p w14:paraId="4008C2B1" w14:textId="77777777" w:rsidR="002C37AB" w:rsidRPr="00F35C00" w:rsidRDefault="002C37AB" w:rsidP="002C37AB">
      <w:pPr>
        <w:pStyle w:val="BodyText"/>
        <w:rPr>
          <w:rFonts w:ascii="Times New Roman" w:hAnsi="Times New Roman" w:cs="Times New Roman"/>
          <w:sz w:val="22"/>
          <w:szCs w:val="22"/>
          <w:lang w:eastAsia="en-GB"/>
        </w:rPr>
      </w:pPr>
    </w:p>
    <w:p w14:paraId="2B21E335" w14:textId="77777777" w:rsidR="0082037D" w:rsidRPr="00F35C00" w:rsidRDefault="0082037D" w:rsidP="00830879">
      <w:pPr>
        <w:pStyle w:val="AccPolicysubhead"/>
      </w:pPr>
      <w:r w:rsidRPr="00F35C00">
        <w:t>Owned assets of the Group</w:t>
      </w:r>
    </w:p>
    <w:p w14:paraId="4E16391A" w14:textId="77777777" w:rsidR="0082037D" w:rsidRPr="00F35C00" w:rsidRDefault="0082037D" w:rsidP="002C37AB">
      <w:pPr>
        <w:spacing w:line="200" w:lineRule="exact"/>
        <w:jc w:val="thaiDistribute"/>
        <w:rPr>
          <w:rFonts w:ascii="Times New Roman" w:hAnsi="Times New Roman" w:cs="Times New Roman"/>
          <w:sz w:val="22"/>
          <w:szCs w:val="22"/>
        </w:rPr>
      </w:pPr>
    </w:p>
    <w:p w14:paraId="459973E9" w14:textId="77777777" w:rsidR="0082037D" w:rsidRPr="00F35C00" w:rsidRDefault="0082037D" w:rsidP="0006418F">
      <w:pPr>
        <w:spacing w:line="240" w:lineRule="atLeast"/>
        <w:ind w:left="540"/>
        <w:jc w:val="thaiDistribute"/>
        <w:rPr>
          <w:rFonts w:ascii="Times New Roman" w:hAnsi="Times New Roman" w:cs="Times New Roman"/>
          <w:sz w:val="22"/>
          <w:szCs w:val="22"/>
          <w:shd w:val="clear" w:color="auto" w:fill="CCCCCC"/>
        </w:rPr>
      </w:pPr>
      <w:r w:rsidRPr="00F35C00">
        <w:rPr>
          <w:rFonts w:ascii="Times New Roman" w:hAnsi="Times New Roman" w:cs="Times New Roman"/>
          <w:sz w:val="22"/>
          <w:szCs w:val="22"/>
        </w:rPr>
        <w:t>Land us</w:t>
      </w:r>
      <w:r w:rsidR="00E66F71" w:rsidRPr="00F35C00">
        <w:rPr>
          <w:rFonts w:ascii="Times New Roman" w:hAnsi="Times New Roman" w:cs="Times New Roman"/>
          <w:sz w:val="22"/>
          <w:szCs w:val="22"/>
        </w:rPr>
        <w:t>ed</w:t>
      </w:r>
      <w:r w:rsidRPr="00F35C00">
        <w:rPr>
          <w:rFonts w:ascii="Times New Roman" w:hAnsi="Times New Roman" w:cs="Times New Roman"/>
          <w:sz w:val="22"/>
          <w:szCs w:val="22"/>
        </w:rPr>
        <w:t xml:space="preserve"> for operation</w:t>
      </w:r>
      <w:r w:rsidR="00E66F71" w:rsidRPr="00F35C00">
        <w:rPr>
          <w:rFonts w:ascii="Times New Roman" w:hAnsi="Times New Roman" w:cs="Times New Roman"/>
          <w:sz w:val="22"/>
          <w:szCs w:val="22"/>
        </w:rPr>
        <w:t>s</w:t>
      </w:r>
      <w:r w:rsidRPr="00F35C00">
        <w:rPr>
          <w:rFonts w:ascii="Times New Roman" w:hAnsi="Times New Roman" w:cs="Times New Roman"/>
          <w:sz w:val="22"/>
          <w:szCs w:val="22"/>
        </w:rPr>
        <w:t xml:space="preserve"> </w:t>
      </w:r>
      <w:r w:rsidR="00E66F71" w:rsidRPr="00F35C00">
        <w:rPr>
          <w:rFonts w:ascii="Times New Roman" w:hAnsi="Times New Roman" w:cs="Times New Roman"/>
          <w:sz w:val="22"/>
          <w:szCs w:val="22"/>
        </w:rPr>
        <w:t>is</w:t>
      </w:r>
      <w:r w:rsidR="008F37B1" w:rsidRPr="00F35C00">
        <w:rPr>
          <w:rFonts w:ascii="Times New Roman" w:hAnsi="Times New Roman" w:cs="Times New Roman"/>
          <w:sz w:val="22"/>
          <w:szCs w:val="22"/>
        </w:rPr>
        <w:t xml:space="preserve"> measured</w:t>
      </w:r>
      <w:r w:rsidRPr="00F35C00">
        <w:rPr>
          <w:rFonts w:ascii="Times New Roman" w:hAnsi="Times New Roman" w:cs="Times New Roman"/>
          <w:sz w:val="22"/>
          <w:szCs w:val="22"/>
        </w:rPr>
        <w:t xml:space="preserve"> at revalued amounts. Land acquired after the latest revaluation was made is stated at cost less accumulated impairment losses.</w:t>
      </w:r>
    </w:p>
    <w:p w14:paraId="2B0086D7" w14:textId="77777777" w:rsidR="0082037D" w:rsidRPr="00645B27" w:rsidRDefault="0082037D" w:rsidP="0006418F">
      <w:pPr>
        <w:spacing w:line="240" w:lineRule="atLeast"/>
        <w:ind w:left="540"/>
        <w:jc w:val="thaiDistribute"/>
        <w:rPr>
          <w:rFonts w:ascii="Times New Roman" w:hAnsi="Times New Roman" w:cs="Times New Roman"/>
          <w:sz w:val="20"/>
          <w:szCs w:val="20"/>
        </w:rPr>
      </w:pPr>
    </w:p>
    <w:p w14:paraId="4E41ADBD" w14:textId="77777777" w:rsidR="00FE420B" w:rsidRPr="00F35C00" w:rsidRDefault="00534790" w:rsidP="00FE420B">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Plant and equipment are</w:t>
      </w:r>
      <w:r w:rsidR="0082037D" w:rsidRPr="00F35C00">
        <w:rPr>
          <w:rFonts w:ascii="Times New Roman" w:hAnsi="Times New Roman" w:cs="Times New Roman"/>
          <w:sz w:val="22"/>
          <w:szCs w:val="22"/>
        </w:rPr>
        <w:t xml:space="preserve"> </w:t>
      </w:r>
      <w:r w:rsidR="008F37B1" w:rsidRPr="00F35C00">
        <w:rPr>
          <w:rFonts w:ascii="Times New Roman" w:hAnsi="Times New Roman" w:cs="Times New Roman"/>
          <w:sz w:val="22"/>
          <w:szCs w:val="22"/>
        </w:rPr>
        <w:t>measured</w:t>
      </w:r>
      <w:r w:rsidR="0082037D" w:rsidRPr="00F35C00">
        <w:rPr>
          <w:rFonts w:ascii="Times New Roman" w:hAnsi="Times New Roman" w:cs="Times New Roman"/>
          <w:sz w:val="22"/>
          <w:szCs w:val="22"/>
        </w:rPr>
        <w:t xml:space="preserve"> at cost less accumulated depreciation and impairment losses.</w:t>
      </w:r>
    </w:p>
    <w:p w14:paraId="48B2F803" w14:textId="77777777" w:rsidR="00376A4E" w:rsidRPr="00F35C00" w:rsidRDefault="00376A4E" w:rsidP="00830879">
      <w:pPr>
        <w:pStyle w:val="AccPolicysubhead"/>
      </w:pPr>
    </w:p>
    <w:p w14:paraId="14E16874" w14:textId="77777777" w:rsidR="0082037D" w:rsidRPr="00953241" w:rsidRDefault="0082037D" w:rsidP="00830879">
      <w:pPr>
        <w:pStyle w:val="AccPolicysubhead"/>
        <w:rPr>
          <w:i w:val="0"/>
          <w:iCs w:val="0"/>
        </w:rPr>
      </w:pPr>
      <w:r w:rsidRPr="00953241">
        <w:rPr>
          <w:i w:val="0"/>
          <w:iCs w:val="0"/>
        </w:rPr>
        <w:t>Cost includes expenditure that is directly attributable to the acquisition</w:t>
      </w:r>
      <w:r w:rsidR="00362B11" w:rsidRPr="00953241">
        <w:rPr>
          <w:i w:val="0"/>
          <w:iCs w:val="0"/>
        </w:rPr>
        <w:t xml:space="preserve"> of the asset. The cost of</w:t>
      </w:r>
      <w:r w:rsidR="00362B11" w:rsidRPr="00953241">
        <w:rPr>
          <w:i w:val="0"/>
          <w:iCs w:val="0"/>
        </w:rPr>
        <w:br/>
      </w:r>
      <w:r w:rsidRPr="00953241">
        <w:rPr>
          <w:i w:val="0"/>
          <w:iCs w:val="0"/>
        </w:rPr>
        <w:t>self-constructed assets includes the cost of materials and direct labour, capitalised borrowing costs,</w:t>
      </w:r>
      <w:r w:rsidR="00362B11" w:rsidRPr="00953241">
        <w:rPr>
          <w:i w:val="0"/>
          <w:iCs w:val="0"/>
        </w:rPr>
        <w:br/>
      </w:r>
      <w:r w:rsidRPr="00953241">
        <w:rPr>
          <w:i w:val="0"/>
          <w:iCs w:val="0"/>
        </w:rPr>
        <w:t>and other costs directly attributable to bringing the assets to a working condition for their intended use, the costs of dismantling and removing the items and restoring the site on which they are located.</w:t>
      </w:r>
      <w:r w:rsidR="005D4BE0" w:rsidRPr="00953241">
        <w:rPr>
          <w:i w:val="0"/>
          <w:iCs w:val="0"/>
        </w:rPr>
        <w:t xml:space="preserve"> Purchase software that is integral to the functionality of the related equipment is capitalised as part of the equipment.</w:t>
      </w:r>
    </w:p>
    <w:p w14:paraId="2670EA0E" w14:textId="77777777" w:rsidR="005340CA" w:rsidRPr="00953241" w:rsidRDefault="005340CA" w:rsidP="005340CA">
      <w:pPr>
        <w:pStyle w:val="BodyText"/>
        <w:rPr>
          <w:rFonts w:ascii="Times New Roman" w:hAnsi="Times New Roman" w:cs="Times New Roman"/>
          <w:sz w:val="22"/>
          <w:szCs w:val="22"/>
          <w:lang w:eastAsia="en-GB"/>
        </w:rPr>
      </w:pPr>
    </w:p>
    <w:p w14:paraId="54CFF29A" w14:textId="77777777" w:rsidR="0082037D" w:rsidRPr="00953241" w:rsidRDefault="0082037D" w:rsidP="00830879">
      <w:pPr>
        <w:pStyle w:val="AccPolicysubhead"/>
        <w:rPr>
          <w:i w:val="0"/>
          <w:iCs w:val="0"/>
        </w:rPr>
      </w:pPr>
      <w:r w:rsidRPr="00953241">
        <w:rPr>
          <w:i w:val="0"/>
          <w:iCs w:val="0"/>
        </w:rPr>
        <w:t xml:space="preserve">When parts of an item of property, plant and equipment have different useful lives, they are accounted for as separate items (major components) of property, plant and equipment. </w:t>
      </w:r>
    </w:p>
    <w:p w14:paraId="489ADDC7" w14:textId="77777777" w:rsidR="0082037D" w:rsidRPr="00953241" w:rsidRDefault="0082037D" w:rsidP="00830879">
      <w:pPr>
        <w:pStyle w:val="AccPolicysubhead"/>
        <w:rPr>
          <w:i w:val="0"/>
          <w:iCs w:val="0"/>
        </w:rPr>
      </w:pPr>
    </w:p>
    <w:p w14:paraId="783B0158" w14:textId="77777777" w:rsidR="0082037D" w:rsidRPr="0017556B" w:rsidRDefault="00714E56" w:rsidP="00830879">
      <w:pPr>
        <w:pStyle w:val="AccPolicysubhead"/>
      </w:pPr>
      <w:r w:rsidRPr="00953241">
        <w:rPr>
          <w:i w:val="0"/>
          <w:iCs w:val="0"/>
        </w:rPr>
        <w:t xml:space="preserve">Gains or </w:t>
      </w:r>
      <w:r w:rsidR="0082037D" w:rsidRPr="00953241">
        <w:rPr>
          <w:i w:val="0"/>
          <w:iCs w:val="0"/>
        </w:rPr>
        <w:t>losses on disposal of an item of property, plant and equipment are determined by comparing the proceeds from disposal with the carrying amount of property, plant and equipment, and are recognised in profit or loss. When revalued assets are sold, the amounts included in the revaluation differences on assets are transferred to retained earnings</w:t>
      </w:r>
      <w:r w:rsidR="0082037D" w:rsidRPr="0017556B">
        <w:t xml:space="preserve">. </w:t>
      </w:r>
    </w:p>
    <w:p w14:paraId="537AC782" w14:textId="77777777" w:rsidR="00E111BE" w:rsidRPr="00F35C00" w:rsidRDefault="00E111BE" w:rsidP="00F26CEA">
      <w:pPr>
        <w:pStyle w:val="BodyText"/>
        <w:spacing w:line="240" w:lineRule="atLeast"/>
        <w:jc w:val="thaiDistribute"/>
        <w:rPr>
          <w:rFonts w:ascii="Times New Roman" w:hAnsi="Times New Roman" w:cs="Times New Roman"/>
          <w:i/>
          <w:iCs/>
          <w:sz w:val="18"/>
          <w:szCs w:val="18"/>
        </w:rPr>
      </w:pPr>
    </w:p>
    <w:p w14:paraId="2844A8FC" w14:textId="77777777" w:rsidR="0082037D" w:rsidRPr="00F35C00" w:rsidRDefault="0082037D" w:rsidP="005A51D2">
      <w:pPr>
        <w:pStyle w:val="BodyText"/>
        <w:spacing w:line="240" w:lineRule="atLeast"/>
        <w:ind w:left="540"/>
        <w:jc w:val="thaiDistribute"/>
        <w:rPr>
          <w:rFonts w:ascii="Times New Roman" w:hAnsi="Times New Roman" w:cs="Times New Roman"/>
          <w:i/>
          <w:iCs/>
          <w:sz w:val="22"/>
          <w:szCs w:val="22"/>
        </w:rPr>
      </w:pPr>
      <w:r w:rsidRPr="00F35C00">
        <w:rPr>
          <w:rFonts w:ascii="Times New Roman" w:hAnsi="Times New Roman" w:cs="Times New Roman"/>
          <w:i/>
          <w:iCs/>
          <w:sz w:val="22"/>
          <w:szCs w:val="22"/>
        </w:rPr>
        <w:t>Revalued assets</w:t>
      </w:r>
    </w:p>
    <w:p w14:paraId="6D138E75" w14:textId="77777777" w:rsidR="00E958E0" w:rsidRPr="00F35C00" w:rsidRDefault="00E958E0" w:rsidP="00E958E0">
      <w:pPr>
        <w:spacing w:line="240" w:lineRule="atLeast"/>
        <w:ind w:left="540"/>
        <w:jc w:val="thaiDistribute"/>
        <w:rPr>
          <w:rFonts w:ascii="Times New Roman" w:hAnsi="Times New Roman" w:cs="Times New Roman"/>
          <w:i/>
          <w:iCs/>
          <w:sz w:val="18"/>
          <w:szCs w:val="18"/>
        </w:rPr>
      </w:pPr>
    </w:p>
    <w:p w14:paraId="224D0036" w14:textId="77777777" w:rsidR="0082037D" w:rsidRPr="00F35C00" w:rsidRDefault="0082037D" w:rsidP="00E958E0">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Revaluations are performed by independent professional valuers with </w:t>
      </w:r>
      <w:r w:rsidR="00362B11" w:rsidRPr="00F35C00">
        <w:rPr>
          <w:rFonts w:ascii="Times New Roman" w:hAnsi="Times New Roman" w:cs="Times New Roman"/>
          <w:sz w:val="22"/>
          <w:szCs w:val="22"/>
        </w:rPr>
        <w:t>sufficient regularity to ensure</w:t>
      </w:r>
      <w:r w:rsidR="00362B11" w:rsidRPr="00F35C00">
        <w:rPr>
          <w:rFonts w:ascii="Times New Roman" w:hAnsi="Times New Roman" w:cs="Times New Roman"/>
          <w:sz w:val="22"/>
          <w:szCs w:val="22"/>
        </w:rPr>
        <w:br/>
      </w:r>
      <w:r w:rsidRPr="00F35C00">
        <w:rPr>
          <w:rFonts w:ascii="Times New Roman" w:hAnsi="Times New Roman" w:cs="Times New Roman"/>
          <w:sz w:val="22"/>
          <w:szCs w:val="22"/>
        </w:rPr>
        <w:t>that the carrying amount of these assets approximated to that which would be determined using fair values at the reporting date.</w:t>
      </w:r>
    </w:p>
    <w:p w14:paraId="7F0DEC0F" w14:textId="77777777" w:rsidR="00FE7BA5" w:rsidRPr="00F35C00" w:rsidRDefault="00FE7BA5">
      <w:pPr>
        <w:rPr>
          <w:rFonts w:ascii="Times New Roman" w:eastAsia="Calibri" w:hAnsi="Times New Roman" w:cs="Times New Roman"/>
          <w:sz w:val="18"/>
          <w:szCs w:val="18"/>
        </w:rPr>
      </w:pPr>
    </w:p>
    <w:p w14:paraId="5425F07C" w14:textId="77777777" w:rsidR="0082037D" w:rsidRPr="00F35C00" w:rsidRDefault="0082037D" w:rsidP="0006418F">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Any increase in value net of deferred tax liability is recognised in other comprehensive income and </w:t>
      </w:r>
      <w:r w:rsidRPr="00F45675">
        <w:rPr>
          <w:rFonts w:ascii="Times New Roman" w:hAnsi="Times New Roman" w:cs="Times New Roman"/>
          <w:sz w:val="22"/>
          <w:szCs w:val="22"/>
        </w:rPr>
        <w:t xml:space="preserve">presented in </w:t>
      </w:r>
      <w:r w:rsidRPr="00B3474B">
        <w:rPr>
          <w:rFonts w:ascii="Times New Roman" w:hAnsi="Times New Roman" w:cs="Times New Roman"/>
          <w:sz w:val="22"/>
          <w:szCs w:val="22"/>
        </w:rPr>
        <w:t>“Revaluation differences on assets”</w:t>
      </w:r>
      <w:r w:rsidRPr="00F45675">
        <w:rPr>
          <w:rFonts w:ascii="Times New Roman" w:hAnsi="Times New Roman" w:cs="Times New Roman"/>
          <w:sz w:val="22"/>
          <w:szCs w:val="22"/>
        </w:rPr>
        <w:t xml:space="preserve"> in other components of equity unless it offsets a previous decrease in value recognised in profit or loss in respect</w:t>
      </w:r>
      <w:r w:rsidRPr="00F35C00">
        <w:rPr>
          <w:rFonts w:ascii="Times New Roman" w:hAnsi="Times New Roman" w:cs="Times New Roman"/>
          <w:sz w:val="22"/>
          <w:szCs w:val="22"/>
        </w:rPr>
        <w:t xml:space="preserve"> of th</w:t>
      </w:r>
      <w:r w:rsidR="00941008" w:rsidRPr="00F35C00">
        <w:rPr>
          <w:rFonts w:ascii="Times New Roman" w:hAnsi="Times New Roman" w:cs="Times New Roman"/>
          <w:sz w:val="22"/>
          <w:szCs w:val="22"/>
        </w:rPr>
        <w:t>e same asset. Any value of</w:t>
      </w:r>
      <w:r w:rsidRPr="00F35C00">
        <w:rPr>
          <w:rFonts w:ascii="Times New Roman" w:hAnsi="Times New Roman" w:cs="Times New Roman"/>
          <w:sz w:val="22"/>
          <w:szCs w:val="22"/>
        </w:rPr>
        <w:t xml:space="preserve"> subsequent increase will credit to other comprehensive income only for the a</w:t>
      </w:r>
      <w:r w:rsidR="00941008" w:rsidRPr="00F35C00">
        <w:rPr>
          <w:rFonts w:ascii="Times New Roman" w:hAnsi="Times New Roman" w:cs="Times New Roman"/>
          <w:sz w:val="22"/>
          <w:szCs w:val="22"/>
        </w:rPr>
        <w:t>mount higher than the previous</w:t>
      </w:r>
      <w:r w:rsidRPr="00F35C00">
        <w:rPr>
          <w:rFonts w:ascii="Times New Roman" w:hAnsi="Times New Roman" w:cs="Times New Roman"/>
          <w:sz w:val="22"/>
          <w:szCs w:val="22"/>
        </w:rPr>
        <w:t xml:space="preserve"> decrease in value.  </w:t>
      </w:r>
    </w:p>
    <w:p w14:paraId="4E87BAC2" w14:textId="77777777" w:rsidR="00B90288" w:rsidRPr="00F35C00" w:rsidRDefault="00B90288" w:rsidP="0006418F">
      <w:pPr>
        <w:pStyle w:val="BodyText"/>
        <w:spacing w:line="240" w:lineRule="atLeast"/>
        <w:ind w:left="540"/>
        <w:jc w:val="thaiDistribute"/>
        <w:rPr>
          <w:rFonts w:ascii="Times New Roman" w:hAnsi="Times New Roman" w:cs="Times New Roman"/>
          <w:sz w:val="18"/>
          <w:szCs w:val="18"/>
        </w:rPr>
      </w:pPr>
    </w:p>
    <w:p w14:paraId="48148C07" w14:textId="77777777" w:rsidR="004F5C42" w:rsidRPr="00F35C00" w:rsidRDefault="0082037D" w:rsidP="00745988">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A decrease in value is recognised in profit or loss to the extent it exceeds an increase previously recognised in other comprehensive income in respect of the same asset. </w:t>
      </w:r>
    </w:p>
    <w:p w14:paraId="574CC36E" w14:textId="77777777" w:rsidR="00172D83" w:rsidRPr="00F35C00" w:rsidRDefault="00172D83" w:rsidP="00745988">
      <w:pPr>
        <w:pStyle w:val="BodyText"/>
        <w:spacing w:line="240" w:lineRule="atLeast"/>
        <w:ind w:left="540"/>
        <w:jc w:val="thaiDistribute"/>
        <w:rPr>
          <w:rFonts w:ascii="Times New Roman" w:hAnsi="Times New Roman" w:cs="Times New Roman"/>
          <w:i/>
          <w:iCs/>
          <w:sz w:val="22"/>
          <w:szCs w:val="22"/>
          <w:lang w:eastAsia="en-GB"/>
        </w:rPr>
      </w:pPr>
    </w:p>
    <w:p w14:paraId="36F23977" w14:textId="77777777" w:rsidR="0082037D" w:rsidRPr="00F35C00" w:rsidRDefault="0082037D" w:rsidP="00830879">
      <w:pPr>
        <w:pStyle w:val="AccPolicysubhead"/>
      </w:pPr>
      <w:r w:rsidRPr="00F35C00">
        <w:t>Transfers to investment properties</w:t>
      </w:r>
    </w:p>
    <w:p w14:paraId="0593504B" w14:textId="77777777" w:rsidR="0082037D" w:rsidRPr="00F35C00" w:rsidRDefault="0082037D" w:rsidP="00830879">
      <w:pPr>
        <w:pStyle w:val="AccPolicysubhead"/>
      </w:pPr>
    </w:p>
    <w:p w14:paraId="7F7BFA59" w14:textId="77777777" w:rsidR="0082037D" w:rsidRPr="00F35C00" w:rsidRDefault="0058733E" w:rsidP="00073037">
      <w:pPr>
        <w:pStyle w:val="BodyTex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Transfers </w:t>
      </w:r>
      <w:r w:rsidR="0094596D" w:rsidRPr="00F35C00">
        <w:rPr>
          <w:rFonts w:ascii="Times New Roman" w:hAnsi="Times New Roman" w:cs="Times New Roman"/>
          <w:sz w:val="22"/>
          <w:szCs w:val="22"/>
        </w:rPr>
        <w:t xml:space="preserve">from owner-occupied property to </w:t>
      </w:r>
      <w:r w:rsidRPr="00F35C00">
        <w:rPr>
          <w:rFonts w:ascii="Times New Roman" w:hAnsi="Times New Roman" w:cs="Times New Roman"/>
          <w:sz w:val="22"/>
          <w:szCs w:val="22"/>
        </w:rPr>
        <w:t xml:space="preserve">investment property </w:t>
      </w:r>
      <w:r w:rsidR="00941008" w:rsidRPr="00F35C00">
        <w:rPr>
          <w:rFonts w:ascii="Times New Roman" w:hAnsi="Times New Roman" w:cs="Times New Roman"/>
          <w:sz w:val="22"/>
          <w:szCs w:val="22"/>
        </w:rPr>
        <w:t>are</w:t>
      </w:r>
      <w:r w:rsidR="00073037" w:rsidRPr="00F35C00">
        <w:rPr>
          <w:rFonts w:ascii="Times New Roman" w:hAnsi="Times New Roman" w:cs="Times New Roman"/>
          <w:sz w:val="22"/>
          <w:szCs w:val="22"/>
        </w:rPr>
        <w:t xml:space="preserve"> stated at carrying amount of the property transferred at the date of the change in use.</w:t>
      </w:r>
    </w:p>
    <w:p w14:paraId="045F8A80" w14:textId="77777777" w:rsidR="0082037D" w:rsidRPr="00F35C00" w:rsidRDefault="0082037D" w:rsidP="0082037D">
      <w:pPr>
        <w:pStyle w:val="BodyText"/>
        <w:spacing w:line="240" w:lineRule="atLeast"/>
        <w:ind w:left="540"/>
        <w:rPr>
          <w:rFonts w:ascii="Times New Roman" w:hAnsi="Times New Roman" w:cs="Times New Roman"/>
          <w:bCs/>
          <w:i/>
          <w:iCs/>
          <w:sz w:val="22"/>
          <w:szCs w:val="22"/>
          <w:lang w:eastAsia="en-GB"/>
        </w:rPr>
      </w:pPr>
      <w:r w:rsidRPr="00F35C00">
        <w:rPr>
          <w:rFonts w:ascii="Times New Roman" w:hAnsi="Times New Roman" w:cs="Times New Roman"/>
          <w:bCs/>
          <w:i/>
          <w:iCs/>
          <w:sz w:val="22"/>
          <w:szCs w:val="22"/>
          <w:lang w:eastAsia="en-GB"/>
        </w:rPr>
        <w:lastRenderedPageBreak/>
        <w:t>Subsequent costs</w:t>
      </w:r>
    </w:p>
    <w:p w14:paraId="605105D9" w14:textId="77777777" w:rsidR="0082037D" w:rsidRPr="00F35C00" w:rsidRDefault="0082037D" w:rsidP="0082037D">
      <w:pPr>
        <w:spacing w:line="200" w:lineRule="exact"/>
        <w:ind w:left="540"/>
        <w:jc w:val="both"/>
        <w:rPr>
          <w:rFonts w:ascii="Times New Roman" w:hAnsi="Times New Roman" w:cs="Times New Roman"/>
          <w:sz w:val="22"/>
          <w:szCs w:val="22"/>
        </w:rPr>
      </w:pPr>
    </w:p>
    <w:p w14:paraId="1F5A3C43" w14:textId="77777777" w:rsidR="0008552A" w:rsidRPr="00F35C00" w:rsidRDefault="0082037D" w:rsidP="0081508B">
      <w:pPr>
        <w:pStyle w:val="BodyText"/>
        <w:spacing w:line="240" w:lineRule="atLeast"/>
        <w:ind w:left="540"/>
        <w:jc w:val="both"/>
        <w:rPr>
          <w:rFonts w:ascii="Times New Roman" w:hAnsi="Times New Roman" w:cs="Times New Roman"/>
          <w:sz w:val="22"/>
          <w:szCs w:val="22"/>
        </w:rPr>
      </w:pPr>
      <w:r w:rsidRPr="00F35C00">
        <w:rPr>
          <w:rFonts w:ascii="Times New Roman" w:hAnsi="Times New Roman" w:cs="Times New Roman"/>
          <w:sz w:val="22"/>
          <w:szCs w:val="22"/>
        </w:rPr>
        <w:t xml:space="preserve">The cost of replacing a part of an item of property, plant and equipment is recognised in the carrying amount of the item if it is probable that the future economic benefits embodied within the part will </w:t>
      </w:r>
      <w:r w:rsidR="000E4E74" w:rsidRPr="00F35C00">
        <w:rPr>
          <w:rFonts w:ascii="Times New Roman" w:hAnsi="Times New Roman" w:cs="Times New Roman"/>
          <w:sz w:val="22"/>
          <w:szCs w:val="22"/>
        </w:rPr>
        <w:br/>
      </w:r>
      <w:r w:rsidRPr="00F35C00">
        <w:rPr>
          <w:rFonts w:ascii="Times New Roman" w:hAnsi="Times New Roman" w:cs="Times New Roman"/>
          <w:sz w:val="22"/>
          <w:szCs w:val="22"/>
        </w:rPr>
        <w:t>flow to the Group, and its cost can be measured reliably. The carrying amount of the replaced part is derecognised. The costs of the day-to-day servicing of property, plant and equipment are recognised in profit or loss as incurred.</w:t>
      </w:r>
    </w:p>
    <w:p w14:paraId="3534666F" w14:textId="77777777" w:rsidR="00E04411" w:rsidRDefault="00E04411" w:rsidP="00443D52">
      <w:pPr>
        <w:pStyle w:val="BodyText"/>
        <w:spacing w:line="240" w:lineRule="atLeast"/>
        <w:ind w:left="540"/>
        <w:rPr>
          <w:rFonts w:ascii="Times New Roman" w:hAnsi="Times New Roman" w:cs="Times New Roman"/>
          <w:bCs/>
          <w:i/>
          <w:iCs/>
          <w:sz w:val="22"/>
          <w:szCs w:val="22"/>
          <w:lang w:eastAsia="en-GB"/>
        </w:rPr>
      </w:pPr>
    </w:p>
    <w:p w14:paraId="4E9B4442" w14:textId="5BB12063" w:rsidR="0082037D" w:rsidRPr="00F35C00" w:rsidRDefault="0082037D" w:rsidP="00443D52">
      <w:pPr>
        <w:pStyle w:val="BodyText"/>
        <w:spacing w:line="240" w:lineRule="atLeast"/>
        <w:ind w:left="540"/>
        <w:rPr>
          <w:rFonts w:ascii="Times New Roman" w:hAnsi="Times New Roman" w:cs="Times New Roman"/>
          <w:bCs/>
          <w:i/>
          <w:iCs/>
          <w:sz w:val="22"/>
          <w:szCs w:val="22"/>
          <w:lang w:eastAsia="en-GB"/>
        </w:rPr>
      </w:pPr>
      <w:r w:rsidRPr="00F35C00">
        <w:rPr>
          <w:rFonts w:ascii="Times New Roman" w:hAnsi="Times New Roman" w:cs="Times New Roman"/>
          <w:bCs/>
          <w:i/>
          <w:iCs/>
          <w:sz w:val="22"/>
          <w:szCs w:val="22"/>
          <w:lang w:eastAsia="en-GB"/>
        </w:rPr>
        <w:t xml:space="preserve">Depreciation  </w:t>
      </w:r>
    </w:p>
    <w:p w14:paraId="35968107" w14:textId="77777777" w:rsidR="0082037D" w:rsidRPr="00F35C00" w:rsidRDefault="0082037D" w:rsidP="0082037D">
      <w:pPr>
        <w:spacing w:line="200" w:lineRule="exact"/>
        <w:ind w:left="540"/>
        <w:jc w:val="both"/>
        <w:rPr>
          <w:rFonts w:ascii="Times New Roman" w:hAnsi="Times New Roman" w:cs="Times New Roman"/>
          <w:sz w:val="22"/>
          <w:szCs w:val="22"/>
        </w:rPr>
      </w:pPr>
    </w:p>
    <w:p w14:paraId="69E0B658" w14:textId="77777777" w:rsidR="001454C5" w:rsidRPr="00F35C00" w:rsidRDefault="0082037D" w:rsidP="00B3474B">
      <w:pPr>
        <w:pStyle w:val="BodyText"/>
        <w:ind w:left="540"/>
        <w:jc w:val="both"/>
        <w:rPr>
          <w:rFonts w:ascii="Times New Roman" w:hAnsi="Times New Roman" w:cs="Times New Roman"/>
          <w:sz w:val="22"/>
          <w:szCs w:val="22"/>
        </w:rPr>
      </w:pPr>
      <w:r w:rsidRPr="00F35C00">
        <w:rPr>
          <w:rFonts w:ascii="Times New Roman" w:hAnsi="Times New Roman" w:cs="Times New Roman"/>
          <w:sz w:val="22"/>
          <w:szCs w:val="22"/>
        </w:rPr>
        <w:t>Depreciation is calculated based on the cost of an asset, or other amount substituted for</w:t>
      </w:r>
      <w:r w:rsidR="005F5648" w:rsidRPr="00F35C00">
        <w:rPr>
          <w:rFonts w:ascii="Times New Roman" w:hAnsi="Times New Roman" w:cs="Times New Roman"/>
          <w:sz w:val="22"/>
          <w:szCs w:val="22"/>
        </w:rPr>
        <w:t xml:space="preserve"> cost, less its residual value.</w:t>
      </w:r>
    </w:p>
    <w:p w14:paraId="6CC02EC6" w14:textId="77777777" w:rsidR="00E111BE" w:rsidRPr="00F35C00" w:rsidRDefault="00E111BE" w:rsidP="00503637">
      <w:pPr>
        <w:pStyle w:val="BodyText"/>
        <w:ind w:left="567"/>
        <w:jc w:val="both"/>
        <w:rPr>
          <w:rFonts w:ascii="Times New Roman" w:hAnsi="Times New Roman" w:cs="Times New Roman"/>
          <w:sz w:val="22"/>
          <w:szCs w:val="22"/>
        </w:rPr>
      </w:pPr>
    </w:p>
    <w:p w14:paraId="23CF55D9" w14:textId="77777777" w:rsidR="0082037D" w:rsidRPr="00F35C00" w:rsidRDefault="0082037D" w:rsidP="00503637">
      <w:pPr>
        <w:pStyle w:val="BodyText"/>
        <w:ind w:left="540"/>
        <w:jc w:val="both"/>
        <w:rPr>
          <w:rFonts w:ascii="Times New Roman" w:hAnsi="Times New Roman" w:cs="Times New Roman"/>
          <w:spacing w:val="-6"/>
          <w:sz w:val="22"/>
          <w:szCs w:val="22"/>
        </w:rPr>
      </w:pPr>
      <w:r w:rsidRPr="00F35C00">
        <w:rPr>
          <w:rFonts w:ascii="Times New Roman" w:hAnsi="Times New Roman" w:cs="Times New Roman"/>
          <w:sz w:val="22"/>
          <w:szCs w:val="22"/>
        </w:rPr>
        <w:t xml:space="preserve">Depreciation is charged to profit or loss on a straight line basis over the estimated useful </w:t>
      </w:r>
      <w:r w:rsidRPr="00F35C00">
        <w:rPr>
          <w:rFonts w:ascii="Times New Roman" w:hAnsi="Times New Roman" w:cs="Times New Roman"/>
          <w:spacing w:val="-6"/>
          <w:sz w:val="22"/>
          <w:szCs w:val="22"/>
        </w:rPr>
        <w:t>lives of each part of an item of property, plant and equipment. The estimated useful lives are as follows:</w:t>
      </w:r>
    </w:p>
    <w:p w14:paraId="641D194E" w14:textId="77777777" w:rsidR="0082037D" w:rsidRPr="00F35C00" w:rsidRDefault="0082037D" w:rsidP="0082037D">
      <w:pPr>
        <w:spacing w:line="240" w:lineRule="exact"/>
        <w:jc w:val="both"/>
        <w:rPr>
          <w:rFonts w:ascii="Times New Roman" w:hAnsi="Times New Roman" w:cs="Times New Roman"/>
          <w:sz w:val="22"/>
          <w:szCs w:val="22"/>
        </w:rPr>
      </w:pPr>
    </w:p>
    <w:tbl>
      <w:tblPr>
        <w:tblW w:w="9198" w:type="dxa"/>
        <w:tblInd w:w="450" w:type="dxa"/>
        <w:tblLayout w:type="fixed"/>
        <w:tblLook w:val="0000" w:firstRow="0" w:lastRow="0" w:firstColumn="0" w:lastColumn="0" w:noHBand="0" w:noVBand="0"/>
      </w:tblPr>
      <w:tblGrid>
        <w:gridCol w:w="7218"/>
        <w:gridCol w:w="1080"/>
        <w:gridCol w:w="900"/>
      </w:tblGrid>
      <w:tr w:rsidR="0082037D" w:rsidRPr="00F35C00" w14:paraId="4AA4C132" w14:textId="77777777" w:rsidTr="00BC7E35">
        <w:tc>
          <w:tcPr>
            <w:tcW w:w="7218" w:type="dxa"/>
          </w:tcPr>
          <w:p w14:paraId="4B60BD5F" w14:textId="77777777" w:rsidR="0082037D" w:rsidRPr="00F35C00" w:rsidRDefault="0082037D" w:rsidP="00B3474B">
            <w:pPr>
              <w:spacing w:line="240" w:lineRule="atLeast"/>
              <w:ind w:left="-24"/>
              <w:jc w:val="both"/>
              <w:rPr>
                <w:rFonts w:ascii="Times New Roman" w:hAnsi="Times New Roman" w:cs="Times New Roman"/>
                <w:sz w:val="22"/>
                <w:szCs w:val="22"/>
              </w:rPr>
            </w:pPr>
            <w:r w:rsidRPr="00F35C00">
              <w:rPr>
                <w:rFonts w:ascii="Times New Roman" w:hAnsi="Times New Roman" w:cs="Times New Roman"/>
                <w:sz w:val="22"/>
                <w:szCs w:val="22"/>
              </w:rPr>
              <w:t>Utilities system</w:t>
            </w:r>
          </w:p>
        </w:tc>
        <w:tc>
          <w:tcPr>
            <w:tcW w:w="1080" w:type="dxa"/>
            <w:shd w:val="clear" w:color="auto" w:fill="auto"/>
          </w:tcPr>
          <w:p w14:paraId="594DBEE6" w14:textId="77777777" w:rsidR="0082037D" w:rsidRPr="00212483" w:rsidRDefault="0082037D" w:rsidP="00362B11">
            <w:pPr>
              <w:spacing w:line="240" w:lineRule="atLeast"/>
              <w:ind w:left="-828"/>
              <w:jc w:val="right"/>
              <w:rPr>
                <w:rFonts w:ascii="Times New Roman" w:hAnsi="Times New Roman" w:cs="Times New Roman"/>
                <w:sz w:val="22"/>
                <w:szCs w:val="22"/>
              </w:rPr>
            </w:pPr>
            <w:r w:rsidRPr="00212483">
              <w:rPr>
                <w:rFonts w:ascii="Times New Roman" w:hAnsi="Times New Roman" w:cs="Times New Roman"/>
                <w:sz w:val="22"/>
                <w:szCs w:val="22"/>
              </w:rPr>
              <w:t xml:space="preserve">3 - </w:t>
            </w:r>
            <w:r w:rsidR="00B02CAF" w:rsidRPr="00212483">
              <w:rPr>
                <w:rFonts w:ascii="Times New Roman" w:hAnsi="Times New Roman" w:cs="Times New Roman"/>
                <w:sz w:val="22"/>
                <w:szCs w:val="22"/>
              </w:rPr>
              <w:t>4</w:t>
            </w:r>
            <w:r w:rsidR="00362B11" w:rsidRPr="00212483">
              <w:rPr>
                <w:rFonts w:ascii="Times New Roman" w:hAnsi="Times New Roman" w:cs="Times New Roman"/>
                <w:sz w:val="22"/>
                <w:szCs w:val="22"/>
              </w:rPr>
              <w:t>0</w:t>
            </w:r>
          </w:p>
        </w:tc>
        <w:tc>
          <w:tcPr>
            <w:tcW w:w="900" w:type="dxa"/>
          </w:tcPr>
          <w:p w14:paraId="16A17225" w14:textId="77777777" w:rsidR="0082037D" w:rsidRPr="00212483" w:rsidRDefault="0082037D" w:rsidP="00D13256">
            <w:pPr>
              <w:spacing w:line="240" w:lineRule="atLeast"/>
              <w:ind w:left="-108"/>
              <w:jc w:val="center"/>
              <w:rPr>
                <w:rFonts w:ascii="Times New Roman" w:hAnsi="Times New Roman" w:cs="Times New Roman"/>
                <w:sz w:val="22"/>
                <w:szCs w:val="22"/>
              </w:rPr>
            </w:pPr>
            <w:r w:rsidRPr="00212483">
              <w:rPr>
                <w:rFonts w:ascii="Times New Roman" w:hAnsi="Times New Roman" w:cs="Times New Roman"/>
                <w:sz w:val="22"/>
                <w:szCs w:val="22"/>
              </w:rPr>
              <w:t>years</w:t>
            </w:r>
          </w:p>
        </w:tc>
      </w:tr>
      <w:tr w:rsidR="0082037D" w:rsidRPr="00F35C00" w14:paraId="4F29571B" w14:textId="77777777" w:rsidTr="00BC7E35">
        <w:tc>
          <w:tcPr>
            <w:tcW w:w="7218" w:type="dxa"/>
          </w:tcPr>
          <w:p w14:paraId="2D946725" w14:textId="77777777" w:rsidR="0082037D" w:rsidRPr="00F35C00" w:rsidRDefault="0082037D" w:rsidP="00B3474B">
            <w:pPr>
              <w:spacing w:line="240" w:lineRule="atLeast"/>
              <w:ind w:left="-24"/>
              <w:jc w:val="both"/>
              <w:rPr>
                <w:rFonts w:ascii="Times New Roman" w:hAnsi="Times New Roman" w:cs="Times New Roman"/>
                <w:sz w:val="22"/>
                <w:szCs w:val="22"/>
              </w:rPr>
            </w:pPr>
            <w:r w:rsidRPr="00F35C00">
              <w:rPr>
                <w:rFonts w:ascii="Times New Roman" w:hAnsi="Times New Roman" w:cs="Times New Roman"/>
                <w:sz w:val="22"/>
                <w:szCs w:val="22"/>
              </w:rPr>
              <w:t>Buildings and constructions</w:t>
            </w:r>
          </w:p>
        </w:tc>
        <w:tc>
          <w:tcPr>
            <w:tcW w:w="1080" w:type="dxa"/>
            <w:shd w:val="clear" w:color="auto" w:fill="auto"/>
          </w:tcPr>
          <w:p w14:paraId="3145B0F6" w14:textId="2258D599" w:rsidR="0082037D" w:rsidRPr="00212483" w:rsidRDefault="006312BD" w:rsidP="00E13189">
            <w:pPr>
              <w:spacing w:line="240" w:lineRule="atLeast"/>
              <w:ind w:left="-828"/>
              <w:jc w:val="right"/>
              <w:rPr>
                <w:rFonts w:ascii="Times New Roman" w:hAnsi="Times New Roman" w:cs="Times New Roman"/>
                <w:sz w:val="22"/>
                <w:szCs w:val="22"/>
              </w:rPr>
            </w:pPr>
            <w:r>
              <w:rPr>
                <w:rFonts w:ascii="Times New Roman" w:hAnsi="Times New Roman" w:cs="Times New Roman"/>
                <w:sz w:val="22"/>
                <w:szCs w:val="22"/>
              </w:rPr>
              <w:t>3</w:t>
            </w:r>
            <w:r w:rsidR="0082037D" w:rsidRPr="00212483">
              <w:rPr>
                <w:rFonts w:ascii="Times New Roman" w:hAnsi="Times New Roman" w:cs="Times New Roman"/>
                <w:sz w:val="22"/>
                <w:szCs w:val="22"/>
              </w:rPr>
              <w:t xml:space="preserve"> - 6</w:t>
            </w:r>
            <w:r w:rsidR="00E13189" w:rsidRPr="00212483">
              <w:rPr>
                <w:rFonts w:ascii="Times New Roman" w:hAnsi="Times New Roman" w:cs="Times New Roman"/>
                <w:sz w:val="22"/>
                <w:szCs w:val="22"/>
              </w:rPr>
              <w:t>0</w:t>
            </w:r>
          </w:p>
        </w:tc>
        <w:tc>
          <w:tcPr>
            <w:tcW w:w="900" w:type="dxa"/>
          </w:tcPr>
          <w:p w14:paraId="59A2A1E3" w14:textId="77777777" w:rsidR="0082037D" w:rsidRPr="00212483" w:rsidRDefault="0082037D" w:rsidP="00D13256">
            <w:pPr>
              <w:spacing w:line="240" w:lineRule="atLeast"/>
              <w:ind w:left="-108"/>
              <w:jc w:val="center"/>
              <w:rPr>
                <w:rFonts w:ascii="Times New Roman" w:hAnsi="Times New Roman" w:cs="Times New Roman"/>
                <w:sz w:val="22"/>
                <w:szCs w:val="22"/>
              </w:rPr>
            </w:pPr>
            <w:r w:rsidRPr="00212483">
              <w:rPr>
                <w:rFonts w:ascii="Times New Roman" w:hAnsi="Times New Roman" w:cs="Times New Roman"/>
                <w:sz w:val="22"/>
                <w:szCs w:val="22"/>
              </w:rPr>
              <w:t>years</w:t>
            </w:r>
          </w:p>
        </w:tc>
      </w:tr>
      <w:tr w:rsidR="0082037D" w:rsidRPr="00F35C00" w14:paraId="5267FE95" w14:textId="77777777" w:rsidTr="00BC7E35">
        <w:tc>
          <w:tcPr>
            <w:tcW w:w="7218" w:type="dxa"/>
          </w:tcPr>
          <w:p w14:paraId="7FFF983F" w14:textId="77777777" w:rsidR="0082037D" w:rsidRPr="00F35C00" w:rsidRDefault="0082037D" w:rsidP="00B3474B">
            <w:pPr>
              <w:spacing w:line="240" w:lineRule="atLeast"/>
              <w:ind w:left="-24"/>
              <w:jc w:val="both"/>
              <w:rPr>
                <w:rFonts w:ascii="Times New Roman" w:hAnsi="Times New Roman" w:cs="Times New Roman"/>
                <w:sz w:val="22"/>
                <w:szCs w:val="22"/>
              </w:rPr>
            </w:pPr>
            <w:r w:rsidRPr="00F35C00">
              <w:rPr>
                <w:rFonts w:ascii="Times New Roman" w:hAnsi="Times New Roman" w:cs="Times New Roman"/>
                <w:sz w:val="22"/>
                <w:szCs w:val="22"/>
              </w:rPr>
              <w:t>Building improvements and leasehold improvements</w:t>
            </w:r>
          </w:p>
        </w:tc>
        <w:tc>
          <w:tcPr>
            <w:tcW w:w="1080" w:type="dxa"/>
            <w:shd w:val="clear" w:color="auto" w:fill="auto"/>
          </w:tcPr>
          <w:p w14:paraId="0B80A93E" w14:textId="3D0E5B45" w:rsidR="0082037D" w:rsidRPr="00212483" w:rsidRDefault="006312BD" w:rsidP="00E13189">
            <w:pPr>
              <w:spacing w:line="240" w:lineRule="atLeast"/>
              <w:ind w:left="-828"/>
              <w:jc w:val="right"/>
              <w:rPr>
                <w:rFonts w:ascii="Times New Roman" w:hAnsi="Times New Roman" w:cs="Times New Roman"/>
                <w:sz w:val="22"/>
                <w:szCs w:val="22"/>
              </w:rPr>
            </w:pPr>
            <w:r>
              <w:rPr>
                <w:rFonts w:ascii="Times New Roman" w:hAnsi="Times New Roman" w:cs="Times New Roman"/>
                <w:sz w:val="22"/>
                <w:szCs w:val="22"/>
              </w:rPr>
              <w:t>3</w:t>
            </w:r>
            <w:r w:rsidR="0082037D" w:rsidRPr="00212483">
              <w:rPr>
                <w:rFonts w:ascii="Times New Roman" w:hAnsi="Times New Roman" w:cs="Times New Roman"/>
                <w:sz w:val="22"/>
                <w:szCs w:val="22"/>
              </w:rPr>
              <w:t xml:space="preserve"> </w:t>
            </w:r>
            <w:r w:rsidR="00B604BC" w:rsidRPr="00212483">
              <w:rPr>
                <w:rFonts w:ascii="Times New Roman" w:hAnsi="Times New Roman" w:cs="Times New Roman"/>
                <w:sz w:val="22"/>
                <w:szCs w:val="22"/>
              </w:rPr>
              <w:t>-</w:t>
            </w:r>
            <w:r w:rsidR="0082037D" w:rsidRPr="00212483">
              <w:rPr>
                <w:rFonts w:ascii="Times New Roman" w:hAnsi="Times New Roman" w:cs="Times New Roman"/>
                <w:sz w:val="22"/>
                <w:szCs w:val="22"/>
              </w:rPr>
              <w:t xml:space="preserve"> </w:t>
            </w:r>
            <w:r>
              <w:rPr>
                <w:rFonts w:ascii="Times New Roman" w:hAnsi="Times New Roman" w:cs="Times New Roman"/>
                <w:sz w:val="22"/>
                <w:szCs w:val="22"/>
              </w:rPr>
              <w:t>6</w:t>
            </w:r>
            <w:r w:rsidR="00A3055E" w:rsidRPr="00212483">
              <w:rPr>
                <w:rFonts w:ascii="Times New Roman" w:hAnsi="Times New Roman" w:cs="Times New Roman"/>
                <w:sz w:val="22"/>
                <w:szCs w:val="22"/>
              </w:rPr>
              <w:t>0</w:t>
            </w:r>
          </w:p>
        </w:tc>
        <w:tc>
          <w:tcPr>
            <w:tcW w:w="900" w:type="dxa"/>
          </w:tcPr>
          <w:p w14:paraId="61E968D8" w14:textId="77777777" w:rsidR="0082037D" w:rsidRPr="00212483" w:rsidRDefault="0082037D" w:rsidP="00D13256">
            <w:pPr>
              <w:spacing w:line="240" w:lineRule="atLeast"/>
              <w:ind w:left="-108"/>
              <w:jc w:val="center"/>
              <w:rPr>
                <w:rFonts w:ascii="Times New Roman" w:hAnsi="Times New Roman" w:cs="Times New Roman"/>
                <w:sz w:val="22"/>
                <w:szCs w:val="22"/>
              </w:rPr>
            </w:pPr>
            <w:r w:rsidRPr="00212483">
              <w:rPr>
                <w:rFonts w:ascii="Times New Roman" w:hAnsi="Times New Roman" w:cs="Times New Roman"/>
                <w:sz w:val="22"/>
                <w:szCs w:val="22"/>
              </w:rPr>
              <w:t>years</w:t>
            </w:r>
          </w:p>
        </w:tc>
      </w:tr>
      <w:tr w:rsidR="0082037D" w:rsidRPr="00F35C00" w14:paraId="404EBE73" w14:textId="77777777" w:rsidTr="00BC7E35">
        <w:tc>
          <w:tcPr>
            <w:tcW w:w="7218" w:type="dxa"/>
          </w:tcPr>
          <w:p w14:paraId="7A9E8B58" w14:textId="77777777" w:rsidR="0082037D" w:rsidRPr="00F35C00" w:rsidRDefault="0082037D" w:rsidP="00B3474B">
            <w:pPr>
              <w:spacing w:line="240" w:lineRule="atLeast"/>
              <w:ind w:left="-24"/>
              <w:jc w:val="both"/>
              <w:rPr>
                <w:rFonts w:ascii="Times New Roman" w:hAnsi="Times New Roman" w:cs="Times New Roman"/>
                <w:sz w:val="22"/>
                <w:szCs w:val="22"/>
              </w:rPr>
            </w:pPr>
            <w:r w:rsidRPr="00F35C00">
              <w:rPr>
                <w:rFonts w:ascii="Times New Roman" w:hAnsi="Times New Roman" w:cs="Times New Roman"/>
                <w:sz w:val="22"/>
                <w:szCs w:val="22"/>
              </w:rPr>
              <w:t>Water and electricity systems</w:t>
            </w:r>
          </w:p>
        </w:tc>
        <w:tc>
          <w:tcPr>
            <w:tcW w:w="1080" w:type="dxa"/>
            <w:shd w:val="clear" w:color="auto" w:fill="auto"/>
          </w:tcPr>
          <w:p w14:paraId="2F549A6B" w14:textId="77777777" w:rsidR="0082037D" w:rsidRPr="00212483" w:rsidRDefault="002B43BC" w:rsidP="00D13256">
            <w:pPr>
              <w:spacing w:line="240" w:lineRule="atLeast"/>
              <w:ind w:left="-828"/>
              <w:jc w:val="right"/>
              <w:rPr>
                <w:rFonts w:ascii="Times New Roman" w:hAnsi="Times New Roman" w:cs="Times New Roman"/>
                <w:sz w:val="22"/>
                <w:szCs w:val="22"/>
              </w:rPr>
            </w:pPr>
            <w:r w:rsidRPr="00212483">
              <w:rPr>
                <w:rFonts w:ascii="Times New Roman" w:hAnsi="Times New Roman" w:cs="Times New Roman"/>
                <w:sz w:val="22"/>
                <w:szCs w:val="22"/>
              </w:rPr>
              <w:t>3</w:t>
            </w:r>
            <w:r w:rsidR="0082037D" w:rsidRPr="00212483">
              <w:rPr>
                <w:rFonts w:ascii="Times New Roman" w:hAnsi="Times New Roman" w:cs="Times New Roman"/>
                <w:sz w:val="22"/>
                <w:szCs w:val="22"/>
              </w:rPr>
              <w:t xml:space="preserve"> </w:t>
            </w:r>
            <w:r w:rsidR="00B604BC" w:rsidRPr="00212483">
              <w:rPr>
                <w:rFonts w:ascii="Times New Roman" w:hAnsi="Times New Roman" w:cs="Times New Roman"/>
                <w:sz w:val="22"/>
                <w:szCs w:val="22"/>
              </w:rPr>
              <w:t>-</w:t>
            </w:r>
            <w:r w:rsidR="0082037D" w:rsidRPr="00212483">
              <w:rPr>
                <w:rFonts w:ascii="Times New Roman" w:hAnsi="Times New Roman" w:cs="Times New Roman"/>
                <w:sz w:val="22"/>
                <w:szCs w:val="22"/>
              </w:rPr>
              <w:t xml:space="preserve"> 30</w:t>
            </w:r>
          </w:p>
        </w:tc>
        <w:tc>
          <w:tcPr>
            <w:tcW w:w="900" w:type="dxa"/>
          </w:tcPr>
          <w:p w14:paraId="5BB4C0A1" w14:textId="77777777" w:rsidR="0082037D" w:rsidRPr="00212483" w:rsidRDefault="0082037D" w:rsidP="00D13256">
            <w:pPr>
              <w:spacing w:line="240" w:lineRule="atLeast"/>
              <w:ind w:left="-108"/>
              <w:jc w:val="center"/>
              <w:rPr>
                <w:rFonts w:ascii="Times New Roman" w:hAnsi="Times New Roman" w:cs="Times New Roman"/>
                <w:sz w:val="22"/>
                <w:szCs w:val="22"/>
              </w:rPr>
            </w:pPr>
            <w:r w:rsidRPr="00212483">
              <w:rPr>
                <w:rFonts w:ascii="Times New Roman" w:hAnsi="Times New Roman" w:cs="Times New Roman"/>
                <w:sz w:val="22"/>
                <w:szCs w:val="22"/>
              </w:rPr>
              <w:t>years</w:t>
            </w:r>
          </w:p>
        </w:tc>
      </w:tr>
      <w:tr w:rsidR="0082037D" w:rsidRPr="00F35C00" w14:paraId="0EA07E93" w14:textId="77777777" w:rsidTr="00BC7E35">
        <w:tc>
          <w:tcPr>
            <w:tcW w:w="7218" w:type="dxa"/>
          </w:tcPr>
          <w:p w14:paraId="27ED1314" w14:textId="77777777" w:rsidR="0082037D" w:rsidRPr="00F35C00" w:rsidRDefault="0082037D" w:rsidP="00B3474B">
            <w:pPr>
              <w:spacing w:line="240" w:lineRule="atLeast"/>
              <w:ind w:left="-24"/>
              <w:jc w:val="both"/>
              <w:rPr>
                <w:rFonts w:ascii="Times New Roman" w:hAnsi="Times New Roman" w:cs="Times New Roman"/>
                <w:sz w:val="22"/>
                <w:szCs w:val="22"/>
              </w:rPr>
            </w:pPr>
            <w:r w:rsidRPr="00F35C00">
              <w:rPr>
                <w:rFonts w:ascii="Times New Roman" w:hAnsi="Times New Roman" w:cs="Times New Roman"/>
                <w:sz w:val="22"/>
                <w:szCs w:val="22"/>
              </w:rPr>
              <w:t>Machinery and equipment</w:t>
            </w:r>
          </w:p>
        </w:tc>
        <w:tc>
          <w:tcPr>
            <w:tcW w:w="1080" w:type="dxa"/>
            <w:shd w:val="clear" w:color="auto" w:fill="auto"/>
          </w:tcPr>
          <w:p w14:paraId="4D019CD0" w14:textId="77777777" w:rsidR="0082037D" w:rsidRPr="00212483" w:rsidRDefault="00F45B49" w:rsidP="00D13256">
            <w:pPr>
              <w:spacing w:line="240" w:lineRule="atLeast"/>
              <w:ind w:left="-828"/>
              <w:jc w:val="right"/>
              <w:rPr>
                <w:rFonts w:ascii="Times New Roman" w:hAnsi="Times New Roman" w:cs="Times New Roman"/>
                <w:sz w:val="22"/>
                <w:szCs w:val="22"/>
              </w:rPr>
            </w:pPr>
            <w:r w:rsidRPr="00212483">
              <w:rPr>
                <w:rFonts w:ascii="Times New Roman" w:hAnsi="Times New Roman" w:cs="Times New Roman"/>
                <w:sz w:val="22"/>
                <w:szCs w:val="22"/>
              </w:rPr>
              <w:t>2</w:t>
            </w:r>
            <w:r w:rsidR="0082037D" w:rsidRPr="00212483">
              <w:rPr>
                <w:rFonts w:ascii="Times New Roman" w:hAnsi="Times New Roman" w:cs="Times New Roman"/>
                <w:sz w:val="22"/>
                <w:szCs w:val="22"/>
              </w:rPr>
              <w:t xml:space="preserve"> </w:t>
            </w:r>
            <w:r w:rsidR="00B604BC" w:rsidRPr="00212483">
              <w:rPr>
                <w:rFonts w:ascii="Times New Roman" w:hAnsi="Times New Roman" w:cs="Times New Roman"/>
                <w:sz w:val="22"/>
                <w:szCs w:val="22"/>
              </w:rPr>
              <w:t>-</w:t>
            </w:r>
            <w:r w:rsidR="0082037D" w:rsidRPr="00212483">
              <w:rPr>
                <w:rFonts w:ascii="Times New Roman" w:hAnsi="Times New Roman" w:cs="Times New Roman"/>
                <w:sz w:val="22"/>
                <w:szCs w:val="22"/>
              </w:rPr>
              <w:t xml:space="preserve"> 30</w:t>
            </w:r>
          </w:p>
        </w:tc>
        <w:tc>
          <w:tcPr>
            <w:tcW w:w="900" w:type="dxa"/>
          </w:tcPr>
          <w:p w14:paraId="51E9BA64" w14:textId="77777777" w:rsidR="0082037D" w:rsidRPr="00212483" w:rsidRDefault="0082037D" w:rsidP="00D13256">
            <w:pPr>
              <w:spacing w:line="240" w:lineRule="atLeast"/>
              <w:ind w:left="-108"/>
              <w:jc w:val="center"/>
              <w:rPr>
                <w:rFonts w:ascii="Times New Roman" w:hAnsi="Times New Roman" w:cs="Times New Roman"/>
                <w:sz w:val="22"/>
                <w:szCs w:val="22"/>
              </w:rPr>
            </w:pPr>
            <w:r w:rsidRPr="00212483">
              <w:rPr>
                <w:rFonts w:ascii="Times New Roman" w:hAnsi="Times New Roman" w:cs="Times New Roman"/>
                <w:sz w:val="22"/>
                <w:szCs w:val="22"/>
              </w:rPr>
              <w:t>years</w:t>
            </w:r>
          </w:p>
        </w:tc>
      </w:tr>
      <w:tr w:rsidR="0082037D" w:rsidRPr="00F35C00" w14:paraId="7BEE3221" w14:textId="77777777" w:rsidTr="00BC7E35">
        <w:tc>
          <w:tcPr>
            <w:tcW w:w="7218" w:type="dxa"/>
          </w:tcPr>
          <w:p w14:paraId="3E2484A0" w14:textId="77777777" w:rsidR="0082037D" w:rsidRPr="00F35C00" w:rsidRDefault="0082037D" w:rsidP="00B3474B">
            <w:pPr>
              <w:spacing w:line="240" w:lineRule="atLeast"/>
              <w:ind w:left="-24"/>
              <w:jc w:val="both"/>
              <w:rPr>
                <w:rFonts w:ascii="Times New Roman" w:hAnsi="Times New Roman" w:cs="Times New Roman"/>
                <w:sz w:val="22"/>
                <w:szCs w:val="22"/>
              </w:rPr>
            </w:pPr>
            <w:r w:rsidRPr="00F35C00">
              <w:rPr>
                <w:rFonts w:ascii="Times New Roman" w:hAnsi="Times New Roman" w:cs="Times New Roman"/>
                <w:sz w:val="22"/>
                <w:szCs w:val="22"/>
              </w:rPr>
              <w:t>Furniture, fixtures and office equipment</w:t>
            </w:r>
          </w:p>
        </w:tc>
        <w:tc>
          <w:tcPr>
            <w:tcW w:w="1080" w:type="dxa"/>
            <w:shd w:val="clear" w:color="auto" w:fill="auto"/>
          </w:tcPr>
          <w:p w14:paraId="1A00C2F2" w14:textId="6AD04932" w:rsidR="0082037D" w:rsidRPr="00212483" w:rsidRDefault="005E1EE9" w:rsidP="00D13256">
            <w:pPr>
              <w:spacing w:line="240" w:lineRule="atLeast"/>
              <w:ind w:left="-828"/>
              <w:jc w:val="right"/>
              <w:rPr>
                <w:rFonts w:ascii="Times New Roman" w:hAnsi="Times New Roman" w:cs="Times New Roman"/>
                <w:sz w:val="22"/>
                <w:szCs w:val="22"/>
              </w:rPr>
            </w:pPr>
            <w:r w:rsidRPr="00212483">
              <w:rPr>
                <w:rFonts w:ascii="Times New Roman" w:hAnsi="Times New Roman" w:cs="Times New Roman"/>
                <w:sz w:val="22"/>
                <w:szCs w:val="22"/>
              </w:rPr>
              <w:t>2</w:t>
            </w:r>
            <w:r w:rsidR="0082037D" w:rsidRPr="00212483">
              <w:rPr>
                <w:rFonts w:ascii="Times New Roman" w:hAnsi="Times New Roman" w:cs="Times New Roman"/>
                <w:sz w:val="22"/>
                <w:szCs w:val="22"/>
              </w:rPr>
              <w:t xml:space="preserve"> </w:t>
            </w:r>
            <w:r w:rsidR="00B604BC" w:rsidRPr="00212483">
              <w:rPr>
                <w:rFonts w:ascii="Times New Roman" w:hAnsi="Times New Roman" w:cs="Times New Roman"/>
                <w:sz w:val="22"/>
                <w:szCs w:val="22"/>
              </w:rPr>
              <w:t>-</w:t>
            </w:r>
            <w:r w:rsidR="0082037D" w:rsidRPr="00212483">
              <w:rPr>
                <w:rFonts w:ascii="Times New Roman" w:hAnsi="Times New Roman" w:cs="Times New Roman"/>
                <w:sz w:val="22"/>
                <w:szCs w:val="22"/>
              </w:rPr>
              <w:t xml:space="preserve"> </w:t>
            </w:r>
            <w:r w:rsidR="003A2E00">
              <w:rPr>
                <w:rFonts w:ascii="Times New Roman" w:hAnsi="Times New Roman" w:cs="Times New Roman"/>
                <w:sz w:val="22"/>
                <w:szCs w:val="22"/>
              </w:rPr>
              <w:t>2</w:t>
            </w:r>
            <w:r w:rsidR="00A3055E" w:rsidRPr="00212483">
              <w:rPr>
                <w:rFonts w:ascii="Times New Roman" w:hAnsi="Times New Roman" w:cs="Times New Roman"/>
                <w:sz w:val="22"/>
                <w:szCs w:val="22"/>
              </w:rPr>
              <w:t>0</w:t>
            </w:r>
          </w:p>
        </w:tc>
        <w:tc>
          <w:tcPr>
            <w:tcW w:w="900" w:type="dxa"/>
          </w:tcPr>
          <w:p w14:paraId="2A438912" w14:textId="77777777" w:rsidR="0082037D" w:rsidRPr="00212483" w:rsidRDefault="0082037D" w:rsidP="00D13256">
            <w:pPr>
              <w:spacing w:line="240" w:lineRule="atLeast"/>
              <w:ind w:left="-108"/>
              <w:jc w:val="center"/>
              <w:rPr>
                <w:rFonts w:ascii="Times New Roman" w:hAnsi="Times New Roman" w:cs="Times New Roman"/>
                <w:sz w:val="22"/>
                <w:szCs w:val="22"/>
              </w:rPr>
            </w:pPr>
            <w:r w:rsidRPr="00212483">
              <w:rPr>
                <w:rFonts w:ascii="Times New Roman" w:hAnsi="Times New Roman" w:cs="Times New Roman"/>
                <w:sz w:val="22"/>
                <w:szCs w:val="22"/>
              </w:rPr>
              <w:t>years</w:t>
            </w:r>
          </w:p>
        </w:tc>
      </w:tr>
      <w:tr w:rsidR="0082037D" w:rsidRPr="00F35C00" w14:paraId="478D3EC7" w14:textId="77777777" w:rsidTr="00BC7E35">
        <w:tc>
          <w:tcPr>
            <w:tcW w:w="7218" w:type="dxa"/>
          </w:tcPr>
          <w:p w14:paraId="7C061DD6" w14:textId="77777777" w:rsidR="0082037D" w:rsidRPr="00F35C00" w:rsidRDefault="0082037D" w:rsidP="00B3474B">
            <w:pPr>
              <w:spacing w:line="240" w:lineRule="atLeast"/>
              <w:ind w:left="-24"/>
              <w:jc w:val="both"/>
              <w:rPr>
                <w:rFonts w:ascii="Times New Roman" w:hAnsi="Times New Roman" w:cs="Times New Roman"/>
                <w:sz w:val="22"/>
                <w:szCs w:val="22"/>
              </w:rPr>
            </w:pPr>
            <w:r w:rsidRPr="00F35C00">
              <w:rPr>
                <w:rFonts w:ascii="Times New Roman" w:hAnsi="Times New Roman" w:cs="Times New Roman"/>
                <w:sz w:val="22"/>
                <w:szCs w:val="22"/>
              </w:rPr>
              <w:t>Vehicles</w:t>
            </w:r>
          </w:p>
        </w:tc>
        <w:tc>
          <w:tcPr>
            <w:tcW w:w="1080" w:type="dxa"/>
            <w:shd w:val="clear" w:color="auto" w:fill="auto"/>
          </w:tcPr>
          <w:p w14:paraId="11B392B5" w14:textId="77777777" w:rsidR="0082037D" w:rsidRPr="00212483" w:rsidRDefault="00E13189" w:rsidP="00D13256">
            <w:pPr>
              <w:spacing w:line="240" w:lineRule="atLeast"/>
              <w:ind w:left="-828"/>
              <w:jc w:val="right"/>
              <w:rPr>
                <w:rFonts w:ascii="Times New Roman" w:hAnsi="Times New Roman" w:cs="Times New Roman"/>
                <w:sz w:val="22"/>
                <w:szCs w:val="22"/>
              </w:rPr>
            </w:pPr>
            <w:r w:rsidRPr="00212483">
              <w:rPr>
                <w:rFonts w:ascii="Times New Roman" w:hAnsi="Times New Roman" w:cs="Times New Roman"/>
                <w:sz w:val="22"/>
                <w:szCs w:val="22"/>
              </w:rPr>
              <w:t>2</w:t>
            </w:r>
            <w:r w:rsidR="0082037D" w:rsidRPr="00212483">
              <w:rPr>
                <w:rFonts w:ascii="Times New Roman" w:hAnsi="Times New Roman" w:cs="Times New Roman"/>
                <w:sz w:val="22"/>
                <w:szCs w:val="22"/>
              </w:rPr>
              <w:t xml:space="preserve"> </w:t>
            </w:r>
            <w:r w:rsidR="00B604BC" w:rsidRPr="00212483">
              <w:rPr>
                <w:rFonts w:ascii="Times New Roman" w:hAnsi="Times New Roman" w:cs="Times New Roman"/>
                <w:sz w:val="22"/>
                <w:szCs w:val="22"/>
              </w:rPr>
              <w:t>-</w:t>
            </w:r>
            <w:r w:rsidR="0082037D" w:rsidRPr="00212483">
              <w:rPr>
                <w:rFonts w:ascii="Times New Roman" w:hAnsi="Times New Roman" w:cs="Times New Roman"/>
                <w:sz w:val="22"/>
                <w:szCs w:val="22"/>
              </w:rPr>
              <w:t xml:space="preserve"> 25</w:t>
            </w:r>
          </w:p>
        </w:tc>
        <w:tc>
          <w:tcPr>
            <w:tcW w:w="900" w:type="dxa"/>
          </w:tcPr>
          <w:p w14:paraId="310FD5E3" w14:textId="77777777" w:rsidR="0082037D" w:rsidRPr="00212483" w:rsidRDefault="0082037D" w:rsidP="00D13256">
            <w:pPr>
              <w:spacing w:line="240" w:lineRule="atLeast"/>
              <w:ind w:left="-108"/>
              <w:jc w:val="center"/>
              <w:rPr>
                <w:rFonts w:ascii="Times New Roman" w:hAnsi="Times New Roman" w:cs="Times New Roman"/>
                <w:sz w:val="22"/>
                <w:szCs w:val="22"/>
              </w:rPr>
            </w:pPr>
            <w:r w:rsidRPr="00212483">
              <w:rPr>
                <w:rFonts w:ascii="Times New Roman" w:hAnsi="Times New Roman" w:cs="Times New Roman"/>
                <w:sz w:val="22"/>
                <w:szCs w:val="22"/>
              </w:rPr>
              <w:t>years</w:t>
            </w:r>
          </w:p>
        </w:tc>
      </w:tr>
    </w:tbl>
    <w:p w14:paraId="10AE45EB" w14:textId="77777777" w:rsidR="003769AF" w:rsidRDefault="003769AF" w:rsidP="004B359F">
      <w:pPr>
        <w:ind w:left="547"/>
        <w:rPr>
          <w:rFonts w:ascii="Times New Roman" w:hAnsi="Times New Roman" w:cs="Times New Roman"/>
          <w:sz w:val="22"/>
          <w:szCs w:val="22"/>
        </w:rPr>
      </w:pPr>
    </w:p>
    <w:p w14:paraId="08BCF1E3" w14:textId="77777777" w:rsidR="0082037D" w:rsidRPr="00790BF6" w:rsidRDefault="0082037D" w:rsidP="004B359F">
      <w:pPr>
        <w:ind w:left="547"/>
        <w:rPr>
          <w:rFonts w:ascii="Times New Roman" w:hAnsi="Times New Roman" w:cs="Times New Roman"/>
          <w:sz w:val="22"/>
          <w:szCs w:val="22"/>
        </w:rPr>
      </w:pPr>
      <w:r w:rsidRPr="00790BF6">
        <w:rPr>
          <w:rFonts w:ascii="Times New Roman" w:hAnsi="Times New Roman" w:cs="Times New Roman"/>
          <w:sz w:val="22"/>
          <w:szCs w:val="22"/>
        </w:rPr>
        <w:t xml:space="preserve">No depreciation is provided on </w:t>
      </w:r>
      <w:r w:rsidR="00340B4A" w:rsidRPr="00790BF6">
        <w:rPr>
          <w:rFonts w:ascii="Times New Roman" w:hAnsi="Times New Roman" w:cs="Times New Roman"/>
          <w:sz w:val="22"/>
          <w:szCs w:val="22"/>
        </w:rPr>
        <w:t xml:space="preserve">land and </w:t>
      </w:r>
      <w:r w:rsidRPr="00790BF6">
        <w:rPr>
          <w:rFonts w:ascii="Times New Roman" w:hAnsi="Times New Roman" w:cs="Times New Roman"/>
          <w:sz w:val="22"/>
          <w:szCs w:val="22"/>
        </w:rPr>
        <w:t>assets under construction and installation.</w:t>
      </w:r>
    </w:p>
    <w:p w14:paraId="539836B4" w14:textId="77777777" w:rsidR="007E11CE" w:rsidRPr="00790BF6" w:rsidRDefault="007E11CE" w:rsidP="004B359F">
      <w:pPr>
        <w:ind w:left="547"/>
        <w:rPr>
          <w:rFonts w:ascii="Times New Roman" w:hAnsi="Times New Roman" w:cs="Times New Roman"/>
          <w:sz w:val="22"/>
          <w:szCs w:val="22"/>
        </w:rPr>
      </w:pPr>
    </w:p>
    <w:p w14:paraId="11777BCC" w14:textId="77777777" w:rsidR="008B1EB6" w:rsidRPr="00790BF6" w:rsidRDefault="007E11CE" w:rsidP="00212483">
      <w:pPr>
        <w:ind w:firstLine="540"/>
        <w:jc w:val="thaiDistribute"/>
        <w:rPr>
          <w:rFonts w:ascii="Times New Roman" w:hAnsi="Times New Roman" w:cs="Times New Roman"/>
          <w:spacing w:val="-4"/>
          <w:sz w:val="22"/>
          <w:szCs w:val="22"/>
        </w:rPr>
      </w:pPr>
      <w:r w:rsidRPr="00790BF6">
        <w:rPr>
          <w:rFonts w:ascii="Times New Roman" w:hAnsi="Times New Roman" w:cs="Times New Roman"/>
          <w:spacing w:val="-4"/>
          <w:sz w:val="22"/>
          <w:szCs w:val="22"/>
        </w:rPr>
        <w:t>Depreciation methods, estimated useful lives and residual values are reviewed at each financial year-end</w:t>
      </w:r>
      <w:r w:rsidR="000A250C" w:rsidRPr="00790BF6">
        <w:rPr>
          <w:rFonts w:ascii="Times New Roman" w:hAnsi="Times New Roman" w:cs="Times New Roman"/>
          <w:spacing w:val="-4"/>
          <w:sz w:val="22"/>
          <w:szCs w:val="22"/>
        </w:rPr>
        <w:t>.</w:t>
      </w:r>
    </w:p>
    <w:p w14:paraId="2FD503DF" w14:textId="77777777" w:rsidR="002B30AA" w:rsidRPr="00790BF6" w:rsidRDefault="002B30AA" w:rsidP="00212483">
      <w:pPr>
        <w:ind w:firstLine="540"/>
        <w:jc w:val="thaiDistribute"/>
        <w:rPr>
          <w:rFonts w:ascii="Times New Roman" w:hAnsi="Times New Roman" w:cs="Times New Roman"/>
          <w:spacing w:val="-4"/>
          <w:sz w:val="22"/>
          <w:szCs w:val="22"/>
        </w:rPr>
      </w:pPr>
    </w:p>
    <w:p w14:paraId="1A0255C9" w14:textId="1DC647E3" w:rsidR="0082037D" w:rsidRPr="00790BF6" w:rsidRDefault="0082037D">
      <w:pPr>
        <w:pStyle w:val="Caption"/>
        <w:numPr>
          <w:ilvl w:val="0"/>
          <w:numId w:val="48"/>
        </w:numPr>
        <w:tabs>
          <w:tab w:val="clear" w:pos="227"/>
          <w:tab w:val="clear" w:pos="454"/>
          <w:tab w:val="clear" w:pos="680"/>
          <w:tab w:val="clear" w:pos="907"/>
        </w:tabs>
        <w:ind w:left="540" w:hanging="540"/>
        <w:rPr>
          <w:rFonts w:ascii="Times New Roman" w:hAnsi="Times New Roman" w:cs="Times New Roman"/>
          <w:i/>
          <w:iCs/>
          <w:sz w:val="22"/>
          <w:szCs w:val="22"/>
        </w:rPr>
      </w:pPr>
      <w:r w:rsidRPr="00790BF6">
        <w:rPr>
          <w:rFonts w:ascii="Times New Roman" w:hAnsi="Times New Roman" w:cs="Times New Roman"/>
          <w:i/>
          <w:iCs/>
          <w:sz w:val="22"/>
          <w:szCs w:val="22"/>
        </w:rPr>
        <w:t>Intangible assets</w:t>
      </w:r>
    </w:p>
    <w:p w14:paraId="66A1B657" w14:textId="77777777" w:rsidR="0082037D" w:rsidRPr="00790BF6" w:rsidRDefault="0082037D" w:rsidP="004B359F">
      <w:pPr>
        <w:ind w:left="540"/>
        <w:jc w:val="both"/>
        <w:rPr>
          <w:rFonts w:ascii="Times New Roman" w:hAnsi="Times New Roman" w:cs="Times New Roman"/>
          <w:sz w:val="22"/>
          <w:szCs w:val="22"/>
        </w:rPr>
      </w:pPr>
    </w:p>
    <w:p w14:paraId="64DD1BE4" w14:textId="77777777" w:rsidR="0082037D" w:rsidRPr="00790BF6" w:rsidRDefault="0082037D" w:rsidP="00830879">
      <w:pPr>
        <w:pStyle w:val="AccPolicysubhead"/>
      </w:pPr>
      <w:r w:rsidRPr="00790BF6">
        <w:t>Goodwill</w:t>
      </w:r>
    </w:p>
    <w:p w14:paraId="1183F670" w14:textId="77777777" w:rsidR="0082037D" w:rsidRPr="00790BF6" w:rsidRDefault="0082037D" w:rsidP="004B359F">
      <w:pPr>
        <w:ind w:left="540"/>
        <w:rPr>
          <w:rFonts w:ascii="Times New Roman" w:hAnsi="Times New Roman" w:cs="Times New Roman"/>
          <w:sz w:val="22"/>
          <w:szCs w:val="22"/>
          <w:lang w:eastAsia="en-GB"/>
        </w:rPr>
      </w:pPr>
    </w:p>
    <w:p w14:paraId="0E91DCCA" w14:textId="77777777" w:rsidR="0082037D" w:rsidRPr="00790BF6" w:rsidRDefault="0082037D" w:rsidP="004B359F">
      <w:pPr>
        <w:ind w:left="547"/>
        <w:jc w:val="both"/>
        <w:rPr>
          <w:rFonts w:ascii="Times New Roman" w:hAnsi="Times New Roman" w:cs="Times New Roman"/>
          <w:sz w:val="22"/>
          <w:szCs w:val="22"/>
        </w:rPr>
      </w:pPr>
      <w:r w:rsidRPr="00790BF6">
        <w:rPr>
          <w:rFonts w:ascii="Times New Roman" w:hAnsi="Times New Roman" w:cs="Times New Roman"/>
          <w:sz w:val="22"/>
          <w:szCs w:val="22"/>
        </w:rPr>
        <w:t>The measurement of goodwill that arises upon the acquisition of subsidiaries at initial recognition is described in no</w:t>
      </w:r>
      <w:r w:rsidR="00D07E3D" w:rsidRPr="00790BF6">
        <w:rPr>
          <w:rFonts w:ascii="Times New Roman" w:hAnsi="Times New Roman" w:cs="Times New Roman"/>
          <w:sz w:val="22"/>
          <w:szCs w:val="22"/>
        </w:rPr>
        <w:t xml:space="preserve">te </w:t>
      </w:r>
      <w:r w:rsidR="00243E5D">
        <w:rPr>
          <w:rFonts w:ascii="Times New Roman" w:hAnsi="Times New Roman" w:cs="Times New Roman"/>
          <w:sz w:val="22"/>
          <w:szCs w:val="22"/>
        </w:rPr>
        <w:t>4</w:t>
      </w:r>
      <w:r w:rsidRPr="00790BF6">
        <w:rPr>
          <w:rFonts w:ascii="Times New Roman" w:hAnsi="Times New Roman" w:cs="Times New Roman"/>
          <w:sz w:val="22"/>
          <w:szCs w:val="22"/>
        </w:rPr>
        <w:t xml:space="preserve"> (</w:t>
      </w:r>
      <w:r w:rsidR="00C70B09" w:rsidRPr="00790BF6">
        <w:rPr>
          <w:rFonts w:ascii="Times New Roman" w:hAnsi="Times New Roman" w:cs="Times New Roman"/>
          <w:sz w:val="22"/>
          <w:szCs w:val="22"/>
        </w:rPr>
        <w:t xml:space="preserve">a) to the financial statements. </w:t>
      </w:r>
      <w:r w:rsidRPr="00790BF6">
        <w:rPr>
          <w:rFonts w:ascii="Times New Roman" w:hAnsi="Times New Roman" w:cs="Times New Roman"/>
          <w:sz w:val="22"/>
          <w:szCs w:val="22"/>
        </w:rPr>
        <w:t xml:space="preserve">Subsequent to initial recognition, goodwill is measured at cost less accumulated impairment losses. The carrying amount of goodwill related to associates </w:t>
      </w:r>
      <w:r w:rsidR="009A2B79" w:rsidRPr="00790BF6">
        <w:rPr>
          <w:rFonts w:ascii="Times New Roman" w:hAnsi="Times New Roman" w:cs="Times New Roman"/>
          <w:sz w:val="22"/>
          <w:szCs w:val="22"/>
        </w:rPr>
        <w:t xml:space="preserve">and joint ventures </w:t>
      </w:r>
      <w:r w:rsidRPr="00790BF6">
        <w:rPr>
          <w:rFonts w:ascii="Times New Roman" w:hAnsi="Times New Roman" w:cs="Times New Roman"/>
          <w:sz w:val="22"/>
          <w:szCs w:val="22"/>
        </w:rPr>
        <w:t>is included in the carrying amount of the investment in associates</w:t>
      </w:r>
      <w:r w:rsidR="009A2B79" w:rsidRPr="00790BF6">
        <w:rPr>
          <w:rFonts w:ascii="Times New Roman" w:hAnsi="Times New Roman" w:cs="Times New Roman"/>
          <w:sz w:val="22"/>
          <w:szCs w:val="22"/>
        </w:rPr>
        <w:t xml:space="preserve"> and </w:t>
      </w:r>
      <w:r w:rsidR="000E4E74" w:rsidRPr="00790BF6">
        <w:rPr>
          <w:rFonts w:ascii="Times New Roman" w:hAnsi="Times New Roman" w:cs="Times New Roman"/>
          <w:sz w:val="22"/>
          <w:szCs w:val="22"/>
        </w:rPr>
        <w:br/>
      </w:r>
      <w:r w:rsidR="009A2B79" w:rsidRPr="00790BF6">
        <w:rPr>
          <w:rFonts w:ascii="Times New Roman" w:hAnsi="Times New Roman" w:cs="Times New Roman"/>
          <w:sz w:val="22"/>
          <w:szCs w:val="22"/>
        </w:rPr>
        <w:t>joint ventures</w:t>
      </w:r>
      <w:r w:rsidRPr="00790BF6">
        <w:rPr>
          <w:rFonts w:ascii="Times New Roman" w:hAnsi="Times New Roman" w:cs="Times New Roman"/>
          <w:sz w:val="22"/>
          <w:szCs w:val="22"/>
        </w:rPr>
        <w:t xml:space="preserve">. </w:t>
      </w:r>
    </w:p>
    <w:p w14:paraId="202B43F5" w14:textId="77777777" w:rsidR="0077603D" w:rsidRPr="00243E5D" w:rsidRDefault="0077603D" w:rsidP="004B359F">
      <w:pPr>
        <w:rPr>
          <w:rFonts w:ascii="Times New Roman" w:eastAsia="Calibri" w:hAnsi="Times New Roman" w:cs="Times New Roman"/>
          <w:i/>
          <w:iCs/>
          <w:sz w:val="24"/>
          <w:szCs w:val="24"/>
        </w:rPr>
      </w:pPr>
    </w:p>
    <w:p w14:paraId="1F605407" w14:textId="77777777" w:rsidR="0082037D" w:rsidRPr="00790BF6" w:rsidRDefault="0082037D" w:rsidP="00830879">
      <w:pPr>
        <w:pStyle w:val="AccPolicysubhead"/>
      </w:pPr>
      <w:r w:rsidRPr="00790BF6">
        <w:t xml:space="preserve">Research and development </w:t>
      </w:r>
    </w:p>
    <w:p w14:paraId="4D844584" w14:textId="77777777" w:rsidR="0082037D" w:rsidRPr="00790BF6" w:rsidRDefault="0082037D" w:rsidP="004B359F">
      <w:pPr>
        <w:ind w:left="540"/>
        <w:jc w:val="both"/>
        <w:rPr>
          <w:rFonts w:ascii="Times New Roman" w:hAnsi="Times New Roman" w:cs="Times New Roman"/>
          <w:i/>
          <w:iCs/>
          <w:color w:val="000000"/>
          <w:sz w:val="22"/>
          <w:szCs w:val="22"/>
        </w:rPr>
      </w:pPr>
    </w:p>
    <w:p w14:paraId="666BC2E6" w14:textId="77777777" w:rsidR="0082037D" w:rsidRPr="00790BF6" w:rsidRDefault="0082037D" w:rsidP="004B359F">
      <w:pPr>
        <w:ind w:left="540"/>
        <w:jc w:val="both"/>
        <w:rPr>
          <w:rFonts w:ascii="Times New Roman" w:hAnsi="Times New Roman" w:cs="Times New Roman"/>
          <w:sz w:val="22"/>
          <w:szCs w:val="22"/>
        </w:rPr>
      </w:pPr>
      <w:r w:rsidRPr="00790BF6">
        <w:rPr>
          <w:rFonts w:ascii="Times New Roman" w:hAnsi="Times New Roman" w:cs="Times New Roman"/>
          <w:sz w:val="22"/>
          <w:szCs w:val="22"/>
        </w:rPr>
        <w:t xml:space="preserve">Expenditure on research activities, undertaken with the prospect of gaining new scientific or technical knowledge and understanding, is recognised in profit or loss as incurred. </w:t>
      </w:r>
    </w:p>
    <w:p w14:paraId="4F20EB9D" w14:textId="77777777" w:rsidR="00243E5D" w:rsidRDefault="00243E5D" w:rsidP="004B359F">
      <w:pPr>
        <w:ind w:left="547"/>
        <w:jc w:val="both"/>
        <w:rPr>
          <w:rFonts w:ascii="Times New Roman" w:hAnsi="Times New Roman" w:cstheme="minorBidi"/>
          <w:sz w:val="22"/>
          <w:szCs w:val="22"/>
        </w:rPr>
      </w:pPr>
    </w:p>
    <w:p w14:paraId="3CFBBBC1" w14:textId="77777777" w:rsidR="0082037D" w:rsidRPr="00790BF6" w:rsidRDefault="0082037D" w:rsidP="004B359F">
      <w:pPr>
        <w:ind w:left="547"/>
        <w:jc w:val="both"/>
        <w:rPr>
          <w:rFonts w:ascii="Times New Roman" w:hAnsi="Times New Roman" w:cs="Times New Roman"/>
          <w:sz w:val="22"/>
          <w:szCs w:val="22"/>
        </w:rPr>
      </w:pPr>
      <w:r w:rsidRPr="00790BF6">
        <w:rPr>
          <w:rFonts w:ascii="Times New Roman" w:hAnsi="Times New Roman" w:cs="Times New Roman"/>
          <w:sz w:val="22"/>
          <w:szCs w:val="22"/>
        </w:rPr>
        <w:t xml:space="preserve">Expenditure on development activities involve a plan or design for the production of new or substantially improved products and processes. Development expenditure is capitalised only if development costs can be measured reliably, the product or process is technically and commercially feasible, future economic benefits are probable, and the Group intends </w:t>
      </w:r>
      <w:r w:rsidR="00362B11" w:rsidRPr="00790BF6">
        <w:rPr>
          <w:rFonts w:ascii="Times New Roman" w:hAnsi="Times New Roman" w:cs="Times New Roman"/>
          <w:sz w:val="22"/>
          <w:szCs w:val="22"/>
        </w:rPr>
        <w:t>to and has sufficient resources</w:t>
      </w:r>
      <w:r w:rsidR="00362B11" w:rsidRPr="00790BF6">
        <w:rPr>
          <w:rFonts w:ascii="Times New Roman" w:hAnsi="Times New Roman" w:cs="Times New Roman"/>
          <w:sz w:val="22"/>
          <w:szCs w:val="22"/>
        </w:rPr>
        <w:br/>
      </w:r>
      <w:r w:rsidRPr="00790BF6">
        <w:rPr>
          <w:rFonts w:ascii="Times New Roman" w:hAnsi="Times New Roman" w:cs="Times New Roman"/>
          <w:sz w:val="22"/>
          <w:szCs w:val="22"/>
        </w:rPr>
        <w:t>to complete development and to use or sell the asset. The expenditure capitalised includes the cost of materials, direct labour, borrowing cost and overhead costs that are directly attributable to preparing</w:t>
      </w:r>
      <w:r w:rsidR="00362B11" w:rsidRPr="00790BF6">
        <w:rPr>
          <w:rFonts w:ascii="Times New Roman" w:hAnsi="Times New Roman" w:cs="Times New Roman"/>
          <w:sz w:val="22"/>
          <w:szCs w:val="22"/>
        </w:rPr>
        <w:br/>
      </w:r>
      <w:r w:rsidRPr="00790BF6">
        <w:rPr>
          <w:rFonts w:ascii="Times New Roman" w:hAnsi="Times New Roman" w:cs="Times New Roman"/>
          <w:sz w:val="22"/>
          <w:szCs w:val="22"/>
        </w:rPr>
        <w:t xml:space="preserve">the asset for its intended use. Other development expenditure is recognised in profit or loss as </w:t>
      </w:r>
      <w:r w:rsidR="00A8636C" w:rsidRPr="00790BF6">
        <w:rPr>
          <w:rFonts w:ascii="Times New Roman" w:hAnsi="Times New Roman" w:cs="Times New Roman"/>
          <w:sz w:val="22"/>
          <w:szCs w:val="22"/>
        </w:rPr>
        <w:br/>
      </w:r>
      <w:r w:rsidRPr="00790BF6">
        <w:rPr>
          <w:rFonts w:ascii="Times New Roman" w:hAnsi="Times New Roman" w:cs="Times New Roman"/>
          <w:sz w:val="22"/>
          <w:szCs w:val="22"/>
        </w:rPr>
        <w:t xml:space="preserve">incurred. </w:t>
      </w:r>
    </w:p>
    <w:p w14:paraId="205EAD29" w14:textId="77777777" w:rsidR="004755AE" w:rsidRPr="00BE36D3" w:rsidRDefault="004755AE" w:rsidP="004B359F">
      <w:pPr>
        <w:ind w:left="540"/>
        <w:jc w:val="both"/>
        <w:rPr>
          <w:rFonts w:ascii="Times New Roman" w:hAnsi="Times New Roman" w:cs="Times New Roman"/>
          <w:spacing w:val="-4"/>
          <w:sz w:val="22"/>
          <w:szCs w:val="22"/>
        </w:rPr>
      </w:pPr>
    </w:p>
    <w:p w14:paraId="6B25D3C3" w14:textId="77777777" w:rsidR="0082037D" w:rsidRPr="00790BF6" w:rsidRDefault="0082037D" w:rsidP="004B359F">
      <w:pPr>
        <w:ind w:left="540"/>
        <w:jc w:val="both"/>
        <w:rPr>
          <w:rFonts w:ascii="Times New Roman" w:hAnsi="Times New Roman" w:cs="Times New Roman"/>
          <w:spacing w:val="-4"/>
          <w:sz w:val="22"/>
          <w:szCs w:val="22"/>
        </w:rPr>
      </w:pPr>
      <w:r w:rsidRPr="00790BF6">
        <w:rPr>
          <w:rFonts w:ascii="Times New Roman" w:hAnsi="Times New Roman" w:cs="Times New Roman"/>
          <w:spacing w:val="-4"/>
          <w:sz w:val="22"/>
          <w:szCs w:val="22"/>
        </w:rPr>
        <w:lastRenderedPageBreak/>
        <w:t>Capitalised development expenditure is measured at cost less accumulated amortisation and impairment losses.</w:t>
      </w:r>
    </w:p>
    <w:p w14:paraId="2539BFD3" w14:textId="77777777" w:rsidR="00082E63" w:rsidRPr="00BE36D3" w:rsidRDefault="00082E63" w:rsidP="00830879">
      <w:pPr>
        <w:pStyle w:val="AccPolicysubhead"/>
      </w:pPr>
    </w:p>
    <w:p w14:paraId="3380CF5B" w14:textId="77777777" w:rsidR="0082037D" w:rsidRPr="00790BF6" w:rsidRDefault="0082037D" w:rsidP="00830879">
      <w:pPr>
        <w:pStyle w:val="AccPolicysubhead"/>
      </w:pPr>
      <w:r w:rsidRPr="00790BF6">
        <w:t>Other intangible assets</w:t>
      </w:r>
    </w:p>
    <w:p w14:paraId="6F9F9765" w14:textId="77777777" w:rsidR="0082037D" w:rsidRPr="00BE36D3" w:rsidRDefault="0082037D" w:rsidP="004B359F">
      <w:pPr>
        <w:pStyle w:val="BodyText"/>
        <w:ind w:left="540"/>
        <w:jc w:val="both"/>
        <w:rPr>
          <w:rFonts w:ascii="Times New Roman" w:hAnsi="Times New Roman" w:cs="Times New Roman"/>
          <w:sz w:val="22"/>
          <w:szCs w:val="22"/>
        </w:rPr>
      </w:pPr>
    </w:p>
    <w:p w14:paraId="587FE684" w14:textId="77777777" w:rsidR="0008552A" w:rsidRPr="00790BF6" w:rsidRDefault="0082037D" w:rsidP="004B359F">
      <w:pPr>
        <w:pStyle w:val="BodyText"/>
        <w:ind w:left="540"/>
        <w:jc w:val="both"/>
        <w:rPr>
          <w:rFonts w:ascii="Times New Roman" w:hAnsi="Times New Roman" w:cs="Times New Roman"/>
          <w:sz w:val="22"/>
          <w:szCs w:val="22"/>
        </w:rPr>
      </w:pPr>
      <w:r w:rsidRPr="00790BF6">
        <w:rPr>
          <w:rFonts w:ascii="Times New Roman" w:hAnsi="Times New Roman" w:cs="Times New Roman"/>
          <w:sz w:val="22"/>
          <w:szCs w:val="22"/>
        </w:rPr>
        <w:t xml:space="preserve">Other intangible assets that are acquired by the Group and have finite useful lives are </w:t>
      </w:r>
      <w:r w:rsidR="008F37B1" w:rsidRPr="00790BF6">
        <w:rPr>
          <w:rFonts w:ascii="Times New Roman" w:hAnsi="Times New Roman" w:cs="Times New Roman"/>
          <w:spacing w:val="-4"/>
          <w:sz w:val="22"/>
          <w:szCs w:val="22"/>
        </w:rPr>
        <w:t xml:space="preserve">measured </w:t>
      </w:r>
      <w:r w:rsidRPr="00790BF6">
        <w:rPr>
          <w:rFonts w:ascii="Times New Roman" w:hAnsi="Times New Roman" w:cs="Times New Roman"/>
          <w:sz w:val="22"/>
          <w:szCs w:val="22"/>
        </w:rPr>
        <w:t>at cost</w:t>
      </w:r>
      <w:r w:rsidR="002364F5" w:rsidRPr="00790BF6">
        <w:rPr>
          <w:rFonts w:ascii="Times New Roman" w:hAnsi="Times New Roman" w:cs="Times New Roman"/>
          <w:sz w:val="22"/>
          <w:szCs w:val="22"/>
        </w:rPr>
        <w:br/>
      </w:r>
      <w:r w:rsidRPr="00790BF6">
        <w:rPr>
          <w:rFonts w:ascii="Times New Roman" w:hAnsi="Times New Roman" w:cs="Times New Roman"/>
          <w:sz w:val="22"/>
          <w:szCs w:val="22"/>
        </w:rPr>
        <w:t>less accumulated amortisation and impairment losses.</w:t>
      </w:r>
    </w:p>
    <w:p w14:paraId="7CCBB8A8" w14:textId="283CFC71" w:rsidR="00465544" w:rsidRDefault="00465544">
      <w:pPr>
        <w:rPr>
          <w:rFonts w:ascii="Times New Roman" w:eastAsia="Calibri" w:hAnsi="Times New Roman" w:cs="Times New Roman"/>
          <w:i/>
          <w:iCs/>
          <w:sz w:val="22"/>
          <w:szCs w:val="22"/>
          <w:lang w:eastAsia="en-GB"/>
        </w:rPr>
      </w:pPr>
    </w:p>
    <w:p w14:paraId="780BC3B2" w14:textId="5A9E0FA9" w:rsidR="0082037D" w:rsidRPr="00790BF6" w:rsidRDefault="0082037D" w:rsidP="00830879">
      <w:pPr>
        <w:pStyle w:val="AccPolicysubhead"/>
      </w:pPr>
      <w:r w:rsidRPr="00790BF6">
        <w:t>Subsequent expenditure</w:t>
      </w:r>
    </w:p>
    <w:p w14:paraId="765F8EBA" w14:textId="77777777" w:rsidR="0082037D" w:rsidRPr="00BE36D3" w:rsidRDefault="0082037D" w:rsidP="004B359F">
      <w:pPr>
        <w:ind w:left="540"/>
        <w:jc w:val="thaiDistribute"/>
        <w:rPr>
          <w:rFonts w:ascii="Times New Roman" w:hAnsi="Times New Roman" w:cs="Times New Roman"/>
          <w:sz w:val="22"/>
          <w:szCs w:val="22"/>
        </w:rPr>
      </w:pPr>
    </w:p>
    <w:p w14:paraId="4AF37A91" w14:textId="77777777" w:rsidR="0082037D" w:rsidRPr="00790BF6" w:rsidRDefault="0082037D" w:rsidP="004B359F">
      <w:pPr>
        <w:ind w:left="540"/>
        <w:jc w:val="thaiDistribute"/>
        <w:rPr>
          <w:rFonts w:ascii="Times New Roman" w:hAnsi="Times New Roman" w:cs="Times New Roman"/>
          <w:sz w:val="22"/>
          <w:szCs w:val="22"/>
        </w:rPr>
      </w:pPr>
      <w:r w:rsidRPr="00790BF6">
        <w:rPr>
          <w:rFonts w:ascii="Times New Roman" w:hAnsi="Times New Roman" w:cs="Times New Roman"/>
          <w:sz w:val="22"/>
          <w:szCs w:val="22"/>
        </w:rPr>
        <w:t>Subsequent expenditure is capitalised only when it increases the future economic benefits embodied in the specific asset to which it relates. All other expenditure, incl</w:t>
      </w:r>
      <w:r w:rsidR="002364F5" w:rsidRPr="00790BF6">
        <w:rPr>
          <w:rFonts w:ascii="Times New Roman" w:hAnsi="Times New Roman" w:cs="Times New Roman"/>
          <w:sz w:val="22"/>
          <w:szCs w:val="22"/>
        </w:rPr>
        <w:t>uding expenditure on internally</w:t>
      </w:r>
      <w:r w:rsidR="002364F5" w:rsidRPr="00790BF6">
        <w:rPr>
          <w:rFonts w:ascii="Times New Roman" w:hAnsi="Times New Roman" w:cs="Times New Roman"/>
          <w:sz w:val="22"/>
          <w:szCs w:val="22"/>
        </w:rPr>
        <w:br/>
      </w:r>
      <w:r w:rsidR="005D4BE0" w:rsidRPr="00790BF6">
        <w:rPr>
          <w:rFonts w:ascii="Times New Roman" w:hAnsi="Times New Roman" w:cs="Times New Roman"/>
          <w:sz w:val="22"/>
          <w:szCs w:val="22"/>
        </w:rPr>
        <w:t>generated goodwill and trademark</w:t>
      </w:r>
      <w:r w:rsidRPr="00790BF6">
        <w:rPr>
          <w:rFonts w:ascii="Times New Roman" w:hAnsi="Times New Roman" w:cs="Times New Roman"/>
          <w:sz w:val="22"/>
          <w:szCs w:val="22"/>
        </w:rPr>
        <w:t xml:space="preserve">s, is recognised in profit or loss as incurred. </w:t>
      </w:r>
    </w:p>
    <w:p w14:paraId="79B1F665" w14:textId="77777777" w:rsidR="00E648BB" w:rsidRPr="00BE36D3" w:rsidRDefault="00E648BB" w:rsidP="00FE1B0F">
      <w:pPr>
        <w:ind w:left="540"/>
        <w:jc w:val="thaiDistribute"/>
        <w:rPr>
          <w:rFonts w:ascii="Times New Roman" w:hAnsi="Times New Roman" w:cs="Times New Roman"/>
          <w:sz w:val="22"/>
          <w:szCs w:val="22"/>
        </w:rPr>
      </w:pPr>
    </w:p>
    <w:p w14:paraId="3B468C35" w14:textId="77777777" w:rsidR="0082037D" w:rsidRPr="00790BF6" w:rsidRDefault="0082037D" w:rsidP="00830879">
      <w:pPr>
        <w:pStyle w:val="AccPolicysubhead"/>
      </w:pPr>
      <w:r w:rsidRPr="00790BF6">
        <w:t>Amortisation</w:t>
      </w:r>
    </w:p>
    <w:p w14:paraId="1C7DAF7D" w14:textId="77777777" w:rsidR="0082037D" w:rsidRPr="00BE36D3" w:rsidRDefault="0082037D" w:rsidP="00FE1B0F">
      <w:pPr>
        <w:pStyle w:val="BodyText"/>
        <w:spacing w:line="240" w:lineRule="atLeast"/>
        <w:ind w:left="540"/>
        <w:jc w:val="thaiDistribute"/>
        <w:rPr>
          <w:rFonts w:ascii="Times New Roman" w:hAnsi="Times New Roman" w:cs="Times New Roman"/>
          <w:sz w:val="22"/>
          <w:szCs w:val="22"/>
        </w:rPr>
      </w:pPr>
    </w:p>
    <w:p w14:paraId="1CC206E9" w14:textId="77777777" w:rsidR="002364F5" w:rsidRPr="00790BF6" w:rsidRDefault="0082037D" w:rsidP="00BC7E35">
      <w:pPr>
        <w:ind w:left="540"/>
        <w:jc w:val="thaiDistribute"/>
        <w:rPr>
          <w:rFonts w:ascii="Times New Roman" w:hAnsi="Times New Roman" w:cs="Times New Roman"/>
          <w:sz w:val="22"/>
          <w:szCs w:val="22"/>
        </w:rPr>
      </w:pPr>
      <w:r w:rsidRPr="00790BF6">
        <w:rPr>
          <w:rFonts w:ascii="Times New Roman" w:hAnsi="Times New Roman" w:cs="Times New Roman"/>
          <w:sz w:val="22"/>
          <w:szCs w:val="22"/>
        </w:rPr>
        <w:t xml:space="preserve">Amortisation is calculated over the cost of the </w:t>
      </w:r>
      <w:r w:rsidR="00BC7E35" w:rsidRPr="00790BF6">
        <w:rPr>
          <w:rFonts w:ascii="Times New Roman" w:hAnsi="Times New Roman" w:cs="Times New Roman"/>
          <w:sz w:val="22"/>
          <w:szCs w:val="22"/>
        </w:rPr>
        <w:t>asse</w:t>
      </w:r>
      <w:r w:rsidR="002364F5" w:rsidRPr="00790BF6">
        <w:rPr>
          <w:rFonts w:ascii="Times New Roman" w:hAnsi="Times New Roman" w:cs="Times New Roman"/>
          <w:sz w:val="22"/>
          <w:szCs w:val="22"/>
        </w:rPr>
        <w:t>t less its residual value.</w:t>
      </w:r>
    </w:p>
    <w:p w14:paraId="5A8FCA78" w14:textId="77777777" w:rsidR="002364F5" w:rsidRPr="00BE36D3" w:rsidRDefault="002364F5" w:rsidP="00BC7E35">
      <w:pPr>
        <w:ind w:left="540"/>
        <w:jc w:val="thaiDistribute"/>
        <w:rPr>
          <w:rFonts w:ascii="Times New Roman" w:hAnsi="Times New Roman" w:cs="Times New Roman"/>
          <w:sz w:val="22"/>
          <w:szCs w:val="22"/>
        </w:rPr>
      </w:pPr>
    </w:p>
    <w:p w14:paraId="595755C7" w14:textId="77777777" w:rsidR="0082037D" w:rsidRPr="00790BF6" w:rsidRDefault="00146D70" w:rsidP="00BC7E35">
      <w:pPr>
        <w:ind w:left="540"/>
        <w:jc w:val="thaiDistribute"/>
        <w:rPr>
          <w:rFonts w:ascii="Times New Roman" w:hAnsi="Times New Roman" w:cs="Times New Roman"/>
          <w:sz w:val="22"/>
          <w:szCs w:val="22"/>
        </w:rPr>
      </w:pPr>
      <w:r w:rsidRPr="00790BF6">
        <w:rPr>
          <w:rFonts w:ascii="Times New Roman" w:hAnsi="Times New Roman" w:cs="Times New Roman"/>
          <w:sz w:val="22"/>
          <w:szCs w:val="22"/>
        </w:rPr>
        <w:t>Amortisation is recognised in profit or loss on a straight-line basis over the estimated useful lives of intangi</w:t>
      </w:r>
      <w:r w:rsidR="006332CA" w:rsidRPr="00790BF6">
        <w:rPr>
          <w:rFonts w:ascii="Times New Roman" w:hAnsi="Times New Roman" w:cs="Times New Roman"/>
          <w:sz w:val="22"/>
          <w:szCs w:val="22"/>
        </w:rPr>
        <w:t xml:space="preserve">ble assets, other than goodwill and intangible assets with an indefinite useful life, </w:t>
      </w:r>
      <w:r w:rsidRPr="00790BF6">
        <w:rPr>
          <w:rFonts w:ascii="Times New Roman" w:hAnsi="Times New Roman" w:cs="Times New Roman"/>
          <w:sz w:val="22"/>
          <w:szCs w:val="22"/>
        </w:rPr>
        <w:t>from the date that they are available for use</w:t>
      </w:r>
      <w:r w:rsidR="006332CA" w:rsidRPr="00790BF6">
        <w:rPr>
          <w:rFonts w:ascii="Times New Roman" w:hAnsi="Times New Roman" w:cs="Times New Roman"/>
          <w:sz w:val="22"/>
          <w:szCs w:val="22"/>
        </w:rPr>
        <w:t>.</w:t>
      </w:r>
    </w:p>
    <w:p w14:paraId="06829A9F" w14:textId="77777777" w:rsidR="00790BF6" w:rsidRPr="00BE36D3" w:rsidRDefault="00790BF6">
      <w:pPr>
        <w:rPr>
          <w:rFonts w:ascii="Times New Roman" w:hAnsi="Times New Roman" w:cs="Times New Roman"/>
          <w:sz w:val="22"/>
          <w:szCs w:val="22"/>
        </w:rPr>
      </w:pPr>
    </w:p>
    <w:p w14:paraId="5B728BBE" w14:textId="77777777" w:rsidR="0082037D" w:rsidRPr="00F35C00" w:rsidRDefault="0082037D" w:rsidP="00FE1B0F">
      <w:pPr>
        <w:spacing w:line="240" w:lineRule="exact"/>
        <w:ind w:left="547"/>
        <w:jc w:val="thaiDistribute"/>
        <w:rPr>
          <w:rFonts w:ascii="Times New Roman" w:hAnsi="Times New Roman" w:cs="Times New Roman"/>
          <w:sz w:val="22"/>
          <w:szCs w:val="22"/>
        </w:rPr>
      </w:pPr>
      <w:r w:rsidRPr="00F35C00">
        <w:rPr>
          <w:rFonts w:ascii="Times New Roman" w:hAnsi="Times New Roman" w:cs="Times New Roman"/>
          <w:sz w:val="22"/>
          <w:szCs w:val="22"/>
        </w:rPr>
        <w:t xml:space="preserve">The estimated useful lives are as follows: </w:t>
      </w:r>
    </w:p>
    <w:p w14:paraId="5467EAE3" w14:textId="77777777" w:rsidR="0082037D" w:rsidRPr="00BE36D3" w:rsidRDefault="0082037D" w:rsidP="0082037D">
      <w:pPr>
        <w:spacing w:line="240" w:lineRule="exact"/>
        <w:ind w:left="547"/>
        <w:jc w:val="both"/>
        <w:rPr>
          <w:rFonts w:ascii="Times New Roman" w:hAnsi="Times New Roman" w:cs="Times New Roman"/>
          <w:sz w:val="22"/>
          <w:szCs w:val="22"/>
        </w:rPr>
      </w:pPr>
    </w:p>
    <w:tbl>
      <w:tblPr>
        <w:tblW w:w="9108" w:type="dxa"/>
        <w:tblInd w:w="450" w:type="dxa"/>
        <w:tblLayout w:type="fixed"/>
        <w:tblLook w:val="0000" w:firstRow="0" w:lastRow="0" w:firstColumn="0" w:lastColumn="0" w:noHBand="0" w:noVBand="0"/>
      </w:tblPr>
      <w:tblGrid>
        <w:gridCol w:w="5598"/>
        <w:gridCol w:w="2520"/>
        <w:gridCol w:w="990"/>
      </w:tblGrid>
      <w:tr w:rsidR="0082037D" w:rsidRPr="00F35C00" w14:paraId="567F8C5E" w14:textId="77777777" w:rsidTr="00BC7E35">
        <w:tc>
          <w:tcPr>
            <w:tcW w:w="5598" w:type="dxa"/>
          </w:tcPr>
          <w:p w14:paraId="31AAF1C3" w14:textId="77777777" w:rsidR="0082037D" w:rsidRPr="00F35C00" w:rsidRDefault="0082037D" w:rsidP="000E005F">
            <w:pPr>
              <w:spacing w:line="240" w:lineRule="atLeast"/>
              <w:jc w:val="both"/>
              <w:rPr>
                <w:rFonts w:ascii="Times New Roman" w:hAnsi="Times New Roman" w:cs="Times New Roman"/>
                <w:sz w:val="22"/>
                <w:szCs w:val="22"/>
              </w:rPr>
            </w:pPr>
            <w:r w:rsidRPr="00F35C00">
              <w:rPr>
                <w:rFonts w:ascii="Times New Roman" w:hAnsi="Times New Roman" w:cs="Times New Roman"/>
                <w:sz w:val="22"/>
                <w:szCs w:val="22"/>
              </w:rPr>
              <w:t>Development cost of software applications</w:t>
            </w:r>
          </w:p>
        </w:tc>
        <w:tc>
          <w:tcPr>
            <w:tcW w:w="2520" w:type="dxa"/>
            <w:shd w:val="clear" w:color="auto" w:fill="auto"/>
          </w:tcPr>
          <w:p w14:paraId="0609A3E1" w14:textId="77777777" w:rsidR="0082037D" w:rsidRPr="00212483" w:rsidRDefault="00A62834" w:rsidP="00D13256">
            <w:pPr>
              <w:spacing w:line="240" w:lineRule="atLeast"/>
              <w:ind w:left="-1368"/>
              <w:jc w:val="right"/>
              <w:rPr>
                <w:rFonts w:ascii="Times New Roman" w:hAnsi="Times New Roman" w:cs="Times New Roman"/>
                <w:sz w:val="22"/>
                <w:szCs w:val="22"/>
              </w:rPr>
            </w:pPr>
            <w:r w:rsidRPr="00212483">
              <w:rPr>
                <w:rFonts w:ascii="Times New Roman" w:hAnsi="Times New Roman" w:cs="Times New Roman"/>
                <w:sz w:val="22"/>
                <w:szCs w:val="22"/>
              </w:rPr>
              <w:t>3</w:t>
            </w:r>
            <w:r w:rsidR="0082037D" w:rsidRPr="00212483">
              <w:rPr>
                <w:rFonts w:ascii="Times New Roman" w:hAnsi="Times New Roman" w:cs="Times New Roman"/>
                <w:sz w:val="22"/>
                <w:szCs w:val="22"/>
              </w:rPr>
              <w:t xml:space="preserve"> -</w:t>
            </w:r>
            <w:r w:rsidR="00A80680" w:rsidRPr="00212483">
              <w:rPr>
                <w:rFonts w:ascii="Times New Roman" w:hAnsi="Times New Roman" w:cs="Times New Roman"/>
                <w:sz w:val="22"/>
                <w:szCs w:val="22"/>
              </w:rPr>
              <w:t xml:space="preserve"> 2</w:t>
            </w:r>
            <w:r w:rsidR="0082037D" w:rsidRPr="00212483">
              <w:rPr>
                <w:rFonts w:ascii="Times New Roman" w:hAnsi="Times New Roman" w:cs="Times New Roman"/>
                <w:sz w:val="22"/>
                <w:szCs w:val="22"/>
              </w:rPr>
              <w:t>0</w:t>
            </w:r>
          </w:p>
        </w:tc>
        <w:tc>
          <w:tcPr>
            <w:tcW w:w="990" w:type="dxa"/>
            <w:shd w:val="clear" w:color="auto" w:fill="auto"/>
          </w:tcPr>
          <w:p w14:paraId="3AE0A0A4" w14:textId="77777777" w:rsidR="0082037D" w:rsidRPr="00212483" w:rsidRDefault="0082037D" w:rsidP="00D13256">
            <w:pPr>
              <w:spacing w:line="240" w:lineRule="atLeast"/>
              <w:ind w:left="-1188"/>
              <w:jc w:val="right"/>
              <w:rPr>
                <w:rFonts w:ascii="Times New Roman" w:hAnsi="Times New Roman" w:cs="Times New Roman"/>
                <w:sz w:val="22"/>
                <w:szCs w:val="22"/>
              </w:rPr>
            </w:pPr>
            <w:r w:rsidRPr="00212483">
              <w:rPr>
                <w:rFonts w:ascii="Times New Roman" w:hAnsi="Times New Roman" w:cs="Times New Roman"/>
                <w:sz w:val="22"/>
                <w:szCs w:val="22"/>
              </w:rPr>
              <w:t>years</w:t>
            </w:r>
          </w:p>
        </w:tc>
      </w:tr>
      <w:tr w:rsidR="0082037D" w:rsidRPr="00F35C00" w14:paraId="1E73E8D6" w14:textId="77777777" w:rsidTr="00BC7E35">
        <w:tc>
          <w:tcPr>
            <w:tcW w:w="5598" w:type="dxa"/>
          </w:tcPr>
          <w:p w14:paraId="7638D55A" w14:textId="77777777" w:rsidR="0082037D" w:rsidRPr="00F35C00" w:rsidRDefault="0082037D" w:rsidP="000E005F">
            <w:pPr>
              <w:spacing w:line="240" w:lineRule="atLeast"/>
              <w:jc w:val="both"/>
              <w:rPr>
                <w:rFonts w:ascii="Times New Roman" w:hAnsi="Times New Roman" w:cs="Times New Roman"/>
                <w:sz w:val="22"/>
                <w:szCs w:val="22"/>
              </w:rPr>
            </w:pPr>
            <w:r w:rsidRPr="00F35C00">
              <w:rPr>
                <w:rFonts w:ascii="Times New Roman" w:hAnsi="Times New Roman" w:cs="Times New Roman"/>
                <w:sz w:val="22"/>
                <w:szCs w:val="22"/>
              </w:rPr>
              <w:t>Software licenses</w:t>
            </w:r>
          </w:p>
        </w:tc>
        <w:tc>
          <w:tcPr>
            <w:tcW w:w="2520" w:type="dxa"/>
            <w:shd w:val="clear" w:color="auto" w:fill="auto"/>
          </w:tcPr>
          <w:p w14:paraId="7D5DCA6A" w14:textId="77777777" w:rsidR="0082037D" w:rsidRPr="00212483" w:rsidRDefault="0082037D" w:rsidP="00D13256">
            <w:pPr>
              <w:spacing w:line="240" w:lineRule="atLeast"/>
              <w:ind w:left="-1368"/>
              <w:jc w:val="right"/>
              <w:rPr>
                <w:rFonts w:ascii="Times New Roman" w:hAnsi="Times New Roman" w:cs="Times New Roman"/>
                <w:sz w:val="22"/>
                <w:szCs w:val="22"/>
              </w:rPr>
            </w:pPr>
            <w:r w:rsidRPr="00212483">
              <w:rPr>
                <w:rFonts w:ascii="Times New Roman" w:hAnsi="Times New Roman" w:cs="Times New Roman"/>
                <w:sz w:val="22"/>
                <w:szCs w:val="22"/>
              </w:rPr>
              <w:t xml:space="preserve">3 </w:t>
            </w:r>
            <w:r w:rsidR="00A80680" w:rsidRPr="00212483">
              <w:rPr>
                <w:rFonts w:ascii="Times New Roman" w:hAnsi="Times New Roman" w:cs="Times New Roman"/>
                <w:sz w:val="22"/>
                <w:szCs w:val="22"/>
              </w:rPr>
              <w:t>-</w:t>
            </w:r>
            <w:r w:rsidRPr="00212483">
              <w:rPr>
                <w:rFonts w:ascii="Times New Roman" w:hAnsi="Times New Roman" w:cs="Times New Roman"/>
                <w:sz w:val="22"/>
                <w:szCs w:val="22"/>
              </w:rPr>
              <w:t xml:space="preserve"> </w:t>
            </w:r>
            <w:r w:rsidR="00A80680" w:rsidRPr="00212483">
              <w:rPr>
                <w:rFonts w:ascii="Times New Roman" w:hAnsi="Times New Roman" w:cs="Times New Roman"/>
                <w:sz w:val="22"/>
                <w:szCs w:val="22"/>
              </w:rPr>
              <w:t>20</w:t>
            </w:r>
          </w:p>
        </w:tc>
        <w:tc>
          <w:tcPr>
            <w:tcW w:w="990" w:type="dxa"/>
            <w:shd w:val="clear" w:color="auto" w:fill="auto"/>
          </w:tcPr>
          <w:p w14:paraId="122B33EE" w14:textId="77777777" w:rsidR="0082037D" w:rsidRPr="00212483" w:rsidRDefault="0082037D" w:rsidP="00D13256">
            <w:pPr>
              <w:spacing w:line="240" w:lineRule="atLeast"/>
              <w:ind w:left="-1188"/>
              <w:jc w:val="right"/>
              <w:rPr>
                <w:rFonts w:ascii="Times New Roman" w:hAnsi="Times New Roman" w:cs="Times New Roman"/>
                <w:sz w:val="22"/>
                <w:szCs w:val="22"/>
              </w:rPr>
            </w:pPr>
            <w:r w:rsidRPr="00212483">
              <w:rPr>
                <w:rFonts w:ascii="Times New Roman" w:hAnsi="Times New Roman" w:cs="Times New Roman"/>
                <w:sz w:val="22"/>
                <w:szCs w:val="22"/>
              </w:rPr>
              <w:t>years</w:t>
            </w:r>
          </w:p>
        </w:tc>
      </w:tr>
      <w:tr w:rsidR="00465298" w:rsidRPr="00F35C00" w14:paraId="169C7ED6" w14:textId="77777777" w:rsidTr="009D26DE">
        <w:tc>
          <w:tcPr>
            <w:tcW w:w="5598" w:type="dxa"/>
          </w:tcPr>
          <w:p w14:paraId="5FB81622" w14:textId="77777777" w:rsidR="00465298" w:rsidRPr="00F35C00" w:rsidRDefault="00465298" w:rsidP="000E005F">
            <w:pPr>
              <w:spacing w:line="240" w:lineRule="atLeast"/>
              <w:jc w:val="both"/>
              <w:rPr>
                <w:rFonts w:ascii="Times New Roman" w:hAnsi="Times New Roman" w:cs="Times New Roman"/>
                <w:sz w:val="22"/>
                <w:szCs w:val="22"/>
              </w:rPr>
            </w:pPr>
            <w:r w:rsidRPr="00F35C00">
              <w:rPr>
                <w:rFonts w:ascii="Times New Roman" w:hAnsi="Times New Roman" w:cs="Times New Roman"/>
                <w:sz w:val="22"/>
                <w:szCs w:val="22"/>
              </w:rPr>
              <w:t>Trademark</w:t>
            </w:r>
            <w:r w:rsidR="00F5128A" w:rsidRPr="00F35C00">
              <w:rPr>
                <w:rFonts w:ascii="Times New Roman" w:hAnsi="Times New Roman" w:cs="Times New Roman"/>
                <w:sz w:val="22"/>
                <w:szCs w:val="22"/>
              </w:rPr>
              <w:t>s</w:t>
            </w:r>
          </w:p>
        </w:tc>
        <w:tc>
          <w:tcPr>
            <w:tcW w:w="3510" w:type="dxa"/>
            <w:gridSpan w:val="2"/>
            <w:shd w:val="clear" w:color="auto" w:fill="auto"/>
          </w:tcPr>
          <w:p w14:paraId="3435FFA0" w14:textId="77777777" w:rsidR="00465298" w:rsidRPr="00212483" w:rsidRDefault="00A80680" w:rsidP="004755AE">
            <w:pPr>
              <w:spacing w:line="240" w:lineRule="atLeast"/>
              <w:jc w:val="right"/>
              <w:rPr>
                <w:rFonts w:ascii="Times New Roman" w:hAnsi="Times New Roman" w:cs="Times New Roman"/>
                <w:sz w:val="22"/>
                <w:szCs w:val="22"/>
              </w:rPr>
            </w:pPr>
            <w:r w:rsidRPr="00212483">
              <w:rPr>
                <w:rFonts w:ascii="Times New Roman" w:hAnsi="Times New Roman" w:cs="Times New Roman"/>
                <w:sz w:val="22"/>
                <w:szCs w:val="22"/>
              </w:rPr>
              <w:t>8</w:t>
            </w:r>
            <w:r w:rsidR="00465298" w:rsidRPr="00212483">
              <w:rPr>
                <w:rFonts w:ascii="Times New Roman" w:hAnsi="Times New Roman" w:cs="Times New Roman"/>
                <w:sz w:val="22"/>
                <w:szCs w:val="22"/>
              </w:rPr>
              <w:t xml:space="preserve"> - </w:t>
            </w:r>
            <w:r w:rsidRPr="00212483">
              <w:rPr>
                <w:rFonts w:ascii="Times New Roman" w:hAnsi="Times New Roman" w:cs="Times New Roman"/>
                <w:sz w:val="22"/>
                <w:szCs w:val="22"/>
              </w:rPr>
              <w:t>2</w:t>
            </w:r>
            <w:r w:rsidR="00465298" w:rsidRPr="00212483">
              <w:rPr>
                <w:rFonts w:ascii="Times New Roman" w:hAnsi="Times New Roman" w:cs="Times New Roman"/>
                <w:sz w:val="22"/>
                <w:szCs w:val="22"/>
              </w:rPr>
              <w:t>0 years and indefin</w:t>
            </w:r>
            <w:r w:rsidR="004755AE" w:rsidRPr="00212483">
              <w:rPr>
                <w:rFonts w:ascii="Times New Roman" w:hAnsi="Times New Roman" w:cs="Times New Roman"/>
                <w:sz w:val="22"/>
                <w:szCs w:val="22"/>
              </w:rPr>
              <w:t>ite</w:t>
            </w:r>
            <w:r w:rsidR="00465298" w:rsidRPr="00212483">
              <w:rPr>
                <w:rFonts w:ascii="Times New Roman" w:hAnsi="Times New Roman" w:cs="Times New Roman"/>
                <w:sz w:val="22"/>
                <w:szCs w:val="22"/>
              </w:rPr>
              <w:t xml:space="preserve"> useful life</w:t>
            </w:r>
          </w:p>
        </w:tc>
      </w:tr>
      <w:tr w:rsidR="00465298" w:rsidRPr="00F35C00" w14:paraId="44472518" w14:textId="77777777" w:rsidTr="009D26DE">
        <w:tc>
          <w:tcPr>
            <w:tcW w:w="5598" w:type="dxa"/>
          </w:tcPr>
          <w:p w14:paraId="0CBA85D4" w14:textId="77777777" w:rsidR="00465298" w:rsidRPr="00F35C00" w:rsidRDefault="00465298" w:rsidP="000E005F">
            <w:pPr>
              <w:spacing w:line="240" w:lineRule="atLeast"/>
              <w:jc w:val="both"/>
              <w:rPr>
                <w:rFonts w:ascii="Times New Roman" w:hAnsi="Times New Roman" w:cs="Times New Roman"/>
                <w:sz w:val="22"/>
                <w:szCs w:val="22"/>
              </w:rPr>
            </w:pPr>
            <w:r w:rsidRPr="00F35C00">
              <w:rPr>
                <w:rFonts w:ascii="Times New Roman" w:hAnsi="Times New Roman" w:cs="Times New Roman"/>
                <w:sz w:val="22"/>
                <w:szCs w:val="22"/>
              </w:rPr>
              <w:t>Customer relationship</w:t>
            </w:r>
          </w:p>
        </w:tc>
        <w:tc>
          <w:tcPr>
            <w:tcW w:w="2520" w:type="dxa"/>
            <w:shd w:val="clear" w:color="auto" w:fill="auto"/>
          </w:tcPr>
          <w:p w14:paraId="6AACBE53" w14:textId="77777777" w:rsidR="00465298" w:rsidRPr="00212483" w:rsidRDefault="00B00FFD" w:rsidP="00A80680">
            <w:pPr>
              <w:spacing w:line="240" w:lineRule="atLeast"/>
              <w:jc w:val="right"/>
              <w:rPr>
                <w:rFonts w:ascii="Times New Roman" w:hAnsi="Times New Roman" w:cs="Times New Roman"/>
                <w:sz w:val="22"/>
                <w:szCs w:val="22"/>
              </w:rPr>
            </w:pPr>
            <w:r w:rsidRPr="00212483">
              <w:rPr>
                <w:rFonts w:ascii="Times New Roman" w:hAnsi="Times New Roman" w:cs="Times New Roman"/>
                <w:sz w:val="22"/>
                <w:szCs w:val="22"/>
              </w:rPr>
              <w:t>10</w:t>
            </w:r>
            <w:r w:rsidR="00465298" w:rsidRPr="00212483">
              <w:rPr>
                <w:rFonts w:ascii="Times New Roman" w:hAnsi="Times New Roman" w:cs="Times New Roman"/>
                <w:sz w:val="22"/>
                <w:szCs w:val="22"/>
              </w:rPr>
              <w:t xml:space="preserve"> </w:t>
            </w:r>
            <w:r w:rsidR="00A80680" w:rsidRPr="00212483">
              <w:rPr>
                <w:rFonts w:ascii="Times New Roman" w:hAnsi="Times New Roman" w:cs="Times New Roman"/>
                <w:sz w:val="22"/>
                <w:szCs w:val="22"/>
              </w:rPr>
              <w:t xml:space="preserve">- </w:t>
            </w:r>
            <w:r w:rsidR="00A87A5E" w:rsidRPr="00212483">
              <w:rPr>
                <w:rFonts w:ascii="Times New Roman" w:hAnsi="Times New Roman" w:cs="Times New Roman"/>
                <w:sz w:val="22"/>
                <w:szCs w:val="22"/>
              </w:rPr>
              <w:t>1</w:t>
            </w:r>
            <w:r w:rsidR="00465298" w:rsidRPr="00212483">
              <w:rPr>
                <w:rFonts w:ascii="Times New Roman" w:hAnsi="Times New Roman" w:cs="Times New Roman"/>
                <w:sz w:val="22"/>
                <w:szCs w:val="22"/>
              </w:rPr>
              <w:t>5</w:t>
            </w:r>
          </w:p>
        </w:tc>
        <w:tc>
          <w:tcPr>
            <w:tcW w:w="990" w:type="dxa"/>
            <w:shd w:val="clear" w:color="auto" w:fill="auto"/>
          </w:tcPr>
          <w:p w14:paraId="000E6BB8" w14:textId="77777777" w:rsidR="00465298" w:rsidRPr="00212483" w:rsidRDefault="00465298" w:rsidP="00465298">
            <w:pPr>
              <w:spacing w:line="240" w:lineRule="atLeast"/>
              <w:jc w:val="right"/>
              <w:rPr>
                <w:rFonts w:ascii="Times New Roman" w:hAnsi="Times New Roman" w:cs="Times New Roman"/>
                <w:sz w:val="22"/>
                <w:szCs w:val="22"/>
              </w:rPr>
            </w:pPr>
            <w:r w:rsidRPr="00212483">
              <w:rPr>
                <w:rFonts w:ascii="Times New Roman" w:hAnsi="Times New Roman" w:cs="Times New Roman"/>
                <w:sz w:val="22"/>
                <w:szCs w:val="22"/>
              </w:rPr>
              <w:t>years</w:t>
            </w:r>
          </w:p>
        </w:tc>
      </w:tr>
      <w:tr w:rsidR="00A80680" w:rsidRPr="00F35C00" w14:paraId="53DA86A3" w14:textId="77777777" w:rsidTr="009D26DE">
        <w:tc>
          <w:tcPr>
            <w:tcW w:w="5598" w:type="dxa"/>
          </w:tcPr>
          <w:p w14:paraId="7866ECD9" w14:textId="77777777" w:rsidR="00A80680" w:rsidRPr="00F35C00" w:rsidRDefault="00553FF9" w:rsidP="000E005F">
            <w:pPr>
              <w:spacing w:line="240" w:lineRule="atLeast"/>
              <w:jc w:val="both"/>
              <w:rPr>
                <w:rFonts w:ascii="Times New Roman" w:hAnsi="Times New Roman" w:cs="Times New Roman"/>
                <w:sz w:val="22"/>
                <w:szCs w:val="22"/>
                <w:cs/>
              </w:rPr>
            </w:pPr>
            <w:r w:rsidRPr="00F35C00">
              <w:rPr>
                <w:rFonts w:ascii="Times New Roman" w:hAnsi="Times New Roman" w:cs="Times New Roman"/>
                <w:sz w:val="22"/>
                <w:szCs w:val="22"/>
              </w:rPr>
              <w:t>Development cost of</w:t>
            </w:r>
            <w:r>
              <w:rPr>
                <w:rFonts w:ascii="Times New Roman" w:hAnsi="Times New Roman" w:cs="Times New Roman"/>
                <w:sz w:val="22"/>
                <w:szCs w:val="22"/>
              </w:rPr>
              <w:t xml:space="preserve"> products </w:t>
            </w:r>
          </w:p>
        </w:tc>
        <w:tc>
          <w:tcPr>
            <w:tcW w:w="2520" w:type="dxa"/>
            <w:shd w:val="clear" w:color="auto" w:fill="auto"/>
          </w:tcPr>
          <w:p w14:paraId="1F993439" w14:textId="77777777" w:rsidR="00A80680" w:rsidRPr="00212483" w:rsidRDefault="00A62834" w:rsidP="00A87A5E">
            <w:pPr>
              <w:spacing w:line="240" w:lineRule="atLeast"/>
              <w:jc w:val="right"/>
              <w:rPr>
                <w:rFonts w:ascii="Times New Roman" w:hAnsi="Times New Roman" w:cs="Times New Roman"/>
                <w:sz w:val="22"/>
                <w:szCs w:val="22"/>
              </w:rPr>
            </w:pPr>
            <w:r w:rsidRPr="00212483">
              <w:rPr>
                <w:rFonts w:ascii="Times New Roman" w:hAnsi="Times New Roman" w:cs="Times New Roman"/>
                <w:sz w:val="22"/>
                <w:szCs w:val="22"/>
              </w:rPr>
              <w:t>5</w:t>
            </w:r>
            <w:r w:rsidR="00563A05" w:rsidRPr="00212483">
              <w:rPr>
                <w:rFonts w:ascii="Times New Roman" w:hAnsi="Times New Roman" w:cs="Times New Roman"/>
                <w:sz w:val="22"/>
                <w:szCs w:val="22"/>
              </w:rPr>
              <w:t>,</w:t>
            </w:r>
            <w:r w:rsidRPr="00212483">
              <w:rPr>
                <w:rFonts w:ascii="Times New Roman" w:hAnsi="Times New Roman" w:cs="Times New Roman"/>
                <w:sz w:val="22"/>
                <w:szCs w:val="22"/>
              </w:rPr>
              <w:t xml:space="preserve"> </w:t>
            </w:r>
            <w:r w:rsidR="00A80680" w:rsidRPr="00212483">
              <w:rPr>
                <w:rFonts w:ascii="Times New Roman" w:hAnsi="Times New Roman" w:cs="Times New Roman"/>
                <w:sz w:val="22"/>
                <w:szCs w:val="22"/>
              </w:rPr>
              <w:t>15</w:t>
            </w:r>
          </w:p>
        </w:tc>
        <w:tc>
          <w:tcPr>
            <w:tcW w:w="990" w:type="dxa"/>
            <w:shd w:val="clear" w:color="auto" w:fill="auto"/>
          </w:tcPr>
          <w:p w14:paraId="53753E0E" w14:textId="77777777" w:rsidR="00A80680" w:rsidRPr="00212483" w:rsidRDefault="00A80680" w:rsidP="00465298">
            <w:pPr>
              <w:spacing w:line="240" w:lineRule="atLeast"/>
              <w:jc w:val="right"/>
              <w:rPr>
                <w:rFonts w:ascii="Times New Roman" w:hAnsi="Times New Roman" w:cs="Times New Roman"/>
                <w:sz w:val="22"/>
                <w:szCs w:val="22"/>
              </w:rPr>
            </w:pPr>
            <w:r w:rsidRPr="00212483">
              <w:rPr>
                <w:rFonts w:ascii="Times New Roman" w:hAnsi="Times New Roman" w:cs="Times New Roman"/>
                <w:sz w:val="22"/>
                <w:szCs w:val="22"/>
              </w:rPr>
              <w:t>years</w:t>
            </w:r>
          </w:p>
        </w:tc>
      </w:tr>
      <w:tr w:rsidR="00A80680" w:rsidRPr="00F35C00" w14:paraId="05726338" w14:textId="77777777" w:rsidTr="009D26DE">
        <w:tc>
          <w:tcPr>
            <w:tcW w:w="5598" w:type="dxa"/>
          </w:tcPr>
          <w:p w14:paraId="016BF61B" w14:textId="77777777" w:rsidR="00A80680" w:rsidRPr="00F35C00" w:rsidRDefault="00A80680" w:rsidP="000E005F">
            <w:pPr>
              <w:spacing w:line="240" w:lineRule="atLeast"/>
              <w:jc w:val="both"/>
              <w:rPr>
                <w:rFonts w:ascii="Times New Roman" w:hAnsi="Times New Roman" w:cs="Times New Roman"/>
                <w:sz w:val="22"/>
                <w:szCs w:val="22"/>
              </w:rPr>
            </w:pPr>
            <w:r w:rsidRPr="00F35C00">
              <w:rPr>
                <w:rFonts w:ascii="Times New Roman" w:hAnsi="Times New Roman" w:cs="Times New Roman"/>
                <w:sz w:val="22"/>
                <w:szCs w:val="22"/>
              </w:rPr>
              <w:t>Trademark licenses</w:t>
            </w:r>
          </w:p>
        </w:tc>
        <w:tc>
          <w:tcPr>
            <w:tcW w:w="2520" w:type="dxa"/>
            <w:shd w:val="clear" w:color="auto" w:fill="auto"/>
          </w:tcPr>
          <w:p w14:paraId="25CD29F3" w14:textId="77777777" w:rsidR="00A80680" w:rsidRPr="00212483" w:rsidRDefault="00A80680" w:rsidP="00A87A5E">
            <w:pPr>
              <w:spacing w:line="240" w:lineRule="atLeast"/>
              <w:jc w:val="right"/>
              <w:rPr>
                <w:rFonts w:ascii="Times New Roman" w:hAnsi="Times New Roman" w:cs="Times New Roman"/>
                <w:sz w:val="22"/>
                <w:szCs w:val="22"/>
              </w:rPr>
            </w:pPr>
            <w:r w:rsidRPr="00212483">
              <w:rPr>
                <w:rFonts w:ascii="Times New Roman" w:hAnsi="Times New Roman" w:cs="Times New Roman"/>
                <w:sz w:val="22"/>
                <w:szCs w:val="22"/>
              </w:rPr>
              <w:t>15</w:t>
            </w:r>
          </w:p>
        </w:tc>
        <w:tc>
          <w:tcPr>
            <w:tcW w:w="990" w:type="dxa"/>
            <w:shd w:val="clear" w:color="auto" w:fill="auto"/>
          </w:tcPr>
          <w:p w14:paraId="4ACF1556" w14:textId="77777777" w:rsidR="00A80680" w:rsidRPr="00212483" w:rsidRDefault="00A80680" w:rsidP="00465298">
            <w:pPr>
              <w:spacing w:line="240" w:lineRule="atLeast"/>
              <w:jc w:val="right"/>
              <w:rPr>
                <w:rFonts w:ascii="Times New Roman" w:hAnsi="Times New Roman" w:cs="Times New Roman"/>
                <w:sz w:val="22"/>
                <w:szCs w:val="22"/>
              </w:rPr>
            </w:pPr>
            <w:r w:rsidRPr="00212483">
              <w:rPr>
                <w:rFonts w:ascii="Times New Roman" w:hAnsi="Times New Roman" w:cs="Times New Roman"/>
                <w:sz w:val="22"/>
                <w:szCs w:val="22"/>
              </w:rPr>
              <w:t>years</w:t>
            </w:r>
          </w:p>
        </w:tc>
      </w:tr>
    </w:tbl>
    <w:p w14:paraId="10550468" w14:textId="77777777" w:rsidR="0082037D" w:rsidRPr="00BE36D3" w:rsidRDefault="0082037D" w:rsidP="0082037D">
      <w:pPr>
        <w:ind w:left="540"/>
        <w:jc w:val="both"/>
        <w:rPr>
          <w:rFonts w:ascii="Times New Roman" w:hAnsi="Times New Roman" w:cs="Times New Roman"/>
          <w:sz w:val="22"/>
          <w:szCs w:val="22"/>
        </w:rPr>
      </w:pPr>
    </w:p>
    <w:p w14:paraId="2896D1F0" w14:textId="77777777" w:rsidR="0082037D" w:rsidRPr="00790BF6" w:rsidRDefault="0082037D" w:rsidP="000A250C">
      <w:pPr>
        <w:ind w:firstLine="540"/>
        <w:jc w:val="both"/>
        <w:rPr>
          <w:rFonts w:ascii="Times New Roman" w:hAnsi="Times New Roman" w:cs="Times New Roman"/>
          <w:spacing w:val="-4"/>
          <w:sz w:val="22"/>
          <w:szCs w:val="22"/>
        </w:rPr>
      </w:pPr>
      <w:r w:rsidRPr="00790BF6">
        <w:rPr>
          <w:rFonts w:ascii="Times New Roman" w:hAnsi="Times New Roman" w:cs="Times New Roman"/>
          <w:spacing w:val="-4"/>
          <w:sz w:val="22"/>
          <w:szCs w:val="22"/>
        </w:rPr>
        <w:t>Amortisation methods, estimated useful lives and residual values are reviewed at each financial year-end.</w:t>
      </w:r>
    </w:p>
    <w:p w14:paraId="3EFFF129" w14:textId="77777777" w:rsidR="0004634D" w:rsidRDefault="0004634D" w:rsidP="0004634D">
      <w:pPr>
        <w:pStyle w:val="Caption"/>
        <w:tabs>
          <w:tab w:val="clear" w:pos="454"/>
          <w:tab w:val="left" w:pos="540"/>
        </w:tabs>
        <w:rPr>
          <w:rFonts w:ascii="Times New Roman" w:hAnsi="Times New Roman" w:cs="Times New Roman"/>
          <w:i/>
          <w:iCs/>
          <w:sz w:val="22"/>
          <w:szCs w:val="22"/>
        </w:rPr>
      </w:pPr>
    </w:p>
    <w:p w14:paraId="60110984" w14:textId="0E0E940C" w:rsidR="0082037D" w:rsidRPr="00B3474B" w:rsidRDefault="0082037D" w:rsidP="00C06C6E">
      <w:pPr>
        <w:pStyle w:val="Caption"/>
        <w:numPr>
          <w:ilvl w:val="0"/>
          <w:numId w:val="48"/>
        </w:numPr>
        <w:tabs>
          <w:tab w:val="clear" w:pos="454"/>
          <w:tab w:val="left" w:pos="540"/>
        </w:tabs>
        <w:ind w:hanging="1401"/>
        <w:rPr>
          <w:rFonts w:ascii="Times New Roman" w:hAnsi="Times New Roman" w:cs="Times New Roman"/>
          <w:i/>
          <w:iCs/>
          <w:sz w:val="22"/>
          <w:szCs w:val="22"/>
        </w:rPr>
      </w:pPr>
      <w:r w:rsidRPr="00B3474B">
        <w:rPr>
          <w:rFonts w:ascii="Times New Roman" w:hAnsi="Times New Roman" w:cs="Times New Roman"/>
          <w:i/>
          <w:iCs/>
          <w:sz w:val="22"/>
          <w:szCs w:val="22"/>
        </w:rPr>
        <w:t>Lease</w:t>
      </w:r>
      <w:r w:rsidR="00ED1C0B" w:rsidRPr="00B3474B">
        <w:rPr>
          <w:rFonts w:ascii="Times New Roman" w:hAnsi="Times New Roman" w:cs="Times New Roman"/>
          <w:i/>
          <w:iCs/>
          <w:sz w:val="22"/>
          <w:szCs w:val="22"/>
        </w:rPr>
        <w:t>s</w:t>
      </w:r>
    </w:p>
    <w:p w14:paraId="08A6F5DB" w14:textId="77777777" w:rsidR="0082037D" w:rsidRPr="00BE36D3" w:rsidRDefault="0082037D" w:rsidP="0082037D">
      <w:pPr>
        <w:ind w:left="540"/>
        <w:jc w:val="both"/>
        <w:rPr>
          <w:rFonts w:ascii="Times New Roman" w:hAnsi="Times New Roman" w:cs="Times New Roman"/>
          <w:sz w:val="22"/>
          <w:szCs w:val="22"/>
        </w:rPr>
      </w:pPr>
    </w:p>
    <w:p w14:paraId="7C3D4CA0" w14:textId="47F4A6DE" w:rsidR="00ED1C0B" w:rsidRPr="00ED1C0B" w:rsidRDefault="00ED1C0B" w:rsidP="00ED1C0B">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ascii="Times New Roman" w:hAnsi="Times New Roman" w:cs="Times New Roman"/>
          <w:b/>
          <w:bCs/>
          <w:i/>
          <w:iCs/>
          <w:sz w:val="22"/>
          <w:szCs w:val="22"/>
          <w:highlight w:val="cyan"/>
        </w:rPr>
      </w:pPr>
      <w:r w:rsidRPr="00ED1C0B">
        <w:rPr>
          <w:rFonts w:ascii="Times New Roman" w:hAnsi="Times New Roman" w:cs="Times New Roman"/>
          <w:b/>
          <w:bCs/>
          <w:i/>
          <w:iCs/>
          <w:sz w:val="22"/>
          <w:szCs w:val="32"/>
        </w:rPr>
        <w:t>Accounting policies applicable from 1 January 2020</w:t>
      </w:r>
      <w:r w:rsidRPr="00ED1C0B">
        <w:rPr>
          <w:rFonts w:ascii="Times New Roman" w:hAnsi="Times New Roman" w:cs="Times New Roman"/>
          <w:sz w:val="22"/>
          <w:szCs w:val="32"/>
          <w:highlight w:val="cyan"/>
        </w:rPr>
        <w:t xml:space="preserve"> </w:t>
      </w:r>
    </w:p>
    <w:p w14:paraId="56B19F18" w14:textId="77777777" w:rsidR="00ED1C0B" w:rsidRPr="0028403E" w:rsidRDefault="00ED1C0B" w:rsidP="00ED1C0B">
      <w:pPr>
        <w:pStyle w:val="BodyText"/>
        <w:ind w:left="540"/>
        <w:jc w:val="both"/>
        <w:rPr>
          <w:rFonts w:ascii="Times New Roman" w:hAnsi="Times New Roman" w:cs="Times New Roman"/>
          <w:sz w:val="22"/>
          <w:szCs w:val="28"/>
        </w:rPr>
      </w:pPr>
    </w:p>
    <w:p w14:paraId="7731370E" w14:textId="6E9883F0" w:rsidR="00ED1C0B" w:rsidRPr="000D17B1" w:rsidRDefault="00ED1C0B" w:rsidP="00ED1C0B">
      <w:pPr>
        <w:pStyle w:val="BodyText"/>
        <w:ind w:left="540"/>
        <w:jc w:val="both"/>
        <w:rPr>
          <w:rFonts w:ascii="Times New Roman" w:hAnsi="Times New Roman" w:cs="Times New Roman"/>
          <w:sz w:val="22"/>
          <w:szCs w:val="28"/>
        </w:rPr>
      </w:pPr>
      <w:r w:rsidRPr="000D17B1">
        <w:rPr>
          <w:rFonts w:ascii="Times New Roman" w:hAnsi="Times New Roman" w:cs="Times New Roman"/>
          <w:sz w:val="22"/>
          <w:szCs w:val="28"/>
        </w:rPr>
        <w:t xml:space="preserve">At inception of a contract, the </w:t>
      </w:r>
      <w:r w:rsidR="0028403E" w:rsidRPr="000D17B1">
        <w:rPr>
          <w:rFonts w:ascii="Times New Roman" w:hAnsi="Times New Roman" w:cs="Times New Roman"/>
          <w:sz w:val="22"/>
          <w:szCs w:val="28"/>
        </w:rPr>
        <w:t xml:space="preserve">Group </w:t>
      </w:r>
      <w:r w:rsidRPr="000D17B1">
        <w:rPr>
          <w:rFonts w:ascii="Times New Roman" w:hAnsi="Times New Roman" w:cs="Times New Roman"/>
          <w:sz w:val="22"/>
          <w:szCs w:val="28"/>
        </w:rPr>
        <w:t xml:space="preserve">assesses whether a contract is, or contains, a lease. To assess whether a contract conveys the right to control the use of an identified asset, the </w:t>
      </w:r>
      <w:r w:rsidR="0028403E" w:rsidRPr="000D17B1">
        <w:rPr>
          <w:rFonts w:ascii="Times New Roman" w:hAnsi="Times New Roman" w:cs="Times New Roman"/>
          <w:sz w:val="22"/>
          <w:szCs w:val="28"/>
        </w:rPr>
        <w:t xml:space="preserve">Group </w:t>
      </w:r>
      <w:r w:rsidRPr="000D17B1">
        <w:rPr>
          <w:rFonts w:ascii="Times New Roman" w:hAnsi="Times New Roman" w:cs="Times New Roman"/>
          <w:sz w:val="22"/>
          <w:szCs w:val="28"/>
        </w:rPr>
        <w:t xml:space="preserve">uses the definition of a lease in TFRS 16. </w:t>
      </w:r>
    </w:p>
    <w:p w14:paraId="3619FE09" w14:textId="77777777" w:rsidR="00ED1C0B" w:rsidRPr="0028403E" w:rsidRDefault="00ED1C0B" w:rsidP="00ED1C0B">
      <w:pPr>
        <w:pStyle w:val="BodyText"/>
        <w:ind w:left="540"/>
        <w:jc w:val="both"/>
        <w:rPr>
          <w:rFonts w:ascii="Times New Roman" w:hAnsi="Times New Roman" w:cs="Times New Roman"/>
          <w:sz w:val="22"/>
          <w:szCs w:val="28"/>
        </w:rPr>
      </w:pPr>
    </w:p>
    <w:p w14:paraId="1E33731E" w14:textId="77777777" w:rsidR="00ED1C0B" w:rsidRPr="0028403E" w:rsidRDefault="00ED1C0B" w:rsidP="00ED1C0B">
      <w:pPr>
        <w:pStyle w:val="BodyText"/>
        <w:ind w:left="540"/>
        <w:jc w:val="both"/>
        <w:rPr>
          <w:rFonts w:ascii="Times New Roman" w:hAnsi="Times New Roman" w:cs="Times New Roman"/>
          <w:i/>
          <w:iCs/>
          <w:sz w:val="22"/>
          <w:szCs w:val="28"/>
        </w:rPr>
      </w:pPr>
      <w:r w:rsidRPr="0028403E">
        <w:rPr>
          <w:rFonts w:ascii="Times New Roman" w:hAnsi="Times New Roman" w:cs="Times New Roman"/>
          <w:i/>
          <w:iCs/>
          <w:sz w:val="22"/>
          <w:szCs w:val="28"/>
        </w:rPr>
        <w:t>As a lessee</w:t>
      </w:r>
    </w:p>
    <w:p w14:paraId="36D40331" w14:textId="77777777" w:rsidR="00ED1C0B" w:rsidRPr="0028403E" w:rsidRDefault="00ED1C0B" w:rsidP="00ED1C0B">
      <w:pPr>
        <w:rPr>
          <w:rFonts w:ascii="Times New Roman" w:hAnsi="Times New Roman" w:cs="Times New Roman"/>
          <w:sz w:val="22"/>
          <w:szCs w:val="32"/>
        </w:rPr>
      </w:pPr>
    </w:p>
    <w:p w14:paraId="7E8B389A" w14:textId="5C45DAE0" w:rsidR="00ED1C0B" w:rsidRPr="0028403E" w:rsidRDefault="00ED1C0B" w:rsidP="00ED1C0B">
      <w:pPr>
        <w:ind w:left="540"/>
        <w:jc w:val="thaiDistribute"/>
        <w:rPr>
          <w:rFonts w:ascii="Times New Roman" w:hAnsi="Times New Roman" w:cs="Times New Roman"/>
          <w:sz w:val="22"/>
          <w:szCs w:val="32"/>
        </w:rPr>
      </w:pPr>
      <w:r w:rsidRPr="0028403E">
        <w:rPr>
          <w:rFonts w:ascii="Times New Roman" w:hAnsi="Times New Roman" w:cs="Times New Roman"/>
          <w:sz w:val="22"/>
          <w:szCs w:val="32"/>
        </w:rPr>
        <w:t xml:space="preserve">At commencement or on modification of a contract that contains a lease component, the </w:t>
      </w:r>
      <w:r w:rsidR="0028403E" w:rsidRPr="0028403E">
        <w:rPr>
          <w:rFonts w:ascii="Times New Roman" w:hAnsi="Times New Roman" w:cs="Times New Roman"/>
          <w:sz w:val="22"/>
          <w:szCs w:val="32"/>
        </w:rPr>
        <w:t xml:space="preserve">Group </w:t>
      </w:r>
      <w:r w:rsidRPr="0028403E">
        <w:rPr>
          <w:rFonts w:ascii="Times New Roman" w:hAnsi="Times New Roman" w:cs="Times New Roman"/>
          <w:sz w:val="22"/>
          <w:szCs w:val="32"/>
        </w:rPr>
        <w:t xml:space="preserve">allocates the consideration in the contract to each lease component on the basis of its </w:t>
      </w:r>
      <w:r w:rsidRPr="00E52F3F">
        <w:rPr>
          <w:rFonts w:ascii="Times New Roman" w:hAnsi="Times New Roman" w:cs="Times New Roman"/>
          <w:sz w:val="22"/>
          <w:szCs w:val="32"/>
        </w:rPr>
        <w:t xml:space="preserve">relative </w:t>
      </w:r>
      <w:r w:rsidRPr="00B3474B">
        <w:rPr>
          <w:rFonts w:ascii="Times New Roman" w:hAnsi="Times New Roman" w:cs="Times New Roman"/>
          <w:sz w:val="22"/>
          <w:szCs w:val="32"/>
        </w:rPr>
        <w:t>stand-alone prices</w:t>
      </w:r>
      <w:r w:rsidRPr="00E52F3F">
        <w:rPr>
          <w:rFonts w:ascii="Times New Roman" w:hAnsi="Times New Roman" w:cs="Times New Roman"/>
          <w:sz w:val="22"/>
          <w:szCs w:val="32"/>
        </w:rPr>
        <w:t>.</w:t>
      </w:r>
      <w:r w:rsidRPr="0028403E">
        <w:rPr>
          <w:rFonts w:ascii="Times New Roman" w:hAnsi="Times New Roman" w:cs="Times New Roman"/>
          <w:sz w:val="22"/>
          <w:szCs w:val="32"/>
        </w:rPr>
        <w:t xml:space="preserve"> However, for the leases of property the </w:t>
      </w:r>
      <w:r w:rsidR="0028403E" w:rsidRPr="0028403E">
        <w:rPr>
          <w:rFonts w:ascii="Times New Roman" w:hAnsi="Times New Roman" w:cs="Times New Roman"/>
          <w:sz w:val="22"/>
          <w:szCs w:val="32"/>
        </w:rPr>
        <w:t xml:space="preserve">Group </w:t>
      </w:r>
      <w:r w:rsidRPr="0028403E">
        <w:rPr>
          <w:rFonts w:ascii="Times New Roman" w:hAnsi="Times New Roman" w:cs="Times New Roman"/>
          <w:sz w:val="22"/>
          <w:szCs w:val="32"/>
        </w:rPr>
        <w:t>has elected not to separate non-lease components and account for the lease and non-lease components as a single lease component.</w:t>
      </w:r>
    </w:p>
    <w:p w14:paraId="3E0768ED" w14:textId="77777777" w:rsidR="00ED1C0B" w:rsidRPr="0028403E" w:rsidRDefault="00ED1C0B" w:rsidP="00ED1C0B">
      <w:pPr>
        <w:rPr>
          <w:rFonts w:ascii="Times New Roman" w:hAnsi="Times New Roman" w:cs="Times New Roman"/>
          <w:sz w:val="22"/>
          <w:szCs w:val="32"/>
        </w:rPr>
      </w:pPr>
    </w:p>
    <w:p w14:paraId="3D51250A" w14:textId="26D51F0A" w:rsidR="00ED1C0B" w:rsidRPr="0028403E" w:rsidRDefault="00ED1C0B" w:rsidP="00ED1C0B">
      <w:pPr>
        <w:pStyle w:val="BodyText"/>
        <w:ind w:left="540"/>
        <w:jc w:val="both"/>
        <w:rPr>
          <w:rFonts w:ascii="Times New Roman" w:hAnsi="Times New Roman" w:cs="Times New Roman"/>
          <w:sz w:val="22"/>
          <w:szCs w:val="28"/>
        </w:rPr>
      </w:pPr>
      <w:r w:rsidRPr="0028403E">
        <w:rPr>
          <w:rFonts w:ascii="Times New Roman" w:hAnsi="Times New Roman" w:cs="Times New Roman"/>
          <w:sz w:val="22"/>
          <w:szCs w:val="28"/>
        </w:rPr>
        <w:t xml:space="preserve">The </w:t>
      </w:r>
      <w:r w:rsidR="0028403E" w:rsidRPr="0028403E">
        <w:rPr>
          <w:rFonts w:ascii="Times New Roman" w:hAnsi="Times New Roman" w:cs="Times New Roman"/>
          <w:sz w:val="22"/>
          <w:szCs w:val="28"/>
        </w:rPr>
        <w:t xml:space="preserve">Group </w:t>
      </w:r>
      <w:r w:rsidRPr="0028403E">
        <w:rPr>
          <w:rFonts w:ascii="Times New Roman" w:hAnsi="Times New Roman" w:cs="Times New Roman"/>
          <w:sz w:val="22"/>
          <w:szCs w:val="28"/>
        </w:rPr>
        <w:t xml:space="preserve">recognises a right-of-use asset and a lease liability at the lease commencement </w:t>
      </w:r>
      <w:r w:rsidRPr="00E52F3F">
        <w:rPr>
          <w:rFonts w:ascii="Times New Roman" w:hAnsi="Times New Roman" w:cs="Times New Roman"/>
          <w:sz w:val="22"/>
          <w:szCs w:val="28"/>
        </w:rPr>
        <w:t>date</w:t>
      </w:r>
      <w:r w:rsidRPr="00B3474B">
        <w:rPr>
          <w:rFonts w:ascii="Times New Roman" w:hAnsi="Times New Roman" w:cs="Times New Roman"/>
          <w:sz w:val="22"/>
          <w:szCs w:val="28"/>
        </w:rPr>
        <w:t>, except for leases of low-value assets and short-term leases which is recognised as an expense on a straight-line</w:t>
      </w:r>
      <w:r w:rsidRPr="00B3474B">
        <w:rPr>
          <w:rFonts w:ascii="Times New Roman" w:hAnsi="Times New Roman" w:cs="Times New Roman"/>
          <w:sz w:val="22"/>
          <w:szCs w:val="28"/>
          <w:shd w:val="clear" w:color="auto" w:fill="D9D9D9" w:themeFill="background1" w:themeFillShade="D9"/>
        </w:rPr>
        <w:t xml:space="preserve"> </w:t>
      </w:r>
      <w:r w:rsidRPr="00B3474B">
        <w:rPr>
          <w:rFonts w:ascii="Times New Roman" w:hAnsi="Times New Roman" w:cs="Times New Roman"/>
          <w:sz w:val="22"/>
          <w:szCs w:val="28"/>
        </w:rPr>
        <w:t>basis over the lease term.</w:t>
      </w:r>
    </w:p>
    <w:p w14:paraId="6D06BB69" w14:textId="77777777" w:rsidR="00ED1C0B" w:rsidRPr="00ED1C0B" w:rsidRDefault="00ED1C0B" w:rsidP="00ED1C0B">
      <w:pPr>
        <w:pStyle w:val="BodyText"/>
        <w:ind w:left="540"/>
        <w:jc w:val="both"/>
        <w:rPr>
          <w:rFonts w:ascii="Times New Roman" w:hAnsi="Times New Roman" w:cs="Times New Roman"/>
          <w:sz w:val="22"/>
          <w:szCs w:val="28"/>
          <w:highlight w:val="cyan"/>
        </w:rPr>
      </w:pPr>
    </w:p>
    <w:p w14:paraId="0832916D" w14:textId="48288DB5" w:rsidR="00D07E3D" w:rsidRPr="0028403E" w:rsidRDefault="00ED1C0B" w:rsidP="00ED1C0B">
      <w:pPr>
        <w:ind w:left="540"/>
        <w:jc w:val="both"/>
        <w:rPr>
          <w:rFonts w:ascii="Times New Roman" w:hAnsi="Times New Roman" w:cs="Times New Roman"/>
          <w:sz w:val="22"/>
          <w:szCs w:val="32"/>
        </w:rPr>
      </w:pPr>
      <w:r w:rsidRPr="0028403E">
        <w:rPr>
          <w:rFonts w:ascii="Times New Roman" w:hAnsi="Times New Roman" w:cs="Times New Roman"/>
          <w:sz w:val="22"/>
          <w:szCs w:val="32"/>
        </w:rPr>
        <w:lastRenderedPageBreak/>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w:t>
      </w:r>
      <w:r w:rsidR="0028403E" w:rsidRPr="0028403E">
        <w:rPr>
          <w:rFonts w:ascii="Times New Roman" w:hAnsi="Times New Roman" w:cs="Times New Roman"/>
          <w:sz w:val="22"/>
          <w:szCs w:val="32"/>
        </w:rPr>
        <w:t xml:space="preserve">Group </w:t>
      </w:r>
      <w:r w:rsidRPr="0028403E">
        <w:rPr>
          <w:rFonts w:ascii="Times New Roman" w:hAnsi="Times New Roman" w:cs="Times New Roman"/>
          <w:sz w:val="22"/>
          <w:szCs w:val="32"/>
        </w:rPr>
        <w:t xml:space="preserve">by the end of the lease term or the cost of the right-of-use asset reflects that </w:t>
      </w:r>
      <w:r w:rsidR="0028403E" w:rsidRPr="0028403E">
        <w:rPr>
          <w:rFonts w:ascii="Times New Roman" w:hAnsi="Times New Roman" w:cs="Times New Roman"/>
          <w:sz w:val="22"/>
          <w:szCs w:val="32"/>
        </w:rPr>
        <w:t xml:space="preserve">the Group </w:t>
      </w:r>
      <w:r w:rsidRPr="0028403E">
        <w:rPr>
          <w:rFonts w:ascii="Times New Roman" w:hAnsi="Times New Roman" w:cs="Times New Roman"/>
          <w:sz w:val="22"/>
          <w:szCs w:val="32"/>
        </w:rPr>
        <w:t>will exercise a purchase option. In that case the right-of-use asset will be depreciated over the useful life of the underlying asset, which is determined on the same basis as those of property and equipment.</w:t>
      </w:r>
    </w:p>
    <w:p w14:paraId="4D594A28" w14:textId="77777777" w:rsidR="00E04411" w:rsidRDefault="00E04411" w:rsidP="000B265D">
      <w:pPr>
        <w:pStyle w:val="BodyText"/>
        <w:ind w:left="540"/>
        <w:jc w:val="thaiDistribute"/>
        <w:rPr>
          <w:rFonts w:ascii="Times New Roman" w:hAnsi="Times New Roman" w:cs="Times New Roman"/>
          <w:sz w:val="22"/>
          <w:szCs w:val="28"/>
        </w:rPr>
      </w:pPr>
    </w:p>
    <w:p w14:paraId="62D36A19" w14:textId="5BCB59F1" w:rsidR="000B265D" w:rsidRDefault="000B265D" w:rsidP="000B265D">
      <w:pPr>
        <w:pStyle w:val="BodyText"/>
        <w:ind w:left="540"/>
        <w:jc w:val="thaiDistribute"/>
        <w:rPr>
          <w:rFonts w:ascii="Times New Roman" w:hAnsi="Times New Roman" w:cs="Times New Roman"/>
          <w:sz w:val="22"/>
          <w:szCs w:val="28"/>
        </w:rPr>
      </w:pPr>
      <w:r w:rsidRPr="0028403E">
        <w:rPr>
          <w:rFonts w:ascii="Times New Roman" w:hAnsi="Times New Roman" w:cs="Times New Roman"/>
          <w:sz w:val="22"/>
          <w:szCs w:val="28"/>
        </w:rPr>
        <w:t xml:space="preserve">The lease liability is initially measured at the present value of the lease payments that are not paid at the commencement date, discounted using </w:t>
      </w:r>
      <w:r w:rsidR="0028403E" w:rsidRPr="0028403E">
        <w:rPr>
          <w:rFonts w:ascii="Times New Roman" w:hAnsi="Times New Roman" w:cs="Times New Roman"/>
          <w:sz w:val="22"/>
          <w:szCs w:val="28"/>
        </w:rPr>
        <w:t>the interest rate implicit in the lease or, if that rate cannot be readily determined, the Group’s incre</w:t>
      </w:r>
      <w:r w:rsidRPr="0028403E">
        <w:rPr>
          <w:rFonts w:ascii="Times New Roman" w:hAnsi="Times New Roman" w:cs="Times New Roman"/>
          <w:sz w:val="22"/>
          <w:szCs w:val="28"/>
        </w:rPr>
        <w:t>mental borrowing rate. 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 is reasonably certain to exercise option.  Variable lease payments that do not depend on index or a rate are reco</w:t>
      </w:r>
      <w:r w:rsidR="009C4998">
        <w:rPr>
          <w:rFonts w:ascii="Times New Roman" w:hAnsi="Times New Roman" w:cs="Times New Roman"/>
          <w:sz w:val="22"/>
          <w:szCs w:val="28"/>
        </w:rPr>
        <w:t>g</w:t>
      </w:r>
      <w:r w:rsidRPr="0028403E">
        <w:rPr>
          <w:rFonts w:ascii="Times New Roman" w:hAnsi="Times New Roman" w:cs="Times New Roman"/>
          <w:sz w:val="22"/>
          <w:szCs w:val="28"/>
        </w:rPr>
        <w:t>nised as expenses in the accounting period in which they are incurred.</w:t>
      </w:r>
    </w:p>
    <w:p w14:paraId="2B3B3FE6" w14:textId="77777777" w:rsidR="0028403E" w:rsidRPr="0028403E" w:rsidRDefault="0028403E" w:rsidP="000B265D">
      <w:pPr>
        <w:pStyle w:val="BodyText"/>
        <w:ind w:left="540"/>
        <w:jc w:val="thaiDistribute"/>
        <w:rPr>
          <w:rFonts w:ascii="Times New Roman" w:hAnsi="Times New Roman" w:cs="Times New Roman"/>
          <w:sz w:val="22"/>
          <w:szCs w:val="22"/>
        </w:rPr>
      </w:pPr>
    </w:p>
    <w:p w14:paraId="639A3AFD" w14:textId="2E64C6C1" w:rsidR="000B265D" w:rsidRPr="0028403E" w:rsidRDefault="0028403E" w:rsidP="000B265D">
      <w:pPr>
        <w:pStyle w:val="BodyText"/>
        <w:ind w:left="547"/>
        <w:jc w:val="thaiDistribute"/>
        <w:rPr>
          <w:rFonts w:ascii="Times New Roman" w:hAnsi="Times New Roman" w:cs="Times New Roman"/>
          <w:sz w:val="22"/>
          <w:szCs w:val="28"/>
        </w:rPr>
      </w:pPr>
      <w:r w:rsidRPr="0028403E">
        <w:rPr>
          <w:rFonts w:ascii="Times New Roman" w:hAnsi="Times New Roman" w:cs="Times New Roman"/>
          <w:sz w:val="22"/>
          <w:szCs w:val="28"/>
        </w:rPr>
        <w:t xml:space="preserve">The Group determines </w:t>
      </w:r>
      <w:r w:rsidR="000B265D" w:rsidRPr="0028403E">
        <w:rPr>
          <w:rFonts w:ascii="Times New Roman" w:hAnsi="Times New Roman" w:cs="Times New Roman"/>
          <w:sz w:val="22"/>
          <w:szCs w:val="28"/>
        </w:rPr>
        <w:t>its incremental borrowing rate by obtaining interest rates from various external financing sources and makes certain adjustments to reflect the terms of the lease and type of the leased</w:t>
      </w:r>
      <w:r w:rsidR="009C4998">
        <w:rPr>
          <w:rFonts w:ascii="Times New Roman" w:hAnsi="Times New Roman" w:cs="Times New Roman"/>
          <w:sz w:val="22"/>
          <w:szCs w:val="28"/>
        </w:rPr>
        <w:t xml:space="preserve"> asset</w:t>
      </w:r>
      <w:r w:rsidR="000B265D" w:rsidRPr="0028403E">
        <w:rPr>
          <w:rFonts w:ascii="Times New Roman" w:hAnsi="Times New Roman" w:cs="Times New Roman"/>
          <w:sz w:val="22"/>
          <w:szCs w:val="28"/>
        </w:rPr>
        <w:t xml:space="preserve">. </w:t>
      </w:r>
    </w:p>
    <w:p w14:paraId="2ED5EA0E" w14:textId="77777777" w:rsidR="000B265D" w:rsidRPr="0028403E" w:rsidRDefault="000B265D" w:rsidP="000B265D">
      <w:pPr>
        <w:pStyle w:val="BodyText"/>
        <w:ind w:left="540"/>
        <w:jc w:val="both"/>
        <w:rPr>
          <w:rFonts w:ascii="Times New Roman" w:hAnsi="Times New Roman" w:cs="Times New Roman"/>
          <w:sz w:val="22"/>
          <w:szCs w:val="28"/>
        </w:rPr>
      </w:pPr>
    </w:p>
    <w:p w14:paraId="1EA4B877" w14:textId="7C935D34" w:rsidR="000B265D" w:rsidRPr="0028403E" w:rsidRDefault="000B265D" w:rsidP="00D40C45">
      <w:pPr>
        <w:pStyle w:val="BodyText"/>
        <w:ind w:left="540"/>
        <w:jc w:val="both"/>
        <w:rPr>
          <w:rFonts w:ascii="Times New Roman" w:hAnsi="Times New Roman" w:cs="Times New Roman"/>
          <w:sz w:val="22"/>
          <w:szCs w:val="28"/>
        </w:rPr>
      </w:pPr>
      <w:r w:rsidRPr="0028403E">
        <w:rPr>
          <w:rFonts w:ascii="Times New Roman" w:hAnsi="Times New Roman" w:cs="Times New Roman"/>
          <w:sz w:val="22"/>
          <w:szCs w:val="28"/>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3C6B86C2" w14:textId="041D857D" w:rsidR="00D40C45" w:rsidRDefault="00D40C45" w:rsidP="00D40C45">
      <w:pPr>
        <w:pStyle w:val="BodyText"/>
        <w:ind w:left="540"/>
        <w:jc w:val="both"/>
        <w:rPr>
          <w:rFonts w:ascii="Times New Roman" w:hAnsi="Times New Roman" w:cs="Times New Roman"/>
          <w:sz w:val="22"/>
          <w:szCs w:val="28"/>
          <w:highlight w:val="cyan"/>
        </w:rPr>
      </w:pPr>
    </w:p>
    <w:p w14:paraId="1A0DCD65" w14:textId="77777777" w:rsidR="008B0BBD" w:rsidRPr="0028403E" w:rsidRDefault="008B0BBD" w:rsidP="008B0BBD">
      <w:pPr>
        <w:pStyle w:val="BodyText"/>
        <w:ind w:left="540"/>
        <w:jc w:val="both"/>
        <w:rPr>
          <w:rFonts w:ascii="Times New Roman" w:hAnsi="Times New Roman" w:cs="Times New Roman"/>
          <w:i/>
          <w:iCs/>
          <w:sz w:val="22"/>
          <w:szCs w:val="22"/>
        </w:rPr>
      </w:pPr>
      <w:r w:rsidRPr="0028403E">
        <w:rPr>
          <w:rFonts w:ascii="Times New Roman" w:hAnsi="Times New Roman" w:cs="Times New Roman"/>
          <w:i/>
          <w:iCs/>
          <w:sz w:val="22"/>
          <w:szCs w:val="22"/>
        </w:rPr>
        <w:t>As a lessor</w:t>
      </w:r>
    </w:p>
    <w:p w14:paraId="1E8D5E3B" w14:textId="77777777" w:rsidR="008B0BBD" w:rsidRPr="0028403E" w:rsidRDefault="008B0BBD" w:rsidP="008B0BBD">
      <w:pPr>
        <w:pStyle w:val="BodyText"/>
        <w:ind w:left="540"/>
        <w:jc w:val="both"/>
        <w:rPr>
          <w:rFonts w:ascii="Times New Roman" w:hAnsi="Times New Roman" w:cs="Times New Roman"/>
          <w:sz w:val="22"/>
          <w:szCs w:val="22"/>
        </w:rPr>
      </w:pPr>
    </w:p>
    <w:p w14:paraId="3064BC4D" w14:textId="6912E206" w:rsidR="008B0BBD" w:rsidRPr="0028403E" w:rsidRDefault="008B0BBD" w:rsidP="008B0BBD">
      <w:pPr>
        <w:pStyle w:val="BodyText"/>
        <w:ind w:left="540"/>
        <w:jc w:val="both"/>
        <w:rPr>
          <w:rFonts w:ascii="Times New Roman" w:hAnsi="Times New Roman" w:cs="Times New Roman"/>
          <w:b/>
          <w:color w:val="0000FF"/>
          <w:sz w:val="22"/>
          <w:szCs w:val="22"/>
        </w:rPr>
      </w:pPr>
      <w:r w:rsidRPr="0028403E">
        <w:rPr>
          <w:rFonts w:ascii="Times New Roman" w:hAnsi="Times New Roman" w:cs="Times New Roman"/>
          <w:sz w:val="22"/>
          <w:szCs w:val="22"/>
        </w:rPr>
        <w:t xml:space="preserve">At inception or on modification of a contract that contains a lease component and one or more additional lease or non-lease components, </w:t>
      </w:r>
      <w:r w:rsidR="0028403E" w:rsidRPr="0028403E">
        <w:rPr>
          <w:rFonts w:ascii="Times New Roman" w:hAnsi="Times New Roman" w:cs="Times New Roman"/>
          <w:sz w:val="22"/>
          <w:szCs w:val="22"/>
        </w:rPr>
        <w:t xml:space="preserve">the Group allocates </w:t>
      </w:r>
      <w:r w:rsidRPr="00E52F3F">
        <w:rPr>
          <w:rFonts w:ascii="Times New Roman" w:hAnsi="Times New Roman" w:cs="Times New Roman"/>
          <w:sz w:val="22"/>
          <w:szCs w:val="22"/>
        </w:rPr>
        <w:t xml:space="preserve">the </w:t>
      </w:r>
      <w:r w:rsidRPr="00B3474B">
        <w:rPr>
          <w:rFonts w:ascii="Times New Roman" w:hAnsi="Times New Roman" w:cs="Times New Roman"/>
          <w:sz w:val="22"/>
          <w:szCs w:val="22"/>
        </w:rPr>
        <w:t>consideration in the contract to each component on the basis of their relative stand</w:t>
      </w:r>
      <w:r w:rsidR="004E4A58" w:rsidRPr="00B3474B">
        <w:rPr>
          <w:rFonts w:ascii="Times New Roman" w:hAnsi="Times New Roman" w:cs="Times New Roman"/>
          <w:sz w:val="22"/>
          <w:szCs w:val="22"/>
        </w:rPr>
        <w:t>-</w:t>
      </w:r>
      <w:r w:rsidRPr="00B3474B">
        <w:rPr>
          <w:rFonts w:ascii="Times New Roman" w:hAnsi="Times New Roman" w:cs="Times New Roman"/>
          <w:sz w:val="22"/>
          <w:szCs w:val="22"/>
        </w:rPr>
        <w:t>alone prices.</w:t>
      </w:r>
    </w:p>
    <w:p w14:paraId="239898A9" w14:textId="77777777" w:rsidR="008B0BBD" w:rsidRPr="0028403E" w:rsidRDefault="008B0BBD" w:rsidP="008B0BBD">
      <w:pPr>
        <w:pStyle w:val="BodyText"/>
        <w:ind w:left="540"/>
        <w:jc w:val="both"/>
        <w:rPr>
          <w:rFonts w:ascii="Times New Roman" w:hAnsi="Times New Roman" w:cs="Times New Roman"/>
          <w:sz w:val="22"/>
          <w:szCs w:val="22"/>
        </w:rPr>
      </w:pPr>
    </w:p>
    <w:p w14:paraId="7458899C" w14:textId="3AAB18F9" w:rsidR="0028403E" w:rsidRPr="0028403E" w:rsidRDefault="0028403E" w:rsidP="0028403E">
      <w:pPr>
        <w:pStyle w:val="BodyText"/>
        <w:ind w:left="540"/>
        <w:jc w:val="both"/>
        <w:rPr>
          <w:rFonts w:ascii="Times New Roman" w:hAnsi="Times New Roman" w:cs="Times New Roman"/>
          <w:b/>
          <w:sz w:val="22"/>
          <w:szCs w:val="22"/>
        </w:rPr>
      </w:pPr>
      <w:r w:rsidRPr="0028403E">
        <w:rPr>
          <w:rFonts w:ascii="Times New Roman" w:hAnsi="Times New Roman" w:cs="Times New Roman"/>
          <w:sz w:val="22"/>
          <w:szCs w:val="22"/>
        </w:rPr>
        <w:t xml:space="preserve">The Group </w:t>
      </w:r>
      <w:r w:rsidR="008B0BBD" w:rsidRPr="0028403E">
        <w:rPr>
          <w:rFonts w:ascii="Times New Roman" w:hAnsi="Times New Roman" w:cs="Times New Roman"/>
          <w:sz w:val="22"/>
          <w:szCs w:val="22"/>
        </w:rPr>
        <w:t>recognises lease payments received under operating leases as rental income on a straight-line basis over the lease term as part of</w:t>
      </w:r>
      <w:r w:rsidR="009F45E1">
        <w:rPr>
          <w:rFonts w:ascii="Times New Roman" w:hAnsi="Times New Roman" w:cs="Times New Roman"/>
          <w:sz w:val="22"/>
          <w:szCs w:val="22"/>
        </w:rPr>
        <w:t xml:space="preserve"> </w:t>
      </w:r>
      <w:r w:rsidRPr="0028403E">
        <w:rPr>
          <w:rFonts w:ascii="Times New Roman" w:hAnsi="Times New Roman" w:cs="Times New Roman"/>
          <w:sz w:val="22"/>
          <w:szCs w:val="22"/>
        </w:rPr>
        <w:t>other income. Initial direct costs incurred in arranging an operating lease are added to the carrying amount of the leased asset and recognised over the lease term on the same basis as rental income. Contingent rents are recognised as income in the accounting period in which they are earned.</w:t>
      </w:r>
    </w:p>
    <w:p w14:paraId="4D708057" w14:textId="652E6E0D" w:rsidR="00465544" w:rsidRDefault="00465544">
      <w:pPr>
        <w:rPr>
          <w:rFonts w:ascii="Times New Roman" w:eastAsia="Calibri" w:hAnsi="Times New Roman" w:cs="Times New Roman"/>
          <w:b/>
          <w:bCs/>
          <w:i/>
          <w:iCs/>
          <w:sz w:val="22"/>
          <w:szCs w:val="22"/>
        </w:rPr>
      </w:pPr>
    </w:p>
    <w:p w14:paraId="574F6EAC" w14:textId="2E78054F" w:rsidR="008B0BBD" w:rsidRPr="009938E1" w:rsidRDefault="00F86A04" w:rsidP="008B0BBD">
      <w:pPr>
        <w:pStyle w:val="BodyText"/>
        <w:ind w:left="540"/>
        <w:jc w:val="both"/>
        <w:rPr>
          <w:rFonts w:ascii="Times New Roman" w:hAnsi="Times New Roman" w:cs="Times New Roman"/>
          <w:b/>
          <w:bCs/>
          <w:i/>
          <w:iCs/>
          <w:sz w:val="22"/>
          <w:szCs w:val="22"/>
        </w:rPr>
      </w:pPr>
      <w:r w:rsidRPr="009938E1">
        <w:rPr>
          <w:rFonts w:ascii="Times New Roman" w:hAnsi="Times New Roman" w:cs="Times New Roman"/>
          <w:b/>
          <w:bCs/>
          <w:i/>
          <w:iCs/>
          <w:sz w:val="22"/>
          <w:szCs w:val="22"/>
        </w:rPr>
        <w:t>Accounting policies applicable before 1 January 2020</w:t>
      </w:r>
    </w:p>
    <w:p w14:paraId="3CBDEB01" w14:textId="5CED5F6D" w:rsidR="00F86A04" w:rsidRPr="009938E1" w:rsidRDefault="00F86A04" w:rsidP="008B0BBD">
      <w:pPr>
        <w:pStyle w:val="BodyText"/>
        <w:ind w:left="540"/>
        <w:jc w:val="both"/>
        <w:rPr>
          <w:rFonts w:ascii="Times New Roman" w:hAnsi="Times New Roman" w:cs="Times New Roman"/>
          <w:b/>
          <w:color w:val="0000FF"/>
          <w:sz w:val="22"/>
          <w:szCs w:val="22"/>
        </w:rPr>
      </w:pPr>
    </w:p>
    <w:p w14:paraId="1972BF2D" w14:textId="7FFE7FB1" w:rsidR="00F86A04" w:rsidRPr="00F86A04" w:rsidRDefault="00F86A04" w:rsidP="008B0BBD">
      <w:pPr>
        <w:pStyle w:val="BodyText"/>
        <w:ind w:left="540"/>
        <w:jc w:val="both"/>
        <w:rPr>
          <w:rFonts w:ascii="Times New Roman" w:hAnsi="Times New Roman" w:cs="Times New Roman"/>
          <w:sz w:val="22"/>
          <w:szCs w:val="22"/>
        </w:rPr>
      </w:pPr>
      <w:r w:rsidRPr="009938E1">
        <w:rPr>
          <w:rFonts w:ascii="Times New Roman" w:hAnsi="Times New Roman" w:cs="Times New Roman"/>
          <w:sz w:val="22"/>
          <w:szCs w:val="22"/>
        </w:rPr>
        <w:t xml:space="preserve">Assets held under other leases were classified as operating leases and lease payments are recognised in profit or loss on a straight-line basis over the term of the lease. </w:t>
      </w:r>
      <w:r w:rsidR="009938E1" w:rsidRPr="009938E1">
        <w:rPr>
          <w:rFonts w:ascii="Times New Roman" w:hAnsi="Times New Roman" w:cs="Times New Roman"/>
          <w:sz w:val="22"/>
          <w:szCs w:val="22"/>
        </w:rPr>
        <w:t xml:space="preserve">Lease incentives received are recognised in profit or loss as an integral part of the total lease expense, over the term of the lease. </w:t>
      </w:r>
      <w:r w:rsidRPr="009938E1">
        <w:rPr>
          <w:rFonts w:ascii="Times New Roman" w:hAnsi="Times New Roman" w:cs="Times New Roman"/>
          <w:sz w:val="22"/>
          <w:szCs w:val="22"/>
        </w:rPr>
        <w:t>Contingent lease payments are accounted for by revising the minimum lease payments over the remaining term of the lease when the lease adjustment is confirmed.</w:t>
      </w:r>
    </w:p>
    <w:p w14:paraId="2C4727DA" w14:textId="40D099C8" w:rsidR="00F86A04" w:rsidRPr="00F86A04" w:rsidRDefault="00F86A04" w:rsidP="008B0BBD">
      <w:pPr>
        <w:pStyle w:val="BodyText"/>
        <w:ind w:left="540"/>
        <w:jc w:val="both"/>
        <w:rPr>
          <w:rFonts w:ascii="Times New Roman" w:hAnsi="Times New Roman" w:cs="Times New Roman"/>
          <w:sz w:val="22"/>
          <w:szCs w:val="22"/>
        </w:rPr>
      </w:pPr>
    </w:p>
    <w:p w14:paraId="5AC208E3" w14:textId="77777777" w:rsidR="00F02697" w:rsidRDefault="00F02697">
      <w:pPr>
        <w:rPr>
          <w:rFonts w:ascii="Times New Roman" w:eastAsia="Calibri" w:hAnsi="Times New Roman" w:cs="Times New Roman"/>
          <w:i/>
          <w:iCs/>
          <w:sz w:val="22"/>
          <w:szCs w:val="22"/>
          <w:lang w:eastAsia="en-GB"/>
        </w:rPr>
      </w:pPr>
      <w:r>
        <w:br w:type="page"/>
      </w:r>
    </w:p>
    <w:p w14:paraId="19F65A1A" w14:textId="37267E24" w:rsidR="00F86A04" w:rsidRPr="00A11D58" w:rsidRDefault="00F86A04" w:rsidP="00830879">
      <w:pPr>
        <w:pStyle w:val="AccPolicysubhead"/>
      </w:pPr>
      <w:r w:rsidRPr="00A11D58">
        <w:lastRenderedPageBreak/>
        <w:t xml:space="preserve">Determining whether an arrangement contains a lease </w:t>
      </w:r>
    </w:p>
    <w:p w14:paraId="1AEB4E85" w14:textId="77777777" w:rsidR="00F86A04" w:rsidRPr="00F86A04" w:rsidRDefault="00F86A04" w:rsidP="00830879">
      <w:pPr>
        <w:pStyle w:val="AccPolicysubhead"/>
      </w:pPr>
    </w:p>
    <w:p w14:paraId="50300B33" w14:textId="04366AAC" w:rsidR="00F86A04" w:rsidRPr="00F86A04" w:rsidRDefault="00F86A04" w:rsidP="00F86A04">
      <w:pPr>
        <w:pStyle w:val="BodyText"/>
        <w:ind w:left="540"/>
        <w:jc w:val="both"/>
        <w:rPr>
          <w:rFonts w:ascii="Times New Roman" w:hAnsi="Times New Roman" w:cs="Times New Roman"/>
          <w:sz w:val="22"/>
          <w:szCs w:val="22"/>
        </w:rPr>
      </w:pPr>
      <w:r w:rsidRPr="00F86A04">
        <w:rPr>
          <w:rFonts w:ascii="Times New Roman" w:hAnsi="Times New Roman" w:cs="Times New Roman"/>
          <w:sz w:val="22"/>
          <w:szCs w:val="22"/>
        </w:rPr>
        <w:t xml:space="preserve">At inception of an arrangement, the </w:t>
      </w:r>
      <w:r w:rsidR="009938E1" w:rsidRPr="009938E1">
        <w:rPr>
          <w:rFonts w:ascii="Times New Roman" w:hAnsi="Times New Roman" w:cs="Times New Roman"/>
          <w:sz w:val="22"/>
          <w:szCs w:val="22"/>
        </w:rPr>
        <w:t xml:space="preserve">Group </w:t>
      </w:r>
      <w:r w:rsidRPr="00F86A04">
        <w:rPr>
          <w:rFonts w:ascii="Times New Roman" w:hAnsi="Times New Roman" w:cs="Times New Roman"/>
          <w:sz w:val="22"/>
          <w:szCs w:val="22"/>
        </w:rPr>
        <w:t xml:space="preserve">determines whether such an arrangement is or contains a lease. A specific asset is the subject of a lease if fulfilment of the arrangement is dependent on the use of that specified asset. An arrangement conveys the right to use the asset if the arrangement conveys to </w:t>
      </w:r>
      <w:r w:rsidR="009938E1" w:rsidRPr="009938E1">
        <w:rPr>
          <w:rFonts w:ascii="Times New Roman" w:hAnsi="Times New Roman" w:cs="Times New Roman"/>
          <w:sz w:val="22"/>
          <w:szCs w:val="22"/>
        </w:rPr>
        <w:t xml:space="preserve">the Group the </w:t>
      </w:r>
      <w:r w:rsidRPr="00F86A04">
        <w:rPr>
          <w:rFonts w:ascii="Times New Roman" w:hAnsi="Times New Roman" w:cs="Times New Roman"/>
          <w:sz w:val="22"/>
          <w:szCs w:val="22"/>
        </w:rPr>
        <w:t xml:space="preserve">right to control the use of the underlying asset. </w:t>
      </w:r>
    </w:p>
    <w:p w14:paraId="5E2A76EC" w14:textId="77777777" w:rsidR="00F86A04" w:rsidRPr="00F86A04" w:rsidRDefault="00F86A04" w:rsidP="00F86A04">
      <w:pPr>
        <w:rPr>
          <w:rFonts w:ascii="Times New Roman" w:hAnsi="Times New Roman" w:cs="Times New Roman"/>
          <w:sz w:val="22"/>
          <w:szCs w:val="22"/>
        </w:rPr>
      </w:pPr>
    </w:p>
    <w:p w14:paraId="1DA8615B" w14:textId="062B937C" w:rsidR="00F86A04" w:rsidRPr="00F86A04" w:rsidRDefault="00F86A04" w:rsidP="00F86A04">
      <w:pPr>
        <w:pStyle w:val="BodyText"/>
        <w:ind w:left="540"/>
        <w:jc w:val="both"/>
        <w:rPr>
          <w:rFonts w:ascii="Times New Roman" w:hAnsi="Times New Roman" w:cs="Times New Roman"/>
          <w:b/>
          <w:color w:val="0000FF"/>
          <w:sz w:val="22"/>
          <w:szCs w:val="22"/>
        </w:rPr>
      </w:pPr>
      <w:r w:rsidRPr="00F86A04">
        <w:rPr>
          <w:rFonts w:ascii="Times New Roman" w:hAnsi="Times New Roman" w:cs="Times New Roman"/>
          <w:sz w:val="22"/>
          <w:szCs w:val="22"/>
        </w:rPr>
        <w:t xml:space="preserve">At inception or upon reassessment of the arrangement, the </w:t>
      </w:r>
      <w:r w:rsidR="009938E1" w:rsidRPr="009938E1">
        <w:rPr>
          <w:rFonts w:ascii="Times New Roman" w:hAnsi="Times New Roman" w:cs="Times New Roman"/>
          <w:sz w:val="22"/>
          <w:szCs w:val="22"/>
        </w:rPr>
        <w:t xml:space="preserve">Group </w:t>
      </w:r>
      <w:r w:rsidRPr="00F86A04">
        <w:rPr>
          <w:rFonts w:ascii="Times New Roman" w:hAnsi="Times New Roman" w:cs="Times New Roman"/>
          <w:sz w:val="22"/>
          <w:szCs w:val="22"/>
        </w:rPr>
        <w:t xml:space="preserve">separates payments and other consideration required by such an arrangement into those for the lease and those for other elements on the basis of their relative fair values. If </w:t>
      </w:r>
      <w:r w:rsidR="009938E1" w:rsidRPr="009938E1">
        <w:rPr>
          <w:rFonts w:ascii="Times New Roman" w:hAnsi="Times New Roman" w:cs="Times New Roman"/>
          <w:sz w:val="22"/>
          <w:szCs w:val="22"/>
        </w:rPr>
        <w:t xml:space="preserve">the Group </w:t>
      </w:r>
      <w:r w:rsidRPr="00F86A04">
        <w:rPr>
          <w:rFonts w:ascii="Times New Roman" w:hAnsi="Times New Roman" w:cs="Times New Roman"/>
          <w:sz w:val="22"/>
          <w:szCs w:val="22"/>
        </w:rPr>
        <w:t xml:space="preserve">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w:t>
      </w:r>
      <w:r w:rsidR="009938E1" w:rsidRPr="009938E1">
        <w:rPr>
          <w:rFonts w:ascii="Times New Roman" w:hAnsi="Times New Roman" w:cs="Times New Roman"/>
          <w:sz w:val="22"/>
          <w:szCs w:val="22"/>
        </w:rPr>
        <w:t xml:space="preserve">the Group’s </w:t>
      </w:r>
      <w:r w:rsidRPr="00F86A04">
        <w:rPr>
          <w:rFonts w:ascii="Times New Roman" w:hAnsi="Times New Roman" w:cs="Times New Roman"/>
          <w:sz w:val="22"/>
          <w:szCs w:val="22"/>
        </w:rPr>
        <w:t>incremental borrowing rate.</w:t>
      </w:r>
      <w:r w:rsidRPr="00F86A04">
        <w:rPr>
          <w:rFonts w:ascii="Times New Roman" w:hAnsi="Times New Roman" w:cs="Times New Roman"/>
          <w:b/>
          <w:bCs/>
          <w:color w:val="0000FF"/>
          <w:sz w:val="22"/>
          <w:szCs w:val="22"/>
        </w:rPr>
        <w:t xml:space="preserve"> </w:t>
      </w:r>
    </w:p>
    <w:p w14:paraId="1701C549" w14:textId="77777777" w:rsidR="00BE36D3" w:rsidRDefault="00BE36D3" w:rsidP="00F86A04">
      <w:pPr>
        <w:pStyle w:val="BodyText"/>
        <w:spacing w:line="240" w:lineRule="atLeast"/>
        <w:rPr>
          <w:rFonts w:ascii="Times New Roman" w:hAnsi="Times New Roman" w:cs="Times New Roman"/>
          <w:b/>
          <w:bCs/>
          <w:i/>
          <w:iCs/>
          <w:sz w:val="22"/>
          <w:szCs w:val="22"/>
        </w:rPr>
      </w:pPr>
    </w:p>
    <w:p w14:paraId="39FA4E52" w14:textId="14CCE7AA" w:rsidR="0082037D" w:rsidRPr="00790BF6" w:rsidRDefault="0082037D" w:rsidP="007B7F96">
      <w:pPr>
        <w:pStyle w:val="BodyText"/>
        <w:spacing w:line="240" w:lineRule="atLeast"/>
        <w:ind w:left="540" w:hanging="540"/>
        <w:rPr>
          <w:rFonts w:ascii="Times New Roman" w:hAnsi="Times New Roman" w:cs="Times New Roman"/>
          <w:b/>
          <w:bCs/>
          <w:i/>
          <w:iCs/>
          <w:sz w:val="22"/>
          <w:szCs w:val="22"/>
        </w:rPr>
      </w:pPr>
      <w:r w:rsidRPr="00C00798">
        <w:rPr>
          <w:rFonts w:ascii="Times New Roman" w:hAnsi="Times New Roman" w:cs="Times New Roman"/>
          <w:b/>
          <w:bCs/>
          <w:i/>
          <w:iCs/>
          <w:sz w:val="22"/>
          <w:szCs w:val="22"/>
        </w:rPr>
        <w:t>(</w:t>
      </w:r>
      <w:r w:rsidR="004C1224">
        <w:rPr>
          <w:rFonts w:ascii="Times New Roman" w:hAnsi="Times New Roman" w:cs="Times New Roman"/>
          <w:b/>
          <w:bCs/>
          <w:i/>
          <w:iCs/>
          <w:sz w:val="22"/>
          <w:szCs w:val="22"/>
        </w:rPr>
        <w:t>n</w:t>
      </w:r>
      <w:r w:rsidR="006415AF" w:rsidRPr="00C00798">
        <w:rPr>
          <w:rFonts w:ascii="Times New Roman" w:hAnsi="Times New Roman" w:cs="Times New Roman"/>
          <w:b/>
          <w:bCs/>
          <w:i/>
          <w:iCs/>
          <w:sz w:val="22"/>
          <w:szCs w:val="22"/>
        </w:rPr>
        <w:t>)</w:t>
      </w:r>
      <w:r w:rsidR="006415AF" w:rsidRPr="00C00798">
        <w:rPr>
          <w:rFonts w:ascii="Times New Roman" w:hAnsi="Times New Roman" w:cs="Times New Roman"/>
          <w:b/>
          <w:bCs/>
          <w:i/>
          <w:iCs/>
          <w:sz w:val="22"/>
          <w:szCs w:val="22"/>
        </w:rPr>
        <w:tab/>
      </w:r>
      <w:r w:rsidRPr="00B3474B">
        <w:rPr>
          <w:rFonts w:ascii="Times New Roman" w:hAnsi="Times New Roman" w:cs="Times New Roman"/>
          <w:b/>
          <w:bCs/>
          <w:i/>
          <w:iCs/>
          <w:sz w:val="22"/>
          <w:szCs w:val="22"/>
        </w:rPr>
        <w:t>Impairment</w:t>
      </w:r>
      <w:r w:rsidR="00C00798" w:rsidRPr="00B3474B">
        <w:rPr>
          <w:rFonts w:ascii="Times New Roman" w:hAnsi="Times New Roman" w:cs="Times New Roman"/>
          <w:b/>
          <w:bCs/>
          <w:i/>
          <w:iCs/>
          <w:sz w:val="22"/>
          <w:szCs w:val="22"/>
        </w:rPr>
        <w:t xml:space="preserve"> of financial assets</w:t>
      </w:r>
    </w:p>
    <w:p w14:paraId="48FE0308" w14:textId="77777777" w:rsidR="00C00798" w:rsidRDefault="00C00798" w:rsidP="00C00798">
      <w:pPr>
        <w:pStyle w:val="BodyText"/>
        <w:jc w:val="both"/>
        <w:rPr>
          <w:sz w:val="22"/>
          <w:szCs w:val="20"/>
        </w:rPr>
      </w:pPr>
    </w:p>
    <w:p w14:paraId="53C71908" w14:textId="77777777" w:rsidR="00C00798" w:rsidRPr="009938E1" w:rsidRDefault="00C00798" w:rsidP="00C00798">
      <w:pPr>
        <w:pStyle w:val="BodyText"/>
        <w:ind w:left="540"/>
        <w:jc w:val="both"/>
        <w:rPr>
          <w:rFonts w:ascii="Times New Roman" w:hAnsi="Times New Roman" w:cs="Times New Roman"/>
          <w:b/>
          <w:bCs/>
          <w:i/>
          <w:iCs/>
          <w:sz w:val="22"/>
          <w:szCs w:val="22"/>
        </w:rPr>
      </w:pPr>
      <w:r w:rsidRPr="009938E1">
        <w:rPr>
          <w:rFonts w:ascii="Times New Roman" w:hAnsi="Times New Roman" w:cs="Times New Roman"/>
          <w:b/>
          <w:bCs/>
          <w:i/>
          <w:iCs/>
          <w:sz w:val="22"/>
          <w:szCs w:val="22"/>
        </w:rPr>
        <w:t>Accounting policies applicable from 1 January 2020</w:t>
      </w:r>
    </w:p>
    <w:p w14:paraId="18181A8E" w14:textId="77777777" w:rsidR="00C00798" w:rsidRPr="009938E1" w:rsidRDefault="00C00798" w:rsidP="00C00798">
      <w:pPr>
        <w:pStyle w:val="BodyText"/>
        <w:ind w:left="540"/>
        <w:jc w:val="both"/>
        <w:rPr>
          <w:rFonts w:ascii="Times New Roman" w:hAnsi="Times New Roman" w:cs="Times New Roman"/>
          <w:b/>
          <w:bCs/>
          <w:i/>
          <w:iCs/>
          <w:sz w:val="22"/>
          <w:szCs w:val="22"/>
        </w:rPr>
      </w:pPr>
    </w:p>
    <w:p w14:paraId="6FBF7A79" w14:textId="5475809A" w:rsidR="00C00798" w:rsidRPr="009938E1" w:rsidRDefault="00C00798" w:rsidP="00C00798">
      <w:pPr>
        <w:tabs>
          <w:tab w:val="left" w:pos="540"/>
        </w:tabs>
        <w:ind w:left="540"/>
        <w:jc w:val="thaiDistribute"/>
        <w:rPr>
          <w:rFonts w:ascii="Times New Roman" w:hAnsi="Times New Roman" w:cs="Times New Roman"/>
          <w:color w:val="000000"/>
          <w:sz w:val="22"/>
          <w:szCs w:val="22"/>
        </w:rPr>
      </w:pPr>
      <w:r w:rsidRPr="009938E1">
        <w:rPr>
          <w:rFonts w:ascii="Times New Roman" w:hAnsi="Times New Roman" w:cs="Times New Roman"/>
          <w:color w:val="000000"/>
          <w:sz w:val="22"/>
          <w:szCs w:val="22"/>
        </w:rPr>
        <w:t xml:space="preserve">The Group recognises allowances for expected credit losses (ECLs) on financial assets measured at amortised cost (including cash and cash equivalents, trade receivables and other receivables, loans to others and related parties), </w:t>
      </w:r>
      <w:r w:rsidR="000015A5">
        <w:rPr>
          <w:rFonts w:ascii="Times New Roman" w:hAnsi="Times New Roman" w:cs="Times New Roman"/>
          <w:color w:val="000000"/>
          <w:sz w:val="22"/>
          <w:szCs w:val="22"/>
        </w:rPr>
        <w:t>except for investment in</w:t>
      </w:r>
      <w:r w:rsidR="00282C75">
        <w:rPr>
          <w:rFonts w:ascii="Times New Roman" w:hAnsi="Times New Roman" w:cs="Times New Roman"/>
          <w:color w:val="000000"/>
          <w:sz w:val="22"/>
          <w:szCs w:val="22"/>
        </w:rPr>
        <w:t xml:space="preserve"> </w:t>
      </w:r>
      <w:r w:rsidR="000015A5">
        <w:rPr>
          <w:rFonts w:ascii="Times New Roman" w:hAnsi="Times New Roman" w:cs="Times New Roman"/>
          <w:color w:val="000000"/>
          <w:sz w:val="22"/>
          <w:szCs w:val="22"/>
        </w:rPr>
        <w:t>equity securities.</w:t>
      </w:r>
    </w:p>
    <w:p w14:paraId="1FCA5956" w14:textId="77777777" w:rsidR="00C00798" w:rsidRPr="009938E1" w:rsidRDefault="00C00798" w:rsidP="00C00798">
      <w:pPr>
        <w:rPr>
          <w:rFonts w:ascii="Times New Roman" w:hAnsi="Times New Roman" w:cs="Times New Roman"/>
          <w:color w:val="000000"/>
          <w:sz w:val="22"/>
          <w:szCs w:val="22"/>
          <w:lang w:val="en-GB" w:bidi="ar-SA"/>
        </w:rPr>
      </w:pPr>
    </w:p>
    <w:p w14:paraId="30D208F1" w14:textId="77777777" w:rsidR="00C00798" w:rsidRPr="009938E1" w:rsidRDefault="00C00798" w:rsidP="00C00798">
      <w:pPr>
        <w:ind w:left="540"/>
        <w:jc w:val="thaiDistribute"/>
        <w:rPr>
          <w:rFonts w:ascii="Times New Roman" w:hAnsi="Times New Roman" w:cs="Times New Roman"/>
          <w:i/>
          <w:iCs/>
          <w:color w:val="000000"/>
          <w:sz w:val="22"/>
          <w:szCs w:val="22"/>
        </w:rPr>
      </w:pPr>
      <w:r w:rsidRPr="009938E1">
        <w:rPr>
          <w:rFonts w:ascii="Times New Roman" w:hAnsi="Times New Roman" w:cs="Times New Roman"/>
          <w:i/>
          <w:iCs/>
          <w:color w:val="000000"/>
          <w:sz w:val="22"/>
          <w:szCs w:val="22"/>
        </w:rPr>
        <w:t>Measurement of ECLs</w:t>
      </w:r>
    </w:p>
    <w:p w14:paraId="04ADD115" w14:textId="77777777" w:rsidR="00C00798" w:rsidRPr="009938E1" w:rsidRDefault="00C00798" w:rsidP="00C00798">
      <w:pPr>
        <w:ind w:left="540"/>
        <w:jc w:val="thaiDistribute"/>
        <w:rPr>
          <w:rFonts w:ascii="Times New Roman" w:hAnsi="Times New Roman" w:cs="Times New Roman"/>
          <w:color w:val="000000"/>
          <w:sz w:val="22"/>
          <w:szCs w:val="22"/>
        </w:rPr>
      </w:pPr>
    </w:p>
    <w:p w14:paraId="1B3AC9B4" w14:textId="6414FCBB" w:rsidR="00C00798" w:rsidRPr="009938E1" w:rsidRDefault="00C00798" w:rsidP="00C00798">
      <w:pPr>
        <w:ind w:left="540"/>
        <w:jc w:val="thaiDistribute"/>
        <w:rPr>
          <w:rFonts w:ascii="Times New Roman" w:eastAsia="Calibri" w:hAnsi="Times New Roman" w:cs="Times New Roman"/>
          <w:b/>
          <w:bCs/>
          <w:color w:val="0000FF"/>
          <w:sz w:val="22"/>
          <w:szCs w:val="22"/>
        </w:rPr>
      </w:pPr>
      <w:r w:rsidRPr="009938E1">
        <w:rPr>
          <w:rFonts w:ascii="Times New Roman" w:hAnsi="Times New Roman" w:cs="Times New Roman"/>
          <w:color w:val="000000"/>
          <w:sz w:val="22"/>
          <w:szCs w:val="22"/>
        </w:rPr>
        <w:t xml:space="preserve">ECLs are a probability-weighted estimate of credit losses. Credit losses are measured as the present value of all cash shortfalls (i.e. the difference between the cash flows due to the entity in accordance with the contract and the cash flows that </w:t>
      </w:r>
      <w:r w:rsidR="009938E1" w:rsidRPr="009938E1">
        <w:rPr>
          <w:rFonts w:ascii="Times New Roman" w:hAnsi="Times New Roman" w:cs="Times New Roman"/>
          <w:color w:val="000000"/>
          <w:sz w:val="22"/>
          <w:szCs w:val="22"/>
        </w:rPr>
        <w:t xml:space="preserve">the Group </w:t>
      </w:r>
      <w:r w:rsidRPr="009938E1">
        <w:rPr>
          <w:rFonts w:ascii="Times New Roman" w:hAnsi="Times New Roman" w:cs="Times New Roman"/>
          <w:color w:val="000000"/>
          <w:sz w:val="22"/>
          <w:szCs w:val="22"/>
        </w:rPr>
        <w:t>expects to receive). ECLs are discounted at the effective interest rate of the financial asset.</w:t>
      </w:r>
    </w:p>
    <w:p w14:paraId="3958C546" w14:textId="77777777" w:rsidR="00C00798" w:rsidRPr="009938E1" w:rsidRDefault="00C00798" w:rsidP="00C00798">
      <w:pPr>
        <w:ind w:left="540"/>
        <w:jc w:val="thaiDistribute"/>
        <w:rPr>
          <w:rFonts w:ascii="Times New Roman" w:hAnsi="Times New Roman" w:cs="Times New Roman"/>
          <w:sz w:val="22"/>
          <w:szCs w:val="22"/>
        </w:rPr>
      </w:pPr>
    </w:p>
    <w:p w14:paraId="1D94E1D4" w14:textId="77777777" w:rsidR="00C00798" w:rsidRPr="009938E1" w:rsidRDefault="00C00798" w:rsidP="00C00798">
      <w:pPr>
        <w:autoSpaceDE w:val="0"/>
        <w:autoSpaceDN w:val="0"/>
        <w:adjustRightInd w:val="0"/>
        <w:ind w:left="540"/>
        <w:jc w:val="thaiDistribute"/>
        <w:rPr>
          <w:rFonts w:ascii="Times New Roman" w:hAnsi="Times New Roman" w:cs="Times New Roman"/>
          <w:color w:val="000000"/>
          <w:sz w:val="22"/>
          <w:szCs w:val="22"/>
        </w:rPr>
      </w:pPr>
      <w:r w:rsidRPr="009938E1">
        <w:rPr>
          <w:rFonts w:ascii="Times New Roman" w:hAnsi="Times New Roman" w:cs="Times New Roman"/>
          <w:color w:val="000000"/>
          <w:sz w:val="22"/>
          <w:szCs w:val="22"/>
        </w:rPr>
        <w:t>ECLs are measured on either of the following bases:</w:t>
      </w:r>
    </w:p>
    <w:p w14:paraId="73A83BDC" w14:textId="77777777" w:rsidR="00C00798" w:rsidRPr="009938E1" w:rsidRDefault="00C00798" w:rsidP="00212483">
      <w:pPr>
        <w:autoSpaceDE w:val="0"/>
        <w:autoSpaceDN w:val="0"/>
        <w:adjustRightInd w:val="0"/>
        <w:ind w:left="711" w:hanging="162"/>
        <w:jc w:val="thaiDistribute"/>
        <w:rPr>
          <w:rFonts w:ascii="Times New Roman" w:hAnsi="Times New Roman" w:cs="Times New Roman"/>
          <w:color w:val="000000"/>
          <w:sz w:val="22"/>
          <w:szCs w:val="22"/>
        </w:rPr>
      </w:pPr>
      <w:r w:rsidRPr="009938E1">
        <w:rPr>
          <w:rFonts w:ascii="Times New Roman" w:hAnsi="Times New Roman" w:cs="Times New Roman"/>
          <w:color w:val="000000"/>
          <w:sz w:val="22"/>
          <w:szCs w:val="22"/>
        </w:rPr>
        <w:t>- 12-month ECLs: these are losses that are expected to result from possible default events within the 12 months after the reporting date; or</w:t>
      </w:r>
    </w:p>
    <w:p w14:paraId="180D4975" w14:textId="3697FF61" w:rsidR="00C00798" w:rsidRPr="009938E1" w:rsidRDefault="00C00798" w:rsidP="00212483">
      <w:pPr>
        <w:autoSpaceDE w:val="0"/>
        <w:autoSpaceDN w:val="0"/>
        <w:adjustRightInd w:val="0"/>
        <w:ind w:left="711" w:hanging="171"/>
        <w:jc w:val="thaiDistribute"/>
        <w:rPr>
          <w:rFonts w:ascii="Times New Roman" w:hAnsi="Times New Roman" w:cs="Times New Roman"/>
          <w:color w:val="000000"/>
          <w:sz w:val="22"/>
          <w:szCs w:val="22"/>
          <w:lang w:bidi="ar-SA"/>
        </w:rPr>
      </w:pPr>
      <w:r w:rsidRPr="009938E1">
        <w:rPr>
          <w:rFonts w:ascii="Times New Roman" w:hAnsi="Times New Roman" w:cs="Times New Roman"/>
          <w:color w:val="000000"/>
          <w:sz w:val="22"/>
          <w:szCs w:val="22"/>
        </w:rPr>
        <w:t xml:space="preserve">- lifetime ECLs: these are losses that are expected to result from all possible default events over the expected lives of a </w:t>
      </w:r>
      <w:r w:rsidR="00880EB4">
        <w:rPr>
          <w:rFonts w:ascii="Times New Roman" w:hAnsi="Times New Roman" w:cs="Times New Roman"/>
          <w:color w:val="000000"/>
          <w:sz w:val="22"/>
          <w:szCs w:val="22"/>
        </w:rPr>
        <w:t>contract.</w:t>
      </w:r>
    </w:p>
    <w:p w14:paraId="50C7BB96" w14:textId="77777777" w:rsidR="00C00798" w:rsidRPr="009938E1" w:rsidRDefault="00C00798" w:rsidP="00C00798">
      <w:pPr>
        <w:autoSpaceDE w:val="0"/>
        <w:autoSpaceDN w:val="0"/>
        <w:adjustRightInd w:val="0"/>
        <w:ind w:left="540"/>
        <w:rPr>
          <w:rFonts w:ascii="Times New Roman" w:hAnsi="Times New Roman" w:cs="Times New Roman"/>
          <w:color w:val="000000"/>
          <w:sz w:val="22"/>
          <w:szCs w:val="22"/>
        </w:rPr>
      </w:pPr>
    </w:p>
    <w:p w14:paraId="1974382B" w14:textId="3E5E48ED" w:rsidR="00C00798" w:rsidRPr="009938E1" w:rsidRDefault="00C00798" w:rsidP="00C00798">
      <w:pPr>
        <w:autoSpaceDE w:val="0"/>
        <w:autoSpaceDN w:val="0"/>
        <w:adjustRightInd w:val="0"/>
        <w:ind w:left="540"/>
        <w:jc w:val="thaiDistribute"/>
        <w:rPr>
          <w:rFonts w:ascii="Times New Roman" w:hAnsi="Times New Roman" w:cs="Times New Roman"/>
          <w:color w:val="000000"/>
          <w:sz w:val="22"/>
          <w:szCs w:val="22"/>
        </w:rPr>
      </w:pPr>
      <w:r w:rsidRPr="009938E1">
        <w:rPr>
          <w:rFonts w:ascii="Times New Roman" w:hAnsi="Times New Roman" w:cs="Times New Roman"/>
          <w:color w:val="000000"/>
          <w:sz w:val="22"/>
          <w:szCs w:val="22"/>
        </w:rPr>
        <w:t>Loss allowances for trade receivables are always measured at an amount equal to lifetime ECLs. ECLs on these financial assets are estimated using a provision matrix based on historical credit loss experience, adjusted for factors that are specific to the debtors and an assessment of both current and forecast general economic conditions at the reporting date.</w:t>
      </w:r>
    </w:p>
    <w:p w14:paraId="265C85FA" w14:textId="4140C87B" w:rsidR="00465544" w:rsidRDefault="00465544">
      <w:pPr>
        <w:rPr>
          <w:rFonts w:ascii="Times New Roman" w:hAnsi="Times New Roman" w:cs="Times New Roman"/>
          <w:color w:val="000000"/>
          <w:sz w:val="22"/>
          <w:szCs w:val="22"/>
        </w:rPr>
      </w:pPr>
    </w:p>
    <w:p w14:paraId="5E4289E7" w14:textId="6FF85EDF" w:rsidR="00C00798" w:rsidRPr="009938E1" w:rsidRDefault="00C00798" w:rsidP="00C00798">
      <w:pPr>
        <w:ind w:left="540"/>
        <w:jc w:val="thaiDistribute"/>
        <w:rPr>
          <w:rFonts w:ascii="Times New Roman" w:hAnsi="Times New Roman" w:cs="Times New Roman"/>
          <w:color w:val="000000"/>
          <w:sz w:val="22"/>
          <w:szCs w:val="22"/>
        </w:rPr>
      </w:pPr>
      <w:r w:rsidRPr="009938E1">
        <w:rPr>
          <w:rFonts w:ascii="Times New Roman" w:hAnsi="Times New Roman" w:cs="Times New Roman"/>
          <w:color w:val="000000"/>
          <w:sz w:val="22"/>
          <w:szCs w:val="22"/>
        </w:rPr>
        <w:t xml:space="preserve">Loss allowances for all other financial instruments, 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39B1460C" w14:textId="77777777" w:rsidR="00C00798" w:rsidRPr="009938E1" w:rsidRDefault="00C00798" w:rsidP="00C00798">
      <w:pPr>
        <w:autoSpaceDE w:val="0"/>
        <w:autoSpaceDN w:val="0"/>
        <w:adjustRightInd w:val="0"/>
        <w:ind w:left="540"/>
        <w:rPr>
          <w:rFonts w:ascii="Times New Roman" w:eastAsiaTheme="minorHAnsi" w:hAnsi="Times New Roman" w:cs="Times New Roman"/>
          <w:sz w:val="22"/>
          <w:szCs w:val="22"/>
        </w:rPr>
      </w:pPr>
    </w:p>
    <w:p w14:paraId="60D9201C" w14:textId="089203EF" w:rsidR="00C00798" w:rsidRPr="009938E1" w:rsidRDefault="00C00798" w:rsidP="00C00798">
      <w:pPr>
        <w:tabs>
          <w:tab w:val="left" w:pos="540"/>
        </w:tabs>
        <w:ind w:left="540"/>
        <w:jc w:val="thaiDistribute"/>
        <w:rPr>
          <w:rFonts w:ascii="Times New Roman" w:eastAsia="Calibri" w:hAnsi="Times New Roman" w:cs="Times New Roman"/>
          <w:b/>
          <w:bCs/>
          <w:color w:val="0000FF"/>
          <w:sz w:val="22"/>
          <w:szCs w:val="22"/>
          <w:lang w:val="en-GB" w:bidi="ar-SA"/>
        </w:rPr>
      </w:pPr>
      <w:r w:rsidRPr="009938E1">
        <w:rPr>
          <w:rFonts w:ascii="Times New Roman" w:hAnsi="Times New Roman" w:cs="Times New Roman"/>
          <w:color w:val="000000"/>
          <w:sz w:val="22"/>
          <w:szCs w:val="22"/>
        </w:rPr>
        <w:t xml:space="preserve">The maximum period considered when estimating ECLs is the maximum contractual period over which </w:t>
      </w:r>
      <w:r w:rsidR="009938E1" w:rsidRPr="009938E1">
        <w:rPr>
          <w:rFonts w:ascii="Times New Roman" w:hAnsi="Times New Roman" w:cs="Times New Roman"/>
          <w:color w:val="000000"/>
          <w:sz w:val="22"/>
          <w:szCs w:val="22"/>
        </w:rPr>
        <w:t xml:space="preserve">the Group </w:t>
      </w:r>
      <w:r w:rsidRPr="009938E1">
        <w:rPr>
          <w:rFonts w:ascii="Times New Roman" w:hAnsi="Times New Roman" w:cs="Times New Roman"/>
          <w:color w:val="000000"/>
          <w:sz w:val="22"/>
          <w:szCs w:val="22"/>
        </w:rPr>
        <w:t xml:space="preserve">is exposed to credit risk. </w:t>
      </w:r>
    </w:p>
    <w:p w14:paraId="68A148D5" w14:textId="77777777" w:rsidR="00C00798" w:rsidRPr="009938E1" w:rsidRDefault="00C00798" w:rsidP="00C00798">
      <w:pPr>
        <w:jc w:val="thaiDistribute"/>
        <w:rPr>
          <w:rFonts w:cs="Times New Roman"/>
          <w:color w:val="000000"/>
          <w:sz w:val="22"/>
          <w:szCs w:val="22"/>
        </w:rPr>
      </w:pPr>
    </w:p>
    <w:p w14:paraId="23D0C8E5" w14:textId="77777777" w:rsidR="00AF7B2B" w:rsidRDefault="00AF7B2B">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0E741502" w14:textId="5F9758CF" w:rsidR="00C00798" w:rsidRPr="009938E1" w:rsidRDefault="009938E1" w:rsidP="00C00798">
      <w:pPr>
        <w:tabs>
          <w:tab w:val="left" w:pos="540"/>
        </w:tabs>
        <w:ind w:left="540"/>
        <w:jc w:val="thaiDistribute"/>
        <w:rPr>
          <w:rFonts w:ascii="Times New Roman" w:hAnsi="Times New Roman" w:cs="Times New Roman"/>
          <w:color w:val="000000"/>
          <w:sz w:val="22"/>
          <w:szCs w:val="22"/>
        </w:rPr>
      </w:pPr>
      <w:r w:rsidRPr="009938E1">
        <w:rPr>
          <w:rFonts w:ascii="Times New Roman" w:hAnsi="Times New Roman" w:cs="Times New Roman"/>
          <w:color w:val="000000"/>
          <w:sz w:val="22"/>
          <w:szCs w:val="22"/>
        </w:rPr>
        <w:lastRenderedPageBreak/>
        <w:t xml:space="preserve">The Group assumes </w:t>
      </w:r>
      <w:r w:rsidR="00C00798" w:rsidRPr="009938E1">
        <w:rPr>
          <w:rFonts w:ascii="Times New Roman" w:hAnsi="Times New Roman" w:cs="Times New Roman"/>
          <w:color w:val="000000"/>
          <w:sz w:val="22"/>
          <w:szCs w:val="22"/>
        </w:rPr>
        <w:t>that the credit risk on a financial asset has increased significantly</w:t>
      </w:r>
      <w:r w:rsidR="00987F25">
        <w:rPr>
          <w:rFonts w:ascii="Times New Roman" w:hAnsi="Times New Roman" w:cs="Times New Roman"/>
          <w:color w:val="000000"/>
          <w:sz w:val="22"/>
          <w:szCs w:val="22"/>
        </w:rPr>
        <w:t xml:space="preserve"> if there is</w:t>
      </w:r>
      <w:r w:rsidR="00C00798" w:rsidRPr="009938E1">
        <w:rPr>
          <w:rFonts w:ascii="Times New Roman" w:hAnsi="Times New Roman" w:cs="Times New Roman"/>
          <w:color w:val="000000"/>
          <w:sz w:val="22"/>
          <w:szCs w:val="22"/>
        </w:rPr>
        <w:t xml:space="preserve"> significant deterioration in financial instruments’s credit rating, significant deterioration in the operating results of the debtor or forecast changes in the technological, market, economic or legal environment that have a significant adverse effect on the debtor’s ability to meet its obligation to </w:t>
      </w:r>
      <w:r w:rsidRPr="009938E1">
        <w:rPr>
          <w:rFonts w:ascii="Times New Roman" w:hAnsi="Times New Roman" w:cs="Times New Roman"/>
          <w:color w:val="000000"/>
          <w:sz w:val="22"/>
          <w:szCs w:val="22"/>
        </w:rPr>
        <w:t>the Group.</w:t>
      </w:r>
    </w:p>
    <w:p w14:paraId="1656AA59" w14:textId="77777777" w:rsidR="00C00798" w:rsidRPr="009938E1" w:rsidRDefault="00C00798" w:rsidP="00C00798">
      <w:pPr>
        <w:ind w:left="540"/>
        <w:jc w:val="thaiDistribute"/>
        <w:rPr>
          <w:rFonts w:ascii="Times New Roman" w:hAnsi="Times New Roman" w:cs="Times New Roman"/>
          <w:color w:val="000000"/>
          <w:sz w:val="22"/>
          <w:szCs w:val="22"/>
        </w:rPr>
      </w:pPr>
    </w:p>
    <w:p w14:paraId="2C36F95D" w14:textId="79725482" w:rsidR="00C00798" w:rsidRPr="00B3474B" w:rsidRDefault="009938E1" w:rsidP="00B3474B">
      <w:pPr>
        <w:ind w:left="540"/>
        <w:jc w:val="thaiDistribute"/>
        <w:rPr>
          <w:rFonts w:cs="Times New Roman"/>
          <w:color w:val="000000"/>
          <w:sz w:val="22"/>
          <w:szCs w:val="22"/>
        </w:rPr>
      </w:pPr>
      <w:r w:rsidRPr="009938E1">
        <w:rPr>
          <w:rFonts w:ascii="Times New Roman" w:hAnsi="Times New Roman" w:cs="Times New Roman"/>
          <w:color w:val="000000"/>
          <w:sz w:val="22"/>
          <w:szCs w:val="22"/>
        </w:rPr>
        <w:t xml:space="preserve">The Group </w:t>
      </w:r>
      <w:r w:rsidR="00C00798" w:rsidRPr="009938E1">
        <w:rPr>
          <w:rFonts w:ascii="Times New Roman" w:hAnsi="Times New Roman" w:cs="Times New Roman"/>
          <w:color w:val="000000"/>
          <w:sz w:val="22"/>
          <w:szCs w:val="22"/>
        </w:rPr>
        <w:t>considers a financial asset to be in default when</w:t>
      </w:r>
      <w:r w:rsidR="00AF7B2B">
        <w:rPr>
          <w:rFonts w:cs="Times New Roman"/>
          <w:color w:val="000000"/>
          <w:sz w:val="22"/>
          <w:szCs w:val="22"/>
        </w:rPr>
        <w:t xml:space="preserve"> </w:t>
      </w:r>
      <w:r w:rsidR="00C00798" w:rsidRPr="00B3474B">
        <w:rPr>
          <w:rFonts w:cs="Times New Roman"/>
          <w:color w:val="000000"/>
          <w:sz w:val="22"/>
          <w:szCs w:val="22"/>
        </w:rPr>
        <w:t xml:space="preserve">the debtor is unlikely to pay its credit obligations to </w:t>
      </w:r>
      <w:r w:rsidRPr="00B3474B">
        <w:rPr>
          <w:rFonts w:cs="Times New Roman"/>
          <w:color w:val="000000"/>
          <w:sz w:val="22"/>
          <w:szCs w:val="22"/>
        </w:rPr>
        <w:t xml:space="preserve">the Group in full, without recourse by the Group </w:t>
      </w:r>
      <w:r w:rsidR="00C00798" w:rsidRPr="00B3474B">
        <w:rPr>
          <w:rFonts w:cs="Times New Roman"/>
          <w:color w:val="000000"/>
          <w:sz w:val="22"/>
          <w:szCs w:val="22"/>
        </w:rPr>
        <w:t>to actions such as realising security (if any is held)</w:t>
      </w:r>
    </w:p>
    <w:p w14:paraId="0110792C" w14:textId="77777777" w:rsidR="00C00798" w:rsidRPr="00C00798" w:rsidRDefault="00C00798" w:rsidP="00B3474B">
      <w:pPr>
        <w:jc w:val="thaiDistribute"/>
        <w:rPr>
          <w:rFonts w:ascii="Times New Roman" w:hAnsi="Times New Roman" w:cs="Times New Roman"/>
          <w:i/>
          <w:iCs/>
          <w:color w:val="000000"/>
          <w:sz w:val="22"/>
          <w:szCs w:val="22"/>
          <w:highlight w:val="cyan"/>
        </w:rPr>
      </w:pPr>
    </w:p>
    <w:p w14:paraId="700544BA" w14:textId="07F44823" w:rsidR="00C00798" w:rsidRPr="009938E1" w:rsidRDefault="00C00798" w:rsidP="00C00798">
      <w:pPr>
        <w:autoSpaceDE w:val="0"/>
        <w:autoSpaceDN w:val="0"/>
        <w:adjustRightInd w:val="0"/>
        <w:ind w:left="540"/>
        <w:jc w:val="thaiDistribute"/>
        <w:rPr>
          <w:rFonts w:ascii="Times New Roman" w:hAnsi="Times New Roman" w:cs="Times New Roman"/>
          <w:color w:val="000000"/>
          <w:sz w:val="22"/>
          <w:szCs w:val="22"/>
        </w:rPr>
      </w:pPr>
      <w:r w:rsidRPr="009938E1">
        <w:rPr>
          <w:rFonts w:ascii="Times New Roman" w:hAnsi="Times New Roman" w:cs="Times New Roman"/>
          <w:color w:val="000000"/>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r w:rsidRPr="009938E1">
        <w:rPr>
          <w:rFonts w:ascii="Times New Roman" w:eastAsia="Calibri" w:hAnsi="Times New Roman" w:cs="Times New Roman"/>
          <w:b/>
          <w:bCs/>
          <w:color w:val="0000FF"/>
          <w:sz w:val="22"/>
          <w:szCs w:val="22"/>
        </w:rPr>
        <w:t xml:space="preserve"> </w:t>
      </w:r>
    </w:p>
    <w:p w14:paraId="152A992C" w14:textId="77777777" w:rsidR="00C00798" w:rsidRPr="009938E1" w:rsidRDefault="00C00798" w:rsidP="00C00798">
      <w:pPr>
        <w:ind w:left="540"/>
        <w:jc w:val="thaiDistribute"/>
        <w:rPr>
          <w:rFonts w:ascii="Times New Roman" w:hAnsi="Times New Roman" w:cs="Times New Roman"/>
          <w:color w:val="000000"/>
          <w:sz w:val="22"/>
          <w:szCs w:val="22"/>
        </w:rPr>
      </w:pPr>
    </w:p>
    <w:p w14:paraId="1E42E6E8" w14:textId="60055F4D" w:rsidR="00C00798" w:rsidRPr="009938E1" w:rsidRDefault="00C00798" w:rsidP="00C00798">
      <w:pPr>
        <w:autoSpaceDE w:val="0"/>
        <w:autoSpaceDN w:val="0"/>
        <w:adjustRightInd w:val="0"/>
        <w:ind w:left="540"/>
        <w:jc w:val="thaiDistribute"/>
        <w:rPr>
          <w:rFonts w:ascii="Times New Roman" w:hAnsi="Times New Roman" w:cs="Times New Roman"/>
          <w:color w:val="000000"/>
          <w:sz w:val="22"/>
          <w:szCs w:val="22"/>
        </w:rPr>
      </w:pPr>
      <w:r w:rsidRPr="009938E1">
        <w:rPr>
          <w:rFonts w:ascii="Times New Roman" w:hAnsi="Times New Roman" w:cs="Times New Roman"/>
          <w:color w:val="000000"/>
          <w:sz w:val="22"/>
          <w:szCs w:val="22"/>
        </w:rPr>
        <w:t>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w:t>
      </w:r>
    </w:p>
    <w:p w14:paraId="07A1156C" w14:textId="77777777" w:rsidR="00C00798" w:rsidRPr="009938E1" w:rsidRDefault="00C00798" w:rsidP="00C00798">
      <w:pPr>
        <w:pStyle w:val="ListParagraph"/>
        <w:spacing w:line="240" w:lineRule="atLeast"/>
        <w:ind w:left="540"/>
        <w:rPr>
          <w:rFonts w:cs="Times New Roman"/>
          <w:i/>
          <w:iCs/>
          <w:color w:val="000000"/>
          <w:sz w:val="22"/>
          <w:szCs w:val="22"/>
        </w:rPr>
      </w:pPr>
    </w:p>
    <w:p w14:paraId="49BF7A1E" w14:textId="71FA34CF" w:rsidR="00C00798" w:rsidRPr="009938E1" w:rsidRDefault="00C00798" w:rsidP="00C00798">
      <w:pPr>
        <w:pStyle w:val="ListParagraph"/>
        <w:spacing w:line="240" w:lineRule="atLeast"/>
        <w:ind w:left="540"/>
        <w:rPr>
          <w:rFonts w:cs="Times New Roman"/>
          <w:i/>
          <w:iCs/>
          <w:color w:val="000000"/>
          <w:sz w:val="22"/>
          <w:szCs w:val="22"/>
        </w:rPr>
      </w:pPr>
      <w:r w:rsidRPr="009938E1">
        <w:rPr>
          <w:rFonts w:cs="Times New Roman"/>
          <w:i/>
          <w:iCs/>
          <w:color w:val="000000"/>
          <w:sz w:val="22"/>
          <w:szCs w:val="22"/>
        </w:rPr>
        <w:t xml:space="preserve">Credit-impaired financial assets </w:t>
      </w:r>
    </w:p>
    <w:p w14:paraId="51BCBF58" w14:textId="77777777" w:rsidR="00C00798" w:rsidRPr="009938E1" w:rsidRDefault="00C00798" w:rsidP="00C00798">
      <w:pPr>
        <w:pStyle w:val="ListParagraph"/>
        <w:spacing w:line="240" w:lineRule="atLeast"/>
        <w:ind w:left="540"/>
        <w:rPr>
          <w:rFonts w:cs="Times New Roman"/>
          <w:color w:val="000000"/>
          <w:sz w:val="22"/>
          <w:szCs w:val="22"/>
        </w:rPr>
      </w:pPr>
    </w:p>
    <w:p w14:paraId="510562C4" w14:textId="75E6FEC8" w:rsidR="00C00798" w:rsidRPr="009938E1" w:rsidRDefault="00C00798" w:rsidP="00C00798">
      <w:pPr>
        <w:pStyle w:val="ListParagraph"/>
        <w:ind w:left="540"/>
        <w:jc w:val="both"/>
        <w:rPr>
          <w:rFonts w:eastAsia="Calibri" w:cs="Times New Roman"/>
          <w:b/>
          <w:bCs/>
          <w:color w:val="0000FF"/>
          <w:sz w:val="22"/>
          <w:szCs w:val="22"/>
          <w:lang w:val="en-GB" w:bidi="ar-SA"/>
        </w:rPr>
      </w:pPr>
      <w:r w:rsidRPr="009938E1">
        <w:rPr>
          <w:rFonts w:cs="Times New Roman"/>
          <w:color w:val="000000"/>
          <w:sz w:val="22"/>
          <w:szCs w:val="22"/>
        </w:rPr>
        <w:t xml:space="preserve">At each reporting date, </w:t>
      </w:r>
      <w:r w:rsidR="009938E1" w:rsidRPr="009938E1">
        <w:rPr>
          <w:rFonts w:cs="Times New Roman"/>
          <w:color w:val="000000"/>
          <w:sz w:val="22"/>
          <w:szCs w:val="22"/>
        </w:rPr>
        <w:t>the Group asses</w:t>
      </w:r>
      <w:r w:rsidRPr="009938E1">
        <w:rPr>
          <w:rFonts w:cs="Times New Roman"/>
          <w:color w:val="000000"/>
          <w:sz w:val="22"/>
          <w:szCs w:val="22"/>
        </w:rPr>
        <w:t>ses whether financial assets carried at amortised.</w:t>
      </w:r>
      <w:r w:rsidR="00F868B7">
        <w:rPr>
          <w:rFonts w:cs="Times New Roman"/>
          <w:color w:val="000000"/>
          <w:sz w:val="22"/>
          <w:szCs w:val="22"/>
        </w:rPr>
        <w:t xml:space="preserve"> </w:t>
      </w:r>
      <w:r w:rsidRPr="009938E1">
        <w:rPr>
          <w:rFonts w:cs="Times New Roman"/>
          <w:color w:val="000000"/>
          <w:sz w:val="22"/>
          <w:szCs w:val="22"/>
        </w:rPr>
        <w:t>‘</w:t>
      </w:r>
      <w:r w:rsidR="00F868B7">
        <w:rPr>
          <w:rFonts w:cs="Times New Roman"/>
          <w:color w:val="000000"/>
          <w:sz w:val="22"/>
          <w:szCs w:val="22"/>
        </w:rPr>
        <w:t>C</w:t>
      </w:r>
      <w:r w:rsidRPr="009938E1">
        <w:rPr>
          <w:rFonts w:cs="Times New Roman"/>
          <w:color w:val="000000"/>
          <w:sz w:val="22"/>
          <w:szCs w:val="22"/>
        </w:rPr>
        <w:t xml:space="preserve">redit-impaired’ when one or more events that have a detrimental impact on the estimated future cash flows of the financial asset have occurred. Evidence of credit-impairment includes significant financial difficulty, </w:t>
      </w:r>
      <w:r w:rsidR="00260FED">
        <w:rPr>
          <w:rFonts w:cs="Times New Roman"/>
          <w:color w:val="000000"/>
          <w:sz w:val="22"/>
          <w:szCs w:val="22"/>
        </w:rPr>
        <w:t xml:space="preserve">and </w:t>
      </w:r>
      <w:r w:rsidRPr="009938E1">
        <w:rPr>
          <w:rFonts w:cs="Times New Roman"/>
          <w:color w:val="000000"/>
          <w:sz w:val="22"/>
          <w:szCs w:val="22"/>
        </w:rPr>
        <w:t>a breach of contract</w:t>
      </w:r>
      <w:r w:rsidR="00F76F47">
        <w:rPr>
          <w:rFonts w:cs="Times New Roman"/>
          <w:color w:val="000000"/>
          <w:sz w:val="22"/>
          <w:szCs w:val="22"/>
        </w:rPr>
        <w:t>.</w:t>
      </w:r>
      <w:r w:rsidRPr="009938E1">
        <w:rPr>
          <w:rFonts w:cs="Times New Roman"/>
          <w:color w:val="000000"/>
          <w:sz w:val="22"/>
          <w:szCs w:val="22"/>
        </w:rPr>
        <w:t xml:space="preserve"> </w:t>
      </w:r>
    </w:p>
    <w:p w14:paraId="56AAE433" w14:textId="77777777" w:rsidR="00C00798" w:rsidRPr="009938E1" w:rsidRDefault="00C00798" w:rsidP="00C00798">
      <w:pPr>
        <w:pStyle w:val="ListParagraph"/>
        <w:spacing w:line="240" w:lineRule="atLeast"/>
        <w:ind w:left="540"/>
        <w:rPr>
          <w:rFonts w:cs="Times New Roman"/>
          <w:color w:val="000000"/>
          <w:sz w:val="22"/>
          <w:szCs w:val="22"/>
        </w:rPr>
      </w:pPr>
    </w:p>
    <w:p w14:paraId="7501610D" w14:textId="072FAEE3" w:rsidR="00C00798" w:rsidRPr="009938E1" w:rsidRDefault="00C00798" w:rsidP="00C00798">
      <w:pPr>
        <w:pStyle w:val="ListParagraph"/>
        <w:spacing w:line="240" w:lineRule="atLeast"/>
        <w:ind w:left="540"/>
        <w:rPr>
          <w:rFonts w:cs="Times New Roman"/>
          <w:color w:val="000000"/>
          <w:sz w:val="22"/>
          <w:szCs w:val="22"/>
        </w:rPr>
      </w:pPr>
      <w:r w:rsidRPr="009938E1">
        <w:rPr>
          <w:rFonts w:cs="Times New Roman"/>
          <w:i/>
          <w:iCs/>
          <w:color w:val="000000"/>
          <w:sz w:val="22"/>
          <w:szCs w:val="22"/>
        </w:rPr>
        <w:t xml:space="preserve">Write-off </w:t>
      </w:r>
    </w:p>
    <w:p w14:paraId="50F51879" w14:textId="77777777" w:rsidR="00C00798" w:rsidRPr="009938E1" w:rsidRDefault="00C00798" w:rsidP="00C00798">
      <w:pPr>
        <w:pStyle w:val="ListParagraph"/>
        <w:spacing w:line="240" w:lineRule="atLeast"/>
        <w:ind w:left="540"/>
        <w:rPr>
          <w:rFonts w:cs="Times New Roman"/>
          <w:color w:val="000000"/>
          <w:sz w:val="22"/>
          <w:szCs w:val="22"/>
        </w:rPr>
      </w:pPr>
    </w:p>
    <w:p w14:paraId="65B8B165" w14:textId="3CE45822" w:rsidR="00C00798" w:rsidRPr="009938E1" w:rsidRDefault="00C00798" w:rsidP="00C00798">
      <w:pPr>
        <w:autoSpaceDE w:val="0"/>
        <w:autoSpaceDN w:val="0"/>
        <w:adjustRightInd w:val="0"/>
        <w:ind w:left="540"/>
        <w:jc w:val="thaiDistribute"/>
        <w:rPr>
          <w:rFonts w:ascii="Times New Roman" w:hAnsi="Times New Roman" w:cs="Times New Roman"/>
          <w:color w:val="000000"/>
          <w:sz w:val="22"/>
          <w:szCs w:val="22"/>
        </w:rPr>
      </w:pPr>
      <w:r w:rsidRPr="009938E1">
        <w:rPr>
          <w:rFonts w:ascii="Times New Roman" w:hAnsi="Times New Roman" w:cs="Times New Roman"/>
          <w:color w:val="000000"/>
          <w:sz w:val="22"/>
          <w:szCs w:val="22"/>
        </w:rPr>
        <w:t xml:space="preserve">The gross carrying amount of a financial asset is written off </w:t>
      </w:r>
      <w:r w:rsidR="009938E1" w:rsidRPr="009938E1">
        <w:rPr>
          <w:rFonts w:ascii="Times New Roman" w:hAnsi="Times New Roman" w:cs="Times New Roman"/>
          <w:color w:val="000000"/>
          <w:sz w:val="22"/>
          <w:szCs w:val="22"/>
        </w:rPr>
        <w:t xml:space="preserve">when the Group </w:t>
      </w:r>
      <w:r w:rsidRPr="009938E1">
        <w:rPr>
          <w:rFonts w:ascii="Times New Roman" w:hAnsi="Times New Roman" w:cs="Times New Roman"/>
          <w:color w:val="000000"/>
          <w:sz w:val="22"/>
          <w:szCs w:val="22"/>
        </w:rPr>
        <w:t>has no reasonable expectations of recovering.</w:t>
      </w:r>
      <w:r w:rsidRPr="009938E1">
        <w:rPr>
          <w:rFonts w:ascii="Times New Roman" w:hAnsi="Times New Roman" w:cs="Times New Roman"/>
          <w:color w:val="000000"/>
          <w:sz w:val="22"/>
          <w:szCs w:val="22"/>
          <w:cs/>
        </w:rPr>
        <w:t xml:space="preserve"> </w:t>
      </w:r>
      <w:r w:rsidRPr="009938E1">
        <w:rPr>
          <w:rFonts w:ascii="Times New Roman" w:hAnsi="Times New Roman" w:cs="Times New Roman"/>
          <w:color w:val="000000"/>
          <w:sz w:val="22"/>
          <w:szCs w:val="22"/>
        </w:rPr>
        <w:t>Subsequent recoveries of an asset that was previously written off, are recognised as a reversal</w:t>
      </w:r>
      <w:r w:rsidRPr="009938E1">
        <w:rPr>
          <w:rFonts w:ascii="Times New Roman" w:hAnsi="Times New Roman" w:cs="Times New Roman"/>
          <w:color w:val="000000"/>
          <w:sz w:val="22"/>
          <w:szCs w:val="22"/>
          <w:cs/>
        </w:rPr>
        <w:t xml:space="preserve"> </w:t>
      </w:r>
      <w:r w:rsidRPr="009938E1">
        <w:rPr>
          <w:rFonts w:ascii="Times New Roman" w:hAnsi="Times New Roman" w:cs="Times New Roman"/>
          <w:color w:val="000000"/>
          <w:sz w:val="22"/>
          <w:szCs w:val="22"/>
        </w:rPr>
        <w:t xml:space="preserve">of impairment in profit or loss in the period in which the recovery occurs. </w:t>
      </w:r>
    </w:p>
    <w:p w14:paraId="63018A74" w14:textId="5E828234" w:rsidR="00E04411" w:rsidRDefault="00E04411">
      <w:pPr>
        <w:rPr>
          <w:rFonts w:ascii="Times New Roman" w:eastAsia="Calibri" w:hAnsi="Times New Roman" w:cs="Times New Roman"/>
          <w:b/>
          <w:bCs/>
          <w:i/>
          <w:iCs/>
          <w:sz w:val="22"/>
        </w:rPr>
      </w:pPr>
    </w:p>
    <w:p w14:paraId="18F9C375" w14:textId="595D1528" w:rsidR="00646024" w:rsidRPr="009938E1" w:rsidRDefault="00646024" w:rsidP="00646024">
      <w:pPr>
        <w:pStyle w:val="BodyText"/>
        <w:ind w:left="540"/>
        <w:jc w:val="both"/>
        <w:rPr>
          <w:rFonts w:ascii="Times New Roman" w:hAnsi="Times New Roman" w:cs="Times New Roman"/>
          <w:b/>
          <w:bCs/>
          <w:i/>
          <w:iCs/>
          <w:sz w:val="22"/>
          <w:szCs w:val="22"/>
        </w:rPr>
      </w:pPr>
      <w:r w:rsidRPr="009938E1">
        <w:rPr>
          <w:rFonts w:ascii="Times New Roman" w:hAnsi="Times New Roman" w:cs="Times New Roman"/>
          <w:b/>
          <w:bCs/>
          <w:i/>
          <w:iCs/>
          <w:sz w:val="22"/>
          <w:szCs w:val="28"/>
        </w:rPr>
        <w:t>Accounting policies applicable before 1 January 2020</w:t>
      </w:r>
    </w:p>
    <w:p w14:paraId="40CC22B7" w14:textId="77777777" w:rsidR="00646024" w:rsidRPr="00646024" w:rsidRDefault="00646024" w:rsidP="00646024">
      <w:pPr>
        <w:pStyle w:val="BodyText"/>
        <w:ind w:left="540"/>
        <w:jc w:val="both"/>
        <w:rPr>
          <w:rFonts w:ascii="Times New Roman" w:hAnsi="Times New Roman" w:cs="Times New Roman"/>
          <w:b/>
          <w:bCs/>
          <w:color w:val="0000FF"/>
          <w:sz w:val="22"/>
          <w:szCs w:val="28"/>
          <w:highlight w:val="yellow"/>
        </w:rPr>
      </w:pPr>
    </w:p>
    <w:p w14:paraId="725C9DB2" w14:textId="447AEEA3" w:rsidR="00646024" w:rsidRPr="00646024" w:rsidRDefault="00646024" w:rsidP="00646024">
      <w:pPr>
        <w:pStyle w:val="BodyText"/>
        <w:ind w:left="540"/>
        <w:jc w:val="both"/>
        <w:rPr>
          <w:rFonts w:ascii="Times New Roman" w:hAnsi="Times New Roman" w:cs="Times New Roman"/>
          <w:sz w:val="22"/>
          <w:szCs w:val="28"/>
        </w:rPr>
      </w:pPr>
      <w:r w:rsidRPr="00646024">
        <w:rPr>
          <w:rFonts w:ascii="Times New Roman" w:hAnsi="Times New Roman" w:cs="Times New Roman"/>
          <w:sz w:val="22"/>
          <w:szCs w:val="28"/>
        </w:rPr>
        <w:t xml:space="preserve">The carrying amounts of the </w:t>
      </w:r>
      <w:r w:rsidR="009938E1" w:rsidRPr="009938E1">
        <w:rPr>
          <w:rFonts w:ascii="Times New Roman" w:hAnsi="Times New Roman" w:cs="Times New Roman"/>
          <w:sz w:val="22"/>
          <w:szCs w:val="28"/>
        </w:rPr>
        <w:t xml:space="preserve">Group’s assets </w:t>
      </w:r>
      <w:r w:rsidRPr="00646024">
        <w:rPr>
          <w:rFonts w:ascii="Times New Roman" w:hAnsi="Times New Roman" w:cs="Times New Roman"/>
          <w:sz w:val="22"/>
          <w:szCs w:val="28"/>
        </w:rPr>
        <w:t xml:space="preserve">are reviewed at each reporting date to determine whether there is any indication of impairment. If any such indication exists, the assets’ recoverable amounts are estimated. </w:t>
      </w:r>
    </w:p>
    <w:p w14:paraId="661A9FFC" w14:textId="77777777" w:rsidR="00646024" w:rsidRPr="00646024" w:rsidRDefault="00646024" w:rsidP="00646024">
      <w:pPr>
        <w:pStyle w:val="BodyText"/>
        <w:ind w:left="540"/>
        <w:jc w:val="both"/>
        <w:rPr>
          <w:rFonts w:ascii="Times New Roman" w:hAnsi="Times New Roman" w:cs="Times New Roman"/>
          <w:sz w:val="22"/>
          <w:szCs w:val="28"/>
        </w:rPr>
      </w:pPr>
    </w:p>
    <w:p w14:paraId="26787D29" w14:textId="00A608A2" w:rsidR="00646024" w:rsidRPr="00646024" w:rsidRDefault="00646024" w:rsidP="00646024">
      <w:pPr>
        <w:pStyle w:val="BodyText"/>
        <w:ind w:left="540"/>
        <w:jc w:val="both"/>
        <w:rPr>
          <w:rFonts w:ascii="Times New Roman" w:hAnsi="Times New Roman" w:cs="Times New Roman"/>
          <w:sz w:val="22"/>
          <w:szCs w:val="28"/>
        </w:rPr>
      </w:pPr>
      <w:r w:rsidRPr="00646024">
        <w:rPr>
          <w:rFonts w:ascii="Times New Roman" w:hAnsi="Times New Roman" w:cs="Times New Roman"/>
          <w:sz w:val="22"/>
          <w:szCs w:val="28"/>
        </w:rPr>
        <w:t>An impairment loss is recognised if the carrying amount of an asset exceeds its recoverable amount. The impairment loss is recognised in profit or loss.</w:t>
      </w:r>
    </w:p>
    <w:p w14:paraId="3DEEF3B1" w14:textId="77777777" w:rsidR="00692BA5" w:rsidRPr="00B3474B" w:rsidRDefault="00692BA5" w:rsidP="00646024">
      <w:pPr>
        <w:pStyle w:val="BodyText"/>
        <w:ind w:left="540"/>
        <w:jc w:val="both"/>
        <w:rPr>
          <w:rFonts w:ascii="Times New Roman" w:hAnsi="Times New Roman" w:cs="Times New Roman"/>
          <w:sz w:val="22"/>
          <w:szCs w:val="28"/>
        </w:rPr>
      </w:pPr>
    </w:p>
    <w:p w14:paraId="2BFD279F" w14:textId="4475124B" w:rsidR="00646024" w:rsidRPr="00646024" w:rsidRDefault="000C54DB" w:rsidP="00646024">
      <w:pPr>
        <w:pStyle w:val="BodyText"/>
        <w:ind w:left="540"/>
        <w:jc w:val="both"/>
        <w:rPr>
          <w:rFonts w:ascii="Times New Roman" w:hAnsi="Times New Roman" w:cs="Times New Roman"/>
          <w:b/>
          <w:bCs/>
          <w:color w:val="0000FF"/>
          <w:sz w:val="22"/>
          <w:szCs w:val="28"/>
        </w:rPr>
      </w:pPr>
      <w:r>
        <w:rPr>
          <w:rFonts w:ascii="Times New Roman" w:hAnsi="Times New Roman" w:cs="Times New Roman"/>
          <w:sz w:val="22"/>
          <w:szCs w:val="28"/>
        </w:rPr>
        <w:t xml:space="preserve">When there is objective evidence that the value of the available-for-sale investments is impaired, the cumulative loss that had been recognised directly in other comprehensive income is recognised in profit or loss. </w:t>
      </w:r>
    </w:p>
    <w:p w14:paraId="29E5C379" w14:textId="77777777" w:rsidR="00646024" w:rsidRPr="00646024" w:rsidRDefault="00646024" w:rsidP="00646024">
      <w:pPr>
        <w:pStyle w:val="BodyText"/>
        <w:ind w:left="540"/>
        <w:jc w:val="both"/>
        <w:rPr>
          <w:rFonts w:ascii="Times New Roman" w:hAnsi="Times New Roman" w:cs="Times New Roman"/>
          <w:b/>
          <w:bCs/>
          <w:color w:val="0000FF"/>
          <w:sz w:val="22"/>
          <w:szCs w:val="28"/>
        </w:rPr>
      </w:pPr>
    </w:p>
    <w:p w14:paraId="6E88C216" w14:textId="77777777" w:rsidR="00646024" w:rsidRPr="00646024" w:rsidRDefault="00646024" w:rsidP="00646024">
      <w:pPr>
        <w:pStyle w:val="BodyText"/>
        <w:ind w:left="540"/>
        <w:jc w:val="both"/>
        <w:rPr>
          <w:rFonts w:ascii="Times New Roman" w:hAnsi="Times New Roman" w:cs="Times New Roman"/>
          <w:i/>
          <w:iCs/>
          <w:sz w:val="22"/>
          <w:szCs w:val="20"/>
        </w:rPr>
      </w:pPr>
      <w:r w:rsidRPr="00646024">
        <w:rPr>
          <w:rFonts w:ascii="Times New Roman" w:hAnsi="Times New Roman" w:cs="Times New Roman"/>
          <w:i/>
          <w:iCs/>
          <w:sz w:val="22"/>
          <w:szCs w:val="20"/>
        </w:rPr>
        <w:t>Calculation of recoverable amount</w:t>
      </w:r>
    </w:p>
    <w:p w14:paraId="0F8AAAA0" w14:textId="77777777" w:rsidR="00646024" w:rsidRPr="00646024" w:rsidRDefault="00646024" w:rsidP="00646024">
      <w:pPr>
        <w:pStyle w:val="BodyText"/>
        <w:ind w:left="540"/>
        <w:jc w:val="both"/>
        <w:rPr>
          <w:rFonts w:ascii="Times New Roman" w:hAnsi="Times New Roman" w:cs="Times New Roman"/>
          <w:b/>
          <w:bCs/>
          <w:color w:val="0000FF"/>
          <w:sz w:val="22"/>
          <w:szCs w:val="22"/>
        </w:rPr>
      </w:pPr>
    </w:p>
    <w:p w14:paraId="728349D9" w14:textId="77777777" w:rsidR="00646024" w:rsidRPr="00646024" w:rsidRDefault="00646024" w:rsidP="00646024">
      <w:pPr>
        <w:pStyle w:val="BodyText"/>
        <w:shd w:val="clear" w:color="auto" w:fill="FFFFFF"/>
        <w:ind w:left="540"/>
        <w:jc w:val="both"/>
        <w:rPr>
          <w:rFonts w:ascii="Times New Roman" w:hAnsi="Times New Roman" w:cs="Times New Roman"/>
          <w:sz w:val="22"/>
          <w:szCs w:val="28"/>
        </w:rPr>
      </w:pPr>
      <w:r w:rsidRPr="00646024">
        <w:rPr>
          <w:rFonts w:ascii="Times New Roman" w:hAnsi="Times New Roman" w:cs="Times New Roman"/>
          <w:sz w:val="22"/>
          <w:szCs w:val="28"/>
        </w:rPr>
        <w:t>The recoverable amount of available-for-sale financial assets is calculated by reference to the fair value.</w:t>
      </w:r>
    </w:p>
    <w:p w14:paraId="31B4F3EF" w14:textId="77777777" w:rsidR="00646024" w:rsidRPr="00646024" w:rsidRDefault="00646024" w:rsidP="00646024">
      <w:pPr>
        <w:pStyle w:val="BodyText"/>
        <w:ind w:left="540"/>
        <w:jc w:val="both"/>
        <w:rPr>
          <w:rFonts w:ascii="Times New Roman" w:hAnsi="Times New Roman" w:cs="Times New Roman"/>
          <w:b/>
          <w:bCs/>
          <w:color w:val="0000FF"/>
          <w:sz w:val="22"/>
          <w:szCs w:val="28"/>
        </w:rPr>
      </w:pPr>
    </w:p>
    <w:p w14:paraId="238128D6" w14:textId="77777777" w:rsidR="00BD4947" w:rsidRDefault="00BD4947">
      <w:pPr>
        <w:rPr>
          <w:rFonts w:ascii="Times New Roman" w:eastAsia="Calibri" w:hAnsi="Times New Roman" w:cs="Times New Roman"/>
          <w:bCs/>
          <w:i/>
          <w:iCs/>
          <w:sz w:val="22"/>
        </w:rPr>
      </w:pPr>
      <w:r>
        <w:rPr>
          <w:rFonts w:ascii="Times New Roman" w:hAnsi="Times New Roman" w:cs="Times New Roman"/>
          <w:bCs/>
          <w:i/>
          <w:iCs/>
          <w:sz w:val="22"/>
        </w:rPr>
        <w:br w:type="page"/>
      </w:r>
    </w:p>
    <w:p w14:paraId="05FED319" w14:textId="12215331" w:rsidR="00646024" w:rsidRPr="005C1D08" w:rsidRDefault="00646024" w:rsidP="00646024">
      <w:pPr>
        <w:pStyle w:val="BodyText"/>
        <w:ind w:left="540"/>
        <w:jc w:val="both"/>
        <w:rPr>
          <w:rFonts w:ascii="Times New Roman" w:hAnsi="Times New Roman" w:cs="Times New Roman"/>
          <w:bCs/>
          <w:i/>
          <w:iCs/>
          <w:sz w:val="22"/>
          <w:szCs w:val="28"/>
        </w:rPr>
      </w:pPr>
      <w:r w:rsidRPr="005C1D08">
        <w:rPr>
          <w:rFonts w:ascii="Times New Roman" w:hAnsi="Times New Roman" w:cs="Times New Roman"/>
          <w:bCs/>
          <w:i/>
          <w:iCs/>
          <w:sz w:val="22"/>
          <w:szCs w:val="28"/>
        </w:rPr>
        <w:lastRenderedPageBreak/>
        <w:t>Reversal of impairment</w:t>
      </w:r>
    </w:p>
    <w:p w14:paraId="1BF50D32" w14:textId="77777777" w:rsidR="00646024" w:rsidRPr="00646024" w:rsidRDefault="00646024" w:rsidP="00646024">
      <w:pPr>
        <w:pStyle w:val="BodyText"/>
        <w:ind w:left="540"/>
        <w:jc w:val="both"/>
        <w:rPr>
          <w:rFonts w:ascii="Times New Roman" w:hAnsi="Times New Roman" w:cs="Times New Roman"/>
          <w:b/>
          <w:bCs/>
          <w:color w:val="0000FF"/>
          <w:sz w:val="22"/>
          <w:szCs w:val="28"/>
          <w:highlight w:val="yellow"/>
        </w:rPr>
      </w:pPr>
    </w:p>
    <w:p w14:paraId="0C188A18" w14:textId="77777777" w:rsidR="005C1D08" w:rsidRPr="00190E11" w:rsidRDefault="005C1D08" w:rsidP="00212483">
      <w:pPr>
        <w:pStyle w:val="Caption"/>
        <w:ind w:left="540"/>
        <w:jc w:val="thaiDistribute"/>
        <w:rPr>
          <w:rFonts w:ascii="Times New Roman" w:hAnsi="Times New Roman" w:cs="Times New Roman"/>
          <w:b w:val="0"/>
          <w:bCs w:val="0"/>
          <w:sz w:val="22"/>
          <w:szCs w:val="22"/>
        </w:rPr>
      </w:pPr>
      <w:r w:rsidRPr="00190E11">
        <w:rPr>
          <w:rFonts w:ascii="Times New Roman" w:hAnsi="Times New Roman" w:cs="Times New Roman"/>
          <w:b w:val="0"/>
          <w:bCs w:val="0"/>
          <w:sz w:val="22"/>
          <w:szCs w:val="22"/>
        </w:rPr>
        <w:t>An impairment loss in respect of a financial asset is reversed if the subsequent increase in recoverable amount can be related objectively to an event occurring after the impairment loss was recognised. The reversal of a financial asset is recognised as follows:</w:t>
      </w:r>
    </w:p>
    <w:p w14:paraId="2AFD2AAE" w14:textId="77777777" w:rsidR="00190E11" w:rsidRDefault="00190E11" w:rsidP="00190E11">
      <w:pPr>
        <w:pStyle w:val="Caption"/>
        <w:tabs>
          <w:tab w:val="clear" w:pos="1644"/>
        </w:tabs>
        <w:rPr>
          <w:rFonts w:ascii="Times New Roman" w:hAnsi="Times New Roman" w:cs="Times New Roman"/>
          <w:b w:val="0"/>
          <w:bCs w:val="0"/>
          <w:sz w:val="22"/>
          <w:szCs w:val="22"/>
        </w:rPr>
      </w:pPr>
    </w:p>
    <w:p w14:paraId="6FE6D4E4" w14:textId="20CA6C54" w:rsidR="005C1D08" w:rsidRPr="00190E11" w:rsidRDefault="005C1D08" w:rsidP="00465544">
      <w:pPr>
        <w:pStyle w:val="Caption"/>
        <w:numPr>
          <w:ilvl w:val="1"/>
          <w:numId w:val="9"/>
        </w:numPr>
        <w:tabs>
          <w:tab w:val="clear" w:pos="680"/>
          <w:tab w:val="clear" w:pos="907"/>
          <w:tab w:val="left" w:pos="1080"/>
        </w:tabs>
        <w:ind w:hanging="1080"/>
        <w:rPr>
          <w:rFonts w:ascii="Times New Roman" w:hAnsi="Times New Roman" w:cs="Times New Roman"/>
          <w:b w:val="0"/>
          <w:bCs w:val="0"/>
          <w:sz w:val="22"/>
          <w:szCs w:val="22"/>
        </w:rPr>
      </w:pPr>
      <w:r w:rsidRPr="00190E11">
        <w:rPr>
          <w:rFonts w:ascii="Times New Roman" w:hAnsi="Times New Roman" w:cs="Times New Roman"/>
          <w:b w:val="0"/>
          <w:bCs w:val="0"/>
          <w:sz w:val="22"/>
          <w:szCs w:val="22"/>
        </w:rPr>
        <w:t>For financial assets carried at amortised cost, the reversal is recognised in profit or loss.</w:t>
      </w:r>
    </w:p>
    <w:p w14:paraId="05822BD0" w14:textId="77777777" w:rsidR="005C1D08" w:rsidRPr="00F35C00" w:rsidRDefault="005C1D08" w:rsidP="005C1D08">
      <w:pPr>
        <w:pStyle w:val="BodyText"/>
        <w:spacing w:line="240" w:lineRule="atLeast"/>
        <w:ind w:left="540"/>
        <w:jc w:val="thaiDistribute"/>
        <w:rPr>
          <w:rFonts w:ascii="Times New Roman" w:hAnsi="Times New Roman" w:cs="Times New Roman"/>
          <w:bCs/>
          <w:sz w:val="22"/>
          <w:szCs w:val="22"/>
        </w:rPr>
      </w:pPr>
    </w:p>
    <w:p w14:paraId="6DD77D23" w14:textId="72FB9D69" w:rsidR="005C1D08" w:rsidRPr="00190E11" w:rsidRDefault="005C1D08" w:rsidP="00465544">
      <w:pPr>
        <w:pStyle w:val="Caption"/>
        <w:numPr>
          <w:ilvl w:val="1"/>
          <w:numId w:val="9"/>
        </w:numPr>
        <w:tabs>
          <w:tab w:val="clear" w:pos="680"/>
          <w:tab w:val="clear" w:pos="907"/>
          <w:tab w:val="left" w:pos="1080"/>
        </w:tabs>
        <w:ind w:left="540" w:firstLine="0"/>
        <w:rPr>
          <w:rFonts w:ascii="Times New Roman" w:hAnsi="Times New Roman" w:cs="Times New Roman"/>
          <w:b w:val="0"/>
          <w:bCs w:val="0"/>
          <w:sz w:val="22"/>
          <w:szCs w:val="22"/>
        </w:rPr>
      </w:pPr>
      <w:r w:rsidRPr="00190E11">
        <w:rPr>
          <w:rFonts w:ascii="Times New Roman" w:hAnsi="Times New Roman" w:cs="Times New Roman"/>
          <w:b w:val="0"/>
          <w:bCs w:val="0"/>
          <w:sz w:val="22"/>
          <w:szCs w:val="22"/>
        </w:rPr>
        <w:t xml:space="preserve">For equity securities, the reversal is recognised directly in profit or loss. </w:t>
      </w:r>
    </w:p>
    <w:p w14:paraId="6C7B85FE" w14:textId="59D04D05" w:rsidR="00726499" w:rsidRPr="00190E11" w:rsidRDefault="00726499" w:rsidP="00190E11">
      <w:pPr>
        <w:pStyle w:val="Caption"/>
      </w:pPr>
    </w:p>
    <w:p w14:paraId="178CAD6F" w14:textId="4C96C6D8" w:rsidR="00887196" w:rsidRPr="00B3474B" w:rsidRDefault="00190E11" w:rsidP="00190E11">
      <w:pPr>
        <w:pStyle w:val="Caption"/>
        <w:tabs>
          <w:tab w:val="clear" w:pos="227"/>
          <w:tab w:val="clear" w:pos="454"/>
          <w:tab w:val="clear" w:pos="680"/>
          <w:tab w:val="left" w:pos="540"/>
        </w:tabs>
        <w:ind w:left="270" w:hanging="270"/>
        <w:rPr>
          <w:rFonts w:ascii="Times New Roman" w:hAnsi="Times New Roman" w:cs="Times New Roman"/>
          <w:i/>
          <w:iCs/>
          <w:sz w:val="22"/>
          <w:szCs w:val="22"/>
        </w:rPr>
      </w:pPr>
      <w:r w:rsidRPr="00B3474B">
        <w:rPr>
          <w:rFonts w:ascii="Times New Roman" w:hAnsi="Times New Roman" w:cs="Times New Roman"/>
          <w:i/>
          <w:iCs/>
          <w:sz w:val="22"/>
          <w:szCs w:val="22"/>
        </w:rPr>
        <w:t>(</w:t>
      </w:r>
      <w:r w:rsidR="00E04411" w:rsidRPr="00B3474B">
        <w:rPr>
          <w:rFonts w:ascii="Times New Roman" w:hAnsi="Times New Roman" w:cs="Times New Roman"/>
          <w:i/>
          <w:iCs/>
          <w:sz w:val="22"/>
          <w:szCs w:val="22"/>
        </w:rPr>
        <w:t>o</w:t>
      </w:r>
      <w:r w:rsidRPr="00B3474B">
        <w:rPr>
          <w:rFonts w:ascii="Times New Roman" w:hAnsi="Times New Roman" w:cs="Times New Roman"/>
          <w:i/>
          <w:iCs/>
          <w:sz w:val="22"/>
          <w:szCs w:val="22"/>
        </w:rPr>
        <w:t xml:space="preserve">)  </w:t>
      </w:r>
      <w:r w:rsidRPr="00B3474B">
        <w:rPr>
          <w:rFonts w:ascii="Times New Roman" w:hAnsi="Times New Roman" w:cs="Times New Roman"/>
          <w:i/>
          <w:iCs/>
          <w:sz w:val="22"/>
          <w:szCs w:val="22"/>
        </w:rPr>
        <w:tab/>
      </w:r>
      <w:r w:rsidR="00887196" w:rsidRPr="00B3474B">
        <w:rPr>
          <w:rFonts w:ascii="Times New Roman" w:hAnsi="Times New Roman" w:cs="Times New Roman"/>
          <w:i/>
          <w:iCs/>
          <w:sz w:val="22"/>
          <w:szCs w:val="22"/>
        </w:rPr>
        <w:t>Impairment of non-financial assets</w:t>
      </w:r>
    </w:p>
    <w:p w14:paraId="0AE635B2" w14:textId="77777777" w:rsidR="00887196" w:rsidRPr="00887196" w:rsidRDefault="00887196" w:rsidP="00887196">
      <w:pPr>
        <w:pStyle w:val="BodyText"/>
        <w:ind w:left="1080"/>
        <w:jc w:val="both"/>
        <w:rPr>
          <w:rFonts w:ascii="Times New Roman" w:hAnsi="Times New Roman" w:cs="Times New Roman"/>
          <w:sz w:val="22"/>
          <w:szCs w:val="22"/>
        </w:rPr>
      </w:pPr>
    </w:p>
    <w:p w14:paraId="3CA6B43F" w14:textId="6645CE3D" w:rsidR="00887196" w:rsidRPr="00887196" w:rsidRDefault="00887196" w:rsidP="00887196">
      <w:pPr>
        <w:pStyle w:val="BodyText"/>
        <w:ind w:left="540"/>
        <w:jc w:val="both"/>
        <w:rPr>
          <w:rFonts w:ascii="Times New Roman" w:hAnsi="Times New Roman" w:cs="Times New Roman"/>
          <w:sz w:val="22"/>
          <w:szCs w:val="28"/>
        </w:rPr>
      </w:pPr>
      <w:r w:rsidRPr="00887196">
        <w:rPr>
          <w:rFonts w:ascii="Times New Roman" w:hAnsi="Times New Roman" w:cs="Times New Roman"/>
          <w:sz w:val="22"/>
          <w:szCs w:val="28"/>
        </w:rPr>
        <w:t xml:space="preserve">The carrying amounts of </w:t>
      </w:r>
      <w:r w:rsidR="009938E1" w:rsidRPr="009938E1">
        <w:rPr>
          <w:rFonts w:ascii="Times New Roman" w:hAnsi="Times New Roman" w:cs="Times New Roman"/>
          <w:sz w:val="22"/>
          <w:szCs w:val="28"/>
        </w:rPr>
        <w:t xml:space="preserve">the Group’s </w:t>
      </w:r>
      <w:r w:rsidRPr="00887196">
        <w:rPr>
          <w:rFonts w:ascii="Times New Roman" w:hAnsi="Times New Roman" w:cs="Times New Roman"/>
          <w:sz w:val="22"/>
          <w:szCs w:val="28"/>
        </w:rPr>
        <w:t xml:space="preserve">assets are reviewed at each reporting date to determine whether there is any indication of impairment. If any such indication exists, the assets’ recoverable amounts are estimated. </w:t>
      </w:r>
      <w:r w:rsidRPr="00887196">
        <w:rPr>
          <w:rFonts w:ascii="Times New Roman" w:hAnsi="Times New Roman" w:cs="Times New Roman"/>
          <w:sz w:val="22"/>
          <w:szCs w:val="28"/>
          <w:shd w:val="clear" w:color="auto" w:fill="FFFFFF"/>
        </w:rPr>
        <w:t>For goodwill and intangible assets that have indefinite useful lives or are not yet available for use, the recoverable amount is estimated each year at the same time.</w:t>
      </w:r>
    </w:p>
    <w:p w14:paraId="625DB2C5" w14:textId="77777777" w:rsidR="00887196" w:rsidRPr="00887196" w:rsidRDefault="00887196" w:rsidP="00887196">
      <w:pPr>
        <w:pStyle w:val="BodyText"/>
        <w:ind w:left="540"/>
        <w:jc w:val="both"/>
        <w:rPr>
          <w:rFonts w:ascii="Times New Roman" w:hAnsi="Times New Roman" w:cs="Times New Roman"/>
          <w:sz w:val="22"/>
          <w:szCs w:val="28"/>
        </w:rPr>
      </w:pPr>
    </w:p>
    <w:p w14:paraId="3FA02042" w14:textId="5ED00955" w:rsidR="00887196" w:rsidRPr="00887196" w:rsidRDefault="00887196" w:rsidP="00887196">
      <w:pPr>
        <w:pStyle w:val="BodyText"/>
        <w:ind w:left="540"/>
        <w:jc w:val="both"/>
        <w:rPr>
          <w:rFonts w:ascii="Times New Roman" w:hAnsi="Times New Roman" w:cs="Times New Roman"/>
          <w:sz w:val="22"/>
          <w:szCs w:val="28"/>
        </w:rPr>
      </w:pPr>
      <w:r w:rsidRPr="00887196">
        <w:rPr>
          <w:rFonts w:ascii="Times New Roman" w:hAnsi="Times New Roman" w:cs="Times New Roman"/>
          <w:sz w:val="22"/>
          <w:szCs w:val="28"/>
        </w:rPr>
        <w:t>An impairment loss is recognised</w:t>
      </w:r>
      <w:r w:rsidRPr="00887196">
        <w:rPr>
          <w:rFonts w:ascii="Times New Roman" w:hAnsi="Times New Roman" w:cs="Times New Roman"/>
          <w:sz w:val="22"/>
          <w:szCs w:val="28"/>
          <w:shd w:val="clear" w:color="auto" w:fill="FFFFFF"/>
        </w:rPr>
        <w:t xml:space="preserve"> if</w:t>
      </w:r>
      <w:r w:rsidRPr="00887196">
        <w:rPr>
          <w:rFonts w:ascii="Times New Roman" w:hAnsi="Times New Roman" w:cs="Times New Roman"/>
          <w:sz w:val="22"/>
          <w:szCs w:val="28"/>
        </w:rPr>
        <w:t xml:space="preserve"> the carrying amount of an </w:t>
      </w:r>
      <w:r w:rsidR="009938E1" w:rsidRPr="009938E1">
        <w:rPr>
          <w:rFonts w:ascii="Times New Roman" w:hAnsi="Times New Roman" w:cs="Times New Roman"/>
          <w:sz w:val="22"/>
          <w:szCs w:val="28"/>
        </w:rPr>
        <w:t xml:space="preserve">asset or its cash-generating unit </w:t>
      </w:r>
      <w:r w:rsidRPr="00887196">
        <w:rPr>
          <w:rFonts w:ascii="Times New Roman" w:hAnsi="Times New Roman" w:cs="Times New Roman"/>
          <w:sz w:val="22"/>
          <w:szCs w:val="28"/>
        </w:rPr>
        <w:t xml:space="preserve">exceeds its recoverable amount. The impairment loss is recognised in profit or loss unless it reverses a previous revaluation credited to equity, in which case it is charged to equity. </w:t>
      </w:r>
    </w:p>
    <w:p w14:paraId="7D026501" w14:textId="77777777" w:rsidR="00887196" w:rsidRPr="00887196" w:rsidRDefault="00887196" w:rsidP="00887196">
      <w:pPr>
        <w:ind w:left="540"/>
        <w:rPr>
          <w:rFonts w:ascii="Times New Roman" w:hAnsi="Times New Roman" w:cs="Times New Roman"/>
          <w:b/>
          <w:bCs/>
          <w:color w:val="0000FF"/>
          <w:sz w:val="22"/>
          <w:szCs w:val="32"/>
        </w:rPr>
      </w:pPr>
    </w:p>
    <w:p w14:paraId="5FE9E02E" w14:textId="48899F93" w:rsidR="00887196" w:rsidRPr="00887196" w:rsidRDefault="00887196" w:rsidP="00887196">
      <w:pPr>
        <w:ind w:left="540"/>
        <w:rPr>
          <w:rFonts w:ascii="Times New Roman" w:hAnsi="Times New Roman" w:cs="Times New Roman"/>
          <w:i/>
          <w:iCs/>
          <w:sz w:val="22"/>
          <w:szCs w:val="20"/>
        </w:rPr>
      </w:pPr>
      <w:r w:rsidRPr="00887196">
        <w:rPr>
          <w:rFonts w:ascii="Times New Roman" w:hAnsi="Times New Roman" w:cs="Times New Roman"/>
          <w:i/>
          <w:iCs/>
          <w:sz w:val="22"/>
          <w:szCs w:val="20"/>
        </w:rPr>
        <w:t>Calculation of recoverable amount</w:t>
      </w:r>
      <w:r w:rsidRPr="00887196">
        <w:rPr>
          <w:rFonts w:ascii="Times New Roman" w:hAnsi="Times New Roman" w:cs="Times New Roman"/>
          <w:b/>
          <w:bCs/>
          <w:color w:val="0000FF"/>
          <w:sz w:val="22"/>
          <w:szCs w:val="32"/>
        </w:rPr>
        <w:t xml:space="preserve"> </w:t>
      </w:r>
    </w:p>
    <w:p w14:paraId="2A4A38A0" w14:textId="77777777" w:rsidR="00887196" w:rsidRPr="00887196" w:rsidRDefault="00887196" w:rsidP="00887196">
      <w:pPr>
        <w:pStyle w:val="BodyText"/>
        <w:shd w:val="clear" w:color="auto" w:fill="FFFFFF"/>
        <w:ind w:left="540"/>
        <w:jc w:val="both"/>
        <w:rPr>
          <w:rFonts w:ascii="Times New Roman" w:hAnsi="Times New Roman" w:cs="Times New Roman"/>
          <w:sz w:val="22"/>
          <w:szCs w:val="22"/>
        </w:rPr>
      </w:pPr>
    </w:p>
    <w:p w14:paraId="7C6B2BE3" w14:textId="77777777" w:rsidR="00887196" w:rsidRPr="00887196" w:rsidRDefault="00887196" w:rsidP="00887196">
      <w:pPr>
        <w:pStyle w:val="BodyText"/>
        <w:shd w:val="clear" w:color="auto" w:fill="FFFFFF"/>
        <w:ind w:left="540"/>
        <w:jc w:val="both"/>
        <w:rPr>
          <w:rFonts w:ascii="Times New Roman" w:hAnsi="Times New Roman" w:cs="Times New Roman"/>
          <w:bCs/>
          <w:sz w:val="22"/>
          <w:szCs w:val="28"/>
        </w:rPr>
      </w:pPr>
      <w:r w:rsidRPr="00887196">
        <w:rPr>
          <w:rFonts w:ascii="Times New Roman" w:hAnsi="Times New Roman" w:cs="Times New Roman"/>
          <w:sz w:val="22"/>
          <w:szCs w:val="28"/>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887196">
        <w:rPr>
          <w:rFonts w:ascii="Times New Roman" w:hAnsi="Times New Roman" w:cs="Times New Roman"/>
          <w:bCs/>
          <w:sz w:val="22"/>
          <w:szCs w:val="28"/>
        </w:rPr>
        <w:t>.</w:t>
      </w:r>
    </w:p>
    <w:p w14:paraId="3E27066F" w14:textId="2D086FC3" w:rsidR="00595302" w:rsidRDefault="00595302">
      <w:pPr>
        <w:rPr>
          <w:rFonts w:ascii="Times New Roman" w:eastAsia="Calibri" w:hAnsi="Times New Roman" w:cs="Times New Roman"/>
          <w:bCs/>
          <w:i/>
          <w:iCs/>
          <w:sz w:val="22"/>
        </w:rPr>
      </w:pPr>
    </w:p>
    <w:p w14:paraId="577202FE" w14:textId="2FBE9A02" w:rsidR="00887196" w:rsidRPr="00887196" w:rsidRDefault="00887196" w:rsidP="00887196">
      <w:pPr>
        <w:pStyle w:val="BodyText"/>
        <w:shd w:val="clear" w:color="auto" w:fill="FFFFFF"/>
        <w:ind w:left="540"/>
        <w:jc w:val="both"/>
        <w:rPr>
          <w:rFonts w:ascii="Times New Roman" w:hAnsi="Times New Roman" w:cs="Times New Roman"/>
          <w:bCs/>
          <w:i/>
          <w:iCs/>
          <w:sz w:val="22"/>
          <w:szCs w:val="28"/>
        </w:rPr>
      </w:pPr>
      <w:r w:rsidRPr="00887196">
        <w:rPr>
          <w:rFonts w:ascii="Times New Roman" w:hAnsi="Times New Roman" w:cs="Times New Roman"/>
          <w:bCs/>
          <w:i/>
          <w:iCs/>
          <w:sz w:val="22"/>
          <w:szCs w:val="28"/>
        </w:rPr>
        <w:t xml:space="preserve">Reversal of impairment </w:t>
      </w:r>
    </w:p>
    <w:p w14:paraId="4BE99F18" w14:textId="77777777" w:rsidR="00887196" w:rsidRPr="00887196" w:rsidRDefault="00887196" w:rsidP="00887196">
      <w:pPr>
        <w:pStyle w:val="BodyText"/>
        <w:ind w:left="540"/>
        <w:jc w:val="both"/>
        <w:rPr>
          <w:rFonts w:ascii="Times New Roman" w:hAnsi="Times New Roman" w:cs="Times New Roman"/>
          <w:sz w:val="22"/>
          <w:szCs w:val="28"/>
        </w:rPr>
      </w:pPr>
    </w:p>
    <w:p w14:paraId="5C8926DF" w14:textId="47F97CFF" w:rsidR="00887196" w:rsidRDefault="009938E1" w:rsidP="00887196">
      <w:pPr>
        <w:pStyle w:val="BodyText"/>
        <w:ind w:left="540"/>
        <w:jc w:val="both"/>
        <w:rPr>
          <w:rFonts w:ascii="Times New Roman" w:hAnsi="Times New Roman" w:cs="Times New Roman"/>
          <w:sz w:val="22"/>
          <w:szCs w:val="28"/>
        </w:rPr>
      </w:pPr>
      <w:r w:rsidRPr="009938E1">
        <w:rPr>
          <w:rFonts w:ascii="Times New Roman" w:hAnsi="Times New Roman" w:cs="Times New Roman"/>
          <w:sz w:val="22"/>
          <w:szCs w:val="28"/>
        </w:rPr>
        <w:t xml:space="preserve">An impairment loss in respect of goodwill is not reversed.  </w:t>
      </w:r>
      <w:r w:rsidR="0036194F">
        <w:rPr>
          <w:rFonts w:ascii="Times New Roman" w:hAnsi="Times New Roman" w:cs="Times New Roman"/>
          <w:sz w:val="22"/>
          <w:szCs w:val="28"/>
        </w:rPr>
        <w:t>I</w:t>
      </w:r>
      <w:r w:rsidRPr="009938E1">
        <w:rPr>
          <w:rFonts w:ascii="Times New Roman" w:hAnsi="Times New Roman" w:cs="Times New Roman"/>
          <w:sz w:val="22"/>
          <w:szCs w:val="28"/>
        </w:rPr>
        <w:t xml:space="preserve">mpairment losses recognised in prior periods in respect of other </w:t>
      </w:r>
      <w:r w:rsidR="00887196" w:rsidRPr="00887196">
        <w:rPr>
          <w:rFonts w:ascii="Times New Roman" w:hAnsi="Times New Roman" w:cs="Times New Roman"/>
          <w:sz w:val="22"/>
          <w:szCs w:val="28"/>
        </w:rPr>
        <w:t>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2BE04AAB" w14:textId="4491B850" w:rsidR="008E7AEB" w:rsidRDefault="00D54A2C" w:rsidP="002D7644">
      <w:pPr>
        <w:pStyle w:val="Caption"/>
        <w:tabs>
          <w:tab w:val="clear" w:pos="227"/>
          <w:tab w:val="clear" w:pos="454"/>
          <w:tab w:val="clear" w:pos="680"/>
          <w:tab w:val="clear" w:pos="907"/>
          <w:tab w:val="left" w:pos="540"/>
        </w:tabs>
        <w:rPr>
          <w:rFonts w:ascii="Times New Roman" w:hAnsi="Times New Roman" w:cs="Times New Roman"/>
          <w:sz w:val="22"/>
          <w:szCs w:val="22"/>
        </w:rPr>
      </w:pPr>
      <w:r>
        <w:rPr>
          <w:rFonts w:ascii="Times New Roman" w:hAnsi="Times New Roman" w:cs="Times New Roman"/>
          <w:i/>
          <w:iCs/>
          <w:sz w:val="22"/>
          <w:szCs w:val="22"/>
        </w:rPr>
        <w:tab/>
      </w:r>
      <w:r w:rsidR="00C84015" w:rsidRPr="00C84015">
        <w:rPr>
          <w:rFonts w:ascii="Times New Roman" w:hAnsi="Times New Roman" w:cs="Times New Roman"/>
          <w:sz w:val="22"/>
          <w:szCs w:val="22"/>
        </w:rPr>
        <w:t xml:space="preserve"> </w:t>
      </w:r>
    </w:p>
    <w:p w14:paraId="194600AA" w14:textId="34227A51" w:rsidR="00A9230E" w:rsidRPr="004E384A" w:rsidRDefault="00A9230E" w:rsidP="00B3474B">
      <w:pPr>
        <w:pStyle w:val="Caption"/>
        <w:tabs>
          <w:tab w:val="clear" w:pos="227"/>
          <w:tab w:val="clear" w:pos="454"/>
          <w:tab w:val="clear" w:pos="680"/>
          <w:tab w:val="clear" w:pos="907"/>
          <w:tab w:val="left" w:pos="540"/>
        </w:tabs>
        <w:ind w:left="540" w:hanging="540"/>
        <w:rPr>
          <w:rFonts w:ascii="Times New Roman" w:hAnsi="Times New Roman" w:cs="Times New Roman"/>
          <w:b w:val="0"/>
          <w:bCs w:val="0"/>
          <w:i/>
          <w:iCs/>
          <w:sz w:val="22"/>
          <w:szCs w:val="22"/>
        </w:rPr>
      </w:pPr>
      <w:r w:rsidRPr="00BD4947">
        <w:rPr>
          <w:rFonts w:ascii="Times New Roman" w:hAnsi="Times New Roman" w:cs="Times New Roman"/>
          <w:i/>
          <w:iCs/>
          <w:sz w:val="22"/>
          <w:szCs w:val="22"/>
        </w:rPr>
        <w:t xml:space="preserve">(p) </w:t>
      </w:r>
      <w:r w:rsidR="00B266E7" w:rsidRPr="00B3474B">
        <w:rPr>
          <w:rFonts w:ascii="Times New Roman" w:hAnsi="Times New Roman" w:cs="Times New Roman"/>
          <w:i/>
          <w:iCs/>
          <w:sz w:val="22"/>
          <w:szCs w:val="22"/>
        </w:rPr>
        <w:tab/>
      </w:r>
      <w:r w:rsidRPr="00BD4947">
        <w:rPr>
          <w:rFonts w:ascii="Times New Roman" w:hAnsi="Times New Roman" w:cs="Times New Roman"/>
          <w:i/>
          <w:iCs/>
          <w:sz w:val="22"/>
          <w:szCs w:val="22"/>
        </w:rPr>
        <w:t>Contract liabilities</w:t>
      </w:r>
    </w:p>
    <w:p w14:paraId="2D944536" w14:textId="77777777" w:rsidR="00A9230E" w:rsidRPr="00CF249B" w:rsidRDefault="00A9230E" w:rsidP="00A9230E">
      <w:pPr>
        <w:pStyle w:val="BodyText"/>
        <w:shd w:val="clear" w:color="auto" w:fill="FFFFFF"/>
        <w:spacing w:line="240" w:lineRule="atLeast"/>
        <w:ind w:left="540" w:hanging="540"/>
        <w:jc w:val="thaiDistribute"/>
        <w:rPr>
          <w:rFonts w:ascii="Times New Roman" w:hAnsi="Times New Roman" w:cs="Times New Roman"/>
          <w:b/>
          <w:bCs/>
          <w:i/>
          <w:iCs/>
          <w:sz w:val="22"/>
          <w:szCs w:val="22"/>
        </w:rPr>
      </w:pPr>
    </w:p>
    <w:p w14:paraId="2C2FFF16" w14:textId="32321C43" w:rsidR="00A9230E" w:rsidRDefault="00A9230E" w:rsidP="00A9230E">
      <w:pPr>
        <w:pStyle w:val="BodyText"/>
        <w:shd w:val="clear" w:color="auto" w:fill="FFFFFF"/>
        <w:spacing w:line="240" w:lineRule="atLeast"/>
        <w:ind w:left="540"/>
        <w:jc w:val="thaiDistribute"/>
        <w:rPr>
          <w:rFonts w:ascii="Times New Roman" w:hAnsi="Times New Roman" w:cs="Times New Roman"/>
          <w:sz w:val="22"/>
          <w:szCs w:val="22"/>
        </w:rPr>
      </w:pPr>
      <w:r w:rsidRPr="00CF249B">
        <w:rPr>
          <w:rFonts w:ascii="Times New Roman" w:hAnsi="Times New Roman" w:cs="Times New Roman"/>
          <w:sz w:val="22"/>
          <w:szCs w:val="22"/>
        </w:rPr>
        <w:t>A contract liability is the obligation to transfer goods or services to the customer. A contract liability is recognised when the Group receives or has an unconditional right to receive non-refundable consideration from the customer before the Group recognises the related revenue.</w:t>
      </w:r>
      <w:r w:rsidRPr="00C84015">
        <w:rPr>
          <w:rFonts w:ascii="Times New Roman" w:hAnsi="Times New Roman" w:cs="Times New Roman"/>
          <w:sz w:val="22"/>
          <w:szCs w:val="22"/>
        </w:rPr>
        <w:t xml:space="preserve"> </w:t>
      </w:r>
    </w:p>
    <w:p w14:paraId="7EBC4F95" w14:textId="77777777" w:rsidR="00A9230E" w:rsidRPr="00B3474B" w:rsidRDefault="00A9230E" w:rsidP="00B3474B"/>
    <w:p w14:paraId="69AAAE68" w14:textId="0A7D04BF" w:rsidR="0082037D" w:rsidRPr="00190E11" w:rsidRDefault="0082037D" w:rsidP="00190E11">
      <w:pPr>
        <w:pStyle w:val="Caption"/>
        <w:tabs>
          <w:tab w:val="clear" w:pos="227"/>
          <w:tab w:val="clear" w:pos="454"/>
          <w:tab w:val="clear" w:pos="680"/>
          <w:tab w:val="left" w:pos="540"/>
        </w:tabs>
        <w:ind w:left="270" w:hanging="270"/>
        <w:rPr>
          <w:rFonts w:ascii="Times New Roman" w:hAnsi="Times New Roman" w:cs="Times New Roman"/>
          <w:i/>
          <w:iCs/>
          <w:sz w:val="22"/>
          <w:szCs w:val="22"/>
        </w:rPr>
      </w:pPr>
      <w:r w:rsidRPr="00190E11">
        <w:rPr>
          <w:rFonts w:ascii="Times New Roman" w:hAnsi="Times New Roman" w:cs="Times New Roman"/>
          <w:i/>
          <w:iCs/>
          <w:sz w:val="22"/>
          <w:szCs w:val="22"/>
        </w:rPr>
        <w:t>(</w:t>
      </w:r>
      <w:r w:rsidR="005E5FBF">
        <w:rPr>
          <w:rFonts w:ascii="Times New Roman" w:hAnsi="Times New Roman" w:cs="Times New Roman"/>
          <w:i/>
          <w:iCs/>
          <w:sz w:val="22"/>
          <w:szCs w:val="22"/>
        </w:rPr>
        <w:t>q</w:t>
      </w:r>
      <w:r w:rsidRPr="00190E11">
        <w:rPr>
          <w:rFonts w:ascii="Times New Roman" w:hAnsi="Times New Roman" w:cs="Times New Roman"/>
          <w:i/>
          <w:iCs/>
          <w:sz w:val="22"/>
          <w:szCs w:val="22"/>
        </w:rPr>
        <w:t>)</w:t>
      </w:r>
      <w:r w:rsidRPr="00190E11">
        <w:rPr>
          <w:rFonts w:ascii="Times New Roman" w:hAnsi="Times New Roman" w:cs="Times New Roman"/>
          <w:i/>
          <w:iCs/>
          <w:sz w:val="22"/>
          <w:szCs w:val="22"/>
        </w:rPr>
        <w:tab/>
      </w:r>
      <w:r w:rsidR="00190E11">
        <w:rPr>
          <w:rFonts w:ascii="Times New Roman" w:hAnsi="Times New Roman" w:cs="Times New Roman"/>
          <w:i/>
          <w:iCs/>
          <w:sz w:val="22"/>
          <w:szCs w:val="22"/>
        </w:rPr>
        <w:tab/>
      </w:r>
      <w:r w:rsidRPr="00190E11">
        <w:rPr>
          <w:rFonts w:ascii="Times New Roman" w:hAnsi="Times New Roman" w:cs="Times New Roman"/>
          <w:i/>
          <w:iCs/>
          <w:sz w:val="22"/>
          <w:szCs w:val="22"/>
        </w:rPr>
        <w:t xml:space="preserve">Employee benefits  </w:t>
      </w:r>
    </w:p>
    <w:p w14:paraId="53F1ABEA" w14:textId="77777777" w:rsidR="003124BE" w:rsidRPr="00093FB1" w:rsidRDefault="003124BE" w:rsidP="00830879">
      <w:pPr>
        <w:pStyle w:val="AccPolicysubhead"/>
      </w:pPr>
    </w:p>
    <w:p w14:paraId="795D0B91" w14:textId="77777777" w:rsidR="0082037D" w:rsidRPr="00093FB1" w:rsidRDefault="0082037D" w:rsidP="00830879">
      <w:pPr>
        <w:pStyle w:val="AccPolicysubhead"/>
      </w:pPr>
      <w:r w:rsidRPr="00093FB1">
        <w:t>Post-employment benefit - defined contribution plans</w:t>
      </w:r>
    </w:p>
    <w:p w14:paraId="0191B889" w14:textId="77777777" w:rsidR="003124BE" w:rsidRPr="00093FB1" w:rsidRDefault="003124BE" w:rsidP="00FE1B0F">
      <w:pPr>
        <w:pStyle w:val="BodyText"/>
        <w:spacing w:line="240" w:lineRule="atLeast"/>
        <w:ind w:left="540"/>
        <w:jc w:val="thaiDistribute"/>
        <w:rPr>
          <w:rFonts w:ascii="Times New Roman" w:hAnsi="Times New Roman" w:cs="Times New Roman"/>
          <w:sz w:val="22"/>
          <w:szCs w:val="22"/>
        </w:rPr>
      </w:pPr>
    </w:p>
    <w:p w14:paraId="4E6100D0" w14:textId="77777777" w:rsidR="0082037D" w:rsidRPr="00093FB1" w:rsidRDefault="0082037D" w:rsidP="00FE1B0F">
      <w:pPr>
        <w:pStyle w:val="BodyText"/>
        <w:spacing w:line="240" w:lineRule="atLeast"/>
        <w:ind w:left="540"/>
        <w:jc w:val="thaiDistribute"/>
        <w:rPr>
          <w:rFonts w:ascii="Times New Roman" w:hAnsi="Times New Roman" w:cs="Times New Roman"/>
          <w:sz w:val="22"/>
          <w:szCs w:val="22"/>
        </w:rPr>
      </w:pPr>
      <w:r w:rsidRPr="00093FB1">
        <w:rPr>
          <w:rFonts w:ascii="Times New Roman" w:hAnsi="Times New Roman" w:cs="Times New Roman"/>
          <w:sz w:val="22"/>
          <w:szCs w:val="22"/>
        </w:rPr>
        <w:t>Obligations for contributions to defined contribution pension plans are recognised in profit or loss in</w:t>
      </w:r>
      <w:r w:rsidR="006F0863" w:rsidRPr="00093FB1">
        <w:rPr>
          <w:rFonts w:ascii="Times New Roman" w:hAnsi="Times New Roman" w:cs="Times New Roman"/>
          <w:sz w:val="22"/>
          <w:szCs w:val="22"/>
        </w:rPr>
        <w:br/>
      </w:r>
      <w:r w:rsidRPr="00093FB1">
        <w:rPr>
          <w:rFonts w:ascii="Times New Roman" w:hAnsi="Times New Roman" w:cs="Times New Roman"/>
          <w:sz w:val="22"/>
          <w:szCs w:val="22"/>
        </w:rPr>
        <w:t xml:space="preserve">the periods during which services are rendered by employees. </w:t>
      </w:r>
    </w:p>
    <w:p w14:paraId="7A69095F" w14:textId="77777777" w:rsidR="00537A3B" w:rsidRPr="00093FB1" w:rsidRDefault="00537A3B">
      <w:pPr>
        <w:rPr>
          <w:rFonts w:ascii="Times New Roman" w:eastAsia="Calibri" w:hAnsi="Times New Roman" w:cs="Times New Roman"/>
          <w:i/>
          <w:iCs/>
          <w:sz w:val="22"/>
          <w:szCs w:val="22"/>
        </w:rPr>
      </w:pPr>
    </w:p>
    <w:p w14:paraId="2A9976B4" w14:textId="77777777" w:rsidR="0082037D" w:rsidRPr="00093FB1" w:rsidRDefault="0082037D" w:rsidP="00830879">
      <w:pPr>
        <w:pStyle w:val="AccPolicysubhead"/>
      </w:pPr>
      <w:r w:rsidRPr="00093FB1">
        <w:lastRenderedPageBreak/>
        <w:t>Post-employment benefit - defined benefit plans</w:t>
      </w:r>
    </w:p>
    <w:p w14:paraId="5C6B8E29" w14:textId="77777777" w:rsidR="003124BE" w:rsidRPr="00093FB1" w:rsidRDefault="003124BE" w:rsidP="00FE1B0F">
      <w:pPr>
        <w:pStyle w:val="BodyText"/>
        <w:spacing w:line="240" w:lineRule="atLeast"/>
        <w:ind w:left="540"/>
        <w:jc w:val="thaiDistribute"/>
        <w:rPr>
          <w:rFonts w:ascii="Times New Roman" w:hAnsi="Times New Roman" w:cs="Times New Roman"/>
          <w:sz w:val="22"/>
          <w:szCs w:val="22"/>
        </w:rPr>
      </w:pPr>
    </w:p>
    <w:p w14:paraId="2539B2A2" w14:textId="77777777" w:rsidR="0082037D" w:rsidRPr="00093FB1" w:rsidRDefault="0082037D" w:rsidP="00FE1B0F">
      <w:pPr>
        <w:pStyle w:val="BodyText"/>
        <w:spacing w:line="240" w:lineRule="atLeast"/>
        <w:ind w:left="540"/>
        <w:jc w:val="thaiDistribute"/>
        <w:rPr>
          <w:rFonts w:ascii="Times New Roman" w:hAnsi="Times New Roman" w:cs="Times New Roman"/>
          <w:sz w:val="22"/>
          <w:szCs w:val="22"/>
        </w:rPr>
      </w:pPr>
      <w:r w:rsidRPr="00093FB1">
        <w:rPr>
          <w:rFonts w:ascii="Times New Roman" w:hAnsi="Times New Roman" w:cs="Times New Roman"/>
          <w:sz w:val="22"/>
          <w:szCs w:val="22"/>
        </w:rPr>
        <w:t>Obligation</w:t>
      </w:r>
      <w:r w:rsidR="00E66F71" w:rsidRPr="00093FB1">
        <w:rPr>
          <w:rFonts w:ascii="Times New Roman" w:hAnsi="Times New Roman" w:cs="Times New Roman"/>
          <w:sz w:val="22"/>
          <w:szCs w:val="22"/>
        </w:rPr>
        <w:t>s</w:t>
      </w:r>
      <w:r w:rsidRPr="00093FB1">
        <w:rPr>
          <w:rFonts w:ascii="Times New Roman" w:hAnsi="Times New Roman" w:cs="Times New Roman"/>
          <w:sz w:val="22"/>
          <w:szCs w:val="22"/>
        </w:rPr>
        <w:t xml:space="preserve"> for defined benefit plan</w:t>
      </w:r>
      <w:r w:rsidR="00E66F71" w:rsidRPr="00093FB1">
        <w:rPr>
          <w:rFonts w:ascii="Times New Roman" w:hAnsi="Times New Roman" w:cs="Times New Roman"/>
          <w:sz w:val="22"/>
          <w:szCs w:val="22"/>
        </w:rPr>
        <w:t>s</w:t>
      </w:r>
      <w:r w:rsidRPr="00093FB1">
        <w:rPr>
          <w:rFonts w:ascii="Times New Roman" w:hAnsi="Times New Roman" w:cs="Times New Roman"/>
          <w:sz w:val="22"/>
          <w:szCs w:val="22"/>
        </w:rPr>
        <w:t xml:space="preserve"> </w:t>
      </w:r>
      <w:r w:rsidR="00E66F71" w:rsidRPr="00093FB1">
        <w:rPr>
          <w:rFonts w:ascii="Times New Roman" w:hAnsi="Times New Roman" w:cs="Times New Roman"/>
          <w:sz w:val="22"/>
          <w:szCs w:val="22"/>
        </w:rPr>
        <w:t>are</w:t>
      </w:r>
      <w:r w:rsidRPr="00093FB1">
        <w:rPr>
          <w:rFonts w:ascii="Times New Roman" w:hAnsi="Times New Roman" w:cs="Times New Roman"/>
          <w:sz w:val="22"/>
          <w:szCs w:val="22"/>
        </w:rPr>
        <w:t xml:space="preserve"> calculated by using actuaria</w:t>
      </w:r>
      <w:r w:rsidR="006F0863" w:rsidRPr="00093FB1">
        <w:rPr>
          <w:rFonts w:ascii="Times New Roman" w:hAnsi="Times New Roman" w:cs="Times New Roman"/>
          <w:sz w:val="22"/>
          <w:szCs w:val="22"/>
        </w:rPr>
        <w:t>l techniques and separately for</w:t>
      </w:r>
      <w:r w:rsidR="006F0863" w:rsidRPr="00093FB1">
        <w:rPr>
          <w:rFonts w:ascii="Times New Roman" w:hAnsi="Times New Roman" w:cs="Times New Roman"/>
          <w:sz w:val="22"/>
          <w:szCs w:val="22"/>
        </w:rPr>
        <w:br/>
      </w:r>
      <w:r w:rsidRPr="00093FB1">
        <w:rPr>
          <w:rFonts w:ascii="Times New Roman" w:hAnsi="Times New Roman" w:cs="Times New Roman"/>
          <w:sz w:val="22"/>
          <w:szCs w:val="22"/>
        </w:rPr>
        <w:t xml:space="preserve">each plan by estimating the amount of future benefit that employees have earned in return for their service in the current and prior periods; that benefit is discounted by using the projected unit credit method to determine the present value of the defined benefit obligation and the current service cost. </w:t>
      </w:r>
    </w:p>
    <w:p w14:paraId="3186AE5E" w14:textId="77777777" w:rsidR="001E5802" w:rsidRPr="00093FB1" w:rsidRDefault="001E5802">
      <w:pPr>
        <w:rPr>
          <w:rFonts w:ascii="Times New Roman" w:eastAsia="Calibri" w:hAnsi="Times New Roman" w:cs="Times New Roman"/>
          <w:sz w:val="22"/>
          <w:szCs w:val="22"/>
        </w:rPr>
      </w:pPr>
    </w:p>
    <w:p w14:paraId="16DC2ADC" w14:textId="77777777" w:rsidR="0082037D" w:rsidRPr="00093FB1" w:rsidRDefault="0082037D" w:rsidP="00FE1B0F">
      <w:pPr>
        <w:pStyle w:val="BodyText"/>
        <w:spacing w:line="240" w:lineRule="atLeast"/>
        <w:ind w:left="540"/>
        <w:jc w:val="thaiDistribute"/>
        <w:rPr>
          <w:rFonts w:ascii="Times New Roman" w:hAnsi="Times New Roman" w:cs="Times New Roman"/>
          <w:sz w:val="22"/>
          <w:szCs w:val="22"/>
        </w:rPr>
      </w:pPr>
      <w:r w:rsidRPr="00093FB1">
        <w:rPr>
          <w:rFonts w:ascii="Times New Roman" w:hAnsi="Times New Roman" w:cs="Times New Roman"/>
          <w:sz w:val="22"/>
          <w:szCs w:val="22"/>
        </w:rPr>
        <w:t xml:space="preserve">The Group recognises all actuarial gains and losses arising from defined benefit plans in other comprehensive income and all expenses related to defined benefit plans in profit or loss.    </w:t>
      </w:r>
    </w:p>
    <w:p w14:paraId="1765042E" w14:textId="77777777" w:rsidR="004755AE" w:rsidRPr="00093FB1" w:rsidRDefault="004755AE" w:rsidP="00830879">
      <w:pPr>
        <w:pStyle w:val="AccPolicysubhead"/>
      </w:pPr>
    </w:p>
    <w:p w14:paraId="195E0C6A" w14:textId="77777777" w:rsidR="00D720C3" w:rsidRPr="006463E8" w:rsidRDefault="00BE36D3" w:rsidP="00830879">
      <w:pPr>
        <w:pStyle w:val="AccPolicysubhead"/>
      </w:pPr>
      <w:r w:rsidRPr="00777BC5">
        <w:rPr>
          <w:i w:val="0"/>
          <w:iCs w:val="0"/>
        </w:rPr>
        <w:t>When the benefits of a plan are changed, the resulting change in benefit that relates to past service is recognised immediately in profit or loss. The Group recognises gains and losses on the settlement of a defined benefit plan when the settlement occurs</w:t>
      </w:r>
      <w:r w:rsidRPr="006463E8">
        <w:t>.</w:t>
      </w:r>
    </w:p>
    <w:p w14:paraId="480EFEB9" w14:textId="77777777" w:rsidR="00BE36D3" w:rsidRPr="00BE36D3" w:rsidRDefault="00BE36D3" w:rsidP="00BE36D3">
      <w:pPr>
        <w:pStyle w:val="BodyText"/>
      </w:pPr>
    </w:p>
    <w:p w14:paraId="024ECC3D" w14:textId="77777777" w:rsidR="0082037D" w:rsidRPr="001161E9" w:rsidRDefault="0082037D" w:rsidP="00830879">
      <w:pPr>
        <w:pStyle w:val="AccPolicysubhead"/>
      </w:pPr>
      <w:r w:rsidRPr="001161E9">
        <w:t xml:space="preserve">Termination benefits </w:t>
      </w:r>
    </w:p>
    <w:p w14:paraId="23FDE926" w14:textId="77777777" w:rsidR="00C1737E" w:rsidRPr="00093FB1" w:rsidRDefault="00C1737E" w:rsidP="001454C5">
      <w:pPr>
        <w:pStyle w:val="BodyText"/>
        <w:spacing w:line="240" w:lineRule="atLeast"/>
        <w:jc w:val="thaiDistribute"/>
        <w:rPr>
          <w:rFonts w:ascii="Times New Roman" w:hAnsi="Times New Roman" w:cs="Times New Roman"/>
          <w:sz w:val="22"/>
          <w:szCs w:val="22"/>
        </w:rPr>
      </w:pPr>
    </w:p>
    <w:p w14:paraId="5EE617FE" w14:textId="55E4ED6C" w:rsidR="00E17078" w:rsidRPr="00093FB1" w:rsidRDefault="00920297" w:rsidP="00E17078">
      <w:pPr>
        <w:pStyle w:val="BodyText"/>
        <w:spacing w:line="240" w:lineRule="atLeast"/>
        <w:ind w:left="540"/>
        <w:jc w:val="thaiDistribute"/>
        <w:rPr>
          <w:rFonts w:ascii="Times New Roman" w:hAnsi="Times New Roman" w:cs="Times New Roman"/>
          <w:sz w:val="22"/>
          <w:szCs w:val="22"/>
        </w:rPr>
      </w:pPr>
      <w:r w:rsidRPr="00093FB1">
        <w:rPr>
          <w:rFonts w:ascii="Times New Roman" w:hAnsi="Times New Roman" w:cs="Times New Roman"/>
          <w:sz w:val="22"/>
          <w:szCs w:val="22"/>
        </w:rPr>
        <w:t>Termination benefits</w:t>
      </w:r>
      <w:r w:rsidR="001E63EC" w:rsidRPr="00093FB1">
        <w:rPr>
          <w:rFonts w:ascii="Times New Roman" w:hAnsi="Times New Roman" w:cs="Times New Roman"/>
          <w:sz w:val="22"/>
          <w:szCs w:val="22"/>
        </w:rPr>
        <w:t xml:space="preserve"> are expensed </w:t>
      </w:r>
      <w:r w:rsidR="000233E2" w:rsidRPr="000233E2">
        <w:rPr>
          <w:rFonts w:ascii="Times New Roman" w:hAnsi="Times New Roman" w:cs="Times New Roman"/>
          <w:sz w:val="22"/>
          <w:szCs w:val="22"/>
        </w:rPr>
        <w:t>in profit or loss</w:t>
      </w:r>
      <w:r w:rsidR="000233E2" w:rsidRPr="00093FB1">
        <w:rPr>
          <w:rFonts w:ascii="Times New Roman" w:hAnsi="Times New Roman" w:cs="Times New Roman"/>
          <w:sz w:val="22"/>
          <w:szCs w:val="22"/>
        </w:rPr>
        <w:t xml:space="preserve"> </w:t>
      </w:r>
      <w:r w:rsidR="001E63EC" w:rsidRPr="00093FB1">
        <w:rPr>
          <w:rFonts w:ascii="Times New Roman" w:hAnsi="Times New Roman" w:cs="Times New Roman"/>
          <w:sz w:val="22"/>
          <w:szCs w:val="22"/>
        </w:rPr>
        <w:t>at the earlier of:</w:t>
      </w:r>
    </w:p>
    <w:p w14:paraId="3C335D2A" w14:textId="77777777" w:rsidR="00E17078" w:rsidRPr="00093FB1" w:rsidRDefault="00E17078" w:rsidP="00E17078">
      <w:pPr>
        <w:pStyle w:val="BodyText"/>
        <w:spacing w:line="240" w:lineRule="atLeast"/>
        <w:ind w:left="540"/>
        <w:jc w:val="thaiDistribute"/>
        <w:rPr>
          <w:rFonts w:ascii="Times New Roman" w:hAnsi="Times New Roman" w:cs="Times New Roman"/>
          <w:sz w:val="22"/>
          <w:szCs w:val="22"/>
        </w:rPr>
      </w:pPr>
    </w:p>
    <w:p w14:paraId="1989F1B2" w14:textId="77777777" w:rsidR="00E17078" w:rsidRPr="00093FB1" w:rsidRDefault="00E17078" w:rsidP="00A71C3F">
      <w:pPr>
        <w:pStyle w:val="BodyText"/>
        <w:numPr>
          <w:ilvl w:val="0"/>
          <w:numId w:val="22"/>
        </w:numPr>
        <w:spacing w:line="240" w:lineRule="atLeast"/>
        <w:ind w:left="1080" w:hanging="540"/>
        <w:jc w:val="thaiDistribute"/>
        <w:rPr>
          <w:rFonts w:ascii="Times New Roman" w:hAnsi="Times New Roman" w:cs="Times New Roman"/>
          <w:sz w:val="22"/>
          <w:szCs w:val="22"/>
        </w:rPr>
      </w:pPr>
      <w:r w:rsidRPr="00093FB1">
        <w:rPr>
          <w:rFonts w:ascii="Times New Roman" w:hAnsi="Times New Roman" w:cs="Times New Roman"/>
          <w:sz w:val="22"/>
          <w:szCs w:val="22"/>
        </w:rPr>
        <w:t>W</w:t>
      </w:r>
      <w:r w:rsidR="00920297" w:rsidRPr="00093FB1">
        <w:rPr>
          <w:rFonts w:ascii="Times New Roman" w:hAnsi="Times New Roman" w:cs="Times New Roman"/>
          <w:sz w:val="22"/>
          <w:szCs w:val="22"/>
        </w:rPr>
        <w:t xml:space="preserve">hen the Group can no longer withdraw </w:t>
      </w:r>
      <w:r w:rsidRPr="00093FB1">
        <w:rPr>
          <w:rFonts w:ascii="Times New Roman" w:hAnsi="Times New Roman" w:cs="Times New Roman"/>
          <w:sz w:val="22"/>
          <w:szCs w:val="22"/>
        </w:rPr>
        <w:t xml:space="preserve">the offer of those benefits </w:t>
      </w:r>
      <w:r w:rsidR="00BB5EBD" w:rsidRPr="00093FB1">
        <w:rPr>
          <w:rFonts w:ascii="Times New Roman" w:hAnsi="Times New Roman" w:cs="Times New Roman"/>
          <w:sz w:val="22"/>
          <w:szCs w:val="22"/>
        </w:rPr>
        <w:t>or</w:t>
      </w:r>
      <w:r w:rsidRPr="00093FB1">
        <w:rPr>
          <w:rFonts w:ascii="Times New Roman" w:hAnsi="Times New Roman" w:cs="Times New Roman"/>
          <w:sz w:val="22"/>
          <w:szCs w:val="22"/>
        </w:rPr>
        <w:t xml:space="preserve"> </w:t>
      </w:r>
    </w:p>
    <w:p w14:paraId="5C0A008B" w14:textId="77777777" w:rsidR="00E17078" w:rsidRPr="00093FB1" w:rsidRDefault="00E17078" w:rsidP="00C85122">
      <w:pPr>
        <w:pStyle w:val="BodyText"/>
        <w:spacing w:line="240" w:lineRule="atLeast"/>
        <w:ind w:left="1080" w:hanging="540"/>
        <w:jc w:val="thaiDistribute"/>
        <w:rPr>
          <w:rFonts w:ascii="Times New Roman" w:hAnsi="Times New Roman" w:cs="Times New Roman"/>
          <w:sz w:val="22"/>
          <w:szCs w:val="22"/>
        </w:rPr>
      </w:pPr>
    </w:p>
    <w:p w14:paraId="06C3CE42" w14:textId="77777777" w:rsidR="00E17078" w:rsidRPr="00093FB1" w:rsidRDefault="00E17078" w:rsidP="00A71C3F">
      <w:pPr>
        <w:pStyle w:val="BodyText"/>
        <w:numPr>
          <w:ilvl w:val="0"/>
          <w:numId w:val="22"/>
        </w:numPr>
        <w:spacing w:line="240" w:lineRule="atLeast"/>
        <w:ind w:left="1080" w:hanging="540"/>
        <w:jc w:val="thaiDistribute"/>
        <w:rPr>
          <w:rFonts w:ascii="Times New Roman" w:hAnsi="Times New Roman" w:cs="Times New Roman"/>
          <w:sz w:val="22"/>
          <w:szCs w:val="22"/>
        </w:rPr>
      </w:pPr>
      <w:r w:rsidRPr="00093FB1">
        <w:rPr>
          <w:rFonts w:ascii="Times New Roman" w:hAnsi="Times New Roman" w:cs="Times New Roman"/>
          <w:sz w:val="22"/>
          <w:szCs w:val="22"/>
        </w:rPr>
        <w:t>W</w:t>
      </w:r>
      <w:r w:rsidR="00920297" w:rsidRPr="00093FB1">
        <w:rPr>
          <w:rFonts w:ascii="Times New Roman" w:hAnsi="Times New Roman" w:cs="Times New Roman"/>
          <w:sz w:val="22"/>
          <w:szCs w:val="22"/>
        </w:rPr>
        <w:t>hen the Group recogn</w:t>
      </w:r>
      <w:r w:rsidR="004755AE" w:rsidRPr="00093FB1">
        <w:rPr>
          <w:rFonts w:ascii="Times New Roman" w:hAnsi="Times New Roman" w:cs="Times New Roman"/>
          <w:sz w:val="22"/>
          <w:szCs w:val="22"/>
        </w:rPr>
        <w:t>ises costs for a restructuring</w:t>
      </w:r>
    </w:p>
    <w:p w14:paraId="20CC73D3" w14:textId="77777777" w:rsidR="006873D1" w:rsidRPr="00093FB1" w:rsidRDefault="006873D1" w:rsidP="006873D1">
      <w:pPr>
        <w:pStyle w:val="BodyText"/>
        <w:spacing w:line="240" w:lineRule="atLeast"/>
        <w:ind w:left="1080"/>
        <w:jc w:val="thaiDistribute"/>
        <w:rPr>
          <w:rFonts w:ascii="Times New Roman" w:hAnsi="Times New Roman" w:cs="Times New Roman"/>
          <w:sz w:val="22"/>
          <w:szCs w:val="22"/>
        </w:rPr>
      </w:pPr>
    </w:p>
    <w:p w14:paraId="5E8421D1" w14:textId="77777777" w:rsidR="0082037D" w:rsidRPr="00093FB1" w:rsidRDefault="00920297" w:rsidP="00E17078">
      <w:pPr>
        <w:pStyle w:val="BodyText"/>
        <w:spacing w:line="240" w:lineRule="atLeast"/>
        <w:ind w:left="540"/>
        <w:jc w:val="thaiDistribute"/>
        <w:rPr>
          <w:rFonts w:ascii="Times New Roman" w:hAnsi="Times New Roman" w:cs="Times New Roman"/>
          <w:sz w:val="22"/>
          <w:szCs w:val="22"/>
        </w:rPr>
      </w:pPr>
      <w:r w:rsidRPr="00093FB1">
        <w:rPr>
          <w:rFonts w:ascii="Times New Roman" w:hAnsi="Times New Roman" w:cs="Times New Roman"/>
          <w:sz w:val="22"/>
          <w:szCs w:val="22"/>
        </w:rPr>
        <w:t>If benefits are not expected to be settled wholly within 12 months of the end of the reporting period, then they are discounted.</w:t>
      </w:r>
      <w:r w:rsidR="0082037D" w:rsidRPr="00093FB1">
        <w:rPr>
          <w:rFonts w:ascii="Times New Roman" w:hAnsi="Times New Roman" w:cs="Times New Roman"/>
          <w:sz w:val="22"/>
          <w:szCs w:val="22"/>
        </w:rPr>
        <w:t xml:space="preserve">  </w:t>
      </w:r>
    </w:p>
    <w:p w14:paraId="3E31646E" w14:textId="792BD399" w:rsidR="0040003D" w:rsidRDefault="0040003D">
      <w:pPr>
        <w:rPr>
          <w:rFonts w:ascii="Times New Roman" w:eastAsia="Calibri" w:hAnsi="Times New Roman" w:cs="Times New Roman"/>
          <w:i/>
          <w:iCs/>
          <w:sz w:val="22"/>
          <w:szCs w:val="22"/>
          <w:lang w:eastAsia="en-GB"/>
        </w:rPr>
      </w:pPr>
    </w:p>
    <w:p w14:paraId="6EA0A019" w14:textId="5976D0B4" w:rsidR="0082037D" w:rsidRPr="00093FB1" w:rsidRDefault="0082037D" w:rsidP="00830879">
      <w:pPr>
        <w:pStyle w:val="AccPolicysubhead"/>
      </w:pPr>
      <w:r w:rsidRPr="00093FB1">
        <w:t>Short-term employee benefits</w:t>
      </w:r>
    </w:p>
    <w:p w14:paraId="232AD8C5" w14:textId="77777777" w:rsidR="00C1737E" w:rsidRPr="00093FB1" w:rsidRDefault="00C1737E" w:rsidP="00AF3BDC">
      <w:pPr>
        <w:pStyle w:val="AccPolicyalternative"/>
        <w:rPr>
          <w:rFonts w:cs="Times New Roman"/>
        </w:rPr>
      </w:pPr>
    </w:p>
    <w:p w14:paraId="3DCAB071" w14:textId="77777777" w:rsidR="0082037D" w:rsidRPr="00F35C00" w:rsidRDefault="0082037D" w:rsidP="00AF3BDC">
      <w:pPr>
        <w:pStyle w:val="AccPolicyalternative"/>
        <w:rPr>
          <w:rFonts w:cs="Times New Roman"/>
        </w:rPr>
      </w:pPr>
      <w:r w:rsidRPr="00F35C00">
        <w:rPr>
          <w:rFonts w:cs="Times New Roman"/>
        </w:rPr>
        <w:t xml:space="preserve">Short-term employee benefit obligations are recognised in profit or loss in the periods during which services are rendered by employees. </w:t>
      </w:r>
    </w:p>
    <w:p w14:paraId="23DFC5B4" w14:textId="77777777" w:rsidR="00C1737E" w:rsidRPr="00F35C00" w:rsidRDefault="00C1737E" w:rsidP="00AF3BDC">
      <w:pPr>
        <w:pStyle w:val="AccPolicyalternative"/>
        <w:rPr>
          <w:rFonts w:cs="Times New Roman"/>
          <w:sz w:val="20"/>
          <w:szCs w:val="20"/>
        </w:rPr>
      </w:pPr>
    </w:p>
    <w:p w14:paraId="5AB05E62" w14:textId="77777777" w:rsidR="0082037D" w:rsidRPr="00F35C00" w:rsidRDefault="0082037D" w:rsidP="00AF3BDC">
      <w:pPr>
        <w:pStyle w:val="AccPolicyalternative"/>
        <w:rPr>
          <w:rFonts w:cs="Times New Roman"/>
        </w:rPr>
      </w:pPr>
      <w:r w:rsidRPr="00F35C00">
        <w:rPr>
          <w:rFonts w:cs="Times New Roman"/>
        </w:rPr>
        <w:t>A liability is recognised for the amount expected to be paid if the Group has a present legal or constructive obligation to pay this amount as a result of past service provided by the employee, and the obligation can be estimated reliably.</w:t>
      </w:r>
    </w:p>
    <w:p w14:paraId="4FE868F7" w14:textId="2771D0C1" w:rsidR="00817212" w:rsidRDefault="00817212">
      <w:pPr>
        <w:rPr>
          <w:rFonts w:ascii="Times New Roman" w:hAnsi="Times New Roman" w:cs="Times New Roman"/>
          <w:b/>
          <w:bCs/>
          <w:i/>
          <w:iCs/>
          <w:sz w:val="22"/>
          <w:szCs w:val="22"/>
        </w:rPr>
      </w:pPr>
    </w:p>
    <w:p w14:paraId="19E38ABB" w14:textId="216187F9" w:rsidR="0082037D" w:rsidRPr="00F35C00" w:rsidRDefault="00D36DB8" w:rsidP="00E34F02">
      <w:pPr>
        <w:ind w:left="540" w:hanging="540"/>
        <w:rPr>
          <w:rFonts w:ascii="Times New Roman" w:hAnsi="Times New Roman" w:cs="Times New Roman"/>
          <w:b/>
          <w:bCs/>
          <w:i/>
          <w:iCs/>
          <w:sz w:val="22"/>
          <w:szCs w:val="22"/>
        </w:rPr>
      </w:pPr>
      <w:r w:rsidRPr="00F35C00">
        <w:rPr>
          <w:rFonts w:ascii="Times New Roman" w:hAnsi="Times New Roman" w:cs="Times New Roman"/>
          <w:b/>
          <w:bCs/>
          <w:i/>
          <w:iCs/>
          <w:sz w:val="22"/>
          <w:szCs w:val="22"/>
        </w:rPr>
        <w:t>(</w:t>
      </w:r>
      <w:r w:rsidR="005E5FBF">
        <w:rPr>
          <w:rFonts w:ascii="Times New Roman" w:hAnsi="Times New Roman" w:cs="Times New Roman"/>
          <w:b/>
          <w:bCs/>
          <w:i/>
          <w:iCs/>
          <w:sz w:val="22"/>
          <w:szCs w:val="22"/>
        </w:rPr>
        <w:t>r</w:t>
      </w:r>
      <w:r w:rsidRPr="00F35C00">
        <w:rPr>
          <w:rFonts w:ascii="Times New Roman" w:hAnsi="Times New Roman" w:cs="Times New Roman"/>
          <w:b/>
          <w:bCs/>
          <w:i/>
          <w:iCs/>
          <w:sz w:val="22"/>
          <w:szCs w:val="22"/>
        </w:rPr>
        <w:t>)</w:t>
      </w:r>
      <w:r w:rsidR="00E34F02" w:rsidRPr="00F35C00">
        <w:rPr>
          <w:rFonts w:ascii="Times New Roman" w:hAnsi="Times New Roman" w:cs="Times New Roman"/>
          <w:b/>
          <w:bCs/>
          <w:i/>
          <w:iCs/>
          <w:sz w:val="22"/>
          <w:szCs w:val="22"/>
        </w:rPr>
        <w:tab/>
      </w:r>
      <w:r w:rsidR="0082037D" w:rsidRPr="00F35C00">
        <w:rPr>
          <w:rFonts w:ascii="Times New Roman" w:hAnsi="Times New Roman" w:cs="Times New Roman"/>
          <w:b/>
          <w:bCs/>
          <w:i/>
          <w:iCs/>
          <w:sz w:val="22"/>
          <w:szCs w:val="22"/>
        </w:rPr>
        <w:t>Provisions</w:t>
      </w:r>
    </w:p>
    <w:p w14:paraId="494DD8F0" w14:textId="77777777" w:rsidR="00C1737E" w:rsidRPr="00F35C00" w:rsidRDefault="00C1737E" w:rsidP="00FE1B0F">
      <w:pPr>
        <w:pStyle w:val="BodyText"/>
        <w:spacing w:line="240" w:lineRule="atLeast"/>
        <w:ind w:left="540"/>
        <w:jc w:val="thaiDistribute"/>
        <w:rPr>
          <w:rFonts w:ascii="Times New Roman" w:hAnsi="Times New Roman" w:cs="Times New Roman"/>
          <w:sz w:val="22"/>
          <w:szCs w:val="22"/>
        </w:rPr>
      </w:pPr>
    </w:p>
    <w:p w14:paraId="4A884115" w14:textId="77777777" w:rsidR="0082037D" w:rsidRDefault="0082037D" w:rsidP="00FE1B0F">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A provision is recognised when the Group has a present legal or constructive obligation as a result of a past event, and it is probable that an outflow of economic benefits</w:t>
      </w:r>
      <w:r w:rsidR="006F0863" w:rsidRPr="00F35C00">
        <w:rPr>
          <w:rFonts w:ascii="Times New Roman" w:hAnsi="Times New Roman" w:cs="Times New Roman"/>
          <w:sz w:val="22"/>
          <w:szCs w:val="22"/>
        </w:rPr>
        <w:t xml:space="preserve"> will be required to settle the</w:t>
      </w:r>
      <w:r w:rsidR="006F0863" w:rsidRPr="00F35C00">
        <w:rPr>
          <w:rFonts w:ascii="Times New Roman" w:hAnsi="Times New Roman" w:cs="Times New Roman"/>
          <w:sz w:val="22"/>
          <w:szCs w:val="22"/>
        </w:rPr>
        <w:br/>
      </w:r>
      <w:r w:rsidRPr="00F35C00">
        <w:rPr>
          <w:rFonts w:ascii="Times New Roman" w:hAnsi="Times New Roman" w:cs="Times New Roman"/>
          <w:sz w:val="22"/>
          <w:szCs w:val="22"/>
        </w:rPr>
        <w:t xml:space="preserve">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w:t>
      </w:r>
      <w:r w:rsidRPr="00080F9C">
        <w:rPr>
          <w:rFonts w:ascii="Times New Roman" w:hAnsi="Times New Roman" w:cs="Times New Roman"/>
          <w:sz w:val="22"/>
          <w:szCs w:val="22"/>
        </w:rPr>
        <w:t>liability.</w:t>
      </w:r>
    </w:p>
    <w:p w14:paraId="4C64A0D7" w14:textId="05101D78" w:rsidR="00D54A2C" w:rsidRDefault="00D54A2C">
      <w:pPr>
        <w:rPr>
          <w:rFonts w:ascii="Times New Roman" w:hAnsi="Times New Roman" w:cs="Times New Roman"/>
          <w:b/>
          <w:bCs/>
          <w:i/>
          <w:iCs/>
          <w:sz w:val="22"/>
          <w:szCs w:val="22"/>
        </w:rPr>
      </w:pPr>
    </w:p>
    <w:p w14:paraId="6ED135F5" w14:textId="35AA2ACF" w:rsidR="0082037D" w:rsidRPr="00080F9C" w:rsidRDefault="0082037D" w:rsidP="00D4190E">
      <w:pPr>
        <w:ind w:left="540" w:hanging="540"/>
        <w:rPr>
          <w:rFonts w:ascii="Times New Roman" w:hAnsi="Times New Roman" w:cs="Times New Roman"/>
          <w:b/>
          <w:bCs/>
          <w:i/>
          <w:iCs/>
          <w:sz w:val="22"/>
          <w:szCs w:val="22"/>
        </w:rPr>
      </w:pPr>
      <w:r w:rsidRPr="00080F9C">
        <w:rPr>
          <w:rFonts w:ascii="Times New Roman" w:hAnsi="Times New Roman" w:cs="Times New Roman"/>
          <w:b/>
          <w:bCs/>
          <w:i/>
          <w:iCs/>
          <w:sz w:val="22"/>
          <w:szCs w:val="22"/>
        </w:rPr>
        <w:t>(</w:t>
      </w:r>
      <w:r w:rsidR="005E5FBF">
        <w:rPr>
          <w:rFonts w:ascii="Times New Roman" w:hAnsi="Times New Roman" w:cs="Times New Roman"/>
          <w:b/>
          <w:bCs/>
          <w:i/>
          <w:iCs/>
          <w:sz w:val="22"/>
          <w:szCs w:val="22"/>
        </w:rPr>
        <w:t>s</w:t>
      </w:r>
      <w:r w:rsidR="00C93B4E" w:rsidRPr="00080F9C">
        <w:rPr>
          <w:rFonts w:ascii="Times New Roman" w:hAnsi="Times New Roman" w:cs="Times New Roman"/>
          <w:b/>
          <w:bCs/>
          <w:i/>
          <w:iCs/>
          <w:sz w:val="22"/>
          <w:szCs w:val="22"/>
        </w:rPr>
        <w:t>)</w:t>
      </w:r>
      <w:r w:rsidR="00D4190E" w:rsidRPr="00080F9C">
        <w:rPr>
          <w:rFonts w:ascii="Times New Roman" w:hAnsi="Times New Roman" w:cs="Times New Roman"/>
          <w:b/>
          <w:bCs/>
          <w:i/>
          <w:iCs/>
          <w:sz w:val="22"/>
          <w:szCs w:val="22"/>
        </w:rPr>
        <w:tab/>
      </w:r>
      <w:r w:rsidR="00C93B4E" w:rsidRPr="00080F9C">
        <w:rPr>
          <w:rFonts w:ascii="Times New Roman" w:hAnsi="Times New Roman" w:cs="Times New Roman"/>
          <w:b/>
          <w:bCs/>
          <w:i/>
          <w:iCs/>
          <w:sz w:val="22"/>
          <w:szCs w:val="22"/>
        </w:rPr>
        <w:t>Treasury share</w:t>
      </w:r>
      <w:r w:rsidR="00E66F71" w:rsidRPr="00080F9C">
        <w:rPr>
          <w:rFonts w:ascii="Times New Roman" w:hAnsi="Times New Roman" w:cs="Times New Roman"/>
          <w:b/>
          <w:bCs/>
          <w:i/>
          <w:iCs/>
          <w:sz w:val="22"/>
          <w:szCs w:val="22"/>
        </w:rPr>
        <w:t>s</w:t>
      </w:r>
    </w:p>
    <w:p w14:paraId="6B0FEB3E" w14:textId="77777777" w:rsidR="00C1737E" w:rsidRPr="00080F9C" w:rsidRDefault="00C1737E" w:rsidP="00FE1B0F">
      <w:pPr>
        <w:spacing w:line="240" w:lineRule="atLeast"/>
        <w:ind w:left="540"/>
        <w:jc w:val="thaiDistribute"/>
        <w:rPr>
          <w:rFonts w:ascii="Times New Roman" w:hAnsi="Times New Roman" w:cs="Times New Roman"/>
          <w:i/>
          <w:iCs/>
          <w:sz w:val="22"/>
          <w:szCs w:val="22"/>
        </w:rPr>
      </w:pPr>
    </w:p>
    <w:p w14:paraId="5CC09173" w14:textId="53542270" w:rsidR="001E5802" w:rsidRDefault="00326F91" w:rsidP="00537A3B">
      <w:pPr>
        <w:spacing w:line="240" w:lineRule="atLeast"/>
        <w:ind w:left="540"/>
        <w:jc w:val="thaiDistribute"/>
        <w:rPr>
          <w:rFonts w:ascii="Times New Roman" w:hAnsi="Times New Roman" w:cs="Times New Roman"/>
          <w:sz w:val="22"/>
          <w:szCs w:val="22"/>
        </w:rPr>
      </w:pPr>
      <w:r w:rsidRPr="000C5A65">
        <w:rPr>
          <w:rFonts w:ascii="Times New Roman" w:hAnsi="Times New Roman" w:cs="Times New Roman"/>
          <w:sz w:val="22"/>
          <w:szCs w:val="22"/>
        </w:rPr>
        <w:t>Treasury shares are t</w:t>
      </w:r>
      <w:r w:rsidR="0082037D" w:rsidRPr="000C5A65">
        <w:rPr>
          <w:rFonts w:ascii="Times New Roman" w:hAnsi="Times New Roman" w:cs="Times New Roman"/>
          <w:sz w:val="22"/>
          <w:szCs w:val="22"/>
        </w:rPr>
        <w:t>he Company’s ordinary shares held by subsidiaries</w:t>
      </w:r>
      <w:r w:rsidR="006B0566" w:rsidRPr="000C5A65">
        <w:rPr>
          <w:rFonts w:ascii="Times New Roman" w:hAnsi="Times New Roman" w:cs="Times New Roman"/>
          <w:sz w:val="22"/>
          <w:szCs w:val="22"/>
        </w:rPr>
        <w:t xml:space="preserve"> and recorded at fair value</w:t>
      </w:r>
      <w:r w:rsidRPr="000C5A65">
        <w:rPr>
          <w:rFonts w:ascii="Times New Roman" w:hAnsi="Times New Roman" w:cs="Times New Roman"/>
          <w:sz w:val="22"/>
          <w:szCs w:val="22"/>
        </w:rPr>
        <w:t xml:space="preserve"> </w:t>
      </w:r>
      <w:r w:rsidR="006B0566" w:rsidRPr="000C5A65">
        <w:rPr>
          <w:rFonts w:ascii="Times New Roman" w:hAnsi="Times New Roman" w:cs="Times New Roman"/>
          <w:sz w:val="22"/>
          <w:szCs w:val="22"/>
        </w:rPr>
        <w:t xml:space="preserve">at </w:t>
      </w:r>
      <w:r w:rsidRPr="000C5A65">
        <w:rPr>
          <w:rFonts w:ascii="Times New Roman" w:hAnsi="Times New Roman" w:cs="Times New Roman"/>
          <w:sz w:val="22"/>
          <w:szCs w:val="22"/>
        </w:rPr>
        <w:t>t</w:t>
      </w:r>
      <w:r w:rsidR="0082037D" w:rsidRPr="000C5A65">
        <w:rPr>
          <w:rFonts w:ascii="Times New Roman" w:hAnsi="Times New Roman" w:cs="Times New Roman"/>
          <w:sz w:val="22"/>
          <w:szCs w:val="22"/>
        </w:rPr>
        <w:t>he acquisition date</w:t>
      </w:r>
      <w:r w:rsidR="006B0566" w:rsidRPr="000C5A65">
        <w:rPr>
          <w:rFonts w:ascii="Times New Roman" w:hAnsi="Times New Roman" w:cs="Times New Roman"/>
          <w:sz w:val="22"/>
          <w:szCs w:val="22"/>
        </w:rPr>
        <w:t>.</w:t>
      </w:r>
      <w:r w:rsidR="0082037D" w:rsidRPr="000C5A65">
        <w:rPr>
          <w:rFonts w:ascii="Times New Roman" w:hAnsi="Times New Roman" w:cs="Times New Roman"/>
          <w:sz w:val="22"/>
          <w:szCs w:val="22"/>
        </w:rPr>
        <w:t xml:space="preserve"> </w:t>
      </w:r>
      <w:r w:rsidR="006B0566" w:rsidRPr="000C5A65">
        <w:rPr>
          <w:rFonts w:ascii="Times New Roman" w:hAnsi="Times New Roman" w:cs="Times New Roman"/>
          <w:sz w:val="22"/>
          <w:szCs w:val="22"/>
        </w:rPr>
        <w:t>T</w:t>
      </w:r>
      <w:r w:rsidR="00B228A0" w:rsidRPr="000C5A65">
        <w:rPr>
          <w:rFonts w:ascii="Times New Roman" w:hAnsi="Times New Roman" w:cs="Times New Roman"/>
          <w:sz w:val="22"/>
          <w:szCs w:val="22"/>
        </w:rPr>
        <w:t xml:space="preserve">hey </w:t>
      </w:r>
      <w:r w:rsidR="0082037D" w:rsidRPr="000C5A65">
        <w:rPr>
          <w:rFonts w:ascii="Times New Roman" w:hAnsi="Times New Roman" w:cs="Times New Roman"/>
          <w:sz w:val="22"/>
          <w:szCs w:val="22"/>
        </w:rPr>
        <w:t>are recognised at fair value and deduct</w:t>
      </w:r>
      <w:r w:rsidRPr="000C5A65">
        <w:rPr>
          <w:rFonts w:ascii="Times New Roman" w:hAnsi="Times New Roman" w:cs="Times New Roman"/>
          <w:sz w:val="22"/>
          <w:szCs w:val="22"/>
        </w:rPr>
        <w:t>ed</w:t>
      </w:r>
      <w:r w:rsidR="0082037D" w:rsidRPr="000C5A65">
        <w:rPr>
          <w:rFonts w:ascii="Times New Roman" w:hAnsi="Times New Roman" w:cs="Times New Roman"/>
          <w:sz w:val="22"/>
          <w:szCs w:val="22"/>
        </w:rPr>
        <w:t xml:space="preserve"> in the equity in the consolidated financial statements. When the ordinary shares held by the subsidiaries are disposed, the Company will recognise the gain net of</w:t>
      </w:r>
      <w:r w:rsidR="006B0566" w:rsidRPr="000C5A65">
        <w:rPr>
          <w:rFonts w:ascii="Times New Roman" w:hAnsi="Times New Roman" w:cs="Times New Roman"/>
          <w:sz w:val="22"/>
          <w:szCs w:val="22"/>
        </w:rPr>
        <w:t xml:space="preserve"> </w:t>
      </w:r>
      <w:r w:rsidR="0082037D" w:rsidRPr="000C5A65">
        <w:rPr>
          <w:rFonts w:ascii="Times New Roman" w:hAnsi="Times New Roman" w:cs="Times New Roman"/>
          <w:sz w:val="22"/>
          <w:szCs w:val="22"/>
        </w:rPr>
        <w:t>ta</w:t>
      </w:r>
      <w:r w:rsidR="00537A3B" w:rsidRPr="000C5A65">
        <w:rPr>
          <w:rFonts w:ascii="Times New Roman" w:hAnsi="Times New Roman" w:cs="Times New Roman"/>
          <w:sz w:val="22"/>
          <w:szCs w:val="22"/>
        </w:rPr>
        <w:t>x from the disposal as surplus a</w:t>
      </w:r>
      <w:r w:rsidRPr="000C5A65">
        <w:rPr>
          <w:rFonts w:ascii="Times New Roman" w:hAnsi="Times New Roman" w:cs="Times New Roman"/>
          <w:sz w:val="22"/>
          <w:szCs w:val="22"/>
        </w:rPr>
        <w:t xml:space="preserve">nd net losses of tax are </w:t>
      </w:r>
      <w:r w:rsidR="0082037D" w:rsidRPr="000C5A65">
        <w:rPr>
          <w:rFonts w:ascii="Times New Roman" w:hAnsi="Times New Roman" w:cs="Times New Roman"/>
          <w:spacing w:val="-2"/>
          <w:sz w:val="22"/>
          <w:szCs w:val="22"/>
        </w:rPr>
        <w:t xml:space="preserve">debited to retained </w:t>
      </w:r>
      <w:r w:rsidR="006F0863" w:rsidRPr="000C5A65">
        <w:rPr>
          <w:rFonts w:ascii="Times New Roman" w:hAnsi="Times New Roman" w:cs="Times New Roman"/>
          <w:spacing w:val="-2"/>
          <w:sz w:val="22"/>
          <w:szCs w:val="22"/>
        </w:rPr>
        <w:t>earnings</w:t>
      </w:r>
      <w:r w:rsidR="0082037D" w:rsidRPr="000C5A65">
        <w:rPr>
          <w:rFonts w:ascii="Times New Roman" w:hAnsi="Times New Roman" w:cs="Times New Roman"/>
          <w:spacing w:val="-2"/>
          <w:sz w:val="22"/>
          <w:szCs w:val="22"/>
        </w:rPr>
        <w:t xml:space="preserve"> after setting off against any remaining balance of surplus</w:t>
      </w:r>
      <w:r w:rsidR="0082037D" w:rsidRPr="000C5A65">
        <w:rPr>
          <w:rFonts w:ascii="Times New Roman" w:hAnsi="Times New Roman" w:cs="Times New Roman"/>
          <w:sz w:val="22"/>
          <w:szCs w:val="22"/>
        </w:rPr>
        <w:t>.</w:t>
      </w:r>
      <w:r w:rsidR="00537A3B" w:rsidRPr="00080F9C">
        <w:rPr>
          <w:rFonts w:ascii="Times New Roman" w:hAnsi="Times New Roman" w:cs="Times New Roman"/>
          <w:sz w:val="22"/>
          <w:szCs w:val="22"/>
        </w:rPr>
        <w:t xml:space="preserve"> </w:t>
      </w:r>
    </w:p>
    <w:p w14:paraId="5DBA1793" w14:textId="47274A07" w:rsidR="00775E5D" w:rsidRDefault="00775E5D" w:rsidP="00537A3B">
      <w:pPr>
        <w:spacing w:line="240" w:lineRule="atLeast"/>
        <w:ind w:left="540"/>
        <w:jc w:val="thaiDistribute"/>
        <w:rPr>
          <w:rFonts w:ascii="Times New Roman" w:hAnsi="Times New Roman" w:cs="Times New Roman"/>
          <w:sz w:val="22"/>
          <w:szCs w:val="22"/>
        </w:rPr>
      </w:pPr>
    </w:p>
    <w:p w14:paraId="38B7A22A" w14:textId="77777777" w:rsidR="005E5FBF" w:rsidRDefault="005E5FBF">
      <w:pPr>
        <w:rPr>
          <w:rFonts w:ascii="Times New Roman" w:eastAsia="Calibri" w:hAnsi="Times New Roman" w:cs="Times New Roman"/>
          <w:i/>
          <w:iCs/>
          <w:sz w:val="22"/>
          <w:highlight w:val="green"/>
        </w:rPr>
      </w:pPr>
      <w:r>
        <w:rPr>
          <w:rFonts w:ascii="Times New Roman" w:hAnsi="Times New Roman" w:cs="Times New Roman"/>
          <w:i/>
          <w:iCs/>
          <w:sz w:val="22"/>
          <w:highlight w:val="green"/>
        </w:rPr>
        <w:br w:type="page"/>
      </w:r>
    </w:p>
    <w:p w14:paraId="1912FD36" w14:textId="7336121E" w:rsidR="00D97340" w:rsidRDefault="00D97340" w:rsidP="00D97340">
      <w:pPr>
        <w:ind w:left="540" w:hanging="540"/>
        <w:rPr>
          <w:rFonts w:ascii="Times New Roman" w:hAnsi="Times New Roman" w:cs="Times New Roman"/>
          <w:b/>
          <w:bCs/>
          <w:i/>
          <w:iCs/>
          <w:sz w:val="22"/>
          <w:szCs w:val="22"/>
        </w:rPr>
      </w:pPr>
      <w:r w:rsidRPr="00080F9C">
        <w:rPr>
          <w:rFonts w:ascii="Times New Roman" w:hAnsi="Times New Roman" w:cs="Times New Roman"/>
          <w:b/>
          <w:bCs/>
          <w:i/>
          <w:iCs/>
          <w:sz w:val="22"/>
          <w:szCs w:val="22"/>
        </w:rPr>
        <w:lastRenderedPageBreak/>
        <w:t>(</w:t>
      </w:r>
      <w:r w:rsidR="005E5FBF">
        <w:rPr>
          <w:rFonts w:ascii="Times New Roman" w:hAnsi="Times New Roman" w:cs="Times New Roman"/>
          <w:b/>
          <w:bCs/>
          <w:i/>
          <w:iCs/>
          <w:sz w:val="22"/>
          <w:szCs w:val="22"/>
        </w:rPr>
        <w:t>t</w:t>
      </w:r>
      <w:r w:rsidRPr="00080F9C">
        <w:rPr>
          <w:rFonts w:ascii="Times New Roman" w:hAnsi="Times New Roman" w:cs="Times New Roman"/>
          <w:b/>
          <w:bCs/>
          <w:i/>
          <w:iCs/>
          <w:sz w:val="22"/>
          <w:szCs w:val="22"/>
        </w:rPr>
        <w:t>)</w:t>
      </w:r>
      <w:r w:rsidRPr="00080F9C">
        <w:rPr>
          <w:rFonts w:ascii="Times New Roman" w:hAnsi="Times New Roman" w:cs="Times New Roman"/>
          <w:b/>
          <w:bCs/>
          <w:i/>
          <w:iCs/>
          <w:sz w:val="22"/>
          <w:szCs w:val="22"/>
        </w:rPr>
        <w:tab/>
      </w:r>
      <w:r>
        <w:rPr>
          <w:rFonts w:ascii="Times New Roman" w:hAnsi="Times New Roman" w:cs="Times New Roman"/>
          <w:b/>
          <w:bCs/>
          <w:i/>
          <w:iCs/>
          <w:sz w:val="22"/>
          <w:szCs w:val="22"/>
        </w:rPr>
        <w:t>Measurement of fair values</w:t>
      </w:r>
    </w:p>
    <w:p w14:paraId="090E383F" w14:textId="01907F83" w:rsidR="00D81E64" w:rsidRDefault="00D81E64" w:rsidP="00D97340">
      <w:pPr>
        <w:ind w:left="540" w:hanging="540"/>
        <w:rPr>
          <w:rFonts w:ascii="Times New Roman" w:hAnsi="Times New Roman" w:cs="Times New Roman"/>
          <w:b/>
          <w:bCs/>
          <w:i/>
          <w:iCs/>
          <w:sz w:val="22"/>
          <w:szCs w:val="22"/>
        </w:rPr>
      </w:pPr>
    </w:p>
    <w:p w14:paraId="5FDDD340" w14:textId="542105A5" w:rsidR="00D81E64" w:rsidRPr="00B3474B" w:rsidRDefault="00D81E64" w:rsidP="00D81E64">
      <w:pPr>
        <w:pStyle w:val="BodyText"/>
        <w:shd w:val="clear" w:color="auto" w:fill="FFFFFF"/>
        <w:ind w:left="540"/>
        <w:jc w:val="both"/>
        <w:rPr>
          <w:rFonts w:ascii="Times New Roman" w:hAnsi="Times New Roman" w:cs="Times New Roman"/>
          <w:b/>
          <w:bCs/>
          <w:color w:val="0000FF"/>
          <w:sz w:val="22"/>
          <w:szCs w:val="22"/>
        </w:rPr>
      </w:pPr>
      <w:r w:rsidRPr="00B3474B">
        <w:rPr>
          <w:rFonts w:ascii="Times New Roman" w:hAnsi="Times New Roman" w:cs="Times New Roman"/>
          <w:sz w:val="22"/>
          <w:szCs w:val="28"/>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5BFE1B16" w14:textId="77777777" w:rsidR="00D81E64" w:rsidRPr="00B3474B" w:rsidRDefault="00D81E64" w:rsidP="00D81E64">
      <w:pPr>
        <w:pStyle w:val="BodyText"/>
        <w:shd w:val="clear" w:color="auto" w:fill="FFFFFF"/>
        <w:ind w:left="540"/>
        <w:jc w:val="both"/>
        <w:rPr>
          <w:rFonts w:ascii="Times New Roman" w:hAnsi="Times New Roman" w:cs="Times New Roman"/>
          <w:sz w:val="22"/>
          <w:szCs w:val="28"/>
        </w:rPr>
      </w:pPr>
    </w:p>
    <w:p w14:paraId="3E61F6DB" w14:textId="374C3380" w:rsidR="00D81E64" w:rsidRPr="004D0038" w:rsidRDefault="00D81E64" w:rsidP="00D81E64">
      <w:pPr>
        <w:pStyle w:val="BodyText"/>
        <w:shd w:val="clear" w:color="auto" w:fill="FFFFFF"/>
        <w:ind w:left="540"/>
        <w:jc w:val="both"/>
        <w:rPr>
          <w:rFonts w:ascii="Times New Roman" w:hAnsi="Times New Roman" w:cs="Times New Roman"/>
          <w:b/>
          <w:bCs/>
          <w:color w:val="0000FF"/>
          <w:sz w:val="22"/>
          <w:szCs w:val="28"/>
        </w:rPr>
      </w:pPr>
      <w:r w:rsidRPr="00B3474B">
        <w:rPr>
          <w:rFonts w:ascii="Times New Roman" w:hAnsi="Times New Roman" w:cs="Times New Roman"/>
          <w:sz w:val="22"/>
          <w:szCs w:val="28"/>
        </w:rPr>
        <w:t>A number of the Group’s accounting policies and disclosures require the measurement of fair values, for both financial and non-financial assets and liabilities.</w:t>
      </w:r>
      <w:r w:rsidRPr="004D0038">
        <w:rPr>
          <w:rFonts w:ascii="Times New Roman" w:hAnsi="Times New Roman" w:cs="Times New Roman"/>
          <w:sz w:val="22"/>
          <w:szCs w:val="28"/>
        </w:rPr>
        <w:t xml:space="preserve">  </w:t>
      </w:r>
    </w:p>
    <w:p w14:paraId="4F47FD8F" w14:textId="77777777" w:rsidR="00D81E64" w:rsidRPr="004D0038" w:rsidRDefault="00D81E64" w:rsidP="00D81E64">
      <w:pPr>
        <w:pStyle w:val="BodyText"/>
        <w:shd w:val="clear" w:color="auto" w:fill="FFFFFF"/>
        <w:ind w:left="540"/>
        <w:jc w:val="both"/>
        <w:rPr>
          <w:rFonts w:ascii="Times New Roman" w:hAnsi="Times New Roman" w:cs="Times New Roman"/>
          <w:sz w:val="22"/>
          <w:szCs w:val="28"/>
        </w:rPr>
      </w:pPr>
    </w:p>
    <w:p w14:paraId="17D7342A" w14:textId="4600DB19" w:rsidR="00D81E64" w:rsidRPr="00B3474B" w:rsidRDefault="00D81E64" w:rsidP="00D81E64">
      <w:pPr>
        <w:pStyle w:val="BodyText"/>
        <w:shd w:val="clear" w:color="auto" w:fill="FFFFFF"/>
        <w:ind w:left="540"/>
        <w:jc w:val="both"/>
        <w:rPr>
          <w:rFonts w:ascii="Times New Roman" w:hAnsi="Times New Roman" w:cs="Times New Roman"/>
          <w:b/>
          <w:bCs/>
          <w:color w:val="0000FF"/>
          <w:sz w:val="22"/>
          <w:szCs w:val="28"/>
        </w:rPr>
      </w:pPr>
      <w:r w:rsidRPr="00B3474B">
        <w:rPr>
          <w:rFonts w:ascii="Times New Roman" w:hAnsi="Times New Roman" w:cs="Times New Roman"/>
          <w:sz w:val="22"/>
          <w:szCs w:val="28"/>
        </w:rPr>
        <w:t xml:space="preserve">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 </w:t>
      </w:r>
    </w:p>
    <w:p w14:paraId="35F8E13C" w14:textId="77777777" w:rsidR="00D81E64" w:rsidRPr="00B3474B" w:rsidRDefault="00D81E64" w:rsidP="00D81E64">
      <w:pPr>
        <w:pStyle w:val="BodyText"/>
        <w:shd w:val="clear" w:color="auto" w:fill="FFFFFF"/>
        <w:ind w:left="540"/>
        <w:jc w:val="both"/>
        <w:rPr>
          <w:rFonts w:ascii="Times New Roman" w:hAnsi="Times New Roman" w:cs="Times New Roman"/>
          <w:sz w:val="22"/>
          <w:szCs w:val="28"/>
        </w:rPr>
      </w:pPr>
    </w:p>
    <w:p w14:paraId="6D7F33C7" w14:textId="12EEBF90" w:rsidR="00D81E64" w:rsidRPr="00B3474B" w:rsidRDefault="00D81E64" w:rsidP="00D81E64">
      <w:pPr>
        <w:pStyle w:val="BodyText"/>
        <w:shd w:val="clear" w:color="auto" w:fill="FFFFFF"/>
        <w:ind w:left="540"/>
        <w:jc w:val="both"/>
        <w:rPr>
          <w:rFonts w:ascii="Times New Roman" w:hAnsi="Times New Roman" w:cs="Times New Roman"/>
          <w:b/>
          <w:bCs/>
          <w:color w:val="0000FF"/>
          <w:sz w:val="22"/>
          <w:szCs w:val="28"/>
        </w:rPr>
      </w:pPr>
      <w:r w:rsidRPr="00B3474B">
        <w:rPr>
          <w:rFonts w:ascii="Times New Roman" w:hAnsi="Times New Roman" w:cs="Times New Roman"/>
          <w:sz w:val="22"/>
          <w:szCs w:val="28"/>
        </w:rPr>
        <w:t xml:space="preserve">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 </w:t>
      </w:r>
    </w:p>
    <w:p w14:paraId="27E59A8F" w14:textId="43F2524D" w:rsidR="00D81E64" w:rsidRPr="00B3474B" w:rsidRDefault="00D81E64" w:rsidP="00B3474B">
      <w:pPr>
        <w:pStyle w:val="BodyText"/>
        <w:ind w:left="540"/>
        <w:jc w:val="both"/>
        <w:rPr>
          <w:rFonts w:ascii="Times New Roman" w:hAnsi="Times New Roman" w:cs="Times New Roman"/>
          <w:b/>
          <w:bCs/>
          <w:color w:val="0000FF"/>
          <w:sz w:val="22"/>
          <w:szCs w:val="28"/>
        </w:rPr>
      </w:pPr>
    </w:p>
    <w:p w14:paraId="24AE3ACE" w14:textId="52A442B6" w:rsidR="00D81E64" w:rsidRPr="00D81E64" w:rsidRDefault="00D81E64" w:rsidP="00212483">
      <w:pPr>
        <w:pStyle w:val="BodyText"/>
        <w:ind w:left="540"/>
        <w:jc w:val="both"/>
        <w:rPr>
          <w:rFonts w:ascii="Times New Roman" w:hAnsi="Times New Roman" w:cs="Times New Roman"/>
          <w:sz w:val="22"/>
          <w:szCs w:val="28"/>
        </w:rPr>
      </w:pPr>
      <w:r w:rsidRPr="00B3474B">
        <w:rPr>
          <w:rFonts w:ascii="Times New Roman" w:hAnsi="Times New Roman" w:cs="Times New Roman"/>
          <w:sz w:val="22"/>
          <w:szCs w:val="28"/>
        </w:rPr>
        <w:t xml:space="preserve">If an asset or a liability measured at fair value has a bid price and an ask price, then the Group measures assets and long positions at a bid price and liabilities and short positions at an ask price. </w:t>
      </w:r>
    </w:p>
    <w:p w14:paraId="4C1D49B9" w14:textId="77777777" w:rsidR="00E22366" w:rsidRPr="00D97340" w:rsidRDefault="00E22366" w:rsidP="00782B91">
      <w:pPr>
        <w:spacing w:line="240" w:lineRule="atLeast"/>
        <w:jc w:val="thaiDistribute"/>
        <w:rPr>
          <w:rFonts w:ascii="Times New Roman" w:hAnsi="Times New Roman" w:cs="Times New Roman"/>
          <w:sz w:val="22"/>
          <w:szCs w:val="22"/>
        </w:rPr>
      </w:pPr>
    </w:p>
    <w:p w14:paraId="5214BCB2" w14:textId="77777777" w:rsidR="00D97340" w:rsidRPr="00450578" w:rsidRDefault="00D97340" w:rsidP="00D97340">
      <w:pPr>
        <w:pStyle w:val="BodyText"/>
        <w:shd w:val="clear" w:color="auto" w:fill="FFFFFF"/>
        <w:ind w:left="540"/>
        <w:jc w:val="both"/>
        <w:rPr>
          <w:rFonts w:ascii="Times New Roman" w:hAnsi="Times New Roman" w:cs="Times New Roman"/>
          <w:sz w:val="22"/>
          <w:szCs w:val="22"/>
        </w:rPr>
      </w:pPr>
      <w:r w:rsidRPr="00450578">
        <w:rPr>
          <w:rFonts w:ascii="Times New Roman" w:hAnsi="Times New Roman" w:cs="Times New Roman"/>
          <w:sz w:val="22"/>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0097CADD" w14:textId="77777777" w:rsidR="00D97340" w:rsidRPr="00BE7AD7" w:rsidRDefault="00D97340" w:rsidP="00D97340">
      <w:pPr>
        <w:pStyle w:val="BodyText"/>
        <w:shd w:val="clear" w:color="auto" w:fill="FFFFFF"/>
        <w:ind w:left="540"/>
        <w:jc w:val="both"/>
        <w:rPr>
          <w:rFonts w:ascii="Times New Roman" w:hAnsi="Times New Roman" w:cs="Times New Roman"/>
          <w:b/>
          <w:bCs/>
          <w:color w:val="0000FF"/>
          <w:sz w:val="22"/>
          <w:szCs w:val="22"/>
        </w:rPr>
      </w:pPr>
      <w:r w:rsidRPr="00BE7AD7">
        <w:rPr>
          <w:rFonts w:ascii="Times New Roman" w:hAnsi="Times New Roman" w:cs="Times New Roman"/>
          <w:sz w:val="22"/>
          <w:szCs w:val="22"/>
        </w:rPr>
        <w:t xml:space="preserve"> </w:t>
      </w:r>
    </w:p>
    <w:p w14:paraId="5A4E3DBA" w14:textId="77777777" w:rsidR="00E15F5B" w:rsidRPr="00BE7AD7" w:rsidRDefault="00E15F5B" w:rsidP="00A71C3F">
      <w:pPr>
        <w:pStyle w:val="BodyText"/>
        <w:numPr>
          <w:ilvl w:val="0"/>
          <w:numId w:val="17"/>
        </w:numPr>
        <w:shd w:val="clear" w:color="auto" w:fill="FFFFFF"/>
        <w:ind w:left="900"/>
        <w:jc w:val="both"/>
        <w:rPr>
          <w:rFonts w:ascii="Times New Roman" w:hAnsi="Times New Roman" w:cs="Times New Roman"/>
          <w:sz w:val="22"/>
          <w:szCs w:val="22"/>
        </w:rPr>
      </w:pPr>
      <w:r w:rsidRPr="00690167">
        <w:rPr>
          <w:rFonts w:ascii="Times New Roman" w:hAnsi="Times New Roman" w:cs="Times New Roman"/>
          <w:sz w:val="22"/>
          <w:szCs w:val="22"/>
        </w:rPr>
        <w:t>Level 1</w:t>
      </w:r>
      <w:r w:rsidRPr="00BE7AD7">
        <w:rPr>
          <w:rFonts w:ascii="Times New Roman" w:hAnsi="Times New Roman" w:cs="Times New Roman"/>
          <w:sz w:val="22"/>
          <w:szCs w:val="22"/>
        </w:rPr>
        <w:t>: quoted prices</w:t>
      </w:r>
      <w:r>
        <w:rPr>
          <w:rFonts w:ascii="Times New Roman" w:hAnsi="Times New Roman" w:cs="Times New Roman"/>
          <w:sz w:val="22"/>
          <w:szCs w:val="22"/>
        </w:rPr>
        <w:t xml:space="preserve"> </w:t>
      </w:r>
      <w:r w:rsidRPr="00BE7AD7">
        <w:rPr>
          <w:rFonts w:ascii="Times New Roman" w:hAnsi="Times New Roman" w:cs="Times New Roman"/>
          <w:sz w:val="22"/>
          <w:szCs w:val="22"/>
        </w:rPr>
        <w:t>in active markets for identical assets or liabilities.</w:t>
      </w:r>
    </w:p>
    <w:p w14:paraId="06A2E051" w14:textId="77777777" w:rsidR="00E15F5B" w:rsidRPr="00BE7AD7" w:rsidRDefault="00E15F5B" w:rsidP="00A71C3F">
      <w:pPr>
        <w:pStyle w:val="BodyText"/>
        <w:numPr>
          <w:ilvl w:val="0"/>
          <w:numId w:val="17"/>
        </w:numPr>
        <w:shd w:val="clear" w:color="auto" w:fill="FFFFFF"/>
        <w:ind w:left="900"/>
        <w:jc w:val="both"/>
        <w:rPr>
          <w:rFonts w:ascii="Times New Roman" w:hAnsi="Times New Roman" w:cs="Times New Roman"/>
          <w:sz w:val="22"/>
          <w:szCs w:val="22"/>
        </w:rPr>
      </w:pPr>
      <w:r w:rsidRPr="00690167">
        <w:rPr>
          <w:rFonts w:ascii="Times New Roman" w:hAnsi="Times New Roman" w:cs="Times New Roman"/>
          <w:sz w:val="22"/>
          <w:szCs w:val="22"/>
        </w:rPr>
        <w:t>Level 2</w:t>
      </w:r>
      <w:r w:rsidRPr="00BE7AD7">
        <w:rPr>
          <w:rFonts w:ascii="Times New Roman" w:hAnsi="Times New Roman" w:cs="Times New Roman"/>
          <w:sz w:val="22"/>
          <w:szCs w:val="22"/>
        </w:rPr>
        <w:t>: inputs other than quoted prices included in Level 1 that are observable for the asset</w:t>
      </w:r>
      <w:r>
        <w:rPr>
          <w:rFonts w:ascii="Times New Roman" w:hAnsi="Times New Roman" w:cs="Times New Roman"/>
          <w:sz w:val="22"/>
          <w:szCs w:val="22"/>
        </w:rPr>
        <w:t xml:space="preserve"> </w:t>
      </w:r>
      <w:r w:rsidRPr="00BE7AD7">
        <w:rPr>
          <w:rFonts w:ascii="Times New Roman" w:hAnsi="Times New Roman" w:cs="Times New Roman"/>
          <w:sz w:val="22"/>
          <w:szCs w:val="22"/>
        </w:rPr>
        <w:t>or liability, either directly</w:t>
      </w:r>
      <w:r>
        <w:rPr>
          <w:rFonts w:ascii="Times New Roman" w:hAnsi="Times New Roman" w:cs="Times New Roman"/>
          <w:sz w:val="22"/>
          <w:szCs w:val="22"/>
        </w:rPr>
        <w:t xml:space="preserve"> (i.e. as prices)</w:t>
      </w:r>
      <w:r w:rsidRPr="00BE7AD7">
        <w:rPr>
          <w:rFonts w:ascii="Times New Roman" w:hAnsi="Times New Roman" w:cs="Times New Roman"/>
          <w:sz w:val="22"/>
          <w:szCs w:val="22"/>
        </w:rPr>
        <w:t xml:space="preserve"> or indirectly.</w:t>
      </w:r>
    </w:p>
    <w:p w14:paraId="318436E7" w14:textId="77777777" w:rsidR="00E15F5B" w:rsidRPr="00BE7AD7" w:rsidRDefault="00E15F5B" w:rsidP="00A71C3F">
      <w:pPr>
        <w:pStyle w:val="BodyText"/>
        <w:numPr>
          <w:ilvl w:val="0"/>
          <w:numId w:val="17"/>
        </w:numPr>
        <w:shd w:val="clear" w:color="auto" w:fill="FFFFFF"/>
        <w:ind w:left="900"/>
        <w:jc w:val="thaiDistribute"/>
        <w:rPr>
          <w:rFonts w:ascii="Times New Roman" w:hAnsi="Times New Roman" w:cs="Times New Roman"/>
          <w:sz w:val="22"/>
          <w:szCs w:val="22"/>
        </w:rPr>
      </w:pPr>
      <w:r w:rsidRPr="00690167">
        <w:rPr>
          <w:rFonts w:ascii="Times New Roman" w:hAnsi="Times New Roman" w:cs="Times New Roman"/>
          <w:sz w:val="22"/>
          <w:szCs w:val="22"/>
        </w:rPr>
        <w:t>Level 3</w:t>
      </w:r>
      <w:r w:rsidRPr="00BE7AD7">
        <w:rPr>
          <w:rFonts w:ascii="Times New Roman" w:hAnsi="Times New Roman" w:cs="Times New Roman"/>
          <w:sz w:val="22"/>
          <w:szCs w:val="22"/>
        </w:rPr>
        <w:t>: inputs for the asset or liability that are</w:t>
      </w:r>
      <w:r>
        <w:rPr>
          <w:rFonts w:ascii="Times New Roman" w:hAnsi="Times New Roman" w:cs="Times New Roman"/>
          <w:sz w:val="22"/>
          <w:szCs w:val="22"/>
        </w:rPr>
        <w:t xml:space="preserve"> </w:t>
      </w:r>
      <w:r w:rsidRPr="00BE7AD7">
        <w:rPr>
          <w:rFonts w:ascii="Times New Roman" w:hAnsi="Times New Roman" w:cs="Times New Roman"/>
          <w:sz w:val="22"/>
          <w:szCs w:val="22"/>
        </w:rPr>
        <w:t>based on unobservable input</w:t>
      </w:r>
      <w:r>
        <w:rPr>
          <w:rFonts w:ascii="Times New Roman" w:hAnsi="Times New Roman" w:cs="Times New Roman"/>
          <w:sz w:val="22"/>
          <w:szCs w:val="22"/>
        </w:rPr>
        <w:t>s</w:t>
      </w:r>
      <w:r w:rsidRPr="00BE7AD7">
        <w:rPr>
          <w:rFonts w:ascii="Times New Roman" w:hAnsi="Times New Roman" w:cs="Times New Roman"/>
          <w:sz w:val="22"/>
          <w:szCs w:val="22"/>
        </w:rPr>
        <w:t>.</w:t>
      </w:r>
    </w:p>
    <w:p w14:paraId="383B0D97" w14:textId="77777777" w:rsidR="00D97340" w:rsidRPr="00BE7AD7" w:rsidRDefault="00D97340" w:rsidP="00E15F5B">
      <w:pPr>
        <w:pStyle w:val="BodyText"/>
        <w:shd w:val="clear" w:color="auto" w:fill="FFFFFF"/>
        <w:ind w:left="900"/>
        <w:jc w:val="thaiDistribute"/>
        <w:rPr>
          <w:rFonts w:ascii="Times New Roman" w:hAnsi="Times New Roman" w:cs="Times New Roman"/>
          <w:sz w:val="22"/>
          <w:szCs w:val="22"/>
        </w:rPr>
      </w:pPr>
    </w:p>
    <w:p w14:paraId="4C85333F" w14:textId="77777777" w:rsidR="00D97340" w:rsidRPr="00BE7AD7" w:rsidRDefault="00D97340" w:rsidP="00D97340">
      <w:pPr>
        <w:pStyle w:val="BodyText"/>
        <w:shd w:val="clear" w:color="auto" w:fill="FFFFFF"/>
        <w:ind w:left="540"/>
        <w:jc w:val="both"/>
        <w:rPr>
          <w:rFonts w:ascii="Times New Roman" w:hAnsi="Times New Roman" w:cs="Times New Roman"/>
          <w:sz w:val="22"/>
          <w:szCs w:val="22"/>
        </w:rPr>
      </w:pPr>
      <w:r w:rsidRPr="00BE7AD7">
        <w:rPr>
          <w:rFonts w:ascii="Times New Roman" w:hAnsi="Times New Roman" w:cs="Times New Roman"/>
          <w:sz w:val="22"/>
          <w:szCs w:val="22"/>
        </w:rPr>
        <w:t>If the inputs used to measure the fair value of an asset or liability might be categorised in</w:t>
      </w:r>
      <w:r>
        <w:rPr>
          <w:rFonts w:ascii="Times New Roman" w:hAnsi="Times New Roman" w:cs="Times New Roman"/>
          <w:sz w:val="22"/>
          <w:szCs w:val="22"/>
        </w:rPr>
        <w:t xml:space="preserve"> </w:t>
      </w:r>
      <w:r w:rsidRPr="00BE7AD7">
        <w:rPr>
          <w:rFonts w:ascii="Times New Roman" w:hAnsi="Times New Roman" w:cs="Times New Roman"/>
          <w:sz w:val="22"/>
          <w:szCs w:val="22"/>
        </w:rPr>
        <w:t>different levels of the fair value hierarchy, then the fair value measurement is categorised in its entirety in the same level of the fair value hierarchy as the lowest level input that is significant to the entire measurement.</w:t>
      </w:r>
    </w:p>
    <w:p w14:paraId="2D0BC61D" w14:textId="77777777" w:rsidR="00D97340" w:rsidRPr="00BE7AD7" w:rsidRDefault="00D97340" w:rsidP="00D97340">
      <w:pPr>
        <w:pStyle w:val="BodyText"/>
        <w:shd w:val="clear" w:color="auto" w:fill="FFFFFF"/>
        <w:ind w:left="540"/>
        <w:jc w:val="both"/>
        <w:rPr>
          <w:rFonts w:ascii="Times New Roman" w:hAnsi="Times New Roman" w:cs="Times New Roman"/>
          <w:sz w:val="22"/>
          <w:szCs w:val="22"/>
        </w:rPr>
      </w:pPr>
    </w:p>
    <w:p w14:paraId="37BC124A" w14:textId="77777777" w:rsidR="00D97340" w:rsidRDefault="00D97340" w:rsidP="00D97340">
      <w:pPr>
        <w:pStyle w:val="BodyText"/>
        <w:shd w:val="clear" w:color="auto" w:fill="FFFFFF"/>
        <w:ind w:left="540"/>
        <w:jc w:val="thaiDistribute"/>
        <w:rPr>
          <w:rFonts w:ascii="Times New Roman" w:hAnsi="Times New Roman" w:cs="Times New Roman"/>
          <w:sz w:val="22"/>
          <w:szCs w:val="22"/>
        </w:rPr>
      </w:pPr>
      <w:r w:rsidRPr="00BE7AD7">
        <w:rPr>
          <w:rFonts w:ascii="Times New Roman" w:hAnsi="Times New Roman" w:cs="Times New Roman"/>
          <w:sz w:val="22"/>
          <w:szCs w:val="22"/>
        </w:rPr>
        <w:t>The Group recognises transfers between levels of the fair value hierarchy at the end of the</w:t>
      </w:r>
      <w:r>
        <w:rPr>
          <w:rFonts w:ascii="Times New Roman" w:hAnsi="Times New Roman" w:cs="Times New Roman"/>
          <w:sz w:val="22"/>
          <w:szCs w:val="22"/>
        </w:rPr>
        <w:t xml:space="preserve"> </w:t>
      </w:r>
      <w:r w:rsidRPr="00BE7AD7">
        <w:rPr>
          <w:rFonts w:ascii="Times New Roman" w:hAnsi="Times New Roman" w:cs="Times New Roman"/>
          <w:sz w:val="22"/>
          <w:szCs w:val="22"/>
        </w:rPr>
        <w:t>reporting period during which the change has occurred.</w:t>
      </w:r>
    </w:p>
    <w:p w14:paraId="45166CDC" w14:textId="77777777" w:rsidR="00093FB1" w:rsidRPr="00080F9C" w:rsidRDefault="00093FB1" w:rsidP="00E17078">
      <w:pPr>
        <w:ind w:left="540" w:hanging="540"/>
        <w:rPr>
          <w:rFonts w:ascii="Times New Roman" w:hAnsi="Times New Roman" w:cstheme="minorBidi"/>
          <w:b/>
          <w:bCs/>
          <w:i/>
          <w:iCs/>
          <w:sz w:val="22"/>
          <w:szCs w:val="22"/>
        </w:rPr>
      </w:pPr>
    </w:p>
    <w:p w14:paraId="085B14CF" w14:textId="0A3EDB58" w:rsidR="0082037D" w:rsidRPr="004D0038" w:rsidRDefault="0082037D" w:rsidP="00E24BB7">
      <w:pPr>
        <w:tabs>
          <w:tab w:val="left" w:pos="540"/>
        </w:tabs>
        <w:rPr>
          <w:rFonts w:ascii="Times New Roman" w:hAnsi="Times New Roman" w:cs="Times New Roman"/>
          <w:b/>
          <w:bCs/>
          <w:i/>
          <w:iCs/>
          <w:sz w:val="22"/>
          <w:szCs w:val="22"/>
        </w:rPr>
      </w:pPr>
      <w:r w:rsidRPr="00080F9C">
        <w:rPr>
          <w:rFonts w:ascii="Times New Roman" w:hAnsi="Times New Roman" w:cs="Times New Roman"/>
          <w:b/>
          <w:bCs/>
          <w:i/>
          <w:iCs/>
          <w:sz w:val="22"/>
          <w:szCs w:val="22"/>
        </w:rPr>
        <w:t>(</w:t>
      </w:r>
      <w:r w:rsidR="005E5FBF">
        <w:rPr>
          <w:rFonts w:ascii="Times New Roman" w:hAnsi="Times New Roman" w:cs="Times New Roman"/>
          <w:b/>
          <w:bCs/>
          <w:i/>
          <w:iCs/>
          <w:sz w:val="22"/>
          <w:szCs w:val="22"/>
        </w:rPr>
        <w:t>u</w:t>
      </w:r>
      <w:r w:rsidRPr="00080F9C">
        <w:rPr>
          <w:rFonts w:ascii="Times New Roman" w:hAnsi="Times New Roman" w:cs="Times New Roman"/>
          <w:b/>
          <w:bCs/>
          <w:i/>
          <w:iCs/>
          <w:sz w:val="22"/>
          <w:szCs w:val="22"/>
        </w:rPr>
        <w:t>)</w:t>
      </w:r>
      <w:r w:rsidR="00E24BB7">
        <w:rPr>
          <w:rFonts w:ascii="Times New Roman" w:hAnsi="Times New Roman" w:cs="Times New Roman"/>
          <w:b/>
          <w:bCs/>
          <w:i/>
          <w:iCs/>
          <w:sz w:val="22"/>
          <w:szCs w:val="22"/>
        </w:rPr>
        <w:tab/>
      </w:r>
      <w:r w:rsidRPr="00B3474B">
        <w:rPr>
          <w:rFonts w:ascii="Times New Roman" w:hAnsi="Times New Roman" w:cs="Times New Roman"/>
          <w:b/>
          <w:bCs/>
          <w:i/>
          <w:iCs/>
          <w:sz w:val="22"/>
          <w:szCs w:val="22"/>
        </w:rPr>
        <w:t>Revenue</w:t>
      </w:r>
    </w:p>
    <w:p w14:paraId="2939F75B" w14:textId="67EA3D8D" w:rsidR="00C76999" w:rsidRPr="004D0038" w:rsidRDefault="00C76999" w:rsidP="00E17078">
      <w:pPr>
        <w:ind w:left="540" w:hanging="540"/>
        <w:rPr>
          <w:rFonts w:ascii="Times New Roman" w:hAnsi="Times New Roman" w:cs="Times New Roman"/>
          <w:b/>
          <w:bCs/>
          <w:i/>
          <w:iCs/>
          <w:sz w:val="22"/>
          <w:szCs w:val="22"/>
        </w:rPr>
      </w:pPr>
    </w:p>
    <w:p w14:paraId="6D3C29EB" w14:textId="5B2B2E66" w:rsidR="00B612BF" w:rsidRPr="00B612BF" w:rsidRDefault="00B612BF" w:rsidP="00B612BF">
      <w:pPr>
        <w:ind w:left="540"/>
        <w:jc w:val="thaiDistribute"/>
        <w:rPr>
          <w:rFonts w:ascii="Times New Roman" w:eastAsiaTheme="minorHAnsi" w:hAnsi="Times New Roman" w:cs="Times New Roman"/>
          <w:i/>
          <w:iCs/>
          <w:color w:val="0000FF"/>
          <w:sz w:val="22"/>
          <w:szCs w:val="22"/>
          <w:shd w:val="clear" w:color="auto" w:fill="D9D9D9" w:themeFill="background1" w:themeFillShade="D9"/>
        </w:rPr>
      </w:pPr>
      <w:r w:rsidRPr="00B3474B">
        <w:rPr>
          <w:rFonts w:ascii="Times New Roman" w:hAnsi="Times New Roman" w:cs="Times New Roman"/>
          <w:sz w:val="22"/>
          <w:szCs w:val="20"/>
        </w:rPr>
        <w:t>Revenue is recognised when a customer obtains control of the goods in an amount that reflects the consideration t</w:t>
      </w:r>
      <w:r w:rsidR="00F97917" w:rsidRPr="00B3474B">
        <w:rPr>
          <w:rFonts w:ascii="Times New Roman" w:hAnsi="Times New Roman"/>
          <w:sz w:val="22"/>
          <w:szCs w:val="20"/>
        </w:rPr>
        <w:t>o</w:t>
      </w:r>
      <w:r w:rsidRPr="00B3474B">
        <w:rPr>
          <w:rFonts w:ascii="Times New Roman" w:hAnsi="Times New Roman" w:cs="Times New Roman"/>
          <w:sz w:val="22"/>
          <w:szCs w:val="20"/>
        </w:rPr>
        <w:t xml:space="preserve"> the Group expects to be entitled, excluding those amounts collected on behalf of third parties, value added tax and is after deduction of any trade discounts.</w:t>
      </w:r>
    </w:p>
    <w:p w14:paraId="204831B3" w14:textId="77777777" w:rsidR="00B612BF" w:rsidRPr="00080F9C" w:rsidRDefault="00B612BF" w:rsidP="00E17078">
      <w:pPr>
        <w:ind w:left="540" w:hanging="540"/>
        <w:rPr>
          <w:rFonts w:ascii="Times New Roman" w:hAnsi="Times New Roman" w:cs="Times New Roman"/>
          <w:b/>
          <w:bCs/>
          <w:i/>
          <w:iCs/>
          <w:sz w:val="22"/>
          <w:szCs w:val="22"/>
        </w:rPr>
      </w:pPr>
    </w:p>
    <w:p w14:paraId="2FD333B4" w14:textId="77777777" w:rsidR="00F9038F" w:rsidRPr="00B228A0" w:rsidRDefault="00F9038F" w:rsidP="00830879">
      <w:pPr>
        <w:pStyle w:val="AccPolicysubhead"/>
      </w:pPr>
      <w:r w:rsidRPr="00B228A0">
        <w:t xml:space="preserve">Sale of goods </w:t>
      </w:r>
    </w:p>
    <w:p w14:paraId="54734B78" w14:textId="77777777" w:rsidR="00376E21" w:rsidRPr="00F9038F" w:rsidRDefault="00376E21" w:rsidP="00376E21">
      <w:pPr>
        <w:pStyle w:val="ListParagraph"/>
        <w:autoSpaceDE w:val="0"/>
        <w:autoSpaceDN w:val="0"/>
        <w:ind w:left="540"/>
        <w:jc w:val="thaiDistribute"/>
        <w:rPr>
          <w:rFonts w:cs="Times New Roman"/>
          <w:sz w:val="22"/>
          <w:szCs w:val="22"/>
          <w:highlight w:val="cyan"/>
        </w:rPr>
      </w:pPr>
    </w:p>
    <w:p w14:paraId="6AD977BC" w14:textId="575475DF" w:rsidR="0097574C" w:rsidRDefault="0095265F" w:rsidP="00093FE5">
      <w:pPr>
        <w:pStyle w:val="BodyText"/>
        <w:spacing w:line="240" w:lineRule="atLeast"/>
        <w:ind w:left="540"/>
        <w:jc w:val="both"/>
        <w:rPr>
          <w:rFonts w:ascii="Times New Roman" w:eastAsiaTheme="minorHAnsi" w:hAnsi="Times New Roman" w:cs="Times New Roman"/>
          <w:sz w:val="22"/>
          <w:szCs w:val="22"/>
        </w:rPr>
      </w:pPr>
      <w:r w:rsidRPr="0095265F">
        <w:rPr>
          <w:rFonts w:ascii="Times New Roman" w:hAnsi="Times New Roman" w:cs="Times New Roman"/>
          <w:sz w:val="22"/>
          <w:szCs w:val="22"/>
        </w:rPr>
        <w:t>Revenue</w:t>
      </w:r>
      <w:r w:rsidRPr="0095265F">
        <w:rPr>
          <w:rFonts w:ascii="Times New Roman" w:hAnsi="Times New Roman" w:cs="Times New Roman"/>
          <w:sz w:val="22"/>
          <w:szCs w:val="22"/>
          <w:cs/>
        </w:rPr>
        <w:t xml:space="preserve"> </w:t>
      </w:r>
      <w:r w:rsidRPr="0095265F">
        <w:rPr>
          <w:rFonts w:ascii="Times New Roman" w:hAnsi="Times New Roman" w:cs="Times New Roman"/>
          <w:sz w:val="22"/>
          <w:szCs w:val="22"/>
        </w:rPr>
        <w:t xml:space="preserve">from sales of goods is recognised when a customer obtains control of the goods, </w:t>
      </w:r>
      <w:r w:rsidRPr="0095265F">
        <w:rPr>
          <w:rFonts w:ascii="Times New Roman" w:eastAsiaTheme="minorHAnsi" w:hAnsi="Times New Roman" w:cs="Times New Roman"/>
          <w:sz w:val="22"/>
          <w:szCs w:val="22"/>
        </w:rPr>
        <w:t>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14:paraId="37718A9E" w14:textId="5401CA6F" w:rsidR="0040003D" w:rsidRDefault="0040003D">
      <w:pPr>
        <w:rPr>
          <w:rFonts w:ascii="Times New Roman" w:eastAsia="Calibri" w:hAnsi="Times New Roman" w:cs="Times New Roman"/>
          <w:i/>
          <w:iCs/>
          <w:sz w:val="22"/>
          <w:szCs w:val="22"/>
          <w:highlight w:val="cyan"/>
        </w:rPr>
      </w:pPr>
    </w:p>
    <w:p w14:paraId="56670EDB" w14:textId="07E6AC6D" w:rsidR="0095265F" w:rsidRPr="00B3474B" w:rsidRDefault="0095265F" w:rsidP="00093FE5">
      <w:pPr>
        <w:pStyle w:val="BodyText"/>
        <w:spacing w:line="240" w:lineRule="atLeast"/>
        <w:ind w:left="540"/>
        <w:jc w:val="both"/>
        <w:rPr>
          <w:rFonts w:ascii="Times New Roman" w:hAnsi="Times New Roman" w:cs="Times New Roman"/>
          <w:i/>
          <w:iCs/>
          <w:sz w:val="22"/>
          <w:szCs w:val="22"/>
        </w:rPr>
      </w:pPr>
      <w:r w:rsidRPr="00B3474B">
        <w:rPr>
          <w:rFonts w:ascii="Times New Roman" w:hAnsi="Times New Roman" w:cs="Times New Roman"/>
          <w:i/>
          <w:iCs/>
          <w:sz w:val="22"/>
          <w:szCs w:val="22"/>
        </w:rPr>
        <w:lastRenderedPageBreak/>
        <w:t>Dividend income</w:t>
      </w:r>
    </w:p>
    <w:p w14:paraId="11730B87" w14:textId="5CC647FD" w:rsidR="0095265F" w:rsidRPr="00B3474B" w:rsidRDefault="0095265F" w:rsidP="00093FE5">
      <w:pPr>
        <w:pStyle w:val="BodyText"/>
        <w:spacing w:line="240" w:lineRule="atLeast"/>
        <w:ind w:left="540"/>
        <w:jc w:val="both"/>
        <w:rPr>
          <w:rFonts w:ascii="Times New Roman" w:hAnsi="Times New Roman" w:cs="Times New Roman"/>
          <w:sz w:val="22"/>
          <w:szCs w:val="22"/>
        </w:rPr>
      </w:pPr>
    </w:p>
    <w:p w14:paraId="3BA1CB06" w14:textId="77777777" w:rsidR="0095265F" w:rsidRPr="00B3474B" w:rsidRDefault="0095265F" w:rsidP="0095265F">
      <w:pPr>
        <w:ind w:left="540"/>
        <w:jc w:val="thaiDistribute"/>
        <w:rPr>
          <w:rFonts w:ascii="Times New Roman" w:hAnsi="Times New Roman" w:cs="Times New Roman"/>
          <w:sz w:val="22"/>
          <w:szCs w:val="22"/>
        </w:rPr>
      </w:pPr>
      <w:r w:rsidRPr="00B3474B">
        <w:rPr>
          <w:rFonts w:ascii="Times New Roman" w:hAnsi="Times New Roman" w:cs="Times New Roman"/>
          <w:sz w:val="22"/>
          <w:szCs w:val="22"/>
        </w:rPr>
        <w:t>Dividend income is recognised in profit or loss on the date the Group’s right to receive payments is established.</w:t>
      </w:r>
    </w:p>
    <w:p w14:paraId="3DC4A2AE" w14:textId="77777777" w:rsidR="0095265F" w:rsidRPr="00B3474B" w:rsidRDefault="0095265F" w:rsidP="00093FE5">
      <w:pPr>
        <w:pStyle w:val="BodyText"/>
        <w:spacing w:line="240" w:lineRule="atLeast"/>
        <w:ind w:left="540"/>
        <w:jc w:val="both"/>
        <w:rPr>
          <w:rFonts w:ascii="Times New Roman" w:hAnsi="Times New Roman" w:cs="Times New Roman"/>
          <w:sz w:val="22"/>
          <w:szCs w:val="22"/>
        </w:rPr>
      </w:pPr>
    </w:p>
    <w:p w14:paraId="33D35ECF" w14:textId="3166D0B4" w:rsidR="0082037D" w:rsidRPr="00B3474B" w:rsidRDefault="0095265F" w:rsidP="0095265F">
      <w:pPr>
        <w:ind w:left="540"/>
        <w:jc w:val="thaiDistribute"/>
        <w:rPr>
          <w:rFonts w:ascii="Times New Roman" w:hAnsi="Times New Roman" w:cs="Times New Roman"/>
          <w:i/>
          <w:iCs/>
          <w:sz w:val="22"/>
          <w:szCs w:val="22"/>
        </w:rPr>
      </w:pPr>
      <w:r w:rsidRPr="00B3474B">
        <w:rPr>
          <w:rFonts w:ascii="Times New Roman" w:hAnsi="Times New Roman" w:cs="Times New Roman"/>
          <w:i/>
          <w:iCs/>
          <w:sz w:val="22"/>
          <w:szCs w:val="22"/>
        </w:rPr>
        <w:t>Other income</w:t>
      </w:r>
    </w:p>
    <w:p w14:paraId="4EE8FA3F" w14:textId="77777777" w:rsidR="0082037D" w:rsidRPr="00B3474B" w:rsidRDefault="0082037D" w:rsidP="00FE1B0F">
      <w:pPr>
        <w:pStyle w:val="BodyText"/>
        <w:spacing w:line="220" w:lineRule="exact"/>
        <w:ind w:left="547"/>
        <w:jc w:val="thaiDistribute"/>
        <w:rPr>
          <w:rFonts w:ascii="Times New Roman" w:hAnsi="Times New Roman" w:cs="Times New Roman"/>
          <w:sz w:val="22"/>
          <w:szCs w:val="22"/>
        </w:rPr>
      </w:pPr>
    </w:p>
    <w:p w14:paraId="5AD534ED" w14:textId="77777777" w:rsidR="0082037D" w:rsidRPr="00B3474B" w:rsidRDefault="0082037D" w:rsidP="00A160E3">
      <w:pPr>
        <w:pStyle w:val="BodyText"/>
        <w:spacing w:line="240" w:lineRule="atLeast"/>
        <w:ind w:left="540"/>
        <w:jc w:val="both"/>
        <w:rPr>
          <w:rFonts w:ascii="Times New Roman" w:hAnsi="Times New Roman" w:cs="Times New Roman"/>
          <w:sz w:val="22"/>
          <w:szCs w:val="22"/>
        </w:rPr>
      </w:pPr>
      <w:r w:rsidRPr="00B3474B">
        <w:rPr>
          <w:rFonts w:ascii="Times New Roman" w:hAnsi="Times New Roman" w:cs="Times New Roman"/>
          <w:sz w:val="22"/>
          <w:szCs w:val="22"/>
        </w:rPr>
        <w:t>Rental income from operating lease contracts is recognised in profit o</w:t>
      </w:r>
      <w:r w:rsidR="006F0863" w:rsidRPr="00B3474B">
        <w:rPr>
          <w:rFonts w:ascii="Times New Roman" w:hAnsi="Times New Roman" w:cs="Times New Roman"/>
          <w:sz w:val="22"/>
          <w:szCs w:val="22"/>
        </w:rPr>
        <w:t>r loss on a straight line basis</w:t>
      </w:r>
      <w:r w:rsidR="006F0863" w:rsidRPr="00B3474B">
        <w:rPr>
          <w:rFonts w:ascii="Times New Roman" w:hAnsi="Times New Roman" w:cs="Times New Roman"/>
          <w:sz w:val="22"/>
          <w:szCs w:val="22"/>
        </w:rPr>
        <w:br/>
      </w:r>
      <w:r w:rsidRPr="00B3474B">
        <w:rPr>
          <w:rFonts w:ascii="Times New Roman" w:hAnsi="Times New Roman" w:cs="Times New Roman"/>
          <w:sz w:val="22"/>
          <w:szCs w:val="22"/>
        </w:rPr>
        <w:t>over the term of the lease.</w:t>
      </w:r>
    </w:p>
    <w:p w14:paraId="295F4CBA" w14:textId="77777777" w:rsidR="00F9038F" w:rsidRPr="00B3474B" w:rsidRDefault="00F9038F" w:rsidP="0095265F">
      <w:pPr>
        <w:jc w:val="thaiDistribute"/>
        <w:rPr>
          <w:rFonts w:ascii="Times New Roman" w:hAnsi="Times New Roman" w:cs="Times New Roman"/>
          <w:sz w:val="22"/>
          <w:szCs w:val="22"/>
        </w:rPr>
      </w:pPr>
    </w:p>
    <w:p w14:paraId="480F54BC" w14:textId="2B983358" w:rsidR="00376E21" w:rsidRPr="00B3474B" w:rsidRDefault="00F9038F" w:rsidP="00F9038F">
      <w:pPr>
        <w:ind w:left="540"/>
        <w:jc w:val="thaiDistribute"/>
        <w:rPr>
          <w:rFonts w:ascii="Times New Roman" w:hAnsi="Times New Roman" w:cs="Times New Roman"/>
          <w:sz w:val="22"/>
          <w:szCs w:val="22"/>
        </w:rPr>
      </w:pPr>
      <w:r w:rsidRPr="00B3474B">
        <w:rPr>
          <w:rFonts w:ascii="Times New Roman" w:hAnsi="Times New Roman" w:cs="Times New Roman"/>
          <w:sz w:val="22"/>
          <w:szCs w:val="22"/>
        </w:rPr>
        <w:t xml:space="preserve">Other operating income </w:t>
      </w:r>
      <w:r w:rsidR="00053A0B">
        <w:rPr>
          <w:rFonts w:ascii="Times New Roman" w:hAnsi="Times New Roman" w:cs="Times New Roman"/>
          <w:sz w:val="22"/>
          <w:szCs w:val="22"/>
        </w:rPr>
        <w:t>is</w:t>
      </w:r>
      <w:r w:rsidRPr="00B3474B">
        <w:rPr>
          <w:rFonts w:ascii="Times New Roman" w:hAnsi="Times New Roman" w:cs="Times New Roman"/>
          <w:sz w:val="22"/>
          <w:szCs w:val="22"/>
        </w:rPr>
        <w:t xml:space="preserve"> recognised in profit or loss on the accrual basis.  </w:t>
      </w:r>
    </w:p>
    <w:p w14:paraId="0F328FFC" w14:textId="77777777" w:rsidR="00376E21" w:rsidRPr="00B3474B" w:rsidRDefault="00376E21" w:rsidP="009F7BE5">
      <w:pPr>
        <w:pStyle w:val="BodyText"/>
        <w:spacing w:line="240" w:lineRule="atLeast"/>
        <w:ind w:left="540"/>
        <w:jc w:val="thaiDistribute"/>
        <w:rPr>
          <w:rFonts w:ascii="Times New Roman" w:hAnsi="Times New Roman" w:cs="Times New Roman"/>
          <w:sz w:val="22"/>
          <w:szCs w:val="22"/>
        </w:rPr>
      </w:pPr>
    </w:p>
    <w:p w14:paraId="71E66BFC" w14:textId="63BFF923" w:rsidR="00365622" w:rsidRPr="004D0038" w:rsidRDefault="00F051F2" w:rsidP="00E77DB2">
      <w:pPr>
        <w:pStyle w:val="BodyText"/>
        <w:tabs>
          <w:tab w:val="left" w:pos="540"/>
        </w:tabs>
        <w:spacing w:line="240" w:lineRule="atLeast"/>
        <w:jc w:val="thaiDistribute"/>
        <w:rPr>
          <w:rFonts w:ascii="Times New Roman" w:hAnsi="Times New Roman" w:cs="Times New Roman"/>
          <w:b/>
          <w:bCs/>
          <w:i/>
          <w:iCs/>
          <w:sz w:val="22"/>
          <w:szCs w:val="22"/>
        </w:rPr>
      </w:pPr>
      <w:r w:rsidRPr="00B3474B">
        <w:rPr>
          <w:rFonts w:ascii="Times New Roman" w:hAnsi="Times New Roman" w:cs="Times New Roman"/>
          <w:b/>
          <w:bCs/>
          <w:i/>
          <w:iCs/>
          <w:sz w:val="22"/>
          <w:szCs w:val="22"/>
        </w:rPr>
        <w:t>(</w:t>
      </w:r>
      <w:r w:rsidR="005E5FBF" w:rsidRPr="00B3474B">
        <w:rPr>
          <w:rFonts w:ascii="Times New Roman" w:hAnsi="Times New Roman" w:cs="Times New Roman"/>
          <w:b/>
          <w:bCs/>
          <w:i/>
          <w:iCs/>
          <w:sz w:val="22"/>
          <w:szCs w:val="22"/>
        </w:rPr>
        <w:t>v</w:t>
      </w:r>
      <w:r w:rsidRPr="00B3474B">
        <w:rPr>
          <w:rFonts w:ascii="Times New Roman" w:hAnsi="Times New Roman" w:cs="Times New Roman"/>
          <w:b/>
          <w:bCs/>
          <w:i/>
          <w:iCs/>
          <w:sz w:val="22"/>
          <w:szCs w:val="22"/>
        </w:rPr>
        <w:t>)</w:t>
      </w:r>
      <w:r w:rsidR="00E77DB2" w:rsidRPr="00B3474B">
        <w:rPr>
          <w:rFonts w:ascii="Times New Roman" w:hAnsi="Times New Roman" w:cs="Times New Roman"/>
          <w:b/>
          <w:bCs/>
          <w:i/>
          <w:iCs/>
          <w:sz w:val="22"/>
          <w:szCs w:val="22"/>
        </w:rPr>
        <w:tab/>
      </w:r>
      <w:r w:rsidR="00365622" w:rsidRPr="00B3474B">
        <w:rPr>
          <w:rFonts w:ascii="Times New Roman" w:hAnsi="Times New Roman" w:cs="Times New Roman"/>
          <w:b/>
          <w:bCs/>
          <w:i/>
          <w:iCs/>
          <w:sz w:val="22"/>
          <w:szCs w:val="22"/>
        </w:rPr>
        <w:t>Interest</w:t>
      </w:r>
    </w:p>
    <w:p w14:paraId="668D36E4" w14:textId="527FC3B6" w:rsidR="00365622" w:rsidRPr="004D0038" w:rsidRDefault="00365622" w:rsidP="00E77DB2">
      <w:pPr>
        <w:pStyle w:val="BodyText"/>
        <w:tabs>
          <w:tab w:val="left" w:pos="540"/>
        </w:tabs>
        <w:spacing w:line="240" w:lineRule="atLeast"/>
        <w:jc w:val="thaiDistribute"/>
        <w:rPr>
          <w:rFonts w:ascii="Times New Roman" w:hAnsi="Times New Roman" w:cs="Times New Roman"/>
          <w:b/>
          <w:bCs/>
          <w:i/>
          <w:iCs/>
          <w:sz w:val="22"/>
          <w:szCs w:val="22"/>
        </w:rPr>
      </w:pPr>
    </w:p>
    <w:p w14:paraId="1EB3B9B3" w14:textId="2F794C9D" w:rsidR="00365622" w:rsidRPr="00B3474B" w:rsidRDefault="00365622" w:rsidP="00365622">
      <w:pPr>
        <w:pStyle w:val="BodyText"/>
        <w:ind w:left="547"/>
        <w:jc w:val="both"/>
        <w:rPr>
          <w:rFonts w:ascii="Times New Roman" w:hAnsi="Times New Roman" w:cs="Times New Roman"/>
          <w:b/>
          <w:bCs/>
          <w:i/>
          <w:iCs/>
          <w:sz w:val="22"/>
          <w:szCs w:val="22"/>
        </w:rPr>
      </w:pPr>
      <w:r w:rsidRPr="00B3474B">
        <w:rPr>
          <w:rFonts w:ascii="Times New Roman" w:hAnsi="Times New Roman" w:cs="Times New Roman"/>
          <w:b/>
          <w:bCs/>
          <w:i/>
          <w:iCs/>
          <w:sz w:val="22"/>
          <w:szCs w:val="28"/>
        </w:rPr>
        <w:t xml:space="preserve">Accounting policies applicable from 1 January 2020 </w:t>
      </w:r>
    </w:p>
    <w:p w14:paraId="6FE7C730" w14:textId="77777777" w:rsidR="00365622" w:rsidRPr="00B3474B" w:rsidRDefault="00365622" w:rsidP="00365622">
      <w:pPr>
        <w:pStyle w:val="BodyText"/>
        <w:ind w:left="540"/>
        <w:jc w:val="both"/>
        <w:rPr>
          <w:rFonts w:ascii="Times New Roman" w:hAnsi="Times New Roman" w:cs="Times New Roman"/>
          <w:b/>
          <w:bCs/>
          <w:i/>
          <w:iCs/>
          <w:color w:val="0000FF"/>
          <w:sz w:val="22"/>
          <w:szCs w:val="20"/>
          <w:shd w:val="clear" w:color="auto" w:fill="E6E6E6"/>
        </w:rPr>
      </w:pPr>
    </w:p>
    <w:p w14:paraId="29D1815D" w14:textId="29EA8759" w:rsidR="00365622" w:rsidRPr="00B3474B" w:rsidRDefault="00365622" w:rsidP="00365622">
      <w:pPr>
        <w:pStyle w:val="Pa18"/>
        <w:spacing w:line="240" w:lineRule="auto"/>
        <w:ind w:left="540"/>
        <w:jc w:val="thaiDistribute"/>
        <w:rPr>
          <w:rFonts w:ascii="Times New Roman" w:hAnsi="Times New Roman" w:cs="Times New Roman"/>
          <w:color w:val="000000"/>
          <w:sz w:val="22"/>
          <w:szCs w:val="22"/>
        </w:rPr>
      </w:pPr>
      <w:r w:rsidRPr="00B3474B">
        <w:rPr>
          <w:rFonts w:ascii="Times New Roman" w:hAnsi="Times New Roman" w:cs="Times New Roman"/>
          <w:i/>
          <w:iCs/>
          <w:color w:val="000000"/>
          <w:sz w:val="22"/>
          <w:szCs w:val="22"/>
        </w:rPr>
        <w:t>Effective Interest Rate (EIR)</w:t>
      </w:r>
    </w:p>
    <w:p w14:paraId="655C8940" w14:textId="77777777" w:rsidR="00365622" w:rsidRPr="00B3474B" w:rsidRDefault="00365622" w:rsidP="00365622">
      <w:pPr>
        <w:pStyle w:val="Pa18"/>
        <w:spacing w:line="240" w:lineRule="auto"/>
        <w:ind w:left="540"/>
        <w:jc w:val="thaiDistribute"/>
        <w:rPr>
          <w:rFonts w:ascii="Times New Roman" w:hAnsi="Times New Roman" w:cs="Times New Roman"/>
          <w:color w:val="000000"/>
          <w:sz w:val="22"/>
          <w:szCs w:val="22"/>
        </w:rPr>
      </w:pPr>
    </w:p>
    <w:p w14:paraId="2A0A4C7F" w14:textId="77777777" w:rsidR="00365622" w:rsidRPr="00B3474B" w:rsidRDefault="00365622" w:rsidP="00365622">
      <w:pPr>
        <w:pStyle w:val="Pa18"/>
        <w:spacing w:line="240" w:lineRule="auto"/>
        <w:ind w:left="540"/>
        <w:jc w:val="thaiDistribute"/>
        <w:rPr>
          <w:rFonts w:ascii="Times New Roman" w:hAnsi="Times New Roman" w:cs="Times New Roman"/>
          <w:color w:val="000000"/>
          <w:sz w:val="22"/>
          <w:szCs w:val="22"/>
        </w:rPr>
      </w:pPr>
      <w:r w:rsidRPr="00B3474B">
        <w:rPr>
          <w:rFonts w:ascii="Times New Roman" w:hAnsi="Times New Roman" w:cs="Times New Roman"/>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68255B5B" w14:textId="77777777" w:rsidR="00365622" w:rsidRPr="00B3474B" w:rsidRDefault="00365622" w:rsidP="00C06C6E">
      <w:pPr>
        <w:pStyle w:val="ListParagraph"/>
        <w:numPr>
          <w:ilvl w:val="0"/>
          <w:numId w:val="35"/>
        </w:numPr>
        <w:ind w:left="900"/>
        <w:contextualSpacing/>
        <w:jc w:val="thaiDistribute"/>
        <w:rPr>
          <w:rFonts w:cs="Times New Roman"/>
          <w:color w:val="000000"/>
          <w:sz w:val="22"/>
          <w:szCs w:val="22"/>
        </w:rPr>
      </w:pPr>
      <w:r w:rsidRPr="00B3474B">
        <w:rPr>
          <w:rFonts w:cs="Times New Roman"/>
          <w:color w:val="000000"/>
          <w:sz w:val="22"/>
          <w:szCs w:val="32"/>
        </w:rPr>
        <w:t xml:space="preserve">the gross carrying amount of the financial asset; or </w:t>
      </w:r>
    </w:p>
    <w:p w14:paraId="7C2EAD3D" w14:textId="77777777" w:rsidR="00365622" w:rsidRPr="00B3474B" w:rsidRDefault="00365622" w:rsidP="00C06C6E">
      <w:pPr>
        <w:pStyle w:val="ListParagraph"/>
        <w:numPr>
          <w:ilvl w:val="0"/>
          <w:numId w:val="35"/>
        </w:numPr>
        <w:ind w:left="900"/>
        <w:contextualSpacing/>
        <w:jc w:val="thaiDistribute"/>
        <w:rPr>
          <w:rFonts w:cs="Times New Roman"/>
          <w:sz w:val="22"/>
          <w:szCs w:val="32"/>
        </w:rPr>
      </w:pPr>
      <w:r w:rsidRPr="00B3474B">
        <w:rPr>
          <w:rFonts w:cs="Times New Roman"/>
          <w:color w:val="000000"/>
          <w:sz w:val="22"/>
          <w:szCs w:val="32"/>
        </w:rPr>
        <w:t>the amortised</w:t>
      </w:r>
      <w:r w:rsidRPr="00B3474B">
        <w:rPr>
          <w:rFonts w:cs="Times New Roman"/>
          <w:sz w:val="22"/>
          <w:szCs w:val="32"/>
        </w:rPr>
        <w:t xml:space="preserve"> cost of the financial liability. </w:t>
      </w:r>
    </w:p>
    <w:p w14:paraId="25B8EEAE" w14:textId="77777777" w:rsidR="00365622" w:rsidRPr="00B3474B" w:rsidRDefault="00365622" w:rsidP="00365622">
      <w:pPr>
        <w:ind w:left="540" w:firstLine="180"/>
        <w:jc w:val="thaiDistribute"/>
        <w:rPr>
          <w:rFonts w:ascii="Times New Roman" w:hAnsi="Times New Roman" w:cs="Times New Roman"/>
          <w:color w:val="000000"/>
          <w:sz w:val="22"/>
          <w:szCs w:val="32"/>
        </w:rPr>
      </w:pPr>
    </w:p>
    <w:p w14:paraId="42A943E1" w14:textId="77777777" w:rsidR="00365622" w:rsidRPr="004D0038" w:rsidRDefault="00365622" w:rsidP="00365622">
      <w:pPr>
        <w:ind w:left="540"/>
        <w:jc w:val="thaiDistribute"/>
        <w:rPr>
          <w:rFonts w:ascii="Times New Roman" w:hAnsi="Times New Roman" w:cs="Times New Roman"/>
          <w:color w:val="000000"/>
          <w:sz w:val="22"/>
          <w:szCs w:val="32"/>
        </w:rPr>
      </w:pPr>
      <w:r w:rsidRPr="00B3474B">
        <w:rPr>
          <w:rFonts w:ascii="Times New Roman" w:hAnsi="Times New Roman" w:cs="Times New Roman"/>
          <w:color w:val="000000"/>
          <w:sz w:val="22"/>
          <w:szCs w:val="32"/>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r w:rsidRPr="004D0038">
        <w:rPr>
          <w:rFonts w:ascii="Times New Roman" w:hAnsi="Times New Roman" w:cs="Times New Roman"/>
          <w:color w:val="000000"/>
          <w:sz w:val="22"/>
          <w:szCs w:val="32"/>
        </w:rPr>
        <w:t xml:space="preserve"> </w:t>
      </w:r>
    </w:p>
    <w:p w14:paraId="729DF131" w14:textId="77777777" w:rsidR="00365622" w:rsidRPr="00B3474B" w:rsidRDefault="00365622" w:rsidP="00365622">
      <w:pPr>
        <w:rPr>
          <w:rFonts w:ascii="Times New Roman" w:hAnsi="Times New Roman" w:cs="Times New Roman"/>
          <w:color w:val="0000FF"/>
          <w:sz w:val="22"/>
          <w:szCs w:val="20"/>
          <w:shd w:val="clear" w:color="auto" w:fill="E6E6E6"/>
        </w:rPr>
      </w:pPr>
    </w:p>
    <w:p w14:paraId="303AD891" w14:textId="1BB17940" w:rsidR="00365622" w:rsidRPr="009938E1" w:rsidRDefault="00365622" w:rsidP="00365622">
      <w:pPr>
        <w:pStyle w:val="BodyText"/>
        <w:ind w:left="547"/>
        <w:jc w:val="both"/>
        <w:rPr>
          <w:rFonts w:ascii="Times New Roman" w:hAnsi="Times New Roman" w:cs="Times New Roman"/>
          <w:i/>
          <w:iCs/>
          <w:color w:val="0000FF"/>
          <w:sz w:val="22"/>
          <w:szCs w:val="22"/>
        </w:rPr>
      </w:pPr>
      <w:r w:rsidRPr="009938E1">
        <w:rPr>
          <w:rFonts w:ascii="Times New Roman" w:hAnsi="Times New Roman" w:cs="Times New Roman"/>
          <w:b/>
          <w:bCs/>
          <w:i/>
          <w:iCs/>
          <w:sz w:val="22"/>
          <w:szCs w:val="28"/>
        </w:rPr>
        <w:t>Accounting policies applicable before 1 January 2020</w:t>
      </w:r>
    </w:p>
    <w:p w14:paraId="5C92FE94" w14:textId="441BD7FC" w:rsidR="00365622" w:rsidRPr="009938E1" w:rsidRDefault="000E1A2C" w:rsidP="00212483">
      <w:pPr>
        <w:pStyle w:val="BodyText"/>
        <w:tabs>
          <w:tab w:val="left" w:pos="3035"/>
        </w:tabs>
        <w:ind w:left="540"/>
        <w:jc w:val="both"/>
        <w:rPr>
          <w:rFonts w:ascii="Times New Roman" w:hAnsi="Times New Roman" w:cs="Times New Roman"/>
          <w:sz w:val="22"/>
          <w:szCs w:val="28"/>
        </w:rPr>
      </w:pPr>
      <w:r>
        <w:rPr>
          <w:rFonts w:ascii="Times New Roman" w:hAnsi="Times New Roman" w:cs="Times New Roman"/>
          <w:sz w:val="22"/>
          <w:szCs w:val="28"/>
        </w:rPr>
        <w:tab/>
      </w:r>
    </w:p>
    <w:p w14:paraId="0E3D4DAF" w14:textId="54644BAB" w:rsidR="00365622" w:rsidRPr="00365622" w:rsidRDefault="00365622" w:rsidP="00365622">
      <w:pPr>
        <w:pStyle w:val="BodyText"/>
        <w:ind w:left="540"/>
        <w:jc w:val="both"/>
        <w:rPr>
          <w:rFonts w:ascii="Times New Roman" w:hAnsi="Times New Roman" w:cs="Times New Roman"/>
          <w:sz w:val="22"/>
          <w:szCs w:val="20"/>
        </w:rPr>
      </w:pPr>
      <w:r w:rsidRPr="009938E1">
        <w:rPr>
          <w:rFonts w:ascii="Times New Roman" w:hAnsi="Times New Roman" w:cs="Times New Roman"/>
          <w:sz w:val="22"/>
          <w:szCs w:val="20"/>
        </w:rPr>
        <w:t xml:space="preserve">Interest income is recognised in profit or loss </w:t>
      </w:r>
      <w:r w:rsidR="00E35CD3">
        <w:rPr>
          <w:rFonts w:ascii="Times New Roman" w:hAnsi="Times New Roman" w:cs="Times New Roman"/>
          <w:sz w:val="22"/>
          <w:szCs w:val="20"/>
        </w:rPr>
        <w:t>on the accrual basis</w:t>
      </w:r>
      <w:r w:rsidRPr="009938E1">
        <w:rPr>
          <w:rFonts w:ascii="Times New Roman" w:hAnsi="Times New Roman" w:cs="Times New Roman"/>
          <w:sz w:val="22"/>
          <w:szCs w:val="20"/>
        </w:rPr>
        <w:t>.</w:t>
      </w:r>
    </w:p>
    <w:p w14:paraId="60D9E4D9" w14:textId="77777777" w:rsidR="00365622" w:rsidRPr="00365622" w:rsidRDefault="00365622" w:rsidP="00365622">
      <w:pPr>
        <w:pStyle w:val="BodyText"/>
        <w:ind w:left="540"/>
        <w:jc w:val="both"/>
        <w:rPr>
          <w:rFonts w:ascii="Times New Roman" w:hAnsi="Times New Roman" w:cs="Times New Roman"/>
          <w:sz w:val="22"/>
          <w:szCs w:val="20"/>
        </w:rPr>
      </w:pPr>
    </w:p>
    <w:p w14:paraId="222D5477" w14:textId="72EC4983" w:rsidR="00365622" w:rsidRDefault="00365622" w:rsidP="00365622">
      <w:pPr>
        <w:pStyle w:val="BodyText"/>
        <w:ind w:left="540"/>
        <w:jc w:val="both"/>
        <w:rPr>
          <w:sz w:val="20"/>
          <w:szCs w:val="18"/>
        </w:rPr>
      </w:pPr>
      <w:r w:rsidRPr="00365622">
        <w:rPr>
          <w:rFonts w:ascii="Times New Roman" w:hAnsi="Times New Roman" w:cs="Times New Roman"/>
          <w:sz w:val="22"/>
          <w:szCs w:val="20"/>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r>
        <w:rPr>
          <w:sz w:val="20"/>
          <w:szCs w:val="18"/>
        </w:rPr>
        <w:t>.</w:t>
      </w:r>
    </w:p>
    <w:p w14:paraId="0A83F2C4" w14:textId="71248122" w:rsidR="00365622" w:rsidRDefault="00365622" w:rsidP="00E77DB2">
      <w:pPr>
        <w:pStyle w:val="BodyText"/>
        <w:tabs>
          <w:tab w:val="left" w:pos="540"/>
        </w:tabs>
        <w:spacing w:line="240" w:lineRule="atLeast"/>
        <w:jc w:val="thaiDistribute"/>
        <w:rPr>
          <w:rFonts w:ascii="Times New Roman" w:hAnsi="Times New Roman" w:cs="Times New Roman"/>
          <w:b/>
          <w:bCs/>
          <w:i/>
          <w:iCs/>
          <w:sz w:val="22"/>
          <w:szCs w:val="22"/>
        </w:rPr>
      </w:pPr>
    </w:p>
    <w:p w14:paraId="79A1E139" w14:textId="77777777" w:rsidR="00971CDF" w:rsidRPr="00F35C00" w:rsidRDefault="00971CDF" w:rsidP="00971CDF">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The interest component of finance lease payments is recognised as finance costs in profit or loss using the effective interest rate method.</w:t>
      </w:r>
    </w:p>
    <w:p w14:paraId="0928B484" w14:textId="77777777" w:rsidR="00971CDF" w:rsidRDefault="00971CDF" w:rsidP="00E77DB2">
      <w:pPr>
        <w:pStyle w:val="BodyText"/>
        <w:tabs>
          <w:tab w:val="left" w:pos="540"/>
        </w:tabs>
        <w:spacing w:line="240" w:lineRule="atLeast"/>
        <w:jc w:val="thaiDistribute"/>
        <w:rPr>
          <w:rFonts w:ascii="Times New Roman" w:hAnsi="Times New Roman" w:cs="Times New Roman"/>
          <w:b/>
          <w:bCs/>
          <w:i/>
          <w:iCs/>
          <w:sz w:val="22"/>
          <w:szCs w:val="22"/>
        </w:rPr>
      </w:pPr>
    </w:p>
    <w:p w14:paraId="4E8A9B14" w14:textId="56C5945F" w:rsidR="0082037D" w:rsidRPr="0057438B" w:rsidRDefault="00365622" w:rsidP="0057438B">
      <w:pPr>
        <w:pStyle w:val="BodyText"/>
        <w:tabs>
          <w:tab w:val="left" w:pos="540"/>
        </w:tabs>
        <w:spacing w:line="240" w:lineRule="atLeast"/>
        <w:jc w:val="thaiDistribute"/>
        <w:rPr>
          <w:rFonts w:ascii="Times New Roman" w:hAnsi="Times New Roman" w:cs="Times New Roman"/>
        </w:rPr>
      </w:pPr>
      <w:r>
        <w:rPr>
          <w:rFonts w:ascii="Times New Roman" w:hAnsi="Times New Roman" w:cs="Times New Roman"/>
          <w:b/>
          <w:bCs/>
          <w:i/>
          <w:iCs/>
          <w:sz w:val="22"/>
          <w:szCs w:val="22"/>
        </w:rPr>
        <w:t>(</w:t>
      </w:r>
      <w:r w:rsidR="005E5FBF">
        <w:rPr>
          <w:rFonts w:ascii="Times New Roman" w:hAnsi="Times New Roman" w:cs="Times New Roman"/>
          <w:b/>
          <w:bCs/>
          <w:i/>
          <w:iCs/>
          <w:sz w:val="22"/>
          <w:szCs w:val="22"/>
        </w:rPr>
        <w:t>w</w:t>
      </w:r>
      <w:r>
        <w:rPr>
          <w:rFonts w:ascii="Times New Roman" w:hAnsi="Times New Roman" w:cs="Times New Roman"/>
          <w:b/>
          <w:bCs/>
          <w:i/>
          <w:iCs/>
          <w:sz w:val="22"/>
          <w:szCs w:val="22"/>
        </w:rPr>
        <w:t>)</w:t>
      </w:r>
      <w:r>
        <w:rPr>
          <w:rFonts w:ascii="Times New Roman" w:hAnsi="Times New Roman" w:cs="Times New Roman"/>
          <w:b/>
          <w:bCs/>
          <w:i/>
          <w:iCs/>
          <w:sz w:val="22"/>
          <w:szCs w:val="22"/>
        </w:rPr>
        <w:tab/>
      </w:r>
      <w:r w:rsidR="009860D9" w:rsidRPr="00F35C00">
        <w:rPr>
          <w:rFonts w:ascii="Times New Roman" w:hAnsi="Times New Roman" w:cs="Times New Roman"/>
          <w:sz w:val="22"/>
          <w:szCs w:val="22"/>
          <w:lang w:val="en-GB" w:bidi="ar-SA"/>
        </w:rPr>
        <w:t xml:space="preserve"> </w:t>
      </w:r>
      <w:r w:rsidR="0082037D" w:rsidRPr="00F35C00">
        <w:rPr>
          <w:rFonts w:ascii="Times New Roman" w:hAnsi="Times New Roman" w:cs="Times New Roman"/>
          <w:b/>
          <w:bCs/>
          <w:i/>
          <w:iCs/>
          <w:sz w:val="22"/>
          <w:szCs w:val="22"/>
        </w:rPr>
        <w:t>Income tax</w:t>
      </w:r>
    </w:p>
    <w:p w14:paraId="366C2017" w14:textId="77777777" w:rsidR="0082037D" w:rsidRPr="00790970" w:rsidRDefault="0082037D" w:rsidP="00FE1B0F">
      <w:pPr>
        <w:pStyle w:val="BodyText"/>
        <w:spacing w:line="240" w:lineRule="atLeast"/>
        <w:ind w:left="540"/>
        <w:jc w:val="thaiDistribute"/>
        <w:rPr>
          <w:rFonts w:ascii="Times New Roman" w:hAnsi="Times New Roman" w:cs="Times New Roman"/>
          <w:sz w:val="18"/>
          <w:szCs w:val="18"/>
        </w:rPr>
      </w:pPr>
    </w:p>
    <w:p w14:paraId="6D17D351" w14:textId="77777777" w:rsidR="0082037D" w:rsidRPr="00F35C00" w:rsidRDefault="0082037D" w:rsidP="00FE1B0F">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Income tax expense for the year comprises current and deferred tax. Income tax is recognised in profit or loss except to the income tax of business combination or the </w:t>
      </w:r>
      <w:r w:rsidR="006F0863" w:rsidRPr="00F35C00">
        <w:rPr>
          <w:rFonts w:ascii="Times New Roman" w:hAnsi="Times New Roman" w:cs="Times New Roman"/>
          <w:sz w:val="22"/>
          <w:szCs w:val="22"/>
        </w:rPr>
        <w:t>extent that it relates to items</w:t>
      </w:r>
      <w:r w:rsidR="006F0863" w:rsidRPr="00F35C00">
        <w:rPr>
          <w:rFonts w:ascii="Times New Roman" w:hAnsi="Times New Roman" w:cs="Times New Roman"/>
          <w:sz w:val="22"/>
          <w:szCs w:val="22"/>
        </w:rPr>
        <w:br/>
      </w:r>
      <w:r w:rsidRPr="00F35C00">
        <w:rPr>
          <w:rFonts w:ascii="Times New Roman" w:hAnsi="Times New Roman" w:cs="Times New Roman"/>
          <w:sz w:val="22"/>
          <w:szCs w:val="22"/>
        </w:rPr>
        <w:t>recognised directly in equity or other comprehensive income.</w:t>
      </w:r>
    </w:p>
    <w:p w14:paraId="4612B6C6" w14:textId="77777777" w:rsidR="000B0D9B" w:rsidRPr="00790970" w:rsidRDefault="000B0D9B" w:rsidP="00830879">
      <w:pPr>
        <w:pStyle w:val="AccPolicysubhead"/>
      </w:pPr>
    </w:p>
    <w:p w14:paraId="56FA9695" w14:textId="77777777" w:rsidR="0082037D" w:rsidRPr="00F35C00" w:rsidRDefault="0082037D" w:rsidP="00830879">
      <w:pPr>
        <w:pStyle w:val="AccPolicysubhead"/>
      </w:pPr>
      <w:r w:rsidRPr="00F35C00">
        <w:t>Current tax</w:t>
      </w:r>
    </w:p>
    <w:p w14:paraId="666FA4FF" w14:textId="77777777" w:rsidR="0082037D" w:rsidRPr="00790970" w:rsidRDefault="0082037D" w:rsidP="00FE1B0F">
      <w:pPr>
        <w:pStyle w:val="BodyText"/>
        <w:spacing w:line="240" w:lineRule="atLeast"/>
        <w:jc w:val="thaiDistribute"/>
        <w:rPr>
          <w:rFonts w:ascii="Times New Roman" w:hAnsi="Times New Roman" w:cs="Times New Roman"/>
          <w:sz w:val="18"/>
          <w:szCs w:val="18"/>
        </w:rPr>
      </w:pPr>
    </w:p>
    <w:p w14:paraId="6419C6CB" w14:textId="77777777" w:rsidR="000656BD" w:rsidRPr="00F35C00" w:rsidRDefault="0082037D" w:rsidP="00E17078">
      <w:pPr>
        <w:pStyle w:val="BodyText"/>
        <w:ind w:left="540"/>
        <w:jc w:val="thaiDistribute"/>
        <w:rPr>
          <w:rFonts w:ascii="Times New Roman" w:hAnsi="Times New Roman" w:cs="Times New Roman"/>
          <w:sz w:val="22"/>
          <w:szCs w:val="22"/>
        </w:rPr>
      </w:pPr>
      <w:r w:rsidRPr="00F35C00">
        <w:rPr>
          <w:rFonts w:ascii="Times New Roman" w:hAnsi="Times New Roman" w:cs="Times New Roman"/>
          <w:sz w:val="22"/>
          <w:szCs w:val="22"/>
        </w:rPr>
        <w:t>Current tax is calculated from the taxable income for the year, using tax rates enacted at the reporting date and applicable to the reporting period, and any adjustment to tax payable in respect of previous years.</w:t>
      </w:r>
    </w:p>
    <w:p w14:paraId="3F643496" w14:textId="543C00FA" w:rsidR="0082037D" w:rsidRPr="00F35C00" w:rsidRDefault="0082037D" w:rsidP="001E5802">
      <w:pPr>
        <w:ind w:firstLine="540"/>
        <w:jc w:val="thaiDistribute"/>
        <w:rPr>
          <w:rFonts w:ascii="Times New Roman" w:hAnsi="Times New Roman" w:cs="Times New Roman"/>
          <w:i/>
          <w:iCs/>
          <w:sz w:val="22"/>
          <w:szCs w:val="22"/>
        </w:rPr>
      </w:pPr>
      <w:r w:rsidRPr="00F35C00">
        <w:rPr>
          <w:rFonts w:ascii="Times New Roman" w:hAnsi="Times New Roman" w:cs="Times New Roman"/>
          <w:i/>
          <w:iCs/>
          <w:sz w:val="22"/>
          <w:szCs w:val="22"/>
        </w:rPr>
        <w:lastRenderedPageBreak/>
        <w:t>Deferred tax</w:t>
      </w:r>
    </w:p>
    <w:p w14:paraId="02423EDB" w14:textId="77777777" w:rsidR="0082037D" w:rsidRPr="00790970" w:rsidRDefault="0082037D" w:rsidP="00FE1B0F">
      <w:pPr>
        <w:ind w:left="540"/>
        <w:jc w:val="thaiDistribute"/>
        <w:rPr>
          <w:rFonts w:ascii="Times New Roman" w:hAnsi="Times New Roman" w:cs="Times New Roman"/>
          <w:sz w:val="18"/>
          <w:szCs w:val="18"/>
        </w:rPr>
      </w:pPr>
    </w:p>
    <w:p w14:paraId="4271FB4D" w14:textId="77777777" w:rsidR="0082037D" w:rsidRPr="00F35C00" w:rsidRDefault="0082037D" w:rsidP="00FE1B0F">
      <w:pPr>
        <w:pStyle w:val="BodyText"/>
        <w:ind w:left="540"/>
        <w:jc w:val="thaiDistribute"/>
        <w:rPr>
          <w:rFonts w:ascii="Times New Roman" w:hAnsi="Times New Roman" w:cs="Times New Roman"/>
          <w:sz w:val="22"/>
          <w:szCs w:val="22"/>
        </w:rPr>
      </w:pPr>
      <w:r w:rsidRPr="00F35C00">
        <w:rPr>
          <w:rFonts w:ascii="Times New Roman" w:hAnsi="Times New Roman" w:cs="Times New Roman"/>
          <w:sz w:val="22"/>
          <w:szCs w:val="22"/>
        </w:rPr>
        <w:t>Deferred tax is recognised, using the balance sheet liability method, in respect of temporary</w:t>
      </w:r>
      <w:r w:rsidR="006F0863" w:rsidRPr="00F35C00">
        <w:rPr>
          <w:rFonts w:ascii="Times New Roman" w:hAnsi="Times New Roman" w:cs="Times New Roman"/>
          <w:sz w:val="22"/>
          <w:szCs w:val="22"/>
        </w:rPr>
        <w:br/>
      </w:r>
      <w:r w:rsidRPr="00F35C00">
        <w:rPr>
          <w:rFonts w:ascii="Times New Roman" w:hAnsi="Times New Roman" w:cs="Times New Roman"/>
          <w:sz w:val="22"/>
          <w:szCs w:val="22"/>
        </w:rPr>
        <w:t xml:space="preserve">differences between the carrying amounts of assets and liabilities for financial reporting purposes and the amounts used for taxation purposes. Temporary differences </w:t>
      </w:r>
      <w:r w:rsidR="006F0863" w:rsidRPr="00F35C00">
        <w:rPr>
          <w:rFonts w:ascii="Times New Roman" w:hAnsi="Times New Roman" w:cs="Times New Roman"/>
          <w:sz w:val="22"/>
          <w:szCs w:val="22"/>
        </w:rPr>
        <w:t>are not recognised for goodwill</w:t>
      </w:r>
      <w:r w:rsidR="000656BD" w:rsidRPr="00F35C00">
        <w:rPr>
          <w:rFonts w:ascii="Times New Roman" w:hAnsi="Times New Roman" w:cs="Times New Roman"/>
          <w:sz w:val="22"/>
          <w:szCs w:val="22"/>
        </w:rPr>
        <w:t xml:space="preserve"> </w:t>
      </w:r>
      <w:r w:rsidR="003E75E0" w:rsidRPr="00F35C00">
        <w:rPr>
          <w:rFonts w:ascii="Times New Roman" w:hAnsi="Times New Roman" w:cs="Times New Roman"/>
          <w:sz w:val="22"/>
          <w:szCs w:val="22"/>
        </w:rPr>
        <w:t xml:space="preserve">which is </w:t>
      </w:r>
      <w:r w:rsidRPr="00F35C00">
        <w:rPr>
          <w:rFonts w:ascii="Times New Roman" w:hAnsi="Times New Roman" w:cs="Times New Roman"/>
          <w:sz w:val="22"/>
          <w:szCs w:val="22"/>
        </w:rPr>
        <w:t>not deductible for tax purposes</w:t>
      </w:r>
      <w:r w:rsidR="0032063B" w:rsidRPr="00F35C00">
        <w:rPr>
          <w:rFonts w:ascii="Times New Roman" w:hAnsi="Times New Roman" w:cs="Times New Roman"/>
          <w:sz w:val="22"/>
          <w:szCs w:val="22"/>
        </w:rPr>
        <w:t xml:space="preserve">, </w:t>
      </w:r>
      <w:r w:rsidRPr="00F35C00">
        <w:rPr>
          <w:rFonts w:ascii="Times New Roman" w:hAnsi="Times New Roman" w:cs="Times New Roman"/>
          <w:sz w:val="22"/>
          <w:szCs w:val="22"/>
        </w:rPr>
        <w:t xml:space="preserve">the initial recognition of assets or </w:t>
      </w:r>
      <w:r w:rsidR="00FB0A91" w:rsidRPr="00F35C00">
        <w:rPr>
          <w:rFonts w:ascii="Times New Roman" w:hAnsi="Times New Roman" w:cs="Times New Roman"/>
          <w:sz w:val="22"/>
          <w:szCs w:val="22"/>
        </w:rPr>
        <w:t xml:space="preserve">liabilities that affect neither </w:t>
      </w:r>
      <w:r w:rsidRPr="00F35C00">
        <w:rPr>
          <w:rFonts w:ascii="Times New Roman" w:hAnsi="Times New Roman" w:cs="Times New Roman"/>
          <w:sz w:val="22"/>
          <w:szCs w:val="22"/>
        </w:rPr>
        <w:t>accounting nor taxable profit and the temporary differences associated w</w:t>
      </w:r>
      <w:r w:rsidR="000656BD" w:rsidRPr="00F35C00">
        <w:rPr>
          <w:rFonts w:ascii="Times New Roman" w:hAnsi="Times New Roman" w:cs="Times New Roman"/>
          <w:sz w:val="22"/>
          <w:szCs w:val="22"/>
        </w:rPr>
        <w:t xml:space="preserve">ith investment in subsidiaries </w:t>
      </w:r>
      <w:r w:rsidRPr="00F35C00">
        <w:rPr>
          <w:rFonts w:ascii="Times New Roman" w:hAnsi="Times New Roman" w:cs="Times New Roman"/>
          <w:sz w:val="22"/>
          <w:szCs w:val="22"/>
        </w:rPr>
        <w:t>and associates that is probable that it will not reverse in the foreseeable future.</w:t>
      </w:r>
    </w:p>
    <w:p w14:paraId="29C2851B" w14:textId="77777777" w:rsidR="00762230" w:rsidRPr="00790970" w:rsidRDefault="00762230" w:rsidP="00FE1B0F">
      <w:pPr>
        <w:pStyle w:val="BodyText"/>
        <w:ind w:left="540"/>
        <w:jc w:val="thaiDistribute"/>
        <w:rPr>
          <w:rFonts w:ascii="Times New Roman" w:hAnsi="Times New Roman" w:cs="Times New Roman"/>
          <w:sz w:val="18"/>
          <w:szCs w:val="18"/>
        </w:rPr>
      </w:pPr>
    </w:p>
    <w:p w14:paraId="267915E8" w14:textId="77777777" w:rsidR="00AC1CCF" w:rsidRPr="00F35C00" w:rsidRDefault="00AC1CCF" w:rsidP="00FE1B0F">
      <w:pPr>
        <w:autoSpaceDE w:val="0"/>
        <w:autoSpaceDN w:val="0"/>
        <w:adjustRightInd w:val="0"/>
        <w:ind w:left="540"/>
        <w:jc w:val="thaiDistribute"/>
        <w:rPr>
          <w:rFonts w:ascii="Times New Roman" w:hAnsi="Times New Roman" w:cs="Times New Roman"/>
          <w:sz w:val="22"/>
          <w:szCs w:val="22"/>
        </w:rPr>
      </w:pPr>
      <w:r w:rsidRPr="00F35C00">
        <w:rPr>
          <w:rFonts w:ascii="Times New Roman" w:hAnsi="Times New Roman" w:cs="Times New Roman"/>
          <w:sz w:val="22"/>
          <w:szCs w:val="22"/>
        </w:rPr>
        <w:t>The measurement of deferred tax reflects the tax consequences that would follow the manner in which the Group</w:t>
      </w:r>
      <w:r w:rsidR="00373DFB" w:rsidRPr="00F35C00">
        <w:rPr>
          <w:rFonts w:ascii="Times New Roman" w:hAnsi="Times New Roman" w:cs="Times New Roman"/>
          <w:sz w:val="22"/>
          <w:szCs w:val="22"/>
        </w:rPr>
        <w:t xml:space="preserve"> </w:t>
      </w:r>
      <w:r w:rsidRPr="00F35C00">
        <w:rPr>
          <w:rFonts w:ascii="Times New Roman" w:hAnsi="Times New Roman" w:cs="Times New Roman"/>
          <w:sz w:val="22"/>
          <w:szCs w:val="22"/>
        </w:rPr>
        <w:t xml:space="preserve">expects, at the reporting </w:t>
      </w:r>
      <w:r w:rsidR="003E75E0" w:rsidRPr="00F35C00">
        <w:rPr>
          <w:rFonts w:ascii="Times New Roman" w:hAnsi="Times New Roman" w:cs="Times New Roman"/>
          <w:sz w:val="22"/>
          <w:szCs w:val="22"/>
        </w:rPr>
        <w:t>date</w:t>
      </w:r>
      <w:r w:rsidRPr="00F35C00">
        <w:rPr>
          <w:rFonts w:ascii="Times New Roman" w:hAnsi="Times New Roman" w:cs="Times New Roman"/>
          <w:sz w:val="22"/>
          <w:szCs w:val="22"/>
        </w:rPr>
        <w:t xml:space="preserve">, to recover or settle the carrying amount of its assets and liabilities.  </w:t>
      </w:r>
    </w:p>
    <w:p w14:paraId="0E4A287F" w14:textId="77777777" w:rsidR="00D01267" w:rsidRPr="00790970" w:rsidRDefault="00D01267" w:rsidP="00FE1B0F">
      <w:pPr>
        <w:autoSpaceDE w:val="0"/>
        <w:autoSpaceDN w:val="0"/>
        <w:adjustRightInd w:val="0"/>
        <w:ind w:left="540"/>
        <w:jc w:val="thaiDistribute"/>
        <w:rPr>
          <w:rFonts w:ascii="Times New Roman" w:hAnsi="Times New Roman" w:cs="Times New Roman"/>
          <w:sz w:val="18"/>
          <w:szCs w:val="18"/>
        </w:rPr>
      </w:pPr>
    </w:p>
    <w:p w14:paraId="4E0040FD" w14:textId="77777777" w:rsidR="00D01267" w:rsidRPr="00F35C00" w:rsidRDefault="00D01267" w:rsidP="00FE1B0F">
      <w:pPr>
        <w:autoSpaceDE w:val="0"/>
        <w:autoSpaceDN w:val="0"/>
        <w:adjustRightInd w:val="0"/>
        <w:ind w:left="540"/>
        <w:jc w:val="thaiDistribute"/>
        <w:rPr>
          <w:rFonts w:ascii="Times New Roman" w:hAnsi="Times New Roman" w:cs="Times New Roman"/>
          <w:sz w:val="22"/>
          <w:szCs w:val="22"/>
        </w:rPr>
      </w:pPr>
      <w:r w:rsidRPr="00F35C00">
        <w:rPr>
          <w:rFonts w:ascii="Times New Roman" w:hAnsi="Times New Roman" w:cs="Times New Roman"/>
          <w:sz w:val="22"/>
          <w:szCs w:val="22"/>
        </w:rPr>
        <w:t>Deferred tax is measured at the tax rates that are expected to be applied to the temporary differences when they reverse, using tax rates enacted or substantively enacted at the reporting date.</w:t>
      </w:r>
    </w:p>
    <w:p w14:paraId="7ACA143B" w14:textId="77777777" w:rsidR="00AC1CCF" w:rsidRPr="00790970" w:rsidRDefault="00AC1CCF" w:rsidP="00D01267">
      <w:pPr>
        <w:autoSpaceDE w:val="0"/>
        <w:autoSpaceDN w:val="0"/>
        <w:adjustRightInd w:val="0"/>
        <w:jc w:val="thaiDistribute"/>
        <w:rPr>
          <w:rFonts w:ascii="Times New Roman" w:hAnsi="Times New Roman" w:cs="Times New Roman"/>
          <w:sz w:val="20"/>
          <w:szCs w:val="20"/>
        </w:rPr>
      </w:pPr>
    </w:p>
    <w:p w14:paraId="357711F9" w14:textId="5ADF999A" w:rsidR="00F04163" w:rsidRPr="00F35C00" w:rsidRDefault="00F04163" w:rsidP="00F04163">
      <w:pPr>
        <w:autoSpaceDE w:val="0"/>
        <w:autoSpaceDN w:val="0"/>
        <w:adjustRightInd w:val="0"/>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w:t>
      </w:r>
      <w:r w:rsidR="00172FF9" w:rsidRPr="00F35C00">
        <w:rPr>
          <w:rFonts w:ascii="Times New Roman" w:hAnsi="Times New Roman" w:cs="Times New Roman"/>
          <w:sz w:val="22"/>
          <w:szCs w:val="22"/>
        </w:rPr>
        <w:br/>
      </w:r>
      <w:r w:rsidRPr="00F35C00">
        <w:rPr>
          <w:rFonts w:ascii="Times New Roman" w:hAnsi="Times New Roman" w:cs="Times New Roman"/>
          <w:sz w:val="22"/>
          <w:szCs w:val="22"/>
        </w:rPr>
        <w:t>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determination is made.</w:t>
      </w:r>
    </w:p>
    <w:p w14:paraId="73B4A82E" w14:textId="77777777" w:rsidR="00084064" w:rsidRDefault="00084064" w:rsidP="00FE1B0F">
      <w:pPr>
        <w:autoSpaceDE w:val="0"/>
        <w:autoSpaceDN w:val="0"/>
        <w:adjustRightInd w:val="0"/>
        <w:ind w:left="540"/>
        <w:jc w:val="thaiDistribute"/>
        <w:rPr>
          <w:rFonts w:ascii="Times New Roman" w:hAnsi="Times New Roman" w:cs="Times New Roman"/>
          <w:sz w:val="22"/>
          <w:szCs w:val="22"/>
        </w:rPr>
      </w:pPr>
    </w:p>
    <w:p w14:paraId="33F93EB8" w14:textId="3842BF60" w:rsidR="0082037D" w:rsidRPr="00F35C00" w:rsidRDefault="0082037D" w:rsidP="00FE1B0F">
      <w:pPr>
        <w:autoSpaceDE w:val="0"/>
        <w:autoSpaceDN w:val="0"/>
        <w:adjustRightInd w:val="0"/>
        <w:ind w:left="540"/>
        <w:jc w:val="thaiDistribute"/>
        <w:rPr>
          <w:rFonts w:ascii="Times New Roman" w:hAnsi="Times New Roman" w:cs="Times New Roman"/>
          <w:sz w:val="22"/>
          <w:szCs w:val="22"/>
        </w:rPr>
      </w:pPr>
      <w:r w:rsidRPr="00F35C00">
        <w:rPr>
          <w:rFonts w:ascii="Times New Roman" w:hAnsi="Times New Roman" w:cs="Times New Roman"/>
          <w:sz w:val="22"/>
          <w:szCs w:val="22"/>
        </w:rPr>
        <w:t>Deferred tax assets and liabilities are offset if there is a legally enforceable right to offset current tax liabilities and assets, and they relate to income taxes levied by the</w:t>
      </w:r>
      <w:r w:rsidR="006F0863" w:rsidRPr="00F35C00">
        <w:rPr>
          <w:rFonts w:ascii="Times New Roman" w:hAnsi="Times New Roman" w:cs="Times New Roman"/>
          <w:sz w:val="22"/>
          <w:szCs w:val="22"/>
        </w:rPr>
        <w:t xml:space="preserve"> same tax authority on the same</w:t>
      </w:r>
      <w:r w:rsidR="006F0863" w:rsidRPr="00F35C00">
        <w:rPr>
          <w:rFonts w:ascii="Times New Roman" w:hAnsi="Times New Roman" w:cs="Times New Roman"/>
          <w:sz w:val="22"/>
          <w:szCs w:val="22"/>
        </w:rPr>
        <w:br/>
      </w:r>
      <w:r w:rsidRPr="00F35C00">
        <w:rPr>
          <w:rFonts w:ascii="Times New Roman" w:hAnsi="Times New Roman" w:cs="Times New Roman"/>
          <w:sz w:val="22"/>
          <w:szCs w:val="22"/>
        </w:rPr>
        <w:t xml:space="preserve">taxable entity, or on different tax entities, but they intend to settle current tax liabilities and assets on a net basis or their tax assets and liabilities will be realised simultaneously.   </w:t>
      </w:r>
    </w:p>
    <w:p w14:paraId="7BE7FAB2" w14:textId="77777777" w:rsidR="00630E71" w:rsidRPr="00F35C00" w:rsidRDefault="00630E71" w:rsidP="00FE1B0F">
      <w:pPr>
        <w:autoSpaceDE w:val="0"/>
        <w:autoSpaceDN w:val="0"/>
        <w:adjustRightInd w:val="0"/>
        <w:ind w:left="540"/>
        <w:jc w:val="thaiDistribute"/>
        <w:rPr>
          <w:rFonts w:ascii="Times New Roman" w:hAnsi="Times New Roman" w:cs="Times New Roman"/>
          <w:sz w:val="22"/>
          <w:szCs w:val="22"/>
        </w:rPr>
      </w:pPr>
    </w:p>
    <w:p w14:paraId="0D898769" w14:textId="77777777" w:rsidR="00E111BE" w:rsidRPr="00F35C00" w:rsidRDefault="00146D70" w:rsidP="00FE1B0F">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14:paraId="701C8DA6" w14:textId="77777777" w:rsidR="00146D70" w:rsidRPr="00F35C00" w:rsidRDefault="00146D70" w:rsidP="00FE1B0F">
      <w:pPr>
        <w:pStyle w:val="BodyText"/>
        <w:spacing w:line="240" w:lineRule="atLeast"/>
        <w:ind w:left="540"/>
        <w:jc w:val="thaiDistribute"/>
        <w:rPr>
          <w:rFonts w:ascii="Times New Roman" w:hAnsi="Times New Roman" w:cs="Times New Roman"/>
          <w:sz w:val="22"/>
          <w:szCs w:val="22"/>
        </w:rPr>
      </w:pPr>
    </w:p>
    <w:p w14:paraId="12731697" w14:textId="74D9E67C" w:rsidR="0082037D" w:rsidRPr="004D0038" w:rsidRDefault="0082037D" w:rsidP="00FE1B0F">
      <w:pPr>
        <w:spacing w:line="240" w:lineRule="atLeast"/>
        <w:ind w:left="540" w:hanging="540"/>
        <w:jc w:val="thaiDistribute"/>
        <w:rPr>
          <w:rFonts w:ascii="Times New Roman" w:hAnsi="Times New Roman" w:cs="Times New Roman"/>
          <w:b/>
          <w:bCs/>
          <w:i/>
          <w:iCs/>
          <w:sz w:val="22"/>
          <w:szCs w:val="22"/>
        </w:rPr>
      </w:pPr>
      <w:r w:rsidRPr="00F35C00">
        <w:rPr>
          <w:rFonts w:ascii="Times New Roman" w:hAnsi="Times New Roman" w:cs="Times New Roman"/>
          <w:b/>
          <w:bCs/>
          <w:i/>
          <w:iCs/>
          <w:sz w:val="22"/>
          <w:szCs w:val="22"/>
        </w:rPr>
        <w:t>(</w:t>
      </w:r>
      <w:r w:rsidR="005E5FBF">
        <w:rPr>
          <w:rFonts w:ascii="Times New Roman" w:hAnsi="Times New Roman" w:cs="Times New Roman"/>
          <w:b/>
          <w:bCs/>
          <w:i/>
          <w:iCs/>
          <w:sz w:val="22"/>
          <w:szCs w:val="22"/>
        </w:rPr>
        <w:t>x</w:t>
      </w:r>
      <w:r w:rsidRPr="00F35C00">
        <w:rPr>
          <w:rFonts w:ascii="Times New Roman" w:hAnsi="Times New Roman" w:cs="Times New Roman"/>
          <w:b/>
          <w:bCs/>
          <w:i/>
          <w:iCs/>
          <w:sz w:val="22"/>
          <w:szCs w:val="22"/>
        </w:rPr>
        <w:t xml:space="preserve">) </w:t>
      </w:r>
      <w:r w:rsidRPr="00F35C00">
        <w:rPr>
          <w:rFonts w:ascii="Times New Roman" w:hAnsi="Times New Roman" w:cs="Times New Roman"/>
          <w:b/>
          <w:bCs/>
          <w:i/>
          <w:iCs/>
          <w:sz w:val="22"/>
          <w:szCs w:val="22"/>
        </w:rPr>
        <w:tab/>
      </w:r>
      <w:r w:rsidR="00135F98" w:rsidRPr="00B3474B">
        <w:rPr>
          <w:rFonts w:ascii="Times New Roman" w:hAnsi="Times New Roman" w:cs="Times New Roman"/>
          <w:b/>
          <w:bCs/>
          <w:i/>
          <w:iCs/>
          <w:sz w:val="22"/>
          <w:szCs w:val="22"/>
        </w:rPr>
        <w:t>E</w:t>
      </w:r>
      <w:r w:rsidRPr="00B3474B">
        <w:rPr>
          <w:rFonts w:ascii="Times New Roman" w:hAnsi="Times New Roman" w:cs="Times New Roman"/>
          <w:b/>
          <w:bCs/>
          <w:i/>
          <w:iCs/>
          <w:sz w:val="22"/>
          <w:szCs w:val="22"/>
        </w:rPr>
        <w:t>arnings per share</w:t>
      </w:r>
    </w:p>
    <w:p w14:paraId="643646F1" w14:textId="77777777" w:rsidR="0082037D" w:rsidRPr="004D0038" w:rsidRDefault="0082037D" w:rsidP="00FE1B0F">
      <w:pPr>
        <w:pStyle w:val="nineptcolumntab1"/>
        <w:tabs>
          <w:tab w:val="clear" w:pos="737"/>
        </w:tabs>
        <w:ind w:left="540"/>
        <w:jc w:val="thaiDistribute"/>
        <w:rPr>
          <w:sz w:val="22"/>
          <w:szCs w:val="22"/>
        </w:rPr>
      </w:pPr>
    </w:p>
    <w:p w14:paraId="114C6C36" w14:textId="5ECA71D3" w:rsidR="0045454A" w:rsidRDefault="0082037D" w:rsidP="008B1EB6">
      <w:pPr>
        <w:pStyle w:val="BodyText"/>
        <w:spacing w:line="240" w:lineRule="atLeast"/>
        <w:ind w:left="540"/>
        <w:jc w:val="thaiDistribute"/>
        <w:rPr>
          <w:rFonts w:ascii="Times New Roman" w:hAnsi="Times New Roman" w:cs="Times New Roman"/>
          <w:color w:val="000000" w:themeColor="text1"/>
          <w:sz w:val="22"/>
          <w:szCs w:val="22"/>
        </w:rPr>
      </w:pPr>
      <w:r w:rsidRPr="004D0038">
        <w:rPr>
          <w:rFonts w:ascii="Times New Roman" w:hAnsi="Times New Roman" w:cs="Times New Roman"/>
          <w:sz w:val="22"/>
          <w:szCs w:val="22"/>
        </w:rPr>
        <w:t xml:space="preserve">The Group presents basic </w:t>
      </w:r>
      <w:r w:rsidR="00692BA5" w:rsidRPr="004D0038">
        <w:rPr>
          <w:rFonts w:ascii="Times New Roman" w:hAnsi="Times New Roman" w:cs="Times New Roman"/>
          <w:sz w:val="22"/>
          <w:szCs w:val="22"/>
        </w:rPr>
        <w:t xml:space="preserve">and diluted </w:t>
      </w:r>
      <w:r w:rsidRPr="004D0038">
        <w:rPr>
          <w:rFonts w:ascii="Times New Roman" w:hAnsi="Times New Roman" w:cs="Times New Roman"/>
          <w:sz w:val="22"/>
          <w:szCs w:val="22"/>
        </w:rPr>
        <w:t>earnings per share (</w:t>
      </w:r>
      <w:r w:rsidR="0093130C" w:rsidRPr="004D0038">
        <w:rPr>
          <w:rFonts w:ascii="Times New Roman" w:hAnsi="Times New Roman" w:cs="Times New Roman"/>
          <w:sz w:val="22"/>
          <w:szCs w:val="22"/>
        </w:rPr>
        <w:t>“</w:t>
      </w:r>
      <w:r w:rsidRPr="004D0038">
        <w:rPr>
          <w:rFonts w:ascii="Times New Roman" w:hAnsi="Times New Roman" w:cs="Times New Roman"/>
          <w:sz w:val="22"/>
          <w:szCs w:val="22"/>
        </w:rPr>
        <w:t>EPS</w:t>
      </w:r>
      <w:r w:rsidR="0093130C" w:rsidRPr="004D0038">
        <w:rPr>
          <w:rFonts w:ascii="Times New Roman" w:hAnsi="Times New Roman" w:cs="Times New Roman"/>
          <w:sz w:val="22"/>
          <w:szCs w:val="22"/>
        </w:rPr>
        <w:t>”</w:t>
      </w:r>
      <w:r w:rsidRPr="004D0038">
        <w:rPr>
          <w:rFonts w:ascii="Times New Roman" w:hAnsi="Times New Roman" w:cs="Times New Roman"/>
          <w:sz w:val="22"/>
          <w:szCs w:val="22"/>
        </w:rPr>
        <w:t xml:space="preserve">) data for its ordinary shares. Basic EPS is calculated </w:t>
      </w:r>
      <w:r w:rsidR="00901CDD" w:rsidRPr="004D0038">
        <w:rPr>
          <w:rFonts w:ascii="Times New Roman" w:hAnsi="Times New Roman" w:cs="Times New Roman"/>
          <w:sz w:val="22"/>
          <w:szCs w:val="22"/>
        </w:rPr>
        <w:t xml:space="preserve">from </w:t>
      </w:r>
      <w:r w:rsidRPr="004D0038">
        <w:rPr>
          <w:rFonts w:ascii="Times New Roman" w:hAnsi="Times New Roman" w:cs="Times New Roman"/>
          <w:sz w:val="22"/>
          <w:szCs w:val="22"/>
        </w:rPr>
        <w:t xml:space="preserve">the profit or loss attributable to </w:t>
      </w:r>
      <w:r w:rsidR="00FF7B6E" w:rsidRPr="004D0038">
        <w:rPr>
          <w:rFonts w:ascii="Times New Roman" w:hAnsi="Times New Roman" w:cs="Times New Roman"/>
          <w:sz w:val="22"/>
          <w:szCs w:val="22"/>
        </w:rPr>
        <w:t>ordinary shareholders</w:t>
      </w:r>
      <w:r w:rsidR="004755AE" w:rsidRPr="004D0038">
        <w:rPr>
          <w:rFonts w:ascii="Times New Roman" w:hAnsi="Times New Roman" w:cs="Times New Roman"/>
          <w:sz w:val="22"/>
          <w:szCs w:val="22"/>
        </w:rPr>
        <w:t xml:space="preserve"> of the Company</w:t>
      </w:r>
      <w:r w:rsidR="00FF7B6E" w:rsidRPr="004D0038">
        <w:rPr>
          <w:rFonts w:ascii="Times New Roman" w:hAnsi="Times New Roman" w:cs="Times New Roman"/>
          <w:sz w:val="22"/>
          <w:szCs w:val="22"/>
        </w:rPr>
        <w:t xml:space="preserve"> </w:t>
      </w:r>
      <w:r w:rsidR="00901CDD" w:rsidRPr="004D0038">
        <w:rPr>
          <w:rFonts w:ascii="Times New Roman" w:hAnsi="Times New Roman" w:cs="Times New Roman"/>
          <w:sz w:val="22"/>
          <w:szCs w:val="22"/>
        </w:rPr>
        <w:t>less</w:t>
      </w:r>
      <w:r w:rsidR="004755AE" w:rsidRPr="004D0038">
        <w:rPr>
          <w:rFonts w:ascii="Times New Roman" w:hAnsi="Times New Roman" w:cs="Times New Roman"/>
          <w:sz w:val="22"/>
          <w:szCs w:val="22"/>
        </w:rPr>
        <w:t xml:space="preserve"> cumulative</w:t>
      </w:r>
      <w:r w:rsidR="00901CDD" w:rsidRPr="004D0038">
        <w:rPr>
          <w:rFonts w:ascii="Times New Roman" w:hAnsi="Times New Roman" w:cs="Times New Roman"/>
          <w:sz w:val="22"/>
          <w:szCs w:val="22"/>
        </w:rPr>
        <w:t xml:space="preserve"> interest expense (net of income tax) </w:t>
      </w:r>
      <w:r w:rsidR="00FF7B6E" w:rsidRPr="004D0038">
        <w:rPr>
          <w:rFonts w:ascii="Times New Roman" w:hAnsi="Times New Roman" w:cs="Times New Roman"/>
          <w:sz w:val="22"/>
          <w:szCs w:val="22"/>
        </w:rPr>
        <w:t>o</w:t>
      </w:r>
      <w:r w:rsidR="004755AE" w:rsidRPr="004D0038">
        <w:rPr>
          <w:rFonts w:ascii="Times New Roman" w:hAnsi="Times New Roman" w:cs="Times New Roman"/>
          <w:sz w:val="22"/>
          <w:szCs w:val="22"/>
        </w:rPr>
        <w:t>n subordinated perpetual debentures</w:t>
      </w:r>
      <w:r w:rsidR="00FF7B6E" w:rsidRPr="004D0038">
        <w:rPr>
          <w:rFonts w:ascii="Times New Roman" w:hAnsi="Times New Roman" w:cs="Times New Roman"/>
          <w:sz w:val="22"/>
          <w:szCs w:val="22"/>
        </w:rPr>
        <w:t xml:space="preserve"> and </w:t>
      </w:r>
      <w:r w:rsidR="00901CDD" w:rsidRPr="004D0038">
        <w:rPr>
          <w:rFonts w:ascii="Times New Roman" w:hAnsi="Times New Roman" w:cs="Times New Roman"/>
          <w:sz w:val="22"/>
          <w:szCs w:val="22"/>
        </w:rPr>
        <w:t xml:space="preserve">divided by </w:t>
      </w:r>
      <w:r w:rsidRPr="004D0038">
        <w:rPr>
          <w:rFonts w:ascii="Times New Roman" w:hAnsi="Times New Roman" w:cs="Times New Roman"/>
          <w:sz w:val="22"/>
          <w:szCs w:val="22"/>
        </w:rPr>
        <w:t>the weighted average number of ordinary shares held by third p</w:t>
      </w:r>
      <w:r w:rsidR="008B1EB6" w:rsidRPr="004D0038">
        <w:rPr>
          <w:rFonts w:ascii="Times New Roman" w:hAnsi="Times New Roman" w:cs="Times New Roman"/>
          <w:sz w:val="22"/>
          <w:szCs w:val="22"/>
        </w:rPr>
        <w:t>arties outstanding during year</w:t>
      </w:r>
      <w:r w:rsidR="008B1EB6" w:rsidRPr="00B3474B">
        <w:rPr>
          <w:rFonts w:ascii="Times New Roman" w:hAnsi="Times New Roman" w:cs="Times New Roman"/>
          <w:color w:val="000000" w:themeColor="text1"/>
          <w:sz w:val="22"/>
          <w:szCs w:val="22"/>
        </w:rPr>
        <w:t>.</w:t>
      </w:r>
      <w:r w:rsidR="0057438B" w:rsidRPr="00B3474B">
        <w:rPr>
          <w:rFonts w:ascii="Times New Roman" w:hAnsi="Times New Roman" w:cs="Times New Roman"/>
          <w:color w:val="000000" w:themeColor="text1"/>
          <w:sz w:val="22"/>
          <w:szCs w:val="22"/>
        </w:rPr>
        <w:t xml:space="preserve"> </w:t>
      </w:r>
      <w:r w:rsidR="00CB72C4" w:rsidRPr="00B3474B">
        <w:rPr>
          <w:rFonts w:ascii="Times New Roman" w:hAnsi="Times New Roman" w:cs="Times New Roman"/>
          <w:color w:val="000000" w:themeColor="text1"/>
          <w:sz w:val="22"/>
          <w:szCs w:val="22"/>
        </w:rPr>
        <w:t xml:space="preserve">Diluted </w:t>
      </w:r>
      <w:r w:rsidR="0057438B" w:rsidRPr="00B3474B">
        <w:rPr>
          <w:rFonts w:ascii="Times New Roman" w:hAnsi="Times New Roman" w:cs="Times New Roman"/>
          <w:color w:val="000000" w:themeColor="text1"/>
          <w:sz w:val="22"/>
          <w:szCs w:val="22"/>
        </w:rPr>
        <w:t xml:space="preserve">EPS is calculated by dividing the profit or loss attributable to ordinary shareholders of the Company by the weighted average number of ordinary shares </w:t>
      </w:r>
      <w:r w:rsidR="00EE1F4A" w:rsidRPr="00B3474B">
        <w:rPr>
          <w:rFonts w:ascii="Times New Roman" w:hAnsi="Times New Roman" w:cs="Times New Roman"/>
          <w:color w:val="000000" w:themeColor="text1"/>
          <w:sz w:val="22"/>
          <w:szCs w:val="22"/>
        </w:rPr>
        <w:t>held by third parties, for the effects of all diluted potential ordinary shares, which comprise convertible bonds.</w:t>
      </w:r>
    </w:p>
    <w:p w14:paraId="02449854" w14:textId="2942CEA7" w:rsidR="008B6D3D" w:rsidRDefault="008B6D3D">
      <w:pPr>
        <w:rPr>
          <w:rFonts w:ascii="Times New Roman" w:eastAsia="Calibri" w:hAnsi="Times New Roman" w:cs="Times New Roman"/>
          <w:color w:val="000000" w:themeColor="text1"/>
          <w:sz w:val="22"/>
          <w:szCs w:val="22"/>
        </w:rPr>
      </w:pPr>
      <w:r>
        <w:rPr>
          <w:rFonts w:ascii="Times New Roman" w:hAnsi="Times New Roman" w:cs="Times New Roman"/>
          <w:color w:val="000000" w:themeColor="text1"/>
          <w:sz w:val="22"/>
          <w:szCs w:val="22"/>
        </w:rPr>
        <w:br w:type="page"/>
      </w:r>
    </w:p>
    <w:p w14:paraId="2D0ECF2A" w14:textId="24C0CFE1" w:rsidR="002909F2" w:rsidRDefault="002909F2" w:rsidP="00B3474B">
      <w:pPr>
        <w:tabs>
          <w:tab w:val="left" w:pos="540"/>
        </w:tabs>
        <w:ind w:right="-25"/>
        <w:jc w:val="thaiDistribute"/>
        <w:rPr>
          <w:rFonts w:ascii="Times New Roman" w:hAnsi="Times New Roman" w:cs="Times New Roman"/>
          <w:b/>
          <w:bCs/>
          <w:i/>
          <w:iCs/>
          <w:sz w:val="22"/>
          <w:szCs w:val="22"/>
        </w:rPr>
      </w:pPr>
      <w:r w:rsidRPr="00F35C00">
        <w:rPr>
          <w:rFonts w:ascii="Times New Roman" w:hAnsi="Times New Roman" w:cs="Times New Roman"/>
          <w:b/>
          <w:bCs/>
          <w:i/>
          <w:iCs/>
          <w:sz w:val="22"/>
          <w:szCs w:val="22"/>
        </w:rPr>
        <w:lastRenderedPageBreak/>
        <w:t>(</w:t>
      </w:r>
      <w:r>
        <w:rPr>
          <w:rFonts w:ascii="Times New Roman" w:hAnsi="Times New Roman" w:cs="Times New Roman"/>
          <w:b/>
          <w:bCs/>
          <w:i/>
          <w:iCs/>
          <w:sz w:val="22"/>
          <w:szCs w:val="22"/>
        </w:rPr>
        <w:t>y</w:t>
      </w:r>
      <w:r w:rsidR="00414E51">
        <w:rPr>
          <w:rFonts w:ascii="Times New Roman" w:hAnsi="Times New Roman" w:cs="Times New Roman"/>
          <w:b/>
          <w:bCs/>
          <w:i/>
          <w:iCs/>
          <w:sz w:val="22"/>
          <w:szCs w:val="22"/>
        </w:rPr>
        <w:t xml:space="preserve">) </w:t>
      </w:r>
      <w:r w:rsidR="00414E51">
        <w:rPr>
          <w:rFonts w:ascii="Times New Roman" w:hAnsi="Times New Roman" w:cs="Times New Roman"/>
          <w:b/>
          <w:bCs/>
          <w:i/>
          <w:iCs/>
          <w:sz w:val="22"/>
          <w:szCs w:val="22"/>
        </w:rPr>
        <w:tab/>
      </w:r>
      <w:r>
        <w:rPr>
          <w:rFonts w:ascii="Times New Roman" w:hAnsi="Times New Roman" w:cs="Times New Roman"/>
          <w:b/>
          <w:bCs/>
          <w:i/>
          <w:iCs/>
          <w:sz w:val="22"/>
          <w:szCs w:val="22"/>
        </w:rPr>
        <w:t xml:space="preserve">Related </w:t>
      </w:r>
      <w:r w:rsidR="001E2F21">
        <w:rPr>
          <w:rFonts w:ascii="Times New Roman" w:hAnsi="Times New Roman" w:cs="Times New Roman"/>
          <w:b/>
          <w:bCs/>
          <w:i/>
          <w:iCs/>
          <w:sz w:val="22"/>
          <w:szCs w:val="22"/>
        </w:rPr>
        <w:t>parties</w:t>
      </w:r>
    </w:p>
    <w:p w14:paraId="05AF2E85" w14:textId="77777777" w:rsidR="002909F2" w:rsidRDefault="002909F2">
      <w:pPr>
        <w:ind w:left="540" w:right="-25"/>
        <w:jc w:val="thaiDistribute"/>
        <w:rPr>
          <w:rFonts w:ascii="Times New Roman" w:hAnsi="Times New Roman" w:cs="Times New Roman"/>
          <w:b/>
          <w:bCs/>
          <w:i/>
          <w:iCs/>
          <w:sz w:val="22"/>
          <w:szCs w:val="22"/>
        </w:rPr>
      </w:pPr>
    </w:p>
    <w:p w14:paraId="1C5B8EC8" w14:textId="2C2E4238" w:rsidR="00D54A2C" w:rsidRPr="00F35C00" w:rsidRDefault="00D54A2C" w:rsidP="00B3474B">
      <w:pPr>
        <w:ind w:left="540" w:right="-25"/>
        <w:jc w:val="thaiDistribute"/>
        <w:rPr>
          <w:rFonts w:ascii="Times New Roman" w:hAnsi="Times New Roman" w:cs="Times New Roman"/>
          <w:sz w:val="22"/>
          <w:szCs w:val="22"/>
        </w:rPr>
      </w:pPr>
      <w:r w:rsidRPr="00F35C00">
        <w:rPr>
          <w:rFonts w:ascii="Times New Roman" w:hAnsi="Times New Roman" w:cs="Times New Roman"/>
          <w:sz w:val="22"/>
          <w:szCs w:val="22"/>
        </w:rPr>
        <w:t>Related parties are those parties considered to be related to the Group. Related parties have the ability, directly or indirectly, to control the Group or exercise significant influence over the Group in making financial and operating decisions or where the Group and parties are subject to common control or common significant influence.</w:t>
      </w:r>
    </w:p>
    <w:p w14:paraId="08152169" w14:textId="77777777" w:rsidR="00D54A2C" w:rsidRPr="00F35C00" w:rsidRDefault="00D54A2C" w:rsidP="008B1EB6">
      <w:pPr>
        <w:pStyle w:val="BodyText"/>
        <w:spacing w:line="240" w:lineRule="atLeast"/>
        <w:ind w:left="540"/>
        <w:jc w:val="thaiDistribute"/>
        <w:rPr>
          <w:rFonts w:ascii="Times New Roman" w:hAnsi="Times New Roman" w:cs="Times New Roman"/>
          <w:sz w:val="22"/>
          <w:szCs w:val="22"/>
        </w:rPr>
      </w:pPr>
    </w:p>
    <w:p w14:paraId="1E4EA071" w14:textId="755C7245" w:rsidR="00B37DEA" w:rsidRPr="00F35C00" w:rsidRDefault="00B37DEA" w:rsidP="00B37DEA">
      <w:pPr>
        <w:spacing w:line="240" w:lineRule="atLeast"/>
        <w:ind w:left="540" w:hanging="540"/>
        <w:jc w:val="thaiDistribute"/>
        <w:rPr>
          <w:rFonts w:ascii="Times New Roman" w:hAnsi="Times New Roman" w:cs="Times New Roman"/>
          <w:b/>
          <w:bCs/>
          <w:i/>
          <w:iCs/>
          <w:sz w:val="22"/>
          <w:szCs w:val="22"/>
        </w:rPr>
      </w:pPr>
      <w:r w:rsidRPr="00F35C00">
        <w:rPr>
          <w:rFonts w:ascii="Times New Roman" w:hAnsi="Times New Roman" w:cs="Times New Roman"/>
          <w:b/>
          <w:bCs/>
          <w:i/>
          <w:iCs/>
          <w:sz w:val="22"/>
          <w:szCs w:val="22"/>
        </w:rPr>
        <w:t>(</w:t>
      </w:r>
      <w:r w:rsidR="00ED5992">
        <w:rPr>
          <w:rFonts w:ascii="Times New Roman" w:hAnsi="Times New Roman" w:cs="Times New Roman"/>
          <w:b/>
          <w:bCs/>
          <w:i/>
          <w:iCs/>
          <w:sz w:val="22"/>
          <w:szCs w:val="22"/>
        </w:rPr>
        <w:t>z</w:t>
      </w:r>
      <w:r w:rsidRPr="00F35C00">
        <w:rPr>
          <w:rFonts w:ascii="Times New Roman" w:hAnsi="Times New Roman" w:cs="Times New Roman"/>
          <w:b/>
          <w:bCs/>
          <w:i/>
          <w:iCs/>
          <w:sz w:val="22"/>
          <w:szCs w:val="22"/>
        </w:rPr>
        <w:t>)</w:t>
      </w:r>
      <w:r w:rsidRPr="00F35C00">
        <w:rPr>
          <w:rFonts w:ascii="Times New Roman" w:hAnsi="Times New Roman" w:cs="Times New Roman"/>
          <w:b/>
          <w:bCs/>
          <w:i/>
          <w:iCs/>
          <w:sz w:val="22"/>
          <w:szCs w:val="22"/>
        </w:rPr>
        <w:tab/>
        <w:t>Segment reporting</w:t>
      </w:r>
    </w:p>
    <w:p w14:paraId="496DD901" w14:textId="77777777" w:rsidR="00B37DEA" w:rsidRPr="00F35C00" w:rsidRDefault="00B37DEA" w:rsidP="00B37DEA">
      <w:pPr>
        <w:spacing w:line="240" w:lineRule="atLeast"/>
        <w:ind w:left="540" w:hanging="540"/>
        <w:jc w:val="thaiDistribute"/>
        <w:rPr>
          <w:rFonts w:ascii="Times New Roman" w:hAnsi="Times New Roman" w:cs="Times New Roman"/>
          <w:b/>
          <w:bCs/>
          <w:i/>
          <w:iCs/>
          <w:sz w:val="22"/>
          <w:szCs w:val="22"/>
        </w:rPr>
      </w:pPr>
    </w:p>
    <w:p w14:paraId="162ADFEC" w14:textId="77777777" w:rsidR="00B37DEA" w:rsidRPr="00F35C00" w:rsidRDefault="00B37DEA" w:rsidP="00363785">
      <w:pPr>
        <w:ind w:left="540"/>
        <w:jc w:val="thaiDistribute"/>
        <w:rPr>
          <w:rFonts w:ascii="Times New Roman" w:eastAsia="Calibri" w:hAnsi="Times New Roman" w:cs="Times New Roman"/>
          <w:sz w:val="22"/>
          <w:szCs w:val="22"/>
        </w:rPr>
      </w:pPr>
      <w:r w:rsidRPr="00F35C00">
        <w:rPr>
          <w:rFonts w:ascii="Times New Roman" w:eastAsia="Calibri" w:hAnsi="Times New Roman" w:cs="Times New Roman"/>
          <w:sz w:val="22"/>
          <w:szCs w:val="22"/>
        </w:rPr>
        <w:t xml:space="preserve">Segment results that are reported to the Group’s </w:t>
      </w:r>
      <w:r w:rsidR="00373DFB" w:rsidRPr="00F35C00">
        <w:rPr>
          <w:rFonts w:ascii="Times New Roman" w:eastAsia="Calibri" w:hAnsi="Times New Roman" w:cs="Times New Roman"/>
          <w:sz w:val="22"/>
          <w:szCs w:val="22"/>
        </w:rPr>
        <w:t>management</w:t>
      </w:r>
      <w:r w:rsidRPr="00F35C00">
        <w:rPr>
          <w:rFonts w:ascii="Times New Roman" w:eastAsia="Calibri" w:hAnsi="Times New Roman" w:cs="Times New Roman"/>
          <w:sz w:val="22"/>
          <w:szCs w:val="22"/>
        </w:rPr>
        <w:t xml:space="preserve"> (the chief operating decision maker) include items directly attributable to a segment as well as those that can be allocated on a reasonable basis. </w:t>
      </w:r>
    </w:p>
    <w:p w14:paraId="09F10D8A" w14:textId="6ECA4EA2" w:rsidR="001F4A0C" w:rsidRDefault="001F4A0C">
      <w:pPr>
        <w:rPr>
          <w:rFonts w:ascii="Times New Roman" w:hAnsi="Times New Roman" w:cs="Times New Roman"/>
          <w:b/>
          <w:bCs/>
          <w:sz w:val="24"/>
          <w:szCs w:val="24"/>
        </w:rPr>
      </w:pPr>
    </w:p>
    <w:p w14:paraId="79D9E6F4" w14:textId="531FE716" w:rsidR="00CB4AA8" w:rsidRPr="00DA409A" w:rsidRDefault="00DA409A" w:rsidP="00DA409A">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00CB4AA8" w:rsidRPr="00DA409A">
        <w:rPr>
          <w:rFonts w:ascii="Times New Roman" w:hAnsi="Times New Roman" w:cs="Times New Roman"/>
          <w:sz w:val="24"/>
          <w:szCs w:val="24"/>
        </w:rPr>
        <w:t>Impact of COVID-19 Outbreak</w:t>
      </w:r>
    </w:p>
    <w:p w14:paraId="0C9DDF39" w14:textId="77777777" w:rsidR="00190E11" w:rsidRDefault="00190E11" w:rsidP="00CB4AA8">
      <w:pPr>
        <w:ind w:left="540"/>
        <w:jc w:val="thaiDistribute"/>
        <w:rPr>
          <w:rFonts w:ascii="Times New Roman" w:hAnsi="Times New Roman" w:cs="Times New Roman"/>
          <w:sz w:val="22"/>
          <w:szCs w:val="22"/>
        </w:rPr>
      </w:pPr>
    </w:p>
    <w:p w14:paraId="683CD98D" w14:textId="77777777" w:rsidR="00D801DC" w:rsidRPr="006F66D3" w:rsidRDefault="00D801DC" w:rsidP="00D801DC">
      <w:pPr>
        <w:spacing w:line="240" w:lineRule="exact"/>
        <w:ind w:left="540" w:right="-7"/>
        <w:jc w:val="thaiDistribute"/>
        <w:rPr>
          <w:rFonts w:ascii="Times New Roman" w:hAnsi="Times New Roman" w:cs="Times New Roman"/>
          <w:sz w:val="22"/>
          <w:szCs w:val="22"/>
        </w:rPr>
      </w:pPr>
      <w:r w:rsidRPr="006F66D3">
        <w:rPr>
          <w:rFonts w:ascii="Times New Roman" w:hAnsi="Times New Roman" w:cs="Times New Roman"/>
          <w:sz w:val="22"/>
          <w:szCs w:val="22"/>
        </w:rPr>
        <w:t>Due to the COVID-</w:t>
      </w:r>
      <w:r w:rsidRPr="004E0AE2">
        <w:rPr>
          <w:rFonts w:ascii="Times New Roman" w:hAnsi="Times New Roman" w:cs="Times New Roman"/>
          <w:sz w:val="22"/>
          <w:szCs w:val="22"/>
        </w:rPr>
        <w:t>19</w:t>
      </w:r>
      <w:r w:rsidRPr="006F66D3">
        <w:rPr>
          <w:rFonts w:ascii="Times New Roman" w:hAnsi="Times New Roman" w:cs="Times New Roman"/>
          <w:sz w:val="22"/>
          <w:szCs w:val="22"/>
        </w:rPr>
        <w:t xml:space="preserve"> outbreak, Thailand and many other countries have enacted several protective measures against the outbreak, e.g. the order to temporarily shut down operating facilities or reduce operating hours, </w:t>
      </w:r>
      <w:r>
        <w:rPr>
          <w:rFonts w:ascii="Times New Roman" w:hAnsi="Times New Roman"/>
          <w:sz w:val="22"/>
        </w:rPr>
        <w:t xml:space="preserve">the </w:t>
      </w:r>
      <w:r>
        <w:rPr>
          <w:rFonts w:ascii="Times New Roman" w:hAnsi="Times New Roman" w:cs="Times New Roman"/>
          <w:sz w:val="22"/>
          <w:szCs w:val="22"/>
        </w:rPr>
        <w:t>lockdown of the risky area,</w:t>
      </w:r>
      <w:r w:rsidRPr="006F66D3">
        <w:rPr>
          <w:rFonts w:ascii="Times New Roman" w:hAnsi="Times New Roman" w:cs="Times New Roman"/>
          <w:sz w:val="22"/>
          <w:szCs w:val="22"/>
        </w:rPr>
        <w:t xml:space="preserve"> </w:t>
      </w:r>
      <w:r>
        <w:rPr>
          <w:rFonts w:ascii="Times New Roman" w:hAnsi="Times New Roman" w:cs="Times New Roman"/>
          <w:sz w:val="22"/>
          <w:szCs w:val="22"/>
        </w:rPr>
        <w:t xml:space="preserve">the prohibition to entry the country, </w:t>
      </w:r>
      <w:r w:rsidRPr="006F66D3">
        <w:rPr>
          <w:rFonts w:ascii="Times New Roman" w:hAnsi="Times New Roman" w:cs="Times New Roman"/>
          <w:sz w:val="22"/>
          <w:szCs w:val="22"/>
        </w:rPr>
        <w:t>social distancing</w:t>
      </w:r>
      <w:r>
        <w:rPr>
          <w:rFonts w:ascii="Times New Roman" w:hAnsi="Times New Roman" w:cs="Times New Roman"/>
          <w:sz w:val="22"/>
          <w:szCs w:val="22"/>
        </w:rPr>
        <w:t>,</w:t>
      </w:r>
      <w:r w:rsidRPr="006F66D3">
        <w:rPr>
          <w:rFonts w:ascii="Times New Roman" w:hAnsi="Times New Roman" w:cs="Times New Roman"/>
          <w:sz w:val="22"/>
          <w:szCs w:val="22"/>
        </w:rPr>
        <w:t xml:space="preserve"> etc. This has significantly affected world economy, production, supply chain of goods and business operation of many entities in wide areas. The management is </w:t>
      </w:r>
      <w:r w:rsidRPr="00A253AB">
        <w:rPr>
          <w:rFonts w:ascii="Times New Roman" w:hAnsi="Times New Roman" w:cs="Times New Roman"/>
          <w:sz w:val="22"/>
          <w:szCs w:val="22"/>
        </w:rPr>
        <w:t>closely monitoring the situation,</w:t>
      </w:r>
      <w:r>
        <w:rPr>
          <w:rFonts w:ascii="Times New Roman" w:hAnsi="Times New Roman" w:cs="Times New Roman"/>
          <w:sz w:val="22"/>
          <w:szCs w:val="22"/>
        </w:rPr>
        <w:t xml:space="preserve"> </w:t>
      </w:r>
      <w:r w:rsidRPr="00A253AB">
        <w:rPr>
          <w:rFonts w:ascii="Times New Roman" w:hAnsi="Times New Roman" w:cs="Times New Roman"/>
          <w:sz w:val="22"/>
          <w:szCs w:val="22"/>
        </w:rPr>
        <w:t>providing co-operation to the government to ensure the sufficiency of food consumption for people and building confidence of the safety of</w:t>
      </w:r>
      <w:r w:rsidRPr="006F66D3">
        <w:rPr>
          <w:rFonts w:ascii="Times New Roman" w:hAnsi="Times New Roman" w:cs="Times New Roman"/>
          <w:sz w:val="22"/>
          <w:szCs w:val="22"/>
        </w:rPr>
        <w:t xml:space="preserve"> the Group’s staff </w:t>
      </w:r>
      <w:r>
        <w:rPr>
          <w:rFonts w:ascii="Times New Roman" w:hAnsi="Times New Roman" w:cs="Times New Roman"/>
          <w:sz w:val="22"/>
          <w:szCs w:val="22"/>
        </w:rPr>
        <w:t xml:space="preserve">and fully attempt </w:t>
      </w:r>
      <w:r w:rsidRPr="006F66D3">
        <w:rPr>
          <w:rFonts w:ascii="Times New Roman" w:hAnsi="Times New Roman" w:cs="Times New Roman"/>
          <w:sz w:val="22"/>
          <w:szCs w:val="22"/>
        </w:rPr>
        <w:t>to m</w:t>
      </w:r>
      <w:r>
        <w:rPr>
          <w:rFonts w:ascii="Times New Roman" w:hAnsi="Times New Roman" w:cs="Times New Roman"/>
          <w:sz w:val="22"/>
          <w:szCs w:val="22"/>
        </w:rPr>
        <w:t>inimise</w:t>
      </w:r>
      <w:r w:rsidRPr="006F66D3">
        <w:rPr>
          <w:rFonts w:ascii="Times New Roman" w:hAnsi="Times New Roman" w:cs="Times New Roman"/>
          <w:sz w:val="22"/>
          <w:szCs w:val="22"/>
        </w:rPr>
        <w:t xml:space="preserve"> the impact on the business as much as possible.</w:t>
      </w:r>
    </w:p>
    <w:p w14:paraId="2F12E0D0" w14:textId="024746E9" w:rsidR="00CB4AA8" w:rsidRPr="008217FE" w:rsidRDefault="00CB4AA8" w:rsidP="00CB4AA8">
      <w:pPr>
        <w:ind w:left="540"/>
        <w:jc w:val="thaiDistribute"/>
        <w:rPr>
          <w:rFonts w:ascii="Times New Roman" w:hAnsi="Times New Roman" w:cs="Times New Roman"/>
          <w:sz w:val="22"/>
          <w:szCs w:val="22"/>
        </w:rPr>
      </w:pPr>
    </w:p>
    <w:p w14:paraId="2F0E60D0" w14:textId="6AFE6190" w:rsidR="00CB4AA8" w:rsidRPr="008217FE" w:rsidRDefault="00CB4AA8" w:rsidP="00CB4AA8">
      <w:pPr>
        <w:ind w:left="540"/>
        <w:jc w:val="thaiDistribute"/>
        <w:rPr>
          <w:rFonts w:ascii="Times New Roman" w:hAnsi="Times New Roman" w:cs="Times New Roman"/>
          <w:i/>
          <w:iCs/>
          <w:color w:val="0000FF"/>
          <w:sz w:val="22"/>
          <w:szCs w:val="22"/>
          <w:shd w:val="clear" w:color="auto" w:fill="D9D9D9" w:themeFill="background1" w:themeFillShade="D9"/>
        </w:rPr>
      </w:pPr>
      <w:r w:rsidRPr="008217FE">
        <w:rPr>
          <w:rFonts w:ascii="Times New Roman" w:hAnsi="Times New Roman" w:cs="Times New Roman"/>
          <w:sz w:val="22"/>
          <w:szCs w:val="32"/>
        </w:rPr>
        <w:t>At 3</w:t>
      </w:r>
      <w:r w:rsidR="0020350B">
        <w:rPr>
          <w:rFonts w:ascii="Times New Roman" w:hAnsi="Times New Roman" w:cs="Times New Roman"/>
          <w:sz w:val="22"/>
          <w:szCs w:val="32"/>
        </w:rPr>
        <w:t>1</w:t>
      </w:r>
      <w:r w:rsidRPr="008217FE">
        <w:rPr>
          <w:rFonts w:ascii="Times New Roman" w:hAnsi="Times New Roman" w:cs="Times New Roman"/>
          <w:sz w:val="22"/>
          <w:szCs w:val="32"/>
        </w:rPr>
        <w:t xml:space="preserve"> December 2020, the situation of COVID-19 outbreak is still ongoing</w:t>
      </w:r>
      <w:bookmarkStart w:id="3" w:name="_Hlk37085117"/>
      <w:r w:rsidRPr="008217FE">
        <w:rPr>
          <w:rFonts w:ascii="Times New Roman" w:hAnsi="Times New Roman" w:cs="Times New Roman"/>
          <w:sz w:val="22"/>
          <w:szCs w:val="32"/>
        </w:rPr>
        <w:t xml:space="preserve">, resulting in estimation uncertainty </w:t>
      </w:r>
      <w:bookmarkEnd w:id="3"/>
      <w:r w:rsidRPr="008217FE">
        <w:rPr>
          <w:rFonts w:ascii="Times New Roman" w:hAnsi="Times New Roman" w:cs="Times New Roman"/>
          <w:sz w:val="22"/>
          <w:szCs w:val="32"/>
        </w:rPr>
        <w:t>on the potential impact, therefore, the Group elected to apply accounting guidance on temporary accounting relief measures for additional accounting options in response to impact from the situation of COVID-19 outbreak on the following:</w:t>
      </w:r>
    </w:p>
    <w:p w14:paraId="55A4D272" w14:textId="77777777" w:rsidR="00CB4AA8" w:rsidRPr="008217FE" w:rsidRDefault="00CB4AA8" w:rsidP="00CB4AA8">
      <w:pPr>
        <w:ind w:left="540"/>
        <w:jc w:val="thaiDistribute"/>
        <w:rPr>
          <w:rFonts w:ascii="Times New Roman" w:hAnsi="Times New Roman" w:cs="Times New Roman"/>
          <w:i/>
          <w:iCs/>
          <w:color w:val="0000FF"/>
          <w:sz w:val="22"/>
          <w:szCs w:val="32"/>
          <w:shd w:val="clear" w:color="auto" w:fill="D9D9D9" w:themeFill="background1" w:themeFillShade="D9"/>
        </w:rPr>
      </w:pPr>
    </w:p>
    <w:p w14:paraId="2F2A32D0" w14:textId="4B4F7B19" w:rsidR="00CB4AA8" w:rsidRPr="00190E11" w:rsidRDefault="00CB4AA8" w:rsidP="00C06C6E">
      <w:pPr>
        <w:pStyle w:val="Caption"/>
        <w:numPr>
          <w:ilvl w:val="0"/>
          <w:numId w:val="40"/>
        </w:numPr>
        <w:ind w:hanging="180"/>
        <w:rPr>
          <w:rFonts w:ascii="Times New Roman" w:hAnsi="Times New Roman" w:cs="Times New Roman"/>
          <w:b w:val="0"/>
          <w:bCs w:val="0"/>
          <w:i/>
          <w:iCs/>
          <w:sz w:val="22"/>
          <w:szCs w:val="22"/>
        </w:rPr>
      </w:pPr>
      <w:r w:rsidRPr="00190E11">
        <w:rPr>
          <w:rFonts w:ascii="Times New Roman" w:hAnsi="Times New Roman" w:cs="Times New Roman"/>
          <w:b w:val="0"/>
          <w:bCs w:val="0"/>
          <w:i/>
          <w:iCs/>
          <w:sz w:val="22"/>
          <w:szCs w:val="22"/>
        </w:rPr>
        <w:t>Impairment of assets</w:t>
      </w:r>
    </w:p>
    <w:p w14:paraId="00EC0F69" w14:textId="77777777" w:rsidR="00CB4AA8" w:rsidRPr="008217FE" w:rsidRDefault="00CB4AA8" w:rsidP="00CB4AA8">
      <w:pPr>
        <w:pStyle w:val="BodyText"/>
        <w:ind w:left="990"/>
        <w:rPr>
          <w:rFonts w:ascii="Times New Roman" w:hAnsi="Times New Roman" w:cs="Times New Roman"/>
          <w:sz w:val="22"/>
          <w:szCs w:val="20"/>
        </w:rPr>
      </w:pPr>
    </w:p>
    <w:p w14:paraId="3ED0D150" w14:textId="53353EA5" w:rsidR="00530607" w:rsidRPr="008217FE" w:rsidRDefault="00530607" w:rsidP="00212483">
      <w:pPr>
        <w:spacing w:line="240" w:lineRule="exact"/>
        <w:ind w:left="900" w:right="-16"/>
        <w:jc w:val="thaiDistribute"/>
        <w:rPr>
          <w:rFonts w:ascii="Times New Roman" w:hAnsi="Times New Roman" w:cs="Times New Roman"/>
          <w:sz w:val="22"/>
          <w:szCs w:val="22"/>
        </w:rPr>
      </w:pPr>
      <w:r w:rsidRPr="008217FE">
        <w:rPr>
          <w:rFonts w:ascii="Times New Roman" w:hAnsi="Times New Roman" w:cs="Times New Roman"/>
          <w:sz w:val="22"/>
          <w:szCs w:val="22"/>
        </w:rPr>
        <w:t>The Group considered impairment of trade and other accounts receivable under simplified approach using historical loss rate and did not take factors with high uncertainty on the COVID-19 situation into account.</w:t>
      </w:r>
    </w:p>
    <w:p w14:paraId="6BFAC0E7" w14:textId="77777777" w:rsidR="00530607" w:rsidRPr="008217FE" w:rsidRDefault="00530607" w:rsidP="008217FE">
      <w:pPr>
        <w:spacing w:line="240" w:lineRule="exact"/>
        <w:ind w:left="900" w:right="245"/>
        <w:jc w:val="thaiDistribute"/>
        <w:rPr>
          <w:rFonts w:ascii="Times New Roman" w:hAnsi="Times New Roman" w:cs="Times New Roman"/>
          <w:sz w:val="22"/>
          <w:szCs w:val="22"/>
        </w:rPr>
      </w:pPr>
    </w:p>
    <w:p w14:paraId="0DC74BC4" w14:textId="77777777" w:rsidR="00530607" w:rsidRPr="008217FE" w:rsidRDefault="00530607" w:rsidP="00212483">
      <w:pPr>
        <w:tabs>
          <w:tab w:val="left" w:pos="9450"/>
        </w:tabs>
        <w:spacing w:line="240" w:lineRule="exact"/>
        <w:ind w:left="900" w:right="-16"/>
        <w:jc w:val="both"/>
        <w:rPr>
          <w:rFonts w:ascii="Times New Roman" w:hAnsi="Times New Roman" w:cs="Times New Roman"/>
          <w:sz w:val="22"/>
          <w:szCs w:val="22"/>
        </w:rPr>
      </w:pPr>
      <w:r w:rsidRPr="008217FE">
        <w:rPr>
          <w:rFonts w:ascii="Times New Roman" w:hAnsi="Times New Roman" w:cs="Times New Roman"/>
          <w:sz w:val="22"/>
          <w:szCs w:val="22"/>
        </w:rPr>
        <w:t>There was high uncertainty under COVID-19 situation; hence, the Group elected to exclude it as impairment indicator for property, plant and equipment, investment properties, intangible assets, and to exclude the COVID-19 situation, which may affect future financial forecasts, from the impairment testing factors of goodwill, intangible assets with an indefinite useful life and intangible assets under installation.</w:t>
      </w:r>
    </w:p>
    <w:p w14:paraId="240CE450" w14:textId="54528F31" w:rsidR="004F5367" w:rsidRDefault="004F5367">
      <w:pPr>
        <w:rPr>
          <w:rFonts w:ascii="Times New Roman" w:hAnsi="Times New Roman" w:cs="Times New Roman"/>
          <w:sz w:val="22"/>
          <w:szCs w:val="32"/>
        </w:rPr>
      </w:pPr>
    </w:p>
    <w:p w14:paraId="1D9F9579" w14:textId="77777777" w:rsidR="00CB4AA8" w:rsidRPr="00190E11" w:rsidRDefault="00CB4AA8" w:rsidP="00C06C6E">
      <w:pPr>
        <w:pStyle w:val="Caption"/>
        <w:numPr>
          <w:ilvl w:val="0"/>
          <w:numId w:val="40"/>
        </w:numPr>
        <w:ind w:hanging="180"/>
        <w:rPr>
          <w:rFonts w:ascii="Times New Roman" w:hAnsi="Times New Roman" w:cs="Times New Roman"/>
          <w:b w:val="0"/>
          <w:bCs w:val="0"/>
          <w:i/>
          <w:sz w:val="22"/>
          <w:szCs w:val="22"/>
        </w:rPr>
      </w:pPr>
      <w:r w:rsidRPr="00190E11">
        <w:rPr>
          <w:rFonts w:ascii="Times New Roman" w:hAnsi="Times New Roman" w:cs="Times New Roman"/>
          <w:b w:val="0"/>
          <w:bCs w:val="0"/>
          <w:i/>
          <w:iCs/>
          <w:sz w:val="22"/>
          <w:szCs w:val="22"/>
        </w:rPr>
        <w:t>Lease</w:t>
      </w:r>
      <w:r w:rsidRPr="00190E11">
        <w:rPr>
          <w:rFonts w:ascii="Times New Roman" w:hAnsi="Times New Roman" w:cs="Times New Roman"/>
          <w:b w:val="0"/>
          <w:bCs w:val="0"/>
          <w:i/>
          <w:sz w:val="22"/>
          <w:szCs w:val="22"/>
        </w:rPr>
        <w:t xml:space="preserve"> modifications</w:t>
      </w:r>
    </w:p>
    <w:p w14:paraId="0E361695" w14:textId="77777777" w:rsidR="00CB4AA8" w:rsidRPr="00CB4AA8" w:rsidRDefault="00CB4AA8" w:rsidP="00CB4AA8">
      <w:pPr>
        <w:pStyle w:val="BodyText"/>
        <w:rPr>
          <w:rFonts w:ascii="Times New Roman" w:hAnsi="Times New Roman" w:cs="Times New Roman"/>
          <w:sz w:val="22"/>
          <w:szCs w:val="20"/>
          <w:highlight w:val="cyan"/>
        </w:rPr>
      </w:pPr>
    </w:p>
    <w:p w14:paraId="39348091" w14:textId="77777777" w:rsidR="00530607" w:rsidRDefault="00530607" w:rsidP="00212483">
      <w:pPr>
        <w:spacing w:line="240" w:lineRule="exact"/>
        <w:ind w:left="900" w:right="2"/>
        <w:jc w:val="both"/>
        <w:rPr>
          <w:rFonts w:ascii="Times New Roman" w:hAnsi="Times New Roman" w:cs="Times New Roman"/>
          <w:sz w:val="22"/>
          <w:szCs w:val="22"/>
        </w:rPr>
      </w:pPr>
      <w:r>
        <w:rPr>
          <w:rFonts w:ascii="Times New Roman" w:hAnsi="Times New Roman" w:cs="Times New Roman"/>
          <w:sz w:val="22"/>
          <w:szCs w:val="22"/>
        </w:rPr>
        <w:t>T</w:t>
      </w:r>
      <w:r w:rsidRPr="003155D0">
        <w:rPr>
          <w:rFonts w:ascii="Times New Roman" w:hAnsi="Times New Roman" w:cs="Times New Roman"/>
          <w:sz w:val="22"/>
          <w:szCs w:val="22"/>
        </w:rPr>
        <w:t>he Group was granted a rent concession as a result of the COVID-</w:t>
      </w:r>
      <w:r w:rsidRPr="004E0AE2">
        <w:rPr>
          <w:rFonts w:ascii="Times New Roman" w:hAnsi="Times New Roman" w:cs="Times New Roman"/>
          <w:sz w:val="22"/>
          <w:szCs w:val="22"/>
        </w:rPr>
        <w:t>19</w:t>
      </w:r>
      <w:r w:rsidRPr="003155D0">
        <w:rPr>
          <w:rFonts w:ascii="Times New Roman" w:hAnsi="Times New Roman" w:cs="Times New Roman"/>
          <w:sz w:val="22"/>
          <w:szCs w:val="22"/>
        </w:rPr>
        <w:t xml:space="preserve"> situation. The Group </w:t>
      </w:r>
      <w:r>
        <w:rPr>
          <w:rFonts w:ascii="Times New Roman" w:hAnsi="Times New Roman" w:cs="Times New Roman"/>
          <w:sz w:val="22"/>
          <w:szCs w:val="22"/>
        </w:rPr>
        <w:t>gradually</w:t>
      </w:r>
      <w:r w:rsidRPr="003155D0">
        <w:rPr>
          <w:rFonts w:ascii="Times New Roman" w:hAnsi="Times New Roman" w:cs="Times New Roman"/>
          <w:sz w:val="22"/>
          <w:szCs w:val="22"/>
        </w:rPr>
        <w:t xml:space="preserve"> deducted lease liabilities, reversed depreciation of </w:t>
      </w:r>
      <w:r>
        <w:rPr>
          <w:rFonts w:ascii="Times New Roman" w:hAnsi="Times New Roman" w:cs="Times New Roman"/>
          <w:sz w:val="22"/>
          <w:szCs w:val="22"/>
        </w:rPr>
        <w:t>right-of-use</w:t>
      </w:r>
      <w:r w:rsidRPr="003155D0">
        <w:rPr>
          <w:rFonts w:ascii="Times New Roman" w:hAnsi="Times New Roman" w:cs="Times New Roman"/>
          <w:sz w:val="22"/>
          <w:szCs w:val="22"/>
        </w:rPr>
        <w:t xml:space="preserve"> assets and interest on lease liabilities in proportion to the reduced rental, and recognised the differences </w:t>
      </w:r>
      <w:r>
        <w:rPr>
          <w:rFonts w:ascii="Times New Roman" w:hAnsi="Times New Roman" w:cs="Times New Roman"/>
          <w:sz w:val="22"/>
          <w:szCs w:val="22"/>
        </w:rPr>
        <w:t>from the reduced rental in</w:t>
      </w:r>
      <w:r w:rsidRPr="003155D0">
        <w:rPr>
          <w:rFonts w:ascii="Times New Roman" w:hAnsi="Times New Roman" w:cs="Times New Roman"/>
          <w:sz w:val="22"/>
          <w:szCs w:val="22"/>
        </w:rPr>
        <w:t xml:space="preserve"> </w:t>
      </w:r>
      <w:r w:rsidRPr="009B145B">
        <w:rPr>
          <w:rFonts w:ascii="Times New Roman" w:hAnsi="Times New Roman" w:cs="Times New Roman"/>
          <w:sz w:val="22"/>
          <w:szCs w:val="22"/>
        </w:rPr>
        <w:t>profit or loss.</w:t>
      </w:r>
    </w:p>
    <w:p w14:paraId="28F3701F" w14:textId="77777777" w:rsidR="00CB4AA8" w:rsidRPr="00CB4AA8" w:rsidRDefault="00CB4AA8" w:rsidP="00CB4AA8">
      <w:pPr>
        <w:ind w:left="990"/>
        <w:jc w:val="thaiDistribute"/>
        <w:rPr>
          <w:rFonts w:ascii="Times New Roman" w:hAnsi="Times New Roman" w:cs="Times New Roman"/>
          <w:sz w:val="22"/>
          <w:szCs w:val="22"/>
          <w:cs/>
          <w:lang w:bidi="ar-SA"/>
        </w:rPr>
      </w:pPr>
    </w:p>
    <w:p w14:paraId="1E212AC2" w14:textId="77777777" w:rsidR="00CB4AA8" w:rsidRPr="00190E11" w:rsidRDefault="00CB4AA8" w:rsidP="00C06C6E">
      <w:pPr>
        <w:pStyle w:val="Caption"/>
        <w:numPr>
          <w:ilvl w:val="0"/>
          <w:numId w:val="40"/>
        </w:numPr>
        <w:ind w:hanging="180"/>
        <w:rPr>
          <w:rFonts w:ascii="Times New Roman" w:hAnsi="Times New Roman" w:cs="Times New Roman"/>
          <w:b w:val="0"/>
          <w:bCs w:val="0"/>
          <w:i/>
          <w:sz w:val="22"/>
          <w:szCs w:val="22"/>
        </w:rPr>
      </w:pPr>
      <w:r w:rsidRPr="00190E11">
        <w:rPr>
          <w:rFonts w:ascii="Times New Roman" w:hAnsi="Times New Roman" w:cs="Times New Roman"/>
          <w:b w:val="0"/>
          <w:bCs w:val="0"/>
          <w:i/>
          <w:sz w:val="22"/>
          <w:szCs w:val="22"/>
        </w:rPr>
        <w:t>Fair value measurement</w:t>
      </w:r>
    </w:p>
    <w:p w14:paraId="7972119D" w14:textId="77777777" w:rsidR="00CB4AA8" w:rsidRPr="008217FE" w:rsidRDefault="00CB4AA8" w:rsidP="00CB4AA8">
      <w:pPr>
        <w:pStyle w:val="BodyText"/>
        <w:rPr>
          <w:rFonts w:ascii="Times New Roman" w:hAnsi="Times New Roman" w:cs="Times New Roman"/>
          <w:sz w:val="22"/>
          <w:szCs w:val="20"/>
        </w:rPr>
      </w:pPr>
    </w:p>
    <w:p w14:paraId="281ABCA2" w14:textId="3C00A8B2" w:rsidR="00CB4AA8" w:rsidRPr="008217FE" w:rsidRDefault="00CB4AA8" w:rsidP="008217FE">
      <w:pPr>
        <w:pStyle w:val="BodyText"/>
        <w:ind w:left="900"/>
        <w:jc w:val="thaiDistribute"/>
        <w:rPr>
          <w:rFonts w:ascii="Times New Roman" w:hAnsi="Times New Roman" w:cs="Times New Roman"/>
          <w:sz w:val="22"/>
          <w:szCs w:val="20"/>
        </w:rPr>
      </w:pPr>
      <w:r w:rsidRPr="008217FE">
        <w:rPr>
          <w:rFonts w:ascii="Times New Roman" w:hAnsi="Times New Roman" w:cs="Times New Roman"/>
          <w:sz w:val="22"/>
          <w:szCs w:val="28"/>
        </w:rPr>
        <w:t>The</w:t>
      </w:r>
      <w:r w:rsidR="008217FE">
        <w:rPr>
          <w:rFonts w:ascii="Times New Roman" w:hAnsi="Times New Roman" w:cs="Times New Roman"/>
          <w:sz w:val="22"/>
          <w:szCs w:val="28"/>
        </w:rPr>
        <w:t xml:space="preserve"> Group </w:t>
      </w:r>
      <w:r w:rsidRPr="008217FE">
        <w:rPr>
          <w:rFonts w:ascii="Times New Roman" w:hAnsi="Times New Roman" w:cs="Times New Roman"/>
          <w:sz w:val="22"/>
          <w:szCs w:val="20"/>
        </w:rPr>
        <w:t>elected to measure investment in non-marketable equity securities at 31 December 2020</w:t>
      </w:r>
      <w:r w:rsidRPr="008217FE">
        <w:rPr>
          <w:rFonts w:ascii="Times New Roman" w:hAnsi="Times New Roman" w:cs="Times New Roman"/>
          <w:sz w:val="22"/>
          <w:szCs w:val="20"/>
          <w:shd w:val="clear" w:color="auto" w:fill="D9D9D9" w:themeFill="background1" w:themeFillShade="D9"/>
        </w:rPr>
        <w:t xml:space="preserve"> </w:t>
      </w:r>
      <w:r w:rsidRPr="008217FE">
        <w:rPr>
          <w:rFonts w:ascii="Times New Roman" w:hAnsi="Times New Roman" w:cs="Times New Roman"/>
          <w:sz w:val="22"/>
          <w:szCs w:val="20"/>
        </w:rPr>
        <w:t xml:space="preserve">using fair values at 1 January 2020.  </w:t>
      </w:r>
    </w:p>
    <w:p w14:paraId="4572E964" w14:textId="77777777" w:rsidR="00CB4AA8" w:rsidRPr="008217FE" w:rsidRDefault="00CB4AA8" w:rsidP="00CB4AA8">
      <w:pPr>
        <w:rPr>
          <w:rFonts w:ascii="Times New Roman" w:hAnsi="Times New Roman" w:cs="Times New Roman"/>
          <w:b/>
          <w:i/>
          <w:sz w:val="22"/>
          <w:szCs w:val="22"/>
          <w:lang w:bidi="ar-SA"/>
        </w:rPr>
      </w:pPr>
    </w:p>
    <w:p w14:paraId="6470891A" w14:textId="3CED296E" w:rsidR="00CB4AA8" w:rsidRPr="00190E11" w:rsidRDefault="00CB4AA8" w:rsidP="00C06C6E">
      <w:pPr>
        <w:pStyle w:val="Caption"/>
        <w:numPr>
          <w:ilvl w:val="0"/>
          <w:numId w:val="40"/>
        </w:numPr>
        <w:ind w:hanging="180"/>
        <w:rPr>
          <w:rFonts w:ascii="Times New Roman" w:hAnsi="Times New Roman" w:cs="Times New Roman"/>
          <w:b w:val="0"/>
          <w:bCs w:val="0"/>
          <w:i/>
          <w:sz w:val="22"/>
          <w:szCs w:val="22"/>
        </w:rPr>
      </w:pPr>
      <w:r w:rsidRPr="00190E11">
        <w:rPr>
          <w:rFonts w:ascii="Times New Roman" w:hAnsi="Times New Roman" w:cs="Times New Roman"/>
          <w:b w:val="0"/>
          <w:bCs w:val="0"/>
          <w:i/>
          <w:sz w:val="22"/>
          <w:szCs w:val="22"/>
        </w:rPr>
        <w:lastRenderedPageBreak/>
        <w:t>Deferred tax assets</w:t>
      </w:r>
    </w:p>
    <w:p w14:paraId="4C489A3D" w14:textId="77777777" w:rsidR="00CB4AA8" w:rsidRPr="008217FE" w:rsidRDefault="00CB4AA8" w:rsidP="00CB4AA8">
      <w:pPr>
        <w:ind w:left="540"/>
        <w:jc w:val="thaiDistribute"/>
        <w:rPr>
          <w:rFonts w:ascii="Times New Roman" w:hAnsi="Times New Roman" w:cs="Times New Roman"/>
          <w:sz w:val="22"/>
          <w:szCs w:val="32"/>
          <w:lang w:bidi="ar-SA"/>
        </w:rPr>
      </w:pPr>
    </w:p>
    <w:p w14:paraId="1851F04D" w14:textId="047CC867" w:rsidR="00CB4AA8" w:rsidRPr="00CB4AA8" w:rsidRDefault="00CB4AA8" w:rsidP="00212483">
      <w:pPr>
        <w:ind w:left="900" w:right="65"/>
        <w:jc w:val="thaiDistribute"/>
        <w:rPr>
          <w:rFonts w:ascii="Times New Roman" w:hAnsi="Times New Roman" w:cs="Times New Roman"/>
          <w:sz w:val="22"/>
          <w:szCs w:val="20"/>
        </w:rPr>
      </w:pPr>
      <w:r w:rsidRPr="008217FE">
        <w:rPr>
          <w:rFonts w:ascii="Times New Roman" w:hAnsi="Times New Roman" w:cs="Times New Roman"/>
          <w:sz w:val="22"/>
          <w:szCs w:val="32"/>
        </w:rPr>
        <w:t xml:space="preserve">The </w:t>
      </w:r>
      <w:r w:rsidRPr="008217FE">
        <w:rPr>
          <w:rFonts w:ascii="Times New Roman" w:hAnsi="Times New Roman" w:cs="Times New Roman"/>
          <w:sz w:val="22"/>
          <w:szCs w:val="20"/>
        </w:rPr>
        <w:t>Group elected to exclude the factor of COVID-19 situation</w:t>
      </w:r>
      <w:r w:rsidRPr="008217FE">
        <w:rPr>
          <w:rFonts w:ascii="Times New Roman" w:hAnsi="Times New Roman" w:cs="Times New Roman"/>
          <w:sz w:val="32"/>
          <w:szCs w:val="32"/>
        </w:rPr>
        <w:t xml:space="preserve"> </w:t>
      </w:r>
      <w:r w:rsidRPr="008217FE">
        <w:rPr>
          <w:rFonts w:ascii="Times New Roman" w:hAnsi="Times New Roman" w:cs="Times New Roman"/>
          <w:sz w:val="22"/>
          <w:szCs w:val="20"/>
        </w:rPr>
        <w:t>in considering sufficiency of future taxable profits to review the amount of deferred tax assets at 31 December 2020.</w:t>
      </w:r>
    </w:p>
    <w:p w14:paraId="150F9576" w14:textId="2657AABF" w:rsidR="0035632A" w:rsidRDefault="0035632A">
      <w:pPr>
        <w:rPr>
          <w:rFonts w:ascii="Times New Roman" w:hAnsi="Times New Roman" w:cs="Times New Roman"/>
          <w:b/>
          <w:bCs/>
          <w:sz w:val="24"/>
          <w:szCs w:val="24"/>
        </w:rPr>
      </w:pPr>
    </w:p>
    <w:p w14:paraId="00215CB3" w14:textId="7E4C22FE" w:rsidR="002D641A" w:rsidRDefault="005B4408" w:rsidP="00190E11">
      <w:pPr>
        <w:pStyle w:val="Heading1"/>
        <w:tabs>
          <w:tab w:val="left" w:pos="540"/>
        </w:tabs>
        <w:rPr>
          <w:rFonts w:ascii="Times New Roman" w:hAnsi="Times New Roman" w:cs="Times New Roman"/>
          <w:sz w:val="24"/>
          <w:szCs w:val="24"/>
        </w:rPr>
      </w:pPr>
      <w:r w:rsidRPr="00190E11">
        <w:rPr>
          <w:rFonts w:ascii="Times New Roman" w:hAnsi="Times New Roman" w:cs="Times New Roman"/>
          <w:sz w:val="24"/>
          <w:szCs w:val="24"/>
        </w:rPr>
        <w:t>6</w:t>
      </w:r>
      <w:r w:rsidR="00686661" w:rsidRPr="00190E11">
        <w:rPr>
          <w:rFonts w:ascii="Times New Roman" w:hAnsi="Times New Roman" w:cs="Times New Roman"/>
          <w:sz w:val="24"/>
          <w:szCs w:val="24"/>
        </w:rPr>
        <w:t xml:space="preserve"> </w:t>
      </w:r>
      <w:r w:rsidR="00686661" w:rsidRPr="00190E11">
        <w:rPr>
          <w:rFonts w:ascii="Times New Roman" w:hAnsi="Times New Roman" w:cs="Times New Roman"/>
          <w:sz w:val="24"/>
          <w:szCs w:val="24"/>
        </w:rPr>
        <w:tab/>
      </w:r>
      <w:r w:rsidR="002D641A" w:rsidRPr="00190E11">
        <w:rPr>
          <w:rFonts w:ascii="Times New Roman" w:hAnsi="Times New Roman" w:cs="Times New Roman"/>
          <w:sz w:val="24"/>
          <w:szCs w:val="24"/>
        </w:rPr>
        <w:t xml:space="preserve">Acquisition of </w:t>
      </w:r>
      <w:r w:rsidR="005A2EB0">
        <w:rPr>
          <w:rFonts w:ascii="Times New Roman" w:hAnsi="Times New Roman" w:cs="Times New Roman"/>
          <w:sz w:val="24"/>
          <w:szCs w:val="24"/>
        </w:rPr>
        <w:t xml:space="preserve">a </w:t>
      </w:r>
      <w:r w:rsidR="002D641A" w:rsidRPr="00190E11">
        <w:rPr>
          <w:rFonts w:ascii="Times New Roman" w:hAnsi="Times New Roman" w:cs="Times New Roman"/>
          <w:sz w:val="24"/>
          <w:szCs w:val="24"/>
        </w:rPr>
        <w:t>subsidiar</w:t>
      </w:r>
      <w:r w:rsidR="005A2EB0">
        <w:rPr>
          <w:rFonts w:ascii="Times New Roman" w:hAnsi="Times New Roman" w:cs="Times New Roman"/>
          <w:sz w:val="24"/>
          <w:szCs w:val="24"/>
        </w:rPr>
        <w:t>y</w:t>
      </w:r>
      <w:r w:rsidR="00DF4A3C">
        <w:rPr>
          <w:rFonts w:ascii="Times New Roman" w:hAnsi="Times New Roman" w:cs="Times New Roman"/>
          <w:sz w:val="24"/>
          <w:szCs w:val="24"/>
        </w:rPr>
        <w:t xml:space="preserve"> </w:t>
      </w:r>
      <w:r w:rsidR="00DF4A3C" w:rsidRPr="00DF4A3C">
        <w:rPr>
          <w:rFonts w:ascii="Times New Roman" w:hAnsi="Times New Roman" w:cs="Times New Roman"/>
          <w:sz w:val="24"/>
          <w:szCs w:val="24"/>
        </w:rPr>
        <w:t xml:space="preserve">and </w:t>
      </w:r>
      <w:r w:rsidR="00566A22">
        <w:rPr>
          <w:rFonts w:ascii="Times New Roman" w:hAnsi="Times New Roman" w:cs="Times New Roman"/>
          <w:sz w:val="24"/>
          <w:szCs w:val="24"/>
        </w:rPr>
        <w:t>loss of control</w:t>
      </w:r>
      <w:r w:rsidR="00AE0209">
        <w:rPr>
          <w:rFonts w:ascii="Times New Roman" w:hAnsi="Times New Roman" w:cs="Times New Roman"/>
          <w:sz w:val="24"/>
          <w:szCs w:val="24"/>
        </w:rPr>
        <w:t xml:space="preserve"> in a subsidiary</w:t>
      </w:r>
    </w:p>
    <w:p w14:paraId="1D25CF92" w14:textId="4E98DDFF" w:rsidR="00DF4A3C" w:rsidRDefault="00DF4A3C" w:rsidP="00DF4A3C"/>
    <w:p w14:paraId="598954D4" w14:textId="2C2C014F" w:rsidR="00DF4A3C" w:rsidRPr="00B3474B" w:rsidRDefault="00DF4A3C" w:rsidP="00C06C6E">
      <w:pPr>
        <w:pStyle w:val="ListParagraph"/>
        <w:numPr>
          <w:ilvl w:val="0"/>
          <w:numId w:val="43"/>
        </w:numPr>
        <w:ind w:left="540" w:hanging="540"/>
        <w:rPr>
          <w:rFonts w:cs="Times New Roman"/>
          <w:b/>
          <w:bCs/>
          <w:i/>
          <w:iCs/>
          <w:sz w:val="22"/>
          <w:szCs w:val="22"/>
        </w:rPr>
      </w:pPr>
      <w:r w:rsidRPr="00B3474B">
        <w:rPr>
          <w:rFonts w:cs="Times New Roman"/>
          <w:b/>
          <w:bCs/>
          <w:i/>
          <w:iCs/>
          <w:sz w:val="22"/>
          <w:szCs w:val="22"/>
        </w:rPr>
        <w:t xml:space="preserve">Acquisition of </w:t>
      </w:r>
      <w:r w:rsidR="0035632A" w:rsidRPr="00B3474B">
        <w:rPr>
          <w:rFonts w:cs="Times New Roman"/>
          <w:b/>
          <w:bCs/>
          <w:i/>
          <w:iCs/>
          <w:sz w:val="22"/>
          <w:szCs w:val="22"/>
        </w:rPr>
        <w:t xml:space="preserve">a </w:t>
      </w:r>
      <w:r w:rsidRPr="00B3474B">
        <w:rPr>
          <w:rFonts w:cs="Times New Roman"/>
          <w:b/>
          <w:bCs/>
          <w:i/>
          <w:iCs/>
          <w:sz w:val="22"/>
          <w:szCs w:val="22"/>
        </w:rPr>
        <w:t>subsidiary</w:t>
      </w:r>
    </w:p>
    <w:p w14:paraId="33A8859E" w14:textId="16CBD01F" w:rsidR="002D641A" w:rsidRDefault="002D641A" w:rsidP="00165FFE">
      <w:pPr>
        <w:ind w:left="450" w:hanging="450"/>
        <w:rPr>
          <w:rFonts w:ascii="Times New Roman" w:hAnsi="Times New Roman" w:cs="Times New Roman"/>
          <w:b/>
          <w:bCs/>
          <w:sz w:val="24"/>
          <w:szCs w:val="24"/>
        </w:rPr>
      </w:pPr>
    </w:p>
    <w:p w14:paraId="15C2A24E" w14:textId="77777777" w:rsidR="004C0A39" w:rsidRPr="00CA31DD" w:rsidRDefault="004C0A39" w:rsidP="004C0A39">
      <w:pPr>
        <w:tabs>
          <w:tab w:val="left" w:pos="540"/>
          <w:tab w:val="left" w:pos="1080"/>
          <w:tab w:val="left" w:pos="9360"/>
        </w:tabs>
        <w:ind w:right="245" w:firstLine="540"/>
        <w:jc w:val="both"/>
        <w:rPr>
          <w:rFonts w:ascii="Times New Roman" w:hAnsi="Times New Roman" w:cs="Times New Roman"/>
          <w:b/>
          <w:bCs/>
          <w:sz w:val="22"/>
          <w:szCs w:val="22"/>
        </w:rPr>
      </w:pPr>
      <w:r w:rsidRPr="00CA31DD">
        <w:rPr>
          <w:rFonts w:ascii="Times New Roman" w:hAnsi="Times New Roman" w:cs="Times New Roman"/>
          <w:b/>
          <w:bCs/>
          <w:sz w:val="22"/>
          <w:szCs w:val="22"/>
        </w:rPr>
        <w:t>Share acquisition of Charoen Pokphand Holdings (Malaysia) Sdn. Bhd. (“CPHM”)</w:t>
      </w:r>
    </w:p>
    <w:p w14:paraId="66D940BB" w14:textId="77777777" w:rsidR="004C0A39" w:rsidRPr="00CA31DD" w:rsidRDefault="004C0A39" w:rsidP="004C0A39">
      <w:pPr>
        <w:pStyle w:val="BodyText"/>
        <w:tabs>
          <w:tab w:val="left" w:pos="1260"/>
        </w:tabs>
        <w:ind w:left="540"/>
        <w:jc w:val="both"/>
        <w:rPr>
          <w:rFonts w:ascii="Times New Roman" w:hAnsi="Times New Roman" w:cs="Times New Roman"/>
          <w:b/>
          <w:bCs/>
          <w:sz w:val="22"/>
          <w:szCs w:val="22"/>
        </w:rPr>
      </w:pPr>
    </w:p>
    <w:p w14:paraId="37954131" w14:textId="36F4D82E" w:rsidR="004C0A39" w:rsidRPr="00CA31DD" w:rsidRDefault="004C0A39" w:rsidP="00BE0868">
      <w:pPr>
        <w:tabs>
          <w:tab w:val="left" w:pos="540"/>
          <w:tab w:val="left" w:pos="1260"/>
        </w:tabs>
        <w:ind w:left="540" w:right="65"/>
        <w:jc w:val="both"/>
        <w:rPr>
          <w:rFonts w:ascii="Times New Roman" w:hAnsi="Times New Roman" w:cs="Times New Roman"/>
          <w:sz w:val="22"/>
          <w:szCs w:val="22"/>
        </w:rPr>
      </w:pPr>
      <w:r w:rsidRPr="00BE0868">
        <w:rPr>
          <w:rFonts w:ascii="Times New Roman" w:hAnsi="Times New Roman" w:cs="Times New Roman"/>
          <w:spacing w:val="-2"/>
          <w:sz w:val="22"/>
          <w:szCs w:val="22"/>
        </w:rPr>
        <w:t>On 31 July 2020</w:t>
      </w:r>
      <w:r>
        <w:rPr>
          <w:rFonts w:ascii="Times New Roman" w:hAnsi="Times New Roman" w:cs="Times New Roman"/>
          <w:spacing w:val="-2"/>
          <w:sz w:val="22"/>
          <w:szCs w:val="22"/>
        </w:rPr>
        <w:t>,</w:t>
      </w:r>
      <w:r w:rsidRPr="00BE0868">
        <w:rPr>
          <w:rFonts w:ascii="Times New Roman" w:hAnsi="Times New Roman" w:cs="Times New Roman"/>
          <w:spacing w:val="-2"/>
          <w:sz w:val="22"/>
          <w:szCs w:val="22"/>
        </w:rPr>
        <w:t xml:space="preserve"> CPF Investment Limited (“CPFI”), a subsidiary which 100% of its issued and paid-</w:t>
      </w:r>
      <w:r>
        <w:rPr>
          <w:rFonts w:ascii="Times New Roman" w:hAnsi="Times New Roman" w:cs="Times New Roman"/>
          <w:sz w:val="22"/>
          <w:szCs w:val="22"/>
        </w:rPr>
        <w:t>up share capital being owned by the Company, acquired the remaining ordinary shares of an overseas associate (Charoen Pokphand Holdings (Malaysia) Sdn. Bhd. (“CPHM”)), from Standard Investment Pte. Ltd.</w:t>
      </w:r>
      <w:r w:rsidR="00391E19">
        <w:rPr>
          <w:rFonts w:ascii="Times New Roman" w:hAnsi="Times New Roman" w:cs="Times New Roman"/>
          <w:sz w:val="22"/>
          <w:szCs w:val="22"/>
        </w:rPr>
        <w:t>, a 100% indirectly owned subsidiary of Charoen Pokphand Group Company Limited (“CPG”)</w:t>
      </w:r>
      <w:r>
        <w:rPr>
          <w:rFonts w:ascii="Times New Roman" w:hAnsi="Times New Roman" w:cs="Times New Roman"/>
          <w:sz w:val="22"/>
          <w:szCs w:val="22"/>
        </w:rPr>
        <w:t xml:space="preserve"> at the amount of MYR 177 million or approximately Baht 1,281 million.</w:t>
      </w:r>
      <w:r w:rsidRPr="00CA31DD">
        <w:rPr>
          <w:rFonts w:ascii="Times New Roman" w:hAnsi="Times New Roman" w:cs="Times New Roman"/>
          <w:sz w:val="22"/>
          <w:szCs w:val="22"/>
        </w:rPr>
        <w:t xml:space="preserve"> </w:t>
      </w:r>
    </w:p>
    <w:p w14:paraId="02D48EBD" w14:textId="77777777" w:rsidR="0035632A" w:rsidRDefault="0035632A" w:rsidP="00BE0868">
      <w:pPr>
        <w:tabs>
          <w:tab w:val="left" w:pos="540"/>
          <w:tab w:val="left" w:pos="1260"/>
          <w:tab w:val="left" w:pos="9180"/>
        </w:tabs>
        <w:ind w:left="540" w:right="-25"/>
        <w:jc w:val="both"/>
        <w:rPr>
          <w:rFonts w:ascii="Times New Roman" w:hAnsi="Times New Roman" w:cs="Times New Roman"/>
          <w:sz w:val="22"/>
          <w:szCs w:val="22"/>
        </w:rPr>
      </w:pPr>
    </w:p>
    <w:p w14:paraId="43C62892" w14:textId="2F3AEE4B" w:rsidR="004C0A39" w:rsidRPr="00CA31DD" w:rsidRDefault="004C0A39" w:rsidP="00BE0868">
      <w:pPr>
        <w:tabs>
          <w:tab w:val="left" w:pos="540"/>
          <w:tab w:val="left" w:pos="1260"/>
          <w:tab w:val="left" w:pos="9180"/>
        </w:tabs>
        <w:ind w:left="540" w:right="-25"/>
        <w:jc w:val="both"/>
        <w:rPr>
          <w:rFonts w:ascii="Times New Roman" w:hAnsi="Times New Roman" w:cs="Times New Roman"/>
          <w:sz w:val="22"/>
          <w:szCs w:val="22"/>
        </w:rPr>
      </w:pPr>
      <w:r w:rsidRPr="00CA31DD">
        <w:rPr>
          <w:rFonts w:ascii="Times New Roman" w:hAnsi="Times New Roman" w:cs="Times New Roman"/>
          <w:sz w:val="22"/>
          <w:szCs w:val="22"/>
        </w:rPr>
        <w:t>CPHM is incorporated in Malaysia and principally engages in</w:t>
      </w:r>
      <w:r>
        <w:rPr>
          <w:rFonts w:ascii="Times New Roman" w:hAnsi="Times New Roman" w:cstheme="minorBidi"/>
          <w:sz w:val="22"/>
          <w:szCs w:val="22"/>
        </w:rPr>
        <w:t xml:space="preserve"> integrated poultry businesses</w:t>
      </w:r>
      <w:r w:rsidRPr="00CA31DD">
        <w:rPr>
          <w:rFonts w:ascii="Times New Roman" w:hAnsi="Times New Roman" w:cs="Times New Roman"/>
          <w:sz w:val="22"/>
          <w:szCs w:val="22"/>
        </w:rPr>
        <w:t>.</w:t>
      </w:r>
    </w:p>
    <w:p w14:paraId="240F44FA" w14:textId="77777777" w:rsidR="004C0A39" w:rsidRPr="00E80FB1" w:rsidRDefault="004C0A39" w:rsidP="004C0A39">
      <w:pPr>
        <w:ind w:left="990" w:right="-25"/>
        <w:jc w:val="thaiDistribute"/>
        <w:rPr>
          <w:rFonts w:ascii="Times New Roman" w:hAnsi="Times New Roman" w:cs="Times New Roman"/>
          <w:sz w:val="22"/>
          <w:szCs w:val="22"/>
        </w:rPr>
      </w:pPr>
    </w:p>
    <w:p w14:paraId="78D5FFC9" w14:textId="77777777" w:rsidR="004C0A39" w:rsidRDefault="004C0A39" w:rsidP="00280A50">
      <w:pPr>
        <w:ind w:left="540" w:right="65"/>
        <w:jc w:val="thaiDistribute"/>
        <w:rPr>
          <w:rFonts w:ascii="Times New Roman" w:hAnsi="Times New Roman" w:cs="Times New Roman"/>
          <w:sz w:val="22"/>
          <w:szCs w:val="22"/>
        </w:rPr>
      </w:pPr>
      <w:r w:rsidRPr="00E80FB1">
        <w:rPr>
          <w:rFonts w:ascii="Times New Roman" w:hAnsi="Times New Roman" w:cs="Times New Roman"/>
          <w:sz w:val="22"/>
          <w:szCs w:val="22"/>
        </w:rPr>
        <w:t>The Group obtained control of CPHM on 31 July 2020 (“Acquisition date”) through the acquisition of 50.25% interests</w:t>
      </w:r>
      <w:r>
        <w:rPr>
          <w:rFonts w:ascii="Times New Roman" w:hAnsi="Times New Roman" w:cs="Times New Roman"/>
          <w:sz w:val="22"/>
          <w:szCs w:val="22"/>
        </w:rPr>
        <w:t xml:space="preserve"> combined with</w:t>
      </w:r>
      <w:r w:rsidRPr="00E80FB1">
        <w:rPr>
          <w:rFonts w:ascii="Times New Roman" w:hAnsi="Times New Roman" w:cs="Times New Roman"/>
          <w:sz w:val="22"/>
          <w:szCs w:val="22"/>
        </w:rPr>
        <w:t xml:space="preserve"> the Group</w:t>
      </w:r>
      <w:r>
        <w:rPr>
          <w:rFonts w:ascii="Times New Roman" w:hAnsi="Times New Roman" w:cs="Times New Roman"/>
          <w:sz w:val="22"/>
          <w:szCs w:val="22"/>
        </w:rPr>
        <w:t>’s interests</w:t>
      </w:r>
      <w:r w:rsidRPr="00E80FB1">
        <w:rPr>
          <w:rFonts w:ascii="Times New Roman" w:hAnsi="Times New Roman" w:cs="Times New Roman"/>
          <w:sz w:val="22"/>
          <w:szCs w:val="22"/>
        </w:rPr>
        <w:t xml:space="preserve"> previously h</w:t>
      </w:r>
      <w:r>
        <w:rPr>
          <w:rFonts w:ascii="Times New Roman" w:hAnsi="Times New Roman" w:cs="Times New Roman"/>
          <w:sz w:val="22"/>
          <w:szCs w:val="22"/>
        </w:rPr>
        <w:t>ad</w:t>
      </w:r>
      <w:r w:rsidRPr="00E80FB1">
        <w:rPr>
          <w:rFonts w:ascii="Times New Roman" w:hAnsi="Times New Roman" w:cs="Times New Roman"/>
          <w:sz w:val="22"/>
          <w:szCs w:val="22"/>
        </w:rPr>
        <w:t xml:space="preserve"> 49.75%</w:t>
      </w:r>
      <w:r>
        <w:rPr>
          <w:rFonts w:ascii="Times New Roman" w:hAnsi="Times New Roman" w:cs="Times New Roman"/>
          <w:sz w:val="22"/>
          <w:szCs w:val="22"/>
        </w:rPr>
        <w:t>,</w:t>
      </w:r>
      <w:r w:rsidRPr="00E80FB1">
        <w:rPr>
          <w:rFonts w:ascii="Times New Roman" w:hAnsi="Times New Roman" w:cs="Times New Roman"/>
          <w:sz w:val="22"/>
          <w:szCs w:val="22"/>
        </w:rPr>
        <w:t xml:space="preserve"> </w:t>
      </w:r>
      <w:r>
        <w:rPr>
          <w:rFonts w:ascii="Times New Roman" w:hAnsi="Times New Roman" w:cs="Times New Roman"/>
          <w:sz w:val="22"/>
          <w:szCs w:val="22"/>
        </w:rPr>
        <w:t>a</w:t>
      </w:r>
      <w:r w:rsidRPr="00E80FB1">
        <w:rPr>
          <w:rFonts w:ascii="Times New Roman" w:hAnsi="Times New Roman" w:cs="Times New Roman"/>
          <w:sz w:val="22"/>
          <w:szCs w:val="22"/>
        </w:rPr>
        <w:t>s a result, the Group held 100.00% interests of issued and paid-up share capital in CPHM.</w:t>
      </w:r>
    </w:p>
    <w:p w14:paraId="44C2C179" w14:textId="77777777" w:rsidR="004C0A39" w:rsidRPr="00E80FB1" w:rsidRDefault="004C0A39" w:rsidP="004C0A39">
      <w:pPr>
        <w:ind w:left="990" w:right="-25"/>
        <w:jc w:val="thaiDistribute"/>
        <w:rPr>
          <w:rFonts w:ascii="Times New Roman" w:hAnsi="Times New Roman" w:cs="Times New Roman"/>
          <w:sz w:val="22"/>
          <w:szCs w:val="22"/>
          <w:highlight w:val="yellow"/>
          <w:lang w:val="en-GB" w:bidi="ar-SA"/>
        </w:rPr>
      </w:pPr>
    </w:p>
    <w:p w14:paraId="7E8517BE" w14:textId="5FFAFCA0" w:rsidR="004C0A39" w:rsidRDefault="004C0A39" w:rsidP="00BE0868">
      <w:pPr>
        <w:tabs>
          <w:tab w:val="left" w:pos="540"/>
          <w:tab w:val="left" w:pos="1260"/>
        </w:tabs>
        <w:ind w:left="540" w:right="65"/>
        <w:jc w:val="both"/>
        <w:rPr>
          <w:rFonts w:ascii="Times New Roman" w:hAnsi="Times New Roman" w:cs="Times New Roman"/>
          <w:sz w:val="22"/>
          <w:szCs w:val="22"/>
        </w:rPr>
      </w:pPr>
      <w:r w:rsidRPr="00CA31DD">
        <w:rPr>
          <w:rFonts w:ascii="Times New Roman" w:hAnsi="Times New Roman" w:cs="Times New Roman"/>
          <w:sz w:val="22"/>
          <w:szCs w:val="22"/>
        </w:rPr>
        <w:t>The Group has applied Thai Financial Reporting Standards (“TFRS”) No. 3 (revised 201</w:t>
      </w:r>
      <w:r>
        <w:rPr>
          <w:rFonts w:ascii="Times New Roman" w:hAnsi="Times New Roman" w:cs="Times New Roman"/>
          <w:sz w:val="22"/>
          <w:szCs w:val="22"/>
        </w:rPr>
        <w:t>9</w:t>
      </w:r>
      <w:r w:rsidRPr="00CA31DD">
        <w:rPr>
          <w:rFonts w:ascii="Times New Roman" w:hAnsi="Times New Roman" w:cs="Times New Roman"/>
          <w:sz w:val="22"/>
          <w:szCs w:val="22"/>
        </w:rPr>
        <w:t xml:space="preserve">) </w:t>
      </w:r>
      <w:r w:rsidRPr="00CA31DD">
        <w:rPr>
          <w:rFonts w:ascii="Times New Roman" w:hAnsi="Times New Roman" w:cs="Times New Roman"/>
          <w:i/>
          <w:iCs/>
          <w:sz w:val="22"/>
          <w:szCs w:val="22"/>
        </w:rPr>
        <w:t>Business Combinations</w:t>
      </w:r>
      <w:r w:rsidRPr="00CA31DD">
        <w:rPr>
          <w:rFonts w:ascii="Times New Roman" w:hAnsi="Times New Roman" w:cs="Times New Roman"/>
          <w:sz w:val="22"/>
          <w:szCs w:val="22"/>
        </w:rPr>
        <w:t xml:space="preserve"> to recognise the business combination transactions. </w:t>
      </w:r>
      <w:r>
        <w:rPr>
          <w:rFonts w:ascii="Times New Roman" w:hAnsi="Times New Roman" w:cs="Times New Roman"/>
          <w:sz w:val="22"/>
          <w:szCs w:val="22"/>
        </w:rPr>
        <w:t>The following summarises the major classes of</w:t>
      </w:r>
      <w:r w:rsidRPr="00CA31DD">
        <w:rPr>
          <w:rFonts w:ascii="Times New Roman" w:hAnsi="Times New Roman" w:cs="Times New Roman"/>
          <w:sz w:val="22"/>
          <w:szCs w:val="22"/>
        </w:rPr>
        <w:t xml:space="preserve"> consideration transferred, and the recognised amounts of assets acquired and liabilities assumed at the acquisition date</w:t>
      </w:r>
      <w:r>
        <w:rPr>
          <w:rFonts w:ascii="Times New Roman" w:hAnsi="Times New Roman" w:cs="Times New Roman"/>
          <w:sz w:val="22"/>
          <w:szCs w:val="22"/>
        </w:rPr>
        <w:t>:</w:t>
      </w:r>
    </w:p>
    <w:p w14:paraId="23FC0117" w14:textId="02ED3184" w:rsidR="004C0A39" w:rsidRDefault="004C0A39" w:rsidP="00165FFE">
      <w:pPr>
        <w:ind w:left="450" w:hanging="450"/>
        <w:rPr>
          <w:rFonts w:ascii="Times New Roman" w:hAnsi="Times New Roman" w:cs="Times New Roman"/>
          <w:b/>
          <w:bCs/>
          <w:sz w:val="24"/>
          <w:szCs w:val="24"/>
        </w:rPr>
      </w:pPr>
    </w:p>
    <w:p w14:paraId="403879C6" w14:textId="77777777" w:rsidR="00D961D0" w:rsidRPr="00CA31DD" w:rsidRDefault="00D961D0" w:rsidP="00BE0868">
      <w:pPr>
        <w:ind w:left="540"/>
        <w:jc w:val="thaiDistribute"/>
        <w:rPr>
          <w:rFonts w:ascii="Times New Roman" w:hAnsi="Times New Roman" w:cs="Times New Roman"/>
          <w:i/>
          <w:iCs/>
          <w:sz w:val="22"/>
          <w:szCs w:val="22"/>
        </w:rPr>
      </w:pPr>
      <w:r w:rsidRPr="00CA31DD">
        <w:rPr>
          <w:rFonts w:ascii="Times New Roman" w:hAnsi="Times New Roman" w:cs="Times New Roman"/>
          <w:i/>
          <w:iCs/>
          <w:sz w:val="22"/>
          <w:szCs w:val="22"/>
        </w:rPr>
        <w:t>Consideration transferred</w:t>
      </w:r>
    </w:p>
    <w:tbl>
      <w:tblPr>
        <w:tblW w:w="9206" w:type="dxa"/>
        <w:tblInd w:w="443" w:type="dxa"/>
        <w:tblLook w:val="01E0" w:firstRow="1" w:lastRow="1" w:firstColumn="1" w:lastColumn="1" w:noHBand="0" w:noVBand="0"/>
      </w:tblPr>
      <w:tblGrid>
        <w:gridCol w:w="6188"/>
        <w:gridCol w:w="664"/>
        <w:gridCol w:w="550"/>
        <w:gridCol w:w="1804"/>
      </w:tblGrid>
      <w:tr w:rsidR="00D961D0" w:rsidRPr="00CA31DD" w14:paraId="2E2C078F" w14:textId="77777777" w:rsidTr="00BE0868">
        <w:trPr>
          <w:trHeight w:val="313"/>
        </w:trPr>
        <w:tc>
          <w:tcPr>
            <w:tcW w:w="9206" w:type="dxa"/>
            <w:gridSpan w:val="4"/>
          </w:tcPr>
          <w:p w14:paraId="51A47BBE" w14:textId="77777777" w:rsidR="00D961D0" w:rsidRPr="00CA31DD" w:rsidRDefault="00D961D0" w:rsidP="000C67FC">
            <w:pPr>
              <w:ind w:right="-108"/>
              <w:jc w:val="right"/>
              <w:rPr>
                <w:rFonts w:ascii="Times New Roman" w:hAnsi="Times New Roman" w:cs="Times New Roman"/>
                <w:b/>
                <w:bCs/>
                <w:sz w:val="22"/>
                <w:szCs w:val="22"/>
              </w:rPr>
            </w:pPr>
            <w:r w:rsidRPr="00CA31DD">
              <w:rPr>
                <w:rFonts w:ascii="Times New Roman" w:hAnsi="Times New Roman" w:cs="Times New Roman"/>
                <w:i/>
                <w:iCs/>
                <w:sz w:val="22"/>
                <w:szCs w:val="22"/>
              </w:rPr>
              <w:t xml:space="preserve"> (Unit: Million Baht)</w:t>
            </w:r>
          </w:p>
        </w:tc>
      </w:tr>
      <w:tr w:rsidR="00D961D0" w:rsidRPr="00CA31DD" w14:paraId="4D09D791" w14:textId="77777777" w:rsidTr="00BE0868">
        <w:trPr>
          <w:trHeight w:val="238"/>
        </w:trPr>
        <w:tc>
          <w:tcPr>
            <w:tcW w:w="6188" w:type="dxa"/>
          </w:tcPr>
          <w:p w14:paraId="6A2AC320" w14:textId="77777777" w:rsidR="00D961D0" w:rsidRPr="00CA31DD" w:rsidRDefault="00D961D0" w:rsidP="000C67FC">
            <w:pPr>
              <w:rPr>
                <w:rFonts w:ascii="Times New Roman" w:hAnsi="Times New Roman" w:cs="Times New Roman"/>
                <w:sz w:val="22"/>
                <w:szCs w:val="22"/>
              </w:rPr>
            </w:pPr>
          </w:p>
        </w:tc>
        <w:tc>
          <w:tcPr>
            <w:tcW w:w="664" w:type="dxa"/>
          </w:tcPr>
          <w:p w14:paraId="058C9C16" w14:textId="77777777" w:rsidR="00D961D0" w:rsidRPr="00CA31DD" w:rsidRDefault="00D961D0" w:rsidP="000C67FC">
            <w:pPr>
              <w:jc w:val="center"/>
              <w:rPr>
                <w:rFonts w:ascii="Times New Roman" w:hAnsi="Times New Roman" w:cs="Times New Roman"/>
                <w:sz w:val="22"/>
                <w:szCs w:val="22"/>
              </w:rPr>
            </w:pPr>
          </w:p>
        </w:tc>
        <w:tc>
          <w:tcPr>
            <w:tcW w:w="550" w:type="dxa"/>
          </w:tcPr>
          <w:p w14:paraId="7E4CBC53" w14:textId="77777777" w:rsidR="00D961D0" w:rsidRPr="00CA31DD" w:rsidRDefault="00D961D0" w:rsidP="000C67FC">
            <w:pPr>
              <w:tabs>
                <w:tab w:val="decimal" w:pos="1152"/>
              </w:tabs>
              <w:rPr>
                <w:rFonts w:ascii="Times New Roman" w:hAnsi="Times New Roman" w:cs="Times New Roman"/>
                <w:sz w:val="22"/>
                <w:szCs w:val="22"/>
              </w:rPr>
            </w:pPr>
          </w:p>
        </w:tc>
        <w:tc>
          <w:tcPr>
            <w:tcW w:w="1803" w:type="dxa"/>
            <w:tcBorders>
              <w:bottom w:val="single" w:sz="4" w:space="0" w:color="auto"/>
            </w:tcBorders>
          </w:tcPr>
          <w:p w14:paraId="60E1AF2A" w14:textId="77777777" w:rsidR="00D961D0" w:rsidRPr="00CA31DD" w:rsidRDefault="00D961D0" w:rsidP="000C67FC">
            <w:pPr>
              <w:ind w:right="-108"/>
              <w:jc w:val="center"/>
              <w:rPr>
                <w:rFonts w:ascii="Times New Roman" w:hAnsi="Times New Roman" w:cs="Times New Roman"/>
                <w:sz w:val="22"/>
                <w:szCs w:val="22"/>
              </w:rPr>
            </w:pPr>
            <w:r w:rsidRPr="00CA31DD">
              <w:rPr>
                <w:rFonts w:ascii="Times New Roman" w:hAnsi="Times New Roman" w:cs="Times New Roman"/>
                <w:b/>
                <w:bCs/>
                <w:sz w:val="22"/>
                <w:szCs w:val="22"/>
              </w:rPr>
              <w:t>Fair value</w:t>
            </w:r>
          </w:p>
        </w:tc>
      </w:tr>
      <w:tr w:rsidR="00D961D0" w:rsidRPr="00CA31DD" w14:paraId="145184DB" w14:textId="77777777" w:rsidTr="00BE0868">
        <w:trPr>
          <w:trHeight w:val="238"/>
        </w:trPr>
        <w:tc>
          <w:tcPr>
            <w:tcW w:w="6188" w:type="dxa"/>
          </w:tcPr>
          <w:p w14:paraId="0D9FB271" w14:textId="77777777" w:rsidR="00D961D0" w:rsidRPr="00CA31DD" w:rsidRDefault="00D961D0" w:rsidP="000C67FC">
            <w:pPr>
              <w:rPr>
                <w:rFonts w:ascii="Times New Roman" w:hAnsi="Times New Roman" w:cs="Times New Roman"/>
                <w:sz w:val="22"/>
                <w:szCs w:val="22"/>
              </w:rPr>
            </w:pPr>
          </w:p>
        </w:tc>
        <w:tc>
          <w:tcPr>
            <w:tcW w:w="664" w:type="dxa"/>
          </w:tcPr>
          <w:p w14:paraId="428D4795" w14:textId="77777777" w:rsidR="00D961D0" w:rsidRPr="00CA31DD" w:rsidRDefault="00D961D0" w:rsidP="000C67FC">
            <w:pPr>
              <w:tabs>
                <w:tab w:val="decimal" w:pos="1152"/>
              </w:tabs>
              <w:rPr>
                <w:rFonts w:ascii="Times New Roman" w:hAnsi="Times New Roman" w:cs="Times New Roman"/>
                <w:sz w:val="22"/>
                <w:szCs w:val="22"/>
              </w:rPr>
            </w:pPr>
          </w:p>
        </w:tc>
        <w:tc>
          <w:tcPr>
            <w:tcW w:w="550" w:type="dxa"/>
          </w:tcPr>
          <w:p w14:paraId="40FFF140" w14:textId="77777777" w:rsidR="00D961D0" w:rsidRPr="00CA31DD" w:rsidRDefault="00D961D0" w:rsidP="000C67FC">
            <w:pPr>
              <w:tabs>
                <w:tab w:val="decimal" w:pos="1152"/>
              </w:tabs>
              <w:rPr>
                <w:rFonts w:ascii="Times New Roman" w:hAnsi="Times New Roman" w:cs="Times New Roman"/>
                <w:sz w:val="22"/>
                <w:szCs w:val="22"/>
              </w:rPr>
            </w:pPr>
          </w:p>
        </w:tc>
        <w:tc>
          <w:tcPr>
            <w:tcW w:w="1803" w:type="dxa"/>
            <w:tcBorders>
              <w:top w:val="single" w:sz="4" w:space="0" w:color="auto"/>
            </w:tcBorders>
          </w:tcPr>
          <w:p w14:paraId="35D70116" w14:textId="77777777" w:rsidR="00D961D0" w:rsidRPr="00CA31DD" w:rsidRDefault="00D961D0" w:rsidP="000C67FC">
            <w:pPr>
              <w:tabs>
                <w:tab w:val="decimal" w:pos="972"/>
              </w:tabs>
              <w:rPr>
                <w:rFonts w:ascii="Times New Roman" w:hAnsi="Times New Roman" w:cs="Times New Roman"/>
                <w:sz w:val="22"/>
                <w:szCs w:val="22"/>
              </w:rPr>
            </w:pPr>
          </w:p>
        </w:tc>
      </w:tr>
      <w:tr w:rsidR="00D961D0" w:rsidRPr="00CA31DD" w14:paraId="2D758EAC" w14:textId="77777777" w:rsidTr="00BE0868">
        <w:trPr>
          <w:trHeight w:val="228"/>
        </w:trPr>
        <w:tc>
          <w:tcPr>
            <w:tcW w:w="6188" w:type="dxa"/>
          </w:tcPr>
          <w:p w14:paraId="16629390" w14:textId="77777777" w:rsidR="00D961D0" w:rsidRPr="00CA31DD" w:rsidRDefault="00D961D0" w:rsidP="00BE0868">
            <w:pPr>
              <w:ind w:left="-117" w:firstLine="117"/>
              <w:rPr>
                <w:rFonts w:ascii="Times New Roman" w:hAnsi="Times New Roman" w:cs="Times New Roman"/>
                <w:sz w:val="22"/>
                <w:szCs w:val="22"/>
              </w:rPr>
            </w:pPr>
            <w:r w:rsidRPr="00CA31DD">
              <w:rPr>
                <w:rFonts w:ascii="Times New Roman" w:hAnsi="Times New Roman" w:cs="Times New Roman"/>
                <w:sz w:val="22"/>
                <w:szCs w:val="22"/>
              </w:rPr>
              <w:t>Cash</w:t>
            </w:r>
          </w:p>
        </w:tc>
        <w:tc>
          <w:tcPr>
            <w:tcW w:w="664" w:type="dxa"/>
          </w:tcPr>
          <w:p w14:paraId="5EC3B229" w14:textId="77777777" w:rsidR="00D961D0" w:rsidRPr="00CA31DD" w:rsidRDefault="00D961D0" w:rsidP="000C67FC">
            <w:pPr>
              <w:tabs>
                <w:tab w:val="decimal" w:pos="1152"/>
              </w:tabs>
              <w:rPr>
                <w:rFonts w:ascii="Times New Roman" w:hAnsi="Times New Roman" w:cs="Times New Roman"/>
                <w:sz w:val="22"/>
                <w:szCs w:val="22"/>
              </w:rPr>
            </w:pPr>
          </w:p>
        </w:tc>
        <w:tc>
          <w:tcPr>
            <w:tcW w:w="550" w:type="dxa"/>
          </w:tcPr>
          <w:p w14:paraId="1496A73D" w14:textId="77777777" w:rsidR="00D961D0" w:rsidRPr="00CA31DD" w:rsidRDefault="00D961D0" w:rsidP="000C67FC">
            <w:pPr>
              <w:tabs>
                <w:tab w:val="decimal" w:pos="1152"/>
              </w:tabs>
              <w:rPr>
                <w:rFonts w:ascii="Times New Roman" w:hAnsi="Times New Roman" w:cs="Times New Roman"/>
                <w:sz w:val="22"/>
                <w:szCs w:val="22"/>
              </w:rPr>
            </w:pPr>
          </w:p>
        </w:tc>
        <w:tc>
          <w:tcPr>
            <w:tcW w:w="1803" w:type="dxa"/>
            <w:tcBorders>
              <w:bottom w:val="double" w:sz="4" w:space="0" w:color="auto"/>
            </w:tcBorders>
          </w:tcPr>
          <w:p w14:paraId="729A888D" w14:textId="77777777" w:rsidR="00D961D0" w:rsidRPr="00CA31DD" w:rsidRDefault="00D961D0" w:rsidP="000C67FC">
            <w:pPr>
              <w:tabs>
                <w:tab w:val="left" w:pos="0"/>
              </w:tabs>
              <w:ind w:right="69"/>
              <w:jc w:val="right"/>
              <w:rPr>
                <w:rFonts w:ascii="Times New Roman" w:hAnsi="Times New Roman" w:cs="Times New Roman"/>
                <w:b/>
                <w:bCs/>
                <w:sz w:val="22"/>
                <w:szCs w:val="22"/>
                <w:cs/>
              </w:rPr>
            </w:pPr>
            <w:r w:rsidRPr="00CA31DD">
              <w:rPr>
                <w:rFonts w:ascii="Times New Roman" w:hAnsi="Times New Roman" w:cs="Times New Roman"/>
                <w:b/>
                <w:bCs/>
                <w:sz w:val="22"/>
                <w:szCs w:val="22"/>
              </w:rPr>
              <w:t>1,281</w:t>
            </w:r>
          </w:p>
        </w:tc>
      </w:tr>
    </w:tbl>
    <w:p w14:paraId="1E29C0AD" w14:textId="77777777" w:rsidR="00D961D0" w:rsidRDefault="00D961D0" w:rsidP="00D961D0">
      <w:pPr>
        <w:ind w:left="540"/>
        <w:jc w:val="thaiDistribute"/>
        <w:rPr>
          <w:rFonts w:ascii="Times New Roman" w:hAnsi="Times New Roman" w:cs="Times New Roman"/>
          <w:i/>
          <w:iCs/>
          <w:sz w:val="22"/>
          <w:szCs w:val="22"/>
        </w:rPr>
      </w:pPr>
    </w:p>
    <w:p w14:paraId="21BDCDD7" w14:textId="77777777" w:rsidR="00A14788" w:rsidRDefault="00A14788">
      <w:pPr>
        <w:rPr>
          <w:rFonts w:ascii="Times New Roman" w:hAnsi="Times New Roman" w:cs="Times New Roman"/>
          <w:i/>
          <w:iCs/>
          <w:sz w:val="22"/>
          <w:szCs w:val="22"/>
        </w:rPr>
      </w:pPr>
      <w:r>
        <w:rPr>
          <w:rFonts w:ascii="Times New Roman" w:hAnsi="Times New Roman" w:cs="Times New Roman"/>
          <w:i/>
          <w:iCs/>
          <w:sz w:val="22"/>
          <w:szCs w:val="22"/>
        </w:rPr>
        <w:br w:type="page"/>
      </w:r>
    </w:p>
    <w:p w14:paraId="42D16AD0" w14:textId="2C46587F" w:rsidR="00D961D0" w:rsidRPr="00CA31DD" w:rsidRDefault="00D961D0" w:rsidP="00BE0868">
      <w:pPr>
        <w:ind w:left="540"/>
        <w:jc w:val="thaiDistribute"/>
        <w:rPr>
          <w:rFonts w:ascii="Times New Roman" w:hAnsi="Times New Roman" w:cs="Times New Roman"/>
          <w:i/>
          <w:iCs/>
          <w:sz w:val="22"/>
          <w:szCs w:val="22"/>
        </w:rPr>
      </w:pPr>
      <w:r w:rsidRPr="00CA31DD">
        <w:rPr>
          <w:rFonts w:ascii="Times New Roman" w:hAnsi="Times New Roman" w:cs="Times New Roman"/>
          <w:i/>
          <w:iCs/>
          <w:sz w:val="22"/>
          <w:szCs w:val="22"/>
        </w:rPr>
        <w:lastRenderedPageBreak/>
        <w:t>Identifiable assets acquired and liabilities assumed</w:t>
      </w:r>
    </w:p>
    <w:tbl>
      <w:tblPr>
        <w:tblW w:w="9206" w:type="dxa"/>
        <w:tblInd w:w="443" w:type="dxa"/>
        <w:tblLook w:val="01E0" w:firstRow="1" w:lastRow="1" w:firstColumn="1" w:lastColumn="1" w:noHBand="0" w:noVBand="0"/>
      </w:tblPr>
      <w:tblGrid>
        <w:gridCol w:w="7"/>
        <w:gridCol w:w="6181"/>
        <w:gridCol w:w="664"/>
        <w:gridCol w:w="535"/>
        <w:gridCol w:w="15"/>
        <w:gridCol w:w="1785"/>
        <w:gridCol w:w="19"/>
      </w:tblGrid>
      <w:tr w:rsidR="0040003D" w:rsidRPr="00CA31DD" w14:paraId="71972C56" w14:textId="77777777" w:rsidTr="00BE0868">
        <w:trPr>
          <w:trHeight w:val="313"/>
        </w:trPr>
        <w:tc>
          <w:tcPr>
            <w:tcW w:w="9206" w:type="dxa"/>
            <w:gridSpan w:val="7"/>
          </w:tcPr>
          <w:p w14:paraId="2624ECA5" w14:textId="77777777" w:rsidR="0040003D" w:rsidRPr="00CA31DD" w:rsidRDefault="0040003D" w:rsidP="00102039">
            <w:pPr>
              <w:ind w:right="-108"/>
              <w:jc w:val="right"/>
              <w:rPr>
                <w:rFonts w:ascii="Times New Roman" w:hAnsi="Times New Roman" w:cs="Times New Roman"/>
                <w:b/>
                <w:bCs/>
                <w:sz w:val="22"/>
                <w:szCs w:val="22"/>
              </w:rPr>
            </w:pPr>
            <w:r w:rsidRPr="00CA31DD">
              <w:rPr>
                <w:rFonts w:ascii="Times New Roman" w:hAnsi="Times New Roman" w:cs="Times New Roman"/>
                <w:i/>
                <w:iCs/>
                <w:sz w:val="22"/>
                <w:szCs w:val="22"/>
              </w:rPr>
              <w:t xml:space="preserve"> (Unit: Million Baht)</w:t>
            </w:r>
          </w:p>
        </w:tc>
      </w:tr>
      <w:tr w:rsidR="0040003D" w:rsidRPr="00CA31DD" w14:paraId="6552629D" w14:textId="77777777" w:rsidTr="00BE0868">
        <w:trPr>
          <w:trHeight w:val="238"/>
        </w:trPr>
        <w:tc>
          <w:tcPr>
            <w:tcW w:w="6188" w:type="dxa"/>
            <w:gridSpan w:val="2"/>
          </w:tcPr>
          <w:p w14:paraId="4F8CDA80" w14:textId="77777777" w:rsidR="0040003D" w:rsidRPr="00CA31DD" w:rsidRDefault="0040003D" w:rsidP="00102039">
            <w:pPr>
              <w:rPr>
                <w:rFonts w:ascii="Times New Roman" w:hAnsi="Times New Roman" w:cs="Times New Roman"/>
                <w:sz w:val="22"/>
                <w:szCs w:val="22"/>
              </w:rPr>
            </w:pPr>
          </w:p>
        </w:tc>
        <w:tc>
          <w:tcPr>
            <w:tcW w:w="664" w:type="dxa"/>
          </w:tcPr>
          <w:p w14:paraId="69A732B2" w14:textId="77777777" w:rsidR="0040003D" w:rsidRPr="00CA31DD" w:rsidRDefault="0040003D" w:rsidP="00102039">
            <w:pPr>
              <w:jc w:val="center"/>
              <w:rPr>
                <w:rFonts w:ascii="Times New Roman" w:hAnsi="Times New Roman" w:cs="Times New Roman"/>
                <w:sz w:val="22"/>
                <w:szCs w:val="22"/>
              </w:rPr>
            </w:pPr>
          </w:p>
        </w:tc>
        <w:tc>
          <w:tcPr>
            <w:tcW w:w="550" w:type="dxa"/>
            <w:gridSpan w:val="2"/>
          </w:tcPr>
          <w:p w14:paraId="4E50BA78" w14:textId="77777777" w:rsidR="0040003D" w:rsidRPr="00CA31DD" w:rsidRDefault="0040003D" w:rsidP="00102039">
            <w:pPr>
              <w:tabs>
                <w:tab w:val="decimal" w:pos="1152"/>
              </w:tabs>
              <w:rPr>
                <w:rFonts w:ascii="Times New Roman" w:hAnsi="Times New Roman" w:cs="Times New Roman"/>
                <w:sz w:val="22"/>
                <w:szCs w:val="22"/>
              </w:rPr>
            </w:pPr>
          </w:p>
        </w:tc>
        <w:tc>
          <w:tcPr>
            <w:tcW w:w="1804" w:type="dxa"/>
            <w:gridSpan w:val="2"/>
            <w:tcBorders>
              <w:bottom w:val="single" w:sz="4" w:space="0" w:color="auto"/>
            </w:tcBorders>
          </w:tcPr>
          <w:p w14:paraId="0A0E6557" w14:textId="77777777" w:rsidR="0040003D" w:rsidRPr="0040003D" w:rsidRDefault="0040003D" w:rsidP="00102039">
            <w:pPr>
              <w:ind w:right="-108"/>
              <w:jc w:val="center"/>
              <w:rPr>
                <w:rFonts w:ascii="Times New Roman" w:hAnsi="Times New Roman" w:cs="Times New Roman"/>
                <w:b/>
                <w:bCs/>
                <w:sz w:val="22"/>
                <w:szCs w:val="22"/>
              </w:rPr>
            </w:pPr>
            <w:r w:rsidRPr="00CA31DD">
              <w:rPr>
                <w:rFonts w:ascii="Times New Roman" w:hAnsi="Times New Roman" w:cs="Times New Roman"/>
                <w:b/>
                <w:bCs/>
                <w:sz w:val="22"/>
                <w:szCs w:val="22"/>
              </w:rPr>
              <w:t>Fair value</w:t>
            </w:r>
          </w:p>
        </w:tc>
      </w:tr>
      <w:tr w:rsidR="0040003D" w:rsidRPr="00CA31DD" w14:paraId="2F4606EF" w14:textId="77777777" w:rsidTr="0040003D">
        <w:trPr>
          <w:trHeight w:val="238"/>
        </w:trPr>
        <w:tc>
          <w:tcPr>
            <w:tcW w:w="6188" w:type="dxa"/>
            <w:gridSpan w:val="2"/>
          </w:tcPr>
          <w:p w14:paraId="15AB4DEA" w14:textId="77777777" w:rsidR="0040003D" w:rsidRPr="00CA31DD" w:rsidRDefault="0040003D" w:rsidP="00102039">
            <w:pPr>
              <w:rPr>
                <w:rFonts w:ascii="Times New Roman" w:hAnsi="Times New Roman" w:cs="Times New Roman"/>
                <w:sz w:val="22"/>
                <w:szCs w:val="22"/>
              </w:rPr>
            </w:pPr>
          </w:p>
        </w:tc>
        <w:tc>
          <w:tcPr>
            <w:tcW w:w="664" w:type="dxa"/>
          </w:tcPr>
          <w:p w14:paraId="67D8C067" w14:textId="77777777" w:rsidR="0040003D" w:rsidRPr="00CA31DD" w:rsidRDefault="0040003D" w:rsidP="00102039">
            <w:pPr>
              <w:jc w:val="center"/>
              <w:rPr>
                <w:rFonts w:ascii="Times New Roman" w:hAnsi="Times New Roman" w:cs="Times New Roman"/>
                <w:sz w:val="22"/>
                <w:szCs w:val="22"/>
              </w:rPr>
            </w:pPr>
          </w:p>
        </w:tc>
        <w:tc>
          <w:tcPr>
            <w:tcW w:w="550" w:type="dxa"/>
            <w:gridSpan w:val="2"/>
          </w:tcPr>
          <w:p w14:paraId="015A2AAE" w14:textId="77777777" w:rsidR="0040003D" w:rsidRPr="00CA31DD" w:rsidRDefault="0040003D" w:rsidP="00102039">
            <w:pPr>
              <w:tabs>
                <w:tab w:val="decimal" w:pos="1152"/>
              </w:tabs>
              <w:rPr>
                <w:rFonts w:ascii="Times New Roman" w:hAnsi="Times New Roman" w:cs="Times New Roman"/>
                <w:sz w:val="22"/>
                <w:szCs w:val="22"/>
              </w:rPr>
            </w:pPr>
          </w:p>
        </w:tc>
        <w:tc>
          <w:tcPr>
            <w:tcW w:w="1804" w:type="dxa"/>
            <w:gridSpan w:val="2"/>
          </w:tcPr>
          <w:p w14:paraId="7B2400F7" w14:textId="77777777" w:rsidR="0040003D" w:rsidRPr="00CA31DD" w:rsidRDefault="0040003D" w:rsidP="00102039">
            <w:pPr>
              <w:ind w:right="-108"/>
              <w:jc w:val="center"/>
              <w:rPr>
                <w:rFonts w:ascii="Times New Roman" w:hAnsi="Times New Roman" w:cs="Times New Roman"/>
                <w:b/>
                <w:bCs/>
                <w:sz w:val="22"/>
                <w:szCs w:val="22"/>
              </w:rPr>
            </w:pPr>
          </w:p>
        </w:tc>
      </w:tr>
      <w:tr w:rsidR="00D961D0" w:rsidRPr="00CA31DD" w14:paraId="524D462D" w14:textId="77777777" w:rsidTr="00BE0868">
        <w:trPr>
          <w:gridBefore w:val="1"/>
          <w:gridAfter w:val="1"/>
          <w:wBefore w:w="7" w:type="dxa"/>
          <w:wAfter w:w="19" w:type="dxa"/>
          <w:trHeight w:val="109"/>
        </w:trPr>
        <w:tc>
          <w:tcPr>
            <w:tcW w:w="7380" w:type="dxa"/>
            <w:gridSpan w:val="3"/>
          </w:tcPr>
          <w:p w14:paraId="06DDFEFE" w14:textId="77777777" w:rsidR="00D961D0" w:rsidRPr="00CA31DD" w:rsidRDefault="00D961D0" w:rsidP="000C67FC">
            <w:pPr>
              <w:rPr>
                <w:rFonts w:ascii="Times New Roman" w:hAnsi="Times New Roman" w:cs="Times New Roman"/>
                <w:sz w:val="22"/>
                <w:szCs w:val="22"/>
                <w:cs/>
              </w:rPr>
            </w:pPr>
            <w:r w:rsidRPr="00CA31DD">
              <w:rPr>
                <w:rFonts w:ascii="Times New Roman" w:hAnsi="Times New Roman" w:cs="Times New Roman"/>
                <w:sz w:val="22"/>
                <w:szCs w:val="22"/>
              </w:rPr>
              <w:t>Cash and cash equivalents</w:t>
            </w:r>
          </w:p>
        </w:tc>
        <w:tc>
          <w:tcPr>
            <w:tcW w:w="1800" w:type="dxa"/>
            <w:gridSpan w:val="2"/>
          </w:tcPr>
          <w:p w14:paraId="0D8C16A4" w14:textId="77777777" w:rsidR="00D961D0" w:rsidRPr="00CA31DD" w:rsidRDefault="00D961D0" w:rsidP="00BE0868">
            <w:pPr>
              <w:tabs>
                <w:tab w:val="decimal" w:pos="1421"/>
              </w:tabs>
              <w:jc w:val="center"/>
              <w:rPr>
                <w:rFonts w:ascii="Times New Roman" w:hAnsi="Times New Roman" w:cs="Times New Roman"/>
                <w:sz w:val="22"/>
                <w:szCs w:val="22"/>
              </w:rPr>
            </w:pPr>
            <w:r>
              <w:rPr>
                <w:rFonts w:ascii="Times New Roman" w:hAnsi="Times New Roman" w:cs="Times New Roman"/>
                <w:sz w:val="22"/>
                <w:szCs w:val="22"/>
              </w:rPr>
              <w:t>257</w:t>
            </w:r>
          </w:p>
        </w:tc>
      </w:tr>
      <w:tr w:rsidR="00D961D0" w:rsidRPr="00CA31DD" w14:paraId="13A537EB" w14:textId="77777777" w:rsidTr="00BE0868">
        <w:trPr>
          <w:gridBefore w:val="1"/>
          <w:gridAfter w:val="1"/>
          <w:wBefore w:w="7" w:type="dxa"/>
          <w:wAfter w:w="19" w:type="dxa"/>
        </w:trPr>
        <w:tc>
          <w:tcPr>
            <w:tcW w:w="7380" w:type="dxa"/>
            <w:gridSpan w:val="3"/>
          </w:tcPr>
          <w:p w14:paraId="798A19D1" w14:textId="77777777" w:rsidR="00D961D0" w:rsidRPr="00CA31DD" w:rsidRDefault="00D961D0" w:rsidP="000C67FC">
            <w:pPr>
              <w:rPr>
                <w:rFonts w:ascii="Times New Roman" w:hAnsi="Times New Roman" w:cs="Times New Roman"/>
                <w:b/>
                <w:bCs/>
                <w:i/>
                <w:iCs/>
                <w:sz w:val="22"/>
                <w:szCs w:val="22"/>
                <w:cs/>
              </w:rPr>
            </w:pPr>
            <w:r w:rsidRPr="00CA31DD">
              <w:rPr>
                <w:rFonts w:ascii="Times New Roman" w:hAnsi="Times New Roman" w:cs="Times New Roman"/>
                <w:sz w:val="22"/>
                <w:szCs w:val="22"/>
              </w:rPr>
              <w:t>Accounts receivable - trade and others</w:t>
            </w:r>
          </w:p>
        </w:tc>
        <w:tc>
          <w:tcPr>
            <w:tcW w:w="1800" w:type="dxa"/>
            <w:gridSpan w:val="2"/>
          </w:tcPr>
          <w:p w14:paraId="420D4F3A" w14:textId="77777777" w:rsidR="00D961D0" w:rsidRPr="00CA31DD" w:rsidRDefault="00D961D0" w:rsidP="000C67FC">
            <w:pPr>
              <w:tabs>
                <w:tab w:val="left" w:pos="0"/>
              </w:tabs>
              <w:ind w:right="69"/>
              <w:jc w:val="right"/>
              <w:rPr>
                <w:rFonts w:ascii="Times New Roman" w:hAnsi="Times New Roman" w:cs="Times New Roman"/>
                <w:sz w:val="22"/>
                <w:szCs w:val="22"/>
              </w:rPr>
            </w:pPr>
            <w:r w:rsidRPr="00CA31DD">
              <w:rPr>
                <w:rFonts w:ascii="Times New Roman" w:hAnsi="Times New Roman" w:cs="Times New Roman"/>
                <w:sz w:val="22"/>
                <w:szCs w:val="22"/>
              </w:rPr>
              <w:t>1</w:t>
            </w:r>
            <w:r>
              <w:rPr>
                <w:rFonts w:ascii="Times New Roman" w:hAnsi="Times New Roman" w:cs="Times New Roman"/>
                <w:sz w:val="22"/>
                <w:szCs w:val="22"/>
              </w:rPr>
              <w:t>,186</w:t>
            </w:r>
          </w:p>
        </w:tc>
      </w:tr>
      <w:tr w:rsidR="00D961D0" w:rsidRPr="00CA31DD" w14:paraId="3BF768EE" w14:textId="77777777" w:rsidTr="00BE0868">
        <w:trPr>
          <w:gridBefore w:val="1"/>
          <w:gridAfter w:val="1"/>
          <w:wBefore w:w="7" w:type="dxa"/>
          <w:wAfter w:w="19" w:type="dxa"/>
        </w:trPr>
        <w:tc>
          <w:tcPr>
            <w:tcW w:w="7380" w:type="dxa"/>
            <w:gridSpan w:val="3"/>
          </w:tcPr>
          <w:p w14:paraId="445EEFAA" w14:textId="77777777" w:rsidR="00D961D0" w:rsidRPr="00CA31DD" w:rsidRDefault="00D961D0" w:rsidP="000C67FC">
            <w:pPr>
              <w:rPr>
                <w:rFonts w:ascii="Times New Roman" w:hAnsi="Times New Roman" w:cs="Times New Roman"/>
                <w:sz w:val="22"/>
                <w:szCs w:val="22"/>
              </w:rPr>
            </w:pPr>
            <w:r w:rsidRPr="00CA31DD">
              <w:rPr>
                <w:rFonts w:ascii="Times New Roman" w:hAnsi="Times New Roman" w:cs="Times New Roman"/>
                <w:sz w:val="22"/>
                <w:szCs w:val="22"/>
              </w:rPr>
              <w:t>Inventories</w:t>
            </w:r>
          </w:p>
        </w:tc>
        <w:tc>
          <w:tcPr>
            <w:tcW w:w="1800" w:type="dxa"/>
            <w:gridSpan w:val="2"/>
          </w:tcPr>
          <w:p w14:paraId="091D1691" w14:textId="77777777" w:rsidR="00D961D0" w:rsidRPr="00CA31DD" w:rsidRDefault="00D961D0" w:rsidP="000C67FC">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756</w:t>
            </w:r>
          </w:p>
        </w:tc>
      </w:tr>
      <w:tr w:rsidR="00D961D0" w:rsidRPr="00CA31DD" w14:paraId="38D457A5" w14:textId="77777777" w:rsidTr="00BE0868">
        <w:trPr>
          <w:gridBefore w:val="1"/>
          <w:gridAfter w:val="1"/>
          <w:wBefore w:w="7" w:type="dxa"/>
          <w:wAfter w:w="19" w:type="dxa"/>
        </w:trPr>
        <w:tc>
          <w:tcPr>
            <w:tcW w:w="7380" w:type="dxa"/>
            <w:gridSpan w:val="3"/>
          </w:tcPr>
          <w:p w14:paraId="1D814B67" w14:textId="3ABA6A01" w:rsidR="00D961D0" w:rsidRPr="00CA31DD" w:rsidRDefault="00D961D0" w:rsidP="000C67FC">
            <w:pPr>
              <w:rPr>
                <w:rFonts w:ascii="Times New Roman" w:hAnsi="Times New Roman" w:cs="Times New Roman"/>
                <w:sz w:val="22"/>
                <w:szCs w:val="22"/>
              </w:rPr>
            </w:pPr>
            <w:r>
              <w:rPr>
                <w:rFonts w:ascii="Times New Roman" w:hAnsi="Times New Roman" w:cs="Times New Roman"/>
                <w:sz w:val="22"/>
                <w:szCs w:val="22"/>
              </w:rPr>
              <w:t xml:space="preserve">Current biological assets  </w:t>
            </w:r>
          </w:p>
        </w:tc>
        <w:tc>
          <w:tcPr>
            <w:tcW w:w="1800" w:type="dxa"/>
            <w:gridSpan w:val="2"/>
          </w:tcPr>
          <w:p w14:paraId="04367933" w14:textId="77777777" w:rsidR="00D961D0" w:rsidRDefault="00D961D0" w:rsidP="000C67FC">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383</w:t>
            </w:r>
          </w:p>
        </w:tc>
      </w:tr>
      <w:tr w:rsidR="00D961D0" w:rsidRPr="00CA31DD" w14:paraId="26A3016A" w14:textId="77777777" w:rsidTr="00BE0868">
        <w:trPr>
          <w:gridBefore w:val="1"/>
          <w:gridAfter w:val="1"/>
          <w:wBefore w:w="7" w:type="dxa"/>
          <w:wAfter w:w="19" w:type="dxa"/>
        </w:trPr>
        <w:tc>
          <w:tcPr>
            <w:tcW w:w="7380" w:type="dxa"/>
            <w:gridSpan w:val="3"/>
          </w:tcPr>
          <w:p w14:paraId="45331EAC" w14:textId="77777777" w:rsidR="00D961D0" w:rsidRPr="00CA31DD" w:rsidRDefault="00D961D0" w:rsidP="000C67FC">
            <w:pPr>
              <w:rPr>
                <w:rFonts w:ascii="Times New Roman" w:hAnsi="Times New Roman" w:cs="Times New Roman"/>
                <w:sz w:val="22"/>
                <w:szCs w:val="22"/>
                <w:cs/>
              </w:rPr>
            </w:pPr>
            <w:r w:rsidRPr="00CA31DD">
              <w:rPr>
                <w:rFonts w:ascii="Times New Roman" w:hAnsi="Times New Roman" w:cs="Times New Roman"/>
                <w:sz w:val="22"/>
                <w:szCs w:val="22"/>
              </w:rPr>
              <w:t>Other current assets</w:t>
            </w:r>
          </w:p>
        </w:tc>
        <w:tc>
          <w:tcPr>
            <w:tcW w:w="1800" w:type="dxa"/>
            <w:gridSpan w:val="2"/>
          </w:tcPr>
          <w:p w14:paraId="552C7C22" w14:textId="77777777" w:rsidR="00D961D0" w:rsidRPr="00CA31DD" w:rsidRDefault="00D961D0" w:rsidP="000C67FC">
            <w:pPr>
              <w:tabs>
                <w:tab w:val="left" w:pos="0"/>
              </w:tabs>
              <w:ind w:right="69"/>
              <w:jc w:val="right"/>
              <w:rPr>
                <w:rFonts w:ascii="Times New Roman" w:hAnsi="Times New Roman" w:cs="Times New Roman"/>
                <w:sz w:val="22"/>
                <w:szCs w:val="22"/>
                <w:cs/>
              </w:rPr>
            </w:pPr>
            <w:r>
              <w:rPr>
                <w:rFonts w:ascii="Times New Roman" w:hAnsi="Times New Roman" w:cs="Times New Roman"/>
                <w:sz w:val="22"/>
                <w:szCs w:val="22"/>
              </w:rPr>
              <w:t>128</w:t>
            </w:r>
          </w:p>
        </w:tc>
      </w:tr>
      <w:tr w:rsidR="00D961D0" w:rsidRPr="00CA31DD" w14:paraId="2836F1AD" w14:textId="77777777" w:rsidTr="00BE0868">
        <w:trPr>
          <w:gridBefore w:val="1"/>
          <w:gridAfter w:val="1"/>
          <w:wBefore w:w="7" w:type="dxa"/>
          <w:wAfter w:w="19" w:type="dxa"/>
        </w:trPr>
        <w:tc>
          <w:tcPr>
            <w:tcW w:w="7380" w:type="dxa"/>
            <w:gridSpan w:val="3"/>
          </w:tcPr>
          <w:p w14:paraId="534FB891" w14:textId="77777777" w:rsidR="00D961D0" w:rsidRPr="00CA31DD" w:rsidRDefault="00D961D0" w:rsidP="000C67FC">
            <w:pPr>
              <w:rPr>
                <w:rFonts w:ascii="Times New Roman" w:hAnsi="Times New Roman" w:cs="Times New Roman"/>
                <w:sz w:val="22"/>
                <w:szCs w:val="22"/>
              </w:rPr>
            </w:pPr>
            <w:r w:rsidRPr="00CA31DD">
              <w:rPr>
                <w:rFonts w:ascii="Times New Roman" w:hAnsi="Times New Roman" w:cs="Times New Roman"/>
                <w:sz w:val="22"/>
                <w:szCs w:val="22"/>
              </w:rPr>
              <w:t>Property, plant and equipment</w:t>
            </w:r>
          </w:p>
        </w:tc>
        <w:tc>
          <w:tcPr>
            <w:tcW w:w="1800" w:type="dxa"/>
            <w:gridSpan w:val="2"/>
          </w:tcPr>
          <w:p w14:paraId="34688159" w14:textId="424C7733" w:rsidR="00D961D0" w:rsidRPr="00CA31DD" w:rsidRDefault="004463C6" w:rsidP="000C67FC">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3,072</w:t>
            </w:r>
          </w:p>
        </w:tc>
      </w:tr>
      <w:tr w:rsidR="00D961D0" w:rsidRPr="00CA31DD" w14:paraId="5267E30B" w14:textId="77777777" w:rsidTr="00BE0868">
        <w:trPr>
          <w:gridBefore w:val="1"/>
          <w:gridAfter w:val="1"/>
          <w:wBefore w:w="7" w:type="dxa"/>
          <w:wAfter w:w="19" w:type="dxa"/>
        </w:trPr>
        <w:tc>
          <w:tcPr>
            <w:tcW w:w="7380" w:type="dxa"/>
            <w:gridSpan w:val="3"/>
          </w:tcPr>
          <w:p w14:paraId="5EE2321E" w14:textId="1C818713" w:rsidR="00D961D0" w:rsidRPr="00CA31DD" w:rsidRDefault="00D961D0" w:rsidP="000C67FC">
            <w:pPr>
              <w:rPr>
                <w:rFonts w:ascii="Times New Roman" w:hAnsi="Times New Roman" w:cs="Times New Roman"/>
                <w:sz w:val="22"/>
                <w:szCs w:val="22"/>
              </w:rPr>
            </w:pPr>
            <w:r>
              <w:rPr>
                <w:rFonts w:ascii="Times New Roman" w:hAnsi="Times New Roman" w:cs="Times New Roman"/>
                <w:sz w:val="22"/>
                <w:szCs w:val="32"/>
              </w:rPr>
              <w:t>R</w:t>
            </w:r>
            <w:r w:rsidRPr="00797CB5">
              <w:rPr>
                <w:rFonts w:ascii="Times New Roman" w:hAnsi="Times New Roman" w:cs="Times New Roman"/>
                <w:sz w:val="22"/>
                <w:szCs w:val="32"/>
              </w:rPr>
              <w:t>ight-of-use assets</w:t>
            </w:r>
          </w:p>
        </w:tc>
        <w:tc>
          <w:tcPr>
            <w:tcW w:w="1800" w:type="dxa"/>
            <w:gridSpan w:val="2"/>
          </w:tcPr>
          <w:p w14:paraId="26A9928D" w14:textId="77777777" w:rsidR="00D961D0" w:rsidRDefault="00D961D0" w:rsidP="000C67FC">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344</w:t>
            </w:r>
          </w:p>
        </w:tc>
      </w:tr>
      <w:tr w:rsidR="00D961D0" w:rsidRPr="00CA31DD" w14:paraId="490398EE" w14:textId="77777777" w:rsidTr="00BE0868">
        <w:trPr>
          <w:gridBefore w:val="1"/>
          <w:gridAfter w:val="1"/>
          <w:wBefore w:w="7" w:type="dxa"/>
          <w:wAfter w:w="19" w:type="dxa"/>
        </w:trPr>
        <w:tc>
          <w:tcPr>
            <w:tcW w:w="7380" w:type="dxa"/>
            <w:gridSpan w:val="3"/>
          </w:tcPr>
          <w:p w14:paraId="767E0332" w14:textId="77777777" w:rsidR="00D961D0" w:rsidRPr="00797CB5" w:rsidRDefault="00D961D0" w:rsidP="000C67FC">
            <w:pPr>
              <w:rPr>
                <w:rFonts w:ascii="Times New Roman" w:hAnsi="Times New Roman" w:cs="Times New Roman"/>
                <w:sz w:val="22"/>
                <w:szCs w:val="32"/>
              </w:rPr>
            </w:pPr>
            <w:r>
              <w:rPr>
                <w:rFonts w:ascii="Times New Roman" w:hAnsi="Times New Roman" w:cs="Times New Roman"/>
                <w:sz w:val="22"/>
                <w:szCs w:val="32"/>
              </w:rPr>
              <w:t>Intangible assets</w:t>
            </w:r>
          </w:p>
        </w:tc>
        <w:tc>
          <w:tcPr>
            <w:tcW w:w="1800" w:type="dxa"/>
            <w:gridSpan w:val="2"/>
          </w:tcPr>
          <w:p w14:paraId="5B4D8C13" w14:textId="77777777" w:rsidR="00D961D0" w:rsidRDefault="00D961D0" w:rsidP="000C67FC">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3</w:t>
            </w:r>
          </w:p>
        </w:tc>
      </w:tr>
      <w:tr w:rsidR="00D961D0" w:rsidRPr="00CA31DD" w14:paraId="59E810E3" w14:textId="77777777" w:rsidTr="00BE0868">
        <w:trPr>
          <w:gridBefore w:val="1"/>
          <w:gridAfter w:val="1"/>
          <w:wBefore w:w="7" w:type="dxa"/>
          <w:wAfter w:w="19" w:type="dxa"/>
        </w:trPr>
        <w:tc>
          <w:tcPr>
            <w:tcW w:w="7380" w:type="dxa"/>
            <w:gridSpan w:val="3"/>
          </w:tcPr>
          <w:p w14:paraId="2A0ECF1C" w14:textId="77777777" w:rsidR="00D961D0" w:rsidRDefault="00D961D0" w:rsidP="000C67FC">
            <w:pPr>
              <w:rPr>
                <w:rFonts w:ascii="Times New Roman" w:hAnsi="Times New Roman" w:cs="Times New Roman"/>
                <w:sz w:val="22"/>
                <w:szCs w:val="32"/>
              </w:rPr>
            </w:pPr>
            <w:r>
              <w:rPr>
                <w:rFonts w:ascii="Times New Roman" w:hAnsi="Times New Roman" w:cs="Times New Roman"/>
                <w:sz w:val="22"/>
                <w:szCs w:val="32"/>
              </w:rPr>
              <w:t>Deferred tax assets</w:t>
            </w:r>
          </w:p>
        </w:tc>
        <w:tc>
          <w:tcPr>
            <w:tcW w:w="1800" w:type="dxa"/>
            <w:gridSpan w:val="2"/>
          </w:tcPr>
          <w:p w14:paraId="152C2730" w14:textId="77777777" w:rsidR="00D961D0" w:rsidRDefault="00D961D0" w:rsidP="000C67FC">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55</w:t>
            </w:r>
          </w:p>
        </w:tc>
      </w:tr>
      <w:tr w:rsidR="00D961D0" w:rsidRPr="00CA31DD" w14:paraId="24E26DCF" w14:textId="77777777" w:rsidTr="00BE0868">
        <w:trPr>
          <w:gridBefore w:val="1"/>
          <w:gridAfter w:val="1"/>
          <w:wBefore w:w="7" w:type="dxa"/>
          <w:wAfter w:w="19" w:type="dxa"/>
        </w:trPr>
        <w:tc>
          <w:tcPr>
            <w:tcW w:w="7380" w:type="dxa"/>
            <w:gridSpan w:val="3"/>
          </w:tcPr>
          <w:p w14:paraId="36DCB400" w14:textId="77777777" w:rsidR="00D961D0" w:rsidRPr="00CA31DD" w:rsidRDefault="00D961D0" w:rsidP="000C67FC">
            <w:pPr>
              <w:rPr>
                <w:rFonts w:ascii="Times New Roman" w:hAnsi="Times New Roman" w:cs="Times New Roman"/>
                <w:sz w:val="22"/>
                <w:szCs w:val="22"/>
                <w:cs/>
              </w:rPr>
            </w:pPr>
            <w:r w:rsidRPr="00CA31DD">
              <w:rPr>
                <w:rFonts w:ascii="Times New Roman" w:hAnsi="Times New Roman" w:cs="Times New Roman"/>
                <w:sz w:val="22"/>
                <w:szCs w:val="22"/>
              </w:rPr>
              <w:t>Other non-current assets</w:t>
            </w:r>
          </w:p>
        </w:tc>
        <w:tc>
          <w:tcPr>
            <w:tcW w:w="1800" w:type="dxa"/>
            <w:gridSpan w:val="2"/>
          </w:tcPr>
          <w:p w14:paraId="4BF22E2E" w14:textId="3027AE28" w:rsidR="00D961D0" w:rsidRPr="00CA31DD" w:rsidRDefault="004463C6" w:rsidP="000C67FC">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58</w:t>
            </w:r>
          </w:p>
        </w:tc>
      </w:tr>
      <w:tr w:rsidR="00D961D0" w:rsidRPr="00CA31DD" w14:paraId="7D0A781A" w14:textId="77777777" w:rsidTr="00BE0868">
        <w:trPr>
          <w:gridBefore w:val="1"/>
          <w:gridAfter w:val="1"/>
          <w:wBefore w:w="7" w:type="dxa"/>
          <w:wAfter w:w="19" w:type="dxa"/>
        </w:trPr>
        <w:tc>
          <w:tcPr>
            <w:tcW w:w="7380" w:type="dxa"/>
            <w:gridSpan w:val="3"/>
          </w:tcPr>
          <w:p w14:paraId="1D9B6289" w14:textId="77777777" w:rsidR="00D961D0" w:rsidRPr="00CA31DD" w:rsidRDefault="00D961D0" w:rsidP="000C67FC">
            <w:pPr>
              <w:rPr>
                <w:rFonts w:ascii="Times New Roman" w:hAnsi="Times New Roman" w:cs="Times New Roman"/>
                <w:sz w:val="22"/>
                <w:szCs w:val="22"/>
              </w:rPr>
            </w:pPr>
            <w:r>
              <w:rPr>
                <w:rFonts w:ascii="Times New Roman" w:hAnsi="Times New Roman" w:cs="Times New Roman"/>
                <w:sz w:val="22"/>
                <w:szCs w:val="22"/>
              </w:rPr>
              <w:t>Bank overdrafts and short-term borrowings from financial institutions</w:t>
            </w:r>
          </w:p>
        </w:tc>
        <w:tc>
          <w:tcPr>
            <w:tcW w:w="1800" w:type="dxa"/>
            <w:gridSpan w:val="2"/>
          </w:tcPr>
          <w:p w14:paraId="6D1FEE6B" w14:textId="77777777" w:rsidR="00D961D0" w:rsidRDefault="00D961D0" w:rsidP="000C67FC">
            <w:pPr>
              <w:tabs>
                <w:tab w:val="left" w:pos="0"/>
              </w:tabs>
              <w:jc w:val="right"/>
              <w:rPr>
                <w:rFonts w:ascii="Times New Roman" w:hAnsi="Times New Roman" w:cs="Times New Roman"/>
                <w:sz w:val="22"/>
                <w:szCs w:val="22"/>
              </w:rPr>
            </w:pPr>
            <w:r>
              <w:rPr>
                <w:rFonts w:ascii="Times New Roman" w:hAnsi="Times New Roman" w:cs="Times New Roman"/>
                <w:sz w:val="22"/>
                <w:szCs w:val="22"/>
              </w:rPr>
              <w:t>(1,488)</w:t>
            </w:r>
          </w:p>
        </w:tc>
      </w:tr>
      <w:tr w:rsidR="00D961D0" w:rsidRPr="00CA31DD" w14:paraId="45281FC4" w14:textId="77777777" w:rsidTr="00BE0868">
        <w:trPr>
          <w:gridBefore w:val="1"/>
          <w:gridAfter w:val="1"/>
          <w:wBefore w:w="7" w:type="dxa"/>
          <w:wAfter w:w="19" w:type="dxa"/>
        </w:trPr>
        <w:tc>
          <w:tcPr>
            <w:tcW w:w="7380" w:type="dxa"/>
            <w:gridSpan w:val="3"/>
          </w:tcPr>
          <w:p w14:paraId="15AE79C1" w14:textId="77777777" w:rsidR="00D961D0" w:rsidRPr="00CA31DD" w:rsidRDefault="00D961D0" w:rsidP="000C67FC">
            <w:pPr>
              <w:rPr>
                <w:rFonts w:ascii="Times New Roman" w:hAnsi="Times New Roman" w:cs="Times New Roman"/>
                <w:sz w:val="22"/>
                <w:szCs w:val="22"/>
              </w:rPr>
            </w:pPr>
            <w:r w:rsidRPr="00CA31DD">
              <w:rPr>
                <w:rFonts w:ascii="Times New Roman" w:hAnsi="Times New Roman" w:cs="Times New Roman"/>
                <w:sz w:val="22"/>
                <w:szCs w:val="22"/>
              </w:rPr>
              <w:t>Accounts payable - trade and others</w:t>
            </w:r>
          </w:p>
        </w:tc>
        <w:tc>
          <w:tcPr>
            <w:tcW w:w="1800" w:type="dxa"/>
            <w:gridSpan w:val="2"/>
          </w:tcPr>
          <w:p w14:paraId="6181A1C6" w14:textId="77777777" w:rsidR="00D961D0" w:rsidRPr="00CA31DD" w:rsidRDefault="00D961D0" w:rsidP="000C67FC">
            <w:pPr>
              <w:tabs>
                <w:tab w:val="decimal" w:pos="0"/>
              </w:tabs>
              <w:jc w:val="right"/>
              <w:rPr>
                <w:rFonts w:ascii="Times New Roman" w:hAnsi="Times New Roman" w:cs="Times New Roman"/>
                <w:sz w:val="22"/>
                <w:szCs w:val="22"/>
              </w:rPr>
            </w:pPr>
            <w:r w:rsidRPr="00CA31DD">
              <w:rPr>
                <w:rFonts w:ascii="Times New Roman" w:hAnsi="Times New Roman" w:cs="Times New Roman"/>
                <w:sz w:val="22"/>
                <w:szCs w:val="22"/>
              </w:rPr>
              <w:t xml:space="preserve"> (</w:t>
            </w:r>
            <w:r>
              <w:rPr>
                <w:rFonts w:ascii="Times New Roman" w:hAnsi="Times New Roman" w:cs="Times New Roman"/>
                <w:sz w:val="22"/>
                <w:szCs w:val="22"/>
              </w:rPr>
              <w:t>507</w:t>
            </w:r>
            <w:r w:rsidRPr="00CA31DD">
              <w:rPr>
                <w:rFonts w:ascii="Times New Roman" w:hAnsi="Times New Roman" w:cs="Times New Roman"/>
                <w:sz w:val="22"/>
                <w:szCs w:val="22"/>
              </w:rPr>
              <w:t>)</w:t>
            </w:r>
          </w:p>
        </w:tc>
      </w:tr>
      <w:tr w:rsidR="00D961D0" w:rsidRPr="00CA31DD" w14:paraId="72DB6FEA" w14:textId="77777777" w:rsidTr="00BE0868">
        <w:trPr>
          <w:gridBefore w:val="1"/>
          <w:gridAfter w:val="1"/>
          <w:wBefore w:w="7" w:type="dxa"/>
          <w:wAfter w:w="19" w:type="dxa"/>
        </w:trPr>
        <w:tc>
          <w:tcPr>
            <w:tcW w:w="7380" w:type="dxa"/>
            <w:gridSpan w:val="3"/>
          </w:tcPr>
          <w:p w14:paraId="2F577F31" w14:textId="77777777" w:rsidR="00D961D0" w:rsidRPr="00CA31DD" w:rsidRDefault="00D961D0" w:rsidP="000C67FC">
            <w:pPr>
              <w:rPr>
                <w:rFonts w:ascii="Times New Roman" w:hAnsi="Times New Roman" w:cs="Times New Roman"/>
                <w:sz w:val="22"/>
                <w:szCs w:val="22"/>
              </w:rPr>
            </w:pPr>
            <w:r>
              <w:rPr>
                <w:sz w:val="22"/>
                <w:szCs w:val="22"/>
              </w:rPr>
              <w:t>Current portion of long-term borrowings</w:t>
            </w:r>
          </w:p>
        </w:tc>
        <w:tc>
          <w:tcPr>
            <w:tcW w:w="1800" w:type="dxa"/>
            <w:gridSpan w:val="2"/>
          </w:tcPr>
          <w:p w14:paraId="4AB73E3C" w14:textId="36F108D5" w:rsidR="00D961D0" w:rsidRPr="00CA31DD" w:rsidRDefault="00D961D0" w:rsidP="000C67FC">
            <w:pPr>
              <w:tabs>
                <w:tab w:val="decimal" w:pos="0"/>
              </w:tabs>
              <w:jc w:val="right"/>
              <w:rPr>
                <w:rFonts w:ascii="Times New Roman" w:hAnsi="Times New Roman" w:cs="Times New Roman"/>
                <w:sz w:val="22"/>
                <w:szCs w:val="22"/>
              </w:rPr>
            </w:pPr>
            <w:r>
              <w:rPr>
                <w:rFonts w:ascii="Times New Roman" w:hAnsi="Times New Roman" w:cs="Times New Roman"/>
                <w:sz w:val="22"/>
                <w:szCs w:val="22"/>
              </w:rPr>
              <w:t>(</w:t>
            </w:r>
            <w:r w:rsidR="004463C6">
              <w:rPr>
                <w:rFonts w:ascii="Times New Roman" w:hAnsi="Times New Roman" w:cs="Times New Roman"/>
                <w:sz w:val="22"/>
                <w:szCs w:val="22"/>
              </w:rPr>
              <w:t>99</w:t>
            </w:r>
            <w:r>
              <w:rPr>
                <w:rFonts w:ascii="Times New Roman" w:hAnsi="Times New Roman" w:cs="Times New Roman"/>
                <w:sz w:val="22"/>
                <w:szCs w:val="22"/>
              </w:rPr>
              <w:t>)</w:t>
            </w:r>
          </w:p>
        </w:tc>
      </w:tr>
      <w:tr w:rsidR="00D961D0" w:rsidRPr="00CA31DD" w14:paraId="6BB898FF" w14:textId="77777777" w:rsidTr="00BE0868">
        <w:trPr>
          <w:gridBefore w:val="1"/>
          <w:gridAfter w:val="1"/>
          <w:wBefore w:w="7" w:type="dxa"/>
          <w:wAfter w:w="19" w:type="dxa"/>
        </w:trPr>
        <w:tc>
          <w:tcPr>
            <w:tcW w:w="7380" w:type="dxa"/>
            <w:gridSpan w:val="3"/>
          </w:tcPr>
          <w:p w14:paraId="67616854" w14:textId="77777777" w:rsidR="00D961D0" w:rsidRPr="00F346DE" w:rsidRDefault="00D961D0" w:rsidP="000C67FC">
            <w:pPr>
              <w:rPr>
                <w:rFonts w:ascii="Times New Roman" w:hAnsi="Times New Roman" w:cs="Times New Roman"/>
                <w:sz w:val="22"/>
                <w:szCs w:val="22"/>
              </w:rPr>
            </w:pPr>
            <w:r>
              <w:rPr>
                <w:sz w:val="22"/>
                <w:szCs w:val="22"/>
              </w:rPr>
              <w:t xml:space="preserve">Current portion of lease liabilities </w:t>
            </w:r>
          </w:p>
        </w:tc>
        <w:tc>
          <w:tcPr>
            <w:tcW w:w="1800" w:type="dxa"/>
            <w:gridSpan w:val="2"/>
          </w:tcPr>
          <w:p w14:paraId="1EEC5654" w14:textId="77777777" w:rsidR="00D961D0" w:rsidRDefault="00D961D0" w:rsidP="000C67FC">
            <w:pPr>
              <w:tabs>
                <w:tab w:val="decimal" w:pos="0"/>
              </w:tabs>
              <w:jc w:val="right"/>
              <w:rPr>
                <w:rFonts w:ascii="Times New Roman" w:hAnsi="Times New Roman" w:cs="Times New Roman"/>
                <w:sz w:val="22"/>
                <w:szCs w:val="22"/>
              </w:rPr>
            </w:pPr>
            <w:r>
              <w:rPr>
                <w:rFonts w:ascii="Times New Roman" w:hAnsi="Times New Roman" w:cs="Times New Roman"/>
                <w:sz w:val="22"/>
                <w:szCs w:val="22"/>
              </w:rPr>
              <w:t>(47)</w:t>
            </w:r>
          </w:p>
        </w:tc>
      </w:tr>
      <w:tr w:rsidR="00D961D0" w:rsidRPr="00CA31DD" w14:paraId="060E5177" w14:textId="77777777" w:rsidTr="00BE0868">
        <w:trPr>
          <w:gridBefore w:val="1"/>
          <w:gridAfter w:val="1"/>
          <w:wBefore w:w="7" w:type="dxa"/>
          <w:wAfter w:w="19" w:type="dxa"/>
        </w:trPr>
        <w:tc>
          <w:tcPr>
            <w:tcW w:w="7380" w:type="dxa"/>
            <w:gridSpan w:val="3"/>
          </w:tcPr>
          <w:p w14:paraId="23D26F97" w14:textId="77777777" w:rsidR="00D961D0" w:rsidRPr="00CA31DD" w:rsidRDefault="00D961D0" w:rsidP="000C67FC">
            <w:pPr>
              <w:rPr>
                <w:rFonts w:ascii="Times New Roman" w:hAnsi="Times New Roman" w:cs="Times New Roman"/>
                <w:b/>
                <w:bCs/>
                <w:sz w:val="22"/>
                <w:szCs w:val="22"/>
                <w:cs/>
              </w:rPr>
            </w:pPr>
            <w:r w:rsidRPr="00CA31DD">
              <w:rPr>
                <w:rFonts w:ascii="Times New Roman" w:hAnsi="Times New Roman" w:cs="Times New Roman"/>
                <w:sz w:val="22"/>
                <w:szCs w:val="22"/>
              </w:rPr>
              <w:t>Other current liabilities</w:t>
            </w:r>
          </w:p>
        </w:tc>
        <w:tc>
          <w:tcPr>
            <w:tcW w:w="1800" w:type="dxa"/>
            <w:gridSpan w:val="2"/>
          </w:tcPr>
          <w:p w14:paraId="5B0FBE8F" w14:textId="551B65C4" w:rsidR="00D961D0" w:rsidRPr="00CA31DD" w:rsidRDefault="00D961D0" w:rsidP="000C67FC">
            <w:pPr>
              <w:tabs>
                <w:tab w:val="decimal" w:pos="0"/>
              </w:tabs>
              <w:jc w:val="right"/>
              <w:rPr>
                <w:rFonts w:ascii="Times New Roman" w:hAnsi="Times New Roman" w:cs="Times New Roman"/>
                <w:sz w:val="22"/>
                <w:szCs w:val="22"/>
              </w:rPr>
            </w:pPr>
            <w:r w:rsidRPr="00CA31DD">
              <w:rPr>
                <w:rFonts w:ascii="Times New Roman" w:hAnsi="Times New Roman" w:cs="Times New Roman"/>
                <w:sz w:val="22"/>
                <w:szCs w:val="22"/>
              </w:rPr>
              <w:t>(</w:t>
            </w:r>
            <w:r>
              <w:rPr>
                <w:rFonts w:ascii="Times New Roman" w:hAnsi="Times New Roman" w:cs="Times New Roman"/>
                <w:sz w:val="22"/>
                <w:szCs w:val="22"/>
              </w:rPr>
              <w:t>2</w:t>
            </w:r>
            <w:r w:rsidR="004463C6">
              <w:rPr>
                <w:rFonts w:ascii="Times New Roman" w:hAnsi="Times New Roman" w:cs="Times New Roman"/>
                <w:sz w:val="22"/>
                <w:szCs w:val="22"/>
              </w:rPr>
              <w:t>39</w:t>
            </w:r>
            <w:r w:rsidRPr="00CA31DD">
              <w:rPr>
                <w:rFonts w:ascii="Times New Roman" w:hAnsi="Times New Roman" w:cs="Times New Roman"/>
                <w:sz w:val="22"/>
                <w:szCs w:val="22"/>
              </w:rPr>
              <w:t>)</w:t>
            </w:r>
          </w:p>
        </w:tc>
      </w:tr>
      <w:tr w:rsidR="00D961D0" w:rsidRPr="00CA31DD" w14:paraId="5853EAA1" w14:textId="77777777" w:rsidTr="00BE0868">
        <w:trPr>
          <w:gridBefore w:val="1"/>
          <w:gridAfter w:val="1"/>
          <w:wBefore w:w="7" w:type="dxa"/>
          <w:wAfter w:w="19" w:type="dxa"/>
        </w:trPr>
        <w:tc>
          <w:tcPr>
            <w:tcW w:w="7380" w:type="dxa"/>
            <w:gridSpan w:val="3"/>
          </w:tcPr>
          <w:p w14:paraId="6E57E9B7" w14:textId="77777777" w:rsidR="00D961D0" w:rsidRPr="00CA31DD" w:rsidRDefault="00D961D0" w:rsidP="000C67FC">
            <w:pPr>
              <w:rPr>
                <w:rFonts w:ascii="Times New Roman" w:hAnsi="Times New Roman" w:cs="Times New Roman"/>
                <w:sz w:val="22"/>
                <w:szCs w:val="22"/>
              </w:rPr>
            </w:pPr>
            <w:r>
              <w:rPr>
                <w:sz w:val="22"/>
                <w:szCs w:val="22"/>
              </w:rPr>
              <w:t>Long-term borrowings</w:t>
            </w:r>
          </w:p>
        </w:tc>
        <w:tc>
          <w:tcPr>
            <w:tcW w:w="1800" w:type="dxa"/>
            <w:gridSpan w:val="2"/>
          </w:tcPr>
          <w:p w14:paraId="3DAE071E" w14:textId="77777777" w:rsidR="00D961D0" w:rsidRPr="00CA31DD" w:rsidRDefault="00D961D0" w:rsidP="000C67FC">
            <w:pPr>
              <w:tabs>
                <w:tab w:val="decimal" w:pos="0"/>
              </w:tabs>
              <w:jc w:val="right"/>
              <w:rPr>
                <w:rFonts w:ascii="Times New Roman" w:hAnsi="Times New Roman" w:cs="Times New Roman"/>
                <w:sz w:val="22"/>
                <w:szCs w:val="22"/>
              </w:rPr>
            </w:pPr>
            <w:r>
              <w:rPr>
                <w:rFonts w:ascii="Times New Roman" w:hAnsi="Times New Roman" w:cs="Times New Roman"/>
                <w:sz w:val="22"/>
                <w:szCs w:val="22"/>
              </w:rPr>
              <w:t>(351)</w:t>
            </w:r>
          </w:p>
        </w:tc>
      </w:tr>
      <w:tr w:rsidR="00D961D0" w:rsidRPr="00CA31DD" w14:paraId="59F028F2" w14:textId="77777777" w:rsidTr="00BE0868">
        <w:trPr>
          <w:gridBefore w:val="1"/>
          <w:gridAfter w:val="1"/>
          <w:wBefore w:w="7" w:type="dxa"/>
          <w:wAfter w:w="19" w:type="dxa"/>
        </w:trPr>
        <w:tc>
          <w:tcPr>
            <w:tcW w:w="7380" w:type="dxa"/>
            <w:gridSpan w:val="3"/>
          </w:tcPr>
          <w:p w14:paraId="265D0F70" w14:textId="77777777" w:rsidR="00D961D0" w:rsidRPr="0073540A" w:rsidRDefault="00D961D0" w:rsidP="000C67FC">
            <w:pPr>
              <w:rPr>
                <w:rFonts w:ascii="Times New Roman" w:hAnsi="Times New Roman" w:cs="Times New Roman"/>
                <w:sz w:val="22"/>
                <w:szCs w:val="22"/>
              </w:rPr>
            </w:pPr>
            <w:r>
              <w:rPr>
                <w:sz w:val="22"/>
                <w:szCs w:val="22"/>
              </w:rPr>
              <w:t>Lease liabilities</w:t>
            </w:r>
          </w:p>
        </w:tc>
        <w:tc>
          <w:tcPr>
            <w:tcW w:w="1800" w:type="dxa"/>
            <w:gridSpan w:val="2"/>
          </w:tcPr>
          <w:p w14:paraId="5B25F335" w14:textId="77777777" w:rsidR="00D961D0" w:rsidRDefault="00D961D0" w:rsidP="000C67FC">
            <w:pPr>
              <w:tabs>
                <w:tab w:val="decimal" w:pos="0"/>
              </w:tabs>
              <w:jc w:val="right"/>
              <w:rPr>
                <w:rFonts w:ascii="Times New Roman" w:hAnsi="Times New Roman" w:cs="Times New Roman"/>
                <w:sz w:val="22"/>
                <w:szCs w:val="22"/>
              </w:rPr>
            </w:pPr>
            <w:r>
              <w:rPr>
                <w:rFonts w:ascii="Times New Roman" w:hAnsi="Times New Roman" w:cs="Times New Roman"/>
                <w:sz w:val="22"/>
                <w:szCs w:val="22"/>
              </w:rPr>
              <w:t>(205)</w:t>
            </w:r>
          </w:p>
        </w:tc>
      </w:tr>
      <w:tr w:rsidR="00D961D0" w:rsidRPr="00CA31DD" w14:paraId="1DB3E411" w14:textId="77777777" w:rsidTr="00BE0868">
        <w:trPr>
          <w:gridBefore w:val="1"/>
          <w:gridAfter w:val="1"/>
          <w:wBefore w:w="7" w:type="dxa"/>
          <w:wAfter w:w="19" w:type="dxa"/>
        </w:trPr>
        <w:tc>
          <w:tcPr>
            <w:tcW w:w="7380" w:type="dxa"/>
            <w:gridSpan w:val="3"/>
          </w:tcPr>
          <w:p w14:paraId="6D5FACF2" w14:textId="77777777" w:rsidR="00D961D0" w:rsidRPr="00CA31DD" w:rsidRDefault="00D961D0" w:rsidP="000C67FC">
            <w:pPr>
              <w:rPr>
                <w:rFonts w:ascii="Times New Roman" w:hAnsi="Times New Roman" w:cs="Times New Roman"/>
                <w:sz w:val="22"/>
                <w:szCs w:val="22"/>
                <w:cs/>
              </w:rPr>
            </w:pPr>
            <w:r w:rsidRPr="00CA31DD">
              <w:rPr>
                <w:rFonts w:ascii="Times New Roman" w:hAnsi="Times New Roman" w:cs="Times New Roman"/>
                <w:sz w:val="22"/>
                <w:szCs w:val="22"/>
              </w:rPr>
              <w:t>Deferred tax liabilities</w:t>
            </w:r>
          </w:p>
        </w:tc>
        <w:tc>
          <w:tcPr>
            <w:tcW w:w="1800" w:type="dxa"/>
            <w:gridSpan w:val="2"/>
            <w:tcBorders>
              <w:bottom w:val="single" w:sz="4" w:space="0" w:color="auto"/>
            </w:tcBorders>
          </w:tcPr>
          <w:p w14:paraId="0A7AA260" w14:textId="31B108A6" w:rsidR="00D961D0" w:rsidRPr="00CA31DD" w:rsidRDefault="00D961D0" w:rsidP="000C67FC">
            <w:pPr>
              <w:tabs>
                <w:tab w:val="decimal" w:pos="0"/>
              </w:tabs>
              <w:jc w:val="right"/>
              <w:rPr>
                <w:rFonts w:ascii="Times New Roman" w:hAnsi="Times New Roman" w:cs="Times New Roman"/>
                <w:sz w:val="22"/>
                <w:szCs w:val="22"/>
              </w:rPr>
            </w:pPr>
            <w:r w:rsidRPr="00CA31DD">
              <w:rPr>
                <w:rFonts w:ascii="Times New Roman" w:hAnsi="Times New Roman" w:cs="Times New Roman"/>
                <w:sz w:val="22"/>
                <w:szCs w:val="22"/>
              </w:rPr>
              <w:t>(</w:t>
            </w:r>
            <w:r w:rsidR="004463C6">
              <w:rPr>
                <w:rFonts w:ascii="Times New Roman" w:hAnsi="Times New Roman" w:cs="Times New Roman"/>
                <w:sz w:val="22"/>
                <w:szCs w:val="22"/>
              </w:rPr>
              <w:t>132</w:t>
            </w:r>
            <w:r w:rsidRPr="00CA31DD">
              <w:rPr>
                <w:rFonts w:ascii="Times New Roman" w:hAnsi="Times New Roman" w:cs="Times New Roman"/>
                <w:sz w:val="22"/>
                <w:szCs w:val="22"/>
              </w:rPr>
              <w:t>)</w:t>
            </w:r>
          </w:p>
        </w:tc>
      </w:tr>
      <w:tr w:rsidR="00D961D0" w:rsidRPr="00CA31DD" w14:paraId="33C1DC1B" w14:textId="77777777" w:rsidTr="00BE0868">
        <w:trPr>
          <w:gridBefore w:val="1"/>
          <w:gridAfter w:val="1"/>
          <w:wBefore w:w="7" w:type="dxa"/>
          <w:wAfter w:w="19" w:type="dxa"/>
        </w:trPr>
        <w:tc>
          <w:tcPr>
            <w:tcW w:w="7380" w:type="dxa"/>
            <w:gridSpan w:val="3"/>
          </w:tcPr>
          <w:p w14:paraId="19411394" w14:textId="77777777" w:rsidR="00D961D0" w:rsidRPr="00CA31DD" w:rsidRDefault="00D961D0" w:rsidP="000C67FC">
            <w:pPr>
              <w:rPr>
                <w:rFonts w:ascii="Times New Roman" w:hAnsi="Times New Roman" w:cs="Times New Roman"/>
                <w:b/>
                <w:bCs/>
                <w:sz w:val="22"/>
                <w:szCs w:val="22"/>
              </w:rPr>
            </w:pPr>
            <w:r w:rsidRPr="00CA31DD">
              <w:rPr>
                <w:rFonts w:ascii="Times New Roman" w:hAnsi="Times New Roman" w:cs="Times New Roman"/>
                <w:b/>
                <w:bCs/>
                <w:sz w:val="22"/>
                <w:szCs w:val="22"/>
              </w:rPr>
              <w:t>Net assets</w:t>
            </w:r>
          </w:p>
        </w:tc>
        <w:tc>
          <w:tcPr>
            <w:tcW w:w="1800" w:type="dxa"/>
            <w:gridSpan w:val="2"/>
            <w:tcBorders>
              <w:top w:val="single" w:sz="4" w:space="0" w:color="auto"/>
            </w:tcBorders>
          </w:tcPr>
          <w:p w14:paraId="7098DF77" w14:textId="27F67A05" w:rsidR="00D961D0" w:rsidRPr="00CA31DD" w:rsidRDefault="00346DFB" w:rsidP="000C67FC">
            <w:pPr>
              <w:tabs>
                <w:tab w:val="left" w:pos="0"/>
              </w:tabs>
              <w:ind w:right="69"/>
              <w:jc w:val="right"/>
              <w:rPr>
                <w:rFonts w:ascii="Times New Roman" w:hAnsi="Times New Roman" w:cs="Times New Roman"/>
                <w:b/>
                <w:bCs/>
                <w:sz w:val="22"/>
                <w:szCs w:val="22"/>
              </w:rPr>
            </w:pPr>
            <w:r>
              <w:rPr>
                <w:rFonts w:ascii="Times New Roman" w:hAnsi="Times New Roman" w:cs="Times New Roman"/>
                <w:b/>
                <w:bCs/>
                <w:sz w:val="22"/>
                <w:szCs w:val="22"/>
              </w:rPr>
              <w:t>3,174</w:t>
            </w:r>
          </w:p>
        </w:tc>
      </w:tr>
      <w:tr w:rsidR="007A473C" w:rsidRPr="00CA31DD" w14:paraId="032587B5" w14:textId="77777777" w:rsidTr="00BE0868">
        <w:trPr>
          <w:gridBefore w:val="1"/>
          <w:gridAfter w:val="1"/>
          <w:wBefore w:w="7" w:type="dxa"/>
          <w:wAfter w:w="19" w:type="dxa"/>
        </w:trPr>
        <w:tc>
          <w:tcPr>
            <w:tcW w:w="7380" w:type="dxa"/>
            <w:gridSpan w:val="3"/>
          </w:tcPr>
          <w:p w14:paraId="2F25C5A9" w14:textId="729E0A41" w:rsidR="007A473C" w:rsidRPr="005C7FA2" w:rsidRDefault="007A473C" w:rsidP="007A473C">
            <w:pPr>
              <w:rPr>
                <w:rFonts w:ascii="Times New Roman" w:hAnsi="Times New Roman" w:cs="Times New Roman"/>
                <w:sz w:val="22"/>
                <w:szCs w:val="22"/>
                <w:cs/>
              </w:rPr>
            </w:pPr>
            <w:r>
              <w:rPr>
                <w:rFonts w:ascii="Times New Roman" w:hAnsi="Times New Roman" w:cs="Times New Roman"/>
                <w:sz w:val="22"/>
                <w:szCs w:val="22"/>
              </w:rPr>
              <w:t>Fair value of equity interests in CPHM prior to acquisition</w:t>
            </w:r>
          </w:p>
        </w:tc>
        <w:tc>
          <w:tcPr>
            <w:tcW w:w="1800" w:type="dxa"/>
            <w:gridSpan w:val="2"/>
          </w:tcPr>
          <w:p w14:paraId="571CB3AB" w14:textId="7D510E97" w:rsidR="007A473C" w:rsidRPr="005C7FA2" w:rsidRDefault="007A473C" w:rsidP="00BE0868">
            <w:pPr>
              <w:tabs>
                <w:tab w:val="left" w:pos="0"/>
              </w:tabs>
              <w:jc w:val="right"/>
              <w:rPr>
                <w:rFonts w:ascii="Times New Roman" w:hAnsi="Times New Roman" w:cs="Times New Roman"/>
                <w:sz w:val="22"/>
                <w:szCs w:val="22"/>
              </w:rPr>
            </w:pPr>
            <w:r>
              <w:rPr>
                <w:rFonts w:ascii="Times New Roman" w:hAnsi="Times New Roman" w:cs="Times New Roman"/>
                <w:sz w:val="22"/>
                <w:szCs w:val="22"/>
              </w:rPr>
              <w:t>(1,269)</w:t>
            </w:r>
          </w:p>
        </w:tc>
      </w:tr>
      <w:tr w:rsidR="007A473C" w:rsidRPr="00595962" w14:paraId="2E3F39A8" w14:textId="77777777" w:rsidTr="00BE0868">
        <w:trPr>
          <w:gridBefore w:val="1"/>
          <w:gridAfter w:val="1"/>
          <w:wBefore w:w="7" w:type="dxa"/>
          <w:wAfter w:w="19" w:type="dxa"/>
          <w:trHeight w:val="209"/>
        </w:trPr>
        <w:tc>
          <w:tcPr>
            <w:tcW w:w="7380" w:type="dxa"/>
            <w:gridSpan w:val="3"/>
          </w:tcPr>
          <w:p w14:paraId="51D3E366" w14:textId="4D9AC749" w:rsidR="007A473C" w:rsidRPr="00595962" w:rsidRDefault="00B72C51" w:rsidP="007A473C">
            <w:pPr>
              <w:rPr>
                <w:rFonts w:ascii="Times New Roman" w:hAnsi="Times New Roman" w:cs="Times New Roman"/>
                <w:sz w:val="22"/>
                <w:szCs w:val="22"/>
              </w:rPr>
            </w:pPr>
            <w:r>
              <w:rPr>
                <w:rFonts w:ascii="Times New Roman" w:hAnsi="Times New Roman" w:cs="Times New Roman"/>
                <w:sz w:val="22"/>
                <w:szCs w:val="22"/>
              </w:rPr>
              <w:t>Gain on bargain purchase</w:t>
            </w:r>
          </w:p>
        </w:tc>
        <w:tc>
          <w:tcPr>
            <w:tcW w:w="1800" w:type="dxa"/>
            <w:gridSpan w:val="2"/>
            <w:tcBorders>
              <w:bottom w:val="single" w:sz="4" w:space="0" w:color="auto"/>
            </w:tcBorders>
          </w:tcPr>
          <w:p w14:paraId="48C7A62F" w14:textId="0050FF1C" w:rsidR="007A473C" w:rsidRPr="00CA31DD" w:rsidRDefault="007A473C" w:rsidP="007A473C">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(624)</w:t>
            </w:r>
          </w:p>
        </w:tc>
      </w:tr>
      <w:tr w:rsidR="007A473C" w:rsidRPr="00CA31DD" w14:paraId="34E23C6C" w14:textId="77777777" w:rsidTr="00BE0868">
        <w:trPr>
          <w:gridBefore w:val="1"/>
          <w:gridAfter w:val="1"/>
          <w:wBefore w:w="7" w:type="dxa"/>
          <w:wAfter w:w="19" w:type="dxa"/>
          <w:trHeight w:val="181"/>
        </w:trPr>
        <w:tc>
          <w:tcPr>
            <w:tcW w:w="7380" w:type="dxa"/>
            <w:gridSpan w:val="3"/>
            <w:vAlign w:val="center"/>
          </w:tcPr>
          <w:p w14:paraId="4A93C10A" w14:textId="77777777" w:rsidR="007A473C" w:rsidRPr="001D6068" w:rsidRDefault="007A473C" w:rsidP="007A473C">
            <w:pPr>
              <w:rPr>
                <w:rFonts w:ascii="Times New Roman" w:hAnsi="Times New Roman" w:cs="Times New Roman"/>
                <w:sz w:val="22"/>
                <w:szCs w:val="22"/>
              </w:rPr>
            </w:pPr>
            <w:r w:rsidRPr="001D6068">
              <w:rPr>
                <w:rFonts w:ascii="Times New Roman" w:hAnsi="Times New Roman" w:cs="Times New Roman"/>
                <w:sz w:val="22"/>
                <w:szCs w:val="22"/>
              </w:rPr>
              <w:t>Consideration transferred</w:t>
            </w:r>
          </w:p>
        </w:tc>
        <w:tc>
          <w:tcPr>
            <w:tcW w:w="1800" w:type="dxa"/>
            <w:gridSpan w:val="2"/>
            <w:tcBorders>
              <w:top w:val="single" w:sz="4" w:space="0" w:color="auto"/>
            </w:tcBorders>
            <w:vAlign w:val="center"/>
          </w:tcPr>
          <w:p w14:paraId="216182C3" w14:textId="77777777" w:rsidR="007A473C" w:rsidRPr="005C7FA2" w:rsidRDefault="007A473C" w:rsidP="007A473C">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1,281</w:t>
            </w:r>
          </w:p>
        </w:tc>
      </w:tr>
      <w:tr w:rsidR="007A473C" w:rsidRPr="00CA31DD" w14:paraId="3A3AAF00" w14:textId="77777777" w:rsidTr="00BE0868">
        <w:trPr>
          <w:gridBefore w:val="1"/>
          <w:gridAfter w:val="1"/>
          <w:wBefore w:w="7" w:type="dxa"/>
          <w:wAfter w:w="19" w:type="dxa"/>
        </w:trPr>
        <w:tc>
          <w:tcPr>
            <w:tcW w:w="7380" w:type="dxa"/>
            <w:gridSpan w:val="3"/>
          </w:tcPr>
          <w:p w14:paraId="6634BCF2" w14:textId="77777777" w:rsidR="007A473C" w:rsidRPr="00CA31DD" w:rsidRDefault="007A473C" w:rsidP="007A473C">
            <w:pPr>
              <w:rPr>
                <w:rFonts w:ascii="Times New Roman" w:hAnsi="Times New Roman" w:cs="Times New Roman"/>
                <w:sz w:val="22"/>
                <w:szCs w:val="22"/>
                <w:cs/>
              </w:rPr>
            </w:pPr>
            <w:r w:rsidRPr="00CA31DD">
              <w:rPr>
                <w:rFonts w:ascii="Times New Roman" w:hAnsi="Times New Roman" w:cs="Times New Roman"/>
                <w:sz w:val="22"/>
                <w:szCs w:val="22"/>
              </w:rPr>
              <w:t>Cash received from acquisition of subsidiary</w:t>
            </w:r>
          </w:p>
        </w:tc>
        <w:tc>
          <w:tcPr>
            <w:tcW w:w="1800" w:type="dxa"/>
            <w:gridSpan w:val="2"/>
            <w:tcBorders>
              <w:bottom w:val="single" w:sz="4" w:space="0" w:color="auto"/>
            </w:tcBorders>
          </w:tcPr>
          <w:p w14:paraId="10417538" w14:textId="77777777" w:rsidR="007A473C" w:rsidRPr="00CA31DD" w:rsidRDefault="007A473C" w:rsidP="00BE0868">
            <w:pPr>
              <w:tabs>
                <w:tab w:val="left" w:pos="0"/>
              </w:tabs>
              <w:jc w:val="right"/>
              <w:rPr>
                <w:rFonts w:ascii="Times New Roman" w:hAnsi="Times New Roman" w:cs="Times New Roman"/>
                <w:sz w:val="22"/>
                <w:szCs w:val="22"/>
              </w:rPr>
            </w:pPr>
            <w:r>
              <w:rPr>
                <w:rFonts w:ascii="Times New Roman" w:hAnsi="Times New Roman" w:cs="Times New Roman"/>
                <w:sz w:val="22"/>
                <w:szCs w:val="22"/>
              </w:rPr>
              <w:t>(257)</w:t>
            </w:r>
          </w:p>
        </w:tc>
      </w:tr>
      <w:tr w:rsidR="007A473C" w:rsidRPr="008159E7" w14:paraId="5E0903CB" w14:textId="77777777" w:rsidTr="00BE0868">
        <w:trPr>
          <w:gridBefore w:val="1"/>
          <w:gridAfter w:val="1"/>
          <w:wBefore w:w="7" w:type="dxa"/>
          <w:wAfter w:w="19" w:type="dxa"/>
        </w:trPr>
        <w:tc>
          <w:tcPr>
            <w:tcW w:w="7380" w:type="dxa"/>
            <w:gridSpan w:val="3"/>
          </w:tcPr>
          <w:p w14:paraId="78585BAD" w14:textId="77777777" w:rsidR="007A473C" w:rsidRPr="00CA31DD" w:rsidRDefault="007A473C" w:rsidP="007A473C">
            <w:pPr>
              <w:rPr>
                <w:rFonts w:ascii="Times New Roman" w:hAnsi="Times New Roman" w:cs="Times New Roman"/>
                <w:b/>
                <w:bCs/>
                <w:sz w:val="22"/>
                <w:szCs w:val="22"/>
                <w:cs/>
              </w:rPr>
            </w:pPr>
            <w:r w:rsidRPr="00CA31DD">
              <w:rPr>
                <w:rFonts w:ascii="Times New Roman" w:hAnsi="Times New Roman" w:cs="Times New Roman"/>
                <w:b/>
                <w:bCs/>
                <w:sz w:val="22"/>
                <w:szCs w:val="22"/>
              </w:rPr>
              <w:t>Net consideration paid for acquisition of subsidiary</w:t>
            </w:r>
          </w:p>
        </w:tc>
        <w:tc>
          <w:tcPr>
            <w:tcW w:w="1800" w:type="dxa"/>
            <w:gridSpan w:val="2"/>
            <w:tcBorders>
              <w:top w:val="single" w:sz="4" w:space="0" w:color="auto"/>
              <w:bottom w:val="double" w:sz="4" w:space="0" w:color="auto"/>
            </w:tcBorders>
          </w:tcPr>
          <w:p w14:paraId="70C20364" w14:textId="77777777" w:rsidR="007A473C" w:rsidRPr="00CA31DD" w:rsidRDefault="007A473C" w:rsidP="007A473C">
            <w:pPr>
              <w:tabs>
                <w:tab w:val="left" w:pos="0"/>
              </w:tabs>
              <w:ind w:right="69"/>
              <w:jc w:val="right"/>
              <w:rPr>
                <w:rFonts w:ascii="Times New Roman" w:hAnsi="Times New Roman" w:cs="Times New Roman"/>
                <w:b/>
                <w:bCs/>
                <w:sz w:val="22"/>
                <w:szCs w:val="22"/>
              </w:rPr>
            </w:pPr>
            <w:r>
              <w:rPr>
                <w:rFonts w:ascii="Times New Roman" w:hAnsi="Times New Roman" w:cs="Times New Roman"/>
                <w:b/>
                <w:bCs/>
                <w:sz w:val="22"/>
                <w:szCs w:val="22"/>
              </w:rPr>
              <w:t>1,024</w:t>
            </w:r>
          </w:p>
        </w:tc>
      </w:tr>
    </w:tbl>
    <w:p w14:paraId="5BB7B50A" w14:textId="45DC1522" w:rsidR="004520ED" w:rsidRDefault="004520ED">
      <w:pPr>
        <w:rPr>
          <w:rFonts w:ascii="Times New Roman" w:hAnsi="Times New Roman" w:cs="Times New Roman"/>
          <w:sz w:val="22"/>
          <w:szCs w:val="22"/>
        </w:rPr>
      </w:pPr>
    </w:p>
    <w:p w14:paraId="5EECA071" w14:textId="12E1A0EE" w:rsidR="004A6881" w:rsidRDefault="004A6881" w:rsidP="00B3474B">
      <w:pPr>
        <w:tabs>
          <w:tab w:val="left" w:pos="900"/>
          <w:tab w:val="left" w:pos="1080"/>
          <w:tab w:val="decimal" w:pos="9360"/>
        </w:tabs>
        <w:ind w:left="450" w:right="-25"/>
        <w:jc w:val="both"/>
        <w:rPr>
          <w:rFonts w:ascii="Times New Roman" w:hAnsi="Times New Roman" w:cs="Times New Roman"/>
          <w:spacing w:val="-2"/>
          <w:sz w:val="22"/>
          <w:szCs w:val="22"/>
        </w:rPr>
      </w:pPr>
      <w:r>
        <w:rPr>
          <w:rFonts w:ascii="Times New Roman" w:hAnsi="Times New Roman" w:cs="Times New Roman"/>
          <w:sz w:val="22"/>
          <w:szCs w:val="22"/>
        </w:rPr>
        <w:t>As at</w:t>
      </w:r>
      <w:r w:rsidRPr="002E0D08">
        <w:rPr>
          <w:rFonts w:ascii="Times New Roman" w:hAnsi="Times New Roman" w:cs="Times New Roman"/>
          <w:sz w:val="22"/>
          <w:szCs w:val="22"/>
        </w:rPr>
        <w:t xml:space="preserve"> the acquisition date, </w:t>
      </w:r>
      <w:r>
        <w:rPr>
          <w:rFonts w:ascii="Times New Roman" w:hAnsi="Times New Roman" w:cs="Times New Roman"/>
          <w:sz w:val="22"/>
          <w:szCs w:val="22"/>
        </w:rPr>
        <w:t>the Group</w:t>
      </w:r>
      <w:r w:rsidRPr="002E0D08">
        <w:rPr>
          <w:rFonts w:ascii="Times New Roman" w:hAnsi="Times New Roman" w:cs="Times New Roman"/>
          <w:sz w:val="22"/>
          <w:szCs w:val="22"/>
        </w:rPr>
        <w:t xml:space="preserve"> </w:t>
      </w:r>
      <w:r>
        <w:rPr>
          <w:rFonts w:ascii="Times New Roman" w:hAnsi="Times New Roman" w:cs="Times New Roman"/>
          <w:sz w:val="22"/>
          <w:szCs w:val="22"/>
        </w:rPr>
        <w:t xml:space="preserve">had to </w:t>
      </w:r>
      <w:r w:rsidRPr="002E0D08">
        <w:rPr>
          <w:rFonts w:ascii="Times New Roman" w:hAnsi="Times New Roman" w:cs="Times New Roman"/>
          <w:sz w:val="22"/>
          <w:szCs w:val="22"/>
        </w:rPr>
        <w:t xml:space="preserve">measure the fair value of </w:t>
      </w:r>
      <w:r>
        <w:rPr>
          <w:rFonts w:ascii="Times New Roman" w:hAnsi="Times New Roman" w:cs="Times New Roman"/>
          <w:sz w:val="22"/>
          <w:szCs w:val="22"/>
        </w:rPr>
        <w:t>equity</w:t>
      </w:r>
      <w:r w:rsidRPr="002E0D08">
        <w:rPr>
          <w:rFonts w:ascii="Times New Roman" w:hAnsi="Times New Roman" w:cs="Times New Roman"/>
          <w:sz w:val="22"/>
          <w:szCs w:val="22"/>
        </w:rPr>
        <w:t xml:space="preserve"> interest</w:t>
      </w:r>
      <w:r>
        <w:rPr>
          <w:rFonts w:ascii="Times New Roman" w:hAnsi="Times New Roman" w:cs="Times New Roman"/>
          <w:sz w:val="22"/>
          <w:szCs w:val="22"/>
        </w:rPr>
        <w:t>s</w:t>
      </w:r>
      <w:r w:rsidRPr="002E0D08">
        <w:rPr>
          <w:rFonts w:ascii="Times New Roman" w:hAnsi="Times New Roman" w:cs="Times New Roman"/>
          <w:sz w:val="22"/>
          <w:szCs w:val="22"/>
          <w:cs/>
        </w:rPr>
        <w:t xml:space="preserve"> </w:t>
      </w:r>
      <w:r w:rsidRPr="002E0D08">
        <w:rPr>
          <w:rFonts w:ascii="Times New Roman" w:hAnsi="Times New Roman" w:cs="Times New Roman"/>
          <w:sz w:val="22"/>
          <w:szCs w:val="22"/>
        </w:rPr>
        <w:t xml:space="preserve">in </w:t>
      </w:r>
      <w:r>
        <w:rPr>
          <w:rFonts w:ascii="Times New Roman" w:hAnsi="Times New Roman" w:cs="Times New Roman"/>
          <w:sz w:val="22"/>
          <w:szCs w:val="22"/>
        </w:rPr>
        <w:t>CPHM</w:t>
      </w:r>
      <w:r w:rsidRPr="002E0D08">
        <w:rPr>
          <w:rFonts w:ascii="Times New Roman" w:hAnsi="Times New Roman" w:cs="Times New Roman"/>
          <w:sz w:val="22"/>
          <w:szCs w:val="22"/>
        </w:rPr>
        <w:t xml:space="preserve"> </w:t>
      </w:r>
      <w:r>
        <w:rPr>
          <w:rFonts w:ascii="Times New Roman" w:hAnsi="Times New Roman" w:cs="Times New Roman"/>
          <w:spacing w:val="-4"/>
          <w:sz w:val="22"/>
          <w:szCs w:val="22"/>
        </w:rPr>
        <w:t>prior to acquisition</w:t>
      </w:r>
      <w:r w:rsidRPr="00F60FC9">
        <w:rPr>
          <w:rFonts w:ascii="Times New Roman" w:hAnsi="Times New Roman" w:cs="Times New Roman"/>
          <w:spacing w:val="-4"/>
          <w:sz w:val="22"/>
          <w:szCs w:val="22"/>
        </w:rPr>
        <w:t xml:space="preserve">. The measurement resulted in </w:t>
      </w:r>
      <w:r>
        <w:rPr>
          <w:rFonts w:ascii="Times New Roman" w:hAnsi="Times New Roman" w:cs="Times New Roman"/>
          <w:spacing w:val="-4"/>
          <w:sz w:val="22"/>
          <w:szCs w:val="22"/>
        </w:rPr>
        <w:t>loss</w:t>
      </w:r>
      <w:r w:rsidRPr="00F60FC9">
        <w:rPr>
          <w:rFonts w:ascii="Times New Roman" w:hAnsi="Times New Roman" w:cs="Times New Roman"/>
          <w:spacing w:val="-4"/>
          <w:sz w:val="22"/>
          <w:szCs w:val="22"/>
        </w:rPr>
        <w:t xml:space="preserve"> on changes in fair value which</w:t>
      </w:r>
      <w:r>
        <w:rPr>
          <w:rFonts w:ascii="Times New Roman" w:hAnsi="Times New Roman" w:cs="Times New Roman"/>
          <w:sz w:val="22"/>
          <w:szCs w:val="22"/>
        </w:rPr>
        <w:t xml:space="preserve"> </w:t>
      </w:r>
      <w:r w:rsidRPr="00F60FC9">
        <w:rPr>
          <w:rFonts w:ascii="Times New Roman" w:hAnsi="Times New Roman" w:cs="Times New Roman"/>
          <w:spacing w:val="-4"/>
          <w:sz w:val="22"/>
          <w:szCs w:val="22"/>
        </w:rPr>
        <w:t>was recognised as “</w:t>
      </w:r>
      <w:r>
        <w:rPr>
          <w:rFonts w:ascii="Times New Roman" w:hAnsi="Times New Roman" w:cs="Times New Roman"/>
          <w:spacing w:val="-4"/>
          <w:sz w:val="22"/>
          <w:szCs w:val="22"/>
        </w:rPr>
        <w:t>Loss</w:t>
      </w:r>
      <w:r w:rsidRPr="00F60FC9">
        <w:rPr>
          <w:rFonts w:ascii="Times New Roman" w:hAnsi="Times New Roman" w:cs="Times New Roman"/>
          <w:spacing w:val="-4"/>
          <w:sz w:val="22"/>
          <w:szCs w:val="22"/>
        </w:rPr>
        <w:t xml:space="preserve"> on changes in fair value of investment in </w:t>
      </w:r>
      <w:r>
        <w:rPr>
          <w:rFonts w:ascii="Times New Roman" w:hAnsi="Times New Roman" w:cs="Times New Roman"/>
          <w:spacing w:val="-4"/>
          <w:sz w:val="22"/>
          <w:szCs w:val="22"/>
        </w:rPr>
        <w:t>an associate</w:t>
      </w:r>
      <w:r w:rsidRPr="00F60FC9">
        <w:rPr>
          <w:rFonts w:ascii="Times New Roman" w:hAnsi="Times New Roman" w:cs="Times New Roman"/>
          <w:spacing w:val="-4"/>
          <w:sz w:val="22"/>
          <w:szCs w:val="22"/>
        </w:rPr>
        <w:t>” in the consolidated</w:t>
      </w:r>
      <w:r w:rsidRPr="00956602">
        <w:rPr>
          <w:rFonts w:ascii="Times New Roman" w:hAnsi="Times New Roman" w:cs="Times New Roman"/>
          <w:sz w:val="22"/>
          <w:szCs w:val="22"/>
        </w:rPr>
        <w:t xml:space="preserve"> statements of income</w:t>
      </w:r>
      <w:r w:rsidRPr="002E0D08">
        <w:rPr>
          <w:rFonts w:ascii="Times New Roman" w:hAnsi="Times New Roman" w:cs="Times New Roman"/>
          <w:spacing w:val="-2"/>
          <w:sz w:val="22"/>
          <w:szCs w:val="22"/>
        </w:rPr>
        <w:t xml:space="preserve"> </w:t>
      </w:r>
      <w:r w:rsidRPr="00552023">
        <w:rPr>
          <w:rFonts w:ascii="Times New Roman" w:hAnsi="Times New Roman" w:cs="Times New Roman"/>
          <w:sz w:val="22"/>
          <w:szCs w:val="22"/>
        </w:rPr>
        <w:t>for</w:t>
      </w:r>
      <w:r>
        <w:rPr>
          <w:rFonts w:ascii="Times New Roman" w:hAnsi="Times New Roman" w:cs="Times New Roman"/>
          <w:sz w:val="22"/>
          <w:szCs w:val="22"/>
        </w:rPr>
        <w:t xml:space="preserve"> the </w:t>
      </w:r>
      <w:r w:rsidR="00EE50E6">
        <w:rPr>
          <w:rFonts w:ascii="Times New Roman" w:hAnsi="Times New Roman" w:cs="Times New Roman"/>
          <w:sz w:val="22"/>
          <w:szCs w:val="22"/>
        </w:rPr>
        <w:t>year</w:t>
      </w:r>
      <w:r>
        <w:rPr>
          <w:rFonts w:ascii="Times New Roman" w:hAnsi="Times New Roman" w:cs="Times New Roman"/>
          <w:sz w:val="22"/>
          <w:szCs w:val="22"/>
        </w:rPr>
        <w:t xml:space="preserve"> ended 31 December 2020</w:t>
      </w:r>
      <w:r>
        <w:rPr>
          <w:rFonts w:ascii="Times New Roman" w:hAnsi="Times New Roman" w:cs="Times New Roman"/>
          <w:spacing w:val="-2"/>
          <w:sz w:val="22"/>
          <w:szCs w:val="22"/>
        </w:rPr>
        <w:t>. Details as follows:</w:t>
      </w:r>
    </w:p>
    <w:p w14:paraId="36D404D7" w14:textId="77777777" w:rsidR="004A6881" w:rsidRDefault="004A6881" w:rsidP="004A6881">
      <w:pPr>
        <w:tabs>
          <w:tab w:val="left" w:pos="900"/>
          <w:tab w:val="left" w:pos="1080"/>
          <w:tab w:val="decimal" w:pos="9360"/>
        </w:tabs>
        <w:ind w:left="990" w:right="-25"/>
        <w:jc w:val="both"/>
        <w:rPr>
          <w:rFonts w:ascii="Times New Roman" w:hAnsi="Times New Roman" w:cs="Times New Roman"/>
          <w:spacing w:val="-2"/>
          <w:sz w:val="22"/>
          <w:szCs w:val="22"/>
        </w:rPr>
      </w:pPr>
    </w:p>
    <w:tbl>
      <w:tblPr>
        <w:tblW w:w="9186" w:type="dxa"/>
        <w:tblInd w:w="444" w:type="dxa"/>
        <w:tblLayout w:type="fixed"/>
        <w:tblLook w:val="01E0" w:firstRow="1" w:lastRow="1" w:firstColumn="1" w:lastColumn="1" w:noHBand="0" w:noVBand="0"/>
      </w:tblPr>
      <w:tblGrid>
        <w:gridCol w:w="7200"/>
        <w:gridCol w:w="1986"/>
      </w:tblGrid>
      <w:tr w:rsidR="004A6881" w:rsidRPr="00987420" w14:paraId="37DB051C" w14:textId="77777777" w:rsidTr="006F54B8">
        <w:tc>
          <w:tcPr>
            <w:tcW w:w="9186" w:type="dxa"/>
            <w:gridSpan w:val="2"/>
          </w:tcPr>
          <w:p w14:paraId="7ECA7442" w14:textId="77777777" w:rsidR="004A6881" w:rsidRPr="00987420" w:rsidRDefault="004A6881" w:rsidP="006F54B8">
            <w:pPr>
              <w:ind w:right="-108"/>
              <w:jc w:val="right"/>
              <w:rPr>
                <w:rFonts w:ascii="Times New Roman" w:hAnsi="Times New Roman" w:cs="Times New Roman"/>
                <w:b/>
                <w:bCs/>
                <w:sz w:val="22"/>
                <w:szCs w:val="22"/>
              </w:rPr>
            </w:pPr>
            <w:r w:rsidRPr="00987420">
              <w:rPr>
                <w:rFonts w:ascii="Times New Roman" w:hAnsi="Times New Roman" w:cs="Times New Roman"/>
                <w:i/>
                <w:iCs/>
                <w:sz w:val="22"/>
                <w:szCs w:val="22"/>
              </w:rPr>
              <w:t>(Unit</w:t>
            </w:r>
            <w:r>
              <w:rPr>
                <w:rFonts w:ascii="Times New Roman" w:hAnsi="Times New Roman" w:cs="Times New Roman"/>
                <w:i/>
                <w:iCs/>
                <w:sz w:val="22"/>
                <w:szCs w:val="22"/>
              </w:rPr>
              <w:t>:</w:t>
            </w:r>
            <w:r w:rsidRPr="00987420">
              <w:rPr>
                <w:rFonts w:ascii="Times New Roman" w:hAnsi="Times New Roman" w:cs="Times New Roman"/>
                <w:i/>
                <w:iCs/>
                <w:sz w:val="22"/>
                <w:szCs w:val="22"/>
              </w:rPr>
              <w:t xml:space="preserve"> Million Baht)</w:t>
            </w:r>
          </w:p>
        </w:tc>
      </w:tr>
      <w:tr w:rsidR="004A6881" w:rsidRPr="00987420" w14:paraId="47164FF7" w14:textId="77777777" w:rsidTr="006F54B8">
        <w:tc>
          <w:tcPr>
            <w:tcW w:w="7200" w:type="dxa"/>
          </w:tcPr>
          <w:p w14:paraId="685FC3D5" w14:textId="77777777" w:rsidR="004A6881" w:rsidRPr="00987420" w:rsidRDefault="004A6881" w:rsidP="006F54B8">
            <w:pPr>
              <w:rPr>
                <w:rFonts w:ascii="Times New Roman" w:hAnsi="Times New Roman" w:cs="Times New Roman"/>
                <w:sz w:val="22"/>
                <w:szCs w:val="22"/>
              </w:rPr>
            </w:pPr>
          </w:p>
        </w:tc>
        <w:tc>
          <w:tcPr>
            <w:tcW w:w="1986" w:type="dxa"/>
          </w:tcPr>
          <w:p w14:paraId="3CE8B937" w14:textId="77777777" w:rsidR="004A6881" w:rsidRPr="00987420" w:rsidRDefault="004A6881" w:rsidP="006F54B8">
            <w:pPr>
              <w:tabs>
                <w:tab w:val="decimal" w:pos="1076"/>
              </w:tabs>
              <w:ind w:left="-108" w:right="-108"/>
              <w:rPr>
                <w:rFonts w:ascii="Times New Roman" w:hAnsi="Times New Roman" w:cs="Times New Roman"/>
                <w:sz w:val="22"/>
                <w:szCs w:val="22"/>
              </w:rPr>
            </w:pPr>
          </w:p>
        </w:tc>
      </w:tr>
      <w:tr w:rsidR="004A6881" w:rsidRPr="00987420" w14:paraId="593BF437" w14:textId="77777777" w:rsidTr="006F54B8">
        <w:tc>
          <w:tcPr>
            <w:tcW w:w="7200" w:type="dxa"/>
          </w:tcPr>
          <w:p w14:paraId="3E06A088" w14:textId="77777777" w:rsidR="004A6881" w:rsidRPr="00D30709" w:rsidRDefault="004A6881" w:rsidP="006F54B8">
            <w:pPr>
              <w:rPr>
                <w:rFonts w:ascii="Times New Roman" w:hAnsi="Times New Roman" w:cstheme="minorBidi"/>
                <w:sz w:val="22"/>
                <w:szCs w:val="22"/>
                <w:cs/>
              </w:rPr>
            </w:pPr>
            <w:r>
              <w:rPr>
                <w:rFonts w:ascii="Times New Roman" w:hAnsi="Times New Roman" w:cs="Times New Roman"/>
                <w:sz w:val="22"/>
                <w:szCs w:val="22"/>
              </w:rPr>
              <w:t>Fair value of equity interests in CPHM prior to acquisition</w:t>
            </w:r>
          </w:p>
        </w:tc>
        <w:tc>
          <w:tcPr>
            <w:tcW w:w="1986" w:type="dxa"/>
            <w:shd w:val="clear" w:color="auto" w:fill="auto"/>
          </w:tcPr>
          <w:p w14:paraId="1F49472B" w14:textId="77777777" w:rsidR="004A6881" w:rsidRPr="00987420" w:rsidRDefault="004A6881" w:rsidP="006F54B8">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 xml:space="preserve">  1,269</w:t>
            </w:r>
          </w:p>
        </w:tc>
      </w:tr>
      <w:tr w:rsidR="004A6881" w:rsidRPr="00987420" w14:paraId="2DECAF3E" w14:textId="77777777" w:rsidTr="006F54B8">
        <w:trPr>
          <w:trHeight w:val="299"/>
        </w:trPr>
        <w:tc>
          <w:tcPr>
            <w:tcW w:w="7200" w:type="dxa"/>
            <w:vAlign w:val="center"/>
          </w:tcPr>
          <w:p w14:paraId="6C14D9A3" w14:textId="77777777" w:rsidR="004A6881" w:rsidRPr="00987420" w:rsidRDefault="004A6881" w:rsidP="006F54B8">
            <w:pPr>
              <w:rPr>
                <w:rFonts w:ascii="Times New Roman" w:hAnsi="Times New Roman" w:cs="Times New Roman"/>
                <w:sz w:val="22"/>
                <w:szCs w:val="22"/>
              </w:rPr>
            </w:pPr>
            <w:r w:rsidRPr="00987420">
              <w:rPr>
                <w:rFonts w:ascii="Times New Roman" w:hAnsi="Times New Roman" w:cs="Times New Roman"/>
                <w:i/>
                <w:iCs/>
                <w:sz w:val="22"/>
                <w:szCs w:val="22"/>
              </w:rPr>
              <w:t>Less</w:t>
            </w:r>
            <w:r w:rsidRPr="00987420">
              <w:rPr>
                <w:rFonts w:ascii="Times New Roman" w:hAnsi="Times New Roman" w:cs="Times New Roman"/>
                <w:sz w:val="22"/>
                <w:szCs w:val="22"/>
              </w:rPr>
              <w:t xml:space="preserve"> investment in </w:t>
            </w:r>
            <w:r>
              <w:rPr>
                <w:rFonts w:ascii="Times New Roman" w:hAnsi="Times New Roman" w:cs="Times New Roman"/>
                <w:sz w:val="22"/>
                <w:szCs w:val="22"/>
              </w:rPr>
              <w:t xml:space="preserve">CPHM </w:t>
            </w:r>
            <w:r w:rsidRPr="00987420">
              <w:rPr>
                <w:rFonts w:ascii="Times New Roman" w:hAnsi="Times New Roman" w:cs="Times New Roman"/>
                <w:sz w:val="22"/>
                <w:szCs w:val="22"/>
              </w:rPr>
              <w:t xml:space="preserve"> accounted for equity method </w:t>
            </w:r>
            <w:r>
              <w:rPr>
                <w:rFonts w:ascii="Times New Roman" w:hAnsi="Times New Roman" w:cs="Times New Roman"/>
                <w:sz w:val="22"/>
                <w:szCs w:val="22"/>
              </w:rPr>
              <w:t xml:space="preserve">in CPFI </w:t>
            </w:r>
            <w:r w:rsidRPr="00987420">
              <w:rPr>
                <w:rFonts w:ascii="Times New Roman" w:hAnsi="Times New Roman" w:cs="Times New Roman"/>
                <w:sz w:val="22"/>
                <w:szCs w:val="22"/>
              </w:rPr>
              <w:t xml:space="preserve">at the </w:t>
            </w:r>
          </w:p>
        </w:tc>
        <w:tc>
          <w:tcPr>
            <w:tcW w:w="1986" w:type="dxa"/>
            <w:vAlign w:val="center"/>
          </w:tcPr>
          <w:p w14:paraId="76EE457C" w14:textId="77777777" w:rsidR="004A6881" w:rsidRPr="00987420" w:rsidRDefault="004A6881" w:rsidP="006F54B8">
            <w:pPr>
              <w:tabs>
                <w:tab w:val="left" w:pos="0"/>
              </w:tabs>
              <w:ind w:right="69"/>
              <w:jc w:val="right"/>
              <w:rPr>
                <w:rFonts w:ascii="Times New Roman" w:hAnsi="Times New Roman" w:cs="Times New Roman"/>
                <w:sz w:val="22"/>
                <w:szCs w:val="22"/>
              </w:rPr>
            </w:pPr>
          </w:p>
        </w:tc>
      </w:tr>
      <w:tr w:rsidR="004A6881" w:rsidRPr="004202A8" w14:paraId="1E7A7D3A" w14:textId="77777777" w:rsidTr="006F54B8">
        <w:trPr>
          <w:trHeight w:val="290"/>
        </w:trPr>
        <w:tc>
          <w:tcPr>
            <w:tcW w:w="7200" w:type="dxa"/>
            <w:vAlign w:val="center"/>
          </w:tcPr>
          <w:p w14:paraId="6C0BA77A" w14:textId="288D9C69" w:rsidR="004A6881" w:rsidRPr="00987420" w:rsidRDefault="004A6881" w:rsidP="00B3474B">
            <w:pPr>
              <w:ind w:left="530"/>
              <w:rPr>
                <w:rFonts w:ascii="Times New Roman" w:hAnsi="Times New Roman" w:cs="Times New Roman"/>
                <w:i/>
                <w:iCs/>
                <w:sz w:val="22"/>
                <w:szCs w:val="22"/>
              </w:rPr>
            </w:pPr>
            <w:r w:rsidRPr="00987420">
              <w:rPr>
                <w:rFonts w:ascii="Times New Roman" w:hAnsi="Times New Roman" w:cs="Times New Roman"/>
                <w:sz w:val="22"/>
                <w:szCs w:val="22"/>
              </w:rPr>
              <w:t>acquisition date</w:t>
            </w:r>
          </w:p>
        </w:tc>
        <w:tc>
          <w:tcPr>
            <w:tcW w:w="1986" w:type="dxa"/>
            <w:vAlign w:val="center"/>
          </w:tcPr>
          <w:p w14:paraId="1624D7E1" w14:textId="77777777" w:rsidR="004A6881" w:rsidRPr="00987420" w:rsidRDefault="004A6881" w:rsidP="006F54B8">
            <w:pPr>
              <w:tabs>
                <w:tab w:val="left" w:pos="0"/>
              </w:tabs>
              <w:jc w:val="right"/>
              <w:rPr>
                <w:rFonts w:ascii="Times New Roman" w:hAnsi="Times New Roman" w:cs="Times New Roman"/>
                <w:sz w:val="22"/>
                <w:szCs w:val="22"/>
              </w:rPr>
            </w:pPr>
            <w:r>
              <w:rPr>
                <w:rFonts w:ascii="Times New Roman" w:hAnsi="Times New Roman" w:cs="Times New Roman"/>
                <w:sz w:val="22"/>
                <w:szCs w:val="22"/>
              </w:rPr>
              <w:t>(1,322)</w:t>
            </w:r>
          </w:p>
        </w:tc>
      </w:tr>
      <w:tr w:rsidR="004A6881" w:rsidRPr="00987420" w14:paraId="4EFC3A58" w14:textId="77777777" w:rsidTr="006F54B8">
        <w:tc>
          <w:tcPr>
            <w:tcW w:w="7200" w:type="dxa"/>
          </w:tcPr>
          <w:p w14:paraId="5C22CD2C" w14:textId="77777777" w:rsidR="004A6881" w:rsidRPr="00987420" w:rsidRDefault="004A6881" w:rsidP="006F54B8">
            <w:pPr>
              <w:rPr>
                <w:rFonts w:ascii="Times New Roman" w:hAnsi="Times New Roman" w:cs="Times New Roman"/>
                <w:b/>
                <w:bCs/>
                <w:sz w:val="22"/>
                <w:szCs w:val="22"/>
              </w:rPr>
            </w:pPr>
            <w:r>
              <w:rPr>
                <w:rFonts w:ascii="Times New Roman" w:hAnsi="Times New Roman" w:cs="Times New Roman"/>
                <w:b/>
                <w:bCs/>
                <w:sz w:val="22"/>
                <w:szCs w:val="22"/>
              </w:rPr>
              <w:t>Loss on changes i</w:t>
            </w:r>
            <w:r w:rsidRPr="00987420">
              <w:rPr>
                <w:rFonts w:ascii="Times New Roman" w:hAnsi="Times New Roman" w:cs="Times New Roman"/>
                <w:b/>
                <w:bCs/>
                <w:sz w:val="22"/>
                <w:szCs w:val="22"/>
              </w:rPr>
              <w:t xml:space="preserve">n fair value of investment in </w:t>
            </w:r>
            <w:r>
              <w:rPr>
                <w:rFonts w:ascii="Times New Roman" w:hAnsi="Times New Roman" w:cs="Times New Roman"/>
                <w:b/>
                <w:bCs/>
                <w:sz w:val="22"/>
                <w:szCs w:val="22"/>
              </w:rPr>
              <w:t>an associate</w:t>
            </w:r>
          </w:p>
        </w:tc>
        <w:tc>
          <w:tcPr>
            <w:tcW w:w="1986" w:type="dxa"/>
            <w:tcBorders>
              <w:top w:val="single" w:sz="4" w:space="0" w:color="auto"/>
              <w:bottom w:val="double" w:sz="4" w:space="0" w:color="auto"/>
            </w:tcBorders>
          </w:tcPr>
          <w:p w14:paraId="3E25E62E" w14:textId="77777777" w:rsidR="004A6881" w:rsidRPr="006723E8" w:rsidRDefault="004A6881" w:rsidP="006F54B8">
            <w:pPr>
              <w:tabs>
                <w:tab w:val="left" w:pos="0"/>
              </w:tabs>
              <w:ind w:right="-16"/>
              <w:jc w:val="right"/>
              <w:rPr>
                <w:rFonts w:ascii="Times New Roman" w:hAnsi="Times New Roman" w:cs="Times New Roman"/>
                <w:b/>
                <w:bCs/>
                <w:sz w:val="22"/>
                <w:szCs w:val="22"/>
              </w:rPr>
            </w:pPr>
            <w:r w:rsidRPr="006723E8">
              <w:rPr>
                <w:rFonts w:ascii="Times New Roman" w:hAnsi="Times New Roman" w:cs="Times New Roman"/>
                <w:b/>
                <w:bCs/>
                <w:sz w:val="22"/>
                <w:szCs w:val="22"/>
              </w:rPr>
              <w:t>(53)</w:t>
            </w:r>
          </w:p>
        </w:tc>
      </w:tr>
    </w:tbl>
    <w:p w14:paraId="4258ACDE" w14:textId="77777777" w:rsidR="004A6881" w:rsidRDefault="004A6881" w:rsidP="00106697">
      <w:pPr>
        <w:tabs>
          <w:tab w:val="left" w:pos="900"/>
          <w:tab w:val="left" w:pos="1080"/>
          <w:tab w:val="decimal" w:pos="9360"/>
        </w:tabs>
        <w:ind w:left="450" w:right="-25"/>
        <w:jc w:val="both"/>
        <w:rPr>
          <w:rFonts w:ascii="Times New Roman" w:hAnsi="Times New Roman" w:cs="Times New Roman"/>
          <w:sz w:val="22"/>
          <w:szCs w:val="22"/>
        </w:rPr>
      </w:pPr>
    </w:p>
    <w:p w14:paraId="4664CC99" w14:textId="1B9742EC" w:rsidR="00106697" w:rsidRDefault="00106697" w:rsidP="00106697">
      <w:pPr>
        <w:tabs>
          <w:tab w:val="left" w:pos="900"/>
          <w:tab w:val="left" w:pos="1080"/>
          <w:tab w:val="decimal" w:pos="9360"/>
        </w:tabs>
        <w:ind w:left="450" w:right="-25"/>
        <w:jc w:val="both"/>
        <w:rPr>
          <w:rFonts w:ascii="Times New Roman" w:hAnsi="Times New Roman" w:cs="Times New Roman"/>
          <w:sz w:val="22"/>
          <w:szCs w:val="22"/>
        </w:rPr>
      </w:pPr>
      <w:r>
        <w:rPr>
          <w:rFonts w:ascii="Times New Roman" w:hAnsi="Times New Roman" w:cs="Times New Roman"/>
          <w:sz w:val="22"/>
          <w:szCs w:val="22"/>
        </w:rPr>
        <w:t>As at 31</w:t>
      </w:r>
      <w:r w:rsidRPr="00956602">
        <w:rPr>
          <w:rFonts w:ascii="Times New Roman" w:hAnsi="Times New Roman" w:cs="Times New Roman"/>
          <w:sz w:val="22"/>
          <w:szCs w:val="22"/>
        </w:rPr>
        <w:t xml:space="preserve"> </w:t>
      </w:r>
      <w:r>
        <w:rPr>
          <w:rFonts w:ascii="Times New Roman" w:hAnsi="Times New Roman" w:cs="Times New Roman"/>
          <w:sz w:val="22"/>
          <w:szCs w:val="22"/>
        </w:rPr>
        <w:t xml:space="preserve">December </w:t>
      </w:r>
      <w:r w:rsidRPr="00956602">
        <w:rPr>
          <w:rFonts w:ascii="Times New Roman" w:hAnsi="Times New Roman" w:cs="Times New Roman"/>
          <w:sz w:val="22"/>
          <w:szCs w:val="22"/>
        </w:rPr>
        <w:t>20</w:t>
      </w:r>
      <w:r w:rsidR="003D03FA">
        <w:rPr>
          <w:rFonts w:ascii="Times New Roman" w:hAnsi="Times New Roman" w:cs="Times New Roman"/>
          <w:sz w:val="22"/>
          <w:szCs w:val="22"/>
        </w:rPr>
        <w:t>20</w:t>
      </w:r>
      <w:r>
        <w:rPr>
          <w:rFonts w:ascii="Times New Roman" w:hAnsi="Times New Roman" w:cs="Times New Roman"/>
          <w:sz w:val="22"/>
          <w:szCs w:val="22"/>
        </w:rPr>
        <w:t xml:space="preserve">, the Group is still assessing the final </w:t>
      </w:r>
      <w:r w:rsidRPr="00956602">
        <w:rPr>
          <w:rFonts w:ascii="Times New Roman" w:hAnsi="Times New Roman" w:cs="Times New Roman"/>
          <w:sz w:val="22"/>
          <w:szCs w:val="22"/>
        </w:rPr>
        <w:t xml:space="preserve">fair value </w:t>
      </w:r>
      <w:r>
        <w:rPr>
          <w:rFonts w:ascii="Times New Roman" w:hAnsi="Times New Roman" w:cs="Times New Roman"/>
          <w:sz w:val="22"/>
          <w:szCs w:val="22"/>
        </w:rPr>
        <w:t>assessment of the net assets acquired in accordance with TFRS No. 3 (revised 201</w:t>
      </w:r>
      <w:r w:rsidR="00AD4550">
        <w:rPr>
          <w:rFonts w:ascii="Times New Roman" w:hAnsi="Times New Roman" w:cs="Times New Roman"/>
          <w:sz w:val="22"/>
          <w:szCs w:val="22"/>
        </w:rPr>
        <w:t>9</w:t>
      </w:r>
      <w:r>
        <w:rPr>
          <w:rFonts w:ascii="Times New Roman" w:hAnsi="Times New Roman" w:cs="Times New Roman"/>
          <w:sz w:val="22"/>
          <w:szCs w:val="22"/>
        </w:rPr>
        <w:t xml:space="preserve">). In this regards, the Group has provisionally estimated the fair value of the identifiable assets and liabilities assumed from the business combination for accounting record. However, </w:t>
      </w:r>
      <w:r w:rsidRPr="00956602">
        <w:rPr>
          <w:rFonts w:ascii="Times New Roman" w:hAnsi="Times New Roman" w:cs="Times New Roman"/>
          <w:sz w:val="22"/>
          <w:szCs w:val="22"/>
        </w:rPr>
        <w:t>if the Group obtains any new information within one year from the acquisition date about facts and circumstances that existed at the acquisition date, the Group will adjust the</w:t>
      </w:r>
      <w:r>
        <w:rPr>
          <w:rFonts w:ascii="Times New Roman" w:hAnsi="Times New Roman" w:cs="Times New Roman"/>
          <w:sz w:val="22"/>
          <w:szCs w:val="22"/>
        </w:rPr>
        <w:t xml:space="preserve"> above provisional </w:t>
      </w:r>
      <w:r w:rsidRPr="00956602">
        <w:rPr>
          <w:rFonts w:ascii="Times New Roman" w:hAnsi="Times New Roman" w:cs="Times New Roman"/>
          <w:sz w:val="22"/>
          <w:szCs w:val="22"/>
        </w:rPr>
        <w:t>fair values, or recognise any additional assets or liabilities existed at the acquisition date, then the</w:t>
      </w:r>
      <w:r>
        <w:rPr>
          <w:rFonts w:ascii="Times New Roman" w:hAnsi="Times New Roman" w:cs="Times New Roman"/>
          <w:sz w:val="22"/>
          <w:szCs w:val="22"/>
        </w:rPr>
        <w:t xml:space="preserve"> acquisition accounting will be </w:t>
      </w:r>
      <w:r w:rsidRPr="00956602">
        <w:rPr>
          <w:rFonts w:ascii="Times New Roman" w:hAnsi="Times New Roman" w:cs="Times New Roman"/>
          <w:sz w:val="22"/>
          <w:szCs w:val="22"/>
        </w:rPr>
        <w:t>revised.</w:t>
      </w:r>
    </w:p>
    <w:p w14:paraId="010CE8F1" w14:textId="542FBCA4" w:rsidR="00936575" w:rsidRDefault="00936575" w:rsidP="00936575">
      <w:pPr>
        <w:ind w:left="450"/>
        <w:jc w:val="thaiDistribute"/>
        <w:rPr>
          <w:rFonts w:ascii="Times New Roman" w:hAnsi="Times New Roman" w:cs="Times New Roman"/>
          <w:sz w:val="22"/>
          <w:szCs w:val="32"/>
        </w:rPr>
      </w:pPr>
    </w:p>
    <w:p w14:paraId="04E29C12" w14:textId="77777777" w:rsidR="00EE50E6" w:rsidRDefault="00EE50E6">
      <w:pPr>
        <w:rPr>
          <w:rFonts w:ascii="Times New Roman" w:hAnsi="Times New Roman" w:cs="Times New Roman"/>
          <w:sz w:val="22"/>
          <w:szCs w:val="22"/>
        </w:rPr>
      </w:pPr>
      <w:r>
        <w:rPr>
          <w:rFonts w:ascii="Times New Roman" w:hAnsi="Times New Roman" w:cs="Times New Roman"/>
          <w:sz w:val="22"/>
          <w:szCs w:val="22"/>
        </w:rPr>
        <w:br w:type="page"/>
      </w:r>
    </w:p>
    <w:p w14:paraId="7B90A3B6" w14:textId="47077A10" w:rsidR="002E0751" w:rsidRPr="00B23007" w:rsidRDefault="002E0751" w:rsidP="002E0751">
      <w:pPr>
        <w:tabs>
          <w:tab w:val="left" w:pos="900"/>
          <w:tab w:val="left" w:pos="1080"/>
          <w:tab w:val="decimal" w:pos="9360"/>
        </w:tabs>
        <w:ind w:left="450" w:right="-25"/>
        <w:jc w:val="both"/>
        <w:rPr>
          <w:rFonts w:ascii="Times New Roman" w:hAnsi="Times New Roman" w:cs="Times New Roman"/>
          <w:sz w:val="22"/>
          <w:szCs w:val="22"/>
        </w:rPr>
      </w:pPr>
      <w:r>
        <w:rPr>
          <w:rFonts w:ascii="Times New Roman" w:hAnsi="Times New Roman" w:cs="Times New Roman"/>
          <w:sz w:val="22"/>
          <w:szCs w:val="22"/>
        </w:rPr>
        <w:lastRenderedPageBreak/>
        <w:t>Operating results</w:t>
      </w:r>
      <w:r w:rsidRPr="00B23007">
        <w:rPr>
          <w:rFonts w:ascii="Times New Roman" w:hAnsi="Times New Roman" w:cs="Times New Roman"/>
          <w:sz w:val="22"/>
          <w:szCs w:val="22"/>
        </w:rPr>
        <w:t xml:space="preserve"> of CPHM </w:t>
      </w:r>
      <w:r>
        <w:rPr>
          <w:rFonts w:ascii="Times New Roman" w:hAnsi="Times New Roman" w:cs="Times New Roman"/>
          <w:sz w:val="22"/>
          <w:szCs w:val="22"/>
        </w:rPr>
        <w:t>for the period from</w:t>
      </w:r>
      <w:r w:rsidRPr="00B23007">
        <w:rPr>
          <w:rFonts w:ascii="Times New Roman" w:hAnsi="Times New Roman" w:cs="Times New Roman"/>
          <w:sz w:val="22"/>
          <w:szCs w:val="22"/>
        </w:rPr>
        <w:t xml:space="preserve"> 31 July 20</w:t>
      </w:r>
      <w:r>
        <w:rPr>
          <w:rFonts w:ascii="Times New Roman" w:hAnsi="Times New Roman" w:cs="Times New Roman"/>
          <w:sz w:val="22"/>
          <w:szCs w:val="22"/>
        </w:rPr>
        <w:t>20 to 31 December 2020 included</w:t>
      </w:r>
      <w:r w:rsidRPr="00B23007">
        <w:rPr>
          <w:rFonts w:ascii="Times New Roman" w:hAnsi="Times New Roman" w:cs="Times New Roman"/>
          <w:sz w:val="22"/>
          <w:szCs w:val="22"/>
        </w:rPr>
        <w:t xml:space="preserve"> in the consolidated </w:t>
      </w:r>
      <w:r>
        <w:rPr>
          <w:rFonts w:ascii="Times New Roman" w:hAnsi="Times New Roman" w:cs="Times New Roman"/>
          <w:sz w:val="22"/>
          <w:szCs w:val="22"/>
        </w:rPr>
        <w:t>statement of income</w:t>
      </w:r>
      <w:r w:rsidRPr="00B23007">
        <w:rPr>
          <w:rFonts w:ascii="Times New Roman" w:hAnsi="Times New Roman" w:cs="Times New Roman"/>
          <w:sz w:val="22"/>
          <w:szCs w:val="22"/>
        </w:rPr>
        <w:t xml:space="preserve"> for </w:t>
      </w:r>
      <w:r w:rsidR="00EB01D7">
        <w:rPr>
          <w:rFonts w:ascii="Times New Roman" w:hAnsi="Times New Roman" w:cs="Times New Roman"/>
          <w:sz w:val="22"/>
          <w:szCs w:val="22"/>
        </w:rPr>
        <w:t>the year ended 31 December</w:t>
      </w:r>
      <w:r w:rsidRPr="00B23007">
        <w:rPr>
          <w:rFonts w:ascii="Times New Roman" w:hAnsi="Times New Roman" w:cs="Times New Roman"/>
          <w:sz w:val="22"/>
          <w:szCs w:val="22"/>
        </w:rPr>
        <w:t xml:space="preserve"> 2020 </w:t>
      </w:r>
      <w:r>
        <w:rPr>
          <w:rFonts w:ascii="Times New Roman" w:hAnsi="Times New Roman" w:cs="Times New Roman"/>
          <w:sz w:val="22"/>
          <w:szCs w:val="22"/>
        </w:rPr>
        <w:t>has significant details as follows:</w:t>
      </w:r>
    </w:p>
    <w:p w14:paraId="76E56770" w14:textId="7D0DB7C0" w:rsidR="00B92B9D" w:rsidRDefault="00B92B9D">
      <w:pPr>
        <w:rPr>
          <w:rFonts w:ascii="Times New Roman" w:hAnsi="Times New Roman" w:cs="Times New Roman"/>
          <w:b/>
          <w:bCs/>
          <w:sz w:val="22"/>
          <w:szCs w:val="22"/>
          <w:highlight w:val="yellow"/>
        </w:rPr>
      </w:pPr>
    </w:p>
    <w:tbl>
      <w:tblPr>
        <w:tblW w:w="9248" w:type="dxa"/>
        <w:tblInd w:w="404" w:type="dxa"/>
        <w:tblLayout w:type="fixed"/>
        <w:tblLook w:val="01E0" w:firstRow="1" w:lastRow="1" w:firstColumn="1" w:lastColumn="1" w:noHBand="0" w:noVBand="0"/>
      </w:tblPr>
      <w:tblGrid>
        <w:gridCol w:w="5379"/>
        <w:gridCol w:w="1415"/>
        <w:gridCol w:w="248"/>
        <w:gridCol w:w="2206"/>
      </w:tblGrid>
      <w:tr w:rsidR="002E0751" w:rsidRPr="00B23007" w14:paraId="6CE3C88C" w14:textId="77777777" w:rsidTr="00922851">
        <w:trPr>
          <w:trHeight w:val="280"/>
        </w:trPr>
        <w:tc>
          <w:tcPr>
            <w:tcW w:w="5379" w:type="dxa"/>
          </w:tcPr>
          <w:p w14:paraId="59BE2A4C" w14:textId="77777777" w:rsidR="002E0751" w:rsidRPr="00B23007" w:rsidRDefault="002E0751" w:rsidP="0004634D">
            <w:pPr>
              <w:rPr>
                <w:rFonts w:ascii="Times New Roman" w:hAnsi="Times New Roman" w:cs="Times New Roman"/>
                <w:sz w:val="22"/>
                <w:szCs w:val="22"/>
              </w:rPr>
            </w:pPr>
          </w:p>
        </w:tc>
        <w:tc>
          <w:tcPr>
            <w:tcW w:w="1415" w:type="dxa"/>
          </w:tcPr>
          <w:p w14:paraId="6F699420" w14:textId="77777777" w:rsidR="002E0751" w:rsidRPr="00B23007" w:rsidRDefault="002E0751" w:rsidP="0004634D">
            <w:pPr>
              <w:ind w:left="-108" w:right="-73"/>
              <w:jc w:val="right"/>
              <w:rPr>
                <w:rFonts w:ascii="Times New Roman" w:hAnsi="Times New Roman" w:cs="Times New Roman"/>
                <w:i/>
                <w:iCs/>
                <w:sz w:val="22"/>
                <w:szCs w:val="22"/>
              </w:rPr>
            </w:pPr>
          </w:p>
        </w:tc>
        <w:tc>
          <w:tcPr>
            <w:tcW w:w="248" w:type="dxa"/>
          </w:tcPr>
          <w:p w14:paraId="40648CC1" w14:textId="77777777" w:rsidR="002E0751" w:rsidRPr="00B23007" w:rsidRDefault="002E0751" w:rsidP="0004634D">
            <w:pPr>
              <w:ind w:left="-108" w:right="-73"/>
              <w:jc w:val="right"/>
              <w:rPr>
                <w:rFonts w:ascii="Times New Roman" w:hAnsi="Times New Roman" w:cs="Times New Roman"/>
                <w:i/>
                <w:iCs/>
                <w:sz w:val="22"/>
                <w:szCs w:val="22"/>
              </w:rPr>
            </w:pPr>
          </w:p>
        </w:tc>
        <w:tc>
          <w:tcPr>
            <w:tcW w:w="2206" w:type="dxa"/>
          </w:tcPr>
          <w:p w14:paraId="6C78AF23" w14:textId="77777777" w:rsidR="002E0751" w:rsidRPr="00B23007" w:rsidRDefault="002E0751" w:rsidP="0004634D">
            <w:pPr>
              <w:ind w:left="-108" w:right="-73"/>
              <w:jc w:val="right"/>
              <w:rPr>
                <w:rFonts w:ascii="Times New Roman" w:hAnsi="Times New Roman" w:cs="Times New Roman"/>
                <w:b/>
                <w:bCs/>
                <w:sz w:val="22"/>
                <w:szCs w:val="22"/>
              </w:rPr>
            </w:pPr>
            <w:r w:rsidRPr="00B23007">
              <w:rPr>
                <w:rFonts w:ascii="Times New Roman" w:hAnsi="Times New Roman" w:cs="Times New Roman"/>
                <w:i/>
                <w:iCs/>
                <w:sz w:val="22"/>
                <w:szCs w:val="22"/>
              </w:rPr>
              <w:t>(Unit: Million Baht)</w:t>
            </w:r>
          </w:p>
        </w:tc>
      </w:tr>
      <w:tr w:rsidR="002E0751" w:rsidRPr="00B23007" w14:paraId="780D9D16" w14:textId="77777777" w:rsidTr="00922851">
        <w:trPr>
          <w:trHeight w:val="264"/>
        </w:trPr>
        <w:tc>
          <w:tcPr>
            <w:tcW w:w="5379" w:type="dxa"/>
          </w:tcPr>
          <w:p w14:paraId="7991A65B" w14:textId="77777777" w:rsidR="002E0751" w:rsidRPr="00B23007" w:rsidRDefault="002E0751" w:rsidP="0004634D">
            <w:pPr>
              <w:rPr>
                <w:rFonts w:ascii="Times New Roman" w:hAnsi="Times New Roman" w:cs="Times New Roman"/>
                <w:b/>
                <w:bCs/>
                <w:i/>
                <w:iCs/>
                <w:sz w:val="22"/>
                <w:szCs w:val="22"/>
              </w:rPr>
            </w:pPr>
          </w:p>
        </w:tc>
        <w:tc>
          <w:tcPr>
            <w:tcW w:w="1415" w:type="dxa"/>
          </w:tcPr>
          <w:p w14:paraId="63A7E8DE" w14:textId="77777777" w:rsidR="002E0751" w:rsidRPr="00B23007" w:rsidRDefault="002E0751" w:rsidP="0004634D">
            <w:pPr>
              <w:ind w:left="-108" w:right="-108"/>
              <w:jc w:val="center"/>
              <w:rPr>
                <w:rFonts w:ascii="Times New Roman" w:hAnsi="Times New Roman" w:cs="Times New Roman"/>
                <w:sz w:val="22"/>
                <w:szCs w:val="22"/>
                <w:cs/>
              </w:rPr>
            </w:pPr>
          </w:p>
        </w:tc>
        <w:tc>
          <w:tcPr>
            <w:tcW w:w="248" w:type="dxa"/>
          </w:tcPr>
          <w:p w14:paraId="3B9D7792" w14:textId="77777777" w:rsidR="002E0751" w:rsidRPr="00B23007" w:rsidRDefault="002E0751" w:rsidP="0004634D">
            <w:pPr>
              <w:jc w:val="center"/>
              <w:rPr>
                <w:rFonts w:ascii="Times New Roman" w:hAnsi="Times New Roman" w:cs="Times New Roman"/>
                <w:sz w:val="22"/>
                <w:szCs w:val="22"/>
              </w:rPr>
            </w:pPr>
          </w:p>
        </w:tc>
        <w:tc>
          <w:tcPr>
            <w:tcW w:w="2206" w:type="dxa"/>
          </w:tcPr>
          <w:p w14:paraId="2300FD99" w14:textId="0E8ED2BC" w:rsidR="002E0751" w:rsidRPr="00B23007" w:rsidRDefault="002E0751" w:rsidP="0004634D">
            <w:pPr>
              <w:autoSpaceDE w:val="0"/>
              <w:autoSpaceDN w:val="0"/>
              <w:adjustRightInd w:val="0"/>
              <w:spacing w:line="240" w:lineRule="atLeast"/>
              <w:ind w:left="-18"/>
              <w:jc w:val="center"/>
              <w:rPr>
                <w:rFonts w:ascii="Times New Roman" w:hAnsi="Times New Roman" w:cs="Times New Roman"/>
                <w:sz w:val="22"/>
                <w:szCs w:val="22"/>
              </w:rPr>
            </w:pPr>
            <w:r w:rsidRPr="00B23007">
              <w:rPr>
                <w:rFonts w:ascii="Times New Roman" w:hAnsi="Times New Roman" w:cs="Times New Roman"/>
                <w:sz w:val="22"/>
                <w:szCs w:val="22"/>
              </w:rPr>
              <w:t xml:space="preserve">For </w:t>
            </w:r>
            <w:r w:rsidR="00922851">
              <w:rPr>
                <w:rFonts w:ascii="Times New Roman" w:hAnsi="Times New Roman" w:cs="Times New Roman"/>
                <w:sz w:val="22"/>
                <w:szCs w:val="22"/>
              </w:rPr>
              <w:t>the year ended</w:t>
            </w:r>
          </w:p>
        </w:tc>
      </w:tr>
      <w:tr w:rsidR="002E0751" w:rsidRPr="00B23007" w14:paraId="4A9AEF34" w14:textId="77777777" w:rsidTr="00922851">
        <w:trPr>
          <w:trHeight w:val="280"/>
        </w:trPr>
        <w:tc>
          <w:tcPr>
            <w:tcW w:w="5379" w:type="dxa"/>
          </w:tcPr>
          <w:p w14:paraId="24F2FA7A" w14:textId="77777777" w:rsidR="002E0751" w:rsidRPr="00B23007" w:rsidRDefault="002E0751" w:rsidP="0004634D">
            <w:pPr>
              <w:rPr>
                <w:rFonts w:ascii="Times New Roman" w:hAnsi="Times New Roman" w:cs="Times New Roman"/>
                <w:b/>
                <w:bCs/>
                <w:i/>
                <w:iCs/>
                <w:sz w:val="22"/>
                <w:szCs w:val="22"/>
              </w:rPr>
            </w:pPr>
          </w:p>
        </w:tc>
        <w:tc>
          <w:tcPr>
            <w:tcW w:w="1415" w:type="dxa"/>
          </w:tcPr>
          <w:p w14:paraId="187FD91D" w14:textId="77777777" w:rsidR="002E0751" w:rsidRPr="00B23007" w:rsidRDefault="002E0751" w:rsidP="0004634D">
            <w:pPr>
              <w:ind w:left="-108" w:right="-108"/>
              <w:jc w:val="center"/>
              <w:rPr>
                <w:rFonts w:ascii="Times New Roman" w:hAnsi="Times New Roman" w:cs="Times New Roman"/>
                <w:sz w:val="22"/>
                <w:szCs w:val="22"/>
              </w:rPr>
            </w:pPr>
          </w:p>
        </w:tc>
        <w:tc>
          <w:tcPr>
            <w:tcW w:w="248" w:type="dxa"/>
          </w:tcPr>
          <w:p w14:paraId="7BB8E940" w14:textId="77777777" w:rsidR="002E0751" w:rsidRPr="00B23007" w:rsidRDefault="002E0751" w:rsidP="0004634D">
            <w:pPr>
              <w:jc w:val="center"/>
              <w:rPr>
                <w:rFonts w:ascii="Times New Roman" w:hAnsi="Times New Roman" w:cs="Times New Roman"/>
                <w:sz w:val="22"/>
                <w:szCs w:val="22"/>
              </w:rPr>
            </w:pPr>
          </w:p>
        </w:tc>
        <w:tc>
          <w:tcPr>
            <w:tcW w:w="2206" w:type="dxa"/>
            <w:tcBorders>
              <w:bottom w:val="single" w:sz="4" w:space="0" w:color="auto"/>
            </w:tcBorders>
          </w:tcPr>
          <w:p w14:paraId="7FD93388" w14:textId="2A6FF294" w:rsidR="002E0751" w:rsidRPr="00B23007" w:rsidRDefault="002E0751" w:rsidP="0004634D">
            <w:pPr>
              <w:autoSpaceDE w:val="0"/>
              <w:autoSpaceDN w:val="0"/>
              <w:adjustRightInd w:val="0"/>
              <w:spacing w:line="240" w:lineRule="atLeast"/>
              <w:ind w:left="-18"/>
              <w:jc w:val="center"/>
              <w:rPr>
                <w:rFonts w:ascii="Times New Roman" w:hAnsi="Times New Roman" w:cs="Times New Roman"/>
                <w:sz w:val="22"/>
              </w:rPr>
            </w:pPr>
            <w:r w:rsidRPr="00B23007">
              <w:rPr>
                <w:rFonts w:ascii="Times New Roman" w:hAnsi="Times New Roman" w:cs="Times New Roman"/>
                <w:sz w:val="22"/>
                <w:szCs w:val="22"/>
              </w:rPr>
              <w:t>3</w:t>
            </w:r>
            <w:r w:rsidR="00922851">
              <w:rPr>
                <w:rFonts w:ascii="Times New Roman" w:hAnsi="Times New Roman" w:cs="Times New Roman"/>
                <w:sz w:val="22"/>
                <w:szCs w:val="22"/>
              </w:rPr>
              <w:t>1</w:t>
            </w:r>
            <w:r w:rsidRPr="00B23007">
              <w:rPr>
                <w:rFonts w:ascii="Times New Roman" w:hAnsi="Times New Roman" w:cs="Times New Roman"/>
                <w:sz w:val="22"/>
                <w:szCs w:val="22"/>
              </w:rPr>
              <w:t xml:space="preserve"> </w:t>
            </w:r>
            <w:r w:rsidR="00922851">
              <w:rPr>
                <w:rFonts w:ascii="Times New Roman" w:hAnsi="Times New Roman" w:cs="Times New Roman"/>
                <w:sz w:val="22"/>
                <w:szCs w:val="22"/>
              </w:rPr>
              <w:t>Dec</w:t>
            </w:r>
            <w:r w:rsidRPr="00B23007">
              <w:rPr>
                <w:rFonts w:ascii="Times New Roman" w:hAnsi="Times New Roman" w:cs="Times New Roman"/>
                <w:sz w:val="22"/>
                <w:szCs w:val="22"/>
              </w:rPr>
              <w:t>ember 2020</w:t>
            </w:r>
          </w:p>
        </w:tc>
      </w:tr>
      <w:tr w:rsidR="002E0751" w:rsidRPr="00B23007" w14:paraId="5167B490" w14:textId="77777777" w:rsidTr="00922851">
        <w:trPr>
          <w:trHeight w:hRule="exact" w:val="236"/>
        </w:trPr>
        <w:tc>
          <w:tcPr>
            <w:tcW w:w="5379" w:type="dxa"/>
          </w:tcPr>
          <w:p w14:paraId="34D76F0A" w14:textId="77777777" w:rsidR="002E0751" w:rsidRPr="00B23007" w:rsidRDefault="002E0751" w:rsidP="0004634D">
            <w:pPr>
              <w:ind w:left="702"/>
              <w:rPr>
                <w:rFonts w:ascii="Times New Roman" w:hAnsi="Times New Roman" w:cs="Times New Roman"/>
                <w:sz w:val="22"/>
                <w:szCs w:val="22"/>
              </w:rPr>
            </w:pPr>
          </w:p>
        </w:tc>
        <w:tc>
          <w:tcPr>
            <w:tcW w:w="1415" w:type="dxa"/>
          </w:tcPr>
          <w:p w14:paraId="47CBA19B" w14:textId="77777777" w:rsidR="002E0751" w:rsidRPr="00B23007" w:rsidRDefault="002E0751" w:rsidP="0004634D">
            <w:pPr>
              <w:tabs>
                <w:tab w:val="decimal" w:pos="1152"/>
              </w:tabs>
              <w:ind w:left="-108" w:right="-108"/>
              <w:rPr>
                <w:rFonts w:ascii="Times New Roman" w:hAnsi="Times New Roman" w:cs="Times New Roman"/>
                <w:sz w:val="22"/>
                <w:szCs w:val="22"/>
              </w:rPr>
            </w:pPr>
          </w:p>
        </w:tc>
        <w:tc>
          <w:tcPr>
            <w:tcW w:w="248" w:type="dxa"/>
          </w:tcPr>
          <w:p w14:paraId="6A03A261" w14:textId="77777777" w:rsidR="002E0751" w:rsidRPr="00B23007" w:rsidRDefault="002E0751" w:rsidP="0004634D">
            <w:pPr>
              <w:tabs>
                <w:tab w:val="decimal" w:pos="1103"/>
              </w:tabs>
              <w:ind w:left="-108" w:right="-108"/>
              <w:rPr>
                <w:rFonts w:ascii="Times New Roman" w:hAnsi="Times New Roman" w:cs="Times New Roman"/>
                <w:sz w:val="22"/>
                <w:szCs w:val="22"/>
              </w:rPr>
            </w:pPr>
          </w:p>
        </w:tc>
        <w:tc>
          <w:tcPr>
            <w:tcW w:w="2206" w:type="dxa"/>
          </w:tcPr>
          <w:p w14:paraId="287952BC" w14:textId="77777777" w:rsidR="002E0751" w:rsidRPr="00B23007" w:rsidRDefault="002E0751" w:rsidP="0004634D">
            <w:pPr>
              <w:tabs>
                <w:tab w:val="decimal" w:pos="995"/>
              </w:tabs>
              <w:ind w:left="-95" w:right="-73"/>
              <w:rPr>
                <w:rFonts w:ascii="Times New Roman" w:hAnsi="Times New Roman" w:cs="Times New Roman"/>
                <w:sz w:val="22"/>
                <w:szCs w:val="22"/>
              </w:rPr>
            </w:pPr>
          </w:p>
        </w:tc>
      </w:tr>
      <w:tr w:rsidR="002E0751" w:rsidRPr="00B23007" w14:paraId="3F1B2BE9" w14:textId="77777777" w:rsidTr="00922851">
        <w:trPr>
          <w:trHeight w:val="280"/>
        </w:trPr>
        <w:tc>
          <w:tcPr>
            <w:tcW w:w="5379" w:type="dxa"/>
          </w:tcPr>
          <w:p w14:paraId="1286CFFB" w14:textId="77777777" w:rsidR="002E0751" w:rsidRPr="00B23007" w:rsidRDefault="002E0751" w:rsidP="0004634D">
            <w:pPr>
              <w:ind w:left="27"/>
              <w:rPr>
                <w:rFonts w:ascii="Times New Roman" w:hAnsi="Times New Roman" w:cs="Times New Roman"/>
                <w:sz w:val="22"/>
                <w:szCs w:val="22"/>
              </w:rPr>
            </w:pPr>
            <w:r w:rsidRPr="00B23007">
              <w:rPr>
                <w:rFonts w:ascii="Times New Roman" w:hAnsi="Times New Roman" w:cs="Times New Roman"/>
                <w:sz w:val="22"/>
                <w:szCs w:val="22"/>
              </w:rPr>
              <w:t>Revenue from sale of goods</w:t>
            </w:r>
          </w:p>
        </w:tc>
        <w:tc>
          <w:tcPr>
            <w:tcW w:w="1415" w:type="dxa"/>
          </w:tcPr>
          <w:p w14:paraId="58E59797" w14:textId="77777777" w:rsidR="002E0751" w:rsidRPr="00B23007" w:rsidRDefault="002E0751" w:rsidP="0004634D">
            <w:pPr>
              <w:tabs>
                <w:tab w:val="decimal" w:pos="1242"/>
              </w:tabs>
              <w:ind w:left="-108" w:right="-296"/>
              <w:rPr>
                <w:rFonts w:ascii="Times New Roman" w:hAnsi="Times New Roman" w:cs="Times New Roman"/>
                <w:sz w:val="22"/>
                <w:szCs w:val="22"/>
              </w:rPr>
            </w:pPr>
          </w:p>
        </w:tc>
        <w:tc>
          <w:tcPr>
            <w:tcW w:w="248" w:type="dxa"/>
          </w:tcPr>
          <w:p w14:paraId="7AF559AA" w14:textId="77777777" w:rsidR="002E0751" w:rsidRPr="00B23007" w:rsidRDefault="002E0751" w:rsidP="0004634D">
            <w:pPr>
              <w:tabs>
                <w:tab w:val="decimal" w:pos="1242"/>
              </w:tabs>
              <w:ind w:left="-108" w:right="-296"/>
              <w:rPr>
                <w:rFonts w:ascii="Times New Roman" w:hAnsi="Times New Roman" w:cs="Times New Roman"/>
                <w:sz w:val="22"/>
                <w:szCs w:val="22"/>
              </w:rPr>
            </w:pPr>
          </w:p>
        </w:tc>
        <w:tc>
          <w:tcPr>
            <w:tcW w:w="2206" w:type="dxa"/>
            <w:shd w:val="clear" w:color="auto" w:fill="auto"/>
          </w:tcPr>
          <w:p w14:paraId="317DB87C" w14:textId="49E75319" w:rsidR="002E0751" w:rsidRPr="00B23007" w:rsidRDefault="00EF6A69" w:rsidP="0004634D">
            <w:pPr>
              <w:pStyle w:val="BodyText2"/>
              <w:tabs>
                <w:tab w:val="decimal" w:pos="1601"/>
              </w:tabs>
              <w:spacing w:line="240" w:lineRule="atLeast"/>
              <w:ind w:right="-296"/>
              <w:rPr>
                <w:rFonts w:ascii="Times New Roman" w:hAnsi="Times New Roman"/>
                <w:sz w:val="22"/>
                <w:szCs w:val="28"/>
              </w:rPr>
            </w:pPr>
            <w:r>
              <w:rPr>
                <w:rFonts w:ascii="Times New Roman" w:hAnsi="Times New Roman"/>
                <w:sz w:val="22"/>
                <w:szCs w:val="28"/>
              </w:rPr>
              <w:t>4,</w:t>
            </w:r>
            <w:r w:rsidR="006C1071">
              <w:rPr>
                <w:rFonts w:ascii="Times New Roman" w:hAnsi="Times New Roman"/>
                <w:sz w:val="22"/>
                <w:szCs w:val="28"/>
              </w:rPr>
              <w:t>002</w:t>
            </w:r>
          </w:p>
        </w:tc>
      </w:tr>
      <w:tr w:rsidR="002E0751" w:rsidRPr="00F35C00" w14:paraId="4EDF2D0A" w14:textId="77777777" w:rsidTr="0004634D">
        <w:trPr>
          <w:trHeight w:val="264"/>
        </w:trPr>
        <w:tc>
          <w:tcPr>
            <w:tcW w:w="7042" w:type="dxa"/>
            <w:gridSpan w:val="3"/>
          </w:tcPr>
          <w:p w14:paraId="107072B2" w14:textId="77777777" w:rsidR="002E0751" w:rsidRPr="00B23007" w:rsidRDefault="002E0751" w:rsidP="0004634D">
            <w:pPr>
              <w:tabs>
                <w:tab w:val="decimal" w:pos="1242"/>
              </w:tabs>
              <w:ind w:left="27" w:right="-296"/>
              <w:rPr>
                <w:rFonts w:ascii="Times New Roman" w:hAnsi="Times New Roman" w:cs="Times New Roman"/>
                <w:sz w:val="22"/>
                <w:szCs w:val="22"/>
              </w:rPr>
            </w:pPr>
            <w:r w:rsidRPr="00B23007">
              <w:rPr>
                <w:rFonts w:ascii="Times New Roman" w:hAnsi="Times New Roman" w:cs="Times New Roman"/>
                <w:sz w:val="22"/>
                <w:szCs w:val="22"/>
              </w:rPr>
              <w:t xml:space="preserve">Profit for the </w:t>
            </w:r>
            <w:r>
              <w:rPr>
                <w:rFonts w:ascii="Times New Roman" w:hAnsi="Times New Roman" w:cs="Times New Roman"/>
                <w:sz w:val="22"/>
                <w:szCs w:val="22"/>
              </w:rPr>
              <w:t>period</w:t>
            </w:r>
            <w:r w:rsidRPr="00B23007">
              <w:rPr>
                <w:rFonts w:ascii="Times New Roman" w:hAnsi="Times New Roman" w:cs="Times New Roman"/>
                <w:sz w:val="22"/>
                <w:szCs w:val="22"/>
              </w:rPr>
              <w:t xml:space="preserve"> attributable to equity holders of the Company</w:t>
            </w:r>
          </w:p>
        </w:tc>
        <w:tc>
          <w:tcPr>
            <w:tcW w:w="2206" w:type="dxa"/>
            <w:shd w:val="clear" w:color="auto" w:fill="auto"/>
          </w:tcPr>
          <w:p w14:paraId="44ECE377" w14:textId="4A6BC46B" w:rsidR="002E0751" w:rsidRPr="00F35C00" w:rsidRDefault="004A60DC" w:rsidP="0004634D">
            <w:pPr>
              <w:pStyle w:val="BodyText2"/>
              <w:tabs>
                <w:tab w:val="decimal" w:pos="1601"/>
              </w:tabs>
              <w:spacing w:line="240" w:lineRule="atLeast"/>
              <w:ind w:right="-296"/>
              <w:rPr>
                <w:rFonts w:ascii="Times New Roman" w:hAnsi="Times New Roman" w:cs="Times New Roman"/>
                <w:sz w:val="22"/>
                <w:szCs w:val="22"/>
              </w:rPr>
            </w:pPr>
            <w:r>
              <w:rPr>
                <w:rFonts w:ascii="Times New Roman" w:hAnsi="Times New Roman" w:cs="Times New Roman"/>
                <w:sz w:val="22"/>
                <w:szCs w:val="22"/>
              </w:rPr>
              <w:t>3</w:t>
            </w:r>
            <w:r w:rsidR="006C1071">
              <w:rPr>
                <w:rFonts w:ascii="Times New Roman" w:hAnsi="Times New Roman" w:cs="Times New Roman"/>
                <w:sz w:val="22"/>
                <w:szCs w:val="22"/>
              </w:rPr>
              <w:t>2</w:t>
            </w:r>
          </w:p>
        </w:tc>
      </w:tr>
    </w:tbl>
    <w:p w14:paraId="62CFA62F" w14:textId="77777777" w:rsidR="002E0751" w:rsidRDefault="002E0751" w:rsidP="002E0751">
      <w:pPr>
        <w:tabs>
          <w:tab w:val="left" w:pos="540"/>
        </w:tabs>
        <w:rPr>
          <w:rFonts w:ascii="Times New Roman" w:hAnsi="Times New Roman" w:cs="Times New Roman"/>
          <w:b/>
          <w:bCs/>
          <w:sz w:val="24"/>
          <w:szCs w:val="24"/>
        </w:rPr>
      </w:pPr>
    </w:p>
    <w:p w14:paraId="532732D6" w14:textId="598D2B00" w:rsidR="002E0751" w:rsidRPr="00B23007" w:rsidRDefault="002E0751" w:rsidP="002E0751">
      <w:pPr>
        <w:tabs>
          <w:tab w:val="left" w:pos="900"/>
          <w:tab w:val="left" w:pos="1080"/>
          <w:tab w:val="decimal" w:pos="9360"/>
        </w:tabs>
        <w:ind w:left="450" w:right="-25"/>
        <w:jc w:val="both"/>
        <w:rPr>
          <w:rFonts w:ascii="Times New Roman" w:hAnsi="Times New Roman" w:cs="Times New Roman"/>
          <w:sz w:val="22"/>
          <w:szCs w:val="22"/>
        </w:rPr>
      </w:pPr>
      <w:r w:rsidRPr="00B23007">
        <w:rPr>
          <w:rFonts w:ascii="Times New Roman" w:hAnsi="Times New Roman" w:cs="Times New Roman"/>
          <w:sz w:val="22"/>
          <w:szCs w:val="22"/>
        </w:rPr>
        <w:t xml:space="preserve">If the acquisition of CPHM had occurred on </w:t>
      </w:r>
      <w:r>
        <w:rPr>
          <w:rFonts w:ascii="Times New Roman" w:hAnsi="Times New Roman" w:cs="Times New Roman"/>
          <w:sz w:val="22"/>
          <w:szCs w:val="22"/>
        </w:rPr>
        <w:t>1 January 2020</w:t>
      </w:r>
      <w:r w:rsidRPr="00B23007">
        <w:rPr>
          <w:rFonts w:ascii="Times New Roman" w:hAnsi="Times New Roman" w:cs="Times New Roman"/>
          <w:sz w:val="22"/>
          <w:szCs w:val="22"/>
        </w:rPr>
        <w:t xml:space="preserve">, management estimates that revenue from sale of goods and profit of the Group in the consolidated financial statements for the </w:t>
      </w:r>
      <w:r>
        <w:rPr>
          <w:rFonts w:ascii="Times New Roman" w:hAnsi="Times New Roman" w:cs="Times New Roman"/>
          <w:sz w:val="22"/>
          <w:szCs w:val="22"/>
        </w:rPr>
        <w:t xml:space="preserve">period </w:t>
      </w:r>
      <w:r w:rsidRPr="00B23007">
        <w:rPr>
          <w:rFonts w:ascii="Times New Roman" w:hAnsi="Times New Roman" w:cs="Times New Roman"/>
          <w:sz w:val="22"/>
          <w:szCs w:val="22"/>
        </w:rPr>
        <w:t>ended 3</w:t>
      </w:r>
      <w:r w:rsidR="00106697">
        <w:rPr>
          <w:rFonts w:ascii="Times New Roman" w:hAnsi="Times New Roman" w:cs="Times New Roman"/>
          <w:sz w:val="22"/>
          <w:szCs w:val="22"/>
        </w:rPr>
        <w:t>1 Dec</w:t>
      </w:r>
      <w:r w:rsidRPr="00B23007">
        <w:rPr>
          <w:rFonts w:ascii="Times New Roman" w:hAnsi="Times New Roman" w:cs="Times New Roman"/>
          <w:sz w:val="22"/>
          <w:szCs w:val="22"/>
        </w:rPr>
        <w:t>ember 2020 would have been as follows:</w:t>
      </w:r>
    </w:p>
    <w:p w14:paraId="21D62CD0" w14:textId="77777777" w:rsidR="002E0751" w:rsidRPr="008159E7" w:rsidRDefault="002E0751" w:rsidP="002E0751">
      <w:pPr>
        <w:tabs>
          <w:tab w:val="left" w:pos="900"/>
          <w:tab w:val="left" w:pos="1080"/>
          <w:tab w:val="decimal" w:pos="9360"/>
        </w:tabs>
        <w:ind w:left="990" w:right="245"/>
        <w:jc w:val="both"/>
        <w:rPr>
          <w:rFonts w:ascii="Times New Roman" w:hAnsi="Times New Roman" w:cs="Times New Roman"/>
          <w:b/>
          <w:bCs/>
          <w:sz w:val="22"/>
          <w:szCs w:val="22"/>
          <w:highlight w:val="yellow"/>
        </w:rPr>
      </w:pPr>
    </w:p>
    <w:tbl>
      <w:tblPr>
        <w:tblW w:w="9280" w:type="dxa"/>
        <w:tblInd w:w="382" w:type="dxa"/>
        <w:tblLayout w:type="fixed"/>
        <w:tblLook w:val="01E0" w:firstRow="1" w:lastRow="1" w:firstColumn="1" w:lastColumn="1" w:noHBand="0" w:noVBand="0"/>
      </w:tblPr>
      <w:tblGrid>
        <w:gridCol w:w="4057"/>
        <w:gridCol w:w="283"/>
        <w:gridCol w:w="247"/>
        <w:gridCol w:w="2205"/>
        <w:gridCol w:w="283"/>
        <w:gridCol w:w="2205"/>
      </w:tblGrid>
      <w:tr w:rsidR="002E0751" w:rsidRPr="00B23007" w14:paraId="55F95159" w14:textId="77777777" w:rsidTr="0004634D">
        <w:trPr>
          <w:trHeight w:val="280"/>
        </w:trPr>
        <w:tc>
          <w:tcPr>
            <w:tcW w:w="4057" w:type="dxa"/>
          </w:tcPr>
          <w:p w14:paraId="3081DEB6" w14:textId="77777777" w:rsidR="002E0751" w:rsidRPr="00B23007" w:rsidRDefault="002E0751" w:rsidP="0004634D">
            <w:pPr>
              <w:rPr>
                <w:rFonts w:ascii="Times New Roman" w:hAnsi="Times New Roman" w:cs="Times New Roman"/>
                <w:sz w:val="22"/>
                <w:szCs w:val="22"/>
              </w:rPr>
            </w:pPr>
          </w:p>
        </w:tc>
        <w:tc>
          <w:tcPr>
            <w:tcW w:w="283" w:type="dxa"/>
          </w:tcPr>
          <w:p w14:paraId="0149B9F9" w14:textId="77777777" w:rsidR="002E0751" w:rsidRPr="00B23007" w:rsidRDefault="002E0751" w:rsidP="0004634D">
            <w:pPr>
              <w:ind w:left="-108" w:right="-73"/>
              <w:jc w:val="right"/>
              <w:rPr>
                <w:rFonts w:ascii="Times New Roman" w:hAnsi="Times New Roman" w:cs="Times New Roman"/>
                <w:i/>
                <w:iCs/>
                <w:sz w:val="22"/>
                <w:szCs w:val="22"/>
              </w:rPr>
            </w:pPr>
          </w:p>
        </w:tc>
        <w:tc>
          <w:tcPr>
            <w:tcW w:w="247" w:type="dxa"/>
          </w:tcPr>
          <w:p w14:paraId="04702E5F" w14:textId="77777777" w:rsidR="002E0751" w:rsidRPr="00B23007" w:rsidRDefault="002E0751" w:rsidP="0004634D">
            <w:pPr>
              <w:ind w:left="-108" w:right="-73"/>
              <w:jc w:val="right"/>
              <w:rPr>
                <w:rFonts w:ascii="Times New Roman" w:hAnsi="Times New Roman" w:cs="Times New Roman"/>
                <w:i/>
                <w:iCs/>
                <w:sz w:val="22"/>
                <w:szCs w:val="22"/>
              </w:rPr>
            </w:pPr>
          </w:p>
        </w:tc>
        <w:tc>
          <w:tcPr>
            <w:tcW w:w="2205" w:type="dxa"/>
          </w:tcPr>
          <w:p w14:paraId="5EAFACBB" w14:textId="77777777" w:rsidR="002E0751" w:rsidRPr="00B23007" w:rsidRDefault="002E0751" w:rsidP="0004634D">
            <w:pPr>
              <w:ind w:left="-108" w:right="-73"/>
              <w:jc w:val="right"/>
              <w:rPr>
                <w:rFonts w:ascii="Times New Roman" w:hAnsi="Times New Roman" w:cs="Times New Roman"/>
                <w:i/>
                <w:iCs/>
                <w:sz w:val="22"/>
                <w:szCs w:val="22"/>
              </w:rPr>
            </w:pPr>
          </w:p>
        </w:tc>
        <w:tc>
          <w:tcPr>
            <w:tcW w:w="283" w:type="dxa"/>
          </w:tcPr>
          <w:p w14:paraId="14826C71" w14:textId="77777777" w:rsidR="002E0751" w:rsidRPr="00B23007" w:rsidRDefault="002E0751" w:rsidP="0004634D">
            <w:pPr>
              <w:ind w:left="-108" w:right="-73"/>
              <w:jc w:val="right"/>
              <w:rPr>
                <w:rFonts w:ascii="Times New Roman" w:hAnsi="Times New Roman" w:cs="Times New Roman"/>
                <w:i/>
                <w:iCs/>
                <w:sz w:val="22"/>
                <w:szCs w:val="22"/>
              </w:rPr>
            </w:pPr>
          </w:p>
        </w:tc>
        <w:tc>
          <w:tcPr>
            <w:tcW w:w="2205" w:type="dxa"/>
          </w:tcPr>
          <w:p w14:paraId="6A86F1DB" w14:textId="77777777" w:rsidR="002E0751" w:rsidRPr="00B23007" w:rsidRDefault="002E0751" w:rsidP="0004634D">
            <w:pPr>
              <w:ind w:left="-108" w:right="-73"/>
              <w:jc w:val="right"/>
              <w:rPr>
                <w:rFonts w:ascii="Times New Roman" w:hAnsi="Times New Roman" w:cs="Times New Roman"/>
                <w:b/>
                <w:bCs/>
                <w:sz w:val="22"/>
                <w:szCs w:val="22"/>
              </w:rPr>
            </w:pPr>
            <w:r w:rsidRPr="00B23007">
              <w:rPr>
                <w:rFonts w:ascii="Times New Roman" w:hAnsi="Times New Roman" w:cs="Times New Roman"/>
                <w:i/>
                <w:iCs/>
                <w:sz w:val="22"/>
                <w:szCs w:val="22"/>
              </w:rPr>
              <w:t>(Unit: Million Baht)</w:t>
            </w:r>
          </w:p>
        </w:tc>
      </w:tr>
      <w:tr w:rsidR="002E0751" w:rsidRPr="00B23007" w14:paraId="7C2D372A" w14:textId="77777777" w:rsidTr="004520ED">
        <w:trPr>
          <w:trHeight w:val="264"/>
        </w:trPr>
        <w:tc>
          <w:tcPr>
            <w:tcW w:w="4057" w:type="dxa"/>
          </w:tcPr>
          <w:p w14:paraId="58B2A7A9" w14:textId="77777777" w:rsidR="002E0751" w:rsidRPr="00B23007" w:rsidRDefault="002E0751" w:rsidP="0004634D">
            <w:pPr>
              <w:rPr>
                <w:rFonts w:ascii="Times New Roman" w:hAnsi="Times New Roman" w:cs="Times New Roman"/>
                <w:b/>
                <w:bCs/>
                <w:i/>
                <w:iCs/>
                <w:sz w:val="22"/>
                <w:szCs w:val="22"/>
              </w:rPr>
            </w:pPr>
          </w:p>
        </w:tc>
        <w:tc>
          <w:tcPr>
            <w:tcW w:w="283" w:type="dxa"/>
          </w:tcPr>
          <w:p w14:paraId="58D6E08D" w14:textId="77777777" w:rsidR="002E0751" w:rsidRPr="00B23007" w:rsidRDefault="002E0751" w:rsidP="0004634D">
            <w:pPr>
              <w:ind w:left="-108" w:right="-108"/>
              <w:jc w:val="center"/>
              <w:rPr>
                <w:rFonts w:ascii="Times New Roman" w:hAnsi="Times New Roman" w:cs="Times New Roman"/>
                <w:sz w:val="22"/>
                <w:szCs w:val="22"/>
                <w:cs/>
              </w:rPr>
            </w:pPr>
          </w:p>
        </w:tc>
        <w:tc>
          <w:tcPr>
            <w:tcW w:w="247" w:type="dxa"/>
          </w:tcPr>
          <w:p w14:paraId="4671591D" w14:textId="77777777" w:rsidR="002E0751" w:rsidRPr="00B23007" w:rsidRDefault="002E0751" w:rsidP="0004634D">
            <w:pPr>
              <w:jc w:val="center"/>
              <w:rPr>
                <w:rFonts w:ascii="Times New Roman" w:hAnsi="Times New Roman" w:cs="Times New Roman"/>
                <w:sz w:val="22"/>
                <w:szCs w:val="22"/>
              </w:rPr>
            </w:pPr>
          </w:p>
        </w:tc>
        <w:tc>
          <w:tcPr>
            <w:tcW w:w="2205" w:type="dxa"/>
          </w:tcPr>
          <w:p w14:paraId="057489DA" w14:textId="22835608" w:rsidR="002E0751" w:rsidRPr="00B23007" w:rsidRDefault="002E0751" w:rsidP="0004634D">
            <w:pPr>
              <w:autoSpaceDE w:val="0"/>
              <w:autoSpaceDN w:val="0"/>
              <w:adjustRightInd w:val="0"/>
              <w:spacing w:line="240" w:lineRule="atLeast"/>
              <w:ind w:left="-18"/>
              <w:jc w:val="center"/>
              <w:rPr>
                <w:rFonts w:ascii="Times New Roman" w:hAnsi="Times New Roman" w:cs="Times New Roman"/>
                <w:sz w:val="22"/>
                <w:szCs w:val="22"/>
              </w:rPr>
            </w:pPr>
          </w:p>
        </w:tc>
        <w:tc>
          <w:tcPr>
            <w:tcW w:w="283" w:type="dxa"/>
          </w:tcPr>
          <w:p w14:paraId="62D91B47" w14:textId="77777777" w:rsidR="002E0751" w:rsidRPr="00B23007" w:rsidRDefault="002E0751" w:rsidP="0004634D">
            <w:pPr>
              <w:autoSpaceDE w:val="0"/>
              <w:autoSpaceDN w:val="0"/>
              <w:adjustRightInd w:val="0"/>
              <w:spacing w:line="240" w:lineRule="atLeast"/>
              <w:ind w:left="-18"/>
              <w:jc w:val="center"/>
              <w:rPr>
                <w:rFonts w:ascii="Times New Roman" w:hAnsi="Times New Roman" w:cs="Times New Roman"/>
                <w:sz w:val="22"/>
                <w:szCs w:val="22"/>
              </w:rPr>
            </w:pPr>
          </w:p>
        </w:tc>
        <w:tc>
          <w:tcPr>
            <w:tcW w:w="2205" w:type="dxa"/>
          </w:tcPr>
          <w:p w14:paraId="3DF85DA4" w14:textId="108B20F0" w:rsidR="002E0751" w:rsidRPr="00B23007" w:rsidRDefault="002E0751" w:rsidP="0004634D">
            <w:pPr>
              <w:autoSpaceDE w:val="0"/>
              <w:autoSpaceDN w:val="0"/>
              <w:adjustRightInd w:val="0"/>
              <w:spacing w:line="240" w:lineRule="atLeast"/>
              <w:ind w:left="-18"/>
              <w:jc w:val="center"/>
              <w:rPr>
                <w:rFonts w:ascii="Times New Roman" w:hAnsi="Times New Roman" w:cs="Times New Roman"/>
                <w:sz w:val="22"/>
                <w:szCs w:val="22"/>
              </w:rPr>
            </w:pPr>
            <w:r w:rsidRPr="00B23007">
              <w:rPr>
                <w:rFonts w:ascii="Times New Roman" w:hAnsi="Times New Roman" w:cs="Times New Roman"/>
                <w:sz w:val="22"/>
                <w:szCs w:val="22"/>
              </w:rPr>
              <w:t xml:space="preserve">For the </w:t>
            </w:r>
            <w:r w:rsidR="00922851">
              <w:rPr>
                <w:rFonts w:ascii="Times New Roman" w:hAnsi="Times New Roman" w:cs="Times New Roman"/>
                <w:sz w:val="22"/>
                <w:szCs w:val="22"/>
              </w:rPr>
              <w:t>year ended</w:t>
            </w:r>
          </w:p>
        </w:tc>
      </w:tr>
      <w:tr w:rsidR="002E0751" w:rsidRPr="00B23007" w14:paraId="229475E8" w14:textId="77777777" w:rsidTr="004520ED">
        <w:trPr>
          <w:trHeight w:val="280"/>
        </w:trPr>
        <w:tc>
          <w:tcPr>
            <w:tcW w:w="4057" w:type="dxa"/>
          </w:tcPr>
          <w:p w14:paraId="36E7CC5D" w14:textId="77777777" w:rsidR="002E0751" w:rsidRPr="00B23007" w:rsidRDefault="002E0751" w:rsidP="0004634D">
            <w:pPr>
              <w:rPr>
                <w:rFonts w:ascii="Times New Roman" w:hAnsi="Times New Roman" w:cs="Times New Roman"/>
                <w:b/>
                <w:bCs/>
                <w:i/>
                <w:iCs/>
                <w:sz w:val="22"/>
                <w:szCs w:val="22"/>
              </w:rPr>
            </w:pPr>
          </w:p>
        </w:tc>
        <w:tc>
          <w:tcPr>
            <w:tcW w:w="283" w:type="dxa"/>
          </w:tcPr>
          <w:p w14:paraId="7597E5EC" w14:textId="77777777" w:rsidR="002E0751" w:rsidRPr="00B23007" w:rsidRDefault="002E0751" w:rsidP="0004634D">
            <w:pPr>
              <w:ind w:left="-108" w:right="-108"/>
              <w:jc w:val="center"/>
              <w:rPr>
                <w:rFonts w:ascii="Times New Roman" w:hAnsi="Times New Roman" w:cs="Times New Roman"/>
                <w:sz w:val="22"/>
                <w:szCs w:val="22"/>
              </w:rPr>
            </w:pPr>
          </w:p>
        </w:tc>
        <w:tc>
          <w:tcPr>
            <w:tcW w:w="247" w:type="dxa"/>
          </w:tcPr>
          <w:p w14:paraId="5F5C7C47" w14:textId="77777777" w:rsidR="002E0751" w:rsidRPr="00B23007" w:rsidRDefault="002E0751" w:rsidP="0004634D">
            <w:pPr>
              <w:jc w:val="center"/>
              <w:rPr>
                <w:rFonts w:ascii="Times New Roman" w:hAnsi="Times New Roman" w:cs="Times New Roman"/>
                <w:sz w:val="22"/>
                <w:szCs w:val="22"/>
              </w:rPr>
            </w:pPr>
          </w:p>
        </w:tc>
        <w:tc>
          <w:tcPr>
            <w:tcW w:w="2205" w:type="dxa"/>
          </w:tcPr>
          <w:p w14:paraId="7A189F35" w14:textId="3ABA4053" w:rsidR="002E0751" w:rsidRPr="00B23007" w:rsidRDefault="002E0751" w:rsidP="0004634D">
            <w:pPr>
              <w:autoSpaceDE w:val="0"/>
              <w:autoSpaceDN w:val="0"/>
              <w:adjustRightInd w:val="0"/>
              <w:spacing w:line="240" w:lineRule="atLeast"/>
              <w:ind w:left="-18"/>
              <w:jc w:val="center"/>
              <w:rPr>
                <w:rFonts w:ascii="Times New Roman" w:hAnsi="Times New Roman" w:cs="Times New Roman"/>
                <w:sz w:val="22"/>
                <w:szCs w:val="22"/>
              </w:rPr>
            </w:pPr>
          </w:p>
        </w:tc>
        <w:tc>
          <w:tcPr>
            <w:tcW w:w="283" w:type="dxa"/>
          </w:tcPr>
          <w:p w14:paraId="1DA0B848" w14:textId="77777777" w:rsidR="002E0751" w:rsidRPr="00B23007" w:rsidRDefault="002E0751" w:rsidP="0004634D">
            <w:pPr>
              <w:autoSpaceDE w:val="0"/>
              <w:autoSpaceDN w:val="0"/>
              <w:adjustRightInd w:val="0"/>
              <w:spacing w:line="240" w:lineRule="atLeast"/>
              <w:ind w:left="-18"/>
              <w:jc w:val="center"/>
              <w:rPr>
                <w:rFonts w:ascii="Times New Roman" w:hAnsi="Times New Roman" w:cs="Times New Roman"/>
                <w:sz w:val="22"/>
                <w:szCs w:val="22"/>
              </w:rPr>
            </w:pPr>
          </w:p>
        </w:tc>
        <w:tc>
          <w:tcPr>
            <w:tcW w:w="2205" w:type="dxa"/>
            <w:tcBorders>
              <w:bottom w:val="single" w:sz="4" w:space="0" w:color="auto"/>
            </w:tcBorders>
          </w:tcPr>
          <w:p w14:paraId="39CA57BB" w14:textId="452D1FBC" w:rsidR="002E0751" w:rsidRPr="00B23007" w:rsidRDefault="002E0751" w:rsidP="0004634D">
            <w:pPr>
              <w:autoSpaceDE w:val="0"/>
              <w:autoSpaceDN w:val="0"/>
              <w:adjustRightInd w:val="0"/>
              <w:spacing w:line="240" w:lineRule="atLeast"/>
              <w:ind w:left="-18"/>
              <w:jc w:val="center"/>
              <w:rPr>
                <w:rFonts w:ascii="Times New Roman" w:hAnsi="Times New Roman" w:cs="Times New Roman"/>
                <w:sz w:val="22"/>
              </w:rPr>
            </w:pPr>
            <w:r w:rsidRPr="00B23007">
              <w:rPr>
                <w:rFonts w:ascii="Times New Roman" w:hAnsi="Times New Roman" w:cs="Times New Roman"/>
                <w:sz w:val="22"/>
                <w:szCs w:val="22"/>
              </w:rPr>
              <w:t>3</w:t>
            </w:r>
            <w:r w:rsidR="00922851">
              <w:rPr>
                <w:rFonts w:ascii="Times New Roman" w:hAnsi="Times New Roman" w:cs="Times New Roman"/>
                <w:sz w:val="22"/>
                <w:szCs w:val="22"/>
              </w:rPr>
              <w:t>1</w:t>
            </w:r>
            <w:r w:rsidRPr="00B23007">
              <w:rPr>
                <w:rFonts w:ascii="Times New Roman" w:hAnsi="Times New Roman" w:cs="Times New Roman"/>
                <w:sz w:val="22"/>
                <w:szCs w:val="22"/>
              </w:rPr>
              <w:t xml:space="preserve"> </w:t>
            </w:r>
            <w:r w:rsidR="00922851">
              <w:rPr>
                <w:rFonts w:ascii="Times New Roman" w:hAnsi="Times New Roman" w:cs="Times New Roman"/>
                <w:sz w:val="22"/>
                <w:szCs w:val="22"/>
              </w:rPr>
              <w:t>Dec</w:t>
            </w:r>
            <w:r w:rsidRPr="00B23007">
              <w:rPr>
                <w:rFonts w:ascii="Times New Roman" w:hAnsi="Times New Roman" w:cs="Times New Roman"/>
                <w:sz w:val="22"/>
                <w:szCs w:val="22"/>
              </w:rPr>
              <w:t>ember 2020</w:t>
            </w:r>
          </w:p>
        </w:tc>
      </w:tr>
      <w:tr w:rsidR="002E0751" w:rsidRPr="00B23007" w14:paraId="0C0671A6" w14:textId="77777777" w:rsidTr="004520ED">
        <w:trPr>
          <w:trHeight w:hRule="exact" w:val="235"/>
        </w:trPr>
        <w:tc>
          <w:tcPr>
            <w:tcW w:w="4057" w:type="dxa"/>
          </w:tcPr>
          <w:p w14:paraId="347BF802" w14:textId="77777777" w:rsidR="002E0751" w:rsidRPr="00B23007" w:rsidRDefault="002E0751" w:rsidP="0004634D">
            <w:pPr>
              <w:ind w:left="702"/>
              <w:rPr>
                <w:rFonts w:ascii="Times New Roman" w:hAnsi="Times New Roman" w:cs="Times New Roman"/>
                <w:sz w:val="22"/>
                <w:szCs w:val="22"/>
              </w:rPr>
            </w:pPr>
          </w:p>
        </w:tc>
        <w:tc>
          <w:tcPr>
            <w:tcW w:w="283" w:type="dxa"/>
          </w:tcPr>
          <w:p w14:paraId="12E63D72" w14:textId="77777777" w:rsidR="002E0751" w:rsidRPr="00B23007" w:rsidRDefault="002E0751" w:rsidP="0004634D">
            <w:pPr>
              <w:tabs>
                <w:tab w:val="decimal" w:pos="1152"/>
              </w:tabs>
              <w:ind w:left="-108" w:right="-108"/>
              <w:rPr>
                <w:rFonts w:ascii="Times New Roman" w:hAnsi="Times New Roman" w:cs="Times New Roman"/>
                <w:sz w:val="22"/>
                <w:szCs w:val="22"/>
              </w:rPr>
            </w:pPr>
          </w:p>
        </w:tc>
        <w:tc>
          <w:tcPr>
            <w:tcW w:w="247" w:type="dxa"/>
          </w:tcPr>
          <w:p w14:paraId="25CFF44A" w14:textId="77777777" w:rsidR="002E0751" w:rsidRPr="00B23007" w:rsidRDefault="002E0751" w:rsidP="0004634D">
            <w:pPr>
              <w:tabs>
                <w:tab w:val="decimal" w:pos="1103"/>
              </w:tabs>
              <w:ind w:left="-108" w:right="-108"/>
              <w:rPr>
                <w:rFonts w:ascii="Times New Roman" w:hAnsi="Times New Roman" w:cs="Times New Roman"/>
                <w:sz w:val="22"/>
                <w:szCs w:val="22"/>
              </w:rPr>
            </w:pPr>
          </w:p>
        </w:tc>
        <w:tc>
          <w:tcPr>
            <w:tcW w:w="2205" w:type="dxa"/>
          </w:tcPr>
          <w:p w14:paraId="35DB855D" w14:textId="77777777" w:rsidR="002E0751" w:rsidRPr="00B23007" w:rsidRDefault="002E0751" w:rsidP="0004634D">
            <w:pPr>
              <w:tabs>
                <w:tab w:val="decimal" w:pos="995"/>
              </w:tabs>
              <w:ind w:left="-95" w:right="-73"/>
              <w:rPr>
                <w:rFonts w:ascii="Times New Roman" w:hAnsi="Times New Roman" w:cs="Times New Roman"/>
                <w:sz w:val="22"/>
                <w:szCs w:val="22"/>
              </w:rPr>
            </w:pPr>
          </w:p>
        </w:tc>
        <w:tc>
          <w:tcPr>
            <w:tcW w:w="283" w:type="dxa"/>
          </w:tcPr>
          <w:p w14:paraId="41980964" w14:textId="77777777" w:rsidR="002E0751" w:rsidRPr="00B23007" w:rsidRDefault="002E0751" w:rsidP="0004634D">
            <w:pPr>
              <w:tabs>
                <w:tab w:val="decimal" w:pos="995"/>
              </w:tabs>
              <w:ind w:left="-95" w:right="-73"/>
              <w:rPr>
                <w:rFonts w:ascii="Times New Roman" w:hAnsi="Times New Roman" w:cs="Times New Roman"/>
                <w:sz w:val="22"/>
                <w:szCs w:val="22"/>
              </w:rPr>
            </w:pPr>
          </w:p>
        </w:tc>
        <w:tc>
          <w:tcPr>
            <w:tcW w:w="2205" w:type="dxa"/>
          </w:tcPr>
          <w:p w14:paraId="00AD1B8C" w14:textId="77777777" w:rsidR="002E0751" w:rsidRPr="00B23007" w:rsidRDefault="002E0751" w:rsidP="0004634D">
            <w:pPr>
              <w:tabs>
                <w:tab w:val="decimal" w:pos="995"/>
              </w:tabs>
              <w:ind w:left="-95" w:right="-73"/>
              <w:rPr>
                <w:rFonts w:ascii="Times New Roman" w:hAnsi="Times New Roman" w:cs="Times New Roman"/>
                <w:sz w:val="22"/>
                <w:szCs w:val="22"/>
              </w:rPr>
            </w:pPr>
          </w:p>
        </w:tc>
      </w:tr>
      <w:tr w:rsidR="002E0751" w:rsidRPr="00B23007" w14:paraId="7DDB00A5" w14:textId="77777777" w:rsidTr="0004634D">
        <w:trPr>
          <w:trHeight w:val="280"/>
        </w:trPr>
        <w:tc>
          <w:tcPr>
            <w:tcW w:w="4057" w:type="dxa"/>
          </w:tcPr>
          <w:p w14:paraId="6E42B216" w14:textId="77777777" w:rsidR="002E0751" w:rsidRPr="00B23007" w:rsidRDefault="002E0751" w:rsidP="001550BC">
            <w:pPr>
              <w:ind w:left="52"/>
              <w:rPr>
                <w:rFonts w:ascii="Times New Roman" w:hAnsi="Times New Roman" w:cs="Times New Roman"/>
                <w:sz w:val="22"/>
                <w:szCs w:val="22"/>
              </w:rPr>
            </w:pPr>
            <w:r w:rsidRPr="00B23007">
              <w:rPr>
                <w:rFonts w:ascii="Times New Roman" w:hAnsi="Times New Roman" w:cs="Times New Roman"/>
                <w:sz w:val="22"/>
                <w:szCs w:val="22"/>
              </w:rPr>
              <w:t>Revenue from sale of goods</w:t>
            </w:r>
          </w:p>
        </w:tc>
        <w:tc>
          <w:tcPr>
            <w:tcW w:w="283" w:type="dxa"/>
          </w:tcPr>
          <w:p w14:paraId="0FB6F7F5" w14:textId="77777777" w:rsidR="002E0751" w:rsidRPr="00B23007" w:rsidRDefault="002E0751" w:rsidP="0004634D">
            <w:pPr>
              <w:tabs>
                <w:tab w:val="decimal" w:pos="1242"/>
              </w:tabs>
              <w:ind w:left="-108" w:right="-296"/>
              <w:rPr>
                <w:rFonts w:ascii="Times New Roman" w:hAnsi="Times New Roman" w:cs="Times New Roman"/>
                <w:sz w:val="22"/>
                <w:szCs w:val="22"/>
              </w:rPr>
            </w:pPr>
          </w:p>
        </w:tc>
        <w:tc>
          <w:tcPr>
            <w:tcW w:w="247" w:type="dxa"/>
          </w:tcPr>
          <w:p w14:paraId="79533AE8" w14:textId="77777777" w:rsidR="002E0751" w:rsidRPr="00B23007" w:rsidRDefault="002E0751" w:rsidP="0004634D">
            <w:pPr>
              <w:tabs>
                <w:tab w:val="decimal" w:pos="1242"/>
              </w:tabs>
              <w:ind w:left="-108" w:right="-296"/>
              <w:rPr>
                <w:rFonts w:ascii="Times New Roman" w:hAnsi="Times New Roman" w:cs="Times New Roman"/>
                <w:sz w:val="22"/>
                <w:szCs w:val="22"/>
              </w:rPr>
            </w:pPr>
          </w:p>
        </w:tc>
        <w:tc>
          <w:tcPr>
            <w:tcW w:w="2205" w:type="dxa"/>
          </w:tcPr>
          <w:p w14:paraId="0907CC5F" w14:textId="16427A1C" w:rsidR="002E0751" w:rsidRDefault="002E0751" w:rsidP="0004634D">
            <w:pPr>
              <w:pStyle w:val="BodyText2"/>
              <w:tabs>
                <w:tab w:val="decimal" w:pos="1601"/>
              </w:tabs>
              <w:spacing w:line="240" w:lineRule="atLeast"/>
              <w:ind w:right="-296"/>
              <w:rPr>
                <w:rFonts w:ascii="Times New Roman" w:hAnsi="Times New Roman"/>
                <w:sz w:val="22"/>
                <w:szCs w:val="28"/>
              </w:rPr>
            </w:pPr>
          </w:p>
        </w:tc>
        <w:tc>
          <w:tcPr>
            <w:tcW w:w="283" w:type="dxa"/>
          </w:tcPr>
          <w:p w14:paraId="0B38162E" w14:textId="77777777" w:rsidR="002E0751" w:rsidRDefault="002E0751" w:rsidP="0004634D">
            <w:pPr>
              <w:pStyle w:val="BodyText2"/>
              <w:tabs>
                <w:tab w:val="decimal" w:pos="1601"/>
              </w:tabs>
              <w:spacing w:line="240" w:lineRule="atLeast"/>
              <w:ind w:right="-296"/>
              <w:rPr>
                <w:rFonts w:ascii="Times New Roman" w:hAnsi="Times New Roman"/>
                <w:sz w:val="22"/>
                <w:szCs w:val="28"/>
              </w:rPr>
            </w:pPr>
          </w:p>
        </w:tc>
        <w:tc>
          <w:tcPr>
            <w:tcW w:w="2205" w:type="dxa"/>
            <w:shd w:val="clear" w:color="auto" w:fill="auto"/>
          </w:tcPr>
          <w:p w14:paraId="01B7A8FF" w14:textId="051895CB" w:rsidR="002E0751" w:rsidRPr="00B3474B" w:rsidRDefault="001F5DBB" w:rsidP="0004634D">
            <w:pPr>
              <w:pStyle w:val="BodyText2"/>
              <w:tabs>
                <w:tab w:val="decimal" w:pos="1601"/>
              </w:tabs>
              <w:spacing w:line="240" w:lineRule="atLeast"/>
              <w:ind w:right="-296"/>
              <w:rPr>
                <w:rFonts w:ascii="Times New Roman" w:hAnsi="Times New Roman"/>
                <w:sz w:val="22"/>
                <w:szCs w:val="28"/>
              </w:rPr>
            </w:pPr>
            <w:r w:rsidRPr="00B3474B">
              <w:rPr>
                <w:rFonts w:ascii="Times New Roman" w:hAnsi="Times New Roman"/>
                <w:sz w:val="22"/>
                <w:szCs w:val="28"/>
              </w:rPr>
              <w:t>595,105</w:t>
            </w:r>
          </w:p>
        </w:tc>
      </w:tr>
      <w:tr w:rsidR="001550BC" w:rsidRPr="00F35C00" w14:paraId="41BDA69E" w14:textId="77777777" w:rsidTr="00F41891">
        <w:trPr>
          <w:trHeight w:val="264"/>
        </w:trPr>
        <w:tc>
          <w:tcPr>
            <w:tcW w:w="6792" w:type="dxa"/>
            <w:gridSpan w:val="4"/>
          </w:tcPr>
          <w:p w14:paraId="6E06871F" w14:textId="411B7D0F" w:rsidR="001550BC" w:rsidRDefault="001550BC" w:rsidP="001550BC">
            <w:pPr>
              <w:tabs>
                <w:tab w:val="decimal" w:pos="1242"/>
              </w:tabs>
              <w:ind w:left="52" w:right="-296"/>
              <w:rPr>
                <w:rFonts w:ascii="Times New Roman" w:hAnsi="Times New Roman" w:cs="Times New Roman"/>
                <w:sz w:val="22"/>
                <w:szCs w:val="22"/>
              </w:rPr>
            </w:pPr>
            <w:r w:rsidRPr="00B23007">
              <w:rPr>
                <w:rFonts w:ascii="Times New Roman" w:hAnsi="Times New Roman" w:cs="Times New Roman"/>
                <w:sz w:val="22"/>
                <w:szCs w:val="22"/>
              </w:rPr>
              <w:t xml:space="preserve">Profit for the </w:t>
            </w:r>
            <w:r>
              <w:rPr>
                <w:rFonts w:ascii="Times New Roman" w:hAnsi="Times New Roman" w:cs="Times New Roman"/>
                <w:sz w:val="22"/>
                <w:szCs w:val="22"/>
              </w:rPr>
              <w:t>period</w:t>
            </w:r>
            <w:r w:rsidRPr="00B23007">
              <w:rPr>
                <w:rFonts w:ascii="Times New Roman" w:hAnsi="Times New Roman" w:cs="Times New Roman"/>
                <w:sz w:val="22"/>
                <w:szCs w:val="22"/>
              </w:rPr>
              <w:t xml:space="preserve"> attributable to equity holders of the Company</w:t>
            </w:r>
          </w:p>
        </w:tc>
        <w:tc>
          <w:tcPr>
            <w:tcW w:w="283" w:type="dxa"/>
          </w:tcPr>
          <w:p w14:paraId="0B7AB4F7" w14:textId="77777777" w:rsidR="001550BC" w:rsidRDefault="001550BC" w:rsidP="0004634D">
            <w:pPr>
              <w:pStyle w:val="BodyText2"/>
              <w:tabs>
                <w:tab w:val="decimal" w:pos="1601"/>
              </w:tabs>
              <w:spacing w:line="240" w:lineRule="atLeast"/>
              <w:ind w:right="-296"/>
              <w:rPr>
                <w:rFonts w:ascii="Times New Roman" w:hAnsi="Times New Roman" w:cs="Times New Roman"/>
                <w:sz w:val="22"/>
                <w:szCs w:val="22"/>
              </w:rPr>
            </w:pPr>
          </w:p>
        </w:tc>
        <w:tc>
          <w:tcPr>
            <w:tcW w:w="2205" w:type="dxa"/>
            <w:shd w:val="clear" w:color="auto" w:fill="auto"/>
          </w:tcPr>
          <w:p w14:paraId="7D7D0F37" w14:textId="1B373CB4" w:rsidR="001550BC" w:rsidRPr="00B3474B" w:rsidRDefault="001550BC" w:rsidP="0004634D">
            <w:pPr>
              <w:pStyle w:val="BodyText2"/>
              <w:tabs>
                <w:tab w:val="decimal" w:pos="1601"/>
              </w:tabs>
              <w:spacing w:line="240" w:lineRule="atLeast"/>
              <w:ind w:right="-296"/>
              <w:rPr>
                <w:rFonts w:ascii="Times New Roman" w:hAnsi="Times New Roman" w:cs="Times New Roman"/>
                <w:sz w:val="22"/>
                <w:szCs w:val="22"/>
              </w:rPr>
            </w:pPr>
            <w:r w:rsidRPr="00B3474B">
              <w:rPr>
                <w:rFonts w:ascii="Times New Roman" w:hAnsi="Times New Roman" w:cs="Times New Roman"/>
                <w:sz w:val="22"/>
                <w:szCs w:val="22"/>
              </w:rPr>
              <w:t>2</w:t>
            </w:r>
            <w:r>
              <w:rPr>
                <w:rFonts w:ascii="Times New Roman" w:hAnsi="Times New Roman" w:cs="Times New Roman"/>
                <w:sz w:val="22"/>
                <w:szCs w:val="22"/>
              </w:rPr>
              <w:t>6,103</w:t>
            </w:r>
          </w:p>
        </w:tc>
      </w:tr>
    </w:tbl>
    <w:p w14:paraId="0E4B588C" w14:textId="18426B66" w:rsidR="002E0751" w:rsidRDefault="002E0751" w:rsidP="00936575">
      <w:pPr>
        <w:ind w:left="450"/>
        <w:jc w:val="thaiDistribute"/>
        <w:rPr>
          <w:rFonts w:ascii="Times New Roman" w:hAnsi="Times New Roman" w:cs="Times New Roman"/>
          <w:sz w:val="22"/>
          <w:szCs w:val="32"/>
        </w:rPr>
      </w:pPr>
    </w:p>
    <w:p w14:paraId="471EE07A" w14:textId="47399DC4" w:rsidR="00D8357A" w:rsidRPr="00B3474B" w:rsidRDefault="003F2CF3" w:rsidP="00C06C6E">
      <w:pPr>
        <w:pStyle w:val="ListParagraph"/>
        <w:numPr>
          <w:ilvl w:val="0"/>
          <w:numId w:val="43"/>
        </w:numPr>
        <w:tabs>
          <w:tab w:val="left" w:pos="450"/>
          <w:tab w:val="left" w:pos="540"/>
        </w:tabs>
        <w:ind w:left="450" w:hanging="450"/>
        <w:jc w:val="thaiDistribute"/>
        <w:rPr>
          <w:rFonts w:cs="Times New Roman"/>
          <w:b/>
          <w:bCs/>
          <w:sz w:val="20"/>
        </w:rPr>
      </w:pPr>
      <w:r>
        <w:rPr>
          <w:rFonts w:cs="Times New Roman"/>
          <w:b/>
          <w:bCs/>
          <w:i/>
          <w:iCs/>
          <w:sz w:val="22"/>
        </w:rPr>
        <w:t>Loss of control</w:t>
      </w:r>
      <w:r w:rsidR="006B3898" w:rsidRPr="00137FD3">
        <w:rPr>
          <w:rFonts w:cs="Times New Roman"/>
          <w:b/>
          <w:bCs/>
          <w:i/>
          <w:iCs/>
          <w:sz w:val="22"/>
        </w:rPr>
        <w:t xml:space="preserve"> in </w:t>
      </w:r>
      <w:r w:rsidR="0035632A" w:rsidRPr="00137FD3">
        <w:rPr>
          <w:rFonts w:cs="Times New Roman"/>
          <w:b/>
          <w:bCs/>
          <w:i/>
          <w:iCs/>
          <w:sz w:val="22"/>
        </w:rPr>
        <w:t xml:space="preserve">a </w:t>
      </w:r>
      <w:r w:rsidR="006B3898" w:rsidRPr="00137FD3">
        <w:rPr>
          <w:rFonts w:cs="Times New Roman"/>
          <w:b/>
          <w:bCs/>
          <w:i/>
          <w:iCs/>
          <w:sz w:val="22"/>
        </w:rPr>
        <w:t>subsidiar</w:t>
      </w:r>
      <w:r w:rsidR="0035632A" w:rsidRPr="00137FD3">
        <w:rPr>
          <w:rFonts w:cs="Times New Roman"/>
          <w:b/>
          <w:bCs/>
          <w:i/>
          <w:iCs/>
          <w:sz w:val="22"/>
        </w:rPr>
        <w:t>y</w:t>
      </w:r>
    </w:p>
    <w:p w14:paraId="4D6A2985" w14:textId="77777777" w:rsidR="006B3898" w:rsidRPr="006B3898" w:rsidRDefault="006B3898" w:rsidP="006B3898">
      <w:pPr>
        <w:pStyle w:val="ListParagraph"/>
        <w:tabs>
          <w:tab w:val="left" w:pos="450"/>
          <w:tab w:val="left" w:pos="540"/>
        </w:tabs>
        <w:ind w:left="450"/>
        <w:jc w:val="thaiDistribute"/>
        <w:rPr>
          <w:rFonts w:cs="Times New Roman"/>
          <w:sz w:val="20"/>
        </w:rPr>
      </w:pPr>
    </w:p>
    <w:p w14:paraId="237420BD" w14:textId="1ABB0DB0" w:rsidR="00D8357A" w:rsidRPr="00B3474B" w:rsidRDefault="00D8357A" w:rsidP="00B3474B">
      <w:pPr>
        <w:tabs>
          <w:tab w:val="left" w:pos="720"/>
        </w:tabs>
        <w:ind w:left="450"/>
        <w:jc w:val="thaiDistribute"/>
        <w:rPr>
          <w:rFonts w:ascii="Times New Roman" w:hAnsi="Times New Roman" w:cstheme="minorBidi"/>
          <w:sz w:val="22"/>
          <w:szCs w:val="22"/>
        </w:rPr>
      </w:pPr>
      <w:r>
        <w:rPr>
          <w:rFonts w:ascii="Times New Roman" w:hAnsi="Times New Roman" w:cs="Times New Roman"/>
          <w:sz w:val="22"/>
          <w:szCs w:val="22"/>
        </w:rPr>
        <w:t xml:space="preserve">On </w:t>
      </w:r>
      <w:r w:rsidR="00077571">
        <w:rPr>
          <w:rFonts w:ascii="Times New Roman" w:hAnsi="Times New Roman" w:cs="Times New Roman"/>
          <w:sz w:val="22"/>
          <w:szCs w:val="22"/>
        </w:rPr>
        <w:t>1 December</w:t>
      </w:r>
      <w:r>
        <w:rPr>
          <w:rFonts w:ascii="Times New Roman" w:hAnsi="Times New Roman" w:cs="Times New Roman"/>
          <w:sz w:val="22"/>
          <w:szCs w:val="22"/>
        </w:rPr>
        <w:t xml:space="preserve"> 2020, Chia Tai Investment Co., Ltd. (“CTI”), a 52.24% indirectly owned subsidiary through C</w:t>
      </w:r>
      <w:r w:rsidR="00254516">
        <w:rPr>
          <w:rFonts w:ascii="Times New Roman" w:hAnsi="Times New Roman" w:cs="Times New Roman"/>
          <w:sz w:val="22"/>
          <w:szCs w:val="22"/>
        </w:rPr>
        <w:t>.P. Pokphand Co., Ltd. (“CPP”)</w:t>
      </w:r>
      <w:r>
        <w:rPr>
          <w:rFonts w:ascii="Times New Roman" w:hAnsi="Times New Roman" w:cs="Times New Roman"/>
          <w:sz w:val="22"/>
          <w:szCs w:val="22"/>
        </w:rPr>
        <w:t xml:space="preserve"> acquire</w:t>
      </w:r>
      <w:r w:rsidR="00254516">
        <w:rPr>
          <w:rFonts w:ascii="Times New Roman" w:hAnsi="Times New Roman" w:cs="Times New Roman"/>
          <w:sz w:val="22"/>
          <w:szCs w:val="22"/>
        </w:rPr>
        <w:t>d</w:t>
      </w:r>
      <w:r>
        <w:rPr>
          <w:rFonts w:ascii="Times New Roman" w:hAnsi="Times New Roman" w:cs="Times New Roman"/>
          <w:sz w:val="22"/>
          <w:szCs w:val="22"/>
        </w:rPr>
        <w:t xml:space="preserve"> shares of the swine businesses in China from Chia Tai Animal Husbandry Investment (Beijing) Co., Ltd. (the “Seller”), a</w:t>
      </w:r>
      <w:r>
        <w:rPr>
          <w:rFonts w:ascii="Times New Roman" w:hAnsi="Times New Roman" w:cstheme="minorBidi"/>
          <w:sz w:val="22"/>
          <w:szCs w:val="22"/>
        </w:rPr>
        <w:t>n indirectly owned subsidiary of Charoen Pokphand Group Company Limited (“CPG”), whereby CTI issue</w:t>
      </w:r>
      <w:r w:rsidR="00254516">
        <w:rPr>
          <w:rFonts w:ascii="Times New Roman" w:hAnsi="Times New Roman" w:cstheme="minorBidi"/>
          <w:sz w:val="22"/>
          <w:szCs w:val="22"/>
        </w:rPr>
        <w:t>d</w:t>
      </w:r>
      <w:r>
        <w:rPr>
          <w:rFonts w:ascii="Times New Roman" w:hAnsi="Times New Roman" w:cstheme="minorBidi"/>
          <w:sz w:val="22"/>
          <w:szCs w:val="22"/>
        </w:rPr>
        <w:t xml:space="preserve"> new shares</w:t>
      </w:r>
      <w:r>
        <w:rPr>
          <w:rFonts w:ascii="Times New Roman" w:hAnsi="Times New Roman" w:cstheme="minorBidi" w:hint="cs"/>
          <w:sz w:val="22"/>
          <w:szCs w:val="22"/>
          <w:cs/>
        </w:rPr>
        <w:t xml:space="preserve"> </w:t>
      </w:r>
      <w:r>
        <w:rPr>
          <w:rFonts w:ascii="Times New Roman" w:hAnsi="Times New Roman" w:cstheme="minorBidi"/>
          <w:sz w:val="22"/>
          <w:szCs w:val="22"/>
        </w:rPr>
        <w:t>equaled to 65.00% of its registered capital after the share increased</w:t>
      </w:r>
      <w:r>
        <w:rPr>
          <w:rFonts w:ascii="Times New Roman" w:hAnsi="Times New Roman" w:cstheme="minorBidi" w:hint="cs"/>
          <w:sz w:val="22"/>
          <w:szCs w:val="22"/>
          <w:cs/>
        </w:rPr>
        <w:t xml:space="preserve"> </w:t>
      </w:r>
      <w:r>
        <w:rPr>
          <w:rFonts w:ascii="Times New Roman" w:hAnsi="Times New Roman" w:cstheme="minorBidi"/>
          <w:sz w:val="22"/>
          <w:szCs w:val="22"/>
        </w:rPr>
        <w:t>to the Seller as the consideration (“Transaction”). The value of the Transaction is RMB 28,140 million or approximately Baht 131,287 million.</w:t>
      </w:r>
    </w:p>
    <w:p w14:paraId="3918A623" w14:textId="77777777" w:rsidR="00D8357A" w:rsidRDefault="00D8357A" w:rsidP="00D8357A">
      <w:pPr>
        <w:ind w:left="540"/>
        <w:jc w:val="thaiDistribute"/>
        <w:rPr>
          <w:rFonts w:ascii="Times New Roman" w:hAnsi="Times New Roman" w:cs="Cordia New"/>
          <w:spacing w:val="-2"/>
          <w:sz w:val="22"/>
          <w:szCs w:val="22"/>
        </w:rPr>
      </w:pPr>
    </w:p>
    <w:p w14:paraId="01AA5E64" w14:textId="570C55DE" w:rsidR="00D8357A" w:rsidRDefault="00D8357A" w:rsidP="00190E11">
      <w:pPr>
        <w:ind w:left="450"/>
        <w:jc w:val="both"/>
        <w:rPr>
          <w:rFonts w:ascii="Times New Roman" w:hAnsi="Times New Roman" w:cstheme="minorBidi"/>
          <w:sz w:val="22"/>
          <w:szCs w:val="22"/>
        </w:rPr>
      </w:pPr>
      <w:r w:rsidRPr="005F7731">
        <w:rPr>
          <w:rFonts w:ascii="Times New Roman" w:hAnsi="Times New Roman" w:cstheme="minorBidi"/>
          <w:sz w:val="22"/>
          <w:szCs w:val="22"/>
        </w:rPr>
        <w:t>Upon the completion of the transaction, CTI change</w:t>
      </w:r>
      <w:r w:rsidR="00676280">
        <w:rPr>
          <w:rFonts w:ascii="Times New Roman" w:hAnsi="Times New Roman" w:cstheme="minorBidi"/>
          <w:sz w:val="22"/>
          <w:szCs w:val="22"/>
        </w:rPr>
        <w:t>d</w:t>
      </w:r>
      <w:r w:rsidRPr="005F7731">
        <w:rPr>
          <w:rFonts w:ascii="Times New Roman" w:hAnsi="Times New Roman" w:cstheme="minorBidi"/>
          <w:sz w:val="22"/>
          <w:szCs w:val="22"/>
        </w:rPr>
        <w:t xml:space="preserve"> its status from </w:t>
      </w:r>
      <w:r w:rsidR="00390930">
        <w:rPr>
          <w:rFonts w:ascii="Times New Roman" w:hAnsi="Times New Roman" w:cstheme="minorBidi"/>
          <w:sz w:val="22"/>
          <w:szCs w:val="22"/>
        </w:rPr>
        <w:t xml:space="preserve">a subsidiary of the Group to an associate and </w:t>
      </w:r>
      <w:r w:rsidR="00A530E8">
        <w:rPr>
          <w:rFonts w:ascii="Times New Roman" w:hAnsi="Times New Roman" w:cstheme="minorBidi"/>
          <w:sz w:val="22"/>
          <w:szCs w:val="22"/>
        </w:rPr>
        <w:t>the Group lost</w:t>
      </w:r>
      <w:r w:rsidR="00390930">
        <w:rPr>
          <w:rFonts w:ascii="Times New Roman" w:hAnsi="Times New Roman" w:cstheme="minorBidi"/>
          <w:sz w:val="22"/>
          <w:szCs w:val="22"/>
        </w:rPr>
        <w:t xml:space="preserve"> control</w:t>
      </w:r>
      <w:r w:rsidR="00A530E8">
        <w:rPr>
          <w:rFonts w:ascii="Times New Roman" w:hAnsi="Times New Roman" w:cstheme="minorBidi"/>
          <w:sz w:val="22"/>
          <w:szCs w:val="22"/>
        </w:rPr>
        <w:t xml:space="preserve"> in CTI whereby</w:t>
      </w:r>
      <w:r w:rsidRPr="005F7731">
        <w:rPr>
          <w:rFonts w:ascii="Times New Roman" w:hAnsi="Times New Roman" w:cstheme="minorBidi"/>
          <w:sz w:val="22"/>
          <w:szCs w:val="22"/>
        </w:rPr>
        <w:t xml:space="preserve"> CPP </w:t>
      </w:r>
      <w:r w:rsidR="008B6D3D">
        <w:rPr>
          <w:rFonts w:ascii="Times New Roman" w:hAnsi="Times New Roman" w:cstheme="minorBidi"/>
          <w:sz w:val="22"/>
          <w:szCs w:val="22"/>
        </w:rPr>
        <w:t xml:space="preserve">and the Group hold </w:t>
      </w:r>
      <w:r w:rsidRPr="005F7731">
        <w:rPr>
          <w:rFonts w:ascii="Times New Roman" w:hAnsi="Times New Roman" w:cstheme="minorBidi"/>
          <w:sz w:val="22"/>
          <w:szCs w:val="22"/>
        </w:rPr>
        <w:t xml:space="preserve">35.00% </w:t>
      </w:r>
      <w:r w:rsidR="005C04D1">
        <w:rPr>
          <w:rFonts w:ascii="Times New Roman" w:hAnsi="Times New Roman" w:cstheme="minorBidi"/>
          <w:sz w:val="22"/>
          <w:szCs w:val="22"/>
        </w:rPr>
        <w:t>and 18.28% in</w:t>
      </w:r>
      <w:r w:rsidRPr="005F7731">
        <w:rPr>
          <w:rFonts w:ascii="Times New Roman" w:hAnsi="Times New Roman" w:cstheme="minorBidi"/>
          <w:sz w:val="22"/>
          <w:szCs w:val="22"/>
        </w:rPr>
        <w:t xml:space="preserve"> CTI</w:t>
      </w:r>
      <w:r w:rsidR="00AC18E7">
        <w:rPr>
          <w:rFonts w:ascii="Times New Roman" w:hAnsi="Times New Roman" w:cstheme="minorBidi"/>
          <w:sz w:val="22"/>
          <w:szCs w:val="22"/>
        </w:rPr>
        <w:t>, respectively.</w:t>
      </w:r>
    </w:p>
    <w:p w14:paraId="27D5E13B" w14:textId="532E66EE" w:rsidR="007438CC" w:rsidRDefault="007438CC" w:rsidP="00B3474B">
      <w:pPr>
        <w:jc w:val="both"/>
        <w:rPr>
          <w:rFonts w:ascii="Times New Roman" w:hAnsi="Times New Roman" w:cstheme="minorBidi"/>
          <w:sz w:val="22"/>
          <w:szCs w:val="22"/>
        </w:rPr>
      </w:pPr>
    </w:p>
    <w:p w14:paraId="1DC6A0C3" w14:textId="59C60483" w:rsidR="007438CC" w:rsidRDefault="00954FA3" w:rsidP="00B3474B">
      <w:pPr>
        <w:autoSpaceDE w:val="0"/>
        <w:autoSpaceDN w:val="0"/>
        <w:adjustRightInd w:val="0"/>
        <w:ind w:left="450"/>
        <w:jc w:val="both"/>
        <w:rPr>
          <w:rFonts w:ascii="Times New Roman" w:hAnsi="Times New Roman" w:cs="Times New Roman"/>
          <w:sz w:val="22"/>
          <w:szCs w:val="20"/>
        </w:rPr>
      </w:pPr>
      <w:r>
        <w:rPr>
          <w:rFonts w:ascii="Times New Roman" w:hAnsi="Times New Roman" w:cs="Times New Roman"/>
          <w:sz w:val="22"/>
          <w:szCs w:val="32"/>
        </w:rPr>
        <w:t xml:space="preserve">The carrying amount of equity interest in CTI in the Group’s consolidated statement on the date of the </w:t>
      </w:r>
      <w:r w:rsidR="00BE211E">
        <w:rPr>
          <w:rFonts w:ascii="Times New Roman" w:hAnsi="Times New Roman" w:cs="Times New Roman"/>
          <w:sz w:val="22"/>
          <w:szCs w:val="32"/>
        </w:rPr>
        <w:t>transaction</w:t>
      </w:r>
      <w:r>
        <w:rPr>
          <w:rFonts w:ascii="Times New Roman" w:hAnsi="Times New Roman" w:cs="Times New Roman"/>
          <w:sz w:val="22"/>
          <w:szCs w:val="32"/>
        </w:rPr>
        <w:t xml:space="preserve"> was Baht 59,846 million. In this regard, t</w:t>
      </w:r>
      <w:r w:rsidR="007438CC" w:rsidRPr="00B3474B">
        <w:rPr>
          <w:rFonts w:ascii="Times New Roman" w:hAnsi="Times New Roman" w:cs="Times New Roman"/>
          <w:sz w:val="22"/>
          <w:szCs w:val="32"/>
        </w:rPr>
        <w:t xml:space="preserve">he fair value of the Group’s retained interest in </w:t>
      </w:r>
      <w:r w:rsidR="00B04427">
        <w:rPr>
          <w:rFonts w:ascii="Times New Roman" w:hAnsi="Times New Roman" w:cs="Times New Roman"/>
          <w:sz w:val="22"/>
          <w:szCs w:val="32"/>
        </w:rPr>
        <w:t>CTI</w:t>
      </w:r>
      <w:r w:rsidR="007438CC" w:rsidRPr="00B3474B">
        <w:rPr>
          <w:rFonts w:ascii="Times New Roman" w:hAnsi="Times New Roman" w:cs="Times New Roman"/>
          <w:sz w:val="22"/>
          <w:szCs w:val="32"/>
        </w:rPr>
        <w:t xml:space="preserve"> was Baht </w:t>
      </w:r>
      <w:r w:rsidR="00D468C5" w:rsidRPr="00B3474B">
        <w:rPr>
          <w:rFonts w:ascii="Times New Roman" w:hAnsi="Times New Roman" w:cs="Times New Roman"/>
          <w:sz w:val="22"/>
          <w:szCs w:val="32"/>
        </w:rPr>
        <w:t>71,045</w:t>
      </w:r>
      <w:r w:rsidR="007438CC" w:rsidRPr="00B3474B">
        <w:rPr>
          <w:rFonts w:ascii="Times New Roman" w:hAnsi="Times New Roman" w:cs="Times New Roman"/>
          <w:sz w:val="22"/>
          <w:szCs w:val="32"/>
        </w:rPr>
        <w:t xml:space="preserve"> million</w:t>
      </w:r>
      <w:r w:rsidR="001545A5">
        <w:rPr>
          <w:rFonts w:ascii="Times New Roman" w:hAnsi="Times New Roman" w:cs="Times New Roman"/>
          <w:sz w:val="22"/>
          <w:szCs w:val="32"/>
        </w:rPr>
        <w:t xml:space="preserve"> based on the independent appraisal report</w:t>
      </w:r>
      <w:r w:rsidR="007438CC" w:rsidRPr="00B3474B">
        <w:rPr>
          <w:rFonts w:ascii="Times New Roman" w:hAnsi="Times New Roman" w:cs="Times New Roman"/>
          <w:sz w:val="22"/>
          <w:szCs w:val="32"/>
        </w:rPr>
        <w:t>,</w:t>
      </w:r>
      <w:r w:rsidR="00390930">
        <w:rPr>
          <w:rFonts w:ascii="Times New Roman" w:hAnsi="Times New Roman" w:cs="Times New Roman"/>
          <w:sz w:val="22"/>
          <w:szCs w:val="32"/>
        </w:rPr>
        <w:t xml:space="preserve"> </w:t>
      </w:r>
      <w:r w:rsidR="002A25E3">
        <w:rPr>
          <w:rFonts w:ascii="Times New Roman" w:hAnsi="Times New Roman" w:cs="Times New Roman"/>
          <w:sz w:val="22"/>
          <w:szCs w:val="32"/>
        </w:rPr>
        <w:t xml:space="preserve">which </w:t>
      </w:r>
      <w:r w:rsidR="00390930">
        <w:rPr>
          <w:rFonts w:ascii="Times New Roman" w:hAnsi="Times New Roman" w:cs="Times New Roman"/>
          <w:sz w:val="22"/>
          <w:szCs w:val="32"/>
        </w:rPr>
        <w:t>became the initial investment cost of CTI</w:t>
      </w:r>
      <w:r w:rsidR="007438CC" w:rsidRPr="00B3474B">
        <w:rPr>
          <w:rFonts w:ascii="Times New Roman" w:hAnsi="Times New Roman" w:cs="Times New Roman"/>
          <w:sz w:val="22"/>
          <w:szCs w:val="32"/>
        </w:rPr>
        <w:t xml:space="preserve">. </w:t>
      </w:r>
      <w:r w:rsidR="007438CC" w:rsidRPr="00212483">
        <w:rPr>
          <w:rFonts w:ascii="Times New Roman" w:hAnsi="Times New Roman" w:cs="Times New Roman"/>
          <w:sz w:val="22"/>
          <w:szCs w:val="20"/>
        </w:rPr>
        <w:t xml:space="preserve">The Group </w:t>
      </w:r>
      <w:r w:rsidR="007438CC" w:rsidRPr="00B3474B">
        <w:rPr>
          <w:rFonts w:ascii="Times New Roman" w:hAnsi="Times New Roman" w:cs="Times New Roman"/>
          <w:sz w:val="22"/>
          <w:szCs w:val="20"/>
        </w:rPr>
        <w:t xml:space="preserve">recognised a gain on </w:t>
      </w:r>
      <w:r w:rsidR="00A45182">
        <w:rPr>
          <w:rFonts w:ascii="Times New Roman" w:hAnsi="Times New Roman" w:cs="Times New Roman"/>
          <w:sz w:val="22"/>
          <w:szCs w:val="20"/>
        </w:rPr>
        <w:t>loss of control</w:t>
      </w:r>
      <w:r w:rsidR="004B06E0">
        <w:rPr>
          <w:rFonts w:ascii="Times New Roman" w:hAnsi="Times New Roman" w:cs="Times New Roman"/>
          <w:sz w:val="22"/>
          <w:szCs w:val="20"/>
        </w:rPr>
        <w:t xml:space="preserve"> in a subsidiary</w:t>
      </w:r>
      <w:r w:rsidR="007438CC" w:rsidRPr="00B3474B">
        <w:rPr>
          <w:rFonts w:ascii="Times New Roman" w:hAnsi="Times New Roman" w:cs="Times New Roman"/>
          <w:sz w:val="22"/>
          <w:szCs w:val="20"/>
        </w:rPr>
        <w:t xml:space="preserve"> of Baht </w:t>
      </w:r>
      <w:r w:rsidR="00A45182" w:rsidRPr="00B3474B">
        <w:rPr>
          <w:rFonts w:ascii="Times New Roman" w:hAnsi="Times New Roman" w:cs="Times New Roman"/>
          <w:sz w:val="22"/>
          <w:szCs w:val="20"/>
        </w:rPr>
        <w:t>1</w:t>
      </w:r>
      <w:r w:rsidR="008C33A6">
        <w:rPr>
          <w:rFonts w:ascii="Times New Roman" w:hAnsi="Times New Roman" w:cs="Times New Roman"/>
          <w:sz w:val="22"/>
          <w:szCs w:val="20"/>
        </w:rPr>
        <w:t>1,199</w:t>
      </w:r>
      <w:r w:rsidR="007438CC" w:rsidRPr="00B3474B">
        <w:rPr>
          <w:rFonts w:ascii="Times New Roman" w:hAnsi="Times New Roman" w:cs="Times New Roman"/>
          <w:sz w:val="22"/>
          <w:szCs w:val="20"/>
        </w:rPr>
        <w:t xml:space="preserve"> million</w:t>
      </w:r>
      <w:r w:rsidR="00A45182">
        <w:rPr>
          <w:rFonts w:ascii="Times New Roman" w:hAnsi="Times New Roman" w:cs="Times New Roman"/>
          <w:sz w:val="22"/>
          <w:szCs w:val="20"/>
        </w:rPr>
        <w:t>.</w:t>
      </w:r>
    </w:p>
    <w:p w14:paraId="6ED74057" w14:textId="52CC4AA2" w:rsidR="00687F4C" w:rsidRDefault="00687F4C" w:rsidP="00B3474B">
      <w:pPr>
        <w:autoSpaceDE w:val="0"/>
        <w:autoSpaceDN w:val="0"/>
        <w:adjustRightInd w:val="0"/>
        <w:ind w:left="450"/>
        <w:jc w:val="both"/>
        <w:rPr>
          <w:rFonts w:ascii="Times New Roman" w:hAnsi="Times New Roman" w:cs="Times New Roman"/>
          <w:sz w:val="22"/>
          <w:szCs w:val="20"/>
        </w:rPr>
      </w:pPr>
    </w:p>
    <w:p w14:paraId="04359FF2" w14:textId="77777777" w:rsidR="00687F4C" w:rsidRDefault="00687F4C" w:rsidP="00687F4C">
      <w:pPr>
        <w:ind w:left="450"/>
        <w:jc w:val="thaiDistribute"/>
        <w:rPr>
          <w:rFonts w:ascii="Times New Roman" w:hAnsi="Times New Roman" w:cs="Times New Roman"/>
          <w:sz w:val="22"/>
          <w:szCs w:val="22"/>
        </w:rPr>
      </w:pPr>
      <w:r w:rsidRPr="00687F4C">
        <w:rPr>
          <w:rFonts w:ascii="Times New Roman" w:hAnsi="Times New Roman" w:cs="Times New Roman"/>
          <w:sz w:val="22"/>
          <w:szCs w:val="22"/>
        </w:rPr>
        <w:t>The purchase price allocation is a judgemental exercise to determine the fair value of assets acquires and liabilities assumed from the acquisition.</w:t>
      </w:r>
      <w:r w:rsidRPr="00687F4C">
        <w:rPr>
          <w:rFonts w:ascii="Times New Roman" w:hAnsi="Times New Roman" w:cstheme="minorBidi" w:hint="cs"/>
          <w:sz w:val="22"/>
          <w:szCs w:val="22"/>
          <w:cs/>
        </w:rPr>
        <w:t xml:space="preserve"> </w:t>
      </w:r>
      <w:r w:rsidRPr="00687F4C">
        <w:rPr>
          <w:rFonts w:ascii="Times New Roman" w:hAnsi="Times New Roman" w:cs="Times New Roman"/>
          <w:sz w:val="22"/>
          <w:szCs w:val="22"/>
        </w:rPr>
        <w:t>However, the assessment of fair value was not yet completed as at 31 December 2020. The fair value is estimated for accounting records.</w:t>
      </w:r>
    </w:p>
    <w:p w14:paraId="0257FA9A" w14:textId="77777777" w:rsidR="00687F4C" w:rsidRPr="00B3474B" w:rsidRDefault="00687F4C" w:rsidP="00B3474B">
      <w:pPr>
        <w:autoSpaceDE w:val="0"/>
        <w:autoSpaceDN w:val="0"/>
        <w:adjustRightInd w:val="0"/>
        <w:ind w:left="450"/>
        <w:jc w:val="both"/>
        <w:rPr>
          <w:rFonts w:ascii="Times New Roman" w:hAnsi="Times New Roman" w:cs="Times New Roman"/>
          <w:sz w:val="22"/>
          <w:szCs w:val="20"/>
        </w:rPr>
      </w:pPr>
    </w:p>
    <w:p w14:paraId="362F91C7" w14:textId="77777777" w:rsidR="007438CC" w:rsidRPr="00B3474B" w:rsidRDefault="007438CC" w:rsidP="00190E11">
      <w:pPr>
        <w:ind w:left="450"/>
        <w:jc w:val="both"/>
        <w:rPr>
          <w:rFonts w:ascii="Times New Roman" w:hAnsi="Times New Roman" w:cs="Times New Roman"/>
          <w:sz w:val="24"/>
          <w:szCs w:val="24"/>
        </w:rPr>
      </w:pPr>
    </w:p>
    <w:p w14:paraId="1CD45680" w14:textId="69634E06" w:rsidR="0004594E" w:rsidRDefault="0004594E">
      <w:pPr>
        <w:rPr>
          <w:rFonts w:ascii="Times New Roman" w:hAnsi="Times New Roman" w:cs="Times New Roman"/>
          <w:b/>
          <w:bCs/>
          <w:sz w:val="24"/>
          <w:szCs w:val="24"/>
        </w:rPr>
      </w:pPr>
      <w:r>
        <w:rPr>
          <w:rFonts w:ascii="Times New Roman" w:hAnsi="Times New Roman" w:cs="Times New Roman"/>
          <w:b/>
          <w:bCs/>
          <w:sz w:val="24"/>
          <w:szCs w:val="24"/>
        </w:rPr>
        <w:br w:type="page"/>
      </w:r>
    </w:p>
    <w:p w14:paraId="4D7F9B99" w14:textId="34557EB4" w:rsidR="00090FE0" w:rsidRPr="00E76BD8" w:rsidRDefault="00090FE0" w:rsidP="005428EB">
      <w:pPr>
        <w:ind w:left="540"/>
        <w:rPr>
          <w:rFonts w:ascii="Times New Roman" w:hAnsi="Times New Roman" w:cs="Times New Roman"/>
          <w:sz w:val="22"/>
          <w:szCs w:val="22"/>
        </w:rPr>
      </w:pPr>
      <w:r w:rsidRPr="00E76BD8">
        <w:rPr>
          <w:rFonts w:ascii="Times New Roman" w:hAnsi="Times New Roman" w:cs="Times New Roman"/>
          <w:sz w:val="22"/>
          <w:szCs w:val="22"/>
        </w:rPr>
        <w:lastRenderedPageBreak/>
        <w:t xml:space="preserve">The carrying amount of net assets on the date when control </w:t>
      </w:r>
      <w:r w:rsidR="009F4003">
        <w:rPr>
          <w:rFonts w:ascii="Times New Roman" w:hAnsi="Times New Roman" w:cs="Times New Roman"/>
          <w:sz w:val="22"/>
          <w:szCs w:val="22"/>
        </w:rPr>
        <w:t>of CTI</w:t>
      </w:r>
      <w:r w:rsidR="00BB54E6">
        <w:rPr>
          <w:rFonts w:ascii="Times New Roman" w:hAnsi="Times New Roman" w:cs="Times New Roman"/>
          <w:sz w:val="22"/>
          <w:szCs w:val="22"/>
        </w:rPr>
        <w:t xml:space="preserve"> </w:t>
      </w:r>
      <w:r w:rsidRPr="00E76BD8">
        <w:rPr>
          <w:rFonts w:ascii="Times New Roman" w:hAnsi="Times New Roman" w:cs="Times New Roman"/>
          <w:sz w:val="22"/>
          <w:szCs w:val="22"/>
        </w:rPr>
        <w:t xml:space="preserve">was lost comprised the following: </w:t>
      </w:r>
    </w:p>
    <w:p w14:paraId="21B53903" w14:textId="77777777" w:rsidR="004520ED" w:rsidRDefault="004520ED">
      <w:pPr>
        <w:rPr>
          <w:rFonts w:ascii="Times New Roman" w:hAnsi="Times New Roman" w:cs="Times New Roman"/>
          <w:b/>
          <w:bCs/>
          <w:sz w:val="24"/>
          <w:szCs w:val="24"/>
        </w:rPr>
      </w:pPr>
    </w:p>
    <w:tbl>
      <w:tblPr>
        <w:tblW w:w="9281" w:type="dxa"/>
        <w:tblInd w:w="443" w:type="dxa"/>
        <w:tblLayout w:type="fixed"/>
        <w:tblLook w:val="01E0" w:firstRow="1" w:lastRow="1" w:firstColumn="1" w:lastColumn="1" w:noHBand="0" w:noVBand="0"/>
      </w:tblPr>
      <w:tblGrid>
        <w:gridCol w:w="7"/>
        <w:gridCol w:w="1777"/>
        <w:gridCol w:w="5063"/>
        <w:gridCol w:w="641"/>
        <w:gridCol w:w="1793"/>
      </w:tblGrid>
      <w:tr w:rsidR="00BC6FA1" w:rsidRPr="00F512AE" w14:paraId="1CA89524" w14:textId="77777777" w:rsidTr="0082537D">
        <w:trPr>
          <w:trHeight w:val="313"/>
        </w:trPr>
        <w:tc>
          <w:tcPr>
            <w:tcW w:w="1784" w:type="dxa"/>
            <w:gridSpan w:val="2"/>
          </w:tcPr>
          <w:p w14:paraId="1722AE78" w14:textId="77777777" w:rsidR="00BC6FA1" w:rsidRPr="00F512AE" w:rsidRDefault="00BC6FA1" w:rsidP="00B860E1">
            <w:pPr>
              <w:ind w:right="-108"/>
              <w:jc w:val="right"/>
              <w:rPr>
                <w:rFonts w:ascii="Times New Roman" w:hAnsi="Times New Roman" w:cs="Times New Roman"/>
                <w:i/>
                <w:iCs/>
                <w:sz w:val="22"/>
                <w:szCs w:val="22"/>
              </w:rPr>
            </w:pPr>
          </w:p>
        </w:tc>
        <w:tc>
          <w:tcPr>
            <w:tcW w:w="7497" w:type="dxa"/>
            <w:gridSpan w:val="3"/>
          </w:tcPr>
          <w:p w14:paraId="288BF7A7" w14:textId="77777777" w:rsidR="00BC6FA1" w:rsidRPr="00F512AE" w:rsidRDefault="00BC6FA1" w:rsidP="00B860E1">
            <w:pPr>
              <w:ind w:right="-108"/>
              <w:jc w:val="right"/>
              <w:rPr>
                <w:rFonts w:ascii="Times New Roman" w:hAnsi="Times New Roman" w:cs="Times New Roman"/>
                <w:b/>
                <w:bCs/>
                <w:sz w:val="22"/>
                <w:szCs w:val="22"/>
              </w:rPr>
            </w:pPr>
            <w:r w:rsidRPr="00F512AE">
              <w:rPr>
                <w:rFonts w:ascii="Times New Roman" w:hAnsi="Times New Roman" w:cs="Times New Roman"/>
                <w:i/>
                <w:iCs/>
                <w:sz w:val="22"/>
                <w:szCs w:val="22"/>
              </w:rPr>
              <w:t>(Unit: Million Baht)</w:t>
            </w:r>
          </w:p>
        </w:tc>
      </w:tr>
      <w:tr w:rsidR="00BC6FA1" w:rsidRPr="00F512AE" w14:paraId="0A650F78" w14:textId="77777777" w:rsidTr="00287540">
        <w:trPr>
          <w:trHeight w:val="238"/>
        </w:trPr>
        <w:tc>
          <w:tcPr>
            <w:tcW w:w="6847" w:type="dxa"/>
            <w:gridSpan w:val="3"/>
          </w:tcPr>
          <w:p w14:paraId="0A6E46E5" w14:textId="77777777" w:rsidR="00BC6FA1" w:rsidRPr="00F512AE" w:rsidRDefault="00BC6FA1" w:rsidP="00B860E1">
            <w:pPr>
              <w:rPr>
                <w:rFonts w:ascii="Times New Roman" w:hAnsi="Times New Roman" w:cs="Times New Roman"/>
                <w:sz w:val="22"/>
                <w:szCs w:val="22"/>
              </w:rPr>
            </w:pPr>
          </w:p>
        </w:tc>
        <w:tc>
          <w:tcPr>
            <w:tcW w:w="641" w:type="dxa"/>
          </w:tcPr>
          <w:p w14:paraId="43A2773D" w14:textId="77777777" w:rsidR="00BC6FA1" w:rsidRPr="00212483" w:rsidRDefault="00BC6FA1" w:rsidP="00B860E1">
            <w:pPr>
              <w:tabs>
                <w:tab w:val="decimal" w:pos="1152"/>
              </w:tabs>
              <w:rPr>
                <w:rFonts w:ascii="Times New Roman" w:hAnsi="Times New Roman" w:cs="Times New Roman"/>
                <w:i/>
                <w:iCs/>
                <w:sz w:val="22"/>
                <w:szCs w:val="22"/>
              </w:rPr>
            </w:pPr>
            <w:r w:rsidRPr="00212483">
              <w:rPr>
                <w:rFonts w:ascii="Times New Roman" w:hAnsi="Times New Roman" w:cs="Times New Roman"/>
                <w:i/>
                <w:iCs/>
                <w:sz w:val="22"/>
                <w:szCs w:val="22"/>
              </w:rPr>
              <w:t>Note</w:t>
            </w:r>
          </w:p>
        </w:tc>
        <w:tc>
          <w:tcPr>
            <w:tcW w:w="1793" w:type="dxa"/>
          </w:tcPr>
          <w:p w14:paraId="4AC533E7" w14:textId="145B946A" w:rsidR="00BC6FA1" w:rsidRPr="00F512AE" w:rsidRDefault="00BC6FA1" w:rsidP="00B860E1">
            <w:pPr>
              <w:ind w:right="-108"/>
              <w:jc w:val="center"/>
              <w:rPr>
                <w:rFonts w:ascii="Times New Roman" w:hAnsi="Times New Roman" w:cs="Times New Roman"/>
                <w:b/>
                <w:bCs/>
                <w:sz w:val="22"/>
                <w:szCs w:val="22"/>
              </w:rPr>
            </w:pPr>
          </w:p>
        </w:tc>
      </w:tr>
      <w:tr w:rsidR="00BC6FA1" w:rsidRPr="00F512AE" w14:paraId="6EA3F470" w14:textId="77777777" w:rsidTr="00287540">
        <w:trPr>
          <w:trHeight w:val="238"/>
        </w:trPr>
        <w:tc>
          <w:tcPr>
            <w:tcW w:w="6847" w:type="dxa"/>
            <w:gridSpan w:val="3"/>
          </w:tcPr>
          <w:p w14:paraId="620F2D4F" w14:textId="77777777" w:rsidR="00BC6FA1" w:rsidRPr="00F512AE" w:rsidRDefault="00BC6FA1" w:rsidP="00B860E1">
            <w:pPr>
              <w:rPr>
                <w:rFonts w:ascii="Times New Roman" w:hAnsi="Times New Roman" w:cs="Times New Roman"/>
                <w:sz w:val="22"/>
                <w:szCs w:val="22"/>
              </w:rPr>
            </w:pPr>
          </w:p>
        </w:tc>
        <w:tc>
          <w:tcPr>
            <w:tcW w:w="641" w:type="dxa"/>
          </w:tcPr>
          <w:p w14:paraId="7B4A0ACF" w14:textId="77777777" w:rsidR="00BC6FA1" w:rsidRPr="00212483" w:rsidRDefault="00BC6FA1" w:rsidP="00B860E1">
            <w:pPr>
              <w:tabs>
                <w:tab w:val="decimal" w:pos="1152"/>
              </w:tabs>
              <w:rPr>
                <w:rFonts w:ascii="Times New Roman" w:hAnsi="Times New Roman" w:cs="Times New Roman"/>
                <w:i/>
                <w:iCs/>
                <w:sz w:val="22"/>
                <w:szCs w:val="22"/>
              </w:rPr>
            </w:pPr>
          </w:p>
        </w:tc>
        <w:tc>
          <w:tcPr>
            <w:tcW w:w="1793" w:type="dxa"/>
          </w:tcPr>
          <w:p w14:paraId="628DA29B" w14:textId="77777777" w:rsidR="00BC6FA1" w:rsidRPr="00F512AE" w:rsidRDefault="00BC6FA1" w:rsidP="00B860E1">
            <w:pPr>
              <w:ind w:right="-108"/>
              <w:jc w:val="center"/>
              <w:rPr>
                <w:rFonts w:ascii="Times New Roman" w:hAnsi="Times New Roman" w:cs="Times New Roman"/>
                <w:b/>
                <w:bCs/>
                <w:sz w:val="22"/>
                <w:szCs w:val="22"/>
              </w:rPr>
            </w:pPr>
          </w:p>
        </w:tc>
      </w:tr>
      <w:tr w:rsidR="00BC6FA1" w:rsidRPr="00F512AE" w14:paraId="5A0E847F" w14:textId="77777777" w:rsidTr="00287540">
        <w:trPr>
          <w:gridBefore w:val="1"/>
          <w:wBefore w:w="7" w:type="dxa"/>
          <w:trHeight w:val="109"/>
        </w:trPr>
        <w:tc>
          <w:tcPr>
            <w:tcW w:w="6840" w:type="dxa"/>
            <w:gridSpan w:val="2"/>
          </w:tcPr>
          <w:p w14:paraId="22E56E9E" w14:textId="77777777" w:rsidR="00BC6FA1" w:rsidRPr="00F512AE" w:rsidRDefault="00BC6FA1" w:rsidP="00B860E1">
            <w:pPr>
              <w:rPr>
                <w:rFonts w:ascii="Times New Roman" w:hAnsi="Times New Roman" w:cs="Times New Roman"/>
                <w:sz w:val="22"/>
                <w:szCs w:val="22"/>
                <w:cs/>
              </w:rPr>
            </w:pPr>
            <w:r w:rsidRPr="00F512AE">
              <w:rPr>
                <w:rFonts w:ascii="Times New Roman" w:hAnsi="Times New Roman" w:cs="Times New Roman"/>
                <w:sz w:val="22"/>
                <w:szCs w:val="22"/>
              </w:rPr>
              <w:t>Cash and cash equivalents</w:t>
            </w:r>
          </w:p>
        </w:tc>
        <w:tc>
          <w:tcPr>
            <w:tcW w:w="641" w:type="dxa"/>
          </w:tcPr>
          <w:p w14:paraId="56D155AD" w14:textId="77777777" w:rsidR="00BC6FA1" w:rsidRPr="00212483" w:rsidRDefault="00BC6FA1" w:rsidP="00B860E1">
            <w:pPr>
              <w:tabs>
                <w:tab w:val="left" w:pos="0"/>
              </w:tabs>
              <w:ind w:right="69"/>
              <w:jc w:val="right"/>
              <w:rPr>
                <w:rFonts w:ascii="Times New Roman" w:hAnsi="Times New Roman" w:cs="Times New Roman"/>
                <w:i/>
                <w:iCs/>
                <w:color w:val="000000"/>
                <w:sz w:val="22"/>
                <w:szCs w:val="22"/>
              </w:rPr>
            </w:pPr>
          </w:p>
        </w:tc>
        <w:tc>
          <w:tcPr>
            <w:tcW w:w="1793" w:type="dxa"/>
            <w:tcBorders>
              <w:top w:val="nil"/>
              <w:left w:val="nil"/>
              <w:bottom w:val="nil"/>
              <w:right w:val="nil"/>
            </w:tcBorders>
            <w:shd w:val="clear" w:color="auto" w:fill="auto"/>
          </w:tcPr>
          <w:p w14:paraId="37D0A31E" w14:textId="77777777" w:rsidR="00BC6FA1" w:rsidRPr="00F512AE" w:rsidRDefault="00BC6FA1" w:rsidP="00B860E1">
            <w:pPr>
              <w:tabs>
                <w:tab w:val="left" w:pos="0"/>
              </w:tabs>
              <w:ind w:right="69"/>
              <w:jc w:val="right"/>
              <w:rPr>
                <w:rFonts w:ascii="Times New Roman" w:hAnsi="Times New Roman" w:cs="Times New Roman"/>
                <w:color w:val="000000"/>
                <w:sz w:val="22"/>
                <w:szCs w:val="22"/>
              </w:rPr>
            </w:pPr>
            <w:r w:rsidRPr="00F512AE">
              <w:rPr>
                <w:rFonts w:ascii="Times New Roman" w:hAnsi="Times New Roman" w:cs="Times New Roman"/>
                <w:color w:val="000000"/>
                <w:sz w:val="22"/>
                <w:szCs w:val="22"/>
              </w:rPr>
              <w:t>12,926</w:t>
            </w:r>
          </w:p>
        </w:tc>
      </w:tr>
      <w:tr w:rsidR="00BC6FA1" w:rsidRPr="00F512AE" w14:paraId="2DF16185" w14:textId="77777777" w:rsidTr="00287540">
        <w:trPr>
          <w:gridBefore w:val="1"/>
          <w:wBefore w:w="7" w:type="dxa"/>
        </w:trPr>
        <w:tc>
          <w:tcPr>
            <w:tcW w:w="6840" w:type="dxa"/>
            <w:gridSpan w:val="2"/>
          </w:tcPr>
          <w:p w14:paraId="79FDEABA" w14:textId="77777777" w:rsidR="00BC6FA1" w:rsidRPr="00F512AE" w:rsidRDefault="00BC6FA1" w:rsidP="00B860E1">
            <w:pPr>
              <w:rPr>
                <w:rFonts w:ascii="Times New Roman" w:hAnsi="Times New Roman" w:cs="Times New Roman"/>
                <w:b/>
                <w:bCs/>
                <w:i/>
                <w:iCs/>
                <w:sz w:val="22"/>
                <w:szCs w:val="22"/>
                <w:cs/>
              </w:rPr>
            </w:pPr>
            <w:r w:rsidRPr="00F512AE">
              <w:rPr>
                <w:rFonts w:ascii="Times New Roman" w:hAnsi="Times New Roman" w:cs="Times New Roman"/>
                <w:sz w:val="22"/>
                <w:szCs w:val="22"/>
              </w:rPr>
              <w:t>Accounts receivable - trade and others</w:t>
            </w:r>
          </w:p>
        </w:tc>
        <w:tc>
          <w:tcPr>
            <w:tcW w:w="641" w:type="dxa"/>
          </w:tcPr>
          <w:p w14:paraId="1D22E5AC" w14:textId="77777777" w:rsidR="00BC6FA1" w:rsidRPr="00212483" w:rsidRDefault="00BC6FA1" w:rsidP="00B860E1">
            <w:pPr>
              <w:tabs>
                <w:tab w:val="left" w:pos="0"/>
              </w:tabs>
              <w:ind w:right="69"/>
              <w:jc w:val="right"/>
              <w:rPr>
                <w:rFonts w:ascii="Times New Roman" w:hAnsi="Times New Roman" w:cs="Times New Roman"/>
                <w:i/>
                <w:iCs/>
                <w:color w:val="000000"/>
                <w:sz w:val="22"/>
                <w:szCs w:val="22"/>
              </w:rPr>
            </w:pPr>
          </w:p>
        </w:tc>
        <w:tc>
          <w:tcPr>
            <w:tcW w:w="1793" w:type="dxa"/>
            <w:tcBorders>
              <w:top w:val="nil"/>
              <w:left w:val="nil"/>
              <w:bottom w:val="nil"/>
              <w:right w:val="nil"/>
            </w:tcBorders>
            <w:shd w:val="clear" w:color="auto" w:fill="auto"/>
          </w:tcPr>
          <w:p w14:paraId="5ED1B3F3" w14:textId="77777777" w:rsidR="00BC6FA1" w:rsidRPr="00F512AE" w:rsidRDefault="00BC6FA1" w:rsidP="00B860E1">
            <w:pPr>
              <w:tabs>
                <w:tab w:val="left" w:pos="0"/>
              </w:tabs>
              <w:ind w:right="69"/>
              <w:jc w:val="right"/>
              <w:rPr>
                <w:rFonts w:ascii="Times New Roman" w:hAnsi="Times New Roman" w:cs="Times New Roman"/>
                <w:color w:val="000000"/>
                <w:sz w:val="22"/>
                <w:szCs w:val="22"/>
              </w:rPr>
            </w:pPr>
            <w:r w:rsidRPr="00F512AE">
              <w:rPr>
                <w:rFonts w:ascii="Times New Roman" w:hAnsi="Times New Roman" w:cs="Times New Roman"/>
                <w:color w:val="000000"/>
                <w:sz w:val="22"/>
                <w:szCs w:val="22"/>
              </w:rPr>
              <w:t>10,061</w:t>
            </w:r>
          </w:p>
        </w:tc>
      </w:tr>
      <w:tr w:rsidR="00BC6FA1" w:rsidRPr="00F512AE" w14:paraId="38273F98" w14:textId="77777777" w:rsidTr="00287540">
        <w:trPr>
          <w:gridBefore w:val="1"/>
          <w:wBefore w:w="7" w:type="dxa"/>
        </w:trPr>
        <w:tc>
          <w:tcPr>
            <w:tcW w:w="6840" w:type="dxa"/>
            <w:gridSpan w:val="2"/>
          </w:tcPr>
          <w:p w14:paraId="203708E7" w14:textId="77777777" w:rsidR="00BC6FA1" w:rsidRPr="00F512AE" w:rsidRDefault="00BC6FA1" w:rsidP="00B860E1">
            <w:pPr>
              <w:rPr>
                <w:rFonts w:ascii="Times New Roman" w:hAnsi="Times New Roman" w:cs="Times New Roman"/>
                <w:sz w:val="22"/>
                <w:szCs w:val="22"/>
              </w:rPr>
            </w:pPr>
            <w:r w:rsidRPr="00F512AE">
              <w:rPr>
                <w:rFonts w:ascii="Times New Roman" w:hAnsi="Times New Roman" w:cs="Times New Roman"/>
                <w:sz w:val="22"/>
                <w:szCs w:val="22"/>
              </w:rPr>
              <w:t>Inventories</w:t>
            </w:r>
          </w:p>
        </w:tc>
        <w:tc>
          <w:tcPr>
            <w:tcW w:w="641" w:type="dxa"/>
          </w:tcPr>
          <w:p w14:paraId="7A5D5ABC" w14:textId="77777777" w:rsidR="00BC6FA1" w:rsidRPr="00212483" w:rsidRDefault="00BC6FA1" w:rsidP="00B860E1">
            <w:pPr>
              <w:tabs>
                <w:tab w:val="left" w:pos="0"/>
              </w:tabs>
              <w:ind w:right="69"/>
              <w:jc w:val="right"/>
              <w:rPr>
                <w:rFonts w:ascii="Times New Roman" w:hAnsi="Times New Roman" w:cs="Times New Roman"/>
                <w:i/>
                <w:iCs/>
                <w:color w:val="000000"/>
                <w:sz w:val="22"/>
                <w:szCs w:val="22"/>
              </w:rPr>
            </w:pPr>
          </w:p>
        </w:tc>
        <w:tc>
          <w:tcPr>
            <w:tcW w:w="1793" w:type="dxa"/>
            <w:tcBorders>
              <w:top w:val="nil"/>
              <w:left w:val="nil"/>
              <w:bottom w:val="nil"/>
              <w:right w:val="nil"/>
            </w:tcBorders>
            <w:shd w:val="clear" w:color="auto" w:fill="auto"/>
          </w:tcPr>
          <w:p w14:paraId="6A6ECFD0" w14:textId="77777777" w:rsidR="00BC6FA1" w:rsidRPr="00F512AE" w:rsidRDefault="00BC6FA1" w:rsidP="00B860E1">
            <w:pPr>
              <w:tabs>
                <w:tab w:val="left" w:pos="0"/>
              </w:tabs>
              <w:ind w:right="69"/>
              <w:jc w:val="right"/>
              <w:rPr>
                <w:rFonts w:ascii="Times New Roman" w:hAnsi="Times New Roman" w:cs="Times New Roman"/>
                <w:color w:val="000000"/>
                <w:sz w:val="22"/>
                <w:szCs w:val="22"/>
              </w:rPr>
            </w:pPr>
            <w:r w:rsidRPr="00F512AE">
              <w:rPr>
                <w:rFonts w:ascii="Times New Roman" w:hAnsi="Times New Roman" w:cs="Times New Roman"/>
                <w:color w:val="000000"/>
                <w:sz w:val="22"/>
                <w:szCs w:val="22"/>
              </w:rPr>
              <w:t>11,557</w:t>
            </w:r>
          </w:p>
        </w:tc>
      </w:tr>
      <w:tr w:rsidR="00BC6FA1" w:rsidRPr="00F512AE" w14:paraId="24BB8F37" w14:textId="77777777" w:rsidTr="00287540">
        <w:trPr>
          <w:gridBefore w:val="1"/>
          <w:wBefore w:w="7" w:type="dxa"/>
        </w:trPr>
        <w:tc>
          <w:tcPr>
            <w:tcW w:w="6840" w:type="dxa"/>
            <w:gridSpan w:val="2"/>
          </w:tcPr>
          <w:p w14:paraId="54BF8CAC" w14:textId="77777777" w:rsidR="00BC6FA1" w:rsidRPr="00F512AE" w:rsidRDefault="00BC6FA1" w:rsidP="00B860E1">
            <w:pPr>
              <w:rPr>
                <w:rFonts w:ascii="Times New Roman" w:hAnsi="Times New Roman" w:cs="Times New Roman"/>
                <w:sz w:val="22"/>
                <w:szCs w:val="22"/>
              </w:rPr>
            </w:pPr>
            <w:r w:rsidRPr="00F512AE">
              <w:rPr>
                <w:rFonts w:ascii="Times New Roman" w:hAnsi="Times New Roman" w:cs="Times New Roman"/>
                <w:sz w:val="22"/>
                <w:szCs w:val="22"/>
              </w:rPr>
              <w:t>Other current assets</w:t>
            </w:r>
          </w:p>
        </w:tc>
        <w:tc>
          <w:tcPr>
            <w:tcW w:w="641" w:type="dxa"/>
          </w:tcPr>
          <w:p w14:paraId="5384963F" w14:textId="77777777" w:rsidR="00BC6FA1" w:rsidRPr="00212483" w:rsidRDefault="00BC6FA1" w:rsidP="00B860E1">
            <w:pPr>
              <w:tabs>
                <w:tab w:val="left" w:pos="0"/>
              </w:tabs>
              <w:ind w:right="69"/>
              <w:jc w:val="right"/>
              <w:rPr>
                <w:rFonts w:ascii="Times New Roman" w:hAnsi="Times New Roman" w:cs="Times New Roman"/>
                <w:i/>
                <w:iCs/>
                <w:color w:val="000000"/>
                <w:sz w:val="22"/>
                <w:szCs w:val="22"/>
              </w:rPr>
            </w:pPr>
          </w:p>
        </w:tc>
        <w:tc>
          <w:tcPr>
            <w:tcW w:w="1793" w:type="dxa"/>
            <w:tcBorders>
              <w:top w:val="nil"/>
              <w:left w:val="nil"/>
              <w:bottom w:val="nil"/>
              <w:right w:val="nil"/>
            </w:tcBorders>
            <w:shd w:val="clear" w:color="auto" w:fill="auto"/>
          </w:tcPr>
          <w:p w14:paraId="2084E114" w14:textId="77777777" w:rsidR="00BC6FA1" w:rsidRPr="00F512AE" w:rsidRDefault="00BC6FA1" w:rsidP="00B860E1">
            <w:pPr>
              <w:tabs>
                <w:tab w:val="left" w:pos="0"/>
              </w:tabs>
              <w:ind w:right="69"/>
              <w:jc w:val="right"/>
              <w:rPr>
                <w:rFonts w:ascii="Times New Roman" w:hAnsi="Times New Roman" w:cs="Times New Roman"/>
                <w:color w:val="000000"/>
                <w:sz w:val="22"/>
                <w:szCs w:val="22"/>
              </w:rPr>
            </w:pPr>
            <w:r w:rsidRPr="00F512AE">
              <w:rPr>
                <w:rFonts w:ascii="Times New Roman" w:hAnsi="Times New Roman" w:cs="Times New Roman"/>
                <w:color w:val="000000"/>
                <w:sz w:val="22"/>
                <w:szCs w:val="22"/>
              </w:rPr>
              <w:t>2,259</w:t>
            </w:r>
          </w:p>
        </w:tc>
      </w:tr>
      <w:tr w:rsidR="00BC6FA1" w:rsidRPr="00F512AE" w14:paraId="0DF151CC" w14:textId="77777777" w:rsidTr="00287540">
        <w:trPr>
          <w:gridBefore w:val="1"/>
          <w:wBefore w:w="7" w:type="dxa"/>
        </w:trPr>
        <w:tc>
          <w:tcPr>
            <w:tcW w:w="6840" w:type="dxa"/>
            <w:gridSpan w:val="2"/>
          </w:tcPr>
          <w:p w14:paraId="4A71E761" w14:textId="77777777" w:rsidR="00BC6FA1" w:rsidRPr="00F512AE" w:rsidRDefault="00BC6FA1" w:rsidP="00B860E1">
            <w:pPr>
              <w:rPr>
                <w:rFonts w:ascii="Times New Roman" w:hAnsi="Times New Roman" w:cs="Times New Roman"/>
                <w:sz w:val="22"/>
                <w:szCs w:val="22"/>
              </w:rPr>
            </w:pPr>
            <w:r w:rsidRPr="00F512AE">
              <w:rPr>
                <w:rFonts w:ascii="Times New Roman" w:hAnsi="Times New Roman" w:cs="Times New Roman"/>
                <w:sz w:val="22"/>
                <w:szCs w:val="22"/>
              </w:rPr>
              <w:t>Investments in equity securities</w:t>
            </w:r>
          </w:p>
        </w:tc>
        <w:tc>
          <w:tcPr>
            <w:tcW w:w="641" w:type="dxa"/>
          </w:tcPr>
          <w:p w14:paraId="0EC64923" w14:textId="77777777" w:rsidR="00BC6FA1" w:rsidRPr="00212483" w:rsidRDefault="00BC6FA1" w:rsidP="00B860E1">
            <w:pPr>
              <w:tabs>
                <w:tab w:val="left" w:pos="0"/>
              </w:tabs>
              <w:ind w:right="69"/>
              <w:jc w:val="right"/>
              <w:rPr>
                <w:rFonts w:ascii="Times New Roman" w:hAnsi="Times New Roman" w:cs="Times New Roman"/>
                <w:i/>
                <w:iCs/>
                <w:color w:val="000000"/>
                <w:sz w:val="22"/>
                <w:szCs w:val="22"/>
              </w:rPr>
            </w:pPr>
            <w:r w:rsidRPr="00212483">
              <w:rPr>
                <w:rFonts w:ascii="Times New Roman" w:hAnsi="Times New Roman" w:cs="Times New Roman"/>
                <w:i/>
                <w:iCs/>
                <w:color w:val="000000"/>
                <w:sz w:val="22"/>
                <w:szCs w:val="22"/>
              </w:rPr>
              <w:t>32</w:t>
            </w:r>
          </w:p>
        </w:tc>
        <w:tc>
          <w:tcPr>
            <w:tcW w:w="1793" w:type="dxa"/>
            <w:tcBorders>
              <w:top w:val="nil"/>
              <w:left w:val="nil"/>
              <w:bottom w:val="nil"/>
              <w:right w:val="nil"/>
            </w:tcBorders>
            <w:shd w:val="clear" w:color="auto" w:fill="auto"/>
          </w:tcPr>
          <w:p w14:paraId="67F06F79" w14:textId="77777777" w:rsidR="00BC6FA1" w:rsidRPr="00F512AE" w:rsidRDefault="00BC6FA1" w:rsidP="00B860E1">
            <w:pPr>
              <w:tabs>
                <w:tab w:val="left" w:pos="0"/>
              </w:tabs>
              <w:ind w:right="69"/>
              <w:jc w:val="right"/>
              <w:rPr>
                <w:rFonts w:ascii="Times New Roman" w:hAnsi="Times New Roman" w:cs="Times New Roman"/>
                <w:color w:val="000000"/>
                <w:sz w:val="22"/>
                <w:szCs w:val="22"/>
              </w:rPr>
            </w:pPr>
            <w:r w:rsidRPr="00F512AE">
              <w:rPr>
                <w:rFonts w:ascii="Times New Roman" w:hAnsi="Times New Roman" w:cs="Times New Roman"/>
                <w:color w:val="000000"/>
                <w:sz w:val="22"/>
                <w:szCs w:val="22"/>
              </w:rPr>
              <w:t>512</w:t>
            </w:r>
          </w:p>
        </w:tc>
      </w:tr>
      <w:tr w:rsidR="00BC6FA1" w:rsidRPr="00F512AE" w14:paraId="01AE3DF4" w14:textId="77777777" w:rsidTr="00287540">
        <w:trPr>
          <w:gridBefore w:val="1"/>
          <w:wBefore w:w="7" w:type="dxa"/>
        </w:trPr>
        <w:tc>
          <w:tcPr>
            <w:tcW w:w="6840" w:type="dxa"/>
            <w:gridSpan w:val="2"/>
          </w:tcPr>
          <w:p w14:paraId="7DDBB49B" w14:textId="77777777" w:rsidR="00BC6FA1" w:rsidRPr="00F512AE" w:rsidRDefault="00BC6FA1" w:rsidP="00B860E1">
            <w:pPr>
              <w:rPr>
                <w:rFonts w:ascii="Times New Roman" w:hAnsi="Times New Roman" w:cs="Times New Roman"/>
                <w:sz w:val="22"/>
                <w:szCs w:val="22"/>
              </w:rPr>
            </w:pPr>
            <w:r w:rsidRPr="00F512AE">
              <w:rPr>
                <w:rFonts w:ascii="Times New Roman" w:hAnsi="Times New Roman" w:cs="Times New Roman"/>
                <w:sz w:val="22"/>
                <w:szCs w:val="22"/>
              </w:rPr>
              <w:t>Investments in associates</w:t>
            </w:r>
          </w:p>
        </w:tc>
        <w:tc>
          <w:tcPr>
            <w:tcW w:w="641" w:type="dxa"/>
          </w:tcPr>
          <w:p w14:paraId="70AC92AB" w14:textId="77777777" w:rsidR="00BC6FA1" w:rsidRPr="00212483" w:rsidRDefault="00BC6FA1" w:rsidP="00B860E1">
            <w:pPr>
              <w:tabs>
                <w:tab w:val="left" w:pos="0"/>
              </w:tabs>
              <w:ind w:right="69"/>
              <w:jc w:val="right"/>
              <w:rPr>
                <w:rFonts w:ascii="Times New Roman" w:hAnsi="Times New Roman" w:cs="Times New Roman"/>
                <w:i/>
                <w:iCs/>
                <w:color w:val="000000"/>
                <w:sz w:val="22"/>
                <w:szCs w:val="22"/>
              </w:rPr>
            </w:pPr>
            <w:r w:rsidRPr="00212483">
              <w:rPr>
                <w:rFonts w:ascii="Times New Roman" w:hAnsi="Times New Roman" w:cs="Times New Roman"/>
                <w:i/>
                <w:iCs/>
                <w:color w:val="000000"/>
                <w:sz w:val="22"/>
                <w:szCs w:val="22"/>
              </w:rPr>
              <w:t>14</w:t>
            </w:r>
          </w:p>
        </w:tc>
        <w:tc>
          <w:tcPr>
            <w:tcW w:w="1793" w:type="dxa"/>
            <w:tcBorders>
              <w:top w:val="nil"/>
              <w:left w:val="nil"/>
              <w:bottom w:val="nil"/>
              <w:right w:val="nil"/>
            </w:tcBorders>
            <w:shd w:val="clear" w:color="auto" w:fill="auto"/>
          </w:tcPr>
          <w:p w14:paraId="2783ADC6" w14:textId="77777777" w:rsidR="00BC6FA1" w:rsidRPr="00F512AE" w:rsidRDefault="00BC6FA1" w:rsidP="00B860E1">
            <w:pPr>
              <w:tabs>
                <w:tab w:val="left" w:pos="0"/>
              </w:tabs>
              <w:ind w:right="69"/>
              <w:jc w:val="right"/>
              <w:rPr>
                <w:rFonts w:ascii="Times New Roman" w:hAnsi="Times New Roman" w:cs="Times New Roman"/>
                <w:color w:val="000000"/>
                <w:sz w:val="22"/>
                <w:szCs w:val="22"/>
              </w:rPr>
            </w:pPr>
            <w:r w:rsidRPr="00F512AE">
              <w:rPr>
                <w:rFonts w:ascii="Times New Roman" w:hAnsi="Times New Roman" w:cs="Times New Roman"/>
                <w:color w:val="000000"/>
                <w:sz w:val="22"/>
                <w:szCs w:val="22"/>
              </w:rPr>
              <w:t>3,498</w:t>
            </w:r>
          </w:p>
        </w:tc>
      </w:tr>
      <w:tr w:rsidR="00BC6FA1" w:rsidRPr="00F512AE" w14:paraId="0732ED36" w14:textId="77777777" w:rsidTr="00287540">
        <w:trPr>
          <w:gridBefore w:val="1"/>
          <w:wBefore w:w="7" w:type="dxa"/>
        </w:trPr>
        <w:tc>
          <w:tcPr>
            <w:tcW w:w="6840" w:type="dxa"/>
            <w:gridSpan w:val="2"/>
          </w:tcPr>
          <w:p w14:paraId="148B75E3" w14:textId="77777777" w:rsidR="00BC6FA1" w:rsidRPr="00F512AE" w:rsidRDefault="00BC6FA1" w:rsidP="00B860E1">
            <w:pPr>
              <w:rPr>
                <w:rFonts w:ascii="Times New Roman" w:hAnsi="Times New Roman" w:cs="Times New Roman"/>
                <w:sz w:val="22"/>
                <w:szCs w:val="22"/>
                <w:cs/>
              </w:rPr>
            </w:pPr>
            <w:r w:rsidRPr="00F512AE">
              <w:rPr>
                <w:rFonts w:ascii="Times New Roman" w:hAnsi="Times New Roman" w:cs="Times New Roman"/>
                <w:sz w:val="22"/>
                <w:szCs w:val="22"/>
              </w:rPr>
              <w:t>Investments in joint ventures</w:t>
            </w:r>
          </w:p>
        </w:tc>
        <w:tc>
          <w:tcPr>
            <w:tcW w:w="641" w:type="dxa"/>
          </w:tcPr>
          <w:p w14:paraId="45363A71" w14:textId="77777777" w:rsidR="00BC6FA1" w:rsidRPr="00212483" w:rsidRDefault="00BC6FA1" w:rsidP="00B860E1">
            <w:pPr>
              <w:tabs>
                <w:tab w:val="left" w:pos="0"/>
              </w:tabs>
              <w:ind w:right="69"/>
              <w:jc w:val="right"/>
              <w:rPr>
                <w:rFonts w:ascii="Times New Roman" w:hAnsi="Times New Roman" w:cs="Times New Roman"/>
                <w:i/>
                <w:iCs/>
                <w:color w:val="000000"/>
                <w:sz w:val="22"/>
                <w:szCs w:val="22"/>
              </w:rPr>
            </w:pPr>
            <w:r w:rsidRPr="00212483">
              <w:rPr>
                <w:rFonts w:ascii="Times New Roman" w:hAnsi="Times New Roman" w:cs="Times New Roman"/>
                <w:i/>
                <w:iCs/>
                <w:color w:val="000000"/>
                <w:sz w:val="22"/>
                <w:szCs w:val="22"/>
              </w:rPr>
              <w:t>15</w:t>
            </w:r>
          </w:p>
        </w:tc>
        <w:tc>
          <w:tcPr>
            <w:tcW w:w="1793" w:type="dxa"/>
            <w:tcBorders>
              <w:top w:val="nil"/>
              <w:left w:val="nil"/>
              <w:bottom w:val="nil"/>
              <w:right w:val="nil"/>
            </w:tcBorders>
            <w:shd w:val="clear" w:color="auto" w:fill="auto"/>
          </w:tcPr>
          <w:p w14:paraId="4C6CDBA3" w14:textId="77777777" w:rsidR="00BC6FA1" w:rsidRPr="00F512AE" w:rsidRDefault="00BC6FA1" w:rsidP="00B860E1">
            <w:pPr>
              <w:tabs>
                <w:tab w:val="left" w:pos="0"/>
              </w:tabs>
              <w:ind w:right="69"/>
              <w:jc w:val="right"/>
              <w:rPr>
                <w:rFonts w:ascii="Times New Roman" w:hAnsi="Times New Roman" w:cs="Times New Roman"/>
                <w:color w:val="000000"/>
                <w:sz w:val="22"/>
                <w:szCs w:val="22"/>
                <w:cs/>
              </w:rPr>
            </w:pPr>
            <w:r w:rsidRPr="00F512AE">
              <w:rPr>
                <w:rFonts w:ascii="Times New Roman" w:hAnsi="Times New Roman" w:cs="Times New Roman"/>
                <w:color w:val="000000"/>
                <w:sz w:val="22"/>
                <w:szCs w:val="22"/>
              </w:rPr>
              <w:t>572</w:t>
            </w:r>
          </w:p>
        </w:tc>
      </w:tr>
      <w:tr w:rsidR="00BC6FA1" w:rsidRPr="00F512AE" w14:paraId="0DD8A727" w14:textId="77777777" w:rsidTr="00287540">
        <w:trPr>
          <w:gridBefore w:val="1"/>
          <w:wBefore w:w="7" w:type="dxa"/>
        </w:trPr>
        <w:tc>
          <w:tcPr>
            <w:tcW w:w="6840" w:type="dxa"/>
            <w:gridSpan w:val="2"/>
          </w:tcPr>
          <w:p w14:paraId="47C2E0CC" w14:textId="77777777" w:rsidR="00BC6FA1" w:rsidRPr="00F512AE" w:rsidRDefault="00BC6FA1" w:rsidP="00B860E1">
            <w:pPr>
              <w:rPr>
                <w:rFonts w:ascii="Times New Roman" w:hAnsi="Times New Roman" w:cs="Times New Roman"/>
                <w:sz w:val="22"/>
                <w:szCs w:val="22"/>
              </w:rPr>
            </w:pPr>
            <w:r w:rsidRPr="00F512AE">
              <w:rPr>
                <w:rFonts w:ascii="Times New Roman" w:hAnsi="Times New Roman" w:cs="Times New Roman"/>
                <w:sz w:val="22"/>
                <w:szCs w:val="22"/>
              </w:rPr>
              <w:t>Investment properties</w:t>
            </w:r>
          </w:p>
        </w:tc>
        <w:tc>
          <w:tcPr>
            <w:tcW w:w="641" w:type="dxa"/>
          </w:tcPr>
          <w:p w14:paraId="1A36C415" w14:textId="77777777" w:rsidR="00BC6FA1" w:rsidRPr="00212483" w:rsidRDefault="00BC6FA1" w:rsidP="00B860E1">
            <w:pPr>
              <w:tabs>
                <w:tab w:val="left" w:pos="0"/>
              </w:tabs>
              <w:ind w:right="69"/>
              <w:jc w:val="right"/>
              <w:rPr>
                <w:rFonts w:ascii="Times New Roman" w:hAnsi="Times New Roman" w:cs="Times New Roman"/>
                <w:i/>
                <w:iCs/>
                <w:color w:val="000000"/>
                <w:sz w:val="22"/>
                <w:szCs w:val="22"/>
              </w:rPr>
            </w:pPr>
          </w:p>
        </w:tc>
        <w:tc>
          <w:tcPr>
            <w:tcW w:w="1793" w:type="dxa"/>
            <w:tcBorders>
              <w:top w:val="nil"/>
              <w:left w:val="nil"/>
              <w:bottom w:val="nil"/>
              <w:right w:val="nil"/>
            </w:tcBorders>
            <w:shd w:val="clear" w:color="auto" w:fill="auto"/>
          </w:tcPr>
          <w:p w14:paraId="420D2887" w14:textId="77777777" w:rsidR="00BC6FA1" w:rsidRPr="00F512AE" w:rsidRDefault="00BC6FA1" w:rsidP="00B860E1">
            <w:pPr>
              <w:tabs>
                <w:tab w:val="left" w:pos="0"/>
              </w:tabs>
              <w:ind w:right="69"/>
              <w:jc w:val="right"/>
              <w:rPr>
                <w:rFonts w:ascii="Times New Roman" w:hAnsi="Times New Roman" w:cs="Times New Roman"/>
                <w:color w:val="000000"/>
                <w:sz w:val="22"/>
                <w:szCs w:val="22"/>
              </w:rPr>
            </w:pPr>
            <w:r w:rsidRPr="00F512AE">
              <w:rPr>
                <w:rFonts w:ascii="Times New Roman" w:hAnsi="Times New Roman" w:cs="Times New Roman"/>
                <w:color w:val="000000"/>
                <w:sz w:val="22"/>
                <w:szCs w:val="22"/>
              </w:rPr>
              <w:t>212</w:t>
            </w:r>
          </w:p>
        </w:tc>
      </w:tr>
      <w:tr w:rsidR="00BC6FA1" w:rsidRPr="00F512AE" w14:paraId="5E9E92C2" w14:textId="77777777" w:rsidTr="00287540">
        <w:trPr>
          <w:gridBefore w:val="1"/>
          <w:wBefore w:w="7" w:type="dxa"/>
        </w:trPr>
        <w:tc>
          <w:tcPr>
            <w:tcW w:w="6840" w:type="dxa"/>
            <w:gridSpan w:val="2"/>
          </w:tcPr>
          <w:p w14:paraId="4B912A0E" w14:textId="77777777" w:rsidR="00BC6FA1" w:rsidRPr="00F512AE" w:rsidRDefault="00BC6FA1" w:rsidP="00B860E1">
            <w:pPr>
              <w:rPr>
                <w:rFonts w:ascii="Times New Roman" w:hAnsi="Times New Roman" w:cs="Times New Roman"/>
                <w:sz w:val="22"/>
                <w:szCs w:val="22"/>
              </w:rPr>
            </w:pPr>
            <w:r w:rsidRPr="00F512AE">
              <w:rPr>
                <w:rFonts w:ascii="Times New Roman" w:hAnsi="Times New Roman" w:cs="Times New Roman"/>
                <w:sz w:val="22"/>
                <w:szCs w:val="22"/>
              </w:rPr>
              <w:t>Property, plant and equipment</w:t>
            </w:r>
          </w:p>
        </w:tc>
        <w:tc>
          <w:tcPr>
            <w:tcW w:w="641" w:type="dxa"/>
          </w:tcPr>
          <w:p w14:paraId="1B073F58" w14:textId="4925A170" w:rsidR="00BC6FA1" w:rsidRPr="00212483" w:rsidRDefault="00BC6FA1" w:rsidP="00B860E1">
            <w:pPr>
              <w:tabs>
                <w:tab w:val="left" w:pos="0"/>
              </w:tabs>
              <w:ind w:right="69"/>
              <w:jc w:val="right"/>
              <w:rPr>
                <w:rFonts w:ascii="Times New Roman" w:hAnsi="Times New Roman" w:cs="Times New Roman"/>
                <w:i/>
                <w:iCs/>
                <w:color w:val="000000"/>
                <w:sz w:val="22"/>
                <w:szCs w:val="22"/>
              </w:rPr>
            </w:pPr>
          </w:p>
        </w:tc>
        <w:tc>
          <w:tcPr>
            <w:tcW w:w="1793" w:type="dxa"/>
            <w:tcBorders>
              <w:top w:val="nil"/>
              <w:left w:val="nil"/>
              <w:bottom w:val="nil"/>
              <w:right w:val="nil"/>
            </w:tcBorders>
            <w:shd w:val="clear" w:color="auto" w:fill="auto"/>
          </w:tcPr>
          <w:p w14:paraId="0015C7CC" w14:textId="325D6732" w:rsidR="00BC6FA1" w:rsidRPr="00F512AE" w:rsidRDefault="00BC6FA1" w:rsidP="00B860E1">
            <w:pPr>
              <w:tabs>
                <w:tab w:val="left" w:pos="0"/>
              </w:tabs>
              <w:ind w:right="69"/>
              <w:jc w:val="right"/>
              <w:rPr>
                <w:rFonts w:ascii="Times New Roman" w:hAnsi="Times New Roman" w:cs="Times New Roman"/>
                <w:color w:val="000000"/>
                <w:sz w:val="22"/>
                <w:szCs w:val="22"/>
              </w:rPr>
            </w:pPr>
            <w:r w:rsidRPr="00F512AE">
              <w:rPr>
                <w:rFonts w:ascii="Times New Roman" w:hAnsi="Times New Roman" w:cs="Times New Roman"/>
                <w:color w:val="000000"/>
                <w:sz w:val="22"/>
                <w:szCs w:val="22"/>
              </w:rPr>
              <w:t>2</w:t>
            </w:r>
            <w:r w:rsidR="005E10E7">
              <w:rPr>
                <w:rFonts w:ascii="Times New Roman" w:hAnsi="Times New Roman" w:cs="Times New Roman"/>
                <w:color w:val="000000"/>
                <w:sz w:val="22"/>
                <w:szCs w:val="22"/>
              </w:rPr>
              <w:t>3,345</w:t>
            </w:r>
          </w:p>
        </w:tc>
      </w:tr>
      <w:tr w:rsidR="00BC6FA1" w:rsidRPr="00F512AE" w14:paraId="3FFC6109" w14:textId="77777777" w:rsidTr="00287540">
        <w:trPr>
          <w:gridBefore w:val="1"/>
          <w:wBefore w:w="7" w:type="dxa"/>
        </w:trPr>
        <w:tc>
          <w:tcPr>
            <w:tcW w:w="6840" w:type="dxa"/>
            <w:gridSpan w:val="2"/>
          </w:tcPr>
          <w:p w14:paraId="0470F86B" w14:textId="77777777" w:rsidR="00BC6FA1" w:rsidRPr="00F512AE" w:rsidRDefault="00BC6FA1" w:rsidP="00B860E1">
            <w:pPr>
              <w:rPr>
                <w:rFonts w:ascii="Times New Roman" w:hAnsi="Times New Roman" w:cs="Times New Roman"/>
                <w:sz w:val="22"/>
                <w:szCs w:val="22"/>
              </w:rPr>
            </w:pPr>
            <w:r w:rsidRPr="00F512AE">
              <w:rPr>
                <w:rFonts w:ascii="Times New Roman" w:hAnsi="Times New Roman" w:cs="Times New Roman"/>
                <w:sz w:val="22"/>
                <w:szCs w:val="22"/>
              </w:rPr>
              <w:t>Right-of-use assets</w:t>
            </w:r>
          </w:p>
        </w:tc>
        <w:tc>
          <w:tcPr>
            <w:tcW w:w="641" w:type="dxa"/>
          </w:tcPr>
          <w:p w14:paraId="7CF6DD1C" w14:textId="77777777" w:rsidR="00BC6FA1" w:rsidRPr="00212483" w:rsidRDefault="00BC6FA1" w:rsidP="00B860E1">
            <w:pPr>
              <w:tabs>
                <w:tab w:val="left" w:pos="0"/>
              </w:tabs>
              <w:ind w:right="69"/>
              <w:jc w:val="right"/>
              <w:rPr>
                <w:rFonts w:ascii="Times New Roman" w:hAnsi="Times New Roman" w:cs="Times New Roman"/>
                <w:i/>
                <w:iCs/>
                <w:color w:val="000000"/>
                <w:sz w:val="22"/>
                <w:szCs w:val="22"/>
              </w:rPr>
            </w:pPr>
          </w:p>
        </w:tc>
        <w:tc>
          <w:tcPr>
            <w:tcW w:w="1793" w:type="dxa"/>
            <w:tcBorders>
              <w:top w:val="nil"/>
              <w:left w:val="nil"/>
              <w:bottom w:val="nil"/>
              <w:right w:val="nil"/>
            </w:tcBorders>
            <w:shd w:val="clear" w:color="auto" w:fill="auto"/>
          </w:tcPr>
          <w:p w14:paraId="258D7CE0" w14:textId="77777777" w:rsidR="00BC6FA1" w:rsidRPr="00F512AE" w:rsidRDefault="00BC6FA1" w:rsidP="00B860E1">
            <w:pPr>
              <w:tabs>
                <w:tab w:val="left" w:pos="0"/>
              </w:tabs>
              <w:ind w:right="69"/>
              <w:jc w:val="right"/>
              <w:rPr>
                <w:rFonts w:ascii="Times New Roman" w:hAnsi="Times New Roman" w:cs="Times New Roman"/>
                <w:color w:val="000000"/>
                <w:sz w:val="22"/>
                <w:szCs w:val="22"/>
              </w:rPr>
            </w:pPr>
            <w:r w:rsidRPr="00F512AE">
              <w:rPr>
                <w:rFonts w:ascii="Times New Roman" w:hAnsi="Times New Roman" w:cs="Times New Roman"/>
                <w:color w:val="000000"/>
                <w:sz w:val="22"/>
                <w:szCs w:val="22"/>
              </w:rPr>
              <w:t>6,446</w:t>
            </w:r>
          </w:p>
        </w:tc>
      </w:tr>
      <w:tr w:rsidR="00BC6FA1" w:rsidRPr="00F512AE" w14:paraId="71CFBE60" w14:textId="77777777" w:rsidTr="00287540">
        <w:trPr>
          <w:gridBefore w:val="1"/>
          <w:wBefore w:w="7" w:type="dxa"/>
        </w:trPr>
        <w:tc>
          <w:tcPr>
            <w:tcW w:w="6840" w:type="dxa"/>
            <w:gridSpan w:val="2"/>
          </w:tcPr>
          <w:p w14:paraId="502370EF" w14:textId="77777777" w:rsidR="00BC6FA1" w:rsidRPr="00F512AE" w:rsidRDefault="00BC6FA1" w:rsidP="00B860E1">
            <w:pPr>
              <w:rPr>
                <w:rFonts w:ascii="Times New Roman" w:hAnsi="Times New Roman" w:cs="Times New Roman"/>
                <w:sz w:val="22"/>
                <w:szCs w:val="22"/>
              </w:rPr>
            </w:pPr>
            <w:r w:rsidRPr="00F512AE">
              <w:rPr>
                <w:rFonts w:ascii="Times New Roman" w:hAnsi="Times New Roman" w:cs="Times New Roman"/>
                <w:sz w:val="22"/>
                <w:szCs w:val="22"/>
              </w:rPr>
              <w:t>Other intangible assets</w:t>
            </w:r>
          </w:p>
        </w:tc>
        <w:tc>
          <w:tcPr>
            <w:tcW w:w="641" w:type="dxa"/>
          </w:tcPr>
          <w:p w14:paraId="7AB0526B" w14:textId="77777777" w:rsidR="00BC6FA1" w:rsidRPr="00212483" w:rsidRDefault="00BC6FA1" w:rsidP="00B860E1">
            <w:pPr>
              <w:tabs>
                <w:tab w:val="left" w:pos="0"/>
              </w:tabs>
              <w:ind w:right="69"/>
              <w:jc w:val="right"/>
              <w:rPr>
                <w:rFonts w:ascii="Times New Roman" w:hAnsi="Times New Roman" w:cs="Times New Roman"/>
                <w:i/>
                <w:iCs/>
                <w:color w:val="000000"/>
                <w:sz w:val="22"/>
                <w:szCs w:val="22"/>
              </w:rPr>
            </w:pPr>
            <w:r w:rsidRPr="00212483">
              <w:rPr>
                <w:rFonts w:ascii="Times New Roman" w:hAnsi="Times New Roman" w:cs="Times New Roman"/>
                <w:i/>
                <w:iCs/>
                <w:color w:val="000000"/>
                <w:sz w:val="22"/>
                <w:szCs w:val="22"/>
              </w:rPr>
              <w:t>19</w:t>
            </w:r>
          </w:p>
        </w:tc>
        <w:tc>
          <w:tcPr>
            <w:tcW w:w="1793" w:type="dxa"/>
            <w:tcBorders>
              <w:top w:val="nil"/>
              <w:left w:val="nil"/>
              <w:bottom w:val="nil"/>
              <w:right w:val="nil"/>
            </w:tcBorders>
            <w:shd w:val="clear" w:color="auto" w:fill="auto"/>
          </w:tcPr>
          <w:p w14:paraId="5956CBA7" w14:textId="4D582C43" w:rsidR="00BC6FA1" w:rsidRPr="00F512AE" w:rsidRDefault="00BC6FA1" w:rsidP="00B860E1">
            <w:pPr>
              <w:tabs>
                <w:tab w:val="left" w:pos="0"/>
              </w:tabs>
              <w:ind w:right="69"/>
              <w:jc w:val="right"/>
              <w:rPr>
                <w:rFonts w:ascii="Times New Roman" w:hAnsi="Times New Roman" w:cs="Times New Roman"/>
                <w:color w:val="000000"/>
                <w:sz w:val="22"/>
                <w:szCs w:val="22"/>
              </w:rPr>
            </w:pPr>
            <w:r w:rsidRPr="00F512AE">
              <w:rPr>
                <w:rFonts w:ascii="Times New Roman" w:hAnsi="Times New Roman" w:cs="Times New Roman"/>
                <w:color w:val="000000"/>
                <w:sz w:val="22"/>
                <w:szCs w:val="22"/>
              </w:rPr>
              <w:t>1,03</w:t>
            </w:r>
            <w:r w:rsidR="005E10E7">
              <w:rPr>
                <w:rFonts w:ascii="Times New Roman" w:hAnsi="Times New Roman" w:cs="Times New Roman"/>
                <w:color w:val="000000"/>
                <w:sz w:val="22"/>
                <w:szCs w:val="22"/>
              </w:rPr>
              <w:t>0</w:t>
            </w:r>
          </w:p>
        </w:tc>
      </w:tr>
      <w:tr w:rsidR="00BC6FA1" w:rsidRPr="00F512AE" w14:paraId="7CAA45C9" w14:textId="77777777" w:rsidTr="00287540">
        <w:trPr>
          <w:gridBefore w:val="1"/>
          <w:wBefore w:w="7" w:type="dxa"/>
        </w:trPr>
        <w:tc>
          <w:tcPr>
            <w:tcW w:w="6840" w:type="dxa"/>
            <w:gridSpan w:val="2"/>
          </w:tcPr>
          <w:p w14:paraId="49C75A9E" w14:textId="77777777" w:rsidR="00BC6FA1" w:rsidRPr="00F512AE" w:rsidRDefault="00BC6FA1" w:rsidP="00B860E1">
            <w:pPr>
              <w:rPr>
                <w:rFonts w:ascii="Times New Roman" w:hAnsi="Times New Roman" w:cs="Times New Roman"/>
                <w:sz w:val="22"/>
                <w:szCs w:val="22"/>
                <w:cs/>
              </w:rPr>
            </w:pPr>
            <w:r w:rsidRPr="00F512AE">
              <w:rPr>
                <w:rFonts w:ascii="Times New Roman" w:hAnsi="Times New Roman" w:cs="Times New Roman"/>
                <w:sz w:val="22"/>
                <w:szCs w:val="22"/>
              </w:rPr>
              <w:t>Goodwill</w:t>
            </w:r>
          </w:p>
        </w:tc>
        <w:tc>
          <w:tcPr>
            <w:tcW w:w="641" w:type="dxa"/>
          </w:tcPr>
          <w:p w14:paraId="7FEC2F0B" w14:textId="77777777" w:rsidR="00BC6FA1" w:rsidRPr="00212483" w:rsidRDefault="00BC6FA1" w:rsidP="00B860E1">
            <w:pPr>
              <w:tabs>
                <w:tab w:val="left" w:pos="0"/>
              </w:tabs>
              <w:ind w:right="69"/>
              <w:jc w:val="right"/>
              <w:rPr>
                <w:rFonts w:ascii="Times New Roman" w:hAnsi="Times New Roman" w:cs="Times New Roman"/>
                <w:i/>
                <w:iCs/>
                <w:color w:val="000000"/>
                <w:sz w:val="22"/>
                <w:szCs w:val="22"/>
              </w:rPr>
            </w:pPr>
            <w:r w:rsidRPr="00212483">
              <w:rPr>
                <w:rFonts w:ascii="Times New Roman" w:hAnsi="Times New Roman" w:cs="Times New Roman"/>
                <w:i/>
                <w:iCs/>
                <w:color w:val="000000"/>
                <w:sz w:val="22"/>
                <w:szCs w:val="22"/>
              </w:rPr>
              <w:t>18</w:t>
            </w:r>
          </w:p>
        </w:tc>
        <w:tc>
          <w:tcPr>
            <w:tcW w:w="1793" w:type="dxa"/>
            <w:tcBorders>
              <w:top w:val="nil"/>
              <w:left w:val="nil"/>
              <w:bottom w:val="nil"/>
              <w:right w:val="nil"/>
            </w:tcBorders>
            <w:shd w:val="clear" w:color="auto" w:fill="auto"/>
          </w:tcPr>
          <w:p w14:paraId="22D5BC6C" w14:textId="77777777" w:rsidR="00BC6FA1" w:rsidRPr="00F512AE" w:rsidRDefault="00BC6FA1" w:rsidP="00B860E1">
            <w:pPr>
              <w:tabs>
                <w:tab w:val="left" w:pos="0"/>
              </w:tabs>
              <w:ind w:right="69"/>
              <w:jc w:val="right"/>
              <w:rPr>
                <w:rFonts w:ascii="Times New Roman" w:hAnsi="Times New Roman" w:cs="Times New Roman"/>
                <w:color w:val="000000"/>
                <w:sz w:val="22"/>
                <w:szCs w:val="22"/>
              </w:rPr>
            </w:pPr>
            <w:r w:rsidRPr="00F512AE">
              <w:rPr>
                <w:rFonts w:ascii="Times New Roman" w:hAnsi="Times New Roman" w:cs="Times New Roman"/>
                <w:color w:val="000000"/>
                <w:sz w:val="22"/>
                <w:szCs w:val="22"/>
              </w:rPr>
              <w:t>28,547</w:t>
            </w:r>
          </w:p>
        </w:tc>
      </w:tr>
      <w:tr w:rsidR="00BC6FA1" w:rsidRPr="00F512AE" w14:paraId="77DF9CDD" w14:textId="77777777" w:rsidTr="00287540">
        <w:trPr>
          <w:gridBefore w:val="1"/>
          <w:wBefore w:w="7" w:type="dxa"/>
        </w:trPr>
        <w:tc>
          <w:tcPr>
            <w:tcW w:w="6840" w:type="dxa"/>
            <w:gridSpan w:val="2"/>
          </w:tcPr>
          <w:p w14:paraId="2B4425F5" w14:textId="77777777" w:rsidR="00BC6FA1" w:rsidRPr="00F512AE" w:rsidRDefault="00BC6FA1" w:rsidP="00B860E1">
            <w:pPr>
              <w:rPr>
                <w:rFonts w:ascii="Times New Roman" w:hAnsi="Times New Roman" w:cs="Times New Roman"/>
                <w:sz w:val="22"/>
                <w:szCs w:val="22"/>
              </w:rPr>
            </w:pPr>
            <w:r w:rsidRPr="00F512AE">
              <w:rPr>
                <w:rFonts w:ascii="Times New Roman" w:hAnsi="Times New Roman" w:cs="Times New Roman"/>
                <w:sz w:val="22"/>
                <w:szCs w:val="22"/>
              </w:rPr>
              <w:t>Deferred tax assets</w:t>
            </w:r>
          </w:p>
        </w:tc>
        <w:tc>
          <w:tcPr>
            <w:tcW w:w="641" w:type="dxa"/>
          </w:tcPr>
          <w:p w14:paraId="7070FE3E" w14:textId="77777777" w:rsidR="00BC6FA1" w:rsidRPr="00212483" w:rsidRDefault="00BC6FA1" w:rsidP="00B860E1">
            <w:pPr>
              <w:tabs>
                <w:tab w:val="left" w:pos="0"/>
              </w:tabs>
              <w:ind w:right="69"/>
              <w:jc w:val="right"/>
              <w:rPr>
                <w:rFonts w:ascii="Times New Roman" w:hAnsi="Times New Roman" w:cs="Times New Roman"/>
                <w:i/>
                <w:iCs/>
                <w:color w:val="000000"/>
                <w:sz w:val="22"/>
                <w:szCs w:val="22"/>
              </w:rPr>
            </w:pPr>
            <w:r w:rsidRPr="00212483">
              <w:rPr>
                <w:rFonts w:ascii="Times New Roman" w:hAnsi="Times New Roman" w:cs="Times New Roman"/>
                <w:i/>
                <w:iCs/>
                <w:color w:val="000000"/>
                <w:sz w:val="22"/>
                <w:szCs w:val="22"/>
              </w:rPr>
              <w:t>29</w:t>
            </w:r>
          </w:p>
        </w:tc>
        <w:tc>
          <w:tcPr>
            <w:tcW w:w="1793" w:type="dxa"/>
            <w:tcBorders>
              <w:top w:val="nil"/>
              <w:left w:val="nil"/>
              <w:right w:val="nil"/>
            </w:tcBorders>
            <w:shd w:val="clear" w:color="auto" w:fill="auto"/>
          </w:tcPr>
          <w:p w14:paraId="39D69359" w14:textId="77777777" w:rsidR="00BC6FA1" w:rsidRPr="00F512AE" w:rsidRDefault="00BC6FA1" w:rsidP="00B860E1">
            <w:pPr>
              <w:tabs>
                <w:tab w:val="left" w:pos="0"/>
              </w:tabs>
              <w:ind w:right="69"/>
              <w:jc w:val="right"/>
              <w:rPr>
                <w:rFonts w:ascii="Times New Roman" w:hAnsi="Times New Roman" w:cs="Times New Roman"/>
                <w:color w:val="000000"/>
                <w:sz w:val="22"/>
                <w:szCs w:val="22"/>
              </w:rPr>
            </w:pPr>
            <w:r w:rsidRPr="00F512AE">
              <w:rPr>
                <w:rFonts w:ascii="Times New Roman" w:hAnsi="Times New Roman" w:cs="Times New Roman"/>
                <w:color w:val="000000"/>
                <w:sz w:val="22"/>
                <w:szCs w:val="22"/>
              </w:rPr>
              <w:t>194</w:t>
            </w:r>
          </w:p>
        </w:tc>
      </w:tr>
      <w:tr w:rsidR="00BC6FA1" w:rsidRPr="00F512AE" w14:paraId="637E3171" w14:textId="77777777" w:rsidTr="00287540">
        <w:trPr>
          <w:gridBefore w:val="1"/>
          <w:wBefore w:w="7" w:type="dxa"/>
        </w:trPr>
        <w:tc>
          <w:tcPr>
            <w:tcW w:w="6840" w:type="dxa"/>
            <w:gridSpan w:val="2"/>
          </w:tcPr>
          <w:p w14:paraId="5891BAD4" w14:textId="77777777" w:rsidR="00BC6FA1" w:rsidRPr="00F512AE" w:rsidRDefault="00BC6FA1" w:rsidP="00B860E1">
            <w:pPr>
              <w:rPr>
                <w:rFonts w:ascii="Times New Roman" w:hAnsi="Times New Roman" w:cs="Times New Roman"/>
                <w:sz w:val="22"/>
                <w:szCs w:val="22"/>
              </w:rPr>
            </w:pPr>
            <w:r w:rsidRPr="00F512AE">
              <w:rPr>
                <w:rFonts w:ascii="Times New Roman" w:hAnsi="Times New Roman" w:cs="Times New Roman"/>
                <w:sz w:val="22"/>
                <w:szCs w:val="22"/>
              </w:rPr>
              <w:t>Other non-current assets</w:t>
            </w:r>
          </w:p>
        </w:tc>
        <w:tc>
          <w:tcPr>
            <w:tcW w:w="641" w:type="dxa"/>
          </w:tcPr>
          <w:p w14:paraId="69B92A42" w14:textId="77777777" w:rsidR="00BC6FA1" w:rsidRPr="00212483" w:rsidRDefault="00BC6FA1" w:rsidP="00B860E1">
            <w:pPr>
              <w:tabs>
                <w:tab w:val="left" w:pos="0"/>
              </w:tabs>
              <w:ind w:right="69"/>
              <w:jc w:val="right"/>
              <w:rPr>
                <w:rFonts w:ascii="Times New Roman" w:hAnsi="Times New Roman" w:cs="Times New Roman"/>
                <w:i/>
                <w:iCs/>
                <w:color w:val="000000"/>
                <w:sz w:val="22"/>
                <w:szCs w:val="22"/>
              </w:rPr>
            </w:pPr>
          </w:p>
        </w:tc>
        <w:tc>
          <w:tcPr>
            <w:tcW w:w="1793" w:type="dxa"/>
            <w:tcBorders>
              <w:top w:val="nil"/>
              <w:left w:val="nil"/>
              <w:right w:val="nil"/>
            </w:tcBorders>
            <w:shd w:val="clear" w:color="auto" w:fill="auto"/>
          </w:tcPr>
          <w:p w14:paraId="7F971E9C" w14:textId="77777777" w:rsidR="00BC6FA1" w:rsidRPr="00F512AE" w:rsidRDefault="00BC6FA1" w:rsidP="00B860E1">
            <w:pPr>
              <w:tabs>
                <w:tab w:val="left" w:pos="0"/>
              </w:tabs>
              <w:ind w:right="69"/>
              <w:jc w:val="right"/>
              <w:rPr>
                <w:rFonts w:ascii="Times New Roman" w:hAnsi="Times New Roman" w:cs="Times New Roman"/>
                <w:color w:val="000000"/>
                <w:sz w:val="22"/>
                <w:szCs w:val="22"/>
              </w:rPr>
            </w:pPr>
            <w:r w:rsidRPr="00F512AE">
              <w:rPr>
                <w:rFonts w:ascii="Times New Roman" w:hAnsi="Times New Roman" w:cs="Times New Roman"/>
                <w:color w:val="000000"/>
                <w:sz w:val="22"/>
                <w:szCs w:val="22"/>
              </w:rPr>
              <w:t>140</w:t>
            </w:r>
          </w:p>
        </w:tc>
      </w:tr>
      <w:tr w:rsidR="00BC6FA1" w:rsidRPr="00F512AE" w14:paraId="108C003F" w14:textId="77777777" w:rsidTr="00287540">
        <w:trPr>
          <w:gridBefore w:val="1"/>
          <w:wBefore w:w="7" w:type="dxa"/>
        </w:trPr>
        <w:tc>
          <w:tcPr>
            <w:tcW w:w="6840" w:type="dxa"/>
            <w:gridSpan w:val="2"/>
          </w:tcPr>
          <w:p w14:paraId="7B3BB61B" w14:textId="77777777" w:rsidR="00BC6FA1" w:rsidRPr="00F512AE" w:rsidRDefault="00BC6FA1" w:rsidP="00B860E1">
            <w:pPr>
              <w:rPr>
                <w:rFonts w:ascii="Times New Roman" w:hAnsi="Times New Roman" w:cs="Times New Roman"/>
                <w:sz w:val="22"/>
                <w:szCs w:val="22"/>
                <w:cs/>
              </w:rPr>
            </w:pPr>
            <w:r w:rsidRPr="00F512AE">
              <w:rPr>
                <w:rFonts w:ascii="Times New Roman" w:hAnsi="Times New Roman" w:cs="Times New Roman"/>
                <w:sz w:val="22"/>
                <w:szCs w:val="22"/>
              </w:rPr>
              <w:t>Current liabilities</w:t>
            </w:r>
          </w:p>
        </w:tc>
        <w:tc>
          <w:tcPr>
            <w:tcW w:w="641" w:type="dxa"/>
          </w:tcPr>
          <w:p w14:paraId="3CC625E4" w14:textId="77777777" w:rsidR="00BC6FA1" w:rsidRPr="00212483" w:rsidRDefault="00BC6FA1" w:rsidP="00B860E1">
            <w:pPr>
              <w:tabs>
                <w:tab w:val="left" w:pos="0"/>
              </w:tabs>
              <w:ind w:right="69"/>
              <w:jc w:val="right"/>
              <w:rPr>
                <w:rFonts w:ascii="Times New Roman" w:hAnsi="Times New Roman" w:cs="Times New Roman"/>
                <w:i/>
                <w:iCs/>
                <w:color w:val="000000"/>
                <w:sz w:val="22"/>
                <w:szCs w:val="22"/>
              </w:rPr>
            </w:pPr>
          </w:p>
        </w:tc>
        <w:tc>
          <w:tcPr>
            <w:tcW w:w="1793" w:type="dxa"/>
            <w:tcBorders>
              <w:left w:val="nil"/>
              <w:bottom w:val="nil"/>
              <w:right w:val="nil"/>
            </w:tcBorders>
            <w:shd w:val="clear" w:color="auto" w:fill="auto"/>
          </w:tcPr>
          <w:p w14:paraId="18A86DE1" w14:textId="77777777" w:rsidR="00BC6FA1" w:rsidRPr="00F512AE" w:rsidRDefault="00BC6FA1" w:rsidP="00B860E1">
            <w:pPr>
              <w:tabs>
                <w:tab w:val="left" w:pos="0"/>
              </w:tabs>
              <w:ind w:right="-10"/>
              <w:jc w:val="right"/>
              <w:rPr>
                <w:rFonts w:ascii="Times New Roman" w:hAnsi="Times New Roman" w:cs="Times New Roman"/>
                <w:color w:val="000000"/>
                <w:sz w:val="22"/>
                <w:szCs w:val="22"/>
              </w:rPr>
            </w:pPr>
            <w:r w:rsidRPr="00F512AE">
              <w:rPr>
                <w:rFonts w:ascii="Times New Roman" w:hAnsi="Times New Roman" w:cs="Times New Roman"/>
                <w:color w:val="000000"/>
                <w:sz w:val="22"/>
                <w:szCs w:val="22"/>
              </w:rPr>
              <w:t>(37,687)</w:t>
            </w:r>
          </w:p>
        </w:tc>
      </w:tr>
      <w:tr w:rsidR="00BC6FA1" w:rsidRPr="00F512AE" w14:paraId="63694A0B" w14:textId="77777777" w:rsidTr="00287540">
        <w:trPr>
          <w:gridBefore w:val="1"/>
          <w:wBefore w:w="7" w:type="dxa"/>
        </w:trPr>
        <w:tc>
          <w:tcPr>
            <w:tcW w:w="6840" w:type="dxa"/>
            <w:gridSpan w:val="2"/>
          </w:tcPr>
          <w:p w14:paraId="65F22A81" w14:textId="77777777" w:rsidR="00BC6FA1" w:rsidRPr="00F512AE" w:rsidRDefault="00BC6FA1" w:rsidP="00B860E1">
            <w:pPr>
              <w:rPr>
                <w:rFonts w:ascii="Times New Roman" w:hAnsi="Times New Roman" w:cs="Times New Roman"/>
                <w:sz w:val="22"/>
                <w:szCs w:val="22"/>
              </w:rPr>
            </w:pPr>
            <w:r w:rsidRPr="00F512AE">
              <w:rPr>
                <w:rFonts w:ascii="Times New Roman" w:hAnsi="Times New Roman" w:cs="Times New Roman"/>
                <w:sz w:val="22"/>
                <w:szCs w:val="22"/>
              </w:rPr>
              <w:t>Deferred tax liabilities</w:t>
            </w:r>
          </w:p>
        </w:tc>
        <w:tc>
          <w:tcPr>
            <w:tcW w:w="641" w:type="dxa"/>
          </w:tcPr>
          <w:p w14:paraId="16558ADB" w14:textId="77777777" w:rsidR="00BC6FA1" w:rsidRPr="00212483" w:rsidRDefault="00BC6FA1" w:rsidP="00B860E1">
            <w:pPr>
              <w:tabs>
                <w:tab w:val="left" w:pos="0"/>
              </w:tabs>
              <w:ind w:right="69"/>
              <w:jc w:val="right"/>
              <w:rPr>
                <w:rFonts w:ascii="Times New Roman" w:hAnsi="Times New Roman" w:cs="Times New Roman"/>
                <w:i/>
                <w:iCs/>
                <w:color w:val="000000"/>
                <w:sz w:val="22"/>
                <w:szCs w:val="22"/>
              </w:rPr>
            </w:pPr>
            <w:r w:rsidRPr="00212483">
              <w:rPr>
                <w:rFonts w:ascii="Times New Roman" w:hAnsi="Times New Roman" w:cs="Times New Roman"/>
                <w:i/>
                <w:iCs/>
                <w:color w:val="000000"/>
                <w:sz w:val="22"/>
                <w:szCs w:val="22"/>
              </w:rPr>
              <w:t>29</w:t>
            </w:r>
          </w:p>
        </w:tc>
        <w:tc>
          <w:tcPr>
            <w:tcW w:w="1793" w:type="dxa"/>
            <w:tcBorders>
              <w:top w:val="nil"/>
              <w:left w:val="nil"/>
              <w:bottom w:val="nil"/>
              <w:right w:val="nil"/>
            </w:tcBorders>
            <w:shd w:val="clear" w:color="auto" w:fill="auto"/>
          </w:tcPr>
          <w:p w14:paraId="6ABCADED" w14:textId="77777777" w:rsidR="00BC6FA1" w:rsidRPr="00F512AE" w:rsidRDefault="00BC6FA1" w:rsidP="00B860E1">
            <w:pPr>
              <w:tabs>
                <w:tab w:val="left" w:pos="0"/>
              </w:tabs>
              <w:ind w:right="-10"/>
              <w:jc w:val="right"/>
              <w:rPr>
                <w:rFonts w:ascii="Times New Roman" w:hAnsi="Times New Roman" w:cs="Times New Roman"/>
                <w:color w:val="000000"/>
                <w:sz w:val="22"/>
                <w:szCs w:val="22"/>
              </w:rPr>
            </w:pPr>
            <w:r w:rsidRPr="00F512AE">
              <w:rPr>
                <w:rFonts w:ascii="Times New Roman" w:hAnsi="Times New Roman" w:cs="Times New Roman"/>
                <w:color w:val="000000"/>
                <w:sz w:val="22"/>
                <w:szCs w:val="22"/>
              </w:rPr>
              <w:t>(1,080)</w:t>
            </w:r>
          </w:p>
        </w:tc>
      </w:tr>
      <w:tr w:rsidR="00BC6FA1" w:rsidRPr="00F512AE" w14:paraId="0E8B3FBC" w14:textId="77777777" w:rsidTr="00287540">
        <w:trPr>
          <w:gridBefore w:val="1"/>
          <w:wBefore w:w="7" w:type="dxa"/>
        </w:trPr>
        <w:tc>
          <w:tcPr>
            <w:tcW w:w="6840" w:type="dxa"/>
            <w:gridSpan w:val="2"/>
          </w:tcPr>
          <w:p w14:paraId="594A65E1" w14:textId="77777777" w:rsidR="00BC6FA1" w:rsidRPr="00F512AE" w:rsidRDefault="00BC6FA1" w:rsidP="00B860E1">
            <w:pPr>
              <w:rPr>
                <w:rFonts w:ascii="Times New Roman" w:hAnsi="Times New Roman" w:cs="Times New Roman"/>
                <w:sz w:val="22"/>
                <w:szCs w:val="22"/>
              </w:rPr>
            </w:pPr>
            <w:r w:rsidRPr="00F512AE">
              <w:rPr>
                <w:rFonts w:ascii="Times New Roman" w:hAnsi="Times New Roman" w:cs="Times New Roman"/>
                <w:sz w:val="22"/>
                <w:szCs w:val="22"/>
              </w:rPr>
              <w:t>Non-current liabilities</w:t>
            </w:r>
          </w:p>
        </w:tc>
        <w:tc>
          <w:tcPr>
            <w:tcW w:w="641" w:type="dxa"/>
          </w:tcPr>
          <w:p w14:paraId="1633596F" w14:textId="77777777" w:rsidR="00BC6FA1" w:rsidRPr="00212483" w:rsidRDefault="00BC6FA1" w:rsidP="00B860E1">
            <w:pPr>
              <w:tabs>
                <w:tab w:val="left" w:pos="0"/>
              </w:tabs>
              <w:ind w:right="69"/>
              <w:jc w:val="right"/>
              <w:rPr>
                <w:rFonts w:ascii="Times New Roman" w:hAnsi="Times New Roman" w:cs="Times New Roman"/>
                <w:i/>
                <w:iCs/>
                <w:color w:val="000000"/>
                <w:sz w:val="22"/>
                <w:szCs w:val="22"/>
              </w:rPr>
            </w:pPr>
          </w:p>
        </w:tc>
        <w:tc>
          <w:tcPr>
            <w:tcW w:w="1793" w:type="dxa"/>
            <w:tcBorders>
              <w:top w:val="nil"/>
              <w:left w:val="nil"/>
              <w:bottom w:val="single" w:sz="4" w:space="0" w:color="auto"/>
              <w:right w:val="nil"/>
            </w:tcBorders>
            <w:shd w:val="clear" w:color="auto" w:fill="auto"/>
          </w:tcPr>
          <w:p w14:paraId="4AFAB1FE" w14:textId="0B14985A" w:rsidR="00BC6FA1" w:rsidRPr="00F512AE" w:rsidRDefault="00BC6FA1" w:rsidP="00B860E1">
            <w:pPr>
              <w:tabs>
                <w:tab w:val="left" w:pos="0"/>
              </w:tabs>
              <w:ind w:right="-10"/>
              <w:jc w:val="right"/>
              <w:rPr>
                <w:rFonts w:ascii="Times New Roman" w:hAnsi="Times New Roman" w:cs="Times New Roman"/>
                <w:color w:val="000000"/>
                <w:sz w:val="22"/>
                <w:szCs w:val="22"/>
              </w:rPr>
            </w:pPr>
            <w:r w:rsidRPr="00F512AE">
              <w:rPr>
                <w:rFonts w:ascii="Times New Roman" w:hAnsi="Times New Roman" w:cs="Times New Roman"/>
                <w:color w:val="000000"/>
                <w:sz w:val="22"/>
                <w:szCs w:val="22"/>
              </w:rPr>
              <w:t>(</w:t>
            </w:r>
            <w:r w:rsidR="005E10E7">
              <w:rPr>
                <w:rFonts w:ascii="Times New Roman" w:hAnsi="Times New Roman" w:cs="Times New Roman"/>
                <w:color w:val="000000"/>
                <w:sz w:val="22"/>
                <w:szCs w:val="22"/>
              </w:rPr>
              <w:t>7,594</w:t>
            </w:r>
            <w:r w:rsidRPr="00F512AE">
              <w:rPr>
                <w:rFonts w:ascii="Times New Roman" w:hAnsi="Times New Roman" w:cs="Times New Roman"/>
                <w:color w:val="000000"/>
                <w:sz w:val="22"/>
                <w:szCs w:val="22"/>
              </w:rPr>
              <w:t>)</w:t>
            </w:r>
          </w:p>
        </w:tc>
      </w:tr>
      <w:tr w:rsidR="00BC6FA1" w:rsidRPr="00F512AE" w14:paraId="2789B7CF" w14:textId="77777777" w:rsidTr="00287540">
        <w:trPr>
          <w:gridBefore w:val="1"/>
          <w:wBefore w:w="7" w:type="dxa"/>
          <w:trHeight w:val="181"/>
        </w:trPr>
        <w:tc>
          <w:tcPr>
            <w:tcW w:w="6840" w:type="dxa"/>
            <w:gridSpan w:val="2"/>
            <w:vAlign w:val="center"/>
          </w:tcPr>
          <w:p w14:paraId="0F18B656" w14:textId="77777777" w:rsidR="00BC6FA1" w:rsidRPr="00212483" w:rsidRDefault="00BC6FA1" w:rsidP="00B860E1">
            <w:pPr>
              <w:rPr>
                <w:rFonts w:ascii="Times New Roman" w:hAnsi="Times New Roman" w:cs="Times New Roman"/>
                <w:b/>
                <w:bCs/>
                <w:sz w:val="22"/>
                <w:szCs w:val="22"/>
              </w:rPr>
            </w:pPr>
            <w:r w:rsidRPr="00F512AE">
              <w:rPr>
                <w:rFonts w:ascii="Times New Roman" w:hAnsi="Times New Roman" w:cs="Times New Roman"/>
                <w:b/>
                <w:bCs/>
                <w:sz w:val="22"/>
                <w:szCs w:val="22"/>
              </w:rPr>
              <w:t>Carrying amount of net assets</w:t>
            </w:r>
            <w:r w:rsidRPr="00212483">
              <w:rPr>
                <w:rFonts w:ascii="Times New Roman" w:hAnsi="Times New Roman" w:cs="Times New Roman"/>
                <w:b/>
                <w:bCs/>
                <w:sz w:val="22"/>
                <w:szCs w:val="22"/>
              </w:rPr>
              <w:t xml:space="preserve"> </w:t>
            </w:r>
          </w:p>
        </w:tc>
        <w:tc>
          <w:tcPr>
            <w:tcW w:w="641" w:type="dxa"/>
          </w:tcPr>
          <w:p w14:paraId="4217CD12" w14:textId="77777777" w:rsidR="00BC6FA1" w:rsidRPr="00212483" w:rsidRDefault="00BC6FA1" w:rsidP="00B860E1">
            <w:pPr>
              <w:tabs>
                <w:tab w:val="left" w:pos="0"/>
              </w:tabs>
              <w:ind w:right="69"/>
              <w:jc w:val="right"/>
              <w:rPr>
                <w:rFonts w:ascii="Times New Roman" w:hAnsi="Times New Roman" w:cs="Times New Roman"/>
                <w:b/>
                <w:bCs/>
                <w:i/>
                <w:iCs/>
                <w:color w:val="000000"/>
                <w:sz w:val="22"/>
                <w:szCs w:val="22"/>
              </w:rPr>
            </w:pPr>
          </w:p>
        </w:tc>
        <w:tc>
          <w:tcPr>
            <w:tcW w:w="1793" w:type="dxa"/>
            <w:tcBorders>
              <w:top w:val="single" w:sz="4" w:space="0" w:color="auto"/>
              <w:bottom w:val="double" w:sz="4" w:space="0" w:color="auto"/>
            </w:tcBorders>
            <w:vAlign w:val="center"/>
          </w:tcPr>
          <w:p w14:paraId="2622FE7D" w14:textId="77777777" w:rsidR="00BC6FA1" w:rsidRPr="00F512AE" w:rsidRDefault="00BC6FA1" w:rsidP="00B860E1">
            <w:pPr>
              <w:tabs>
                <w:tab w:val="left" w:pos="0"/>
              </w:tabs>
              <w:ind w:right="69"/>
              <w:jc w:val="right"/>
              <w:rPr>
                <w:rFonts w:ascii="Times New Roman" w:hAnsi="Times New Roman" w:cs="Times New Roman"/>
                <w:color w:val="000000"/>
                <w:sz w:val="22"/>
                <w:szCs w:val="22"/>
              </w:rPr>
            </w:pPr>
            <w:r w:rsidRPr="00F512AE">
              <w:rPr>
                <w:rFonts w:ascii="Times New Roman" w:hAnsi="Times New Roman" w:cs="Times New Roman"/>
                <w:b/>
                <w:bCs/>
                <w:color w:val="000000"/>
                <w:sz w:val="22"/>
                <w:szCs w:val="22"/>
              </w:rPr>
              <w:t>54,938</w:t>
            </w:r>
          </w:p>
        </w:tc>
      </w:tr>
      <w:tr w:rsidR="00BC6FA1" w:rsidRPr="00F512AE" w14:paraId="27E9206A" w14:textId="77777777" w:rsidTr="00872059">
        <w:trPr>
          <w:gridBefore w:val="1"/>
          <w:wBefore w:w="7" w:type="dxa"/>
        </w:trPr>
        <w:tc>
          <w:tcPr>
            <w:tcW w:w="6840" w:type="dxa"/>
            <w:gridSpan w:val="2"/>
          </w:tcPr>
          <w:p w14:paraId="695D5517" w14:textId="77777777" w:rsidR="00BC6FA1" w:rsidRPr="00212483" w:rsidRDefault="00BC6FA1" w:rsidP="00B860E1">
            <w:pPr>
              <w:rPr>
                <w:rFonts w:ascii="Times New Roman" w:hAnsi="Times New Roman" w:cs="Times New Roman"/>
                <w:b/>
                <w:bCs/>
                <w:sz w:val="22"/>
                <w:szCs w:val="22"/>
                <w:cs/>
              </w:rPr>
            </w:pPr>
          </w:p>
        </w:tc>
        <w:tc>
          <w:tcPr>
            <w:tcW w:w="641" w:type="dxa"/>
          </w:tcPr>
          <w:p w14:paraId="3C964BD7" w14:textId="77777777" w:rsidR="00BC6FA1" w:rsidRPr="00212483" w:rsidRDefault="00BC6FA1" w:rsidP="00B860E1">
            <w:pPr>
              <w:tabs>
                <w:tab w:val="left" w:pos="0"/>
              </w:tabs>
              <w:ind w:right="69"/>
              <w:jc w:val="right"/>
              <w:rPr>
                <w:rFonts w:ascii="Times New Roman" w:hAnsi="Times New Roman" w:cs="Times New Roman"/>
                <w:b/>
                <w:bCs/>
                <w:i/>
                <w:iCs/>
                <w:color w:val="000000"/>
                <w:sz w:val="22"/>
                <w:szCs w:val="22"/>
              </w:rPr>
            </w:pPr>
          </w:p>
        </w:tc>
        <w:tc>
          <w:tcPr>
            <w:tcW w:w="1793" w:type="dxa"/>
            <w:tcBorders>
              <w:top w:val="double" w:sz="4" w:space="0" w:color="auto"/>
            </w:tcBorders>
          </w:tcPr>
          <w:p w14:paraId="6CE853F0" w14:textId="77777777" w:rsidR="00BC6FA1" w:rsidRPr="00F512AE" w:rsidRDefault="00BC6FA1" w:rsidP="00B860E1">
            <w:pPr>
              <w:tabs>
                <w:tab w:val="left" w:pos="0"/>
              </w:tabs>
              <w:ind w:right="69"/>
              <w:jc w:val="right"/>
              <w:rPr>
                <w:rFonts w:ascii="Times New Roman" w:hAnsi="Times New Roman" w:cs="Times New Roman"/>
                <w:b/>
                <w:bCs/>
                <w:color w:val="000000"/>
                <w:sz w:val="22"/>
                <w:szCs w:val="22"/>
              </w:rPr>
            </w:pPr>
          </w:p>
        </w:tc>
      </w:tr>
      <w:tr w:rsidR="00872059" w:rsidRPr="00F512AE" w14:paraId="0A64F111" w14:textId="77777777" w:rsidTr="00872059">
        <w:trPr>
          <w:gridBefore w:val="1"/>
          <w:wBefore w:w="7" w:type="dxa"/>
        </w:trPr>
        <w:tc>
          <w:tcPr>
            <w:tcW w:w="6840" w:type="dxa"/>
            <w:gridSpan w:val="2"/>
          </w:tcPr>
          <w:p w14:paraId="339E595E" w14:textId="77777777" w:rsidR="00872059" w:rsidRPr="00F512AE" w:rsidRDefault="00872059" w:rsidP="00696927">
            <w:pPr>
              <w:rPr>
                <w:rFonts w:ascii="Times New Roman" w:hAnsi="Times New Roman" w:cs="Times New Roman"/>
                <w:sz w:val="22"/>
                <w:szCs w:val="22"/>
                <w:cs/>
              </w:rPr>
            </w:pPr>
            <w:r w:rsidRPr="00F512AE">
              <w:rPr>
                <w:rFonts w:ascii="Times New Roman" w:hAnsi="Times New Roman" w:cs="Times New Roman"/>
                <w:sz w:val="22"/>
                <w:szCs w:val="22"/>
              </w:rPr>
              <w:t>Carrying amount attributable to equity holders of the Company</w:t>
            </w:r>
          </w:p>
        </w:tc>
        <w:tc>
          <w:tcPr>
            <w:tcW w:w="641" w:type="dxa"/>
          </w:tcPr>
          <w:p w14:paraId="5CD7461C" w14:textId="77777777" w:rsidR="00872059" w:rsidRPr="00212483" w:rsidRDefault="00872059" w:rsidP="00696927">
            <w:pPr>
              <w:tabs>
                <w:tab w:val="left" w:pos="0"/>
              </w:tabs>
              <w:ind w:right="69"/>
              <w:jc w:val="right"/>
              <w:rPr>
                <w:rFonts w:ascii="Times New Roman" w:hAnsi="Times New Roman" w:cs="Times New Roman"/>
                <w:i/>
                <w:iCs/>
                <w:color w:val="000000"/>
                <w:sz w:val="22"/>
                <w:szCs w:val="22"/>
              </w:rPr>
            </w:pPr>
          </w:p>
        </w:tc>
        <w:tc>
          <w:tcPr>
            <w:tcW w:w="1793" w:type="dxa"/>
            <w:tcBorders>
              <w:top w:val="nil"/>
              <w:left w:val="nil"/>
              <w:right w:val="nil"/>
            </w:tcBorders>
            <w:shd w:val="clear" w:color="auto" w:fill="auto"/>
          </w:tcPr>
          <w:p w14:paraId="49A99925" w14:textId="77777777" w:rsidR="00872059" w:rsidRPr="00F512AE" w:rsidRDefault="00872059" w:rsidP="00696927">
            <w:pPr>
              <w:tabs>
                <w:tab w:val="left" w:pos="0"/>
              </w:tabs>
              <w:ind w:right="69"/>
              <w:jc w:val="right"/>
              <w:rPr>
                <w:rFonts w:ascii="Times New Roman" w:hAnsi="Times New Roman" w:cs="Times New Roman"/>
                <w:b/>
                <w:bCs/>
                <w:sz w:val="22"/>
                <w:szCs w:val="22"/>
              </w:rPr>
            </w:pPr>
            <w:r w:rsidRPr="00F512AE">
              <w:rPr>
                <w:rFonts w:ascii="Times New Roman" w:hAnsi="Times New Roman" w:cs="Times New Roman"/>
                <w:color w:val="000000"/>
                <w:sz w:val="22"/>
                <w:szCs w:val="22"/>
              </w:rPr>
              <w:t>30,643</w:t>
            </w:r>
          </w:p>
        </w:tc>
      </w:tr>
      <w:tr w:rsidR="00BC6FA1" w:rsidRPr="00F512AE" w14:paraId="18EFB1B6" w14:textId="77777777" w:rsidTr="00287540">
        <w:trPr>
          <w:gridBefore w:val="1"/>
          <w:wBefore w:w="7" w:type="dxa"/>
        </w:trPr>
        <w:tc>
          <w:tcPr>
            <w:tcW w:w="6840" w:type="dxa"/>
            <w:gridSpan w:val="2"/>
          </w:tcPr>
          <w:p w14:paraId="358D50A9" w14:textId="77777777" w:rsidR="00BC6FA1" w:rsidRPr="00F512AE" w:rsidRDefault="00BC6FA1" w:rsidP="00B860E1">
            <w:pPr>
              <w:rPr>
                <w:rFonts w:ascii="Times New Roman" w:hAnsi="Times New Roman" w:cs="Times New Roman"/>
                <w:sz w:val="22"/>
                <w:szCs w:val="22"/>
                <w:cs/>
              </w:rPr>
            </w:pPr>
            <w:r w:rsidRPr="00F512AE">
              <w:rPr>
                <w:rFonts w:ascii="Times New Roman" w:hAnsi="Times New Roman" w:cs="Times New Roman"/>
                <w:sz w:val="22"/>
                <w:szCs w:val="22"/>
              </w:rPr>
              <w:t>Carrying amount attributable to non-controlling interests</w:t>
            </w:r>
          </w:p>
        </w:tc>
        <w:tc>
          <w:tcPr>
            <w:tcW w:w="641" w:type="dxa"/>
          </w:tcPr>
          <w:p w14:paraId="095C282F" w14:textId="77777777" w:rsidR="00BC6FA1" w:rsidRPr="00212483" w:rsidRDefault="00BC6FA1" w:rsidP="00B860E1">
            <w:pPr>
              <w:tabs>
                <w:tab w:val="left" w:pos="0"/>
              </w:tabs>
              <w:ind w:right="69"/>
              <w:jc w:val="right"/>
              <w:rPr>
                <w:rFonts w:ascii="Times New Roman" w:hAnsi="Times New Roman" w:cs="Times New Roman"/>
                <w:i/>
                <w:iCs/>
                <w:color w:val="000000"/>
                <w:sz w:val="22"/>
                <w:szCs w:val="22"/>
              </w:rPr>
            </w:pPr>
          </w:p>
        </w:tc>
        <w:tc>
          <w:tcPr>
            <w:tcW w:w="1793" w:type="dxa"/>
            <w:tcBorders>
              <w:left w:val="nil"/>
              <w:right w:val="nil"/>
            </w:tcBorders>
            <w:shd w:val="clear" w:color="auto" w:fill="auto"/>
          </w:tcPr>
          <w:p w14:paraId="2F7E3CD0" w14:textId="77777777" w:rsidR="00BC6FA1" w:rsidRPr="00F512AE" w:rsidRDefault="00BC6FA1" w:rsidP="00B860E1">
            <w:pPr>
              <w:tabs>
                <w:tab w:val="left" w:pos="0"/>
              </w:tabs>
              <w:ind w:right="69"/>
              <w:jc w:val="right"/>
              <w:rPr>
                <w:rFonts w:ascii="Times New Roman" w:hAnsi="Times New Roman" w:cs="Times New Roman"/>
                <w:b/>
                <w:bCs/>
                <w:sz w:val="22"/>
                <w:szCs w:val="22"/>
              </w:rPr>
            </w:pPr>
            <w:r w:rsidRPr="00F512AE">
              <w:rPr>
                <w:rFonts w:ascii="Times New Roman" w:hAnsi="Times New Roman" w:cs="Times New Roman"/>
                <w:color w:val="000000"/>
                <w:sz w:val="22"/>
                <w:szCs w:val="22"/>
              </w:rPr>
              <w:t>24,295</w:t>
            </w:r>
          </w:p>
        </w:tc>
      </w:tr>
      <w:tr w:rsidR="00BC6FA1" w:rsidRPr="00F512AE" w14:paraId="731D9077" w14:textId="77777777" w:rsidTr="00287540">
        <w:trPr>
          <w:gridBefore w:val="1"/>
          <w:wBefore w:w="7" w:type="dxa"/>
        </w:trPr>
        <w:tc>
          <w:tcPr>
            <w:tcW w:w="6840" w:type="dxa"/>
            <w:gridSpan w:val="2"/>
          </w:tcPr>
          <w:p w14:paraId="6B31F652" w14:textId="592CC75F" w:rsidR="00BC6FA1" w:rsidRPr="00F512AE" w:rsidRDefault="00BC6FA1" w:rsidP="00B860E1">
            <w:pPr>
              <w:rPr>
                <w:rFonts w:ascii="Times New Roman" w:hAnsi="Times New Roman" w:cs="Times New Roman"/>
                <w:sz w:val="22"/>
                <w:szCs w:val="22"/>
              </w:rPr>
            </w:pPr>
            <w:r w:rsidRPr="00F512AE">
              <w:rPr>
                <w:rFonts w:ascii="Times New Roman" w:hAnsi="Times New Roman" w:cs="Times New Roman"/>
                <w:b/>
                <w:bCs/>
                <w:sz w:val="22"/>
                <w:szCs w:val="22"/>
              </w:rPr>
              <w:t>Total shareholde</w:t>
            </w:r>
            <w:r w:rsidR="005B5E3F">
              <w:rPr>
                <w:rFonts w:ascii="Times New Roman" w:hAnsi="Times New Roman" w:cs="Times New Roman"/>
                <w:b/>
                <w:bCs/>
                <w:sz w:val="22"/>
                <w:szCs w:val="22"/>
              </w:rPr>
              <w:t>r</w:t>
            </w:r>
            <w:r w:rsidRPr="00F512AE">
              <w:rPr>
                <w:rFonts w:ascii="Times New Roman" w:hAnsi="Times New Roman" w:cs="Times New Roman"/>
                <w:b/>
                <w:bCs/>
                <w:sz w:val="22"/>
                <w:szCs w:val="22"/>
              </w:rPr>
              <w:t>s’ equity</w:t>
            </w:r>
          </w:p>
        </w:tc>
        <w:tc>
          <w:tcPr>
            <w:tcW w:w="641" w:type="dxa"/>
          </w:tcPr>
          <w:p w14:paraId="76C39123" w14:textId="77777777" w:rsidR="00BC6FA1" w:rsidRPr="00212483" w:rsidRDefault="00BC6FA1" w:rsidP="00B860E1">
            <w:pPr>
              <w:tabs>
                <w:tab w:val="left" w:pos="0"/>
              </w:tabs>
              <w:ind w:right="69"/>
              <w:jc w:val="right"/>
              <w:rPr>
                <w:rFonts w:ascii="Times New Roman" w:hAnsi="Times New Roman" w:cs="Times New Roman"/>
                <w:b/>
                <w:bCs/>
                <w:i/>
                <w:iCs/>
                <w:color w:val="000000"/>
                <w:sz w:val="22"/>
                <w:szCs w:val="22"/>
              </w:rPr>
            </w:pPr>
          </w:p>
        </w:tc>
        <w:tc>
          <w:tcPr>
            <w:tcW w:w="1793" w:type="dxa"/>
            <w:tcBorders>
              <w:top w:val="single" w:sz="4" w:space="0" w:color="auto"/>
              <w:left w:val="nil"/>
              <w:bottom w:val="double" w:sz="4" w:space="0" w:color="auto"/>
              <w:right w:val="nil"/>
            </w:tcBorders>
            <w:shd w:val="clear" w:color="auto" w:fill="auto"/>
          </w:tcPr>
          <w:p w14:paraId="47A3D48A" w14:textId="77777777" w:rsidR="00BC6FA1" w:rsidRPr="00F512AE" w:rsidRDefault="00BC6FA1" w:rsidP="00B860E1">
            <w:pPr>
              <w:tabs>
                <w:tab w:val="left" w:pos="0"/>
              </w:tabs>
              <w:ind w:right="69"/>
              <w:jc w:val="right"/>
              <w:rPr>
                <w:rFonts w:ascii="Times New Roman" w:hAnsi="Times New Roman" w:cs="Times New Roman"/>
                <w:color w:val="000000"/>
                <w:sz w:val="22"/>
                <w:szCs w:val="22"/>
              </w:rPr>
            </w:pPr>
            <w:r w:rsidRPr="00F512AE">
              <w:rPr>
                <w:rFonts w:ascii="Times New Roman" w:hAnsi="Times New Roman" w:cs="Times New Roman"/>
                <w:b/>
                <w:bCs/>
                <w:color w:val="000000"/>
                <w:sz w:val="22"/>
                <w:szCs w:val="22"/>
              </w:rPr>
              <w:t>54,938</w:t>
            </w:r>
          </w:p>
        </w:tc>
      </w:tr>
      <w:tr w:rsidR="00BC6FA1" w:rsidRPr="00F512AE" w14:paraId="3CA411E8" w14:textId="77777777" w:rsidTr="00287540">
        <w:trPr>
          <w:gridBefore w:val="1"/>
          <w:wBefore w:w="7" w:type="dxa"/>
        </w:trPr>
        <w:tc>
          <w:tcPr>
            <w:tcW w:w="6840" w:type="dxa"/>
            <w:gridSpan w:val="2"/>
          </w:tcPr>
          <w:p w14:paraId="503C195E" w14:textId="77777777" w:rsidR="00BC6FA1" w:rsidRPr="00F512AE" w:rsidRDefault="00BC6FA1" w:rsidP="00B860E1">
            <w:pPr>
              <w:rPr>
                <w:rFonts w:ascii="Times New Roman" w:hAnsi="Times New Roman" w:cs="Times New Roman"/>
                <w:b/>
                <w:bCs/>
                <w:sz w:val="22"/>
                <w:szCs w:val="22"/>
              </w:rPr>
            </w:pPr>
          </w:p>
        </w:tc>
        <w:tc>
          <w:tcPr>
            <w:tcW w:w="641" w:type="dxa"/>
          </w:tcPr>
          <w:p w14:paraId="2CA619F8" w14:textId="77777777" w:rsidR="00BC6FA1" w:rsidRPr="00212483" w:rsidRDefault="00BC6FA1" w:rsidP="00B860E1">
            <w:pPr>
              <w:tabs>
                <w:tab w:val="left" w:pos="0"/>
              </w:tabs>
              <w:ind w:right="69"/>
              <w:jc w:val="right"/>
              <w:rPr>
                <w:rFonts w:ascii="Times New Roman" w:hAnsi="Times New Roman" w:cs="Times New Roman"/>
                <w:b/>
                <w:bCs/>
                <w:i/>
                <w:iCs/>
                <w:color w:val="000000"/>
                <w:sz w:val="22"/>
                <w:szCs w:val="22"/>
              </w:rPr>
            </w:pPr>
          </w:p>
        </w:tc>
        <w:tc>
          <w:tcPr>
            <w:tcW w:w="1793" w:type="dxa"/>
            <w:tcBorders>
              <w:top w:val="double" w:sz="4" w:space="0" w:color="auto"/>
              <w:left w:val="nil"/>
              <w:right w:val="nil"/>
            </w:tcBorders>
            <w:shd w:val="clear" w:color="auto" w:fill="auto"/>
          </w:tcPr>
          <w:p w14:paraId="7B3F0B5E" w14:textId="77777777" w:rsidR="00BC6FA1" w:rsidRPr="00F512AE" w:rsidRDefault="00BC6FA1" w:rsidP="00B860E1">
            <w:pPr>
              <w:tabs>
                <w:tab w:val="left" w:pos="0"/>
              </w:tabs>
              <w:ind w:right="69"/>
              <w:jc w:val="right"/>
              <w:rPr>
                <w:rFonts w:ascii="Times New Roman" w:hAnsi="Times New Roman" w:cs="Times New Roman"/>
                <w:b/>
                <w:bCs/>
                <w:color w:val="000000"/>
                <w:sz w:val="22"/>
                <w:szCs w:val="22"/>
              </w:rPr>
            </w:pPr>
          </w:p>
        </w:tc>
      </w:tr>
      <w:tr w:rsidR="00BC6FA1" w:rsidRPr="00F512AE" w14:paraId="4186907A" w14:textId="77777777" w:rsidTr="00287540">
        <w:trPr>
          <w:gridBefore w:val="1"/>
          <w:wBefore w:w="7" w:type="dxa"/>
          <w:trHeight w:val="189"/>
        </w:trPr>
        <w:tc>
          <w:tcPr>
            <w:tcW w:w="6840" w:type="dxa"/>
            <w:gridSpan w:val="2"/>
          </w:tcPr>
          <w:p w14:paraId="7D4FB563" w14:textId="48C13FCF" w:rsidR="00BC6FA1" w:rsidRPr="00F512AE" w:rsidRDefault="00BC6FA1" w:rsidP="00B860E1">
            <w:pPr>
              <w:rPr>
                <w:rFonts w:ascii="Times New Roman" w:hAnsi="Times New Roman" w:cs="Times New Roman"/>
                <w:sz w:val="22"/>
                <w:szCs w:val="22"/>
                <w:cs/>
              </w:rPr>
            </w:pPr>
            <w:r w:rsidRPr="00F512AE">
              <w:rPr>
                <w:rFonts w:ascii="Times New Roman" w:hAnsi="Times New Roman" w:cs="Times New Roman"/>
                <w:sz w:val="22"/>
                <w:szCs w:val="22"/>
              </w:rPr>
              <w:t xml:space="preserve">Effect </w:t>
            </w:r>
            <w:r w:rsidR="00765BA2">
              <w:rPr>
                <w:rFonts w:ascii="Times New Roman" w:hAnsi="Times New Roman" w:cs="Times New Roman"/>
                <w:sz w:val="22"/>
                <w:szCs w:val="22"/>
              </w:rPr>
              <w:t>in cash</w:t>
            </w:r>
            <w:r w:rsidRPr="00F512AE">
              <w:rPr>
                <w:rFonts w:ascii="Times New Roman" w:hAnsi="Times New Roman" w:cs="Times New Roman"/>
                <w:sz w:val="22"/>
                <w:szCs w:val="22"/>
              </w:rPr>
              <w:t xml:space="preserve"> from loss of control in a subsidiary</w:t>
            </w:r>
          </w:p>
        </w:tc>
        <w:tc>
          <w:tcPr>
            <w:tcW w:w="641" w:type="dxa"/>
          </w:tcPr>
          <w:p w14:paraId="75EE9B6F" w14:textId="77777777" w:rsidR="00BC6FA1" w:rsidRPr="00212483" w:rsidRDefault="00BC6FA1" w:rsidP="00B860E1">
            <w:pPr>
              <w:tabs>
                <w:tab w:val="left" w:pos="0"/>
              </w:tabs>
              <w:ind w:right="69"/>
              <w:jc w:val="right"/>
              <w:rPr>
                <w:rFonts w:ascii="Times New Roman" w:hAnsi="Times New Roman" w:cs="Times New Roman"/>
                <w:i/>
                <w:iCs/>
                <w:color w:val="000000"/>
                <w:sz w:val="22"/>
                <w:szCs w:val="22"/>
              </w:rPr>
            </w:pPr>
          </w:p>
        </w:tc>
        <w:tc>
          <w:tcPr>
            <w:tcW w:w="1793" w:type="dxa"/>
            <w:tcBorders>
              <w:top w:val="nil"/>
              <w:left w:val="nil"/>
              <w:bottom w:val="double" w:sz="4" w:space="0" w:color="auto"/>
              <w:right w:val="nil"/>
            </w:tcBorders>
            <w:shd w:val="clear" w:color="auto" w:fill="auto"/>
            <w:vAlign w:val="center"/>
          </w:tcPr>
          <w:p w14:paraId="5DCDF6EB" w14:textId="77777777" w:rsidR="00BC6FA1" w:rsidRPr="00F512AE" w:rsidRDefault="00BC6FA1" w:rsidP="00B860E1">
            <w:pPr>
              <w:tabs>
                <w:tab w:val="left" w:pos="0"/>
              </w:tabs>
              <w:ind w:right="69"/>
              <w:jc w:val="right"/>
              <w:rPr>
                <w:rFonts w:ascii="Times New Roman" w:hAnsi="Times New Roman" w:cs="Times New Roman"/>
                <w:b/>
                <w:bCs/>
                <w:sz w:val="22"/>
                <w:szCs w:val="22"/>
              </w:rPr>
            </w:pPr>
            <w:r w:rsidRPr="00F512AE">
              <w:rPr>
                <w:rFonts w:ascii="Times New Roman" w:hAnsi="Times New Roman" w:cs="Times New Roman"/>
                <w:color w:val="000000"/>
                <w:sz w:val="22"/>
                <w:szCs w:val="22"/>
              </w:rPr>
              <w:t>(12,926)</w:t>
            </w:r>
          </w:p>
        </w:tc>
      </w:tr>
      <w:tr w:rsidR="00BC6FA1" w:rsidRPr="00F512AE" w14:paraId="0650D3A0" w14:textId="77777777" w:rsidTr="00287540">
        <w:trPr>
          <w:gridBefore w:val="1"/>
          <w:wBefore w:w="7" w:type="dxa"/>
        </w:trPr>
        <w:tc>
          <w:tcPr>
            <w:tcW w:w="6840" w:type="dxa"/>
            <w:gridSpan w:val="2"/>
          </w:tcPr>
          <w:p w14:paraId="1E8C9C75" w14:textId="77777777" w:rsidR="00BC6FA1" w:rsidRPr="00F512AE" w:rsidRDefault="00BC6FA1" w:rsidP="00B860E1">
            <w:pPr>
              <w:rPr>
                <w:rFonts w:ascii="Times New Roman" w:hAnsi="Times New Roman" w:cs="Times New Roman"/>
                <w:b/>
                <w:bCs/>
                <w:sz w:val="22"/>
                <w:szCs w:val="22"/>
                <w:cs/>
              </w:rPr>
            </w:pPr>
          </w:p>
        </w:tc>
        <w:tc>
          <w:tcPr>
            <w:tcW w:w="641" w:type="dxa"/>
          </w:tcPr>
          <w:p w14:paraId="135B091A" w14:textId="77777777" w:rsidR="00BC6FA1" w:rsidRPr="00212483" w:rsidRDefault="00BC6FA1" w:rsidP="00B860E1">
            <w:pPr>
              <w:tabs>
                <w:tab w:val="left" w:pos="0"/>
              </w:tabs>
              <w:ind w:right="69"/>
              <w:jc w:val="right"/>
              <w:rPr>
                <w:rFonts w:ascii="Times New Roman" w:hAnsi="Times New Roman" w:cs="Times New Roman"/>
                <w:b/>
                <w:bCs/>
                <w:i/>
                <w:iCs/>
                <w:sz w:val="22"/>
                <w:szCs w:val="22"/>
              </w:rPr>
            </w:pPr>
          </w:p>
        </w:tc>
        <w:tc>
          <w:tcPr>
            <w:tcW w:w="1793" w:type="dxa"/>
            <w:tcBorders>
              <w:top w:val="double" w:sz="4" w:space="0" w:color="auto"/>
            </w:tcBorders>
          </w:tcPr>
          <w:p w14:paraId="2678E0B2" w14:textId="77777777" w:rsidR="00BC6FA1" w:rsidRPr="00F512AE" w:rsidRDefault="00BC6FA1" w:rsidP="00B860E1">
            <w:pPr>
              <w:tabs>
                <w:tab w:val="left" w:pos="0"/>
              </w:tabs>
              <w:ind w:right="69"/>
              <w:jc w:val="right"/>
              <w:rPr>
                <w:rFonts w:ascii="Times New Roman" w:hAnsi="Times New Roman" w:cs="Times New Roman"/>
                <w:b/>
                <w:bCs/>
                <w:sz w:val="22"/>
                <w:szCs w:val="22"/>
              </w:rPr>
            </w:pPr>
          </w:p>
        </w:tc>
      </w:tr>
      <w:tr w:rsidR="00BC6FA1" w:rsidRPr="00F512AE" w14:paraId="776A6406" w14:textId="77777777" w:rsidTr="00287540">
        <w:trPr>
          <w:gridBefore w:val="1"/>
          <w:wBefore w:w="7" w:type="dxa"/>
        </w:trPr>
        <w:tc>
          <w:tcPr>
            <w:tcW w:w="6840" w:type="dxa"/>
            <w:gridSpan w:val="2"/>
          </w:tcPr>
          <w:p w14:paraId="65D35520" w14:textId="6B561FD5" w:rsidR="00BC6FA1" w:rsidRPr="00F512AE" w:rsidRDefault="00BC6FA1" w:rsidP="00B860E1">
            <w:pPr>
              <w:rPr>
                <w:rFonts w:ascii="Times New Roman" w:hAnsi="Times New Roman" w:cs="Times New Roman"/>
                <w:b/>
                <w:bCs/>
                <w:sz w:val="22"/>
                <w:szCs w:val="22"/>
                <w:cs/>
              </w:rPr>
            </w:pPr>
            <w:r w:rsidRPr="00F512AE">
              <w:rPr>
                <w:rFonts w:ascii="Times New Roman" w:hAnsi="Times New Roman" w:cs="Times New Roman"/>
                <w:sz w:val="22"/>
                <w:szCs w:val="22"/>
              </w:rPr>
              <w:t xml:space="preserve">Fair value of interest in </w:t>
            </w:r>
            <w:r w:rsidR="00A830C1">
              <w:rPr>
                <w:rFonts w:ascii="Times New Roman" w:hAnsi="Times New Roman" w:cs="Times New Roman"/>
                <w:sz w:val="22"/>
                <w:szCs w:val="22"/>
              </w:rPr>
              <w:t>CTI</w:t>
            </w:r>
          </w:p>
        </w:tc>
        <w:tc>
          <w:tcPr>
            <w:tcW w:w="641" w:type="dxa"/>
          </w:tcPr>
          <w:p w14:paraId="777588B5" w14:textId="77777777" w:rsidR="00BC6FA1" w:rsidRPr="00212483" w:rsidRDefault="00BC6FA1" w:rsidP="00B860E1">
            <w:pPr>
              <w:tabs>
                <w:tab w:val="left" w:pos="0"/>
              </w:tabs>
              <w:ind w:right="69"/>
              <w:jc w:val="right"/>
              <w:rPr>
                <w:rFonts w:ascii="Times New Roman" w:hAnsi="Times New Roman" w:cs="Times New Roman"/>
                <w:i/>
                <w:iCs/>
                <w:color w:val="000000"/>
                <w:sz w:val="22"/>
                <w:szCs w:val="22"/>
              </w:rPr>
            </w:pPr>
            <w:r w:rsidRPr="00212483">
              <w:rPr>
                <w:rFonts w:ascii="Times New Roman" w:hAnsi="Times New Roman" w:cs="Times New Roman"/>
                <w:i/>
                <w:iCs/>
                <w:color w:val="000000"/>
                <w:sz w:val="22"/>
                <w:szCs w:val="22"/>
              </w:rPr>
              <w:t>14</w:t>
            </w:r>
          </w:p>
        </w:tc>
        <w:tc>
          <w:tcPr>
            <w:tcW w:w="1793" w:type="dxa"/>
          </w:tcPr>
          <w:p w14:paraId="730A9105" w14:textId="77777777" w:rsidR="00BC6FA1" w:rsidRPr="00F512AE" w:rsidRDefault="00BC6FA1" w:rsidP="00B860E1">
            <w:pPr>
              <w:tabs>
                <w:tab w:val="left" w:pos="0"/>
              </w:tabs>
              <w:ind w:right="69"/>
              <w:jc w:val="right"/>
              <w:rPr>
                <w:rFonts w:ascii="Times New Roman" w:hAnsi="Times New Roman" w:cs="Times New Roman"/>
                <w:color w:val="000000"/>
                <w:sz w:val="22"/>
                <w:szCs w:val="22"/>
              </w:rPr>
            </w:pPr>
            <w:r w:rsidRPr="00F512AE">
              <w:rPr>
                <w:rFonts w:ascii="Times New Roman" w:hAnsi="Times New Roman" w:cs="Times New Roman"/>
                <w:color w:val="000000"/>
                <w:sz w:val="22"/>
                <w:szCs w:val="22"/>
              </w:rPr>
              <w:t>71,045</w:t>
            </w:r>
          </w:p>
        </w:tc>
      </w:tr>
      <w:tr w:rsidR="00BC6FA1" w:rsidRPr="0066339C" w14:paraId="61621898" w14:textId="77777777" w:rsidTr="00287540">
        <w:trPr>
          <w:gridBefore w:val="1"/>
          <w:wBefore w:w="7" w:type="dxa"/>
        </w:trPr>
        <w:tc>
          <w:tcPr>
            <w:tcW w:w="6840" w:type="dxa"/>
            <w:gridSpan w:val="2"/>
          </w:tcPr>
          <w:p w14:paraId="478C3A15" w14:textId="4AFCEEC9" w:rsidR="00BC6FA1" w:rsidRPr="0066339C" w:rsidRDefault="00BC6FA1" w:rsidP="00212483">
            <w:pPr>
              <w:ind w:left="561" w:hanging="549"/>
              <w:rPr>
                <w:rFonts w:ascii="Times New Roman" w:hAnsi="Times New Roman" w:cs="Times New Roman"/>
                <w:sz w:val="22"/>
                <w:szCs w:val="22"/>
                <w:cs/>
              </w:rPr>
            </w:pPr>
            <w:r w:rsidRPr="0066339C">
              <w:rPr>
                <w:rFonts w:ascii="Times New Roman" w:hAnsi="Times New Roman" w:cs="Times New Roman"/>
                <w:i/>
                <w:iCs/>
                <w:sz w:val="22"/>
                <w:szCs w:val="22"/>
              </w:rPr>
              <w:t xml:space="preserve">Less </w:t>
            </w:r>
            <w:r w:rsidRPr="0066339C">
              <w:rPr>
                <w:rFonts w:ascii="Times New Roman" w:hAnsi="Times New Roman" w:cs="Times New Roman"/>
                <w:sz w:val="22"/>
                <w:szCs w:val="22"/>
              </w:rPr>
              <w:t>carrying amount</w:t>
            </w:r>
            <w:r w:rsidR="001B2EDE" w:rsidRPr="0066339C">
              <w:rPr>
                <w:rFonts w:ascii="Times New Roman" w:hAnsi="Times New Roman" w:cstheme="minorBidi"/>
                <w:sz w:val="22"/>
                <w:szCs w:val="22"/>
                <w:cs/>
              </w:rPr>
              <w:t xml:space="preserve"> </w:t>
            </w:r>
            <w:r w:rsidR="001B2EDE" w:rsidRPr="0066339C">
              <w:rPr>
                <w:rFonts w:ascii="Times New Roman" w:hAnsi="Times New Roman" w:cstheme="minorBidi"/>
                <w:sz w:val="22"/>
                <w:szCs w:val="22"/>
              </w:rPr>
              <w:t xml:space="preserve">of </w:t>
            </w:r>
            <w:r w:rsidR="0066339C" w:rsidRPr="0066339C">
              <w:rPr>
                <w:rFonts w:ascii="Times New Roman" w:hAnsi="Times New Roman" w:cstheme="minorBidi"/>
                <w:sz w:val="22"/>
                <w:szCs w:val="22"/>
              </w:rPr>
              <w:t xml:space="preserve">investment previously held and </w:t>
            </w:r>
          </w:p>
        </w:tc>
        <w:tc>
          <w:tcPr>
            <w:tcW w:w="641" w:type="dxa"/>
          </w:tcPr>
          <w:p w14:paraId="699D13DD" w14:textId="77777777" w:rsidR="00BC6FA1" w:rsidRPr="0066339C" w:rsidRDefault="00BC6FA1" w:rsidP="00B860E1">
            <w:pPr>
              <w:tabs>
                <w:tab w:val="left" w:pos="0"/>
              </w:tabs>
              <w:ind w:right="69"/>
              <w:jc w:val="right"/>
              <w:rPr>
                <w:rFonts w:ascii="Times New Roman" w:hAnsi="Times New Roman" w:cs="Times New Roman"/>
                <w:i/>
                <w:iCs/>
                <w:color w:val="000000"/>
                <w:sz w:val="22"/>
                <w:szCs w:val="22"/>
              </w:rPr>
            </w:pPr>
          </w:p>
        </w:tc>
        <w:tc>
          <w:tcPr>
            <w:tcW w:w="1793" w:type="dxa"/>
          </w:tcPr>
          <w:p w14:paraId="4A0FF620" w14:textId="020392A6" w:rsidR="00BC6FA1" w:rsidRPr="0066339C" w:rsidRDefault="00BC6FA1" w:rsidP="00B860E1">
            <w:pPr>
              <w:tabs>
                <w:tab w:val="left" w:pos="0"/>
              </w:tabs>
              <w:ind w:right="-10"/>
              <w:jc w:val="right"/>
              <w:rPr>
                <w:rFonts w:ascii="Times New Roman" w:hAnsi="Times New Roman" w:cs="Times New Roman"/>
                <w:color w:val="000000"/>
                <w:sz w:val="22"/>
                <w:szCs w:val="22"/>
              </w:rPr>
            </w:pPr>
          </w:p>
        </w:tc>
      </w:tr>
      <w:tr w:rsidR="0066339C" w:rsidRPr="00F512AE" w14:paraId="2F007AC7" w14:textId="77777777" w:rsidTr="00287540">
        <w:trPr>
          <w:gridBefore w:val="1"/>
          <w:wBefore w:w="7" w:type="dxa"/>
        </w:trPr>
        <w:tc>
          <w:tcPr>
            <w:tcW w:w="6840" w:type="dxa"/>
            <w:gridSpan w:val="2"/>
          </w:tcPr>
          <w:p w14:paraId="30EF3EA8" w14:textId="1A284401" w:rsidR="0066339C" w:rsidRPr="0066339C" w:rsidRDefault="0066339C" w:rsidP="0066339C">
            <w:pPr>
              <w:ind w:left="561" w:hanging="2"/>
              <w:rPr>
                <w:rFonts w:ascii="Times New Roman" w:hAnsi="Times New Roman" w:cs="Times New Roman"/>
                <w:sz w:val="22"/>
                <w:szCs w:val="22"/>
              </w:rPr>
            </w:pPr>
            <w:r w:rsidRPr="0066339C">
              <w:rPr>
                <w:rFonts w:ascii="Times New Roman" w:hAnsi="Times New Roman" w:cs="Times New Roman"/>
                <w:sz w:val="22"/>
                <w:szCs w:val="22"/>
              </w:rPr>
              <w:t>equity interest in CTI</w:t>
            </w:r>
          </w:p>
        </w:tc>
        <w:tc>
          <w:tcPr>
            <w:tcW w:w="641" w:type="dxa"/>
          </w:tcPr>
          <w:p w14:paraId="65436D79" w14:textId="77777777" w:rsidR="0066339C" w:rsidRPr="00212483" w:rsidRDefault="0066339C" w:rsidP="00B860E1">
            <w:pPr>
              <w:tabs>
                <w:tab w:val="left" w:pos="0"/>
              </w:tabs>
              <w:ind w:right="69"/>
              <w:jc w:val="right"/>
              <w:rPr>
                <w:rFonts w:ascii="Times New Roman" w:hAnsi="Times New Roman" w:cs="Times New Roman"/>
                <w:i/>
                <w:iCs/>
                <w:color w:val="000000"/>
                <w:sz w:val="22"/>
                <w:szCs w:val="22"/>
              </w:rPr>
            </w:pPr>
          </w:p>
        </w:tc>
        <w:tc>
          <w:tcPr>
            <w:tcW w:w="1793" w:type="dxa"/>
            <w:tcBorders>
              <w:bottom w:val="single" w:sz="4" w:space="0" w:color="auto"/>
            </w:tcBorders>
          </w:tcPr>
          <w:p w14:paraId="66CBAEDE" w14:textId="5E1DA62C" w:rsidR="0066339C" w:rsidRPr="00F512AE" w:rsidRDefault="0066339C" w:rsidP="00B860E1">
            <w:pPr>
              <w:tabs>
                <w:tab w:val="left" w:pos="0"/>
              </w:tabs>
              <w:ind w:right="-10"/>
              <w:jc w:val="right"/>
              <w:rPr>
                <w:rFonts w:ascii="Times New Roman" w:hAnsi="Times New Roman" w:cs="Times New Roman"/>
                <w:color w:val="000000"/>
                <w:sz w:val="22"/>
                <w:szCs w:val="22"/>
              </w:rPr>
            </w:pPr>
            <w:r w:rsidRPr="0066339C">
              <w:rPr>
                <w:rFonts w:ascii="Times New Roman" w:hAnsi="Times New Roman" w:cs="Times New Roman"/>
                <w:color w:val="000000"/>
                <w:sz w:val="22"/>
                <w:szCs w:val="22"/>
              </w:rPr>
              <w:t>(59,846)</w:t>
            </w:r>
          </w:p>
        </w:tc>
      </w:tr>
      <w:tr w:rsidR="00BC6FA1" w:rsidRPr="00F512AE" w14:paraId="304B41E9" w14:textId="77777777" w:rsidTr="00287540">
        <w:trPr>
          <w:gridBefore w:val="1"/>
          <w:wBefore w:w="7" w:type="dxa"/>
        </w:trPr>
        <w:tc>
          <w:tcPr>
            <w:tcW w:w="6840" w:type="dxa"/>
            <w:gridSpan w:val="2"/>
          </w:tcPr>
          <w:p w14:paraId="0B565970" w14:textId="77777777" w:rsidR="00BC6FA1" w:rsidRPr="00F512AE" w:rsidRDefault="00BC6FA1" w:rsidP="00B860E1">
            <w:pPr>
              <w:rPr>
                <w:rFonts w:ascii="Times New Roman" w:hAnsi="Times New Roman" w:cs="Times New Roman"/>
                <w:b/>
                <w:bCs/>
                <w:sz w:val="22"/>
                <w:szCs w:val="22"/>
                <w:cs/>
              </w:rPr>
            </w:pPr>
            <w:r w:rsidRPr="00F512AE">
              <w:rPr>
                <w:rFonts w:ascii="Times New Roman" w:hAnsi="Times New Roman" w:cs="Times New Roman"/>
                <w:b/>
                <w:bCs/>
                <w:sz w:val="22"/>
                <w:szCs w:val="22"/>
              </w:rPr>
              <w:t>Gain on loss of control in a subsidiary</w:t>
            </w:r>
          </w:p>
        </w:tc>
        <w:tc>
          <w:tcPr>
            <w:tcW w:w="641" w:type="dxa"/>
          </w:tcPr>
          <w:p w14:paraId="0AB1C57A" w14:textId="77777777" w:rsidR="00BC6FA1" w:rsidRPr="00212483" w:rsidRDefault="00BC6FA1" w:rsidP="00B860E1">
            <w:pPr>
              <w:tabs>
                <w:tab w:val="left" w:pos="0"/>
              </w:tabs>
              <w:ind w:right="69"/>
              <w:jc w:val="right"/>
              <w:rPr>
                <w:rFonts w:ascii="Times New Roman" w:hAnsi="Times New Roman" w:cs="Times New Roman"/>
                <w:b/>
                <w:bCs/>
                <w:i/>
                <w:iCs/>
                <w:color w:val="000000"/>
                <w:sz w:val="22"/>
                <w:szCs w:val="22"/>
              </w:rPr>
            </w:pPr>
          </w:p>
        </w:tc>
        <w:tc>
          <w:tcPr>
            <w:tcW w:w="1793" w:type="dxa"/>
            <w:tcBorders>
              <w:top w:val="single" w:sz="4" w:space="0" w:color="auto"/>
            </w:tcBorders>
          </w:tcPr>
          <w:p w14:paraId="60F19E1A" w14:textId="77777777" w:rsidR="00BC6FA1" w:rsidRPr="00F512AE" w:rsidRDefault="00BC6FA1" w:rsidP="00B860E1">
            <w:pPr>
              <w:tabs>
                <w:tab w:val="left" w:pos="0"/>
              </w:tabs>
              <w:ind w:right="69"/>
              <w:jc w:val="right"/>
              <w:rPr>
                <w:rFonts w:ascii="Times New Roman" w:hAnsi="Times New Roman" w:cs="Times New Roman"/>
                <w:b/>
                <w:bCs/>
                <w:color w:val="000000"/>
                <w:sz w:val="22"/>
                <w:szCs w:val="22"/>
              </w:rPr>
            </w:pPr>
            <w:r w:rsidRPr="00F512AE">
              <w:rPr>
                <w:rFonts w:ascii="Times New Roman" w:hAnsi="Times New Roman" w:cs="Times New Roman"/>
                <w:b/>
                <w:bCs/>
                <w:color w:val="000000"/>
                <w:sz w:val="22"/>
                <w:szCs w:val="22"/>
              </w:rPr>
              <w:t>11,199</w:t>
            </w:r>
          </w:p>
        </w:tc>
      </w:tr>
      <w:tr w:rsidR="00BC6FA1" w:rsidRPr="00F512AE" w14:paraId="534F7D40" w14:textId="77777777" w:rsidTr="00287540">
        <w:trPr>
          <w:gridBefore w:val="1"/>
          <w:wBefore w:w="7" w:type="dxa"/>
        </w:trPr>
        <w:tc>
          <w:tcPr>
            <w:tcW w:w="6840" w:type="dxa"/>
            <w:gridSpan w:val="2"/>
          </w:tcPr>
          <w:p w14:paraId="522C41CA" w14:textId="77777777" w:rsidR="00BC6FA1" w:rsidRPr="00F512AE" w:rsidRDefault="00BC6FA1" w:rsidP="00B860E1">
            <w:pPr>
              <w:rPr>
                <w:rFonts w:ascii="Times New Roman" w:hAnsi="Times New Roman" w:cs="Times New Roman"/>
                <w:b/>
                <w:bCs/>
                <w:sz w:val="22"/>
                <w:szCs w:val="22"/>
                <w:cs/>
              </w:rPr>
            </w:pPr>
          </w:p>
        </w:tc>
        <w:tc>
          <w:tcPr>
            <w:tcW w:w="641" w:type="dxa"/>
          </w:tcPr>
          <w:p w14:paraId="06E4BA6D" w14:textId="77777777" w:rsidR="00BC6FA1" w:rsidRPr="00F512AE" w:rsidRDefault="00BC6FA1" w:rsidP="00B860E1">
            <w:pPr>
              <w:tabs>
                <w:tab w:val="left" w:pos="0"/>
              </w:tabs>
              <w:ind w:right="69"/>
              <w:jc w:val="right"/>
              <w:rPr>
                <w:rFonts w:ascii="Times New Roman" w:hAnsi="Times New Roman" w:cs="Times New Roman"/>
                <w:color w:val="000000"/>
                <w:sz w:val="22"/>
                <w:szCs w:val="22"/>
              </w:rPr>
            </w:pPr>
          </w:p>
        </w:tc>
        <w:tc>
          <w:tcPr>
            <w:tcW w:w="1793" w:type="dxa"/>
            <w:tcBorders>
              <w:top w:val="double" w:sz="4" w:space="0" w:color="auto"/>
            </w:tcBorders>
          </w:tcPr>
          <w:p w14:paraId="0FD0AB7C" w14:textId="77777777" w:rsidR="00BC6FA1" w:rsidRPr="00F512AE" w:rsidRDefault="00BC6FA1" w:rsidP="00B860E1">
            <w:pPr>
              <w:tabs>
                <w:tab w:val="left" w:pos="0"/>
              </w:tabs>
              <w:ind w:right="69"/>
              <w:jc w:val="right"/>
              <w:rPr>
                <w:rFonts w:ascii="Times New Roman" w:hAnsi="Times New Roman" w:cs="Times New Roman"/>
                <w:color w:val="000000"/>
                <w:sz w:val="22"/>
                <w:szCs w:val="22"/>
              </w:rPr>
            </w:pPr>
          </w:p>
        </w:tc>
      </w:tr>
      <w:tr w:rsidR="00872059" w:rsidRPr="00F512AE" w14:paraId="770AAE49" w14:textId="77777777" w:rsidTr="00287540">
        <w:trPr>
          <w:gridBefore w:val="1"/>
          <w:wBefore w:w="7" w:type="dxa"/>
        </w:trPr>
        <w:tc>
          <w:tcPr>
            <w:tcW w:w="6840" w:type="dxa"/>
            <w:gridSpan w:val="2"/>
          </w:tcPr>
          <w:p w14:paraId="0964F1B9" w14:textId="31309025" w:rsidR="00872059" w:rsidRPr="00872059" w:rsidRDefault="00872059" w:rsidP="00B860E1">
            <w:pPr>
              <w:rPr>
                <w:rFonts w:ascii="Times New Roman" w:hAnsi="Times New Roman" w:cs="Times New Roman"/>
                <w:b/>
                <w:bCs/>
                <w:sz w:val="22"/>
                <w:szCs w:val="22"/>
              </w:rPr>
            </w:pPr>
          </w:p>
        </w:tc>
        <w:tc>
          <w:tcPr>
            <w:tcW w:w="641" w:type="dxa"/>
          </w:tcPr>
          <w:p w14:paraId="009A0CDE" w14:textId="77777777" w:rsidR="00872059" w:rsidRPr="00F512AE" w:rsidRDefault="00872059" w:rsidP="00B860E1">
            <w:pPr>
              <w:tabs>
                <w:tab w:val="left" w:pos="0"/>
              </w:tabs>
              <w:ind w:right="69"/>
              <w:jc w:val="right"/>
              <w:rPr>
                <w:rFonts w:ascii="Times New Roman" w:hAnsi="Times New Roman" w:cs="Times New Roman"/>
                <w:color w:val="000000"/>
                <w:sz w:val="22"/>
                <w:szCs w:val="22"/>
              </w:rPr>
            </w:pPr>
          </w:p>
        </w:tc>
        <w:tc>
          <w:tcPr>
            <w:tcW w:w="1793" w:type="dxa"/>
          </w:tcPr>
          <w:p w14:paraId="30EC5F24" w14:textId="77777777" w:rsidR="00872059" w:rsidRDefault="00872059" w:rsidP="00B860E1">
            <w:pPr>
              <w:tabs>
                <w:tab w:val="left" w:pos="0"/>
              </w:tabs>
              <w:ind w:right="69"/>
              <w:jc w:val="right"/>
              <w:rPr>
                <w:rFonts w:ascii="Times New Roman" w:hAnsi="Times New Roman" w:cs="Times New Roman"/>
                <w:color w:val="000000"/>
                <w:sz w:val="22"/>
                <w:szCs w:val="22"/>
              </w:rPr>
            </w:pPr>
          </w:p>
        </w:tc>
      </w:tr>
      <w:tr w:rsidR="00872059" w:rsidRPr="00F512AE" w14:paraId="3E51CFAC" w14:textId="77777777" w:rsidTr="00287540">
        <w:trPr>
          <w:gridBefore w:val="1"/>
          <w:wBefore w:w="7" w:type="dxa"/>
        </w:trPr>
        <w:tc>
          <w:tcPr>
            <w:tcW w:w="6840" w:type="dxa"/>
            <w:gridSpan w:val="2"/>
          </w:tcPr>
          <w:p w14:paraId="5C6BAE03" w14:textId="0A3505E9" w:rsidR="00872059" w:rsidRPr="0063422A" w:rsidRDefault="00872059" w:rsidP="00872059">
            <w:pPr>
              <w:rPr>
                <w:rFonts w:ascii="Times New Roman" w:hAnsi="Times New Roman" w:cs="Times New Roman"/>
                <w:sz w:val="22"/>
                <w:szCs w:val="22"/>
                <w:cs/>
              </w:rPr>
            </w:pPr>
            <w:r w:rsidRPr="00872059">
              <w:rPr>
                <w:rFonts w:ascii="Times New Roman" w:hAnsi="Times New Roman" w:cs="Times New Roman"/>
                <w:b/>
                <w:bCs/>
                <w:sz w:val="22"/>
                <w:szCs w:val="22"/>
              </w:rPr>
              <w:t>Gain on loss of control in CTI</w:t>
            </w:r>
          </w:p>
        </w:tc>
        <w:tc>
          <w:tcPr>
            <w:tcW w:w="641" w:type="dxa"/>
          </w:tcPr>
          <w:p w14:paraId="29FF9789" w14:textId="77777777" w:rsidR="00872059" w:rsidRPr="00F512AE" w:rsidRDefault="00872059" w:rsidP="00872059">
            <w:pPr>
              <w:tabs>
                <w:tab w:val="left" w:pos="0"/>
              </w:tabs>
              <w:ind w:right="69"/>
              <w:jc w:val="right"/>
              <w:rPr>
                <w:rFonts w:ascii="Times New Roman" w:hAnsi="Times New Roman" w:cs="Times New Roman"/>
                <w:color w:val="000000"/>
                <w:sz w:val="22"/>
                <w:szCs w:val="22"/>
              </w:rPr>
            </w:pPr>
          </w:p>
        </w:tc>
        <w:tc>
          <w:tcPr>
            <w:tcW w:w="1793" w:type="dxa"/>
          </w:tcPr>
          <w:p w14:paraId="4D653291" w14:textId="329DD7CA" w:rsidR="00872059" w:rsidRPr="00F512AE" w:rsidRDefault="00872059" w:rsidP="00872059">
            <w:pPr>
              <w:tabs>
                <w:tab w:val="left" w:pos="0"/>
              </w:tabs>
              <w:ind w:right="69"/>
              <w:jc w:val="right"/>
              <w:rPr>
                <w:rFonts w:ascii="Times New Roman" w:hAnsi="Times New Roman" w:cs="Times New Roman"/>
                <w:color w:val="000000"/>
                <w:sz w:val="22"/>
                <w:szCs w:val="22"/>
              </w:rPr>
            </w:pPr>
          </w:p>
        </w:tc>
      </w:tr>
      <w:tr w:rsidR="005B5E3F" w:rsidRPr="00F512AE" w14:paraId="5924A54C" w14:textId="77777777" w:rsidTr="00287540">
        <w:trPr>
          <w:gridBefore w:val="1"/>
          <w:wBefore w:w="7" w:type="dxa"/>
        </w:trPr>
        <w:tc>
          <w:tcPr>
            <w:tcW w:w="6840" w:type="dxa"/>
            <w:gridSpan w:val="2"/>
          </w:tcPr>
          <w:p w14:paraId="7D535C79" w14:textId="2A0A9B3F" w:rsidR="005B5E3F" w:rsidRPr="00872059" w:rsidRDefault="005B5E3F" w:rsidP="005B5E3F">
            <w:pPr>
              <w:rPr>
                <w:rFonts w:ascii="Times New Roman" w:hAnsi="Times New Roman" w:cs="Times New Roman"/>
                <w:b/>
                <w:bCs/>
                <w:sz w:val="22"/>
                <w:szCs w:val="22"/>
              </w:rPr>
            </w:pPr>
            <w:r>
              <w:rPr>
                <w:rFonts w:ascii="Times New Roman" w:hAnsi="Times New Roman" w:cs="Times New Roman"/>
                <w:sz w:val="22"/>
                <w:szCs w:val="22"/>
              </w:rPr>
              <w:t>Attributable to equity holders of the Company</w:t>
            </w:r>
          </w:p>
        </w:tc>
        <w:tc>
          <w:tcPr>
            <w:tcW w:w="641" w:type="dxa"/>
          </w:tcPr>
          <w:p w14:paraId="020F997A" w14:textId="77777777" w:rsidR="005B5E3F" w:rsidRPr="00F512AE" w:rsidRDefault="005B5E3F" w:rsidP="005B5E3F">
            <w:pPr>
              <w:tabs>
                <w:tab w:val="left" w:pos="0"/>
              </w:tabs>
              <w:ind w:right="69"/>
              <w:jc w:val="right"/>
              <w:rPr>
                <w:rFonts w:ascii="Times New Roman" w:hAnsi="Times New Roman" w:cs="Times New Roman"/>
                <w:color w:val="000000"/>
                <w:sz w:val="22"/>
                <w:szCs w:val="22"/>
              </w:rPr>
            </w:pPr>
          </w:p>
        </w:tc>
        <w:tc>
          <w:tcPr>
            <w:tcW w:w="1793" w:type="dxa"/>
          </w:tcPr>
          <w:p w14:paraId="2B7F9931" w14:textId="73F27D8D" w:rsidR="005B5E3F" w:rsidRPr="00F512AE" w:rsidRDefault="005B5E3F" w:rsidP="005B5E3F">
            <w:pPr>
              <w:tabs>
                <w:tab w:val="left" w:pos="0"/>
              </w:tabs>
              <w:ind w:right="69"/>
              <w:jc w:val="right"/>
              <w:rPr>
                <w:rFonts w:ascii="Times New Roman" w:hAnsi="Times New Roman" w:cs="Times New Roman"/>
                <w:color w:val="000000"/>
                <w:sz w:val="22"/>
                <w:szCs w:val="22"/>
              </w:rPr>
            </w:pPr>
            <w:r>
              <w:rPr>
                <w:rFonts w:ascii="Times New Roman" w:hAnsi="Times New Roman" w:cs="Times New Roman"/>
                <w:color w:val="000000"/>
                <w:sz w:val="22"/>
                <w:szCs w:val="22"/>
              </w:rPr>
              <w:t>3,909</w:t>
            </w:r>
          </w:p>
        </w:tc>
      </w:tr>
      <w:tr w:rsidR="005B5E3F" w:rsidRPr="00F512AE" w14:paraId="3D25C41D" w14:textId="77777777" w:rsidTr="00287540">
        <w:trPr>
          <w:gridBefore w:val="1"/>
          <w:wBefore w:w="7" w:type="dxa"/>
        </w:trPr>
        <w:tc>
          <w:tcPr>
            <w:tcW w:w="6840" w:type="dxa"/>
            <w:gridSpan w:val="2"/>
          </w:tcPr>
          <w:p w14:paraId="5421200B" w14:textId="2F307F62" w:rsidR="005B5E3F" w:rsidRPr="00F512AE" w:rsidRDefault="005B5E3F" w:rsidP="005B5E3F">
            <w:pPr>
              <w:rPr>
                <w:rFonts w:ascii="Times New Roman" w:hAnsi="Times New Roman" w:cs="Times New Roman"/>
                <w:b/>
                <w:bCs/>
                <w:sz w:val="22"/>
                <w:szCs w:val="22"/>
                <w:cs/>
              </w:rPr>
            </w:pPr>
            <w:r>
              <w:rPr>
                <w:rFonts w:ascii="Times New Roman" w:hAnsi="Times New Roman" w:cs="Times New Roman"/>
                <w:sz w:val="22"/>
                <w:szCs w:val="22"/>
              </w:rPr>
              <w:t>Attributable to non-controlling interests</w:t>
            </w:r>
          </w:p>
        </w:tc>
        <w:tc>
          <w:tcPr>
            <w:tcW w:w="641" w:type="dxa"/>
          </w:tcPr>
          <w:p w14:paraId="15D71619" w14:textId="77777777" w:rsidR="005B5E3F" w:rsidRPr="00F512AE" w:rsidRDefault="005B5E3F" w:rsidP="005B5E3F">
            <w:pPr>
              <w:tabs>
                <w:tab w:val="left" w:pos="0"/>
              </w:tabs>
              <w:ind w:right="69"/>
              <w:jc w:val="right"/>
              <w:rPr>
                <w:rFonts w:ascii="Times New Roman" w:hAnsi="Times New Roman" w:cs="Times New Roman"/>
                <w:color w:val="000000"/>
                <w:sz w:val="22"/>
                <w:szCs w:val="22"/>
              </w:rPr>
            </w:pPr>
          </w:p>
        </w:tc>
        <w:tc>
          <w:tcPr>
            <w:tcW w:w="1793" w:type="dxa"/>
          </w:tcPr>
          <w:p w14:paraId="77777739" w14:textId="6C6C37D2" w:rsidR="005B5E3F" w:rsidRPr="00F512AE" w:rsidRDefault="005B5E3F" w:rsidP="005B5E3F">
            <w:pPr>
              <w:tabs>
                <w:tab w:val="left" w:pos="0"/>
              </w:tabs>
              <w:ind w:right="69"/>
              <w:jc w:val="right"/>
              <w:rPr>
                <w:rFonts w:ascii="Times New Roman" w:hAnsi="Times New Roman" w:cs="Times New Roman"/>
                <w:color w:val="000000"/>
                <w:sz w:val="22"/>
                <w:szCs w:val="22"/>
              </w:rPr>
            </w:pPr>
            <w:r>
              <w:rPr>
                <w:rFonts w:ascii="Times New Roman" w:hAnsi="Times New Roman" w:cs="Times New Roman"/>
                <w:color w:val="000000"/>
                <w:sz w:val="22"/>
                <w:szCs w:val="22"/>
              </w:rPr>
              <w:t>7,290</w:t>
            </w:r>
          </w:p>
        </w:tc>
      </w:tr>
      <w:tr w:rsidR="005B5E3F" w:rsidRPr="00F512AE" w14:paraId="359F1257" w14:textId="77777777" w:rsidTr="00287540">
        <w:trPr>
          <w:gridBefore w:val="1"/>
          <w:wBefore w:w="7" w:type="dxa"/>
        </w:trPr>
        <w:tc>
          <w:tcPr>
            <w:tcW w:w="6840" w:type="dxa"/>
            <w:gridSpan w:val="2"/>
          </w:tcPr>
          <w:p w14:paraId="64A07A63" w14:textId="3F3FE2DB" w:rsidR="005B5E3F" w:rsidRPr="00F512AE" w:rsidRDefault="005B5E3F" w:rsidP="005B5E3F">
            <w:pPr>
              <w:ind w:left="720" w:hanging="720"/>
              <w:rPr>
                <w:rFonts w:ascii="Times New Roman" w:hAnsi="Times New Roman" w:cs="Times New Roman"/>
                <w:b/>
                <w:bCs/>
                <w:sz w:val="22"/>
                <w:szCs w:val="22"/>
                <w:cs/>
              </w:rPr>
            </w:pPr>
            <w:r>
              <w:rPr>
                <w:rFonts w:ascii="Times New Roman" w:hAnsi="Times New Roman" w:cs="Times New Roman"/>
                <w:b/>
                <w:bCs/>
                <w:sz w:val="22"/>
                <w:szCs w:val="22"/>
              </w:rPr>
              <w:t>Total</w:t>
            </w:r>
          </w:p>
        </w:tc>
        <w:tc>
          <w:tcPr>
            <w:tcW w:w="641" w:type="dxa"/>
          </w:tcPr>
          <w:p w14:paraId="7B841A14" w14:textId="77777777" w:rsidR="005B5E3F" w:rsidRPr="00F512AE" w:rsidRDefault="005B5E3F" w:rsidP="005B5E3F">
            <w:pPr>
              <w:tabs>
                <w:tab w:val="left" w:pos="0"/>
              </w:tabs>
              <w:ind w:right="69"/>
              <w:jc w:val="right"/>
              <w:rPr>
                <w:rFonts w:ascii="Times New Roman" w:hAnsi="Times New Roman" w:cs="Times New Roman"/>
                <w:color w:val="000000"/>
                <w:sz w:val="22"/>
                <w:szCs w:val="22"/>
              </w:rPr>
            </w:pPr>
          </w:p>
        </w:tc>
        <w:tc>
          <w:tcPr>
            <w:tcW w:w="1793" w:type="dxa"/>
            <w:tcBorders>
              <w:top w:val="single" w:sz="4" w:space="0" w:color="auto"/>
              <w:bottom w:val="double" w:sz="4" w:space="0" w:color="auto"/>
            </w:tcBorders>
          </w:tcPr>
          <w:p w14:paraId="15E9639C" w14:textId="72C5A588" w:rsidR="005B5E3F" w:rsidRPr="0063422A" w:rsidRDefault="005B5E3F" w:rsidP="005B5E3F">
            <w:pPr>
              <w:tabs>
                <w:tab w:val="left" w:pos="0"/>
              </w:tabs>
              <w:ind w:right="69"/>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11,199</w:t>
            </w:r>
          </w:p>
        </w:tc>
      </w:tr>
    </w:tbl>
    <w:p w14:paraId="4E0A2BB5" w14:textId="77777777" w:rsidR="00592B3B" w:rsidRDefault="00592B3B">
      <w:pPr>
        <w:rPr>
          <w:rFonts w:ascii="Times New Roman" w:hAnsi="Times New Roman" w:cs="Times New Roman"/>
          <w:b/>
          <w:bCs/>
          <w:sz w:val="24"/>
          <w:szCs w:val="24"/>
        </w:rPr>
      </w:pPr>
      <w:r>
        <w:rPr>
          <w:rFonts w:ascii="Times New Roman" w:hAnsi="Times New Roman" w:cs="Times New Roman"/>
          <w:sz w:val="24"/>
          <w:szCs w:val="24"/>
        </w:rPr>
        <w:br w:type="page"/>
      </w:r>
    </w:p>
    <w:p w14:paraId="79FFD978" w14:textId="2F32E1B8" w:rsidR="0082037D" w:rsidRPr="00190E11" w:rsidRDefault="002D641A" w:rsidP="005A1A32">
      <w:pPr>
        <w:pStyle w:val="Heading1"/>
        <w:tabs>
          <w:tab w:val="left" w:pos="450"/>
        </w:tabs>
        <w:rPr>
          <w:rFonts w:ascii="Times New Roman" w:hAnsi="Times New Roman" w:cs="Times New Roman"/>
          <w:sz w:val="24"/>
          <w:szCs w:val="24"/>
        </w:rPr>
      </w:pPr>
      <w:r w:rsidRPr="00190E11">
        <w:rPr>
          <w:rFonts w:ascii="Times New Roman" w:hAnsi="Times New Roman" w:cs="Times New Roman"/>
          <w:sz w:val="24"/>
          <w:szCs w:val="24"/>
        </w:rPr>
        <w:lastRenderedPageBreak/>
        <w:t>7</w:t>
      </w:r>
      <w:r w:rsidRPr="00190E11">
        <w:rPr>
          <w:rFonts w:ascii="Times New Roman" w:hAnsi="Times New Roman" w:cs="Times New Roman"/>
          <w:sz w:val="24"/>
          <w:szCs w:val="24"/>
        </w:rPr>
        <w:tab/>
      </w:r>
      <w:r w:rsidR="0082037D" w:rsidRPr="00190E11">
        <w:rPr>
          <w:rFonts w:ascii="Times New Roman" w:hAnsi="Times New Roman" w:cs="Times New Roman"/>
          <w:sz w:val="24"/>
          <w:szCs w:val="24"/>
        </w:rPr>
        <w:t>Related party transactions</w:t>
      </w:r>
    </w:p>
    <w:p w14:paraId="6746DAD6" w14:textId="77777777" w:rsidR="0082037D" w:rsidRPr="00F35C00" w:rsidRDefault="0082037D" w:rsidP="00625138">
      <w:pPr>
        <w:jc w:val="both"/>
        <w:rPr>
          <w:rFonts w:ascii="Times New Roman" w:hAnsi="Times New Roman" w:cs="Times New Roman"/>
          <w:sz w:val="22"/>
          <w:szCs w:val="22"/>
        </w:rPr>
      </w:pPr>
    </w:p>
    <w:p w14:paraId="713A845D" w14:textId="357AFD30" w:rsidR="00F026D3" w:rsidRPr="00172F2D" w:rsidRDefault="00172F2D" w:rsidP="00F026D3">
      <w:pPr>
        <w:ind w:left="450" w:right="-25"/>
        <w:jc w:val="thaiDistribute"/>
        <w:rPr>
          <w:rFonts w:ascii="Times New Roman" w:hAnsi="Times New Roman" w:cs="Times New Roman"/>
          <w:sz w:val="22"/>
          <w:szCs w:val="22"/>
        </w:rPr>
      </w:pPr>
      <w:r w:rsidRPr="00B3474B">
        <w:rPr>
          <w:rFonts w:ascii="Times New Roman" w:hAnsi="Times New Roman" w:cs="Times New Roman"/>
          <w:sz w:val="22"/>
          <w:szCs w:val="20"/>
        </w:rPr>
        <w:t>Relationships with subsidiaries, associates and joint ventures are described in notes 1</w:t>
      </w:r>
      <w:r w:rsidR="007438CC" w:rsidRPr="00B3474B">
        <w:rPr>
          <w:rFonts w:ascii="Times New Roman" w:hAnsi="Times New Roman" w:cs="Times New Roman"/>
          <w:sz w:val="22"/>
          <w:szCs w:val="20"/>
        </w:rPr>
        <w:t>2, 14</w:t>
      </w:r>
      <w:r w:rsidRPr="00B3474B">
        <w:rPr>
          <w:rFonts w:ascii="Times New Roman" w:hAnsi="Times New Roman" w:cs="Times New Roman"/>
          <w:sz w:val="22"/>
          <w:szCs w:val="20"/>
        </w:rPr>
        <w:t xml:space="preserve"> and 1</w:t>
      </w:r>
      <w:r w:rsidR="007438CC" w:rsidRPr="007438CC">
        <w:rPr>
          <w:rFonts w:ascii="Times New Roman" w:hAnsi="Times New Roman" w:cs="Times New Roman"/>
          <w:sz w:val="22"/>
          <w:szCs w:val="20"/>
        </w:rPr>
        <w:t>5</w:t>
      </w:r>
      <w:r w:rsidRPr="00B3474B">
        <w:rPr>
          <w:rFonts w:ascii="Times New Roman" w:hAnsi="Times New Roman" w:cs="Times New Roman"/>
          <w:sz w:val="22"/>
          <w:szCs w:val="20"/>
        </w:rPr>
        <w:t>.</w:t>
      </w:r>
      <w:r>
        <w:rPr>
          <w:rFonts w:ascii="Times New Roman" w:hAnsi="Times New Roman" w:cs="Times New Roman"/>
          <w:sz w:val="22"/>
          <w:szCs w:val="20"/>
        </w:rPr>
        <w:t xml:space="preserve"> </w:t>
      </w:r>
      <w:r w:rsidR="00F026D3" w:rsidRPr="00172F2D">
        <w:rPr>
          <w:rFonts w:ascii="Times New Roman" w:hAnsi="Times New Roman" w:cs="Times New Roman"/>
          <w:sz w:val="22"/>
          <w:szCs w:val="22"/>
        </w:rPr>
        <w:t xml:space="preserve">The entity which holds significant influence over the Company is Charoen Pokphand Group Company Limited which directly and indirectly owned </w:t>
      </w:r>
      <w:r w:rsidR="00F026D3" w:rsidRPr="00B3474B">
        <w:rPr>
          <w:rFonts w:ascii="Times New Roman" w:hAnsi="Times New Roman" w:cs="Times New Roman"/>
          <w:sz w:val="22"/>
          <w:szCs w:val="22"/>
        </w:rPr>
        <w:t>48.42%</w:t>
      </w:r>
      <w:r w:rsidR="00F026D3" w:rsidRPr="00172F2D">
        <w:rPr>
          <w:rFonts w:ascii="Times New Roman" w:hAnsi="Times New Roman" w:cs="Times New Roman"/>
          <w:sz w:val="22"/>
          <w:szCs w:val="22"/>
        </w:rPr>
        <w:t xml:space="preserve"> of the Company’s voting rights as of the latest closing date of shareholder register book on 2 June 2020.</w:t>
      </w:r>
    </w:p>
    <w:p w14:paraId="4ACCAE7E" w14:textId="773B8CC0" w:rsidR="00363B88" w:rsidRDefault="00363B88">
      <w:pPr>
        <w:rPr>
          <w:rFonts w:ascii="Times New Roman" w:hAnsi="Times New Roman" w:cs="Times New Roman"/>
          <w:sz w:val="22"/>
          <w:szCs w:val="22"/>
        </w:rPr>
      </w:pPr>
    </w:p>
    <w:p w14:paraId="1E10EED9" w14:textId="17DB154B" w:rsidR="0082037D" w:rsidRPr="00F35C00" w:rsidRDefault="0082037D" w:rsidP="00B73A95">
      <w:pPr>
        <w:tabs>
          <w:tab w:val="left" w:pos="450"/>
        </w:tabs>
        <w:ind w:left="450"/>
        <w:jc w:val="both"/>
        <w:rPr>
          <w:rFonts w:ascii="Times New Roman" w:hAnsi="Times New Roman" w:cs="Times New Roman"/>
          <w:b/>
          <w:bCs/>
          <w:sz w:val="22"/>
          <w:szCs w:val="22"/>
        </w:rPr>
      </w:pPr>
      <w:r w:rsidRPr="00F35C00">
        <w:rPr>
          <w:rFonts w:ascii="Times New Roman" w:hAnsi="Times New Roman" w:cs="Times New Roman"/>
          <w:sz w:val="22"/>
          <w:szCs w:val="22"/>
        </w:rPr>
        <w:t xml:space="preserve">The pricing policies for particular types of transactions </w:t>
      </w:r>
      <w:r w:rsidR="00680EAE" w:rsidRPr="00F35C00">
        <w:rPr>
          <w:rFonts w:ascii="Times New Roman" w:hAnsi="Times New Roman" w:cs="Times New Roman"/>
          <w:sz w:val="22"/>
          <w:szCs w:val="22"/>
        </w:rPr>
        <w:t xml:space="preserve">with related parties </w:t>
      </w:r>
      <w:r w:rsidRPr="00F35C00">
        <w:rPr>
          <w:rFonts w:ascii="Times New Roman" w:hAnsi="Times New Roman" w:cs="Times New Roman"/>
          <w:sz w:val="22"/>
          <w:szCs w:val="22"/>
        </w:rPr>
        <w:t>are explained further below:</w:t>
      </w:r>
      <w:r w:rsidR="00625138" w:rsidRPr="00F35C00">
        <w:rPr>
          <w:rFonts w:ascii="Times New Roman" w:hAnsi="Times New Roman" w:cs="Times New Roman"/>
          <w:sz w:val="22"/>
          <w:szCs w:val="22"/>
        </w:rPr>
        <w:br/>
      </w:r>
    </w:p>
    <w:tbl>
      <w:tblPr>
        <w:tblW w:w="9558" w:type="dxa"/>
        <w:tblInd w:w="450" w:type="dxa"/>
        <w:tblBorders>
          <w:insideH w:val="single" w:sz="4" w:space="0" w:color="auto"/>
          <w:insideV w:val="single" w:sz="4" w:space="0" w:color="auto"/>
        </w:tblBorders>
        <w:tblLayout w:type="fixed"/>
        <w:tblLook w:val="0000" w:firstRow="0" w:lastRow="0" w:firstColumn="0" w:lastColumn="0" w:noHBand="0" w:noVBand="0"/>
      </w:tblPr>
      <w:tblGrid>
        <w:gridCol w:w="3618"/>
        <w:gridCol w:w="243"/>
        <w:gridCol w:w="5697"/>
      </w:tblGrid>
      <w:tr w:rsidR="0082037D" w:rsidRPr="00F35C00" w14:paraId="101B0487" w14:textId="77777777" w:rsidTr="00593617">
        <w:tc>
          <w:tcPr>
            <w:tcW w:w="3618" w:type="dxa"/>
            <w:tcBorders>
              <w:top w:val="nil"/>
              <w:bottom w:val="single" w:sz="4" w:space="0" w:color="auto"/>
              <w:right w:val="nil"/>
            </w:tcBorders>
          </w:tcPr>
          <w:p w14:paraId="0AA7C384" w14:textId="77777777" w:rsidR="0082037D" w:rsidRPr="00F35C00" w:rsidRDefault="0082037D" w:rsidP="00D13256">
            <w:pPr>
              <w:spacing w:line="240" w:lineRule="atLeast"/>
              <w:ind w:left="27"/>
              <w:jc w:val="center"/>
              <w:rPr>
                <w:rFonts w:ascii="Times New Roman" w:hAnsi="Times New Roman" w:cs="Times New Roman"/>
                <w:b/>
                <w:bCs/>
                <w:sz w:val="22"/>
                <w:szCs w:val="22"/>
              </w:rPr>
            </w:pPr>
            <w:r w:rsidRPr="00F35C00">
              <w:rPr>
                <w:rFonts w:ascii="Times New Roman" w:hAnsi="Times New Roman" w:cs="Times New Roman"/>
                <w:sz w:val="22"/>
                <w:szCs w:val="22"/>
              </w:rPr>
              <w:br w:type="page"/>
            </w:r>
            <w:r w:rsidRPr="00F35C00">
              <w:rPr>
                <w:rFonts w:ascii="Times New Roman" w:hAnsi="Times New Roman" w:cs="Times New Roman"/>
                <w:b/>
                <w:bCs/>
                <w:sz w:val="22"/>
                <w:szCs w:val="22"/>
              </w:rPr>
              <w:t>Transactions</w:t>
            </w:r>
          </w:p>
        </w:tc>
        <w:tc>
          <w:tcPr>
            <w:tcW w:w="243" w:type="dxa"/>
            <w:tcBorders>
              <w:top w:val="nil"/>
              <w:left w:val="nil"/>
              <w:bottom w:val="nil"/>
              <w:right w:val="nil"/>
            </w:tcBorders>
          </w:tcPr>
          <w:p w14:paraId="610459C5" w14:textId="77777777" w:rsidR="0082037D" w:rsidRPr="00F35C00" w:rsidRDefault="0082037D" w:rsidP="00D13256">
            <w:pPr>
              <w:spacing w:line="240" w:lineRule="atLeast"/>
              <w:jc w:val="center"/>
              <w:rPr>
                <w:rFonts w:ascii="Times New Roman" w:hAnsi="Times New Roman" w:cs="Times New Roman"/>
                <w:b/>
                <w:bCs/>
                <w:sz w:val="22"/>
                <w:szCs w:val="22"/>
              </w:rPr>
            </w:pPr>
          </w:p>
        </w:tc>
        <w:tc>
          <w:tcPr>
            <w:tcW w:w="5697" w:type="dxa"/>
            <w:tcBorders>
              <w:top w:val="nil"/>
              <w:left w:val="nil"/>
              <w:bottom w:val="single" w:sz="4" w:space="0" w:color="auto"/>
            </w:tcBorders>
          </w:tcPr>
          <w:p w14:paraId="7EF4CAF5" w14:textId="77777777" w:rsidR="0082037D" w:rsidRPr="00F35C00" w:rsidRDefault="0082037D" w:rsidP="00D13256">
            <w:pPr>
              <w:spacing w:line="240" w:lineRule="atLeast"/>
              <w:jc w:val="center"/>
              <w:rPr>
                <w:rFonts w:ascii="Times New Roman" w:hAnsi="Times New Roman" w:cs="Times New Roman"/>
                <w:b/>
                <w:bCs/>
                <w:sz w:val="22"/>
                <w:szCs w:val="22"/>
              </w:rPr>
            </w:pPr>
            <w:r w:rsidRPr="00F35C00">
              <w:rPr>
                <w:rFonts w:ascii="Times New Roman" w:hAnsi="Times New Roman" w:cs="Times New Roman"/>
                <w:b/>
                <w:bCs/>
                <w:sz w:val="22"/>
                <w:szCs w:val="22"/>
              </w:rPr>
              <w:t>Pricing policies</w:t>
            </w:r>
          </w:p>
        </w:tc>
      </w:tr>
      <w:tr w:rsidR="0082037D" w:rsidRPr="00F35C00" w14:paraId="44A21425" w14:textId="77777777" w:rsidTr="00990771">
        <w:trPr>
          <w:trHeight w:hRule="exact" w:val="144"/>
        </w:trPr>
        <w:tc>
          <w:tcPr>
            <w:tcW w:w="3618" w:type="dxa"/>
            <w:tcBorders>
              <w:top w:val="single" w:sz="4" w:space="0" w:color="auto"/>
              <w:bottom w:val="nil"/>
              <w:right w:val="nil"/>
            </w:tcBorders>
          </w:tcPr>
          <w:p w14:paraId="77897BB1" w14:textId="77777777" w:rsidR="0082037D" w:rsidRPr="00F35C00" w:rsidRDefault="0082037D" w:rsidP="00D13256">
            <w:pPr>
              <w:spacing w:line="240" w:lineRule="atLeast"/>
              <w:ind w:left="27"/>
              <w:rPr>
                <w:rFonts w:ascii="Times New Roman" w:hAnsi="Times New Roman" w:cs="Times New Roman"/>
                <w:sz w:val="22"/>
                <w:szCs w:val="22"/>
              </w:rPr>
            </w:pPr>
          </w:p>
        </w:tc>
        <w:tc>
          <w:tcPr>
            <w:tcW w:w="243" w:type="dxa"/>
            <w:tcBorders>
              <w:top w:val="nil"/>
              <w:left w:val="nil"/>
              <w:bottom w:val="nil"/>
              <w:right w:val="nil"/>
            </w:tcBorders>
          </w:tcPr>
          <w:p w14:paraId="705B2E88" w14:textId="77777777" w:rsidR="0082037D" w:rsidRPr="00F35C00" w:rsidRDefault="0082037D" w:rsidP="00D13256">
            <w:pPr>
              <w:spacing w:line="240" w:lineRule="atLeast"/>
              <w:rPr>
                <w:rFonts w:ascii="Times New Roman" w:hAnsi="Times New Roman" w:cs="Times New Roman"/>
                <w:sz w:val="22"/>
                <w:szCs w:val="22"/>
              </w:rPr>
            </w:pPr>
          </w:p>
        </w:tc>
        <w:tc>
          <w:tcPr>
            <w:tcW w:w="5697" w:type="dxa"/>
            <w:tcBorders>
              <w:top w:val="single" w:sz="4" w:space="0" w:color="auto"/>
              <w:left w:val="nil"/>
              <w:bottom w:val="nil"/>
            </w:tcBorders>
          </w:tcPr>
          <w:p w14:paraId="751513B6" w14:textId="77777777" w:rsidR="0082037D" w:rsidRPr="00F35C00" w:rsidRDefault="0082037D" w:rsidP="00D13256">
            <w:pPr>
              <w:spacing w:line="240" w:lineRule="atLeast"/>
              <w:rPr>
                <w:rFonts w:ascii="Times New Roman" w:hAnsi="Times New Roman" w:cs="Times New Roman"/>
                <w:sz w:val="22"/>
                <w:szCs w:val="22"/>
              </w:rPr>
            </w:pPr>
          </w:p>
        </w:tc>
      </w:tr>
      <w:tr w:rsidR="0082037D" w:rsidRPr="00F35C00" w14:paraId="3C68F0DD" w14:textId="77777777" w:rsidTr="00593617">
        <w:tc>
          <w:tcPr>
            <w:tcW w:w="3618" w:type="dxa"/>
            <w:tcBorders>
              <w:top w:val="nil"/>
              <w:bottom w:val="nil"/>
              <w:right w:val="nil"/>
            </w:tcBorders>
          </w:tcPr>
          <w:p w14:paraId="18EB9FFE" w14:textId="77777777" w:rsidR="0082037D" w:rsidRPr="00F35C00" w:rsidRDefault="0082037D" w:rsidP="00D13256">
            <w:pPr>
              <w:spacing w:line="240" w:lineRule="atLeast"/>
              <w:ind w:left="27"/>
              <w:rPr>
                <w:rFonts w:ascii="Times New Roman" w:hAnsi="Times New Roman" w:cs="Times New Roman"/>
                <w:sz w:val="22"/>
                <w:szCs w:val="22"/>
              </w:rPr>
            </w:pPr>
            <w:r w:rsidRPr="00F35C00">
              <w:rPr>
                <w:rFonts w:ascii="Times New Roman" w:hAnsi="Times New Roman" w:cs="Times New Roman"/>
                <w:sz w:val="22"/>
                <w:szCs w:val="22"/>
              </w:rPr>
              <w:t>Sale of goods</w:t>
            </w:r>
          </w:p>
        </w:tc>
        <w:tc>
          <w:tcPr>
            <w:tcW w:w="243" w:type="dxa"/>
            <w:tcBorders>
              <w:top w:val="nil"/>
              <w:left w:val="nil"/>
              <w:bottom w:val="nil"/>
              <w:right w:val="nil"/>
            </w:tcBorders>
          </w:tcPr>
          <w:p w14:paraId="226590DE" w14:textId="77777777" w:rsidR="0082037D" w:rsidRPr="00F35C00"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14:paraId="2D7353F7" w14:textId="77777777" w:rsidR="0082037D" w:rsidRPr="00F35C00" w:rsidRDefault="0082037D" w:rsidP="00D13256">
            <w:pPr>
              <w:spacing w:line="240" w:lineRule="atLeast"/>
              <w:rPr>
                <w:rFonts w:ascii="Times New Roman" w:hAnsi="Times New Roman" w:cs="Times New Roman"/>
                <w:sz w:val="22"/>
                <w:szCs w:val="22"/>
              </w:rPr>
            </w:pPr>
            <w:r w:rsidRPr="00F35C00">
              <w:rPr>
                <w:rFonts w:ascii="Times New Roman" w:hAnsi="Times New Roman" w:cs="Times New Roman"/>
                <w:sz w:val="22"/>
                <w:szCs w:val="22"/>
              </w:rPr>
              <w:t>The price list of the Group</w:t>
            </w:r>
          </w:p>
        </w:tc>
      </w:tr>
      <w:tr w:rsidR="0082037D" w:rsidRPr="00F35C00" w14:paraId="6EEA85D8" w14:textId="77777777" w:rsidTr="00593617">
        <w:tc>
          <w:tcPr>
            <w:tcW w:w="3618" w:type="dxa"/>
            <w:tcBorders>
              <w:top w:val="nil"/>
              <w:bottom w:val="nil"/>
              <w:right w:val="nil"/>
            </w:tcBorders>
          </w:tcPr>
          <w:p w14:paraId="20ED28BA" w14:textId="77777777" w:rsidR="0082037D" w:rsidRPr="00F35C00" w:rsidRDefault="0082037D" w:rsidP="00D13256">
            <w:pPr>
              <w:spacing w:line="240" w:lineRule="atLeast"/>
              <w:ind w:left="27"/>
              <w:rPr>
                <w:rFonts w:ascii="Times New Roman" w:hAnsi="Times New Roman" w:cs="Times New Roman"/>
                <w:sz w:val="22"/>
                <w:szCs w:val="22"/>
              </w:rPr>
            </w:pPr>
            <w:r w:rsidRPr="00F35C00">
              <w:rPr>
                <w:rFonts w:ascii="Times New Roman" w:hAnsi="Times New Roman" w:cs="Times New Roman"/>
                <w:sz w:val="22"/>
                <w:szCs w:val="22"/>
              </w:rPr>
              <w:t>Purchase of raw material and goods</w:t>
            </w:r>
          </w:p>
        </w:tc>
        <w:tc>
          <w:tcPr>
            <w:tcW w:w="243" w:type="dxa"/>
            <w:tcBorders>
              <w:top w:val="nil"/>
              <w:left w:val="nil"/>
              <w:bottom w:val="nil"/>
              <w:right w:val="nil"/>
            </w:tcBorders>
          </w:tcPr>
          <w:p w14:paraId="45402443" w14:textId="77777777" w:rsidR="0082037D" w:rsidRPr="00F35C00"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14:paraId="48BBFD20" w14:textId="77777777" w:rsidR="0082037D" w:rsidRPr="00F35C00" w:rsidRDefault="0082037D" w:rsidP="00D13256">
            <w:pPr>
              <w:spacing w:line="240" w:lineRule="atLeast"/>
              <w:rPr>
                <w:rFonts w:ascii="Times New Roman" w:hAnsi="Times New Roman" w:cs="Times New Roman"/>
                <w:sz w:val="22"/>
                <w:szCs w:val="22"/>
              </w:rPr>
            </w:pPr>
            <w:r w:rsidRPr="00F35C00">
              <w:rPr>
                <w:rFonts w:ascii="Times New Roman" w:hAnsi="Times New Roman" w:cs="Times New Roman"/>
                <w:sz w:val="22"/>
                <w:szCs w:val="22"/>
              </w:rPr>
              <w:t>The price list of the suppliers</w:t>
            </w:r>
          </w:p>
        </w:tc>
      </w:tr>
      <w:tr w:rsidR="0082037D" w:rsidRPr="00F35C00" w14:paraId="338A294F" w14:textId="77777777" w:rsidTr="00593617">
        <w:tc>
          <w:tcPr>
            <w:tcW w:w="3618" w:type="dxa"/>
            <w:tcBorders>
              <w:top w:val="nil"/>
              <w:bottom w:val="nil"/>
              <w:right w:val="nil"/>
            </w:tcBorders>
          </w:tcPr>
          <w:p w14:paraId="361DABC7" w14:textId="77777777" w:rsidR="0082037D" w:rsidRPr="00F35C00" w:rsidRDefault="0082037D" w:rsidP="00D13256">
            <w:pPr>
              <w:spacing w:line="240" w:lineRule="atLeast"/>
              <w:ind w:left="27"/>
              <w:rPr>
                <w:rFonts w:ascii="Times New Roman" w:hAnsi="Times New Roman" w:cs="Times New Roman"/>
                <w:sz w:val="22"/>
                <w:szCs w:val="22"/>
              </w:rPr>
            </w:pPr>
            <w:r w:rsidRPr="00F35C00">
              <w:rPr>
                <w:rFonts w:ascii="Times New Roman" w:hAnsi="Times New Roman" w:cs="Times New Roman"/>
                <w:sz w:val="22"/>
                <w:szCs w:val="22"/>
              </w:rPr>
              <w:t xml:space="preserve">Purchase and sale of property, </w:t>
            </w:r>
          </w:p>
        </w:tc>
        <w:tc>
          <w:tcPr>
            <w:tcW w:w="243" w:type="dxa"/>
            <w:tcBorders>
              <w:top w:val="nil"/>
              <w:left w:val="nil"/>
              <w:bottom w:val="nil"/>
              <w:right w:val="nil"/>
            </w:tcBorders>
          </w:tcPr>
          <w:p w14:paraId="2B53B1F5" w14:textId="77777777" w:rsidR="0082037D" w:rsidRPr="00F35C00"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14:paraId="44DED47A" w14:textId="77777777" w:rsidR="0082037D" w:rsidRPr="00F35C00" w:rsidRDefault="0082037D" w:rsidP="00D13256">
            <w:pPr>
              <w:spacing w:line="240" w:lineRule="atLeast"/>
              <w:rPr>
                <w:rFonts w:ascii="Times New Roman" w:hAnsi="Times New Roman" w:cs="Times New Roman"/>
                <w:sz w:val="22"/>
                <w:szCs w:val="22"/>
              </w:rPr>
            </w:pPr>
          </w:p>
        </w:tc>
      </w:tr>
      <w:tr w:rsidR="0082037D" w:rsidRPr="00F35C00" w14:paraId="117B4AAC" w14:textId="77777777" w:rsidTr="00593617">
        <w:tc>
          <w:tcPr>
            <w:tcW w:w="3618" w:type="dxa"/>
            <w:tcBorders>
              <w:top w:val="nil"/>
              <w:bottom w:val="nil"/>
              <w:right w:val="nil"/>
            </w:tcBorders>
          </w:tcPr>
          <w:p w14:paraId="565F7F22" w14:textId="77777777" w:rsidR="0082037D" w:rsidRPr="00F35C00" w:rsidRDefault="0082037D" w:rsidP="00D13256">
            <w:pPr>
              <w:spacing w:line="240" w:lineRule="atLeast"/>
              <w:ind w:left="27"/>
              <w:rPr>
                <w:rFonts w:ascii="Times New Roman" w:hAnsi="Times New Roman" w:cs="Times New Roman"/>
                <w:sz w:val="22"/>
                <w:szCs w:val="22"/>
              </w:rPr>
            </w:pPr>
            <w:r w:rsidRPr="00F35C00">
              <w:rPr>
                <w:rFonts w:ascii="Times New Roman" w:hAnsi="Times New Roman" w:cs="Times New Roman"/>
                <w:sz w:val="22"/>
                <w:szCs w:val="22"/>
              </w:rPr>
              <w:t xml:space="preserve">   plant and equipment</w:t>
            </w:r>
          </w:p>
        </w:tc>
        <w:tc>
          <w:tcPr>
            <w:tcW w:w="243" w:type="dxa"/>
            <w:tcBorders>
              <w:top w:val="nil"/>
              <w:left w:val="nil"/>
              <w:bottom w:val="nil"/>
              <w:right w:val="nil"/>
            </w:tcBorders>
          </w:tcPr>
          <w:p w14:paraId="289D277A" w14:textId="77777777" w:rsidR="0082037D" w:rsidRPr="00F35C00"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14:paraId="30002AEB" w14:textId="1CC8AECA" w:rsidR="0082037D" w:rsidRPr="00212483" w:rsidRDefault="0082037D" w:rsidP="00D13256">
            <w:pPr>
              <w:spacing w:line="240" w:lineRule="atLeast"/>
              <w:rPr>
                <w:rFonts w:ascii="Times New Roman" w:hAnsi="Times New Roman"/>
                <w:sz w:val="22"/>
              </w:rPr>
            </w:pPr>
            <w:r w:rsidRPr="00F35C00">
              <w:rPr>
                <w:rFonts w:ascii="Times New Roman" w:hAnsi="Times New Roman" w:cs="Times New Roman"/>
                <w:sz w:val="22"/>
                <w:szCs w:val="22"/>
              </w:rPr>
              <w:t>Fair value</w:t>
            </w:r>
            <w:r w:rsidR="00557006">
              <w:rPr>
                <w:rFonts w:ascii="Times New Roman" w:hAnsi="Times New Roman"/>
                <w:sz w:val="22"/>
              </w:rPr>
              <w:t xml:space="preserve">/ </w:t>
            </w:r>
            <w:r w:rsidR="00CA7624">
              <w:rPr>
                <w:rFonts w:ascii="Times New Roman" w:hAnsi="Times New Roman"/>
                <w:sz w:val="22"/>
              </w:rPr>
              <w:t>Agreement that mutually agreed</w:t>
            </w:r>
          </w:p>
        </w:tc>
      </w:tr>
      <w:tr w:rsidR="0082037D" w:rsidRPr="00F35C00" w14:paraId="229E0FB8" w14:textId="77777777" w:rsidTr="00593617">
        <w:tc>
          <w:tcPr>
            <w:tcW w:w="3618" w:type="dxa"/>
            <w:tcBorders>
              <w:top w:val="nil"/>
              <w:bottom w:val="nil"/>
              <w:right w:val="nil"/>
            </w:tcBorders>
          </w:tcPr>
          <w:p w14:paraId="41EC5F08" w14:textId="77777777" w:rsidR="0082037D" w:rsidRPr="00F35C00" w:rsidRDefault="0082037D" w:rsidP="00D13256">
            <w:pPr>
              <w:spacing w:line="240" w:lineRule="atLeast"/>
              <w:ind w:left="27"/>
              <w:rPr>
                <w:rFonts w:ascii="Times New Roman" w:hAnsi="Times New Roman" w:cs="Times New Roman"/>
                <w:sz w:val="22"/>
                <w:szCs w:val="22"/>
              </w:rPr>
            </w:pPr>
            <w:r w:rsidRPr="00F35C00">
              <w:rPr>
                <w:rFonts w:ascii="Times New Roman" w:hAnsi="Times New Roman" w:cs="Times New Roman"/>
                <w:sz w:val="22"/>
                <w:szCs w:val="22"/>
              </w:rPr>
              <w:t>Purchase and sale of investments</w:t>
            </w:r>
          </w:p>
        </w:tc>
        <w:tc>
          <w:tcPr>
            <w:tcW w:w="243" w:type="dxa"/>
            <w:tcBorders>
              <w:top w:val="nil"/>
              <w:left w:val="nil"/>
              <w:bottom w:val="nil"/>
              <w:right w:val="nil"/>
            </w:tcBorders>
          </w:tcPr>
          <w:p w14:paraId="240698BD" w14:textId="77777777" w:rsidR="0082037D" w:rsidRPr="00F35C00"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14:paraId="2C1E548A" w14:textId="3569FD3F" w:rsidR="0082037D" w:rsidRPr="00F35C00" w:rsidRDefault="0082037D" w:rsidP="00D13256">
            <w:pPr>
              <w:spacing w:line="240" w:lineRule="atLeast"/>
              <w:rPr>
                <w:rFonts w:ascii="Times New Roman" w:hAnsi="Times New Roman" w:cs="Times New Roman"/>
                <w:sz w:val="22"/>
                <w:szCs w:val="22"/>
              </w:rPr>
            </w:pPr>
            <w:r w:rsidRPr="00212483">
              <w:rPr>
                <w:rFonts w:ascii="Times New Roman" w:hAnsi="Times New Roman" w:cs="Times New Roman"/>
                <w:sz w:val="22"/>
                <w:szCs w:val="22"/>
              </w:rPr>
              <w:t>Fair value</w:t>
            </w:r>
            <w:r w:rsidR="00557006">
              <w:rPr>
                <w:rFonts w:ascii="Times New Roman" w:hAnsi="Times New Roman"/>
                <w:sz w:val="22"/>
              </w:rPr>
              <w:t xml:space="preserve">/ </w:t>
            </w:r>
            <w:r w:rsidR="00047657">
              <w:rPr>
                <w:rFonts w:ascii="Times New Roman" w:hAnsi="Times New Roman"/>
                <w:sz w:val="22"/>
              </w:rPr>
              <w:t>Agreement that mutually agreed</w:t>
            </w:r>
          </w:p>
        </w:tc>
      </w:tr>
      <w:tr w:rsidR="0082037D" w:rsidRPr="00F35C00" w14:paraId="1937546F" w14:textId="77777777" w:rsidTr="00593617">
        <w:tc>
          <w:tcPr>
            <w:tcW w:w="3618" w:type="dxa"/>
            <w:tcBorders>
              <w:top w:val="nil"/>
              <w:bottom w:val="nil"/>
              <w:right w:val="nil"/>
            </w:tcBorders>
          </w:tcPr>
          <w:p w14:paraId="24CDDAAA" w14:textId="77777777" w:rsidR="0082037D" w:rsidRPr="00F35C00" w:rsidRDefault="0082037D" w:rsidP="00D13256">
            <w:pPr>
              <w:spacing w:line="240" w:lineRule="atLeast"/>
              <w:ind w:left="27"/>
              <w:rPr>
                <w:rFonts w:ascii="Times New Roman" w:hAnsi="Times New Roman" w:cs="Times New Roman"/>
                <w:sz w:val="22"/>
                <w:szCs w:val="22"/>
              </w:rPr>
            </w:pPr>
            <w:r w:rsidRPr="00F35C00">
              <w:rPr>
                <w:rFonts w:ascii="Times New Roman" w:hAnsi="Times New Roman" w:cs="Times New Roman"/>
                <w:sz w:val="22"/>
                <w:szCs w:val="22"/>
              </w:rPr>
              <w:t>Interest income/interest expense</w:t>
            </w:r>
          </w:p>
        </w:tc>
        <w:tc>
          <w:tcPr>
            <w:tcW w:w="243" w:type="dxa"/>
            <w:tcBorders>
              <w:top w:val="nil"/>
              <w:left w:val="nil"/>
              <w:bottom w:val="nil"/>
              <w:right w:val="nil"/>
            </w:tcBorders>
          </w:tcPr>
          <w:p w14:paraId="084A76EA" w14:textId="77777777" w:rsidR="0082037D" w:rsidRPr="00F35C00"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14:paraId="2BC0A99A" w14:textId="77777777" w:rsidR="0082037D" w:rsidRPr="00F35C00" w:rsidRDefault="0082037D" w:rsidP="00D13256">
            <w:pPr>
              <w:spacing w:line="240" w:lineRule="atLeast"/>
              <w:rPr>
                <w:rFonts w:ascii="Times New Roman" w:hAnsi="Times New Roman" w:cs="Times New Roman"/>
                <w:sz w:val="22"/>
                <w:szCs w:val="22"/>
              </w:rPr>
            </w:pPr>
            <w:r w:rsidRPr="00F35C00">
              <w:rPr>
                <w:rFonts w:ascii="Times New Roman" w:hAnsi="Times New Roman" w:cs="Times New Roman"/>
                <w:sz w:val="22"/>
                <w:szCs w:val="22"/>
              </w:rPr>
              <w:t>Source of fund cost plus fund management expenses</w:t>
            </w:r>
          </w:p>
        </w:tc>
      </w:tr>
      <w:tr w:rsidR="0082037D" w:rsidRPr="00F35C00" w14:paraId="204325C9" w14:textId="77777777" w:rsidTr="00593617">
        <w:tc>
          <w:tcPr>
            <w:tcW w:w="3618" w:type="dxa"/>
            <w:tcBorders>
              <w:top w:val="nil"/>
              <w:bottom w:val="nil"/>
              <w:right w:val="nil"/>
            </w:tcBorders>
          </w:tcPr>
          <w:p w14:paraId="7AAEF7D8" w14:textId="77777777" w:rsidR="0082037D" w:rsidRPr="00F35C00" w:rsidRDefault="0082037D" w:rsidP="00D13256">
            <w:pPr>
              <w:spacing w:line="240" w:lineRule="atLeast"/>
              <w:ind w:left="27"/>
              <w:rPr>
                <w:rFonts w:ascii="Times New Roman" w:hAnsi="Times New Roman" w:cs="Times New Roman"/>
                <w:sz w:val="22"/>
                <w:szCs w:val="22"/>
              </w:rPr>
            </w:pPr>
            <w:r w:rsidRPr="00F35C00">
              <w:rPr>
                <w:rFonts w:ascii="Times New Roman" w:hAnsi="Times New Roman" w:cs="Times New Roman"/>
                <w:sz w:val="22"/>
                <w:szCs w:val="22"/>
              </w:rPr>
              <w:t>Dividend income</w:t>
            </w:r>
          </w:p>
        </w:tc>
        <w:tc>
          <w:tcPr>
            <w:tcW w:w="243" w:type="dxa"/>
            <w:tcBorders>
              <w:top w:val="nil"/>
              <w:left w:val="nil"/>
              <w:bottom w:val="nil"/>
              <w:right w:val="nil"/>
            </w:tcBorders>
          </w:tcPr>
          <w:p w14:paraId="25670B49" w14:textId="77777777" w:rsidR="0082037D" w:rsidRPr="00F35C00"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14:paraId="7D28C60F" w14:textId="77777777" w:rsidR="0082037D" w:rsidRPr="00F35C00" w:rsidRDefault="0082037D" w:rsidP="00D13256">
            <w:pPr>
              <w:spacing w:line="240" w:lineRule="atLeast"/>
              <w:rPr>
                <w:rFonts w:ascii="Times New Roman" w:hAnsi="Times New Roman" w:cs="Times New Roman"/>
                <w:sz w:val="22"/>
                <w:szCs w:val="22"/>
              </w:rPr>
            </w:pPr>
            <w:r w:rsidRPr="00F35C00">
              <w:rPr>
                <w:rFonts w:ascii="Times New Roman" w:hAnsi="Times New Roman" w:cs="Times New Roman"/>
                <w:sz w:val="22"/>
                <w:szCs w:val="22"/>
              </w:rPr>
              <w:t>Upon declaration</w:t>
            </w:r>
          </w:p>
        </w:tc>
      </w:tr>
      <w:tr w:rsidR="0082037D" w:rsidRPr="00F35C00" w14:paraId="7D8B0FB2" w14:textId="77777777" w:rsidTr="00593617">
        <w:tc>
          <w:tcPr>
            <w:tcW w:w="3618" w:type="dxa"/>
            <w:tcBorders>
              <w:top w:val="nil"/>
              <w:bottom w:val="nil"/>
              <w:right w:val="nil"/>
            </w:tcBorders>
          </w:tcPr>
          <w:p w14:paraId="4B0D5F12" w14:textId="77777777" w:rsidR="0082037D" w:rsidRPr="00F35C00" w:rsidRDefault="0082037D" w:rsidP="00D13256">
            <w:pPr>
              <w:spacing w:line="240" w:lineRule="atLeast"/>
              <w:ind w:left="27"/>
              <w:rPr>
                <w:rFonts w:ascii="Times New Roman" w:hAnsi="Times New Roman" w:cs="Times New Roman"/>
                <w:sz w:val="22"/>
                <w:szCs w:val="22"/>
              </w:rPr>
            </w:pPr>
            <w:r w:rsidRPr="00F35C00">
              <w:rPr>
                <w:rFonts w:ascii="Times New Roman" w:hAnsi="Times New Roman" w:cs="Times New Roman"/>
                <w:sz w:val="22"/>
                <w:szCs w:val="22"/>
              </w:rPr>
              <w:t>Rental and service fees</w:t>
            </w:r>
          </w:p>
        </w:tc>
        <w:tc>
          <w:tcPr>
            <w:tcW w:w="243" w:type="dxa"/>
            <w:tcBorders>
              <w:top w:val="nil"/>
              <w:left w:val="nil"/>
              <w:bottom w:val="nil"/>
              <w:right w:val="nil"/>
            </w:tcBorders>
          </w:tcPr>
          <w:p w14:paraId="5B050137" w14:textId="77777777" w:rsidR="0082037D" w:rsidRPr="00F35C00"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14:paraId="6A0C865A" w14:textId="77777777" w:rsidR="0082037D" w:rsidRPr="00F35C00" w:rsidRDefault="0082037D" w:rsidP="00D13256">
            <w:pPr>
              <w:spacing w:line="240" w:lineRule="atLeast"/>
              <w:rPr>
                <w:rFonts w:ascii="Times New Roman" w:hAnsi="Times New Roman" w:cs="Times New Roman"/>
                <w:sz w:val="22"/>
                <w:szCs w:val="22"/>
              </w:rPr>
            </w:pPr>
            <w:r w:rsidRPr="00F35C00">
              <w:rPr>
                <w:rFonts w:ascii="Times New Roman" w:hAnsi="Times New Roman" w:cs="Times New Roman"/>
                <w:sz w:val="22"/>
                <w:szCs w:val="22"/>
              </w:rPr>
              <w:t>Standard rates as specified by the lessors or service providers</w:t>
            </w:r>
          </w:p>
        </w:tc>
      </w:tr>
      <w:tr w:rsidR="0082037D" w:rsidRPr="00F35C00" w14:paraId="0529E56C" w14:textId="77777777" w:rsidTr="00593617">
        <w:tc>
          <w:tcPr>
            <w:tcW w:w="3618" w:type="dxa"/>
            <w:tcBorders>
              <w:top w:val="nil"/>
              <w:bottom w:val="nil"/>
              <w:right w:val="nil"/>
            </w:tcBorders>
          </w:tcPr>
          <w:p w14:paraId="5AE61A2C" w14:textId="77777777" w:rsidR="0082037D" w:rsidRPr="00F35C00" w:rsidRDefault="0082037D" w:rsidP="00D13256">
            <w:pPr>
              <w:spacing w:line="240" w:lineRule="atLeast"/>
              <w:ind w:left="27"/>
              <w:rPr>
                <w:rFonts w:ascii="Times New Roman" w:hAnsi="Times New Roman" w:cs="Times New Roman"/>
                <w:sz w:val="22"/>
                <w:szCs w:val="22"/>
              </w:rPr>
            </w:pPr>
            <w:r w:rsidRPr="00F35C00">
              <w:rPr>
                <w:rFonts w:ascii="Times New Roman" w:hAnsi="Times New Roman" w:cs="Times New Roman"/>
                <w:sz w:val="22"/>
                <w:szCs w:val="22"/>
              </w:rPr>
              <w:t>Technical service fees</w:t>
            </w:r>
          </w:p>
        </w:tc>
        <w:tc>
          <w:tcPr>
            <w:tcW w:w="243" w:type="dxa"/>
            <w:tcBorders>
              <w:top w:val="nil"/>
              <w:left w:val="nil"/>
              <w:bottom w:val="nil"/>
              <w:right w:val="nil"/>
            </w:tcBorders>
          </w:tcPr>
          <w:p w14:paraId="4886E339" w14:textId="77777777" w:rsidR="0082037D" w:rsidRPr="00F35C00"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14:paraId="79C7E85B" w14:textId="77777777" w:rsidR="0082037D" w:rsidRPr="00F35C00" w:rsidRDefault="0082037D" w:rsidP="00D13256">
            <w:pPr>
              <w:spacing w:line="240" w:lineRule="atLeast"/>
              <w:rPr>
                <w:rFonts w:ascii="Times New Roman" w:hAnsi="Times New Roman" w:cs="Times New Roman"/>
                <w:sz w:val="22"/>
                <w:szCs w:val="22"/>
              </w:rPr>
            </w:pPr>
            <w:r w:rsidRPr="00F35C00">
              <w:rPr>
                <w:rFonts w:ascii="Times New Roman" w:hAnsi="Times New Roman" w:cs="Times New Roman"/>
                <w:sz w:val="22"/>
                <w:szCs w:val="22"/>
              </w:rPr>
              <w:t>Rate per quantity of feed production/rate per sale value of</w:t>
            </w:r>
          </w:p>
        </w:tc>
      </w:tr>
      <w:tr w:rsidR="0082037D" w:rsidRPr="00F35C00" w14:paraId="056006D2" w14:textId="77777777" w:rsidTr="00593617">
        <w:tc>
          <w:tcPr>
            <w:tcW w:w="3618" w:type="dxa"/>
            <w:tcBorders>
              <w:top w:val="nil"/>
              <w:bottom w:val="nil"/>
              <w:right w:val="nil"/>
            </w:tcBorders>
          </w:tcPr>
          <w:p w14:paraId="3353052D" w14:textId="77777777" w:rsidR="0082037D" w:rsidRPr="00F35C00" w:rsidRDefault="0082037D" w:rsidP="00D13256">
            <w:pPr>
              <w:spacing w:line="240" w:lineRule="atLeast"/>
              <w:ind w:left="27"/>
              <w:rPr>
                <w:rFonts w:ascii="Times New Roman" w:hAnsi="Times New Roman" w:cs="Times New Roman"/>
                <w:sz w:val="22"/>
                <w:szCs w:val="22"/>
              </w:rPr>
            </w:pPr>
          </w:p>
        </w:tc>
        <w:tc>
          <w:tcPr>
            <w:tcW w:w="243" w:type="dxa"/>
            <w:tcBorders>
              <w:top w:val="nil"/>
              <w:left w:val="nil"/>
              <w:bottom w:val="nil"/>
              <w:right w:val="nil"/>
            </w:tcBorders>
          </w:tcPr>
          <w:p w14:paraId="12FA57E2" w14:textId="77777777" w:rsidR="0082037D" w:rsidRPr="00F35C00"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14:paraId="290A25FC" w14:textId="77777777" w:rsidR="0082037D" w:rsidRPr="00F35C00" w:rsidRDefault="0082037D" w:rsidP="005500C9">
            <w:pPr>
              <w:spacing w:line="240" w:lineRule="atLeast"/>
              <w:rPr>
                <w:rFonts w:ascii="Times New Roman" w:hAnsi="Times New Roman" w:cs="Times New Roman"/>
                <w:sz w:val="22"/>
                <w:szCs w:val="22"/>
              </w:rPr>
            </w:pPr>
            <w:r w:rsidRPr="00F35C00">
              <w:rPr>
                <w:rFonts w:ascii="Times New Roman" w:hAnsi="Times New Roman" w:cs="Times New Roman"/>
                <w:sz w:val="22"/>
                <w:szCs w:val="22"/>
              </w:rPr>
              <w:t xml:space="preserve">   animal feed</w:t>
            </w:r>
            <w:r w:rsidR="003E0888" w:rsidRPr="00F35C00">
              <w:rPr>
                <w:rFonts w:ascii="Times New Roman" w:hAnsi="Times New Roman" w:cs="Times New Roman"/>
                <w:sz w:val="22"/>
                <w:szCs w:val="22"/>
              </w:rPr>
              <w:t xml:space="preserve">/rate per total </w:t>
            </w:r>
            <w:r w:rsidR="005500C9" w:rsidRPr="00F35C00">
              <w:rPr>
                <w:rFonts w:ascii="Times New Roman" w:hAnsi="Times New Roman" w:cs="Times New Roman"/>
                <w:sz w:val="22"/>
                <w:szCs w:val="22"/>
              </w:rPr>
              <w:t>revenue</w:t>
            </w:r>
          </w:p>
        </w:tc>
      </w:tr>
      <w:tr w:rsidR="0082037D" w:rsidRPr="00F35C00" w14:paraId="51F4EA41" w14:textId="77777777" w:rsidTr="00593617">
        <w:tc>
          <w:tcPr>
            <w:tcW w:w="3618" w:type="dxa"/>
            <w:tcBorders>
              <w:top w:val="nil"/>
              <w:bottom w:val="nil"/>
              <w:right w:val="nil"/>
            </w:tcBorders>
          </w:tcPr>
          <w:p w14:paraId="4FF26AB3" w14:textId="77777777" w:rsidR="0082037D" w:rsidRPr="00F35C00" w:rsidRDefault="0082037D" w:rsidP="00D13256">
            <w:pPr>
              <w:spacing w:line="240" w:lineRule="atLeast"/>
              <w:ind w:left="27"/>
              <w:rPr>
                <w:rFonts w:ascii="Times New Roman" w:hAnsi="Times New Roman" w:cs="Times New Roman"/>
                <w:sz w:val="22"/>
                <w:szCs w:val="22"/>
              </w:rPr>
            </w:pPr>
            <w:r w:rsidRPr="00F35C00">
              <w:rPr>
                <w:rFonts w:ascii="Times New Roman" w:hAnsi="Times New Roman" w:cs="Times New Roman"/>
                <w:sz w:val="22"/>
                <w:szCs w:val="22"/>
              </w:rPr>
              <w:t>Trademark license fee</w:t>
            </w:r>
          </w:p>
        </w:tc>
        <w:tc>
          <w:tcPr>
            <w:tcW w:w="243" w:type="dxa"/>
            <w:tcBorders>
              <w:top w:val="nil"/>
              <w:left w:val="nil"/>
              <w:bottom w:val="nil"/>
              <w:right w:val="nil"/>
            </w:tcBorders>
          </w:tcPr>
          <w:p w14:paraId="21F428A6" w14:textId="77777777" w:rsidR="0082037D" w:rsidRPr="00F35C00"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14:paraId="2EC8370E" w14:textId="77777777" w:rsidR="0082037D" w:rsidRPr="00F35C00" w:rsidRDefault="0082037D" w:rsidP="00D13256">
            <w:pPr>
              <w:spacing w:line="240" w:lineRule="atLeast"/>
              <w:rPr>
                <w:rFonts w:ascii="Times New Roman" w:hAnsi="Times New Roman" w:cs="Times New Roman"/>
                <w:sz w:val="22"/>
                <w:szCs w:val="22"/>
              </w:rPr>
            </w:pPr>
            <w:r w:rsidRPr="00F35C00">
              <w:rPr>
                <w:rFonts w:ascii="Times New Roman" w:hAnsi="Times New Roman" w:cs="Times New Roman"/>
                <w:sz w:val="22"/>
                <w:szCs w:val="22"/>
              </w:rPr>
              <w:t>Rate per sales value under trademark</w:t>
            </w:r>
          </w:p>
        </w:tc>
      </w:tr>
      <w:tr w:rsidR="0082037D" w:rsidRPr="00F35C00" w14:paraId="3C5BAF1B" w14:textId="77777777" w:rsidTr="00593617">
        <w:tc>
          <w:tcPr>
            <w:tcW w:w="3618" w:type="dxa"/>
            <w:tcBorders>
              <w:top w:val="nil"/>
              <w:bottom w:val="nil"/>
              <w:right w:val="nil"/>
            </w:tcBorders>
          </w:tcPr>
          <w:p w14:paraId="3BCB951B" w14:textId="77777777" w:rsidR="0082037D" w:rsidRPr="00F35C00" w:rsidRDefault="0082037D" w:rsidP="00D13256">
            <w:pPr>
              <w:spacing w:line="240" w:lineRule="atLeast"/>
              <w:ind w:left="27"/>
              <w:rPr>
                <w:rFonts w:ascii="Times New Roman" w:hAnsi="Times New Roman" w:cs="Times New Roman"/>
                <w:sz w:val="22"/>
                <w:szCs w:val="22"/>
              </w:rPr>
            </w:pPr>
            <w:r w:rsidRPr="00F35C00">
              <w:rPr>
                <w:rFonts w:ascii="Times New Roman" w:hAnsi="Times New Roman" w:cs="Times New Roman"/>
                <w:sz w:val="22"/>
                <w:szCs w:val="22"/>
              </w:rPr>
              <w:t>Other income/other expenses</w:t>
            </w:r>
          </w:p>
        </w:tc>
        <w:tc>
          <w:tcPr>
            <w:tcW w:w="243" w:type="dxa"/>
            <w:tcBorders>
              <w:top w:val="nil"/>
              <w:left w:val="nil"/>
              <w:bottom w:val="nil"/>
              <w:right w:val="nil"/>
            </w:tcBorders>
          </w:tcPr>
          <w:p w14:paraId="0C241051" w14:textId="77777777" w:rsidR="0082037D" w:rsidRPr="00F35C00"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14:paraId="5E92AF4B" w14:textId="77777777" w:rsidR="0082037D" w:rsidRPr="00F35C00" w:rsidRDefault="0082037D" w:rsidP="00D13256">
            <w:pPr>
              <w:spacing w:line="240" w:lineRule="atLeast"/>
              <w:rPr>
                <w:rFonts w:ascii="Times New Roman" w:hAnsi="Times New Roman" w:cs="Times New Roman"/>
                <w:sz w:val="22"/>
                <w:szCs w:val="22"/>
              </w:rPr>
            </w:pPr>
            <w:r w:rsidRPr="00F35C00">
              <w:rPr>
                <w:rFonts w:ascii="Times New Roman" w:hAnsi="Times New Roman" w:cs="Times New Roman"/>
                <w:sz w:val="22"/>
                <w:szCs w:val="22"/>
              </w:rPr>
              <w:t>Standard service rates as specified by the service providers</w:t>
            </w:r>
          </w:p>
        </w:tc>
      </w:tr>
    </w:tbl>
    <w:p w14:paraId="24597700" w14:textId="77777777" w:rsidR="004D1EAF" w:rsidRDefault="004D1EAF" w:rsidP="00C85122">
      <w:pPr>
        <w:pStyle w:val="BodyText"/>
        <w:ind w:left="1080" w:hanging="630"/>
        <w:jc w:val="both"/>
        <w:rPr>
          <w:rFonts w:ascii="Times New Roman" w:hAnsi="Times New Roman" w:cs="Times New Roman"/>
          <w:b/>
          <w:bCs/>
          <w:sz w:val="30"/>
          <w:szCs w:val="30"/>
        </w:rPr>
      </w:pPr>
    </w:p>
    <w:p w14:paraId="26D4CEBF" w14:textId="55A76F86" w:rsidR="0082037D" w:rsidRDefault="00811782" w:rsidP="00901F62">
      <w:pPr>
        <w:pStyle w:val="BodyText"/>
        <w:tabs>
          <w:tab w:val="left" w:pos="720"/>
        </w:tabs>
        <w:ind w:firstLine="540"/>
        <w:jc w:val="both"/>
        <w:rPr>
          <w:rFonts w:ascii="Times New Roman" w:hAnsi="Times New Roman" w:cs="Times New Roman"/>
          <w:b/>
          <w:bCs/>
          <w:sz w:val="22"/>
          <w:szCs w:val="22"/>
        </w:rPr>
      </w:pPr>
      <w:r>
        <w:rPr>
          <w:rFonts w:ascii="Times New Roman" w:hAnsi="Times New Roman" w:cs="Times New Roman"/>
          <w:b/>
          <w:bCs/>
          <w:sz w:val="22"/>
          <w:szCs w:val="22"/>
        </w:rPr>
        <w:t>7</w:t>
      </w:r>
      <w:r w:rsidR="00901F62" w:rsidRPr="00F35C00">
        <w:rPr>
          <w:rFonts w:ascii="Times New Roman" w:hAnsi="Times New Roman" w:cs="Times New Roman"/>
          <w:b/>
          <w:bCs/>
          <w:sz w:val="22"/>
          <w:szCs w:val="22"/>
        </w:rPr>
        <w:t xml:space="preserve">.1     </w:t>
      </w:r>
      <w:r w:rsidR="0082037D" w:rsidRPr="00F35C00">
        <w:rPr>
          <w:rFonts w:ascii="Times New Roman" w:hAnsi="Times New Roman" w:cs="Times New Roman"/>
          <w:b/>
          <w:bCs/>
          <w:sz w:val="22"/>
          <w:szCs w:val="22"/>
        </w:rPr>
        <w:t>Significant transactions with related parties</w:t>
      </w:r>
      <w:r w:rsidR="0082037D" w:rsidRPr="00F35C00">
        <w:rPr>
          <w:rFonts w:ascii="Times New Roman" w:hAnsi="Times New Roman" w:cs="Times New Roman"/>
          <w:sz w:val="22"/>
          <w:szCs w:val="22"/>
        </w:rPr>
        <w:t xml:space="preserve"> </w:t>
      </w:r>
      <w:r w:rsidR="0082037D" w:rsidRPr="00F35C00">
        <w:rPr>
          <w:rFonts w:ascii="Times New Roman" w:hAnsi="Times New Roman" w:cs="Times New Roman"/>
          <w:b/>
          <w:bCs/>
          <w:sz w:val="22"/>
          <w:szCs w:val="22"/>
        </w:rPr>
        <w:t xml:space="preserve">for the years ended 31 December </w:t>
      </w:r>
    </w:p>
    <w:p w14:paraId="136E5035" w14:textId="77777777" w:rsidR="00F839EF" w:rsidRPr="00F35C00" w:rsidRDefault="00F839EF" w:rsidP="00901F62">
      <w:pPr>
        <w:pStyle w:val="BodyText"/>
        <w:tabs>
          <w:tab w:val="left" w:pos="720"/>
        </w:tabs>
        <w:ind w:firstLine="540"/>
        <w:jc w:val="both"/>
        <w:rPr>
          <w:rFonts w:ascii="Times New Roman" w:hAnsi="Times New Roman" w:cs="Times New Roman"/>
          <w:b/>
          <w:bCs/>
          <w:sz w:val="22"/>
          <w:szCs w:val="22"/>
        </w:rPr>
      </w:pPr>
    </w:p>
    <w:p w14:paraId="4D0C2D0F" w14:textId="77777777" w:rsidR="0082037D" w:rsidRPr="00B3474B" w:rsidRDefault="0082037D" w:rsidP="00E30AB4">
      <w:pPr>
        <w:pStyle w:val="BodyText"/>
        <w:tabs>
          <w:tab w:val="left" w:pos="540"/>
          <w:tab w:val="decimal" w:pos="1080"/>
        </w:tabs>
        <w:ind w:left="1066" w:hanging="1066"/>
        <w:jc w:val="both"/>
        <w:rPr>
          <w:rFonts w:ascii="Times New Roman" w:hAnsi="Times New Roman" w:cs="Times New Roman"/>
          <w:sz w:val="8"/>
          <w:szCs w:val="8"/>
        </w:rPr>
      </w:pPr>
    </w:p>
    <w:tbl>
      <w:tblPr>
        <w:tblW w:w="9821" w:type="dxa"/>
        <w:tblInd w:w="79" w:type="dxa"/>
        <w:tblLayout w:type="fixed"/>
        <w:tblCellMar>
          <w:left w:w="79" w:type="dxa"/>
          <w:right w:w="79" w:type="dxa"/>
        </w:tblCellMar>
        <w:tblLook w:val="0000" w:firstRow="0" w:lastRow="0" w:firstColumn="0" w:lastColumn="0" w:noHBand="0" w:noVBand="0"/>
      </w:tblPr>
      <w:tblGrid>
        <w:gridCol w:w="4860"/>
        <w:gridCol w:w="1080"/>
        <w:gridCol w:w="180"/>
        <w:gridCol w:w="1080"/>
        <w:gridCol w:w="178"/>
        <w:gridCol w:w="1082"/>
        <w:gridCol w:w="207"/>
        <w:gridCol w:w="9"/>
        <w:gridCol w:w="1145"/>
      </w:tblGrid>
      <w:tr w:rsidR="0082037D" w:rsidRPr="00F35C00" w14:paraId="5934B85D" w14:textId="77777777" w:rsidTr="005C392A">
        <w:trPr>
          <w:cantSplit/>
          <w:trHeight w:val="20"/>
          <w:tblHeader/>
        </w:trPr>
        <w:tc>
          <w:tcPr>
            <w:tcW w:w="4860" w:type="dxa"/>
            <w:shd w:val="clear" w:color="auto" w:fill="auto"/>
          </w:tcPr>
          <w:p w14:paraId="672970B6" w14:textId="77777777" w:rsidR="0082037D" w:rsidRPr="00F35C00" w:rsidRDefault="0082037D" w:rsidP="00D13256">
            <w:pPr>
              <w:spacing w:line="240" w:lineRule="atLeast"/>
              <w:rPr>
                <w:rFonts w:ascii="Times New Roman" w:hAnsi="Times New Roman" w:cs="Times New Roman"/>
                <w:i/>
                <w:iCs/>
                <w:sz w:val="22"/>
                <w:szCs w:val="22"/>
              </w:rPr>
            </w:pPr>
          </w:p>
        </w:tc>
        <w:tc>
          <w:tcPr>
            <w:tcW w:w="2340" w:type="dxa"/>
            <w:gridSpan w:val="3"/>
            <w:shd w:val="clear" w:color="auto" w:fill="auto"/>
          </w:tcPr>
          <w:p w14:paraId="3BD5F545" w14:textId="77777777" w:rsidR="0082037D" w:rsidRPr="00F35C00" w:rsidRDefault="0082037D" w:rsidP="00D13256">
            <w:pPr>
              <w:pStyle w:val="acctmergecolhdg"/>
              <w:spacing w:line="240" w:lineRule="atLeast"/>
              <w:ind w:left="-61"/>
              <w:rPr>
                <w:szCs w:val="22"/>
              </w:rPr>
            </w:pPr>
          </w:p>
        </w:tc>
        <w:tc>
          <w:tcPr>
            <w:tcW w:w="178" w:type="dxa"/>
            <w:shd w:val="clear" w:color="auto" w:fill="auto"/>
          </w:tcPr>
          <w:p w14:paraId="1A2F3B46" w14:textId="77777777" w:rsidR="0082037D" w:rsidRPr="00F35C00" w:rsidRDefault="0082037D" w:rsidP="00D13256">
            <w:pPr>
              <w:pStyle w:val="acctmergecolhdg"/>
              <w:spacing w:line="240" w:lineRule="atLeast"/>
              <w:ind w:left="-61"/>
              <w:rPr>
                <w:b w:val="0"/>
                <w:bCs/>
                <w:szCs w:val="22"/>
              </w:rPr>
            </w:pPr>
          </w:p>
        </w:tc>
        <w:tc>
          <w:tcPr>
            <w:tcW w:w="2443" w:type="dxa"/>
            <w:gridSpan w:val="4"/>
            <w:shd w:val="clear" w:color="auto" w:fill="auto"/>
          </w:tcPr>
          <w:p w14:paraId="2101B2CA" w14:textId="77777777" w:rsidR="0082037D" w:rsidRPr="00F35C00" w:rsidRDefault="0082037D" w:rsidP="00D13256">
            <w:pPr>
              <w:pStyle w:val="acctmergecolhdg"/>
              <w:spacing w:line="240" w:lineRule="atLeast"/>
              <w:ind w:left="-61" w:right="101"/>
              <w:jc w:val="right"/>
              <w:rPr>
                <w:b w:val="0"/>
                <w:bCs/>
                <w:szCs w:val="22"/>
              </w:rPr>
            </w:pPr>
            <w:r w:rsidRPr="00F35C00">
              <w:rPr>
                <w:b w:val="0"/>
                <w:bCs/>
                <w:i/>
                <w:iCs/>
                <w:szCs w:val="22"/>
              </w:rPr>
              <w:t>(Unit: Million Baht)</w:t>
            </w:r>
          </w:p>
        </w:tc>
      </w:tr>
      <w:tr w:rsidR="0082037D" w:rsidRPr="00F35C00" w14:paraId="52DD4CF9" w14:textId="77777777" w:rsidTr="005C392A">
        <w:trPr>
          <w:cantSplit/>
          <w:trHeight w:val="20"/>
          <w:tblHeader/>
        </w:trPr>
        <w:tc>
          <w:tcPr>
            <w:tcW w:w="4860" w:type="dxa"/>
            <w:shd w:val="clear" w:color="auto" w:fill="auto"/>
          </w:tcPr>
          <w:p w14:paraId="56919E7A" w14:textId="77777777" w:rsidR="0082037D" w:rsidRPr="00F35C00" w:rsidRDefault="0082037D" w:rsidP="00D13256">
            <w:pPr>
              <w:spacing w:line="240" w:lineRule="atLeast"/>
              <w:rPr>
                <w:rFonts w:ascii="Times New Roman" w:hAnsi="Times New Roman" w:cs="Times New Roman"/>
                <w:i/>
                <w:iCs/>
                <w:sz w:val="22"/>
                <w:szCs w:val="22"/>
              </w:rPr>
            </w:pPr>
          </w:p>
        </w:tc>
        <w:tc>
          <w:tcPr>
            <w:tcW w:w="2340" w:type="dxa"/>
            <w:gridSpan w:val="3"/>
            <w:shd w:val="clear" w:color="auto" w:fill="auto"/>
          </w:tcPr>
          <w:p w14:paraId="2B798E3B" w14:textId="77777777" w:rsidR="0082037D" w:rsidRPr="00F35C00" w:rsidRDefault="0082037D" w:rsidP="00D13256">
            <w:pPr>
              <w:pStyle w:val="acctmergecolhdg"/>
              <w:spacing w:line="240" w:lineRule="atLeast"/>
              <w:ind w:left="-61"/>
              <w:rPr>
                <w:szCs w:val="22"/>
              </w:rPr>
            </w:pPr>
            <w:r w:rsidRPr="00F35C00">
              <w:rPr>
                <w:szCs w:val="22"/>
              </w:rPr>
              <w:t xml:space="preserve">Consolidated </w:t>
            </w:r>
          </w:p>
        </w:tc>
        <w:tc>
          <w:tcPr>
            <w:tcW w:w="178" w:type="dxa"/>
            <w:shd w:val="clear" w:color="auto" w:fill="auto"/>
          </w:tcPr>
          <w:p w14:paraId="71523417" w14:textId="77777777" w:rsidR="0082037D" w:rsidRPr="00F35C00" w:rsidRDefault="0082037D" w:rsidP="00D13256">
            <w:pPr>
              <w:pStyle w:val="acctmergecolhdg"/>
              <w:spacing w:line="240" w:lineRule="atLeast"/>
              <w:ind w:left="-61"/>
              <w:rPr>
                <w:szCs w:val="22"/>
              </w:rPr>
            </w:pPr>
          </w:p>
        </w:tc>
        <w:tc>
          <w:tcPr>
            <w:tcW w:w="2443" w:type="dxa"/>
            <w:gridSpan w:val="4"/>
            <w:shd w:val="clear" w:color="auto" w:fill="auto"/>
          </w:tcPr>
          <w:p w14:paraId="79A53B35" w14:textId="77777777" w:rsidR="0082037D" w:rsidRPr="00F35C00" w:rsidRDefault="0082037D" w:rsidP="00D13256">
            <w:pPr>
              <w:pStyle w:val="acctmergecolhdg"/>
              <w:spacing w:line="240" w:lineRule="atLeast"/>
              <w:ind w:left="-61"/>
              <w:rPr>
                <w:szCs w:val="22"/>
              </w:rPr>
            </w:pPr>
            <w:r w:rsidRPr="00F35C00">
              <w:rPr>
                <w:szCs w:val="22"/>
              </w:rPr>
              <w:t xml:space="preserve">Separate </w:t>
            </w:r>
          </w:p>
        </w:tc>
      </w:tr>
      <w:tr w:rsidR="0082037D" w:rsidRPr="00F35C00" w14:paraId="6A6F1103" w14:textId="77777777" w:rsidTr="005C392A">
        <w:trPr>
          <w:cantSplit/>
          <w:trHeight w:val="20"/>
          <w:tblHeader/>
        </w:trPr>
        <w:tc>
          <w:tcPr>
            <w:tcW w:w="4860" w:type="dxa"/>
            <w:shd w:val="clear" w:color="auto" w:fill="auto"/>
          </w:tcPr>
          <w:p w14:paraId="0EDEDBE1" w14:textId="77777777" w:rsidR="0082037D" w:rsidRPr="00F35C00" w:rsidRDefault="0082037D" w:rsidP="00D13256">
            <w:pPr>
              <w:spacing w:line="240" w:lineRule="atLeast"/>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14:paraId="16A5FE0A" w14:textId="77777777" w:rsidR="0082037D" w:rsidRPr="00F35C00" w:rsidRDefault="0082037D" w:rsidP="00D13256">
            <w:pPr>
              <w:pStyle w:val="acctmergecolhdg"/>
              <w:spacing w:line="240" w:lineRule="atLeast"/>
              <w:ind w:left="-61" w:right="-79"/>
              <w:rPr>
                <w:szCs w:val="22"/>
              </w:rPr>
            </w:pPr>
            <w:r w:rsidRPr="00F35C00">
              <w:rPr>
                <w:szCs w:val="22"/>
              </w:rPr>
              <w:t>financial statements</w:t>
            </w:r>
          </w:p>
        </w:tc>
        <w:tc>
          <w:tcPr>
            <w:tcW w:w="178" w:type="dxa"/>
            <w:shd w:val="clear" w:color="auto" w:fill="auto"/>
          </w:tcPr>
          <w:p w14:paraId="790F7B0E" w14:textId="77777777" w:rsidR="0082037D" w:rsidRPr="00F35C00" w:rsidRDefault="0082037D" w:rsidP="00D13256">
            <w:pPr>
              <w:pStyle w:val="acctmergecolhdg"/>
              <w:spacing w:line="240" w:lineRule="atLeast"/>
              <w:ind w:left="-61"/>
              <w:rPr>
                <w:szCs w:val="22"/>
              </w:rPr>
            </w:pPr>
          </w:p>
        </w:tc>
        <w:tc>
          <w:tcPr>
            <w:tcW w:w="2443" w:type="dxa"/>
            <w:gridSpan w:val="4"/>
            <w:tcBorders>
              <w:bottom w:val="single" w:sz="4" w:space="0" w:color="auto"/>
            </w:tcBorders>
            <w:shd w:val="clear" w:color="auto" w:fill="auto"/>
          </w:tcPr>
          <w:p w14:paraId="61F0B57B" w14:textId="77777777" w:rsidR="0082037D" w:rsidRPr="00F35C00" w:rsidRDefault="0082037D" w:rsidP="00D13256">
            <w:pPr>
              <w:pStyle w:val="acctmergecolhdg"/>
              <w:spacing w:line="240" w:lineRule="atLeast"/>
              <w:ind w:left="-61" w:right="-79"/>
              <w:rPr>
                <w:szCs w:val="22"/>
              </w:rPr>
            </w:pPr>
            <w:r w:rsidRPr="00F35C00">
              <w:rPr>
                <w:szCs w:val="22"/>
              </w:rPr>
              <w:t>financial statements</w:t>
            </w:r>
          </w:p>
        </w:tc>
      </w:tr>
      <w:tr w:rsidR="00165FFE" w:rsidRPr="00F35C00" w14:paraId="791B6AA5" w14:textId="77777777" w:rsidTr="00F013E1">
        <w:trPr>
          <w:cantSplit/>
          <w:trHeight w:val="20"/>
          <w:tblHeader/>
        </w:trPr>
        <w:tc>
          <w:tcPr>
            <w:tcW w:w="4860" w:type="dxa"/>
            <w:shd w:val="clear" w:color="auto" w:fill="auto"/>
          </w:tcPr>
          <w:p w14:paraId="41EC9E6B" w14:textId="77777777" w:rsidR="00165FFE" w:rsidRPr="00F35C00" w:rsidRDefault="00165FFE" w:rsidP="00165FFE">
            <w:pPr>
              <w:pStyle w:val="acctfourfigures"/>
              <w:spacing w:line="240" w:lineRule="atLeast"/>
              <w:jc w:val="center"/>
              <w:rPr>
                <w:szCs w:val="22"/>
              </w:rPr>
            </w:pPr>
          </w:p>
        </w:tc>
        <w:tc>
          <w:tcPr>
            <w:tcW w:w="1080" w:type="dxa"/>
            <w:tcBorders>
              <w:bottom w:val="single" w:sz="4" w:space="0" w:color="auto"/>
            </w:tcBorders>
            <w:shd w:val="clear" w:color="auto" w:fill="auto"/>
          </w:tcPr>
          <w:p w14:paraId="2D865227" w14:textId="5361E001" w:rsidR="00165FFE" w:rsidRPr="00F35C00" w:rsidRDefault="00B329F8" w:rsidP="00165FFE">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tcBorders>
              <w:top w:val="single" w:sz="4" w:space="0" w:color="auto"/>
            </w:tcBorders>
            <w:shd w:val="clear" w:color="auto" w:fill="auto"/>
          </w:tcPr>
          <w:p w14:paraId="150A6F7F" w14:textId="77777777" w:rsidR="00165FFE" w:rsidRPr="00F35C00" w:rsidRDefault="00165FFE" w:rsidP="00165FFE">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4C641FFF" w14:textId="030C421D" w:rsidR="00165FFE" w:rsidRPr="00F35C00" w:rsidRDefault="00B329F8" w:rsidP="00165FFE">
            <w:pPr>
              <w:pStyle w:val="acctfourfigures"/>
              <w:tabs>
                <w:tab w:val="clear" w:pos="765"/>
              </w:tabs>
              <w:spacing w:line="240" w:lineRule="atLeast"/>
              <w:ind w:left="-61" w:right="-79"/>
              <w:jc w:val="center"/>
              <w:rPr>
                <w:szCs w:val="22"/>
                <w:cs/>
                <w:lang w:bidi="th-TH"/>
              </w:rPr>
            </w:pPr>
            <w:r>
              <w:rPr>
                <w:szCs w:val="22"/>
                <w:lang w:bidi="th-TH"/>
              </w:rPr>
              <w:t>2019</w:t>
            </w:r>
          </w:p>
        </w:tc>
        <w:tc>
          <w:tcPr>
            <w:tcW w:w="178" w:type="dxa"/>
            <w:shd w:val="clear" w:color="auto" w:fill="auto"/>
          </w:tcPr>
          <w:p w14:paraId="382C50B4" w14:textId="77777777" w:rsidR="00165FFE" w:rsidRPr="00F35C00" w:rsidRDefault="00165FFE" w:rsidP="00165FFE">
            <w:pPr>
              <w:pStyle w:val="acctfourfigures"/>
              <w:spacing w:line="240" w:lineRule="atLeast"/>
              <w:ind w:left="-61"/>
              <w:rPr>
                <w:szCs w:val="22"/>
              </w:rPr>
            </w:pPr>
          </w:p>
        </w:tc>
        <w:tc>
          <w:tcPr>
            <w:tcW w:w="1082" w:type="dxa"/>
            <w:tcBorders>
              <w:top w:val="single" w:sz="4" w:space="0" w:color="auto"/>
              <w:bottom w:val="single" w:sz="4" w:space="0" w:color="auto"/>
            </w:tcBorders>
            <w:shd w:val="clear" w:color="auto" w:fill="auto"/>
          </w:tcPr>
          <w:p w14:paraId="1720E5C8" w14:textId="59EE1D5A" w:rsidR="00165FFE" w:rsidRPr="00F35C00" w:rsidRDefault="00B329F8" w:rsidP="00165FFE">
            <w:pPr>
              <w:pStyle w:val="acctfourfigures"/>
              <w:tabs>
                <w:tab w:val="clear" w:pos="765"/>
              </w:tabs>
              <w:spacing w:line="240" w:lineRule="atLeast"/>
              <w:ind w:left="-61" w:right="-79"/>
              <w:jc w:val="center"/>
              <w:rPr>
                <w:szCs w:val="22"/>
                <w:cs/>
                <w:lang w:bidi="th-TH"/>
              </w:rPr>
            </w:pPr>
            <w:r>
              <w:rPr>
                <w:szCs w:val="22"/>
                <w:lang w:bidi="th-TH"/>
              </w:rPr>
              <w:t>2020</w:t>
            </w:r>
          </w:p>
        </w:tc>
        <w:tc>
          <w:tcPr>
            <w:tcW w:w="207" w:type="dxa"/>
            <w:tcBorders>
              <w:top w:val="single" w:sz="4" w:space="0" w:color="auto"/>
            </w:tcBorders>
            <w:shd w:val="clear" w:color="auto" w:fill="auto"/>
          </w:tcPr>
          <w:p w14:paraId="641BDBB5" w14:textId="77777777" w:rsidR="00165FFE" w:rsidRPr="00F35C00" w:rsidRDefault="00165FFE" w:rsidP="00165FFE">
            <w:pPr>
              <w:pStyle w:val="acctfourfigures"/>
              <w:spacing w:line="240" w:lineRule="atLeast"/>
              <w:ind w:left="-61"/>
              <w:rPr>
                <w:szCs w:val="22"/>
              </w:rPr>
            </w:pPr>
          </w:p>
        </w:tc>
        <w:tc>
          <w:tcPr>
            <w:tcW w:w="1154" w:type="dxa"/>
            <w:gridSpan w:val="2"/>
            <w:tcBorders>
              <w:top w:val="single" w:sz="4" w:space="0" w:color="auto"/>
              <w:bottom w:val="single" w:sz="4" w:space="0" w:color="auto"/>
            </w:tcBorders>
            <w:shd w:val="clear" w:color="auto" w:fill="auto"/>
          </w:tcPr>
          <w:p w14:paraId="1BC8957C" w14:textId="43AE9BB1" w:rsidR="00165FFE" w:rsidRPr="00F35C00" w:rsidRDefault="00B329F8" w:rsidP="00165FFE">
            <w:pPr>
              <w:pStyle w:val="acctfourfigures"/>
              <w:tabs>
                <w:tab w:val="clear" w:pos="765"/>
              </w:tabs>
              <w:spacing w:line="240" w:lineRule="atLeast"/>
              <w:ind w:left="-61" w:right="-79"/>
              <w:jc w:val="center"/>
              <w:rPr>
                <w:szCs w:val="22"/>
                <w:cs/>
                <w:lang w:bidi="th-TH"/>
              </w:rPr>
            </w:pPr>
            <w:r>
              <w:rPr>
                <w:szCs w:val="22"/>
                <w:lang w:bidi="th-TH"/>
              </w:rPr>
              <w:t>2019</w:t>
            </w:r>
          </w:p>
        </w:tc>
      </w:tr>
      <w:tr w:rsidR="00165FFE" w:rsidRPr="00F35C00" w14:paraId="7F5B1328" w14:textId="77777777" w:rsidTr="00F013E1">
        <w:trPr>
          <w:cantSplit/>
          <w:trHeight w:val="20"/>
        </w:trPr>
        <w:tc>
          <w:tcPr>
            <w:tcW w:w="4860" w:type="dxa"/>
            <w:shd w:val="clear" w:color="auto" w:fill="auto"/>
          </w:tcPr>
          <w:p w14:paraId="2BD7296A" w14:textId="77777777" w:rsidR="00165FFE" w:rsidRPr="00F35C00" w:rsidRDefault="00165FFE" w:rsidP="007E4CC5">
            <w:pPr>
              <w:tabs>
                <w:tab w:val="left" w:pos="461"/>
                <w:tab w:val="decimal" w:pos="1541"/>
              </w:tabs>
              <w:spacing w:line="240" w:lineRule="atLeast"/>
              <w:ind w:firstLine="1001"/>
              <w:rPr>
                <w:rFonts w:ascii="Times New Roman" w:hAnsi="Times New Roman" w:cs="Times New Roman"/>
                <w:b/>
                <w:bCs/>
                <w:sz w:val="22"/>
                <w:szCs w:val="22"/>
              </w:rPr>
            </w:pPr>
            <w:r w:rsidRPr="00F35C00">
              <w:rPr>
                <w:rFonts w:ascii="Times New Roman" w:hAnsi="Times New Roman" w:cs="Times New Roman"/>
                <w:b/>
                <w:bCs/>
                <w:i/>
                <w:iCs/>
                <w:sz w:val="22"/>
                <w:szCs w:val="22"/>
              </w:rPr>
              <w:t xml:space="preserve">(a)       </w:t>
            </w:r>
            <w:r w:rsidR="007E4CC5" w:rsidRPr="00F35C00">
              <w:rPr>
                <w:rFonts w:ascii="Times New Roman" w:hAnsi="Times New Roman" w:cs="Times New Roman"/>
                <w:b/>
                <w:bCs/>
                <w:i/>
                <w:iCs/>
                <w:sz w:val="22"/>
                <w:szCs w:val="22"/>
              </w:rPr>
              <w:t>Income</w:t>
            </w:r>
          </w:p>
        </w:tc>
        <w:tc>
          <w:tcPr>
            <w:tcW w:w="1080" w:type="dxa"/>
            <w:tcBorders>
              <w:top w:val="single" w:sz="4" w:space="0" w:color="auto"/>
            </w:tcBorders>
            <w:shd w:val="clear" w:color="auto" w:fill="auto"/>
          </w:tcPr>
          <w:p w14:paraId="785C8984" w14:textId="77777777" w:rsidR="00165FFE" w:rsidRPr="00F35C00" w:rsidRDefault="00165FFE" w:rsidP="00165FFE">
            <w:pPr>
              <w:pStyle w:val="acctfourfigures"/>
              <w:tabs>
                <w:tab w:val="clear" w:pos="765"/>
                <w:tab w:val="decimal" w:pos="832"/>
              </w:tabs>
              <w:spacing w:line="240" w:lineRule="atLeast"/>
              <w:ind w:left="-79" w:right="-52"/>
              <w:rPr>
                <w:szCs w:val="22"/>
              </w:rPr>
            </w:pPr>
          </w:p>
        </w:tc>
        <w:tc>
          <w:tcPr>
            <w:tcW w:w="180" w:type="dxa"/>
            <w:shd w:val="clear" w:color="auto" w:fill="auto"/>
          </w:tcPr>
          <w:p w14:paraId="11148E22" w14:textId="77777777" w:rsidR="00165FFE" w:rsidRPr="00F35C00" w:rsidRDefault="00165FFE" w:rsidP="00165FFE">
            <w:pPr>
              <w:pStyle w:val="acctfourfigures"/>
              <w:tabs>
                <w:tab w:val="clear" w:pos="765"/>
                <w:tab w:val="decimal" w:pos="832"/>
              </w:tabs>
              <w:spacing w:line="240" w:lineRule="atLeast"/>
              <w:ind w:left="-79" w:right="-52"/>
              <w:rPr>
                <w:szCs w:val="22"/>
              </w:rPr>
            </w:pPr>
          </w:p>
        </w:tc>
        <w:tc>
          <w:tcPr>
            <w:tcW w:w="1080" w:type="dxa"/>
            <w:shd w:val="clear" w:color="auto" w:fill="auto"/>
          </w:tcPr>
          <w:p w14:paraId="5C9D6785" w14:textId="77777777" w:rsidR="00165FFE" w:rsidRPr="00F35C00" w:rsidRDefault="00165FFE" w:rsidP="00165FFE">
            <w:pPr>
              <w:pStyle w:val="acctfourfigures"/>
              <w:tabs>
                <w:tab w:val="clear" w:pos="765"/>
                <w:tab w:val="decimal" w:pos="832"/>
              </w:tabs>
              <w:spacing w:line="240" w:lineRule="atLeast"/>
              <w:ind w:left="-79" w:right="-52"/>
              <w:rPr>
                <w:szCs w:val="22"/>
              </w:rPr>
            </w:pPr>
          </w:p>
        </w:tc>
        <w:tc>
          <w:tcPr>
            <w:tcW w:w="178" w:type="dxa"/>
            <w:shd w:val="clear" w:color="auto" w:fill="auto"/>
          </w:tcPr>
          <w:p w14:paraId="1D9949DC" w14:textId="77777777" w:rsidR="00165FFE" w:rsidRPr="00F35C00" w:rsidRDefault="00165FFE" w:rsidP="00165FFE">
            <w:pPr>
              <w:pStyle w:val="acctfourfigures"/>
              <w:tabs>
                <w:tab w:val="clear" w:pos="765"/>
                <w:tab w:val="decimal" w:pos="832"/>
              </w:tabs>
              <w:spacing w:line="240" w:lineRule="atLeast"/>
              <w:ind w:left="-79" w:right="-52"/>
              <w:rPr>
                <w:szCs w:val="22"/>
              </w:rPr>
            </w:pPr>
          </w:p>
        </w:tc>
        <w:tc>
          <w:tcPr>
            <w:tcW w:w="1082" w:type="dxa"/>
            <w:shd w:val="clear" w:color="auto" w:fill="auto"/>
          </w:tcPr>
          <w:p w14:paraId="1CB35005" w14:textId="77777777" w:rsidR="00165FFE" w:rsidRPr="00F35C00" w:rsidRDefault="00165FFE" w:rsidP="00165FFE">
            <w:pPr>
              <w:pStyle w:val="acctfourfigures"/>
              <w:tabs>
                <w:tab w:val="clear" w:pos="765"/>
                <w:tab w:val="decimal" w:pos="832"/>
              </w:tabs>
              <w:spacing w:line="240" w:lineRule="atLeast"/>
              <w:ind w:left="-79" w:right="-52"/>
              <w:rPr>
                <w:szCs w:val="22"/>
              </w:rPr>
            </w:pPr>
          </w:p>
        </w:tc>
        <w:tc>
          <w:tcPr>
            <w:tcW w:w="207" w:type="dxa"/>
            <w:shd w:val="clear" w:color="auto" w:fill="auto"/>
          </w:tcPr>
          <w:p w14:paraId="26119427" w14:textId="77777777" w:rsidR="00165FFE" w:rsidRPr="00F35C00" w:rsidRDefault="00165FFE" w:rsidP="00165FFE">
            <w:pPr>
              <w:pStyle w:val="acctfourfigures"/>
              <w:tabs>
                <w:tab w:val="clear" w:pos="765"/>
                <w:tab w:val="decimal" w:pos="832"/>
              </w:tabs>
              <w:spacing w:line="240" w:lineRule="atLeast"/>
              <w:ind w:left="-79" w:right="-52"/>
              <w:rPr>
                <w:szCs w:val="22"/>
              </w:rPr>
            </w:pPr>
          </w:p>
        </w:tc>
        <w:tc>
          <w:tcPr>
            <w:tcW w:w="1154" w:type="dxa"/>
            <w:gridSpan w:val="2"/>
            <w:shd w:val="clear" w:color="auto" w:fill="auto"/>
          </w:tcPr>
          <w:p w14:paraId="0B6D68D3" w14:textId="77777777" w:rsidR="00165FFE" w:rsidRPr="00F35C00" w:rsidRDefault="00165FFE" w:rsidP="00165FFE">
            <w:pPr>
              <w:pStyle w:val="acctfourfigures"/>
              <w:tabs>
                <w:tab w:val="clear" w:pos="765"/>
                <w:tab w:val="decimal" w:pos="832"/>
              </w:tabs>
              <w:spacing w:line="240" w:lineRule="atLeast"/>
              <w:ind w:left="-79" w:right="-52"/>
              <w:rPr>
                <w:szCs w:val="22"/>
              </w:rPr>
            </w:pPr>
          </w:p>
        </w:tc>
      </w:tr>
      <w:tr w:rsidR="00165FFE" w:rsidRPr="00F35C00" w14:paraId="4A7F1380" w14:textId="77777777" w:rsidTr="005C392A">
        <w:trPr>
          <w:cantSplit/>
          <w:trHeight w:val="20"/>
        </w:trPr>
        <w:tc>
          <w:tcPr>
            <w:tcW w:w="4860" w:type="dxa"/>
            <w:shd w:val="clear" w:color="auto" w:fill="auto"/>
          </w:tcPr>
          <w:p w14:paraId="63FAE1B0" w14:textId="77777777" w:rsidR="00165FFE" w:rsidRPr="00F35C00" w:rsidRDefault="00165FFE" w:rsidP="00165FFE">
            <w:pPr>
              <w:spacing w:line="240" w:lineRule="atLeast"/>
              <w:ind w:firstLine="1631"/>
              <w:rPr>
                <w:rFonts w:ascii="Times New Roman" w:hAnsi="Times New Roman" w:cs="Times New Roman"/>
                <w:b/>
                <w:bCs/>
                <w:sz w:val="22"/>
                <w:szCs w:val="22"/>
              </w:rPr>
            </w:pPr>
            <w:r w:rsidRPr="00F35C00">
              <w:rPr>
                <w:rFonts w:ascii="Times New Roman" w:hAnsi="Times New Roman" w:cs="Times New Roman"/>
                <w:b/>
                <w:bCs/>
                <w:sz w:val="22"/>
                <w:szCs w:val="22"/>
              </w:rPr>
              <w:t>Significant influence entity</w:t>
            </w:r>
          </w:p>
        </w:tc>
        <w:tc>
          <w:tcPr>
            <w:tcW w:w="1080" w:type="dxa"/>
            <w:shd w:val="clear" w:color="auto" w:fill="auto"/>
          </w:tcPr>
          <w:p w14:paraId="2AB0F607" w14:textId="77777777" w:rsidR="00165FFE" w:rsidRPr="00F35C00" w:rsidRDefault="00165FFE" w:rsidP="00165FFE">
            <w:pPr>
              <w:pStyle w:val="acctfourfigures"/>
              <w:tabs>
                <w:tab w:val="clear" w:pos="765"/>
                <w:tab w:val="decimal" w:pos="821"/>
              </w:tabs>
              <w:spacing w:line="240" w:lineRule="atLeast"/>
              <w:ind w:left="-79" w:right="-52"/>
              <w:rPr>
                <w:szCs w:val="22"/>
              </w:rPr>
            </w:pPr>
          </w:p>
        </w:tc>
        <w:tc>
          <w:tcPr>
            <w:tcW w:w="180" w:type="dxa"/>
            <w:shd w:val="clear" w:color="auto" w:fill="auto"/>
          </w:tcPr>
          <w:p w14:paraId="61DB4342" w14:textId="77777777" w:rsidR="00165FFE" w:rsidRPr="00F35C00" w:rsidRDefault="00165FFE" w:rsidP="00165FFE">
            <w:pPr>
              <w:pStyle w:val="acctfourfigures"/>
              <w:tabs>
                <w:tab w:val="clear" w:pos="765"/>
                <w:tab w:val="decimal" w:pos="848"/>
              </w:tabs>
              <w:spacing w:line="240" w:lineRule="atLeast"/>
              <w:ind w:left="-79" w:right="-52"/>
              <w:rPr>
                <w:szCs w:val="22"/>
              </w:rPr>
            </w:pPr>
          </w:p>
        </w:tc>
        <w:tc>
          <w:tcPr>
            <w:tcW w:w="1080" w:type="dxa"/>
            <w:shd w:val="clear" w:color="auto" w:fill="auto"/>
          </w:tcPr>
          <w:p w14:paraId="33B01737" w14:textId="77777777" w:rsidR="00165FFE" w:rsidRPr="00F35C00" w:rsidRDefault="00165FFE" w:rsidP="00165FFE">
            <w:pPr>
              <w:pStyle w:val="acctfourfigures"/>
              <w:tabs>
                <w:tab w:val="clear" w:pos="765"/>
                <w:tab w:val="decimal" w:pos="832"/>
              </w:tabs>
              <w:spacing w:line="240" w:lineRule="atLeast"/>
              <w:ind w:left="-79" w:right="-79"/>
              <w:rPr>
                <w:szCs w:val="22"/>
              </w:rPr>
            </w:pPr>
          </w:p>
        </w:tc>
        <w:tc>
          <w:tcPr>
            <w:tcW w:w="178" w:type="dxa"/>
            <w:shd w:val="clear" w:color="auto" w:fill="auto"/>
          </w:tcPr>
          <w:p w14:paraId="05776377" w14:textId="77777777" w:rsidR="00165FFE" w:rsidRPr="00F35C00" w:rsidRDefault="00165FFE" w:rsidP="00165FFE">
            <w:pPr>
              <w:pStyle w:val="acctfourfigures"/>
              <w:tabs>
                <w:tab w:val="clear" w:pos="765"/>
                <w:tab w:val="decimal" w:pos="848"/>
              </w:tabs>
              <w:spacing w:line="240" w:lineRule="atLeast"/>
              <w:ind w:left="-79" w:right="-52"/>
              <w:rPr>
                <w:szCs w:val="22"/>
              </w:rPr>
            </w:pPr>
          </w:p>
        </w:tc>
        <w:tc>
          <w:tcPr>
            <w:tcW w:w="1082" w:type="dxa"/>
            <w:shd w:val="clear" w:color="auto" w:fill="auto"/>
          </w:tcPr>
          <w:p w14:paraId="502F6E79" w14:textId="77777777" w:rsidR="00165FFE" w:rsidRPr="00F35C00" w:rsidRDefault="00165FFE" w:rsidP="00165FFE">
            <w:pPr>
              <w:pStyle w:val="acctfourfigures"/>
              <w:tabs>
                <w:tab w:val="clear" w:pos="765"/>
                <w:tab w:val="decimal" w:pos="832"/>
              </w:tabs>
              <w:spacing w:line="240" w:lineRule="atLeast"/>
              <w:ind w:left="-79" w:right="-52"/>
              <w:rPr>
                <w:szCs w:val="22"/>
              </w:rPr>
            </w:pPr>
          </w:p>
        </w:tc>
        <w:tc>
          <w:tcPr>
            <w:tcW w:w="216" w:type="dxa"/>
            <w:gridSpan w:val="2"/>
            <w:shd w:val="clear" w:color="auto" w:fill="auto"/>
          </w:tcPr>
          <w:p w14:paraId="46ADF22C" w14:textId="77777777" w:rsidR="00165FFE" w:rsidRPr="00F35C00" w:rsidRDefault="00165FFE" w:rsidP="00165FFE">
            <w:pPr>
              <w:pStyle w:val="acctfourfigures"/>
              <w:tabs>
                <w:tab w:val="clear" w:pos="765"/>
                <w:tab w:val="decimal" w:pos="785"/>
              </w:tabs>
              <w:spacing w:line="240" w:lineRule="atLeast"/>
              <w:ind w:left="-79" w:right="-52"/>
              <w:rPr>
                <w:szCs w:val="22"/>
              </w:rPr>
            </w:pPr>
          </w:p>
        </w:tc>
        <w:tc>
          <w:tcPr>
            <w:tcW w:w="1145" w:type="dxa"/>
            <w:shd w:val="clear" w:color="auto" w:fill="auto"/>
          </w:tcPr>
          <w:p w14:paraId="1A305023" w14:textId="77777777" w:rsidR="00165FFE" w:rsidRPr="00F35C00" w:rsidRDefault="00165FFE" w:rsidP="00165FFE">
            <w:pPr>
              <w:pStyle w:val="acctfourfigures"/>
              <w:tabs>
                <w:tab w:val="clear" w:pos="765"/>
                <w:tab w:val="decimal" w:pos="815"/>
              </w:tabs>
              <w:spacing w:line="240" w:lineRule="atLeast"/>
              <w:ind w:left="-79" w:right="-79"/>
              <w:rPr>
                <w:szCs w:val="22"/>
              </w:rPr>
            </w:pPr>
          </w:p>
        </w:tc>
      </w:tr>
      <w:tr w:rsidR="00B329F8" w:rsidRPr="00F35C00" w14:paraId="7BEC509F" w14:textId="77777777" w:rsidTr="005C392A">
        <w:trPr>
          <w:cantSplit/>
          <w:trHeight w:val="20"/>
        </w:trPr>
        <w:tc>
          <w:tcPr>
            <w:tcW w:w="4860" w:type="dxa"/>
            <w:shd w:val="clear" w:color="auto" w:fill="auto"/>
          </w:tcPr>
          <w:p w14:paraId="081BE59A" w14:textId="77777777" w:rsidR="00B329F8" w:rsidRPr="00F35C00" w:rsidRDefault="00B329F8" w:rsidP="00B329F8">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Sale of goods</w:t>
            </w:r>
          </w:p>
        </w:tc>
        <w:tc>
          <w:tcPr>
            <w:tcW w:w="1080" w:type="dxa"/>
            <w:shd w:val="clear" w:color="auto" w:fill="auto"/>
          </w:tcPr>
          <w:p w14:paraId="3143FF17" w14:textId="5A47D46F" w:rsidR="00B329F8" w:rsidRPr="00F35C00" w:rsidRDefault="00F97279" w:rsidP="00B329F8">
            <w:pPr>
              <w:pStyle w:val="acctfourfigures"/>
              <w:tabs>
                <w:tab w:val="clear" w:pos="765"/>
                <w:tab w:val="decimal" w:pos="821"/>
              </w:tabs>
              <w:spacing w:line="240" w:lineRule="atLeast"/>
              <w:ind w:left="-79" w:right="-52"/>
              <w:rPr>
                <w:szCs w:val="22"/>
                <w:lang w:val="en-US"/>
              </w:rPr>
            </w:pPr>
            <w:r>
              <w:rPr>
                <w:szCs w:val="22"/>
                <w:lang w:val="en-US"/>
              </w:rPr>
              <w:t>1</w:t>
            </w:r>
          </w:p>
        </w:tc>
        <w:tc>
          <w:tcPr>
            <w:tcW w:w="180" w:type="dxa"/>
            <w:shd w:val="clear" w:color="auto" w:fill="auto"/>
          </w:tcPr>
          <w:p w14:paraId="189DED66" w14:textId="77777777" w:rsidR="00B329F8" w:rsidRPr="00F35C00" w:rsidRDefault="00B329F8" w:rsidP="00B329F8">
            <w:pPr>
              <w:pStyle w:val="acctfourfigures"/>
              <w:tabs>
                <w:tab w:val="clear" w:pos="765"/>
                <w:tab w:val="decimal" w:pos="848"/>
              </w:tabs>
              <w:spacing w:line="240" w:lineRule="atLeast"/>
              <w:ind w:left="-79" w:right="-52"/>
              <w:rPr>
                <w:szCs w:val="22"/>
              </w:rPr>
            </w:pPr>
          </w:p>
        </w:tc>
        <w:tc>
          <w:tcPr>
            <w:tcW w:w="1080" w:type="dxa"/>
            <w:shd w:val="clear" w:color="auto" w:fill="auto"/>
          </w:tcPr>
          <w:p w14:paraId="7DA925F0" w14:textId="7C24402E" w:rsidR="00B329F8" w:rsidRPr="00F35C00" w:rsidRDefault="00B329F8" w:rsidP="00B329F8">
            <w:pPr>
              <w:pStyle w:val="acctfourfigures"/>
              <w:tabs>
                <w:tab w:val="clear" w:pos="765"/>
                <w:tab w:val="decimal" w:pos="821"/>
              </w:tabs>
              <w:spacing w:line="240" w:lineRule="atLeast"/>
              <w:ind w:left="-79" w:right="-52"/>
              <w:rPr>
                <w:szCs w:val="22"/>
                <w:lang w:val="en-US"/>
              </w:rPr>
            </w:pPr>
            <w:r>
              <w:rPr>
                <w:szCs w:val="22"/>
                <w:lang w:val="en-US"/>
              </w:rPr>
              <w:t>2</w:t>
            </w:r>
          </w:p>
        </w:tc>
        <w:tc>
          <w:tcPr>
            <w:tcW w:w="178" w:type="dxa"/>
            <w:shd w:val="clear" w:color="auto" w:fill="auto"/>
          </w:tcPr>
          <w:p w14:paraId="5D2157C1" w14:textId="77777777" w:rsidR="00B329F8" w:rsidRPr="00F35C00" w:rsidRDefault="00B329F8" w:rsidP="00B329F8">
            <w:pPr>
              <w:spacing w:line="240" w:lineRule="atLeast"/>
              <w:ind w:firstLine="1631"/>
              <w:rPr>
                <w:rFonts w:ascii="Times New Roman" w:hAnsi="Times New Roman" w:cs="Times New Roman"/>
                <w:sz w:val="22"/>
                <w:szCs w:val="22"/>
              </w:rPr>
            </w:pPr>
          </w:p>
        </w:tc>
        <w:tc>
          <w:tcPr>
            <w:tcW w:w="1082" w:type="dxa"/>
            <w:shd w:val="clear" w:color="auto" w:fill="auto"/>
          </w:tcPr>
          <w:p w14:paraId="633072C9" w14:textId="5CE57A22" w:rsidR="00B329F8" w:rsidRPr="00F35C00" w:rsidRDefault="005D6689" w:rsidP="00B329F8">
            <w:pPr>
              <w:pStyle w:val="acctfourfigures"/>
              <w:tabs>
                <w:tab w:val="clear" w:pos="765"/>
                <w:tab w:val="decimal" w:pos="823"/>
              </w:tabs>
              <w:spacing w:line="240" w:lineRule="atLeast"/>
              <w:ind w:left="-79" w:right="-52"/>
              <w:rPr>
                <w:szCs w:val="22"/>
              </w:rPr>
            </w:pPr>
            <w:r>
              <w:rPr>
                <w:szCs w:val="22"/>
              </w:rPr>
              <w:t>-</w:t>
            </w:r>
          </w:p>
        </w:tc>
        <w:tc>
          <w:tcPr>
            <w:tcW w:w="207" w:type="dxa"/>
            <w:shd w:val="clear" w:color="auto" w:fill="auto"/>
          </w:tcPr>
          <w:p w14:paraId="54B06388" w14:textId="77777777" w:rsidR="00B329F8" w:rsidRPr="00F35C00" w:rsidRDefault="00B329F8" w:rsidP="00B329F8">
            <w:pPr>
              <w:spacing w:line="240" w:lineRule="atLeast"/>
              <w:ind w:firstLine="1631"/>
              <w:rPr>
                <w:rFonts w:ascii="Times New Roman" w:hAnsi="Times New Roman" w:cs="Times New Roman"/>
                <w:sz w:val="22"/>
                <w:szCs w:val="22"/>
              </w:rPr>
            </w:pPr>
          </w:p>
        </w:tc>
        <w:tc>
          <w:tcPr>
            <w:tcW w:w="1154" w:type="dxa"/>
            <w:gridSpan w:val="2"/>
            <w:shd w:val="clear" w:color="auto" w:fill="auto"/>
          </w:tcPr>
          <w:p w14:paraId="0DE7426F" w14:textId="4A132942" w:rsidR="00B329F8" w:rsidRPr="00F35C00" w:rsidRDefault="00B329F8" w:rsidP="00B329F8">
            <w:pPr>
              <w:pStyle w:val="acctfourfigures"/>
              <w:tabs>
                <w:tab w:val="clear" w:pos="765"/>
                <w:tab w:val="decimal" w:pos="823"/>
              </w:tabs>
              <w:spacing w:line="240" w:lineRule="atLeast"/>
              <w:ind w:left="-79" w:right="-52"/>
              <w:rPr>
                <w:szCs w:val="22"/>
              </w:rPr>
            </w:pPr>
            <w:r>
              <w:rPr>
                <w:szCs w:val="22"/>
              </w:rPr>
              <w:t>-</w:t>
            </w:r>
          </w:p>
        </w:tc>
      </w:tr>
      <w:tr w:rsidR="00906824" w:rsidRPr="00F35C00" w14:paraId="6DB3687C" w14:textId="77777777" w:rsidTr="00102039">
        <w:trPr>
          <w:cantSplit/>
          <w:trHeight w:val="20"/>
        </w:trPr>
        <w:tc>
          <w:tcPr>
            <w:tcW w:w="4860" w:type="dxa"/>
            <w:shd w:val="clear" w:color="auto" w:fill="auto"/>
          </w:tcPr>
          <w:p w14:paraId="2EB1E580" w14:textId="77777777" w:rsidR="00906824" w:rsidRPr="00F35C00" w:rsidRDefault="00906824" w:rsidP="00102039">
            <w:pPr>
              <w:pStyle w:val="acctfourfigures"/>
              <w:tabs>
                <w:tab w:val="clear" w:pos="765"/>
              </w:tabs>
              <w:spacing w:line="240" w:lineRule="atLeast"/>
              <w:ind w:left="1631" w:right="-52"/>
              <w:rPr>
                <w:szCs w:val="22"/>
              </w:rPr>
            </w:pPr>
            <w:r w:rsidRPr="00F35C00">
              <w:rPr>
                <w:szCs w:val="22"/>
              </w:rPr>
              <w:t>Software application income</w:t>
            </w:r>
          </w:p>
        </w:tc>
        <w:tc>
          <w:tcPr>
            <w:tcW w:w="1080" w:type="dxa"/>
            <w:shd w:val="clear" w:color="auto" w:fill="auto"/>
          </w:tcPr>
          <w:p w14:paraId="79BE39C9" w14:textId="77777777" w:rsidR="00906824" w:rsidRPr="00F35C00" w:rsidRDefault="00906824" w:rsidP="00102039">
            <w:pPr>
              <w:pStyle w:val="acctfourfigures"/>
              <w:tabs>
                <w:tab w:val="clear" w:pos="765"/>
                <w:tab w:val="decimal" w:pos="821"/>
              </w:tabs>
              <w:spacing w:line="240" w:lineRule="atLeast"/>
              <w:ind w:left="-79" w:right="-52"/>
              <w:rPr>
                <w:szCs w:val="22"/>
              </w:rPr>
            </w:pPr>
            <w:r>
              <w:rPr>
                <w:szCs w:val="22"/>
              </w:rPr>
              <w:t>1</w:t>
            </w:r>
          </w:p>
        </w:tc>
        <w:tc>
          <w:tcPr>
            <w:tcW w:w="180" w:type="dxa"/>
            <w:shd w:val="clear" w:color="auto" w:fill="auto"/>
          </w:tcPr>
          <w:p w14:paraId="11BBCF81" w14:textId="77777777" w:rsidR="00906824" w:rsidRPr="00F35C00" w:rsidRDefault="00906824" w:rsidP="00102039">
            <w:pPr>
              <w:pStyle w:val="acctfourfigures"/>
              <w:tabs>
                <w:tab w:val="clear" w:pos="765"/>
              </w:tabs>
              <w:spacing w:line="240" w:lineRule="atLeast"/>
              <w:ind w:left="-79" w:right="-52"/>
              <w:rPr>
                <w:szCs w:val="22"/>
              </w:rPr>
            </w:pPr>
          </w:p>
        </w:tc>
        <w:tc>
          <w:tcPr>
            <w:tcW w:w="1080" w:type="dxa"/>
            <w:shd w:val="clear" w:color="auto" w:fill="auto"/>
          </w:tcPr>
          <w:p w14:paraId="6D144886" w14:textId="77777777" w:rsidR="00906824" w:rsidRPr="00F35C00" w:rsidRDefault="00906824" w:rsidP="00102039">
            <w:pPr>
              <w:pStyle w:val="acctfourfigures"/>
              <w:tabs>
                <w:tab w:val="clear" w:pos="765"/>
                <w:tab w:val="decimal" w:pos="821"/>
              </w:tabs>
              <w:spacing w:line="240" w:lineRule="atLeast"/>
              <w:ind w:left="-79" w:right="-52"/>
              <w:rPr>
                <w:szCs w:val="22"/>
              </w:rPr>
            </w:pPr>
            <w:r>
              <w:rPr>
                <w:szCs w:val="22"/>
              </w:rPr>
              <w:t>1</w:t>
            </w:r>
          </w:p>
        </w:tc>
        <w:tc>
          <w:tcPr>
            <w:tcW w:w="178" w:type="dxa"/>
            <w:shd w:val="clear" w:color="auto" w:fill="auto"/>
          </w:tcPr>
          <w:p w14:paraId="3E2F3384" w14:textId="77777777" w:rsidR="00906824" w:rsidRPr="00F35C00" w:rsidRDefault="00906824" w:rsidP="00102039">
            <w:pPr>
              <w:spacing w:line="240" w:lineRule="atLeast"/>
              <w:ind w:firstLine="1631"/>
              <w:rPr>
                <w:rFonts w:ascii="Times New Roman" w:hAnsi="Times New Roman" w:cs="Times New Roman"/>
                <w:sz w:val="22"/>
                <w:szCs w:val="22"/>
              </w:rPr>
            </w:pPr>
          </w:p>
        </w:tc>
        <w:tc>
          <w:tcPr>
            <w:tcW w:w="1082" w:type="dxa"/>
            <w:shd w:val="clear" w:color="auto" w:fill="auto"/>
          </w:tcPr>
          <w:p w14:paraId="33D82C17" w14:textId="77777777" w:rsidR="00906824" w:rsidRPr="00F35C00" w:rsidRDefault="00906824" w:rsidP="00102039">
            <w:pPr>
              <w:pStyle w:val="acctfourfigures"/>
              <w:tabs>
                <w:tab w:val="clear" w:pos="765"/>
                <w:tab w:val="decimal" w:pos="823"/>
              </w:tabs>
              <w:spacing w:line="240" w:lineRule="atLeast"/>
              <w:ind w:left="-79" w:right="-52"/>
              <w:rPr>
                <w:szCs w:val="22"/>
              </w:rPr>
            </w:pPr>
            <w:r>
              <w:rPr>
                <w:szCs w:val="22"/>
              </w:rPr>
              <w:t>-</w:t>
            </w:r>
          </w:p>
        </w:tc>
        <w:tc>
          <w:tcPr>
            <w:tcW w:w="207" w:type="dxa"/>
            <w:shd w:val="clear" w:color="auto" w:fill="auto"/>
          </w:tcPr>
          <w:p w14:paraId="07203FBB" w14:textId="77777777" w:rsidR="00906824" w:rsidRPr="00F35C00" w:rsidRDefault="00906824" w:rsidP="00102039">
            <w:pPr>
              <w:spacing w:line="240" w:lineRule="atLeast"/>
              <w:ind w:firstLine="1631"/>
              <w:rPr>
                <w:rFonts w:ascii="Times New Roman" w:hAnsi="Times New Roman" w:cs="Times New Roman"/>
                <w:sz w:val="22"/>
                <w:szCs w:val="22"/>
              </w:rPr>
            </w:pPr>
          </w:p>
        </w:tc>
        <w:tc>
          <w:tcPr>
            <w:tcW w:w="1154" w:type="dxa"/>
            <w:gridSpan w:val="2"/>
            <w:shd w:val="clear" w:color="auto" w:fill="auto"/>
          </w:tcPr>
          <w:p w14:paraId="7B39A672" w14:textId="77777777" w:rsidR="00906824" w:rsidRPr="00F35C00" w:rsidRDefault="00906824" w:rsidP="00102039">
            <w:pPr>
              <w:pStyle w:val="acctfourfigures"/>
              <w:tabs>
                <w:tab w:val="clear" w:pos="765"/>
                <w:tab w:val="decimal" w:pos="823"/>
              </w:tabs>
              <w:spacing w:line="240" w:lineRule="atLeast"/>
              <w:ind w:left="-79" w:right="-52"/>
              <w:rPr>
                <w:szCs w:val="22"/>
              </w:rPr>
            </w:pPr>
            <w:r>
              <w:rPr>
                <w:szCs w:val="22"/>
              </w:rPr>
              <w:t>-</w:t>
            </w:r>
          </w:p>
        </w:tc>
      </w:tr>
      <w:tr w:rsidR="00B329F8" w:rsidRPr="00F35C00" w14:paraId="41F379ED" w14:textId="77777777" w:rsidTr="00A8212D">
        <w:trPr>
          <w:cantSplit/>
          <w:trHeight w:val="20"/>
        </w:trPr>
        <w:tc>
          <w:tcPr>
            <w:tcW w:w="4860" w:type="dxa"/>
            <w:shd w:val="clear" w:color="auto" w:fill="auto"/>
          </w:tcPr>
          <w:p w14:paraId="33DDDBB9" w14:textId="77777777" w:rsidR="00B329F8" w:rsidRPr="00F35C00" w:rsidRDefault="00B329F8" w:rsidP="00B329F8">
            <w:pPr>
              <w:pStyle w:val="acctfourfigures"/>
              <w:tabs>
                <w:tab w:val="clear" w:pos="765"/>
              </w:tabs>
              <w:spacing w:line="240" w:lineRule="atLeast"/>
              <w:ind w:left="1631" w:right="-52"/>
              <w:rPr>
                <w:szCs w:val="22"/>
              </w:rPr>
            </w:pPr>
            <w:r w:rsidRPr="00F35C00">
              <w:rPr>
                <w:szCs w:val="22"/>
              </w:rPr>
              <w:t>Training and seminar income</w:t>
            </w:r>
          </w:p>
        </w:tc>
        <w:tc>
          <w:tcPr>
            <w:tcW w:w="1080" w:type="dxa"/>
            <w:shd w:val="clear" w:color="auto" w:fill="auto"/>
          </w:tcPr>
          <w:p w14:paraId="61431AB4" w14:textId="02B0A020" w:rsidR="00B329F8" w:rsidRPr="00F35C00" w:rsidRDefault="00A8212D" w:rsidP="00B329F8">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666444B4" w14:textId="77777777" w:rsidR="00B329F8" w:rsidRPr="00F35C00" w:rsidRDefault="00B329F8" w:rsidP="00B329F8">
            <w:pPr>
              <w:pStyle w:val="acctfourfigures"/>
              <w:tabs>
                <w:tab w:val="clear" w:pos="765"/>
              </w:tabs>
              <w:spacing w:line="240" w:lineRule="atLeast"/>
              <w:ind w:left="-79" w:right="-52"/>
              <w:rPr>
                <w:szCs w:val="22"/>
              </w:rPr>
            </w:pPr>
          </w:p>
        </w:tc>
        <w:tc>
          <w:tcPr>
            <w:tcW w:w="1080" w:type="dxa"/>
            <w:shd w:val="clear" w:color="auto" w:fill="auto"/>
          </w:tcPr>
          <w:p w14:paraId="2FAC9B03" w14:textId="5F03CD41" w:rsidR="00B329F8" w:rsidRPr="00F35C00" w:rsidRDefault="00B329F8" w:rsidP="00B329F8">
            <w:pPr>
              <w:pStyle w:val="acctfourfigures"/>
              <w:tabs>
                <w:tab w:val="clear" w:pos="765"/>
                <w:tab w:val="decimal" w:pos="821"/>
              </w:tabs>
              <w:spacing w:line="240" w:lineRule="atLeast"/>
              <w:ind w:left="-79" w:right="-52"/>
              <w:rPr>
                <w:szCs w:val="22"/>
              </w:rPr>
            </w:pPr>
            <w:r>
              <w:rPr>
                <w:szCs w:val="22"/>
              </w:rPr>
              <w:t>1</w:t>
            </w:r>
          </w:p>
        </w:tc>
        <w:tc>
          <w:tcPr>
            <w:tcW w:w="178" w:type="dxa"/>
            <w:shd w:val="clear" w:color="auto" w:fill="auto"/>
          </w:tcPr>
          <w:p w14:paraId="0BC391F8" w14:textId="77777777" w:rsidR="00B329F8" w:rsidRPr="00F35C00" w:rsidRDefault="00B329F8" w:rsidP="00B329F8">
            <w:pPr>
              <w:spacing w:line="240" w:lineRule="atLeast"/>
              <w:ind w:firstLine="1631"/>
              <w:rPr>
                <w:rFonts w:ascii="Times New Roman" w:hAnsi="Times New Roman" w:cs="Times New Roman"/>
                <w:sz w:val="22"/>
                <w:szCs w:val="22"/>
              </w:rPr>
            </w:pPr>
          </w:p>
        </w:tc>
        <w:tc>
          <w:tcPr>
            <w:tcW w:w="1082" w:type="dxa"/>
            <w:shd w:val="clear" w:color="auto" w:fill="auto"/>
          </w:tcPr>
          <w:p w14:paraId="68C37C55" w14:textId="6A8B4264" w:rsidR="00B329F8" w:rsidRPr="00F35C00" w:rsidRDefault="005D6689" w:rsidP="00B329F8">
            <w:pPr>
              <w:pStyle w:val="acctfourfigures"/>
              <w:tabs>
                <w:tab w:val="clear" w:pos="765"/>
                <w:tab w:val="decimal" w:pos="823"/>
              </w:tabs>
              <w:spacing w:line="240" w:lineRule="atLeast"/>
              <w:ind w:left="-79" w:right="-52"/>
              <w:rPr>
                <w:szCs w:val="22"/>
              </w:rPr>
            </w:pPr>
            <w:r>
              <w:rPr>
                <w:szCs w:val="22"/>
              </w:rPr>
              <w:t>-</w:t>
            </w:r>
          </w:p>
        </w:tc>
        <w:tc>
          <w:tcPr>
            <w:tcW w:w="207" w:type="dxa"/>
            <w:shd w:val="clear" w:color="auto" w:fill="auto"/>
          </w:tcPr>
          <w:p w14:paraId="2E85AD49" w14:textId="77777777" w:rsidR="00B329F8" w:rsidRPr="00F35C00" w:rsidRDefault="00B329F8" w:rsidP="00B329F8">
            <w:pPr>
              <w:spacing w:line="240" w:lineRule="atLeast"/>
              <w:ind w:firstLine="1631"/>
              <w:rPr>
                <w:rFonts w:ascii="Times New Roman" w:hAnsi="Times New Roman" w:cs="Times New Roman"/>
                <w:sz w:val="22"/>
                <w:szCs w:val="22"/>
              </w:rPr>
            </w:pPr>
          </w:p>
        </w:tc>
        <w:tc>
          <w:tcPr>
            <w:tcW w:w="1154" w:type="dxa"/>
            <w:gridSpan w:val="2"/>
            <w:shd w:val="clear" w:color="auto" w:fill="auto"/>
          </w:tcPr>
          <w:p w14:paraId="59558C48" w14:textId="3796600E" w:rsidR="00B329F8" w:rsidRPr="00F35C00" w:rsidRDefault="00B329F8" w:rsidP="00B329F8">
            <w:pPr>
              <w:pStyle w:val="acctfourfigures"/>
              <w:tabs>
                <w:tab w:val="clear" w:pos="765"/>
                <w:tab w:val="decimal" w:pos="823"/>
              </w:tabs>
              <w:spacing w:line="240" w:lineRule="atLeast"/>
              <w:ind w:left="-79" w:right="-52"/>
              <w:rPr>
                <w:szCs w:val="22"/>
              </w:rPr>
            </w:pPr>
            <w:r>
              <w:rPr>
                <w:szCs w:val="22"/>
              </w:rPr>
              <w:t>-</w:t>
            </w:r>
          </w:p>
        </w:tc>
      </w:tr>
      <w:tr w:rsidR="00B329F8" w:rsidRPr="00F35C00" w14:paraId="4ED207BA" w14:textId="77777777" w:rsidTr="005C392A">
        <w:trPr>
          <w:cantSplit/>
          <w:trHeight w:val="20"/>
        </w:trPr>
        <w:tc>
          <w:tcPr>
            <w:tcW w:w="4860" w:type="dxa"/>
            <w:shd w:val="clear" w:color="auto" w:fill="auto"/>
          </w:tcPr>
          <w:p w14:paraId="683F7995" w14:textId="77777777" w:rsidR="00B329F8" w:rsidRPr="00F35C00" w:rsidRDefault="00B329F8" w:rsidP="00B329F8">
            <w:pPr>
              <w:pStyle w:val="acctfourfigures"/>
              <w:tabs>
                <w:tab w:val="clear" w:pos="765"/>
              </w:tabs>
              <w:spacing w:line="240" w:lineRule="atLeast"/>
              <w:ind w:left="1631" w:right="-52"/>
              <w:rPr>
                <w:szCs w:val="22"/>
              </w:rPr>
            </w:pPr>
            <w:r w:rsidRPr="00F35C00">
              <w:rPr>
                <w:szCs w:val="22"/>
              </w:rPr>
              <w:t>Rental, service and other income</w:t>
            </w:r>
          </w:p>
        </w:tc>
        <w:tc>
          <w:tcPr>
            <w:tcW w:w="1080" w:type="dxa"/>
            <w:shd w:val="clear" w:color="auto" w:fill="auto"/>
          </w:tcPr>
          <w:p w14:paraId="66283E94" w14:textId="10AD7E12" w:rsidR="00B329F8" w:rsidRPr="00F35C00" w:rsidRDefault="00F97279" w:rsidP="00B329F8">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30F59613" w14:textId="77777777" w:rsidR="00B329F8" w:rsidRPr="00F35C00" w:rsidRDefault="00B329F8" w:rsidP="00B329F8">
            <w:pPr>
              <w:pStyle w:val="acctfourfigures"/>
              <w:tabs>
                <w:tab w:val="clear" w:pos="765"/>
              </w:tabs>
              <w:spacing w:line="240" w:lineRule="atLeast"/>
              <w:ind w:left="-79" w:right="-52"/>
              <w:rPr>
                <w:szCs w:val="22"/>
              </w:rPr>
            </w:pPr>
          </w:p>
        </w:tc>
        <w:tc>
          <w:tcPr>
            <w:tcW w:w="1080" w:type="dxa"/>
            <w:shd w:val="clear" w:color="auto" w:fill="auto"/>
          </w:tcPr>
          <w:p w14:paraId="588B165E" w14:textId="30985749" w:rsidR="00B329F8" w:rsidRPr="00F35C00" w:rsidRDefault="00B329F8" w:rsidP="00B329F8">
            <w:pPr>
              <w:pStyle w:val="acctfourfigures"/>
              <w:tabs>
                <w:tab w:val="clear" w:pos="765"/>
                <w:tab w:val="decimal" w:pos="821"/>
              </w:tabs>
              <w:spacing w:line="240" w:lineRule="atLeast"/>
              <w:ind w:left="-79" w:right="-52"/>
              <w:rPr>
                <w:szCs w:val="22"/>
              </w:rPr>
            </w:pPr>
            <w:r>
              <w:rPr>
                <w:szCs w:val="22"/>
              </w:rPr>
              <w:t>1</w:t>
            </w:r>
          </w:p>
        </w:tc>
        <w:tc>
          <w:tcPr>
            <w:tcW w:w="178" w:type="dxa"/>
            <w:shd w:val="clear" w:color="auto" w:fill="auto"/>
          </w:tcPr>
          <w:p w14:paraId="6AE5E837" w14:textId="77777777" w:rsidR="00B329F8" w:rsidRPr="00F35C00" w:rsidRDefault="00B329F8" w:rsidP="00B329F8">
            <w:pPr>
              <w:pStyle w:val="acctfourfigures"/>
              <w:tabs>
                <w:tab w:val="clear" w:pos="765"/>
                <w:tab w:val="decimal" w:pos="848"/>
              </w:tabs>
              <w:spacing w:line="240" w:lineRule="atLeast"/>
              <w:ind w:left="-79" w:right="-52"/>
              <w:rPr>
                <w:szCs w:val="22"/>
              </w:rPr>
            </w:pPr>
          </w:p>
        </w:tc>
        <w:tc>
          <w:tcPr>
            <w:tcW w:w="1082" w:type="dxa"/>
            <w:shd w:val="clear" w:color="auto" w:fill="auto"/>
          </w:tcPr>
          <w:p w14:paraId="110A7E8B" w14:textId="4D7A56F8" w:rsidR="00B329F8" w:rsidRPr="00F35C00" w:rsidRDefault="005D6689" w:rsidP="00B329F8">
            <w:pPr>
              <w:pStyle w:val="acctfourfigures"/>
              <w:tabs>
                <w:tab w:val="clear" w:pos="765"/>
                <w:tab w:val="decimal" w:pos="832"/>
              </w:tabs>
              <w:spacing w:line="240" w:lineRule="atLeast"/>
              <w:ind w:left="-79" w:right="-52"/>
              <w:rPr>
                <w:szCs w:val="22"/>
              </w:rPr>
            </w:pPr>
            <w:r>
              <w:rPr>
                <w:szCs w:val="22"/>
              </w:rPr>
              <w:t>-</w:t>
            </w:r>
          </w:p>
        </w:tc>
        <w:tc>
          <w:tcPr>
            <w:tcW w:w="207" w:type="dxa"/>
            <w:shd w:val="clear" w:color="auto" w:fill="auto"/>
          </w:tcPr>
          <w:p w14:paraId="5AA55803" w14:textId="77777777" w:rsidR="00B329F8" w:rsidRPr="00F35C00" w:rsidRDefault="00B329F8" w:rsidP="00B329F8">
            <w:pPr>
              <w:pStyle w:val="acctfourfigures"/>
              <w:tabs>
                <w:tab w:val="clear" w:pos="765"/>
                <w:tab w:val="decimal" w:pos="785"/>
              </w:tabs>
              <w:spacing w:line="240" w:lineRule="atLeast"/>
              <w:ind w:left="-79" w:right="-52"/>
              <w:rPr>
                <w:szCs w:val="22"/>
              </w:rPr>
            </w:pPr>
          </w:p>
        </w:tc>
        <w:tc>
          <w:tcPr>
            <w:tcW w:w="1154" w:type="dxa"/>
            <w:gridSpan w:val="2"/>
            <w:shd w:val="clear" w:color="auto" w:fill="auto"/>
          </w:tcPr>
          <w:p w14:paraId="142E49CD" w14:textId="74753545" w:rsidR="00B329F8" w:rsidRPr="00F35C00" w:rsidRDefault="00B329F8" w:rsidP="00B329F8">
            <w:pPr>
              <w:pStyle w:val="acctfourfigures"/>
              <w:tabs>
                <w:tab w:val="clear" w:pos="765"/>
                <w:tab w:val="decimal" w:pos="832"/>
              </w:tabs>
              <w:spacing w:line="240" w:lineRule="atLeast"/>
              <w:ind w:left="-79" w:right="-52"/>
              <w:rPr>
                <w:szCs w:val="22"/>
              </w:rPr>
            </w:pPr>
            <w:r>
              <w:rPr>
                <w:szCs w:val="22"/>
              </w:rPr>
              <w:t>-</w:t>
            </w:r>
          </w:p>
        </w:tc>
      </w:tr>
      <w:tr w:rsidR="00B329F8" w:rsidRPr="00F35C00" w14:paraId="00AE5D9E" w14:textId="77777777" w:rsidTr="00212483">
        <w:trPr>
          <w:cantSplit/>
          <w:trHeight w:hRule="exact" w:val="245"/>
        </w:trPr>
        <w:tc>
          <w:tcPr>
            <w:tcW w:w="4860" w:type="dxa"/>
            <w:shd w:val="clear" w:color="auto" w:fill="auto"/>
          </w:tcPr>
          <w:p w14:paraId="6A7F44A2" w14:textId="77777777" w:rsidR="00B329F8" w:rsidRPr="00F35C00" w:rsidRDefault="00B329F8" w:rsidP="00B329F8">
            <w:pPr>
              <w:spacing w:line="240" w:lineRule="atLeast"/>
              <w:ind w:firstLine="1541"/>
              <w:rPr>
                <w:rFonts w:ascii="Times New Roman" w:hAnsi="Times New Roman" w:cs="Times New Roman"/>
                <w:b/>
                <w:bCs/>
                <w:sz w:val="22"/>
                <w:szCs w:val="22"/>
              </w:rPr>
            </w:pPr>
          </w:p>
        </w:tc>
        <w:tc>
          <w:tcPr>
            <w:tcW w:w="1080" w:type="dxa"/>
            <w:shd w:val="clear" w:color="auto" w:fill="auto"/>
          </w:tcPr>
          <w:p w14:paraId="2F78E16E" w14:textId="77777777" w:rsidR="00B329F8" w:rsidRPr="00F35C00" w:rsidRDefault="00B329F8" w:rsidP="00B329F8">
            <w:pPr>
              <w:pStyle w:val="acctfourfigures"/>
              <w:tabs>
                <w:tab w:val="clear" w:pos="765"/>
                <w:tab w:val="decimal" w:pos="821"/>
              </w:tabs>
              <w:spacing w:line="240" w:lineRule="atLeast"/>
              <w:ind w:left="-79" w:right="-52"/>
              <w:rPr>
                <w:szCs w:val="22"/>
              </w:rPr>
            </w:pPr>
          </w:p>
        </w:tc>
        <w:tc>
          <w:tcPr>
            <w:tcW w:w="180" w:type="dxa"/>
            <w:shd w:val="clear" w:color="auto" w:fill="auto"/>
          </w:tcPr>
          <w:p w14:paraId="4B6D05FD" w14:textId="77777777" w:rsidR="00B329F8" w:rsidRPr="00F35C00" w:rsidRDefault="00B329F8" w:rsidP="00B329F8">
            <w:pPr>
              <w:pStyle w:val="acctfourfigures"/>
              <w:tabs>
                <w:tab w:val="clear" w:pos="765"/>
              </w:tabs>
              <w:spacing w:line="240" w:lineRule="atLeast"/>
              <w:ind w:left="-79" w:right="-52"/>
              <w:rPr>
                <w:szCs w:val="22"/>
              </w:rPr>
            </w:pPr>
          </w:p>
        </w:tc>
        <w:tc>
          <w:tcPr>
            <w:tcW w:w="1080" w:type="dxa"/>
            <w:shd w:val="clear" w:color="auto" w:fill="auto"/>
          </w:tcPr>
          <w:p w14:paraId="308B8A43" w14:textId="77777777" w:rsidR="00B329F8" w:rsidRPr="00F35C00" w:rsidRDefault="00B329F8" w:rsidP="00B329F8">
            <w:pPr>
              <w:pStyle w:val="acctfourfigures"/>
              <w:tabs>
                <w:tab w:val="clear" w:pos="765"/>
                <w:tab w:val="decimal" w:pos="821"/>
              </w:tabs>
              <w:spacing w:line="240" w:lineRule="atLeast"/>
              <w:ind w:left="-79" w:right="-52"/>
              <w:rPr>
                <w:szCs w:val="22"/>
              </w:rPr>
            </w:pPr>
          </w:p>
        </w:tc>
        <w:tc>
          <w:tcPr>
            <w:tcW w:w="178" w:type="dxa"/>
            <w:shd w:val="clear" w:color="auto" w:fill="auto"/>
          </w:tcPr>
          <w:p w14:paraId="7443ED86" w14:textId="77777777" w:rsidR="00B329F8" w:rsidRPr="00F35C00" w:rsidRDefault="00B329F8" w:rsidP="00B329F8">
            <w:pPr>
              <w:pStyle w:val="acctfourfigures"/>
              <w:tabs>
                <w:tab w:val="clear" w:pos="765"/>
              </w:tabs>
              <w:spacing w:line="240" w:lineRule="atLeast"/>
              <w:ind w:left="-79" w:right="-52"/>
              <w:rPr>
                <w:szCs w:val="22"/>
              </w:rPr>
            </w:pPr>
          </w:p>
        </w:tc>
        <w:tc>
          <w:tcPr>
            <w:tcW w:w="1082" w:type="dxa"/>
            <w:shd w:val="clear" w:color="auto" w:fill="auto"/>
          </w:tcPr>
          <w:p w14:paraId="6CFC2EEE" w14:textId="77777777" w:rsidR="00B329F8" w:rsidRPr="00F35C00" w:rsidRDefault="00B329F8" w:rsidP="00B329F8">
            <w:pPr>
              <w:pStyle w:val="acctfourfigures"/>
              <w:tabs>
                <w:tab w:val="clear" w:pos="765"/>
                <w:tab w:val="decimal" w:pos="823"/>
              </w:tabs>
              <w:spacing w:line="240" w:lineRule="atLeast"/>
              <w:ind w:left="-79" w:right="-52"/>
              <w:rPr>
                <w:szCs w:val="22"/>
              </w:rPr>
            </w:pPr>
          </w:p>
        </w:tc>
        <w:tc>
          <w:tcPr>
            <w:tcW w:w="207" w:type="dxa"/>
            <w:shd w:val="clear" w:color="auto" w:fill="auto"/>
          </w:tcPr>
          <w:p w14:paraId="21A1470A" w14:textId="77777777" w:rsidR="00B329F8" w:rsidRPr="00F35C00" w:rsidRDefault="00B329F8" w:rsidP="00B329F8">
            <w:pPr>
              <w:pStyle w:val="acctfourfigures"/>
              <w:tabs>
                <w:tab w:val="clear" w:pos="765"/>
              </w:tabs>
              <w:spacing w:line="240" w:lineRule="atLeast"/>
              <w:ind w:left="-79" w:right="-52"/>
              <w:rPr>
                <w:szCs w:val="22"/>
              </w:rPr>
            </w:pPr>
          </w:p>
        </w:tc>
        <w:tc>
          <w:tcPr>
            <w:tcW w:w="1154" w:type="dxa"/>
            <w:gridSpan w:val="2"/>
            <w:shd w:val="clear" w:color="auto" w:fill="auto"/>
          </w:tcPr>
          <w:p w14:paraId="432F17BC" w14:textId="77777777" w:rsidR="00B329F8" w:rsidRPr="00F35C00" w:rsidRDefault="00B329F8" w:rsidP="00B329F8">
            <w:pPr>
              <w:pStyle w:val="acctfourfigures"/>
              <w:tabs>
                <w:tab w:val="clear" w:pos="765"/>
                <w:tab w:val="decimal" w:pos="823"/>
              </w:tabs>
              <w:spacing w:line="240" w:lineRule="atLeast"/>
              <w:ind w:left="-79" w:right="-52"/>
              <w:rPr>
                <w:szCs w:val="22"/>
              </w:rPr>
            </w:pPr>
          </w:p>
        </w:tc>
      </w:tr>
      <w:tr w:rsidR="00B329F8" w:rsidRPr="00F35C00" w14:paraId="58BDD80D" w14:textId="77777777" w:rsidTr="005C392A">
        <w:trPr>
          <w:cantSplit/>
          <w:trHeight w:val="20"/>
        </w:trPr>
        <w:tc>
          <w:tcPr>
            <w:tcW w:w="4860" w:type="dxa"/>
            <w:shd w:val="clear" w:color="auto" w:fill="auto"/>
          </w:tcPr>
          <w:p w14:paraId="3C4A3377" w14:textId="77777777" w:rsidR="00B329F8" w:rsidRPr="00F35C00" w:rsidRDefault="00B329F8" w:rsidP="00B329F8">
            <w:pPr>
              <w:spacing w:line="240" w:lineRule="atLeast"/>
              <w:ind w:firstLine="1541"/>
              <w:rPr>
                <w:rFonts w:ascii="Times New Roman" w:hAnsi="Times New Roman" w:cs="Times New Roman"/>
                <w:b/>
                <w:bCs/>
                <w:sz w:val="22"/>
                <w:szCs w:val="22"/>
              </w:rPr>
            </w:pPr>
            <w:r w:rsidRPr="00F35C00">
              <w:rPr>
                <w:rFonts w:ascii="Times New Roman" w:hAnsi="Times New Roman" w:cs="Times New Roman"/>
                <w:b/>
                <w:bCs/>
                <w:sz w:val="22"/>
                <w:szCs w:val="22"/>
              </w:rPr>
              <w:t xml:space="preserve">  Subsidiaries</w:t>
            </w:r>
          </w:p>
        </w:tc>
        <w:tc>
          <w:tcPr>
            <w:tcW w:w="1080" w:type="dxa"/>
            <w:shd w:val="clear" w:color="auto" w:fill="auto"/>
          </w:tcPr>
          <w:p w14:paraId="05A53780" w14:textId="77777777" w:rsidR="00B329F8" w:rsidRPr="00F35C00" w:rsidRDefault="00B329F8" w:rsidP="00B329F8">
            <w:pPr>
              <w:pStyle w:val="acctfourfigures"/>
              <w:tabs>
                <w:tab w:val="clear" w:pos="765"/>
                <w:tab w:val="decimal" w:pos="821"/>
              </w:tabs>
              <w:spacing w:line="240" w:lineRule="atLeast"/>
              <w:ind w:left="-79" w:right="-52"/>
              <w:rPr>
                <w:szCs w:val="22"/>
              </w:rPr>
            </w:pPr>
          </w:p>
        </w:tc>
        <w:tc>
          <w:tcPr>
            <w:tcW w:w="180" w:type="dxa"/>
            <w:shd w:val="clear" w:color="auto" w:fill="auto"/>
          </w:tcPr>
          <w:p w14:paraId="2E4ECB38" w14:textId="77777777" w:rsidR="00B329F8" w:rsidRPr="00F35C00" w:rsidRDefault="00B329F8" w:rsidP="00B329F8">
            <w:pPr>
              <w:pStyle w:val="acctfourfigures"/>
              <w:tabs>
                <w:tab w:val="clear" w:pos="765"/>
              </w:tabs>
              <w:spacing w:line="240" w:lineRule="atLeast"/>
              <w:ind w:left="-79" w:right="-52"/>
              <w:rPr>
                <w:szCs w:val="22"/>
              </w:rPr>
            </w:pPr>
          </w:p>
        </w:tc>
        <w:tc>
          <w:tcPr>
            <w:tcW w:w="1080" w:type="dxa"/>
            <w:shd w:val="clear" w:color="auto" w:fill="auto"/>
          </w:tcPr>
          <w:p w14:paraId="1FD6F325" w14:textId="77777777" w:rsidR="00B329F8" w:rsidRPr="00F35C00" w:rsidRDefault="00B329F8" w:rsidP="00B329F8">
            <w:pPr>
              <w:pStyle w:val="acctfourfigures"/>
              <w:tabs>
                <w:tab w:val="clear" w:pos="765"/>
                <w:tab w:val="decimal" w:pos="821"/>
              </w:tabs>
              <w:spacing w:line="240" w:lineRule="atLeast"/>
              <w:ind w:left="-79" w:right="-52"/>
              <w:rPr>
                <w:szCs w:val="22"/>
              </w:rPr>
            </w:pPr>
          </w:p>
        </w:tc>
        <w:tc>
          <w:tcPr>
            <w:tcW w:w="178" w:type="dxa"/>
            <w:shd w:val="clear" w:color="auto" w:fill="auto"/>
          </w:tcPr>
          <w:p w14:paraId="143A9714" w14:textId="77777777" w:rsidR="00B329F8" w:rsidRPr="00F35C00" w:rsidRDefault="00B329F8" w:rsidP="00B329F8">
            <w:pPr>
              <w:pStyle w:val="acctfourfigures"/>
              <w:tabs>
                <w:tab w:val="clear" w:pos="765"/>
              </w:tabs>
              <w:spacing w:line="240" w:lineRule="atLeast"/>
              <w:ind w:left="-79" w:right="-52"/>
              <w:rPr>
                <w:szCs w:val="22"/>
              </w:rPr>
            </w:pPr>
          </w:p>
        </w:tc>
        <w:tc>
          <w:tcPr>
            <w:tcW w:w="1082" w:type="dxa"/>
            <w:shd w:val="clear" w:color="auto" w:fill="auto"/>
          </w:tcPr>
          <w:p w14:paraId="26C29C6E" w14:textId="77777777" w:rsidR="00B329F8" w:rsidRPr="00F35C00" w:rsidRDefault="00B329F8" w:rsidP="00B329F8">
            <w:pPr>
              <w:pStyle w:val="acctfourfigures"/>
              <w:tabs>
                <w:tab w:val="clear" w:pos="765"/>
                <w:tab w:val="decimal" w:pos="823"/>
              </w:tabs>
              <w:spacing w:line="240" w:lineRule="atLeast"/>
              <w:ind w:left="-79" w:right="-52"/>
              <w:rPr>
                <w:szCs w:val="22"/>
              </w:rPr>
            </w:pPr>
          </w:p>
        </w:tc>
        <w:tc>
          <w:tcPr>
            <w:tcW w:w="207" w:type="dxa"/>
            <w:shd w:val="clear" w:color="auto" w:fill="auto"/>
          </w:tcPr>
          <w:p w14:paraId="12F7EA5A" w14:textId="77777777" w:rsidR="00B329F8" w:rsidRPr="00F35C00" w:rsidRDefault="00B329F8" w:rsidP="00B329F8">
            <w:pPr>
              <w:pStyle w:val="acctfourfigures"/>
              <w:tabs>
                <w:tab w:val="clear" w:pos="765"/>
              </w:tabs>
              <w:spacing w:line="240" w:lineRule="atLeast"/>
              <w:ind w:left="-79" w:right="-52"/>
              <w:rPr>
                <w:szCs w:val="22"/>
              </w:rPr>
            </w:pPr>
          </w:p>
        </w:tc>
        <w:tc>
          <w:tcPr>
            <w:tcW w:w="1154" w:type="dxa"/>
            <w:gridSpan w:val="2"/>
            <w:shd w:val="clear" w:color="auto" w:fill="auto"/>
          </w:tcPr>
          <w:p w14:paraId="4BE62FA0" w14:textId="77777777" w:rsidR="00B329F8" w:rsidRPr="00F35C00" w:rsidRDefault="00B329F8" w:rsidP="00B329F8">
            <w:pPr>
              <w:pStyle w:val="acctfourfigures"/>
              <w:tabs>
                <w:tab w:val="clear" w:pos="765"/>
                <w:tab w:val="decimal" w:pos="823"/>
              </w:tabs>
              <w:spacing w:line="240" w:lineRule="atLeast"/>
              <w:ind w:left="-79" w:right="-52"/>
              <w:rPr>
                <w:szCs w:val="22"/>
              </w:rPr>
            </w:pPr>
          </w:p>
        </w:tc>
      </w:tr>
      <w:tr w:rsidR="00B329F8" w:rsidRPr="00F35C00" w14:paraId="08FBD0AE" w14:textId="77777777" w:rsidTr="005C392A">
        <w:trPr>
          <w:cantSplit/>
          <w:trHeight w:val="20"/>
        </w:trPr>
        <w:tc>
          <w:tcPr>
            <w:tcW w:w="4860" w:type="dxa"/>
            <w:shd w:val="clear" w:color="auto" w:fill="auto"/>
          </w:tcPr>
          <w:p w14:paraId="06165D24" w14:textId="77777777" w:rsidR="00B329F8" w:rsidRPr="00F35C00" w:rsidRDefault="00B329F8" w:rsidP="00B329F8">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Dividend income</w:t>
            </w:r>
          </w:p>
        </w:tc>
        <w:tc>
          <w:tcPr>
            <w:tcW w:w="1080" w:type="dxa"/>
            <w:shd w:val="clear" w:color="auto" w:fill="auto"/>
          </w:tcPr>
          <w:p w14:paraId="22FFEF91" w14:textId="6ACA208C" w:rsidR="00B329F8" w:rsidRPr="00F35C00" w:rsidRDefault="00F97279" w:rsidP="00B329F8">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4F965E13" w14:textId="77777777" w:rsidR="00B329F8" w:rsidRPr="00F35C00" w:rsidRDefault="00B329F8" w:rsidP="00B329F8">
            <w:pPr>
              <w:pStyle w:val="acctfourfigures"/>
              <w:tabs>
                <w:tab w:val="clear" w:pos="765"/>
              </w:tabs>
              <w:spacing w:line="240" w:lineRule="atLeast"/>
              <w:ind w:left="-79" w:right="-52"/>
              <w:rPr>
                <w:szCs w:val="22"/>
              </w:rPr>
            </w:pPr>
          </w:p>
        </w:tc>
        <w:tc>
          <w:tcPr>
            <w:tcW w:w="1080" w:type="dxa"/>
            <w:shd w:val="clear" w:color="auto" w:fill="auto"/>
          </w:tcPr>
          <w:p w14:paraId="56A3D4EB" w14:textId="046FA224" w:rsidR="00B329F8" w:rsidRPr="00F35C00" w:rsidRDefault="00B329F8" w:rsidP="00B329F8">
            <w:pPr>
              <w:pStyle w:val="acctfourfigures"/>
              <w:tabs>
                <w:tab w:val="clear" w:pos="765"/>
                <w:tab w:val="decimal" w:pos="821"/>
              </w:tabs>
              <w:spacing w:line="240" w:lineRule="atLeast"/>
              <w:ind w:left="-79" w:right="-52"/>
              <w:rPr>
                <w:szCs w:val="22"/>
              </w:rPr>
            </w:pPr>
            <w:r>
              <w:rPr>
                <w:szCs w:val="22"/>
              </w:rPr>
              <w:t>-</w:t>
            </w:r>
          </w:p>
        </w:tc>
        <w:tc>
          <w:tcPr>
            <w:tcW w:w="178" w:type="dxa"/>
            <w:shd w:val="clear" w:color="auto" w:fill="auto"/>
          </w:tcPr>
          <w:p w14:paraId="662C294A" w14:textId="77777777" w:rsidR="00B329F8" w:rsidRPr="00F35C00" w:rsidRDefault="00B329F8" w:rsidP="00B329F8">
            <w:pPr>
              <w:pStyle w:val="acctfourfigures"/>
              <w:tabs>
                <w:tab w:val="clear" w:pos="765"/>
              </w:tabs>
              <w:spacing w:line="240" w:lineRule="atLeast"/>
              <w:ind w:left="-79" w:right="-52"/>
              <w:rPr>
                <w:szCs w:val="22"/>
              </w:rPr>
            </w:pPr>
          </w:p>
        </w:tc>
        <w:tc>
          <w:tcPr>
            <w:tcW w:w="1082" w:type="dxa"/>
            <w:shd w:val="clear" w:color="auto" w:fill="auto"/>
          </w:tcPr>
          <w:p w14:paraId="4738E7A1" w14:textId="1946211A" w:rsidR="00B329F8" w:rsidRPr="00F35C00" w:rsidRDefault="005D6689" w:rsidP="00B329F8">
            <w:pPr>
              <w:pStyle w:val="acctfourfigures"/>
              <w:tabs>
                <w:tab w:val="clear" w:pos="765"/>
                <w:tab w:val="decimal" w:pos="823"/>
              </w:tabs>
              <w:spacing w:line="240" w:lineRule="atLeast"/>
              <w:ind w:left="-79" w:right="-52"/>
              <w:rPr>
                <w:szCs w:val="22"/>
              </w:rPr>
            </w:pPr>
            <w:r w:rsidRPr="004E661E">
              <w:rPr>
                <w:szCs w:val="22"/>
              </w:rPr>
              <w:t>11,5</w:t>
            </w:r>
            <w:r w:rsidR="004E661E" w:rsidRPr="004E661E">
              <w:rPr>
                <w:szCs w:val="22"/>
              </w:rPr>
              <w:t>22</w:t>
            </w:r>
          </w:p>
        </w:tc>
        <w:tc>
          <w:tcPr>
            <w:tcW w:w="207" w:type="dxa"/>
            <w:shd w:val="clear" w:color="auto" w:fill="auto"/>
          </w:tcPr>
          <w:p w14:paraId="6D1AECF8" w14:textId="77777777" w:rsidR="00B329F8" w:rsidRPr="00F35C00" w:rsidRDefault="00B329F8" w:rsidP="00B329F8">
            <w:pPr>
              <w:pStyle w:val="ReportHeading2"/>
              <w:framePr w:wrap="around"/>
              <w:spacing w:line="240" w:lineRule="atLeast"/>
              <w:ind w:left="-79" w:right="-52"/>
              <w:rPr>
                <w:rFonts w:ascii="Times New Roman" w:hAnsi="Times New Roman"/>
                <w:b w:val="0"/>
                <w:bCs w:val="0"/>
                <w:sz w:val="22"/>
                <w:szCs w:val="22"/>
                <w:lang w:val="en-GB" w:bidi="ar-SA"/>
              </w:rPr>
            </w:pPr>
          </w:p>
        </w:tc>
        <w:tc>
          <w:tcPr>
            <w:tcW w:w="1154" w:type="dxa"/>
            <w:gridSpan w:val="2"/>
            <w:shd w:val="clear" w:color="auto" w:fill="auto"/>
          </w:tcPr>
          <w:p w14:paraId="3D01CBFF" w14:textId="685C3229" w:rsidR="00B329F8" w:rsidRPr="00F35C00" w:rsidRDefault="00B329F8" w:rsidP="00B329F8">
            <w:pPr>
              <w:pStyle w:val="acctfourfigures"/>
              <w:tabs>
                <w:tab w:val="clear" w:pos="765"/>
                <w:tab w:val="decimal" w:pos="823"/>
              </w:tabs>
              <w:spacing w:line="240" w:lineRule="atLeast"/>
              <w:ind w:left="-79" w:right="-52"/>
              <w:rPr>
                <w:szCs w:val="22"/>
              </w:rPr>
            </w:pPr>
            <w:r>
              <w:rPr>
                <w:szCs w:val="22"/>
              </w:rPr>
              <w:t>11,517</w:t>
            </w:r>
          </w:p>
        </w:tc>
      </w:tr>
      <w:tr w:rsidR="005E37E6" w:rsidRPr="00F35C00" w14:paraId="01BDDADB" w14:textId="77777777" w:rsidTr="005C392A">
        <w:trPr>
          <w:cantSplit/>
          <w:trHeight w:val="20"/>
        </w:trPr>
        <w:tc>
          <w:tcPr>
            <w:tcW w:w="4860" w:type="dxa"/>
            <w:shd w:val="clear" w:color="auto" w:fill="auto"/>
          </w:tcPr>
          <w:p w14:paraId="3F814AEC" w14:textId="3DBB8B83" w:rsidR="005E37E6" w:rsidRPr="00F35C00" w:rsidRDefault="005E37E6" w:rsidP="005E37E6">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Sale of goods</w:t>
            </w:r>
          </w:p>
        </w:tc>
        <w:tc>
          <w:tcPr>
            <w:tcW w:w="1080" w:type="dxa"/>
            <w:shd w:val="clear" w:color="auto" w:fill="auto"/>
          </w:tcPr>
          <w:p w14:paraId="5E2423E9" w14:textId="5EE3F927" w:rsidR="005E37E6" w:rsidRPr="00F35C00" w:rsidRDefault="005E37E6" w:rsidP="005E37E6">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2B829C3B" w14:textId="77777777" w:rsidR="005E37E6" w:rsidRPr="00F35C00" w:rsidRDefault="005E37E6" w:rsidP="005E37E6">
            <w:pPr>
              <w:pStyle w:val="acctfourfigures"/>
              <w:tabs>
                <w:tab w:val="clear" w:pos="765"/>
              </w:tabs>
              <w:spacing w:line="240" w:lineRule="atLeast"/>
              <w:ind w:left="-79" w:right="-52"/>
              <w:rPr>
                <w:szCs w:val="22"/>
              </w:rPr>
            </w:pPr>
          </w:p>
        </w:tc>
        <w:tc>
          <w:tcPr>
            <w:tcW w:w="1080" w:type="dxa"/>
            <w:shd w:val="clear" w:color="auto" w:fill="auto"/>
          </w:tcPr>
          <w:p w14:paraId="4CB03D34" w14:textId="6ADA41D4" w:rsidR="005E37E6" w:rsidRPr="00F35C00" w:rsidRDefault="005E37E6" w:rsidP="005E37E6">
            <w:pPr>
              <w:pStyle w:val="acctfourfigures"/>
              <w:tabs>
                <w:tab w:val="clear" w:pos="765"/>
                <w:tab w:val="decimal" w:pos="821"/>
              </w:tabs>
              <w:spacing w:line="240" w:lineRule="atLeast"/>
              <w:ind w:left="-79" w:right="-52"/>
              <w:rPr>
                <w:szCs w:val="22"/>
              </w:rPr>
            </w:pPr>
            <w:r>
              <w:rPr>
                <w:szCs w:val="22"/>
              </w:rPr>
              <w:t>-</w:t>
            </w:r>
          </w:p>
        </w:tc>
        <w:tc>
          <w:tcPr>
            <w:tcW w:w="178" w:type="dxa"/>
            <w:shd w:val="clear" w:color="auto" w:fill="auto"/>
          </w:tcPr>
          <w:p w14:paraId="2028CF75" w14:textId="77777777" w:rsidR="005E37E6" w:rsidRPr="00F35C00" w:rsidRDefault="005E37E6" w:rsidP="005E37E6">
            <w:pPr>
              <w:pStyle w:val="acctfourfigures"/>
              <w:tabs>
                <w:tab w:val="clear" w:pos="765"/>
              </w:tabs>
              <w:spacing w:line="240" w:lineRule="atLeast"/>
              <w:ind w:left="-79" w:right="-52"/>
              <w:rPr>
                <w:szCs w:val="22"/>
              </w:rPr>
            </w:pPr>
          </w:p>
        </w:tc>
        <w:tc>
          <w:tcPr>
            <w:tcW w:w="1082" w:type="dxa"/>
            <w:shd w:val="clear" w:color="auto" w:fill="auto"/>
          </w:tcPr>
          <w:p w14:paraId="58AB6DA1" w14:textId="521C5B19" w:rsidR="005E37E6" w:rsidRPr="00F35C00" w:rsidRDefault="005E37E6" w:rsidP="005E37E6">
            <w:pPr>
              <w:pStyle w:val="acctfourfigures"/>
              <w:tabs>
                <w:tab w:val="clear" w:pos="765"/>
                <w:tab w:val="decimal" w:pos="823"/>
              </w:tabs>
              <w:spacing w:line="240" w:lineRule="atLeast"/>
              <w:ind w:left="-79" w:right="-52"/>
              <w:rPr>
                <w:szCs w:val="22"/>
              </w:rPr>
            </w:pPr>
            <w:r>
              <w:rPr>
                <w:szCs w:val="22"/>
              </w:rPr>
              <w:t>4,808</w:t>
            </w:r>
          </w:p>
        </w:tc>
        <w:tc>
          <w:tcPr>
            <w:tcW w:w="207" w:type="dxa"/>
            <w:shd w:val="clear" w:color="auto" w:fill="auto"/>
          </w:tcPr>
          <w:p w14:paraId="4399A72F" w14:textId="77777777" w:rsidR="005E37E6" w:rsidRPr="00F35C00" w:rsidRDefault="005E37E6" w:rsidP="005E37E6">
            <w:pPr>
              <w:pStyle w:val="BodyText"/>
              <w:ind w:left="-108"/>
              <w:rPr>
                <w:rFonts w:ascii="Times New Roman" w:hAnsi="Times New Roman" w:cs="Times New Roman"/>
                <w:sz w:val="22"/>
                <w:szCs w:val="22"/>
                <w:lang w:val="en-GB" w:bidi="ar-SA"/>
              </w:rPr>
            </w:pPr>
          </w:p>
        </w:tc>
        <w:tc>
          <w:tcPr>
            <w:tcW w:w="1154" w:type="dxa"/>
            <w:gridSpan w:val="2"/>
            <w:shd w:val="clear" w:color="auto" w:fill="auto"/>
          </w:tcPr>
          <w:p w14:paraId="78AF8CEA" w14:textId="24DFBC4E" w:rsidR="005E37E6" w:rsidRPr="00F35C00" w:rsidRDefault="005E37E6" w:rsidP="005E37E6">
            <w:pPr>
              <w:pStyle w:val="acctfourfigures"/>
              <w:tabs>
                <w:tab w:val="clear" w:pos="765"/>
                <w:tab w:val="decimal" w:pos="823"/>
              </w:tabs>
              <w:spacing w:line="240" w:lineRule="atLeast"/>
              <w:ind w:left="-79" w:right="-52"/>
              <w:rPr>
                <w:szCs w:val="22"/>
              </w:rPr>
            </w:pPr>
            <w:r>
              <w:rPr>
                <w:szCs w:val="22"/>
              </w:rPr>
              <w:t>2,733</w:t>
            </w:r>
          </w:p>
        </w:tc>
      </w:tr>
      <w:tr w:rsidR="005E37E6" w:rsidRPr="00F35C00" w14:paraId="1B744E6B" w14:textId="77777777" w:rsidTr="005C392A">
        <w:trPr>
          <w:cantSplit/>
          <w:trHeight w:val="20"/>
        </w:trPr>
        <w:tc>
          <w:tcPr>
            <w:tcW w:w="4860" w:type="dxa"/>
            <w:shd w:val="clear" w:color="auto" w:fill="auto"/>
          </w:tcPr>
          <w:p w14:paraId="4DB800C0" w14:textId="3E2EBB61" w:rsidR="005E37E6" w:rsidRPr="00F35C00" w:rsidRDefault="005E37E6" w:rsidP="005E37E6">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Interest income</w:t>
            </w:r>
          </w:p>
        </w:tc>
        <w:tc>
          <w:tcPr>
            <w:tcW w:w="1080" w:type="dxa"/>
            <w:shd w:val="clear" w:color="auto" w:fill="auto"/>
          </w:tcPr>
          <w:p w14:paraId="2701B180" w14:textId="21D73AC7" w:rsidR="005E37E6" w:rsidRDefault="005E37E6" w:rsidP="005E37E6">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0703369F" w14:textId="77777777" w:rsidR="005E37E6" w:rsidRPr="00F35C00" w:rsidRDefault="005E37E6" w:rsidP="005E37E6">
            <w:pPr>
              <w:pStyle w:val="acctfourfigures"/>
              <w:tabs>
                <w:tab w:val="clear" w:pos="765"/>
              </w:tabs>
              <w:spacing w:line="240" w:lineRule="atLeast"/>
              <w:ind w:left="-79" w:right="-52"/>
              <w:rPr>
                <w:szCs w:val="22"/>
              </w:rPr>
            </w:pPr>
          </w:p>
        </w:tc>
        <w:tc>
          <w:tcPr>
            <w:tcW w:w="1080" w:type="dxa"/>
            <w:shd w:val="clear" w:color="auto" w:fill="auto"/>
          </w:tcPr>
          <w:p w14:paraId="2153314E" w14:textId="58F6A328" w:rsidR="005E37E6" w:rsidRDefault="005E37E6" w:rsidP="005E37E6">
            <w:pPr>
              <w:pStyle w:val="acctfourfigures"/>
              <w:tabs>
                <w:tab w:val="clear" w:pos="765"/>
                <w:tab w:val="decimal" w:pos="821"/>
              </w:tabs>
              <w:spacing w:line="240" w:lineRule="atLeast"/>
              <w:ind w:left="-79" w:right="-52"/>
              <w:rPr>
                <w:szCs w:val="22"/>
              </w:rPr>
            </w:pPr>
            <w:r>
              <w:rPr>
                <w:szCs w:val="22"/>
              </w:rPr>
              <w:t>-</w:t>
            </w:r>
          </w:p>
        </w:tc>
        <w:tc>
          <w:tcPr>
            <w:tcW w:w="178" w:type="dxa"/>
            <w:shd w:val="clear" w:color="auto" w:fill="auto"/>
          </w:tcPr>
          <w:p w14:paraId="0F973204" w14:textId="77777777" w:rsidR="005E37E6" w:rsidRPr="00F35C00" w:rsidRDefault="005E37E6" w:rsidP="005E37E6">
            <w:pPr>
              <w:pStyle w:val="acctfourfigures"/>
              <w:tabs>
                <w:tab w:val="clear" w:pos="765"/>
              </w:tabs>
              <w:spacing w:line="240" w:lineRule="atLeast"/>
              <w:ind w:left="-79" w:right="-52"/>
              <w:rPr>
                <w:szCs w:val="22"/>
              </w:rPr>
            </w:pPr>
          </w:p>
        </w:tc>
        <w:tc>
          <w:tcPr>
            <w:tcW w:w="1082" w:type="dxa"/>
            <w:shd w:val="clear" w:color="auto" w:fill="auto"/>
          </w:tcPr>
          <w:p w14:paraId="36666B2B" w14:textId="08DE1E96" w:rsidR="005E37E6" w:rsidRDefault="005E37E6" w:rsidP="005E37E6">
            <w:pPr>
              <w:pStyle w:val="acctfourfigures"/>
              <w:tabs>
                <w:tab w:val="clear" w:pos="765"/>
                <w:tab w:val="decimal" w:pos="823"/>
              </w:tabs>
              <w:spacing w:line="240" w:lineRule="atLeast"/>
              <w:ind w:left="-79" w:right="-52"/>
              <w:rPr>
                <w:szCs w:val="22"/>
              </w:rPr>
            </w:pPr>
            <w:r>
              <w:rPr>
                <w:szCs w:val="22"/>
              </w:rPr>
              <w:t>1,585</w:t>
            </w:r>
          </w:p>
        </w:tc>
        <w:tc>
          <w:tcPr>
            <w:tcW w:w="207" w:type="dxa"/>
            <w:shd w:val="clear" w:color="auto" w:fill="auto"/>
          </w:tcPr>
          <w:p w14:paraId="122A0E71" w14:textId="77777777" w:rsidR="005E37E6" w:rsidRPr="00F35C00" w:rsidRDefault="005E37E6" w:rsidP="005E37E6">
            <w:pPr>
              <w:pStyle w:val="BodyText"/>
              <w:ind w:left="-108"/>
              <w:rPr>
                <w:rFonts w:ascii="Times New Roman" w:hAnsi="Times New Roman" w:cs="Times New Roman"/>
                <w:sz w:val="22"/>
                <w:szCs w:val="22"/>
                <w:lang w:val="en-GB" w:bidi="ar-SA"/>
              </w:rPr>
            </w:pPr>
          </w:p>
        </w:tc>
        <w:tc>
          <w:tcPr>
            <w:tcW w:w="1154" w:type="dxa"/>
            <w:gridSpan w:val="2"/>
            <w:shd w:val="clear" w:color="auto" w:fill="auto"/>
          </w:tcPr>
          <w:p w14:paraId="7278B2E7" w14:textId="4C4806EE" w:rsidR="005E37E6" w:rsidRDefault="005E37E6" w:rsidP="005E37E6">
            <w:pPr>
              <w:pStyle w:val="acctfourfigures"/>
              <w:tabs>
                <w:tab w:val="clear" w:pos="765"/>
                <w:tab w:val="decimal" w:pos="823"/>
              </w:tabs>
              <w:spacing w:line="240" w:lineRule="atLeast"/>
              <w:ind w:left="-79" w:right="-52"/>
              <w:rPr>
                <w:szCs w:val="22"/>
              </w:rPr>
            </w:pPr>
            <w:r>
              <w:rPr>
                <w:szCs w:val="22"/>
              </w:rPr>
              <w:t>4,362</w:t>
            </w:r>
          </w:p>
        </w:tc>
      </w:tr>
      <w:tr w:rsidR="005E37E6" w:rsidRPr="00F35C00" w14:paraId="227DECA7" w14:textId="77777777" w:rsidTr="005C392A">
        <w:trPr>
          <w:cantSplit/>
          <w:trHeight w:val="20"/>
        </w:trPr>
        <w:tc>
          <w:tcPr>
            <w:tcW w:w="4860" w:type="dxa"/>
            <w:shd w:val="clear" w:color="auto" w:fill="auto"/>
          </w:tcPr>
          <w:p w14:paraId="6B81C21F" w14:textId="22DB7105" w:rsidR="005E37E6" w:rsidRPr="00F35C00" w:rsidRDefault="005E37E6" w:rsidP="005E37E6">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Gain on sale of investment</w:t>
            </w:r>
            <w:r w:rsidR="00007621">
              <w:rPr>
                <w:rFonts w:ascii="Times New Roman" w:hAnsi="Times New Roman" w:cs="Times New Roman"/>
                <w:sz w:val="22"/>
                <w:szCs w:val="22"/>
              </w:rPr>
              <w:t>s</w:t>
            </w:r>
          </w:p>
        </w:tc>
        <w:tc>
          <w:tcPr>
            <w:tcW w:w="1080" w:type="dxa"/>
            <w:shd w:val="clear" w:color="auto" w:fill="auto"/>
          </w:tcPr>
          <w:p w14:paraId="6C0112CD" w14:textId="4D8F02AF" w:rsidR="005E37E6" w:rsidRPr="00F35C00" w:rsidRDefault="005E37E6" w:rsidP="005E37E6">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003B36D7" w14:textId="77777777" w:rsidR="005E37E6" w:rsidRPr="00F35C00" w:rsidRDefault="005E37E6" w:rsidP="005E37E6">
            <w:pPr>
              <w:pStyle w:val="acctfourfigures"/>
              <w:tabs>
                <w:tab w:val="clear" w:pos="765"/>
              </w:tabs>
              <w:spacing w:line="240" w:lineRule="atLeast"/>
              <w:ind w:left="-79" w:right="-52"/>
              <w:rPr>
                <w:szCs w:val="22"/>
              </w:rPr>
            </w:pPr>
          </w:p>
        </w:tc>
        <w:tc>
          <w:tcPr>
            <w:tcW w:w="1080" w:type="dxa"/>
            <w:shd w:val="clear" w:color="auto" w:fill="auto"/>
          </w:tcPr>
          <w:p w14:paraId="7AB38D06" w14:textId="0266E099" w:rsidR="005E37E6" w:rsidRPr="00F35C00" w:rsidRDefault="005E37E6" w:rsidP="005E37E6">
            <w:pPr>
              <w:pStyle w:val="acctfourfigures"/>
              <w:tabs>
                <w:tab w:val="clear" w:pos="765"/>
                <w:tab w:val="decimal" w:pos="821"/>
              </w:tabs>
              <w:spacing w:line="240" w:lineRule="atLeast"/>
              <w:ind w:left="-79" w:right="-52"/>
              <w:rPr>
                <w:szCs w:val="22"/>
              </w:rPr>
            </w:pPr>
            <w:r>
              <w:rPr>
                <w:szCs w:val="22"/>
              </w:rPr>
              <w:t>-</w:t>
            </w:r>
          </w:p>
        </w:tc>
        <w:tc>
          <w:tcPr>
            <w:tcW w:w="178" w:type="dxa"/>
            <w:shd w:val="clear" w:color="auto" w:fill="auto"/>
          </w:tcPr>
          <w:p w14:paraId="553624DA" w14:textId="77777777" w:rsidR="005E37E6" w:rsidRPr="00F35C00" w:rsidRDefault="005E37E6" w:rsidP="005E37E6">
            <w:pPr>
              <w:pStyle w:val="acctfourfigures"/>
              <w:tabs>
                <w:tab w:val="clear" w:pos="765"/>
              </w:tabs>
              <w:spacing w:line="240" w:lineRule="atLeast"/>
              <w:ind w:left="-79" w:right="-52"/>
              <w:rPr>
                <w:szCs w:val="22"/>
              </w:rPr>
            </w:pPr>
          </w:p>
        </w:tc>
        <w:tc>
          <w:tcPr>
            <w:tcW w:w="1082" w:type="dxa"/>
            <w:shd w:val="clear" w:color="auto" w:fill="auto"/>
          </w:tcPr>
          <w:p w14:paraId="1930A939" w14:textId="3FC30C13" w:rsidR="005E37E6" w:rsidRPr="00F35C00" w:rsidRDefault="005E37E6" w:rsidP="005E37E6">
            <w:pPr>
              <w:pStyle w:val="acctfourfigures"/>
              <w:tabs>
                <w:tab w:val="clear" w:pos="765"/>
                <w:tab w:val="decimal" w:pos="823"/>
              </w:tabs>
              <w:spacing w:line="240" w:lineRule="atLeast"/>
              <w:ind w:left="-79" w:right="-52"/>
              <w:rPr>
                <w:szCs w:val="22"/>
              </w:rPr>
            </w:pPr>
            <w:r>
              <w:rPr>
                <w:szCs w:val="22"/>
              </w:rPr>
              <w:t>853</w:t>
            </w:r>
          </w:p>
        </w:tc>
        <w:tc>
          <w:tcPr>
            <w:tcW w:w="207" w:type="dxa"/>
            <w:shd w:val="clear" w:color="auto" w:fill="auto"/>
          </w:tcPr>
          <w:p w14:paraId="7AD8A401" w14:textId="77777777" w:rsidR="005E37E6" w:rsidRPr="00F35C00" w:rsidRDefault="005E37E6" w:rsidP="005E37E6">
            <w:pPr>
              <w:pStyle w:val="BodyText"/>
              <w:ind w:left="-108"/>
              <w:rPr>
                <w:rFonts w:ascii="Times New Roman" w:hAnsi="Times New Roman" w:cs="Times New Roman"/>
                <w:sz w:val="22"/>
                <w:szCs w:val="22"/>
                <w:lang w:val="en-GB" w:bidi="ar-SA"/>
              </w:rPr>
            </w:pPr>
          </w:p>
        </w:tc>
        <w:tc>
          <w:tcPr>
            <w:tcW w:w="1154" w:type="dxa"/>
            <w:gridSpan w:val="2"/>
            <w:shd w:val="clear" w:color="auto" w:fill="auto"/>
          </w:tcPr>
          <w:p w14:paraId="6418B252" w14:textId="38B2FB1D" w:rsidR="005E37E6" w:rsidRPr="00F35C00" w:rsidRDefault="005E37E6" w:rsidP="005E37E6">
            <w:pPr>
              <w:pStyle w:val="acctfourfigures"/>
              <w:tabs>
                <w:tab w:val="clear" w:pos="765"/>
                <w:tab w:val="decimal" w:pos="823"/>
              </w:tabs>
              <w:spacing w:line="240" w:lineRule="atLeast"/>
              <w:ind w:left="-79" w:right="-52"/>
              <w:rPr>
                <w:szCs w:val="22"/>
              </w:rPr>
            </w:pPr>
            <w:r>
              <w:rPr>
                <w:szCs w:val="22"/>
              </w:rPr>
              <w:t>-</w:t>
            </w:r>
          </w:p>
        </w:tc>
      </w:tr>
      <w:tr w:rsidR="005E37E6" w:rsidRPr="00F35C00" w14:paraId="5F97BF80" w14:textId="77777777" w:rsidTr="005C392A">
        <w:trPr>
          <w:cantSplit/>
          <w:trHeight w:val="20"/>
        </w:trPr>
        <w:tc>
          <w:tcPr>
            <w:tcW w:w="4860" w:type="dxa"/>
            <w:shd w:val="clear" w:color="auto" w:fill="auto"/>
          </w:tcPr>
          <w:p w14:paraId="5C9E1911" w14:textId="77777777" w:rsidR="005E37E6" w:rsidRPr="00F35C00" w:rsidRDefault="005E37E6" w:rsidP="005E37E6">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Rental, service and other income</w:t>
            </w:r>
          </w:p>
        </w:tc>
        <w:tc>
          <w:tcPr>
            <w:tcW w:w="1080" w:type="dxa"/>
            <w:shd w:val="clear" w:color="auto" w:fill="auto"/>
          </w:tcPr>
          <w:p w14:paraId="38347A44" w14:textId="01BD8C67" w:rsidR="005E37E6" w:rsidRPr="00F35C00" w:rsidRDefault="005E37E6" w:rsidP="005E37E6">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50435B6B" w14:textId="77777777" w:rsidR="005E37E6" w:rsidRPr="00F35C00" w:rsidRDefault="005E37E6" w:rsidP="005E37E6">
            <w:pPr>
              <w:pStyle w:val="acctfourfigures"/>
              <w:tabs>
                <w:tab w:val="clear" w:pos="765"/>
              </w:tabs>
              <w:spacing w:line="240" w:lineRule="atLeast"/>
              <w:ind w:left="-79" w:right="-52"/>
              <w:rPr>
                <w:szCs w:val="22"/>
              </w:rPr>
            </w:pPr>
          </w:p>
        </w:tc>
        <w:tc>
          <w:tcPr>
            <w:tcW w:w="1080" w:type="dxa"/>
            <w:shd w:val="clear" w:color="auto" w:fill="auto"/>
          </w:tcPr>
          <w:p w14:paraId="4316F41C" w14:textId="7603F334" w:rsidR="005E37E6" w:rsidRPr="00F35C00" w:rsidRDefault="005E37E6" w:rsidP="005E37E6">
            <w:pPr>
              <w:pStyle w:val="acctfourfigures"/>
              <w:tabs>
                <w:tab w:val="clear" w:pos="765"/>
                <w:tab w:val="decimal" w:pos="821"/>
              </w:tabs>
              <w:spacing w:line="240" w:lineRule="atLeast"/>
              <w:ind w:left="-79" w:right="-52"/>
              <w:rPr>
                <w:szCs w:val="22"/>
              </w:rPr>
            </w:pPr>
            <w:r>
              <w:rPr>
                <w:szCs w:val="22"/>
              </w:rPr>
              <w:t>-</w:t>
            </w:r>
          </w:p>
        </w:tc>
        <w:tc>
          <w:tcPr>
            <w:tcW w:w="178" w:type="dxa"/>
            <w:shd w:val="clear" w:color="auto" w:fill="auto"/>
          </w:tcPr>
          <w:p w14:paraId="629FA0A6" w14:textId="77777777" w:rsidR="005E37E6" w:rsidRPr="00F35C00" w:rsidRDefault="005E37E6" w:rsidP="005E37E6">
            <w:pPr>
              <w:pStyle w:val="acctfourfigures"/>
              <w:tabs>
                <w:tab w:val="clear" w:pos="765"/>
              </w:tabs>
              <w:spacing w:line="240" w:lineRule="atLeast"/>
              <w:ind w:left="-79" w:right="-52"/>
              <w:rPr>
                <w:szCs w:val="22"/>
              </w:rPr>
            </w:pPr>
          </w:p>
        </w:tc>
        <w:tc>
          <w:tcPr>
            <w:tcW w:w="1082" w:type="dxa"/>
            <w:shd w:val="clear" w:color="auto" w:fill="auto"/>
          </w:tcPr>
          <w:p w14:paraId="20E2EF47" w14:textId="6D59CE7F" w:rsidR="005E37E6" w:rsidRPr="00F35C00" w:rsidRDefault="005E37E6" w:rsidP="005E37E6">
            <w:pPr>
              <w:pStyle w:val="acctfourfigures"/>
              <w:tabs>
                <w:tab w:val="clear" w:pos="765"/>
                <w:tab w:val="decimal" w:pos="823"/>
              </w:tabs>
              <w:spacing w:line="240" w:lineRule="atLeast"/>
              <w:ind w:left="-79" w:right="-52"/>
              <w:rPr>
                <w:szCs w:val="22"/>
              </w:rPr>
            </w:pPr>
            <w:r>
              <w:rPr>
                <w:szCs w:val="22"/>
              </w:rPr>
              <w:t>6</w:t>
            </w:r>
          </w:p>
        </w:tc>
        <w:tc>
          <w:tcPr>
            <w:tcW w:w="216" w:type="dxa"/>
            <w:gridSpan w:val="2"/>
            <w:shd w:val="clear" w:color="auto" w:fill="auto"/>
          </w:tcPr>
          <w:p w14:paraId="3D022AA5" w14:textId="77777777" w:rsidR="005E37E6" w:rsidRPr="00F35C00" w:rsidRDefault="005E37E6" w:rsidP="005E37E6">
            <w:pPr>
              <w:pStyle w:val="BodyText"/>
              <w:ind w:left="-108"/>
              <w:rPr>
                <w:rFonts w:ascii="Times New Roman" w:hAnsi="Times New Roman" w:cs="Times New Roman"/>
                <w:sz w:val="22"/>
                <w:szCs w:val="22"/>
                <w:lang w:val="en-GB" w:bidi="ar-SA"/>
              </w:rPr>
            </w:pPr>
          </w:p>
        </w:tc>
        <w:tc>
          <w:tcPr>
            <w:tcW w:w="1145" w:type="dxa"/>
            <w:shd w:val="clear" w:color="auto" w:fill="auto"/>
          </w:tcPr>
          <w:p w14:paraId="172ACA18" w14:textId="250820D5" w:rsidR="005E37E6" w:rsidRPr="00F35C00" w:rsidRDefault="005E37E6" w:rsidP="005E37E6">
            <w:pPr>
              <w:pStyle w:val="acctfourfigures"/>
              <w:tabs>
                <w:tab w:val="clear" w:pos="765"/>
                <w:tab w:val="decimal" w:pos="823"/>
              </w:tabs>
              <w:spacing w:line="240" w:lineRule="atLeast"/>
              <w:ind w:left="-79" w:right="-52"/>
              <w:rPr>
                <w:szCs w:val="22"/>
              </w:rPr>
            </w:pPr>
            <w:r>
              <w:rPr>
                <w:szCs w:val="22"/>
              </w:rPr>
              <w:t>6</w:t>
            </w:r>
          </w:p>
        </w:tc>
      </w:tr>
      <w:tr w:rsidR="005E37E6" w:rsidRPr="00F35C00" w14:paraId="099794EA" w14:textId="77777777" w:rsidTr="005C392A">
        <w:trPr>
          <w:cantSplit/>
          <w:trHeight w:val="20"/>
        </w:trPr>
        <w:tc>
          <w:tcPr>
            <w:tcW w:w="4860" w:type="dxa"/>
            <w:shd w:val="clear" w:color="auto" w:fill="auto"/>
          </w:tcPr>
          <w:p w14:paraId="5B9A87F6" w14:textId="4489B831" w:rsidR="005E37E6" w:rsidRPr="00F35C00" w:rsidRDefault="005E37E6" w:rsidP="005E37E6">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Gain on sale of fixed assets</w:t>
            </w:r>
          </w:p>
        </w:tc>
        <w:tc>
          <w:tcPr>
            <w:tcW w:w="1080" w:type="dxa"/>
            <w:shd w:val="clear" w:color="auto" w:fill="auto"/>
          </w:tcPr>
          <w:p w14:paraId="525EC8E0" w14:textId="726BFD80" w:rsidR="005E37E6" w:rsidRDefault="005E37E6" w:rsidP="005E37E6">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194D116B" w14:textId="77777777" w:rsidR="005E37E6" w:rsidRPr="00F35C00" w:rsidRDefault="005E37E6" w:rsidP="005E37E6">
            <w:pPr>
              <w:pStyle w:val="acctfourfigures"/>
              <w:tabs>
                <w:tab w:val="clear" w:pos="765"/>
              </w:tabs>
              <w:spacing w:line="240" w:lineRule="atLeast"/>
              <w:ind w:left="-79" w:right="-52"/>
              <w:rPr>
                <w:szCs w:val="22"/>
              </w:rPr>
            </w:pPr>
          </w:p>
        </w:tc>
        <w:tc>
          <w:tcPr>
            <w:tcW w:w="1080" w:type="dxa"/>
            <w:shd w:val="clear" w:color="auto" w:fill="auto"/>
          </w:tcPr>
          <w:p w14:paraId="3CA1F9C2" w14:textId="33E8FF34" w:rsidR="005E37E6" w:rsidRPr="00F35C00" w:rsidRDefault="005E37E6" w:rsidP="005E37E6">
            <w:pPr>
              <w:pStyle w:val="acctfourfigures"/>
              <w:tabs>
                <w:tab w:val="clear" w:pos="765"/>
                <w:tab w:val="decimal" w:pos="821"/>
              </w:tabs>
              <w:spacing w:line="240" w:lineRule="atLeast"/>
              <w:ind w:left="-79" w:right="-52"/>
              <w:rPr>
                <w:szCs w:val="22"/>
              </w:rPr>
            </w:pPr>
            <w:r>
              <w:rPr>
                <w:szCs w:val="22"/>
              </w:rPr>
              <w:t>-</w:t>
            </w:r>
          </w:p>
        </w:tc>
        <w:tc>
          <w:tcPr>
            <w:tcW w:w="178" w:type="dxa"/>
            <w:shd w:val="clear" w:color="auto" w:fill="auto"/>
          </w:tcPr>
          <w:p w14:paraId="2CF750AF" w14:textId="77777777" w:rsidR="005E37E6" w:rsidRPr="00F35C00" w:rsidRDefault="005E37E6" w:rsidP="005E37E6">
            <w:pPr>
              <w:pStyle w:val="acctfourfigures"/>
              <w:tabs>
                <w:tab w:val="clear" w:pos="765"/>
              </w:tabs>
              <w:spacing w:line="240" w:lineRule="atLeast"/>
              <w:ind w:left="-79" w:right="-52"/>
              <w:rPr>
                <w:szCs w:val="22"/>
              </w:rPr>
            </w:pPr>
          </w:p>
        </w:tc>
        <w:tc>
          <w:tcPr>
            <w:tcW w:w="1082" w:type="dxa"/>
            <w:shd w:val="clear" w:color="auto" w:fill="auto"/>
          </w:tcPr>
          <w:p w14:paraId="26DF0ECF" w14:textId="0C93305B" w:rsidR="005E37E6" w:rsidRPr="00F35C00" w:rsidRDefault="005E37E6" w:rsidP="005E37E6">
            <w:pPr>
              <w:pStyle w:val="acctfourfigures"/>
              <w:tabs>
                <w:tab w:val="clear" w:pos="765"/>
                <w:tab w:val="decimal" w:pos="823"/>
              </w:tabs>
              <w:spacing w:line="240" w:lineRule="atLeast"/>
              <w:ind w:left="-79" w:right="-52"/>
              <w:rPr>
                <w:szCs w:val="22"/>
              </w:rPr>
            </w:pPr>
            <w:r>
              <w:rPr>
                <w:szCs w:val="22"/>
              </w:rPr>
              <w:t>-</w:t>
            </w:r>
          </w:p>
        </w:tc>
        <w:tc>
          <w:tcPr>
            <w:tcW w:w="216" w:type="dxa"/>
            <w:gridSpan w:val="2"/>
            <w:shd w:val="clear" w:color="auto" w:fill="auto"/>
          </w:tcPr>
          <w:p w14:paraId="5647EEBE" w14:textId="77777777" w:rsidR="005E37E6" w:rsidRPr="00F35C00" w:rsidRDefault="005E37E6" w:rsidP="005E37E6">
            <w:pPr>
              <w:pStyle w:val="BodyText"/>
              <w:ind w:left="-108"/>
              <w:rPr>
                <w:rFonts w:ascii="Times New Roman" w:hAnsi="Times New Roman" w:cs="Times New Roman"/>
                <w:sz w:val="22"/>
                <w:szCs w:val="22"/>
                <w:lang w:val="en-GB" w:bidi="ar-SA"/>
              </w:rPr>
            </w:pPr>
          </w:p>
        </w:tc>
        <w:tc>
          <w:tcPr>
            <w:tcW w:w="1145" w:type="dxa"/>
            <w:shd w:val="clear" w:color="auto" w:fill="auto"/>
          </w:tcPr>
          <w:p w14:paraId="209EDD2C" w14:textId="05B2CAF6" w:rsidR="005E37E6" w:rsidRPr="00F35C00" w:rsidRDefault="005E37E6" w:rsidP="005E37E6">
            <w:pPr>
              <w:pStyle w:val="acctfourfigures"/>
              <w:tabs>
                <w:tab w:val="clear" w:pos="765"/>
                <w:tab w:val="decimal" w:pos="823"/>
              </w:tabs>
              <w:spacing w:line="240" w:lineRule="atLeast"/>
              <w:ind w:left="-79" w:right="-52"/>
              <w:rPr>
                <w:szCs w:val="22"/>
              </w:rPr>
            </w:pPr>
            <w:r>
              <w:rPr>
                <w:szCs w:val="22"/>
              </w:rPr>
              <w:t>14</w:t>
            </w:r>
          </w:p>
        </w:tc>
      </w:tr>
      <w:tr w:rsidR="00F013E1" w:rsidRPr="00F35C00" w14:paraId="6F2824DF" w14:textId="77777777" w:rsidTr="00212483">
        <w:trPr>
          <w:cantSplit/>
          <w:trHeight w:hRule="exact" w:val="299"/>
        </w:trPr>
        <w:tc>
          <w:tcPr>
            <w:tcW w:w="4860" w:type="dxa"/>
            <w:shd w:val="clear" w:color="auto" w:fill="auto"/>
          </w:tcPr>
          <w:p w14:paraId="2209C482" w14:textId="77777777" w:rsidR="00F013E1" w:rsidRPr="00F35C00" w:rsidRDefault="00F013E1" w:rsidP="005E37E6">
            <w:pPr>
              <w:spacing w:line="240" w:lineRule="atLeast"/>
              <w:ind w:firstLine="1631"/>
              <w:rPr>
                <w:rFonts w:ascii="Times New Roman" w:hAnsi="Times New Roman" w:cs="Times New Roman"/>
                <w:sz w:val="22"/>
                <w:szCs w:val="22"/>
              </w:rPr>
            </w:pPr>
          </w:p>
        </w:tc>
        <w:tc>
          <w:tcPr>
            <w:tcW w:w="1080" w:type="dxa"/>
            <w:shd w:val="clear" w:color="auto" w:fill="auto"/>
          </w:tcPr>
          <w:p w14:paraId="6BC46C11" w14:textId="77777777" w:rsidR="00F013E1" w:rsidRDefault="00F013E1" w:rsidP="005E37E6">
            <w:pPr>
              <w:pStyle w:val="acctfourfigures"/>
              <w:tabs>
                <w:tab w:val="clear" w:pos="765"/>
                <w:tab w:val="decimal" w:pos="821"/>
              </w:tabs>
              <w:spacing w:line="240" w:lineRule="atLeast"/>
              <w:ind w:left="-79" w:right="-52"/>
              <w:rPr>
                <w:szCs w:val="22"/>
              </w:rPr>
            </w:pPr>
          </w:p>
        </w:tc>
        <w:tc>
          <w:tcPr>
            <w:tcW w:w="180" w:type="dxa"/>
            <w:shd w:val="clear" w:color="auto" w:fill="auto"/>
          </w:tcPr>
          <w:p w14:paraId="6972B4E5" w14:textId="77777777" w:rsidR="00F013E1" w:rsidRPr="00F35C00" w:rsidRDefault="00F013E1" w:rsidP="005E37E6">
            <w:pPr>
              <w:pStyle w:val="acctfourfigures"/>
              <w:tabs>
                <w:tab w:val="clear" w:pos="765"/>
              </w:tabs>
              <w:spacing w:line="240" w:lineRule="atLeast"/>
              <w:ind w:left="-79" w:right="-52"/>
              <w:rPr>
                <w:szCs w:val="22"/>
              </w:rPr>
            </w:pPr>
          </w:p>
        </w:tc>
        <w:tc>
          <w:tcPr>
            <w:tcW w:w="1080" w:type="dxa"/>
            <w:shd w:val="clear" w:color="auto" w:fill="auto"/>
          </w:tcPr>
          <w:p w14:paraId="7092A49B" w14:textId="77777777" w:rsidR="00F013E1" w:rsidRDefault="00F013E1" w:rsidP="005E37E6">
            <w:pPr>
              <w:pStyle w:val="acctfourfigures"/>
              <w:tabs>
                <w:tab w:val="clear" w:pos="765"/>
                <w:tab w:val="decimal" w:pos="821"/>
              </w:tabs>
              <w:spacing w:line="240" w:lineRule="atLeast"/>
              <w:ind w:left="-79" w:right="-52"/>
              <w:rPr>
                <w:szCs w:val="22"/>
              </w:rPr>
            </w:pPr>
          </w:p>
        </w:tc>
        <w:tc>
          <w:tcPr>
            <w:tcW w:w="178" w:type="dxa"/>
            <w:shd w:val="clear" w:color="auto" w:fill="auto"/>
          </w:tcPr>
          <w:p w14:paraId="44C1D255" w14:textId="77777777" w:rsidR="00F013E1" w:rsidRPr="00F35C00" w:rsidRDefault="00F013E1" w:rsidP="005E37E6">
            <w:pPr>
              <w:pStyle w:val="acctfourfigures"/>
              <w:tabs>
                <w:tab w:val="clear" w:pos="765"/>
              </w:tabs>
              <w:spacing w:line="240" w:lineRule="atLeast"/>
              <w:ind w:left="-79" w:right="-52"/>
              <w:rPr>
                <w:szCs w:val="22"/>
              </w:rPr>
            </w:pPr>
          </w:p>
        </w:tc>
        <w:tc>
          <w:tcPr>
            <w:tcW w:w="1082" w:type="dxa"/>
            <w:shd w:val="clear" w:color="auto" w:fill="auto"/>
          </w:tcPr>
          <w:p w14:paraId="5AAEE2D1" w14:textId="77777777" w:rsidR="00F013E1" w:rsidRDefault="00F013E1" w:rsidP="005E37E6">
            <w:pPr>
              <w:pStyle w:val="acctfourfigures"/>
              <w:tabs>
                <w:tab w:val="clear" w:pos="765"/>
                <w:tab w:val="decimal" w:pos="823"/>
              </w:tabs>
              <w:spacing w:line="240" w:lineRule="atLeast"/>
              <w:ind w:left="-79" w:right="-52"/>
              <w:rPr>
                <w:szCs w:val="22"/>
              </w:rPr>
            </w:pPr>
          </w:p>
        </w:tc>
        <w:tc>
          <w:tcPr>
            <w:tcW w:w="216" w:type="dxa"/>
            <w:gridSpan w:val="2"/>
            <w:shd w:val="clear" w:color="auto" w:fill="auto"/>
          </w:tcPr>
          <w:p w14:paraId="024040E6" w14:textId="77777777" w:rsidR="00F013E1" w:rsidRPr="00F35C00" w:rsidRDefault="00F013E1" w:rsidP="005E37E6">
            <w:pPr>
              <w:pStyle w:val="BodyText"/>
              <w:ind w:left="-108"/>
              <w:rPr>
                <w:rFonts w:ascii="Times New Roman" w:hAnsi="Times New Roman" w:cs="Times New Roman"/>
                <w:sz w:val="22"/>
                <w:szCs w:val="22"/>
                <w:lang w:val="en-GB" w:bidi="ar-SA"/>
              </w:rPr>
            </w:pPr>
          </w:p>
        </w:tc>
        <w:tc>
          <w:tcPr>
            <w:tcW w:w="1145" w:type="dxa"/>
            <w:shd w:val="clear" w:color="auto" w:fill="auto"/>
          </w:tcPr>
          <w:p w14:paraId="76066A47" w14:textId="77777777" w:rsidR="00F013E1" w:rsidRDefault="00F013E1" w:rsidP="005E37E6">
            <w:pPr>
              <w:pStyle w:val="acctfourfigures"/>
              <w:tabs>
                <w:tab w:val="clear" w:pos="765"/>
                <w:tab w:val="decimal" w:pos="823"/>
              </w:tabs>
              <w:spacing w:line="240" w:lineRule="atLeast"/>
              <w:ind w:left="-79" w:right="-52"/>
              <w:rPr>
                <w:szCs w:val="22"/>
              </w:rPr>
            </w:pPr>
          </w:p>
        </w:tc>
      </w:tr>
    </w:tbl>
    <w:p w14:paraId="4CF69CCA" w14:textId="77777777" w:rsidR="005A798B" w:rsidRDefault="005A798B">
      <w:r>
        <w:br w:type="page"/>
      </w:r>
    </w:p>
    <w:tbl>
      <w:tblPr>
        <w:tblW w:w="9821" w:type="dxa"/>
        <w:tblInd w:w="79" w:type="dxa"/>
        <w:tblLayout w:type="fixed"/>
        <w:tblCellMar>
          <w:left w:w="79" w:type="dxa"/>
          <w:right w:w="79" w:type="dxa"/>
        </w:tblCellMar>
        <w:tblLook w:val="0000" w:firstRow="0" w:lastRow="0" w:firstColumn="0" w:lastColumn="0" w:noHBand="0" w:noVBand="0"/>
      </w:tblPr>
      <w:tblGrid>
        <w:gridCol w:w="4860"/>
        <w:gridCol w:w="1080"/>
        <w:gridCol w:w="180"/>
        <w:gridCol w:w="1080"/>
        <w:gridCol w:w="178"/>
        <w:gridCol w:w="1082"/>
        <w:gridCol w:w="207"/>
        <w:gridCol w:w="9"/>
        <w:gridCol w:w="1145"/>
      </w:tblGrid>
      <w:tr w:rsidR="005A798B" w:rsidRPr="00F35C00" w14:paraId="1179C1E0" w14:textId="77777777" w:rsidTr="00B860E1">
        <w:trPr>
          <w:cantSplit/>
          <w:trHeight w:val="20"/>
          <w:tblHeader/>
        </w:trPr>
        <w:tc>
          <w:tcPr>
            <w:tcW w:w="4860" w:type="dxa"/>
            <w:shd w:val="clear" w:color="auto" w:fill="auto"/>
          </w:tcPr>
          <w:p w14:paraId="09B37F23" w14:textId="77777777" w:rsidR="005A798B" w:rsidRPr="00F35C00" w:rsidRDefault="005A798B" w:rsidP="00B860E1">
            <w:pPr>
              <w:spacing w:line="240" w:lineRule="atLeast"/>
              <w:rPr>
                <w:rFonts w:ascii="Times New Roman" w:hAnsi="Times New Roman" w:cs="Times New Roman"/>
                <w:i/>
                <w:iCs/>
                <w:sz w:val="22"/>
                <w:szCs w:val="22"/>
              </w:rPr>
            </w:pPr>
          </w:p>
        </w:tc>
        <w:tc>
          <w:tcPr>
            <w:tcW w:w="2340" w:type="dxa"/>
            <w:gridSpan w:val="3"/>
            <w:shd w:val="clear" w:color="auto" w:fill="auto"/>
          </w:tcPr>
          <w:p w14:paraId="462110D8" w14:textId="77777777" w:rsidR="005A798B" w:rsidRPr="00F35C00" w:rsidRDefault="005A798B" w:rsidP="00B860E1">
            <w:pPr>
              <w:pStyle w:val="acctmergecolhdg"/>
              <w:spacing w:line="240" w:lineRule="atLeast"/>
              <w:ind w:left="-61"/>
              <w:rPr>
                <w:szCs w:val="22"/>
              </w:rPr>
            </w:pPr>
          </w:p>
        </w:tc>
        <w:tc>
          <w:tcPr>
            <w:tcW w:w="178" w:type="dxa"/>
            <w:shd w:val="clear" w:color="auto" w:fill="auto"/>
          </w:tcPr>
          <w:p w14:paraId="7D9011F8" w14:textId="77777777" w:rsidR="005A798B" w:rsidRPr="00F35C00" w:rsidRDefault="005A798B" w:rsidP="00B860E1">
            <w:pPr>
              <w:pStyle w:val="acctmergecolhdg"/>
              <w:spacing w:line="240" w:lineRule="atLeast"/>
              <w:ind w:left="-61"/>
              <w:rPr>
                <w:b w:val="0"/>
                <w:bCs/>
                <w:szCs w:val="22"/>
              </w:rPr>
            </w:pPr>
          </w:p>
        </w:tc>
        <w:tc>
          <w:tcPr>
            <w:tcW w:w="2443" w:type="dxa"/>
            <w:gridSpan w:val="4"/>
            <w:shd w:val="clear" w:color="auto" w:fill="auto"/>
          </w:tcPr>
          <w:p w14:paraId="1B0E5FB1" w14:textId="77777777" w:rsidR="005A798B" w:rsidRPr="00F35C00" w:rsidRDefault="005A798B" w:rsidP="00B860E1">
            <w:pPr>
              <w:pStyle w:val="acctmergecolhdg"/>
              <w:spacing w:line="240" w:lineRule="atLeast"/>
              <w:ind w:left="-61" w:right="101"/>
              <w:jc w:val="right"/>
              <w:rPr>
                <w:b w:val="0"/>
                <w:bCs/>
                <w:szCs w:val="22"/>
              </w:rPr>
            </w:pPr>
            <w:r w:rsidRPr="00F35C00">
              <w:rPr>
                <w:b w:val="0"/>
                <w:bCs/>
                <w:i/>
                <w:iCs/>
                <w:szCs w:val="22"/>
              </w:rPr>
              <w:t>(Unit: Million Baht)</w:t>
            </w:r>
          </w:p>
        </w:tc>
      </w:tr>
      <w:tr w:rsidR="005A798B" w:rsidRPr="00F35C00" w14:paraId="031DA2E1" w14:textId="77777777" w:rsidTr="00B860E1">
        <w:trPr>
          <w:cantSplit/>
          <w:trHeight w:val="20"/>
          <w:tblHeader/>
        </w:trPr>
        <w:tc>
          <w:tcPr>
            <w:tcW w:w="4860" w:type="dxa"/>
            <w:shd w:val="clear" w:color="auto" w:fill="auto"/>
          </w:tcPr>
          <w:p w14:paraId="070F672D" w14:textId="77777777" w:rsidR="005A798B" w:rsidRPr="00F35C00" w:rsidRDefault="005A798B" w:rsidP="00B860E1">
            <w:pPr>
              <w:spacing w:line="240" w:lineRule="atLeast"/>
              <w:rPr>
                <w:rFonts w:ascii="Times New Roman" w:hAnsi="Times New Roman" w:cs="Times New Roman"/>
                <w:i/>
                <w:iCs/>
                <w:sz w:val="22"/>
                <w:szCs w:val="22"/>
              </w:rPr>
            </w:pPr>
          </w:p>
        </w:tc>
        <w:tc>
          <w:tcPr>
            <w:tcW w:w="2340" w:type="dxa"/>
            <w:gridSpan w:val="3"/>
            <w:shd w:val="clear" w:color="auto" w:fill="auto"/>
          </w:tcPr>
          <w:p w14:paraId="74F5D0AF" w14:textId="77777777" w:rsidR="005A798B" w:rsidRPr="00F35C00" w:rsidRDefault="005A798B" w:rsidP="00B860E1">
            <w:pPr>
              <w:pStyle w:val="acctmergecolhdg"/>
              <w:spacing w:line="240" w:lineRule="atLeast"/>
              <w:ind w:left="-61"/>
              <w:rPr>
                <w:szCs w:val="22"/>
              </w:rPr>
            </w:pPr>
            <w:r w:rsidRPr="00F35C00">
              <w:rPr>
                <w:szCs w:val="22"/>
              </w:rPr>
              <w:t xml:space="preserve">Consolidated </w:t>
            </w:r>
          </w:p>
        </w:tc>
        <w:tc>
          <w:tcPr>
            <w:tcW w:w="178" w:type="dxa"/>
            <w:shd w:val="clear" w:color="auto" w:fill="auto"/>
          </w:tcPr>
          <w:p w14:paraId="1553B147" w14:textId="77777777" w:rsidR="005A798B" w:rsidRPr="00F35C00" w:rsidRDefault="005A798B" w:rsidP="00B860E1">
            <w:pPr>
              <w:pStyle w:val="acctmergecolhdg"/>
              <w:spacing w:line="240" w:lineRule="atLeast"/>
              <w:ind w:left="-61"/>
              <w:rPr>
                <w:szCs w:val="22"/>
              </w:rPr>
            </w:pPr>
          </w:p>
        </w:tc>
        <w:tc>
          <w:tcPr>
            <w:tcW w:w="2443" w:type="dxa"/>
            <w:gridSpan w:val="4"/>
            <w:shd w:val="clear" w:color="auto" w:fill="auto"/>
          </w:tcPr>
          <w:p w14:paraId="46C4B341" w14:textId="77777777" w:rsidR="005A798B" w:rsidRPr="00F35C00" w:rsidRDefault="005A798B" w:rsidP="00B860E1">
            <w:pPr>
              <w:pStyle w:val="acctmergecolhdg"/>
              <w:spacing w:line="240" w:lineRule="atLeast"/>
              <w:ind w:left="-61"/>
              <w:rPr>
                <w:szCs w:val="22"/>
              </w:rPr>
            </w:pPr>
            <w:r w:rsidRPr="00F35C00">
              <w:rPr>
                <w:szCs w:val="22"/>
              </w:rPr>
              <w:t xml:space="preserve">Separate </w:t>
            </w:r>
          </w:p>
        </w:tc>
      </w:tr>
      <w:tr w:rsidR="005A798B" w:rsidRPr="00F35C00" w14:paraId="14FF3E50" w14:textId="77777777" w:rsidTr="00B860E1">
        <w:trPr>
          <w:cantSplit/>
          <w:trHeight w:val="20"/>
          <w:tblHeader/>
        </w:trPr>
        <w:tc>
          <w:tcPr>
            <w:tcW w:w="4860" w:type="dxa"/>
            <w:shd w:val="clear" w:color="auto" w:fill="auto"/>
          </w:tcPr>
          <w:p w14:paraId="22FE322F" w14:textId="77777777" w:rsidR="005A798B" w:rsidRPr="00F35C00" w:rsidRDefault="005A798B" w:rsidP="00B860E1">
            <w:pPr>
              <w:spacing w:line="240" w:lineRule="atLeast"/>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14:paraId="0CD80182" w14:textId="77777777" w:rsidR="005A798B" w:rsidRPr="00F35C00" w:rsidRDefault="005A798B" w:rsidP="00B860E1">
            <w:pPr>
              <w:pStyle w:val="acctmergecolhdg"/>
              <w:spacing w:line="240" w:lineRule="atLeast"/>
              <w:ind w:left="-61" w:right="-79"/>
              <w:rPr>
                <w:szCs w:val="22"/>
              </w:rPr>
            </w:pPr>
            <w:r w:rsidRPr="00F35C00">
              <w:rPr>
                <w:szCs w:val="22"/>
              </w:rPr>
              <w:t>financial statements</w:t>
            </w:r>
          </w:p>
        </w:tc>
        <w:tc>
          <w:tcPr>
            <w:tcW w:w="178" w:type="dxa"/>
            <w:shd w:val="clear" w:color="auto" w:fill="auto"/>
          </w:tcPr>
          <w:p w14:paraId="55BE86D5" w14:textId="77777777" w:rsidR="005A798B" w:rsidRPr="00F35C00" w:rsidRDefault="005A798B" w:rsidP="00B860E1">
            <w:pPr>
              <w:pStyle w:val="acctmergecolhdg"/>
              <w:spacing w:line="240" w:lineRule="atLeast"/>
              <w:ind w:left="-61"/>
              <w:rPr>
                <w:szCs w:val="22"/>
              </w:rPr>
            </w:pPr>
          </w:p>
        </w:tc>
        <w:tc>
          <w:tcPr>
            <w:tcW w:w="2443" w:type="dxa"/>
            <w:gridSpan w:val="4"/>
            <w:tcBorders>
              <w:bottom w:val="single" w:sz="4" w:space="0" w:color="auto"/>
            </w:tcBorders>
            <w:shd w:val="clear" w:color="auto" w:fill="auto"/>
          </w:tcPr>
          <w:p w14:paraId="09477279" w14:textId="77777777" w:rsidR="005A798B" w:rsidRPr="00F35C00" w:rsidRDefault="005A798B" w:rsidP="00B860E1">
            <w:pPr>
              <w:pStyle w:val="acctmergecolhdg"/>
              <w:spacing w:line="240" w:lineRule="atLeast"/>
              <w:ind w:left="-61" w:right="-79"/>
              <w:rPr>
                <w:szCs w:val="22"/>
              </w:rPr>
            </w:pPr>
            <w:r w:rsidRPr="00F35C00">
              <w:rPr>
                <w:szCs w:val="22"/>
              </w:rPr>
              <w:t>financial statements</w:t>
            </w:r>
          </w:p>
        </w:tc>
      </w:tr>
      <w:tr w:rsidR="005A798B" w:rsidRPr="00F35C00" w14:paraId="668E3ABE" w14:textId="77777777" w:rsidTr="00B860E1">
        <w:trPr>
          <w:cantSplit/>
          <w:trHeight w:val="20"/>
          <w:tblHeader/>
        </w:trPr>
        <w:tc>
          <w:tcPr>
            <w:tcW w:w="4860" w:type="dxa"/>
            <w:shd w:val="clear" w:color="auto" w:fill="auto"/>
          </w:tcPr>
          <w:p w14:paraId="1F0638F0" w14:textId="77777777" w:rsidR="005A798B" w:rsidRPr="00F35C00" w:rsidRDefault="005A798B" w:rsidP="00B860E1">
            <w:pPr>
              <w:pStyle w:val="acctfourfigures"/>
              <w:spacing w:line="240" w:lineRule="atLeast"/>
              <w:jc w:val="center"/>
              <w:rPr>
                <w:szCs w:val="22"/>
              </w:rPr>
            </w:pPr>
          </w:p>
        </w:tc>
        <w:tc>
          <w:tcPr>
            <w:tcW w:w="1080" w:type="dxa"/>
            <w:tcBorders>
              <w:bottom w:val="single" w:sz="4" w:space="0" w:color="auto"/>
            </w:tcBorders>
            <w:shd w:val="clear" w:color="auto" w:fill="auto"/>
          </w:tcPr>
          <w:p w14:paraId="4CC319AA" w14:textId="77777777" w:rsidR="005A798B" w:rsidRPr="00F35C00" w:rsidRDefault="005A798B" w:rsidP="00B860E1">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tcBorders>
              <w:top w:val="single" w:sz="4" w:space="0" w:color="auto"/>
            </w:tcBorders>
            <w:shd w:val="clear" w:color="auto" w:fill="auto"/>
          </w:tcPr>
          <w:p w14:paraId="73BC7DB9" w14:textId="77777777" w:rsidR="005A798B" w:rsidRPr="00F35C00" w:rsidRDefault="005A798B" w:rsidP="00B860E1">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213022C9" w14:textId="77777777" w:rsidR="005A798B" w:rsidRPr="00F35C00" w:rsidRDefault="005A798B" w:rsidP="00B860E1">
            <w:pPr>
              <w:pStyle w:val="acctfourfigures"/>
              <w:tabs>
                <w:tab w:val="clear" w:pos="765"/>
              </w:tabs>
              <w:spacing w:line="240" w:lineRule="atLeast"/>
              <w:ind w:left="-61" w:right="-79"/>
              <w:jc w:val="center"/>
              <w:rPr>
                <w:szCs w:val="22"/>
                <w:cs/>
                <w:lang w:bidi="th-TH"/>
              </w:rPr>
            </w:pPr>
            <w:r>
              <w:rPr>
                <w:szCs w:val="22"/>
                <w:lang w:bidi="th-TH"/>
              </w:rPr>
              <w:t>2019</w:t>
            </w:r>
          </w:p>
        </w:tc>
        <w:tc>
          <w:tcPr>
            <w:tcW w:w="178" w:type="dxa"/>
            <w:shd w:val="clear" w:color="auto" w:fill="auto"/>
          </w:tcPr>
          <w:p w14:paraId="4EB3472B" w14:textId="77777777" w:rsidR="005A798B" w:rsidRPr="00F35C00" w:rsidRDefault="005A798B" w:rsidP="00B860E1">
            <w:pPr>
              <w:pStyle w:val="acctfourfigures"/>
              <w:spacing w:line="240" w:lineRule="atLeast"/>
              <w:ind w:left="-61"/>
              <w:rPr>
                <w:szCs w:val="22"/>
              </w:rPr>
            </w:pPr>
          </w:p>
        </w:tc>
        <w:tc>
          <w:tcPr>
            <w:tcW w:w="1082" w:type="dxa"/>
            <w:tcBorders>
              <w:top w:val="single" w:sz="4" w:space="0" w:color="auto"/>
              <w:bottom w:val="single" w:sz="4" w:space="0" w:color="auto"/>
            </w:tcBorders>
            <w:shd w:val="clear" w:color="auto" w:fill="auto"/>
          </w:tcPr>
          <w:p w14:paraId="4EBE27C5" w14:textId="77777777" w:rsidR="005A798B" w:rsidRPr="00F35C00" w:rsidRDefault="005A798B" w:rsidP="00B860E1">
            <w:pPr>
              <w:pStyle w:val="acctfourfigures"/>
              <w:tabs>
                <w:tab w:val="clear" w:pos="765"/>
              </w:tabs>
              <w:spacing w:line="240" w:lineRule="atLeast"/>
              <w:ind w:left="-61" w:right="-79"/>
              <w:jc w:val="center"/>
              <w:rPr>
                <w:szCs w:val="22"/>
                <w:cs/>
                <w:lang w:bidi="th-TH"/>
              </w:rPr>
            </w:pPr>
            <w:r>
              <w:rPr>
                <w:szCs w:val="22"/>
                <w:lang w:bidi="th-TH"/>
              </w:rPr>
              <w:t>2020</w:t>
            </w:r>
          </w:p>
        </w:tc>
        <w:tc>
          <w:tcPr>
            <w:tcW w:w="207" w:type="dxa"/>
            <w:tcBorders>
              <w:top w:val="single" w:sz="4" w:space="0" w:color="auto"/>
            </w:tcBorders>
            <w:shd w:val="clear" w:color="auto" w:fill="auto"/>
          </w:tcPr>
          <w:p w14:paraId="700880AA" w14:textId="77777777" w:rsidR="005A798B" w:rsidRPr="00F35C00" w:rsidRDefault="005A798B" w:rsidP="00B860E1">
            <w:pPr>
              <w:pStyle w:val="acctfourfigures"/>
              <w:spacing w:line="240" w:lineRule="atLeast"/>
              <w:ind w:left="-61"/>
              <w:rPr>
                <w:szCs w:val="22"/>
              </w:rPr>
            </w:pPr>
          </w:p>
        </w:tc>
        <w:tc>
          <w:tcPr>
            <w:tcW w:w="1154" w:type="dxa"/>
            <w:gridSpan w:val="2"/>
            <w:tcBorders>
              <w:top w:val="single" w:sz="4" w:space="0" w:color="auto"/>
              <w:bottom w:val="single" w:sz="4" w:space="0" w:color="auto"/>
            </w:tcBorders>
            <w:shd w:val="clear" w:color="auto" w:fill="auto"/>
          </w:tcPr>
          <w:p w14:paraId="113CDA45" w14:textId="77777777" w:rsidR="005A798B" w:rsidRPr="00F35C00" w:rsidRDefault="005A798B" w:rsidP="00B860E1">
            <w:pPr>
              <w:pStyle w:val="acctfourfigures"/>
              <w:tabs>
                <w:tab w:val="clear" w:pos="765"/>
              </w:tabs>
              <w:spacing w:line="240" w:lineRule="atLeast"/>
              <w:ind w:left="-61" w:right="-79"/>
              <w:jc w:val="center"/>
              <w:rPr>
                <w:szCs w:val="22"/>
                <w:cs/>
                <w:lang w:bidi="th-TH"/>
              </w:rPr>
            </w:pPr>
            <w:r>
              <w:rPr>
                <w:szCs w:val="22"/>
                <w:lang w:bidi="th-TH"/>
              </w:rPr>
              <w:t>2019</w:t>
            </w:r>
          </w:p>
        </w:tc>
      </w:tr>
      <w:tr w:rsidR="005A798B" w:rsidRPr="00F35C00" w14:paraId="7D19EAF9" w14:textId="77777777" w:rsidTr="005C392A">
        <w:trPr>
          <w:cantSplit/>
          <w:trHeight w:val="20"/>
        </w:trPr>
        <w:tc>
          <w:tcPr>
            <w:tcW w:w="4860" w:type="dxa"/>
            <w:shd w:val="clear" w:color="auto" w:fill="auto"/>
          </w:tcPr>
          <w:p w14:paraId="25ACD118" w14:textId="104905BF" w:rsidR="005A798B" w:rsidRPr="00F35C00" w:rsidRDefault="005A798B" w:rsidP="00212483">
            <w:pPr>
              <w:spacing w:line="240" w:lineRule="atLeast"/>
              <w:ind w:firstLine="1007"/>
              <w:rPr>
                <w:rFonts w:ascii="Times New Roman" w:hAnsi="Times New Roman" w:cs="Times New Roman"/>
                <w:b/>
                <w:bCs/>
                <w:spacing w:val="-2"/>
                <w:sz w:val="22"/>
                <w:szCs w:val="22"/>
              </w:rPr>
            </w:pPr>
            <w:r w:rsidRPr="00F35C00">
              <w:rPr>
                <w:rFonts w:ascii="Times New Roman" w:hAnsi="Times New Roman" w:cs="Times New Roman"/>
                <w:b/>
                <w:bCs/>
                <w:i/>
                <w:iCs/>
                <w:sz w:val="22"/>
                <w:szCs w:val="22"/>
              </w:rPr>
              <w:t>(a)       Income</w:t>
            </w:r>
            <w:r>
              <w:rPr>
                <w:rFonts w:ascii="Times New Roman" w:hAnsi="Times New Roman" w:cs="Times New Roman"/>
                <w:b/>
                <w:bCs/>
                <w:i/>
                <w:iCs/>
                <w:sz w:val="22"/>
                <w:szCs w:val="22"/>
              </w:rPr>
              <w:t xml:space="preserve"> (Continued)</w:t>
            </w:r>
          </w:p>
        </w:tc>
        <w:tc>
          <w:tcPr>
            <w:tcW w:w="1080" w:type="dxa"/>
            <w:shd w:val="clear" w:color="auto" w:fill="auto"/>
          </w:tcPr>
          <w:p w14:paraId="71DE49C0" w14:textId="77777777" w:rsidR="005A798B" w:rsidRPr="00F35C00" w:rsidRDefault="005A798B" w:rsidP="005E37E6">
            <w:pPr>
              <w:pStyle w:val="acctfourfigures"/>
              <w:tabs>
                <w:tab w:val="clear" w:pos="765"/>
                <w:tab w:val="decimal" w:pos="821"/>
              </w:tabs>
              <w:spacing w:line="240" w:lineRule="atLeast"/>
              <w:ind w:left="-79" w:right="-52"/>
              <w:rPr>
                <w:szCs w:val="22"/>
              </w:rPr>
            </w:pPr>
          </w:p>
        </w:tc>
        <w:tc>
          <w:tcPr>
            <w:tcW w:w="180" w:type="dxa"/>
            <w:shd w:val="clear" w:color="auto" w:fill="auto"/>
          </w:tcPr>
          <w:p w14:paraId="77C04840" w14:textId="77777777" w:rsidR="005A798B" w:rsidRPr="00F35C00" w:rsidRDefault="005A798B" w:rsidP="005E37E6">
            <w:pPr>
              <w:pStyle w:val="acctfourfigures"/>
              <w:tabs>
                <w:tab w:val="clear" w:pos="765"/>
              </w:tabs>
              <w:spacing w:line="240" w:lineRule="atLeast"/>
              <w:ind w:left="-79" w:right="-52"/>
              <w:rPr>
                <w:szCs w:val="22"/>
              </w:rPr>
            </w:pPr>
          </w:p>
        </w:tc>
        <w:tc>
          <w:tcPr>
            <w:tcW w:w="1080" w:type="dxa"/>
            <w:shd w:val="clear" w:color="auto" w:fill="auto"/>
          </w:tcPr>
          <w:p w14:paraId="26A0C90C" w14:textId="77777777" w:rsidR="005A798B" w:rsidRPr="00F35C00" w:rsidRDefault="005A798B" w:rsidP="005E37E6">
            <w:pPr>
              <w:pStyle w:val="acctfourfigures"/>
              <w:tabs>
                <w:tab w:val="clear" w:pos="765"/>
                <w:tab w:val="decimal" w:pos="821"/>
              </w:tabs>
              <w:spacing w:line="240" w:lineRule="atLeast"/>
              <w:ind w:left="-79" w:right="-52"/>
              <w:rPr>
                <w:szCs w:val="22"/>
              </w:rPr>
            </w:pPr>
          </w:p>
        </w:tc>
        <w:tc>
          <w:tcPr>
            <w:tcW w:w="178" w:type="dxa"/>
            <w:shd w:val="clear" w:color="auto" w:fill="auto"/>
          </w:tcPr>
          <w:p w14:paraId="014D8656" w14:textId="77777777" w:rsidR="005A798B" w:rsidRPr="00F35C00" w:rsidRDefault="005A798B" w:rsidP="005E37E6">
            <w:pPr>
              <w:pStyle w:val="acctfourfigures"/>
              <w:tabs>
                <w:tab w:val="clear" w:pos="765"/>
              </w:tabs>
              <w:spacing w:line="240" w:lineRule="atLeast"/>
              <w:ind w:left="-79" w:right="-52"/>
              <w:rPr>
                <w:szCs w:val="22"/>
              </w:rPr>
            </w:pPr>
          </w:p>
        </w:tc>
        <w:tc>
          <w:tcPr>
            <w:tcW w:w="1082" w:type="dxa"/>
            <w:shd w:val="clear" w:color="auto" w:fill="auto"/>
          </w:tcPr>
          <w:p w14:paraId="162754D5" w14:textId="77777777" w:rsidR="005A798B" w:rsidRPr="00F35C00" w:rsidRDefault="005A798B" w:rsidP="005E37E6">
            <w:pPr>
              <w:pStyle w:val="acctfourfigures"/>
              <w:tabs>
                <w:tab w:val="clear" w:pos="765"/>
                <w:tab w:val="decimal" w:pos="823"/>
              </w:tabs>
              <w:spacing w:line="240" w:lineRule="atLeast"/>
              <w:ind w:left="-79" w:right="-52"/>
              <w:rPr>
                <w:szCs w:val="22"/>
              </w:rPr>
            </w:pPr>
          </w:p>
        </w:tc>
        <w:tc>
          <w:tcPr>
            <w:tcW w:w="216" w:type="dxa"/>
            <w:gridSpan w:val="2"/>
            <w:shd w:val="clear" w:color="auto" w:fill="auto"/>
          </w:tcPr>
          <w:p w14:paraId="7DEE1CB5" w14:textId="77777777" w:rsidR="005A798B" w:rsidRPr="00F35C00" w:rsidRDefault="005A798B" w:rsidP="005E37E6">
            <w:pPr>
              <w:pStyle w:val="acctfourfigures"/>
              <w:tabs>
                <w:tab w:val="clear" w:pos="765"/>
                <w:tab w:val="decimal" w:pos="783"/>
              </w:tabs>
              <w:spacing w:line="240" w:lineRule="atLeast"/>
              <w:ind w:left="-79" w:right="-52"/>
              <w:rPr>
                <w:szCs w:val="22"/>
              </w:rPr>
            </w:pPr>
          </w:p>
        </w:tc>
        <w:tc>
          <w:tcPr>
            <w:tcW w:w="1145" w:type="dxa"/>
            <w:shd w:val="clear" w:color="auto" w:fill="auto"/>
          </w:tcPr>
          <w:p w14:paraId="32D05356" w14:textId="77777777" w:rsidR="005A798B" w:rsidRPr="00F35C00" w:rsidRDefault="005A798B" w:rsidP="005E37E6">
            <w:pPr>
              <w:pStyle w:val="acctfourfigures"/>
              <w:tabs>
                <w:tab w:val="clear" w:pos="765"/>
                <w:tab w:val="decimal" w:pos="823"/>
              </w:tabs>
              <w:spacing w:line="240" w:lineRule="atLeast"/>
              <w:ind w:left="-79" w:right="-52"/>
              <w:rPr>
                <w:szCs w:val="22"/>
              </w:rPr>
            </w:pPr>
          </w:p>
        </w:tc>
      </w:tr>
      <w:tr w:rsidR="005E37E6" w:rsidRPr="00F35C00" w14:paraId="0E24A9ED" w14:textId="77777777" w:rsidTr="005C392A">
        <w:trPr>
          <w:cantSplit/>
          <w:trHeight w:val="20"/>
        </w:trPr>
        <w:tc>
          <w:tcPr>
            <w:tcW w:w="4860" w:type="dxa"/>
            <w:shd w:val="clear" w:color="auto" w:fill="auto"/>
          </w:tcPr>
          <w:p w14:paraId="5E2FE1DB" w14:textId="461C7663" w:rsidR="005E37E6" w:rsidRPr="00F35C00" w:rsidRDefault="005E37E6" w:rsidP="005E37E6">
            <w:pPr>
              <w:spacing w:line="240" w:lineRule="atLeast"/>
              <w:ind w:firstLine="1631"/>
              <w:rPr>
                <w:rFonts w:ascii="Times New Roman" w:hAnsi="Times New Roman" w:cs="Times New Roman"/>
                <w:b/>
                <w:bCs/>
                <w:spacing w:val="-2"/>
                <w:sz w:val="22"/>
                <w:szCs w:val="22"/>
              </w:rPr>
            </w:pPr>
            <w:r w:rsidRPr="00F35C00">
              <w:rPr>
                <w:rFonts w:ascii="Times New Roman" w:hAnsi="Times New Roman" w:cs="Times New Roman"/>
                <w:b/>
                <w:bCs/>
                <w:spacing w:val="-2"/>
                <w:sz w:val="22"/>
                <w:szCs w:val="22"/>
              </w:rPr>
              <w:t>Associates, joint ventures</w:t>
            </w:r>
          </w:p>
        </w:tc>
        <w:tc>
          <w:tcPr>
            <w:tcW w:w="1080" w:type="dxa"/>
            <w:shd w:val="clear" w:color="auto" w:fill="auto"/>
          </w:tcPr>
          <w:p w14:paraId="6DF86F37" w14:textId="77777777" w:rsidR="005E37E6" w:rsidRPr="00F35C00" w:rsidRDefault="005E37E6" w:rsidP="005E37E6">
            <w:pPr>
              <w:pStyle w:val="acctfourfigures"/>
              <w:tabs>
                <w:tab w:val="clear" w:pos="765"/>
                <w:tab w:val="decimal" w:pos="821"/>
              </w:tabs>
              <w:spacing w:line="240" w:lineRule="atLeast"/>
              <w:ind w:left="-79" w:right="-52"/>
              <w:rPr>
                <w:szCs w:val="22"/>
              </w:rPr>
            </w:pPr>
          </w:p>
        </w:tc>
        <w:tc>
          <w:tcPr>
            <w:tcW w:w="180" w:type="dxa"/>
            <w:shd w:val="clear" w:color="auto" w:fill="auto"/>
          </w:tcPr>
          <w:p w14:paraId="6ECF76F5" w14:textId="77777777" w:rsidR="005E37E6" w:rsidRPr="00F35C00" w:rsidRDefault="005E37E6" w:rsidP="005E37E6">
            <w:pPr>
              <w:pStyle w:val="acctfourfigures"/>
              <w:tabs>
                <w:tab w:val="clear" w:pos="765"/>
              </w:tabs>
              <w:spacing w:line="240" w:lineRule="atLeast"/>
              <w:ind w:left="-79" w:right="-52"/>
              <w:rPr>
                <w:szCs w:val="22"/>
              </w:rPr>
            </w:pPr>
          </w:p>
        </w:tc>
        <w:tc>
          <w:tcPr>
            <w:tcW w:w="1080" w:type="dxa"/>
            <w:shd w:val="clear" w:color="auto" w:fill="auto"/>
          </w:tcPr>
          <w:p w14:paraId="28137716" w14:textId="77777777" w:rsidR="005E37E6" w:rsidRPr="00F35C00" w:rsidRDefault="005E37E6" w:rsidP="005E37E6">
            <w:pPr>
              <w:pStyle w:val="acctfourfigures"/>
              <w:tabs>
                <w:tab w:val="clear" w:pos="765"/>
                <w:tab w:val="decimal" w:pos="821"/>
              </w:tabs>
              <w:spacing w:line="240" w:lineRule="atLeast"/>
              <w:ind w:left="-79" w:right="-52"/>
              <w:rPr>
                <w:szCs w:val="22"/>
              </w:rPr>
            </w:pPr>
          </w:p>
        </w:tc>
        <w:tc>
          <w:tcPr>
            <w:tcW w:w="178" w:type="dxa"/>
            <w:shd w:val="clear" w:color="auto" w:fill="auto"/>
          </w:tcPr>
          <w:p w14:paraId="0DCC57FE" w14:textId="77777777" w:rsidR="005E37E6" w:rsidRPr="00F35C00" w:rsidRDefault="005E37E6" w:rsidP="005E37E6">
            <w:pPr>
              <w:pStyle w:val="acctfourfigures"/>
              <w:tabs>
                <w:tab w:val="clear" w:pos="765"/>
              </w:tabs>
              <w:spacing w:line="240" w:lineRule="atLeast"/>
              <w:ind w:left="-79" w:right="-52"/>
              <w:rPr>
                <w:szCs w:val="22"/>
              </w:rPr>
            </w:pPr>
          </w:p>
        </w:tc>
        <w:tc>
          <w:tcPr>
            <w:tcW w:w="1082" w:type="dxa"/>
            <w:shd w:val="clear" w:color="auto" w:fill="auto"/>
          </w:tcPr>
          <w:p w14:paraId="73586C4F" w14:textId="77777777" w:rsidR="005E37E6" w:rsidRPr="00F35C00" w:rsidRDefault="005E37E6" w:rsidP="005E37E6">
            <w:pPr>
              <w:pStyle w:val="acctfourfigures"/>
              <w:tabs>
                <w:tab w:val="clear" w:pos="765"/>
                <w:tab w:val="decimal" w:pos="823"/>
              </w:tabs>
              <w:spacing w:line="240" w:lineRule="atLeast"/>
              <w:ind w:left="-79" w:right="-52"/>
              <w:rPr>
                <w:szCs w:val="22"/>
              </w:rPr>
            </w:pPr>
          </w:p>
        </w:tc>
        <w:tc>
          <w:tcPr>
            <w:tcW w:w="216" w:type="dxa"/>
            <w:gridSpan w:val="2"/>
            <w:shd w:val="clear" w:color="auto" w:fill="auto"/>
          </w:tcPr>
          <w:p w14:paraId="22400604" w14:textId="77777777" w:rsidR="005E37E6" w:rsidRPr="00F35C00" w:rsidRDefault="005E37E6" w:rsidP="005E37E6">
            <w:pPr>
              <w:pStyle w:val="acctfourfigures"/>
              <w:tabs>
                <w:tab w:val="clear" w:pos="765"/>
                <w:tab w:val="decimal" w:pos="783"/>
              </w:tabs>
              <w:spacing w:line="240" w:lineRule="atLeast"/>
              <w:ind w:left="-79" w:right="-52"/>
              <w:rPr>
                <w:szCs w:val="22"/>
              </w:rPr>
            </w:pPr>
          </w:p>
        </w:tc>
        <w:tc>
          <w:tcPr>
            <w:tcW w:w="1145" w:type="dxa"/>
            <w:shd w:val="clear" w:color="auto" w:fill="auto"/>
          </w:tcPr>
          <w:p w14:paraId="0D338FEA" w14:textId="77777777" w:rsidR="005E37E6" w:rsidRPr="00F35C00" w:rsidRDefault="005E37E6" w:rsidP="005E37E6">
            <w:pPr>
              <w:pStyle w:val="acctfourfigures"/>
              <w:tabs>
                <w:tab w:val="clear" w:pos="765"/>
                <w:tab w:val="decimal" w:pos="823"/>
              </w:tabs>
              <w:spacing w:line="240" w:lineRule="atLeast"/>
              <w:ind w:left="-79" w:right="-52"/>
              <w:rPr>
                <w:szCs w:val="22"/>
              </w:rPr>
            </w:pPr>
          </w:p>
        </w:tc>
      </w:tr>
      <w:tr w:rsidR="005E37E6" w:rsidRPr="00F35C00" w14:paraId="5A85D03D" w14:textId="77777777" w:rsidTr="005C392A">
        <w:trPr>
          <w:cantSplit/>
          <w:trHeight w:val="20"/>
        </w:trPr>
        <w:tc>
          <w:tcPr>
            <w:tcW w:w="4860" w:type="dxa"/>
            <w:shd w:val="clear" w:color="auto" w:fill="auto"/>
          </w:tcPr>
          <w:p w14:paraId="2F979921" w14:textId="77777777" w:rsidR="005E37E6" w:rsidRPr="00F35C00" w:rsidRDefault="005E37E6" w:rsidP="005E37E6">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 xml:space="preserve">   </w:t>
            </w:r>
            <w:r w:rsidRPr="00F35C00">
              <w:rPr>
                <w:rFonts w:ascii="Times New Roman" w:hAnsi="Times New Roman" w:cs="Times New Roman"/>
                <w:b/>
                <w:bCs/>
                <w:spacing w:val="-2"/>
                <w:sz w:val="22"/>
                <w:szCs w:val="22"/>
              </w:rPr>
              <w:t>and related companies</w:t>
            </w:r>
          </w:p>
        </w:tc>
        <w:tc>
          <w:tcPr>
            <w:tcW w:w="1080" w:type="dxa"/>
            <w:shd w:val="clear" w:color="auto" w:fill="auto"/>
          </w:tcPr>
          <w:p w14:paraId="65DA4B05" w14:textId="77777777" w:rsidR="005E37E6" w:rsidRPr="00F35C00" w:rsidRDefault="005E37E6" w:rsidP="005E37E6">
            <w:pPr>
              <w:pStyle w:val="acctfourfigures"/>
              <w:tabs>
                <w:tab w:val="clear" w:pos="765"/>
                <w:tab w:val="decimal" w:pos="821"/>
              </w:tabs>
              <w:spacing w:line="240" w:lineRule="atLeast"/>
              <w:ind w:left="-79" w:right="-52"/>
              <w:rPr>
                <w:szCs w:val="22"/>
              </w:rPr>
            </w:pPr>
          </w:p>
        </w:tc>
        <w:tc>
          <w:tcPr>
            <w:tcW w:w="180" w:type="dxa"/>
            <w:shd w:val="clear" w:color="auto" w:fill="auto"/>
          </w:tcPr>
          <w:p w14:paraId="027CFC53" w14:textId="77777777" w:rsidR="005E37E6" w:rsidRPr="00F35C00" w:rsidRDefault="005E37E6" w:rsidP="005E37E6">
            <w:pPr>
              <w:pStyle w:val="acctfourfigures"/>
              <w:tabs>
                <w:tab w:val="clear" w:pos="765"/>
              </w:tabs>
              <w:spacing w:line="240" w:lineRule="atLeast"/>
              <w:ind w:left="-79" w:right="-52"/>
              <w:rPr>
                <w:szCs w:val="22"/>
              </w:rPr>
            </w:pPr>
          </w:p>
        </w:tc>
        <w:tc>
          <w:tcPr>
            <w:tcW w:w="1080" w:type="dxa"/>
            <w:shd w:val="clear" w:color="auto" w:fill="auto"/>
          </w:tcPr>
          <w:p w14:paraId="0FE8B926" w14:textId="77777777" w:rsidR="005E37E6" w:rsidRPr="00F35C00" w:rsidRDefault="005E37E6" w:rsidP="005E37E6">
            <w:pPr>
              <w:pStyle w:val="acctfourfigures"/>
              <w:tabs>
                <w:tab w:val="clear" w:pos="765"/>
                <w:tab w:val="decimal" w:pos="821"/>
              </w:tabs>
              <w:spacing w:line="240" w:lineRule="atLeast"/>
              <w:ind w:left="-79" w:right="-52"/>
              <w:rPr>
                <w:szCs w:val="22"/>
              </w:rPr>
            </w:pPr>
          </w:p>
        </w:tc>
        <w:tc>
          <w:tcPr>
            <w:tcW w:w="178" w:type="dxa"/>
            <w:shd w:val="clear" w:color="auto" w:fill="auto"/>
          </w:tcPr>
          <w:p w14:paraId="6E1394BC" w14:textId="77777777" w:rsidR="005E37E6" w:rsidRPr="00F35C00" w:rsidRDefault="005E37E6" w:rsidP="005E37E6">
            <w:pPr>
              <w:pStyle w:val="acctfourfigures"/>
              <w:tabs>
                <w:tab w:val="clear" w:pos="765"/>
              </w:tabs>
              <w:spacing w:line="240" w:lineRule="atLeast"/>
              <w:ind w:left="-79" w:right="-52"/>
              <w:rPr>
                <w:szCs w:val="22"/>
              </w:rPr>
            </w:pPr>
          </w:p>
        </w:tc>
        <w:tc>
          <w:tcPr>
            <w:tcW w:w="1082" w:type="dxa"/>
            <w:shd w:val="clear" w:color="auto" w:fill="auto"/>
          </w:tcPr>
          <w:p w14:paraId="003DEE68" w14:textId="77777777" w:rsidR="005E37E6" w:rsidRPr="00F35C00" w:rsidRDefault="005E37E6" w:rsidP="005E37E6">
            <w:pPr>
              <w:pStyle w:val="acctfourfigures"/>
              <w:tabs>
                <w:tab w:val="clear" w:pos="765"/>
                <w:tab w:val="decimal" w:pos="823"/>
              </w:tabs>
              <w:spacing w:line="240" w:lineRule="atLeast"/>
              <w:ind w:left="-79" w:right="-52"/>
              <w:rPr>
                <w:szCs w:val="22"/>
              </w:rPr>
            </w:pPr>
          </w:p>
        </w:tc>
        <w:tc>
          <w:tcPr>
            <w:tcW w:w="216" w:type="dxa"/>
            <w:gridSpan w:val="2"/>
            <w:shd w:val="clear" w:color="auto" w:fill="auto"/>
          </w:tcPr>
          <w:p w14:paraId="20D42C4F" w14:textId="77777777" w:rsidR="005E37E6" w:rsidRPr="00F35C00" w:rsidRDefault="005E37E6" w:rsidP="005E37E6">
            <w:pPr>
              <w:pStyle w:val="acctfourfigures"/>
              <w:tabs>
                <w:tab w:val="clear" w:pos="765"/>
                <w:tab w:val="decimal" w:pos="783"/>
              </w:tabs>
              <w:spacing w:line="240" w:lineRule="atLeast"/>
              <w:ind w:left="-79" w:right="-52"/>
              <w:rPr>
                <w:szCs w:val="22"/>
              </w:rPr>
            </w:pPr>
          </w:p>
        </w:tc>
        <w:tc>
          <w:tcPr>
            <w:tcW w:w="1145" w:type="dxa"/>
            <w:shd w:val="clear" w:color="auto" w:fill="auto"/>
          </w:tcPr>
          <w:p w14:paraId="06B4A0B4" w14:textId="77777777" w:rsidR="005E37E6" w:rsidRPr="00F35C00" w:rsidRDefault="005E37E6" w:rsidP="005E37E6">
            <w:pPr>
              <w:pStyle w:val="acctfourfigures"/>
              <w:tabs>
                <w:tab w:val="clear" w:pos="765"/>
                <w:tab w:val="decimal" w:pos="823"/>
              </w:tabs>
              <w:spacing w:line="240" w:lineRule="atLeast"/>
              <w:ind w:left="-79" w:right="-52"/>
              <w:rPr>
                <w:szCs w:val="22"/>
              </w:rPr>
            </w:pPr>
          </w:p>
        </w:tc>
      </w:tr>
      <w:tr w:rsidR="005E37E6" w:rsidRPr="00F35C00" w14:paraId="02C41E79" w14:textId="77777777" w:rsidTr="00212483">
        <w:trPr>
          <w:cantSplit/>
          <w:trHeight w:val="20"/>
        </w:trPr>
        <w:tc>
          <w:tcPr>
            <w:tcW w:w="4860" w:type="dxa"/>
            <w:shd w:val="clear" w:color="auto" w:fill="auto"/>
          </w:tcPr>
          <w:p w14:paraId="5A928C80" w14:textId="77777777" w:rsidR="005E37E6" w:rsidRPr="00F35C00" w:rsidRDefault="005E37E6" w:rsidP="005E37E6">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Sale of goods</w:t>
            </w:r>
          </w:p>
        </w:tc>
        <w:tc>
          <w:tcPr>
            <w:tcW w:w="1080" w:type="dxa"/>
            <w:shd w:val="clear" w:color="auto" w:fill="auto"/>
          </w:tcPr>
          <w:p w14:paraId="4324EA42" w14:textId="58BACDBB" w:rsidR="005E37E6" w:rsidRPr="002C5272" w:rsidRDefault="005E37E6" w:rsidP="005E37E6">
            <w:pPr>
              <w:pStyle w:val="acctfourfigures"/>
              <w:tabs>
                <w:tab w:val="clear" w:pos="765"/>
                <w:tab w:val="decimal" w:pos="821"/>
              </w:tabs>
              <w:spacing w:line="240" w:lineRule="atLeast"/>
              <w:ind w:left="-79" w:right="-52"/>
              <w:rPr>
                <w:szCs w:val="22"/>
              </w:rPr>
            </w:pPr>
            <w:r w:rsidRPr="00212483">
              <w:rPr>
                <w:szCs w:val="22"/>
              </w:rPr>
              <w:t>77,23</w:t>
            </w:r>
            <w:r w:rsidR="00A82B97">
              <w:rPr>
                <w:szCs w:val="22"/>
              </w:rPr>
              <w:t>3</w:t>
            </w:r>
          </w:p>
        </w:tc>
        <w:tc>
          <w:tcPr>
            <w:tcW w:w="180" w:type="dxa"/>
            <w:shd w:val="clear" w:color="auto" w:fill="auto"/>
          </w:tcPr>
          <w:p w14:paraId="7A3BC50F" w14:textId="77777777" w:rsidR="005E37E6" w:rsidRPr="00F35C00" w:rsidRDefault="005E37E6" w:rsidP="005E37E6">
            <w:pPr>
              <w:pStyle w:val="acctfourfigures"/>
              <w:tabs>
                <w:tab w:val="clear" w:pos="765"/>
              </w:tabs>
              <w:spacing w:line="240" w:lineRule="atLeast"/>
              <w:ind w:left="-79" w:right="-52"/>
              <w:rPr>
                <w:szCs w:val="22"/>
              </w:rPr>
            </w:pPr>
          </w:p>
        </w:tc>
        <w:tc>
          <w:tcPr>
            <w:tcW w:w="1080" w:type="dxa"/>
            <w:shd w:val="clear" w:color="auto" w:fill="auto"/>
          </w:tcPr>
          <w:p w14:paraId="6203BD8B" w14:textId="26F610A7" w:rsidR="005E37E6" w:rsidRPr="00F35C00" w:rsidRDefault="005E37E6" w:rsidP="005E37E6">
            <w:pPr>
              <w:pStyle w:val="acctfourfigures"/>
              <w:tabs>
                <w:tab w:val="clear" w:pos="765"/>
                <w:tab w:val="decimal" w:pos="821"/>
              </w:tabs>
              <w:spacing w:line="240" w:lineRule="atLeast"/>
              <w:ind w:left="-79" w:right="-52"/>
              <w:rPr>
                <w:szCs w:val="22"/>
              </w:rPr>
            </w:pPr>
            <w:r>
              <w:rPr>
                <w:szCs w:val="22"/>
              </w:rPr>
              <w:t>63,079</w:t>
            </w:r>
          </w:p>
        </w:tc>
        <w:tc>
          <w:tcPr>
            <w:tcW w:w="178" w:type="dxa"/>
            <w:shd w:val="clear" w:color="auto" w:fill="auto"/>
          </w:tcPr>
          <w:p w14:paraId="448B6951" w14:textId="77777777" w:rsidR="005E37E6" w:rsidRPr="00F35C00" w:rsidRDefault="005E37E6" w:rsidP="005E37E6">
            <w:pPr>
              <w:pStyle w:val="acctfourfigures"/>
              <w:tabs>
                <w:tab w:val="clear" w:pos="765"/>
              </w:tabs>
              <w:spacing w:line="240" w:lineRule="atLeast"/>
              <w:ind w:left="-79" w:right="-52"/>
              <w:rPr>
                <w:szCs w:val="22"/>
              </w:rPr>
            </w:pPr>
          </w:p>
        </w:tc>
        <w:tc>
          <w:tcPr>
            <w:tcW w:w="1082" w:type="dxa"/>
            <w:shd w:val="clear" w:color="auto" w:fill="auto"/>
          </w:tcPr>
          <w:p w14:paraId="335430E0" w14:textId="7FF81E4E" w:rsidR="005E37E6" w:rsidRPr="00F35C00" w:rsidRDefault="005E37E6" w:rsidP="005E37E6">
            <w:pPr>
              <w:pStyle w:val="acctfourfigures"/>
              <w:tabs>
                <w:tab w:val="clear" w:pos="765"/>
                <w:tab w:val="decimal" w:pos="823"/>
              </w:tabs>
              <w:spacing w:line="240" w:lineRule="atLeast"/>
              <w:ind w:left="-79" w:right="-52"/>
              <w:rPr>
                <w:szCs w:val="22"/>
              </w:rPr>
            </w:pPr>
            <w:r>
              <w:rPr>
                <w:szCs w:val="22"/>
              </w:rPr>
              <w:t>2,023</w:t>
            </w:r>
          </w:p>
        </w:tc>
        <w:tc>
          <w:tcPr>
            <w:tcW w:w="216" w:type="dxa"/>
            <w:gridSpan w:val="2"/>
            <w:shd w:val="clear" w:color="auto" w:fill="auto"/>
          </w:tcPr>
          <w:p w14:paraId="3FE3E328" w14:textId="77777777" w:rsidR="005E37E6" w:rsidRPr="00F35C00" w:rsidRDefault="005E37E6" w:rsidP="005E37E6">
            <w:pPr>
              <w:pStyle w:val="acctfourfigures"/>
              <w:tabs>
                <w:tab w:val="clear" w:pos="765"/>
                <w:tab w:val="decimal" w:pos="783"/>
              </w:tabs>
              <w:spacing w:line="240" w:lineRule="atLeast"/>
              <w:ind w:left="-79" w:right="-52"/>
              <w:rPr>
                <w:szCs w:val="22"/>
              </w:rPr>
            </w:pPr>
          </w:p>
        </w:tc>
        <w:tc>
          <w:tcPr>
            <w:tcW w:w="1145" w:type="dxa"/>
            <w:shd w:val="clear" w:color="auto" w:fill="auto"/>
          </w:tcPr>
          <w:p w14:paraId="248E50F2" w14:textId="150816E5" w:rsidR="005E37E6" w:rsidRPr="00F35C00" w:rsidRDefault="005E37E6" w:rsidP="005E37E6">
            <w:pPr>
              <w:pStyle w:val="acctfourfigures"/>
              <w:tabs>
                <w:tab w:val="clear" w:pos="765"/>
                <w:tab w:val="decimal" w:pos="823"/>
              </w:tabs>
              <w:spacing w:line="240" w:lineRule="atLeast"/>
              <w:ind w:left="-79" w:right="-52"/>
              <w:rPr>
                <w:szCs w:val="22"/>
              </w:rPr>
            </w:pPr>
            <w:r>
              <w:rPr>
                <w:szCs w:val="22"/>
              </w:rPr>
              <w:t>1,248</w:t>
            </w:r>
          </w:p>
        </w:tc>
      </w:tr>
      <w:tr w:rsidR="005E37E6" w:rsidRPr="00F35C00" w14:paraId="4AD9C259" w14:textId="77777777" w:rsidTr="00212483">
        <w:trPr>
          <w:cantSplit/>
          <w:trHeight w:val="254"/>
        </w:trPr>
        <w:tc>
          <w:tcPr>
            <w:tcW w:w="4860" w:type="dxa"/>
            <w:shd w:val="clear" w:color="auto" w:fill="auto"/>
          </w:tcPr>
          <w:p w14:paraId="38D1B12B" w14:textId="303E8A54" w:rsidR="005E37E6" w:rsidRPr="00F35C00" w:rsidRDefault="005E37E6" w:rsidP="005E37E6">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Rental, service and other income</w:t>
            </w:r>
          </w:p>
        </w:tc>
        <w:tc>
          <w:tcPr>
            <w:tcW w:w="1080" w:type="dxa"/>
            <w:shd w:val="clear" w:color="auto" w:fill="auto"/>
          </w:tcPr>
          <w:p w14:paraId="5F8694B7" w14:textId="172F0B94" w:rsidR="005E37E6" w:rsidRPr="002C5272" w:rsidRDefault="005E37E6" w:rsidP="005E37E6">
            <w:pPr>
              <w:pStyle w:val="acctfourfigures"/>
              <w:tabs>
                <w:tab w:val="clear" w:pos="765"/>
                <w:tab w:val="decimal" w:pos="821"/>
              </w:tabs>
              <w:spacing w:line="240" w:lineRule="atLeast"/>
              <w:ind w:left="-79" w:right="-52"/>
              <w:rPr>
                <w:szCs w:val="22"/>
              </w:rPr>
            </w:pPr>
            <w:r w:rsidRPr="002C5272">
              <w:rPr>
                <w:szCs w:val="22"/>
              </w:rPr>
              <w:t>259</w:t>
            </w:r>
          </w:p>
        </w:tc>
        <w:tc>
          <w:tcPr>
            <w:tcW w:w="180" w:type="dxa"/>
            <w:shd w:val="clear" w:color="auto" w:fill="auto"/>
          </w:tcPr>
          <w:p w14:paraId="49041602" w14:textId="77777777" w:rsidR="005E37E6" w:rsidRPr="00F35C00" w:rsidRDefault="005E37E6" w:rsidP="005E37E6">
            <w:pPr>
              <w:pStyle w:val="acctfourfigures"/>
              <w:tabs>
                <w:tab w:val="clear" w:pos="765"/>
              </w:tabs>
              <w:spacing w:line="240" w:lineRule="atLeast"/>
              <w:ind w:left="-79" w:right="-52"/>
              <w:rPr>
                <w:szCs w:val="22"/>
              </w:rPr>
            </w:pPr>
          </w:p>
        </w:tc>
        <w:tc>
          <w:tcPr>
            <w:tcW w:w="1080" w:type="dxa"/>
            <w:shd w:val="clear" w:color="auto" w:fill="auto"/>
          </w:tcPr>
          <w:p w14:paraId="3CCD2949" w14:textId="46F1AABC" w:rsidR="005E37E6" w:rsidRPr="00F35C00" w:rsidRDefault="005E37E6" w:rsidP="005E37E6">
            <w:pPr>
              <w:pStyle w:val="acctfourfigures"/>
              <w:tabs>
                <w:tab w:val="clear" w:pos="765"/>
                <w:tab w:val="decimal" w:pos="821"/>
              </w:tabs>
              <w:spacing w:line="240" w:lineRule="atLeast"/>
              <w:ind w:left="-79" w:right="-52"/>
              <w:rPr>
                <w:szCs w:val="22"/>
              </w:rPr>
            </w:pPr>
            <w:r>
              <w:rPr>
                <w:szCs w:val="22"/>
              </w:rPr>
              <w:t>214</w:t>
            </w:r>
          </w:p>
        </w:tc>
        <w:tc>
          <w:tcPr>
            <w:tcW w:w="178" w:type="dxa"/>
            <w:shd w:val="clear" w:color="auto" w:fill="auto"/>
          </w:tcPr>
          <w:p w14:paraId="25B5B834" w14:textId="77777777" w:rsidR="005E37E6" w:rsidRPr="00F35C00" w:rsidRDefault="005E37E6" w:rsidP="005E37E6">
            <w:pPr>
              <w:pStyle w:val="acctfourfigures"/>
              <w:tabs>
                <w:tab w:val="clear" w:pos="765"/>
              </w:tabs>
              <w:spacing w:line="240" w:lineRule="atLeast"/>
              <w:ind w:left="-79" w:right="-52"/>
              <w:rPr>
                <w:szCs w:val="22"/>
              </w:rPr>
            </w:pPr>
          </w:p>
        </w:tc>
        <w:tc>
          <w:tcPr>
            <w:tcW w:w="1082" w:type="dxa"/>
            <w:shd w:val="clear" w:color="auto" w:fill="auto"/>
          </w:tcPr>
          <w:p w14:paraId="47685ED5" w14:textId="6CAF9B1B" w:rsidR="005E37E6" w:rsidRPr="00F35C00" w:rsidRDefault="005E37E6" w:rsidP="005E37E6">
            <w:pPr>
              <w:pStyle w:val="acctfourfigures"/>
              <w:tabs>
                <w:tab w:val="clear" w:pos="765"/>
                <w:tab w:val="decimal" w:pos="823"/>
              </w:tabs>
              <w:spacing w:line="240" w:lineRule="atLeast"/>
              <w:ind w:left="-79" w:right="-52"/>
              <w:rPr>
                <w:szCs w:val="22"/>
              </w:rPr>
            </w:pPr>
            <w:r>
              <w:rPr>
                <w:szCs w:val="22"/>
              </w:rPr>
              <w:t>4</w:t>
            </w:r>
          </w:p>
        </w:tc>
        <w:tc>
          <w:tcPr>
            <w:tcW w:w="216" w:type="dxa"/>
            <w:gridSpan w:val="2"/>
            <w:shd w:val="clear" w:color="auto" w:fill="auto"/>
          </w:tcPr>
          <w:p w14:paraId="0A0AF736" w14:textId="77777777" w:rsidR="005E37E6" w:rsidRPr="00F35C00" w:rsidRDefault="005E37E6" w:rsidP="005E37E6">
            <w:pPr>
              <w:pStyle w:val="acctfourfigures"/>
              <w:tabs>
                <w:tab w:val="clear" w:pos="765"/>
                <w:tab w:val="decimal" w:pos="783"/>
              </w:tabs>
              <w:spacing w:line="240" w:lineRule="atLeast"/>
              <w:ind w:left="-79" w:right="-52"/>
              <w:rPr>
                <w:szCs w:val="22"/>
              </w:rPr>
            </w:pPr>
          </w:p>
        </w:tc>
        <w:tc>
          <w:tcPr>
            <w:tcW w:w="1145" w:type="dxa"/>
            <w:shd w:val="clear" w:color="auto" w:fill="auto"/>
          </w:tcPr>
          <w:p w14:paraId="61BA8052" w14:textId="5D58958C" w:rsidR="005E37E6" w:rsidRPr="00F35C00" w:rsidRDefault="005E37E6" w:rsidP="005E37E6">
            <w:pPr>
              <w:pStyle w:val="acctfourfigures"/>
              <w:tabs>
                <w:tab w:val="clear" w:pos="765"/>
                <w:tab w:val="decimal" w:pos="823"/>
              </w:tabs>
              <w:spacing w:line="240" w:lineRule="atLeast"/>
              <w:ind w:left="-79" w:right="-52"/>
              <w:rPr>
                <w:szCs w:val="22"/>
              </w:rPr>
            </w:pPr>
            <w:r>
              <w:rPr>
                <w:szCs w:val="22"/>
              </w:rPr>
              <w:t>4</w:t>
            </w:r>
          </w:p>
        </w:tc>
      </w:tr>
      <w:tr w:rsidR="005E37E6" w:rsidRPr="00F35C00" w14:paraId="7B3B4D47" w14:textId="77777777" w:rsidTr="00212483">
        <w:trPr>
          <w:cantSplit/>
          <w:trHeight w:val="20"/>
        </w:trPr>
        <w:tc>
          <w:tcPr>
            <w:tcW w:w="4860" w:type="dxa"/>
            <w:shd w:val="clear" w:color="auto" w:fill="auto"/>
          </w:tcPr>
          <w:p w14:paraId="1F01B424" w14:textId="77777777" w:rsidR="005E37E6" w:rsidRPr="00F35C00" w:rsidRDefault="005E37E6" w:rsidP="005E37E6">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Dividend income</w:t>
            </w:r>
          </w:p>
        </w:tc>
        <w:tc>
          <w:tcPr>
            <w:tcW w:w="1080" w:type="dxa"/>
            <w:shd w:val="clear" w:color="auto" w:fill="auto"/>
          </w:tcPr>
          <w:p w14:paraId="1F687A75" w14:textId="7E4A17C3" w:rsidR="005E37E6" w:rsidRPr="002C5272" w:rsidRDefault="005E37E6" w:rsidP="005E37E6">
            <w:pPr>
              <w:pStyle w:val="acctfourfigures"/>
              <w:tabs>
                <w:tab w:val="clear" w:pos="765"/>
                <w:tab w:val="decimal" w:pos="821"/>
              </w:tabs>
              <w:spacing w:line="240" w:lineRule="atLeast"/>
              <w:ind w:left="-79" w:right="-52"/>
              <w:rPr>
                <w:szCs w:val="22"/>
              </w:rPr>
            </w:pPr>
            <w:r w:rsidRPr="002C5272">
              <w:rPr>
                <w:szCs w:val="22"/>
              </w:rPr>
              <w:t>116</w:t>
            </w:r>
          </w:p>
        </w:tc>
        <w:tc>
          <w:tcPr>
            <w:tcW w:w="180" w:type="dxa"/>
            <w:shd w:val="clear" w:color="auto" w:fill="auto"/>
          </w:tcPr>
          <w:p w14:paraId="062EA8E2" w14:textId="77777777" w:rsidR="005E37E6" w:rsidRPr="00F35C00" w:rsidRDefault="005E37E6" w:rsidP="005E37E6">
            <w:pPr>
              <w:pStyle w:val="acctfourfigures"/>
              <w:tabs>
                <w:tab w:val="clear" w:pos="765"/>
              </w:tabs>
              <w:spacing w:line="240" w:lineRule="atLeast"/>
              <w:ind w:left="-79" w:right="-52"/>
              <w:rPr>
                <w:szCs w:val="22"/>
              </w:rPr>
            </w:pPr>
          </w:p>
        </w:tc>
        <w:tc>
          <w:tcPr>
            <w:tcW w:w="1080" w:type="dxa"/>
            <w:shd w:val="clear" w:color="auto" w:fill="auto"/>
          </w:tcPr>
          <w:p w14:paraId="4711996D" w14:textId="06E3B872" w:rsidR="005E37E6" w:rsidRPr="00F35C00" w:rsidRDefault="005E37E6" w:rsidP="005E37E6">
            <w:pPr>
              <w:pStyle w:val="acctfourfigures"/>
              <w:tabs>
                <w:tab w:val="clear" w:pos="765"/>
                <w:tab w:val="decimal" w:pos="821"/>
              </w:tabs>
              <w:spacing w:line="240" w:lineRule="atLeast"/>
              <w:ind w:left="-79" w:right="-52"/>
              <w:rPr>
                <w:szCs w:val="22"/>
              </w:rPr>
            </w:pPr>
            <w:r>
              <w:rPr>
                <w:szCs w:val="22"/>
              </w:rPr>
              <w:t>124</w:t>
            </w:r>
          </w:p>
        </w:tc>
        <w:tc>
          <w:tcPr>
            <w:tcW w:w="178" w:type="dxa"/>
            <w:shd w:val="clear" w:color="auto" w:fill="auto"/>
          </w:tcPr>
          <w:p w14:paraId="0937D4B3" w14:textId="77777777" w:rsidR="005E37E6" w:rsidRPr="00F35C00" w:rsidRDefault="005E37E6" w:rsidP="005E37E6">
            <w:pPr>
              <w:pStyle w:val="acctfourfigures"/>
              <w:tabs>
                <w:tab w:val="clear" w:pos="765"/>
              </w:tabs>
              <w:spacing w:line="240" w:lineRule="atLeast"/>
              <w:ind w:left="-79" w:right="-52"/>
              <w:rPr>
                <w:szCs w:val="22"/>
              </w:rPr>
            </w:pPr>
          </w:p>
        </w:tc>
        <w:tc>
          <w:tcPr>
            <w:tcW w:w="1082" w:type="dxa"/>
            <w:shd w:val="clear" w:color="auto" w:fill="auto"/>
          </w:tcPr>
          <w:p w14:paraId="3DE7924C" w14:textId="7826F888" w:rsidR="005E37E6" w:rsidRPr="00F35C00" w:rsidRDefault="005E37E6" w:rsidP="005E37E6">
            <w:pPr>
              <w:pStyle w:val="acctfourfigures"/>
              <w:tabs>
                <w:tab w:val="clear" w:pos="765"/>
                <w:tab w:val="decimal" w:pos="823"/>
              </w:tabs>
              <w:spacing w:line="240" w:lineRule="atLeast"/>
              <w:ind w:left="-79" w:right="-52"/>
              <w:rPr>
                <w:szCs w:val="22"/>
              </w:rPr>
            </w:pPr>
            <w:r>
              <w:rPr>
                <w:szCs w:val="22"/>
              </w:rPr>
              <w:t>121</w:t>
            </w:r>
          </w:p>
        </w:tc>
        <w:tc>
          <w:tcPr>
            <w:tcW w:w="216" w:type="dxa"/>
            <w:gridSpan w:val="2"/>
            <w:shd w:val="clear" w:color="auto" w:fill="auto"/>
          </w:tcPr>
          <w:p w14:paraId="77E43B15" w14:textId="77777777" w:rsidR="005E37E6" w:rsidRPr="00F35C00" w:rsidRDefault="005E37E6" w:rsidP="005E37E6">
            <w:pPr>
              <w:pStyle w:val="acctfourfigures"/>
              <w:tabs>
                <w:tab w:val="clear" w:pos="765"/>
                <w:tab w:val="decimal" w:pos="783"/>
              </w:tabs>
              <w:spacing w:line="240" w:lineRule="atLeast"/>
              <w:ind w:left="-79" w:right="-52"/>
              <w:rPr>
                <w:szCs w:val="22"/>
              </w:rPr>
            </w:pPr>
          </w:p>
        </w:tc>
        <w:tc>
          <w:tcPr>
            <w:tcW w:w="1145" w:type="dxa"/>
            <w:shd w:val="clear" w:color="auto" w:fill="auto"/>
          </w:tcPr>
          <w:p w14:paraId="09BB8DCB" w14:textId="5A6E838E" w:rsidR="005E37E6" w:rsidRPr="00F35C00" w:rsidRDefault="005E37E6" w:rsidP="005E37E6">
            <w:pPr>
              <w:pStyle w:val="acctfourfigures"/>
              <w:tabs>
                <w:tab w:val="clear" w:pos="765"/>
                <w:tab w:val="decimal" w:pos="823"/>
              </w:tabs>
              <w:spacing w:line="240" w:lineRule="atLeast"/>
              <w:ind w:left="-79" w:right="-52"/>
              <w:rPr>
                <w:szCs w:val="22"/>
              </w:rPr>
            </w:pPr>
            <w:r>
              <w:rPr>
                <w:szCs w:val="22"/>
              </w:rPr>
              <w:t>9</w:t>
            </w:r>
          </w:p>
        </w:tc>
      </w:tr>
      <w:tr w:rsidR="005E37E6" w:rsidRPr="00F35C00" w14:paraId="5A1F28E9" w14:textId="77777777" w:rsidTr="005C392A">
        <w:trPr>
          <w:cantSplit/>
          <w:trHeight w:val="20"/>
        </w:trPr>
        <w:tc>
          <w:tcPr>
            <w:tcW w:w="4860" w:type="dxa"/>
            <w:shd w:val="clear" w:color="auto" w:fill="auto"/>
          </w:tcPr>
          <w:p w14:paraId="2D10A743" w14:textId="77777777" w:rsidR="005E37E6" w:rsidRPr="00F35C00" w:rsidRDefault="005E37E6" w:rsidP="005E37E6">
            <w:pPr>
              <w:spacing w:line="240" w:lineRule="atLeast"/>
              <w:ind w:firstLine="1631"/>
              <w:rPr>
                <w:rFonts w:ascii="Times New Roman" w:hAnsi="Times New Roman" w:cs="Times New Roman"/>
                <w:sz w:val="22"/>
              </w:rPr>
            </w:pPr>
            <w:r w:rsidRPr="00F35C00">
              <w:rPr>
                <w:rFonts w:ascii="Times New Roman" w:hAnsi="Times New Roman" w:cs="Times New Roman"/>
                <w:sz w:val="22"/>
                <w:szCs w:val="22"/>
              </w:rPr>
              <w:t>Software application income</w:t>
            </w:r>
          </w:p>
        </w:tc>
        <w:tc>
          <w:tcPr>
            <w:tcW w:w="1080" w:type="dxa"/>
            <w:shd w:val="clear" w:color="auto" w:fill="auto"/>
          </w:tcPr>
          <w:p w14:paraId="72ED8297" w14:textId="11735255" w:rsidR="005E37E6" w:rsidRPr="00F35C00" w:rsidRDefault="005E37E6" w:rsidP="005E37E6">
            <w:pPr>
              <w:pStyle w:val="acctfourfigures"/>
              <w:tabs>
                <w:tab w:val="clear" w:pos="765"/>
                <w:tab w:val="decimal" w:pos="821"/>
              </w:tabs>
              <w:spacing w:line="240" w:lineRule="atLeast"/>
              <w:ind w:left="-79" w:right="-52"/>
              <w:rPr>
                <w:szCs w:val="22"/>
              </w:rPr>
            </w:pPr>
            <w:r w:rsidRPr="0052703C">
              <w:rPr>
                <w:szCs w:val="22"/>
              </w:rPr>
              <w:t>6</w:t>
            </w:r>
            <w:r w:rsidR="00A82B97">
              <w:rPr>
                <w:szCs w:val="22"/>
              </w:rPr>
              <w:t>2</w:t>
            </w:r>
          </w:p>
        </w:tc>
        <w:tc>
          <w:tcPr>
            <w:tcW w:w="180" w:type="dxa"/>
            <w:shd w:val="clear" w:color="auto" w:fill="auto"/>
          </w:tcPr>
          <w:p w14:paraId="1CB7BF1D" w14:textId="77777777" w:rsidR="005E37E6" w:rsidRPr="00F35C00" w:rsidRDefault="005E37E6" w:rsidP="005E37E6">
            <w:pPr>
              <w:pStyle w:val="acctfourfigures"/>
              <w:tabs>
                <w:tab w:val="clear" w:pos="765"/>
              </w:tabs>
              <w:spacing w:line="240" w:lineRule="atLeast"/>
              <w:ind w:left="-79" w:right="-52"/>
              <w:rPr>
                <w:szCs w:val="22"/>
              </w:rPr>
            </w:pPr>
          </w:p>
        </w:tc>
        <w:tc>
          <w:tcPr>
            <w:tcW w:w="1080" w:type="dxa"/>
            <w:shd w:val="clear" w:color="auto" w:fill="auto"/>
          </w:tcPr>
          <w:p w14:paraId="502B7082" w14:textId="32F1DE5E" w:rsidR="005E37E6" w:rsidRPr="00F35C00" w:rsidRDefault="005E37E6" w:rsidP="005E37E6">
            <w:pPr>
              <w:pStyle w:val="acctfourfigures"/>
              <w:tabs>
                <w:tab w:val="clear" w:pos="765"/>
                <w:tab w:val="decimal" w:pos="821"/>
              </w:tabs>
              <w:spacing w:line="240" w:lineRule="atLeast"/>
              <w:ind w:left="-79" w:right="-52"/>
              <w:rPr>
                <w:szCs w:val="22"/>
              </w:rPr>
            </w:pPr>
            <w:r>
              <w:rPr>
                <w:szCs w:val="22"/>
              </w:rPr>
              <w:t>72</w:t>
            </w:r>
          </w:p>
        </w:tc>
        <w:tc>
          <w:tcPr>
            <w:tcW w:w="178" w:type="dxa"/>
            <w:shd w:val="clear" w:color="auto" w:fill="auto"/>
          </w:tcPr>
          <w:p w14:paraId="2D88152D" w14:textId="77777777" w:rsidR="005E37E6" w:rsidRPr="00F35C00" w:rsidRDefault="005E37E6" w:rsidP="005E37E6">
            <w:pPr>
              <w:pStyle w:val="acctfourfigures"/>
              <w:tabs>
                <w:tab w:val="clear" w:pos="765"/>
              </w:tabs>
              <w:spacing w:line="240" w:lineRule="atLeast"/>
              <w:ind w:left="-79" w:right="-52"/>
              <w:rPr>
                <w:szCs w:val="22"/>
              </w:rPr>
            </w:pPr>
          </w:p>
        </w:tc>
        <w:tc>
          <w:tcPr>
            <w:tcW w:w="1082" w:type="dxa"/>
            <w:shd w:val="clear" w:color="auto" w:fill="auto"/>
          </w:tcPr>
          <w:p w14:paraId="58A1330B" w14:textId="0A1976C4" w:rsidR="005E37E6" w:rsidRPr="00F35C00" w:rsidRDefault="005E37E6" w:rsidP="005E37E6">
            <w:pPr>
              <w:pStyle w:val="acctfourfigures"/>
              <w:tabs>
                <w:tab w:val="clear" w:pos="765"/>
                <w:tab w:val="decimal" w:pos="823"/>
              </w:tabs>
              <w:spacing w:line="240" w:lineRule="atLeast"/>
              <w:ind w:left="-79" w:right="-52"/>
              <w:rPr>
                <w:szCs w:val="22"/>
              </w:rPr>
            </w:pPr>
            <w:r>
              <w:rPr>
                <w:szCs w:val="22"/>
              </w:rPr>
              <w:t>-</w:t>
            </w:r>
          </w:p>
        </w:tc>
        <w:tc>
          <w:tcPr>
            <w:tcW w:w="216" w:type="dxa"/>
            <w:gridSpan w:val="2"/>
            <w:shd w:val="clear" w:color="auto" w:fill="auto"/>
          </w:tcPr>
          <w:p w14:paraId="3B3002B7" w14:textId="77777777" w:rsidR="005E37E6" w:rsidRPr="00F35C00" w:rsidRDefault="005E37E6" w:rsidP="005E37E6">
            <w:pPr>
              <w:pStyle w:val="acctfourfigures"/>
              <w:tabs>
                <w:tab w:val="clear" w:pos="765"/>
                <w:tab w:val="decimal" w:pos="783"/>
              </w:tabs>
              <w:spacing w:line="240" w:lineRule="atLeast"/>
              <w:ind w:left="-79" w:right="-52"/>
              <w:rPr>
                <w:szCs w:val="22"/>
              </w:rPr>
            </w:pPr>
          </w:p>
        </w:tc>
        <w:tc>
          <w:tcPr>
            <w:tcW w:w="1145" w:type="dxa"/>
            <w:shd w:val="clear" w:color="auto" w:fill="auto"/>
          </w:tcPr>
          <w:p w14:paraId="3BE4F887" w14:textId="5F8295A0" w:rsidR="005E37E6" w:rsidRPr="00F35C00" w:rsidRDefault="005E37E6" w:rsidP="005E37E6">
            <w:pPr>
              <w:pStyle w:val="acctfourfigures"/>
              <w:tabs>
                <w:tab w:val="clear" w:pos="765"/>
                <w:tab w:val="decimal" w:pos="823"/>
              </w:tabs>
              <w:spacing w:line="240" w:lineRule="atLeast"/>
              <w:ind w:left="-79" w:right="-52"/>
              <w:rPr>
                <w:szCs w:val="22"/>
              </w:rPr>
            </w:pPr>
            <w:r>
              <w:rPr>
                <w:szCs w:val="22"/>
              </w:rPr>
              <w:t>-</w:t>
            </w:r>
          </w:p>
        </w:tc>
      </w:tr>
      <w:tr w:rsidR="00B1675B" w:rsidRPr="00F35C00" w14:paraId="2EB219FB" w14:textId="77777777" w:rsidTr="005C392A">
        <w:trPr>
          <w:cantSplit/>
          <w:trHeight w:val="20"/>
        </w:trPr>
        <w:tc>
          <w:tcPr>
            <w:tcW w:w="4860" w:type="dxa"/>
            <w:shd w:val="clear" w:color="auto" w:fill="auto"/>
          </w:tcPr>
          <w:p w14:paraId="787152A0" w14:textId="248AC1B8" w:rsidR="00B1675B" w:rsidRPr="00F35C00" w:rsidRDefault="00B1675B" w:rsidP="00B1675B">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Interest income</w:t>
            </w:r>
          </w:p>
        </w:tc>
        <w:tc>
          <w:tcPr>
            <w:tcW w:w="1080" w:type="dxa"/>
            <w:shd w:val="clear" w:color="auto" w:fill="auto"/>
          </w:tcPr>
          <w:p w14:paraId="2E7BB81E" w14:textId="7A367693" w:rsidR="00B1675B" w:rsidRPr="00F35C00" w:rsidRDefault="00B1675B" w:rsidP="00B1675B">
            <w:pPr>
              <w:pStyle w:val="acctfourfigures"/>
              <w:tabs>
                <w:tab w:val="clear" w:pos="765"/>
                <w:tab w:val="decimal" w:pos="821"/>
              </w:tabs>
              <w:spacing w:line="240" w:lineRule="atLeast"/>
              <w:ind w:left="-79" w:right="-52"/>
              <w:rPr>
                <w:szCs w:val="22"/>
              </w:rPr>
            </w:pPr>
            <w:r>
              <w:rPr>
                <w:szCs w:val="22"/>
              </w:rPr>
              <w:t>14</w:t>
            </w:r>
          </w:p>
        </w:tc>
        <w:tc>
          <w:tcPr>
            <w:tcW w:w="180" w:type="dxa"/>
            <w:shd w:val="clear" w:color="auto" w:fill="auto"/>
          </w:tcPr>
          <w:p w14:paraId="5B531144" w14:textId="77777777" w:rsidR="00B1675B" w:rsidRPr="00F35C00" w:rsidRDefault="00B1675B" w:rsidP="00B1675B">
            <w:pPr>
              <w:pStyle w:val="acctfourfigures"/>
              <w:tabs>
                <w:tab w:val="clear" w:pos="765"/>
              </w:tabs>
              <w:spacing w:line="240" w:lineRule="atLeast"/>
              <w:ind w:left="-79" w:right="-52"/>
              <w:rPr>
                <w:szCs w:val="22"/>
              </w:rPr>
            </w:pPr>
          </w:p>
        </w:tc>
        <w:tc>
          <w:tcPr>
            <w:tcW w:w="1080" w:type="dxa"/>
            <w:shd w:val="clear" w:color="auto" w:fill="auto"/>
          </w:tcPr>
          <w:p w14:paraId="1CCA4AA7" w14:textId="166FD13A" w:rsidR="00B1675B" w:rsidRPr="00F35C00" w:rsidRDefault="00B1675B" w:rsidP="00B1675B">
            <w:pPr>
              <w:pStyle w:val="acctfourfigures"/>
              <w:tabs>
                <w:tab w:val="clear" w:pos="765"/>
                <w:tab w:val="decimal" w:pos="821"/>
              </w:tabs>
              <w:spacing w:line="240" w:lineRule="atLeast"/>
              <w:ind w:left="-79" w:right="-52"/>
              <w:rPr>
                <w:szCs w:val="22"/>
              </w:rPr>
            </w:pPr>
            <w:r>
              <w:rPr>
                <w:szCs w:val="22"/>
              </w:rPr>
              <w:t>14</w:t>
            </w:r>
          </w:p>
        </w:tc>
        <w:tc>
          <w:tcPr>
            <w:tcW w:w="178" w:type="dxa"/>
            <w:shd w:val="clear" w:color="auto" w:fill="auto"/>
          </w:tcPr>
          <w:p w14:paraId="179EA031" w14:textId="77777777" w:rsidR="00B1675B" w:rsidRPr="00F35C00" w:rsidRDefault="00B1675B" w:rsidP="00B1675B">
            <w:pPr>
              <w:pStyle w:val="acctfourfigures"/>
              <w:tabs>
                <w:tab w:val="clear" w:pos="765"/>
              </w:tabs>
              <w:spacing w:line="240" w:lineRule="atLeast"/>
              <w:ind w:left="-79" w:right="-52"/>
              <w:rPr>
                <w:szCs w:val="22"/>
              </w:rPr>
            </w:pPr>
          </w:p>
        </w:tc>
        <w:tc>
          <w:tcPr>
            <w:tcW w:w="1082" w:type="dxa"/>
            <w:shd w:val="clear" w:color="auto" w:fill="auto"/>
          </w:tcPr>
          <w:p w14:paraId="3B744221" w14:textId="5ABA603B" w:rsidR="00B1675B" w:rsidRPr="00F35C00" w:rsidRDefault="00B1675B" w:rsidP="00B1675B">
            <w:pPr>
              <w:pStyle w:val="acctfourfigures"/>
              <w:tabs>
                <w:tab w:val="clear" w:pos="765"/>
                <w:tab w:val="decimal" w:pos="823"/>
              </w:tabs>
              <w:spacing w:line="240" w:lineRule="atLeast"/>
              <w:ind w:left="-79" w:right="-52"/>
              <w:rPr>
                <w:szCs w:val="22"/>
              </w:rPr>
            </w:pPr>
            <w:r>
              <w:rPr>
                <w:szCs w:val="22"/>
              </w:rPr>
              <w:t>-</w:t>
            </w:r>
          </w:p>
        </w:tc>
        <w:tc>
          <w:tcPr>
            <w:tcW w:w="216" w:type="dxa"/>
            <w:gridSpan w:val="2"/>
            <w:shd w:val="clear" w:color="auto" w:fill="auto"/>
          </w:tcPr>
          <w:p w14:paraId="7619CD04" w14:textId="77777777" w:rsidR="00B1675B" w:rsidRPr="00F35C00" w:rsidRDefault="00B1675B" w:rsidP="00B1675B">
            <w:pPr>
              <w:pStyle w:val="acctfourfigures"/>
              <w:tabs>
                <w:tab w:val="clear" w:pos="765"/>
                <w:tab w:val="decimal" w:pos="783"/>
              </w:tabs>
              <w:spacing w:line="240" w:lineRule="atLeast"/>
              <w:ind w:left="-79" w:right="-52"/>
              <w:rPr>
                <w:szCs w:val="22"/>
              </w:rPr>
            </w:pPr>
          </w:p>
        </w:tc>
        <w:tc>
          <w:tcPr>
            <w:tcW w:w="1145" w:type="dxa"/>
            <w:shd w:val="clear" w:color="auto" w:fill="auto"/>
          </w:tcPr>
          <w:p w14:paraId="56DB1B45" w14:textId="3B0AA02F" w:rsidR="00B1675B" w:rsidRPr="00F35C00" w:rsidRDefault="00B1675B" w:rsidP="00B1675B">
            <w:pPr>
              <w:pStyle w:val="acctfourfigures"/>
              <w:tabs>
                <w:tab w:val="clear" w:pos="765"/>
                <w:tab w:val="decimal" w:pos="823"/>
              </w:tabs>
              <w:spacing w:line="240" w:lineRule="atLeast"/>
              <w:ind w:left="-79" w:right="-52"/>
              <w:rPr>
                <w:szCs w:val="22"/>
              </w:rPr>
            </w:pPr>
            <w:r>
              <w:rPr>
                <w:szCs w:val="22"/>
              </w:rPr>
              <w:t>-</w:t>
            </w:r>
          </w:p>
        </w:tc>
      </w:tr>
      <w:tr w:rsidR="00B1675B" w:rsidRPr="00F35C00" w14:paraId="43D9FB16" w14:textId="77777777" w:rsidTr="005C392A">
        <w:trPr>
          <w:cantSplit/>
          <w:trHeight w:val="20"/>
        </w:trPr>
        <w:tc>
          <w:tcPr>
            <w:tcW w:w="4860" w:type="dxa"/>
            <w:shd w:val="clear" w:color="auto" w:fill="auto"/>
          </w:tcPr>
          <w:p w14:paraId="019B8BF4" w14:textId="21B0025E" w:rsidR="00B1675B" w:rsidRPr="00F35C00" w:rsidRDefault="00B1675B" w:rsidP="00B1675B">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Training and seminar income</w:t>
            </w:r>
          </w:p>
        </w:tc>
        <w:tc>
          <w:tcPr>
            <w:tcW w:w="1080" w:type="dxa"/>
            <w:shd w:val="clear" w:color="auto" w:fill="auto"/>
          </w:tcPr>
          <w:p w14:paraId="4754B3FB" w14:textId="78579B13" w:rsidR="00B1675B" w:rsidRPr="00F35C00" w:rsidRDefault="00B1675B" w:rsidP="00B1675B">
            <w:pPr>
              <w:pStyle w:val="acctfourfigures"/>
              <w:tabs>
                <w:tab w:val="clear" w:pos="765"/>
                <w:tab w:val="decimal" w:pos="821"/>
              </w:tabs>
              <w:spacing w:line="240" w:lineRule="atLeast"/>
              <w:ind w:left="-79" w:right="-52"/>
              <w:rPr>
                <w:szCs w:val="22"/>
              </w:rPr>
            </w:pPr>
            <w:r w:rsidRPr="00A8212D">
              <w:rPr>
                <w:szCs w:val="22"/>
              </w:rPr>
              <w:t>5</w:t>
            </w:r>
          </w:p>
        </w:tc>
        <w:tc>
          <w:tcPr>
            <w:tcW w:w="180" w:type="dxa"/>
            <w:shd w:val="clear" w:color="auto" w:fill="auto"/>
          </w:tcPr>
          <w:p w14:paraId="178981B3" w14:textId="77777777" w:rsidR="00B1675B" w:rsidRPr="00F35C00" w:rsidRDefault="00B1675B" w:rsidP="00B1675B">
            <w:pPr>
              <w:pStyle w:val="acctfourfigures"/>
              <w:tabs>
                <w:tab w:val="clear" w:pos="765"/>
              </w:tabs>
              <w:spacing w:line="240" w:lineRule="atLeast"/>
              <w:ind w:left="-79" w:right="-52"/>
              <w:rPr>
                <w:szCs w:val="22"/>
              </w:rPr>
            </w:pPr>
          </w:p>
        </w:tc>
        <w:tc>
          <w:tcPr>
            <w:tcW w:w="1080" w:type="dxa"/>
            <w:shd w:val="clear" w:color="auto" w:fill="auto"/>
          </w:tcPr>
          <w:p w14:paraId="114162FB" w14:textId="53E51A51" w:rsidR="00B1675B" w:rsidRPr="00F35C00" w:rsidRDefault="00B1675B" w:rsidP="00B1675B">
            <w:pPr>
              <w:pStyle w:val="acctfourfigures"/>
              <w:tabs>
                <w:tab w:val="clear" w:pos="765"/>
                <w:tab w:val="decimal" w:pos="821"/>
              </w:tabs>
              <w:spacing w:line="240" w:lineRule="atLeast"/>
              <w:ind w:left="-79" w:right="-52"/>
              <w:rPr>
                <w:szCs w:val="22"/>
              </w:rPr>
            </w:pPr>
            <w:r>
              <w:rPr>
                <w:szCs w:val="22"/>
              </w:rPr>
              <w:t>8</w:t>
            </w:r>
          </w:p>
        </w:tc>
        <w:tc>
          <w:tcPr>
            <w:tcW w:w="178" w:type="dxa"/>
            <w:shd w:val="clear" w:color="auto" w:fill="auto"/>
          </w:tcPr>
          <w:p w14:paraId="147EFE72" w14:textId="77777777" w:rsidR="00B1675B" w:rsidRPr="00F35C00" w:rsidRDefault="00B1675B" w:rsidP="00B1675B">
            <w:pPr>
              <w:pStyle w:val="acctfourfigures"/>
              <w:tabs>
                <w:tab w:val="clear" w:pos="765"/>
              </w:tabs>
              <w:spacing w:line="240" w:lineRule="atLeast"/>
              <w:ind w:left="-79" w:right="-52"/>
              <w:rPr>
                <w:szCs w:val="22"/>
              </w:rPr>
            </w:pPr>
          </w:p>
        </w:tc>
        <w:tc>
          <w:tcPr>
            <w:tcW w:w="1082" w:type="dxa"/>
            <w:shd w:val="clear" w:color="auto" w:fill="auto"/>
          </w:tcPr>
          <w:p w14:paraId="66F404EC" w14:textId="172F7D5B" w:rsidR="00B1675B" w:rsidRPr="00F35C00" w:rsidRDefault="00B1675B" w:rsidP="00B1675B">
            <w:pPr>
              <w:pStyle w:val="acctfourfigures"/>
              <w:tabs>
                <w:tab w:val="clear" w:pos="765"/>
                <w:tab w:val="decimal" w:pos="823"/>
              </w:tabs>
              <w:spacing w:line="240" w:lineRule="atLeast"/>
              <w:ind w:left="-79" w:right="-52"/>
              <w:rPr>
                <w:szCs w:val="22"/>
              </w:rPr>
            </w:pPr>
            <w:r>
              <w:rPr>
                <w:szCs w:val="22"/>
              </w:rPr>
              <w:t>-</w:t>
            </w:r>
          </w:p>
        </w:tc>
        <w:tc>
          <w:tcPr>
            <w:tcW w:w="216" w:type="dxa"/>
            <w:gridSpan w:val="2"/>
            <w:shd w:val="clear" w:color="auto" w:fill="auto"/>
          </w:tcPr>
          <w:p w14:paraId="3A6DC3B3" w14:textId="77777777" w:rsidR="00B1675B" w:rsidRPr="00F35C00" w:rsidRDefault="00B1675B" w:rsidP="00B1675B">
            <w:pPr>
              <w:pStyle w:val="acctfourfigures"/>
              <w:tabs>
                <w:tab w:val="clear" w:pos="765"/>
                <w:tab w:val="decimal" w:pos="783"/>
              </w:tabs>
              <w:spacing w:line="240" w:lineRule="atLeast"/>
              <w:ind w:left="-79" w:right="-52"/>
              <w:rPr>
                <w:szCs w:val="22"/>
              </w:rPr>
            </w:pPr>
          </w:p>
        </w:tc>
        <w:tc>
          <w:tcPr>
            <w:tcW w:w="1145" w:type="dxa"/>
            <w:shd w:val="clear" w:color="auto" w:fill="auto"/>
          </w:tcPr>
          <w:p w14:paraId="1FF98E6F" w14:textId="13E8BD11" w:rsidR="00B1675B" w:rsidRPr="00F35C00" w:rsidRDefault="00B1675B" w:rsidP="00B1675B">
            <w:pPr>
              <w:pStyle w:val="acctfourfigures"/>
              <w:tabs>
                <w:tab w:val="clear" w:pos="765"/>
                <w:tab w:val="decimal" w:pos="823"/>
              </w:tabs>
              <w:spacing w:line="240" w:lineRule="atLeast"/>
              <w:ind w:left="-79" w:right="-52"/>
              <w:rPr>
                <w:szCs w:val="22"/>
              </w:rPr>
            </w:pPr>
            <w:r>
              <w:rPr>
                <w:szCs w:val="22"/>
              </w:rPr>
              <w:t>-</w:t>
            </w:r>
          </w:p>
        </w:tc>
      </w:tr>
      <w:tr w:rsidR="00B1675B" w:rsidRPr="00F35C00" w14:paraId="58A36CD3" w14:textId="77777777" w:rsidTr="005C392A">
        <w:trPr>
          <w:cantSplit/>
          <w:trHeight w:val="20"/>
        </w:trPr>
        <w:tc>
          <w:tcPr>
            <w:tcW w:w="4860" w:type="dxa"/>
            <w:shd w:val="clear" w:color="auto" w:fill="auto"/>
          </w:tcPr>
          <w:p w14:paraId="1C824EC4" w14:textId="62A9E0B5" w:rsidR="00B1675B" w:rsidRPr="00F35C00" w:rsidRDefault="00B1675B" w:rsidP="00B1675B">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Gain on sale of fixed assets</w:t>
            </w:r>
          </w:p>
        </w:tc>
        <w:tc>
          <w:tcPr>
            <w:tcW w:w="1080" w:type="dxa"/>
            <w:shd w:val="clear" w:color="auto" w:fill="auto"/>
          </w:tcPr>
          <w:p w14:paraId="4E146B87" w14:textId="2A1E6E0D" w:rsidR="00B1675B" w:rsidRPr="00F35C00" w:rsidRDefault="00B1675B" w:rsidP="00B1675B">
            <w:pPr>
              <w:pStyle w:val="acctfourfigures"/>
              <w:tabs>
                <w:tab w:val="clear" w:pos="765"/>
                <w:tab w:val="decimal" w:pos="821"/>
              </w:tabs>
              <w:spacing w:line="240" w:lineRule="atLeast"/>
              <w:ind w:left="-79" w:right="-52"/>
              <w:rPr>
                <w:szCs w:val="22"/>
              </w:rPr>
            </w:pPr>
            <w:r>
              <w:rPr>
                <w:szCs w:val="22"/>
              </w:rPr>
              <w:t>2</w:t>
            </w:r>
          </w:p>
        </w:tc>
        <w:tc>
          <w:tcPr>
            <w:tcW w:w="180" w:type="dxa"/>
            <w:shd w:val="clear" w:color="auto" w:fill="auto"/>
          </w:tcPr>
          <w:p w14:paraId="006DE7F9" w14:textId="77777777" w:rsidR="00B1675B" w:rsidRPr="00F35C00" w:rsidRDefault="00B1675B" w:rsidP="00B1675B">
            <w:pPr>
              <w:pStyle w:val="acctfourfigures"/>
              <w:tabs>
                <w:tab w:val="clear" w:pos="765"/>
              </w:tabs>
              <w:spacing w:line="240" w:lineRule="atLeast"/>
              <w:ind w:left="-79" w:right="-52"/>
              <w:rPr>
                <w:szCs w:val="22"/>
              </w:rPr>
            </w:pPr>
          </w:p>
        </w:tc>
        <w:tc>
          <w:tcPr>
            <w:tcW w:w="1080" w:type="dxa"/>
            <w:shd w:val="clear" w:color="auto" w:fill="auto"/>
          </w:tcPr>
          <w:p w14:paraId="1368EB57" w14:textId="6C70AA95" w:rsidR="00B1675B" w:rsidRPr="00F35C00" w:rsidRDefault="00B1675B" w:rsidP="00B1675B">
            <w:pPr>
              <w:pStyle w:val="acctfourfigures"/>
              <w:tabs>
                <w:tab w:val="clear" w:pos="765"/>
                <w:tab w:val="decimal" w:pos="821"/>
              </w:tabs>
              <w:spacing w:line="240" w:lineRule="atLeast"/>
              <w:ind w:left="-79" w:right="-52"/>
              <w:rPr>
                <w:szCs w:val="22"/>
              </w:rPr>
            </w:pPr>
            <w:r>
              <w:rPr>
                <w:szCs w:val="22"/>
              </w:rPr>
              <w:t>36</w:t>
            </w:r>
          </w:p>
        </w:tc>
        <w:tc>
          <w:tcPr>
            <w:tcW w:w="178" w:type="dxa"/>
            <w:shd w:val="clear" w:color="auto" w:fill="auto"/>
          </w:tcPr>
          <w:p w14:paraId="3B191EB5" w14:textId="77777777" w:rsidR="00B1675B" w:rsidRPr="00F35C00" w:rsidRDefault="00B1675B" w:rsidP="00B1675B">
            <w:pPr>
              <w:pStyle w:val="acctfourfigures"/>
              <w:tabs>
                <w:tab w:val="clear" w:pos="765"/>
              </w:tabs>
              <w:spacing w:line="240" w:lineRule="atLeast"/>
              <w:ind w:left="-79" w:right="-52"/>
              <w:rPr>
                <w:szCs w:val="22"/>
              </w:rPr>
            </w:pPr>
          </w:p>
        </w:tc>
        <w:tc>
          <w:tcPr>
            <w:tcW w:w="1082" w:type="dxa"/>
            <w:shd w:val="clear" w:color="auto" w:fill="auto"/>
          </w:tcPr>
          <w:p w14:paraId="4DBBCA46" w14:textId="394D095F" w:rsidR="00B1675B" w:rsidRPr="00F35C00" w:rsidRDefault="00B1675B" w:rsidP="00B1675B">
            <w:pPr>
              <w:pStyle w:val="acctfourfigures"/>
              <w:tabs>
                <w:tab w:val="clear" w:pos="765"/>
                <w:tab w:val="decimal" w:pos="823"/>
              </w:tabs>
              <w:spacing w:line="240" w:lineRule="atLeast"/>
              <w:ind w:left="-79" w:right="-52"/>
              <w:rPr>
                <w:szCs w:val="22"/>
              </w:rPr>
            </w:pPr>
            <w:r>
              <w:rPr>
                <w:szCs w:val="22"/>
              </w:rPr>
              <w:t>-</w:t>
            </w:r>
          </w:p>
        </w:tc>
        <w:tc>
          <w:tcPr>
            <w:tcW w:w="216" w:type="dxa"/>
            <w:gridSpan w:val="2"/>
            <w:shd w:val="clear" w:color="auto" w:fill="auto"/>
          </w:tcPr>
          <w:p w14:paraId="384BD0B9" w14:textId="77777777" w:rsidR="00B1675B" w:rsidRPr="00F35C00" w:rsidRDefault="00B1675B" w:rsidP="00B1675B">
            <w:pPr>
              <w:pStyle w:val="acctfourfigures"/>
              <w:tabs>
                <w:tab w:val="clear" w:pos="765"/>
                <w:tab w:val="decimal" w:pos="783"/>
              </w:tabs>
              <w:spacing w:line="240" w:lineRule="atLeast"/>
              <w:ind w:left="-79" w:right="-52"/>
              <w:rPr>
                <w:szCs w:val="22"/>
              </w:rPr>
            </w:pPr>
          </w:p>
        </w:tc>
        <w:tc>
          <w:tcPr>
            <w:tcW w:w="1145" w:type="dxa"/>
            <w:shd w:val="clear" w:color="auto" w:fill="auto"/>
          </w:tcPr>
          <w:p w14:paraId="4F931542" w14:textId="5B6D4313" w:rsidR="00B1675B" w:rsidRPr="00F35C00" w:rsidRDefault="00B1675B" w:rsidP="00B1675B">
            <w:pPr>
              <w:pStyle w:val="acctfourfigures"/>
              <w:tabs>
                <w:tab w:val="clear" w:pos="765"/>
                <w:tab w:val="decimal" w:pos="823"/>
              </w:tabs>
              <w:spacing w:line="240" w:lineRule="atLeast"/>
              <w:ind w:left="-79" w:right="-52"/>
              <w:rPr>
                <w:szCs w:val="22"/>
              </w:rPr>
            </w:pPr>
            <w:r>
              <w:rPr>
                <w:szCs w:val="22"/>
              </w:rPr>
              <w:t>-</w:t>
            </w:r>
          </w:p>
        </w:tc>
      </w:tr>
      <w:tr w:rsidR="00B1675B" w:rsidRPr="00F35C00" w14:paraId="2F77F8F1" w14:textId="77777777" w:rsidTr="00212483">
        <w:trPr>
          <w:cantSplit/>
          <w:trHeight w:hRule="exact" w:val="200"/>
        </w:trPr>
        <w:tc>
          <w:tcPr>
            <w:tcW w:w="4860" w:type="dxa"/>
            <w:shd w:val="clear" w:color="auto" w:fill="auto"/>
          </w:tcPr>
          <w:p w14:paraId="1092D16B" w14:textId="0117A85C" w:rsidR="00B1675B" w:rsidRPr="00F35C00" w:rsidRDefault="00B1675B" w:rsidP="00B1675B">
            <w:pPr>
              <w:spacing w:line="240" w:lineRule="atLeast"/>
              <w:ind w:firstLine="1631"/>
              <w:rPr>
                <w:rFonts w:ascii="Times New Roman" w:hAnsi="Times New Roman" w:cs="Times New Roman"/>
                <w:sz w:val="22"/>
                <w:szCs w:val="22"/>
              </w:rPr>
            </w:pPr>
          </w:p>
        </w:tc>
        <w:tc>
          <w:tcPr>
            <w:tcW w:w="1080" w:type="dxa"/>
            <w:shd w:val="clear" w:color="auto" w:fill="auto"/>
          </w:tcPr>
          <w:p w14:paraId="6B78A586" w14:textId="1F28F3A4" w:rsidR="00B1675B" w:rsidRPr="00F35C00" w:rsidRDefault="00B1675B" w:rsidP="00B1675B">
            <w:pPr>
              <w:pStyle w:val="acctfourfigures"/>
              <w:tabs>
                <w:tab w:val="clear" w:pos="765"/>
                <w:tab w:val="decimal" w:pos="821"/>
              </w:tabs>
              <w:spacing w:line="240" w:lineRule="atLeast"/>
              <w:ind w:left="-79" w:right="-52"/>
              <w:rPr>
                <w:szCs w:val="22"/>
              </w:rPr>
            </w:pPr>
          </w:p>
        </w:tc>
        <w:tc>
          <w:tcPr>
            <w:tcW w:w="180" w:type="dxa"/>
            <w:shd w:val="clear" w:color="auto" w:fill="auto"/>
          </w:tcPr>
          <w:p w14:paraId="0E72F39A" w14:textId="77777777" w:rsidR="00B1675B" w:rsidRPr="00F35C00" w:rsidRDefault="00B1675B" w:rsidP="00B1675B">
            <w:pPr>
              <w:pStyle w:val="acctfourfigures"/>
              <w:tabs>
                <w:tab w:val="clear" w:pos="765"/>
              </w:tabs>
              <w:spacing w:line="240" w:lineRule="atLeast"/>
              <w:ind w:left="-79" w:right="-52"/>
              <w:rPr>
                <w:szCs w:val="22"/>
              </w:rPr>
            </w:pPr>
          </w:p>
        </w:tc>
        <w:tc>
          <w:tcPr>
            <w:tcW w:w="1080" w:type="dxa"/>
            <w:shd w:val="clear" w:color="auto" w:fill="auto"/>
          </w:tcPr>
          <w:p w14:paraId="6AF82067" w14:textId="30D2B9A6" w:rsidR="00B1675B" w:rsidRPr="00F35C00" w:rsidRDefault="00B1675B" w:rsidP="00B1675B">
            <w:pPr>
              <w:pStyle w:val="acctfourfigures"/>
              <w:tabs>
                <w:tab w:val="clear" w:pos="765"/>
                <w:tab w:val="decimal" w:pos="821"/>
              </w:tabs>
              <w:spacing w:line="240" w:lineRule="atLeast"/>
              <w:ind w:left="-79" w:right="-52"/>
              <w:rPr>
                <w:szCs w:val="22"/>
              </w:rPr>
            </w:pPr>
          </w:p>
        </w:tc>
        <w:tc>
          <w:tcPr>
            <w:tcW w:w="178" w:type="dxa"/>
            <w:shd w:val="clear" w:color="auto" w:fill="auto"/>
          </w:tcPr>
          <w:p w14:paraId="4BFFF7DE" w14:textId="77777777" w:rsidR="00B1675B" w:rsidRPr="00F35C00" w:rsidRDefault="00B1675B" w:rsidP="00B1675B">
            <w:pPr>
              <w:pStyle w:val="acctfourfigures"/>
              <w:tabs>
                <w:tab w:val="clear" w:pos="765"/>
              </w:tabs>
              <w:spacing w:line="240" w:lineRule="atLeast"/>
              <w:ind w:left="-79" w:right="-52"/>
              <w:rPr>
                <w:szCs w:val="22"/>
              </w:rPr>
            </w:pPr>
          </w:p>
        </w:tc>
        <w:tc>
          <w:tcPr>
            <w:tcW w:w="1082" w:type="dxa"/>
            <w:shd w:val="clear" w:color="auto" w:fill="auto"/>
          </w:tcPr>
          <w:p w14:paraId="35D4E195" w14:textId="6AE01000" w:rsidR="00B1675B" w:rsidRPr="00F35C00" w:rsidRDefault="00B1675B" w:rsidP="00B1675B">
            <w:pPr>
              <w:pStyle w:val="acctfourfigures"/>
              <w:tabs>
                <w:tab w:val="clear" w:pos="765"/>
                <w:tab w:val="decimal" w:pos="823"/>
              </w:tabs>
              <w:spacing w:line="240" w:lineRule="atLeast"/>
              <w:ind w:left="-79" w:right="-52"/>
              <w:rPr>
                <w:szCs w:val="22"/>
              </w:rPr>
            </w:pPr>
          </w:p>
        </w:tc>
        <w:tc>
          <w:tcPr>
            <w:tcW w:w="216" w:type="dxa"/>
            <w:gridSpan w:val="2"/>
            <w:shd w:val="clear" w:color="auto" w:fill="auto"/>
          </w:tcPr>
          <w:p w14:paraId="42DED41D" w14:textId="77777777" w:rsidR="00B1675B" w:rsidRPr="00F35C00" w:rsidRDefault="00B1675B" w:rsidP="00B1675B">
            <w:pPr>
              <w:pStyle w:val="acctfourfigures"/>
              <w:tabs>
                <w:tab w:val="clear" w:pos="765"/>
                <w:tab w:val="decimal" w:pos="783"/>
              </w:tabs>
              <w:spacing w:line="240" w:lineRule="atLeast"/>
              <w:ind w:left="-79" w:right="-52"/>
              <w:rPr>
                <w:szCs w:val="22"/>
              </w:rPr>
            </w:pPr>
          </w:p>
        </w:tc>
        <w:tc>
          <w:tcPr>
            <w:tcW w:w="1145" w:type="dxa"/>
            <w:shd w:val="clear" w:color="auto" w:fill="auto"/>
          </w:tcPr>
          <w:p w14:paraId="797C4535" w14:textId="145A64F7" w:rsidR="00B1675B" w:rsidRPr="00F35C00" w:rsidRDefault="00B1675B" w:rsidP="00B1675B">
            <w:pPr>
              <w:pStyle w:val="acctfourfigures"/>
              <w:tabs>
                <w:tab w:val="clear" w:pos="765"/>
                <w:tab w:val="decimal" w:pos="823"/>
              </w:tabs>
              <w:spacing w:line="240" w:lineRule="atLeast"/>
              <w:ind w:left="-79" w:right="-52"/>
              <w:rPr>
                <w:szCs w:val="22"/>
              </w:rPr>
            </w:pPr>
          </w:p>
        </w:tc>
      </w:tr>
      <w:tr w:rsidR="00B1675B" w:rsidRPr="00F35C00" w14:paraId="52E98F6E" w14:textId="77777777" w:rsidTr="005C392A">
        <w:trPr>
          <w:cantSplit/>
          <w:trHeight w:val="20"/>
        </w:trPr>
        <w:tc>
          <w:tcPr>
            <w:tcW w:w="4860" w:type="dxa"/>
            <w:shd w:val="clear" w:color="auto" w:fill="auto"/>
          </w:tcPr>
          <w:p w14:paraId="2896049A" w14:textId="102A40BA" w:rsidR="00B1675B" w:rsidRPr="00F35C00" w:rsidRDefault="00B1675B" w:rsidP="00B1675B">
            <w:pPr>
              <w:tabs>
                <w:tab w:val="decimal" w:pos="1631"/>
              </w:tabs>
              <w:spacing w:line="240" w:lineRule="atLeast"/>
              <w:ind w:firstLine="1001"/>
              <w:rPr>
                <w:rFonts w:ascii="Times New Roman" w:hAnsi="Times New Roman" w:cs="Times New Roman"/>
                <w:b/>
                <w:bCs/>
                <w:i/>
                <w:iCs/>
                <w:sz w:val="22"/>
                <w:szCs w:val="22"/>
              </w:rPr>
            </w:pPr>
            <w:r w:rsidRPr="00F35C00">
              <w:rPr>
                <w:rFonts w:ascii="Times New Roman" w:hAnsi="Times New Roman" w:cs="Times New Roman"/>
                <w:b/>
                <w:bCs/>
                <w:i/>
                <w:iCs/>
                <w:sz w:val="22"/>
                <w:szCs w:val="22"/>
              </w:rPr>
              <w:t>(b)       Expenses and others</w:t>
            </w:r>
          </w:p>
        </w:tc>
        <w:tc>
          <w:tcPr>
            <w:tcW w:w="1080" w:type="dxa"/>
            <w:shd w:val="clear" w:color="auto" w:fill="auto"/>
          </w:tcPr>
          <w:p w14:paraId="1E3B53A0" w14:textId="77777777" w:rsidR="00B1675B" w:rsidRPr="00F35C00" w:rsidRDefault="00B1675B" w:rsidP="00B1675B">
            <w:pPr>
              <w:pStyle w:val="acctfourfigures"/>
              <w:tabs>
                <w:tab w:val="clear" w:pos="765"/>
                <w:tab w:val="decimal" w:pos="821"/>
              </w:tabs>
              <w:spacing w:line="240" w:lineRule="atLeast"/>
              <w:ind w:left="-79" w:right="-52"/>
              <w:rPr>
                <w:szCs w:val="22"/>
              </w:rPr>
            </w:pPr>
          </w:p>
        </w:tc>
        <w:tc>
          <w:tcPr>
            <w:tcW w:w="180" w:type="dxa"/>
            <w:shd w:val="clear" w:color="auto" w:fill="auto"/>
          </w:tcPr>
          <w:p w14:paraId="6503E622" w14:textId="77777777" w:rsidR="00B1675B" w:rsidRPr="00F35C00" w:rsidRDefault="00B1675B" w:rsidP="00B1675B">
            <w:pPr>
              <w:pStyle w:val="acctfourfigures"/>
              <w:tabs>
                <w:tab w:val="clear" w:pos="765"/>
              </w:tabs>
              <w:spacing w:line="240" w:lineRule="atLeast"/>
              <w:ind w:left="-79" w:right="-52"/>
              <w:rPr>
                <w:szCs w:val="22"/>
              </w:rPr>
            </w:pPr>
          </w:p>
        </w:tc>
        <w:tc>
          <w:tcPr>
            <w:tcW w:w="1080" w:type="dxa"/>
            <w:shd w:val="clear" w:color="auto" w:fill="auto"/>
          </w:tcPr>
          <w:p w14:paraId="61A08B5A" w14:textId="77777777" w:rsidR="00B1675B" w:rsidRPr="00F35C00" w:rsidRDefault="00B1675B" w:rsidP="00B1675B">
            <w:pPr>
              <w:pStyle w:val="acctfourfigures"/>
              <w:tabs>
                <w:tab w:val="clear" w:pos="765"/>
                <w:tab w:val="decimal" w:pos="821"/>
              </w:tabs>
              <w:spacing w:line="240" w:lineRule="atLeast"/>
              <w:ind w:left="-79" w:right="-52"/>
              <w:rPr>
                <w:szCs w:val="22"/>
              </w:rPr>
            </w:pPr>
          </w:p>
        </w:tc>
        <w:tc>
          <w:tcPr>
            <w:tcW w:w="178" w:type="dxa"/>
            <w:shd w:val="clear" w:color="auto" w:fill="auto"/>
          </w:tcPr>
          <w:p w14:paraId="670EF633" w14:textId="77777777" w:rsidR="00B1675B" w:rsidRPr="00F35C00" w:rsidRDefault="00B1675B" w:rsidP="00B1675B">
            <w:pPr>
              <w:pStyle w:val="acctfourfigures"/>
              <w:tabs>
                <w:tab w:val="clear" w:pos="765"/>
              </w:tabs>
              <w:spacing w:line="240" w:lineRule="atLeast"/>
              <w:ind w:left="-79" w:right="-52"/>
              <w:rPr>
                <w:szCs w:val="22"/>
              </w:rPr>
            </w:pPr>
          </w:p>
        </w:tc>
        <w:tc>
          <w:tcPr>
            <w:tcW w:w="1082" w:type="dxa"/>
            <w:shd w:val="clear" w:color="auto" w:fill="auto"/>
          </w:tcPr>
          <w:p w14:paraId="4408020E" w14:textId="77777777" w:rsidR="00B1675B" w:rsidRPr="00F35C00" w:rsidRDefault="00B1675B" w:rsidP="00B1675B">
            <w:pPr>
              <w:pStyle w:val="acctfourfigures"/>
              <w:tabs>
                <w:tab w:val="clear" w:pos="765"/>
                <w:tab w:val="decimal" w:pos="823"/>
              </w:tabs>
              <w:spacing w:line="240" w:lineRule="atLeast"/>
              <w:ind w:left="-79" w:right="-52"/>
              <w:rPr>
                <w:szCs w:val="22"/>
              </w:rPr>
            </w:pPr>
          </w:p>
        </w:tc>
        <w:tc>
          <w:tcPr>
            <w:tcW w:w="216" w:type="dxa"/>
            <w:gridSpan w:val="2"/>
            <w:shd w:val="clear" w:color="auto" w:fill="auto"/>
          </w:tcPr>
          <w:p w14:paraId="0243B2C6" w14:textId="77777777" w:rsidR="00B1675B" w:rsidRPr="00F35C00" w:rsidRDefault="00B1675B" w:rsidP="00B1675B">
            <w:pPr>
              <w:pStyle w:val="acctfourfigures"/>
              <w:tabs>
                <w:tab w:val="clear" w:pos="765"/>
                <w:tab w:val="decimal" w:pos="783"/>
              </w:tabs>
              <w:spacing w:line="240" w:lineRule="atLeast"/>
              <w:ind w:left="-79" w:right="-52"/>
              <w:rPr>
                <w:szCs w:val="22"/>
              </w:rPr>
            </w:pPr>
          </w:p>
        </w:tc>
        <w:tc>
          <w:tcPr>
            <w:tcW w:w="1145" w:type="dxa"/>
            <w:shd w:val="clear" w:color="auto" w:fill="auto"/>
          </w:tcPr>
          <w:p w14:paraId="7A2E07AE" w14:textId="77777777" w:rsidR="00B1675B" w:rsidRPr="00F35C00" w:rsidRDefault="00B1675B" w:rsidP="00B1675B">
            <w:pPr>
              <w:pStyle w:val="acctfourfigures"/>
              <w:tabs>
                <w:tab w:val="clear" w:pos="765"/>
                <w:tab w:val="decimal" w:pos="823"/>
              </w:tabs>
              <w:spacing w:line="240" w:lineRule="atLeast"/>
              <w:ind w:left="-79" w:right="-52"/>
              <w:rPr>
                <w:szCs w:val="22"/>
              </w:rPr>
            </w:pPr>
          </w:p>
        </w:tc>
      </w:tr>
      <w:tr w:rsidR="00B1675B" w:rsidRPr="00F35C00" w14:paraId="4BFD7349" w14:textId="77777777" w:rsidTr="005C392A">
        <w:trPr>
          <w:cantSplit/>
          <w:trHeight w:val="20"/>
        </w:trPr>
        <w:tc>
          <w:tcPr>
            <w:tcW w:w="4860" w:type="dxa"/>
            <w:shd w:val="clear" w:color="auto" w:fill="auto"/>
          </w:tcPr>
          <w:p w14:paraId="65304B0C" w14:textId="77777777" w:rsidR="00B1675B" w:rsidRPr="00F35C00" w:rsidRDefault="00B1675B" w:rsidP="00B1675B">
            <w:pPr>
              <w:spacing w:line="240" w:lineRule="atLeast"/>
              <w:ind w:firstLine="1631"/>
              <w:rPr>
                <w:rFonts w:ascii="Times New Roman" w:hAnsi="Times New Roman" w:cs="Times New Roman"/>
                <w:b/>
                <w:bCs/>
                <w:sz w:val="22"/>
                <w:szCs w:val="22"/>
              </w:rPr>
            </w:pPr>
            <w:r w:rsidRPr="00F35C00">
              <w:rPr>
                <w:rFonts w:ascii="Times New Roman" w:hAnsi="Times New Roman" w:cs="Times New Roman"/>
                <w:b/>
                <w:bCs/>
                <w:sz w:val="22"/>
                <w:szCs w:val="22"/>
              </w:rPr>
              <w:t>Significant influence entity</w:t>
            </w:r>
          </w:p>
        </w:tc>
        <w:tc>
          <w:tcPr>
            <w:tcW w:w="1080" w:type="dxa"/>
            <w:shd w:val="clear" w:color="auto" w:fill="auto"/>
          </w:tcPr>
          <w:p w14:paraId="08BBEE45" w14:textId="77777777" w:rsidR="00B1675B" w:rsidRPr="00F35C00" w:rsidRDefault="00B1675B" w:rsidP="00B1675B">
            <w:pPr>
              <w:pStyle w:val="acctfourfigures"/>
              <w:tabs>
                <w:tab w:val="clear" w:pos="765"/>
                <w:tab w:val="decimal" w:pos="821"/>
              </w:tabs>
              <w:spacing w:line="240" w:lineRule="atLeast"/>
              <w:ind w:left="-79" w:right="-52"/>
              <w:rPr>
                <w:szCs w:val="22"/>
              </w:rPr>
            </w:pPr>
          </w:p>
        </w:tc>
        <w:tc>
          <w:tcPr>
            <w:tcW w:w="180" w:type="dxa"/>
            <w:shd w:val="clear" w:color="auto" w:fill="auto"/>
          </w:tcPr>
          <w:p w14:paraId="2CB0778D" w14:textId="77777777" w:rsidR="00B1675B" w:rsidRPr="00F35C00" w:rsidRDefault="00B1675B" w:rsidP="00B1675B">
            <w:pPr>
              <w:pStyle w:val="acctfourfigures"/>
              <w:tabs>
                <w:tab w:val="clear" w:pos="765"/>
              </w:tabs>
              <w:spacing w:line="240" w:lineRule="atLeast"/>
              <w:ind w:left="-79" w:right="-52"/>
              <w:rPr>
                <w:szCs w:val="22"/>
              </w:rPr>
            </w:pPr>
          </w:p>
        </w:tc>
        <w:tc>
          <w:tcPr>
            <w:tcW w:w="1080" w:type="dxa"/>
            <w:shd w:val="clear" w:color="auto" w:fill="auto"/>
          </w:tcPr>
          <w:p w14:paraId="08E735B1" w14:textId="77777777" w:rsidR="00B1675B" w:rsidRPr="00F35C00" w:rsidRDefault="00B1675B" w:rsidP="00B1675B">
            <w:pPr>
              <w:pStyle w:val="acctfourfigures"/>
              <w:tabs>
                <w:tab w:val="clear" w:pos="765"/>
                <w:tab w:val="decimal" w:pos="821"/>
              </w:tabs>
              <w:spacing w:line="240" w:lineRule="atLeast"/>
              <w:ind w:left="-79" w:right="-52"/>
              <w:rPr>
                <w:szCs w:val="22"/>
              </w:rPr>
            </w:pPr>
          </w:p>
        </w:tc>
        <w:tc>
          <w:tcPr>
            <w:tcW w:w="178" w:type="dxa"/>
            <w:shd w:val="clear" w:color="auto" w:fill="auto"/>
          </w:tcPr>
          <w:p w14:paraId="29037622" w14:textId="77777777" w:rsidR="00B1675B" w:rsidRPr="00F35C00" w:rsidRDefault="00B1675B" w:rsidP="00B1675B">
            <w:pPr>
              <w:pStyle w:val="acctfourfigures"/>
              <w:tabs>
                <w:tab w:val="clear" w:pos="765"/>
              </w:tabs>
              <w:spacing w:line="240" w:lineRule="atLeast"/>
              <w:ind w:left="-79" w:right="-52"/>
              <w:rPr>
                <w:szCs w:val="22"/>
              </w:rPr>
            </w:pPr>
          </w:p>
        </w:tc>
        <w:tc>
          <w:tcPr>
            <w:tcW w:w="1082" w:type="dxa"/>
            <w:shd w:val="clear" w:color="auto" w:fill="auto"/>
          </w:tcPr>
          <w:p w14:paraId="04D7BDFD" w14:textId="77777777" w:rsidR="00B1675B" w:rsidRPr="00F35C00" w:rsidRDefault="00B1675B" w:rsidP="00B1675B">
            <w:pPr>
              <w:pStyle w:val="acctfourfigures"/>
              <w:tabs>
                <w:tab w:val="clear" w:pos="765"/>
                <w:tab w:val="decimal" w:pos="823"/>
              </w:tabs>
              <w:spacing w:line="240" w:lineRule="atLeast"/>
              <w:ind w:left="-79" w:right="-52"/>
              <w:rPr>
                <w:szCs w:val="22"/>
              </w:rPr>
            </w:pPr>
          </w:p>
        </w:tc>
        <w:tc>
          <w:tcPr>
            <w:tcW w:w="216" w:type="dxa"/>
            <w:gridSpan w:val="2"/>
            <w:shd w:val="clear" w:color="auto" w:fill="auto"/>
          </w:tcPr>
          <w:p w14:paraId="63A038E6" w14:textId="77777777" w:rsidR="00B1675B" w:rsidRPr="00F35C00" w:rsidRDefault="00B1675B" w:rsidP="00B1675B">
            <w:pPr>
              <w:pStyle w:val="acctfourfigures"/>
              <w:tabs>
                <w:tab w:val="clear" w:pos="765"/>
                <w:tab w:val="decimal" w:pos="783"/>
              </w:tabs>
              <w:spacing w:line="240" w:lineRule="atLeast"/>
              <w:ind w:left="-79" w:right="-52"/>
              <w:rPr>
                <w:szCs w:val="22"/>
              </w:rPr>
            </w:pPr>
          </w:p>
        </w:tc>
        <w:tc>
          <w:tcPr>
            <w:tcW w:w="1145" w:type="dxa"/>
            <w:shd w:val="clear" w:color="auto" w:fill="auto"/>
          </w:tcPr>
          <w:p w14:paraId="14B3ACEB" w14:textId="77777777" w:rsidR="00B1675B" w:rsidRPr="00F35C00" w:rsidRDefault="00B1675B" w:rsidP="00B1675B">
            <w:pPr>
              <w:pStyle w:val="acctfourfigures"/>
              <w:tabs>
                <w:tab w:val="clear" w:pos="765"/>
                <w:tab w:val="decimal" w:pos="823"/>
              </w:tabs>
              <w:spacing w:line="240" w:lineRule="atLeast"/>
              <w:ind w:left="-79" w:right="-52"/>
              <w:rPr>
                <w:szCs w:val="22"/>
              </w:rPr>
            </w:pPr>
          </w:p>
        </w:tc>
      </w:tr>
      <w:tr w:rsidR="00B1675B" w:rsidRPr="00F35C00" w14:paraId="5D83FB8D" w14:textId="77777777" w:rsidTr="005C392A">
        <w:trPr>
          <w:cantSplit/>
          <w:trHeight w:val="20"/>
        </w:trPr>
        <w:tc>
          <w:tcPr>
            <w:tcW w:w="4860" w:type="dxa"/>
            <w:shd w:val="clear" w:color="auto" w:fill="auto"/>
          </w:tcPr>
          <w:p w14:paraId="553C8F09" w14:textId="77777777" w:rsidR="00B1675B" w:rsidRPr="00F35C00" w:rsidRDefault="00B1675B" w:rsidP="00B1675B">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Purchase of raw materials and</w:t>
            </w:r>
          </w:p>
        </w:tc>
        <w:tc>
          <w:tcPr>
            <w:tcW w:w="1080" w:type="dxa"/>
            <w:shd w:val="clear" w:color="auto" w:fill="auto"/>
          </w:tcPr>
          <w:p w14:paraId="0F482C1B" w14:textId="77777777" w:rsidR="00B1675B" w:rsidRPr="00F35C00" w:rsidRDefault="00B1675B" w:rsidP="00B1675B">
            <w:pPr>
              <w:pStyle w:val="acctfourfigures"/>
              <w:tabs>
                <w:tab w:val="clear" w:pos="765"/>
                <w:tab w:val="decimal" w:pos="821"/>
              </w:tabs>
              <w:spacing w:line="240" w:lineRule="atLeast"/>
              <w:ind w:left="-79" w:right="-52"/>
              <w:rPr>
                <w:szCs w:val="22"/>
              </w:rPr>
            </w:pPr>
          </w:p>
        </w:tc>
        <w:tc>
          <w:tcPr>
            <w:tcW w:w="180" w:type="dxa"/>
            <w:shd w:val="clear" w:color="auto" w:fill="auto"/>
          </w:tcPr>
          <w:p w14:paraId="5ED0C77F" w14:textId="77777777" w:rsidR="00B1675B" w:rsidRPr="00F35C00" w:rsidRDefault="00B1675B" w:rsidP="00B1675B">
            <w:pPr>
              <w:pStyle w:val="acctfourfigures"/>
              <w:tabs>
                <w:tab w:val="clear" w:pos="765"/>
              </w:tabs>
              <w:spacing w:line="240" w:lineRule="atLeast"/>
              <w:ind w:left="-79" w:right="-52"/>
              <w:rPr>
                <w:szCs w:val="22"/>
              </w:rPr>
            </w:pPr>
          </w:p>
        </w:tc>
        <w:tc>
          <w:tcPr>
            <w:tcW w:w="1080" w:type="dxa"/>
            <w:shd w:val="clear" w:color="auto" w:fill="auto"/>
          </w:tcPr>
          <w:p w14:paraId="0A823C1D" w14:textId="77777777" w:rsidR="00B1675B" w:rsidRPr="00F35C00" w:rsidRDefault="00B1675B" w:rsidP="00B1675B">
            <w:pPr>
              <w:pStyle w:val="acctfourfigures"/>
              <w:tabs>
                <w:tab w:val="clear" w:pos="765"/>
                <w:tab w:val="decimal" w:pos="821"/>
              </w:tabs>
              <w:spacing w:line="240" w:lineRule="atLeast"/>
              <w:ind w:left="-79" w:right="-52"/>
              <w:rPr>
                <w:szCs w:val="22"/>
              </w:rPr>
            </w:pPr>
          </w:p>
        </w:tc>
        <w:tc>
          <w:tcPr>
            <w:tcW w:w="178" w:type="dxa"/>
            <w:shd w:val="clear" w:color="auto" w:fill="auto"/>
          </w:tcPr>
          <w:p w14:paraId="4148EA5E" w14:textId="77777777" w:rsidR="00B1675B" w:rsidRPr="00F35C00" w:rsidRDefault="00B1675B" w:rsidP="00B1675B">
            <w:pPr>
              <w:pStyle w:val="acctfourfigures"/>
              <w:tabs>
                <w:tab w:val="clear" w:pos="765"/>
              </w:tabs>
              <w:spacing w:line="240" w:lineRule="atLeast"/>
              <w:ind w:left="-79" w:right="-52"/>
              <w:rPr>
                <w:szCs w:val="22"/>
              </w:rPr>
            </w:pPr>
          </w:p>
        </w:tc>
        <w:tc>
          <w:tcPr>
            <w:tcW w:w="1082" w:type="dxa"/>
            <w:shd w:val="clear" w:color="auto" w:fill="auto"/>
          </w:tcPr>
          <w:p w14:paraId="2553FD14" w14:textId="77777777" w:rsidR="00B1675B" w:rsidRPr="00F35C00" w:rsidRDefault="00B1675B" w:rsidP="00B1675B">
            <w:pPr>
              <w:pStyle w:val="acctfourfigures"/>
              <w:tabs>
                <w:tab w:val="clear" w:pos="765"/>
                <w:tab w:val="decimal" w:pos="823"/>
              </w:tabs>
              <w:spacing w:line="240" w:lineRule="atLeast"/>
              <w:ind w:left="-79" w:right="-52"/>
              <w:rPr>
                <w:szCs w:val="22"/>
              </w:rPr>
            </w:pPr>
          </w:p>
        </w:tc>
        <w:tc>
          <w:tcPr>
            <w:tcW w:w="216" w:type="dxa"/>
            <w:gridSpan w:val="2"/>
            <w:shd w:val="clear" w:color="auto" w:fill="auto"/>
          </w:tcPr>
          <w:p w14:paraId="2220B572" w14:textId="77777777" w:rsidR="00B1675B" w:rsidRPr="00F35C00" w:rsidRDefault="00B1675B" w:rsidP="00B1675B">
            <w:pPr>
              <w:pStyle w:val="acctfourfigures"/>
              <w:tabs>
                <w:tab w:val="clear" w:pos="765"/>
                <w:tab w:val="decimal" w:pos="783"/>
              </w:tabs>
              <w:spacing w:line="240" w:lineRule="atLeast"/>
              <w:ind w:left="-79" w:right="-52"/>
              <w:rPr>
                <w:szCs w:val="22"/>
              </w:rPr>
            </w:pPr>
          </w:p>
        </w:tc>
        <w:tc>
          <w:tcPr>
            <w:tcW w:w="1145" w:type="dxa"/>
            <w:shd w:val="clear" w:color="auto" w:fill="auto"/>
          </w:tcPr>
          <w:p w14:paraId="5BDD8D56" w14:textId="77777777" w:rsidR="00B1675B" w:rsidRPr="00F35C00" w:rsidRDefault="00B1675B" w:rsidP="00B1675B">
            <w:pPr>
              <w:pStyle w:val="acctfourfigures"/>
              <w:tabs>
                <w:tab w:val="clear" w:pos="765"/>
                <w:tab w:val="decimal" w:pos="823"/>
              </w:tabs>
              <w:spacing w:line="240" w:lineRule="atLeast"/>
              <w:ind w:left="-79" w:right="-52"/>
              <w:rPr>
                <w:szCs w:val="22"/>
              </w:rPr>
            </w:pPr>
          </w:p>
        </w:tc>
      </w:tr>
      <w:tr w:rsidR="00B1675B" w:rsidRPr="00F35C00" w14:paraId="2F8271E3" w14:textId="77777777" w:rsidTr="005C392A">
        <w:trPr>
          <w:cantSplit/>
          <w:trHeight w:val="20"/>
        </w:trPr>
        <w:tc>
          <w:tcPr>
            <w:tcW w:w="4860" w:type="dxa"/>
            <w:shd w:val="clear" w:color="auto" w:fill="auto"/>
          </w:tcPr>
          <w:p w14:paraId="2B562BDD" w14:textId="77777777" w:rsidR="00B1675B" w:rsidRPr="00F35C00" w:rsidRDefault="00B1675B" w:rsidP="00B1675B">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 xml:space="preserve">   goods </w:t>
            </w:r>
          </w:p>
        </w:tc>
        <w:tc>
          <w:tcPr>
            <w:tcW w:w="1080" w:type="dxa"/>
            <w:shd w:val="clear" w:color="auto" w:fill="auto"/>
          </w:tcPr>
          <w:p w14:paraId="23DD7662" w14:textId="48E47F60" w:rsidR="00B1675B" w:rsidRPr="00F35C00" w:rsidRDefault="00B1675B" w:rsidP="00B1675B">
            <w:pPr>
              <w:pStyle w:val="acctfourfigures"/>
              <w:tabs>
                <w:tab w:val="clear" w:pos="765"/>
                <w:tab w:val="decimal" w:pos="821"/>
              </w:tabs>
              <w:spacing w:line="240" w:lineRule="atLeast"/>
              <w:ind w:left="-79" w:right="-52"/>
              <w:rPr>
                <w:szCs w:val="28"/>
                <w:lang w:val="en-US" w:bidi="th-TH"/>
              </w:rPr>
            </w:pPr>
            <w:r>
              <w:rPr>
                <w:szCs w:val="28"/>
                <w:lang w:val="en-US" w:bidi="th-TH"/>
              </w:rPr>
              <w:t>9,526</w:t>
            </w:r>
          </w:p>
        </w:tc>
        <w:tc>
          <w:tcPr>
            <w:tcW w:w="180" w:type="dxa"/>
            <w:shd w:val="clear" w:color="auto" w:fill="auto"/>
          </w:tcPr>
          <w:p w14:paraId="021350D1" w14:textId="77777777" w:rsidR="00B1675B" w:rsidRPr="00F35C00" w:rsidRDefault="00B1675B" w:rsidP="00B1675B">
            <w:pPr>
              <w:pStyle w:val="acctfourfigures"/>
              <w:tabs>
                <w:tab w:val="clear" w:pos="765"/>
              </w:tabs>
              <w:spacing w:line="240" w:lineRule="atLeast"/>
              <w:ind w:left="-79" w:right="-52"/>
              <w:rPr>
                <w:szCs w:val="22"/>
              </w:rPr>
            </w:pPr>
          </w:p>
        </w:tc>
        <w:tc>
          <w:tcPr>
            <w:tcW w:w="1080" w:type="dxa"/>
            <w:shd w:val="clear" w:color="auto" w:fill="auto"/>
          </w:tcPr>
          <w:p w14:paraId="3A1012C8" w14:textId="66681280" w:rsidR="00B1675B" w:rsidRPr="00F35C00" w:rsidRDefault="00B1675B" w:rsidP="00B1675B">
            <w:pPr>
              <w:pStyle w:val="acctfourfigures"/>
              <w:tabs>
                <w:tab w:val="clear" w:pos="765"/>
                <w:tab w:val="decimal" w:pos="821"/>
              </w:tabs>
              <w:spacing w:line="240" w:lineRule="atLeast"/>
              <w:ind w:left="-79" w:right="-52"/>
              <w:rPr>
                <w:szCs w:val="28"/>
                <w:lang w:val="en-US" w:bidi="th-TH"/>
              </w:rPr>
            </w:pPr>
            <w:r>
              <w:rPr>
                <w:szCs w:val="28"/>
                <w:lang w:val="en-US" w:bidi="th-TH"/>
              </w:rPr>
              <w:t>9,537</w:t>
            </w:r>
          </w:p>
        </w:tc>
        <w:tc>
          <w:tcPr>
            <w:tcW w:w="178" w:type="dxa"/>
            <w:shd w:val="clear" w:color="auto" w:fill="auto"/>
          </w:tcPr>
          <w:p w14:paraId="15AD469F" w14:textId="77777777" w:rsidR="00B1675B" w:rsidRPr="00F35C00" w:rsidRDefault="00B1675B" w:rsidP="00B1675B">
            <w:pPr>
              <w:pStyle w:val="acctfourfigures"/>
              <w:tabs>
                <w:tab w:val="clear" w:pos="765"/>
              </w:tabs>
              <w:spacing w:line="240" w:lineRule="atLeast"/>
              <w:ind w:left="-79" w:right="-52"/>
              <w:rPr>
                <w:szCs w:val="22"/>
              </w:rPr>
            </w:pPr>
          </w:p>
        </w:tc>
        <w:tc>
          <w:tcPr>
            <w:tcW w:w="1082" w:type="dxa"/>
            <w:shd w:val="clear" w:color="auto" w:fill="auto"/>
          </w:tcPr>
          <w:p w14:paraId="337B0293" w14:textId="0FDAAA16" w:rsidR="00B1675B" w:rsidRPr="00F35C00" w:rsidRDefault="00B1675B" w:rsidP="00B1675B">
            <w:pPr>
              <w:pStyle w:val="acctfourfigures"/>
              <w:tabs>
                <w:tab w:val="clear" w:pos="765"/>
                <w:tab w:val="decimal" w:pos="823"/>
              </w:tabs>
              <w:spacing w:line="240" w:lineRule="atLeast"/>
              <w:ind w:left="-79" w:right="-52"/>
              <w:rPr>
                <w:szCs w:val="22"/>
              </w:rPr>
            </w:pPr>
            <w:r>
              <w:rPr>
                <w:szCs w:val="22"/>
              </w:rPr>
              <w:t>2,</w:t>
            </w:r>
            <w:r w:rsidR="00B63364">
              <w:rPr>
                <w:szCs w:val="22"/>
              </w:rPr>
              <w:t>08</w:t>
            </w:r>
            <w:r>
              <w:rPr>
                <w:szCs w:val="22"/>
              </w:rPr>
              <w:t>3</w:t>
            </w:r>
          </w:p>
        </w:tc>
        <w:tc>
          <w:tcPr>
            <w:tcW w:w="216" w:type="dxa"/>
            <w:gridSpan w:val="2"/>
            <w:shd w:val="clear" w:color="auto" w:fill="auto"/>
          </w:tcPr>
          <w:p w14:paraId="111E9FD1" w14:textId="77777777" w:rsidR="00B1675B" w:rsidRPr="00F35C00" w:rsidRDefault="00B1675B" w:rsidP="00B1675B">
            <w:pPr>
              <w:pStyle w:val="acctfourfigures"/>
              <w:tabs>
                <w:tab w:val="clear" w:pos="765"/>
                <w:tab w:val="decimal" w:pos="783"/>
              </w:tabs>
              <w:spacing w:line="240" w:lineRule="atLeast"/>
              <w:ind w:left="-79" w:right="-52"/>
              <w:rPr>
                <w:szCs w:val="22"/>
              </w:rPr>
            </w:pPr>
          </w:p>
        </w:tc>
        <w:tc>
          <w:tcPr>
            <w:tcW w:w="1145" w:type="dxa"/>
            <w:shd w:val="clear" w:color="auto" w:fill="auto"/>
          </w:tcPr>
          <w:p w14:paraId="5EE5C34E" w14:textId="4CB8793B" w:rsidR="00B1675B" w:rsidRPr="00F35C00" w:rsidRDefault="00B1675B" w:rsidP="00B1675B">
            <w:pPr>
              <w:pStyle w:val="acctfourfigures"/>
              <w:tabs>
                <w:tab w:val="clear" w:pos="765"/>
                <w:tab w:val="decimal" w:pos="823"/>
              </w:tabs>
              <w:spacing w:line="240" w:lineRule="atLeast"/>
              <w:ind w:left="-79" w:right="-52"/>
              <w:rPr>
                <w:szCs w:val="22"/>
              </w:rPr>
            </w:pPr>
            <w:r>
              <w:rPr>
                <w:szCs w:val="22"/>
              </w:rPr>
              <w:t>2,296</w:t>
            </w:r>
          </w:p>
        </w:tc>
      </w:tr>
      <w:tr w:rsidR="00B1675B" w:rsidRPr="00F35C00" w14:paraId="1AA09DAB" w14:textId="77777777" w:rsidTr="005C392A">
        <w:trPr>
          <w:cantSplit/>
          <w:trHeight w:val="20"/>
        </w:trPr>
        <w:tc>
          <w:tcPr>
            <w:tcW w:w="4860" w:type="dxa"/>
            <w:shd w:val="clear" w:color="auto" w:fill="auto"/>
          </w:tcPr>
          <w:p w14:paraId="3A57D02E" w14:textId="77777777" w:rsidR="00B1675B" w:rsidRPr="00F35C00" w:rsidRDefault="00B1675B" w:rsidP="00B1675B">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Trademark license fees</w:t>
            </w:r>
          </w:p>
        </w:tc>
        <w:tc>
          <w:tcPr>
            <w:tcW w:w="1080" w:type="dxa"/>
            <w:shd w:val="clear" w:color="auto" w:fill="auto"/>
          </w:tcPr>
          <w:p w14:paraId="55DA4FD3" w14:textId="5515532F" w:rsidR="00B1675B" w:rsidRPr="00F35C00" w:rsidRDefault="00B1675B" w:rsidP="00B1675B">
            <w:pPr>
              <w:pStyle w:val="acctfourfigures"/>
              <w:tabs>
                <w:tab w:val="clear" w:pos="765"/>
                <w:tab w:val="decimal" w:pos="821"/>
              </w:tabs>
              <w:spacing w:line="240" w:lineRule="atLeast"/>
              <w:ind w:left="-79" w:right="-52"/>
              <w:rPr>
                <w:szCs w:val="22"/>
              </w:rPr>
            </w:pPr>
            <w:r>
              <w:rPr>
                <w:szCs w:val="22"/>
              </w:rPr>
              <w:t>4,030</w:t>
            </w:r>
          </w:p>
        </w:tc>
        <w:tc>
          <w:tcPr>
            <w:tcW w:w="180" w:type="dxa"/>
            <w:shd w:val="clear" w:color="auto" w:fill="auto"/>
          </w:tcPr>
          <w:p w14:paraId="333526B2" w14:textId="77777777" w:rsidR="00B1675B" w:rsidRPr="00F35C00" w:rsidRDefault="00B1675B" w:rsidP="00B1675B">
            <w:pPr>
              <w:pStyle w:val="acctfourfigures"/>
              <w:tabs>
                <w:tab w:val="clear" w:pos="765"/>
              </w:tabs>
              <w:spacing w:line="240" w:lineRule="atLeast"/>
              <w:ind w:left="-79" w:right="-52"/>
              <w:rPr>
                <w:szCs w:val="22"/>
              </w:rPr>
            </w:pPr>
          </w:p>
        </w:tc>
        <w:tc>
          <w:tcPr>
            <w:tcW w:w="1080" w:type="dxa"/>
            <w:shd w:val="clear" w:color="auto" w:fill="auto"/>
          </w:tcPr>
          <w:p w14:paraId="191A5ABA" w14:textId="641D6C0F" w:rsidR="00B1675B" w:rsidRPr="00F35C00" w:rsidRDefault="00B1675B" w:rsidP="00B1675B">
            <w:pPr>
              <w:pStyle w:val="acctfourfigures"/>
              <w:tabs>
                <w:tab w:val="clear" w:pos="765"/>
                <w:tab w:val="decimal" w:pos="821"/>
              </w:tabs>
              <w:spacing w:line="240" w:lineRule="atLeast"/>
              <w:ind w:left="-79" w:right="-52"/>
              <w:rPr>
                <w:szCs w:val="22"/>
              </w:rPr>
            </w:pPr>
            <w:r>
              <w:rPr>
                <w:szCs w:val="22"/>
              </w:rPr>
              <w:t>2,987</w:t>
            </w:r>
          </w:p>
        </w:tc>
        <w:tc>
          <w:tcPr>
            <w:tcW w:w="178" w:type="dxa"/>
            <w:shd w:val="clear" w:color="auto" w:fill="auto"/>
          </w:tcPr>
          <w:p w14:paraId="23173FCE" w14:textId="77777777" w:rsidR="00B1675B" w:rsidRPr="00F35C00" w:rsidRDefault="00B1675B" w:rsidP="00B1675B">
            <w:pPr>
              <w:pStyle w:val="acctfourfigures"/>
              <w:tabs>
                <w:tab w:val="clear" w:pos="765"/>
              </w:tabs>
              <w:spacing w:line="240" w:lineRule="atLeast"/>
              <w:ind w:left="-79" w:right="-52"/>
              <w:rPr>
                <w:szCs w:val="22"/>
              </w:rPr>
            </w:pPr>
          </w:p>
        </w:tc>
        <w:tc>
          <w:tcPr>
            <w:tcW w:w="1082" w:type="dxa"/>
            <w:shd w:val="clear" w:color="auto" w:fill="auto"/>
          </w:tcPr>
          <w:p w14:paraId="4DF77815" w14:textId="29C41DAA" w:rsidR="00B1675B" w:rsidRPr="00F35C00" w:rsidRDefault="00B1675B" w:rsidP="00B1675B">
            <w:pPr>
              <w:pStyle w:val="acctfourfigures"/>
              <w:tabs>
                <w:tab w:val="clear" w:pos="765"/>
                <w:tab w:val="decimal" w:pos="823"/>
              </w:tabs>
              <w:spacing w:line="240" w:lineRule="atLeast"/>
              <w:ind w:left="-79" w:right="-52"/>
              <w:rPr>
                <w:szCs w:val="22"/>
              </w:rPr>
            </w:pPr>
            <w:r>
              <w:rPr>
                <w:szCs w:val="22"/>
              </w:rPr>
              <w:t>303</w:t>
            </w:r>
          </w:p>
        </w:tc>
        <w:tc>
          <w:tcPr>
            <w:tcW w:w="216" w:type="dxa"/>
            <w:gridSpan w:val="2"/>
            <w:shd w:val="clear" w:color="auto" w:fill="auto"/>
          </w:tcPr>
          <w:p w14:paraId="29C6AAF3" w14:textId="77777777" w:rsidR="00B1675B" w:rsidRPr="00F35C00" w:rsidRDefault="00B1675B" w:rsidP="00B1675B">
            <w:pPr>
              <w:pStyle w:val="acctfourfigures"/>
              <w:tabs>
                <w:tab w:val="clear" w:pos="765"/>
                <w:tab w:val="decimal" w:pos="783"/>
              </w:tabs>
              <w:spacing w:line="240" w:lineRule="atLeast"/>
              <w:ind w:left="-79" w:right="-52"/>
              <w:rPr>
                <w:szCs w:val="22"/>
              </w:rPr>
            </w:pPr>
          </w:p>
        </w:tc>
        <w:tc>
          <w:tcPr>
            <w:tcW w:w="1145" w:type="dxa"/>
            <w:shd w:val="clear" w:color="auto" w:fill="auto"/>
          </w:tcPr>
          <w:p w14:paraId="459906A4" w14:textId="5E98C68A" w:rsidR="00B1675B" w:rsidRPr="00F35C00" w:rsidRDefault="00B1675B" w:rsidP="00B1675B">
            <w:pPr>
              <w:pStyle w:val="acctfourfigures"/>
              <w:tabs>
                <w:tab w:val="clear" w:pos="765"/>
                <w:tab w:val="decimal" w:pos="823"/>
              </w:tabs>
              <w:spacing w:line="240" w:lineRule="atLeast"/>
              <w:ind w:left="-79" w:right="-52"/>
              <w:rPr>
                <w:szCs w:val="22"/>
              </w:rPr>
            </w:pPr>
            <w:r>
              <w:rPr>
                <w:szCs w:val="22"/>
              </w:rPr>
              <w:t>233</w:t>
            </w:r>
          </w:p>
        </w:tc>
      </w:tr>
      <w:tr w:rsidR="00B1675B" w:rsidRPr="00F35C00" w14:paraId="4F6CB62F" w14:textId="77777777" w:rsidTr="005C392A">
        <w:trPr>
          <w:cantSplit/>
          <w:trHeight w:val="20"/>
        </w:trPr>
        <w:tc>
          <w:tcPr>
            <w:tcW w:w="4860" w:type="dxa"/>
            <w:shd w:val="clear" w:color="auto" w:fill="auto"/>
          </w:tcPr>
          <w:p w14:paraId="1ECD65AA" w14:textId="77777777" w:rsidR="00B1675B" w:rsidRPr="00F35C00" w:rsidRDefault="00B1675B" w:rsidP="00B1675B">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Technical service fees</w:t>
            </w:r>
          </w:p>
        </w:tc>
        <w:tc>
          <w:tcPr>
            <w:tcW w:w="1080" w:type="dxa"/>
            <w:shd w:val="clear" w:color="auto" w:fill="auto"/>
          </w:tcPr>
          <w:p w14:paraId="48C1FB9B" w14:textId="5F049924" w:rsidR="00B1675B" w:rsidRPr="00F35C00" w:rsidRDefault="00B1675B" w:rsidP="00B1675B">
            <w:pPr>
              <w:pStyle w:val="acctfourfigures"/>
              <w:tabs>
                <w:tab w:val="clear" w:pos="765"/>
                <w:tab w:val="decimal" w:pos="821"/>
              </w:tabs>
              <w:spacing w:line="240" w:lineRule="atLeast"/>
              <w:ind w:left="-79" w:right="-52"/>
              <w:rPr>
                <w:szCs w:val="22"/>
              </w:rPr>
            </w:pPr>
            <w:r>
              <w:rPr>
                <w:szCs w:val="22"/>
              </w:rPr>
              <w:t>58</w:t>
            </w:r>
          </w:p>
        </w:tc>
        <w:tc>
          <w:tcPr>
            <w:tcW w:w="180" w:type="dxa"/>
            <w:shd w:val="clear" w:color="auto" w:fill="auto"/>
          </w:tcPr>
          <w:p w14:paraId="54DE42C6" w14:textId="77777777" w:rsidR="00B1675B" w:rsidRPr="00F35C00" w:rsidRDefault="00B1675B" w:rsidP="00B1675B">
            <w:pPr>
              <w:pStyle w:val="acctfourfigures"/>
              <w:tabs>
                <w:tab w:val="clear" w:pos="765"/>
              </w:tabs>
              <w:spacing w:line="240" w:lineRule="atLeast"/>
              <w:ind w:left="-79" w:right="-52"/>
              <w:rPr>
                <w:szCs w:val="22"/>
              </w:rPr>
            </w:pPr>
          </w:p>
        </w:tc>
        <w:tc>
          <w:tcPr>
            <w:tcW w:w="1080" w:type="dxa"/>
            <w:shd w:val="clear" w:color="auto" w:fill="auto"/>
          </w:tcPr>
          <w:p w14:paraId="6DB47B1F" w14:textId="155C26D7" w:rsidR="00B1675B" w:rsidRPr="00F35C00" w:rsidRDefault="00B1675B" w:rsidP="00B1675B">
            <w:pPr>
              <w:pStyle w:val="acctfourfigures"/>
              <w:tabs>
                <w:tab w:val="clear" w:pos="765"/>
                <w:tab w:val="decimal" w:pos="821"/>
              </w:tabs>
              <w:spacing w:line="240" w:lineRule="atLeast"/>
              <w:ind w:left="-79" w:right="-52"/>
              <w:rPr>
                <w:szCs w:val="22"/>
              </w:rPr>
            </w:pPr>
            <w:r>
              <w:rPr>
                <w:szCs w:val="22"/>
              </w:rPr>
              <w:t>444</w:t>
            </w:r>
          </w:p>
        </w:tc>
        <w:tc>
          <w:tcPr>
            <w:tcW w:w="178" w:type="dxa"/>
            <w:shd w:val="clear" w:color="auto" w:fill="auto"/>
          </w:tcPr>
          <w:p w14:paraId="3FE44242" w14:textId="77777777" w:rsidR="00B1675B" w:rsidRPr="00F35C00" w:rsidRDefault="00B1675B" w:rsidP="00B1675B">
            <w:pPr>
              <w:pStyle w:val="acctfourfigures"/>
              <w:tabs>
                <w:tab w:val="clear" w:pos="765"/>
              </w:tabs>
              <w:spacing w:line="240" w:lineRule="atLeast"/>
              <w:ind w:left="-79" w:right="-52"/>
              <w:rPr>
                <w:szCs w:val="22"/>
              </w:rPr>
            </w:pPr>
          </w:p>
        </w:tc>
        <w:tc>
          <w:tcPr>
            <w:tcW w:w="1082" w:type="dxa"/>
            <w:shd w:val="clear" w:color="auto" w:fill="auto"/>
          </w:tcPr>
          <w:p w14:paraId="32CEAA54" w14:textId="63B2D2A1" w:rsidR="00B1675B" w:rsidRPr="00F35C00" w:rsidRDefault="00B1675B" w:rsidP="00B1675B">
            <w:pPr>
              <w:pStyle w:val="acctfourfigures"/>
              <w:tabs>
                <w:tab w:val="clear" w:pos="765"/>
                <w:tab w:val="decimal" w:pos="823"/>
              </w:tabs>
              <w:spacing w:line="240" w:lineRule="atLeast"/>
              <w:ind w:left="-79" w:right="-52"/>
              <w:rPr>
                <w:szCs w:val="22"/>
              </w:rPr>
            </w:pPr>
            <w:r>
              <w:rPr>
                <w:szCs w:val="22"/>
              </w:rPr>
              <w:t>-</w:t>
            </w:r>
          </w:p>
        </w:tc>
        <w:tc>
          <w:tcPr>
            <w:tcW w:w="216" w:type="dxa"/>
            <w:gridSpan w:val="2"/>
            <w:shd w:val="clear" w:color="auto" w:fill="auto"/>
          </w:tcPr>
          <w:p w14:paraId="3D6935E0" w14:textId="77777777" w:rsidR="00B1675B" w:rsidRPr="00F35C00" w:rsidRDefault="00B1675B" w:rsidP="00B1675B">
            <w:pPr>
              <w:pStyle w:val="acctfourfigures"/>
              <w:tabs>
                <w:tab w:val="clear" w:pos="765"/>
                <w:tab w:val="decimal" w:pos="783"/>
              </w:tabs>
              <w:spacing w:line="240" w:lineRule="atLeast"/>
              <w:ind w:left="-79" w:right="-52"/>
              <w:rPr>
                <w:szCs w:val="22"/>
              </w:rPr>
            </w:pPr>
          </w:p>
        </w:tc>
        <w:tc>
          <w:tcPr>
            <w:tcW w:w="1145" w:type="dxa"/>
            <w:shd w:val="clear" w:color="auto" w:fill="auto"/>
          </w:tcPr>
          <w:p w14:paraId="0844B8A8" w14:textId="3F514C2A" w:rsidR="00B1675B" w:rsidRPr="00F35C00" w:rsidRDefault="00B1675B" w:rsidP="00B1675B">
            <w:pPr>
              <w:pStyle w:val="acctfourfigures"/>
              <w:tabs>
                <w:tab w:val="clear" w:pos="765"/>
                <w:tab w:val="decimal" w:pos="823"/>
              </w:tabs>
              <w:spacing w:line="240" w:lineRule="atLeast"/>
              <w:ind w:left="-79" w:right="-52"/>
              <w:rPr>
                <w:szCs w:val="22"/>
              </w:rPr>
            </w:pPr>
            <w:r>
              <w:rPr>
                <w:szCs w:val="22"/>
              </w:rPr>
              <w:t>9</w:t>
            </w:r>
          </w:p>
        </w:tc>
      </w:tr>
      <w:tr w:rsidR="00B1675B" w:rsidRPr="00F35C00" w14:paraId="6D39D96A" w14:textId="77777777" w:rsidTr="00B3474B">
        <w:trPr>
          <w:cantSplit/>
          <w:trHeight w:hRule="exact" w:val="263"/>
        </w:trPr>
        <w:tc>
          <w:tcPr>
            <w:tcW w:w="4860" w:type="dxa"/>
            <w:shd w:val="clear" w:color="auto" w:fill="auto"/>
          </w:tcPr>
          <w:p w14:paraId="189608E9" w14:textId="5FD4B46D" w:rsidR="00B1675B" w:rsidRPr="00F35C00" w:rsidRDefault="00B1675B" w:rsidP="00B3474B">
            <w:pPr>
              <w:spacing w:line="240" w:lineRule="atLeast"/>
              <w:ind w:firstLine="1010"/>
              <w:rPr>
                <w:rFonts w:ascii="Times New Roman" w:hAnsi="Times New Roman" w:cs="Times New Roman"/>
                <w:b/>
                <w:bCs/>
                <w:sz w:val="22"/>
                <w:szCs w:val="22"/>
                <w:cs/>
              </w:rPr>
            </w:pPr>
          </w:p>
        </w:tc>
        <w:tc>
          <w:tcPr>
            <w:tcW w:w="1080" w:type="dxa"/>
            <w:shd w:val="clear" w:color="auto" w:fill="auto"/>
          </w:tcPr>
          <w:p w14:paraId="4EE09255" w14:textId="77777777" w:rsidR="00B1675B" w:rsidRPr="00F35C00" w:rsidRDefault="00B1675B" w:rsidP="00B1675B">
            <w:pPr>
              <w:pStyle w:val="acctfourfigures"/>
              <w:tabs>
                <w:tab w:val="clear" w:pos="765"/>
                <w:tab w:val="decimal" w:pos="821"/>
              </w:tabs>
              <w:spacing w:line="240" w:lineRule="atLeast"/>
              <w:ind w:left="-79" w:right="-52"/>
              <w:rPr>
                <w:szCs w:val="22"/>
              </w:rPr>
            </w:pPr>
          </w:p>
        </w:tc>
        <w:tc>
          <w:tcPr>
            <w:tcW w:w="180" w:type="dxa"/>
            <w:shd w:val="clear" w:color="auto" w:fill="auto"/>
          </w:tcPr>
          <w:p w14:paraId="185AAFDB" w14:textId="77777777" w:rsidR="00B1675B" w:rsidRPr="00F35C00" w:rsidRDefault="00B1675B" w:rsidP="00B1675B">
            <w:pPr>
              <w:pStyle w:val="acctfourfigures"/>
              <w:tabs>
                <w:tab w:val="clear" w:pos="765"/>
              </w:tabs>
              <w:spacing w:line="240" w:lineRule="atLeast"/>
              <w:ind w:left="-79" w:right="-52"/>
              <w:rPr>
                <w:szCs w:val="22"/>
              </w:rPr>
            </w:pPr>
          </w:p>
        </w:tc>
        <w:tc>
          <w:tcPr>
            <w:tcW w:w="1080" w:type="dxa"/>
            <w:shd w:val="clear" w:color="auto" w:fill="auto"/>
          </w:tcPr>
          <w:p w14:paraId="6A192A64" w14:textId="77777777" w:rsidR="00B1675B" w:rsidRPr="00F35C00" w:rsidRDefault="00B1675B" w:rsidP="00B1675B">
            <w:pPr>
              <w:pStyle w:val="acctfourfigures"/>
              <w:tabs>
                <w:tab w:val="clear" w:pos="765"/>
                <w:tab w:val="decimal" w:pos="821"/>
              </w:tabs>
              <w:spacing w:line="240" w:lineRule="atLeast"/>
              <w:ind w:left="-79" w:right="-52"/>
              <w:rPr>
                <w:szCs w:val="22"/>
              </w:rPr>
            </w:pPr>
          </w:p>
        </w:tc>
        <w:tc>
          <w:tcPr>
            <w:tcW w:w="178" w:type="dxa"/>
            <w:shd w:val="clear" w:color="auto" w:fill="auto"/>
          </w:tcPr>
          <w:p w14:paraId="627C2341" w14:textId="77777777" w:rsidR="00B1675B" w:rsidRPr="00F35C00" w:rsidRDefault="00B1675B" w:rsidP="00B1675B">
            <w:pPr>
              <w:pStyle w:val="acctfourfigures"/>
              <w:tabs>
                <w:tab w:val="clear" w:pos="765"/>
              </w:tabs>
              <w:spacing w:line="240" w:lineRule="atLeast"/>
              <w:ind w:left="-79" w:right="-52"/>
              <w:rPr>
                <w:szCs w:val="22"/>
              </w:rPr>
            </w:pPr>
          </w:p>
        </w:tc>
        <w:tc>
          <w:tcPr>
            <w:tcW w:w="1082" w:type="dxa"/>
            <w:shd w:val="clear" w:color="auto" w:fill="auto"/>
          </w:tcPr>
          <w:p w14:paraId="4F616827" w14:textId="77777777" w:rsidR="00B1675B" w:rsidRPr="00F35C00" w:rsidRDefault="00B1675B" w:rsidP="00B1675B">
            <w:pPr>
              <w:pStyle w:val="acctfourfigures"/>
              <w:tabs>
                <w:tab w:val="clear" w:pos="765"/>
                <w:tab w:val="decimal" w:pos="823"/>
              </w:tabs>
              <w:spacing w:line="240" w:lineRule="atLeast"/>
              <w:ind w:left="-79" w:right="-52"/>
              <w:rPr>
                <w:szCs w:val="22"/>
              </w:rPr>
            </w:pPr>
          </w:p>
        </w:tc>
        <w:tc>
          <w:tcPr>
            <w:tcW w:w="216" w:type="dxa"/>
            <w:gridSpan w:val="2"/>
            <w:shd w:val="clear" w:color="auto" w:fill="auto"/>
          </w:tcPr>
          <w:p w14:paraId="66E57D74" w14:textId="77777777" w:rsidR="00B1675B" w:rsidRPr="00F35C00" w:rsidRDefault="00B1675B" w:rsidP="00B1675B">
            <w:pPr>
              <w:pStyle w:val="acctfourfigures"/>
              <w:tabs>
                <w:tab w:val="clear" w:pos="765"/>
                <w:tab w:val="decimal" w:pos="783"/>
              </w:tabs>
              <w:spacing w:line="240" w:lineRule="atLeast"/>
              <w:ind w:left="-79" w:right="-52"/>
              <w:rPr>
                <w:szCs w:val="22"/>
              </w:rPr>
            </w:pPr>
          </w:p>
        </w:tc>
        <w:tc>
          <w:tcPr>
            <w:tcW w:w="1145" w:type="dxa"/>
            <w:shd w:val="clear" w:color="auto" w:fill="auto"/>
          </w:tcPr>
          <w:p w14:paraId="0D0AAA74" w14:textId="77777777" w:rsidR="00B1675B" w:rsidRPr="00F35C00" w:rsidRDefault="00B1675B" w:rsidP="00B1675B">
            <w:pPr>
              <w:pStyle w:val="acctfourfigures"/>
              <w:tabs>
                <w:tab w:val="clear" w:pos="765"/>
                <w:tab w:val="decimal" w:pos="823"/>
              </w:tabs>
              <w:spacing w:line="240" w:lineRule="atLeast"/>
              <w:ind w:left="-79" w:right="-52"/>
              <w:rPr>
                <w:szCs w:val="22"/>
              </w:rPr>
            </w:pPr>
          </w:p>
        </w:tc>
      </w:tr>
      <w:tr w:rsidR="00B1675B" w:rsidRPr="00F35C00" w14:paraId="64AD5BF8" w14:textId="77777777" w:rsidTr="005C392A">
        <w:trPr>
          <w:cantSplit/>
          <w:trHeight w:val="20"/>
        </w:trPr>
        <w:tc>
          <w:tcPr>
            <w:tcW w:w="4860" w:type="dxa"/>
            <w:shd w:val="clear" w:color="auto" w:fill="auto"/>
          </w:tcPr>
          <w:p w14:paraId="5F5696F7" w14:textId="77777777" w:rsidR="00B1675B" w:rsidRPr="00F35C00" w:rsidRDefault="00B1675B" w:rsidP="00B1675B">
            <w:pPr>
              <w:spacing w:line="240" w:lineRule="atLeast"/>
              <w:rPr>
                <w:rFonts w:ascii="Times New Roman" w:hAnsi="Times New Roman" w:cs="Times New Roman"/>
                <w:b/>
                <w:bCs/>
                <w:sz w:val="22"/>
                <w:szCs w:val="22"/>
              </w:rPr>
            </w:pPr>
            <w:r w:rsidRPr="00F35C00">
              <w:rPr>
                <w:rFonts w:ascii="Times New Roman" w:hAnsi="Times New Roman" w:cs="Times New Roman"/>
                <w:b/>
                <w:bCs/>
                <w:sz w:val="22"/>
                <w:szCs w:val="22"/>
              </w:rPr>
              <w:t xml:space="preserve">                              Subsidiaries</w:t>
            </w:r>
          </w:p>
        </w:tc>
        <w:tc>
          <w:tcPr>
            <w:tcW w:w="1080" w:type="dxa"/>
            <w:shd w:val="clear" w:color="auto" w:fill="auto"/>
          </w:tcPr>
          <w:p w14:paraId="17EA6B75" w14:textId="77777777" w:rsidR="00B1675B" w:rsidRPr="00F35C00" w:rsidRDefault="00B1675B" w:rsidP="00B1675B">
            <w:pPr>
              <w:pStyle w:val="acctfourfigures"/>
              <w:tabs>
                <w:tab w:val="clear" w:pos="765"/>
                <w:tab w:val="decimal" w:pos="821"/>
              </w:tabs>
              <w:spacing w:line="240" w:lineRule="atLeast"/>
              <w:ind w:left="-79" w:right="-52"/>
              <w:rPr>
                <w:szCs w:val="22"/>
              </w:rPr>
            </w:pPr>
          </w:p>
        </w:tc>
        <w:tc>
          <w:tcPr>
            <w:tcW w:w="180" w:type="dxa"/>
            <w:shd w:val="clear" w:color="auto" w:fill="auto"/>
          </w:tcPr>
          <w:p w14:paraId="1729264C" w14:textId="77777777" w:rsidR="00B1675B" w:rsidRPr="00F35C00" w:rsidRDefault="00B1675B" w:rsidP="00B1675B">
            <w:pPr>
              <w:pStyle w:val="acctfourfigures"/>
              <w:tabs>
                <w:tab w:val="clear" w:pos="765"/>
              </w:tabs>
              <w:spacing w:line="240" w:lineRule="atLeast"/>
              <w:ind w:left="-79" w:right="-52"/>
              <w:rPr>
                <w:szCs w:val="22"/>
              </w:rPr>
            </w:pPr>
          </w:p>
        </w:tc>
        <w:tc>
          <w:tcPr>
            <w:tcW w:w="1080" w:type="dxa"/>
            <w:shd w:val="clear" w:color="auto" w:fill="auto"/>
          </w:tcPr>
          <w:p w14:paraId="20AEED54" w14:textId="77777777" w:rsidR="00B1675B" w:rsidRPr="00F35C00" w:rsidRDefault="00B1675B" w:rsidP="00B1675B">
            <w:pPr>
              <w:pStyle w:val="acctfourfigures"/>
              <w:tabs>
                <w:tab w:val="clear" w:pos="765"/>
                <w:tab w:val="decimal" w:pos="821"/>
              </w:tabs>
              <w:spacing w:line="240" w:lineRule="atLeast"/>
              <w:ind w:left="-79" w:right="-52"/>
              <w:rPr>
                <w:szCs w:val="22"/>
              </w:rPr>
            </w:pPr>
          </w:p>
        </w:tc>
        <w:tc>
          <w:tcPr>
            <w:tcW w:w="178" w:type="dxa"/>
            <w:shd w:val="clear" w:color="auto" w:fill="auto"/>
          </w:tcPr>
          <w:p w14:paraId="71D3806F" w14:textId="77777777" w:rsidR="00B1675B" w:rsidRPr="00F35C00" w:rsidRDefault="00B1675B" w:rsidP="00B1675B">
            <w:pPr>
              <w:pStyle w:val="acctfourfigures"/>
              <w:tabs>
                <w:tab w:val="clear" w:pos="765"/>
              </w:tabs>
              <w:spacing w:line="240" w:lineRule="atLeast"/>
              <w:ind w:left="-79" w:right="-52"/>
              <w:rPr>
                <w:szCs w:val="22"/>
              </w:rPr>
            </w:pPr>
          </w:p>
        </w:tc>
        <w:tc>
          <w:tcPr>
            <w:tcW w:w="1082" w:type="dxa"/>
            <w:shd w:val="clear" w:color="auto" w:fill="auto"/>
          </w:tcPr>
          <w:p w14:paraId="59F3291E" w14:textId="77777777" w:rsidR="00B1675B" w:rsidRPr="00F35C00" w:rsidRDefault="00B1675B" w:rsidP="00B1675B">
            <w:pPr>
              <w:pStyle w:val="acctfourfigures"/>
              <w:tabs>
                <w:tab w:val="clear" w:pos="765"/>
                <w:tab w:val="decimal" w:pos="823"/>
              </w:tabs>
              <w:spacing w:line="240" w:lineRule="atLeast"/>
              <w:ind w:left="-79" w:right="-52"/>
              <w:rPr>
                <w:szCs w:val="22"/>
              </w:rPr>
            </w:pPr>
          </w:p>
        </w:tc>
        <w:tc>
          <w:tcPr>
            <w:tcW w:w="216" w:type="dxa"/>
            <w:gridSpan w:val="2"/>
            <w:shd w:val="clear" w:color="auto" w:fill="auto"/>
          </w:tcPr>
          <w:p w14:paraId="607D5B68" w14:textId="77777777" w:rsidR="00B1675B" w:rsidRPr="00F35C00" w:rsidRDefault="00B1675B" w:rsidP="00B1675B">
            <w:pPr>
              <w:pStyle w:val="acctfourfigures"/>
              <w:tabs>
                <w:tab w:val="clear" w:pos="765"/>
                <w:tab w:val="decimal" w:pos="783"/>
              </w:tabs>
              <w:spacing w:line="240" w:lineRule="atLeast"/>
              <w:ind w:left="-79" w:right="-52"/>
              <w:rPr>
                <w:szCs w:val="22"/>
              </w:rPr>
            </w:pPr>
          </w:p>
        </w:tc>
        <w:tc>
          <w:tcPr>
            <w:tcW w:w="1145" w:type="dxa"/>
            <w:shd w:val="clear" w:color="auto" w:fill="auto"/>
          </w:tcPr>
          <w:p w14:paraId="44289A1E" w14:textId="77777777" w:rsidR="00B1675B" w:rsidRPr="00F35C00" w:rsidRDefault="00B1675B" w:rsidP="00B1675B">
            <w:pPr>
              <w:pStyle w:val="acctfourfigures"/>
              <w:tabs>
                <w:tab w:val="clear" w:pos="765"/>
                <w:tab w:val="decimal" w:pos="823"/>
              </w:tabs>
              <w:spacing w:line="240" w:lineRule="atLeast"/>
              <w:ind w:left="-79" w:right="-52"/>
              <w:rPr>
                <w:szCs w:val="22"/>
              </w:rPr>
            </w:pPr>
          </w:p>
        </w:tc>
      </w:tr>
      <w:tr w:rsidR="00104992" w:rsidRPr="00F35C00" w14:paraId="1AB98F9A" w14:textId="77777777" w:rsidTr="005C392A">
        <w:trPr>
          <w:cantSplit/>
          <w:trHeight w:val="20"/>
        </w:trPr>
        <w:tc>
          <w:tcPr>
            <w:tcW w:w="4860" w:type="dxa"/>
            <w:shd w:val="clear" w:color="auto" w:fill="auto"/>
          </w:tcPr>
          <w:p w14:paraId="2F4B458A" w14:textId="5BD8041A" w:rsidR="00104992" w:rsidRPr="00F35C00" w:rsidRDefault="00104992" w:rsidP="00104992">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Purchase of raw materials and</w:t>
            </w:r>
          </w:p>
        </w:tc>
        <w:tc>
          <w:tcPr>
            <w:tcW w:w="1080" w:type="dxa"/>
            <w:shd w:val="clear" w:color="auto" w:fill="auto"/>
          </w:tcPr>
          <w:p w14:paraId="75B7906D" w14:textId="77777777" w:rsidR="00104992" w:rsidRPr="00F35C00" w:rsidRDefault="00104992" w:rsidP="00104992">
            <w:pPr>
              <w:pStyle w:val="acctfourfigures"/>
              <w:tabs>
                <w:tab w:val="clear" w:pos="765"/>
                <w:tab w:val="decimal" w:pos="821"/>
              </w:tabs>
              <w:spacing w:line="240" w:lineRule="atLeast"/>
              <w:ind w:left="-79" w:right="-52"/>
              <w:rPr>
                <w:szCs w:val="22"/>
              </w:rPr>
            </w:pPr>
          </w:p>
        </w:tc>
        <w:tc>
          <w:tcPr>
            <w:tcW w:w="180" w:type="dxa"/>
            <w:shd w:val="clear" w:color="auto" w:fill="auto"/>
          </w:tcPr>
          <w:p w14:paraId="1E2CA8E0" w14:textId="77777777" w:rsidR="00104992" w:rsidRPr="00F35C00" w:rsidRDefault="00104992" w:rsidP="00104992">
            <w:pPr>
              <w:pStyle w:val="acctfourfigures"/>
              <w:tabs>
                <w:tab w:val="clear" w:pos="765"/>
              </w:tabs>
              <w:spacing w:line="240" w:lineRule="atLeast"/>
              <w:ind w:left="-79" w:right="-79"/>
              <w:rPr>
                <w:szCs w:val="22"/>
              </w:rPr>
            </w:pPr>
          </w:p>
        </w:tc>
        <w:tc>
          <w:tcPr>
            <w:tcW w:w="1080" w:type="dxa"/>
            <w:shd w:val="clear" w:color="auto" w:fill="auto"/>
          </w:tcPr>
          <w:p w14:paraId="325755D8" w14:textId="77777777" w:rsidR="00104992" w:rsidRPr="00F35C00" w:rsidRDefault="00104992" w:rsidP="00104992">
            <w:pPr>
              <w:pStyle w:val="acctfourfigures"/>
              <w:tabs>
                <w:tab w:val="clear" w:pos="765"/>
                <w:tab w:val="decimal" w:pos="821"/>
              </w:tabs>
              <w:spacing w:line="240" w:lineRule="atLeast"/>
              <w:ind w:left="-79" w:right="-52"/>
              <w:rPr>
                <w:szCs w:val="22"/>
              </w:rPr>
            </w:pPr>
          </w:p>
        </w:tc>
        <w:tc>
          <w:tcPr>
            <w:tcW w:w="178" w:type="dxa"/>
            <w:shd w:val="clear" w:color="auto" w:fill="auto"/>
          </w:tcPr>
          <w:p w14:paraId="5B850959" w14:textId="77777777" w:rsidR="00104992" w:rsidRPr="00F35C00" w:rsidRDefault="00104992" w:rsidP="00104992">
            <w:pPr>
              <w:pStyle w:val="acctfourfigures"/>
              <w:tabs>
                <w:tab w:val="clear" w:pos="765"/>
              </w:tabs>
              <w:spacing w:line="240" w:lineRule="atLeast"/>
              <w:ind w:left="-79" w:right="-79"/>
              <w:rPr>
                <w:szCs w:val="22"/>
              </w:rPr>
            </w:pPr>
          </w:p>
        </w:tc>
        <w:tc>
          <w:tcPr>
            <w:tcW w:w="1082" w:type="dxa"/>
            <w:shd w:val="clear" w:color="auto" w:fill="auto"/>
          </w:tcPr>
          <w:p w14:paraId="19C478EC" w14:textId="77777777" w:rsidR="00104992" w:rsidRPr="00F35C00" w:rsidRDefault="00104992" w:rsidP="00104992">
            <w:pPr>
              <w:pStyle w:val="acctfourfigures"/>
              <w:tabs>
                <w:tab w:val="clear" w:pos="765"/>
                <w:tab w:val="decimal" w:pos="823"/>
              </w:tabs>
              <w:spacing w:line="240" w:lineRule="atLeast"/>
              <w:ind w:left="-79" w:right="-52"/>
              <w:rPr>
                <w:szCs w:val="22"/>
              </w:rPr>
            </w:pPr>
          </w:p>
        </w:tc>
        <w:tc>
          <w:tcPr>
            <w:tcW w:w="216" w:type="dxa"/>
            <w:gridSpan w:val="2"/>
            <w:shd w:val="clear" w:color="auto" w:fill="auto"/>
          </w:tcPr>
          <w:p w14:paraId="215FA431" w14:textId="77777777" w:rsidR="00104992" w:rsidRPr="00F35C00" w:rsidRDefault="00104992" w:rsidP="00104992">
            <w:pPr>
              <w:pStyle w:val="acctfourfigures"/>
              <w:tabs>
                <w:tab w:val="clear" w:pos="765"/>
                <w:tab w:val="decimal" w:pos="783"/>
              </w:tabs>
              <w:spacing w:line="240" w:lineRule="atLeast"/>
              <w:ind w:left="-79" w:right="-79"/>
              <w:rPr>
                <w:szCs w:val="22"/>
              </w:rPr>
            </w:pPr>
          </w:p>
        </w:tc>
        <w:tc>
          <w:tcPr>
            <w:tcW w:w="1145" w:type="dxa"/>
            <w:shd w:val="clear" w:color="auto" w:fill="auto"/>
          </w:tcPr>
          <w:p w14:paraId="6D2AB6F4" w14:textId="77777777" w:rsidR="00104992" w:rsidRPr="00F35C00" w:rsidRDefault="00104992" w:rsidP="00104992">
            <w:pPr>
              <w:pStyle w:val="acctfourfigures"/>
              <w:tabs>
                <w:tab w:val="clear" w:pos="765"/>
                <w:tab w:val="decimal" w:pos="823"/>
              </w:tabs>
              <w:spacing w:line="240" w:lineRule="atLeast"/>
              <w:ind w:left="-79" w:right="-52"/>
              <w:rPr>
                <w:szCs w:val="22"/>
              </w:rPr>
            </w:pPr>
          </w:p>
        </w:tc>
      </w:tr>
      <w:tr w:rsidR="00104992" w:rsidRPr="00F35C00" w14:paraId="73A560EE" w14:textId="77777777" w:rsidTr="005C392A">
        <w:trPr>
          <w:cantSplit/>
          <w:trHeight w:val="20"/>
        </w:trPr>
        <w:tc>
          <w:tcPr>
            <w:tcW w:w="4860" w:type="dxa"/>
            <w:shd w:val="clear" w:color="auto" w:fill="auto"/>
          </w:tcPr>
          <w:p w14:paraId="590250C4" w14:textId="77777777" w:rsidR="00104992" w:rsidRPr="00F35C00" w:rsidRDefault="00104992" w:rsidP="00104992">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 xml:space="preserve">   goods</w:t>
            </w:r>
          </w:p>
        </w:tc>
        <w:tc>
          <w:tcPr>
            <w:tcW w:w="1080" w:type="dxa"/>
            <w:shd w:val="clear" w:color="auto" w:fill="auto"/>
          </w:tcPr>
          <w:p w14:paraId="48E166A3" w14:textId="2DEF48E3" w:rsidR="00104992" w:rsidRPr="00F35C00" w:rsidRDefault="00104992" w:rsidP="00104992">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0A2B6996" w14:textId="77777777" w:rsidR="00104992" w:rsidRPr="00F35C00" w:rsidRDefault="00104992" w:rsidP="00104992">
            <w:pPr>
              <w:pStyle w:val="acctfourfigures"/>
              <w:tabs>
                <w:tab w:val="clear" w:pos="765"/>
              </w:tabs>
              <w:spacing w:line="240" w:lineRule="atLeast"/>
              <w:ind w:left="-79" w:right="-52"/>
              <w:rPr>
                <w:szCs w:val="22"/>
              </w:rPr>
            </w:pPr>
          </w:p>
        </w:tc>
        <w:tc>
          <w:tcPr>
            <w:tcW w:w="1080" w:type="dxa"/>
            <w:shd w:val="clear" w:color="auto" w:fill="auto"/>
          </w:tcPr>
          <w:p w14:paraId="3E7E6853" w14:textId="50F44A4E" w:rsidR="00104992" w:rsidRPr="00F35C00" w:rsidRDefault="00104992" w:rsidP="00104992">
            <w:pPr>
              <w:pStyle w:val="acctfourfigures"/>
              <w:tabs>
                <w:tab w:val="clear" w:pos="765"/>
                <w:tab w:val="decimal" w:pos="821"/>
              </w:tabs>
              <w:spacing w:line="240" w:lineRule="atLeast"/>
              <w:ind w:left="-79" w:right="-52"/>
              <w:rPr>
                <w:szCs w:val="22"/>
              </w:rPr>
            </w:pPr>
            <w:r>
              <w:rPr>
                <w:szCs w:val="22"/>
              </w:rPr>
              <w:t>-</w:t>
            </w:r>
          </w:p>
        </w:tc>
        <w:tc>
          <w:tcPr>
            <w:tcW w:w="178" w:type="dxa"/>
            <w:shd w:val="clear" w:color="auto" w:fill="auto"/>
          </w:tcPr>
          <w:p w14:paraId="127500E9" w14:textId="77777777" w:rsidR="00104992" w:rsidRPr="00F35C00" w:rsidRDefault="00104992" w:rsidP="00104992">
            <w:pPr>
              <w:pStyle w:val="acctfourfigures"/>
              <w:tabs>
                <w:tab w:val="clear" w:pos="765"/>
              </w:tabs>
              <w:spacing w:line="240" w:lineRule="atLeast"/>
              <w:ind w:left="-79" w:right="-52"/>
              <w:rPr>
                <w:szCs w:val="22"/>
              </w:rPr>
            </w:pPr>
          </w:p>
        </w:tc>
        <w:tc>
          <w:tcPr>
            <w:tcW w:w="1082" w:type="dxa"/>
            <w:shd w:val="clear" w:color="auto" w:fill="auto"/>
          </w:tcPr>
          <w:p w14:paraId="2DB0AC6F" w14:textId="2FD2A7F7" w:rsidR="00104992" w:rsidRPr="00F35C00" w:rsidRDefault="00104992" w:rsidP="00104992">
            <w:pPr>
              <w:pStyle w:val="acctfourfigures"/>
              <w:tabs>
                <w:tab w:val="clear" w:pos="765"/>
                <w:tab w:val="decimal" w:pos="823"/>
              </w:tabs>
              <w:spacing w:line="240" w:lineRule="atLeast"/>
              <w:ind w:left="-79" w:right="-52"/>
              <w:rPr>
                <w:szCs w:val="22"/>
              </w:rPr>
            </w:pPr>
            <w:r>
              <w:rPr>
                <w:szCs w:val="22"/>
              </w:rPr>
              <w:t>1,691</w:t>
            </w:r>
          </w:p>
        </w:tc>
        <w:tc>
          <w:tcPr>
            <w:tcW w:w="216" w:type="dxa"/>
            <w:gridSpan w:val="2"/>
            <w:shd w:val="clear" w:color="auto" w:fill="auto"/>
          </w:tcPr>
          <w:p w14:paraId="6DD3E43B" w14:textId="77777777" w:rsidR="00104992" w:rsidRPr="00F35C00" w:rsidRDefault="00104992" w:rsidP="00104992">
            <w:pPr>
              <w:pStyle w:val="acctfourfigures"/>
              <w:tabs>
                <w:tab w:val="clear" w:pos="765"/>
                <w:tab w:val="decimal" w:pos="783"/>
              </w:tabs>
              <w:spacing w:line="240" w:lineRule="atLeast"/>
              <w:ind w:left="-79" w:right="-52"/>
              <w:rPr>
                <w:szCs w:val="22"/>
              </w:rPr>
            </w:pPr>
          </w:p>
        </w:tc>
        <w:tc>
          <w:tcPr>
            <w:tcW w:w="1145" w:type="dxa"/>
            <w:shd w:val="clear" w:color="auto" w:fill="auto"/>
          </w:tcPr>
          <w:p w14:paraId="74E79754" w14:textId="3A5F37A4" w:rsidR="00104992" w:rsidRPr="00F35C00" w:rsidRDefault="00104992" w:rsidP="00104992">
            <w:pPr>
              <w:pStyle w:val="acctfourfigures"/>
              <w:tabs>
                <w:tab w:val="clear" w:pos="765"/>
                <w:tab w:val="decimal" w:pos="823"/>
              </w:tabs>
              <w:spacing w:line="240" w:lineRule="atLeast"/>
              <w:ind w:left="-79" w:right="-52"/>
              <w:rPr>
                <w:szCs w:val="22"/>
              </w:rPr>
            </w:pPr>
            <w:r>
              <w:rPr>
                <w:szCs w:val="22"/>
              </w:rPr>
              <w:t>2,368</w:t>
            </w:r>
          </w:p>
        </w:tc>
      </w:tr>
      <w:tr w:rsidR="00104992" w:rsidRPr="00F35C00" w14:paraId="2630E5F3" w14:textId="77777777" w:rsidTr="005C392A">
        <w:trPr>
          <w:cantSplit/>
          <w:trHeight w:val="20"/>
        </w:trPr>
        <w:tc>
          <w:tcPr>
            <w:tcW w:w="4860" w:type="dxa"/>
            <w:shd w:val="clear" w:color="auto" w:fill="auto"/>
          </w:tcPr>
          <w:p w14:paraId="5F819647" w14:textId="2836314F" w:rsidR="00104992" w:rsidRPr="00F35C00" w:rsidRDefault="00104992" w:rsidP="00104992">
            <w:pPr>
              <w:spacing w:line="240" w:lineRule="atLeast"/>
              <w:ind w:firstLine="1631"/>
              <w:rPr>
                <w:rFonts w:ascii="Times New Roman" w:hAnsi="Times New Roman" w:cs="Times New Roman"/>
                <w:sz w:val="22"/>
                <w:szCs w:val="22"/>
              </w:rPr>
            </w:pPr>
            <w:r>
              <w:rPr>
                <w:rFonts w:ascii="Times New Roman" w:hAnsi="Times New Roman" w:cs="Times New Roman"/>
                <w:sz w:val="22"/>
                <w:szCs w:val="22"/>
              </w:rPr>
              <w:t>Interest expense</w:t>
            </w:r>
          </w:p>
        </w:tc>
        <w:tc>
          <w:tcPr>
            <w:tcW w:w="1080" w:type="dxa"/>
            <w:shd w:val="clear" w:color="auto" w:fill="auto"/>
          </w:tcPr>
          <w:p w14:paraId="096F0082" w14:textId="4FCBEF9A" w:rsidR="00104992" w:rsidRPr="00F35C00" w:rsidRDefault="00104992" w:rsidP="00104992">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02731F1F" w14:textId="77777777" w:rsidR="00104992" w:rsidRPr="00F35C00" w:rsidRDefault="00104992" w:rsidP="00104992">
            <w:pPr>
              <w:pStyle w:val="acctfourfigures"/>
              <w:tabs>
                <w:tab w:val="clear" w:pos="765"/>
              </w:tabs>
              <w:spacing w:line="240" w:lineRule="atLeast"/>
              <w:ind w:left="-79" w:right="-52"/>
              <w:rPr>
                <w:szCs w:val="22"/>
              </w:rPr>
            </w:pPr>
          </w:p>
        </w:tc>
        <w:tc>
          <w:tcPr>
            <w:tcW w:w="1080" w:type="dxa"/>
            <w:shd w:val="clear" w:color="auto" w:fill="auto"/>
          </w:tcPr>
          <w:p w14:paraId="157D9BF7" w14:textId="420E7692" w:rsidR="00104992" w:rsidRDefault="00104992" w:rsidP="00104992">
            <w:pPr>
              <w:pStyle w:val="acctfourfigures"/>
              <w:tabs>
                <w:tab w:val="clear" w:pos="765"/>
                <w:tab w:val="decimal" w:pos="821"/>
              </w:tabs>
              <w:spacing w:line="240" w:lineRule="atLeast"/>
              <w:ind w:left="-79" w:right="-52"/>
              <w:rPr>
                <w:szCs w:val="22"/>
              </w:rPr>
            </w:pPr>
            <w:r>
              <w:rPr>
                <w:szCs w:val="22"/>
              </w:rPr>
              <w:t>-</w:t>
            </w:r>
          </w:p>
        </w:tc>
        <w:tc>
          <w:tcPr>
            <w:tcW w:w="178" w:type="dxa"/>
            <w:shd w:val="clear" w:color="auto" w:fill="auto"/>
          </w:tcPr>
          <w:p w14:paraId="0ED512F3" w14:textId="77777777" w:rsidR="00104992" w:rsidRPr="00F35C00" w:rsidRDefault="00104992" w:rsidP="00104992">
            <w:pPr>
              <w:pStyle w:val="acctfourfigures"/>
              <w:tabs>
                <w:tab w:val="clear" w:pos="765"/>
              </w:tabs>
              <w:spacing w:line="240" w:lineRule="atLeast"/>
              <w:ind w:left="-79" w:right="-52"/>
              <w:rPr>
                <w:szCs w:val="22"/>
              </w:rPr>
            </w:pPr>
          </w:p>
        </w:tc>
        <w:tc>
          <w:tcPr>
            <w:tcW w:w="1082" w:type="dxa"/>
            <w:shd w:val="clear" w:color="auto" w:fill="auto"/>
          </w:tcPr>
          <w:p w14:paraId="1F44B1F2" w14:textId="3FE794D5" w:rsidR="00104992" w:rsidRDefault="00104992" w:rsidP="00104992">
            <w:pPr>
              <w:pStyle w:val="acctfourfigures"/>
              <w:tabs>
                <w:tab w:val="clear" w:pos="765"/>
                <w:tab w:val="decimal" w:pos="823"/>
              </w:tabs>
              <w:spacing w:line="240" w:lineRule="atLeast"/>
              <w:ind w:left="-79" w:right="-52"/>
              <w:rPr>
                <w:szCs w:val="22"/>
              </w:rPr>
            </w:pPr>
            <w:r>
              <w:rPr>
                <w:szCs w:val="22"/>
              </w:rPr>
              <w:t>364</w:t>
            </w:r>
          </w:p>
        </w:tc>
        <w:tc>
          <w:tcPr>
            <w:tcW w:w="216" w:type="dxa"/>
            <w:gridSpan w:val="2"/>
            <w:shd w:val="clear" w:color="auto" w:fill="auto"/>
          </w:tcPr>
          <w:p w14:paraId="296B5733" w14:textId="77777777" w:rsidR="00104992" w:rsidRPr="00F35C00" w:rsidRDefault="00104992" w:rsidP="00104992">
            <w:pPr>
              <w:pStyle w:val="acctfourfigures"/>
              <w:tabs>
                <w:tab w:val="clear" w:pos="765"/>
                <w:tab w:val="decimal" w:pos="783"/>
              </w:tabs>
              <w:spacing w:line="240" w:lineRule="atLeast"/>
              <w:ind w:left="-79" w:right="-52"/>
              <w:rPr>
                <w:szCs w:val="22"/>
              </w:rPr>
            </w:pPr>
          </w:p>
        </w:tc>
        <w:tc>
          <w:tcPr>
            <w:tcW w:w="1145" w:type="dxa"/>
            <w:shd w:val="clear" w:color="auto" w:fill="auto"/>
          </w:tcPr>
          <w:p w14:paraId="15FD018B" w14:textId="32458865" w:rsidR="00104992" w:rsidRDefault="00104992" w:rsidP="00104992">
            <w:pPr>
              <w:pStyle w:val="acctfourfigures"/>
              <w:tabs>
                <w:tab w:val="clear" w:pos="765"/>
                <w:tab w:val="decimal" w:pos="823"/>
              </w:tabs>
              <w:spacing w:line="240" w:lineRule="atLeast"/>
              <w:ind w:left="-79" w:right="-52"/>
              <w:rPr>
                <w:szCs w:val="22"/>
              </w:rPr>
            </w:pPr>
            <w:r>
              <w:rPr>
                <w:szCs w:val="22"/>
              </w:rPr>
              <w:t>45</w:t>
            </w:r>
          </w:p>
        </w:tc>
      </w:tr>
      <w:tr w:rsidR="00104992" w:rsidRPr="00F35C00" w14:paraId="096DC3C1" w14:textId="77777777" w:rsidTr="005C392A">
        <w:trPr>
          <w:cantSplit/>
          <w:trHeight w:val="20"/>
        </w:trPr>
        <w:tc>
          <w:tcPr>
            <w:tcW w:w="4860" w:type="dxa"/>
            <w:shd w:val="clear" w:color="auto" w:fill="auto"/>
          </w:tcPr>
          <w:p w14:paraId="2A848E90" w14:textId="2D0B3FCE" w:rsidR="00104992" w:rsidRPr="00F35C00" w:rsidRDefault="00104992" w:rsidP="00104992">
            <w:pPr>
              <w:spacing w:line="240" w:lineRule="atLeast"/>
              <w:ind w:firstLine="1631"/>
              <w:rPr>
                <w:rFonts w:ascii="Times New Roman" w:hAnsi="Times New Roman" w:cs="Times New Roman"/>
                <w:spacing w:val="-2"/>
                <w:sz w:val="22"/>
                <w:szCs w:val="22"/>
              </w:rPr>
            </w:pPr>
            <w:r w:rsidRPr="00F35C00">
              <w:rPr>
                <w:rFonts w:ascii="Times New Roman" w:hAnsi="Times New Roman" w:cs="Times New Roman"/>
                <w:sz w:val="22"/>
                <w:szCs w:val="22"/>
              </w:rPr>
              <w:t>Software application fees</w:t>
            </w:r>
          </w:p>
        </w:tc>
        <w:tc>
          <w:tcPr>
            <w:tcW w:w="1080" w:type="dxa"/>
            <w:shd w:val="clear" w:color="auto" w:fill="auto"/>
          </w:tcPr>
          <w:p w14:paraId="3A5DE6C8" w14:textId="5DB3B731" w:rsidR="00104992" w:rsidRPr="00F35C00" w:rsidRDefault="00104992" w:rsidP="00104992">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3F6B5089" w14:textId="77777777" w:rsidR="00104992" w:rsidRPr="00F35C00" w:rsidRDefault="00104992" w:rsidP="00104992">
            <w:pPr>
              <w:pStyle w:val="acctfourfigures"/>
              <w:tabs>
                <w:tab w:val="clear" w:pos="765"/>
              </w:tabs>
              <w:spacing w:line="240" w:lineRule="atLeast"/>
              <w:ind w:left="-79" w:right="-79"/>
              <w:rPr>
                <w:szCs w:val="22"/>
              </w:rPr>
            </w:pPr>
          </w:p>
        </w:tc>
        <w:tc>
          <w:tcPr>
            <w:tcW w:w="1080" w:type="dxa"/>
            <w:shd w:val="clear" w:color="auto" w:fill="auto"/>
          </w:tcPr>
          <w:p w14:paraId="12FD755C" w14:textId="239B9A1B" w:rsidR="00104992" w:rsidRPr="00F35C00" w:rsidRDefault="00104992" w:rsidP="00104992">
            <w:pPr>
              <w:pStyle w:val="acctfourfigures"/>
              <w:tabs>
                <w:tab w:val="clear" w:pos="765"/>
                <w:tab w:val="decimal" w:pos="821"/>
              </w:tabs>
              <w:spacing w:line="240" w:lineRule="atLeast"/>
              <w:ind w:left="-79" w:right="-52"/>
              <w:rPr>
                <w:szCs w:val="22"/>
              </w:rPr>
            </w:pPr>
            <w:r>
              <w:rPr>
                <w:szCs w:val="22"/>
              </w:rPr>
              <w:t>-</w:t>
            </w:r>
          </w:p>
        </w:tc>
        <w:tc>
          <w:tcPr>
            <w:tcW w:w="178" w:type="dxa"/>
            <w:shd w:val="clear" w:color="auto" w:fill="auto"/>
          </w:tcPr>
          <w:p w14:paraId="208BF8E1" w14:textId="77777777" w:rsidR="00104992" w:rsidRPr="00F35C00" w:rsidRDefault="00104992" w:rsidP="00104992">
            <w:pPr>
              <w:pStyle w:val="acctfourfigures"/>
              <w:tabs>
                <w:tab w:val="clear" w:pos="765"/>
              </w:tabs>
              <w:spacing w:line="240" w:lineRule="atLeast"/>
              <w:ind w:left="-79" w:right="-79"/>
              <w:rPr>
                <w:szCs w:val="22"/>
              </w:rPr>
            </w:pPr>
          </w:p>
        </w:tc>
        <w:tc>
          <w:tcPr>
            <w:tcW w:w="1082" w:type="dxa"/>
            <w:shd w:val="clear" w:color="auto" w:fill="auto"/>
          </w:tcPr>
          <w:p w14:paraId="34D79AE4" w14:textId="2373B03D" w:rsidR="00104992" w:rsidRPr="00F35C00" w:rsidRDefault="00104992" w:rsidP="00104992">
            <w:pPr>
              <w:pStyle w:val="acctfourfigures"/>
              <w:tabs>
                <w:tab w:val="clear" w:pos="765"/>
                <w:tab w:val="decimal" w:pos="832"/>
              </w:tabs>
              <w:spacing w:line="240" w:lineRule="atLeast"/>
              <w:ind w:left="-79" w:right="-79"/>
              <w:rPr>
                <w:szCs w:val="22"/>
              </w:rPr>
            </w:pPr>
            <w:r>
              <w:rPr>
                <w:szCs w:val="22"/>
              </w:rPr>
              <w:t>147</w:t>
            </w:r>
          </w:p>
        </w:tc>
        <w:tc>
          <w:tcPr>
            <w:tcW w:w="216" w:type="dxa"/>
            <w:gridSpan w:val="2"/>
            <w:shd w:val="clear" w:color="auto" w:fill="auto"/>
          </w:tcPr>
          <w:p w14:paraId="4E5DFDC9" w14:textId="77777777" w:rsidR="00104992" w:rsidRPr="00F35C00" w:rsidRDefault="00104992" w:rsidP="00104992">
            <w:pPr>
              <w:pStyle w:val="acctfourfigures"/>
              <w:tabs>
                <w:tab w:val="clear" w:pos="765"/>
                <w:tab w:val="decimal" w:pos="785"/>
              </w:tabs>
              <w:spacing w:line="240" w:lineRule="atLeast"/>
              <w:ind w:left="-79" w:right="-52"/>
              <w:rPr>
                <w:szCs w:val="22"/>
              </w:rPr>
            </w:pPr>
          </w:p>
        </w:tc>
        <w:tc>
          <w:tcPr>
            <w:tcW w:w="1145" w:type="dxa"/>
            <w:shd w:val="clear" w:color="auto" w:fill="auto"/>
          </w:tcPr>
          <w:p w14:paraId="06DDE383" w14:textId="283CD101" w:rsidR="00104992" w:rsidRPr="00F35C00" w:rsidRDefault="00104992" w:rsidP="00104992">
            <w:pPr>
              <w:pStyle w:val="acctfourfigures"/>
              <w:tabs>
                <w:tab w:val="clear" w:pos="765"/>
                <w:tab w:val="decimal" w:pos="832"/>
              </w:tabs>
              <w:spacing w:line="240" w:lineRule="atLeast"/>
              <w:ind w:left="-79" w:right="-79"/>
              <w:rPr>
                <w:szCs w:val="22"/>
              </w:rPr>
            </w:pPr>
            <w:r>
              <w:rPr>
                <w:szCs w:val="22"/>
              </w:rPr>
              <w:t>158</w:t>
            </w:r>
          </w:p>
        </w:tc>
      </w:tr>
      <w:tr w:rsidR="00104992" w:rsidRPr="00F35C00" w14:paraId="3082647C" w14:textId="77777777" w:rsidTr="005C392A">
        <w:trPr>
          <w:cantSplit/>
          <w:trHeight w:val="20"/>
        </w:trPr>
        <w:tc>
          <w:tcPr>
            <w:tcW w:w="4860" w:type="dxa"/>
            <w:shd w:val="clear" w:color="auto" w:fill="auto"/>
          </w:tcPr>
          <w:p w14:paraId="475C705F" w14:textId="2F603687" w:rsidR="00104992" w:rsidRPr="00F35C00" w:rsidRDefault="00104992" w:rsidP="00104992">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Training and seminar fees</w:t>
            </w:r>
          </w:p>
        </w:tc>
        <w:tc>
          <w:tcPr>
            <w:tcW w:w="1080" w:type="dxa"/>
            <w:shd w:val="clear" w:color="auto" w:fill="auto"/>
          </w:tcPr>
          <w:p w14:paraId="404FCD78" w14:textId="3D0D5DB0" w:rsidR="00104992" w:rsidRPr="00F35C00" w:rsidRDefault="00104992" w:rsidP="00104992">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508A5015" w14:textId="77777777" w:rsidR="00104992" w:rsidRPr="00F35C00" w:rsidRDefault="00104992" w:rsidP="00104992">
            <w:pPr>
              <w:pStyle w:val="acctfourfigures"/>
              <w:tabs>
                <w:tab w:val="clear" w:pos="765"/>
              </w:tabs>
              <w:spacing w:line="240" w:lineRule="atLeast"/>
              <w:ind w:left="-79" w:right="-52"/>
              <w:rPr>
                <w:szCs w:val="22"/>
              </w:rPr>
            </w:pPr>
          </w:p>
        </w:tc>
        <w:tc>
          <w:tcPr>
            <w:tcW w:w="1080" w:type="dxa"/>
            <w:shd w:val="clear" w:color="auto" w:fill="auto"/>
          </w:tcPr>
          <w:p w14:paraId="652F0726" w14:textId="1918A2B3" w:rsidR="00104992" w:rsidRPr="00F35C00" w:rsidRDefault="00104992" w:rsidP="00104992">
            <w:pPr>
              <w:pStyle w:val="acctfourfigures"/>
              <w:tabs>
                <w:tab w:val="clear" w:pos="765"/>
                <w:tab w:val="decimal" w:pos="821"/>
              </w:tabs>
              <w:spacing w:line="240" w:lineRule="atLeast"/>
              <w:ind w:left="-79" w:right="-52"/>
              <w:rPr>
                <w:szCs w:val="22"/>
              </w:rPr>
            </w:pPr>
            <w:r>
              <w:rPr>
                <w:szCs w:val="22"/>
              </w:rPr>
              <w:t>-</w:t>
            </w:r>
          </w:p>
        </w:tc>
        <w:tc>
          <w:tcPr>
            <w:tcW w:w="178" w:type="dxa"/>
            <w:shd w:val="clear" w:color="auto" w:fill="auto"/>
          </w:tcPr>
          <w:p w14:paraId="58322E9F" w14:textId="77777777" w:rsidR="00104992" w:rsidRPr="00F35C00" w:rsidRDefault="00104992" w:rsidP="00104992">
            <w:pPr>
              <w:pStyle w:val="acctfourfigures"/>
              <w:tabs>
                <w:tab w:val="clear" w:pos="765"/>
              </w:tabs>
              <w:spacing w:line="240" w:lineRule="atLeast"/>
              <w:ind w:left="-79" w:right="-52"/>
              <w:rPr>
                <w:szCs w:val="22"/>
              </w:rPr>
            </w:pPr>
          </w:p>
        </w:tc>
        <w:tc>
          <w:tcPr>
            <w:tcW w:w="1082" w:type="dxa"/>
            <w:shd w:val="clear" w:color="auto" w:fill="auto"/>
          </w:tcPr>
          <w:p w14:paraId="1833603B" w14:textId="612675B5" w:rsidR="00104992" w:rsidRPr="00F35C00" w:rsidRDefault="00104992" w:rsidP="00104992">
            <w:pPr>
              <w:pStyle w:val="acctfourfigures"/>
              <w:tabs>
                <w:tab w:val="clear" w:pos="765"/>
                <w:tab w:val="decimal" w:pos="823"/>
              </w:tabs>
              <w:spacing w:line="240" w:lineRule="atLeast"/>
              <w:ind w:right="-52"/>
              <w:rPr>
                <w:szCs w:val="22"/>
              </w:rPr>
            </w:pPr>
            <w:r>
              <w:rPr>
                <w:szCs w:val="22"/>
              </w:rPr>
              <w:t>13</w:t>
            </w:r>
          </w:p>
        </w:tc>
        <w:tc>
          <w:tcPr>
            <w:tcW w:w="216" w:type="dxa"/>
            <w:gridSpan w:val="2"/>
            <w:shd w:val="clear" w:color="auto" w:fill="auto"/>
          </w:tcPr>
          <w:p w14:paraId="05FF8271" w14:textId="77777777" w:rsidR="00104992" w:rsidRPr="00F35C00" w:rsidRDefault="00104992" w:rsidP="00104992">
            <w:pPr>
              <w:pStyle w:val="acctfourfigures"/>
              <w:tabs>
                <w:tab w:val="clear" w:pos="765"/>
                <w:tab w:val="decimal" w:pos="783"/>
              </w:tabs>
              <w:spacing w:line="240" w:lineRule="atLeast"/>
              <w:ind w:left="-79" w:right="-52"/>
              <w:rPr>
                <w:szCs w:val="22"/>
              </w:rPr>
            </w:pPr>
          </w:p>
        </w:tc>
        <w:tc>
          <w:tcPr>
            <w:tcW w:w="1145" w:type="dxa"/>
            <w:shd w:val="clear" w:color="auto" w:fill="auto"/>
          </w:tcPr>
          <w:p w14:paraId="363BD5B5" w14:textId="1B7E81F0" w:rsidR="00104992" w:rsidRPr="00F35C00" w:rsidRDefault="00104992" w:rsidP="00104992">
            <w:pPr>
              <w:pStyle w:val="acctfourfigures"/>
              <w:tabs>
                <w:tab w:val="clear" w:pos="765"/>
                <w:tab w:val="decimal" w:pos="823"/>
              </w:tabs>
              <w:spacing w:line="240" w:lineRule="atLeast"/>
              <w:ind w:right="-52"/>
              <w:rPr>
                <w:szCs w:val="22"/>
              </w:rPr>
            </w:pPr>
            <w:r>
              <w:rPr>
                <w:szCs w:val="22"/>
              </w:rPr>
              <w:t>19</w:t>
            </w:r>
          </w:p>
        </w:tc>
      </w:tr>
      <w:tr w:rsidR="00104992" w:rsidRPr="00F35C00" w14:paraId="77BF8C23" w14:textId="77777777" w:rsidTr="005C392A">
        <w:trPr>
          <w:cantSplit/>
          <w:trHeight w:val="20"/>
        </w:trPr>
        <w:tc>
          <w:tcPr>
            <w:tcW w:w="4860" w:type="dxa"/>
            <w:shd w:val="clear" w:color="auto" w:fill="auto"/>
          </w:tcPr>
          <w:p w14:paraId="1555B9D3" w14:textId="3A0A3CBA" w:rsidR="00104992" w:rsidRPr="00F35C00" w:rsidRDefault="00104992" w:rsidP="00104992">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Rental and service fees</w:t>
            </w:r>
          </w:p>
        </w:tc>
        <w:tc>
          <w:tcPr>
            <w:tcW w:w="1080" w:type="dxa"/>
            <w:shd w:val="clear" w:color="auto" w:fill="auto"/>
          </w:tcPr>
          <w:p w14:paraId="14C67FCA" w14:textId="44CFED92" w:rsidR="00104992" w:rsidRDefault="00104992" w:rsidP="00104992">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1E211B56" w14:textId="77777777" w:rsidR="00104992" w:rsidRPr="00F35C00" w:rsidRDefault="00104992" w:rsidP="00104992">
            <w:pPr>
              <w:pStyle w:val="acctfourfigures"/>
              <w:tabs>
                <w:tab w:val="clear" w:pos="765"/>
              </w:tabs>
              <w:spacing w:line="240" w:lineRule="atLeast"/>
              <w:ind w:left="-79" w:right="-52"/>
              <w:rPr>
                <w:szCs w:val="22"/>
              </w:rPr>
            </w:pPr>
          </w:p>
        </w:tc>
        <w:tc>
          <w:tcPr>
            <w:tcW w:w="1080" w:type="dxa"/>
            <w:shd w:val="clear" w:color="auto" w:fill="auto"/>
          </w:tcPr>
          <w:p w14:paraId="7722797F" w14:textId="35C88FE6" w:rsidR="00104992" w:rsidRPr="00F35C00" w:rsidRDefault="00104992" w:rsidP="00104992">
            <w:pPr>
              <w:pStyle w:val="acctfourfigures"/>
              <w:tabs>
                <w:tab w:val="clear" w:pos="765"/>
                <w:tab w:val="decimal" w:pos="821"/>
              </w:tabs>
              <w:spacing w:line="240" w:lineRule="atLeast"/>
              <w:ind w:left="-79" w:right="-52"/>
              <w:rPr>
                <w:szCs w:val="22"/>
              </w:rPr>
            </w:pPr>
            <w:r>
              <w:rPr>
                <w:szCs w:val="22"/>
              </w:rPr>
              <w:t>-</w:t>
            </w:r>
          </w:p>
        </w:tc>
        <w:tc>
          <w:tcPr>
            <w:tcW w:w="178" w:type="dxa"/>
            <w:shd w:val="clear" w:color="auto" w:fill="auto"/>
          </w:tcPr>
          <w:p w14:paraId="009BF361" w14:textId="77777777" w:rsidR="00104992" w:rsidRPr="00F35C00" w:rsidRDefault="00104992" w:rsidP="00104992">
            <w:pPr>
              <w:pStyle w:val="acctfourfigures"/>
              <w:tabs>
                <w:tab w:val="clear" w:pos="765"/>
              </w:tabs>
              <w:spacing w:line="240" w:lineRule="atLeast"/>
              <w:ind w:left="-79" w:right="-52"/>
              <w:rPr>
                <w:szCs w:val="22"/>
              </w:rPr>
            </w:pPr>
          </w:p>
        </w:tc>
        <w:tc>
          <w:tcPr>
            <w:tcW w:w="1082" w:type="dxa"/>
            <w:shd w:val="clear" w:color="auto" w:fill="auto"/>
          </w:tcPr>
          <w:p w14:paraId="79D475A0" w14:textId="6A454CB5" w:rsidR="00104992" w:rsidRDefault="00104992" w:rsidP="00104992">
            <w:pPr>
              <w:pStyle w:val="acctfourfigures"/>
              <w:tabs>
                <w:tab w:val="clear" w:pos="765"/>
                <w:tab w:val="decimal" w:pos="823"/>
              </w:tabs>
              <w:spacing w:line="240" w:lineRule="atLeast"/>
              <w:ind w:right="-52"/>
              <w:rPr>
                <w:szCs w:val="22"/>
              </w:rPr>
            </w:pPr>
            <w:r>
              <w:rPr>
                <w:szCs w:val="22"/>
              </w:rPr>
              <w:t>8</w:t>
            </w:r>
          </w:p>
        </w:tc>
        <w:tc>
          <w:tcPr>
            <w:tcW w:w="216" w:type="dxa"/>
            <w:gridSpan w:val="2"/>
            <w:shd w:val="clear" w:color="auto" w:fill="auto"/>
          </w:tcPr>
          <w:p w14:paraId="66B16D77" w14:textId="77777777" w:rsidR="00104992" w:rsidRPr="00F35C00" w:rsidRDefault="00104992" w:rsidP="00104992">
            <w:pPr>
              <w:pStyle w:val="acctfourfigures"/>
              <w:tabs>
                <w:tab w:val="clear" w:pos="765"/>
                <w:tab w:val="decimal" w:pos="783"/>
              </w:tabs>
              <w:spacing w:line="240" w:lineRule="atLeast"/>
              <w:ind w:left="-79" w:right="-52"/>
              <w:rPr>
                <w:szCs w:val="22"/>
              </w:rPr>
            </w:pPr>
          </w:p>
        </w:tc>
        <w:tc>
          <w:tcPr>
            <w:tcW w:w="1145" w:type="dxa"/>
            <w:shd w:val="clear" w:color="auto" w:fill="auto"/>
          </w:tcPr>
          <w:p w14:paraId="3FC15AA7" w14:textId="7F9CBA01" w:rsidR="00104992" w:rsidRPr="00F35C00" w:rsidRDefault="00104992" w:rsidP="00104992">
            <w:pPr>
              <w:pStyle w:val="acctfourfigures"/>
              <w:tabs>
                <w:tab w:val="clear" w:pos="765"/>
                <w:tab w:val="decimal" w:pos="823"/>
              </w:tabs>
              <w:spacing w:line="240" w:lineRule="atLeast"/>
              <w:ind w:right="-52"/>
              <w:rPr>
                <w:szCs w:val="22"/>
              </w:rPr>
            </w:pPr>
            <w:r>
              <w:rPr>
                <w:szCs w:val="22"/>
              </w:rPr>
              <w:t>56</w:t>
            </w:r>
          </w:p>
        </w:tc>
      </w:tr>
      <w:tr w:rsidR="00104992" w:rsidRPr="00F35C00" w14:paraId="40A66507" w14:textId="77777777" w:rsidTr="005C392A">
        <w:trPr>
          <w:cantSplit/>
          <w:trHeight w:val="20"/>
        </w:trPr>
        <w:tc>
          <w:tcPr>
            <w:tcW w:w="4860" w:type="dxa"/>
            <w:shd w:val="clear" w:color="auto" w:fill="auto"/>
          </w:tcPr>
          <w:p w14:paraId="70152413" w14:textId="759A2568" w:rsidR="00104992" w:rsidRPr="00B3474B" w:rsidRDefault="00B64962" w:rsidP="00104992">
            <w:pPr>
              <w:spacing w:line="240" w:lineRule="atLeast"/>
              <w:ind w:firstLine="1631"/>
              <w:rPr>
                <w:rFonts w:ascii="Times New Roman" w:hAnsi="Times New Roman" w:cs="Times New Roman"/>
                <w:sz w:val="22"/>
                <w:szCs w:val="22"/>
              </w:rPr>
            </w:pPr>
            <w:r>
              <w:rPr>
                <w:rFonts w:ascii="Times New Roman" w:hAnsi="Times New Roman" w:cs="Times New Roman"/>
                <w:sz w:val="22"/>
                <w:szCs w:val="22"/>
              </w:rPr>
              <w:t>Purchase of intangible assets</w:t>
            </w:r>
          </w:p>
        </w:tc>
        <w:tc>
          <w:tcPr>
            <w:tcW w:w="1080" w:type="dxa"/>
            <w:shd w:val="clear" w:color="auto" w:fill="auto"/>
          </w:tcPr>
          <w:p w14:paraId="7615DF04" w14:textId="5943A635" w:rsidR="00104992" w:rsidRPr="00B3474B" w:rsidRDefault="00104992" w:rsidP="00104992">
            <w:pPr>
              <w:pStyle w:val="acctfourfigures"/>
              <w:tabs>
                <w:tab w:val="clear" w:pos="765"/>
                <w:tab w:val="decimal" w:pos="821"/>
              </w:tabs>
              <w:spacing w:line="240" w:lineRule="atLeast"/>
              <w:ind w:left="-79" w:right="-52"/>
              <w:rPr>
                <w:szCs w:val="22"/>
              </w:rPr>
            </w:pPr>
            <w:r w:rsidRPr="00B3474B">
              <w:rPr>
                <w:szCs w:val="22"/>
              </w:rPr>
              <w:t>-</w:t>
            </w:r>
          </w:p>
        </w:tc>
        <w:tc>
          <w:tcPr>
            <w:tcW w:w="180" w:type="dxa"/>
            <w:shd w:val="clear" w:color="auto" w:fill="auto"/>
          </w:tcPr>
          <w:p w14:paraId="40198EDE" w14:textId="77777777" w:rsidR="00104992" w:rsidRPr="00B3474B" w:rsidRDefault="00104992" w:rsidP="00104992">
            <w:pPr>
              <w:pStyle w:val="acctfourfigures"/>
              <w:tabs>
                <w:tab w:val="clear" w:pos="765"/>
              </w:tabs>
              <w:spacing w:line="240" w:lineRule="atLeast"/>
              <w:ind w:left="-79" w:right="-52"/>
              <w:rPr>
                <w:szCs w:val="22"/>
              </w:rPr>
            </w:pPr>
          </w:p>
        </w:tc>
        <w:tc>
          <w:tcPr>
            <w:tcW w:w="1080" w:type="dxa"/>
            <w:shd w:val="clear" w:color="auto" w:fill="auto"/>
          </w:tcPr>
          <w:p w14:paraId="2F8AC293" w14:textId="134C1773" w:rsidR="00104992" w:rsidRPr="00B3474B" w:rsidRDefault="00104992" w:rsidP="00104992">
            <w:pPr>
              <w:pStyle w:val="acctfourfigures"/>
              <w:tabs>
                <w:tab w:val="clear" w:pos="765"/>
                <w:tab w:val="decimal" w:pos="821"/>
              </w:tabs>
              <w:spacing w:line="240" w:lineRule="atLeast"/>
              <w:ind w:left="-79" w:right="-52"/>
              <w:rPr>
                <w:szCs w:val="22"/>
              </w:rPr>
            </w:pPr>
            <w:r w:rsidRPr="00B3474B">
              <w:rPr>
                <w:szCs w:val="22"/>
              </w:rPr>
              <w:t>-</w:t>
            </w:r>
          </w:p>
        </w:tc>
        <w:tc>
          <w:tcPr>
            <w:tcW w:w="178" w:type="dxa"/>
            <w:shd w:val="clear" w:color="auto" w:fill="auto"/>
          </w:tcPr>
          <w:p w14:paraId="795758C4" w14:textId="77777777" w:rsidR="00104992" w:rsidRPr="00B3474B" w:rsidRDefault="00104992" w:rsidP="00104992">
            <w:pPr>
              <w:pStyle w:val="acctfourfigures"/>
              <w:tabs>
                <w:tab w:val="clear" w:pos="765"/>
              </w:tabs>
              <w:spacing w:line="240" w:lineRule="atLeast"/>
              <w:ind w:left="-79" w:right="-52"/>
              <w:rPr>
                <w:szCs w:val="22"/>
              </w:rPr>
            </w:pPr>
          </w:p>
        </w:tc>
        <w:tc>
          <w:tcPr>
            <w:tcW w:w="1082" w:type="dxa"/>
            <w:shd w:val="clear" w:color="auto" w:fill="auto"/>
          </w:tcPr>
          <w:p w14:paraId="26F54F77" w14:textId="307D949C" w:rsidR="00104992" w:rsidRPr="00B3474B" w:rsidRDefault="00104992" w:rsidP="00104992">
            <w:pPr>
              <w:pStyle w:val="acctfourfigures"/>
              <w:tabs>
                <w:tab w:val="clear" w:pos="765"/>
                <w:tab w:val="decimal" w:pos="823"/>
              </w:tabs>
              <w:spacing w:line="240" w:lineRule="atLeast"/>
              <w:ind w:right="-52"/>
              <w:rPr>
                <w:szCs w:val="22"/>
              </w:rPr>
            </w:pPr>
            <w:r w:rsidRPr="00B3474B">
              <w:rPr>
                <w:szCs w:val="22"/>
              </w:rPr>
              <w:t>1</w:t>
            </w:r>
          </w:p>
        </w:tc>
        <w:tc>
          <w:tcPr>
            <w:tcW w:w="216" w:type="dxa"/>
            <w:gridSpan w:val="2"/>
            <w:shd w:val="clear" w:color="auto" w:fill="auto"/>
          </w:tcPr>
          <w:p w14:paraId="2BF6503D" w14:textId="77777777" w:rsidR="00104992" w:rsidRPr="00B3474B" w:rsidRDefault="00104992" w:rsidP="00104992">
            <w:pPr>
              <w:pStyle w:val="acctfourfigures"/>
              <w:tabs>
                <w:tab w:val="clear" w:pos="765"/>
                <w:tab w:val="decimal" w:pos="783"/>
              </w:tabs>
              <w:spacing w:line="240" w:lineRule="atLeast"/>
              <w:ind w:left="-79" w:right="-52"/>
              <w:rPr>
                <w:szCs w:val="22"/>
              </w:rPr>
            </w:pPr>
          </w:p>
        </w:tc>
        <w:tc>
          <w:tcPr>
            <w:tcW w:w="1145" w:type="dxa"/>
            <w:shd w:val="clear" w:color="auto" w:fill="auto"/>
          </w:tcPr>
          <w:p w14:paraId="2370FCFE" w14:textId="5CBAF12C" w:rsidR="00104992" w:rsidRPr="00B3474B" w:rsidRDefault="00104992" w:rsidP="00104992">
            <w:pPr>
              <w:pStyle w:val="acctfourfigures"/>
              <w:tabs>
                <w:tab w:val="clear" w:pos="765"/>
                <w:tab w:val="decimal" w:pos="823"/>
              </w:tabs>
              <w:spacing w:line="240" w:lineRule="atLeast"/>
              <w:ind w:right="-52"/>
              <w:rPr>
                <w:szCs w:val="22"/>
              </w:rPr>
            </w:pPr>
            <w:r w:rsidRPr="00B3474B">
              <w:rPr>
                <w:szCs w:val="22"/>
              </w:rPr>
              <w:t>-</w:t>
            </w:r>
          </w:p>
        </w:tc>
      </w:tr>
      <w:tr w:rsidR="00104992" w:rsidRPr="00F35C00" w14:paraId="45BEECCB" w14:textId="77777777" w:rsidTr="005C392A">
        <w:trPr>
          <w:cantSplit/>
          <w:trHeight w:val="20"/>
        </w:trPr>
        <w:tc>
          <w:tcPr>
            <w:tcW w:w="4860" w:type="dxa"/>
            <w:shd w:val="clear" w:color="auto" w:fill="auto"/>
          </w:tcPr>
          <w:p w14:paraId="62561F5F" w14:textId="040C15E6" w:rsidR="00104992" w:rsidRPr="00F35C00" w:rsidRDefault="00104992" w:rsidP="00104992">
            <w:pPr>
              <w:spacing w:line="240" w:lineRule="atLeast"/>
              <w:ind w:firstLine="1631"/>
              <w:rPr>
                <w:rFonts w:ascii="Times New Roman" w:hAnsi="Times New Roman" w:cs="Times New Roman"/>
                <w:b/>
                <w:bCs/>
                <w:sz w:val="22"/>
                <w:szCs w:val="22"/>
              </w:rPr>
            </w:pPr>
            <w:r w:rsidRPr="00F35C00">
              <w:rPr>
                <w:rFonts w:ascii="Times New Roman" w:hAnsi="Times New Roman" w:cs="Times New Roman"/>
                <w:spacing w:val="-2"/>
                <w:sz w:val="22"/>
                <w:szCs w:val="22"/>
              </w:rPr>
              <w:t xml:space="preserve">Loss on sale of </w:t>
            </w:r>
            <w:r>
              <w:rPr>
                <w:rFonts w:ascii="Times New Roman" w:hAnsi="Times New Roman" w:cs="Times New Roman"/>
                <w:spacing w:val="-2"/>
                <w:sz w:val="22"/>
                <w:szCs w:val="22"/>
              </w:rPr>
              <w:t>investment</w:t>
            </w:r>
          </w:p>
        </w:tc>
        <w:tc>
          <w:tcPr>
            <w:tcW w:w="1080" w:type="dxa"/>
            <w:shd w:val="clear" w:color="auto" w:fill="auto"/>
          </w:tcPr>
          <w:p w14:paraId="1CFE6FD5" w14:textId="77D9E290" w:rsidR="00104992" w:rsidRPr="00F35C00" w:rsidRDefault="00104992" w:rsidP="00104992">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6814FC91" w14:textId="77777777" w:rsidR="00104992" w:rsidRPr="00F35C00" w:rsidRDefault="00104992" w:rsidP="00104992">
            <w:pPr>
              <w:pStyle w:val="acctfourfigures"/>
              <w:tabs>
                <w:tab w:val="clear" w:pos="765"/>
              </w:tabs>
              <w:spacing w:line="240" w:lineRule="atLeast"/>
              <w:ind w:left="-79" w:right="-79"/>
              <w:rPr>
                <w:szCs w:val="22"/>
              </w:rPr>
            </w:pPr>
          </w:p>
        </w:tc>
        <w:tc>
          <w:tcPr>
            <w:tcW w:w="1080" w:type="dxa"/>
            <w:shd w:val="clear" w:color="auto" w:fill="auto"/>
          </w:tcPr>
          <w:p w14:paraId="082A3DBE" w14:textId="5EB0C762" w:rsidR="00104992" w:rsidRPr="00F35C00" w:rsidRDefault="00104992" w:rsidP="00104992">
            <w:pPr>
              <w:pStyle w:val="acctfourfigures"/>
              <w:tabs>
                <w:tab w:val="clear" w:pos="765"/>
                <w:tab w:val="decimal" w:pos="821"/>
              </w:tabs>
              <w:spacing w:line="240" w:lineRule="atLeast"/>
              <w:ind w:left="-79" w:right="-52"/>
              <w:rPr>
                <w:szCs w:val="22"/>
              </w:rPr>
            </w:pPr>
            <w:r>
              <w:rPr>
                <w:szCs w:val="22"/>
              </w:rPr>
              <w:t>-</w:t>
            </w:r>
          </w:p>
        </w:tc>
        <w:tc>
          <w:tcPr>
            <w:tcW w:w="178" w:type="dxa"/>
            <w:shd w:val="clear" w:color="auto" w:fill="auto"/>
          </w:tcPr>
          <w:p w14:paraId="578F4730" w14:textId="77777777" w:rsidR="00104992" w:rsidRPr="00F35C00" w:rsidRDefault="00104992" w:rsidP="00104992">
            <w:pPr>
              <w:pStyle w:val="acctfourfigures"/>
              <w:tabs>
                <w:tab w:val="clear" w:pos="765"/>
              </w:tabs>
              <w:spacing w:line="240" w:lineRule="atLeast"/>
              <w:ind w:left="-79" w:right="-79"/>
              <w:rPr>
                <w:szCs w:val="22"/>
              </w:rPr>
            </w:pPr>
          </w:p>
        </w:tc>
        <w:tc>
          <w:tcPr>
            <w:tcW w:w="1082" w:type="dxa"/>
            <w:shd w:val="clear" w:color="auto" w:fill="auto"/>
          </w:tcPr>
          <w:p w14:paraId="2EAAD9E0" w14:textId="3EDDE899" w:rsidR="00104992" w:rsidRPr="00F35C00" w:rsidRDefault="00104992" w:rsidP="00104992">
            <w:pPr>
              <w:pStyle w:val="acctfourfigures"/>
              <w:tabs>
                <w:tab w:val="clear" w:pos="765"/>
                <w:tab w:val="decimal" w:pos="823"/>
              </w:tabs>
              <w:spacing w:line="240" w:lineRule="atLeast"/>
              <w:ind w:left="-79" w:right="-52"/>
              <w:rPr>
                <w:szCs w:val="22"/>
              </w:rPr>
            </w:pPr>
            <w:r>
              <w:rPr>
                <w:szCs w:val="22"/>
              </w:rPr>
              <w:t>-</w:t>
            </w:r>
          </w:p>
        </w:tc>
        <w:tc>
          <w:tcPr>
            <w:tcW w:w="216" w:type="dxa"/>
            <w:gridSpan w:val="2"/>
            <w:shd w:val="clear" w:color="auto" w:fill="auto"/>
          </w:tcPr>
          <w:p w14:paraId="6B752D41" w14:textId="77777777" w:rsidR="00104992" w:rsidRPr="00F35C00" w:rsidRDefault="00104992" w:rsidP="00104992">
            <w:pPr>
              <w:pStyle w:val="acctfourfigures"/>
              <w:tabs>
                <w:tab w:val="clear" w:pos="765"/>
                <w:tab w:val="decimal" w:pos="783"/>
              </w:tabs>
              <w:spacing w:line="240" w:lineRule="atLeast"/>
              <w:ind w:left="-79" w:right="-79"/>
              <w:rPr>
                <w:szCs w:val="22"/>
              </w:rPr>
            </w:pPr>
          </w:p>
        </w:tc>
        <w:tc>
          <w:tcPr>
            <w:tcW w:w="1145" w:type="dxa"/>
            <w:shd w:val="clear" w:color="auto" w:fill="auto"/>
          </w:tcPr>
          <w:p w14:paraId="09561060" w14:textId="623101EF" w:rsidR="00104992" w:rsidRPr="00F35C00" w:rsidRDefault="00104992" w:rsidP="00104992">
            <w:pPr>
              <w:pStyle w:val="acctfourfigures"/>
              <w:tabs>
                <w:tab w:val="clear" w:pos="765"/>
                <w:tab w:val="decimal" w:pos="823"/>
              </w:tabs>
              <w:spacing w:line="240" w:lineRule="atLeast"/>
              <w:ind w:left="-79" w:right="-52"/>
              <w:rPr>
                <w:szCs w:val="22"/>
              </w:rPr>
            </w:pPr>
            <w:r>
              <w:rPr>
                <w:szCs w:val="22"/>
              </w:rPr>
              <w:t>454</w:t>
            </w:r>
          </w:p>
        </w:tc>
      </w:tr>
      <w:tr w:rsidR="00132664" w:rsidRPr="00F35C00" w14:paraId="48675F93" w14:textId="77777777" w:rsidTr="00102039">
        <w:trPr>
          <w:cantSplit/>
          <w:trHeight w:val="20"/>
        </w:trPr>
        <w:tc>
          <w:tcPr>
            <w:tcW w:w="4860" w:type="dxa"/>
            <w:shd w:val="clear" w:color="auto" w:fill="auto"/>
          </w:tcPr>
          <w:p w14:paraId="22F23DB6" w14:textId="77777777" w:rsidR="00132664" w:rsidRPr="00F35C00" w:rsidRDefault="00132664" w:rsidP="00102039">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Other expenses</w:t>
            </w:r>
          </w:p>
        </w:tc>
        <w:tc>
          <w:tcPr>
            <w:tcW w:w="1080" w:type="dxa"/>
            <w:shd w:val="clear" w:color="auto" w:fill="auto"/>
          </w:tcPr>
          <w:p w14:paraId="42363A45" w14:textId="77777777" w:rsidR="00132664" w:rsidRPr="00F35C00" w:rsidRDefault="00132664" w:rsidP="00102039">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35664A06" w14:textId="77777777" w:rsidR="00132664" w:rsidRPr="00F35C00" w:rsidRDefault="00132664" w:rsidP="00102039">
            <w:pPr>
              <w:pStyle w:val="acctfourfigures"/>
              <w:tabs>
                <w:tab w:val="clear" w:pos="765"/>
              </w:tabs>
              <w:spacing w:line="240" w:lineRule="atLeast"/>
              <w:ind w:left="-79" w:right="-52"/>
              <w:rPr>
                <w:szCs w:val="22"/>
              </w:rPr>
            </w:pPr>
          </w:p>
        </w:tc>
        <w:tc>
          <w:tcPr>
            <w:tcW w:w="1080" w:type="dxa"/>
            <w:shd w:val="clear" w:color="auto" w:fill="auto"/>
          </w:tcPr>
          <w:p w14:paraId="3032A3AB" w14:textId="77777777" w:rsidR="00132664" w:rsidRPr="00F35C00" w:rsidRDefault="00132664" w:rsidP="00102039">
            <w:pPr>
              <w:pStyle w:val="acctfourfigures"/>
              <w:tabs>
                <w:tab w:val="clear" w:pos="765"/>
                <w:tab w:val="decimal" w:pos="821"/>
              </w:tabs>
              <w:spacing w:line="240" w:lineRule="atLeast"/>
              <w:ind w:left="-79" w:right="-52"/>
              <w:rPr>
                <w:szCs w:val="22"/>
              </w:rPr>
            </w:pPr>
            <w:r>
              <w:rPr>
                <w:szCs w:val="22"/>
              </w:rPr>
              <w:t>-</w:t>
            </w:r>
          </w:p>
        </w:tc>
        <w:tc>
          <w:tcPr>
            <w:tcW w:w="178" w:type="dxa"/>
            <w:shd w:val="clear" w:color="auto" w:fill="auto"/>
          </w:tcPr>
          <w:p w14:paraId="21BDA8A5" w14:textId="77777777" w:rsidR="00132664" w:rsidRPr="00F35C00" w:rsidRDefault="00132664" w:rsidP="00102039">
            <w:pPr>
              <w:pStyle w:val="acctfourfigures"/>
              <w:tabs>
                <w:tab w:val="clear" w:pos="765"/>
              </w:tabs>
              <w:spacing w:line="240" w:lineRule="atLeast"/>
              <w:ind w:left="-79" w:right="-52"/>
              <w:rPr>
                <w:szCs w:val="22"/>
              </w:rPr>
            </w:pPr>
          </w:p>
        </w:tc>
        <w:tc>
          <w:tcPr>
            <w:tcW w:w="1082" w:type="dxa"/>
            <w:shd w:val="clear" w:color="auto" w:fill="auto"/>
          </w:tcPr>
          <w:p w14:paraId="03FB8D66" w14:textId="23D88510" w:rsidR="00132664" w:rsidRPr="00F35C00" w:rsidRDefault="00132664" w:rsidP="00102039">
            <w:pPr>
              <w:pStyle w:val="acctfourfigures"/>
              <w:tabs>
                <w:tab w:val="clear" w:pos="765"/>
                <w:tab w:val="decimal" w:pos="823"/>
              </w:tabs>
              <w:spacing w:line="240" w:lineRule="atLeast"/>
              <w:ind w:left="-79" w:right="-52"/>
              <w:rPr>
                <w:szCs w:val="22"/>
              </w:rPr>
            </w:pPr>
            <w:r w:rsidRPr="00212483">
              <w:rPr>
                <w:szCs w:val="22"/>
              </w:rPr>
              <w:t>5</w:t>
            </w:r>
            <w:r w:rsidR="00193C52">
              <w:rPr>
                <w:szCs w:val="22"/>
              </w:rPr>
              <w:t>4</w:t>
            </w:r>
          </w:p>
        </w:tc>
        <w:tc>
          <w:tcPr>
            <w:tcW w:w="216" w:type="dxa"/>
            <w:gridSpan w:val="2"/>
            <w:shd w:val="clear" w:color="auto" w:fill="auto"/>
          </w:tcPr>
          <w:p w14:paraId="646C3228" w14:textId="77777777" w:rsidR="00132664" w:rsidRPr="00F35C00" w:rsidRDefault="00132664" w:rsidP="00102039">
            <w:pPr>
              <w:pStyle w:val="acctfourfigures"/>
              <w:tabs>
                <w:tab w:val="clear" w:pos="765"/>
                <w:tab w:val="decimal" w:pos="783"/>
              </w:tabs>
              <w:spacing w:line="240" w:lineRule="atLeast"/>
              <w:ind w:left="-79" w:right="-52"/>
              <w:rPr>
                <w:szCs w:val="22"/>
              </w:rPr>
            </w:pPr>
          </w:p>
        </w:tc>
        <w:tc>
          <w:tcPr>
            <w:tcW w:w="1145" w:type="dxa"/>
            <w:shd w:val="clear" w:color="auto" w:fill="auto"/>
          </w:tcPr>
          <w:p w14:paraId="25CD19E6" w14:textId="77777777" w:rsidR="00132664" w:rsidRPr="00F35C00" w:rsidRDefault="00132664" w:rsidP="00102039">
            <w:pPr>
              <w:pStyle w:val="acctfourfigures"/>
              <w:tabs>
                <w:tab w:val="clear" w:pos="765"/>
                <w:tab w:val="decimal" w:pos="823"/>
              </w:tabs>
              <w:spacing w:line="240" w:lineRule="atLeast"/>
              <w:ind w:left="-79" w:right="-52"/>
              <w:rPr>
                <w:szCs w:val="22"/>
              </w:rPr>
            </w:pPr>
            <w:r>
              <w:rPr>
                <w:szCs w:val="22"/>
              </w:rPr>
              <w:t>44</w:t>
            </w:r>
          </w:p>
        </w:tc>
      </w:tr>
      <w:tr w:rsidR="00151E85" w:rsidRPr="00F35C00" w14:paraId="28445F86" w14:textId="77777777" w:rsidTr="00102039">
        <w:trPr>
          <w:cantSplit/>
          <w:trHeight w:val="20"/>
        </w:trPr>
        <w:tc>
          <w:tcPr>
            <w:tcW w:w="4860" w:type="dxa"/>
            <w:shd w:val="clear" w:color="auto" w:fill="auto"/>
          </w:tcPr>
          <w:p w14:paraId="1726719C" w14:textId="77777777" w:rsidR="00151E85" w:rsidRPr="00F35C00" w:rsidRDefault="00151E85" w:rsidP="00102039">
            <w:pPr>
              <w:spacing w:line="240" w:lineRule="atLeast"/>
              <w:ind w:firstLine="1631"/>
              <w:rPr>
                <w:rFonts w:ascii="Times New Roman" w:hAnsi="Times New Roman" w:cs="Times New Roman"/>
                <w:sz w:val="22"/>
                <w:szCs w:val="22"/>
              </w:rPr>
            </w:pPr>
          </w:p>
        </w:tc>
        <w:tc>
          <w:tcPr>
            <w:tcW w:w="1080" w:type="dxa"/>
            <w:shd w:val="clear" w:color="auto" w:fill="auto"/>
          </w:tcPr>
          <w:p w14:paraId="38E1195B" w14:textId="77777777" w:rsidR="00151E85" w:rsidRDefault="00151E85" w:rsidP="00102039">
            <w:pPr>
              <w:pStyle w:val="acctfourfigures"/>
              <w:tabs>
                <w:tab w:val="clear" w:pos="765"/>
                <w:tab w:val="decimal" w:pos="821"/>
              </w:tabs>
              <w:spacing w:line="240" w:lineRule="atLeast"/>
              <w:ind w:left="-79" w:right="-52"/>
              <w:rPr>
                <w:szCs w:val="22"/>
              </w:rPr>
            </w:pPr>
          </w:p>
        </w:tc>
        <w:tc>
          <w:tcPr>
            <w:tcW w:w="180" w:type="dxa"/>
            <w:shd w:val="clear" w:color="auto" w:fill="auto"/>
          </w:tcPr>
          <w:p w14:paraId="2E968DEE" w14:textId="77777777" w:rsidR="00151E85" w:rsidRPr="00F35C00" w:rsidRDefault="00151E85" w:rsidP="00102039">
            <w:pPr>
              <w:pStyle w:val="acctfourfigures"/>
              <w:tabs>
                <w:tab w:val="clear" w:pos="765"/>
              </w:tabs>
              <w:spacing w:line="240" w:lineRule="atLeast"/>
              <w:ind w:left="-79" w:right="-52"/>
              <w:rPr>
                <w:szCs w:val="22"/>
              </w:rPr>
            </w:pPr>
          </w:p>
        </w:tc>
        <w:tc>
          <w:tcPr>
            <w:tcW w:w="1080" w:type="dxa"/>
            <w:shd w:val="clear" w:color="auto" w:fill="auto"/>
          </w:tcPr>
          <w:p w14:paraId="60CF9D14" w14:textId="77777777" w:rsidR="00151E85" w:rsidRDefault="00151E85" w:rsidP="00102039">
            <w:pPr>
              <w:pStyle w:val="acctfourfigures"/>
              <w:tabs>
                <w:tab w:val="clear" w:pos="765"/>
                <w:tab w:val="decimal" w:pos="821"/>
              </w:tabs>
              <w:spacing w:line="240" w:lineRule="atLeast"/>
              <w:ind w:left="-79" w:right="-52"/>
              <w:rPr>
                <w:szCs w:val="22"/>
              </w:rPr>
            </w:pPr>
          </w:p>
        </w:tc>
        <w:tc>
          <w:tcPr>
            <w:tcW w:w="178" w:type="dxa"/>
            <w:shd w:val="clear" w:color="auto" w:fill="auto"/>
          </w:tcPr>
          <w:p w14:paraId="17C9FC42" w14:textId="77777777" w:rsidR="00151E85" w:rsidRPr="00F35C00" w:rsidRDefault="00151E85" w:rsidP="00102039">
            <w:pPr>
              <w:pStyle w:val="acctfourfigures"/>
              <w:tabs>
                <w:tab w:val="clear" w:pos="765"/>
              </w:tabs>
              <w:spacing w:line="240" w:lineRule="atLeast"/>
              <w:ind w:left="-79" w:right="-52"/>
              <w:rPr>
                <w:szCs w:val="22"/>
              </w:rPr>
            </w:pPr>
          </w:p>
        </w:tc>
        <w:tc>
          <w:tcPr>
            <w:tcW w:w="1082" w:type="dxa"/>
            <w:shd w:val="clear" w:color="auto" w:fill="auto"/>
          </w:tcPr>
          <w:p w14:paraId="3ADF2A59" w14:textId="77777777" w:rsidR="00151E85" w:rsidRPr="003628E0" w:rsidRDefault="00151E85" w:rsidP="00102039">
            <w:pPr>
              <w:pStyle w:val="acctfourfigures"/>
              <w:tabs>
                <w:tab w:val="clear" w:pos="765"/>
                <w:tab w:val="decimal" w:pos="823"/>
              </w:tabs>
              <w:spacing w:line="240" w:lineRule="atLeast"/>
              <w:ind w:left="-79" w:right="-52"/>
              <w:rPr>
                <w:szCs w:val="22"/>
                <w:highlight w:val="yellow"/>
              </w:rPr>
            </w:pPr>
          </w:p>
        </w:tc>
        <w:tc>
          <w:tcPr>
            <w:tcW w:w="216" w:type="dxa"/>
            <w:gridSpan w:val="2"/>
            <w:shd w:val="clear" w:color="auto" w:fill="auto"/>
          </w:tcPr>
          <w:p w14:paraId="1E685EEB" w14:textId="77777777" w:rsidR="00151E85" w:rsidRPr="00F35C00" w:rsidRDefault="00151E85" w:rsidP="00102039">
            <w:pPr>
              <w:pStyle w:val="acctfourfigures"/>
              <w:tabs>
                <w:tab w:val="clear" w:pos="765"/>
                <w:tab w:val="decimal" w:pos="783"/>
              </w:tabs>
              <w:spacing w:line="240" w:lineRule="atLeast"/>
              <w:ind w:left="-79" w:right="-52"/>
              <w:rPr>
                <w:szCs w:val="22"/>
              </w:rPr>
            </w:pPr>
          </w:p>
        </w:tc>
        <w:tc>
          <w:tcPr>
            <w:tcW w:w="1145" w:type="dxa"/>
            <w:shd w:val="clear" w:color="auto" w:fill="auto"/>
          </w:tcPr>
          <w:p w14:paraId="250E14E5" w14:textId="77777777" w:rsidR="00151E85" w:rsidRDefault="00151E85" w:rsidP="00102039">
            <w:pPr>
              <w:pStyle w:val="acctfourfigures"/>
              <w:tabs>
                <w:tab w:val="clear" w:pos="765"/>
                <w:tab w:val="decimal" w:pos="823"/>
              </w:tabs>
              <w:spacing w:line="240" w:lineRule="atLeast"/>
              <w:ind w:left="-79" w:right="-52"/>
              <w:rPr>
                <w:szCs w:val="22"/>
              </w:rPr>
            </w:pPr>
          </w:p>
        </w:tc>
      </w:tr>
      <w:tr w:rsidR="00151E85" w:rsidRPr="00F35C00" w14:paraId="4F7268B7" w14:textId="77777777" w:rsidTr="005C392A">
        <w:trPr>
          <w:cantSplit/>
          <w:trHeight w:val="20"/>
        </w:trPr>
        <w:tc>
          <w:tcPr>
            <w:tcW w:w="4860" w:type="dxa"/>
            <w:shd w:val="clear" w:color="auto" w:fill="auto"/>
          </w:tcPr>
          <w:p w14:paraId="67CB4887" w14:textId="77777777" w:rsidR="00151E85" w:rsidRPr="00F35C00" w:rsidRDefault="00151E85" w:rsidP="00151E85">
            <w:pPr>
              <w:spacing w:line="240" w:lineRule="atLeast"/>
              <w:ind w:firstLine="1631"/>
              <w:rPr>
                <w:rFonts w:ascii="Times New Roman" w:hAnsi="Times New Roman" w:cs="Times New Roman"/>
                <w:b/>
                <w:bCs/>
                <w:spacing w:val="-2"/>
                <w:sz w:val="22"/>
                <w:szCs w:val="22"/>
              </w:rPr>
            </w:pPr>
            <w:r w:rsidRPr="00F35C00">
              <w:rPr>
                <w:rFonts w:ascii="Times New Roman" w:hAnsi="Times New Roman" w:cs="Times New Roman"/>
                <w:b/>
                <w:bCs/>
                <w:spacing w:val="-2"/>
                <w:sz w:val="22"/>
                <w:szCs w:val="22"/>
              </w:rPr>
              <w:t>Associates, joint ventures</w:t>
            </w:r>
          </w:p>
        </w:tc>
        <w:tc>
          <w:tcPr>
            <w:tcW w:w="1080" w:type="dxa"/>
            <w:shd w:val="clear" w:color="auto" w:fill="auto"/>
          </w:tcPr>
          <w:p w14:paraId="7CAA43EC" w14:textId="77777777" w:rsidR="00151E85" w:rsidRPr="00F35C00" w:rsidRDefault="00151E85" w:rsidP="00151E85">
            <w:pPr>
              <w:pStyle w:val="acctfourfigures"/>
              <w:tabs>
                <w:tab w:val="clear" w:pos="765"/>
                <w:tab w:val="decimal" w:pos="832"/>
              </w:tabs>
              <w:spacing w:line="240" w:lineRule="atLeast"/>
              <w:ind w:left="-79" w:right="-52"/>
              <w:rPr>
                <w:szCs w:val="22"/>
              </w:rPr>
            </w:pPr>
          </w:p>
        </w:tc>
        <w:tc>
          <w:tcPr>
            <w:tcW w:w="180" w:type="dxa"/>
            <w:shd w:val="clear" w:color="auto" w:fill="auto"/>
          </w:tcPr>
          <w:p w14:paraId="2AFCAF9E" w14:textId="77777777" w:rsidR="00151E85" w:rsidRPr="00F35C00" w:rsidRDefault="00151E85" w:rsidP="00151E85">
            <w:pPr>
              <w:pStyle w:val="acctfourfigures"/>
              <w:tabs>
                <w:tab w:val="clear" w:pos="765"/>
                <w:tab w:val="decimal" w:pos="848"/>
              </w:tabs>
              <w:spacing w:line="240" w:lineRule="atLeast"/>
              <w:ind w:left="-79" w:right="-52"/>
              <w:rPr>
                <w:szCs w:val="22"/>
              </w:rPr>
            </w:pPr>
          </w:p>
        </w:tc>
        <w:tc>
          <w:tcPr>
            <w:tcW w:w="1080" w:type="dxa"/>
            <w:shd w:val="clear" w:color="auto" w:fill="auto"/>
          </w:tcPr>
          <w:p w14:paraId="3AEA160B" w14:textId="77777777" w:rsidR="00151E85" w:rsidRPr="00F35C00" w:rsidRDefault="00151E85" w:rsidP="00151E85">
            <w:pPr>
              <w:pStyle w:val="acctfourfigures"/>
              <w:tabs>
                <w:tab w:val="clear" w:pos="765"/>
                <w:tab w:val="decimal" w:pos="832"/>
              </w:tabs>
              <w:spacing w:line="240" w:lineRule="atLeast"/>
              <w:ind w:left="-79" w:right="-52"/>
              <w:rPr>
                <w:szCs w:val="22"/>
              </w:rPr>
            </w:pPr>
          </w:p>
        </w:tc>
        <w:tc>
          <w:tcPr>
            <w:tcW w:w="178" w:type="dxa"/>
            <w:shd w:val="clear" w:color="auto" w:fill="auto"/>
          </w:tcPr>
          <w:p w14:paraId="415C6F13" w14:textId="77777777" w:rsidR="00151E85" w:rsidRPr="00F35C00" w:rsidRDefault="00151E85" w:rsidP="00151E85">
            <w:pPr>
              <w:pStyle w:val="acctfourfigures"/>
              <w:tabs>
                <w:tab w:val="clear" w:pos="765"/>
                <w:tab w:val="decimal" w:pos="848"/>
              </w:tabs>
              <w:spacing w:line="240" w:lineRule="atLeast"/>
              <w:ind w:left="-79" w:right="-52"/>
              <w:rPr>
                <w:szCs w:val="22"/>
              </w:rPr>
            </w:pPr>
          </w:p>
        </w:tc>
        <w:tc>
          <w:tcPr>
            <w:tcW w:w="1082" w:type="dxa"/>
            <w:shd w:val="clear" w:color="auto" w:fill="auto"/>
          </w:tcPr>
          <w:p w14:paraId="121E05E5" w14:textId="77777777" w:rsidR="00151E85" w:rsidRPr="00F35C00" w:rsidRDefault="00151E85" w:rsidP="00151E85">
            <w:pPr>
              <w:pStyle w:val="acctfourfigures"/>
              <w:tabs>
                <w:tab w:val="clear" w:pos="765"/>
                <w:tab w:val="decimal" w:pos="832"/>
              </w:tabs>
              <w:spacing w:line="240" w:lineRule="atLeast"/>
              <w:ind w:left="-79" w:right="-79"/>
              <w:rPr>
                <w:szCs w:val="22"/>
              </w:rPr>
            </w:pPr>
          </w:p>
        </w:tc>
        <w:tc>
          <w:tcPr>
            <w:tcW w:w="216" w:type="dxa"/>
            <w:gridSpan w:val="2"/>
            <w:shd w:val="clear" w:color="auto" w:fill="auto"/>
          </w:tcPr>
          <w:p w14:paraId="24D4DB70" w14:textId="77777777" w:rsidR="00151E85" w:rsidRPr="00F35C00" w:rsidRDefault="00151E85" w:rsidP="00151E85">
            <w:pPr>
              <w:pStyle w:val="acctfourfigures"/>
              <w:tabs>
                <w:tab w:val="clear" w:pos="765"/>
                <w:tab w:val="decimal" w:pos="785"/>
              </w:tabs>
              <w:spacing w:line="240" w:lineRule="atLeast"/>
              <w:ind w:left="-79" w:right="-52"/>
              <w:rPr>
                <w:szCs w:val="22"/>
              </w:rPr>
            </w:pPr>
          </w:p>
        </w:tc>
        <w:tc>
          <w:tcPr>
            <w:tcW w:w="1145" w:type="dxa"/>
            <w:shd w:val="clear" w:color="auto" w:fill="auto"/>
          </w:tcPr>
          <w:p w14:paraId="14F328D6" w14:textId="77777777" w:rsidR="00151E85" w:rsidRPr="00F35C00" w:rsidRDefault="00151E85" w:rsidP="00151E85">
            <w:pPr>
              <w:pStyle w:val="acctfourfigures"/>
              <w:tabs>
                <w:tab w:val="clear" w:pos="765"/>
                <w:tab w:val="decimal" w:pos="832"/>
              </w:tabs>
              <w:spacing w:line="240" w:lineRule="atLeast"/>
              <w:ind w:left="-79" w:right="-79"/>
              <w:rPr>
                <w:szCs w:val="22"/>
              </w:rPr>
            </w:pPr>
          </w:p>
        </w:tc>
      </w:tr>
      <w:tr w:rsidR="00151E85" w:rsidRPr="00F35C00" w14:paraId="7595BBB2" w14:textId="77777777" w:rsidTr="005C392A">
        <w:trPr>
          <w:cantSplit/>
          <w:trHeight w:val="20"/>
        </w:trPr>
        <w:tc>
          <w:tcPr>
            <w:tcW w:w="4860" w:type="dxa"/>
            <w:shd w:val="clear" w:color="auto" w:fill="auto"/>
          </w:tcPr>
          <w:p w14:paraId="73281F8D" w14:textId="77777777" w:rsidR="00151E85" w:rsidRPr="00F35C00" w:rsidRDefault="00151E85" w:rsidP="00151E85">
            <w:pPr>
              <w:spacing w:line="240" w:lineRule="atLeast"/>
              <w:ind w:firstLine="1631"/>
              <w:rPr>
                <w:rFonts w:ascii="Times New Roman" w:hAnsi="Times New Roman" w:cs="Times New Roman"/>
                <w:sz w:val="22"/>
                <w:szCs w:val="22"/>
              </w:rPr>
            </w:pPr>
            <w:r w:rsidRPr="00F35C00">
              <w:rPr>
                <w:rFonts w:ascii="Times New Roman" w:hAnsi="Times New Roman" w:cs="Times New Roman"/>
                <w:b/>
                <w:bCs/>
                <w:spacing w:val="-2"/>
                <w:sz w:val="22"/>
                <w:szCs w:val="22"/>
              </w:rPr>
              <w:t xml:space="preserve">   and related companies</w:t>
            </w:r>
          </w:p>
        </w:tc>
        <w:tc>
          <w:tcPr>
            <w:tcW w:w="1080" w:type="dxa"/>
            <w:shd w:val="clear" w:color="auto" w:fill="auto"/>
          </w:tcPr>
          <w:p w14:paraId="654F53B7" w14:textId="77777777" w:rsidR="00151E85" w:rsidRPr="00F35C00" w:rsidRDefault="00151E85" w:rsidP="00151E85">
            <w:pPr>
              <w:pStyle w:val="acctfourfigures"/>
              <w:tabs>
                <w:tab w:val="clear" w:pos="765"/>
                <w:tab w:val="decimal" w:pos="832"/>
              </w:tabs>
              <w:spacing w:line="240" w:lineRule="atLeast"/>
              <w:ind w:left="-79" w:right="-52"/>
              <w:rPr>
                <w:szCs w:val="22"/>
              </w:rPr>
            </w:pPr>
          </w:p>
        </w:tc>
        <w:tc>
          <w:tcPr>
            <w:tcW w:w="180" w:type="dxa"/>
            <w:shd w:val="clear" w:color="auto" w:fill="auto"/>
          </w:tcPr>
          <w:p w14:paraId="2F4B781C" w14:textId="77777777" w:rsidR="00151E85" w:rsidRPr="00F35C00" w:rsidRDefault="00151E85" w:rsidP="00151E85">
            <w:pPr>
              <w:pStyle w:val="acctfourfigures"/>
              <w:tabs>
                <w:tab w:val="clear" w:pos="765"/>
                <w:tab w:val="decimal" w:pos="848"/>
              </w:tabs>
              <w:spacing w:line="240" w:lineRule="atLeast"/>
              <w:ind w:left="-79" w:right="-52"/>
              <w:rPr>
                <w:szCs w:val="22"/>
              </w:rPr>
            </w:pPr>
          </w:p>
        </w:tc>
        <w:tc>
          <w:tcPr>
            <w:tcW w:w="1080" w:type="dxa"/>
            <w:shd w:val="clear" w:color="auto" w:fill="auto"/>
          </w:tcPr>
          <w:p w14:paraId="7D4BA1D6" w14:textId="77777777" w:rsidR="00151E85" w:rsidRPr="00F35C00" w:rsidRDefault="00151E85" w:rsidP="00151E85">
            <w:pPr>
              <w:pStyle w:val="acctfourfigures"/>
              <w:tabs>
                <w:tab w:val="clear" w:pos="765"/>
                <w:tab w:val="decimal" w:pos="832"/>
              </w:tabs>
              <w:spacing w:line="240" w:lineRule="atLeast"/>
              <w:ind w:left="-79" w:right="-52"/>
              <w:rPr>
                <w:szCs w:val="22"/>
              </w:rPr>
            </w:pPr>
          </w:p>
        </w:tc>
        <w:tc>
          <w:tcPr>
            <w:tcW w:w="178" w:type="dxa"/>
            <w:shd w:val="clear" w:color="auto" w:fill="auto"/>
          </w:tcPr>
          <w:p w14:paraId="598C7C83" w14:textId="77777777" w:rsidR="00151E85" w:rsidRPr="00F35C00" w:rsidRDefault="00151E85" w:rsidP="00151E85">
            <w:pPr>
              <w:pStyle w:val="acctfourfigures"/>
              <w:tabs>
                <w:tab w:val="clear" w:pos="765"/>
                <w:tab w:val="decimal" w:pos="848"/>
              </w:tabs>
              <w:spacing w:line="240" w:lineRule="atLeast"/>
              <w:ind w:left="-79" w:right="-52"/>
              <w:rPr>
                <w:szCs w:val="22"/>
              </w:rPr>
            </w:pPr>
          </w:p>
        </w:tc>
        <w:tc>
          <w:tcPr>
            <w:tcW w:w="1082" w:type="dxa"/>
            <w:shd w:val="clear" w:color="auto" w:fill="auto"/>
          </w:tcPr>
          <w:p w14:paraId="7D918B79" w14:textId="77777777" w:rsidR="00151E85" w:rsidRPr="00F35C00" w:rsidRDefault="00151E85" w:rsidP="00151E85">
            <w:pPr>
              <w:pStyle w:val="acctfourfigures"/>
              <w:tabs>
                <w:tab w:val="clear" w:pos="765"/>
                <w:tab w:val="decimal" w:pos="832"/>
              </w:tabs>
              <w:spacing w:line="240" w:lineRule="atLeast"/>
              <w:ind w:left="-79" w:right="-79"/>
              <w:rPr>
                <w:szCs w:val="22"/>
              </w:rPr>
            </w:pPr>
          </w:p>
        </w:tc>
        <w:tc>
          <w:tcPr>
            <w:tcW w:w="216" w:type="dxa"/>
            <w:gridSpan w:val="2"/>
            <w:shd w:val="clear" w:color="auto" w:fill="auto"/>
          </w:tcPr>
          <w:p w14:paraId="53A091A6" w14:textId="77777777" w:rsidR="00151E85" w:rsidRPr="00F35C00" w:rsidRDefault="00151E85" w:rsidP="00151E85">
            <w:pPr>
              <w:pStyle w:val="acctfourfigures"/>
              <w:tabs>
                <w:tab w:val="clear" w:pos="765"/>
                <w:tab w:val="decimal" w:pos="785"/>
              </w:tabs>
              <w:spacing w:line="240" w:lineRule="atLeast"/>
              <w:ind w:left="-79" w:right="-52"/>
              <w:rPr>
                <w:szCs w:val="22"/>
              </w:rPr>
            </w:pPr>
          </w:p>
        </w:tc>
        <w:tc>
          <w:tcPr>
            <w:tcW w:w="1145" w:type="dxa"/>
            <w:shd w:val="clear" w:color="auto" w:fill="auto"/>
          </w:tcPr>
          <w:p w14:paraId="52006E56" w14:textId="77777777" w:rsidR="00151E85" w:rsidRPr="00F35C00" w:rsidRDefault="00151E85" w:rsidP="00151E85">
            <w:pPr>
              <w:pStyle w:val="acctfourfigures"/>
              <w:tabs>
                <w:tab w:val="clear" w:pos="765"/>
                <w:tab w:val="decimal" w:pos="832"/>
              </w:tabs>
              <w:spacing w:line="240" w:lineRule="atLeast"/>
              <w:ind w:left="-79" w:right="-79"/>
              <w:rPr>
                <w:szCs w:val="22"/>
              </w:rPr>
            </w:pPr>
          </w:p>
        </w:tc>
      </w:tr>
      <w:tr w:rsidR="00151E85" w:rsidRPr="00F35C00" w14:paraId="0FFEC587" w14:textId="77777777" w:rsidTr="005C392A">
        <w:trPr>
          <w:cantSplit/>
          <w:trHeight w:val="20"/>
        </w:trPr>
        <w:tc>
          <w:tcPr>
            <w:tcW w:w="4860" w:type="dxa"/>
            <w:shd w:val="clear" w:color="auto" w:fill="auto"/>
          </w:tcPr>
          <w:p w14:paraId="0C4E8F6F" w14:textId="77777777" w:rsidR="00151E85" w:rsidRPr="00F35C00" w:rsidRDefault="00151E85" w:rsidP="00151E85">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Purchase of raw materials and</w:t>
            </w:r>
          </w:p>
        </w:tc>
        <w:tc>
          <w:tcPr>
            <w:tcW w:w="1080" w:type="dxa"/>
            <w:shd w:val="clear" w:color="auto" w:fill="auto"/>
          </w:tcPr>
          <w:p w14:paraId="3CE13ADD" w14:textId="77777777" w:rsidR="00151E85" w:rsidRPr="00F35C00" w:rsidRDefault="00151E85" w:rsidP="00151E85">
            <w:pPr>
              <w:pStyle w:val="acctfourfigures"/>
              <w:tabs>
                <w:tab w:val="clear" w:pos="765"/>
                <w:tab w:val="decimal" w:pos="832"/>
              </w:tabs>
              <w:spacing w:line="240" w:lineRule="atLeast"/>
              <w:ind w:left="-79" w:right="-52"/>
              <w:rPr>
                <w:szCs w:val="22"/>
              </w:rPr>
            </w:pPr>
          </w:p>
        </w:tc>
        <w:tc>
          <w:tcPr>
            <w:tcW w:w="180" w:type="dxa"/>
            <w:shd w:val="clear" w:color="auto" w:fill="auto"/>
          </w:tcPr>
          <w:p w14:paraId="279C0A33" w14:textId="77777777" w:rsidR="00151E85" w:rsidRPr="00F35C00" w:rsidRDefault="00151E85" w:rsidP="00151E85">
            <w:pPr>
              <w:pStyle w:val="acctfourfigures"/>
              <w:tabs>
                <w:tab w:val="clear" w:pos="765"/>
                <w:tab w:val="decimal" w:pos="848"/>
              </w:tabs>
              <w:spacing w:line="240" w:lineRule="atLeast"/>
              <w:ind w:left="-79" w:right="-52"/>
              <w:rPr>
                <w:szCs w:val="22"/>
              </w:rPr>
            </w:pPr>
          </w:p>
        </w:tc>
        <w:tc>
          <w:tcPr>
            <w:tcW w:w="1080" w:type="dxa"/>
            <w:shd w:val="clear" w:color="auto" w:fill="auto"/>
          </w:tcPr>
          <w:p w14:paraId="28401F2B" w14:textId="77777777" w:rsidR="00151E85" w:rsidRPr="00F35C00" w:rsidRDefault="00151E85" w:rsidP="00151E85">
            <w:pPr>
              <w:pStyle w:val="acctfourfigures"/>
              <w:tabs>
                <w:tab w:val="clear" w:pos="765"/>
                <w:tab w:val="decimal" w:pos="832"/>
              </w:tabs>
              <w:spacing w:line="240" w:lineRule="atLeast"/>
              <w:ind w:left="-79" w:right="-52"/>
              <w:rPr>
                <w:szCs w:val="22"/>
              </w:rPr>
            </w:pPr>
          </w:p>
        </w:tc>
        <w:tc>
          <w:tcPr>
            <w:tcW w:w="178" w:type="dxa"/>
            <w:shd w:val="clear" w:color="auto" w:fill="auto"/>
          </w:tcPr>
          <w:p w14:paraId="3EF889E4" w14:textId="77777777" w:rsidR="00151E85" w:rsidRPr="00F35C00" w:rsidRDefault="00151E85" w:rsidP="00151E85">
            <w:pPr>
              <w:pStyle w:val="acctfourfigures"/>
              <w:tabs>
                <w:tab w:val="clear" w:pos="765"/>
                <w:tab w:val="decimal" w:pos="848"/>
              </w:tabs>
              <w:spacing w:line="240" w:lineRule="atLeast"/>
              <w:ind w:left="-79" w:right="-52"/>
              <w:rPr>
                <w:szCs w:val="22"/>
              </w:rPr>
            </w:pPr>
          </w:p>
        </w:tc>
        <w:tc>
          <w:tcPr>
            <w:tcW w:w="1082" w:type="dxa"/>
            <w:shd w:val="clear" w:color="auto" w:fill="auto"/>
          </w:tcPr>
          <w:p w14:paraId="5FCEBE6D" w14:textId="77777777" w:rsidR="00151E85" w:rsidRPr="00F35C00" w:rsidRDefault="00151E85" w:rsidP="00151E85">
            <w:pPr>
              <w:pStyle w:val="acctfourfigures"/>
              <w:tabs>
                <w:tab w:val="clear" w:pos="765"/>
                <w:tab w:val="decimal" w:pos="832"/>
              </w:tabs>
              <w:spacing w:line="240" w:lineRule="atLeast"/>
              <w:ind w:left="-79" w:right="-79"/>
              <w:rPr>
                <w:szCs w:val="22"/>
              </w:rPr>
            </w:pPr>
          </w:p>
        </w:tc>
        <w:tc>
          <w:tcPr>
            <w:tcW w:w="216" w:type="dxa"/>
            <w:gridSpan w:val="2"/>
            <w:shd w:val="clear" w:color="auto" w:fill="auto"/>
          </w:tcPr>
          <w:p w14:paraId="196C4A32" w14:textId="77777777" w:rsidR="00151E85" w:rsidRPr="00F35C00" w:rsidRDefault="00151E85" w:rsidP="00151E85">
            <w:pPr>
              <w:pStyle w:val="acctfourfigures"/>
              <w:tabs>
                <w:tab w:val="clear" w:pos="765"/>
                <w:tab w:val="decimal" w:pos="785"/>
              </w:tabs>
              <w:spacing w:line="240" w:lineRule="atLeast"/>
              <w:ind w:left="-79" w:right="-52"/>
              <w:rPr>
                <w:szCs w:val="22"/>
              </w:rPr>
            </w:pPr>
          </w:p>
        </w:tc>
        <w:tc>
          <w:tcPr>
            <w:tcW w:w="1145" w:type="dxa"/>
            <w:shd w:val="clear" w:color="auto" w:fill="auto"/>
          </w:tcPr>
          <w:p w14:paraId="6A671789" w14:textId="77777777" w:rsidR="00151E85" w:rsidRPr="00F35C00" w:rsidRDefault="00151E85" w:rsidP="00151E85">
            <w:pPr>
              <w:pStyle w:val="acctfourfigures"/>
              <w:tabs>
                <w:tab w:val="clear" w:pos="765"/>
                <w:tab w:val="decimal" w:pos="832"/>
              </w:tabs>
              <w:spacing w:line="240" w:lineRule="atLeast"/>
              <w:ind w:left="-79" w:right="-79"/>
              <w:rPr>
                <w:szCs w:val="22"/>
              </w:rPr>
            </w:pPr>
          </w:p>
        </w:tc>
      </w:tr>
      <w:tr w:rsidR="00151E85" w:rsidRPr="00F35C00" w14:paraId="036433B3" w14:textId="77777777" w:rsidTr="005C392A">
        <w:trPr>
          <w:cantSplit/>
          <w:trHeight w:val="20"/>
        </w:trPr>
        <w:tc>
          <w:tcPr>
            <w:tcW w:w="4860" w:type="dxa"/>
            <w:shd w:val="clear" w:color="auto" w:fill="auto"/>
          </w:tcPr>
          <w:p w14:paraId="3BEC8EF4" w14:textId="77777777" w:rsidR="00151E85" w:rsidRPr="00F35C00" w:rsidRDefault="00151E85" w:rsidP="00151E85">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 xml:space="preserve">   goods</w:t>
            </w:r>
          </w:p>
        </w:tc>
        <w:tc>
          <w:tcPr>
            <w:tcW w:w="1080" w:type="dxa"/>
            <w:shd w:val="clear" w:color="auto" w:fill="auto"/>
          </w:tcPr>
          <w:p w14:paraId="7D350858" w14:textId="40E8CBF3" w:rsidR="00151E85" w:rsidRPr="00F35C00" w:rsidRDefault="00151E85" w:rsidP="00151E85">
            <w:pPr>
              <w:pStyle w:val="acctfourfigures"/>
              <w:tabs>
                <w:tab w:val="clear" w:pos="765"/>
                <w:tab w:val="decimal" w:pos="832"/>
              </w:tabs>
              <w:spacing w:line="240" w:lineRule="atLeast"/>
              <w:ind w:left="-79" w:right="-79"/>
              <w:rPr>
                <w:szCs w:val="22"/>
              </w:rPr>
            </w:pPr>
            <w:r w:rsidRPr="00B3474B">
              <w:rPr>
                <w:szCs w:val="22"/>
              </w:rPr>
              <w:t>76,645</w:t>
            </w:r>
          </w:p>
        </w:tc>
        <w:tc>
          <w:tcPr>
            <w:tcW w:w="180" w:type="dxa"/>
            <w:shd w:val="clear" w:color="auto" w:fill="auto"/>
          </w:tcPr>
          <w:p w14:paraId="768E12C6" w14:textId="77777777" w:rsidR="00151E85" w:rsidRPr="00F35C00" w:rsidRDefault="00151E85" w:rsidP="00151E85">
            <w:pPr>
              <w:pStyle w:val="acctfourfigures"/>
              <w:tabs>
                <w:tab w:val="clear" w:pos="765"/>
                <w:tab w:val="decimal" w:pos="832"/>
              </w:tabs>
              <w:spacing w:line="240" w:lineRule="atLeast"/>
              <w:ind w:left="-79" w:right="-79"/>
              <w:rPr>
                <w:szCs w:val="22"/>
              </w:rPr>
            </w:pPr>
          </w:p>
        </w:tc>
        <w:tc>
          <w:tcPr>
            <w:tcW w:w="1080" w:type="dxa"/>
            <w:shd w:val="clear" w:color="auto" w:fill="auto"/>
          </w:tcPr>
          <w:p w14:paraId="43732B0B" w14:textId="421A2230" w:rsidR="00151E85" w:rsidRPr="00F35C00" w:rsidRDefault="00151E85" w:rsidP="00151E85">
            <w:pPr>
              <w:pStyle w:val="acctfourfigures"/>
              <w:tabs>
                <w:tab w:val="clear" w:pos="765"/>
                <w:tab w:val="decimal" w:pos="832"/>
              </w:tabs>
              <w:spacing w:line="240" w:lineRule="atLeast"/>
              <w:ind w:left="-79" w:right="-79"/>
              <w:rPr>
                <w:szCs w:val="22"/>
              </w:rPr>
            </w:pPr>
            <w:r>
              <w:rPr>
                <w:szCs w:val="22"/>
              </w:rPr>
              <w:t>65,512</w:t>
            </w:r>
          </w:p>
        </w:tc>
        <w:tc>
          <w:tcPr>
            <w:tcW w:w="178" w:type="dxa"/>
            <w:shd w:val="clear" w:color="auto" w:fill="auto"/>
          </w:tcPr>
          <w:p w14:paraId="34471B3D" w14:textId="77777777" w:rsidR="00151E85" w:rsidRPr="00F35C00" w:rsidRDefault="00151E85" w:rsidP="00151E85">
            <w:pPr>
              <w:pStyle w:val="acctfourfigures"/>
              <w:tabs>
                <w:tab w:val="clear" w:pos="765"/>
                <w:tab w:val="decimal" w:pos="832"/>
              </w:tabs>
              <w:spacing w:line="240" w:lineRule="atLeast"/>
              <w:ind w:left="-79" w:right="-79"/>
              <w:rPr>
                <w:szCs w:val="22"/>
              </w:rPr>
            </w:pPr>
          </w:p>
        </w:tc>
        <w:tc>
          <w:tcPr>
            <w:tcW w:w="1082" w:type="dxa"/>
            <w:shd w:val="clear" w:color="auto" w:fill="auto"/>
          </w:tcPr>
          <w:p w14:paraId="26ECCFA0" w14:textId="676B7A2B" w:rsidR="00151E85" w:rsidRPr="00F35C00" w:rsidRDefault="00151E85" w:rsidP="00151E85">
            <w:pPr>
              <w:pStyle w:val="acctfourfigures"/>
              <w:tabs>
                <w:tab w:val="clear" w:pos="765"/>
                <w:tab w:val="decimal" w:pos="832"/>
              </w:tabs>
              <w:spacing w:line="240" w:lineRule="atLeast"/>
              <w:ind w:left="-79" w:right="-79"/>
              <w:rPr>
                <w:szCs w:val="22"/>
              </w:rPr>
            </w:pPr>
            <w:r>
              <w:rPr>
                <w:szCs w:val="22"/>
              </w:rPr>
              <w:t>694</w:t>
            </w:r>
          </w:p>
        </w:tc>
        <w:tc>
          <w:tcPr>
            <w:tcW w:w="216" w:type="dxa"/>
            <w:gridSpan w:val="2"/>
            <w:shd w:val="clear" w:color="auto" w:fill="auto"/>
          </w:tcPr>
          <w:p w14:paraId="65E5E625" w14:textId="77777777" w:rsidR="00151E85" w:rsidRPr="00F35C00" w:rsidRDefault="00151E85" w:rsidP="00151E85">
            <w:pPr>
              <w:pStyle w:val="acctfourfigures"/>
              <w:tabs>
                <w:tab w:val="clear" w:pos="765"/>
                <w:tab w:val="decimal" w:pos="785"/>
              </w:tabs>
              <w:spacing w:line="240" w:lineRule="atLeast"/>
              <w:ind w:left="-79" w:right="-52"/>
              <w:rPr>
                <w:szCs w:val="22"/>
              </w:rPr>
            </w:pPr>
          </w:p>
        </w:tc>
        <w:tc>
          <w:tcPr>
            <w:tcW w:w="1145" w:type="dxa"/>
            <w:shd w:val="clear" w:color="auto" w:fill="auto"/>
          </w:tcPr>
          <w:p w14:paraId="3FBAFC0C" w14:textId="4B436859" w:rsidR="00151E85" w:rsidRPr="00F35C00" w:rsidRDefault="00151E85" w:rsidP="00151E85">
            <w:pPr>
              <w:pStyle w:val="acctfourfigures"/>
              <w:tabs>
                <w:tab w:val="clear" w:pos="765"/>
                <w:tab w:val="decimal" w:pos="891"/>
              </w:tabs>
              <w:spacing w:line="240" w:lineRule="atLeast"/>
              <w:ind w:left="-79" w:right="-79"/>
              <w:rPr>
                <w:szCs w:val="22"/>
              </w:rPr>
            </w:pPr>
            <w:r>
              <w:rPr>
                <w:szCs w:val="22"/>
              </w:rPr>
              <w:t>544</w:t>
            </w:r>
          </w:p>
        </w:tc>
      </w:tr>
      <w:tr w:rsidR="00151E85" w:rsidRPr="00F35C00" w14:paraId="4A761916" w14:textId="77777777" w:rsidTr="005C392A">
        <w:trPr>
          <w:cantSplit/>
          <w:trHeight w:val="20"/>
        </w:trPr>
        <w:tc>
          <w:tcPr>
            <w:tcW w:w="4860" w:type="dxa"/>
            <w:shd w:val="clear" w:color="auto" w:fill="auto"/>
          </w:tcPr>
          <w:p w14:paraId="36201D9D" w14:textId="77777777" w:rsidR="00151E85" w:rsidRPr="00F35C00" w:rsidRDefault="00151E85" w:rsidP="00151E85">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 xml:space="preserve">Construction costs of buildings, </w:t>
            </w:r>
          </w:p>
        </w:tc>
        <w:tc>
          <w:tcPr>
            <w:tcW w:w="1080" w:type="dxa"/>
            <w:shd w:val="clear" w:color="auto" w:fill="auto"/>
          </w:tcPr>
          <w:p w14:paraId="091CE3BC" w14:textId="77777777" w:rsidR="00151E85" w:rsidRPr="00F35C00" w:rsidRDefault="00151E85" w:rsidP="00151E85">
            <w:pPr>
              <w:pStyle w:val="acctfourfigures"/>
              <w:tabs>
                <w:tab w:val="clear" w:pos="765"/>
                <w:tab w:val="decimal" w:pos="832"/>
              </w:tabs>
              <w:spacing w:line="240" w:lineRule="atLeast"/>
              <w:ind w:left="-79" w:right="-79"/>
              <w:rPr>
                <w:szCs w:val="22"/>
              </w:rPr>
            </w:pPr>
          </w:p>
        </w:tc>
        <w:tc>
          <w:tcPr>
            <w:tcW w:w="180" w:type="dxa"/>
            <w:shd w:val="clear" w:color="auto" w:fill="auto"/>
          </w:tcPr>
          <w:p w14:paraId="345952A7" w14:textId="77777777" w:rsidR="00151E85" w:rsidRPr="00F35C00" w:rsidRDefault="00151E85" w:rsidP="00151E85">
            <w:pPr>
              <w:pStyle w:val="acctfourfigures"/>
              <w:tabs>
                <w:tab w:val="clear" w:pos="765"/>
                <w:tab w:val="decimal" w:pos="832"/>
              </w:tabs>
              <w:spacing w:line="240" w:lineRule="atLeast"/>
              <w:ind w:left="-79" w:right="-79"/>
              <w:rPr>
                <w:szCs w:val="22"/>
              </w:rPr>
            </w:pPr>
          </w:p>
        </w:tc>
        <w:tc>
          <w:tcPr>
            <w:tcW w:w="1080" w:type="dxa"/>
            <w:shd w:val="clear" w:color="auto" w:fill="auto"/>
          </w:tcPr>
          <w:p w14:paraId="61C4A2B6" w14:textId="77777777" w:rsidR="00151E85" w:rsidRPr="00F35C00" w:rsidRDefault="00151E85" w:rsidP="00151E85">
            <w:pPr>
              <w:pStyle w:val="acctfourfigures"/>
              <w:tabs>
                <w:tab w:val="clear" w:pos="765"/>
                <w:tab w:val="decimal" w:pos="832"/>
              </w:tabs>
              <w:spacing w:line="240" w:lineRule="atLeast"/>
              <w:ind w:left="-79" w:right="-79"/>
              <w:rPr>
                <w:szCs w:val="22"/>
              </w:rPr>
            </w:pPr>
          </w:p>
        </w:tc>
        <w:tc>
          <w:tcPr>
            <w:tcW w:w="178" w:type="dxa"/>
            <w:shd w:val="clear" w:color="auto" w:fill="auto"/>
          </w:tcPr>
          <w:p w14:paraId="4FA31C59" w14:textId="77777777" w:rsidR="00151E85" w:rsidRPr="00F35C00" w:rsidRDefault="00151E85" w:rsidP="00151E85">
            <w:pPr>
              <w:pStyle w:val="acctfourfigures"/>
              <w:tabs>
                <w:tab w:val="clear" w:pos="765"/>
                <w:tab w:val="decimal" w:pos="832"/>
              </w:tabs>
              <w:spacing w:line="240" w:lineRule="atLeast"/>
              <w:ind w:left="-79" w:right="-79"/>
              <w:rPr>
                <w:szCs w:val="22"/>
              </w:rPr>
            </w:pPr>
          </w:p>
        </w:tc>
        <w:tc>
          <w:tcPr>
            <w:tcW w:w="1082" w:type="dxa"/>
            <w:shd w:val="clear" w:color="auto" w:fill="auto"/>
          </w:tcPr>
          <w:p w14:paraId="3F836251" w14:textId="77777777" w:rsidR="00151E85" w:rsidRPr="00F35C00" w:rsidRDefault="00151E85" w:rsidP="00151E85">
            <w:pPr>
              <w:pStyle w:val="acctfourfigures"/>
              <w:tabs>
                <w:tab w:val="clear" w:pos="765"/>
                <w:tab w:val="decimal" w:pos="832"/>
              </w:tabs>
              <w:spacing w:line="240" w:lineRule="atLeast"/>
              <w:ind w:left="-79" w:right="-79"/>
              <w:rPr>
                <w:szCs w:val="22"/>
              </w:rPr>
            </w:pPr>
          </w:p>
        </w:tc>
        <w:tc>
          <w:tcPr>
            <w:tcW w:w="216" w:type="dxa"/>
            <w:gridSpan w:val="2"/>
            <w:shd w:val="clear" w:color="auto" w:fill="auto"/>
          </w:tcPr>
          <w:p w14:paraId="2E5F8B0E" w14:textId="77777777" w:rsidR="00151E85" w:rsidRPr="00F35C00" w:rsidRDefault="00151E85" w:rsidP="00151E85">
            <w:pPr>
              <w:pStyle w:val="acctfourfigures"/>
              <w:tabs>
                <w:tab w:val="clear" w:pos="765"/>
                <w:tab w:val="decimal" w:pos="785"/>
              </w:tabs>
              <w:spacing w:line="240" w:lineRule="atLeast"/>
              <w:ind w:left="-79" w:right="-52"/>
              <w:rPr>
                <w:szCs w:val="22"/>
              </w:rPr>
            </w:pPr>
          </w:p>
        </w:tc>
        <w:tc>
          <w:tcPr>
            <w:tcW w:w="1145" w:type="dxa"/>
            <w:shd w:val="clear" w:color="auto" w:fill="auto"/>
          </w:tcPr>
          <w:p w14:paraId="22665275" w14:textId="77777777" w:rsidR="00151E85" w:rsidRPr="00F35C00" w:rsidRDefault="00151E85" w:rsidP="00151E85">
            <w:pPr>
              <w:pStyle w:val="acctfourfigures"/>
              <w:tabs>
                <w:tab w:val="clear" w:pos="765"/>
                <w:tab w:val="decimal" w:pos="891"/>
              </w:tabs>
              <w:spacing w:line="240" w:lineRule="atLeast"/>
              <w:ind w:left="-79" w:right="-79"/>
              <w:rPr>
                <w:szCs w:val="22"/>
              </w:rPr>
            </w:pPr>
          </w:p>
        </w:tc>
      </w:tr>
      <w:tr w:rsidR="00151E85" w:rsidRPr="00F35C00" w14:paraId="0387A435" w14:textId="77777777" w:rsidTr="005C392A">
        <w:trPr>
          <w:cantSplit/>
          <w:trHeight w:val="299"/>
        </w:trPr>
        <w:tc>
          <w:tcPr>
            <w:tcW w:w="4860" w:type="dxa"/>
            <w:shd w:val="clear" w:color="auto" w:fill="auto"/>
          </w:tcPr>
          <w:p w14:paraId="2FAD3EE1" w14:textId="77777777" w:rsidR="00151E85" w:rsidRPr="00F35C00" w:rsidRDefault="00151E85" w:rsidP="00151E85">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 xml:space="preserve">   structures and others</w:t>
            </w:r>
          </w:p>
        </w:tc>
        <w:tc>
          <w:tcPr>
            <w:tcW w:w="1080" w:type="dxa"/>
            <w:shd w:val="clear" w:color="auto" w:fill="auto"/>
          </w:tcPr>
          <w:p w14:paraId="24520812" w14:textId="3B7ED6C4" w:rsidR="00151E85" w:rsidRPr="00F35C00" w:rsidRDefault="00151E85" w:rsidP="00151E85">
            <w:pPr>
              <w:pStyle w:val="acctfourfigures"/>
              <w:tabs>
                <w:tab w:val="clear" w:pos="765"/>
                <w:tab w:val="decimal" w:pos="832"/>
              </w:tabs>
              <w:spacing w:line="240" w:lineRule="atLeast"/>
              <w:ind w:left="-79" w:right="-79"/>
              <w:rPr>
                <w:szCs w:val="22"/>
              </w:rPr>
            </w:pPr>
            <w:r>
              <w:rPr>
                <w:szCs w:val="22"/>
              </w:rPr>
              <w:t>2,362</w:t>
            </w:r>
          </w:p>
        </w:tc>
        <w:tc>
          <w:tcPr>
            <w:tcW w:w="180" w:type="dxa"/>
            <w:shd w:val="clear" w:color="auto" w:fill="auto"/>
          </w:tcPr>
          <w:p w14:paraId="7A0C5534" w14:textId="77777777" w:rsidR="00151E85" w:rsidRPr="00F35C00" w:rsidRDefault="00151E85" w:rsidP="00151E85">
            <w:pPr>
              <w:pStyle w:val="acctfourfigures"/>
              <w:tabs>
                <w:tab w:val="clear" w:pos="765"/>
                <w:tab w:val="decimal" w:pos="832"/>
              </w:tabs>
              <w:spacing w:line="240" w:lineRule="atLeast"/>
              <w:ind w:left="-79" w:right="-79"/>
              <w:rPr>
                <w:szCs w:val="22"/>
              </w:rPr>
            </w:pPr>
          </w:p>
        </w:tc>
        <w:tc>
          <w:tcPr>
            <w:tcW w:w="1080" w:type="dxa"/>
            <w:shd w:val="clear" w:color="auto" w:fill="auto"/>
          </w:tcPr>
          <w:p w14:paraId="462DB4B6" w14:textId="7B13214A" w:rsidR="00151E85" w:rsidRPr="00F35C00" w:rsidRDefault="00151E85" w:rsidP="00151E85">
            <w:pPr>
              <w:pStyle w:val="acctfourfigures"/>
              <w:tabs>
                <w:tab w:val="clear" w:pos="765"/>
                <w:tab w:val="decimal" w:pos="832"/>
              </w:tabs>
              <w:spacing w:line="240" w:lineRule="atLeast"/>
              <w:ind w:left="-79" w:right="-79"/>
              <w:rPr>
                <w:szCs w:val="22"/>
              </w:rPr>
            </w:pPr>
            <w:r>
              <w:rPr>
                <w:szCs w:val="22"/>
              </w:rPr>
              <w:t>3,648</w:t>
            </w:r>
          </w:p>
        </w:tc>
        <w:tc>
          <w:tcPr>
            <w:tcW w:w="178" w:type="dxa"/>
            <w:shd w:val="clear" w:color="auto" w:fill="auto"/>
          </w:tcPr>
          <w:p w14:paraId="627A77AB" w14:textId="77777777" w:rsidR="00151E85" w:rsidRPr="00F35C00" w:rsidRDefault="00151E85" w:rsidP="00151E85">
            <w:pPr>
              <w:pStyle w:val="acctfourfigures"/>
              <w:tabs>
                <w:tab w:val="clear" w:pos="765"/>
                <w:tab w:val="decimal" w:pos="832"/>
              </w:tabs>
              <w:spacing w:line="240" w:lineRule="atLeast"/>
              <w:ind w:left="-79" w:right="-79"/>
              <w:rPr>
                <w:szCs w:val="22"/>
              </w:rPr>
            </w:pPr>
          </w:p>
        </w:tc>
        <w:tc>
          <w:tcPr>
            <w:tcW w:w="1082" w:type="dxa"/>
            <w:shd w:val="clear" w:color="auto" w:fill="auto"/>
          </w:tcPr>
          <w:p w14:paraId="0F4DB4E3" w14:textId="65801272" w:rsidR="00151E85" w:rsidRPr="00F35C00" w:rsidRDefault="00151E85" w:rsidP="00151E85">
            <w:pPr>
              <w:pStyle w:val="acctfourfigures"/>
              <w:tabs>
                <w:tab w:val="clear" w:pos="765"/>
                <w:tab w:val="decimal" w:pos="832"/>
              </w:tabs>
              <w:spacing w:line="240" w:lineRule="atLeast"/>
              <w:ind w:left="-79" w:right="-79"/>
              <w:rPr>
                <w:szCs w:val="22"/>
              </w:rPr>
            </w:pPr>
            <w:r>
              <w:rPr>
                <w:szCs w:val="22"/>
              </w:rPr>
              <w:t>71</w:t>
            </w:r>
          </w:p>
        </w:tc>
        <w:tc>
          <w:tcPr>
            <w:tcW w:w="216" w:type="dxa"/>
            <w:gridSpan w:val="2"/>
            <w:shd w:val="clear" w:color="auto" w:fill="auto"/>
          </w:tcPr>
          <w:p w14:paraId="3321332B" w14:textId="77777777" w:rsidR="00151E85" w:rsidRPr="00F35C00" w:rsidRDefault="00151E85" w:rsidP="00151E85">
            <w:pPr>
              <w:pStyle w:val="acctfourfigures"/>
              <w:tabs>
                <w:tab w:val="clear" w:pos="765"/>
                <w:tab w:val="decimal" w:pos="785"/>
              </w:tabs>
              <w:spacing w:line="240" w:lineRule="atLeast"/>
              <w:ind w:left="-79" w:right="-52"/>
              <w:rPr>
                <w:szCs w:val="22"/>
              </w:rPr>
            </w:pPr>
          </w:p>
        </w:tc>
        <w:tc>
          <w:tcPr>
            <w:tcW w:w="1145" w:type="dxa"/>
            <w:shd w:val="clear" w:color="auto" w:fill="auto"/>
          </w:tcPr>
          <w:p w14:paraId="1BB4D622" w14:textId="4D28E21A" w:rsidR="00151E85" w:rsidRPr="00F35C00" w:rsidRDefault="00151E85" w:rsidP="00151E85">
            <w:pPr>
              <w:pStyle w:val="acctfourfigures"/>
              <w:tabs>
                <w:tab w:val="clear" w:pos="765"/>
                <w:tab w:val="decimal" w:pos="891"/>
              </w:tabs>
              <w:spacing w:line="240" w:lineRule="atLeast"/>
              <w:ind w:left="-79" w:right="-79"/>
              <w:rPr>
                <w:szCs w:val="22"/>
              </w:rPr>
            </w:pPr>
            <w:r>
              <w:rPr>
                <w:szCs w:val="22"/>
              </w:rPr>
              <w:t>196</w:t>
            </w:r>
          </w:p>
        </w:tc>
      </w:tr>
      <w:tr w:rsidR="00151E85" w:rsidRPr="00F35C00" w14:paraId="4CF503F7" w14:textId="77777777" w:rsidTr="005C392A">
        <w:trPr>
          <w:cantSplit/>
          <w:trHeight w:val="20"/>
        </w:trPr>
        <w:tc>
          <w:tcPr>
            <w:tcW w:w="4860" w:type="dxa"/>
            <w:shd w:val="clear" w:color="auto" w:fill="auto"/>
          </w:tcPr>
          <w:p w14:paraId="5533F94A" w14:textId="77777777" w:rsidR="00151E85" w:rsidRPr="00F35C00" w:rsidRDefault="00151E85" w:rsidP="00151E85">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Rental and service fees</w:t>
            </w:r>
          </w:p>
        </w:tc>
        <w:tc>
          <w:tcPr>
            <w:tcW w:w="1080" w:type="dxa"/>
            <w:shd w:val="clear" w:color="auto" w:fill="auto"/>
          </w:tcPr>
          <w:p w14:paraId="45EF6652" w14:textId="4001DBBD" w:rsidR="00151E85" w:rsidRPr="00677043" w:rsidRDefault="00151E85" w:rsidP="00151E85">
            <w:pPr>
              <w:pStyle w:val="acctfourfigures"/>
              <w:tabs>
                <w:tab w:val="clear" w:pos="765"/>
                <w:tab w:val="decimal" w:pos="832"/>
              </w:tabs>
              <w:spacing w:line="240" w:lineRule="atLeast"/>
              <w:ind w:left="-79" w:right="-79"/>
              <w:rPr>
                <w:szCs w:val="22"/>
              </w:rPr>
            </w:pPr>
            <w:r w:rsidRPr="00212483">
              <w:rPr>
                <w:szCs w:val="22"/>
              </w:rPr>
              <w:t>1,</w:t>
            </w:r>
            <w:r w:rsidR="00C37561">
              <w:rPr>
                <w:szCs w:val="22"/>
              </w:rPr>
              <w:t>276</w:t>
            </w:r>
          </w:p>
        </w:tc>
        <w:tc>
          <w:tcPr>
            <w:tcW w:w="180" w:type="dxa"/>
            <w:shd w:val="clear" w:color="auto" w:fill="auto"/>
          </w:tcPr>
          <w:p w14:paraId="0C353AD9" w14:textId="77777777" w:rsidR="00151E85" w:rsidRPr="00F35C00" w:rsidRDefault="00151E85" w:rsidP="00151E85">
            <w:pPr>
              <w:pStyle w:val="acctfourfigures"/>
              <w:tabs>
                <w:tab w:val="clear" w:pos="765"/>
                <w:tab w:val="decimal" w:pos="832"/>
              </w:tabs>
              <w:spacing w:line="240" w:lineRule="atLeast"/>
              <w:ind w:left="-79" w:right="-79"/>
              <w:rPr>
                <w:szCs w:val="22"/>
              </w:rPr>
            </w:pPr>
          </w:p>
        </w:tc>
        <w:tc>
          <w:tcPr>
            <w:tcW w:w="1080" w:type="dxa"/>
            <w:shd w:val="clear" w:color="auto" w:fill="auto"/>
          </w:tcPr>
          <w:p w14:paraId="711F4F40" w14:textId="290C6430" w:rsidR="00151E85" w:rsidRPr="00F35C00" w:rsidRDefault="00151E85" w:rsidP="00151E85">
            <w:pPr>
              <w:pStyle w:val="acctfourfigures"/>
              <w:tabs>
                <w:tab w:val="clear" w:pos="765"/>
                <w:tab w:val="decimal" w:pos="832"/>
              </w:tabs>
              <w:spacing w:line="240" w:lineRule="atLeast"/>
              <w:ind w:left="-79" w:right="-79"/>
              <w:rPr>
                <w:szCs w:val="22"/>
              </w:rPr>
            </w:pPr>
            <w:r>
              <w:rPr>
                <w:szCs w:val="22"/>
              </w:rPr>
              <w:t>1,912</w:t>
            </w:r>
          </w:p>
        </w:tc>
        <w:tc>
          <w:tcPr>
            <w:tcW w:w="178" w:type="dxa"/>
            <w:shd w:val="clear" w:color="auto" w:fill="auto"/>
          </w:tcPr>
          <w:p w14:paraId="593041D6" w14:textId="77777777" w:rsidR="00151E85" w:rsidRPr="00F35C00" w:rsidRDefault="00151E85" w:rsidP="00151E85">
            <w:pPr>
              <w:pStyle w:val="acctfourfigures"/>
              <w:tabs>
                <w:tab w:val="clear" w:pos="765"/>
                <w:tab w:val="decimal" w:pos="832"/>
              </w:tabs>
              <w:spacing w:line="240" w:lineRule="atLeast"/>
              <w:ind w:left="-79" w:right="-79"/>
              <w:rPr>
                <w:szCs w:val="22"/>
              </w:rPr>
            </w:pPr>
          </w:p>
        </w:tc>
        <w:tc>
          <w:tcPr>
            <w:tcW w:w="1082" w:type="dxa"/>
            <w:shd w:val="clear" w:color="auto" w:fill="auto"/>
          </w:tcPr>
          <w:p w14:paraId="2B5A84B0" w14:textId="705C11C0" w:rsidR="00151E85" w:rsidRPr="00F35C00" w:rsidRDefault="00151E85" w:rsidP="00151E85">
            <w:pPr>
              <w:pStyle w:val="acctfourfigures"/>
              <w:tabs>
                <w:tab w:val="clear" w:pos="765"/>
                <w:tab w:val="decimal" w:pos="832"/>
              </w:tabs>
              <w:spacing w:line="240" w:lineRule="atLeast"/>
              <w:ind w:left="-79" w:right="-79"/>
              <w:rPr>
                <w:szCs w:val="22"/>
              </w:rPr>
            </w:pPr>
            <w:r>
              <w:rPr>
                <w:szCs w:val="22"/>
              </w:rPr>
              <w:t>112</w:t>
            </w:r>
          </w:p>
        </w:tc>
        <w:tc>
          <w:tcPr>
            <w:tcW w:w="216" w:type="dxa"/>
            <w:gridSpan w:val="2"/>
            <w:shd w:val="clear" w:color="auto" w:fill="auto"/>
          </w:tcPr>
          <w:p w14:paraId="4AA11486" w14:textId="77777777" w:rsidR="00151E85" w:rsidRPr="00F35C00" w:rsidRDefault="00151E85" w:rsidP="00151E85">
            <w:pPr>
              <w:pStyle w:val="acctfourfigures"/>
              <w:tabs>
                <w:tab w:val="clear" w:pos="765"/>
                <w:tab w:val="decimal" w:pos="785"/>
              </w:tabs>
              <w:spacing w:line="240" w:lineRule="atLeast"/>
              <w:ind w:left="-79" w:right="-52"/>
              <w:rPr>
                <w:szCs w:val="22"/>
              </w:rPr>
            </w:pPr>
          </w:p>
        </w:tc>
        <w:tc>
          <w:tcPr>
            <w:tcW w:w="1145" w:type="dxa"/>
            <w:shd w:val="clear" w:color="auto" w:fill="auto"/>
          </w:tcPr>
          <w:p w14:paraId="209D488D" w14:textId="0C7C7B67" w:rsidR="00151E85" w:rsidRPr="00F35C00" w:rsidRDefault="00151E85" w:rsidP="00151E85">
            <w:pPr>
              <w:pStyle w:val="acctfourfigures"/>
              <w:tabs>
                <w:tab w:val="clear" w:pos="765"/>
                <w:tab w:val="decimal" w:pos="891"/>
              </w:tabs>
              <w:spacing w:line="240" w:lineRule="atLeast"/>
              <w:ind w:left="-79" w:right="-79"/>
              <w:rPr>
                <w:szCs w:val="22"/>
              </w:rPr>
            </w:pPr>
            <w:r>
              <w:rPr>
                <w:szCs w:val="22"/>
              </w:rPr>
              <w:t>258</w:t>
            </w:r>
          </w:p>
        </w:tc>
      </w:tr>
      <w:tr w:rsidR="00151E85" w:rsidRPr="00F35C00" w14:paraId="52131426" w14:textId="77777777" w:rsidTr="005C392A">
        <w:trPr>
          <w:cantSplit/>
          <w:trHeight w:val="20"/>
        </w:trPr>
        <w:tc>
          <w:tcPr>
            <w:tcW w:w="4860" w:type="dxa"/>
            <w:shd w:val="clear" w:color="auto" w:fill="auto"/>
          </w:tcPr>
          <w:p w14:paraId="3F4CA96B" w14:textId="728A7A0B" w:rsidR="00151E85" w:rsidRPr="00F35C00" w:rsidRDefault="00151E85" w:rsidP="00151E85">
            <w:pPr>
              <w:spacing w:line="240" w:lineRule="atLeast"/>
              <w:ind w:firstLine="1631"/>
              <w:rPr>
                <w:rFonts w:ascii="Times New Roman" w:hAnsi="Times New Roman" w:cs="Times New Roman"/>
                <w:sz w:val="22"/>
                <w:szCs w:val="22"/>
              </w:rPr>
            </w:pPr>
            <w:r>
              <w:rPr>
                <w:rFonts w:ascii="Times New Roman" w:hAnsi="Times New Roman" w:cs="Times New Roman"/>
                <w:sz w:val="22"/>
                <w:szCs w:val="22"/>
              </w:rPr>
              <w:t>Purchase of right-of-use assets</w:t>
            </w:r>
          </w:p>
        </w:tc>
        <w:tc>
          <w:tcPr>
            <w:tcW w:w="1080" w:type="dxa"/>
            <w:shd w:val="clear" w:color="auto" w:fill="auto"/>
          </w:tcPr>
          <w:p w14:paraId="7B0C48FC" w14:textId="64D3F6CF" w:rsidR="00151E85" w:rsidRPr="00677043" w:rsidRDefault="00151E85" w:rsidP="00151E85">
            <w:pPr>
              <w:pStyle w:val="acctfourfigures"/>
              <w:tabs>
                <w:tab w:val="clear" w:pos="765"/>
                <w:tab w:val="decimal" w:pos="832"/>
              </w:tabs>
              <w:spacing w:line="240" w:lineRule="atLeast"/>
              <w:ind w:left="-79" w:right="-79"/>
              <w:rPr>
                <w:szCs w:val="22"/>
              </w:rPr>
            </w:pPr>
            <w:r w:rsidRPr="00677043">
              <w:rPr>
                <w:szCs w:val="22"/>
              </w:rPr>
              <w:t>1,097</w:t>
            </w:r>
          </w:p>
        </w:tc>
        <w:tc>
          <w:tcPr>
            <w:tcW w:w="180" w:type="dxa"/>
            <w:shd w:val="clear" w:color="auto" w:fill="auto"/>
          </w:tcPr>
          <w:p w14:paraId="2158D798" w14:textId="77777777" w:rsidR="00151E85" w:rsidRPr="00F35C00" w:rsidRDefault="00151E85" w:rsidP="00151E85">
            <w:pPr>
              <w:pStyle w:val="acctfourfigures"/>
              <w:tabs>
                <w:tab w:val="clear" w:pos="765"/>
                <w:tab w:val="decimal" w:pos="832"/>
              </w:tabs>
              <w:spacing w:line="240" w:lineRule="atLeast"/>
              <w:ind w:left="-79" w:right="-79"/>
              <w:rPr>
                <w:szCs w:val="22"/>
              </w:rPr>
            </w:pPr>
          </w:p>
        </w:tc>
        <w:tc>
          <w:tcPr>
            <w:tcW w:w="1080" w:type="dxa"/>
            <w:shd w:val="clear" w:color="auto" w:fill="auto"/>
          </w:tcPr>
          <w:p w14:paraId="6853B95C" w14:textId="08D32E7A" w:rsidR="00151E85" w:rsidRDefault="00151E85" w:rsidP="00151E85">
            <w:pPr>
              <w:pStyle w:val="acctfourfigures"/>
              <w:tabs>
                <w:tab w:val="clear" w:pos="765"/>
                <w:tab w:val="decimal" w:pos="832"/>
              </w:tabs>
              <w:spacing w:line="240" w:lineRule="atLeast"/>
              <w:ind w:left="-79" w:right="-79"/>
              <w:rPr>
                <w:szCs w:val="22"/>
              </w:rPr>
            </w:pPr>
            <w:r>
              <w:rPr>
                <w:szCs w:val="22"/>
              </w:rPr>
              <w:t>-</w:t>
            </w:r>
          </w:p>
        </w:tc>
        <w:tc>
          <w:tcPr>
            <w:tcW w:w="178" w:type="dxa"/>
            <w:shd w:val="clear" w:color="auto" w:fill="auto"/>
          </w:tcPr>
          <w:p w14:paraId="6EFAE1C6" w14:textId="77777777" w:rsidR="00151E85" w:rsidRPr="00F35C00" w:rsidRDefault="00151E85" w:rsidP="00151E85">
            <w:pPr>
              <w:pStyle w:val="acctfourfigures"/>
              <w:tabs>
                <w:tab w:val="clear" w:pos="765"/>
                <w:tab w:val="decimal" w:pos="832"/>
              </w:tabs>
              <w:spacing w:line="240" w:lineRule="atLeast"/>
              <w:ind w:left="-79" w:right="-79"/>
              <w:rPr>
                <w:szCs w:val="22"/>
              </w:rPr>
            </w:pPr>
          </w:p>
        </w:tc>
        <w:tc>
          <w:tcPr>
            <w:tcW w:w="1082" w:type="dxa"/>
            <w:shd w:val="clear" w:color="auto" w:fill="auto"/>
          </w:tcPr>
          <w:p w14:paraId="29B46397" w14:textId="2E4A7C4F" w:rsidR="00151E85" w:rsidRPr="00F35C00" w:rsidRDefault="00151E85" w:rsidP="00151E85">
            <w:pPr>
              <w:pStyle w:val="acctfourfigures"/>
              <w:tabs>
                <w:tab w:val="clear" w:pos="765"/>
                <w:tab w:val="decimal" w:pos="832"/>
              </w:tabs>
              <w:spacing w:line="240" w:lineRule="atLeast"/>
              <w:ind w:left="-79" w:right="-79"/>
              <w:rPr>
                <w:szCs w:val="22"/>
              </w:rPr>
            </w:pPr>
            <w:r>
              <w:rPr>
                <w:szCs w:val="22"/>
              </w:rPr>
              <w:t>182</w:t>
            </w:r>
          </w:p>
        </w:tc>
        <w:tc>
          <w:tcPr>
            <w:tcW w:w="216" w:type="dxa"/>
            <w:gridSpan w:val="2"/>
            <w:shd w:val="clear" w:color="auto" w:fill="auto"/>
          </w:tcPr>
          <w:p w14:paraId="085D58AC" w14:textId="77777777" w:rsidR="00151E85" w:rsidRPr="00F35C00" w:rsidRDefault="00151E85" w:rsidP="00151E85">
            <w:pPr>
              <w:pStyle w:val="acctfourfigures"/>
              <w:tabs>
                <w:tab w:val="clear" w:pos="765"/>
                <w:tab w:val="decimal" w:pos="785"/>
              </w:tabs>
              <w:spacing w:line="240" w:lineRule="atLeast"/>
              <w:ind w:left="-79" w:right="-52"/>
              <w:rPr>
                <w:szCs w:val="22"/>
              </w:rPr>
            </w:pPr>
          </w:p>
        </w:tc>
        <w:tc>
          <w:tcPr>
            <w:tcW w:w="1145" w:type="dxa"/>
            <w:shd w:val="clear" w:color="auto" w:fill="auto"/>
          </w:tcPr>
          <w:p w14:paraId="001F7689" w14:textId="7A8FB664" w:rsidR="00151E85" w:rsidRDefault="00151E85" w:rsidP="00151E85">
            <w:pPr>
              <w:pStyle w:val="acctfourfigures"/>
              <w:tabs>
                <w:tab w:val="clear" w:pos="765"/>
                <w:tab w:val="decimal" w:pos="891"/>
              </w:tabs>
              <w:spacing w:line="240" w:lineRule="atLeast"/>
              <w:ind w:left="-79" w:right="-79"/>
              <w:rPr>
                <w:szCs w:val="22"/>
              </w:rPr>
            </w:pPr>
            <w:r>
              <w:rPr>
                <w:szCs w:val="22"/>
              </w:rPr>
              <w:t>-</w:t>
            </w:r>
          </w:p>
        </w:tc>
      </w:tr>
      <w:tr w:rsidR="00151E85" w:rsidRPr="00F35C00" w14:paraId="49913D68" w14:textId="77777777" w:rsidTr="005C392A">
        <w:trPr>
          <w:cantSplit/>
          <w:trHeight w:val="20"/>
        </w:trPr>
        <w:tc>
          <w:tcPr>
            <w:tcW w:w="4860" w:type="dxa"/>
            <w:shd w:val="clear" w:color="auto" w:fill="auto"/>
          </w:tcPr>
          <w:p w14:paraId="6EA60427" w14:textId="77777777" w:rsidR="00151E85" w:rsidRPr="00F35C00" w:rsidRDefault="00151E85" w:rsidP="00151E85">
            <w:pPr>
              <w:tabs>
                <w:tab w:val="left" w:pos="1571"/>
              </w:tabs>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Training and seminar fees</w:t>
            </w:r>
          </w:p>
        </w:tc>
        <w:tc>
          <w:tcPr>
            <w:tcW w:w="1080" w:type="dxa"/>
            <w:shd w:val="clear" w:color="auto" w:fill="auto"/>
          </w:tcPr>
          <w:p w14:paraId="71FA3BCF" w14:textId="7AB4AEBF" w:rsidR="00151E85" w:rsidRPr="00677043" w:rsidRDefault="00151E85" w:rsidP="00151E85">
            <w:pPr>
              <w:pStyle w:val="acctfourfigures"/>
              <w:tabs>
                <w:tab w:val="clear" w:pos="765"/>
                <w:tab w:val="decimal" w:pos="832"/>
              </w:tabs>
              <w:spacing w:line="240" w:lineRule="atLeast"/>
              <w:ind w:left="-79" w:right="-79"/>
              <w:rPr>
                <w:szCs w:val="22"/>
              </w:rPr>
            </w:pPr>
            <w:r w:rsidRPr="00212483">
              <w:rPr>
                <w:szCs w:val="22"/>
              </w:rPr>
              <w:t>52</w:t>
            </w:r>
            <w:r w:rsidR="004C119D">
              <w:rPr>
                <w:szCs w:val="22"/>
              </w:rPr>
              <w:t>6</w:t>
            </w:r>
          </w:p>
        </w:tc>
        <w:tc>
          <w:tcPr>
            <w:tcW w:w="180" w:type="dxa"/>
            <w:shd w:val="clear" w:color="auto" w:fill="auto"/>
          </w:tcPr>
          <w:p w14:paraId="27D566EB" w14:textId="77777777" w:rsidR="00151E85" w:rsidRPr="00F35C00" w:rsidRDefault="00151E85" w:rsidP="00151E85">
            <w:pPr>
              <w:pStyle w:val="acctfourfigures"/>
              <w:tabs>
                <w:tab w:val="clear" w:pos="765"/>
                <w:tab w:val="decimal" w:pos="832"/>
              </w:tabs>
              <w:spacing w:line="240" w:lineRule="atLeast"/>
              <w:ind w:left="-79" w:right="-79"/>
              <w:rPr>
                <w:szCs w:val="22"/>
              </w:rPr>
            </w:pPr>
          </w:p>
        </w:tc>
        <w:tc>
          <w:tcPr>
            <w:tcW w:w="1080" w:type="dxa"/>
            <w:shd w:val="clear" w:color="auto" w:fill="auto"/>
          </w:tcPr>
          <w:p w14:paraId="40D9FC72" w14:textId="6705FEAC" w:rsidR="00151E85" w:rsidRPr="00F35C00" w:rsidRDefault="00151E85" w:rsidP="00151E85">
            <w:pPr>
              <w:pStyle w:val="acctfourfigures"/>
              <w:tabs>
                <w:tab w:val="clear" w:pos="765"/>
                <w:tab w:val="decimal" w:pos="832"/>
              </w:tabs>
              <w:spacing w:line="240" w:lineRule="atLeast"/>
              <w:ind w:left="-79" w:right="-79"/>
              <w:rPr>
                <w:szCs w:val="22"/>
              </w:rPr>
            </w:pPr>
            <w:r>
              <w:rPr>
                <w:szCs w:val="22"/>
              </w:rPr>
              <w:t>258</w:t>
            </w:r>
          </w:p>
        </w:tc>
        <w:tc>
          <w:tcPr>
            <w:tcW w:w="178" w:type="dxa"/>
            <w:shd w:val="clear" w:color="auto" w:fill="auto"/>
          </w:tcPr>
          <w:p w14:paraId="05B6684D" w14:textId="77777777" w:rsidR="00151E85" w:rsidRPr="00F35C00" w:rsidRDefault="00151E85" w:rsidP="00151E85">
            <w:pPr>
              <w:pStyle w:val="acctfourfigures"/>
              <w:tabs>
                <w:tab w:val="clear" w:pos="765"/>
                <w:tab w:val="decimal" w:pos="832"/>
              </w:tabs>
              <w:spacing w:line="240" w:lineRule="atLeast"/>
              <w:ind w:left="-79" w:right="-79"/>
              <w:rPr>
                <w:szCs w:val="22"/>
              </w:rPr>
            </w:pPr>
          </w:p>
        </w:tc>
        <w:tc>
          <w:tcPr>
            <w:tcW w:w="1082" w:type="dxa"/>
            <w:shd w:val="clear" w:color="auto" w:fill="auto"/>
          </w:tcPr>
          <w:p w14:paraId="41CBFF01" w14:textId="39498C31" w:rsidR="00151E85" w:rsidRPr="00F35C00" w:rsidRDefault="00151E85" w:rsidP="00151E85">
            <w:pPr>
              <w:pStyle w:val="acctfourfigures"/>
              <w:tabs>
                <w:tab w:val="clear" w:pos="765"/>
                <w:tab w:val="decimal" w:pos="832"/>
              </w:tabs>
              <w:spacing w:line="240" w:lineRule="atLeast"/>
              <w:ind w:left="-79" w:right="-79"/>
              <w:rPr>
                <w:szCs w:val="22"/>
              </w:rPr>
            </w:pPr>
            <w:r>
              <w:rPr>
                <w:szCs w:val="22"/>
              </w:rPr>
              <w:t>12</w:t>
            </w:r>
          </w:p>
        </w:tc>
        <w:tc>
          <w:tcPr>
            <w:tcW w:w="216" w:type="dxa"/>
            <w:gridSpan w:val="2"/>
            <w:shd w:val="clear" w:color="auto" w:fill="auto"/>
          </w:tcPr>
          <w:p w14:paraId="4A02A992" w14:textId="77777777" w:rsidR="00151E85" w:rsidRPr="00F35C00" w:rsidRDefault="00151E85" w:rsidP="00151E85">
            <w:pPr>
              <w:pStyle w:val="acctfourfigures"/>
              <w:tabs>
                <w:tab w:val="clear" w:pos="765"/>
                <w:tab w:val="decimal" w:pos="785"/>
              </w:tabs>
              <w:spacing w:line="240" w:lineRule="atLeast"/>
              <w:ind w:left="-79" w:right="-52"/>
              <w:rPr>
                <w:szCs w:val="22"/>
              </w:rPr>
            </w:pPr>
          </w:p>
        </w:tc>
        <w:tc>
          <w:tcPr>
            <w:tcW w:w="1145" w:type="dxa"/>
            <w:shd w:val="clear" w:color="auto" w:fill="auto"/>
          </w:tcPr>
          <w:p w14:paraId="63302891" w14:textId="1C27228C" w:rsidR="00151E85" w:rsidRPr="00F35C00" w:rsidRDefault="00151E85" w:rsidP="00151E85">
            <w:pPr>
              <w:pStyle w:val="acctfourfigures"/>
              <w:tabs>
                <w:tab w:val="clear" w:pos="765"/>
                <w:tab w:val="decimal" w:pos="891"/>
              </w:tabs>
              <w:spacing w:line="240" w:lineRule="atLeast"/>
              <w:ind w:left="-79" w:right="-79"/>
              <w:rPr>
                <w:szCs w:val="22"/>
              </w:rPr>
            </w:pPr>
            <w:r>
              <w:rPr>
                <w:szCs w:val="22"/>
              </w:rPr>
              <w:t>28</w:t>
            </w:r>
          </w:p>
        </w:tc>
      </w:tr>
      <w:tr w:rsidR="00E510B7" w:rsidRPr="00F35C00" w14:paraId="6C368212" w14:textId="77777777" w:rsidTr="005C392A">
        <w:trPr>
          <w:cantSplit/>
          <w:trHeight w:val="20"/>
        </w:trPr>
        <w:tc>
          <w:tcPr>
            <w:tcW w:w="4860" w:type="dxa"/>
            <w:shd w:val="clear" w:color="auto" w:fill="auto"/>
          </w:tcPr>
          <w:p w14:paraId="53A3B613" w14:textId="0858A9EB" w:rsidR="00E510B7" w:rsidRPr="00F35C00" w:rsidRDefault="00E510B7" w:rsidP="00151E85">
            <w:pPr>
              <w:tabs>
                <w:tab w:val="left" w:pos="1571"/>
              </w:tabs>
              <w:spacing w:line="240" w:lineRule="atLeast"/>
              <w:ind w:firstLine="1631"/>
              <w:rPr>
                <w:rFonts w:ascii="Times New Roman" w:hAnsi="Times New Roman" w:cs="Times New Roman"/>
                <w:sz w:val="22"/>
                <w:szCs w:val="22"/>
              </w:rPr>
            </w:pPr>
            <w:r>
              <w:rPr>
                <w:rFonts w:ascii="Times New Roman" w:hAnsi="Times New Roman" w:cs="Times New Roman"/>
                <w:sz w:val="22"/>
                <w:szCs w:val="22"/>
              </w:rPr>
              <w:t>Purchase of trademark</w:t>
            </w:r>
            <w:r w:rsidR="004C119D">
              <w:rPr>
                <w:rFonts w:ascii="Times New Roman" w:hAnsi="Times New Roman" w:cs="Times New Roman"/>
                <w:sz w:val="22"/>
                <w:szCs w:val="22"/>
              </w:rPr>
              <w:t>s</w:t>
            </w:r>
          </w:p>
        </w:tc>
        <w:tc>
          <w:tcPr>
            <w:tcW w:w="1080" w:type="dxa"/>
            <w:shd w:val="clear" w:color="auto" w:fill="auto"/>
          </w:tcPr>
          <w:p w14:paraId="4A8CD875" w14:textId="383636B3" w:rsidR="00E510B7" w:rsidRPr="00212483" w:rsidRDefault="004C119D" w:rsidP="00151E85">
            <w:pPr>
              <w:pStyle w:val="acctfourfigures"/>
              <w:tabs>
                <w:tab w:val="clear" w:pos="765"/>
                <w:tab w:val="decimal" w:pos="832"/>
              </w:tabs>
              <w:spacing w:line="240" w:lineRule="atLeast"/>
              <w:ind w:left="-79" w:right="-79"/>
              <w:rPr>
                <w:szCs w:val="22"/>
              </w:rPr>
            </w:pPr>
            <w:r>
              <w:rPr>
                <w:szCs w:val="22"/>
              </w:rPr>
              <w:t>377</w:t>
            </w:r>
          </w:p>
        </w:tc>
        <w:tc>
          <w:tcPr>
            <w:tcW w:w="180" w:type="dxa"/>
            <w:shd w:val="clear" w:color="auto" w:fill="auto"/>
          </w:tcPr>
          <w:p w14:paraId="1858ED61" w14:textId="77777777" w:rsidR="00E510B7" w:rsidRPr="00F35C00" w:rsidRDefault="00E510B7" w:rsidP="00151E85">
            <w:pPr>
              <w:pStyle w:val="acctfourfigures"/>
              <w:tabs>
                <w:tab w:val="clear" w:pos="765"/>
                <w:tab w:val="decimal" w:pos="832"/>
              </w:tabs>
              <w:spacing w:line="240" w:lineRule="atLeast"/>
              <w:ind w:left="-79" w:right="-79"/>
              <w:rPr>
                <w:szCs w:val="22"/>
              </w:rPr>
            </w:pPr>
          </w:p>
        </w:tc>
        <w:tc>
          <w:tcPr>
            <w:tcW w:w="1080" w:type="dxa"/>
            <w:shd w:val="clear" w:color="auto" w:fill="auto"/>
          </w:tcPr>
          <w:p w14:paraId="269752CB" w14:textId="12DD38F6" w:rsidR="00E510B7" w:rsidRDefault="004C119D" w:rsidP="00151E85">
            <w:pPr>
              <w:pStyle w:val="acctfourfigures"/>
              <w:tabs>
                <w:tab w:val="clear" w:pos="765"/>
                <w:tab w:val="decimal" w:pos="832"/>
              </w:tabs>
              <w:spacing w:line="240" w:lineRule="atLeast"/>
              <w:ind w:left="-79" w:right="-79"/>
              <w:rPr>
                <w:szCs w:val="22"/>
              </w:rPr>
            </w:pPr>
            <w:r>
              <w:rPr>
                <w:szCs w:val="22"/>
              </w:rPr>
              <w:t>-</w:t>
            </w:r>
          </w:p>
        </w:tc>
        <w:tc>
          <w:tcPr>
            <w:tcW w:w="178" w:type="dxa"/>
            <w:shd w:val="clear" w:color="auto" w:fill="auto"/>
          </w:tcPr>
          <w:p w14:paraId="16500433" w14:textId="77777777" w:rsidR="00E510B7" w:rsidRPr="00F35C00" w:rsidRDefault="00E510B7" w:rsidP="00151E85">
            <w:pPr>
              <w:pStyle w:val="acctfourfigures"/>
              <w:tabs>
                <w:tab w:val="clear" w:pos="765"/>
                <w:tab w:val="decimal" w:pos="832"/>
              </w:tabs>
              <w:spacing w:line="240" w:lineRule="atLeast"/>
              <w:ind w:left="-79" w:right="-79"/>
              <w:rPr>
                <w:szCs w:val="22"/>
              </w:rPr>
            </w:pPr>
          </w:p>
        </w:tc>
        <w:tc>
          <w:tcPr>
            <w:tcW w:w="1082" w:type="dxa"/>
            <w:shd w:val="clear" w:color="auto" w:fill="auto"/>
          </w:tcPr>
          <w:p w14:paraId="16BDD2D3" w14:textId="4BDEF73B" w:rsidR="00E510B7" w:rsidRDefault="004C119D" w:rsidP="00151E85">
            <w:pPr>
              <w:pStyle w:val="acctfourfigures"/>
              <w:tabs>
                <w:tab w:val="clear" w:pos="765"/>
                <w:tab w:val="decimal" w:pos="832"/>
              </w:tabs>
              <w:spacing w:line="240" w:lineRule="atLeast"/>
              <w:ind w:left="-79" w:right="-79"/>
              <w:rPr>
                <w:szCs w:val="22"/>
              </w:rPr>
            </w:pPr>
            <w:r>
              <w:rPr>
                <w:szCs w:val="22"/>
              </w:rPr>
              <w:t>-</w:t>
            </w:r>
          </w:p>
        </w:tc>
        <w:tc>
          <w:tcPr>
            <w:tcW w:w="216" w:type="dxa"/>
            <w:gridSpan w:val="2"/>
            <w:shd w:val="clear" w:color="auto" w:fill="auto"/>
          </w:tcPr>
          <w:p w14:paraId="0B4DA845" w14:textId="77777777" w:rsidR="00E510B7" w:rsidRPr="00F35C00" w:rsidRDefault="00E510B7" w:rsidP="00151E85">
            <w:pPr>
              <w:pStyle w:val="acctfourfigures"/>
              <w:tabs>
                <w:tab w:val="clear" w:pos="765"/>
                <w:tab w:val="decimal" w:pos="785"/>
              </w:tabs>
              <w:spacing w:line="240" w:lineRule="atLeast"/>
              <w:ind w:left="-79" w:right="-52"/>
              <w:rPr>
                <w:szCs w:val="22"/>
              </w:rPr>
            </w:pPr>
          </w:p>
        </w:tc>
        <w:tc>
          <w:tcPr>
            <w:tcW w:w="1145" w:type="dxa"/>
            <w:shd w:val="clear" w:color="auto" w:fill="auto"/>
          </w:tcPr>
          <w:p w14:paraId="3D3D1AB6" w14:textId="43BF5F4F" w:rsidR="00E510B7" w:rsidRDefault="004C119D" w:rsidP="00151E85">
            <w:pPr>
              <w:pStyle w:val="acctfourfigures"/>
              <w:tabs>
                <w:tab w:val="clear" w:pos="765"/>
                <w:tab w:val="decimal" w:pos="891"/>
              </w:tabs>
              <w:spacing w:line="240" w:lineRule="atLeast"/>
              <w:ind w:left="-79" w:right="-79"/>
              <w:rPr>
                <w:szCs w:val="22"/>
              </w:rPr>
            </w:pPr>
            <w:r>
              <w:rPr>
                <w:szCs w:val="22"/>
              </w:rPr>
              <w:t>-</w:t>
            </w:r>
          </w:p>
        </w:tc>
      </w:tr>
      <w:tr w:rsidR="00151E85" w:rsidRPr="00F35C00" w14:paraId="4EC0F492" w14:textId="77777777" w:rsidTr="005C392A">
        <w:trPr>
          <w:cantSplit/>
          <w:trHeight w:val="20"/>
        </w:trPr>
        <w:tc>
          <w:tcPr>
            <w:tcW w:w="4860" w:type="dxa"/>
            <w:shd w:val="clear" w:color="auto" w:fill="auto"/>
          </w:tcPr>
          <w:p w14:paraId="63EDACD9" w14:textId="77777777" w:rsidR="00151E85" w:rsidRPr="00F35C00" w:rsidRDefault="00151E85" w:rsidP="00151E85">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 xml:space="preserve">Purchase of equipment and others </w:t>
            </w:r>
          </w:p>
        </w:tc>
        <w:tc>
          <w:tcPr>
            <w:tcW w:w="1080" w:type="dxa"/>
            <w:shd w:val="clear" w:color="auto" w:fill="auto"/>
          </w:tcPr>
          <w:p w14:paraId="300CFA84" w14:textId="5D00BB7A" w:rsidR="00151E85" w:rsidRPr="00677043" w:rsidRDefault="00151E85" w:rsidP="00151E85">
            <w:pPr>
              <w:pStyle w:val="acctfourfigures"/>
              <w:tabs>
                <w:tab w:val="clear" w:pos="765"/>
                <w:tab w:val="decimal" w:pos="832"/>
              </w:tabs>
              <w:spacing w:line="240" w:lineRule="atLeast"/>
              <w:ind w:left="-79" w:right="-79"/>
              <w:rPr>
                <w:szCs w:val="22"/>
              </w:rPr>
            </w:pPr>
            <w:r w:rsidRPr="00677043">
              <w:rPr>
                <w:szCs w:val="22"/>
              </w:rPr>
              <w:t>206</w:t>
            </w:r>
          </w:p>
        </w:tc>
        <w:tc>
          <w:tcPr>
            <w:tcW w:w="180" w:type="dxa"/>
            <w:shd w:val="clear" w:color="auto" w:fill="auto"/>
          </w:tcPr>
          <w:p w14:paraId="7CF37330" w14:textId="77777777" w:rsidR="00151E85" w:rsidRPr="00F35C00" w:rsidRDefault="00151E85" w:rsidP="00151E85">
            <w:pPr>
              <w:pStyle w:val="acctfourfigures"/>
              <w:tabs>
                <w:tab w:val="clear" w:pos="765"/>
                <w:tab w:val="decimal" w:pos="832"/>
              </w:tabs>
              <w:spacing w:line="240" w:lineRule="atLeast"/>
              <w:ind w:left="-79" w:right="-79"/>
              <w:rPr>
                <w:szCs w:val="22"/>
              </w:rPr>
            </w:pPr>
          </w:p>
        </w:tc>
        <w:tc>
          <w:tcPr>
            <w:tcW w:w="1080" w:type="dxa"/>
            <w:shd w:val="clear" w:color="auto" w:fill="auto"/>
          </w:tcPr>
          <w:p w14:paraId="22970574" w14:textId="06F08642" w:rsidR="00151E85" w:rsidRPr="00F35C00" w:rsidRDefault="00151E85" w:rsidP="00151E85">
            <w:pPr>
              <w:pStyle w:val="acctfourfigures"/>
              <w:tabs>
                <w:tab w:val="clear" w:pos="765"/>
                <w:tab w:val="decimal" w:pos="832"/>
              </w:tabs>
              <w:spacing w:line="240" w:lineRule="atLeast"/>
              <w:ind w:left="-79" w:right="-79"/>
              <w:rPr>
                <w:szCs w:val="22"/>
              </w:rPr>
            </w:pPr>
            <w:r>
              <w:rPr>
                <w:szCs w:val="22"/>
              </w:rPr>
              <w:t>186</w:t>
            </w:r>
          </w:p>
        </w:tc>
        <w:tc>
          <w:tcPr>
            <w:tcW w:w="178" w:type="dxa"/>
            <w:shd w:val="clear" w:color="auto" w:fill="auto"/>
          </w:tcPr>
          <w:p w14:paraId="16B9074A" w14:textId="77777777" w:rsidR="00151E85" w:rsidRPr="00F35C00" w:rsidRDefault="00151E85" w:rsidP="00151E85">
            <w:pPr>
              <w:pStyle w:val="acctfourfigures"/>
              <w:tabs>
                <w:tab w:val="clear" w:pos="765"/>
                <w:tab w:val="decimal" w:pos="832"/>
              </w:tabs>
              <w:spacing w:line="240" w:lineRule="atLeast"/>
              <w:ind w:left="-79" w:right="-79"/>
              <w:rPr>
                <w:szCs w:val="22"/>
              </w:rPr>
            </w:pPr>
          </w:p>
        </w:tc>
        <w:tc>
          <w:tcPr>
            <w:tcW w:w="1082" w:type="dxa"/>
            <w:shd w:val="clear" w:color="auto" w:fill="auto"/>
          </w:tcPr>
          <w:p w14:paraId="535954AF" w14:textId="2B46A4FA" w:rsidR="00151E85" w:rsidRPr="00F35C00" w:rsidRDefault="00151E85" w:rsidP="00151E85">
            <w:pPr>
              <w:pStyle w:val="acctfourfigures"/>
              <w:tabs>
                <w:tab w:val="clear" w:pos="765"/>
                <w:tab w:val="decimal" w:pos="832"/>
              </w:tabs>
              <w:spacing w:line="240" w:lineRule="atLeast"/>
              <w:ind w:left="-79" w:right="-79"/>
              <w:rPr>
                <w:szCs w:val="22"/>
              </w:rPr>
            </w:pPr>
            <w:r>
              <w:rPr>
                <w:szCs w:val="22"/>
              </w:rPr>
              <w:t>20</w:t>
            </w:r>
          </w:p>
        </w:tc>
        <w:tc>
          <w:tcPr>
            <w:tcW w:w="216" w:type="dxa"/>
            <w:gridSpan w:val="2"/>
            <w:shd w:val="clear" w:color="auto" w:fill="auto"/>
          </w:tcPr>
          <w:p w14:paraId="25129D42" w14:textId="77777777" w:rsidR="00151E85" w:rsidRPr="00F35C00" w:rsidRDefault="00151E85" w:rsidP="00151E85">
            <w:pPr>
              <w:pStyle w:val="acctfourfigures"/>
              <w:tabs>
                <w:tab w:val="clear" w:pos="765"/>
                <w:tab w:val="decimal" w:pos="785"/>
              </w:tabs>
              <w:spacing w:line="240" w:lineRule="atLeast"/>
              <w:ind w:left="-79" w:right="-52"/>
              <w:rPr>
                <w:szCs w:val="22"/>
              </w:rPr>
            </w:pPr>
          </w:p>
        </w:tc>
        <w:tc>
          <w:tcPr>
            <w:tcW w:w="1145" w:type="dxa"/>
            <w:shd w:val="clear" w:color="auto" w:fill="auto"/>
          </w:tcPr>
          <w:p w14:paraId="5627C517" w14:textId="528D81F5" w:rsidR="00151E85" w:rsidRPr="00F35C00" w:rsidRDefault="00151E85" w:rsidP="00151E85">
            <w:pPr>
              <w:pStyle w:val="acctfourfigures"/>
              <w:tabs>
                <w:tab w:val="clear" w:pos="765"/>
                <w:tab w:val="decimal" w:pos="891"/>
              </w:tabs>
              <w:spacing w:line="240" w:lineRule="atLeast"/>
              <w:ind w:left="-79" w:right="-79"/>
              <w:rPr>
                <w:szCs w:val="22"/>
              </w:rPr>
            </w:pPr>
            <w:r>
              <w:rPr>
                <w:szCs w:val="22"/>
              </w:rPr>
              <w:t>38</w:t>
            </w:r>
          </w:p>
        </w:tc>
      </w:tr>
      <w:tr w:rsidR="00151E85" w:rsidRPr="00F35C00" w14:paraId="62273A6B" w14:textId="77777777" w:rsidTr="005C392A">
        <w:trPr>
          <w:cantSplit/>
          <w:trHeight w:val="20"/>
        </w:trPr>
        <w:tc>
          <w:tcPr>
            <w:tcW w:w="4860" w:type="dxa"/>
            <w:shd w:val="clear" w:color="auto" w:fill="auto"/>
          </w:tcPr>
          <w:p w14:paraId="5B73707C" w14:textId="77777777" w:rsidR="00151E85" w:rsidRPr="00F35C00" w:rsidRDefault="00151E85" w:rsidP="00151E85">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Trademark license fees</w:t>
            </w:r>
          </w:p>
        </w:tc>
        <w:tc>
          <w:tcPr>
            <w:tcW w:w="1080" w:type="dxa"/>
            <w:shd w:val="clear" w:color="auto" w:fill="auto"/>
          </w:tcPr>
          <w:p w14:paraId="76AF3104" w14:textId="6CD12295" w:rsidR="00151E85" w:rsidRPr="00677043" w:rsidRDefault="00151E85" w:rsidP="00151E85">
            <w:pPr>
              <w:pStyle w:val="acctfourfigures"/>
              <w:tabs>
                <w:tab w:val="clear" w:pos="765"/>
                <w:tab w:val="decimal" w:pos="832"/>
              </w:tabs>
              <w:spacing w:line="240" w:lineRule="atLeast"/>
              <w:ind w:left="-79" w:right="-79"/>
              <w:rPr>
                <w:szCs w:val="22"/>
              </w:rPr>
            </w:pPr>
            <w:r w:rsidRPr="00212483">
              <w:rPr>
                <w:szCs w:val="22"/>
              </w:rPr>
              <w:t>64</w:t>
            </w:r>
          </w:p>
        </w:tc>
        <w:tc>
          <w:tcPr>
            <w:tcW w:w="180" w:type="dxa"/>
            <w:shd w:val="clear" w:color="auto" w:fill="auto"/>
          </w:tcPr>
          <w:p w14:paraId="39F85CD7" w14:textId="77777777" w:rsidR="00151E85" w:rsidRPr="00F35C00" w:rsidRDefault="00151E85" w:rsidP="00151E85">
            <w:pPr>
              <w:pStyle w:val="acctfourfigures"/>
              <w:tabs>
                <w:tab w:val="clear" w:pos="765"/>
                <w:tab w:val="decimal" w:pos="832"/>
              </w:tabs>
              <w:spacing w:line="240" w:lineRule="atLeast"/>
              <w:ind w:left="-79" w:right="-79"/>
              <w:rPr>
                <w:szCs w:val="22"/>
              </w:rPr>
            </w:pPr>
          </w:p>
        </w:tc>
        <w:tc>
          <w:tcPr>
            <w:tcW w:w="1080" w:type="dxa"/>
            <w:shd w:val="clear" w:color="auto" w:fill="auto"/>
          </w:tcPr>
          <w:p w14:paraId="080E7DA6" w14:textId="4CBDC23A" w:rsidR="00151E85" w:rsidRPr="00F35C00" w:rsidRDefault="00151E85" w:rsidP="00151E85">
            <w:pPr>
              <w:pStyle w:val="acctfourfigures"/>
              <w:tabs>
                <w:tab w:val="clear" w:pos="765"/>
                <w:tab w:val="decimal" w:pos="832"/>
              </w:tabs>
              <w:spacing w:line="240" w:lineRule="atLeast"/>
              <w:ind w:left="-79" w:right="-79"/>
              <w:rPr>
                <w:szCs w:val="22"/>
              </w:rPr>
            </w:pPr>
            <w:r>
              <w:rPr>
                <w:szCs w:val="22"/>
              </w:rPr>
              <w:t>92</w:t>
            </w:r>
          </w:p>
        </w:tc>
        <w:tc>
          <w:tcPr>
            <w:tcW w:w="178" w:type="dxa"/>
            <w:shd w:val="clear" w:color="auto" w:fill="auto"/>
          </w:tcPr>
          <w:p w14:paraId="2EF6FF1B" w14:textId="77777777" w:rsidR="00151E85" w:rsidRPr="00F35C00" w:rsidRDefault="00151E85" w:rsidP="00151E85">
            <w:pPr>
              <w:pStyle w:val="acctfourfigures"/>
              <w:tabs>
                <w:tab w:val="clear" w:pos="765"/>
                <w:tab w:val="decimal" w:pos="832"/>
              </w:tabs>
              <w:spacing w:line="240" w:lineRule="atLeast"/>
              <w:ind w:left="-79" w:right="-79"/>
              <w:rPr>
                <w:szCs w:val="22"/>
              </w:rPr>
            </w:pPr>
          </w:p>
        </w:tc>
        <w:tc>
          <w:tcPr>
            <w:tcW w:w="1082" w:type="dxa"/>
            <w:shd w:val="clear" w:color="auto" w:fill="auto"/>
          </w:tcPr>
          <w:p w14:paraId="54A57251" w14:textId="5033D453" w:rsidR="00151E85" w:rsidRPr="00F35C00" w:rsidRDefault="00151E85" w:rsidP="00151E85">
            <w:pPr>
              <w:pStyle w:val="acctfourfigures"/>
              <w:tabs>
                <w:tab w:val="clear" w:pos="765"/>
                <w:tab w:val="decimal" w:pos="832"/>
              </w:tabs>
              <w:spacing w:line="240" w:lineRule="atLeast"/>
              <w:ind w:left="-79" w:right="-79"/>
              <w:rPr>
                <w:szCs w:val="22"/>
              </w:rPr>
            </w:pPr>
            <w:r>
              <w:rPr>
                <w:szCs w:val="22"/>
              </w:rPr>
              <w:t>-</w:t>
            </w:r>
          </w:p>
        </w:tc>
        <w:tc>
          <w:tcPr>
            <w:tcW w:w="216" w:type="dxa"/>
            <w:gridSpan w:val="2"/>
            <w:shd w:val="clear" w:color="auto" w:fill="auto"/>
          </w:tcPr>
          <w:p w14:paraId="6A1F8083" w14:textId="77777777" w:rsidR="00151E85" w:rsidRPr="00F35C00" w:rsidRDefault="00151E85" w:rsidP="00151E85">
            <w:pPr>
              <w:pStyle w:val="acctfourfigures"/>
              <w:tabs>
                <w:tab w:val="clear" w:pos="765"/>
                <w:tab w:val="decimal" w:pos="785"/>
              </w:tabs>
              <w:spacing w:line="240" w:lineRule="atLeast"/>
              <w:ind w:left="-79" w:right="-52"/>
              <w:rPr>
                <w:szCs w:val="22"/>
              </w:rPr>
            </w:pPr>
          </w:p>
        </w:tc>
        <w:tc>
          <w:tcPr>
            <w:tcW w:w="1145" w:type="dxa"/>
            <w:shd w:val="clear" w:color="auto" w:fill="auto"/>
          </w:tcPr>
          <w:p w14:paraId="559221CB" w14:textId="60EB5D5F" w:rsidR="00151E85" w:rsidRPr="00F35C00" w:rsidRDefault="00151E85" w:rsidP="00151E85">
            <w:pPr>
              <w:pStyle w:val="acctfourfigures"/>
              <w:tabs>
                <w:tab w:val="clear" w:pos="765"/>
                <w:tab w:val="decimal" w:pos="891"/>
              </w:tabs>
              <w:spacing w:line="240" w:lineRule="atLeast"/>
              <w:ind w:left="-79" w:right="-79"/>
              <w:rPr>
                <w:szCs w:val="22"/>
              </w:rPr>
            </w:pPr>
            <w:r>
              <w:rPr>
                <w:szCs w:val="22"/>
              </w:rPr>
              <w:t>-</w:t>
            </w:r>
          </w:p>
        </w:tc>
      </w:tr>
      <w:tr w:rsidR="00151E85" w:rsidRPr="00F35C00" w14:paraId="667086D6" w14:textId="77777777" w:rsidTr="005C392A">
        <w:trPr>
          <w:cantSplit/>
          <w:trHeight w:val="20"/>
        </w:trPr>
        <w:tc>
          <w:tcPr>
            <w:tcW w:w="4860" w:type="dxa"/>
            <w:shd w:val="clear" w:color="auto" w:fill="auto"/>
          </w:tcPr>
          <w:p w14:paraId="15F8F443" w14:textId="77777777" w:rsidR="00151E85" w:rsidRPr="00F35C00" w:rsidRDefault="00151E85" w:rsidP="00151E85">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Software application fees</w:t>
            </w:r>
          </w:p>
        </w:tc>
        <w:tc>
          <w:tcPr>
            <w:tcW w:w="1080" w:type="dxa"/>
            <w:shd w:val="clear" w:color="auto" w:fill="auto"/>
          </w:tcPr>
          <w:p w14:paraId="0ABF7C92" w14:textId="69250B17" w:rsidR="00151E85" w:rsidRPr="00677043" w:rsidRDefault="00151E85" w:rsidP="00151E85">
            <w:pPr>
              <w:pStyle w:val="acctfourfigures"/>
              <w:tabs>
                <w:tab w:val="clear" w:pos="765"/>
                <w:tab w:val="decimal" w:pos="832"/>
              </w:tabs>
              <w:spacing w:line="240" w:lineRule="atLeast"/>
              <w:ind w:left="-79" w:right="-79"/>
              <w:rPr>
                <w:szCs w:val="22"/>
              </w:rPr>
            </w:pPr>
            <w:r w:rsidRPr="00677043">
              <w:rPr>
                <w:szCs w:val="22"/>
              </w:rPr>
              <w:t>75</w:t>
            </w:r>
          </w:p>
        </w:tc>
        <w:tc>
          <w:tcPr>
            <w:tcW w:w="180" w:type="dxa"/>
            <w:shd w:val="clear" w:color="auto" w:fill="auto"/>
          </w:tcPr>
          <w:p w14:paraId="6F1A926D" w14:textId="77777777" w:rsidR="00151E85" w:rsidRPr="00F35C00" w:rsidRDefault="00151E85" w:rsidP="00151E85">
            <w:pPr>
              <w:pStyle w:val="acctfourfigures"/>
              <w:tabs>
                <w:tab w:val="clear" w:pos="765"/>
                <w:tab w:val="decimal" w:pos="832"/>
              </w:tabs>
              <w:spacing w:line="240" w:lineRule="atLeast"/>
              <w:ind w:left="-79" w:right="-79"/>
              <w:rPr>
                <w:szCs w:val="22"/>
              </w:rPr>
            </w:pPr>
          </w:p>
        </w:tc>
        <w:tc>
          <w:tcPr>
            <w:tcW w:w="1080" w:type="dxa"/>
            <w:shd w:val="clear" w:color="auto" w:fill="auto"/>
          </w:tcPr>
          <w:p w14:paraId="697051F0" w14:textId="5A30F702" w:rsidR="00151E85" w:rsidRPr="00F35C00" w:rsidRDefault="004C119D" w:rsidP="00151E85">
            <w:pPr>
              <w:pStyle w:val="acctfourfigures"/>
              <w:tabs>
                <w:tab w:val="clear" w:pos="765"/>
                <w:tab w:val="decimal" w:pos="832"/>
              </w:tabs>
              <w:spacing w:line="240" w:lineRule="atLeast"/>
              <w:ind w:left="-79" w:right="-79"/>
              <w:rPr>
                <w:szCs w:val="22"/>
              </w:rPr>
            </w:pPr>
            <w:r>
              <w:rPr>
                <w:szCs w:val="22"/>
              </w:rPr>
              <w:t>70</w:t>
            </w:r>
          </w:p>
        </w:tc>
        <w:tc>
          <w:tcPr>
            <w:tcW w:w="178" w:type="dxa"/>
            <w:shd w:val="clear" w:color="auto" w:fill="auto"/>
          </w:tcPr>
          <w:p w14:paraId="15044539" w14:textId="77777777" w:rsidR="00151E85" w:rsidRPr="00F35C00" w:rsidRDefault="00151E85" w:rsidP="00151E85">
            <w:pPr>
              <w:pStyle w:val="acctfourfigures"/>
              <w:tabs>
                <w:tab w:val="clear" w:pos="765"/>
                <w:tab w:val="decimal" w:pos="832"/>
              </w:tabs>
              <w:spacing w:line="240" w:lineRule="atLeast"/>
              <w:ind w:left="-79" w:right="-79"/>
              <w:rPr>
                <w:szCs w:val="22"/>
              </w:rPr>
            </w:pPr>
          </w:p>
        </w:tc>
        <w:tc>
          <w:tcPr>
            <w:tcW w:w="1082" w:type="dxa"/>
            <w:shd w:val="clear" w:color="auto" w:fill="auto"/>
          </w:tcPr>
          <w:p w14:paraId="5FE057CC" w14:textId="6F655542" w:rsidR="00151E85" w:rsidRPr="00F35C00" w:rsidRDefault="00151E85" w:rsidP="00151E85">
            <w:pPr>
              <w:pStyle w:val="acctfourfigures"/>
              <w:tabs>
                <w:tab w:val="clear" w:pos="765"/>
                <w:tab w:val="decimal" w:pos="832"/>
              </w:tabs>
              <w:spacing w:line="240" w:lineRule="atLeast"/>
              <w:ind w:left="-79" w:right="-79"/>
              <w:rPr>
                <w:szCs w:val="22"/>
              </w:rPr>
            </w:pPr>
            <w:r>
              <w:rPr>
                <w:szCs w:val="22"/>
              </w:rPr>
              <w:t>-</w:t>
            </w:r>
          </w:p>
        </w:tc>
        <w:tc>
          <w:tcPr>
            <w:tcW w:w="216" w:type="dxa"/>
            <w:gridSpan w:val="2"/>
            <w:shd w:val="clear" w:color="auto" w:fill="auto"/>
          </w:tcPr>
          <w:p w14:paraId="3C9520E0" w14:textId="77777777" w:rsidR="00151E85" w:rsidRPr="00F35C00" w:rsidRDefault="00151E85" w:rsidP="00151E85">
            <w:pPr>
              <w:pStyle w:val="acctfourfigures"/>
              <w:tabs>
                <w:tab w:val="clear" w:pos="765"/>
                <w:tab w:val="decimal" w:pos="785"/>
              </w:tabs>
              <w:spacing w:line="240" w:lineRule="atLeast"/>
              <w:ind w:left="-79" w:right="-52"/>
              <w:rPr>
                <w:szCs w:val="22"/>
              </w:rPr>
            </w:pPr>
          </w:p>
        </w:tc>
        <w:tc>
          <w:tcPr>
            <w:tcW w:w="1145" w:type="dxa"/>
            <w:shd w:val="clear" w:color="auto" w:fill="auto"/>
          </w:tcPr>
          <w:p w14:paraId="401AFD34" w14:textId="39E3A345" w:rsidR="00151E85" w:rsidRPr="00F35C00" w:rsidRDefault="00151E85" w:rsidP="00151E85">
            <w:pPr>
              <w:pStyle w:val="acctfourfigures"/>
              <w:tabs>
                <w:tab w:val="clear" w:pos="765"/>
                <w:tab w:val="decimal" w:pos="891"/>
              </w:tabs>
              <w:spacing w:line="240" w:lineRule="atLeast"/>
              <w:ind w:left="-79" w:right="-79"/>
              <w:rPr>
                <w:szCs w:val="22"/>
              </w:rPr>
            </w:pPr>
            <w:r>
              <w:rPr>
                <w:szCs w:val="22"/>
              </w:rPr>
              <w:t>-</w:t>
            </w:r>
          </w:p>
        </w:tc>
      </w:tr>
      <w:tr w:rsidR="00151E85" w:rsidRPr="00F35C00" w14:paraId="2A861540" w14:textId="77777777" w:rsidTr="005C392A">
        <w:trPr>
          <w:cantSplit/>
          <w:trHeight w:val="20"/>
        </w:trPr>
        <w:tc>
          <w:tcPr>
            <w:tcW w:w="4860" w:type="dxa"/>
            <w:shd w:val="clear" w:color="auto" w:fill="auto"/>
          </w:tcPr>
          <w:p w14:paraId="05F19C82" w14:textId="47496643" w:rsidR="00151E85" w:rsidRPr="00F35C00" w:rsidRDefault="00151E85" w:rsidP="00151E85">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Interest expense</w:t>
            </w:r>
          </w:p>
        </w:tc>
        <w:tc>
          <w:tcPr>
            <w:tcW w:w="1080" w:type="dxa"/>
            <w:shd w:val="clear" w:color="auto" w:fill="auto"/>
          </w:tcPr>
          <w:p w14:paraId="210DD5C2" w14:textId="7A98CB02" w:rsidR="00151E85" w:rsidRPr="00677043" w:rsidRDefault="00151E85" w:rsidP="00151E85">
            <w:pPr>
              <w:pStyle w:val="acctfourfigures"/>
              <w:tabs>
                <w:tab w:val="clear" w:pos="765"/>
                <w:tab w:val="decimal" w:pos="832"/>
              </w:tabs>
              <w:spacing w:line="240" w:lineRule="atLeast"/>
              <w:ind w:left="-79" w:right="-79"/>
              <w:rPr>
                <w:szCs w:val="22"/>
              </w:rPr>
            </w:pPr>
            <w:r w:rsidRPr="00677043">
              <w:rPr>
                <w:szCs w:val="22"/>
              </w:rPr>
              <w:t>19</w:t>
            </w:r>
          </w:p>
        </w:tc>
        <w:tc>
          <w:tcPr>
            <w:tcW w:w="180" w:type="dxa"/>
            <w:shd w:val="clear" w:color="auto" w:fill="auto"/>
          </w:tcPr>
          <w:p w14:paraId="2ACE4599" w14:textId="77777777" w:rsidR="00151E85" w:rsidRPr="00F35C00" w:rsidRDefault="00151E85" w:rsidP="00151E85">
            <w:pPr>
              <w:pStyle w:val="acctfourfigures"/>
              <w:tabs>
                <w:tab w:val="clear" w:pos="765"/>
                <w:tab w:val="decimal" w:pos="832"/>
              </w:tabs>
              <w:spacing w:line="240" w:lineRule="atLeast"/>
              <w:ind w:left="-79" w:right="-79"/>
              <w:rPr>
                <w:szCs w:val="22"/>
              </w:rPr>
            </w:pPr>
          </w:p>
        </w:tc>
        <w:tc>
          <w:tcPr>
            <w:tcW w:w="1080" w:type="dxa"/>
            <w:shd w:val="clear" w:color="auto" w:fill="auto"/>
          </w:tcPr>
          <w:p w14:paraId="4650DB6B" w14:textId="65E5050F" w:rsidR="00151E85" w:rsidRPr="00F35C00" w:rsidRDefault="00151E85" w:rsidP="00151E85">
            <w:pPr>
              <w:pStyle w:val="acctfourfigures"/>
              <w:tabs>
                <w:tab w:val="clear" w:pos="765"/>
                <w:tab w:val="decimal" w:pos="832"/>
              </w:tabs>
              <w:spacing w:line="240" w:lineRule="atLeast"/>
              <w:ind w:left="-79" w:right="-79"/>
              <w:rPr>
                <w:szCs w:val="22"/>
              </w:rPr>
            </w:pPr>
            <w:r>
              <w:rPr>
                <w:szCs w:val="22"/>
              </w:rPr>
              <w:t>12</w:t>
            </w:r>
          </w:p>
        </w:tc>
        <w:tc>
          <w:tcPr>
            <w:tcW w:w="178" w:type="dxa"/>
            <w:shd w:val="clear" w:color="auto" w:fill="auto"/>
          </w:tcPr>
          <w:p w14:paraId="26FE73BC" w14:textId="77777777" w:rsidR="00151E85" w:rsidRPr="00F35C00" w:rsidRDefault="00151E85" w:rsidP="00151E85">
            <w:pPr>
              <w:pStyle w:val="acctfourfigures"/>
              <w:tabs>
                <w:tab w:val="clear" w:pos="765"/>
                <w:tab w:val="decimal" w:pos="832"/>
              </w:tabs>
              <w:spacing w:line="240" w:lineRule="atLeast"/>
              <w:ind w:left="-79" w:right="-79"/>
              <w:rPr>
                <w:szCs w:val="22"/>
              </w:rPr>
            </w:pPr>
          </w:p>
        </w:tc>
        <w:tc>
          <w:tcPr>
            <w:tcW w:w="1082" w:type="dxa"/>
            <w:shd w:val="clear" w:color="auto" w:fill="auto"/>
          </w:tcPr>
          <w:p w14:paraId="0AAAC14D" w14:textId="1DFFFFCC" w:rsidR="00151E85" w:rsidRPr="00F35C00" w:rsidRDefault="00151E85" w:rsidP="00151E85">
            <w:pPr>
              <w:pStyle w:val="acctfourfigures"/>
              <w:tabs>
                <w:tab w:val="clear" w:pos="765"/>
                <w:tab w:val="decimal" w:pos="832"/>
              </w:tabs>
              <w:spacing w:line="240" w:lineRule="atLeast"/>
              <w:ind w:left="-79" w:right="-79"/>
              <w:rPr>
                <w:szCs w:val="22"/>
              </w:rPr>
            </w:pPr>
            <w:r>
              <w:rPr>
                <w:szCs w:val="22"/>
              </w:rPr>
              <w:t>-</w:t>
            </w:r>
          </w:p>
        </w:tc>
        <w:tc>
          <w:tcPr>
            <w:tcW w:w="216" w:type="dxa"/>
            <w:gridSpan w:val="2"/>
            <w:shd w:val="clear" w:color="auto" w:fill="auto"/>
          </w:tcPr>
          <w:p w14:paraId="53C65DD2" w14:textId="77777777" w:rsidR="00151E85" w:rsidRPr="00F35C00" w:rsidRDefault="00151E85" w:rsidP="00151E85">
            <w:pPr>
              <w:pStyle w:val="acctfourfigures"/>
              <w:tabs>
                <w:tab w:val="clear" w:pos="765"/>
                <w:tab w:val="decimal" w:pos="785"/>
              </w:tabs>
              <w:spacing w:line="240" w:lineRule="atLeast"/>
              <w:ind w:left="-79" w:right="-52"/>
              <w:rPr>
                <w:szCs w:val="22"/>
              </w:rPr>
            </w:pPr>
          </w:p>
        </w:tc>
        <w:tc>
          <w:tcPr>
            <w:tcW w:w="1145" w:type="dxa"/>
            <w:shd w:val="clear" w:color="auto" w:fill="auto"/>
          </w:tcPr>
          <w:p w14:paraId="7C0A19A0" w14:textId="0104E571" w:rsidR="00151E85" w:rsidRPr="00F35C00" w:rsidRDefault="00151E85" w:rsidP="00151E85">
            <w:pPr>
              <w:pStyle w:val="acctfourfigures"/>
              <w:tabs>
                <w:tab w:val="clear" w:pos="765"/>
                <w:tab w:val="decimal" w:pos="891"/>
              </w:tabs>
              <w:spacing w:line="240" w:lineRule="atLeast"/>
              <w:ind w:left="-79" w:right="-79"/>
              <w:rPr>
                <w:szCs w:val="22"/>
              </w:rPr>
            </w:pPr>
            <w:r>
              <w:rPr>
                <w:szCs w:val="22"/>
              </w:rPr>
              <w:t>-</w:t>
            </w:r>
          </w:p>
        </w:tc>
      </w:tr>
      <w:tr w:rsidR="00151E85" w:rsidRPr="00F35C00" w14:paraId="7B3B5F40" w14:textId="77777777" w:rsidTr="005C392A">
        <w:trPr>
          <w:cantSplit/>
          <w:trHeight w:val="20"/>
        </w:trPr>
        <w:tc>
          <w:tcPr>
            <w:tcW w:w="4860" w:type="dxa"/>
            <w:shd w:val="clear" w:color="auto" w:fill="auto"/>
          </w:tcPr>
          <w:p w14:paraId="75090303" w14:textId="33E2D999" w:rsidR="00151E85" w:rsidRPr="00F35C00" w:rsidRDefault="00151E85" w:rsidP="00151E85">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Other expenses</w:t>
            </w:r>
          </w:p>
        </w:tc>
        <w:tc>
          <w:tcPr>
            <w:tcW w:w="1080" w:type="dxa"/>
            <w:shd w:val="clear" w:color="auto" w:fill="auto"/>
          </w:tcPr>
          <w:p w14:paraId="75C58532" w14:textId="353A5316" w:rsidR="00151E85" w:rsidRPr="00677043" w:rsidRDefault="00151E85" w:rsidP="00151E85">
            <w:pPr>
              <w:pStyle w:val="acctfourfigures"/>
              <w:tabs>
                <w:tab w:val="clear" w:pos="765"/>
                <w:tab w:val="decimal" w:pos="832"/>
              </w:tabs>
              <w:spacing w:line="240" w:lineRule="atLeast"/>
              <w:ind w:left="-79" w:right="-79"/>
              <w:rPr>
                <w:szCs w:val="22"/>
              </w:rPr>
            </w:pPr>
            <w:r w:rsidRPr="00212483">
              <w:rPr>
                <w:szCs w:val="22"/>
              </w:rPr>
              <w:t>1,73</w:t>
            </w:r>
            <w:r w:rsidR="004C119D">
              <w:rPr>
                <w:szCs w:val="22"/>
              </w:rPr>
              <w:t>7</w:t>
            </w:r>
          </w:p>
        </w:tc>
        <w:tc>
          <w:tcPr>
            <w:tcW w:w="180" w:type="dxa"/>
            <w:shd w:val="clear" w:color="auto" w:fill="auto"/>
          </w:tcPr>
          <w:p w14:paraId="3593B9CA" w14:textId="77777777" w:rsidR="00151E85" w:rsidRPr="00F35C00" w:rsidRDefault="00151E85" w:rsidP="00151E85">
            <w:pPr>
              <w:pStyle w:val="acctfourfigures"/>
              <w:tabs>
                <w:tab w:val="clear" w:pos="765"/>
                <w:tab w:val="decimal" w:pos="832"/>
              </w:tabs>
              <w:spacing w:line="240" w:lineRule="atLeast"/>
              <w:ind w:left="-79" w:right="-79"/>
              <w:rPr>
                <w:szCs w:val="22"/>
              </w:rPr>
            </w:pPr>
          </w:p>
        </w:tc>
        <w:tc>
          <w:tcPr>
            <w:tcW w:w="1080" w:type="dxa"/>
            <w:shd w:val="clear" w:color="auto" w:fill="auto"/>
          </w:tcPr>
          <w:p w14:paraId="7F4B4023" w14:textId="20C2893E" w:rsidR="00151E85" w:rsidRDefault="00151E85" w:rsidP="00151E85">
            <w:pPr>
              <w:pStyle w:val="acctfourfigures"/>
              <w:tabs>
                <w:tab w:val="clear" w:pos="765"/>
                <w:tab w:val="decimal" w:pos="832"/>
              </w:tabs>
              <w:spacing w:line="240" w:lineRule="atLeast"/>
              <w:ind w:left="-79" w:right="-79"/>
              <w:rPr>
                <w:szCs w:val="22"/>
              </w:rPr>
            </w:pPr>
            <w:r>
              <w:rPr>
                <w:szCs w:val="22"/>
              </w:rPr>
              <w:t>1,618</w:t>
            </w:r>
          </w:p>
        </w:tc>
        <w:tc>
          <w:tcPr>
            <w:tcW w:w="178" w:type="dxa"/>
            <w:shd w:val="clear" w:color="auto" w:fill="auto"/>
          </w:tcPr>
          <w:p w14:paraId="04E8830B" w14:textId="77777777" w:rsidR="00151E85" w:rsidRPr="00F35C00" w:rsidRDefault="00151E85" w:rsidP="00151E85">
            <w:pPr>
              <w:pStyle w:val="acctfourfigures"/>
              <w:tabs>
                <w:tab w:val="clear" w:pos="765"/>
                <w:tab w:val="decimal" w:pos="832"/>
              </w:tabs>
              <w:spacing w:line="240" w:lineRule="atLeast"/>
              <w:ind w:left="-79" w:right="-79"/>
              <w:rPr>
                <w:szCs w:val="22"/>
              </w:rPr>
            </w:pPr>
          </w:p>
        </w:tc>
        <w:tc>
          <w:tcPr>
            <w:tcW w:w="1082" w:type="dxa"/>
            <w:shd w:val="clear" w:color="auto" w:fill="auto"/>
          </w:tcPr>
          <w:p w14:paraId="66F7E814" w14:textId="6217D983" w:rsidR="00151E85" w:rsidRDefault="00151E85" w:rsidP="00151E85">
            <w:pPr>
              <w:pStyle w:val="acctfourfigures"/>
              <w:tabs>
                <w:tab w:val="clear" w:pos="765"/>
                <w:tab w:val="decimal" w:pos="832"/>
              </w:tabs>
              <w:spacing w:line="240" w:lineRule="atLeast"/>
              <w:ind w:left="-79" w:right="-79"/>
              <w:rPr>
                <w:szCs w:val="22"/>
              </w:rPr>
            </w:pPr>
            <w:r>
              <w:rPr>
                <w:szCs w:val="22"/>
              </w:rPr>
              <w:t>128</w:t>
            </w:r>
          </w:p>
        </w:tc>
        <w:tc>
          <w:tcPr>
            <w:tcW w:w="216" w:type="dxa"/>
            <w:gridSpan w:val="2"/>
            <w:shd w:val="clear" w:color="auto" w:fill="auto"/>
          </w:tcPr>
          <w:p w14:paraId="4F8F321D" w14:textId="77777777" w:rsidR="00151E85" w:rsidRPr="00F35C00" w:rsidRDefault="00151E85" w:rsidP="00151E85">
            <w:pPr>
              <w:pStyle w:val="acctfourfigures"/>
              <w:tabs>
                <w:tab w:val="clear" w:pos="765"/>
                <w:tab w:val="decimal" w:pos="785"/>
              </w:tabs>
              <w:spacing w:line="240" w:lineRule="atLeast"/>
              <w:ind w:left="-79" w:right="-52"/>
              <w:rPr>
                <w:szCs w:val="22"/>
              </w:rPr>
            </w:pPr>
          </w:p>
        </w:tc>
        <w:tc>
          <w:tcPr>
            <w:tcW w:w="1145" w:type="dxa"/>
            <w:shd w:val="clear" w:color="auto" w:fill="auto"/>
          </w:tcPr>
          <w:p w14:paraId="43825D20" w14:textId="480071CF" w:rsidR="00151E85" w:rsidRDefault="00151E85" w:rsidP="00151E85">
            <w:pPr>
              <w:pStyle w:val="acctfourfigures"/>
              <w:tabs>
                <w:tab w:val="clear" w:pos="765"/>
                <w:tab w:val="decimal" w:pos="891"/>
              </w:tabs>
              <w:spacing w:line="240" w:lineRule="atLeast"/>
              <w:ind w:left="-79" w:right="-79"/>
              <w:rPr>
                <w:szCs w:val="22"/>
              </w:rPr>
            </w:pPr>
            <w:r>
              <w:rPr>
                <w:szCs w:val="22"/>
              </w:rPr>
              <w:t>119</w:t>
            </w:r>
          </w:p>
        </w:tc>
      </w:tr>
      <w:tr w:rsidR="00151E85" w:rsidRPr="00F35C00" w14:paraId="58B0E7C5" w14:textId="77777777" w:rsidTr="005C392A">
        <w:trPr>
          <w:cantSplit/>
          <w:trHeight w:val="20"/>
        </w:trPr>
        <w:tc>
          <w:tcPr>
            <w:tcW w:w="4860" w:type="dxa"/>
            <w:shd w:val="clear" w:color="auto" w:fill="auto"/>
          </w:tcPr>
          <w:p w14:paraId="5B2A7ED5" w14:textId="73A10D54" w:rsidR="00151E85" w:rsidRPr="00F35C00" w:rsidRDefault="00151E85" w:rsidP="00151E85">
            <w:pPr>
              <w:spacing w:line="240" w:lineRule="atLeast"/>
              <w:ind w:firstLine="1631"/>
              <w:rPr>
                <w:rFonts w:ascii="Times New Roman" w:hAnsi="Times New Roman" w:cs="Times New Roman"/>
                <w:sz w:val="22"/>
                <w:szCs w:val="22"/>
              </w:rPr>
            </w:pPr>
          </w:p>
        </w:tc>
        <w:tc>
          <w:tcPr>
            <w:tcW w:w="1080" w:type="dxa"/>
            <w:shd w:val="clear" w:color="auto" w:fill="auto"/>
          </w:tcPr>
          <w:p w14:paraId="08508B72" w14:textId="77777777" w:rsidR="00151E85" w:rsidRPr="00677043" w:rsidRDefault="00151E85" w:rsidP="00151E85">
            <w:pPr>
              <w:pStyle w:val="acctfourfigures"/>
              <w:tabs>
                <w:tab w:val="clear" w:pos="765"/>
                <w:tab w:val="decimal" w:pos="832"/>
              </w:tabs>
              <w:spacing w:line="240" w:lineRule="atLeast"/>
              <w:ind w:left="-79" w:right="-79"/>
              <w:rPr>
                <w:szCs w:val="22"/>
              </w:rPr>
            </w:pPr>
          </w:p>
        </w:tc>
        <w:tc>
          <w:tcPr>
            <w:tcW w:w="180" w:type="dxa"/>
            <w:shd w:val="clear" w:color="auto" w:fill="auto"/>
          </w:tcPr>
          <w:p w14:paraId="150254A1" w14:textId="77777777" w:rsidR="00151E85" w:rsidRPr="00F35C00" w:rsidRDefault="00151E85" w:rsidP="00151E85">
            <w:pPr>
              <w:pStyle w:val="acctfourfigures"/>
              <w:tabs>
                <w:tab w:val="clear" w:pos="765"/>
                <w:tab w:val="decimal" w:pos="832"/>
              </w:tabs>
              <w:spacing w:line="240" w:lineRule="atLeast"/>
              <w:ind w:left="-79" w:right="-79"/>
              <w:rPr>
                <w:szCs w:val="22"/>
              </w:rPr>
            </w:pPr>
          </w:p>
        </w:tc>
        <w:tc>
          <w:tcPr>
            <w:tcW w:w="1080" w:type="dxa"/>
            <w:shd w:val="clear" w:color="auto" w:fill="auto"/>
          </w:tcPr>
          <w:p w14:paraId="15757184" w14:textId="77777777" w:rsidR="00151E85" w:rsidRDefault="00151E85" w:rsidP="00151E85">
            <w:pPr>
              <w:pStyle w:val="acctfourfigures"/>
              <w:tabs>
                <w:tab w:val="clear" w:pos="765"/>
                <w:tab w:val="decimal" w:pos="832"/>
              </w:tabs>
              <w:spacing w:line="240" w:lineRule="atLeast"/>
              <w:ind w:left="-79" w:right="-79"/>
              <w:rPr>
                <w:szCs w:val="22"/>
              </w:rPr>
            </w:pPr>
          </w:p>
        </w:tc>
        <w:tc>
          <w:tcPr>
            <w:tcW w:w="178" w:type="dxa"/>
            <w:shd w:val="clear" w:color="auto" w:fill="auto"/>
          </w:tcPr>
          <w:p w14:paraId="5590A44D" w14:textId="77777777" w:rsidR="00151E85" w:rsidRPr="00F35C00" w:rsidRDefault="00151E85" w:rsidP="00151E85">
            <w:pPr>
              <w:pStyle w:val="acctfourfigures"/>
              <w:tabs>
                <w:tab w:val="clear" w:pos="765"/>
                <w:tab w:val="decimal" w:pos="832"/>
              </w:tabs>
              <w:spacing w:line="240" w:lineRule="atLeast"/>
              <w:ind w:left="-79" w:right="-79"/>
              <w:rPr>
                <w:szCs w:val="22"/>
              </w:rPr>
            </w:pPr>
          </w:p>
        </w:tc>
        <w:tc>
          <w:tcPr>
            <w:tcW w:w="1082" w:type="dxa"/>
            <w:shd w:val="clear" w:color="auto" w:fill="auto"/>
          </w:tcPr>
          <w:p w14:paraId="28FC0586" w14:textId="77777777" w:rsidR="00151E85" w:rsidRDefault="00151E85" w:rsidP="00151E85">
            <w:pPr>
              <w:pStyle w:val="acctfourfigures"/>
              <w:tabs>
                <w:tab w:val="clear" w:pos="765"/>
                <w:tab w:val="decimal" w:pos="832"/>
              </w:tabs>
              <w:spacing w:line="240" w:lineRule="atLeast"/>
              <w:ind w:left="-79" w:right="-79"/>
              <w:rPr>
                <w:szCs w:val="22"/>
              </w:rPr>
            </w:pPr>
          </w:p>
        </w:tc>
        <w:tc>
          <w:tcPr>
            <w:tcW w:w="216" w:type="dxa"/>
            <w:gridSpan w:val="2"/>
            <w:shd w:val="clear" w:color="auto" w:fill="auto"/>
          </w:tcPr>
          <w:p w14:paraId="676CC091" w14:textId="77777777" w:rsidR="00151E85" w:rsidRPr="00F35C00" w:rsidRDefault="00151E85" w:rsidP="00151E85">
            <w:pPr>
              <w:pStyle w:val="acctfourfigures"/>
              <w:tabs>
                <w:tab w:val="clear" w:pos="765"/>
                <w:tab w:val="decimal" w:pos="785"/>
              </w:tabs>
              <w:spacing w:line="240" w:lineRule="atLeast"/>
              <w:ind w:left="-79" w:right="-52"/>
              <w:rPr>
                <w:szCs w:val="22"/>
              </w:rPr>
            </w:pPr>
          </w:p>
        </w:tc>
        <w:tc>
          <w:tcPr>
            <w:tcW w:w="1145" w:type="dxa"/>
            <w:shd w:val="clear" w:color="auto" w:fill="auto"/>
          </w:tcPr>
          <w:p w14:paraId="5224612D" w14:textId="77777777" w:rsidR="00151E85" w:rsidRDefault="00151E85" w:rsidP="00151E85">
            <w:pPr>
              <w:pStyle w:val="acctfourfigures"/>
              <w:tabs>
                <w:tab w:val="clear" w:pos="765"/>
                <w:tab w:val="decimal" w:pos="891"/>
              </w:tabs>
              <w:spacing w:line="240" w:lineRule="atLeast"/>
              <w:ind w:left="-79" w:right="-79"/>
              <w:rPr>
                <w:szCs w:val="22"/>
              </w:rPr>
            </w:pPr>
          </w:p>
        </w:tc>
      </w:tr>
    </w:tbl>
    <w:p w14:paraId="7F68B60E" w14:textId="4A4FE7FD" w:rsidR="00F013E1" w:rsidRDefault="00F013E1">
      <w:pPr>
        <w:rPr>
          <w:rFonts w:ascii="Times New Roman" w:eastAsia="Calibri" w:hAnsi="Times New Roman" w:cs="Times New Roman"/>
          <w:b/>
          <w:bCs/>
          <w:sz w:val="22"/>
          <w:szCs w:val="22"/>
        </w:rPr>
      </w:pPr>
    </w:p>
    <w:p w14:paraId="76D31769" w14:textId="77777777" w:rsidR="001430ED" w:rsidRDefault="001430ED">
      <w:pPr>
        <w:rPr>
          <w:rFonts w:ascii="Times New Roman" w:eastAsia="Calibri" w:hAnsi="Times New Roman" w:cs="Times New Roman"/>
          <w:b/>
          <w:bCs/>
          <w:sz w:val="22"/>
          <w:szCs w:val="22"/>
        </w:rPr>
      </w:pPr>
      <w:r>
        <w:rPr>
          <w:rFonts w:ascii="Times New Roman" w:eastAsia="Calibri" w:hAnsi="Times New Roman" w:cs="Times New Roman"/>
          <w:b/>
          <w:bCs/>
          <w:sz w:val="22"/>
          <w:szCs w:val="22"/>
        </w:rPr>
        <w:br w:type="page"/>
      </w:r>
    </w:p>
    <w:p w14:paraId="30C6D886" w14:textId="582DFED9" w:rsidR="001430ED" w:rsidRDefault="001430ED" w:rsidP="00212483">
      <w:pPr>
        <w:pStyle w:val="BodyText"/>
        <w:tabs>
          <w:tab w:val="left" w:pos="1170"/>
          <w:tab w:val="left" w:pos="1800"/>
        </w:tabs>
        <w:ind w:left="1620" w:hanging="540"/>
        <w:jc w:val="thaiDistribute"/>
        <w:rPr>
          <w:rFonts w:ascii="Times New Roman" w:hAnsi="Times New Roman" w:cs="Times New Roman"/>
          <w:b/>
          <w:bCs/>
          <w:i/>
          <w:iCs/>
          <w:sz w:val="22"/>
          <w:szCs w:val="22"/>
        </w:rPr>
      </w:pPr>
      <w:r w:rsidRPr="00212483">
        <w:rPr>
          <w:rFonts w:ascii="Times New Roman" w:hAnsi="Times New Roman" w:cs="Times New Roman"/>
          <w:b/>
          <w:bCs/>
          <w:i/>
          <w:iCs/>
          <w:sz w:val="22"/>
          <w:szCs w:val="22"/>
        </w:rPr>
        <w:lastRenderedPageBreak/>
        <w:t xml:space="preserve">(c) </w:t>
      </w:r>
      <w:r>
        <w:rPr>
          <w:rFonts w:ascii="Times New Roman" w:hAnsi="Times New Roman" w:cs="Times New Roman"/>
          <w:b/>
          <w:bCs/>
          <w:i/>
          <w:iCs/>
          <w:sz w:val="22"/>
          <w:szCs w:val="22"/>
        </w:rPr>
        <w:tab/>
      </w:r>
      <w:r>
        <w:rPr>
          <w:rFonts w:ascii="Times New Roman" w:hAnsi="Times New Roman" w:cs="Times New Roman"/>
          <w:b/>
          <w:bCs/>
          <w:i/>
          <w:iCs/>
          <w:sz w:val="22"/>
          <w:szCs w:val="22"/>
        </w:rPr>
        <w:tab/>
      </w:r>
      <w:r w:rsidRPr="00212483">
        <w:rPr>
          <w:rFonts w:ascii="Times New Roman" w:hAnsi="Times New Roman" w:cs="Times New Roman"/>
          <w:b/>
          <w:bCs/>
          <w:i/>
          <w:iCs/>
          <w:sz w:val="22"/>
          <w:szCs w:val="22"/>
        </w:rPr>
        <w:t>Business acquisition</w:t>
      </w:r>
    </w:p>
    <w:p w14:paraId="7796C2A4" w14:textId="6DB5F86C" w:rsidR="001430ED" w:rsidRDefault="001430ED" w:rsidP="001430ED">
      <w:pPr>
        <w:pStyle w:val="BodyText"/>
        <w:tabs>
          <w:tab w:val="left" w:pos="1080"/>
          <w:tab w:val="left" w:pos="1800"/>
        </w:tabs>
        <w:ind w:left="1620" w:hanging="450"/>
        <w:jc w:val="thaiDistribute"/>
        <w:rPr>
          <w:rFonts w:ascii="Times New Roman" w:hAnsi="Times New Roman" w:cs="Times New Roman"/>
          <w:b/>
          <w:bCs/>
          <w:i/>
          <w:iCs/>
          <w:sz w:val="22"/>
          <w:szCs w:val="22"/>
        </w:rPr>
      </w:pPr>
    </w:p>
    <w:p w14:paraId="206D612B" w14:textId="54F01035" w:rsidR="001430ED" w:rsidRDefault="001430ED" w:rsidP="001430ED">
      <w:pPr>
        <w:tabs>
          <w:tab w:val="left" w:pos="2340"/>
        </w:tabs>
        <w:ind w:left="2340" w:hanging="540"/>
        <w:jc w:val="thaiDistribute"/>
        <w:rPr>
          <w:rFonts w:ascii="Times New Roman" w:hAnsi="Times New Roman" w:cs="Times New Roman"/>
          <w:color w:val="000000"/>
          <w:sz w:val="22"/>
          <w:szCs w:val="22"/>
        </w:rPr>
      </w:pPr>
      <w:r w:rsidRPr="001430ED">
        <w:rPr>
          <w:rFonts w:ascii="Times New Roman" w:hAnsi="Times New Roman" w:cs="Times New Roman"/>
          <w:color w:val="000000"/>
          <w:sz w:val="22"/>
          <w:szCs w:val="22"/>
        </w:rPr>
        <w:t xml:space="preserve">(c.1) </w:t>
      </w:r>
      <w:r>
        <w:rPr>
          <w:rFonts w:ascii="Times New Roman" w:hAnsi="Times New Roman" w:cs="Times New Roman"/>
          <w:color w:val="000000"/>
          <w:sz w:val="22"/>
          <w:szCs w:val="22"/>
        </w:rPr>
        <w:tab/>
      </w:r>
      <w:r w:rsidRPr="001430ED">
        <w:rPr>
          <w:rFonts w:ascii="Times New Roman" w:hAnsi="Times New Roman" w:cs="Times New Roman"/>
          <w:color w:val="000000"/>
          <w:sz w:val="22"/>
          <w:szCs w:val="22"/>
        </w:rPr>
        <w:t>CPF Investment Limited (“CPFI”), a subsidiary which 100% of its issued and paid-up share capital being owned by the Company, acquired the remaining ordinary shares of an overseas associate (Charoen Pokphand Holdings (Malaysia) Sdn. Bhd. (“CPHM”)), from Standard Investment Pte. Ltd., an indirectly owned subsidiary of Charoen Pokphand Group Company Limited (“CPG”). As at 31 December 2020, the transaction was completed and disclosed in note 6 (a).</w:t>
      </w:r>
    </w:p>
    <w:p w14:paraId="18AAB193" w14:textId="676B1297" w:rsidR="001430ED" w:rsidRDefault="001430ED" w:rsidP="001430ED">
      <w:pPr>
        <w:tabs>
          <w:tab w:val="left" w:pos="2340"/>
        </w:tabs>
        <w:ind w:left="2340" w:hanging="540"/>
        <w:jc w:val="thaiDistribute"/>
        <w:rPr>
          <w:rFonts w:ascii="Times New Roman" w:hAnsi="Times New Roman" w:cs="Times New Roman"/>
          <w:color w:val="000000"/>
          <w:sz w:val="22"/>
          <w:szCs w:val="22"/>
        </w:rPr>
      </w:pPr>
    </w:p>
    <w:p w14:paraId="5BAFC8C3" w14:textId="77777777" w:rsidR="001430ED" w:rsidRPr="001430ED" w:rsidRDefault="001430ED" w:rsidP="00212483">
      <w:pPr>
        <w:tabs>
          <w:tab w:val="left" w:pos="2340"/>
        </w:tabs>
        <w:ind w:left="2340" w:hanging="540"/>
        <w:jc w:val="thaiDistribute"/>
        <w:rPr>
          <w:rFonts w:ascii="Times New Roman" w:hAnsi="Times New Roman" w:cs="Times New Roman"/>
          <w:color w:val="000000"/>
          <w:sz w:val="22"/>
          <w:szCs w:val="22"/>
        </w:rPr>
      </w:pPr>
      <w:r w:rsidRPr="001430ED">
        <w:rPr>
          <w:rFonts w:ascii="Times New Roman" w:hAnsi="Times New Roman" w:cs="Times New Roman"/>
          <w:color w:val="000000"/>
          <w:sz w:val="22"/>
          <w:szCs w:val="22"/>
        </w:rPr>
        <w:t>(c.2) Chia Tai Investment Co., Ltd. (“CTI”), a 52.24% indirectly owned subsidiary through C.P. Pokphand Co., Ltd. (“CPP”) acquired shares of the swine businesses in China from Chia Tai Animal Husbandry Investment (Beijing) Co., Ltd. (the “Seller”), an indirectly owned subsidiary of Charoen Pokphand Group Company Limited (“CPG”). As at 31 December 2020, the transaction was completed and disclosed in note 6 (b).</w:t>
      </w:r>
    </w:p>
    <w:p w14:paraId="79084855" w14:textId="77777777" w:rsidR="001430ED" w:rsidRPr="00212483" w:rsidRDefault="001430ED" w:rsidP="00212483">
      <w:pPr>
        <w:pStyle w:val="BodyText"/>
        <w:tabs>
          <w:tab w:val="left" w:pos="1080"/>
          <w:tab w:val="left" w:pos="1800"/>
        </w:tabs>
        <w:ind w:left="1620" w:hanging="450"/>
        <w:jc w:val="thaiDistribute"/>
        <w:rPr>
          <w:rFonts w:ascii="Times New Roman" w:hAnsi="Times New Roman" w:cs="Times New Roman"/>
          <w:b/>
          <w:bCs/>
          <w:i/>
          <w:iCs/>
          <w:sz w:val="22"/>
          <w:szCs w:val="22"/>
        </w:rPr>
      </w:pPr>
    </w:p>
    <w:p w14:paraId="00AEE81F" w14:textId="2F559EC8" w:rsidR="00E06CF8" w:rsidRPr="00F35C00" w:rsidRDefault="00811782" w:rsidP="00B329F8">
      <w:pPr>
        <w:tabs>
          <w:tab w:val="left" w:pos="1080"/>
        </w:tabs>
        <w:ind w:firstLine="630"/>
        <w:rPr>
          <w:rFonts w:ascii="Times New Roman" w:eastAsia="Calibri" w:hAnsi="Times New Roman" w:cs="Times New Roman"/>
          <w:b/>
          <w:bCs/>
          <w:sz w:val="22"/>
          <w:szCs w:val="22"/>
        </w:rPr>
      </w:pPr>
      <w:r>
        <w:rPr>
          <w:rFonts w:ascii="Times New Roman" w:eastAsia="Calibri" w:hAnsi="Times New Roman" w:cs="Times New Roman"/>
          <w:b/>
          <w:bCs/>
          <w:sz w:val="22"/>
          <w:szCs w:val="22"/>
        </w:rPr>
        <w:t>7</w:t>
      </w:r>
      <w:r w:rsidR="00DC1478" w:rsidRPr="00F35C00">
        <w:rPr>
          <w:rFonts w:ascii="Times New Roman" w:eastAsia="Calibri" w:hAnsi="Times New Roman" w:cs="Times New Roman"/>
          <w:b/>
          <w:bCs/>
          <w:sz w:val="22"/>
          <w:szCs w:val="22"/>
        </w:rPr>
        <w:t>.</w:t>
      </w:r>
      <w:r w:rsidR="00F21616" w:rsidRPr="00F35C00">
        <w:rPr>
          <w:rFonts w:ascii="Times New Roman" w:eastAsia="Calibri" w:hAnsi="Times New Roman" w:cs="Times New Roman"/>
          <w:b/>
          <w:bCs/>
          <w:sz w:val="22"/>
        </w:rPr>
        <w:t>2</w:t>
      </w:r>
      <w:r w:rsidR="00B329F8">
        <w:rPr>
          <w:rFonts w:ascii="Times New Roman" w:eastAsia="Calibri" w:hAnsi="Times New Roman" w:cs="Times New Roman"/>
          <w:b/>
          <w:bCs/>
          <w:sz w:val="22"/>
          <w:szCs w:val="22"/>
        </w:rPr>
        <w:tab/>
      </w:r>
      <w:r w:rsidR="00DC1478" w:rsidRPr="00F35C00">
        <w:rPr>
          <w:rFonts w:ascii="Times New Roman" w:eastAsia="Calibri" w:hAnsi="Times New Roman" w:cs="Times New Roman"/>
          <w:b/>
          <w:bCs/>
          <w:sz w:val="22"/>
          <w:szCs w:val="22"/>
        </w:rPr>
        <w:t xml:space="preserve">Balances </w:t>
      </w:r>
      <w:r w:rsidR="00FD3472" w:rsidRPr="00F35C00">
        <w:rPr>
          <w:rFonts w:ascii="Times New Roman" w:eastAsia="Calibri" w:hAnsi="Times New Roman" w:cs="Times New Roman"/>
          <w:b/>
          <w:bCs/>
          <w:sz w:val="22"/>
          <w:szCs w:val="22"/>
        </w:rPr>
        <w:t xml:space="preserve">with related parties as at 31 December </w:t>
      </w:r>
      <w:r w:rsidR="00DC1478" w:rsidRPr="00F35C00">
        <w:rPr>
          <w:rFonts w:ascii="Times New Roman" w:eastAsia="Calibri" w:hAnsi="Times New Roman" w:cs="Times New Roman"/>
          <w:b/>
          <w:bCs/>
          <w:sz w:val="22"/>
          <w:szCs w:val="22"/>
        </w:rPr>
        <w:t>were as follows:</w:t>
      </w:r>
    </w:p>
    <w:p w14:paraId="510BA814" w14:textId="77777777" w:rsidR="003C3CF3" w:rsidRPr="00825F4C" w:rsidRDefault="003C3CF3" w:rsidP="009B4187">
      <w:pPr>
        <w:rPr>
          <w:rFonts w:ascii="Times New Roman" w:hAnsi="Times New Roman" w:cs="Times New Roman"/>
          <w:b/>
          <w:bCs/>
          <w:sz w:val="24"/>
          <w:szCs w:val="24"/>
        </w:rPr>
      </w:pPr>
    </w:p>
    <w:p w14:paraId="473BF7A9" w14:textId="1F82ED56" w:rsidR="003C3CF3" w:rsidRPr="00F35C00" w:rsidRDefault="00811782" w:rsidP="00B329F8">
      <w:pPr>
        <w:pStyle w:val="BodyText"/>
        <w:tabs>
          <w:tab w:val="left" w:pos="1080"/>
          <w:tab w:val="left" w:pos="1800"/>
          <w:tab w:val="left" w:pos="1890"/>
        </w:tabs>
        <w:ind w:left="1620" w:hanging="450"/>
        <w:jc w:val="thaiDistribute"/>
        <w:rPr>
          <w:rFonts w:ascii="Times New Roman" w:hAnsi="Times New Roman" w:cs="Times New Roman"/>
          <w:b/>
          <w:bCs/>
          <w:i/>
          <w:iCs/>
          <w:sz w:val="22"/>
          <w:szCs w:val="22"/>
        </w:rPr>
      </w:pPr>
      <w:bookmarkStart w:id="4" w:name="OLE_LINK1"/>
      <w:bookmarkStart w:id="5" w:name="OLE_LINK2"/>
      <w:r>
        <w:rPr>
          <w:rFonts w:ascii="Times New Roman" w:hAnsi="Times New Roman" w:cs="Times New Roman"/>
          <w:b/>
          <w:bCs/>
          <w:i/>
          <w:iCs/>
          <w:sz w:val="22"/>
          <w:szCs w:val="22"/>
        </w:rPr>
        <w:t>7</w:t>
      </w:r>
      <w:r w:rsidR="00DC1478" w:rsidRPr="00F35C00">
        <w:rPr>
          <w:rFonts w:ascii="Times New Roman" w:hAnsi="Times New Roman" w:cs="Times New Roman"/>
          <w:b/>
          <w:bCs/>
          <w:i/>
          <w:iCs/>
          <w:sz w:val="22"/>
          <w:szCs w:val="22"/>
        </w:rPr>
        <w:t>.</w:t>
      </w:r>
      <w:r w:rsidR="00F21616" w:rsidRPr="00F35C00">
        <w:rPr>
          <w:rFonts w:ascii="Times New Roman" w:hAnsi="Times New Roman" w:cs="Times New Roman"/>
          <w:b/>
          <w:bCs/>
          <w:i/>
          <w:iCs/>
          <w:sz w:val="22"/>
          <w:szCs w:val="22"/>
        </w:rPr>
        <w:t>2</w:t>
      </w:r>
      <w:r w:rsidR="00901F62" w:rsidRPr="00F35C00">
        <w:rPr>
          <w:rFonts w:ascii="Times New Roman" w:hAnsi="Times New Roman" w:cs="Times New Roman"/>
          <w:b/>
          <w:bCs/>
          <w:i/>
          <w:iCs/>
          <w:sz w:val="22"/>
          <w:szCs w:val="22"/>
        </w:rPr>
        <w:t>.1</w:t>
      </w:r>
      <w:r w:rsidR="00901F62" w:rsidRPr="00F35C00">
        <w:rPr>
          <w:rFonts w:ascii="Times New Roman" w:hAnsi="Times New Roman" w:cs="Times New Roman"/>
          <w:b/>
          <w:bCs/>
          <w:i/>
          <w:iCs/>
          <w:sz w:val="22"/>
          <w:szCs w:val="22"/>
        </w:rPr>
        <w:tab/>
      </w:r>
      <w:r w:rsidR="00B329F8">
        <w:rPr>
          <w:rFonts w:ascii="Times New Roman" w:hAnsi="Times New Roman" w:cs="Times New Roman"/>
          <w:b/>
          <w:bCs/>
          <w:i/>
          <w:iCs/>
          <w:sz w:val="22"/>
          <w:szCs w:val="22"/>
        </w:rPr>
        <w:tab/>
      </w:r>
      <w:r w:rsidR="00DC1478" w:rsidRPr="00F35C00">
        <w:rPr>
          <w:rFonts w:ascii="Times New Roman" w:hAnsi="Times New Roman" w:cs="Times New Roman"/>
          <w:b/>
          <w:bCs/>
          <w:i/>
          <w:iCs/>
          <w:sz w:val="22"/>
          <w:szCs w:val="22"/>
        </w:rPr>
        <w:t>Account</w:t>
      </w:r>
      <w:r w:rsidR="007907A3" w:rsidRPr="00F35C00">
        <w:rPr>
          <w:rFonts w:ascii="Times New Roman" w:hAnsi="Times New Roman" w:cs="Times New Roman"/>
          <w:b/>
          <w:bCs/>
          <w:i/>
          <w:iCs/>
          <w:sz w:val="22"/>
          <w:szCs w:val="22"/>
        </w:rPr>
        <w:t>s</w:t>
      </w:r>
      <w:r w:rsidR="00DC1478" w:rsidRPr="00F35C00">
        <w:rPr>
          <w:rFonts w:ascii="Times New Roman" w:hAnsi="Times New Roman" w:cs="Times New Roman"/>
          <w:b/>
          <w:bCs/>
          <w:i/>
          <w:iCs/>
          <w:sz w:val="22"/>
          <w:szCs w:val="22"/>
        </w:rPr>
        <w:t xml:space="preserve"> receivable - trade and others</w:t>
      </w:r>
    </w:p>
    <w:p w14:paraId="6298DF04" w14:textId="77777777" w:rsidR="000E231F" w:rsidRPr="00B3474B" w:rsidRDefault="000E231F" w:rsidP="009B4187">
      <w:pPr>
        <w:pStyle w:val="BodyText"/>
        <w:jc w:val="thaiDistribute"/>
        <w:rPr>
          <w:rFonts w:ascii="Times New Roman" w:hAnsi="Times New Roman" w:cs="Times New Roman"/>
          <w:b/>
          <w:bCs/>
          <w:i/>
          <w:iCs/>
          <w:sz w:val="4"/>
          <w:szCs w:val="4"/>
        </w:rPr>
      </w:pPr>
    </w:p>
    <w:tbl>
      <w:tblPr>
        <w:tblW w:w="9821" w:type="dxa"/>
        <w:tblInd w:w="79" w:type="dxa"/>
        <w:tblLayout w:type="fixed"/>
        <w:tblCellMar>
          <w:left w:w="79" w:type="dxa"/>
          <w:right w:w="79" w:type="dxa"/>
        </w:tblCellMar>
        <w:tblLook w:val="0000" w:firstRow="0" w:lastRow="0" w:firstColumn="0" w:lastColumn="0" w:noHBand="0" w:noVBand="0"/>
      </w:tblPr>
      <w:tblGrid>
        <w:gridCol w:w="4691"/>
        <w:gridCol w:w="1170"/>
        <w:gridCol w:w="178"/>
        <w:gridCol w:w="1244"/>
        <w:gridCol w:w="180"/>
        <w:gridCol w:w="1098"/>
        <w:gridCol w:w="178"/>
        <w:gridCol w:w="1082"/>
      </w:tblGrid>
      <w:tr w:rsidR="0082037D" w:rsidRPr="00F35C00" w14:paraId="18464F6F" w14:textId="77777777" w:rsidTr="005C392A">
        <w:trPr>
          <w:cantSplit/>
        </w:trPr>
        <w:tc>
          <w:tcPr>
            <w:tcW w:w="9821" w:type="dxa"/>
            <w:gridSpan w:val="8"/>
            <w:shd w:val="clear" w:color="auto" w:fill="auto"/>
          </w:tcPr>
          <w:p w14:paraId="1DB08761" w14:textId="77777777" w:rsidR="0082037D" w:rsidRPr="00F35C00" w:rsidRDefault="00D34738" w:rsidP="005802F3">
            <w:pPr>
              <w:spacing w:line="240" w:lineRule="exact"/>
              <w:ind w:left="461" w:right="11"/>
              <w:jc w:val="right"/>
              <w:rPr>
                <w:rFonts w:ascii="Times New Roman" w:hAnsi="Times New Roman" w:cs="Times New Roman"/>
                <w:i/>
                <w:iCs/>
                <w:sz w:val="22"/>
                <w:szCs w:val="22"/>
              </w:rPr>
            </w:pPr>
            <w:r w:rsidRPr="00F35C00">
              <w:rPr>
                <w:rFonts w:ascii="Times New Roman" w:hAnsi="Times New Roman" w:cs="Times New Roman"/>
                <w:bCs/>
                <w:i/>
                <w:iCs/>
                <w:sz w:val="22"/>
                <w:szCs w:val="22"/>
                <w:lang w:val="en-GB" w:bidi="ar-SA"/>
              </w:rPr>
              <w:t>(</w:t>
            </w:r>
            <w:r w:rsidR="00FD3472" w:rsidRPr="00F35C00">
              <w:rPr>
                <w:rFonts w:ascii="Times New Roman" w:hAnsi="Times New Roman" w:cs="Times New Roman"/>
                <w:bCs/>
                <w:i/>
                <w:iCs/>
                <w:sz w:val="22"/>
                <w:szCs w:val="22"/>
                <w:lang w:val="en-GB" w:bidi="ar-SA"/>
              </w:rPr>
              <w:t>Unit: Million Baht</w:t>
            </w:r>
            <w:r w:rsidRPr="00F35C00">
              <w:rPr>
                <w:rFonts w:ascii="Times New Roman" w:hAnsi="Times New Roman" w:cs="Times New Roman"/>
                <w:bCs/>
                <w:i/>
                <w:iCs/>
                <w:sz w:val="22"/>
                <w:szCs w:val="22"/>
                <w:lang w:val="en-GB" w:bidi="ar-SA"/>
              </w:rPr>
              <w:t>)</w:t>
            </w:r>
          </w:p>
        </w:tc>
      </w:tr>
      <w:bookmarkEnd w:id="4"/>
      <w:bookmarkEnd w:id="5"/>
      <w:tr w:rsidR="0082037D" w:rsidRPr="00F35C00" w14:paraId="499DA8C9" w14:textId="77777777" w:rsidTr="005C392A">
        <w:trPr>
          <w:cantSplit/>
        </w:trPr>
        <w:tc>
          <w:tcPr>
            <w:tcW w:w="4691" w:type="dxa"/>
            <w:shd w:val="clear" w:color="auto" w:fill="auto"/>
          </w:tcPr>
          <w:p w14:paraId="5C621BD5" w14:textId="77777777" w:rsidR="0082037D" w:rsidRPr="00F35C00" w:rsidRDefault="0082037D" w:rsidP="005802F3">
            <w:pPr>
              <w:spacing w:line="240" w:lineRule="exact"/>
              <w:ind w:left="1028"/>
              <w:rPr>
                <w:rFonts w:ascii="Times New Roman" w:hAnsi="Times New Roman" w:cs="Times New Roman"/>
                <w:i/>
                <w:iCs/>
                <w:sz w:val="22"/>
                <w:szCs w:val="22"/>
              </w:rPr>
            </w:pPr>
          </w:p>
        </w:tc>
        <w:tc>
          <w:tcPr>
            <w:tcW w:w="2592" w:type="dxa"/>
            <w:gridSpan w:val="3"/>
            <w:shd w:val="clear" w:color="auto" w:fill="auto"/>
          </w:tcPr>
          <w:p w14:paraId="3AD2914C" w14:textId="77777777" w:rsidR="0082037D" w:rsidRPr="00F35C00" w:rsidRDefault="0082037D" w:rsidP="005802F3">
            <w:pPr>
              <w:pStyle w:val="acctmergecolhdg"/>
              <w:spacing w:line="240" w:lineRule="exact"/>
              <w:ind w:left="-61"/>
              <w:rPr>
                <w:szCs w:val="22"/>
              </w:rPr>
            </w:pPr>
            <w:r w:rsidRPr="00F35C00">
              <w:rPr>
                <w:szCs w:val="22"/>
              </w:rPr>
              <w:t xml:space="preserve">Consolidated </w:t>
            </w:r>
          </w:p>
        </w:tc>
        <w:tc>
          <w:tcPr>
            <w:tcW w:w="180" w:type="dxa"/>
            <w:shd w:val="clear" w:color="auto" w:fill="auto"/>
          </w:tcPr>
          <w:p w14:paraId="3B1CDF0F" w14:textId="77777777" w:rsidR="0082037D" w:rsidRPr="00F35C00" w:rsidRDefault="0082037D" w:rsidP="005802F3">
            <w:pPr>
              <w:pStyle w:val="acctmergecolhdg"/>
              <w:spacing w:line="240" w:lineRule="exact"/>
              <w:ind w:left="-61"/>
              <w:rPr>
                <w:szCs w:val="22"/>
              </w:rPr>
            </w:pPr>
          </w:p>
        </w:tc>
        <w:tc>
          <w:tcPr>
            <w:tcW w:w="2358" w:type="dxa"/>
            <w:gridSpan w:val="3"/>
            <w:shd w:val="clear" w:color="auto" w:fill="auto"/>
          </w:tcPr>
          <w:p w14:paraId="5DA6231B" w14:textId="77777777" w:rsidR="0082037D" w:rsidRPr="00F35C00" w:rsidRDefault="0082037D" w:rsidP="005802F3">
            <w:pPr>
              <w:pStyle w:val="acctmergecolhdg"/>
              <w:spacing w:line="240" w:lineRule="exact"/>
              <w:ind w:left="-61"/>
              <w:rPr>
                <w:szCs w:val="22"/>
              </w:rPr>
            </w:pPr>
            <w:r w:rsidRPr="00F35C00">
              <w:rPr>
                <w:szCs w:val="22"/>
              </w:rPr>
              <w:t xml:space="preserve">Separate </w:t>
            </w:r>
          </w:p>
        </w:tc>
      </w:tr>
      <w:tr w:rsidR="0082037D" w:rsidRPr="00F35C00" w14:paraId="32DA3987" w14:textId="77777777" w:rsidTr="005C392A">
        <w:trPr>
          <w:cantSplit/>
        </w:trPr>
        <w:tc>
          <w:tcPr>
            <w:tcW w:w="4691" w:type="dxa"/>
            <w:shd w:val="clear" w:color="auto" w:fill="auto"/>
          </w:tcPr>
          <w:p w14:paraId="40610907" w14:textId="77777777" w:rsidR="0082037D" w:rsidRPr="00F35C00" w:rsidRDefault="00B17DEA" w:rsidP="00EC4F0E">
            <w:pPr>
              <w:spacing w:line="240" w:lineRule="exact"/>
              <w:ind w:left="1028"/>
              <w:rPr>
                <w:rFonts w:ascii="Times New Roman" w:hAnsi="Times New Roman" w:cs="Times New Roman"/>
                <w:i/>
                <w:iCs/>
                <w:sz w:val="22"/>
                <w:szCs w:val="22"/>
              </w:rPr>
            </w:pPr>
            <w:r w:rsidRPr="00F35C00">
              <w:rPr>
                <w:rFonts w:ascii="Times New Roman" w:hAnsi="Times New Roman" w:cs="Times New Roman"/>
                <w:b/>
                <w:bCs/>
                <w:i/>
                <w:iCs/>
                <w:sz w:val="22"/>
                <w:szCs w:val="22"/>
              </w:rPr>
              <w:t xml:space="preserve">   </w:t>
            </w:r>
          </w:p>
        </w:tc>
        <w:tc>
          <w:tcPr>
            <w:tcW w:w="2592" w:type="dxa"/>
            <w:gridSpan w:val="3"/>
            <w:tcBorders>
              <w:bottom w:val="single" w:sz="4" w:space="0" w:color="auto"/>
            </w:tcBorders>
            <w:shd w:val="clear" w:color="auto" w:fill="auto"/>
          </w:tcPr>
          <w:p w14:paraId="65A41B7F" w14:textId="77777777" w:rsidR="0082037D" w:rsidRPr="00F35C00" w:rsidRDefault="0082037D" w:rsidP="005802F3">
            <w:pPr>
              <w:pStyle w:val="acctmergecolhdg"/>
              <w:spacing w:line="240" w:lineRule="exact"/>
              <w:ind w:left="-61"/>
              <w:rPr>
                <w:szCs w:val="22"/>
              </w:rPr>
            </w:pPr>
            <w:r w:rsidRPr="00F35C00">
              <w:rPr>
                <w:szCs w:val="22"/>
              </w:rPr>
              <w:t>financial statements</w:t>
            </w:r>
          </w:p>
        </w:tc>
        <w:tc>
          <w:tcPr>
            <w:tcW w:w="180" w:type="dxa"/>
            <w:shd w:val="clear" w:color="auto" w:fill="auto"/>
          </w:tcPr>
          <w:p w14:paraId="63BFBBB0" w14:textId="77777777" w:rsidR="0082037D" w:rsidRPr="00F35C00" w:rsidRDefault="0082037D" w:rsidP="005802F3">
            <w:pPr>
              <w:pStyle w:val="acctmergecolhdg"/>
              <w:spacing w:line="240" w:lineRule="exact"/>
              <w:ind w:left="-61"/>
              <w:rPr>
                <w:szCs w:val="22"/>
              </w:rPr>
            </w:pPr>
          </w:p>
        </w:tc>
        <w:tc>
          <w:tcPr>
            <w:tcW w:w="2358" w:type="dxa"/>
            <w:gridSpan w:val="3"/>
            <w:tcBorders>
              <w:bottom w:val="single" w:sz="4" w:space="0" w:color="auto"/>
            </w:tcBorders>
            <w:shd w:val="clear" w:color="auto" w:fill="auto"/>
          </w:tcPr>
          <w:p w14:paraId="4D904600" w14:textId="77777777" w:rsidR="0082037D" w:rsidRPr="00F35C00" w:rsidRDefault="0082037D" w:rsidP="005802F3">
            <w:pPr>
              <w:pStyle w:val="acctmergecolhdg"/>
              <w:spacing w:line="240" w:lineRule="exact"/>
              <w:ind w:left="-61"/>
              <w:rPr>
                <w:szCs w:val="22"/>
              </w:rPr>
            </w:pPr>
            <w:r w:rsidRPr="00F35C00">
              <w:rPr>
                <w:szCs w:val="22"/>
              </w:rPr>
              <w:t>financial statements</w:t>
            </w:r>
          </w:p>
        </w:tc>
      </w:tr>
      <w:tr w:rsidR="00D57E38" w:rsidRPr="00F35C00" w14:paraId="73221147" w14:textId="77777777" w:rsidTr="005C392A">
        <w:trPr>
          <w:cantSplit/>
        </w:trPr>
        <w:tc>
          <w:tcPr>
            <w:tcW w:w="4691" w:type="dxa"/>
            <w:shd w:val="clear" w:color="auto" w:fill="auto"/>
          </w:tcPr>
          <w:p w14:paraId="78DDCD7A" w14:textId="77777777" w:rsidR="00D57E38" w:rsidRPr="00F35C00" w:rsidRDefault="00D57E38" w:rsidP="00D57E38">
            <w:pPr>
              <w:pStyle w:val="acctfourfigures"/>
              <w:spacing w:line="240" w:lineRule="exact"/>
              <w:jc w:val="center"/>
              <w:rPr>
                <w:szCs w:val="22"/>
              </w:rPr>
            </w:pPr>
          </w:p>
        </w:tc>
        <w:tc>
          <w:tcPr>
            <w:tcW w:w="1170" w:type="dxa"/>
            <w:tcBorders>
              <w:top w:val="single" w:sz="4" w:space="0" w:color="auto"/>
              <w:bottom w:val="single" w:sz="4" w:space="0" w:color="auto"/>
            </w:tcBorders>
            <w:shd w:val="clear" w:color="auto" w:fill="auto"/>
          </w:tcPr>
          <w:p w14:paraId="7020AE90" w14:textId="3140C4AD" w:rsidR="00D57E38" w:rsidRPr="00F35C00" w:rsidRDefault="00B329F8" w:rsidP="00D57E38">
            <w:pPr>
              <w:pStyle w:val="acctfourfigures"/>
              <w:tabs>
                <w:tab w:val="clear" w:pos="765"/>
              </w:tabs>
              <w:spacing w:line="240" w:lineRule="atLeast"/>
              <w:ind w:left="-61" w:right="-79"/>
              <w:jc w:val="center"/>
              <w:rPr>
                <w:szCs w:val="22"/>
                <w:cs/>
                <w:lang w:bidi="th-TH"/>
              </w:rPr>
            </w:pPr>
            <w:r>
              <w:rPr>
                <w:szCs w:val="22"/>
                <w:lang w:bidi="th-TH"/>
              </w:rPr>
              <w:t>2020</w:t>
            </w:r>
          </w:p>
        </w:tc>
        <w:tc>
          <w:tcPr>
            <w:tcW w:w="178" w:type="dxa"/>
            <w:tcBorders>
              <w:top w:val="single" w:sz="4" w:space="0" w:color="auto"/>
            </w:tcBorders>
            <w:shd w:val="clear" w:color="auto" w:fill="auto"/>
          </w:tcPr>
          <w:p w14:paraId="30D5C439" w14:textId="77777777" w:rsidR="00D57E38" w:rsidRPr="00F35C00" w:rsidRDefault="00D57E38" w:rsidP="00D57E38">
            <w:pPr>
              <w:pStyle w:val="acctfourfigures"/>
              <w:spacing w:line="240" w:lineRule="atLeast"/>
              <w:ind w:left="-61"/>
              <w:rPr>
                <w:szCs w:val="22"/>
              </w:rPr>
            </w:pPr>
          </w:p>
        </w:tc>
        <w:tc>
          <w:tcPr>
            <w:tcW w:w="1244" w:type="dxa"/>
            <w:tcBorders>
              <w:top w:val="single" w:sz="4" w:space="0" w:color="auto"/>
              <w:bottom w:val="single" w:sz="4" w:space="0" w:color="auto"/>
            </w:tcBorders>
            <w:shd w:val="clear" w:color="auto" w:fill="auto"/>
          </w:tcPr>
          <w:p w14:paraId="13D58691" w14:textId="17E82BB7" w:rsidR="00D57E38" w:rsidRPr="00F35C00" w:rsidRDefault="00B329F8" w:rsidP="002025C7">
            <w:pPr>
              <w:pStyle w:val="acctfourfigures"/>
              <w:tabs>
                <w:tab w:val="clear" w:pos="765"/>
                <w:tab w:val="left" w:pos="822"/>
              </w:tabs>
              <w:spacing w:line="240" w:lineRule="atLeast"/>
              <w:ind w:left="-61" w:right="-79"/>
              <w:jc w:val="center"/>
              <w:rPr>
                <w:szCs w:val="22"/>
                <w:cs/>
                <w:lang w:bidi="th-TH"/>
              </w:rPr>
            </w:pPr>
            <w:r>
              <w:rPr>
                <w:szCs w:val="22"/>
                <w:lang w:bidi="th-TH"/>
              </w:rPr>
              <w:t>2019</w:t>
            </w:r>
          </w:p>
        </w:tc>
        <w:tc>
          <w:tcPr>
            <w:tcW w:w="180" w:type="dxa"/>
            <w:shd w:val="clear" w:color="auto" w:fill="auto"/>
          </w:tcPr>
          <w:p w14:paraId="01982393" w14:textId="77777777" w:rsidR="00D57E38" w:rsidRPr="00F35C00" w:rsidRDefault="00D57E38" w:rsidP="00D57E38">
            <w:pPr>
              <w:pStyle w:val="acctfourfigures"/>
              <w:spacing w:line="240" w:lineRule="atLeast"/>
              <w:ind w:left="-61"/>
              <w:rPr>
                <w:szCs w:val="22"/>
              </w:rPr>
            </w:pPr>
          </w:p>
        </w:tc>
        <w:tc>
          <w:tcPr>
            <w:tcW w:w="1098" w:type="dxa"/>
            <w:tcBorders>
              <w:top w:val="single" w:sz="4" w:space="0" w:color="auto"/>
              <w:bottom w:val="single" w:sz="4" w:space="0" w:color="auto"/>
            </w:tcBorders>
            <w:shd w:val="clear" w:color="auto" w:fill="auto"/>
          </w:tcPr>
          <w:p w14:paraId="44996909" w14:textId="7C70CFDB" w:rsidR="00D57E38" w:rsidRPr="00F35C00" w:rsidRDefault="00B329F8" w:rsidP="002025C7">
            <w:pPr>
              <w:pStyle w:val="acctfourfigures"/>
              <w:tabs>
                <w:tab w:val="clear" w:pos="765"/>
                <w:tab w:val="left" w:pos="744"/>
              </w:tabs>
              <w:spacing w:line="240" w:lineRule="atLeast"/>
              <w:ind w:left="-61" w:right="-79"/>
              <w:jc w:val="center"/>
              <w:rPr>
                <w:szCs w:val="22"/>
                <w:cs/>
                <w:lang w:bidi="th-TH"/>
              </w:rPr>
            </w:pPr>
            <w:r>
              <w:rPr>
                <w:szCs w:val="22"/>
                <w:lang w:bidi="th-TH"/>
              </w:rPr>
              <w:t>2020</w:t>
            </w:r>
          </w:p>
        </w:tc>
        <w:tc>
          <w:tcPr>
            <w:tcW w:w="178" w:type="dxa"/>
            <w:tcBorders>
              <w:top w:val="single" w:sz="4" w:space="0" w:color="auto"/>
            </w:tcBorders>
            <w:shd w:val="clear" w:color="auto" w:fill="auto"/>
          </w:tcPr>
          <w:p w14:paraId="4C5F65AC" w14:textId="77777777" w:rsidR="00D57E38" w:rsidRPr="00F35C00" w:rsidRDefault="00D57E38" w:rsidP="00D57E38">
            <w:pPr>
              <w:pStyle w:val="acctfourfigures"/>
              <w:spacing w:line="240" w:lineRule="atLeast"/>
              <w:ind w:left="-61"/>
              <w:rPr>
                <w:szCs w:val="22"/>
              </w:rPr>
            </w:pPr>
          </w:p>
        </w:tc>
        <w:tc>
          <w:tcPr>
            <w:tcW w:w="1082" w:type="dxa"/>
            <w:tcBorders>
              <w:top w:val="single" w:sz="4" w:space="0" w:color="auto"/>
              <w:bottom w:val="single" w:sz="4" w:space="0" w:color="auto"/>
            </w:tcBorders>
            <w:shd w:val="clear" w:color="auto" w:fill="auto"/>
          </w:tcPr>
          <w:p w14:paraId="02CC4FE7" w14:textId="0719ADA3" w:rsidR="00D57E38" w:rsidRPr="00F35C00" w:rsidRDefault="00B329F8" w:rsidP="002025C7">
            <w:pPr>
              <w:pStyle w:val="acctfourfigures"/>
              <w:tabs>
                <w:tab w:val="clear" w:pos="765"/>
                <w:tab w:val="left" w:pos="714"/>
              </w:tabs>
              <w:spacing w:line="240" w:lineRule="atLeast"/>
              <w:ind w:left="-61" w:right="-79"/>
              <w:jc w:val="center"/>
              <w:rPr>
                <w:szCs w:val="22"/>
                <w:cs/>
                <w:lang w:bidi="th-TH"/>
              </w:rPr>
            </w:pPr>
            <w:r>
              <w:rPr>
                <w:szCs w:val="22"/>
                <w:lang w:bidi="th-TH"/>
              </w:rPr>
              <w:t>2019</w:t>
            </w:r>
          </w:p>
        </w:tc>
      </w:tr>
      <w:tr w:rsidR="00D57E38" w:rsidRPr="00F35C00" w14:paraId="730BABB2" w14:textId="77777777" w:rsidTr="00B3474B">
        <w:trPr>
          <w:cantSplit/>
          <w:trHeight w:hRule="exact" w:val="130"/>
        </w:trPr>
        <w:tc>
          <w:tcPr>
            <w:tcW w:w="4691" w:type="dxa"/>
            <w:shd w:val="clear" w:color="auto" w:fill="auto"/>
          </w:tcPr>
          <w:p w14:paraId="7CFDD21E" w14:textId="77777777" w:rsidR="00D57E38" w:rsidRPr="00F35C00" w:rsidRDefault="00D57E38" w:rsidP="00D57E38">
            <w:pPr>
              <w:spacing w:line="240" w:lineRule="exact"/>
              <w:ind w:left="1073" w:firstLine="18"/>
              <w:rPr>
                <w:rFonts w:ascii="Times New Roman" w:hAnsi="Times New Roman" w:cs="Times New Roman"/>
                <w:bCs/>
                <w:sz w:val="22"/>
                <w:szCs w:val="22"/>
              </w:rPr>
            </w:pPr>
          </w:p>
        </w:tc>
        <w:tc>
          <w:tcPr>
            <w:tcW w:w="1170" w:type="dxa"/>
            <w:shd w:val="clear" w:color="auto" w:fill="auto"/>
          </w:tcPr>
          <w:p w14:paraId="3072CD73" w14:textId="77777777" w:rsidR="00D57E38" w:rsidRPr="00F35C00" w:rsidRDefault="00D57E38" w:rsidP="00D57E38">
            <w:pPr>
              <w:pStyle w:val="acctfourfigures"/>
              <w:tabs>
                <w:tab w:val="clear" w:pos="765"/>
                <w:tab w:val="decimal" w:pos="832"/>
              </w:tabs>
              <w:spacing w:line="240" w:lineRule="exact"/>
              <w:ind w:left="-79" w:right="-52"/>
              <w:rPr>
                <w:bCs/>
                <w:szCs w:val="22"/>
              </w:rPr>
            </w:pPr>
          </w:p>
        </w:tc>
        <w:tc>
          <w:tcPr>
            <w:tcW w:w="178" w:type="dxa"/>
            <w:shd w:val="clear" w:color="auto" w:fill="auto"/>
          </w:tcPr>
          <w:p w14:paraId="3F4074B1" w14:textId="77777777" w:rsidR="00D57E38" w:rsidRPr="00F35C00" w:rsidRDefault="00D57E38" w:rsidP="00D57E38">
            <w:pPr>
              <w:pStyle w:val="acctfourfigures"/>
              <w:tabs>
                <w:tab w:val="clear" w:pos="765"/>
                <w:tab w:val="decimal" w:pos="832"/>
              </w:tabs>
              <w:spacing w:line="240" w:lineRule="exact"/>
              <w:ind w:left="-79" w:right="-52"/>
              <w:rPr>
                <w:szCs w:val="22"/>
              </w:rPr>
            </w:pPr>
          </w:p>
        </w:tc>
        <w:tc>
          <w:tcPr>
            <w:tcW w:w="1244" w:type="dxa"/>
            <w:shd w:val="clear" w:color="auto" w:fill="auto"/>
          </w:tcPr>
          <w:p w14:paraId="26C981D2" w14:textId="77777777" w:rsidR="00D57E38" w:rsidRPr="00F35C00" w:rsidRDefault="00D57E38" w:rsidP="00D57E38">
            <w:pPr>
              <w:pStyle w:val="acctfourfigures"/>
              <w:tabs>
                <w:tab w:val="clear" w:pos="765"/>
                <w:tab w:val="decimal" w:pos="832"/>
              </w:tabs>
              <w:spacing w:line="240" w:lineRule="exact"/>
              <w:ind w:left="-79" w:right="-52"/>
              <w:rPr>
                <w:szCs w:val="22"/>
              </w:rPr>
            </w:pPr>
          </w:p>
        </w:tc>
        <w:tc>
          <w:tcPr>
            <w:tcW w:w="180" w:type="dxa"/>
            <w:shd w:val="clear" w:color="auto" w:fill="auto"/>
          </w:tcPr>
          <w:p w14:paraId="1B860EC3" w14:textId="77777777" w:rsidR="00D57E38" w:rsidRPr="00F35C00" w:rsidRDefault="00D57E38" w:rsidP="00D57E38">
            <w:pPr>
              <w:pStyle w:val="acctfourfigures"/>
              <w:tabs>
                <w:tab w:val="clear" w:pos="765"/>
                <w:tab w:val="decimal" w:pos="832"/>
              </w:tabs>
              <w:spacing w:line="240" w:lineRule="exact"/>
              <w:ind w:left="-79" w:right="-52"/>
              <w:rPr>
                <w:szCs w:val="22"/>
              </w:rPr>
            </w:pPr>
          </w:p>
        </w:tc>
        <w:tc>
          <w:tcPr>
            <w:tcW w:w="1098" w:type="dxa"/>
            <w:shd w:val="clear" w:color="auto" w:fill="auto"/>
          </w:tcPr>
          <w:p w14:paraId="00F10E88" w14:textId="77777777" w:rsidR="00D57E38" w:rsidRPr="00F35C00" w:rsidRDefault="00D57E38" w:rsidP="00D57E38">
            <w:pPr>
              <w:pStyle w:val="acctfourfigures"/>
              <w:tabs>
                <w:tab w:val="clear" w:pos="765"/>
                <w:tab w:val="decimal" w:pos="832"/>
              </w:tabs>
              <w:spacing w:line="240" w:lineRule="exact"/>
              <w:ind w:left="-79" w:right="-52"/>
              <w:rPr>
                <w:szCs w:val="22"/>
              </w:rPr>
            </w:pPr>
          </w:p>
        </w:tc>
        <w:tc>
          <w:tcPr>
            <w:tcW w:w="178" w:type="dxa"/>
            <w:shd w:val="clear" w:color="auto" w:fill="auto"/>
          </w:tcPr>
          <w:p w14:paraId="3AC73A05" w14:textId="77777777" w:rsidR="00D57E38" w:rsidRPr="00F35C00" w:rsidRDefault="00D57E38" w:rsidP="00D57E38">
            <w:pPr>
              <w:pStyle w:val="acctfourfigures"/>
              <w:tabs>
                <w:tab w:val="clear" w:pos="765"/>
                <w:tab w:val="decimal" w:pos="832"/>
              </w:tabs>
              <w:spacing w:line="240" w:lineRule="exact"/>
              <w:ind w:left="-79" w:right="-52"/>
              <w:rPr>
                <w:szCs w:val="22"/>
              </w:rPr>
            </w:pPr>
          </w:p>
        </w:tc>
        <w:tc>
          <w:tcPr>
            <w:tcW w:w="1082" w:type="dxa"/>
            <w:shd w:val="clear" w:color="auto" w:fill="auto"/>
          </w:tcPr>
          <w:p w14:paraId="080997A8" w14:textId="77777777" w:rsidR="00D57E38" w:rsidRPr="00F35C00" w:rsidRDefault="00D57E38" w:rsidP="00D57E38">
            <w:pPr>
              <w:pStyle w:val="acctfourfigures"/>
              <w:tabs>
                <w:tab w:val="clear" w:pos="765"/>
                <w:tab w:val="decimal" w:pos="832"/>
              </w:tabs>
              <w:spacing w:line="240" w:lineRule="exact"/>
              <w:ind w:left="-79" w:right="-52"/>
              <w:rPr>
                <w:szCs w:val="22"/>
              </w:rPr>
            </w:pPr>
          </w:p>
        </w:tc>
      </w:tr>
      <w:tr w:rsidR="00B329F8" w:rsidRPr="00F35C00" w14:paraId="312A37C4" w14:textId="77777777" w:rsidTr="005C392A">
        <w:trPr>
          <w:cantSplit/>
          <w:trHeight w:val="20"/>
        </w:trPr>
        <w:tc>
          <w:tcPr>
            <w:tcW w:w="4691" w:type="dxa"/>
            <w:shd w:val="clear" w:color="auto" w:fill="auto"/>
          </w:tcPr>
          <w:p w14:paraId="21C6B730" w14:textId="77777777" w:rsidR="00B329F8" w:rsidRPr="00F35C00" w:rsidRDefault="00B329F8" w:rsidP="00B329F8">
            <w:pPr>
              <w:tabs>
                <w:tab w:val="right" w:pos="1635"/>
              </w:tabs>
              <w:spacing w:line="240" w:lineRule="exact"/>
              <w:ind w:left="1541" w:firstLine="4"/>
              <w:rPr>
                <w:rFonts w:ascii="Times New Roman" w:hAnsi="Times New Roman" w:cs="Times New Roman"/>
                <w:bCs/>
                <w:sz w:val="22"/>
                <w:szCs w:val="22"/>
              </w:rPr>
            </w:pPr>
            <w:r w:rsidRPr="00F35C00">
              <w:rPr>
                <w:rFonts w:ascii="Times New Roman" w:hAnsi="Times New Roman" w:cs="Times New Roman"/>
                <w:bCs/>
                <w:sz w:val="22"/>
                <w:szCs w:val="22"/>
              </w:rPr>
              <w:t xml:space="preserve">  Significant influence entity</w:t>
            </w:r>
          </w:p>
        </w:tc>
        <w:tc>
          <w:tcPr>
            <w:tcW w:w="1170" w:type="dxa"/>
            <w:shd w:val="clear" w:color="auto" w:fill="auto"/>
          </w:tcPr>
          <w:p w14:paraId="5F6E7916" w14:textId="3C18AFC1" w:rsidR="00B329F8" w:rsidRPr="00F35C00" w:rsidRDefault="00C35085" w:rsidP="00B329F8">
            <w:pPr>
              <w:pStyle w:val="acctfourfigures"/>
              <w:tabs>
                <w:tab w:val="clear" w:pos="765"/>
                <w:tab w:val="decimal" w:pos="990"/>
              </w:tabs>
              <w:spacing w:line="240" w:lineRule="exact"/>
              <w:ind w:left="-79" w:right="-52"/>
              <w:jc w:val="both"/>
              <w:rPr>
                <w:szCs w:val="22"/>
                <w:rtl/>
                <w:cs/>
              </w:rPr>
            </w:pPr>
            <w:r>
              <w:rPr>
                <w:szCs w:val="22"/>
              </w:rPr>
              <w:t>1</w:t>
            </w:r>
          </w:p>
        </w:tc>
        <w:tc>
          <w:tcPr>
            <w:tcW w:w="178" w:type="dxa"/>
            <w:shd w:val="clear" w:color="auto" w:fill="auto"/>
          </w:tcPr>
          <w:p w14:paraId="2C283A3A" w14:textId="77777777" w:rsidR="00B329F8" w:rsidRPr="00F35C00" w:rsidRDefault="00B329F8" w:rsidP="00B329F8">
            <w:pPr>
              <w:pStyle w:val="acctfourfigures"/>
              <w:tabs>
                <w:tab w:val="clear" w:pos="765"/>
                <w:tab w:val="decimal" w:pos="911"/>
              </w:tabs>
              <w:spacing w:line="240" w:lineRule="exact"/>
              <w:ind w:left="-79" w:right="-52"/>
              <w:jc w:val="both"/>
              <w:rPr>
                <w:szCs w:val="22"/>
              </w:rPr>
            </w:pPr>
          </w:p>
        </w:tc>
        <w:tc>
          <w:tcPr>
            <w:tcW w:w="1244" w:type="dxa"/>
            <w:shd w:val="clear" w:color="auto" w:fill="auto"/>
          </w:tcPr>
          <w:p w14:paraId="1E4E98DE" w14:textId="18B31D8D" w:rsidR="00B329F8" w:rsidRPr="00F35C00" w:rsidRDefault="00B329F8" w:rsidP="00B329F8">
            <w:pPr>
              <w:pStyle w:val="acctfourfigures"/>
              <w:tabs>
                <w:tab w:val="clear" w:pos="765"/>
                <w:tab w:val="decimal" w:pos="914"/>
              </w:tabs>
              <w:spacing w:line="240" w:lineRule="atLeast"/>
              <w:ind w:left="-79" w:right="-79"/>
              <w:rPr>
                <w:szCs w:val="22"/>
                <w:rtl/>
                <w:cs/>
              </w:rPr>
            </w:pPr>
            <w:r>
              <w:rPr>
                <w:szCs w:val="22"/>
              </w:rPr>
              <w:t>2</w:t>
            </w:r>
          </w:p>
        </w:tc>
        <w:tc>
          <w:tcPr>
            <w:tcW w:w="180" w:type="dxa"/>
            <w:shd w:val="clear" w:color="auto" w:fill="auto"/>
          </w:tcPr>
          <w:p w14:paraId="484B2F4D" w14:textId="77777777" w:rsidR="00B329F8" w:rsidRPr="00F35C00" w:rsidRDefault="00B329F8" w:rsidP="00B329F8">
            <w:pPr>
              <w:pStyle w:val="acctfourfigures"/>
              <w:tabs>
                <w:tab w:val="clear" w:pos="765"/>
                <w:tab w:val="decimal" w:pos="911"/>
              </w:tabs>
              <w:spacing w:line="240" w:lineRule="exact"/>
              <w:ind w:left="-79" w:right="-52"/>
              <w:jc w:val="both"/>
              <w:rPr>
                <w:szCs w:val="22"/>
              </w:rPr>
            </w:pPr>
          </w:p>
        </w:tc>
        <w:tc>
          <w:tcPr>
            <w:tcW w:w="1098" w:type="dxa"/>
            <w:shd w:val="clear" w:color="auto" w:fill="auto"/>
          </w:tcPr>
          <w:p w14:paraId="07626EB9" w14:textId="5C3CD82C" w:rsidR="00B329F8" w:rsidRPr="00F35C00" w:rsidRDefault="002400C9" w:rsidP="00B329F8">
            <w:pPr>
              <w:pStyle w:val="acctfourfigures"/>
              <w:tabs>
                <w:tab w:val="clear" w:pos="765"/>
                <w:tab w:val="decimal" w:pos="812"/>
              </w:tabs>
              <w:spacing w:line="240" w:lineRule="exact"/>
              <w:ind w:left="-79" w:right="-52"/>
              <w:jc w:val="both"/>
              <w:rPr>
                <w:szCs w:val="22"/>
              </w:rPr>
            </w:pPr>
            <w:r>
              <w:rPr>
                <w:szCs w:val="22"/>
              </w:rPr>
              <w:t>-</w:t>
            </w:r>
          </w:p>
        </w:tc>
        <w:tc>
          <w:tcPr>
            <w:tcW w:w="178" w:type="dxa"/>
            <w:shd w:val="clear" w:color="auto" w:fill="auto"/>
          </w:tcPr>
          <w:p w14:paraId="663E6933" w14:textId="77777777" w:rsidR="00B329F8" w:rsidRPr="00F35C00" w:rsidRDefault="00B329F8" w:rsidP="00B329F8">
            <w:pPr>
              <w:pStyle w:val="acctfourfigures"/>
              <w:tabs>
                <w:tab w:val="clear" w:pos="765"/>
                <w:tab w:val="decimal" w:pos="911"/>
              </w:tabs>
              <w:spacing w:line="240" w:lineRule="exact"/>
              <w:ind w:left="-79" w:right="-52"/>
              <w:jc w:val="both"/>
              <w:rPr>
                <w:szCs w:val="22"/>
              </w:rPr>
            </w:pPr>
          </w:p>
        </w:tc>
        <w:tc>
          <w:tcPr>
            <w:tcW w:w="1082" w:type="dxa"/>
            <w:shd w:val="clear" w:color="auto" w:fill="auto"/>
          </w:tcPr>
          <w:p w14:paraId="0356BA00" w14:textId="4F62C0E4" w:rsidR="00B329F8" w:rsidRPr="00F35C00" w:rsidRDefault="00B329F8" w:rsidP="00B329F8">
            <w:pPr>
              <w:pStyle w:val="acctfourfigures"/>
              <w:tabs>
                <w:tab w:val="clear" w:pos="765"/>
                <w:tab w:val="decimal" w:pos="812"/>
              </w:tabs>
              <w:spacing w:line="240" w:lineRule="exact"/>
              <w:ind w:left="-79" w:right="-52"/>
              <w:jc w:val="both"/>
              <w:rPr>
                <w:szCs w:val="22"/>
              </w:rPr>
            </w:pPr>
            <w:r>
              <w:rPr>
                <w:szCs w:val="22"/>
              </w:rPr>
              <w:t>-</w:t>
            </w:r>
          </w:p>
        </w:tc>
      </w:tr>
      <w:tr w:rsidR="00B329F8" w:rsidRPr="00F35C00" w14:paraId="68A1863E" w14:textId="77777777" w:rsidTr="005C392A">
        <w:trPr>
          <w:cantSplit/>
          <w:trHeight w:val="146"/>
        </w:trPr>
        <w:tc>
          <w:tcPr>
            <w:tcW w:w="4691" w:type="dxa"/>
            <w:shd w:val="clear" w:color="auto" w:fill="auto"/>
          </w:tcPr>
          <w:p w14:paraId="3BAA22A9" w14:textId="77777777" w:rsidR="00B329F8" w:rsidRPr="00F35C00" w:rsidRDefault="00B329F8" w:rsidP="00B329F8">
            <w:pPr>
              <w:spacing w:line="240" w:lineRule="exact"/>
              <w:ind w:left="1541" w:firstLine="4"/>
              <w:rPr>
                <w:rFonts w:ascii="Times New Roman" w:hAnsi="Times New Roman" w:cs="Times New Roman"/>
                <w:bCs/>
                <w:sz w:val="22"/>
                <w:szCs w:val="22"/>
              </w:rPr>
            </w:pPr>
            <w:r w:rsidRPr="00F35C00">
              <w:rPr>
                <w:rFonts w:ascii="Times New Roman" w:hAnsi="Times New Roman" w:cs="Times New Roman"/>
                <w:bCs/>
                <w:sz w:val="22"/>
                <w:szCs w:val="22"/>
              </w:rPr>
              <w:t xml:space="preserve">  Subsidiaries</w:t>
            </w:r>
          </w:p>
        </w:tc>
        <w:tc>
          <w:tcPr>
            <w:tcW w:w="1170" w:type="dxa"/>
            <w:shd w:val="clear" w:color="auto" w:fill="auto"/>
          </w:tcPr>
          <w:p w14:paraId="090079AD" w14:textId="1A1B5462" w:rsidR="00B329F8" w:rsidRPr="004D6269" w:rsidRDefault="00C35085" w:rsidP="00B329F8">
            <w:pPr>
              <w:pStyle w:val="acctfourfigures"/>
              <w:tabs>
                <w:tab w:val="clear" w:pos="765"/>
                <w:tab w:val="decimal" w:pos="990"/>
              </w:tabs>
              <w:spacing w:line="240" w:lineRule="exact"/>
              <w:ind w:left="-79" w:right="-52"/>
              <w:jc w:val="both"/>
              <w:rPr>
                <w:szCs w:val="22"/>
              </w:rPr>
            </w:pPr>
            <w:r>
              <w:rPr>
                <w:szCs w:val="22"/>
              </w:rPr>
              <w:t>-</w:t>
            </w:r>
          </w:p>
        </w:tc>
        <w:tc>
          <w:tcPr>
            <w:tcW w:w="178" w:type="dxa"/>
            <w:shd w:val="clear" w:color="auto" w:fill="auto"/>
          </w:tcPr>
          <w:p w14:paraId="724891E0" w14:textId="77777777" w:rsidR="00B329F8" w:rsidRPr="004D6269" w:rsidRDefault="00B329F8" w:rsidP="00B329F8">
            <w:pPr>
              <w:pStyle w:val="acctfourfigures"/>
              <w:tabs>
                <w:tab w:val="clear" w:pos="765"/>
                <w:tab w:val="decimal" w:pos="911"/>
              </w:tabs>
              <w:spacing w:line="240" w:lineRule="exact"/>
              <w:ind w:left="-79" w:right="-52"/>
              <w:jc w:val="both"/>
              <w:rPr>
                <w:szCs w:val="22"/>
              </w:rPr>
            </w:pPr>
          </w:p>
        </w:tc>
        <w:tc>
          <w:tcPr>
            <w:tcW w:w="1244" w:type="dxa"/>
            <w:shd w:val="clear" w:color="auto" w:fill="auto"/>
          </w:tcPr>
          <w:p w14:paraId="651128C5" w14:textId="42A36ECA" w:rsidR="00B329F8" w:rsidRPr="004D6269" w:rsidRDefault="00B329F8" w:rsidP="00B329F8">
            <w:pPr>
              <w:pStyle w:val="acctfourfigures"/>
              <w:tabs>
                <w:tab w:val="clear" w:pos="765"/>
                <w:tab w:val="decimal" w:pos="914"/>
              </w:tabs>
              <w:spacing w:line="240" w:lineRule="atLeast"/>
              <w:ind w:left="-79" w:right="-79"/>
              <w:rPr>
                <w:szCs w:val="22"/>
              </w:rPr>
            </w:pPr>
            <w:r w:rsidRPr="004D6269">
              <w:rPr>
                <w:szCs w:val="22"/>
              </w:rPr>
              <w:t>-</w:t>
            </w:r>
          </w:p>
        </w:tc>
        <w:tc>
          <w:tcPr>
            <w:tcW w:w="180" w:type="dxa"/>
            <w:shd w:val="clear" w:color="auto" w:fill="auto"/>
          </w:tcPr>
          <w:p w14:paraId="5E560B12" w14:textId="77777777" w:rsidR="00B329F8" w:rsidRPr="00F35C00" w:rsidRDefault="00B329F8" w:rsidP="00B329F8">
            <w:pPr>
              <w:pStyle w:val="acctfourfigures"/>
              <w:tabs>
                <w:tab w:val="clear" w:pos="765"/>
                <w:tab w:val="decimal" w:pos="911"/>
              </w:tabs>
              <w:spacing w:line="240" w:lineRule="exact"/>
              <w:ind w:left="-79" w:right="-52"/>
              <w:jc w:val="both"/>
              <w:rPr>
                <w:szCs w:val="22"/>
              </w:rPr>
            </w:pPr>
          </w:p>
        </w:tc>
        <w:tc>
          <w:tcPr>
            <w:tcW w:w="1098" w:type="dxa"/>
            <w:shd w:val="clear" w:color="auto" w:fill="auto"/>
          </w:tcPr>
          <w:p w14:paraId="25F394E5" w14:textId="30866794" w:rsidR="00B329F8" w:rsidRPr="00F35C00" w:rsidRDefault="002400C9" w:rsidP="00B329F8">
            <w:pPr>
              <w:pStyle w:val="acctfourfigures"/>
              <w:tabs>
                <w:tab w:val="clear" w:pos="765"/>
                <w:tab w:val="decimal" w:pos="812"/>
              </w:tabs>
              <w:spacing w:line="240" w:lineRule="exact"/>
              <w:ind w:left="-79" w:right="-52"/>
              <w:jc w:val="both"/>
              <w:rPr>
                <w:szCs w:val="22"/>
              </w:rPr>
            </w:pPr>
            <w:r>
              <w:rPr>
                <w:szCs w:val="22"/>
              </w:rPr>
              <w:t>523</w:t>
            </w:r>
          </w:p>
        </w:tc>
        <w:tc>
          <w:tcPr>
            <w:tcW w:w="178" w:type="dxa"/>
            <w:shd w:val="clear" w:color="auto" w:fill="auto"/>
          </w:tcPr>
          <w:p w14:paraId="0CA3E97D" w14:textId="77777777" w:rsidR="00B329F8" w:rsidRPr="00F35C00" w:rsidRDefault="00B329F8" w:rsidP="00B329F8">
            <w:pPr>
              <w:pStyle w:val="acctfourfigures"/>
              <w:tabs>
                <w:tab w:val="clear" w:pos="765"/>
                <w:tab w:val="decimal" w:pos="911"/>
              </w:tabs>
              <w:spacing w:line="240" w:lineRule="exact"/>
              <w:ind w:left="-79" w:right="-52"/>
              <w:jc w:val="both"/>
              <w:rPr>
                <w:bCs/>
                <w:szCs w:val="22"/>
              </w:rPr>
            </w:pPr>
          </w:p>
        </w:tc>
        <w:tc>
          <w:tcPr>
            <w:tcW w:w="1082" w:type="dxa"/>
            <w:shd w:val="clear" w:color="auto" w:fill="auto"/>
          </w:tcPr>
          <w:p w14:paraId="07412127" w14:textId="71389002" w:rsidR="00B329F8" w:rsidRPr="00F35C00" w:rsidRDefault="00B329F8" w:rsidP="00B329F8">
            <w:pPr>
              <w:pStyle w:val="acctfourfigures"/>
              <w:tabs>
                <w:tab w:val="clear" w:pos="765"/>
                <w:tab w:val="decimal" w:pos="812"/>
              </w:tabs>
              <w:spacing w:line="240" w:lineRule="exact"/>
              <w:ind w:left="-79" w:right="-52"/>
              <w:jc w:val="both"/>
              <w:rPr>
                <w:szCs w:val="22"/>
              </w:rPr>
            </w:pPr>
            <w:r>
              <w:rPr>
                <w:szCs w:val="22"/>
              </w:rPr>
              <w:t>659</w:t>
            </w:r>
          </w:p>
        </w:tc>
      </w:tr>
      <w:tr w:rsidR="00B329F8" w:rsidRPr="00F35C00" w14:paraId="4A7D7607" w14:textId="77777777" w:rsidTr="005C392A">
        <w:trPr>
          <w:cantSplit/>
          <w:trHeight w:val="146"/>
        </w:trPr>
        <w:tc>
          <w:tcPr>
            <w:tcW w:w="4691" w:type="dxa"/>
            <w:shd w:val="clear" w:color="auto" w:fill="auto"/>
          </w:tcPr>
          <w:p w14:paraId="17A7F7C1" w14:textId="77777777" w:rsidR="00B329F8" w:rsidRPr="00F35C00" w:rsidRDefault="00B329F8" w:rsidP="00B329F8">
            <w:pPr>
              <w:spacing w:line="240" w:lineRule="exact"/>
              <w:ind w:left="1541" w:firstLine="4"/>
              <w:rPr>
                <w:rFonts w:ascii="Times New Roman" w:hAnsi="Times New Roman" w:cs="Times New Roman"/>
                <w:bCs/>
                <w:sz w:val="22"/>
                <w:szCs w:val="22"/>
              </w:rPr>
            </w:pPr>
            <w:r w:rsidRPr="00F35C00">
              <w:rPr>
                <w:rFonts w:ascii="Times New Roman" w:hAnsi="Times New Roman" w:cs="Times New Roman"/>
                <w:bCs/>
                <w:sz w:val="22"/>
                <w:szCs w:val="22"/>
              </w:rPr>
              <w:t xml:space="preserve">  Associates and joint ventures</w:t>
            </w:r>
          </w:p>
        </w:tc>
        <w:tc>
          <w:tcPr>
            <w:tcW w:w="1170" w:type="dxa"/>
            <w:shd w:val="clear" w:color="auto" w:fill="auto"/>
          </w:tcPr>
          <w:p w14:paraId="21D86AED" w14:textId="477A8D9A" w:rsidR="00B329F8" w:rsidRPr="00F35C00" w:rsidRDefault="00C35085" w:rsidP="00B329F8">
            <w:pPr>
              <w:pStyle w:val="acctfourfigures"/>
              <w:tabs>
                <w:tab w:val="clear" w:pos="765"/>
                <w:tab w:val="decimal" w:pos="990"/>
              </w:tabs>
              <w:spacing w:line="240" w:lineRule="exact"/>
              <w:ind w:left="-79" w:right="-52"/>
              <w:jc w:val="both"/>
              <w:rPr>
                <w:szCs w:val="22"/>
              </w:rPr>
            </w:pPr>
            <w:r>
              <w:rPr>
                <w:szCs w:val="22"/>
              </w:rPr>
              <w:t>4,680</w:t>
            </w:r>
          </w:p>
        </w:tc>
        <w:tc>
          <w:tcPr>
            <w:tcW w:w="178" w:type="dxa"/>
            <w:shd w:val="clear" w:color="auto" w:fill="auto"/>
          </w:tcPr>
          <w:p w14:paraId="068AC857" w14:textId="77777777" w:rsidR="00B329F8" w:rsidRPr="00F35C00" w:rsidRDefault="00B329F8" w:rsidP="00B329F8">
            <w:pPr>
              <w:pStyle w:val="acctfourfigures"/>
              <w:tabs>
                <w:tab w:val="clear" w:pos="765"/>
                <w:tab w:val="decimal" w:pos="911"/>
              </w:tabs>
              <w:spacing w:line="240" w:lineRule="exact"/>
              <w:ind w:left="-79" w:right="-52"/>
              <w:jc w:val="both"/>
              <w:rPr>
                <w:bCs/>
                <w:szCs w:val="22"/>
              </w:rPr>
            </w:pPr>
          </w:p>
        </w:tc>
        <w:tc>
          <w:tcPr>
            <w:tcW w:w="1244" w:type="dxa"/>
            <w:shd w:val="clear" w:color="auto" w:fill="auto"/>
          </w:tcPr>
          <w:p w14:paraId="1534549A" w14:textId="6EAFC88E" w:rsidR="00B329F8" w:rsidRPr="00F35C00" w:rsidRDefault="00B329F8">
            <w:pPr>
              <w:pStyle w:val="acctfourfigures"/>
              <w:tabs>
                <w:tab w:val="clear" w:pos="765"/>
                <w:tab w:val="decimal" w:pos="914"/>
              </w:tabs>
              <w:spacing w:line="240" w:lineRule="atLeast"/>
              <w:ind w:left="-79" w:right="-79"/>
              <w:rPr>
                <w:szCs w:val="22"/>
              </w:rPr>
            </w:pPr>
            <w:r>
              <w:rPr>
                <w:szCs w:val="22"/>
              </w:rPr>
              <w:t>5,182</w:t>
            </w:r>
          </w:p>
        </w:tc>
        <w:tc>
          <w:tcPr>
            <w:tcW w:w="180" w:type="dxa"/>
            <w:shd w:val="clear" w:color="auto" w:fill="auto"/>
          </w:tcPr>
          <w:p w14:paraId="139E44C1" w14:textId="77777777" w:rsidR="00B329F8" w:rsidRPr="00F35C00" w:rsidRDefault="00B329F8" w:rsidP="00B329F8">
            <w:pPr>
              <w:pStyle w:val="acctfourfigures"/>
              <w:tabs>
                <w:tab w:val="clear" w:pos="765"/>
                <w:tab w:val="decimal" w:pos="825"/>
              </w:tabs>
              <w:spacing w:line="240" w:lineRule="exact"/>
              <w:ind w:left="-79" w:right="-52"/>
              <w:jc w:val="both"/>
              <w:rPr>
                <w:szCs w:val="22"/>
              </w:rPr>
            </w:pPr>
          </w:p>
        </w:tc>
        <w:tc>
          <w:tcPr>
            <w:tcW w:w="1098" w:type="dxa"/>
            <w:shd w:val="clear" w:color="auto" w:fill="auto"/>
          </w:tcPr>
          <w:p w14:paraId="39C06B6B" w14:textId="52A26236" w:rsidR="00B329F8" w:rsidRPr="00F35C00" w:rsidRDefault="002400C9" w:rsidP="00B329F8">
            <w:pPr>
              <w:pStyle w:val="acctfourfigures"/>
              <w:tabs>
                <w:tab w:val="clear" w:pos="765"/>
                <w:tab w:val="decimal" w:pos="812"/>
              </w:tabs>
              <w:spacing w:line="240" w:lineRule="exact"/>
              <w:ind w:left="-79" w:right="-52"/>
              <w:jc w:val="both"/>
              <w:rPr>
                <w:szCs w:val="22"/>
              </w:rPr>
            </w:pPr>
            <w:r>
              <w:rPr>
                <w:szCs w:val="22"/>
              </w:rPr>
              <w:t>37</w:t>
            </w:r>
          </w:p>
        </w:tc>
        <w:tc>
          <w:tcPr>
            <w:tcW w:w="178" w:type="dxa"/>
            <w:shd w:val="clear" w:color="auto" w:fill="auto"/>
          </w:tcPr>
          <w:p w14:paraId="25E5B067" w14:textId="77777777" w:rsidR="00B329F8" w:rsidRPr="00F35C00" w:rsidRDefault="00B329F8" w:rsidP="00B329F8">
            <w:pPr>
              <w:pStyle w:val="acctfourfigures"/>
              <w:tabs>
                <w:tab w:val="clear" w:pos="765"/>
                <w:tab w:val="decimal" w:pos="911"/>
              </w:tabs>
              <w:spacing w:line="240" w:lineRule="exact"/>
              <w:ind w:left="-79" w:right="-52"/>
              <w:jc w:val="both"/>
              <w:rPr>
                <w:bCs/>
                <w:szCs w:val="22"/>
              </w:rPr>
            </w:pPr>
          </w:p>
        </w:tc>
        <w:tc>
          <w:tcPr>
            <w:tcW w:w="1082" w:type="dxa"/>
            <w:shd w:val="clear" w:color="auto" w:fill="auto"/>
          </w:tcPr>
          <w:p w14:paraId="77AD32A9" w14:textId="7D00EB11" w:rsidR="00B329F8" w:rsidRPr="00F35C00" w:rsidRDefault="00B329F8" w:rsidP="00B329F8">
            <w:pPr>
              <w:pStyle w:val="acctfourfigures"/>
              <w:tabs>
                <w:tab w:val="clear" w:pos="765"/>
                <w:tab w:val="decimal" w:pos="812"/>
              </w:tabs>
              <w:spacing w:line="240" w:lineRule="exact"/>
              <w:ind w:left="-79" w:right="-52"/>
              <w:jc w:val="both"/>
              <w:rPr>
                <w:szCs w:val="22"/>
              </w:rPr>
            </w:pPr>
            <w:r>
              <w:rPr>
                <w:szCs w:val="22"/>
              </w:rPr>
              <w:t>39</w:t>
            </w:r>
          </w:p>
        </w:tc>
      </w:tr>
      <w:tr w:rsidR="00B329F8" w:rsidRPr="00F35C00" w14:paraId="444C9FF6" w14:textId="77777777" w:rsidTr="005C392A">
        <w:trPr>
          <w:cantSplit/>
          <w:trHeight w:val="74"/>
        </w:trPr>
        <w:tc>
          <w:tcPr>
            <w:tcW w:w="4691" w:type="dxa"/>
            <w:shd w:val="clear" w:color="auto" w:fill="auto"/>
          </w:tcPr>
          <w:p w14:paraId="4A25D577" w14:textId="77777777" w:rsidR="00B329F8" w:rsidRPr="00F35C00" w:rsidRDefault="00B329F8" w:rsidP="00B329F8">
            <w:pPr>
              <w:spacing w:line="240" w:lineRule="exact"/>
              <w:ind w:left="1541" w:firstLine="4"/>
              <w:rPr>
                <w:rFonts w:ascii="Times New Roman" w:hAnsi="Times New Roman" w:cs="Times New Roman"/>
                <w:bCs/>
                <w:sz w:val="22"/>
                <w:szCs w:val="22"/>
              </w:rPr>
            </w:pPr>
            <w:r w:rsidRPr="00F35C00">
              <w:rPr>
                <w:rFonts w:ascii="Times New Roman" w:hAnsi="Times New Roman" w:cs="Times New Roman"/>
                <w:bCs/>
                <w:sz w:val="22"/>
                <w:szCs w:val="22"/>
              </w:rPr>
              <w:t xml:space="preserve">  Related companies</w:t>
            </w:r>
          </w:p>
        </w:tc>
        <w:tc>
          <w:tcPr>
            <w:tcW w:w="1170" w:type="dxa"/>
            <w:tcBorders>
              <w:bottom w:val="single" w:sz="4" w:space="0" w:color="auto"/>
            </w:tcBorders>
            <w:shd w:val="clear" w:color="auto" w:fill="auto"/>
          </w:tcPr>
          <w:p w14:paraId="287B17CA" w14:textId="6CEE2D8A" w:rsidR="00B329F8" w:rsidRPr="00F35C00" w:rsidRDefault="00C35085" w:rsidP="00B329F8">
            <w:pPr>
              <w:pStyle w:val="acctfourfigures"/>
              <w:tabs>
                <w:tab w:val="clear" w:pos="765"/>
                <w:tab w:val="decimal" w:pos="990"/>
              </w:tabs>
              <w:spacing w:line="240" w:lineRule="exact"/>
              <w:ind w:left="-79" w:right="-52"/>
              <w:jc w:val="both"/>
              <w:rPr>
                <w:szCs w:val="22"/>
              </w:rPr>
            </w:pPr>
            <w:r>
              <w:rPr>
                <w:szCs w:val="22"/>
              </w:rPr>
              <w:t>3,772</w:t>
            </w:r>
          </w:p>
        </w:tc>
        <w:tc>
          <w:tcPr>
            <w:tcW w:w="178" w:type="dxa"/>
            <w:shd w:val="clear" w:color="auto" w:fill="auto"/>
          </w:tcPr>
          <w:p w14:paraId="154C66E5" w14:textId="77777777" w:rsidR="00B329F8" w:rsidRPr="00F35C00" w:rsidRDefault="00B329F8" w:rsidP="00B329F8">
            <w:pPr>
              <w:pStyle w:val="acctfourfigures"/>
              <w:tabs>
                <w:tab w:val="clear" w:pos="765"/>
                <w:tab w:val="decimal" w:pos="911"/>
              </w:tabs>
              <w:spacing w:line="240" w:lineRule="exact"/>
              <w:ind w:left="-79" w:right="-52"/>
              <w:jc w:val="both"/>
              <w:rPr>
                <w:bCs/>
                <w:szCs w:val="22"/>
              </w:rPr>
            </w:pPr>
          </w:p>
        </w:tc>
        <w:tc>
          <w:tcPr>
            <w:tcW w:w="1244" w:type="dxa"/>
            <w:tcBorders>
              <w:bottom w:val="single" w:sz="4" w:space="0" w:color="auto"/>
            </w:tcBorders>
            <w:shd w:val="clear" w:color="auto" w:fill="auto"/>
          </w:tcPr>
          <w:p w14:paraId="2F140FBF" w14:textId="72119E82" w:rsidR="00B329F8" w:rsidRPr="00F35C00" w:rsidRDefault="00B329F8" w:rsidP="00B329F8">
            <w:pPr>
              <w:pStyle w:val="acctfourfigures"/>
              <w:tabs>
                <w:tab w:val="clear" w:pos="765"/>
                <w:tab w:val="decimal" w:pos="914"/>
              </w:tabs>
              <w:spacing w:line="240" w:lineRule="atLeast"/>
              <w:ind w:left="-79" w:right="-79"/>
              <w:rPr>
                <w:szCs w:val="22"/>
              </w:rPr>
            </w:pPr>
            <w:r>
              <w:rPr>
                <w:szCs w:val="22"/>
              </w:rPr>
              <w:t>7,371</w:t>
            </w:r>
          </w:p>
        </w:tc>
        <w:tc>
          <w:tcPr>
            <w:tcW w:w="180" w:type="dxa"/>
            <w:shd w:val="clear" w:color="auto" w:fill="auto"/>
          </w:tcPr>
          <w:p w14:paraId="2FACE0D7" w14:textId="77777777" w:rsidR="00B329F8" w:rsidRPr="00F35C00" w:rsidRDefault="00B329F8" w:rsidP="00B329F8">
            <w:pPr>
              <w:pStyle w:val="acctfourfigures"/>
              <w:tabs>
                <w:tab w:val="clear" w:pos="765"/>
                <w:tab w:val="decimal" w:pos="825"/>
              </w:tabs>
              <w:spacing w:line="240" w:lineRule="exact"/>
              <w:ind w:left="-79" w:right="-52"/>
              <w:jc w:val="both"/>
              <w:rPr>
                <w:szCs w:val="22"/>
              </w:rPr>
            </w:pPr>
          </w:p>
        </w:tc>
        <w:tc>
          <w:tcPr>
            <w:tcW w:w="1098" w:type="dxa"/>
            <w:tcBorders>
              <w:bottom w:val="single" w:sz="4" w:space="0" w:color="auto"/>
            </w:tcBorders>
            <w:shd w:val="clear" w:color="auto" w:fill="auto"/>
          </w:tcPr>
          <w:p w14:paraId="163A5267" w14:textId="700E840B" w:rsidR="00B329F8" w:rsidRPr="00F35C00" w:rsidRDefault="002400C9" w:rsidP="00B329F8">
            <w:pPr>
              <w:pStyle w:val="acctfourfigures"/>
              <w:tabs>
                <w:tab w:val="clear" w:pos="765"/>
                <w:tab w:val="decimal" w:pos="812"/>
              </w:tabs>
              <w:spacing w:line="240" w:lineRule="exact"/>
              <w:ind w:left="-79" w:right="-52"/>
              <w:jc w:val="both"/>
              <w:rPr>
                <w:szCs w:val="22"/>
              </w:rPr>
            </w:pPr>
            <w:r>
              <w:rPr>
                <w:szCs w:val="22"/>
              </w:rPr>
              <w:t>593</w:t>
            </w:r>
          </w:p>
        </w:tc>
        <w:tc>
          <w:tcPr>
            <w:tcW w:w="178" w:type="dxa"/>
            <w:shd w:val="clear" w:color="auto" w:fill="auto"/>
          </w:tcPr>
          <w:p w14:paraId="5677F908" w14:textId="77777777" w:rsidR="00B329F8" w:rsidRPr="00F35C00" w:rsidRDefault="00B329F8" w:rsidP="00B329F8">
            <w:pPr>
              <w:pStyle w:val="acctfourfigures"/>
              <w:tabs>
                <w:tab w:val="clear" w:pos="765"/>
                <w:tab w:val="decimal" w:pos="911"/>
              </w:tabs>
              <w:spacing w:line="240" w:lineRule="exact"/>
              <w:ind w:left="-79" w:right="-52"/>
              <w:jc w:val="both"/>
              <w:rPr>
                <w:bCs/>
                <w:szCs w:val="22"/>
              </w:rPr>
            </w:pPr>
          </w:p>
        </w:tc>
        <w:tc>
          <w:tcPr>
            <w:tcW w:w="1082" w:type="dxa"/>
            <w:tcBorders>
              <w:bottom w:val="single" w:sz="4" w:space="0" w:color="auto"/>
            </w:tcBorders>
            <w:shd w:val="clear" w:color="auto" w:fill="auto"/>
          </w:tcPr>
          <w:p w14:paraId="539989E9" w14:textId="682DC9A2" w:rsidR="00B329F8" w:rsidRPr="00F35C00" w:rsidRDefault="00B329F8" w:rsidP="00635F17">
            <w:pPr>
              <w:pStyle w:val="acctfourfigures"/>
              <w:tabs>
                <w:tab w:val="clear" w:pos="765"/>
                <w:tab w:val="decimal" w:pos="812"/>
              </w:tabs>
              <w:spacing w:line="240" w:lineRule="exact"/>
              <w:ind w:left="-79" w:right="-52"/>
              <w:jc w:val="both"/>
              <w:rPr>
                <w:szCs w:val="22"/>
              </w:rPr>
            </w:pPr>
            <w:r>
              <w:rPr>
                <w:szCs w:val="22"/>
              </w:rPr>
              <w:t>530</w:t>
            </w:r>
          </w:p>
        </w:tc>
      </w:tr>
      <w:tr w:rsidR="00B329F8" w:rsidRPr="00F35C00" w14:paraId="3FE56840" w14:textId="77777777" w:rsidTr="005C392A">
        <w:trPr>
          <w:cantSplit/>
          <w:trHeight w:val="146"/>
        </w:trPr>
        <w:tc>
          <w:tcPr>
            <w:tcW w:w="4691" w:type="dxa"/>
            <w:shd w:val="clear" w:color="auto" w:fill="auto"/>
          </w:tcPr>
          <w:p w14:paraId="4AA184EC" w14:textId="77777777" w:rsidR="00B329F8" w:rsidRPr="00F35C00" w:rsidRDefault="00B329F8" w:rsidP="00B329F8">
            <w:pPr>
              <w:tabs>
                <w:tab w:val="left" w:pos="180"/>
                <w:tab w:val="left" w:pos="360"/>
              </w:tabs>
              <w:spacing w:line="240" w:lineRule="exact"/>
              <w:ind w:left="1541" w:firstLine="4"/>
              <w:rPr>
                <w:rFonts w:ascii="Times New Roman" w:hAnsi="Times New Roman" w:cs="Times New Roman"/>
                <w:b/>
                <w:bCs/>
                <w:sz w:val="22"/>
                <w:szCs w:val="22"/>
              </w:rPr>
            </w:pPr>
            <w:r w:rsidRPr="00F35C00">
              <w:rPr>
                <w:rFonts w:ascii="Times New Roman" w:hAnsi="Times New Roman" w:cs="Times New Roman"/>
                <w:b/>
                <w:bCs/>
                <w:sz w:val="22"/>
                <w:szCs w:val="22"/>
              </w:rPr>
              <w:t xml:space="preserve">  Total</w:t>
            </w:r>
          </w:p>
        </w:tc>
        <w:tc>
          <w:tcPr>
            <w:tcW w:w="1170" w:type="dxa"/>
            <w:tcBorders>
              <w:top w:val="single" w:sz="4" w:space="0" w:color="auto"/>
              <w:bottom w:val="double" w:sz="4" w:space="0" w:color="auto"/>
            </w:tcBorders>
            <w:shd w:val="clear" w:color="auto" w:fill="auto"/>
          </w:tcPr>
          <w:p w14:paraId="3175226F" w14:textId="28C9CAF1" w:rsidR="00B329F8" w:rsidRPr="00F35C00" w:rsidRDefault="00C35085">
            <w:pPr>
              <w:pStyle w:val="acctfourfigures"/>
              <w:tabs>
                <w:tab w:val="clear" w:pos="765"/>
                <w:tab w:val="decimal" w:pos="990"/>
              </w:tabs>
              <w:spacing w:line="240" w:lineRule="exact"/>
              <w:ind w:left="-79" w:right="-52"/>
              <w:jc w:val="both"/>
              <w:rPr>
                <w:b/>
                <w:bCs/>
                <w:szCs w:val="22"/>
              </w:rPr>
            </w:pPr>
            <w:r>
              <w:rPr>
                <w:b/>
                <w:bCs/>
                <w:szCs w:val="22"/>
              </w:rPr>
              <w:t>8,453</w:t>
            </w:r>
          </w:p>
        </w:tc>
        <w:tc>
          <w:tcPr>
            <w:tcW w:w="178" w:type="dxa"/>
            <w:shd w:val="clear" w:color="auto" w:fill="auto"/>
          </w:tcPr>
          <w:p w14:paraId="75B6C7D9" w14:textId="77777777" w:rsidR="00B329F8" w:rsidRPr="00F35C00" w:rsidRDefault="00B329F8" w:rsidP="00B329F8">
            <w:pPr>
              <w:pStyle w:val="acctfourfigures"/>
              <w:tabs>
                <w:tab w:val="clear" w:pos="765"/>
                <w:tab w:val="decimal" w:pos="911"/>
              </w:tabs>
              <w:spacing w:line="240" w:lineRule="exact"/>
              <w:ind w:left="-79" w:right="-79"/>
              <w:jc w:val="both"/>
              <w:rPr>
                <w:b/>
                <w:bCs/>
                <w:szCs w:val="22"/>
              </w:rPr>
            </w:pPr>
          </w:p>
        </w:tc>
        <w:tc>
          <w:tcPr>
            <w:tcW w:w="1244" w:type="dxa"/>
            <w:tcBorders>
              <w:top w:val="single" w:sz="4" w:space="0" w:color="auto"/>
              <w:bottom w:val="double" w:sz="4" w:space="0" w:color="auto"/>
            </w:tcBorders>
            <w:shd w:val="clear" w:color="auto" w:fill="auto"/>
          </w:tcPr>
          <w:p w14:paraId="001DD3A3" w14:textId="37265EA5" w:rsidR="00B329F8" w:rsidRPr="00F35C00" w:rsidRDefault="00B329F8" w:rsidP="00F013E1">
            <w:pPr>
              <w:pStyle w:val="acctfourfigures"/>
              <w:tabs>
                <w:tab w:val="clear" w:pos="765"/>
                <w:tab w:val="decimal" w:pos="914"/>
              </w:tabs>
              <w:spacing w:line="240" w:lineRule="exact"/>
              <w:ind w:left="-79" w:right="-52"/>
              <w:jc w:val="both"/>
              <w:rPr>
                <w:b/>
                <w:bCs/>
                <w:szCs w:val="22"/>
              </w:rPr>
            </w:pPr>
            <w:r>
              <w:rPr>
                <w:b/>
                <w:bCs/>
                <w:szCs w:val="22"/>
              </w:rPr>
              <w:t>12,555</w:t>
            </w:r>
          </w:p>
        </w:tc>
        <w:tc>
          <w:tcPr>
            <w:tcW w:w="180" w:type="dxa"/>
            <w:shd w:val="clear" w:color="auto" w:fill="auto"/>
          </w:tcPr>
          <w:p w14:paraId="134CB4D0" w14:textId="77777777" w:rsidR="00B329F8" w:rsidRPr="00F35C00" w:rsidRDefault="00B329F8" w:rsidP="00B329F8">
            <w:pPr>
              <w:pStyle w:val="acctfourfigures"/>
              <w:tabs>
                <w:tab w:val="clear" w:pos="765"/>
                <w:tab w:val="decimal" w:pos="825"/>
              </w:tabs>
              <w:spacing w:line="240" w:lineRule="exact"/>
              <w:ind w:left="-79" w:right="-79"/>
              <w:jc w:val="both"/>
              <w:rPr>
                <w:szCs w:val="22"/>
              </w:rPr>
            </w:pPr>
          </w:p>
        </w:tc>
        <w:tc>
          <w:tcPr>
            <w:tcW w:w="1098" w:type="dxa"/>
            <w:tcBorders>
              <w:top w:val="single" w:sz="4" w:space="0" w:color="auto"/>
              <w:bottom w:val="double" w:sz="4" w:space="0" w:color="auto"/>
            </w:tcBorders>
            <w:shd w:val="clear" w:color="auto" w:fill="auto"/>
          </w:tcPr>
          <w:p w14:paraId="00C14392" w14:textId="791BB93A" w:rsidR="00B329F8" w:rsidRPr="00F35C00" w:rsidRDefault="002400C9" w:rsidP="00B329F8">
            <w:pPr>
              <w:pStyle w:val="acctfourfigures"/>
              <w:tabs>
                <w:tab w:val="clear" w:pos="765"/>
                <w:tab w:val="decimal" w:pos="812"/>
              </w:tabs>
              <w:spacing w:line="240" w:lineRule="exact"/>
              <w:ind w:left="-79" w:right="-52"/>
              <w:jc w:val="both"/>
              <w:rPr>
                <w:b/>
                <w:bCs/>
                <w:szCs w:val="22"/>
              </w:rPr>
            </w:pPr>
            <w:r>
              <w:rPr>
                <w:b/>
                <w:bCs/>
                <w:szCs w:val="22"/>
              </w:rPr>
              <w:t>1,153</w:t>
            </w:r>
          </w:p>
        </w:tc>
        <w:tc>
          <w:tcPr>
            <w:tcW w:w="178" w:type="dxa"/>
            <w:shd w:val="clear" w:color="auto" w:fill="auto"/>
          </w:tcPr>
          <w:p w14:paraId="1149D5C5" w14:textId="77777777" w:rsidR="00B329F8" w:rsidRPr="00F35C00" w:rsidRDefault="00B329F8" w:rsidP="00B329F8">
            <w:pPr>
              <w:pStyle w:val="acctfourfigures"/>
              <w:tabs>
                <w:tab w:val="clear" w:pos="765"/>
                <w:tab w:val="decimal" w:pos="911"/>
              </w:tabs>
              <w:spacing w:line="240" w:lineRule="exact"/>
              <w:ind w:left="-79" w:right="-79"/>
              <w:jc w:val="both"/>
              <w:rPr>
                <w:b/>
                <w:bCs/>
                <w:szCs w:val="22"/>
              </w:rPr>
            </w:pPr>
          </w:p>
        </w:tc>
        <w:tc>
          <w:tcPr>
            <w:tcW w:w="1082" w:type="dxa"/>
            <w:tcBorders>
              <w:top w:val="single" w:sz="4" w:space="0" w:color="auto"/>
              <w:bottom w:val="double" w:sz="4" w:space="0" w:color="auto"/>
            </w:tcBorders>
            <w:shd w:val="clear" w:color="auto" w:fill="auto"/>
          </w:tcPr>
          <w:p w14:paraId="589AA629" w14:textId="0ECF3A08" w:rsidR="00B329F8" w:rsidRPr="00F35C00" w:rsidRDefault="00B329F8" w:rsidP="00B329F8">
            <w:pPr>
              <w:pStyle w:val="acctfourfigures"/>
              <w:tabs>
                <w:tab w:val="clear" w:pos="765"/>
                <w:tab w:val="decimal" w:pos="812"/>
              </w:tabs>
              <w:spacing w:line="240" w:lineRule="exact"/>
              <w:ind w:left="-79" w:right="-52"/>
              <w:jc w:val="both"/>
              <w:rPr>
                <w:b/>
                <w:bCs/>
                <w:szCs w:val="22"/>
              </w:rPr>
            </w:pPr>
            <w:r>
              <w:rPr>
                <w:b/>
                <w:bCs/>
                <w:szCs w:val="22"/>
              </w:rPr>
              <w:t>1,228</w:t>
            </w:r>
          </w:p>
        </w:tc>
      </w:tr>
    </w:tbl>
    <w:p w14:paraId="0424EEC7" w14:textId="77777777" w:rsidR="001430ED" w:rsidRDefault="001430ED" w:rsidP="00974B41">
      <w:pPr>
        <w:tabs>
          <w:tab w:val="left" w:pos="1818"/>
        </w:tabs>
        <w:spacing w:line="240" w:lineRule="exact"/>
        <w:ind w:firstLine="1170"/>
        <w:jc w:val="both"/>
        <w:rPr>
          <w:rFonts w:ascii="Times New Roman" w:hAnsi="Times New Roman" w:cs="Times New Roman"/>
          <w:b/>
          <w:bCs/>
          <w:i/>
          <w:iCs/>
          <w:sz w:val="22"/>
          <w:szCs w:val="22"/>
        </w:rPr>
      </w:pPr>
    </w:p>
    <w:p w14:paraId="694B48DC" w14:textId="1B361088" w:rsidR="00A62880" w:rsidRPr="00F35C00" w:rsidRDefault="00811782" w:rsidP="00974B41">
      <w:pPr>
        <w:tabs>
          <w:tab w:val="left" w:pos="1818"/>
        </w:tabs>
        <w:spacing w:line="240" w:lineRule="exact"/>
        <w:ind w:firstLine="1170"/>
        <w:jc w:val="both"/>
        <w:rPr>
          <w:rFonts w:ascii="Times New Roman" w:hAnsi="Times New Roman" w:cs="Times New Roman"/>
          <w:b/>
          <w:bCs/>
          <w:i/>
          <w:iCs/>
          <w:sz w:val="22"/>
          <w:szCs w:val="22"/>
        </w:rPr>
      </w:pPr>
      <w:r>
        <w:rPr>
          <w:rFonts w:ascii="Times New Roman" w:hAnsi="Times New Roman" w:cs="Times New Roman"/>
          <w:b/>
          <w:bCs/>
          <w:i/>
          <w:iCs/>
          <w:sz w:val="22"/>
          <w:szCs w:val="22"/>
        </w:rPr>
        <w:t>7</w:t>
      </w:r>
      <w:r w:rsidR="00901F62" w:rsidRPr="00F35C00">
        <w:rPr>
          <w:rFonts w:ascii="Times New Roman" w:hAnsi="Times New Roman" w:cs="Times New Roman"/>
          <w:b/>
          <w:bCs/>
          <w:i/>
          <w:iCs/>
          <w:sz w:val="22"/>
          <w:szCs w:val="22"/>
        </w:rPr>
        <w:t>.2.2</w:t>
      </w:r>
      <w:r w:rsidR="00901F62" w:rsidRPr="00F35C00">
        <w:rPr>
          <w:rFonts w:ascii="Times New Roman" w:hAnsi="Times New Roman" w:cs="Times New Roman"/>
          <w:b/>
          <w:bCs/>
          <w:i/>
          <w:iCs/>
          <w:sz w:val="22"/>
          <w:szCs w:val="22"/>
        </w:rPr>
        <w:tab/>
      </w:r>
      <w:r w:rsidR="00A62880" w:rsidRPr="00F35C00">
        <w:rPr>
          <w:rFonts w:ascii="Times New Roman" w:hAnsi="Times New Roman" w:cs="Times New Roman"/>
          <w:b/>
          <w:bCs/>
          <w:i/>
          <w:iCs/>
          <w:sz w:val="22"/>
          <w:szCs w:val="22"/>
        </w:rPr>
        <w:t>Short-term loans</w:t>
      </w:r>
    </w:p>
    <w:p w14:paraId="08370F45" w14:textId="77777777" w:rsidR="00A62880" w:rsidRPr="00F35C00" w:rsidRDefault="00A62880" w:rsidP="00A62880">
      <w:pPr>
        <w:tabs>
          <w:tab w:val="left" w:pos="1620"/>
        </w:tabs>
        <w:spacing w:line="240" w:lineRule="exact"/>
        <w:ind w:firstLine="1080"/>
        <w:jc w:val="both"/>
        <w:rPr>
          <w:rFonts w:ascii="Times New Roman" w:hAnsi="Times New Roman" w:cs="Times New Roman"/>
          <w:b/>
          <w:bCs/>
          <w:i/>
          <w:iCs/>
          <w:sz w:val="22"/>
          <w:szCs w:val="22"/>
        </w:rPr>
      </w:pPr>
    </w:p>
    <w:tbl>
      <w:tblPr>
        <w:tblW w:w="9810" w:type="dxa"/>
        <w:tblInd w:w="79" w:type="dxa"/>
        <w:tblLayout w:type="fixed"/>
        <w:tblCellMar>
          <w:left w:w="79" w:type="dxa"/>
          <w:right w:w="79" w:type="dxa"/>
        </w:tblCellMar>
        <w:tblLook w:val="0000" w:firstRow="0" w:lastRow="0" w:firstColumn="0" w:lastColumn="0" w:noHBand="0" w:noVBand="0"/>
      </w:tblPr>
      <w:tblGrid>
        <w:gridCol w:w="4691"/>
        <w:gridCol w:w="1249"/>
        <w:gridCol w:w="182"/>
        <w:gridCol w:w="1179"/>
        <w:gridCol w:w="180"/>
        <w:gridCol w:w="1069"/>
        <w:gridCol w:w="180"/>
        <w:gridCol w:w="1074"/>
        <w:gridCol w:w="6"/>
      </w:tblGrid>
      <w:tr w:rsidR="00A62880" w:rsidRPr="00F35C00" w14:paraId="24A75E9B" w14:textId="77777777" w:rsidTr="002047A4">
        <w:trPr>
          <w:gridAfter w:val="1"/>
          <w:wAfter w:w="6" w:type="dxa"/>
          <w:cantSplit/>
          <w:trHeight w:val="20"/>
        </w:trPr>
        <w:tc>
          <w:tcPr>
            <w:tcW w:w="4691" w:type="dxa"/>
            <w:shd w:val="clear" w:color="auto" w:fill="auto"/>
          </w:tcPr>
          <w:p w14:paraId="43517A65" w14:textId="77777777" w:rsidR="00A62880" w:rsidRPr="00F35C00" w:rsidRDefault="00A62880" w:rsidP="00977B24">
            <w:pPr>
              <w:spacing w:line="240" w:lineRule="exact"/>
              <w:rPr>
                <w:rFonts w:ascii="Times New Roman" w:hAnsi="Times New Roman" w:cs="Times New Roman"/>
                <w:i/>
                <w:iCs/>
                <w:sz w:val="22"/>
                <w:szCs w:val="22"/>
              </w:rPr>
            </w:pPr>
          </w:p>
        </w:tc>
        <w:tc>
          <w:tcPr>
            <w:tcW w:w="5113" w:type="dxa"/>
            <w:gridSpan w:val="7"/>
            <w:shd w:val="clear" w:color="auto" w:fill="auto"/>
          </w:tcPr>
          <w:p w14:paraId="27D1549A" w14:textId="77777777" w:rsidR="00A62880" w:rsidRPr="00F35C00" w:rsidRDefault="00A62880" w:rsidP="00977B24">
            <w:pPr>
              <w:pStyle w:val="acctmergecolhdg"/>
              <w:spacing w:line="240" w:lineRule="exact"/>
              <w:ind w:left="-61" w:right="74"/>
              <w:jc w:val="right"/>
              <w:rPr>
                <w:szCs w:val="22"/>
              </w:rPr>
            </w:pPr>
            <w:r w:rsidRPr="00F35C00">
              <w:rPr>
                <w:b w:val="0"/>
                <w:bCs/>
                <w:i/>
                <w:iCs/>
                <w:szCs w:val="22"/>
              </w:rPr>
              <w:t>(Unit: Million Baht)</w:t>
            </w:r>
          </w:p>
        </w:tc>
      </w:tr>
      <w:tr w:rsidR="00A62880" w:rsidRPr="00F35C00" w14:paraId="46B2489E" w14:textId="77777777" w:rsidTr="002047A4">
        <w:trPr>
          <w:gridAfter w:val="1"/>
          <w:wAfter w:w="6" w:type="dxa"/>
          <w:cantSplit/>
          <w:trHeight w:val="20"/>
        </w:trPr>
        <w:tc>
          <w:tcPr>
            <w:tcW w:w="4691" w:type="dxa"/>
            <w:shd w:val="clear" w:color="auto" w:fill="auto"/>
          </w:tcPr>
          <w:p w14:paraId="43E51ECD" w14:textId="77777777" w:rsidR="00A62880" w:rsidRPr="00F35C00" w:rsidRDefault="00A62880" w:rsidP="00977B24">
            <w:pPr>
              <w:spacing w:line="240" w:lineRule="exact"/>
              <w:rPr>
                <w:rFonts w:ascii="Times New Roman" w:hAnsi="Times New Roman" w:cs="Times New Roman"/>
                <w:i/>
                <w:iCs/>
                <w:sz w:val="22"/>
                <w:szCs w:val="22"/>
              </w:rPr>
            </w:pPr>
          </w:p>
        </w:tc>
        <w:tc>
          <w:tcPr>
            <w:tcW w:w="5113" w:type="dxa"/>
            <w:gridSpan w:val="7"/>
            <w:tcBorders>
              <w:bottom w:val="single" w:sz="4" w:space="0" w:color="auto"/>
            </w:tcBorders>
            <w:shd w:val="clear" w:color="auto" w:fill="auto"/>
          </w:tcPr>
          <w:p w14:paraId="47DB64AE" w14:textId="77777777" w:rsidR="00A62880" w:rsidRPr="00F35C00" w:rsidRDefault="00A62880" w:rsidP="00977B24">
            <w:pPr>
              <w:pStyle w:val="acctmergecolhdg"/>
              <w:spacing w:line="240" w:lineRule="exact"/>
              <w:ind w:left="-61"/>
              <w:rPr>
                <w:szCs w:val="22"/>
              </w:rPr>
            </w:pPr>
            <w:r w:rsidRPr="00F35C00">
              <w:rPr>
                <w:szCs w:val="22"/>
              </w:rPr>
              <w:t>Consolidated financial statements</w:t>
            </w:r>
          </w:p>
        </w:tc>
      </w:tr>
      <w:tr w:rsidR="00A62880" w:rsidRPr="00F35C00" w14:paraId="4C561F97" w14:textId="77777777" w:rsidTr="002047A4">
        <w:trPr>
          <w:cantSplit/>
          <w:trHeight w:val="20"/>
        </w:trPr>
        <w:tc>
          <w:tcPr>
            <w:tcW w:w="4691" w:type="dxa"/>
            <w:shd w:val="clear" w:color="auto" w:fill="auto"/>
          </w:tcPr>
          <w:p w14:paraId="4098B455" w14:textId="77777777" w:rsidR="00A62880" w:rsidRPr="00F35C00" w:rsidRDefault="00A62880" w:rsidP="00977B24">
            <w:pPr>
              <w:pStyle w:val="acctfourfigures"/>
              <w:tabs>
                <w:tab w:val="clear" w:pos="765"/>
              </w:tabs>
              <w:spacing w:line="240" w:lineRule="exact"/>
              <w:jc w:val="center"/>
              <w:rPr>
                <w:szCs w:val="22"/>
              </w:rPr>
            </w:pPr>
          </w:p>
        </w:tc>
        <w:tc>
          <w:tcPr>
            <w:tcW w:w="2610" w:type="dxa"/>
            <w:gridSpan w:val="3"/>
            <w:tcBorders>
              <w:top w:val="single" w:sz="4" w:space="0" w:color="auto"/>
              <w:bottom w:val="single" w:sz="4" w:space="0" w:color="auto"/>
            </w:tcBorders>
            <w:shd w:val="clear" w:color="auto" w:fill="auto"/>
          </w:tcPr>
          <w:p w14:paraId="3D4B000A" w14:textId="77777777" w:rsidR="00A62880" w:rsidRPr="00F35C00" w:rsidRDefault="00A62880" w:rsidP="00977B24">
            <w:pPr>
              <w:pStyle w:val="acctfourfigures"/>
              <w:tabs>
                <w:tab w:val="clear" w:pos="765"/>
              </w:tabs>
              <w:spacing w:line="240" w:lineRule="exact"/>
              <w:ind w:left="-61"/>
              <w:jc w:val="center"/>
              <w:rPr>
                <w:szCs w:val="22"/>
              </w:rPr>
            </w:pPr>
            <w:r w:rsidRPr="00F35C00">
              <w:rPr>
                <w:szCs w:val="22"/>
              </w:rPr>
              <w:t>Outstanding balance</w:t>
            </w:r>
          </w:p>
        </w:tc>
        <w:tc>
          <w:tcPr>
            <w:tcW w:w="180" w:type="dxa"/>
            <w:tcBorders>
              <w:top w:val="single" w:sz="4" w:space="0" w:color="auto"/>
            </w:tcBorders>
            <w:shd w:val="clear" w:color="auto" w:fill="auto"/>
          </w:tcPr>
          <w:p w14:paraId="014D4D56" w14:textId="77777777" w:rsidR="00A62880" w:rsidRPr="00F35C00" w:rsidRDefault="00A62880" w:rsidP="00977B24">
            <w:pPr>
              <w:pStyle w:val="acctfourfigures"/>
              <w:spacing w:line="240" w:lineRule="exact"/>
              <w:ind w:left="-61"/>
              <w:rPr>
                <w:szCs w:val="22"/>
              </w:rPr>
            </w:pPr>
          </w:p>
        </w:tc>
        <w:tc>
          <w:tcPr>
            <w:tcW w:w="2329" w:type="dxa"/>
            <w:gridSpan w:val="4"/>
            <w:tcBorders>
              <w:top w:val="single" w:sz="4" w:space="0" w:color="auto"/>
              <w:bottom w:val="single" w:sz="4" w:space="0" w:color="auto"/>
            </w:tcBorders>
            <w:shd w:val="clear" w:color="auto" w:fill="auto"/>
          </w:tcPr>
          <w:p w14:paraId="0D9C9D95" w14:textId="77777777" w:rsidR="00A62880" w:rsidRPr="00F35C00" w:rsidRDefault="00A62880" w:rsidP="00977B24">
            <w:pPr>
              <w:pStyle w:val="acctfourfigures"/>
              <w:tabs>
                <w:tab w:val="clear" w:pos="765"/>
              </w:tabs>
              <w:spacing w:line="240" w:lineRule="exact"/>
              <w:ind w:left="-61"/>
              <w:jc w:val="center"/>
              <w:rPr>
                <w:szCs w:val="22"/>
              </w:rPr>
            </w:pPr>
            <w:r w:rsidRPr="00F35C00">
              <w:rPr>
                <w:szCs w:val="22"/>
              </w:rPr>
              <w:t>Average balance</w:t>
            </w:r>
          </w:p>
        </w:tc>
      </w:tr>
      <w:tr w:rsidR="00D57E38" w:rsidRPr="00F35C00" w14:paraId="75CD2AF2" w14:textId="77777777" w:rsidTr="002047A4">
        <w:trPr>
          <w:cantSplit/>
          <w:trHeight w:val="20"/>
        </w:trPr>
        <w:tc>
          <w:tcPr>
            <w:tcW w:w="4691" w:type="dxa"/>
            <w:shd w:val="clear" w:color="auto" w:fill="auto"/>
          </w:tcPr>
          <w:p w14:paraId="1F06CD9E" w14:textId="77777777" w:rsidR="00D57E38" w:rsidRPr="00F35C00" w:rsidRDefault="00D57E38" w:rsidP="00D57E38">
            <w:pPr>
              <w:pStyle w:val="acctfourfigures"/>
              <w:tabs>
                <w:tab w:val="clear" w:pos="765"/>
              </w:tabs>
              <w:spacing w:line="240" w:lineRule="exact"/>
              <w:jc w:val="center"/>
              <w:rPr>
                <w:szCs w:val="22"/>
              </w:rPr>
            </w:pPr>
          </w:p>
        </w:tc>
        <w:tc>
          <w:tcPr>
            <w:tcW w:w="1249" w:type="dxa"/>
            <w:tcBorders>
              <w:top w:val="single" w:sz="4" w:space="0" w:color="auto"/>
              <w:bottom w:val="single" w:sz="4" w:space="0" w:color="auto"/>
            </w:tcBorders>
            <w:shd w:val="clear" w:color="auto" w:fill="auto"/>
          </w:tcPr>
          <w:p w14:paraId="630AFBD1" w14:textId="15C4F2EB" w:rsidR="00D57E38" w:rsidRPr="00F35C00" w:rsidRDefault="00B329F8" w:rsidP="00D57E38">
            <w:pPr>
              <w:pStyle w:val="acctfourfigures"/>
              <w:tabs>
                <w:tab w:val="clear" w:pos="765"/>
              </w:tabs>
              <w:spacing w:line="240" w:lineRule="atLeast"/>
              <w:ind w:left="-61" w:right="-79"/>
              <w:jc w:val="center"/>
              <w:rPr>
                <w:szCs w:val="22"/>
                <w:cs/>
                <w:lang w:bidi="th-TH"/>
              </w:rPr>
            </w:pPr>
            <w:r>
              <w:rPr>
                <w:szCs w:val="22"/>
                <w:lang w:bidi="th-TH"/>
              </w:rPr>
              <w:t>2020</w:t>
            </w:r>
          </w:p>
        </w:tc>
        <w:tc>
          <w:tcPr>
            <w:tcW w:w="182" w:type="dxa"/>
            <w:tcBorders>
              <w:top w:val="single" w:sz="4" w:space="0" w:color="auto"/>
            </w:tcBorders>
            <w:shd w:val="clear" w:color="auto" w:fill="auto"/>
          </w:tcPr>
          <w:p w14:paraId="376B5D77" w14:textId="77777777" w:rsidR="00D57E38" w:rsidRPr="00F35C00" w:rsidRDefault="00D57E38" w:rsidP="00D57E38">
            <w:pPr>
              <w:pStyle w:val="acctfourfigures"/>
              <w:spacing w:line="240" w:lineRule="atLeast"/>
              <w:ind w:left="-61"/>
              <w:rPr>
                <w:szCs w:val="22"/>
              </w:rPr>
            </w:pPr>
          </w:p>
        </w:tc>
        <w:tc>
          <w:tcPr>
            <w:tcW w:w="1179" w:type="dxa"/>
            <w:tcBorders>
              <w:top w:val="single" w:sz="4" w:space="0" w:color="auto"/>
              <w:bottom w:val="single" w:sz="4" w:space="0" w:color="auto"/>
            </w:tcBorders>
            <w:shd w:val="clear" w:color="auto" w:fill="auto"/>
          </w:tcPr>
          <w:p w14:paraId="2CED5E39" w14:textId="08565796" w:rsidR="00D57E38" w:rsidRPr="00F35C00" w:rsidRDefault="00B329F8" w:rsidP="00D57E38">
            <w:pPr>
              <w:pStyle w:val="acctfourfigures"/>
              <w:tabs>
                <w:tab w:val="clear" w:pos="765"/>
              </w:tabs>
              <w:spacing w:line="240" w:lineRule="atLeast"/>
              <w:ind w:left="-61" w:right="-79"/>
              <w:jc w:val="center"/>
              <w:rPr>
                <w:szCs w:val="22"/>
                <w:cs/>
                <w:lang w:bidi="th-TH"/>
              </w:rPr>
            </w:pPr>
            <w:r>
              <w:rPr>
                <w:szCs w:val="22"/>
                <w:lang w:bidi="th-TH"/>
              </w:rPr>
              <w:t>2019</w:t>
            </w:r>
          </w:p>
        </w:tc>
        <w:tc>
          <w:tcPr>
            <w:tcW w:w="180" w:type="dxa"/>
            <w:shd w:val="clear" w:color="auto" w:fill="auto"/>
          </w:tcPr>
          <w:p w14:paraId="294468D4" w14:textId="77777777" w:rsidR="00D57E38" w:rsidRPr="00F35C00" w:rsidRDefault="00D57E38" w:rsidP="00D57E38">
            <w:pPr>
              <w:pStyle w:val="acctfourfigures"/>
              <w:spacing w:line="240" w:lineRule="atLeast"/>
              <w:ind w:left="-61"/>
              <w:rPr>
                <w:szCs w:val="22"/>
              </w:rPr>
            </w:pPr>
          </w:p>
        </w:tc>
        <w:tc>
          <w:tcPr>
            <w:tcW w:w="1069" w:type="dxa"/>
            <w:tcBorders>
              <w:top w:val="single" w:sz="4" w:space="0" w:color="auto"/>
              <w:bottom w:val="single" w:sz="4" w:space="0" w:color="auto"/>
            </w:tcBorders>
            <w:shd w:val="clear" w:color="auto" w:fill="auto"/>
          </w:tcPr>
          <w:p w14:paraId="407668BA" w14:textId="629D4AB1" w:rsidR="00D57E38" w:rsidRPr="00F35C00" w:rsidRDefault="00B329F8" w:rsidP="00D57E38">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tcBorders>
              <w:top w:val="single" w:sz="4" w:space="0" w:color="auto"/>
            </w:tcBorders>
            <w:shd w:val="clear" w:color="auto" w:fill="auto"/>
          </w:tcPr>
          <w:p w14:paraId="199C8E00" w14:textId="77777777" w:rsidR="00D57E38" w:rsidRPr="00F35C00" w:rsidRDefault="00D57E38" w:rsidP="00D57E38">
            <w:pPr>
              <w:pStyle w:val="acctfourfigures"/>
              <w:spacing w:line="240" w:lineRule="atLeast"/>
              <w:ind w:left="-61"/>
              <w:rPr>
                <w:szCs w:val="22"/>
              </w:rPr>
            </w:pPr>
          </w:p>
        </w:tc>
        <w:tc>
          <w:tcPr>
            <w:tcW w:w="1080" w:type="dxa"/>
            <w:gridSpan w:val="2"/>
            <w:tcBorders>
              <w:top w:val="single" w:sz="4" w:space="0" w:color="auto"/>
              <w:bottom w:val="single" w:sz="4" w:space="0" w:color="auto"/>
            </w:tcBorders>
            <w:shd w:val="clear" w:color="auto" w:fill="auto"/>
          </w:tcPr>
          <w:p w14:paraId="26005517" w14:textId="495678F5" w:rsidR="00D57E38" w:rsidRPr="00F35C00" w:rsidRDefault="00B329F8" w:rsidP="00D57E38">
            <w:pPr>
              <w:pStyle w:val="acctfourfigures"/>
              <w:tabs>
                <w:tab w:val="clear" w:pos="765"/>
              </w:tabs>
              <w:spacing w:line="240" w:lineRule="atLeast"/>
              <w:ind w:left="-61" w:right="-79"/>
              <w:jc w:val="center"/>
              <w:rPr>
                <w:szCs w:val="22"/>
                <w:cs/>
                <w:lang w:bidi="th-TH"/>
              </w:rPr>
            </w:pPr>
            <w:r>
              <w:rPr>
                <w:szCs w:val="22"/>
                <w:lang w:bidi="th-TH"/>
              </w:rPr>
              <w:t>2019</w:t>
            </w:r>
          </w:p>
        </w:tc>
      </w:tr>
      <w:tr w:rsidR="00D57E38" w:rsidRPr="00F35C00" w14:paraId="23C2C77F" w14:textId="77777777" w:rsidTr="002047A4">
        <w:trPr>
          <w:gridAfter w:val="1"/>
          <w:wAfter w:w="6" w:type="dxa"/>
          <w:cantSplit/>
          <w:trHeight w:hRule="exact" w:val="120"/>
        </w:trPr>
        <w:tc>
          <w:tcPr>
            <w:tcW w:w="4691" w:type="dxa"/>
            <w:shd w:val="clear" w:color="auto" w:fill="auto"/>
          </w:tcPr>
          <w:p w14:paraId="5AF56CB7" w14:textId="77777777" w:rsidR="00D57E38" w:rsidRPr="00F35C00" w:rsidRDefault="00D57E38" w:rsidP="00D57E38">
            <w:pPr>
              <w:spacing w:line="240" w:lineRule="exact"/>
              <w:rPr>
                <w:rFonts w:ascii="Times New Roman" w:hAnsi="Times New Roman" w:cs="Times New Roman"/>
                <w:i/>
                <w:iCs/>
                <w:sz w:val="22"/>
                <w:szCs w:val="22"/>
              </w:rPr>
            </w:pPr>
          </w:p>
        </w:tc>
        <w:tc>
          <w:tcPr>
            <w:tcW w:w="5113" w:type="dxa"/>
            <w:gridSpan w:val="7"/>
            <w:shd w:val="clear" w:color="auto" w:fill="auto"/>
          </w:tcPr>
          <w:p w14:paraId="14588A6A" w14:textId="77777777" w:rsidR="00D57E38" w:rsidRPr="00F35C00" w:rsidRDefault="00D57E38" w:rsidP="00D57E38">
            <w:pPr>
              <w:pStyle w:val="acctmergecolhdg"/>
              <w:spacing w:line="240" w:lineRule="exact"/>
              <w:ind w:left="-61" w:right="74"/>
              <w:jc w:val="right"/>
              <w:rPr>
                <w:b w:val="0"/>
                <w:bCs/>
                <w:i/>
                <w:iCs/>
                <w:szCs w:val="22"/>
              </w:rPr>
            </w:pPr>
          </w:p>
        </w:tc>
      </w:tr>
      <w:tr w:rsidR="00B329F8" w:rsidRPr="00F35C00" w14:paraId="481D0406" w14:textId="77777777" w:rsidTr="002047A4">
        <w:trPr>
          <w:cantSplit/>
        </w:trPr>
        <w:tc>
          <w:tcPr>
            <w:tcW w:w="4691" w:type="dxa"/>
            <w:shd w:val="clear" w:color="auto" w:fill="auto"/>
          </w:tcPr>
          <w:p w14:paraId="026C1574" w14:textId="7EDD224D" w:rsidR="00B329F8" w:rsidRPr="00F35C00" w:rsidRDefault="00B329F8" w:rsidP="00B329F8">
            <w:pPr>
              <w:tabs>
                <w:tab w:val="right" w:pos="1665"/>
              </w:tabs>
              <w:spacing w:line="240" w:lineRule="exact"/>
              <w:ind w:left="1635"/>
              <w:rPr>
                <w:rFonts w:ascii="Times New Roman" w:hAnsi="Times New Roman" w:cs="Times New Roman"/>
                <w:bCs/>
                <w:sz w:val="22"/>
                <w:szCs w:val="22"/>
              </w:rPr>
            </w:pPr>
            <w:r w:rsidRPr="00F35C00">
              <w:rPr>
                <w:rFonts w:ascii="Times New Roman" w:hAnsi="Times New Roman" w:cs="Times New Roman"/>
                <w:bCs/>
                <w:sz w:val="22"/>
                <w:szCs w:val="22"/>
              </w:rPr>
              <w:t>Joint venture</w:t>
            </w:r>
            <w:r>
              <w:rPr>
                <w:rFonts w:ascii="Times New Roman" w:hAnsi="Times New Roman" w:cs="Times New Roman"/>
                <w:bCs/>
                <w:sz w:val="22"/>
                <w:szCs w:val="22"/>
              </w:rPr>
              <w:t>s</w:t>
            </w:r>
          </w:p>
        </w:tc>
        <w:tc>
          <w:tcPr>
            <w:tcW w:w="1249" w:type="dxa"/>
            <w:shd w:val="clear" w:color="auto" w:fill="auto"/>
          </w:tcPr>
          <w:p w14:paraId="077FAD1B" w14:textId="589180B0" w:rsidR="00B329F8" w:rsidRPr="00F35C00" w:rsidRDefault="00F75FB1">
            <w:pPr>
              <w:pStyle w:val="acctfourfigures"/>
              <w:tabs>
                <w:tab w:val="clear" w:pos="765"/>
                <w:tab w:val="decimal" w:pos="990"/>
              </w:tabs>
              <w:spacing w:line="240" w:lineRule="exact"/>
              <w:ind w:left="-79" w:right="-52"/>
              <w:rPr>
                <w:szCs w:val="22"/>
              </w:rPr>
            </w:pPr>
            <w:r>
              <w:rPr>
                <w:szCs w:val="22"/>
              </w:rPr>
              <w:t>-</w:t>
            </w:r>
          </w:p>
        </w:tc>
        <w:tc>
          <w:tcPr>
            <w:tcW w:w="182" w:type="dxa"/>
            <w:shd w:val="clear" w:color="auto" w:fill="auto"/>
          </w:tcPr>
          <w:p w14:paraId="48208D7F" w14:textId="77777777" w:rsidR="00B329F8" w:rsidRPr="00F35C00" w:rsidRDefault="00B329F8" w:rsidP="00B329F8">
            <w:pPr>
              <w:pStyle w:val="acctfourfigures"/>
              <w:tabs>
                <w:tab w:val="clear" w:pos="765"/>
                <w:tab w:val="decimal" w:pos="911"/>
              </w:tabs>
              <w:spacing w:line="240" w:lineRule="exact"/>
              <w:ind w:left="-79" w:right="-52"/>
              <w:rPr>
                <w:szCs w:val="22"/>
              </w:rPr>
            </w:pPr>
          </w:p>
        </w:tc>
        <w:tc>
          <w:tcPr>
            <w:tcW w:w="1179" w:type="dxa"/>
            <w:shd w:val="clear" w:color="auto" w:fill="auto"/>
          </w:tcPr>
          <w:p w14:paraId="23E123CF" w14:textId="64428BC4" w:rsidR="00B329F8" w:rsidRPr="00F35C00" w:rsidRDefault="00B329F8">
            <w:pPr>
              <w:pStyle w:val="acctfourfigures"/>
              <w:tabs>
                <w:tab w:val="clear" w:pos="765"/>
                <w:tab w:val="decimal" w:pos="831"/>
              </w:tabs>
              <w:spacing w:line="240" w:lineRule="exact"/>
              <w:ind w:left="-79" w:right="-52"/>
              <w:rPr>
                <w:szCs w:val="22"/>
              </w:rPr>
            </w:pPr>
            <w:r>
              <w:rPr>
                <w:szCs w:val="22"/>
              </w:rPr>
              <w:t>188</w:t>
            </w:r>
          </w:p>
        </w:tc>
        <w:tc>
          <w:tcPr>
            <w:tcW w:w="180" w:type="dxa"/>
            <w:shd w:val="clear" w:color="auto" w:fill="auto"/>
          </w:tcPr>
          <w:p w14:paraId="0F278F39" w14:textId="77777777" w:rsidR="00B329F8" w:rsidRPr="00F35C00" w:rsidRDefault="00B329F8" w:rsidP="00B329F8">
            <w:pPr>
              <w:pStyle w:val="acctfourfigures"/>
              <w:tabs>
                <w:tab w:val="clear" w:pos="765"/>
                <w:tab w:val="decimal" w:pos="911"/>
              </w:tabs>
              <w:spacing w:line="240" w:lineRule="exact"/>
              <w:ind w:left="-79" w:right="-52"/>
              <w:jc w:val="both"/>
              <w:rPr>
                <w:szCs w:val="22"/>
              </w:rPr>
            </w:pPr>
          </w:p>
        </w:tc>
        <w:tc>
          <w:tcPr>
            <w:tcW w:w="1069" w:type="dxa"/>
            <w:shd w:val="clear" w:color="auto" w:fill="auto"/>
          </w:tcPr>
          <w:p w14:paraId="7BAE3B12" w14:textId="42D13F9E" w:rsidR="00B329F8" w:rsidRPr="00F35C00" w:rsidRDefault="00F75FB1">
            <w:pPr>
              <w:pStyle w:val="acctfourfigures"/>
              <w:tabs>
                <w:tab w:val="clear" w:pos="765"/>
                <w:tab w:val="decimal" w:pos="810"/>
              </w:tabs>
              <w:spacing w:line="240" w:lineRule="exact"/>
              <w:ind w:left="-79" w:right="-52"/>
              <w:rPr>
                <w:szCs w:val="22"/>
              </w:rPr>
            </w:pPr>
            <w:r>
              <w:rPr>
                <w:szCs w:val="22"/>
              </w:rPr>
              <w:t>-</w:t>
            </w:r>
          </w:p>
        </w:tc>
        <w:tc>
          <w:tcPr>
            <w:tcW w:w="180" w:type="dxa"/>
            <w:shd w:val="clear" w:color="auto" w:fill="auto"/>
          </w:tcPr>
          <w:p w14:paraId="661D18AC" w14:textId="77777777" w:rsidR="00B329F8" w:rsidRPr="00F35C00" w:rsidRDefault="00B329F8" w:rsidP="00B329F8">
            <w:pPr>
              <w:pStyle w:val="acctfourfigures"/>
              <w:tabs>
                <w:tab w:val="clear" w:pos="765"/>
                <w:tab w:val="decimal" w:pos="911"/>
              </w:tabs>
              <w:spacing w:line="240" w:lineRule="exact"/>
              <w:ind w:left="-79" w:right="-52"/>
              <w:rPr>
                <w:szCs w:val="22"/>
              </w:rPr>
            </w:pPr>
          </w:p>
        </w:tc>
        <w:tc>
          <w:tcPr>
            <w:tcW w:w="1080" w:type="dxa"/>
            <w:gridSpan w:val="2"/>
            <w:shd w:val="clear" w:color="auto" w:fill="auto"/>
          </w:tcPr>
          <w:p w14:paraId="0548777F" w14:textId="749A6F7A" w:rsidR="00B329F8" w:rsidRPr="00F35C00" w:rsidRDefault="00B329F8">
            <w:pPr>
              <w:pStyle w:val="acctfourfigures"/>
              <w:tabs>
                <w:tab w:val="clear" w:pos="765"/>
                <w:tab w:val="decimal" w:pos="810"/>
              </w:tabs>
              <w:spacing w:line="240" w:lineRule="exact"/>
              <w:ind w:left="-79" w:right="-52"/>
              <w:rPr>
                <w:szCs w:val="22"/>
              </w:rPr>
            </w:pPr>
            <w:r>
              <w:rPr>
                <w:szCs w:val="22"/>
              </w:rPr>
              <w:t>64</w:t>
            </w:r>
          </w:p>
        </w:tc>
      </w:tr>
      <w:tr w:rsidR="00B329F8" w:rsidRPr="00F35C00" w14:paraId="217A72E7" w14:textId="77777777" w:rsidTr="002047A4">
        <w:trPr>
          <w:cantSplit/>
          <w:trHeight w:val="235"/>
        </w:trPr>
        <w:tc>
          <w:tcPr>
            <w:tcW w:w="4691" w:type="dxa"/>
            <w:shd w:val="clear" w:color="auto" w:fill="auto"/>
          </w:tcPr>
          <w:p w14:paraId="1C303F8F" w14:textId="77777777" w:rsidR="00B329F8" w:rsidRPr="00F35C00" w:rsidRDefault="00B329F8" w:rsidP="00B329F8">
            <w:pPr>
              <w:spacing w:line="240" w:lineRule="exact"/>
              <w:ind w:left="1635"/>
              <w:rPr>
                <w:rFonts w:ascii="Times New Roman" w:hAnsi="Times New Roman" w:cs="Times New Roman"/>
                <w:b/>
                <w:sz w:val="22"/>
                <w:szCs w:val="22"/>
              </w:rPr>
            </w:pPr>
            <w:r w:rsidRPr="00F35C00">
              <w:rPr>
                <w:rFonts w:ascii="Times New Roman" w:hAnsi="Times New Roman" w:cs="Times New Roman"/>
                <w:b/>
                <w:sz w:val="22"/>
                <w:szCs w:val="22"/>
              </w:rPr>
              <w:t>Total</w:t>
            </w:r>
          </w:p>
        </w:tc>
        <w:tc>
          <w:tcPr>
            <w:tcW w:w="1249" w:type="dxa"/>
            <w:tcBorders>
              <w:top w:val="single" w:sz="4" w:space="0" w:color="auto"/>
              <w:bottom w:val="double" w:sz="4" w:space="0" w:color="auto"/>
            </w:tcBorders>
            <w:shd w:val="clear" w:color="auto" w:fill="auto"/>
          </w:tcPr>
          <w:p w14:paraId="02032193" w14:textId="6102C876" w:rsidR="00B329F8" w:rsidRPr="00F35C00" w:rsidRDefault="00F75FB1" w:rsidP="00B329F8">
            <w:pPr>
              <w:pStyle w:val="acctfourfigures"/>
              <w:tabs>
                <w:tab w:val="clear" w:pos="765"/>
                <w:tab w:val="decimal" w:pos="990"/>
              </w:tabs>
              <w:spacing w:line="240" w:lineRule="exact"/>
              <w:ind w:left="-79" w:right="-52"/>
              <w:rPr>
                <w:b/>
                <w:bCs/>
                <w:szCs w:val="22"/>
              </w:rPr>
            </w:pPr>
            <w:r>
              <w:rPr>
                <w:b/>
                <w:bCs/>
                <w:szCs w:val="22"/>
              </w:rPr>
              <w:t>-</w:t>
            </w:r>
          </w:p>
        </w:tc>
        <w:tc>
          <w:tcPr>
            <w:tcW w:w="182" w:type="dxa"/>
            <w:shd w:val="clear" w:color="auto" w:fill="auto"/>
          </w:tcPr>
          <w:p w14:paraId="4D2BC8F6" w14:textId="77777777" w:rsidR="00B329F8" w:rsidRPr="00F35C00" w:rsidRDefault="00B329F8" w:rsidP="00B329F8">
            <w:pPr>
              <w:pStyle w:val="acctfourfigures"/>
              <w:tabs>
                <w:tab w:val="clear" w:pos="765"/>
                <w:tab w:val="decimal" w:pos="911"/>
              </w:tabs>
              <w:spacing w:line="240" w:lineRule="exact"/>
              <w:ind w:left="-79" w:right="-52"/>
              <w:rPr>
                <w:b/>
                <w:bCs/>
                <w:szCs w:val="22"/>
              </w:rPr>
            </w:pPr>
          </w:p>
        </w:tc>
        <w:tc>
          <w:tcPr>
            <w:tcW w:w="1179" w:type="dxa"/>
            <w:tcBorders>
              <w:top w:val="single" w:sz="4" w:space="0" w:color="auto"/>
              <w:bottom w:val="double" w:sz="4" w:space="0" w:color="auto"/>
            </w:tcBorders>
            <w:shd w:val="clear" w:color="auto" w:fill="auto"/>
          </w:tcPr>
          <w:p w14:paraId="23C966EE" w14:textId="50FD7303" w:rsidR="00B329F8" w:rsidRPr="00F35C00" w:rsidRDefault="00B329F8">
            <w:pPr>
              <w:pStyle w:val="acctfourfigures"/>
              <w:tabs>
                <w:tab w:val="clear" w:pos="765"/>
                <w:tab w:val="decimal" w:pos="831"/>
              </w:tabs>
              <w:spacing w:line="240" w:lineRule="exact"/>
              <w:ind w:left="-79" w:right="-52"/>
              <w:rPr>
                <w:b/>
                <w:bCs/>
                <w:szCs w:val="22"/>
              </w:rPr>
            </w:pPr>
            <w:r>
              <w:rPr>
                <w:b/>
                <w:bCs/>
                <w:szCs w:val="22"/>
              </w:rPr>
              <w:t>188</w:t>
            </w:r>
          </w:p>
        </w:tc>
        <w:tc>
          <w:tcPr>
            <w:tcW w:w="180" w:type="dxa"/>
            <w:shd w:val="clear" w:color="auto" w:fill="auto"/>
          </w:tcPr>
          <w:p w14:paraId="007E6F9D" w14:textId="77777777" w:rsidR="00B329F8" w:rsidRPr="00F35C00" w:rsidRDefault="00B329F8" w:rsidP="00B329F8">
            <w:pPr>
              <w:pStyle w:val="acctfourfigures"/>
              <w:tabs>
                <w:tab w:val="clear" w:pos="765"/>
                <w:tab w:val="decimal" w:pos="911"/>
              </w:tabs>
              <w:spacing w:line="240" w:lineRule="exact"/>
              <w:ind w:left="-79" w:right="-52"/>
              <w:jc w:val="both"/>
              <w:rPr>
                <w:b/>
                <w:bCs/>
                <w:szCs w:val="22"/>
              </w:rPr>
            </w:pPr>
          </w:p>
        </w:tc>
        <w:tc>
          <w:tcPr>
            <w:tcW w:w="1069" w:type="dxa"/>
            <w:tcBorders>
              <w:top w:val="single" w:sz="4" w:space="0" w:color="auto"/>
              <w:bottom w:val="double" w:sz="4" w:space="0" w:color="auto"/>
            </w:tcBorders>
            <w:shd w:val="clear" w:color="auto" w:fill="auto"/>
          </w:tcPr>
          <w:p w14:paraId="0D8C8187" w14:textId="708267B0" w:rsidR="00B329F8" w:rsidRPr="00F35C00" w:rsidRDefault="00F75FB1" w:rsidP="00B329F8">
            <w:pPr>
              <w:pStyle w:val="acctfourfigures"/>
              <w:tabs>
                <w:tab w:val="clear" w:pos="765"/>
                <w:tab w:val="decimal" w:pos="810"/>
              </w:tabs>
              <w:spacing w:line="240" w:lineRule="exact"/>
              <w:ind w:left="-79" w:right="-52"/>
              <w:rPr>
                <w:b/>
                <w:bCs/>
                <w:szCs w:val="22"/>
              </w:rPr>
            </w:pPr>
            <w:r>
              <w:rPr>
                <w:b/>
                <w:bCs/>
                <w:szCs w:val="22"/>
              </w:rPr>
              <w:t>-</w:t>
            </w:r>
          </w:p>
        </w:tc>
        <w:tc>
          <w:tcPr>
            <w:tcW w:w="180" w:type="dxa"/>
            <w:shd w:val="clear" w:color="auto" w:fill="auto"/>
          </w:tcPr>
          <w:p w14:paraId="6251C0F4" w14:textId="77777777" w:rsidR="00B329F8" w:rsidRPr="00F35C00" w:rsidRDefault="00B329F8" w:rsidP="00B329F8">
            <w:pPr>
              <w:pStyle w:val="acctfourfigures"/>
              <w:tabs>
                <w:tab w:val="clear" w:pos="765"/>
                <w:tab w:val="decimal" w:pos="911"/>
              </w:tabs>
              <w:spacing w:line="240" w:lineRule="exact"/>
              <w:ind w:left="-79" w:right="-52"/>
              <w:rPr>
                <w:b/>
                <w:bCs/>
                <w:szCs w:val="22"/>
              </w:rPr>
            </w:pPr>
          </w:p>
        </w:tc>
        <w:tc>
          <w:tcPr>
            <w:tcW w:w="1080" w:type="dxa"/>
            <w:gridSpan w:val="2"/>
            <w:tcBorders>
              <w:top w:val="single" w:sz="4" w:space="0" w:color="auto"/>
              <w:bottom w:val="double" w:sz="4" w:space="0" w:color="auto"/>
            </w:tcBorders>
            <w:shd w:val="clear" w:color="auto" w:fill="auto"/>
          </w:tcPr>
          <w:p w14:paraId="75643CB9" w14:textId="7A70EBDF" w:rsidR="00B329F8" w:rsidRPr="00F35C00" w:rsidRDefault="00B329F8" w:rsidP="00B329F8">
            <w:pPr>
              <w:pStyle w:val="acctfourfigures"/>
              <w:tabs>
                <w:tab w:val="clear" w:pos="765"/>
                <w:tab w:val="decimal" w:pos="810"/>
              </w:tabs>
              <w:spacing w:line="240" w:lineRule="exact"/>
              <w:ind w:left="-79" w:right="-52"/>
              <w:rPr>
                <w:b/>
                <w:bCs/>
                <w:szCs w:val="22"/>
              </w:rPr>
            </w:pPr>
            <w:r>
              <w:rPr>
                <w:b/>
                <w:bCs/>
                <w:szCs w:val="22"/>
              </w:rPr>
              <w:t>64</w:t>
            </w:r>
          </w:p>
        </w:tc>
      </w:tr>
    </w:tbl>
    <w:p w14:paraId="7196DEC2" w14:textId="77777777" w:rsidR="00FD48B7" w:rsidRPr="00825F4C" w:rsidRDefault="00FD48B7">
      <w:pPr>
        <w:rPr>
          <w:rFonts w:ascii="Times New Roman" w:hAnsi="Times New Roman" w:cs="Times New Roman"/>
          <w:sz w:val="24"/>
          <w:szCs w:val="24"/>
        </w:rPr>
      </w:pPr>
    </w:p>
    <w:tbl>
      <w:tblPr>
        <w:tblW w:w="9808" w:type="dxa"/>
        <w:tblInd w:w="79" w:type="dxa"/>
        <w:tblLayout w:type="fixed"/>
        <w:tblCellMar>
          <w:left w:w="79" w:type="dxa"/>
          <w:right w:w="79" w:type="dxa"/>
        </w:tblCellMar>
        <w:tblLook w:val="0000" w:firstRow="0" w:lastRow="0" w:firstColumn="0" w:lastColumn="0" w:noHBand="0" w:noVBand="0"/>
      </w:tblPr>
      <w:tblGrid>
        <w:gridCol w:w="4691"/>
        <w:gridCol w:w="1239"/>
        <w:gridCol w:w="181"/>
        <w:gridCol w:w="1190"/>
        <w:gridCol w:w="180"/>
        <w:gridCol w:w="1061"/>
        <w:gridCol w:w="183"/>
        <w:gridCol w:w="1083"/>
      </w:tblGrid>
      <w:tr w:rsidR="00D11F7A" w:rsidRPr="00F35C00" w14:paraId="157E6C06" w14:textId="77777777" w:rsidTr="002025C7">
        <w:trPr>
          <w:cantSplit/>
          <w:trHeight w:val="19"/>
        </w:trPr>
        <w:tc>
          <w:tcPr>
            <w:tcW w:w="4691" w:type="dxa"/>
            <w:shd w:val="clear" w:color="auto" w:fill="auto"/>
          </w:tcPr>
          <w:p w14:paraId="43ECA652" w14:textId="77777777" w:rsidR="00D11F7A" w:rsidRPr="00F35C00" w:rsidRDefault="00D11F7A" w:rsidP="005C5524">
            <w:pPr>
              <w:spacing w:line="240" w:lineRule="exact"/>
              <w:rPr>
                <w:rFonts w:ascii="Times New Roman" w:hAnsi="Times New Roman" w:cs="Times New Roman"/>
                <w:i/>
                <w:iCs/>
                <w:sz w:val="22"/>
                <w:szCs w:val="22"/>
              </w:rPr>
            </w:pPr>
          </w:p>
        </w:tc>
        <w:tc>
          <w:tcPr>
            <w:tcW w:w="5117" w:type="dxa"/>
            <w:gridSpan w:val="7"/>
            <w:shd w:val="clear" w:color="auto" w:fill="auto"/>
          </w:tcPr>
          <w:p w14:paraId="68B57CB7" w14:textId="77777777" w:rsidR="00D11F7A" w:rsidRPr="00F35C00" w:rsidRDefault="00D11F7A" w:rsidP="005C5524">
            <w:pPr>
              <w:pStyle w:val="acctmergecolhdg"/>
              <w:spacing w:line="240" w:lineRule="exact"/>
              <w:ind w:left="-61" w:right="74"/>
              <w:jc w:val="right"/>
              <w:rPr>
                <w:szCs w:val="22"/>
              </w:rPr>
            </w:pPr>
            <w:r w:rsidRPr="00F35C00">
              <w:rPr>
                <w:b w:val="0"/>
                <w:bCs/>
                <w:i/>
                <w:iCs/>
                <w:szCs w:val="22"/>
              </w:rPr>
              <w:t>(Unit: Million Baht)</w:t>
            </w:r>
          </w:p>
        </w:tc>
      </w:tr>
      <w:tr w:rsidR="00D11F7A" w:rsidRPr="00F35C00" w14:paraId="0ECA5CC1" w14:textId="77777777" w:rsidTr="002025C7">
        <w:trPr>
          <w:cantSplit/>
          <w:trHeight w:val="19"/>
        </w:trPr>
        <w:tc>
          <w:tcPr>
            <w:tcW w:w="4691" w:type="dxa"/>
            <w:shd w:val="clear" w:color="auto" w:fill="auto"/>
          </w:tcPr>
          <w:p w14:paraId="2E02D91B" w14:textId="77777777" w:rsidR="00D11F7A" w:rsidRPr="00F35C00" w:rsidRDefault="00D11F7A" w:rsidP="005C5524">
            <w:pPr>
              <w:spacing w:line="240" w:lineRule="exact"/>
              <w:rPr>
                <w:rFonts w:ascii="Times New Roman" w:hAnsi="Times New Roman" w:cs="Times New Roman"/>
                <w:i/>
                <w:iCs/>
                <w:sz w:val="22"/>
                <w:szCs w:val="22"/>
              </w:rPr>
            </w:pPr>
          </w:p>
        </w:tc>
        <w:tc>
          <w:tcPr>
            <w:tcW w:w="5117" w:type="dxa"/>
            <w:gridSpan w:val="7"/>
            <w:tcBorders>
              <w:bottom w:val="single" w:sz="4" w:space="0" w:color="auto"/>
            </w:tcBorders>
            <w:shd w:val="clear" w:color="auto" w:fill="auto"/>
          </w:tcPr>
          <w:p w14:paraId="3E4F99C1" w14:textId="77777777" w:rsidR="00D11F7A" w:rsidRPr="00F35C00" w:rsidRDefault="00D11F7A" w:rsidP="005C5524">
            <w:pPr>
              <w:pStyle w:val="acctmergecolhdg"/>
              <w:spacing w:line="240" w:lineRule="exact"/>
              <w:ind w:left="-61"/>
              <w:rPr>
                <w:szCs w:val="22"/>
              </w:rPr>
            </w:pPr>
            <w:r w:rsidRPr="00F35C00">
              <w:rPr>
                <w:szCs w:val="22"/>
              </w:rPr>
              <w:t>Separate financial statements</w:t>
            </w:r>
          </w:p>
        </w:tc>
      </w:tr>
      <w:tr w:rsidR="00D11F7A" w:rsidRPr="00F35C00" w14:paraId="38EB9EBA" w14:textId="77777777" w:rsidTr="002025C7">
        <w:trPr>
          <w:cantSplit/>
          <w:trHeight w:val="19"/>
        </w:trPr>
        <w:tc>
          <w:tcPr>
            <w:tcW w:w="4691" w:type="dxa"/>
            <w:shd w:val="clear" w:color="auto" w:fill="auto"/>
          </w:tcPr>
          <w:p w14:paraId="04551136" w14:textId="77777777" w:rsidR="00D11F7A" w:rsidRPr="00F35C00" w:rsidRDefault="00D11F7A" w:rsidP="005C5524">
            <w:pPr>
              <w:pStyle w:val="acctfourfigures"/>
              <w:tabs>
                <w:tab w:val="clear" w:pos="765"/>
              </w:tabs>
              <w:spacing w:line="240" w:lineRule="exact"/>
              <w:jc w:val="center"/>
              <w:rPr>
                <w:szCs w:val="22"/>
              </w:rPr>
            </w:pPr>
          </w:p>
        </w:tc>
        <w:tc>
          <w:tcPr>
            <w:tcW w:w="2610" w:type="dxa"/>
            <w:gridSpan w:val="3"/>
            <w:tcBorders>
              <w:top w:val="single" w:sz="4" w:space="0" w:color="auto"/>
              <w:bottom w:val="single" w:sz="4" w:space="0" w:color="auto"/>
            </w:tcBorders>
            <w:shd w:val="clear" w:color="auto" w:fill="auto"/>
          </w:tcPr>
          <w:p w14:paraId="4E8207D4" w14:textId="77777777" w:rsidR="00D11F7A" w:rsidRPr="00F35C00" w:rsidRDefault="00D11F7A" w:rsidP="005C5524">
            <w:pPr>
              <w:pStyle w:val="acctfourfigures"/>
              <w:tabs>
                <w:tab w:val="clear" w:pos="765"/>
              </w:tabs>
              <w:spacing w:line="240" w:lineRule="exact"/>
              <w:ind w:left="-61"/>
              <w:jc w:val="center"/>
              <w:rPr>
                <w:szCs w:val="22"/>
              </w:rPr>
            </w:pPr>
            <w:r w:rsidRPr="00F35C00">
              <w:rPr>
                <w:szCs w:val="22"/>
              </w:rPr>
              <w:t>Outstanding balance</w:t>
            </w:r>
          </w:p>
        </w:tc>
        <w:tc>
          <w:tcPr>
            <w:tcW w:w="180" w:type="dxa"/>
            <w:tcBorders>
              <w:top w:val="single" w:sz="4" w:space="0" w:color="auto"/>
            </w:tcBorders>
            <w:shd w:val="clear" w:color="auto" w:fill="auto"/>
          </w:tcPr>
          <w:p w14:paraId="6D73273B" w14:textId="77777777" w:rsidR="00D11F7A" w:rsidRPr="00F35C00" w:rsidRDefault="00D11F7A" w:rsidP="005C5524">
            <w:pPr>
              <w:pStyle w:val="acctfourfigures"/>
              <w:spacing w:line="240" w:lineRule="exact"/>
              <w:ind w:left="-61"/>
              <w:rPr>
                <w:szCs w:val="22"/>
              </w:rPr>
            </w:pPr>
          </w:p>
        </w:tc>
        <w:tc>
          <w:tcPr>
            <w:tcW w:w="2327" w:type="dxa"/>
            <w:gridSpan w:val="3"/>
            <w:tcBorders>
              <w:top w:val="single" w:sz="4" w:space="0" w:color="auto"/>
              <w:bottom w:val="single" w:sz="4" w:space="0" w:color="auto"/>
            </w:tcBorders>
            <w:shd w:val="clear" w:color="auto" w:fill="auto"/>
          </w:tcPr>
          <w:p w14:paraId="75B4ECC1" w14:textId="77777777" w:rsidR="00D11F7A" w:rsidRPr="00F35C00" w:rsidRDefault="00D11F7A" w:rsidP="005C5524">
            <w:pPr>
              <w:pStyle w:val="acctfourfigures"/>
              <w:tabs>
                <w:tab w:val="clear" w:pos="765"/>
              </w:tabs>
              <w:spacing w:line="240" w:lineRule="exact"/>
              <w:ind w:left="-61"/>
              <w:jc w:val="center"/>
              <w:rPr>
                <w:szCs w:val="22"/>
              </w:rPr>
            </w:pPr>
            <w:r w:rsidRPr="00F35C00">
              <w:rPr>
                <w:szCs w:val="22"/>
              </w:rPr>
              <w:t>Average balance</w:t>
            </w:r>
          </w:p>
        </w:tc>
      </w:tr>
      <w:tr w:rsidR="00D57E38" w:rsidRPr="00F35C00" w14:paraId="10D4250C" w14:textId="77777777" w:rsidTr="002025C7">
        <w:trPr>
          <w:cantSplit/>
          <w:trHeight w:val="19"/>
        </w:trPr>
        <w:tc>
          <w:tcPr>
            <w:tcW w:w="4691" w:type="dxa"/>
            <w:shd w:val="clear" w:color="auto" w:fill="auto"/>
          </w:tcPr>
          <w:p w14:paraId="42350DBA" w14:textId="77777777" w:rsidR="00D57E38" w:rsidRPr="00F35C00" w:rsidRDefault="00D57E38" w:rsidP="00D57E38">
            <w:pPr>
              <w:pStyle w:val="acctfourfigures"/>
              <w:tabs>
                <w:tab w:val="clear" w:pos="765"/>
              </w:tabs>
              <w:spacing w:line="240" w:lineRule="exact"/>
              <w:jc w:val="center"/>
              <w:rPr>
                <w:szCs w:val="22"/>
              </w:rPr>
            </w:pPr>
          </w:p>
        </w:tc>
        <w:tc>
          <w:tcPr>
            <w:tcW w:w="1239" w:type="dxa"/>
            <w:tcBorders>
              <w:top w:val="single" w:sz="4" w:space="0" w:color="auto"/>
              <w:bottom w:val="single" w:sz="4" w:space="0" w:color="auto"/>
            </w:tcBorders>
            <w:shd w:val="clear" w:color="auto" w:fill="auto"/>
          </w:tcPr>
          <w:p w14:paraId="085C6F57" w14:textId="738FBA8D" w:rsidR="00D57E38" w:rsidRPr="00F35C00" w:rsidRDefault="00B329F8" w:rsidP="00D57E38">
            <w:pPr>
              <w:pStyle w:val="acctfourfigures"/>
              <w:tabs>
                <w:tab w:val="clear" w:pos="765"/>
              </w:tabs>
              <w:spacing w:line="240" w:lineRule="atLeast"/>
              <w:ind w:left="-61" w:right="-79"/>
              <w:jc w:val="center"/>
              <w:rPr>
                <w:szCs w:val="22"/>
                <w:cs/>
                <w:lang w:bidi="th-TH"/>
              </w:rPr>
            </w:pPr>
            <w:r>
              <w:rPr>
                <w:szCs w:val="22"/>
                <w:lang w:bidi="th-TH"/>
              </w:rPr>
              <w:t>2020</w:t>
            </w:r>
          </w:p>
        </w:tc>
        <w:tc>
          <w:tcPr>
            <w:tcW w:w="181" w:type="dxa"/>
            <w:tcBorders>
              <w:top w:val="single" w:sz="4" w:space="0" w:color="auto"/>
            </w:tcBorders>
            <w:shd w:val="clear" w:color="auto" w:fill="auto"/>
          </w:tcPr>
          <w:p w14:paraId="5D281D1E" w14:textId="77777777" w:rsidR="00D57E38" w:rsidRPr="00F35C00" w:rsidRDefault="00D57E38" w:rsidP="00D57E38">
            <w:pPr>
              <w:pStyle w:val="acctfourfigures"/>
              <w:spacing w:line="240" w:lineRule="atLeast"/>
              <w:ind w:left="-61"/>
              <w:rPr>
                <w:szCs w:val="22"/>
              </w:rPr>
            </w:pPr>
          </w:p>
        </w:tc>
        <w:tc>
          <w:tcPr>
            <w:tcW w:w="1190" w:type="dxa"/>
            <w:tcBorders>
              <w:top w:val="single" w:sz="4" w:space="0" w:color="auto"/>
              <w:bottom w:val="single" w:sz="4" w:space="0" w:color="auto"/>
            </w:tcBorders>
            <w:shd w:val="clear" w:color="auto" w:fill="auto"/>
          </w:tcPr>
          <w:p w14:paraId="66F1F0CC" w14:textId="6E5ECD3C" w:rsidR="00D57E38" w:rsidRPr="00F35C00" w:rsidRDefault="00B329F8" w:rsidP="002025C7">
            <w:pPr>
              <w:pStyle w:val="acctfourfigures"/>
              <w:tabs>
                <w:tab w:val="clear" w:pos="765"/>
                <w:tab w:val="left" w:pos="746"/>
              </w:tabs>
              <w:spacing w:line="240" w:lineRule="atLeast"/>
              <w:ind w:left="-61" w:right="-79"/>
              <w:jc w:val="center"/>
              <w:rPr>
                <w:szCs w:val="22"/>
                <w:cs/>
                <w:lang w:bidi="th-TH"/>
              </w:rPr>
            </w:pPr>
            <w:r>
              <w:rPr>
                <w:szCs w:val="22"/>
                <w:lang w:bidi="th-TH"/>
              </w:rPr>
              <w:t>2019</w:t>
            </w:r>
          </w:p>
        </w:tc>
        <w:tc>
          <w:tcPr>
            <w:tcW w:w="180" w:type="dxa"/>
            <w:shd w:val="clear" w:color="auto" w:fill="auto"/>
          </w:tcPr>
          <w:p w14:paraId="6AAFA756" w14:textId="77777777" w:rsidR="00D57E38" w:rsidRPr="00F35C00" w:rsidRDefault="00D57E38" w:rsidP="00D57E38">
            <w:pPr>
              <w:pStyle w:val="acctfourfigures"/>
              <w:spacing w:line="240" w:lineRule="atLeast"/>
              <w:ind w:left="-61"/>
              <w:rPr>
                <w:szCs w:val="22"/>
              </w:rPr>
            </w:pPr>
          </w:p>
        </w:tc>
        <w:tc>
          <w:tcPr>
            <w:tcW w:w="1061" w:type="dxa"/>
            <w:tcBorders>
              <w:top w:val="single" w:sz="4" w:space="0" w:color="auto"/>
              <w:bottom w:val="single" w:sz="4" w:space="0" w:color="auto"/>
            </w:tcBorders>
            <w:shd w:val="clear" w:color="auto" w:fill="auto"/>
          </w:tcPr>
          <w:p w14:paraId="6FB3774A" w14:textId="7F982DE8" w:rsidR="00D57E38" w:rsidRPr="00F35C00" w:rsidRDefault="00B329F8" w:rsidP="00D57E38">
            <w:pPr>
              <w:pStyle w:val="acctfourfigures"/>
              <w:tabs>
                <w:tab w:val="clear" w:pos="765"/>
              </w:tabs>
              <w:spacing w:line="240" w:lineRule="atLeast"/>
              <w:ind w:left="-61" w:right="-79"/>
              <w:jc w:val="center"/>
              <w:rPr>
                <w:szCs w:val="22"/>
                <w:cs/>
                <w:lang w:bidi="th-TH"/>
              </w:rPr>
            </w:pPr>
            <w:r>
              <w:rPr>
                <w:szCs w:val="22"/>
                <w:lang w:bidi="th-TH"/>
              </w:rPr>
              <w:t>2020</w:t>
            </w:r>
          </w:p>
        </w:tc>
        <w:tc>
          <w:tcPr>
            <w:tcW w:w="183" w:type="dxa"/>
            <w:tcBorders>
              <w:top w:val="single" w:sz="4" w:space="0" w:color="auto"/>
            </w:tcBorders>
            <w:shd w:val="clear" w:color="auto" w:fill="auto"/>
          </w:tcPr>
          <w:p w14:paraId="52F4450C" w14:textId="77777777" w:rsidR="00D57E38" w:rsidRPr="00F35C00" w:rsidRDefault="00D57E38" w:rsidP="00D57E38">
            <w:pPr>
              <w:pStyle w:val="acctfourfigures"/>
              <w:spacing w:line="240" w:lineRule="atLeast"/>
              <w:ind w:left="-61"/>
              <w:rPr>
                <w:szCs w:val="22"/>
              </w:rPr>
            </w:pPr>
          </w:p>
        </w:tc>
        <w:tc>
          <w:tcPr>
            <w:tcW w:w="1083" w:type="dxa"/>
            <w:tcBorders>
              <w:top w:val="single" w:sz="4" w:space="0" w:color="auto"/>
              <w:bottom w:val="single" w:sz="4" w:space="0" w:color="auto"/>
            </w:tcBorders>
            <w:shd w:val="clear" w:color="auto" w:fill="auto"/>
          </w:tcPr>
          <w:p w14:paraId="0009BE3F" w14:textId="4C7CAA7D" w:rsidR="00D57E38" w:rsidRPr="00F35C00" w:rsidRDefault="00B329F8" w:rsidP="00D57E38">
            <w:pPr>
              <w:pStyle w:val="acctfourfigures"/>
              <w:tabs>
                <w:tab w:val="clear" w:pos="765"/>
              </w:tabs>
              <w:spacing w:line="240" w:lineRule="atLeast"/>
              <w:ind w:left="-61" w:right="-79"/>
              <w:jc w:val="center"/>
              <w:rPr>
                <w:szCs w:val="22"/>
                <w:cs/>
                <w:lang w:bidi="th-TH"/>
              </w:rPr>
            </w:pPr>
            <w:r>
              <w:rPr>
                <w:szCs w:val="22"/>
                <w:lang w:bidi="th-TH"/>
              </w:rPr>
              <w:t>2019</w:t>
            </w:r>
          </w:p>
        </w:tc>
      </w:tr>
      <w:tr w:rsidR="00D57E38" w:rsidRPr="00F35C00" w14:paraId="49F3596E" w14:textId="77777777" w:rsidTr="002025C7">
        <w:trPr>
          <w:cantSplit/>
          <w:trHeight w:hRule="exact" w:val="118"/>
        </w:trPr>
        <w:tc>
          <w:tcPr>
            <w:tcW w:w="4691" w:type="dxa"/>
            <w:shd w:val="clear" w:color="auto" w:fill="auto"/>
          </w:tcPr>
          <w:p w14:paraId="359DECA4" w14:textId="77777777" w:rsidR="00D57E38" w:rsidRPr="00F35C00" w:rsidRDefault="00D57E38" w:rsidP="00D57E38">
            <w:pPr>
              <w:spacing w:line="240" w:lineRule="exact"/>
              <w:rPr>
                <w:rFonts w:ascii="Times New Roman" w:hAnsi="Times New Roman" w:cs="Times New Roman"/>
                <w:i/>
                <w:iCs/>
                <w:sz w:val="22"/>
                <w:szCs w:val="22"/>
              </w:rPr>
            </w:pPr>
          </w:p>
        </w:tc>
        <w:tc>
          <w:tcPr>
            <w:tcW w:w="5117" w:type="dxa"/>
            <w:gridSpan w:val="7"/>
            <w:shd w:val="clear" w:color="auto" w:fill="auto"/>
          </w:tcPr>
          <w:p w14:paraId="068C2851" w14:textId="77777777" w:rsidR="00D57E38" w:rsidRPr="00F35C00" w:rsidRDefault="00D57E38" w:rsidP="00D57E38">
            <w:pPr>
              <w:pStyle w:val="acctmergecolhdg"/>
              <w:spacing w:line="240" w:lineRule="exact"/>
              <w:ind w:left="-61" w:right="74"/>
              <w:jc w:val="right"/>
              <w:rPr>
                <w:b w:val="0"/>
                <w:bCs/>
                <w:i/>
                <w:iCs/>
                <w:szCs w:val="22"/>
              </w:rPr>
            </w:pPr>
          </w:p>
        </w:tc>
      </w:tr>
      <w:tr w:rsidR="00B329F8" w:rsidRPr="00F35C00" w14:paraId="0FCB6814" w14:textId="77777777" w:rsidTr="002025C7">
        <w:trPr>
          <w:cantSplit/>
          <w:trHeight w:val="235"/>
        </w:trPr>
        <w:tc>
          <w:tcPr>
            <w:tcW w:w="4691" w:type="dxa"/>
            <w:shd w:val="clear" w:color="auto" w:fill="auto"/>
          </w:tcPr>
          <w:p w14:paraId="17BABF09" w14:textId="77777777" w:rsidR="00B329F8" w:rsidRPr="00F35C00" w:rsidRDefault="00B329F8" w:rsidP="00B329F8">
            <w:pPr>
              <w:pStyle w:val="Header"/>
              <w:tabs>
                <w:tab w:val="clear" w:pos="1644"/>
                <w:tab w:val="left" w:pos="360"/>
                <w:tab w:val="left" w:pos="1541"/>
              </w:tabs>
              <w:spacing w:line="240" w:lineRule="exact"/>
              <w:ind w:firstLine="1635"/>
              <w:rPr>
                <w:rFonts w:ascii="Times New Roman" w:hAnsi="Times New Roman" w:cs="Times New Roman"/>
                <w:sz w:val="22"/>
                <w:szCs w:val="22"/>
              </w:rPr>
            </w:pPr>
            <w:r w:rsidRPr="00F35C00">
              <w:rPr>
                <w:rFonts w:ascii="Times New Roman" w:hAnsi="Times New Roman" w:cs="Times New Roman"/>
                <w:sz w:val="22"/>
                <w:szCs w:val="22"/>
              </w:rPr>
              <w:t>Subsidiaries</w:t>
            </w:r>
          </w:p>
        </w:tc>
        <w:tc>
          <w:tcPr>
            <w:tcW w:w="1239" w:type="dxa"/>
            <w:tcBorders>
              <w:bottom w:val="single" w:sz="4" w:space="0" w:color="auto"/>
            </w:tcBorders>
            <w:shd w:val="clear" w:color="auto" w:fill="auto"/>
          </w:tcPr>
          <w:p w14:paraId="723F6939" w14:textId="3EB713BD" w:rsidR="00B329F8" w:rsidRPr="00F35C00" w:rsidRDefault="007947DF" w:rsidP="00F013E1">
            <w:pPr>
              <w:pStyle w:val="acctfourfigures"/>
              <w:tabs>
                <w:tab w:val="clear" w:pos="765"/>
                <w:tab w:val="decimal" w:pos="990"/>
              </w:tabs>
              <w:spacing w:line="240" w:lineRule="exact"/>
              <w:ind w:left="-79" w:right="-52"/>
              <w:rPr>
                <w:szCs w:val="22"/>
              </w:rPr>
            </w:pPr>
            <w:r>
              <w:rPr>
                <w:szCs w:val="22"/>
              </w:rPr>
              <w:t>20,024</w:t>
            </w:r>
          </w:p>
        </w:tc>
        <w:tc>
          <w:tcPr>
            <w:tcW w:w="181" w:type="dxa"/>
            <w:shd w:val="clear" w:color="auto" w:fill="auto"/>
          </w:tcPr>
          <w:p w14:paraId="05B4AF50" w14:textId="77777777" w:rsidR="00B329F8" w:rsidRPr="00F35C00" w:rsidRDefault="00B329F8" w:rsidP="00B329F8">
            <w:pPr>
              <w:pStyle w:val="acctfourfigures"/>
              <w:tabs>
                <w:tab w:val="clear" w:pos="765"/>
                <w:tab w:val="decimal" w:pos="911"/>
              </w:tabs>
              <w:spacing w:line="240" w:lineRule="exact"/>
              <w:ind w:left="-79" w:right="-52"/>
              <w:rPr>
                <w:szCs w:val="22"/>
              </w:rPr>
            </w:pPr>
          </w:p>
        </w:tc>
        <w:tc>
          <w:tcPr>
            <w:tcW w:w="1190" w:type="dxa"/>
            <w:tcBorders>
              <w:bottom w:val="single" w:sz="4" w:space="0" w:color="auto"/>
            </w:tcBorders>
            <w:shd w:val="clear" w:color="auto" w:fill="auto"/>
          </w:tcPr>
          <w:p w14:paraId="7FB6506C" w14:textId="46912913" w:rsidR="00B329F8" w:rsidRPr="00F35C00" w:rsidRDefault="00B329F8">
            <w:pPr>
              <w:pStyle w:val="acctfourfigures"/>
              <w:tabs>
                <w:tab w:val="clear" w:pos="765"/>
                <w:tab w:val="decimal" w:pos="840"/>
              </w:tabs>
              <w:spacing w:line="240" w:lineRule="exact"/>
              <w:ind w:left="-79" w:right="-52"/>
              <w:rPr>
                <w:szCs w:val="22"/>
              </w:rPr>
            </w:pPr>
            <w:r>
              <w:rPr>
                <w:szCs w:val="22"/>
              </w:rPr>
              <w:t>43,075</w:t>
            </w:r>
          </w:p>
        </w:tc>
        <w:tc>
          <w:tcPr>
            <w:tcW w:w="180" w:type="dxa"/>
            <w:shd w:val="clear" w:color="auto" w:fill="auto"/>
          </w:tcPr>
          <w:p w14:paraId="10384090" w14:textId="77777777" w:rsidR="00B329F8" w:rsidRPr="00F35C00" w:rsidRDefault="00B329F8" w:rsidP="00B329F8">
            <w:pPr>
              <w:pStyle w:val="acctfourfigures"/>
              <w:tabs>
                <w:tab w:val="clear" w:pos="765"/>
                <w:tab w:val="decimal" w:pos="911"/>
              </w:tabs>
              <w:spacing w:line="240" w:lineRule="exact"/>
              <w:ind w:left="-79" w:right="-52"/>
              <w:rPr>
                <w:szCs w:val="22"/>
              </w:rPr>
            </w:pPr>
          </w:p>
        </w:tc>
        <w:tc>
          <w:tcPr>
            <w:tcW w:w="1061" w:type="dxa"/>
            <w:tcBorders>
              <w:bottom w:val="single" w:sz="4" w:space="0" w:color="auto"/>
            </w:tcBorders>
            <w:shd w:val="clear" w:color="auto" w:fill="auto"/>
          </w:tcPr>
          <w:p w14:paraId="59119B91" w14:textId="1C6AD149" w:rsidR="00B329F8" w:rsidRPr="00F35C00" w:rsidRDefault="007947DF">
            <w:pPr>
              <w:pStyle w:val="acctfourfigures"/>
              <w:tabs>
                <w:tab w:val="clear" w:pos="765"/>
                <w:tab w:val="decimal" w:pos="810"/>
              </w:tabs>
              <w:spacing w:line="240" w:lineRule="exact"/>
              <w:ind w:left="-79" w:right="-52"/>
              <w:rPr>
                <w:szCs w:val="22"/>
              </w:rPr>
            </w:pPr>
            <w:r>
              <w:rPr>
                <w:szCs w:val="22"/>
              </w:rPr>
              <w:t>23,912</w:t>
            </w:r>
          </w:p>
        </w:tc>
        <w:tc>
          <w:tcPr>
            <w:tcW w:w="183" w:type="dxa"/>
            <w:shd w:val="clear" w:color="auto" w:fill="auto"/>
          </w:tcPr>
          <w:p w14:paraId="1389FFEA" w14:textId="77777777" w:rsidR="00B329F8" w:rsidRPr="00F35C00" w:rsidRDefault="00B329F8" w:rsidP="00B329F8">
            <w:pPr>
              <w:pStyle w:val="acctfourfigures"/>
              <w:tabs>
                <w:tab w:val="clear" w:pos="765"/>
                <w:tab w:val="decimal" w:pos="911"/>
              </w:tabs>
              <w:spacing w:line="240" w:lineRule="exact"/>
              <w:ind w:left="-79" w:right="-52"/>
              <w:rPr>
                <w:szCs w:val="22"/>
              </w:rPr>
            </w:pPr>
          </w:p>
        </w:tc>
        <w:tc>
          <w:tcPr>
            <w:tcW w:w="1083" w:type="dxa"/>
            <w:tcBorders>
              <w:bottom w:val="single" w:sz="4" w:space="0" w:color="auto"/>
            </w:tcBorders>
            <w:shd w:val="clear" w:color="auto" w:fill="auto"/>
          </w:tcPr>
          <w:p w14:paraId="302B7F9D" w14:textId="2144EC16" w:rsidR="00B329F8" w:rsidRPr="00F35C00" w:rsidRDefault="00B329F8" w:rsidP="00037369">
            <w:pPr>
              <w:pStyle w:val="acctfourfigures"/>
              <w:tabs>
                <w:tab w:val="clear" w:pos="765"/>
                <w:tab w:val="decimal" w:pos="842"/>
              </w:tabs>
              <w:spacing w:line="240" w:lineRule="exact"/>
              <w:ind w:left="-79" w:right="-52"/>
              <w:rPr>
                <w:szCs w:val="22"/>
              </w:rPr>
            </w:pPr>
            <w:r>
              <w:rPr>
                <w:szCs w:val="22"/>
              </w:rPr>
              <w:t>47,451</w:t>
            </w:r>
          </w:p>
        </w:tc>
      </w:tr>
      <w:tr w:rsidR="00B329F8" w:rsidRPr="00F35C00" w14:paraId="7E47A7A7" w14:textId="77777777" w:rsidTr="002025C7">
        <w:trPr>
          <w:cantSplit/>
          <w:trHeight w:val="63"/>
        </w:trPr>
        <w:tc>
          <w:tcPr>
            <w:tcW w:w="4691" w:type="dxa"/>
            <w:shd w:val="clear" w:color="auto" w:fill="auto"/>
          </w:tcPr>
          <w:p w14:paraId="09648A08" w14:textId="77777777" w:rsidR="00B329F8" w:rsidRPr="00F35C00" w:rsidRDefault="00B329F8" w:rsidP="00B329F8">
            <w:pPr>
              <w:pStyle w:val="Header"/>
              <w:tabs>
                <w:tab w:val="clear" w:pos="1644"/>
                <w:tab w:val="left" w:pos="360"/>
                <w:tab w:val="left" w:pos="1541"/>
              </w:tabs>
              <w:spacing w:line="240" w:lineRule="exact"/>
              <w:ind w:left="1062" w:firstLine="573"/>
              <w:rPr>
                <w:rFonts w:ascii="Times New Roman" w:hAnsi="Times New Roman" w:cs="Times New Roman"/>
                <w:sz w:val="22"/>
                <w:szCs w:val="22"/>
              </w:rPr>
            </w:pPr>
            <w:r w:rsidRPr="00F35C00">
              <w:rPr>
                <w:rFonts w:ascii="Times New Roman" w:hAnsi="Times New Roman" w:cs="Times New Roman"/>
                <w:b/>
                <w:bCs/>
                <w:sz w:val="22"/>
                <w:szCs w:val="22"/>
              </w:rPr>
              <w:t>Total</w:t>
            </w:r>
          </w:p>
        </w:tc>
        <w:tc>
          <w:tcPr>
            <w:tcW w:w="1239" w:type="dxa"/>
            <w:tcBorders>
              <w:top w:val="single" w:sz="4" w:space="0" w:color="auto"/>
              <w:bottom w:val="double" w:sz="4" w:space="0" w:color="auto"/>
            </w:tcBorders>
            <w:shd w:val="clear" w:color="auto" w:fill="auto"/>
          </w:tcPr>
          <w:p w14:paraId="7110024F" w14:textId="19AFF409" w:rsidR="00B329F8" w:rsidRPr="00F35C00" w:rsidRDefault="007947DF" w:rsidP="00B329F8">
            <w:pPr>
              <w:pStyle w:val="acctfourfigures"/>
              <w:tabs>
                <w:tab w:val="clear" w:pos="765"/>
                <w:tab w:val="decimal" w:pos="990"/>
              </w:tabs>
              <w:spacing w:line="240" w:lineRule="exact"/>
              <w:ind w:left="-79" w:right="-52"/>
              <w:rPr>
                <w:b/>
                <w:bCs/>
                <w:szCs w:val="22"/>
              </w:rPr>
            </w:pPr>
            <w:r>
              <w:rPr>
                <w:b/>
                <w:bCs/>
                <w:szCs w:val="22"/>
              </w:rPr>
              <w:t>20,024</w:t>
            </w:r>
          </w:p>
        </w:tc>
        <w:tc>
          <w:tcPr>
            <w:tcW w:w="181" w:type="dxa"/>
            <w:shd w:val="clear" w:color="auto" w:fill="auto"/>
          </w:tcPr>
          <w:p w14:paraId="0E3593C1" w14:textId="77777777" w:rsidR="00B329F8" w:rsidRPr="00F35C00" w:rsidRDefault="00B329F8" w:rsidP="00B329F8">
            <w:pPr>
              <w:pStyle w:val="acctfourfigures"/>
              <w:tabs>
                <w:tab w:val="clear" w:pos="765"/>
                <w:tab w:val="decimal" w:pos="911"/>
              </w:tabs>
              <w:spacing w:line="240" w:lineRule="exact"/>
              <w:ind w:left="-79" w:right="-52"/>
              <w:rPr>
                <w:b/>
                <w:bCs/>
                <w:szCs w:val="22"/>
              </w:rPr>
            </w:pPr>
          </w:p>
        </w:tc>
        <w:tc>
          <w:tcPr>
            <w:tcW w:w="1190" w:type="dxa"/>
            <w:tcBorders>
              <w:top w:val="single" w:sz="4" w:space="0" w:color="auto"/>
              <w:bottom w:val="double" w:sz="4" w:space="0" w:color="auto"/>
            </w:tcBorders>
            <w:shd w:val="clear" w:color="auto" w:fill="auto"/>
          </w:tcPr>
          <w:p w14:paraId="3871FAC0" w14:textId="6DB82F01" w:rsidR="00B329F8" w:rsidRPr="00F35C00" w:rsidRDefault="00B329F8" w:rsidP="00F013E1">
            <w:pPr>
              <w:pStyle w:val="acctfourfigures"/>
              <w:tabs>
                <w:tab w:val="clear" w:pos="765"/>
                <w:tab w:val="decimal" w:pos="840"/>
              </w:tabs>
              <w:spacing w:line="240" w:lineRule="exact"/>
              <w:ind w:left="-79" w:right="-52"/>
              <w:rPr>
                <w:b/>
                <w:bCs/>
                <w:szCs w:val="22"/>
              </w:rPr>
            </w:pPr>
            <w:r>
              <w:rPr>
                <w:b/>
                <w:bCs/>
                <w:szCs w:val="22"/>
              </w:rPr>
              <w:t>43,075</w:t>
            </w:r>
          </w:p>
        </w:tc>
        <w:tc>
          <w:tcPr>
            <w:tcW w:w="180" w:type="dxa"/>
            <w:shd w:val="clear" w:color="auto" w:fill="auto"/>
          </w:tcPr>
          <w:p w14:paraId="07AD74F7" w14:textId="77777777" w:rsidR="00B329F8" w:rsidRPr="00F35C00" w:rsidRDefault="00B329F8" w:rsidP="00B329F8">
            <w:pPr>
              <w:pStyle w:val="acctfourfigures"/>
              <w:tabs>
                <w:tab w:val="clear" w:pos="765"/>
                <w:tab w:val="decimal" w:pos="911"/>
              </w:tabs>
              <w:spacing w:line="240" w:lineRule="exact"/>
              <w:ind w:left="-79" w:right="-52"/>
              <w:rPr>
                <w:b/>
                <w:bCs/>
                <w:szCs w:val="22"/>
              </w:rPr>
            </w:pPr>
          </w:p>
        </w:tc>
        <w:tc>
          <w:tcPr>
            <w:tcW w:w="1061" w:type="dxa"/>
            <w:tcBorders>
              <w:top w:val="single" w:sz="4" w:space="0" w:color="auto"/>
              <w:bottom w:val="double" w:sz="4" w:space="0" w:color="auto"/>
            </w:tcBorders>
            <w:shd w:val="clear" w:color="auto" w:fill="auto"/>
          </w:tcPr>
          <w:p w14:paraId="246CD9B6" w14:textId="18D17111" w:rsidR="00B329F8" w:rsidRPr="00F35C00" w:rsidRDefault="007947DF">
            <w:pPr>
              <w:pStyle w:val="acctfourfigures"/>
              <w:tabs>
                <w:tab w:val="clear" w:pos="765"/>
                <w:tab w:val="decimal" w:pos="810"/>
              </w:tabs>
              <w:spacing w:line="240" w:lineRule="exact"/>
              <w:ind w:left="-79" w:right="-52"/>
              <w:rPr>
                <w:b/>
                <w:bCs/>
                <w:szCs w:val="22"/>
              </w:rPr>
            </w:pPr>
            <w:r>
              <w:rPr>
                <w:b/>
                <w:bCs/>
                <w:szCs w:val="22"/>
              </w:rPr>
              <w:t>23,912</w:t>
            </w:r>
          </w:p>
        </w:tc>
        <w:tc>
          <w:tcPr>
            <w:tcW w:w="183" w:type="dxa"/>
            <w:shd w:val="clear" w:color="auto" w:fill="auto"/>
          </w:tcPr>
          <w:p w14:paraId="7EE8D482" w14:textId="77777777" w:rsidR="00B329F8" w:rsidRPr="00F35C00" w:rsidRDefault="00B329F8" w:rsidP="00B329F8">
            <w:pPr>
              <w:pStyle w:val="acctfourfigures"/>
              <w:tabs>
                <w:tab w:val="clear" w:pos="765"/>
                <w:tab w:val="decimal" w:pos="911"/>
              </w:tabs>
              <w:spacing w:line="240" w:lineRule="exact"/>
              <w:ind w:left="-79" w:right="-52"/>
              <w:rPr>
                <w:b/>
                <w:bCs/>
                <w:szCs w:val="22"/>
              </w:rPr>
            </w:pPr>
          </w:p>
        </w:tc>
        <w:tc>
          <w:tcPr>
            <w:tcW w:w="1083" w:type="dxa"/>
            <w:tcBorders>
              <w:top w:val="single" w:sz="4" w:space="0" w:color="auto"/>
              <w:bottom w:val="double" w:sz="4" w:space="0" w:color="auto"/>
            </w:tcBorders>
            <w:shd w:val="clear" w:color="auto" w:fill="auto"/>
          </w:tcPr>
          <w:p w14:paraId="452D84AD" w14:textId="677A813C" w:rsidR="00B329F8" w:rsidRPr="00F35C00" w:rsidRDefault="00B329F8" w:rsidP="00037369">
            <w:pPr>
              <w:pStyle w:val="acctfourfigures"/>
              <w:tabs>
                <w:tab w:val="clear" w:pos="765"/>
                <w:tab w:val="decimal" w:pos="842"/>
              </w:tabs>
              <w:spacing w:line="240" w:lineRule="exact"/>
              <w:ind w:left="-79" w:right="-52"/>
              <w:rPr>
                <w:b/>
                <w:bCs/>
                <w:szCs w:val="22"/>
              </w:rPr>
            </w:pPr>
            <w:r>
              <w:rPr>
                <w:b/>
                <w:bCs/>
                <w:szCs w:val="22"/>
              </w:rPr>
              <w:t>47,451</w:t>
            </w:r>
          </w:p>
        </w:tc>
      </w:tr>
    </w:tbl>
    <w:p w14:paraId="1DF7A476" w14:textId="77777777" w:rsidR="00F21616" w:rsidRPr="00825F4C" w:rsidRDefault="00F21616" w:rsidP="003C3CF3">
      <w:pPr>
        <w:spacing w:line="240" w:lineRule="exact"/>
        <w:ind w:left="1620"/>
        <w:jc w:val="both"/>
        <w:rPr>
          <w:rFonts w:ascii="Times New Roman" w:hAnsi="Times New Roman" w:cs="Times New Roman"/>
          <w:sz w:val="24"/>
          <w:szCs w:val="24"/>
        </w:rPr>
      </w:pPr>
    </w:p>
    <w:p w14:paraId="406D00D5" w14:textId="77777777" w:rsidR="00F21616" w:rsidRPr="00F35C00" w:rsidRDefault="003C3CF3" w:rsidP="00134320">
      <w:pPr>
        <w:spacing w:line="240" w:lineRule="exact"/>
        <w:ind w:left="1800"/>
        <w:jc w:val="both"/>
        <w:rPr>
          <w:rFonts w:ascii="Times New Roman" w:hAnsi="Times New Roman" w:cs="Times New Roman"/>
          <w:sz w:val="22"/>
          <w:szCs w:val="22"/>
        </w:rPr>
      </w:pPr>
      <w:r w:rsidRPr="00F35C00">
        <w:rPr>
          <w:rFonts w:ascii="Times New Roman" w:hAnsi="Times New Roman" w:cs="Times New Roman"/>
          <w:sz w:val="22"/>
          <w:szCs w:val="22"/>
        </w:rPr>
        <w:t xml:space="preserve">The </w:t>
      </w:r>
      <w:r w:rsidR="0043797B" w:rsidRPr="00F35C00">
        <w:rPr>
          <w:rFonts w:ascii="Times New Roman" w:hAnsi="Times New Roman" w:cs="Times New Roman"/>
          <w:sz w:val="22"/>
          <w:szCs w:val="22"/>
        </w:rPr>
        <w:t>Group and the Company</w:t>
      </w:r>
      <w:r w:rsidRPr="00F35C00">
        <w:rPr>
          <w:rFonts w:ascii="Times New Roman" w:hAnsi="Times New Roman" w:cs="Times New Roman"/>
          <w:sz w:val="22"/>
          <w:szCs w:val="22"/>
        </w:rPr>
        <w:t xml:space="preserve"> computes the average </w:t>
      </w:r>
      <w:r w:rsidR="007E24AB" w:rsidRPr="00F35C00">
        <w:rPr>
          <w:rFonts w:ascii="Times New Roman" w:hAnsi="Times New Roman" w:cs="Times New Roman"/>
          <w:sz w:val="22"/>
          <w:szCs w:val="22"/>
        </w:rPr>
        <w:t>balance</w:t>
      </w:r>
      <w:r w:rsidRPr="00F35C00">
        <w:rPr>
          <w:rFonts w:ascii="Times New Roman" w:hAnsi="Times New Roman" w:cs="Times New Roman"/>
          <w:sz w:val="22"/>
          <w:szCs w:val="22"/>
        </w:rPr>
        <w:t xml:space="preserve"> from t</w:t>
      </w:r>
      <w:r w:rsidR="00E4563F" w:rsidRPr="00F35C00">
        <w:rPr>
          <w:rFonts w:ascii="Times New Roman" w:hAnsi="Times New Roman" w:cs="Times New Roman"/>
          <w:sz w:val="22"/>
          <w:szCs w:val="22"/>
        </w:rPr>
        <w:t xml:space="preserve">he outstanding balances of </w:t>
      </w:r>
      <w:r w:rsidRPr="00F35C00">
        <w:rPr>
          <w:rFonts w:ascii="Times New Roman" w:hAnsi="Times New Roman" w:cs="Times New Roman"/>
          <w:sz w:val="22"/>
          <w:szCs w:val="22"/>
        </w:rPr>
        <w:t xml:space="preserve">short-term loans at the end of each month excluding accrued interest income. </w:t>
      </w:r>
    </w:p>
    <w:p w14:paraId="09EEDA02" w14:textId="3298227E" w:rsidR="00974B41" w:rsidRDefault="00974B41" w:rsidP="00F75FB1">
      <w:pPr>
        <w:rPr>
          <w:rFonts w:ascii="Times New Roman" w:hAnsi="Times New Roman" w:cs="Times New Roman"/>
          <w:sz w:val="22"/>
          <w:szCs w:val="22"/>
        </w:rPr>
      </w:pPr>
    </w:p>
    <w:p w14:paraId="2205C6F9" w14:textId="77777777" w:rsidR="000831A5" w:rsidRDefault="000831A5">
      <w:pPr>
        <w:rPr>
          <w:rFonts w:ascii="Times New Roman" w:eastAsia="Calibri" w:hAnsi="Times New Roman" w:cs="Times New Roman"/>
          <w:b/>
          <w:bCs/>
          <w:i/>
          <w:iCs/>
          <w:sz w:val="22"/>
          <w:szCs w:val="22"/>
        </w:rPr>
      </w:pPr>
      <w:r>
        <w:rPr>
          <w:rFonts w:ascii="Times New Roman" w:hAnsi="Times New Roman" w:cs="Times New Roman"/>
          <w:b/>
          <w:bCs/>
          <w:i/>
          <w:iCs/>
          <w:sz w:val="22"/>
          <w:szCs w:val="22"/>
        </w:rPr>
        <w:br w:type="page"/>
      </w:r>
    </w:p>
    <w:p w14:paraId="2B2E3F2B" w14:textId="390F7B9B" w:rsidR="004F2E85" w:rsidRPr="00F35C00" w:rsidRDefault="00811782" w:rsidP="00974B41">
      <w:pPr>
        <w:pStyle w:val="BodyText"/>
        <w:tabs>
          <w:tab w:val="left" w:pos="1080"/>
          <w:tab w:val="left" w:pos="1710"/>
          <w:tab w:val="center" w:pos="1980"/>
        </w:tabs>
        <w:ind w:left="1620" w:hanging="450"/>
        <w:jc w:val="thaiDistribute"/>
        <w:rPr>
          <w:rFonts w:ascii="Times New Roman" w:hAnsi="Times New Roman" w:cs="Times New Roman"/>
          <w:b/>
          <w:bCs/>
          <w:i/>
          <w:iCs/>
          <w:sz w:val="22"/>
          <w:szCs w:val="22"/>
        </w:rPr>
      </w:pPr>
      <w:r>
        <w:rPr>
          <w:rFonts w:ascii="Times New Roman" w:hAnsi="Times New Roman" w:cs="Times New Roman"/>
          <w:b/>
          <w:bCs/>
          <w:i/>
          <w:iCs/>
          <w:sz w:val="22"/>
          <w:szCs w:val="22"/>
        </w:rPr>
        <w:lastRenderedPageBreak/>
        <w:t>7</w:t>
      </w:r>
      <w:r w:rsidR="004F2E85" w:rsidRPr="00F35C00">
        <w:rPr>
          <w:rFonts w:ascii="Times New Roman" w:hAnsi="Times New Roman" w:cs="Times New Roman"/>
          <w:b/>
          <w:bCs/>
          <w:i/>
          <w:iCs/>
          <w:sz w:val="22"/>
          <w:szCs w:val="22"/>
        </w:rPr>
        <w:t>.2.3</w:t>
      </w:r>
      <w:r w:rsidR="004F2E85" w:rsidRPr="00F35C00">
        <w:rPr>
          <w:rFonts w:ascii="Times New Roman" w:hAnsi="Times New Roman" w:cs="Times New Roman"/>
          <w:b/>
          <w:bCs/>
          <w:i/>
          <w:iCs/>
          <w:sz w:val="22"/>
          <w:szCs w:val="22"/>
        </w:rPr>
        <w:tab/>
        <w:t xml:space="preserve">    Advance payments for purchase of goods</w:t>
      </w:r>
    </w:p>
    <w:p w14:paraId="283A1031" w14:textId="77777777" w:rsidR="004F2E85" w:rsidRPr="00F35C00" w:rsidRDefault="004F2E85" w:rsidP="004F2E85">
      <w:pPr>
        <w:pStyle w:val="BodyText"/>
        <w:spacing w:line="240" w:lineRule="exact"/>
        <w:ind w:left="1620" w:hanging="540"/>
        <w:jc w:val="thaiDistribute"/>
        <w:rPr>
          <w:rFonts w:ascii="Times New Roman" w:hAnsi="Times New Roman" w:cs="Times New Roman"/>
          <w:b/>
          <w:bCs/>
          <w:i/>
          <w:iCs/>
          <w:sz w:val="22"/>
          <w:szCs w:val="22"/>
        </w:rPr>
      </w:pPr>
    </w:p>
    <w:tbl>
      <w:tblPr>
        <w:tblW w:w="9821" w:type="dxa"/>
        <w:tblInd w:w="79" w:type="dxa"/>
        <w:tblLayout w:type="fixed"/>
        <w:tblCellMar>
          <w:left w:w="79" w:type="dxa"/>
          <w:right w:w="79" w:type="dxa"/>
        </w:tblCellMar>
        <w:tblLook w:val="0000" w:firstRow="0" w:lastRow="0" w:firstColumn="0" w:lastColumn="0" w:noHBand="0" w:noVBand="0"/>
      </w:tblPr>
      <w:tblGrid>
        <w:gridCol w:w="4680"/>
        <w:gridCol w:w="1269"/>
        <w:gridCol w:w="182"/>
        <w:gridCol w:w="1170"/>
        <w:gridCol w:w="180"/>
        <w:gridCol w:w="1080"/>
        <w:gridCol w:w="180"/>
        <w:gridCol w:w="1080"/>
      </w:tblGrid>
      <w:tr w:rsidR="004F2E85" w:rsidRPr="00F35C00" w14:paraId="326FC1FD" w14:textId="77777777" w:rsidTr="00392270">
        <w:trPr>
          <w:cantSplit/>
        </w:trPr>
        <w:tc>
          <w:tcPr>
            <w:tcW w:w="4680" w:type="dxa"/>
            <w:shd w:val="clear" w:color="auto" w:fill="auto"/>
          </w:tcPr>
          <w:p w14:paraId="568BEAC9" w14:textId="77777777" w:rsidR="004F2E85" w:rsidRPr="00F35C00" w:rsidRDefault="004F2E85" w:rsidP="00A66D1B">
            <w:pPr>
              <w:spacing w:line="240" w:lineRule="atLeast"/>
              <w:ind w:hanging="7"/>
              <w:rPr>
                <w:rFonts w:ascii="Times New Roman" w:hAnsi="Times New Roman" w:cs="Times New Roman"/>
                <w:i/>
                <w:iCs/>
                <w:sz w:val="22"/>
                <w:szCs w:val="22"/>
              </w:rPr>
            </w:pPr>
          </w:p>
        </w:tc>
        <w:tc>
          <w:tcPr>
            <w:tcW w:w="5141" w:type="dxa"/>
            <w:gridSpan w:val="7"/>
            <w:shd w:val="clear" w:color="auto" w:fill="auto"/>
          </w:tcPr>
          <w:p w14:paraId="50BB09B2" w14:textId="77777777" w:rsidR="004F2E85" w:rsidRPr="00F35C00" w:rsidRDefault="004F2E85" w:rsidP="00392270">
            <w:pPr>
              <w:pStyle w:val="acctfourfigures"/>
              <w:tabs>
                <w:tab w:val="clear" w:pos="765"/>
                <w:tab w:val="decimal" w:pos="821"/>
              </w:tabs>
              <w:spacing w:line="240" w:lineRule="atLeast"/>
              <w:ind w:left="-79" w:right="103"/>
              <w:jc w:val="right"/>
              <w:rPr>
                <w:szCs w:val="22"/>
              </w:rPr>
            </w:pPr>
            <w:r w:rsidRPr="00F35C00">
              <w:rPr>
                <w:i/>
                <w:iCs/>
                <w:szCs w:val="22"/>
                <w:lang w:val="en-US"/>
              </w:rPr>
              <w:t>(Unit: Million Baht)</w:t>
            </w:r>
          </w:p>
        </w:tc>
      </w:tr>
      <w:tr w:rsidR="004F2E85" w:rsidRPr="00F35C00" w14:paraId="5040E650" w14:textId="77777777" w:rsidTr="005A1A32">
        <w:trPr>
          <w:cantSplit/>
        </w:trPr>
        <w:tc>
          <w:tcPr>
            <w:tcW w:w="4680" w:type="dxa"/>
            <w:shd w:val="clear" w:color="auto" w:fill="auto"/>
          </w:tcPr>
          <w:p w14:paraId="0471D5F7" w14:textId="77777777" w:rsidR="004F2E85" w:rsidRPr="00F35C00" w:rsidRDefault="004F2E85" w:rsidP="00A66D1B">
            <w:pPr>
              <w:pStyle w:val="acctfourfigures"/>
              <w:tabs>
                <w:tab w:val="clear" w:pos="765"/>
              </w:tabs>
              <w:spacing w:line="240" w:lineRule="atLeast"/>
              <w:ind w:hanging="7"/>
              <w:jc w:val="center"/>
              <w:rPr>
                <w:szCs w:val="22"/>
              </w:rPr>
            </w:pPr>
          </w:p>
        </w:tc>
        <w:tc>
          <w:tcPr>
            <w:tcW w:w="2621" w:type="dxa"/>
            <w:gridSpan w:val="3"/>
            <w:shd w:val="clear" w:color="auto" w:fill="auto"/>
            <w:vAlign w:val="center"/>
          </w:tcPr>
          <w:p w14:paraId="1E2A0A0C" w14:textId="77777777" w:rsidR="004F2E85" w:rsidRPr="00F35C00" w:rsidRDefault="004F2E85" w:rsidP="00A66D1B">
            <w:pPr>
              <w:pStyle w:val="acctmergecolhdg"/>
              <w:spacing w:line="220" w:lineRule="exact"/>
              <w:ind w:left="-61"/>
              <w:rPr>
                <w:szCs w:val="22"/>
              </w:rPr>
            </w:pPr>
            <w:r w:rsidRPr="00F35C00">
              <w:rPr>
                <w:szCs w:val="22"/>
              </w:rPr>
              <w:t xml:space="preserve">Consolidated </w:t>
            </w:r>
          </w:p>
        </w:tc>
        <w:tc>
          <w:tcPr>
            <w:tcW w:w="180" w:type="dxa"/>
            <w:shd w:val="clear" w:color="auto" w:fill="auto"/>
          </w:tcPr>
          <w:p w14:paraId="4DD0335E" w14:textId="77777777" w:rsidR="004F2E85" w:rsidRPr="00F35C00" w:rsidRDefault="004F2E85" w:rsidP="00A66D1B">
            <w:pPr>
              <w:pStyle w:val="acctmergecolhdg"/>
              <w:spacing w:line="220" w:lineRule="exact"/>
              <w:ind w:left="-61"/>
              <w:rPr>
                <w:szCs w:val="22"/>
              </w:rPr>
            </w:pPr>
          </w:p>
        </w:tc>
        <w:tc>
          <w:tcPr>
            <w:tcW w:w="2340" w:type="dxa"/>
            <w:gridSpan w:val="3"/>
            <w:shd w:val="clear" w:color="auto" w:fill="auto"/>
            <w:vAlign w:val="center"/>
          </w:tcPr>
          <w:p w14:paraId="474F8227" w14:textId="77777777" w:rsidR="004F2E85" w:rsidRPr="00F35C00" w:rsidRDefault="004F2E85" w:rsidP="00A66D1B">
            <w:pPr>
              <w:pStyle w:val="acctmergecolhdg"/>
              <w:spacing w:line="220" w:lineRule="exact"/>
              <w:ind w:left="-61"/>
              <w:rPr>
                <w:szCs w:val="22"/>
              </w:rPr>
            </w:pPr>
            <w:r w:rsidRPr="00F35C00">
              <w:rPr>
                <w:szCs w:val="22"/>
              </w:rPr>
              <w:t xml:space="preserve">Separate </w:t>
            </w:r>
          </w:p>
        </w:tc>
      </w:tr>
      <w:tr w:rsidR="004F2E85" w:rsidRPr="00F35C00" w14:paraId="43C80DF8" w14:textId="77777777" w:rsidTr="005A1A32">
        <w:trPr>
          <w:cantSplit/>
        </w:trPr>
        <w:tc>
          <w:tcPr>
            <w:tcW w:w="4680" w:type="dxa"/>
            <w:shd w:val="clear" w:color="auto" w:fill="auto"/>
          </w:tcPr>
          <w:p w14:paraId="64D0643A" w14:textId="77777777" w:rsidR="004F2E85" w:rsidRPr="00F35C00" w:rsidRDefault="004F2E85" w:rsidP="00A66D1B">
            <w:pPr>
              <w:pStyle w:val="acctfourfigures"/>
              <w:tabs>
                <w:tab w:val="clear" w:pos="765"/>
              </w:tabs>
              <w:spacing w:line="240" w:lineRule="atLeast"/>
              <w:ind w:hanging="7"/>
              <w:jc w:val="center"/>
              <w:rPr>
                <w:szCs w:val="22"/>
              </w:rPr>
            </w:pPr>
          </w:p>
        </w:tc>
        <w:tc>
          <w:tcPr>
            <w:tcW w:w="2621" w:type="dxa"/>
            <w:gridSpan w:val="3"/>
            <w:tcBorders>
              <w:bottom w:val="single" w:sz="4" w:space="0" w:color="auto"/>
            </w:tcBorders>
            <w:shd w:val="clear" w:color="auto" w:fill="auto"/>
            <w:vAlign w:val="center"/>
          </w:tcPr>
          <w:p w14:paraId="29A1E4C1" w14:textId="77777777" w:rsidR="004F2E85" w:rsidRPr="00F35C00" w:rsidRDefault="004F2E85" w:rsidP="00A66D1B">
            <w:pPr>
              <w:pStyle w:val="acctmergecolhdg"/>
              <w:spacing w:line="220" w:lineRule="exact"/>
              <w:ind w:left="-61"/>
              <w:rPr>
                <w:szCs w:val="22"/>
              </w:rPr>
            </w:pPr>
            <w:r w:rsidRPr="00F35C00">
              <w:rPr>
                <w:szCs w:val="22"/>
              </w:rPr>
              <w:t>financial statements</w:t>
            </w:r>
          </w:p>
        </w:tc>
        <w:tc>
          <w:tcPr>
            <w:tcW w:w="180" w:type="dxa"/>
            <w:shd w:val="clear" w:color="auto" w:fill="auto"/>
            <w:vAlign w:val="center"/>
          </w:tcPr>
          <w:p w14:paraId="42D1983B" w14:textId="77777777" w:rsidR="004F2E85" w:rsidRPr="00F35C00" w:rsidRDefault="004F2E85" w:rsidP="00A66D1B">
            <w:pPr>
              <w:pStyle w:val="acctmergecolhdg"/>
              <w:spacing w:line="220" w:lineRule="exact"/>
              <w:ind w:left="-61"/>
              <w:rPr>
                <w:szCs w:val="22"/>
              </w:rPr>
            </w:pPr>
          </w:p>
        </w:tc>
        <w:tc>
          <w:tcPr>
            <w:tcW w:w="2340" w:type="dxa"/>
            <w:gridSpan w:val="3"/>
            <w:tcBorders>
              <w:bottom w:val="single" w:sz="4" w:space="0" w:color="auto"/>
            </w:tcBorders>
            <w:shd w:val="clear" w:color="auto" w:fill="auto"/>
            <w:vAlign w:val="center"/>
          </w:tcPr>
          <w:p w14:paraId="7DC9DA49" w14:textId="77777777" w:rsidR="004F2E85" w:rsidRPr="00F35C00" w:rsidRDefault="004F2E85" w:rsidP="00A66D1B">
            <w:pPr>
              <w:pStyle w:val="acctmergecolhdg"/>
              <w:spacing w:line="220" w:lineRule="exact"/>
              <w:ind w:left="-61"/>
              <w:rPr>
                <w:szCs w:val="22"/>
              </w:rPr>
            </w:pPr>
            <w:r w:rsidRPr="00F35C00">
              <w:rPr>
                <w:szCs w:val="22"/>
              </w:rPr>
              <w:t>financial statements</w:t>
            </w:r>
          </w:p>
        </w:tc>
      </w:tr>
      <w:tr w:rsidR="00D57E38" w:rsidRPr="00F35C00" w14:paraId="22197382" w14:textId="77777777" w:rsidTr="00392270">
        <w:trPr>
          <w:cantSplit/>
        </w:trPr>
        <w:tc>
          <w:tcPr>
            <w:tcW w:w="4680" w:type="dxa"/>
            <w:shd w:val="clear" w:color="auto" w:fill="auto"/>
          </w:tcPr>
          <w:p w14:paraId="6CCCA8D9" w14:textId="77777777" w:rsidR="00D57E38" w:rsidRPr="00F35C00" w:rsidRDefault="00D57E38" w:rsidP="00D57E38">
            <w:pPr>
              <w:pStyle w:val="acctfourfigures"/>
              <w:tabs>
                <w:tab w:val="clear" w:pos="765"/>
              </w:tabs>
              <w:spacing w:line="240" w:lineRule="atLeast"/>
              <w:ind w:hanging="7"/>
              <w:jc w:val="center"/>
              <w:rPr>
                <w:szCs w:val="22"/>
              </w:rPr>
            </w:pPr>
          </w:p>
        </w:tc>
        <w:tc>
          <w:tcPr>
            <w:tcW w:w="1269" w:type="dxa"/>
            <w:tcBorders>
              <w:top w:val="single" w:sz="4" w:space="0" w:color="auto"/>
              <w:bottom w:val="single" w:sz="4" w:space="0" w:color="auto"/>
            </w:tcBorders>
            <w:shd w:val="clear" w:color="auto" w:fill="auto"/>
          </w:tcPr>
          <w:p w14:paraId="02769129" w14:textId="536E2B10" w:rsidR="00D57E38" w:rsidRPr="00F35C00" w:rsidRDefault="00B329F8" w:rsidP="00D57E38">
            <w:pPr>
              <w:pStyle w:val="acctfourfigures"/>
              <w:tabs>
                <w:tab w:val="clear" w:pos="765"/>
              </w:tabs>
              <w:spacing w:line="240" w:lineRule="atLeast"/>
              <w:ind w:left="-61" w:right="-79"/>
              <w:jc w:val="center"/>
              <w:rPr>
                <w:szCs w:val="22"/>
                <w:cs/>
                <w:lang w:bidi="th-TH"/>
              </w:rPr>
            </w:pPr>
            <w:r>
              <w:rPr>
                <w:szCs w:val="22"/>
                <w:lang w:bidi="th-TH"/>
              </w:rPr>
              <w:t>2020</w:t>
            </w:r>
          </w:p>
        </w:tc>
        <w:tc>
          <w:tcPr>
            <w:tcW w:w="182" w:type="dxa"/>
            <w:tcBorders>
              <w:top w:val="single" w:sz="4" w:space="0" w:color="auto"/>
            </w:tcBorders>
            <w:shd w:val="clear" w:color="auto" w:fill="auto"/>
          </w:tcPr>
          <w:p w14:paraId="19AB7CFB" w14:textId="77777777" w:rsidR="00D57E38" w:rsidRPr="00F35C00" w:rsidRDefault="00D57E38" w:rsidP="00D57E38">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14:paraId="62E66DAB" w14:textId="7836950B" w:rsidR="00D57E38" w:rsidRPr="00F35C00" w:rsidRDefault="00B329F8" w:rsidP="00D57E38">
            <w:pPr>
              <w:pStyle w:val="acctfourfigures"/>
              <w:tabs>
                <w:tab w:val="clear" w:pos="765"/>
              </w:tabs>
              <w:spacing w:line="240" w:lineRule="atLeast"/>
              <w:ind w:left="-61" w:right="-79"/>
              <w:jc w:val="center"/>
              <w:rPr>
                <w:szCs w:val="22"/>
                <w:cs/>
                <w:lang w:bidi="th-TH"/>
              </w:rPr>
            </w:pPr>
            <w:r>
              <w:rPr>
                <w:szCs w:val="22"/>
                <w:lang w:bidi="th-TH"/>
              </w:rPr>
              <w:t>2019</w:t>
            </w:r>
          </w:p>
        </w:tc>
        <w:tc>
          <w:tcPr>
            <w:tcW w:w="180" w:type="dxa"/>
            <w:shd w:val="clear" w:color="auto" w:fill="auto"/>
          </w:tcPr>
          <w:p w14:paraId="3D0A2AB6" w14:textId="77777777" w:rsidR="00D57E38" w:rsidRPr="00F35C00" w:rsidRDefault="00D57E38" w:rsidP="00D57E38">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4A15700B" w14:textId="08F8DCC6" w:rsidR="00D57E38" w:rsidRPr="00F35C00" w:rsidRDefault="00B329F8" w:rsidP="00D57E38">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tcBorders>
              <w:top w:val="single" w:sz="4" w:space="0" w:color="auto"/>
            </w:tcBorders>
            <w:shd w:val="clear" w:color="auto" w:fill="auto"/>
          </w:tcPr>
          <w:p w14:paraId="33782D5D" w14:textId="77777777" w:rsidR="00D57E38" w:rsidRPr="00F35C00" w:rsidRDefault="00D57E38" w:rsidP="00D57E38">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24711AAF" w14:textId="4FD77A54" w:rsidR="00D57E38" w:rsidRPr="00F35C00" w:rsidRDefault="00B329F8" w:rsidP="00D57E38">
            <w:pPr>
              <w:pStyle w:val="acctfourfigures"/>
              <w:tabs>
                <w:tab w:val="clear" w:pos="765"/>
              </w:tabs>
              <w:spacing w:line="240" w:lineRule="atLeast"/>
              <w:ind w:left="-61" w:right="-79"/>
              <w:jc w:val="center"/>
              <w:rPr>
                <w:szCs w:val="22"/>
                <w:cs/>
                <w:lang w:bidi="th-TH"/>
              </w:rPr>
            </w:pPr>
            <w:r>
              <w:rPr>
                <w:szCs w:val="22"/>
                <w:lang w:bidi="th-TH"/>
              </w:rPr>
              <w:t>2019</w:t>
            </w:r>
          </w:p>
        </w:tc>
      </w:tr>
      <w:tr w:rsidR="00B329F8" w:rsidRPr="00F35C00" w14:paraId="66A583CF" w14:textId="77777777" w:rsidTr="00392270">
        <w:trPr>
          <w:cantSplit/>
        </w:trPr>
        <w:tc>
          <w:tcPr>
            <w:tcW w:w="4680" w:type="dxa"/>
            <w:shd w:val="clear" w:color="auto" w:fill="auto"/>
          </w:tcPr>
          <w:p w14:paraId="45710417" w14:textId="77777777" w:rsidR="00B329F8" w:rsidRPr="00F35C00" w:rsidRDefault="00B329F8" w:rsidP="00B329F8">
            <w:pPr>
              <w:tabs>
                <w:tab w:val="decimal" w:pos="1451"/>
              </w:tabs>
              <w:spacing w:line="240" w:lineRule="atLeast"/>
              <w:ind w:left="1451" w:firstLine="194"/>
              <w:rPr>
                <w:rFonts w:ascii="Times New Roman" w:hAnsi="Times New Roman" w:cs="Times New Roman"/>
                <w:b/>
                <w:bCs/>
                <w:sz w:val="22"/>
                <w:szCs w:val="22"/>
              </w:rPr>
            </w:pPr>
            <w:r w:rsidRPr="00F35C00">
              <w:rPr>
                <w:rFonts w:ascii="Times New Roman" w:hAnsi="Times New Roman" w:cs="Times New Roman"/>
                <w:sz w:val="22"/>
                <w:szCs w:val="22"/>
              </w:rPr>
              <w:t>Joint ventures</w:t>
            </w:r>
          </w:p>
        </w:tc>
        <w:tc>
          <w:tcPr>
            <w:tcW w:w="1269" w:type="dxa"/>
            <w:shd w:val="clear" w:color="auto" w:fill="auto"/>
          </w:tcPr>
          <w:p w14:paraId="1BB6B33C" w14:textId="11D91E45" w:rsidR="00B329F8" w:rsidRPr="00F35C00" w:rsidRDefault="000F33F4" w:rsidP="00F013E1">
            <w:pPr>
              <w:pStyle w:val="acctfourfigures"/>
              <w:tabs>
                <w:tab w:val="clear" w:pos="765"/>
              </w:tabs>
              <w:spacing w:line="240" w:lineRule="atLeast"/>
              <w:ind w:left="-79" w:right="98"/>
              <w:jc w:val="right"/>
              <w:rPr>
                <w:szCs w:val="22"/>
              </w:rPr>
            </w:pPr>
            <w:r>
              <w:rPr>
                <w:szCs w:val="22"/>
              </w:rPr>
              <w:t>41</w:t>
            </w:r>
          </w:p>
        </w:tc>
        <w:tc>
          <w:tcPr>
            <w:tcW w:w="182" w:type="dxa"/>
            <w:shd w:val="clear" w:color="auto" w:fill="auto"/>
          </w:tcPr>
          <w:p w14:paraId="4B06C635" w14:textId="77777777" w:rsidR="00B329F8" w:rsidRPr="00F35C00" w:rsidRDefault="00B329F8" w:rsidP="00B329F8">
            <w:pPr>
              <w:pStyle w:val="acctfourfigures"/>
              <w:tabs>
                <w:tab w:val="clear" w:pos="765"/>
                <w:tab w:val="decimal" w:pos="832"/>
              </w:tabs>
              <w:spacing w:line="240" w:lineRule="atLeast"/>
              <w:ind w:left="-79" w:right="-52"/>
              <w:rPr>
                <w:szCs w:val="22"/>
              </w:rPr>
            </w:pPr>
          </w:p>
        </w:tc>
        <w:tc>
          <w:tcPr>
            <w:tcW w:w="1170" w:type="dxa"/>
            <w:shd w:val="clear" w:color="auto" w:fill="auto"/>
          </w:tcPr>
          <w:p w14:paraId="5DEECF0C" w14:textId="06E1302A" w:rsidR="00B329F8" w:rsidRPr="00F35C00" w:rsidRDefault="00B329F8" w:rsidP="00F013E1">
            <w:pPr>
              <w:pStyle w:val="acctfourfigures"/>
              <w:tabs>
                <w:tab w:val="clear" w:pos="765"/>
              </w:tabs>
              <w:spacing w:line="240" w:lineRule="exact"/>
              <w:ind w:left="-79" w:right="189"/>
              <w:jc w:val="right"/>
              <w:rPr>
                <w:szCs w:val="22"/>
              </w:rPr>
            </w:pPr>
            <w:r>
              <w:rPr>
                <w:szCs w:val="22"/>
              </w:rPr>
              <w:t>8</w:t>
            </w:r>
          </w:p>
        </w:tc>
        <w:tc>
          <w:tcPr>
            <w:tcW w:w="180" w:type="dxa"/>
            <w:shd w:val="clear" w:color="auto" w:fill="auto"/>
          </w:tcPr>
          <w:p w14:paraId="2D89D980" w14:textId="77777777" w:rsidR="00B329F8" w:rsidRPr="00F35C00" w:rsidRDefault="00B329F8" w:rsidP="00B329F8">
            <w:pPr>
              <w:pStyle w:val="acctfourfigures"/>
              <w:tabs>
                <w:tab w:val="clear" w:pos="765"/>
                <w:tab w:val="decimal" w:pos="832"/>
              </w:tabs>
              <w:spacing w:line="240" w:lineRule="atLeast"/>
              <w:ind w:left="-79" w:right="-52"/>
              <w:rPr>
                <w:szCs w:val="22"/>
              </w:rPr>
            </w:pPr>
          </w:p>
        </w:tc>
        <w:tc>
          <w:tcPr>
            <w:tcW w:w="1080" w:type="dxa"/>
            <w:shd w:val="clear" w:color="auto" w:fill="auto"/>
          </w:tcPr>
          <w:p w14:paraId="1C69CAAF" w14:textId="12A6C8F8" w:rsidR="00B329F8" w:rsidRPr="00F35C00" w:rsidRDefault="00974B41">
            <w:pPr>
              <w:pStyle w:val="acctfourfigures"/>
              <w:tabs>
                <w:tab w:val="clear" w:pos="765"/>
                <w:tab w:val="left" w:pos="446"/>
                <w:tab w:val="right" w:pos="716"/>
              </w:tabs>
              <w:spacing w:line="240" w:lineRule="atLeast"/>
              <w:ind w:left="-79" w:right="96"/>
              <w:jc w:val="right"/>
              <w:rPr>
                <w:szCs w:val="22"/>
              </w:rPr>
            </w:pPr>
            <w:r>
              <w:rPr>
                <w:szCs w:val="22"/>
              </w:rPr>
              <w:t>-</w:t>
            </w:r>
          </w:p>
        </w:tc>
        <w:tc>
          <w:tcPr>
            <w:tcW w:w="180" w:type="dxa"/>
            <w:shd w:val="clear" w:color="auto" w:fill="auto"/>
          </w:tcPr>
          <w:p w14:paraId="2191647B" w14:textId="77777777" w:rsidR="00B329F8" w:rsidRPr="00F35C00" w:rsidRDefault="00B329F8" w:rsidP="00B329F8">
            <w:pPr>
              <w:pStyle w:val="acctfourfigures"/>
              <w:tabs>
                <w:tab w:val="clear" w:pos="765"/>
                <w:tab w:val="decimal" w:pos="832"/>
              </w:tabs>
              <w:spacing w:line="240" w:lineRule="atLeast"/>
              <w:ind w:left="-79" w:right="-52"/>
              <w:rPr>
                <w:szCs w:val="22"/>
              </w:rPr>
            </w:pPr>
          </w:p>
        </w:tc>
        <w:tc>
          <w:tcPr>
            <w:tcW w:w="1080" w:type="dxa"/>
            <w:shd w:val="clear" w:color="auto" w:fill="auto"/>
          </w:tcPr>
          <w:p w14:paraId="61C89268" w14:textId="77777777" w:rsidR="00B329F8" w:rsidRPr="00F35C00" w:rsidRDefault="00B329F8">
            <w:pPr>
              <w:pStyle w:val="acctfourfigures"/>
              <w:tabs>
                <w:tab w:val="clear" w:pos="765"/>
                <w:tab w:val="decimal" w:pos="810"/>
              </w:tabs>
              <w:spacing w:line="240" w:lineRule="exact"/>
              <w:ind w:left="-79" w:right="-52"/>
              <w:rPr>
                <w:szCs w:val="22"/>
              </w:rPr>
            </w:pPr>
            <w:r w:rsidRPr="00F35C00">
              <w:rPr>
                <w:szCs w:val="22"/>
              </w:rPr>
              <w:t>-</w:t>
            </w:r>
          </w:p>
        </w:tc>
      </w:tr>
      <w:tr w:rsidR="00B329F8" w:rsidRPr="00F35C00" w14:paraId="70619010" w14:textId="77777777" w:rsidTr="00392270">
        <w:trPr>
          <w:cantSplit/>
        </w:trPr>
        <w:tc>
          <w:tcPr>
            <w:tcW w:w="4680" w:type="dxa"/>
            <w:shd w:val="clear" w:color="auto" w:fill="auto"/>
          </w:tcPr>
          <w:p w14:paraId="76BE88D8" w14:textId="77777777" w:rsidR="00B329F8" w:rsidRPr="00F35C00" w:rsidRDefault="00B329F8" w:rsidP="00B329F8">
            <w:pPr>
              <w:spacing w:line="240" w:lineRule="exact"/>
              <w:ind w:left="1541" w:firstLine="96"/>
              <w:rPr>
                <w:rFonts w:ascii="Times New Roman" w:hAnsi="Times New Roman" w:cs="Times New Roman"/>
                <w:bCs/>
                <w:sz w:val="22"/>
                <w:szCs w:val="22"/>
              </w:rPr>
            </w:pPr>
            <w:r w:rsidRPr="00F35C00">
              <w:rPr>
                <w:rFonts w:ascii="Times New Roman" w:hAnsi="Times New Roman" w:cs="Times New Roman"/>
                <w:bCs/>
                <w:sz w:val="22"/>
                <w:szCs w:val="22"/>
              </w:rPr>
              <w:t>Related companies</w:t>
            </w:r>
          </w:p>
        </w:tc>
        <w:tc>
          <w:tcPr>
            <w:tcW w:w="1269" w:type="dxa"/>
            <w:tcBorders>
              <w:bottom w:val="single" w:sz="4" w:space="0" w:color="auto"/>
            </w:tcBorders>
            <w:shd w:val="clear" w:color="auto" w:fill="auto"/>
          </w:tcPr>
          <w:p w14:paraId="0694AED9" w14:textId="39CA1253" w:rsidR="00B329F8" w:rsidRPr="00F35C00" w:rsidRDefault="000F33F4" w:rsidP="00F013E1">
            <w:pPr>
              <w:pStyle w:val="acctfourfigures"/>
              <w:tabs>
                <w:tab w:val="clear" w:pos="765"/>
              </w:tabs>
              <w:spacing w:line="240" w:lineRule="atLeast"/>
              <w:ind w:left="-79" w:right="98"/>
              <w:jc w:val="right"/>
              <w:rPr>
                <w:szCs w:val="22"/>
              </w:rPr>
            </w:pPr>
            <w:r>
              <w:rPr>
                <w:szCs w:val="22"/>
              </w:rPr>
              <w:t>725</w:t>
            </w:r>
          </w:p>
        </w:tc>
        <w:tc>
          <w:tcPr>
            <w:tcW w:w="182" w:type="dxa"/>
            <w:shd w:val="clear" w:color="auto" w:fill="auto"/>
          </w:tcPr>
          <w:p w14:paraId="11046F5C" w14:textId="77777777" w:rsidR="00B329F8" w:rsidRPr="00F35C00" w:rsidRDefault="00B329F8" w:rsidP="00B329F8">
            <w:pPr>
              <w:pStyle w:val="acctfourfigures"/>
              <w:tabs>
                <w:tab w:val="clear" w:pos="765"/>
                <w:tab w:val="decimal" w:pos="832"/>
              </w:tabs>
              <w:spacing w:line="240" w:lineRule="atLeast"/>
              <w:ind w:left="-79" w:right="-52"/>
              <w:rPr>
                <w:szCs w:val="22"/>
              </w:rPr>
            </w:pPr>
          </w:p>
        </w:tc>
        <w:tc>
          <w:tcPr>
            <w:tcW w:w="1170" w:type="dxa"/>
            <w:tcBorders>
              <w:bottom w:val="single" w:sz="4" w:space="0" w:color="auto"/>
            </w:tcBorders>
            <w:shd w:val="clear" w:color="auto" w:fill="auto"/>
          </w:tcPr>
          <w:p w14:paraId="7230DC8F" w14:textId="377E10F0" w:rsidR="00B329F8" w:rsidRPr="00F35C00" w:rsidRDefault="00B329F8" w:rsidP="00F013E1">
            <w:pPr>
              <w:pStyle w:val="acctfourfigures"/>
              <w:tabs>
                <w:tab w:val="clear" w:pos="765"/>
                <w:tab w:val="decimal" w:pos="827"/>
              </w:tabs>
              <w:spacing w:line="240" w:lineRule="exact"/>
              <w:ind w:left="-79" w:right="-52"/>
              <w:jc w:val="both"/>
              <w:rPr>
                <w:szCs w:val="22"/>
              </w:rPr>
            </w:pPr>
            <w:r>
              <w:rPr>
                <w:szCs w:val="22"/>
              </w:rPr>
              <w:t>3,685</w:t>
            </w:r>
          </w:p>
        </w:tc>
        <w:tc>
          <w:tcPr>
            <w:tcW w:w="180" w:type="dxa"/>
            <w:shd w:val="clear" w:color="auto" w:fill="auto"/>
          </w:tcPr>
          <w:p w14:paraId="578A465F" w14:textId="77777777" w:rsidR="00B329F8" w:rsidRPr="00F35C00" w:rsidRDefault="00B329F8" w:rsidP="00B329F8">
            <w:pPr>
              <w:pStyle w:val="acctfourfigures"/>
              <w:tabs>
                <w:tab w:val="clear" w:pos="765"/>
                <w:tab w:val="decimal" w:pos="832"/>
              </w:tabs>
              <w:spacing w:line="240" w:lineRule="atLeast"/>
              <w:ind w:left="-79" w:right="-52"/>
              <w:rPr>
                <w:szCs w:val="22"/>
              </w:rPr>
            </w:pPr>
          </w:p>
        </w:tc>
        <w:tc>
          <w:tcPr>
            <w:tcW w:w="1080" w:type="dxa"/>
            <w:tcBorders>
              <w:bottom w:val="single" w:sz="4" w:space="0" w:color="auto"/>
            </w:tcBorders>
            <w:shd w:val="clear" w:color="auto" w:fill="auto"/>
          </w:tcPr>
          <w:p w14:paraId="6EBA7E0E" w14:textId="23789F0C" w:rsidR="00B329F8" w:rsidRPr="00F35C00" w:rsidRDefault="00974B41">
            <w:pPr>
              <w:pStyle w:val="acctfourfigures"/>
              <w:tabs>
                <w:tab w:val="clear" w:pos="765"/>
                <w:tab w:val="left" w:pos="446"/>
                <w:tab w:val="right" w:pos="716"/>
              </w:tabs>
              <w:spacing w:line="240" w:lineRule="atLeast"/>
              <w:ind w:left="-79" w:right="94"/>
              <w:jc w:val="right"/>
              <w:rPr>
                <w:szCs w:val="22"/>
              </w:rPr>
            </w:pPr>
            <w:r>
              <w:rPr>
                <w:szCs w:val="22"/>
              </w:rPr>
              <w:t>-</w:t>
            </w:r>
          </w:p>
        </w:tc>
        <w:tc>
          <w:tcPr>
            <w:tcW w:w="180" w:type="dxa"/>
            <w:shd w:val="clear" w:color="auto" w:fill="auto"/>
          </w:tcPr>
          <w:p w14:paraId="0382CD3C" w14:textId="77777777" w:rsidR="00B329F8" w:rsidRPr="00F35C00" w:rsidRDefault="00B329F8" w:rsidP="00B329F8">
            <w:pPr>
              <w:pStyle w:val="acctfourfigures"/>
              <w:tabs>
                <w:tab w:val="clear" w:pos="765"/>
                <w:tab w:val="decimal" w:pos="832"/>
              </w:tabs>
              <w:spacing w:line="240" w:lineRule="atLeast"/>
              <w:ind w:left="-79" w:right="-52"/>
              <w:rPr>
                <w:szCs w:val="22"/>
              </w:rPr>
            </w:pPr>
          </w:p>
        </w:tc>
        <w:tc>
          <w:tcPr>
            <w:tcW w:w="1080" w:type="dxa"/>
            <w:tcBorders>
              <w:bottom w:val="single" w:sz="4" w:space="0" w:color="auto"/>
            </w:tcBorders>
            <w:shd w:val="clear" w:color="auto" w:fill="auto"/>
          </w:tcPr>
          <w:p w14:paraId="4C082ADF" w14:textId="77777777" w:rsidR="00B329F8" w:rsidRPr="00F35C00" w:rsidRDefault="00B329F8" w:rsidP="00B329F8">
            <w:pPr>
              <w:pStyle w:val="acctfourfigures"/>
              <w:tabs>
                <w:tab w:val="clear" w:pos="765"/>
                <w:tab w:val="decimal" w:pos="630"/>
              </w:tabs>
              <w:spacing w:line="240" w:lineRule="atLeast"/>
              <w:ind w:left="-79" w:right="103"/>
              <w:jc w:val="right"/>
              <w:rPr>
                <w:szCs w:val="22"/>
              </w:rPr>
            </w:pPr>
            <w:r w:rsidRPr="00F35C00">
              <w:rPr>
                <w:szCs w:val="22"/>
              </w:rPr>
              <w:t>-</w:t>
            </w:r>
          </w:p>
        </w:tc>
      </w:tr>
      <w:tr w:rsidR="00B329F8" w:rsidRPr="00F35C00" w14:paraId="7AF028EC" w14:textId="77777777" w:rsidTr="00392270">
        <w:trPr>
          <w:cantSplit/>
        </w:trPr>
        <w:tc>
          <w:tcPr>
            <w:tcW w:w="4680" w:type="dxa"/>
            <w:shd w:val="clear" w:color="auto" w:fill="auto"/>
          </w:tcPr>
          <w:p w14:paraId="69E0BAF5" w14:textId="77777777" w:rsidR="00B329F8" w:rsidRPr="00F35C00" w:rsidRDefault="00B329F8" w:rsidP="00B329F8">
            <w:pPr>
              <w:tabs>
                <w:tab w:val="left" w:pos="180"/>
                <w:tab w:val="decimal" w:pos="1555"/>
              </w:tabs>
              <w:spacing w:line="240" w:lineRule="atLeast"/>
              <w:ind w:left="1541" w:firstLine="104"/>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269" w:type="dxa"/>
            <w:tcBorders>
              <w:top w:val="single" w:sz="4" w:space="0" w:color="auto"/>
              <w:bottom w:val="double" w:sz="4" w:space="0" w:color="auto"/>
            </w:tcBorders>
            <w:shd w:val="clear" w:color="auto" w:fill="auto"/>
          </w:tcPr>
          <w:p w14:paraId="6D7140A9" w14:textId="2AB196D0" w:rsidR="00B329F8" w:rsidRPr="00F35C00" w:rsidRDefault="000F33F4">
            <w:pPr>
              <w:pStyle w:val="acctfourfigures"/>
              <w:tabs>
                <w:tab w:val="clear" w:pos="765"/>
                <w:tab w:val="decimal" w:pos="1009"/>
              </w:tabs>
              <w:spacing w:line="240" w:lineRule="atLeast"/>
              <w:ind w:left="-79" w:right="-68"/>
              <w:jc w:val="both"/>
              <w:rPr>
                <w:b/>
                <w:bCs/>
                <w:szCs w:val="22"/>
              </w:rPr>
            </w:pPr>
            <w:r>
              <w:rPr>
                <w:b/>
                <w:bCs/>
                <w:szCs w:val="22"/>
              </w:rPr>
              <w:t>766</w:t>
            </w:r>
          </w:p>
        </w:tc>
        <w:tc>
          <w:tcPr>
            <w:tcW w:w="182" w:type="dxa"/>
            <w:shd w:val="clear" w:color="auto" w:fill="auto"/>
          </w:tcPr>
          <w:p w14:paraId="2CCA96AC" w14:textId="77777777" w:rsidR="00B329F8" w:rsidRPr="00F35C00" w:rsidRDefault="00B329F8" w:rsidP="00B329F8">
            <w:pPr>
              <w:pStyle w:val="acctfourfigures"/>
              <w:tabs>
                <w:tab w:val="clear" w:pos="765"/>
                <w:tab w:val="decimal" w:pos="832"/>
              </w:tabs>
              <w:spacing w:line="240" w:lineRule="atLeast"/>
              <w:ind w:left="-79" w:right="-52"/>
              <w:rPr>
                <w:b/>
                <w:bCs/>
                <w:szCs w:val="22"/>
              </w:rPr>
            </w:pPr>
          </w:p>
        </w:tc>
        <w:tc>
          <w:tcPr>
            <w:tcW w:w="1170" w:type="dxa"/>
            <w:tcBorders>
              <w:top w:val="single" w:sz="4" w:space="0" w:color="auto"/>
              <w:bottom w:val="double" w:sz="4" w:space="0" w:color="auto"/>
            </w:tcBorders>
            <w:shd w:val="clear" w:color="auto" w:fill="auto"/>
          </w:tcPr>
          <w:p w14:paraId="730300F3" w14:textId="4EE517DA" w:rsidR="00B329F8" w:rsidRPr="00F35C00" w:rsidRDefault="00B329F8">
            <w:pPr>
              <w:pStyle w:val="acctfourfigures"/>
              <w:tabs>
                <w:tab w:val="clear" w:pos="765"/>
                <w:tab w:val="decimal" w:pos="827"/>
              </w:tabs>
              <w:spacing w:line="240" w:lineRule="exact"/>
              <w:ind w:left="-79" w:right="-52"/>
              <w:jc w:val="both"/>
              <w:rPr>
                <w:b/>
                <w:bCs/>
                <w:szCs w:val="22"/>
              </w:rPr>
            </w:pPr>
            <w:r>
              <w:rPr>
                <w:b/>
                <w:bCs/>
                <w:szCs w:val="22"/>
              </w:rPr>
              <w:t>3,693</w:t>
            </w:r>
          </w:p>
        </w:tc>
        <w:tc>
          <w:tcPr>
            <w:tcW w:w="180" w:type="dxa"/>
            <w:shd w:val="clear" w:color="auto" w:fill="auto"/>
          </w:tcPr>
          <w:p w14:paraId="55485A85" w14:textId="77777777" w:rsidR="00B329F8" w:rsidRPr="00F35C00" w:rsidRDefault="00B329F8" w:rsidP="00B329F8">
            <w:pPr>
              <w:pStyle w:val="acctfourfigures"/>
              <w:tabs>
                <w:tab w:val="clear" w:pos="765"/>
                <w:tab w:val="decimal" w:pos="832"/>
              </w:tabs>
              <w:spacing w:line="240" w:lineRule="atLeast"/>
              <w:ind w:left="-79" w:right="-52"/>
              <w:rPr>
                <w:b/>
                <w:bCs/>
                <w:szCs w:val="22"/>
              </w:rPr>
            </w:pPr>
          </w:p>
        </w:tc>
        <w:tc>
          <w:tcPr>
            <w:tcW w:w="1080" w:type="dxa"/>
            <w:tcBorders>
              <w:top w:val="single" w:sz="4" w:space="0" w:color="auto"/>
              <w:bottom w:val="double" w:sz="4" w:space="0" w:color="auto"/>
            </w:tcBorders>
            <w:shd w:val="clear" w:color="auto" w:fill="auto"/>
          </w:tcPr>
          <w:p w14:paraId="53C57E0D" w14:textId="657A57BD" w:rsidR="00B329F8" w:rsidRPr="00F35C00" w:rsidRDefault="00974B41">
            <w:pPr>
              <w:pStyle w:val="acctfourfigures"/>
              <w:tabs>
                <w:tab w:val="clear" w:pos="765"/>
                <w:tab w:val="left" w:pos="446"/>
                <w:tab w:val="right" w:pos="716"/>
              </w:tabs>
              <w:spacing w:line="240" w:lineRule="atLeast"/>
              <w:ind w:left="-79" w:right="94"/>
              <w:jc w:val="right"/>
              <w:rPr>
                <w:b/>
                <w:bCs/>
                <w:szCs w:val="22"/>
              </w:rPr>
            </w:pPr>
            <w:r>
              <w:rPr>
                <w:b/>
                <w:bCs/>
                <w:szCs w:val="22"/>
              </w:rPr>
              <w:t>-</w:t>
            </w:r>
          </w:p>
        </w:tc>
        <w:tc>
          <w:tcPr>
            <w:tcW w:w="180" w:type="dxa"/>
            <w:shd w:val="clear" w:color="auto" w:fill="auto"/>
          </w:tcPr>
          <w:p w14:paraId="5A819B7A" w14:textId="77777777" w:rsidR="00B329F8" w:rsidRPr="00F35C00" w:rsidRDefault="00B329F8" w:rsidP="00B329F8">
            <w:pPr>
              <w:pStyle w:val="acctfourfigures"/>
              <w:tabs>
                <w:tab w:val="clear" w:pos="765"/>
                <w:tab w:val="decimal" w:pos="832"/>
              </w:tabs>
              <w:spacing w:line="240" w:lineRule="atLeast"/>
              <w:ind w:left="-79" w:right="-52"/>
              <w:rPr>
                <w:b/>
                <w:bCs/>
                <w:szCs w:val="22"/>
              </w:rPr>
            </w:pPr>
          </w:p>
        </w:tc>
        <w:tc>
          <w:tcPr>
            <w:tcW w:w="1080" w:type="dxa"/>
            <w:tcBorders>
              <w:top w:val="single" w:sz="4" w:space="0" w:color="auto"/>
              <w:bottom w:val="double" w:sz="4" w:space="0" w:color="auto"/>
            </w:tcBorders>
            <w:shd w:val="clear" w:color="auto" w:fill="auto"/>
          </w:tcPr>
          <w:p w14:paraId="39368098" w14:textId="77777777" w:rsidR="00B329F8" w:rsidRPr="00F35C00" w:rsidRDefault="00B329F8" w:rsidP="00B329F8">
            <w:pPr>
              <w:pStyle w:val="acctfourfigures"/>
              <w:tabs>
                <w:tab w:val="clear" w:pos="765"/>
                <w:tab w:val="decimal" w:pos="630"/>
              </w:tabs>
              <w:spacing w:line="240" w:lineRule="atLeast"/>
              <w:ind w:left="-79" w:right="103"/>
              <w:jc w:val="right"/>
              <w:rPr>
                <w:b/>
                <w:bCs/>
                <w:szCs w:val="22"/>
              </w:rPr>
            </w:pPr>
            <w:r w:rsidRPr="00F35C00">
              <w:rPr>
                <w:b/>
                <w:bCs/>
                <w:szCs w:val="22"/>
              </w:rPr>
              <w:t>-</w:t>
            </w:r>
          </w:p>
        </w:tc>
      </w:tr>
    </w:tbl>
    <w:p w14:paraId="6A5EE08A" w14:textId="77777777" w:rsidR="001471C7" w:rsidRDefault="001471C7">
      <w:pPr>
        <w:rPr>
          <w:rFonts w:ascii="Times New Roman" w:eastAsia="Calibri" w:hAnsi="Times New Roman" w:cs="Times New Roman"/>
          <w:b/>
          <w:bCs/>
          <w:i/>
          <w:iCs/>
          <w:sz w:val="22"/>
          <w:szCs w:val="22"/>
        </w:rPr>
      </w:pPr>
    </w:p>
    <w:p w14:paraId="54D9033F" w14:textId="17E8F2B5" w:rsidR="00C825A6" w:rsidRPr="00F35C00" w:rsidRDefault="00811782" w:rsidP="00B3474B">
      <w:pPr>
        <w:ind w:left="1170"/>
        <w:rPr>
          <w:rFonts w:ascii="Times New Roman" w:hAnsi="Times New Roman" w:cs="Times New Roman"/>
          <w:b/>
          <w:bCs/>
          <w:i/>
          <w:iCs/>
          <w:sz w:val="22"/>
          <w:szCs w:val="22"/>
        </w:rPr>
      </w:pPr>
      <w:r>
        <w:rPr>
          <w:rFonts w:ascii="Times New Roman" w:hAnsi="Times New Roman" w:cs="Times New Roman"/>
          <w:b/>
          <w:bCs/>
          <w:i/>
          <w:iCs/>
          <w:sz w:val="22"/>
          <w:szCs w:val="22"/>
        </w:rPr>
        <w:t>7</w:t>
      </w:r>
      <w:r w:rsidR="00C825A6" w:rsidRPr="00F35C00">
        <w:rPr>
          <w:rFonts w:ascii="Times New Roman" w:hAnsi="Times New Roman" w:cs="Times New Roman"/>
          <w:b/>
          <w:bCs/>
          <w:i/>
          <w:iCs/>
          <w:sz w:val="22"/>
          <w:szCs w:val="22"/>
        </w:rPr>
        <w:t>.</w:t>
      </w:r>
      <w:r w:rsidR="008F0AEB" w:rsidRPr="00F35C00">
        <w:rPr>
          <w:rFonts w:ascii="Times New Roman" w:hAnsi="Times New Roman" w:cs="Times New Roman"/>
          <w:b/>
          <w:bCs/>
          <w:i/>
          <w:iCs/>
          <w:sz w:val="22"/>
          <w:szCs w:val="22"/>
        </w:rPr>
        <w:t>2</w:t>
      </w:r>
      <w:r w:rsidR="004F2E85" w:rsidRPr="00F35C00">
        <w:rPr>
          <w:rFonts w:ascii="Times New Roman" w:hAnsi="Times New Roman" w:cs="Times New Roman"/>
          <w:b/>
          <w:bCs/>
          <w:i/>
          <w:iCs/>
          <w:sz w:val="22"/>
          <w:szCs w:val="22"/>
        </w:rPr>
        <w:t>.4</w:t>
      </w:r>
      <w:r w:rsidR="00134320" w:rsidRPr="00F35C00">
        <w:rPr>
          <w:rFonts w:ascii="Times New Roman" w:hAnsi="Times New Roman" w:cs="Times New Roman"/>
          <w:b/>
          <w:bCs/>
          <w:i/>
          <w:iCs/>
          <w:sz w:val="22"/>
          <w:szCs w:val="22"/>
        </w:rPr>
        <w:t xml:space="preserve">     </w:t>
      </w:r>
      <w:r w:rsidR="00C825A6" w:rsidRPr="00F35C00">
        <w:rPr>
          <w:rFonts w:ascii="Times New Roman" w:hAnsi="Times New Roman" w:cs="Times New Roman"/>
          <w:b/>
          <w:bCs/>
          <w:i/>
          <w:iCs/>
          <w:sz w:val="22"/>
          <w:szCs w:val="22"/>
        </w:rPr>
        <w:t>Accrued dividend income</w:t>
      </w:r>
    </w:p>
    <w:p w14:paraId="245E5E0E" w14:textId="77777777" w:rsidR="00C825A6" w:rsidRPr="00F35C00" w:rsidRDefault="00C825A6" w:rsidP="00C825A6">
      <w:pPr>
        <w:tabs>
          <w:tab w:val="left" w:pos="900"/>
          <w:tab w:val="left" w:pos="1080"/>
          <w:tab w:val="left" w:pos="1710"/>
        </w:tabs>
        <w:spacing w:line="240" w:lineRule="atLeast"/>
        <w:jc w:val="both"/>
        <w:rPr>
          <w:rFonts w:ascii="Times New Roman" w:hAnsi="Times New Roman" w:cs="Times New Roman"/>
          <w:b/>
          <w:bCs/>
          <w:i/>
          <w:iCs/>
          <w:sz w:val="22"/>
          <w:szCs w:val="22"/>
        </w:rPr>
      </w:pPr>
    </w:p>
    <w:tbl>
      <w:tblPr>
        <w:tblW w:w="9821" w:type="dxa"/>
        <w:tblInd w:w="79" w:type="dxa"/>
        <w:tblLayout w:type="fixed"/>
        <w:tblCellMar>
          <w:left w:w="79" w:type="dxa"/>
          <w:right w:w="79" w:type="dxa"/>
        </w:tblCellMar>
        <w:tblLook w:val="0000" w:firstRow="0" w:lastRow="0" w:firstColumn="0" w:lastColumn="0" w:noHBand="0" w:noVBand="0"/>
      </w:tblPr>
      <w:tblGrid>
        <w:gridCol w:w="4680"/>
        <w:gridCol w:w="1269"/>
        <w:gridCol w:w="182"/>
        <w:gridCol w:w="1170"/>
        <w:gridCol w:w="180"/>
        <w:gridCol w:w="1080"/>
        <w:gridCol w:w="180"/>
        <w:gridCol w:w="1080"/>
      </w:tblGrid>
      <w:tr w:rsidR="00C825A6" w:rsidRPr="00F35C00" w14:paraId="6B111A4C" w14:textId="77777777" w:rsidTr="00392270">
        <w:trPr>
          <w:cantSplit/>
        </w:trPr>
        <w:tc>
          <w:tcPr>
            <w:tcW w:w="4680" w:type="dxa"/>
            <w:shd w:val="clear" w:color="auto" w:fill="auto"/>
          </w:tcPr>
          <w:p w14:paraId="534B1494" w14:textId="77777777" w:rsidR="00C825A6" w:rsidRPr="00F35C00" w:rsidRDefault="00C825A6" w:rsidP="00F53EA5">
            <w:pPr>
              <w:spacing w:line="240" w:lineRule="atLeast"/>
              <w:ind w:hanging="7"/>
              <w:rPr>
                <w:rFonts w:ascii="Times New Roman" w:hAnsi="Times New Roman" w:cs="Times New Roman"/>
                <w:i/>
                <w:iCs/>
                <w:sz w:val="22"/>
                <w:szCs w:val="22"/>
              </w:rPr>
            </w:pPr>
          </w:p>
        </w:tc>
        <w:tc>
          <w:tcPr>
            <w:tcW w:w="5141" w:type="dxa"/>
            <w:gridSpan w:val="7"/>
            <w:shd w:val="clear" w:color="auto" w:fill="auto"/>
          </w:tcPr>
          <w:p w14:paraId="02615546" w14:textId="77777777" w:rsidR="00C825A6" w:rsidRPr="00F35C00" w:rsidRDefault="00C825A6" w:rsidP="00392270">
            <w:pPr>
              <w:pStyle w:val="acctfourfigures"/>
              <w:tabs>
                <w:tab w:val="clear" w:pos="765"/>
                <w:tab w:val="decimal" w:pos="821"/>
              </w:tabs>
              <w:spacing w:line="240" w:lineRule="atLeast"/>
              <w:ind w:left="-79" w:right="103"/>
              <w:jc w:val="right"/>
              <w:rPr>
                <w:szCs w:val="22"/>
              </w:rPr>
            </w:pPr>
            <w:r w:rsidRPr="00F35C00">
              <w:rPr>
                <w:i/>
                <w:iCs/>
                <w:szCs w:val="22"/>
                <w:lang w:val="en-US"/>
              </w:rPr>
              <w:t>(Unit: Million Baht)</w:t>
            </w:r>
          </w:p>
        </w:tc>
      </w:tr>
      <w:tr w:rsidR="00C825A6" w:rsidRPr="00F35C00" w14:paraId="3D8DACC3" w14:textId="77777777" w:rsidTr="00392270">
        <w:trPr>
          <w:cantSplit/>
        </w:trPr>
        <w:tc>
          <w:tcPr>
            <w:tcW w:w="4680" w:type="dxa"/>
            <w:shd w:val="clear" w:color="auto" w:fill="auto"/>
          </w:tcPr>
          <w:p w14:paraId="0A2AB479" w14:textId="77777777" w:rsidR="00C825A6" w:rsidRPr="00F35C00" w:rsidRDefault="00C825A6" w:rsidP="00F53EA5">
            <w:pPr>
              <w:pStyle w:val="acctfourfigures"/>
              <w:tabs>
                <w:tab w:val="clear" w:pos="765"/>
              </w:tabs>
              <w:spacing w:line="240" w:lineRule="atLeast"/>
              <w:ind w:hanging="7"/>
              <w:jc w:val="center"/>
              <w:rPr>
                <w:szCs w:val="22"/>
              </w:rPr>
            </w:pPr>
          </w:p>
        </w:tc>
        <w:tc>
          <w:tcPr>
            <w:tcW w:w="2621" w:type="dxa"/>
            <w:gridSpan w:val="3"/>
            <w:shd w:val="clear" w:color="auto" w:fill="auto"/>
          </w:tcPr>
          <w:p w14:paraId="235A4EDD" w14:textId="77777777" w:rsidR="00C825A6" w:rsidRPr="00F35C00" w:rsidRDefault="00C825A6" w:rsidP="00F53EA5">
            <w:pPr>
              <w:pStyle w:val="acctmergecolhdg"/>
              <w:spacing w:line="220" w:lineRule="exact"/>
              <w:ind w:left="-61"/>
              <w:rPr>
                <w:szCs w:val="22"/>
              </w:rPr>
            </w:pPr>
            <w:r w:rsidRPr="00F35C00">
              <w:rPr>
                <w:szCs w:val="22"/>
              </w:rPr>
              <w:t xml:space="preserve">Consolidated </w:t>
            </w:r>
          </w:p>
        </w:tc>
        <w:tc>
          <w:tcPr>
            <w:tcW w:w="180" w:type="dxa"/>
            <w:shd w:val="clear" w:color="auto" w:fill="auto"/>
          </w:tcPr>
          <w:p w14:paraId="5A904402" w14:textId="77777777" w:rsidR="00C825A6" w:rsidRPr="00F35C00" w:rsidRDefault="00C825A6" w:rsidP="00F53EA5">
            <w:pPr>
              <w:pStyle w:val="acctmergecolhdg"/>
              <w:spacing w:line="220" w:lineRule="exact"/>
              <w:ind w:left="-61"/>
              <w:rPr>
                <w:szCs w:val="22"/>
              </w:rPr>
            </w:pPr>
          </w:p>
        </w:tc>
        <w:tc>
          <w:tcPr>
            <w:tcW w:w="2340" w:type="dxa"/>
            <w:gridSpan w:val="3"/>
            <w:shd w:val="clear" w:color="auto" w:fill="auto"/>
          </w:tcPr>
          <w:p w14:paraId="6B8DE4C1" w14:textId="77777777" w:rsidR="00C825A6" w:rsidRPr="00F35C00" w:rsidRDefault="00C825A6" w:rsidP="00F53EA5">
            <w:pPr>
              <w:pStyle w:val="acctmergecolhdg"/>
              <w:spacing w:line="220" w:lineRule="exact"/>
              <w:ind w:left="-61"/>
              <w:rPr>
                <w:szCs w:val="22"/>
              </w:rPr>
            </w:pPr>
            <w:r w:rsidRPr="00F35C00">
              <w:rPr>
                <w:szCs w:val="22"/>
              </w:rPr>
              <w:t xml:space="preserve">Separate </w:t>
            </w:r>
          </w:p>
        </w:tc>
      </w:tr>
      <w:tr w:rsidR="00C825A6" w:rsidRPr="00F35C00" w14:paraId="546FA7CD" w14:textId="77777777" w:rsidTr="00392270">
        <w:trPr>
          <w:cantSplit/>
        </w:trPr>
        <w:tc>
          <w:tcPr>
            <w:tcW w:w="4680" w:type="dxa"/>
            <w:shd w:val="clear" w:color="auto" w:fill="auto"/>
          </w:tcPr>
          <w:p w14:paraId="7F2976FF" w14:textId="77777777" w:rsidR="00C825A6" w:rsidRPr="00F35C00" w:rsidRDefault="00C825A6" w:rsidP="00F53EA5">
            <w:pPr>
              <w:pStyle w:val="acctfourfigures"/>
              <w:tabs>
                <w:tab w:val="clear" w:pos="765"/>
              </w:tabs>
              <w:spacing w:line="240" w:lineRule="atLeast"/>
              <w:ind w:hanging="7"/>
              <w:jc w:val="center"/>
              <w:rPr>
                <w:szCs w:val="22"/>
              </w:rPr>
            </w:pPr>
          </w:p>
        </w:tc>
        <w:tc>
          <w:tcPr>
            <w:tcW w:w="2621" w:type="dxa"/>
            <w:gridSpan w:val="3"/>
            <w:tcBorders>
              <w:bottom w:val="single" w:sz="4" w:space="0" w:color="auto"/>
            </w:tcBorders>
            <w:shd w:val="clear" w:color="auto" w:fill="auto"/>
          </w:tcPr>
          <w:p w14:paraId="74C723BF" w14:textId="77777777" w:rsidR="00C825A6" w:rsidRPr="00F35C00" w:rsidRDefault="00C825A6" w:rsidP="00F53EA5">
            <w:pPr>
              <w:pStyle w:val="acctmergecolhdg"/>
              <w:spacing w:line="220" w:lineRule="exact"/>
              <w:ind w:left="-61"/>
              <w:rPr>
                <w:szCs w:val="22"/>
              </w:rPr>
            </w:pPr>
            <w:r w:rsidRPr="00F35C00">
              <w:rPr>
                <w:szCs w:val="22"/>
              </w:rPr>
              <w:t>financial statements</w:t>
            </w:r>
          </w:p>
        </w:tc>
        <w:tc>
          <w:tcPr>
            <w:tcW w:w="180" w:type="dxa"/>
            <w:shd w:val="clear" w:color="auto" w:fill="auto"/>
          </w:tcPr>
          <w:p w14:paraId="16B35432" w14:textId="77777777" w:rsidR="00C825A6" w:rsidRPr="00F35C00" w:rsidRDefault="00C825A6" w:rsidP="00F53EA5">
            <w:pPr>
              <w:pStyle w:val="acctmergecolhdg"/>
              <w:spacing w:line="220" w:lineRule="exact"/>
              <w:ind w:left="-61"/>
              <w:rPr>
                <w:szCs w:val="22"/>
              </w:rPr>
            </w:pPr>
          </w:p>
        </w:tc>
        <w:tc>
          <w:tcPr>
            <w:tcW w:w="2340" w:type="dxa"/>
            <w:gridSpan w:val="3"/>
            <w:tcBorders>
              <w:bottom w:val="single" w:sz="4" w:space="0" w:color="auto"/>
            </w:tcBorders>
            <w:shd w:val="clear" w:color="auto" w:fill="auto"/>
          </w:tcPr>
          <w:p w14:paraId="78B1B4BD" w14:textId="77777777" w:rsidR="00C825A6" w:rsidRPr="00F35C00" w:rsidRDefault="00C825A6" w:rsidP="00F53EA5">
            <w:pPr>
              <w:pStyle w:val="acctmergecolhdg"/>
              <w:spacing w:line="220" w:lineRule="exact"/>
              <w:ind w:left="-61"/>
              <w:rPr>
                <w:szCs w:val="22"/>
              </w:rPr>
            </w:pPr>
            <w:r w:rsidRPr="00F35C00">
              <w:rPr>
                <w:szCs w:val="22"/>
              </w:rPr>
              <w:t>financial statements</w:t>
            </w:r>
          </w:p>
        </w:tc>
      </w:tr>
      <w:tr w:rsidR="00C06D75" w:rsidRPr="00F35C00" w14:paraId="7CA3169F" w14:textId="77777777" w:rsidTr="00392270">
        <w:trPr>
          <w:cantSplit/>
        </w:trPr>
        <w:tc>
          <w:tcPr>
            <w:tcW w:w="4680" w:type="dxa"/>
            <w:shd w:val="clear" w:color="auto" w:fill="auto"/>
          </w:tcPr>
          <w:p w14:paraId="5A85481A" w14:textId="77777777" w:rsidR="00C06D75" w:rsidRPr="00F35C00" w:rsidRDefault="00C06D75" w:rsidP="00C06D75">
            <w:pPr>
              <w:pStyle w:val="acctfourfigures"/>
              <w:tabs>
                <w:tab w:val="clear" w:pos="765"/>
              </w:tabs>
              <w:spacing w:line="240" w:lineRule="atLeast"/>
              <w:ind w:hanging="7"/>
              <w:jc w:val="center"/>
              <w:rPr>
                <w:szCs w:val="22"/>
              </w:rPr>
            </w:pPr>
          </w:p>
        </w:tc>
        <w:tc>
          <w:tcPr>
            <w:tcW w:w="1269" w:type="dxa"/>
            <w:tcBorders>
              <w:top w:val="single" w:sz="4" w:space="0" w:color="auto"/>
              <w:bottom w:val="single" w:sz="4" w:space="0" w:color="auto"/>
            </w:tcBorders>
            <w:shd w:val="clear" w:color="auto" w:fill="auto"/>
          </w:tcPr>
          <w:p w14:paraId="462BE51D" w14:textId="51505755" w:rsidR="00C06D75" w:rsidRPr="00F35C00" w:rsidRDefault="00B329F8" w:rsidP="00C06D75">
            <w:pPr>
              <w:pStyle w:val="acctfourfigures"/>
              <w:tabs>
                <w:tab w:val="clear" w:pos="765"/>
              </w:tabs>
              <w:spacing w:line="240" w:lineRule="atLeast"/>
              <w:ind w:left="-61" w:right="-79"/>
              <w:jc w:val="center"/>
              <w:rPr>
                <w:szCs w:val="22"/>
                <w:cs/>
                <w:lang w:bidi="th-TH"/>
              </w:rPr>
            </w:pPr>
            <w:r>
              <w:rPr>
                <w:szCs w:val="22"/>
                <w:lang w:bidi="th-TH"/>
              </w:rPr>
              <w:t>2020</w:t>
            </w:r>
          </w:p>
        </w:tc>
        <w:tc>
          <w:tcPr>
            <w:tcW w:w="182" w:type="dxa"/>
            <w:tcBorders>
              <w:top w:val="single" w:sz="4" w:space="0" w:color="auto"/>
            </w:tcBorders>
            <w:shd w:val="clear" w:color="auto" w:fill="auto"/>
          </w:tcPr>
          <w:p w14:paraId="1D0150F2" w14:textId="77777777" w:rsidR="00C06D75" w:rsidRPr="00F35C00" w:rsidRDefault="00C06D75" w:rsidP="00C06D75">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14:paraId="568B0B5C" w14:textId="36B7DA51" w:rsidR="00C06D75" w:rsidRPr="00F35C00" w:rsidRDefault="00B329F8" w:rsidP="00C06D75">
            <w:pPr>
              <w:pStyle w:val="acctfourfigures"/>
              <w:tabs>
                <w:tab w:val="clear" w:pos="765"/>
              </w:tabs>
              <w:spacing w:line="240" w:lineRule="atLeast"/>
              <w:ind w:left="-61" w:right="-79"/>
              <w:jc w:val="center"/>
              <w:rPr>
                <w:szCs w:val="22"/>
                <w:cs/>
                <w:lang w:bidi="th-TH"/>
              </w:rPr>
            </w:pPr>
            <w:r>
              <w:rPr>
                <w:szCs w:val="22"/>
                <w:lang w:bidi="th-TH"/>
              </w:rPr>
              <w:t>2019</w:t>
            </w:r>
          </w:p>
        </w:tc>
        <w:tc>
          <w:tcPr>
            <w:tcW w:w="180" w:type="dxa"/>
            <w:shd w:val="clear" w:color="auto" w:fill="auto"/>
          </w:tcPr>
          <w:p w14:paraId="2F3FB226" w14:textId="77777777" w:rsidR="00C06D75" w:rsidRPr="00F35C00" w:rsidRDefault="00C06D75" w:rsidP="00C06D75">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39A21A98" w14:textId="17FE071F" w:rsidR="00C06D75" w:rsidRPr="00F35C00" w:rsidRDefault="00B329F8" w:rsidP="00C06D75">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tcBorders>
              <w:top w:val="single" w:sz="4" w:space="0" w:color="auto"/>
            </w:tcBorders>
            <w:shd w:val="clear" w:color="auto" w:fill="auto"/>
          </w:tcPr>
          <w:p w14:paraId="1AE31B4D" w14:textId="77777777" w:rsidR="00C06D75" w:rsidRPr="00F35C00" w:rsidRDefault="00C06D75" w:rsidP="00C06D75">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159B29E6" w14:textId="55BDB9F5" w:rsidR="00C06D75" w:rsidRPr="00F35C00" w:rsidRDefault="00B329F8" w:rsidP="00C06D75">
            <w:pPr>
              <w:pStyle w:val="acctfourfigures"/>
              <w:tabs>
                <w:tab w:val="clear" w:pos="765"/>
              </w:tabs>
              <w:spacing w:line="240" w:lineRule="atLeast"/>
              <w:ind w:left="-61" w:right="-79"/>
              <w:jc w:val="center"/>
              <w:rPr>
                <w:szCs w:val="22"/>
                <w:cs/>
                <w:lang w:bidi="th-TH"/>
              </w:rPr>
            </w:pPr>
            <w:r>
              <w:rPr>
                <w:szCs w:val="22"/>
                <w:lang w:bidi="th-TH"/>
              </w:rPr>
              <w:t>2019</w:t>
            </w:r>
          </w:p>
        </w:tc>
      </w:tr>
      <w:tr w:rsidR="00C06D75" w:rsidRPr="00F35C00" w14:paraId="43478C44" w14:textId="77777777" w:rsidTr="00392270">
        <w:trPr>
          <w:cantSplit/>
          <w:trHeight w:hRule="exact" w:val="147"/>
        </w:trPr>
        <w:tc>
          <w:tcPr>
            <w:tcW w:w="4680" w:type="dxa"/>
            <w:shd w:val="clear" w:color="auto" w:fill="auto"/>
          </w:tcPr>
          <w:p w14:paraId="17A7C933" w14:textId="77777777" w:rsidR="00C06D75" w:rsidRPr="00F35C00" w:rsidRDefault="00C06D75" w:rsidP="00C06D75">
            <w:pPr>
              <w:tabs>
                <w:tab w:val="left" w:pos="360"/>
              </w:tabs>
              <w:spacing w:line="240" w:lineRule="atLeast"/>
              <w:ind w:left="1163" w:hanging="7"/>
              <w:rPr>
                <w:rFonts w:ascii="Times New Roman" w:hAnsi="Times New Roman" w:cs="Times New Roman"/>
                <w:sz w:val="22"/>
                <w:szCs w:val="22"/>
              </w:rPr>
            </w:pPr>
          </w:p>
        </w:tc>
        <w:tc>
          <w:tcPr>
            <w:tcW w:w="1269" w:type="dxa"/>
            <w:shd w:val="clear" w:color="auto" w:fill="auto"/>
          </w:tcPr>
          <w:p w14:paraId="1ADE71B0" w14:textId="77777777" w:rsidR="00C06D75" w:rsidRPr="00F35C00" w:rsidRDefault="00C06D75" w:rsidP="00C06D75">
            <w:pPr>
              <w:pStyle w:val="acctfourfigures"/>
              <w:tabs>
                <w:tab w:val="clear" w:pos="765"/>
                <w:tab w:val="decimal" w:pos="985"/>
              </w:tabs>
              <w:spacing w:line="240" w:lineRule="atLeast"/>
              <w:ind w:left="-79" w:right="-68"/>
              <w:rPr>
                <w:szCs w:val="22"/>
              </w:rPr>
            </w:pPr>
          </w:p>
        </w:tc>
        <w:tc>
          <w:tcPr>
            <w:tcW w:w="182" w:type="dxa"/>
            <w:shd w:val="clear" w:color="auto" w:fill="auto"/>
          </w:tcPr>
          <w:p w14:paraId="62BC1D57" w14:textId="77777777" w:rsidR="00C06D75" w:rsidRPr="00F35C00" w:rsidRDefault="00C06D75" w:rsidP="00C06D75">
            <w:pPr>
              <w:pStyle w:val="acctfourfigures"/>
              <w:tabs>
                <w:tab w:val="clear" w:pos="765"/>
                <w:tab w:val="decimal" w:pos="832"/>
              </w:tabs>
              <w:spacing w:line="240" w:lineRule="atLeast"/>
              <w:ind w:left="-79" w:right="-52"/>
              <w:rPr>
                <w:szCs w:val="22"/>
              </w:rPr>
            </w:pPr>
          </w:p>
        </w:tc>
        <w:tc>
          <w:tcPr>
            <w:tcW w:w="1170" w:type="dxa"/>
            <w:shd w:val="clear" w:color="auto" w:fill="auto"/>
          </w:tcPr>
          <w:p w14:paraId="65BE797B" w14:textId="77777777" w:rsidR="00C06D75" w:rsidRPr="00F35C00" w:rsidRDefault="00C06D75" w:rsidP="00C06D75">
            <w:pPr>
              <w:pStyle w:val="acctfourfigures"/>
              <w:tabs>
                <w:tab w:val="clear" w:pos="765"/>
                <w:tab w:val="decimal" w:pos="731"/>
              </w:tabs>
              <w:spacing w:line="240" w:lineRule="atLeast"/>
              <w:ind w:left="-79" w:right="-68"/>
              <w:rPr>
                <w:szCs w:val="22"/>
              </w:rPr>
            </w:pPr>
          </w:p>
        </w:tc>
        <w:tc>
          <w:tcPr>
            <w:tcW w:w="180" w:type="dxa"/>
            <w:shd w:val="clear" w:color="auto" w:fill="auto"/>
          </w:tcPr>
          <w:p w14:paraId="57474C95" w14:textId="77777777" w:rsidR="00C06D75" w:rsidRPr="00F35C00" w:rsidRDefault="00C06D75" w:rsidP="00C06D75">
            <w:pPr>
              <w:pStyle w:val="acctfourfigures"/>
              <w:tabs>
                <w:tab w:val="clear" w:pos="765"/>
                <w:tab w:val="decimal" w:pos="832"/>
              </w:tabs>
              <w:spacing w:line="240" w:lineRule="atLeast"/>
              <w:ind w:left="-79" w:right="-52"/>
              <w:rPr>
                <w:szCs w:val="22"/>
              </w:rPr>
            </w:pPr>
          </w:p>
        </w:tc>
        <w:tc>
          <w:tcPr>
            <w:tcW w:w="1080" w:type="dxa"/>
            <w:shd w:val="clear" w:color="auto" w:fill="auto"/>
          </w:tcPr>
          <w:p w14:paraId="6551D55B" w14:textId="77777777" w:rsidR="00C06D75" w:rsidRPr="00F35C00" w:rsidRDefault="00C06D75" w:rsidP="00C06D75">
            <w:pPr>
              <w:pStyle w:val="acctfourfigures"/>
              <w:tabs>
                <w:tab w:val="clear" w:pos="765"/>
                <w:tab w:val="decimal" w:pos="911"/>
              </w:tabs>
              <w:spacing w:line="240" w:lineRule="atLeast"/>
              <w:ind w:left="-79" w:right="-79"/>
              <w:rPr>
                <w:szCs w:val="22"/>
              </w:rPr>
            </w:pPr>
          </w:p>
        </w:tc>
        <w:tc>
          <w:tcPr>
            <w:tcW w:w="180" w:type="dxa"/>
            <w:shd w:val="clear" w:color="auto" w:fill="auto"/>
          </w:tcPr>
          <w:p w14:paraId="0F72ED1D" w14:textId="77777777" w:rsidR="00C06D75" w:rsidRPr="00F35C00" w:rsidRDefault="00C06D75" w:rsidP="00C06D75">
            <w:pPr>
              <w:pStyle w:val="acctfourfigures"/>
              <w:tabs>
                <w:tab w:val="clear" w:pos="765"/>
                <w:tab w:val="decimal" w:pos="832"/>
              </w:tabs>
              <w:spacing w:line="240" w:lineRule="atLeast"/>
              <w:ind w:left="-79" w:right="-52"/>
              <w:rPr>
                <w:szCs w:val="22"/>
              </w:rPr>
            </w:pPr>
          </w:p>
        </w:tc>
        <w:tc>
          <w:tcPr>
            <w:tcW w:w="1080" w:type="dxa"/>
            <w:shd w:val="clear" w:color="auto" w:fill="auto"/>
          </w:tcPr>
          <w:p w14:paraId="46FF17F9" w14:textId="77777777" w:rsidR="00C06D75" w:rsidRPr="00F35C00" w:rsidRDefault="00C06D75" w:rsidP="00C06D75">
            <w:pPr>
              <w:pStyle w:val="acctfourfigures"/>
              <w:tabs>
                <w:tab w:val="clear" w:pos="765"/>
                <w:tab w:val="decimal" w:pos="911"/>
              </w:tabs>
              <w:spacing w:line="240" w:lineRule="atLeast"/>
              <w:ind w:left="-79" w:right="-79"/>
              <w:rPr>
                <w:szCs w:val="22"/>
              </w:rPr>
            </w:pPr>
          </w:p>
        </w:tc>
      </w:tr>
      <w:tr w:rsidR="00B329F8" w:rsidRPr="00F35C00" w14:paraId="6DB315E7" w14:textId="77777777" w:rsidTr="00392270">
        <w:trPr>
          <w:cantSplit/>
        </w:trPr>
        <w:tc>
          <w:tcPr>
            <w:tcW w:w="4680" w:type="dxa"/>
            <w:shd w:val="clear" w:color="auto" w:fill="auto"/>
          </w:tcPr>
          <w:p w14:paraId="2ADCDA41" w14:textId="77777777" w:rsidR="00B329F8" w:rsidRPr="00F35C00" w:rsidRDefault="00B329F8" w:rsidP="00B329F8">
            <w:pPr>
              <w:tabs>
                <w:tab w:val="left" w:pos="360"/>
              </w:tabs>
              <w:spacing w:line="240" w:lineRule="atLeast"/>
              <w:ind w:left="1541" w:firstLine="104"/>
              <w:rPr>
                <w:rFonts w:ascii="Times New Roman" w:hAnsi="Times New Roman" w:cs="Times New Roman"/>
                <w:sz w:val="22"/>
                <w:szCs w:val="22"/>
              </w:rPr>
            </w:pPr>
            <w:r w:rsidRPr="00F35C00">
              <w:rPr>
                <w:rFonts w:ascii="Times New Roman" w:hAnsi="Times New Roman" w:cs="Times New Roman"/>
                <w:sz w:val="22"/>
                <w:szCs w:val="22"/>
              </w:rPr>
              <w:t>Subsidiar</w:t>
            </w:r>
            <w:r>
              <w:rPr>
                <w:rFonts w:ascii="Times New Roman" w:hAnsi="Times New Roman" w:cs="Times New Roman"/>
                <w:sz w:val="22"/>
                <w:szCs w:val="22"/>
              </w:rPr>
              <w:t>ies</w:t>
            </w:r>
          </w:p>
        </w:tc>
        <w:tc>
          <w:tcPr>
            <w:tcW w:w="1269" w:type="dxa"/>
            <w:shd w:val="clear" w:color="auto" w:fill="auto"/>
          </w:tcPr>
          <w:p w14:paraId="75ADC960" w14:textId="0D715CD5" w:rsidR="00B329F8" w:rsidRPr="00F35C00" w:rsidRDefault="008B0C82" w:rsidP="00B3474B">
            <w:pPr>
              <w:pStyle w:val="acctfourfigures"/>
              <w:tabs>
                <w:tab w:val="clear" w:pos="765"/>
                <w:tab w:val="decimal" w:pos="1010"/>
              </w:tabs>
              <w:spacing w:line="240" w:lineRule="atLeast"/>
              <w:ind w:left="-79" w:right="-68"/>
              <w:jc w:val="both"/>
              <w:rPr>
                <w:szCs w:val="22"/>
              </w:rPr>
            </w:pPr>
            <w:r>
              <w:rPr>
                <w:szCs w:val="22"/>
              </w:rPr>
              <w:t>-</w:t>
            </w:r>
          </w:p>
        </w:tc>
        <w:tc>
          <w:tcPr>
            <w:tcW w:w="182" w:type="dxa"/>
            <w:shd w:val="clear" w:color="auto" w:fill="auto"/>
          </w:tcPr>
          <w:p w14:paraId="271358F2" w14:textId="77777777" w:rsidR="00B329F8" w:rsidRPr="00F35C00" w:rsidRDefault="00B329F8" w:rsidP="00B329F8">
            <w:pPr>
              <w:pStyle w:val="acctfourfigures"/>
              <w:tabs>
                <w:tab w:val="clear" w:pos="765"/>
              </w:tabs>
              <w:spacing w:line="240" w:lineRule="atLeast"/>
              <w:ind w:left="-79" w:right="-52"/>
              <w:jc w:val="both"/>
              <w:rPr>
                <w:szCs w:val="22"/>
              </w:rPr>
            </w:pPr>
          </w:p>
        </w:tc>
        <w:tc>
          <w:tcPr>
            <w:tcW w:w="1170" w:type="dxa"/>
            <w:shd w:val="clear" w:color="auto" w:fill="auto"/>
          </w:tcPr>
          <w:p w14:paraId="2C47F323" w14:textId="6BB85AF2" w:rsidR="00B329F8" w:rsidRPr="00F35C00" w:rsidRDefault="00B329F8" w:rsidP="00B3474B">
            <w:pPr>
              <w:pStyle w:val="acctfourfigures"/>
              <w:tabs>
                <w:tab w:val="clear" w:pos="765"/>
                <w:tab w:val="decimal" w:pos="811"/>
              </w:tabs>
              <w:spacing w:line="240" w:lineRule="atLeast"/>
              <w:ind w:left="-79" w:right="-68"/>
              <w:jc w:val="both"/>
              <w:rPr>
                <w:szCs w:val="22"/>
              </w:rPr>
            </w:pPr>
            <w:r>
              <w:rPr>
                <w:szCs w:val="22"/>
              </w:rPr>
              <w:t>-</w:t>
            </w:r>
          </w:p>
        </w:tc>
        <w:tc>
          <w:tcPr>
            <w:tcW w:w="180" w:type="dxa"/>
            <w:shd w:val="clear" w:color="auto" w:fill="auto"/>
          </w:tcPr>
          <w:p w14:paraId="5F475A88" w14:textId="77777777" w:rsidR="00B329F8" w:rsidRPr="00F35C00" w:rsidRDefault="00B329F8" w:rsidP="00B329F8">
            <w:pPr>
              <w:pStyle w:val="acctfourfigures"/>
              <w:tabs>
                <w:tab w:val="clear" w:pos="765"/>
                <w:tab w:val="decimal" w:pos="832"/>
                <w:tab w:val="decimal" w:pos="884"/>
              </w:tabs>
              <w:spacing w:line="240" w:lineRule="atLeast"/>
              <w:ind w:left="-79" w:right="-52"/>
              <w:jc w:val="both"/>
              <w:rPr>
                <w:szCs w:val="22"/>
              </w:rPr>
            </w:pPr>
          </w:p>
        </w:tc>
        <w:tc>
          <w:tcPr>
            <w:tcW w:w="1080" w:type="dxa"/>
            <w:shd w:val="clear" w:color="auto" w:fill="auto"/>
          </w:tcPr>
          <w:p w14:paraId="4F6904EC" w14:textId="2AA63E23" w:rsidR="00B329F8" w:rsidRPr="00F35C00" w:rsidRDefault="00547CF2">
            <w:pPr>
              <w:pStyle w:val="acctfourfigures"/>
              <w:tabs>
                <w:tab w:val="clear" w:pos="765"/>
                <w:tab w:val="decimal" w:pos="821"/>
              </w:tabs>
              <w:spacing w:line="240" w:lineRule="atLeast"/>
              <w:ind w:left="-79" w:right="101"/>
              <w:jc w:val="right"/>
              <w:rPr>
                <w:szCs w:val="22"/>
              </w:rPr>
            </w:pPr>
            <w:r>
              <w:rPr>
                <w:szCs w:val="22"/>
              </w:rPr>
              <w:t>-</w:t>
            </w:r>
          </w:p>
        </w:tc>
        <w:tc>
          <w:tcPr>
            <w:tcW w:w="180" w:type="dxa"/>
            <w:shd w:val="clear" w:color="auto" w:fill="auto"/>
          </w:tcPr>
          <w:p w14:paraId="0AEEB2B2" w14:textId="77777777" w:rsidR="00B329F8" w:rsidRPr="00F35C00" w:rsidRDefault="00B329F8" w:rsidP="00B329F8">
            <w:pPr>
              <w:pStyle w:val="acctfourfigures"/>
              <w:tabs>
                <w:tab w:val="clear" w:pos="765"/>
                <w:tab w:val="decimal" w:pos="731"/>
                <w:tab w:val="decimal" w:pos="832"/>
              </w:tabs>
              <w:spacing w:line="240" w:lineRule="atLeast"/>
              <w:ind w:left="-79" w:right="101"/>
              <w:jc w:val="right"/>
              <w:rPr>
                <w:szCs w:val="22"/>
              </w:rPr>
            </w:pPr>
          </w:p>
        </w:tc>
        <w:tc>
          <w:tcPr>
            <w:tcW w:w="1080" w:type="dxa"/>
            <w:shd w:val="clear" w:color="auto" w:fill="auto"/>
          </w:tcPr>
          <w:p w14:paraId="024A0BCB" w14:textId="2523B1A1" w:rsidR="00B329F8" w:rsidRPr="00F35C00" w:rsidRDefault="00B329F8">
            <w:pPr>
              <w:pStyle w:val="acctfourfigures"/>
              <w:tabs>
                <w:tab w:val="clear" w:pos="765"/>
                <w:tab w:val="decimal" w:pos="813"/>
              </w:tabs>
              <w:spacing w:line="240" w:lineRule="atLeast"/>
              <w:ind w:left="-79" w:right="101"/>
              <w:jc w:val="right"/>
              <w:rPr>
                <w:szCs w:val="22"/>
              </w:rPr>
            </w:pPr>
            <w:r>
              <w:rPr>
                <w:szCs w:val="22"/>
              </w:rPr>
              <w:t>2,690</w:t>
            </w:r>
          </w:p>
        </w:tc>
      </w:tr>
      <w:tr w:rsidR="00B329F8" w:rsidRPr="00F35C00" w14:paraId="3837A521" w14:textId="77777777" w:rsidTr="00392270">
        <w:trPr>
          <w:cantSplit/>
          <w:trHeight w:val="74"/>
        </w:trPr>
        <w:tc>
          <w:tcPr>
            <w:tcW w:w="4680" w:type="dxa"/>
            <w:shd w:val="clear" w:color="auto" w:fill="auto"/>
          </w:tcPr>
          <w:p w14:paraId="0A5C30BD" w14:textId="77777777" w:rsidR="00B329F8" w:rsidRPr="00F35C00" w:rsidRDefault="00B329F8" w:rsidP="00B329F8">
            <w:pPr>
              <w:tabs>
                <w:tab w:val="left" w:pos="360"/>
                <w:tab w:val="left" w:pos="3030"/>
              </w:tabs>
              <w:spacing w:line="240" w:lineRule="atLeast"/>
              <w:ind w:left="1541" w:firstLine="104"/>
              <w:rPr>
                <w:rFonts w:ascii="Times New Roman" w:hAnsi="Times New Roman" w:cs="Times New Roman"/>
                <w:b/>
                <w:bCs/>
                <w:sz w:val="22"/>
                <w:szCs w:val="22"/>
              </w:rPr>
            </w:pPr>
            <w:r w:rsidRPr="00F35C00">
              <w:rPr>
                <w:rFonts w:ascii="Times New Roman" w:hAnsi="Times New Roman" w:cs="Times New Roman"/>
                <w:sz w:val="22"/>
                <w:szCs w:val="22"/>
              </w:rPr>
              <w:t xml:space="preserve">Associates </w:t>
            </w:r>
          </w:p>
        </w:tc>
        <w:tc>
          <w:tcPr>
            <w:tcW w:w="1269" w:type="dxa"/>
            <w:shd w:val="clear" w:color="auto" w:fill="auto"/>
          </w:tcPr>
          <w:p w14:paraId="0DC689C5" w14:textId="0AFFCA0E" w:rsidR="00B329F8" w:rsidRPr="00F35C00" w:rsidRDefault="00D54CD7" w:rsidP="00B3474B">
            <w:pPr>
              <w:pStyle w:val="acctfourfigures"/>
              <w:tabs>
                <w:tab w:val="clear" w:pos="765"/>
                <w:tab w:val="decimal" w:pos="1010"/>
              </w:tabs>
              <w:spacing w:line="240" w:lineRule="atLeast"/>
              <w:ind w:left="-79" w:right="-68"/>
              <w:jc w:val="both"/>
              <w:rPr>
                <w:szCs w:val="22"/>
              </w:rPr>
            </w:pPr>
            <w:r>
              <w:rPr>
                <w:szCs w:val="22"/>
              </w:rPr>
              <w:t>3,729</w:t>
            </w:r>
          </w:p>
        </w:tc>
        <w:tc>
          <w:tcPr>
            <w:tcW w:w="182" w:type="dxa"/>
            <w:shd w:val="clear" w:color="auto" w:fill="auto"/>
          </w:tcPr>
          <w:p w14:paraId="14A00C82" w14:textId="77777777" w:rsidR="00B329F8" w:rsidRPr="00F35C00" w:rsidRDefault="00B329F8" w:rsidP="00B329F8">
            <w:pPr>
              <w:pStyle w:val="acctfourfigures"/>
              <w:tabs>
                <w:tab w:val="clear" w:pos="765"/>
              </w:tabs>
              <w:spacing w:line="240" w:lineRule="atLeast"/>
              <w:ind w:left="-79" w:right="-52"/>
              <w:jc w:val="both"/>
              <w:rPr>
                <w:szCs w:val="22"/>
              </w:rPr>
            </w:pPr>
          </w:p>
        </w:tc>
        <w:tc>
          <w:tcPr>
            <w:tcW w:w="1170" w:type="dxa"/>
            <w:shd w:val="clear" w:color="auto" w:fill="auto"/>
          </w:tcPr>
          <w:p w14:paraId="5B0C84B5" w14:textId="1DA1ECDB" w:rsidR="00B329F8" w:rsidRPr="00F35C00" w:rsidRDefault="00B329F8" w:rsidP="00B3474B">
            <w:pPr>
              <w:pStyle w:val="acctfourfigures"/>
              <w:tabs>
                <w:tab w:val="clear" w:pos="765"/>
                <w:tab w:val="decimal" w:pos="811"/>
              </w:tabs>
              <w:spacing w:line="240" w:lineRule="atLeast"/>
              <w:ind w:left="-79" w:right="-68"/>
              <w:jc w:val="both"/>
              <w:rPr>
                <w:szCs w:val="22"/>
              </w:rPr>
            </w:pPr>
            <w:r>
              <w:rPr>
                <w:szCs w:val="22"/>
              </w:rPr>
              <w:t>128</w:t>
            </w:r>
          </w:p>
        </w:tc>
        <w:tc>
          <w:tcPr>
            <w:tcW w:w="180" w:type="dxa"/>
            <w:shd w:val="clear" w:color="auto" w:fill="auto"/>
          </w:tcPr>
          <w:p w14:paraId="0A4BF76A" w14:textId="77777777" w:rsidR="00B329F8" w:rsidRPr="00F35C00" w:rsidRDefault="00B329F8" w:rsidP="00B329F8">
            <w:pPr>
              <w:pStyle w:val="acctfourfigures"/>
              <w:tabs>
                <w:tab w:val="clear" w:pos="765"/>
              </w:tabs>
              <w:spacing w:line="240" w:lineRule="atLeast"/>
              <w:ind w:left="-79" w:right="-52"/>
              <w:jc w:val="both"/>
              <w:rPr>
                <w:szCs w:val="22"/>
              </w:rPr>
            </w:pPr>
          </w:p>
        </w:tc>
        <w:tc>
          <w:tcPr>
            <w:tcW w:w="1080" w:type="dxa"/>
            <w:shd w:val="clear" w:color="auto" w:fill="auto"/>
          </w:tcPr>
          <w:p w14:paraId="1F5F40F4" w14:textId="46AA8AEC" w:rsidR="00B329F8" w:rsidRPr="00F35C00" w:rsidRDefault="00547CF2">
            <w:pPr>
              <w:pStyle w:val="acctfourfigures"/>
              <w:tabs>
                <w:tab w:val="clear" w:pos="765"/>
                <w:tab w:val="decimal" w:pos="821"/>
              </w:tabs>
              <w:spacing w:line="240" w:lineRule="atLeast"/>
              <w:ind w:right="101"/>
              <w:jc w:val="right"/>
              <w:rPr>
                <w:szCs w:val="22"/>
              </w:rPr>
            </w:pPr>
            <w:r>
              <w:rPr>
                <w:szCs w:val="22"/>
              </w:rPr>
              <w:t>-</w:t>
            </w:r>
          </w:p>
        </w:tc>
        <w:tc>
          <w:tcPr>
            <w:tcW w:w="180" w:type="dxa"/>
            <w:shd w:val="clear" w:color="auto" w:fill="auto"/>
          </w:tcPr>
          <w:p w14:paraId="244B80E5" w14:textId="77777777" w:rsidR="00B329F8" w:rsidRPr="00F35C00" w:rsidRDefault="00B329F8" w:rsidP="00B329F8">
            <w:pPr>
              <w:pStyle w:val="acctfourfigures"/>
              <w:tabs>
                <w:tab w:val="clear" w:pos="765"/>
                <w:tab w:val="decimal" w:pos="731"/>
              </w:tabs>
              <w:spacing w:line="240" w:lineRule="atLeast"/>
              <w:ind w:left="-79" w:right="101"/>
              <w:jc w:val="right"/>
              <w:rPr>
                <w:szCs w:val="22"/>
              </w:rPr>
            </w:pPr>
          </w:p>
        </w:tc>
        <w:tc>
          <w:tcPr>
            <w:tcW w:w="1080" w:type="dxa"/>
            <w:shd w:val="clear" w:color="auto" w:fill="auto"/>
          </w:tcPr>
          <w:p w14:paraId="7F9CAA21" w14:textId="05689DED" w:rsidR="00B329F8" w:rsidRPr="00F35C00" w:rsidRDefault="00B329F8">
            <w:pPr>
              <w:pStyle w:val="acctfourfigures"/>
              <w:tabs>
                <w:tab w:val="clear" w:pos="765"/>
                <w:tab w:val="decimal" w:pos="821"/>
              </w:tabs>
              <w:spacing w:line="240" w:lineRule="atLeast"/>
              <w:ind w:right="101"/>
              <w:jc w:val="right"/>
              <w:rPr>
                <w:szCs w:val="22"/>
              </w:rPr>
            </w:pPr>
            <w:r>
              <w:rPr>
                <w:szCs w:val="22"/>
              </w:rPr>
              <w:t>-</w:t>
            </w:r>
          </w:p>
        </w:tc>
      </w:tr>
      <w:tr w:rsidR="00B329F8" w:rsidRPr="00F35C00" w14:paraId="7AE279BC" w14:textId="77777777" w:rsidTr="00392270">
        <w:trPr>
          <w:cantSplit/>
          <w:trHeight w:val="74"/>
        </w:trPr>
        <w:tc>
          <w:tcPr>
            <w:tcW w:w="4680" w:type="dxa"/>
            <w:shd w:val="clear" w:color="auto" w:fill="auto"/>
          </w:tcPr>
          <w:p w14:paraId="49C6C79E" w14:textId="77777777" w:rsidR="00B329F8" w:rsidRPr="00F35C00" w:rsidRDefault="00B329F8" w:rsidP="00B329F8">
            <w:pPr>
              <w:spacing w:line="240" w:lineRule="exact"/>
              <w:ind w:left="1541" w:firstLine="14"/>
              <w:rPr>
                <w:rFonts w:ascii="Times New Roman" w:hAnsi="Times New Roman" w:cs="Times New Roman"/>
                <w:bCs/>
                <w:sz w:val="22"/>
                <w:szCs w:val="22"/>
              </w:rPr>
            </w:pPr>
            <w:r w:rsidRPr="00F35C00">
              <w:rPr>
                <w:rFonts w:ascii="Times New Roman" w:hAnsi="Times New Roman" w:cs="Times New Roman"/>
                <w:bCs/>
                <w:sz w:val="22"/>
                <w:szCs w:val="22"/>
              </w:rPr>
              <w:t xml:space="preserve">  Related companies</w:t>
            </w:r>
          </w:p>
        </w:tc>
        <w:tc>
          <w:tcPr>
            <w:tcW w:w="1269" w:type="dxa"/>
            <w:shd w:val="clear" w:color="auto" w:fill="auto"/>
          </w:tcPr>
          <w:p w14:paraId="69E4D010" w14:textId="264C1C39" w:rsidR="00B329F8" w:rsidRPr="00F35C00" w:rsidRDefault="008B0C82" w:rsidP="00B3474B">
            <w:pPr>
              <w:pStyle w:val="acctfourfigures"/>
              <w:tabs>
                <w:tab w:val="clear" w:pos="765"/>
                <w:tab w:val="decimal" w:pos="1010"/>
              </w:tabs>
              <w:spacing w:line="240" w:lineRule="atLeast"/>
              <w:ind w:left="-79" w:right="-68"/>
              <w:jc w:val="both"/>
              <w:rPr>
                <w:szCs w:val="22"/>
              </w:rPr>
            </w:pPr>
            <w:r>
              <w:rPr>
                <w:szCs w:val="22"/>
              </w:rPr>
              <w:t>38</w:t>
            </w:r>
          </w:p>
        </w:tc>
        <w:tc>
          <w:tcPr>
            <w:tcW w:w="182" w:type="dxa"/>
            <w:shd w:val="clear" w:color="auto" w:fill="auto"/>
          </w:tcPr>
          <w:p w14:paraId="0A0EE396" w14:textId="77777777" w:rsidR="00B329F8" w:rsidRPr="00F35C00" w:rsidRDefault="00B329F8" w:rsidP="00B329F8">
            <w:pPr>
              <w:pStyle w:val="acctfourfigures"/>
              <w:tabs>
                <w:tab w:val="clear" w:pos="765"/>
              </w:tabs>
              <w:spacing w:line="240" w:lineRule="atLeast"/>
              <w:ind w:left="-79" w:right="-52"/>
              <w:jc w:val="both"/>
              <w:rPr>
                <w:szCs w:val="22"/>
              </w:rPr>
            </w:pPr>
          </w:p>
        </w:tc>
        <w:tc>
          <w:tcPr>
            <w:tcW w:w="1170" w:type="dxa"/>
            <w:shd w:val="clear" w:color="auto" w:fill="auto"/>
          </w:tcPr>
          <w:p w14:paraId="783DA8F0" w14:textId="21E44EBA" w:rsidR="00B329F8" w:rsidRPr="00F35C00" w:rsidRDefault="00B329F8" w:rsidP="00B3474B">
            <w:pPr>
              <w:pStyle w:val="acctfourfigures"/>
              <w:tabs>
                <w:tab w:val="clear" w:pos="765"/>
                <w:tab w:val="decimal" w:pos="811"/>
              </w:tabs>
              <w:spacing w:line="240" w:lineRule="atLeast"/>
              <w:ind w:left="-79" w:right="-68"/>
              <w:jc w:val="both"/>
              <w:rPr>
                <w:szCs w:val="22"/>
              </w:rPr>
            </w:pPr>
            <w:r>
              <w:rPr>
                <w:szCs w:val="22"/>
              </w:rPr>
              <w:t>37</w:t>
            </w:r>
          </w:p>
        </w:tc>
        <w:tc>
          <w:tcPr>
            <w:tcW w:w="180" w:type="dxa"/>
            <w:shd w:val="clear" w:color="auto" w:fill="auto"/>
          </w:tcPr>
          <w:p w14:paraId="7086E8E9" w14:textId="77777777" w:rsidR="00B329F8" w:rsidRPr="00F35C00" w:rsidRDefault="00B329F8" w:rsidP="00B329F8">
            <w:pPr>
              <w:pStyle w:val="acctfourfigures"/>
              <w:tabs>
                <w:tab w:val="clear" w:pos="765"/>
              </w:tabs>
              <w:spacing w:line="240" w:lineRule="atLeast"/>
              <w:ind w:left="-79" w:right="-52"/>
              <w:jc w:val="both"/>
              <w:rPr>
                <w:szCs w:val="22"/>
              </w:rPr>
            </w:pPr>
          </w:p>
        </w:tc>
        <w:tc>
          <w:tcPr>
            <w:tcW w:w="1080" w:type="dxa"/>
            <w:shd w:val="clear" w:color="auto" w:fill="auto"/>
          </w:tcPr>
          <w:p w14:paraId="02A217E0" w14:textId="17A06125" w:rsidR="00B329F8" w:rsidRPr="00F35C00" w:rsidRDefault="00547CF2">
            <w:pPr>
              <w:pStyle w:val="acctfourfigures"/>
              <w:tabs>
                <w:tab w:val="clear" w:pos="765"/>
                <w:tab w:val="decimal" w:pos="821"/>
              </w:tabs>
              <w:spacing w:line="240" w:lineRule="atLeast"/>
              <w:ind w:right="101"/>
              <w:jc w:val="right"/>
              <w:rPr>
                <w:szCs w:val="22"/>
              </w:rPr>
            </w:pPr>
            <w:r>
              <w:rPr>
                <w:szCs w:val="22"/>
              </w:rPr>
              <w:t>-</w:t>
            </w:r>
          </w:p>
        </w:tc>
        <w:tc>
          <w:tcPr>
            <w:tcW w:w="180" w:type="dxa"/>
            <w:shd w:val="clear" w:color="auto" w:fill="auto"/>
          </w:tcPr>
          <w:p w14:paraId="1F7AAF23" w14:textId="77777777" w:rsidR="00B329F8" w:rsidRPr="00F35C00" w:rsidRDefault="00B329F8" w:rsidP="00B329F8">
            <w:pPr>
              <w:pStyle w:val="acctfourfigures"/>
              <w:tabs>
                <w:tab w:val="clear" w:pos="765"/>
                <w:tab w:val="decimal" w:pos="731"/>
              </w:tabs>
              <w:spacing w:line="240" w:lineRule="atLeast"/>
              <w:ind w:left="-79" w:right="101"/>
              <w:jc w:val="right"/>
              <w:rPr>
                <w:szCs w:val="22"/>
              </w:rPr>
            </w:pPr>
          </w:p>
        </w:tc>
        <w:tc>
          <w:tcPr>
            <w:tcW w:w="1080" w:type="dxa"/>
            <w:shd w:val="clear" w:color="auto" w:fill="auto"/>
          </w:tcPr>
          <w:p w14:paraId="409DA57D" w14:textId="41503F69" w:rsidR="00B329F8" w:rsidRPr="00F35C00" w:rsidRDefault="00B329F8">
            <w:pPr>
              <w:pStyle w:val="acctfourfigures"/>
              <w:tabs>
                <w:tab w:val="clear" w:pos="765"/>
                <w:tab w:val="decimal" w:pos="821"/>
              </w:tabs>
              <w:spacing w:line="240" w:lineRule="atLeast"/>
              <w:ind w:right="101"/>
              <w:jc w:val="right"/>
              <w:rPr>
                <w:szCs w:val="22"/>
              </w:rPr>
            </w:pPr>
            <w:r>
              <w:rPr>
                <w:szCs w:val="22"/>
              </w:rPr>
              <w:t>-</w:t>
            </w:r>
          </w:p>
        </w:tc>
      </w:tr>
      <w:tr w:rsidR="00B329F8" w:rsidRPr="00F35C00" w14:paraId="49DD2B75" w14:textId="77777777" w:rsidTr="00392270">
        <w:trPr>
          <w:cantSplit/>
        </w:trPr>
        <w:tc>
          <w:tcPr>
            <w:tcW w:w="4680" w:type="dxa"/>
            <w:shd w:val="clear" w:color="auto" w:fill="auto"/>
          </w:tcPr>
          <w:p w14:paraId="5D650C85" w14:textId="77777777" w:rsidR="00B329F8" w:rsidRPr="00F35C00" w:rsidRDefault="00B329F8" w:rsidP="00B329F8">
            <w:pPr>
              <w:tabs>
                <w:tab w:val="left" w:pos="180"/>
              </w:tabs>
              <w:spacing w:line="240" w:lineRule="atLeast"/>
              <w:ind w:left="1541" w:firstLine="104"/>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269" w:type="dxa"/>
            <w:tcBorders>
              <w:top w:val="single" w:sz="4" w:space="0" w:color="auto"/>
              <w:bottom w:val="double" w:sz="4" w:space="0" w:color="auto"/>
            </w:tcBorders>
            <w:shd w:val="clear" w:color="auto" w:fill="auto"/>
          </w:tcPr>
          <w:p w14:paraId="089E2176" w14:textId="530718E1" w:rsidR="00B329F8" w:rsidRPr="00F35C00" w:rsidRDefault="00D54CD7" w:rsidP="00B3474B">
            <w:pPr>
              <w:pStyle w:val="acctfourfigures"/>
              <w:tabs>
                <w:tab w:val="clear" w:pos="765"/>
                <w:tab w:val="decimal" w:pos="1010"/>
              </w:tabs>
              <w:spacing w:line="240" w:lineRule="atLeast"/>
              <w:ind w:left="-79" w:right="-68"/>
              <w:jc w:val="both"/>
              <w:rPr>
                <w:b/>
                <w:bCs/>
                <w:szCs w:val="22"/>
              </w:rPr>
            </w:pPr>
            <w:r>
              <w:rPr>
                <w:b/>
                <w:bCs/>
                <w:szCs w:val="22"/>
              </w:rPr>
              <w:t>3,767</w:t>
            </w:r>
          </w:p>
        </w:tc>
        <w:tc>
          <w:tcPr>
            <w:tcW w:w="182" w:type="dxa"/>
            <w:shd w:val="clear" w:color="auto" w:fill="auto"/>
          </w:tcPr>
          <w:p w14:paraId="357668DC" w14:textId="77777777" w:rsidR="00B329F8" w:rsidRPr="00F35C00" w:rsidRDefault="00B329F8" w:rsidP="00B329F8">
            <w:pPr>
              <w:pStyle w:val="acctfourfigures"/>
              <w:tabs>
                <w:tab w:val="clear" w:pos="765"/>
              </w:tabs>
              <w:spacing w:line="240" w:lineRule="atLeast"/>
              <w:ind w:left="-79" w:right="-52"/>
              <w:jc w:val="both"/>
              <w:rPr>
                <w:b/>
                <w:bCs/>
                <w:szCs w:val="22"/>
              </w:rPr>
            </w:pPr>
          </w:p>
        </w:tc>
        <w:tc>
          <w:tcPr>
            <w:tcW w:w="1170" w:type="dxa"/>
            <w:tcBorders>
              <w:top w:val="single" w:sz="4" w:space="0" w:color="auto"/>
              <w:bottom w:val="double" w:sz="4" w:space="0" w:color="auto"/>
            </w:tcBorders>
            <w:shd w:val="clear" w:color="auto" w:fill="auto"/>
          </w:tcPr>
          <w:p w14:paraId="1AA19438" w14:textId="5AB1A050" w:rsidR="00B329F8" w:rsidRPr="00F35C00" w:rsidRDefault="00B329F8" w:rsidP="00B3474B">
            <w:pPr>
              <w:pStyle w:val="acctfourfigures"/>
              <w:tabs>
                <w:tab w:val="clear" w:pos="765"/>
                <w:tab w:val="decimal" w:pos="811"/>
              </w:tabs>
              <w:spacing w:line="240" w:lineRule="atLeast"/>
              <w:ind w:left="-79" w:right="-68"/>
              <w:jc w:val="both"/>
              <w:rPr>
                <w:b/>
                <w:bCs/>
                <w:szCs w:val="22"/>
              </w:rPr>
            </w:pPr>
            <w:r>
              <w:rPr>
                <w:b/>
                <w:bCs/>
                <w:szCs w:val="22"/>
              </w:rPr>
              <w:t>165</w:t>
            </w:r>
          </w:p>
        </w:tc>
        <w:tc>
          <w:tcPr>
            <w:tcW w:w="180" w:type="dxa"/>
            <w:shd w:val="clear" w:color="auto" w:fill="auto"/>
          </w:tcPr>
          <w:p w14:paraId="43BFE915" w14:textId="77777777" w:rsidR="00B329F8" w:rsidRPr="00F35C00" w:rsidRDefault="00B329F8" w:rsidP="00B329F8">
            <w:pPr>
              <w:pStyle w:val="acctfourfigures"/>
              <w:tabs>
                <w:tab w:val="clear" w:pos="765"/>
              </w:tabs>
              <w:spacing w:line="240" w:lineRule="atLeast"/>
              <w:ind w:left="-79" w:right="-52"/>
              <w:jc w:val="both"/>
              <w:rPr>
                <w:b/>
                <w:bCs/>
                <w:szCs w:val="22"/>
              </w:rPr>
            </w:pPr>
          </w:p>
        </w:tc>
        <w:tc>
          <w:tcPr>
            <w:tcW w:w="1080" w:type="dxa"/>
            <w:tcBorders>
              <w:top w:val="single" w:sz="4" w:space="0" w:color="auto"/>
              <w:bottom w:val="double" w:sz="4" w:space="0" w:color="auto"/>
            </w:tcBorders>
            <w:shd w:val="clear" w:color="auto" w:fill="auto"/>
          </w:tcPr>
          <w:p w14:paraId="345DA212" w14:textId="7EBB8102" w:rsidR="00B329F8" w:rsidRPr="00F35C00" w:rsidRDefault="00547CF2">
            <w:pPr>
              <w:pStyle w:val="acctfourfigures"/>
              <w:tabs>
                <w:tab w:val="clear" w:pos="765"/>
                <w:tab w:val="decimal" w:pos="821"/>
              </w:tabs>
              <w:spacing w:line="240" w:lineRule="atLeast"/>
              <w:ind w:left="-79" w:right="101"/>
              <w:jc w:val="right"/>
              <w:rPr>
                <w:b/>
                <w:bCs/>
                <w:szCs w:val="22"/>
              </w:rPr>
            </w:pPr>
            <w:r>
              <w:rPr>
                <w:b/>
                <w:bCs/>
                <w:szCs w:val="22"/>
              </w:rPr>
              <w:t>-</w:t>
            </w:r>
          </w:p>
        </w:tc>
        <w:tc>
          <w:tcPr>
            <w:tcW w:w="180" w:type="dxa"/>
            <w:shd w:val="clear" w:color="auto" w:fill="auto"/>
          </w:tcPr>
          <w:p w14:paraId="071F6568" w14:textId="77777777" w:rsidR="00B329F8" w:rsidRPr="00F35C00" w:rsidRDefault="00B329F8" w:rsidP="00B329F8">
            <w:pPr>
              <w:pStyle w:val="acctfourfigures"/>
              <w:tabs>
                <w:tab w:val="clear" w:pos="765"/>
                <w:tab w:val="decimal" w:pos="731"/>
              </w:tabs>
              <w:spacing w:line="240" w:lineRule="atLeast"/>
              <w:ind w:left="-79" w:right="101"/>
              <w:jc w:val="right"/>
              <w:rPr>
                <w:b/>
                <w:bCs/>
                <w:szCs w:val="22"/>
              </w:rPr>
            </w:pPr>
          </w:p>
        </w:tc>
        <w:tc>
          <w:tcPr>
            <w:tcW w:w="1080" w:type="dxa"/>
            <w:tcBorders>
              <w:top w:val="single" w:sz="4" w:space="0" w:color="auto"/>
              <w:bottom w:val="double" w:sz="4" w:space="0" w:color="auto"/>
            </w:tcBorders>
            <w:shd w:val="clear" w:color="auto" w:fill="auto"/>
          </w:tcPr>
          <w:p w14:paraId="5A820A97" w14:textId="3BA9FC89" w:rsidR="00B329F8" w:rsidRPr="00F35C00" w:rsidRDefault="00B329F8">
            <w:pPr>
              <w:pStyle w:val="acctfourfigures"/>
              <w:tabs>
                <w:tab w:val="clear" w:pos="765"/>
                <w:tab w:val="decimal" w:pos="821"/>
              </w:tabs>
              <w:spacing w:line="240" w:lineRule="atLeast"/>
              <w:ind w:left="-79" w:right="101"/>
              <w:jc w:val="right"/>
              <w:rPr>
                <w:b/>
                <w:bCs/>
                <w:szCs w:val="22"/>
              </w:rPr>
            </w:pPr>
            <w:r>
              <w:rPr>
                <w:b/>
                <w:bCs/>
                <w:szCs w:val="22"/>
              </w:rPr>
              <w:t>2,690</w:t>
            </w:r>
          </w:p>
        </w:tc>
      </w:tr>
    </w:tbl>
    <w:p w14:paraId="44D8F0DC" w14:textId="77777777" w:rsidR="003C0BBF" w:rsidRPr="00F35C00" w:rsidRDefault="003C0BBF" w:rsidP="00C825A6">
      <w:pPr>
        <w:spacing w:line="240" w:lineRule="exact"/>
        <w:ind w:left="1710" w:hanging="630"/>
        <w:jc w:val="both"/>
        <w:rPr>
          <w:rFonts w:ascii="Times New Roman" w:hAnsi="Times New Roman" w:cs="Times New Roman"/>
          <w:b/>
          <w:bCs/>
          <w:i/>
          <w:iCs/>
          <w:sz w:val="22"/>
          <w:szCs w:val="22"/>
        </w:rPr>
      </w:pPr>
    </w:p>
    <w:p w14:paraId="519CFB17" w14:textId="7D311B38" w:rsidR="004F2E85" w:rsidRPr="00F35C00" w:rsidRDefault="00811782" w:rsidP="0084561B">
      <w:pPr>
        <w:pStyle w:val="BodyText"/>
        <w:tabs>
          <w:tab w:val="left" w:pos="1080"/>
          <w:tab w:val="center" w:pos="1800"/>
          <w:tab w:val="center" w:pos="1890"/>
        </w:tabs>
        <w:ind w:left="1620" w:hanging="450"/>
        <w:jc w:val="thaiDistribute"/>
        <w:rPr>
          <w:rFonts w:ascii="Times New Roman" w:hAnsi="Times New Roman" w:cs="Times New Roman"/>
          <w:b/>
          <w:bCs/>
          <w:i/>
          <w:iCs/>
          <w:sz w:val="22"/>
          <w:szCs w:val="22"/>
        </w:rPr>
      </w:pPr>
      <w:r>
        <w:rPr>
          <w:rFonts w:ascii="Times New Roman" w:hAnsi="Times New Roman" w:cs="Times New Roman"/>
          <w:b/>
          <w:bCs/>
          <w:i/>
          <w:iCs/>
          <w:sz w:val="22"/>
          <w:szCs w:val="22"/>
        </w:rPr>
        <w:t>7</w:t>
      </w:r>
      <w:r w:rsidR="004F2E85" w:rsidRPr="00F35C00">
        <w:rPr>
          <w:rFonts w:ascii="Times New Roman" w:hAnsi="Times New Roman" w:cs="Times New Roman"/>
          <w:b/>
          <w:bCs/>
          <w:i/>
          <w:iCs/>
          <w:sz w:val="22"/>
          <w:szCs w:val="22"/>
        </w:rPr>
        <w:t>.2.5</w:t>
      </w:r>
      <w:r w:rsidR="004F2E85" w:rsidRPr="00F35C00">
        <w:rPr>
          <w:rFonts w:ascii="Times New Roman" w:hAnsi="Times New Roman" w:cs="Times New Roman"/>
          <w:b/>
          <w:bCs/>
          <w:i/>
          <w:iCs/>
          <w:sz w:val="22"/>
          <w:szCs w:val="22"/>
        </w:rPr>
        <w:tab/>
        <w:t xml:space="preserve">   </w:t>
      </w:r>
      <w:r w:rsidR="0084561B">
        <w:rPr>
          <w:rFonts w:ascii="Times New Roman" w:hAnsi="Times New Roman" w:cs="Times New Roman"/>
          <w:b/>
          <w:bCs/>
          <w:i/>
          <w:iCs/>
          <w:sz w:val="22"/>
          <w:szCs w:val="22"/>
        </w:rPr>
        <w:t xml:space="preserve"> </w:t>
      </w:r>
      <w:r w:rsidR="004F2E85" w:rsidRPr="00F35C00">
        <w:rPr>
          <w:rFonts w:ascii="Times New Roman" w:hAnsi="Times New Roman" w:cs="Times New Roman"/>
          <w:b/>
          <w:bCs/>
          <w:i/>
          <w:iCs/>
          <w:sz w:val="22"/>
          <w:szCs w:val="22"/>
        </w:rPr>
        <w:t>Accrued interest income</w:t>
      </w:r>
    </w:p>
    <w:p w14:paraId="0E599306" w14:textId="77777777" w:rsidR="004F2E85" w:rsidRPr="00F35C00" w:rsidRDefault="004F2E85" w:rsidP="004F2E85">
      <w:pPr>
        <w:pStyle w:val="BodyText"/>
        <w:spacing w:line="240" w:lineRule="exact"/>
        <w:ind w:left="1620" w:hanging="540"/>
        <w:jc w:val="thaiDistribute"/>
        <w:rPr>
          <w:rFonts w:ascii="Times New Roman" w:hAnsi="Times New Roman" w:cs="Times New Roman"/>
          <w:b/>
          <w:bCs/>
          <w:i/>
          <w:iCs/>
          <w:sz w:val="22"/>
          <w:szCs w:val="22"/>
        </w:rPr>
      </w:pPr>
    </w:p>
    <w:tbl>
      <w:tblPr>
        <w:tblW w:w="9821" w:type="dxa"/>
        <w:tblInd w:w="79" w:type="dxa"/>
        <w:tblLayout w:type="fixed"/>
        <w:tblCellMar>
          <w:left w:w="79" w:type="dxa"/>
          <w:right w:w="79" w:type="dxa"/>
        </w:tblCellMar>
        <w:tblLook w:val="0000" w:firstRow="0" w:lastRow="0" w:firstColumn="0" w:lastColumn="0" w:noHBand="0" w:noVBand="0"/>
      </w:tblPr>
      <w:tblGrid>
        <w:gridCol w:w="4680"/>
        <w:gridCol w:w="1269"/>
        <w:gridCol w:w="182"/>
        <w:gridCol w:w="1170"/>
        <w:gridCol w:w="180"/>
        <w:gridCol w:w="1080"/>
        <w:gridCol w:w="180"/>
        <w:gridCol w:w="1080"/>
      </w:tblGrid>
      <w:tr w:rsidR="004F2E85" w:rsidRPr="00F35C00" w14:paraId="012D5410" w14:textId="77777777" w:rsidTr="00392270">
        <w:trPr>
          <w:cantSplit/>
        </w:trPr>
        <w:tc>
          <w:tcPr>
            <w:tcW w:w="4680" w:type="dxa"/>
            <w:shd w:val="clear" w:color="auto" w:fill="auto"/>
          </w:tcPr>
          <w:p w14:paraId="1D6A15B6" w14:textId="77777777" w:rsidR="004F2E85" w:rsidRPr="00F35C00" w:rsidRDefault="004F2E85" w:rsidP="00A66D1B">
            <w:pPr>
              <w:spacing w:line="240" w:lineRule="atLeast"/>
              <w:ind w:hanging="7"/>
              <w:rPr>
                <w:rFonts w:ascii="Times New Roman" w:hAnsi="Times New Roman" w:cs="Times New Roman"/>
                <w:i/>
                <w:iCs/>
                <w:sz w:val="22"/>
                <w:szCs w:val="22"/>
              </w:rPr>
            </w:pPr>
          </w:p>
        </w:tc>
        <w:tc>
          <w:tcPr>
            <w:tcW w:w="5141" w:type="dxa"/>
            <w:gridSpan w:val="7"/>
            <w:shd w:val="clear" w:color="auto" w:fill="auto"/>
          </w:tcPr>
          <w:p w14:paraId="09CFBA5E" w14:textId="77777777" w:rsidR="004F2E85" w:rsidRPr="00F35C00" w:rsidRDefault="004F2E85" w:rsidP="00392270">
            <w:pPr>
              <w:pStyle w:val="acctfourfigures"/>
              <w:tabs>
                <w:tab w:val="clear" w:pos="765"/>
                <w:tab w:val="decimal" w:pos="821"/>
              </w:tabs>
              <w:spacing w:line="240" w:lineRule="atLeast"/>
              <w:ind w:left="-79" w:right="103"/>
              <w:jc w:val="right"/>
              <w:rPr>
                <w:szCs w:val="22"/>
              </w:rPr>
            </w:pPr>
            <w:r w:rsidRPr="00F35C00">
              <w:rPr>
                <w:i/>
                <w:iCs/>
                <w:szCs w:val="22"/>
                <w:lang w:val="en-US"/>
              </w:rPr>
              <w:t>(Unit: Million Baht)</w:t>
            </w:r>
          </w:p>
        </w:tc>
      </w:tr>
      <w:tr w:rsidR="004F2E85" w:rsidRPr="00F35C00" w14:paraId="02202BDB" w14:textId="77777777" w:rsidTr="00392270">
        <w:trPr>
          <w:cantSplit/>
        </w:trPr>
        <w:tc>
          <w:tcPr>
            <w:tcW w:w="4680" w:type="dxa"/>
            <w:shd w:val="clear" w:color="auto" w:fill="auto"/>
          </w:tcPr>
          <w:p w14:paraId="42FE87DC" w14:textId="77777777" w:rsidR="004F2E85" w:rsidRPr="00F35C00" w:rsidRDefault="004F2E85" w:rsidP="00A66D1B">
            <w:pPr>
              <w:pStyle w:val="acctfourfigures"/>
              <w:tabs>
                <w:tab w:val="clear" w:pos="765"/>
              </w:tabs>
              <w:spacing w:line="240" w:lineRule="atLeast"/>
              <w:ind w:hanging="7"/>
              <w:jc w:val="center"/>
              <w:rPr>
                <w:szCs w:val="22"/>
              </w:rPr>
            </w:pPr>
          </w:p>
        </w:tc>
        <w:tc>
          <w:tcPr>
            <w:tcW w:w="2621" w:type="dxa"/>
            <w:gridSpan w:val="3"/>
            <w:shd w:val="clear" w:color="auto" w:fill="auto"/>
          </w:tcPr>
          <w:p w14:paraId="39AED68B" w14:textId="77777777" w:rsidR="004F2E85" w:rsidRPr="00F35C00" w:rsidRDefault="004F2E85" w:rsidP="00A66D1B">
            <w:pPr>
              <w:pStyle w:val="acctmergecolhdg"/>
              <w:spacing w:line="220" w:lineRule="exact"/>
              <w:ind w:left="-61"/>
              <w:rPr>
                <w:szCs w:val="22"/>
              </w:rPr>
            </w:pPr>
            <w:r w:rsidRPr="00F35C00">
              <w:rPr>
                <w:szCs w:val="22"/>
              </w:rPr>
              <w:t xml:space="preserve">Consolidated </w:t>
            </w:r>
          </w:p>
        </w:tc>
        <w:tc>
          <w:tcPr>
            <w:tcW w:w="180" w:type="dxa"/>
            <w:shd w:val="clear" w:color="auto" w:fill="auto"/>
          </w:tcPr>
          <w:p w14:paraId="03696CB7" w14:textId="77777777" w:rsidR="004F2E85" w:rsidRPr="00F35C00" w:rsidRDefault="004F2E85" w:rsidP="00A66D1B">
            <w:pPr>
              <w:pStyle w:val="acctmergecolhdg"/>
              <w:spacing w:line="220" w:lineRule="exact"/>
              <w:ind w:left="-61"/>
              <w:rPr>
                <w:szCs w:val="22"/>
              </w:rPr>
            </w:pPr>
          </w:p>
        </w:tc>
        <w:tc>
          <w:tcPr>
            <w:tcW w:w="2340" w:type="dxa"/>
            <w:gridSpan w:val="3"/>
            <w:shd w:val="clear" w:color="auto" w:fill="auto"/>
          </w:tcPr>
          <w:p w14:paraId="7E7C5044" w14:textId="77777777" w:rsidR="004F2E85" w:rsidRPr="00F35C00" w:rsidRDefault="004F2E85" w:rsidP="00A66D1B">
            <w:pPr>
              <w:pStyle w:val="acctmergecolhdg"/>
              <w:spacing w:line="220" w:lineRule="exact"/>
              <w:ind w:left="-61"/>
              <w:rPr>
                <w:szCs w:val="22"/>
              </w:rPr>
            </w:pPr>
            <w:r w:rsidRPr="00F35C00">
              <w:rPr>
                <w:szCs w:val="22"/>
              </w:rPr>
              <w:t xml:space="preserve">Separate </w:t>
            </w:r>
          </w:p>
        </w:tc>
      </w:tr>
      <w:tr w:rsidR="004F2E85" w:rsidRPr="00F35C00" w14:paraId="5E05A63F" w14:textId="77777777" w:rsidTr="00392270">
        <w:trPr>
          <w:cantSplit/>
        </w:trPr>
        <w:tc>
          <w:tcPr>
            <w:tcW w:w="4680" w:type="dxa"/>
            <w:shd w:val="clear" w:color="auto" w:fill="auto"/>
          </w:tcPr>
          <w:p w14:paraId="273F1A72" w14:textId="77777777" w:rsidR="004F2E85" w:rsidRPr="00F35C00" w:rsidRDefault="004F2E85" w:rsidP="00A66D1B">
            <w:pPr>
              <w:pStyle w:val="acctfourfigures"/>
              <w:tabs>
                <w:tab w:val="clear" w:pos="765"/>
              </w:tabs>
              <w:spacing w:line="240" w:lineRule="atLeast"/>
              <w:ind w:hanging="7"/>
              <w:jc w:val="center"/>
              <w:rPr>
                <w:szCs w:val="22"/>
              </w:rPr>
            </w:pPr>
          </w:p>
        </w:tc>
        <w:tc>
          <w:tcPr>
            <w:tcW w:w="2621" w:type="dxa"/>
            <w:gridSpan w:val="3"/>
            <w:tcBorders>
              <w:bottom w:val="single" w:sz="4" w:space="0" w:color="auto"/>
            </w:tcBorders>
            <w:shd w:val="clear" w:color="auto" w:fill="auto"/>
          </w:tcPr>
          <w:p w14:paraId="3AE64F80" w14:textId="77777777" w:rsidR="004F2E85" w:rsidRPr="00F35C00" w:rsidRDefault="004F2E85" w:rsidP="00A66D1B">
            <w:pPr>
              <w:pStyle w:val="acctmergecolhdg"/>
              <w:spacing w:line="220" w:lineRule="exact"/>
              <w:ind w:left="-61"/>
              <w:rPr>
                <w:szCs w:val="22"/>
              </w:rPr>
            </w:pPr>
            <w:r w:rsidRPr="00F35C00">
              <w:rPr>
                <w:szCs w:val="22"/>
              </w:rPr>
              <w:t>financial statements</w:t>
            </w:r>
          </w:p>
        </w:tc>
        <w:tc>
          <w:tcPr>
            <w:tcW w:w="180" w:type="dxa"/>
            <w:shd w:val="clear" w:color="auto" w:fill="auto"/>
          </w:tcPr>
          <w:p w14:paraId="3084A1F1" w14:textId="77777777" w:rsidR="004F2E85" w:rsidRPr="00F35C00" w:rsidRDefault="004F2E85" w:rsidP="00A66D1B">
            <w:pPr>
              <w:pStyle w:val="acctmergecolhdg"/>
              <w:spacing w:line="220" w:lineRule="exact"/>
              <w:ind w:left="-61"/>
              <w:rPr>
                <w:szCs w:val="22"/>
              </w:rPr>
            </w:pPr>
          </w:p>
        </w:tc>
        <w:tc>
          <w:tcPr>
            <w:tcW w:w="2340" w:type="dxa"/>
            <w:gridSpan w:val="3"/>
            <w:tcBorders>
              <w:bottom w:val="single" w:sz="4" w:space="0" w:color="auto"/>
            </w:tcBorders>
            <w:shd w:val="clear" w:color="auto" w:fill="auto"/>
          </w:tcPr>
          <w:p w14:paraId="6B45561E" w14:textId="77777777" w:rsidR="004F2E85" w:rsidRPr="00F35C00" w:rsidRDefault="004F2E85" w:rsidP="00A66D1B">
            <w:pPr>
              <w:pStyle w:val="acctmergecolhdg"/>
              <w:spacing w:line="220" w:lineRule="exact"/>
              <w:ind w:left="-61"/>
              <w:rPr>
                <w:szCs w:val="22"/>
              </w:rPr>
            </w:pPr>
            <w:r w:rsidRPr="00F35C00">
              <w:rPr>
                <w:szCs w:val="22"/>
              </w:rPr>
              <w:t>financial statements</w:t>
            </w:r>
          </w:p>
        </w:tc>
      </w:tr>
      <w:tr w:rsidR="00C06D75" w:rsidRPr="00F35C00" w14:paraId="37F8992C" w14:textId="77777777" w:rsidTr="00392270">
        <w:trPr>
          <w:cantSplit/>
        </w:trPr>
        <w:tc>
          <w:tcPr>
            <w:tcW w:w="4680" w:type="dxa"/>
            <w:shd w:val="clear" w:color="auto" w:fill="auto"/>
          </w:tcPr>
          <w:p w14:paraId="19C7A7B7" w14:textId="77777777" w:rsidR="00C06D75" w:rsidRPr="00F35C00" w:rsidRDefault="00C06D75" w:rsidP="00C06D75">
            <w:pPr>
              <w:pStyle w:val="acctfourfigures"/>
              <w:tabs>
                <w:tab w:val="clear" w:pos="765"/>
              </w:tabs>
              <w:spacing w:line="240" w:lineRule="atLeast"/>
              <w:ind w:hanging="7"/>
              <w:jc w:val="center"/>
              <w:rPr>
                <w:szCs w:val="22"/>
              </w:rPr>
            </w:pPr>
          </w:p>
        </w:tc>
        <w:tc>
          <w:tcPr>
            <w:tcW w:w="1269" w:type="dxa"/>
            <w:tcBorders>
              <w:top w:val="single" w:sz="4" w:space="0" w:color="auto"/>
              <w:bottom w:val="single" w:sz="4" w:space="0" w:color="auto"/>
            </w:tcBorders>
            <w:shd w:val="clear" w:color="auto" w:fill="auto"/>
          </w:tcPr>
          <w:p w14:paraId="1B79CF61" w14:textId="112CAEEA" w:rsidR="00C06D75" w:rsidRPr="00F35C00" w:rsidRDefault="00B329F8" w:rsidP="00C06D75">
            <w:pPr>
              <w:pStyle w:val="acctfourfigures"/>
              <w:tabs>
                <w:tab w:val="clear" w:pos="765"/>
              </w:tabs>
              <w:spacing w:line="240" w:lineRule="atLeast"/>
              <w:ind w:left="-61" w:right="-79"/>
              <w:jc w:val="center"/>
              <w:rPr>
                <w:szCs w:val="22"/>
                <w:cs/>
                <w:lang w:bidi="th-TH"/>
              </w:rPr>
            </w:pPr>
            <w:r>
              <w:rPr>
                <w:szCs w:val="22"/>
                <w:lang w:bidi="th-TH"/>
              </w:rPr>
              <w:t>2020</w:t>
            </w:r>
          </w:p>
        </w:tc>
        <w:tc>
          <w:tcPr>
            <w:tcW w:w="182" w:type="dxa"/>
            <w:tcBorders>
              <w:top w:val="single" w:sz="4" w:space="0" w:color="auto"/>
            </w:tcBorders>
            <w:shd w:val="clear" w:color="auto" w:fill="auto"/>
          </w:tcPr>
          <w:p w14:paraId="2B15830C" w14:textId="77777777" w:rsidR="00C06D75" w:rsidRPr="00F35C00" w:rsidRDefault="00C06D75" w:rsidP="00C06D75">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14:paraId="73512FC9" w14:textId="52EB39D4" w:rsidR="00C06D75" w:rsidRPr="00F35C00" w:rsidRDefault="00B329F8" w:rsidP="00C06D75">
            <w:pPr>
              <w:pStyle w:val="acctfourfigures"/>
              <w:tabs>
                <w:tab w:val="clear" w:pos="765"/>
              </w:tabs>
              <w:spacing w:line="240" w:lineRule="atLeast"/>
              <w:ind w:left="-61" w:right="-79"/>
              <w:jc w:val="center"/>
              <w:rPr>
                <w:szCs w:val="22"/>
                <w:cs/>
                <w:lang w:bidi="th-TH"/>
              </w:rPr>
            </w:pPr>
            <w:r>
              <w:rPr>
                <w:szCs w:val="22"/>
                <w:lang w:bidi="th-TH"/>
              </w:rPr>
              <w:t>2019</w:t>
            </w:r>
          </w:p>
        </w:tc>
        <w:tc>
          <w:tcPr>
            <w:tcW w:w="180" w:type="dxa"/>
            <w:shd w:val="clear" w:color="auto" w:fill="auto"/>
          </w:tcPr>
          <w:p w14:paraId="0CA3165A" w14:textId="77777777" w:rsidR="00C06D75" w:rsidRPr="00F35C00" w:rsidRDefault="00C06D75" w:rsidP="00C06D75">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679D3690" w14:textId="10CD59B8" w:rsidR="00C06D75" w:rsidRPr="00F35C00" w:rsidRDefault="00B329F8" w:rsidP="00C06D75">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tcBorders>
              <w:top w:val="single" w:sz="4" w:space="0" w:color="auto"/>
            </w:tcBorders>
            <w:shd w:val="clear" w:color="auto" w:fill="auto"/>
          </w:tcPr>
          <w:p w14:paraId="1543112D" w14:textId="77777777" w:rsidR="00C06D75" w:rsidRPr="00F35C00" w:rsidRDefault="00C06D75" w:rsidP="00C06D75">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48F69D2D" w14:textId="6401184B" w:rsidR="00C06D75" w:rsidRPr="00F35C00" w:rsidRDefault="00B329F8" w:rsidP="00C06D75">
            <w:pPr>
              <w:pStyle w:val="acctfourfigures"/>
              <w:tabs>
                <w:tab w:val="clear" w:pos="765"/>
              </w:tabs>
              <w:spacing w:line="240" w:lineRule="atLeast"/>
              <w:ind w:left="-61" w:right="-79"/>
              <w:jc w:val="center"/>
              <w:rPr>
                <w:szCs w:val="22"/>
                <w:cs/>
                <w:lang w:bidi="th-TH"/>
              </w:rPr>
            </w:pPr>
            <w:r>
              <w:rPr>
                <w:szCs w:val="22"/>
                <w:lang w:bidi="th-TH"/>
              </w:rPr>
              <w:t>2019</w:t>
            </w:r>
          </w:p>
        </w:tc>
      </w:tr>
      <w:tr w:rsidR="00C06D75" w:rsidRPr="00F35C00" w14:paraId="6ED15526" w14:textId="77777777" w:rsidTr="00392270">
        <w:trPr>
          <w:cantSplit/>
          <w:trHeight w:hRule="exact" w:val="90"/>
        </w:trPr>
        <w:tc>
          <w:tcPr>
            <w:tcW w:w="4680" w:type="dxa"/>
            <w:shd w:val="clear" w:color="auto" w:fill="auto"/>
          </w:tcPr>
          <w:p w14:paraId="5718EDF2" w14:textId="77777777" w:rsidR="00C06D75" w:rsidRPr="00F35C00" w:rsidRDefault="00C06D75" w:rsidP="00C06D75">
            <w:pPr>
              <w:tabs>
                <w:tab w:val="left" w:pos="360"/>
              </w:tabs>
              <w:spacing w:line="240" w:lineRule="atLeast"/>
              <w:ind w:left="1163" w:hanging="7"/>
              <w:rPr>
                <w:rFonts w:ascii="Times New Roman" w:hAnsi="Times New Roman" w:cs="Times New Roman"/>
                <w:b/>
                <w:bCs/>
                <w:sz w:val="2"/>
                <w:szCs w:val="2"/>
              </w:rPr>
            </w:pPr>
          </w:p>
        </w:tc>
        <w:tc>
          <w:tcPr>
            <w:tcW w:w="1269" w:type="dxa"/>
            <w:shd w:val="clear" w:color="auto" w:fill="auto"/>
          </w:tcPr>
          <w:p w14:paraId="726D4942" w14:textId="77777777" w:rsidR="00C06D75" w:rsidRPr="00F35C00" w:rsidRDefault="00C06D75" w:rsidP="00C06D75">
            <w:pPr>
              <w:tabs>
                <w:tab w:val="decimal" w:pos="801"/>
              </w:tabs>
              <w:spacing w:line="240" w:lineRule="atLeast"/>
              <w:ind w:left="-79"/>
              <w:jc w:val="both"/>
              <w:rPr>
                <w:rFonts w:ascii="Times New Roman" w:hAnsi="Times New Roman" w:cs="Times New Roman"/>
                <w:sz w:val="2"/>
                <w:szCs w:val="2"/>
              </w:rPr>
            </w:pPr>
          </w:p>
        </w:tc>
        <w:tc>
          <w:tcPr>
            <w:tcW w:w="182" w:type="dxa"/>
            <w:shd w:val="clear" w:color="auto" w:fill="auto"/>
          </w:tcPr>
          <w:p w14:paraId="65A05BD7" w14:textId="77777777" w:rsidR="00C06D75" w:rsidRPr="00F35C00" w:rsidRDefault="00C06D75" w:rsidP="00C06D75">
            <w:pPr>
              <w:tabs>
                <w:tab w:val="decimal" w:pos="801"/>
              </w:tabs>
              <w:spacing w:line="240" w:lineRule="atLeast"/>
              <w:ind w:left="-79"/>
              <w:jc w:val="both"/>
              <w:rPr>
                <w:rFonts w:ascii="Times New Roman" w:hAnsi="Times New Roman" w:cs="Times New Roman"/>
                <w:sz w:val="2"/>
                <w:szCs w:val="2"/>
              </w:rPr>
            </w:pPr>
          </w:p>
        </w:tc>
        <w:tc>
          <w:tcPr>
            <w:tcW w:w="1170" w:type="dxa"/>
            <w:shd w:val="clear" w:color="auto" w:fill="auto"/>
          </w:tcPr>
          <w:p w14:paraId="53F0327A" w14:textId="77777777" w:rsidR="00C06D75" w:rsidRPr="00F35C00" w:rsidRDefault="00C06D75" w:rsidP="00C06D75">
            <w:pPr>
              <w:tabs>
                <w:tab w:val="decimal" w:pos="801"/>
              </w:tabs>
              <w:spacing w:line="240" w:lineRule="atLeast"/>
              <w:ind w:left="-79"/>
              <w:jc w:val="both"/>
              <w:rPr>
                <w:rFonts w:ascii="Times New Roman" w:hAnsi="Times New Roman" w:cs="Times New Roman"/>
                <w:sz w:val="2"/>
                <w:szCs w:val="2"/>
              </w:rPr>
            </w:pPr>
          </w:p>
        </w:tc>
        <w:tc>
          <w:tcPr>
            <w:tcW w:w="180" w:type="dxa"/>
            <w:shd w:val="clear" w:color="auto" w:fill="auto"/>
          </w:tcPr>
          <w:p w14:paraId="40CD5753" w14:textId="77777777" w:rsidR="00C06D75" w:rsidRPr="00F35C00" w:rsidRDefault="00C06D75" w:rsidP="00C06D75">
            <w:pPr>
              <w:tabs>
                <w:tab w:val="decimal" w:pos="801"/>
              </w:tabs>
              <w:spacing w:line="240" w:lineRule="atLeast"/>
              <w:ind w:left="-79"/>
              <w:jc w:val="both"/>
              <w:rPr>
                <w:rFonts w:ascii="Times New Roman" w:hAnsi="Times New Roman" w:cs="Times New Roman"/>
                <w:sz w:val="2"/>
                <w:szCs w:val="2"/>
              </w:rPr>
            </w:pPr>
          </w:p>
        </w:tc>
        <w:tc>
          <w:tcPr>
            <w:tcW w:w="1080" w:type="dxa"/>
            <w:shd w:val="clear" w:color="auto" w:fill="auto"/>
          </w:tcPr>
          <w:p w14:paraId="209BDF4D" w14:textId="77777777" w:rsidR="00C06D75" w:rsidRPr="00F35C00" w:rsidRDefault="00C06D75" w:rsidP="00C06D75">
            <w:pPr>
              <w:tabs>
                <w:tab w:val="decimal" w:pos="801"/>
              </w:tabs>
              <w:spacing w:line="240" w:lineRule="atLeast"/>
              <w:ind w:left="-79"/>
              <w:jc w:val="both"/>
              <w:rPr>
                <w:rFonts w:ascii="Times New Roman" w:hAnsi="Times New Roman" w:cs="Times New Roman"/>
                <w:sz w:val="2"/>
                <w:szCs w:val="2"/>
              </w:rPr>
            </w:pPr>
          </w:p>
        </w:tc>
        <w:tc>
          <w:tcPr>
            <w:tcW w:w="180" w:type="dxa"/>
            <w:shd w:val="clear" w:color="auto" w:fill="auto"/>
          </w:tcPr>
          <w:p w14:paraId="16D23FC7" w14:textId="77777777" w:rsidR="00C06D75" w:rsidRPr="00F35C00" w:rsidRDefault="00C06D75" w:rsidP="00C06D75">
            <w:pPr>
              <w:tabs>
                <w:tab w:val="decimal" w:pos="801"/>
              </w:tabs>
              <w:spacing w:line="240" w:lineRule="atLeast"/>
              <w:ind w:left="-79"/>
              <w:jc w:val="both"/>
              <w:rPr>
                <w:rFonts w:ascii="Times New Roman" w:hAnsi="Times New Roman" w:cs="Times New Roman"/>
                <w:sz w:val="2"/>
                <w:szCs w:val="2"/>
              </w:rPr>
            </w:pPr>
          </w:p>
        </w:tc>
        <w:tc>
          <w:tcPr>
            <w:tcW w:w="1080" w:type="dxa"/>
            <w:shd w:val="clear" w:color="auto" w:fill="auto"/>
          </w:tcPr>
          <w:p w14:paraId="1AE56E9E" w14:textId="77777777" w:rsidR="00C06D75" w:rsidRPr="00F35C00" w:rsidRDefault="00C06D75" w:rsidP="00C06D75">
            <w:pPr>
              <w:tabs>
                <w:tab w:val="decimal" w:pos="801"/>
              </w:tabs>
              <w:spacing w:line="240" w:lineRule="atLeast"/>
              <w:ind w:left="-79"/>
              <w:jc w:val="both"/>
              <w:rPr>
                <w:rFonts w:ascii="Times New Roman" w:hAnsi="Times New Roman" w:cs="Times New Roman"/>
                <w:sz w:val="2"/>
                <w:szCs w:val="2"/>
              </w:rPr>
            </w:pPr>
          </w:p>
        </w:tc>
      </w:tr>
      <w:tr w:rsidR="00C06D75" w:rsidRPr="00F35C00" w14:paraId="6A3C1E78" w14:textId="77777777" w:rsidTr="00392270">
        <w:trPr>
          <w:cantSplit/>
        </w:trPr>
        <w:tc>
          <w:tcPr>
            <w:tcW w:w="4680" w:type="dxa"/>
            <w:shd w:val="clear" w:color="auto" w:fill="auto"/>
          </w:tcPr>
          <w:p w14:paraId="6FBC8405" w14:textId="77777777" w:rsidR="00C06D75" w:rsidRPr="0011294A" w:rsidRDefault="0011294A" w:rsidP="00392270">
            <w:pPr>
              <w:tabs>
                <w:tab w:val="decimal" w:pos="1451"/>
              </w:tabs>
              <w:spacing w:line="240" w:lineRule="atLeast"/>
              <w:ind w:left="1451" w:firstLine="194"/>
              <w:rPr>
                <w:rFonts w:ascii="Times New Roman" w:hAnsi="Times New Roman" w:cs="Times New Roman"/>
                <w:sz w:val="22"/>
                <w:szCs w:val="22"/>
              </w:rPr>
            </w:pPr>
            <w:r>
              <w:rPr>
                <w:rFonts w:ascii="Times New Roman" w:hAnsi="Times New Roman" w:cs="Times New Roman"/>
                <w:sz w:val="22"/>
                <w:szCs w:val="22"/>
              </w:rPr>
              <w:t>Joint ventures</w:t>
            </w:r>
          </w:p>
        </w:tc>
        <w:tc>
          <w:tcPr>
            <w:tcW w:w="1269" w:type="dxa"/>
            <w:tcBorders>
              <w:bottom w:val="single" w:sz="4" w:space="0" w:color="auto"/>
            </w:tcBorders>
            <w:shd w:val="clear" w:color="auto" w:fill="auto"/>
          </w:tcPr>
          <w:p w14:paraId="2E219F57" w14:textId="2017D3F0" w:rsidR="00C06D75" w:rsidRPr="00F35C00" w:rsidRDefault="00FE20CA">
            <w:pPr>
              <w:pStyle w:val="acctfourfigures"/>
              <w:tabs>
                <w:tab w:val="clear" w:pos="765"/>
                <w:tab w:val="decimal" w:pos="1017"/>
              </w:tabs>
              <w:spacing w:line="240" w:lineRule="atLeast"/>
              <w:ind w:left="-79" w:right="-68"/>
              <w:jc w:val="both"/>
              <w:rPr>
                <w:szCs w:val="22"/>
              </w:rPr>
            </w:pPr>
            <w:r>
              <w:rPr>
                <w:szCs w:val="22"/>
              </w:rPr>
              <w:t>-</w:t>
            </w:r>
          </w:p>
        </w:tc>
        <w:tc>
          <w:tcPr>
            <w:tcW w:w="182" w:type="dxa"/>
            <w:shd w:val="clear" w:color="auto" w:fill="auto"/>
          </w:tcPr>
          <w:p w14:paraId="5AEA9941" w14:textId="77777777" w:rsidR="00C06D75" w:rsidRPr="00F35C00" w:rsidRDefault="00C06D75" w:rsidP="00C06D75">
            <w:pPr>
              <w:pStyle w:val="acctfourfigures"/>
              <w:tabs>
                <w:tab w:val="clear" w:pos="765"/>
                <w:tab w:val="decimal" w:pos="832"/>
              </w:tabs>
              <w:spacing w:line="240" w:lineRule="atLeast"/>
              <w:ind w:left="-79" w:right="-52"/>
              <w:rPr>
                <w:szCs w:val="22"/>
              </w:rPr>
            </w:pPr>
          </w:p>
        </w:tc>
        <w:tc>
          <w:tcPr>
            <w:tcW w:w="1170" w:type="dxa"/>
            <w:tcBorders>
              <w:bottom w:val="single" w:sz="4" w:space="0" w:color="auto"/>
            </w:tcBorders>
            <w:shd w:val="clear" w:color="auto" w:fill="auto"/>
          </w:tcPr>
          <w:p w14:paraId="75064BD8" w14:textId="77777777" w:rsidR="00C06D75" w:rsidRPr="00F35C00" w:rsidRDefault="0011294A">
            <w:pPr>
              <w:pStyle w:val="acctfourfigures"/>
              <w:tabs>
                <w:tab w:val="clear" w:pos="765"/>
                <w:tab w:val="decimal" w:pos="811"/>
              </w:tabs>
              <w:spacing w:line="240" w:lineRule="atLeast"/>
              <w:ind w:left="-79" w:right="-68"/>
              <w:rPr>
                <w:szCs w:val="22"/>
              </w:rPr>
            </w:pPr>
            <w:r>
              <w:rPr>
                <w:szCs w:val="22"/>
              </w:rPr>
              <w:t>1</w:t>
            </w:r>
          </w:p>
        </w:tc>
        <w:tc>
          <w:tcPr>
            <w:tcW w:w="180" w:type="dxa"/>
            <w:shd w:val="clear" w:color="auto" w:fill="auto"/>
          </w:tcPr>
          <w:p w14:paraId="0D9899A1" w14:textId="77777777" w:rsidR="00C06D75" w:rsidRPr="00F35C00" w:rsidRDefault="00C06D75" w:rsidP="00C06D75">
            <w:pPr>
              <w:pStyle w:val="acctfourfigures"/>
              <w:tabs>
                <w:tab w:val="clear" w:pos="765"/>
                <w:tab w:val="decimal" w:pos="832"/>
              </w:tabs>
              <w:spacing w:line="240" w:lineRule="atLeast"/>
              <w:ind w:left="-79" w:right="-52"/>
              <w:rPr>
                <w:szCs w:val="22"/>
              </w:rPr>
            </w:pPr>
          </w:p>
        </w:tc>
        <w:tc>
          <w:tcPr>
            <w:tcW w:w="1080" w:type="dxa"/>
            <w:tcBorders>
              <w:bottom w:val="single" w:sz="4" w:space="0" w:color="auto"/>
            </w:tcBorders>
            <w:shd w:val="clear" w:color="auto" w:fill="auto"/>
          </w:tcPr>
          <w:p w14:paraId="324A6837" w14:textId="7A512F3F" w:rsidR="00C06D75" w:rsidRPr="00F35C00" w:rsidRDefault="00547CF2">
            <w:pPr>
              <w:pStyle w:val="acctfourfigures"/>
              <w:tabs>
                <w:tab w:val="clear" w:pos="765"/>
                <w:tab w:val="decimal" w:pos="821"/>
              </w:tabs>
              <w:spacing w:line="240" w:lineRule="atLeast"/>
              <w:ind w:right="101"/>
              <w:jc w:val="right"/>
              <w:rPr>
                <w:szCs w:val="28"/>
                <w:lang w:val="en-US" w:bidi="th-TH"/>
              </w:rPr>
            </w:pPr>
            <w:r>
              <w:rPr>
                <w:szCs w:val="28"/>
                <w:lang w:val="en-US" w:bidi="th-TH"/>
              </w:rPr>
              <w:t>-</w:t>
            </w:r>
          </w:p>
        </w:tc>
        <w:tc>
          <w:tcPr>
            <w:tcW w:w="180" w:type="dxa"/>
            <w:shd w:val="clear" w:color="auto" w:fill="auto"/>
          </w:tcPr>
          <w:p w14:paraId="6B8CDEB1" w14:textId="77777777" w:rsidR="00C06D75" w:rsidRPr="00F35C00" w:rsidRDefault="00C06D75" w:rsidP="00C06D75">
            <w:pPr>
              <w:pStyle w:val="acctfourfigures"/>
              <w:tabs>
                <w:tab w:val="clear" w:pos="765"/>
                <w:tab w:val="decimal" w:pos="832"/>
              </w:tabs>
              <w:spacing w:line="240" w:lineRule="atLeast"/>
              <w:ind w:left="-79" w:right="-52"/>
              <w:rPr>
                <w:szCs w:val="22"/>
              </w:rPr>
            </w:pPr>
          </w:p>
        </w:tc>
        <w:tc>
          <w:tcPr>
            <w:tcW w:w="1080" w:type="dxa"/>
            <w:tcBorders>
              <w:bottom w:val="single" w:sz="4" w:space="0" w:color="auto"/>
            </w:tcBorders>
            <w:shd w:val="clear" w:color="auto" w:fill="auto"/>
          </w:tcPr>
          <w:p w14:paraId="16482EE7" w14:textId="77777777" w:rsidR="00C06D75" w:rsidRPr="00F35C00" w:rsidRDefault="00C06D75" w:rsidP="00392270">
            <w:pPr>
              <w:pStyle w:val="acctfourfigures"/>
              <w:tabs>
                <w:tab w:val="clear" w:pos="765"/>
                <w:tab w:val="decimal" w:pos="366"/>
              </w:tabs>
              <w:spacing w:line="240" w:lineRule="atLeast"/>
              <w:ind w:right="103"/>
              <w:jc w:val="right"/>
              <w:rPr>
                <w:szCs w:val="28"/>
                <w:lang w:val="en-US" w:bidi="th-TH"/>
              </w:rPr>
            </w:pPr>
            <w:r w:rsidRPr="00F35C00">
              <w:rPr>
                <w:szCs w:val="28"/>
                <w:lang w:val="en-US" w:bidi="th-TH"/>
              </w:rPr>
              <w:t>-</w:t>
            </w:r>
          </w:p>
        </w:tc>
      </w:tr>
      <w:tr w:rsidR="00C06D75" w:rsidRPr="00F35C00" w14:paraId="305AEB6B" w14:textId="77777777" w:rsidTr="00392270">
        <w:trPr>
          <w:cantSplit/>
        </w:trPr>
        <w:tc>
          <w:tcPr>
            <w:tcW w:w="4680" w:type="dxa"/>
            <w:shd w:val="clear" w:color="auto" w:fill="auto"/>
          </w:tcPr>
          <w:p w14:paraId="1F69D788" w14:textId="77777777" w:rsidR="00C06D75" w:rsidRPr="00F35C00" w:rsidRDefault="00C06D75" w:rsidP="00392270">
            <w:pPr>
              <w:tabs>
                <w:tab w:val="left" w:pos="180"/>
                <w:tab w:val="decimal" w:pos="1631"/>
              </w:tabs>
              <w:spacing w:line="240" w:lineRule="atLeast"/>
              <w:ind w:left="1541" w:firstLine="104"/>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269" w:type="dxa"/>
            <w:tcBorders>
              <w:top w:val="single" w:sz="4" w:space="0" w:color="auto"/>
              <w:bottom w:val="double" w:sz="4" w:space="0" w:color="auto"/>
            </w:tcBorders>
            <w:shd w:val="clear" w:color="auto" w:fill="auto"/>
          </w:tcPr>
          <w:p w14:paraId="3A7E5280" w14:textId="4D2A57CF" w:rsidR="00C06D75" w:rsidRPr="00F35C00" w:rsidRDefault="00FE20CA" w:rsidP="00A30C3D">
            <w:pPr>
              <w:pStyle w:val="acctfourfigures"/>
              <w:tabs>
                <w:tab w:val="clear" w:pos="765"/>
                <w:tab w:val="decimal" w:pos="1017"/>
              </w:tabs>
              <w:spacing w:line="240" w:lineRule="atLeast"/>
              <w:ind w:left="-79" w:right="-68"/>
              <w:jc w:val="both"/>
              <w:rPr>
                <w:b/>
                <w:bCs/>
                <w:szCs w:val="22"/>
              </w:rPr>
            </w:pPr>
            <w:r>
              <w:rPr>
                <w:b/>
                <w:bCs/>
                <w:szCs w:val="22"/>
              </w:rPr>
              <w:t>-</w:t>
            </w:r>
          </w:p>
        </w:tc>
        <w:tc>
          <w:tcPr>
            <w:tcW w:w="182" w:type="dxa"/>
            <w:shd w:val="clear" w:color="auto" w:fill="auto"/>
          </w:tcPr>
          <w:p w14:paraId="1B2FC707" w14:textId="77777777" w:rsidR="00C06D75" w:rsidRPr="00F35C00" w:rsidRDefault="00C06D75" w:rsidP="00C06D75">
            <w:pPr>
              <w:pStyle w:val="acctfourfigures"/>
              <w:tabs>
                <w:tab w:val="clear" w:pos="765"/>
                <w:tab w:val="decimal" w:pos="832"/>
              </w:tabs>
              <w:spacing w:line="240" w:lineRule="atLeast"/>
              <w:ind w:left="-79" w:right="-52"/>
              <w:rPr>
                <w:b/>
                <w:bCs/>
                <w:szCs w:val="22"/>
              </w:rPr>
            </w:pPr>
          </w:p>
        </w:tc>
        <w:tc>
          <w:tcPr>
            <w:tcW w:w="1170" w:type="dxa"/>
            <w:tcBorders>
              <w:top w:val="single" w:sz="4" w:space="0" w:color="auto"/>
              <w:bottom w:val="double" w:sz="4" w:space="0" w:color="auto"/>
            </w:tcBorders>
            <w:shd w:val="clear" w:color="auto" w:fill="auto"/>
          </w:tcPr>
          <w:p w14:paraId="12F318CF" w14:textId="77777777" w:rsidR="00C06D75" w:rsidRPr="00F35C00" w:rsidRDefault="0011294A" w:rsidP="00B3474B">
            <w:pPr>
              <w:pStyle w:val="acctfourfigures"/>
              <w:tabs>
                <w:tab w:val="clear" w:pos="765"/>
                <w:tab w:val="decimal" w:pos="811"/>
              </w:tabs>
              <w:spacing w:line="240" w:lineRule="atLeast"/>
              <w:ind w:left="-79" w:right="-68"/>
              <w:rPr>
                <w:b/>
                <w:bCs/>
                <w:szCs w:val="22"/>
              </w:rPr>
            </w:pPr>
            <w:r>
              <w:rPr>
                <w:b/>
                <w:bCs/>
                <w:szCs w:val="22"/>
              </w:rPr>
              <w:t>1</w:t>
            </w:r>
          </w:p>
        </w:tc>
        <w:tc>
          <w:tcPr>
            <w:tcW w:w="180" w:type="dxa"/>
            <w:shd w:val="clear" w:color="auto" w:fill="auto"/>
          </w:tcPr>
          <w:p w14:paraId="130B78B2" w14:textId="77777777" w:rsidR="00C06D75" w:rsidRPr="00F35C00" w:rsidRDefault="00C06D75" w:rsidP="00C06D75">
            <w:pPr>
              <w:pStyle w:val="acctfourfigures"/>
              <w:tabs>
                <w:tab w:val="clear" w:pos="765"/>
                <w:tab w:val="decimal" w:pos="832"/>
              </w:tabs>
              <w:spacing w:line="240" w:lineRule="atLeast"/>
              <w:ind w:left="-79" w:right="-52"/>
              <w:rPr>
                <w:b/>
                <w:bCs/>
                <w:szCs w:val="22"/>
              </w:rPr>
            </w:pPr>
          </w:p>
        </w:tc>
        <w:tc>
          <w:tcPr>
            <w:tcW w:w="1080" w:type="dxa"/>
            <w:tcBorders>
              <w:top w:val="single" w:sz="4" w:space="0" w:color="auto"/>
              <w:bottom w:val="double" w:sz="4" w:space="0" w:color="auto"/>
            </w:tcBorders>
            <w:shd w:val="clear" w:color="auto" w:fill="auto"/>
          </w:tcPr>
          <w:p w14:paraId="3A2200AF" w14:textId="178E781A" w:rsidR="00C06D75" w:rsidRPr="00F35C00" w:rsidRDefault="00547CF2">
            <w:pPr>
              <w:pStyle w:val="acctfourfigures"/>
              <w:tabs>
                <w:tab w:val="clear" w:pos="765"/>
                <w:tab w:val="decimal" w:pos="821"/>
              </w:tabs>
              <w:spacing w:line="240" w:lineRule="atLeast"/>
              <w:ind w:left="-79" w:right="101"/>
              <w:jc w:val="right"/>
              <w:rPr>
                <w:b/>
                <w:bCs/>
                <w:szCs w:val="22"/>
              </w:rPr>
            </w:pPr>
            <w:r>
              <w:rPr>
                <w:b/>
                <w:bCs/>
                <w:szCs w:val="22"/>
              </w:rPr>
              <w:t>-</w:t>
            </w:r>
          </w:p>
        </w:tc>
        <w:tc>
          <w:tcPr>
            <w:tcW w:w="180" w:type="dxa"/>
            <w:shd w:val="clear" w:color="auto" w:fill="auto"/>
          </w:tcPr>
          <w:p w14:paraId="45810002" w14:textId="77777777" w:rsidR="00C06D75" w:rsidRPr="00F35C00" w:rsidRDefault="00C06D75" w:rsidP="00C06D75">
            <w:pPr>
              <w:pStyle w:val="acctfourfigures"/>
              <w:tabs>
                <w:tab w:val="clear" w:pos="765"/>
                <w:tab w:val="decimal" w:pos="832"/>
              </w:tabs>
              <w:spacing w:line="240" w:lineRule="atLeast"/>
              <w:ind w:left="-79" w:right="-52"/>
              <w:rPr>
                <w:b/>
                <w:bCs/>
                <w:szCs w:val="22"/>
              </w:rPr>
            </w:pPr>
          </w:p>
        </w:tc>
        <w:tc>
          <w:tcPr>
            <w:tcW w:w="1080" w:type="dxa"/>
            <w:tcBorders>
              <w:top w:val="single" w:sz="4" w:space="0" w:color="auto"/>
              <w:bottom w:val="double" w:sz="4" w:space="0" w:color="auto"/>
            </w:tcBorders>
            <w:shd w:val="clear" w:color="auto" w:fill="auto"/>
          </w:tcPr>
          <w:p w14:paraId="00EA1CAE" w14:textId="77777777" w:rsidR="00C06D75" w:rsidRPr="00F35C00" w:rsidRDefault="00C06D75" w:rsidP="00392270">
            <w:pPr>
              <w:pStyle w:val="acctfourfigures"/>
              <w:tabs>
                <w:tab w:val="clear" w:pos="765"/>
                <w:tab w:val="decimal" w:pos="726"/>
              </w:tabs>
              <w:spacing w:line="240" w:lineRule="atLeast"/>
              <w:ind w:left="-79" w:right="103"/>
              <w:jc w:val="right"/>
              <w:rPr>
                <w:b/>
                <w:bCs/>
                <w:szCs w:val="22"/>
              </w:rPr>
            </w:pPr>
            <w:r w:rsidRPr="00F35C00">
              <w:rPr>
                <w:b/>
                <w:bCs/>
                <w:szCs w:val="22"/>
              </w:rPr>
              <w:t>-</w:t>
            </w:r>
          </w:p>
        </w:tc>
      </w:tr>
    </w:tbl>
    <w:p w14:paraId="2B064828" w14:textId="77777777" w:rsidR="00C06D75" w:rsidRPr="00F35C00" w:rsidRDefault="00C06D75" w:rsidP="000C78F0">
      <w:pPr>
        <w:pStyle w:val="BodyText"/>
        <w:spacing w:line="240" w:lineRule="exact"/>
        <w:ind w:left="1620" w:hanging="540"/>
        <w:jc w:val="thaiDistribute"/>
        <w:rPr>
          <w:rFonts w:ascii="Times New Roman" w:hAnsi="Times New Roman" w:cs="Times New Roman"/>
          <w:b/>
          <w:bCs/>
          <w:i/>
          <w:iCs/>
          <w:sz w:val="22"/>
          <w:szCs w:val="22"/>
        </w:rPr>
      </w:pPr>
    </w:p>
    <w:p w14:paraId="2B0AF52C" w14:textId="003CEA4F" w:rsidR="007D5FB0" w:rsidRPr="00F35C00" w:rsidRDefault="00811782" w:rsidP="00212483">
      <w:pPr>
        <w:ind w:left="1170"/>
        <w:rPr>
          <w:rFonts w:ascii="Times New Roman" w:hAnsi="Times New Roman" w:cs="Times New Roman"/>
          <w:b/>
          <w:bCs/>
          <w:i/>
          <w:iCs/>
          <w:sz w:val="22"/>
          <w:szCs w:val="22"/>
        </w:rPr>
      </w:pPr>
      <w:r>
        <w:rPr>
          <w:rFonts w:ascii="Times New Roman" w:hAnsi="Times New Roman" w:cs="Times New Roman"/>
          <w:b/>
          <w:bCs/>
          <w:i/>
          <w:iCs/>
          <w:sz w:val="22"/>
          <w:szCs w:val="22"/>
        </w:rPr>
        <w:t>7</w:t>
      </w:r>
      <w:r w:rsidR="003D1B06" w:rsidRPr="00F35C00">
        <w:rPr>
          <w:rFonts w:ascii="Times New Roman" w:hAnsi="Times New Roman" w:cs="Times New Roman"/>
          <w:b/>
          <w:bCs/>
          <w:i/>
          <w:iCs/>
          <w:sz w:val="22"/>
          <w:szCs w:val="22"/>
        </w:rPr>
        <w:t>.</w:t>
      </w:r>
      <w:r w:rsidR="008F0AEB" w:rsidRPr="00F35C00">
        <w:rPr>
          <w:rFonts w:ascii="Times New Roman" w:hAnsi="Times New Roman" w:cs="Times New Roman"/>
          <w:b/>
          <w:bCs/>
          <w:i/>
          <w:iCs/>
          <w:sz w:val="22"/>
          <w:szCs w:val="22"/>
        </w:rPr>
        <w:t>2</w:t>
      </w:r>
      <w:r w:rsidR="003D1B06" w:rsidRPr="00F35C00">
        <w:rPr>
          <w:rFonts w:ascii="Times New Roman" w:hAnsi="Times New Roman" w:cs="Times New Roman"/>
          <w:b/>
          <w:bCs/>
          <w:i/>
          <w:iCs/>
          <w:sz w:val="22"/>
          <w:szCs w:val="22"/>
        </w:rPr>
        <w:t>.</w:t>
      </w:r>
      <w:r w:rsidR="004F2E85" w:rsidRPr="00F35C00">
        <w:rPr>
          <w:rFonts w:ascii="Times New Roman" w:hAnsi="Times New Roman" w:cs="Times New Roman"/>
          <w:b/>
          <w:bCs/>
          <w:i/>
          <w:iCs/>
          <w:sz w:val="22"/>
          <w:szCs w:val="22"/>
        </w:rPr>
        <w:t>6</w:t>
      </w:r>
      <w:r w:rsidR="00134320" w:rsidRPr="00F35C00">
        <w:rPr>
          <w:rFonts w:ascii="Times New Roman" w:hAnsi="Times New Roman" w:cs="Times New Roman"/>
          <w:b/>
          <w:bCs/>
          <w:i/>
          <w:iCs/>
          <w:sz w:val="22"/>
          <w:szCs w:val="22"/>
        </w:rPr>
        <w:t xml:space="preserve">  </w:t>
      </w:r>
      <w:r w:rsidR="00784BC4">
        <w:rPr>
          <w:rFonts w:ascii="Times New Roman" w:hAnsi="Times New Roman" w:cs="Times New Roman"/>
          <w:b/>
          <w:bCs/>
          <w:i/>
          <w:iCs/>
          <w:sz w:val="22"/>
          <w:szCs w:val="22"/>
        </w:rPr>
        <w:t xml:space="preserve"> </w:t>
      </w:r>
      <w:r w:rsidR="00134320" w:rsidRPr="00F35C00">
        <w:rPr>
          <w:rFonts w:ascii="Times New Roman" w:hAnsi="Times New Roman" w:cs="Times New Roman"/>
          <w:b/>
          <w:bCs/>
          <w:i/>
          <w:iCs/>
          <w:sz w:val="22"/>
          <w:szCs w:val="22"/>
        </w:rPr>
        <w:t xml:space="preserve"> </w:t>
      </w:r>
      <w:r w:rsidR="007D5FB0" w:rsidRPr="00F35C00">
        <w:rPr>
          <w:rFonts w:ascii="Times New Roman" w:hAnsi="Times New Roman" w:cs="Times New Roman"/>
          <w:b/>
          <w:bCs/>
          <w:i/>
          <w:iCs/>
          <w:sz w:val="22"/>
          <w:szCs w:val="22"/>
        </w:rPr>
        <w:t>Long-term loans</w:t>
      </w:r>
    </w:p>
    <w:p w14:paraId="5E6C5184" w14:textId="77777777" w:rsidR="00D70291" w:rsidRDefault="00D70291" w:rsidP="00CA669F">
      <w:pPr>
        <w:pStyle w:val="BodyText"/>
        <w:spacing w:line="240" w:lineRule="exact"/>
        <w:jc w:val="thaiDistribute"/>
        <w:rPr>
          <w:rFonts w:ascii="Times New Roman" w:hAnsi="Times New Roman" w:cs="Times New Roman"/>
          <w:b/>
          <w:bCs/>
          <w:i/>
          <w:iCs/>
          <w:sz w:val="22"/>
          <w:szCs w:val="22"/>
        </w:rPr>
      </w:pPr>
    </w:p>
    <w:tbl>
      <w:tblPr>
        <w:tblW w:w="9810" w:type="dxa"/>
        <w:tblInd w:w="79" w:type="dxa"/>
        <w:tblLayout w:type="fixed"/>
        <w:tblCellMar>
          <w:left w:w="79" w:type="dxa"/>
          <w:right w:w="79" w:type="dxa"/>
        </w:tblCellMar>
        <w:tblLook w:val="0000" w:firstRow="0" w:lastRow="0" w:firstColumn="0" w:lastColumn="0" w:noHBand="0" w:noVBand="0"/>
      </w:tblPr>
      <w:tblGrid>
        <w:gridCol w:w="4691"/>
        <w:gridCol w:w="1249"/>
        <w:gridCol w:w="182"/>
        <w:gridCol w:w="1179"/>
        <w:gridCol w:w="180"/>
        <w:gridCol w:w="1069"/>
        <w:gridCol w:w="180"/>
        <w:gridCol w:w="1074"/>
        <w:gridCol w:w="6"/>
      </w:tblGrid>
      <w:tr w:rsidR="00CA669F" w:rsidRPr="00F35C00" w14:paraId="75E69FA7" w14:textId="77777777" w:rsidTr="00CF13FE">
        <w:trPr>
          <w:gridAfter w:val="1"/>
          <w:wAfter w:w="6" w:type="dxa"/>
          <w:cantSplit/>
          <w:trHeight w:val="20"/>
        </w:trPr>
        <w:tc>
          <w:tcPr>
            <w:tcW w:w="4691" w:type="dxa"/>
            <w:shd w:val="clear" w:color="auto" w:fill="auto"/>
          </w:tcPr>
          <w:p w14:paraId="7C8023CE" w14:textId="77777777" w:rsidR="00CA669F" w:rsidRPr="00F35C00" w:rsidRDefault="00CA669F" w:rsidP="00CF13FE">
            <w:pPr>
              <w:spacing w:line="240" w:lineRule="exact"/>
              <w:rPr>
                <w:rFonts w:ascii="Times New Roman" w:hAnsi="Times New Roman" w:cs="Times New Roman"/>
                <w:i/>
                <w:iCs/>
                <w:sz w:val="22"/>
                <w:szCs w:val="22"/>
              </w:rPr>
            </w:pPr>
          </w:p>
        </w:tc>
        <w:tc>
          <w:tcPr>
            <w:tcW w:w="5113" w:type="dxa"/>
            <w:gridSpan w:val="7"/>
            <w:shd w:val="clear" w:color="auto" w:fill="auto"/>
          </w:tcPr>
          <w:p w14:paraId="5AEA9F1A" w14:textId="77777777" w:rsidR="00CA669F" w:rsidRPr="00F35C00" w:rsidRDefault="00CA669F" w:rsidP="00CF13FE">
            <w:pPr>
              <w:pStyle w:val="acctmergecolhdg"/>
              <w:spacing w:line="240" w:lineRule="exact"/>
              <w:ind w:left="-61" w:right="74"/>
              <w:jc w:val="right"/>
              <w:rPr>
                <w:szCs w:val="22"/>
              </w:rPr>
            </w:pPr>
            <w:r w:rsidRPr="00F35C00">
              <w:rPr>
                <w:b w:val="0"/>
                <w:bCs/>
                <w:i/>
                <w:iCs/>
                <w:szCs w:val="22"/>
              </w:rPr>
              <w:t>(Unit: Million Baht)</w:t>
            </w:r>
          </w:p>
        </w:tc>
      </w:tr>
      <w:tr w:rsidR="00CA669F" w:rsidRPr="00F35C00" w14:paraId="14825E41" w14:textId="77777777" w:rsidTr="00CF13FE">
        <w:trPr>
          <w:gridAfter w:val="1"/>
          <w:wAfter w:w="6" w:type="dxa"/>
          <w:cantSplit/>
          <w:trHeight w:val="20"/>
        </w:trPr>
        <w:tc>
          <w:tcPr>
            <w:tcW w:w="4691" w:type="dxa"/>
            <w:shd w:val="clear" w:color="auto" w:fill="auto"/>
          </w:tcPr>
          <w:p w14:paraId="2B87C97F" w14:textId="77777777" w:rsidR="00CA669F" w:rsidRPr="00F35C00" w:rsidRDefault="00CA669F" w:rsidP="00CF13FE">
            <w:pPr>
              <w:spacing w:line="240" w:lineRule="exact"/>
              <w:rPr>
                <w:rFonts w:ascii="Times New Roman" w:hAnsi="Times New Roman" w:cs="Times New Roman"/>
                <w:i/>
                <w:iCs/>
                <w:sz w:val="22"/>
                <w:szCs w:val="22"/>
              </w:rPr>
            </w:pPr>
          </w:p>
        </w:tc>
        <w:tc>
          <w:tcPr>
            <w:tcW w:w="5113" w:type="dxa"/>
            <w:gridSpan w:val="7"/>
            <w:tcBorders>
              <w:bottom w:val="single" w:sz="4" w:space="0" w:color="auto"/>
            </w:tcBorders>
            <w:shd w:val="clear" w:color="auto" w:fill="auto"/>
          </w:tcPr>
          <w:p w14:paraId="1349E27C" w14:textId="77777777" w:rsidR="00CA669F" w:rsidRPr="00F35C00" w:rsidRDefault="00CA669F" w:rsidP="00CF13FE">
            <w:pPr>
              <w:pStyle w:val="acctmergecolhdg"/>
              <w:spacing w:line="240" w:lineRule="exact"/>
              <w:ind w:left="-61"/>
              <w:rPr>
                <w:szCs w:val="22"/>
              </w:rPr>
            </w:pPr>
            <w:r w:rsidRPr="00F35C00">
              <w:rPr>
                <w:szCs w:val="22"/>
              </w:rPr>
              <w:t>Consolidated financial statements</w:t>
            </w:r>
          </w:p>
        </w:tc>
      </w:tr>
      <w:tr w:rsidR="00CA669F" w:rsidRPr="00F35C00" w14:paraId="78BAAD64" w14:textId="77777777" w:rsidTr="00CF13FE">
        <w:trPr>
          <w:cantSplit/>
          <w:trHeight w:val="20"/>
        </w:trPr>
        <w:tc>
          <w:tcPr>
            <w:tcW w:w="4691" w:type="dxa"/>
            <w:shd w:val="clear" w:color="auto" w:fill="auto"/>
          </w:tcPr>
          <w:p w14:paraId="6866A7B9" w14:textId="77777777" w:rsidR="00CA669F" w:rsidRPr="00F35C00" w:rsidRDefault="00CA669F" w:rsidP="00CF13FE">
            <w:pPr>
              <w:pStyle w:val="acctfourfigures"/>
              <w:tabs>
                <w:tab w:val="clear" w:pos="765"/>
              </w:tabs>
              <w:spacing w:line="240" w:lineRule="exact"/>
              <w:jc w:val="center"/>
              <w:rPr>
                <w:szCs w:val="22"/>
              </w:rPr>
            </w:pPr>
          </w:p>
        </w:tc>
        <w:tc>
          <w:tcPr>
            <w:tcW w:w="2610" w:type="dxa"/>
            <w:gridSpan w:val="3"/>
            <w:tcBorders>
              <w:top w:val="single" w:sz="4" w:space="0" w:color="auto"/>
              <w:bottom w:val="single" w:sz="4" w:space="0" w:color="auto"/>
            </w:tcBorders>
            <w:shd w:val="clear" w:color="auto" w:fill="auto"/>
          </w:tcPr>
          <w:p w14:paraId="453D4251" w14:textId="77777777" w:rsidR="00CA669F" w:rsidRPr="00F35C00" w:rsidRDefault="00CA669F" w:rsidP="00CF13FE">
            <w:pPr>
              <w:pStyle w:val="acctfourfigures"/>
              <w:tabs>
                <w:tab w:val="clear" w:pos="765"/>
              </w:tabs>
              <w:spacing w:line="240" w:lineRule="exact"/>
              <w:ind w:left="-61"/>
              <w:jc w:val="center"/>
              <w:rPr>
                <w:szCs w:val="22"/>
              </w:rPr>
            </w:pPr>
            <w:r w:rsidRPr="00F35C00">
              <w:rPr>
                <w:szCs w:val="22"/>
              </w:rPr>
              <w:t>Outstanding balance</w:t>
            </w:r>
          </w:p>
        </w:tc>
        <w:tc>
          <w:tcPr>
            <w:tcW w:w="180" w:type="dxa"/>
            <w:tcBorders>
              <w:top w:val="single" w:sz="4" w:space="0" w:color="auto"/>
            </w:tcBorders>
            <w:shd w:val="clear" w:color="auto" w:fill="auto"/>
          </w:tcPr>
          <w:p w14:paraId="5A25FCA9" w14:textId="77777777" w:rsidR="00CA669F" w:rsidRPr="00F35C00" w:rsidRDefault="00CA669F" w:rsidP="00CF13FE">
            <w:pPr>
              <w:pStyle w:val="acctfourfigures"/>
              <w:spacing w:line="240" w:lineRule="exact"/>
              <w:ind w:left="-61"/>
              <w:rPr>
                <w:szCs w:val="22"/>
              </w:rPr>
            </w:pPr>
          </w:p>
        </w:tc>
        <w:tc>
          <w:tcPr>
            <w:tcW w:w="2329" w:type="dxa"/>
            <w:gridSpan w:val="4"/>
            <w:tcBorders>
              <w:top w:val="single" w:sz="4" w:space="0" w:color="auto"/>
              <w:bottom w:val="single" w:sz="4" w:space="0" w:color="auto"/>
            </w:tcBorders>
            <w:shd w:val="clear" w:color="auto" w:fill="auto"/>
          </w:tcPr>
          <w:p w14:paraId="7E5AB40F" w14:textId="77777777" w:rsidR="00CA669F" w:rsidRPr="00F35C00" w:rsidRDefault="00CA669F" w:rsidP="00CF13FE">
            <w:pPr>
              <w:pStyle w:val="acctfourfigures"/>
              <w:tabs>
                <w:tab w:val="clear" w:pos="765"/>
              </w:tabs>
              <w:spacing w:line="240" w:lineRule="exact"/>
              <w:ind w:left="-61"/>
              <w:jc w:val="center"/>
              <w:rPr>
                <w:szCs w:val="22"/>
              </w:rPr>
            </w:pPr>
            <w:r w:rsidRPr="00F35C00">
              <w:rPr>
                <w:szCs w:val="22"/>
              </w:rPr>
              <w:t>Average balance</w:t>
            </w:r>
          </w:p>
        </w:tc>
      </w:tr>
      <w:tr w:rsidR="00CA669F" w:rsidRPr="00F35C00" w14:paraId="7FE2CDBD" w14:textId="77777777" w:rsidTr="00CF13FE">
        <w:trPr>
          <w:cantSplit/>
          <w:trHeight w:val="20"/>
        </w:trPr>
        <w:tc>
          <w:tcPr>
            <w:tcW w:w="4691" w:type="dxa"/>
            <w:shd w:val="clear" w:color="auto" w:fill="auto"/>
          </w:tcPr>
          <w:p w14:paraId="2C9ABE9B" w14:textId="77777777" w:rsidR="00CA669F" w:rsidRPr="00F35C00" w:rsidRDefault="00CA669F" w:rsidP="00CF13FE">
            <w:pPr>
              <w:pStyle w:val="acctfourfigures"/>
              <w:tabs>
                <w:tab w:val="clear" w:pos="765"/>
              </w:tabs>
              <w:spacing w:line="240" w:lineRule="exact"/>
              <w:jc w:val="center"/>
              <w:rPr>
                <w:szCs w:val="22"/>
              </w:rPr>
            </w:pPr>
          </w:p>
        </w:tc>
        <w:tc>
          <w:tcPr>
            <w:tcW w:w="1249" w:type="dxa"/>
            <w:tcBorders>
              <w:top w:val="single" w:sz="4" w:space="0" w:color="auto"/>
              <w:bottom w:val="single" w:sz="4" w:space="0" w:color="auto"/>
            </w:tcBorders>
            <w:shd w:val="clear" w:color="auto" w:fill="auto"/>
          </w:tcPr>
          <w:p w14:paraId="478EFBBA" w14:textId="54D37EE6" w:rsidR="00CA669F" w:rsidRPr="00F35C00" w:rsidRDefault="00B329F8" w:rsidP="00CF13FE">
            <w:pPr>
              <w:pStyle w:val="acctfourfigures"/>
              <w:tabs>
                <w:tab w:val="clear" w:pos="765"/>
              </w:tabs>
              <w:spacing w:line="240" w:lineRule="atLeast"/>
              <w:ind w:left="-61" w:right="-79"/>
              <w:jc w:val="center"/>
              <w:rPr>
                <w:szCs w:val="22"/>
                <w:cs/>
                <w:lang w:bidi="th-TH"/>
              </w:rPr>
            </w:pPr>
            <w:r>
              <w:rPr>
                <w:szCs w:val="22"/>
                <w:lang w:bidi="th-TH"/>
              </w:rPr>
              <w:t>2020</w:t>
            </w:r>
          </w:p>
        </w:tc>
        <w:tc>
          <w:tcPr>
            <w:tcW w:w="182" w:type="dxa"/>
            <w:tcBorders>
              <w:top w:val="single" w:sz="4" w:space="0" w:color="auto"/>
            </w:tcBorders>
            <w:shd w:val="clear" w:color="auto" w:fill="auto"/>
          </w:tcPr>
          <w:p w14:paraId="535BE9FB" w14:textId="77777777" w:rsidR="00CA669F" w:rsidRPr="00F35C00" w:rsidRDefault="00CA669F" w:rsidP="00CF13FE">
            <w:pPr>
              <w:pStyle w:val="acctfourfigures"/>
              <w:spacing w:line="240" w:lineRule="atLeast"/>
              <w:ind w:left="-61"/>
              <w:rPr>
                <w:szCs w:val="22"/>
              </w:rPr>
            </w:pPr>
          </w:p>
        </w:tc>
        <w:tc>
          <w:tcPr>
            <w:tcW w:w="1179" w:type="dxa"/>
            <w:tcBorders>
              <w:top w:val="single" w:sz="4" w:space="0" w:color="auto"/>
              <w:bottom w:val="single" w:sz="4" w:space="0" w:color="auto"/>
            </w:tcBorders>
            <w:shd w:val="clear" w:color="auto" w:fill="auto"/>
          </w:tcPr>
          <w:p w14:paraId="082C331B" w14:textId="044DBD05" w:rsidR="00CA669F" w:rsidRPr="00F35C00" w:rsidRDefault="00B329F8" w:rsidP="00CF13FE">
            <w:pPr>
              <w:pStyle w:val="acctfourfigures"/>
              <w:tabs>
                <w:tab w:val="clear" w:pos="765"/>
              </w:tabs>
              <w:spacing w:line="240" w:lineRule="atLeast"/>
              <w:ind w:left="-61" w:right="-79"/>
              <w:jc w:val="center"/>
              <w:rPr>
                <w:szCs w:val="22"/>
                <w:cs/>
                <w:lang w:bidi="th-TH"/>
              </w:rPr>
            </w:pPr>
            <w:r>
              <w:rPr>
                <w:szCs w:val="22"/>
                <w:lang w:bidi="th-TH"/>
              </w:rPr>
              <w:t>2019</w:t>
            </w:r>
          </w:p>
        </w:tc>
        <w:tc>
          <w:tcPr>
            <w:tcW w:w="180" w:type="dxa"/>
            <w:shd w:val="clear" w:color="auto" w:fill="auto"/>
          </w:tcPr>
          <w:p w14:paraId="22B13C05" w14:textId="77777777" w:rsidR="00CA669F" w:rsidRPr="00F35C00" w:rsidRDefault="00CA669F" w:rsidP="00CF13FE">
            <w:pPr>
              <w:pStyle w:val="acctfourfigures"/>
              <w:spacing w:line="240" w:lineRule="atLeast"/>
              <w:ind w:left="-61"/>
              <w:rPr>
                <w:szCs w:val="22"/>
              </w:rPr>
            </w:pPr>
          </w:p>
        </w:tc>
        <w:tc>
          <w:tcPr>
            <w:tcW w:w="1069" w:type="dxa"/>
            <w:tcBorders>
              <w:top w:val="single" w:sz="4" w:space="0" w:color="auto"/>
              <w:bottom w:val="single" w:sz="4" w:space="0" w:color="auto"/>
            </w:tcBorders>
            <w:shd w:val="clear" w:color="auto" w:fill="auto"/>
          </w:tcPr>
          <w:p w14:paraId="045861EA" w14:textId="74911346" w:rsidR="00CA669F" w:rsidRPr="00F35C00" w:rsidRDefault="00B329F8" w:rsidP="00CF13FE">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tcBorders>
              <w:top w:val="single" w:sz="4" w:space="0" w:color="auto"/>
            </w:tcBorders>
            <w:shd w:val="clear" w:color="auto" w:fill="auto"/>
          </w:tcPr>
          <w:p w14:paraId="4DB0F62B" w14:textId="77777777" w:rsidR="00CA669F" w:rsidRPr="00F35C00" w:rsidRDefault="00CA669F" w:rsidP="00CF13FE">
            <w:pPr>
              <w:pStyle w:val="acctfourfigures"/>
              <w:spacing w:line="240" w:lineRule="atLeast"/>
              <w:ind w:left="-61"/>
              <w:rPr>
                <w:szCs w:val="22"/>
              </w:rPr>
            </w:pPr>
          </w:p>
        </w:tc>
        <w:tc>
          <w:tcPr>
            <w:tcW w:w="1080" w:type="dxa"/>
            <w:gridSpan w:val="2"/>
            <w:tcBorders>
              <w:top w:val="single" w:sz="4" w:space="0" w:color="auto"/>
              <w:bottom w:val="single" w:sz="4" w:space="0" w:color="auto"/>
            </w:tcBorders>
            <w:shd w:val="clear" w:color="auto" w:fill="auto"/>
          </w:tcPr>
          <w:p w14:paraId="18E0B740" w14:textId="6099FF8C" w:rsidR="00CA669F" w:rsidRPr="00F35C00" w:rsidRDefault="00B329F8" w:rsidP="00CF13FE">
            <w:pPr>
              <w:pStyle w:val="acctfourfigures"/>
              <w:tabs>
                <w:tab w:val="clear" w:pos="765"/>
              </w:tabs>
              <w:spacing w:line="240" w:lineRule="atLeast"/>
              <w:ind w:left="-61" w:right="-79"/>
              <w:jc w:val="center"/>
              <w:rPr>
                <w:szCs w:val="22"/>
                <w:cs/>
                <w:lang w:bidi="th-TH"/>
              </w:rPr>
            </w:pPr>
            <w:r>
              <w:rPr>
                <w:szCs w:val="22"/>
                <w:lang w:bidi="th-TH"/>
              </w:rPr>
              <w:t>2019</w:t>
            </w:r>
          </w:p>
        </w:tc>
      </w:tr>
      <w:tr w:rsidR="00CA669F" w:rsidRPr="00F35C00" w14:paraId="114ACDCE" w14:textId="77777777" w:rsidTr="00CF13FE">
        <w:trPr>
          <w:gridAfter w:val="1"/>
          <w:wAfter w:w="6" w:type="dxa"/>
          <w:cantSplit/>
          <w:trHeight w:hRule="exact" w:val="120"/>
        </w:trPr>
        <w:tc>
          <w:tcPr>
            <w:tcW w:w="4691" w:type="dxa"/>
            <w:shd w:val="clear" w:color="auto" w:fill="auto"/>
          </w:tcPr>
          <w:p w14:paraId="3AFBD468" w14:textId="77777777" w:rsidR="00CA669F" w:rsidRPr="00F35C00" w:rsidRDefault="00CA669F" w:rsidP="00CF13FE">
            <w:pPr>
              <w:spacing w:line="240" w:lineRule="exact"/>
              <w:rPr>
                <w:rFonts w:ascii="Times New Roman" w:hAnsi="Times New Roman" w:cs="Times New Roman"/>
                <w:i/>
                <w:iCs/>
                <w:sz w:val="22"/>
                <w:szCs w:val="22"/>
              </w:rPr>
            </w:pPr>
          </w:p>
        </w:tc>
        <w:tc>
          <w:tcPr>
            <w:tcW w:w="5113" w:type="dxa"/>
            <w:gridSpan w:val="7"/>
            <w:shd w:val="clear" w:color="auto" w:fill="auto"/>
          </w:tcPr>
          <w:p w14:paraId="6A106049" w14:textId="77777777" w:rsidR="00CA669F" w:rsidRPr="00F35C00" w:rsidRDefault="00CA669F" w:rsidP="00CF13FE">
            <w:pPr>
              <w:pStyle w:val="acctmergecolhdg"/>
              <w:spacing w:line="240" w:lineRule="exact"/>
              <w:ind w:left="-61" w:right="74"/>
              <w:jc w:val="right"/>
              <w:rPr>
                <w:b w:val="0"/>
                <w:bCs/>
                <w:i/>
                <w:iCs/>
                <w:szCs w:val="22"/>
              </w:rPr>
            </w:pPr>
          </w:p>
        </w:tc>
      </w:tr>
      <w:tr w:rsidR="00B329F8" w:rsidRPr="00F35C00" w14:paraId="3EF470ED" w14:textId="77777777" w:rsidTr="00CF13FE">
        <w:trPr>
          <w:cantSplit/>
        </w:trPr>
        <w:tc>
          <w:tcPr>
            <w:tcW w:w="4691" w:type="dxa"/>
            <w:shd w:val="clear" w:color="auto" w:fill="auto"/>
          </w:tcPr>
          <w:p w14:paraId="7DC5FFEB" w14:textId="77777777" w:rsidR="00B329F8" w:rsidRPr="00F35C00" w:rsidRDefault="00B329F8" w:rsidP="00B329F8">
            <w:pPr>
              <w:tabs>
                <w:tab w:val="decimal" w:pos="1451"/>
              </w:tabs>
              <w:spacing w:line="240" w:lineRule="atLeast"/>
              <w:ind w:left="1451" w:firstLine="282"/>
              <w:rPr>
                <w:rFonts w:ascii="Times New Roman" w:hAnsi="Times New Roman" w:cs="Times New Roman"/>
                <w:bCs/>
                <w:sz w:val="22"/>
                <w:szCs w:val="22"/>
              </w:rPr>
            </w:pPr>
            <w:r w:rsidRPr="00CA669F">
              <w:rPr>
                <w:rFonts w:ascii="Times New Roman" w:hAnsi="Times New Roman" w:cs="Times New Roman"/>
                <w:sz w:val="22"/>
                <w:szCs w:val="22"/>
              </w:rPr>
              <w:t>Associate</w:t>
            </w:r>
          </w:p>
        </w:tc>
        <w:tc>
          <w:tcPr>
            <w:tcW w:w="1249" w:type="dxa"/>
            <w:shd w:val="clear" w:color="auto" w:fill="auto"/>
          </w:tcPr>
          <w:p w14:paraId="2FF7E165" w14:textId="3CE87E82" w:rsidR="00B329F8" w:rsidRPr="00F35C00" w:rsidRDefault="00D91322">
            <w:pPr>
              <w:pStyle w:val="acctfourfigures"/>
              <w:tabs>
                <w:tab w:val="clear" w:pos="765"/>
                <w:tab w:val="decimal" w:pos="1004"/>
              </w:tabs>
              <w:spacing w:line="240" w:lineRule="atLeast"/>
              <w:ind w:left="-79" w:right="-68"/>
              <w:jc w:val="both"/>
              <w:rPr>
                <w:szCs w:val="22"/>
              </w:rPr>
            </w:pPr>
            <w:r>
              <w:rPr>
                <w:szCs w:val="22"/>
              </w:rPr>
              <w:t>49</w:t>
            </w:r>
          </w:p>
        </w:tc>
        <w:tc>
          <w:tcPr>
            <w:tcW w:w="182" w:type="dxa"/>
            <w:shd w:val="clear" w:color="auto" w:fill="auto"/>
          </w:tcPr>
          <w:p w14:paraId="538E9F74" w14:textId="77777777" w:rsidR="00B329F8" w:rsidRPr="00F35C00" w:rsidRDefault="00B329F8" w:rsidP="00B329F8">
            <w:pPr>
              <w:pStyle w:val="acctfourfigures"/>
              <w:tabs>
                <w:tab w:val="clear" w:pos="765"/>
                <w:tab w:val="decimal" w:pos="911"/>
              </w:tabs>
              <w:spacing w:line="240" w:lineRule="exact"/>
              <w:ind w:left="-79" w:right="-52"/>
              <w:rPr>
                <w:szCs w:val="22"/>
              </w:rPr>
            </w:pPr>
          </w:p>
        </w:tc>
        <w:tc>
          <w:tcPr>
            <w:tcW w:w="1179" w:type="dxa"/>
            <w:shd w:val="clear" w:color="auto" w:fill="auto"/>
          </w:tcPr>
          <w:p w14:paraId="21881516" w14:textId="5E74B77C" w:rsidR="00B329F8" w:rsidRPr="00F35C00" w:rsidRDefault="00B329F8" w:rsidP="00212483">
            <w:pPr>
              <w:pStyle w:val="acctfourfigures"/>
              <w:tabs>
                <w:tab w:val="clear" w:pos="765"/>
                <w:tab w:val="decimal" w:pos="811"/>
              </w:tabs>
              <w:spacing w:line="240" w:lineRule="atLeast"/>
              <w:ind w:left="-79" w:right="-68"/>
              <w:rPr>
                <w:szCs w:val="22"/>
              </w:rPr>
            </w:pPr>
            <w:r>
              <w:rPr>
                <w:szCs w:val="22"/>
              </w:rPr>
              <w:t>29</w:t>
            </w:r>
          </w:p>
        </w:tc>
        <w:tc>
          <w:tcPr>
            <w:tcW w:w="180" w:type="dxa"/>
            <w:shd w:val="clear" w:color="auto" w:fill="auto"/>
          </w:tcPr>
          <w:p w14:paraId="7C9DAEB3" w14:textId="77777777" w:rsidR="00B329F8" w:rsidRPr="00F35C00" w:rsidRDefault="00B329F8" w:rsidP="00B329F8">
            <w:pPr>
              <w:pStyle w:val="acctfourfigures"/>
              <w:tabs>
                <w:tab w:val="clear" w:pos="765"/>
                <w:tab w:val="decimal" w:pos="911"/>
              </w:tabs>
              <w:spacing w:line="240" w:lineRule="exact"/>
              <w:ind w:left="-79" w:right="-52"/>
              <w:jc w:val="both"/>
              <w:rPr>
                <w:szCs w:val="22"/>
              </w:rPr>
            </w:pPr>
          </w:p>
        </w:tc>
        <w:tc>
          <w:tcPr>
            <w:tcW w:w="1069" w:type="dxa"/>
            <w:shd w:val="clear" w:color="auto" w:fill="auto"/>
          </w:tcPr>
          <w:p w14:paraId="484414B2" w14:textId="41796353" w:rsidR="00B329F8" w:rsidRPr="00212483" w:rsidRDefault="00B32A48" w:rsidP="00212483">
            <w:pPr>
              <w:pStyle w:val="acctfourfigures"/>
              <w:tabs>
                <w:tab w:val="clear" w:pos="765"/>
                <w:tab w:val="decimal" w:pos="821"/>
              </w:tabs>
              <w:spacing w:line="240" w:lineRule="atLeast"/>
              <w:ind w:right="101"/>
              <w:jc w:val="right"/>
              <w:rPr>
                <w:szCs w:val="28"/>
                <w:lang w:val="en-US" w:bidi="th-TH"/>
              </w:rPr>
            </w:pPr>
            <w:r w:rsidRPr="00212483">
              <w:rPr>
                <w:szCs w:val="28"/>
                <w:lang w:val="en-US" w:bidi="th-TH"/>
              </w:rPr>
              <w:t>44</w:t>
            </w:r>
          </w:p>
        </w:tc>
        <w:tc>
          <w:tcPr>
            <w:tcW w:w="180" w:type="dxa"/>
            <w:shd w:val="clear" w:color="auto" w:fill="auto"/>
          </w:tcPr>
          <w:p w14:paraId="76DABA51" w14:textId="77777777" w:rsidR="00B329F8" w:rsidRPr="00F35C00" w:rsidRDefault="00B329F8" w:rsidP="00B329F8">
            <w:pPr>
              <w:pStyle w:val="acctfourfigures"/>
              <w:tabs>
                <w:tab w:val="clear" w:pos="765"/>
                <w:tab w:val="decimal" w:pos="911"/>
              </w:tabs>
              <w:spacing w:line="240" w:lineRule="exact"/>
              <w:ind w:left="-79" w:right="-52"/>
              <w:rPr>
                <w:szCs w:val="22"/>
              </w:rPr>
            </w:pPr>
          </w:p>
        </w:tc>
        <w:tc>
          <w:tcPr>
            <w:tcW w:w="1080" w:type="dxa"/>
            <w:gridSpan w:val="2"/>
            <w:shd w:val="clear" w:color="auto" w:fill="auto"/>
          </w:tcPr>
          <w:p w14:paraId="402AA478" w14:textId="54663DFC" w:rsidR="00B329F8" w:rsidRPr="00F35C00" w:rsidRDefault="00B329F8">
            <w:pPr>
              <w:pStyle w:val="acctfourfigures"/>
              <w:tabs>
                <w:tab w:val="clear" w:pos="765"/>
                <w:tab w:val="decimal" w:pos="836"/>
              </w:tabs>
              <w:spacing w:line="240" w:lineRule="exact"/>
              <w:ind w:left="-79" w:right="-52"/>
              <w:rPr>
                <w:szCs w:val="22"/>
              </w:rPr>
            </w:pPr>
            <w:r>
              <w:rPr>
                <w:szCs w:val="22"/>
              </w:rPr>
              <w:t>6</w:t>
            </w:r>
          </w:p>
        </w:tc>
      </w:tr>
      <w:tr w:rsidR="00B329F8" w:rsidRPr="00F35C00" w14:paraId="5DF0976A" w14:textId="77777777" w:rsidTr="00CF13FE">
        <w:trPr>
          <w:cantSplit/>
          <w:trHeight w:val="235"/>
        </w:trPr>
        <w:tc>
          <w:tcPr>
            <w:tcW w:w="4691" w:type="dxa"/>
            <w:shd w:val="clear" w:color="auto" w:fill="auto"/>
          </w:tcPr>
          <w:p w14:paraId="429D0C10" w14:textId="77777777" w:rsidR="00B329F8" w:rsidRPr="00F35C00" w:rsidRDefault="00B329F8" w:rsidP="00B329F8">
            <w:pPr>
              <w:tabs>
                <w:tab w:val="left" w:pos="180"/>
                <w:tab w:val="decimal" w:pos="1631"/>
              </w:tabs>
              <w:spacing w:line="240" w:lineRule="atLeast"/>
              <w:ind w:left="1541" w:firstLine="192"/>
              <w:rPr>
                <w:rFonts w:ascii="Times New Roman" w:hAnsi="Times New Roman" w:cs="Times New Roman"/>
                <w:b/>
                <w:sz w:val="22"/>
                <w:szCs w:val="22"/>
              </w:rPr>
            </w:pPr>
            <w:r w:rsidRPr="00CA669F">
              <w:rPr>
                <w:rFonts w:ascii="Times New Roman" w:hAnsi="Times New Roman" w:cs="Times New Roman"/>
                <w:b/>
                <w:bCs/>
                <w:sz w:val="22"/>
                <w:szCs w:val="22"/>
              </w:rPr>
              <w:t>Total</w:t>
            </w:r>
          </w:p>
        </w:tc>
        <w:tc>
          <w:tcPr>
            <w:tcW w:w="1249" w:type="dxa"/>
            <w:tcBorders>
              <w:top w:val="single" w:sz="4" w:space="0" w:color="auto"/>
              <w:bottom w:val="double" w:sz="4" w:space="0" w:color="auto"/>
            </w:tcBorders>
            <w:shd w:val="clear" w:color="auto" w:fill="auto"/>
          </w:tcPr>
          <w:p w14:paraId="1DE4A518" w14:textId="398A890B" w:rsidR="00B329F8" w:rsidRPr="006A2CC4" w:rsidRDefault="00D91322" w:rsidP="00A30C3D">
            <w:pPr>
              <w:pStyle w:val="acctfourfigures"/>
              <w:tabs>
                <w:tab w:val="clear" w:pos="765"/>
                <w:tab w:val="decimal" w:pos="1004"/>
              </w:tabs>
              <w:spacing w:line="240" w:lineRule="atLeast"/>
              <w:ind w:left="-79" w:right="-68"/>
              <w:jc w:val="both"/>
              <w:rPr>
                <w:b/>
                <w:bCs/>
                <w:szCs w:val="22"/>
              </w:rPr>
            </w:pPr>
            <w:r w:rsidRPr="006A2CC4">
              <w:rPr>
                <w:b/>
                <w:bCs/>
                <w:szCs w:val="22"/>
              </w:rPr>
              <w:t>49</w:t>
            </w:r>
          </w:p>
        </w:tc>
        <w:tc>
          <w:tcPr>
            <w:tcW w:w="182" w:type="dxa"/>
            <w:shd w:val="clear" w:color="auto" w:fill="auto"/>
          </w:tcPr>
          <w:p w14:paraId="679E570B" w14:textId="77777777" w:rsidR="00B329F8" w:rsidRPr="00F35C00" w:rsidRDefault="00B329F8" w:rsidP="00B329F8">
            <w:pPr>
              <w:pStyle w:val="acctfourfigures"/>
              <w:tabs>
                <w:tab w:val="clear" w:pos="765"/>
                <w:tab w:val="decimal" w:pos="911"/>
              </w:tabs>
              <w:spacing w:line="240" w:lineRule="exact"/>
              <w:ind w:left="-79" w:right="-52"/>
              <w:rPr>
                <w:b/>
                <w:bCs/>
                <w:szCs w:val="22"/>
              </w:rPr>
            </w:pPr>
          </w:p>
        </w:tc>
        <w:tc>
          <w:tcPr>
            <w:tcW w:w="1179" w:type="dxa"/>
            <w:tcBorders>
              <w:top w:val="single" w:sz="4" w:space="0" w:color="auto"/>
              <w:bottom w:val="double" w:sz="4" w:space="0" w:color="auto"/>
            </w:tcBorders>
            <w:shd w:val="clear" w:color="auto" w:fill="auto"/>
          </w:tcPr>
          <w:p w14:paraId="407E2C38" w14:textId="0191EE44" w:rsidR="00B329F8" w:rsidRPr="00FC0172" w:rsidRDefault="00B329F8" w:rsidP="00212483">
            <w:pPr>
              <w:pStyle w:val="acctfourfigures"/>
              <w:tabs>
                <w:tab w:val="clear" w:pos="765"/>
                <w:tab w:val="decimal" w:pos="811"/>
              </w:tabs>
              <w:spacing w:line="240" w:lineRule="atLeast"/>
              <w:ind w:left="-79" w:right="-68"/>
              <w:rPr>
                <w:b/>
                <w:bCs/>
                <w:szCs w:val="22"/>
              </w:rPr>
            </w:pPr>
            <w:r w:rsidRPr="00FC0172">
              <w:rPr>
                <w:b/>
                <w:bCs/>
                <w:szCs w:val="22"/>
              </w:rPr>
              <w:t>29</w:t>
            </w:r>
          </w:p>
        </w:tc>
        <w:tc>
          <w:tcPr>
            <w:tcW w:w="180" w:type="dxa"/>
            <w:shd w:val="clear" w:color="auto" w:fill="auto"/>
          </w:tcPr>
          <w:p w14:paraId="43733769" w14:textId="77777777" w:rsidR="00B329F8" w:rsidRPr="00F35C00" w:rsidRDefault="00B329F8" w:rsidP="00B329F8">
            <w:pPr>
              <w:pStyle w:val="acctfourfigures"/>
              <w:tabs>
                <w:tab w:val="clear" w:pos="765"/>
                <w:tab w:val="decimal" w:pos="911"/>
              </w:tabs>
              <w:spacing w:line="240" w:lineRule="exact"/>
              <w:ind w:left="-79" w:right="-52"/>
              <w:jc w:val="both"/>
              <w:rPr>
                <w:b/>
                <w:bCs/>
                <w:szCs w:val="22"/>
              </w:rPr>
            </w:pPr>
          </w:p>
        </w:tc>
        <w:tc>
          <w:tcPr>
            <w:tcW w:w="1069" w:type="dxa"/>
            <w:tcBorders>
              <w:top w:val="single" w:sz="4" w:space="0" w:color="auto"/>
              <w:bottom w:val="double" w:sz="4" w:space="0" w:color="auto"/>
            </w:tcBorders>
            <w:shd w:val="clear" w:color="auto" w:fill="auto"/>
          </w:tcPr>
          <w:p w14:paraId="36219388" w14:textId="19502E6B" w:rsidR="00B329F8" w:rsidRPr="00212483" w:rsidRDefault="00B32A48" w:rsidP="00212483">
            <w:pPr>
              <w:pStyle w:val="acctfourfigures"/>
              <w:tabs>
                <w:tab w:val="clear" w:pos="765"/>
                <w:tab w:val="decimal" w:pos="821"/>
              </w:tabs>
              <w:spacing w:line="240" w:lineRule="atLeast"/>
              <w:ind w:right="101"/>
              <w:jc w:val="right"/>
              <w:rPr>
                <w:b/>
                <w:bCs/>
                <w:szCs w:val="28"/>
                <w:lang w:val="en-US" w:bidi="th-TH"/>
              </w:rPr>
            </w:pPr>
            <w:r w:rsidRPr="00212483">
              <w:rPr>
                <w:b/>
                <w:bCs/>
                <w:szCs w:val="28"/>
                <w:lang w:val="en-US" w:bidi="th-TH"/>
              </w:rPr>
              <w:t>44</w:t>
            </w:r>
          </w:p>
        </w:tc>
        <w:tc>
          <w:tcPr>
            <w:tcW w:w="180" w:type="dxa"/>
            <w:shd w:val="clear" w:color="auto" w:fill="auto"/>
          </w:tcPr>
          <w:p w14:paraId="4125A0D2" w14:textId="77777777" w:rsidR="00B329F8" w:rsidRPr="00F35C00" w:rsidRDefault="00B329F8" w:rsidP="00B329F8">
            <w:pPr>
              <w:pStyle w:val="acctfourfigures"/>
              <w:tabs>
                <w:tab w:val="clear" w:pos="765"/>
                <w:tab w:val="decimal" w:pos="911"/>
              </w:tabs>
              <w:spacing w:line="240" w:lineRule="exact"/>
              <w:ind w:left="-79" w:right="-52"/>
              <w:rPr>
                <w:b/>
                <w:bCs/>
                <w:szCs w:val="22"/>
              </w:rPr>
            </w:pPr>
          </w:p>
        </w:tc>
        <w:tc>
          <w:tcPr>
            <w:tcW w:w="1080" w:type="dxa"/>
            <w:gridSpan w:val="2"/>
            <w:tcBorders>
              <w:top w:val="single" w:sz="4" w:space="0" w:color="auto"/>
              <w:bottom w:val="double" w:sz="4" w:space="0" w:color="auto"/>
            </w:tcBorders>
            <w:shd w:val="clear" w:color="auto" w:fill="auto"/>
          </w:tcPr>
          <w:p w14:paraId="5B977F04" w14:textId="43E4A113" w:rsidR="00B329F8" w:rsidRPr="00F35C00" w:rsidRDefault="00B329F8" w:rsidP="006A2CC4">
            <w:pPr>
              <w:pStyle w:val="acctfourfigures"/>
              <w:tabs>
                <w:tab w:val="clear" w:pos="765"/>
                <w:tab w:val="decimal" w:pos="836"/>
              </w:tabs>
              <w:spacing w:line="240" w:lineRule="exact"/>
              <w:ind w:left="-79" w:right="-52"/>
              <w:rPr>
                <w:b/>
                <w:bCs/>
                <w:szCs w:val="22"/>
              </w:rPr>
            </w:pPr>
            <w:r>
              <w:rPr>
                <w:b/>
                <w:bCs/>
                <w:szCs w:val="22"/>
              </w:rPr>
              <w:t>6</w:t>
            </w:r>
          </w:p>
        </w:tc>
      </w:tr>
    </w:tbl>
    <w:p w14:paraId="71EDAAFA" w14:textId="77777777" w:rsidR="00CA669F" w:rsidRDefault="00CA669F" w:rsidP="00CA669F">
      <w:pPr>
        <w:pStyle w:val="BodyText"/>
        <w:spacing w:line="240" w:lineRule="exact"/>
        <w:jc w:val="thaiDistribute"/>
        <w:rPr>
          <w:rFonts w:ascii="Times New Roman" w:hAnsi="Times New Roman" w:cs="Times New Roman"/>
          <w:b/>
          <w:bCs/>
          <w:i/>
          <w:iCs/>
          <w:sz w:val="22"/>
          <w:szCs w:val="22"/>
        </w:rPr>
      </w:pPr>
    </w:p>
    <w:p w14:paraId="45C5211F" w14:textId="77777777" w:rsidR="00392270" w:rsidRDefault="00392270" w:rsidP="00CA669F">
      <w:pPr>
        <w:pStyle w:val="BodyText"/>
        <w:spacing w:line="240" w:lineRule="exact"/>
        <w:jc w:val="thaiDistribute"/>
        <w:rPr>
          <w:rFonts w:ascii="Times New Roman" w:hAnsi="Times New Roman" w:cs="Times New Roman"/>
          <w:b/>
          <w:bCs/>
          <w:i/>
          <w:iCs/>
          <w:sz w:val="22"/>
          <w:szCs w:val="22"/>
        </w:rPr>
      </w:pPr>
    </w:p>
    <w:tbl>
      <w:tblPr>
        <w:tblW w:w="9810" w:type="dxa"/>
        <w:tblInd w:w="79" w:type="dxa"/>
        <w:tblLayout w:type="fixed"/>
        <w:tblCellMar>
          <w:left w:w="79" w:type="dxa"/>
          <w:right w:w="79" w:type="dxa"/>
        </w:tblCellMar>
        <w:tblLook w:val="0000" w:firstRow="0" w:lastRow="0" w:firstColumn="0" w:lastColumn="0" w:noHBand="0" w:noVBand="0"/>
      </w:tblPr>
      <w:tblGrid>
        <w:gridCol w:w="4691"/>
        <w:gridCol w:w="1249"/>
        <w:gridCol w:w="182"/>
        <w:gridCol w:w="1179"/>
        <w:gridCol w:w="180"/>
        <w:gridCol w:w="1069"/>
        <w:gridCol w:w="180"/>
        <w:gridCol w:w="1074"/>
        <w:gridCol w:w="6"/>
      </w:tblGrid>
      <w:tr w:rsidR="00CA669F" w:rsidRPr="00F35C00" w14:paraId="736E1808" w14:textId="77777777" w:rsidTr="00CF13FE">
        <w:trPr>
          <w:gridAfter w:val="1"/>
          <w:wAfter w:w="6" w:type="dxa"/>
          <w:cantSplit/>
          <w:trHeight w:val="20"/>
        </w:trPr>
        <w:tc>
          <w:tcPr>
            <w:tcW w:w="4691" w:type="dxa"/>
            <w:shd w:val="clear" w:color="auto" w:fill="auto"/>
          </w:tcPr>
          <w:p w14:paraId="3694761B" w14:textId="77777777" w:rsidR="00CA669F" w:rsidRPr="00F35C00" w:rsidRDefault="00CA669F" w:rsidP="00CF13FE">
            <w:pPr>
              <w:spacing w:line="240" w:lineRule="exact"/>
              <w:rPr>
                <w:rFonts w:ascii="Times New Roman" w:hAnsi="Times New Roman" w:cs="Times New Roman"/>
                <w:i/>
                <w:iCs/>
                <w:sz w:val="22"/>
                <w:szCs w:val="22"/>
              </w:rPr>
            </w:pPr>
          </w:p>
        </w:tc>
        <w:tc>
          <w:tcPr>
            <w:tcW w:w="5113" w:type="dxa"/>
            <w:gridSpan w:val="7"/>
            <w:shd w:val="clear" w:color="auto" w:fill="auto"/>
          </w:tcPr>
          <w:p w14:paraId="7883CD76" w14:textId="77777777" w:rsidR="00CA669F" w:rsidRPr="00F35C00" w:rsidRDefault="00CA669F" w:rsidP="00CF13FE">
            <w:pPr>
              <w:pStyle w:val="acctmergecolhdg"/>
              <w:spacing w:line="240" w:lineRule="exact"/>
              <w:ind w:left="-61" w:right="74"/>
              <w:jc w:val="right"/>
              <w:rPr>
                <w:szCs w:val="22"/>
              </w:rPr>
            </w:pPr>
            <w:r w:rsidRPr="00F35C00">
              <w:rPr>
                <w:b w:val="0"/>
                <w:bCs/>
                <w:i/>
                <w:iCs/>
                <w:szCs w:val="22"/>
              </w:rPr>
              <w:t>(Unit: Million Baht)</w:t>
            </w:r>
          </w:p>
        </w:tc>
      </w:tr>
      <w:tr w:rsidR="00CA669F" w:rsidRPr="00F35C00" w14:paraId="31F65252" w14:textId="77777777" w:rsidTr="00CF13FE">
        <w:trPr>
          <w:gridAfter w:val="1"/>
          <w:wAfter w:w="6" w:type="dxa"/>
          <w:cantSplit/>
          <w:trHeight w:val="20"/>
        </w:trPr>
        <w:tc>
          <w:tcPr>
            <w:tcW w:w="4691" w:type="dxa"/>
            <w:shd w:val="clear" w:color="auto" w:fill="auto"/>
          </w:tcPr>
          <w:p w14:paraId="619CE7F6" w14:textId="77777777" w:rsidR="00CA669F" w:rsidRPr="00F35C00" w:rsidRDefault="00CA669F" w:rsidP="00CF13FE">
            <w:pPr>
              <w:spacing w:line="240" w:lineRule="exact"/>
              <w:rPr>
                <w:rFonts w:ascii="Times New Roman" w:hAnsi="Times New Roman" w:cs="Times New Roman"/>
                <w:i/>
                <w:iCs/>
                <w:sz w:val="22"/>
                <w:szCs w:val="22"/>
              </w:rPr>
            </w:pPr>
          </w:p>
        </w:tc>
        <w:tc>
          <w:tcPr>
            <w:tcW w:w="5113" w:type="dxa"/>
            <w:gridSpan w:val="7"/>
            <w:tcBorders>
              <w:bottom w:val="single" w:sz="4" w:space="0" w:color="auto"/>
            </w:tcBorders>
            <w:shd w:val="clear" w:color="auto" w:fill="auto"/>
          </w:tcPr>
          <w:p w14:paraId="5B7BA859" w14:textId="77777777" w:rsidR="00CA669F" w:rsidRPr="00F35C00" w:rsidRDefault="002706AB" w:rsidP="00CF13FE">
            <w:pPr>
              <w:pStyle w:val="acctmergecolhdg"/>
              <w:spacing w:line="240" w:lineRule="exact"/>
              <w:ind w:left="-61"/>
              <w:rPr>
                <w:szCs w:val="22"/>
              </w:rPr>
            </w:pPr>
            <w:r>
              <w:rPr>
                <w:szCs w:val="22"/>
              </w:rPr>
              <w:t>Separate</w:t>
            </w:r>
            <w:r w:rsidR="00CA669F" w:rsidRPr="00F35C00">
              <w:rPr>
                <w:szCs w:val="22"/>
              </w:rPr>
              <w:t xml:space="preserve"> financial statements</w:t>
            </w:r>
          </w:p>
        </w:tc>
      </w:tr>
      <w:tr w:rsidR="00CA669F" w:rsidRPr="00F35C00" w14:paraId="7CE25BF4" w14:textId="77777777" w:rsidTr="00CF13FE">
        <w:trPr>
          <w:cantSplit/>
          <w:trHeight w:val="20"/>
        </w:trPr>
        <w:tc>
          <w:tcPr>
            <w:tcW w:w="4691" w:type="dxa"/>
            <w:shd w:val="clear" w:color="auto" w:fill="auto"/>
          </w:tcPr>
          <w:p w14:paraId="51C0F485" w14:textId="77777777" w:rsidR="00CA669F" w:rsidRPr="00F35C00" w:rsidRDefault="00CA669F" w:rsidP="00CF13FE">
            <w:pPr>
              <w:pStyle w:val="acctfourfigures"/>
              <w:tabs>
                <w:tab w:val="clear" w:pos="765"/>
              </w:tabs>
              <w:spacing w:line="240" w:lineRule="exact"/>
              <w:jc w:val="center"/>
              <w:rPr>
                <w:szCs w:val="22"/>
              </w:rPr>
            </w:pPr>
          </w:p>
        </w:tc>
        <w:tc>
          <w:tcPr>
            <w:tcW w:w="2610" w:type="dxa"/>
            <w:gridSpan w:val="3"/>
            <w:tcBorders>
              <w:top w:val="single" w:sz="4" w:space="0" w:color="auto"/>
              <w:bottom w:val="single" w:sz="4" w:space="0" w:color="auto"/>
            </w:tcBorders>
            <w:shd w:val="clear" w:color="auto" w:fill="auto"/>
          </w:tcPr>
          <w:p w14:paraId="72717F42" w14:textId="77777777" w:rsidR="00CA669F" w:rsidRPr="00F35C00" w:rsidRDefault="00CA669F" w:rsidP="00CF13FE">
            <w:pPr>
              <w:pStyle w:val="acctfourfigures"/>
              <w:tabs>
                <w:tab w:val="clear" w:pos="765"/>
              </w:tabs>
              <w:spacing w:line="240" w:lineRule="exact"/>
              <w:ind w:left="-61"/>
              <w:jc w:val="center"/>
              <w:rPr>
                <w:szCs w:val="22"/>
              </w:rPr>
            </w:pPr>
            <w:r w:rsidRPr="00F35C00">
              <w:rPr>
                <w:szCs w:val="22"/>
              </w:rPr>
              <w:t>Outstanding balance</w:t>
            </w:r>
          </w:p>
        </w:tc>
        <w:tc>
          <w:tcPr>
            <w:tcW w:w="180" w:type="dxa"/>
            <w:tcBorders>
              <w:top w:val="single" w:sz="4" w:space="0" w:color="auto"/>
            </w:tcBorders>
            <w:shd w:val="clear" w:color="auto" w:fill="auto"/>
          </w:tcPr>
          <w:p w14:paraId="072C0B3B" w14:textId="77777777" w:rsidR="00CA669F" w:rsidRPr="00F35C00" w:rsidRDefault="00CA669F" w:rsidP="00CF13FE">
            <w:pPr>
              <w:pStyle w:val="acctfourfigures"/>
              <w:spacing w:line="240" w:lineRule="exact"/>
              <w:ind w:left="-61"/>
              <w:rPr>
                <w:szCs w:val="22"/>
              </w:rPr>
            </w:pPr>
          </w:p>
        </w:tc>
        <w:tc>
          <w:tcPr>
            <w:tcW w:w="2329" w:type="dxa"/>
            <w:gridSpan w:val="4"/>
            <w:tcBorders>
              <w:top w:val="single" w:sz="4" w:space="0" w:color="auto"/>
              <w:bottom w:val="single" w:sz="4" w:space="0" w:color="auto"/>
            </w:tcBorders>
            <w:shd w:val="clear" w:color="auto" w:fill="auto"/>
          </w:tcPr>
          <w:p w14:paraId="3FB77A79" w14:textId="77777777" w:rsidR="00CA669F" w:rsidRPr="00F35C00" w:rsidRDefault="00CA669F" w:rsidP="00CF13FE">
            <w:pPr>
              <w:pStyle w:val="acctfourfigures"/>
              <w:tabs>
                <w:tab w:val="clear" w:pos="765"/>
              </w:tabs>
              <w:spacing w:line="240" w:lineRule="exact"/>
              <w:ind w:left="-61"/>
              <w:jc w:val="center"/>
              <w:rPr>
                <w:szCs w:val="22"/>
              </w:rPr>
            </w:pPr>
            <w:r w:rsidRPr="00F35C00">
              <w:rPr>
                <w:szCs w:val="22"/>
              </w:rPr>
              <w:t>Average balance</w:t>
            </w:r>
          </w:p>
        </w:tc>
      </w:tr>
      <w:tr w:rsidR="00CA669F" w:rsidRPr="00F35C00" w14:paraId="67E9140F" w14:textId="77777777" w:rsidTr="00CF13FE">
        <w:trPr>
          <w:cantSplit/>
          <w:trHeight w:val="20"/>
        </w:trPr>
        <w:tc>
          <w:tcPr>
            <w:tcW w:w="4691" w:type="dxa"/>
            <w:shd w:val="clear" w:color="auto" w:fill="auto"/>
          </w:tcPr>
          <w:p w14:paraId="12EEA457" w14:textId="77777777" w:rsidR="00CA669F" w:rsidRPr="00F35C00" w:rsidRDefault="00CA669F" w:rsidP="00CF13FE">
            <w:pPr>
              <w:pStyle w:val="acctfourfigures"/>
              <w:tabs>
                <w:tab w:val="clear" w:pos="765"/>
              </w:tabs>
              <w:spacing w:line="240" w:lineRule="exact"/>
              <w:jc w:val="center"/>
              <w:rPr>
                <w:szCs w:val="22"/>
              </w:rPr>
            </w:pPr>
          </w:p>
        </w:tc>
        <w:tc>
          <w:tcPr>
            <w:tcW w:w="1249" w:type="dxa"/>
            <w:tcBorders>
              <w:top w:val="single" w:sz="4" w:space="0" w:color="auto"/>
              <w:bottom w:val="single" w:sz="4" w:space="0" w:color="auto"/>
            </w:tcBorders>
            <w:shd w:val="clear" w:color="auto" w:fill="auto"/>
          </w:tcPr>
          <w:p w14:paraId="68236B74" w14:textId="6A6E9448" w:rsidR="00CA669F" w:rsidRPr="00F35C00" w:rsidRDefault="00B329F8" w:rsidP="00CF13FE">
            <w:pPr>
              <w:pStyle w:val="acctfourfigures"/>
              <w:tabs>
                <w:tab w:val="clear" w:pos="765"/>
              </w:tabs>
              <w:spacing w:line="240" w:lineRule="atLeast"/>
              <w:ind w:left="-61" w:right="-79"/>
              <w:jc w:val="center"/>
              <w:rPr>
                <w:szCs w:val="22"/>
                <w:cs/>
                <w:lang w:bidi="th-TH"/>
              </w:rPr>
            </w:pPr>
            <w:r>
              <w:rPr>
                <w:szCs w:val="22"/>
                <w:lang w:bidi="th-TH"/>
              </w:rPr>
              <w:t>2020</w:t>
            </w:r>
          </w:p>
        </w:tc>
        <w:tc>
          <w:tcPr>
            <w:tcW w:w="182" w:type="dxa"/>
            <w:tcBorders>
              <w:top w:val="single" w:sz="4" w:space="0" w:color="auto"/>
            </w:tcBorders>
            <w:shd w:val="clear" w:color="auto" w:fill="auto"/>
          </w:tcPr>
          <w:p w14:paraId="31DE36C7" w14:textId="77777777" w:rsidR="00CA669F" w:rsidRPr="00F35C00" w:rsidRDefault="00CA669F" w:rsidP="00CF13FE">
            <w:pPr>
              <w:pStyle w:val="acctfourfigures"/>
              <w:spacing w:line="240" w:lineRule="atLeast"/>
              <w:ind w:left="-61"/>
              <w:rPr>
                <w:szCs w:val="22"/>
              </w:rPr>
            </w:pPr>
          </w:p>
        </w:tc>
        <w:tc>
          <w:tcPr>
            <w:tcW w:w="1179" w:type="dxa"/>
            <w:tcBorders>
              <w:top w:val="single" w:sz="4" w:space="0" w:color="auto"/>
              <w:bottom w:val="single" w:sz="4" w:space="0" w:color="auto"/>
            </w:tcBorders>
            <w:shd w:val="clear" w:color="auto" w:fill="auto"/>
          </w:tcPr>
          <w:p w14:paraId="34E850E0" w14:textId="30B8EF8C" w:rsidR="00CA669F" w:rsidRPr="00F35C00" w:rsidRDefault="00B329F8" w:rsidP="00CF13FE">
            <w:pPr>
              <w:pStyle w:val="acctfourfigures"/>
              <w:tabs>
                <w:tab w:val="clear" w:pos="765"/>
              </w:tabs>
              <w:spacing w:line="240" w:lineRule="atLeast"/>
              <w:ind w:left="-61" w:right="-79"/>
              <w:jc w:val="center"/>
              <w:rPr>
                <w:szCs w:val="22"/>
                <w:cs/>
                <w:lang w:bidi="th-TH"/>
              </w:rPr>
            </w:pPr>
            <w:r>
              <w:rPr>
                <w:szCs w:val="22"/>
                <w:lang w:bidi="th-TH"/>
              </w:rPr>
              <w:t>2019</w:t>
            </w:r>
          </w:p>
        </w:tc>
        <w:tc>
          <w:tcPr>
            <w:tcW w:w="180" w:type="dxa"/>
            <w:shd w:val="clear" w:color="auto" w:fill="auto"/>
          </w:tcPr>
          <w:p w14:paraId="4F738062" w14:textId="77777777" w:rsidR="00CA669F" w:rsidRPr="00F35C00" w:rsidRDefault="00CA669F" w:rsidP="00CF13FE">
            <w:pPr>
              <w:pStyle w:val="acctfourfigures"/>
              <w:spacing w:line="240" w:lineRule="atLeast"/>
              <w:ind w:left="-61"/>
              <w:rPr>
                <w:szCs w:val="22"/>
              </w:rPr>
            </w:pPr>
          </w:p>
        </w:tc>
        <w:tc>
          <w:tcPr>
            <w:tcW w:w="1069" w:type="dxa"/>
            <w:tcBorders>
              <w:top w:val="single" w:sz="4" w:space="0" w:color="auto"/>
              <w:bottom w:val="single" w:sz="4" w:space="0" w:color="auto"/>
            </w:tcBorders>
            <w:shd w:val="clear" w:color="auto" w:fill="auto"/>
          </w:tcPr>
          <w:p w14:paraId="1D1115BB" w14:textId="72976969" w:rsidR="00CA669F" w:rsidRPr="00F35C00" w:rsidRDefault="00B329F8" w:rsidP="00CF13FE">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tcBorders>
              <w:top w:val="single" w:sz="4" w:space="0" w:color="auto"/>
            </w:tcBorders>
            <w:shd w:val="clear" w:color="auto" w:fill="auto"/>
          </w:tcPr>
          <w:p w14:paraId="337B7084" w14:textId="77777777" w:rsidR="00CA669F" w:rsidRPr="00F35C00" w:rsidRDefault="00CA669F" w:rsidP="00CF13FE">
            <w:pPr>
              <w:pStyle w:val="acctfourfigures"/>
              <w:spacing w:line="240" w:lineRule="atLeast"/>
              <w:ind w:left="-61"/>
              <w:rPr>
                <w:szCs w:val="22"/>
              </w:rPr>
            </w:pPr>
          </w:p>
        </w:tc>
        <w:tc>
          <w:tcPr>
            <w:tcW w:w="1080" w:type="dxa"/>
            <w:gridSpan w:val="2"/>
            <w:tcBorders>
              <w:top w:val="single" w:sz="4" w:space="0" w:color="auto"/>
              <w:bottom w:val="single" w:sz="4" w:space="0" w:color="auto"/>
            </w:tcBorders>
            <w:shd w:val="clear" w:color="auto" w:fill="auto"/>
          </w:tcPr>
          <w:p w14:paraId="219839AB" w14:textId="4547B19F" w:rsidR="00CA669F" w:rsidRPr="00F35C00" w:rsidRDefault="00B329F8" w:rsidP="00CF13FE">
            <w:pPr>
              <w:pStyle w:val="acctfourfigures"/>
              <w:tabs>
                <w:tab w:val="clear" w:pos="765"/>
              </w:tabs>
              <w:spacing w:line="240" w:lineRule="atLeast"/>
              <w:ind w:left="-61" w:right="-79"/>
              <w:jc w:val="center"/>
              <w:rPr>
                <w:szCs w:val="22"/>
                <w:cs/>
                <w:lang w:bidi="th-TH"/>
              </w:rPr>
            </w:pPr>
            <w:r>
              <w:rPr>
                <w:szCs w:val="22"/>
                <w:lang w:bidi="th-TH"/>
              </w:rPr>
              <w:t>2019</w:t>
            </w:r>
          </w:p>
        </w:tc>
      </w:tr>
      <w:tr w:rsidR="00B329F8" w:rsidRPr="00F35C00" w14:paraId="0EDC146F" w14:textId="77777777" w:rsidTr="00CF13FE">
        <w:trPr>
          <w:cantSplit/>
        </w:trPr>
        <w:tc>
          <w:tcPr>
            <w:tcW w:w="4691" w:type="dxa"/>
            <w:shd w:val="clear" w:color="auto" w:fill="auto"/>
          </w:tcPr>
          <w:p w14:paraId="73B37377" w14:textId="52525950" w:rsidR="00B329F8" w:rsidRPr="00F35C00" w:rsidRDefault="00B329F8" w:rsidP="00B329F8">
            <w:pPr>
              <w:tabs>
                <w:tab w:val="decimal" w:pos="1451"/>
              </w:tabs>
              <w:spacing w:line="240" w:lineRule="atLeast"/>
              <w:ind w:left="1451" w:firstLine="270"/>
              <w:rPr>
                <w:rFonts w:ascii="Times New Roman" w:hAnsi="Times New Roman" w:cs="Times New Roman"/>
                <w:bCs/>
                <w:sz w:val="22"/>
                <w:szCs w:val="22"/>
              </w:rPr>
            </w:pPr>
            <w:r w:rsidRPr="00CA669F">
              <w:rPr>
                <w:rFonts w:ascii="Times New Roman" w:hAnsi="Times New Roman" w:cs="Times New Roman"/>
                <w:sz w:val="22"/>
                <w:szCs w:val="22"/>
              </w:rPr>
              <w:t>Subsidiar</w:t>
            </w:r>
            <w:r w:rsidR="001F294D">
              <w:rPr>
                <w:rFonts w:ascii="Times New Roman" w:hAnsi="Times New Roman" w:cs="Times New Roman"/>
                <w:sz w:val="22"/>
                <w:szCs w:val="22"/>
              </w:rPr>
              <w:t>y</w:t>
            </w:r>
          </w:p>
        </w:tc>
        <w:tc>
          <w:tcPr>
            <w:tcW w:w="1249" w:type="dxa"/>
            <w:shd w:val="clear" w:color="auto" w:fill="auto"/>
          </w:tcPr>
          <w:p w14:paraId="46618B46" w14:textId="53B37D8C" w:rsidR="00B329F8" w:rsidRPr="00F35C00" w:rsidRDefault="00BF4C1E" w:rsidP="00635F17">
            <w:pPr>
              <w:pStyle w:val="acctfourfigures"/>
              <w:tabs>
                <w:tab w:val="clear" w:pos="765"/>
                <w:tab w:val="decimal" w:pos="990"/>
              </w:tabs>
              <w:spacing w:line="240" w:lineRule="exact"/>
              <w:ind w:left="-79" w:right="-52"/>
              <w:rPr>
                <w:szCs w:val="22"/>
              </w:rPr>
            </w:pPr>
            <w:r>
              <w:rPr>
                <w:szCs w:val="22"/>
              </w:rPr>
              <w:t>570</w:t>
            </w:r>
          </w:p>
        </w:tc>
        <w:tc>
          <w:tcPr>
            <w:tcW w:w="182" w:type="dxa"/>
            <w:shd w:val="clear" w:color="auto" w:fill="auto"/>
          </w:tcPr>
          <w:p w14:paraId="2728DDC3" w14:textId="77777777" w:rsidR="00B329F8" w:rsidRPr="00F35C00" w:rsidRDefault="00B329F8" w:rsidP="00B329F8">
            <w:pPr>
              <w:pStyle w:val="acctfourfigures"/>
              <w:tabs>
                <w:tab w:val="clear" w:pos="765"/>
                <w:tab w:val="decimal" w:pos="911"/>
              </w:tabs>
              <w:spacing w:line="240" w:lineRule="exact"/>
              <w:ind w:left="-79" w:right="-52"/>
              <w:rPr>
                <w:szCs w:val="22"/>
              </w:rPr>
            </w:pPr>
          </w:p>
        </w:tc>
        <w:tc>
          <w:tcPr>
            <w:tcW w:w="1179" w:type="dxa"/>
            <w:shd w:val="clear" w:color="auto" w:fill="auto"/>
          </w:tcPr>
          <w:p w14:paraId="65D059CE" w14:textId="6BED81DA" w:rsidR="00B329F8" w:rsidRPr="00F35C00" w:rsidRDefault="00B329F8" w:rsidP="00212483">
            <w:pPr>
              <w:pStyle w:val="acctfourfigures"/>
              <w:tabs>
                <w:tab w:val="clear" w:pos="765"/>
                <w:tab w:val="decimal" w:pos="811"/>
              </w:tabs>
              <w:spacing w:line="240" w:lineRule="atLeast"/>
              <w:ind w:left="-79" w:right="-68"/>
              <w:rPr>
                <w:szCs w:val="22"/>
              </w:rPr>
            </w:pPr>
            <w:r>
              <w:rPr>
                <w:szCs w:val="22"/>
              </w:rPr>
              <w:t>600</w:t>
            </w:r>
          </w:p>
        </w:tc>
        <w:tc>
          <w:tcPr>
            <w:tcW w:w="180" w:type="dxa"/>
            <w:shd w:val="clear" w:color="auto" w:fill="auto"/>
          </w:tcPr>
          <w:p w14:paraId="0512171F" w14:textId="77777777" w:rsidR="00B329F8" w:rsidRPr="00F35C00" w:rsidRDefault="00B329F8" w:rsidP="00B329F8">
            <w:pPr>
              <w:pStyle w:val="acctfourfigures"/>
              <w:tabs>
                <w:tab w:val="clear" w:pos="765"/>
                <w:tab w:val="decimal" w:pos="911"/>
              </w:tabs>
              <w:spacing w:line="240" w:lineRule="exact"/>
              <w:ind w:left="-79" w:right="-52"/>
              <w:jc w:val="both"/>
              <w:rPr>
                <w:szCs w:val="22"/>
              </w:rPr>
            </w:pPr>
          </w:p>
        </w:tc>
        <w:tc>
          <w:tcPr>
            <w:tcW w:w="1069" w:type="dxa"/>
            <w:shd w:val="clear" w:color="auto" w:fill="auto"/>
          </w:tcPr>
          <w:p w14:paraId="220DA73A" w14:textId="3BA3A955" w:rsidR="00B329F8" w:rsidRPr="00212483" w:rsidRDefault="00BF4C1E" w:rsidP="00212483">
            <w:pPr>
              <w:pStyle w:val="acctfourfigures"/>
              <w:tabs>
                <w:tab w:val="clear" w:pos="765"/>
                <w:tab w:val="decimal" w:pos="821"/>
              </w:tabs>
              <w:spacing w:line="240" w:lineRule="atLeast"/>
              <w:ind w:right="101"/>
              <w:jc w:val="right"/>
              <w:rPr>
                <w:szCs w:val="28"/>
                <w:lang w:val="en-US" w:bidi="th-TH"/>
              </w:rPr>
            </w:pPr>
            <w:r w:rsidRPr="00212483">
              <w:rPr>
                <w:szCs w:val="28"/>
                <w:lang w:val="en-US" w:bidi="th-TH"/>
              </w:rPr>
              <w:t>575</w:t>
            </w:r>
          </w:p>
        </w:tc>
        <w:tc>
          <w:tcPr>
            <w:tcW w:w="180" w:type="dxa"/>
            <w:shd w:val="clear" w:color="auto" w:fill="auto"/>
          </w:tcPr>
          <w:p w14:paraId="00D520EF" w14:textId="77777777" w:rsidR="00B329F8" w:rsidRPr="00F35C00" w:rsidRDefault="00B329F8" w:rsidP="00B329F8">
            <w:pPr>
              <w:pStyle w:val="acctfourfigures"/>
              <w:tabs>
                <w:tab w:val="clear" w:pos="765"/>
                <w:tab w:val="decimal" w:pos="911"/>
              </w:tabs>
              <w:spacing w:line="240" w:lineRule="exact"/>
              <w:ind w:left="-79" w:right="-52"/>
              <w:rPr>
                <w:szCs w:val="22"/>
              </w:rPr>
            </w:pPr>
          </w:p>
        </w:tc>
        <w:tc>
          <w:tcPr>
            <w:tcW w:w="1080" w:type="dxa"/>
            <w:gridSpan w:val="2"/>
            <w:shd w:val="clear" w:color="auto" w:fill="auto"/>
          </w:tcPr>
          <w:p w14:paraId="0B5D2188" w14:textId="74C16F22" w:rsidR="00B329F8" w:rsidRPr="00F35C00" w:rsidRDefault="00B329F8">
            <w:pPr>
              <w:pStyle w:val="acctfourfigures"/>
              <w:tabs>
                <w:tab w:val="clear" w:pos="765"/>
                <w:tab w:val="decimal" w:pos="834"/>
              </w:tabs>
              <w:spacing w:line="240" w:lineRule="exact"/>
              <w:ind w:left="-79" w:right="-52"/>
              <w:rPr>
                <w:szCs w:val="22"/>
              </w:rPr>
            </w:pPr>
            <w:r>
              <w:rPr>
                <w:szCs w:val="22"/>
              </w:rPr>
              <w:t>15,799</w:t>
            </w:r>
          </w:p>
        </w:tc>
      </w:tr>
      <w:tr w:rsidR="00B329F8" w:rsidRPr="00F35C00" w14:paraId="551910B4" w14:textId="77777777" w:rsidTr="00CF13FE">
        <w:trPr>
          <w:cantSplit/>
          <w:trHeight w:val="235"/>
        </w:trPr>
        <w:tc>
          <w:tcPr>
            <w:tcW w:w="4691" w:type="dxa"/>
            <w:shd w:val="clear" w:color="auto" w:fill="auto"/>
          </w:tcPr>
          <w:p w14:paraId="2C08A3E1" w14:textId="77777777" w:rsidR="00B329F8" w:rsidRPr="00F35C00" w:rsidRDefault="00B329F8" w:rsidP="00B329F8">
            <w:pPr>
              <w:tabs>
                <w:tab w:val="left" w:pos="180"/>
                <w:tab w:val="decimal" w:pos="1631"/>
              </w:tabs>
              <w:spacing w:line="240" w:lineRule="atLeast"/>
              <w:ind w:left="1541" w:firstLine="180"/>
              <w:rPr>
                <w:rFonts w:ascii="Times New Roman" w:hAnsi="Times New Roman" w:cs="Times New Roman"/>
                <w:b/>
                <w:sz w:val="22"/>
                <w:szCs w:val="22"/>
              </w:rPr>
            </w:pPr>
            <w:r w:rsidRPr="00F35C00">
              <w:rPr>
                <w:rFonts w:ascii="Times New Roman" w:hAnsi="Times New Roman" w:cs="Times New Roman"/>
                <w:b/>
                <w:sz w:val="22"/>
                <w:szCs w:val="22"/>
              </w:rPr>
              <w:t>Total</w:t>
            </w:r>
          </w:p>
        </w:tc>
        <w:tc>
          <w:tcPr>
            <w:tcW w:w="1249" w:type="dxa"/>
            <w:tcBorders>
              <w:top w:val="single" w:sz="4" w:space="0" w:color="auto"/>
              <w:bottom w:val="double" w:sz="4" w:space="0" w:color="auto"/>
            </w:tcBorders>
            <w:shd w:val="clear" w:color="auto" w:fill="auto"/>
          </w:tcPr>
          <w:p w14:paraId="6283BDC0" w14:textId="11206A02" w:rsidR="00B329F8" w:rsidRPr="00F35C00" w:rsidRDefault="00BF4C1E" w:rsidP="00B329F8">
            <w:pPr>
              <w:pStyle w:val="acctfourfigures"/>
              <w:tabs>
                <w:tab w:val="clear" w:pos="765"/>
                <w:tab w:val="decimal" w:pos="990"/>
              </w:tabs>
              <w:spacing w:line="240" w:lineRule="exact"/>
              <w:ind w:left="-79" w:right="-52"/>
              <w:rPr>
                <w:b/>
                <w:bCs/>
                <w:szCs w:val="22"/>
              </w:rPr>
            </w:pPr>
            <w:r>
              <w:rPr>
                <w:b/>
                <w:bCs/>
                <w:szCs w:val="22"/>
              </w:rPr>
              <w:t>570</w:t>
            </w:r>
          </w:p>
        </w:tc>
        <w:tc>
          <w:tcPr>
            <w:tcW w:w="182" w:type="dxa"/>
            <w:shd w:val="clear" w:color="auto" w:fill="auto"/>
          </w:tcPr>
          <w:p w14:paraId="73134A1F" w14:textId="77777777" w:rsidR="00B329F8" w:rsidRPr="00F35C00" w:rsidRDefault="00B329F8" w:rsidP="00B329F8">
            <w:pPr>
              <w:pStyle w:val="acctfourfigures"/>
              <w:tabs>
                <w:tab w:val="clear" w:pos="765"/>
                <w:tab w:val="decimal" w:pos="911"/>
              </w:tabs>
              <w:spacing w:line="240" w:lineRule="exact"/>
              <w:ind w:left="-79" w:right="-52"/>
              <w:rPr>
                <w:b/>
                <w:bCs/>
                <w:szCs w:val="22"/>
              </w:rPr>
            </w:pPr>
          </w:p>
        </w:tc>
        <w:tc>
          <w:tcPr>
            <w:tcW w:w="1179" w:type="dxa"/>
            <w:tcBorders>
              <w:top w:val="single" w:sz="4" w:space="0" w:color="auto"/>
              <w:bottom w:val="double" w:sz="4" w:space="0" w:color="auto"/>
            </w:tcBorders>
            <w:shd w:val="clear" w:color="auto" w:fill="auto"/>
          </w:tcPr>
          <w:p w14:paraId="460F87D7" w14:textId="17453D5F" w:rsidR="00B329F8" w:rsidRPr="00FC0172" w:rsidRDefault="00B329F8" w:rsidP="00212483">
            <w:pPr>
              <w:pStyle w:val="acctfourfigures"/>
              <w:tabs>
                <w:tab w:val="clear" w:pos="765"/>
                <w:tab w:val="decimal" w:pos="811"/>
              </w:tabs>
              <w:spacing w:line="240" w:lineRule="atLeast"/>
              <w:ind w:left="-79" w:right="-68"/>
              <w:rPr>
                <w:b/>
                <w:bCs/>
                <w:szCs w:val="22"/>
              </w:rPr>
            </w:pPr>
            <w:r w:rsidRPr="00FC0172">
              <w:rPr>
                <w:b/>
                <w:bCs/>
                <w:szCs w:val="22"/>
              </w:rPr>
              <w:t>600</w:t>
            </w:r>
          </w:p>
        </w:tc>
        <w:tc>
          <w:tcPr>
            <w:tcW w:w="180" w:type="dxa"/>
            <w:shd w:val="clear" w:color="auto" w:fill="auto"/>
          </w:tcPr>
          <w:p w14:paraId="5CDB1141" w14:textId="77777777" w:rsidR="00B329F8" w:rsidRPr="00F35C00" w:rsidRDefault="00B329F8" w:rsidP="00B329F8">
            <w:pPr>
              <w:pStyle w:val="acctfourfigures"/>
              <w:tabs>
                <w:tab w:val="clear" w:pos="765"/>
                <w:tab w:val="decimal" w:pos="911"/>
              </w:tabs>
              <w:spacing w:line="240" w:lineRule="exact"/>
              <w:ind w:left="-79" w:right="-52"/>
              <w:jc w:val="both"/>
              <w:rPr>
                <w:b/>
                <w:bCs/>
                <w:szCs w:val="22"/>
              </w:rPr>
            </w:pPr>
          </w:p>
        </w:tc>
        <w:tc>
          <w:tcPr>
            <w:tcW w:w="1069" w:type="dxa"/>
            <w:tcBorders>
              <w:top w:val="single" w:sz="4" w:space="0" w:color="auto"/>
              <w:bottom w:val="double" w:sz="4" w:space="0" w:color="auto"/>
            </w:tcBorders>
            <w:shd w:val="clear" w:color="auto" w:fill="auto"/>
          </w:tcPr>
          <w:p w14:paraId="5B31D5C2" w14:textId="6349976D" w:rsidR="00B329F8" w:rsidRPr="00212483" w:rsidRDefault="00BF4C1E" w:rsidP="00212483">
            <w:pPr>
              <w:pStyle w:val="acctfourfigures"/>
              <w:tabs>
                <w:tab w:val="clear" w:pos="765"/>
                <w:tab w:val="decimal" w:pos="821"/>
              </w:tabs>
              <w:spacing w:line="240" w:lineRule="atLeast"/>
              <w:ind w:right="101"/>
              <w:jc w:val="right"/>
              <w:rPr>
                <w:b/>
                <w:bCs/>
                <w:szCs w:val="28"/>
                <w:lang w:val="en-US" w:bidi="th-TH"/>
              </w:rPr>
            </w:pPr>
            <w:r w:rsidRPr="00212483">
              <w:rPr>
                <w:b/>
                <w:bCs/>
                <w:szCs w:val="28"/>
                <w:lang w:val="en-US" w:bidi="th-TH"/>
              </w:rPr>
              <w:t>575</w:t>
            </w:r>
          </w:p>
        </w:tc>
        <w:tc>
          <w:tcPr>
            <w:tcW w:w="180" w:type="dxa"/>
            <w:shd w:val="clear" w:color="auto" w:fill="auto"/>
          </w:tcPr>
          <w:p w14:paraId="21E269F1" w14:textId="77777777" w:rsidR="00B329F8" w:rsidRPr="00F35C00" w:rsidRDefault="00B329F8" w:rsidP="00B329F8">
            <w:pPr>
              <w:pStyle w:val="acctfourfigures"/>
              <w:tabs>
                <w:tab w:val="clear" w:pos="765"/>
                <w:tab w:val="decimal" w:pos="911"/>
              </w:tabs>
              <w:spacing w:line="240" w:lineRule="exact"/>
              <w:ind w:left="-79" w:right="-52"/>
              <w:rPr>
                <w:b/>
                <w:bCs/>
                <w:szCs w:val="22"/>
              </w:rPr>
            </w:pPr>
          </w:p>
        </w:tc>
        <w:tc>
          <w:tcPr>
            <w:tcW w:w="1080" w:type="dxa"/>
            <w:gridSpan w:val="2"/>
            <w:tcBorders>
              <w:top w:val="single" w:sz="4" w:space="0" w:color="auto"/>
              <w:bottom w:val="double" w:sz="4" w:space="0" w:color="auto"/>
            </w:tcBorders>
            <w:shd w:val="clear" w:color="auto" w:fill="auto"/>
          </w:tcPr>
          <w:p w14:paraId="0606FCB3" w14:textId="6CCA3050" w:rsidR="00B329F8" w:rsidRPr="00F35C00" w:rsidRDefault="00B329F8">
            <w:pPr>
              <w:pStyle w:val="acctfourfigures"/>
              <w:tabs>
                <w:tab w:val="clear" w:pos="765"/>
                <w:tab w:val="decimal" w:pos="834"/>
              </w:tabs>
              <w:spacing w:line="240" w:lineRule="exact"/>
              <w:ind w:left="-79" w:right="-52"/>
              <w:rPr>
                <w:b/>
                <w:bCs/>
                <w:szCs w:val="22"/>
              </w:rPr>
            </w:pPr>
            <w:r>
              <w:rPr>
                <w:b/>
                <w:bCs/>
                <w:szCs w:val="22"/>
              </w:rPr>
              <w:t>15,799</w:t>
            </w:r>
          </w:p>
        </w:tc>
      </w:tr>
    </w:tbl>
    <w:p w14:paraId="3DA2B3A4" w14:textId="77777777" w:rsidR="00A44E7A" w:rsidRPr="00026C2B" w:rsidRDefault="00A44E7A" w:rsidP="00026C2B">
      <w:pPr>
        <w:ind w:right="-25"/>
        <w:rPr>
          <w:rFonts w:ascii="Times New Roman" w:hAnsi="Times New Roman" w:cs="Times New Roman"/>
          <w:b/>
          <w:bCs/>
          <w:i/>
          <w:iCs/>
          <w:sz w:val="18"/>
          <w:szCs w:val="18"/>
        </w:rPr>
      </w:pPr>
    </w:p>
    <w:p w14:paraId="25D263C9" w14:textId="77777777" w:rsidR="007D5FB0" w:rsidRPr="00F35C00" w:rsidRDefault="00E4563F" w:rsidP="00784BC4">
      <w:pPr>
        <w:spacing w:line="240" w:lineRule="atLeast"/>
        <w:ind w:left="1890" w:right="-115"/>
        <w:jc w:val="thaiDistribute"/>
        <w:rPr>
          <w:rFonts w:ascii="Times New Roman" w:hAnsi="Times New Roman" w:cs="Times New Roman"/>
          <w:sz w:val="22"/>
          <w:szCs w:val="22"/>
        </w:rPr>
      </w:pPr>
      <w:r w:rsidRPr="00F35C00">
        <w:rPr>
          <w:rFonts w:ascii="Times New Roman" w:hAnsi="Times New Roman" w:cs="Times New Roman"/>
          <w:sz w:val="22"/>
          <w:szCs w:val="22"/>
        </w:rPr>
        <w:t xml:space="preserve">The Group and the </w:t>
      </w:r>
      <w:r w:rsidR="007D5FB0" w:rsidRPr="00F35C00">
        <w:rPr>
          <w:rFonts w:ascii="Times New Roman" w:hAnsi="Times New Roman" w:cs="Times New Roman"/>
          <w:sz w:val="22"/>
          <w:szCs w:val="22"/>
        </w:rPr>
        <w:t xml:space="preserve">Company computes the average </w:t>
      </w:r>
      <w:r w:rsidR="007E24AB" w:rsidRPr="00F35C00">
        <w:rPr>
          <w:rFonts w:ascii="Times New Roman" w:hAnsi="Times New Roman" w:cs="Times New Roman"/>
          <w:sz w:val="22"/>
          <w:szCs w:val="22"/>
        </w:rPr>
        <w:t>balance</w:t>
      </w:r>
      <w:r w:rsidR="007D5FB0" w:rsidRPr="00F35C00">
        <w:rPr>
          <w:rFonts w:ascii="Times New Roman" w:hAnsi="Times New Roman" w:cs="Times New Roman"/>
          <w:sz w:val="22"/>
          <w:szCs w:val="22"/>
        </w:rPr>
        <w:t xml:space="preserve"> from th</w:t>
      </w:r>
      <w:r w:rsidRPr="00F35C00">
        <w:rPr>
          <w:rFonts w:ascii="Times New Roman" w:hAnsi="Times New Roman" w:cs="Times New Roman"/>
          <w:sz w:val="22"/>
          <w:szCs w:val="22"/>
        </w:rPr>
        <w:t xml:space="preserve">e outstanding balances of </w:t>
      </w:r>
      <w:r w:rsidR="007D5FB0" w:rsidRPr="00F35C00">
        <w:rPr>
          <w:rFonts w:ascii="Times New Roman" w:hAnsi="Times New Roman" w:cs="Times New Roman"/>
          <w:sz w:val="22"/>
          <w:szCs w:val="22"/>
        </w:rPr>
        <w:t>long-term loans at the end of each month excluding accrued interest income.</w:t>
      </w:r>
    </w:p>
    <w:p w14:paraId="3523DDF4" w14:textId="77777777" w:rsidR="00D70291" w:rsidRPr="00F35C00" w:rsidRDefault="00D70291" w:rsidP="00D70291">
      <w:pPr>
        <w:jc w:val="thaiDistribute"/>
        <w:rPr>
          <w:rFonts w:ascii="Times New Roman" w:hAnsi="Times New Roman" w:cs="Times New Roman"/>
          <w:sz w:val="18"/>
          <w:szCs w:val="18"/>
        </w:rPr>
      </w:pPr>
    </w:p>
    <w:p w14:paraId="10B8EA7B" w14:textId="77777777" w:rsidR="000831A5" w:rsidRDefault="000831A5">
      <w:r>
        <w:br w:type="page"/>
      </w:r>
    </w:p>
    <w:tbl>
      <w:tblPr>
        <w:tblW w:w="9342" w:type="dxa"/>
        <w:tblInd w:w="558" w:type="dxa"/>
        <w:tblBorders>
          <w:bottom w:val="single" w:sz="4" w:space="0" w:color="auto"/>
        </w:tblBorders>
        <w:tblLayout w:type="fixed"/>
        <w:tblCellMar>
          <w:left w:w="79" w:type="dxa"/>
          <w:right w:w="79" w:type="dxa"/>
        </w:tblCellMar>
        <w:tblLook w:val="0000" w:firstRow="0" w:lastRow="0" w:firstColumn="0" w:lastColumn="0" w:noHBand="0" w:noVBand="0"/>
      </w:tblPr>
      <w:tblGrid>
        <w:gridCol w:w="4293"/>
        <w:gridCol w:w="1170"/>
        <w:gridCol w:w="183"/>
        <w:gridCol w:w="987"/>
        <w:gridCol w:w="6"/>
        <w:gridCol w:w="174"/>
        <w:gridCol w:w="6"/>
        <w:gridCol w:w="1176"/>
        <w:gridCol w:w="180"/>
        <w:gridCol w:w="1167"/>
      </w:tblGrid>
      <w:tr w:rsidR="00A17080" w:rsidRPr="00B329F8" w14:paraId="1B52E865" w14:textId="77777777" w:rsidTr="004806E0">
        <w:trPr>
          <w:cantSplit/>
          <w:trHeight w:val="259"/>
        </w:trPr>
        <w:tc>
          <w:tcPr>
            <w:tcW w:w="6633" w:type="dxa"/>
            <w:gridSpan w:val="4"/>
            <w:shd w:val="clear" w:color="auto" w:fill="auto"/>
          </w:tcPr>
          <w:p w14:paraId="3C06A2FF" w14:textId="7D0A5702" w:rsidR="00A17080" w:rsidRPr="00B329F8" w:rsidRDefault="00811782" w:rsidP="00784BC4">
            <w:pPr>
              <w:tabs>
                <w:tab w:val="left" w:pos="1248"/>
              </w:tabs>
              <w:spacing w:line="240" w:lineRule="exact"/>
              <w:ind w:left="1062" w:hanging="540"/>
              <w:jc w:val="both"/>
              <w:rPr>
                <w:rFonts w:ascii="Times New Roman" w:hAnsi="Times New Roman" w:cs="Times New Roman"/>
                <w:b/>
                <w:bCs/>
                <w:i/>
                <w:iCs/>
                <w:sz w:val="22"/>
                <w:szCs w:val="22"/>
              </w:rPr>
            </w:pPr>
            <w:r>
              <w:rPr>
                <w:rFonts w:ascii="Times New Roman" w:hAnsi="Times New Roman" w:cs="Times New Roman"/>
                <w:b/>
                <w:bCs/>
                <w:i/>
                <w:iCs/>
                <w:sz w:val="22"/>
                <w:szCs w:val="22"/>
              </w:rPr>
              <w:lastRenderedPageBreak/>
              <w:t>7</w:t>
            </w:r>
            <w:r w:rsidR="0019700E" w:rsidRPr="00B329F8">
              <w:rPr>
                <w:rFonts w:ascii="Times New Roman" w:hAnsi="Times New Roman" w:cs="Times New Roman"/>
                <w:b/>
                <w:bCs/>
                <w:i/>
                <w:iCs/>
                <w:sz w:val="22"/>
                <w:szCs w:val="22"/>
              </w:rPr>
              <w:t>.</w:t>
            </w:r>
            <w:r w:rsidR="008F0AEB" w:rsidRPr="00B329F8">
              <w:rPr>
                <w:rFonts w:ascii="Times New Roman" w:hAnsi="Times New Roman" w:cs="Times New Roman"/>
                <w:b/>
                <w:bCs/>
                <w:i/>
                <w:iCs/>
                <w:sz w:val="22"/>
                <w:szCs w:val="22"/>
              </w:rPr>
              <w:t>2</w:t>
            </w:r>
            <w:r w:rsidR="0019700E" w:rsidRPr="00B329F8">
              <w:rPr>
                <w:rFonts w:ascii="Times New Roman" w:hAnsi="Times New Roman" w:cs="Times New Roman"/>
                <w:b/>
                <w:bCs/>
                <w:i/>
                <w:iCs/>
                <w:sz w:val="22"/>
                <w:szCs w:val="22"/>
              </w:rPr>
              <w:t>.</w:t>
            </w:r>
            <w:r w:rsidR="001F474B" w:rsidRPr="00B329F8">
              <w:rPr>
                <w:rFonts w:ascii="Times New Roman" w:hAnsi="Times New Roman" w:cs="Times New Roman"/>
                <w:b/>
                <w:bCs/>
                <w:i/>
                <w:iCs/>
                <w:sz w:val="22"/>
                <w:szCs w:val="22"/>
              </w:rPr>
              <w:t>7</w:t>
            </w:r>
            <w:r w:rsidR="00A17080" w:rsidRPr="00B329F8">
              <w:rPr>
                <w:rFonts w:ascii="Times New Roman" w:hAnsi="Times New Roman" w:cs="Times New Roman"/>
                <w:b/>
                <w:bCs/>
                <w:i/>
                <w:iCs/>
                <w:sz w:val="22"/>
                <w:szCs w:val="22"/>
              </w:rPr>
              <w:tab/>
            </w:r>
            <w:r w:rsidR="00134320" w:rsidRPr="00B329F8">
              <w:rPr>
                <w:rFonts w:ascii="Times New Roman" w:hAnsi="Times New Roman" w:cs="Times New Roman"/>
                <w:b/>
                <w:bCs/>
                <w:i/>
                <w:iCs/>
                <w:sz w:val="22"/>
                <w:szCs w:val="22"/>
              </w:rPr>
              <w:t xml:space="preserve">   </w:t>
            </w:r>
            <w:r w:rsidR="00A17080" w:rsidRPr="00B329F8">
              <w:rPr>
                <w:rFonts w:ascii="Times New Roman" w:hAnsi="Times New Roman" w:cs="Times New Roman"/>
                <w:b/>
                <w:bCs/>
                <w:i/>
                <w:iCs/>
                <w:sz w:val="22"/>
                <w:szCs w:val="22"/>
              </w:rPr>
              <w:t xml:space="preserve">Accounts payable - trade and others </w:t>
            </w:r>
          </w:p>
        </w:tc>
        <w:tc>
          <w:tcPr>
            <w:tcW w:w="180" w:type="dxa"/>
            <w:gridSpan w:val="2"/>
            <w:shd w:val="clear" w:color="auto" w:fill="auto"/>
          </w:tcPr>
          <w:p w14:paraId="65A7E3CE" w14:textId="77777777" w:rsidR="00A17080" w:rsidRPr="00B329F8" w:rsidRDefault="00A17080" w:rsidP="00A17080">
            <w:pPr>
              <w:pStyle w:val="acctmergecolhdg"/>
              <w:spacing w:line="240" w:lineRule="atLeast"/>
              <w:ind w:left="-61"/>
              <w:rPr>
                <w:szCs w:val="22"/>
                <w:lang w:val="en-US"/>
              </w:rPr>
            </w:pPr>
          </w:p>
        </w:tc>
        <w:tc>
          <w:tcPr>
            <w:tcW w:w="2529" w:type="dxa"/>
            <w:gridSpan w:val="4"/>
            <w:tcBorders>
              <w:bottom w:val="nil"/>
            </w:tcBorders>
            <w:shd w:val="clear" w:color="auto" w:fill="auto"/>
          </w:tcPr>
          <w:p w14:paraId="74DB4780" w14:textId="77777777" w:rsidR="00A17080" w:rsidRPr="00B329F8" w:rsidRDefault="00A17080" w:rsidP="00A17080">
            <w:pPr>
              <w:pStyle w:val="acctfourfigures"/>
              <w:tabs>
                <w:tab w:val="clear" w:pos="765"/>
                <w:tab w:val="decimal" w:pos="821"/>
              </w:tabs>
              <w:spacing w:line="240" w:lineRule="auto"/>
              <w:ind w:left="-79" w:right="-79"/>
              <w:jc w:val="right"/>
              <w:rPr>
                <w:i/>
                <w:iCs/>
                <w:szCs w:val="22"/>
                <w:lang w:val="en-US"/>
              </w:rPr>
            </w:pPr>
          </w:p>
        </w:tc>
      </w:tr>
      <w:tr w:rsidR="00C652CE" w:rsidRPr="00B329F8" w14:paraId="309EF142" w14:textId="77777777" w:rsidTr="00212483">
        <w:trPr>
          <w:cantSplit/>
          <w:trHeight w:val="209"/>
        </w:trPr>
        <w:tc>
          <w:tcPr>
            <w:tcW w:w="4293" w:type="dxa"/>
            <w:shd w:val="clear" w:color="auto" w:fill="auto"/>
          </w:tcPr>
          <w:p w14:paraId="56AA3DF0" w14:textId="77777777" w:rsidR="00C652CE" w:rsidRPr="00B329F8" w:rsidRDefault="00C652CE" w:rsidP="00A17080">
            <w:pPr>
              <w:spacing w:line="240" w:lineRule="atLeast"/>
              <w:rPr>
                <w:rFonts w:ascii="Times New Roman" w:hAnsi="Times New Roman" w:cs="Times New Roman"/>
                <w:b/>
                <w:bCs/>
                <w:i/>
                <w:iCs/>
                <w:sz w:val="22"/>
                <w:szCs w:val="22"/>
              </w:rPr>
            </w:pPr>
          </w:p>
        </w:tc>
        <w:tc>
          <w:tcPr>
            <w:tcW w:w="2340" w:type="dxa"/>
            <w:gridSpan w:val="3"/>
            <w:tcBorders>
              <w:bottom w:val="nil"/>
            </w:tcBorders>
            <w:shd w:val="clear" w:color="auto" w:fill="auto"/>
          </w:tcPr>
          <w:p w14:paraId="5C16F275" w14:textId="77777777" w:rsidR="00C652CE" w:rsidRPr="00B329F8" w:rsidRDefault="00C652CE" w:rsidP="00A17080">
            <w:pPr>
              <w:pStyle w:val="acctmergecolhdg"/>
              <w:spacing w:line="240" w:lineRule="atLeast"/>
              <w:ind w:left="-61"/>
              <w:rPr>
                <w:szCs w:val="22"/>
              </w:rPr>
            </w:pPr>
          </w:p>
        </w:tc>
        <w:tc>
          <w:tcPr>
            <w:tcW w:w="180" w:type="dxa"/>
            <w:gridSpan w:val="2"/>
            <w:shd w:val="clear" w:color="auto" w:fill="auto"/>
          </w:tcPr>
          <w:p w14:paraId="77605D46" w14:textId="77777777" w:rsidR="00C652CE" w:rsidRPr="00B329F8" w:rsidRDefault="00C652CE" w:rsidP="00A17080">
            <w:pPr>
              <w:pStyle w:val="acctmergecolhdg"/>
              <w:spacing w:line="240" w:lineRule="atLeast"/>
              <w:ind w:left="-61"/>
              <w:rPr>
                <w:szCs w:val="22"/>
              </w:rPr>
            </w:pPr>
          </w:p>
        </w:tc>
        <w:tc>
          <w:tcPr>
            <w:tcW w:w="2529" w:type="dxa"/>
            <w:gridSpan w:val="4"/>
            <w:tcBorders>
              <w:bottom w:val="nil"/>
            </w:tcBorders>
            <w:shd w:val="clear" w:color="auto" w:fill="auto"/>
          </w:tcPr>
          <w:p w14:paraId="46E7406A" w14:textId="77777777" w:rsidR="00C652CE" w:rsidRPr="00B329F8" w:rsidRDefault="00C652CE" w:rsidP="00A17080">
            <w:pPr>
              <w:pStyle w:val="acctfourfigures"/>
              <w:tabs>
                <w:tab w:val="clear" w:pos="765"/>
                <w:tab w:val="decimal" w:pos="821"/>
              </w:tabs>
              <w:spacing w:line="240" w:lineRule="auto"/>
              <w:ind w:left="-79" w:right="-79"/>
              <w:jc w:val="right"/>
              <w:rPr>
                <w:i/>
                <w:iCs/>
                <w:szCs w:val="22"/>
                <w:lang w:val="en-US"/>
              </w:rPr>
            </w:pPr>
          </w:p>
        </w:tc>
      </w:tr>
      <w:tr w:rsidR="00A17080" w:rsidRPr="00B329F8" w14:paraId="643C413E" w14:textId="77777777" w:rsidTr="004806E0">
        <w:trPr>
          <w:cantSplit/>
          <w:trHeight w:val="259"/>
        </w:trPr>
        <w:tc>
          <w:tcPr>
            <w:tcW w:w="4293" w:type="dxa"/>
            <w:shd w:val="clear" w:color="auto" w:fill="auto"/>
          </w:tcPr>
          <w:p w14:paraId="5C9A4725" w14:textId="77777777" w:rsidR="00A17080" w:rsidRPr="00B329F8" w:rsidRDefault="00A17080" w:rsidP="00A17080">
            <w:pPr>
              <w:spacing w:line="240" w:lineRule="atLeast"/>
              <w:rPr>
                <w:rFonts w:ascii="Times New Roman" w:hAnsi="Times New Roman" w:cs="Times New Roman"/>
                <w:b/>
                <w:bCs/>
                <w:i/>
                <w:iCs/>
                <w:sz w:val="22"/>
                <w:szCs w:val="22"/>
              </w:rPr>
            </w:pPr>
          </w:p>
        </w:tc>
        <w:tc>
          <w:tcPr>
            <w:tcW w:w="2340" w:type="dxa"/>
            <w:gridSpan w:val="3"/>
            <w:tcBorders>
              <w:bottom w:val="nil"/>
            </w:tcBorders>
            <w:shd w:val="clear" w:color="auto" w:fill="auto"/>
          </w:tcPr>
          <w:p w14:paraId="25A82BF0" w14:textId="77777777" w:rsidR="00A17080" w:rsidRPr="00B329F8" w:rsidRDefault="00A17080" w:rsidP="00A17080">
            <w:pPr>
              <w:pStyle w:val="acctmergecolhdg"/>
              <w:spacing w:line="240" w:lineRule="atLeast"/>
              <w:ind w:left="-61"/>
              <w:rPr>
                <w:szCs w:val="22"/>
              </w:rPr>
            </w:pPr>
          </w:p>
        </w:tc>
        <w:tc>
          <w:tcPr>
            <w:tcW w:w="180" w:type="dxa"/>
            <w:gridSpan w:val="2"/>
            <w:shd w:val="clear" w:color="auto" w:fill="auto"/>
          </w:tcPr>
          <w:p w14:paraId="3FAA5354" w14:textId="77777777" w:rsidR="00A17080" w:rsidRPr="00B329F8" w:rsidRDefault="00A17080" w:rsidP="00A17080">
            <w:pPr>
              <w:pStyle w:val="acctmergecolhdg"/>
              <w:spacing w:line="240" w:lineRule="atLeast"/>
              <w:ind w:left="-61"/>
              <w:rPr>
                <w:szCs w:val="22"/>
              </w:rPr>
            </w:pPr>
          </w:p>
        </w:tc>
        <w:tc>
          <w:tcPr>
            <w:tcW w:w="2529" w:type="dxa"/>
            <w:gridSpan w:val="4"/>
            <w:tcBorders>
              <w:bottom w:val="nil"/>
            </w:tcBorders>
            <w:shd w:val="clear" w:color="auto" w:fill="auto"/>
          </w:tcPr>
          <w:p w14:paraId="044B9FC0" w14:textId="77777777" w:rsidR="00A17080" w:rsidRPr="00B329F8" w:rsidRDefault="00A17080" w:rsidP="00026C2B">
            <w:pPr>
              <w:pStyle w:val="acctfourfigures"/>
              <w:tabs>
                <w:tab w:val="clear" w:pos="765"/>
                <w:tab w:val="decimal" w:pos="821"/>
              </w:tabs>
              <w:spacing w:line="240" w:lineRule="auto"/>
              <w:ind w:left="-79" w:right="103"/>
              <w:jc w:val="right"/>
              <w:rPr>
                <w:szCs w:val="22"/>
              </w:rPr>
            </w:pPr>
            <w:r w:rsidRPr="00B329F8">
              <w:rPr>
                <w:i/>
                <w:iCs/>
                <w:szCs w:val="22"/>
                <w:lang w:val="en-US"/>
              </w:rPr>
              <w:t>(Unit: Million Baht)</w:t>
            </w:r>
          </w:p>
        </w:tc>
      </w:tr>
      <w:tr w:rsidR="00A17080" w:rsidRPr="00B329F8" w14:paraId="018CB14E" w14:textId="77777777" w:rsidTr="004806E0">
        <w:trPr>
          <w:cantSplit/>
          <w:trHeight w:val="259"/>
        </w:trPr>
        <w:tc>
          <w:tcPr>
            <w:tcW w:w="4293" w:type="dxa"/>
            <w:shd w:val="clear" w:color="auto" w:fill="auto"/>
          </w:tcPr>
          <w:p w14:paraId="769FE613" w14:textId="77777777" w:rsidR="00A17080" w:rsidRPr="00B329F8" w:rsidRDefault="00A17080" w:rsidP="00A17080">
            <w:pPr>
              <w:spacing w:line="240" w:lineRule="atLeast"/>
              <w:rPr>
                <w:rFonts w:ascii="Times New Roman" w:hAnsi="Times New Roman" w:cs="Times New Roman"/>
                <w:b/>
                <w:bCs/>
                <w:i/>
                <w:iCs/>
                <w:sz w:val="22"/>
                <w:szCs w:val="22"/>
              </w:rPr>
            </w:pPr>
          </w:p>
        </w:tc>
        <w:tc>
          <w:tcPr>
            <w:tcW w:w="2340" w:type="dxa"/>
            <w:gridSpan w:val="3"/>
            <w:tcBorders>
              <w:bottom w:val="nil"/>
            </w:tcBorders>
            <w:shd w:val="clear" w:color="auto" w:fill="auto"/>
          </w:tcPr>
          <w:p w14:paraId="6F4A5F16" w14:textId="77777777" w:rsidR="00A17080" w:rsidRPr="00B329F8" w:rsidRDefault="00A17080" w:rsidP="00A17080">
            <w:pPr>
              <w:pStyle w:val="acctmergecolhdg"/>
              <w:spacing w:line="240" w:lineRule="atLeast"/>
              <w:ind w:left="-61"/>
              <w:rPr>
                <w:szCs w:val="22"/>
              </w:rPr>
            </w:pPr>
            <w:r w:rsidRPr="00B329F8">
              <w:rPr>
                <w:szCs w:val="22"/>
              </w:rPr>
              <w:t xml:space="preserve">Consolidated </w:t>
            </w:r>
          </w:p>
        </w:tc>
        <w:tc>
          <w:tcPr>
            <w:tcW w:w="180" w:type="dxa"/>
            <w:gridSpan w:val="2"/>
            <w:shd w:val="clear" w:color="auto" w:fill="auto"/>
          </w:tcPr>
          <w:p w14:paraId="132EB652" w14:textId="77777777" w:rsidR="00A17080" w:rsidRPr="00B329F8" w:rsidRDefault="00A17080" w:rsidP="00A17080">
            <w:pPr>
              <w:pStyle w:val="acctmergecolhdg"/>
              <w:spacing w:line="240" w:lineRule="atLeast"/>
              <w:ind w:left="-61"/>
              <w:rPr>
                <w:szCs w:val="22"/>
              </w:rPr>
            </w:pPr>
          </w:p>
        </w:tc>
        <w:tc>
          <w:tcPr>
            <w:tcW w:w="2529" w:type="dxa"/>
            <w:gridSpan w:val="4"/>
            <w:tcBorders>
              <w:bottom w:val="nil"/>
            </w:tcBorders>
            <w:shd w:val="clear" w:color="auto" w:fill="auto"/>
          </w:tcPr>
          <w:p w14:paraId="02152DDA" w14:textId="77777777" w:rsidR="00A17080" w:rsidRPr="00B329F8" w:rsidRDefault="00A17080" w:rsidP="00A17080">
            <w:pPr>
              <w:pStyle w:val="acctmergecolhdg"/>
              <w:spacing w:line="240" w:lineRule="atLeast"/>
              <w:ind w:left="-61"/>
              <w:rPr>
                <w:szCs w:val="22"/>
              </w:rPr>
            </w:pPr>
            <w:r w:rsidRPr="00B329F8">
              <w:rPr>
                <w:szCs w:val="22"/>
              </w:rPr>
              <w:t xml:space="preserve">Separate </w:t>
            </w:r>
          </w:p>
        </w:tc>
      </w:tr>
      <w:tr w:rsidR="00A17080" w:rsidRPr="00B329F8" w14:paraId="107421CD" w14:textId="77777777" w:rsidTr="004806E0">
        <w:trPr>
          <w:cantSplit/>
          <w:trHeight w:val="259"/>
        </w:trPr>
        <w:tc>
          <w:tcPr>
            <w:tcW w:w="4293" w:type="dxa"/>
            <w:shd w:val="clear" w:color="auto" w:fill="auto"/>
          </w:tcPr>
          <w:p w14:paraId="0D7ABE28" w14:textId="77777777" w:rsidR="00A17080" w:rsidRPr="00B329F8" w:rsidRDefault="00A17080" w:rsidP="00A17080">
            <w:pPr>
              <w:spacing w:line="240" w:lineRule="atLeast"/>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14:paraId="38DDAD36" w14:textId="77777777" w:rsidR="00A17080" w:rsidRPr="00B329F8" w:rsidRDefault="00A17080" w:rsidP="00A17080">
            <w:pPr>
              <w:pStyle w:val="acctmergecolhdg"/>
              <w:spacing w:line="240" w:lineRule="atLeast"/>
              <w:ind w:left="-61"/>
              <w:rPr>
                <w:szCs w:val="22"/>
              </w:rPr>
            </w:pPr>
            <w:r w:rsidRPr="00B329F8">
              <w:rPr>
                <w:szCs w:val="22"/>
              </w:rPr>
              <w:t>financial statements</w:t>
            </w:r>
          </w:p>
        </w:tc>
        <w:tc>
          <w:tcPr>
            <w:tcW w:w="180" w:type="dxa"/>
            <w:gridSpan w:val="2"/>
            <w:shd w:val="clear" w:color="auto" w:fill="auto"/>
          </w:tcPr>
          <w:p w14:paraId="2B4ACF89" w14:textId="77777777" w:rsidR="00A17080" w:rsidRPr="00B329F8" w:rsidRDefault="00A17080" w:rsidP="00A17080">
            <w:pPr>
              <w:pStyle w:val="acctmergecolhdg"/>
              <w:spacing w:line="240" w:lineRule="atLeast"/>
              <w:ind w:left="-61"/>
              <w:rPr>
                <w:szCs w:val="22"/>
              </w:rPr>
            </w:pPr>
          </w:p>
        </w:tc>
        <w:tc>
          <w:tcPr>
            <w:tcW w:w="2529" w:type="dxa"/>
            <w:gridSpan w:val="4"/>
            <w:tcBorders>
              <w:bottom w:val="single" w:sz="4" w:space="0" w:color="auto"/>
            </w:tcBorders>
            <w:shd w:val="clear" w:color="auto" w:fill="auto"/>
          </w:tcPr>
          <w:p w14:paraId="70087B6E" w14:textId="77777777" w:rsidR="00A17080" w:rsidRPr="00B329F8" w:rsidRDefault="00A17080" w:rsidP="00A17080">
            <w:pPr>
              <w:pStyle w:val="acctmergecolhdg"/>
              <w:spacing w:line="240" w:lineRule="atLeast"/>
              <w:ind w:left="-61"/>
              <w:rPr>
                <w:szCs w:val="22"/>
              </w:rPr>
            </w:pPr>
            <w:r w:rsidRPr="00B329F8">
              <w:rPr>
                <w:szCs w:val="22"/>
              </w:rPr>
              <w:t>financial statements</w:t>
            </w:r>
          </w:p>
        </w:tc>
      </w:tr>
      <w:tr w:rsidR="00C06D75" w:rsidRPr="00B329F8" w14:paraId="1265CA93" w14:textId="77777777" w:rsidTr="004806E0">
        <w:trPr>
          <w:cantSplit/>
          <w:trHeight w:val="259"/>
        </w:trPr>
        <w:tc>
          <w:tcPr>
            <w:tcW w:w="4293" w:type="dxa"/>
            <w:shd w:val="clear" w:color="auto" w:fill="auto"/>
          </w:tcPr>
          <w:p w14:paraId="52416C3F" w14:textId="77777777" w:rsidR="00C06D75" w:rsidRPr="00B329F8" w:rsidRDefault="00C06D75" w:rsidP="00C06D75">
            <w:pPr>
              <w:pStyle w:val="acctfourfigures"/>
              <w:spacing w:line="240" w:lineRule="atLeast"/>
              <w:rPr>
                <w:szCs w:val="22"/>
              </w:rPr>
            </w:pPr>
          </w:p>
        </w:tc>
        <w:tc>
          <w:tcPr>
            <w:tcW w:w="1170" w:type="dxa"/>
            <w:tcBorders>
              <w:top w:val="single" w:sz="4" w:space="0" w:color="auto"/>
              <w:bottom w:val="single" w:sz="4" w:space="0" w:color="auto"/>
            </w:tcBorders>
            <w:shd w:val="clear" w:color="auto" w:fill="auto"/>
          </w:tcPr>
          <w:p w14:paraId="32E27E43" w14:textId="62A650F3" w:rsidR="00C06D75" w:rsidRPr="00B329F8" w:rsidRDefault="00B329F8" w:rsidP="00C06D75">
            <w:pPr>
              <w:pStyle w:val="acctfourfigures"/>
              <w:tabs>
                <w:tab w:val="clear" w:pos="765"/>
              </w:tabs>
              <w:spacing w:line="240" w:lineRule="atLeast"/>
              <w:ind w:left="-61" w:right="-79"/>
              <w:jc w:val="center"/>
              <w:rPr>
                <w:szCs w:val="22"/>
                <w:cs/>
                <w:lang w:bidi="th-TH"/>
              </w:rPr>
            </w:pPr>
            <w:r>
              <w:rPr>
                <w:szCs w:val="22"/>
                <w:lang w:bidi="th-TH"/>
              </w:rPr>
              <w:t>2020</w:t>
            </w:r>
          </w:p>
        </w:tc>
        <w:tc>
          <w:tcPr>
            <w:tcW w:w="183" w:type="dxa"/>
            <w:tcBorders>
              <w:top w:val="single" w:sz="4" w:space="0" w:color="auto"/>
            </w:tcBorders>
            <w:shd w:val="clear" w:color="auto" w:fill="auto"/>
          </w:tcPr>
          <w:p w14:paraId="36128DDB" w14:textId="77777777" w:rsidR="00C06D75" w:rsidRPr="00B329F8" w:rsidRDefault="00C06D75" w:rsidP="00C06D75">
            <w:pPr>
              <w:pStyle w:val="acctfourfigures"/>
              <w:spacing w:line="240" w:lineRule="atLeast"/>
              <w:ind w:left="-61"/>
              <w:rPr>
                <w:szCs w:val="22"/>
              </w:rPr>
            </w:pPr>
          </w:p>
        </w:tc>
        <w:tc>
          <w:tcPr>
            <w:tcW w:w="987" w:type="dxa"/>
            <w:tcBorders>
              <w:top w:val="single" w:sz="4" w:space="0" w:color="auto"/>
              <w:bottom w:val="single" w:sz="4" w:space="0" w:color="auto"/>
            </w:tcBorders>
            <w:shd w:val="clear" w:color="auto" w:fill="auto"/>
          </w:tcPr>
          <w:p w14:paraId="00D8E946" w14:textId="52712629" w:rsidR="00C06D75" w:rsidRPr="00B329F8" w:rsidRDefault="00B329F8" w:rsidP="00C06D75">
            <w:pPr>
              <w:pStyle w:val="acctfourfigures"/>
              <w:tabs>
                <w:tab w:val="clear" w:pos="765"/>
              </w:tabs>
              <w:spacing w:line="240" w:lineRule="atLeast"/>
              <w:ind w:left="-61" w:right="-79"/>
              <w:jc w:val="center"/>
              <w:rPr>
                <w:szCs w:val="22"/>
                <w:cs/>
                <w:lang w:bidi="th-TH"/>
              </w:rPr>
            </w:pPr>
            <w:r>
              <w:rPr>
                <w:szCs w:val="22"/>
                <w:lang w:bidi="th-TH"/>
              </w:rPr>
              <w:t>2019</w:t>
            </w:r>
          </w:p>
        </w:tc>
        <w:tc>
          <w:tcPr>
            <w:tcW w:w="180" w:type="dxa"/>
            <w:gridSpan w:val="2"/>
            <w:shd w:val="clear" w:color="auto" w:fill="auto"/>
          </w:tcPr>
          <w:p w14:paraId="1C79C653" w14:textId="77777777" w:rsidR="00C06D75" w:rsidRPr="00B329F8" w:rsidRDefault="00C06D75" w:rsidP="00C06D75">
            <w:pPr>
              <w:pStyle w:val="acctfourfigures"/>
              <w:spacing w:line="240" w:lineRule="atLeast"/>
              <w:ind w:left="-61"/>
              <w:rPr>
                <w:szCs w:val="22"/>
              </w:rPr>
            </w:pPr>
          </w:p>
        </w:tc>
        <w:tc>
          <w:tcPr>
            <w:tcW w:w="1182" w:type="dxa"/>
            <w:gridSpan w:val="2"/>
            <w:tcBorders>
              <w:top w:val="single" w:sz="4" w:space="0" w:color="auto"/>
              <w:bottom w:val="single" w:sz="4" w:space="0" w:color="auto"/>
            </w:tcBorders>
            <w:shd w:val="clear" w:color="auto" w:fill="auto"/>
          </w:tcPr>
          <w:p w14:paraId="06BA11DC" w14:textId="260EBD44" w:rsidR="00C06D75" w:rsidRPr="00B329F8" w:rsidRDefault="00B329F8" w:rsidP="00C06D75">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tcBorders>
              <w:top w:val="single" w:sz="4" w:space="0" w:color="auto"/>
            </w:tcBorders>
            <w:shd w:val="clear" w:color="auto" w:fill="auto"/>
          </w:tcPr>
          <w:p w14:paraId="2B4BCA46" w14:textId="77777777" w:rsidR="00C06D75" w:rsidRPr="00B329F8" w:rsidRDefault="00C06D75" w:rsidP="00C06D75">
            <w:pPr>
              <w:pStyle w:val="acctfourfigures"/>
              <w:spacing w:line="240" w:lineRule="atLeast"/>
              <w:ind w:left="-61"/>
              <w:rPr>
                <w:szCs w:val="22"/>
              </w:rPr>
            </w:pPr>
          </w:p>
        </w:tc>
        <w:tc>
          <w:tcPr>
            <w:tcW w:w="1167" w:type="dxa"/>
            <w:tcBorders>
              <w:top w:val="single" w:sz="4" w:space="0" w:color="auto"/>
              <w:bottom w:val="single" w:sz="4" w:space="0" w:color="auto"/>
            </w:tcBorders>
            <w:shd w:val="clear" w:color="auto" w:fill="auto"/>
          </w:tcPr>
          <w:p w14:paraId="159BBB1B" w14:textId="0B440436" w:rsidR="00C06D75" w:rsidRPr="00B329F8" w:rsidRDefault="00B329F8" w:rsidP="00C06D75">
            <w:pPr>
              <w:pStyle w:val="acctfourfigures"/>
              <w:tabs>
                <w:tab w:val="clear" w:pos="765"/>
              </w:tabs>
              <w:spacing w:line="240" w:lineRule="atLeast"/>
              <w:ind w:left="-61" w:right="-79"/>
              <w:jc w:val="center"/>
              <w:rPr>
                <w:szCs w:val="22"/>
                <w:cs/>
                <w:lang w:bidi="th-TH"/>
              </w:rPr>
            </w:pPr>
            <w:r>
              <w:rPr>
                <w:szCs w:val="22"/>
                <w:lang w:bidi="th-TH"/>
              </w:rPr>
              <w:t>2019</w:t>
            </w:r>
          </w:p>
        </w:tc>
      </w:tr>
      <w:tr w:rsidR="00B329F8" w:rsidRPr="00B329F8" w14:paraId="5C4B2BDD" w14:textId="77777777" w:rsidTr="004806E0">
        <w:trPr>
          <w:cantSplit/>
          <w:trHeight w:val="259"/>
        </w:trPr>
        <w:tc>
          <w:tcPr>
            <w:tcW w:w="4293" w:type="dxa"/>
            <w:tcBorders>
              <w:bottom w:val="nil"/>
            </w:tcBorders>
            <w:shd w:val="clear" w:color="auto" w:fill="auto"/>
          </w:tcPr>
          <w:p w14:paraId="6619175E" w14:textId="77777777" w:rsidR="00B329F8" w:rsidRPr="00B329F8" w:rsidRDefault="00B329F8" w:rsidP="00B329F8">
            <w:pPr>
              <w:tabs>
                <w:tab w:val="left" w:pos="360"/>
              </w:tabs>
              <w:spacing w:line="240" w:lineRule="atLeast"/>
              <w:ind w:left="1541" w:hanging="293"/>
              <w:rPr>
                <w:rFonts w:ascii="Times New Roman" w:hAnsi="Times New Roman" w:cs="Times New Roman"/>
                <w:sz w:val="22"/>
                <w:szCs w:val="22"/>
              </w:rPr>
            </w:pPr>
            <w:r w:rsidRPr="00B329F8">
              <w:rPr>
                <w:rFonts w:ascii="Times New Roman" w:hAnsi="Times New Roman" w:cs="Times New Roman"/>
                <w:sz w:val="22"/>
                <w:szCs w:val="22"/>
              </w:rPr>
              <w:t>Significant influence entity</w:t>
            </w:r>
          </w:p>
        </w:tc>
        <w:tc>
          <w:tcPr>
            <w:tcW w:w="1170" w:type="dxa"/>
            <w:tcBorders>
              <w:bottom w:val="nil"/>
            </w:tcBorders>
            <w:shd w:val="clear" w:color="auto" w:fill="auto"/>
          </w:tcPr>
          <w:p w14:paraId="6BA26EEA" w14:textId="18842A1C" w:rsidR="00B329F8" w:rsidRPr="00B329F8" w:rsidRDefault="00BC7016">
            <w:pPr>
              <w:tabs>
                <w:tab w:val="decimal" w:pos="906"/>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1,167</w:t>
            </w:r>
          </w:p>
        </w:tc>
        <w:tc>
          <w:tcPr>
            <w:tcW w:w="183" w:type="dxa"/>
            <w:tcBorders>
              <w:bottom w:val="nil"/>
            </w:tcBorders>
            <w:shd w:val="clear" w:color="auto" w:fill="auto"/>
          </w:tcPr>
          <w:p w14:paraId="5185EF9B" w14:textId="77777777" w:rsidR="00B329F8" w:rsidRPr="00B329F8" w:rsidRDefault="00B329F8" w:rsidP="00B329F8">
            <w:pPr>
              <w:tabs>
                <w:tab w:val="decimal" w:pos="821"/>
              </w:tabs>
              <w:spacing w:line="240" w:lineRule="atLeast"/>
              <w:ind w:left="-79" w:right="-79"/>
              <w:jc w:val="both"/>
              <w:rPr>
                <w:rFonts w:ascii="Times New Roman" w:hAnsi="Times New Roman" w:cs="Times New Roman"/>
                <w:sz w:val="22"/>
                <w:szCs w:val="22"/>
              </w:rPr>
            </w:pPr>
          </w:p>
        </w:tc>
        <w:tc>
          <w:tcPr>
            <w:tcW w:w="987" w:type="dxa"/>
            <w:tcBorders>
              <w:bottom w:val="nil"/>
            </w:tcBorders>
            <w:shd w:val="clear" w:color="auto" w:fill="auto"/>
          </w:tcPr>
          <w:p w14:paraId="1A45FD08" w14:textId="78AC4C75" w:rsidR="00B329F8" w:rsidRPr="00B329F8" w:rsidRDefault="00B329F8" w:rsidP="00B3474B">
            <w:pPr>
              <w:pStyle w:val="acctfourfigures"/>
              <w:tabs>
                <w:tab w:val="clear" w:pos="765"/>
                <w:tab w:val="decimal" w:pos="731"/>
              </w:tabs>
              <w:spacing w:line="240" w:lineRule="exact"/>
              <w:ind w:left="-79" w:right="-52"/>
              <w:rPr>
                <w:szCs w:val="22"/>
              </w:rPr>
            </w:pPr>
            <w:r w:rsidRPr="00B329F8">
              <w:rPr>
                <w:szCs w:val="22"/>
              </w:rPr>
              <w:t>429</w:t>
            </w:r>
          </w:p>
        </w:tc>
        <w:tc>
          <w:tcPr>
            <w:tcW w:w="180" w:type="dxa"/>
            <w:gridSpan w:val="2"/>
            <w:tcBorders>
              <w:bottom w:val="nil"/>
            </w:tcBorders>
            <w:shd w:val="clear" w:color="auto" w:fill="auto"/>
          </w:tcPr>
          <w:p w14:paraId="0A08C8B8" w14:textId="77777777" w:rsidR="00B329F8" w:rsidRPr="00B329F8" w:rsidRDefault="00B329F8" w:rsidP="00B329F8">
            <w:pPr>
              <w:tabs>
                <w:tab w:val="decimal" w:pos="821"/>
              </w:tabs>
              <w:spacing w:line="240" w:lineRule="atLeast"/>
              <w:ind w:left="-79" w:right="-79"/>
              <w:jc w:val="both"/>
              <w:rPr>
                <w:rFonts w:ascii="Times New Roman" w:hAnsi="Times New Roman" w:cs="Times New Roman"/>
                <w:sz w:val="22"/>
                <w:szCs w:val="22"/>
              </w:rPr>
            </w:pPr>
          </w:p>
        </w:tc>
        <w:tc>
          <w:tcPr>
            <w:tcW w:w="1182" w:type="dxa"/>
            <w:gridSpan w:val="2"/>
            <w:tcBorders>
              <w:bottom w:val="nil"/>
            </w:tcBorders>
            <w:shd w:val="clear" w:color="auto" w:fill="auto"/>
          </w:tcPr>
          <w:p w14:paraId="0E08DFC9" w14:textId="2876EEAC" w:rsidR="00B329F8" w:rsidRPr="00B329F8" w:rsidRDefault="00BF4C1E" w:rsidP="00B3474B">
            <w:pPr>
              <w:pStyle w:val="acctfourfigures"/>
              <w:tabs>
                <w:tab w:val="clear" w:pos="765"/>
                <w:tab w:val="decimal" w:pos="938"/>
              </w:tabs>
              <w:spacing w:line="240" w:lineRule="atLeast"/>
              <w:ind w:left="-79" w:right="-108"/>
              <w:rPr>
                <w:szCs w:val="22"/>
              </w:rPr>
            </w:pPr>
            <w:r>
              <w:rPr>
                <w:szCs w:val="22"/>
              </w:rPr>
              <w:t>71</w:t>
            </w:r>
          </w:p>
        </w:tc>
        <w:tc>
          <w:tcPr>
            <w:tcW w:w="180" w:type="dxa"/>
            <w:tcBorders>
              <w:bottom w:val="nil"/>
            </w:tcBorders>
            <w:shd w:val="clear" w:color="auto" w:fill="auto"/>
          </w:tcPr>
          <w:p w14:paraId="057DEA8E" w14:textId="77777777" w:rsidR="00B329F8" w:rsidRPr="00B329F8" w:rsidRDefault="00B329F8" w:rsidP="00B329F8">
            <w:pPr>
              <w:tabs>
                <w:tab w:val="decimal" w:pos="821"/>
              </w:tabs>
              <w:spacing w:line="240" w:lineRule="atLeast"/>
              <w:ind w:left="-79" w:right="-79"/>
              <w:jc w:val="both"/>
              <w:rPr>
                <w:rFonts w:ascii="Times New Roman" w:hAnsi="Times New Roman" w:cs="Times New Roman"/>
                <w:sz w:val="22"/>
                <w:szCs w:val="22"/>
              </w:rPr>
            </w:pPr>
          </w:p>
        </w:tc>
        <w:tc>
          <w:tcPr>
            <w:tcW w:w="1167" w:type="dxa"/>
            <w:tcBorders>
              <w:bottom w:val="nil"/>
            </w:tcBorders>
            <w:shd w:val="clear" w:color="auto" w:fill="auto"/>
          </w:tcPr>
          <w:p w14:paraId="4A9BF678" w14:textId="13A75F6D" w:rsidR="00B329F8" w:rsidRPr="00B329F8" w:rsidRDefault="00B329F8">
            <w:pPr>
              <w:tabs>
                <w:tab w:val="decimal" w:pos="913"/>
              </w:tabs>
              <w:spacing w:line="240" w:lineRule="atLeast"/>
              <w:ind w:left="-79" w:right="-79"/>
              <w:jc w:val="both"/>
              <w:rPr>
                <w:rFonts w:ascii="Times New Roman" w:hAnsi="Times New Roman" w:cs="Times New Roman"/>
                <w:sz w:val="22"/>
                <w:szCs w:val="22"/>
              </w:rPr>
            </w:pPr>
            <w:r w:rsidRPr="00B329F8">
              <w:rPr>
                <w:rFonts w:ascii="Times New Roman" w:hAnsi="Times New Roman" w:cs="Times New Roman"/>
                <w:sz w:val="22"/>
                <w:szCs w:val="22"/>
              </w:rPr>
              <w:t>63</w:t>
            </w:r>
          </w:p>
        </w:tc>
      </w:tr>
      <w:tr w:rsidR="00B329F8" w:rsidRPr="00B329F8" w14:paraId="3FADADDC" w14:textId="77777777" w:rsidTr="004806E0">
        <w:trPr>
          <w:cantSplit/>
          <w:trHeight w:val="259"/>
        </w:trPr>
        <w:tc>
          <w:tcPr>
            <w:tcW w:w="4293" w:type="dxa"/>
            <w:tcBorders>
              <w:bottom w:val="nil"/>
            </w:tcBorders>
            <w:shd w:val="clear" w:color="auto" w:fill="auto"/>
          </w:tcPr>
          <w:p w14:paraId="4ADEA80F" w14:textId="77777777" w:rsidR="00B329F8" w:rsidRPr="00B329F8" w:rsidRDefault="00B329F8" w:rsidP="00B329F8">
            <w:pPr>
              <w:tabs>
                <w:tab w:val="left" w:pos="360"/>
              </w:tabs>
              <w:spacing w:line="240" w:lineRule="atLeast"/>
              <w:ind w:left="1541" w:hanging="299"/>
              <w:rPr>
                <w:rFonts w:ascii="Times New Roman" w:hAnsi="Times New Roman" w:cs="Times New Roman"/>
                <w:sz w:val="22"/>
                <w:szCs w:val="22"/>
              </w:rPr>
            </w:pPr>
            <w:r w:rsidRPr="00B329F8">
              <w:rPr>
                <w:rFonts w:ascii="Times New Roman" w:hAnsi="Times New Roman" w:cs="Times New Roman"/>
                <w:sz w:val="22"/>
                <w:szCs w:val="22"/>
              </w:rPr>
              <w:t>Subsidiaries</w:t>
            </w:r>
          </w:p>
        </w:tc>
        <w:tc>
          <w:tcPr>
            <w:tcW w:w="1170" w:type="dxa"/>
            <w:tcBorders>
              <w:top w:val="nil"/>
              <w:bottom w:val="nil"/>
            </w:tcBorders>
            <w:shd w:val="clear" w:color="auto" w:fill="auto"/>
          </w:tcPr>
          <w:p w14:paraId="5AE21B11" w14:textId="21502BD9" w:rsidR="00B329F8" w:rsidRPr="00B329F8" w:rsidRDefault="00BC7016" w:rsidP="00B329F8">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w:t>
            </w:r>
          </w:p>
        </w:tc>
        <w:tc>
          <w:tcPr>
            <w:tcW w:w="183" w:type="dxa"/>
            <w:tcBorders>
              <w:top w:val="nil"/>
              <w:bottom w:val="nil"/>
            </w:tcBorders>
            <w:shd w:val="clear" w:color="auto" w:fill="auto"/>
          </w:tcPr>
          <w:p w14:paraId="2F35504A" w14:textId="77777777" w:rsidR="00B329F8" w:rsidRPr="00B329F8" w:rsidRDefault="00B329F8" w:rsidP="00B329F8">
            <w:pPr>
              <w:tabs>
                <w:tab w:val="decimal" w:pos="821"/>
              </w:tabs>
              <w:spacing w:line="240" w:lineRule="atLeast"/>
              <w:ind w:left="-79" w:right="-79"/>
              <w:jc w:val="both"/>
              <w:rPr>
                <w:rFonts w:ascii="Times New Roman" w:hAnsi="Times New Roman" w:cs="Times New Roman"/>
                <w:sz w:val="22"/>
                <w:szCs w:val="22"/>
              </w:rPr>
            </w:pPr>
          </w:p>
        </w:tc>
        <w:tc>
          <w:tcPr>
            <w:tcW w:w="987" w:type="dxa"/>
            <w:tcBorders>
              <w:top w:val="nil"/>
              <w:bottom w:val="nil"/>
            </w:tcBorders>
            <w:shd w:val="clear" w:color="auto" w:fill="auto"/>
          </w:tcPr>
          <w:p w14:paraId="2B55FD0D" w14:textId="2188CB78" w:rsidR="00B329F8" w:rsidRPr="00B329F8" w:rsidRDefault="00B329F8" w:rsidP="00B3474B">
            <w:pPr>
              <w:pStyle w:val="acctfourfigures"/>
              <w:tabs>
                <w:tab w:val="clear" w:pos="765"/>
                <w:tab w:val="decimal" w:pos="731"/>
              </w:tabs>
              <w:spacing w:line="240" w:lineRule="exact"/>
              <w:ind w:left="-79" w:right="-52"/>
              <w:rPr>
                <w:szCs w:val="22"/>
              </w:rPr>
            </w:pPr>
            <w:r w:rsidRPr="00B329F8">
              <w:rPr>
                <w:szCs w:val="22"/>
              </w:rPr>
              <w:t>-</w:t>
            </w:r>
          </w:p>
        </w:tc>
        <w:tc>
          <w:tcPr>
            <w:tcW w:w="180" w:type="dxa"/>
            <w:gridSpan w:val="2"/>
            <w:tcBorders>
              <w:top w:val="nil"/>
              <w:bottom w:val="nil"/>
            </w:tcBorders>
            <w:shd w:val="clear" w:color="auto" w:fill="auto"/>
          </w:tcPr>
          <w:p w14:paraId="1CD9B138" w14:textId="77777777" w:rsidR="00B329F8" w:rsidRPr="00B329F8" w:rsidRDefault="00B329F8" w:rsidP="00B329F8">
            <w:pPr>
              <w:tabs>
                <w:tab w:val="decimal" w:pos="821"/>
              </w:tabs>
              <w:spacing w:line="240" w:lineRule="atLeast"/>
              <w:ind w:left="-79" w:right="-79"/>
              <w:jc w:val="both"/>
              <w:rPr>
                <w:rFonts w:ascii="Times New Roman" w:hAnsi="Times New Roman" w:cs="Times New Roman"/>
                <w:sz w:val="22"/>
                <w:szCs w:val="22"/>
              </w:rPr>
            </w:pPr>
          </w:p>
        </w:tc>
        <w:tc>
          <w:tcPr>
            <w:tcW w:w="1182" w:type="dxa"/>
            <w:gridSpan w:val="2"/>
            <w:tcBorders>
              <w:top w:val="nil"/>
              <w:bottom w:val="nil"/>
            </w:tcBorders>
            <w:shd w:val="clear" w:color="auto" w:fill="auto"/>
          </w:tcPr>
          <w:p w14:paraId="66706E7C" w14:textId="5876E5A5" w:rsidR="00B329F8" w:rsidRPr="00B329F8" w:rsidRDefault="00BF4C1E" w:rsidP="00B3474B">
            <w:pPr>
              <w:pStyle w:val="acctfourfigures"/>
              <w:tabs>
                <w:tab w:val="clear" w:pos="765"/>
                <w:tab w:val="decimal" w:pos="938"/>
              </w:tabs>
              <w:spacing w:line="240" w:lineRule="atLeast"/>
              <w:ind w:left="-79" w:right="-108"/>
              <w:rPr>
                <w:szCs w:val="22"/>
              </w:rPr>
            </w:pPr>
            <w:r>
              <w:rPr>
                <w:szCs w:val="22"/>
              </w:rPr>
              <w:t>62</w:t>
            </w:r>
          </w:p>
        </w:tc>
        <w:tc>
          <w:tcPr>
            <w:tcW w:w="180" w:type="dxa"/>
            <w:tcBorders>
              <w:top w:val="nil"/>
              <w:bottom w:val="nil"/>
            </w:tcBorders>
            <w:shd w:val="clear" w:color="auto" w:fill="auto"/>
          </w:tcPr>
          <w:p w14:paraId="024B6D48" w14:textId="77777777" w:rsidR="00B329F8" w:rsidRPr="00B329F8" w:rsidRDefault="00B329F8" w:rsidP="00B329F8">
            <w:pPr>
              <w:tabs>
                <w:tab w:val="decimal" w:pos="821"/>
              </w:tabs>
              <w:spacing w:line="240" w:lineRule="atLeast"/>
              <w:ind w:left="-79" w:right="-79"/>
              <w:jc w:val="both"/>
              <w:rPr>
                <w:rFonts w:ascii="Times New Roman" w:hAnsi="Times New Roman" w:cs="Times New Roman"/>
                <w:sz w:val="22"/>
                <w:szCs w:val="22"/>
              </w:rPr>
            </w:pPr>
          </w:p>
        </w:tc>
        <w:tc>
          <w:tcPr>
            <w:tcW w:w="1167" w:type="dxa"/>
            <w:tcBorders>
              <w:top w:val="nil"/>
              <w:bottom w:val="nil"/>
            </w:tcBorders>
            <w:shd w:val="clear" w:color="auto" w:fill="auto"/>
          </w:tcPr>
          <w:p w14:paraId="22AC1BA8" w14:textId="24AF6461" w:rsidR="00B329F8" w:rsidRPr="00B329F8" w:rsidRDefault="00B329F8" w:rsidP="00087624">
            <w:pPr>
              <w:tabs>
                <w:tab w:val="decimal" w:pos="913"/>
              </w:tabs>
              <w:spacing w:line="240" w:lineRule="atLeast"/>
              <w:ind w:left="-79" w:right="-79"/>
              <w:jc w:val="both"/>
              <w:rPr>
                <w:rFonts w:ascii="Times New Roman" w:hAnsi="Times New Roman" w:cs="Times New Roman"/>
                <w:sz w:val="22"/>
                <w:szCs w:val="22"/>
              </w:rPr>
            </w:pPr>
            <w:r w:rsidRPr="00B329F8">
              <w:rPr>
                <w:rFonts w:ascii="Times New Roman" w:hAnsi="Times New Roman" w:cs="Times New Roman"/>
                <w:sz w:val="22"/>
                <w:szCs w:val="22"/>
              </w:rPr>
              <w:t>97</w:t>
            </w:r>
          </w:p>
        </w:tc>
      </w:tr>
      <w:tr w:rsidR="00B329F8" w:rsidRPr="00B329F8" w14:paraId="26BC38A1" w14:textId="77777777" w:rsidTr="004806E0">
        <w:trPr>
          <w:cantSplit/>
          <w:trHeight w:val="259"/>
        </w:trPr>
        <w:tc>
          <w:tcPr>
            <w:tcW w:w="4293" w:type="dxa"/>
            <w:tcBorders>
              <w:bottom w:val="nil"/>
            </w:tcBorders>
            <w:shd w:val="clear" w:color="auto" w:fill="auto"/>
          </w:tcPr>
          <w:p w14:paraId="04F3B9C0" w14:textId="77777777" w:rsidR="00B329F8" w:rsidRPr="00B329F8" w:rsidRDefault="00B329F8" w:rsidP="00B329F8">
            <w:pPr>
              <w:tabs>
                <w:tab w:val="left" w:pos="360"/>
              </w:tabs>
              <w:spacing w:line="240" w:lineRule="atLeast"/>
              <w:ind w:left="1541" w:hanging="299"/>
              <w:rPr>
                <w:rFonts w:ascii="Times New Roman" w:hAnsi="Times New Roman" w:cs="Times New Roman"/>
                <w:sz w:val="22"/>
                <w:szCs w:val="22"/>
              </w:rPr>
            </w:pPr>
            <w:r w:rsidRPr="00B329F8">
              <w:rPr>
                <w:rFonts w:ascii="Times New Roman" w:hAnsi="Times New Roman" w:cs="Times New Roman"/>
                <w:sz w:val="22"/>
                <w:szCs w:val="22"/>
              </w:rPr>
              <w:t>Associates and joint ventures</w:t>
            </w:r>
          </w:p>
        </w:tc>
        <w:tc>
          <w:tcPr>
            <w:tcW w:w="1170" w:type="dxa"/>
            <w:tcBorders>
              <w:top w:val="nil"/>
              <w:bottom w:val="nil"/>
              <w:right w:val="nil"/>
            </w:tcBorders>
            <w:shd w:val="clear" w:color="auto" w:fill="auto"/>
          </w:tcPr>
          <w:p w14:paraId="1529B2A6" w14:textId="00E13473" w:rsidR="00B329F8" w:rsidRPr="00B329F8" w:rsidRDefault="00BC7016" w:rsidP="00B329F8">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4,573</w:t>
            </w:r>
          </w:p>
        </w:tc>
        <w:tc>
          <w:tcPr>
            <w:tcW w:w="183" w:type="dxa"/>
            <w:tcBorders>
              <w:top w:val="nil"/>
              <w:left w:val="nil"/>
              <w:bottom w:val="nil"/>
              <w:right w:val="nil"/>
            </w:tcBorders>
            <w:shd w:val="clear" w:color="auto" w:fill="auto"/>
          </w:tcPr>
          <w:p w14:paraId="7BB7511C" w14:textId="77777777" w:rsidR="00B329F8" w:rsidRPr="00B329F8" w:rsidRDefault="00B329F8" w:rsidP="00B329F8">
            <w:pPr>
              <w:tabs>
                <w:tab w:val="decimal" w:pos="821"/>
              </w:tabs>
              <w:spacing w:line="240" w:lineRule="atLeast"/>
              <w:ind w:left="-79" w:right="-79"/>
              <w:jc w:val="both"/>
              <w:rPr>
                <w:rFonts w:ascii="Times New Roman" w:hAnsi="Times New Roman" w:cs="Times New Roman"/>
                <w:sz w:val="22"/>
                <w:szCs w:val="22"/>
              </w:rPr>
            </w:pPr>
          </w:p>
        </w:tc>
        <w:tc>
          <w:tcPr>
            <w:tcW w:w="987" w:type="dxa"/>
            <w:tcBorders>
              <w:top w:val="nil"/>
              <w:left w:val="nil"/>
              <w:bottom w:val="nil"/>
            </w:tcBorders>
            <w:shd w:val="clear" w:color="auto" w:fill="auto"/>
          </w:tcPr>
          <w:p w14:paraId="42AF91F6" w14:textId="4F356381" w:rsidR="00B329F8" w:rsidRPr="00B329F8" w:rsidRDefault="00B329F8" w:rsidP="00B3474B">
            <w:pPr>
              <w:pStyle w:val="acctfourfigures"/>
              <w:tabs>
                <w:tab w:val="clear" w:pos="765"/>
                <w:tab w:val="decimal" w:pos="731"/>
              </w:tabs>
              <w:spacing w:line="240" w:lineRule="exact"/>
              <w:ind w:left="-79" w:right="-52"/>
              <w:rPr>
                <w:szCs w:val="22"/>
              </w:rPr>
            </w:pPr>
            <w:r w:rsidRPr="00B329F8">
              <w:rPr>
                <w:szCs w:val="22"/>
              </w:rPr>
              <w:t>497</w:t>
            </w:r>
          </w:p>
        </w:tc>
        <w:tc>
          <w:tcPr>
            <w:tcW w:w="180" w:type="dxa"/>
            <w:gridSpan w:val="2"/>
            <w:tcBorders>
              <w:top w:val="nil"/>
              <w:bottom w:val="nil"/>
            </w:tcBorders>
            <w:shd w:val="clear" w:color="auto" w:fill="auto"/>
          </w:tcPr>
          <w:p w14:paraId="647F6EB2" w14:textId="77777777" w:rsidR="00B329F8" w:rsidRPr="00B329F8" w:rsidRDefault="00B329F8" w:rsidP="00B329F8">
            <w:pPr>
              <w:tabs>
                <w:tab w:val="decimal" w:pos="821"/>
              </w:tabs>
              <w:spacing w:line="240" w:lineRule="atLeast"/>
              <w:ind w:left="-79" w:right="-79"/>
              <w:jc w:val="both"/>
              <w:rPr>
                <w:rFonts w:ascii="Times New Roman" w:hAnsi="Times New Roman" w:cs="Times New Roman"/>
                <w:sz w:val="22"/>
                <w:szCs w:val="22"/>
              </w:rPr>
            </w:pPr>
          </w:p>
        </w:tc>
        <w:tc>
          <w:tcPr>
            <w:tcW w:w="1182" w:type="dxa"/>
            <w:gridSpan w:val="2"/>
            <w:tcBorders>
              <w:top w:val="nil"/>
              <w:bottom w:val="nil"/>
            </w:tcBorders>
            <w:shd w:val="clear" w:color="auto" w:fill="auto"/>
          </w:tcPr>
          <w:p w14:paraId="07C684D3" w14:textId="6454BE09" w:rsidR="00B329F8" w:rsidRPr="00B329F8" w:rsidRDefault="00BF4C1E" w:rsidP="00B3474B">
            <w:pPr>
              <w:pStyle w:val="acctfourfigures"/>
              <w:tabs>
                <w:tab w:val="clear" w:pos="765"/>
                <w:tab w:val="decimal" w:pos="938"/>
              </w:tabs>
              <w:spacing w:line="240" w:lineRule="atLeast"/>
              <w:ind w:left="-79" w:right="-108"/>
              <w:rPr>
                <w:szCs w:val="22"/>
              </w:rPr>
            </w:pPr>
            <w:r>
              <w:rPr>
                <w:szCs w:val="22"/>
              </w:rPr>
              <w:t>7</w:t>
            </w:r>
          </w:p>
        </w:tc>
        <w:tc>
          <w:tcPr>
            <w:tcW w:w="180" w:type="dxa"/>
            <w:tcBorders>
              <w:top w:val="nil"/>
              <w:bottom w:val="nil"/>
            </w:tcBorders>
            <w:shd w:val="clear" w:color="auto" w:fill="auto"/>
          </w:tcPr>
          <w:p w14:paraId="65E2442E" w14:textId="77777777" w:rsidR="00B329F8" w:rsidRPr="00B329F8" w:rsidRDefault="00B329F8" w:rsidP="00B329F8">
            <w:pPr>
              <w:tabs>
                <w:tab w:val="decimal" w:pos="821"/>
              </w:tabs>
              <w:spacing w:line="240" w:lineRule="atLeast"/>
              <w:ind w:left="-79" w:right="-79"/>
              <w:jc w:val="both"/>
              <w:rPr>
                <w:rFonts w:ascii="Times New Roman" w:hAnsi="Times New Roman" w:cs="Times New Roman"/>
                <w:sz w:val="22"/>
                <w:szCs w:val="22"/>
              </w:rPr>
            </w:pPr>
          </w:p>
        </w:tc>
        <w:tc>
          <w:tcPr>
            <w:tcW w:w="1167" w:type="dxa"/>
            <w:tcBorders>
              <w:top w:val="nil"/>
              <w:bottom w:val="nil"/>
            </w:tcBorders>
            <w:shd w:val="clear" w:color="auto" w:fill="auto"/>
          </w:tcPr>
          <w:p w14:paraId="345E7506" w14:textId="666D236B" w:rsidR="00B329F8" w:rsidRPr="00B329F8" w:rsidRDefault="00B329F8" w:rsidP="00E77EA7">
            <w:pPr>
              <w:tabs>
                <w:tab w:val="decimal" w:pos="922"/>
              </w:tabs>
              <w:spacing w:line="240" w:lineRule="atLeast"/>
              <w:ind w:left="-79" w:right="-79"/>
              <w:jc w:val="both"/>
              <w:rPr>
                <w:rFonts w:ascii="Times New Roman" w:hAnsi="Times New Roman" w:cs="Times New Roman"/>
                <w:sz w:val="22"/>
                <w:szCs w:val="22"/>
              </w:rPr>
            </w:pPr>
            <w:r w:rsidRPr="00B329F8">
              <w:rPr>
                <w:rFonts w:ascii="Times New Roman" w:hAnsi="Times New Roman" w:cs="Times New Roman"/>
                <w:sz w:val="22"/>
                <w:szCs w:val="22"/>
              </w:rPr>
              <w:t>6</w:t>
            </w:r>
          </w:p>
        </w:tc>
      </w:tr>
      <w:tr w:rsidR="00B329F8" w:rsidRPr="00B329F8" w14:paraId="5A7296DF" w14:textId="77777777" w:rsidTr="004806E0">
        <w:trPr>
          <w:cantSplit/>
          <w:trHeight w:val="259"/>
        </w:trPr>
        <w:tc>
          <w:tcPr>
            <w:tcW w:w="4293" w:type="dxa"/>
            <w:tcBorders>
              <w:bottom w:val="nil"/>
            </w:tcBorders>
            <w:shd w:val="clear" w:color="auto" w:fill="auto"/>
          </w:tcPr>
          <w:p w14:paraId="1DD53CFA" w14:textId="77777777" w:rsidR="00B329F8" w:rsidRPr="00B329F8" w:rsidRDefault="00B329F8" w:rsidP="00B329F8">
            <w:pPr>
              <w:tabs>
                <w:tab w:val="left" w:pos="360"/>
              </w:tabs>
              <w:spacing w:line="240" w:lineRule="atLeast"/>
              <w:ind w:left="1541" w:hanging="299"/>
              <w:rPr>
                <w:rFonts w:ascii="Times New Roman" w:hAnsi="Times New Roman" w:cs="Times New Roman"/>
                <w:sz w:val="22"/>
                <w:szCs w:val="22"/>
              </w:rPr>
            </w:pPr>
            <w:r w:rsidRPr="00B329F8">
              <w:rPr>
                <w:rFonts w:ascii="Times New Roman" w:hAnsi="Times New Roman" w:cs="Times New Roman"/>
                <w:sz w:val="22"/>
                <w:szCs w:val="22"/>
              </w:rPr>
              <w:t>Related companies</w:t>
            </w:r>
          </w:p>
        </w:tc>
        <w:tc>
          <w:tcPr>
            <w:tcW w:w="1170" w:type="dxa"/>
            <w:tcBorders>
              <w:top w:val="nil"/>
              <w:bottom w:val="single" w:sz="4" w:space="0" w:color="auto"/>
              <w:right w:val="nil"/>
            </w:tcBorders>
            <w:shd w:val="clear" w:color="auto" w:fill="auto"/>
          </w:tcPr>
          <w:p w14:paraId="1890F70C" w14:textId="4C06E18A" w:rsidR="00B329F8" w:rsidRPr="00B329F8" w:rsidRDefault="00BC7016" w:rsidP="00B329F8">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6,146</w:t>
            </w:r>
          </w:p>
        </w:tc>
        <w:tc>
          <w:tcPr>
            <w:tcW w:w="183" w:type="dxa"/>
            <w:tcBorders>
              <w:top w:val="nil"/>
              <w:left w:val="nil"/>
              <w:bottom w:val="nil"/>
              <w:right w:val="nil"/>
            </w:tcBorders>
            <w:shd w:val="clear" w:color="auto" w:fill="auto"/>
          </w:tcPr>
          <w:p w14:paraId="0C6251FE" w14:textId="77777777" w:rsidR="00B329F8" w:rsidRPr="00B329F8" w:rsidRDefault="00B329F8" w:rsidP="00B329F8">
            <w:pPr>
              <w:tabs>
                <w:tab w:val="decimal" w:pos="821"/>
              </w:tabs>
              <w:spacing w:line="240" w:lineRule="atLeast"/>
              <w:ind w:left="-79" w:right="-79"/>
              <w:jc w:val="both"/>
              <w:rPr>
                <w:rFonts w:ascii="Times New Roman" w:hAnsi="Times New Roman" w:cs="Times New Roman"/>
                <w:sz w:val="22"/>
                <w:szCs w:val="22"/>
              </w:rPr>
            </w:pPr>
          </w:p>
        </w:tc>
        <w:tc>
          <w:tcPr>
            <w:tcW w:w="987" w:type="dxa"/>
            <w:tcBorders>
              <w:top w:val="nil"/>
              <w:left w:val="nil"/>
              <w:bottom w:val="single" w:sz="4" w:space="0" w:color="auto"/>
            </w:tcBorders>
            <w:shd w:val="clear" w:color="auto" w:fill="auto"/>
          </w:tcPr>
          <w:p w14:paraId="32F02D74" w14:textId="37D5F7B9" w:rsidR="00B329F8" w:rsidRPr="00B329F8" w:rsidRDefault="00B329F8">
            <w:pPr>
              <w:pStyle w:val="acctfourfigures"/>
              <w:tabs>
                <w:tab w:val="clear" w:pos="765"/>
                <w:tab w:val="decimal" w:pos="731"/>
              </w:tabs>
              <w:spacing w:line="240" w:lineRule="exact"/>
              <w:ind w:left="-79" w:right="-52"/>
              <w:rPr>
                <w:szCs w:val="22"/>
              </w:rPr>
            </w:pPr>
            <w:r w:rsidRPr="00B329F8">
              <w:rPr>
                <w:szCs w:val="22"/>
              </w:rPr>
              <w:t>4,664</w:t>
            </w:r>
          </w:p>
        </w:tc>
        <w:tc>
          <w:tcPr>
            <w:tcW w:w="180" w:type="dxa"/>
            <w:gridSpan w:val="2"/>
            <w:tcBorders>
              <w:top w:val="nil"/>
              <w:bottom w:val="nil"/>
            </w:tcBorders>
            <w:shd w:val="clear" w:color="auto" w:fill="auto"/>
          </w:tcPr>
          <w:p w14:paraId="430C8D1D" w14:textId="77777777" w:rsidR="00B329F8" w:rsidRPr="00B329F8" w:rsidRDefault="00B329F8" w:rsidP="00B329F8">
            <w:pPr>
              <w:tabs>
                <w:tab w:val="decimal" w:pos="821"/>
              </w:tabs>
              <w:spacing w:line="240" w:lineRule="atLeast"/>
              <w:ind w:left="-79" w:right="-79"/>
              <w:jc w:val="both"/>
              <w:rPr>
                <w:rFonts w:ascii="Times New Roman" w:hAnsi="Times New Roman" w:cs="Times New Roman"/>
                <w:sz w:val="22"/>
                <w:szCs w:val="22"/>
              </w:rPr>
            </w:pPr>
          </w:p>
        </w:tc>
        <w:tc>
          <w:tcPr>
            <w:tcW w:w="1182" w:type="dxa"/>
            <w:gridSpan w:val="2"/>
            <w:tcBorders>
              <w:top w:val="nil"/>
              <w:bottom w:val="single" w:sz="4" w:space="0" w:color="auto"/>
            </w:tcBorders>
            <w:shd w:val="clear" w:color="auto" w:fill="auto"/>
          </w:tcPr>
          <w:p w14:paraId="538E606F" w14:textId="3C392948" w:rsidR="00B329F8" w:rsidRPr="00B329F8" w:rsidRDefault="00D54CD7">
            <w:pPr>
              <w:pStyle w:val="acctfourfigures"/>
              <w:tabs>
                <w:tab w:val="clear" w:pos="765"/>
                <w:tab w:val="decimal" w:pos="938"/>
              </w:tabs>
              <w:spacing w:line="240" w:lineRule="atLeast"/>
              <w:ind w:left="-79" w:right="-108"/>
              <w:rPr>
                <w:szCs w:val="22"/>
              </w:rPr>
            </w:pPr>
            <w:r>
              <w:rPr>
                <w:szCs w:val="22"/>
              </w:rPr>
              <w:t>59</w:t>
            </w:r>
          </w:p>
        </w:tc>
        <w:tc>
          <w:tcPr>
            <w:tcW w:w="180" w:type="dxa"/>
            <w:tcBorders>
              <w:top w:val="nil"/>
              <w:bottom w:val="nil"/>
            </w:tcBorders>
            <w:shd w:val="clear" w:color="auto" w:fill="auto"/>
          </w:tcPr>
          <w:p w14:paraId="1816666E" w14:textId="77777777" w:rsidR="00B329F8" w:rsidRPr="00B329F8" w:rsidRDefault="00B329F8" w:rsidP="00B329F8">
            <w:pPr>
              <w:tabs>
                <w:tab w:val="decimal" w:pos="821"/>
              </w:tabs>
              <w:spacing w:line="240" w:lineRule="atLeast"/>
              <w:ind w:left="-79" w:right="-79"/>
              <w:jc w:val="both"/>
              <w:rPr>
                <w:rFonts w:ascii="Times New Roman" w:hAnsi="Times New Roman" w:cs="Times New Roman"/>
                <w:sz w:val="22"/>
                <w:szCs w:val="22"/>
              </w:rPr>
            </w:pPr>
          </w:p>
        </w:tc>
        <w:tc>
          <w:tcPr>
            <w:tcW w:w="1167" w:type="dxa"/>
            <w:tcBorders>
              <w:top w:val="nil"/>
              <w:bottom w:val="single" w:sz="4" w:space="0" w:color="auto"/>
            </w:tcBorders>
            <w:shd w:val="clear" w:color="auto" w:fill="auto"/>
          </w:tcPr>
          <w:p w14:paraId="2E645737" w14:textId="5A26E7E0" w:rsidR="00B329F8" w:rsidRPr="00B329F8" w:rsidRDefault="00B329F8">
            <w:pPr>
              <w:tabs>
                <w:tab w:val="decimal" w:pos="922"/>
              </w:tabs>
              <w:spacing w:line="240" w:lineRule="atLeast"/>
              <w:ind w:left="-79" w:right="-79"/>
              <w:jc w:val="both"/>
              <w:rPr>
                <w:rFonts w:ascii="Times New Roman" w:hAnsi="Times New Roman" w:cs="Times New Roman"/>
                <w:sz w:val="22"/>
                <w:szCs w:val="22"/>
              </w:rPr>
            </w:pPr>
            <w:r w:rsidRPr="00B329F8">
              <w:rPr>
                <w:rFonts w:ascii="Times New Roman" w:hAnsi="Times New Roman" w:cs="Times New Roman"/>
                <w:sz w:val="22"/>
                <w:szCs w:val="22"/>
              </w:rPr>
              <w:t>84</w:t>
            </w:r>
          </w:p>
        </w:tc>
      </w:tr>
      <w:tr w:rsidR="00B329F8" w:rsidRPr="00B329F8" w14:paraId="419167E3" w14:textId="77777777" w:rsidTr="004806E0">
        <w:trPr>
          <w:cantSplit/>
          <w:trHeight w:val="259"/>
        </w:trPr>
        <w:tc>
          <w:tcPr>
            <w:tcW w:w="4293" w:type="dxa"/>
            <w:tcBorders>
              <w:bottom w:val="nil"/>
            </w:tcBorders>
            <w:shd w:val="clear" w:color="auto" w:fill="auto"/>
          </w:tcPr>
          <w:p w14:paraId="7912C432" w14:textId="77777777" w:rsidR="00B329F8" w:rsidRPr="00B329F8" w:rsidRDefault="00B329F8" w:rsidP="00B329F8">
            <w:pPr>
              <w:tabs>
                <w:tab w:val="left" w:pos="360"/>
              </w:tabs>
              <w:spacing w:line="240" w:lineRule="atLeast"/>
              <w:ind w:left="1541" w:hanging="299"/>
              <w:rPr>
                <w:rFonts w:ascii="Times New Roman" w:hAnsi="Times New Roman" w:cs="Times New Roman"/>
                <w:b/>
                <w:bCs/>
                <w:sz w:val="22"/>
                <w:szCs w:val="22"/>
              </w:rPr>
            </w:pPr>
            <w:r w:rsidRPr="00B329F8">
              <w:rPr>
                <w:rFonts w:ascii="Times New Roman" w:hAnsi="Times New Roman" w:cs="Times New Roman"/>
                <w:b/>
                <w:bCs/>
                <w:sz w:val="22"/>
                <w:szCs w:val="22"/>
              </w:rPr>
              <w:t>Total</w:t>
            </w:r>
          </w:p>
        </w:tc>
        <w:tc>
          <w:tcPr>
            <w:tcW w:w="1170" w:type="dxa"/>
            <w:tcBorders>
              <w:top w:val="single" w:sz="4" w:space="0" w:color="auto"/>
              <w:bottom w:val="double" w:sz="4" w:space="0" w:color="auto"/>
              <w:right w:val="nil"/>
            </w:tcBorders>
            <w:shd w:val="clear" w:color="auto" w:fill="auto"/>
          </w:tcPr>
          <w:p w14:paraId="5FFDB48A" w14:textId="78E4200B" w:rsidR="00B329F8" w:rsidRPr="00B329F8" w:rsidRDefault="00BC7016">
            <w:pPr>
              <w:tabs>
                <w:tab w:val="decimal" w:pos="911"/>
              </w:tabs>
              <w:spacing w:line="240" w:lineRule="atLeast"/>
              <w:ind w:left="-79" w:right="101"/>
              <w:jc w:val="right"/>
              <w:rPr>
                <w:rFonts w:ascii="Times New Roman" w:hAnsi="Times New Roman" w:cs="Times New Roman"/>
                <w:b/>
                <w:bCs/>
                <w:sz w:val="22"/>
                <w:szCs w:val="22"/>
              </w:rPr>
            </w:pPr>
            <w:r>
              <w:rPr>
                <w:rFonts w:ascii="Times New Roman" w:hAnsi="Times New Roman" w:cs="Times New Roman"/>
                <w:b/>
                <w:bCs/>
                <w:sz w:val="22"/>
                <w:szCs w:val="22"/>
              </w:rPr>
              <w:t>11,886</w:t>
            </w:r>
          </w:p>
        </w:tc>
        <w:tc>
          <w:tcPr>
            <w:tcW w:w="183" w:type="dxa"/>
            <w:tcBorders>
              <w:top w:val="nil"/>
              <w:left w:val="nil"/>
              <w:bottom w:val="nil"/>
              <w:right w:val="nil"/>
            </w:tcBorders>
            <w:shd w:val="clear" w:color="auto" w:fill="auto"/>
          </w:tcPr>
          <w:p w14:paraId="2303EE12" w14:textId="77777777" w:rsidR="00B329F8" w:rsidRPr="00B329F8" w:rsidRDefault="00B329F8" w:rsidP="00B329F8">
            <w:pPr>
              <w:tabs>
                <w:tab w:val="decimal" w:pos="918"/>
              </w:tabs>
              <w:spacing w:line="240" w:lineRule="atLeast"/>
              <w:ind w:left="-79" w:right="-79"/>
              <w:jc w:val="both"/>
              <w:rPr>
                <w:rFonts w:ascii="Times New Roman" w:hAnsi="Times New Roman" w:cs="Times New Roman"/>
                <w:b/>
                <w:bCs/>
                <w:sz w:val="22"/>
                <w:szCs w:val="22"/>
              </w:rPr>
            </w:pPr>
          </w:p>
        </w:tc>
        <w:tc>
          <w:tcPr>
            <w:tcW w:w="987" w:type="dxa"/>
            <w:tcBorders>
              <w:top w:val="single" w:sz="4" w:space="0" w:color="auto"/>
              <w:left w:val="nil"/>
              <w:bottom w:val="double" w:sz="4" w:space="0" w:color="auto"/>
            </w:tcBorders>
            <w:shd w:val="clear" w:color="auto" w:fill="auto"/>
          </w:tcPr>
          <w:p w14:paraId="68D0FD81" w14:textId="14D5A119" w:rsidR="00B329F8" w:rsidRPr="00B329F8" w:rsidRDefault="00B329F8" w:rsidP="00B3474B">
            <w:pPr>
              <w:pStyle w:val="acctfourfigures"/>
              <w:tabs>
                <w:tab w:val="clear" w:pos="765"/>
                <w:tab w:val="decimal" w:pos="731"/>
              </w:tabs>
              <w:spacing w:line="240" w:lineRule="exact"/>
              <w:ind w:left="-79" w:right="-52"/>
              <w:rPr>
                <w:b/>
                <w:bCs/>
                <w:szCs w:val="22"/>
              </w:rPr>
            </w:pPr>
            <w:r w:rsidRPr="00B329F8">
              <w:rPr>
                <w:b/>
                <w:bCs/>
                <w:szCs w:val="22"/>
              </w:rPr>
              <w:t>5,590</w:t>
            </w:r>
          </w:p>
        </w:tc>
        <w:tc>
          <w:tcPr>
            <w:tcW w:w="180" w:type="dxa"/>
            <w:gridSpan w:val="2"/>
            <w:tcBorders>
              <w:top w:val="nil"/>
              <w:bottom w:val="nil"/>
            </w:tcBorders>
            <w:shd w:val="clear" w:color="auto" w:fill="auto"/>
          </w:tcPr>
          <w:p w14:paraId="349A3D51" w14:textId="77777777" w:rsidR="00B329F8" w:rsidRPr="00B329F8" w:rsidRDefault="00B329F8" w:rsidP="00B329F8">
            <w:pPr>
              <w:tabs>
                <w:tab w:val="decimal" w:pos="821"/>
              </w:tabs>
              <w:spacing w:line="240" w:lineRule="atLeast"/>
              <w:ind w:left="-79" w:right="-79"/>
              <w:jc w:val="both"/>
              <w:rPr>
                <w:rFonts w:ascii="Times New Roman" w:hAnsi="Times New Roman" w:cs="Times New Roman"/>
                <w:b/>
                <w:bCs/>
                <w:sz w:val="22"/>
                <w:szCs w:val="22"/>
              </w:rPr>
            </w:pPr>
          </w:p>
        </w:tc>
        <w:tc>
          <w:tcPr>
            <w:tcW w:w="1182" w:type="dxa"/>
            <w:gridSpan w:val="2"/>
            <w:tcBorders>
              <w:top w:val="single" w:sz="4" w:space="0" w:color="auto"/>
              <w:bottom w:val="double" w:sz="4" w:space="0" w:color="auto"/>
            </w:tcBorders>
            <w:shd w:val="clear" w:color="auto" w:fill="auto"/>
          </w:tcPr>
          <w:p w14:paraId="1C2F2525" w14:textId="77F1731D" w:rsidR="00B329F8" w:rsidRPr="00B329F8" w:rsidRDefault="00D54CD7" w:rsidP="00B3474B">
            <w:pPr>
              <w:pStyle w:val="acctfourfigures"/>
              <w:tabs>
                <w:tab w:val="clear" w:pos="765"/>
                <w:tab w:val="decimal" w:pos="938"/>
              </w:tabs>
              <w:spacing w:line="240" w:lineRule="atLeast"/>
              <w:ind w:left="-79" w:right="-108"/>
              <w:rPr>
                <w:b/>
                <w:bCs/>
                <w:szCs w:val="22"/>
              </w:rPr>
            </w:pPr>
            <w:r>
              <w:rPr>
                <w:b/>
                <w:bCs/>
                <w:szCs w:val="22"/>
              </w:rPr>
              <w:t>199</w:t>
            </w:r>
          </w:p>
        </w:tc>
        <w:tc>
          <w:tcPr>
            <w:tcW w:w="180" w:type="dxa"/>
            <w:tcBorders>
              <w:top w:val="nil"/>
              <w:bottom w:val="nil"/>
            </w:tcBorders>
            <w:shd w:val="clear" w:color="auto" w:fill="auto"/>
          </w:tcPr>
          <w:p w14:paraId="57B0B250" w14:textId="77777777" w:rsidR="00B329F8" w:rsidRPr="00B329F8" w:rsidRDefault="00B329F8" w:rsidP="00B329F8">
            <w:pPr>
              <w:pStyle w:val="acctfourfigures"/>
              <w:tabs>
                <w:tab w:val="clear" w:pos="765"/>
                <w:tab w:val="decimal" w:pos="832"/>
              </w:tabs>
              <w:spacing w:line="240" w:lineRule="atLeast"/>
              <w:ind w:left="-79" w:right="-52"/>
              <w:rPr>
                <w:b/>
                <w:bCs/>
                <w:szCs w:val="22"/>
              </w:rPr>
            </w:pPr>
          </w:p>
        </w:tc>
        <w:tc>
          <w:tcPr>
            <w:tcW w:w="1167" w:type="dxa"/>
            <w:tcBorders>
              <w:top w:val="single" w:sz="4" w:space="0" w:color="auto"/>
              <w:bottom w:val="double" w:sz="4" w:space="0" w:color="auto"/>
            </w:tcBorders>
            <w:shd w:val="clear" w:color="auto" w:fill="auto"/>
          </w:tcPr>
          <w:p w14:paraId="30B597E8" w14:textId="386053DC" w:rsidR="00B329F8" w:rsidRPr="00B329F8" w:rsidRDefault="00B329F8" w:rsidP="00B329F8">
            <w:pPr>
              <w:tabs>
                <w:tab w:val="decimal" w:pos="922"/>
              </w:tabs>
              <w:spacing w:line="240" w:lineRule="atLeast"/>
              <w:ind w:left="-79" w:right="-79"/>
              <w:jc w:val="both"/>
              <w:rPr>
                <w:rFonts w:ascii="Times New Roman" w:hAnsi="Times New Roman" w:cs="Times New Roman"/>
                <w:b/>
                <w:bCs/>
                <w:sz w:val="22"/>
                <w:szCs w:val="22"/>
              </w:rPr>
            </w:pPr>
            <w:r w:rsidRPr="00B329F8">
              <w:rPr>
                <w:rFonts w:ascii="Times New Roman" w:hAnsi="Times New Roman" w:cs="Times New Roman"/>
                <w:b/>
                <w:bCs/>
                <w:sz w:val="22"/>
                <w:szCs w:val="22"/>
              </w:rPr>
              <w:t>250</w:t>
            </w:r>
          </w:p>
        </w:tc>
      </w:tr>
      <w:tr w:rsidR="00373C0A" w:rsidRPr="00F35C00" w14:paraId="56B24224" w14:textId="77777777" w:rsidTr="004806E0">
        <w:tblPrEx>
          <w:tblBorders>
            <w:bottom w:val="none" w:sz="0" w:space="0" w:color="auto"/>
          </w:tblBorders>
        </w:tblPrEx>
        <w:trPr>
          <w:cantSplit/>
          <w:trHeight w:val="20"/>
        </w:trPr>
        <w:tc>
          <w:tcPr>
            <w:tcW w:w="4293" w:type="dxa"/>
            <w:shd w:val="clear" w:color="auto" w:fill="auto"/>
          </w:tcPr>
          <w:p w14:paraId="1D56665D" w14:textId="3D8D982A" w:rsidR="00373C0A" w:rsidRPr="00F35C00" w:rsidRDefault="00373C0A" w:rsidP="00F92AB6">
            <w:pPr>
              <w:tabs>
                <w:tab w:val="left" w:pos="1428"/>
              </w:tabs>
              <w:spacing w:line="240" w:lineRule="exact"/>
              <w:ind w:left="1091" w:hanging="540"/>
              <w:jc w:val="both"/>
              <w:rPr>
                <w:rFonts w:ascii="Times New Roman" w:hAnsi="Times New Roman" w:cs="Times New Roman"/>
                <w:b/>
                <w:bCs/>
                <w:i/>
                <w:iCs/>
                <w:sz w:val="22"/>
                <w:szCs w:val="22"/>
              </w:rPr>
            </w:pPr>
            <w:r w:rsidRPr="00F35C00">
              <w:rPr>
                <w:rFonts w:ascii="Times New Roman" w:hAnsi="Times New Roman" w:cs="Times New Roman"/>
                <w:b/>
                <w:bCs/>
                <w:i/>
                <w:iCs/>
                <w:sz w:val="22"/>
                <w:szCs w:val="22"/>
              </w:rPr>
              <w:br w:type="page"/>
            </w:r>
            <w:r w:rsidRPr="00F35C00">
              <w:rPr>
                <w:rFonts w:ascii="Times New Roman" w:hAnsi="Times New Roman" w:cs="Times New Roman"/>
                <w:b/>
                <w:bCs/>
                <w:i/>
                <w:iCs/>
                <w:sz w:val="22"/>
                <w:szCs w:val="22"/>
              </w:rPr>
              <w:br w:type="page"/>
            </w:r>
          </w:p>
        </w:tc>
        <w:tc>
          <w:tcPr>
            <w:tcW w:w="5049" w:type="dxa"/>
            <w:gridSpan w:val="9"/>
            <w:shd w:val="clear" w:color="auto" w:fill="auto"/>
          </w:tcPr>
          <w:p w14:paraId="16A1C293" w14:textId="539852F2" w:rsidR="00373C0A" w:rsidRPr="00EA18F9" w:rsidRDefault="00373C0A" w:rsidP="00373C0A">
            <w:pPr>
              <w:pStyle w:val="acctmergecolhdg"/>
              <w:spacing w:line="240" w:lineRule="atLeast"/>
              <w:ind w:left="-61" w:right="74"/>
              <w:jc w:val="right"/>
              <w:rPr>
                <w:rFonts w:cstheme="minorBidi"/>
                <w:b w:val="0"/>
                <w:bCs/>
                <w:i/>
                <w:iCs/>
                <w:szCs w:val="28"/>
                <w:lang w:val="en-US" w:bidi="th-TH"/>
              </w:rPr>
            </w:pPr>
          </w:p>
        </w:tc>
      </w:tr>
      <w:tr w:rsidR="007621B5" w:rsidRPr="00F35C00" w14:paraId="22218F3D" w14:textId="77777777" w:rsidTr="004806E0">
        <w:tblPrEx>
          <w:tblBorders>
            <w:bottom w:val="none" w:sz="0" w:space="0" w:color="auto"/>
          </w:tblBorders>
        </w:tblPrEx>
        <w:trPr>
          <w:cantSplit/>
          <w:trHeight w:val="20"/>
        </w:trPr>
        <w:tc>
          <w:tcPr>
            <w:tcW w:w="4293" w:type="dxa"/>
            <w:shd w:val="clear" w:color="auto" w:fill="auto"/>
          </w:tcPr>
          <w:p w14:paraId="5F5B7CD8" w14:textId="0D6123A1" w:rsidR="007621B5" w:rsidRPr="00F35C00" w:rsidRDefault="007621B5" w:rsidP="00B3474B">
            <w:pPr>
              <w:tabs>
                <w:tab w:val="left" w:pos="1250"/>
              </w:tabs>
              <w:spacing w:line="240" w:lineRule="exact"/>
              <w:ind w:left="1091" w:hanging="540"/>
              <w:jc w:val="both"/>
              <w:rPr>
                <w:rFonts w:ascii="Times New Roman" w:hAnsi="Times New Roman" w:cs="Times New Roman"/>
                <w:b/>
                <w:bCs/>
                <w:i/>
                <w:iCs/>
                <w:sz w:val="22"/>
                <w:szCs w:val="22"/>
              </w:rPr>
            </w:pPr>
            <w:r>
              <w:rPr>
                <w:rFonts w:ascii="Times New Roman" w:hAnsi="Times New Roman" w:cs="Times New Roman"/>
                <w:b/>
                <w:bCs/>
                <w:i/>
                <w:iCs/>
                <w:sz w:val="22"/>
                <w:szCs w:val="22"/>
              </w:rPr>
              <w:t>7</w:t>
            </w:r>
            <w:r w:rsidRPr="00F35C00">
              <w:rPr>
                <w:rFonts w:ascii="Times New Roman" w:hAnsi="Times New Roman" w:cs="Times New Roman"/>
                <w:b/>
                <w:bCs/>
                <w:i/>
                <w:iCs/>
                <w:sz w:val="22"/>
                <w:szCs w:val="22"/>
              </w:rPr>
              <w:t>.2.8</w:t>
            </w:r>
            <w:r w:rsidRPr="00F35C00">
              <w:rPr>
                <w:rFonts w:ascii="Times New Roman" w:hAnsi="Times New Roman" w:cs="Times New Roman"/>
                <w:b/>
                <w:bCs/>
                <w:i/>
                <w:iCs/>
                <w:sz w:val="22"/>
                <w:szCs w:val="22"/>
              </w:rPr>
              <w:tab/>
              <w:t xml:space="preserve">   Short-term borrowings</w:t>
            </w:r>
          </w:p>
        </w:tc>
        <w:tc>
          <w:tcPr>
            <w:tcW w:w="5049" w:type="dxa"/>
            <w:gridSpan w:val="9"/>
            <w:shd w:val="clear" w:color="auto" w:fill="auto"/>
          </w:tcPr>
          <w:p w14:paraId="53D15E75" w14:textId="77777777" w:rsidR="007621B5" w:rsidRPr="00EA18F9" w:rsidRDefault="007621B5" w:rsidP="00373C0A">
            <w:pPr>
              <w:pStyle w:val="acctmergecolhdg"/>
              <w:spacing w:line="240" w:lineRule="atLeast"/>
              <w:ind w:left="-61" w:right="74"/>
              <w:jc w:val="right"/>
              <w:rPr>
                <w:rFonts w:cstheme="minorBidi"/>
                <w:b w:val="0"/>
                <w:bCs/>
                <w:i/>
                <w:iCs/>
                <w:szCs w:val="28"/>
                <w:lang w:val="en-US" w:bidi="th-TH"/>
              </w:rPr>
            </w:pPr>
          </w:p>
        </w:tc>
      </w:tr>
      <w:tr w:rsidR="000831A5" w:rsidRPr="00F35C00" w14:paraId="18EF5156" w14:textId="77777777" w:rsidTr="004806E0">
        <w:tblPrEx>
          <w:tblBorders>
            <w:bottom w:val="none" w:sz="0" w:space="0" w:color="auto"/>
          </w:tblBorders>
        </w:tblPrEx>
        <w:trPr>
          <w:cantSplit/>
          <w:trHeight w:val="20"/>
        </w:trPr>
        <w:tc>
          <w:tcPr>
            <w:tcW w:w="4293" w:type="dxa"/>
            <w:shd w:val="clear" w:color="auto" w:fill="auto"/>
          </w:tcPr>
          <w:p w14:paraId="4F789D61" w14:textId="77777777" w:rsidR="000831A5" w:rsidRDefault="000831A5" w:rsidP="00B3474B">
            <w:pPr>
              <w:tabs>
                <w:tab w:val="left" w:pos="1250"/>
              </w:tabs>
              <w:spacing w:line="240" w:lineRule="exact"/>
              <w:ind w:left="1091" w:hanging="540"/>
              <w:jc w:val="both"/>
              <w:rPr>
                <w:rFonts w:ascii="Times New Roman" w:hAnsi="Times New Roman" w:cs="Times New Roman"/>
                <w:b/>
                <w:bCs/>
                <w:i/>
                <w:iCs/>
                <w:sz w:val="22"/>
                <w:szCs w:val="22"/>
              </w:rPr>
            </w:pPr>
          </w:p>
        </w:tc>
        <w:tc>
          <w:tcPr>
            <w:tcW w:w="5049" w:type="dxa"/>
            <w:gridSpan w:val="9"/>
            <w:shd w:val="clear" w:color="auto" w:fill="auto"/>
          </w:tcPr>
          <w:p w14:paraId="613A6987" w14:textId="77777777" w:rsidR="000831A5" w:rsidRPr="00EA18F9" w:rsidRDefault="000831A5" w:rsidP="00373C0A">
            <w:pPr>
              <w:pStyle w:val="acctmergecolhdg"/>
              <w:spacing w:line="240" w:lineRule="atLeast"/>
              <w:ind w:left="-61" w:right="74"/>
              <w:jc w:val="right"/>
              <w:rPr>
                <w:rFonts w:cstheme="minorBidi"/>
                <w:b w:val="0"/>
                <w:bCs/>
                <w:i/>
                <w:iCs/>
                <w:szCs w:val="28"/>
                <w:lang w:val="en-US" w:bidi="th-TH"/>
              </w:rPr>
            </w:pPr>
          </w:p>
        </w:tc>
      </w:tr>
      <w:tr w:rsidR="00373C0A" w:rsidRPr="00F35C00" w14:paraId="4C6EDD8F" w14:textId="77777777" w:rsidTr="004806E0">
        <w:tblPrEx>
          <w:tblBorders>
            <w:bottom w:val="none" w:sz="0" w:space="0" w:color="auto"/>
          </w:tblBorders>
        </w:tblPrEx>
        <w:trPr>
          <w:cantSplit/>
          <w:trHeight w:val="20"/>
        </w:trPr>
        <w:tc>
          <w:tcPr>
            <w:tcW w:w="4293" w:type="dxa"/>
            <w:shd w:val="clear" w:color="auto" w:fill="auto"/>
          </w:tcPr>
          <w:p w14:paraId="54ECE9B3" w14:textId="77777777" w:rsidR="00373C0A" w:rsidRPr="00F35C00" w:rsidRDefault="00373C0A" w:rsidP="00373C0A">
            <w:pPr>
              <w:spacing w:line="240" w:lineRule="atLeast"/>
              <w:rPr>
                <w:rFonts w:ascii="Times New Roman" w:hAnsi="Times New Roman" w:cs="Times New Roman"/>
                <w:i/>
                <w:iCs/>
                <w:sz w:val="22"/>
                <w:szCs w:val="22"/>
              </w:rPr>
            </w:pPr>
          </w:p>
        </w:tc>
        <w:tc>
          <w:tcPr>
            <w:tcW w:w="5049" w:type="dxa"/>
            <w:gridSpan w:val="9"/>
            <w:shd w:val="clear" w:color="auto" w:fill="auto"/>
          </w:tcPr>
          <w:p w14:paraId="1FCE67BF" w14:textId="77777777" w:rsidR="00373C0A" w:rsidRPr="00F35C00" w:rsidRDefault="00373C0A" w:rsidP="00373C0A">
            <w:pPr>
              <w:pStyle w:val="acctmergecolhdg"/>
              <w:spacing w:line="240" w:lineRule="atLeast"/>
              <w:ind w:left="-61" w:right="74"/>
              <w:jc w:val="right"/>
              <w:rPr>
                <w:szCs w:val="22"/>
              </w:rPr>
            </w:pPr>
            <w:r w:rsidRPr="00F35C00">
              <w:rPr>
                <w:b w:val="0"/>
                <w:bCs/>
                <w:i/>
                <w:iCs/>
                <w:szCs w:val="22"/>
              </w:rPr>
              <w:t>(Unit: Million Baht)</w:t>
            </w:r>
          </w:p>
        </w:tc>
      </w:tr>
      <w:tr w:rsidR="00373C0A" w:rsidRPr="00F35C00" w14:paraId="24EB1EB0" w14:textId="77777777" w:rsidTr="004806E0">
        <w:tblPrEx>
          <w:tblBorders>
            <w:bottom w:val="none" w:sz="0" w:space="0" w:color="auto"/>
          </w:tblBorders>
        </w:tblPrEx>
        <w:trPr>
          <w:cantSplit/>
          <w:trHeight w:val="20"/>
        </w:trPr>
        <w:tc>
          <w:tcPr>
            <w:tcW w:w="4293" w:type="dxa"/>
            <w:shd w:val="clear" w:color="auto" w:fill="auto"/>
          </w:tcPr>
          <w:p w14:paraId="54368240" w14:textId="77777777" w:rsidR="00373C0A" w:rsidRPr="00F35C00" w:rsidRDefault="00373C0A" w:rsidP="00373C0A">
            <w:pPr>
              <w:spacing w:line="240" w:lineRule="atLeast"/>
              <w:rPr>
                <w:rFonts w:ascii="Times New Roman" w:hAnsi="Times New Roman" w:cs="Times New Roman"/>
                <w:i/>
                <w:iCs/>
                <w:sz w:val="22"/>
                <w:szCs w:val="22"/>
              </w:rPr>
            </w:pPr>
          </w:p>
        </w:tc>
        <w:tc>
          <w:tcPr>
            <w:tcW w:w="5049" w:type="dxa"/>
            <w:gridSpan w:val="9"/>
            <w:tcBorders>
              <w:bottom w:val="single" w:sz="4" w:space="0" w:color="auto"/>
            </w:tcBorders>
            <w:shd w:val="clear" w:color="auto" w:fill="auto"/>
          </w:tcPr>
          <w:p w14:paraId="4A2FC025" w14:textId="77777777" w:rsidR="00373C0A" w:rsidRPr="00F35C00" w:rsidRDefault="00373C0A" w:rsidP="00373C0A">
            <w:pPr>
              <w:pStyle w:val="acctmergecolhdg"/>
              <w:spacing w:line="240" w:lineRule="atLeast"/>
              <w:ind w:left="-61"/>
              <w:rPr>
                <w:szCs w:val="22"/>
              </w:rPr>
            </w:pPr>
            <w:r w:rsidRPr="00F35C00">
              <w:rPr>
                <w:szCs w:val="22"/>
              </w:rPr>
              <w:t>Consolidated financial statements</w:t>
            </w:r>
          </w:p>
        </w:tc>
      </w:tr>
      <w:tr w:rsidR="00373C0A" w:rsidRPr="00F35C00" w14:paraId="647DC2C8" w14:textId="77777777" w:rsidTr="004806E0">
        <w:tblPrEx>
          <w:tblBorders>
            <w:bottom w:val="none" w:sz="0" w:space="0" w:color="auto"/>
          </w:tblBorders>
        </w:tblPrEx>
        <w:trPr>
          <w:cantSplit/>
          <w:trHeight w:val="20"/>
        </w:trPr>
        <w:tc>
          <w:tcPr>
            <w:tcW w:w="4293" w:type="dxa"/>
            <w:shd w:val="clear" w:color="auto" w:fill="auto"/>
          </w:tcPr>
          <w:p w14:paraId="6B051835" w14:textId="77777777" w:rsidR="00373C0A" w:rsidRPr="00F35C00" w:rsidRDefault="00373C0A" w:rsidP="00373C0A">
            <w:pPr>
              <w:pStyle w:val="acctfourfigures"/>
              <w:tabs>
                <w:tab w:val="clear" w:pos="765"/>
              </w:tabs>
              <w:spacing w:line="240" w:lineRule="atLeast"/>
              <w:jc w:val="center"/>
              <w:rPr>
                <w:szCs w:val="22"/>
              </w:rPr>
            </w:pPr>
          </w:p>
        </w:tc>
        <w:tc>
          <w:tcPr>
            <w:tcW w:w="2340" w:type="dxa"/>
            <w:gridSpan w:val="3"/>
            <w:tcBorders>
              <w:top w:val="single" w:sz="4" w:space="0" w:color="auto"/>
              <w:bottom w:val="single" w:sz="4" w:space="0" w:color="auto"/>
            </w:tcBorders>
            <w:shd w:val="clear" w:color="auto" w:fill="auto"/>
          </w:tcPr>
          <w:p w14:paraId="3D7E9407" w14:textId="77777777" w:rsidR="00373C0A" w:rsidRPr="00F35C00" w:rsidRDefault="00373C0A" w:rsidP="00373C0A">
            <w:pPr>
              <w:pStyle w:val="acctfourfigures"/>
              <w:tabs>
                <w:tab w:val="clear" w:pos="765"/>
              </w:tabs>
              <w:spacing w:line="240" w:lineRule="atLeast"/>
              <w:ind w:left="-61"/>
              <w:jc w:val="center"/>
              <w:rPr>
                <w:szCs w:val="22"/>
              </w:rPr>
            </w:pPr>
            <w:r w:rsidRPr="00F35C00">
              <w:rPr>
                <w:szCs w:val="22"/>
              </w:rPr>
              <w:t>Outstanding balance</w:t>
            </w:r>
          </w:p>
        </w:tc>
        <w:tc>
          <w:tcPr>
            <w:tcW w:w="180" w:type="dxa"/>
            <w:gridSpan w:val="2"/>
            <w:tcBorders>
              <w:top w:val="single" w:sz="4" w:space="0" w:color="auto"/>
            </w:tcBorders>
            <w:shd w:val="clear" w:color="auto" w:fill="auto"/>
          </w:tcPr>
          <w:p w14:paraId="3C01A43D" w14:textId="77777777" w:rsidR="00373C0A" w:rsidRPr="00F35C00" w:rsidRDefault="00373C0A" w:rsidP="00373C0A">
            <w:pPr>
              <w:pStyle w:val="acctfourfigures"/>
              <w:spacing w:line="240" w:lineRule="atLeast"/>
              <w:ind w:left="-61"/>
              <w:rPr>
                <w:szCs w:val="22"/>
              </w:rPr>
            </w:pPr>
          </w:p>
        </w:tc>
        <w:tc>
          <w:tcPr>
            <w:tcW w:w="2529" w:type="dxa"/>
            <w:gridSpan w:val="4"/>
            <w:tcBorders>
              <w:top w:val="single" w:sz="4" w:space="0" w:color="auto"/>
              <w:bottom w:val="single" w:sz="4" w:space="0" w:color="auto"/>
            </w:tcBorders>
            <w:shd w:val="clear" w:color="auto" w:fill="auto"/>
          </w:tcPr>
          <w:p w14:paraId="26068DE1" w14:textId="77777777" w:rsidR="00373C0A" w:rsidRPr="00F35C00" w:rsidRDefault="00373C0A" w:rsidP="00373C0A">
            <w:pPr>
              <w:pStyle w:val="acctfourfigures"/>
              <w:tabs>
                <w:tab w:val="clear" w:pos="765"/>
              </w:tabs>
              <w:spacing w:line="240" w:lineRule="atLeast"/>
              <w:ind w:left="-61"/>
              <w:jc w:val="center"/>
              <w:rPr>
                <w:szCs w:val="22"/>
              </w:rPr>
            </w:pPr>
            <w:r w:rsidRPr="00F35C00">
              <w:rPr>
                <w:szCs w:val="22"/>
              </w:rPr>
              <w:t>Average balance</w:t>
            </w:r>
          </w:p>
        </w:tc>
      </w:tr>
      <w:tr w:rsidR="00373C0A" w:rsidRPr="00F35C00" w14:paraId="75E30D7F" w14:textId="77777777" w:rsidTr="004806E0">
        <w:tblPrEx>
          <w:tblBorders>
            <w:bottom w:val="none" w:sz="0" w:space="0" w:color="auto"/>
          </w:tblBorders>
        </w:tblPrEx>
        <w:trPr>
          <w:cantSplit/>
          <w:trHeight w:val="20"/>
        </w:trPr>
        <w:tc>
          <w:tcPr>
            <w:tcW w:w="4293" w:type="dxa"/>
            <w:shd w:val="clear" w:color="auto" w:fill="auto"/>
          </w:tcPr>
          <w:p w14:paraId="47A66EE3" w14:textId="77777777" w:rsidR="00373C0A" w:rsidRPr="00F35C00" w:rsidRDefault="00373C0A" w:rsidP="00373C0A">
            <w:pPr>
              <w:pStyle w:val="acctfourfigures"/>
              <w:tabs>
                <w:tab w:val="clear" w:pos="765"/>
              </w:tabs>
              <w:spacing w:line="240" w:lineRule="atLeast"/>
              <w:jc w:val="center"/>
              <w:rPr>
                <w:szCs w:val="22"/>
              </w:rPr>
            </w:pPr>
          </w:p>
        </w:tc>
        <w:tc>
          <w:tcPr>
            <w:tcW w:w="1170" w:type="dxa"/>
            <w:tcBorders>
              <w:top w:val="single" w:sz="4" w:space="0" w:color="auto"/>
              <w:bottom w:val="single" w:sz="4" w:space="0" w:color="auto"/>
            </w:tcBorders>
            <w:shd w:val="clear" w:color="auto" w:fill="auto"/>
          </w:tcPr>
          <w:p w14:paraId="56F8DA72" w14:textId="5049E93A" w:rsidR="00373C0A" w:rsidRPr="00F35C00" w:rsidRDefault="00B329F8" w:rsidP="00373C0A">
            <w:pPr>
              <w:pStyle w:val="acctfourfigures"/>
              <w:tabs>
                <w:tab w:val="clear" w:pos="765"/>
              </w:tabs>
              <w:spacing w:line="240" w:lineRule="atLeast"/>
              <w:ind w:left="-61" w:right="-79"/>
              <w:jc w:val="center"/>
              <w:rPr>
                <w:szCs w:val="22"/>
                <w:cs/>
                <w:lang w:bidi="th-TH"/>
              </w:rPr>
            </w:pPr>
            <w:r>
              <w:rPr>
                <w:szCs w:val="22"/>
                <w:lang w:bidi="th-TH"/>
              </w:rPr>
              <w:t>2020</w:t>
            </w:r>
          </w:p>
        </w:tc>
        <w:tc>
          <w:tcPr>
            <w:tcW w:w="183" w:type="dxa"/>
            <w:tcBorders>
              <w:top w:val="single" w:sz="4" w:space="0" w:color="auto"/>
            </w:tcBorders>
            <w:shd w:val="clear" w:color="auto" w:fill="auto"/>
          </w:tcPr>
          <w:p w14:paraId="23E13B68" w14:textId="77777777" w:rsidR="00373C0A" w:rsidRPr="00F35C00" w:rsidRDefault="00373C0A" w:rsidP="00373C0A">
            <w:pPr>
              <w:pStyle w:val="acctfourfigures"/>
              <w:spacing w:line="240" w:lineRule="atLeast"/>
              <w:ind w:left="-61"/>
              <w:rPr>
                <w:szCs w:val="22"/>
              </w:rPr>
            </w:pPr>
          </w:p>
        </w:tc>
        <w:tc>
          <w:tcPr>
            <w:tcW w:w="993" w:type="dxa"/>
            <w:gridSpan w:val="2"/>
            <w:tcBorders>
              <w:top w:val="single" w:sz="4" w:space="0" w:color="auto"/>
              <w:bottom w:val="single" w:sz="4" w:space="0" w:color="auto"/>
            </w:tcBorders>
            <w:shd w:val="clear" w:color="auto" w:fill="auto"/>
          </w:tcPr>
          <w:p w14:paraId="12B0BF27" w14:textId="6C495A01" w:rsidR="00373C0A" w:rsidRPr="00F35C00" w:rsidRDefault="00B329F8" w:rsidP="00373C0A">
            <w:pPr>
              <w:pStyle w:val="acctfourfigures"/>
              <w:tabs>
                <w:tab w:val="clear" w:pos="765"/>
              </w:tabs>
              <w:spacing w:line="240" w:lineRule="atLeast"/>
              <w:ind w:left="-61" w:right="-79"/>
              <w:jc w:val="center"/>
              <w:rPr>
                <w:szCs w:val="22"/>
                <w:cs/>
                <w:lang w:bidi="th-TH"/>
              </w:rPr>
            </w:pPr>
            <w:r>
              <w:rPr>
                <w:szCs w:val="22"/>
                <w:lang w:bidi="th-TH"/>
              </w:rPr>
              <w:t>2019</w:t>
            </w:r>
          </w:p>
        </w:tc>
        <w:tc>
          <w:tcPr>
            <w:tcW w:w="180" w:type="dxa"/>
            <w:gridSpan w:val="2"/>
            <w:shd w:val="clear" w:color="auto" w:fill="auto"/>
          </w:tcPr>
          <w:p w14:paraId="21A201C1" w14:textId="77777777" w:rsidR="00373C0A" w:rsidRPr="00F35C00" w:rsidRDefault="00373C0A" w:rsidP="00373C0A">
            <w:pPr>
              <w:pStyle w:val="acctfourfigures"/>
              <w:spacing w:line="240" w:lineRule="atLeast"/>
              <w:ind w:left="-61"/>
              <w:rPr>
                <w:szCs w:val="22"/>
              </w:rPr>
            </w:pPr>
          </w:p>
        </w:tc>
        <w:tc>
          <w:tcPr>
            <w:tcW w:w="1176" w:type="dxa"/>
            <w:tcBorders>
              <w:top w:val="single" w:sz="4" w:space="0" w:color="auto"/>
              <w:bottom w:val="single" w:sz="4" w:space="0" w:color="auto"/>
            </w:tcBorders>
            <w:shd w:val="clear" w:color="auto" w:fill="auto"/>
          </w:tcPr>
          <w:p w14:paraId="5F2A00A2" w14:textId="6CD4A9F1" w:rsidR="00373C0A" w:rsidRPr="00F35C00" w:rsidRDefault="00B329F8" w:rsidP="00373C0A">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tcBorders>
              <w:top w:val="single" w:sz="4" w:space="0" w:color="auto"/>
            </w:tcBorders>
            <w:shd w:val="clear" w:color="auto" w:fill="auto"/>
          </w:tcPr>
          <w:p w14:paraId="6967378B" w14:textId="77777777" w:rsidR="00373C0A" w:rsidRPr="00F35C00" w:rsidRDefault="00373C0A" w:rsidP="00373C0A">
            <w:pPr>
              <w:pStyle w:val="acctfourfigures"/>
              <w:spacing w:line="240" w:lineRule="atLeast"/>
              <w:ind w:left="-61"/>
              <w:rPr>
                <w:szCs w:val="22"/>
              </w:rPr>
            </w:pPr>
          </w:p>
        </w:tc>
        <w:tc>
          <w:tcPr>
            <w:tcW w:w="1167" w:type="dxa"/>
            <w:tcBorders>
              <w:top w:val="single" w:sz="4" w:space="0" w:color="auto"/>
              <w:bottom w:val="single" w:sz="4" w:space="0" w:color="auto"/>
            </w:tcBorders>
            <w:shd w:val="clear" w:color="auto" w:fill="auto"/>
          </w:tcPr>
          <w:p w14:paraId="37CAB087" w14:textId="2FA191EF" w:rsidR="00373C0A" w:rsidRPr="00F35C00" w:rsidRDefault="00B329F8" w:rsidP="00373C0A">
            <w:pPr>
              <w:pStyle w:val="acctfourfigures"/>
              <w:tabs>
                <w:tab w:val="clear" w:pos="765"/>
              </w:tabs>
              <w:spacing w:line="240" w:lineRule="atLeast"/>
              <w:ind w:left="-61" w:right="-79"/>
              <w:jc w:val="center"/>
              <w:rPr>
                <w:szCs w:val="22"/>
                <w:cs/>
                <w:lang w:bidi="th-TH"/>
              </w:rPr>
            </w:pPr>
            <w:r>
              <w:rPr>
                <w:szCs w:val="22"/>
                <w:lang w:bidi="th-TH"/>
              </w:rPr>
              <w:t>2019</w:t>
            </w:r>
          </w:p>
        </w:tc>
      </w:tr>
      <w:tr w:rsidR="00B329F8" w:rsidRPr="00F35C00" w14:paraId="0F26D884" w14:textId="77777777" w:rsidTr="004806E0">
        <w:tblPrEx>
          <w:tblBorders>
            <w:bottom w:val="none" w:sz="0" w:space="0" w:color="auto"/>
          </w:tblBorders>
        </w:tblPrEx>
        <w:trPr>
          <w:cantSplit/>
        </w:trPr>
        <w:tc>
          <w:tcPr>
            <w:tcW w:w="4293" w:type="dxa"/>
            <w:shd w:val="clear" w:color="auto" w:fill="auto"/>
          </w:tcPr>
          <w:p w14:paraId="2289B4E7" w14:textId="7C13651C" w:rsidR="00B329F8" w:rsidRPr="00F35C00" w:rsidRDefault="00B252C1" w:rsidP="00B329F8">
            <w:pPr>
              <w:pStyle w:val="Header"/>
              <w:tabs>
                <w:tab w:val="left" w:pos="360"/>
              </w:tabs>
              <w:ind w:left="1001" w:firstLine="270"/>
              <w:rPr>
                <w:rFonts w:ascii="Times New Roman" w:hAnsi="Times New Roman" w:cs="Times New Roman"/>
                <w:sz w:val="22"/>
                <w:szCs w:val="22"/>
              </w:rPr>
            </w:pPr>
            <w:r>
              <w:rPr>
                <w:rFonts w:ascii="Times New Roman" w:hAnsi="Times New Roman" w:cs="Times New Roman"/>
                <w:sz w:val="22"/>
                <w:szCs w:val="22"/>
              </w:rPr>
              <w:t>Associat</w:t>
            </w:r>
            <w:r w:rsidR="007621B5">
              <w:rPr>
                <w:rFonts w:ascii="Times New Roman" w:hAnsi="Times New Roman" w:cs="Times New Roman"/>
                <w:sz w:val="22"/>
                <w:szCs w:val="22"/>
              </w:rPr>
              <w:t>e</w:t>
            </w:r>
          </w:p>
        </w:tc>
        <w:tc>
          <w:tcPr>
            <w:tcW w:w="1170" w:type="dxa"/>
            <w:shd w:val="clear" w:color="auto" w:fill="auto"/>
          </w:tcPr>
          <w:p w14:paraId="17EDCDD3" w14:textId="5D702B66" w:rsidR="00B329F8" w:rsidRPr="00F35C00" w:rsidRDefault="00B252C1" w:rsidP="00AF12A2">
            <w:pPr>
              <w:tabs>
                <w:tab w:val="decimal" w:pos="370"/>
              </w:tabs>
              <w:spacing w:line="240" w:lineRule="atLeast"/>
              <w:ind w:left="-79" w:right="94"/>
              <w:jc w:val="right"/>
              <w:rPr>
                <w:rFonts w:ascii="Times New Roman" w:hAnsi="Times New Roman" w:cs="Times New Roman"/>
                <w:sz w:val="22"/>
                <w:szCs w:val="22"/>
              </w:rPr>
            </w:pPr>
            <w:r>
              <w:rPr>
                <w:rFonts w:ascii="Times New Roman" w:hAnsi="Times New Roman" w:cs="Times New Roman"/>
                <w:sz w:val="22"/>
                <w:szCs w:val="22"/>
              </w:rPr>
              <w:t>41</w:t>
            </w:r>
            <w:r w:rsidR="00E479CC">
              <w:rPr>
                <w:rFonts w:ascii="Times New Roman" w:hAnsi="Times New Roman" w:cs="Times New Roman"/>
                <w:sz w:val="22"/>
                <w:szCs w:val="22"/>
              </w:rPr>
              <w:t>4</w:t>
            </w:r>
          </w:p>
        </w:tc>
        <w:tc>
          <w:tcPr>
            <w:tcW w:w="183" w:type="dxa"/>
            <w:shd w:val="clear" w:color="auto" w:fill="auto"/>
          </w:tcPr>
          <w:p w14:paraId="18FDCB35" w14:textId="77777777" w:rsidR="00B329F8" w:rsidRPr="00F35C00" w:rsidRDefault="00B329F8" w:rsidP="00B329F8">
            <w:pPr>
              <w:tabs>
                <w:tab w:val="decimal" w:pos="911"/>
              </w:tabs>
              <w:spacing w:line="240" w:lineRule="atLeast"/>
              <w:ind w:left="-79" w:right="101"/>
              <w:jc w:val="right"/>
              <w:rPr>
                <w:rFonts w:ascii="Times New Roman" w:hAnsi="Times New Roman" w:cs="Times New Roman"/>
                <w:sz w:val="22"/>
                <w:szCs w:val="22"/>
              </w:rPr>
            </w:pPr>
          </w:p>
        </w:tc>
        <w:tc>
          <w:tcPr>
            <w:tcW w:w="993" w:type="dxa"/>
            <w:gridSpan w:val="2"/>
            <w:shd w:val="clear" w:color="auto" w:fill="auto"/>
          </w:tcPr>
          <w:p w14:paraId="5B696288" w14:textId="3021D6AF" w:rsidR="00B329F8" w:rsidRPr="00F35C00" w:rsidRDefault="00B252C1" w:rsidP="00B329F8">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w:t>
            </w:r>
          </w:p>
        </w:tc>
        <w:tc>
          <w:tcPr>
            <w:tcW w:w="180" w:type="dxa"/>
            <w:gridSpan w:val="2"/>
            <w:shd w:val="clear" w:color="auto" w:fill="auto"/>
          </w:tcPr>
          <w:p w14:paraId="74F5D0AC" w14:textId="77777777" w:rsidR="00B329F8" w:rsidRPr="00F35C00" w:rsidRDefault="00B329F8" w:rsidP="00B329F8">
            <w:pPr>
              <w:tabs>
                <w:tab w:val="decimal" w:pos="911"/>
              </w:tabs>
              <w:spacing w:line="240" w:lineRule="atLeast"/>
              <w:ind w:left="-79" w:right="101"/>
              <w:jc w:val="right"/>
              <w:rPr>
                <w:rFonts w:ascii="Times New Roman" w:hAnsi="Times New Roman" w:cs="Times New Roman"/>
                <w:sz w:val="22"/>
                <w:szCs w:val="22"/>
              </w:rPr>
            </w:pPr>
          </w:p>
        </w:tc>
        <w:tc>
          <w:tcPr>
            <w:tcW w:w="1176" w:type="dxa"/>
            <w:shd w:val="clear" w:color="auto" w:fill="auto"/>
          </w:tcPr>
          <w:p w14:paraId="15534B73" w14:textId="780894D8" w:rsidR="00B329F8" w:rsidRPr="00F35C00" w:rsidRDefault="00B2302F">
            <w:pPr>
              <w:pStyle w:val="acctfourfigures"/>
              <w:tabs>
                <w:tab w:val="clear" w:pos="765"/>
                <w:tab w:val="decimal" w:pos="922"/>
              </w:tabs>
              <w:spacing w:line="240" w:lineRule="atLeast"/>
              <w:ind w:left="-79" w:right="-81"/>
              <w:rPr>
                <w:szCs w:val="22"/>
              </w:rPr>
            </w:pPr>
            <w:r>
              <w:rPr>
                <w:szCs w:val="22"/>
              </w:rPr>
              <w:t>84</w:t>
            </w:r>
          </w:p>
        </w:tc>
        <w:tc>
          <w:tcPr>
            <w:tcW w:w="180" w:type="dxa"/>
            <w:shd w:val="clear" w:color="auto" w:fill="auto"/>
          </w:tcPr>
          <w:p w14:paraId="37824316" w14:textId="77777777" w:rsidR="00B329F8" w:rsidRPr="00F35C00" w:rsidRDefault="00B329F8" w:rsidP="00B329F8">
            <w:pPr>
              <w:pStyle w:val="acctfourfigures"/>
              <w:tabs>
                <w:tab w:val="clear" w:pos="765"/>
                <w:tab w:val="decimal" w:pos="821"/>
              </w:tabs>
              <w:spacing w:line="240" w:lineRule="atLeast"/>
              <w:ind w:left="-79" w:right="-81"/>
              <w:rPr>
                <w:szCs w:val="22"/>
              </w:rPr>
            </w:pPr>
          </w:p>
        </w:tc>
        <w:tc>
          <w:tcPr>
            <w:tcW w:w="1167" w:type="dxa"/>
            <w:shd w:val="clear" w:color="auto" w:fill="auto"/>
          </w:tcPr>
          <w:p w14:paraId="1B546156" w14:textId="6056FC0C" w:rsidR="00B329F8" w:rsidRPr="00F35C00" w:rsidRDefault="00B2302F">
            <w:pPr>
              <w:pStyle w:val="acctfourfigures"/>
              <w:tabs>
                <w:tab w:val="clear" w:pos="765"/>
                <w:tab w:val="decimal" w:pos="922"/>
              </w:tabs>
              <w:spacing w:line="240" w:lineRule="atLeast"/>
              <w:ind w:left="-79" w:right="-81"/>
              <w:rPr>
                <w:szCs w:val="22"/>
              </w:rPr>
            </w:pPr>
            <w:r>
              <w:rPr>
                <w:szCs w:val="22"/>
              </w:rPr>
              <w:t>-</w:t>
            </w:r>
          </w:p>
        </w:tc>
      </w:tr>
      <w:tr w:rsidR="00240A8D" w:rsidRPr="00F35C00" w14:paraId="13EA4BBD" w14:textId="77777777" w:rsidTr="004806E0">
        <w:tblPrEx>
          <w:tblBorders>
            <w:bottom w:val="none" w:sz="0" w:space="0" w:color="auto"/>
          </w:tblBorders>
        </w:tblPrEx>
        <w:trPr>
          <w:cantSplit/>
        </w:trPr>
        <w:tc>
          <w:tcPr>
            <w:tcW w:w="4293" w:type="dxa"/>
            <w:shd w:val="clear" w:color="auto" w:fill="auto"/>
          </w:tcPr>
          <w:p w14:paraId="7AA158FF" w14:textId="0F1AEBEB" w:rsidR="00240A8D" w:rsidRPr="00F35C00" w:rsidRDefault="00240A8D" w:rsidP="00102039">
            <w:pPr>
              <w:pStyle w:val="Header"/>
              <w:tabs>
                <w:tab w:val="left" w:pos="360"/>
              </w:tabs>
              <w:ind w:left="1001" w:firstLine="270"/>
              <w:rPr>
                <w:rFonts w:ascii="Times New Roman" w:hAnsi="Times New Roman" w:cs="Times New Roman"/>
                <w:sz w:val="22"/>
                <w:szCs w:val="22"/>
              </w:rPr>
            </w:pPr>
            <w:r>
              <w:rPr>
                <w:rFonts w:ascii="Times New Roman" w:hAnsi="Times New Roman" w:cs="Times New Roman"/>
                <w:sz w:val="22"/>
                <w:szCs w:val="22"/>
              </w:rPr>
              <w:t>Related compan</w:t>
            </w:r>
            <w:r w:rsidR="007621B5">
              <w:rPr>
                <w:rFonts w:ascii="Times New Roman" w:hAnsi="Times New Roman" w:cs="Times New Roman"/>
                <w:sz w:val="22"/>
                <w:szCs w:val="22"/>
              </w:rPr>
              <w:t>y</w:t>
            </w:r>
          </w:p>
        </w:tc>
        <w:tc>
          <w:tcPr>
            <w:tcW w:w="1170" w:type="dxa"/>
            <w:shd w:val="clear" w:color="auto" w:fill="auto"/>
          </w:tcPr>
          <w:p w14:paraId="1AE03330" w14:textId="77777777" w:rsidR="00240A8D" w:rsidRDefault="00240A8D" w:rsidP="00102039">
            <w:pPr>
              <w:tabs>
                <w:tab w:val="decimal" w:pos="370"/>
              </w:tabs>
              <w:spacing w:line="240" w:lineRule="atLeast"/>
              <w:ind w:left="-79" w:right="94"/>
              <w:jc w:val="right"/>
              <w:rPr>
                <w:rFonts w:ascii="Times New Roman" w:hAnsi="Times New Roman" w:cs="Times New Roman"/>
                <w:sz w:val="22"/>
                <w:szCs w:val="22"/>
              </w:rPr>
            </w:pPr>
            <w:r>
              <w:rPr>
                <w:rFonts w:ascii="Times New Roman" w:hAnsi="Times New Roman" w:cs="Times New Roman"/>
                <w:sz w:val="22"/>
                <w:szCs w:val="22"/>
              </w:rPr>
              <w:t>9</w:t>
            </w:r>
          </w:p>
        </w:tc>
        <w:tc>
          <w:tcPr>
            <w:tcW w:w="183" w:type="dxa"/>
            <w:shd w:val="clear" w:color="auto" w:fill="auto"/>
          </w:tcPr>
          <w:p w14:paraId="2618785A" w14:textId="77777777" w:rsidR="00240A8D" w:rsidRPr="00F35C00" w:rsidRDefault="00240A8D" w:rsidP="00102039">
            <w:pPr>
              <w:tabs>
                <w:tab w:val="decimal" w:pos="911"/>
              </w:tabs>
              <w:spacing w:line="240" w:lineRule="atLeast"/>
              <w:ind w:left="-79" w:right="101"/>
              <w:jc w:val="right"/>
              <w:rPr>
                <w:rFonts w:ascii="Times New Roman" w:hAnsi="Times New Roman" w:cs="Times New Roman"/>
                <w:sz w:val="22"/>
                <w:szCs w:val="22"/>
              </w:rPr>
            </w:pPr>
          </w:p>
        </w:tc>
        <w:tc>
          <w:tcPr>
            <w:tcW w:w="993" w:type="dxa"/>
            <w:gridSpan w:val="2"/>
            <w:shd w:val="clear" w:color="auto" w:fill="auto"/>
          </w:tcPr>
          <w:p w14:paraId="13CDEC37" w14:textId="77777777" w:rsidR="00240A8D" w:rsidRDefault="00240A8D" w:rsidP="00102039">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w:t>
            </w:r>
          </w:p>
        </w:tc>
        <w:tc>
          <w:tcPr>
            <w:tcW w:w="180" w:type="dxa"/>
            <w:gridSpan w:val="2"/>
            <w:shd w:val="clear" w:color="auto" w:fill="auto"/>
          </w:tcPr>
          <w:p w14:paraId="5DEBB373" w14:textId="77777777" w:rsidR="00240A8D" w:rsidRPr="00F35C00" w:rsidRDefault="00240A8D" w:rsidP="00102039">
            <w:pPr>
              <w:tabs>
                <w:tab w:val="decimal" w:pos="911"/>
              </w:tabs>
              <w:spacing w:line="240" w:lineRule="atLeast"/>
              <w:ind w:left="-79" w:right="101"/>
              <w:jc w:val="right"/>
              <w:rPr>
                <w:rFonts w:ascii="Times New Roman" w:hAnsi="Times New Roman" w:cs="Times New Roman"/>
                <w:sz w:val="22"/>
                <w:szCs w:val="22"/>
              </w:rPr>
            </w:pPr>
          </w:p>
        </w:tc>
        <w:tc>
          <w:tcPr>
            <w:tcW w:w="1176" w:type="dxa"/>
            <w:shd w:val="clear" w:color="auto" w:fill="auto"/>
          </w:tcPr>
          <w:p w14:paraId="365028D5" w14:textId="77777777" w:rsidR="00240A8D" w:rsidRPr="00F35C00" w:rsidRDefault="00240A8D" w:rsidP="00102039">
            <w:pPr>
              <w:pStyle w:val="acctfourfigures"/>
              <w:tabs>
                <w:tab w:val="clear" w:pos="765"/>
                <w:tab w:val="decimal" w:pos="922"/>
              </w:tabs>
              <w:spacing w:line="240" w:lineRule="atLeast"/>
              <w:ind w:left="-79" w:right="-81"/>
              <w:rPr>
                <w:szCs w:val="22"/>
              </w:rPr>
            </w:pPr>
            <w:r>
              <w:rPr>
                <w:szCs w:val="22"/>
              </w:rPr>
              <w:t>1</w:t>
            </w:r>
          </w:p>
        </w:tc>
        <w:tc>
          <w:tcPr>
            <w:tcW w:w="180" w:type="dxa"/>
            <w:shd w:val="clear" w:color="auto" w:fill="auto"/>
          </w:tcPr>
          <w:p w14:paraId="3C3B35FE" w14:textId="77777777" w:rsidR="00240A8D" w:rsidRPr="00F35C00" w:rsidRDefault="00240A8D" w:rsidP="00102039">
            <w:pPr>
              <w:pStyle w:val="acctfourfigures"/>
              <w:tabs>
                <w:tab w:val="clear" w:pos="765"/>
                <w:tab w:val="decimal" w:pos="821"/>
              </w:tabs>
              <w:spacing w:line="240" w:lineRule="atLeast"/>
              <w:ind w:left="-79" w:right="-81"/>
              <w:rPr>
                <w:szCs w:val="22"/>
              </w:rPr>
            </w:pPr>
          </w:p>
        </w:tc>
        <w:tc>
          <w:tcPr>
            <w:tcW w:w="1167" w:type="dxa"/>
            <w:shd w:val="clear" w:color="auto" w:fill="auto"/>
          </w:tcPr>
          <w:p w14:paraId="4693171B" w14:textId="77777777" w:rsidR="00240A8D" w:rsidRDefault="00240A8D" w:rsidP="00087624">
            <w:pPr>
              <w:pStyle w:val="acctfourfigures"/>
              <w:tabs>
                <w:tab w:val="clear" w:pos="765"/>
                <w:tab w:val="decimal" w:pos="922"/>
              </w:tabs>
              <w:spacing w:line="240" w:lineRule="atLeast"/>
              <w:ind w:left="-79" w:right="-81"/>
              <w:rPr>
                <w:szCs w:val="22"/>
              </w:rPr>
            </w:pPr>
            <w:r>
              <w:rPr>
                <w:szCs w:val="22"/>
              </w:rPr>
              <w:t>-</w:t>
            </w:r>
          </w:p>
        </w:tc>
      </w:tr>
      <w:tr w:rsidR="00240A8D" w:rsidRPr="00F35C00" w14:paraId="5352CAFA" w14:textId="77777777" w:rsidTr="004806E0">
        <w:tblPrEx>
          <w:tblBorders>
            <w:bottom w:val="none" w:sz="0" w:space="0" w:color="auto"/>
          </w:tblBorders>
        </w:tblPrEx>
        <w:trPr>
          <w:cantSplit/>
        </w:trPr>
        <w:tc>
          <w:tcPr>
            <w:tcW w:w="4293" w:type="dxa"/>
            <w:shd w:val="clear" w:color="auto" w:fill="auto"/>
          </w:tcPr>
          <w:p w14:paraId="0323585B" w14:textId="77777777" w:rsidR="00240A8D" w:rsidRPr="00F35C00" w:rsidRDefault="00240A8D" w:rsidP="00102039">
            <w:pPr>
              <w:pStyle w:val="Header"/>
              <w:tabs>
                <w:tab w:val="left" w:pos="360"/>
              </w:tabs>
              <w:ind w:left="1001" w:firstLine="270"/>
              <w:rPr>
                <w:rFonts w:ascii="Times New Roman" w:hAnsi="Times New Roman" w:cs="Times New Roman"/>
                <w:sz w:val="22"/>
                <w:szCs w:val="22"/>
              </w:rPr>
            </w:pPr>
            <w:r w:rsidRPr="00F35C00">
              <w:rPr>
                <w:rFonts w:ascii="Times New Roman" w:hAnsi="Times New Roman" w:cs="Times New Roman"/>
                <w:sz w:val="22"/>
                <w:szCs w:val="22"/>
              </w:rPr>
              <w:t>Joint ventures</w:t>
            </w:r>
          </w:p>
        </w:tc>
        <w:tc>
          <w:tcPr>
            <w:tcW w:w="1170" w:type="dxa"/>
            <w:shd w:val="clear" w:color="auto" w:fill="auto"/>
          </w:tcPr>
          <w:p w14:paraId="7E014697" w14:textId="77777777" w:rsidR="00240A8D" w:rsidRDefault="00240A8D" w:rsidP="00102039">
            <w:pPr>
              <w:tabs>
                <w:tab w:val="decimal" w:pos="370"/>
              </w:tabs>
              <w:spacing w:line="240" w:lineRule="atLeast"/>
              <w:ind w:left="-79" w:right="94"/>
              <w:jc w:val="right"/>
              <w:rPr>
                <w:rFonts w:ascii="Times New Roman" w:hAnsi="Times New Roman" w:cs="Times New Roman"/>
                <w:sz w:val="22"/>
                <w:szCs w:val="22"/>
              </w:rPr>
            </w:pPr>
            <w:r>
              <w:rPr>
                <w:rFonts w:ascii="Times New Roman" w:hAnsi="Times New Roman" w:cs="Times New Roman"/>
                <w:sz w:val="22"/>
                <w:szCs w:val="22"/>
              </w:rPr>
              <w:t>-</w:t>
            </w:r>
          </w:p>
        </w:tc>
        <w:tc>
          <w:tcPr>
            <w:tcW w:w="183" w:type="dxa"/>
            <w:shd w:val="clear" w:color="auto" w:fill="auto"/>
          </w:tcPr>
          <w:p w14:paraId="11FDFD28" w14:textId="77777777" w:rsidR="00240A8D" w:rsidRPr="00F35C00" w:rsidRDefault="00240A8D" w:rsidP="00102039">
            <w:pPr>
              <w:tabs>
                <w:tab w:val="decimal" w:pos="911"/>
              </w:tabs>
              <w:spacing w:line="240" w:lineRule="atLeast"/>
              <w:ind w:left="-79" w:right="101"/>
              <w:jc w:val="right"/>
              <w:rPr>
                <w:rFonts w:ascii="Times New Roman" w:hAnsi="Times New Roman" w:cs="Times New Roman"/>
                <w:sz w:val="22"/>
                <w:szCs w:val="22"/>
              </w:rPr>
            </w:pPr>
          </w:p>
        </w:tc>
        <w:tc>
          <w:tcPr>
            <w:tcW w:w="993" w:type="dxa"/>
            <w:gridSpan w:val="2"/>
            <w:shd w:val="clear" w:color="auto" w:fill="auto"/>
          </w:tcPr>
          <w:p w14:paraId="57E59A1B" w14:textId="77777777" w:rsidR="00240A8D" w:rsidRDefault="00240A8D" w:rsidP="00102039">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657</w:t>
            </w:r>
          </w:p>
        </w:tc>
        <w:tc>
          <w:tcPr>
            <w:tcW w:w="180" w:type="dxa"/>
            <w:gridSpan w:val="2"/>
            <w:shd w:val="clear" w:color="auto" w:fill="auto"/>
          </w:tcPr>
          <w:p w14:paraId="1E55EEF4" w14:textId="77777777" w:rsidR="00240A8D" w:rsidRPr="00F35C00" w:rsidRDefault="00240A8D" w:rsidP="00102039">
            <w:pPr>
              <w:tabs>
                <w:tab w:val="decimal" w:pos="911"/>
              </w:tabs>
              <w:spacing w:line="240" w:lineRule="atLeast"/>
              <w:ind w:left="-79" w:right="101"/>
              <w:jc w:val="right"/>
              <w:rPr>
                <w:rFonts w:ascii="Times New Roman" w:hAnsi="Times New Roman" w:cs="Times New Roman"/>
                <w:sz w:val="22"/>
                <w:szCs w:val="22"/>
              </w:rPr>
            </w:pPr>
          </w:p>
        </w:tc>
        <w:tc>
          <w:tcPr>
            <w:tcW w:w="1176" w:type="dxa"/>
            <w:shd w:val="clear" w:color="auto" w:fill="auto"/>
          </w:tcPr>
          <w:p w14:paraId="61BCC4C1" w14:textId="77777777" w:rsidR="00240A8D" w:rsidRPr="00F35C00" w:rsidRDefault="00240A8D" w:rsidP="00102039">
            <w:pPr>
              <w:pStyle w:val="acctfourfigures"/>
              <w:tabs>
                <w:tab w:val="clear" w:pos="765"/>
                <w:tab w:val="decimal" w:pos="922"/>
              </w:tabs>
              <w:spacing w:line="240" w:lineRule="atLeast"/>
              <w:ind w:left="-79" w:right="-81"/>
              <w:rPr>
                <w:szCs w:val="22"/>
              </w:rPr>
            </w:pPr>
            <w:r>
              <w:rPr>
                <w:szCs w:val="22"/>
              </w:rPr>
              <w:t>-</w:t>
            </w:r>
          </w:p>
        </w:tc>
        <w:tc>
          <w:tcPr>
            <w:tcW w:w="180" w:type="dxa"/>
            <w:shd w:val="clear" w:color="auto" w:fill="auto"/>
          </w:tcPr>
          <w:p w14:paraId="21D51035" w14:textId="77777777" w:rsidR="00240A8D" w:rsidRPr="00F35C00" w:rsidRDefault="00240A8D" w:rsidP="00102039">
            <w:pPr>
              <w:pStyle w:val="acctfourfigures"/>
              <w:tabs>
                <w:tab w:val="clear" w:pos="765"/>
                <w:tab w:val="decimal" w:pos="821"/>
              </w:tabs>
              <w:spacing w:line="240" w:lineRule="atLeast"/>
              <w:ind w:left="-79" w:right="-81"/>
              <w:rPr>
                <w:szCs w:val="22"/>
              </w:rPr>
            </w:pPr>
          </w:p>
        </w:tc>
        <w:tc>
          <w:tcPr>
            <w:tcW w:w="1167" w:type="dxa"/>
            <w:shd w:val="clear" w:color="auto" w:fill="auto"/>
          </w:tcPr>
          <w:p w14:paraId="05DB90E8" w14:textId="77777777" w:rsidR="00240A8D" w:rsidRDefault="00240A8D" w:rsidP="00102039">
            <w:pPr>
              <w:pStyle w:val="acctfourfigures"/>
              <w:tabs>
                <w:tab w:val="clear" w:pos="765"/>
                <w:tab w:val="decimal" w:pos="922"/>
              </w:tabs>
              <w:spacing w:line="240" w:lineRule="atLeast"/>
              <w:ind w:left="-79" w:right="-81"/>
              <w:rPr>
                <w:szCs w:val="22"/>
              </w:rPr>
            </w:pPr>
            <w:r>
              <w:rPr>
                <w:szCs w:val="22"/>
              </w:rPr>
              <w:t>615</w:t>
            </w:r>
          </w:p>
        </w:tc>
      </w:tr>
      <w:tr w:rsidR="00B252C1" w:rsidRPr="00F35C00" w14:paraId="7A44EB50" w14:textId="77777777" w:rsidTr="004806E0">
        <w:tblPrEx>
          <w:tblBorders>
            <w:bottom w:val="none" w:sz="0" w:space="0" w:color="auto"/>
          </w:tblBorders>
        </w:tblPrEx>
        <w:trPr>
          <w:cantSplit/>
        </w:trPr>
        <w:tc>
          <w:tcPr>
            <w:tcW w:w="4293" w:type="dxa"/>
            <w:shd w:val="clear" w:color="auto" w:fill="auto"/>
          </w:tcPr>
          <w:p w14:paraId="604D033D" w14:textId="77777777" w:rsidR="00B252C1" w:rsidRPr="00F35C00" w:rsidRDefault="00B252C1" w:rsidP="00B252C1">
            <w:pPr>
              <w:tabs>
                <w:tab w:val="left" w:pos="180"/>
              </w:tabs>
              <w:spacing w:line="240" w:lineRule="atLeast"/>
              <w:ind w:left="1001" w:firstLine="270"/>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05821959" w14:textId="63AE9B14" w:rsidR="00B252C1" w:rsidRPr="00F35C00" w:rsidRDefault="00B252C1" w:rsidP="00B252C1">
            <w:pPr>
              <w:tabs>
                <w:tab w:val="decimal" w:pos="911"/>
              </w:tabs>
              <w:spacing w:line="240" w:lineRule="atLeast"/>
              <w:ind w:left="-79" w:right="101"/>
              <w:jc w:val="right"/>
              <w:rPr>
                <w:rFonts w:ascii="Times New Roman" w:hAnsi="Times New Roman" w:cs="Times New Roman"/>
                <w:b/>
                <w:bCs/>
                <w:sz w:val="22"/>
                <w:szCs w:val="22"/>
              </w:rPr>
            </w:pPr>
            <w:r>
              <w:rPr>
                <w:rFonts w:ascii="Times New Roman" w:hAnsi="Times New Roman" w:cs="Times New Roman"/>
                <w:b/>
                <w:bCs/>
                <w:sz w:val="22"/>
                <w:szCs w:val="22"/>
              </w:rPr>
              <w:t>42</w:t>
            </w:r>
            <w:r w:rsidR="00E479CC">
              <w:rPr>
                <w:rFonts w:ascii="Times New Roman" w:hAnsi="Times New Roman" w:cs="Times New Roman"/>
                <w:b/>
                <w:bCs/>
                <w:sz w:val="22"/>
                <w:szCs w:val="22"/>
              </w:rPr>
              <w:t>3</w:t>
            </w:r>
          </w:p>
        </w:tc>
        <w:tc>
          <w:tcPr>
            <w:tcW w:w="183" w:type="dxa"/>
            <w:shd w:val="clear" w:color="auto" w:fill="auto"/>
          </w:tcPr>
          <w:p w14:paraId="6B132B2B" w14:textId="77777777" w:rsidR="00B252C1" w:rsidRPr="00F35C00" w:rsidRDefault="00B252C1" w:rsidP="00B252C1">
            <w:pPr>
              <w:pStyle w:val="acctfourfigures"/>
              <w:tabs>
                <w:tab w:val="clear" w:pos="765"/>
                <w:tab w:val="decimal" w:pos="821"/>
              </w:tabs>
              <w:spacing w:line="240" w:lineRule="atLeast"/>
              <w:ind w:left="-79" w:right="-81"/>
              <w:rPr>
                <w:b/>
                <w:bCs/>
                <w:szCs w:val="22"/>
                <w:lang w:val="en-US" w:bidi="th-TH"/>
              </w:rPr>
            </w:pPr>
          </w:p>
        </w:tc>
        <w:tc>
          <w:tcPr>
            <w:tcW w:w="993" w:type="dxa"/>
            <w:gridSpan w:val="2"/>
            <w:tcBorders>
              <w:top w:val="single" w:sz="4" w:space="0" w:color="auto"/>
              <w:bottom w:val="double" w:sz="4" w:space="0" w:color="auto"/>
            </w:tcBorders>
            <w:shd w:val="clear" w:color="auto" w:fill="auto"/>
          </w:tcPr>
          <w:p w14:paraId="596C0788" w14:textId="2127760B" w:rsidR="00B252C1" w:rsidRPr="00F35C00" w:rsidRDefault="00B252C1" w:rsidP="00B252C1">
            <w:pPr>
              <w:tabs>
                <w:tab w:val="decimal" w:pos="911"/>
              </w:tabs>
              <w:spacing w:line="240" w:lineRule="atLeast"/>
              <w:ind w:left="-79" w:right="101"/>
              <w:jc w:val="right"/>
              <w:rPr>
                <w:rFonts w:ascii="Times New Roman" w:hAnsi="Times New Roman" w:cs="Times New Roman"/>
                <w:b/>
                <w:bCs/>
                <w:sz w:val="22"/>
                <w:szCs w:val="22"/>
              </w:rPr>
            </w:pPr>
            <w:r>
              <w:rPr>
                <w:rFonts w:ascii="Times New Roman" w:hAnsi="Times New Roman" w:cs="Times New Roman"/>
                <w:b/>
                <w:bCs/>
                <w:sz w:val="22"/>
                <w:szCs w:val="22"/>
              </w:rPr>
              <w:t>657</w:t>
            </w:r>
          </w:p>
        </w:tc>
        <w:tc>
          <w:tcPr>
            <w:tcW w:w="180" w:type="dxa"/>
            <w:gridSpan w:val="2"/>
            <w:shd w:val="clear" w:color="auto" w:fill="auto"/>
          </w:tcPr>
          <w:p w14:paraId="2069D070" w14:textId="77777777" w:rsidR="00B252C1" w:rsidRPr="00F35C00" w:rsidRDefault="00B252C1" w:rsidP="00B252C1">
            <w:pPr>
              <w:tabs>
                <w:tab w:val="decimal" w:pos="911"/>
              </w:tabs>
              <w:spacing w:line="240" w:lineRule="atLeast"/>
              <w:ind w:left="-79" w:right="101"/>
              <w:jc w:val="right"/>
              <w:rPr>
                <w:rFonts w:ascii="Times New Roman" w:hAnsi="Times New Roman" w:cs="Times New Roman"/>
                <w:sz w:val="22"/>
                <w:szCs w:val="22"/>
              </w:rPr>
            </w:pPr>
          </w:p>
        </w:tc>
        <w:tc>
          <w:tcPr>
            <w:tcW w:w="1176" w:type="dxa"/>
            <w:tcBorders>
              <w:top w:val="single" w:sz="4" w:space="0" w:color="auto"/>
              <w:bottom w:val="double" w:sz="4" w:space="0" w:color="auto"/>
            </w:tcBorders>
            <w:shd w:val="clear" w:color="auto" w:fill="auto"/>
          </w:tcPr>
          <w:p w14:paraId="166E1EF9" w14:textId="36AA98A0" w:rsidR="00B252C1" w:rsidRPr="00F35C00" w:rsidRDefault="00B2302F" w:rsidP="00B252C1">
            <w:pPr>
              <w:pStyle w:val="acctfourfigures"/>
              <w:tabs>
                <w:tab w:val="clear" w:pos="765"/>
                <w:tab w:val="decimal" w:pos="922"/>
              </w:tabs>
              <w:spacing w:line="240" w:lineRule="atLeast"/>
              <w:ind w:right="-81"/>
              <w:rPr>
                <w:b/>
                <w:bCs/>
                <w:szCs w:val="22"/>
              </w:rPr>
            </w:pPr>
            <w:r>
              <w:rPr>
                <w:b/>
                <w:bCs/>
                <w:szCs w:val="22"/>
              </w:rPr>
              <w:t>85</w:t>
            </w:r>
          </w:p>
        </w:tc>
        <w:tc>
          <w:tcPr>
            <w:tcW w:w="180" w:type="dxa"/>
            <w:shd w:val="clear" w:color="auto" w:fill="auto"/>
          </w:tcPr>
          <w:p w14:paraId="19A6F879" w14:textId="77777777" w:rsidR="00B252C1" w:rsidRPr="00F35C00" w:rsidRDefault="00B252C1" w:rsidP="00B252C1">
            <w:pPr>
              <w:pStyle w:val="acctfourfigures"/>
              <w:tabs>
                <w:tab w:val="clear" w:pos="765"/>
                <w:tab w:val="decimal" w:pos="821"/>
              </w:tabs>
              <w:spacing w:line="240" w:lineRule="atLeast"/>
              <w:ind w:left="-79" w:right="-81"/>
              <w:rPr>
                <w:b/>
                <w:bCs/>
                <w:szCs w:val="22"/>
              </w:rPr>
            </w:pPr>
          </w:p>
        </w:tc>
        <w:tc>
          <w:tcPr>
            <w:tcW w:w="1167" w:type="dxa"/>
            <w:tcBorders>
              <w:top w:val="single" w:sz="4" w:space="0" w:color="auto"/>
              <w:bottom w:val="double" w:sz="4" w:space="0" w:color="auto"/>
            </w:tcBorders>
            <w:shd w:val="clear" w:color="auto" w:fill="auto"/>
          </w:tcPr>
          <w:p w14:paraId="3596EE68" w14:textId="6C8319CA" w:rsidR="00B252C1" w:rsidRPr="00F35C00" w:rsidRDefault="00B252C1" w:rsidP="00B252C1">
            <w:pPr>
              <w:pStyle w:val="acctfourfigures"/>
              <w:tabs>
                <w:tab w:val="clear" w:pos="765"/>
                <w:tab w:val="decimal" w:pos="922"/>
              </w:tabs>
              <w:spacing w:line="240" w:lineRule="atLeast"/>
              <w:ind w:right="-81"/>
              <w:rPr>
                <w:b/>
                <w:bCs/>
                <w:szCs w:val="22"/>
              </w:rPr>
            </w:pPr>
            <w:r>
              <w:rPr>
                <w:b/>
                <w:bCs/>
                <w:szCs w:val="22"/>
              </w:rPr>
              <w:t>615</w:t>
            </w:r>
          </w:p>
        </w:tc>
      </w:tr>
    </w:tbl>
    <w:p w14:paraId="41044C9B" w14:textId="77777777" w:rsidR="00130ADD" w:rsidRPr="00026C2B" w:rsidRDefault="00130ADD" w:rsidP="00545659">
      <w:pPr>
        <w:spacing w:line="240" w:lineRule="atLeast"/>
        <w:ind w:left="1530"/>
        <w:jc w:val="both"/>
        <w:rPr>
          <w:rFonts w:ascii="Times New Roman" w:hAnsi="Times New Roman" w:cs="Times New Roman"/>
          <w:spacing w:val="-4"/>
          <w:sz w:val="16"/>
          <w:szCs w:val="16"/>
        </w:rPr>
      </w:pPr>
    </w:p>
    <w:tbl>
      <w:tblPr>
        <w:tblW w:w="9342" w:type="dxa"/>
        <w:tblInd w:w="558" w:type="dxa"/>
        <w:tblLayout w:type="fixed"/>
        <w:tblCellMar>
          <w:left w:w="79" w:type="dxa"/>
          <w:right w:w="79" w:type="dxa"/>
        </w:tblCellMar>
        <w:tblLook w:val="0000" w:firstRow="0" w:lastRow="0" w:firstColumn="0" w:lastColumn="0" w:noHBand="0" w:noVBand="0"/>
      </w:tblPr>
      <w:tblGrid>
        <w:gridCol w:w="4299"/>
        <w:gridCol w:w="1173"/>
        <w:gridCol w:w="180"/>
        <w:gridCol w:w="990"/>
        <w:gridCol w:w="180"/>
        <w:gridCol w:w="1179"/>
        <w:gridCol w:w="180"/>
        <w:gridCol w:w="1161"/>
      </w:tblGrid>
      <w:tr w:rsidR="00B474E4" w:rsidRPr="00F35C00" w14:paraId="6AA38254" w14:textId="77777777" w:rsidTr="00026C2B">
        <w:trPr>
          <w:cantSplit/>
          <w:trHeight w:val="20"/>
        </w:trPr>
        <w:tc>
          <w:tcPr>
            <w:tcW w:w="4299" w:type="dxa"/>
            <w:shd w:val="clear" w:color="auto" w:fill="auto"/>
          </w:tcPr>
          <w:p w14:paraId="5CFBA98D" w14:textId="77777777" w:rsidR="00B474E4" w:rsidRPr="00F35C00" w:rsidRDefault="00B474E4" w:rsidP="00CF13FE">
            <w:pPr>
              <w:spacing w:line="240" w:lineRule="atLeast"/>
              <w:rPr>
                <w:rFonts w:ascii="Times New Roman" w:hAnsi="Times New Roman" w:cs="Times New Roman"/>
                <w:i/>
                <w:iCs/>
                <w:sz w:val="22"/>
                <w:szCs w:val="22"/>
              </w:rPr>
            </w:pPr>
          </w:p>
        </w:tc>
        <w:tc>
          <w:tcPr>
            <w:tcW w:w="5043" w:type="dxa"/>
            <w:gridSpan w:val="7"/>
            <w:shd w:val="clear" w:color="auto" w:fill="auto"/>
          </w:tcPr>
          <w:p w14:paraId="3DA47EDC" w14:textId="77777777" w:rsidR="00B474E4" w:rsidRPr="00F35C00" w:rsidRDefault="00B474E4" w:rsidP="00CF13FE">
            <w:pPr>
              <w:pStyle w:val="acctmergecolhdg"/>
              <w:spacing w:line="240" w:lineRule="atLeast"/>
              <w:ind w:left="-61" w:right="74"/>
              <w:jc w:val="right"/>
              <w:rPr>
                <w:szCs w:val="22"/>
              </w:rPr>
            </w:pPr>
            <w:r w:rsidRPr="00F35C00">
              <w:rPr>
                <w:b w:val="0"/>
                <w:bCs/>
                <w:i/>
                <w:iCs/>
                <w:szCs w:val="22"/>
              </w:rPr>
              <w:t>(Unit: Million Baht)</w:t>
            </w:r>
          </w:p>
        </w:tc>
      </w:tr>
      <w:tr w:rsidR="00B474E4" w:rsidRPr="00F35C00" w14:paraId="4466F06B" w14:textId="77777777" w:rsidTr="00026C2B">
        <w:trPr>
          <w:cantSplit/>
          <w:trHeight w:val="20"/>
        </w:trPr>
        <w:tc>
          <w:tcPr>
            <w:tcW w:w="4299" w:type="dxa"/>
            <w:shd w:val="clear" w:color="auto" w:fill="auto"/>
          </w:tcPr>
          <w:p w14:paraId="1DCBCA80" w14:textId="77777777" w:rsidR="00B474E4" w:rsidRPr="00F35C00" w:rsidRDefault="00B474E4" w:rsidP="00CF13FE">
            <w:pPr>
              <w:spacing w:line="240" w:lineRule="atLeast"/>
              <w:rPr>
                <w:rFonts w:ascii="Times New Roman" w:hAnsi="Times New Roman" w:cs="Times New Roman"/>
                <w:i/>
                <w:iCs/>
                <w:sz w:val="22"/>
                <w:szCs w:val="22"/>
              </w:rPr>
            </w:pPr>
          </w:p>
        </w:tc>
        <w:tc>
          <w:tcPr>
            <w:tcW w:w="5043" w:type="dxa"/>
            <w:gridSpan w:val="7"/>
            <w:tcBorders>
              <w:bottom w:val="single" w:sz="4" w:space="0" w:color="auto"/>
            </w:tcBorders>
            <w:shd w:val="clear" w:color="auto" w:fill="auto"/>
          </w:tcPr>
          <w:p w14:paraId="2E245F40" w14:textId="77777777" w:rsidR="00B474E4" w:rsidRPr="00F35C00" w:rsidRDefault="00B474E4" w:rsidP="00CF13FE">
            <w:pPr>
              <w:pStyle w:val="acctmergecolhdg"/>
              <w:spacing w:line="240" w:lineRule="atLeast"/>
              <w:ind w:left="-61"/>
              <w:rPr>
                <w:szCs w:val="22"/>
              </w:rPr>
            </w:pPr>
            <w:r>
              <w:rPr>
                <w:szCs w:val="22"/>
              </w:rPr>
              <w:t>Separate</w:t>
            </w:r>
            <w:r w:rsidRPr="00F35C00">
              <w:rPr>
                <w:szCs w:val="22"/>
              </w:rPr>
              <w:t xml:space="preserve"> financial statements</w:t>
            </w:r>
          </w:p>
        </w:tc>
      </w:tr>
      <w:tr w:rsidR="00B474E4" w:rsidRPr="00F35C00" w14:paraId="2EFC0F59" w14:textId="77777777" w:rsidTr="00026C2B">
        <w:trPr>
          <w:cantSplit/>
          <w:trHeight w:val="20"/>
        </w:trPr>
        <w:tc>
          <w:tcPr>
            <w:tcW w:w="4299" w:type="dxa"/>
            <w:shd w:val="clear" w:color="auto" w:fill="auto"/>
          </w:tcPr>
          <w:p w14:paraId="3C220E5D" w14:textId="77777777" w:rsidR="00B474E4" w:rsidRPr="00F35C00" w:rsidRDefault="00B474E4" w:rsidP="00CF13FE">
            <w:pPr>
              <w:pStyle w:val="acctfourfigures"/>
              <w:tabs>
                <w:tab w:val="clear" w:pos="765"/>
              </w:tabs>
              <w:spacing w:line="240" w:lineRule="atLeast"/>
              <w:jc w:val="center"/>
              <w:rPr>
                <w:szCs w:val="22"/>
              </w:rPr>
            </w:pPr>
          </w:p>
        </w:tc>
        <w:tc>
          <w:tcPr>
            <w:tcW w:w="2343" w:type="dxa"/>
            <w:gridSpan w:val="3"/>
            <w:tcBorders>
              <w:top w:val="single" w:sz="4" w:space="0" w:color="auto"/>
              <w:bottom w:val="single" w:sz="4" w:space="0" w:color="auto"/>
            </w:tcBorders>
            <w:shd w:val="clear" w:color="auto" w:fill="auto"/>
          </w:tcPr>
          <w:p w14:paraId="018DE94B" w14:textId="77777777" w:rsidR="00B474E4" w:rsidRPr="00F35C00" w:rsidRDefault="00B474E4" w:rsidP="00CF13FE">
            <w:pPr>
              <w:pStyle w:val="acctfourfigures"/>
              <w:tabs>
                <w:tab w:val="clear" w:pos="765"/>
              </w:tabs>
              <w:spacing w:line="240" w:lineRule="atLeast"/>
              <w:ind w:left="-61"/>
              <w:jc w:val="center"/>
              <w:rPr>
                <w:szCs w:val="22"/>
              </w:rPr>
            </w:pPr>
            <w:r w:rsidRPr="00F35C00">
              <w:rPr>
                <w:szCs w:val="22"/>
              </w:rPr>
              <w:t>Outstanding balance</w:t>
            </w:r>
          </w:p>
        </w:tc>
        <w:tc>
          <w:tcPr>
            <w:tcW w:w="180" w:type="dxa"/>
            <w:tcBorders>
              <w:top w:val="single" w:sz="4" w:space="0" w:color="auto"/>
            </w:tcBorders>
            <w:shd w:val="clear" w:color="auto" w:fill="auto"/>
          </w:tcPr>
          <w:p w14:paraId="3C3B9E1D" w14:textId="77777777" w:rsidR="00B474E4" w:rsidRPr="00F35C00" w:rsidRDefault="00B474E4" w:rsidP="00CF13FE">
            <w:pPr>
              <w:pStyle w:val="acctfourfigures"/>
              <w:spacing w:line="240" w:lineRule="atLeast"/>
              <w:ind w:left="-61"/>
              <w:rPr>
                <w:szCs w:val="22"/>
              </w:rPr>
            </w:pPr>
          </w:p>
        </w:tc>
        <w:tc>
          <w:tcPr>
            <w:tcW w:w="2520" w:type="dxa"/>
            <w:gridSpan w:val="3"/>
            <w:tcBorders>
              <w:top w:val="single" w:sz="4" w:space="0" w:color="auto"/>
              <w:bottom w:val="single" w:sz="4" w:space="0" w:color="auto"/>
            </w:tcBorders>
            <w:shd w:val="clear" w:color="auto" w:fill="auto"/>
          </w:tcPr>
          <w:p w14:paraId="562D9D65" w14:textId="77777777" w:rsidR="00B474E4" w:rsidRPr="00F35C00" w:rsidRDefault="00B474E4" w:rsidP="00CF13FE">
            <w:pPr>
              <w:pStyle w:val="acctfourfigures"/>
              <w:tabs>
                <w:tab w:val="clear" w:pos="765"/>
              </w:tabs>
              <w:spacing w:line="240" w:lineRule="atLeast"/>
              <w:ind w:left="-61"/>
              <w:jc w:val="center"/>
              <w:rPr>
                <w:szCs w:val="22"/>
              </w:rPr>
            </w:pPr>
            <w:r w:rsidRPr="00F35C00">
              <w:rPr>
                <w:szCs w:val="22"/>
              </w:rPr>
              <w:t>Average balance</w:t>
            </w:r>
          </w:p>
        </w:tc>
      </w:tr>
      <w:tr w:rsidR="00B474E4" w:rsidRPr="00F35C00" w14:paraId="42B54169" w14:textId="77777777" w:rsidTr="00026C2B">
        <w:trPr>
          <w:cantSplit/>
          <w:trHeight w:val="20"/>
        </w:trPr>
        <w:tc>
          <w:tcPr>
            <w:tcW w:w="4299" w:type="dxa"/>
            <w:shd w:val="clear" w:color="auto" w:fill="auto"/>
          </w:tcPr>
          <w:p w14:paraId="16E59324" w14:textId="77777777" w:rsidR="00B474E4" w:rsidRPr="00F35C00" w:rsidRDefault="00B474E4" w:rsidP="00CF13FE">
            <w:pPr>
              <w:pStyle w:val="acctfourfigures"/>
              <w:tabs>
                <w:tab w:val="clear" w:pos="765"/>
              </w:tabs>
              <w:spacing w:line="240" w:lineRule="atLeast"/>
              <w:jc w:val="center"/>
              <w:rPr>
                <w:szCs w:val="22"/>
              </w:rPr>
            </w:pPr>
          </w:p>
        </w:tc>
        <w:tc>
          <w:tcPr>
            <w:tcW w:w="1173" w:type="dxa"/>
            <w:tcBorders>
              <w:top w:val="single" w:sz="4" w:space="0" w:color="auto"/>
              <w:bottom w:val="single" w:sz="4" w:space="0" w:color="auto"/>
            </w:tcBorders>
            <w:shd w:val="clear" w:color="auto" w:fill="auto"/>
          </w:tcPr>
          <w:p w14:paraId="004A7C56" w14:textId="6E6076FE" w:rsidR="00B474E4" w:rsidRPr="00F35C00" w:rsidRDefault="00B329F8" w:rsidP="00CF13FE">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tcBorders>
              <w:top w:val="single" w:sz="4" w:space="0" w:color="auto"/>
            </w:tcBorders>
            <w:shd w:val="clear" w:color="auto" w:fill="auto"/>
          </w:tcPr>
          <w:p w14:paraId="4490A1D2" w14:textId="77777777" w:rsidR="00B474E4" w:rsidRPr="00F35C00" w:rsidRDefault="00B474E4" w:rsidP="00CF13FE">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14:paraId="7B9CC011" w14:textId="55F5C49D" w:rsidR="00B474E4" w:rsidRPr="00F35C00" w:rsidRDefault="00B329F8" w:rsidP="00CF13FE">
            <w:pPr>
              <w:pStyle w:val="acctfourfigures"/>
              <w:tabs>
                <w:tab w:val="clear" w:pos="765"/>
              </w:tabs>
              <w:spacing w:line="240" w:lineRule="atLeast"/>
              <w:ind w:left="-61" w:right="-79"/>
              <w:jc w:val="center"/>
              <w:rPr>
                <w:szCs w:val="22"/>
                <w:cs/>
                <w:lang w:bidi="th-TH"/>
              </w:rPr>
            </w:pPr>
            <w:r>
              <w:rPr>
                <w:szCs w:val="22"/>
                <w:lang w:bidi="th-TH"/>
              </w:rPr>
              <w:t>2019</w:t>
            </w:r>
          </w:p>
        </w:tc>
        <w:tc>
          <w:tcPr>
            <w:tcW w:w="180" w:type="dxa"/>
            <w:shd w:val="clear" w:color="auto" w:fill="auto"/>
          </w:tcPr>
          <w:p w14:paraId="47813F0A" w14:textId="77777777" w:rsidR="00B474E4" w:rsidRPr="00F35C00" w:rsidRDefault="00B474E4" w:rsidP="00CF13FE">
            <w:pPr>
              <w:pStyle w:val="acctfourfigures"/>
              <w:spacing w:line="240" w:lineRule="atLeast"/>
              <w:ind w:left="-61"/>
              <w:rPr>
                <w:szCs w:val="22"/>
              </w:rPr>
            </w:pPr>
          </w:p>
        </w:tc>
        <w:tc>
          <w:tcPr>
            <w:tcW w:w="1179" w:type="dxa"/>
            <w:tcBorders>
              <w:top w:val="single" w:sz="4" w:space="0" w:color="auto"/>
              <w:bottom w:val="single" w:sz="4" w:space="0" w:color="auto"/>
            </w:tcBorders>
            <w:shd w:val="clear" w:color="auto" w:fill="auto"/>
          </w:tcPr>
          <w:p w14:paraId="445C4E01" w14:textId="475DACEA" w:rsidR="00B474E4" w:rsidRPr="00F35C00" w:rsidRDefault="00B329F8" w:rsidP="00CF13FE">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tcBorders>
              <w:top w:val="single" w:sz="4" w:space="0" w:color="auto"/>
            </w:tcBorders>
            <w:shd w:val="clear" w:color="auto" w:fill="auto"/>
          </w:tcPr>
          <w:p w14:paraId="2429615E" w14:textId="77777777" w:rsidR="00B474E4" w:rsidRPr="00F35C00" w:rsidRDefault="00B474E4" w:rsidP="00CF13FE">
            <w:pPr>
              <w:pStyle w:val="acctfourfigures"/>
              <w:spacing w:line="240" w:lineRule="atLeast"/>
              <w:ind w:left="-61"/>
              <w:rPr>
                <w:szCs w:val="22"/>
              </w:rPr>
            </w:pPr>
          </w:p>
        </w:tc>
        <w:tc>
          <w:tcPr>
            <w:tcW w:w="1161" w:type="dxa"/>
            <w:tcBorders>
              <w:top w:val="single" w:sz="4" w:space="0" w:color="auto"/>
              <w:bottom w:val="single" w:sz="4" w:space="0" w:color="auto"/>
            </w:tcBorders>
            <w:shd w:val="clear" w:color="auto" w:fill="auto"/>
          </w:tcPr>
          <w:p w14:paraId="6289274B" w14:textId="3F4C7932" w:rsidR="00B474E4" w:rsidRPr="00F35C00" w:rsidRDefault="00B329F8" w:rsidP="00CF13FE">
            <w:pPr>
              <w:pStyle w:val="acctfourfigures"/>
              <w:tabs>
                <w:tab w:val="clear" w:pos="765"/>
              </w:tabs>
              <w:spacing w:line="240" w:lineRule="atLeast"/>
              <w:ind w:left="-61" w:right="-79"/>
              <w:jc w:val="center"/>
              <w:rPr>
                <w:szCs w:val="22"/>
                <w:cs/>
                <w:lang w:bidi="th-TH"/>
              </w:rPr>
            </w:pPr>
            <w:r>
              <w:rPr>
                <w:szCs w:val="22"/>
                <w:lang w:bidi="th-TH"/>
              </w:rPr>
              <w:t>2019</w:t>
            </w:r>
          </w:p>
        </w:tc>
      </w:tr>
      <w:tr w:rsidR="00B329F8" w:rsidRPr="00F35C00" w14:paraId="6A975902" w14:textId="77777777" w:rsidTr="00026C2B">
        <w:trPr>
          <w:cantSplit/>
        </w:trPr>
        <w:tc>
          <w:tcPr>
            <w:tcW w:w="4299" w:type="dxa"/>
            <w:shd w:val="clear" w:color="auto" w:fill="auto"/>
          </w:tcPr>
          <w:p w14:paraId="3E9B38D4" w14:textId="16D95CE2" w:rsidR="00B329F8" w:rsidRPr="00F35C00" w:rsidRDefault="00B329F8" w:rsidP="00B329F8">
            <w:pPr>
              <w:pStyle w:val="Header"/>
              <w:tabs>
                <w:tab w:val="left" w:pos="360"/>
              </w:tabs>
              <w:ind w:left="1001" w:firstLine="270"/>
              <w:rPr>
                <w:rFonts w:ascii="Times New Roman" w:hAnsi="Times New Roman" w:cs="Times New Roman"/>
                <w:sz w:val="22"/>
                <w:szCs w:val="22"/>
              </w:rPr>
            </w:pPr>
            <w:r>
              <w:rPr>
                <w:rFonts w:ascii="Times New Roman" w:hAnsi="Times New Roman" w:cs="Times New Roman"/>
                <w:sz w:val="22"/>
                <w:szCs w:val="22"/>
              </w:rPr>
              <w:t>Subsidiar</w:t>
            </w:r>
            <w:r w:rsidR="008B3716">
              <w:rPr>
                <w:rFonts w:ascii="Times New Roman" w:hAnsi="Times New Roman" w:cs="Times New Roman"/>
                <w:sz w:val="22"/>
                <w:szCs w:val="22"/>
              </w:rPr>
              <w:t>ies</w:t>
            </w:r>
          </w:p>
        </w:tc>
        <w:tc>
          <w:tcPr>
            <w:tcW w:w="1173" w:type="dxa"/>
            <w:shd w:val="clear" w:color="auto" w:fill="auto"/>
          </w:tcPr>
          <w:p w14:paraId="63DFF521" w14:textId="5409CDB5" w:rsidR="00B329F8" w:rsidRPr="00F35C00" w:rsidRDefault="00BF4C1E" w:rsidP="00B329F8">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13,251</w:t>
            </w:r>
          </w:p>
        </w:tc>
        <w:tc>
          <w:tcPr>
            <w:tcW w:w="180" w:type="dxa"/>
            <w:shd w:val="clear" w:color="auto" w:fill="auto"/>
          </w:tcPr>
          <w:p w14:paraId="21CBE435" w14:textId="77777777" w:rsidR="00B329F8" w:rsidRPr="00F35C00" w:rsidRDefault="00B329F8" w:rsidP="00B329F8">
            <w:pPr>
              <w:tabs>
                <w:tab w:val="decimal" w:pos="911"/>
              </w:tabs>
              <w:spacing w:line="240" w:lineRule="atLeast"/>
              <w:ind w:left="-79" w:right="101"/>
              <w:jc w:val="right"/>
              <w:rPr>
                <w:rFonts w:ascii="Times New Roman" w:hAnsi="Times New Roman" w:cs="Times New Roman"/>
                <w:sz w:val="22"/>
                <w:szCs w:val="22"/>
              </w:rPr>
            </w:pPr>
          </w:p>
        </w:tc>
        <w:tc>
          <w:tcPr>
            <w:tcW w:w="990" w:type="dxa"/>
            <w:shd w:val="clear" w:color="auto" w:fill="auto"/>
          </w:tcPr>
          <w:p w14:paraId="25FE8A57" w14:textId="5F6911D7" w:rsidR="00B329F8" w:rsidRPr="00F35C00" w:rsidRDefault="00B329F8" w:rsidP="00B329F8">
            <w:pPr>
              <w:tabs>
                <w:tab w:val="decimal" w:pos="720"/>
              </w:tabs>
              <w:spacing w:line="240" w:lineRule="atLeast"/>
              <w:ind w:left="-79" w:right="100"/>
              <w:jc w:val="right"/>
              <w:rPr>
                <w:rFonts w:ascii="Times New Roman" w:hAnsi="Times New Roman" w:cs="Times New Roman"/>
                <w:sz w:val="22"/>
                <w:szCs w:val="22"/>
              </w:rPr>
            </w:pPr>
            <w:r>
              <w:rPr>
                <w:rFonts w:ascii="Times New Roman" w:hAnsi="Times New Roman" w:cs="Times New Roman"/>
                <w:sz w:val="22"/>
                <w:szCs w:val="22"/>
              </w:rPr>
              <w:t>6,500</w:t>
            </w:r>
          </w:p>
        </w:tc>
        <w:tc>
          <w:tcPr>
            <w:tcW w:w="180" w:type="dxa"/>
            <w:shd w:val="clear" w:color="auto" w:fill="auto"/>
          </w:tcPr>
          <w:p w14:paraId="310DF137" w14:textId="77777777" w:rsidR="00B329F8" w:rsidRPr="00F35C00" w:rsidRDefault="00B329F8" w:rsidP="00B329F8">
            <w:pPr>
              <w:tabs>
                <w:tab w:val="decimal" w:pos="911"/>
              </w:tabs>
              <w:spacing w:line="240" w:lineRule="atLeast"/>
              <w:ind w:left="-79" w:right="101"/>
              <w:jc w:val="right"/>
              <w:rPr>
                <w:rFonts w:ascii="Times New Roman" w:hAnsi="Times New Roman" w:cs="Times New Roman"/>
                <w:sz w:val="22"/>
                <w:szCs w:val="22"/>
              </w:rPr>
            </w:pPr>
          </w:p>
        </w:tc>
        <w:tc>
          <w:tcPr>
            <w:tcW w:w="1179" w:type="dxa"/>
            <w:shd w:val="clear" w:color="auto" w:fill="auto"/>
          </w:tcPr>
          <w:p w14:paraId="7EEB9B00" w14:textId="29FFBE89" w:rsidR="00B329F8" w:rsidRPr="00F35C00" w:rsidRDefault="00BF4C1E" w:rsidP="00AF12A2">
            <w:pPr>
              <w:pStyle w:val="acctfourfigures"/>
              <w:tabs>
                <w:tab w:val="clear" w:pos="765"/>
                <w:tab w:val="decimal" w:pos="922"/>
              </w:tabs>
              <w:spacing w:line="240" w:lineRule="atLeast"/>
              <w:ind w:left="-79" w:right="-81"/>
              <w:rPr>
                <w:szCs w:val="22"/>
              </w:rPr>
            </w:pPr>
            <w:r>
              <w:rPr>
                <w:szCs w:val="22"/>
              </w:rPr>
              <w:t>9,968</w:t>
            </w:r>
          </w:p>
        </w:tc>
        <w:tc>
          <w:tcPr>
            <w:tcW w:w="180" w:type="dxa"/>
            <w:shd w:val="clear" w:color="auto" w:fill="auto"/>
          </w:tcPr>
          <w:p w14:paraId="2FA64EE7" w14:textId="77777777" w:rsidR="00B329F8" w:rsidRPr="00F35C00" w:rsidRDefault="00B329F8" w:rsidP="00B329F8">
            <w:pPr>
              <w:pStyle w:val="acctfourfigures"/>
              <w:tabs>
                <w:tab w:val="clear" w:pos="765"/>
                <w:tab w:val="decimal" w:pos="821"/>
              </w:tabs>
              <w:spacing w:line="240" w:lineRule="atLeast"/>
              <w:ind w:left="-79" w:right="-81"/>
              <w:rPr>
                <w:szCs w:val="22"/>
              </w:rPr>
            </w:pPr>
          </w:p>
        </w:tc>
        <w:tc>
          <w:tcPr>
            <w:tcW w:w="1161" w:type="dxa"/>
            <w:shd w:val="clear" w:color="auto" w:fill="auto"/>
          </w:tcPr>
          <w:p w14:paraId="1A2DD028" w14:textId="0A285E69" w:rsidR="00B329F8" w:rsidRPr="00F35C00" w:rsidRDefault="00B329F8" w:rsidP="00AF12A2">
            <w:pPr>
              <w:pStyle w:val="acctfourfigures"/>
              <w:tabs>
                <w:tab w:val="clear" w:pos="765"/>
                <w:tab w:val="decimal" w:pos="922"/>
              </w:tabs>
              <w:spacing w:line="240" w:lineRule="atLeast"/>
              <w:ind w:left="-79" w:right="-81"/>
              <w:rPr>
                <w:szCs w:val="22"/>
              </w:rPr>
            </w:pPr>
            <w:r>
              <w:rPr>
                <w:szCs w:val="22"/>
              </w:rPr>
              <w:t>1,542</w:t>
            </w:r>
          </w:p>
        </w:tc>
      </w:tr>
      <w:tr w:rsidR="00B329F8" w:rsidRPr="00F35C00" w14:paraId="5359D579" w14:textId="77777777" w:rsidTr="00026C2B">
        <w:trPr>
          <w:cantSplit/>
        </w:trPr>
        <w:tc>
          <w:tcPr>
            <w:tcW w:w="4299" w:type="dxa"/>
            <w:shd w:val="clear" w:color="auto" w:fill="auto"/>
          </w:tcPr>
          <w:p w14:paraId="4B3E90B2" w14:textId="77777777" w:rsidR="00B329F8" w:rsidRPr="00F35C00" w:rsidRDefault="00B329F8" w:rsidP="00B329F8">
            <w:pPr>
              <w:tabs>
                <w:tab w:val="left" w:pos="180"/>
              </w:tabs>
              <w:spacing w:line="240" w:lineRule="atLeast"/>
              <w:ind w:left="1001" w:firstLine="270"/>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173" w:type="dxa"/>
            <w:tcBorders>
              <w:top w:val="single" w:sz="4" w:space="0" w:color="auto"/>
              <w:bottom w:val="double" w:sz="4" w:space="0" w:color="auto"/>
            </w:tcBorders>
            <w:shd w:val="clear" w:color="auto" w:fill="auto"/>
          </w:tcPr>
          <w:p w14:paraId="3A41D6E1" w14:textId="0290B1F7" w:rsidR="00B329F8" w:rsidRPr="00F35C00" w:rsidRDefault="00BF4C1E" w:rsidP="00B329F8">
            <w:pPr>
              <w:tabs>
                <w:tab w:val="decimal" w:pos="911"/>
              </w:tabs>
              <w:spacing w:line="240" w:lineRule="atLeast"/>
              <w:ind w:left="-79" w:right="101"/>
              <w:jc w:val="right"/>
              <w:rPr>
                <w:rFonts w:ascii="Times New Roman" w:hAnsi="Times New Roman" w:cs="Times New Roman"/>
                <w:b/>
                <w:bCs/>
                <w:sz w:val="22"/>
                <w:szCs w:val="22"/>
              </w:rPr>
            </w:pPr>
            <w:r>
              <w:rPr>
                <w:rFonts w:ascii="Times New Roman" w:hAnsi="Times New Roman" w:cs="Times New Roman"/>
                <w:b/>
                <w:bCs/>
                <w:sz w:val="22"/>
                <w:szCs w:val="22"/>
              </w:rPr>
              <w:t>13,251</w:t>
            </w:r>
          </w:p>
        </w:tc>
        <w:tc>
          <w:tcPr>
            <w:tcW w:w="180" w:type="dxa"/>
            <w:shd w:val="clear" w:color="auto" w:fill="auto"/>
          </w:tcPr>
          <w:p w14:paraId="0ADD43E4" w14:textId="77777777" w:rsidR="00B329F8" w:rsidRPr="00F35C00" w:rsidRDefault="00B329F8" w:rsidP="00B329F8">
            <w:pPr>
              <w:pStyle w:val="acctfourfigures"/>
              <w:tabs>
                <w:tab w:val="clear" w:pos="765"/>
                <w:tab w:val="decimal" w:pos="821"/>
              </w:tabs>
              <w:spacing w:line="240" w:lineRule="atLeast"/>
              <w:ind w:left="-79" w:right="-81"/>
              <w:rPr>
                <w:b/>
                <w:bCs/>
                <w:szCs w:val="22"/>
                <w:lang w:val="en-US" w:bidi="th-TH"/>
              </w:rPr>
            </w:pPr>
          </w:p>
        </w:tc>
        <w:tc>
          <w:tcPr>
            <w:tcW w:w="990" w:type="dxa"/>
            <w:tcBorders>
              <w:top w:val="single" w:sz="4" w:space="0" w:color="auto"/>
              <w:bottom w:val="double" w:sz="4" w:space="0" w:color="auto"/>
            </w:tcBorders>
            <w:shd w:val="clear" w:color="auto" w:fill="auto"/>
          </w:tcPr>
          <w:p w14:paraId="6582469C" w14:textId="570A4599" w:rsidR="00B329F8" w:rsidRPr="00F35C00" w:rsidRDefault="00B329F8" w:rsidP="00B329F8">
            <w:pPr>
              <w:tabs>
                <w:tab w:val="decimal" w:pos="911"/>
              </w:tabs>
              <w:spacing w:line="240" w:lineRule="atLeast"/>
              <w:ind w:left="-79" w:right="101"/>
              <w:jc w:val="right"/>
              <w:rPr>
                <w:rFonts w:ascii="Times New Roman" w:hAnsi="Times New Roman" w:cs="Times New Roman"/>
                <w:b/>
                <w:bCs/>
                <w:sz w:val="22"/>
                <w:szCs w:val="22"/>
              </w:rPr>
            </w:pPr>
            <w:r>
              <w:rPr>
                <w:rFonts w:ascii="Times New Roman" w:hAnsi="Times New Roman" w:cs="Times New Roman"/>
                <w:b/>
                <w:bCs/>
                <w:sz w:val="22"/>
                <w:szCs w:val="22"/>
              </w:rPr>
              <w:t>6,500</w:t>
            </w:r>
          </w:p>
        </w:tc>
        <w:tc>
          <w:tcPr>
            <w:tcW w:w="180" w:type="dxa"/>
            <w:shd w:val="clear" w:color="auto" w:fill="auto"/>
          </w:tcPr>
          <w:p w14:paraId="51DBC522" w14:textId="77777777" w:rsidR="00B329F8" w:rsidRPr="00F35C00" w:rsidRDefault="00B329F8" w:rsidP="00B329F8">
            <w:pPr>
              <w:tabs>
                <w:tab w:val="decimal" w:pos="911"/>
              </w:tabs>
              <w:spacing w:line="240" w:lineRule="atLeast"/>
              <w:ind w:left="-79" w:right="101"/>
              <w:jc w:val="right"/>
              <w:rPr>
                <w:rFonts w:ascii="Times New Roman" w:hAnsi="Times New Roman" w:cs="Times New Roman"/>
                <w:sz w:val="22"/>
                <w:szCs w:val="22"/>
              </w:rPr>
            </w:pPr>
          </w:p>
        </w:tc>
        <w:tc>
          <w:tcPr>
            <w:tcW w:w="1179" w:type="dxa"/>
            <w:tcBorders>
              <w:top w:val="single" w:sz="4" w:space="0" w:color="auto"/>
              <w:bottom w:val="double" w:sz="4" w:space="0" w:color="auto"/>
            </w:tcBorders>
            <w:shd w:val="clear" w:color="auto" w:fill="auto"/>
          </w:tcPr>
          <w:p w14:paraId="772689DB" w14:textId="6A8BAC8D" w:rsidR="00B329F8" w:rsidRPr="00F35C00" w:rsidRDefault="00BF4C1E" w:rsidP="00B329F8">
            <w:pPr>
              <w:pStyle w:val="acctfourfigures"/>
              <w:tabs>
                <w:tab w:val="clear" w:pos="765"/>
                <w:tab w:val="decimal" w:pos="922"/>
              </w:tabs>
              <w:spacing w:line="240" w:lineRule="atLeast"/>
              <w:ind w:right="-81"/>
              <w:rPr>
                <w:b/>
                <w:bCs/>
                <w:szCs w:val="22"/>
              </w:rPr>
            </w:pPr>
            <w:r>
              <w:rPr>
                <w:b/>
                <w:bCs/>
                <w:szCs w:val="22"/>
              </w:rPr>
              <w:t>9,968</w:t>
            </w:r>
          </w:p>
        </w:tc>
        <w:tc>
          <w:tcPr>
            <w:tcW w:w="180" w:type="dxa"/>
            <w:shd w:val="clear" w:color="auto" w:fill="auto"/>
          </w:tcPr>
          <w:p w14:paraId="1C8394F7" w14:textId="77777777" w:rsidR="00B329F8" w:rsidRPr="00F35C00" w:rsidRDefault="00B329F8" w:rsidP="00B329F8">
            <w:pPr>
              <w:pStyle w:val="acctfourfigures"/>
              <w:tabs>
                <w:tab w:val="clear" w:pos="765"/>
                <w:tab w:val="decimal" w:pos="821"/>
              </w:tabs>
              <w:spacing w:line="240" w:lineRule="atLeast"/>
              <w:ind w:left="-79" w:right="-81"/>
              <w:rPr>
                <w:b/>
                <w:bCs/>
                <w:szCs w:val="22"/>
              </w:rPr>
            </w:pPr>
          </w:p>
        </w:tc>
        <w:tc>
          <w:tcPr>
            <w:tcW w:w="1161" w:type="dxa"/>
            <w:tcBorders>
              <w:top w:val="single" w:sz="4" w:space="0" w:color="auto"/>
              <w:bottom w:val="double" w:sz="4" w:space="0" w:color="auto"/>
            </w:tcBorders>
            <w:shd w:val="clear" w:color="auto" w:fill="auto"/>
          </w:tcPr>
          <w:p w14:paraId="7EF68BB0" w14:textId="18F624D0" w:rsidR="00B329F8" w:rsidRPr="00F35C00" w:rsidRDefault="00B329F8" w:rsidP="00B329F8">
            <w:pPr>
              <w:pStyle w:val="acctfourfigures"/>
              <w:tabs>
                <w:tab w:val="clear" w:pos="765"/>
                <w:tab w:val="decimal" w:pos="922"/>
              </w:tabs>
              <w:spacing w:line="240" w:lineRule="atLeast"/>
              <w:ind w:right="-81"/>
              <w:rPr>
                <w:b/>
                <w:bCs/>
                <w:szCs w:val="22"/>
              </w:rPr>
            </w:pPr>
            <w:r>
              <w:rPr>
                <w:b/>
                <w:bCs/>
                <w:szCs w:val="22"/>
              </w:rPr>
              <w:t>1,542</w:t>
            </w:r>
          </w:p>
        </w:tc>
      </w:tr>
    </w:tbl>
    <w:p w14:paraId="385F6A95" w14:textId="77777777" w:rsidR="00026C2B" w:rsidRDefault="00026C2B" w:rsidP="002E4DF2">
      <w:pPr>
        <w:spacing w:line="240" w:lineRule="atLeast"/>
        <w:ind w:left="1890"/>
        <w:jc w:val="both"/>
        <w:rPr>
          <w:rFonts w:ascii="Times New Roman" w:hAnsi="Times New Roman" w:cs="Times New Roman"/>
          <w:spacing w:val="-4"/>
          <w:sz w:val="22"/>
          <w:szCs w:val="22"/>
        </w:rPr>
      </w:pPr>
    </w:p>
    <w:p w14:paraId="3F88B7FC" w14:textId="14B6479D" w:rsidR="004F2E85" w:rsidRPr="00F35C00" w:rsidRDefault="00A17080" w:rsidP="002E4DF2">
      <w:pPr>
        <w:spacing w:line="240" w:lineRule="atLeast"/>
        <w:ind w:left="1890"/>
        <w:jc w:val="both"/>
        <w:rPr>
          <w:rFonts w:ascii="Times New Roman" w:hAnsi="Times New Roman" w:cs="Times New Roman"/>
          <w:sz w:val="22"/>
          <w:szCs w:val="22"/>
        </w:rPr>
      </w:pPr>
      <w:r w:rsidRPr="00F35C00">
        <w:rPr>
          <w:rFonts w:ascii="Times New Roman" w:hAnsi="Times New Roman" w:cs="Times New Roman"/>
          <w:spacing w:val="-4"/>
          <w:sz w:val="22"/>
          <w:szCs w:val="22"/>
        </w:rPr>
        <w:t xml:space="preserve">The </w:t>
      </w:r>
      <w:r w:rsidR="00354C91">
        <w:rPr>
          <w:rFonts w:ascii="Times New Roman" w:hAnsi="Times New Roman" w:cs="Times New Roman"/>
          <w:spacing w:val="-4"/>
          <w:sz w:val="22"/>
          <w:szCs w:val="22"/>
        </w:rPr>
        <w:t>Company</w:t>
      </w:r>
      <w:r w:rsidRPr="00F35C00">
        <w:rPr>
          <w:rFonts w:ascii="Times New Roman" w:hAnsi="Times New Roman" w:cs="Times New Roman"/>
          <w:spacing w:val="-4"/>
          <w:sz w:val="22"/>
          <w:szCs w:val="22"/>
        </w:rPr>
        <w:t xml:space="preserve"> </w:t>
      </w:r>
      <w:r w:rsidR="00AA72EB">
        <w:rPr>
          <w:rFonts w:ascii="Times New Roman" w:hAnsi="Times New Roman" w:cs="Times New Roman"/>
          <w:spacing w:val="-4"/>
          <w:sz w:val="22"/>
          <w:szCs w:val="22"/>
        </w:rPr>
        <w:t xml:space="preserve">and the </w:t>
      </w:r>
      <w:r w:rsidR="00354C91">
        <w:rPr>
          <w:rFonts w:ascii="Times New Roman" w:hAnsi="Times New Roman" w:cs="Times New Roman"/>
          <w:spacing w:val="-4"/>
          <w:sz w:val="22"/>
          <w:szCs w:val="22"/>
        </w:rPr>
        <w:t>Group</w:t>
      </w:r>
      <w:r w:rsidR="00AA72EB">
        <w:rPr>
          <w:rFonts w:ascii="Times New Roman" w:hAnsi="Times New Roman" w:cs="Times New Roman"/>
          <w:spacing w:val="-4"/>
          <w:sz w:val="22"/>
          <w:szCs w:val="22"/>
        </w:rPr>
        <w:t xml:space="preserve"> </w:t>
      </w:r>
      <w:r w:rsidRPr="00F35C00">
        <w:rPr>
          <w:rFonts w:ascii="Times New Roman" w:hAnsi="Times New Roman" w:cs="Times New Roman"/>
          <w:spacing w:val="-4"/>
          <w:sz w:val="22"/>
          <w:szCs w:val="22"/>
        </w:rPr>
        <w:t xml:space="preserve">compute the average </w:t>
      </w:r>
      <w:r w:rsidR="009A6ED9" w:rsidRPr="00F35C00">
        <w:rPr>
          <w:rFonts w:ascii="Times New Roman" w:hAnsi="Times New Roman" w:cs="Times New Roman"/>
          <w:spacing w:val="-4"/>
          <w:sz w:val="22"/>
          <w:szCs w:val="22"/>
        </w:rPr>
        <w:t>balance</w:t>
      </w:r>
      <w:r w:rsidRPr="00F35C00">
        <w:rPr>
          <w:rFonts w:ascii="Times New Roman" w:hAnsi="Times New Roman" w:cs="Times New Roman"/>
          <w:spacing w:val="-4"/>
          <w:sz w:val="22"/>
          <w:szCs w:val="22"/>
        </w:rPr>
        <w:t xml:space="preserve"> fro</w:t>
      </w:r>
      <w:r w:rsidR="008C11F1" w:rsidRPr="00F35C00">
        <w:rPr>
          <w:rFonts w:ascii="Times New Roman" w:hAnsi="Times New Roman" w:cs="Times New Roman"/>
          <w:spacing w:val="-4"/>
          <w:sz w:val="22"/>
          <w:szCs w:val="22"/>
        </w:rPr>
        <w:t>m the outstanding balances of</w:t>
      </w:r>
      <w:r w:rsidRPr="00F35C00">
        <w:rPr>
          <w:rFonts w:ascii="Times New Roman" w:hAnsi="Times New Roman" w:cs="Times New Roman"/>
          <w:spacing w:val="-4"/>
          <w:sz w:val="22"/>
          <w:szCs w:val="22"/>
        </w:rPr>
        <w:t xml:space="preserve"> short-ter</w:t>
      </w:r>
      <w:r w:rsidR="0026586F" w:rsidRPr="00F35C00">
        <w:rPr>
          <w:rFonts w:ascii="Times New Roman" w:hAnsi="Times New Roman" w:cs="Times New Roman"/>
          <w:spacing w:val="-4"/>
          <w:sz w:val="22"/>
          <w:szCs w:val="22"/>
        </w:rPr>
        <w:t>m</w:t>
      </w:r>
      <w:r w:rsidRPr="00F35C00">
        <w:rPr>
          <w:rFonts w:ascii="Times New Roman" w:hAnsi="Times New Roman" w:cs="Times New Roman"/>
          <w:sz w:val="22"/>
          <w:szCs w:val="22"/>
        </w:rPr>
        <w:t xml:space="preserve"> borrowings at the end of each month excluding accrued interest expense.</w:t>
      </w:r>
    </w:p>
    <w:p w14:paraId="3EBC6EB6" w14:textId="2E8C0E8D" w:rsidR="00FB4D94" w:rsidRDefault="00FB4D94" w:rsidP="00DD0274">
      <w:pPr>
        <w:spacing w:line="240" w:lineRule="atLeast"/>
        <w:ind w:left="1260" w:hanging="630"/>
        <w:jc w:val="both"/>
        <w:rPr>
          <w:rFonts w:ascii="Times New Roman" w:hAnsi="Times New Roman" w:cs="Times New Roman"/>
          <w:b/>
          <w:bCs/>
          <w:sz w:val="22"/>
          <w:szCs w:val="22"/>
        </w:rPr>
      </w:pPr>
    </w:p>
    <w:p w14:paraId="64E270E6" w14:textId="2BCCFAA8" w:rsidR="00087B41" w:rsidRPr="00C50749" w:rsidRDefault="00087B41" w:rsidP="00B3474B">
      <w:pPr>
        <w:tabs>
          <w:tab w:val="left" w:pos="1620"/>
          <w:tab w:val="left" w:pos="1890"/>
        </w:tabs>
        <w:spacing w:line="240" w:lineRule="atLeast"/>
        <w:ind w:left="1170"/>
        <w:jc w:val="thaiDistribute"/>
        <w:rPr>
          <w:rFonts w:ascii="Times New Roman" w:hAnsi="Times New Roman" w:cs="Cordia New"/>
          <w:b/>
          <w:bCs/>
          <w:i/>
          <w:iCs/>
          <w:sz w:val="22"/>
          <w:szCs w:val="22"/>
        </w:rPr>
      </w:pPr>
      <w:r>
        <w:rPr>
          <w:rFonts w:ascii="Times New Roman" w:hAnsi="Times New Roman" w:cs="Cordia New"/>
          <w:b/>
          <w:bCs/>
          <w:i/>
          <w:iCs/>
          <w:sz w:val="22"/>
          <w:szCs w:val="22"/>
        </w:rPr>
        <w:t>7.</w:t>
      </w:r>
      <w:r w:rsidRPr="004E0AE2">
        <w:rPr>
          <w:rFonts w:ascii="Times New Roman" w:hAnsi="Times New Roman" w:cs="Cordia New"/>
          <w:b/>
          <w:bCs/>
          <w:i/>
          <w:iCs/>
          <w:sz w:val="22"/>
          <w:szCs w:val="22"/>
        </w:rPr>
        <w:t>2</w:t>
      </w:r>
      <w:r>
        <w:rPr>
          <w:rFonts w:ascii="Times New Roman" w:hAnsi="Times New Roman" w:cs="Cordia New"/>
          <w:b/>
          <w:bCs/>
          <w:i/>
          <w:iCs/>
          <w:sz w:val="22"/>
          <w:szCs w:val="22"/>
        </w:rPr>
        <w:t>.</w:t>
      </w:r>
      <w:r w:rsidRPr="004E0AE2">
        <w:rPr>
          <w:rFonts w:ascii="Times New Roman" w:hAnsi="Times New Roman" w:cs="Cordia New"/>
          <w:b/>
          <w:bCs/>
          <w:i/>
          <w:iCs/>
          <w:sz w:val="22"/>
          <w:szCs w:val="22"/>
        </w:rPr>
        <w:t>9</w:t>
      </w:r>
      <w:r>
        <w:rPr>
          <w:rFonts w:ascii="Times New Roman" w:hAnsi="Times New Roman" w:cs="Cordia New"/>
          <w:b/>
          <w:bCs/>
          <w:i/>
          <w:iCs/>
          <w:sz w:val="22"/>
          <w:szCs w:val="22"/>
        </w:rPr>
        <w:t xml:space="preserve"> </w:t>
      </w:r>
      <w:r>
        <w:rPr>
          <w:rFonts w:ascii="Times New Roman" w:hAnsi="Times New Roman" w:cs="Cordia New"/>
          <w:b/>
          <w:bCs/>
          <w:i/>
          <w:iCs/>
          <w:sz w:val="22"/>
          <w:szCs w:val="22"/>
        </w:rPr>
        <w:tab/>
        <w:t>Lease liabilities</w:t>
      </w:r>
    </w:p>
    <w:p w14:paraId="5E120CEE" w14:textId="77777777" w:rsidR="00087B41" w:rsidRPr="001369C3" w:rsidRDefault="00087B41" w:rsidP="00087B41">
      <w:pPr>
        <w:spacing w:line="240" w:lineRule="atLeast"/>
        <w:ind w:left="1620"/>
        <w:jc w:val="thaiDistribute"/>
        <w:rPr>
          <w:rFonts w:ascii="Times New Roman" w:hAnsi="Times New Roman" w:cs="Cordia New"/>
          <w:sz w:val="10"/>
          <w:szCs w:val="10"/>
        </w:rPr>
      </w:pPr>
    </w:p>
    <w:tbl>
      <w:tblPr>
        <w:tblW w:w="9821"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774"/>
        <w:gridCol w:w="1173"/>
        <w:gridCol w:w="184"/>
        <w:gridCol w:w="989"/>
        <w:gridCol w:w="181"/>
        <w:gridCol w:w="1170"/>
        <w:gridCol w:w="180"/>
        <w:gridCol w:w="1170"/>
      </w:tblGrid>
      <w:tr w:rsidR="00087B41" w:rsidRPr="009B20EE" w14:paraId="1BC569E0" w14:textId="77777777" w:rsidTr="00222877">
        <w:trPr>
          <w:cantSplit/>
          <w:trHeight w:hRule="exact" w:val="231"/>
        </w:trPr>
        <w:tc>
          <w:tcPr>
            <w:tcW w:w="4777" w:type="dxa"/>
            <w:tcBorders>
              <w:top w:val="nil"/>
              <w:bottom w:val="nil"/>
            </w:tcBorders>
            <w:shd w:val="clear" w:color="auto" w:fill="auto"/>
          </w:tcPr>
          <w:p w14:paraId="7586FD72" w14:textId="77777777" w:rsidR="00087B41" w:rsidRPr="009B20EE" w:rsidRDefault="00087B41" w:rsidP="00102039">
            <w:pPr>
              <w:pStyle w:val="acctfourfigures"/>
              <w:spacing w:line="240" w:lineRule="atLeast"/>
              <w:rPr>
                <w:szCs w:val="22"/>
              </w:rPr>
            </w:pPr>
          </w:p>
        </w:tc>
        <w:tc>
          <w:tcPr>
            <w:tcW w:w="5044" w:type="dxa"/>
            <w:gridSpan w:val="7"/>
            <w:tcBorders>
              <w:top w:val="nil"/>
              <w:bottom w:val="nil"/>
            </w:tcBorders>
            <w:shd w:val="clear" w:color="auto" w:fill="auto"/>
          </w:tcPr>
          <w:p w14:paraId="56B5E956" w14:textId="77777777" w:rsidR="00087B41" w:rsidRPr="009B20EE" w:rsidRDefault="00087B41" w:rsidP="00102039">
            <w:pPr>
              <w:pStyle w:val="acctmergecolhdg"/>
              <w:spacing w:line="240" w:lineRule="atLeast"/>
              <w:ind w:left="-61" w:right="74"/>
              <w:jc w:val="right"/>
              <w:rPr>
                <w:b w:val="0"/>
                <w:bCs/>
                <w:i/>
                <w:iCs/>
                <w:szCs w:val="22"/>
              </w:rPr>
            </w:pPr>
            <w:r w:rsidRPr="009B20EE">
              <w:rPr>
                <w:b w:val="0"/>
                <w:bCs/>
                <w:i/>
                <w:iCs/>
                <w:szCs w:val="22"/>
              </w:rPr>
              <w:t>(Unit: Million Baht)</w:t>
            </w:r>
          </w:p>
        </w:tc>
      </w:tr>
      <w:tr w:rsidR="00087B41" w:rsidRPr="009B20EE" w14:paraId="5E36C69B" w14:textId="77777777" w:rsidTr="00222877">
        <w:trPr>
          <w:cantSplit/>
          <w:trHeight w:hRule="exact" w:val="271"/>
        </w:trPr>
        <w:tc>
          <w:tcPr>
            <w:tcW w:w="4777" w:type="dxa"/>
            <w:tcBorders>
              <w:top w:val="nil"/>
              <w:bottom w:val="nil"/>
            </w:tcBorders>
            <w:shd w:val="clear" w:color="auto" w:fill="auto"/>
          </w:tcPr>
          <w:p w14:paraId="7F7B83D9" w14:textId="77777777" w:rsidR="00087B41" w:rsidRPr="009B20EE" w:rsidRDefault="00087B41" w:rsidP="00102039">
            <w:pPr>
              <w:pStyle w:val="acctfourfigures"/>
              <w:spacing w:line="240" w:lineRule="atLeast"/>
              <w:rPr>
                <w:szCs w:val="22"/>
              </w:rPr>
            </w:pPr>
          </w:p>
        </w:tc>
        <w:tc>
          <w:tcPr>
            <w:tcW w:w="2343" w:type="dxa"/>
            <w:gridSpan w:val="3"/>
            <w:tcBorders>
              <w:bottom w:val="nil"/>
            </w:tcBorders>
            <w:shd w:val="clear" w:color="auto" w:fill="auto"/>
            <w:vAlign w:val="center"/>
          </w:tcPr>
          <w:p w14:paraId="407E14FE" w14:textId="77777777" w:rsidR="00087B41" w:rsidRPr="009B20EE" w:rsidRDefault="00087B41" w:rsidP="00102039">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1" w:type="dxa"/>
            <w:tcBorders>
              <w:top w:val="nil"/>
              <w:bottom w:val="nil"/>
            </w:tcBorders>
            <w:shd w:val="clear" w:color="auto" w:fill="auto"/>
          </w:tcPr>
          <w:p w14:paraId="3FF8232C" w14:textId="77777777" w:rsidR="00087B41" w:rsidRPr="009B20EE" w:rsidRDefault="00087B41" w:rsidP="00102039">
            <w:pPr>
              <w:pStyle w:val="acctfourfigures"/>
              <w:spacing w:line="240" w:lineRule="atLeast"/>
              <w:ind w:left="-61" w:right="-52"/>
              <w:rPr>
                <w:szCs w:val="22"/>
              </w:rPr>
            </w:pPr>
          </w:p>
        </w:tc>
        <w:tc>
          <w:tcPr>
            <w:tcW w:w="2520" w:type="dxa"/>
            <w:gridSpan w:val="3"/>
            <w:tcBorders>
              <w:bottom w:val="nil"/>
            </w:tcBorders>
            <w:shd w:val="clear" w:color="auto" w:fill="auto"/>
            <w:vAlign w:val="center"/>
          </w:tcPr>
          <w:p w14:paraId="2D6A3317" w14:textId="77777777" w:rsidR="00087B41" w:rsidRPr="009B20EE" w:rsidRDefault="00087B41" w:rsidP="00102039">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087B41" w:rsidRPr="009B20EE" w14:paraId="025F93C7" w14:textId="77777777" w:rsidTr="00222877">
        <w:trPr>
          <w:cantSplit/>
          <w:trHeight w:hRule="exact" w:val="271"/>
        </w:trPr>
        <w:tc>
          <w:tcPr>
            <w:tcW w:w="4777" w:type="dxa"/>
            <w:tcBorders>
              <w:top w:val="nil"/>
              <w:bottom w:val="nil"/>
            </w:tcBorders>
            <w:shd w:val="clear" w:color="auto" w:fill="auto"/>
          </w:tcPr>
          <w:p w14:paraId="766E0C8F" w14:textId="77777777" w:rsidR="00087B41" w:rsidRPr="009B20EE" w:rsidRDefault="00087B41" w:rsidP="00102039">
            <w:pPr>
              <w:pStyle w:val="acctfourfigures"/>
              <w:spacing w:line="240" w:lineRule="atLeast"/>
              <w:rPr>
                <w:szCs w:val="22"/>
              </w:rPr>
            </w:pPr>
          </w:p>
        </w:tc>
        <w:tc>
          <w:tcPr>
            <w:tcW w:w="2343" w:type="dxa"/>
            <w:gridSpan w:val="3"/>
            <w:tcBorders>
              <w:bottom w:val="single" w:sz="4" w:space="0" w:color="auto"/>
            </w:tcBorders>
            <w:shd w:val="clear" w:color="auto" w:fill="auto"/>
            <w:vAlign w:val="center"/>
          </w:tcPr>
          <w:p w14:paraId="76E4CB7F" w14:textId="77777777" w:rsidR="00087B41" w:rsidRPr="009B20EE" w:rsidRDefault="00087B41" w:rsidP="00102039">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1" w:type="dxa"/>
            <w:tcBorders>
              <w:top w:val="nil"/>
              <w:bottom w:val="nil"/>
            </w:tcBorders>
            <w:shd w:val="clear" w:color="auto" w:fill="auto"/>
          </w:tcPr>
          <w:p w14:paraId="425FC996" w14:textId="77777777" w:rsidR="00087B41" w:rsidRPr="009B20EE" w:rsidRDefault="00087B41" w:rsidP="00102039">
            <w:pPr>
              <w:pStyle w:val="acctfourfigures"/>
              <w:spacing w:line="240" w:lineRule="atLeast"/>
              <w:ind w:left="-61" w:right="-52"/>
              <w:rPr>
                <w:szCs w:val="22"/>
              </w:rPr>
            </w:pPr>
          </w:p>
        </w:tc>
        <w:tc>
          <w:tcPr>
            <w:tcW w:w="2520" w:type="dxa"/>
            <w:gridSpan w:val="3"/>
            <w:tcBorders>
              <w:bottom w:val="single" w:sz="4" w:space="0" w:color="auto"/>
            </w:tcBorders>
            <w:shd w:val="clear" w:color="auto" w:fill="auto"/>
            <w:vAlign w:val="center"/>
          </w:tcPr>
          <w:p w14:paraId="6FC56278" w14:textId="77777777" w:rsidR="00087B41" w:rsidRPr="009B20EE" w:rsidRDefault="00087B41" w:rsidP="00102039">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222877" w:rsidRPr="009B20EE" w14:paraId="35F75C4C" w14:textId="77777777" w:rsidTr="00222877">
        <w:trPr>
          <w:cantSplit/>
          <w:trHeight w:hRule="exact" w:val="271"/>
        </w:trPr>
        <w:tc>
          <w:tcPr>
            <w:tcW w:w="4777" w:type="dxa"/>
            <w:tcBorders>
              <w:top w:val="nil"/>
            </w:tcBorders>
            <w:shd w:val="clear" w:color="auto" w:fill="auto"/>
          </w:tcPr>
          <w:p w14:paraId="291D15D5" w14:textId="77777777" w:rsidR="00087B41" w:rsidRPr="009B20EE" w:rsidRDefault="00087B41" w:rsidP="00102039">
            <w:pPr>
              <w:pStyle w:val="acctfourfigures"/>
              <w:spacing w:line="240" w:lineRule="atLeast"/>
              <w:rPr>
                <w:szCs w:val="22"/>
              </w:rPr>
            </w:pPr>
          </w:p>
        </w:tc>
        <w:tc>
          <w:tcPr>
            <w:tcW w:w="1174" w:type="dxa"/>
            <w:tcBorders>
              <w:top w:val="single" w:sz="4" w:space="0" w:color="auto"/>
              <w:bottom w:val="single" w:sz="4" w:space="0" w:color="auto"/>
            </w:tcBorders>
            <w:shd w:val="clear" w:color="auto" w:fill="auto"/>
          </w:tcPr>
          <w:p w14:paraId="5BDB45C6" w14:textId="77777777" w:rsidR="00087B41" w:rsidRPr="009B20EE" w:rsidRDefault="00087B41" w:rsidP="00222877">
            <w:pPr>
              <w:pStyle w:val="acctfourfigures"/>
              <w:tabs>
                <w:tab w:val="clear" w:pos="765"/>
                <w:tab w:val="left" w:pos="290"/>
              </w:tabs>
              <w:spacing w:line="240" w:lineRule="atLeast"/>
              <w:ind w:left="-61" w:right="-79"/>
              <w:jc w:val="center"/>
              <w:rPr>
                <w:szCs w:val="22"/>
                <w:cs/>
                <w:lang w:bidi="th-TH"/>
              </w:rPr>
            </w:pPr>
            <w:r w:rsidRPr="004E0AE2">
              <w:rPr>
                <w:szCs w:val="22"/>
                <w:lang w:val="en-US" w:bidi="th-TH"/>
              </w:rPr>
              <w:t>2020</w:t>
            </w:r>
          </w:p>
        </w:tc>
        <w:tc>
          <w:tcPr>
            <w:tcW w:w="180" w:type="dxa"/>
            <w:tcBorders>
              <w:top w:val="single" w:sz="4" w:space="0" w:color="auto"/>
            </w:tcBorders>
            <w:shd w:val="clear" w:color="auto" w:fill="auto"/>
          </w:tcPr>
          <w:p w14:paraId="06109C04" w14:textId="77777777" w:rsidR="00087B41" w:rsidRPr="009B20EE" w:rsidRDefault="00087B41" w:rsidP="00102039">
            <w:pPr>
              <w:pStyle w:val="acctfourfigures"/>
              <w:spacing w:line="240" w:lineRule="atLeast"/>
              <w:ind w:left="-61"/>
              <w:rPr>
                <w:szCs w:val="22"/>
              </w:rPr>
            </w:pPr>
          </w:p>
        </w:tc>
        <w:tc>
          <w:tcPr>
            <w:tcW w:w="989" w:type="dxa"/>
            <w:tcBorders>
              <w:top w:val="single" w:sz="4" w:space="0" w:color="auto"/>
              <w:bottom w:val="single" w:sz="4" w:space="0" w:color="auto"/>
            </w:tcBorders>
            <w:shd w:val="clear" w:color="auto" w:fill="auto"/>
          </w:tcPr>
          <w:p w14:paraId="463E0C2F" w14:textId="77777777" w:rsidR="00087B41" w:rsidRPr="009B20EE" w:rsidRDefault="00087B41" w:rsidP="00102039">
            <w:pPr>
              <w:pStyle w:val="acctfourfigures"/>
              <w:tabs>
                <w:tab w:val="clear" w:pos="765"/>
              </w:tabs>
              <w:spacing w:line="240" w:lineRule="atLeast"/>
              <w:ind w:left="-61" w:right="-79"/>
              <w:jc w:val="center"/>
              <w:rPr>
                <w:szCs w:val="22"/>
                <w:cs/>
                <w:lang w:bidi="th-TH"/>
              </w:rPr>
            </w:pPr>
            <w:r w:rsidRPr="004E0AE2">
              <w:rPr>
                <w:szCs w:val="22"/>
                <w:lang w:val="en-US" w:bidi="th-TH"/>
              </w:rPr>
              <w:t>2019</w:t>
            </w:r>
          </w:p>
        </w:tc>
        <w:tc>
          <w:tcPr>
            <w:tcW w:w="181" w:type="dxa"/>
            <w:shd w:val="clear" w:color="auto" w:fill="auto"/>
          </w:tcPr>
          <w:p w14:paraId="556652E5" w14:textId="77777777" w:rsidR="00087B41" w:rsidRPr="009B20EE" w:rsidRDefault="00087B41" w:rsidP="00102039">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14:paraId="518703A4" w14:textId="77777777" w:rsidR="00087B41" w:rsidRPr="009B20EE" w:rsidRDefault="00087B41" w:rsidP="00102039">
            <w:pPr>
              <w:pStyle w:val="acctfourfigures"/>
              <w:tabs>
                <w:tab w:val="clear" w:pos="765"/>
              </w:tabs>
              <w:spacing w:line="240" w:lineRule="atLeast"/>
              <w:ind w:left="-61" w:right="-79"/>
              <w:jc w:val="center"/>
              <w:rPr>
                <w:szCs w:val="22"/>
                <w:cs/>
                <w:lang w:bidi="th-TH"/>
              </w:rPr>
            </w:pPr>
            <w:r w:rsidRPr="004E0AE2">
              <w:rPr>
                <w:szCs w:val="22"/>
                <w:lang w:val="en-US" w:bidi="th-TH"/>
              </w:rPr>
              <w:t>2020</w:t>
            </w:r>
          </w:p>
        </w:tc>
        <w:tc>
          <w:tcPr>
            <w:tcW w:w="180" w:type="dxa"/>
            <w:tcBorders>
              <w:top w:val="single" w:sz="4" w:space="0" w:color="auto"/>
            </w:tcBorders>
            <w:shd w:val="clear" w:color="auto" w:fill="auto"/>
          </w:tcPr>
          <w:p w14:paraId="43A38C5C" w14:textId="77777777" w:rsidR="00087B41" w:rsidRPr="009B20EE" w:rsidRDefault="00087B41" w:rsidP="00102039">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14:paraId="744C80D5" w14:textId="77777777" w:rsidR="00087B41" w:rsidRPr="009B20EE" w:rsidRDefault="00087B41" w:rsidP="00102039">
            <w:pPr>
              <w:pStyle w:val="acctfourfigures"/>
              <w:tabs>
                <w:tab w:val="clear" w:pos="765"/>
              </w:tabs>
              <w:spacing w:line="240" w:lineRule="atLeast"/>
              <w:ind w:left="-61" w:right="-79"/>
              <w:jc w:val="center"/>
              <w:rPr>
                <w:szCs w:val="22"/>
                <w:cs/>
                <w:lang w:bidi="th-TH"/>
              </w:rPr>
            </w:pPr>
            <w:r w:rsidRPr="004E0AE2">
              <w:rPr>
                <w:szCs w:val="22"/>
                <w:lang w:val="en-US" w:bidi="th-TH"/>
              </w:rPr>
              <w:t>2019</w:t>
            </w:r>
          </w:p>
        </w:tc>
      </w:tr>
      <w:tr w:rsidR="00222877" w:rsidRPr="009B20EE" w14:paraId="6754C98D" w14:textId="77777777" w:rsidTr="00222877">
        <w:trPr>
          <w:cantSplit/>
          <w:trHeight w:hRule="exact" w:val="158"/>
        </w:trPr>
        <w:tc>
          <w:tcPr>
            <w:tcW w:w="4777" w:type="dxa"/>
            <w:shd w:val="clear" w:color="auto" w:fill="auto"/>
          </w:tcPr>
          <w:p w14:paraId="6D9C9F41" w14:textId="77777777" w:rsidR="00087B41" w:rsidRPr="009B20EE" w:rsidRDefault="00087B41" w:rsidP="00102039">
            <w:pPr>
              <w:tabs>
                <w:tab w:val="left" w:pos="360"/>
              </w:tabs>
              <w:spacing w:line="240" w:lineRule="atLeast"/>
              <w:ind w:left="1163"/>
              <w:rPr>
                <w:rFonts w:ascii="Times New Roman" w:hAnsi="Times New Roman" w:cs="Times New Roman"/>
                <w:b/>
                <w:bCs/>
                <w:sz w:val="22"/>
                <w:szCs w:val="22"/>
              </w:rPr>
            </w:pPr>
          </w:p>
        </w:tc>
        <w:tc>
          <w:tcPr>
            <w:tcW w:w="1174" w:type="dxa"/>
            <w:tcBorders>
              <w:bottom w:val="nil"/>
            </w:tcBorders>
            <w:shd w:val="clear" w:color="auto" w:fill="auto"/>
          </w:tcPr>
          <w:p w14:paraId="2C96840A" w14:textId="77777777" w:rsidR="00087B41" w:rsidRPr="009B20EE" w:rsidRDefault="00087B41" w:rsidP="00102039">
            <w:pPr>
              <w:pStyle w:val="acctfourfigures"/>
              <w:tabs>
                <w:tab w:val="clear" w:pos="765"/>
                <w:tab w:val="decimal" w:pos="821"/>
              </w:tabs>
              <w:spacing w:line="240" w:lineRule="atLeast"/>
              <w:ind w:left="-79"/>
              <w:jc w:val="both"/>
              <w:rPr>
                <w:szCs w:val="22"/>
              </w:rPr>
            </w:pPr>
          </w:p>
        </w:tc>
        <w:tc>
          <w:tcPr>
            <w:tcW w:w="180" w:type="dxa"/>
            <w:shd w:val="clear" w:color="auto" w:fill="auto"/>
          </w:tcPr>
          <w:p w14:paraId="25543E30" w14:textId="77777777" w:rsidR="00087B41" w:rsidRPr="009B20EE" w:rsidRDefault="00087B41" w:rsidP="00102039">
            <w:pPr>
              <w:tabs>
                <w:tab w:val="decimal" w:pos="821"/>
              </w:tabs>
              <w:spacing w:line="240" w:lineRule="atLeast"/>
              <w:ind w:left="-79"/>
              <w:jc w:val="both"/>
              <w:rPr>
                <w:rFonts w:ascii="Times New Roman" w:hAnsi="Times New Roman" w:cs="Times New Roman"/>
                <w:sz w:val="22"/>
                <w:szCs w:val="22"/>
              </w:rPr>
            </w:pPr>
          </w:p>
        </w:tc>
        <w:tc>
          <w:tcPr>
            <w:tcW w:w="989" w:type="dxa"/>
            <w:tcBorders>
              <w:bottom w:val="nil"/>
            </w:tcBorders>
            <w:shd w:val="clear" w:color="auto" w:fill="auto"/>
          </w:tcPr>
          <w:p w14:paraId="2BE28703" w14:textId="77777777" w:rsidR="00087B41" w:rsidRPr="009B20EE" w:rsidRDefault="00087B41" w:rsidP="00102039">
            <w:pPr>
              <w:pStyle w:val="acctfourfigures"/>
              <w:tabs>
                <w:tab w:val="clear" w:pos="765"/>
                <w:tab w:val="decimal" w:pos="821"/>
              </w:tabs>
              <w:spacing w:line="240" w:lineRule="atLeast"/>
              <w:ind w:left="-79"/>
              <w:jc w:val="both"/>
              <w:rPr>
                <w:szCs w:val="22"/>
              </w:rPr>
            </w:pPr>
          </w:p>
        </w:tc>
        <w:tc>
          <w:tcPr>
            <w:tcW w:w="181" w:type="dxa"/>
            <w:shd w:val="clear" w:color="auto" w:fill="auto"/>
          </w:tcPr>
          <w:p w14:paraId="2C62542F" w14:textId="77777777" w:rsidR="00087B41" w:rsidRPr="009B20EE" w:rsidRDefault="00087B41" w:rsidP="00102039">
            <w:pPr>
              <w:tabs>
                <w:tab w:val="decimal" w:pos="821"/>
              </w:tabs>
              <w:spacing w:line="240" w:lineRule="atLeast"/>
              <w:ind w:left="-79"/>
              <w:jc w:val="both"/>
              <w:rPr>
                <w:rFonts w:ascii="Times New Roman" w:hAnsi="Times New Roman" w:cs="Times New Roman"/>
                <w:sz w:val="22"/>
                <w:szCs w:val="22"/>
              </w:rPr>
            </w:pPr>
          </w:p>
        </w:tc>
        <w:tc>
          <w:tcPr>
            <w:tcW w:w="1170" w:type="dxa"/>
            <w:tcBorders>
              <w:bottom w:val="nil"/>
            </w:tcBorders>
            <w:shd w:val="clear" w:color="auto" w:fill="auto"/>
          </w:tcPr>
          <w:p w14:paraId="53445D99" w14:textId="77777777" w:rsidR="00087B41" w:rsidRPr="009B20EE" w:rsidRDefault="00087B41" w:rsidP="00102039">
            <w:pPr>
              <w:tabs>
                <w:tab w:val="decimal" w:pos="913"/>
              </w:tabs>
              <w:spacing w:line="240" w:lineRule="atLeast"/>
              <w:ind w:left="-79" w:right="-169"/>
              <w:jc w:val="both"/>
              <w:rPr>
                <w:rFonts w:ascii="Times New Roman" w:hAnsi="Times New Roman" w:cs="Times New Roman"/>
                <w:sz w:val="22"/>
                <w:szCs w:val="22"/>
              </w:rPr>
            </w:pPr>
          </w:p>
        </w:tc>
        <w:tc>
          <w:tcPr>
            <w:tcW w:w="180" w:type="dxa"/>
            <w:shd w:val="clear" w:color="auto" w:fill="auto"/>
          </w:tcPr>
          <w:p w14:paraId="00C79E36" w14:textId="77777777" w:rsidR="00087B41" w:rsidRPr="009B20EE" w:rsidRDefault="00087B41" w:rsidP="00102039">
            <w:pPr>
              <w:tabs>
                <w:tab w:val="decimal" w:pos="821"/>
              </w:tabs>
              <w:spacing w:line="240" w:lineRule="atLeast"/>
              <w:ind w:left="-79"/>
              <w:jc w:val="both"/>
              <w:rPr>
                <w:rFonts w:ascii="Times New Roman" w:hAnsi="Times New Roman" w:cs="Times New Roman"/>
                <w:sz w:val="22"/>
                <w:szCs w:val="22"/>
              </w:rPr>
            </w:pPr>
          </w:p>
        </w:tc>
        <w:tc>
          <w:tcPr>
            <w:tcW w:w="1170" w:type="dxa"/>
            <w:tcBorders>
              <w:bottom w:val="nil"/>
            </w:tcBorders>
            <w:shd w:val="clear" w:color="auto" w:fill="auto"/>
          </w:tcPr>
          <w:p w14:paraId="050D391D" w14:textId="77777777" w:rsidR="00087B41" w:rsidRPr="009B20EE" w:rsidRDefault="00087B41" w:rsidP="00102039">
            <w:pPr>
              <w:tabs>
                <w:tab w:val="decimal" w:pos="821"/>
              </w:tabs>
              <w:spacing w:line="240" w:lineRule="atLeast"/>
              <w:ind w:left="-79"/>
              <w:jc w:val="both"/>
              <w:rPr>
                <w:rFonts w:ascii="Times New Roman" w:hAnsi="Times New Roman" w:cs="Times New Roman"/>
                <w:sz w:val="22"/>
                <w:szCs w:val="22"/>
              </w:rPr>
            </w:pPr>
          </w:p>
        </w:tc>
      </w:tr>
      <w:tr w:rsidR="00087B41" w:rsidRPr="009B20EE" w14:paraId="1EFF4AFC" w14:textId="77777777" w:rsidTr="00222877">
        <w:trPr>
          <w:cantSplit/>
          <w:trHeight w:hRule="exact" w:val="271"/>
        </w:trPr>
        <w:tc>
          <w:tcPr>
            <w:tcW w:w="4777" w:type="dxa"/>
            <w:tcBorders>
              <w:bottom w:val="nil"/>
            </w:tcBorders>
            <w:shd w:val="clear" w:color="auto" w:fill="auto"/>
          </w:tcPr>
          <w:p w14:paraId="3AC51E84" w14:textId="77777777" w:rsidR="00087B41" w:rsidRPr="00073B33" w:rsidRDefault="00087B41" w:rsidP="00222877">
            <w:pPr>
              <w:tabs>
                <w:tab w:val="left" w:pos="285"/>
              </w:tabs>
              <w:spacing w:line="240" w:lineRule="atLeast"/>
              <w:ind w:left="1734"/>
              <w:rPr>
                <w:rFonts w:ascii="Times New Roman" w:hAnsi="Times New Roman"/>
                <w:sz w:val="22"/>
              </w:rPr>
            </w:pPr>
            <w:r w:rsidRPr="009B20EE">
              <w:rPr>
                <w:rFonts w:ascii="Times New Roman" w:hAnsi="Times New Roman" w:cs="Times New Roman"/>
                <w:sz w:val="22"/>
                <w:szCs w:val="22"/>
              </w:rPr>
              <w:t>Subsidiar</w:t>
            </w:r>
            <w:r>
              <w:rPr>
                <w:rFonts w:ascii="Times New Roman" w:hAnsi="Times New Roman"/>
                <w:sz w:val="22"/>
              </w:rPr>
              <w:t>y</w:t>
            </w:r>
          </w:p>
        </w:tc>
        <w:tc>
          <w:tcPr>
            <w:tcW w:w="1170" w:type="dxa"/>
            <w:tcBorders>
              <w:top w:val="nil"/>
              <w:bottom w:val="nil"/>
            </w:tcBorders>
            <w:shd w:val="clear" w:color="auto" w:fill="auto"/>
          </w:tcPr>
          <w:p w14:paraId="373084F2" w14:textId="506444EE" w:rsidR="00087B41" w:rsidRPr="009B20EE" w:rsidRDefault="00941968" w:rsidP="00AF12A2">
            <w:pPr>
              <w:pStyle w:val="acctfourfigures"/>
              <w:tabs>
                <w:tab w:val="clear" w:pos="765"/>
                <w:tab w:val="decimal" w:pos="920"/>
              </w:tabs>
              <w:spacing w:line="240" w:lineRule="atLeast"/>
              <w:ind w:left="-79" w:right="-153"/>
              <w:rPr>
                <w:szCs w:val="22"/>
              </w:rPr>
            </w:pPr>
            <w:r>
              <w:rPr>
                <w:szCs w:val="22"/>
              </w:rPr>
              <w:t>-</w:t>
            </w:r>
          </w:p>
        </w:tc>
        <w:tc>
          <w:tcPr>
            <w:tcW w:w="184" w:type="dxa"/>
            <w:tcBorders>
              <w:top w:val="nil"/>
              <w:bottom w:val="nil"/>
            </w:tcBorders>
            <w:shd w:val="clear" w:color="auto" w:fill="auto"/>
          </w:tcPr>
          <w:p w14:paraId="5B690D55" w14:textId="77777777" w:rsidR="00087B41" w:rsidRPr="009B20EE" w:rsidRDefault="00087B41" w:rsidP="00102039">
            <w:pPr>
              <w:tabs>
                <w:tab w:val="decimal" w:pos="1017"/>
              </w:tabs>
              <w:spacing w:line="240" w:lineRule="atLeast"/>
              <w:ind w:left="-79" w:right="-153"/>
              <w:rPr>
                <w:rFonts w:ascii="Times New Roman" w:hAnsi="Times New Roman" w:cs="Times New Roman"/>
                <w:sz w:val="22"/>
                <w:szCs w:val="22"/>
              </w:rPr>
            </w:pPr>
          </w:p>
        </w:tc>
        <w:tc>
          <w:tcPr>
            <w:tcW w:w="989" w:type="dxa"/>
            <w:tcBorders>
              <w:top w:val="nil"/>
              <w:bottom w:val="nil"/>
            </w:tcBorders>
            <w:shd w:val="clear" w:color="auto" w:fill="auto"/>
          </w:tcPr>
          <w:p w14:paraId="6831526A" w14:textId="61A4DE1C" w:rsidR="00087B41" w:rsidRPr="001A4D69" w:rsidRDefault="00087B41">
            <w:pPr>
              <w:pStyle w:val="acctfourfigures"/>
              <w:tabs>
                <w:tab w:val="clear" w:pos="765"/>
                <w:tab w:val="decimal" w:pos="728"/>
              </w:tabs>
              <w:spacing w:line="240" w:lineRule="atLeast"/>
              <w:ind w:left="-79" w:right="-153"/>
              <w:rPr>
                <w:rFonts w:cs="Cordia New"/>
                <w:szCs w:val="28"/>
                <w:cs/>
                <w:lang w:bidi="th-TH"/>
              </w:rPr>
            </w:pPr>
            <w:r>
              <w:rPr>
                <w:szCs w:val="22"/>
              </w:rPr>
              <w:t>-</w:t>
            </w:r>
          </w:p>
        </w:tc>
        <w:tc>
          <w:tcPr>
            <w:tcW w:w="181" w:type="dxa"/>
            <w:tcBorders>
              <w:top w:val="nil"/>
              <w:bottom w:val="nil"/>
            </w:tcBorders>
            <w:shd w:val="clear" w:color="auto" w:fill="auto"/>
          </w:tcPr>
          <w:p w14:paraId="473392DC" w14:textId="77777777" w:rsidR="00087B41" w:rsidRPr="009B20EE" w:rsidRDefault="00087B41" w:rsidP="00102039">
            <w:pPr>
              <w:tabs>
                <w:tab w:val="decimal" w:pos="1017"/>
              </w:tabs>
              <w:spacing w:line="240" w:lineRule="atLeast"/>
              <w:ind w:left="-79" w:right="-153"/>
              <w:rPr>
                <w:rFonts w:ascii="Times New Roman" w:hAnsi="Times New Roman" w:cs="Times New Roman"/>
                <w:sz w:val="22"/>
                <w:szCs w:val="22"/>
              </w:rPr>
            </w:pPr>
          </w:p>
        </w:tc>
        <w:tc>
          <w:tcPr>
            <w:tcW w:w="1170" w:type="dxa"/>
            <w:tcBorders>
              <w:top w:val="nil"/>
              <w:bottom w:val="nil"/>
            </w:tcBorders>
            <w:shd w:val="clear" w:color="auto" w:fill="auto"/>
          </w:tcPr>
          <w:p w14:paraId="2095E069" w14:textId="19EF189E" w:rsidR="00087B41" w:rsidRPr="009B20EE" w:rsidRDefault="00324522">
            <w:pPr>
              <w:pStyle w:val="acctfourfigures"/>
              <w:tabs>
                <w:tab w:val="clear" w:pos="765"/>
                <w:tab w:val="decimal" w:pos="915"/>
              </w:tabs>
              <w:spacing w:line="240" w:lineRule="atLeast"/>
              <w:ind w:left="-79" w:right="-153"/>
              <w:rPr>
                <w:szCs w:val="22"/>
              </w:rPr>
            </w:pPr>
            <w:r>
              <w:rPr>
                <w:szCs w:val="22"/>
              </w:rPr>
              <w:t>42</w:t>
            </w:r>
          </w:p>
        </w:tc>
        <w:tc>
          <w:tcPr>
            <w:tcW w:w="180" w:type="dxa"/>
            <w:tcBorders>
              <w:top w:val="nil"/>
              <w:bottom w:val="nil"/>
            </w:tcBorders>
            <w:shd w:val="clear" w:color="auto" w:fill="auto"/>
          </w:tcPr>
          <w:p w14:paraId="30CED17F" w14:textId="77777777" w:rsidR="00087B41" w:rsidRPr="009B20EE" w:rsidRDefault="00087B41" w:rsidP="00102039">
            <w:pPr>
              <w:pStyle w:val="acctfourfigures"/>
              <w:tabs>
                <w:tab w:val="clear" w:pos="765"/>
                <w:tab w:val="decimal" w:pos="1017"/>
              </w:tabs>
              <w:spacing w:line="240" w:lineRule="atLeast"/>
              <w:ind w:left="-79" w:right="-153"/>
              <w:rPr>
                <w:szCs w:val="22"/>
              </w:rPr>
            </w:pPr>
          </w:p>
        </w:tc>
        <w:tc>
          <w:tcPr>
            <w:tcW w:w="1170" w:type="dxa"/>
            <w:tcBorders>
              <w:top w:val="nil"/>
              <w:bottom w:val="nil"/>
            </w:tcBorders>
            <w:shd w:val="clear" w:color="auto" w:fill="auto"/>
          </w:tcPr>
          <w:p w14:paraId="0947B534" w14:textId="77777777" w:rsidR="00087B41" w:rsidRPr="009B20EE" w:rsidRDefault="00087B41">
            <w:pPr>
              <w:pStyle w:val="acctfourfigures"/>
              <w:tabs>
                <w:tab w:val="clear" w:pos="765"/>
                <w:tab w:val="decimal" w:pos="913"/>
              </w:tabs>
              <w:spacing w:line="240" w:lineRule="atLeast"/>
              <w:ind w:left="-79" w:right="-153"/>
              <w:rPr>
                <w:szCs w:val="22"/>
              </w:rPr>
            </w:pPr>
            <w:r>
              <w:rPr>
                <w:szCs w:val="22"/>
              </w:rPr>
              <w:t>-</w:t>
            </w:r>
          </w:p>
        </w:tc>
      </w:tr>
      <w:tr w:rsidR="00102039" w:rsidRPr="009B20EE" w14:paraId="75EC8C66" w14:textId="77777777" w:rsidTr="00222877">
        <w:trPr>
          <w:cantSplit/>
          <w:trHeight w:hRule="exact" w:val="271"/>
        </w:trPr>
        <w:tc>
          <w:tcPr>
            <w:tcW w:w="4777" w:type="dxa"/>
            <w:tcBorders>
              <w:bottom w:val="nil"/>
            </w:tcBorders>
            <w:shd w:val="clear" w:color="auto" w:fill="auto"/>
          </w:tcPr>
          <w:p w14:paraId="3D59DA4E" w14:textId="346D9266" w:rsidR="00102039" w:rsidRPr="009B20EE" w:rsidRDefault="00102039" w:rsidP="00222877">
            <w:pPr>
              <w:tabs>
                <w:tab w:val="left" w:pos="285"/>
              </w:tabs>
              <w:spacing w:line="240" w:lineRule="atLeast"/>
              <w:ind w:left="1734"/>
              <w:rPr>
                <w:rFonts w:ascii="Times New Roman" w:hAnsi="Times New Roman" w:cs="Times New Roman"/>
                <w:sz w:val="22"/>
                <w:szCs w:val="22"/>
              </w:rPr>
            </w:pPr>
            <w:r>
              <w:rPr>
                <w:rFonts w:ascii="Times New Roman" w:hAnsi="Times New Roman" w:cs="Times New Roman"/>
                <w:sz w:val="22"/>
                <w:szCs w:val="22"/>
              </w:rPr>
              <w:t>Associates</w:t>
            </w:r>
          </w:p>
        </w:tc>
        <w:tc>
          <w:tcPr>
            <w:tcW w:w="1170" w:type="dxa"/>
            <w:tcBorders>
              <w:top w:val="nil"/>
              <w:bottom w:val="nil"/>
            </w:tcBorders>
            <w:shd w:val="clear" w:color="auto" w:fill="auto"/>
          </w:tcPr>
          <w:p w14:paraId="3B18B415" w14:textId="182320E6" w:rsidR="00102039" w:rsidRPr="009B20EE" w:rsidRDefault="00941968">
            <w:pPr>
              <w:pStyle w:val="acctfourfigures"/>
              <w:tabs>
                <w:tab w:val="clear" w:pos="765"/>
                <w:tab w:val="decimal" w:pos="920"/>
              </w:tabs>
              <w:spacing w:line="240" w:lineRule="atLeast"/>
              <w:ind w:left="-79" w:right="-153"/>
              <w:rPr>
                <w:szCs w:val="22"/>
              </w:rPr>
            </w:pPr>
            <w:r>
              <w:rPr>
                <w:szCs w:val="22"/>
              </w:rPr>
              <w:t>553</w:t>
            </w:r>
          </w:p>
        </w:tc>
        <w:tc>
          <w:tcPr>
            <w:tcW w:w="184" w:type="dxa"/>
            <w:tcBorders>
              <w:top w:val="nil"/>
              <w:bottom w:val="nil"/>
            </w:tcBorders>
            <w:shd w:val="clear" w:color="auto" w:fill="auto"/>
          </w:tcPr>
          <w:p w14:paraId="3DC169FD" w14:textId="77777777" w:rsidR="00102039" w:rsidRPr="009B20EE" w:rsidRDefault="00102039" w:rsidP="00102039">
            <w:pPr>
              <w:tabs>
                <w:tab w:val="decimal" w:pos="1017"/>
              </w:tabs>
              <w:spacing w:line="240" w:lineRule="atLeast"/>
              <w:ind w:left="-79" w:right="-153"/>
              <w:rPr>
                <w:rFonts w:ascii="Times New Roman" w:hAnsi="Times New Roman" w:cs="Times New Roman"/>
                <w:sz w:val="22"/>
                <w:szCs w:val="22"/>
              </w:rPr>
            </w:pPr>
          </w:p>
        </w:tc>
        <w:tc>
          <w:tcPr>
            <w:tcW w:w="989" w:type="dxa"/>
            <w:tcBorders>
              <w:top w:val="nil"/>
              <w:bottom w:val="nil"/>
            </w:tcBorders>
            <w:shd w:val="clear" w:color="auto" w:fill="auto"/>
          </w:tcPr>
          <w:p w14:paraId="400BD904" w14:textId="1181C5E6" w:rsidR="00102039" w:rsidRDefault="00941968" w:rsidP="000477EE">
            <w:pPr>
              <w:pStyle w:val="acctfourfigures"/>
              <w:tabs>
                <w:tab w:val="clear" w:pos="765"/>
                <w:tab w:val="decimal" w:pos="728"/>
              </w:tabs>
              <w:spacing w:line="240" w:lineRule="atLeast"/>
              <w:ind w:left="-79" w:right="-153"/>
              <w:rPr>
                <w:szCs w:val="22"/>
              </w:rPr>
            </w:pPr>
            <w:r>
              <w:rPr>
                <w:szCs w:val="22"/>
              </w:rPr>
              <w:t>-</w:t>
            </w:r>
          </w:p>
        </w:tc>
        <w:tc>
          <w:tcPr>
            <w:tcW w:w="181" w:type="dxa"/>
            <w:tcBorders>
              <w:top w:val="nil"/>
              <w:bottom w:val="nil"/>
            </w:tcBorders>
            <w:shd w:val="clear" w:color="auto" w:fill="auto"/>
          </w:tcPr>
          <w:p w14:paraId="21913A95" w14:textId="77777777" w:rsidR="00102039" w:rsidRPr="009B20EE" w:rsidRDefault="00102039" w:rsidP="00102039">
            <w:pPr>
              <w:tabs>
                <w:tab w:val="decimal" w:pos="1017"/>
              </w:tabs>
              <w:spacing w:line="240" w:lineRule="atLeast"/>
              <w:ind w:left="-79" w:right="-153"/>
              <w:rPr>
                <w:rFonts w:ascii="Times New Roman" w:hAnsi="Times New Roman" w:cs="Times New Roman"/>
                <w:sz w:val="22"/>
                <w:szCs w:val="22"/>
              </w:rPr>
            </w:pPr>
          </w:p>
        </w:tc>
        <w:tc>
          <w:tcPr>
            <w:tcW w:w="1170" w:type="dxa"/>
            <w:tcBorders>
              <w:top w:val="nil"/>
              <w:bottom w:val="nil"/>
            </w:tcBorders>
            <w:shd w:val="clear" w:color="auto" w:fill="auto"/>
          </w:tcPr>
          <w:p w14:paraId="5B812E95" w14:textId="3A91D296" w:rsidR="00102039" w:rsidRPr="009B20EE" w:rsidRDefault="00941968" w:rsidP="00941968">
            <w:pPr>
              <w:pStyle w:val="acctfourfigures"/>
              <w:tabs>
                <w:tab w:val="clear" w:pos="765"/>
                <w:tab w:val="decimal" w:pos="897"/>
              </w:tabs>
              <w:spacing w:line="240" w:lineRule="atLeast"/>
              <w:ind w:left="-79" w:right="-153"/>
              <w:rPr>
                <w:szCs w:val="22"/>
              </w:rPr>
            </w:pPr>
            <w:r>
              <w:rPr>
                <w:szCs w:val="22"/>
              </w:rPr>
              <w:t>-</w:t>
            </w:r>
          </w:p>
        </w:tc>
        <w:tc>
          <w:tcPr>
            <w:tcW w:w="180" w:type="dxa"/>
            <w:tcBorders>
              <w:top w:val="nil"/>
              <w:bottom w:val="nil"/>
            </w:tcBorders>
            <w:shd w:val="clear" w:color="auto" w:fill="auto"/>
          </w:tcPr>
          <w:p w14:paraId="05E4FCC6" w14:textId="77777777" w:rsidR="00102039" w:rsidRPr="009B20EE" w:rsidRDefault="00102039" w:rsidP="00102039">
            <w:pPr>
              <w:pStyle w:val="acctfourfigures"/>
              <w:tabs>
                <w:tab w:val="clear" w:pos="765"/>
                <w:tab w:val="decimal" w:pos="1017"/>
              </w:tabs>
              <w:spacing w:line="240" w:lineRule="atLeast"/>
              <w:ind w:left="-79" w:right="-153"/>
              <w:rPr>
                <w:szCs w:val="22"/>
              </w:rPr>
            </w:pPr>
          </w:p>
        </w:tc>
        <w:tc>
          <w:tcPr>
            <w:tcW w:w="1170" w:type="dxa"/>
            <w:tcBorders>
              <w:top w:val="nil"/>
              <w:bottom w:val="nil"/>
            </w:tcBorders>
            <w:shd w:val="clear" w:color="auto" w:fill="auto"/>
          </w:tcPr>
          <w:p w14:paraId="3CC1E7F6" w14:textId="2E5963EB" w:rsidR="00102039" w:rsidRDefault="00941968" w:rsidP="00222877">
            <w:pPr>
              <w:pStyle w:val="acctfourfigures"/>
              <w:tabs>
                <w:tab w:val="clear" w:pos="765"/>
                <w:tab w:val="decimal" w:pos="913"/>
              </w:tabs>
              <w:spacing w:line="240" w:lineRule="atLeast"/>
              <w:ind w:left="-79" w:right="-153"/>
              <w:rPr>
                <w:szCs w:val="22"/>
              </w:rPr>
            </w:pPr>
            <w:r>
              <w:rPr>
                <w:szCs w:val="22"/>
              </w:rPr>
              <w:t>-</w:t>
            </w:r>
          </w:p>
        </w:tc>
      </w:tr>
      <w:tr w:rsidR="00087B41" w:rsidRPr="009B20EE" w14:paraId="1105FD8B" w14:textId="77777777" w:rsidTr="00222877">
        <w:trPr>
          <w:cantSplit/>
          <w:trHeight w:hRule="exact" w:val="271"/>
        </w:trPr>
        <w:tc>
          <w:tcPr>
            <w:tcW w:w="4777" w:type="dxa"/>
            <w:tcBorders>
              <w:bottom w:val="nil"/>
            </w:tcBorders>
            <w:shd w:val="clear" w:color="auto" w:fill="auto"/>
          </w:tcPr>
          <w:p w14:paraId="42EC56C6" w14:textId="77777777" w:rsidR="00087B41" w:rsidRPr="009B20EE" w:rsidRDefault="00087B41" w:rsidP="00222877">
            <w:pPr>
              <w:tabs>
                <w:tab w:val="left" w:pos="285"/>
              </w:tabs>
              <w:spacing w:line="240" w:lineRule="atLeast"/>
              <w:ind w:left="1734"/>
              <w:rPr>
                <w:rFonts w:ascii="Times New Roman" w:hAnsi="Times New Roman" w:cs="Times New Roman"/>
                <w:sz w:val="22"/>
                <w:szCs w:val="22"/>
              </w:rPr>
            </w:pPr>
            <w:r>
              <w:rPr>
                <w:rFonts w:ascii="Times New Roman" w:hAnsi="Times New Roman" w:cs="Times New Roman"/>
                <w:sz w:val="22"/>
                <w:szCs w:val="22"/>
              </w:rPr>
              <w:t>Related companies</w:t>
            </w:r>
          </w:p>
        </w:tc>
        <w:tc>
          <w:tcPr>
            <w:tcW w:w="1170" w:type="dxa"/>
            <w:tcBorders>
              <w:top w:val="nil"/>
              <w:bottom w:val="nil"/>
              <w:right w:val="nil"/>
            </w:tcBorders>
            <w:shd w:val="clear" w:color="auto" w:fill="auto"/>
          </w:tcPr>
          <w:p w14:paraId="7FC9D0BA" w14:textId="74B0447C" w:rsidR="00087B41" w:rsidRPr="009B20EE" w:rsidRDefault="00941968" w:rsidP="00222877">
            <w:pPr>
              <w:pStyle w:val="acctfourfigures"/>
              <w:tabs>
                <w:tab w:val="clear" w:pos="765"/>
                <w:tab w:val="decimal" w:pos="920"/>
              </w:tabs>
              <w:spacing w:line="240" w:lineRule="atLeast"/>
              <w:ind w:left="-79" w:right="-153"/>
              <w:rPr>
                <w:szCs w:val="22"/>
              </w:rPr>
            </w:pPr>
            <w:r>
              <w:rPr>
                <w:szCs w:val="22"/>
              </w:rPr>
              <w:t>3,048</w:t>
            </w:r>
          </w:p>
        </w:tc>
        <w:tc>
          <w:tcPr>
            <w:tcW w:w="184" w:type="dxa"/>
            <w:tcBorders>
              <w:top w:val="nil"/>
              <w:left w:val="nil"/>
              <w:bottom w:val="nil"/>
              <w:right w:val="nil"/>
            </w:tcBorders>
            <w:shd w:val="clear" w:color="auto" w:fill="auto"/>
          </w:tcPr>
          <w:p w14:paraId="7C5977DD" w14:textId="77777777" w:rsidR="00087B41" w:rsidRPr="009B20EE" w:rsidRDefault="00087B41" w:rsidP="00102039">
            <w:pPr>
              <w:tabs>
                <w:tab w:val="decimal" w:pos="1017"/>
              </w:tabs>
              <w:spacing w:line="240" w:lineRule="atLeast"/>
              <w:ind w:left="-79" w:right="-153"/>
              <w:rPr>
                <w:rFonts w:ascii="Times New Roman" w:hAnsi="Times New Roman" w:cs="Times New Roman"/>
                <w:sz w:val="22"/>
                <w:szCs w:val="22"/>
              </w:rPr>
            </w:pPr>
          </w:p>
        </w:tc>
        <w:tc>
          <w:tcPr>
            <w:tcW w:w="989" w:type="dxa"/>
            <w:tcBorders>
              <w:top w:val="nil"/>
              <w:left w:val="nil"/>
              <w:bottom w:val="nil"/>
            </w:tcBorders>
            <w:shd w:val="clear" w:color="auto" w:fill="auto"/>
          </w:tcPr>
          <w:p w14:paraId="0F5842B6" w14:textId="633E3202" w:rsidR="00087B41" w:rsidRPr="009B20EE" w:rsidRDefault="00087B41" w:rsidP="000477EE">
            <w:pPr>
              <w:pStyle w:val="acctfourfigures"/>
              <w:tabs>
                <w:tab w:val="clear" w:pos="765"/>
                <w:tab w:val="decimal" w:pos="728"/>
              </w:tabs>
              <w:spacing w:line="240" w:lineRule="atLeast"/>
              <w:ind w:left="-79" w:right="-153"/>
              <w:rPr>
                <w:szCs w:val="22"/>
              </w:rPr>
            </w:pPr>
            <w:r>
              <w:rPr>
                <w:szCs w:val="22"/>
              </w:rPr>
              <w:t>-</w:t>
            </w:r>
          </w:p>
        </w:tc>
        <w:tc>
          <w:tcPr>
            <w:tcW w:w="181" w:type="dxa"/>
            <w:tcBorders>
              <w:top w:val="nil"/>
              <w:bottom w:val="nil"/>
            </w:tcBorders>
            <w:shd w:val="clear" w:color="auto" w:fill="auto"/>
          </w:tcPr>
          <w:p w14:paraId="48040979" w14:textId="249AC1B1" w:rsidR="00087B41" w:rsidRPr="009B20EE" w:rsidRDefault="00087B41" w:rsidP="00102039">
            <w:pPr>
              <w:tabs>
                <w:tab w:val="decimal" w:pos="1017"/>
              </w:tabs>
              <w:spacing w:line="240" w:lineRule="atLeast"/>
              <w:ind w:left="-79" w:right="-153"/>
              <w:rPr>
                <w:rFonts w:ascii="Times New Roman" w:hAnsi="Times New Roman" w:cs="Times New Roman"/>
                <w:sz w:val="22"/>
                <w:szCs w:val="22"/>
              </w:rPr>
            </w:pPr>
          </w:p>
        </w:tc>
        <w:tc>
          <w:tcPr>
            <w:tcW w:w="1170" w:type="dxa"/>
            <w:tcBorders>
              <w:top w:val="nil"/>
              <w:bottom w:val="nil"/>
            </w:tcBorders>
            <w:shd w:val="clear" w:color="auto" w:fill="auto"/>
          </w:tcPr>
          <w:p w14:paraId="5DEC3A20" w14:textId="0490125C" w:rsidR="00087B41" w:rsidRPr="009B20EE" w:rsidRDefault="00941968" w:rsidP="00941968">
            <w:pPr>
              <w:pStyle w:val="acctfourfigures"/>
              <w:tabs>
                <w:tab w:val="clear" w:pos="765"/>
                <w:tab w:val="decimal" w:pos="915"/>
              </w:tabs>
              <w:spacing w:line="240" w:lineRule="atLeast"/>
              <w:ind w:left="-79" w:right="-153"/>
              <w:rPr>
                <w:szCs w:val="22"/>
              </w:rPr>
            </w:pPr>
            <w:r>
              <w:rPr>
                <w:szCs w:val="22"/>
              </w:rPr>
              <w:t>2</w:t>
            </w:r>
            <w:r w:rsidR="00324522">
              <w:rPr>
                <w:szCs w:val="22"/>
              </w:rPr>
              <w:t>64</w:t>
            </w:r>
          </w:p>
        </w:tc>
        <w:tc>
          <w:tcPr>
            <w:tcW w:w="180" w:type="dxa"/>
            <w:tcBorders>
              <w:top w:val="nil"/>
              <w:bottom w:val="nil"/>
            </w:tcBorders>
            <w:shd w:val="clear" w:color="auto" w:fill="auto"/>
          </w:tcPr>
          <w:p w14:paraId="4A7ECF4A" w14:textId="77777777" w:rsidR="00087B41" w:rsidRPr="009B20EE" w:rsidRDefault="00087B41" w:rsidP="00102039">
            <w:pPr>
              <w:pStyle w:val="acctfourfigures"/>
              <w:tabs>
                <w:tab w:val="clear" w:pos="765"/>
                <w:tab w:val="decimal" w:pos="1017"/>
              </w:tabs>
              <w:spacing w:line="240" w:lineRule="atLeast"/>
              <w:ind w:left="-79" w:right="-153"/>
              <w:rPr>
                <w:szCs w:val="22"/>
              </w:rPr>
            </w:pPr>
          </w:p>
        </w:tc>
        <w:tc>
          <w:tcPr>
            <w:tcW w:w="1170" w:type="dxa"/>
            <w:tcBorders>
              <w:top w:val="nil"/>
              <w:bottom w:val="nil"/>
            </w:tcBorders>
            <w:shd w:val="clear" w:color="auto" w:fill="auto"/>
          </w:tcPr>
          <w:p w14:paraId="7DE338C6" w14:textId="77777777" w:rsidR="00087B41" w:rsidRPr="009B20EE" w:rsidRDefault="00087B41" w:rsidP="00222877">
            <w:pPr>
              <w:pStyle w:val="acctfourfigures"/>
              <w:tabs>
                <w:tab w:val="clear" w:pos="765"/>
                <w:tab w:val="decimal" w:pos="913"/>
              </w:tabs>
              <w:spacing w:line="240" w:lineRule="atLeast"/>
              <w:ind w:left="-79" w:right="-153"/>
              <w:rPr>
                <w:szCs w:val="22"/>
              </w:rPr>
            </w:pPr>
            <w:r>
              <w:rPr>
                <w:szCs w:val="22"/>
              </w:rPr>
              <w:t>-</w:t>
            </w:r>
          </w:p>
        </w:tc>
      </w:tr>
      <w:tr w:rsidR="00087B41" w:rsidRPr="009B20EE" w14:paraId="76AD6824" w14:textId="77777777" w:rsidTr="00222877">
        <w:trPr>
          <w:cantSplit/>
          <w:trHeight w:hRule="exact" w:val="271"/>
        </w:trPr>
        <w:tc>
          <w:tcPr>
            <w:tcW w:w="4777" w:type="dxa"/>
            <w:tcBorders>
              <w:bottom w:val="nil"/>
            </w:tcBorders>
            <w:shd w:val="clear" w:color="auto" w:fill="auto"/>
          </w:tcPr>
          <w:p w14:paraId="2DDC697B" w14:textId="77777777" w:rsidR="00087B41" w:rsidRPr="009B20EE" w:rsidRDefault="00087B41" w:rsidP="00222877">
            <w:pPr>
              <w:tabs>
                <w:tab w:val="left" w:pos="285"/>
              </w:tabs>
              <w:spacing w:line="240" w:lineRule="atLeast"/>
              <w:ind w:left="1734"/>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170" w:type="dxa"/>
            <w:tcBorders>
              <w:top w:val="single" w:sz="4" w:space="0" w:color="auto"/>
              <w:bottom w:val="double" w:sz="4" w:space="0" w:color="auto"/>
              <w:right w:val="nil"/>
            </w:tcBorders>
            <w:shd w:val="clear" w:color="auto" w:fill="auto"/>
          </w:tcPr>
          <w:p w14:paraId="7BC75F0F" w14:textId="2127DE24" w:rsidR="00087B41" w:rsidRPr="009B20EE" w:rsidRDefault="00941968" w:rsidP="00222877">
            <w:pPr>
              <w:pStyle w:val="acctfourfigures"/>
              <w:tabs>
                <w:tab w:val="clear" w:pos="765"/>
                <w:tab w:val="decimal" w:pos="920"/>
              </w:tabs>
              <w:spacing w:line="240" w:lineRule="atLeast"/>
              <w:ind w:left="-79" w:right="-153"/>
              <w:rPr>
                <w:b/>
                <w:bCs/>
                <w:szCs w:val="22"/>
              </w:rPr>
            </w:pPr>
            <w:r>
              <w:rPr>
                <w:b/>
                <w:bCs/>
                <w:szCs w:val="22"/>
              </w:rPr>
              <w:t>3,601</w:t>
            </w:r>
          </w:p>
        </w:tc>
        <w:tc>
          <w:tcPr>
            <w:tcW w:w="184" w:type="dxa"/>
            <w:tcBorders>
              <w:top w:val="nil"/>
              <w:left w:val="nil"/>
              <w:bottom w:val="nil"/>
              <w:right w:val="nil"/>
            </w:tcBorders>
            <w:shd w:val="clear" w:color="auto" w:fill="auto"/>
          </w:tcPr>
          <w:p w14:paraId="2A96B850" w14:textId="77777777" w:rsidR="00087B41" w:rsidRPr="009B20EE" w:rsidRDefault="00087B41" w:rsidP="00102039">
            <w:pPr>
              <w:tabs>
                <w:tab w:val="decimal" w:pos="918"/>
                <w:tab w:val="decimal" w:pos="1017"/>
              </w:tabs>
              <w:spacing w:line="240" w:lineRule="atLeast"/>
              <w:ind w:left="-79" w:right="-153"/>
              <w:rPr>
                <w:rFonts w:ascii="Times New Roman" w:hAnsi="Times New Roman" w:cs="Times New Roman"/>
                <w:b/>
                <w:bCs/>
                <w:sz w:val="22"/>
                <w:szCs w:val="22"/>
              </w:rPr>
            </w:pPr>
          </w:p>
        </w:tc>
        <w:tc>
          <w:tcPr>
            <w:tcW w:w="989" w:type="dxa"/>
            <w:tcBorders>
              <w:top w:val="single" w:sz="4" w:space="0" w:color="auto"/>
              <w:left w:val="nil"/>
              <w:bottom w:val="double" w:sz="4" w:space="0" w:color="auto"/>
            </w:tcBorders>
            <w:shd w:val="clear" w:color="auto" w:fill="auto"/>
          </w:tcPr>
          <w:p w14:paraId="7329A442" w14:textId="39059409" w:rsidR="00087B41" w:rsidRPr="009B20EE" w:rsidRDefault="000477EE" w:rsidP="000477EE">
            <w:pPr>
              <w:pStyle w:val="acctfourfigures"/>
              <w:tabs>
                <w:tab w:val="clear" w:pos="765"/>
                <w:tab w:val="decimal" w:pos="728"/>
              </w:tabs>
              <w:spacing w:line="240" w:lineRule="atLeast"/>
              <w:ind w:left="-79" w:right="-153"/>
              <w:rPr>
                <w:b/>
                <w:bCs/>
                <w:szCs w:val="22"/>
              </w:rPr>
            </w:pPr>
            <w:r>
              <w:rPr>
                <w:b/>
                <w:bCs/>
                <w:szCs w:val="22"/>
              </w:rPr>
              <w:t>-</w:t>
            </w:r>
          </w:p>
        </w:tc>
        <w:tc>
          <w:tcPr>
            <w:tcW w:w="181" w:type="dxa"/>
            <w:tcBorders>
              <w:top w:val="nil"/>
              <w:bottom w:val="nil"/>
            </w:tcBorders>
            <w:shd w:val="clear" w:color="auto" w:fill="auto"/>
          </w:tcPr>
          <w:p w14:paraId="1F8F77F5" w14:textId="77777777" w:rsidR="00087B41" w:rsidRPr="009B20EE" w:rsidRDefault="00087B41" w:rsidP="00102039">
            <w:pPr>
              <w:tabs>
                <w:tab w:val="decimal" w:pos="918"/>
                <w:tab w:val="decimal" w:pos="1017"/>
              </w:tabs>
              <w:spacing w:line="240" w:lineRule="atLeast"/>
              <w:ind w:left="-79" w:right="-153"/>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5DF9AEC5" w14:textId="261D064D" w:rsidR="00087B41" w:rsidRPr="009B20EE" w:rsidRDefault="00941968" w:rsidP="00941968">
            <w:pPr>
              <w:pStyle w:val="acctfourfigures"/>
              <w:tabs>
                <w:tab w:val="clear" w:pos="765"/>
                <w:tab w:val="decimal" w:pos="915"/>
              </w:tabs>
              <w:spacing w:line="240" w:lineRule="atLeast"/>
              <w:ind w:left="-79" w:right="-153"/>
              <w:rPr>
                <w:b/>
                <w:bCs/>
                <w:szCs w:val="22"/>
              </w:rPr>
            </w:pPr>
            <w:r>
              <w:rPr>
                <w:b/>
                <w:bCs/>
                <w:szCs w:val="22"/>
              </w:rPr>
              <w:t>30</w:t>
            </w:r>
            <w:r w:rsidR="00324522">
              <w:rPr>
                <w:b/>
                <w:bCs/>
                <w:szCs w:val="22"/>
              </w:rPr>
              <w:t>6</w:t>
            </w:r>
          </w:p>
        </w:tc>
        <w:tc>
          <w:tcPr>
            <w:tcW w:w="180" w:type="dxa"/>
            <w:tcBorders>
              <w:top w:val="nil"/>
              <w:bottom w:val="nil"/>
            </w:tcBorders>
            <w:shd w:val="clear" w:color="auto" w:fill="auto"/>
          </w:tcPr>
          <w:p w14:paraId="4EB2A152" w14:textId="77777777" w:rsidR="00087B41" w:rsidRPr="009B20EE" w:rsidRDefault="00087B41" w:rsidP="00102039">
            <w:pPr>
              <w:pStyle w:val="acctfourfigures"/>
              <w:tabs>
                <w:tab w:val="clear" w:pos="765"/>
                <w:tab w:val="decimal" w:pos="1017"/>
              </w:tabs>
              <w:spacing w:line="240" w:lineRule="atLeast"/>
              <w:ind w:left="-79" w:right="-153"/>
              <w:rPr>
                <w:b/>
                <w:bCs/>
                <w:szCs w:val="22"/>
              </w:rPr>
            </w:pPr>
          </w:p>
        </w:tc>
        <w:tc>
          <w:tcPr>
            <w:tcW w:w="1170" w:type="dxa"/>
            <w:tcBorders>
              <w:top w:val="single" w:sz="4" w:space="0" w:color="auto"/>
              <w:bottom w:val="double" w:sz="4" w:space="0" w:color="auto"/>
            </w:tcBorders>
            <w:shd w:val="clear" w:color="auto" w:fill="auto"/>
          </w:tcPr>
          <w:p w14:paraId="35E393E4" w14:textId="77777777" w:rsidR="00087B41" w:rsidRPr="009B20EE" w:rsidRDefault="00087B41" w:rsidP="00222877">
            <w:pPr>
              <w:pStyle w:val="acctfourfigures"/>
              <w:tabs>
                <w:tab w:val="clear" w:pos="765"/>
                <w:tab w:val="decimal" w:pos="913"/>
              </w:tabs>
              <w:spacing w:line="240" w:lineRule="atLeast"/>
              <w:ind w:left="-79" w:right="-153"/>
              <w:rPr>
                <w:b/>
                <w:bCs/>
                <w:szCs w:val="22"/>
              </w:rPr>
            </w:pPr>
            <w:r>
              <w:rPr>
                <w:b/>
                <w:bCs/>
                <w:szCs w:val="22"/>
              </w:rPr>
              <w:t>-</w:t>
            </w:r>
          </w:p>
        </w:tc>
      </w:tr>
    </w:tbl>
    <w:p w14:paraId="4E1709DE" w14:textId="77777777" w:rsidR="00087B41" w:rsidRDefault="00087B41" w:rsidP="00DD0274">
      <w:pPr>
        <w:spacing w:line="240" w:lineRule="atLeast"/>
        <w:ind w:left="1260" w:hanging="630"/>
        <w:jc w:val="both"/>
        <w:rPr>
          <w:rFonts w:ascii="Times New Roman" w:hAnsi="Times New Roman" w:cs="Times New Roman"/>
          <w:b/>
          <w:bCs/>
          <w:sz w:val="22"/>
          <w:szCs w:val="22"/>
        </w:rPr>
      </w:pPr>
    </w:p>
    <w:p w14:paraId="751A5118" w14:textId="77777777" w:rsidR="000831A5" w:rsidRDefault="000831A5">
      <w:pPr>
        <w:rPr>
          <w:rFonts w:ascii="Times New Roman" w:hAnsi="Times New Roman" w:cs="Times New Roman"/>
          <w:b/>
          <w:bCs/>
          <w:sz w:val="22"/>
          <w:szCs w:val="22"/>
        </w:rPr>
      </w:pPr>
      <w:r>
        <w:rPr>
          <w:rFonts w:ascii="Times New Roman" w:hAnsi="Times New Roman" w:cs="Times New Roman"/>
          <w:b/>
          <w:bCs/>
          <w:sz w:val="22"/>
          <w:szCs w:val="22"/>
        </w:rPr>
        <w:br w:type="page"/>
      </w:r>
    </w:p>
    <w:p w14:paraId="7B0720ED" w14:textId="30101C4C" w:rsidR="0082037D" w:rsidRPr="00F35C00" w:rsidRDefault="00811782" w:rsidP="00DD0274">
      <w:pPr>
        <w:spacing w:line="240" w:lineRule="atLeast"/>
        <w:ind w:left="1260" w:hanging="630"/>
        <w:jc w:val="both"/>
        <w:rPr>
          <w:rFonts w:ascii="Times New Roman" w:hAnsi="Times New Roman" w:cs="Times New Roman"/>
          <w:b/>
          <w:bCs/>
          <w:sz w:val="22"/>
          <w:szCs w:val="22"/>
        </w:rPr>
      </w:pPr>
      <w:r>
        <w:rPr>
          <w:rFonts w:ascii="Times New Roman" w:hAnsi="Times New Roman" w:cs="Times New Roman"/>
          <w:b/>
          <w:bCs/>
          <w:sz w:val="22"/>
          <w:szCs w:val="22"/>
        </w:rPr>
        <w:lastRenderedPageBreak/>
        <w:t>7</w:t>
      </w:r>
      <w:r w:rsidR="00C66C18" w:rsidRPr="00F35C00">
        <w:rPr>
          <w:rFonts w:ascii="Times New Roman" w:hAnsi="Times New Roman" w:cs="Times New Roman"/>
          <w:b/>
          <w:bCs/>
          <w:sz w:val="22"/>
          <w:szCs w:val="22"/>
        </w:rPr>
        <w:t>.</w:t>
      </w:r>
      <w:r w:rsidR="008F0AEB" w:rsidRPr="00F35C00">
        <w:rPr>
          <w:rFonts w:ascii="Times New Roman" w:hAnsi="Times New Roman" w:cs="Times New Roman"/>
          <w:b/>
          <w:bCs/>
          <w:sz w:val="22"/>
          <w:szCs w:val="22"/>
        </w:rPr>
        <w:t>3</w:t>
      </w:r>
      <w:r w:rsidR="00A5072D" w:rsidRPr="00F35C00">
        <w:rPr>
          <w:rFonts w:ascii="Times New Roman" w:hAnsi="Times New Roman" w:cs="Times New Roman"/>
          <w:sz w:val="22"/>
          <w:szCs w:val="22"/>
        </w:rPr>
        <w:t xml:space="preserve">     </w:t>
      </w:r>
      <w:r w:rsidR="0082037D" w:rsidRPr="00F35C00">
        <w:rPr>
          <w:rFonts w:ascii="Times New Roman" w:hAnsi="Times New Roman" w:cs="Times New Roman"/>
          <w:b/>
          <w:bCs/>
          <w:sz w:val="22"/>
          <w:szCs w:val="22"/>
        </w:rPr>
        <w:t>Balances of loans/borrowings and interest rates</w:t>
      </w:r>
    </w:p>
    <w:p w14:paraId="5B8710E4" w14:textId="77777777" w:rsidR="0082037D" w:rsidRPr="00DD0274" w:rsidRDefault="0082037D" w:rsidP="0082037D">
      <w:pPr>
        <w:tabs>
          <w:tab w:val="left" w:pos="540"/>
          <w:tab w:val="left" w:pos="1260"/>
        </w:tabs>
        <w:spacing w:line="240" w:lineRule="atLeast"/>
        <w:jc w:val="both"/>
        <w:rPr>
          <w:rFonts w:ascii="Times New Roman" w:hAnsi="Times New Roman" w:cs="Times New Roman"/>
          <w:sz w:val="22"/>
          <w:szCs w:val="22"/>
        </w:rPr>
      </w:pPr>
    </w:p>
    <w:p w14:paraId="679FF123" w14:textId="77777777" w:rsidR="0082037D" w:rsidRPr="00DD0274" w:rsidRDefault="0082037D" w:rsidP="00134320">
      <w:pPr>
        <w:spacing w:line="240" w:lineRule="atLeast"/>
        <w:ind w:left="720" w:right="-475" w:firstLine="450"/>
        <w:rPr>
          <w:rFonts w:ascii="Times New Roman" w:hAnsi="Times New Roman" w:cs="Times New Roman"/>
          <w:spacing w:val="-6"/>
          <w:sz w:val="22"/>
          <w:szCs w:val="22"/>
        </w:rPr>
      </w:pPr>
      <w:r w:rsidRPr="00DD0274">
        <w:rPr>
          <w:rFonts w:ascii="Times New Roman" w:hAnsi="Times New Roman" w:cs="Times New Roman"/>
          <w:spacing w:val="-6"/>
          <w:sz w:val="22"/>
          <w:szCs w:val="22"/>
        </w:rPr>
        <w:t xml:space="preserve">Balances of loans/borrowings and interest rates as at 31 December </w:t>
      </w:r>
      <w:r w:rsidR="007907A3" w:rsidRPr="00DD0274">
        <w:rPr>
          <w:rFonts w:ascii="Times New Roman" w:hAnsi="Times New Roman" w:cs="Times New Roman"/>
          <w:spacing w:val="-6"/>
          <w:sz w:val="22"/>
          <w:szCs w:val="22"/>
        </w:rPr>
        <w:t>are</w:t>
      </w:r>
      <w:r w:rsidR="00901F62" w:rsidRPr="00DD0274">
        <w:rPr>
          <w:rFonts w:ascii="Times New Roman" w:hAnsi="Times New Roman" w:cs="Times New Roman"/>
          <w:spacing w:val="-6"/>
          <w:sz w:val="22"/>
          <w:szCs w:val="22"/>
        </w:rPr>
        <w:t xml:space="preserve"> summaris</w:t>
      </w:r>
      <w:r w:rsidR="0041239D" w:rsidRPr="00DD0274">
        <w:rPr>
          <w:rFonts w:ascii="Times New Roman" w:hAnsi="Times New Roman" w:cs="Times New Roman"/>
          <w:spacing w:val="-6"/>
          <w:sz w:val="22"/>
          <w:szCs w:val="22"/>
        </w:rPr>
        <w:t xml:space="preserve">ed </w:t>
      </w:r>
      <w:r w:rsidRPr="00DD0274">
        <w:rPr>
          <w:rFonts w:ascii="Times New Roman" w:hAnsi="Times New Roman" w:cs="Times New Roman"/>
          <w:spacing w:val="-6"/>
          <w:sz w:val="22"/>
          <w:szCs w:val="22"/>
        </w:rPr>
        <w:t>as follows:</w:t>
      </w:r>
    </w:p>
    <w:p w14:paraId="7DF2C4A5" w14:textId="77777777" w:rsidR="004F4C98" w:rsidRPr="00DD0274" w:rsidRDefault="004F4C98" w:rsidP="0082037D">
      <w:pPr>
        <w:spacing w:line="240" w:lineRule="atLeast"/>
        <w:ind w:left="1080"/>
        <w:jc w:val="both"/>
        <w:rPr>
          <w:rFonts w:ascii="Times New Roman" w:hAnsi="Times New Roman" w:cs="Times New Roman"/>
          <w:spacing w:val="-6"/>
          <w:sz w:val="22"/>
          <w:szCs w:val="22"/>
        </w:rPr>
      </w:pPr>
    </w:p>
    <w:tbl>
      <w:tblPr>
        <w:tblW w:w="9808" w:type="dxa"/>
        <w:tblInd w:w="531" w:type="dxa"/>
        <w:tblLayout w:type="fixed"/>
        <w:tblLook w:val="0000" w:firstRow="0" w:lastRow="0" w:firstColumn="0" w:lastColumn="0" w:noHBand="0" w:noVBand="0"/>
      </w:tblPr>
      <w:tblGrid>
        <w:gridCol w:w="3357"/>
        <w:gridCol w:w="772"/>
        <w:gridCol w:w="236"/>
        <w:gridCol w:w="848"/>
        <w:gridCol w:w="270"/>
        <w:gridCol w:w="810"/>
        <w:gridCol w:w="236"/>
        <w:gridCol w:w="844"/>
        <w:gridCol w:w="236"/>
        <w:gridCol w:w="939"/>
        <w:gridCol w:w="236"/>
        <w:gridCol w:w="34"/>
        <w:gridCol w:w="990"/>
      </w:tblGrid>
      <w:tr w:rsidR="00AF12A2" w:rsidRPr="00F35C00" w14:paraId="69BDABDC" w14:textId="77777777" w:rsidTr="00AF12A2">
        <w:trPr>
          <w:cantSplit/>
          <w:trHeight w:val="259"/>
        </w:trPr>
        <w:tc>
          <w:tcPr>
            <w:tcW w:w="3357" w:type="dxa"/>
            <w:shd w:val="clear" w:color="auto" w:fill="auto"/>
          </w:tcPr>
          <w:p w14:paraId="219DDC17" w14:textId="77777777" w:rsidR="00AF12A2" w:rsidRPr="00F35C00" w:rsidRDefault="00AF12A2" w:rsidP="007B1A25">
            <w:pPr>
              <w:spacing w:line="240" w:lineRule="atLeast"/>
              <w:ind w:right="-708"/>
              <w:rPr>
                <w:rFonts w:ascii="Times New Roman" w:hAnsi="Times New Roman" w:cs="Times New Roman"/>
                <w:b/>
                <w:bCs/>
                <w:i/>
                <w:iCs/>
                <w:sz w:val="22"/>
                <w:szCs w:val="22"/>
              </w:rPr>
            </w:pPr>
          </w:p>
        </w:tc>
        <w:tc>
          <w:tcPr>
            <w:tcW w:w="6451" w:type="dxa"/>
            <w:gridSpan w:val="12"/>
            <w:shd w:val="clear" w:color="auto" w:fill="auto"/>
          </w:tcPr>
          <w:p w14:paraId="401110C8" w14:textId="74703A94" w:rsidR="00AF12A2" w:rsidRPr="00F35C00" w:rsidRDefault="00AF12A2" w:rsidP="00AF12A2">
            <w:pPr>
              <w:spacing w:line="240" w:lineRule="atLeast"/>
              <w:ind w:left="-108"/>
              <w:jc w:val="right"/>
              <w:rPr>
                <w:rFonts w:ascii="Times New Roman" w:hAnsi="Times New Roman" w:cs="Times New Roman"/>
                <w:b/>
                <w:bCs/>
                <w:sz w:val="22"/>
                <w:szCs w:val="22"/>
              </w:rPr>
            </w:pPr>
            <w:r w:rsidRPr="00F35C00">
              <w:rPr>
                <w:rFonts w:ascii="Times New Roman" w:hAnsi="Times New Roman" w:cs="Times New Roman"/>
                <w:i/>
                <w:iCs/>
                <w:sz w:val="22"/>
                <w:szCs w:val="22"/>
              </w:rPr>
              <w:t>(Unit: Million Baht)</w:t>
            </w:r>
          </w:p>
        </w:tc>
      </w:tr>
      <w:tr w:rsidR="00C534F4" w:rsidRPr="00F35C00" w14:paraId="52044B64" w14:textId="77777777" w:rsidTr="00AF12A2">
        <w:trPr>
          <w:cantSplit/>
          <w:trHeight w:val="259"/>
        </w:trPr>
        <w:tc>
          <w:tcPr>
            <w:tcW w:w="3357" w:type="dxa"/>
            <w:shd w:val="clear" w:color="auto" w:fill="auto"/>
          </w:tcPr>
          <w:p w14:paraId="656EF496" w14:textId="77777777" w:rsidR="00C534F4" w:rsidRPr="00F35C00" w:rsidRDefault="00C534F4" w:rsidP="007B1A25">
            <w:pPr>
              <w:spacing w:line="240" w:lineRule="atLeast"/>
              <w:ind w:right="-708"/>
              <w:rPr>
                <w:rFonts w:ascii="Times New Roman" w:hAnsi="Times New Roman" w:cs="Times New Roman"/>
                <w:b/>
                <w:bCs/>
                <w:i/>
                <w:iCs/>
                <w:sz w:val="22"/>
                <w:szCs w:val="22"/>
              </w:rPr>
            </w:pPr>
          </w:p>
        </w:tc>
        <w:tc>
          <w:tcPr>
            <w:tcW w:w="6451" w:type="dxa"/>
            <w:gridSpan w:val="12"/>
            <w:tcBorders>
              <w:bottom w:val="single" w:sz="4" w:space="0" w:color="auto"/>
            </w:tcBorders>
            <w:shd w:val="clear" w:color="auto" w:fill="auto"/>
          </w:tcPr>
          <w:p w14:paraId="6CAA0810" w14:textId="77777777" w:rsidR="00C534F4" w:rsidRPr="00F35C00" w:rsidRDefault="00C534F4" w:rsidP="00CD4AEC">
            <w:pPr>
              <w:spacing w:line="240" w:lineRule="atLeast"/>
              <w:ind w:left="-108" w:right="-300"/>
              <w:jc w:val="center"/>
              <w:rPr>
                <w:rFonts w:ascii="Times New Roman" w:hAnsi="Times New Roman" w:cs="Times New Roman"/>
                <w:b/>
                <w:bCs/>
                <w:sz w:val="22"/>
                <w:szCs w:val="22"/>
              </w:rPr>
            </w:pPr>
            <w:r w:rsidRPr="00F35C00">
              <w:rPr>
                <w:rFonts w:ascii="Times New Roman" w:hAnsi="Times New Roman" w:cs="Times New Roman"/>
                <w:b/>
                <w:bCs/>
                <w:sz w:val="22"/>
                <w:szCs w:val="22"/>
              </w:rPr>
              <w:t xml:space="preserve">Consolidated </w:t>
            </w:r>
            <w:r w:rsidR="00A17080" w:rsidRPr="00F35C00">
              <w:rPr>
                <w:rFonts w:ascii="Times New Roman" w:hAnsi="Times New Roman" w:cs="Times New Roman"/>
                <w:b/>
                <w:bCs/>
                <w:sz w:val="22"/>
                <w:szCs w:val="22"/>
              </w:rPr>
              <w:t>financial statements</w:t>
            </w:r>
          </w:p>
        </w:tc>
      </w:tr>
      <w:tr w:rsidR="008F70F0" w:rsidRPr="00F35C00" w14:paraId="0A97376B" w14:textId="77777777" w:rsidTr="00251AB6">
        <w:trPr>
          <w:cantSplit/>
          <w:trHeight w:val="259"/>
        </w:trPr>
        <w:tc>
          <w:tcPr>
            <w:tcW w:w="3357" w:type="dxa"/>
            <w:shd w:val="clear" w:color="auto" w:fill="auto"/>
          </w:tcPr>
          <w:p w14:paraId="4B392B6D" w14:textId="77777777" w:rsidR="008F70F0" w:rsidRPr="00F35C00" w:rsidRDefault="008F70F0" w:rsidP="007B1A25">
            <w:pPr>
              <w:spacing w:line="240" w:lineRule="atLeast"/>
              <w:ind w:right="-708"/>
              <w:rPr>
                <w:rFonts w:ascii="Times New Roman" w:hAnsi="Times New Roman" w:cs="Times New Roman"/>
                <w:b/>
                <w:bCs/>
                <w:i/>
                <w:iCs/>
                <w:sz w:val="22"/>
                <w:szCs w:val="22"/>
              </w:rPr>
            </w:pPr>
          </w:p>
        </w:tc>
        <w:tc>
          <w:tcPr>
            <w:tcW w:w="1856" w:type="dxa"/>
            <w:gridSpan w:val="3"/>
            <w:shd w:val="clear" w:color="auto" w:fill="auto"/>
          </w:tcPr>
          <w:p w14:paraId="6B43CA03" w14:textId="77777777" w:rsidR="008F70F0" w:rsidRPr="00F35C00" w:rsidRDefault="008F70F0" w:rsidP="007B1A25">
            <w:pPr>
              <w:spacing w:line="240" w:lineRule="atLeast"/>
              <w:ind w:left="-108" w:right="-81"/>
              <w:jc w:val="center"/>
              <w:rPr>
                <w:rFonts w:ascii="Times New Roman" w:hAnsi="Times New Roman" w:cs="Times New Roman"/>
                <w:sz w:val="22"/>
                <w:szCs w:val="22"/>
              </w:rPr>
            </w:pPr>
            <w:r w:rsidRPr="00F35C00">
              <w:rPr>
                <w:rFonts w:ascii="Times New Roman" w:hAnsi="Times New Roman" w:cs="Times New Roman"/>
                <w:sz w:val="22"/>
                <w:szCs w:val="22"/>
              </w:rPr>
              <w:t>Balance with</w:t>
            </w:r>
          </w:p>
        </w:tc>
        <w:tc>
          <w:tcPr>
            <w:tcW w:w="270" w:type="dxa"/>
            <w:shd w:val="clear" w:color="auto" w:fill="auto"/>
          </w:tcPr>
          <w:p w14:paraId="22A9D7FE" w14:textId="77777777" w:rsidR="008F70F0" w:rsidRPr="00F35C00" w:rsidRDefault="008F70F0" w:rsidP="007B1A25">
            <w:pPr>
              <w:spacing w:line="240" w:lineRule="atLeast"/>
              <w:ind w:left="-108" w:right="-81"/>
              <w:jc w:val="center"/>
              <w:rPr>
                <w:rFonts w:ascii="Times New Roman" w:hAnsi="Times New Roman" w:cs="Times New Roman"/>
                <w:sz w:val="22"/>
                <w:szCs w:val="22"/>
              </w:rPr>
            </w:pPr>
          </w:p>
        </w:tc>
        <w:tc>
          <w:tcPr>
            <w:tcW w:w="1890" w:type="dxa"/>
            <w:gridSpan w:val="3"/>
          </w:tcPr>
          <w:p w14:paraId="68CFEB56" w14:textId="77777777" w:rsidR="008F70F0" w:rsidRPr="00F35C00" w:rsidRDefault="008F70F0" w:rsidP="007B1A25">
            <w:pPr>
              <w:spacing w:line="240" w:lineRule="atLeast"/>
              <w:ind w:left="-108" w:right="-81"/>
              <w:jc w:val="center"/>
              <w:rPr>
                <w:rFonts w:ascii="Times New Roman" w:hAnsi="Times New Roman" w:cs="Times New Roman"/>
                <w:sz w:val="22"/>
                <w:szCs w:val="22"/>
              </w:rPr>
            </w:pPr>
            <w:r w:rsidRPr="00F35C00">
              <w:rPr>
                <w:rFonts w:ascii="Times New Roman" w:hAnsi="Times New Roman" w:cs="Times New Roman"/>
                <w:sz w:val="22"/>
                <w:szCs w:val="22"/>
              </w:rPr>
              <w:t>Balance with</w:t>
            </w:r>
          </w:p>
        </w:tc>
        <w:tc>
          <w:tcPr>
            <w:tcW w:w="236" w:type="dxa"/>
          </w:tcPr>
          <w:p w14:paraId="0B8427B3" w14:textId="77777777" w:rsidR="008F70F0" w:rsidRPr="00F35C00" w:rsidRDefault="008F70F0" w:rsidP="007B1A25">
            <w:pPr>
              <w:spacing w:line="240" w:lineRule="atLeast"/>
              <w:ind w:left="-108" w:right="-81"/>
              <w:jc w:val="center"/>
              <w:rPr>
                <w:rFonts w:ascii="Times New Roman" w:hAnsi="Times New Roman" w:cs="Times New Roman"/>
                <w:sz w:val="22"/>
                <w:szCs w:val="22"/>
              </w:rPr>
            </w:pPr>
          </w:p>
        </w:tc>
        <w:tc>
          <w:tcPr>
            <w:tcW w:w="2199" w:type="dxa"/>
            <w:gridSpan w:val="4"/>
          </w:tcPr>
          <w:p w14:paraId="67F3AF41" w14:textId="55E4918E" w:rsidR="008F70F0" w:rsidRPr="00F35C00" w:rsidRDefault="008F70F0" w:rsidP="007B1A25">
            <w:pPr>
              <w:spacing w:line="240" w:lineRule="atLeast"/>
              <w:ind w:left="-108" w:right="-81"/>
              <w:jc w:val="center"/>
              <w:rPr>
                <w:rFonts w:ascii="Times New Roman" w:hAnsi="Times New Roman" w:cs="Times New Roman"/>
                <w:sz w:val="22"/>
                <w:szCs w:val="22"/>
              </w:rPr>
            </w:pPr>
            <w:r w:rsidRPr="00F35C00">
              <w:rPr>
                <w:rFonts w:ascii="Times New Roman" w:hAnsi="Times New Roman" w:cs="Times New Roman"/>
                <w:sz w:val="22"/>
                <w:szCs w:val="22"/>
              </w:rPr>
              <w:t>Average interest rate</w:t>
            </w:r>
          </w:p>
        </w:tc>
      </w:tr>
      <w:tr w:rsidR="008F70F0" w:rsidRPr="00F35C00" w14:paraId="660B307D" w14:textId="77777777" w:rsidTr="00157B8D">
        <w:trPr>
          <w:cantSplit/>
          <w:trHeight w:val="259"/>
        </w:trPr>
        <w:tc>
          <w:tcPr>
            <w:tcW w:w="3357" w:type="dxa"/>
            <w:shd w:val="clear" w:color="auto" w:fill="auto"/>
          </w:tcPr>
          <w:p w14:paraId="6635BF70" w14:textId="77777777" w:rsidR="008F70F0" w:rsidRPr="00F35C00" w:rsidRDefault="008F70F0" w:rsidP="007B1A25">
            <w:pPr>
              <w:spacing w:line="240" w:lineRule="atLeast"/>
              <w:ind w:right="-708"/>
              <w:rPr>
                <w:rFonts w:ascii="Times New Roman" w:hAnsi="Times New Roman" w:cs="Times New Roman"/>
                <w:sz w:val="22"/>
                <w:szCs w:val="22"/>
              </w:rPr>
            </w:pPr>
          </w:p>
        </w:tc>
        <w:tc>
          <w:tcPr>
            <w:tcW w:w="1856" w:type="dxa"/>
            <w:gridSpan w:val="3"/>
            <w:tcBorders>
              <w:bottom w:val="single" w:sz="4" w:space="0" w:color="auto"/>
            </w:tcBorders>
            <w:shd w:val="clear" w:color="auto" w:fill="auto"/>
          </w:tcPr>
          <w:p w14:paraId="36FE150A" w14:textId="77777777" w:rsidR="008F70F0" w:rsidRPr="00F35C00" w:rsidRDefault="008F70F0" w:rsidP="007B1A25">
            <w:pPr>
              <w:spacing w:line="240" w:lineRule="atLeast"/>
              <w:ind w:left="-108" w:right="-81"/>
              <w:jc w:val="center"/>
              <w:rPr>
                <w:rFonts w:ascii="Times New Roman" w:hAnsi="Times New Roman" w:cs="Times New Roman"/>
                <w:sz w:val="22"/>
                <w:szCs w:val="22"/>
              </w:rPr>
            </w:pPr>
            <w:r w:rsidRPr="00F35C00">
              <w:rPr>
                <w:rFonts w:ascii="Times New Roman" w:hAnsi="Times New Roman" w:cs="Times New Roman"/>
                <w:sz w:val="22"/>
                <w:szCs w:val="22"/>
              </w:rPr>
              <w:t>fixed interest rate</w:t>
            </w:r>
          </w:p>
        </w:tc>
        <w:tc>
          <w:tcPr>
            <w:tcW w:w="270" w:type="dxa"/>
            <w:shd w:val="clear" w:color="auto" w:fill="auto"/>
          </w:tcPr>
          <w:p w14:paraId="4C79E2F2" w14:textId="77777777" w:rsidR="008F70F0" w:rsidRPr="00F35C00" w:rsidRDefault="008F70F0" w:rsidP="007B1A25">
            <w:pPr>
              <w:spacing w:line="240" w:lineRule="atLeast"/>
              <w:ind w:left="-108" w:right="-81"/>
              <w:jc w:val="center"/>
              <w:rPr>
                <w:rFonts w:ascii="Times New Roman" w:hAnsi="Times New Roman" w:cs="Times New Roman"/>
                <w:sz w:val="22"/>
                <w:szCs w:val="22"/>
              </w:rPr>
            </w:pPr>
          </w:p>
        </w:tc>
        <w:tc>
          <w:tcPr>
            <w:tcW w:w="1890" w:type="dxa"/>
            <w:gridSpan w:val="3"/>
            <w:tcBorders>
              <w:bottom w:val="single" w:sz="4" w:space="0" w:color="auto"/>
            </w:tcBorders>
          </w:tcPr>
          <w:p w14:paraId="7B042E3C" w14:textId="77777777" w:rsidR="008F70F0" w:rsidRPr="00F35C00" w:rsidRDefault="008F70F0" w:rsidP="007B1A25">
            <w:pPr>
              <w:spacing w:line="240" w:lineRule="atLeast"/>
              <w:ind w:left="-108" w:right="-81"/>
              <w:jc w:val="center"/>
              <w:rPr>
                <w:rFonts w:ascii="Times New Roman" w:hAnsi="Times New Roman" w:cs="Times New Roman"/>
                <w:sz w:val="22"/>
                <w:szCs w:val="22"/>
              </w:rPr>
            </w:pPr>
            <w:r w:rsidRPr="00F35C00">
              <w:rPr>
                <w:rFonts w:ascii="Times New Roman" w:hAnsi="Times New Roman" w:cs="Times New Roman"/>
                <w:sz w:val="22"/>
                <w:szCs w:val="22"/>
              </w:rPr>
              <w:t>float interest rate</w:t>
            </w:r>
          </w:p>
        </w:tc>
        <w:tc>
          <w:tcPr>
            <w:tcW w:w="236" w:type="dxa"/>
          </w:tcPr>
          <w:p w14:paraId="6A6EA935" w14:textId="77777777" w:rsidR="008F70F0" w:rsidRPr="00F35C00" w:rsidRDefault="008F70F0" w:rsidP="007B1A25">
            <w:pPr>
              <w:spacing w:line="240" w:lineRule="atLeast"/>
              <w:ind w:left="-108" w:right="-81"/>
              <w:jc w:val="center"/>
              <w:rPr>
                <w:rFonts w:ascii="Times New Roman" w:hAnsi="Times New Roman" w:cs="Times New Roman"/>
                <w:sz w:val="22"/>
                <w:szCs w:val="22"/>
              </w:rPr>
            </w:pPr>
          </w:p>
        </w:tc>
        <w:tc>
          <w:tcPr>
            <w:tcW w:w="2199" w:type="dxa"/>
            <w:gridSpan w:val="4"/>
            <w:tcBorders>
              <w:bottom w:val="single" w:sz="4" w:space="0" w:color="auto"/>
            </w:tcBorders>
          </w:tcPr>
          <w:p w14:paraId="325E485F" w14:textId="77777777" w:rsidR="008F70F0" w:rsidRPr="00F35C00" w:rsidRDefault="008F70F0" w:rsidP="007B1A25">
            <w:pPr>
              <w:spacing w:line="240" w:lineRule="atLeast"/>
              <w:ind w:left="-108" w:right="-81"/>
              <w:jc w:val="center"/>
              <w:rPr>
                <w:rFonts w:ascii="Times New Roman" w:hAnsi="Times New Roman" w:cs="Times New Roman"/>
                <w:sz w:val="22"/>
                <w:szCs w:val="22"/>
              </w:rPr>
            </w:pPr>
            <w:r w:rsidRPr="00F35C00">
              <w:rPr>
                <w:rFonts w:ascii="Times New Roman" w:hAnsi="Times New Roman" w:cs="Times New Roman"/>
                <w:i/>
                <w:iCs/>
                <w:sz w:val="22"/>
                <w:szCs w:val="22"/>
              </w:rPr>
              <w:t>(%)</w:t>
            </w:r>
          </w:p>
        </w:tc>
      </w:tr>
      <w:tr w:rsidR="008F70F0" w:rsidRPr="00F35C00" w14:paraId="70EBEC93" w14:textId="77777777" w:rsidTr="00157B8D">
        <w:trPr>
          <w:cantSplit/>
          <w:trHeight w:val="259"/>
        </w:trPr>
        <w:tc>
          <w:tcPr>
            <w:tcW w:w="3357" w:type="dxa"/>
            <w:shd w:val="clear" w:color="auto" w:fill="auto"/>
          </w:tcPr>
          <w:p w14:paraId="56500C4B" w14:textId="5F81F0BF" w:rsidR="008F70F0" w:rsidRPr="00F35C00" w:rsidRDefault="008F70F0" w:rsidP="00373C0A">
            <w:pPr>
              <w:tabs>
                <w:tab w:val="left" w:pos="189"/>
              </w:tabs>
              <w:spacing w:line="240" w:lineRule="atLeast"/>
              <w:ind w:left="441" w:right="-708" w:firstLine="198"/>
              <w:rPr>
                <w:rFonts w:ascii="Times New Roman" w:hAnsi="Times New Roman" w:cs="Times New Roman"/>
                <w:sz w:val="22"/>
                <w:szCs w:val="22"/>
              </w:rPr>
            </w:pPr>
          </w:p>
        </w:tc>
        <w:tc>
          <w:tcPr>
            <w:tcW w:w="772" w:type="dxa"/>
            <w:tcBorders>
              <w:bottom w:val="single" w:sz="4" w:space="0" w:color="auto"/>
            </w:tcBorders>
            <w:shd w:val="clear" w:color="auto" w:fill="auto"/>
          </w:tcPr>
          <w:p w14:paraId="57F46DC4" w14:textId="3CF2EBA0" w:rsidR="008F70F0" w:rsidRPr="00F35C00" w:rsidRDefault="008F70F0" w:rsidP="00373C0A">
            <w:pPr>
              <w:pStyle w:val="acctfourfigures"/>
              <w:tabs>
                <w:tab w:val="clear" w:pos="765"/>
              </w:tabs>
              <w:spacing w:line="240" w:lineRule="atLeast"/>
              <w:ind w:left="-61" w:right="-79"/>
              <w:jc w:val="center"/>
              <w:rPr>
                <w:szCs w:val="22"/>
                <w:cs/>
                <w:lang w:bidi="th-TH"/>
              </w:rPr>
            </w:pPr>
            <w:r>
              <w:rPr>
                <w:szCs w:val="22"/>
                <w:lang w:bidi="th-TH"/>
              </w:rPr>
              <w:t>2020</w:t>
            </w:r>
          </w:p>
        </w:tc>
        <w:tc>
          <w:tcPr>
            <w:tcW w:w="236" w:type="dxa"/>
            <w:shd w:val="clear" w:color="auto" w:fill="auto"/>
          </w:tcPr>
          <w:p w14:paraId="5723CDD8" w14:textId="77777777" w:rsidR="008F70F0" w:rsidRPr="00F35C00" w:rsidRDefault="008F70F0" w:rsidP="00373C0A">
            <w:pPr>
              <w:pStyle w:val="acctfourfigures"/>
              <w:spacing w:line="240" w:lineRule="atLeast"/>
              <w:ind w:left="-61"/>
              <w:rPr>
                <w:szCs w:val="22"/>
              </w:rPr>
            </w:pPr>
          </w:p>
        </w:tc>
        <w:tc>
          <w:tcPr>
            <w:tcW w:w="848" w:type="dxa"/>
            <w:tcBorders>
              <w:bottom w:val="single" w:sz="4" w:space="0" w:color="auto"/>
            </w:tcBorders>
            <w:shd w:val="clear" w:color="auto" w:fill="auto"/>
          </w:tcPr>
          <w:p w14:paraId="139CC8EA" w14:textId="45250297" w:rsidR="008F70F0" w:rsidRPr="00F35C00" w:rsidRDefault="008F70F0" w:rsidP="00DB0735">
            <w:pPr>
              <w:pStyle w:val="acctfourfigures"/>
              <w:tabs>
                <w:tab w:val="clear" w:pos="765"/>
              </w:tabs>
              <w:spacing w:line="240" w:lineRule="atLeast"/>
              <w:ind w:left="-61" w:right="-79"/>
              <w:jc w:val="center"/>
              <w:rPr>
                <w:szCs w:val="22"/>
                <w:cs/>
                <w:lang w:bidi="th-TH"/>
              </w:rPr>
            </w:pPr>
            <w:r>
              <w:rPr>
                <w:szCs w:val="22"/>
                <w:lang w:bidi="th-TH"/>
              </w:rPr>
              <w:t>2019</w:t>
            </w:r>
          </w:p>
        </w:tc>
        <w:tc>
          <w:tcPr>
            <w:tcW w:w="270" w:type="dxa"/>
            <w:shd w:val="clear" w:color="auto" w:fill="auto"/>
          </w:tcPr>
          <w:p w14:paraId="00D46CA3" w14:textId="77777777" w:rsidR="008F70F0" w:rsidRPr="00F35C00" w:rsidRDefault="008F70F0" w:rsidP="00373C0A">
            <w:pPr>
              <w:spacing w:line="240" w:lineRule="atLeast"/>
              <w:ind w:left="-108" w:right="-137"/>
              <w:rPr>
                <w:rFonts w:ascii="Times New Roman" w:hAnsi="Times New Roman" w:cs="Times New Roman"/>
                <w:sz w:val="22"/>
                <w:szCs w:val="22"/>
              </w:rPr>
            </w:pPr>
          </w:p>
        </w:tc>
        <w:tc>
          <w:tcPr>
            <w:tcW w:w="810" w:type="dxa"/>
            <w:tcBorders>
              <w:bottom w:val="single" w:sz="4" w:space="0" w:color="auto"/>
            </w:tcBorders>
          </w:tcPr>
          <w:p w14:paraId="70586275" w14:textId="714F87BD" w:rsidR="008F70F0" w:rsidRPr="00F35C00" w:rsidRDefault="008F70F0" w:rsidP="00373C0A">
            <w:pPr>
              <w:pStyle w:val="acctfourfigures"/>
              <w:tabs>
                <w:tab w:val="clear" w:pos="765"/>
              </w:tabs>
              <w:spacing w:line="240" w:lineRule="atLeast"/>
              <w:ind w:left="-61" w:right="-79"/>
              <w:jc w:val="center"/>
              <w:rPr>
                <w:szCs w:val="22"/>
                <w:cs/>
                <w:lang w:bidi="th-TH"/>
              </w:rPr>
            </w:pPr>
            <w:r>
              <w:rPr>
                <w:szCs w:val="22"/>
                <w:lang w:bidi="th-TH"/>
              </w:rPr>
              <w:t>2020</w:t>
            </w:r>
          </w:p>
        </w:tc>
        <w:tc>
          <w:tcPr>
            <w:tcW w:w="236" w:type="dxa"/>
          </w:tcPr>
          <w:p w14:paraId="09C61A05" w14:textId="77777777" w:rsidR="008F70F0" w:rsidRPr="00F35C00" w:rsidRDefault="008F70F0" w:rsidP="00373C0A">
            <w:pPr>
              <w:pStyle w:val="acctfourfigures"/>
              <w:spacing w:line="240" w:lineRule="atLeast"/>
              <w:ind w:left="-61"/>
              <w:rPr>
                <w:szCs w:val="22"/>
              </w:rPr>
            </w:pPr>
          </w:p>
        </w:tc>
        <w:tc>
          <w:tcPr>
            <w:tcW w:w="844" w:type="dxa"/>
            <w:tcBorders>
              <w:bottom w:val="single" w:sz="4" w:space="0" w:color="auto"/>
            </w:tcBorders>
          </w:tcPr>
          <w:p w14:paraId="0FE0E60B" w14:textId="64A1CB2B" w:rsidR="008F70F0" w:rsidRPr="00F35C00" w:rsidRDefault="008F70F0" w:rsidP="00373C0A">
            <w:pPr>
              <w:pStyle w:val="acctfourfigures"/>
              <w:tabs>
                <w:tab w:val="clear" w:pos="765"/>
              </w:tabs>
              <w:spacing w:line="240" w:lineRule="atLeast"/>
              <w:ind w:left="-61" w:right="-79"/>
              <w:jc w:val="center"/>
              <w:rPr>
                <w:szCs w:val="22"/>
                <w:cs/>
                <w:lang w:bidi="th-TH"/>
              </w:rPr>
            </w:pPr>
            <w:r>
              <w:rPr>
                <w:szCs w:val="22"/>
                <w:lang w:bidi="th-TH"/>
              </w:rPr>
              <w:t>2019</w:t>
            </w:r>
          </w:p>
        </w:tc>
        <w:tc>
          <w:tcPr>
            <w:tcW w:w="236" w:type="dxa"/>
          </w:tcPr>
          <w:p w14:paraId="41E5FEA0" w14:textId="77777777" w:rsidR="008F70F0" w:rsidRPr="00F35C00" w:rsidRDefault="008F70F0" w:rsidP="00373C0A">
            <w:pPr>
              <w:spacing w:line="240" w:lineRule="atLeast"/>
              <w:ind w:left="-108" w:right="-137"/>
              <w:rPr>
                <w:rFonts w:ascii="Times New Roman" w:hAnsi="Times New Roman" w:cs="Times New Roman"/>
                <w:sz w:val="22"/>
                <w:szCs w:val="22"/>
              </w:rPr>
            </w:pPr>
          </w:p>
        </w:tc>
        <w:tc>
          <w:tcPr>
            <w:tcW w:w="939" w:type="dxa"/>
            <w:tcBorders>
              <w:bottom w:val="single" w:sz="4" w:space="0" w:color="auto"/>
            </w:tcBorders>
          </w:tcPr>
          <w:p w14:paraId="2F6616AB" w14:textId="21BCC46C" w:rsidR="008F70F0" w:rsidRPr="00F35C00" w:rsidRDefault="008F70F0" w:rsidP="00373C0A">
            <w:pPr>
              <w:pStyle w:val="acctfourfigures"/>
              <w:tabs>
                <w:tab w:val="clear" w:pos="765"/>
              </w:tabs>
              <w:spacing w:line="240" w:lineRule="atLeast"/>
              <w:ind w:left="-61" w:right="-79"/>
              <w:jc w:val="center"/>
              <w:rPr>
                <w:szCs w:val="22"/>
                <w:cs/>
                <w:lang w:bidi="th-TH"/>
              </w:rPr>
            </w:pPr>
            <w:r>
              <w:rPr>
                <w:szCs w:val="22"/>
                <w:lang w:bidi="th-TH"/>
              </w:rPr>
              <w:t>2020</w:t>
            </w:r>
          </w:p>
        </w:tc>
        <w:tc>
          <w:tcPr>
            <w:tcW w:w="270" w:type="dxa"/>
            <w:gridSpan w:val="2"/>
          </w:tcPr>
          <w:p w14:paraId="7A807017" w14:textId="77777777" w:rsidR="008F70F0" w:rsidRPr="00F35C00" w:rsidRDefault="008F70F0" w:rsidP="00373C0A">
            <w:pPr>
              <w:pStyle w:val="acctfourfigures"/>
              <w:spacing w:line="240" w:lineRule="atLeast"/>
              <w:ind w:left="-61"/>
              <w:rPr>
                <w:szCs w:val="22"/>
              </w:rPr>
            </w:pPr>
          </w:p>
        </w:tc>
        <w:tc>
          <w:tcPr>
            <w:tcW w:w="990" w:type="dxa"/>
            <w:tcBorders>
              <w:bottom w:val="single" w:sz="4" w:space="0" w:color="auto"/>
            </w:tcBorders>
          </w:tcPr>
          <w:p w14:paraId="2C59179F" w14:textId="78B3662B" w:rsidR="008F70F0" w:rsidRPr="00F35C00" w:rsidRDefault="008F70F0" w:rsidP="00373C0A">
            <w:pPr>
              <w:pStyle w:val="acctfourfigures"/>
              <w:tabs>
                <w:tab w:val="clear" w:pos="765"/>
              </w:tabs>
              <w:spacing w:line="240" w:lineRule="atLeast"/>
              <w:ind w:left="-61" w:right="-79"/>
              <w:jc w:val="center"/>
              <w:rPr>
                <w:szCs w:val="22"/>
                <w:cs/>
                <w:lang w:bidi="th-TH"/>
              </w:rPr>
            </w:pPr>
            <w:r>
              <w:rPr>
                <w:szCs w:val="22"/>
                <w:lang w:bidi="th-TH"/>
              </w:rPr>
              <w:t>2019</w:t>
            </w:r>
          </w:p>
        </w:tc>
      </w:tr>
      <w:tr w:rsidR="00A12F69" w:rsidRPr="00F35C00" w14:paraId="5EE99CFA" w14:textId="77777777" w:rsidTr="00157B8D">
        <w:trPr>
          <w:cantSplit/>
          <w:trHeight w:val="259"/>
        </w:trPr>
        <w:tc>
          <w:tcPr>
            <w:tcW w:w="3357" w:type="dxa"/>
            <w:shd w:val="clear" w:color="auto" w:fill="auto"/>
          </w:tcPr>
          <w:p w14:paraId="25DFBDFD" w14:textId="19700815" w:rsidR="00A12F69" w:rsidRPr="00F35C00" w:rsidRDefault="00A12F69" w:rsidP="00A12F69">
            <w:pPr>
              <w:tabs>
                <w:tab w:val="left" w:pos="189"/>
              </w:tabs>
              <w:spacing w:line="240" w:lineRule="atLeast"/>
              <w:ind w:left="441" w:right="-708" w:firstLine="198"/>
              <w:rPr>
                <w:rFonts w:ascii="Times New Roman" w:hAnsi="Times New Roman" w:cs="Times New Roman"/>
                <w:sz w:val="22"/>
                <w:szCs w:val="22"/>
              </w:rPr>
            </w:pPr>
            <w:r w:rsidRPr="00F35C00">
              <w:rPr>
                <w:rFonts w:ascii="Times New Roman" w:hAnsi="Times New Roman" w:cs="Times New Roman"/>
                <w:sz w:val="22"/>
                <w:szCs w:val="22"/>
              </w:rPr>
              <w:t>Short-term loans to</w:t>
            </w:r>
          </w:p>
        </w:tc>
        <w:tc>
          <w:tcPr>
            <w:tcW w:w="772" w:type="dxa"/>
            <w:tcBorders>
              <w:top w:val="single" w:sz="4" w:space="0" w:color="auto"/>
            </w:tcBorders>
            <w:shd w:val="clear" w:color="auto" w:fill="auto"/>
          </w:tcPr>
          <w:p w14:paraId="13884CAF" w14:textId="77777777" w:rsidR="00A12F69" w:rsidRPr="00F35C00" w:rsidRDefault="00A12F69" w:rsidP="00A12F69">
            <w:pPr>
              <w:tabs>
                <w:tab w:val="decimal" w:pos="522"/>
              </w:tabs>
              <w:spacing w:line="240" w:lineRule="atLeast"/>
              <w:ind w:left="-108" w:right="-137"/>
              <w:rPr>
                <w:rFonts w:ascii="Times New Roman" w:hAnsi="Times New Roman" w:cs="Times New Roman"/>
                <w:sz w:val="22"/>
                <w:szCs w:val="22"/>
              </w:rPr>
            </w:pPr>
          </w:p>
        </w:tc>
        <w:tc>
          <w:tcPr>
            <w:tcW w:w="236" w:type="dxa"/>
            <w:shd w:val="clear" w:color="auto" w:fill="auto"/>
          </w:tcPr>
          <w:p w14:paraId="6EF28AC5"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848" w:type="dxa"/>
            <w:tcBorders>
              <w:top w:val="single" w:sz="4" w:space="0" w:color="auto"/>
            </w:tcBorders>
            <w:shd w:val="clear" w:color="auto" w:fill="auto"/>
          </w:tcPr>
          <w:p w14:paraId="69C2A66B" w14:textId="77777777" w:rsidR="00A12F69" w:rsidRPr="00F35C00" w:rsidRDefault="00A12F69" w:rsidP="00A12F69">
            <w:pPr>
              <w:tabs>
                <w:tab w:val="decimal" w:pos="522"/>
              </w:tabs>
              <w:spacing w:line="240" w:lineRule="atLeast"/>
              <w:ind w:left="-108" w:right="-137"/>
              <w:rPr>
                <w:rFonts w:ascii="Times New Roman" w:hAnsi="Times New Roman" w:cs="Times New Roman"/>
                <w:sz w:val="22"/>
                <w:szCs w:val="22"/>
              </w:rPr>
            </w:pPr>
          </w:p>
        </w:tc>
        <w:tc>
          <w:tcPr>
            <w:tcW w:w="270" w:type="dxa"/>
            <w:shd w:val="clear" w:color="auto" w:fill="auto"/>
          </w:tcPr>
          <w:p w14:paraId="6B7744A4"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810" w:type="dxa"/>
            <w:tcBorders>
              <w:top w:val="single" w:sz="4" w:space="0" w:color="auto"/>
            </w:tcBorders>
          </w:tcPr>
          <w:p w14:paraId="59912563" w14:textId="77777777" w:rsidR="00A12F69" w:rsidRPr="00F35C00" w:rsidRDefault="00A12F69" w:rsidP="00A12F69">
            <w:pPr>
              <w:tabs>
                <w:tab w:val="decimal" w:pos="556"/>
              </w:tabs>
              <w:spacing w:line="240" w:lineRule="atLeast"/>
              <w:ind w:left="-108" w:right="-137"/>
              <w:rPr>
                <w:rFonts w:ascii="Times New Roman" w:hAnsi="Times New Roman" w:cs="Times New Roman"/>
                <w:sz w:val="22"/>
                <w:szCs w:val="22"/>
              </w:rPr>
            </w:pPr>
          </w:p>
        </w:tc>
        <w:tc>
          <w:tcPr>
            <w:tcW w:w="236" w:type="dxa"/>
          </w:tcPr>
          <w:p w14:paraId="305430B1"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844" w:type="dxa"/>
            <w:tcBorders>
              <w:top w:val="single" w:sz="4" w:space="0" w:color="auto"/>
            </w:tcBorders>
          </w:tcPr>
          <w:p w14:paraId="28DCB518" w14:textId="77777777" w:rsidR="00A12F69" w:rsidRPr="00F35C00" w:rsidRDefault="00A12F69" w:rsidP="00A12F69">
            <w:pPr>
              <w:tabs>
                <w:tab w:val="decimal" w:pos="556"/>
              </w:tabs>
              <w:spacing w:line="240" w:lineRule="atLeast"/>
              <w:ind w:left="-108" w:right="-137"/>
              <w:rPr>
                <w:rFonts w:ascii="Times New Roman" w:hAnsi="Times New Roman" w:cs="Times New Roman"/>
                <w:sz w:val="22"/>
                <w:szCs w:val="22"/>
              </w:rPr>
            </w:pPr>
          </w:p>
        </w:tc>
        <w:tc>
          <w:tcPr>
            <w:tcW w:w="236" w:type="dxa"/>
          </w:tcPr>
          <w:p w14:paraId="361C1570"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939" w:type="dxa"/>
            <w:tcBorders>
              <w:top w:val="single" w:sz="4" w:space="0" w:color="auto"/>
            </w:tcBorders>
          </w:tcPr>
          <w:p w14:paraId="6E6F3A9C" w14:textId="77777777" w:rsidR="00A12F69" w:rsidRPr="00F35C00" w:rsidRDefault="00A12F69" w:rsidP="00A12F69">
            <w:pPr>
              <w:tabs>
                <w:tab w:val="decimal" w:pos="723"/>
              </w:tabs>
              <w:spacing w:line="240" w:lineRule="atLeast"/>
              <w:ind w:left="-108" w:right="-47"/>
              <w:rPr>
                <w:rFonts w:ascii="Times New Roman" w:hAnsi="Times New Roman" w:cs="Times New Roman"/>
                <w:sz w:val="22"/>
                <w:szCs w:val="22"/>
              </w:rPr>
            </w:pPr>
          </w:p>
        </w:tc>
        <w:tc>
          <w:tcPr>
            <w:tcW w:w="270" w:type="dxa"/>
            <w:gridSpan w:val="2"/>
          </w:tcPr>
          <w:p w14:paraId="3C28531B" w14:textId="77777777" w:rsidR="00A12F69" w:rsidRPr="00F35C00" w:rsidRDefault="00A12F69" w:rsidP="00A12F69">
            <w:pPr>
              <w:spacing w:line="240" w:lineRule="atLeast"/>
              <w:ind w:left="-108" w:right="-83"/>
              <w:rPr>
                <w:rFonts w:ascii="Times New Roman" w:hAnsi="Times New Roman" w:cs="Times New Roman"/>
                <w:sz w:val="22"/>
                <w:szCs w:val="22"/>
              </w:rPr>
            </w:pPr>
          </w:p>
        </w:tc>
        <w:tc>
          <w:tcPr>
            <w:tcW w:w="990" w:type="dxa"/>
          </w:tcPr>
          <w:p w14:paraId="720903F4" w14:textId="77777777" w:rsidR="00A12F69" w:rsidRPr="00F35C00" w:rsidRDefault="00A12F69" w:rsidP="00A12F69">
            <w:pPr>
              <w:tabs>
                <w:tab w:val="decimal" w:pos="723"/>
              </w:tabs>
              <w:spacing w:line="240" w:lineRule="atLeast"/>
              <w:ind w:left="-108" w:right="-47"/>
              <w:rPr>
                <w:rFonts w:ascii="Times New Roman" w:hAnsi="Times New Roman" w:cs="Times New Roman"/>
                <w:sz w:val="22"/>
                <w:szCs w:val="22"/>
              </w:rPr>
            </w:pPr>
          </w:p>
        </w:tc>
      </w:tr>
      <w:tr w:rsidR="00A12F69" w:rsidRPr="00F35C00" w14:paraId="17D93F87" w14:textId="77777777" w:rsidTr="003C559D">
        <w:trPr>
          <w:cantSplit/>
          <w:trHeight w:val="259"/>
        </w:trPr>
        <w:tc>
          <w:tcPr>
            <w:tcW w:w="3357" w:type="dxa"/>
            <w:shd w:val="clear" w:color="auto" w:fill="auto"/>
          </w:tcPr>
          <w:p w14:paraId="43380E0B" w14:textId="79F2BE7B" w:rsidR="00A12F69" w:rsidRPr="00F35C00" w:rsidRDefault="00A12F69" w:rsidP="00A12F69">
            <w:pPr>
              <w:tabs>
                <w:tab w:val="left" w:pos="189"/>
              </w:tabs>
              <w:spacing w:line="240" w:lineRule="atLeast"/>
              <w:ind w:left="441" w:right="-708" w:firstLine="288"/>
              <w:rPr>
                <w:rFonts w:ascii="Times New Roman" w:hAnsi="Times New Roman" w:cs="Times New Roman"/>
                <w:sz w:val="22"/>
                <w:szCs w:val="22"/>
              </w:rPr>
            </w:pPr>
            <w:r w:rsidRPr="00F35C00">
              <w:rPr>
                <w:rFonts w:ascii="Times New Roman" w:hAnsi="Times New Roman" w:cs="Times New Roman"/>
                <w:sz w:val="22"/>
                <w:szCs w:val="22"/>
              </w:rPr>
              <w:t xml:space="preserve">  joint venture</w:t>
            </w:r>
            <w:r>
              <w:rPr>
                <w:rFonts w:ascii="Times New Roman" w:hAnsi="Times New Roman" w:cs="Times New Roman"/>
                <w:sz w:val="22"/>
                <w:szCs w:val="22"/>
              </w:rPr>
              <w:t>s</w:t>
            </w:r>
          </w:p>
        </w:tc>
        <w:tc>
          <w:tcPr>
            <w:tcW w:w="772" w:type="dxa"/>
            <w:shd w:val="clear" w:color="auto" w:fill="auto"/>
          </w:tcPr>
          <w:p w14:paraId="587F9310" w14:textId="2AD68116" w:rsidR="00A12F69" w:rsidRPr="00F35C00" w:rsidRDefault="00A12F69">
            <w:pPr>
              <w:tabs>
                <w:tab w:val="decimal" w:pos="522"/>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3139A933"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848" w:type="dxa"/>
            <w:shd w:val="clear" w:color="auto" w:fill="auto"/>
          </w:tcPr>
          <w:p w14:paraId="0C1CE1F2" w14:textId="47A63434" w:rsidR="00A12F69" w:rsidRPr="00F35C00" w:rsidRDefault="00A12F69">
            <w:pPr>
              <w:tabs>
                <w:tab w:val="decimal" w:pos="522"/>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188</w:t>
            </w:r>
          </w:p>
        </w:tc>
        <w:tc>
          <w:tcPr>
            <w:tcW w:w="270" w:type="dxa"/>
            <w:shd w:val="clear" w:color="auto" w:fill="auto"/>
          </w:tcPr>
          <w:p w14:paraId="4B14C147"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810" w:type="dxa"/>
          </w:tcPr>
          <w:p w14:paraId="76479BC1" w14:textId="35F42510" w:rsidR="00A12F69" w:rsidRPr="00F35C00" w:rsidRDefault="00A12F69">
            <w:pPr>
              <w:tabs>
                <w:tab w:val="decimal" w:pos="556"/>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42F2896"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844" w:type="dxa"/>
          </w:tcPr>
          <w:p w14:paraId="1034C482" w14:textId="77777777" w:rsidR="00A12F69" w:rsidRPr="00F35C00" w:rsidRDefault="00A12F69">
            <w:pPr>
              <w:tabs>
                <w:tab w:val="decimal" w:pos="556"/>
              </w:tabs>
              <w:spacing w:line="240" w:lineRule="atLeast"/>
              <w:ind w:left="-108" w:right="-137"/>
              <w:rPr>
                <w:rFonts w:ascii="Times New Roman" w:hAnsi="Times New Roman" w:cs="Times New Roman"/>
                <w:sz w:val="22"/>
                <w:szCs w:val="22"/>
              </w:rPr>
            </w:pPr>
            <w:r w:rsidRPr="00F35C00">
              <w:rPr>
                <w:rFonts w:ascii="Times New Roman" w:hAnsi="Times New Roman" w:cs="Times New Roman"/>
                <w:sz w:val="22"/>
                <w:szCs w:val="22"/>
              </w:rPr>
              <w:t>-</w:t>
            </w:r>
          </w:p>
        </w:tc>
        <w:tc>
          <w:tcPr>
            <w:tcW w:w="236" w:type="dxa"/>
          </w:tcPr>
          <w:p w14:paraId="536363AD"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939" w:type="dxa"/>
          </w:tcPr>
          <w:p w14:paraId="26F3C362" w14:textId="7FA6C744" w:rsidR="00A12F69" w:rsidRPr="00F35C00" w:rsidRDefault="00A12F69">
            <w:pPr>
              <w:tabs>
                <w:tab w:val="decimal" w:pos="748"/>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709B50C7" w14:textId="77777777" w:rsidR="00A12F69" w:rsidRPr="00F35C00" w:rsidRDefault="00A12F69" w:rsidP="00A12F69">
            <w:pPr>
              <w:spacing w:line="240" w:lineRule="atLeast"/>
              <w:ind w:left="-108" w:right="-83"/>
              <w:rPr>
                <w:rFonts w:ascii="Times New Roman" w:hAnsi="Times New Roman" w:cs="Times New Roman"/>
                <w:sz w:val="22"/>
                <w:szCs w:val="22"/>
              </w:rPr>
            </w:pPr>
          </w:p>
        </w:tc>
        <w:tc>
          <w:tcPr>
            <w:tcW w:w="990" w:type="dxa"/>
          </w:tcPr>
          <w:p w14:paraId="1176DBC1" w14:textId="5920F84D" w:rsidR="00A12F69" w:rsidRPr="00F35C00" w:rsidRDefault="00A12F69">
            <w:pPr>
              <w:tabs>
                <w:tab w:val="decimal" w:pos="617"/>
              </w:tabs>
              <w:spacing w:line="240" w:lineRule="atLeast"/>
              <w:ind w:left="-108" w:right="59"/>
              <w:rPr>
                <w:rFonts w:ascii="Times New Roman" w:hAnsi="Times New Roman" w:cs="Times New Roman"/>
                <w:sz w:val="22"/>
                <w:szCs w:val="22"/>
              </w:rPr>
            </w:pPr>
            <w:r>
              <w:rPr>
                <w:rFonts w:ascii="Times New Roman" w:hAnsi="Times New Roman" w:cs="Times New Roman"/>
                <w:sz w:val="22"/>
                <w:szCs w:val="22"/>
              </w:rPr>
              <w:t>4.74</w:t>
            </w:r>
          </w:p>
        </w:tc>
      </w:tr>
      <w:tr w:rsidR="00A12F69" w:rsidRPr="00F35C00" w14:paraId="7827078F" w14:textId="77777777" w:rsidTr="003C559D">
        <w:trPr>
          <w:cantSplit/>
          <w:trHeight w:val="259"/>
        </w:trPr>
        <w:tc>
          <w:tcPr>
            <w:tcW w:w="3357" w:type="dxa"/>
            <w:shd w:val="clear" w:color="auto" w:fill="auto"/>
          </w:tcPr>
          <w:p w14:paraId="0466CB4E" w14:textId="70825F01" w:rsidR="00A12F69" w:rsidRPr="00F35C00" w:rsidRDefault="00A12F69" w:rsidP="00A12F69">
            <w:pPr>
              <w:tabs>
                <w:tab w:val="left" w:pos="189"/>
              </w:tabs>
              <w:spacing w:line="240" w:lineRule="atLeast"/>
              <w:ind w:left="441" w:right="-708" w:firstLine="198"/>
              <w:rPr>
                <w:rFonts w:ascii="Times New Roman" w:hAnsi="Times New Roman" w:cs="Times New Roman"/>
                <w:sz w:val="22"/>
                <w:szCs w:val="22"/>
              </w:rPr>
            </w:pPr>
            <w:r w:rsidRPr="00F35C00">
              <w:rPr>
                <w:rFonts w:ascii="Times New Roman" w:hAnsi="Times New Roman" w:cs="Times New Roman"/>
                <w:sz w:val="22"/>
                <w:szCs w:val="22"/>
              </w:rPr>
              <w:t>Long-term loans to</w:t>
            </w:r>
          </w:p>
        </w:tc>
        <w:tc>
          <w:tcPr>
            <w:tcW w:w="772" w:type="dxa"/>
            <w:shd w:val="clear" w:color="auto" w:fill="auto"/>
          </w:tcPr>
          <w:p w14:paraId="769217B8" w14:textId="77777777" w:rsidR="00A12F69" w:rsidRPr="00F35C00" w:rsidRDefault="00A12F69" w:rsidP="00A12F69">
            <w:pPr>
              <w:tabs>
                <w:tab w:val="decimal" w:pos="522"/>
              </w:tabs>
              <w:spacing w:line="240" w:lineRule="atLeast"/>
              <w:ind w:left="-108" w:right="-137"/>
              <w:rPr>
                <w:rFonts w:ascii="Times New Roman" w:hAnsi="Times New Roman" w:cs="Times New Roman"/>
                <w:sz w:val="22"/>
                <w:szCs w:val="22"/>
              </w:rPr>
            </w:pPr>
          </w:p>
        </w:tc>
        <w:tc>
          <w:tcPr>
            <w:tcW w:w="236" w:type="dxa"/>
            <w:shd w:val="clear" w:color="auto" w:fill="auto"/>
          </w:tcPr>
          <w:p w14:paraId="5DA4EA60"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848" w:type="dxa"/>
            <w:shd w:val="clear" w:color="auto" w:fill="auto"/>
          </w:tcPr>
          <w:p w14:paraId="1AC03A85" w14:textId="77777777" w:rsidR="00A12F69" w:rsidRPr="00F35C00" w:rsidRDefault="00A12F69" w:rsidP="00A12F69">
            <w:pPr>
              <w:tabs>
                <w:tab w:val="decimal" w:pos="522"/>
              </w:tabs>
              <w:spacing w:line="240" w:lineRule="atLeast"/>
              <w:ind w:left="-108" w:right="-137"/>
              <w:rPr>
                <w:rFonts w:ascii="Times New Roman" w:hAnsi="Times New Roman" w:cs="Times New Roman"/>
                <w:sz w:val="22"/>
                <w:szCs w:val="22"/>
              </w:rPr>
            </w:pPr>
          </w:p>
        </w:tc>
        <w:tc>
          <w:tcPr>
            <w:tcW w:w="270" w:type="dxa"/>
            <w:shd w:val="clear" w:color="auto" w:fill="auto"/>
          </w:tcPr>
          <w:p w14:paraId="5B91CB65"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810" w:type="dxa"/>
          </w:tcPr>
          <w:p w14:paraId="0334BBAF" w14:textId="77777777" w:rsidR="00A12F69" w:rsidRPr="00F35C00" w:rsidRDefault="00A12F69" w:rsidP="00A12F69">
            <w:pPr>
              <w:tabs>
                <w:tab w:val="decimal" w:pos="556"/>
              </w:tabs>
              <w:spacing w:line="240" w:lineRule="atLeast"/>
              <w:ind w:left="-108" w:right="-137"/>
              <w:rPr>
                <w:rFonts w:ascii="Times New Roman" w:hAnsi="Times New Roman" w:cs="Times New Roman"/>
                <w:sz w:val="22"/>
                <w:szCs w:val="22"/>
              </w:rPr>
            </w:pPr>
          </w:p>
        </w:tc>
        <w:tc>
          <w:tcPr>
            <w:tcW w:w="236" w:type="dxa"/>
          </w:tcPr>
          <w:p w14:paraId="1910E1D2"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844" w:type="dxa"/>
          </w:tcPr>
          <w:p w14:paraId="37B40671" w14:textId="77777777" w:rsidR="00A12F69" w:rsidRPr="00F35C00" w:rsidRDefault="00A12F69" w:rsidP="00A12F69">
            <w:pPr>
              <w:tabs>
                <w:tab w:val="decimal" w:pos="556"/>
              </w:tabs>
              <w:spacing w:line="240" w:lineRule="atLeast"/>
              <w:ind w:left="-108" w:right="-137"/>
              <w:rPr>
                <w:rFonts w:ascii="Times New Roman" w:hAnsi="Times New Roman" w:cs="Times New Roman"/>
                <w:sz w:val="22"/>
                <w:szCs w:val="22"/>
              </w:rPr>
            </w:pPr>
          </w:p>
        </w:tc>
        <w:tc>
          <w:tcPr>
            <w:tcW w:w="236" w:type="dxa"/>
          </w:tcPr>
          <w:p w14:paraId="1067DCAB"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939" w:type="dxa"/>
          </w:tcPr>
          <w:p w14:paraId="7B8947C3" w14:textId="77777777" w:rsidR="00A12F69" w:rsidRPr="00F35C00" w:rsidRDefault="00A12F69" w:rsidP="00A12F69">
            <w:pPr>
              <w:tabs>
                <w:tab w:val="decimal" w:pos="723"/>
              </w:tabs>
              <w:spacing w:line="240" w:lineRule="atLeast"/>
              <w:ind w:left="-108" w:right="-47"/>
              <w:rPr>
                <w:rFonts w:ascii="Times New Roman" w:hAnsi="Times New Roman" w:cs="Times New Roman"/>
                <w:sz w:val="22"/>
                <w:szCs w:val="22"/>
              </w:rPr>
            </w:pPr>
          </w:p>
        </w:tc>
        <w:tc>
          <w:tcPr>
            <w:tcW w:w="270" w:type="dxa"/>
            <w:gridSpan w:val="2"/>
          </w:tcPr>
          <w:p w14:paraId="5C92F428" w14:textId="77777777" w:rsidR="00A12F69" w:rsidRPr="00F35C00" w:rsidRDefault="00A12F69" w:rsidP="00A12F69">
            <w:pPr>
              <w:spacing w:line="240" w:lineRule="atLeast"/>
              <w:ind w:left="-108" w:right="-83"/>
              <w:rPr>
                <w:rFonts w:ascii="Times New Roman" w:hAnsi="Times New Roman" w:cs="Times New Roman"/>
                <w:sz w:val="22"/>
                <w:szCs w:val="22"/>
              </w:rPr>
            </w:pPr>
          </w:p>
        </w:tc>
        <w:tc>
          <w:tcPr>
            <w:tcW w:w="990" w:type="dxa"/>
          </w:tcPr>
          <w:p w14:paraId="0CAD872A" w14:textId="77777777" w:rsidR="00A12F69" w:rsidRPr="00F35C00" w:rsidRDefault="00A12F69" w:rsidP="00A12F69">
            <w:pPr>
              <w:tabs>
                <w:tab w:val="decimal" w:pos="617"/>
              </w:tabs>
              <w:spacing w:line="240" w:lineRule="atLeast"/>
              <w:ind w:left="-108" w:right="59"/>
              <w:rPr>
                <w:rFonts w:ascii="Times New Roman" w:hAnsi="Times New Roman" w:cs="Times New Roman"/>
                <w:sz w:val="22"/>
                <w:szCs w:val="22"/>
              </w:rPr>
            </w:pPr>
          </w:p>
        </w:tc>
      </w:tr>
      <w:tr w:rsidR="00A12F69" w:rsidRPr="00F35C00" w14:paraId="1AD6B12F" w14:textId="77777777" w:rsidTr="003C559D">
        <w:trPr>
          <w:cantSplit/>
          <w:trHeight w:val="259"/>
        </w:trPr>
        <w:tc>
          <w:tcPr>
            <w:tcW w:w="3357" w:type="dxa"/>
            <w:shd w:val="clear" w:color="auto" w:fill="auto"/>
          </w:tcPr>
          <w:p w14:paraId="0C59E6B9" w14:textId="54839FF9" w:rsidR="00A12F69" w:rsidRPr="00F35C00" w:rsidRDefault="00A12F69" w:rsidP="00A12F69">
            <w:pPr>
              <w:tabs>
                <w:tab w:val="left" w:pos="189"/>
              </w:tabs>
              <w:spacing w:line="240" w:lineRule="atLeast"/>
              <w:ind w:left="441" w:right="-708" w:firstLine="360"/>
              <w:rPr>
                <w:rFonts w:ascii="Times New Roman" w:hAnsi="Times New Roman" w:cs="Times New Roman"/>
                <w:sz w:val="22"/>
                <w:szCs w:val="22"/>
              </w:rPr>
            </w:pPr>
            <w:r w:rsidRPr="00F35C00">
              <w:rPr>
                <w:rFonts w:ascii="Times New Roman" w:hAnsi="Times New Roman" w:cs="Times New Roman"/>
                <w:sz w:val="22"/>
                <w:szCs w:val="22"/>
              </w:rPr>
              <w:t>associate</w:t>
            </w:r>
          </w:p>
        </w:tc>
        <w:tc>
          <w:tcPr>
            <w:tcW w:w="772" w:type="dxa"/>
            <w:shd w:val="clear" w:color="auto" w:fill="auto"/>
          </w:tcPr>
          <w:p w14:paraId="6FF4FEBA" w14:textId="60C17B72" w:rsidR="00A12F69" w:rsidRPr="00F35C00" w:rsidRDefault="00A12F69" w:rsidP="00A12F69">
            <w:pPr>
              <w:tabs>
                <w:tab w:val="decimal" w:pos="522"/>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24DD1644"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848" w:type="dxa"/>
            <w:shd w:val="clear" w:color="auto" w:fill="auto"/>
          </w:tcPr>
          <w:p w14:paraId="50ABE95F" w14:textId="4242725C" w:rsidR="00A12F69" w:rsidRPr="00F35C00" w:rsidRDefault="00A12F69" w:rsidP="00A12F69">
            <w:pPr>
              <w:tabs>
                <w:tab w:val="decimal" w:pos="522"/>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29</w:t>
            </w:r>
          </w:p>
        </w:tc>
        <w:tc>
          <w:tcPr>
            <w:tcW w:w="270" w:type="dxa"/>
            <w:shd w:val="clear" w:color="auto" w:fill="auto"/>
          </w:tcPr>
          <w:p w14:paraId="6E24C3F7"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810" w:type="dxa"/>
          </w:tcPr>
          <w:p w14:paraId="137ECE7F" w14:textId="6A118814" w:rsidR="00A12F69" w:rsidRPr="00F35C00" w:rsidRDefault="00A12F69">
            <w:pPr>
              <w:tabs>
                <w:tab w:val="decimal" w:pos="556"/>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49</w:t>
            </w:r>
          </w:p>
        </w:tc>
        <w:tc>
          <w:tcPr>
            <w:tcW w:w="236" w:type="dxa"/>
          </w:tcPr>
          <w:p w14:paraId="02C4AA0B"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844" w:type="dxa"/>
          </w:tcPr>
          <w:p w14:paraId="4DBC1B8C" w14:textId="77777777" w:rsidR="00A12F69" w:rsidRPr="00F35C00" w:rsidRDefault="00A12F69">
            <w:pPr>
              <w:tabs>
                <w:tab w:val="decimal" w:pos="556"/>
              </w:tabs>
              <w:spacing w:line="240" w:lineRule="atLeast"/>
              <w:ind w:left="-108" w:right="-137"/>
              <w:rPr>
                <w:rFonts w:ascii="Times New Roman" w:hAnsi="Times New Roman" w:cs="Times New Roman"/>
                <w:sz w:val="22"/>
                <w:szCs w:val="22"/>
              </w:rPr>
            </w:pPr>
            <w:r w:rsidRPr="00F35C00">
              <w:rPr>
                <w:rFonts w:ascii="Times New Roman" w:hAnsi="Times New Roman" w:cs="Times New Roman"/>
                <w:sz w:val="22"/>
                <w:szCs w:val="22"/>
              </w:rPr>
              <w:t>-</w:t>
            </w:r>
          </w:p>
        </w:tc>
        <w:tc>
          <w:tcPr>
            <w:tcW w:w="236" w:type="dxa"/>
          </w:tcPr>
          <w:p w14:paraId="4479A280"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939" w:type="dxa"/>
          </w:tcPr>
          <w:p w14:paraId="095BF4C6" w14:textId="287DF7D8" w:rsidR="00A12F69" w:rsidRPr="00F35C00" w:rsidRDefault="00A12F69">
            <w:pPr>
              <w:tabs>
                <w:tab w:val="decimal" w:pos="723"/>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2.81</w:t>
            </w:r>
          </w:p>
        </w:tc>
        <w:tc>
          <w:tcPr>
            <w:tcW w:w="270" w:type="dxa"/>
            <w:gridSpan w:val="2"/>
          </w:tcPr>
          <w:p w14:paraId="27CA1577" w14:textId="77777777" w:rsidR="00A12F69" w:rsidRPr="00F35C00" w:rsidRDefault="00A12F69" w:rsidP="00A12F69">
            <w:pPr>
              <w:spacing w:line="240" w:lineRule="atLeast"/>
              <w:ind w:left="-108" w:right="-83"/>
              <w:rPr>
                <w:rFonts w:ascii="Times New Roman" w:hAnsi="Times New Roman" w:cs="Times New Roman"/>
                <w:sz w:val="22"/>
                <w:szCs w:val="22"/>
              </w:rPr>
            </w:pPr>
          </w:p>
        </w:tc>
        <w:tc>
          <w:tcPr>
            <w:tcW w:w="990" w:type="dxa"/>
          </w:tcPr>
          <w:p w14:paraId="0EA63F4A" w14:textId="6BF9A921" w:rsidR="00A12F69" w:rsidRPr="00F35C00" w:rsidRDefault="00A12F69" w:rsidP="00A12F69">
            <w:pPr>
              <w:tabs>
                <w:tab w:val="decimal" w:pos="617"/>
              </w:tabs>
              <w:spacing w:line="240" w:lineRule="atLeast"/>
              <w:ind w:left="-108" w:right="59"/>
              <w:rPr>
                <w:rFonts w:ascii="Times New Roman" w:hAnsi="Times New Roman" w:cs="Times New Roman"/>
                <w:sz w:val="22"/>
                <w:szCs w:val="22"/>
              </w:rPr>
            </w:pPr>
            <w:r>
              <w:rPr>
                <w:rFonts w:ascii="Times New Roman" w:hAnsi="Times New Roman" w:cs="Times New Roman"/>
                <w:sz w:val="22"/>
                <w:szCs w:val="22"/>
              </w:rPr>
              <w:t>3.51</w:t>
            </w:r>
          </w:p>
        </w:tc>
      </w:tr>
      <w:tr w:rsidR="00A12F69" w:rsidRPr="00F35C00" w14:paraId="57CB77F9" w14:textId="77777777" w:rsidTr="003C559D">
        <w:trPr>
          <w:cantSplit/>
          <w:trHeight w:val="259"/>
        </w:trPr>
        <w:tc>
          <w:tcPr>
            <w:tcW w:w="3357" w:type="dxa"/>
            <w:shd w:val="clear" w:color="auto" w:fill="auto"/>
          </w:tcPr>
          <w:p w14:paraId="52B9EDBF" w14:textId="71B8CD7A" w:rsidR="00A12F69" w:rsidRPr="00F35C00" w:rsidRDefault="00A12F69" w:rsidP="00A12F69">
            <w:pPr>
              <w:tabs>
                <w:tab w:val="left" w:pos="189"/>
              </w:tabs>
              <w:spacing w:line="240" w:lineRule="atLeast"/>
              <w:ind w:left="441" w:right="-708" w:firstLine="180"/>
              <w:rPr>
                <w:rFonts w:ascii="Times New Roman" w:hAnsi="Times New Roman" w:cs="Times New Roman"/>
                <w:sz w:val="22"/>
                <w:szCs w:val="22"/>
              </w:rPr>
            </w:pPr>
            <w:r w:rsidRPr="00F35C00">
              <w:rPr>
                <w:rFonts w:ascii="Times New Roman" w:hAnsi="Times New Roman" w:cs="Times New Roman"/>
                <w:sz w:val="22"/>
                <w:szCs w:val="22"/>
              </w:rPr>
              <w:t xml:space="preserve">Short-term borrowing </w:t>
            </w:r>
          </w:p>
        </w:tc>
        <w:tc>
          <w:tcPr>
            <w:tcW w:w="772" w:type="dxa"/>
            <w:shd w:val="clear" w:color="auto" w:fill="auto"/>
          </w:tcPr>
          <w:p w14:paraId="41E2A3C2" w14:textId="77777777" w:rsidR="00A12F69" w:rsidRDefault="00A12F69" w:rsidP="00A12F69">
            <w:pPr>
              <w:tabs>
                <w:tab w:val="decimal" w:pos="522"/>
              </w:tabs>
              <w:spacing w:line="240" w:lineRule="atLeast"/>
              <w:ind w:left="-108" w:right="-137"/>
              <w:rPr>
                <w:rFonts w:ascii="Times New Roman" w:hAnsi="Times New Roman" w:cs="Times New Roman"/>
                <w:sz w:val="22"/>
                <w:szCs w:val="22"/>
              </w:rPr>
            </w:pPr>
          </w:p>
        </w:tc>
        <w:tc>
          <w:tcPr>
            <w:tcW w:w="236" w:type="dxa"/>
            <w:shd w:val="clear" w:color="auto" w:fill="auto"/>
          </w:tcPr>
          <w:p w14:paraId="2EB12E7B"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848" w:type="dxa"/>
            <w:shd w:val="clear" w:color="auto" w:fill="auto"/>
          </w:tcPr>
          <w:p w14:paraId="5E50F8D4" w14:textId="77777777" w:rsidR="00A12F69" w:rsidRDefault="00A12F69" w:rsidP="00A12F69">
            <w:pPr>
              <w:tabs>
                <w:tab w:val="decimal" w:pos="522"/>
              </w:tabs>
              <w:spacing w:line="240" w:lineRule="atLeast"/>
              <w:ind w:left="-108" w:right="-137"/>
              <w:rPr>
                <w:rFonts w:ascii="Times New Roman" w:hAnsi="Times New Roman" w:cs="Times New Roman"/>
                <w:sz w:val="22"/>
                <w:szCs w:val="22"/>
              </w:rPr>
            </w:pPr>
          </w:p>
        </w:tc>
        <w:tc>
          <w:tcPr>
            <w:tcW w:w="270" w:type="dxa"/>
            <w:shd w:val="clear" w:color="auto" w:fill="auto"/>
          </w:tcPr>
          <w:p w14:paraId="6366B62E"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810" w:type="dxa"/>
          </w:tcPr>
          <w:p w14:paraId="7667E264" w14:textId="77777777" w:rsidR="00A12F69" w:rsidRDefault="00A12F69" w:rsidP="00A12F69">
            <w:pPr>
              <w:tabs>
                <w:tab w:val="decimal" w:pos="556"/>
              </w:tabs>
              <w:spacing w:line="240" w:lineRule="atLeast"/>
              <w:ind w:left="-108" w:right="-137"/>
              <w:rPr>
                <w:rFonts w:ascii="Times New Roman" w:hAnsi="Times New Roman" w:cs="Times New Roman"/>
                <w:sz w:val="22"/>
                <w:szCs w:val="22"/>
              </w:rPr>
            </w:pPr>
          </w:p>
        </w:tc>
        <w:tc>
          <w:tcPr>
            <w:tcW w:w="236" w:type="dxa"/>
          </w:tcPr>
          <w:p w14:paraId="0A6514D0"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844" w:type="dxa"/>
          </w:tcPr>
          <w:p w14:paraId="62DC140D" w14:textId="77777777" w:rsidR="00A12F69" w:rsidRPr="00F35C00" w:rsidRDefault="00A12F69" w:rsidP="00A12F69">
            <w:pPr>
              <w:tabs>
                <w:tab w:val="decimal" w:pos="556"/>
              </w:tabs>
              <w:spacing w:line="240" w:lineRule="atLeast"/>
              <w:ind w:left="-108" w:right="-137"/>
              <w:rPr>
                <w:rFonts w:ascii="Times New Roman" w:hAnsi="Times New Roman" w:cs="Times New Roman"/>
                <w:sz w:val="22"/>
                <w:szCs w:val="22"/>
              </w:rPr>
            </w:pPr>
          </w:p>
        </w:tc>
        <w:tc>
          <w:tcPr>
            <w:tcW w:w="236" w:type="dxa"/>
          </w:tcPr>
          <w:p w14:paraId="2FFA222C"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939" w:type="dxa"/>
          </w:tcPr>
          <w:p w14:paraId="29FDB798" w14:textId="77777777" w:rsidR="00A12F69" w:rsidRDefault="00A12F69" w:rsidP="00A12F69">
            <w:pPr>
              <w:tabs>
                <w:tab w:val="decimal" w:pos="723"/>
              </w:tabs>
              <w:spacing w:line="240" w:lineRule="atLeast"/>
              <w:ind w:left="-108" w:right="-47"/>
              <w:rPr>
                <w:rFonts w:ascii="Times New Roman" w:hAnsi="Times New Roman" w:cs="Times New Roman"/>
                <w:sz w:val="22"/>
                <w:szCs w:val="22"/>
              </w:rPr>
            </w:pPr>
          </w:p>
        </w:tc>
        <w:tc>
          <w:tcPr>
            <w:tcW w:w="270" w:type="dxa"/>
            <w:gridSpan w:val="2"/>
          </w:tcPr>
          <w:p w14:paraId="0579123F" w14:textId="77777777" w:rsidR="00A12F69" w:rsidRPr="00F35C00" w:rsidRDefault="00A12F69" w:rsidP="00A12F69">
            <w:pPr>
              <w:spacing w:line="240" w:lineRule="atLeast"/>
              <w:ind w:left="-108" w:right="-83"/>
              <w:rPr>
                <w:rFonts w:ascii="Times New Roman" w:hAnsi="Times New Roman" w:cs="Times New Roman"/>
                <w:sz w:val="22"/>
                <w:szCs w:val="22"/>
              </w:rPr>
            </w:pPr>
          </w:p>
        </w:tc>
        <w:tc>
          <w:tcPr>
            <w:tcW w:w="990" w:type="dxa"/>
          </w:tcPr>
          <w:p w14:paraId="10BDAE11" w14:textId="77777777" w:rsidR="00A12F69" w:rsidRDefault="00A12F69" w:rsidP="00A12F69">
            <w:pPr>
              <w:tabs>
                <w:tab w:val="decimal" w:pos="617"/>
              </w:tabs>
              <w:spacing w:line="240" w:lineRule="atLeast"/>
              <w:ind w:left="-108" w:right="59"/>
              <w:rPr>
                <w:rFonts w:ascii="Times New Roman" w:hAnsi="Times New Roman" w:cs="Times New Roman"/>
                <w:sz w:val="22"/>
                <w:szCs w:val="22"/>
              </w:rPr>
            </w:pPr>
          </w:p>
        </w:tc>
      </w:tr>
      <w:tr w:rsidR="00A12F69" w:rsidRPr="00F35C00" w14:paraId="0B2049A8" w14:textId="77777777" w:rsidTr="003C559D">
        <w:trPr>
          <w:cantSplit/>
          <w:trHeight w:val="259"/>
        </w:trPr>
        <w:tc>
          <w:tcPr>
            <w:tcW w:w="3357" w:type="dxa"/>
            <w:shd w:val="clear" w:color="auto" w:fill="auto"/>
          </w:tcPr>
          <w:p w14:paraId="70F16818" w14:textId="667C3A35" w:rsidR="00A12F69" w:rsidRPr="00F35C00" w:rsidRDefault="00A12F69" w:rsidP="00A12F69">
            <w:pPr>
              <w:tabs>
                <w:tab w:val="left" w:pos="189"/>
              </w:tabs>
              <w:spacing w:line="240" w:lineRule="atLeast"/>
              <w:ind w:left="801" w:right="-708"/>
              <w:rPr>
                <w:rFonts w:ascii="Times New Roman" w:hAnsi="Times New Roman" w:cs="Times New Roman"/>
                <w:sz w:val="22"/>
                <w:szCs w:val="22"/>
              </w:rPr>
            </w:pPr>
            <w:r>
              <w:rPr>
                <w:rFonts w:ascii="Times New Roman" w:hAnsi="Times New Roman" w:cs="Times New Roman"/>
                <w:sz w:val="22"/>
                <w:szCs w:val="22"/>
              </w:rPr>
              <w:t>to</w:t>
            </w:r>
            <w:r w:rsidRPr="00F35C00">
              <w:rPr>
                <w:rFonts w:ascii="Times New Roman" w:hAnsi="Times New Roman" w:cs="Times New Roman"/>
                <w:sz w:val="22"/>
                <w:szCs w:val="22"/>
              </w:rPr>
              <w:t xml:space="preserve"> </w:t>
            </w:r>
            <w:r>
              <w:rPr>
                <w:rFonts w:ascii="Times New Roman" w:hAnsi="Times New Roman" w:cs="Times New Roman"/>
                <w:sz w:val="22"/>
                <w:szCs w:val="22"/>
              </w:rPr>
              <w:t>associate</w:t>
            </w:r>
            <w:r w:rsidR="00592B3B">
              <w:rPr>
                <w:rFonts w:ascii="Times New Roman" w:hAnsi="Times New Roman" w:cs="Times New Roman"/>
                <w:sz w:val="22"/>
                <w:szCs w:val="22"/>
              </w:rPr>
              <w:t>s</w:t>
            </w:r>
          </w:p>
        </w:tc>
        <w:tc>
          <w:tcPr>
            <w:tcW w:w="772" w:type="dxa"/>
            <w:shd w:val="clear" w:color="auto" w:fill="auto"/>
          </w:tcPr>
          <w:p w14:paraId="783344E5" w14:textId="0F7AF47D" w:rsidR="00A12F69" w:rsidRDefault="00A12F69" w:rsidP="00477A49">
            <w:pPr>
              <w:tabs>
                <w:tab w:val="decimal" w:pos="522"/>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414</w:t>
            </w:r>
          </w:p>
        </w:tc>
        <w:tc>
          <w:tcPr>
            <w:tcW w:w="236" w:type="dxa"/>
            <w:shd w:val="clear" w:color="auto" w:fill="auto"/>
          </w:tcPr>
          <w:p w14:paraId="61E6FFD9"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848" w:type="dxa"/>
            <w:shd w:val="clear" w:color="auto" w:fill="auto"/>
          </w:tcPr>
          <w:p w14:paraId="75F20F01" w14:textId="7B0207F1" w:rsidR="00A12F69" w:rsidRDefault="00A12F69" w:rsidP="00477A49">
            <w:pPr>
              <w:tabs>
                <w:tab w:val="decimal" w:pos="522"/>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62369E22"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810" w:type="dxa"/>
          </w:tcPr>
          <w:p w14:paraId="645D7975" w14:textId="17F7B305" w:rsidR="00A12F69" w:rsidRDefault="00A12F69" w:rsidP="00A12F69">
            <w:pPr>
              <w:tabs>
                <w:tab w:val="decimal" w:pos="556"/>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109680D"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844" w:type="dxa"/>
          </w:tcPr>
          <w:p w14:paraId="10E99FCE" w14:textId="149B9412" w:rsidR="00A12F69" w:rsidRPr="00F35C00" w:rsidRDefault="00A12F69" w:rsidP="00A12F69">
            <w:pPr>
              <w:tabs>
                <w:tab w:val="decimal" w:pos="556"/>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DA456A8"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939" w:type="dxa"/>
          </w:tcPr>
          <w:p w14:paraId="549D6D68" w14:textId="5E850C6C" w:rsidR="00A12F69" w:rsidRDefault="00A12F69" w:rsidP="00A12F69">
            <w:pPr>
              <w:tabs>
                <w:tab w:val="decimal" w:pos="723"/>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4.18</w:t>
            </w:r>
          </w:p>
        </w:tc>
        <w:tc>
          <w:tcPr>
            <w:tcW w:w="270" w:type="dxa"/>
            <w:gridSpan w:val="2"/>
          </w:tcPr>
          <w:p w14:paraId="367B0AB8" w14:textId="77777777" w:rsidR="00A12F69" w:rsidRPr="00F35C00" w:rsidRDefault="00A12F69" w:rsidP="00A12F69">
            <w:pPr>
              <w:spacing w:line="240" w:lineRule="atLeast"/>
              <w:ind w:left="-108" w:right="-83"/>
              <w:rPr>
                <w:rFonts w:ascii="Times New Roman" w:hAnsi="Times New Roman" w:cs="Times New Roman"/>
                <w:sz w:val="22"/>
                <w:szCs w:val="22"/>
              </w:rPr>
            </w:pPr>
          </w:p>
        </w:tc>
        <w:tc>
          <w:tcPr>
            <w:tcW w:w="990" w:type="dxa"/>
          </w:tcPr>
          <w:p w14:paraId="295709D0" w14:textId="127F2855" w:rsidR="00A12F69" w:rsidRDefault="00A12F69" w:rsidP="00477A49">
            <w:pPr>
              <w:tabs>
                <w:tab w:val="decimal" w:pos="689"/>
              </w:tabs>
              <w:spacing w:line="240" w:lineRule="atLeast"/>
              <w:ind w:left="-108" w:right="59"/>
              <w:rPr>
                <w:rFonts w:ascii="Times New Roman" w:hAnsi="Times New Roman" w:cs="Times New Roman"/>
                <w:sz w:val="22"/>
                <w:szCs w:val="22"/>
              </w:rPr>
            </w:pPr>
            <w:r>
              <w:rPr>
                <w:rFonts w:ascii="Times New Roman" w:hAnsi="Times New Roman" w:cs="Times New Roman"/>
                <w:sz w:val="22"/>
                <w:szCs w:val="22"/>
              </w:rPr>
              <w:t>-</w:t>
            </w:r>
          </w:p>
        </w:tc>
      </w:tr>
      <w:tr w:rsidR="00A12F69" w:rsidRPr="00F35C00" w14:paraId="4651C906" w14:textId="77777777" w:rsidTr="003C559D">
        <w:trPr>
          <w:cantSplit/>
          <w:trHeight w:val="259"/>
        </w:trPr>
        <w:tc>
          <w:tcPr>
            <w:tcW w:w="3357" w:type="dxa"/>
            <w:shd w:val="clear" w:color="auto" w:fill="auto"/>
          </w:tcPr>
          <w:p w14:paraId="39580D80" w14:textId="59AFC857" w:rsidR="00A12F69" w:rsidRPr="00F35C00" w:rsidRDefault="00A12F69" w:rsidP="00A12F69">
            <w:pPr>
              <w:tabs>
                <w:tab w:val="left" w:pos="189"/>
              </w:tabs>
              <w:spacing w:line="240" w:lineRule="atLeast"/>
              <w:ind w:left="441" w:right="-708" w:firstLine="198"/>
              <w:rPr>
                <w:rFonts w:ascii="Times New Roman" w:hAnsi="Times New Roman" w:cs="Times New Roman"/>
                <w:sz w:val="22"/>
                <w:szCs w:val="22"/>
              </w:rPr>
            </w:pPr>
            <w:r w:rsidRPr="00F35C00">
              <w:rPr>
                <w:rFonts w:ascii="Times New Roman" w:hAnsi="Times New Roman" w:cs="Times New Roman"/>
                <w:sz w:val="22"/>
                <w:szCs w:val="22"/>
              </w:rPr>
              <w:t>Short-term borrowing</w:t>
            </w:r>
          </w:p>
        </w:tc>
        <w:tc>
          <w:tcPr>
            <w:tcW w:w="772" w:type="dxa"/>
            <w:shd w:val="clear" w:color="auto" w:fill="auto"/>
          </w:tcPr>
          <w:p w14:paraId="020AAE89" w14:textId="77777777" w:rsidR="00A12F69" w:rsidRPr="00F35C00" w:rsidRDefault="00A12F69" w:rsidP="00A12F69">
            <w:pPr>
              <w:tabs>
                <w:tab w:val="decimal" w:pos="522"/>
              </w:tabs>
              <w:spacing w:line="240" w:lineRule="atLeast"/>
              <w:ind w:left="-108" w:right="-137"/>
              <w:rPr>
                <w:rFonts w:ascii="Times New Roman" w:hAnsi="Times New Roman" w:cs="Times New Roman"/>
                <w:sz w:val="22"/>
                <w:szCs w:val="22"/>
              </w:rPr>
            </w:pPr>
          </w:p>
        </w:tc>
        <w:tc>
          <w:tcPr>
            <w:tcW w:w="236" w:type="dxa"/>
            <w:shd w:val="clear" w:color="auto" w:fill="auto"/>
          </w:tcPr>
          <w:p w14:paraId="6ED678BC"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848" w:type="dxa"/>
            <w:shd w:val="clear" w:color="auto" w:fill="auto"/>
          </w:tcPr>
          <w:p w14:paraId="34E2C2A1" w14:textId="77777777" w:rsidR="00A12F69" w:rsidRPr="00F35C00" w:rsidRDefault="00A12F69" w:rsidP="00A12F69">
            <w:pPr>
              <w:tabs>
                <w:tab w:val="decimal" w:pos="522"/>
              </w:tabs>
              <w:spacing w:line="240" w:lineRule="atLeast"/>
              <w:ind w:left="-108" w:right="-137"/>
              <w:rPr>
                <w:rFonts w:ascii="Times New Roman" w:hAnsi="Times New Roman" w:cs="Times New Roman"/>
                <w:sz w:val="22"/>
                <w:szCs w:val="22"/>
              </w:rPr>
            </w:pPr>
          </w:p>
        </w:tc>
        <w:tc>
          <w:tcPr>
            <w:tcW w:w="270" w:type="dxa"/>
            <w:shd w:val="clear" w:color="auto" w:fill="auto"/>
          </w:tcPr>
          <w:p w14:paraId="7A516E7B"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810" w:type="dxa"/>
          </w:tcPr>
          <w:p w14:paraId="21085647" w14:textId="77777777" w:rsidR="00A12F69" w:rsidRPr="00F35C00" w:rsidRDefault="00A12F69" w:rsidP="00A12F69">
            <w:pPr>
              <w:tabs>
                <w:tab w:val="decimal" w:pos="556"/>
              </w:tabs>
              <w:spacing w:line="240" w:lineRule="atLeast"/>
              <w:ind w:left="-108" w:right="-137"/>
              <w:rPr>
                <w:rFonts w:ascii="Times New Roman" w:hAnsi="Times New Roman" w:cs="Times New Roman"/>
                <w:sz w:val="22"/>
                <w:szCs w:val="22"/>
              </w:rPr>
            </w:pPr>
          </w:p>
        </w:tc>
        <w:tc>
          <w:tcPr>
            <w:tcW w:w="236" w:type="dxa"/>
          </w:tcPr>
          <w:p w14:paraId="57E2A35B"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844" w:type="dxa"/>
          </w:tcPr>
          <w:p w14:paraId="2CA1B16D" w14:textId="77777777" w:rsidR="00A12F69" w:rsidRPr="00F35C00" w:rsidRDefault="00A12F69" w:rsidP="00A12F69">
            <w:pPr>
              <w:tabs>
                <w:tab w:val="decimal" w:pos="556"/>
              </w:tabs>
              <w:spacing w:line="240" w:lineRule="atLeast"/>
              <w:ind w:left="-108" w:right="-137"/>
              <w:rPr>
                <w:rFonts w:ascii="Times New Roman" w:hAnsi="Times New Roman" w:cs="Times New Roman"/>
                <w:sz w:val="22"/>
                <w:szCs w:val="22"/>
              </w:rPr>
            </w:pPr>
          </w:p>
        </w:tc>
        <w:tc>
          <w:tcPr>
            <w:tcW w:w="236" w:type="dxa"/>
          </w:tcPr>
          <w:p w14:paraId="5220747E"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939" w:type="dxa"/>
          </w:tcPr>
          <w:p w14:paraId="4221F411" w14:textId="77777777" w:rsidR="00A12F69" w:rsidRPr="00F35C00" w:rsidRDefault="00A12F69" w:rsidP="00A12F69">
            <w:pPr>
              <w:tabs>
                <w:tab w:val="decimal" w:pos="723"/>
              </w:tabs>
              <w:spacing w:line="240" w:lineRule="atLeast"/>
              <w:ind w:left="-108" w:right="-47"/>
              <w:rPr>
                <w:rFonts w:ascii="Times New Roman" w:hAnsi="Times New Roman" w:cs="Times New Roman"/>
                <w:sz w:val="22"/>
                <w:szCs w:val="22"/>
              </w:rPr>
            </w:pPr>
          </w:p>
        </w:tc>
        <w:tc>
          <w:tcPr>
            <w:tcW w:w="270" w:type="dxa"/>
            <w:gridSpan w:val="2"/>
          </w:tcPr>
          <w:p w14:paraId="2B9D1867" w14:textId="77777777" w:rsidR="00A12F69" w:rsidRPr="00F35C00" w:rsidRDefault="00A12F69" w:rsidP="00A12F69">
            <w:pPr>
              <w:spacing w:line="240" w:lineRule="atLeast"/>
              <w:ind w:left="-108" w:right="-83"/>
              <w:rPr>
                <w:rFonts w:ascii="Times New Roman" w:hAnsi="Times New Roman" w:cs="Times New Roman"/>
                <w:sz w:val="22"/>
                <w:szCs w:val="22"/>
              </w:rPr>
            </w:pPr>
          </w:p>
        </w:tc>
        <w:tc>
          <w:tcPr>
            <w:tcW w:w="990" w:type="dxa"/>
          </w:tcPr>
          <w:p w14:paraId="44BDF44B" w14:textId="77777777" w:rsidR="00A12F69" w:rsidRPr="00F35C00" w:rsidRDefault="00A12F69" w:rsidP="00A12F69">
            <w:pPr>
              <w:tabs>
                <w:tab w:val="decimal" w:pos="617"/>
              </w:tabs>
              <w:spacing w:line="240" w:lineRule="atLeast"/>
              <w:ind w:left="-108" w:right="59"/>
              <w:rPr>
                <w:rFonts w:ascii="Times New Roman" w:hAnsi="Times New Roman" w:cs="Times New Roman"/>
                <w:sz w:val="22"/>
                <w:szCs w:val="22"/>
              </w:rPr>
            </w:pPr>
          </w:p>
        </w:tc>
      </w:tr>
      <w:tr w:rsidR="00A12F69" w:rsidRPr="00F35C00" w14:paraId="4D5461EC" w14:textId="77777777" w:rsidTr="00880DF3">
        <w:trPr>
          <w:cantSplit/>
          <w:trHeight w:val="259"/>
        </w:trPr>
        <w:tc>
          <w:tcPr>
            <w:tcW w:w="3357" w:type="dxa"/>
            <w:shd w:val="clear" w:color="auto" w:fill="auto"/>
          </w:tcPr>
          <w:p w14:paraId="4A99B49C" w14:textId="5E8BB60C" w:rsidR="00A12F69" w:rsidRPr="00F35C00" w:rsidRDefault="00A12F69" w:rsidP="00A12F69">
            <w:pPr>
              <w:tabs>
                <w:tab w:val="left" w:pos="189"/>
              </w:tabs>
              <w:spacing w:line="240" w:lineRule="atLeast"/>
              <w:ind w:left="441" w:right="-708" w:firstLine="198"/>
              <w:rPr>
                <w:rFonts w:ascii="Times New Roman" w:hAnsi="Times New Roman" w:cs="Times New Roman"/>
                <w:sz w:val="22"/>
                <w:szCs w:val="22"/>
              </w:rPr>
            </w:pPr>
            <w:r w:rsidRPr="00F35C00">
              <w:rPr>
                <w:rFonts w:ascii="Times New Roman" w:hAnsi="Times New Roman" w:cs="Times New Roman"/>
                <w:sz w:val="22"/>
                <w:szCs w:val="22"/>
              </w:rPr>
              <w:t xml:space="preserve">   from joint ventures </w:t>
            </w:r>
          </w:p>
        </w:tc>
        <w:tc>
          <w:tcPr>
            <w:tcW w:w="772" w:type="dxa"/>
            <w:shd w:val="clear" w:color="auto" w:fill="auto"/>
          </w:tcPr>
          <w:p w14:paraId="05B29ED1" w14:textId="6F96C4D6" w:rsidR="00A12F69" w:rsidRPr="00F35C00" w:rsidRDefault="00A12F69" w:rsidP="00A12F69">
            <w:pPr>
              <w:tabs>
                <w:tab w:val="decimal" w:pos="522"/>
              </w:tabs>
              <w:spacing w:line="240" w:lineRule="atLeast"/>
              <w:ind w:right="-137"/>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308358BF"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848" w:type="dxa"/>
            <w:shd w:val="clear" w:color="auto" w:fill="auto"/>
          </w:tcPr>
          <w:p w14:paraId="39F0604B" w14:textId="07CA91DB" w:rsidR="00A12F69" w:rsidRPr="00F35C00" w:rsidRDefault="00A12F69" w:rsidP="00A12F69">
            <w:pPr>
              <w:tabs>
                <w:tab w:val="decimal" w:pos="522"/>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657</w:t>
            </w:r>
          </w:p>
        </w:tc>
        <w:tc>
          <w:tcPr>
            <w:tcW w:w="270" w:type="dxa"/>
            <w:shd w:val="clear" w:color="auto" w:fill="auto"/>
          </w:tcPr>
          <w:p w14:paraId="55AAECF8"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810" w:type="dxa"/>
          </w:tcPr>
          <w:p w14:paraId="1951CA20" w14:textId="3D9E5EC7" w:rsidR="00A12F69" w:rsidRPr="00F35C00" w:rsidRDefault="00A12F69" w:rsidP="00A12F69">
            <w:pPr>
              <w:tabs>
                <w:tab w:val="decimal" w:pos="556"/>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1C3F3E8"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844" w:type="dxa"/>
          </w:tcPr>
          <w:p w14:paraId="0570F3A9" w14:textId="77777777" w:rsidR="00A12F69" w:rsidRPr="00F35C00" w:rsidRDefault="00A12F69" w:rsidP="00A12F69">
            <w:pPr>
              <w:tabs>
                <w:tab w:val="decimal" w:pos="556"/>
              </w:tabs>
              <w:spacing w:line="240" w:lineRule="atLeast"/>
              <w:ind w:left="-108" w:right="-137"/>
              <w:rPr>
                <w:rFonts w:ascii="Times New Roman" w:hAnsi="Times New Roman" w:cs="Times New Roman"/>
                <w:sz w:val="22"/>
                <w:szCs w:val="22"/>
              </w:rPr>
            </w:pPr>
            <w:r w:rsidRPr="00F35C00">
              <w:rPr>
                <w:rFonts w:ascii="Times New Roman" w:hAnsi="Times New Roman" w:cs="Times New Roman"/>
                <w:sz w:val="22"/>
                <w:szCs w:val="22"/>
              </w:rPr>
              <w:t>-</w:t>
            </w:r>
          </w:p>
        </w:tc>
        <w:tc>
          <w:tcPr>
            <w:tcW w:w="236" w:type="dxa"/>
          </w:tcPr>
          <w:p w14:paraId="59404EEB"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939" w:type="dxa"/>
          </w:tcPr>
          <w:p w14:paraId="132073E0" w14:textId="3A491531" w:rsidR="00A12F69" w:rsidRPr="00F35C00" w:rsidRDefault="00A12F69" w:rsidP="00477A49">
            <w:pPr>
              <w:tabs>
                <w:tab w:val="decimal" w:pos="748"/>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5F0A1E6E" w14:textId="77777777" w:rsidR="00A12F69" w:rsidRPr="00F35C00" w:rsidRDefault="00A12F69" w:rsidP="00A12F69">
            <w:pPr>
              <w:spacing w:line="240" w:lineRule="atLeast"/>
              <w:ind w:left="-108" w:right="-83"/>
              <w:rPr>
                <w:rFonts w:ascii="Times New Roman" w:hAnsi="Times New Roman" w:cs="Times New Roman"/>
                <w:sz w:val="22"/>
                <w:szCs w:val="22"/>
              </w:rPr>
            </w:pPr>
          </w:p>
        </w:tc>
        <w:tc>
          <w:tcPr>
            <w:tcW w:w="990" w:type="dxa"/>
          </w:tcPr>
          <w:p w14:paraId="223E5BCC" w14:textId="46EBAB9B" w:rsidR="00A12F69" w:rsidRPr="00F35C00" w:rsidRDefault="00A12F69" w:rsidP="00A12F69">
            <w:pPr>
              <w:tabs>
                <w:tab w:val="decimal" w:pos="617"/>
              </w:tabs>
              <w:spacing w:line="240" w:lineRule="atLeast"/>
              <w:ind w:left="-108" w:right="59"/>
              <w:rPr>
                <w:rFonts w:ascii="Times New Roman" w:hAnsi="Times New Roman" w:cs="Times New Roman"/>
                <w:sz w:val="22"/>
                <w:szCs w:val="22"/>
              </w:rPr>
            </w:pPr>
            <w:r>
              <w:rPr>
                <w:rFonts w:ascii="Times New Roman" w:hAnsi="Times New Roman" w:cs="Times New Roman"/>
                <w:sz w:val="22"/>
                <w:szCs w:val="22"/>
              </w:rPr>
              <w:t>2.00</w:t>
            </w:r>
          </w:p>
        </w:tc>
      </w:tr>
      <w:tr w:rsidR="00A12F69" w:rsidRPr="00F35C00" w14:paraId="67549517" w14:textId="77777777" w:rsidTr="00880DF3">
        <w:trPr>
          <w:cantSplit/>
          <w:trHeight w:val="259"/>
        </w:trPr>
        <w:tc>
          <w:tcPr>
            <w:tcW w:w="3357" w:type="dxa"/>
            <w:shd w:val="clear" w:color="auto" w:fill="auto"/>
          </w:tcPr>
          <w:p w14:paraId="62B4496E" w14:textId="47A597BC" w:rsidR="00A12F69" w:rsidRPr="00F35C00" w:rsidRDefault="00A12F69" w:rsidP="00A12F69">
            <w:pPr>
              <w:tabs>
                <w:tab w:val="left" w:pos="189"/>
              </w:tabs>
              <w:spacing w:line="240" w:lineRule="atLeast"/>
              <w:ind w:left="441" w:right="-708" w:firstLine="198"/>
              <w:rPr>
                <w:rFonts w:ascii="Times New Roman" w:hAnsi="Times New Roman" w:cs="Times New Roman"/>
                <w:sz w:val="22"/>
                <w:szCs w:val="22"/>
              </w:rPr>
            </w:pPr>
            <w:r w:rsidRPr="00F35C00">
              <w:rPr>
                <w:rFonts w:ascii="Times New Roman" w:hAnsi="Times New Roman" w:cs="Times New Roman"/>
                <w:sz w:val="22"/>
                <w:szCs w:val="22"/>
              </w:rPr>
              <w:t>Short-term borrowing</w:t>
            </w:r>
          </w:p>
        </w:tc>
        <w:tc>
          <w:tcPr>
            <w:tcW w:w="772" w:type="dxa"/>
            <w:shd w:val="clear" w:color="auto" w:fill="auto"/>
          </w:tcPr>
          <w:p w14:paraId="3971FB9F" w14:textId="77777777" w:rsidR="00A12F69" w:rsidRDefault="00A12F69" w:rsidP="00A12F69">
            <w:pPr>
              <w:tabs>
                <w:tab w:val="decimal" w:pos="522"/>
              </w:tabs>
              <w:spacing w:line="240" w:lineRule="atLeast"/>
              <w:ind w:right="-137"/>
              <w:rPr>
                <w:rFonts w:ascii="Times New Roman" w:hAnsi="Times New Roman" w:cs="Times New Roman"/>
                <w:sz w:val="22"/>
                <w:szCs w:val="22"/>
              </w:rPr>
            </w:pPr>
          </w:p>
        </w:tc>
        <w:tc>
          <w:tcPr>
            <w:tcW w:w="236" w:type="dxa"/>
            <w:shd w:val="clear" w:color="auto" w:fill="auto"/>
          </w:tcPr>
          <w:p w14:paraId="64CEC37F"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848" w:type="dxa"/>
            <w:shd w:val="clear" w:color="auto" w:fill="auto"/>
          </w:tcPr>
          <w:p w14:paraId="6B2EDCF0" w14:textId="77777777" w:rsidR="00A12F69" w:rsidRDefault="00A12F69" w:rsidP="00A12F69">
            <w:pPr>
              <w:tabs>
                <w:tab w:val="decimal" w:pos="522"/>
              </w:tabs>
              <w:spacing w:line="240" w:lineRule="atLeast"/>
              <w:ind w:left="-108" w:right="-137"/>
              <w:rPr>
                <w:rFonts w:ascii="Times New Roman" w:hAnsi="Times New Roman" w:cs="Times New Roman"/>
                <w:sz w:val="22"/>
                <w:szCs w:val="22"/>
              </w:rPr>
            </w:pPr>
          </w:p>
        </w:tc>
        <w:tc>
          <w:tcPr>
            <w:tcW w:w="270" w:type="dxa"/>
            <w:shd w:val="clear" w:color="auto" w:fill="auto"/>
          </w:tcPr>
          <w:p w14:paraId="7FDEE26A"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810" w:type="dxa"/>
          </w:tcPr>
          <w:p w14:paraId="24A0E6D5" w14:textId="77777777" w:rsidR="00A12F69" w:rsidRDefault="00A12F69" w:rsidP="00A12F69">
            <w:pPr>
              <w:tabs>
                <w:tab w:val="decimal" w:pos="556"/>
              </w:tabs>
              <w:spacing w:line="240" w:lineRule="atLeast"/>
              <w:ind w:left="-108" w:right="-137"/>
              <w:rPr>
                <w:rFonts w:ascii="Times New Roman" w:hAnsi="Times New Roman" w:cs="Times New Roman"/>
                <w:sz w:val="22"/>
                <w:szCs w:val="22"/>
              </w:rPr>
            </w:pPr>
          </w:p>
        </w:tc>
        <w:tc>
          <w:tcPr>
            <w:tcW w:w="236" w:type="dxa"/>
          </w:tcPr>
          <w:p w14:paraId="4BC449A0"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844" w:type="dxa"/>
          </w:tcPr>
          <w:p w14:paraId="44496D92" w14:textId="77777777" w:rsidR="00A12F69" w:rsidRPr="00F35C00" w:rsidRDefault="00A12F69" w:rsidP="00A12F69">
            <w:pPr>
              <w:tabs>
                <w:tab w:val="decimal" w:pos="556"/>
              </w:tabs>
              <w:spacing w:line="240" w:lineRule="atLeast"/>
              <w:ind w:left="-108" w:right="-137"/>
              <w:rPr>
                <w:rFonts w:ascii="Times New Roman" w:hAnsi="Times New Roman" w:cs="Times New Roman"/>
                <w:sz w:val="22"/>
                <w:szCs w:val="22"/>
              </w:rPr>
            </w:pPr>
          </w:p>
        </w:tc>
        <w:tc>
          <w:tcPr>
            <w:tcW w:w="236" w:type="dxa"/>
          </w:tcPr>
          <w:p w14:paraId="4FFD49D6"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939" w:type="dxa"/>
          </w:tcPr>
          <w:p w14:paraId="430681BD" w14:textId="77777777" w:rsidR="00A12F69" w:rsidRDefault="00A12F69" w:rsidP="00A12F69">
            <w:pPr>
              <w:tabs>
                <w:tab w:val="decimal" w:pos="723"/>
              </w:tabs>
              <w:spacing w:line="240" w:lineRule="atLeast"/>
              <w:ind w:left="-108" w:right="-47"/>
              <w:rPr>
                <w:rFonts w:ascii="Times New Roman" w:hAnsi="Times New Roman" w:cs="Times New Roman"/>
                <w:sz w:val="22"/>
                <w:szCs w:val="22"/>
              </w:rPr>
            </w:pPr>
          </w:p>
        </w:tc>
        <w:tc>
          <w:tcPr>
            <w:tcW w:w="270" w:type="dxa"/>
            <w:gridSpan w:val="2"/>
          </w:tcPr>
          <w:p w14:paraId="6BAC182F" w14:textId="77777777" w:rsidR="00A12F69" w:rsidRPr="00F35C00" w:rsidRDefault="00A12F69" w:rsidP="00A12F69">
            <w:pPr>
              <w:spacing w:line="240" w:lineRule="atLeast"/>
              <w:ind w:left="-108" w:right="-83"/>
              <w:rPr>
                <w:rFonts w:ascii="Times New Roman" w:hAnsi="Times New Roman" w:cs="Times New Roman"/>
                <w:sz w:val="22"/>
                <w:szCs w:val="22"/>
              </w:rPr>
            </w:pPr>
          </w:p>
        </w:tc>
        <w:tc>
          <w:tcPr>
            <w:tcW w:w="990" w:type="dxa"/>
          </w:tcPr>
          <w:p w14:paraId="4428ABD3" w14:textId="77777777" w:rsidR="00A12F69" w:rsidRDefault="00A12F69" w:rsidP="00A12F69">
            <w:pPr>
              <w:tabs>
                <w:tab w:val="decimal" w:pos="617"/>
              </w:tabs>
              <w:spacing w:line="240" w:lineRule="atLeast"/>
              <w:ind w:left="-108" w:right="59"/>
              <w:rPr>
                <w:rFonts w:ascii="Times New Roman" w:hAnsi="Times New Roman" w:cs="Times New Roman"/>
                <w:sz w:val="22"/>
                <w:szCs w:val="22"/>
              </w:rPr>
            </w:pPr>
          </w:p>
        </w:tc>
      </w:tr>
      <w:tr w:rsidR="00A12F69" w:rsidRPr="00F35C00" w14:paraId="7CADB859" w14:textId="77777777" w:rsidTr="00B52DDC">
        <w:trPr>
          <w:cantSplit/>
          <w:trHeight w:val="259"/>
        </w:trPr>
        <w:tc>
          <w:tcPr>
            <w:tcW w:w="3357" w:type="dxa"/>
            <w:shd w:val="clear" w:color="auto" w:fill="auto"/>
          </w:tcPr>
          <w:p w14:paraId="27A5CB3A" w14:textId="37EC0974" w:rsidR="00A12F69" w:rsidRPr="00F35C00" w:rsidRDefault="00A12F69" w:rsidP="00A12F69">
            <w:pPr>
              <w:tabs>
                <w:tab w:val="left" w:pos="189"/>
              </w:tabs>
              <w:spacing w:line="240" w:lineRule="atLeast"/>
              <w:ind w:left="441" w:right="-708" w:firstLine="198"/>
              <w:rPr>
                <w:rFonts w:ascii="Times New Roman" w:hAnsi="Times New Roman" w:cs="Times New Roman"/>
                <w:sz w:val="22"/>
                <w:szCs w:val="22"/>
              </w:rPr>
            </w:pPr>
            <w:r w:rsidRPr="00F35C00">
              <w:rPr>
                <w:rFonts w:ascii="Times New Roman" w:hAnsi="Times New Roman" w:cs="Times New Roman"/>
                <w:sz w:val="22"/>
                <w:szCs w:val="22"/>
              </w:rPr>
              <w:t xml:space="preserve">   from </w:t>
            </w:r>
            <w:r>
              <w:rPr>
                <w:rFonts w:ascii="Times New Roman" w:hAnsi="Times New Roman" w:cs="Times New Roman"/>
                <w:sz w:val="22"/>
                <w:szCs w:val="22"/>
              </w:rPr>
              <w:t>related compan</w:t>
            </w:r>
            <w:r w:rsidR="002C7A2D">
              <w:rPr>
                <w:rFonts w:ascii="Times New Roman" w:hAnsi="Times New Roman" w:cs="Times New Roman"/>
                <w:sz w:val="22"/>
                <w:szCs w:val="22"/>
              </w:rPr>
              <w:t>y</w:t>
            </w:r>
          </w:p>
        </w:tc>
        <w:tc>
          <w:tcPr>
            <w:tcW w:w="772" w:type="dxa"/>
            <w:shd w:val="clear" w:color="auto" w:fill="auto"/>
          </w:tcPr>
          <w:p w14:paraId="1E7238AE" w14:textId="7F26BBE2" w:rsidR="00A12F69" w:rsidRDefault="00A12F69">
            <w:pPr>
              <w:tabs>
                <w:tab w:val="decimal" w:pos="522"/>
              </w:tabs>
              <w:spacing w:line="240" w:lineRule="atLeast"/>
              <w:ind w:right="-137"/>
              <w:rPr>
                <w:rFonts w:ascii="Times New Roman" w:hAnsi="Times New Roman" w:cs="Times New Roman"/>
                <w:sz w:val="22"/>
                <w:szCs w:val="22"/>
              </w:rPr>
            </w:pPr>
            <w:r>
              <w:rPr>
                <w:rFonts w:ascii="Times New Roman" w:hAnsi="Times New Roman" w:cs="Times New Roman"/>
                <w:sz w:val="22"/>
                <w:szCs w:val="22"/>
              </w:rPr>
              <w:t>9</w:t>
            </w:r>
          </w:p>
        </w:tc>
        <w:tc>
          <w:tcPr>
            <w:tcW w:w="236" w:type="dxa"/>
            <w:shd w:val="clear" w:color="auto" w:fill="auto"/>
          </w:tcPr>
          <w:p w14:paraId="1EF51F10"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848" w:type="dxa"/>
            <w:shd w:val="clear" w:color="auto" w:fill="auto"/>
          </w:tcPr>
          <w:p w14:paraId="3CB576F7" w14:textId="0C02B81A" w:rsidR="00A12F69" w:rsidRDefault="00A12F69" w:rsidP="00A12F69">
            <w:pPr>
              <w:tabs>
                <w:tab w:val="decimal" w:pos="522"/>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18A1A684"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810" w:type="dxa"/>
          </w:tcPr>
          <w:p w14:paraId="0C7DE60E" w14:textId="7C8D84BD" w:rsidR="00A12F69" w:rsidRDefault="00A12F69" w:rsidP="00A12F69">
            <w:pPr>
              <w:tabs>
                <w:tab w:val="decimal" w:pos="556"/>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4EF613B"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844" w:type="dxa"/>
          </w:tcPr>
          <w:p w14:paraId="7E71EC79" w14:textId="5C2A37F3" w:rsidR="00A12F69" w:rsidRPr="00F35C00" w:rsidRDefault="00A12F69" w:rsidP="00A12F69">
            <w:pPr>
              <w:tabs>
                <w:tab w:val="decimal" w:pos="556"/>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389C834" w14:textId="77777777" w:rsidR="00A12F69" w:rsidRPr="00F35C00" w:rsidRDefault="00A12F69" w:rsidP="00A12F69">
            <w:pPr>
              <w:spacing w:line="240" w:lineRule="atLeast"/>
              <w:ind w:left="-108" w:right="-137"/>
              <w:rPr>
                <w:rFonts w:ascii="Times New Roman" w:hAnsi="Times New Roman" w:cs="Times New Roman"/>
                <w:sz w:val="22"/>
                <w:szCs w:val="22"/>
              </w:rPr>
            </w:pPr>
          </w:p>
        </w:tc>
        <w:tc>
          <w:tcPr>
            <w:tcW w:w="939" w:type="dxa"/>
            <w:shd w:val="clear" w:color="auto" w:fill="auto"/>
          </w:tcPr>
          <w:p w14:paraId="07D2629D" w14:textId="09535666" w:rsidR="00A12F69" w:rsidRDefault="00A12F69" w:rsidP="00A12F69">
            <w:pPr>
              <w:tabs>
                <w:tab w:val="decimal" w:pos="723"/>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6.50</w:t>
            </w:r>
          </w:p>
        </w:tc>
        <w:tc>
          <w:tcPr>
            <w:tcW w:w="270" w:type="dxa"/>
            <w:gridSpan w:val="2"/>
          </w:tcPr>
          <w:p w14:paraId="2D1DCDEB" w14:textId="77777777" w:rsidR="00A12F69" w:rsidRPr="00F35C00" w:rsidRDefault="00A12F69" w:rsidP="00A12F69">
            <w:pPr>
              <w:spacing w:line="240" w:lineRule="atLeast"/>
              <w:ind w:left="-108" w:right="-83"/>
              <w:rPr>
                <w:rFonts w:ascii="Times New Roman" w:hAnsi="Times New Roman" w:cs="Times New Roman"/>
                <w:sz w:val="22"/>
                <w:szCs w:val="22"/>
              </w:rPr>
            </w:pPr>
          </w:p>
        </w:tc>
        <w:tc>
          <w:tcPr>
            <w:tcW w:w="990" w:type="dxa"/>
          </w:tcPr>
          <w:p w14:paraId="6B7182A4" w14:textId="5AB157B1" w:rsidR="00A12F69" w:rsidRDefault="00A12F69" w:rsidP="00477A49">
            <w:pPr>
              <w:tabs>
                <w:tab w:val="decimal" w:pos="689"/>
              </w:tabs>
              <w:spacing w:line="240" w:lineRule="atLeast"/>
              <w:ind w:left="-108" w:right="59"/>
              <w:rPr>
                <w:rFonts w:ascii="Times New Roman" w:hAnsi="Times New Roman" w:cs="Times New Roman"/>
                <w:sz w:val="22"/>
                <w:szCs w:val="22"/>
              </w:rPr>
            </w:pPr>
            <w:r>
              <w:rPr>
                <w:rFonts w:ascii="Times New Roman" w:hAnsi="Times New Roman" w:cs="Times New Roman"/>
                <w:sz w:val="22"/>
                <w:szCs w:val="22"/>
              </w:rPr>
              <w:t>-</w:t>
            </w:r>
          </w:p>
        </w:tc>
      </w:tr>
      <w:tr w:rsidR="009C61F3" w:rsidRPr="00F35C00" w14:paraId="39DE060E" w14:textId="77777777" w:rsidTr="00B52DDC">
        <w:trPr>
          <w:cantSplit/>
          <w:trHeight w:val="259"/>
        </w:trPr>
        <w:tc>
          <w:tcPr>
            <w:tcW w:w="3357" w:type="dxa"/>
            <w:shd w:val="clear" w:color="auto" w:fill="auto"/>
          </w:tcPr>
          <w:p w14:paraId="08B01EA0" w14:textId="77777777" w:rsidR="009C61F3" w:rsidRPr="00F35C00" w:rsidRDefault="009C61F3" w:rsidP="00A12F69">
            <w:pPr>
              <w:tabs>
                <w:tab w:val="left" w:pos="189"/>
              </w:tabs>
              <w:spacing w:line="240" w:lineRule="atLeast"/>
              <w:ind w:left="441" w:right="-708" w:firstLine="198"/>
              <w:rPr>
                <w:rFonts w:ascii="Times New Roman" w:hAnsi="Times New Roman" w:cs="Times New Roman"/>
                <w:sz w:val="22"/>
                <w:szCs w:val="22"/>
              </w:rPr>
            </w:pPr>
          </w:p>
        </w:tc>
        <w:tc>
          <w:tcPr>
            <w:tcW w:w="772" w:type="dxa"/>
            <w:shd w:val="clear" w:color="auto" w:fill="auto"/>
          </w:tcPr>
          <w:p w14:paraId="6793964C" w14:textId="77777777" w:rsidR="009C61F3" w:rsidRDefault="009C61F3" w:rsidP="00A12F69">
            <w:pPr>
              <w:tabs>
                <w:tab w:val="decimal" w:pos="522"/>
              </w:tabs>
              <w:spacing w:line="240" w:lineRule="atLeast"/>
              <w:ind w:right="-137"/>
              <w:rPr>
                <w:rFonts w:ascii="Times New Roman" w:hAnsi="Times New Roman" w:cs="Times New Roman"/>
                <w:sz w:val="22"/>
                <w:szCs w:val="22"/>
              </w:rPr>
            </w:pPr>
          </w:p>
        </w:tc>
        <w:tc>
          <w:tcPr>
            <w:tcW w:w="236" w:type="dxa"/>
            <w:shd w:val="clear" w:color="auto" w:fill="auto"/>
          </w:tcPr>
          <w:p w14:paraId="23F9C7F7" w14:textId="77777777" w:rsidR="009C61F3" w:rsidRPr="00F35C00" w:rsidRDefault="009C61F3" w:rsidP="00A12F69">
            <w:pPr>
              <w:spacing w:line="240" w:lineRule="atLeast"/>
              <w:ind w:left="-108" w:right="-137"/>
              <w:rPr>
                <w:rFonts w:ascii="Times New Roman" w:hAnsi="Times New Roman" w:cs="Times New Roman"/>
                <w:sz w:val="22"/>
                <w:szCs w:val="22"/>
              </w:rPr>
            </w:pPr>
          </w:p>
        </w:tc>
        <w:tc>
          <w:tcPr>
            <w:tcW w:w="848" w:type="dxa"/>
            <w:shd w:val="clear" w:color="auto" w:fill="auto"/>
          </w:tcPr>
          <w:p w14:paraId="407906DA" w14:textId="77777777" w:rsidR="009C61F3" w:rsidRDefault="009C61F3" w:rsidP="00A12F69">
            <w:pPr>
              <w:tabs>
                <w:tab w:val="decimal" w:pos="522"/>
              </w:tabs>
              <w:spacing w:line="240" w:lineRule="atLeast"/>
              <w:ind w:left="-108" w:right="-137"/>
              <w:rPr>
                <w:rFonts w:ascii="Times New Roman" w:hAnsi="Times New Roman" w:cs="Times New Roman"/>
                <w:sz w:val="22"/>
                <w:szCs w:val="22"/>
              </w:rPr>
            </w:pPr>
          </w:p>
        </w:tc>
        <w:tc>
          <w:tcPr>
            <w:tcW w:w="270" w:type="dxa"/>
            <w:shd w:val="clear" w:color="auto" w:fill="auto"/>
          </w:tcPr>
          <w:p w14:paraId="7E08B4E7" w14:textId="77777777" w:rsidR="009C61F3" w:rsidRPr="00F35C00" w:rsidRDefault="009C61F3" w:rsidP="00A12F69">
            <w:pPr>
              <w:spacing w:line="240" w:lineRule="atLeast"/>
              <w:ind w:left="-108" w:right="-137"/>
              <w:rPr>
                <w:rFonts w:ascii="Times New Roman" w:hAnsi="Times New Roman" w:cs="Times New Roman"/>
                <w:sz w:val="22"/>
                <w:szCs w:val="22"/>
              </w:rPr>
            </w:pPr>
          </w:p>
        </w:tc>
        <w:tc>
          <w:tcPr>
            <w:tcW w:w="810" w:type="dxa"/>
          </w:tcPr>
          <w:p w14:paraId="2F110EB6" w14:textId="77777777" w:rsidR="009C61F3" w:rsidRDefault="009C61F3" w:rsidP="00A12F69">
            <w:pPr>
              <w:tabs>
                <w:tab w:val="decimal" w:pos="556"/>
              </w:tabs>
              <w:spacing w:line="240" w:lineRule="atLeast"/>
              <w:ind w:left="-108" w:right="-137"/>
              <w:rPr>
                <w:rFonts w:ascii="Times New Roman" w:hAnsi="Times New Roman" w:cs="Times New Roman"/>
                <w:sz w:val="22"/>
                <w:szCs w:val="22"/>
              </w:rPr>
            </w:pPr>
          </w:p>
        </w:tc>
        <w:tc>
          <w:tcPr>
            <w:tcW w:w="236" w:type="dxa"/>
          </w:tcPr>
          <w:p w14:paraId="3C6E1B48" w14:textId="77777777" w:rsidR="009C61F3" w:rsidRPr="00F35C00" w:rsidRDefault="009C61F3" w:rsidP="00A12F69">
            <w:pPr>
              <w:spacing w:line="240" w:lineRule="atLeast"/>
              <w:ind w:left="-108" w:right="-137"/>
              <w:rPr>
                <w:rFonts w:ascii="Times New Roman" w:hAnsi="Times New Roman" w:cs="Times New Roman"/>
                <w:sz w:val="22"/>
                <w:szCs w:val="22"/>
              </w:rPr>
            </w:pPr>
          </w:p>
        </w:tc>
        <w:tc>
          <w:tcPr>
            <w:tcW w:w="844" w:type="dxa"/>
          </w:tcPr>
          <w:p w14:paraId="671977B7" w14:textId="77777777" w:rsidR="009C61F3" w:rsidRDefault="009C61F3" w:rsidP="00A12F69">
            <w:pPr>
              <w:tabs>
                <w:tab w:val="decimal" w:pos="556"/>
              </w:tabs>
              <w:spacing w:line="240" w:lineRule="atLeast"/>
              <w:ind w:left="-108" w:right="-137"/>
              <w:rPr>
                <w:rFonts w:ascii="Times New Roman" w:hAnsi="Times New Roman" w:cs="Times New Roman"/>
                <w:sz w:val="22"/>
                <w:szCs w:val="22"/>
              </w:rPr>
            </w:pPr>
          </w:p>
        </w:tc>
        <w:tc>
          <w:tcPr>
            <w:tcW w:w="236" w:type="dxa"/>
          </w:tcPr>
          <w:p w14:paraId="57128A29" w14:textId="77777777" w:rsidR="009C61F3" w:rsidRPr="00F35C00" w:rsidRDefault="009C61F3" w:rsidP="00A12F69">
            <w:pPr>
              <w:spacing w:line="240" w:lineRule="atLeast"/>
              <w:ind w:left="-108" w:right="-137"/>
              <w:rPr>
                <w:rFonts w:ascii="Times New Roman" w:hAnsi="Times New Roman" w:cs="Times New Roman"/>
                <w:sz w:val="22"/>
                <w:szCs w:val="22"/>
              </w:rPr>
            </w:pPr>
          </w:p>
        </w:tc>
        <w:tc>
          <w:tcPr>
            <w:tcW w:w="939" w:type="dxa"/>
            <w:shd w:val="clear" w:color="auto" w:fill="auto"/>
          </w:tcPr>
          <w:p w14:paraId="7D4B2932" w14:textId="77777777" w:rsidR="009C61F3" w:rsidRDefault="009C61F3" w:rsidP="00A12F69">
            <w:pPr>
              <w:tabs>
                <w:tab w:val="decimal" w:pos="723"/>
              </w:tabs>
              <w:spacing w:line="240" w:lineRule="atLeast"/>
              <w:ind w:left="-108" w:right="-47"/>
              <w:rPr>
                <w:rFonts w:ascii="Times New Roman" w:hAnsi="Times New Roman" w:cs="Times New Roman"/>
                <w:sz w:val="22"/>
                <w:szCs w:val="22"/>
              </w:rPr>
            </w:pPr>
          </w:p>
        </w:tc>
        <w:tc>
          <w:tcPr>
            <w:tcW w:w="270" w:type="dxa"/>
            <w:gridSpan w:val="2"/>
          </w:tcPr>
          <w:p w14:paraId="47786F5B" w14:textId="77777777" w:rsidR="009C61F3" w:rsidRPr="00F35C00" w:rsidRDefault="009C61F3" w:rsidP="00A12F69">
            <w:pPr>
              <w:spacing w:line="240" w:lineRule="atLeast"/>
              <w:ind w:left="-108" w:right="-83"/>
              <w:rPr>
                <w:rFonts w:ascii="Times New Roman" w:hAnsi="Times New Roman" w:cs="Times New Roman"/>
                <w:sz w:val="22"/>
                <w:szCs w:val="22"/>
              </w:rPr>
            </w:pPr>
          </w:p>
        </w:tc>
        <w:tc>
          <w:tcPr>
            <w:tcW w:w="990" w:type="dxa"/>
          </w:tcPr>
          <w:p w14:paraId="7254CA33" w14:textId="77777777" w:rsidR="009C61F3" w:rsidRDefault="009C61F3" w:rsidP="00477A49">
            <w:pPr>
              <w:tabs>
                <w:tab w:val="decimal" w:pos="689"/>
              </w:tabs>
              <w:spacing w:line="240" w:lineRule="atLeast"/>
              <w:ind w:left="-108" w:right="59"/>
              <w:rPr>
                <w:rFonts w:ascii="Times New Roman" w:hAnsi="Times New Roman" w:cs="Times New Roman"/>
                <w:sz w:val="22"/>
                <w:szCs w:val="22"/>
              </w:rPr>
            </w:pPr>
          </w:p>
        </w:tc>
      </w:tr>
      <w:tr w:rsidR="00B52DDC" w:rsidRPr="00F35C00" w14:paraId="7D06CF5C" w14:textId="77777777" w:rsidTr="00B52DDC">
        <w:trPr>
          <w:cantSplit/>
          <w:trHeight w:val="259"/>
        </w:trPr>
        <w:tc>
          <w:tcPr>
            <w:tcW w:w="3357" w:type="dxa"/>
            <w:shd w:val="clear" w:color="auto" w:fill="auto"/>
          </w:tcPr>
          <w:p w14:paraId="5F4D310C" w14:textId="77777777" w:rsidR="00B52DDC" w:rsidRPr="00F35C00" w:rsidRDefault="00B52DDC" w:rsidP="00A12F69">
            <w:pPr>
              <w:tabs>
                <w:tab w:val="left" w:pos="189"/>
              </w:tabs>
              <w:spacing w:line="240" w:lineRule="atLeast"/>
              <w:ind w:right="-708"/>
              <w:rPr>
                <w:rFonts w:ascii="Times New Roman" w:hAnsi="Times New Roman" w:cs="Times New Roman"/>
                <w:b/>
                <w:bCs/>
                <w:i/>
                <w:iCs/>
                <w:sz w:val="22"/>
                <w:szCs w:val="22"/>
              </w:rPr>
            </w:pPr>
          </w:p>
        </w:tc>
        <w:tc>
          <w:tcPr>
            <w:tcW w:w="6451" w:type="dxa"/>
            <w:gridSpan w:val="12"/>
            <w:shd w:val="clear" w:color="auto" w:fill="auto"/>
          </w:tcPr>
          <w:p w14:paraId="2F5F7B38" w14:textId="1FEAC57A" w:rsidR="00B52DDC" w:rsidRPr="00F35C00" w:rsidRDefault="00B52DDC" w:rsidP="00B52DDC">
            <w:pPr>
              <w:spacing w:line="240" w:lineRule="atLeast"/>
              <w:ind w:left="-108"/>
              <w:jc w:val="right"/>
              <w:rPr>
                <w:rFonts w:ascii="Times New Roman" w:hAnsi="Times New Roman" w:cs="Times New Roman"/>
                <w:b/>
                <w:bCs/>
                <w:sz w:val="22"/>
                <w:szCs w:val="22"/>
              </w:rPr>
            </w:pPr>
            <w:r w:rsidRPr="00F35C00">
              <w:rPr>
                <w:rFonts w:ascii="Times New Roman" w:hAnsi="Times New Roman" w:cs="Times New Roman"/>
                <w:i/>
                <w:iCs/>
                <w:sz w:val="22"/>
                <w:szCs w:val="22"/>
              </w:rPr>
              <w:t>(Unit: Million Baht)</w:t>
            </w:r>
          </w:p>
        </w:tc>
      </w:tr>
      <w:tr w:rsidR="00A12F69" w:rsidRPr="00F35C00" w14:paraId="74A9FDB8" w14:textId="77777777" w:rsidTr="00B52DDC">
        <w:trPr>
          <w:cantSplit/>
          <w:trHeight w:val="259"/>
        </w:trPr>
        <w:tc>
          <w:tcPr>
            <w:tcW w:w="3357" w:type="dxa"/>
            <w:shd w:val="clear" w:color="auto" w:fill="auto"/>
          </w:tcPr>
          <w:p w14:paraId="19BBC1ED" w14:textId="313A81FF" w:rsidR="00A12F69" w:rsidRPr="00F35C00" w:rsidRDefault="00A12F69" w:rsidP="00A12F69">
            <w:pPr>
              <w:tabs>
                <w:tab w:val="left" w:pos="189"/>
              </w:tabs>
              <w:spacing w:line="240" w:lineRule="atLeast"/>
              <w:ind w:right="-708"/>
              <w:rPr>
                <w:rFonts w:ascii="Times New Roman" w:hAnsi="Times New Roman" w:cs="Times New Roman"/>
                <w:b/>
                <w:bCs/>
                <w:i/>
                <w:iCs/>
                <w:sz w:val="22"/>
                <w:szCs w:val="22"/>
              </w:rPr>
            </w:pPr>
          </w:p>
        </w:tc>
        <w:tc>
          <w:tcPr>
            <w:tcW w:w="6451" w:type="dxa"/>
            <w:gridSpan w:val="12"/>
            <w:tcBorders>
              <w:bottom w:val="single" w:sz="4" w:space="0" w:color="auto"/>
            </w:tcBorders>
            <w:shd w:val="clear" w:color="auto" w:fill="auto"/>
          </w:tcPr>
          <w:p w14:paraId="530B5433" w14:textId="77777777" w:rsidR="00A12F69" w:rsidRPr="00F35C00" w:rsidRDefault="00A12F69" w:rsidP="00A12F69">
            <w:pPr>
              <w:spacing w:line="240" w:lineRule="atLeast"/>
              <w:ind w:left="-108" w:right="-390"/>
              <w:jc w:val="center"/>
              <w:rPr>
                <w:rFonts w:ascii="Times New Roman" w:hAnsi="Times New Roman" w:cs="Times New Roman"/>
                <w:b/>
                <w:bCs/>
                <w:sz w:val="22"/>
                <w:szCs w:val="22"/>
              </w:rPr>
            </w:pPr>
            <w:r w:rsidRPr="00F35C00">
              <w:rPr>
                <w:rFonts w:ascii="Times New Roman" w:hAnsi="Times New Roman" w:cs="Times New Roman"/>
                <w:b/>
                <w:bCs/>
                <w:sz w:val="22"/>
                <w:szCs w:val="22"/>
              </w:rPr>
              <w:t>Separate financial statements</w:t>
            </w:r>
          </w:p>
        </w:tc>
      </w:tr>
      <w:tr w:rsidR="00A12F69" w:rsidRPr="00F35C00" w14:paraId="67DAABCF" w14:textId="77777777" w:rsidTr="00B52DDC">
        <w:trPr>
          <w:cantSplit/>
          <w:trHeight w:val="259"/>
        </w:trPr>
        <w:tc>
          <w:tcPr>
            <w:tcW w:w="3357" w:type="dxa"/>
            <w:shd w:val="clear" w:color="auto" w:fill="auto"/>
          </w:tcPr>
          <w:p w14:paraId="601AC9A5" w14:textId="77777777" w:rsidR="00A12F69" w:rsidRPr="00F35C00" w:rsidRDefault="00A12F69" w:rsidP="00A12F69">
            <w:pPr>
              <w:tabs>
                <w:tab w:val="left" w:pos="189"/>
              </w:tabs>
              <w:spacing w:line="240" w:lineRule="atLeast"/>
              <w:ind w:right="-708"/>
              <w:rPr>
                <w:rFonts w:ascii="Times New Roman" w:hAnsi="Times New Roman" w:cs="Times New Roman"/>
                <w:b/>
                <w:bCs/>
                <w:i/>
                <w:iCs/>
                <w:sz w:val="22"/>
                <w:szCs w:val="22"/>
              </w:rPr>
            </w:pPr>
          </w:p>
        </w:tc>
        <w:tc>
          <w:tcPr>
            <w:tcW w:w="1856" w:type="dxa"/>
            <w:gridSpan w:val="3"/>
            <w:shd w:val="clear" w:color="auto" w:fill="auto"/>
          </w:tcPr>
          <w:p w14:paraId="7EB6A42B" w14:textId="77777777" w:rsidR="00A12F69" w:rsidRPr="00F35C00" w:rsidRDefault="00A12F69" w:rsidP="00A12F69">
            <w:pPr>
              <w:spacing w:line="240" w:lineRule="atLeast"/>
              <w:ind w:left="-108" w:right="-81"/>
              <w:jc w:val="center"/>
              <w:rPr>
                <w:rFonts w:ascii="Times New Roman" w:hAnsi="Times New Roman" w:cs="Times New Roman"/>
                <w:sz w:val="22"/>
                <w:szCs w:val="22"/>
              </w:rPr>
            </w:pPr>
            <w:r w:rsidRPr="00F35C00">
              <w:rPr>
                <w:rFonts w:ascii="Times New Roman" w:hAnsi="Times New Roman" w:cs="Times New Roman"/>
                <w:sz w:val="22"/>
                <w:szCs w:val="22"/>
              </w:rPr>
              <w:t>Balance with</w:t>
            </w:r>
          </w:p>
        </w:tc>
        <w:tc>
          <w:tcPr>
            <w:tcW w:w="270" w:type="dxa"/>
            <w:shd w:val="clear" w:color="auto" w:fill="auto"/>
          </w:tcPr>
          <w:p w14:paraId="3FC4EEAC" w14:textId="77777777" w:rsidR="00A12F69" w:rsidRPr="00F35C00" w:rsidRDefault="00A12F69" w:rsidP="00A12F69">
            <w:pPr>
              <w:spacing w:line="240" w:lineRule="atLeast"/>
              <w:ind w:left="-108" w:right="-81"/>
              <w:jc w:val="center"/>
              <w:rPr>
                <w:rFonts w:ascii="Times New Roman" w:hAnsi="Times New Roman" w:cs="Times New Roman"/>
                <w:sz w:val="22"/>
                <w:szCs w:val="22"/>
              </w:rPr>
            </w:pPr>
          </w:p>
        </w:tc>
        <w:tc>
          <w:tcPr>
            <w:tcW w:w="1890" w:type="dxa"/>
            <w:gridSpan w:val="3"/>
          </w:tcPr>
          <w:p w14:paraId="01050971" w14:textId="77777777" w:rsidR="00A12F69" w:rsidRPr="00F35C00" w:rsidRDefault="00A12F69" w:rsidP="00A12F69">
            <w:pPr>
              <w:spacing w:line="240" w:lineRule="atLeast"/>
              <w:ind w:left="-108" w:right="-81"/>
              <w:jc w:val="center"/>
              <w:rPr>
                <w:rFonts w:ascii="Times New Roman" w:hAnsi="Times New Roman" w:cs="Times New Roman"/>
                <w:sz w:val="22"/>
                <w:szCs w:val="22"/>
              </w:rPr>
            </w:pPr>
            <w:r w:rsidRPr="00F35C00">
              <w:rPr>
                <w:rFonts w:ascii="Times New Roman" w:hAnsi="Times New Roman" w:cs="Times New Roman"/>
                <w:sz w:val="22"/>
                <w:szCs w:val="22"/>
              </w:rPr>
              <w:t>Balance with</w:t>
            </w:r>
          </w:p>
        </w:tc>
        <w:tc>
          <w:tcPr>
            <w:tcW w:w="236" w:type="dxa"/>
          </w:tcPr>
          <w:p w14:paraId="3947D612" w14:textId="77777777" w:rsidR="00A12F69" w:rsidRPr="00F35C00" w:rsidRDefault="00A12F69" w:rsidP="00A12F69">
            <w:pPr>
              <w:spacing w:line="240" w:lineRule="atLeast"/>
              <w:ind w:left="-108" w:right="-81"/>
              <w:jc w:val="center"/>
              <w:rPr>
                <w:rFonts w:ascii="Times New Roman" w:hAnsi="Times New Roman" w:cs="Times New Roman"/>
                <w:sz w:val="22"/>
                <w:szCs w:val="22"/>
              </w:rPr>
            </w:pPr>
          </w:p>
        </w:tc>
        <w:tc>
          <w:tcPr>
            <w:tcW w:w="2199" w:type="dxa"/>
            <w:gridSpan w:val="4"/>
          </w:tcPr>
          <w:p w14:paraId="13EC35DA" w14:textId="4E1E05D2" w:rsidR="00A12F69" w:rsidRPr="00F35C00" w:rsidRDefault="00B52DDC" w:rsidP="00A12F69">
            <w:pPr>
              <w:spacing w:line="240" w:lineRule="atLeast"/>
              <w:ind w:left="-108" w:right="-81"/>
              <w:jc w:val="center"/>
              <w:rPr>
                <w:rFonts w:ascii="Times New Roman" w:hAnsi="Times New Roman" w:cs="Times New Roman"/>
                <w:sz w:val="22"/>
                <w:szCs w:val="22"/>
              </w:rPr>
            </w:pPr>
            <w:r w:rsidRPr="00F35C00">
              <w:rPr>
                <w:rFonts w:ascii="Times New Roman" w:hAnsi="Times New Roman" w:cs="Times New Roman"/>
                <w:sz w:val="22"/>
                <w:szCs w:val="22"/>
              </w:rPr>
              <w:t>Average interest rate</w:t>
            </w:r>
          </w:p>
        </w:tc>
      </w:tr>
      <w:tr w:rsidR="00A12F69" w:rsidRPr="00F35C00" w14:paraId="265A11D2" w14:textId="77777777" w:rsidTr="00782D96">
        <w:trPr>
          <w:cantSplit/>
          <w:trHeight w:val="259"/>
        </w:trPr>
        <w:tc>
          <w:tcPr>
            <w:tcW w:w="3357" w:type="dxa"/>
            <w:shd w:val="clear" w:color="auto" w:fill="auto"/>
          </w:tcPr>
          <w:p w14:paraId="4AFE0635" w14:textId="77777777" w:rsidR="00A12F69" w:rsidRPr="00F35C00" w:rsidRDefault="00A12F69" w:rsidP="00A12F69">
            <w:pPr>
              <w:tabs>
                <w:tab w:val="left" w:pos="189"/>
              </w:tabs>
              <w:spacing w:line="240" w:lineRule="atLeast"/>
              <w:ind w:right="-708"/>
              <w:rPr>
                <w:rFonts w:ascii="Times New Roman" w:hAnsi="Times New Roman" w:cs="Times New Roman"/>
                <w:sz w:val="22"/>
                <w:szCs w:val="22"/>
              </w:rPr>
            </w:pPr>
          </w:p>
        </w:tc>
        <w:tc>
          <w:tcPr>
            <w:tcW w:w="1856" w:type="dxa"/>
            <w:gridSpan w:val="3"/>
            <w:tcBorders>
              <w:bottom w:val="single" w:sz="4" w:space="0" w:color="auto"/>
            </w:tcBorders>
            <w:shd w:val="clear" w:color="auto" w:fill="auto"/>
          </w:tcPr>
          <w:p w14:paraId="0E40E936" w14:textId="77777777" w:rsidR="00A12F69" w:rsidRPr="00F35C00" w:rsidRDefault="00A12F69" w:rsidP="00A12F69">
            <w:pPr>
              <w:spacing w:line="240" w:lineRule="atLeast"/>
              <w:ind w:left="-108" w:right="-81"/>
              <w:jc w:val="center"/>
              <w:rPr>
                <w:rFonts w:ascii="Times New Roman" w:hAnsi="Times New Roman" w:cs="Times New Roman"/>
                <w:sz w:val="22"/>
                <w:szCs w:val="22"/>
              </w:rPr>
            </w:pPr>
            <w:r w:rsidRPr="00F35C00">
              <w:rPr>
                <w:rFonts w:ascii="Times New Roman" w:hAnsi="Times New Roman" w:cs="Times New Roman"/>
                <w:sz w:val="22"/>
                <w:szCs w:val="22"/>
              </w:rPr>
              <w:t>fixed interest rate</w:t>
            </w:r>
          </w:p>
        </w:tc>
        <w:tc>
          <w:tcPr>
            <w:tcW w:w="270" w:type="dxa"/>
            <w:shd w:val="clear" w:color="auto" w:fill="auto"/>
          </w:tcPr>
          <w:p w14:paraId="6B3F7ACE" w14:textId="77777777" w:rsidR="00A12F69" w:rsidRPr="00F35C00" w:rsidRDefault="00A12F69" w:rsidP="00A12F69">
            <w:pPr>
              <w:spacing w:line="240" w:lineRule="atLeast"/>
              <w:ind w:left="-108" w:right="-81"/>
              <w:jc w:val="center"/>
              <w:rPr>
                <w:rFonts w:ascii="Times New Roman" w:hAnsi="Times New Roman" w:cs="Times New Roman"/>
                <w:sz w:val="22"/>
                <w:szCs w:val="22"/>
              </w:rPr>
            </w:pPr>
          </w:p>
        </w:tc>
        <w:tc>
          <w:tcPr>
            <w:tcW w:w="1890" w:type="dxa"/>
            <w:gridSpan w:val="3"/>
            <w:tcBorders>
              <w:bottom w:val="single" w:sz="4" w:space="0" w:color="auto"/>
            </w:tcBorders>
          </w:tcPr>
          <w:p w14:paraId="7D5727E5" w14:textId="77777777" w:rsidR="00A12F69" w:rsidRPr="00F35C00" w:rsidRDefault="00A12F69" w:rsidP="00A12F69">
            <w:pPr>
              <w:spacing w:line="240" w:lineRule="atLeast"/>
              <w:ind w:left="-108" w:right="-81"/>
              <w:jc w:val="center"/>
              <w:rPr>
                <w:rFonts w:ascii="Times New Roman" w:hAnsi="Times New Roman" w:cs="Times New Roman"/>
                <w:sz w:val="22"/>
                <w:szCs w:val="22"/>
              </w:rPr>
            </w:pPr>
            <w:r w:rsidRPr="00F35C00">
              <w:rPr>
                <w:rFonts w:ascii="Times New Roman" w:hAnsi="Times New Roman" w:cs="Times New Roman"/>
                <w:sz w:val="22"/>
                <w:szCs w:val="22"/>
              </w:rPr>
              <w:t>float interest rate</w:t>
            </w:r>
          </w:p>
        </w:tc>
        <w:tc>
          <w:tcPr>
            <w:tcW w:w="236" w:type="dxa"/>
          </w:tcPr>
          <w:p w14:paraId="13A26E29" w14:textId="77777777" w:rsidR="00A12F69" w:rsidRPr="00F35C00" w:rsidRDefault="00A12F69" w:rsidP="00A12F69">
            <w:pPr>
              <w:spacing w:line="240" w:lineRule="atLeast"/>
              <w:ind w:left="-108" w:right="-81"/>
              <w:jc w:val="center"/>
              <w:rPr>
                <w:rFonts w:ascii="Times New Roman" w:hAnsi="Times New Roman" w:cs="Times New Roman"/>
                <w:sz w:val="22"/>
                <w:szCs w:val="22"/>
              </w:rPr>
            </w:pPr>
          </w:p>
        </w:tc>
        <w:tc>
          <w:tcPr>
            <w:tcW w:w="2199" w:type="dxa"/>
            <w:gridSpan w:val="4"/>
            <w:tcBorders>
              <w:bottom w:val="single" w:sz="4" w:space="0" w:color="auto"/>
            </w:tcBorders>
          </w:tcPr>
          <w:p w14:paraId="5968D902" w14:textId="77777777" w:rsidR="00A12F69" w:rsidRPr="00F35C00" w:rsidRDefault="00A12F69" w:rsidP="00A12F69">
            <w:pPr>
              <w:spacing w:line="240" w:lineRule="atLeast"/>
              <w:ind w:left="-108" w:right="-81"/>
              <w:jc w:val="center"/>
              <w:rPr>
                <w:rFonts w:ascii="Times New Roman" w:hAnsi="Times New Roman" w:cs="Times New Roman"/>
                <w:sz w:val="22"/>
                <w:szCs w:val="22"/>
              </w:rPr>
            </w:pPr>
            <w:r w:rsidRPr="00F35C00">
              <w:rPr>
                <w:rFonts w:ascii="Times New Roman" w:hAnsi="Times New Roman" w:cs="Times New Roman"/>
                <w:i/>
                <w:iCs/>
                <w:sz w:val="22"/>
                <w:szCs w:val="22"/>
              </w:rPr>
              <w:t>(%)</w:t>
            </w:r>
          </w:p>
        </w:tc>
      </w:tr>
      <w:tr w:rsidR="00A12F69" w:rsidRPr="00F35C00" w14:paraId="1676C681" w14:textId="77777777" w:rsidTr="00D52D1D">
        <w:trPr>
          <w:cantSplit/>
          <w:trHeight w:val="259"/>
        </w:trPr>
        <w:tc>
          <w:tcPr>
            <w:tcW w:w="3357" w:type="dxa"/>
            <w:shd w:val="clear" w:color="auto" w:fill="auto"/>
          </w:tcPr>
          <w:p w14:paraId="686A74F0" w14:textId="77777777" w:rsidR="00A12F69" w:rsidRPr="00F35C00" w:rsidRDefault="00A12F69" w:rsidP="00A12F69">
            <w:pPr>
              <w:tabs>
                <w:tab w:val="left" w:pos="189"/>
              </w:tabs>
              <w:spacing w:line="240" w:lineRule="atLeast"/>
              <w:ind w:right="-708"/>
              <w:rPr>
                <w:rFonts w:ascii="Times New Roman" w:hAnsi="Times New Roman" w:cs="Times New Roman"/>
                <w:sz w:val="22"/>
                <w:szCs w:val="22"/>
              </w:rPr>
            </w:pPr>
          </w:p>
        </w:tc>
        <w:tc>
          <w:tcPr>
            <w:tcW w:w="772" w:type="dxa"/>
            <w:tcBorders>
              <w:top w:val="single" w:sz="4" w:space="0" w:color="auto"/>
              <w:bottom w:val="single" w:sz="4" w:space="0" w:color="auto"/>
            </w:tcBorders>
            <w:shd w:val="clear" w:color="auto" w:fill="auto"/>
          </w:tcPr>
          <w:p w14:paraId="5714F83F" w14:textId="4E4A3208" w:rsidR="00A12F69" w:rsidRPr="00F35C00" w:rsidRDefault="00A12F69" w:rsidP="00A12F69">
            <w:pPr>
              <w:pStyle w:val="acctfourfigures"/>
              <w:tabs>
                <w:tab w:val="clear" w:pos="765"/>
              </w:tabs>
              <w:spacing w:line="240" w:lineRule="atLeast"/>
              <w:ind w:left="-61" w:right="-79"/>
              <w:jc w:val="center"/>
              <w:rPr>
                <w:szCs w:val="22"/>
                <w:cs/>
                <w:lang w:bidi="th-TH"/>
              </w:rPr>
            </w:pPr>
            <w:r>
              <w:rPr>
                <w:szCs w:val="22"/>
                <w:lang w:bidi="th-TH"/>
              </w:rPr>
              <w:t>2020</w:t>
            </w:r>
          </w:p>
        </w:tc>
        <w:tc>
          <w:tcPr>
            <w:tcW w:w="236" w:type="dxa"/>
            <w:tcBorders>
              <w:top w:val="single" w:sz="4" w:space="0" w:color="auto"/>
            </w:tcBorders>
            <w:shd w:val="clear" w:color="auto" w:fill="auto"/>
          </w:tcPr>
          <w:p w14:paraId="5A8479A7" w14:textId="77777777" w:rsidR="00A12F69" w:rsidRPr="00F35C00" w:rsidRDefault="00A12F69" w:rsidP="00A12F69">
            <w:pPr>
              <w:pStyle w:val="acctfourfigures"/>
              <w:spacing w:line="240" w:lineRule="atLeast"/>
              <w:ind w:left="-61"/>
              <w:rPr>
                <w:szCs w:val="22"/>
              </w:rPr>
            </w:pPr>
          </w:p>
        </w:tc>
        <w:tc>
          <w:tcPr>
            <w:tcW w:w="848" w:type="dxa"/>
            <w:tcBorders>
              <w:top w:val="single" w:sz="4" w:space="0" w:color="auto"/>
              <w:bottom w:val="single" w:sz="4" w:space="0" w:color="auto"/>
            </w:tcBorders>
            <w:shd w:val="clear" w:color="auto" w:fill="auto"/>
          </w:tcPr>
          <w:p w14:paraId="273BE3AC" w14:textId="7D5F5060" w:rsidR="00A12F69" w:rsidRPr="00F35C00" w:rsidRDefault="00A12F69" w:rsidP="00A12F69">
            <w:pPr>
              <w:pStyle w:val="acctfourfigures"/>
              <w:tabs>
                <w:tab w:val="clear" w:pos="765"/>
              </w:tabs>
              <w:spacing w:line="240" w:lineRule="atLeast"/>
              <w:ind w:left="-61" w:right="-79"/>
              <w:jc w:val="center"/>
              <w:rPr>
                <w:szCs w:val="22"/>
                <w:cs/>
                <w:lang w:bidi="th-TH"/>
              </w:rPr>
            </w:pPr>
            <w:r>
              <w:rPr>
                <w:szCs w:val="22"/>
                <w:lang w:bidi="th-TH"/>
              </w:rPr>
              <w:t>2019</w:t>
            </w:r>
          </w:p>
        </w:tc>
        <w:tc>
          <w:tcPr>
            <w:tcW w:w="270" w:type="dxa"/>
            <w:shd w:val="clear" w:color="auto" w:fill="auto"/>
          </w:tcPr>
          <w:p w14:paraId="3F99F575" w14:textId="77777777" w:rsidR="00A12F69" w:rsidRPr="00F35C00" w:rsidRDefault="00A12F69" w:rsidP="00A12F69">
            <w:pPr>
              <w:pStyle w:val="acctfourfigures"/>
              <w:spacing w:line="240" w:lineRule="atLeast"/>
              <w:ind w:left="-61"/>
              <w:rPr>
                <w:szCs w:val="22"/>
              </w:rPr>
            </w:pPr>
          </w:p>
        </w:tc>
        <w:tc>
          <w:tcPr>
            <w:tcW w:w="810" w:type="dxa"/>
            <w:tcBorders>
              <w:top w:val="single" w:sz="4" w:space="0" w:color="auto"/>
              <w:bottom w:val="single" w:sz="4" w:space="0" w:color="auto"/>
            </w:tcBorders>
            <w:shd w:val="clear" w:color="auto" w:fill="auto"/>
          </w:tcPr>
          <w:p w14:paraId="106A5748" w14:textId="3491F939" w:rsidR="00A12F69" w:rsidRPr="00F35C00" w:rsidRDefault="00A12F69" w:rsidP="00A12F69">
            <w:pPr>
              <w:pStyle w:val="acctfourfigures"/>
              <w:tabs>
                <w:tab w:val="clear" w:pos="765"/>
              </w:tabs>
              <w:spacing w:line="240" w:lineRule="atLeast"/>
              <w:ind w:left="-61" w:right="-79"/>
              <w:jc w:val="center"/>
              <w:rPr>
                <w:szCs w:val="22"/>
                <w:cs/>
                <w:lang w:bidi="th-TH"/>
              </w:rPr>
            </w:pPr>
            <w:r>
              <w:rPr>
                <w:szCs w:val="22"/>
                <w:lang w:bidi="th-TH"/>
              </w:rPr>
              <w:t>2020</w:t>
            </w:r>
          </w:p>
        </w:tc>
        <w:tc>
          <w:tcPr>
            <w:tcW w:w="236" w:type="dxa"/>
            <w:tcBorders>
              <w:top w:val="single" w:sz="4" w:space="0" w:color="auto"/>
            </w:tcBorders>
            <w:shd w:val="clear" w:color="auto" w:fill="auto"/>
          </w:tcPr>
          <w:p w14:paraId="5AA32D76" w14:textId="77777777" w:rsidR="00A12F69" w:rsidRPr="00F35C00" w:rsidRDefault="00A12F69" w:rsidP="00A12F69">
            <w:pPr>
              <w:pStyle w:val="acctfourfigures"/>
              <w:spacing w:line="240" w:lineRule="atLeast"/>
              <w:ind w:left="-61"/>
              <w:rPr>
                <w:szCs w:val="22"/>
              </w:rPr>
            </w:pPr>
          </w:p>
        </w:tc>
        <w:tc>
          <w:tcPr>
            <w:tcW w:w="844" w:type="dxa"/>
            <w:tcBorders>
              <w:top w:val="single" w:sz="4" w:space="0" w:color="auto"/>
              <w:bottom w:val="single" w:sz="4" w:space="0" w:color="auto"/>
            </w:tcBorders>
            <w:shd w:val="clear" w:color="auto" w:fill="auto"/>
          </w:tcPr>
          <w:p w14:paraId="4113EC92" w14:textId="5F12DF17" w:rsidR="00A12F69" w:rsidRPr="00F35C00" w:rsidRDefault="00A12F69" w:rsidP="00A12F69">
            <w:pPr>
              <w:pStyle w:val="acctfourfigures"/>
              <w:tabs>
                <w:tab w:val="clear" w:pos="765"/>
              </w:tabs>
              <w:spacing w:line="240" w:lineRule="atLeast"/>
              <w:ind w:left="-61" w:right="-79"/>
              <w:jc w:val="center"/>
              <w:rPr>
                <w:szCs w:val="22"/>
                <w:cs/>
                <w:lang w:bidi="th-TH"/>
              </w:rPr>
            </w:pPr>
            <w:r>
              <w:rPr>
                <w:szCs w:val="22"/>
                <w:lang w:bidi="th-TH"/>
              </w:rPr>
              <w:t>2019</w:t>
            </w:r>
          </w:p>
        </w:tc>
        <w:tc>
          <w:tcPr>
            <w:tcW w:w="236" w:type="dxa"/>
          </w:tcPr>
          <w:p w14:paraId="34677BAD" w14:textId="77777777" w:rsidR="00A12F69" w:rsidRPr="00F35C00" w:rsidRDefault="00A12F69" w:rsidP="00A12F69">
            <w:pPr>
              <w:spacing w:line="240" w:lineRule="atLeast"/>
              <w:ind w:left="-108"/>
              <w:jc w:val="center"/>
              <w:rPr>
                <w:rFonts w:ascii="Times New Roman" w:hAnsi="Times New Roman" w:cs="Times New Roman"/>
                <w:sz w:val="22"/>
                <w:szCs w:val="22"/>
              </w:rPr>
            </w:pPr>
          </w:p>
        </w:tc>
        <w:tc>
          <w:tcPr>
            <w:tcW w:w="939" w:type="dxa"/>
            <w:tcBorders>
              <w:top w:val="single" w:sz="4" w:space="0" w:color="auto"/>
              <w:bottom w:val="single" w:sz="4" w:space="0" w:color="auto"/>
            </w:tcBorders>
            <w:shd w:val="clear" w:color="auto" w:fill="auto"/>
          </w:tcPr>
          <w:p w14:paraId="01005F23" w14:textId="7E8FEC94" w:rsidR="00A12F69" w:rsidRPr="00F35C00" w:rsidRDefault="00A12F69" w:rsidP="00A12F69">
            <w:pPr>
              <w:pStyle w:val="acctfourfigures"/>
              <w:tabs>
                <w:tab w:val="clear" w:pos="765"/>
              </w:tabs>
              <w:spacing w:line="240" w:lineRule="atLeast"/>
              <w:ind w:left="-61" w:right="-79"/>
              <w:jc w:val="center"/>
              <w:rPr>
                <w:szCs w:val="22"/>
                <w:cs/>
                <w:lang w:bidi="th-TH"/>
              </w:rPr>
            </w:pPr>
            <w:r>
              <w:rPr>
                <w:szCs w:val="22"/>
                <w:lang w:bidi="th-TH"/>
              </w:rPr>
              <w:t>2020</w:t>
            </w:r>
          </w:p>
        </w:tc>
        <w:tc>
          <w:tcPr>
            <w:tcW w:w="270" w:type="dxa"/>
            <w:gridSpan w:val="2"/>
            <w:tcBorders>
              <w:top w:val="single" w:sz="4" w:space="0" w:color="auto"/>
            </w:tcBorders>
            <w:shd w:val="clear" w:color="auto" w:fill="auto"/>
          </w:tcPr>
          <w:p w14:paraId="064E798A" w14:textId="77777777" w:rsidR="00A12F69" w:rsidRPr="00F35C00" w:rsidRDefault="00A12F69" w:rsidP="00A12F69">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14:paraId="0B9962FA" w14:textId="7273E28C" w:rsidR="00A12F69" w:rsidRPr="00F35C00" w:rsidRDefault="00A12F69" w:rsidP="00A12F69">
            <w:pPr>
              <w:pStyle w:val="acctfourfigures"/>
              <w:tabs>
                <w:tab w:val="clear" w:pos="765"/>
              </w:tabs>
              <w:spacing w:line="240" w:lineRule="atLeast"/>
              <w:ind w:left="-61" w:right="-79"/>
              <w:jc w:val="center"/>
              <w:rPr>
                <w:szCs w:val="22"/>
                <w:cs/>
                <w:lang w:bidi="th-TH"/>
              </w:rPr>
            </w:pPr>
            <w:r>
              <w:rPr>
                <w:szCs w:val="22"/>
                <w:lang w:bidi="th-TH"/>
              </w:rPr>
              <w:t>2019</w:t>
            </w:r>
          </w:p>
        </w:tc>
      </w:tr>
      <w:tr w:rsidR="00A12F69" w:rsidRPr="00F35C00" w14:paraId="0877A3B3" w14:textId="77777777" w:rsidTr="00782D96">
        <w:trPr>
          <w:cantSplit/>
          <w:trHeight w:val="127"/>
        </w:trPr>
        <w:tc>
          <w:tcPr>
            <w:tcW w:w="3357" w:type="dxa"/>
            <w:shd w:val="clear" w:color="auto" w:fill="auto"/>
          </w:tcPr>
          <w:p w14:paraId="65AA077A" w14:textId="79BBA91F" w:rsidR="00A12F69" w:rsidRPr="00F35C00" w:rsidRDefault="00A12F69" w:rsidP="00A12F69">
            <w:pPr>
              <w:tabs>
                <w:tab w:val="left" w:pos="189"/>
              </w:tabs>
              <w:spacing w:line="240" w:lineRule="atLeast"/>
              <w:ind w:left="1179" w:right="-708"/>
              <w:rPr>
                <w:rFonts w:ascii="Times New Roman" w:hAnsi="Times New Roman" w:cs="Times New Roman"/>
                <w:sz w:val="22"/>
                <w:szCs w:val="22"/>
              </w:rPr>
            </w:pPr>
          </w:p>
        </w:tc>
        <w:tc>
          <w:tcPr>
            <w:tcW w:w="772" w:type="dxa"/>
            <w:shd w:val="clear" w:color="auto" w:fill="auto"/>
          </w:tcPr>
          <w:p w14:paraId="46EDC3B2" w14:textId="77777777" w:rsidR="00A12F69" w:rsidRPr="00F35C00" w:rsidRDefault="00A12F69" w:rsidP="00A12F69">
            <w:pPr>
              <w:tabs>
                <w:tab w:val="decimal" w:pos="711"/>
              </w:tabs>
              <w:spacing w:line="240" w:lineRule="atLeast"/>
              <w:ind w:left="-108"/>
              <w:rPr>
                <w:rFonts w:ascii="Times New Roman" w:hAnsi="Times New Roman" w:cs="Times New Roman"/>
                <w:sz w:val="22"/>
                <w:szCs w:val="22"/>
              </w:rPr>
            </w:pPr>
          </w:p>
        </w:tc>
        <w:tc>
          <w:tcPr>
            <w:tcW w:w="236" w:type="dxa"/>
            <w:shd w:val="clear" w:color="auto" w:fill="auto"/>
          </w:tcPr>
          <w:p w14:paraId="2A7950B1" w14:textId="77777777" w:rsidR="00A12F69" w:rsidRPr="00F35C00" w:rsidRDefault="00A12F69" w:rsidP="00A12F69">
            <w:pPr>
              <w:tabs>
                <w:tab w:val="decimal" w:pos="711"/>
              </w:tabs>
              <w:spacing w:line="240" w:lineRule="atLeast"/>
              <w:ind w:left="-108"/>
              <w:rPr>
                <w:rFonts w:ascii="Times New Roman" w:hAnsi="Times New Roman" w:cs="Times New Roman"/>
                <w:b/>
                <w:bCs/>
                <w:sz w:val="22"/>
                <w:szCs w:val="22"/>
              </w:rPr>
            </w:pPr>
          </w:p>
        </w:tc>
        <w:tc>
          <w:tcPr>
            <w:tcW w:w="848" w:type="dxa"/>
            <w:shd w:val="clear" w:color="auto" w:fill="auto"/>
          </w:tcPr>
          <w:p w14:paraId="0B1965A7" w14:textId="77777777" w:rsidR="00A12F69" w:rsidRPr="00F35C00" w:rsidRDefault="00A12F69" w:rsidP="00A12F69">
            <w:pPr>
              <w:tabs>
                <w:tab w:val="decimal" w:pos="477"/>
              </w:tabs>
              <w:spacing w:line="240" w:lineRule="atLeast"/>
              <w:ind w:left="-108"/>
              <w:rPr>
                <w:rFonts w:ascii="Times New Roman" w:hAnsi="Times New Roman" w:cs="Times New Roman"/>
                <w:sz w:val="22"/>
                <w:szCs w:val="22"/>
              </w:rPr>
            </w:pPr>
          </w:p>
        </w:tc>
        <w:tc>
          <w:tcPr>
            <w:tcW w:w="270" w:type="dxa"/>
            <w:shd w:val="clear" w:color="auto" w:fill="auto"/>
          </w:tcPr>
          <w:p w14:paraId="685D78DA" w14:textId="77777777" w:rsidR="00A12F69" w:rsidRPr="00F35C00" w:rsidRDefault="00A12F69" w:rsidP="00A12F69">
            <w:pPr>
              <w:tabs>
                <w:tab w:val="decimal" w:pos="711"/>
              </w:tabs>
              <w:spacing w:line="240" w:lineRule="atLeast"/>
              <w:ind w:left="-108"/>
              <w:rPr>
                <w:rFonts w:ascii="Times New Roman" w:hAnsi="Times New Roman" w:cs="Times New Roman"/>
                <w:sz w:val="22"/>
                <w:szCs w:val="22"/>
              </w:rPr>
            </w:pPr>
          </w:p>
        </w:tc>
        <w:tc>
          <w:tcPr>
            <w:tcW w:w="810" w:type="dxa"/>
          </w:tcPr>
          <w:p w14:paraId="64F24472" w14:textId="77777777" w:rsidR="00A12F69" w:rsidRPr="00F35C00" w:rsidRDefault="00A12F69" w:rsidP="00A12F69">
            <w:pPr>
              <w:tabs>
                <w:tab w:val="decimal" w:pos="711"/>
              </w:tabs>
              <w:spacing w:line="240" w:lineRule="atLeast"/>
              <w:ind w:left="-108"/>
              <w:rPr>
                <w:rFonts w:ascii="Times New Roman" w:hAnsi="Times New Roman" w:cs="Times New Roman"/>
                <w:sz w:val="22"/>
                <w:szCs w:val="22"/>
              </w:rPr>
            </w:pPr>
          </w:p>
        </w:tc>
        <w:tc>
          <w:tcPr>
            <w:tcW w:w="236" w:type="dxa"/>
          </w:tcPr>
          <w:p w14:paraId="3D38AFEB" w14:textId="77777777" w:rsidR="00A12F69" w:rsidRPr="00F35C00" w:rsidRDefault="00A12F69" w:rsidP="00A12F69">
            <w:pPr>
              <w:tabs>
                <w:tab w:val="decimal" w:pos="711"/>
              </w:tabs>
              <w:spacing w:line="240" w:lineRule="atLeast"/>
              <w:ind w:left="-108"/>
              <w:rPr>
                <w:rFonts w:ascii="Times New Roman" w:hAnsi="Times New Roman" w:cs="Times New Roman"/>
                <w:sz w:val="22"/>
                <w:szCs w:val="22"/>
              </w:rPr>
            </w:pPr>
          </w:p>
        </w:tc>
        <w:tc>
          <w:tcPr>
            <w:tcW w:w="844" w:type="dxa"/>
          </w:tcPr>
          <w:p w14:paraId="42C1906E" w14:textId="77777777" w:rsidR="00A12F69" w:rsidRPr="00F35C00" w:rsidRDefault="00A12F69" w:rsidP="00A12F69">
            <w:pPr>
              <w:tabs>
                <w:tab w:val="decimal" w:pos="711"/>
              </w:tabs>
              <w:spacing w:line="240" w:lineRule="atLeast"/>
              <w:ind w:left="-108"/>
              <w:rPr>
                <w:rFonts w:ascii="Times New Roman" w:hAnsi="Times New Roman" w:cs="Times New Roman"/>
                <w:sz w:val="22"/>
                <w:szCs w:val="22"/>
              </w:rPr>
            </w:pPr>
          </w:p>
        </w:tc>
        <w:tc>
          <w:tcPr>
            <w:tcW w:w="236" w:type="dxa"/>
          </w:tcPr>
          <w:p w14:paraId="16CE9F6F" w14:textId="77777777" w:rsidR="00A12F69" w:rsidRPr="00F35C00" w:rsidRDefault="00A12F69" w:rsidP="00A12F69">
            <w:pPr>
              <w:tabs>
                <w:tab w:val="decimal" w:pos="711"/>
              </w:tabs>
              <w:spacing w:line="240" w:lineRule="atLeast"/>
              <w:ind w:left="-108"/>
              <w:rPr>
                <w:rFonts w:ascii="Times New Roman" w:hAnsi="Times New Roman" w:cs="Times New Roman"/>
                <w:sz w:val="22"/>
                <w:szCs w:val="22"/>
              </w:rPr>
            </w:pPr>
          </w:p>
        </w:tc>
        <w:tc>
          <w:tcPr>
            <w:tcW w:w="939" w:type="dxa"/>
          </w:tcPr>
          <w:p w14:paraId="0FC72624" w14:textId="77777777" w:rsidR="00A12F69" w:rsidRPr="00F35C00" w:rsidRDefault="00A12F69" w:rsidP="00A12F69">
            <w:pPr>
              <w:tabs>
                <w:tab w:val="decimal" w:pos="315"/>
              </w:tabs>
              <w:spacing w:line="240" w:lineRule="atLeast"/>
              <w:ind w:left="-108"/>
              <w:rPr>
                <w:rFonts w:ascii="Times New Roman" w:hAnsi="Times New Roman" w:cs="Times New Roman"/>
                <w:sz w:val="22"/>
                <w:szCs w:val="22"/>
              </w:rPr>
            </w:pPr>
          </w:p>
        </w:tc>
        <w:tc>
          <w:tcPr>
            <w:tcW w:w="270" w:type="dxa"/>
            <w:gridSpan w:val="2"/>
          </w:tcPr>
          <w:p w14:paraId="660EEB1F" w14:textId="77777777" w:rsidR="00A12F69" w:rsidRPr="00F35C00" w:rsidRDefault="00A12F69" w:rsidP="00A12F69">
            <w:pPr>
              <w:tabs>
                <w:tab w:val="decimal" w:pos="475"/>
              </w:tabs>
              <w:spacing w:line="240" w:lineRule="atLeast"/>
              <w:ind w:left="-108"/>
              <w:rPr>
                <w:rFonts w:ascii="Times New Roman" w:hAnsi="Times New Roman" w:cs="Times New Roman"/>
                <w:sz w:val="22"/>
                <w:szCs w:val="22"/>
              </w:rPr>
            </w:pPr>
          </w:p>
        </w:tc>
        <w:tc>
          <w:tcPr>
            <w:tcW w:w="990" w:type="dxa"/>
          </w:tcPr>
          <w:p w14:paraId="655EFF5E" w14:textId="77777777" w:rsidR="00A12F69" w:rsidRPr="00F35C00" w:rsidRDefault="00A12F69" w:rsidP="00A12F69">
            <w:pPr>
              <w:tabs>
                <w:tab w:val="decimal" w:pos="315"/>
              </w:tabs>
              <w:spacing w:line="240" w:lineRule="atLeast"/>
              <w:ind w:left="-108"/>
              <w:rPr>
                <w:rFonts w:ascii="Times New Roman" w:hAnsi="Times New Roman" w:cs="Times New Roman"/>
                <w:sz w:val="22"/>
                <w:szCs w:val="22"/>
              </w:rPr>
            </w:pPr>
          </w:p>
        </w:tc>
      </w:tr>
      <w:tr w:rsidR="00A12F69" w:rsidRPr="00F35C00" w14:paraId="54D28E94" w14:textId="77777777" w:rsidTr="003C559D">
        <w:trPr>
          <w:cantSplit/>
          <w:trHeight w:val="259"/>
        </w:trPr>
        <w:tc>
          <w:tcPr>
            <w:tcW w:w="3357" w:type="dxa"/>
            <w:shd w:val="clear" w:color="auto" w:fill="auto"/>
          </w:tcPr>
          <w:p w14:paraId="70CFC8BD" w14:textId="7F09B64B" w:rsidR="00A12F69" w:rsidRPr="00F35C00" w:rsidRDefault="00A12F69" w:rsidP="00A12F69">
            <w:pPr>
              <w:tabs>
                <w:tab w:val="left" w:pos="189"/>
              </w:tabs>
              <w:spacing w:line="240" w:lineRule="atLeast"/>
              <w:ind w:left="441" w:right="-708" w:firstLine="198"/>
              <w:rPr>
                <w:rFonts w:ascii="Times New Roman" w:hAnsi="Times New Roman" w:cs="Times New Roman"/>
                <w:sz w:val="22"/>
                <w:szCs w:val="22"/>
              </w:rPr>
            </w:pPr>
            <w:r w:rsidRPr="00F35C00">
              <w:rPr>
                <w:rFonts w:ascii="Times New Roman" w:hAnsi="Times New Roman" w:cs="Times New Roman"/>
                <w:sz w:val="22"/>
                <w:szCs w:val="22"/>
              </w:rPr>
              <w:t>Short-term loans to</w:t>
            </w:r>
          </w:p>
        </w:tc>
        <w:tc>
          <w:tcPr>
            <w:tcW w:w="772" w:type="dxa"/>
            <w:shd w:val="clear" w:color="auto" w:fill="auto"/>
          </w:tcPr>
          <w:p w14:paraId="6E54FC22" w14:textId="77777777" w:rsidR="00A12F69" w:rsidRPr="00F35C00" w:rsidRDefault="00A12F69" w:rsidP="00A12F69">
            <w:pPr>
              <w:tabs>
                <w:tab w:val="decimal" w:pos="711"/>
              </w:tabs>
              <w:spacing w:line="240" w:lineRule="atLeast"/>
              <w:ind w:left="-108"/>
              <w:rPr>
                <w:rFonts w:ascii="Times New Roman" w:hAnsi="Times New Roman" w:cs="Times New Roman"/>
                <w:sz w:val="22"/>
                <w:szCs w:val="22"/>
              </w:rPr>
            </w:pPr>
          </w:p>
        </w:tc>
        <w:tc>
          <w:tcPr>
            <w:tcW w:w="236" w:type="dxa"/>
            <w:shd w:val="clear" w:color="auto" w:fill="auto"/>
          </w:tcPr>
          <w:p w14:paraId="4D599FC2" w14:textId="77777777" w:rsidR="00A12F69" w:rsidRPr="00F35C00" w:rsidRDefault="00A12F69" w:rsidP="00A12F69">
            <w:pPr>
              <w:tabs>
                <w:tab w:val="decimal" w:pos="711"/>
              </w:tabs>
              <w:spacing w:line="240" w:lineRule="atLeast"/>
              <w:ind w:left="-108"/>
              <w:rPr>
                <w:rFonts w:ascii="Times New Roman" w:hAnsi="Times New Roman" w:cs="Times New Roman"/>
                <w:b/>
                <w:bCs/>
                <w:sz w:val="22"/>
                <w:szCs w:val="22"/>
              </w:rPr>
            </w:pPr>
          </w:p>
        </w:tc>
        <w:tc>
          <w:tcPr>
            <w:tcW w:w="848" w:type="dxa"/>
            <w:shd w:val="clear" w:color="auto" w:fill="auto"/>
          </w:tcPr>
          <w:p w14:paraId="0252B59D" w14:textId="77777777" w:rsidR="00A12F69" w:rsidRPr="00F35C00" w:rsidRDefault="00A12F69" w:rsidP="00A12F69">
            <w:pPr>
              <w:tabs>
                <w:tab w:val="decimal" w:pos="477"/>
              </w:tabs>
              <w:spacing w:line="240" w:lineRule="atLeast"/>
              <w:ind w:left="-108"/>
              <w:rPr>
                <w:rFonts w:ascii="Times New Roman" w:hAnsi="Times New Roman" w:cs="Times New Roman"/>
                <w:sz w:val="22"/>
                <w:szCs w:val="22"/>
              </w:rPr>
            </w:pPr>
          </w:p>
        </w:tc>
        <w:tc>
          <w:tcPr>
            <w:tcW w:w="270" w:type="dxa"/>
            <w:shd w:val="clear" w:color="auto" w:fill="auto"/>
          </w:tcPr>
          <w:p w14:paraId="3A0DFD3C" w14:textId="77777777" w:rsidR="00A12F69" w:rsidRPr="00F35C00" w:rsidRDefault="00A12F69" w:rsidP="00A12F69">
            <w:pPr>
              <w:tabs>
                <w:tab w:val="decimal" w:pos="711"/>
              </w:tabs>
              <w:spacing w:line="240" w:lineRule="atLeast"/>
              <w:ind w:left="-108"/>
              <w:rPr>
                <w:rFonts w:ascii="Times New Roman" w:hAnsi="Times New Roman" w:cs="Times New Roman"/>
                <w:sz w:val="22"/>
                <w:szCs w:val="22"/>
              </w:rPr>
            </w:pPr>
          </w:p>
        </w:tc>
        <w:tc>
          <w:tcPr>
            <w:tcW w:w="810" w:type="dxa"/>
          </w:tcPr>
          <w:p w14:paraId="45B8BF4A" w14:textId="77777777" w:rsidR="00A12F69" w:rsidRPr="00F35C00" w:rsidRDefault="00A12F69" w:rsidP="00A12F69">
            <w:pPr>
              <w:tabs>
                <w:tab w:val="decimal" w:pos="711"/>
              </w:tabs>
              <w:spacing w:line="240" w:lineRule="atLeast"/>
              <w:ind w:left="-108"/>
              <w:rPr>
                <w:rFonts w:ascii="Times New Roman" w:hAnsi="Times New Roman" w:cs="Times New Roman"/>
                <w:sz w:val="22"/>
                <w:szCs w:val="22"/>
              </w:rPr>
            </w:pPr>
          </w:p>
        </w:tc>
        <w:tc>
          <w:tcPr>
            <w:tcW w:w="236" w:type="dxa"/>
          </w:tcPr>
          <w:p w14:paraId="5B8F5837" w14:textId="77777777" w:rsidR="00A12F69" w:rsidRPr="00F35C00" w:rsidRDefault="00A12F69" w:rsidP="00A12F69">
            <w:pPr>
              <w:tabs>
                <w:tab w:val="decimal" w:pos="711"/>
              </w:tabs>
              <w:spacing w:line="240" w:lineRule="atLeast"/>
              <w:ind w:left="-108"/>
              <w:rPr>
                <w:rFonts w:ascii="Times New Roman" w:hAnsi="Times New Roman" w:cs="Times New Roman"/>
                <w:sz w:val="22"/>
                <w:szCs w:val="22"/>
              </w:rPr>
            </w:pPr>
          </w:p>
        </w:tc>
        <w:tc>
          <w:tcPr>
            <w:tcW w:w="844" w:type="dxa"/>
          </w:tcPr>
          <w:p w14:paraId="25382A1F" w14:textId="77777777" w:rsidR="00A12F69" w:rsidRPr="00F35C00" w:rsidRDefault="00A12F69" w:rsidP="00A12F69">
            <w:pPr>
              <w:tabs>
                <w:tab w:val="decimal" w:pos="711"/>
              </w:tabs>
              <w:spacing w:line="240" w:lineRule="atLeast"/>
              <w:ind w:left="-108"/>
              <w:rPr>
                <w:rFonts w:ascii="Times New Roman" w:hAnsi="Times New Roman" w:cs="Times New Roman"/>
                <w:sz w:val="22"/>
                <w:szCs w:val="22"/>
              </w:rPr>
            </w:pPr>
          </w:p>
        </w:tc>
        <w:tc>
          <w:tcPr>
            <w:tcW w:w="236" w:type="dxa"/>
          </w:tcPr>
          <w:p w14:paraId="76B4AF91" w14:textId="77777777" w:rsidR="00A12F69" w:rsidRPr="00F35C00" w:rsidRDefault="00A12F69" w:rsidP="00A12F69">
            <w:pPr>
              <w:tabs>
                <w:tab w:val="decimal" w:pos="711"/>
              </w:tabs>
              <w:spacing w:line="240" w:lineRule="atLeast"/>
              <w:ind w:left="-108"/>
              <w:rPr>
                <w:rFonts w:ascii="Times New Roman" w:hAnsi="Times New Roman" w:cs="Times New Roman"/>
                <w:sz w:val="22"/>
                <w:szCs w:val="22"/>
              </w:rPr>
            </w:pPr>
          </w:p>
        </w:tc>
        <w:tc>
          <w:tcPr>
            <w:tcW w:w="939" w:type="dxa"/>
          </w:tcPr>
          <w:p w14:paraId="0CC03262" w14:textId="77777777" w:rsidR="00A12F69" w:rsidRPr="00F35C00" w:rsidRDefault="00A12F69" w:rsidP="00A12F69">
            <w:pPr>
              <w:tabs>
                <w:tab w:val="decimal" w:pos="315"/>
              </w:tabs>
              <w:spacing w:line="240" w:lineRule="atLeast"/>
              <w:ind w:left="-108"/>
              <w:rPr>
                <w:rFonts w:ascii="Times New Roman" w:hAnsi="Times New Roman" w:cs="Times New Roman"/>
                <w:sz w:val="22"/>
                <w:szCs w:val="22"/>
              </w:rPr>
            </w:pPr>
          </w:p>
        </w:tc>
        <w:tc>
          <w:tcPr>
            <w:tcW w:w="236" w:type="dxa"/>
          </w:tcPr>
          <w:p w14:paraId="445991DF" w14:textId="77777777" w:rsidR="00A12F69" w:rsidRPr="00F35C00" w:rsidRDefault="00A12F69" w:rsidP="00A12F69">
            <w:pPr>
              <w:tabs>
                <w:tab w:val="decimal" w:pos="475"/>
              </w:tabs>
              <w:spacing w:line="240" w:lineRule="atLeast"/>
              <w:ind w:left="-108"/>
              <w:rPr>
                <w:rFonts w:ascii="Times New Roman" w:hAnsi="Times New Roman" w:cs="Times New Roman"/>
                <w:sz w:val="22"/>
                <w:szCs w:val="22"/>
              </w:rPr>
            </w:pPr>
          </w:p>
        </w:tc>
        <w:tc>
          <w:tcPr>
            <w:tcW w:w="1024" w:type="dxa"/>
            <w:gridSpan w:val="2"/>
          </w:tcPr>
          <w:p w14:paraId="3B3E01A9" w14:textId="77777777" w:rsidR="00A12F69" w:rsidRPr="00F35C00" w:rsidRDefault="00A12F69" w:rsidP="00A12F69">
            <w:pPr>
              <w:tabs>
                <w:tab w:val="decimal" w:pos="315"/>
              </w:tabs>
              <w:spacing w:line="240" w:lineRule="atLeast"/>
              <w:ind w:left="-108"/>
              <w:rPr>
                <w:rFonts w:ascii="Times New Roman" w:hAnsi="Times New Roman" w:cs="Times New Roman"/>
                <w:sz w:val="22"/>
                <w:szCs w:val="22"/>
              </w:rPr>
            </w:pPr>
          </w:p>
        </w:tc>
      </w:tr>
      <w:tr w:rsidR="00A12F69" w:rsidRPr="00F35C00" w14:paraId="24EBFC17" w14:textId="77777777" w:rsidTr="003C559D">
        <w:trPr>
          <w:cantSplit/>
          <w:trHeight w:val="259"/>
        </w:trPr>
        <w:tc>
          <w:tcPr>
            <w:tcW w:w="3357" w:type="dxa"/>
            <w:shd w:val="clear" w:color="auto" w:fill="auto"/>
          </w:tcPr>
          <w:p w14:paraId="2CB4A9F8" w14:textId="32A35767" w:rsidR="00A12F69" w:rsidRPr="00F35C00" w:rsidRDefault="00A12F69" w:rsidP="00A12F69">
            <w:pPr>
              <w:tabs>
                <w:tab w:val="left" w:pos="189"/>
              </w:tabs>
              <w:spacing w:line="240" w:lineRule="atLeast"/>
              <w:ind w:left="441" w:right="-708" w:firstLine="198"/>
              <w:rPr>
                <w:rFonts w:ascii="Times New Roman" w:hAnsi="Times New Roman" w:cs="Times New Roman"/>
                <w:sz w:val="22"/>
                <w:szCs w:val="22"/>
              </w:rPr>
            </w:pPr>
            <w:r w:rsidRPr="00F35C00">
              <w:rPr>
                <w:rFonts w:ascii="Times New Roman" w:hAnsi="Times New Roman" w:cs="Times New Roman"/>
                <w:sz w:val="22"/>
                <w:szCs w:val="22"/>
              </w:rPr>
              <w:t xml:space="preserve">   subsidiaries</w:t>
            </w:r>
          </w:p>
        </w:tc>
        <w:tc>
          <w:tcPr>
            <w:tcW w:w="772" w:type="dxa"/>
            <w:shd w:val="clear" w:color="auto" w:fill="auto"/>
          </w:tcPr>
          <w:p w14:paraId="29E95FA5" w14:textId="57DE0EDA" w:rsidR="00A12F69" w:rsidRPr="00F35C00" w:rsidRDefault="00A12F69" w:rsidP="00C3701F">
            <w:pPr>
              <w:tabs>
                <w:tab w:val="decimal" w:pos="522"/>
              </w:tabs>
              <w:spacing w:line="240" w:lineRule="atLeast"/>
              <w:ind w:left="-108" w:right="-47"/>
              <w:rPr>
                <w:rFonts w:ascii="Times New Roman" w:hAnsi="Times New Roman" w:cs="Times New Roman"/>
                <w:sz w:val="22"/>
                <w:szCs w:val="22"/>
                <w:cs/>
              </w:rPr>
            </w:pPr>
            <w:r>
              <w:rPr>
                <w:rFonts w:ascii="Times New Roman" w:hAnsi="Times New Roman" w:cs="Times New Roman"/>
                <w:sz w:val="22"/>
                <w:szCs w:val="22"/>
              </w:rPr>
              <w:t>-</w:t>
            </w:r>
          </w:p>
        </w:tc>
        <w:tc>
          <w:tcPr>
            <w:tcW w:w="236" w:type="dxa"/>
            <w:shd w:val="clear" w:color="auto" w:fill="auto"/>
          </w:tcPr>
          <w:p w14:paraId="7906FA88" w14:textId="77777777" w:rsidR="00A12F69" w:rsidRPr="00F35C00" w:rsidRDefault="00A12F69" w:rsidP="00A12F69">
            <w:pPr>
              <w:tabs>
                <w:tab w:val="decimal" w:pos="495"/>
              </w:tabs>
              <w:spacing w:line="240" w:lineRule="atLeast"/>
              <w:ind w:left="-108" w:right="-47"/>
              <w:rPr>
                <w:rFonts w:ascii="Times New Roman" w:hAnsi="Times New Roman" w:cs="Times New Roman"/>
                <w:sz w:val="22"/>
                <w:szCs w:val="22"/>
              </w:rPr>
            </w:pPr>
          </w:p>
        </w:tc>
        <w:tc>
          <w:tcPr>
            <w:tcW w:w="848" w:type="dxa"/>
            <w:shd w:val="clear" w:color="auto" w:fill="auto"/>
          </w:tcPr>
          <w:p w14:paraId="1BC61916" w14:textId="209E6147" w:rsidR="00A12F69" w:rsidRPr="00F35C00" w:rsidRDefault="00A12F69">
            <w:pPr>
              <w:tabs>
                <w:tab w:val="decimal" w:pos="522"/>
              </w:tabs>
              <w:spacing w:line="240" w:lineRule="atLeast"/>
              <w:ind w:left="-108" w:right="-47"/>
              <w:rPr>
                <w:rFonts w:ascii="Times New Roman" w:hAnsi="Times New Roman" w:cs="Times New Roman"/>
                <w:sz w:val="22"/>
                <w:szCs w:val="22"/>
                <w:cs/>
              </w:rPr>
            </w:pPr>
            <w:r>
              <w:rPr>
                <w:rFonts w:ascii="Times New Roman" w:hAnsi="Times New Roman" w:cs="Times New Roman"/>
                <w:sz w:val="22"/>
                <w:szCs w:val="22"/>
              </w:rPr>
              <w:t>-</w:t>
            </w:r>
          </w:p>
        </w:tc>
        <w:tc>
          <w:tcPr>
            <w:tcW w:w="270" w:type="dxa"/>
            <w:shd w:val="clear" w:color="auto" w:fill="auto"/>
          </w:tcPr>
          <w:p w14:paraId="19BD2734" w14:textId="77777777" w:rsidR="00A12F69" w:rsidRPr="00F35C00" w:rsidRDefault="00A12F69" w:rsidP="00A12F69">
            <w:pPr>
              <w:tabs>
                <w:tab w:val="decimal" w:pos="495"/>
              </w:tabs>
              <w:spacing w:line="240" w:lineRule="atLeast"/>
              <w:ind w:left="-108" w:right="-47"/>
              <w:rPr>
                <w:rFonts w:ascii="Times New Roman" w:hAnsi="Times New Roman" w:cs="Times New Roman"/>
                <w:sz w:val="22"/>
                <w:szCs w:val="22"/>
              </w:rPr>
            </w:pPr>
          </w:p>
        </w:tc>
        <w:tc>
          <w:tcPr>
            <w:tcW w:w="810" w:type="dxa"/>
          </w:tcPr>
          <w:p w14:paraId="0895B0F0" w14:textId="4689A848" w:rsidR="00A12F69" w:rsidRPr="00F35C00" w:rsidRDefault="00A12F69">
            <w:pPr>
              <w:tabs>
                <w:tab w:val="decimal" w:pos="556"/>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20,024</w:t>
            </w:r>
          </w:p>
        </w:tc>
        <w:tc>
          <w:tcPr>
            <w:tcW w:w="236" w:type="dxa"/>
          </w:tcPr>
          <w:p w14:paraId="71B19FC1" w14:textId="77777777" w:rsidR="00A12F69" w:rsidRPr="00F35C00" w:rsidRDefault="00A12F69" w:rsidP="00A12F69">
            <w:pPr>
              <w:tabs>
                <w:tab w:val="decimal" w:pos="495"/>
              </w:tabs>
              <w:spacing w:line="240" w:lineRule="atLeast"/>
              <w:ind w:left="-108" w:right="-47"/>
              <w:rPr>
                <w:rFonts w:ascii="Times New Roman" w:hAnsi="Times New Roman" w:cs="Times New Roman"/>
                <w:sz w:val="22"/>
                <w:szCs w:val="22"/>
              </w:rPr>
            </w:pPr>
          </w:p>
        </w:tc>
        <w:tc>
          <w:tcPr>
            <w:tcW w:w="844" w:type="dxa"/>
          </w:tcPr>
          <w:p w14:paraId="464AB4A3" w14:textId="7427DAF6" w:rsidR="00A12F69" w:rsidRPr="00F35C00" w:rsidRDefault="00A12F69">
            <w:pPr>
              <w:tabs>
                <w:tab w:val="decimal" w:pos="556"/>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43,075</w:t>
            </w:r>
          </w:p>
        </w:tc>
        <w:tc>
          <w:tcPr>
            <w:tcW w:w="236" w:type="dxa"/>
          </w:tcPr>
          <w:p w14:paraId="3B009F11" w14:textId="77777777" w:rsidR="00A12F69" w:rsidRPr="00F35C00" w:rsidRDefault="00A12F69" w:rsidP="00A12F69">
            <w:pPr>
              <w:tabs>
                <w:tab w:val="decimal" w:pos="495"/>
              </w:tabs>
              <w:spacing w:line="240" w:lineRule="atLeast"/>
              <w:ind w:left="-108" w:right="-47"/>
              <w:rPr>
                <w:rFonts w:ascii="Times New Roman" w:hAnsi="Times New Roman" w:cs="Times New Roman"/>
                <w:sz w:val="22"/>
                <w:szCs w:val="22"/>
              </w:rPr>
            </w:pPr>
          </w:p>
        </w:tc>
        <w:tc>
          <w:tcPr>
            <w:tcW w:w="939" w:type="dxa"/>
          </w:tcPr>
          <w:p w14:paraId="21E31E74" w14:textId="6429F116" w:rsidR="00A12F69" w:rsidRPr="00F35C00" w:rsidRDefault="00A12F69">
            <w:pPr>
              <w:tabs>
                <w:tab w:val="decimal" w:pos="748"/>
              </w:tabs>
              <w:spacing w:line="240" w:lineRule="atLeast"/>
              <w:ind w:left="-108" w:right="-47"/>
              <w:rPr>
                <w:rFonts w:ascii="Times New Roman" w:hAnsi="Times New Roman" w:cs="Times New Roman"/>
                <w:sz w:val="22"/>
                <w:szCs w:val="22"/>
                <w:cs/>
              </w:rPr>
            </w:pPr>
            <w:r>
              <w:rPr>
                <w:rFonts w:ascii="Times New Roman" w:hAnsi="Times New Roman" w:cs="Times New Roman"/>
                <w:sz w:val="22"/>
                <w:szCs w:val="22"/>
              </w:rPr>
              <w:t>5.88</w:t>
            </w:r>
          </w:p>
        </w:tc>
        <w:tc>
          <w:tcPr>
            <w:tcW w:w="236" w:type="dxa"/>
          </w:tcPr>
          <w:p w14:paraId="2114025D" w14:textId="77777777" w:rsidR="00A12F69" w:rsidRPr="00F35C00" w:rsidRDefault="00A12F69" w:rsidP="00A12F69">
            <w:pPr>
              <w:spacing w:line="240" w:lineRule="atLeast"/>
              <w:ind w:left="-108" w:right="-83"/>
              <w:rPr>
                <w:rFonts w:ascii="Times New Roman" w:hAnsi="Times New Roman" w:cs="Times New Roman"/>
                <w:sz w:val="22"/>
                <w:szCs w:val="22"/>
              </w:rPr>
            </w:pPr>
          </w:p>
        </w:tc>
        <w:tc>
          <w:tcPr>
            <w:tcW w:w="1024" w:type="dxa"/>
            <w:gridSpan w:val="2"/>
          </w:tcPr>
          <w:p w14:paraId="17AB626F" w14:textId="74A28BB8" w:rsidR="00A12F69" w:rsidRPr="00F35C00" w:rsidRDefault="00A12F69">
            <w:pPr>
              <w:tabs>
                <w:tab w:val="decimal" w:pos="723"/>
              </w:tabs>
              <w:spacing w:line="240" w:lineRule="atLeast"/>
              <w:ind w:left="-108" w:right="64"/>
              <w:rPr>
                <w:rFonts w:ascii="Times New Roman" w:hAnsi="Times New Roman" w:cs="Times New Roman"/>
                <w:sz w:val="22"/>
                <w:szCs w:val="22"/>
                <w:cs/>
              </w:rPr>
            </w:pPr>
            <w:r>
              <w:rPr>
                <w:rFonts w:ascii="Times New Roman" w:hAnsi="Times New Roman" w:cs="Times New Roman"/>
                <w:sz w:val="22"/>
                <w:szCs w:val="22"/>
              </w:rPr>
              <w:t>6.88</w:t>
            </w:r>
          </w:p>
        </w:tc>
      </w:tr>
      <w:tr w:rsidR="00A12F69" w:rsidRPr="00F35C00" w14:paraId="76660E98" w14:textId="77777777" w:rsidTr="003C559D">
        <w:trPr>
          <w:cantSplit/>
          <w:trHeight w:val="259"/>
        </w:trPr>
        <w:tc>
          <w:tcPr>
            <w:tcW w:w="3357" w:type="dxa"/>
            <w:shd w:val="clear" w:color="auto" w:fill="auto"/>
          </w:tcPr>
          <w:p w14:paraId="0C32C7F0" w14:textId="3F5CE382" w:rsidR="00A12F69" w:rsidRPr="00F35C00" w:rsidRDefault="00A12F69" w:rsidP="00A12F69">
            <w:pPr>
              <w:tabs>
                <w:tab w:val="left" w:pos="189"/>
              </w:tabs>
              <w:spacing w:line="240" w:lineRule="atLeast"/>
              <w:ind w:left="441" w:right="-708" w:firstLine="198"/>
              <w:rPr>
                <w:rFonts w:ascii="Times New Roman" w:hAnsi="Times New Roman" w:cs="Times New Roman"/>
                <w:sz w:val="22"/>
                <w:szCs w:val="22"/>
              </w:rPr>
            </w:pPr>
            <w:r w:rsidRPr="00F35C00">
              <w:rPr>
                <w:rFonts w:ascii="Times New Roman" w:hAnsi="Times New Roman" w:cs="Times New Roman"/>
                <w:sz w:val="22"/>
                <w:szCs w:val="22"/>
              </w:rPr>
              <w:t>Long-term loans to</w:t>
            </w:r>
          </w:p>
        </w:tc>
        <w:tc>
          <w:tcPr>
            <w:tcW w:w="772" w:type="dxa"/>
            <w:shd w:val="clear" w:color="auto" w:fill="auto"/>
          </w:tcPr>
          <w:p w14:paraId="132D03E7" w14:textId="77777777" w:rsidR="00A12F69" w:rsidRPr="00F35C00" w:rsidRDefault="00A12F69" w:rsidP="00A12F69">
            <w:pPr>
              <w:tabs>
                <w:tab w:val="decimal" w:pos="522"/>
              </w:tabs>
              <w:spacing w:line="240" w:lineRule="atLeast"/>
              <w:ind w:left="-108" w:right="-47"/>
              <w:rPr>
                <w:rFonts w:ascii="Times New Roman" w:hAnsi="Times New Roman" w:cs="Times New Roman"/>
                <w:sz w:val="22"/>
                <w:szCs w:val="22"/>
              </w:rPr>
            </w:pPr>
          </w:p>
        </w:tc>
        <w:tc>
          <w:tcPr>
            <w:tcW w:w="236" w:type="dxa"/>
            <w:shd w:val="clear" w:color="auto" w:fill="auto"/>
          </w:tcPr>
          <w:p w14:paraId="40FB73DC" w14:textId="77777777" w:rsidR="00A12F69" w:rsidRPr="00F35C00" w:rsidRDefault="00A12F69" w:rsidP="00A12F69">
            <w:pPr>
              <w:tabs>
                <w:tab w:val="decimal" w:pos="495"/>
              </w:tabs>
              <w:spacing w:line="240" w:lineRule="atLeast"/>
              <w:ind w:left="-108" w:right="-47"/>
              <w:rPr>
                <w:rFonts w:ascii="Times New Roman" w:hAnsi="Times New Roman" w:cs="Times New Roman"/>
                <w:sz w:val="22"/>
                <w:szCs w:val="22"/>
              </w:rPr>
            </w:pPr>
          </w:p>
        </w:tc>
        <w:tc>
          <w:tcPr>
            <w:tcW w:w="848" w:type="dxa"/>
            <w:shd w:val="clear" w:color="auto" w:fill="auto"/>
          </w:tcPr>
          <w:p w14:paraId="09988894" w14:textId="77777777" w:rsidR="00A12F69" w:rsidRPr="00F35C00" w:rsidRDefault="00A12F69" w:rsidP="00A12F69">
            <w:pPr>
              <w:tabs>
                <w:tab w:val="decimal" w:pos="522"/>
              </w:tabs>
              <w:spacing w:line="240" w:lineRule="atLeast"/>
              <w:ind w:left="-108" w:right="-47"/>
              <w:rPr>
                <w:rFonts w:ascii="Times New Roman" w:hAnsi="Times New Roman" w:cs="Times New Roman"/>
                <w:sz w:val="22"/>
                <w:szCs w:val="22"/>
              </w:rPr>
            </w:pPr>
          </w:p>
        </w:tc>
        <w:tc>
          <w:tcPr>
            <w:tcW w:w="270" w:type="dxa"/>
            <w:shd w:val="clear" w:color="auto" w:fill="auto"/>
          </w:tcPr>
          <w:p w14:paraId="3BBC5E72" w14:textId="77777777" w:rsidR="00A12F69" w:rsidRPr="00F35C00" w:rsidRDefault="00A12F69" w:rsidP="00A12F69">
            <w:pPr>
              <w:tabs>
                <w:tab w:val="decimal" w:pos="495"/>
              </w:tabs>
              <w:spacing w:line="240" w:lineRule="atLeast"/>
              <w:ind w:left="-108" w:right="-47"/>
              <w:rPr>
                <w:rFonts w:ascii="Times New Roman" w:hAnsi="Times New Roman" w:cs="Times New Roman"/>
                <w:sz w:val="22"/>
                <w:szCs w:val="22"/>
              </w:rPr>
            </w:pPr>
          </w:p>
        </w:tc>
        <w:tc>
          <w:tcPr>
            <w:tcW w:w="810" w:type="dxa"/>
          </w:tcPr>
          <w:p w14:paraId="44801C99" w14:textId="77777777" w:rsidR="00A12F69" w:rsidRPr="00F35C00" w:rsidRDefault="00A12F69" w:rsidP="00A12F69">
            <w:pPr>
              <w:tabs>
                <w:tab w:val="decimal" w:pos="556"/>
              </w:tabs>
              <w:spacing w:line="240" w:lineRule="atLeast"/>
              <w:ind w:left="-108" w:right="-47"/>
              <w:rPr>
                <w:rFonts w:ascii="Times New Roman" w:hAnsi="Times New Roman" w:cs="Times New Roman"/>
                <w:sz w:val="22"/>
                <w:szCs w:val="22"/>
              </w:rPr>
            </w:pPr>
          </w:p>
        </w:tc>
        <w:tc>
          <w:tcPr>
            <w:tcW w:w="236" w:type="dxa"/>
          </w:tcPr>
          <w:p w14:paraId="01D5E39E" w14:textId="77777777" w:rsidR="00A12F69" w:rsidRPr="00F35C00" w:rsidRDefault="00A12F69" w:rsidP="00A12F69">
            <w:pPr>
              <w:tabs>
                <w:tab w:val="decimal" w:pos="495"/>
              </w:tabs>
              <w:spacing w:line="240" w:lineRule="atLeast"/>
              <w:ind w:left="-108" w:right="-47"/>
              <w:rPr>
                <w:rFonts w:ascii="Times New Roman" w:hAnsi="Times New Roman" w:cs="Times New Roman"/>
                <w:sz w:val="22"/>
                <w:szCs w:val="22"/>
              </w:rPr>
            </w:pPr>
          </w:p>
        </w:tc>
        <w:tc>
          <w:tcPr>
            <w:tcW w:w="844" w:type="dxa"/>
          </w:tcPr>
          <w:p w14:paraId="0589C333" w14:textId="77777777" w:rsidR="00A12F69" w:rsidRPr="00F35C00" w:rsidRDefault="00A12F69" w:rsidP="00A12F69">
            <w:pPr>
              <w:tabs>
                <w:tab w:val="decimal" w:pos="556"/>
              </w:tabs>
              <w:spacing w:line="240" w:lineRule="atLeast"/>
              <w:ind w:left="-108" w:right="-47"/>
              <w:rPr>
                <w:rFonts w:ascii="Times New Roman" w:hAnsi="Times New Roman" w:cs="Times New Roman"/>
                <w:sz w:val="22"/>
                <w:szCs w:val="22"/>
              </w:rPr>
            </w:pPr>
          </w:p>
        </w:tc>
        <w:tc>
          <w:tcPr>
            <w:tcW w:w="236" w:type="dxa"/>
          </w:tcPr>
          <w:p w14:paraId="111221BF" w14:textId="77777777" w:rsidR="00A12F69" w:rsidRPr="00F35C00" w:rsidRDefault="00A12F69" w:rsidP="00A12F69">
            <w:pPr>
              <w:tabs>
                <w:tab w:val="decimal" w:pos="495"/>
              </w:tabs>
              <w:spacing w:line="240" w:lineRule="atLeast"/>
              <w:ind w:left="-108" w:right="-47"/>
              <w:rPr>
                <w:rFonts w:ascii="Times New Roman" w:hAnsi="Times New Roman" w:cs="Times New Roman"/>
                <w:sz w:val="22"/>
                <w:szCs w:val="22"/>
              </w:rPr>
            </w:pPr>
          </w:p>
        </w:tc>
        <w:tc>
          <w:tcPr>
            <w:tcW w:w="939" w:type="dxa"/>
          </w:tcPr>
          <w:p w14:paraId="7FA558EA" w14:textId="77777777" w:rsidR="00A12F69" w:rsidRPr="00F35C00" w:rsidRDefault="00A12F69" w:rsidP="00A12F69">
            <w:pPr>
              <w:tabs>
                <w:tab w:val="decimal" w:pos="680"/>
              </w:tabs>
              <w:spacing w:line="240" w:lineRule="atLeast"/>
              <w:ind w:left="-108" w:right="11"/>
              <w:jc w:val="right"/>
              <w:rPr>
                <w:rFonts w:ascii="Times New Roman" w:hAnsi="Times New Roman" w:cs="Times New Roman"/>
                <w:sz w:val="22"/>
                <w:szCs w:val="22"/>
              </w:rPr>
            </w:pPr>
          </w:p>
        </w:tc>
        <w:tc>
          <w:tcPr>
            <w:tcW w:w="236" w:type="dxa"/>
          </w:tcPr>
          <w:p w14:paraId="05511757" w14:textId="77777777" w:rsidR="00A12F69" w:rsidRPr="00F35C00" w:rsidRDefault="00A12F69" w:rsidP="00A12F69">
            <w:pPr>
              <w:spacing w:line="240" w:lineRule="atLeast"/>
              <w:ind w:left="-108" w:right="-83"/>
              <w:rPr>
                <w:rFonts w:ascii="Times New Roman" w:hAnsi="Times New Roman" w:cs="Times New Roman"/>
                <w:sz w:val="22"/>
                <w:szCs w:val="22"/>
              </w:rPr>
            </w:pPr>
          </w:p>
        </w:tc>
        <w:tc>
          <w:tcPr>
            <w:tcW w:w="1024" w:type="dxa"/>
            <w:gridSpan w:val="2"/>
          </w:tcPr>
          <w:p w14:paraId="12F905F4" w14:textId="77777777" w:rsidR="00A12F69" w:rsidRPr="00F35C00" w:rsidRDefault="00A12F69" w:rsidP="00A12F69">
            <w:pPr>
              <w:tabs>
                <w:tab w:val="decimal" w:pos="723"/>
              </w:tabs>
              <w:spacing w:line="240" w:lineRule="atLeast"/>
              <w:ind w:left="-108" w:right="64"/>
              <w:rPr>
                <w:rFonts w:ascii="Times New Roman" w:hAnsi="Times New Roman" w:cs="Times New Roman"/>
                <w:sz w:val="22"/>
                <w:szCs w:val="22"/>
              </w:rPr>
            </w:pPr>
          </w:p>
        </w:tc>
      </w:tr>
      <w:tr w:rsidR="00A12F69" w:rsidRPr="00F35C00" w14:paraId="53EBD3B1" w14:textId="77777777" w:rsidTr="003C559D">
        <w:trPr>
          <w:cantSplit/>
          <w:trHeight w:val="259"/>
        </w:trPr>
        <w:tc>
          <w:tcPr>
            <w:tcW w:w="3357" w:type="dxa"/>
            <w:shd w:val="clear" w:color="auto" w:fill="auto"/>
          </w:tcPr>
          <w:p w14:paraId="444ADCD2" w14:textId="6990CAF0" w:rsidR="00A12F69" w:rsidRPr="00F35C00" w:rsidRDefault="00A12F69" w:rsidP="00A12F69">
            <w:pPr>
              <w:tabs>
                <w:tab w:val="left" w:pos="189"/>
              </w:tabs>
              <w:spacing w:line="240" w:lineRule="atLeast"/>
              <w:ind w:left="441" w:right="-708" w:firstLine="198"/>
              <w:rPr>
                <w:rFonts w:ascii="Times New Roman" w:hAnsi="Times New Roman" w:cs="Times New Roman"/>
                <w:sz w:val="22"/>
                <w:szCs w:val="22"/>
              </w:rPr>
            </w:pPr>
            <w:r w:rsidRPr="00F35C00">
              <w:rPr>
                <w:rFonts w:ascii="Times New Roman" w:hAnsi="Times New Roman" w:cs="Times New Roman"/>
                <w:sz w:val="22"/>
                <w:szCs w:val="22"/>
              </w:rPr>
              <w:t xml:space="preserve">   subsidiar</w:t>
            </w:r>
            <w:r>
              <w:rPr>
                <w:rFonts w:ascii="Times New Roman" w:hAnsi="Times New Roman" w:cs="Times New Roman"/>
                <w:sz w:val="22"/>
                <w:szCs w:val="22"/>
              </w:rPr>
              <w:t>y</w:t>
            </w:r>
          </w:p>
        </w:tc>
        <w:tc>
          <w:tcPr>
            <w:tcW w:w="772" w:type="dxa"/>
            <w:shd w:val="clear" w:color="auto" w:fill="auto"/>
          </w:tcPr>
          <w:p w14:paraId="07064B05" w14:textId="37C66077" w:rsidR="00A12F69" w:rsidRPr="00F35C00" w:rsidRDefault="00A12F69" w:rsidP="00A12F69">
            <w:pPr>
              <w:tabs>
                <w:tab w:val="decimal" w:pos="522"/>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570</w:t>
            </w:r>
          </w:p>
        </w:tc>
        <w:tc>
          <w:tcPr>
            <w:tcW w:w="236" w:type="dxa"/>
            <w:shd w:val="clear" w:color="auto" w:fill="auto"/>
          </w:tcPr>
          <w:p w14:paraId="1778B36B" w14:textId="77777777" w:rsidR="00A12F69" w:rsidRPr="00F35C00" w:rsidRDefault="00A12F69" w:rsidP="00A12F69">
            <w:pPr>
              <w:tabs>
                <w:tab w:val="decimal" w:pos="495"/>
              </w:tabs>
              <w:spacing w:line="240" w:lineRule="atLeast"/>
              <w:ind w:left="-108" w:right="-47"/>
              <w:rPr>
                <w:rFonts w:ascii="Times New Roman" w:hAnsi="Times New Roman" w:cs="Times New Roman"/>
                <w:sz w:val="22"/>
                <w:szCs w:val="22"/>
              </w:rPr>
            </w:pPr>
          </w:p>
        </w:tc>
        <w:tc>
          <w:tcPr>
            <w:tcW w:w="848" w:type="dxa"/>
            <w:shd w:val="clear" w:color="auto" w:fill="auto"/>
          </w:tcPr>
          <w:p w14:paraId="0C87D6FB" w14:textId="5247CEAD" w:rsidR="00A12F69" w:rsidRPr="00F35C00" w:rsidRDefault="00A12F69" w:rsidP="00A12F69">
            <w:pPr>
              <w:tabs>
                <w:tab w:val="decimal" w:pos="522"/>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600</w:t>
            </w:r>
          </w:p>
        </w:tc>
        <w:tc>
          <w:tcPr>
            <w:tcW w:w="270" w:type="dxa"/>
            <w:shd w:val="clear" w:color="auto" w:fill="auto"/>
          </w:tcPr>
          <w:p w14:paraId="524F1D1F" w14:textId="77777777" w:rsidR="00A12F69" w:rsidRPr="00F35C00" w:rsidRDefault="00A12F69" w:rsidP="00A12F69">
            <w:pPr>
              <w:tabs>
                <w:tab w:val="decimal" w:pos="495"/>
              </w:tabs>
              <w:spacing w:line="240" w:lineRule="atLeast"/>
              <w:ind w:left="-108" w:right="-47"/>
              <w:rPr>
                <w:rFonts w:ascii="Times New Roman" w:hAnsi="Times New Roman" w:cs="Times New Roman"/>
                <w:sz w:val="22"/>
                <w:szCs w:val="22"/>
              </w:rPr>
            </w:pPr>
          </w:p>
        </w:tc>
        <w:tc>
          <w:tcPr>
            <w:tcW w:w="810" w:type="dxa"/>
          </w:tcPr>
          <w:p w14:paraId="401D021B" w14:textId="2A099AB0" w:rsidR="00A12F69" w:rsidRPr="00F35C00" w:rsidRDefault="00A12F69" w:rsidP="00A12F69">
            <w:pPr>
              <w:tabs>
                <w:tab w:val="decimal" w:pos="556"/>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3E6A977" w14:textId="77777777" w:rsidR="00A12F69" w:rsidRPr="00F35C00" w:rsidRDefault="00A12F69" w:rsidP="00A12F69">
            <w:pPr>
              <w:tabs>
                <w:tab w:val="decimal" w:pos="495"/>
              </w:tabs>
              <w:spacing w:line="240" w:lineRule="atLeast"/>
              <w:ind w:left="-108" w:right="-47"/>
              <w:rPr>
                <w:rFonts w:ascii="Times New Roman" w:hAnsi="Times New Roman" w:cs="Times New Roman"/>
                <w:sz w:val="22"/>
                <w:szCs w:val="22"/>
              </w:rPr>
            </w:pPr>
          </w:p>
        </w:tc>
        <w:tc>
          <w:tcPr>
            <w:tcW w:w="844" w:type="dxa"/>
          </w:tcPr>
          <w:p w14:paraId="33000409" w14:textId="266FDB34" w:rsidR="00A12F69" w:rsidRPr="00F35C00" w:rsidRDefault="00A12F69" w:rsidP="00A12F69">
            <w:pPr>
              <w:tabs>
                <w:tab w:val="decimal" w:pos="556"/>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2A7A3E4" w14:textId="77777777" w:rsidR="00A12F69" w:rsidRPr="00F35C00" w:rsidRDefault="00A12F69" w:rsidP="00A12F69">
            <w:pPr>
              <w:tabs>
                <w:tab w:val="decimal" w:pos="495"/>
              </w:tabs>
              <w:spacing w:line="240" w:lineRule="atLeast"/>
              <w:ind w:left="-108" w:right="-47"/>
              <w:rPr>
                <w:rFonts w:ascii="Times New Roman" w:hAnsi="Times New Roman" w:cs="Times New Roman"/>
                <w:sz w:val="22"/>
                <w:szCs w:val="22"/>
              </w:rPr>
            </w:pPr>
          </w:p>
        </w:tc>
        <w:tc>
          <w:tcPr>
            <w:tcW w:w="939" w:type="dxa"/>
          </w:tcPr>
          <w:p w14:paraId="14471468" w14:textId="15448BEC" w:rsidR="00A12F69" w:rsidRPr="00F35C00" w:rsidRDefault="00A12F69" w:rsidP="00A12F69">
            <w:pPr>
              <w:tabs>
                <w:tab w:val="decimal" w:pos="723"/>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5.00</w:t>
            </w:r>
          </w:p>
        </w:tc>
        <w:tc>
          <w:tcPr>
            <w:tcW w:w="236" w:type="dxa"/>
          </w:tcPr>
          <w:p w14:paraId="05E6A490" w14:textId="77777777" w:rsidR="00A12F69" w:rsidRPr="00F35C00" w:rsidRDefault="00A12F69" w:rsidP="00A12F69">
            <w:pPr>
              <w:spacing w:line="240" w:lineRule="atLeast"/>
              <w:ind w:left="-108" w:right="-83"/>
              <w:rPr>
                <w:rFonts w:ascii="Times New Roman" w:hAnsi="Times New Roman" w:cs="Times New Roman"/>
                <w:sz w:val="22"/>
                <w:szCs w:val="22"/>
              </w:rPr>
            </w:pPr>
          </w:p>
        </w:tc>
        <w:tc>
          <w:tcPr>
            <w:tcW w:w="1024" w:type="dxa"/>
            <w:gridSpan w:val="2"/>
          </w:tcPr>
          <w:p w14:paraId="7C43E66D" w14:textId="47522E50" w:rsidR="00A12F69" w:rsidRPr="00F35C00" w:rsidRDefault="00A12F69" w:rsidP="00A12F69">
            <w:pPr>
              <w:tabs>
                <w:tab w:val="decimal" w:pos="723"/>
              </w:tabs>
              <w:spacing w:line="240" w:lineRule="atLeast"/>
              <w:ind w:left="-108" w:right="64"/>
              <w:rPr>
                <w:rFonts w:ascii="Times New Roman" w:hAnsi="Times New Roman" w:cs="Times New Roman"/>
                <w:sz w:val="22"/>
                <w:szCs w:val="22"/>
              </w:rPr>
            </w:pPr>
            <w:r>
              <w:rPr>
                <w:rFonts w:ascii="Times New Roman" w:hAnsi="Times New Roman" w:cs="Times New Roman"/>
                <w:sz w:val="22"/>
                <w:szCs w:val="22"/>
              </w:rPr>
              <w:t>5.00</w:t>
            </w:r>
          </w:p>
        </w:tc>
      </w:tr>
      <w:tr w:rsidR="00A12F69" w:rsidRPr="00F35C00" w14:paraId="6444AA54" w14:textId="77777777" w:rsidTr="003C559D">
        <w:trPr>
          <w:cantSplit/>
          <w:trHeight w:val="259"/>
        </w:trPr>
        <w:tc>
          <w:tcPr>
            <w:tcW w:w="3357" w:type="dxa"/>
            <w:shd w:val="clear" w:color="auto" w:fill="auto"/>
          </w:tcPr>
          <w:p w14:paraId="1924FCF4" w14:textId="72C65BC9" w:rsidR="00A12F69" w:rsidRPr="00F35C00" w:rsidRDefault="00A12F69" w:rsidP="00A12F69">
            <w:pPr>
              <w:tabs>
                <w:tab w:val="left" w:pos="189"/>
              </w:tabs>
              <w:spacing w:line="240" w:lineRule="atLeast"/>
              <w:ind w:left="441" w:right="-708" w:firstLine="198"/>
              <w:rPr>
                <w:rFonts w:ascii="Times New Roman" w:hAnsi="Times New Roman" w:cs="Times New Roman"/>
                <w:sz w:val="22"/>
                <w:szCs w:val="22"/>
              </w:rPr>
            </w:pPr>
            <w:r>
              <w:rPr>
                <w:rFonts w:ascii="Times New Roman" w:hAnsi="Times New Roman" w:cs="Times New Roman"/>
                <w:sz w:val="22"/>
                <w:szCs w:val="22"/>
              </w:rPr>
              <w:t>Short-term borrowing</w:t>
            </w:r>
          </w:p>
        </w:tc>
        <w:tc>
          <w:tcPr>
            <w:tcW w:w="772" w:type="dxa"/>
            <w:shd w:val="clear" w:color="auto" w:fill="auto"/>
          </w:tcPr>
          <w:p w14:paraId="3B08D357" w14:textId="77777777" w:rsidR="00A12F69" w:rsidRPr="00F35C00" w:rsidRDefault="00A12F69" w:rsidP="00A12F69">
            <w:pPr>
              <w:tabs>
                <w:tab w:val="decimal" w:pos="522"/>
              </w:tabs>
              <w:spacing w:line="240" w:lineRule="atLeast"/>
              <w:ind w:left="-108" w:right="-47"/>
              <w:rPr>
                <w:rFonts w:ascii="Times New Roman" w:hAnsi="Times New Roman" w:cs="Times New Roman"/>
                <w:sz w:val="22"/>
                <w:szCs w:val="22"/>
              </w:rPr>
            </w:pPr>
          </w:p>
        </w:tc>
        <w:tc>
          <w:tcPr>
            <w:tcW w:w="236" w:type="dxa"/>
            <w:shd w:val="clear" w:color="auto" w:fill="auto"/>
          </w:tcPr>
          <w:p w14:paraId="5CA07B02" w14:textId="77777777" w:rsidR="00A12F69" w:rsidRPr="00F35C00" w:rsidRDefault="00A12F69" w:rsidP="00A12F69">
            <w:pPr>
              <w:tabs>
                <w:tab w:val="decimal" w:pos="495"/>
              </w:tabs>
              <w:spacing w:line="240" w:lineRule="atLeast"/>
              <w:ind w:left="-108" w:right="-47"/>
              <w:rPr>
                <w:rFonts w:ascii="Times New Roman" w:hAnsi="Times New Roman" w:cs="Times New Roman"/>
                <w:sz w:val="22"/>
                <w:szCs w:val="22"/>
              </w:rPr>
            </w:pPr>
          </w:p>
        </w:tc>
        <w:tc>
          <w:tcPr>
            <w:tcW w:w="848" w:type="dxa"/>
            <w:shd w:val="clear" w:color="auto" w:fill="auto"/>
          </w:tcPr>
          <w:p w14:paraId="139BE3BB" w14:textId="77777777" w:rsidR="00A12F69" w:rsidRPr="00F35C00" w:rsidRDefault="00A12F69" w:rsidP="00A12F69">
            <w:pPr>
              <w:tabs>
                <w:tab w:val="decimal" w:pos="522"/>
              </w:tabs>
              <w:spacing w:line="240" w:lineRule="atLeast"/>
              <w:ind w:left="-108" w:right="-47"/>
              <w:rPr>
                <w:rFonts w:ascii="Times New Roman" w:hAnsi="Times New Roman" w:cs="Times New Roman"/>
                <w:sz w:val="22"/>
                <w:szCs w:val="22"/>
              </w:rPr>
            </w:pPr>
          </w:p>
        </w:tc>
        <w:tc>
          <w:tcPr>
            <w:tcW w:w="270" w:type="dxa"/>
            <w:shd w:val="clear" w:color="auto" w:fill="auto"/>
          </w:tcPr>
          <w:p w14:paraId="5E7C34E7" w14:textId="77777777" w:rsidR="00A12F69" w:rsidRPr="00F35C00" w:rsidRDefault="00A12F69" w:rsidP="00A12F69">
            <w:pPr>
              <w:tabs>
                <w:tab w:val="decimal" w:pos="495"/>
              </w:tabs>
              <w:spacing w:line="240" w:lineRule="atLeast"/>
              <w:ind w:left="-108" w:right="-47"/>
              <w:rPr>
                <w:rFonts w:ascii="Times New Roman" w:hAnsi="Times New Roman" w:cs="Times New Roman"/>
                <w:sz w:val="22"/>
                <w:szCs w:val="22"/>
              </w:rPr>
            </w:pPr>
          </w:p>
        </w:tc>
        <w:tc>
          <w:tcPr>
            <w:tcW w:w="810" w:type="dxa"/>
          </w:tcPr>
          <w:p w14:paraId="5E06760E" w14:textId="481F4E58" w:rsidR="00A12F69" w:rsidRPr="00F35C00" w:rsidRDefault="00A12F69" w:rsidP="00A12F69">
            <w:pPr>
              <w:tabs>
                <w:tab w:val="decimal" w:pos="556"/>
              </w:tabs>
              <w:spacing w:line="240" w:lineRule="atLeast"/>
              <w:ind w:left="-108" w:right="-47"/>
              <w:rPr>
                <w:rFonts w:ascii="Times New Roman" w:hAnsi="Times New Roman" w:cs="Times New Roman"/>
                <w:sz w:val="22"/>
                <w:szCs w:val="22"/>
              </w:rPr>
            </w:pPr>
          </w:p>
        </w:tc>
        <w:tc>
          <w:tcPr>
            <w:tcW w:w="236" w:type="dxa"/>
          </w:tcPr>
          <w:p w14:paraId="38EBE5C1" w14:textId="77777777" w:rsidR="00A12F69" w:rsidRPr="00F35C00" w:rsidRDefault="00A12F69" w:rsidP="00A12F69">
            <w:pPr>
              <w:tabs>
                <w:tab w:val="decimal" w:pos="495"/>
              </w:tabs>
              <w:spacing w:line="240" w:lineRule="atLeast"/>
              <w:ind w:left="-108" w:right="-47"/>
              <w:rPr>
                <w:rFonts w:ascii="Times New Roman" w:hAnsi="Times New Roman" w:cs="Times New Roman"/>
                <w:sz w:val="22"/>
                <w:szCs w:val="22"/>
              </w:rPr>
            </w:pPr>
          </w:p>
        </w:tc>
        <w:tc>
          <w:tcPr>
            <w:tcW w:w="844" w:type="dxa"/>
          </w:tcPr>
          <w:p w14:paraId="4CDA01D1" w14:textId="77777777" w:rsidR="00A12F69" w:rsidRPr="00F35C00" w:rsidRDefault="00A12F69" w:rsidP="00A12F69">
            <w:pPr>
              <w:tabs>
                <w:tab w:val="decimal" w:pos="556"/>
              </w:tabs>
              <w:spacing w:line="240" w:lineRule="atLeast"/>
              <w:ind w:left="-108" w:right="-47"/>
              <w:rPr>
                <w:rFonts w:ascii="Times New Roman" w:hAnsi="Times New Roman" w:cs="Times New Roman"/>
                <w:sz w:val="22"/>
                <w:szCs w:val="22"/>
              </w:rPr>
            </w:pPr>
          </w:p>
        </w:tc>
        <w:tc>
          <w:tcPr>
            <w:tcW w:w="236" w:type="dxa"/>
          </w:tcPr>
          <w:p w14:paraId="62848D8F" w14:textId="77777777" w:rsidR="00A12F69" w:rsidRPr="00F35C00" w:rsidRDefault="00A12F69" w:rsidP="00A12F69">
            <w:pPr>
              <w:tabs>
                <w:tab w:val="decimal" w:pos="495"/>
              </w:tabs>
              <w:spacing w:line="240" w:lineRule="atLeast"/>
              <w:ind w:left="-108" w:right="-47"/>
              <w:rPr>
                <w:rFonts w:ascii="Times New Roman" w:hAnsi="Times New Roman" w:cs="Times New Roman"/>
                <w:sz w:val="22"/>
                <w:szCs w:val="22"/>
              </w:rPr>
            </w:pPr>
          </w:p>
        </w:tc>
        <w:tc>
          <w:tcPr>
            <w:tcW w:w="939" w:type="dxa"/>
          </w:tcPr>
          <w:p w14:paraId="1237909A" w14:textId="77777777" w:rsidR="00A12F69" w:rsidRPr="00F35C00" w:rsidRDefault="00A12F69" w:rsidP="00A12F69">
            <w:pPr>
              <w:tabs>
                <w:tab w:val="decimal" w:pos="680"/>
              </w:tabs>
              <w:spacing w:line="240" w:lineRule="atLeast"/>
              <w:ind w:left="-108" w:right="11"/>
              <w:jc w:val="right"/>
              <w:rPr>
                <w:rFonts w:ascii="Times New Roman" w:hAnsi="Times New Roman" w:cs="Times New Roman"/>
                <w:sz w:val="22"/>
                <w:szCs w:val="22"/>
              </w:rPr>
            </w:pPr>
          </w:p>
        </w:tc>
        <w:tc>
          <w:tcPr>
            <w:tcW w:w="236" w:type="dxa"/>
          </w:tcPr>
          <w:p w14:paraId="78B31BC4" w14:textId="77777777" w:rsidR="00A12F69" w:rsidRPr="00F35C00" w:rsidRDefault="00A12F69" w:rsidP="00A12F69">
            <w:pPr>
              <w:spacing w:line="240" w:lineRule="atLeast"/>
              <w:ind w:left="-108" w:right="-83"/>
              <w:rPr>
                <w:rFonts w:ascii="Times New Roman" w:hAnsi="Times New Roman" w:cs="Times New Roman"/>
                <w:sz w:val="22"/>
                <w:szCs w:val="22"/>
              </w:rPr>
            </w:pPr>
          </w:p>
        </w:tc>
        <w:tc>
          <w:tcPr>
            <w:tcW w:w="1024" w:type="dxa"/>
            <w:gridSpan w:val="2"/>
          </w:tcPr>
          <w:p w14:paraId="0A3D1469" w14:textId="77777777" w:rsidR="00A12F69" w:rsidRPr="00F35C00" w:rsidRDefault="00A12F69" w:rsidP="00A12F69">
            <w:pPr>
              <w:tabs>
                <w:tab w:val="decimal" w:pos="680"/>
              </w:tabs>
              <w:spacing w:line="240" w:lineRule="atLeast"/>
              <w:ind w:left="-108" w:right="64"/>
              <w:jc w:val="right"/>
              <w:rPr>
                <w:rFonts w:ascii="Times New Roman" w:hAnsi="Times New Roman" w:cs="Times New Roman"/>
                <w:sz w:val="22"/>
                <w:szCs w:val="22"/>
              </w:rPr>
            </w:pPr>
          </w:p>
        </w:tc>
      </w:tr>
      <w:tr w:rsidR="00A12F69" w:rsidRPr="00F35C00" w14:paraId="0DC72587" w14:textId="77777777" w:rsidTr="003C559D">
        <w:trPr>
          <w:cantSplit/>
          <w:trHeight w:val="259"/>
        </w:trPr>
        <w:tc>
          <w:tcPr>
            <w:tcW w:w="3357" w:type="dxa"/>
            <w:shd w:val="clear" w:color="auto" w:fill="auto"/>
          </w:tcPr>
          <w:p w14:paraId="39473C78" w14:textId="75336614" w:rsidR="00A12F69" w:rsidRPr="00F35C00" w:rsidRDefault="00A12F69" w:rsidP="00A12F69">
            <w:pPr>
              <w:tabs>
                <w:tab w:val="left" w:pos="189"/>
              </w:tabs>
              <w:spacing w:line="240" w:lineRule="atLeast"/>
              <w:ind w:left="441" w:right="-708" w:firstLine="198"/>
              <w:rPr>
                <w:rFonts w:ascii="Times New Roman" w:hAnsi="Times New Roman" w:cs="Times New Roman"/>
                <w:sz w:val="22"/>
                <w:szCs w:val="22"/>
              </w:rPr>
            </w:pPr>
            <w:r>
              <w:rPr>
                <w:rFonts w:ascii="Times New Roman" w:hAnsi="Times New Roman" w:cs="Times New Roman"/>
                <w:sz w:val="22"/>
                <w:szCs w:val="22"/>
              </w:rPr>
              <w:t xml:space="preserve">   from subsidiar</w:t>
            </w:r>
            <w:r w:rsidR="008F1165">
              <w:rPr>
                <w:rFonts w:ascii="Times New Roman" w:hAnsi="Times New Roman" w:cs="Times New Roman"/>
                <w:sz w:val="22"/>
                <w:szCs w:val="22"/>
              </w:rPr>
              <w:t>ies</w:t>
            </w:r>
          </w:p>
        </w:tc>
        <w:tc>
          <w:tcPr>
            <w:tcW w:w="772" w:type="dxa"/>
            <w:shd w:val="clear" w:color="auto" w:fill="auto"/>
          </w:tcPr>
          <w:p w14:paraId="7CE7AD45" w14:textId="466E757B" w:rsidR="00A12F69" w:rsidRPr="00F35C00" w:rsidRDefault="00A12F69" w:rsidP="00A12F69">
            <w:pPr>
              <w:tabs>
                <w:tab w:val="decimal" w:pos="522"/>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13,251</w:t>
            </w:r>
          </w:p>
        </w:tc>
        <w:tc>
          <w:tcPr>
            <w:tcW w:w="236" w:type="dxa"/>
            <w:shd w:val="clear" w:color="auto" w:fill="auto"/>
          </w:tcPr>
          <w:p w14:paraId="5EEF1C90" w14:textId="77777777" w:rsidR="00A12F69" w:rsidRPr="00F35C00" w:rsidRDefault="00A12F69" w:rsidP="00A12F69">
            <w:pPr>
              <w:tabs>
                <w:tab w:val="decimal" w:pos="495"/>
              </w:tabs>
              <w:spacing w:line="240" w:lineRule="atLeast"/>
              <w:ind w:left="-108" w:right="-47"/>
              <w:rPr>
                <w:rFonts w:ascii="Times New Roman" w:hAnsi="Times New Roman" w:cs="Times New Roman"/>
                <w:sz w:val="22"/>
                <w:szCs w:val="22"/>
              </w:rPr>
            </w:pPr>
          </w:p>
        </w:tc>
        <w:tc>
          <w:tcPr>
            <w:tcW w:w="848" w:type="dxa"/>
            <w:shd w:val="clear" w:color="auto" w:fill="auto"/>
          </w:tcPr>
          <w:p w14:paraId="16279AC1" w14:textId="0C8D35C8" w:rsidR="00A12F69" w:rsidRPr="00F35C00" w:rsidRDefault="00A12F69" w:rsidP="00A12F69">
            <w:pPr>
              <w:tabs>
                <w:tab w:val="decimal" w:pos="522"/>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6,500</w:t>
            </w:r>
          </w:p>
        </w:tc>
        <w:tc>
          <w:tcPr>
            <w:tcW w:w="270" w:type="dxa"/>
            <w:shd w:val="clear" w:color="auto" w:fill="auto"/>
          </w:tcPr>
          <w:p w14:paraId="08689ACF" w14:textId="77777777" w:rsidR="00A12F69" w:rsidRPr="00F35C00" w:rsidRDefault="00A12F69" w:rsidP="00A12F69">
            <w:pPr>
              <w:tabs>
                <w:tab w:val="decimal" w:pos="495"/>
              </w:tabs>
              <w:spacing w:line="240" w:lineRule="atLeast"/>
              <w:ind w:left="-108" w:right="-47"/>
              <w:rPr>
                <w:rFonts w:ascii="Times New Roman" w:hAnsi="Times New Roman" w:cs="Times New Roman"/>
                <w:sz w:val="22"/>
                <w:szCs w:val="22"/>
              </w:rPr>
            </w:pPr>
          </w:p>
        </w:tc>
        <w:tc>
          <w:tcPr>
            <w:tcW w:w="810" w:type="dxa"/>
          </w:tcPr>
          <w:p w14:paraId="3007AF9F" w14:textId="740D70BD" w:rsidR="00A12F69" w:rsidRPr="00F35C00" w:rsidRDefault="00A12F69" w:rsidP="00A12F69">
            <w:pPr>
              <w:tabs>
                <w:tab w:val="decimal" w:pos="556"/>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1E937FC" w14:textId="77777777" w:rsidR="00A12F69" w:rsidRPr="00F35C00" w:rsidRDefault="00A12F69" w:rsidP="00A12F69">
            <w:pPr>
              <w:tabs>
                <w:tab w:val="decimal" w:pos="495"/>
              </w:tabs>
              <w:spacing w:line="240" w:lineRule="atLeast"/>
              <w:ind w:left="-108" w:right="-47"/>
              <w:rPr>
                <w:rFonts w:ascii="Times New Roman" w:hAnsi="Times New Roman" w:cs="Times New Roman"/>
                <w:sz w:val="22"/>
                <w:szCs w:val="22"/>
              </w:rPr>
            </w:pPr>
          </w:p>
        </w:tc>
        <w:tc>
          <w:tcPr>
            <w:tcW w:w="844" w:type="dxa"/>
          </w:tcPr>
          <w:p w14:paraId="5B15947D" w14:textId="2432BBC7" w:rsidR="00A12F69" w:rsidRPr="00F35C00" w:rsidRDefault="00A12F69" w:rsidP="00A12F69">
            <w:pPr>
              <w:tabs>
                <w:tab w:val="decimal" w:pos="556"/>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5EE665C" w14:textId="77777777" w:rsidR="00A12F69" w:rsidRPr="00F35C00" w:rsidRDefault="00A12F69" w:rsidP="00A12F69">
            <w:pPr>
              <w:tabs>
                <w:tab w:val="decimal" w:pos="495"/>
              </w:tabs>
              <w:spacing w:line="240" w:lineRule="atLeast"/>
              <w:ind w:left="-108" w:right="-47"/>
              <w:rPr>
                <w:rFonts w:ascii="Times New Roman" w:hAnsi="Times New Roman" w:cs="Times New Roman"/>
                <w:sz w:val="22"/>
                <w:szCs w:val="22"/>
              </w:rPr>
            </w:pPr>
          </w:p>
        </w:tc>
        <w:tc>
          <w:tcPr>
            <w:tcW w:w="939" w:type="dxa"/>
          </w:tcPr>
          <w:p w14:paraId="05D9C74B" w14:textId="130ECDF7" w:rsidR="00A12F69" w:rsidRPr="00F35C00" w:rsidRDefault="00A12F69" w:rsidP="00A12F69">
            <w:pPr>
              <w:tabs>
                <w:tab w:val="decimal" w:pos="723"/>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3.52</w:t>
            </w:r>
          </w:p>
        </w:tc>
        <w:tc>
          <w:tcPr>
            <w:tcW w:w="236" w:type="dxa"/>
          </w:tcPr>
          <w:p w14:paraId="0EBF42FE" w14:textId="77777777" w:rsidR="00A12F69" w:rsidRPr="00F35C00" w:rsidRDefault="00A12F69" w:rsidP="00A12F69">
            <w:pPr>
              <w:spacing w:line="240" w:lineRule="atLeast"/>
              <w:ind w:left="-108" w:right="-83"/>
              <w:rPr>
                <w:rFonts w:ascii="Times New Roman" w:hAnsi="Times New Roman" w:cs="Times New Roman"/>
                <w:sz w:val="22"/>
                <w:szCs w:val="22"/>
              </w:rPr>
            </w:pPr>
          </w:p>
        </w:tc>
        <w:tc>
          <w:tcPr>
            <w:tcW w:w="1024" w:type="dxa"/>
            <w:gridSpan w:val="2"/>
          </w:tcPr>
          <w:p w14:paraId="5A79CD55" w14:textId="225555FF" w:rsidR="00A12F69" w:rsidRPr="00F35C00" w:rsidRDefault="00A12F69" w:rsidP="00A12F69">
            <w:pPr>
              <w:tabs>
                <w:tab w:val="decimal" w:pos="680"/>
              </w:tabs>
              <w:spacing w:line="240" w:lineRule="atLeast"/>
              <w:ind w:left="-108" w:right="64"/>
              <w:jc w:val="right"/>
              <w:rPr>
                <w:rFonts w:ascii="Times New Roman" w:hAnsi="Times New Roman" w:cs="Times New Roman"/>
                <w:sz w:val="22"/>
                <w:szCs w:val="22"/>
              </w:rPr>
            </w:pPr>
            <w:r>
              <w:rPr>
                <w:rFonts w:ascii="Times New Roman" w:hAnsi="Times New Roman" w:cs="Times New Roman"/>
                <w:sz w:val="22"/>
                <w:szCs w:val="22"/>
              </w:rPr>
              <w:t>3.85</w:t>
            </w:r>
          </w:p>
        </w:tc>
      </w:tr>
    </w:tbl>
    <w:p w14:paraId="3B1E1887" w14:textId="42877843" w:rsidR="009C61F3" w:rsidRDefault="009C61F3">
      <w:pPr>
        <w:rPr>
          <w:rFonts w:ascii="Times New Roman" w:hAnsi="Times New Roman" w:cs="Times New Roman"/>
          <w:b/>
          <w:bCs/>
          <w:sz w:val="22"/>
          <w:szCs w:val="22"/>
        </w:rPr>
      </w:pPr>
    </w:p>
    <w:p w14:paraId="4A0D1A86" w14:textId="7BC47735" w:rsidR="0082037D" w:rsidRPr="00F35C00" w:rsidRDefault="00811782" w:rsidP="00DD0274">
      <w:pPr>
        <w:spacing w:line="240" w:lineRule="atLeast"/>
        <w:ind w:left="1170" w:hanging="540"/>
        <w:jc w:val="both"/>
        <w:rPr>
          <w:rFonts w:ascii="Times New Roman" w:hAnsi="Times New Roman" w:cs="Times New Roman"/>
          <w:b/>
          <w:bCs/>
          <w:sz w:val="22"/>
          <w:szCs w:val="22"/>
        </w:rPr>
      </w:pPr>
      <w:r>
        <w:rPr>
          <w:rFonts w:ascii="Times New Roman" w:hAnsi="Times New Roman" w:cs="Times New Roman"/>
          <w:b/>
          <w:bCs/>
          <w:sz w:val="22"/>
          <w:szCs w:val="22"/>
        </w:rPr>
        <w:t>7</w:t>
      </w:r>
      <w:r w:rsidR="00142675" w:rsidRPr="00F35C00">
        <w:rPr>
          <w:rFonts w:ascii="Times New Roman" w:hAnsi="Times New Roman" w:cs="Times New Roman"/>
          <w:b/>
          <w:bCs/>
          <w:sz w:val="22"/>
          <w:szCs w:val="22"/>
        </w:rPr>
        <w:t>.</w:t>
      </w:r>
      <w:r w:rsidR="008F0AEB" w:rsidRPr="00F35C00">
        <w:rPr>
          <w:rFonts w:ascii="Times New Roman" w:hAnsi="Times New Roman" w:cs="Times New Roman"/>
          <w:b/>
          <w:bCs/>
          <w:sz w:val="22"/>
          <w:szCs w:val="22"/>
        </w:rPr>
        <w:t>4</w:t>
      </w:r>
      <w:r w:rsidR="00134320" w:rsidRPr="00F35C00">
        <w:rPr>
          <w:rFonts w:ascii="Times New Roman" w:hAnsi="Times New Roman" w:cs="Times New Roman"/>
          <w:b/>
          <w:bCs/>
          <w:sz w:val="22"/>
          <w:szCs w:val="22"/>
        </w:rPr>
        <w:t xml:space="preserve">     </w:t>
      </w:r>
      <w:r w:rsidR="0082037D" w:rsidRPr="00F35C00">
        <w:rPr>
          <w:rFonts w:ascii="Times New Roman" w:hAnsi="Times New Roman" w:cs="Times New Roman"/>
          <w:b/>
          <w:bCs/>
          <w:sz w:val="22"/>
          <w:szCs w:val="22"/>
        </w:rPr>
        <w:t>Key ma</w:t>
      </w:r>
      <w:r w:rsidR="007907A3" w:rsidRPr="00F35C00">
        <w:rPr>
          <w:rFonts w:ascii="Times New Roman" w:hAnsi="Times New Roman" w:cs="Times New Roman"/>
          <w:b/>
          <w:bCs/>
          <w:sz w:val="22"/>
          <w:szCs w:val="22"/>
        </w:rPr>
        <w:t>nagement personnel compensation</w:t>
      </w:r>
      <w:r w:rsidR="0082037D" w:rsidRPr="00F35C00">
        <w:rPr>
          <w:rFonts w:ascii="Times New Roman" w:hAnsi="Times New Roman" w:cs="Times New Roman"/>
          <w:b/>
          <w:bCs/>
          <w:sz w:val="22"/>
          <w:szCs w:val="22"/>
        </w:rPr>
        <w:t xml:space="preserve"> </w:t>
      </w:r>
    </w:p>
    <w:p w14:paraId="73BF7532" w14:textId="77777777" w:rsidR="0082037D" w:rsidRPr="00F35C00" w:rsidRDefault="0082037D" w:rsidP="00D0291A">
      <w:pPr>
        <w:tabs>
          <w:tab w:val="left" w:pos="540"/>
          <w:tab w:val="left" w:pos="1080"/>
          <w:tab w:val="left" w:pos="1260"/>
          <w:tab w:val="left" w:pos="1710"/>
        </w:tabs>
        <w:spacing w:line="240" w:lineRule="atLeast"/>
        <w:ind w:left="1080"/>
        <w:rPr>
          <w:rFonts w:ascii="Times New Roman" w:hAnsi="Times New Roman" w:cs="Times New Roman"/>
          <w:b/>
          <w:bCs/>
          <w:sz w:val="22"/>
          <w:szCs w:val="22"/>
        </w:rPr>
      </w:pPr>
    </w:p>
    <w:p w14:paraId="12FFFC4C" w14:textId="77777777" w:rsidR="0082037D" w:rsidRPr="00F35C00" w:rsidRDefault="0082037D" w:rsidP="009F3E84">
      <w:pPr>
        <w:tabs>
          <w:tab w:val="left" w:pos="1080"/>
          <w:tab w:val="left" w:pos="1620"/>
        </w:tabs>
        <w:ind w:left="1080" w:firstLine="90"/>
        <w:jc w:val="thaiDistribute"/>
        <w:rPr>
          <w:rFonts w:ascii="Times New Roman" w:hAnsi="Times New Roman" w:cs="Times New Roman"/>
          <w:sz w:val="22"/>
          <w:szCs w:val="22"/>
        </w:rPr>
      </w:pPr>
      <w:r w:rsidRPr="00F35C00">
        <w:rPr>
          <w:rFonts w:ascii="Times New Roman" w:hAnsi="Times New Roman" w:cs="Times New Roman"/>
          <w:sz w:val="22"/>
          <w:szCs w:val="22"/>
        </w:rPr>
        <w:t>Key management personnel compensation consist</w:t>
      </w:r>
      <w:r w:rsidR="00134320" w:rsidRPr="00F35C00">
        <w:rPr>
          <w:rFonts w:ascii="Times New Roman" w:hAnsi="Times New Roman" w:cs="Times New Roman"/>
          <w:sz w:val="22"/>
          <w:szCs w:val="22"/>
        </w:rPr>
        <w:t>s</w:t>
      </w:r>
      <w:r w:rsidRPr="00F35C00">
        <w:rPr>
          <w:rFonts w:ascii="Times New Roman" w:hAnsi="Times New Roman" w:cs="Times New Roman"/>
          <w:sz w:val="22"/>
          <w:szCs w:val="22"/>
        </w:rPr>
        <w:t xml:space="preserve"> of:</w:t>
      </w:r>
    </w:p>
    <w:p w14:paraId="017EB047" w14:textId="77777777" w:rsidR="0082037D" w:rsidRPr="00F35C00" w:rsidRDefault="0082037D" w:rsidP="0082037D">
      <w:pPr>
        <w:tabs>
          <w:tab w:val="left" w:pos="1080"/>
          <w:tab w:val="left" w:pos="1620"/>
        </w:tabs>
        <w:ind w:left="1080"/>
        <w:jc w:val="thaiDistribute"/>
        <w:rPr>
          <w:rFonts w:ascii="Times New Roman" w:hAnsi="Times New Roman" w:cs="Times New Roman"/>
          <w:sz w:val="22"/>
          <w:szCs w:val="22"/>
        </w:rPr>
      </w:pPr>
    </w:p>
    <w:tbl>
      <w:tblPr>
        <w:tblW w:w="31014" w:type="dxa"/>
        <w:tblInd w:w="648" w:type="dxa"/>
        <w:tblLayout w:type="fixed"/>
        <w:tblLook w:val="0000" w:firstRow="0" w:lastRow="0" w:firstColumn="0" w:lastColumn="0" w:noHBand="0" w:noVBand="0"/>
      </w:tblPr>
      <w:tblGrid>
        <w:gridCol w:w="4212"/>
        <w:gridCol w:w="1080"/>
        <w:gridCol w:w="270"/>
        <w:gridCol w:w="1080"/>
        <w:gridCol w:w="270"/>
        <w:gridCol w:w="990"/>
        <w:gridCol w:w="270"/>
        <w:gridCol w:w="990"/>
        <w:gridCol w:w="4950"/>
        <w:gridCol w:w="4950"/>
        <w:gridCol w:w="2988"/>
        <w:gridCol w:w="2988"/>
        <w:gridCol w:w="2988"/>
        <w:gridCol w:w="2988"/>
      </w:tblGrid>
      <w:tr w:rsidR="0082037D" w:rsidRPr="00F35C00" w14:paraId="394414D4" w14:textId="77777777" w:rsidTr="00D93865">
        <w:trPr>
          <w:gridAfter w:val="6"/>
          <w:wAfter w:w="21852" w:type="dxa"/>
          <w:cantSplit/>
        </w:trPr>
        <w:tc>
          <w:tcPr>
            <w:tcW w:w="4212" w:type="dxa"/>
          </w:tcPr>
          <w:p w14:paraId="743D3DE6" w14:textId="77777777" w:rsidR="0082037D" w:rsidRPr="00F35C00" w:rsidRDefault="0082037D" w:rsidP="00D13256">
            <w:pPr>
              <w:tabs>
                <w:tab w:val="left" w:pos="270"/>
              </w:tabs>
              <w:jc w:val="both"/>
              <w:rPr>
                <w:rFonts w:ascii="Times New Roman" w:hAnsi="Times New Roman" w:cs="Times New Roman"/>
                <w:sz w:val="22"/>
                <w:szCs w:val="22"/>
              </w:rPr>
            </w:pPr>
          </w:p>
        </w:tc>
        <w:tc>
          <w:tcPr>
            <w:tcW w:w="2430" w:type="dxa"/>
            <w:gridSpan w:val="3"/>
          </w:tcPr>
          <w:p w14:paraId="6C7CA3E7" w14:textId="77777777" w:rsidR="0082037D" w:rsidRPr="00F35C00" w:rsidRDefault="0082037D" w:rsidP="00D13256">
            <w:pPr>
              <w:ind w:left="-108" w:right="-108"/>
              <w:jc w:val="center"/>
              <w:rPr>
                <w:rFonts w:ascii="Times New Roman" w:hAnsi="Times New Roman" w:cs="Times New Roman"/>
                <w:b/>
                <w:bCs/>
                <w:sz w:val="22"/>
                <w:szCs w:val="22"/>
              </w:rPr>
            </w:pPr>
          </w:p>
        </w:tc>
        <w:tc>
          <w:tcPr>
            <w:tcW w:w="270" w:type="dxa"/>
          </w:tcPr>
          <w:p w14:paraId="04A8CA56" w14:textId="77777777" w:rsidR="0082037D" w:rsidRPr="00F35C00" w:rsidRDefault="0082037D" w:rsidP="00D13256">
            <w:pPr>
              <w:ind w:left="-108" w:right="-108"/>
              <w:jc w:val="center"/>
              <w:rPr>
                <w:rFonts w:ascii="Times New Roman" w:hAnsi="Times New Roman" w:cs="Times New Roman"/>
                <w:b/>
                <w:bCs/>
                <w:sz w:val="22"/>
                <w:szCs w:val="22"/>
              </w:rPr>
            </w:pPr>
          </w:p>
        </w:tc>
        <w:tc>
          <w:tcPr>
            <w:tcW w:w="2250" w:type="dxa"/>
            <w:gridSpan w:val="3"/>
          </w:tcPr>
          <w:p w14:paraId="5A66EAA1" w14:textId="77777777" w:rsidR="0082037D" w:rsidRPr="00F35C00" w:rsidRDefault="0082037D" w:rsidP="00D13256">
            <w:pPr>
              <w:ind w:left="-108" w:right="-18"/>
              <w:jc w:val="right"/>
              <w:rPr>
                <w:rFonts w:ascii="Times New Roman" w:hAnsi="Times New Roman" w:cs="Times New Roman"/>
                <w:b/>
                <w:bCs/>
                <w:sz w:val="22"/>
                <w:szCs w:val="22"/>
              </w:rPr>
            </w:pPr>
            <w:r w:rsidRPr="00F35C00">
              <w:rPr>
                <w:rFonts w:ascii="Times New Roman" w:hAnsi="Times New Roman" w:cs="Times New Roman"/>
                <w:i/>
                <w:iCs/>
                <w:sz w:val="22"/>
                <w:szCs w:val="22"/>
              </w:rPr>
              <w:t>(Unit: Million Baht)</w:t>
            </w:r>
          </w:p>
        </w:tc>
      </w:tr>
      <w:tr w:rsidR="0082037D" w:rsidRPr="00F35C00" w14:paraId="1E51B52E" w14:textId="77777777" w:rsidTr="00D93865">
        <w:trPr>
          <w:gridAfter w:val="6"/>
          <w:wAfter w:w="21852" w:type="dxa"/>
          <w:cantSplit/>
        </w:trPr>
        <w:tc>
          <w:tcPr>
            <w:tcW w:w="4212" w:type="dxa"/>
          </w:tcPr>
          <w:p w14:paraId="03DFE9E7" w14:textId="77777777" w:rsidR="0082037D" w:rsidRPr="00F35C00" w:rsidRDefault="0082037D" w:rsidP="00D13256">
            <w:pPr>
              <w:tabs>
                <w:tab w:val="left" w:pos="270"/>
              </w:tabs>
              <w:jc w:val="both"/>
              <w:rPr>
                <w:rFonts w:ascii="Times New Roman" w:hAnsi="Times New Roman" w:cs="Times New Roman"/>
                <w:sz w:val="22"/>
                <w:szCs w:val="22"/>
              </w:rPr>
            </w:pPr>
          </w:p>
        </w:tc>
        <w:tc>
          <w:tcPr>
            <w:tcW w:w="2430" w:type="dxa"/>
            <w:gridSpan w:val="3"/>
          </w:tcPr>
          <w:p w14:paraId="401CF113" w14:textId="77777777" w:rsidR="0082037D" w:rsidRPr="00F35C00" w:rsidRDefault="0082037D" w:rsidP="00D13256">
            <w:pPr>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Consolidated</w:t>
            </w:r>
          </w:p>
        </w:tc>
        <w:tc>
          <w:tcPr>
            <w:tcW w:w="270" w:type="dxa"/>
          </w:tcPr>
          <w:p w14:paraId="31593B8C" w14:textId="77777777" w:rsidR="0082037D" w:rsidRPr="00F35C00" w:rsidRDefault="0082037D" w:rsidP="00D13256">
            <w:pPr>
              <w:ind w:left="-108" w:right="-108"/>
              <w:jc w:val="center"/>
              <w:rPr>
                <w:rFonts w:ascii="Times New Roman" w:hAnsi="Times New Roman" w:cs="Times New Roman"/>
                <w:b/>
                <w:bCs/>
                <w:color w:val="FF0000"/>
                <w:sz w:val="22"/>
                <w:szCs w:val="22"/>
              </w:rPr>
            </w:pPr>
          </w:p>
        </w:tc>
        <w:tc>
          <w:tcPr>
            <w:tcW w:w="2250" w:type="dxa"/>
            <w:gridSpan w:val="3"/>
          </w:tcPr>
          <w:p w14:paraId="474E34F0" w14:textId="77777777" w:rsidR="0082037D" w:rsidRPr="00F35C00" w:rsidRDefault="0082037D" w:rsidP="00D13256">
            <w:pPr>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Separate</w:t>
            </w:r>
          </w:p>
        </w:tc>
      </w:tr>
      <w:tr w:rsidR="0082037D" w:rsidRPr="00F35C00" w14:paraId="5280364C" w14:textId="77777777" w:rsidTr="00D93865">
        <w:trPr>
          <w:gridAfter w:val="6"/>
          <w:wAfter w:w="21852" w:type="dxa"/>
          <w:cantSplit/>
        </w:trPr>
        <w:tc>
          <w:tcPr>
            <w:tcW w:w="4212" w:type="dxa"/>
          </w:tcPr>
          <w:p w14:paraId="3FA05EF5" w14:textId="77777777" w:rsidR="0082037D" w:rsidRPr="00F35C00" w:rsidRDefault="0082037D" w:rsidP="00D13256">
            <w:pPr>
              <w:tabs>
                <w:tab w:val="left" w:pos="270"/>
              </w:tabs>
              <w:ind w:firstLine="432"/>
              <w:jc w:val="both"/>
              <w:rPr>
                <w:rFonts w:ascii="Times New Roman" w:hAnsi="Times New Roman" w:cs="Times New Roman"/>
                <w:sz w:val="22"/>
                <w:szCs w:val="22"/>
              </w:rPr>
            </w:pPr>
          </w:p>
        </w:tc>
        <w:tc>
          <w:tcPr>
            <w:tcW w:w="2430" w:type="dxa"/>
            <w:gridSpan w:val="3"/>
            <w:tcBorders>
              <w:bottom w:val="single" w:sz="4" w:space="0" w:color="auto"/>
            </w:tcBorders>
          </w:tcPr>
          <w:p w14:paraId="0667AE28" w14:textId="77777777" w:rsidR="0082037D" w:rsidRPr="00F35C00" w:rsidRDefault="0082037D" w:rsidP="00D13256">
            <w:pPr>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c>
          <w:tcPr>
            <w:tcW w:w="270" w:type="dxa"/>
          </w:tcPr>
          <w:p w14:paraId="5290DD24" w14:textId="77777777" w:rsidR="0082037D" w:rsidRPr="00F35C00" w:rsidRDefault="0082037D" w:rsidP="00D13256">
            <w:pPr>
              <w:ind w:left="-108" w:right="-108"/>
              <w:jc w:val="center"/>
              <w:rPr>
                <w:rFonts w:ascii="Times New Roman" w:hAnsi="Times New Roman" w:cs="Times New Roman"/>
                <w:b/>
                <w:bCs/>
                <w:sz w:val="22"/>
                <w:szCs w:val="22"/>
              </w:rPr>
            </w:pPr>
          </w:p>
        </w:tc>
        <w:tc>
          <w:tcPr>
            <w:tcW w:w="2250" w:type="dxa"/>
            <w:gridSpan w:val="3"/>
            <w:tcBorders>
              <w:bottom w:val="single" w:sz="4" w:space="0" w:color="auto"/>
            </w:tcBorders>
          </w:tcPr>
          <w:p w14:paraId="1A809927" w14:textId="77777777" w:rsidR="0082037D" w:rsidRPr="00F35C00" w:rsidRDefault="0082037D" w:rsidP="00D13256">
            <w:pPr>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r>
      <w:tr w:rsidR="00102D91" w:rsidRPr="00F35C00" w14:paraId="250912A3" w14:textId="77777777" w:rsidTr="00D93865">
        <w:trPr>
          <w:gridAfter w:val="6"/>
          <w:wAfter w:w="21852" w:type="dxa"/>
          <w:cantSplit/>
        </w:trPr>
        <w:tc>
          <w:tcPr>
            <w:tcW w:w="4212" w:type="dxa"/>
          </w:tcPr>
          <w:p w14:paraId="1BAFE63E" w14:textId="77777777" w:rsidR="00102D91" w:rsidRPr="00F35C00" w:rsidRDefault="00102D91" w:rsidP="00102D91">
            <w:pPr>
              <w:tabs>
                <w:tab w:val="left" w:pos="432"/>
              </w:tabs>
              <w:ind w:left="432"/>
              <w:jc w:val="both"/>
              <w:rPr>
                <w:rFonts w:ascii="Times New Roman" w:hAnsi="Times New Roman" w:cs="Times New Roman"/>
                <w:sz w:val="22"/>
                <w:szCs w:val="22"/>
              </w:rPr>
            </w:pPr>
          </w:p>
        </w:tc>
        <w:tc>
          <w:tcPr>
            <w:tcW w:w="1080" w:type="dxa"/>
            <w:tcBorders>
              <w:top w:val="single" w:sz="4" w:space="0" w:color="auto"/>
              <w:bottom w:val="single" w:sz="4" w:space="0" w:color="auto"/>
            </w:tcBorders>
            <w:shd w:val="clear" w:color="auto" w:fill="auto"/>
          </w:tcPr>
          <w:p w14:paraId="462089D4" w14:textId="183FE808" w:rsidR="00102D91" w:rsidRPr="00F35C00" w:rsidRDefault="00102D91" w:rsidP="00102D91">
            <w:pPr>
              <w:pStyle w:val="acctfourfigures"/>
              <w:tabs>
                <w:tab w:val="clear" w:pos="765"/>
              </w:tabs>
              <w:spacing w:line="240" w:lineRule="atLeast"/>
              <w:ind w:left="-61" w:right="-79"/>
              <w:jc w:val="center"/>
              <w:rPr>
                <w:szCs w:val="22"/>
                <w:cs/>
                <w:lang w:bidi="th-TH"/>
              </w:rPr>
            </w:pPr>
            <w:r>
              <w:rPr>
                <w:szCs w:val="22"/>
                <w:lang w:bidi="th-TH"/>
              </w:rPr>
              <w:t>2020</w:t>
            </w:r>
          </w:p>
        </w:tc>
        <w:tc>
          <w:tcPr>
            <w:tcW w:w="270" w:type="dxa"/>
            <w:tcBorders>
              <w:top w:val="single" w:sz="4" w:space="0" w:color="auto"/>
            </w:tcBorders>
            <w:shd w:val="clear" w:color="auto" w:fill="auto"/>
          </w:tcPr>
          <w:p w14:paraId="6954516C" w14:textId="77777777" w:rsidR="00102D91" w:rsidRPr="00F35C00" w:rsidRDefault="00102D91" w:rsidP="00102D91">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62C47A0B" w14:textId="51B560C5" w:rsidR="00102D91" w:rsidRPr="00F35C00" w:rsidRDefault="00102D91" w:rsidP="00102D91">
            <w:pPr>
              <w:pStyle w:val="acctfourfigures"/>
              <w:tabs>
                <w:tab w:val="clear" w:pos="765"/>
              </w:tabs>
              <w:spacing w:line="240" w:lineRule="atLeast"/>
              <w:ind w:left="-61" w:right="-79"/>
              <w:jc w:val="center"/>
              <w:rPr>
                <w:szCs w:val="22"/>
                <w:cs/>
                <w:lang w:bidi="th-TH"/>
              </w:rPr>
            </w:pPr>
            <w:r>
              <w:rPr>
                <w:szCs w:val="22"/>
                <w:lang w:bidi="th-TH"/>
              </w:rPr>
              <w:t>2019</w:t>
            </w:r>
          </w:p>
        </w:tc>
        <w:tc>
          <w:tcPr>
            <w:tcW w:w="270" w:type="dxa"/>
            <w:shd w:val="clear" w:color="auto" w:fill="auto"/>
          </w:tcPr>
          <w:p w14:paraId="268AE1B9" w14:textId="77777777" w:rsidR="00102D91" w:rsidRPr="00F35C00" w:rsidRDefault="00102D91" w:rsidP="00102D91">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14:paraId="390234FF" w14:textId="060B2BF6" w:rsidR="00102D91" w:rsidRPr="00F35C00" w:rsidRDefault="00102D91" w:rsidP="00102D91">
            <w:pPr>
              <w:pStyle w:val="acctfourfigures"/>
              <w:tabs>
                <w:tab w:val="clear" w:pos="765"/>
              </w:tabs>
              <w:spacing w:line="240" w:lineRule="atLeast"/>
              <w:ind w:left="-61" w:right="-79"/>
              <w:jc w:val="center"/>
              <w:rPr>
                <w:szCs w:val="22"/>
                <w:cs/>
                <w:lang w:bidi="th-TH"/>
              </w:rPr>
            </w:pPr>
            <w:r>
              <w:rPr>
                <w:szCs w:val="22"/>
                <w:lang w:bidi="th-TH"/>
              </w:rPr>
              <w:t>2020</w:t>
            </w:r>
          </w:p>
        </w:tc>
        <w:tc>
          <w:tcPr>
            <w:tcW w:w="270" w:type="dxa"/>
            <w:tcBorders>
              <w:top w:val="single" w:sz="4" w:space="0" w:color="auto"/>
            </w:tcBorders>
            <w:shd w:val="clear" w:color="auto" w:fill="auto"/>
          </w:tcPr>
          <w:p w14:paraId="24B7FCB8" w14:textId="77777777" w:rsidR="00102D91" w:rsidRPr="00F35C00" w:rsidRDefault="00102D91" w:rsidP="00102D91">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14:paraId="4166EFC4" w14:textId="67DBFC9E" w:rsidR="00102D91" w:rsidRPr="00F35C00" w:rsidRDefault="00102D91" w:rsidP="00102D91">
            <w:pPr>
              <w:pStyle w:val="acctfourfigures"/>
              <w:tabs>
                <w:tab w:val="clear" w:pos="765"/>
              </w:tabs>
              <w:spacing w:line="240" w:lineRule="atLeast"/>
              <w:ind w:left="-61" w:right="-79"/>
              <w:jc w:val="center"/>
              <w:rPr>
                <w:szCs w:val="22"/>
                <w:cs/>
                <w:lang w:bidi="th-TH"/>
              </w:rPr>
            </w:pPr>
            <w:r>
              <w:rPr>
                <w:szCs w:val="22"/>
                <w:lang w:bidi="th-TH"/>
              </w:rPr>
              <w:t>2019</w:t>
            </w:r>
          </w:p>
        </w:tc>
      </w:tr>
      <w:tr w:rsidR="00102D91" w:rsidRPr="00F35C00" w14:paraId="340FA1A9" w14:textId="77777777" w:rsidTr="00D93865">
        <w:trPr>
          <w:gridAfter w:val="6"/>
          <w:wAfter w:w="21852" w:type="dxa"/>
          <w:cantSplit/>
        </w:trPr>
        <w:tc>
          <w:tcPr>
            <w:tcW w:w="4212" w:type="dxa"/>
          </w:tcPr>
          <w:p w14:paraId="681CC849" w14:textId="77777777" w:rsidR="00102D91" w:rsidRPr="00F35C00" w:rsidRDefault="00102D91" w:rsidP="00102D91">
            <w:pPr>
              <w:tabs>
                <w:tab w:val="left" w:pos="270"/>
              </w:tabs>
              <w:ind w:hanging="108"/>
              <w:jc w:val="both"/>
              <w:rPr>
                <w:rFonts w:ascii="Times New Roman" w:hAnsi="Times New Roman" w:cs="Times New Roman"/>
                <w:sz w:val="22"/>
                <w:szCs w:val="22"/>
              </w:rPr>
            </w:pPr>
          </w:p>
        </w:tc>
        <w:tc>
          <w:tcPr>
            <w:tcW w:w="4950" w:type="dxa"/>
            <w:gridSpan w:val="7"/>
          </w:tcPr>
          <w:p w14:paraId="333C86E4" w14:textId="77777777" w:rsidR="00102D91" w:rsidRPr="00F35C00" w:rsidRDefault="00102D91" w:rsidP="00102D91">
            <w:pPr>
              <w:pStyle w:val="3"/>
              <w:tabs>
                <w:tab w:val="clear" w:pos="360"/>
                <w:tab w:val="clear" w:pos="720"/>
              </w:tabs>
              <w:ind w:right="-85"/>
              <w:jc w:val="center"/>
              <w:rPr>
                <w:rFonts w:cs="Times New Roman"/>
              </w:rPr>
            </w:pPr>
          </w:p>
        </w:tc>
      </w:tr>
      <w:tr w:rsidR="00102D91" w:rsidRPr="00F35C00" w14:paraId="6093AA1F" w14:textId="77777777" w:rsidTr="00D93865">
        <w:trPr>
          <w:gridAfter w:val="6"/>
          <w:wAfter w:w="21852" w:type="dxa"/>
          <w:cantSplit/>
        </w:trPr>
        <w:tc>
          <w:tcPr>
            <w:tcW w:w="4212" w:type="dxa"/>
          </w:tcPr>
          <w:p w14:paraId="56B99926" w14:textId="77777777" w:rsidR="00102D91" w:rsidRPr="00F35C00" w:rsidRDefault="00102D91" w:rsidP="00102D91">
            <w:pPr>
              <w:tabs>
                <w:tab w:val="left" w:pos="270"/>
              </w:tabs>
              <w:ind w:firstLine="522"/>
              <w:jc w:val="both"/>
              <w:rPr>
                <w:rFonts w:ascii="Times New Roman" w:hAnsi="Times New Roman" w:cs="Times New Roman"/>
                <w:b/>
                <w:bCs/>
                <w:i/>
                <w:iCs/>
                <w:sz w:val="22"/>
                <w:szCs w:val="22"/>
              </w:rPr>
            </w:pPr>
            <w:r w:rsidRPr="00F35C00">
              <w:rPr>
                <w:rFonts w:ascii="Times New Roman" w:hAnsi="Times New Roman" w:cs="Times New Roman"/>
                <w:b/>
                <w:bCs/>
                <w:i/>
                <w:iCs/>
                <w:sz w:val="22"/>
                <w:szCs w:val="22"/>
              </w:rPr>
              <w:t>For the year ended 31 December</w:t>
            </w:r>
          </w:p>
        </w:tc>
        <w:tc>
          <w:tcPr>
            <w:tcW w:w="1080" w:type="dxa"/>
          </w:tcPr>
          <w:p w14:paraId="29352EF5" w14:textId="77777777" w:rsidR="00102D91" w:rsidRPr="00F35C00" w:rsidRDefault="00102D91" w:rsidP="00102D91">
            <w:pPr>
              <w:pStyle w:val="3"/>
              <w:tabs>
                <w:tab w:val="clear" w:pos="360"/>
                <w:tab w:val="clear" w:pos="720"/>
                <w:tab w:val="decimal" w:pos="864"/>
              </w:tabs>
              <w:ind w:left="-108" w:right="-108"/>
              <w:rPr>
                <w:rFonts w:cs="Times New Roman"/>
              </w:rPr>
            </w:pPr>
          </w:p>
        </w:tc>
        <w:tc>
          <w:tcPr>
            <w:tcW w:w="270" w:type="dxa"/>
          </w:tcPr>
          <w:p w14:paraId="785732E9" w14:textId="77777777" w:rsidR="00102D91" w:rsidRPr="00F35C00" w:rsidRDefault="00102D91" w:rsidP="00102D91">
            <w:pPr>
              <w:pStyle w:val="3"/>
              <w:tabs>
                <w:tab w:val="clear" w:pos="360"/>
                <w:tab w:val="clear" w:pos="720"/>
                <w:tab w:val="decimal" w:pos="928"/>
              </w:tabs>
              <w:ind w:right="-108"/>
              <w:rPr>
                <w:rFonts w:cs="Times New Roman"/>
              </w:rPr>
            </w:pPr>
          </w:p>
        </w:tc>
        <w:tc>
          <w:tcPr>
            <w:tcW w:w="1080" w:type="dxa"/>
          </w:tcPr>
          <w:p w14:paraId="4449008B" w14:textId="77777777" w:rsidR="00102D91" w:rsidRPr="00F35C00" w:rsidRDefault="00102D91" w:rsidP="00102D91">
            <w:pPr>
              <w:pStyle w:val="3"/>
              <w:tabs>
                <w:tab w:val="clear" w:pos="360"/>
                <w:tab w:val="clear" w:pos="720"/>
                <w:tab w:val="decimal" w:pos="864"/>
              </w:tabs>
              <w:ind w:left="-108" w:right="-108"/>
              <w:rPr>
                <w:rFonts w:cs="Times New Roman"/>
              </w:rPr>
            </w:pPr>
          </w:p>
        </w:tc>
        <w:tc>
          <w:tcPr>
            <w:tcW w:w="270" w:type="dxa"/>
          </w:tcPr>
          <w:p w14:paraId="3FA69D8D" w14:textId="77777777" w:rsidR="00102D91" w:rsidRPr="00F35C00" w:rsidRDefault="00102D91" w:rsidP="00102D91">
            <w:pPr>
              <w:pStyle w:val="3"/>
              <w:tabs>
                <w:tab w:val="clear" w:pos="360"/>
                <w:tab w:val="clear" w:pos="720"/>
                <w:tab w:val="decimal" w:pos="928"/>
              </w:tabs>
              <w:ind w:right="-108"/>
              <w:rPr>
                <w:rFonts w:cs="Times New Roman"/>
                <w:u w:val="single"/>
              </w:rPr>
            </w:pPr>
          </w:p>
        </w:tc>
        <w:tc>
          <w:tcPr>
            <w:tcW w:w="990" w:type="dxa"/>
          </w:tcPr>
          <w:p w14:paraId="75F707E1" w14:textId="77777777" w:rsidR="00102D91" w:rsidRPr="00F35C00" w:rsidRDefault="00102D91" w:rsidP="00102D91">
            <w:pPr>
              <w:tabs>
                <w:tab w:val="decimal" w:pos="774"/>
              </w:tabs>
              <w:ind w:left="-108" w:right="-108"/>
              <w:rPr>
                <w:rFonts w:ascii="Times New Roman" w:hAnsi="Times New Roman" w:cs="Times New Roman"/>
                <w:sz w:val="22"/>
                <w:szCs w:val="22"/>
              </w:rPr>
            </w:pPr>
          </w:p>
        </w:tc>
        <w:tc>
          <w:tcPr>
            <w:tcW w:w="270" w:type="dxa"/>
          </w:tcPr>
          <w:p w14:paraId="20F644E4" w14:textId="77777777" w:rsidR="00102D91" w:rsidRPr="00F35C00" w:rsidRDefault="00102D91" w:rsidP="00102D91">
            <w:pPr>
              <w:pStyle w:val="3"/>
              <w:tabs>
                <w:tab w:val="clear" w:pos="360"/>
                <w:tab w:val="clear" w:pos="720"/>
                <w:tab w:val="decimal" w:pos="928"/>
              </w:tabs>
              <w:ind w:right="-108"/>
              <w:rPr>
                <w:rFonts w:cs="Times New Roman"/>
              </w:rPr>
            </w:pPr>
          </w:p>
        </w:tc>
        <w:tc>
          <w:tcPr>
            <w:tcW w:w="990" w:type="dxa"/>
          </w:tcPr>
          <w:p w14:paraId="22BDA5F0" w14:textId="77777777" w:rsidR="00102D91" w:rsidRPr="00F35C00" w:rsidRDefault="00102D91" w:rsidP="00102D91">
            <w:pPr>
              <w:tabs>
                <w:tab w:val="decimal" w:pos="774"/>
              </w:tabs>
              <w:ind w:left="-108" w:right="-108"/>
              <w:rPr>
                <w:rFonts w:ascii="Times New Roman" w:hAnsi="Times New Roman" w:cs="Times New Roman"/>
                <w:sz w:val="22"/>
                <w:szCs w:val="22"/>
              </w:rPr>
            </w:pPr>
          </w:p>
        </w:tc>
      </w:tr>
      <w:tr w:rsidR="00102D91" w:rsidRPr="00F35C00" w14:paraId="4D216E70" w14:textId="77777777" w:rsidTr="00D93865">
        <w:trPr>
          <w:gridAfter w:val="6"/>
          <w:wAfter w:w="21852" w:type="dxa"/>
          <w:cantSplit/>
        </w:trPr>
        <w:tc>
          <w:tcPr>
            <w:tcW w:w="4212" w:type="dxa"/>
          </w:tcPr>
          <w:p w14:paraId="1BF26179" w14:textId="77777777" w:rsidR="00102D91" w:rsidRPr="00F35C00" w:rsidRDefault="00102D91" w:rsidP="00102D91">
            <w:pPr>
              <w:tabs>
                <w:tab w:val="left" w:pos="972"/>
              </w:tabs>
              <w:ind w:right="-108" w:firstLine="522"/>
              <w:rPr>
                <w:rFonts w:ascii="Times New Roman" w:hAnsi="Times New Roman" w:cs="Times New Roman"/>
                <w:sz w:val="22"/>
                <w:szCs w:val="22"/>
              </w:rPr>
            </w:pPr>
            <w:r w:rsidRPr="00F35C00">
              <w:rPr>
                <w:rFonts w:ascii="Times New Roman" w:hAnsi="Times New Roman" w:cs="Times New Roman"/>
                <w:sz w:val="22"/>
                <w:szCs w:val="22"/>
              </w:rPr>
              <w:t>Short-term employee benefits</w:t>
            </w:r>
          </w:p>
        </w:tc>
        <w:tc>
          <w:tcPr>
            <w:tcW w:w="1080" w:type="dxa"/>
          </w:tcPr>
          <w:p w14:paraId="3C921C40" w14:textId="1BA8134B" w:rsidR="00102D91" w:rsidRPr="00F35C00" w:rsidRDefault="006C07E2">
            <w:pPr>
              <w:tabs>
                <w:tab w:val="decimal" w:pos="769"/>
              </w:tabs>
              <w:ind w:left="-108" w:right="-108"/>
              <w:rPr>
                <w:rFonts w:ascii="Times New Roman" w:hAnsi="Times New Roman" w:cs="Times New Roman"/>
                <w:sz w:val="22"/>
                <w:szCs w:val="22"/>
              </w:rPr>
            </w:pPr>
            <w:r>
              <w:rPr>
                <w:rFonts w:ascii="Times New Roman" w:hAnsi="Times New Roman" w:cs="Times New Roman"/>
                <w:sz w:val="22"/>
                <w:szCs w:val="22"/>
              </w:rPr>
              <w:t>1,556</w:t>
            </w:r>
          </w:p>
        </w:tc>
        <w:tc>
          <w:tcPr>
            <w:tcW w:w="270" w:type="dxa"/>
          </w:tcPr>
          <w:p w14:paraId="4C528D0E" w14:textId="77777777" w:rsidR="00102D91" w:rsidRPr="00F35C00" w:rsidRDefault="00102D91" w:rsidP="00102D91">
            <w:pPr>
              <w:tabs>
                <w:tab w:val="decimal" w:pos="792"/>
                <w:tab w:val="decimal" w:pos="864"/>
              </w:tabs>
              <w:ind w:left="-108" w:right="-108"/>
              <w:jc w:val="right"/>
              <w:rPr>
                <w:rFonts w:ascii="Times New Roman" w:hAnsi="Times New Roman" w:cs="Times New Roman"/>
                <w:sz w:val="22"/>
                <w:szCs w:val="22"/>
              </w:rPr>
            </w:pPr>
          </w:p>
        </w:tc>
        <w:tc>
          <w:tcPr>
            <w:tcW w:w="1080" w:type="dxa"/>
          </w:tcPr>
          <w:p w14:paraId="15FA28B5" w14:textId="30555010" w:rsidR="00102D91" w:rsidRPr="00F35C00" w:rsidRDefault="00102D91">
            <w:pPr>
              <w:tabs>
                <w:tab w:val="decimal" w:pos="769"/>
              </w:tabs>
              <w:ind w:left="-108" w:right="-108"/>
              <w:rPr>
                <w:rFonts w:ascii="Times New Roman" w:hAnsi="Times New Roman" w:cs="Times New Roman"/>
                <w:sz w:val="22"/>
                <w:szCs w:val="22"/>
              </w:rPr>
            </w:pPr>
            <w:r>
              <w:rPr>
                <w:rFonts w:ascii="Times New Roman" w:hAnsi="Times New Roman" w:cs="Times New Roman"/>
                <w:sz w:val="22"/>
                <w:szCs w:val="22"/>
              </w:rPr>
              <w:t>1,324</w:t>
            </w:r>
          </w:p>
        </w:tc>
        <w:tc>
          <w:tcPr>
            <w:tcW w:w="270" w:type="dxa"/>
          </w:tcPr>
          <w:p w14:paraId="38F85A55" w14:textId="77777777" w:rsidR="00102D91" w:rsidRPr="00F35C00" w:rsidRDefault="00102D91" w:rsidP="00102D91">
            <w:pPr>
              <w:tabs>
                <w:tab w:val="decimal" w:pos="792"/>
                <w:tab w:val="decimal" w:pos="864"/>
              </w:tabs>
              <w:ind w:left="-108" w:right="-108"/>
              <w:jc w:val="right"/>
              <w:rPr>
                <w:rFonts w:ascii="Times New Roman" w:hAnsi="Times New Roman" w:cs="Times New Roman"/>
                <w:sz w:val="22"/>
                <w:szCs w:val="22"/>
              </w:rPr>
            </w:pPr>
          </w:p>
        </w:tc>
        <w:tc>
          <w:tcPr>
            <w:tcW w:w="990" w:type="dxa"/>
          </w:tcPr>
          <w:p w14:paraId="2AAE39A9" w14:textId="0218D9DC" w:rsidR="00102D91" w:rsidRPr="00F35C00" w:rsidRDefault="006C07E2">
            <w:pPr>
              <w:tabs>
                <w:tab w:val="decimal" w:pos="792"/>
              </w:tabs>
              <w:ind w:left="-108" w:right="-108"/>
              <w:rPr>
                <w:rFonts w:ascii="Times New Roman" w:hAnsi="Times New Roman" w:cs="Times New Roman"/>
                <w:sz w:val="22"/>
                <w:szCs w:val="22"/>
              </w:rPr>
            </w:pPr>
            <w:r>
              <w:rPr>
                <w:rFonts w:ascii="Times New Roman" w:hAnsi="Times New Roman" w:cs="Times New Roman"/>
                <w:sz w:val="22"/>
                <w:szCs w:val="22"/>
              </w:rPr>
              <w:t>205</w:t>
            </w:r>
          </w:p>
        </w:tc>
        <w:tc>
          <w:tcPr>
            <w:tcW w:w="270" w:type="dxa"/>
          </w:tcPr>
          <w:p w14:paraId="78E6C682" w14:textId="77777777" w:rsidR="00102D91" w:rsidRPr="00F35C00" w:rsidRDefault="00102D91" w:rsidP="00102D91">
            <w:pPr>
              <w:pStyle w:val="3"/>
              <w:tabs>
                <w:tab w:val="clear" w:pos="360"/>
                <w:tab w:val="clear" w:pos="720"/>
                <w:tab w:val="decimal" w:pos="928"/>
              </w:tabs>
              <w:ind w:right="-108"/>
              <w:rPr>
                <w:rFonts w:cs="Times New Roman"/>
              </w:rPr>
            </w:pPr>
          </w:p>
        </w:tc>
        <w:tc>
          <w:tcPr>
            <w:tcW w:w="990" w:type="dxa"/>
          </w:tcPr>
          <w:p w14:paraId="485A5952" w14:textId="01BD797E" w:rsidR="00102D91" w:rsidRPr="00F35C00" w:rsidRDefault="00102D91">
            <w:pPr>
              <w:tabs>
                <w:tab w:val="decimal" w:pos="792"/>
              </w:tabs>
              <w:ind w:left="-108" w:right="-108"/>
              <w:rPr>
                <w:rFonts w:ascii="Times New Roman" w:hAnsi="Times New Roman" w:cs="Times New Roman"/>
                <w:sz w:val="22"/>
                <w:szCs w:val="22"/>
              </w:rPr>
            </w:pPr>
            <w:r>
              <w:rPr>
                <w:rFonts w:ascii="Times New Roman" w:hAnsi="Times New Roman" w:cs="Times New Roman"/>
                <w:sz w:val="22"/>
                <w:szCs w:val="22"/>
              </w:rPr>
              <w:t>169</w:t>
            </w:r>
          </w:p>
        </w:tc>
      </w:tr>
      <w:tr w:rsidR="00102D91" w:rsidRPr="00F35C00" w14:paraId="2AFC32A3" w14:textId="77777777" w:rsidTr="00D93865">
        <w:trPr>
          <w:gridAfter w:val="6"/>
          <w:wAfter w:w="21852" w:type="dxa"/>
          <w:cantSplit/>
        </w:trPr>
        <w:tc>
          <w:tcPr>
            <w:tcW w:w="4212" w:type="dxa"/>
          </w:tcPr>
          <w:p w14:paraId="16969BC0" w14:textId="77777777" w:rsidR="00102D91" w:rsidRPr="00F35C00" w:rsidRDefault="00102D91" w:rsidP="00102D91">
            <w:pPr>
              <w:tabs>
                <w:tab w:val="left" w:pos="972"/>
              </w:tabs>
              <w:ind w:right="-108" w:firstLine="522"/>
              <w:rPr>
                <w:rFonts w:ascii="Times New Roman" w:hAnsi="Times New Roman" w:cs="Times New Roman"/>
                <w:sz w:val="22"/>
                <w:szCs w:val="22"/>
              </w:rPr>
            </w:pPr>
            <w:r w:rsidRPr="00F35C00">
              <w:rPr>
                <w:rFonts w:ascii="Times New Roman" w:hAnsi="Times New Roman" w:cs="Times New Roman"/>
                <w:sz w:val="22"/>
                <w:szCs w:val="22"/>
              </w:rPr>
              <w:t>Post-employment under defined</w:t>
            </w:r>
          </w:p>
        </w:tc>
        <w:tc>
          <w:tcPr>
            <w:tcW w:w="1080" w:type="dxa"/>
          </w:tcPr>
          <w:p w14:paraId="2AE1DF28" w14:textId="77777777" w:rsidR="00102D91" w:rsidRPr="00F35C00" w:rsidRDefault="00102D91" w:rsidP="00102D91">
            <w:pPr>
              <w:tabs>
                <w:tab w:val="decimal" w:pos="769"/>
              </w:tabs>
              <w:ind w:left="-108" w:right="-108"/>
              <w:rPr>
                <w:rFonts w:ascii="Times New Roman" w:hAnsi="Times New Roman" w:cs="Times New Roman"/>
                <w:sz w:val="22"/>
                <w:szCs w:val="22"/>
              </w:rPr>
            </w:pPr>
          </w:p>
        </w:tc>
        <w:tc>
          <w:tcPr>
            <w:tcW w:w="270" w:type="dxa"/>
          </w:tcPr>
          <w:p w14:paraId="363AC32B" w14:textId="77777777" w:rsidR="00102D91" w:rsidRPr="00F35C00" w:rsidRDefault="00102D91" w:rsidP="00102D91">
            <w:pPr>
              <w:tabs>
                <w:tab w:val="decimal" w:pos="792"/>
              </w:tabs>
              <w:ind w:left="-108" w:right="-108"/>
              <w:rPr>
                <w:rFonts w:ascii="Times New Roman" w:hAnsi="Times New Roman" w:cs="Times New Roman"/>
                <w:sz w:val="22"/>
                <w:szCs w:val="22"/>
              </w:rPr>
            </w:pPr>
          </w:p>
        </w:tc>
        <w:tc>
          <w:tcPr>
            <w:tcW w:w="1080" w:type="dxa"/>
          </w:tcPr>
          <w:p w14:paraId="075E26F6" w14:textId="77777777" w:rsidR="00102D91" w:rsidRPr="00F35C00" w:rsidRDefault="00102D91" w:rsidP="00102D91">
            <w:pPr>
              <w:tabs>
                <w:tab w:val="decimal" w:pos="769"/>
              </w:tabs>
              <w:ind w:left="-108" w:right="-108"/>
              <w:rPr>
                <w:rFonts w:ascii="Times New Roman" w:hAnsi="Times New Roman" w:cs="Times New Roman"/>
                <w:sz w:val="22"/>
                <w:szCs w:val="22"/>
              </w:rPr>
            </w:pPr>
          </w:p>
        </w:tc>
        <w:tc>
          <w:tcPr>
            <w:tcW w:w="270" w:type="dxa"/>
          </w:tcPr>
          <w:p w14:paraId="420952C8" w14:textId="77777777" w:rsidR="00102D91" w:rsidRPr="00F35C00" w:rsidRDefault="00102D91" w:rsidP="00102D91">
            <w:pPr>
              <w:tabs>
                <w:tab w:val="decimal" w:pos="792"/>
              </w:tabs>
              <w:ind w:left="-108" w:right="-108"/>
              <w:rPr>
                <w:rFonts w:ascii="Times New Roman" w:hAnsi="Times New Roman" w:cs="Times New Roman"/>
                <w:sz w:val="22"/>
                <w:szCs w:val="22"/>
              </w:rPr>
            </w:pPr>
          </w:p>
        </w:tc>
        <w:tc>
          <w:tcPr>
            <w:tcW w:w="990" w:type="dxa"/>
          </w:tcPr>
          <w:p w14:paraId="7AB98AF5" w14:textId="77777777" w:rsidR="00102D91" w:rsidRPr="00F35C00" w:rsidRDefault="00102D91" w:rsidP="00102D91">
            <w:pPr>
              <w:tabs>
                <w:tab w:val="decimal" w:pos="792"/>
              </w:tabs>
              <w:ind w:left="-108" w:right="-108"/>
              <w:rPr>
                <w:rFonts w:ascii="Times New Roman" w:hAnsi="Times New Roman" w:cs="Times New Roman"/>
                <w:sz w:val="22"/>
                <w:szCs w:val="22"/>
              </w:rPr>
            </w:pPr>
          </w:p>
        </w:tc>
        <w:tc>
          <w:tcPr>
            <w:tcW w:w="270" w:type="dxa"/>
          </w:tcPr>
          <w:p w14:paraId="3B14E412" w14:textId="77777777" w:rsidR="00102D91" w:rsidRPr="00F35C00" w:rsidRDefault="00102D91" w:rsidP="00102D91">
            <w:pPr>
              <w:pStyle w:val="3"/>
              <w:tabs>
                <w:tab w:val="clear" w:pos="360"/>
                <w:tab w:val="clear" w:pos="720"/>
                <w:tab w:val="decimal" w:pos="928"/>
              </w:tabs>
              <w:ind w:right="-108"/>
              <w:rPr>
                <w:rFonts w:cs="Times New Roman"/>
              </w:rPr>
            </w:pPr>
          </w:p>
        </w:tc>
        <w:tc>
          <w:tcPr>
            <w:tcW w:w="990" w:type="dxa"/>
          </w:tcPr>
          <w:p w14:paraId="2B7E652D" w14:textId="77777777" w:rsidR="00102D91" w:rsidRPr="00F35C00" w:rsidRDefault="00102D91" w:rsidP="00102D91">
            <w:pPr>
              <w:tabs>
                <w:tab w:val="decimal" w:pos="792"/>
              </w:tabs>
              <w:ind w:left="-108" w:right="-108"/>
              <w:rPr>
                <w:rFonts w:ascii="Times New Roman" w:hAnsi="Times New Roman" w:cs="Times New Roman"/>
                <w:sz w:val="22"/>
                <w:szCs w:val="22"/>
              </w:rPr>
            </w:pPr>
          </w:p>
        </w:tc>
      </w:tr>
      <w:tr w:rsidR="00102D91" w:rsidRPr="00F35C00" w14:paraId="13A4D4C1" w14:textId="77777777" w:rsidTr="00D93865">
        <w:trPr>
          <w:gridAfter w:val="6"/>
          <w:wAfter w:w="21852" w:type="dxa"/>
          <w:cantSplit/>
        </w:trPr>
        <w:tc>
          <w:tcPr>
            <w:tcW w:w="4212" w:type="dxa"/>
          </w:tcPr>
          <w:p w14:paraId="282F4F0A" w14:textId="77777777" w:rsidR="00102D91" w:rsidRPr="00F35C00" w:rsidRDefault="00102D91" w:rsidP="00102D91">
            <w:pPr>
              <w:tabs>
                <w:tab w:val="left" w:pos="972"/>
              </w:tabs>
              <w:ind w:right="-108" w:firstLine="522"/>
              <w:rPr>
                <w:rFonts w:ascii="Times New Roman" w:hAnsi="Times New Roman" w:cs="Times New Roman"/>
                <w:b/>
                <w:bCs/>
                <w:sz w:val="22"/>
                <w:szCs w:val="22"/>
              </w:rPr>
            </w:pPr>
            <w:r w:rsidRPr="00F35C00">
              <w:rPr>
                <w:rFonts w:ascii="Times New Roman" w:hAnsi="Times New Roman" w:cs="Times New Roman"/>
                <w:sz w:val="22"/>
                <w:szCs w:val="22"/>
              </w:rPr>
              <w:t xml:space="preserve">   benefit plans</w:t>
            </w:r>
          </w:p>
        </w:tc>
        <w:tc>
          <w:tcPr>
            <w:tcW w:w="1080" w:type="dxa"/>
            <w:tcBorders>
              <w:bottom w:val="single" w:sz="4" w:space="0" w:color="auto"/>
            </w:tcBorders>
          </w:tcPr>
          <w:p w14:paraId="39F7F279" w14:textId="7C80EE78" w:rsidR="00102D91" w:rsidRPr="00F35C00" w:rsidRDefault="006C07E2" w:rsidP="00102D91">
            <w:pPr>
              <w:tabs>
                <w:tab w:val="decimal" w:pos="769"/>
              </w:tabs>
              <w:ind w:left="-108" w:right="-108"/>
              <w:rPr>
                <w:rFonts w:ascii="Times New Roman" w:hAnsi="Times New Roman" w:cs="Times New Roman"/>
                <w:sz w:val="22"/>
                <w:szCs w:val="22"/>
              </w:rPr>
            </w:pPr>
            <w:r>
              <w:rPr>
                <w:rFonts w:ascii="Times New Roman" w:hAnsi="Times New Roman" w:cs="Times New Roman"/>
                <w:sz w:val="22"/>
                <w:szCs w:val="22"/>
              </w:rPr>
              <w:t>26</w:t>
            </w:r>
          </w:p>
        </w:tc>
        <w:tc>
          <w:tcPr>
            <w:tcW w:w="270" w:type="dxa"/>
          </w:tcPr>
          <w:p w14:paraId="781DDC80" w14:textId="77777777" w:rsidR="00102D91" w:rsidRPr="00F35C00" w:rsidRDefault="00102D91" w:rsidP="00102D91">
            <w:pPr>
              <w:tabs>
                <w:tab w:val="decimal" w:pos="792"/>
                <w:tab w:val="decimal" w:pos="864"/>
              </w:tabs>
              <w:ind w:left="-108" w:right="-108"/>
              <w:jc w:val="right"/>
              <w:rPr>
                <w:rFonts w:ascii="Times New Roman" w:hAnsi="Times New Roman" w:cs="Times New Roman"/>
                <w:sz w:val="22"/>
                <w:szCs w:val="22"/>
              </w:rPr>
            </w:pPr>
          </w:p>
        </w:tc>
        <w:tc>
          <w:tcPr>
            <w:tcW w:w="1080" w:type="dxa"/>
            <w:tcBorders>
              <w:bottom w:val="single" w:sz="4" w:space="0" w:color="auto"/>
            </w:tcBorders>
          </w:tcPr>
          <w:p w14:paraId="2CA124D2" w14:textId="4FB146E3" w:rsidR="00102D91" w:rsidRPr="00F35C00" w:rsidRDefault="00102D91" w:rsidP="00102D91">
            <w:pPr>
              <w:tabs>
                <w:tab w:val="decimal" w:pos="769"/>
              </w:tabs>
              <w:ind w:left="-108" w:right="-108"/>
              <w:rPr>
                <w:rFonts w:ascii="Times New Roman" w:hAnsi="Times New Roman" w:cs="Times New Roman"/>
                <w:sz w:val="22"/>
                <w:szCs w:val="22"/>
              </w:rPr>
            </w:pPr>
            <w:r>
              <w:rPr>
                <w:rFonts w:ascii="Times New Roman" w:hAnsi="Times New Roman" w:cs="Times New Roman"/>
                <w:sz w:val="22"/>
                <w:szCs w:val="22"/>
              </w:rPr>
              <w:t>60</w:t>
            </w:r>
          </w:p>
        </w:tc>
        <w:tc>
          <w:tcPr>
            <w:tcW w:w="270" w:type="dxa"/>
          </w:tcPr>
          <w:p w14:paraId="3D0E4BC1" w14:textId="77777777" w:rsidR="00102D91" w:rsidRPr="00F35C00" w:rsidRDefault="00102D91" w:rsidP="00102D91">
            <w:pPr>
              <w:tabs>
                <w:tab w:val="decimal" w:pos="792"/>
                <w:tab w:val="decimal" w:pos="864"/>
              </w:tabs>
              <w:ind w:left="-108" w:right="-108"/>
              <w:jc w:val="right"/>
              <w:rPr>
                <w:rFonts w:ascii="Times New Roman" w:hAnsi="Times New Roman" w:cs="Times New Roman"/>
                <w:sz w:val="22"/>
                <w:szCs w:val="22"/>
              </w:rPr>
            </w:pPr>
          </w:p>
        </w:tc>
        <w:tc>
          <w:tcPr>
            <w:tcW w:w="990" w:type="dxa"/>
            <w:tcBorders>
              <w:bottom w:val="single" w:sz="4" w:space="0" w:color="auto"/>
            </w:tcBorders>
          </w:tcPr>
          <w:p w14:paraId="687CFF2E" w14:textId="0ADC4ED1" w:rsidR="00102D91" w:rsidRPr="00F35C00" w:rsidRDefault="006C07E2" w:rsidP="00102D91">
            <w:pPr>
              <w:tabs>
                <w:tab w:val="decimal" w:pos="792"/>
              </w:tabs>
              <w:ind w:left="-108" w:right="-108"/>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1E568046" w14:textId="77777777" w:rsidR="00102D91" w:rsidRPr="00F35C00" w:rsidRDefault="00102D91" w:rsidP="00102D91">
            <w:pPr>
              <w:pStyle w:val="3"/>
              <w:tabs>
                <w:tab w:val="clear" w:pos="360"/>
                <w:tab w:val="clear" w:pos="720"/>
                <w:tab w:val="decimal" w:pos="928"/>
              </w:tabs>
              <w:ind w:right="-108"/>
              <w:rPr>
                <w:rFonts w:cs="Times New Roman"/>
              </w:rPr>
            </w:pPr>
          </w:p>
        </w:tc>
        <w:tc>
          <w:tcPr>
            <w:tcW w:w="990" w:type="dxa"/>
            <w:tcBorders>
              <w:bottom w:val="single" w:sz="4" w:space="0" w:color="auto"/>
            </w:tcBorders>
          </w:tcPr>
          <w:p w14:paraId="7783BADE" w14:textId="2DFCFCF5" w:rsidR="00102D91" w:rsidRPr="00F35C00" w:rsidRDefault="00102D91" w:rsidP="00102D91">
            <w:pPr>
              <w:tabs>
                <w:tab w:val="decimal" w:pos="792"/>
              </w:tabs>
              <w:ind w:left="-108" w:right="-108"/>
              <w:rPr>
                <w:rFonts w:ascii="Times New Roman" w:hAnsi="Times New Roman" w:cs="Times New Roman"/>
                <w:sz w:val="22"/>
                <w:szCs w:val="22"/>
              </w:rPr>
            </w:pPr>
            <w:r>
              <w:rPr>
                <w:rFonts w:ascii="Times New Roman" w:hAnsi="Times New Roman" w:cs="Times New Roman"/>
                <w:sz w:val="22"/>
                <w:szCs w:val="22"/>
              </w:rPr>
              <w:t>15</w:t>
            </w:r>
          </w:p>
        </w:tc>
      </w:tr>
      <w:tr w:rsidR="00102D91" w:rsidRPr="00F35C00" w14:paraId="02C37898" w14:textId="77777777" w:rsidTr="00D93865">
        <w:trPr>
          <w:gridAfter w:val="6"/>
          <w:wAfter w:w="21852" w:type="dxa"/>
          <w:cantSplit/>
        </w:trPr>
        <w:tc>
          <w:tcPr>
            <w:tcW w:w="4212" w:type="dxa"/>
          </w:tcPr>
          <w:p w14:paraId="3582BE90" w14:textId="77777777" w:rsidR="00102D91" w:rsidRPr="00F35C00" w:rsidRDefault="00102D91" w:rsidP="00102D91">
            <w:pPr>
              <w:tabs>
                <w:tab w:val="left" w:pos="972"/>
              </w:tabs>
              <w:ind w:right="-108" w:firstLine="522"/>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73D57AF8" w14:textId="5E0E4F90" w:rsidR="00102D91" w:rsidRPr="00F35C00" w:rsidRDefault="006C07E2" w:rsidP="00102D91">
            <w:pPr>
              <w:tabs>
                <w:tab w:val="decimal" w:pos="769"/>
              </w:tabs>
              <w:ind w:left="-108" w:right="-108"/>
              <w:rPr>
                <w:rFonts w:ascii="Times New Roman" w:hAnsi="Times New Roman" w:cs="Times New Roman"/>
                <w:b/>
                <w:bCs/>
                <w:sz w:val="22"/>
                <w:szCs w:val="22"/>
              </w:rPr>
            </w:pPr>
            <w:r>
              <w:rPr>
                <w:rFonts w:ascii="Times New Roman" w:hAnsi="Times New Roman" w:cs="Times New Roman"/>
                <w:b/>
                <w:bCs/>
                <w:sz w:val="22"/>
                <w:szCs w:val="22"/>
              </w:rPr>
              <w:t>1,582</w:t>
            </w:r>
          </w:p>
        </w:tc>
        <w:tc>
          <w:tcPr>
            <w:tcW w:w="270" w:type="dxa"/>
          </w:tcPr>
          <w:p w14:paraId="5FDB6212" w14:textId="77777777" w:rsidR="00102D91" w:rsidRPr="00F35C00" w:rsidRDefault="00102D91" w:rsidP="00102D91">
            <w:pPr>
              <w:tabs>
                <w:tab w:val="decimal" w:pos="792"/>
                <w:tab w:val="decimal" w:pos="864"/>
              </w:tabs>
              <w:ind w:left="-108" w:right="-108"/>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E4E2E9E" w14:textId="1C3086AD" w:rsidR="00102D91" w:rsidRPr="00F35C00" w:rsidRDefault="00102D91">
            <w:pPr>
              <w:tabs>
                <w:tab w:val="decimal" w:pos="769"/>
              </w:tabs>
              <w:ind w:left="-108" w:right="-108"/>
              <w:rPr>
                <w:rFonts w:ascii="Times New Roman" w:hAnsi="Times New Roman" w:cs="Times New Roman"/>
                <w:b/>
                <w:bCs/>
                <w:sz w:val="22"/>
                <w:szCs w:val="22"/>
              </w:rPr>
            </w:pPr>
            <w:r>
              <w:rPr>
                <w:rFonts w:ascii="Times New Roman" w:hAnsi="Times New Roman" w:cs="Times New Roman"/>
                <w:b/>
                <w:bCs/>
                <w:sz w:val="22"/>
                <w:szCs w:val="22"/>
              </w:rPr>
              <w:t>1,384</w:t>
            </w:r>
          </w:p>
        </w:tc>
        <w:tc>
          <w:tcPr>
            <w:tcW w:w="270" w:type="dxa"/>
          </w:tcPr>
          <w:p w14:paraId="185F5AB0" w14:textId="77777777" w:rsidR="00102D91" w:rsidRPr="00F35C00" w:rsidRDefault="00102D91" w:rsidP="00102D91">
            <w:pPr>
              <w:tabs>
                <w:tab w:val="decimal" w:pos="792"/>
                <w:tab w:val="decimal" w:pos="864"/>
              </w:tabs>
              <w:ind w:left="-108" w:right="-108"/>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1D26CC02" w14:textId="709B4A3C" w:rsidR="00102D91" w:rsidRPr="00F35C00" w:rsidRDefault="006C07E2">
            <w:pPr>
              <w:tabs>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210</w:t>
            </w:r>
          </w:p>
        </w:tc>
        <w:tc>
          <w:tcPr>
            <w:tcW w:w="270" w:type="dxa"/>
          </w:tcPr>
          <w:p w14:paraId="746D39CC" w14:textId="77777777" w:rsidR="00102D91" w:rsidRPr="00F35C00" w:rsidRDefault="00102D91" w:rsidP="00102D91">
            <w:pPr>
              <w:pStyle w:val="3"/>
              <w:tabs>
                <w:tab w:val="clear" w:pos="360"/>
                <w:tab w:val="clear" w:pos="720"/>
                <w:tab w:val="decimal" w:pos="928"/>
              </w:tabs>
              <w:ind w:right="-108"/>
              <w:rPr>
                <w:rFonts w:cs="Times New Roman"/>
                <w:b/>
                <w:bCs/>
              </w:rPr>
            </w:pPr>
          </w:p>
        </w:tc>
        <w:tc>
          <w:tcPr>
            <w:tcW w:w="990" w:type="dxa"/>
            <w:tcBorders>
              <w:top w:val="single" w:sz="4" w:space="0" w:color="auto"/>
              <w:bottom w:val="double" w:sz="4" w:space="0" w:color="auto"/>
            </w:tcBorders>
          </w:tcPr>
          <w:p w14:paraId="1D4F357B" w14:textId="3D283D0C" w:rsidR="00102D91" w:rsidRPr="00F35C00" w:rsidRDefault="00102D91">
            <w:pPr>
              <w:tabs>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184</w:t>
            </w:r>
          </w:p>
        </w:tc>
      </w:tr>
      <w:tr w:rsidR="00102D91" w:rsidRPr="00F35C00" w14:paraId="7659F714" w14:textId="77777777" w:rsidTr="00A64368">
        <w:trPr>
          <w:cantSplit/>
          <w:trHeight w:hRule="exact" w:val="176"/>
        </w:trPr>
        <w:tc>
          <w:tcPr>
            <w:tcW w:w="4212" w:type="dxa"/>
          </w:tcPr>
          <w:p w14:paraId="1FF60895" w14:textId="77777777" w:rsidR="00102D91" w:rsidRPr="00F35C00" w:rsidRDefault="00102D91" w:rsidP="00102D91">
            <w:pPr>
              <w:tabs>
                <w:tab w:val="left" w:pos="270"/>
              </w:tabs>
              <w:spacing w:line="240" w:lineRule="atLeast"/>
              <w:ind w:firstLine="72"/>
              <w:jc w:val="both"/>
              <w:rPr>
                <w:rFonts w:ascii="Times New Roman" w:hAnsi="Times New Roman" w:cs="Times New Roman"/>
                <w:sz w:val="22"/>
                <w:szCs w:val="22"/>
              </w:rPr>
            </w:pPr>
          </w:p>
        </w:tc>
        <w:tc>
          <w:tcPr>
            <w:tcW w:w="4950" w:type="dxa"/>
            <w:gridSpan w:val="7"/>
          </w:tcPr>
          <w:p w14:paraId="3CB3F9CC" w14:textId="77777777" w:rsidR="00102D91" w:rsidRPr="00F35C00" w:rsidRDefault="00102D91" w:rsidP="00102D91">
            <w:pPr>
              <w:tabs>
                <w:tab w:val="decimal" w:pos="769"/>
              </w:tabs>
              <w:spacing w:line="240" w:lineRule="atLeast"/>
              <w:ind w:left="-108" w:right="62"/>
              <w:rPr>
                <w:rFonts w:ascii="Times New Roman" w:hAnsi="Times New Roman" w:cs="Times New Roman"/>
                <w:sz w:val="22"/>
                <w:szCs w:val="22"/>
              </w:rPr>
            </w:pPr>
          </w:p>
        </w:tc>
        <w:tc>
          <w:tcPr>
            <w:tcW w:w="4950" w:type="dxa"/>
          </w:tcPr>
          <w:p w14:paraId="5F82E465" w14:textId="77777777" w:rsidR="00102D91" w:rsidRPr="00F35C00" w:rsidRDefault="00102D91" w:rsidP="00102D91">
            <w:pPr>
              <w:spacing w:line="240" w:lineRule="atLeast"/>
              <w:rPr>
                <w:rFonts w:ascii="Times New Roman" w:hAnsi="Times New Roman" w:cs="Times New Roman"/>
                <w:sz w:val="22"/>
                <w:szCs w:val="22"/>
              </w:rPr>
            </w:pPr>
          </w:p>
        </w:tc>
        <w:tc>
          <w:tcPr>
            <w:tcW w:w="4950" w:type="dxa"/>
          </w:tcPr>
          <w:p w14:paraId="3B80D600" w14:textId="77777777" w:rsidR="00102D91" w:rsidRPr="00F35C00" w:rsidRDefault="00102D91" w:rsidP="00102D91">
            <w:pPr>
              <w:tabs>
                <w:tab w:val="decimal" w:pos="769"/>
              </w:tabs>
              <w:spacing w:line="240" w:lineRule="atLeast"/>
              <w:ind w:left="-108" w:right="62"/>
              <w:rPr>
                <w:rFonts w:ascii="Times New Roman" w:hAnsi="Times New Roman" w:cs="Times New Roman"/>
                <w:sz w:val="22"/>
                <w:szCs w:val="22"/>
              </w:rPr>
            </w:pPr>
          </w:p>
        </w:tc>
        <w:tc>
          <w:tcPr>
            <w:tcW w:w="2988" w:type="dxa"/>
          </w:tcPr>
          <w:p w14:paraId="589E99A3" w14:textId="77777777" w:rsidR="00102D91" w:rsidRPr="00F35C00" w:rsidRDefault="00102D91" w:rsidP="00102D91">
            <w:pPr>
              <w:spacing w:line="240" w:lineRule="atLeast"/>
              <w:rPr>
                <w:rFonts w:ascii="Times New Roman" w:hAnsi="Times New Roman" w:cs="Times New Roman"/>
                <w:sz w:val="22"/>
                <w:szCs w:val="22"/>
              </w:rPr>
            </w:pPr>
          </w:p>
        </w:tc>
        <w:tc>
          <w:tcPr>
            <w:tcW w:w="2988" w:type="dxa"/>
          </w:tcPr>
          <w:p w14:paraId="5778E1AC" w14:textId="77777777" w:rsidR="00102D91" w:rsidRPr="00F35C00" w:rsidRDefault="00102D91" w:rsidP="00102D91">
            <w:pPr>
              <w:spacing w:line="240" w:lineRule="atLeast"/>
              <w:rPr>
                <w:rFonts w:ascii="Times New Roman" w:hAnsi="Times New Roman" w:cs="Times New Roman"/>
                <w:sz w:val="22"/>
                <w:szCs w:val="22"/>
              </w:rPr>
            </w:pPr>
          </w:p>
        </w:tc>
        <w:tc>
          <w:tcPr>
            <w:tcW w:w="2988" w:type="dxa"/>
          </w:tcPr>
          <w:p w14:paraId="53766D0F" w14:textId="77777777" w:rsidR="00102D91" w:rsidRPr="00F35C00" w:rsidRDefault="00102D91" w:rsidP="00102D91">
            <w:pPr>
              <w:spacing w:line="240" w:lineRule="atLeast"/>
              <w:rPr>
                <w:rFonts w:ascii="Times New Roman" w:hAnsi="Times New Roman" w:cs="Times New Roman"/>
                <w:sz w:val="22"/>
                <w:szCs w:val="22"/>
              </w:rPr>
            </w:pPr>
          </w:p>
        </w:tc>
        <w:tc>
          <w:tcPr>
            <w:tcW w:w="2988" w:type="dxa"/>
          </w:tcPr>
          <w:p w14:paraId="0142AFAB" w14:textId="77777777" w:rsidR="00102D91" w:rsidRPr="00F35C00" w:rsidRDefault="00102D91" w:rsidP="00102D91">
            <w:pPr>
              <w:tabs>
                <w:tab w:val="decimal" w:pos="769"/>
              </w:tabs>
              <w:spacing w:line="240" w:lineRule="atLeast"/>
              <w:ind w:left="-108" w:right="62"/>
              <w:rPr>
                <w:rFonts w:ascii="Times New Roman" w:hAnsi="Times New Roman" w:cs="Times New Roman"/>
                <w:sz w:val="22"/>
                <w:szCs w:val="22"/>
              </w:rPr>
            </w:pPr>
          </w:p>
        </w:tc>
      </w:tr>
      <w:tr w:rsidR="00102D91" w:rsidRPr="00F35C00" w14:paraId="0AFBAEC4" w14:textId="77777777" w:rsidTr="00D93865">
        <w:trPr>
          <w:gridAfter w:val="6"/>
          <w:wAfter w:w="21852" w:type="dxa"/>
          <w:cantSplit/>
        </w:trPr>
        <w:tc>
          <w:tcPr>
            <w:tcW w:w="4212" w:type="dxa"/>
          </w:tcPr>
          <w:p w14:paraId="7468B0CD" w14:textId="77777777" w:rsidR="00102D91" w:rsidRPr="00F35C00" w:rsidRDefault="00102D91" w:rsidP="00102D91">
            <w:pPr>
              <w:tabs>
                <w:tab w:val="left" w:pos="972"/>
              </w:tabs>
              <w:ind w:right="-108" w:firstLine="522"/>
              <w:rPr>
                <w:rFonts w:ascii="Times New Roman" w:hAnsi="Times New Roman" w:cs="Times New Roman"/>
                <w:b/>
                <w:bCs/>
                <w:i/>
                <w:iCs/>
                <w:sz w:val="22"/>
                <w:szCs w:val="22"/>
              </w:rPr>
            </w:pPr>
            <w:r w:rsidRPr="00F35C00">
              <w:rPr>
                <w:rFonts w:ascii="Times New Roman" w:hAnsi="Times New Roman" w:cs="Times New Roman"/>
                <w:b/>
                <w:bCs/>
                <w:i/>
                <w:iCs/>
                <w:sz w:val="22"/>
                <w:szCs w:val="22"/>
              </w:rPr>
              <w:t>As at 31 December</w:t>
            </w:r>
          </w:p>
        </w:tc>
        <w:tc>
          <w:tcPr>
            <w:tcW w:w="1080" w:type="dxa"/>
          </w:tcPr>
          <w:p w14:paraId="6F539B7C" w14:textId="77777777" w:rsidR="00102D91" w:rsidRPr="00F35C00" w:rsidRDefault="00102D91" w:rsidP="00102D91">
            <w:pPr>
              <w:tabs>
                <w:tab w:val="decimal" w:pos="769"/>
              </w:tabs>
              <w:ind w:left="-108" w:right="-108"/>
              <w:rPr>
                <w:rFonts w:ascii="Times New Roman" w:hAnsi="Times New Roman" w:cs="Times New Roman"/>
                <w:sz w:val="22"/>
                <w:szCs w:val="22"/>
              </w:rPr>
            </w:pPr>
          </w:p>
        </w:tc>
        <w:tc>
          <w:tcPr>
            <w:tcW w:w="270" w:type="dxa"/>
          </w:tcPr>
          <w:p w14:paraId="7580DD5A" w14:textId="77777777" w:rsidR="00102D91" w:rsidRPr="00F35C00" w:rsidRDefault="00102D91" w:rsidP="00102D91">
            <w:pPr>
              <w:tabs>
                <w:tab w:val="decimal" w:pos="792"/>
              </w:tabs>
              <w:ind w:left="-108" w:right="-108"/>
              <w:rPr>
                <w:rFonts w:ascii="Times New Roman" w:hAnsi="Times New Roman" w:cs="Times New Roman"/>
                <w:sz w:val="22"/>
                <w:szCs w:val="22"/>
              </w:rPr>
            </w:pPr>
          </w:p>
        </w:tc>
        <w:tc>
          <w:tcPr>
            <w:tcW w:w="1080" w:type="dxa"/>
          </w:tcPr>
          <w:p w14:paraId="6BB8C8E4" w14:textId="77777777" w:rsidR="00102D91" w:rsidRPr="00F35C00" w:rsidRDefault="00102D91" w:rsidP="00102D91">
            <w:pPr>
              <w:tabs>
                <w:tab w:val="decimal" w:pos="769"/>
              </w:tabs>
              <w:ind w:left="-108" w:right="-108"/>
              <w:rPr>
                <w:rFonts w:ascii="Times New Roman" w:hAnsi="Times New Roman" w:cs="Times New Roman"/>
                <w:sz w:val="22"/>
                <w:szCs w:val="22"/>
              </w:rPr>
            </w:pPr>
          </w:p>
        </w:tc>
        <w:tc>
          <w:tcPr>
            <w:tcW w:w="270" w:type="dxa"/>
          </w:tcPr>
          <w:p w14:paraId="2AFFD521" w14:textId="77777777" w:rsidR="00102D91" w:rsidRPr="00F35C00" w:rsidRDefault="00102D91" w:rsidP="00102D91">
            <w:pPr>
              <w:tabs>
                <w:tab w:val="decimal" w:pos="792"/>
              </w:tabs>
              <w:ind w:left="-108" w:right="-108"/>
              <w:rPr>
                <w:rFonts w:ascii="Times New Roman" w:hAnsi="Times New Roman" w:cs="Times New Roman"/>
                <w:sz w:val="22"/>
                <w:szCs w:val="22"/>
              </w:rPr>
            </w:pPr>
          </w:p>
        </w:tc>
        <w:tc>
          <w:tcPr>
            <w:tcW w:w="990" w:type="dxa"/>
          </w:tcPr>
          <w:p w14:paraId="33A02808" w14:textId="77777777" w:rsidR="00102D91" w:rsidRPr="00F35C00" w:rsidRDefault="00102D91" w:rsidP="00102D91">
            <w:pPr>
              <w:tabs>
                <w:tab w:val="decimal" w:pos="792"/>
              </w:tabs>
              <w:ind w:left="-108" w:right="-108"/>
              <w:rPr>
                <w:rFonts w:ascii="Times New Roman" w:hAnsi="Times New Roman" w:cs="Times New Roman"/>
                <w:sz w:val="22"/>
                <w:szCs w:val="22"/>
              </w:rPr>
            </w:pPr>
          </w:p>
        </w:tc>
        <w:tc>
          <w:tcPr>
            <w:tcW w:w="270" w:type="dxa"/>
          </w:tcPr>
          <w:p w14:paraId="222C9AF7" w14:textId="77777777" w:rsidR="00102D91" w:rsidRPr="00F35C00" w:rsidRDefault="00102D91" w:rsidP="00102D91">
            <w:pPr>
              <w:pStyle w:val="3"/>
              <w:tabs>
                <w:tab w:val="clear" w:pos="360"/>
                <w:tab w:val="clear" w:pos="720"/>
                <w:tab w:val="decimal" w:pos="928"/>
              </w:tabs>
              <w:ind w:right="-108"/>
              <w:rPr>
                <w:rFonts w:cs="Times New Roman"/>
                <w:b/>
                <w:bCs/>
                <w:i/>
                <w:iCs/>
              </w:rPr>
            </w:pPr>
          </w:p>
        </w:tc>
        <w:tc>
          <w:tcPr>
            <w:tcW w:w="990" w:type="dxa"/>
          </w:tcPr>
          <w:p w14:paraId="2441CA54" w14:textId="77777777" w:rsidR="00102D91" w:rsidRPr="00F35C00" w:rsidRDefault="00102D91" w:rsidP="00102D91">
            <w:pPr>
              <w:tabs>
                <w:tab w:val="decimal" w:pos="792"/>
              </w:tabs>
              <w:ind w:left="-108" w:right="-108"/>
              <w:rPr>
                <w:rFonts w:ascii="Times New Roman" w:hAnsi="Times New Roman" w:cs="Times New Roman"/>
                <w:sz w:val="22"/>
                <w:szCs w:val="22"/>
              </w:rPr>
            </w:pPr>
          </w:p>
        </w:tc>
      </w:tr>
      <w:tr w:rsidR="00102D91" w:rsidRPr="00F35C00" w14:paraId="56DE7081" w14:textId="77777777" w:rsidTr="00D93865">
        <w:trPr>
          <w:gridAfter w:val="6"/>
          <w:wAfter w:w="21852" w:type="dxa"/>
          <w:cantSplit/>
        </w:trPr>
        <w:tc>
          <w:tcPr>
            <w:tcW w:w="4212" w:type="dxa"/>
          </w:tcPr>
          <w:p w14:paraId="746C5C28" w14:textId="77777777" w:rsidR="00102D91" w:rsidRPr="00F35C00" w:rsidRDefault="00102D91" w:rsidP="00102D91">
            <w:pPr>
              <w:tabs>
                <w:tab w:val="left" w:pos="972"/>
              </w:tabs>
              <w:ind w:right="-108" w:firstLine="522"/>
              <w:rPr>
                <w:rFonts w:ascii="Times New Roman" w:hAnsi="Times New Roman" w:cs="Times New Roman"/>
                <w:b/>
                <w:bCs/>
                <w:i/>
                <w:iCs/>
                <w:sz w:val="22"/>
                <w:szCs w:val="22"/>
              </w:rPr>
            </w:pPr>
            <w:r w:rsidRPr="00F35C00">
              <w:rPr>
                <w:rFonts w:ascii="Times New Roman" w:hAnsi="Times New Roman" w:cs="Times New Roman"/>
                <w:sz w:val="22"/>
                <w:szCs w:val="22"/>
              </w:rPr>
              <w:t>Provisions for employee benefits</w:t>
            </w:r>
          </w:p>
        </w:tc>
        <w:tc>
          <w:tcPr>
            <w:tcW w:w="1080" w:type="dxa"/>
            <w:tcBorders>
              <w:bottom w:val="single" w:sz="4" w:space="0" w:color="auto"/>
            </w:tcBorders>
          </w:tcPr>
          <w:p w14:paraId="7C186B41" w14:textId="765FD745" w:rsidR="00102D91" w:rsidRPr="00F35C00" w:rsidRDefault="006C07E2" w:rsidP="00102D91">
            <w:pPr>
              <w:tabs>
                <w:tab w:val="decimal" w:pos="769"/>
              </w:tabs>
              <w:ind w:left="-108" w:right="-108"/>
              <w:rPr>
                <w:rFonts w:ascii="Times New Roman" w:hAnsi="Times New Roman" w:cs="Times New Roman"/>
                <w:sz w:val="22"/>
                <w:szCs w:val="22"/>
              </w:rPr>
            </w:pPr>
            <w:r>
              <w:rPr>
                <w:rFonts w:ascii="Times New Roman" w:hAnsi="Times New Roman" w:cs="Times New Roman"/>
                <w:sz w:val="22"/>
                <w:szCs w:val="22"/>
              </w:rPr>
              <w:t>627</w:t>
            </w:r>
          </w:p>
        </w:tc>
        <w:tc>
          <w:tcPr>
            <w:tcW w:w="270" w:type="dxa"/>
          </w:tcPr>
          <w:p w14:paraId="4FD79F36" w14:textId="77777777" w:rsidR="00102D91" w:rsidRPr="00F35C00" w:rsidRDefault="00102D91" w:rsidP="00102D91">
            <w:pPr>
              <w:tabs>
                <w:tab w:val="decimal" w:pos="792"/>
                <w:tab w:val="decimal" w:pos="864"/>
              </w:tabs>
              <w:ind w:left="-108" w:right="-108"/>
              <w:jc w:val="right"/>
              <w:rPr>
                <w:rFonts w:ascii="Times New Roman" w:hAnsi="Times New Roman" w:cs="Times New Roman"/>
                <w:sz w:val="22"/>
                <w:szCs w:val="22"/>
              </w:rPr>
            </w:pPr>
          </w:p>
        </w:tc>
        <w:tc>
          <w:tcPr>
            <w:tcW w:w="1080" w:type="dxa"/>
            <w:tcBorders>
              <w:bottom w:val="single" w:sz="4" w:space="0" w:color="auto"/>
            </w:tcBorders>
          </w:tcPr>
          <w:p w14:paraId="1E03CB89" w14:textId="0A817595" w:rsidR="00102D91" w:rsidRPr="00F35C00" w:rsidRDefault="00102D91" w:rsidP="00102D91">
            <w:pPr>
              <w:tabs>
                <w:tab w:val="decimal" w:pos="769"/>
              </w:tabs>
              <w:ind w:left="-108" w:right="-108"/>
              <w:rPr>
                <w:rFonts w:ascii="Times New Roman" w:hAnsi="Times New Roman" w:cs="Times New Roman"/>
                <w:sz w:val="22"/>
                <w:szCs w:val="22"/>
              </w:rPr>
            </w:pPr>
            <w:r>
              <w:rPr>
                <w:rFonts w:ascii="Times New Roman" w:hAnsi="Times New Roman" w:cs="Times New Roman"/>
                <w:sz w:val="22"/>
                <w:szCs w:val="22"/>
              </w:rPr>
              <w:t>466</w:t>
            </w:r>
          </w:p>
        </w:tc>
        <w:tc>
          <w:tcPr>
            <w:tcW w:w="270" w:type="dxa"/>
          </w:tcPr>
          <w:p w14:paraId="12A41659" w14:textId="77777777" w:rsidR="00102D91" w:rsidRPr="00F35C00" w:rsidRDefault="00102D91" w:rsidP="00102D91">
            <w:pPr>
              <w:tabs>
                <w:tab w:val="decimal" w:pos="792"/>
                <w:tab w:val="decimal" w:pos="864"/>
              </w:tabs>
              <w:ind w:left="-108" w:right="-108"/>
              <w:jc w:val="right"/>
              <w:rPr>
                <w:rFonts w:ascii="Times New Roman" w:hAnsi="Times New Roman" w:cs="Times New Roman"/>
                <w:sz w:val="22"/>
                <w:szCs w:val="22"/>
              </w:rPr>
            </w:pPr>
          </w:p>
        </w:tc>
        <w:tc>
          <w:tcPr>
            <w:tcW w:w="990" w:type="dxa"/>
            <w:tcBorders>
              <w:bottom w:val="single" w:sz="4" w:space="0" w:color="auto"/>
            </w:tcBorders>
          </w:tcPr>
          <w:p w14:paraId="3BFA0410" w14:textId="7A223F32" w:rsidR="00102D91" w:rsidRPr="00F35C00" w:rsidRDefault="006C07E2" w:rsidP="00102D91">
            <w:pPr>
              <w:tabs>
                <w:tab w:val="decimal" w:pos="792"/>
              </w:tabs>
              <w:ind w:left="-108" w:right="-108"/>
              <w:rPr>
                <w:rFonts w:ascii="Times New Roman" w:hAnsi="Times New Roman" w:cs="Times New Roman"/>
                <w:sz w:val="22"/>
                <w:szCs w:val="22"/>
              </w:rPr>
            </w:pPr>
            <w:r>
              <w:rPr>
                <w:rFonts w:ascii="Times New Roman" w:hAnsi="Times New Roman" w:cs="Times New Roman"/>
                <w:sz w:val="22"/>
                <w:szCs w:val="22"/>
              </w:rPr>
              <w:t>98</w:t>
            </w:r>
          </w:p>
        </w:tc>
        <w:tc>
          <w:tcPr>
            <w:tcW w:w="270" w:type="dxa"/>
          </w:tcPr>
          <w:p w14:paraId="017AA857" w14:textId="77777777" w:rsidR="00102D91" w:rsidRPr="00F35C00" w:rsidRDefault="00102D91" w:rsidP="00102D91">
            <w:pPr>
              <w:pStyle w:val="3"/>
              <w:tabs>
                <w:tab w:val="clear" w:pos="360"/>
                <w:tab w:val="clear" w:pos="720"/>
                <w:tab w:val="decimal" w:pos="928"/>
              </w:tabs>
              <w:ind w:right="-108"/>
              <w:rPr>
                <w:rFonts w:cs="Times New Roman"/>
              </w:rPr>
            </w:pPr>
          </w:p>
        </w:tc>
        <w:tc>
          <w:tcPr>
            <w:tcW w:w="990" w:type="dxa"/>
            <w:tcBorders>
              <w:bottom w:val="single" w:sz="4" w:space="0" w:color="auto"/>
            </w:tcBorders>
          </w:tcPr>
          <w:p w14:paraId="5998D2DE" w14:textId="4150680C" w:rsidR="00102D91" w:rsidRPr="00F35C00" w:rsidRDefault="00102D91" w:rsidP="00102D91">
            <w:pPr>
              <w:tabs>
                <w:tab w:val="decimal" w:pos="792"/>
              </w:tabs>
              <w:ind w:left="-108" w:right="-108"/>
              <w:rPr>
                <w:rFonts w:ascii="Times New Roman" w:hAnsi="Times New Roman" w:cs="Times New Roman"/>
                <w:sz w:val="22"/>
                <w:szCs w:val="22"/>
              </w:rPr>
            </w:pPr>
            <w:r>
              <w:rPr>
                <w:rFonts w:ascii="Times New Roman" w:hAnsi="Times New Roman" w:cs="Times New Roman"/>
                <w:sz w:val="22"/>
                <w:szCs w:val="22"/>
              </w:rPr>
              <w:t>108</w:t>
            </w:r>
          </w:p>
        </w:tc>
      </w:tr>
      <w:tr w:rsidR="00102D91" w:rsidRPr="00F35C00" w14:paraId="63445FA5" w14:textId="77777777" w:rsidTr="00D93865">
        <w:trPr>
          <w:gridAfter w:val="6"/>
          <w:wAfter w:w="21852" w:type="dxa"/>
          <w:cantSplit/>
          <w:trHeight w:val="70"/>
        </w:trPr>
        <w:tc>
          <w:tcPr>
            <w:tcW w:w="4212" w:type="dxa"/>
          </w:tcPr>
          <w:p w14:paraId="2E8EF2B6" w14:textId="77777777" w:rsidR="00102D91" w:rsidRPr="00F35C00" w:rsidRDefault="00102D91" w:rsidP="00102D91">
            <w:pPr>
              <w:tabs>
                <w:tab w:val="left" w:pos="972"/>
              </w:tabs>
              <w:ind w:right="-108" w:firstLine="522"/>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3D01EE88" w14:textId="46CFCB7A" w:rsidR="00102D91" w:rsidRPr="00F35C00" w:rsidRDefault="006C07E2">
            <w:pPr>
              <w:tabs>
                <w:tab w:val="decimal" w:pos="769"/>
              </w:tabs>
              <w:ind w:left="-108" w:right="-108"/>
              <w:rPr>
                <w:rFonts w:ascii="Times New Roman" w:hAnsi="Times New Roman" w:cs="Times New Roman"/>
                <w:b/>
                <w:bCs/>
                <w:sz w:val="22"/>
                <w:szCs w:val="22"/>
              </w:rPr>
            </w:pPr>
            <w:r>
              <w:rPr>
                <w:rFonts w:ascii="Times New Roman" w:hAnsi="Times New Roman" w:cs="Times New Roman"/>
                <w:b/>
                <w:bCs/>
                <w:sz w:val="22"/>
                <w:szCs w:val="22"/>
              </w:rPr>
              <w:t>627</w:t>
            </w:r>
          </w:p>
        </w:tc>
        <w:tc>
          <w:tcPr>
            <w:tcW w:w="270" w:type="dxa"/>
          </w:tcPr>
          <w:p w14:paraId="0E28BD03" w14:textId="77777777" w:rsidR="00102D91" w:rsidRPr="00F35C00" w:rsidRDefault="00102D91" w:rsidP="00102D91">
            <w:pPr>
              <w:tabs>
                <w:tab w:val="decimal" w:pos="792"/>
                <w:tab w:val="decimal" w:pos="864"/>
              </w:tabs>
              <w:ind w:left="-108" w:right="-108"/>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BE7DB41" w14:textId="465B0616" w:rsidR="00102D91" w:rsidRPr="00F35C00" w:rsidRDefault="00102D91" w:rsidP="00102D91">
            <w:pPr>
              <w:tabs>
                <w:tab w:val="decimal" w:pos="769"/>
              </w:tabs>
              <w:ind w:left="-108" w:right="-108"/>
              <w:rPr>
                <w:rFonts w:ascii="Times New Roman" w:hAnsi="Times New Roman" w:cs="Times New Roman"/>
                <w:b/>
                <w:bCs/>
                <w:sz w:val="22"/>
                <w:szCs w:val="22"/>
              </w:rPr>
            </w:pPr>
            <w:r>
              <w:rPr>
                <w:rFonts w:ascii="Times New Roman" w:hAnsi="Times New Roman" w:cs="Times New Roman"/>
                <w:b/>
                <w:bCs/>
                <w:sz w:val="22"/>
                <w:szCs w:val="22"/>
              </w:rPr>
              <w:t>466</w:t>
            </w:r>
          </w:p>
        </w:tc>
        <w:tc>
          <w:tcPr>
            <w:tcW w:w="270" w:type="dxa"/>
          </w:tcPr>
          <w:p w14:paraId="18D32B2D" w14:textId="77777777" w:rsidR="00102D91" w:rsidRPr="00F35C00" w:rsidRDefault="00102D91" w:rsidP="00102D91">
            <w:pPr>
              <w:tabs>
                <w:tab w:val="decimal" w:pos="792"/>
                <w:tab w:val="decimal" w:pos="864"/>
              </w:tabs>
              <w:ind w:left="-108" w:right="-108"/>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782C19A9" w14:textId="26DE708E" w:rsidR="00102D91" w:rsidRPr="00F35C00" w:rsidRDefault="006C07E2" w:rsidP="00102D91">
            <w:pPr>
              <w:tabs>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98</w:t>
            </w:r>
          </w:p>
        </w:tc>
        <w:tc>
          <w:tcPr>
            <w:tcW w:w="270" w:type="dxa"/>
          </w:tcPr>
          <w:p w14:paraId="4EE17110" w14:textId="77777777" w:rsidR="00102D91" w:rsidRPr="00F35C00" w:rsidRDefault="00102D91" w:rsidP="00102D91">
            <w:pPr>
              <w:pStyle w:val="3"/>
              <w:tabs>
                <w:tab w:val="clear" w:pos="360"/>
                <w:tab w:val="clear" w:pos="720"/>
                <w:tab w:val="decimal" w:pos="928"/>
              </w:tabs>
              <w:ind w:right="-108"/>
              <w:rPr>
                <w:rFonts w:cs="Times New Roman"/>
                <w:b/>
                <w:bCs/>
              </w:rPr>
            </w:pPr>
          </w:p>
        </w:tc>
        <w:tc>
          <w:tcPr>
            <w:tcW w:w="990" w:type="dxa"/>
            <w:tcBorders>
              <w:top w:val="single" w:sz="4" w:space="0" w:color="auto"/>
              <w:bottom w:val="double" w:sz="4" w:space="0" w:color="auto"/>
            </w:tcBorders>
          </w:tcPr>
          <w:p w14:paraId="39BB58A4" w14:textId="5B55D0C8" w:rsidR="00102D91" w:rsidRPr="00F35C00" w:rsidRDefault="00102D91" w:rsidP="00102D91">
            <w:pPr>
              <w:tabs>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108</w:t>
            </w:r>
          </w:p>
        </w:tc>
      </w:tr>
    </w:tbl>
    <w:p w14:paraId="66FA8850" w14:textId="77777777" w:rsidR="00B80A01" w:rsidRDefault="00B80A01" w:rsidP="00E96989">
      <w:pPr>
        <w:spacing w:line="240" w:lineRule="atLeast"/>
        <w:ind w:left="1170" w:hanging="540"/>
        <w:jc w:val="both"/>
        <w:rPr>
          <w:rFonts w:ascii="Times New Roman" w:hAnsi="Times New Roman" w:cs="Times New Roman"/>
          <w:b/>
          <w:bCs/>
          <w:sz w:val="22"/>
          <w:szCs w:val="22"/>
        </w:rPr>
      </w:pPr>
    </w:p>
    <w:p w14:paraId="11236834" w14:textId="52F8D967" w:rsidR="00E96989" w:rsidRDefault="00811782" w:rsidP="006A6851">
      <w:pPr>
        <w:tabs>
          <w:tab w:val="left" w:pos="630"/>
          <w:tab w:val="left" w:pos="1080"/>
        </w:tabs>
        <w:spacing w:line="240" w:lineRule="exact"/>
        <w:ind w:left="630"/>
        <w:jc w:val="both"/>
        <w:rPr>
          <w:rFonts w:ascii="Times New Roman" w:hAnsi="Times New Roman" w:cs="Times New Roman"/>
          <w:b/>
          <w:bCs/>
          <w:sz w:val="22"/>
          <w:szCs w:val="22"/>
        </w:rPr>
      </w:pPr>
      <w:r>
        <w:rPr>
          <w:rFonts w:ascii="Times New Roman" w:hAnsi="Times New Roman" w:cs="Times New Roman"/>
          <w:b/>
          <w:bCs/>
          <w:sz w:val="22"/>
          <w:szCs w:val="22"/>
        </w:rPr>
        <w:lastRenderedPageBreak/>
        <w:t>7</w:t>
      </w:r>
      <w:r w:rsidR="00142675" w:rsidRPr="00F35C00">
        <w:rPr>
          <w:rFonts w:ascii="Times New Roman" w:hAnsi="Times New Roman" w:cs="Times New Roman"/>
          <w:b/>
          <w:bCs/>
          <w:sz w:val="22"/>
          <w:szCs w:val="22"/>
        </w:rPr>
        <w:t>.</w:t>
      </w:r>
      <w:r w:rsidR="008F0AEB" w:rsidRPr="00F35C00">
        <w:rPr>
          <w:rFonts w:ascii="Times New Roman" w:hAnsi="Times New Roman" w:cs="Times New Roman"/>
          <w:b/>
          <w:bCs/>
          <w:sz w:val="22"/>
          <w:szCs w:val="22"/>
        </w:rPr>
        <w:t>5</w:t>
      </w:r>
      <w:r w:rsidR="006A6851">
        <w:rPr>
          <w:rFonts w:ascii="Times New Roman" w:hAnsi="Times New Roman" w:cs="Times New Roman"/>
          <w:b/>
          <w:bCs/>
          <w:sz w:val="22"/>
          <w:szCs w:val="22"/>
        </w:rPr>
        <w:t xml:space="preserve"> </w:t>
      </w:r>
      <w:r w:rsidR="006A6851">
        <w:rPr>
          <w:rFonts w:ascii="Times New Roman" w:hAnsi="Times New Roman" w:cs="Times New Roman"/>
          <w:b/>
          <w:bCs/>
          <w:sz w:val="22"/>
          <w:szCs w:val="22"/>
        </w:rPr>
        <w:tab/>
      </w:r>
      <w:r w:rsidR="0082037D" w:rsidRPr="00F35C00">
        <w:rPr>
          <w:rFonts w:ascii="Times New Roman" w:hAnsi="Times New Roman" w:cs="Times New Roman"/>
          <w:b/>
          <w:bCs/>
          <w:sz w:val="22"/>
          <w:szCs w:val="22"/>
        </w:rPr>
        <w:t>Commitments</w:t>
      </w:r>
    </w:p>
    <w:p w14:paraId="2FBAF475" w14:textId="77777777" w:rsidR="00E96989" w:rsidRDefault="00E96989" w:rsidP="00E96989">
      <w:pPr>
        <w:spacing w:line="240" w:lineRule="atLeast"/>
        <w:ind w:left="1170" w:hanging="540"/>
        <w:jc w:val="both"/>
        <w:rPr>
          <w:rFonts w:ascii="Times New Roman" w:hAnsi="Times New Roman" w:cs="Times New Roman"/>
          <w:b/>
          <w:bCs/>
          <w:sz w:val="22"/>
          <w:szCs w:val="22"/>
        </w:rPr>
      </w:pPr>
    </w:p>
    <w:p w14:paraId="51204D44" w14:textId="166159B3" w:rsidR="00B97996" w:rsidRPr="00E96989" w:rsidRDefault="009F3E84" w:rsidP="006A6851">
      <w:pPr>
        <w:spacing w:line="240" w:lineRule="atLeast"/>
        <w:ind w:left="1080"/>
        <w:jc w:val="both"/>
        <w:rPr>
          <w:rFonts w:ascii="Times New Roman" w:hAnsi="Times New Roman" w:cs="Times New Roman"/>
          <w:sz w:val="22"/>
          <w:szCs w:val="22"/>
        </w:rPr>
      </w:pPr>
      <w:r w:rsidRPr="00E96989">
        <w:rPr>
          <w:rFonts w:ascii="Times New Roman" w:hAnsi="Times New Roman" w:cs="Times New Roman"/>
          <w:spacing w:val="-4"/>
          <w:sz w:val="22"/>
          <w:szCs w:val="22"/>
        </w:rPr>
        <w:t>As at 31 December</w:t>
      </w:r>
      <w:r w:rsidR="00A86FF3" w:rsidRPr="00E96989">
        <w:rPr>
          <w:rFonts w:ascii="Times New Roman" w:hAnsi="Times New Roman" w:cs="Times New Roman"/>
          <w:spacing w:val="-4"/>
          <w:sz w:val="22"/>
          <w:szCs w:val="22"/>
        </w:rPr>
        <w:t>,</w:t>
      </w:r>
      <w:r w:rsidR="00CD7D21" w:rsidRPr="00E96989">
        <w:rPr>
          <w:rFonts w:ascii="Times New Roman" w:hAnsi="Times New Roman" w:cs="Times New Roman"/>
          <w:spacing w:val="-4"/>
          <w:sz w:val="22"/>
          <w:szCs w:val="22"/>
        </w:rPr>
        <w:t xml:space="preserve"> </w:t>
      </w:r>
      <w:r w:rsidR="0082037D" w:rsidRPr="00E96989">
        <w:rPr>
          <w:rFonts w:ascii="Times New Roman" w:hAnsi="Times New Roman" w:cs="Times New Roman"/>
          <w:spacing w:val="-4"/>
          <w:sz w:val="22"/>
          <w:szCs w:val="22"/>
        </w:rPr>
        <w:t>the Group had commitments with related parties as follows:</w:t>
      </w:r>
    </w:p>
    <w:p w14:paraId="5F4113CD" w14:textId="77777777" w:rsidR="0082037D" w:rsidRPr="00F35C00" w:rsidRDefault="0082037D" w:rsidP="00BF5672">
      <w:pPr>
        <w:tabs>
          <w:tab w:val="left" w:pos="540"/>
        </w:tabs>
        <w:spacing w:line="240" w:lineRule="atLeast"/>
        <w:ind w:left="720"/>
        <w:rPr>
          <w:rFonts w:ascii="Times New Roman" w:hAnsi="Times New Roman" w:cs="Times New Roman"/>
          <w:spacing w:val="-6"/>
          <w:sz w:val="22"/>
          <w:szCs w:val="22"/>
        </w:rPr>
      </w:pPr>
    </w:p>
    <w:p w14:paraId="5EA1811A" w14:textId="49AB9EFF" w:rsidR="0082037D" w:rsidRPr="00F35C00" w:rsidRDefault="0082037D" w:rsidP="006A6851">
      <w:pPr>
        <w:tabs>
          <w:tab w:val="left" w:pos="1080"/>
        </w:tabs>
        <w:spacing w:line="240" w:lineRule="atLeast"/>
        <w:ind w:left="630" w:firstLine="450"/>
        <w:rPr>
          <w:rFonts w:ascii="Times New Roman" w:hAnsi="Times New Roman" w:cs="Times New Roman"/>
          <w:b/>
          <w:bCs/>
          <w:i/>
          <w:iCs/>
          <w:sz w:val="22"/>
          <w:szCs w:val="22"/>
        </w:rPr>
      </w:pPr>
      <w:r w:rsidRPr="00F35C00">
        <w:rPr>
          <w:rFonts w:ascii="Times New Roman" w:hAnsi="Times New Roman" w:cs="Times New Roman"/>
          <w:b/>
          <w:bCs/>
          <w:i/>
          <w:iCs/>
          <w:sz w:val="22"/>
          <w:szCs w:val="22"/>
        </w:rPr>
        <w:t>Capital commitments</w:t>
      </w:r>
    </w:p>
    <w:p w14:paraId="74E2B648" w14:textId="77777777" w:rsidR="0082037D" w:rsidRPr="00F35C00" w:rsidRDefault="0082037D" w:rsidP="0082037D">
      <w:pPr>
        <w:tabs>
          <w:tab w:val="left" w:pos="540"/>
        </w:tabs>
        <w:spacing w:line="240" w:lineRule="atLeast"/>
        <w:ind w:left="1080"/>
        <w:rPr>
          <w:rFonts w:ascii="Times New Roman" w:hAnsi="Times New Roman" w:cs="Times New Roman"/>
          <w:b/>
          <w:bCs/>
          <w:i/>
          <w:iCs/>
          <w:sz w:val="22"/>
          <w:szCs w:val="22"/>
        </w:rPr>
      </w:pPr>
    </w:p>
    <w:tbl>
      <w:tblPr>
        <w:tblW w:w="9254" w:type="dxa"/>
        <w:tblInd w:w="556" w:type="dxa"/>
        <w:tblLayout w:type="fixed"/>
        <w:tblCellMar>
          <w:left w:w="79" w:type="dxa"/>
          <w:right w:w="79" w:type="dxa"/>
        </w:tblCellMar>
        <w:tblLook w:val="0000" w:firstRow="0" w:lastRow="0" w:firstColumn="0" w:lastColumn="0" w:noHBand="0" w:noVBand="0"/>
      </w:tblPr>
      <w:tblGrid>
        <w:gridCol w:w="4304"/>
        <w:gridCol w:w="1080"/>
        <w:gridCol w:w="270"/>
        <w:gridCol w:w="1069"/>
        <w:gridCol w:w="270"/>
        <w:gridCol w:w="1091"/>
        <w:gridCol w:w="180"/>
        <w:gridCol w:w="990"/>
      </w:tblGrid>
      <w:tr w:rsidR="0082037D" w:rsidRPr="00F35C00" w14:paraId="66734153" w14:textId="77777777" w:rsidTr="00A64368">
        <w:trPr>
          <w:cantSplit/>
        </w:trPr>
        <w:tc>
          <w:tcPr>
            <w:tcW w:w="4304" w:type="dxa"/>
            <w:shd w:val="clear" w:color="auto" w:fill="auto"/>
          </w:tcPr>
          <w:p w14:paraId="3877E151" w14:textId="77777777" w:rsidR="0082037D" w:rsidRPr="00F35C00" w:rsidRDefault="0082037D" w:rsidP="00D13256">
            <w:pPr>
              <w:spacing w:line="240" w:lineRule="atLeast"/>
              <w:rPr>
                <w:rFonts w:ascii="Times New Roman" w:hAnsi="Times New Roman" w:cs="Times New Roman"/>
                <w:b/>
                <w:bCs/>
                <w:i/>
                <w:iCs/>
                <w:sz w:val="22"/>
                <w:szCs w:val="22"/>
              </w:rPr>
            </w:pPr>
          </w:p>
        </w:tc>
        <w:tc>
          <w:tcPr>
            <w:tcW w:w="2419" w:type="dxa"/>
            <w:gridSpan w:val="3"/>
            <w:shd w:val="clear" w:color="auto" w:fill="auto"/>
          </w:tcPr>
          <w:p w14:paraId="6A0BAF53" w14:textId="77777777" w:rsidR="0082037D" w:rsidRPr="00F35C00" w:rsidRDefault="0082037D" w:rsidP="00D13256">
            <w:pPr>
              <w:pStyle w:val="acctmergecolhdg"/>
              <w:spacing w:line="240" w:lineRule="atLeast"/>
              <w:ind w:left="-61"/>
              <w:rPr>
                <w:szCs w:val="22"/>
              </w:rPr>
            </w:pPr>
          </w:p>
        </w:tc>
        <w:tc>
          <w:tcPr>
            <w:tcW w:w="270" w:type="dxa"/>
            <w:shd w:val="clear" w:color="auto" w:fill="auto"/>
          </w:tcPr>
          <w:p w14:paraId="5D51E741" w14:textId="77777777" w:rsidR="0082037D" w:rsidRPr="00F35C00" w:rsidRDefault="0082037D" w:rsidP="00D13256">
            <w:pPr>
              <w:pStyle w:val="acctmergecolhdg"/>
              <w:spacing w:line="240" w:lineRule="atLeast"/>
              <w:ind w:left="-61"/>
              <w:rPr>
                <w:szCs w:val="22"/>
              </w:rPr>
            </w:pPr>
          </w:p>
        </w:tc>
        <w:tc>
          <w:tcPr>
            <w:tcW w:w="2261" w:type="dxa"/>
            <w:gridSpan w:val="3"/>
            <w:shd w:val="clear" w:color="auto" w:fill="auto"/>
          </w:tcPr>
          <w:p w14:paraId="2A219C3B" w14:textId="77777777" w:rsidR="0082037D" w:rsidRPr="00F35C00" w:rsidRDefault="0082037D" w:rsidP="00A64368">
            <w:pPr>
              <w:ind w:left="-108" w:right="107"/>
              <w:jc w:val="right"/>
              <w:rPr>
                <w:rFonts w:ascii="Times New Roman" w:hAnsi="Times New Roman" w:cs="Times New Roman"/>
                <w:b/>
                <w:bCs/>
                <w:sz w:val="22"/>
                <w:szCs w:val="22"/>
              </w:rPr>
            </w:pPr>
            <w:r w:rsidRPr="00F35C00">
              <w:rPr>
                <w:rFonts w:ascii="Times New Roman" w:hAnsi="Times New Roman" w:cs="Times New Roman"/>
                <w:i/>
                <w:iCs/>
                <w:sz w:val="22"/>
                <w:szCs w:val="22"/>
              </w:rPr>
              <w:t>(Unit: Million Baht)</w:t>
            </w:r>
          </w:p>
        </w:tc>
      </w:tr>
      <w:tr w:rsidR="0082037D" w:rsidRPr="00F35C00" w14:paraId="1D3D3AB6" w14:textId="77777777" w:rsidTr="00A64368">
        <w:trPr>
          <w:cantSplit/>
        </w:trPr>
        <w:tc>
          <w:tcPr>
            <w:tcW w:w="4304" w:type="dxa"/>
            <w:shd w:val="clear" w:color="auto" w:fill="auto"/>
          </w:tcPr>
          <w:p w14:paraId="6E9DE856" w14:textId="77777777" w:rsidR="0082037D" w:rsidRPr="00F35C00" w:rsidRDefault="0082037D" w:rsidP="00D13256">
            <w:pPr>
              <w:spacing w:line="240" w:lineRule="atLeast"/>
              <w:rPr>
                <w:rFonts w:ascii="Times New Roman" w:hAnsi="Times New Roman" w:cs="Times New Roman"/>
                <w:b/>
                <w:bCs/>
                <w:i/>
                <w:iCs/>
                <w:sz w:val="22"/>
                <w:szCs w:val="22"/>
              </w:rPr>
            </w:pPr>
          </w:p>
        </w:tc>
        <w:tc>
          <w:tcPr>
            <w:tcW w:w="2419" w:type="dxa"/>
            <w:gridSpan w:val="3"/>
            <w:shd w:val="clear" w:color="auto" w:fill="auto"/>
          </w:tcPr>
          <w:p w14:paraId="3AE72D9E" w14:textId="77777777" w:rsidR="0082037D" w:rsidRPr="00F35C00" w:rsidRDefault="0082037D" w:rsidP="00D13256">
            <w:pPr>
              <w:pStyle w:val="acctmergecolhdg"/>
              <w:spacing w:line="240" w:lineRule="atLeast"/>
              <w:ind w:left="-61"/>
              <w:rPr>
                <w:szCs w:val="22"/>
              </w:rPr>
            </w:pPr>
            <w:r w:rsidRPr="00F35C00">
              <w:rPr>
                <w:szCs w:val="22"/>
              </w:rPr>
              <w:t xml:space="preserve">Consolidated </w:t>
            </w:r>
          </w:p>
        </w:tc>
        <w:tc>
          <w:tcPr>
            <w:tcW w:w="270" w:type="dxa"/>
            <w:shd w:val="clear" w:color="auto" w:fill="auto"/>
          </w:tcPr>
          <w:p w14:paraId="51CDE256" w14:textId="77777777" w:rsidR="0082037D" w:rsidRPr="00F35C00" w:rsidRDefault="0082037D" w:rsidP="00D13256">
            <w:pPr>
              <w:pStyle w:val="acctmergecolhdg"/>
              <w:spacing w:line="240" w:lineRule="atLeast"/>
              <w:ind w:left="-61"/>
              <w:rPr>
                <w:szCs w:val="22"/>
              </w:rPr>
            </w:pPr>
          </w:p>
        </w:tc>
        <w:tc>
          <w:tcPr>
            <w:tcW w:w="2261" w:type="dxa"/>
            <w:gridSpan w:val="3"/>
            <w:shd w:val="clear" w:color="auto" w:fill="auto"/>
          </w:tcPr>
          <w:p w14:paraId="6270D236" w14:textId="77777777" w:rsidR="0082037D" w:rsidRPr="00F35C00" w:rsidRDefault="0082037D" w:rsidP="00D13256">
            <w:pPr>
              <w:pStyle w:val="acctmergecolhdg"/>
              <w:spacing w:line="240" w:lineRule="atLeast"/>
              <w:ind w:left="-61"/>
              <w:rPr>
                <w:szCs w:val="22"/>
              </w:rPr>
            </w:pPr>
            <w:r w:rsidRPr="00F35C00">
              <w:rPr>
                <w:szCs w:val="22"/>
              </w:rPr>
              <w:t xml:space="preserve">Separate </w:t>
            </w:r>
          </w:p>
        </w:tc>
      </w:tr>
      <w:tr w:rsidR="0082037D" w:rsidRPr="00F35C00" w14:paraId="313D4F42" w14:textId="77777777" w:rsidTr="00A64368">
        <w:trPr>
          <w:cantSplit/>
        </w:trPr>
        <w:tc>
          <w:tcPr>
            <w:tcW w:w="4304" w:type="dxa"/>
            <w:shd w:val="clear" w:color="auto" w:fill="auto"/>
          </w:tcPr>
          <w:p w14:paraId="51020A78" w14:textId="77777777" w:rsidR="0082037D" w:rsidRPr="00F35C00" w:rsidRDefault="0082037D" w:rsidP="00D13256">
            <w:pPr>
              <w:spacing w:line="240" w:lineRule="atLeast"/>
              <w:rPr>
                <w:rFonts w:ascii="Times New Roman" w:hAnsi="Times New Roman" w:cs="Times New Roman"/>
                <w:i/>
                <w:iCs/>
                <w:sz w:val="22"/>
                <w:szCs w:val="22"/>
              </w:rPr>
            </w:pPr>
          </w:p>
        </w:tc>
        <w:tc>
          <w:tcPr>
            <w:tcW w:w="2419" w:type="dxa"/>
            <w:gridSpan w:val="3"/>
            <w:tcBorders>
              <w:bottom w:val="single" w:sz="4" w:space="0" w:color="auto"/>
            </w:tcBorders>
            <w:shd w:val="clear" w:color="auto" w:fill="auto"/>
          </w:tcPr>
          <w:p w14:paraId="565879D4" w14:textId="77777777" w:rsidR="0082037D" w:rsidRPr="00F35C00" w:rsidRDefault="0082037D" w:rsidP="00D13256">
            <w:pPr>
              <w:pStyle w:val="acctmergecolhdg"/>
              <w:spacing w:line="240" w:lineRule="atLeast"/>
              <w:ind w:left="-61"/>
              <w:rPr>
                <w:szCs w:val="22"/>
              </w:rPr>
            </w:pPr>
            <w:r w:rsidRPr="00F35C00">
              <w:rPr>
                <w:szCs w:val="22"/>
              </w:rPr>
              <w:t>financial statements</w:t>
            </w:r>
          </w:p>
        </w:tc>
        <w:tc>
          <w:tcPr>
            <w:tcW w:w="270" w:type="dxa"/>
            <w:shd w:val="clear" w:color="auto" w:fill="auto"/>
          </w:tcPr>
          <w:p w14:paraId="1B46AADC" w14:textId="77777777" w:rsidR="0082037D" w:rsidRPr="00F35C00" w:rsidRDefault="0082037D" w:rsidP="00D13256">
            <w:pPr>
              <w:pStyle w:val="acctmergecolhdg"/>
              <w:spacing w:line="240" w:lineRule="atLeast"/>
              <w:ind w:left="-61"/>
              <w:rPr>
                <w:szCs w:val="22"/>
              </w:rPr>
            </w:pPr>
          </w:p>
        </w:tc>
        <w:tc>
          <w:tcPr>
            <w:tcW w:w="2261" w:type="dxa"/>
            <w:gridSpan w:val="3"/>
            <w:tcBorders>
              <w:bottom w:val="single" w:sz="4" w:space="0" w:color="auto"/>
            </w:tcBorders>
            <w:shd w:val="clear" w:color="auto" w:fill="auto"/>
          </w:tcPr>
          <w:p w14:paraId="01158288" w14:textId="77777777" w:rsidR="0082037D" w:rsidRPr="00F35C00" w:rsidRDefault="0082037D" w:rsidP="00D13256">
            <w:pPr>
              <w:pStyle w:val="acctmergecolhdg"/>
              <w:spacing w:line="240" w:lineRule="atLeast"/>
              <w:ind w:left="-61"/>
              <w:rPr>
                <w:szCs w:val="22"/>
              </w:rPr>
            </w:pPr>
            <w:r w:rsidRPr="00F35C00">
              <w:rPr>
                <w:szCs w:val="22"/>
              </w:rPr>
              <w:t>financial statements</w:t>
            </w:r>
          </w:p>
        </w:tc>
      </w:tr>
      <w:tr w:rsidR="00102D91" w:rsidRPr="00F35C00" w14:paraId="70FACB6A" w14:textId="77777777" w:rsidTr="00A64368">
        <w:trPr>
          <w:cantSplit/>
        </w:trPr>
        <w:tc>
          <w:tcPr>
            <w:tcW w:w="4304" w:type="dxa"/>
            <w:shd w:val="clear" w:color="auto" w:fill="auto"/>
          </w:tcPr>
          <w:p w14:paraId="18166521" w14:textId="77777777" w:rsidR="00102D91" w:rsidRPr="00F35C00" w:rsidRDefault="00102D91" w:rsidP="00102D91">
            <w:pPr>
              <w:pStyle w:val="acctfourfigures"/>
              <w:tabs>
                <w:tab w:val="clear" w:pos="765"/>
              </w:tabs>
              <w:spacing w:line="240" w:lineRule="atLeast"/>
              <w:rPr>
                <w:szCs w:val="22"/>
              </w:rPr>
            </w:pPr>
          </w:p>
        </w:tc>
        <w:tc>
          <w:tcPr>
            <w:tcW w:w="1080" w:type="dxa"/>
            <w:tcBorders>
              <w:top w:val="single" w:sz="4" w:space="0" w:color="auto"/>
              <w:bottom w:val="single" w:sz="4" w:space="0" w:color="auto"/>
            </w:tcBorders>
            <w:shd w:val="clear" w:color="auto" w:fill="auto"/>
          </w:tcPr>
          <w:p w14:paraId="2E327346" w14:textId="13FF7AFA" w:rsidR="00102D91" w:rsidRPr="00F35C00" w:rsidRDefault="00102D91" w:rsidP="00102D91">
            <w:pPr>
              <w:pStyle w:val="acctfourfigures"/>
              <w:tabs>
                <w:tab w:val="clear" w:pos="765"/>
              </w:tabs>
              <w:spacing w:line="240" w:lineRule="atLeast"/>
              <w:ind w:left="-61" w:right="-79"/>
              <w:jc w:val="center"/>
              <w:rPr>
                <w:szCs w:val="22"/>
                <w:cs/>
                <w:lang w:bidi="th-TH"/>
              </w:rPr>
            </w:pPr>
            <w:r>
              <w:rPr>
                <w:szCs w:val="22"/>
                <w:lang w:bidi="th-TH"/>
              </w:rPr>
              <w:t>2020</w:t>
            </w:r>
          </w:p>
        </w:tc>
        <w:tc>
          <w:tcPr>
            <w:tcW w:w="270" w:type="dxa"/>
            <w:tcBorders>
              <w:top w:val="single" w:sz="4" w:space="0" w:color="auto"/>
            </w:tcBorders>
            <w:shd w:val="clear" w:color="auto" w:fill="auto"/>
          </w:tcPr>
          <w:p w14:paraId="607D232D" w14:textId="77777777" w:rsidR="00102D91" w:rsidRPr="00F35C00" w:rsidRDefault="00102D91" w:rsidP="00102D91">
            <w:pPr>
              <w:pStyle w:val="acctfourfigures"/>
              <w:spacing w:line="240" w:lineRule="atLeast"/>
              <w:ind w:left="-61"/>
              <w:rPr>
                <w:szCs w:val="22"/>
              </w:rPr>
            </w:pPr>
          </w:p>
        </w:tc>
        <w:tc>
          <w:tcPr>
            <w:tcW w:w="1069" w:type="dxa"/>
            <w:tcBorders>
              <w:top w:val="single" w:sz="4" w:space="0" w:color="auto"/>
              <w:bottom w:val="single" w:sz="4" w:space="0" w:color="auto"/>
            </w:tcBorders>
            <w:shd w:val="clear" w:color="auto" w:fill="auto"/>
          </w:tcPr>
          <w:p w14:paraId="3BBB5645" w14:textId="48C2986A" w:rsidR="00102D91" w:rsidRPr="00F35C00" w:rsidRDefault="00102D91" w:rsidP="00102D91">
            <w:pPr>
              <w:pStyle w:val="acctfourfigures"/>
              <w:tabs>
                <w:tab w:val="clear" w:pos="765"/>
              </w:tabs>
              <w:spacing w:line="240" w:lineRule="atLeast"/>
              <w:ind w:left="-61" w:right="-79"/>
              <w:jc w:val="center"/>
              <w:rPr>
                <w:szCs w:val="22"/>
                <w:cs/>
                <w:lang w:bidi="th-TH"/>
              </w:rPr>
            </w:pPr>
            <w:r>
              <w:rPr>
                <w:szCs w:val="22"/>
                <w:lang w:bidi="th-TH"/>
              </w:rPr>
              <w:t>2019</w:t>
            </w:r>
          </w:p>
        </w:tc>
        <w:tc>
          <w:tcPr>
            <w:tcW w:w="270" w:type="dxa"/>
            <w:shd w:val="clear" w:color="auto" w:fill="auto"/>
          </w:tcPr>
          <w:p w14:paraId="1CE959DA" w14:textId="77777777" w:rsidR="00102D91" w:rsidRPr="00F35C00" w:rsidRDefault="00102D91" w:rsidP="00102D91">
            <w:pPr>
              <w:pStyle w:val="acctfourfigures"/>
              <w:spacing w:line="240" w:lineRule="atLeast"/>
              <w:ind w:left="-61"/>
              <w:rPr>
                <w:szCs w:val="22"/>
              </w:rPr>
            </w:pPr>
          </w:p>
        </w:tc>
        <w:tc>
          <w:tcPr>
            <w:tcW w:w="1091" w:type="dxa"/>
            <w:tcBorders>
              <w:top w:val="single" w:sz="4" w:space="0" w:color="auto"/>
              <w:bottom w:val="single" w:sz="4" w:space="0" w:color="auto"/>
            </w:tcBorders>
            <w:shd w:val="clear" w:color="auto" w:fill="auto"/>
          </w:tcPr>
          <w:p w14:paraId="3F28D04B" w14:textId="0456B13C" w:rsidR="00102D91" w:rsidRPr="00F35C00" w:rsidRDefault="00102D91" w:rsidP="00102D91">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tcBorders>
              <w:top w:val="single" w:sz="4" w:space="0" w:color="auto"/>
            </w:tcBorders>
            <w:shd w:val="clear" w:color="auto" w:fill="auto"/>
          </w:tcPr>
          <w:p w14:paraId="1BCBADC2" w14:textId="77777777" w:rsidR="00102D91" w:rsidRPr="00F35C00" w:rsidRDefault="00102D91" w:rsidP="00102D91">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14:paraId="6FD59D27" w14:textId="23866363" w:rsidR="00102D91" w:rsidRPr="00F35C00" w:rsidRDefault="00102D91" w:rsidP="00102D91">
            <w:pPr>
              <w:pStyle w:val="acctfourfigures"/>
              <w:tabs>
                <w:tab w:val="clear" w:pos="765"/>
              </w:tabs>
              <w:spacing w:line="240" w:lineRule="atLeast"/>
              <w:ind w:left="-61" w:right="-79"/>
              <w:jc w:val="center"/>
              <w:rPr>
                <w:szCs w:val="22"/>
                <w:cs/>
                <w:lang w:bidi="th-TH"/>
              </w:rPr>
            </w:pPr>
            <w:r>
              <w:rPr>
                <w:szCs w:val="22"/>
                <w:lang w:bidi="th-TH"/>
              </w:rPr>
              <w:t>2019</w:t>
            </w:r>
          </w:p>
        </w:tc>
      </w:tr>
      <w:tr w:rsidR="00102D91" w:rsidRPr="00F35C00" w14:paraId="1CFC394A" w14:textId="77777777" w:rsidTr="00A64368">
        <w:trPr>
          <w:cantSplit/>
          <w:trHeight w:hRule="exact" w:val="144"/>
        </w:trPr>
        <w:tc>
          <w:tcPr>
            <w:tcW w:w="4304" w:type="dxa"/>
            <w:shd w:val="clear" w:color="auto" w:fill="auto"/>
          </w:tcPr>
          <w:p w14:paraId="605A9139" w14:textId="77777777" w:rsidR="00102D91" w:rsidRPr="00F35C00" w:rsidRDefault="00102D91" w:rsidP="00102D91">
            <w:pPr>
              <w:spacing w:line="240" w:lineRule="atLeast"/>
              <w:ind w:left="1154"/>
              <w:rPr>
                <w:rFonts w:ascii="Times New Roman" w:hAnsi="Times New Roman" w:cs="Times New Roman"/>
                <w:i/>
                <w:iCs/>
                <w:sz w:val="22"/>
                <w:szCs w:val="22"/>
              </w:rPr>
            </w:pPr>
          </w:p>
        </w:tc>
        <w:tc>
          <w:tcPr>
            <w:tcW w:w="1080" w:type="dxa"/>
            <w:shd w:val="clear" w:color="auto" w:fill="auto"/>
          </w:tcPr>
          <w:p w14:paraId="0D823152"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270" w:type="dxa"/>
            <w:shd w:val="clear" w:color="auto" w:fill="auto"/>
          </w:tcPr>
          <w:p w14:paraId="56AAC2B2"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1069" w:type="dxa"/>
            <w:shd w:val="clear" w:color="auto" w:fill="auto"/>
          </w:tcPr>
          <w:p w14:paraId="6FFC116F"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270" w:type="dxa"/>
            <w:shd w:val="clear" w:color="auto" w:fill="auto"/>
          </w:tcPr>
          <w:p w14:paraId="3435C94F" w14:textId="77777777" w:rsidR="00102D91" w:rsidRPr="00F35C00" w:rsidRDefault="00102D91" w:rsidP="00102D91">
            <w:pPr>
              <w:pStyle w:val="3"/>
              <w:tabs>
                <w:tab w:val="clear" w:pos="360"/>
                <w:tab w:val="clear" w:pos="720"/>
                <w:tab w:val="decimal" w:pos="848"/>
              </w:tabs>
              <w:spacing w:line="240" w:lineRule="atLeast"/>
              <w:ind w:right="-79"/>
              <w:rPr>
                <w:rFonts w:cs="Times New Roman"/>
                <w:u w:val="single"/>
              </w:rPr>
            </w:pPr>
          </w:p>
        </w:tc>
        <w:tc>
          <w:tcPr>
            <w:tcW w:w="1091" w:type="dxa"/>
            <w:shd w:val="clear" w:color="auto" w:fill="auto"/>
          </w:tcPr>
          <w:p w14:paraId="0E78AA74" w14:textId="77777777" w:rsidR="00102D91" w:rsidRPr="00F35C00" w:rsidRDefault="00102D91" w:rsidP="00102D91">
            <w:pPr>
              <w:tabs>
                <w:tab w:val="decimal" w:pos="848"/>
              </w:tabs>
              <w:spacing w:line="240" w:lineRule="atLeast"/>
              <w:ind w:right="-79"/>
              <w:rPr>
                <w:rFonts w:ascii="Times New Roman" w:hAnsi="Times New Roman" w:cs="Times New Roman"/>
                <w:sz w:val="22"/>
                <w:szCs w:val="22"/>
              </w:rPr>
            </w:pPr>
          </w:p>
        </w:tc>
        <w:tc>
          <w:tcPr>
            <w:tcW w:w="180" w:type="dxa"/>
            <w:shd w:val="clear" w:color="auto" w:fill="auto"/>
          </w:tcPr>
          <w:p w14:paraId="462FD3F2"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990" w:type="dxa"/>
            <w:shd w:val="clear" w:color="auto" w:fill="auto"/>
          </w:tcPr>
          <w:p w14:paraId="33E2C069" w14:textId="77777777" w:rsidR="00102D91" w:rsidRPr="00F35C00" w:rsidRDefault="00102D91" w:rsidP="00102D91">
            <w:pPr>
              <w:tabs>
                <w:tab w:val="decimal" w:pos="848"/>
              </w:tabs>
              <w:spacing w:line="240" w:lineRule="atLeast"/>
              <w:ind w:right="-79"/>
              <w:rPr>
                <w:rFonts w:ascii="Times New Roman" w:hAnsi="Times New Roman" w:cs="Times New Roman"/>
                <w:sz w:val="22"/>
                <w:szCs w:val="22"/>
              </w:rPr>
            </w:pPr>
          </w:p>
        </w:tc>
      </w:tr>
      <w:tr w:rsidR="00102D91" w:rsidRPr="00F35C00" w14:paraId="15C5498D" w14:textId="77777777" w:rsidTr="00A64368">
        <w:trPr>
          <w:cantSplit/>
        </w:trPr>
        <w:tc>
          <w:tcPr>
            <w:tcW w:w="4304" w:type="dxa"/>
            <w:shd w:val="clear" w:color="auto" w:fill="auto"/>
          </w:tcPr>
          <w:p w14:paraId="132E87C1" w14:textId="77777777" w:rsidR="00102D91" w:rsidRPr="00F35C00" w:rsidRDefault="00102D91" w:rsidP="00A1591A">
            <w:pPr>
              <w:tabs>
                <w:tab w:val="decimal" w:pos="1154"/>
              </w:tabs>
              <w:spacing w:line="240" w:lineRule="atLeast"/>
              <w:ind w:left="622" w:firstLine="8"/>
              <w:rPr>
                <w:rFonts w:ascii="Times New Roman" w:hAnsi="Times New Roman" w:cs="Times New Roman"/>
                <w:i/>
                <w:iCs/>
                <w:sz w:val="22"/>
                <w:szCs w:val="22"/>
              </w:rPr>
            </w:pPr>
            <w:r w:rsidRPr="00F35C00">
              <w:rPr>
                <w:rFonts w:ascii="Times New Roman" w:hAnsi="Times New Roman" w:cs="Times New Roman"/>
                <w:i/>
                <w:iCs/>
                <w:sz w:val="22"/>
                <w:szCs w:val="22"/>
              </w:rPr>
              <w:t xml:space="preserve">Contracted but not provided for </w:t>
            </w:r>
          </w:p>
        </w:tc>
        <w:tc>
          <w:tcPr>
            <w:tcW w:w="1080" w:type="dxa"/>
            <w:shd w:val="clear" w:color="auto" w:fill="auto"/>
          </w:tcPr>
          <w:p w14:paraId="7B1AAF9B"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270" w:type="dxa"/>
            <w:shd w:val="clear" w:color="auto" w:fill="auto"/>
          </w:tcPr>
          <w:p w14:paraId="49CFCBDD"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1069" w:type="dxa"/>
            <w:shd w:val="clear" w:color="auto" w:fill="auto"/>
          </w:tcPr>
          <w:p w14:paraId="43CCAF2F"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270" w:type="dxa"/>
            <w:shd w:val="clear" w:color="auto" w:fill="auto"/>
          </w:tcPr>
          <w:p w14:paraId="1E696602" w14:textId="77777777" w:rsidR="00102D91" w:rsidRPr="00F35C00" w:rsidRDefault="00102D91" w:rsidP="00102D91">
            <w:pPr>
              <w:pStyle w:val="3"/>
              <w:tabs>
                <w:tab w:val="clear" w:pos="360"/>
                <w:tab w:val="clear" w:pos="720"/>
                <w:tab w:val="decimal" w:pos="848"/>
              </w:tabs>
              <w:spacing w:line="240" w:lineRule="atLeast"/>
              <w:ind w:right="-79"/>
              <w:rPr>
                <w:rFonts w:cs="Times New Roman"/>
                <w:u w:val="single"/>
              </w:rPr>
            </w:pPr>
          </w:p>
        </w:tc>
        <w:tc>
          <w:tcPr>
            <w:tcW w:w="1091" w:type="dxa"/>
            <w:shd w:val="clear" w:color="auto" w:fill="auto"/>
          </w:tcPr>
          <w:p w14:paraId="4C7B1C97" w14:textId="77777777" w:rsidR="00102D91" w:rsidRPr="00F35C00" w:rsidRDefault="00102D91" w:rsidP="00102D91">
            <w:pPr>
              <w:tabs>
                <w:tab w:val="decimal" w:pos="848"/>
              </w:tabs>
              <w:spacing w:line="240" w:lineRule="atLeast"/>
              <w:ind w:right="-79"/>
              <w:rPr>
                <w:rFonts w:ascii="Times New Roman" w:hAnsi="Times New Roman" w:cs="Times New Roman"/>
                <w:sz w:val="22"/>
                <w:szCs w:val="22"/>
              </w:rPr>
            </w:pPr>
          </w:p>
        </w:tc>
        <w:tc>
          <w:tcPr>
            <w:tcW w:w="180" w:type="dxa"/>
            <w:shd w:val="clear" w:color="auto" w:fill="auto"/>
          </w:tcPr>
          <w:p w14:paraId="2A0499BC"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990" w:type="dxa"/>
            <w:shd w:val="clear" w:color="auto" w:fill="auto"/>
          </w:tcPr>
          <w:p w14:paraId="0D8A82B6" w14:textId="77777777" w:rsidR="00102D91" w:rsidRPr="00F35C00" w:rsidRDefault="00102D91" w:rsidP="00102D91">
            <w:pPr>
              <w:tabs>
                <w:tab w:val="decimal" w:pos="848"/>
              </w:tabs>
              <w:spacing w:line="240" w:lineRule="atLeast"/>
              <w:ind w:right="-79"/>
              <w:rPr>
                <w:rFonts w:ascii="Times New Roman" w:hAnsi="Times New Roman" w:cs="Times New Roman"/>
                <w:sz w:val="22"/>
                <w:szCs w:val="22"/>
              </w:rPr>
            </w:pPr>
          </w:p>
        </w:tc>
      </w:tr>
      <w:tr w:rsidR="00102D91" w:rsidRPr="00F35C00" w14:paraId="3223CD31" w14:textId="77777777" w:rsidTr="00A64368">
        <w:trPr>
          <w:cantSplit/>
        </w:trPr>
        <w:tc>
          <w:tcPr>
            <w:tcW w:w="4304" w:type="dxa"/>
            <w:shd w:val="clear" w:color="auto" w:fill="auto"/>
          </w:tcPr>
          <w:p w14:paraId="4CA359FF" w14:textId="77777777" w:rsidR="00102D91" w:rsidRPr="00F35C00" w:rsidRDefault="00102D91" w:rsidP="00A1591A">
            <w:pPr>
              <w:spacing w:line="240" w:lineRule="atLeast"/>
              <w:ind w:left="622" w:firstLine="8"/>
              <w:rPr>
                <w:rFonts w:ascii="Times New Roman" w:hAnsi="Times New Roman" w:cs="Times New Roman"/>
                <w:sz w:val="22"/>
                <w:szCs w:val="22"/>
              </w:rPr>
            </w:pPr>
            <w:r w:rsidRPr="00F35C00">
              <w:rPr>
                <w:rFonts w:ascii="Times New Roman" w:hAnsi="Times New Roman" w:cs="Times New Roman"/>
                <w:sz w:val="22"/>
                <w:szCs w:val="22"/>
              </w:rPr>
              <w:t xml:space="preserve">Mainly represents contracts </w:t>
            </w:r>
          </w:p>
        </w:tc>
        <w:tc>
          <w:tcPr>
            <w:tcW w:w="1080" w:type="dxa"/>
            <w:shd w:val="clear" w:color="auto" w:fill="auto"/>
          </w:tcPr>
          <w:p w14:paraId="31C0792F"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270" w:type="dxa"/>
            <w:shd w:val="clear" w:color="auto" w:fill="auto"/>
          </w:tcPr>
          <w:p w14:paraId="3FF5C8FB"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1069" w:type="dxa"/>
            <w:shd w:val="clear" w:color="auto" w:fill="auto"/>
          </w:tcPr>
          <w:p w14:paraId="532C14E8"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270" w:type="dxa"/>
            <w:shd w:val="clear" w:color="auto" w:fill="auto"/>
          </w:tcPr>
          <w:p w14:paraId="5D2AEC4F" w14:textId="77777777" w:rsidR="00102D91" w:rsidRPr="00F35C00" w:rsidRDefault="00102D91" w:rsidP="00102D91">
            <w:pPr>
              <w:pStyle w:val="3"/>
              <w:tabs>
                <w:tab w:val="clear" w:pos="360"/>
                <w:tab w:val="clear" w:pos="720"/>
                <w:tab w:val="decimal" w:pos="848"/>
              </w:tabs>
              <w:spacing w:line="240" w:lineRule="atLeast"/>
              <w:ind w:right="-79"/>
              <w:rPr>
                <w:rFonts w:cs="Times New Roman"/>
                <w:u w:val="single"/>
              </w:rPr>
            </w:pPr>
          </w:p>
        </w:tc>
        <w:tc>
          <w:tcPr>
            <w:tcW w:w="1091" w:type="dxa"/>
            <w:shd w:val="clear" w:color="auto" w:fill="auto"/>
          </w:tcPr>
          <w:p w14:paraId="52B87F58" w14:textId="77777777" w:rsidR="00102D91" w:rsidRPr="00F35C00" w:rsidRDefault="00102D91" w:rsidP="00102D91">
            <w:pPr>
              <w:tabs>
                <w:tab w:val="decimal" w:pos="848"/>
              </w:tabs>
              <w:spacing w:line="240" w:lineRule="atLeast"/>
              <w:ind w:right="-79"/>
              <w:rPr>
                <w:rFonts w:ascii="Times New Roman" w:hAnsi="Times New Roman" w:cs="Times New Roman"/>
                <w:sz w:val="22"/>
                <w:szCs w:val="22"/>
              </w:rPr>
            </w:pPr>
          </w:p>
        </w:tc>
        <w:tc>
          <w:tcPr>
            <w:tcW w:w="180" w:type="dxa"/>
            <w:shd w:val="clear" w:color="auto" w:fill="auto"/>
          </w:tcPr>
          <w:p w14:paraId="0AFA3B59"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990" w:type="dxa"/>
            <w:shd w:val="clear" w:color="auto" w:fill="auto"/>
          </w:tcPr>
          <w:p w14:paraId="3CC379C8" w14:textId="77777777" w:rsidR="00102D91" w:rsidRPr="00F35C00" w:rsidRDefault="00102D91" w:rsidP="00102D91">
            <w:pPr>
              <w:tabs>
                <w:tab w:val="decimal" w:pos="848"/>
              </w:tabs>
              <w:spacing w:line="240" w:lineRule="atLeast"/>
              <w:ind w:right="-79"/>
              <w:rPr>
                <w:rFonts w:ascii="Times New Roman" w:hAnsi="Times New Roman" w:cs="Times New Roman"/>
                <w:sz w:val="22"/>
                <w:szCs w:val="22"/>
              </w:rPr>
            </w:pPr>
          </w:p>
        </w:tc>
      </w:tr>
      <w:tr w:rsidR="00102D91" w:rsidRPr="00F35C00" w14:paraId="05FFD9D3" w14:textId="77777777" w:rsidTr="00A64368">
        <w:trPr>
          <w:cantSplit/>
        </w:trPr>
        <w:tc>
          <w:tcPr>
            <w:tcW w:w="4304" w:type="dxa"/>
            <w:shd w:val="clear" w:color="auto" w:fill="auto"/>
          </w:tcPr>
          <w:p w14:paraId="22839AFB" w14:textId="7C76395B" w:rsidR="00102D91" w:rsidRPr="00F35C00" w:rsidRDefault="00102D91" w:rsidP="00A1591A">
            <w:pPr>
              <w:spacing w:line="240" w:lineRule="atLeast"/>
              <w:ind w:left="820"/>
              <w:rPr>
                <w:rFonts w:ascii="Times New Roman" w:hAnsi="Times New Roman" w:cs="Times New Roman"/>
                <w:sz w:val="22"/>
                <w:szCs w:val="22"/>
              </w:rPr>
            </w:pPr>
            <w:r w:rsidRPr="00F35C00">
              <w:rPr>
                <w:rFonts w:ascii="Times New Roman" w:hAnsi="Times New Roman" w:cs="Times New Roman"/>
                <w:sz w:val="22"/>
                <w:szCs w:val="22"/>
              </w:rPr>
              <w:t xml:space="preserve">for construction of buildings </w:t>
            </w:r>
          </w:p>
        </w:tc>
        <w:tc>
          <w:tcPr>
            <w:tcW w:w="1080" w:type="dxa"/>
            <w:shd w:val="clear" w:color="auto" w:fill="auto"/>
          </w:tcPr>
          <w:p w14:paraId="2DDD6248"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270" w:type="dxa"/>
            <w:shd w:val="clear" w:color="auto" w:fill="auto"/>
          </w:tcPr>
          <w:p w14:paraId="2110287E"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1069" w:type="dxa"/>
            <w:shd w:val="clear" w:color="auto" w:fill="auto"/>
          </w:tcPr>
          <w:p w14:paraId="03EE366E"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270" w:type="dxa"/>
            <w:shd w:val="clear" w:color="auto" w:fill="auto"/>
          </w:tcPr>
          <w:p w14:paraId="64AAC677" w14:textId="77777777" w:rsidR="00102D91" w:rsidRPr="00F35C00" w:rsidRDefault="00102D91" w:rsidP="00102D91">
            <w:pPr>
              <w:pStyle w:val="3"/>
              <w:tabs>
                <w:tab w:val="clear" w:pos="360"/>
                <w:tab w:val="clear" w:pos="720"/>
                <w:tab w:val="decimal" w:pos="848"/>
              </w:tabs>
              <w:spacing w:line="240" w:lineRule="atLeast"/>
              <w:ind w:right="-79"/>
              <w:rPr>
                <w:rFonts w:cs="Times New Roman"/>
                <w:u w:val="single"/>
              </w:rPr>
            </w:pPr>
          </w:p>
        </w:tc>
        <w:tc>
          <w:tcPr>
            <w:tcW w:w="1091" w:type="dxa"/>
            <w:shd w:val="clear" w:color="auto" w:fill="auto"/>
          </w:tcPr>
          <w:p w14:paraId="068CBF64" w14:textId="77777777" w:rsidR="00102D91" w:rsidRPr="00F35C00" w:rsidRDefault="00102D91" w:rsidP="00102D91">
            <w:pPr>
              <w:tabs>
                <w:tab w:val="decimal" w:pos="848"/>
              </w:tabs>
              <w:spacing w:line="240" w:lineRule="atLeast"/>
              <w:ind w:right="-79"/>
              <w:rPr>
                <w:rFonts w:ascii="Times New Roman" w:hAnsi="Times New Roman" w:cs="Times New Roman"/>
                <w:sz w:val="22"/>
                <w:szCs w:val="22"/>
              </w:rPr>
            </w:pPr>
          </w:p>
        </w:tc>
        <w:tc>
          <w:tcPr>
            <w:tcW w:w="180" w:type="dxa"/>
            <w:shd w:val="clear" w:color="auto" w:fill="auto"/>
          </w:tcPr>
          <w:p w14:paraId="609711FA"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990" w:type="dxa"/>
            <w:shd w:val="clear" w:color="auto" w:fill="auto"/>
          </w:tcPr>
          <w:p w14:paraId="1E999BEF" w14:textId="77777777" w:rsidR="00102D91" w:rsidRPr="00F35C00" w:rsidRDefault="00102D91" w:rsidP="00102D91">
            <w:pPr>
              <w:tabs>
                <w:tab w:val="decimal" w:pos="848"/>
              </w:tabs>
              <w:spacing w:line="240" w:lineRule="atLeast"/>
              <w:ind w:right="-79"/>
              <w:rPr>
                <w:rFonts w:ascii="Times New Roman" w:hAnsi="Times New Roman" w:cs="Times New Roman"/>
                <w:sz w:val="22"/>
                <w:szCs w:val="22"/>
              </w:rPr>
            </w:pPr>
          </w:p>
        </w:tc>
      </w:tr>
      <w:tr w:rsidR="00102D91" w:rsidRPr="00F35C00" w14:paraId="678C06D6" w14:textId="77777777" w:rsidTr="00A64368">
        <w:trPr>
          <w:cantSplit/>
        </w:trPr>
        <w:tc>
          <w:tcPr>
            <w:tcW w:w="4304" w:type="dxa"/>
            <w:shd w:val="clear" w:color="auto" w:fill="auto"/>
          </w:tcPr>
          <w:p w14:paraId="43541765" w14:textId="77777777" w:rsidR="00102D91" w:rsidRPr="00F35C00" w:rsidRDefault="00102D91" w:rsidP="00A1591A">
            <w:pPr>
              <w:spacing w:line="240" w:lineRule="atLeast"/>
              <w:ind w:left="667"/>
              <w:rPr>
                <w:rFonts w:ascii="Times New Roman" w:hAnsi="Times New Roman" w:cs="Times New Roman"/>
                <w:sz w:val="22"/>
                <w:szCs w:val="22"/>
              </w:rPr>
            </w:pPr>
            <w:r w:rsidRPr="00F35C00">
              <w:rPr>
                <w:rFonts w:ascii="Times New Roman" w:hAnsi="Times New Roman" w:cs="Times New Roman"/>
                <w:sz w:val="22"/>
                <w:szCs w:val="22"/>
              </w:rPr>
              <w:t xml:space="preserve">   and structures, and purchase</w:t>
            </w:r>
          </w:p>
        </w:tc>
        <w:tc>
          <w:tcPr>
            <w:tcW w:w="1080" w:type="dxa"/>
            <w:shd w:val="clear" w:color="auto" w:fill="auto"/>
          </w:tcPr>
          <w:p w14:paraId="0C1249D2"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270" w:type="dxa"/>
            <w:shd w:val="clear" w:color="auto" w:fill="auto"/>
          </w:tcPr>
          <w:p w14:paraId="34A6C5BF"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1069" w:type="dxa"/>
            <w:shd w:val="clear" w:color="auto" w:fill="auto"/>
          </w:tcPr>
          <w:p w14:paraId="7CFCFCA9"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270" w:type="dxa"/>
            <w:shd w:val="clear" w:color="auto" w:fill="auto"/>
          </w:tcPr>
          <w:p w14:paraId="1075DC27" w14:textId="77777777" w:rsidR="00102D91" w:rsidRPr="00F35C00" w:rsidRDefault="00102D91" w:rsidP="00102D91">
            <w:pPr>
              <w:pStyle w:val="3"/>
              <w:tabs>
                <w:tab w:val="clear" w:pos="360"/>
                <w:tab w:val="clear" w:pos="720"/>
                <w:tab w:val="decimal" w:pos="848"/>
              </w:tabs>
              <w:spacing w:line="240" w:lineRule="atLeast"/>
              <w:ind w:right="-79"/>
              <w:rPr>
                <w:rFonts w:cs="Times New Roman"/>
                <w:u w:val="single"/>
              </w:rPr>
            </w:pPr>
          </w:p>
        </w:tc>
        <w:tc>
          <w:tcPr>
            <w:tcW w:w="1091" w:type="dxa"/>
            <w:shd w:val="clear" w:color="auto" w:fill="auto"/>
          </w:tcPr>
          <w:p w14:paraId="148B8848" w14:textId="77777777" w:rsidR="00102D91" w:rsidRPr="00F35C00" w:rsidRDefault="00102D91" w:rsidP="00102D91">
            <w:pPr>
              <w:tabs>
                <w:tab w:val="decimal" w:pos="848"/>
              </w:tabs>
              <w:spacing w:line="240" w:lineRule="atLeast"/>
              <w:ind w:right="-79"/>
              <w:rPr>
                <w:rFonts w:ascii="Times New Roman" w:hAnsi="Times New Roman" w:cs="Times New Roman"/>
                <w:sz w:val="22"/>
                <w:szCs w:val="22"/>
              </w:rPr>
            </w:pPr>
          </w:p>
        </w:tc>
        <w:tc>
          <w:tcPr>
            <w:tcW w:w="180" w:type="dxa"/>
            <w:shd w:val="clear" w:color="auto" w:fill="auto"/>
          </w:tcPr>
          <w:p w14:paraId="47F7E9E7"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990" w:type="dxa"/>
            <w:shd w:val="clear" w:color="auto" w:fill="auto"/>
          </w:tcPr>
          <w:p w14:paraId="0CD52228" w14:textId="77777777" w:rsidR="00102D91" w:rsidRPr="00F35C00" w:rsidRDefault="00102D91" w:rsidP="00102D91">
            <w:pPr>
              <w:tabs>
                <w:tab w:val="decimal" w:pos="848"/>
              </w:tabs>
              <w:spacing w:line="240" w:lineRule="atLeast"/>
              <w:ind w:right="-79"/>
              <w:rPr>
                <w:rFonts w:ascii="Times New Roman" w:hAnsi="Times New Roman" w:cs="Times New Roman"/>
                <w:sz w:val="22"/>
                <w:szCs w:val="22"/>
              </w:rPr>
            </w:pPr>
          </w:p>
        </w:tc>
      </w:tr>
      <w:tr w:rsidR="00102D91" w:rsidRPr="00F35C00" w14:paraId="04A140DF" w14:textId="77777777" w:rsidTr="00A64368">
        <w:trPr>
          <w:cantSplit/>
        </w:trPr>
        <w:tc>
          <w:tcPr>
            <w:tcW w:w="4304" w:type="dxa"/>
            <w:shd w:val="clear" w:color="auto" w:fill="auto"/>
          </w:tcPr>
          <w:p w14:paraId="01EF2353" w14:textId="77777777" w:rsidR="00102D91" w:rsidRPr="00F35C00" w:rsidRDefault="00102D91" w:rsidP="00A1591A">
            <w:pPr>
              <w:spacing w:line="240" w:lineRule="atLeast"/>
              <w:ind w:left="667"/>
              <w:rPr>
                <w:rFonts w:ascii="Times New Roman" w:hAnsi="Times New Roman" w:cs="Times New Roman"/>
                <w:sz w:val="22"/>
                <w:szCs w:val="22"/>
              </w:rPr>
            </w:pPr>
            <w:r w:rsidRPr="00F35C00">
              <w:rPr>
                <w:rFonts w:ascii="Times New Roman" w:hAnsi="Times New Roman" w:cs="Times New Roman"/>
                <w:sz w:val="22"/>
                <w:szCs w:val="22"/>
              </w:rPr>
              <w:t xml:space="preserve">   of machinery and others</w:t>
            </w:r>
          </w:p>
        </w:tc>
        <w:tc>
          <w:tcPr>
            <w:tcW w:w="1080" w:type="dxa"/>
            <w:tcBorders>
              <w:bottom w:val="double" w:sz="4" w:space="0" w:color="auto"/>
            </w:tcBorders>
            <w:shd w:val="clear" w:color="auto" w:fill="auto"/>
          </w:tcPr>
          <w:p w14:paraId="4E2AE9FD" w14:textId="44DF8F39" w:rsidR="00102D91" w:rsidRPr="00F35C00" w:rsidRDefault="000645BC" w:rsidP="00AF6354">
            <w:pPr>
              <w:tabs>
                <w:tab w:val="decimal" w:pos="802"/>
              </w:tabs>
              <w:spacing w:line="240" w:lineRule="atLeast"/>
              <w:ind w:right="-79"/>
              <w:rPr>
                <w:rFonts w:ascii="Times New Roman" w:hAnsi="Times New Roman" w:cs="Times New Roman"/>
                <w:b/>
                <w:bCs/>
                <w:sz w:val="22"/>
                <w:szCs w:val="22"/>
              </w:rPr>
            </w:pPr>
            <w:r>
              <w:rPr>
                <w:rFonts w:ascii="Times New Roman" w:hAnsi="Times New Roman" w:cs="Times New Roman"/>
                <w:b/>
                <w:bCs/>
                <w:sz w:val="22"/>
                <w:szCs w:val="22"/>
              </w:rPr>
              <w:t>318</w:t>
            </w:r>
          </w:p>
        </w:tc>
        <w:tc>
          <w:tcPr>
            <w:tcW w:w="270" w:type="dxa"/>
            <w:shd w:val="clear" w:color="auto" w:fill="auto"/>
          </w:tcPr>
          <w:p w14:paraId="5F5F69A6" w14:textId="77777777" w:rsidR="00102D91" w:rsidRPr="00F35C00" w:rsidRDefault="00102D91" w:rsidP="00102D91">
            <w:pPr>
              <w:tabs>
                <w:tab w:val="decimal" w:pos="777"/>
                <w:tab w:val="decimal" w:pos="821"/>
              </w:tabs>
              <w:spacing w:line="240" w:lineRule="atLeast"/>
              <w:ind w:right="-79"/>
              <w:rPr>
                <w:rFonts w:ascii="Times New Roman" w:hAnsi="Times New Roman" w:cs="Times New Roman"/>
                <w:b/>
                <w:bCs/>
                <w:sz w:val="22"/>
                <w:szCs w:val="22"/>
              </w:rPr>
            </w:pPr>
          </w:p>
        </w:tc>
        <w:tc>
          <w:tcPr>
            <w:tcW w:w="1069" w:type="dxa"/>
            <w:tcBorders>
              <w:bottom w:val="double" w:sz="4" w:space="0" w:color="auto"/>
            </w:tcBorders>
            <w:shd w:val="clear" w:color="auto" w:fill="auto"/>
          </w:tcPr>
          <w:p w14:paraId="6A64F4DF" w14:textId="409FDC26" w:rsidR="00102D91" w:rsidRPr="00F35C00" w:rsidRDefault="00102D91" w:rsidP="00A1591A">
            <w:pPr>
              <w:tabs>
                <w:tab w:val="decimal" w:pos="803"/>
              </w:tabs>
              <w:spacing w:line="240" w:lineRule="atLeast"/>
              <w:ind w:right="-79"/>
              <w:rPr>
                <w:rFonts w:ascii="Times New Roman" w:hAnsi="Times New Roman" w:cs="Times New Roman"/>
                <w:b/>
                <w:bCs/>
                <w:sz w:val="22"/>
                <w:szCs w:val="22"/>
              </w:rPr>
            </w:pPr>
            <w:r>
              <w:rPr>
                <w:rFonts w:ascii="Times New Roman" w:hAnsi="Times New Roman" w:cs="Times New Roman"/>
                <w:b/>
                <w:bCs/>
                <w:sz w:val="22"/>
                <w:szCs w:val="22"/>
              </w:rPr>
              <w:t>703</w:t>
            </w:r>
          </w:p>
        </w:tc>
        <w:tc>
          <w:tcPr>
            <w:tcW w:w="270" w:type="dxa"/>
            <w:shd w:val="clear" w:color="auto" w:fill="auto"/>
          </w:tcPr>
          <w:p w14:paraId="3E12FA9C" w14:textId="77777777" w:rsidR="00102D91" w:rsidRPr="00F35C00" w:rsidRDefault="00102D91" w:rsidP="00102D91">
            <w:pPr>
              <w:tabs>
                <w:tab w:val="decimal" w:pos="777"/>
                <w:tab w:val="decimal" w:pos="821"/>
              </w:tabs>
              <w:spacing w:line="240" w:lineRule="atLeast"/>
              <w:ind w:right="-79"/>
              <w:rPr>
                <w:rFonts w:ascii="Times New Roman" w:hAnsi="Times New Roman" w:cs="Times New Roman"/>
                <w:b/>
                <w:bCs/>
                <w:sz w:val="22"/>
                <w:szCs w:val="22"/>
              </w:rPr>
            </w:pPr>
          </w:p>
        </w:tc>
        <w:tc>
          <w:tcPr>
            <w:tcW w:w="1091" w:type="dxa"/>
            <w:tcBorders>
              <w:bottom w:val="double" w:sz="4" w:space="0" w:color="auto"/>
            </w:tcBorders>
            <w:shd w:val="clear" w:color="auto" w:fill="auto"/>
          </w:tcPr>
          <w:p w14:paraId="79250637" w14:textId="0AEFFCDE" w:rsidR="00102D91" w:rsidRPr="00F35C00" w:rsidRDefault="001C4E2F" w:rsidP="00A1591A">
            <w:pPr>
              <w:tabs>
                <w:tab w:val="decimal" w:pos="832"/>
              </w:tabs>
              <w:spacing w:line="240" w:lineRule="atLeast"/>
              <w:ind w:right="-79"/>
              <w:rPr>
                <w:rFonts w:ascii="Times New Roman" w:hAnsi="Times New Roman" w:cs="Times New Roman"/>
                <w:b/>
                <w:bCs/>
                <w:sz w:val="22"/>
                <w:szCs w:val="22"/>
              </w:rPr>
            </w:pPr>
            <w:r>
              <w:rPr>
                <w:rFonts w:ascii="Times New Roman" w:hAnsi="Times New Roman" w:cs="Times New Roman"/>
                <w:b/>
                <w:bCs/>
                <w:sz w:val="22"/>
                <w:szCs w:val="22"/>
              </w:rPr>
              <w:t>2</w:t>
            </w:r>
          </w:p>
        </w:tc>
        <w:tc>
          <w:tcPr>
            <w:tcW w:w="180" w:type="dxa"/>
            <w:shd w:val="clear" w:color="auto" w:fill="auto"/>
          </w:tcPr>
          <w:p w14:paraId="1C6C5A21" w14:textId="77777777" w:rsidR="00102D91" w:rsidRPr="00F35C00" w:rsidRDefault="00102D91" w:rsidP="00102D91">
            <w:pPr>
              <w:tabs>
                <w:tab w:val="decimal" w:pos="848"/>
              </w:tabs>
              <w:spacing w:line="240" w:lineRule="atLeast"/>
              <w:ind w:right="-79"/>
              <w:rPr>
                <w:rFonts w:ascii="Times New Roman" w:hAnsi="Times New Roman" w:cs="Times New Roman"/>
                <w:b/>
                <w:bCs/>
                <w:sz w:val="22"/>
                <w:szCs w:val="22"/>
              </w:rPr>
            </w:pPr>
          </w:p>
        </w:tc>
        <w:tc>
          <w:tcPr>
            <w:tcW w:w="990" w:type="dxa"/>
            <w:tcBorders>
              <w:bottom w:val="double" w:sz="4" w:space="0" w:color="auto"/>
            </w:tcBorders>
            <w:shd w:val="clear" w:color="auto" w:fill="auto"/>
          </w:tcPr>
          <w:p w14:paraId="03CA5811" w14:textId="4DFF332E" w:rsidR="00102D91" w:rsidRPr="00F35C00" w:rsidRDefault="00102D91" w:rsidP="00A1591A">
            <w:pPr>
              <w:tabs>
                <w:tab w:val="decimal" w:pos="825"/>
              </w:tabs>
              <w:spacing w:line="240" w:lineRule="atLeast"/>
              <w:ind w:right="-79"/>
              <w:rPr>
                <w:rFonts w:ascii="Times New Roman" w:hAnsi="Times New Roman" w:cs="Times New Roman"/>
                <w:b/>
                <w:bCs/>
                <w:sz w:val="22"/>
                <w:szCs w:val="22"/>
              </w:rPr>
            </w:pPr>
            <w:r>
              <w:rPr>
                <w:rFonts w:ascii="Times New Roman" w:hAnsi="Times New Roman" w:cs="Times New Roman"/>
                <w:b/>
                <w:bCs/>
                <w:sz w:val="22"/>
                <w:szCs w:val="22"/>
              </w:rPr>
              <w:t>7</w:t>
            </w:r>
          </w:p>
        </w:tc>
      </w:tr>
    </w:tbl>
    <w:p w14:paraId="6E1B5E4F" w14:textId="5F04A246" w:rsidR="00B80A01" w:rsidRDefault="00B80A01" w:rsidP="00B3474B">
      <w:pPr>
        <w:tabs>
          <w:tab w:val="left" w:pos="1080"/>
          <w:tab w:val="left" w:pos="1710"/>
        </w:tabs>
        <w:spacing w:line="240" w:lineRule="atLeast"/>
        <w:rPr>
          <w:rFonts w:ascii="Times New Roman" w:hAnsi="Times New Roman" w:cs="Times New Roman"/>
          <w:b/>
          <w:bCs/>
          <w:sz w:val="22"/>
          <w:szCs w:val="22"/>
        </w:rPr>
      </w:pPr>
    </w:p>
    <w:p w14:paraId="24AD40A2" w14:textId="344C4C64" w:rsidR="0082037D" w:rsidRPr="00F35C00" w:rsidRDefault="00811782" w:rsidP="00901F62">
      <w:pPr>
        <w:tabs>
          <w:tab w:val="left" w:pos="630"/>
        </w:tabs>
        <w:spacing w:line="240" w:lineRule="exact"/>
        <w:ind w:firstLine="630"/>
        <w:jc w:val="both"/>
        <w:rPr>
          <w:rFonts w:ascii="Times New Roman" w:hAnsi="Times New Roman" w:cs="Times New Roman"/>
          <w:b/>
          <w:bCs/>
          <w:sz w:val="22"/>
          <w:szCs w:val="22"/>
        </w:rPr>
      </w:pPr>
      <w:r>
        <w:rPr>
          <w:rFonts w:ascii="Times New Roman" w:hAnsi="Times New Roman" w:cs="Times New Roman"/>
          <w:b/>
          <w:bCs/>
          <w:sz w:val="22"/>
          <w:szCs w:val="22"/>
        </w:rPr>
        <w:t>7</w:t>
      </w:r>
      <w:r w:rsidR="00C534F4" w:rsidRPr="006F56F6">
        <w:rPr>
          <w:rFonts w:ascii="Times New Roman" w:hAnsi="Times New Roman" w:cs="Times New Roman"/>
          <w:b/>
          <w:bCs/>
          <w:sz w:val="22"/>
          <w:szCs w:val="22"/>
        </w:rPr>
        <w:t>.</w:t>
      </w:r>
      <w:r w:rsidR="008F0AEB" w:rsidRPr="00B3474B">
        <w:rPr>
          <w:rFonts w:ascii="Times New Roman" w:hAnsi="Times New Roman" w:cs="Times New Roman"/>
          <w:b/>
          <w:bCs/>
          <w:sz w:val="22"/>
          <w:szCs w:val="22"/>
        </w:rPr>
        <w:t>6</w:t>
      </w:r>
      <w:r w:rsidR="005154C4" w:rsidRPr="00B3474B">
        <w:rPr>
          <w:rFonts w:ascii="Times New Roman" w:hAnsi="Times New Roman" w:cs="Times New Roman"/>
          <w:b/>
          <w:bCs/>
          <w:sz w:val="22"/>
          <w:szCs w:val="22"/>
        </w:rPr>
        <w:t xml:space="preserve">   </w:t>
      </w:r>
      <w:r w:rsidR="0082037D" w:rsidRPr="00B3474B">
        <w:rPr>
          <w:rFonts w:ascii="Times New Roman" w:hAnsi="Times New Roman" w:cs="Times New Roman"/>
          <w:b/>
          <w:bCs/>
          <w:sz w:val="22"/>
          <w:szCs w:val="22"/>
        </w:rPr>
        <w:t>Significant agreements</w:t>
      </w:r>
    </w:p>
    <w:p w14:paraId="25955AD9" w14:textId="77777777" w:rsidR="0082037D" w:rsidRPr="00F35C00" w:rsidRDefault="0082037D" w:rsidP="00977AA0">
      <w:pPr>
        <w:spacing w:line="240" w:lineRule="exact"/>
        <w:ind w:left="540"/>
        <w:jc w:val="both"/>
        <w:rPr>
          <w:rFonts w:ascii="Times New Roman" w:hAnsi="Times New Roman" w:cs="Times New Roman"/>
          <w:spacing w:val="-6"/>
          <w:sz w:val="22"/>
          <w:szCs w:val="22"/>
        </w:rPr>
      </w:pPr>
    </w:p>
    <w:p w14:paraId="6DCB020F" w14:textId="33F7836E" w:rsidR="0082037D" w:rsidRPr="00F35C00" w:rsidRDefault="0082037D" w:rsidP="00441B48">
      <w:pPr>
        <w:tabs>
          <w:tab w:val="left" w:pos="1080"/>
        </w:tabs>
        <w:spacing w:line="240" w:lineRule="exact"/>
        <w:ind w:firstLine="1080"/>
        <w:jc w:val="both"/>
        <w:rPr>
          <w:rFonts w:ascii="Times New Roman" w:hAnsi="Times New Roman" w:cs="Times New Roman"/>
          <w:spacing w:val="-4"/>
          <w:sz w:val="22"/>
          <w:szCs w:val="22"/>
        </w:rPr>
      </w:pPr>
      <w:r w:rsidRPr="00F35C00">
        <w:rPr>
          <w:rFonts w:ascii="Times New Roman" w:hAnsi="Times New Roman" w:cs="Times New Roman"/>
          <w:spacing w:val="-4"/>
          <w:sz w:val="22"/>
          <w:szCs w:val="22"/>
        </w:rPr>
        <w:t>As at 31 December 20</w:t>
      </w:r>
      <w:r w:rsidR="00811782">
        <w:rPr>
          <w:rFonts w:ascii="Times New Roman" w:hAnsi="Times New Roman" w:cs="Times New Roman"/>
          <w:spacing w:val="-4"/>
          <w:sz w:val="22"/>
          <w:szCs w:val="22"/>
        </w:rPr>
        <w:t>20</w:t>
      </w:r>
      <w:r w:rsidR="00A86FF3" w:rsidRPr="00F35C00">
        <w:rPr>
          <w:rFonts w:ascii="Times New Roman" w:hAnsi="Times New Roman" w:cs="Times New Roman"/>
          <w:spacing w:val="-4"/>
          <w:sz w:val="22"/>
          <w:szCs w:val="22"/>
        </w:rPr>
        <w:t>,</w:t>
      </w:r>
      <w:r w:rsidR="00CD7D21" w:rsidRPr="00F35C00">
        <w:rPr>
          <w:rFonts w:ascii="Times New Roman" w:hAnsi="Times New Roman" w:cs="Times New Roman"/>
          <w:spacing w:val="-4"/>
          <w:sz w:val="22"/>
          <w:szCs w:val="22"/>
        </w:rPr>
        <w:t xml:space="preserve"> </w:t>
      </w:r>
      <w:r w:rsidRPr="00F35C00">
        <w:rPr>
          <w:rFonts w:ascii="Times New Roman" w:hAnsi="Times New Roman" w:cs="Times New Roman"/>
          <w:spacing w:val="-4"/>
          <w:sz w:val="22"/>
          <w:szCs w:val="22"/>
        </w:rPr>
        <w:t>the Group had the following sign</w:t>
      </w:r>
      <w:r w:rsidR="00765F06" w:rsidRPr="00F35C00">
        <w:rPr>
          <w:rFonts w:ascii="Times New Roman" w:hAnsi="Times New Roman" w:cs="Times New Roman"/>
          <w:spacing w:val="-4"/>
          <w:sz w:val="22"/>
          <w:szCs w:val="22"/>
        </w:rPr>
        <w:t xml:space="preserve">ificant agreements with related </w:t>
      </w:r>
      <w:r w:rsidR="00A86FF3" w:rsidRPr="00F35C00">
        <w:rPr>
          <w:rFonts w:ascii="Times New Roman" w:hAnsi="Times New Roman" w:cs="Times New Roman"/>
          <w:spacing w:val="-4"/>
          <w:sz w:val="22"/>
          <w:szCs w:val="22"/>
        </w:rPr>
        <w:t>parties:</w:t>
      </w:r>
    </w:p>
    <w:p w14:paraId="201AE161" w14:textId="77777777" w:rsidR="00503DF3" w:rsidRPr="00F35C00" w:rsidRDefault="0082037D" w:rsidP="00977AA0">
      <w:pPr>
        <w:tabs>
          <w:tab w:val="left" w:pos="1080"/>
        </w:tabs>
        <w:spacing w:line="240" w:lineRule="exact"/>
        <w:ind w:left="1080"/>
        <w:jc w:val="both"/>
        <w:rPr>
          <w:rFonts w:ascii="Times New Roman" w:hAnsi="Times New Roman" w:cs="Times New Roman"/>
          <w:spacing w:val="-6"/>
          <w:sz w:val="22"/>
          <w:szCs w:val="22"/>
        </w:rPr>
      </w:pPr>
      <w:r w:rsidRPr="00F35C00">
        <w:rPr>
          <w:rFonts w:ascii="Times New Roman" w:hAnsi="Times New Roman" w:cs="Times New Roman"/>
          <w:sz w:val="22"/>
          <w:szCs w:val="22"/>
        </w:rPr>
        <w:t xml:space="preserve"> </w:t>
      </w:r>
    </w:p>
    <w:p w14:paraId="4244F751" w14:textId="14C4D8DE" w:rsidR="00441B48" w:rsidRPr="009B20EE" w:rsidRDefault="006713ED" w:rsidP="0082144F">
      <w:pPr>
        <w:tabs>
          <w:tab w:val="left" w:pos="1800"/>
          <w:tab w:val="left" w:pos="1890"/>
          <w:tab w:val="left" w:pos="1980"/>
        </w:tabs>
        <w:spacing w:line="240" w:lineRule="atLeast"/>
        <w:ind w:left="1620" w:hanging="540"/>
        <w:rPr>
          <w:rFonts w:ascii="Times New Roman" w:hAnsi="Times New Roman" w:cs="Times New Roman"/>
          <w:b/>
          <w:bCs/>
          <w:i/>
          <w:iCs/>
          <w:sz w:val="22"/>
          <w:szCs w:val="22"/>
        </w:rPr>
      </w:pPr>
      <w:r>
        <w:rPr>
          <w:rFonts w:ascii="Times New Roman" w:hAnsi="Times New Roman" w:cs="Times New Roman"/>
          <w:b/>
          <w:bCs/>
          <w:i/>
          <w:iCs/>
          <w:sz w:val="22"/>
          <w:szCs w:val="22"/>
        </w:rPr>
        <w:t>7</w:t>
      </w:r>
      <w:r w:rsidR="00441B48" w:rsidRPr="009B20EE">
        <w:rPr>
          <w:rFonts w:ascii="Times New Roman" w:hAnsi="Times New Roman" w:cs="Times New Roman"/>
          <w:b/>
          <w:bCs/>
          <w:i/>
          <w:iCs/>
          <w:sz w:val="22"/>
          <w:szCs w:val="22"/>
        </w:rPr>
        <w:t>.6.1</w:t>
      </w:r>
      <w:r w:rsidR="00441B48" w:rsidRPr="009B20EE">
        <w:rPr>
          <w:rFonts w:ascii="Times New Roman" w:hAnsi="Times New Roman" w:cs="Times New Roman"/>
          <w:b/>
          <w:bCs/>
          <w:i/>
          <w:iCs/>
          <w:sz w:val="22"/>
          <w:szCs w:val="22"/>
        </w:rPr>
        <w:tab/>
      </w:r>
      <w:r w:rsidR="00441B48">
        <w:rPr>
          <w:rFonts w:ascii="Times New Roman" w:hAnsi="Times New Roman" w:cs="Times New Roman"/>
          <w:b/>
          <w:bCs/>
          <w:i/>
          <w:iCs/>
          <w:sz w:val="22"/>
          <w:szCs w:val="22"/>
        </w:rPr>
        <w:tab/>
      </w:r>
      <w:r w:rsidR="00441B48" w:rsidRPr="009B20EE">
        <w:rPr>
          <w:rFonts w:ascii="Times New Roman" w:hAnsi="Times New Roman" w:cs="Times New Roman"/>
          <w:b/>
          <w:bCs/>
          <w:i/>
          <w:iCs/>
          <w:sz w:val="22"/>
          <w:szCs w:val="22"/>
        </w:rPr>
        <w:t>Technical service agreement</w:t>
      </w:r>
    </w:p>
    <w:p w14:paraId="6AD0B74A" w14:textId="77777777" w:rsidR="00441B48" w:rsidRPr="009B20EE" w:rsidRDefault="00441B48" w:rsidP="00441B48">
      <w:pPr>
        <w:spacing w:line="240" w:lineRule="atLeast"/>
        <w:ind w:left="1890"/>
        <w:rPr>
          <w:rFonts w:ascii="Times New Roman" w:hAnsi="Times New Roman" w:cs="Times New Roman"/>
          <w:spacing w:val="-6"/>
          <w:sz w:val="22"/>
          <w:szCs w:val="22"/>
        </w:rPr>
      </w:pPr>
    </w:p>
    <w:p w14:paraId="64147C0E" w14:textId="0EC1E78B" w:rsidR="00441B48" w:rsidRPr="00075E4E" w:rsidRDefault="00441B48" w:rsidP="0082144F">
      <w:pPr>
        <w:spacing w:line="240" w:lineRule="atLeast"/>
        <w:ind w:left="1800"/>
        <w:jc w:val="thaiDistribute"/>
        <w:rPr>
          <w:rFonts w:ascii="Times New Roman" w:hAnsi="Times New Roman" w:cs="Times New Roman"/>
          <w:spacing w:val="-2"/>
          <w:sz w:val="22"/>
          <w:szCs w:val="22"/>
        </w:rPr>
      </w:pPr>
      <w:r w:rsidRPr="00075E4E">
        <w:rPr>
          <w:rFonts w:ascii="Times New Roman" w:hAnsi="Times New Roman" w:cs="Times New Roman"/>
          <w:spacing w:val="-2"/>
          <w:sz w:val="22"/>
          <w:szCs w:val="22"/>
        </w:rPr>
        <w:t xml:space="preserve">Certain foreign subsidiaries have </w:t>
      </w:r>
      <w:r w:rsidR="002D3F6A">
        <w:rPr>
          <w:rFonts w:ascii="Times New Roman" w:hAnsi="Times New Roman" w:cs="Times New Roman"/>
          <w:spacing w:val="-2"/>
          <w:sz w:val="22"/>
          <w:szCs w:val="22"/>
        </w:rPr>
        <w:t xml:space="preserve">a </w:t>
      </w:r>
      <w:r w:rsidRPr="00075E4E">
        <w:rPr>
          <w:rFonts w:ascii="Times New Roman" w:hAnsi="Times New Roman" w:cs="Times New Roman"/>
          <w:spacing w:val="-2"/>
          <w:sz w:val="22"/>
          <w:szCs w:val="22"/>
        </w:rPr>
        <w:t>technical service agreement with a significant influence entity, Charoen Pokphand Group Company Limited (“CPG”)</w:t>
      </w:r>
      <w:r w:rsidRPr="00075E4E">
        <w:rPr>
          <w:spacing w:val="-2"/>
        </w:rPr>
        <w:t xml:space="preserve"> </w:t>
      </w:r>
      <w:r w:rsidRPr="00075E4E">
        <w:rPr>
          <w:rFonts w:ascii="Times New Roman" w:hAnsi="Times New Roman" w:cs="Times New Roman"/>
          <w:spacing w:val="-2"/>
          <w:sz w:val="22"/>
          <w:szCs w:val="22"/>
        </w:rPr>
        <w:t>for the right to obtain technical service as stipulated in the agreement. In this regard</w:t>
      </w:r>
      <w:r w:rsidRPr="00075E4E">
        <w:rPr>
          <w:rFonts w:ascii="Times New Roman" w:hAnsi="Times New Roman"/>
          <w:spacing w:val="-2"/>
          <w:sz w:val="22"/>
        </w:rPr>
        <w:t>,</w:t>
      </w:r>
      <w:r w:rsidRPr="00075E4E">
        <w:rPr>
          <w:rFonts w:ascii="Times New Roman" w:hAnsi="Times New Roman" w:cs="Times New Roman"/>
          <w:spacing w:val="-2"/>
          <w:sz w:val="22"/>
          <w:szCs w:val="22"/>
        </w:rPr>
        <w:t xml:space="preserve"> the foreign subsidiaries are committed to pay service fees to CPG in accordance with the terms</w:t>
      </w:r>
      <w:r w:rsidR="006B7D25">
        <w:rPr>
          <w:rFonts w:ascii="Times New Roman" w:hAnsi="Times New Roman" w:cs="Times New Roman"/>
          <w:spacing w:val="-2"/>
          <w:sz w:val="22"/>
          <w:szCs w:val="22"/>
        </w:rPr>
        <w:t>,</w:t>
      </w:r>
      <w:r w:rsidRPr="00075E4E">
        <w:rPr>
          <w:rFonts w:ascii="Times New Roman" w:hAnsi="Times New Roman" w:cs="Times New Roman"/>
          <w:spacing w:val="-2"/>
          <w:sz w:val="22"/>
          <w:szCs w:val="22"/>
        </w:rPr>
        <w:t xml:space="preserve"> conditions</w:t>
      </w:r>
      <w:r w:rsidR="00F03C39">
        <w:rPr>
          <w:rFonts w:ascii="Times New Roman" w:hAnsi="Times New Roman" w:cs="Times New Roman"/>
          <w:spacing w:val="-2"/>
          <w:sz w:val="22"/>
          <w:szCs w:val="22"/>
        </w:rPr>
        <w:t xml:space="preserve"> and</w:t>
      </w:r>
      <w:r w:rsidRPr="00075E4E">
        <w:rPr>
          <w:rFonts w:ascii="Times New Roman" w:hAnsi="Times New Roman" w:cs="Times New Roman"/>
          <w:spacing w:val="-2"/>
          <w:sz w:val="22"/>
          <w:szCs w:val="22"/>
        </w:rPr>
        <w:t xml:space="preserve"> rates </w:t>
      </w:r>
      <w:r w:rsidR="00F03C39">
        <w:rPr>
          <w:rFonts w:ascii="Times New Roman" w:hAnsi="Times New Roman" w:cs="Times New Roman"/>
          <w:spacing w:val="-2"/>
          <w:sz w:val="22"/>
          <w:szCs w:val="22"/>
        </w:rPr>
        <w:t xml:space="preserve">as </w:t>
      </w:r>
      <w:r w:rsidRPr="00075E4E">
        <w:rPr>
          <w:rFonts w:ascii="Times New Roman" w:hAnsi="Times New Roman" w:cs="Times New Roman"/>
          <w:spacing w:val="-2"/>
          <w:sz w:val="22"/>
          <w:szCs w:val="22"/>
        </w:rPr>
        <w:t>stipulated in the agreement.</w:t>
      </w:r>
    </w:p>
    <w:p w14:paraId="09E73454" w14:textId="621D7655" w:rsidR="004E43EE" w:rsidRDefault="004E43EE">
      <w:pPr>
        <w:rPr>
          <w:rFonts w:ascii="Times New Roman" w:hAnsi="Times New Roman" w:cs="Times New Roman"/>
          <w:b/>
          <w:bCs/>
          <w:i/>
          <w:iCs/>
          <w:sz w:val="22"/>
          <w:szCs w:val="22"/>
        </w:rPr>
      </w:pPr>
    </w:p>
    <w:p w14:paraId="3753D263" w14:textId="69A8C054" w:rsidR="00E96989" w:rsidRDefault="006713ED" w:rsidP="00E96989">
      <w:pPr>
        <w:tabs>
          <w:tab w:val="left" w:pos="1800"/>
          <w:tab w:val="left" w:pos="1890"/>
          <w:tab w:val="left" w:pos="1980"/>
        </w:tabs>
        <w:spacing w:line="240" w:lineRule="atLeast"/>
        <w:ind w:left="1620" w:hanging="540"/>
        <w:rPr>
          <w:rFonts w:ascii="Times New Roman" w:hAnsi="Times New Roman" w:cs="Times New Roman"/>
          <w:b/>
          <w:bCs/>
          <w:i/>
          <w:iCs/>
          <w:sz w:val="22"/>
          <w:szCs w:val="22"/>
        </w:rPr>
      </w:pPr>
      <w:r w:rsidRPr="00E96989">
        <w:rPr>
          <w:rFonts w:ascii="Times New Roman" w:hAnsi="Times New Roman" w:cs="Times New Roman"/>
          <w:b/>
          <w:bCs/>
          <w:i/>
          <w:iCs/>
          <w:sz w:val="22"/>
          <w:szCs w:val="22"/>
        </w:rPr>
        <w:t>7</w:t>
      </w:r>
      <w:r w:rsidR="00441B48" w:rsidRPr="00E96989">
        <w:rPr>
          <w:rFonts w:ascii="Times New Roman" w:hAnsi="Times New Roman" w:cs="Times New Roman"/>
          <w:b/>
          <w:bCs/>
          <w:i/>
          <w:iCs/>
          <w:sz w:val="22"/>
          <w:szCs w:val="22"/>
        </w:rPr>
        <w:t>.6.2</w:t>
      </w:r>
      <w:r w:rsidR="00441B48" w:rsidRPr="00E96989">
        <w:rPr>
          <w:rFonts w:ascii="Times New Roman" w:hAnsi="Times New Roman" w:cs="Times New Roman"/>
          <w:b/>
          <w:bCs/>
          <w:i/>
          <w:iCs/>
          <w:sz w:val="22"/>
          <w:szCs w:val="22"/>
        </w:rPr>
        <w:tab/>
      </w:r>
      <w:r w:rsidR="00E96989">
        <w:rPr>
          <w:rFonts w:ascii="Times New Roman" w:hAnsi="Times New Roman" w:cs="Times New Roman"/>
          <w:b/>
          <w:bCs/>
          <w:i/>
          <w:iCs/>
          <w:sz w:val="22"/>
          <w:szCs w:val="22"/>
        </w:rPr>
        <w:tab/>
      </w:r>
      <w:r w:rsidR="00441B48" w:rsidRPr="00E96989">
        <w:rPr>
          <w:rFonts w:ascii="Times New Roman" w:hAnsi="Times New Roman" w:cs="Times New Roman"/>
          <w:b/>
          <w:bCs/>
          <w:i/>
          <w:iCs/>
          <w:sz w:val="22"/>
          <w:szCs w:val="22"/>
        </w:rPr>
        <w:t>Trademark agreements</w:t>
      </w:r>
    </w:p>
    <w:p w14:paraId="0F3C7A76" w14:textId="77777777" w:rsidR="00E96989" w:rsidRDefault="00E96989" w:rsidP="00E96989">
      <w:pPr>
        <w:tabs>
          <w:tab w:val="left" w:pos="1800"/>
          <w:tab w:val="left" w:pos="1890"/>
          <w:tab w:val="left" w:pos="1980"/>
        </w:tabs>
        <w:spacing w:line="240" w:lineRule="atLeast"/>
        <w:ind w:left="1620" w:hanging="540"/>
        <w:rPr>
          <w:rFonts w:ascii="Times New Roman" w:hAnsi="Times New Roman" w:cs="Times New Roman"/>
          <w:b/>
          <w:bCs/>
          <w:i/>
          <w:iCs/>
          <w:sz w:val="22"/>
          <w:szCs w:val="22"/>
        </w:rPr>
      </w:pPr>
    </w:p>
    <w:p w14:paraId="7C8D9143" w14:textId="77777777" w:rsidR="00E96989" w:rsidRDefault="00441B48" w:rsidP="00E96989">
      <w:pPr>
        <w:tabs>
          <w:tab w:val="left" w:pos="1800"/>
          <w:tab w:val="left" w:pos="1890"/>
          <w:tab w:val="left" w:pos="1980"/>
        </w:tabs>
        <w:spacing w:line="240" w:lineRule="atLeast"/>
        <w:ind w:left="1800"/>
        <w:jc w:val="both"/>
        <w:rPr>
          <w:rFonts w:ascii="Times New Roman" w:hAnsi="Times New Roman" w:cs="Times New Roman"/>
          <w:b/>
          <w:bCs/>
          <w:i/>
          <w:iCs/>
          <w:sz w:val="22"/>
          <w:szCs w:val="22"/>
        </w:rPr>
      </w:pPr>
      <w:r w:rsidRPr="007A77CE">
        <w:rPr>
          <w:rFonts w:ascii="Times New Roman" w:hAnsi="Times New Roman" w:cs="Times New Roman"/>
          <w:spacing w:val="-4"/>
          <w:sz w:val="22"/>
          <w:szCs w:val="22"/>
        </w:rPr>
        <w:t>The Company and certain subsidiaries have trademark agreements with CPG, for the right to use trademark</w:t>
      </w:r>
      <w:r w:rsidRPr="007A77CE">
        <w:rPr>
          <w:rFonts w:ascii="Times New Roman" w:hAnsi="Times New Roman"/>
          <w:spacing w:val="-4"/>
          <w:sz w:val="22"/>
        </w:rPr>
        <w:t>s</w:t>
      </w:r>
      <w:r w:rsidRPr="007A77CE">
        <w:rPr>
          <w:rFonts w:ascii="Times New Roman" w:hAnsi="Times New Roman" w:cs="Times New Roman"/>
          <w:spacing w:val="-4"/>
          <w:sz w:val="22"/>
          <w:szCs w:val="22"/>
        </w:rPr>
        <w:t xml:space="preserve"> as stipulated in the agreements. In this regard, the Company and </w:t>
      </w:r>
      <w:r w:rsidR="007A77CE">
        <w:rPr>
          <w:rFonts w:ascii="Times New Roman" w:hAnsi="Times New Roman" w:cs="Times New Roman"/>
          <w:spacing w:val="-4"/>
          <w:sz w:val="22"/>
          <w:szCs w:val="22"/>
        </w:rPr>
        <w:br/>
      </w:r>
      <w:r w:rsidRPr="007A77CE">
        <w:rPr>
          <w:rFonts w:ascii="Times New Roman" w:hAnsi="Times New Roman" w:cs="Times New Roman"/>
          <w:spacing w:val="-4"/>
          <w:sz w:val="22"/>
          <w:szCs w:val="22"/>
        </w:rPr>
        <w:t xml:space="preserve">subsidiaries are committed to pay trademark license fees to CPG </w:t>
      </w:r>
      <w:r w:rsidR="00F03C39" w:rsidRPr="00075E4E">
        <w:rPr>
          <w:rFonts w:ascii="Times New Roman" w:hAnsi="Times New Roman" w:cs="Times New Roman"/>
          <w:spacing w:val="-2"/>
          <w:sz w:val="22"/>
          <w:szCs w:val="22"/>
        </w:rPr>
        <w:t>in accordance with the terms</w:t>
      </w:r>
      <w:r w:rsidR="00F03C39">
        <w:rPr>
          <w:rFonts w:ascii="Times New Roman" w:hAnsi="Times New Roman" w:cs="Times New Roman"/>
          <w:spacing w:val="-2"/>
          <w:sz w:val="22"/>
          <w:szCs w:val="22"/>
        </w:rPr>
        <w:t>,</w:t>
      </w:r>
      <w:r w:rsidR="00F03C39" w:rsidRPr="00075E4E">
        <w:rPr>
          <w:rFonts w:ascii="Times New Roman" w:hAnsi="Times New Roman" w:cs="Times New Roman"/>
          <w:spacing w:val="-2"/>
          <w:sz w:val="22"/>
          <w:szCs w:val="22"/>
        </w:rPr>
        <w:t xml:space="preserve"> conditions</w:t>
      </w:r>
      <w:r w:rsidR="00F03C39">
        <w:rPr>
          <w:rFonts w:ascii="Times New Roman" w:hAnsi="Times New Roman" w:cs="Times New Roman"/>
          <w:spacing w:val="-2"/>
          <w:sz w:val="22"/>
          <w:szCs w:val="22"/>
        </w:rPr>
        <w:t xml:space="preserve"> and</w:t>
      </w:r>
      <w:r w:rsidR="00F03C39" w:rsidRPr="00075E4E">
        <w:rPr>
          <w:rFonts w:ascii="Times New Roman" w:hAnsi="Times New Roman" w:cs="Times New Roman"/>
          <w:spacing w:val="-2"/>
          <w:sz w:val="22"/>
          <w:szCs w:val="22"/>
        </w:rPr>
        <w:t xml:space="preserve"> rates </w:t>
      </w:r>
      <w:r w:rsidR="00F03C39">
        <w:rPr>
          <w:rFonts w:ascii="Times New Roman" w:hAnsi="Times New Roman" w:cs="Times New Roman"/>
          <w:spacing w:val="-2"/>
          <w:sz w:val="22"/>
          <w:szCs w:val="22"/>
        </w:rPr>
        <w:t xml:space="preserve">as </w:t>
      </w:r>
      <w:r w:rsidR="00F03C39" w:rsidRPr="00075E4E">
        <w:rPr>
          <w:rFonts w:ascii="Times New Roman" w:hAnsi="Times New Roman" w:cs="Times New Roman"/>
          <w:spacing w:val="-2"/>
          <w:sz w:val="22"/>
          <w:szCs w:val="22"/>
        </w:rPr>
        <w:t>stipulated in the agreements.</w:t>
      </w:r>
    </w:p>
    <w:p w14:paraId="5DEACD53" w14:textId="77777777" w:rsidR="00E96989" w:rsidRDefault="00E96989" w:rsidP="00E96989">
      <w:pPr>
        <w:tabs>
          <w:tab w:val="left" w:pos="1800"/>
          <w:tab w:val="left" w:pos="1890"/>
          <w:tab w:val="left" w:pos="1980"/>
        </w:tabs>
        <w:spacing w:line="240" w:lineRule="atLeast"/>
        <w:ind w:left="1800"/>
        <w:rPr>
          <w:rFonts w:ascii="Times New Roman" w:hAnsi="Times New Roman" w:cs="Times New Roman"/>
          <w:b/>
          <w:bCs/>
          <w:i/>
          <w:iCs/>
          <w:sz w:val="22"/>
          <w:szCs w:val="22"/>
        </w:rPr>
      </w:pPr>
    </w:p>
    <w:p w14:paraId="73667BCE" w14:textId="4A6E28AF" w:rsidR="000D7D9F" w:rsidRDefault="000D7D9F" w:rsidP="000D7D9F">
      <w:pPr>
        <w:ind w:left="1800"/>
        <w:jc w:val="thaiDistribute"/>
        <w:rPr>
          <w:rFonts w:ascii="Times New Roman" w:hAnsi="Times New Roman" w:cs="Times New Roman"/>
          <w:sz w:val="22"/>
          <w:szCs w:val="22"/>
        </w:rPr>
      </w:pPr>
      <w:r w:rsidRPr="00B2540C">
        <w:rPr>
          <w:rFonts w:ascii="Times New Roman" w:hAnsi="Times New Roman" w:cs="Times New Roman"/>
          <w:sz w:val="22"/>
          <w:szCs w:val="22"/>
        </w:rPr>
        <w:t>CPF Restaurant and Food</w:t>
      </w:r>
      <w:r>
        <w:rPr>
          <w:rFonts w:ascii="Times New Roman" w:hAnsi="Times New Roman" w:cs="Times New Roman"/>
          <w:sz w:val="22"/>
          <w:szCs w:val="22"/>
        </w:rPr>
        <w:t xml:space="preserve"> Chain</w:t>
      </w:r>
      <w:r w:rsidRPr="00B2540C">
        <w:rPr>
          <w:rFonts w:ascii="Times New Roman" w:hAnsi="Times New Roman" w:cs="Times New Roman"/>
          <w:sz w:val="22"/>
          <w:szCs w:val="22"/>
        </w:rPr>
        <w:t xml:space="preserve"> Co., Ltd., a </w:t>
      </w:r>
      <w:r w:rsidRPr="004E0AE2">
        <w:rPr>
          <w:rFonts w:ascii="Times New Roman" w:hAnsi="Times New Roman" w:cs="Times New Roman"/>
          <w:sz w:val="22"/>
          <w:szCs w:val="22"/>
        </w:rPr>
        <w:t>99</w:t>
      </w:r>
      <w:r w:rsidRPr="00B2540C">
        <w:rPr>
          <w:rFonts w:ascii="Times New Roman" w:hAnsi="Times New Roman" w:cs="Times New Roman"/>
          <w:sz w:val="22"/>
          <w:szCs w:val="22"/>
        </w:rPr>
        <w:t>.</w:t>
      </w:r>
      <w:r w:rsidRPr="004E0AE2">
        <w:rPr>
          <w:rFonts w:ascii="Times New Roman" w:hAnsi="Times New Roman" w:cs="Times New Roman"/>
          <w:sz w:val="22"/>
          <w:szCs w:val="22"/>
        </w:rPr>
        <w:t>99</w:t>
      </w:r>
      <w:r w:rsidRPr="00B2540C">
        <w:rPr>
          <w:rFonts w:ascii="Times New Roman" w:hAnsi="Times New Roman" w:cs="Times New Roman"/>
          <w:sz w:val="22"/>
          <w:szCs w:val="22"/>
        </w:rPr>
        <w:t xml:space="preserve">% indirectly owned subsidiary of the Company, entered into an agreement with a related </w:t>
      </w:r>
      <w:r>
        <w:rPr>
          <w:rFonts w:ascii="Times New Roman" w:hAnsi="Times New Roman" w:cs="Times New Roman"/>
          <w:sz w:val="22"/>
          <w:szCs w:val="22"/>
        </w:rPr>
        <w:t>compan</w:t>
      </w:r>
      <w:r w:rsidRPr="00B2540C">
        <w:rPr>
          <w:rFonts w:ascii="Times New Roman" w:hAnsi="Times New Roman" w:cs="Times New Roman"/>
          <w:sz w:val="22"/>
          <w:szCs w:val="22"/>
        </w:rPr>
        <w:t xml:space="preserve">y </w:t>
      </w:r>
      <w:r w:rsidR="0093661A">
        <w:rPr>
          <w:rFonts w:ascii="Times New Roman" w:hAnsi="Times New Roman" w:cs="Times New Roman"/>
          <w:sz w:val="22"/>
          <w:szCs w:val="22"/>
        </w:rPr>
        <w:t>(</w:t>
      </w:r>
      <w:r w:rsidRPr="00B2540C">
        <w:rPr>
          <w:rFonts w:ascii="Times New Roman" w:hAnsi="Times New Roman" w:cs="Times New Roman"/>
          <w:sz w:val="22"/>
          <w:szCs w:val="22"/>
        </w:rPr>
        <w:t>Star Marketing Co., Ltd.</w:t>
      </w:r>
      <w:r w:rsidR="0093661A">
        <w:rPr>
          <w:rFonts w:ascii="Times New Roman" w:hAnsi="Times New Roman" w:cs="Times New Roman"/>
          <w:sz w:val="22"/>
          <w:szCs w:val="22"/>
        </w:rPr>
        <w:t xml:space="preserve"> and Farm Factory World Co., Ltd.) </w:t>
      </w:r>
      <w:r w:rsidRPr="00B2540C">
        <w:rPr>
          <w:rFonts w:ascii="Times New Roman" w:hAnsi="Times New Roman" w:cs="Times New Roman"/>
          <w:sz w:val="22"/>
          <w:szCs w:val="22"/>
        </w:rPr>
        <w:t xml:space="preserve">to acquire a trademark for total consideration of Baht </w:t>
      </w:r>
      <w:r w:rsidRPr="004E0AE2">
        <w:rPr>
          <w:rFonts w:ascii="Times New Roman" w:hAnsi="Times New Roman" w:cs="Times New Roman"/>
          <w:sz w:val="22"/>
          <w:szCs w:val="22"/>
        </w:rPr>
        <w:t>349</w:t>
      </w:r>
      <w:r w:rsidRPr="00B2540C">
        <w:rPr>
          <w:rFonts w:ascii="Times New Roman" w:hAnsi="Times New Roman" w:cs="Times New Roman"/>
          <w:sz w:val="22"/>
          <w:szCs w:val="22"/>
        </w:rPr>
        <w:t xml:space="preserve"> million</w:t>
      </w:r>
      <w:r w:rsidR="0093661A">
        <w:rPr>
          <w:rFonts w:ascii="Times New Roman" w:hAnsi="Times New Roman" w:cs="Times New Roman"/>
          <w:sz w:val="22"/>
          <w:szCs w:val="22"/>
        </w:rPr>
        <w:t xml:space="preserve"> and Baht 28 million.</w:t>
      </w:r>
    </w:p>
    <w:p w14:paraId="38E81F2A" w14:textId="77777777" w:rsidR="00E96989" w:rsidRDefault="00E96989" w:rsidP="00E96989">
      <w:pPr>
        <w:tabs>
          <w:tab w:val="left" w:pos="1800"/>
          <w:tab w:val="left" w:pos="1890"/>
          <w:tab w:val="left" w:pos="1980"/>
        </w:tabs>
        <w:spacing w:line="240" w:lineRule="atLeast"/>
        <w:ind w:left="1800"/>
        <w:jc w:val="both"/>
        <w:rPr>
          <w:rFonts w:ascii="Times New Roman" w:hAnsi="Times New Roman" w:cs="Times New Roman"/>
          <w:i/>
          <w:iCs/>
          <w:sz w:val="22"/>
          <w:szCs w:val="22"/>
        </w:rPr>
      </w:pPr>
    </w:p>
    <w:p w14:paraId="360A7F5F" w14:textId="6A9BED43" w:rsidR="0082037D" w:rsidRPr="00E96989" w:rsidRDefault="00D90D0E" w:rsidP="00E96989">
      <w:pPr>
        <w:tabs>
          <w:tab w:val="left" w:pos="1800"/>
          <w:tab w:val="left" w:pos="1890"/>
          <w:tab w:val="left" w:pos="1980"/>
        </w:tabs>
        <w:spacing w:line="240" w:lineRule="atLeast"/>
        <w:ind w:left="1620" w:hanging="540"/>
        <w:rPr>
          <w:rFonts w:ascii="Times New Roman" w:hAnsi="Times New Roman" w:cs="Times New Roman"/>
          <w:b/>
          <w:bCs/>
          <w:i/>
          <w:iCs/>
          <w:sz w:val="22"/>
          <w:szCs w:val="22"/>
        </w:rPr>
      </w:pPr>
      <w:r w:rsidRPr="00E96989">
        <w:rPr>
          <w:rFonts w:ascii="Times New Roman" w:hAnsi="Times New Roman" w:cs="Times New Roman"/>
          <w:b/>
          <w:bCs/>
          <w:i/>
          <w:iCs/>
          <w:sz w:val="22"/>
          <w:szCs w:val="22"/>
        </w:rPr>
        <w:t>7.6.</w:t>
      </w:r>
      <w:r w:rsidR="00E3668D">
        <w:rPr>
          <w:rFonts w:ascii="Times New Roman" w:hAnsi="Times New Roman" w:cs="Times New Roman"/>
          <w:b/>
          <w:bCs/>
          <w:i/>
          <w:iCs/>
          <w:sz w:val="22"/>
          <w:szCs w:val="22"/>
        </w:rPr>
        <w:t>3</w:t>
      </w:r>
      <w:r w:rsidRPr="00E96989">
        <w:rPr>
          <w:rFonts w:ascii="Times New Roman" w:hAnsi="Times New Roman" w:cs="Times New Roman"/>
          <w:b/>
          <w:bCs/>
          <w:i/>
          <w:iCs/>
          <w:sz w:val="22"/>
          <w:szCs w:val="22"/>
        </w:rPr>
        <w:t xml:space="preserve">     </w:t>
      </w:r>
      <w:r w:rsidR="0082037D" w:rsidRPr="00E96989">
        <w:rPr>
          <w:rFonts w:ascii="Times New Roman" w:hAnsi="Times New Roman" w:cs="Times New Roman"/>
          <w:b/>
          <w:bCs/>
          <w:i/>
          <w:iCs/>
          <w:sz w:val="22"/>
          <w:szCs w:val="22"/>
        </w:rPr>
        <w:t>Application system service agreement</w:t>
      </w:r>
    </w:p>
    <w:p w14:paraId="4BC530F5" w14:textId="77777777" w:rsidR="0082037D" w:rsidRPr="00F35C00" w:rsidRDefault="0082037D" w:rsidP="006F5F0F">
      <w:pPr>
        <w:tabs>
          <w:tab w:val="left" w:pos="540"/>
          <w:tab w:val="left" w:pos="1080"/>
          <w:tab w:val="left" w:pos="1620"/>
        </w:tabs>
        <w:spacing w:line="240" w:lineRule="exact"/>
        <w:ind w:left="1710"/>
        <w:jc w:val="both"/>
        <w:rPr>
          <w:rFonts w:ascii="Times New Roman" w:hAnsi="Times New Roman" w:cs="Times New Roman"/>
          <w:b/>
          <w:bCs/>
          <w:i/>
          <w:iCs/>
          <w:sz w:val="22"/>
          <w:szCs w:val="22"/>
        </w:rPr>
      </w:pPr>
    </w:p>
    <w:p w14:paraId="66F411D9" w14:textId="0CEA904C" w:rsidR="0082037D" w:rsidRPr="00FF4B53" w:rsidRDefault="0082037D" w:rsidP="00F405DB">
      <w:pPr>
        <w:spacing w:line="240" w:lineRule="exact"/>
        <w:ind w:left="1800"/>
        <w:jc w:val="both"/>
        <w:rPr>
          <w:rFonts w:ascii="Times New Roman" w:hAnsi="Times New Roman" w:cs="Times New Roman"/>
          <w:sz w:val="22"/>
          <w:szCs w:val="22"/>
        </w:rPr>
      </w:pPr>
      <w:r w:rsidRPr="00FF4B53">
        <w:rPr>
          <w:rFonts w:ascii="Times New Roman" w:hAnsi="Times New Roman" w:cs="Times New Roman"/>
          <w:sz w:val="22"/>
          <w:szCs w:val="22"/>
        </w:rPr>
        <w:t>A subsidiary had an application system service a</w:t>
      </w:r>
      <w:r w:rsidR="00C14F44" w:rsidRPr="00FF4B53">
        <w:rPr>
          <w:rFonts w:ascii="Times New Roman" w:hAnsi="Times New Roman" w:cs="Times New Roman"/>
          <w:sz w:val="22"/>
          <w:szCs w:val="22"/>
        </w:rPr>
        <w:t>greement with a related company</w:t>
      </w:r>
      <w:r w:rsidR="00A202F9" w:rsidRPr="00FF4B53">
        <w:rPr>
          <w:rFonts w:ascii="Times New Roman" w:hAnsi="Times New Roman" w:cs="Times New Roman"/>
          <w:sz w:val="22"/>
          <w:szCs w:val="22"/>
        </w:rPr>
        <w:t>,</w:t>
      </w:r>
      <w:r w:rsidR="001448E5" w:rsidRPr="00FF4B53">
        <w:rPr>
          <w:rFonts w:ascii="Times New Roman" w:hAnsi="Times New Roman" w:cs="Times New Roman"/>
          <w:sz w:val="22"/>
          <w:szCs w:val="22"/>
        </w:rPr>
        <w:br/>
      </w:r>
      <w:r w:rsidRPr="00FF4B53">
        <w:rPr>
          <w:rFonts w:ascii="Times New Roman" w:hAnsi="Times New Roman" w:cs="Times New Roman"/>
          <w:sz w:val="22"/>
          <w:szCs w:val="22"/>
        </w:rPr>
        <w:t>Freewill Solutions Co., Ltd. (“Freewill”)</w:t>
      </w:r>
      <w:r w:rsidR="00FF4B53" w:rsidRPr="00FF4B53">
        <w:rPr>
          <w:rFonts w:ascii="Times New Roman" w:hAnsi="Times New Roman" w:cs="Times New Roman"/>
          <w:sz w:val="22"/>
          <w:szCs w:val="22"/>
        </w:rPr>
        <w:t xml:space="preserve"> </w:t>
      </w:r>
      <w:r w:rsidR="00FF4B53" w:rsidRPr="00FF4B53">
        <w:rPr>
          <w:rFonts w:cs="Times New Roman"/>
          <w:sz w:val="22"/>
          <w:szCs w:val="22"/>
        </w:rPr>
        <w:t>as stipulated in the agreement</w:t>
      </w:r>
      <w:r w:rsidRPr="00FF4B53">
        <w:rPr>
          <w:rFonts w:ascii="Times New Roman" w:hAnsi="Times New Roman" w:cs="Times New Roman"/>
          <w:sz w:val="22"/>
          <w:szCs w:val="22"/>
        </w:rPr>
        <w:t xml:space="preserve">. Under the terms of the agreement, Freewill agrees to provide the subsidiary the application system service. In this regard, the subsidiary is committed to pay the application system service fee to Freewill </w:t>
      </w:r>
      <w:r w:rsidR="00F03C39" w:rsidRPr="00F03C39">
        <w:rPr>
          <w:rFonts w:ascii="Times New Roman" w:hAnsi="Times New Roman" w:cs="Times New Roman"/>
          <w:spacing w:val="-2"/>
          <w:sz w:val="22"/>
          <w:szCs w:val="22"/>
        </w:rPr>
        <w:t>in accordance with the terms, conditions and rates as stipulated in the agreement.</w:t>
      </w:r>
    </w:p>
    <w:p w14:paraId="3C5DB2C9" w14:textId="77777777" w:rsidR="00616567" w:rsidRPr="00F35C00" w:rsidRDefault="00616567" w:rsidP="00F405DB">
      <w:pPr>
        <w:spacing w:line="240" w:lineRule="exact"/>
        <w:ind w:left="1800"/>
        <w:jc w:val="both"/>
        <w:rPr>
          <w:rFonts w:ascii="Times New Roman" w:hAnsi="Times New Roman" w:cs="Times New Roman"/>
          <w:sz w:val="22"/>
          <w:szCs w:val="22"/>
        </w:rPr>
      </w:pPr>
    </w:p>
    <w:p w14:paraId="61DAA811" w14:textId="77777777" w:rsidR="000831A5" w:rsidRDefault="000831A5">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71A093A5" w14:textId="568C5D0D" w:rsidR="0082037D" w:rsidRPr="00E96989" w:rsidRDefault="00D90D0E" w:rsidP="00E96989">
      <w:pPr>
        <w:tabs>
          <w:tab w:val="left" w:pos="1800"/>
          <w:tab w:val="left" w:pos="1890"/>
          <w:tab w:val="left" w:pos="1980"/>
        </w:tabs>
        <w:spacing w:line="240" w:lineRule="atLeast"/>
        <w:ind w:left="1620" w:hanging="540"/>
        <w:rPr>
          <w:rFonts w:ascii="Times New Roman" w:hAnsi="Times New Roman" w:cs="Times New Roman"/>
          <w:b/>
          <w:bCs/>
          <w:i/>
          <w:iCs/>
          <w:sz w:val="22"/>
          <w:szCs w:val="22"/>
        </w:rPr>
      </w:pPr>
      <w:r w:rsidRPr="00E96989">
        <w:rPr>
          <w:rFonts w:ascii="Times New Roman" w:hAnsi="Times New Roman" w:cs="Times New Roman"/>
          <w:b/>
          <w:bCs/>
          <w:i/>
          <w:iCs/>
          <w:sz w:val="22"/>
          <w:szCs w:val="22"/>
        </w:rPr>
        <w:lastRenderedPageBreak/>
        <w:t>7</w:t>
      </w:r>
      <w:r w:rsidR="00C534F4" w:rsidRPr="00E96989">
        <w:rPr>
          <w:rFonts w:ascii="Times New Roman" w:hAnsi="Times New Roman" w:cs="Times New Roman"/>
          <w:b/>
          <w:bCs/>
          <w:i/>
          <w:iCs/>
          <w:sz w:val="22"/>
          <w:szCs w:val="22"/>
        </w:rPr>
        <w:t>.</w:t>
      </w:r>
      <w:r w:rsidR="008F0AEB" w:rsidRPr="00E96989">
        <w:rPr>
          <w:rFonts w:ascii="Times New Roman" w:hAnsi="Times New Roman" w:cs="Times New Roman"/>
          <w:b/>
          <w:bCs/>
          <w:i/>
          <w:iCs/>
          <w:sz w:val="22"/>
          <w:szCs w:val="22"/>
        </w:rPr>
        <w:t>6</w:t>
      </w:r>
      <w:r w:rsidR="00F405DB" w:rsidRPr="00E96989">
        <w:rPr>
          <w:rFonts w:ascii="Times New Roman" w:hAnsi="Times New Roman" w:cs="Times New Roman"/>
          <w:b/>
          <w:bCs/>
          <w:i/>
          <w:iCs/>
          <w:sz w:val="22"/>
          <w:szCs w:val="22"/>
        </w:rPr>
        <w:t>.</w:t>
      </w:r>
      <w:r w:rsidR="00E3668D">
        <w:rPr>
          <w:rFonts w:ascii="Times New Roman" w:hAnsi="Times New Roman" w:cs="Times New Roman"/>
          <w:b/>
          <w:bCs/>
          <w:i/>
          <w:iCs/>
          <w:sz w:val="22"/>
          <w:szCs w:val="22"/>
        </w:rPr>
        <w:t>4</w:t>
      </w:r>
      <w:r w:rsidR="00F405DB" w:rsidRPr="00E96989">
        <w:rPr>
          <w:rFonts w:ascii="Times New Roman" w:hAnsi="Times New Roman" w:cs="Times New Roman"/>
          <w:b/>
          <w:bCs/>
          <w:i/>
          <w:iCs/>
          <w:sz w:val="22"/>
          <w:szCs w:val="22"/>
        </w:rPr>
        <w:t xml:space="preserve">    </w:t>
      </w:r>
      <w:r w:rsidR="00750179">
        <w:rPr>
          <w:rFonts w:ascii="Times New Roman" w:hAnsi="Times New Roman" w:cs="Times New Roman"/>
          <w:b/>
          <w:bCs/>
          <w:i/>
          <w:iCs/>
          <w:sz w:val="22"/>
          <w:szCs w:val="22"/>
        </w:rPr>
        <w:tab/>
      </w:r>
      <w:r w:rsidR="0082037D" w:rsidRPr="00E96989">
        <w:rPr>
          <w:rFonts w:ascii="Times New Roman" w:hAnsi="Times New Roman" w:cs="Times New Roman"/>
          <w:b/>
          <w:bCs/>
          <w:i/>
          <w:iCs/>
          <w:sz w:val="22"/>
          <w:szCs w:val="22"/>
        </w:rPr>
        <w:t>Service agreements for import and export transactions</w:t>
      </w:r>
    </w:p>
    <w:p w14:paraId="384D1DD9" w14:textId="77777777" w:rsidR="0082037D" w:rsidRPr="00F35C00" w:rsidRDefault="0082037D" w:rsidP="006F5F0F">
      <w:pPr>
        <w:tabs>
          <w:tab w:val="left" w:pos="540"/>
          <w:tab w:val="left" w:pos="1080"/>
        </w:tabs>
        <w:spacing w:line="240" w:lineRule="exact"/>
        <w:ind w:left="1710" w:right="245"/>
        <w:jc w:val="both"/>
        <w:rPr>
          <w:rFonts w:ascii="Times New Roman" w:hAnsi="Times New Roman" w:cs="Times New Roman"/>
          <w:b/>
          <w:bCs/>
          <w:i/>
          <w:iCs/>
          <w:sz w:val="22"/>
          <w:szCs w:val="22"/>
        </w:rPr>
      </w:pPr>
    </w:p>
    <w:p w14:paraId="017EDFE2" w14:textId="6FB6450A" w:rsidR="0082037D" w:rsidRDefault="0082037D" w:rsidP="00F405DB">
      <w:pPr>
        <w:ind w:left="1800" w:right="-25"/>
        <w:jc w:val="thaiDistribute"/>
        <w:rPr>
          <w:rFonts w:ascii="Times New Roman" w:hAnsi="Times New Roman" w:cs="Times New Roman"/>
          <w:spacing w:val="-4"/>
          <w:sz w:val="22"/>
          <w:szCs w:val="22"/>
        </w:rPr>
      </w:pPr>
      <w:r w:rsidRPr="00F35C00">
        <w:rPr>
          <w:rFonts w:ascii="Times New Roman" w:hAnsi="Times New Roman" w:cs="Times New Roman"/>
          <w:sz w:val="22"/>
          <w:szCs w:val="22"/>
        </w:rPr>
        <w:t>The Comp</w:t>
      </w:r>
      <w:r w:rsidR="007907A3" w:rsidRPr="00F35C00">
        <w:rPr>
          <w:rFonts w:ascii="Times New Roman" w:hAnsi="Times New Roman" w:cs="Times New Roman"/>
          <w:sz w:val="22"/>
          <w:szCs w:val="22"/>
        </w:rPr>
        <w:t>any and certain subsidiaries have</w:t>
      </w:r>
      <w:r w:rsidRPr="00F35C00">
        <w:rPr>
          <w:rFonts w:ascii="Times New Roman" w:hAnsi="Times New Roman" w:cs="Times New Roman"/>
          <w:sz w:val="22"/>
          <w:szCs w:val="22"/>
        </w:rPr>
        <w:t xml:space="preserve"> service agreements with a related company</w:t>
      </w:r>
      <w:r w:rsidR="00A202F9" w:rsidRPr="00F35C00">
        <w:rPr>
          <w:rFonts w:ascii="Times New Roman" w:hAnsi="Times New Roman" w:cs="Times New Roman"/>
          <w:sz w:val="22"/>
          <w:szCs w:val="22"/>
        </w:rPr>
        <w:t>,</w:t>
      </w:r>
      <w:r w:rsidRPr="00F35C00">
        <w:rPr>
          <w:rFonts w:ascii="Times New Roman" w:hAnsi="Times New Roman" w:cs="Times New Roman"/>
          <w:sz w:val="22"/>
          <w:szCs w:val="22"/>
        </w:rPr>
        <w:t xml:space="preserve"> C.P. Intertrade Co., Ltd. (“CPI”)</w:t>
      </w:r>
      <w:r w:rsidR="00BE7B14" w:rsidRPr="00BE7B14">
        <w:rPr>
          <w:rFonts w:cs="Times New Roman"/>
          <w:sz w:val="22"/>
          <w:szCs w:val="22"/>
        </w:rPr>
        <w:t xml:space="preserve"> </w:t>
      </w:r>
      <w:r w:rsidR="00BE7B14" w:rsidRPr="00FF4B53">
        <w:rPr>
          <w:rFonts w:cs="Times New Roman"/>
          <w:sz w:val="22"/>
          <w:szCs w:val="22"/>
        </w:rPr>
        <w:t>as stipulated in the agreement</w:t>
      </w:r>
      <w:r w:rsidR="00D8455D">
        <w:rPr>
          <w:rFonts w:cs="Times New Roman"/>
          <w:sz w:val="22"/>
          <w:szCs w:val="22"/>
        </w:rPr>
        <w:t>s</w:t>
      </w:r>
      <w:r w:rsidRPr="00F35C00">
        <w:rPr>
          <w:rFonts w:ascii="Times New Roman" w:hAnsi="Times New Roman" w:cs="Times New Roman"/>
          <w:sz w:val="22"/>
          <w:szCs w:val="22"/>
        </w:rPr>
        <w:t xml:space="preserve">. Under the terms </w:t>
      </w:r>
      <w:r w:rsidR="00BE7B14">
        <w:rPr>
          <w:rFonts w:ascii="Times New Roman" w:hAnsi="Times New Roman" w:cs="Times New Roman"/>
          <w:sz w:val="22"/>
          <w:szCs w:val="22"/>
        </w:rPr>
        <w:br/>
      </w:r>
      <w:r w:rsidRPr="00F35C00">
        <w:rPr>
          <w:rFonts w:ascii="Times New Roman" w:hAnsi="Times New Roman" w:cs="Times New Roman"/>
          <w:sz w:val="22"/>
          <w:szCs w:val="22"/>
        </w:rPr>
        <w:t>o</w:t>
      </w:r>
      <w:r w:rsidR="001448E5" w:rsidRPr="00F35C00">
        <w:rPr>
          <w:rFonts w:ascii="Times New Roman" w:hAnsi="Times New Roman" w:cs="Times New Roman"/>
          <w:sz w:val="22"/>
          <w:szCs w:val="22"/>
        </w:rPr>
        <w:t>f the agreements, CPI agrees to</w:t>
      </w:r>
      <w:r w:rsidR="00BE7B14">
        <w:rPr>
          <w:rFonts w:ascii="Times New Roman" w:hAnsi="Times New Roman" w:cs="Times New Roman"/>
          <w:sz w:val="22"/>
          <w:szCs w:val="22"/>
        </w:rPr>
        <w:t xml:space="preserve"> </w:t>
      </w:r>
      <w:r w:rsidRPr="00F35C00">
        <w:rPr>
          <w:rFonts w:ascii="Times New Roman" w:hAnsi="Times New Roman" w:cs="Times New Roman"/>
          <w:sz w:val="22"/>
          <w:szCs w:val="22"/>
        </w:rPr>
        <w:t>provide documentation services and others relating to im</w:t>
      </w:r>
      <w:r w:rsidR="001448E5" w:rsidRPr="00F35C00">
        <w:rPr>
          <w:rFonts w:ascii="Times New Roman" w:hAnsi="Times New Roman" w:cs="Times New Roman"/>
          <w:sz w:val="22"/>
          <w:szCs w:val="22"/>
        </w:rPr>
        <w:t>port and export transactions of</w:t>
      </w:r>
      <w:r w:rsidR="00BE7B14">
        <w:rPr>
          <w:rFonts w:ascii="Times New Roman" w:hAnsi="Times New Roman" w:cs="Times New Roman"/>
          <w:sz w:val="22"/>
          <w:szCs w:val="22"/>
        </w:rPr>
        <w:t xml:space="preserve"> </w:t>
      </w:r>
      <w:r w:rsidRPr="00F35C00">
        <w:rPr>
          <w:rFonts w:ascii="Times New Roman" w:hAnsi="Times New Roman" w:cs="Times New Roman"/>
          <w:sz w:val="22"/>
          <w:szCs w:val="22"/>
        </w:rPr>
        <w:t>the Company and subsidiaries. In this regard, t</w:t>
      </w:r>
      <w:r w:rsidR="001448E5" w:rsidRPr="00F35C00">
        <w:rPr>
          <w:rFonts w:ascii="Times New Roman" w:hAnsi="Times New Roman" w:cs="Times New Roman"/>
          <w:sz w:val="22"/>
          <w:szCs w:val="22"/>
        </w:rPr>
        <w:t>he Company and subsidiaries are</w:t>
      </w:r>
      <w:r w:rsidR="00BE7B14">
        <w:rPr>
          <w:rFonts w:ascii="Times New Roman" w:hAnsi="Times New Roman" w:cs="Times New Roman"/>
          <w:sz w:val="22"/>
          <w:szCs w:val="22"/>
        </w:rPr>
        <w:t xml:space="preserve"> </w:t>
      </w:r>
      <w:r w:rsidRPr="00F35C00">
        <w:rPr>
          <w:rFonts w:ascii="Times New Roman" w:hAnsi="Times New Roman" w:cs="Times New Roman"/>
          <w:spacing w:val="-4"/>
          <w:sz w:val="22"/>
          <w:szCs w:val="22"/>
        </w:rPr>
        <w:t xml:space="preserve">committed to pay the service fees to CPI </w:t>
      </w:r>
      <w:r w:rsidR="00F03C39" w:rsidRPr="00F03C39">
        <w:rPr>
          <w:rFonts w:ascii="Times New Roman" w:hAnsi="Times New Roman" w:cs="Times New Roman"/>
          <w:spacing w:val="-2"/>
          <w:sz w:val="22"/>
          <w:szCs w:val="22"/>
        </w:rPr>
        <w:t>in accordance with the terms, conditions and rates as stipulated in the agreements.</w:t>
      </w:r>
      <w:r w:rsidR="001B3135" w:rsidRPr="00F35C00">
        <w:rPr>
          <w:rFonts w:ascii="Times New Roman" w:hAnsi="Times New Roman" w:cs="Times New Roman"/>
          <w:spacing w:val="-4"/>
          <w:sz w:val="22"/>
          <w:szCs w:val="22"/>
        </w:rPr>
        <w:t xml:space="preserve"> </w:t>
      </w:r>
    </w:p>
    <w:p w14:paraId="3E8389B8" w14:textId="57471FB3" w:rsidR="00E3668D" w:rsidRDefault="00E3668D" w:rsidP="00F405DB">
      <w:pPr>
        <w:ind w:left="1800" w:right="-25"/>
        <w:jc w:val="thaiDistribute"/>
        <w:rPr>
          <w:rFonts w:ascii="Times New Roman" w:hAnsi="Times New Roman" w:cs="Times New Roman"/>
          <w:spacing w:val="-4"/>
          <w:sz w:val="22"/>
          <w:szCs w:val="22"/>
        </w:rPr>
      </w:pPr>
    </w:p>
    <w:p w14:paraId="1C3B6A4C" w14:textId="46850B37" w:rsidR="0082037D" w:rsidRPr="00E96989" w:rsidRDefault="00D90D0E" w:rsidP="00E96989">
      <w:pPr>
        <w:tabs>
          <w:tab w:val="left" w:pos="1800"/>
          <w:tab w:val="left" w:pos="1890"/>
          <w:tab w:val="left" w:pos="1980"/>
        </w:tabs>
        <w:spacing w:line="240" w:lineRule="atLeast"/>
        <w:ind w:left="1620" w:hanging="540"/>
        <w:rPr>
          <w:rFonts w:ascii="Times New Roman" w:hAnsi="Times New Roman" w:cs="Times New Roman"/>
          <w:b/>
          <w:bCs/>
          <w:i/>
          <w:iCs/>
          <w:sz w:val="22"/>
          <w:szCs w:val="22"/>
        </w:rPr>
      </w:pPr>
      <w:r w:rsidRPr="00E96989">
        <w:rPr>
          <w:rFonts w:ascii="Times New Roman" w:hAnsi="Times New Roman" w:cs="Times New Roman"/>
          <w:b/>
          <w:bCs/>
          <w:i/>
          <w:iCs/>
          <w:sz w:val="22"/>
          <w:szCs w:val="22"/>
        </w:rPr>
        <w:t>7</w:t>
      </w:r>
      <w:r w:rsidR="00C534F4" w:rsidRPr="00E96989">
        <w:rPr>
          <w:rFonts w:ascii="Times New Roman" w:hAnsi="Times New Roman" w:cs="Times New Roman"/>
          <w:b/>
          <w:bCs/>
          <w:i/>
          <w:iCs/>
          <w:sz w:val="22"/>
          <w:szCs w:val="22"/>
        </w:rPr>
        <w:t>.</w:t>
      </w:r>
      <w:r w:rsidR="008F0AEB" w:rsidRPr="00E96989">
        <w:rPr>
          <w:rFonts w:ascii="Times New Roman" w:hAnsi="Times New Roman" w:cs="Times New Roman"/>
          <w:b/>
          <w:bCs/>
          <w:i/>
          <w:iCs/>
          <w:sz w:val="22"/>
          <w:szCs w:val="22"/>
        </w:rPr>
        <w:t>6</w:t>
      </w:r>
      <w:r w:rsidR="00F405DB" w:rsidRPr="00E96989">
        <w:rPr>
          <w:rFonts w:ascii="Times New Roman" w:hAnsi="Times New Roman" w:cs="Times New Roman"/>
          <w:b/>
          <w:bCs/>
          <w:i/>
          <w:iCs/>
          <w:sz w:val="22"/>
          <w:szCs w:val="22"/>
        </w:rPr>
        <w:t>.</w:t>
      </w:r>
      <w:r w:rsidR="00E3668D">
        <w:rPr>
          <w:rFonts w:ascii="Times New Roman" w:hAnsi="Times New Roman" w:cs="Times New Roman"/>
          <w:b/>
          <w:bCs/>
          <w:i/>
          <w:iCs/>
          <w:sz w:val="22"/>
          <w:szCs w:val="22"/>
        </w:rPr>
        <w:t>5</w:t>
      </w:r>
      <w:r w:rsidR="00F405DB" w:rsidRPr="00E96989">
        <w:rPr>
          <w:rFonts w:ascii="Times New Roman" w:hAnsi="Times New Roman" w:cs="Times New Roman"/>
          <w:b/>
          <w:bCs/>
          <w:i/>
          <w:iCs/>
          <w:sz w:val="22"/>
          <w:szCs w:val="22"/>
        </w:rPr>
        <w:t xml:space="preserve">    </w:t>
      </w:r>
      <w:r w:rsidR="00750179">
        <w:rPr>
          <w:rFonts w:ascii="Times New Roman" w:hAnsi="Times New Roman" w:cs="Times New Roman"/>
          <w:b/>
          <w:bCs/>
          <w:i/>
          <w:iCs/>
          <w:sz w:val="22"/>
          <w:szCs w:val="22"/>
        </w:rPr>
        <w:tab/>
      </w:r>
      <w:r w:rsidR="0082037D" w:rsidRPr="00E96989">
        <w:rPr>
          <w:rFonts w:ascii="Times New Roman" w:hAnsi="Times New Roman" w:cs="Times New Roman"/>
          <w:b/>
          <w:bCs/>
          <w:i/>
          <w:iCs/>
          <w:sz w:val="22"/>
          <w:szCs w:val="22"/>
        </w:rPr>
        <w:t>Software application agreements</w:t>
      </w:r>
    </w:p>
    <w:p w14:paraId="2E69987D" w14:textId="77777777" w:rsidR="0082037D" w:rsidRPr="00F35C00" w:rsidRDefault="0082037D" w:rsidP="0082037D">
      <w:pPr>
        <w:ind w:left="540" w:firstLine="540"/>
        <w:jc w:val="both"/>
        <w:rPr>
          <w:rFonts w:ascii="Times New Roman" w:hAnsi="Times New Roman" w:cs="Times New Roman"/>
          <w:sz w:val="22"/>
          <w:szCs w:val="22"/>
        </w:rPr>
      </w:pPr>
    </w:p>
    <w:p w14:paraId="6FF9AE05" w14:textId="2823CD6E" w:rsidR="0061049C" w:rsidRDefault="00C14F44" w:rsidP="00E96989">
      <w:pPr>
        <w:ind w:left="1800" w:right="-25"/>
        <w:jc w:val="thaiDistribute"/>
        <w:rPr>
          <w:rFonts w:ascii="Times New Roman" w:hAnsi="Times New Roman" w:cs="Times New Roman"/>
          <w:sz w:val="22"/>
          <w:szCs w:val="22"/>
        </w:rPr>
      </w:pPr>
      <w:r w:rsidRPr="00F35C00">
        <w:rPr>
          <w:rFonts w:ascii="Times New Roman" w:hAnsi="Times New Roman" w:cs="Times New Roman"/>
          <w:sz w:val="22"/>
          <w:szCs w:val="22"/>
        </w:rPr>
        <w:t>A subsidiary</w:t>
      </w:r>
      <w:r w:rsidR="0082037D" w:rsidRPr="00F35C00">
        <w:rPr>
          <w:rFonts w:ascii="Times New Roman" w:hAnsi="Times New Roman" w:cs="Times New Roman"/>
          <w:sz w:val="22"/>
          <w:szCs w:val="22"/>
        </w:rPr>
        <w:t xml:space="preserve"> </w:t>
      </w:r>
      <w:r w:rsidR="00A86FF3" w:rsidRPr="00F35C00">
        <w:rPr>
          <w:rFonts w:ascii="Times New Roman" w:hAnsi="Times New Roman" w:cs="Times New Roman"/>
          <w:sz w:val="22"/>
          <w:szCs w:val="22"/>
        </w:rPr>
        <w:t>(</w:t>
      </w:r>
      <w:r w:rsidR="0082037D" w:rsidRPr="00F35C00">
        <w:rPr>
          <w:rFonts w:ascii="Times New Roman" w:hAnsi="Times New Roman" w:cs="Times New Roman"/>
          <w:sz w:val="22"/>
          <w:szCs w:val="22"/>
        </w:rPr>
        <w:t>CPF IT Center Co., Ltd.</w:t>
      </w:r>
      <w:r w:rsidR="00A86FF3" w:rsidRPr="00F35C00">
        <w:rPr>
          <w:rFonts w:ascii="Times New Roman" w:hAnsi="Times New Roman" w:cs="Times New Roman"/>
          <w:sz w:val="22"/>
          <w:szCs w:val="22"/>
        </w:rPr>
        <w:t>)</w:t>
      </w:r>
      <w:r w:rsidR="0082037D" w:rsidRPr="00F35C00">
        <w:rPr>
          <w:rFonts w:ascii="Times New Roman" w:hAnsi="Times New Roman" w:cs="Times New Roman"/>
          <w:sz w:val="22"/>
          <w:szCs w:val="22"/>
        </w:rPr>
        <w:t xml:space="preserve"> ha</w:t>
      </w:r>
      <w:r w:rsidR="00F90B12" w:rsidRPr="00F35C00">
        <w:rPr>
          <w:rFonts w:ascii="Times New Roman" w:hAnsi="Times New Roman" w:cs="Times New Roman"/>
          <w:sz w:val="22"/>
          <w:szCs w:val="22"/>
        </w:rPr>
        <w:t>s</w:t>
      </w:r>
      <w:r w:rsidR="0082037D" w:rsidRPr="00F35C00">
        <w:rPr>
          <w:rFonts w:ascii="Times New Roman" w:hAnsi="Times New Roman" w:cs="Times New Roman"/>
          <w:sz w:val="22"/>
          <w:szCs w:val="22"/>
        </w:rPr>
        <w:t xml:space="preserve"> information technology service and software application agreements with local and foreign related companies. The term</w:t>
      </w:r>
      <w:r w:rsidR="007907A3" w:rsidRPr="00F35C00">
        <w:rPr>
          <w:rFonts w:ascii="Times New Roman" w:hAnsi="Times New Roman" w:cs="Times New Roman"/>
          <w:sz w:val="22"/>
          <w:szCs w:val="22"/>
        </w:rPr>
        <w:t>s</w:t>
      </w:r>
      <w:r w:rsidR="0082037D" w:rsidRPr="00F35C00">
        <w:rPr>
          <w:rFonts w:ascii="Times New Roman" w:hAnsi="Times New Roman" w:cs="Times New Roman"/>
          <w:sz w:val="22"/>
          <w:szCs w:val="22"/>
        </w:rPr>
        <w:t xml:space="preserve"> and </w:t>
      </w:r>
      <w:r w:rsidR="008A01FD" w:rsidRPr="00F35C00">
        <w:rPr>
          <w:rFonts w:ascii="Times New Roman" w:hAnsi="Times New Roman" w:cs="Times New Roman"/>
          <w:sz w:val="22"/>
          <w:szCs w:val="22"/>
        </w:rPr>
        <w:t>the s</w:t>
      </w:r>
      <w:r w:rsidR="0082037D" w:rsidRPr="00F35C00">
        <w:rPr>
          <w:rFonts w:ascii="Times New Roman" w:hAnsi="Times New Roman" w:cs="Times New Roman"/>
          <w:sz w:val="22"/>
          <w:szCs w:val="22"/>
        </w:rPr>
        <w:t xml:space="preserve">ervice fees are stipulated in the agreements. The agreements </w:t>
      </w:r>
      <w:r w:rsidR="005A3DBC" w:rsidRPr="00F35C00">
        <w:rPr>
          <w:rFonts w:ascii="Times New Roman" w:hAnsi="Times New Roman" w:cs="Times New Roman"/>
          <w:sz w:val="22"/>
          <w:szCs w:val="22"/>
        </w:rPr>
        <w:t>may</w:t>
      </w:r>
      <w:r w:rsidR="0082037D" w:rsidRPr="00F35C00">
        <w:rPr>
          <w:rFonts w:ascii="Times New Roman" w:hAnsi="Times New Roman" w:cs="Times New Roman"/>
          <w:sz w:val="22"/>
          <w:szCs w:val="22"/>
        </w:rPr>
        <w:t xml:space="preserve"> be </w:t>
      </w:r>
      <w:r w:rsidR="0082037D" w:rsidRPr="00F35C00">
        <w:rPr>
          <w:rFonts w:ascii="Times New Roman" w:hAnsi="Times New Roman" w:cs="Times New Roman"/>
          <w:spacing w:val="-4"/>
          <w:sz w:val="22"/>
          <w:szCs w:val="22"/>
        </w:rPr>
        <w:t>terminated upon either party agree</w:t>
      </w:r>
      <w:r w:rsidR="0079044A" w:rsidRPr="00F35C00">
        <w:rPr>
          <w:rFonts w:ascii="Times New Roman" w:hAnsi="Times New Roman" w:cs="Times New Roman"/>
          <w:spacing w:val="-4"/>
          <w:sz w:val="22"/>
          <w:szCs w:val="22"/>
        </w:rPr>
        <w:t>ing</w:t>
      </w:r>
      <w:r w:rsidR="0082037D" w:rsidRPr="00F35C00">
        <w:rPr>
          <w:rFonts w:ascii="Times New Roman" w:hAnsi="Times New Roman" w:cs="Times New Roman"/>
          <w:spacing w:val="-4"/>
          <w:sz w:val="22"/>
          <w:szCs w:val="22"/>
        </w:rPr>
        <w:t xml:space="preserve"> to terminate the agreements</w:t>
      </w:r>
      <w:r w:rsidR="0063314F" w:rsidRPr="00F35C00">
        <w:rPr>
          <w:rFonts w:ascii="Times New Roman" w:hAnsi="Times New Roman" w:cs="Times New Roman"/>
          <w:spacing w:val="-4"/>
          <w:sz w:val="22"/>
          <w:szCs w:val="22"/>
        </w:rPr>
        <w:t xml:space="preserve"> or either party </w:t>
      </w:r>
      <w:r w:rsidR="0079044A" w:rsidRPr="00F35C00">
        <w:rPr>
          <w:rFonts w:ascii="Times New Roman" w:hAnsi="Times New Roman" w:cs="Times New Roman"/>
          <w:spacing w:val="-4"/>
          <w:sz w:val="22"/>
          <w:szCs w:val="22"/>
        </w:rPr>
        <w:t>being</w:t>
      </w:r>
      <w:r w:rsidR="005A3DBC" w:rsidRPr="00F35C00">
        <w:rPr>
          <w:rFonts w:ascii="Times New Roman" w:hAnsi="Times New Roman" w:cs="Times New Roman"/>
          <w:spacing w:val="-4"/>
          <w:sz w:val="22"/>
          <w:szCs w:val="22"/>
        </w:rPr>
        <w:t xml:space="preserve"> </w:t>
      </w:r>
      <w:r w:rsidR="0079044A" w:rsidRPr="00F35C00">
        <w:rPr>
          <w:rFonts w:ascii="Times New Roman" w:hAnsi="Times New Roman" w:cs="Times New Roman"/>
          <w:spacing w:val="-4"/>
          <w:sz w:val="22"/>
          <w:szCs w:val="22"/>
        </w:rPr>
        <w:t>in</w:t>
      </w:r>
      <w:r w:rsidR="0079044A" w:rsidRPr="00F35C00">
        <w:rPr>
          <w:rFonts w:ascii="Times New Roman" w:hAnsi="Times New Roman" w:cs="Times New Roman"/>
          <w:sz w:val="22"/>
          <w:szCs w:val="22"/>
        </w:rPr>
        <w:t xml:space="preserve"> </w:t>
      </w:r>
      <w:r w:rsidR="005A3DBC" w:rsidRPr="00F35C00">
        <w:rPr>
          <w:rFonts w:ascii="Times New Roman" w:hAnsi="Times New Roman" w:cs="Times New Roman"/>
          <w:sz w:val="22"/>
          <w:szCs w:val="22"/>
        </w:rPr>
        <w:t>breach of the agreements</w:t>
      </w:r>
      <w:r w:rsidR="0079044A" w:rsidRPr="00F35C00">
        <w:rPr>
          <w:rFonts w:ascii="Times New Roman" w:hAnsi="Times New Roman" w:cs="Times New Roman"/>
          <w:sz w:val="22"/>
          <w:szCs w:val="22"/>
        </w:rPr>
        <w:t>.</w:t>
      </w:r>
    </w:p>
    <w:p w14:paraId="6125EC5B" w14:textId="6DD86B00" w:rsidR="001A76AB" w:rsidRDefault="00E3668D">
      <w:pPr>
        <w:rPr>
          <w:rFonts w:ascii="Times New Roman" w:hAnsi="Times New Roman" w:cs="Times New Roman"/>
          <w:sz w:val="22"/>
          <w:szCs w:val="22"/>
        </w:rPr>
      </w:pPr>
      <w:r>
        <w:tab/>
      </w:r>
      <w:r>
        <w:tab/>
      </w:r>
    </w:p>
    <w:p w14:paraId="2656026E" w14:textId="383719F3" w:rsidR="00750179" w:rsidRPr="00750179" w:rsidRDefault="00750179" w:rsidP="00B3474B">
      <w:pPr>
        <w:tabs>
          <w:tab w:val="left" w:pos="1080"/>
          <w:tab w:val="left" w:pos="1800"/>
        </w:tabs>
        <w:ind w:left="1080"/>
        <w:rPr>
          <w:rFonts w:ascii="Times New Roman" w:hAnsi="Times New Roman" w:cs="Times New Roman"/>
          <w:b/>
          <w:bCs/>
          <w:i/>
          <w:iCs/>
          <w:sz w:val="22"/>
          <w:szCs w:val="22"/>
        </w:rPr>
      </w:pPr>
      <w:r w:rsidRPr="00B3474B">
        <w:rPr>
          <w:rFonts w:ascii="Times New Roman" w:hAnsi="Times New Roman" w:cs="Times New Roman"/>
          <w:b/>
          <w:bCs/>
          <w:i/>
          <w:iCs/>
          <w:sz w:val="22"/>
          <w:szCs w:val="22"/>
        </w:rPr>
        <w:t>7.6.</w:t>
      </w:r>
      <w:r w:rsidR="00650F06">
        <w:rPr>
          <w:rFonts w:ascii="Times New Roman" w:hAnsi="Times New Roman" w:cstheme="minorBidi"/>
          <w:b/>
          <w:bCs/>
          <w:i/>
          <w:iCs/>
          <w:sz w:val="22"/>
          <w:szCs w:val="22"/>
        </w:rPr>
        <w:t>6</w:t>
      </w:r>
      <w:r>
        <w:rPr>
          <w:rFonts w:ascii="Times New Roman" w:hAnsi="Times New Roman" w:cs="Times New Roman"/>
          <w:b/>
          <w:bCs/>
          <w:i/>
          <w:iCs/>
          <w:sz w:val="22"/>
          <w:szCs w:val="22"/>
        </w:rPr>
        <w:tab/>
      </w:r>
      <w:r w:rsidRPr="00750179">
        <w:rPr>
          <w:rFonts w:ascii="Times New Roman" w:hAnsi="Times New Roman" w:cs="Times New Roman"/>
          <w:b/>
          <w:bCs/>
          <w:i/>
          <w:iCs/>
          <w:sz w:val="22"/>
          <w:szCs w:val="22"/>
        </w:rPr>
        <w:t>Share Purchase Agreement</w:t>
      </w:r>
    </w:p>
    <w:p w14:paraId="4CA80995" w14:textId="77777777" w:rsidR="00750179" w:rsidRPr="001369C3" w:rsidRDefault="00750179" w:rsidP="00750179">
      <w:pPr>
        <w:ind w:right="245"/>
        <w:jc w:val="thaiDistribute"/>
        <w:rPr>
          <w:rFonts w:ascii="Times New Roman" w:hAnsi="Times New Roman" w:cs="Times New Roman"/>
          <w:sz w:val="20"/>
          <w:szCs w:val="20"/>
        </w:rPr>
      </w:pPr>
    </w:p>
    <w:p w14:paraId="658467E0" w14:textId="1EBFA23A" w:rsidR="00750179" w:rsidRPr="00B3474B" w:rsidRDefault="00750179" w:rsidP="00B3474B">
      <w:pPr>
        <w:ind w:left="1800" w:right="-25"/>
        <w:jc w:val="thaiDistribute"/>
        <w:rPr>
          <w:rFonts w:ascii="Times New Roman" w:hAnsi="Times New Roman" w:cs="Times New Roman"/>
          <w:sz w:val="22"/>
          <w:szCs w:val="22"/>
        </w:rPr>
      </w:pPr>
      <w:r w:rsidRPr="00D44D74">
        <w:rPr>
          <w:rFonts w:ascii="Times New Roman" w:hAnsi="Times New Roman" w:cs="Times New Roman"/>
          <w:sz w:val="22"/>
          <w:szCs w:val="22"/>
        </w:rPr>
        <w:t xml:space="preserve">During the year 2019, the Company entered into the Share Purchase Agreement to sell 100% equity capital held by the Company in C.P. Aquaculture (Dongfang) Co., Ltd., Zhangzhou C.P. Chia Tai Aquaculture Co., Ltd., and C.P. Aquaculture (Zhanjiang) Co., Ltd., to CP China Investment Limited which is a foreign indirect subsidiary for a total consideration of Renminbi 425 million or equivalent to approximately Baht 1,946 million. </w:t>
      </w:r>
      <w:r>
        <w:rPr>
          <w:rFonts w:ascii="Times New Roman" w:hAnsi="Times New Roman" w:cs="Times New Roman"/>
          <w:sz w:val="22"/>
          <w:szCs w:val="22"/>
        </w:rPr>
        <w:t>As at 31 December 2019, the Company classified these investments in subsidiaries to non-current assets classified as held for sale in the separate statement of financial position.</w:t>
      </w:r>
    </w:p>
    <w:p w14:paraId="2391F8E8" w14:textId="77777777" w:rsidR="00750179" w:rsidRPr="00096299" w:rsidRDefault="00750179" w:rsidP="00750179">
      <w:pPr>
        <w:ind w:left="1710" w:right="245"/>
        <w:jc w:val="thaiDistribute"/>
        <w:rPr>
          <w:rFonts w:ascii="Times New Roman" w:hAnsi="Times New Roman" w:cstheme="minorBidi"/>
          <w:sz w:val="18"/>
          <w:szCs w:val="18"/>
        </w:rPr>
      </w:pPr>
    </w:p>
    <w:p w14:paraId="3206B1C7" w14:textId="5983C7EE" w:rsidR="00750179" w:rsidRDefault="00750179" w:rsidP="00B3474B">
      <w:pPr>
        <w:ind w:left="1800" w:right="-25"/>
        <w:jc w:val="thaiDistribute"/>
        <w:rPr>
          <w:rFonts w:ascii="Times New Roman" w:hAnsi="Times New Roman" w:cs="Times New Roman"/>
          <w:sz w:val="22"/>
          <w:szCs w:val="22"/>
        </w:rPr>
      </w:pPr>
      <w:r w:rsidRPr="00D44D74">
        <w:rPr>
          <w:rFonts w:ascii="Times New Roman" w:hAnsi="Times New Roman" w:cs="Times New Roman"/>
          <w:sz w:val="22"/>
          <w:szCs w:val="22"/>
        </w:rPr>
        <w:t xml:space="preserve">As at </w:t>
      </w:r>
      <w:r w:rsidRPr="005E2808">
        <w:rPr>
          <w:rFonts w:ascii="Times New Roman" w:hAnsi="Times New Roman" w:cs="Times New Roman"/>
          <w:sz w:val="22"/>
          <w:szCs w:val="22"/>
        </w:rPr>
        <w:t>3</w:t>
      </w:r>
      <w:r w:rsidR="004C0091">
        <w:rPr>
          <w:rFonts w:ascii="Times New Roman" w:hAnsi="Times New Roman" w:cs="Times New Roman"/>
          <w:sz w:val="22"/>
          <w:szCs w:val="22"/>
        </w:rPr>
        <w:t>1</w:t>
      </w:r>
      <w:r w:rsidRPr="005E2808">
        <w:rPr>
          <w:rFonts w:ascii="Times New Roman" w:hAnsi="Times New Roman" w:cs="Times New Roman"/>
          <w:sz w:val="22"/>
          <w:szCs w:val="22"/>
        </w:rPr>
        <w:t xml:space="preserve"> </w:t>
      </w:r>
      <w:r w:rsidR="004C0091">
        <w:rPr>
          <w:rFonts w:ascii="Times New Roman" w:hAnsi="Times New Roman" w:cs="Times New Roman"/>
          <w:sz w:val="22"/>
          <w:szCs w:val="22"/>
        </w:rPr>
        <w:t>Dec</w:t>
      </w:r>
      <w:r w:rsidRPr="005E2808">
        <w:rPr>
          <w:rFonts w:ascii="Times New Roman" w:hAnsi="Times New Roman" w:cs="Times New Roman"/>
          <w:sz w:val="22"/>
          <w:szCs w:val="22"/>
        </w:rPr>
        <w:t>ember</w:t>
      </w:r>
      <w:r w:rsidRPr="004E0AE2">
        <w:rPr>
          <w:rFonts w:ascii="Times New Roman" w:hAnsi="Times New Roman" w:cs="Times New Roman"/>
          <w:b/>
          <w:bCs/>
          <w:sz w:val="22"/>
          <w:szCs w:val="22"/>
        </w:rPr>
        <w:t xml:space="preserve"> </w:t>
      </w:r>
      <w:r w:rsidRPr="00D44D74">
        <w:rPr>
          <w:rFonts w:ascii="Times New Roman" w:hAnsi="Times New Roman" w:cs="Times New Roman"/>
          <w:sz w:val="22"/>
          <w:szCs w:val="22"/>
        </w:rPr>
        <w:t xml:space="preserve">2020, the transaction has been completed. The Company recognised gain on sale of investment amounting Baht </w:t>
      </w:r>
      <w:r>
        <w:rPr>
          <w:rFonts w:ascii="Times New Roman" w:hAnsi="Times New Roman" w:cs="Times New Roman"/>
          <w:sz w:val="22"/>
          <w:szCs w:val="22"/>
        </w:rPr>
        <w:t>804</w:t>
      </w:r>
      <w:r w:rsidRPr="00D44D74">
        <w:rPr>
          <w:rFonts w:ascii="Times New Roman" w:hAnsi="Times New Roman" w:cs="Times New Roman"/>
          <w:sz w:val="22"/>
          <w:szCs w:val="22"/>
        </w:rPr>
        <w:t xml:space="preserve"> million in the separate statements of income.</w:t>
      </w:r>
    </w:p>
    <w:p w14:paraId="7716537E" w14:textId="1C6E870B" w:rsidR="002072E7" w:rsidRDefault="002072E7">
      <w:pPr>
        <w:rPr>
          <w:rFonts w:ascii="Times New Roman" w:hAnsi="Times New Roman" w:cs="Times New Roman"/>
          <w:b/>
          <w:bCs/>
          <w:sz w:val="24"/>
          <w:szCs w:val="24"/>
        </w:rPr>
      </w:pPr>
    </w:p>
    <w:p w14:paraId="3626C0B1" w14:textId="0E6FEE51" w:rsidR="0082037D" w:rsidRPr="00E96989" w:rsidRDefault="00FB407F" w:rsidP="00E96989">
      <w:pPr>
        <w:pStyle w:val="Heading1"/>
        <w:tabs>
          <w:tab w:val="left" w:pos="450"/>
        </w:tabs>
        <w:rPr>
          <w:rFonts w:ascii="Times New Roman" w:hAnsi="Times New Roman" w:cs="Times New Roman"/>
          <w:sz w:val="24"/>
          <w:szCs w:val="24"/>
        </w:rPr>
      </w:pPr>
      <w:r w:rsidRPr="00E96989">
        <w:rPr>
          <w:rFonts w:ascii="Times New Roman" w:hAnsi="Times New Roman" w:cs="Times New Roman"/>
          <w:sz w:val="24"/>
          <w:szCs w:val="24"/>
        </w:rPr>
        <w:t>8</w:t>
      </w:r>
      <w:r w:rsidR="0082037D" w:rsidRPr="00E96989">
        <w:rPr>
          <w:rFonts w:ascii="Times New Roman" w:hAnsi="Times New Roman" w:cs="Times New Roman"/>
          <w:sz w:val="24"/>
          <w:szCs w:val="24"/>
        </w:rPr>
        <w:tab/>
        <w:t>Cash and cash equivalents</w:t>
      </w:r>
    </w:p>
    <w:p w14:paraId="07BB0EAF" w14:textId="77777777" w:rsidR="0082037D" w:rsidRPr="00F35C00" w:rsidRDefault="0082037D" w:rsidP="0082037D">
      <w:pPr>
        <w:tabs>
          <w:tab w:val="left" w:pos="540"/>
        </w:tabs>
        <w:spacing w:line="240" w:lineRule="exact"/>
        <w:jc w:val="both"/>
        <w:rPr>
          <w:rFonts w:ascii="Times New Roman" w:hAnsi="Times New Roman" w:cs="Times New Roman"/>
          <w:b/>
          <w:bCs/>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309"/>
        <w:gridCol w:w="1080"/>
        <w:gridCol w:w="180"/>
        <w:gridCol w:w="1080"/>
        <w:gridCol w:w="180"/>
        <w:gridCol w:w="1080"/>
        <w:gridCol w:w="180"/>
        <w:gridCol w:w="1170"/>
      </w:tblGrid>
      <w:tr w:rsidR="0082037D" w:rsidRPr="00F35C00" w14:paraId="08984123" w14:textId="77777777" w:rsidTr="00FB74D4">
        <w:trPr>
          <w:cantSplit/>
        </w:trPr>
        <w:tc>
          <w:tcPr>
            <w:tcW w:w="4309" w:type="dxa"/>
            <w:shd w:val="clear" w:color="auto" w:fill="auto"/>
          </w:tcPr>
          <w:p w14:paraId="2E2F14E2" w14:textId="77777777" w:rsidR="0082037D" w:rsidRPr="00F35C00" w:rsidRDefault="0082037D" w:rsidP="00D13256">
            <w:pPr>
              <w:rPr>
                <w:rFonts w:ascii="Times New Roman" w:hAnsi="Times New Roman" w:cs="Times New Roman"/>
                <w:b/>
                <w:bCs/>
                <w:i/>
                <w:iCs/>
                <w:sz w:val="22"/>
                <w:szCs w:val="22"/>
              </w:rPr>
            </w:pPr>
          </w:p>
        </w:tc>
        <w:tc>
          <w:tcPr>
            <w:tcW w:w="2340" w:type="dxa"/>
            <w:gridSpan w:val="3"/>
            <w:shd w:val="clear" w:color="auto" w:fill="auto"/>
          </w:tcPr>
          <w:p w14:paraId="5F40FC9D" w14:textId="77777777" w:rsidR="0082037D" w:rsidRPr="00F35C00" w:rsidRDefault="0082037D" w:rsidP="00D13256">
            <w:pPr>
              <w:pStyle w:val="acctmergecolhdg"/>
              <w:spacing w:line="240" w:lineRule="auto"/>
              <w:ind w:left="-61"/>
              <w:rPr>
                <w:szCs w:val="22"/>
              </w:rPr>
            </w:pPr>
          </w:p>
        </w:tc>
        <w:tc>
          <w:tcPr>
            <w:tcW w:w="180" w:type="dxa"/>
            <w:shd w:val="clear" w:color="auto" w:fill="auto"/>
          </w:tcPr>
          <w:p w14:paraId="5B27FD0F" w14:textId="77777777" w:rsidR="0082037D" w:rsidRPr="00F35C00" w:rsidRDefault="0082037D" w:rsidP="00D13256">
            <w:pPr>
              <w:pStyle w:val="acctmergecolhdg"/>
              <w:spacing w:line="240" w:lineRule="auto"/>
              <w:ind w:left="-61"/>
              <w:rPr>
                <w:b w:val="0"/>
                <w:bCs/>
                <w:szCs w:val="22"/>
              </w:rPr>
            </w:pPr>
          </w:p>
        </w:tc>
        <w:tc>
          <w:tcPr>
            <w:tcW w:w="2430" w:type="dxa"/>
            <w:gridSpan w:val="3"/>
            <w:shd w:val="clear" w:color="auto" w:fill="auto"/>
          </w:tcPr>
          <w:p w14:paraId="2824031D" w14:textId="77777777" w:rsidR="0082037D" w:rsidRPr="00F35C00" w:rsidRDefault="0082037D" w:rsidP="00D13256">
            <w:pPr>
              <w:pStyle w:val="acctmergecolhdg"/>
              <w:spacing w:line="240" w:lineRule="auto"/>
              <w:ind w:left="-58" w:right="-79"/>
              <w:jc w:val="right"/>
              <w:rPr>
                <w:b w:val="0"/>
                <w:bCs/>
                <w:szCs w:val="22"/>
              </w:rPr>
            </w:pPr>
            <w:r w:rsidRPr="00F35C00">
              <w:rPr>
                <w:b w:val="0"/>
                <w:bCs/>
                <w:i/>
                <w:iCs/>
                <w:szCs w:val="22"/>
                <w:lang w:val="en-US"/>
              </w:rPr>
              <w:t>(Unit: Million Baht)</w:t>
            </w:r>
          </w:p>
        </w:tc>
      </w:tr>
      <w:tr w:rsidR="0082037D" w:rsidRPr="00F35C00" w14:paraId="4B89A32C" w14:textId="77777777" w:rsidTr="00FB74D4">
        <w:trPr>
          <w:cantSplit/>
        </w:trPr>
        <w:tc>
          <w:tcPr>
            <w:tcW w:w="4309" w:type="dxa"/>
            <w:shd w:val="clear" w:color="auto" w:fill="auto"/>
          </w:tcPr>
          <w:p w14:paraId="540787C6" w14:textId="77777777" w:rsidR="0082037D" w:rsidRPr="00F35C00" w:rsidRDefault="0082037D" w:rsidP="00D13256">
            <w:pPr>
              <w:rPr>
                <w:rFonts w:ascii="Times New Roman" w:hAnsi="Times New Roman" w:cs="Times New Roman"/>
                <w:b/>
                <w:bCs/>
                <w:i/>
                <w:iCs/>
                <w:sz w:val="22"/>
                <w:szCs w:val="22"/>
              </w:rPr>
            </w:pPr>
          </w:p>
        </w:tc>
        <w:tc>
          <w:tcPr>
            <w:tcW w:w="2340" w:type="dxa"/>
            <w:gridSpan w:val="3"/>
            <w:shd w:val="clear" w:color="auto" w:fill="auto"/>
          </w:tcPr>
          <w:p w14:paraId="3FF08947" w14:textId="77777777" w:rsidR="0082037D" w:rsidRPr="00F35C00" w:rsidRDefault="0082037D" w:rsidP="00D13256">
            <w:pPr>
              <w:pStyle w:val="acctmergecolhdg"/>
              <w:spacing w:line="240" w:lineRule="auto"/>
              <w:ind w:left="-61"/>
              <w:rPr>
                <w:szCs w:val="22"/>
              </w:rPr>
            </w:pPr>
            <w:r w:rsidRPr="00F35C00">
              <w:rPr>
                <w:szCs w:val="22"/>
              </w:rPr>
              <w:t xml:space="preserve">Consolidated </w:t>
            </w:r>
          </w:p>
        </w:tc>
        <w:tc>
          <w:tcPr>
            <w:tcW w:w="180" w:type="dxa"/>
            <w:shd w:val="clear" w:color="auto" w:fill="auto"/>
          </w:tcPr>
          <w:p w14:paraId="09CF342D" w14:textId="77777777" w:rsidR="0082037D" w:rsidRPr="00F35C00" w:rsidRDefault="0082037D" w:rsidP="00D13256">
            <w:pPr>
              <w:pStyle w:val="acctmergecolhdg"/>
              <w:spacing w:line="240" w:lineRule="auto"/>
              <w:ind w:left="-61"/>
              <w:rPr>
                <w:szCs w:val="22"/>
              </w:rPr>
            </w:pPr>
          </w:p>
        </w:tc>
        <w:tc>
          <w:tcPr>
            <w:tcW w:w="2430" w:type="dxa"/>
            <w:gridSpan w:val="3"/>
            <w:shd w:val="clear" w:color="auto" w:fill="auto"/>
          </w:tcPr>
          <w:p w14:paraId="6D114B7B" w14:textId="77777777" w:rsidR="0082037D" w:rsidRPr="00F35C00" w:rsidRDefault="0082037D" w:rsidP="00D13256">
            <w:pPr>
              <w:pStyle w:val="acctmergecolhdg"/>
              <w:spacing w:line="240" w:lineRule="auto"/>
              <w:ind w:left="-61"/>
              <w:rPr>
                <w:szCs w:val="22"/>
              </w:rPr>
            </w:pPr>
            <w:r w:rsidRPr="00F35C00">
              <w:rPr>
                <w:szCs w:val="22"/>
              </w:rPr>
              <w:t xml:space="preserve">Separate </w:t>
            </w:r>
          </w:p>
        </w:tc>
      </w:tr>
      <w:tr w:rsidR="0082037D" w:rsidRPr="00F35C00" w14:paraId="263C1878" w14:textId="77777777" w:rsidTr="00FB74D4">
        <w:trPr>
          <w:cantSplit/>
        </w:trPr>
        <w:tc>
          <w:tcPr>
            <w:tcW w:w="4309" w:type="dxa"/>
            <w:shd w:val="clear" w:color="auto" w:fill="auto"/>
          </w:tcPr>
          <w:p w14:paraId="7A45A1A1" w14:textId="77777777" w:rsidR="0082037D" w:rsidRPr="00F35C00" w:rsidRDefault="0082037D" w:rsidP="00D13256">
            <w:pPr>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14:paraId="5C5684BD" w14:textId="77777777" w:rsidR="0082037D" w:rsidRPr="00F35C00" w:rsidRDefault="0082037D" w:rsidP="00D13256">
            <w:pPr>
              <w:pStyle w:val="acctmergecolhdg"/>
              <w:spacing w:line="240" w:lineRule="auto"/>
              <w:ind w:left="-61" w:right="-34"/>
              <w:rPr>
                <w:szCs w:val="22"/>
              </w:rPr>
            </w:pPr>
            <w:r w:rsidRPr="00F35C00">
              <w:rPr>
                <w:szCs w:val="22"/>
              </w:rPr>
              <w:t>financial statements</w:t>
            </w:r>
          </w:p>
        </w:tc>
        <w:tc>
          <w:tcPr>
            <w:tcW w:w="180" w:type="dxa"/>
            <w:shd w:val="clear" w:color="auto" w:fill="auto"/>
          </w:tcPr>
          <w:p w14:paraId="7E2F2C2F" w14:textId="77777777" w:rsidR="0082037D" w:rsidRPr="00F35C00" w:rsidRDefault="0082037D" w:rsidP="00D13256">
            <w:pPr>
              <w:pStyle w:val="acctmergecolhdg"/>
              <w:spacing w:line="240" w:lineRule="auto"/>
              <w:ind w:left="-61"/>
              <w:rPr>
                <w:szCs w:val="22"/>
              </w:rPr>
            </w:pPr>
          </w:p>
        </w:tc>
        <w:tc>
          <w:tcPr>
            <w:tcW w:w="2430" w:type="dxa"/>
            <w:gridSpan w:val="3"/>
            <w:tcBorders>
              <w:bottom w:val="single" w:sz="4" w:space="0" w:color="auto"/>
            </w:tcBorders>
            <w:shd w:val="clear" w:color="auto" w:fill="auto"/>
          </w:tcPr>
          <w:p w14:paraId="72BF0BFF" w14:textId="77777777" w:rsidR="0082037D" w:rsidRPr="00F35C00" w:rsidRDefault="0082037D" w:rsidP="00D13256">
            <w:pPr>
              <w:pStyle w:val="acctmergecolhdg"/>
              <w:spacing w:line="240" w:lineRule="auto"/>
              <w:ind w:left="-61" w:right="-34"/>
              <w:rPr>
                <w:szCs w:val="22"/>
              </w:rPr>
            </w:pPr>
            <w:r w:rsidRPr="00F35C00">
              <w:rPr>
                <w:szCs w:val="22"/>
              </w:rPr>
              <w:t>financial statements</w:t>
            </w:r>
          </w:p>
        </w:tc>
      </w:tr>
      <w:tr w:rsidR="00102D91" w:rsidRPr="00F35C00" w14:paraId="59C7F20A" w14:textId="77777777" w:rsidTr="00FB74D4">
        <w:trPr>
          <w:cantSplit/>
        </w:trPr>
        <w:tc>
          <w:tcPr>
            <w:tcW w:w="4309" w:type="dxa"/>
            <w:shd w:val="clear" w:color="auto" w:fill="auto"/>
          </w:tcPr>
          <w:p w14:paraId="6A837D8C" w14:textId="77777777" w:rsidR="00102D91" w:rsidRPr="00F35C00" w:rsidRDefault="00102D91" w:rsidP="00102D91">
            <w:pPr>
              <w:pStyle w:val="acctfourfigures"/>
              <w:tabs>
                <w:tab w:val="clear" w:pos="765"/>
                <w:tab w:val="left" w:pos="674"/>
              </w:tabs>
              <w:spacing w:line="240" w:lineRule="auto"/>
              <w:rPr>
                <w:szCs w:val="22"/>
              </w:rPr>
            </w:pPr>
          </w:p>
        </w:tc>
        <w:tc>
          <w:tcPr>
            <w:tcW w:w="1080" w:type="dxa"/>
            <w:tcBorders>
              <w:top w:val="single" w:sz="4" w:space="0" w:color="auto"/>
              <w:bottom w:val="single" w:sz="4" w:space="0" w:color="auto"/>
            </w:tcBorders>
            <w:shd w:val="clear" w:color="auto" w:fill="auto"/>
          </w:tcPr>
          <w:p w14:paraId="5174486A" w14:textId="6B2941CC" w:rsidR="00102D91" w:rsidRPr="00F35C00" w:rsidRDefault="00102D91" w:rsidP="00102D91">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tcBorders>
              <w:top w:val="single" w:sz="4" w:space="0" w:color="auto"/>
            </w:tcBorders>
            <w:shd w:val="clear" w:color="auto" w:fill="auto"/>
          </w:tcPr>
          <w:p w14:paraId="750ADB34" w14:textId="77777777" w:rsidR="00102D91" w:rsidRPr="00F35C00" w:rsidRDefault="00102D91" w:rsidP="00102D91">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3C884BC8" w14:textId="08B7C4B6" w:rsidR="00102D91" w:rsidRPr="00F35C00" w:rsidRDefault="00102D91" w:rsidP="00102D91">
            <w:pPr>
              <w:pStyle w:val="acctfourfigures"/>
              <w:tabs>
                <w:tab w:val="clear" w:pos="765"/>
              </w:tabs>
              <w:spacing w:line="240" w:lineRule="atLeast"/>
              <w:ind w:left="-61" w:right="-79"/>
              <w:jc w:val="center"/>
              <w:rPr>
                <w:szCs w:val="22"/>
                <w:cs/>
                <w:lang w:bidi="th-TH"/>
              </w:rPr>
            </w:pPr>
            <w:r>
              <w:rPr>
                <w:szCs w:val="22"/>
                <w:lang w:bidi="th-TH"/>
              </w:rPr>
              <w:t>2019</w:t>
            </w:r>
          </w:p>
        </w:tc>
        <w:tc>
          <w:tcPr>
            <w:tcW w:w="180" w:type="dxa"/>
            <w:shd w:val="clear" w:color="auto" w:fill="auto"/>
          </w:tcPr>
          <w:p w14:paraId="53D01517" w14:textId="77777777" w:rsidR="00102D91" w:rsidRPr="00F35C00" w:rsidRDefault="00102D91" w:rsidP="00102D91">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70C60099" w14:textId="0D0B35BE" w:rsidR="00102D91" w:rsidRPr="00F35C00" w:rsidRDefault="00102D91" w:rsidP="00102D91">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tcBorders>
              <w:top w:val="single" w:sz="4" w:space="0" w:color="auto"/>
            </w:tcBorders>
            <w:shd w:val="clear" w:color="auto" w:fill="auto"/>
          </w:tcPr>
          <w:p w14:paraId="7711E756" w14:textId="77777777" w:rsidR="00102D91" w:rsidRPr="00F35C00" w:rsidRDefault="00102D91" w:rsidP="00102D91">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14:paraId="04E4D4E4" w14:textId="22966FAD" w:rsidR="00102D91" w:rsidRPr="00F35C00" w:rsidRDefault="00102D91" w:rsidP="00102D91">
            <w:pPr>
              <w:pStyle w:val="acctfourfigures"/>
              <w:tabs>
                <w:tab w:val="clear" w:pos="765"/>
              </w:tabs>
              <w:spacing w:line="240" w:lineRule="atLeast"/>
              <w:ind w:left="-61" w:right="-79"/>
              <w:jc w:val="center"/>
              <w:rPr>
                <w:szCs w:val="22"/>
                <w:cs/>
                <w:lang w:bidi="th-TH"/>
              </w:rPr>
            </w:pPr>
            <w:r>
              <w:rPr>
                <w:szCs w:val="22"/>
                <w:lang w:bidi="th-TH"/>
              </w:rPr>
              <w:t>2019</w:t>
            </w:r>
          </w:p>
        </w:tc>
      </w:tr>
      <w:tr w:rsidR="00102D91" w:rsidRPr="00F35C00" w14:paraId="6F3DE098" w14:textId="77777777" w:rsidTr="00616567">
        <w:trPr>
          <w:cantSplit/>
          <w:trHeight w:hRule="exact" w:val="144"/>
        </w:trPr>
        <w:tc>
          <w:tcPr>
            <w:tcW w:w="4309" w:type="dxa"/>
            <w:shd w:val="clear" w:color="auto" w:fill="auto"/>
          </w:tcPr>
          <w:p w14:paraId="669D40D9" w14:textId="77777777" w:rsidR="00102D91" w:rsidRPr="00F35C00" w:rsidRDefault="00102D91" w:rsidP="00102D91">
            <w:pPr>
              <w:rPr>
                <w:rFonts w:ascii="Times New Roman" w:hAnsi="Times New Roman" w:cs="Times New Roman"/>
                <w:sz w:val="22"/>
                <w:szCs w:val="22"/>
              </w:rPr>
            </w:pPr>
          </w:p>
        </w:tc>
        <w:tc>
          <w:tcPr>
            <w:tcW w:w="1080" w:type="dxa"/>
            <w:shd w:val="clear" w:color="auto" w:fill="auto"/>
          </w:tcPr>
          <w:p w14:paraId="39CDAF28" w14:textId="77777777" w:rsidR="00102D91" w:rsidRPr="00F35C00" w:rsidRDefault="00102D91" w:rsidP="00102D91">
            <w:pPr>
              <w:pStyle w:val="3"/>
              <w:tabs>
                <w:tab w:val="clear" w:pos="360"/>
                <w:tab w:val="clear" w:pos="720"/>
                <w:tab w:val="decimal" w:pos="821"/>
              </w:tabs>
              <w:ind w:right="-79"/>
              <w:rPr>
                <w:rFonts w:cs="Times New Roman"/>
              </w:rPr>
            </w:pPr>
          </w:p>
        </w:tc>
        <w:tc>
          <w:tcPr>
            <w:tcW w:w="180" w:type="dxa"/>
            <w:shd w:val="clear" w:color="auto" w:fill="auto"/>
          </w:tcPr>
          <w:p w14:paraId="22C561B5" w14:textId="77777777" w:rsidR="00102D91" w:rsidRPr="00F35C00" w:rsidRDefault="00102D91" w:rsidP="00102D91">
            <w:pPr>
              <w:pStyle w:val="3"/>
              <w:tabs>
                <w:tab w:val="clear" w:pos="360"/>
                <w:tab w:val="clear" w:pos="720"/>
                <w:tab w:val="decimal" w:pos="821"/>
              </w:tabs>
              <w:ind w:right="-79"/>
              <w:rPr>
                <w:rFonts w:cs="Times New Roman"/>
                <w:cs/>
              </w:rPr>
            </w:pPr>
          </w:p>
        </w:tc>
        <w:tc>
          <w:tcPr>
            <w:tcW w:w="1080" w:type="dxa"/>
            <w:shd w:val="clear" w:color="auto" w:fill="auto"/>
          </w:tcPr>
          <w:p w14:paraId="09421DDF" w14:textId="77777777" w:rsidR="00102D91" w:rsidRPr="00F35C00" w:rsidRDefault="00102D91" w:rsidP="00102D91">
            <w:pPr>
              <w:pStyle w:val="3"/>
              <w:tabs>
                <w:tab w:val="clear" w:pos="360"/>
                <w:tab w:val="clear" w:pos="720"/>
                <w:tab w:val="decimal" w:pos="821"/>
              </w:tabs>
              <w:ind w:right="-79"/>
              <w:rPr>
                <w:rFonts w:cs="Times New Roman"/>
              </w:rPr>
            </w:pPr>
          </w:p>
        </w:tc>
        <w:tc>
          <w:tcPr>
            <w:tcW w:w="180" w:type="dxa"/>
            <w:shd w:val="clear" w:color="auto" w:fill="auto"/>
          </w:tcPr>
          <w:p w14:paraId="4880A191" w14:textId="77777777" w:rsidR="00102D91" w:rsidRPr="00F35C00" w:rsidRDefault="00102D91" w:rsidP="00102D91">
            <w:pPr>
              <w:pStyle w:val="3"/>
              <w:tabs>
                <w:tab w:val="clear" w:pos="360"/>
                <w:tab w:val="clear" w:pos="720"/>
                <w:tab w:val="decimal" w:pos="821"/>
              </w:tabs>
              <w:ind w:right="-79"/>
              <w:jc w:val="both"/>
              <w:rPr>
                <w:rFonts w:cs="Times New Roman"/>
              </w:rPr>
            </w:pPr>
          </w:p>
        </w:tc>
        <w:tc>
          <w:tcPr>
            <w:tcW w:w="1080" w:type="dxa"/>
            <w:shd w:val="clear" w:color="auto" w:fill="auto"/>
          </w:tcPr>
          <w:p w14:paraId="09C3224D" w14:textId="77777777" w:rsidR="00102D91" w:rsidRPr="00F35C00" w:rsidRDefault="00102D91" w:rsidP="00102D91">
            <w:pPr>
              <w:tabs>
                <w:tab w:val="decimal" w:pos="821"/>
              </w:tabs>
              <w:ind w:right="-79"/>
              <w:rPr>
                <w:rFonts w:ascii="Times New Roman" w:hAnsi="Times New Roman" w:cs="Times New Roman"/>
                <w:sz w:val="22"/>
                <w:szCs w:val="22"/>
              </w:rPr>
            </w:pPr>
          </w:p>
        </w:tc>
        <w:tc>
          <w:tcPr>
            <w:tcW w:w="180" w:type="dxa"/>
            <w:shd w:val="clear" w:color="auto" w:fill="auto"/>
          </w:tcPr>
          <w:p w14:paraId="1E07A9A9" w14:textId="77777777" w:rsidR="00102D91" w:rsidRPr="00F35C00" w:rsidRDefault="00102D91" w:rsidP="00102D91">
            <w:pPr>
              <w:pStyle w:val="3"/>
              <w:tabs>
                <w:tab w:val="clear" w:pos="360"/>
                <w:tab w:val="clear" w:pos="720"/>
                <w:tab w:val="decimal" w:pos="821"/>
              </w:tabs>
              <w:ind w:right="-79"/>
              <w:rPr>
                <w:rFonts w:cs="Times New Roman"/>
              </w:rPr>
            </w:pPr>
          </w:p>
        </w:tc>
        <w:tc>
          <w:tcPr>
            <w:tcW w:w="1170" w:type="dxa"/>
            <w:shd w:val="clear" w:color="auto" w:fill="auto"/>
          </w:tcPr>
          <w:p w14:paraId="27046906" w14:textId="77777777" w:rsidR="00102D91" w:rsidRPr="00F35C00" w:rsidRDefault="00102D91" w:rsidP="00102D91">
            <w:pPr>
              <w:tabs>
                <w:tab w:val="decimal" w:pos="911"/>
              </w:tabs>
              <w:ind w:left="-79" w:right="-79"/>
              <w:rPr>
                <w:rFonts w:ascii="Times New Roman" w:hAnsi="Times New Roman" w:cs="Times New Roman"/>
                <w:sz w:val="22"/>
                <w:szCs w:val="22"/>
              </w:rPr>
            </w:pPr>
          </w:p>
        </w:tc>
      </w:tr>
      <w:tr w:rsidR="00102D91" w:rsidRPr="00F35C00" w14:paraId="0F7D32CF" w14:textId="77777777" w:rsidTr="00FB74D4">
        <w:trPr>
          <w:cantSplit/>
        </w:trPr>
        <w:tc>
          <w:tcPr>
            <w:tcW w:w="4309" w:type="dxa"/>
            <w:shd w:val="clear" w:color="auto" w:fill="auto"/>
          </w:tcPr>
          <w:p w14:paraId="33DE2A1F" w14:textId="77777777" w:rsidR="00102D91" w:rsidRPr="00F35C00" w:rsidRDefault="00102D91" w:rsidP="00102D91">
            <w:pPr>
              <w:ind w:left="11" w:hanging="11"/>
              <w:rPr>
                <w:rFonts w:ascii="Times New Roman" w:hAnsi="Times New Roman" w:cs="Times New Roman"/>
                <w:sz w:val="22"/>
                <w:szCs w:val="22"/>
              </w:rPr>
            </w:pPr>
            <w:r w:rsidRPr="00F35C00">
              <w:rPr>
                <w:rFonts w:ascii="Times New Roman" w:hAnsi="Times New Roman" w:cs="Times New Roman"/>
                <w:sz w:val="22"/>
                <w:szCs w:val="22"/>
              </w:rPr>
              <w:t>Cash at financial institutions and on hand</w:t>
            </w:r>
          </w:p>
        </w:tc>
        <w:tc>
          <w:tcPr>
            <w:tcW w:w="1080" w:type="dxa"/>
            <w:shd w:val="clear" w:color="auto" w:fill="auto"/>
          </w:tcPr>
          <w:p w14:paraId="6D02A753" w14:textId="0F40A64F" w:rsidR="00102D91" w:rsidRPr="00F35C00" w:rsidRDefault="00671F1D" w:rsidP="00102D91">
            <w:pPr>
              <w:tabs>
                <w:tab w:val="decimal" w:pos="872"/>
              </w:tabs>
              <w:ind w:left="-79" w:right="-79"/>
              <w:rPr>
                <w:rFonts w:ascii="Times New Roman" w:hAnsi="Times New Roman" w:cs="Times New Roman"/>
                <w:sz w:val="22"/>
                <w:szCs w:val="22"/>
              </w:rPr>
            </w:pPr>
            <w:r>
              <w:rPr>
                <w:rFonts w:ascii="Times New Roman" w:hAnsi="Times New Roman" w:cs="Times New Roman"/>
                <w:sz w:val="22"/>
                <w:szCs w:val="22"/>
              </w:rPr>
              <w:t>46,116</w:t>
            </w:r>
          </w:p>
        </w:tc>
        <w:tc>
          <w:tcPr>
            <w:tcW w:w="180" w:type="dxa"/>
            <w:shd w:val="clear" w:color="auto" w:fill="auto"/>
          </w:tcPr>
          <w:p w14:paraId="19DA009C" w14:textId="77777777" w:rsidR="00102D91" w:rsidRPr="00F35C00" w:rsidRDefault="00102D91" w:rsidP="00102D91">
            <w:pPr>
              <w:tabs>
                <w:tab w:val="decimal" w:pos="872"/>
              </w:tabs>
              <w:ind w:left="-79" w:right="-79"/>
              <w:rPr>
                <w:rFonts w:ascii="Times New Roman" w:hAnsi="Times New Roman" w:cs="Times New Roman"/>
                <w:sz w:val="22"/>
                <w:szCs w:val="22"/>
              </w:rPr>
            </w:pPr>
          </w:p>
        </w:tc>
        <w:tc>
          <w:tcPr>
            <w:tcW w:w="1080" w:type="dxa"/>
            <w:shd w:val="clear" w:color="auto" w:fill="auto"/>
          </w:tcPr>
          <w:p w14:paraId="5B56120C" w14:textId="718AE363" w:rsidR="00102D91" w:rsidRPr="00F35C00" w:rsidRDefault="00102D91" w:rsidP="0088792B">
            <w:pPr>
              <w:tabs>
                <w:tab w:val="decimal" w:pos="872"/>
              </w:tabs>
              <w:ind w:left="-79" w:right="-79"/>
              <w:rPr>
                <w:rFonts w:ascii="Times New Roman" w:hAnsi="Times New Roman" w:cs="Times New Roman"/>
                <w:sz w:val="22"/>
                <w:szCs w:val="22"/>
              </w:rPr>
            </w:pPr>
            <w:r>
              <w:rPr>
                <w:rFonts w:ascii="Times New Roman" w:hAnsi="Times New Roman" w:cs="Times New Roman"/>
                <w:sz w:val="22"/>
                <w:szCs w:val="22"/>
              </w:rPr>
              <w:t>25,342</w:t>
            </w:r>
          </w:p>
        </w:tc>
        <w:tc>
          <w:tcPr>
            <w:tcW w:w="180" w:type="dxa"/>
            <w:shd w:val="clear" w:color="auto" w:fill="auto"/>
          </w:tcPr>
          <w:p w14:paraId="0FFF4B1A" w14:textId="77777777" w:rsidR="00102D91" w:rsidRPr="00F35C00" w:rsidRDefault="00102D91" w:rsidP="00102D91">
            <w:pPr>
              <w:tabs>
                <w:tab w:val="decimal" w:pos="872"/>
              </w:tabs>
              <w:ind w:left="-79" w:right="-79"/>
              <w:rPr>
                <w:rFonts w:ascii="Times New Roman" w:hAnsi="Times New Roman" w:cs="Times New Roman"/>
                <w:sz w:val="22"/>
                <w:szCs w:val="22"/>
              </w:rPr>
            </w:pPr>
          </w:p>
        </w:tc>
        <w:tc>
          <w:tcPr>
            <w:tcW w:w="1080" w:type="dxa"/>
            <w:shd w:val="clear" w:color="auto" w:fill="auto"/>
          </w:tcPr>
          <w:p w14:paraId="4FF0D7C5" w14:textId="4995D148" w:rsidR="00102D91" w:rsidRPr="00F35C00" w:rsidRDefault="001C4E2F" w:rsidP="00102D91">
            <w:pPr>
              <w:tabs>
                <w:tab w:val="decimal" w:pos="872"/>
              </w:tabs>
              <w:ind w:left="-79" w:right="-79"/>
              <w:rPr>
                <w:rFonts w:ascii="Times New Roman" w:hAnsi="Times New Roman" w:cs="Times New Roman"/>
                <w:sz w:val="22"/>
                <w:szCs w:val="22"/>
              </w:rPr>
            </w:pPr>
            <w:r>
              <w:rPr>
                <w:rFonts w:ascii="Times New Roman" w:hAnsi="Times New Roman" w:cs="Times New Roman"/>
                <w:sz w:val="22"/>
                <w:szCs w:val="22"/>
              </w:rPr>
              <w:t>2,81</w:t>
            </w:r>
            <w:r w:rsidR="008F5A10">
              <w:rPr>
                <w:rFonts w:ascii="Times New Roman" w:hAnsi="Times New Roman" w:cs="Times New Roman"/>
                <w:sz w:val="22"/>
                <w:szCs w:val="22"/>
              </w:rPr>
              <w:t>2</w:t>
            </w:r>
          </w:p>
        </w:tc>
        <w:tc>
          <w:tcPr>
            <w:tcW w:w="180" w:type="dxa"/>
            <w:shd w:val="clear" w:color="auto" w:fill="auto"/>
          </w:tcPr>
          <w:p w14:paraId="65928AAA" w14:textId="77777777" w:rsidR="00102D91" w:rsidRPr="00F35C00" w:rsidRDefault="00102D91" w:rsidP="00102D91">
            <w:pPr>
              <w:pStyle w:val="3"/>
              <w:tabs>
                <w:tab w:val="clear" w:pos="360"/>
                <w:tab w:val="clear" w:pos="720"/>
                <w:tab w:val="decimal" w:pos="821"/>
              </w:tabs>
              <w:ind w:right="-79"/>
              <w:rPr>
                <w:rFonts w:cs="Times New Roman"/>
              </w:rPr>
            </w:pPr>
          </w:p>
        </w:tc>
        <w:tc>
          <w:tcPr>
            <w:tcW w:w="1170" w:type="dxa"/>
            <w:shd w:val="clear" w:color="auto" w:fill="auto"/>
          </w:tcPr>
          <w:p w14:paraId="41DE7D64" w14:textId="79CB8E6D" w:rsidR="00102D91" w:rsidRPr="00F35C00" w:rsidRDefault="00102D91" w:rsidP="00102D91">
            <w:pPr>
              <w:tabs>
                <w:tab w:val="decimal" w:pos="872"/>
              </w:tabs>
              <w:ind w:left="-79" w:right="-79"/>
              <w:rPr>
                <w:rFonts w:ascii="Times New Roman" w:hAnsi="Times New Roman" w:cs="Times New Roman"/>
                <w:sz w:val="22"/>
                <w:szCs w:val="22"/>
              </w:rPr>
            </w:pPr>
            <w:r>
              <w:rPr>
                <w:rFonts w:ascii="Times New Roman" w:hAnsi="Times New Roman" w:cs="Times New Roman"/>
                <w:sz w:val="22"/>
                <w:szCs w:val="22"/>
              </w:rPr>
              <w:t>1,066</w:t>
            </w:r>
          </w:p>
        </w:tc>
      </w:tr>
      <w:tr w:rsidR="00102D91" w:rsidRPr="00F35C00" w14:paraId="367798F8" w14:textId="77777777" w:rsidTr="009A0C4B">
        <w:trPr>
          <w:cantSplit/>
          <w:trHeight w:val="74"/>
        </w:trPr>
        <w:tc>
          <w:tcPr>
            <w:tcW w:w="4309" w:type="dxa"/>
            <w:shd w:val="clear" w:color="auto" w:fill="auto"/>
          </w:tcPr>
          <w:p w14:paraId="5112DBA2" w14:textId="77777777" w:rsidR="00102D91" w:rsidRPr="00F35C00" w:rsidRDefault="00102D91" w:rsidP="00102D91">
            <w:pPr>
              <w:jc w:val="both"/>
              <w:rPr>
                <w:rFonts w:ascii="Times New Roman" w:hAnsi="Times New Roman" w:cs="Times New Roman"/>
                <w:sz w:val="22"/>
                <w:szCs w:val="22"/>
              </w:rPr>
            </w:pPr>
            <w:r w:rsidRPr="00F35C00">
              <w:rPr>
                <w:rFonts w:ascii="Times New Roman" w:hAnsi="Times New Roman" w:cs="Times New Roman"/>
                <w:sz w:val="22"/>
                <w:szCs w:val="22"/>
              </w:rPr>
              <w:t>Highly liquid short-term investments</w:t>
            </w:r>
          </w:p>
        </w:tc>
        <w:tc>
          <w:tcPr>
            <w:tcW w:w="1080" w:type="dxa"/>
            <w:tcBorders>
              <w:bottom w:val="single" w:sz="4" w:space="0" w:color="auto"/>
            </w:tcBorders>
            <w:shd w:val="clear" w:color="auto" w:fill="auto"/>
          </w:tcPr>
          <w:p w14:paraId="5B80A4AD" w14:textId="5558DC0D" w:rsidR="00102D91" w:rsidRPr="00F35C00" w:rsidRDefault="00671F1D" w:rsidP="00102D91">
            <w:pPr>
              <w:tabs>
                <w:tab w:val="decimal" w:pos="872"/>
              </w:tabs>
              <w:ind w:left="-79" w:right="-79"/>
              <w:rPr>
                <w:rFonts w:ascii="Times New Roman" w:hAnsi="Times New Roman" w:cs="Times New Roman"/>
                <w:sz w:val="22"/>
                <w:szCs w:val="22"/>
              </w:rPr>
            </w:pPr>
            <w:r>
              <w:rPr>
                <w:rFonts w:ascii="Times New Roman" w:hAnsi="Times New Roman" w:cs="Times New Roman"/>
                <w:sz w:val="22"/>
                <w:szCs w:val="22"/>
              </w:rPr>
              <w:t>10,919</w:t>
            </w:r>
          </w:p>
        </w:tc>
        <w:tc>
          <w:tcPr>
            <w:tcW w:w="180" w:type="dxa"/>
            <w:shd w:val="clear" w:color="auto" w:fill="auto"/>
          </w:tcPr>
          <w:p w14:paraId="713A5DFB" w14:textId="77777777" w:rsidR="00102D91" w:rsidRPr="00F35C00" w:rsidRDefault="00102D91" w:rsidP="00102D91">
            <w:pPr>
              <w:tabs>
                <w:tab w:val="decimal" w:pos="872"/>
              </w:tabs>
              <w:ind w:left="-79" w:right="-79"/>
              <w:rPr>
                <w:rFonts w:ascii="Times New Roman" w:hAnsi="Times New Roman" w:cs="Times New Roman"/>
                <w:sz w:val="22"/>
                <w:szCs w:val="22"/>
              </w:rPr>
            </w:pPr>
          </w:p>
        </w:tc>
        <w:tc>
          <w:tcPr>
            <w:tcW w:w="1080" w:type="dxa"/>
            <w:tcBorders>
              <w:bottom w:val="single" w:sz="4" w:space="0" w:color="auto"/>
            </w:tcBorders>
            <w:shd w:val="clear" w:color="auto" w:fill="auto"/>
          </w:tcPr>
          <w:p w14:paraId="67345DEB" w14:textId="2146EB93" w:rsidR="00102D91" w:rsidRPr="00F35C00" w:rsidRDefault="00102D91" w:rsidP="00102D91">
            <w:pPr>
              <w:tabs>
                <w:tab w:val="decimal" w:pos="872"/>
              </w:tabs>
              <w:ind w:left="-79" w:right="-79"/>
              <w:rPr>
                <w:rFonts w:ascii="Times New Roman" w:hAnsi="Times New Roman" w:cs="Times New Roman"/>
                <w:sz w:val="22"/>
                <w:szCs w:val="22"/>
              </w:rPr>
            </w:pPr>
            <w:r>
              <w:rPr>
                <w:rFonts w:ascii="Times New Roman" w:hAnsi="Times New Roman" w:cs="Times New Roman"/>
                <w:sz w:val="22"/>
                <w:szCs w:val="22"/>
              </w:rPr>
              <w:t>6,752</w:t>
            </w:r>
          </w:p>
        </w:tc>
        <w:tc>
          <w:tcPr>
            <w:tcW w:w="180" w:type="dxa"/>
            <w:shd w:val="clear" w:color="auto" w:fill="auto"/>
          </w:tcPr>
          <w:p w14:paraId="5F03E466" w14:textId="77777777" w:rsidR="00102D91" w:rsidRPr="00F35C00" w:rsidRDefault="00102D91" w:rsidP="00102D91">
            <w:pPr>
              <w:pStyle w:val="block"/>
              <w:tabs>
                <w:tab w:val="decimal" w:pos="872"/>
              </w:tabs>
              <w:spacing w:after="0" w:line="240" w:lineRule="auto"/>
              <w:ind w:left="-79" w:right="-79"/>
              <w:rPr>
                <w:rFonts w:eastAsia="Times New Roman" w:cs="Times New Roman"/>
                <w:szCs w:val="22"/>
                <w:lang w:val="en-US" w:bidi="th-TH"/>
              </w:rPr>
            </w:pPr>
          </w:p>
        </w:tc>
        <w:tc>
          <w:tcPr>
            <w:tcW w:w="1080" w:type="dxa"/>
            <w:tcBorders>
              <w:bottom w:val="single" w:sz="4" w:space="0" w:color="auto"/>
            </w:tcBorders>
            <w:shd w:val="clear" w:color="auto" w:fill="auto"/>
          </w:tcPr>
          <w:p w14:paraId="335E09B4" w14:textId="38612F87" w:rsidR="00102D91" w:rsidRPr="00F35C00" w:rsidRDefault="001C4E2F" w:rsidP="00102D91">
            <w:pPr>
              <w:tabs>
                <w:tab w:val="decimal" w:pos="872"/>
              </w:tabs>
              <w:ind w:left="-79"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39A70067" w14:textId="77777777" w:rsidR="00102D91" w:rsidRPr="00F35C00" w:rsidRDefault="00102D91" w:rsidP="00102D91">
            <w:pPr>
              <w:tabs>
                <w:tab w:val="decimal" w:pos="821"/>
              </w:tabs>
              <w:ind w:left="-88" w:right="-79"/>
              <w:jc w:val="both"/>
              <w:rPr>
                <w:rFonts w:ascii="Times New Roman" w:hAnsi="Times New Roman" w:cs="Times New Roman"/>
                <w:sz w:val="22"/>
                <w:szCs w:val="22"/>
              </w:rPr>
            </w:pPr>
          </w:p>
        </w:tc>
        <w:tc>
          <w:tcPr>
            <w:tcW w:w="1170" w:type="dxa"/>
            <w:tcBorders>
              <w:bottom w:val="single" w:sz="4" w:space="0" w:color="auto"/>
            </w:tcBorders>
            <w:shd w:val="clear" w:color="auto" w:fill="auto"/>
          </w:tcPr>
          <w:p w14:paraId="56C74A3B" w14:textId="26CCCF3E" w:rsidR="00102D91" w:rsidRPr="00F35C00" w:rsidRDefault="00102D91" w:rsidP="00102D91">
            <w:pPr>
              <w:tabs>
                <w:tab w:val="decimal" w:pos="872"/>
              </w:tabs>
              <w:ind w:left="-79" w:right="-79"/>
              <w:rPr>
                <w:rFonts w:ascii="Times New Roman" w:hAnsi="Times New Roman" w:cs="Times New Roman"/>
                <w:sz w:val="22"/>
                <w:szCs w:val="22"/>
              </w:rPr>
            </w:pPr>
            <w:r>
              <w:rPr>
                <w:rFonts w:ascii="Times New Roman" w:hAnsi="Times New Roman" w:cs="Times New Roman"/>
                <w:sz w:val="22"/>
                <w:szCs w:val="22"/>
              </w:rPr>
              <w:t>-</w:t>
            </w:r>
          </w:p>
        </w:tc>
      </w:tr>
      <w:tr w:rsidR="00102D91" w:rsidRPr="00F35C00" w14:paraId="2CE60D02" w14:textId="77777777" w:rsidTr="00FB74D4">
        <w:trPr>
          <w:cantSplit/>
        </w:trPr>
        <w:tc>
          <w:tcPr>
            <w:tcW w:w="4309" w:type="dxa"/>
            <w:shd w:val="clear" w:color="auto" w:fill="auto"/>
          </w:tcPr>
          <w:p w14:paraId="25342C46" w14:textId="77777777" w:rsidR="00102D91" w:rsidRPr="00F35C00" w:rsidRDefault="00102D91" w:rsidP="00102D91">
            <w:pPr>
              <w:jc w:val="both"/>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14:paraId="5D934C86" w14:textId="5C7B8912" w:rsidR="00102D91" w:rsidRPr="00F35C00" w:rsidRDefault="00671F1D" w:rsidP="0088792B">
            <w:pPr>
              <w:tabs>
                <w:tab w:val="decimal" w:pos="872"/>
              </w:tabs>
              <w:ind w:left="-79" w:right="-79"/>
              <w:rPr>
                <w:rFonts w:ascii="Times New Roman" w:hAnsi="Times New Roman" w:cs="Times New Roman"/>
                <w:b/>
                <w:bCs/>
                <w:sz w:val="22"/>
                <w:szCs w:val="22"/>
              </w:rPr>
            </w:pPr>
            <w:r>
              <w:rPr>
                <w:rFonts w:ascii="Times New Roman" w:hAnsi="Times New Roman" w:cs="Times New Roman"/>
                <w:b/>
                <w:bCs/>
                <w:sz w:val="22"/>
                <w:szCs w:val="22"/>
              </w:rPr>
              <w:t>57,035</w:t>
            </w:r>
          </w:p>
        </w:tc>
        <w:tc>
          <w:tcPr>
            <w:tcW w:w="180" w:type="dxa"/>
            <w:shd w:val="clear" w:color="auto" w:fill="auto"/>
          </w:tcPr>
          <w:p w14:paraId="76EB9B60" w14:textId="77777777" w:rsidR="00102D91" w:rsidRPr="00F35C00" w:rsidRDefault="00102D91" w:rsidP="00102D91">
            <w:pPr>
              <w:tabs>
                <w:tab w:val="decimal" w:pos="872"/>
              </w:tabs>
              <w:ind w:left="-79"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47B4A4E4" w14:textId="74E2615E" w:rsidR="00102D91" w:rsidRPr="00F35C00" w:rsidRDefault="00102D91" w:rsidP="00102D91">
            <w:pPr>
              <w:tabs>
                <w:tab w:val="decimal" w:pos="872"/>
              </w:tabs>
              <w:ind w:left="-79" w:right="-79"/>
              <w:rPr>
                <w:rFonts w:ascii="Times New Roman" w:hAnsi="Times New Roman" w:cs="Times New Roman"/>
                <w:b/>
                <w:bCs/>
                <w:sz w:val="22"/>
                <w:szCs w:val="22"/>
              </w:rPr>
            </w:pPr>
            <w:r>
              <w:rPr>
                <w:rFonts w:ascii="Times New Roman" w:hAnsi="Times New Roman" w:cs="Times New Roman"/>
                <w:b/>
                <w:bCs/>
                <w:sz w:val="22"/>
                <w:szCs w:val="22"/>
              </w:rPr>
              <w:t>32,094</w:t>
            </w:r>
          </w:p>
        </w:tc>
        <w:tc>
          <w:tcPr>
            <w:tcW w:w="180" w:type="dxa"/>
            <w:shd w:val="clear" w:color="auto" w:fill="auto"/>
          </w:tcPr>
          <w:p w14:paraId="782691C5" w14:textId="77777777" w:rsidR="00102D91" w:rsidRPr="00F35C00" w:rsidRDefault="00102D91" w:rsidP="00102D91">
            <w:pPr>
              <w:tabs>
                <w:tab w:val="decimal" w:pos="872"/>
              </w:tabs>
              <w:ind w:left="-79"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7AB335B0" w14:textId="138A9379" w:rsidR="00102D91" w:rsidRPr="00F35C00" w:rsidRDefault="001C4E2F" w:rsidP="0088792B">
            <w:pPr>
              <w:tabs>
                <w:tab w:val="decimal" w:pos="872"/>
              </w:tabs>
              <w:ind w:left="-79" w:right="-79"/>
              <w:rPr>
                <w:rFonts w:ascii="Times New Roman" w:hAnsi="Times New Roman" w:cs="Times New Roman"/>
                <w:b/>
                <w:bCs/>
                <w:sz w:val="22"/>
                <w:szCs w:val="22"/>
              </w:rPr>
            </w:pPr>
            <w:r>
              <w:rPr>
                <w:rFonts w:ascii="Times New Roman" w:hAnsi="Times New Roman" w:cs="Times New Roman"/>
                <w:b/>
                <w:bCs/>
                <w:sz w:val="22"/>
                <w:szCs w:val="22"/>
              </w:rPr>
              <w:t>2,81</w:t>
            </w:r>
            <w:r w:rsidR="008F5A10">
              <w:rPr>
                <w:rFonts w:ascii="Times New Roman" w:hAnsi="Times New Roman" w:cs="Times New Roman"/>
                <w:b/>
                <w:bCs/>
                <w:sz w:val="22"/>
                <w:szCs w:val="22"/>
              </w:rPr>
              <w:t>2</w:t>
            </w:r>
          </w:p>
        </w:tc>
        <w:tc>
          <w:tcPr>
            <w:tcW w:w="180" w:type="dxa"/>
            <w:shd w:val="clear" w:color="auto" w:fill="auto"/>
          </w:tcPr>
          <w:p w14:paraId="481F9C58" w14:textId="77777777" w:rsidR="00102D91" w:rsidRPr="00F35C00" w:rsidRDefault="00102D91" w:rsidP="00102D91">
            <w:pPr>
              <w:pStyle w:val="3"/>
              <w:tabs>
                <w:tab w:val="clear" w:pos="360"/>
                <w:tab w:val="clear" w:pos="720"/>
                <w:tab w:val="decimal" w:pos="821"/>
              </w:tabs>
              <w:ind w:right="-79"/>
              <w:rPr>
                <w:rFonts w:cs="Times New Roman"/>
                <w:b/>
                <w:bCs/>
              </w:rPr>
            </w:pPr>
          </w:p>
        </w:tc>
        <w:tc>
          <w:tcPr>
            <w:tcW w:w="1170" w:type="dxa"/>
            <w:tcBorders>
              <w:top w:val="single" w:sz="4" w:space="0" w:color="auto"/>
              <w:bottom w:val="double" w:sz="4" w:space="0" w:color="auto"/>
            </w:tcBorders>
            <w:shd w:val="clear" w:color="auto" w:fill="auto"/>
          </w:tcPr>
          <w:p w14:paraId="7FBDBC19" w14:textId="56B24CE1" w:rsidR="00102D91" w:rsidRPr="00F35C00" w:rsidRDefault="00102D91" w:rsidP="0088792B">
            <w:pPr>
              <w:tabs>
                <w:tab w:val="decimal" w:pos="872"/>
              </w:tabs>
              <w:ind w:left="-79" w:right="-79"/>
              <w:rPr>
                <w:rFonts w:ascii="Times New Roman" w:hAnsi="Times New Roman" w:cs="Times New Roman"/>
                <w:b/>
                <w:bCs/>
                <w:sz w:val="22"/>
                <w:szCs w:val="22"/>
              </w:rPr>
            </w:pPr>
            <w:r>
              <w:rPr>
                <w:rFonts w:ascii="Times New Roman" w:hAnsi="Times New Roman" w:cs="Times New Roman"/>
                <w:b/>
                <w:bCs/>
                <w:sz w:val="22"/>
                <w:szCs w:val="22"/>
              </w:rPr>
              <w:t>1,066</w:t>
            </w:r>
          </w:p>
        </w:tc>
      </w:tr>
    </w:tbl>
    <w:p w14:paraId="7661A62F" w14:textId="4EF8697C" w:rsidR="008E7BF7" w:rsidRDefault="008E7BF7" w:rsidP="0082037D">
      <w:pPr>
        <w:tabs>
          <w:tab w:val="left" w:pos="540"/>
        </w:tabs>
        <w:spacing w:line="240" w:lineRule="atLeast"/>
        <w:jc w:val="both"/>
        <w:rPr>
          <w:rFonts w:ascii="Times New Roman" w:hAnsi="Times New Roman" w:cs="Times New Roman"/>
          <w:b/>
          <w:bCs/>
          <w:sz w:val="22"/>
          <w:szCs w:val="22"/>
        </w:rPr>
      </w:pPr>
    </w:p>
    <w:p w14:paraId="389C097F" w14:textId="77777777" w:rsidR="000831A5" w:rsidRDefault="000831A5">
      <w:pPr>
        <w:rPr>
          <w:rFonts w:ascii="Times New Roman" w:hAnsi="Times New Roman" w:cs="Times New Roman"/>
          <w:b/>
          <w:bCs/>
          <w:sz w:val="24"/>
          <w:szCs w:val="24"/>
        </w:rPr>
      </w:pPr>
      <w:r>
        <w:rPr>
          <w:rFonts w:ascii="Times New Roman" w:hAnsi="Times New Roman" w:cs="Times New Roman"/>
          <w:sz w:val="24"/>
          <w:szCs w:val="24"/>
        </w:rPr>
        <w:br w:type="page"/>
      </w:r>
    </w:p>
    <w:p w14:paraId="5C9A275A" w14:textId="573F75EE" w:rsidR="00A81F0F" w:rsidRPr="00E96989" w:rsidRDefault="00A81F0F" w:rsidP="00E96989">
      <w:pPr>
        <w:pStyle w:val="Heading1"/>
        <w:tabs>
          <w:tab w:val="left" w:pos="450"/>
        </w:tabs>
        <w:rPr>
          <w:rFonts w:ascii="Times New Roman" w:hAnsi="Times New Roman" w:cs="Times New Roman"/>
          <w:sz w:val="24"/>
          <w:szCs w:val="24"/>
        </w:rPr>
      </w:pPr>
      <w:r w:rsidRPr="00E96989">
        <w:rPr>
          <w:rFonts w:ascii="Times New Roman" w:hAnsi="Times New Roman" w:cs="Times New Roman"/>
          <w:sz w:val="24"/>
          <w:szCs w:val="24"/>
        </w:rPr>
        <w:lastRenderedPageBreak/>
        <w:t>9</w:t>
      </w:r>
      <w:r w:rsidRPr="00E96989">
        <w:rPr>
          <w:rFonts w:ascii="Times New Roman" w:hAnsi="Times New Roman" w:cs="Times New Roman"/>
          <w:sz w:val="24"/>
          <w:szCs w:val="24"/>
        </w:rPr>
        <w:tab/>
        <w:t xml:space="preserve">Accounts receivable - trade and others </w:t>
      </w:r>
    </w:p>
    <w:p w14:paraId="20E493BE" w14:textId="77777777" w:rsidR="00A81F0F" w:rsidRPr="00616605" w:rsidRDefault="00A81F0F" w:rsidP="00A81F0F">
      <w:pPr>
        <w:ind w:left="547"/>
        <w:jc w:val="both"/>
        <w:rPr>
          <w:rFonts w:ascii="Times New Roman" w:hAnsi="Times New Roman" w:cs="Times New Roman"/>
          <w:sz w:val="18"/>
          <w:szCs w:val="18"/>
        </w:rPr>
      </w:pPr>
    </w:p>
    <w:tbl>
      <w:tblPr>
        <w:tblW w:w="9259" w:type="dxa"/>
        <w:tblInd w:w="450" w:type="dxa"/>
        <w:tblLayout w:type="fixed"/>
        <w:tblCellMar>
          <w:left w:w="79" w:type="dxa"/>
          <w:right w:w="79" w:type="dxa"/>
        </w:tblCellMar>
        <w:tblLook w:val="0000" w:firstRow="0" w:lastRow="0" w:firstColumn="0" w:lastColumn="0" w:noHBand="0" w:noVBand="0"/>
      </w:tblPr>
      <w:tblGrid>
        <w:gridCol w:w="3679"/>
        <w:gridCol w:w="630"/>
        <w:gridCol w:w="1080"/>
        <w:gridCol w:w="180"/>
        <w:gridCol w:w="1080"/>
        <w:gridCol w:w="180"/>
        <w:gridCol w:w="1080"/>
        <w:gridCol w:w="180"/>
        <w:gridCol w:w="1170"/>
      </w:tblGrid>
      <w:tr w:rsidR="00A81F0F" w:rsidRPr="00F35C00" w14:paraId="58426429" w14:textId="77777777" w:rsidTr="006D18AB">
        <w:trPr>
          <w:cantSplit/>
        </w:trPr>
        <w:tc>
          <w:tcPr>
            <w:tcW w:w="3679" w:type="dxa"/>
            <w:shd w:val="clear" w:color="auto" w:fill="auto"/>
          </w:tcPr>
          <w:p w14:paraId="7C04B703" w14:textId="77777777" w:rsidR="00A81F0F" w:rsidRPr="00F35C00" w:rsidRDefault="00A81F0F" w:rsidP="006D18AB">
            <w:pPr>
              <w:rPr>
                <w:rFonts w:ascii="Times New Roman" w:hAnsi="Times New Roman" w:cs="Times New Roman"/>
                <w:b/>
                <w:bCs/>
                <w:i/>
                <w:iCs/>
                <w:sz w:val="22"/>
                <w:szCs w:val="22"/>
              </w:rPr>
            </w:pPr>
          </w:p>
        </w:tc>
        <w:tc>
          <w:tcPr>
            <w:tcW w:w="630" w:type="dxa"/>
            <w:shd w:val="clear" w:color="auto" w:fill="auto"/>
          </w:tcPr>
          <w:p w14:paraId="5BEDE9DF" w14:textId="77777777" w:rsidR="00A81F0F" w:rsidRPr="00F35C00" w:rsidRDefault="00A81F0F" w:rsidP="006D18AB">
            <w:pPr>
              <w:ind w:left="-77"/>
              <w:jc w:val="center"/>
              <w:rPr>
                <w:rFonts w:ascii="Times New Roman" w:hAnsi="Times New Roman" w:cs="Times New Roman"/>
                <w:i/>
                <w:iCs/>
                <w:sz w:val="22"/>
                <w:szCs w:val="22"/>
              </w:rPr>
            </w:pPr>
          </w:p>
        </w:tc>
        <w:tc>
          <w:tcPr>
            <w:tcW w:w="2340" w:type="dxa"/>
            <w:gridSpan w:val="3"/>
            <w:shd w:val="clear" w:color="auto" w:fill="auto"/>
          </w:tcPr>
          <w:p w14:paraId="5131EC8C" w14:textId="77777777" w:rsidR="00A81F0F" w:rsidRPr="00F35C00" w:rsidRDefault="00A81F0F" w:rsidP="006D18AB">
            <w:pPr>
              <w:pStyle w:val="acctmergecolhdg"/>
              <w:spacing w:line="240" w:lineRule="auto"/>
              <w:ind w:left="-61"/>
              <w:rPr>
                <w:szCs w:val="22"/>
              </w:rPr>
            </w:pPr>
          </w:p>
        </w:tc>
        <w:tc>
          <w:tcPr>
            <w:tcW w:w="180" w:type="dxa"/>
            <w:shd w:val="clear" w:color="auto" w:fill="auto"/>
          </w:tcPr>
          <w:p w14:paraId="034C9D37" w14:textId="77777777" w:rsidR="00A81F0F" w:rsidRPr="00F35C00" w:rsidRDefault="00A81F0F" w:rsidP="006D18AB">
            <w:pPr>
              <w:pStyle w:val="acctmergecolhdg"/>
              <w:spacing w:line="240" w:lineRule="auto"/>
              <w:ind w:left="-61"/>
              <w:rPr>
                <w:szCs w:val="22"/>
              </w:rPr>
            </w:pPr>
          </w:p>
        </w:tc>
        <w:tc>
          <w:tcPr>
            <w:tcW w:w="2430" w:type="dxa"/>
            <w:gridSpan w:val="3"/>
            <w:shd w:val="clear" w:color="auto" w:fill="auto"/>
          </w:tcPr>
          <w:p w14:paraId="2D37FF1A" w14:textId="77777777" w:rsidR="00A81F0F" w:rsidRPr="00F35C00" w:rsidRDefault="00A81F0F" w:rsidP="006D18AB">
            <w:pPr>
              <w:pStyle w:val="acctmergecolhdg"/>
              <w:spacing w:line="240" w:lineRule="auto"/>
              <w:ind w:left="-61" w:right="-79"/>
              <w:jc w:val="right"/>
              <w:rPr>
                <w:b w:val="0"/>
                <w:bCs/>
                <w:szCs w:val="22"/>
              </w:rPr>
            </w:pPr>
            <w:r w:rsidRPr="00F35C00">
              <w:rPr>
                <w:b w:val="0"/>
                <w:bCs/>
                <w:i/>
                <w:iCs/>
                <w:szCs w:val="22"/>
                <w:lang w:val="en-US"/>
              </w:rPr>
              <w:t>(Unit: Million Baht)</w:t>
            </w:r>
          </w:p>
        </w:tc>
      </w:tr>
      <w:tr w:rsidR="00A81F0F" w:rsidRPr="00F35C00" w14:paraId="4DC2D162" w14:textId="77777777" w:rsidTr="006D18AB">
        <w:trPr>
          <w:cantSplit/>
        </w:trPr>
        <w:tc>
          <w:tcPr>
            <w:tcW w:w="3679" w:type="dxa"/>
            <w:shd w:val="clear" w:color="auto" w:fill="auto"/>
          </w:tcPr>
          <w:p w14:paraId="06094FF7" w14:textId="77777777" w:rsidR="00A81F0F" w:rsidRPr="00F35C00" w:rsidRDefault="00A81F0F" w:rsidP="006D18AB">
            <w:pPr>
              <w:rPr>
                <w:rFonts w:ascii="Times New Roman" w:hAnsi="Times New Roman" w:cs="Times New Roman"/>
                <w:b/>
                <w:bCs/>
                <w:i/>
                <w:iCs/>
                <w:sz w:val="22"/>
                <w:szCs w:val="22"/>
              </w:rPr>
            </w:pPr>
          </w:p>
        </w:tc>
        <w:tc>
          <w:tcPr>
            <w:tcW w:w="630" w:type="dxa"/>
            <w:shd w:val="clear" w:color="auto" w:fill="auto"/>
          </w:tcPr>
          <w:p w14:paraId="2E4D6CC1" w14:textId="77777777" w:rsidR="00A81F0F" w:rsidRPr="00F35C00" w:rsidRDefault="00A81F0F" w:rsidP="006D18AB">
            <w:pPr>
              <w:ind w:left="-77"/>
              <w:jc w:val="center"/>
              <w:rPr>
                <w:rFonts w:ascii="Times New Roman" w:hAnsi="Times New Roman" w:cs="Times New Roman"/>
                <w:i/>
                <w:iCs/>
                <w:sz w:val="22"/>
                <w:szCs w:val="22"/>
              </w:rPr>
            </w:pPr>
          </w:p>
        </w:tc>
        <w:tc>
          <w:tcPr>
            <w:tcW w:w="2340" w:type="dxa"/>
            <w:gridSpan w:val="3"/>
            <w:shd w:val="clear" w:color="auto" w:fill="auto"/>
          </w:tcPr>
          <w:p w14:paraId="6B520087" w14:textId="77777777" w:rsidR="00A81F0F" w:rsidRPr="00F35C00" w:rsidRDefault="00A81F0F" w:rsidP="006D18AB">
            <w:pPr>
              <w:pStyle w:val="acctmergecolhdg"/>
              <w:spacing w:line="240" w:lineRule="auto"/>
              <w:ind w:left="-61"/>
              <w:rPr>
                <w:szCs w:val="22"/>
              </w:rPr>
            </w:pPr>
            <w:r w:rsidRPr="00F35C00">
              <w:rPr>
                <w:szCs w:val="22"/>
              </w:rPr>
              <w:t xml:space="preserve">Consolidated </w:t>
            </w:r>
          </w:p>
        </w:tc>
        <w:tc>
          <w:tcPr>
            <w:tcW w:w="180" w:type="dxa"/>
            <w:shd w:val="clear" w:color="auto" w:fill="auto"/>
          </w:tcPr>
          <w:p w14:paraId="43EB21C5" w14:textId="77777777" w:rsidR="00A81F0F" w:rsidRPr="00F35C00" w:rsidRDefault="00A81F0F" w:rsidP="006D18AB">
            <w:pPr>
              <w:pStyle w:val="acctmergecolhdg"/>
              <w:spacing w:line="240" w:lineRule="auto"/>
              <w:ind w:left="-61"/>
              <w:rPr>
                <w:szCs w:val="22"/>
              </w:rPr>
            </w:pPr>
          </w:p>
        </w:tc>
        <w:tc>
          <w:tcPr>
            <w:tcW w:w="2430" w:type="dxa"/>
            <w:gridSpan w:val="3"/>
            <w:shd w:val="clear" w:color="auto" w:fill="auto"/>
          </w:tcPr>
          <w:p w14:paraId="2E7B5D9B" w14:textId="77777777" w:rsidR="00A81F0F" w:rsidRPr="00F35C00" w:rsidRDefault="00A81F0F" w:rsidP="006D18AB">
            <w:pPr>
              <w:pStyle w:val="acctmergecolhdg"/>
              <w:spacing w:line="240" w:lineRule="auto"/>
              <w:ind w:left="-61"/>
              <w:rPr>
                <w:szCs w:val="22"/>
              </w:rPr>
            </w:pPr>
            <w:r w:rsidRPr="00F35C00">
              <w:rPr>
                <w:szCs w:val="22"/>
              </w:rPr>
              <w:t xml:space="preserve">Separate </w:t>
            </w:r>
          </w:p>
        </w:tc>
      </w:tr>
      <w:tr w:rsidR="00A81F0F" w:rsidRPr="00F35C00" w14:paraId="488DA8B5" w14:textId="77777777" w:rsidTr="006D18AB">
        <w:trPr>
          <w:cantSplit/>
        </w:trPr>
        <w:tc>
          <w:tcPr>
            <w:tcW w:w="3679" w:type="dxa"/>
            <w:shd w:val="clear" w:color="auto" w:fill="auto"/>
          </w:tcPr>
          <w:p w14:paraId="45E780C8" w14:textId="77777777" w:rsidR="00A81F0F" w:rsidRPr="00F35C00" w:rsidRDefault="00A81F0F" w:rsidP="006D18AB">
            <w:pPr>
              <w:rPr>
                <w:rFonts w:ascii="Times New Roman" w:hAnsi="Times New Roman" w:cs="Times New Roman"/>
                <w:i/>
                <w:iCs/>
                <w:sz w:val="22"/>
                <w:szCs w:val="22"/>
              </w:rPr>
            </w:pPr>
          </w:p>
        </w:tc>
        <w:tc>
          <w:tcPr>
            <w:tcW w:w="630" w:type="dxa"/>
            <w:shd w:val="clear" w:color="auto" w:fill="auto"/>
          </w:tcPr>
          <w:p w14:paraId="5D444CE0" w14:textId="77777777" w:rsidR="00A81F0F" w:rsidRPr="00F35C00" w:rsidRDefault="00A81F0F" w:rsidP="006D18AB">
            <w:pPr>
              <w:ind w:left="-77"/>
              <w:jc w:val="center"/>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14:paraId="20460D83" w14:textId="77777777" w:rsidR="00A81F0F" w:rsidRPr="00F35C00" w:rsidRDefault="00A81F0F" w:rsidP="006D18AB">
            <w:pPr>
              <w:pStyle w:val="acctmergecolhdg"/>
              <w:spacing w:line="240" w:lineRule="auto"/>
              <w:ind w:left="-61" w:right="-34"/>
              <w:rPr>
                <w:szCs w:val="22"/>
              </w:rPr>
            </w:pPr>
            <w:r w:rsidRPr="00F35C00">
              <w:rPr>
                <w:szCs w:val="22"/>
              </w:rPr>
              <w:t>financial statements</w:t>
            </w:r>
          </w:p>
        </w:tc>
        <w:tc>
          <w:tcPr>
            <w:tcW w:w="180" w:type="dxa"/>
            <w:shd w:val="clear" w:color="auto" w:fill="auto"/>
          </w:tcPr>
          <w:p w14:paraId="3A810FCA" w14:textId="77777777" w:rsidR="00A81F0F" w:rsidRPr="00F35C00" w:rsidRDefault="00A81F0F" w:rsidP="006D18AB">
            <w:pPr>
              <w:pStyle w:val="acctmergecolhdg"/>
              <w:spacing w:line="240" w:lineRule="auto"/>
              <w:ind w:left="-61"/>
              <w:rPr>
                <w:szCs w:val="22"/>
              </w:rPr>
            </w:pPr>
          </w:p>
        </w:tc>
        <w:tc>
          <w:tcPr>
            <w:tcW w:w="2430" w:type="dxa"/>
            <w:gridSpan w:val="3"/>
            <w:tcBorders>
              <w:bottom w:val="single" w:sz="4" w:space="0" w:color="auto"/>
            </w:tcBorders>
            <w:shd w:val="clear" w:color="auto" w:fill="auto"/>
          </w:tcPr>
          <w:p w14:paraId="044790E1" w14:textId="77777777" w:rsidR="00A81F0F" w:rsidRPr="00F35C00" w:rsidRDefault="00A81F0F" w:rsidP="006D18AB">
            <w:pPr>
              <w:pStyle w:val="acctmergecolhdg"/>
              <w:spacing w:line="240" w:lineRule="auto"/>
              <w:ind w:left="-61" w:right="-34"/>
              <w:rPr>
                <w:szCs w:val="22"/>
              </w:rPr>
            </w:pPr>
            <w:r w:rsidRPr="00F35C00">
              <w:rPr>
                <w:szCs w:val="22"/>
              </w:rPr>
              <w:t>financial statements</w:t>
            </w:r>
          </w:p>
        </w:tc>
      </w:tr>
      <w:tr w:rsidR="00A81F0F" w:rsidRPr="00F35C00" w14:paraId="64B6C2CC" w14:textId="77777777" w:rsidTr="006D18AB">
        <w:trPr>
          <w:cantSplit/>
        </w:trPr>
        <w:tc>
          <w:tcPr>
            <w:tcW w:w="3679" w:type="dxa"/>
            <w:shd w:val="clear" w:color="auto" w:fill="auto"/>
          </w:tcPr>
          <w:p w14:paraId="7D8DFE98" w14:textId="77777777" w:rsidR="00A81F0F" w:rsidRPr="00F35C00" w:rsidRDefault="00A81F0F" w:rsidP="00A81F0F">
            <w:pPr>
              <w:pStyle w:val="acctfourfigures"/>
              <w:tabs>
                <w:tab w:val="clear" w:pos="765"/>
              </w:tabs>
              <w:spacing w:line="240" w:lineRule="auto"/>
              <w:rPr>
                <w:szCs w:val="22"/>
              </w:rPr>
            </w:pPr>
          </w:p>
        </w:tc>
        <w:tc>
          <w:tcPr>
            <w:tcW w:w="630" w:type="dxa"/>
            <w:shd w:val="clear" w:color="auto" w:fill="auto"/>
          </w:tcPr>
          <w:p w14:paraId="4B6CFB10" w14:textId="77777777" w:rsidR="00A81F0F" w:rsidRPr="00F35C00" w:rsidRDefault="00A81F0F" w:rsidP="00A81F0F">
            <w:pPr>
              <w:pStyle w:val="acctfourfigures"/>
              <w:tabs>
                <w:tab w:val="clear" w:pos="765"/>
              </w:tabs>
              <w:spacing w:line="240" w:lineRule="auto"/>
              <w:ind w:left="-77"/>
              <w:jc w:val="center"/>
              <w:rPr>
                <w:i/>
                <w:iCs/>
                <w:szCs w:val="22"/>
              </w:rPr>
            </w:pPr>
            <w:r w:rsidRPr="00F35C00">
              <w:rPr>
                <w:i/>
                <w:iCs/>
                <w:szCs w:val="22"/>
              </w:rPr>
              <w:t>Note</w:t>
            </w:r>
          </w:p>
        </w:tc>
        <w:tc>
          <w:tcPr>
            <w:tcW w:w="1080" w:type="dxa"/>
            <w:tcBorders>
              <w:top w:val="single" w:sz="4" w:space="0" w:color="auto"/>
              <w:bottom w:val="single" w:sz="4" w:space="0" w:color="auto"/>
            </w:tcBorders>
            <w:shd w:val="clear" w:color="auto" w:fill="auto"/>
          </w:tcPr>
          <w:p w14:paraId="2EE879BE" w14:textId="46584BC4" w:rsidR="00A81F0F" w:rsidRPr="00F35C00" w:rsidRDefault="00A81F0F" w:rsidP="00A81F0F">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tcBorders>
              <w:top w:val="single" w:sz="4" w:space="0" w:color="auto"/>
            </w:tcBorders>
            <w:shd w:val="clear" w:color="auto" w:fill="auto"/>
          </w:tcPr>
          <w:p w14:paraId="27933B34" w14:textId="77777777" w:rsidR="00A81F0F" w:rsidRPr="00F35C00" w:rsidRDefault="00A81F0F" w:rsidP="00A81F0F">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5652F0D0" w14:textId="46ED4B19" w:rsidR="00A81F0F" w:rsidRPr="00F35C00" w:rsidRDefault="00A81F0F" w:rsidP="00A81F0F">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0" w:type="dxa"/>
            <w:shd w:val="clear" w:color="auto" w:fill="auto"/>
          </w:tcPr>
          <w:p w14:paraId="46ED3ADF" w14:textId="77777777" w:rsidR="00A81F0F" w:rsidRPr="00F35C00" w:rsidRDefault="00A81F0F" w:rsidP="00A81F0F">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15F858A7" w14:textId="69C88755" w:rsidR="00A81F0F" w:rsidRPr="00F35C00" w:rsidRDefault="00A81F0F" w:rsidP="00A81F0F">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tcBorders>
              <w:top w:val="single" w:sz="4" w:space="0" w:color="auto"/>
            </w:tcBorders>
            <w:shd w:val="clear" w:color="auto" w:fill="auto"/>
          </w:tcPr>
          <w:p w14:paraId="736DB7C3" w14:textId="77777777" w:rsidR="00A81F0F" w:rsidRPr="00F35C00" w:rsidRDefault="00A81F0F" w:rsidP="00A81F0F">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14:paraId="532F9D6A" w14:textId="30AAB30F" w:rsidR="00A81F0F" w:rsidRPr="00F35C00" w:rsidRDefault="00A81F0F" w:rsidP="00A81F0F">
            <w:pPr>
              <w:pStyle w:val="acctfourfigures"/>
              <w:tabs>
                <w:tab w:val="clear" w:pos="765"/>
              </w:tabs>
              <w:spacing w:line="240" w:lineRule="atLeast"/>
              <w:ind w:left="-61" w:right="-79"/>
              <w:jc w:val="center"/>
              <w:rPr>
                <w:szCs w:val="22"/>
                <w:cs/>
                <w:lang w:bidi="th-TH"/>
              </w:rPr>
            </w:pPr>
            <w:r w:rsidRPr="00F35C00">
              <w:rPr>
                <w:szCs w:val="22"/>
                <w:lang w:bidi="th-TH"/>
              </w:rPr>
              <w:t>2019</w:t>
            </w:r>
          </w:p>
        </w:tc>
      </w:tr>
      <w:tr w:rsidR="00A81F0F" w:rsidRPr="00F35C00" w14:paraId="085A280B" w14:textId="77777777" w:rsidTr="006D18AB">
        <w:trPr>
          <w:cantSplit/>
          <w:trHeight w:hRule="exact" w:val="144"/>
        </w:trPr>
        <w:tc>
          <w:tcPr>
            <w:tcW w:w="3679" w:type="dxa"/>
            <w:shd w:val="clear" w:color="auto" w:fill="auto"/>
          </w:tcPr>
          <w:p w14:paraId="525BFD66" w14:textId="77777777" w:rsidR="00A81F0F" w:rsidRPr="00F35C00" w:rsidRDefault="00A81F0F" w:rsidP="00A81F0F">
            <w:pPr>
              <w:jc w:val="both"/>
              <w:rPr>
                <w:rFonts w:ascii="Times New Roman" w:hAnsi="Times New Roman" w:cs="Times New Roman"/>
                <w:sz w:val="22"/>
                <w:szCs w:val="22"/>
              </w:rPr>
            </w:pPr>
          </w:p>
        </w:tc>
        <w:tc>
          <w:tcPr>
            <w:tcW w:w="630" w:type="dxa"/>
            <w:shd w:val="clear" w:color="auto" w:fill="auto"/>
          </w:tcPr>
          <w:p w14:paraId="2E152479" w14:textId="77777777" w:rsidR="00A81F0F" w:rsidRPr="00F35C00" w:rsidRDefault="00A81F0F" w:rsidP="00A81F0F">
            <w:pPr>
              <w:ind w:left="-77"/>
              <w:jc w:val="center"/>
              <w:rPr>
                <w:rFonts w:ascii="Times New Roman" w:hAnsi="Times New Roman" w:cs="Times New Roman"/>
                <w:i/>
                <w:iCs/>
                <w:sz w:val="22"/>
                <w:szCs w:val="22"/>
              </w:rPr>
            </w:pPr>
          </w:p>
        </w:tc>
        <w:tc>
          <w:tcPr>
            <w:tcW w:w="1080" w:type="dxa"/>
            <w:shd w:val="clear" w:color="auto" w:fill="auto"/>
          </w:tcPr>
          <w:p w14:paraId="7C24F771" w14:textId="77777777" w:rsidR="00A81F0F" w:rsidRPr="00F35C00" w:rsidRDefault="00A81F0F" w:rsidP="00A81F0F">
            <w:pPr>
              <w:pStyle w:val="3"/>
              <w:tabs>
                <w:tab w:val="clear" w:pos="360"/>
                <w:tab w:val="clear" w:pos="720"/>
                <w:tab w:val="decimal" w:pos="1092"/>
              </w:tabs>
              <w:ind w:right="-79"/>
              <w:rPr>
                <w:rFonts w:cs="Times New Roman"/>
              </w:rPr>
            </w:pPr>
          </w:p>
        </w:tc>
        <w:tc>
          <w:tcPr>
            <w:tcW w:w="180" w:type="dxa"/>
            <w:shd w:val="clear" w:color="auto" w:fill="auto"/>
          </w:tcPr>
          <w:p w14:paraId="3135A0D0" w14:textId="77777777" w:rsidR="00A81F0F" w:rsidRPr="00F35C00" w:rsidRDefault="00A81F0F" w:rsidP="00A81F0F">
            <w:pPr>
              <w:pStyle w:val="3"/>
              <w:tabs>
                <w:tab w:val="clear" w:pos="360"/>
                <w:tab w:val="clear" w:pos="720"/>
                <w:tab w:val="decimal" w:pos="821"/>
              </w:tabs>
              <w:ind w:right="-79"/>
              <w:rPr>
                <w:rFonts w:cs="Times New Roman"/>
                <w:cs/>
              </w:rPr>
            </w:pPr>
          </w:p>
        </w:tc>
        <w:tc>
          <w:tcPr>
            <w:tcW w:w="1080" w:type="dxa"/>
            <w:shd w:val="clear" w:color="auto" w:fill="auto"/>
          </w:tcPr>
          <w:p w14:paraId="716721A7" w14:textId="77777777" w:rsidR="00A81F0F" w:rsidRPr="00F35C00" w:rsidRDefault="00A81F0F" w:rsidP="00A81F0F">
            <w:pPr>
              <w:pStyle w:val="3"/>
              <w:tabs>
                <w:tab w:val="clear" w:pos="360"/>
                <w:tab w:val="clear" w:pos="720"/>
                <w:tab w:val="decimal" w:pos="1004"/>
              </w:tabs>
              <w:ind w:right="-79"/>
              <w:rPr>
                <w:rFonts w:cs="Times New Roman"/>
              </w:rPr>
            </w:pPr>
          </w:p>
        </w:tc>
        <w:tc>
          <w:tcPr>
            <w:tcW w:w="180" w:type="dxa"/>
            <w:shd w:val="clear" w:color="auto" w:fill="auto"/>
          </w:tcPr>
          <w:p w14:paraId="1C82F88F" w14:textId="77777777" w:rsidR="00A81F0F" w:rsidRPr="00F35C00" w:rsidRDefault="00A81F0F" w:rsidP="00A81F0F">
            <w:pPr>
              <w:pStyle w:val="3"/>
              <w:tabs>
                <w:tab w:val="clear" w:pos="360"/>
                <w:tab w:val="clear" w:pos="720"/>
                <w:tab w:val="decimal" w:pos="821"/>
              </w:tabs>
              <w:ind w:right="-79"/>
              <w:rPr>
                <w:rFonts w:cs="Times New Roman"/>
                <w:cs/>
              </w:rPr>
            </w:pPr>
          </w:p>
        </w:tc>
        <w:tc>
          <w:tcPr>
            <w:tcW w:w="1080" w:type="dxa"/>
            <w:shd w:val="clear" w:color="auto" w:fill="auto"/>
          </w:tcPr>
          <w:p w14:paraId="67864736" w14:textId="77777777" w:rsidR="00A81F0F" w:rsidRPr="00F35C00" w:rsidRDefault="00A81F0F" w:rsidP="00A81F0F">
            <w:pPr>
              <w:pStyle w:val="3"/>
              <w:tabs>
                <w:tab w:val="clear" w:pos="360"/>
                <w:tab w:val="clear" w:pos="720"/>
                <w:tab w:val="decimal" w:pos="1006"/>
              </w:tabs>
              <w:ind w:right="-79"/>
              <w:rPr>
                <w:rFonts w:cs="Times New Roman"/>
              </w:rPr>
            </w:pPr>
          </w:p>
        </w:tc>
        <w:tc>
          <w:tcPr>
            <w:tcW w:w="180" w:type="dxa"/>
            <w:shd w:val="clear" w:color="auto" w:fill="auto"/>
          </w:tcPr>
          <w:p w14:paraId="2566C47A" w14:textId="77777777" w:rsidR="00A81F0F" w:rsidRPr="00F35C00" w:rsidRDefault="00A81F0F" w:rsidP="00A81F0F">
            <w:pPr>
              <w:pStyle w:val="3"/>
              <w:tabs>
                <w:tab w:val="clear" w:pos="360"/>
                <w:tab w:val="clear" w:pos="720"/>
                <w:tab w:val="decimal" w:pos="821"/>
              </w:tabs>
              <w:ind w:right="-79"/>
              <w:rPr>
                <w:rFonts w:cs="Times New Roman"/>
              </w:rPr>
            </w:pPr>
          </w:p>
        </w:tc>
        <w:tc>
          <w:tcPr>
            <w:tcW w:w="1170" w:type="dxa"/>
            <w:shd w:val="clear" w:color="auto" w:fill="auto"/>
          </w:tcPr>
          <w:p w14:paraId="728C3856" w14:textId="77777777" w:rsidR="00A81F0F" w:rsidRPr="00F35C00" w:rsidRDefault="00A81F0F" w:rsidP="00A81F0F">
            <w:pPr>
              <w:pStyle w:val="3"/>
              <w:tabs>
                <w:tab w:val="clear" w:pos="360"/>
                <w:tab w:val="clear" w:pos="720"/>
                <w:tab w:val="decimal" w:pos="914"/>
              </w:tabs>
              <w:ind w:right="-79"/>
              <w:rPr>
                <w:rFonts w:cs="Times New Roman"/>
              </w:rPr>
            </w:pPr>
          </w:p>
        </w:tc>
      </w:tr>
      <w:tr w:rsidR="00A81F0F" w:rsidRPr="00F35C00" w14:paraId="1923227F" w14:textId="77777777" w:rsidTr="006D18AB">
        <w:trPr>
          <w:cantSplit/>
        </w:trPr>
        <w:tc>
          <w:tcPr>
            <w:tcW w:w="3679" w:type="dxa"/>
            <w:shd w:val="clear" w:color="auto" w:fill="auto"/>
          </w:tcPr>
          <w:p w14:paraId="05BED796" w14:textId="77777777" w:rsidR="00A81F0F" w:rsidRPr="00F35C00" w:rsidRDefault="00A81F0F" w:rsidP="00A81F0F">
            <w:pPr>
              <w:jc w:val="both"/>
              <w:rPr>
                <w:rFonts w:ascii="Times New Roman" w:hAnsi="Times New Roman" w:cs="Times New Roman"/>
                <w:sz w:val="22"/>
                <w:szCs w:val="22"/>
              </w:rPr>
            </w:pPr>
            <w:r w:rsidRPr="00F35C00">
              <w:rPr>
                <w:rFonts w:ascii="Times New Roman" w:hAnsi="Times New Roman" w:cs="Times New Roman"/>
                <w:sz w:val="22"/>
                <w:szCs w:val="22"/>
              </w:rPr>
              <w:t>Related parties</w:t>
            </w:r>
          </w:p>
        </w:tc>
        <w:tc>
          <w:tcPr>
            <w:tcW w:w="630" w:type="dxa"/>
            <w:shd w:val="clear" w:color="auto" w:fill="auto"/>
          </w:tcPr>
          <w:p w14:paraId="056141B4" w14:textId="541CB755" w:rsidR="00A81F0F" w:rsidRPr="00F35C00" w:rsidRDefault="00A81F0F" w:rsidP="00A81F0F">
            <w:pPr>
              <w:ind w:left="-77"/>
              <w:jc w:val="center"/>
              <w:rPr>
                <w:rFonts w:ascii="Times New Roman" w:hAnsi="Times New Roman" w:cs="Times New Roman"/>
                <w:i/>
                <w:iCs/>
                <w:sz w:val="22"/>
                <w:szCs w:val="22"/>
              </w:rPr>
            </w:pPr>
            <w:r>
              <w:rPr>
                <w:rFonts w:ascii="Times New Roman" w:hAnsi="Times New Roman" w:cs="Times New Roman"/>
                <w:i/>
                <w:iCs/>
                <w:sz w:val="22"/>
                <w:szCs w:val="22"/>
              </w:rPr>
              <w:t>7</w:t>
            </w:r>
          </w:p>
        </w:tc>
        <w:tc>
          <w:tcPr>
            <w:tcW w:w="1080" w:type="dxa"/>
            <w:shd w:val="clear" w:color="auto" w:fill="auto"/>
          </w:tcPr>
          <w:p w14:paraId="7F22504F" w14:textId="25ECF3A6" w:rsidR="00A81F0F" w:rsidRPr="00F35C00" w:rsidRDefault="008D3A3F" w:rsidP="00A81F0F">
            <w:pPr>
              <w:pStyle w:val="3"/>
              <w:tabs>
                <w:tab w:val="clear" w:pos="360"/>
                <w:tab w:val="clear" w:pos="720"/>
                <w:tab w:val="decimal" w:pos="885"/>
              </w:tabs>
              <w:ind w:left="-79" w:right="-79"/>
              <w:rPr>
                <w:rFonts w:cs="Times New Roman"/>
              </w:rPr>
            </w:pPr>
            <w:r>
              <w:rPr>
                <w:rFonts w:cs="Times New Roman"/>
              </w:rPr>
              <w:t>8,453</w:t>
            </w:r>
          </w:p>
        </w:tc>
        <w:tc>
          <w:tcPr>
            <w:tcW w:w="180" w:type="dxa"/>
            <w:shd w:val="clear" w:color="auto" w:fill="auto"/>
          </w:tcPr>
          <w:p w14:paraId="626FD032" w14:textId="77777777" w:rsidR="00A81F0F" w:rsidRPr="00F35C00" w:rsidRDefault="00A81F0F" w:rsidP="00A81F0F">
            <w:pPr>
              <w:pStyle w:val="3"/>
              <w:tabs>
                <w:tab w:val="clear" w:pos="360"/>
                <w:tab w:val="clear" w:pos="720"/>
                <w:tab w:val="decimal" w:pos="885"/>
              </w:tabs>
              <w:ind w:left="-79" w:right="-79"/>
              <w:rPr>
                <w:rFonts w:cs="Times New Roman"/>
              </w:rPr>
            </w:pPr>
          </w:p>
        </w:tc>
        <w:tc>
          <w:tcPr>
            <w:tcW w:w="1080" w:type="dxa"/>
            <w:shd w:val="clear" w:color="auto" w:fill="auto"/>
          </w:tcPr>
          <w:p w14:paraId="769304C6" w14:textId="3C95E8FC" w:rsidR="00A81F0F" w:rsidRPr="00F35C00" w:rsidRDefault="00A81F0F" w:rsidP="00A81F0F">
            <w:pPr>
              <w:pStyle w:val="3"/>
              <w:tabs>
                <w:tab w:val="clear" w:pos="360"/>
                <w:tab w:val="clear" w:pos="720"/>
                <w:tab w:val="decimal" w:pos="885"/>
              </w:tabs>
              <w:ind w:left="-79" w:right="-79"/>
              <w:rPr>
                <w:rFonts w:cs="Times New Roman"/>
              </w:rPr>
            </w:pPr>
            <w:r>
              <w:rPr>
                <w:rFonts w:cs="Times New Roman"/>
              </w:rPr>
              <w:t>12,555</w:t>
            </w:r>
          </w:p>
        </w:tc>
        <w:tc>
          <w:tcPr>
            <w:tcW w:w="180" w:type="dxa"/>
            <w:shd w:val="clear" w:color="auto" w:fill="auto"/>
          </w:tcPr>
          <w:p w14:paraId="012B0E61" w14:textId="77777777" w:rsidR="00A81F0F" w:rsidRPr="00F35C00" w:rsidRDefault="00A81F0F" w:rsidP="00A81F0F">
            <w:pPr>
              <w:pStyle w:val="3"/>
              <w:tabs>
                <w:tab w:val="clear" w:pos="360"/>
                <w:tab w:val="clear" w:pos="720"/>
                <w:tab w:val="decimal" w:pos="885"/>
              </w:tabs>
              <w:ind w:left="-79" w:right="-79"/>
              <w:rPr>
                <w:rFonts w:cs="Times New Roman"/>
              </w:rPr>
            </w:pPr>
          </w:p>
        </w:tc>
        <w:tc>
          <w:tcPr>
            <w:tcW w:w="1080" w:type="dxa"/>
            <w:shd w:val="clear" w:color="auto" w:fill="auto"/>
          </w:tcPr>
          <w:p w14:paraId="6BD348D2" w14:textId="0D2897A0" w:rsidR="00A81F0F" w:rsidRPr="00F35C00" w:rsidRDefault="00A81F0F" w:rsidP="00A81F0F">
            <w:pPr>
              <w:pStyle w:val="3"/>
              <w:tabs>
                <w:tab w:val="clear" w:pos="360"/>
                <w:tab w:val="clear" w:pos="720"/>
                <w:tab w:val="decimal" w:pos="885"/>
              </w:tabs>
              <w:ind w:left="-79" w:right="-79"/>
              <w:rPr>
                <w:rFonts w:cs="Times New Roman"/>
              </w:rPr>
            </w:pPr>
            <w:r>
              <w:rPr>
                <w:rFonts w:cs="Times New Roman"/>
              </w:rPr>
              <w:t>1,153</w:t>
            </w:r>
          </w:p>
        </w:tc>
        <w:tc>
          <w:tcPr>
            <w:tcW w:w="180" w:type="dxa"/>
            <w:shd w:val="clear" w:color="auto" w:fill="auto"/>
          </w:tcPr>
          <w:p w14:paraId="239D993A" w14:textId="77777777" w:rsidR="00A81F0F" w:rsidRPr="00F35C00" w:rsidRDefault="00A81F0F" w:rsidP="00A81F0F">
            <w:pPr>
              <w:pStyle w:val="3"/>
              <w:tabs>
                <w:tab w:val="clear" w:pos="360"/>
                <w:tab w:val="clear" w:pos="720"/>
                <w:tab w:val="decimal" w:pos="821"/>
              </w:tabs>
              <w:ind w:right="-79"/>
              <w:rPr>
                <w:rFonts w:cs="Times New Roman"/>
              </w:rPr>
            </w:pPr>
          </w:p>
        </w:tc>
        <w:tc>
          <w:tcPr>
            <w:tcW w:w="1170" w:type="dxa"/>
            <w:shd w:val="clear" w:color="auto" w:fill="auto"/>
          </w:tcPr>
          <w:p w14:paraId="700C0B87" w14:textId="72053BC4" w:rsidR="00A81F0F" w:rsidRPr="00F35C00" w:rsidRDefault="00A81F0F" w:rsidP="00A81F0F">
            <w:pPr>
              <w:pStyle w:val="3"/>
              <w:tabs>
                <w:tab w:val="clear" w:pos="360"/>
                <w:tab w:val="clear" w:pos="720"/>
                <w:tab w:val="decimal" w:pos="885"/>
              </w:tabs>
              <w:ind w:left="-79" w:right="-79"/>
              <w:rPr>
                <w:rFonts w:cs="Times New Roman"/>
              </w:rPr>
            </w:pPr>
            <w:r>
              <w:rPr>
                <w:rFonts w:cs="Times New Roman"/>
              </w:rPr>
              <w:t>1,228</w:t>
            </w:r>
          </w:p>
        </w:tc>
      </w:tr>
      <w:tr w:rsidR="00A81F0F" w:rsidRPr="00F35C00" w14:paraId="14AA8EE6" w14:textId="77777777" w:rsidTr="006D18AB">
        <w:trPr>
          <w:cantSplit/>
        </w:trPr>
        <w:tc>
          <w:tcPr>
            <w:tcW w:w="3679" w:type="dxa"/>
            <w:shd w:val="clear" w:color="auto" w:fill="auto"/>
          </w:tcPr>
          <w:p w14:paraId="73EF1DB4" w14:textId="77777777" w:rsidR="00A81F0F" w:rsidRPr="00F35C00" w:rsidRDefault="00A81F0F" w:rsidP="00A81F0F">
            <w:pPr>
              <w:rPr>
                <w:rFonts w:ascii="Times New Roman" w:hAnsi="Times New Roman" w:cs="Times New Roman"/>
                <w:sz w:val="22"/>
                <w:szCs w:val="22"/>
              </w:rPr>
            </w:pPr>
            <w:r w:rsidRPr="00F35C00">
              <w:rPr>
                <w:rFonts w:ascii="Times New Roman" w:hAnsi="Times New Roman" w:cs="Times New Roman"/>
                <w:sz w:val="22"/>
                <w:szCs w:val="22"/>
              </w:rPr>
              <w:t>Other parties</w:t>
            </w:r>
          </w:p>
        </w:tc>
        <w:tc>
          <w:tcPr>
            <w:tcW w:w="630" w:type="dxa"/>
            <w:shd w:val="clear" w:color="auto" w:fill="auto"/>
          </w:tcPr>
          <w:p w14:paraId="37536BBE" w14:textId="77777777" w:rsidR="00A81F0F" w:rsidRPr="00F35C00" w:rsidRDefault="00A81F0F" w:rsidP="00A81F0F">
            <w:pPr>
              <w:ind w:left="-77"/>
              <w:jc w:val="center"/>
              <w:rPr>
                <w:rFonts w:ascii="Times New Roman" w:hAnsi="Times New Roman" w:cs="Times New Roman"/>
                <w:i/>
                <w:iCs/>
                <w:sz w:val="22"/>
                <w:szCs w:val="22"/>
              </w:rPr>
            </w:pPr>
          </w:p>
        </w:tc>
        <w:tc>
          <w:tcPr>
            <w:tcW w:w="1080" w:type="dxa"/>
            <w:tcBorders>
              <w:bottom w:val="single" w:sz="4" w:space="0" w:color="auto"/>
            </w:tcBorders>
            <w:shd w:val="clear" w:color="auto" w:fill="auto"/>
          </w:tcPr>
          <w:p w14:paraId="16591A7D" w14:textId="016A67F8" w:rsidR="00A81F0F" w:rsidRPr="00F35C00" w:rsidRDefault="008D3A3F" w:rsidP="00A81F0F">
            <w:pPr>
              <w:pStyle w:val="3"/>
              <w:tabs>
                <w:tab w:val="clear" w:pos="360"/>
                <w:tab w:val="clear" w:pos="720"/>
                <w:tab w:val="decimal" w:pos="885"/>
              </w:tabs>
              <w:ind w:left="-79" w:right="-79"/>
              <w:rPr>
                <w:rFonts w:cs="Times New Roman"/>
              </w:rPr>
            </w:pPr>
            <w:r>
              <w:rPr>
                <w:rFonts w:cs="Times New Roman"/>
              </w:rPr>
              <w:t>22,5</w:t>
            </w:r>
            <w:r w:rsidR="00B447C4">
              <w:rPr>
                <w:rFonts w:cs="Times New Roman"/>
              </w:rPr>
              <w:t>09</w:t>
            </w:r>
          </w:p>
        </w:tc>
        <w:tc>
          <w:tcPr>
            <w:tcW w:w="180" w:type="dxa"/>
            <w:shd w:val="clear" w:color="auto" w:fill="auto"/>
          </w:tcPr>
          <w:p w14:paraId="7359E54E" w14:textId="77777777" w:rsidR="00A81F0F" w:rsidRPr="00F35C00" w:rsidRDefault="00A81F0F" w:rsidP="00A81F0F">
            <w:pPr>
              <w:pStyle w:val="3"/>
              <w:tabs>
                <w:tab w:val="clear" w:pos="360"/>
                <w:tab w:val="clear" w:pos="720"/>
                <w:tab w:val="decimal" w:pos="885"/>
              </w:tabs>
              <w:ind w:left="-79" w:right="-79"/>
              <w:rPr>
                <w:rFonts w:cs="Times New Roman"/>
              </w:rPr>
            </w:pPr>
          </w:p>
        </w:tc>
        <w:tc>
          <w:tcPr>
            <w:tcW w:w="1080" w:type="dxa"/>
            <w:tcBorders>
              <w:bottom w:val="single" w:sz="4" w:space="0" w:color="auto"/>
            </w:tcBorders>
            <w:shd w:val="clear" w:color="auto" w:fill="auto"/>
          </w:tcPr>
          <w:p w14:paraId="5ABECE81" w14:textId="54AB4570" w:rsidR="00A81F0F" w:rsidRPr="00F35C00" w:rsidRDefault="00A81F0F" w:rsidP="00A81F0F">
            <w:pPr>
              <w:pStyle w:val="3"/>
              <w:tabs>
                <w:tab w:val="clear" w:pos="360"/>
                <w:tab w:val="clear" w:pos="720"/>
                <w:tab w:val="decimal" w:pos="885"/>
              </w:tabs>
              <w:ind w:left="-79" w:right="-79"/>
              <w:rPr>
                <w:rFonts w:cs="Times New Roman"/>
              </w:rPr>
            </w:pPr>
            <w:r>
              <w:rPr>
                <w:rFonts w:cs="Times New Roman"/>
              </w:rPr>
              <w:t>21,605</w:t>
            </w:r>
          </w:p>
        </w:tc>
        <w:tc>
          <w:tcPr>
            <w:tcW w:w="180" w:type="dxa"/>
            <w:shd w:val="clear" w:color="auto" w:fill="auto"/>
          </w:tcPr>
          <w:p w14:paraId="65051DBA" w14:textId="77777777" w:rsidR="00A81F0F" w:rsidRPr="00F35C00" w:rsidRDefault="00A81F0F" w:rsidP="00A81F0F">
            <w:pPr>
              <w:pStyle w:val="3"/>
              <w:tabs>
                <w:tab w:val="clear" w:pos="360"/>
                <w:tab w:val="clear" w:pos="720"/>
                <w:tab w:val="decimal" w:pos="885"/>
              </w:tabs>
              <w:ind w:left="-79" w:right="-79"/>
              <w:rPr>
                <w:rFonts w:cs="Times New Roman"/>
              </w:rPr>
            </w:pPr>
          </w:p>
        </w:tc>
        <w:tc>
          <w:tcPr>
            <w:tcW w:w="1080" w:type="dxa"/>
            <w:tcBorders>
              <w:bottom w:val="single" w:sz="4" w:space="0" w:color="auto"/>
            </w:tcBorders>
            <w:shd w:val="clear" w:color="auto" w:fill="auto"/>
          </w:tcPr>
          <w:p w14:paraId="105253DF" w14:textId="44CFCFA6" w:rsidR="00A81F0F" w:rsidRPr="00F35C00" w:rsidRDefault="00A81F0F" w:rsidP="00A81F0F">
            <w:pPr>
              <w:pStyle w:val="3"/>
              <w:tabs>
                <w:tab w:val="clear" w:pos="360"/>
                <w:tab w:val="clear" w:pos="720"/>
                <w:tab w:val="decimal" w:pos="885"/>
              </w:tabs>
              <w:ind w:left="-79" w:right="-79"/>
              <w:rPr>
                <w:rFonts w:cs="Times New Roman"/>
              </w:rPr>
            </w:pPr>
            <w:r>
              <w:rPr>
                <w:rFonts w:cs="Times New Roman"/>
              </w:rPr>
              <w:t>1,508</w:t>
            </w:r>
          </w:p>
        </w:tc>
        <w:tc>
          <w:tcPr>
            <w:tcW w:w="180" w:type="dxa"/>
            <w:shd w:val="clear" w:color="auto" w:fill="auto"/>
          </w:tcPr>
          <w:p w14:paraId="416849AF" w14:textId="77777777" w:rsidR="00A81F0F" w:rsidRPr="00F35C00" w:rsidRDefault="00A81F0F" w:rsidP="00A81F0F">
            <w:pPr>
              <w:pStyle w:val="3"/>
              <w:tabs>
                <w:tab w:val="clear" w:pos="360"/>
                <w:tab w:val="clear" w:pos="720"/>
                <w:tab w:val="decimal" w:pos="821"/>
              </w:tabs>
              <w:ind w:right="-79"/>
              <w:rPr>
                <w:rFonts w:cs="Times New Roman"/>
              </w:rPr>
            </w:pPr>
          </w:p>
        </w:tc>
        <w:tc>
          <w:tcPr>
            <w:tcW w:w="1170" w:type="dxa"/>
            <w:tcBorders>
              <w:bottom w:val="single" w:sz="4" w:space="0" w:color="auto"/>
            </w:tcBorders>
            <w:shd w:val="clear" w:color="auto" w:fill="auto"/>
          </w:tcPr>
          <w:p w14:paraId="58DF96D7" w14:textId="288D9CD4" w:rsidR="00A81F0F" w:rsidRPr="00F35C00" w:rsidRDefault="00A81F0F" w:rsidP="00A81F0F">
            <w:pPr>
              <w:pStyle w:val="3"/>
              <w:tabs>
                <w:tab w:val="clear" w:pos="360"/>
                <w:tab w:val="clear" w:pos="720"/>
                <w:tab w:val="decimal" w:pos="885"/>
              </w:tabs>
              <w:ind w:left="-79" w:right="-79"/>
              <w:rPr>
                <w:rFonts w:cs="Times New Roman"/>
              </w:rPr>
            </w:pPr>
            <w:r>
              <w:rPr>
                <w:rFonts w:cs="Times New Roman"/>
              </w:rPr>
              <w:t>1,285</w:t>
            </w:r>
          </w:p>
        </w:tc>
      </w:tr>
      <w:tr w:rsidR="00A81F0F" w:rsidRPr="00F35C00" w14:paraId="179CD65E" w14:textId="77777777" w:rsidTr="006D18AB">
        <w:trPr>
          <w:cantSplit/>
        </w:trPr>
        <w:tc>
          <w:tcPr>
            <w:tcW w:w="3679" w:type="dxa"/>
            <w:shd w:val="clear" w:color="auto" w:fill="auto"/>
          </w:tcPr>
          <w:p w14:paraId="6E38CA65" w14:textId="77777777" w:rsidR="00A81F0F" w:rsidRPr="00F35C00" w:rsidRDefault="00A81F0F" w:rsidP="00A81F0F">
            <w:pPr>
              <w:tabs>
                <w:tab w:val="left" w:pos="542"/>
              </w:tabs>
              <w:jc w:val="both"/>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630" w:type="dxa"/>
            <w:shd w:val="clear" w:color="auto" w:fill="auto"/>
          </w:tcPr>
          <w:p w14:paraId="13B9716A" w14:textId="77777777" w:rsidR="00A81F0F" w:rsidRPr="00F35C00" w:rsidRDefault="00A81F0F" w:rsidP="00A81F0F">
            <w:pPr>
              <w:tabs>
                <w:tab w:val="left" w:pos="542"/>
              </w:tabs>
              <w:ind w:left="-77"/>
              <w:jc w:val="center"/>
              <w:rPr>
                <w:rFonts w:ascii="Times New Roman" w:hAnsi="Times New Roman" w:cs="Times New Roman"/>
                <w:b/>
                <w:bCs/>
                <w:i/>
                <w:iCs/>
                <w:sz w:val="22"/>
                <w:szCs w:val="22"/>
              </w:rPr>
            </w:pPr>
          </w:p>
        </w:tc>
        <w:tc>
          <w:tcPr>
            <w:tcW w:w="1080" w:type="dxa"/>
            <w:tcBorders>
              <w:top w:val="single" w:sz="4" w:space="0" w:color="auto"/>
            </w:tcBorders>
            <w:shd w:val="clear" w:color="auto" w:fill="auto"/>
          </w:tcPr>
          <w:p w14:paraId="4C40B890" w14:textId="65A6E617" w:rsidR="00A81F0F" w:rsidRPr="00F35C00" w:rsidRDefault="008D3A3F" w:rsidP="00A81F0F">
            <w:pPr>
              <w:pStyle w:val="3"/>
              <w:tabs>
                <w:tab w:val="clear" w:pos="360"/>
                <w:tab w:val="clear" w:pos="720"/>
                <w:tab w:val="decimal" w:pos="885"/>
              </w:tabs>
              <w:ind w:left="-79" w:right="-79"/>
              <w:rPr>
                <w:rFonts w:cs="Times New Roman"/>
                <w:b/>
                <w:bCs/>
              </w:rPr>
            </w:pPr>
            <w:r>
              <w:rPr>
                <w:rFonts w:cs="Times New Roman"/>
                <w:b/>
                <w:bCs/>
              </w:rPr>
              <w:t>30,96</w:t>
            </w:r>
            <w:r w:rsidR="00B447C4">
              <w:rPr>
                <w:rFonts w:cs="Times New Roman"/>
                <w:b/>
                <w:bCs/>
              </w:rPr>
              <w:t>2</w:t>
            </w:r>
          </w:p>
        </w:tc>
        <w:tc>
          <w:tcPr>
            <w:tcW w:w="180" w:type="dxa"/>
            <w:shd w:val="clear" w:color="auto" w:fill="auto"/>
          </w:tcPr>
          <w:p w14:paraId="69F549F8" w14:textId="77777777" w:rsidR="00A81F0F" w:rsidRPr="00F35C00" w:rsidRDefault="00A81F0F" w:rsidP="00A81F0F">
            <w:pPr>
              <w:pStyle w:val="3"/>
              <w:tabs>
                <w:tab w:val="clear" w:pos="360"/>
                <w:tab w:val="clear" w:pos="720"/>
                <w:tab w:val="decimal" w:pos="885"/>
              </w:tabs>
              <w:ind w:left="-79" w:right="-79"/>
              <w:rPr>
                <w:rFonts w:cs="Times New Roman"/>
                <w:b/>
                <w:bCs/>
              </w:rPr>
            </w:pPr>
          </w:p>
        </w:tc>
        <w:tc>
          <w:tcPr>
            <w:tcW w:w="1080" w:type="dxa"/>
            <w:tcBorders>
              <w:top w:val="single" w:sz="4" w:space="0" w:color="auto"/>
            </w:tcBorders>
            <w:shd w:val="clear" w:color="auto" w:fill="auto"/>
          </w:tcPr>
          <w:p w14:paraId="0223B140" w14:textId="45F00A76" w:rsidR="00A81F0F" w:rsidRPr="00F35C00" w:rsidRDefault="00A81F0F" w:rsidP="00A81F0F">
            <w:pPr>
              <w:pStyle w:val="3"/>
              <w:tabs>
                <w:tab w:val="clear" w:pos="360"/>
                <w:tab w:val="clear" w:pos="720"/>
                <w:tab w:val="decimal" w:pos="885"/>
              </w:tabs>
              <w:ind w:left="-79" w:right="-79"/>
              <w:rPr>
                <w:rFonts w:cs="Times New Roman"/>
                <w:b/>
                <w:bCs/>
              </w:rPr>
            </w:pPr>
            <w:r>
              <w:rPr>
                <w:rFonts w:cs="Times New Roman"/>
                <w:b/>
                <w:bCs/>
              </w:rPr>
              <w:t>34,160</w:t>
            </w:r>
          </w:p>
        </w:tc>
        <w:tc>
          <w:tcPr>
            <w:tcW w:w="180" w:type="dxa"/>
            <w:shd w:val="clear" w:color="auto" w:fill="auto"/>
          </w:tcPr>
          <w:p w14:paraId="2E5384EC" w14:textId="77777777" w:rsidR="00A81F0F" w:rsidRPr="00F35C00" w:rsidRDefault="00A81F0F" w:rsidP="00A81F0F">
            <w:pPr>
              <w:pStyle w:val="3"/>
              <w:tabs>
                <w:tab w:val="clear" w:pos="360"/>
                <w:tab w:val="clear" w:pos="720"/>
                <w:tab w:val="decimal" w:pos="885"/>
              </w:tabs>
              <w:ind w:left="-79" w:right="-79"/>
              <w:rPr>
                <w:rFonts w:cs="Times New Roman"/>
                <w:b/>
                <w:bCs/>
              </w:rPr>
            </w:pPr>
          </w:p>
        </w:tc>
        <w:tc>
          <w:tcPr>
            <w:tcW w:w="1080" w:type="dxa"/>
            <w:tcBorders>
              <w:top w:val="single" w:sz="4" w:space="0" w:color="auto"/>
            </w:tcBorders>
            <w:shd w:val="clear" w:color="auto" w:fill="auto"/>
          </w:tcPr>
          <w:p w14:paraId="551F0CB4" w14:textId="07D4245D" w:rsidR="00A81F0F" w:rsidRPr="00F35C00" w:rsidRDefault="008D3A3F" w:rsidP="00A81F0F">
            <w:pPr>
              <w:pStyle w:val="3"/>
              <w:tabs>
                <w:tab w:val="clear" w:pos="360"/>
                <w:tab w:val="clear" w:pos="720"/>
                <w:tab w:val="decimal" w:pos="885"/>
              </w:tabs>
              <w:ind w:left="-79" w:right="-79"/>
              <w:rPr>
                <w:rFonts w:cs="Times New Roman"/>
                <w:b/>
                <w:bCs/>
              </w:rPr>
            </w:pPr>
            <w:r>
              <w:rPr>
                <w:rFonts w:cs="Times New Roman"/>
                <w:b/>
                <w:bCs/>
              </w:rPr>
              <w:t>2,661</w:t>
            </w:r>
          </w:p>
        </w:tc>
        <w:tc>
          <w:tcPr>
            <w:tcW w:w="180" w:type="dxa"/>
            <w:shd w:val="clear" w:color="auto" w:fill="auto"/>
          </w:tcPr>
          <w:p w14:paraId="2337445D" w14:textId="77777777" w:rsidR="00A81F0F" w:rsidRPr="00F35C00" w:rsidRDefault="00A81F0F" w:rsidP="00A81F0F">
            <w:pPr>
              <w:pStyle w:val="3"/>
              <w:tabs>
                <w:tab w:val="clear" w:pos="360"/>
                <w:tab w:val="clear" w:pos="720"/>
                <w:tab w:val="decimal" w:pos="821"/>
              </w:tabs>
              <w:ind w:right="-79"/>
              <w:rPr>
                <w:rFonts w:cs="Times New Roman"/>
                <w:b/>
                <w:bCs/>
              </w:rPr>
            </w:pPr>
          </w:p>
        </w:tc>
        <w:tc>
          <w:tcPr>
            <w:tcW w:w="1170" w:type="dxa"/>
            <w:tcBorders>
              <w:top w:val="single" w:sz="4" w:space="0" w:color="auto"/>
            </w:tcBorders>
            <w:shd w:val="clear" w:color="auto" w:fill="auto"/>
          </w:tcPr>
          <w:p w14:paraId="1A4657A3" w14:textId="5C671C73" w:rsidR="00A81F0F" w:rsidRPr="00F35C00" w:rsidRDefault="00A81F0F" w:rsidP="00A81F0F">
            <w:pPr>
              <w:pStyle w:val="3"/>
              <w:tabs>
                <w:tab w:val="clear" w:pos="360"/>
                <w:tab w:val="clear" w:pos="720"/>
                <w:tab w:val="decimal" w:pos="885"/>
              </w:tabs>
              <w:ind w:left="-79" w:right="-79"/>
              <w:rPr>
                <w:rFonts w:cs="Times New Roman"/>
                <w:b/>
                <w:bCs/>
              </w:rPr>
            </w:pPr>
            <w:r>
              <w:rPr>
                <w:rFonts w:cs="Times New Roman"/>
                <w:b/>
                <w:bCs/>
              </w:rPr>
              <w:t>2,513</w:t>
            </w:r>
          </w:p>
        </w:tc>
      </w:tr>
      <w:tr w:rsidR="00A81F0F" w:rsidRPr="00F35C00" w14:paraId="054C36CC" w14:textId="77777777" w:rsidTr="006D18AB">
        <w:trPr>
          <w:cantSplit/>
        </w:trPr>
        <w:tc>
          <w:tcPr>
            <w:tcW w:w="3679" w:type="dxa"/>
            <w:shd w:val="clear" w:color="auto" w:fill="auto"/>
          </w:tcPr>
          <w:p w14:paraId="76D898EE" w14:textId="4648340A" w:rsidR="00A81F0F" w:rsidRPr="00F35C00" w:rsidRDefault="00A81F0F" w:rsidP="00A81F0F">
            <w:pPr>
              <w:tabs>
                <w:tab w:val="left" w:pos="542"/>
              </w:tabs>
              <w:jc w:val="both"/>
              <w:rPr>
                <w:rFonts w:ascii="Times New Roman" w:hAnsi="Times New Roman" w:cs="Times New Roman"/>
                <w:sz w:val="22"/>
                <w:szCs w:val="22"/>
              </w:rPr>
            </w:pPr>
            <w:r w:rsidRPr="00F35C00">
              <w:rPr>
                <w:rFonts w:ascii="Times New Roman" w:hAnsi="Times New Roman" w:cs="Times New Roman"/>
                <w:i/>
                <w:iCs/>
                <w:sz w:val="22"/>
                <w:szCs w:val="22"/>
              </w:rPr>
              <w:t>Less</w:t>
            </w:r>
            <w:r w:rsidRPr="00F35C00">
              <w:rPr>
                <w:rFonts w:ascii="Times New Roman" w:hAnsi="Times New Roman" w:cs="Times New Roman"/>
                <w:sz w:val="22"/>
                <w:szCs w:val="22"/>
              </w:rPr>
              <w:t xml:space="preserve"> allowance for </w:t>
            </w:r>
            <w:r w:rsidR="0075601D">
              <w:rPr>
                <w:rFonts w:ascii="Times New Roman" w:hAnsi="Times New Roman" w:cs="Times New Roman"/>
                <w:sz w:val="22"/>
                <w:szCs w:val="22"/>
              </w:rPr>
              <w:t>impairment losses</w:t>
            </w:r>
          </w:p>
        </w:tc>
        <w:tc>
          <w:tcPr>
            <w:tcW w:w="630" w:type="dxa"/>
            <w:shd w:val="clear" w:color="auto" w:fill="auto"/>
          </w:tcPr>
          <w:p w14:paraId="6E6FD8EC" w14:textId="77777777" w:rsidR="00A81F0F" w:rsidRPr="00F35C00" w:rsidRDefault="00A81F0F" w:rsidP="00A81F0F">
            <w:pPr>
              <w:tabs>
                <w:tab w:val="left" w:pos="542"/>
              </w:tabs>
              <w:ind w:left="-77"/>
              <w:jc w:val="center"/>
              <w:rPr>
                <w:rFonts w:ascii="Times New Roman" w:hAnsi="Times New Roman" w:cs="Times New Roman"/>
                <w:i/>
                <w:iCs/>
                <w:sz w:val="22"/>
                <w:szCs w:val="22"/>
                <w:cs/>
              </w:rPr>
            </w:pPr>
          </w:p>
        </w:tc>
        <w:tc>
          <w:tcPr>
            <w:tcW w:w="1080" w:type="dxa"/>
            <w:shd w:val="clear" w:color="auto" w:fill="auto"/>
          </w:tcPr>
          <w:p w14:paraId="53E1B651" w14:textId="2AE8EFEC" w:rsidR="00A81F0F" w:rsidRPr="0016761E" w:rsidRDefault="00B447C4" w:rsidP="00A81F0F">
            <w:pPr>
              <w:pStyle w:val="3"/>
              <w:tabs>
                <w:tab w:val="clear" w:pos="360"/>
                <w:tab w:val="clear" w:pos="720"/>
                <w:tab w:val="decimal" w:pos="885"/>
              </w:tabs>
              <w:ind w:left="-79" w:right="-79"/>
              <w:rPr>
                <w:rFonts w:cs="Times New Roman"/>
              </w:rPr>
            </w:pPr>
            <w:r w:rsidRPr="0016761E">
              <w:rPr>
                <w:rFonts w:cs="Times New Roman"/>
              </w:rPr>
              <w:t>(1,010)</w:t>
            </w:r>
          </w:p>
        </w:tc>
        <w:tc>
          <w:tcPr>
            <w:tcW w:w="180" w:type="dxa"/>
            <w:shd w:val="clear" w:color="auto" w:fill="auto"/>
          </w:tcPr>
          <w:p w14:paraId="151C2083" w14:textId="77777777" w:rsidR="00A81F0F" w:rsidRPr="00F35C00" w:rsidRDefault="00A81F0F" w:rsidP="00A81F0F">
            <w:pPr>
              <w:pStyle w:val="3"/>
              <w:tabs>
                <w:tab w:val="clear" w:pos="360"/>
                <w:tab w:val="clear" w:pos="720"/>
                <w:tab w:val="decimal" w:pos="885"/>
              </w:tabs>
              <w:ind w:left="-79" w:right="-79"/>
              <w:rPr>
                <w:rFonts w:cs="Times New Roman"/>
              </w:rPr>
            </w:pPr>
          </w:p>
        </w:tc>
        <w:tc>
          <w:tcPr>
            <w:tcW w:w="1080" w:type="dxa"/>
            <w:shd w:val="clear" w:color="auto" w:fill="auto"/>
          </w:tcPr>
          <w:p w14:paraId="73180852" w14:textId="12AE25EC" w:rsidR="00A81F0F" w:rsidRPr="00F35C00" w:rsidRDefault="00A81F0F" w:rsidP="00A81F0F">
            <w:pPr>
              <w:pStyle w:val="3"/>
              <w:tabs>
                <w:tab w:val="clear" w:pos="360"/>
                <w:tab w:val="clear" w:pos="720"/>
                <w:tab w:val="decimal" w:pos="885"/>
              </w:tabs>
              <w:ind w:left="-79" w:right="-79"/>
              <w:rPr>
                <w:rFonts w:cs="Times New Roman"/>
              </w:rPr>
            </w:pPr>
            <w:r>
              <w:rPr>
                <w:rFonts w:cs="Times New Roman"/>
              </w:rPr>
              <w:t>(1,042)</w:t>
            </w:r>
          </w:p>
        </w:tc>
        <w:tc>
          <w:tcPr>
            <w:tcW w:w="180" w:type="dxa"/>
            <w:shd w:val="clear" w:color="auto" w:fill="auto"/>
          </w:tcPr>
          <w:p w14:paraId="7C041D9C" w14:textId="77777777" w:rsidR="00A81F0F" w:rsidRPr="00F35C00" w:rsidRDefault="00A81F0F" w:rsidP="00A81F0F">
            <w:pPr>
              <w:pStyle w:val="3"/>
              <w:tabs>
                <w:tab w:val="clear" w:pos="360"/>
                <w:tab w:val="clear" w:pos="720"/>
                <w:tab w:val="decimal" w:pos="885"/>
              </w:tabs>
              <w:ind w:left="-79" w:right="-79"/>
              <w:rPr>
                <w:rFonts w:cs="Times New Roman"/>
              </w:rPr>
            </w:pPr>
          </w:p>
        </w:tc>
        <w:tc>
          <w:tcPr>
            <w:tcW w:w="1080" w:type="dxa"/>
            <w:shd w:val="clear" w:color="auto" w:fill="auto"/>
          </w:tcPr>
          <w:p w14:paraId="44F0D232" w14:textId="62063161" w:rsidR="00A81F0F" w:rsidRPr="008D3A3F" w:rsidRDefault="00A81F0F" w:rsidP="00A81F0F">
            <w:pPr>
              <w:pStyle w:val="3"/>
              <w:tabs>
                <w:tab w:val="clear" w:pos="360"/>
                <w:tab w:val="clear" w:pos="720"/>
                <w:tab w:val="decimal" w:pos="885"/>
              </w:tabs>
              <w:ind w:left="-79" w:right="-79"/>
              <w:rPr>
                <w:rFonts w:cs="Times New Roman"/>
              </w:rPr>
            </w:pPr>
            <w:r w:rsidRPr="008D3A3F">
              <w:rPr>
                <w:rFonts w:cs="Times New Roman"/>
              </w:rPr>
              <w:t>(77)</w:t>
            </w:r>
          </w:p>
        </w:tc>
        <w:tc>
          <w:tcPr>
            <w:tcW w:w="180" w:type="dxa"/>
            <w:shd w:val="clear" w:color="auto" w:fill="auto"/>
          </w:tcPr>
          <w:p w14:paraId="65BCB0FD" w14:textId="77777777" w:rsidR="00A81F0F" w:rsidRPr="00F35C00" w:rsidRDefault="00A81F0F" w:rsidP="00A81F0F">
            <w:pPr>
              <w:pStyle w:val="3"/>
              <w:tabs>
                <w:tab w:val="clear" w:pos="360"/>
                <w:tab w:val="clear" w:pos="720"/>
                <w:tab w:val="decimal" w:pos="821"/>
              </w:tabs>
              <w:ind w:right="-79"/>
              <w:rPr>
                <w:rFonts w:cs="Times New Roman"/>
              </w:rPr>
            </w:pPr>
          </w:p>
        </w:tc>
        <w:tc>
          <w:tcPr>
            <w:tcW w:w="1170" w:type="dxa"/>
            <w:shd w:val="clear" w:color="auto" w:fill="auto"/>
          </w:tcPr>
          <w:p w14:paraId="12DEB82C" w14:textId="01BF034D" w:rsidR="00A81F0F" w:rsidRPr="00F35C00" w:rsidRDefault="00A81F0F" w:rsidP="00A81F0F">
            <w:pPr>
              <w:pStyle w:val="3"/>
              <w:tabs>
                <w:tab w:val="clear" w:pos="360"/>
                <w:tab w:val="clear" w:pos="720"/>
                <w:tab w:val="decimal" w:pos="885"/>
              </w:tabs>
              <w:ind w:left="-79" w:right="-79"/>
              <w:rPr>
                <w:rFonts w:cs="Times New Roman"/>
              </w:rPr>
            </w:pPr>
            <w:r>
              <w:rPr>
                <w:rFonts w:cs="Times New Roman"/>
              </w:rPr>
              <w:t>(5)</w:t>
            </w:r>
          </w:p>
        </w:tc>
      </w:tr>
      <w:tr w:rsidR="00A81F0F" w:rsidRPr="00F35C00" w14:paraId="35181AA6" w14:textId="77777777" w:rsidTr="006D18AB">
        <w:trPr>
          <w:cantSplit/>
        </w:trPr>
        <w:tc>
          <w:tcPr>
            <w:tcW w:w="3679" w:type="dxa"/>
            <w:shd w:val="clear" w:color="auto" w:fill="auto"/>
          </w:tcPr>
          <w:p w14:paraId="57DED62C" w14:textId="77777777" w:rsidR="00A81F0F" w:rsidRPr="00F35C00" w:rsidRDefault="00A81F0F" w:rsidP="00A81F0F">
            <w:pPr>
              <w:jc w:val="both"/>
              <w:rPr>
                <w:rFonts w:ascii="Times New Roman" w:hAnsi="Times New Roman" w:cs="Times New Roman"/>
                <w:b/>
                <w:bCs/>
                <w:sz w:val="22"/>
                <w:szCs w:val="22"/>
                <w:cs/>
              </w:rPr>
            </w:pPr>
            <w:r w:rsidRPr="00F35C00">
              <w:rPr>
                <w:rFonts w:ascii="Times New Roman" w:hAnsi="Times New Roman" w:cs="Times New Roman"/>
                <w:b/>
                <w:bCs/>
                <w:sz w:val="22"/>
                <w:szCs w:val="22"/>
              </w:rPr>
              <w:t>Net</w:t>
            </w:r>
          </w:p>
        </w:tc>
        <w:tc>
          <w:tcPr>
            <w:tcW w:w="630" w:type="dxa"/>
            <w:shd w:val="clear" w:color="auto" w:fill="auto"/>
          </w:tcPr>
          <w:p w14:paraId="1ACB3A51" w14:textId="77777777" w:rsidR="00A81F0F" w:rsidRPr="00F35C00" w:rsidRDefault="00A81F0F" w:rsidP="00A81F0F">
            <w:pPr>
              <w:ind w:left="-77"/>
              <w:jc w:val="center"/>
              <w:rPr>
                <w:rFonts w:ascii="Times New Roman" w:hAnsi="Times New Roman" w:cs="Times New Roman"/>
                <w:b/>
                <w:bCs/>
                <w:i/>
                <w:iCs/>
                <w:sz w:val="22"/>
                <w:szCs w:val="22"/>
                <w:cs/>
              </w:rPr>
            </w:pPr>
          </w:p>
        </w:tc>
        <w:tc>
          <w:tcPr>
            <w:tcW w:w="1080" w:type="dxa"/>
            <w:tcBorders>
              <w:top w:val="single" w:sz="4" w:space="0" w:color="auto"/>
              <w:bottom w:val="double" w:sz="4" w:space="0" w:color="auto"/>
            </w:tcBorders>
            <w:shd w:val="clear" w:color="auto" w:fill="auto"/>
          </w:tcPr>
          <w:p w14:paraId="0188F139" w14:textId="17DC2D49" w:rsidR="00A81F0F" w:rsidRPr="0016761E" w:rsidRDefault="00B447C4" w:rsidP="00A81F0F">
            <w:pPr>
              <w:pStyle w:val="3"/>
              <w:tabs>
                <w:tab w:val="clear" w:pos="360"/>
                <w:tab w:val="clear" w:pos="720"/>
                <w:tab w:val="decimal" w:pos="885"/>
              </w:tabs>
              <w:ind w:left="-79" w:right="-79"/>
              <w:rPr>
                <w:rFonts w:cs="Times New Roman"/>
                <w:b/>
                <w:bCs/>
              </w:rPr>
            </w:pPr>
            <w:r w:rsidRPr="0016761E">
              <w:rPr>
                <w:rFonts w:cs="Times New Roman"/>
                <w:b/>
                <w:bCs/>
              </w:rPr>
              <w:t>29,952</w:t>
            </w:r>
          </w:p>
        </w:tc>
        <w:tc>
          <w:tcPr>
            <w:tcW w:w="180" w:type="dxa"/>
            <w:shd w:val="clear" w:color="auto" w:fill="auto"/>
          </w:tcPr>
          <w:p w14:paraId="7D9AC93B" w14:textId="77777777" w:rsidR="00A81F0F" w:rsidRPr="00F35C00" w:rsidRDefault="00A81F0F" w:rsidP="00A81F0F">
            <w:pPr>
              <w:pStyle w:val="3"/>
              <w:tabs>
                <w:tab w:val="clear" w:pos="360"/>
                <w:tab w:val="clear" w:pos="720"/>
                <w:tab w:val="decimal" w:pos="885"/>
              </w:tabs>
              <w:ind w:left="-79" w:right="-79"/>
              <w:rPr>
                <w:rFonts w:cs="Times New Roman"/>
                <w:b/>
                <w:bCs/>
              </w:rPr>
            </w:pPr>
          </w:p>
        </w:tc>
        <w:tc>
          <w:tcPr>
            <w:tcW w:w="1080" w:type="dxa"/>
            <w:tcBorders>
              <w:top w:val="single" w:sz="4" w:space="0" w:color="auto"/>
              <w:bottom w:val="double" w:sz="4" w:space="0" w:color="auto"/>
            </w:tcBorders>
            <w:shd w:val="clear" w:color="auto" w:fill="auto"/>
          </w:tcPr>
          <w:p w14:paraId="3626DF1C" w14:textId="771FAC23" w:rsidR="00A81F0F" w:rsidRPr="00F35C00" w:rsidRDefault="00A81F0F" w:rsidP="00A81F0F">
            <w:pPr>
              <w:pStyle w:val="3"/>
              <w:tabs>
                <w:tab w:val="clear" w:pos="360"/>
                <w:tab w:val="clear" w:pos="720"/>
                <w:tab w:val="decimal" w:pos="885"/>
              </w:tabs>
              <w:ind w:left="-79" w:right="-79"/>
              <w:rPr>
                <w:rFonts w:cs="Times New Roman"/>
                <w:b/>
                <w:bCs/>
              </w:rPr>
            </w:pPr>
            <w:r>
              <w:rPr>
                <w:rFonts w:cs="Times New Roman"/>
                <w:b/>
                <w:bCs/>
              </w:rPr>
              <w:t>33,118</w:t>
            </w:r>
          </w:p>
        </w:tc>
        <w:tc>
          <w:tcPr>
            <w:tcW w:w="180" w:type="dxa"/>
            <w:shd w:val="clear" w:color="auto" w:fill="auto"/>
          </w:tcPr>
          <w:p w14:paraId="0C4A1229" w14:textId="77777777" w:rsidR="00A81F0F" w:rsidRPr="00F35C00" w:rsidRDefault="00A81F0F" w:rsidP="00A81F0F">
            <w:pPr>
              <w:pStyle w:val="3"/>
              <w:tabs>
                <w:tab w:val="clear" w:pos="360"/>
                <w:tab w:val="clear" w:pos="720"/>
                <w:tab w:val="decimal" w:pos="885"/>
              </w:tabs>
              <w:ind w:left="-79" w:right="-79"/>
              <w:rPr>
                <w:rFonts w:cs="Times New Roman"/>
                <w:b/>
                <w:bCs/>
              </w:rPr>
            </w:pPr>
          </w:p>
        </w:tc>
        <w:tc>
          <w:tcPr>
            <w:tcW w:w="1080" w:type="dxa"/>
            <w:tcBorders>
              <w:top w:val="single" w:sz="4" w:space="0" w:color="auto"/>
              <w:bottom w:val="double" w:sz="4" w:space="0" w:color="auto"/>
            </w:tcBorders>
            <w:shd w:val="clear" w:color="auto" w:fill="auto"/>
          </w:tcPr>
          <w:p w14:paraId="10A77255" w14:textId="1451418B" w:rsidR="00A81F0F" w:rsidRPr="008D3A3F" w:rsidRDefault="00A81F0F" w:rsidP="00A81F0F">
            <w:pPr>
              <w:pStyle w:val="3"/>
              <w:tabs>
                <w:tab w:val="clear" w:pos="360"/>
                <w:tab w:val="clear" w:pos="720"/>
                <w:tab w:val="decimal" w:pos="885"/>
              </w:tabs>
              <w:ind w:left="-79" w:right="-79"/>
              <w:rPr>
                <w:rFonts w:cs="Times New Roman"/>
                <w:b/>
                <w:bCs/>
              </w:rPr>
            </w:pPr>
            <w:r w:rsidRPr="008D3A3F">
              <w:rPr>
                <w:rFonts w:cs="Times New Roman"/>
                <w:b/>
                <w:bCs/>
              </w:rPr>
              <w:t>2,584</w:t>
            </w:r>
          </w:p>
        </w:tc>
        <w:tc>
          <w:tcPr>
            <w:tcW w:w="180" w:type="dxa"/>
            <w:shd w:val="clear" w:color="auto" w:fill="auto"/>
          </w:tcPr>
          <w:p w14:paraId="02D9ECA4" w14:textId="77777777" w:rsidR="00A81F0F" w:rsidRPr="00F35C00" w:rsidRDefault="00A81F0F" w:rsidP="00A81F0F">
            <w:pPr>
              <w:pStyle w:val="3"/>
              <w:tabs>
                <w:tab w:val="clear" w:pos="360"/>
                <w:tab w:val="clear" w:pos="720"/>
                <w:tab w:val="decimal" w:pos="821"/>
              </w:tabs>
              <w:ind w:right="-79"/>
              <w:rPr>
                <w:rFonts w:cs="Times New Roman"/>
                <w:b/>
                <w:bCs/>
              </w:rPr>
            </w:pPr>
          </w:p>
        </w:tc>
        <w:tc>
          <w:tcPr>
            <w:tcW w:w="1170" w:type="dxa"/>
            <w:tcBorders>
              <w:top w:val="single" w:sz="4" w:space="0" w:color="auto"/>
              <w:bottom w:val="double" w:sz="4" w:space="0" w:color="auto"/>
            </w:tcBorders>
            <w:shd w:val="clear" w:color="auto" w:fill="auto"/>
          </w:tcPr>
          <w:p w14:paraId="7D58072C" w14:textId="2C335C93" w:rsidR="00A81F0F" w:rsidRPr="00F35C00" w:rsidRDefault="00A81F0F" w:rsidP="00A81F0F">
            <w:pPr>
              <w:pStyle w:val="3"/>
              <w:tabs>
                <w:tab w:val="clear" w:pos="360"/>
                <w:tab w:val="clear" w:pos="720"/>
                <w:tab w:val="decimal" w:pos="885"/>
              </w:tabs>
              <w:ind w:left="-79" w:right="-79"/>
              <w:rPr>
                <w:rFonts w:cs="Times New Roman"/>
                <w:b/>
                <w:bCs/>
              </w:rPr>
            </w:pPr>
            <w:r>
              <w:rPr>
                <w:rFonts w:cs="Times New Roman"/>
                <w:b/>
                <w:bCs/>
              </w:rPr>
              <w:t>2,508</w:t>
            </w:r>
          </w:p>
        </w:tc>
      </w:tr>
      <w:tr w:rsidR="00A81F0F" w:rsidRPr="00616605" w14:paraId="4FEFB0DE" w14:textId="77777777" w:rsidTr="006D18AB">
        <w:trPr>
          <w:cantSplit/>
          <w:trHeight w:val="134"/>
        </w:trPr>
        <w:tc>
          <w:tcPr>
            <w:tcW w:w="3679" w:type="dxa"/>
            <w:shd w:val="clear" w:color="auto" w:fill="auto"/>
          </w:tcPr>
          <w:p w14:paraId="78C31FDA" w14:textId="77777777" w:rsidR="00A81F0F" w:rsidRPr="00616605" w:rsidRDefault="00A81F0F" w:rsidP="006D18AB">
            <w:pPr>
              <w:ind w:firstLine="90"/>
              <w:jc w:val="both"/>
              <w:rPr>
                <w:rFonts w:ascii="Times New Roman" w:hAnsi="Times New Roman" w:cs="Times New Roman"/>
                <w:b/>
                <w:bCs/>
                <w:sz w:val="14"/>
                <w:szCs w:val="14"/>
              </w:rPr>
            </w:pPr>
          </w:p>
        </w:tc>
        <w:tc>
          <w:tcPr>
            <w:tcW w:w="630" w:type="dxa"/>
            <w:shd w:val="clear" w:color="auto" w:fill="auto"/>
          </w:tcPr>
          <w:p w14:paraId="70A9EE52" w14:textId="77777777" w:rsidR="00A81F0F" w:rsidRPr="00616605" w:rsidRDefault="00A81F0F" w:rsidP="006D18AB">
            <w:pPr>
              <w:ind w:left="-77"/>
              <w:jc w:val="center"/>
              <w:rPr>
                <w:rFonts w:ascii="Times New Roman" w:hAnsi="Times New Roman" w:cs="Times New Roman"/>
                <w:i/>
                <w:iCs/>
                <w:sz w:val="14"/>
                <w:szCs w:val="14"/>
                <w:cs/>
              </w:rPr>
            </w:pPr>
          </w:p>
        </w:tc>
        <w:tc>
          <w:tcPr>
            <w:tcW w:w="1080" w:type="dxa"/>
            <w:tcBorders>
              <w:top w:val="single" w:sz="4" w:space="0" w:color="auto"/>
            </w:tcBorders>
            <w:shd w:val="clear" w:color="auto" w:fill="auto"/>
          </w:tcPr>
          <w:p w14:paraId="4228B102" w14:textId="77777777" w:rsidR="00A81F0F" w:rsidRPr="00616605" w:rsidRDefault="00A81F0F" w:rsidP="006D18AB">
            <w:pPr>
              <w:pStyle w:val="3"/>
              <w:tabs>
                <w:tab w:val="clear" w:pos="360"/>
                <w:tab w:val="clear" w:pos="720"/>
                <w:tab w:val="decimal" w:pos="885"/>
              </w:tabs>
              <w:ind w:left="-79" w:right="-79"/>
              <w:rPr>
                <w:rFonts w:cs="Times New Roman"/>
                <w:sz w:val="14"/>
                <w:szCs w:val="14"/>
              </w:rPr>
            </w:pPr>
          </w:p>
        </w:tc>
        <w:tc>
          <w:tcPr>
            <w:tcW w:w="180" w:type="dxa"/>
            <w:shd w:val="clear" w:color="auto" w:fill="auto"/>
          </w:tcPr>
          <w:p w14:paraId="2E1B5EE3" w14:textId="77777777" w:rsidR="00A81F0F" w:rsidRPr="00616605" w:rsidRDefault="00A81F0F" w:rsidP="006D18AB">
            <w:pPr>
              <w:pStyle w:val="3"/>
              <w:tabs>
                <w:tab w:val="clear" w:pos="360"/>
                <w:tab w:val="clear" w:pos="720"/>
                <w:tab w:val="decimal" w:pos="821"/>
              </w:tabs>
              <w:ind w:right="-79"/>
              <w:rPr>
                <w:rFonts w:cs="Times New Roman"/>
                <w:b/>
                <w:bCs/>
                <w:sz w:val="14"/>
                <w:szCs w:val="14"/>
                <w:cs/>
              </w:rPr>
            </w:pPr>
          </w:p>
        </w:tc>
        <w:tc>
          <w:tcPr>
            <w:tcW w:w="1080" w:type="dxa"/>
            <w:tcBorders>
              <w:top w:val="single" w:sz="4" w:space="0" w:color="auto"/>
            </w:tcBorders>
            <w:shd w:val="clear" w:color="auto" w:fill="auto"/>
          </w:tcPr>
          <w:p w14:paraId="6B13F70A" w14:textId="77777777" w:rsidR="00A81F0F" w:rsidRPr="00616605" w:rsidRDefault="00A81F0F" w:rsidP="006D18AB">
            <w:pPr>
              <w:pStyle w:val="3"/>
              <w:tabs>
                <w:tab w:val="clear" w:pos="360"/>
                <w:tab w:val="clear" w:pos="720"/>
                <w:tab w:val="decimal" w:pos="885"/>
              </w:tabs>
              <w:ind w:left="-79" w:right="-79"/>
              <w:rPr>
                <w:rFonts w:cs="Times New Roman"/>
                <w:sz w:val="14"/>
                <w:szCs w:val="14"/>
              </w:rPr>
            </w:pPr>
          </w:p>
        </w:tc>
        <w:tc>
          <w:tcPr>
            <w:tcW w:w="180" w:type="dxa"/>
            <w:shd w:val="clear" w:color="auto" w:fill="auto"/>
          </w:tcPr>
          <w:p w14:paraId="77F92CE5" w14:textId="77777777" w:rsidR="00A81F0F" w:rsidRPr="00616605" w:rsidRDefault="00A81F0F" w:rsidP="006D18AB">
            <w:pPr>
              <w:pStyle w:val="3"/>
              <w:tabs>
                <w:tab w:val="clear" w:pos="360"/>
                <w:tab w:val="clear" w:pos="720"/>
                <w:tab w:val="decimal" w:pos="821"/>
              </w:tabs>
              <w:ind w:right="-79"/>
              <w:rPr>
                <w:rFonts w:cs="Times New Roman"/>
                <w:b/>
                <w:bCs/>
                <w:sz w:val="14"/>
                <w:szCs w:val="14"/>
                <w:cs/>
              </w:rPr>
            </w:pPr>
          </w:p>
        </w:tc>
        <w:tc>
          <w:tcPr>
            <w:tcW w:w="1080" w:type="dxa"/>
            <w:tcBorders>
              <w:top w:val="single" w:sz="4" w:space="0" w:color="auto"/>
            </w:tcBorders>
            <w:shd w:val="clear" w:color="auto" w:fill="auto"/>
          </w:tcPr>
          <w:p w14:paraId="2D3C4D8C" w14:textId="77777777" w:rsidR="00A81F0F" w:rsidRPr="00616605" w:rsidRDefault="00A81F0F" w:rsidP="006D18AB">
            <w:pPr>
              <w:pStyle w:val="3"/>
              <w:tabs>
                <w:tab w:val="clear" w:pos="360"/>
                <w:tab w:val="clear" w:pos="720"/>
                <w:tab w:val="decimal" w:pos="885"/>
              </w:tabs>
              <w:ind w:left="-79" w:right="-79"/>
              <w:rPr>
                <w:rFonts w:cs="Times New Roman"/>
                <w:b/>
                <w:bCs/>
                <w:sz w:val="14"/>
                <w:szCs w:val="14"/>
              </w:rPr>
            </w:pPr>
          </w:p>
        </w:tc>
        <w:tc>
          <w:tcPr>
            <w:tcW w:w="180" w:type="dxa"/>
            <w:shd w:val="clear" w:color="auto" w:fill="auto"/>
          </w:tcPr>
          <w:p w14:paraId="7D77AD2D" w14:textId="77777777" w:rsidR="00A81F0F" w:rsidRPr="00616605" w:rsidRDefault="00A81F0F" w:rsidP="006D18AB">
            <w:pPr>
              <w:pStyle w:val="3"/>
              <w:tabs>
                <w:tab w:val="clear" w:pos="360"/>
                <w:tab w:val="clear" w:pos="720"/>
                <w:tab w:val="decimal" w:pos="821"/>
              </w:tabs>
              <w:ind w:right="-79"/>
              <w:rPr>
                <w:rFonts w:cs="Times New Roman"/>
                <w:b/>
                <w:bCs/>
                <w:sz w:val="14"/>
                <w:szCs w:val="14"/>
              </w:rPr>
            </w:pPr>
          </w:p>
        </w:tc>
        <w:tc>
          <w:tcPr>
            <w:tcW w:w="1170" w:type="dxa"/>
            <w:tcBorders>
              <w:top w:val="single" w:sz="4" w:space="0" w:color="auto"/>
            </w:tcBorders>
            <w:shd w:val="clear" w:color="auto" w:fill="auto"/>
          </w:tcPr>
          <w:p w14:paraId="733B95D3" w14:textId="77777777" w:rsidR="00A81F0F" w:rsidRPr="00616605" w:rsidRDefault="00A81F0F" w:rsidP="006D18AB">
            <w:pPr>
              <w:pStyle w:val="3"/>
              <w:tabs>
                <w:tab w:val="clear" w:pos="360"/>
                <w:tab w:val="clear" w:pos="720"/>
                <w:tab w:val="decimal" w:pos="885"/>
              </w:tabs>
              <w:ind w:left="-79" w:right="-79"/>
              <w:rPr>
                <w:rFonts w:cs="Times New Roman"/>
                <w:b/>
                <w:bCs/>
                <w:sz w:val="14"/>
                <w:szCs w:val="14"/>
              </w:rPr>
            </w:pPr>
          </w:p>
        </w:tc>
      </w:tr>
      <w:tr w:rsidR="00311D91" w:rsidRPr="00F35C00" w14:paraId="5D6C0110" w14:textId="77777777" w:rsidTr="006D18AB">
        <w:trPr>
          <w:cantSplit/>
        </w:trPr>
        <w:tc>
          <w:tcPr>
            <w:tcW w:w="3679" w:type="dxa"/>
            <w:shd w:val="clear" w:color="auto" w:fill="auto"/>
          </w:tcPr>
          <w:p w14:paraId="4B073E22" w14:textId="10B39F6F" w:rsidR="00311D91" w:rsidRDefault="00311D91" w:rsidP="00311D91">
            <w:pPr>
              <w:tabs>
                <w:tab w:val="left" w:pos="252"/>
                <w:tab w:val="left" w:pos="486"/>
              </w:tabs>
              <w:jc w:val="both"/>
              <w:rPr>
                <w:rFonts w:ascii="Times New Roman" w:hAnsi="Times New Roman" w:cs="Times New Roman"/>
                <w:b/>
                <w:bCs/>
                <w:sz w:val="22"/>
                <w:szCs w:val="22"/>
              </w:rPr>
            </w:pPr>
            <w:r>
              <w:rPr>
                <w:rFonts w:ascii="Times New Roman" w:hAnsi="Times New Roman" w:cs="Times New Roman"/>
                <w:b/>
                <w:bCs/>
                <w:sz w:val="22"/>
                <w:szCs w:val="22"/>
              </w:rPr>
              <w:t>Impairment losses</w:t>
            </w:r>
            <w:r w:rsidRPr="00F35C00">
              <w:rPr>
                <w:rFonts w:ascii="Times New Roman" w:hAnsi="Times New Roman" w:cs="Times New Roman"/>
                <w:b/>
                <w:bCs/>
                <w:sz w:val="22"/>
                <w:szCs w:val="22"/>
              </w:rPr>
              <w:t xml:space="preserve"> </w:t>
            </w:r>
            <w:r>
              <w:rPr>
                <w:rFonts w:ascii="Times New Roman" w:hAnsi="Times New Roman" w:cs="Times New Roman"/>
                <w:b/>
                <w:bCs/>
                <w:sz w:val="22"/>
                <w:szCs w:val="22"/>
              </w:rPr>
              <w:t>(reversal of)</w:t>
            </w:r>
            <w:r w:rsidR="0049025B">
              <w:rPr>
                <w:rFonts w:ascii="Times New Roman" w:hAnsi="Times New Roman" w:cs="Times New Roman"/>
                <w:b/>
                <w:bCs/>
                <w:sz w:val="22"/>
                <w:szCs w:val="22"/>
              </w:rPr>
              <w:t xml:space="preserve"> </w:t>
            </w:r>
            <w:r w:rsidR="0049025B" w:rsidRPr="00F35C00">
              <w:rPr>
                <w:rFonts w:ascii="Times New Roman" w:hAnsi="Times New Roman" w:cs="Times New Roman"/>
                <w:b/>
                <w:bCs/>
                <w:sz w:val="22"/>
                <w:szCs w:val="22"/>
              </w:rPr>
              <w:t>for</w:t>
            </w:r>
          </w:p>
        </w:tc>
        <w:tc>
          <w:tcPr>
            <w:tcW w:w="630" w:type="dxa"/>
            <w:shd w:val="clear" w:color="auto" w:fill="auto"/>
          </w:tcPr>
          <w:p w14:paraId="6FE78214" w14:textId="77777777" w:rsidR="00311D91" w:rsidRPr="00F35C00" w:rsidRDefault="00311D91" w:rsidP="00311D91">
            <w:pPr>
              <w:ind w:left="-77"/>
              <w:jc w:val="center"/>
              <w:rPr>
                <w:rFonts w:ascii="Times New Roman" w:hAnsi="Times New Roman" w:cs="Times New Roman"/>
                <w:i/>
                <w:iCs/>
                <w:sz w:val="22"/>
                <w:szCs w:val="22"/>
                <w:cs/>
              </w:rPr>
            </w:pPr>
          </w:p>
        </w:tc>
        <w:tc>
          <w:tcPr>
            <w:tcW w:w="1080" w:type="dxa"/>
            <w:shd w:val="clear" w:color="auto" w:fill="auto"/>
          </w:tcPr>
          <w:p w14:paraId="1F763067" w14:textId="77777777" w:rsidR="00311D91" w:rsidRPr="00F35C00" w:rsidRDefault="00311D91" w:rsidP="00311D91">
            <w:pPr>
              <w:pStyle w:val="3"/>
              <w:tabs>
                <w:tab w:val="clear" w:pos="360"/>
                <w:tab w:val="clear" w:pos="720"/>
                <w:tab w:val="decimal" w:pos="885"/>
              </w:tabs>
              <w:ind w:left="-79" w:right="-79"/>
              <w:rPr>
                <w:rFonts w:cs="Times New Roman"/>
              </w:rPr>
            </w:pPr>
          </w:p>
        </w:tc>
        <w:tc>
          <w:tcPr>
            <w:tcW w:w="180" w:type="dxa"/>
            <w:shd w:val="clear" w:color="auto" w:fill="auto"/>
          </w:tcPr>
          <w:p w14:paraId="142BB211" w14:textId="77777777" w:rsidR="00311D91" w:rsidRPr="00F35C00" w:rsidRDefault="00311D91" w:rsidP="00311D91">
            <w:pPr>
              <w:pStyle w:val="3"/>
              <w:tabs>
                <w:tab w:val="clear" w:pos="360"/>
                <w:tab w:val="clear" w:pos="720"/>
                <w:tab w:val="decimal" w:pos="821"/>
              </w:tabs>
              <w:ind w:right="-79"/>
              <w:rPr>
                <w:rFonts w:cs="Times New Roman"/>
                <w:b/>
                <w:bCs/>
                <w:cs/>
              </w:rPr>
            </w:pPr>
          </w:p>
        </w:tc>
        <w:tc>
          <w:tcPr>
            <w:tcW w:w="1080" w:type="dxa"/>
            <w:shd w:val="clear" w:color="auto" w:fill="auto"/>
          </w:tcPr>
          <w:p w14:paraId="6B5AF710" w14:textId="77777777" w:rsidR="00311D91" w:rsidRPr="00F35C00" w:rsidRDefault="00311D91" w:rsidP="00311D91">
            <w:pPr>
              <w:pStyle w:val="3"/>
              <w:tabs>
                <w:tab w:val="clear" w:pos="360"/>
                <w:tab w:val="clear" w:pos="720"/>
                <w:tab w:val="decimal" w:pos="885"/>
              </w:tabs>
              <w:ind w:left="-79" w:right="-79"/>
              <w:rPr>
                <w:rFonts w:cs="Times New Roman"/>
              </w:rPr>
            </w:pPr>
          </w:p>
        </w:tc>
        <w:tc>
          <w:tcPr>
            <w:tcW w:w="180" w:type="dxa"/>
            <w:shd w:val="clear" w:color="auto" w:fill="auto"/>
          </w:tcPr>
          <w:p w14:paraId="1BC50631" w14:textId="77777777" w:rsidR="00311D91" w:rsidRPr="00F35C00" w:rsidRDefault="00311D91" w:rsidP="00311D91">
            <w:pPr>
              <w:pStyle w:val="3"/>
              <w:tabs>
                <w:tab w:val="clear" w:pos="360"/>
                <w:tab w:val="clear" w:pos="720"/>
                <w:tab w:val="decimal" w:pos="821"/>
              </w:tabs>
              <w:ind w:right="-79"/>
              <w:rPr>
                <w:rFonts w:cs="Times New Roman"/>
                <w:b/>
                <w:bCs/>
                <w:cs/>
              </w:rPr>
            </w:pPr>
          </w:p>
        </w:tc>
        <w:tc>
          <w:tcPr>
            <w:tcW w:w="1080" w:type="dxa"/>
            <w:shd w:val="clear" w:color="auto" w:fill="auto"/>
          </w:tcPr>
          <w:p w14:paraId="708B567F" w14:textId="77777777" w:rsidR="00311D91" w:rsidRPr="00F35C00" w:rsidRDefault="00311D91" w:rsidP="00311D91">
            <w:pPr>
              <w:pStyle w:val="3"/>
              <w:tabs>
                <w:tab w:val="clear" w:pos="360"/>
                <w:tab w:val="clear" w:pos="720"/>
                <w:tab w:val="decimal" w:pos="885"/>
              </w:tabs>
              <w:ind w:left="-79" w:right="-79"/>
              <w:rPr>
                <w:rFonts w:cs="Times New Roman"/>
                <w:b/>
                <w:bCs/>
              </w:rPr>
            </w:pPr>
          </w:p>
        </w:tc>
        <w:tc>
          <w:tcPr>
            <w:tcW w:w="180" w:type="dxa"/>
            <w:shd w:val="clear" w:color="auto" w:fill="auto"/>
          </w:tcPr>
          <w:p w14:paraId="2C823807" w14:textId="77777777" w:rsidR="00311D91" w:rsidRPr="00F35C00" w:rsidRDefault="00311D91" w:rsidP="00311D91">
            <w:pPr>
              <w:pStyle w:val="3"/>
              <w:tabs>
                <w:tab w:val="clear" w:pos="360"/>
                <w:tab w:val="clear" w:pos="720"/>
                <w:tab w:val="decimal" w:pos="821"/>
              </w:tabs>
              <w:ind w:right="-79"/>
              <w:rPr>
                <w:rFonts w:cs="Times New Roman"/>
                <w:b/>
                <w:bCs/>
              </w:rPr>
            </w:pPr>
          </w:p>
        </w:tc>
        <w:tc>
          <w:tcPr>
            <w:tcW w:w="1170" w:type="dxa"/>
            <w:shd w:val="clear" w:color="auto" w:fill="auto"/>
          </w:tcPr>
          <w:p w14:paraId="1AAC41FB" w14:textId="77777777" w:rsidR="00311D91" w:rsidRPr="00F35C00" w:rsidRDefault="00311D91" w:rsidP="00311D91">
            <w:pPr>
              <w:pStyle w:val="3"/>
              <w:tabs>
                <w:tab w:val="clear" w:pos="360"/>
                <w:tab w:val="clear" w:pos="720"/>
                <w:tab w:val="decimal" w:pos="885"/>
              </w:tabs>
              <w:ind w:left="-79" w:right="-79"/>
              <w:rPr>
                <w:rFonts w:cs="Times New Roman"/>
                <w:b/>
                <w:bCs/>
              </w:rPr>
            </w:pPr>
          </w:p>
        </w:tc>
      </w:tr>
      <w:tr w:rsidR="00311D91" w:rsidRPr="00F35C00" w14:paraId="34CA3CD2" w14:textId="77777777" w:rsidTr="006D18AB">
        <w:trPr>
          <w:cantSplit/>
        </w:trPr>
        <w:tc>
          <w:tcPr>
            <w:tcW w:w="3679" w:type="dxa"/>
            <w:shd w:val="clear" w:color="auto" w:fill="auto"/>
          </w:tcPr>
          <w:p w14:paraId="1371BC93" w14:textId="494FAC01" w:rsidR="00311D91" w:rsidRPr="00F35C00" w:rsidRDefault="00311D91" w:rsidP="00311D91">
            <w:pPr>
              <w:tabs>
                <w:tab w:val="left" w:pos="252"/>
                <w:tab w:val="left" w:pos="486"/>
              </w:tabs>
              <w:jc w:val="both"/>
              <w:rPr>
                <w:rFonts w:ascii="Times New Roman" w:hAnsi="Times New Roman" w:cs="Times New Roman"/>
                <w:sz w:val="22"/>
                <w:szCs w:val="22"/>
              </w:rPr>
            </w:pPr>
            <w:r>
              <w:rPr>
                <w:rFonts w:ascii="Times New Roman" w:hAnsi="Times New Roman" w:cs="Times New Roman"/>
                <w:b/>
                <w:bCs/>
                <w:sz w:val="22"/>
                <w:szCs w:val="22"/>
              </w:rPr>
              <w:t xml:space="preserve">   </w:t>
            </w:r>
            <w:r w:rsidRPr="00F35C00">
              <w:rPr>
                <w:rFonts w:ascii="Times New Roman" w:hAnsi="Times New Roman" w:cs="Times New Roman"/>
                <w:b/>
                <w:bCs/>
                <w:sz w:val="22"/>
                <w:szCs w:val="22"/>
              </w:rPr>
              <w:t xml:space="preserve">the </w:t>
            </w:r>
            <w:r>
              <w:rPr>
                <w:rFonts w:ascii="Times New Roman" w:hAnsi="Times New Roman" w:cs="Times New Roman"/>
                <w:b/>
                <w:bCs/>
                <w:sz w:val="22"/>
                <w:szCs w:val="22"/>
              </w:rPr>
              <w:t xml:space="preserve">year </w:t>
            </w:r>
            <w:r w:rsidRPr="00F35C00">
              <w:rPr>
                <w:rFonts w:ascii="Times New Roman" w:hAnsi="Times New Roman" w:cs="Times New Roman"/>
                <w:b/>
                <w:bCs/>
                <w:sz w:val="22"/>
                <w:szCs w:val="22"/>
              </w:rPr>
              <w:t>ended</w:t>
            </w:r>
            <w:r>
              <w:rPr>
                <w:rFonts w:ascii="Times New Roman" w:hAnsi="Times New Roman" w:cs="Times New Roman"/>
                <w:b/>
                <w:bCs/>
                <w:sz w:val="22"/>
                <w:szCs w:val="22"/>
              </w:rPr>
              <w:t xml:space="preserve"> </w:t>
            </w:r>
            <w:r w:rsidRPr="00F35C00">
              <w:rPr>
                <w:rFonts w:ascii="Times New Roman" w:hAnsi="Times New Roman" w:cs="Times New Roman"/>
                <w:b/>
                <w:bCs/>
                <w:sz w:val="22"/>
                <w:szCs w:val="22"/>
              </w:rPr>
              <w:t>31 December</w:t>
            </w:r>
          </w:p>
        </w:tc>
        <w:tc>
          <w:tcPr>
            <w:tcW w:w="630" w:type="dxa"/>
            <w:shd w:val="clear" w:color="auto" w:fill="auto"/>
          </w:tcPr>
          <w:p w14:paraId="0D5C0D40" w14:textId="77777777" w:rsidR="00311D91" w:rsidRPr="00F35C00" w:rsidRDefault="00311D91" w:rsidP="00311D91">
            <w:pPr>
              <w:ind w:left="-77"/>
              <w:jc w:val="center"/>
              <w:rPr>
                <w:rFonts w:ascii="Times New Roman" w:hAnsi="Times New Roman" w:cs="Times New Roman"/>
                <w:i/>
                <w:iCs/>
                <w:sz w:val="22"/>
                <w:szCs w:val="22"/>
                <w:cs/>
              </w:rPr>
            </w:pPr>
          </w:p>
        </w:tc>
        <w:tc>
          <w:tcPr>
            <w:tcW w:w="1080" w:type="dxa"/>
            <w:tcBorders>
              <w:bottom w:val="double" w:sz="4" w:space="0" w:color="auto"/>
            </w:tcBorders>
            <w:shd w:val="clear" w:color="auto" w:fill="auto"/>
          </w:tcPr>
          <w:p w14:paraId="1F750C6B" w14:textId="0668BF2A" w:rsidR="00311D91" w:rsidRPr="00F35C00" w:rsidRDefault="00311D91" w:rsidP="00311D91">
            <w:pPr>
              <w:pStyle w:val="3"/>
              <w:tabs>
                <w:tab w:val="clear" w:pos="360"/>
                <w:tab w:val="clear" w:pos="720"/>
                <w:tab w:val="decimal" w:pos="885"/>
              </w:tabs>
              <w:ind w:left="-79" w:right="-79"/>
              <w:rPr>
                <w:rFonts w:cs="Times New Roman"/>
                <w:b/>
                <w:bCs/>
              </w:rPr>
            </w:pPr>
            <w:r>
              <w:rPr>
                <w:rFonts w:cs="Times New Roman"/>
                <w:b/>
                <w:bCs/>
              </w:rPr>
              <w:t>365</w:t>
            </w:r>
          </w:p>
        </w:tc>
        <w:tc>
          <w:tcPr>
            <w:tcW w:w="180" w:type="dxa"/>
            <w:shd w:val="clear" w:color="auto" w:fill="auto"/>
          </w:tcPr>
          <w:p w14:paraId="686A393D" w14:textId="77777777" w:rsidR="00311D91" w:rsidRPr="00F35C00" w:rsidRDefault="00311D91" w:rsidP="00311D91">
            <w:pPr>
              <w:pStyle w:val="3"/>
              <w:tabs>
                <w:tab w:val="clear" w:pos="360"/>
                <w:tab w:val="clear" w:pos="720"/>
                <w:tab w:val="decimal" w:pos="885"/>
              </w:tabs>
              <w:ind w:left="-79" w:right="-79"/>
              <w:rPr>
                <w:rFonts w:cs="Times New Roman"/>
                <w:b/>
                <w:bCs/>
              </w:rPr>
            </w:pPr>
          </w:p>
        </w:tc>
        <w:tc>
          <w:tcPr>
            <w:tcW w:w="1080" w:type="dxa"/>
            <w:tcBorders>
              <w:bottom w:val="double" w:sz="4" w:space="0" w:color="auto"/>
            </w:tcBorders>
            <w:shd w:val="clear" w:color="auto" w:fill="auto"/>
          </w:tcPr>
          <w:p w14:paraId="4E22C73B" w14:textId="17213214" w:rsidR="00311D91" w:rsidRPr="00F35C00" w:rsidRDefault="00311D91" w:rsidP="00311D91">
            <w:pPr>
              <w:pStyle w:val="3"/>
              <w:tabs>
                <w:tab w:val="clear" w:pos="360"/>
                <w:tab w:val="clear" w:pos="720"/>
                <w:tab w:val="decimal" w:pos="885"/>
              </w:tabs>
              <w:ind w:left="-79" w:right="-79"/>
              <w:rPr>
                <w:rFonts w:cs="Times New Roman"/>
                <w:b/>
                <w:bCs/>
              </w:rPr>
            </w:pPr>
            <w:r>
              <w:rPr>
                <w:rFonts w:cs="Times New Roman"/>
                <w:b/>
                <w:bCs/>
              </w:rPr>
              <w:t>544</w:t>
            </w:r>
          </w:p>
        </w:tc>
        <w:tc>
          <w:tcPr>
            <w:tcW w:w="180" w:type="dxa"/>
            <w:shd w:val="clear" w:color="auto" w:fill="auto"/>
          </w:tcPr>
          <w:p w14:paraId="2741F5C1" w14:textId="77777777" w:rsidR="00311D91" w:rsidRPr="00F35C00" w:rsidRDefault="00311D91" w:rsidP="00311D91">
            <w:pPr>
              <w:pStyle w:val="3"/>
              <w:tabs>
                <w:tab w:val="clear" w:pos="360"/>
                <w:tab w:val="clear" w:pos="720"/>
                <w:tab w:val="decimal" w:pos="885"/>
              </w:tabs>
              <w:ind w:left="-79" w:right="-79"/>
              <w:rPr>
                <w:rFonts w:cs="Times New Roman"/>
                <w:b/>
                <w:bCs/>
              </w:rPr>
            </w:pPr>
          </w:p>
        </w:tc>
        <w:tc>
          <w:tcPr>
            <w:tcW w:w="1080" w:type="dxa"/>
            <w:tcBorders>
              <w:bottom w:val="double" w:sz="4" w:space="0" w:color="auto"/>
            </w:tcBorders>
            <w:shd w:val="clear" w:color="auto" w:fill="auto"/>
          </w:tcPr>
          <w:p w14:paraId="287DC65B" w14:textId="40936A6E" w:rsidR="00311D91" w:rsidRPr="00F35C00" w:rsidRDefault="00311D91" w:rsidP="00311D91">
            <w:pPr>
              <w:pStyle w:val="3"/>
              <w:tabs>
                <w:tab w:val="clear" w:pos="360"/>
                <w:tab w:val="clear" w:pos="720"/>
                <w:tab w:val="decimal" w:pos="885"/>
              </w:tabs>
              <w:ind w:left="-79" w:right="-79"/>
              <w:rPr>
                <w:rFonts w:cs="Times New Roman"/>
                <w:b/>
                <w:bCs/>
              </w:rPr>
            </w:pPr>
            <w:r>
              <w:rPr>
                <w:rFonts w:cs="Times New Roman"/>
                <w:b/>
                <w:bCs/>
              </w:rPr>
              <w:t>31</w:t>
            </w:r>
          </w:p>
        </w:tc>
        <w:tc>
          <w:tcPr>
            <w:tcW w:w="180" w:type="dxa"/>
            <w:shd w:val="clear" w:color="auto" w:fill="auto"/>
          </w:tcPr>
          <w:p w14:paraId="7C2F5158" w14:textId="77777777" w:rsidR="00311D91" w:rsidRPr="00F35C00" w:rsidRDefault="00311D91" w:rsidP="00311D91">
            <w:pPr>
              <w:pStyle w:val="3"/>
              <w:tabs>
                <w:tab w:val="clear" w:pos="360"/>
                <w:tab w:val="clear" w:pos="720"/>
                <w:tab w:val="decimal" w:pos="821"/>
              </w:tabs>
              <w:ind w:right="-79"/>
              <w:rPr>
                <w:rFonts w:cs="Times New Roman"/>
                <w:b/>
                <w:bCs/>
              </w:rPr>
            </w:pPr>
          </w:p>
        </w:tc>
        <w:tc>
          <w:tcPr>
            <w:tcW w:w="1170" w:type="dxa"/>
            <w:tcBorders>
              <w:bottom w:val="double" w:sz="4" w:space="0" w:color="auto"/>
            </w:tcBorders>
            <w:shd w:val="clear" w:color="auto" w:fill="auto"/>
          </w:tcPr>
          <w:p w14:paraId="3E509754" w14:textId="758900AF" w:rsidR="00311D91" w:rsidRPr="00F35C00" w:rsidRDefault="00311D91" w:rsidP="00311D91">
            <w:pPr>
              <w:pStyle w:val="3"/>
              <w:tabs>
                <w:tab w:val="clear" w:pos="360"/>
                <w:tab w:val="clear" w:pos="720"/>
                <w:tab w:val="decimal" w:pos="885"/>
              </w:tabs>
              <w:ind w:left="-79" w:right="-79"/>
              <w:rPr>
                <w:rFonts w:cs="Times New Roman"/>
                <w:b/>
                <w:bCs/>
              </w:rPr>
            </w:pPr>
            <w:r>
              <w:rPr>
                <w:rFonts w:cs="Times New Roman"/>
                <w:b/>
                <w:bCs/>
              </w:rPr>
              <w:t>(1)</w:t>
            </w:r>
          </w:p>
        </w:tc>
      </w:tr>
    </w:tbl>
    <w:p w14:paraId="5F37AFC7" w14:textId="7266C896" w:rsidR="000B3DA7" w:rsidRDefault="000B3DA7">
      <w:pPr>
        <w:rPr>
          <w:rFonts w:ascii="Times New Roman" w:hAnsi="Times New Roman" w:cs="Times New Roman"/>
          <w:b/>
          <w:bCs/>
          <w:sz w:val="24"/>
          <w:szCs w:val="24"/>
        </w:rPr>
      </w:pPr>
    </w:p>
    <w:p w14:paraId="60800979" w14:textId="6225CD09" w:rsidR="0082037D" w:rsidRPr="00B3474B" w:rsidRDefault="003E48C8" w:rsidP="00E96989">
      <w:pPr>
        <w:pStyle w:val="Heading1"/>
        <w:tabs>
          <w:tab w:val="left" w:pos="450"/>
        </w:tabs>
        <w:rPr>
          <w:rFonts w:ascii="Times New Roman" w:hAnsi="Times New Roman" w:cs="Times New Roman"/>
          <w:sz w:val="18"/>
          <w:szCs w:val="18"/>
        </w:rPr>
      </w:pPr>
      <w:r w:rsidRPr="00E96989">
        <w:rPr>
          <w:rFonts w:ascii="Times New Roman" w:hAnsi="Times New Roman" w:cs="Times New Roman"/>
          <w:sz w:val="24"/>
          <w:szCs w:val="24"/>
        </w:rPr>
        <w:t>10</w:t>
      </w:r>
      <w:r w:rsidR="0082037D" w:rsidRPr="00E96989">
        <w:rPr>
          <w:rFonts w:ascii="Times New Roman" w:hAnsi="Times New Roman" w:cs="Times New Roman"/>
          <w:sz w:val="24"/>
          <w:szCs w:val="24"/>
        </w:rPr>
        <w:tab/>
        <w:t>Inventories</w:t>
      </w:r>
    </w:p>
    <w:p w14:paraId="2AF84871" w14:textId="77777777" w:rsidR="008B3764" w:rsidRPr="00B3474B" w:rsidRDefault="008B3764" w:rsidP="00B3474B">
      <w:pPr>
        <w:tabs>
          <w:tab w:val="decimal" w:pos="90"/>
          <w:tab w:val="left" w:pos="558"/>
        </w:tabs>
        <w:spacing w:line="240" w:lineRule="atLeast"/>
        <w:ind w:left="450"/>
        <w:jc w:val="both"/>
        <w:rPr>
          <w:rFonts w:ascii="Times New Roman" w:hAnsi="Times New Roman" w:cs="Times New Roman"/>
          <w:b/>
          <w:bCs/>
          <w:sz w:val="4"/>
          <w:szCs w:val="4"/>
        </w:rPr>
      </w:pPr>
    </w:p>
    <w:tbl>
      <w:tblPr>
        <w:tblW w:w="9259" w:type="dxa"/>
        <w:tblInd w:w="450" w:type="dxa"/>
        <w:tblLayout w:type="fixed"/>
        <w:tblCellMar>
          <w:left w:w="79" w:type="dxa"/>
          <w:right w:w="79" w:type="dxa"/>
        </w:tblCellMar>
        <w:tblLook w:val="0000" w:firstRow="0" w:lastRow="0" w:firstColumn="0" w:lastColumn="0" w:noHBand="0" w:noVBand="0"/>
      </w:tblPr>
      <w:tblGrid>
        <w:gridCol w:w="4309"/>
        <w:gridCol w:w="1080"/>
        <w:gridCol w:w="180"/>
        <w:gridCol w:w="1080"/>
        <w:gridCol w:w="180"/>
        <w:gridCol w:w="1080"/>
        <w:gridCol w:w="180"/>
        <w:gridCol w:w="1170"/>
      </w:tblGrid>
      <w:tr w:rsidR="0082037D" w:rsidRPr="00F35C00" w14:paraId="242C6A53" w14:textId="77777777" w:rsidTr="00FB74D4">
        <w:trPr>
          <w:cantSplit/>
        </w:trPr>
        <w:tc>
          <w:tcPr>
            <w:tcW w:w="4309" w:type="dxa"/>
            <w:shd w:val="clear" w:color="auto" w:fill="auto"/>
          </w:tcPr>
          <w:p w14:paraId="11FFD698" w14:textId="77777777" w:rsidR="0082037D" w:rsidRPr="00B3474B" w:rsidRDefault="0082037D" w:rsidP="00D13256">
            <w:pPr>
              <w:spacing w:line="240" w:lineRule="atLeast"/>
              <w:rPr>
                <w:rFonts w:ascii="Times New Roman" w:hAnsi="Times New Roman" w:cs="Times New Roman"/>
                <w:b/>
                <w:bCs/>
                <w:i/>
                <w:iCs/>
                <w:sz w:val="18"/>
                <w:szCs w:val="18"/>
              </w:rPr>
            </w:pPr>
          </w:p>
        </w:tc>
        <w:tc>
          <w:tcPr>
            <w:tcW w:w="2340" w:type="dxa"/>
            <w:gridSpan w:val="3"/>
            <w:shd w:val="clear" w:color="auto" w:fill="auto"/>
          </w:tcPr>
          <w:p w14:paraId="1ED839E5" w14:textId="77777777" w:rsidR="0082037D" w:rsidRPr="00F35C00" w:rsidRDefault="0082037D" w:rsidP="00D13256">
            <w:pPr>
              <w:pStyle w:val="acctmergecolhdg"/>
              <w:spacing w:line="240" w:lineRule="atLeast"/>
              <w:ind w:left="-61"/>
              <w:rPr>
                <w:szCs w:val="22"/>
              </w:rPr>
            </w:pPr>
          </w:p>
        </w:tc>
        <w:tc>
          <w:tcPr>
            <w:tcW w:w="180" w:type="dxa"/>
            <w:shd w:val="clear" w:color="auto" w:fill="auto"/>
          </w:tcPr>
          <w:p w14:paraId="6831D444" w14:textId="77777777" w:rsidR="0082037D" w:rsidRPr="00F35C00" w:rsidRDefault="0082037D" w:rsidP="00D13256">
            <w:pPr>
              <w:pStyle w:val="acctmergecolhdg"/>
              <w:spacing w:line="240" w:lineRule="atLeast"/>
              <w:ind w:left="-61"/>
              <w:rPr>
                <w:szCs w:val="22"/>
              </w:rPr>
            </w:pPr>
          </w:p>
        </w:tc>
        <w:tc>
          <w:tcPr>
            <w:tcW w:w="2430" w:type="dxa"/>
            <w:gridSpan w:val="3"/>
            <w:shd w:val="clear" w:color="auto" w:fill="auto"/>
          </w:tcPr>
          <w:p w14:paraId="5AA918E2" w14:textId="77777777" w:rsidR="0082037D" w:rsidRPr="00F35C00" w:rsidRDefault="0082037D" w:rsidP="00C14F44">
            <w:pPr>
              <w:pStyle w:val="acctmergecolhdg"/>
              <w:spacing w:line="240" w:lineRule="auto"/>
              <w:ind w:left="-58" w:right="-79"/>
              <w:jc w:val="right"/>
              <w:rPr>
                <w:b w:val="0"/>
                <w:bCs/>
                <w:szCs w:val="22"/>
              </w:rPr>
            </w:pPr>
            <w:r w:rsidRPr="00F35C00">
              <w:rPr>
                <w:b w:val="0"/>
                <w:bCs/>
                <w:i/>
                <w:iCs/>
                <w:szCs w:val="22"/>
                <w:lang w:val="en-US"/>
              </w:rPr>
              <w:t>(Unit: Million Baht)</w:t>
            </w:r>
          </w:p>
        </w:tc>
      </w:tr>
      <w:tr w:rsidR="0082037D" w:rsidRPr="00F35C00" w14:paraId="0D8FD902" w14:textId="77777777" w:rsidTr="00FB74D4">
        <w:trPr>
          <w:cantSplit/>
        </w:trPr>
        <w:tc>
          <w:tcPr>
            <w:tcW w:w="4309" w:type="dxa"/>
            <w:shd w:val="clear" w:color="auto" w:fill="auto"/>
          </w:tcPr>
          <w:p w14:paraId="56F7ABEC" w14:textId="77777777" w:rsidR="0082037D" w:rsidRPr="00F35C00" w:rsidRDefault="0082037D" w:rsidP="00D13256">
            <w:pPr>
              <w:spacing w:line="240" w:lineRule="atLeast"/>
              <w:rPr>
                <w:rFonts w:ascii="Times New Roman" w:hAnsi="Times New Roman" w:cs="Times New Roman"/>
                <w:b/>
                <w:bCs/>
                <w:i/>
                <w:iCs/>
                <w:sz w:val="22"/>
                <w:szCs w:val="22"/>
              </w:rPr>
            </w:pPr>
          </w:p>
        </w:tc>
        <w:tc>
          <w:tcPr>
            <w:tcW w:w="2340" w:type="dxa"/>
            <w:gridSpan w:val="3"/>
            <w:shd w:val="clear" w:color="auto" w:fill="auto"/>
          </w:tcPr>
          <w:p w14:paraId="768B584B" w14:textId="77777777" w:rsidR="0082037D" w:rsidRPr="00F35C00" w:rsidRDefault="0082037D" w:rsidP="00D13256">
            <w:pPr>
              <w:pStyle w:val="acctmergecolhdg"/>
              <w:spacing w:line="240" w:lineRule="atLeast"/>
              <w:ind w:left="-61"/>
              <w:rPr>
                <w:szCs w:val="22"/>
              </w:rPr>
            </w:pPr>
            <w:r w:rsidRPr="00F35C00">
              <w:rPr>
                <w:szCs w:val="22"/>
              </w:rPr>
              <w:t xml:space="preserve">Consolidated </w:t>
            </w:r>
          </w:p>
        </w:tc>
        <w:tc>
          <w:tcPr>
            <w:tcW w:w="180" w:type="dxa"/>
            <w:shd w:val="clear" w:color="auto" w:fill="auto"/>
          </w:tcPr>
          <w:p w14:paraId="5AC73419" w14:textId="77777777" w:rsidR="0082037D" w:rsidRPr="00F35C00" w:rsidRDefault="0082037D" w:rsidP="00D13256">
            <w:pPr>
              <w:pStyle w:val="acctmergecolhdg"/>
              <w:spacing w:line="240" w:lineRule="atLeast"/>
              <w:ind w:left="-61"/>
              <w:rPr>
                <w:szCs w:val="22"/>
              </w:rPr>
            </w:pPr>
          </w:p>
        </w:tc>
        <w:tc>
          <w:tcPr>
            <w:tcW w:w="2430" w:type="dxa"/>
            <w:gridSpan w:val="3"/>
            <w:shd w:val="clear" w:color="auto" w:fill="auto"/>
          </w:tcPr>
          <w:p w14:paraId="272690DB" w14:textId="77777777" w:rsidR="0082037D" w:rsidRPr="00F35C00" w:rsidRDefault="0082037D" w:rsidP="00D13256">
            <w:pPr>
              <w:pStyle w:val="acctmergecolhdg"/>
              <w:spacing w:line="240" w:lineRule="atLeast"/>
              <w:ind w:left="-61"/>
              <w:rPr>
                <w:szCs w:val="22"/>
              </w:rPr>
            </w:pPr>
            <w:r w:rsidRPr="00F35C00">
              <w:rPr>
                <w:szCs w:val="22"/>
              </w:rPr>
              <w:t xml:space="preserve">Separate </w:t>
            </w:r>
          </w:p>
        </w:tc>
      </w:tr>
      <w:tr w:rsidR="0082037D" w:rsidRPr="00F35C00" w14:paraId="1E40A461" w14:textId="77777777" w:rsidTr="00FB74D4">
        <w:trPr>
          <w:cantSplit/>
        </w:trPr>
        <w:tc>
          <w:tcPr>
            <w:tcW w:w="4309" w:type="dxa"/>
            <w:shd w:val="clear" w:color="auto" w:fill="auto"/>
          </w:tcPr>
          <w:p w14:paraId="6284E516" w14:textId="77777777" w:rsidR="0082037D" w:rsidRPr="00F35C00" w:rsidRDefault="0082037D" w:rsidP="00D13256">
            <w:pPr>
              <w:spacing w:line="240" w:lineRule="atLeast"/>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14:paraId="1F556226" w14:textId="77777777" w:rsidR="0082037D" w:rsidRPr="00F35C00" w:rsidRDefault="0082037D" w:rsidP="00D13256">
            <w:pPr>
              <w:pStyle w:val="acctmergecolhdg"/>
              <w:spacing w:line="240" w:lineRule="atLeast"/>
              <w:ind w:left="-61"/>
              <w:rPr>
                <w:szCs w:val="22"/>
              </w:rPr>
            </w:pPr>
            <w:r w:rsidRPr="00F35C00">
              <w:rPr>
                <w:szCs w:val="22"/>
              </w:rPr>
              <w:t>financial statements</w:t>
            </w:r>
          </w:p>
        </w:tc>
        <w:tc>
          <w:tcPr>
            <w:tcW w:w="180" w:type="dxa"/>
            <w:shd w:val="clear" w:color="auto" w:fill="auto"/>
          </w:tcPr>
          <w:p w14:paraId="29A30786" w14:textId="77777777" w:rsidR="0082037D" w:rsidRPr="00F35C00" w:rsidRDefault="0082037D" w:rsidP="00D13256">
            <w:pPr>
              <w:pStyle w:val="acctmergecolhdg"/>
              <w:spacing w:line="240" w:lineRule="atLeast"/>
              <w:ind w:left="-61"/>
              <w:rPr>
                <w:szCs w:val="22"/>
              </w:rPr>
            </w:pPr>
          </w:p>
        </w:tc>
        <w:tc>
          <w:tcPr>
            <w:tcW w:w="2430" w:type="dxa"/>
            <w:gridSpan w:val="3"/>
            <w:tcBorders>
              <w:bottom w:val="single" w:sz="4" w:space="0" w:color="auto"/>
            </w:tcBorders>
            <w:shd w:val="clear" w:color="auto" w:fill="auto"/>
          </w:tcPr>
          <w:p w14:paraId="6E64709A" w14:textId="77777777" w:rsidR="0082037D" w:rsidRPr="00F35C00" w:rsidRDefault="0082037D" w:rsidP="00D13256">
            <w:pPr>
              <w:pStyle w:val="acctmergecolhdg"/>
              <w:spacing w:line="240" w:lineRule="atLeast"/>
              <w:ind w:left="-61"/>
              <w:rPr>
                <w:szCs w:val="22"/>
              </w:rPr>
            </w:pPr>
            <w:r w:rsidRPr="00F35C00">
              <w:rPr>
                <w:szCs w:val="22"/>
              </w:rPr>
              <w:t>financial statements</w:t>
            </w:r>
          </w:p>
        </w:tc>
      </w:tr>
      <w:tr w:rsidR="00102D91" w:rsidRPr="00F35C00" w14:paraId="1CA8E775" w14:textId="77777777" w:rsidTr="00FB74D4">
        <w:trPr>
          <w:cantSplit/>
        </w:trPr>
        <w:tc>
          <w:tcPr>
            <w:tcW w:w="4309" w:type="dxa"/>
            <w:shd w:val="clear" w:color="auto" w:fill="auto"/>
          </w:tcPr>
          <w:p w14:paraId="30EEEE63" w14:textId="77777777" w:rsidR="00102D91" w:rsidRPr="00F35C00" w:rsidRDefault="00102D91" w:rsidP="00102D91">
            <w:pPr>
              <w:pStyle w:val="acctfourfigures"/>
              <w:tabs>
                <w:tab w:val="clear" w:pos="765"/>
              </w:tabs>
              <w:spacing w:line="240" w:lineRule="atLeast"/>
              <w:rPr>
                <w:szCs w:val="22"/>
              </w:rPr>
            </w:pPr>
          </w:p>
        </w:tc>
        <w:tc>
          <w:tcPr>
            <w:tcW w:w="1080" w:type="dxa"/>
            <w:tcBorders>
              <w:top w:val="single" w:sz="4" w:space="0" w:color="auto"/>
              <w:bottom w:val="single" w:sz="4" w:space="0" w:color="auto"/>
            </w:tcBorders>
            <w:shd w:val="clear" w:color="auto" w:fill="auto"/>
          </w:tcPr>
          <w:p w14:paraId="593C1AF0" w14:textId="6F06170D" w:rsidR="00102D91" w:rsidRPr="00F35C00" w:rsidRDefault="00102D91" w:rsidP="00102D91">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tcBorders>
              <w:top w:val="single" w:sz="4" w:space="0" w:color="auto"/>
            </w:tcBorders>
            <w:shd w:val="clear" w:color="auto" w:fill="auto"/>
          </w:tcPr>
          <w:p w14:paraId="71E25442" w14:textId="77777777" w:rsidR="00102D91" w:rsidRPr="00F35C00" w:rsidRDefault="00102D91" w:rsidP="00102D91">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12C75779" w14:textId="77D7F6AC" w:rsidR="00102D91" w:rsidRPr="00F35C00" w:rsidRDefault="00102D91" w:rsidP="00102D91">
            <w:pPr>
              <w:pStyle w:val="acctfourfigures"/>
              <w:tabs>
                <w:tab w:val="clear" w:pos="765"/>
              </w:tabs>
              <w:spacing w:line="240" w:lineRule="atLeast"/>
              <w:ind w:left="-61" w:right="-79"/>
              <w:jc w:val="center"/>
              <w:rPr>
                <w:szCs w:val="22"/>
                <w:cs/>
                <w:lang w:bidi="th-TH"/>
              </w:rPr>
            </w:pPr>
            <w:r>
              <w:rPr>
                <w:szCs w:val="22"/>
                <w:lang w:bidi="th-TH"/>
              </w:rPr>
              <w:t>2019</w:t>
            </w:r>
          </w:p>
        </w:tc>
        <w:tc>
          <w:tcPr>
            <w:tcW w:w="180" w:type="dxa"/>
            <w:shd w:val="clear" w:color="auto" w:fill="auto"/>
          </w:tcPr>
          <w:p w14:paraId="04737B3A" w14:textId="77777777" w:rsidR="00102D91" w:rsidRPr="00F35C00" w:rsidRDefault="00102D91" w:rsidP="00102D91">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5D4B115F" w14:textId="4958176C" w:rsidR="00102D91" w:rsidRPr="00F35C00" w:rsidRDefault="00102D91" w:rsidP="00102D91">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tcBorders>
              <w:top w:val="single" w:sz="4" w:space="0" w:color="auto"/>
            </w:tcBorders>
            <w:shd w:val="clear" w:color="auto" w:fill="auto"/>
          </w:tcPr>
          <w:p w14:paraId="23E65749" w14:textId="77777777" w:rsidR="00102D91" w:rsidRPr="00F35C00" w:rsidRDefault="00102D91" w:rsidP="00102D91">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14:paraId="56AF42F7" w14:textId="0EFF7D15" w:rsidR="00102D91" w:rsidRPr="00F35C00" w:rsidRDefault="00102D91" w:rsidP="00102D91">
            <w:pPr>
              <w:pStyle w:val="acctfourfigures"/>
              <w:tabs>
                <w:tab w:val="clear" w:pos="765"/>
              </w:tabs>
              <w:spacing w:line="240" w:lineRule="atLeast"/>
              <w:ind w:left="-61" w:right="-79"/>
              <w:jc w:val="center"/>
              <w:rPr>
                <w:szCs w:val="22"/>
                <w:cs/>
                <w:lang w:bidi="th-TH"/>
              </w:rPr>
            </w:pPr>
            <w:r>
              <w:rPr>
                <w:szCs w:val="22"/>
                <w:lang w:bidi="th-TH"/>
              </w:rPr>
              <w:t>2019</w:t>
            </w:r>
          </w:p>
        </w:tc>
      </w:tr>
      <w:tr w:rsidR="00102D91" w:rsidRPr="00F35C00" w14:paraId="7FA2E582" w14:textId="77777777" w:rsidTr="00212483">
        <w:trPr>
          <w:cantSplit/>
          <w:trHeight w:hRule="exact" w:val="165"/>
        </w:trPr>
        <w:tc>
          <w:tcPr>
            <w:tcW w:w="4309" w:type="dxa"/>
            <w:shd w:val="clear" w:color="auto" w:fill="auto"/>
          </w:tcPr>
          <w:p w14:paraId="16C4324C" w14:textId="77777777" w:rsidR="00102D91" w:rsidRPr="00F35C00" w:rsidRDefault="00102D91" w:rsidP="00102D91">
            <w:pPr>
              <w:spacing w:line="240" w:lineRule="atLeast"/>
              <w:rPr>
                <w:rFonts w:ascii="Times New Roman" w:hAnsi="Times New Roman" w:cs="Times New Roman"/>
                <w:sz w:val="22"/>
                <w:szCs w:val="22"/>
              </w:rPr>
            </w:pPr>
          </w:p>
        </w:tc>
        <w:tc>
          <w:tcPr>
            <w:tcW w:w="1080" w:type="dxa"/>
            <w:shd w:val="clear" w:color="auto" w:fill="auto"/>
          </w:tcPr>
          <w:p w14:paraId="7FCA4953" w14:textId="77777777" w:rsidR="00102D91" w:rsidRPr="00F35C00" w:rsidRDefault="00102D91" w:rsidP="00102D91">
            <w:pPr>
              <w:tabs>
                <w:tab w:val="decimal" w:pos="821"/>
              </w:tabs>
              <w:spacing w:line="240" w:lineRule="atLeast"/>
              <w:ind w:left="-88"/>
              <w:jc w:val="both"/>
              <w:rPr>
                <w:rFonts w:ascii="Times New Roman" w:hAnsi="Times New Roman" w:cs="Times New Roman"/>
                <w:sz w:val="22"/>
                <w:szCs w:val="22"/>
              </w:rPr>
            </w:pPr>
          </w:p>
        </w:tc>
        <w:tc>
          <w:tcPr>
            <w:tcW w:w="180" w:type="dxa"/>
            <w:shd w:val="clear" w:color="auto" w:fill="auto"/>
          </w:tcPr>
          <w:p w14:paraId="0E6BEC71" w14:textId="77777777" w:rsidR="00102D91" w:rsidRPr="00F35C00" w:rsidRDefault="00102D91" w:rsidP="00102D91">
            <w:pPr>
              <w:tabs>
                <w:tab w:val="decimal" w:pos="821"/>
              </w:tabs>
              <w:spacing w:line="240" w:lineRule="atLeast"/>
              <w:ind w:left="-88"/>
              <w:jc w:val="both"/>
              <w:rPr>
                <w:rFonts w:ascii="Times New Roman" w:hAnsi="Times New Roman" w:cs="Times New Roman"/>
                <w:sz w:val="22"/>
                <w:szCs w:val="22"/>
              </w:rPr>
            </w:pPr>
          </w:p>
        </w:tc>
        <w:tc>
          <w:tcPr>
            <w:tcW w:w="1080" w:type="dxa"/>
            <w:shd w:val="clear" w:color="auto" w:fill="auto"/>
          </w:tcPr>
          <w:p w14:paraId="5D5A651E" w14:textId="77777777" w:rsidR="00102D91" w:rsidRPr="00F35C00" w:rsidRDefault="00102D91" w:rsidP="00102D91">
            <w:pPr>
              <w:tabs>
                <w:tab w:val="decimal" w:pos="821"/>
              </w:tabs>
              <w:spacing w:line="240" w:lineRule="atLeast"/>
              <w:ind w:left="-88"/>
              <w:jc w:val="both"/>
              <w:rPr>
                <w:rFonts w:ascii="Times New Roman" w:hAnsi="Times New Roman" w:cs="Times New Roman"/>
                <w:sz w:val="22"/>
                <w:szCs w:val="22"/>
              </w:rPr>
            </w:pPr>
          </w:p>
        </w:tc>
        <w:tc>
          <w:tcPr>
            <w:tcW w:w="180" w:type="dxa"/>
            <w:shd w:val="clear" w:color="auto" w:fill="auto"/>
          </w:tcPr>
          <w:p w14:paraId="6FE62755" w14:textId="77777777" w:rsidR="00102D91" w:rsidRPr="00F35C00" w:rsidRDefault="00102D91" w:rsidP="00102D91">
            <w:pPr>
              <w:tabs>
                <w:tab w:val="decimal" w:pos="821"/>
              </w:tabs>
              <w:spacing w:line="240" w:lineRule="atLeast"/>
              <w:ind w:left="-88"/>
              <w:jc w:val="both"/>
              <w:rPr>
                <w:rFonts w:ascii="Times New Roman" w:hAnsi="Times New Roman" w:cs="Times New Roman"/>
                <w:sz w:val="22"/>
                <w:szCs w:val="22"/>
              </w:rPr>
            </w:pPr>
          </w:p>
        </w:tc>
        <w:tc>
          <w:tcPr>
            <w:tcW w:w="1080" w:type="dxa"/>
            <w:shd w:val="clear" w:color="auto" w:fill="auto"/>
          </w:tcPr>
          <w:p w14:paraId="6B7FD63F" w14:textId="77777777" w:rsidR="00102D91" w:rsidRPr="00F35C00" w:rsidRDefault="00102D91" w:rsidP="00102D91">
            <w:pPr>
              <w:tabs>
                <w:tab w:val="decimal" w:pos="821"/>
              </w:tabs>
              <w:spacing w:line="240" w:lineRule="atLeast"/>
              <w:ind w:left="-88"/>
              <w:jc w:val="both"/>
              <w:rPr>
                <w:rFonts w:ascii="Times New Roman" w:hAnsi="Times New Roman" w:cs="Times New Roman"/>
                <w:sz w:val="22"/>
                <w:szCs w:val="22"/>
              </w:rPr>
            </w:pPr>
          </w:p>
        </w:tc>
        <w:tc>
          <w:tcPr>
            <w:tcW w:w="180" w:type="dxa"/>
            <w:shd w:val="clear" w:color="auto" w:fill="auto"/>
          </w:tcPr>
          <w:p w14:paraId="224B1E28" w14:textId="77777777" w:rsidR="00102D91" w:rsidRPr="00F35C00" w:rsidRDefault="00102D91" w:rsidP="00102D91">
            <w:pPr>
              <w:tabs>
                <w:tab w:val="decimal" w:pos="821"/>
              </w:tabs>
              <w:spacing w:line="240" w:lineRule="atLeast"/>
              <w:ind w:left="-88"/>
              <w:jc w:val="both"/>
              <w:rPr>
                <w:rFonts w:ascii="Times New Roman" w:hAnsi="Times New Roman" w:cs="Times New Roman"/>
                <w:sz w:val="22"/>
                <w:szCs w:val="22"/>
              </w:rPr>
            </w:pPr>
          </w:p>
        </w:tc>
        <w:tc>
          <w:tcPr>
            <w:tcW w:w="1170" w:type="dxa"/>
            <w:shd w:val="clear" w:color="auto" w:fill="auto"/>
          </w:tcPr>
          <w:p w14:paraId="36D0B455" w14:textId="77777777" w:rsidR="00102D91" w:rsidRPr="00F35C00" w:rsidRDefault="00102D91" w:rsidP="00102D91">
            <w:pPr>
              <w:tabs>
                <w:tab w:val="decimal" w:pos="821"/>
              </w:tabs>
              <w:spacing w:line="240" w:lineRule="atLeast"/>
              <w:ind w:left="-88"/>
              <w:jc w:val="both"/>
              <w:rPr>
                <w:rFonts w:ascii="Times New Roman" w:hAnsi="Times New Roman" w:cs="Times New Roman"/>
                <w:sz w:val="22"/>
                <w:szCs w:val="22"/>
              </w:rPr>
            </w:pPr>
          </w:p>
        </w:tc>
      </w:tr>
      <w:tr w:rsidR="00102D91" w:rsidRPr="00F35C00" w14:paraId="348CA2E7" w14:textId="77777777" w:rsidTr="00FB74D4">
        <w:trPr>
          <w:cantSplit/>
        </w:trPr>
        <w:tc>
          <w:tcPr>
            <w:tcW w:w="4309" w:type="dxa"/>
            <w:shd w:val="clear" w:color="auto" w:fill="auto"/>
          </w:tcPr>
          <w:p w14:paraId="274BBB1E" w14:textId="77777777" w:rsidR="00102D91" w:rsidRPr="00F35C00" w:rsidRDefault="00102D91" w:rsidP="00102D91">
            <w:pPr>
              <w:spacing w:line="240" w:lineRule="atLeast"/>
              <w:ind w:left="90"/>
              <w:jc w:val="both"/>
              <w:rPr>
                <w:rFonts w:ascii="Times New Roman" w:hAnsi="Times New Roman" w:cs="Times New Roman"/>
                <w:sz w:val="22"/>
                <w:szCs w:val="22"/>
              </w:rPr>
            </w:pPr>
            <w:r w:rsidRPr="00F35C00">
              <w:rPr>
                <w:rFonts w:ascii="Times New Roman" w:hAnsi="Times New Roman" w:cs="Times New Roman"/>
                <w:sz w:val="22"/>
                <w:szCs w:val="22"/>
              </w:rPr>
              <w:t>Raw materials</w:t>
            </w:r>
          </w:p>
        </w:tc>
        <w:tc>
          <w:tcPr>
            <w:tcW w:w="1080" w:type="dxa"/>
            <w:shd w:val="clear" w:color="auto" w:fill="auto"/>
          </w:tcPr>
          <w:p w14:paraId="1F56305D" w14:textId="65DD24C0" w:rsidR="00102D91" w:rsidRPr="00F35C00" w:rsidRDefault="00942896">
            <w:pPr>
              <w:pStyle w:val="block"/>
              <w:tabs>
                <w:tab w:val="decimal" w:pos="922"/>
              </w:tabs>
              <w:spacing w:after="0" w:line="240" w:lineRule="auto"/>
              <w:ind w:left="-78" w:right="-140"/>
              <w:rPr>
                <w:rFonts w:cs="Times New Roman"/>
                <w:szCs w:val="22"/>
              </w:rPr>
            </w:pPr>
            <w:r>
              <w:rPr>
                <w:rFonts w:cs="Times New Roman"/>
                <w:szCs w:val="22"/>
              </w:rPr>
              <w:t>25,4</w:t>
            </w:r>
            <w:r w:rsidR="00394E5E">
              <w:rPr>
                <w:rFonts w:cs="Times New Roman"/>
                <w:szCs w:val="22"/>
              </w:rPr>
              <w:t>1</w:t>
            </w:r>
            <w:r w:rsidR="003F0166">
              <w:rPr>
                <w:rFonts w:cs="Times New Roman"/>
                <w:szCs w:val="22"/>
              </w:rPr>
              <w:t>9</w:t>
            </w:r>
          </w:p>
        </w:tc>
        <w:tc>
          <w:tcPr>
            <w:tcW w:w="180" w:type="dxa"/>
            <w:shd w:val="clear" w:color="auto" w:fill="auto"/>
          </w:tcPr>
          <w:p w14:paraId="488A17AE" w14:textId="77777777" w:rsidR="00102D91" w:rsidRPr="00F35C00" w:rsidRDefault="00102D91" w:rsidP="00102D91">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shd w:val="clear" w:color="auto" w:fill="auto"/>
          </w:tcPr>
          <w:p w14:paraId="74BB5B61" w14:textId="7B050493" w:rsidR="00102D91" w:rsidRPr="00F35C00" w:rsidRDefault="00102D91" w:rsidP="001876AA">
            <w:pPr>
              <w:pStyle w:val="block"/>
              <w:tabs>
                <w:tab w:val="decimal" w:pos="922"/>
              </w:tabs>
              <w:spacing w:after="0" w:line="240" w:lineRule="auto"/>
              <w:ind w:left="-78" w:right="-140"/>
              <w:rPr>
                <w:rFonts w:cs="Times New Roman"/>
                <w:szCs w:val="22"/>
              </w:rPr>
            </w:pPr>
            <w:r>
              <w:rPr>
                <w:rFonts w:cs="Times New Roman"/>
                <w:szCs w:val="22"/>
              </w:rPr>
              <w:t>32,346</w:t>
            </w:r>
          </w:p>
        </w:tc>
        <w:tc>
          <w:tcPr>
            <w:tcW w:w="180" w:type="dxa"/>
            <w:shd w:val="clear" w:color="auto" w:fill="auto"/>
          </w:tcPr>
          <w:p w14:paraId="52AD8B07" w14:textId="77777777" w:rsidR="00102D91" w:rsidRPr="00F35C00" w:rsidRDefault="00102D91" w:rsidP="00102D91">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shd w:val="clear" w:color="auto" w:fill="auto"/>
          </w:tcPr>
          <w:p w14:paraId="66BB6FDF" w14:textId="68F357F4" w:rsidR="00102D91" w:rsidRPr="00B3474B" w:rsidRDefault="003E48C8" w:rsidP="001876AA">
            <w:pPr>
              <w:pStyle w:val="block"/>
              <w:tabs>
                <w:tab w:val="decimal" w:pos="866"/>
              </w:tabs>
              <w:spacing w:after="0" w:line="240" w:lineRule="auto"/>
              <w:ind w:left="-78" w:right="-140"/>
              <w:rPr>
                <w:rFonts w:cs="Times New Roman"/>
                <w:szCs w:val="22"/>
              </w:rPr>
            </w:pPr>
            <w:r w:rsidRPr="00B3474B">
              <w:rPr>
                <w:rFonts w:cs="Times New Roman"/>
                <w:szCs w:val="22"/>
              </w:rPr>
              <w:t>1,28</w:t>
            </w:r>
            <w:r w:rsidR="00022966" w:rsidRPr="00B3474B">
              <w:rPr>
                <w:rFonts w:cs="Times New Roman"/>
                <w:szCs w:val="22"/>
              </w:rPr>
              <w:t>6</w:t>
            </w:r>
          </w:p>
        </w:tc>
        <w:tc>
          <w:tcPr>
            <w:tcW w:w="180" w:type="dxa"/>
            <w:shd w:val="clear" w:color="auto" w:fill="auto"/>
          </w:tcPr>
          <w:p w14:paraId="3FBFA02B" w14:textId="77777777" w:rsidR="00102D91" w:rsidRPr="00F35C00" w:rsidRDefault="00102D91" w:rsidP="00102D91">
            <w:pPr>
              <w:pStyle w:val="3"/>
              <w:tabs>
                <w:tab w:val="clear" w:pos="360"/>
                <w:tab w:val="clear" w:pos="720"/>
                <w:tab w:val="decimal" w:pos="776"/>
              </w:tabs>
              <w:ind w:right="-79"/>
              <w:rPr>
                <w:rFonts w:cs="Times New Roman"/>
              </w:rPr>
            </w:pPr>
          </w:p>
        </w:tc>
        <w:tc>
          <w:tcPr>
            <w:tcW w:w="1170" w:type="dxa"/>
            <w:shd w:val="clear" w:color="auto" w:fill="auto"/>
          </w:tcPr>
          <w:p w14:paraId="35706983" w14:textId="25F4B456" w:rsidR="00102D91" w:rsidRPr="00F35C00" w:rsidRDefault="00102D91" w:rsidP="001876AA">
            <w:pPr>
              <w:pStyle w:val="block"/>
              <w:tabs>
                <w:tab w:val="decimal" w:pos="866"/>
              </w:tabs>
              <w:spacing w:after="0" w:line="240" w:lineRule="auto"/>
              <w:ind w:left="-78" w:right="-140"/>
              <w:rPr>
                <w:rFonts w:cs="Times New Roman"/>
                <w:szCs w:val="22"/>
              </w:rPr>
            </w:pPr>
            <w:r>
              <w:rPr>
                <w:rFonts w:cs="Times New Roman"/>
                <w:szCs w:val="22"/>
              </w:rPr>
              <w:t>1,495</w:t>
            </w:r>
          </w:p>
        </w:tc>
      </w:tr>
      <w:tr w:rsidR="00102D91" w:rsidRPr="00F35C00" w14:paraId="72FF98FB" w14:textId="77777777" w:rsidTr="00FB74D4">
        <w:trPr>
          <w:cantSplit/>
        </w:trPr>
        <w:tc>
          <w:tcPr>
            <w:tcW w:w="4309" w:type="dxa"/>
            <w:shd w:val="clear" w:color="auto" w:fill="auto"/>
          </w:tcPr>
          <w:p w14:paraId="1252495E" w14:textId="77777777" w:rsidR="00102D91" w:rsidRPr="00F35C00" w:rsidRDefault="00102D91" w:rsidP="00102D91">
            <w:pPr>
              <w:spacing w:line="240" w:lineRule="atLeast"/>
              <w:ind w:left="90"/>
              <w:jc w:val="both"/>
              <w:rPr>
                <w:rFonts w:ascii="Times New Roman" w:hAnsi="Times New Roman" w:cs="Times New Roman"/>
                <w:sz w:val="22"/>
                <w:szCs w:val="22"/>
              </w:rPr>
            </w:pPr>
            <w:r w:rsidRPr="00F35C00">
              <w:rPr>
                <w:rFonts w:ascii="Times New Roman" w:hAnsi="Times New Roman" w:cs="Times New Roman"/>
                <w:sz w:val="22"/>
                <w:szCs w:val="22"/>
              </w:rPr>
              <w:t>Chemicals and supplies</w:t>
            </w:r>
          </w:p>
        </w:tc>
        <w:tc>
          <w:tcPr>
            <w:tcW w:w="1080" w:type="dxa"/>
            <w:shd w:val="clear" w:color="auto" w:fill="auto"/>
          </w:tcPr>
          <w:p w14:paraId="79D55FA1" w14:textId="1AAD4EA3" w:rsidR="00102D91" w:rsidRPr="00F35C00" w:rsidRDefault="00942896" w:rsidP="00102D91">
            <w:pPr>
              <w:pStyle w:val="block"/>
              <w:tabs>
                <w:tab w:val="decimal" w:pos="922"/>
              </w:tabs>
              <w:spacing w:after="0" w:line="240" w:lineRule="auto"/>
              <w:ind w:left="-78" w:right="-140"/>
              <w:rPr>
                <w:rFonts w:cs="Times New Roman"/>
                <w:szCs w:val="22"/>
              </w:rPr>
            </w:pPr>
            <w:r>
              <w:rPr>
                <w:rFonts w:cs="Times New Roman"/>
                <w:szCs w:val="22"/>
              </w:rPr>
              <w:t>2,840</w:t>
            </w:r>
          </w:p>
        </w:tc>
        <w:tc>
          <w:tcPr>
            <w:tcW w:w="180" w:type="dxa"/>
            <w:shd w:val="clear" w:color="auto" w:fill="auto"/>
          </w:tcPr>
          <w:p w14:paraId="09C2A472" w14:textId="77777777" w:rsidR="00102D91" w:rsidRPr="00F35C00" w:rsidRDefault="00102D91" w:rsidP="00102D91">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shd w:val="clear" w:color="auto" w:fill="auto"/>
          </w:tcPr>
          <w:p w14:paraId="0B2B4DC2" w14:textId="706FCD94" w:rsidR="00102D91" w:rsidRPr="00F35C00" w:rsidRDefault="00102D91" w:rsidP="00102D91">
            <w:pPr>
              <w:pStyle w:val="block"/>
              <w:tabs>
                <w:tab w:val="decimal" w:pos="922"/>
              </w:tabs>
              <w:spacing w:after="0" w:line="240" w:lineRule="auto"/>
              <w:ind w:left="-78" w:right="-140"/>
              <w:rPr>
                <w:rFonts w:cs="Times New Roman"/>
                <w:szCs w:val="22"/>
              </w:rPr>
            </w:pPr>
            <w:r>
              <w:rPr>
                <w:rFonts w:cs="Times New Roman"/>
                <w:szCs w:val="22"/>
              </w:rPr>
              <w:t>2,874</w:t>
            </w:r>
          </w:p>
        </w:tc>
        <w:tc>
          <w:tcPr>
            <w:tcW w:w="180" w:type="dxa"/>
            <w:shd w:val="clear" w:color="auto" w:fill="auto"/>
          </w:tcPr>
          <w:p w14:paraId="1752C2A0" w14:textId="77777777" w:rsidR="00102D91" w:rsidRPr="00F35C00" w:rsidRDefault="00102D91" w:rsidP="00102D91">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shd w:val="clear" w:color="auto" w:fill="auto"/>
          </w:tcPr>
          <w:p w14:paraId="5D0141F9" w14:textId="434DBCF0" w:rsidR="00102D91" w:rsidRPr="00B3474B" w:rsidRDefault="003E48C8" w:rsidP="00102D91">
            <w:pPr>
              <w:pStyle w:val="block"/>
              <w:tabs>
                <w:tab w:val="decimal" w:pos="866"/>
              </w:tabs>
              <w:spacing w:after="0" w:line="240" w:lineRule="auto"/>
              <w:ind w:left="-78" w:right="-140"/>
              <w:rPr>
                <w:rFonts w:cs="Times New Roman"/>
                <w:szCs w:val="22"/>
              </w:rPr>
            </w:pPr>
            <w:r w:rsidRPr="0014277C">
              <w:rPr>
                <w:rFonts w:cs="Times New Roman"/>
                <w:szCs w:val="22"/>
              </w:rPr>
              <w:t>161</w:t>
            </w:r>
          </w:p>
        </w:tc>
        <w:tc>
          <w:tcPr>
            <w:tcW w:w="180" w:type="dxa"/>
            <w:shd w:val="clear" w:color="auto" w:fill="auto"/>
          </w:tcPr>
          <w:p w14:paraId="144CE319" w14:textId="77777777" w:rsidR="00102D91" w:rsidRPr="00F35C00" w:rsidRDefault="00102D91" w:rsidP="00102D91">
            <w:pPr>
              <w:pStyle w:val="3"/>
              <w:tabs>
                <w:tab w:val="clear" w:pos="360"/>
                <w:tab w:val="clear" w:pos="720"/>
                <w:tab w:val="decimal" w:pos="776"/>
              </w:tabs>
              <w:ind w:right="-79"/>
              <w:rPr>
                <w:rFonts w:cs="Times New Roman"/>
              </w:rPr>
            </w:pPr>
          </w:p>
        </w:tc>
        <w:tc>
          <w:tcPr>
            <w:tcW w:w="1170" w:type="dxa"/>
            <w:shd w:val="clear" w:color="auto" w:fill="auto"/>
          </w:tcPr>
          <w:p w14:paraId="64B0F04D" w14:textId="0754B61D" w:rsidR="00102D91" w:rsidRPr="00F35C00" w:rsidRDefault="00102D91" w:rsidP="00102D91">
            <w:pPr>
              <w:pStyle w:val="block"/>
              <w:tabs>
                <w:tab w:val="decimal" w:pos="866"/>
              </w:tabs>
              <w:spacing w:after="0" w:line="240" w:lineRule="auto"/>
              <w:ind w:left="-78" w:right="-140"/>
              <w:rPr>
                <w:rFonts w:cs="Times New Roman"/>
                <w:szCs w:val="22"/>
              </w:rPr>
            </w:pPr>
            <w:r>
              <w:rPr>
                <w:rFonts w:cs="Times New Roman"/>
                <w:szCs w:val="22"/>
              </w:rPr>
              <w:t>154</w:t>
            </w:r>
          </w:p>
        </w:tc>
      </w:tr>
      <w:tr w:rsidR="00102D91" w:rsidRPr="00F35C00" w14:paraId="0FEACAF8" w14:textId="77777777" w:rsidTr="00FB74D4">
        <w:trPr>
          <w:cantSplit/>
        </w:trPr>
        <w:tc>
          <w:tcPr>
            <w:tcW w:w="4309" w:type="dxa"/>
            <w:shd w:val="clear" w:color="auto" w:fill="auto"/>
          </w:tcPr>
          <w:p w14:paraId="529CBB4F" w14:textId="77777777" w:rsidR="00102D91" w:rsidRPr="00F35C00" w:rsidRDefault="00102D91" w:rsidP="00102D91">
            <w:pPr>
              <w:spacing w:line="240" w:lineRule="atLeast"/>
              <w:ind w:left="90"/>
              <w:jc w:val="both"/>
              <w:rPr>
                <w:rFonts w:ascii="Times New Roman" w:hAnsi="Times New Roman" w:cs="Times New Roman"/>
                <w:sz w:val="22"/>
                <w:szCs w:val="22"/>
              </w:rPr>
            </w:pPr>
            <w:r w:rsidRPr="00F35C00">
              <w:rPr>
                <w:rFonts w:ascii="Times New Roman" w:hAnsi="Times New Roman" w:cs="Times New Roman"/>
                <w:sz w:val="22"/>
                <w:szCs w:val="22"/>
              </w:rPr>
              <w:t>Work in progress</w:t>
            </w:r>
          </w:p>
        </w:tc>
        <w:tc>
          <w:tcPr>
            <w:tcW w:w="1080" w:type="dxa"/>
            <w:shd w:val="clear" w:color="auto" w:fill="auto"/>
          </w:tcPr>
          <w:p w14:paraId="61CAB5B7" w14:textId="36E70B0F" w:rsidR="00102D91" w:rsidRPr="00F35C00" w:rsidRDefault="00942896" w:rsidP="00102D91">
            <w:pPr>
              <w:pStyle w:val="block"/>
              <w:tabs>
                <w:tab w:val="decimal" w:pos="922"/>
              </w:tabs>
              <w:spacing w:after="0" w:line="240" w:lineRule="auto"/>
              <w:ind w:left="-78" w:right="-140"/>
              <w:rPr>
                <w:rFonts w:cs="Times New Roman"/>
                <w:szCs w:val="22"/>
              </w:rPr>
            </w:pPr>
            <w:r>
              <w:rPr>
                <w:rFonts w:cs="Times New Roman"/>
                <w:szCs w:val="22"/>
              </w:rPr>
              <w:t>1,9</w:t>
            </w:r>
            <w:r w:rsidR="003F0166">
              <w:rPr>
                <w:rFonts w:cs="Times New Roman"/>
                <w:szCs w:val="22"/>
              </w:rPr>
              <w:t>50</w:t>
            </w:r>
          </w:p>
        </w:tc>
        <w:tc>
          <w:tcPr>
            <w:tcW w:w="180" w:type="dxa"/>
            <w:shd w:val="clear" w:color="auto" w:fill="auto"/>
          </w:tcPr>
          <w:p w14:paraId="38AA1C86" w14:textId="77777777" w:rsidR="00102D91" w:rsidRPr="00F35C00" w:rsidRDefault="00102D91" w:rsidP="00102D91">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shd w:val="clear" w:color="auto" w:fill="auto"/>
          </w:tcPr>
          <w:p w14:paraId="711521DC" w14:textId="71CE8C2F" w:rsidR="00102D91" w:rsidRPr="00F35C00" w:rsidRDefault="00102D91" w:rsidP="00102D91">
            <w:pPr>
              <w:pStyle w:val="block"/>
              <w:tabs>
                <w:tab w:val="decimal" w:pos="922"/>
              </w:tabs>
              <w:spacing w:after="0" w:line="240" w:lineRule="auto"/>
              <w:ind w:left="-78" w:right="-140"/>
              <w:rPr>
                <w:rFonts w:cs="Times New Roman"/>
                <w:szCs w:val="22"/>
              </w:rPr>
            </w:pPr>
            <w:r>
              <w:rPr>
                <w:rFonts w:cs="Times New Roman"/>
                <w:szCs w:val="22"/>
              </w:rPr>
              <w:t>1,620</w:t>
            </w:r>
          </w:p>
        </w:tc>
        <w:tc>
          <w:tcPr>
            <w:tcW w:w="180" w:type="dxa"/>
            <w:shd w:val="clear" w:color="auto" w:fill="auto"/>
          </w:tcPr>
          <w:p w14:paraId="52C0E550" w14:textId="77777777" w:rsidR="00102D91" w:rsidRPr="00F35C00" w:rsidRDefault="00102D91" w:rsidP="00102D91">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shd w:val="clear" w:color="auto" w:fill="auto"/>
          </w:tcPr>
          <w:p w14:paraId="4D2A1996" w14:textId="4DA25D1B" w:rsidR="00102D91" w:rsidRPr="00B3474B" w:rsidRDefault="003E48C8" w:rsidP="00102D91">
            <w:pPr>
              <w:pStyle w:val="block"/>
              <w:tabs>
                <w:tab w:val="decimal" w:pos="866"/>
              </w:tabs>
              <w:spacing w:after="0" w:line="240" w:lineRule="auto"/>
              <w:ind w:left="-78" w:right="-140"/>
              <w:rPr>
                <w:rFonts w:cs="Times New Roman"/>
                <w:szCs w:val="22"/>
              </w:rPr>
            </w:pPr>
            <w:r w:rsidRPr="00B3474B">
              <w:rPr>
                <w:rFonts w:cs="Times New Roman"/>
                <w:szCs w:val="22"/>
              </w:rPr>
              <w:t>24</w:t>
            </w:r>
            <w:r w:rsidR="00022966" w:rsidRPr="00B3474B">
              <w:rPr>
                <w:rFonts w:cs="Times New Roman"/>
                <w:szCs w:val="22"/>
              </w:rPr>
              <w:t>3</w:t>
            </w:r>
          </w:p>
        </w:tc>
        <w:tc>
          <w:tcPr>
            <w:tcW w:w="180" w:type="dxa"/>
            <w:shd w:val="clear" w:color="auto" w:fill="auto"/>
          </w:tcPr>
          <w:p w14:paraId="63245C11" w14:textId="77777777" w:rsidR="00102D91" w:rsidRPr="00F35C00" w:rsidRDefault="00102D91" w:rsidP="00102D91">
            <w:pPr>
              <w:pStyle w:val="3"/>
              <w:tabs>
                <w:tab w:val="clear" w:pos="360"/>
                <w:tab w:val="clear" w:pos="720"/>
                <w:tab w:val="decimal" w:pos="776"/>
              </w:tabs>
              <w:ind w:right="-79"/>
              <w:rPr>
                <w:rFonts w:cs="Times New Roman"/>
              </w:rPr>
            </w:pPr>
          </w:p>
        </w:tc>
        <w:tc>
          <w:tcPr>
            <w:tcW w:w="1170" w:type="dxa"/>
            <w:shd w:val="clear" w:color="auto" w:fill="auto"/>
          </w:tcPr>
          <w:p w14:paraId="04ECEA72" w14:textId="10BBE62D" w:rsidR="00102D91" w:rsidRPr="00F35C00" w:rsidRDefault="00102D91" w:rsidP="00102D91">
            <w:pPr>
              <w:pStyle w:val="block"/>
              <w:tabs>
                <w:tab w:val="decimal" w:pos="866"/>
              </w:tabs>
              <w:spacing w:after="0" w:line="240" w:lineRule="auto"/>
              <w:ind w:left="-78" w:right="-140"/>
              <w:rPr>
                <w:rFonts w:cs="Times New Roman"/>
                <w:szCs w:val="22"/>
              </w:rPr>
            </w:pPr>
            <w:r>
              <w:rPr>
                <w:rFonts w:cs="Times New Roman"/>
                <w:szCs w:val="22"/>
              </w:rPr>
              <w:t>268</w:t>
            </w:r>
          </w:p>
        </w:tc>
      </w:tr>
      <w:tr w:rsidR="00102D91" w:rsidRPr="00F35C00" w14:paraId="67E4D2CB" w14:textId="77777777" w:rsidTr="00FB74D4">
        <w:trPr>
          <w:cantSplit/>
        </w:trPr>
        <w:tc>
          <w:tcPr>
            <w:tcW w:w="4309" w:type="dxa"/>
            <w:shd w:val="clear" w:color="auto" w:fill="auto"/>
          </w:tcPr>
          <w:p w14:paraId="3D793E5F" w14:textId="77777777" w:rsidR="00102D91" w:rsidRPr="00F35C00" w:rsidRDefault="00102D91" w:rsidP="00102D91">
            <w:pPr>
              <w:spacing w:line="240" w:lineRule="atLeast"/>
              <w:ind w:left="90"/>
              <w:jc w:val="both"/>
              <w:rPr>
                <w:rFonts w:ascii="Times New Roman" w:hAnsi="Times New Roman" w:cs="Times New Roman"/>
                <w:sz w:val="22"/>
                <w:szCs w:val="22"/>
              </w:rPr>
            </w:pPr>
            <w:r w:rsidRPr="00F35C00">
              <w:rPr>
                <w:rFonts w:ascii="Times New Roman" w:hAnsi="Times New Roman" w:cs="Times New Roman"/>
                <w:sz w:val="22"/>
                <w:szCs w:val="22"/>
              </w:rPr>
              <w:t>Finished goods</w:t>
            </w:r>
          </w:p>
        </w:tc>
        <w:tc>
          <w:tcPr>
            <w:tcW w:w="1080" w:type="dxa"/>
            <w:shd w:val="clear" w:color="auto" w:fill="auto"/>
          </w:tcPr>
          <w:p w14:paraId="6F5A97C7" w14:textId="58A014FD" w:rsidR="00102D91" w:rsidRPr="00F35C00" w:rsidRDefault="00942896" w:rsidP="00102D91">
            <w:pPr>
              <w:pStyle w:val="block"/>
              <w:tabs>
                <w:tab w:val="decimal" w:pos="922"/>
              </w:tabs>
              <w:spacing w:after="0" w:line="240" w:lineRule="auto"/>
              <w:ind w:left="-78" w:right="-140"/>
              <w:rPr>
                <w:rFonts w:cs="Times New Roman"/>
                <w:szCs w:val="22"/>
              </w:rPr>
            </w:pPr>
            <w:r>
              <w:rPr>
                <w:rFonts w:cs="Times New Roman"/>
                <w:szCs w:val="22"/>
              </w:rPr>
              <w:t>16,2</w:t>
            </w:r>
            <w:r w:rsidR="003F0166">
              <w:rPr>
                <w:rFonts w:cs="Times New Roman"/>
                <w:szCs w:val="22"/>
              </w:rPr>
              <w:t>20</w:t>
            </w:r>
          </w:p>
        </w:tc>
        <w:tc>
          <w:tcPr>
            <w:tcW w:w="180" w:type="dxa"/>
            <w:shd w:val="clear" w:color="auto" w:fill="auto"/>
          </w:tcPr>
          <w:p w14:paraId="017DA243" w14:textId="77777777" w:rsidR="00102D91" w:rsidRPr="00F35C00" w:rsidRDefault="00102D91" w:rsidP="00102D91">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shd w:val="clear" w:color="auto" w:fill="auto"/>
          </w:tcPr>
          <w:p w14:paraId="4BC68648" w14:textId="367E0CA5" w:rsidR="00102D91" w:rsidRPr="00F35C00" w:rsidRDefault="00102D91" w:rsidP="00102D91">
            <w:pPr>
              <w:pStyle w:val="block"/>
              <w:tabs>
                <w:tab w:val="decimal" w:pos="922"/>
              </w:tabs>
              <w:spacing w:after="0" w:line="240" w:lineRule="auto"/>
              <w:ind w:left="-78" w:right="-140"/>
              <w:rPr>
                <w:rFonts w:cs="Times New Roman"/>
                <w:szCs w:val="22"/>
              </w:rPr>
            </w:pPr>
            <w:r>
              <w:rPr>
                <w:rFonts w:cs="Times New Roman"/>
                <w:szCs w:val="22"/>
              </w:rPr>
              <w:t>18,023</w:t>
            </w:r>
          </w:p>
        </w:tc>
        <w:tc>
          <w:tcPr>
            <w:tcW w:w="180" w:type="dxa"/>
            <w:shd w:val="clear" w:color="auto" w:fill="auto"/>
          </w:tcPr>
          <w:p w14:paraId="1A1A5CDD" w14:textId="77777777" w:rsidR="00102D91" w:rsidRPr="00F35C00" w:rsidRDefault="00102D91" w:rsidP="00102D91">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shd w:val="clear" w:color="auto" w:fill="auto"/>
          </w:tcPr>
          <w:p w14:paraId="00694E06" w14:textId="39273E22" w:rsidR="00102D91" w:rsidRPr="0014277C" w:rsidRDefault="003E48C8" w:rsidP="00102D91">
            <w:pPr>
              <w:pStyle w:val="block"/>
              <w:tabs>
                <w:tab w:val="decimal" w:pos="866"/>
              </w:tabs>
              <w:spacing w:after="0" w:line="240" w:lineRule="auto"/>
              <w:ind w:left="-78" w:right="-140"/>
              <w:rPr>
                <w:rFonts w:cs="Times New Roman"/>
                <w:szCs w:val="22"/>
              </w:rPr>
            </w:pPr>
            <w:r w:rsidRPr="0014277C">
              <w:rPr>
                <w:rFonts w:cs="Times New Roman"/>
                <w:szCs w:val="22"/>
              </w:rPr>
              <w:t>1,123</w:t>
            </w:r>
          </w:p>
        </w:tc>
        <w:tc>
          <w:tcPr>
            <w:tcW w:w="180" w:type="dxa"/>
            <w:shd w:val="clear" w:color="auto" w:fill="auto"/>
          </w:tcPr>
          <w:p w14:paraId="62E2F772" w14:textId="77777777" w:rsidR="00102D91" w:rsidRPr="00F35C00" w:rsidRDefault="00102D91" w:rsidP="00102D91">
            <w:pPr>
              <w:pStyle w:val="3"/>
              <w:tabs>
                <w:tab w:val="clear" w:pos="360"/>
                <w:tab w:val="clear" w:pos="720"/>
                <w:tab w:val="decimal" w:pos="776"/>
              </w:tabs>
              <w:ind w:right="-79"/>
              <w:rPr>
                <w:rFonts w:cs="Times New Roman"/>
              </w:rPr>
            </w:pPr>
          </w:p>
        </w:tc>
        <w:tc>
          <w:tcPr>
            <w:tcW w:w="1170" w:type="dxa"/>
            <w:shd w:val="clear" w:color="auto" w:fill="auto"/>
          </w:tcPr>
          <w:p w14:paraId="383BC441" w14:textId="49DF58C1" w:rsidR="00102D91" w:rsidRPr="00F35C00" w:rsidRDefault="00102D91" w:rsidP="00102D91">
            <w:pPr>
              <w:pStyle w:val="block"/>
              <w:tabs>
                <w:tab w:val="decimal" w:pos="866"/>
              </w:tabs>
              <w:spacing w:after="0" w:line="240" w:lineRule="auto"/>
              <w:ind w:left="-78" w:right="-140"/>
              <w:rPr>
                <w:rFonts w:cs="Times New Roman"/>
                <w:szCs w:val="22"/>
              </w:rPr>
            </w:pPr>
            <w:r>
              <w:rPr>
                <w:rFonts w:cs="Times New Roman"/>
                <w:szCs w:val="22"/>
              </w:rPr>
              <w:t>853</w:t>
            </w:r>
          </w:p>
        </w:tc>
      </w:tr>
      <w:tr w:rsidR="00102D91" w:rsidRPr="00F35C00" w14:paraId="5F0659F7" w14:textId="77777777" w:rsidTr="00FB74D4">
        <w:trPr>
          <w:cantSplit/>
        </w:trPr>
        <w:tc>
          <w:tcPr>
            <w:tcW w:w="4309" w:type="dxa"/>
            <w:shd w:val="clear" w:color="auto" w:fill="auto"/>
          </w:tcPr>
          <w:p w14:paraId="5077A623" w14:textId="77777777" w:rsidR="00102D91" w:rsidRPr="00F35C00" w:rsidRDefault="00102D91" w:rsidP="00102D91">
            <w:pPr>
              <w:spacing w:line="240" w:lineRule="atLeast"/>
              <w:ind w:left="90"/>
              <w:jc w:val="both"/>
              <w:rPr>
                <w:rFonts w:ascii="Times New Roman" w:hAnsi="Times New Roman" w:cs="Times New Roman"/>
                <w:sz w:val="22"/>
                <w:szCs w:val="22"/>
              </w:rPr>
            </w:pPr>
            <w:r w:rsidRPr="00F35C00">
              <w:rPr>
                <w:rFonts w:ascii="Times New Roman" w:hAnsi="Times New Roman" w:cs="Times New Roman"/>
                <w:sz w:val="22"/>
                <w:szCs w:val="22"/>
              </w:rPr>
              <w:t>Inventories in transit</w:t>
            </w:r>
          </w:p>
        </w:tc>
        <w:tc>
          <w:tcPr>
            <w:tcW w:w="1080" w:type="dxa"/>
            <w:tcBorders>
              <w:bottom w:val="single" w:sz="4" w:space="0" w:color="auto"/>
            </w:tcBorders>
            <w:shd w:val="clear" w:color="auto" w:fill="auto"/>
          </w:tcPr>
          <w:p w14:paraId="192D783D" w14:textId="7EBA22D7" w:rsidR="00102D91" w:rsidRPr="00F35C00" w:rsidRDefault="00942896" w:rsidP="00102D91">
            <w:pPr>
              <w:pStyle w:val="block"/>
              <w:tabs>
                <w:tab w:val="decimal" w:pos="922"/>
              </w:tabs>
              <w:spacing w:after="0" w:line="240" w:lineRule="auto"/>
              <w:ind w:left="-78" w:right="-140"/>
              <w:rPr>
                <w:rFonts w:cs="Times New Roman"/>
                <w:szCs w:val="22"/>
              </w:rPr>
            </w:pPr>
            <w:r>
              <w:rPr>
                <w:rFonts w:cs="Times New Roman"/>
                <w:szCs w:val="22"/>
              </w:rPr>
              <w:t>6,441</w:t>
            </w:r>
          </w:p>
        </w:tc>
        <w:tc>
          <w:tcPr>
            <w:tcW w:w="180" w:type="dxa"/>
            <w:shd w:val="clear" w:color="auto" w:fill="auto"/>
          </w:tcPr>
          <w:p w14:paraId="006A88BE" w14:textId="77777777" w:rsidR="00102D91" w:rsidRPr="00F35C00" w:rsidRDefault="00102D91" w:rsidP="00102D91">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tcBorders>
              <w:bottom w:val="single" w:sz="4" w:space="0" w:color="auto"/>
            </w:tcBorders>
            <w:shd w:val="clear" w:color="auto" w:fill="auto"/>
          </w:tcPr>
          <w:p w14:paraId="120C8691" w14:textId="53ADE8E9" w:rsidR="00102D91" w:rsidRPr="00F35C00" w:rsidRDefault="00102D91" w:rsidP="00102D91">
            <w:pPr>
              <w:pStyle w:val="block"/>
              <w:tabs>
                <w:tab w:val="decimal" w:pos="922"/>
              </w:tabs>
              <w:spacing w:after="0" w:line="240" w:lineRule="auto"/>
              <w:ind w:left="-78" w:right="-140"/>
              <w:rPr>
                <w:rFonts w:cs="Times New Roman"/>
                <w:szCs w:val="22"/>
              </w:rPr>
            </w:pPr>
            <w:r>
              <w:rPr>
                <w:rFonts w:cs="Times New Roman"/>
                <w:szCs w:val="22"/>
              </w:rPr>
              <w:t>6,677</w:t>
            </w:r>
          </w:p>
        </w:tc>
        <w:tc>
          <w:tcPr>
            <w:tcW w:w="180" w:type="dxa"/>
            <w:shd w:val="clear" w:color="auto" w:fill="auto"/>
          </w:tcPr>
          <w:p w14:paraId="05931C3B" w14:textId="77777777" w:rsidR="00102D91" w:rsidRPr="00F35C00" w:rsidRDefault="00102D91" w:rsidP="00102D91">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tcBorders>
              <w:bottom w:val="single" w:sz="4" w:space="0" w:color="auto"/>
            </w:tcBorders>
            <w:shd w:val="clear" w:color="auto" w:fill="auto"/>
          </w:tcPr>
          <w:p w14:paraId="77AEC135" w14:textId="318774BF" w:rsidR="00102D91" w:rsidRPr="0014277C" w:rsidRDefault="003E48C8" w:rsidP="00102D91">
            <w:pPr>
              <w:pStyle w:val="block"/>
              <w:tabs>
                <w:tab w:val="decimal" w:pos="866"/>
              </w:tabs>
              <w:spacing w:after="0" w:line="240" w:lineRule="auto"/>
              <w:ind w:left="-78" w:right="-140"/>
              <w:rPr>
                <w:rFonts w:cs="Times New Roman"/>
                <w:szCs w:val="22"/>
              </w:rPr>
            </w:pPr>
            <w:r w:rsidRPr="0014277C">
              <w:rPr>
                <w:rFonts w:cs="Times New Roman"/>
                <w:szCs w:val="22"/>
              </w:rPr>
              <w:t>8</w:t>
            </w:r>
          </w:p>
        </w:tc>
        <w:tc>
          <w:tcPr>
            <w:tcW w:w="180" w:type="dxa"/>
            <w:shd w:val="clear" w:color="auto" w:fill="auto"/>
          </w:tcPr>
          <w:p w14:paraId="0637188A" w14:textId="77777777" w:rsidR="00102D91" w:rsidRPr="00F35C00" w:rsidRDefault="00102D91" w:rsidP="00102D91">
            <w:pPr>
              <w:pStyle w:val="3"/>
              <w:tabs>
                <w:tab w:val="clear" w:pos="360"/>
                <w:tab w:val="clear" w:pos="720"/>
                <w:tab w:val="decimal" w:pos="776"/>
              </w:tabs>
              <w:ind w:right="-79"/>
              <w:rPr>
                <w:rFonts w:cs="Times New Roman"/>
              </w:rPr>
            </w:pPr>
          </w:p>
        </w:tc>
        <w:tc>
          <w:tcPr>
            <w:tcW w:w="1170" w:type="dxa"/>
            <w:tcBorders>
              <w:bottom w:val="single" w:sz="4" w:space="0" w:color="auto"/>
            </w:tcBorders>
            <w:shd w:val="clear" w:color="auto" w:fill="auto"/>
          </w:tcPr>
          <w:p w14:paraId="0AB50ED3" w14:textId="3BCFEA35" w:rsidR="00102D91" w:rsidRPr="00F35C00" w:rsidRDefault="00102D91" w:rsidP="00102D91">
            <w:pPr>
              <w:pStyle w:val="block"/>
              <w:tabs>
                <w:tab w:val="decimal" w:pos="866"/>
              </w:tabs>
              <w:spacing w:after="0" w:line="240" w:lineRule="auto"/>
              <w:ind w:left="-78" w:right="-140"/>
              <w:rPr>
                <w:rFonts w:cs="Times New Roman"/>
                <w:szCs w:val="22"/>
              </w:rPr>
            </w:pPr>
            <w:r>
              <w:rPr>
                <w:rFonts w:cs="Times New Roman"/>
                <w:szCs w:val="22"/>
              </w:rPr>
              <w:t>3</w:t>
            </w:r>
          </w:p>
        </w:tc>
      </w:tr>
      <w:tr w:rsidR="00102D91" w:rsidRPr="00F35C00" w14:paraId="53F7CEF0" w14:textId="77777777" w:rsidTr="00FB74D4">
        <w:trPr>
          <w:cantSplit/>
        </w:trPr>
        <w:tc>
          <w:tcPr>
            <w:tcW w:w="4309" w:type="dxa"/>
            <w:shd w:val="clear" w:color="auto" w:fill="auto"/>
          </w:tcPr>
          <w:p w14:paraId="11B6441B" w14:textId="77777777" w:rsidR="00102D91" w:rsidRPr="00F35C00" w:rsidRDefault="00102D91" w:rsidP="00102D91">
            <w:pPr>
              <w:spacing w:line="240" w:lineRule="atLeast"/>
              <w:ind w:left="90"/>
              <w:jc w:val="both"/>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080" w:type="dxa"/>
            <w:tcBorders>
              <w:top w:val="single" w:sz="4" w:space="0" w:color="auto"/>
            </w:tcBorders>
            <w:shd w:val="clear" w:color="auto" w:fill="auto"/>
          </w:tcPr>
          <w:p w14:paraId="185F7E74" w14:textId="10522640" w:rsidR="00102D91" w:rsidRPr="00F35C00" w:rsidRDefault="00942896" w:rsidP="00102D91">
            <w:pPr>
              <w:pStyle w:val="block"/>
              <w:tabs>
                <w:tab w:val="decimal" w:pos="922"/>
              </w:tabs>
              <w:spacing w:after="0" w:line="240" w:lineRule="auto"/>
              <w:ind w:left="-78" w:right="-140"/>
              <w:rPr>
                <w:rFonts w:cs="Times New Roman"/>
                <w:b/>
                <w:bCs/>
                <w:szCs w:val="22"/>
              </w:rPr>
            </w:pPr>
            <w:r>
              <w:rPr>
                <w:rFonts w:cs="Times New Roman"/>
                <w:b/>
                <w:bCs/>
                <w:szCs w:val="22"/>
              </w:rPr>
              <w:t>52,</w:t>
            </w:r>
            <w:r w:rsidR="003F0166">
              <w:rPr>
                <w:rFonts w:cs="Times New Roman"/>
                <w:b/>
                <w:bCs/>
                <w:szCs w:val="22"/>
              </w:rPr>
              <w:t>870</w:t>
            </w:r>
          </w:p>
        </w:tc>
        <w:tc>
          <w:tcPr>
            <w:tcW w:w="180" w:type="dxa"/>
            <w:shd w:val="clear" w:color="auto" w:fill="auto"/>
          </w:tcPr>
          <w:p w14:paraId="2282D5ED" w14:textId="77777777" w:rsidR="00102D91" w:rsidRPr="00F35C00" w:rsidRDefault="00102D91" w:rsidP="00102D91">
            <w:pPr>
              <w:tabs>
                <w:tab w:val="decimal" w:pos="702"/>
                <w:tab w:val="decimal" w:pos="864"/>
              </w:tabs>
              <w:ind w:left="-78" w:right="-140"/>
              <w:rPr>
                <w:rFonts w:ascii="Times New Roman" w:eastAsia="Calibri" w:hAnsi="Times New Roman" w:cs="Times New Roman"/>
                <w:b/>
                <w:bCs/>
                <w:sz w:val="22"/>
                <w:szCs w:val="22"/>
                <w:lang w:val="en-GB" w:bidi="ar-SA"/>
              </w:rPr>
            </w:pPr>
          </w:p>
        </w:tc>
        <w:tc>
          <w:tcPr>
            <w:tcW w:w="1080" w:type="dxa"/>
            <w:tcBorders>
              <w:top w:val="single" w:sz="4" w:space="0" w:color="auto"/>
            </w:tcBorders>
            <w:shd w:val="clear" w:color="auto" w:fill="auto"/>
          </w:tcPr>
          <w:p w14:paraId="105597E7" w14:textId="437B962D" w:rsidR="00102D91" w:rsidRPr="00F35C00" w:rsidRDefault="00102D91" w:rsidP="00102D91">
            <w:pPr>
              <w:pStyle w:val="block"/>
              <w:tabs>
                <w:tab w:val="decimal" w:pos="922"/>
              </w:tabs>
              <w:spacing w:after="0" w:line="240" w:lineRule="auto"/>
              <w:ind w:left="-78" w:right="-140"/>
              <w:rPr>
                <w:rFonts w:cs="Times New Roman"/>
                <w:b/>
                <w:bCs/>
                <w:szCs w:val="22"/>
              </w:rPr>
            </w:pPr>
            <w:r>
              <w:rPr>
                <w:rFonts w:cs="Times New Roman"/>
                <w:b/>
                <w:bCs/>
                <w:szCs w:val="22"/>
              </w:rPr>
              <w:t>61,540</w:t>
            </w:r>
          </w:p>
        </w:tc>
        <w:tc>
          <w:tcPr>
            <w:tcW w:w="180" w:type="dxa"/>
            <w:shd w:val="clear" w:color="auto" w:fill="auto"/>
          </w:tcPr>
          <w:p w14:paraId="3EB1323D" w14:textId="77777777" w:rsidR="00102D91" w:rsidRPr="00F35C00" w:rsidRDefault="00102D91" w:rsidP="00102D91">
            <w:pPr>
              <w:tabs>
                <w:tab w:val="decimal" w:pos="702"/>
                <w:tab w:val="decimal" w:pos="864"/>
              </w:tabs>
              <w:ind w:left="-78" w:right="-140"/>
              <w:rPr>
                <w:rFonts w:ascii="Times New Roman" w:eastAsia="Calibri" w:hAnsi="Times New Roman" w:cs="Times New Roman"/>
                <w:b/>
                <w:bCs/>
                <w:sz w:val="22"/>
                <w:szCs w:val="22"/>
                <w:lang w:val="en-GB" w:bidi="ar-SA"/>
              </w:rPr>
            </w:pPr>
          </w:p>
        </w:tc>
        <w:tc>
          <w:tcPr>
            <w:tcW w:w="1080" w:type="dxa"/>
            <w:tcBorders>
              <w:top w:val="single" w:sz="4" w:space="0" w:color="auto"/>
            </w:tcBorders>
            <w:shd w:val="clear" w:color="auto" w:fill="auto"/>
          </w:tcPr>
          <w:p w14:paraId="2EE12647" w14:textId="53F830AC" w:rsidR="00102D91" w:rsidRPr="00B3474B" w:rsidRDefault="003E48C8" w:rsidP="00102D91">
            <w:pPr>
              <w:pStyle w:val="block"/>
              <w:tabs>
                <w:tab w:val="decimal" w:pos="866"/>
              </w:tabs>
              <w:spacing w:after="0" w:line="240" w:lineRule="auto"/>
              <w:ind w:left="-78" w:right="-140"/>
              <w:rPr>
                <w:rFonts w:cs="Times New Roman"/>
                <w:b/>
                <w:bCs/>
                <w:szCs w:val="22"/>
              </w:rPr>
            </w:pPr>
            <w:r w:rsidRPr="0014277C">
              <w:rPr>
                <w:rFonts w:cs="Times New Roman"/>
                <w:b/>
                <w:bCs/>
                <w:szCs w:val="22"/>
              </w:rPr>
              <w:t>2,821</w:t>
            </w:r>
          </w:p>
        </w:tc>
        <w:tc>
          <w:tcPr>
            <w:tcW w:w="180" w:type="dxa"/>
            <w:shd w:val="clear" w:color="auto" w:fill="auto"/>
          </w:tcPr>
          <w:p w14:paraId="0E863CA6" w14:textId="77777777" w:rsidR="00102D91" w:rsidRPr="00F35C00" w:rsidRDefault="00102D91" w:rsidP="00102D91">
            <w:pPr>
              <w:pStyle w:val="3"/>
              <w:tabs>
                <w:tab w:val="clear" w:pos="360"/>
                <w:tab w:val="clear" w:pos="720"/>
                <w:tab w:val="decimal" w:pos="776"/>
              </w:tabs>
              <w:ind w:right="-79"/>
              <w:rPr>
                <w:rFonts w:cs="Times New Roman"/>
                <w:b/>
                <w:bCs/>
              </w:rPr>
            </w:pPr>
          </w:p>
        </w:tc>
        <w:tc>
          <w:tcPr>
            <w:tcW w:w="1170" w:type="dxa"/>
            <w:tcBorders>
              <w:top w:val="single" w:sz="4" w:space="0" w:color="auto"/>
            </w:tcBorders>
            <w:shd w:val="clear" w:color="auto" w:fill="auto"/>
          </w:tcPr>
          <w:p w14:paraId="4ED17163" w14:textId="10CFC547" w:rsidR="00102D91" w:rsidRPr="00F35C00" w:rsidRDefault="00102D91" w:rsidP="00102D91">
            <w:pPr>
              <w:pStyle w:val="block"/>
              <w:tabs>
                <w:tab w:val="decimal" w:pos="866"/>
              </w:tabs>
              <w:spacing w:after="0" w:line="240" w:lineRule="auto"/>
              <w:ind w:left="-78" w:right="-140"/>
              <w:rPr>
                <w:rFonts w:cs="Times New Roman"/>
                <w:b/>
                <w:bCs/>
                <w:szCs w:val="22"/>
              </w:rPr>
            </w:pPr>
            <w:r>
              <w:rPr>
                <w:rFonts w:cs="Times New Roman"/>
                <w:b/>
                <w:bCs/>
                <w:szCs w:val="22"/>
              </w:rPr>
              <w:t>2,773</w:t>
            </w:r>
          </w:p>
        </w:tc>
      </w:tr>
      <w:tr w:rsidR="00102D91" w:rsidRPr="00F35C00" w14:paraId="41512050" w14:textId="77777777" w:rsidTr="00FB74D4">
        <w:trPr>
          <w:cantSplit/>
        </w:trPr>
        <w:tc>
          <w:tcPr>
            <w:tcW w:w="4309" w:type="dxa"/>
            <w:shd w:val="clear" w:color="auto" w:fill="auto"/>
          </w:tcPr>
          <w:p w14:paraId="64CA9D36" w14:textId="77777777" w:rsidR="00102D91" w:rsidRPr="00F35C00" w:rsidRDefault="00102D91" w:rsidP="00102D91">
            <w:pPr>
              <w:tabs>
                <w:tab w:val="left" w:pos="551"/>
              </w:tabs>
              <w:spacing w:line="240" w:lineRule="atLeast"/>
              <w:ind w:left="90"/>
              <w:jc w:val="both"/>
              <w:rPr>
                <w:rFonts w:ascii="Times New Roman" w:hAnsi="Times New Roman" w:cs="Times New Roman"/>
                <w:sz w:val="22"/>
                <w:szCs w:val="22"/>
              </w:rPr>
            </w:pPr>
            <w:r w:rsidRPr="00F35C00">
              <w:rPr>
                <w:rFonts w:ascii="Times New Roman" w:hAnsi="Times New Roman" w:cs="Times New Roman"/>
                <w:i/>
                <w:iCs/>
                <w:sz w:val="22"/>
                <w:szCs w:val="22"/>
              </w:rPr>
              <w:t xml:space="preserve">Less </w:t>
            </w:r>
            <w:r w:rsidRPr="00F35C00">
              <w:rPr>
                <w:rFonts w:ascii="Times New Roman" w:hAnsi="Times New Roman" w:cs="Times New Roman"/>
                <w:sz w:val="22"/>
                <w:szCs w:val="22"/>
              </w:rPr>
              <w:t xml:space="preserve">allowance for decline in value </w:t>
            </w:r>
          </w:p>
        </w:tc>
        <w:tc>
          <w:tcPr>
            <w:tcW w:w="1080" w:type="dxa"/>
            <w:shd w:val="clear" w:color="auto" w:fill="auto"/>
            <w:vAlign w:val="bottom"/>
          </w:tcPr>
          <w:p w14:paraId="4BFDFA28" w14:textId="77777777" w:rsidR="00102D91" w:rsidRPr="00F35C00" w:rsidRDefault="00102D91" w:rsidP="00102D91">
            <w:pPr>
              <w:pStyle w:val="block"/>
              <w:tabs>
                <w:tab w:val="decimal" w:pos="922"/>
              </w:tabs>
              <w:spacing w:after="0" w:line="240" w:lineRule="auto"/>
              <w:ind w:left="-78" w:right="-140"/>
              <w:rPr>
                <w:rFonts w:cs="Times New Roman"/>
                <w:szCs w:val="22"/>
              </w:rPr>
            </w:pPr>
          </w:p>
        </w:tc>
        <w:tc>
          <w:tcPr>
            <w:tcW w:w="180" w:type="dxa"/>
            <w:shd w:val="clear" w:color="auto" w:fill="auto"/>
          </w:tcPr>
          <w:p w14:paraId="6972ACB1" w14:textId="77777777" w:rsidR="00102D91" w:rsidRPr="00F35C00" w:rsidRDefault="00102D91" w:rsidP="00102D91">
            <w:pPr>
              <w:pStyle w:val="block"/>
              <w:tabs>
                <w:tab w:val="decimal" w:pos="864"/>
              </w:tabs>
              <w:spacing w:after="0" w:line="240" w:lineRule="auto"/>
              <w:ind w:left="-78" w:right="-140"/>
              <w:rPr>
                <w:rFonts w:cs="Times New Roman"/>
                <w:szCs w:val="22"/>
              </w:rPr>
            </w:pPr>
          </w:p>
        </w:tc>
        <w:tc>
          <w:tcPr>
            <w:tcW w:w="1080" w:type="dxa"/>
            <w:shd w:val="clear" w:color="auto" w:fill="auto"/>
            <w:vAlign w:val="bottom"/>
          </w:tcPr>
          <w:p w14:paraId="6F57EC2C" w14:textId="77777777" w:rsidR="00102D91" w:rsidRPr="00F35C00" w:rsidRDefault="00102D91" w:rsidP="00102D91">
            <w:pPr>
              <w:pStyle w:val="block"/>
              <w:tabs>
                <w:tab w:val="decimal" w:pos="922"/>
              </w:tabs>
              <w:spacing w:after="0" w:line="240" w:lineRule="auto"/>
              <w:ind w:left="-78" w:right="-140"/>
              <w:rPr>
                <w:rFonts w:cs="Times New Roman"/>
                <w:szCs w:val="22"/>
              </w:rPr>
            </w:pPr>
          </w:p>
        </w:tc>
        <w:tc>
          <w:tcPr>
            <w:tcW w:w="180" w:type="dxa"/>
            <w:shd w:val="clear" w:color="auto" w:fill="auto"/>
          </w:tcPr>
          <w:p w14:paraId="1B0C4714" w14:textId="77777777" w:rsidR="00102D91" w:rsidRPr="00F35C00" w:rsidRDefault="00102D91" w:rsidP="00102D91">
            <w:pPr>
              <w:pStyle w:val="block"/>
              <w:tabs>
                <w:tab w:val="decimal" w:pos="864"/>
              </w:tabs>
              <w:spacing w:after="0" w:line="240" w:lineRule="auto"/>
              <w:ind w:left="-78" w:right="-140"/>
              <w:rPr>
                <w:rFonts w:cs="Times New Roman"/>
                <w:szCs w:val="22"/>
              </w:rPr>
            </w:pPr>
          </w:p>
        </w:tc>
        <w:tc>
          <w:tcPr>
            <w:tcW w:w="1080" w:type="dxa"/>
            <w:shd w:val="clear" w:color="auto" w:fill="auto"/>
            <w:vAlign w:val="bottom"/>
          </w:tcPr>
          <w:p w14:paraId="410F7DBE" w14:textId="2D52493F" w:rsidR="00102D91" w:rsidRPr="00B3474B" w:rsidRDefault="00102D91" w:rsidP="00102D91">
            <w:pPr>
              <w:pStyle w:val="block"/>
              <w:tabs>
                <w:tab w:val="decimal" w:pos="866"/>
              </w:tabs>
              <w:spacing w:after="0" w:line="240" w:lineRule="auto"/>
              <w:ind w:left="-78" w:right="-140"/>
              <w:rPr>
                <w:rFonts w:cs="Times New Roman"/>
                <w:szCs w:val="22"/>
              </w:rPr>
            </w:pPr>
          </w:p>
        </w:tc>
        <w:tc>
          <w:tcPr>
            <w:tcW w:w="180" w:type="dxa"/>
            <w:shd w:val="clear" w:color="auto" w:fill="auto"/>
          </w:tcPr>
          <w:p w14:paraId="0A57B3B3" w14:textId="77777777" w:rsidR="00102D91" w:rsidRPr="00F35C00" w:rsidRDefault="00102D91" w:rsidP="00102D91">
            <w:pPr>
              <w:pStyle w:val="3"/>
              <w:tabs>
                <w:tab w:val="clear" w:pos="360"/>
                <w:tab w:val="clear" w:pos="720"/>
                <w:tab w:val="decimal" w:pos="776"/>
              </w:tabs>
              <w:ind w:right="-79"/>
              <w:rPr>
                <w:rFonts w:cs="Times New Roman"/>
              </w:rPr>
            </w:pPr>
          </w:p>
        </w:tc>
        <w:tc>
          <w:tcPr>
            <w:tcW w:w="1170" w:type="dxa"/>
            <w:shd w:val="clear" w:color="auto" w:fill="auto"/>
            <w:vAlign w:val="bottom"/>
          </w:tcPr>
          <w:p w14:paraId="61958D0D" w14:textId="77777777" w:rsidR="00102D91" w:rsidRPr="00F35C00" w:rsidRDefault="00102D91" w:rsidP="00102D91">
            <w:pPr>
              <w:pStyle w:val="block"/>
              <w:tabs>
                <w:tab w:val="decimal" w:pos="866"/>
              </w:tabs>
              <w:spacing w:after="0" w:line="240" w:lineRule="auto"/>
              <w:ind w:left="-78" w:right="-140"/>
              <w:rPr>
                <w:rFonts w:cs="Times New Roman"/>
                <w:szCs w:val="22"/>
              </w:rPr>
            </w:pPr>
          </w:p>
        </w:tc>
      </w:tr>
      <w:tr w:rsidR="00102D91" w:rsidRPr="00F35C00" w14:paraId="28AFB1B6" w14:textId="77777777" w:rsidTr="00FB74D4">
        <w:trPr>
          <w:cantSplit/>
        </w:trPr>
        <w:tc>
          <w:tcPr>
            <w:tcW w:w="4309" w:type="dxa"/>
            <w:shd w:val="clear" w:color="auto" w:fill="auto"/>
          </w:tcPr>
          <w:p w14:paraId="605168D0" w14:textId="77777777" w:rsidR="00102D91" w:rsidRPr="00F35C00" w:rsidRDefault="00102D91" w:rsidP="00102D91">
            <w:pPr>
              <w:tabs>
                <w:tab w:val="left" w:pos="551"/>
              </w:tabs>
              <w:spacing w:line="240" w:lineRule="atLeast"/>
              <w:ind w:left="90"/>
              <w:jc w:val="both"/>
              <w:rPr>
                <w:rFonts w:ascii="Times New Roman" w:hAnsi="Times New Roman" w:cs="Times New Roman"/>
                <w:sz w:val="22"/>
                <w:szCs w:val="22"/>
              </w:rPr>
            </w:pPr>
            <w:r w:rsidRPr="00F35C00">
              <w:rPr>
                <w:rFonts w:ascii="Times New Roman" w:hAnsi="Times New Roman" w:cs="Times New Roman"/>
                <w:sz w:val="22"/>
                <w:szCs w:val="22"/>
              </w:rPr>
              <w:t xml:space="preserve">           of inventories</w:t>
            </w:r>
          </w:p>
        </w:tc>
        <w:tc>
          <w:tcPr>
            <w:tcW w:w="1080" w:type="dxa"/>
            <w:tcBorders>
              <w:bottom w:val="single" w:sz="4" w:space="0" w:color="auto"/>
            </w:tcBorders>
            <w:shd w:val="clear" w:color="auto" w:fill="auto"/>
            <w:vAlign w:val="bottom"/>
          </w:tcPr>
          <w:p w14:paraId="2E2EE5E8" w14:textId="3A920DC9" w:rsidR="00102D91" w:rsidRPr="00F35C00" w:rsidRDefault="00942896" w:rsidP="00102D91">
            <w:pPr>
              <w:pStyle w:val="block"/>
              <w:tabs>
                <w:tab w:val="decimal" w:pos="922"/>
              </w:tabs>
              <w:spacing w:after="0" w:line="240" w:lineRule="auto"/>
              <w:ind w:left="-78" w:right="-140"/>
              <w:rPr>
                <w:rFonts w:cs="Times New Roman"/>
                <w:szCs w:val="22"/>
              </w:rPr>
            </w:pPr>
            <w:r>
              <w:rPr>
                <w:rFonts w:cs="Times New Roman"/>
                <w:szCs w:val="22"/>
              </w:rPr>
              <w:t>(73</w:t>
            </w:r>
            <w:r w:rsidR="003F0166">
              <w:rPr>
                <w:rFonts w:cs="Times New Roman"/>
                <w:szCs w:val="22"/>
              </w:rPr>
              <w:t>4</w:t>
            </w:r>
            <w:r>
              <w:rPr>
                <w:rFonts w:cs="Times New Roman"/>
                <w:szCs w:val="22"/>
              </w:rPr>
              <w:t>)</w:t>
            </w:r>
          </w:p>
        </w:tc>
        <w:tc>
          <w:tcPr>
            <w:tcW w:w="180" w:type="dxa"/>
            <w:shd w:val="clear" w:color="auto" w:fill="auto"/>
          </w:tcPr>
          <w:p w14:paraId="5836AFCD" w14:textId="77777777" w:rsidR="00102D91" w:rsidRPr="00F35C00" w:rsidRDefault="00102D91" w:rsidP="00102D91">
            <w:pPr>
              <w:pStyle w:val="block"/>
              <w:tabs>
                <w:tab w:val="decimal" w:pos="864"/>
              </w:tabs>
              <w:spacing w:after="0" w:line="240" w:lineRule="auto"/>
              <w:ind w:left="-78" w:right="-140"/>
              <w:rPr>
                <w:rFonts w:cs="Times New Roman"/>
                <w:szCs w:val="22"/>
              </w:rPr>
            </w:pPr>
          </w:p>
        </w:tc>
        <w:tc>
          <w:tcPr>
            <w:tcW w:w="1080" w:type="dxa"/>
            <w:tcBorders>
              <w:bottom w:val="single" w:sz="4" w:space="0" w:color="auto"/>
            </w:tcBorders>
            <w:shd w:val="clear" w:color="auto" w:fill="auto"/>
            <w:vAlign w:val="bottom"/>
          </w:tcPr>
          <w:p w14:paraId="45031FFE" w14:textId="7B0DBDB0" w:rsidR="00102D91" w:rsidRPr="00F35C00" w:rsidRDefault="00102D91" w:rsidP="00507CDE">
            <w:pPr>
              <w:pStyle w:val="block"/>
              <w:tabs>
                <w:tab w:val="decimal" w:pos="922"/>
              </w:tabs>
              <w:spacing w:after="0" w:line="240" w:lineRule="auto"/>
              <w:ind w:left="-78" w:right="-140"/>
              <w:rPr>
                <w:rFonts w:cs="Times New Roman"/>
                <w:szCs w:val="22"/>
              </w:rPr>
            </w:pPr>
            <w:r>
              <w:rPr>
                <w:rFonts w:cs="Times New Roman"/>
                <w:szCs w:val="22"/>
              </w:rPr>
              <w:t>(553)</w:t>
            </w:r>
          </w:p>
        </w:tc>
        <w:tc>
          <w:tcPr>
            <w:tcW w:w="180" w:type="dxa"/>
            <w:shd w:val="clear" w:color="auto" w:fill="auto"/>
          </w:tcPr>
          <w:p w14:paraId="23EF28EB" w14:textId="77777777" w:rsidR="00102D91" w:rsidRPr="00F35C00" w:rsidRDefault="00102D91" w:rsidP="00102D91">
            <w:pPr>
              <w:pStyle w:val="block"/>
              <w:tabs>
                <w:tab w:val="decimal" w:pos="864"/>
              </w:tabs>
              <w:spacing w:after="0" w:line="240" w:lineRule="auto"/>
              <w:ind w:left="-78" w:right="-140"/>
              <w:rPr>
                <w:rFonts w:cs="Times New Roman"/>
                <w:szCs w:val="22"/>
              </w:rPr>
            </w:pPr>
          </w:p>
        </w:tc>
        <w:tc>
          <w:tcPr>
            <w:tcW w:w="1080" w:type="dxa"/>
            <w:tcBorders>
              <w:bottom w:val="single" w:sz="4" w:space="0" w:color="auto"/>
            </w:tcBorders>
            <w:shd w:val="clear" w:color="auto" w:fill="auto"/>
            <w:vAlign w:val="bottom"/>
          </w:tcPr>
          <w:p w14:paraId="29018A73" w14:textId="1CFE5FD7" w:rsidR="00102D91" w:rsidRPr="00B3474B" w:rsidRDefault="003E48C8" w:rsidP="00102D91">
            <w:pPr>
              <w:pStyle w:val="block"/>
              <w:tabs>
                <w:tab w:val="decimal" w:pos="866"/>
              </w:tabs>
              <w:spacing w:after="0" w:line="240" w:lineRule="auto"/>
              <w:ind w:left="-78" w:right="-140"/>
              <w:rPr>
                <w:rFonts w:cs="Times New Roman"/>
                <w:szCs w:val="22"/>
              </w:rPr>
            </w:pPr>
            <w:r w:rsidRPr="00B3474B">
              <w:rPr>
                <w:rFonts w:cs="Times New Roman"/>
                <w:szCs w:val="22"/>
              </w:rPr>
              <w:t>(45)</w:t>
            </w:r>
          </w:p>
        </w:tc>
        <w:tc>
          <w:tcPr>
            <w:tcW w:w="180" w:type="dxa"/>
            <w:shd w:val="clear" w:color="auto" w:fill="auto"/>
          </w:tcPr>
          <w:p w14:paraId="3B2937C4" w14:textId="77777777" w:rsidR="00102D91" w:rsidRPr="00F35C00" w:rsidRDefault="00102D91" w:rsidP="00102D91">
            <w:pPr>
              <w:pStyle w:val="3"/>
              <w:tabs>
                <w:tab w:val="clear" w:pos="360"/>
                <w:tab w:val="clear" w:pos="720"/>
                <w:tab w:val="decimal" w:pos="776"/>
              </w:tabs>
              <w:ind w:right="-79"/>
              <w:rPr>
                <w:rFonts w:cs="Times New Roman"/>
              </w:rPr>
            </w:pPr>
          </w:p>
        </w:tc>
        <w:tc>
          <w:tcPr>
            <w:tcW w:w="1170" w:type="dxa"/>
            <w:tcBorders>
              <w:bottom w:val="single" w:sz="4" w:space="0" w:color="auto"/>
            </w:tcBorders>
            <w:shd w:val="clear" w:color="auto" w:fill="auto"/>
            <w:vAlign w:val="bottom"/>
          </w:tcPr>
          <w:p w14:paraId="374D39D0" w14:textId="7CD1E7F1" w:rsidR="00102D91" w:rsidRPr="00F35C00" w:rsidRDefault="00102D91" w:rsidP="00102D91">
            <w:pPr>
              <w:pStyle w:val="block"/>
              <w:tabs>
                <w:tab w:val="decimal" w:pos="866"/>
              </w:tabs>
              <w:spacing w:after="0" w:line="240" w:lineRule="auto"/>
              <w:ind w:left="-78" w:right="-140"/>
              <w:rPr>
                <w:rFonts w:cs="Times New Roman"/>
                <w:szCs w:val="22"/>
              </w:rPr>
            </w:pPr>
            <w:r>
              <w:rPr>
                <w:rFonts w:cs="Times New Roman"/>
                <w:szCs w:val="22"/>
              </w:rPr>
              <w:t>(106)</w:t>
            </w:r>
          </w:p>
        </w:tc>
      </w:tr>
      <w:tr w:rsidR="00102D91" w:rsidRPr="00F35C00" w14:paraId="5CC299F9" w14:textId="77777777" w:rsidTr="00FB74D4">
        <w:trPr>
          <w:cantSplit/>
        </w:trPr>
        <w:tc>
          <w:tcPr>
            <w:tcW w:w="4309" w:type="dxa"/>
            <w:shd w:val="clear" w:color="auto" w:fill="auto"/>
          </w:tcPr>
          <w:p w14:paraId="77416217" w14:textId="77777777" w:rsidR="00102D91" w:rsidRPr="00F35C00" w:rsidRDefault="00102D91" w:rsidP="00102D91">
            <w:pPr>
              <w:spacing w:line="240" w:lineRule="atLeast"/>
              <w:ind w:left="90"/>
              <w:jc w:val="both"/>
              <w:rPr>
                <w:rFonts w:ascii="Times New Roman" w:hAnsi="Times New Roman" w:cs="Times New Roman"/>
                <w:b/>
                <w:bCs/>
                <w:sz w:val="22"/>
                <w:szCs w:val="22"/>
              </w:rPr>
            </w:pPr>
            <w:r w:rsidRPr="00F35C00">
              <w:rPr>
                <w:rFonts w:ascii="Times New Roman" w:hAnsi="Times New Roman" w:cs="Times New Roman"/>
                <w:b/>
                <w:bCs/>
                <w:sz w:val="22"/>
                <w:szCs w:val="22"/>
              </w:rPr>
              <w:t>Net</w:t>
            </w:r>
          </w:p>
        </w:tc>
        <w:tc>
          <w:tcPr>
            <w:tcW w:w="1080" w:type="dxa"/>
            <w:tcBorders>
              <w:top w:val="single" w:sz="4" w:space="0" w:color="auto"/>
              <w:bottom w:val="double" w:sz="4" w:space="0" w:color="auto"/>
            </w:tcBorders>
            <w:shd w:val="clear" w:color="auto" w:fill="auto"/>
          </w:tcPr>
          <w:p w14:paraId="225CF76E" w14:textId="1027BC21" w:rsidR="00102D91" w:rsidRPr="00F35C00" w:rsidRDefault="009E1A9B" w:rsidP="00102D91">
            <w:pPr>
              <w:pStyle w:val="block"/>
              <w:tabs>
                <w:tab w:val="decimal" w:pos="922"/>
              </w:tabs>
              <w:spacing w:after="0" w:line="240" w:lineRule="auto"/>
              <w:ind w:left="-78" w:right="-140"/>
              <w:rPr>
                <w:rFonts w:cs="Times New Roman"/>
                <w:b/>
                <w:bCs/>
                <w:szCs w:val="22"/>
              </w:rPr>
            </w:pPr>
            <w:r>
              <w:rPr>
                <w:rFonts w:cs="Times New Roman"/>
                <w:b/>
                <w:bCs/>
                <w:szCs w:val="22"/>
              </w:rPr>
              <w:t>52,1</w:t>
            </w:r>
            <w:r w:rsidR="003F0166">
              <w:rPr>
                <w:rFonts w:cs="Times New Roman"/>
                <w:b/>
                <w:bCs/>
                <w:szCs w:val="22"/>
              </w:rPr>
              <w:t>36</w:t>
            </w:r>
          </w:p>
        </w:tc>
        <w:tc>
          <w:tcPr>
            <w:tcW w:w="180" w:type="dxa"/>
            <w:shd w:val="clear" w:color="auto" w:fill="auto"/>
          </w:tcPr>
          <w:p w14:paraId="638D002A" w14:textId="77777777" w:rsidR="00102D91" w:rsidRPr="00F35C00" w:rsidRDefault="00102D91" w:rsidP="00102D91">
            <w:pPr>
              <w:tabs>
                <w:tab w:val="decimal" w:pos="702"/>
                <w:tab w:val="decimal" w:pos="864"/>
              </w:tabs>
              <w:ind w:right="-140"/>
              <w:rPr>
                <w:rFonts w:ascii="Times New Roman" w:eastAsia="Calibri"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334C36DB" w14:textId="1465CDAD" w:rsidR="00102D91" w:rsidRPr="00F35C00" w:rsidRDefault="00102D91" w:rsidP="00102D91">
            <w:pPr>
              <w:pStyle w:val="block"/>
              <w:tabs>
                <w:tab w:val="decimal" w:pos="922"/>
              </w:tabs>
              <w:spacing w:after="0" w:line="240" w:lineRule="auto"/>
              <w:ind w:left="-78" w:right="-140"/>
              <w:rPr>
                <w:rFonts w:cs="Times New Roman"/>
                <w:b/>
                <w:bCs/>
                <w:szCs w:val="22"/>
              </w:rPr>
            </w:pPr>
            <w:r>
              <w:rPr>
                <w:rFonts w:cs="Times New Roman"/>
                <w:b/>
                <w:bCs/>
                <w:szCs w:val="22"/>
              </w:rPr>
              <w:t>60,987</w:t>
            </w:r>
          </w:p>
        </w:tc>
        <w:tc>
          <w:tcPr>
            <w:tcW w:w="180" w:type="dxa"/>
            <w:shd w:val="clear" w:color="auto" w:fill="auto"/>
          </w:tcPr>
          <w:p w14:paraId="0DE1431B" w14:textId="77777777" w:rsidR="00102D91" w:rsidRPr="00F35C00" w:rsidRDefault="00102D91" w:rsidP="00102D91">
            <w:pPr>
              <w:tabs>
                <w:tab w:val="decimal" w:pos="702"/>
                <w:tab w:val="decimal" w:pos="864"/>
              </w:tabs>
              <w:ind w:left="-78" w:right="-140"/>
              <w:rPr>
                <w:rFonts w:ascii="Times New Roman" w:eastAsia="Calibri"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15D82A98" w14:textId="7985634D" w:rsidR="00102D91" w:rsidRPr="00B3474B" w:rsidRDefault="00022966" w:rsidP="00102D91">
            <w:pPr>
              <w:pStyle w:val="block"/>
              <w:tabs>
                <w:tab w:val="decimal" w:pos="866"/>
              </w:tabs>
              <w:spacing w:after="0" w:line="240" w:lineRule="auto"/>
              <w:ind w:left="-78" w:right="-140"/>
              <w:rPr>
                <w:rFonts w:cs="Times New Roman"/>
                <w:b/>
                <w:bCs/>
                <w:szCs w:val="22"/>
              </w:rPr>
            </w:pPr>
            <w:r w:rsidRPr="00B3474B">
              <w:rPr>
                <w:rFonts w:cs="Times New Roman"/>
                <w:b/>
                <w:bCs/>
                <w:szCs w:val="22"/>
              </w:rPr>
              <w:t>2,776</w:t>
            </w:r>
          </w:p>
        </w:tc>
        <w:tc>
          <w:tcPr>
            <w:tcW w:w="180" w:type="dxa"/>
            <w:shd w:val="clear" w:color="auto" w:fill="auto"/>
          </w:tcPr>
          <w:p w14:paraId="20E6BD25" w14:textId="77777777" w:rsidR="00102D91" w:rsidRPr="00F35C00" w:rsidRDefault="00102D91" w:rsidP="00102D91">
            <w:pPr>
              <w:pStyle w:val="3"/>
              <w:tabs>
                <w:tab w:val="clear" w:pos="360"/>
                <w:tab w:val="clear" w:pos="720"/>
                <w:tab w:val="decimal" w:pos="776"/>
              </w:tabs>
              <w:ind w:right="-79"/>
              <w:rPr>
                <w:rFonts w:cs="Times New Roman"/>
                <w:b/>
                <w:bCs/>
              </w:rPr>
            </w:pPr>
          </w:p>
        </w:tc>
        <w:tc>
          <w:tcPr>
            <w:tcW w:w="1170" w:type="dxa"/>
            <w:tcBorders>
              <w:top w:val="single" w:sz="4" w:space="0" w:color="auto"/>
              <w:bottom w:val="double" w:sz="4" w:space="0" w:color="auto"/>
            </w:tcBorders>
            <w:shd w:val="clear" w:color="auto" w:fill="auto"/>
          </w:tcPr>
          <w:p w14:paraId="4EF3098F" w14:textId="15D6FAD0" w:rsidR="00102D91" w:rsidRPr="00F35C00" w:rsidRDefault="00102D91" w:rsidP="00102D91">
            <w:pPr>
              <w:pStyle w:val="block"/>
              <w:tabs>
                <w:tab w:val="decimal" w:pos="866"/>
              </w:tabs>
              <w:spacing w:after="0" w:line="240" w:lineRule="auto"/>
              <w:ind w:left="-78" w:right="-140"/>
              <w:rPr>
                <w:rFonts w:cs="Times New Roman"/>
                <w:b/>
                <w:bCs/>
                <w:szCs w:val="22"/>
              </w:rPr>
            </w:pPr>
            <w:r>
              <w:rPr>
                <w:rFonts w:cs="Times New Roman"/>
                <w:b/>
                <w:bCs/>
                <w:szCs w:val="22"/>
              </w:rPr>
              <w:t>2,667</w:t>
            </w:r>
          </w:p>
        </w:tc>
      </w:tr>
    </w:tbl>
    <w:p w14:paraId="3099DC4B" w14:textId="77777777" w:rsidR="008A20C4" w:rsidRPr="00600DF0" w:rsidRDefault="008A20C4" w:rsidP="0082037D">
      <w:pPr>
        <w:tabs>
          <w:tab w:val="left" w:pos="540"/>
        </w:tabs>
        <w:spacing w:line="240" w:lineRule="atLeast"/>
        <w:ind w:left="547"/>
        <w:jc w:val="thaiDistribute"/>
        <w:rPr>
          <w:rFonts w:ascii="Times New Roman" w:hAnsi="Times New Roman" w:cs="Times New Roman"/>
          <w:sz w:val="16"/>
          <w:szCs w:val="16"/>
        </w:rPr>
      </w:pPr>
    </w:p>
    <w:p w14:paraId="19A5063C" w14:textId="27035E1A" w:rsidR="0082037D" w:rsidRPr="00F35C00" w:rsidRDefault="0082037D" w:rsidP="0082037D">
      <w:pPr>
        <w:tabs>
          <w:tab w:val="left" w:pos="540"/>
        </w:tabs>
        <w:spacing w:line="240" w:lineRule="atLeast"/>
        <w:ind w:left="547"/>
        <w:jc w:val="thaiDistribute"/>
        <w:rPr>
          <w:rFonts w:ascii="Times New Roman" w:hAnsi="Times New Roman" w:cs="Times New Roman"/>
          <w:sz w:val="22"/>
          <w:szCs w:val="22"/>
        </w:rPr>
      </w:pPr>
      <w:r w:rsidRPr="00F35C00">
        <w:rPr>
          <w:rFonts w:ascii="Times New Roman" w:hAnsi="Times New Roman" w:cs="Times New Roman"/>
          <w:sz w:val="22"/>
          <w:szCs w:val="22"/>
        </w:rPr>
        <w:t>The cost of inventories which is recognised as an expense and included in cost of sale of goods for the year ended 31 December 20</w:t>
      </w:r>
      <w:r w:rsidR="00102D91">
        <w:rPr>
          <w:rFonts w:ascii="Times New Roman" w:hAnsi="Times New Roman" w:cs="Times New Roman"/>
          <w:sz w:val="22"/>
          <w:szCs w:val="22"/>
        </w:rPr>
        <w:t>20</w:t>
      </w:r>
      <w:r w:rsidR="00CD7D21" w:rsidRPr="00F35C00">
        <w:rPr>
          <w:rFonts w:ascii="Times New Roman" w:hAnsi="Times New Roman" w:cs="Times New Roman"/>
          <w:sz w:val="22"/>
          <w:szCs w:val="22"/>
        </w:rPr>
        <w:t xml:space="preserve"> </w:t>
      </w:r>
      <w:r w:rsidR="007A5427" w:rsidRPr="00F35C00">
        <w:rPr>
          <w:rFonts w:ascii="Times New Roman" w:hAnsi="Times New Roman" w:cs="Times New Roman"/>
          <w:sz w:val="22"/>
          <w:szCs w:val="22"/>
        </w:rPr>
        <w:t xml:space="preserve">amounted to Baht </w:t>
      </w:r>
      <w:r w:rsidR="00E002C9">
        <w:rPr>
          <w:rFonts w:ascii="Times New Roman" w:hAnsi="Times New Roman" w:cs="Times New Roman"/>
          <w:sz w:val="22"/>
          <w:szCs w:val="22"/>
        </w:rPr>
        <w:t>386,933</w:t>
      </w:r>
      <w:r w:rsidR="008A20C4" w:rsidRPr="00F35C00">
        <w:rPr>
          <w:rFonts w:ascii="Times New Roman" w:hAnsi="Times New Roman" w:cs="Times New Roman"/>
          <w:sz w:val="22"/>
          <w:szCs w:val="22"/>
        </w:rPr>
        <w:t xml:space="preserve"> </w:t>
      </w:r>
      <w:r w:rsidRPr="00F35C00">
        <w:rPr>
          <w:rFonts w:ascii="Times New Roman" w:hAnsi="Times New Roman" w:cs="Times New Roman"/>
          <w:sz w:val="22"/>
          <w:szCs w:val="22"/>
        </w:rPr>
        <w:t xml:space="preserve">million </w:t>
      </w:r>
      <w:r w:rsidRPr="00F35C00">
        <w:rPr>
          <w:rFonts w:ascii="Times New Roman" w:hAnsi="Times New Roman" w:cs="Times New Roman"/>
          <w:i/>
          <w:iCs/>
          <w:sz w:val="22"/>
          <w:szCs w:val="22"/>
        </w:rPr>
        <w:t>(201</w:t>
      </w:r>
      <w:r w:rsidR="00102D91">
        <w:rPr>
          <w:rFonts w:ascii="Times New Roman" w:hAnsi="Times New Roman" w:cs="Times New Roman"/>
          <w:i/>
          <w:iCs/>
          <w:sz w:val="22"/>
          <w:szCs w:val="22"/>
        </w:rPr>
        <w:t>9</w:t>
      </w:r>
      <w:r w:rsidRPr="00F35C00">
        <w:rPr>
          <w:rFonts w:ascii="Times New Roman" w:hAnsi="Times New Roman" w:cs="Times New Roman"/>
          <w:i/>
          <w:iCs/>
          <w:sz w:val="22"/>
          <w:szCs w:val="22"/>
        </w:rPr>
        <w:t xml:space="preserve">: Baht </w:t>
      </w:r>
      <w:r w:rsidR="00102D91">
        <w:rPr>
          <w:rFonts w:ascii="Times New Roman" w:hAnsi="Times New Roman" w:cs="Times New Roman"/>
          <w:i/>
          <w:iCs/>
          <w:sz w:val="22"/>
          <w:szCs w:val="22"/>
        </w:rPr>
        <w:t>350,951</w:t>
      </w:r>
      <w:r w:rsidR="003C6EF6" w:rsidRPr="00F35C00">
        <w:rPr>
          <w:rFonts w:ascii="Times New Roman" w:hAnsi="Times New Roman" w:cs="Times New Roman"/>
          <w:i/>
          <w:iCs/>
          <w:sz w:val="22"/>
          <w:szCs w:val="22"/>
        </w:rPr>
        <w:t xml:space="preserve"> </w:t>
      </w:r>
      <w:r w:rsidRPr="00F35C00">
        <w:rPr>
          <w:rFonts w:ascii="Times New Roman" w:hAnsi="Times New Roman" w:cs="Times New Roman"/>
          <w:i/>
          <w:iCs/>
          <w:sz w:val="22"/>
          <w:szCs w:val="22"/>
        </w:rPr>
        <w:t>million)</w:t>
      </w:r>
      <w:r w:rsidR="00D7794A" w:rsidRPr="00F35C00">
        <w:rPr>
          <w:rFonts w:ascii="Times New Roman" w:hAnsi="Times New Roman" w:cs="Times New Roman"/>
          <w:sz w:val="22"/>
          <w:szCs w:val="22"/>
        </w:rPr>
        <w:t xml:space="preserve"> in the consolidated statement</w:t>
      </w:r>
      <w:r w:rsidRPr="00F35C00">
        <w:rPr>
          <w:rFonts w:ascii="Times New Roman" w:hAnsi="Times New Roman" w:cs="Times New Roman"/>
          <w:sz w:val="22"/>
          <w:szCs w:val="22"/>
        </w:rPr>
        <w:t xml:space="preserve"> of income and Baht </w:t>
      </w:r>
      <w:bookmarkStart w:id="6" w:name="Inventory"/>
      <w:bookmarkEnd w:id="6"/>
      <w:r w:rsidR="00E002C9">
        <w:rPr>
          <w:rFonts w:ascii="Times New Roman" w:hAnsi="Times New Roman" w:cs="Times New Roman"/>
          <w:sz w:val="22"/>
          <w:szCs w:val="22"/>
        </w:rPr>
        <w:t>14,641</w:t>
      </w:r>
      <w:r w:rsidR="008A20C4" w:rsidRPr="00F35C00">
        <w:rPr>
          <w:rFonts w:ascii="Times New Roman" w:hAnsi="Times New Roman" w:cs="Times New Roman"/>
          <w:sz w:val="22"/>
          <w:szCs w:val="22"/>
        </w:rPr>
        <w:t xml:space="preserve"> </w:t>
      </w:r>
      <w:r w:rsidRPr="00F35C00">
        <w:rPr>
          <w:rFonts w:ascii="Times New Roman" w:hAnsi="Times New Roman" w:cs="Times New Roman"/>
          <w:sz w:val="22"/>
          <w:szCs w:val="22"/>
        </w:rPr>
        <w:t xml:space="preserve">million </w:t>
      </w:r>
      <w:r w:rsidRPr="00F35C00">
        <w:rPr>
          <w:rFonts w:ascii="Times New Roman" w:hAnsi="Times New Roman" w:cs="Times New Roman"/>
          <w:i/>
          <w:iCs/>
          <w:sz w:val="22"/>
          <w:szCs w:val="22"/>
        </w:rPr>
        <w:t>(201</w:t>
      </w:r>
      <w:r w:rsidR="00102D91">
        <w:rPr>
          <w:rFonts w:ascii="Times New Roman" w:hAnsi="Times New Roman" w:cs="Times New Roman"/>
          <w:i/>
          <w:iCs/>
          <w:sz w:val="22"/>
          <w:szCs w:val="22"/>
        </w:rPr>
        <w:t>9</w:t>
      </w:r>
      <w:r w:rsidRPr="00F35C00">
        <w:rPr>
          <w:rFonts w:ascii="Times New Roman" w:hAnsi="Times New Roman" w:cs="Times New Roman"/>
          <w:i/>
          <w:iCs/>
          <w:sz w:val="22"/>
          <w:szCs w:val="22"/>
        </w:rPr>
        <w:t xml:space="preserve">: Baht </w:t>
      </w:r>
      <w:r w:rsidR="00102D91">
        <w:rPr>
          <w:rFonts w:ascii="Times New Roman" w:hAnsi="Times New Roman" w:cs="Times New Roman"/>
          <w:i/>
          <w:iCs/>
          <w:sz w:val="22"/>
          <w:szCs w:val="22"/>
        </w:rPr>
        <w:t>14,012</w:t>
      </w:r>
      <w:r w:rsidR="003C6EF6" w:rsidRPr="00F35C00">
        <w:rPr>
          <w:rFonts w:ascii="Times New Roman" w:hAnsi="Times New Roman" w:cs="Times New Roman"/>
          <w:sz w:val="22"/>
          <w:szCs w:val="22"/>
        </w:rPr>
        <w:t xml:space="preserve"> </w:t>
      </w:r>
      <w:r w:rsidRPr="00F35C00">
        <w:rPr>
          <w:rFonts w:ascii="Times New Roman" w:hAnsi="Times New Roman" w:cs="Times New Roman"/>
          <w:i/>
          <w:iCs/>
          <w:sz w:val="22"/>
          <w:szCs w:val="22"/>
        </w:rPr>
        <w:t>million)</w:t>
      </w:r>
      <w:r w:rsidR="00D7794A" w:rsidRPr="00F35C00">
        <w:rPr>
          <w:rFonts w:ascii="Times New Roman" w:hAnsi="Times New Roman" w:cs="Times New Roman"/>
          <w:sz w:val="22"/>
          <w:szCs w:val="22"/>
        </w:rPr>
        <w:t xml:space="preserve"> in the separate statement</w:t>
      </w:r>
      <w:r w:rsidRPr="00F35C00">
        <w:rPr>
          <w:rFonts w:ascii="Times New Roman" w:hAnsi="Times New Roman" w:cs="Times New Roman"/>
          <w:sz w:val="22"/>
          <w:szCs w:val="22"/>
        </w:rPr>
        <w:t xml:space="preserve"> of income. </w:t>
      </w:r>
    </w:p>
    <w:p w14:paraId="6AECEF3B" w14:textId="55252567" w:rsidR="002072E7" w:rsidRPr="00212483" w:rsidRDefault="002072E7">
      <w:pPr>
        <w:rPr>
          <w:rFonts w:ascii="Times New Roman" w:hAnsi="Times New Roman" w:cs="Times New Roman"/>
          <w:sz w:val="22"/>
          <w:szCs w:val="22"/>
        </w:rPr>
      </w:pPr>
    </w:p>
    <w:p w14:paraId="1EA2968F" w14:textId="562149A1" w:rsidR="001A76AB" w:rsidRPr="00B3474B" w:rsidRDefault="00CB1BD8" w:rsidP="00CB1BD8">
      <w:pPr>
        <w:tabs>
          <w:tab w:val="left" w:pos="540"/>
        </w:tabs>
        <w:spacing w:line="240" w:lineRule="atLeast"/>
        <w:ind w:left="547"/>
        <w:jc w:val="thaiDistribute"/>
        <w:rPr>
          <w:rFonts w:ascii="Times New Roman" w:hAnsi="Times New Roman" w:cs="Times New Roman"/>
          <w:sz w:val="22"/>
          <w:szCs w:val="22"/>
        </w:rPr>
      </w:pPr>
      <w:r w:rsidRPr="00B3474B">
        <w:rPr>
          <w:rFonts w:ascii="Times New Roman" w:hAnsi="Times New Roman" w:cs="Times New Roman"/>
          <w:sz w:val="22"/>
          <w:szCs w:val="22"/>
        </w:rPr>
        <w:t>In 20</w:t>
      </w:r>
      <w:r w:rsidR="00102D91" w:rsidRPr="00B3474B">
        <w:rPr>
          <w:rFonts w:ascii="Times New Roman" w:hAnsi="Times New Roman" w:cs="Times New Roman"/>
          <w:sz w:val="22"/>
          <w:szCs w:val="22"/>
        </w:rPr>
        <w:t>20</w:t>
      </w:r>
      <w:r w:rsidR="00E4563F" w:rsidRPr="00B3474B">
        <w:rPr>
          <w:rFonts w:ascii="Times New Roman" w:hAnsi="Times New Roman" w:cs="Times New Roman"/>
          <w:sz w:val="22"/>
          <w:szCs w:val="22"/>
        </w:rPr>
        <w:t>,</w:t>
      </w:r>
      <w:r w:rsidRPr="00B3474B">
        <w:rPr>
          <w:rFonts w:ascii="Times New Roman" w:hAnsi="Times New Roman" w:cs="Times New Roman"/>
          <w:sz w:val="22"/>
          <w:szCs w:val="22"/>
        </w:rPr>
        <w:t xml:space="preserve"> the Group </w:t>
      </w:r>
      <w:r w:rsidR="00571541" w:rsidRPr="00B3474B">
        <w:rPr>
          <w:rFonts w:ascii="Times New Roman" w:hAnsi="Times New Roman" w:cs="Times New Roman"/>
          <w:sz w:val="22"/>
          <w:szCs w:val="22"/>
        </w:rPr>
        <w:t xml:space="preserve">and the </w:t>
      </w:r>
      <w:r w:rsidR="005F5523" w:rsidRPr="00B3474B">
        <w:rPr>
          <w:rFonts w:ascii="Times New Roman" w:hAnsi="Times New Roman" w:cs="Times New Roman"/>
          <w:sz w:val="22"/>
          <w:szCs w:val="22"/>
        </w:rPr>
        <w:t>C</w:t>
      </w:r>
      <w:r w:rsidR="00571541" w:rsidRPr="00B3474B">
        <w:rPr>
          <w:rFonts w:ascii="Times New Roman" w:hAnsi="Times New Roman" w:cs="Times New Roman"/>
          <w:sz w:val="22"/>
          <w:szCs w:val="22"/>
        </w:rPr>
        <w:t xml:space="preserve">ompany </w:t>
      </w:r>
      <w:r w:rsidRPr="00B3474B">
        <w:rPr>
          <w:rFonts w:ascii="Times New Roman" w:hAnsi="Times New Roman" w:cs="Times New Roman"/>
          <w:sz w:val="22"/>
          <w:szCs w:val="22"/>
        </w:rPr>
        <w:t>recognised losses for decline in</w:t>
      </w:r>
      <w:r w:rsidR="00A86483" w:rsidRPr="00B3474B">
        <w:rPr>
          <w:rFonts w:ascii="Times New Roman" w:hAnsi="Times New Roman" w:cs="Times New Roman"/>
          <w:sz w:val="22"/>
          <w:szCs w:val="22"/>
        </w:rPr>
        <w:t xml:space="preserve"> value of inventories of Baht </w:t>
      </w:r>
      <w:r w:rsidR="000B3DA7" w:rsidRPr="00B3474B">
        <w:rPr>
          <w:rFonts w:ascii="Times New Roman" w:hAnsi="Times New Roman" w:cs="Times New Roman"/>
          <w:sz w:val="22"/>
          <w:szCs w:val="22"/>
        </w:rPr>
        <w:t>18</w:t>
      </w:r>
      <w:r w:rsidR="00B67D25" w:rsidRPr="00B3474B">
        <w:rPr>
          <w:rFonts w:ascii="Times New Roman" w:hAnsi="Times New Roman" w:cs="Times New Roman"/>
          <w:sz w:val="22"/>
          <w:szCs w:val="22"/>
        </w:rPr>
        <w:t>1</w:t>
      </w:r>
      <w:r w:rsidR="008A20C4" w:rsidRPr="00B3474B">
        <w:rPr>
          <w:rFonts w:ascii="Times New Roman" w:hAnsi="Times New Roman" w:cs="Times New Roman"/>
          <w:sz w:val="22"/>
          <w:szCs w:val="22"/>
        </w:rPr>
        <w:t xml:space="preserve"> </w:t>
      </w:r>
      <w:r w:rsidRPr="00B3474B">
        <w:rPr>
          <w:rFonts w:ascii="Times New Roman" w:hAnsi="Times New Roman" w:cs="Times New Roman"/>
          <w:sz w:val="22"/>
          <w:szCs w:val="22"/>
        </w:rPr>
        <w:t xml:space="preserve">million </w:t>
      </w:r>
      <w:r w:rsidRPr="00B3474B">
        <w:rPr>
          <w:rFonts w:ascii="Times New Roman" w:hAnsi="Times New Roman" w:cs="Times New Roman"/>
          <w:i/>
          <w:iCs/>
          <w:sz w:val="22"/>
          <w:szCs w:val="22"/>
        </w:rPr>
        <w:t>(201</w:t>
      </w:r>
      <w:r w:rsidR="00102D91" w:rsidRPr="00B3474B">
        <w:rPr>
          <w:rFonts w:ascii="Times New Roman" w:hAnsi="Times New Roman" w:cs="Times New Roman"/>
          <w:i/>
          <w:iCs/>
          <w:sz w:val="22"/>
          <w:szCs w:val="22"/>
        </w:rPr>
        <w:t>9</w:t>
      </w:r>
      <w:r w:rsidRPr="00B3474B">
        <w:rPr>
          <w:rFonts w:ascii="Times New Roman" w:hAnsi="Times New Roman" w:cs="Times New Roman"/>
          <w:i/>
          <w:iCs/>
          <w:sz w:val="22"/>
          <w:szCs w:val="22"/>
        </w:rPr>
        <w:t xml:space="preserve">: </w:t>
      </w:r>
      <w:r w:rsidR="00A86483" w:rsidRPr="00B3474B">
        <w:rPr>
          <w:rFonts w:ascii="Times New Roman" w:hAnsi="Times New Roman" w:cs="Times New Roman"/>
          <w:i/>
          <w:iCs/>
          <w:sz w:val="22"/>
          <w:szCs w:val="22"/>
        </w:rPr>
        <w:t xml:space="preserve">Baht </w:t>
      </w:r>
      <w:r w:rsidR="00102D91" w:rsidRPr="00B3474B">
        <w:rPr>
          <w:rFonts w:ascii="Times New Roman" w:hAnsi="Times New Roman" w:cs="Times New Roman"/>
          <w:i/>
          <w:iCs/>
          <w:sz w:val="22"/>
          <w:szCs w:val="22"/>
        </w:rPr>
        <w:t>22</w:t>
      </w:r>
      <w:r w:rsidRPr="00B3474B">
        <w:rPr>
          <w:rFonts w:ascii="Times New Roman" w:hAnsi="Times New Roman" w:cs="Times New Roman"/>
          <w:i/>
          <w:iCs/>
          <w:sz w:val="22"/>
          <w:szCs w:val="22"/>
        </w:rPr>
        <w:t xml:space="preserve"> million)</w:t>
      </w:r>
      <w:r w:rsidRPr="00B3474B">
        <w:rPr>
          <w:rFonts w:ascii="Times New Roman" w:hAnsi="Times New Roman" w:cs="Times New Roman"/>
          <w:sz w:val="22"/>
          <w:szCs w:val="22"/>
        </w:rPr>
        <w:t xml:space="preserve"> and</w:t>
      </w:r>
      <w:r w:rsidR="00571541" w:rsidRPr="00B3474B">
        <w:rPr>
          <w:rFonts w:ascii="Times New Roman" w:hAnsi="Times New Roman" w:cs="Times New Roman"/>
          <w:sz w:val="22"/>
          <w:szCs w:val="22"/>
        </w:rPr>
        <w:t xml:space="preserve"> </w:t>
      </w:r>
      <w:r w:rsidR="00DC4BFC" w:rsidRPr="00B3474B">
        <w:rPr>
          <w:rFonts w:ascii="Times New Roman" w:hAnsi="Times New Roman" w:cs="Times New Roman"/>
          <w:sz w:val="22"/>
          <w:szCs w:val="22"/>
        </w:rPr>
        <w:t xml:space="preserve">recognised a reversal of allowance for decline in value of inventories of </w:t>
      </w:r>
      <w:r w:rsidR="00D32FCC" w:rsidRPr="00B3474B">
        <w:rPr>
          <w:rFonts w:ascii="Times New Roman" w:hAnsi="Times New Roman" w:cs="Times New Roman"/>
          <w:sz w:val="22"/>
          <w:szCs w:val="22"/>
        </w:rPr>
        <w:t xml:space="preserve">Baht </w:t>
      </w:r>
      <w:r w:rsidR="00C71DF8" w:rsidRPr="00B3474B">
        <w:rPr>
          <w:rFonts w:ascii="Times New Roman" w:hAnsi="Times New Roman" w:cs="Times New Roman"/>
          <w:sz w:val="22"/>
          <w:szCs w:val="22"/>
        </w:rPr>
        <w:t>61</w:t>
      </w:r>
      <w:r w:rsidR="00D32FCC" w:rsidRPr="00B3474B">
        <w:rPr>
          <w:rFonts w:ascii="Times New Roman" w:hAnsi="Times New Roman" w:cs="Times New Roman"/>
          <w:sz w:val="22"/>
          <w:szCs w:val="22"/>
        </w:rPr>
        <w:t xml:space="preserve"> million </w:t>
      </w:r>
      <w:r w:rsidRPr="00B3474B">
        <w:rPr>
          <w:rFonts w:ascii="Times New Roman" w:hAnsi="Times New Roman" w:cs="Times New Roman"/>
          <w:i/>
          <w:iCs/>
          <w:sz w:val="22"/>
          <w:szCs w:val="22"/>
        </w:rPr>
        <w:t>(201</w:t>
      </w:r>
      <w:r w:rsidR="00102D91" w:rsidRPr="00B3474B">
        <w:rPr>
          <w:rFonts w:ascii="Times New Roman" w:hAnsi="Times New Roman" w:cs="Times New Roman"/>
          <w:i/>
          <w:iCs/>
          <w:sz w:val="22"/>
          <w:szCs w:val="22"/>
        </w:rPr>
        <w:t>9</w:t>
      </w:r>
      <w:r w:rsidRPr="00B3474B">
        <w:rPr>
          <w:rFonts w:ascii="Times New Roman" w:hAnsi="Times New Roman" w:cs="Times New Roman"/>
          <w:i/>
          <w:iCs/>
          <w:sz w:val="22"/>
          <w:szCs w:val="22"/>
        </w:rPr>
        <w:t>:</w:t>
      </w:r>
      <w:r w:rsidR="00A93542" w:rsidRPr="00B3474B">
        <w:rPr>
          <w:rFonts w:ascii="Times New Roman" w:hAnsi="Times New Roman" w:cs="Times New Roman"/>
          <w:i/>
          <w:iCs/>
          <w:sz w:val="22"/>
          <w:szCs w:val="22"/>
        </w:rPr>
        <w:t xml:space="preserve"> </w:t>
      </w:r>
      <w:r w:rsidR="00D32FCC" w:rsidRPr="00B3474B">
        <w:rPr>
          <w:rFonts w:ascii="Times New Roman" w:hAnsi="Times New Roman" w:cs="Times New Roman"/>
          <w:i/>
          <w:iCs/>
          <w:sz w:val="22"/>
          <w:szCs w:val="22"/>
        </w:rPr>
        <w:t>recogni</w:t>
      </w:r>
      <w:r w:rsidR="005F5523" w:rsidRPr="00B3474B">
        <w:rPr>
          <w:rFonts w:ascii="Times New Roman" w:hAnsi="Times New Roman" w:cs="Times New Roman"/>
          <w:i/>
          <w:iCs/>
          <w:sz w:val="22"/>
          <w:szCs w:val="22"/>
        </w:rPr>
        <w:t>s</w:t>
      </w:r>
      <w:r w:rsidR="00D32FCC" w:rsidRPr="00B3474B">
        <w:rPr>
          <w:rFonts w:ascii="Times New Roman" w:hAnsi="Times New Roman" w:cs="Times New Roman"/>
          <w:i/>
          <w:iCs/>
          <w:sz w:val="22"/>
          <w:szCs w:val="22"/>
        </w:rPr>
        <w:t xml:space="preserve">ed </w:t>
      </w:r>
      <w:r w:rsidR="00DC4BFC" w:rsidRPr="00B3474B">
        <w:rPr>
          <w:rFonts w:ascii="Times New Roman" w:hAnsi="Times New Roman" w:cs="Times New Roman"/>
          <w:i/>
          <w:iCs/>
          <w:sz w:val="22"/>
          <w:szCs w:val="22"/>
        </w:rPr>
        <w:t>losses</w:t>
      </w:r>
      <w:r w:rsidR="00D32FCC" w:rsidRPr="00B3474B">
        <w:rPr>
          <w:rFonts w:ascii="Times New Roman" w:hAnsi="Times New Roman" w:cs="Times New Roman"/>
          <w:i/>
          <w:iCs/>
          <w:sz w:val="22"/>
          <w:szCs w:val="22"/>
        </w:rPr>
        <w:t xml:space="preserve"> for decline in value of inventories of</w:t>
      </w:r>
      <w:r w:rsidR="00D32FCC" w:rsidRPr="00B3474B">
        <w:rPr>
          <w:rFonts w:ascii="Times New Roman" w:hAnsi="Times New Roman" w:cs="Times New Roman"/>
          <w:sz w:val="22"/>
          <w:szCs w:val="22"/>
        </w:rPr>
        <w:t xml:space="preserve"> </w:t>
      </w:r>
      <w:r w:rsidRPr="00B3474B">
        <w:rPr>
          <w:rFonts w:ascii="Times New Roman" w:hAnsi="Times New Roman" w:cs="Times New Roman"/>
          <w:i/>
          <w:iCs/>
          <w:sz w:val="22"/>
          <w:szCs w:val="22"/>
        </w:rPr>
        <w:t xml:space="preserve">Baht </w:t>
      </w:r>
      <w:r w:rsidR="00102D91" w:rsidRPr="00B3474B">
        <w:rPr>
          <w:rFonts w:ascii="Times New Roman" w:hAnsi="Times New Roman" w:cs="Times New Roman"/>
          <w:i/>
          <w:iCs/>
          <w:sz w:val="22"/>
          <w:szCs w:val="22"/>
        </w:rPr>
        <w:t>6</w:t>
      </w:r>
      <w:r w:rsidR="00C04685" w:rsidRPr="00B3474B">
        <w:rPr>
          <w:rFonts w:ascii="Times New Roman" w:hAnsi="Times New Roman" w:cs="Times New Roman"/>
          <w:i/>
          <w:iCs/>
          <w:sz w:val="22"/>
          <w:szCs w:val="22"/>
        </w:rPr>
        <w:t>1</w:t>
      </w:r>
      <w:r w:rsidR="006F7018" w:rsidRPr="00B3474B">
        <w:rPr>
          <w:rFonts w:ascii="Times New Roman" w:hAnsi="Times New Roman" w:cs="Times New Roman"/>
          <w:i/>
          <w:iCs/>
          <w:sz w:val="22"/>
          <w:szCs w:val="22"/>
        </w:rPr>
        <w:t xml:space="preserve"> </w:t>
      </w:r>
      <w:r w:rsidRPr="00B3474B">
        <w:rPr>
          <w:rFonts w:ascii="Times New Roman" w:hAnsi="Times New Roman" w:cs="Times New Roman"/>
          <w:i/>
          <w:iCs/>
          <w:sz w:val="22"/>
          <w:szCs w:val="22"/>
        </w:rPr>
        <w:t>million)</w:t>
      </w:r>
      <w:r w:rsidR="00571541" w:rsidRPr="00B3474B">
        <w:rPr>
          <w:rFonts w:ascii="Times New Roman" w:hAnsi="Times New Roman" w:cs="Times New Roman"/>
          <w:i/>
          <w:iCs/>
          <w:sz w:val="22"/>
          <w:szCs w:val="22"/>
        </w:rPr>
        <w:t xml:space="preserve"> </w:t>
      </w:r>
      <w:r w:rsidR="00571541" w:rsidRPr="00B3474B">
        <w:rPr>
          <w:rFonts w:ascii="Times New Roman" w:hAnsi="Times New Roman" w:cs="Times New Roman"/>
          <w:sz w:val="22"/>
          <w:szCs w:val="22"/>
        </w:rPr>
        <w:t>respectively</w:t>
      </w:r>
      <w:r w:rsidRPr="00B3474B">
        <w:rPr>
          <w:rFonts w:ascii="Times New Roman" w:hAnsi="Times New Roman" w:cs="Times New Roman"/>
          <w:sz w:val="22"/>
          <w:szCs w:val="22"/>
        </w:rPr>
        <w:t>.</w:t>
      </w:r>
    </w:p>
    <w:p w14:paraId="24A54C72" w14:textId="42A19D65" w:rsidR="001A76AB" w:rsidRDefault="001A76AB">
      <w:pPr>
        <w:rPr>
          <w:rFonts w:ascii="Times New Roman" w:hAnsi="Times New Roman" w:cs="Times New Roman"/>
          <w:sz w:val="22"/>
          <w:szCs w:val="22"/>
          <w:highlight w:val="yellow"/>
        </w:rPr>
      </w:pPr>
    </w:p>
    <w:p w14:paraId="08860976" w14:textId="77777777" w:rsidR="000831A5" w:rsidRDefault="000831A5">
      <w:pPr>
        <w:rPr>
          <w:rFonts w:ascii="Times New Roman" w:hAnsi="Times New Roman" w:cs="Times New Roman"/>
          <w:b/>
          <w:bCs/>
          <w:sz w:val="24"/>
          <w:szCs w:val="24"/>
        </w:rPr>
      </w:pPr>
      <w:r>
        <w:rPr>
          <w:rFonts w:ascii="Times New Roman" w:hAnsi="Times New Roman" w:cs="Times New Roman"/>
          <w:sz w:val="24"/>
          <w:szCs w:val="24"/>
        </w:rPr>
        <w:br w:type="page"/>
      </w:r>
    </w:p>
    <w:p w14:paraId="086FE308" w14:textId="0D18B936" w:rsidR="0082037D" w:rsidRPr="00E96989" w:rsidRDefault="00742733" w:rsidP="00E96989">
      <w:pPr>
        <w:pStyle w:val="Heading1"/>
        <w:tabs>
          <w:tab w:val="left" w:pos="540"/>
        </w:tabs>
        <w:rPr>
          <w:rFonts w:ascii="Times New Roman" w:hAnsi="Times New Roman" w:cs="Times New Roman"/>
          <w:sz w:val="24"/>
          <w:szCs w:val="24"/>
        </w:rPr>
      </w:pPr>
      <w:r w:rsidRPr="00E96989">
        <w:rPr>
          <w:rFonts w:ascii="Times New Roman" w:hAnsi="Times New Roman" w:cs="Times New Roman"/>
          <w:sz w:val="24"/>
          <w:szCs w:val="24"/>
        </w:rPr>
        <w:lastRenderedPageBreak/>
        <w:t>1</w:t>
      </w:r>
      <w:r w:rsidR="00C0363C" w:rsidRPr="00E96989">
        <w:rPr>
          <w:rFonts w:ascii="Times New Roman" w:hAnsi="Times New Roman" w:cs="Times New Roman"/>
          <w:sz w:val="24"/>
          <w:szCs w:val="24"/>
        </w:rPr>
        <w:t>1</w:t>
      </w:r>
      <w:r w:rsidR="0082037D" w:rsidRPr="00E96989">
        <w:rPr>
          <w:rFonts w:ascii="Times New Roman" w:hAnsi="Times New Roman" w:cs="Times New Roman"/>
          <w:sz w:val="24"/>
          <w:szCs w:val="24"/>
        </w:rPr>
        <w:tab/>
        <w:t>Biological assets</w:t>
      </w:r>
    </w:p>
    <w:p w14:paraId="47655C55" w14:textId="77777777" w:rsidR="0082037D" w:rsidRPr="00600DF0" w:rsidRDefault="0082037D" w:rsidP="0082037D">
      <w:pPr>
        <w:tabs>
          <w:tab w:val="left" w:pos="540"/>
        </w:tabs>
        <w:jc w:val="both"/>
        <w:rPr>
          <w:rFonts w:ascii="Times New Roman" w:hAnsi="Times New Roman" w:cs="Times New Roman"/>
          <w:sz w:val="18"/>
          <w:szCs w:val="18"/>
        </w:rPr>
      </w:pPr>
    </w:p>
    <w:p w14:paraId="16940C16" w14:textId="77777777" w:rsidR="0082037D" w:rsidRPr="00F35C00" w:rsidRDefault="00C14F44" w:rsidP="0082037D">
      <w:pPr>
        <w:tabs>
          <w:tab w:val="left" w:pos="540"/>
        </w:tabs>
        <w:ind w:left="540"/>
        <w:jc w:val="both"/>
        <w:rPr>
          <w:rFonts w:ascii="Times New Roman" w:hAnsi="Times New Roman" w:cs="Times New Roman"/>
          <w:sz w:val="22"/>
          <w:szCs w:val="22"/>
        </w:rPr>
      </w:pPr>
      <w:r w:rsidRPr="00F35C00">
        <w:rPr>
          <w:rFonts w:ascii="Times New Roman" w:hAnsi="Times New Roman" w:cs="Times New Roman"/>
          <w:sz w:val="22"/>
          <w:szCs w:val="22"/>
        </w:rPr>
        <w:t>Movements for the years ended 31 December were as follows:</w:t>
      </w:r>
    </w:p>
    <w:p w14:paraId="48A06E5A" w14:textId="77777777" w:rsidR="0082037D" w:rsidRPr="00B3474B" w:rsidRDefault="0082037D" w:rsidP="0082037D">
      <w:pPr>
        <w:tabs>
          <w:tab w:val="left" w:pos="540"/>
        </w:tabs>
        <w:ind w:left="540"/>
        <w:jc w:val="both"/>
        <w:rPr>
          <w:rFonts w:ascii="Times New Roman" w:hAnsi="Times New Roman" w:cs="Times New Roman"/>
          <w:sz w:val="4"/>
          <w:szCs w:val="4"/>
        </w:rPr>
      </w:pPr>
    </w:p>
    <w:tbl>
      <w:tblPr>
        <w:tblW w:w="14119" w:type="dxa"/>
        <w:tblInd w:w="450" w:type="dxa"/>
        <w:tblLayout w:type="fixed"/>
        <w:tblCellMar>
          <w:left w:w="79" w:type="dxa"/>
          <w:right w:w="79" w:type="dxa"/>
        </w:tblCellMar>
        <w:tblLook w:val="0000" w:firstRow="0" w:lastRow="0" w:firstColumn="0" w:lastColumn="0" w:noHBand="0" w:noVBand="0"/>
      </w:tblPr>
      <w:tblGrid>
        <w:gridCol w:w="4307"/>
        <w:gridCol w:w="1080"/>
        <w:gridCol w:w="180"/>
        <w:gridCol w:w="1082"/>
        <w:gridCol w:w="180"/>
        <w:gridCol w:w="1080"/>
        <w:gridCol w:w="178"/>
        <w:gridCol w:w="1172"/>
        <w:gridCol w:w="2430"/>
        <w:gridCol w:w="2430"/>
      </w:tblGrid>
      <w:tr w:rsidR="0082037D" w:rsidRPr="00DC53A2" w14:paraId="22BFEEE0" w14:textId="77777777" w:rsidTr="00102D91">
        <w:trPr>
          <w:gridAfter w:val="2"/>
          <w:wAfter w:w="4860" w:type="dxa"/>
          <w:cantSplit/>
          <w:trHeight w:val="218"/>
          <w:tblHeader/>
        </w:trPr>
        <w:tc>
          <w:tcPr>
            <w:tcW w:w="4307" w:type="dxa"/>
            <w:shd w:val="clear" w:color="auto" w:fill="auto"/>
          </w:tcPr>
          <w:p w14:paraId="4DB63BAD" w14:textId="77777777" w:rsidR="0082037D" w:rsidRPr="00DC53A2" w:rsidRDefault="0082037D" w:rsidP="00DC53A2">
            <w:pPr>
              <w:spacing w:line="240" w:lineRule="atLeast"/>
              <w:rPr>
                <w:rFonts w:ascii="Times New Roman" w:hAnsi="Times New Roman" w:cs="Times New Roman"/>
                <w:i/>
                <w:iCs/>
                <w:sz w:val="22"/>
                <w:szCs w:val="22"/>
              </w:rPr>
            </w:pPr>
          </w:p>
        </w:tc>
        <w:tc>
          <w:tcPr>
            <w:tcW w:w="1080" w:type="dxa"/>
            <w:shd w:val="clear" w:color="auto" w:fill="auto"/>
          </w:tcPr>
          <w:p w14:paraId="631C328A" w14:textId="77777777" w:rsidR="0082037D" w:rsidRPr="00DC53A2" w:rsidRDefault="0082037D" w:rsidP="00DC53A2">
            <w:pPr>
              <w:pStyle w:val="acctmergecolhdg"/>
              <w:spacing w:line="240" w:lineRule="atLeast"/>
              <w:ind w:left="-61" w:right="-52"/>
              <w:rPr>
                <w:szCs w:val="22"/>
              </w:rPr>
            </w:pPr>
          </w:p>
        </w:tc>
        <w:tc>
          <w:tcPr>
            <w:tcW w:w="180" w:type="dxa"/>
            <w:shd w:val="clear" w:color="auto" w:fill="auto"/>
          </w:tcPr>
          <w:p w14:paraId="4BCBB80A" w14:textId="77777777" w:rsidR="0082037D" w:rsidRPr="00DC53A2" w:rsidRDefault="0082037D" w:rsidP="00DC53A2">
            <w:pPr>
              <w:pStyle w:val="acctmergecolhdg"/>
              <w:spacing w:line="240" w:lineRule="atLeast"/>
              <w:ind w:left="-61" w:right="-52"/>
              <w:rPr>
                <w:szCs w:val="22"/>
              </w:rPr>
            </w:pPr>
          </w:p>
        </w:tc>
        <w:tc>
          <w:tcPr>
            <w:tcW w:w="1082" w:type="dxa"/>
            <w:shd w:val="clear" w:color="auto" w:fill="auto"/>
          </w:tcPr>
          <w:p w14:paraId="616044A7" w14:textId="77777777" w:rsidR="0082037D" w:rsidRPr="00DC53A2" w:rsidRDefault="0082037D" w:rsidP="00DC53A2">
            <w:pPr>
              <w:pStyle w:val="acctmergecolhdg"/>
              <w:spacing w:line="240" w:lineRule="atLeast"/>
              <w:ind w:left="-61" w:right="-52"/>
              <w:rPr>
                <w:szCs w:val="22"/>
              </w:rPr>
            </w:pPr>
          </w:p>
        </w:tc>
        <w:tc>
          <w:tcPr>
            <w:tcW w:w="180" w:type="dxa"/>
            <w:shd w:val="clear" w:color="auto" w:fill="auto"/>
          </w:tcPr>
          <w:p w14:paraId="45369F85" w14:textId="77777777" w:rsidR="0082037D" w:rsidRPr="00DC53A2" w:rsidRDefault="0082037D" w:rsidP="00DC53A2">
            <w:pPr>
              <w:pStyle w:val="acctmergecolhdg"/>
              <w:spacing w:line="240" w:lineRule="atLeast"/>
              <w:ind w:left="-61" w:right="-52"/>
              <w:rPr>
                <w:szCs w:val="22"/>
              </w:rPr>
            </w:pPr>
          </w:p>
        </w:tc>
        <w:tc>
          <w:tcPr>
            <w:tcW w:w="2430" w:type="dxa"/>
            <w:gridSpan w:val="3"/>
            <w:shd w:val="clear" w:color="auto" w:fill="auto"/>
          </w:tcPr>
          <w:p w14:paraId="5B929DE3" w14:textId="77777777" w:rsidR="0082037D" w:rsidRPr="00DC53A2" w:rsidRDefault="0082037D" w:rsidP="00DC53A2">
            <w:pPr>
              <w:pStyle w:val="acctmergecolhdg"/>
              <w:spacing w:line="240" w:lineRule="atLeast"/>
              <w:ind w:left="-61"/>
              <w:jc w:val="right"/>
              <w:rPr>
                <w:b w:val="0"/>
                <w:bCs/>
                <w:szCs w:val="22"/>
              </w:rPr>
            </w:pPr>
            <w:r w:rsidRPr="00DC53A2">
              <w:rPr>
                <w:b w:val="0"/>
                <w:bCs/>
                <w:i/>
                <w:iCs/>
                <w:szCs w:val="22"/>
              </w:rPr>
              <w:t xml:space="preserve">   (Unit: Million Baht)</w:t>
            </w:r>
          </w:p>
        </w:tc>
      </w:tr>
      <w:tr w:rsidR="0082037D" w:rsidRPr="00DC53A2" w14:paraId="0C3EC5C5" w14:textId="77777777" w:rsidTr="00102D91">
        <w:trPr>
          <w:gridAfter w:val="2"/>
          <w:wAfter w:w="4860" w:type="dxa"/>
          <w:cantSplit/>
          <w:trHeight w:val="137"/>
          <w:tblHeader/>
        </w:trPr>
        <w:tc>
          <w:tcPr>
            <w:tcW w:w="4307" w:type="dxa"/>
            <w:shd w:val="clear" w:color="auto" w:fill="auto"/>
          </w:tcPr>
          <w:p w14:paraId="383BBFF2" w14:textId="77777777" w:rsidR="0082037D" w:rsidRPr="00DC53A2" w:rsidRDefault="0082037D" w:rsidP="00DC53A2">
            <w:pPr>
              <w:pStyle w:val="acctfourfigures"/>
              <w:spacing w:line="240" w:lineRule="atLeast"/>
              <w:jc w:val="center"/>
              <w:rPr>
                <w:szCs w:val="22"/>
              </w:rPr>
            </w:pPr>
          </w:p>
        </w:tc>
        <w:tc>
          <w:tcPr>
            <w:tcW w:w="2342" w:type="dxa"/>
            <w:gridSpan w:val="3"/>
          </w:tcPr>
          <w:p w14:paraId="673F8612" w14:textId="77777777" w:rsidR="0082037D" w:rsidRPr="00DC53A2" w:rsidRDefault="0082037D" w:rsidP="00DC53A2">
            <w:pPr>
              <w:pStyle w:val="acctfourfigures"/>
              <w:tabs>
                <w:tab w:val="clear" w:pos="765"/>
              </w:tabs>
              <w:spacing w:line="240" w:lineRule="atLeast"/>
              <w:ind w:left="-61" w:right="-52"/>
              <w:jc w:val="center"/>
              <w:rPr>
                <w:b/>
                <w:bCs/>
                <w:szCs w:val="22"/>
              </w:rPr>
            </w:pPr>
            <w:r w:rsidRPr="00DC53A2">
              <w:rPr>
                <w:b/>
                <w:bCs/>
                <w:szCs w:val="22"/>
              </w:rPr>
              <w:t>Consolidated</w:t>
            </w:r>
          </w:p>
        </w:tc>
        <w:tc>
          <w:tcPr>
            <w:tcW w:w="180" w:type="dxa"/>
            <w:shd w:val="clear" w:color="auto" w:fill="auto"/>
          </w:tcPr>
          <w:p w14:paraId="0B07549B" w14:textId="77777777" w:rsidR="0082037D" w:rsidRPr="00DC53A2" w:rsidRDefault="0082037D" w:rsidP="00DC53A2">
            <w:pPr>
              <w:pStyle w:val="acctfourfigures"/>
              <w:spacing w:line="240" w:lineRule="atLeast"/>
              <w:ind w:left="-61" w:right="-52"/>
              <w:rPr>
                <w:b/>
                <w:bCs/>
                <w:szCs w:val="22"/>
              </w:rPr>
            </w:pPr>
          </w:p>
        </w:tc>
        <w:tc>
          <w:tcPr>
            <w:tcW w:w="2430" w:type="dxa"/>
            <w:gridSpan w:val="3"/>
            <w:shd w:val="clear" w:color="auto" w:fill="auto"/>
          </w:tcPr>
          <w:p w14:paraId="33457FA6" w14:textId="77777777" w:rsidR="0082037D" w:rsidRPr="00DC53A2" w:rsidRDefault="0082037D" w:rsidP="00DC53A2">
            <w:pPr>
              <w:pStyle w:val="acctfourfigures"/>
              <w:tabs>
                <w:tab w:val="clear" w:pos="765"/>
              </w:tabs>
              <w:spacing w:line="240" w:lineRule="atLeast"/>
              <w:ind w:left="-61" w:right="-52"/>
              <w:jc w:val="center"/>
              <w:rPr>
                <w:b/>
                <w:bCs/>
                <w:szCs w:val="22"/>
              </w:rPr>
            </w:pPr>
            <w:r w:rsidRPr="00DC53A2">
              <w:rPr>
                <w:b/>
                <w:bCs/>
                <w:szCs w:val="22"/>
              </w:rPr>
              <w:t>Separate</w:t>
            </w:r>
          </w:p>
        </w:tc>
      </w:tr>
      <w:tr w:rsidR="0082037D" w:rsidRPr="00DC53A2" w14:paraId="557A5173" w14:textId="77777777" w:rsidTr="00102D91">
        <w:trPr>
          <w:gridAfter w:val="2"/>
          <w:wAfter w:w="4860" w:type="dxa"/>
          <w:cantSplit/>
          <w:tblHeader/>
        </w:trPr>
        <w:tc>
          <w:tcPr>
            <w:tcW w:w="4307" w:type="dxa"/>
            <w:shd w:val="clear" w:color="auto" w:fill="auto"/>
          </w:tcPr>
          <w:p w14:paraId="5F35CE76" w14:textId="77777777" w:rsidR="0082037D" w:rsidRPr="00DC53A2" w:rsidRDefault="0082037D" w:rsidP="00DC53A2">
            <w:pPr>
              <w:pStyle w:val="acctfourfigures"/>
              <w:spacing w:line="240" w:lineRule="atLeast"/>
              <w:jc w:val="center"/>
              <w:rPr>
                <w:szCs w:val="22"/>
              </w:rPr>
            </w:pPr>
          </w:p>
        </w:tc>
        <w:tc>
          <w:tcPr>
            <w:tcW w:w="2342" w:type="dxa"/>
            <w:gridSpan w:val="3"/>
            <w:tcBorders>
              <w:bottom w:val="single" w:sz="4" w:space="0" w:color="auto"/>
            </w:tcBorders>
          </w:tcPr>
          <w:p w14:paraId="2E3E720A" w14:textId="77777777" w:rsidR="0082037D" w:rsidRPr="00DC53A2" w:rsidRDefault="0082037D" w:rsidP="00DC53A2">
            <w:pPr>
              <w:pStyle w:val="acctfourfigures"/>
              <w:tabs>
                <w:tab w:val="clear" w:pos="765"/>
              </w:tabs>
              <w:spacing w:line="240" w:lineRule="atLeast"/>
              <w:ind w:left="-61" w:right="-52"/>
              <w:jc w:val="center"/>
              <w:rPr>
                <w:b/>
                <w:bCs/>
                <w:szCs w:val="22"/>
              </w:rPr>
            </w:pPr>
            <w:r w:rsidRPr="00DC53A2">
              <w:rPr>
                <w:b/>
                <w:bCs/>
                <w:szCs w:val="22"/>
              </w:rPr>
              <w:t>financial statements</w:t>
            </w:r>
          </w:p>
        </w:tc>
        <w:tc>
          <w:tcPr>
            <w:tcW w:w="180" w:type="dxa"/>
            <w:shd w:val="clear" w:color="auto" w:fill="auto"/>
          </w:tcPr>
          <w:p w14:paraId="2CA9B610" w14:textId="77777777" w:rsidR="0082037D" w:rsidRPr="00DC53A2" w:rsidRDefault="0082037D" w:rsidP="00DC53A2">
            <w:pPr>
              <w:pStyle w:val="acctfourfigures"/>
              <w:spacing w:line="240" w:lineRule="atLeast"/>
              <w:ind w:left="-61" w:right="-52"/>
              <w:rPr>
                <w:b/>
                <w:bCs/>
                <w:szCs w:val="22"/>
              </w:rPr>
            </w:pPr>
          </w:p>
        </w:tc>
        <w:tc>
          <w:tcPr>
            <w:tcW w:w="2430" w:type="dxa"/>
            <w:gridSpan w:val="3"/>
            <w:tcBorders>
              <w:bottom w:val="single" w:sz="4" w:space="0" w:color="auto"/>
            </w:tcBorders>
            <w:shd w:val="clear" w:color="auto" w:fill="auto"/>
          </w:tcPr>
          <w:p w14:paraId="05BA41C8" w14:textId="77777777" w:rsidR="0082037D" w:rsidRPr="00DC53A2" w:rsidRDefault="0082037D" w:rsidP="00DC53A2">
            <w:pPr>
              <w:pStyle w:val="acctfourfigures"/>
              <w:tabs>
                <w:tab w:val="clear" w:pos="765"/>
              </w:tabs>
              <w:spacing w:line="240" w:lineRule="atLeast"/>
              <w:ind w:left="-61" w:right="-52"/>
              <w:jc w:val="center"/>
              <w:rPr>
                <w:b/>
                <w:bCs/>
                <w:szCs w:val="22"/>
              </w:rPr>
            </w:pPr>
            <w:r w:rsidRPr="00DC53A2">
              <w:rPr>
                <w:b/>
                <w:bCs/>
                <w:szCs w:val="22"/>
              </w:rPr>
              <w:t>financial statements</w:t>
            </w:r>
          </w:p>
        </w:tc>
      </w:tr>
      <w:tr w:rsidR="00947FD7" w:rsidRPr="00DC53A2" w14:paraId="2283E30D" w14:textId="77777777" w:rsidTr="00102D91">
        <w:trPr>
          <w:gridAfter w:val="2"/>
          <w:wAfter w:w="4860" w:type="dxa"/>
          <w:cantSplit/>
          <w:tblHeader/>
        </w:trPr>
        <w:tc>
          <w:tcPr>
            <w:tcW w:w="4307" w:type="dxa"/>
            <w:shd w:val="clear" w:color="auto" w:fill="auto"/>
          </w:tcPr>
          <w:p w14:paraId="509380AB" w14:textId="77777777" w:rsidR="00947FD7" w:rsidRPr="00DC53A2" w:rsidRDefault="00947FD7" w:rsidP="00DC53A2">
            <w:pPr>
              <w:tabs>
                <w:tab w:val="left" w:pos="180"/>
                <w:tab w:val="left" w:pos="360"/>
              </w:tabs>
              <w:spacing w:line="240" w:lineRule="atLeast"/>
              <w:ind w:right="-108"/>
              <w:rPr>
                <w:rFonts w:ascii="Times New Roman" w:hAnsi="Times New Roman" w:cs="Times New Roman"/>
                <w:b/>
                <w:bCs/>
                <w:i/>
                <w:iCs/>
                <w:sz w:val="22"/>
                <w:szCs w:val="22"/>
              </w:rPr>
            </w:pPr>
          </w:p>
        </w:tc>
        <w:tc>
          <w:tcPr>
            <w:tcW w:w="1080" w:type="dxa"/>
            <w:tcBorders>
              <w:top w:val="single" w:sz="4" w:space="0" w:color="auto"/>
              <w:bottom w:val="single" w:sz="4" w:space="0" w:color="auto"/>
            </w:tcBorders>
            <w:shd w:val="clear" w:color="auto" w:fill="auto"/>
          </w:tcPr>
          <w:p w14:paraId="45BBFC6F" w14:textId="360EA2C5" w:rsidR="00947FD7" w:rsidRPr="00DC53A2" w:rsidRDefault="00102D91" w:rsidP="00DC53A2">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tcBorders>
              <w:top w:val="single" w:sz="4" w:space="0" w:color="auto"/>
            </w:tcBorders>
            <w:shd w:val="clear" w:color="auto" w:fill="auto"/>
          </w:tcPr>
          <w:p w14:paraId="57CFFFC5" w14:textId="77777777" w:rsidR="00947FD7" w:rsidRPr="00DC53A2" w:rsidRDefault="00947FD7" w:rsidP="00DC53A2">
            <w:pPr>
              <w:pStyle w:val="acctfourfigures"/>
              <w:spacing w:line="240" w:lineRule="atLeast"/>
              <w:ind w:left="-61"/>
              <w:rPr>
                <w:szCs w:val="22"/>
              </w:rPr>
            </w:pPr>
          </w:p>
        </w:tc>
        <w:tc>
          <w:tcPr>
            <w:tcW w:w="1082" w:type="dxa"/>
            <w:tcBorders>
              <w:top w:val="single" w:sz="4" w:space="0" w:color="auto"/>
              <w:bottom w:val="single" w:sz="4" w:space="0" w:color="auto"/>
            </w:tcBorders>
            <w:shd w:val="clear" w:color="auto" w:fill="auto"/>
          </w:tcPr>
          <w:p w14:paraId="6194136A" w14:textId="538C43F0" w:rsidR="00947FD7" w:rsidRPr="00DC53A2" w:rsidRDefault="00102D91" w:rsidP="00DC53A2">
            <w:pPr>
              <w:pStyle w:val="acctfourfigures"/>
              <w:tabs>
                <w:tab w:val="clear" w:pos="765"/>
              </w:tabs>
              <w:spacing w:line="240" w:lineRule="atLeast"/>
              <w:ind w:left="-61" w:right="-79"/>
              <w:jc w:val="center"/>
              <w:rPr>
                <w:szCs w:val="22"/>
                <w:cs/>
                <w:lang w:bidi="th-TH"/>
              </w:rPr>
            </w:pPr>
            <w:r>
              <w:rPr>
                <w:szCs w:val="22"/>
                <w:lang w:bidi="th-TH"/>
              </w:rPr>
              <w:t>2019</w:t>
            </w:r>
          </w:p>
        </w:tc>
        <w:tc>
          <w:tcPr>
            <w:tcW w:w="180" w:type="dxa"/>
            <w:shd w:val="clear" w:color="auto" w:fill="auto"/>
          </w:tcPr>
          <w:p w14:paraId="08B9A41A" w14:textId="77777777" w:rsidR="00947FD7" w:rsidRPr="00DC53A2" w:rsidRDefault="00947FD7" w:rsidP="00DC53A2">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54D91DB6" w14:textId="040600AE" w:rsidR="00947FD7" w:rsidRPr="00DC53A2" w:rsidRDefault="00102D91" w:rsidP="00DC53A2">
            <w:pPr>
              <w:pStyle w:val="acctfourfigures"/>
              <w:tabs>
                <w:tab w:val="clear" w:pos="765"/>
              </w:tabs>
              <w:spacing w:line="240" w:lineRule="atLeast"/>
              <w:ind w:left="-61" w:right="-79"/>
              <w:jc w:val="center"/>
              <w:rPr>
                <w:szCs w:val="22"/>
                <w:cs/>
                <w:lang w:bidi="th-TH"/>
              </w:rPr>
            </w:pPr>
            <w:r>
              <w:rPr>
                <w:szCs w:val="22"/>
                <w:lang w:bidi="th-TH"/>
              </w:rPr>
              <w:t>2020</w:t>
            </w:r>
          </w:p>
        </w:tc>
        <w:tc>
          <w:tcPr>
            <w:tcW w:w="178" w:type="dxa"/>
            <w:tcBorders>
              <w:top w:val="single" w:sz="4" w:space="0" w:color="auto"/>
            </w:tcBorders>
            <w:shd w:val="clear" w:color="auto" w:fill="auto"/>
          </w:tcPr>
          <w:p w14:paraId="2855A5A9" w14:textId="77777777" w:rsidR="00947FD7" w:rsidRPr="00DC53A2" w:rsidRDefault="00947FD7" w:rsidP="00DC53A2">
            <w:pPr>
              <w:pStyle w:val="acctfourfigures"/>
              <w:spacing w:line="240" w:lineRule="atLeast"/>
              <w:ind w:left="-61"/>
              <w:rPr>
                <w:szCs w:val="22"/>
              </w:rPr>
            </w:pPr>
          </w:p>
        </w:tc>
        <w:tc>
          <w:tcPr>
            <w:tcW w:w="1172" w:type="dxa"/>
            <w:tcBorders>
              <w:top w:val="single" w:sz="4" w:space="0" w:color="auto"/>
              <w:bottom w:val="single" w:sz="4" w:space="0" w:color="auto"/>
            </w:tcBorders>
            <w:shd w:val="clear" w:color="auto" w:fill="auto"/>
          </w:tcPr>
          <w:p w14:paraId="78C1165D" w14:textId="27880894" w:rsidR="00947FD7" w:rsidRPr="00DC53A2" w:rsidRDefault="00102D91" w:rsidP="00DC53A2">
            <w:pPr>
              <w:pStyle w:val="acctfourfigures"/>
              <w:tabs>
                <w:tab w:val="clear" w:pos="765"/>
              </w:tabs>
              <w:spacing w:line="240" w:lineRule="atLeast"/>
              <w:ind w:left="-61" w:right="-79"/>
              <w:jc w:val="center"/>
              <w:rPr>
                <w:szCs w:val="22"/>
                <w:cs/>
                <w:lang w:bidi="th-TH"/>
              </w:rPr>
            </w:pPr>
            <w:r>
              <w:rPr>
                <w:szCs w:val="22"/>
                <w:lang w:bidi="th-TH"/>
              </w:rPr>
              <w:t>2019</w:t>
            </w:r>
          </w:p>
        </w:tc>
      </w:tr>
      <w:tr w:rsidR="00947FD7" w:rsidRPr="00F35C00" w14:paraId="4625C1E6" w14:textId="77777777" w:rsidTr="00212483">
        <w:trPr>
          <w:gridAfter w:val="2"/>
          <w:wAfter w:w="4860" w:type="dxa"/>
          <w:cantSplit/>
          <w:trHeight w:hRule="exact" w:val="201"/>
        </w:trPr>
        <w:tc>
          <w:tcPr>
            <w:tcW w:w="4307" w:type="dxa"/>
            <w:shd w:val="clear" w:color="auto" w:fill="auto"/>
          </w:tcPr>
          <w:p w14:paraId="38AA278A" w14:textId="77777777" w:rsidR="00947FD7" w:rsidRPr="00F35C00" w:rsidRDefault="00947FD7" w:rsidP="00947FD7">
            <w:pPr>
              <w:tabs>
                <w:tab w:val="left" w:pos="180"/>
                <w:tab w:val="left" w:pos="360"/>
              </w:tabs>
              <w:ind w:right="-108"/>
              <w:rPr>
                <w:rFonts w:ascii="Times New Roman" w:hAnsi="Times New Roman" w:cs="Times New Roman"/>
                <w:b/>
                <w:bCs/>
                <w:i/>
                <w:iCs/>
                <w:sz w:val="22"/>
                <w:szCs w:val="22"/>
              </w:rPr>
            </w:pPr>
          </w:p>
        </w:tc>
        <w:tc>
          <w:tcPr>
            <w:tcW w:w="1080" w:type="dxa"/>
            <w:tcBorders>
              <w:top w:val="single" w:sz="4" w:space="0" w:color="auto"/>
            </w:tcBorders>
            <w:shd w:val="clear" w:color="auto" w:fill="auto"/>
          </w:tcPr>
          <w:p w14:paraId="72BBAD59" w14:textId="77777777" w:rsidR="00947FD7" w:rsidRPr="00F35C00" w:rsidRDefault="00947FD7" w:rsidP="00947FD7">
            <w:pPr>
              <w:pStyle w:val="acctfourfigures"/>
              <w:tabs>
                <w:tab w:val="clear" w:pos="765"/>
                <w:tab w:val="decimal" w:pos="1001"/>
              </w:tabs>
              <w:spacing w:line="240" w:lineRule="auto"/>
              <w:ind w:left="-79" w:right="-70"/>
              <w:rPr>
                <w:b/>
                <w:bCs/>
                <w:szCs w:val="22"/>
              </w:rPr>
            </w:pPr>
          </w:p>
        </w:tc>
        <w:tc>
          <w:tcPr>
            <w:tcW w:w="180" w:type="dxa"/>
            <w:shd w:val="clear" w:color="auto" w:fill="auto"/>
          </w:tcPr>
          <w:p w14:paraId="24F635D5" w14:textId="77777777" w:rsidR="00947FD7" w:rsidRPr="00F35C00" w:rsidRDefault="00947FD7" w:rsidP="00947FD7">
            <w:pPr>
              <w:pStyle w:val="acctfourfigures"/>
              <w:tabs>
                <w:tab w:val="clear" w:pos="765"/>
                <w:tab w:val="decimal" w:pos="821"/>
              </w:tabs>
              <w:spacing w:line="240" w:lineRule="auto"/>
              <w:ind w:left="-79" w:right="-70"/>
              <w:jc w:val="both"/>
              <w:rPr>
                <w:b/>
                <w:bCs/>
                <w:szCs w:val="22"/>
              </w:rPr>
            </w:pPr>
          </w:p>
        </w:tc>
        <w:tc>
          <w:tcPr>
            <w:tcW w:w="1082" w:type="dxa"/>
            <w:tcBorders>
              <w:top w:val="single" w:sz="4" w:space="0" w:color="auto"/>
            </w:tcBorders>
            <w:shd w:val="clear" w:color="auto" w:fill="auto"/>
          </w:tcPr>
          <w:p w14:paraId="147BE1A8" w14:textId="77777777" w:rsidR="00947FD7" w:rsidRPr="00F35C00" w:rsidRDefault="00947FD7" w:rsidP="00947FD7">
            <w:pPr>
              <w:pStyle w:val="acctfourfigures"/>
              <w:tabs>
                <w:tab w:val="clear" w:pos="765"/>
                <w:tab w:val="decimal" w:pos="981"/>
              </w:tabs>
              <w:spacing w:line="240" w:lineRule="auto"/>
              <w:ind w:left="-79" w:right="-68"/>
              <w:rPr>
                <w:b/>
                <w:bCs/>
                <w:szCs w:val="22"/>
              </w:rPr>
            </w:pPr>
          </w:p>
        </w:tc>
        <w:tc>
          <w:tcPr>
            <w:tcW w:w="180" w:type="dxa"/>
            <w:shd w:val="clear" w:color="auto" w:fill="auto"/>
          </w:tcPr>
          <w:p w14:paraId="6F8CA320" w14:textId="77777777" w:rsidR="00947FD7" w:rsidRPr="00F35C00" w:rsidRDefault="00947FD7" w:rsidP="00947FD7">
            <w:pPr>
              <w:pStyle w:val="acctfourfigures"/>
              <w:tabs>
                <w:tab w:val="clear" w:pos="765"/>
                <w:tab w:val="decimal" w:pos="821"/>
              </w:tabs>
              <w:spacing w:line="240" w:lineRule="auto"/>
              <w:ind w:left="-79" w:right="-70"/>
              <w:jc w:val="both"/>
              <w:rPr>
                <w:b/>
                <w:bCs/>
                <w:szCs w:val="22"/>
              </w:rPr>
            </w:pPr>
          </w:p>
        </w:tc>
        <w:tc>
          <w:tcPr>
            <w:tcW w:w="1080" w:type="dxa"/>
            <w:tcBorders>
              <w:top w:val="single" w:sz="4" w:space="0" w:color="auto"/>
            </w:tcBorders>
            <w:shd w:val="clear" w:color="auto" w:fill="auto"/>
          </w:tcPr>
          <w:p w14:paraId="015AEC34" w14:textId="77777777" w:rsidR="00947FD7" w:rsidRPr="00F35C00" w:rsidRDefault="00947FD7" w:rsidP="00947FD7">
            <w:pPr>
              <w:pStyle w:val="acctfourfigures"/>
              <w:tabs>
                <w:tab w:val="clear" w:pos="765"/>
                <w:tab w:val="decimal" w:pos="990"/>
              </w:tabs>
              <w:spacing w:line="240" w:lineRule="auto"/>
              <w:ind w:left="-79" w:right="-85"/>
              <w:rPr>
                <w:b/>
                <w:bCs/>
                <w:szCs w:val="22"/>
              </w:rPr>
            </w:pPr>
          </w:p>
        </w:tc>
        <w:tc>
          <w:tcPr>
            <w:tcW w:w="178" w:type="dxa"/>
            <w:shd w:val="clear" w:color="auto" w:fill="auto"/>
          </w:tcPr>
          <w:p w14:paraId="182437D2" w14:textId="77777777" w:rsidR="00947FD7" w:rsidRPr="00F35C00" w:rsidRDefault="00947FD7" w:rsidP="00947FD7">
            <w:pPr>
              <w:pStyle w:val="acctfourfigures"/>
              <w:tabs>
                <w:tab w:val="clear" w:pos="765"/>
                <w:tab w:val="decimal" w:pos="821"/>
              </w:tabs>
              <w:spacing w:line="240" w:lineRule="auto"/>
              <w:ind w:left="-79" w:right="-70"/>
              <w:jc w:val="both"/>
              <w:rPr>
                <w:b/>
                <w:bCs/>
                <w:szCs w:val="22"/>
              </w:rPr>
            </w:pPr>
          </w:p>
        </w:tc>
        <w:tc>
          <w:tcPr>
            <w:tcW w:w="1172" w:type="dxa"/>
            <w:tcBorders>
              <w:top w:val="single" w:sz="4" w:space="0" w:color="auto"/>
            </w:tcBorders>
            <w:shd w:val="clear" w:color="auto" w:fill="auto"/>
          </w:tcPr>
          <w:p w14:paraId="407E3E38" w14:textId="77777777" w:rsidR="00947FD7" w:rsidRPr="00F35C00" w:rsidRDefault="00947FD7" w:rsidP="00947FD7">
            <w:pPr>
              <w:pStyle w:val="acctfourfigures"/>
              <w:tabs>
                <w:tab w:val="clear" w:pos="765"/>
                <w:tab w:val="decimal" w:pos="970"/>
              </w:tabs>
              <w:spacing w:line="240" w:lineRule="auto"/>
              <w:ind w:left="-79" w:right="-70"/>
              <w:rPr>
                <w:b/>
                <w:bCs/>
                <w:szCs w:val="22"/>
              </w:rPr>
            </w:pPr>
          </w:p>
        </w:tc>
      </w:tr>
      <w:tr w:rsidR="00102D91" w:rsidRPr="00F35C00" w14:paraId="69CE9E19" w14:textId="77777777" w:rsidTr="00102D91">
        <w:trPr>
          <w:gridAfter w:val="2"/>
          <w:wAfter w:w="4860" w:type="dxa"/>
          <w:cantSplit/>
        </w:trPr>
        <w:tc>
          <w:tcPr>
            <w:tcW w:w="4307" w:type="dxa"/>
            <w:shd w:val="clear" w:color="auto" w:fill="auto"/>
          </w:tcPr>
          <w:p w14:paraId="318C64BB" w14:textId="77777777" w:rsidR="00102D91" w:rsidRPr="00F35C00" w:rsidRDefault="00102D91" w:rsidP="00102D91">
            <w:pPr>
              <w:tabs>
                <w:tab w:val="left" w:pos="180"/>
                <w:tab w:val="left" w:pos="360"/>
                <w:tab w:val="left" w:pos="63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At 1 January</w:t>
            </w:r>
          </w:p>
        </w:tc>
        <w:tc>
          <w:tcPr>
            <w:tcW w:w="1080" w:type="dxa"/>
            <w:shd w:val="clear" w:color="auto" w:fill="auto"/>
          </w:tcPr>
          <w:p w14:paraId="72011B0B" w14:textId="11EB8FC9" w:rsidR="00102D91" w:rsidRPr="00F35C00" w:rsidRDefault="005B437A" w:rsidP="0088792B">
            <w:pPr>
              <w:pStyle w:val="block"/>
              <w:tabs>
                <w:tab w:val="decimal" w:pos="922"/>
              </w:tabs>
              <w:spacing w:after="0" w:line="240" w:lineRule="auto"/>
              <w:ind w:left="-78" w:right="-140"/>
              <w:rPr>
                <w:szCs w:val="22"/>
              </w:rPr>
            </w:pPr>
            <w:r>
              <w:rPr>
                <w:szCs w:val="22"/>
              </w:rPr>
              <w:t>45,161</w:t>
            </w:r>
          </w:p>
        </w:tc>
        <w:tc>
          <w:tcPr>
            <w:tcW w:w="180" w:type="dxa"/>
            <w:shd w:val="clear" w:color="auto" w:fill="auto"/>
          </w:tcPr>
          <w:p w14:paraId="2F776F48" w14:textId="77777777" w:rsidR="00102D91" w:rsidRPr="00F35C00" w:rsidRDefault="00102D91" w:rsidP="00102D91">
            <w:pPr>
              <w:pStyle w:val="acctfourfigures"/>
              <w:tabs>
                <w:tab w:val="clear" w:pos="765"/>
                <w:tab w:val="decimal" w:pos="834"/>
              </w:tabs>
              <w:spacing w:line="240" w:lineRule="atLeast"/>
              <w:ind w:left="-72" w:right="-63"/>
              <w:rPr>
                <w:szCs w:val="22"/>
              </w:rPr>
            </w:pPr>
          </w:p>
        </w:tc>
        <w:tc>
          <w:tcPr>
            <w:tcW w:w="1082" w:type="dxa"/>
            <w:shd w:val="clear" w:color="auto" w:fill="auto"/>
          </w:tcPr>
          <w:p w14:paraId="13F4E16B" w14:textId="2AF36EEC" w:rsidR="00102D91" w:rsidRPr="0088792B" w:rsidRDefault="00102D91" w:rsidP="0088792B">
            <w:pPr>
              <w:pStyle w:val="block"/>
              <w:tabs>
                <w:tab w:val="decimal" w:pos="922"/>
              </w:tabs>
              <w:spacing w:after="0" w:line="240" w:lineRule="auto"/>
              <w:ind w:left="-78" w:right="-140"/>
              <w:rPr>
                <w:rFonts w:cs="Times New Roman"/>
                <w:szCs w:val="22"/>
                <w:lang w:val="en-US"/>
              </w:rPr>
            </w:pPr>
            <w:r>
              <w:rPr>
                <w:szCs w:val="22"/>
              </w:rPr>
              <w:t>42,</w:t>
            </w:r>
            <w:r w:rsidRPr="00041D93">
              <w:rPr>
                <w:rFonts w:cs="Times New Roman"/>
                <w:szCs w:val="22"/>
              </w:rPr>
              <w:t>894</w:t>
            </w:r>
          </w:p>
        </w:tc>
        <w:tc>
          <w:tcPr>
            <w:tcW w:w="180" w:type="dxa"/>
            <w:shd w:val="clear" w:color="auto" w:fill="auto"/>
          </w:tcPr>
          <w:p w14:paraId="34788B8E" w14:textId="77777777" w:rsidR="00102D91" w:rsidRPr="00F35C00" w:rsidRDefault="00102D91" w:rsidP="00102D91">
            <w:pPr>
              <w:pStyle w:val="acctfourfigures"/>
              <w:tabs>
                <w:tab w:val="clear" w:pos="765"/>
                <w:tab w:val="decimal" w:pos="834"/>
              </w:tabs>
              <w:spacing w:line="240" w:lineRule="atLeast"/>
              <w:ind w:left="-72" w:right="-63"/>
              <w:rPr>
                <w:szCs w:val="22"/>
              </w:rPr>
            </w:pPr>
          </w:p>
        </w:tc>
        <w:tc>
          <w:tcPr>
            <w:tcW w:w="1080" w:type="dxa"/>
            <w:shd w:val="clear" w:color="auto" w:fill="auto"/>
          </w:tcPr>
          <w:p w14:paraId="0F8E9D95" w14:textId="738442D2" w:rsidR="00102D91" w:rsidRPr="00F35C00" w:rsidRDefault="00C31C0E" w:rsidP="00102D91">
            <w:pPr>
              <w:pStyle w:val="block"/>
              <w:tabs>
                <w:tab w:val="decimal" w:pos="866"/>
              </w:tabs>
              <w:spacing w:after="0" w:line="240" w:lineRule="auto"/>
              <w:ind w:left="-78" w:right="-140"/>
              <w:rPr>
                <w:szCs w:val="22"/>
              </w:rPr>
            </w:pPr>
            <w:r>
              <w:rPr>
                <w:szCs w:val="22"/>
              </w:rPr>
              <w:t>1,059</w:t>
            </w:r>
          </w:p>
        </w:tc>
        <w:tc>
          <w:tcPr>
            <w:tcW w:w="178" w:type="dxa"/>
            <w:shd w:val="clear" w:color="auto" w:fill="auto"/>
          </w:tcPr>
          <w:p w14:paraId="6D400C2E" w14:textId="77777777" w:rsidR="00102D91" w:rsidRPr="00F35C00" w:rsidRDefault="00102D91" w:rsidP="00102D91">
            <w:pPr>
              <w:pStyle w:val="acctfourfigures"/>
              <w:tabs>
                <w:tab w:val="clear" w:pos="765"/>
                <w:tab w:val="decimal" w:pos="834"/>
              </w:tabs>
              <w:spacing w:line="240" w:lineRule="atLeast"/>
              <w:ind w:left="-72" w:right="-63"/>
              <w:rPr>
                <w:szCs w:val="22"/>
              </w:rPr>
            </w:pPr>
          </w:p>
        </w:tc>
        <w:tc>
          <w:tcPr>
            <w:tcW w:w="1172" w:type="dxa"/>
            <w:shd w:val="clear" w:color="auto" w:fill="auto"/>
          </w:tcPr>
          <w:p w14:paraId="4D20439C" w14:textId="58BF51B6" w:rsidR="00102D91" w:rsidRPr="00F35C00" w:rsidRDefault="00102D91" w:rsidP="00102D91">
            <w:pPr>
              <w:pStyle w:val="acctfourfigures"/>
              <w:tabs>
                <w:tab w:val="clear" w:pos="765"/>
                <w:tab w:val="decimal" w:pos="834"/>
              </w:tabs>
              <w:spacing w:line="240" w:lineRule="atLeast"/>
              <w:ind w:left="-72" w:right="-63"/>
              <w:rPr>
                <w:szCs w:val="22"/>
              </w:rPr>
            </w:pPr>
            <w:r w:rsidRPr="003634F9">
              <w:rPr>
                <w:szCs w:val="22"/>
              </w:rPr>
              <w:t>847</w:t>
            </w:r>
          </w:p>
        </w:tc>
      </w:tr>
      <w:tr w:rsidR="005B437A" w:rsidRPr="00F35C00" w14:paraId="65DBCDD6" w14:textId="77777777" w:rsidTr="00102D91">
        <w:trPr>
          <w:gridAfter w:val="2"/>
          <w:wAfter w:w="4860" w:type="dxa"/>
          <w:cantSplit/>
        </w:trPr>
        <w:tc>
          <w:tcPr>
            <w:tcW w:w="4307" w:type="dxa"/>
            <w:shd w:val="clear" w:color="auto" w:fill="auto"/>
          </w:tcPr>
          <w:p w14:paraId="7651E2D9" w14:textId="30550693" w:rsidR="005B437A" w:rsidRPr="005B437A" w:rsidRDefault="005B437A" w:rsidP="00102D91">
            <w:pPr>
              <w:tabs>
                <w:tab w:val="left" w:pos="180"/>
                <w:tab w:val="left" w:pos="360"/>
                <w:tab w:val="left" w:pos="630"/>
              </w:tabs>
              <w:spacing w:line="240" w:lineRule="atLeast"/>
              <w:ind w:left="90"/>
              <w:rPr>
                <w:rFonts w:ascii="Times New Roman" w:hAnsi="Times New Roman" w:cs="Times New Roman"/>
                <w:sz w:val="22"/>
                <w:szCs w:val="22"/>
              </w:rPr>
            </w:pPr>
            <w:r w:rsidRPr="005B437A">
              <w:rPr>
                <w:rFonts w:ascii="Times New Roman" w:hAnsi="Times New Roman" w:cs="Times New Roman"/>
                <w:sz w:val="22"/>
                <w:szCs w:val="18"/>
              </w:rPr>
              <w:t xml:space="preserve">Acquired through business </w:t>
            </w:r>
            <w:r w:rsidR="00CD050D">
              <w:rPr>
                <w:rFonts w:ascii="Times New Roman" w:hAnsi="Times New Roman" w:cs="Times New Roman"/>
                <w:sz w:val="22"/>
                <w:szCs w:val="18"/>
              </w:rPr>
              <w:t>combination</w:t>
            </w:r>
          </w:p>
        </w:tc>
        <w:tc>
          <w:tcPr>
            <w:tcW w:w="1080" w:type="dxa"/>
            <w:shd w:val="clear" w:color="auto" w:fill="auto"/>
          </w:tcPr>
          <w:p w14:paraId="3E789F7C" w14:textId="55D653EC" w:rsidR="005B437A" w:rsidRPr="00F35C00" w:rsidRDefault="005B437A" w:rsidP="00102D91">
            <w:pPr>
              <w:pStyle w:val="block"/>
              <w:tabs>
                <w:tab w:val="decimal" w:pos="922"/>
              </w:tabs>
              <w:spacing w:after="0" w:line="240" w:lineRule="auto"/>
              <w:ind w:left="-78" w:right="-140"/>
              <w:rPr>
                <w:szCs w:val="22"/>
              </w:rPr>
            </w:pPr>
            <w:r>
              <w:rPr>
                <w:szCs w:val="22"/>
              </w:rPr>
              <w:t>383</w:t>
            </w:r>
          </w:p>
        </w:tc>
        <w:tc>
          <w:tcPr>
            <w:tcW w:w="180" w:type="dxa"/>
            <w:shd w:val="clear" w:color="auto" w:fill="auto"/>
          </w:tcPr>
          <w:p w14:paraId="348B2D3E" w14:textId="77777777" w:rsidR="005B437A" w:rsidRPr="00F35C00" w:rsidRDefault="005B437A" w:rsidP="00102D91">
            <w:pPr>
              <w:pStyle w:val="acctfourfigures"/>
              <w:tabs>
                <w:tab w:val="clear" w:pos="765"/>
                <w:tab w:val="decimal" w:pos="834"/>
              </w:tabs>
              <w:spacing w:line="240" w:lineRule="atLeast"/>
              <w:ind w:left="-72" w:right="-63"/>
              <w:rPr>
                <w:szCs w:val="22"/>
              </w:rPr>
            </w:pPr>
          </w:p>
        </w:tc>
        <w:tc>
          <w:tcPr>
            <w:tcW w:w="1082" w:type="dxa"/>
            <w:shd w:val="clear" w:color="auto" w:fill="auto"/>
          </w:tcPr>
          <w:p w14:paraId="5A536B27" w14:textId="5D47C2A4" w:rsidR="005B437A" w:rsidRDefault="005B437A" w:rsidP="00102D91">
            <w:pPr>
              <w:pStyle w:val="block"/>
              <w:tabs>
                <w:tab w:val="decimal" w:pos="922"/>
              </w:tabs>
              <w:spacing w:after="0" w:line="240" w:lineRule="auto"/>
              <w:ind w:left="-78" w:right="-140"/>
              <w:rPr>
                <w:szCs w:val="22"/>
              </w:rPr>
            </w:pPr>
            <w:r>
              <w:rPr>
                <w:szCs w:val="22"/>
              </w:rPr>
              <w:t>-</w:t>
            </w:r>
          </w:p>
        </w:tc>
        <w:tc>
          <w:tcPr>
            <w:tcW w:w="180" w:type="dxa"/>
            <w:shd w:val="clear" w:color="auto" w:fill="auto"/>
          </w:tcPr>
          <w:p w14:paraId="4D42A9E2" w14:textId="77777777" w:rsidR="005B437A" w:rsidRPr="00F35C00" w:rsidRDefault="005B437A" w:rsidP="00102D91">
            <w:pPr>
              <w:pStyle w:val="acctfourfigures"/>
              <w:tabs>
                <w:tab w:val="clear" w:pos="765"/>
                <w:tab w:val="decimal" w:pos="834"/>
              </w:tabs>
              <w:spacing w:line="240" w:lineRule="atLeast"/>
              <w:ind w:left="-72" w:right="-63"/>
              <w:rPr>
                <w:szCs w:val="22"/>
              </w:rPr>
            </w:pPr>
          </w:p>
        </w:tc>
        <w:tc>
          <w:tcPr>
            <w:tcW w:w="1080" w:type="dxa"/>
            <w:shd w:val="clear" w:color="auto" w:fill="auto"/>
          </w:tcPr>
          <w:p w14:paraId="117C2077" w14:textId="7055145C" w:rsidR="005B437A" w:rsidRDefault="00821DC3" w:rsidP="00102D91">
            <w:pPr>
              <w:pStyle w:val="block"/>
              <w:tabs>
                <w:tab w:val="decimal" w:pos="866"/>
              </w:tabs>
              <w:spacing w:after="0" w:line="240" w:lineRule="auto"/>
              <w:ind w:left="-78" w:right="-140"/>
              <w:rPr>
                <w:szCs w:val="22"/>
              </w:rPr>
            </w:pPr>
            <w:r>
              <w:rPr>
                <w:szCs w:val="22"/>
              </w:rPr>
              <w:t>-</w:t>
            </w:r>
          </w:p>
        </w:tc>
        <w:tc>
          <w:tcPr>
            <w:tcW w:w="178" w:type="dxa"/>
            <w:shd w:val="clear" w:color="auto" w:fill="auto"/>
          </w:tcPr>
          <w:p w14:paraId="61F63524" w14:textId="77777777" w:rsidR="005B437A" w:rsidRPr="00F35C00" w:rsidRDefault="005B437A" w:rsidP="00102D91">
            <w:pPr>
              <w:pStyle w:val="acctfourfigures"/>
              <w:tabs>
                <w:tab w:val="clear" w:pos="765"/>
                <w:tab w:val="decimal" w:pos="834"/>
              </w:tabs>
              <w:spacing w:line="240" w:lineRule="atLeast"/>
              <w:ind w:left="-72" w:right="-63"/>
              <w:rPr>
                <w:szCs w:val="22"/>
              </w:rPr>
            </w:pPr>
          </w:p>
        </w:tc>
        <w:tc>
          <w:tcPr>
            <w:tcW w:w="1172" w:type="dxa"/>
            <w:shd w:val="clear" w:color="auto" w:fill="auto"/>
          </w:tcPr>
          <w:p w14:paraId="3D61A3F5" w14:textId="0AFB126C" w:rsidR="005B437A" w:rsidRPr="003634F9" w:rsidRDefault="00821DC3" w:rsidP="00102D91">
            <w:pPr>
              <w:pStyle w:val="acctfourfigures"/>
              <w:tabs>
                <w:tab w:val="clear" w:pos="765"/>
                <w:tab w:val="decimal" w:pos="834"/>
              </w:tabs>
              <w:spacing w:line="240" w:lineRule="atLeast"/>
              <w:ind w:left="-72" w:right="-63"/>
              <w:rPr>
                <w:szCs w:val="22"/>
              </w:rPr>
            </w:pPr>
            <w:r>
              <w:rPr>
                <w:szCs w:val="22"/>
              </w:rPr>
              <w:t>-</w:t>
            </w:r>
          </w:p>
        </w:tc>
      </w:tr>
      <w:tr w:rsidR="00102D91" w:rsidRPr="00F35C00" w14:paraId="14805983" w14:textId="77777777" w:rsidTr="00102D91">
        <w:trPr>
          <w:gridAfter w:val="2"/>
          <w:wAfter w:w="4860" w:type="dxa"/>
          <w:cantSplit/>
        </w:trPr>
        <w:tc>
          <w:tcPr>
            <w:tcW w:w="4307" w:type="dxa"/>
            <w:shd w:val="clear" w:color="auto" w:fill="auto"/>
          </w:tcPr>
          <w:p w14:paraId="36940A89" w14:textId="77777777" w:rsidR="00102D91" w:rsidRPr="00F35C00" w:rsidRDefault="00102D91" w:rsidP="00102D91">
            <w:pPr>
              <w:tabs>
                <w:tab w:val="left" w:pos="180"/>
                <w:tab w:val="left" w:pos="360"/>
                <w:tab w:val="left" w:pos="63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Increase due to purchase/raise</w:t>
            </w:r>
          </w:p>
        </w:tc>
        <w:tc>
          <w:tcPr>
            <w:tcW w:w="1080" w:type="dxa"/>
            <w:shd w:val="clear" w:color="auto" w:fill="auto"/>
          </w:tcPr>
          <w:p w14:paraId="6865015C" w14:textId="569B582F" w:rsidR="00102D91" w:rsidRPr="00041D93" w:rsidRDefault="005B437A" w:rsidP="00102D91">
            <w:pPr>
              <w:pStyle w:val="block"/>
              <w:tabs>
                <w:tab w:val="decimal" w:pos="922"/>
              </w:tabs>
              <w:spacing w:after="0" w:line="240" w:lineRule="auto"/>
              <w:ind w:left="-78" w:right="-140"/>
              <w:rPr>
                <w:rFonts w:cs="Times New Roman"/>
                <w:szCs w:val="22"/>
              </w:rPr>
            </w:pPr>
            <w:r>
              <w:rPr>
                <w:rFonts w:cs="Times New Roman"/>
                <w:szCs w:val="22"/>
              </w:rPr>
              <w:t>146,122</w:t>
            </w:r>
          </w:p>
        </w:tc>
        <w:tc>
          <w:tcPr>
            <w:tcW w:w="180" w:type="dxa"/>
            <w:shd w:val="clear" w:color="auto" w:fill="auto"/>
          </w:tcPr>
          <w:p w14:paraId="05F20D3A" w14:textId="77777777" w:rsidR="00102D91" w:rsidRPr="00F35C00" w:rsidRDefault="00102D91" w:rsidP="00102D91">
            <w:pPr>
              <w:pStyle w:val="acctfourfigures"/>
              <w:tabs>
                <w:tab w:val="clear" w:pos="765"/>
                <w:tab w:val="decimal" w:pos="834"/>
              </w:tabs>
              <w:spacing w:line="240" w:lineRule="atLeast"/>
              <w:ind w:left="-72" w:right="-63"/>
              <w:rPr>
                <w:szCs w:val="22"/>
              </w:rPr>
            </w:pPr>
          </w:p>
        </w:tc>
        <w:tc>
          <w:tcPr>
            <w:tcW w:w="1082" w:type="dxa"/>
            <w:shd w:val="clear" w:color="auto" w:fill="auto"/>
          </w:tcPr>
          <w:p w14:paraId="31F225A4" w14:textId="278CCD8D" w:rsidR="00102D91" w:rsidRPr="00E355A9" w:rsidRDefault="00102D91" w:rsidP="00102D91">
            <w:pPr>
              <w:pStyle w:val="block"/>
              <w:tabs>
                <w:tab w:val="decimal" w:pos="922"/>
              </w:tabs>
              <w:spacing w:after="0" w:line="240" w:lineRule="auto"/>
              <w:ind w:left="-78" w:right="-140"/>
              <w:rPr>
                <w:rFonts w:cs="Times New Roman"/>
                <w:szCs w:val="22"/>
              </w:rPr>
            </w:pPr>
            <w:r w:rsidRPr="00041D93">
              <w:rPr>
                <w:rFonts w:cs="Times New Roman"/>
                <w:szCs w:val="22"/>
              </w:rPr>
              <w:t>151,600</w:t>
            </w:r>
          </w:p>
        </w:tc>
        <w:tc>
          <w:tcPr>
            <w:tcW w:w="180" w:type="dxa"/>
            <w:shd w:val="clear" w:color="auto" w:fill="auto"/>
          </w:tcPr>
          <w:p w14:paraId="319AC791" w14:textId="77777777" w:rsidR="00102D91" w:rsidRPr="00F35C00" w:rsidRDefault="00102D91" w:rsidP="00102D91">
            <w:pPr>
              <w:pStyle w:val="acctfourfigures"/>
              <w:tabs>
                <w:tab w:val="clear" w:pos="765"/>
                <w:tab w:val="decimal" w:pos="834"/>
              </w:tabs>
              <w:spacing w:line="240" w:lineRule="atLeast"/>
              <w:ind w:left="-72" w:right="-63"/>
              <w:rPr>
                <w:szCs w:val="22"/>
              </w:rPr>
            </w:pPr>
          </w:p>
        </w:tc>
        <w:tc>
          <w:tcPr>
            <w:tcW w:w="1080" w:type="dxa"/>
            <w:shd w:val="clear" w:color="auto" w:fill="auto"/>
          </w:tcPr>
          <w:p w14:paraId="19E6C7FD" w14:textId="6F53018C" w:rsidR="00102D91" w:rsidRPr="003634F9" w:rsidRDefault="00C31C0E" w:rsidP="00102D91">
            <w:pPr>
              <w:pStyle w:val="block"/>
              <w:tabs>
                <w:tab w:val="decimal" w:pos="866"/>
              </w:tabs>
              <w:spacing w:after="0" w:line="240" w:lineRule="auto"/>
              <w:ind w:left="-78" w:right="-140"/>
              <w:rPr>
                <w:rFonts w:cs="Times New Roman"/>
                <w:szCs w:val="22"/>
                <w:rtl/>
                <w:cs/>
              </w:rPr>
            </w:pPr>
            <w:r>
              <w:rPr>
                <w:rFonts w:cs="Times New Roman"/>
                <w:szCs w:val="22"/>
              </w:rPr>
              <w:t>7,736</w:t>
            </w:r>
          </w:p>
        </w:tc>
        <w:tc>
          <w:tcPr>
            <w:tcW w:w="178" w:type="dxa"/>
            <w:shd w:val="clear" w:color="auto" w:fill="auto"/>
          </w:tcPr>
          <w:p w14:paraId="4593053C" w14:textId="77777777" w:rsidR="00102D91" w:rsidRPr="00F35C00" w:rsidRDefault="00102D91" w:rsidP="00102D91">
            <w:pPr>
              <w:pStyle w:val="acctfourfigures"/>
              <w:tabs>
                <w:tab w:val="clear" w:pos="765"/>
                <w:tab w:val="decimal" w:pos="834"/>
              </w:tabs>
              <w:spacing w:line="240" w:lineRule="atLeast"/>
              <w:ind w:left="-72" w:right="-63"/>
              <w:rPr>
                <w:szCs w:val="22"/>
              </w:rPr>
            </w:pPr>
          </w:p>
        </w:tc>
        <w:tc>
          <w:tcPr>
            <w:tcW w:w="1172" w:type="dxa"/>
            <w:shd w:val="clear" w:color="auto" w:fill="auto"/>
          </w:tcPr>
          <w:p w14:paraId="343C9DD9" w14:textId="49B2E10E" w:rsidR="00102D91" w:rsidRPr="00F35C00" w:rsidRDefault="00102D91" w:rsidP="00102D91">
            <w:pPr>
              <w:pStyle w:val="acctfourfigures"/>
              <w:tabs>
                <w:tab w:val="clear" w:pos="765"/>
                <w:tab w:val="decimal" w:pos="834"/>
              </w:tabs>
              <w:spacing w:line="240" w:lineRule="atLeast"/>
              <w:ind w:left="-72" w:right="-63"/>
              <w:rPr>
                <w:szCs w:val="22"/>
                <w:rtl/>
                <w:cs/>
              </w:rPr>
            </w:pPr>
            <w:r w:rsidRPr="003634F9">
              <w:rPr>
                <w:szCs w:val="22"/>
              </w:rPr>
              <w:t>8,293</w:t>
            </w:r>
          </w:p>
        </w:tc>
      </w:tr>
      <w:tr w:rsidR="00102D91" w:rsidRPr="00F35C00" w14:paraId="767D1DCE" w14:textId="77777777" w:rsidTr="00102D91">
        <w:trPr>
          <w:gridAfter w:val="2"/>
          <w:wAfter w:w="4860" w:type="dxa"/>
          <w:cantSplit/>
        </w:trPr>
        <w:tc>
          <w:tcPr>
            <w:tcW w:w="4307" w:type="dxa"/>
            <w:shd w:val="clear" w:color="auto" w:fill="auto"/>
          </w:tcPr>
          <w:p w14:paraId="1AF6BB9A" w14:textId="77777777" w:rsidR="00102D91" w:rsidRPr="00F35C00" w:rsidRDefault="00102D91" w:rsidP="00102D91">
            <w:pPr>
              <w:tabs>
                <w:tab w:val="left" w:pos="180"/>
                <w:tab w:val="left" w:pos="360"/>
                <w:tab w:val="left" w:pos="63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Decrease due to sale/harvest</w:t>
            </w:r>
          </w:p>
        </w:tc>
        <w:tc>
          <w:tcPr>
            <w:tcW w:w="1080" w:type="dxa"/>
            <w:shd w:val="clear" w:color="auto" w:fill="auto"/>
          </w:tcPr>
          <w:p w14:paraId="0687C197" w14:textId="2638E377" w:rsidR="00102D91" w:rsidRPr="00041D93" w:rsidRDefault="005B437A" w:rsidP="00102D91">
            <w:pPr>
              <w:pStyle w:val="block"/>
              <w:tabs>
                <w:tab w:val="decimal" w:pos="922"/>
              </w:tabs>
              <w:spacing w:after="0" w:line="240" w:lineRule="auto"/>
              <w:ind w:left="-78" w:right="-140"/>
              <w:rPr>
                <w:rFonts w:cs="Times New Roman"/>
                <w:szCs w:val="22"/>
              </w:rPr>
            </w:pPr>
            <w:r>
              <w:rPr>
                <w:rFonts w:cs="Times New Roman"/>
                <w:szCs w:val="22"/>
              </w:rPr>
              <w:t>(137,665)</w:t>
            </w:r>
          </w:p>
        </w:tc>
        <w:tc>
          <w:tcPr>
            <w:tcW w:w="180" w:type="dxa"/>
            <w:shd w:val="clear" w:color="auto" w:fill="auto"/>
          </w:tcPr>
          <w:p w14:paraId="211A6BA4" w14:textId="77777777" w:rsidR="00102D91" w:rsidRPr="00F35C00" w:rsidRDefault="00102D91" w:rsidP="00102D91">
            <w:pPr>
              <w:pStyle w:val="acctfourfigures"/>
              <w:tabs>
                <w:tab w:val="clear" w:pos="765"/>
                <w:tab w:val="decimal" w:pos="834"/>
              </w:tabs>
              <w:spacing w:line="240" w:lineRule="atLeast"/>
              <w:ind w:left="-72" w:right="-63"/>
              <w:rPr>
                <w:szCs w:val="22"/>
              </w:rPr>
            </w:pPr>
          </w:p>
        </w:tc>
        <w:tc>
          <w:tcPr>
            <w:tcW w:w="1082" w:type="dxa"/>
            <w:shd w:val="clear" w:color="auto" w:fill="auto"/>
          </w:tcPr>
          <w:p w14:paraId="0DA02562" w14:textId="711FEE91" w:rsidR="00102D91" w:rsidRPr="00E355A9" w:rsidRDefault="00102D91" w:rsidP="00102D91">
            <w:pPr>
              <w:pStyle w:val="block"/>
              <w:tabs>
                <w:tab w:val="decimal" w:pos="922"/>
              </w:tabs>
              <w:spacing w:after="0" w:line="240" w:lineRule="auto"/>
              <w:ind w:left="-78" w:right="-140"/>
              <w:rPr>
                <w:rFonts w:cs="Times New Roman"/>
                <w:szCs w:val="22"/>
              </w:rPr>
            </w:pPr>
            <w:r w:rsidRPr="00041D93">
              <w:rPr>
                <w:rFonts w:cs="Times New Roman"/>
                <w:szCs w:val="22"/>
              </w:rPr>
              <w:t>(145,525)</w:t>
            </w:r>
          </w:p>
        </w:tc>
        <w:tc>
          <w:tcPr>
            <w:tcW w:w="180" w:type="dxa"/>
            <w:shd w:val="clear" w:color="auto" w:fill="auto"/>
          </w:tcPr>
          <w:p w14:paraId="53C6D9EC" w14:textId="77777777" w:rsidR="00102D91" w:rsidRPr="00F35C00" w:rsidRDefault="00102D91" w:rsidP="00102D91">
            <w:pPr>
              <w:pStyle w:val="acctfourfigures"/>
              <w:tabs>
                <w:tab w:val="clear" w:pos="765"/>
                <w:tab w:val="decimal" w:pos="834"/>
              </w:tabs>
              <w:spacing w:line="240" w:lineRule="atLeast"/>
              <w:ind w:left="-72" w:right="-63"/>
              <w:rPr>
                <w:szCs w:val="22"/>
              </w:rPr>
            </w:pPr>
          </w:p>
        </w:tc>
        <w:tc>
          <w:tcPr>
            <w:tcW w:w="1080" w:type="dxa"/>
            <w:shd w:val="clear" w:color="auto" w:fill="auto"/>
          </w:tcPr>
          <w:p w14:paraId="0EA30ADA" w14:textId="65144B0B" w:rsidR="00102D91" w:rsidRPr="003634F9" w:rsidRDefault="00C31C0E" w:rsidP="00102D91">
            <w:pPr>
              <w:pStyle w:val="block"/>
              <w:tabs>
                <w:tab w:val="decimal" w:pos="866"/>
              </w:tabs>
              <w:spacing w:after="0" w:line="240" w:lineRule="auto"/>
              <w:ind w:left="-78" w:right="-140"/>
              <w:rPr>
                <w:rFonts w:cs="Times New Roman"/>
                <w:szCs w:val="22"/>
                <w:rtl/>
                <w:cs/>
              </w:rPr>
            </w:pPr>
            <w:r>
              <w:rPr>
                <w:rFonts w:cs="Times New Roman"/>
                <w:szCs w:val="22"/>
              </w:rPr>
              <w:t>(7,588)</w:t>
            </w:r>
          </w:p>
        </w:tc>
        <w:tc>
          <w:tcPr>
            <w:tcW w:w="178" w:type="dxa"/>
            <w:shd w:val="clear" w:color="auto" w:fill="auto"/>
          </w:tcPr>
          <w:p w14:paraId="1FE4180D" w14:textId="77777777" w:rsidR="00102D91" w:rsidRPr="00F35C00" w:rsidRDefault="00102D91" w:rsidP="00102D91">
            <w:pPr>
              <w:pStyle w:val="acctfourfigures"/>
              <w:tabs>
                <w:tab w:val="clear" w:pos="765"/>
                <w:tab w:val="decimal" w:pos="834"/>
              </w:tabs>
              <w:spacing w:line="240" w:lineRule="atLeast"/>
              <w:ind w:left="-72" w:right="-63"/>
              <w:rPr>
                <w:szCs w:val="22"/>
              </w:rPr>
            </w:pPr>
          </w:p>
        </w:tc>
        <w:tc>
          <w:tcPr>
            <w:tcW w:w="1172" w:type="dxa"/>
            <w:shd w:val="clear" w:color="auto" w:fill="auto"/>
          </w:tcPr>
          <w:p w14:paraId="0C7B6FCF" w14:textId="73FD2A0F" w:rsidR="00102D91" w:rsidRPr="00F35C00" w:rsidRDefault="00102D91" w:rsidP="00102D91">
            <w:pPr>
              <w:pStyle w:val="acctfourfigures"/>
              <w:tabs>
                <w:tab w:val="clear" w:pos="765"/>
                <w:tab w:val="decimal" w:pos="834"/>
              </w:tabs>
              <w:spacing w:line="240" w:lineRule="atLeast"/>
              <w:ind w:left="-72" w:right="-63"/>
              <w:rPr>
                <w:szCs w:val="22"/>
                <w:rtl/>
                <w:cs/>
              </w:rPr>
            </w:pPr>
            <w:r w:rsidRPr="003634F9">
              <w:rPr>
                <w:szCs w:val="22"/>
              </w:rPr>
              <w:t>(7,882)</w:t>
            </w:r>
          </w:p>
        </w:tc>
      </w:tr>
      <w:tr w:rsidR="00102D91" w:rsidRPr="00F35C00" w14:paraId="75120B32" w14:textId="77777777" w:rsidTr="00102D91">
        <w:trPr>
          <w:gridAfter w:val="2"/>
          <w:wAfter w:w="4860" w:type="dxa"/>
          <w:cantSplit/>
        </w:trPr>
        <w:tc>
          <w:tcPr>
            <w:tcW w:w="4307" w:type="dxa"/>
            <w:shd w:val="clear" w:color="auto" w:fill="auto"/>
          </w:tcPr>
          <w:p w14:paraId="38ED5E39" w14:textId="77777777" w:rsidR="00102D91" w:rsidRPr="00F35C00" w:rsidRDefault="00102D91" w:rsidP="00102D91">
            <w:pPr>
              <w:tabs>
                <w:tab w:val="left" w:pos="180"/>
                <w:tab w:val="left" w:pos="360"/>
                <w:tab w:val="left" w:pos="630"/>
              </w:tabs>
              <w:spacing w:line="240" w:lineRule="atLeast"/>
              <w:ind w:left="90"/>
              <w:rPr>
                <w:rFonts w:ascii="Times New Roman" w:hAnsi="Times New Roman" w:cs="Times New Roman"/>
                <w:sz w:val="22"/>
                <w:szCs w:val="22"/>
                <w:cs/>
              </w:rPr>
            </w:pPr>
            <w:r w:rsidRPr="00F35C00">
              <w:rPr>
                <w:rFonts w:ascii="Times New Roman" w:hAnsi="Times New Roman" w:cs="Times New Roman"/>
                <w:sz w:val="22"/>
                <w:szCs w:val="22"/>
              </w:rPr>
              <w:t>Depreciation</w:t>
            </w:r>
          </w:p>
        </w:tc>
        <w:tc>
          <w:tcPr>
            <w:tcW w:w="1080" w:type="dxa"/>
            <w:shd w:val="clear" w:color="auto" w:fill="auto"/>
          </w:tcPr>
          <w:p w14:paraId="05448A40" w14:textId="5E110E1F" w:rsidR="00102D91" w:rsidRPr="00041D93" w:rsidRDefault="005B437A" w:rsidP="00102D91">
            <w:pPr>
              <w:pStyle w:val="block"/>
              <w:tabs>
                <w:tab w:val="decimal" w:pos="922"/>
              </w:tabs>
              <w:spacing w:after="0" w:line="240" w:lineRule="auto"/>
              <w:ind w:left="-78" w:right="-140"/>
              <w:rPr>
                <w:rFonts w:cs="Times New Roman"/>
                <w:szCs w:val="22"/>
              </w:rPr>
            </w:pPr>
            <w:r>
              <w:rPr>
                <w:rFonts w:cs="Times New Roman"/>
                <w:szCs w:val="22"/>
              </w:rPr>
              <w:t>(6,016)</w:t>
            </w:r>
          </w:p>
        </w:tc>
        <w:tc>
          <w:tcPr>
            <w:tcW w:w="180" w:type="dxa"/>
            <w:shd w:val="clear" w:color="auto" w:fill="auto"/>
          </w:tcPr>
          <w:p w14:paraId="31786F0D" w14:textId="77777777" w:rsidR="00102D91" w:rsidRPr="00F35C00" w:rsidRDefault="00102D91" w:rsidP="00102D91">
            <w:pPr>
              <w:pStyle w:val="acctfourfigures"/>
              <w:tabs>
                <w:tab w:val="clear" w:pos="765"/>
                <w:tab w:val="decimal" w:pos="834"/>
              </w:tabs>
              <w:spacing w:line="240" w:lineRule="atLeast"/>
              <w:ind w:left="-72" w:right="-63"/>
              <w:rPr>
                <w:szCs w:val="22"/>
              </w:rPr>
            </w:pPr>
          </w:p>
        </w:tc>
        <w:tc>
          <w:tcPr>
            <w:tcW w:w="1082" w:type="dxa"/>
            <w:shd w:val="clear" w:color="auto" w:fill="auto"/>
          </w:tcPr>
          <w:p w14:paraId="7449093B" w14:textId="11DA3FF9" w:rsidR="00102D91" w:rsidRPr="00E355A9" w:rsidRDefault="00102D91" w:rsidP="00102D91">
            <w:pPr>
              <w:pStyle w:val="block"/>
              <w:tabs>
                <w:tab w:val="decimal" w:pos="922"/>
              </w:tabs>
              <w:spacing w:after="0" w:line="240" w:lineRule="auto"/>
              <w:ind w:left="-78" w:right="-140"/>
              <w:rPr>
                <w:rFonts w:cs="Times New Roman"/>
                <w:szCs w:val="22"/>
              </w:rPr>
            </w:pPr>
            <w:r w:rsidRPr="00041D93">
              <w:rPr>
                <w:rFonts w:cs="Times New Roman"/>
                <w:szCs w:val="22"/>
              </w:rPr>
              <w:t>(6,097)</w:t>
            </w:r>
          </w:p>
        </w:tc>
        <w:tc>
          <w:tcPr>
            <w:tcW w:w="180" w:type="dxa"/>
            <w:shd w:val="clear" w:color="auto" w:fill="auto"/>
          </w:tcPr>
          <w:p w14:paraId="30F40F86" w14:textId="77777777" w:rsidR="00102D91" w:rsidRPr="00F35C00" w:rsidRDefault="00102D91" w:rsidP="00102D91">
            <w:pPr>
              <w:pStyle w:val="acctfourfigures"/>
              <w:tabs>
                <w:tab w:val="clear" w:pos="765"/>
                <w:tab w:val="decimal" w:pos="834"/>
              </w:tabs>
              <w:spacing w:line="240" w:lineRule="atLeast"/>
              <w:ind w:left="-72" w:right="-63"/>
              <w:rPr>
                <w:szCs w:val="22"/>
              </w:rPr>
            </w:pPr>
          </w:p>
        </w:tc>
        <w:tc>
          <w:tcPr>
            <w:tcW w:w="1080" w:type="dxa"/>
            <w:shd w:val="clear" w:color="auto" w:fill="auto"/>
          </w:tcPr>
          <w:p w14:paraId="1E046185" w14:textId="013A72FA" w:rsidR="00102D91" w:rsidRPr="003634F9" w:rsidRDefault="00C31C0E" w:rsidP="00102D91">
            <w:pPr>
              <w:pStyle w:val="block"/>
              <w:tabs>
                <w:tab w:val="decimal" w:pos="866"/>
              </w:tabs>
              <w:spacing w:after="0" w:line="240" w:lineRule="auto"/>
              <w:ind w:left="-78" w:right="-140"/>
              <w:rPr>
                <w:rFonts w:cs="Times New Roman"/>
                <w:szCs w:val="22"/>
                <w:rtl/>
                <w:cs/>
              </w:rPr>
            </w:pPr>
            <w:r>
              <w:rPr>
                <w:rFonts w:cs="Times New Roman"/>
                <w:szCs w:val="22"/>
              </w:rPr>
              <w:t>(133)</w:t>
            </w:r>
          </w:p>
        </w:tc>
        <w:tc>
          <w:tcPr>
            <w:tcW w:w="178" w:type="dxa"/>
            <w:shd w:val="clear" w:color="auto" w:fill="auto"/>
          </w:tcPr>
          <w:p w14:paraId="291DFCFD" w14:textId="77777777" w:rsidR="00102D91" w:rsidRPr="00F35C00" w:rsidRDefault="00102D91" w:rsidP="00102D91">
            <w:pPr>
              <w:pStyle w:val="acctfourfigures"/>
              <w:tabs>
                <w:tab w:val="clear" w:pos="765"/>
                <w:tab w:val="decimal" w:pos="834"/>
              </w:tabs>
              <w:spacing w:line="240" w:lineRule="atLeast"/>
              <w:ind w:left="-72" w:right="-63"/>
              <w:rPr>
                <w:szCs w:val="22"/>
              </w:rPr>
            </w:pPr>
          </w:p>
        </w:tc>
        <w:tc>
          <w:tcPr>
            <w:tcW w:w="1172" w:type="dxa"/>
            <w:shd w:val="clear" w:color="auto" w:fill="auto"/>
          </w:tcPr>
          <w:p w14:paraId="7E7F4F4C" w14:textId="032DB148" w:rsidR="00102D91" w:rsidRPr="00F35C00" w:rsidRDefault="00102D91" w:rsidP="00102D91">
            <w:pPr>
              <w:pStyle w:val="acctfourfigures"/>
              <w:tabs>
                <w:tab w:val="clear" w:pos="765"/>
                <w:tab w:val="decimal" w:pos="834"/>
              </w:tabs>
              <w:spacing w:line="240" w:lineRule="atLeast"/>
              <w:ind w:left="-72" w:right="-63"/>
              <w:rPr>
                <w:szCs w:val="22"/>
                <w:rtl/>
                <w:cs/>
              </w:rPr>
            </w:pPr>
            <w:r w:rsidRPr="003634F9">
              <w:rPr>
                <w:szCs w:val="22"/>
              </w:rPr>
              <w:t>(136)</w:t>
            </w:r>
          </w:p>
        </w:tc>
      </w:tr>
      <w:tr w:rsidR="00102D91" w:rsidRPr="00F35C00" w14:paraId="22365D4A" w14:textId="77777777" w:rsidTr="00102D91">
        <w:trPr>
          <w:gridAfter w:val="2"/>
          <w:wAfter w:w="4860" w:type="dxa"/>
          <w:cantSplit/>
        </w:trPr>
        <w:tc>
          <w:tcPr>
            <w:tcW w:w="4307" w:type="dxa"/>
            <w:shd w:val="clear" w:color="auto" w:fill="auto"/>
          </w:tcPr>
          <w:p w14:paraId="50446F47" w14:textId="185AAAA8" w:rsidR="00102D91" w:rsidRPr="00F35C00" w:rsidRDefault="00102D91" w:rsidP="00102D91">
            <w:pPr>
              <w:tabs>
                <w:tab w:val="left" w:pos="180"/>
                <w:tab w:val="left" w:pos="360"/>
                <w:tab w:val="left" w:pos="63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 xml:space="preserve">Gains </w:t>
            </w:r>
            <w:r w:rsidR="005B437A">
              <w:rPr>
                <w:rFonts w:ascii="Times New Roman" w:hAnsi="Times New Roman" w:cs="Times New Roman"/>
                <w:sz w:val="22"/>
                <w:szCs w:val="22"/>
              </w:rPr>
              <w:t xml:space="preserve">(losses) </w:t>
            </w:r>
            <w:r w:rsidRPr="00F35C00">
              <w:rPr>
                <w:rFonts w:ascii="Times New Roman" w:hAnsi="Times New Roman" w:cs="Times New Roman"/>
                <w:sz w:val="22"/>
                <w:szCs w:val="22"/>
              </w:rPr>
              <w:t xml:space="preserve">on change in fair value less </w:t>
            </w:r>
          </w:p>
        </w:tc>
        <w:tc>
          <w:tcPr>
            <w:tcW w:w="1080" w:type="dxa"/>
            <w:shd w:val="clear" w:color="auto" w:fill="auto"/>
          </w:tcPr>
          <w:p w14:paraId="6C6DE935" w14:textId="77777777" w:rsidR="00102D91" w:rsidRPr="005B437A" w:rsidRDefault="00102D91" w:rsidP="00102D91">
            <w:pPr>
              <w:pStyle w:val="block"/>
              <w:tabs>
                <w:tab w:val="decimal" w:pos="922"/>
              </w:tabs>
              <w:spacing w:after="0" w:line="240" w:lineRule="auto"/>
              <w:ind w:left="-78" w:right="-140"/>
              <w:rPr>
                <w:rFonts w:cs="Times New Roman"/>
                <w:szCs w:val="22"/>
                <w:lang w:val="en-US"/>
              </w:rPr>
            </w:pPr>
          </w:p>
        </w:tc>
        <w:tc>
          <w:tcPr>
            <w:tcW w:w="180" w:type="dxa"/>
            <w:shd w:val="clear" w:color="auto" w:fill="auto"/>
          </w:tcPr>
          <w:p w14:paraId="4F987E1B" w14:textId="77777777" w:rsidR="00102D91" w:rsidRPr="00F35C00" w:rsidRDefault="00102D91" w:rsidP="00102D91">
            <w:pPr>
              <w:pStyle w:val="acctfourfigures"/>
              <w:tabs>
                <w:tab w:val="clear" w:pos="765"/>
                <w:tab w:val="decimal" w:pos="834"/>
              </w:tabs>
              <w:spacing w:line="240" w:lineRule="atLeast"/>
              <w:ind w:left="-72" w:right="-63"/>
              <w:rPr>
                <w:szCs w:val="22"/>
              </w:rPr>
            </w:pPr>
          </w:p>
        </w:tc>
        <w:tc>
          <w:tcPr>
            <w:tcW w:w="1082" w:type="dxa"/>
            <w:shd w:val="clear" w:color="auto" w:fill="auto"/>
          </w:tcPr>
          <w:p w14:paraId="282AA25C" w14:textId="77777777" w:rsidR="00102D91" w:rsidRPr="00E355A9" w:rsidRDefault="00102D91" w:rsidP="00102D91">
            <w:pPr>
              <w:pStyle w:val="block"/>
              <w:tabs>
                <w:tab w:val="decimal" w:pos="922"/>
              </w:tabs>
              <w:spacing w:after="0" w:line="240" w:lineRule="auto"/>
              <w:ind w:left="-78" w:right="-140"/>
              <w:rPr>
                <w:rFonts w:cs="Times New Roman"/>
                <w:szCs w:val="22"/>
              </w:rPr>
            </w:pPr>
          </w:p>
        </w:tc>
        <w:tc>
          <w:tcPr>
            <w:tcW w:w="180" w:type="dxa"/>
            <w:shd w:val="clear" w:color="auto" w:fill="auto"/>
          </w:tcPr>
          <w:p w14:paraId="06A36104" w14:textId="77777777" w:rsidR="00102D91" w:rsidRPr="00F35C00" w:rsidRDefault="00102D91" w:rsidP="00102D91">
            <w:pPr>
              <w:pStyle w:val="acctfourfigures"/>
              <w:tabs>
                <w:tab w:val="clear" w:pos="765"/>
                <w:tab w:val="decimal" w:pos="834"/>
              </w:tabs>
              <w:spacing w:line="240" w:lineRule="atLeast"/>
              <w:ind w:left="-72" w:right="-63"/>
              <w:rPr>
                <w:szCs w:val="22"/>
              </w:rPr>
            </w:pPr>
          </w:p>
        </w:tc>
        <w:tc>
          <w:tcPr>
            <w:tcW w:w="1080" w:type="dxa"/>
            <w:shd w:val="clear" w:color="auto" w:fill="auto"/>
          </w:tcPr>
          <w:p w14:paraId="44CD95C4" w14:textId="77777777" w:rsidR="00102D91" w:rsidRPr="003634F9" w:rsidRDefault="00102D91" w:rsidP="00102D91">
            <w:pPr>
              <w:pStyle w:val="block"/>
              <w:tabs>
                <w:tab w:val="decimal" w:pos="866"/>
              </w:tabs>
              <w:spacing w:after="0" w:line="240" w:lineRule="auto"/>
              <w:ind w:left="-78" w:right="-140"/>
              <w:rPr>
                <w:rFonts w:cs="Times New Roman"/>
                <w:szCs w:val="22"/>
                <w:rtl/>
                <w:cs/>
              </w:rPr>
            </w:pPr>
          </w:p>
        </w:tc>
        <w:tc>
          <w:tcPr>
            <w:tcW w:w="178" w:type="dxa"/>
            <w:shd w:val="clear" w:color="auto" w:fill="auto"/>
          </w:tcPr>
          <w:p w14:paraId="1DF76CB4" w14:textId="77777777" w:rsidR="00102D91" w:rsidRPr="00F35C00" w:rsidRDefault="00102D91" w:rsidP="00102D91">
            <w:pPr>
              <w:pStyle w:val="acctfourfigures"/>
              <w:tabs>
                <w:tab w:val="clear" w:pos="765"/>
                <w:tab w:val="decimal" w:pos="834"/>
              </w:tabs>
              <w:spacing w:line="240" w:lineRule="atLeast"/>
              <w:ind w:left="-72" w:right="-63"/>
              <w:rPr>
                <w:szCs w:val="22"/>
              </w:rPr>
            </w:pPr>
          </w:p>
        </w:tc>
        <w:tc>
          <w:tcPr>
            <w:tcW w:w="1172" w:type="dxa"/>
            <w:shd w:val="clear" w:color="auto" w:fill="auto"/>
          </w:tcPr>
          <w:p w14:paraId="3811E977" w14:textId="77777777" w:rsidR="00102D91" w:rsidRPr="00F35C00" w:rsidRDefault="00102D91" w:rsidP="00102D91">
            <w:pPr>
              <w:pStyle w:val="acctfourfigures"/>
              <w:tabs>
                <w:tab w:val="clear" w:pos="765"/>
                <w:tab w:val="decimal" w:pos="834"/>
              </w:tabs>
              <w:spacing w:line="240" w:lineRule="atLeast"/>
              <w:ind w:left="-72" w:right="-63"/>
              <w:rPr>
                <w:szCs w:val="22"/>
                <w:rtl/>
                <w:cs/>
              </w:rPr>
            </w:pPr>
          </w:p>
        </w:tc>
      </w:tr>
      <w:tr w:rsidR="00102D91" w:rsidRPr="00F35C00" w14:paraId="0B714FF2" w14:textId="77777777" w:rsidTr="00102D91">
        <w:trPr>
          <w:gridAfter w:val="2"/>
          <w:wAfter w:w="4860" w:type="dxa"/>
          <w:cantSplit/>
        </w:trPr>
        <w:tc>
          <w:tcPr>
            <w:tcW w:w="4307" w:type="dxa"/>
            <w:shd w:val="clear" w:color="auto" w:fill="auto"/>
          </w:tcPr>
          <w:p w14:paraId="1AA5984E" w14:textId="77777777" w:rsidR="00102D91" w:rsidRPr="00F35C00" w:rsidRDefault="00102D91" w:rsidP="00102D91">
            <w:pPr>
              <w:tabs>
                <w:tab w:val="left" w:pos="180"/>
                <w:tab w:val="left" w:pos="360"/>
                <w:tab w:val="left" w:pos="63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 xml:space="preserve">   costs to sell</w:t>
            </w:r>
          </w:p>
        </w:tc>
        <w:tc>
          <w:tcPr>
            <w:tcW w:w="1080" w:type="dxa"/>
            <w:shd w:val="clear" w:color="auto" w:fill="auto"/>
          </w:tcPr>
          <w:p w14:paraId="5DD0B98F" w14:textId="35B18371" w:rsidR="00102D91" w:rsidRPr="00041D93" w:rsidRDefault="005B437A" w:rsidP="00102D91">
            <w:pPr>
              <w:pStyle w:val="block"/>
              <w:tabs>
                <w:tab w:val="decimal" w:pos="922"/>
              </w:tabs>
              <w:spacing w:after="0" w:line="240" w:lineRule="auto"/>
              <w:ind w:left="-78" w:right="-140"/>
              <w:rPr>
                <w:rFonts w:cs="Times New Roman"/>
                <w:szCs w:val="22"/>
              </w:rPr>
            </w:pPr>
            <w:r>
              <w:rPr>
                <w:rFonts w:cs="Times New Roman"/>
                <w:szCs w:val="22"/>
              </w:rPr>
              <w:t>(270)</w:t>
            </w:r>
          </w:p>
        </w:tc>
        <w:tc>
          <w:tcPr>
            <w:tcW w:w="180" w:type="dxa"/>
            <w:shd w:val="clear" w:color="auto" w:fill="auto"/>
          </w:tcPr>
          <w:p w14:paraId="2B6B78E5" w14:textId="77777777" w:rsidR="00102D91" w:rsidRPr="00F35C00" w:rsidRDefault="00102D91" w:rsidP="00102D91">
            <w:pPr>
              <w:pStyle w:val="acctfourfigures"/>
              <w:tabs>
                <w:tab w:val="clear" w:pos="765"/>
                <w:tab w:val="decimal" w:pos="834"/>
              </w:tabs>
              <w:spacing w:line="240" w:lineRule="atLeast"/>
              <w:ind w:left="-72" w:right="-63"/>
              <w:rPr>
                <w:szCs w:val="22"/>
              </w:rPr>
            </w:pPr>
          </w:p>
        </w:tc>
        <w:tc>
          <w:tcPr>
            <w:tcW w:w="1082" w:type="dxa"/>
            <w:shd w:val="clear" w:color="auto" w:fill="auto"/>
          </w:tcPr>
          <w:p w14:paraId="5509A9C7" w14:textId="10279F6E" w:rsidR="00102D91" w:rsidRPr="00E355A9" w:rsidRDefault="00102D91" w:rsidP="00102D91">
            <w:pPr>
              <w:pStyle w:val="block"/>
              <w:tabs>
                <w:tab w:val="decimal" w:pos="922"/>
              </w:tabs>
              <w:spacing w:after="0" w:line="240" w:lineRule="auto"/>
              <w:ind w:left="-78" w:right="-140"/>
              <w:rPr>
                <w:rFonts w:cs="Times New Roman"/>
                <w:szCs w:val="22"/>
              </w:rPr>
            </w:pPr>
            <w:r w:rsidRPr="00041D93">
              <w:rPr>
                <w:rFonts w:cs="Times New Roman"/>
                <w:szCs w:val="22"/>
              </w:rPr>
              <w:t>3,235</w:t>
            </w:r>
          </w:p>
        </w:tc>
        <w:tc>
          <w:tcPr>
            <w:tcW w:w="180" w:type="dxa"/>
            <w:shd w:val="clear" w:color="auto" w:fill="auto"/>
          </w:tcPr>
          <w:p w14:paraId="6EC32729" w14:textId="77777777" w:rsidR="00102D91" w:rsidRPr="00F35C00" w:rsidRDefault="00102D91" w:rsidP="00102D91">
            <w:pPr>
              <w:pStyle w:val="acctfourfigures"/>
              <w:tabs>
                <w:tab w:val="clear" w:pos="765"/>
                <w:tab w:val="decimal" w:pos="834"/>
              </w:tabs>
              <w:spacing w:line="240" w:lineRule="atLeast"/>
              <w:ind w:left="-72" w:right="-63"/>
              <w:rPr>
                <w:szCs w:val="22"/>
              </w:rPr>
            </w:pPr>
          </w:p>
        </w:tc>
        <w:tc>
          <w:tcPr>
            <w:tcW w:w="1080" w:type="dxa"/>
            <w:shd w:val="clear" w:color="auto" w:fill="auto"/>
          </w:tcPr>
          <w:p w14:paraId="4FC23100" w14:textId="3A598E87" w:rsidR="00102D91" w:rsidRPr="003634F9" w:rsidRDefault="00C31C0E" w:rsidP="00102D91">
            <w:pPr>
              <w:pStyle w:val="block"/>
              <w:tabs>
                <w:tab w:val="decimal" w:pos="866"/>
              </w:tabs>
              <w:spacing w:after="0" w:line="240" w:lineRule="auto"/>
              <w:ind w:left="-78" w:right="-140"/>
              <w:rPr>
                <w:rFonts w:cs="Times New Roman"/>
                <w:szCs w:val="22"/>
                <w:rtl/>
                <w:cs/>
              </w:rPr>
            </w:pPr>
            <w:r>
              <w:rPr>
                <w:rFonts w:cs="Times New Roman"/>
                <w:szCs w:val="22"/>
              </w:rPr>
              <w:t>-</w:t>
            </w:r>
          </w:p>
        </w:tc>
        <w:tc>
          <w:tcPr>
            <w:tcW w:w="178" w:type="dxa"/>
            <w:shd w:val="clear" w:color="auto" w:fill="auto"/>
          </w:tcPr>
          <w:p w14:paraId="67DEB66C" w14:textId="77777777" w:rsidR="00102D91" w:rsidRPr="00F35C00" w:rsidRDefault="00102D91" w:rsidP="00102D91">
            <w:pPr>
              <w:pStyle w:val="acctfourfigures"/>
              <w:tabs>
                <w:tab w:val="clear" w:pos="765"/>
                <w:tab w:val="decimal" w:pos="834"/>
              </w:tabs>
              <w:spacing w:line="240" w:lineRule="atLeast"/>
              <w:ind w:left="-72" w:right="-63"/>
              <w:rPr>
                <w:szCs w:val="22"/>
              </w:rPr>
            </w:pPr>
          </w:p>
        </w:tc>
        <w:tc>
          <w:tcPr>
            <w:tcW w:w="1172" w:type="dxa"/>
            <w:shd w:val="clear" w:color="auto" w:fill="auto"/>
          </w:tcPr>
          <w:p w14:paraId="66093CE0" w14:textId="373EAC3F" w:rsidR="00102D91" w:rsidRPr="00F35C00" w:rsidRDefault="00102D91" w:rsidP="00102D91">
            <w:pPr>
              <w:pStyle w:val="acctfourfigures"/>
              <w:tabs>
                <w:tab w:val="clear" w:pos="765"/>
                <w:tab w:val="decimal" w:pos="834"/>
              </w:tabs>
              <w:spacing w:line="240" w:lineRule="atLeast"/>
              <w:ind w:left="-72" w:right="-63"/>
              <w:rPr>
                <w:szCs w:val="22"/>
                <w:rtl/>
                <w:cs/>
              </w:rPr>
            </w:pPr>
            <w:r w:rsidRPr="003634F9">
              <w:rPr>
                <w:szCs w:val="22"/>
              </w:rPr>
              <w:t>-</w:t>
            </w:r>
          </w:p>
        </w:tc>
      </w:tr>
      <w:tr w:rsidR="00102D91" w:rsidRPr="00F35C00" w14:paraId="2C6AD12E" w14:textId="77777777" w:rsidTr="00102D91">
        <w:trPr>
          <w:gridAfter w:val="2"/>
          <w:wAfter w:w="4860" w:type="dxa"/>
          <w:cantSplit/>
        </w:trPr>
        <w:tc>
          <w:tcPr>
            <w:tcW w:w="4307" w:type="dxa"/>
            <w:shd w:val="clear" w:color="auto" w:fill="auto"/>
          </w:tcPr>
          <w:p w14:paraId="15149FFA" w14:textId="77777777" w:rsidR="00102D91" w:rsidRPr="00F35C00" w:rsidRDefault="00102D91" w:rsidP="00102D91">
            <w:pPr>
              <w:tabs>
                <w:tab w:val="left" w:pos="180"/>
                <w:tab w:val="left" w:pos="360"/>
                <w:tab w:val="left" w:pos="63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Currency translation differences</w:t>
            </w:r>
          </w:p>
        </w:tc>
        <w:tc>
          <w:tcPr>
            <w:tcW w:w="1080" w:type="dxa"/>
            <w:shd w:val="clear" w:color="auto" w:fill="auto"/>
          </w:tcPr>
          <w:p w14:paraId="534A01FA" w14:textId="3889455C" w:rsidR="00102D91" w:rsidRPr="00041D93" w:rsidRDefault="005B437A" w:rsidP="00102D91">
            <w:pPr>
              <w:pStyle w:val="block"/>
              <w:tabs>
                <w:tab w:val="decimal" w:pos="922"/>
              </w:tabs>
              <w:spacing w:after="0" w:line="240" w:lineRule="auto"/>
              <w:ind w:left="-78" w:right="-140"/>
              <w:rPr>
                <w:rFonts w:cs="Times New Roman"/>
                <w:szCs w:val="22"/>
              </w:rPr>
            </w:pPr>
            <w:r>
              <w:rPr>
                <w:rFonts w:cs="Times New Roman"/>
                <w:szCs w:val="22"/>
              </w:rPr>
              <w:t>(178)</w:t>
            </w:r>
          </w:p>
        </w:tc>
        <w:tc>
          <w:tcPr>
            <w:tcW w:w="180" w:type="dxa"/>
            <w:shd w:val="clear" w:color="auto" w:fill="auto"/>
          </w:tcPr>
          <w:p w14:paraId="593AAA96" w14:textId="06BACDAA" w:rsidR="00102D91" w:rsidRPr="00F35C00" w:rsidRDefault="00102D91" w:rsidP="00102D91">
            <w:pPr>
              <w:pStyle w:val="acctfourfigures"/>
              <w:tabs>
                <w:tab w:val="clear" w:pos="765"/>
                <w:tab w:val="decimal" w:pos="834"/>
              </w:tabs>
              <w:spacing w:line="240" w:lineRule="atLeast"/>
              <w:ind w:left="-72" w:right="-63"/>
              <w:rPr>
                <w:szCs w:val="22"/>
              </w:rPr>
            </w:pPr>
          </w:p>
        </w:tc>
        <w:tc>
          <w:tcPr>
            <w:tcW w:w="1082" w:type="dxa"/>
            <w:shd w:val="clear" w:color="auto" w:fill="auto"/>
          </w:tcPr>
          <w:p w14:paraId="3AAF235F" w14:textId="591C90C6" w:rsidR="00102D91" w:rsidRPr="00E355A9" w:rsidRDefault="00102D91" w:rsidP="00102D91">
            <w:pPr>
              <w:pStyle w:val="block"/>
              <w:tabs>
                <w:tab w:val="decimal" w:pos="922"/>
              </w:tabs>
              <w:spacing w:after="0" w:line="240" w:lineRule="auto"/>
              <w:ind w:left="-78" w:right="-140"/>
              <w:rPr>
                <w:rFonts w:cs="Times New Roman"/>
                <w:szCs w:val="22"/>
              </w:rPr>
            </w:pPr>
            <w:r w:rsidRPr="00041D93">
              <w:rPr>
                <w:rFonts w:cs="Times New Roman"/>
                <w:szCs w:val="22"/>
              </w:rPr>
              <w:t>(1,979)</w:t>
            </w:r>
          </w:p>
        </w:tc>
        <w:tc>
          <w:tcPr>
            <w:tcW w:w="180" w:type="dxa"/>
            <w:shd w:val="clear" w:color="auto" w:fill="auto"/>
          </w:tcPr>
          <w:p w14:paraId="6BECB60C" w14:textId="77777777" w:rsidR="00102D91" w:rsidRPr="00F35C00" w:rsidRDefault="00102D91" w:rsidP="00102D91">
            <w:pPr>
              <w:pStyle w:val="acctfourfigures"/>
              <w:tabs>
                <w:tab w:val="clear" w:pos="765"/>
                <w:tab w:val="decimal" w:pos="834"/>
              </w:tabs>
              <w:spacing w:line="240" w:lineRule="atLeast"/>
              <w:ind w:left="-72" w:right="-63"/>
              <w:rPr>
                <w:szCs w:val="22"/>
              </w:rPr>
            </w:pPr>
          </w:p>
        </w:tc>
        <w:tc>
          <w:tcPr>
            <w:tcW w:w="1080" w:type="dxa"/>
            <w:shd w:val="clear" w:color="auto" w:fill="auto"/>
          </w:tcPr>
          <w:p w14:paraId="7310CF96" w14:textId="18BDA33E" w:rsidR="00102D91" w:rsidRPr="003634F9" w:rsidRDefault="00C31C0E" w:rsidP="00102D91">
            <w:pPr>
              <w:pStyle w:val="block"/>
              <w:tabs>
                <w:tab w:val="decimal" w:pos="866"/>
              </w:tabs>
              <w:spacing w:after="0" w:line="240" w:lineRule="auto"/>
              <w:ind w:left="-78" w:right="-140"/>
              <w:rPr>
                <w:rFonts w:cs="Times New Roman"/>
                <w:szCs w:val="22"/>
                <w:rtl/>
                <w:cs/>
              </w:rPr>
            </w:pPr>
            <w:r>
              <w:rPr>
                <w:rFonts w:cs="Times New Roman"/>
                <w:szCs w:val="22"/>
              </w:rPr>
              <w:t>-</w:t>
            </w:r>
          </w:p>
        </w:tc>
        <w:tc>
          <w:tcPr>
            <w:tcW w:w="178" w:type="dxa"/>
            <w:shd w:val="clear" w:color="auto" w:fill="auto"/>
          </w:tcPr>
          <w:p w14:paraId="66F8969D" w14:textId="77777777" w:rsidR="00102D91" w:rsidRPr="00F35C00" w:rsidRDefault="00102D91" w:rsidP="00102D91">
            <w:pPr>
              <w:pStyle w:val="acctfourfigures"/>
              <w:tabs>
                <w:tab w:val="clear" w:pos="765"/>
                <w:tab w:val="decimal" w:pos="834"/>
              </w:tabs>
              <w:spacing w:line="240" w:lineRule="atLeast"/>
              <w:ind w:left="-72" w:right="-63"/>
              <w:rPr>
                <w:szCs w:val="22"/>
              </w:rPr>
            </w:pPr>
          </w:p>
        </w:tc>
        <w:tc>
          <w:tcPr>
            <w:tcW w:w="1172" w:type="dxa"/>
            <w:shd w:val="clear" w:color="auto" w:fill="auto"/>
          </w:tcPr>
          <w:p w14:paraId="69B6FF3E" w14:textId="366EF145" w:rsidR="00102D91" w:rsidRPr="00F35C00" w:rsidRDefault="00102D91" w:rsidP="00102D91">
            <w:pPr>
              <w:pStyle w:val="acctfourfigures"/>
              <w:tabs>
                <w:tab w:val="clear" w:pos="765"/>
                <w:tab w:val="decimal" w:pos="834"/>
              </w:tabs>
              <w:spacing w:line="240" w:lineRule="atLeast"/>
              <w:ind w:left="-72" w:right="-63"/>
              <w:rPr>
                <w:szCs w:val="22"/>
                <w:rtl/>
                <w:cs/>
              </w:rPr>
            </w:pPr>
            <w:r w:rsidRPr="003634F9">
              <w:rPr>
                <w:szCs w:val="22"/>
              </w:rPr>
              <w:t>-</w:t>
            </w:r>
          </w:p>
        </w:tc>
      </w:tr>
      <w:tr w:rsidR="00102D91" w:rsidRPr="00F35C00" w14:paraId="771E15F8" w14:textId="77777777" w:rsidTr="00102D91">
        <w:trPr>
          <w:gridAfter w:val="2"/>
          <w:wAfter w:w="4860" w:type="dxa"/>
          <w:cantSplit/>
        </w:trPr>
        <w:tc>
          <w:tcPr>
            <w:tcW w:w="4307" w:type="dxa"/>
            <w:shd w:val="clear" w:color="auto" w:fill="auto"/>
          </w:tcPr>
          <w:p w14:paraId="18E79B85" w14:textId="77777777" w:rsidR="00102D91" w:rsidRPr="00F35C00" w:rsidRDefault="00102D91" w:rsidP="00102D91">
            <w:pPr>
              <w:tabs>
                <w:tab w:val="left" w:pos="180"/>
                <w:tab w:val="left" w:pos="36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 xml:space="preserve">Others </w:t>
            </w:r>
          </w:p>
        </w:tc>
        <w:tc>
          <w:tcPr>
            <w:tcW w:w="1080" w:type="dxa"/>
            <w:tcBorders>
              <w:bottom w:val="single" w:sz="4" w:space="0" w:color="auto"/>
            </w:tcBorders>
            <w:shd w:val="clear" w:color="auto" w:fill="auto"/>
          </w:tcPr>
          <w:p w14:paraId="0845ED93" w14:textId="4FE1FFC9" w:rsidR="00102D91" w:rsidRPr="00041D93" w:rsidRDefault="005B437A" w:rsidP="00102D91">
            <w:pPr>
              <w:pStyle w:val="block"/>
              <w:tabs>
                <w:tab w:val="decimal" w:pos="922"/>
              </w:tabs>
              <w:spacing w:after="0" w:line="240" w:lineRule="auto"/>
              <w:ind w:left="-78" w:right="-140"/>
              <w:rPr>
                <w:rFonts w:cs="Times New Roman"/>
                <w:szCs w:val="22"/>
              </w:rPr>
            </w:pPr>
            <w:r>
              <w:rPr>
                <w:rFonts w:cs="Times New Roman"/>
                <w:szCs w:val="22"/>
              </w:rPr>
              <w:t>(81)</w:t>
            </w:r>
          </w:p>
        </w:tc>
        <w:tc>
          <w:tcPr>
            <w:tcW w:w="180" w:type="dxa"/>
            <w:shd w:val="clear" w:color="auto" w:fill="auto"/>
          </w:tcPr>
          <w:p w14:paraId="7DB7D2FA" w14:textId="77777777" w:rsidR="00102D91" w:rsidRPr="00F35C00" w:rsidRDefault="00102D91" w:rsidP="00102D91">
            <w:pPr>
              <w:pStyle w:val="acctfourfigures"/>
              <w:tabs>
                <w:tab w:val="clear" w:pos="765"/>
                <w:tab w:val="decimal" w:pos="834"/>
              </w:tabs>
              <w:spacing w:line="240" w:lineRule="atLeast"/>
              <w:ind w:left="-72" w:right="-63"/>
              <w:rPr>
                <w:szCs w:val="22"/>
              </w:rPr>
            </w:pPr>
          </w:p>
        </w:tc>
        <w:tc>
          <w:tcPr>
            <w:tcW w:w="1082" w:type="dxa"/>
            <w:tcBorders>
              <w:bottom w:val="single" w:sz="4" w:space="0" w:color="auto"/>
            </w:tcBorders>
            <w:shd w:val="clear" w:color="auto" w:fill="auto"/>
          </w:tcPr>
          <w:p w14:paraId="1025B1F7" w14:textId="48D26452" w:rsidR="00102D91" w:rsidRPr="00E355A9" w:rsidRDefault="00102D91" w:rsidP="00102D91">
            <w:pPr>
              <w:pStyle w:val="block"/>
              <w:tabs>
                <w:tab w:val="decimal" w:pos="922"/>
              </w:tabs>
              <w:spacing w:after="0" w:line="240" w:lineRule="auto"/>
              <w:ind w:left="-78" w:right="-140"/>
              <w:rPr>
                <w:rFonts w:cs="Times New Roman"/>
                <w:szCs w:val="22"/>
              </w:rPr>
            </w:pPr>
            <w:r w:rsidRPr="00041D93">
              <w:rPr>
                <w:rFonts w:cs="Times New Roman"/>
                <w:szCs w:val="22"/>
              </w:rPr>
              <w:t>1,033</w:t>
            </w:r>
          </w:p>
        </w:tc>
        <w:tc>
          <w:tcPr>
            <w:tcW w:w="180" w:type="dxa"/>
            <w:shd w:val="clear" w:color="auto" w:fill="auto"/>
          </w:tcPr>
          <w:p w14:paraId="11290F00" w14:textId="77777777" w:rsidR="00102D91" w:rsidRPr="00F35C00" w:rsidRDefault="00102D91" w:rsidP="00102D91">
            <w:pPr>
              <w:pStyle w:val="acctfourfigures"/>
              <w:tabs>
                <w:tab w:val="clear" w:pos="765"/>
                <w:tab w:val="decimal" w:pos="834"/>
              </w:tabs>
              <w:spacing w:line="240" w:lineRule="atLeast"/>
              <w:ind w:left="-72" w:right="-63"/>
              <w:rPr>
                <w:szCs w:val="22"/>
              </w:rPr>
            </w:pPr>
          </w:p>
        </w:tc>
        <w:tc>
          <w:tcPr>
            <w:tcW w:w="1080" w:type="dxa"/>
            <w:tcBorders>
              <w:bottom w:val="single" w:sz="4" w:space="0" w:color="auto"/>
            </w:tcBorders>
            <w:shd w:val="clear" w:color="auto" w:fill="auto"/>
          </w:tcPr>
          <w:p w14:paraId="6F31244D" w14:textId="74B3DE97" w:rsidR="00102D91" w:rsidRPr="003634F9" w:rsidRDefault="00C31C0E" w:rsidP="00102D91">
            <w:pPr>
              <w:pStyle w:val="block"/>
              <w:tabs>
                <w:tab w:val="decimal" w:pos="866"/>
              </w:tabs>
              <w:spacing w:after="0" w:line="240" w:lineRule="auto"/>
              <w:ind w:left="-78" w:right="-140"/>
              <w:rPr>
                <w:rFonts w:cs="Times New Roman"/>
                <w:szCs w:val="22"/>
                <w:rtl/>
                <w:cs/>
              </w:rPr>
            </w:pPr>
            <w:r>
              <w:rPr>
                <w:rFonts w:cs="Times New Roman"/>
                <w:szCs w:val="22"/>
              </w:rPr>
              <w:t>(89)</w:t>
            </w:r>
          </w:p>
        </w:tc>
        <w:tc>
          <w:tcPr>
            <w:tcW w:w="178" w:type="dxa"/>
            <w:shd w:val="clear" w:color="auto" w:fill="auto"/>
          </w:tcPr>
          <w:p w14:paraId="4B4A8BBE" w14:textId="77777777" w:rsidR="00102D91" w:rsidRPr="00F35C00" w:rsidRDefault="00102D91" w:rsidP="00102D91">
            <w:pPr>
              <w:pStyle w:val="acctfourfigures"/>
              <w:tabs>
                <w:tab w:val="clear" w:pos="765"/>
                <w:tab w:val="decimal" w:pos="834"/>
              </w:tabs>
              <w:spacing w:line="240" w:lineRule="atLeast"/>
              <w:ind w:left="-72" w:right="-63"/>
              <w:rPr>
                <w:szCs w:val="22"/>
              </w:rPr>
            </w:pPr>
          </w:p>
        </w:tc>
        <w:tc>
          <w:tcPr>
            <w:tcW w:w="1172" w:type="dxa"/>
            <w:tcBorders>
              <w:bottom w:val="single" w:sz="4" w:space="0" w:color="auto"/>
            </w:tcBorders>
            <w:shd w:val="clear" w:color="auto" w:fill="auto"/>
          </w:tcPr>
          <w:p w14:paraId="05DFD5EA" w14:textId="58CCB30E" w:rsidR="00102D91" w:rsidRPr="00F35C00" w:rsidRDefault="00102D91" w:rsidP="00102D91">
            <w:pPr>
              <w:pStyle w:val="acctfourfigures"/>
              <w:tabs>
                <w:tab w:val="clear" w:pos="765"/>
                <w:tab w:val="decimal" w:pos="834"/>
              </w:tabs>
              <w:spacing w:line="240" w:lineRule="atLeast"/>
              <w:ind w:left="-72" w:right="-63"/>
              <w:rPr>
                <w:szCs w:val="22"/>
                <w:rtl/>
                <w:cs/>
              </w:rPr>
            </w:pPr>
            <w:r w:rsidRPr="003634F9">
              <w:rPr>
                <w:szCs w:val="22"/>
              </w:rPr>
              <w:t>(63)</w:t>
            </w:r>
          </w:p>
        </w:tc>
      </w:tr>
      <w:tr w:rsidR="00102D91" w:rsidRPr="00F35C00" w14:paraId="5FC198BC" w14:textId="77777777" w:rsidTr="00102D91">
        <w:trPr>
          <w:gridAfter w:val="2"/>
          <w:wAfter w:w="4860" w:type="dxa"/>
          <w:cantSplit/>
        </w:trPr>
        <w:tc>
          <w:tcPr>
            <w:tcW w:w="4307" w:type="dxa"/>
            <w:shd w:val="clear" w:color="auto" w:fill="auto"/>
          </w:tcPr>
          <w:p w14:paraId="583DD27D" w14:textId="77777777" w:rsidR="00102D91" w:rsidRPr="00F35C00" w:rsidRDefault="00102D91" w:rsidP="00102D91">
            <w:pPr>
              <w:tabs>
                <w:tab w:val="left" w:pos="180"/>
                <w:tab w:val="left" w:pos="360"/>
              </w:tabs>
              <w:spacing w:line="240" w:lineRule="atLeast"/>
              <w:ind w:left="90"/>
              <w:rPr>
                <w:rFonts w:ascii="Times New Roman" w:hAnsi="Times New Roman" w:cs="Times New Roman"/>
                <w:b/>
                <w:bCs/>
                <w:sz w:val="22"/>
                <w:szCs w:val="22"/>
              </w:rPr>
            </w:pPr>
            <w:r w:rsidRPr="00F35C00">
              <w:rPr>
                <w:rFonts w:ascii="Times New Roman" w:hAnsi="Times New Roman" w:cs="Times New Roman"/>
                <w:b/>
                <w:bCs/>
                <w:sz w:val="22"/>
                <w:szCs w:val="22"/>
              </w:rPr>
              <w:t>Balance at 31 December</w:t>
            </w:r>
          </w:p>
        </w:tc>
        <w:tc>
          <w:tcPr>
            <w:tcW w:w="1080" w:type="dxa"/>
            <w:tcBorders>
              <w:top w:val="single" w:sz="4" w:space="0" w:color="auto"/>
              <w:bottom w:val="double" w:sz="4" w:space="0" w:color="auto"/>
            </w:tcBorders>
            <w:shd w:val="clear" w:color="auto" w:fill="auto"/>
          </w:tcPr>
          <w:p w14:paraId="56C0E7F1" w14:textId="435A2FFF" w:rsidR="00102D91" w:rsidRPr="00041D93" w:rsidRDefault="005B437A" w:rsidP="00102D91">
            <w:pPr>
              <w:pStyle w:val="block"/>
              <w:tabs>
                <w:tab w:val="decimal" w:pos="922"/>
              </w:tabs>
              <w:spacing w:after="0" w:line="240" w:lineRule="auto"/>
              <w:ind w:left="-78" w:right="-140"/>
              <w:rPr>
                <w:rFonts w:cs="Times New Roman"/>
                <w:b/>
                <w:bCs/>
                <w:szCs w:val="22"/>
              </w:rPr>
            </w:pPr>
            <w:r>
              <w:rPr>
                <w:rFonts w:cs="Times New Roman"/>
                <w:b/>
                <w:bCs/>
                <w:szCs w:val="22"/>
              </w:rPr>
              <w:t>47,456</w:t>
            </w:r>
          </w:p>
        </w:tc>
        <w:tc>
          <w:tcPr>
            <w:tcW w:w="180" w:type="dxa"/>
            <w:shd w:val="clear" w:color="auto" w:fill="auto"/>
          </w:tcPr>
          <w:p w14:paraId="418EDCEC" w14:textId="77777777" w:rsidR="00102D91" w:rsidRPr="00F35C00" w:rsidRDefault="00102D91" w:rsidP="00102D91">
            <w:pPr>
              <w:pStyle w:val="acctfourfigures"/>
              <w:tabs>
                <w:tab w:val="clear" w:pos="765"/>
                <w:tab w:val="decimal" w:pos="834"/>
              </w:tabs>
              <w:spacing w:line="240" w:lineRule="atLeast"/>
              <w:ind w:left="-72" w:right="-63"/>
              <w:rPr>
                <w:b/>
                <w:bCs/>
                <w:szCs w:val="22"/>
              </w:rPr>
            </w:pPr>
          </w:p>
        </w:tc>
        <w:tc>
          <w:tcPr>
            <w:tcW w:w="1082" w:type="dxa"/>
            <w:tcBorders>
              <w:top w:val="single" w:sz="4" w:space="0" w:color="auto"/>
              <w:bottom w:val="double" w:sz="4" w:space="0" w:color="auto"/>
            </w:tcBorders>
            <w:shd w:val="clear" w:color="auto" w:fill="auto"/>
          </w:tcPr>
          <w:p w14:paraId="20BE1171" w14:textId="4E0C8FAC" w:rsidR="00102D91" w:rsidRPr="00E355A9" w:rsidRDefault="00102D91" w:rsidP="00102D91">
            <w:pPr>
              <w:pStyle w:val="block"/>
              <w:tabs>
                <w:tab w:val="decimal" w:pos="922"/>
              </w:tabs>
              <w:spacing w:after="0" w:line="240" w:lineRule="auto"/>
              <w:ind w:left="-78" w:right="-140"/>
              <w:rPr>
                <w:rFonts w:cs="Times New Roman"/>
                <w:b/>
                <w:bCs/>
                <w:szCs w:val="22"/>
              </w:rPr>
            </w:pPr>
            <w:r w:rsidRPr="00041D93">
              <w:rPr>
                <w:rFonts w:cs="Times New Roman"/>
                <w:b/>
                <w:bCs/>
                <w:szCs w:val="22"/>
              </w:rPr>
              <w:t>45,161</w:t>
            </w:r>
          </w:p>
        </w:tc>
        <w:tc>
          <w:tcPr>
            <w:tcW w:w="180" w:type="dxa"/>
            <w:shd w:val="clear" w:color="auto" w:fill="auto"/>
          </w:tcPr>
          <w:p w14:paraId="36AFEF5F" w14:textId="77777777" w:rsidR="00102D91" w:rsidRPr="00F35C00" w:rsidRDefault="00102D91" w:rsidP="00102D91">
            <w:pPr>
              <w:pStyle w:val="acctfourfigures"/>
              <w:tabs>
                <w:tab w:val="clear" w:pos="765"/>
                <w:tab w:val="decimal" w:pos="834"/>
              </w:tabs>
              <w:spacing w:line="240" w:lineRule="atLeast"/>
              <w:ind w:left="-72" w:right="-63"/>
              <w:rPr>
                <w:b/>
                <w:bCs/>
                <w:szCs w:val="22"/>
              </w:rPr>
            </w:pPr>
          </w:p>
        </w:tc>
        <w:tc>
          <w:tcPr>
            <w:tcW w:w="1080" w:type="dxa"/>
            <w:tcBorders>
              <w:top w:val="single" w:sz="4" w:space="0" w:color="auto"/>
              <w:bottom w:val="double" w:sz="4" w:space="0" w:color="auto"/>
            </w:tcBorders>
            <w:shd w:val="clear" w:color="auto" w:fill="auto"/>
          </w:tcPr>
          <w:p w14:paraId="167EE8C1" w14:textId="7CA523CD" w:rsidR="00102D91" w:rsidRPr="003634F9" w:rsidRDefault="00C31C0E" w:rsidP="00102D91">
            <w:pPr>
              <w:pStyle w:val="block"/>
              <w:tabs>
                <w:tab w:val="decimal" w:pos="866"/>
              </w:tabs>
              <w:spacing w:after="0" w:line="240" w:lineRule="auto"/>
              <w:ind w:left="-78" w:right="-140"/>
              <w:rPr>
                <w:rFonts w:cs="Times New Roman"/>
                <w:b/>
                <w:bCs/>
                <w:szCs w:val="22"/>
              </w:rPr>
            </w:pPr>
            <w:r>
              <w:rPr>
                <w:rFonts w:cs="Times New Roman"/>
                <w:b/>
                <w:bCs/>
                <w:szCs w:val="22"/>
              </w:rPr>
              <w:t>985</w:t>
            </w:r>
          </w:p>
        </w:tc>
        <w:tc>
          <w:tcPr>
            <w:tcW w:w="178" w:type="dxa"/>
            <w:shd w:val="clear" w:color="auto" w:fill="auto"/>
          </w:tcPr>
          <w:p w14:paraId="1DB3F467" w14:textId="77777777" w:rsidR="00102D91" w:rsidRPr="00F35C00" w:rsidRDefault="00102D91" w:rsidP="00102D91">
            <w:pPr>
              <w:pStyle w:val="acctfourfigures"/>
              <w:tabs>
                <w:tab w:val="clear" w:pos="765"/>
                <w:tab w:val="decimal" w:pos="834"/>
              </w:tabs>
              <w:spacing w:line="240" w:lineRule="atLeast"/>
              <w:ind w:left="-72" w:right="-63"/>
              <w:rPr>
                <w:b/>
                <w:bCs/>
                <w:szCs w:val="22"/>
              </w:rPr>
            </w:pPr>
          </w:p>
        </w:tc>
        <w:tc>
          <w:tcPr>
            <w:tcW w:w="1172" w:type="dxa"/>
            <w:tcBorders>
              <w:top w:val="single" w:sz="4" w:space="0" w:color="auto"/>
              <w:bottom w:val="double" w:sz="4" w:space="0" w:color="auto"/>
            </w:tcBorders>
            <w:shd w:val="clear" w:color="auto" w:fill="auto"/>
          </w:tcPr>
          <w:p w14:paraId="1BB3E76A" w14:textId="0E0503CA" w:rsidR="00102D91" w:rsidRPr="00F35C00" w:rsidRDefault="00102D91" w:rsidP="00102D91">
            <w:pPr>
              <w:pStyle w:val="acctfourfigures"/>
              <w:tabs>
                <w:tab w:val="clear" w:pos="765"/>
                <w:tab w:val="decimal" w:pos="834"/>
              </w:tabs>
              <w:spacing w:line="240" w:lineRule="atLeast"/>
              <w:ind w:left="-72" w:right="-63"/>
              <w:rPr>
                <w:b/>
                <w:bCs/>
                <w:szCs w:val="22"/>
              </w:rPr>
            </w:pPr>
            <w:r w:rsidRPr="003634F9">
              <w:rPr>
                <w:b/>
                <w:bCs/>
                <w:szCs w:val="22"/>
              </w:rPr>
              <w:t>1,059</w:t>
            </w:r>
          </w:p>
        </w:tc>
      </w:tr>
      <w:tr w:rsidR="00102D91" w:rsidRPr="00F35C00" w14:paraId="3806A6DA" w14:textId="716F170D" w:rsidTr="00212483">
        <w:trPr>
          <w:cantSplit/>
          <w:trHeight w:hRule="exact" w:val="185"/>
        </w:trPr>
        <w:tc>
          <w:tcPr>
            <w:tcW w:w="4307" w:type="dxa"/>
            <w:shd w:val="clear" w:color="auto" w:fill="auto"/>
          </w:tcPr>
          <w:p w14:paraId="210D4C3A" w14:textId="77777777" w:rsidR="00102D91" w:rsidRPr="00F35C00" w:rsidRDefault="00102D91" w:rsidP="00102D91">
            <w:pPr>
              <w:spacing w:line="240" w:lineRule="atLeast"/>
              <w:ind w:left="90"/>
              <w:rPr>
                <w:rFonts w:ascii="Times New Roman" w:hAnsi="Times New Roman" w:cs="Times New Roman"/>
                <w:i/>
                <w:iCs/>
                <w:sz w:val="22"/>
                <w:szCs w:val="22"/>
              </w:rPr>
            </w:pPr>
          </w:p>
        </w:tc>
        <w:tc>
          <w:tcPr>
            <w:tcW w:w="1080" w:type="dxa"/>
            <w:tcBorders>
              <w:top w:val="single" w:sz="4" w:space="0" w:color="auto"/>
            </w:tcBorders>
            <w:shd w:val="clear" w:color="auto" w:fill="auto"/>
          </w:tcPr>
          <w:p w14:paraId="1631FE14" w14:textId="77777777" w:rsidR="00102D91" w:rsidRPr="00F35C00" w:rsidRDefault="00102D91" w:rsidP="00102D91">
            <w:pPr>
              <w:pStyle w:val="acctmergecolhdg"/>
              <w:tabs>
                <w:tab w:val="decimal" w:pos="834"/>
              </w:tabs>
              <w:spacing w:line="240" w:lineRule="atLeast"/>
              <w:ind w:left="-61" w:right="-52"/>
              <w:jc w:val="left"/>
              <w:rPr>
                <w:szCs w:val="22"/>
              </w:rPr>
            </w:pPr>
          </w:p>
        </w:tc>
        <w:tc>
          <w:tcPr>
            <w:tcW w:w="180" w:type="dxa"/>
            <w:shd w:val="clear" w:color="auto" w:fill="auto"/>
          </w:tcPr>
          <w:p w14:paraId="16ECF0CD" w14:textId="77777777" w:rsidR="00102D91" w:rsidRPr="00F35C00" w:rsidRDefault="00102D91" w:rsidP="00102D91">
            <w:pPr>
              <w:pStyle w:val="acctmergecolhdg"/>
              <w:tabs>
                <w:tab w:val="decimal" w:pos="834"/>
              </w:tabs>
              <w:spacing w:line="240" w:lineRule="atLeast"/>
              <w:ind w:left="-61" w:right="-52"/>
              <w:jc w:val="left"/>
              <w:rPr>
                <w:szCs w:val="22"/>
              </w:rPr>
            </w:pPr>
          </w:p>
        </w:tc>
        <w:tc>
          <w:tcPr>
            <w:tcW w:w="1082" w:type="dxa"/>
            <w:shd w:val="clear" w:color="auto" w:fill="auto"/>
          </w:tcPr>
          <w:p w14:paraId="1ADEB068" w14:textId="77777777" w:rsidR="00102D91" w:rsidRPr="00F35C00" w:rsidRDefault="00102D91" w:rsidP="00102D91">
            <w:pPr>
              <w:pStyle w:val="acctmergecolhdg"/>
              <w:tabs>
                <w:tab w:val="decimal" w:pos="834"/>
              </w:tabs>
              <w:spacing w:line="240" w:lineRule="atLeast"/>
              <w:ind w:left="-61" w:right="-52"/>
              <w:jc w:val="left"/>
              <w:rPr>
                <w:szCs w:val="22"/>
              </w:rPr>
            </w:pPr>
          </w:p>
        </w:tc>
        <w:tc>
          <w:tcPr>
            <w:tcW w:w="180" w:type="dxa"/>
            <w:shd w:val="clear" w:color="auto" w:fill="auto"/>
          </w:tcPr>
          <w:p w14:paraId="6C2247A4" w14:textId="77777777" w:rsidR="00102D91" w:rsidRPr="00F35C00" w:rsidRDefault="00102D91" w:rsidP="00102D91">
            <w:pPr>
              <w:pStyle w:val="acctmergecolhdg"/>
              <w:tabs>
                <w:tab w:val="decimal" w:pos="834"/>
              </w:tabs>
              <w:spacing w:line="240" w:lineRule="atLeast"/>
              <w:ind w:left="-61" w:right="-52"/>
              <w:jc w:val="left"/>
              <w:rPr>
                <w:szCs w:val="22"/>
              </w:rPr>
            </w:pPr>
          </w:p>
        </w:tc>
        <w:tc>
          <w:tcPr>
            <w:tcW w:w="2430" w:type="dxa"/>
            <w:gridSpan w:val="3"/>
            <w:shd w:val="clear" w:color="auto" w:fill="auto"/>
          </w:tcPr>
          <w:p w14:paraId="7A2351D1" w14:textId="6093C21A" w:rsidR="00102D91" w:rsidRPr="00F35C00" w:rsidRDefault="00102D91" w:rsidP="00102D91">
            <w:pPr>
              <w:pStyle w:val="acctmergecolhdg"/>
              <w:tabs>
                <w:tab w:val="decimal" w:pos="924"/>
              </w:tabs>
              <w:spacing w:line="240" w:lineRule="atLeast"/>
              <w:ind w:left="-61"/>
              <w:jc w:val="left"/>
              <w:rPr>
                <w:b w:val="0"/>
                <w:bCs/>
                <w:szCs w:val="22"/>
              </w:rPr>
            </w:pPr>
          </w:p>
        </w:tc>
        <w:tc>
          <w:tcPr>
            <w:tcW w:w="2430" w:type="dxa"/>
          </w:tcPr>
          <w:p w14:paraId="4DD4302E" w14:textId="77777777" w:rsidR="00102D91" w:rsidRPr="00F35C00" w:rsidRDefault="00102D91" w:rsidP="00102D91"/>
        </w:tc>
        <w:tc>
          <w:tcPr>
            <w:tcW w:w="2430" w:type="dxa"/>
          </w:tcPr>
          <w:p w14:paraId="60492243" w14:textId="70B43E1A" w:rsidR="00102D91" w:rsidRPr="00F35C00" w:rsidRDefault="00102D91" w:rsidP="00102D91">
            <w:r w:rsidRPr="00F35C00">
              <w:rPr>
                <w:b/>
                <w:bCs/>
                <w:i/>
                <w:iCs/>
                <w:szCs w:val="22"/>
              </w:rPr>
              <w:t xml:space="preserve">   </w:t>
            </w:r>
          </w:p>
        </w:tc>
      </w:tr>
      <w:tr w:rsidR="00102D91" w:rsidRPr="00F35C00" w14:paraId="67CE1ED8" w14:textId="77777777" w:rsidTr="00102D91">
        <w:trPr>
          <w:gridAfter w:val="2"/>
          <w:wAfter w:w="4860" w:type="dxa"/>
          <w:cantSplit/>
        </w:trPr>
        <w:tc>
          <w:tcPr>
            <w:tcW w:w="4307" w:type="dxa"/>
            <w:shd w:val="clear" w:color="auto" w:fill="auto"/>
          </w:tcPr>
          <w:p w14:paraId="723BD0A2" w14:textId="77777777" w:rsidR="00102D91" w:rsidRPr="00F35C00" w:rsidRDefault="00102D91" w:rsidP="00102D91">
            <w:pPr>
              <w:tabs>
                <w:tab w:val="left" w:pos="180"/>
                <w:tab w:val="left" w:pos="360"/>
              </w:tabs>
              <w:ind w:left="90"/>
              <w:rPr>
                <w:rFonts w:ascii="Times New Roman" w:hAnsi="Times New Roman" w:cs="Times New Roman"/>
                <w:b/>
                <w:bCs/>
                <w:i/>
                <w:iCs/>
                <w:sz w:val="22"/>
                <w:szCs w:val="22"/>
              </w:rPr>
            </w:pPr>
            <w:r w:rsidRPr="00F35C00">
              <w:rPr>
                <w:rFonts w:ascii="Times New Roman" w:hAnsi="Times New Roman" w:cs="Times New Roman"/>
                <w:b/>
                <w:bCs/>
                <w:i/>
                <w:iCs/>
                <w:sz w:val="22"/>
                <w:szCs w:val="22"/>
              </w:rPr>
              <w:t xml:space="preserve">Current </w:t>
            </w:r>
          </w:p>
        </w:tc>
        <w:tc>
          <w:tcPr>
            <w:tcW w:w="1080" w:type="dxa"/>
            <w:shd w:val="clear" w:color="auto" w:fill="auto"/>
          </w:tcPr>
          <w:p w14:paraId="7BBFD614" w14:textId="77777777" w:rsidR="00102D91" w:rsidRPr="00F35C00" w:rsidRDefault="00102D91" w:rsidP="00102D91">
            <w:pPr>
              <w:pStyle w:val="acctfourfigures"/>
              <w:tabs>
                <w:tab w:val="clear" w:pos="765"/>
                <w:tab w:val="decimal" w:pos="834"/>
              </w:tabs>
              <w:spacing w:line="240" w:lineRule="auto"/>
              <w:ind w:left="-72" w:right="-63"/>
              <w:rPr>
                <w:szCs w:val="22"/>
              </w:rPr>
            </w:pPr>
          </w:p>
        </w:tc>
        <w:tc>
          <w:tcPr>
            <w:tcW w:w="180" w:type="dxa"/>
            <w:shd w:val="clear" w:color="auto" w:fill="auto"/>
          </w:tcPr>
          <w:p w14:paraId="0984A798" w14:textId="77777777" w:rsidR="00102D91" w:rsidRPr="00F35C00" w:rsidRDefault="00102D91" w:rsidP="00102D91">
            <w:pPr>
              <w:pStyle w:val="acctfourfigures"/>
              <w:tabs>
                <w:tab w:val="clear" w:pos="765"/>
                <w:tab w:val="decimal" w:pos="834"/>
              </w:tabs>
              <w:spacing w:line="240" w:lineRule="auto"/>
              <w:ind w:left="-72" w:right="-63"/>
              <w:rPr>
                <w:szCs w:val="22"/>
              </w:rPr>
            </w:pPr>
          </w:p>
        </w:tc>
        <w:tc>
          <w:tcPr>
            <w:tcW w:w="1082" w:type="dxa"/>
            <w:shd w:val="clear" w:color="auto" w:fill="auto"/>
          </w:tcPr>
          <w:p w14:paraId="411E1C1B" w14:textId="77777777" w:rsidR="00102D91" w:rsidRPr="00F35C00" w:rsidRDefault="00102D91" w:rsidP="00102D91">
            <w:pPr>
              <w:pStyle w:val="acctfourfigures"/>
              <w:tabs>
                <w:tab w:val="clear" w:pos="765"/>
                <w:tab w:val="decimal" w:pos="834"/>
              </w:tabs>
              <w:spacing w:line="240" w:lineRule="auto"/>
              <w:ind w:left="-72" w:right="-63"/>
              <w:rPr>
                <w:szCs w:val="22"/>
              </w:rPr>
            </w:pPr>
          </w:p>
        </w:tc>
        <w:tc>
          <w:tcPr>
            <w:tcW w:w="180" w:type="dxa"/>
            <w:shd w:val="clear" w:color="auto" w:fill="auto"/>
          </w:tcPr>
          <w:p w14:paraId="3B28FFE4" w14:textId="77777777" w:rsidR="00102D91" w:rsidRPr="00F35C00" w:rsidRDefault="00102D91" w:rsidP="00102D91">
            <w:pPr>
              <w:pStyle w:val="acctfourfigures"/>
              <w:tabs>
                <w:tab w:val="clear" w:pos="765"/>
                <w:tab w:val="decimal" w:pos="834"/>
              </w:tabs>
              <w:spacing w:line="240" w:lineRule="auto"/>
              <w:ind w:left="-72" w:right="-63"/>
              <w:rPr>
                <w:szCs w:val="22"/>
              </w:rPr>
            </w:pPr>
          </w:p>
        </w:tc>
        <w:tc>
          <w:tcPr>
            <w:tcW w:w="1080" w:type="dxa"/>
            <w:shd w:val="clear" w:color="auto" w:fill="auto"/>
          </w:tcPr>
          <w:p w14:paraId="2EED9DA1" w14:textId="77777777" w:rsidR="00102D91" w:rsidRPr="00F35C00" w:rsidRDefault="00102D91" w:rsidP="00102D91">
            <w:pPr>
              <w:pStyle w:val="acctfourfigures"/>
              <w:tabs>
                <w:tab w:val="clear" w:pos="765"/>
                <w:tab w:val="decimal" w:pos="834"/>
              </w:tabs>
              <w:spacing w:line="240" w:lineRule="auto"/>
              <w:ind w:left="-72" w:right="-63"/>
              <w:rPr>
                <w:szCs w:val="22"/>
              </w:rPr>
            </w:pPr>
          </w:p>
        </w:tc>
        <w:tc>
          <w:tcPr>
            <w:tcW w:w="178" w:type="dxa"/>
            <w:shd w:val="clear" w:color="auto" w:fill="auto"/>
          </w:tcPr>
          <w:p w14:paraId="6CC4EE1F" w14:textId="77777777" w:rsidR="00102D91" w:rsidRPr="00F35C00" w:rsidRDefault="00102D91" w:rsidP="00102D91">
            <w:pPr>
              <w:pStyle w:val="acctfourfigures"/>
              <w:tabs>
                <w:tab w:val="clear" w:pos="765"/>
                <w:tab w:val="decimal" w:pos="834"/>
              </w:tabs>
              <w:spacing w:line="240" w:lineRule="auto"/>
              <w:ind w:left="-72" w:right="-63"/>
              <w:rPr>
                <w:szCs w:val="22"/>
              </w:rPr>
            </w:pPr>
          </w:p>
        </w:tc>
        <w:tc>
          <w:tcPr>
            <w:tcW w:w="1172" w:type="dxa"/>
            <w:shd w:val="clear" w:color="auto" w:fill="auto"/>
          </w:tcPr>
          <w:p w14:paraId="59F003C9" w14:textId="77777777" w:rsidR="00102D91" w:rsidRPr="00F35C00" w:rsidRDefault="00102D91" w:rsidP="00102D91">
            <w:pPr>
              <w:pStyle w:val="acctfourfigures"/>
              <w:tabs>
                <w:tab w:val="clear" w:pos="765"/>
                <w:tab w:val="decimal" w:pos="924"/>
              </w:tabs>
              <w:spacing w:line="240" w:lineRule="auto"/>
              <w:ind w:left="-72" w:right="-63"/>
              <w:rPr>
                <w:szCs w:val="22"/>
              </w:rPr>
            </w:pPr>
          </w:p>
        </w:tc>
      </w:tr>
      <w:tr w:rsidR="00102D91" w:rsidRPr="00F35C00" w14:paraId="3F345C59" w14:textId="77777777" w:rsidTr="00102D91">
        <w:trPr>
          <w:gridAfter w:val="2"/>
          <w:wAfter w:w="4860" w:type="dxa"/>
          <w:cantSplit/>
        </w:trPr>
        <w:tc>
          <w:tcPr>
            <w:tcW w:w="4307" w:type="dxa"/>
            <w:shd w:val="clear" w:color="auto" w:fill="auto"/>
          </w:tcPr>
          <w:p w14:paraId="698222BA" w14:textId="77777777" w:rsidR="00102D91" w:rsidRPr="00F35C00" w:rsidRDefault="00102D91" w:rsidP="00102D91">
            <w:pPr>
              <w:tabs>
                <w:tab w:val="left" w:pos="180"/>
                <w:tab w:val="left" w:pos="360"/>
              </w:tabs>
              <w:ind w:left="90"/>
              <w:rPr>
                <w:rFonts w:ascii="Times New Roman" w:hAnsi="Times New Roman" w:cs="Times New Roman"/>
                <w:sz w:val="22"/>
                <w:szCs w:val="22"/>
              </w:rPr>
            </w:pPr>
            <w:r w:rsidRPr="00F35C00">
              <w:rPr>
                <w:rFonts w:ascii="Times New Roman" w:hAnsi="Times New Roman" w:cs="Times New Roman"/>
                <w:sz w:val="22"/>
                <w:szCs w:val="22"/>
              </w:rPr>
              <w:t>Livestock</w:t>
            </w:r>
          </w:p>
        </w:tc>
        <w:tc>
          <w:tcPr>
            <w:tcW w:w="1080" w:type="dxa"/>
            <w:shd w:val="clear" w:color="auto" w:fill="auto"/>
          </w:tcPr>
          <w:p w14:paraId="407B26BE" w14:textId="3DA10FA0" w:rsidR="00102D91" w:rsidRPr="00F35C00" w:rsidRDefault="00DF583E" w:rsidP="00102D91">
            <w:pPr>
              <w:pStyle w:val="block"/>
              <w:tabs>
                <w:tab w:val="decimal" w:pos="922"/>
              </w:tabs>
              <w:spacing w:after="0" w:line="240" w:lineRule="auto"/>
              <w:ind w:left="-78" w:right="-140"/>
              <w:rPr>
                <w:szCs w:val="22"/>
              </w:rPr>
            </w:pPr>
            <w:r>
              <w:rPr>
                <w:szCs w:val="22"/>
              </w:rPr>
              <w:t>37,004</w:t>
            </w:r>
          </w:p>
        </w:tc>
        <w:tc>
          <w:tcPr>
            <w:tcW w:w="180" w:type="dxa"/>
            <w:shd w:val="clear" w:color="auto" w:fill="auto"/>
          </w:tcPr>
          <w:p w14:paraId="4F8A1373" w14:textId="77777777" w:rsidR="00102D91" w:rsidRPr="00F35C00" w:rsidRDefault="00102D91" w:rsidP="00102D91">
            <w:pPr>
              <w:pStyle w:val="acctfourfigures"/>
              <w:tabs>
                <w:tab w:val="clear" w:pos="765"/>
                <w:tab w:val="decimal" w:pos="834"/>
              </w:tabs>
              <w:spacing w:line="240" w:lineRule="auto"/>
              <w:ind w:left="-72" w:right="-63"/>
              <w:rPr>
                <w:szCs w:val="22"/>
              </w:rPr>
            </w:pPr>
          </w:p>
        </w:tc>
        <w:tc>
          <w:tcPr>
            <w:tcW w:w="1082" w:type="dxa"/>
            <w:shd w:val="clear" w:color="auto" w:fill="auto"/>
          </w:tcPr>
          <w:p w14:paraId="7F19071A" w14:textId="752AC7F9" w:rsidR="00102D91" w:rsidRPr="00F35C00" w:rsidRDefault="00102D91" w:rsidP="00102D91">
            <w:pPr>
              <w:pStyle w:val="block"/>
              <w:tabs>
                <w:tab w:val="decimal" w:pos="922"/>
              </w:tabs>
              <w:spacing w:after="0" w:line="240" w:lineRule="auto"/>
              <w:ind w:left="-78" w:right="-140"/>
              <w:rPr>
                <w:szCs w:val="22"/>
              </w:rPr>
            </w:pPr>
            <w:r>
              <w:rPr>
                <w:szCs w:val="22"/>
              </w:rPr>
              <w:t>35,236</w:t>
            </w:r>
          </w:p>
        </w:tc>
        <w:tc>
          <w:tcPr>
            <w:tcW w:w="180" w:type="dxa"/>
            <w:shd w:val="clear" w:color="auto" w:fill="auto"/>
          </w:tcPr>
          <w:p w14:paraId="7E3278F6" w14:textId="77777777" w:rsidR="00102D91" w:rsidRPr="00F35C00" w:rsidRDefault="00102D91" w:rsidP="00102D91">
            <w:pPr>
              <w:pStyle w:val="acctfourfigures"/>
              <w:tabs>
                <w:tab w:val="clear" w:pos="765"/>
                <w:tab w:val="decimal" w:pos="834"/>
              </w:tabs>
              <w:spacing w:line="240" w:lineRule="auto"/>
              <w:ind w:left="-72" w:right="-63"/>
              <w:rPr>
                <w:szCs w:val="22"/>
              </w:rPr>
            </w:pPr>
          </w:p>
        </w:tc>
        <w:tc>
          <w:tcPr>
            <w:tcW w:w="1080" w:type="dxa"/>
            <w:shd w:val="clear" w:color="auto" w:fill="auto"/>
          </w:tcPr>
          <w:p w14:paraId="715773C5" w14:textId="74DF5765" w:rsidR="00102D91" w:rsidRPr="00F35C00" w:rsidRDefault="00215ED2" w:rsidP="00102D91">
            <w:pPr>
              <w:pStyle w:val="acctfourfigures"/>
              <w:tabs>
                <w:tab w:val="clear" w:pos="765"/>
                <w:tab w:val="decimal" w:pos="834"/>
              </w:tabs>
              <w:spacing w:line="240" w:lineRule="auto"/>
              <w:ind w:left="-72" w:right="-63"/>
              <w:rPr>
                <w:szCs w:val="22"/>
              </w:rPr>
            </w:pPr>
            <w:r>
              <w:rPr>
                <w:szCs w:val="22"/>
              </w:rPr>
              <w:t>-</w:t>
            </w:r>
          </w:p>
        </w:tc>
        <w:tc>
          <w:tcPr>
            <w:tcW w:w="178" w:type="dxa"/>
            <w:shd w:val="clear" w:color="auto" w:fill="auto"/>
          </w:tcPr>
          <w:p w14:paraId="430136E4" w14:textId="77777777" w:rsidR="00102D91" w:rsidRPr="00F35C00" w:rsidRDefault="00102D91" w:rsidP="00102D91">
            <w:pPr>
              <w:pStyle w:val="acctfourfigures"/>
              <w:tabs>
                <w:tab w:val="clear" w:pos="765"/>
                <w:tab w:val="decimal" w:pos="834"/>
              </w:tabs>
              <w:spacing w:line="240" w:lineRule="auto"/>
              <w:ind w:left="-72" w:right="-63"/>
              <w:rPr>
                <w:szCs w:val="22"/>
              </w:rPr>
            </w:pPr>
          </w:p>
        </w:tc>
        <w:tc>
          <w:tcPr>
            <w:tcW w:w="1172" w:type="dxa"/>
            <w:shd w:val="clear" w:color="auto" w:fill="auto"/>
          </w:tcPr>
          <w:p w14:paraId="20A39914" w14:textId="414CEB2D" w:rsidR="00102D91" w:rsidRPr="00F35C00" w:rsidRDefault="00102D91" w:rsidP="00102D91">
            <w:pPr>
              <w:pStyle w:val="acctfourfigures"/>
              <w:tabs>
                <w:tab w:val="clear" w:pos="765"/>
                <w:tab w:val="decimal" w:pos="834"/>
              </w:tabs>
              <w:spacing w:line="240" w:lineRule="auto"/>
              <w:ind w:left="-72" w:right="-63"/>
              <w:rPr>
                <w:szCs w:val="22"/>
              </w:rPr>
            </w:pPr>
            <w:r>
              <w:rPr>
                <w:szCs w:val="22"/>
              </w:rPr>
              <w:t>-</w:t>
            </w:r>
          </w:p>
        </w:tc>
      </w:tr>
      <w:tr w:rsidR="00102D91" w:rsidRPr="00F35C00" w14:paraId="594681ED" w14:textId="77777777" w:rsidTr="00102D91">
        <w:trPr>
          <w:gridAfter w:val="2"/>
          <w:wAfter w:w="4860" w:type="dxa"/>
          <w:cantSplit/>
        </w:trPr>
        <w:tc>
          <w:tcPr>
            <w:tcW w:w="4307" w:type="dxa"/>
            <w:shd w:val="clear" w:color="auto" w:fill="auto"/>
          </w:tcPr>
          <w:p w14:paraId="56C79221" w14:textId="77777777" w:rsidR="00102D91" w:rsidRPr="00F35C00" w:rsidRDefault="00102D91" w:rsidP="00102D91">
            <w:pPr>
              <w:tabs>
                <w:tab w:val="left" w:pos="180"/>
                <w:tab w:val="left" w:pos="360"/>
              </w:tabs>
              <w:ind w:left="90"/>
              <w:rPr>
                <w:rFonts w:ascii="Times New Roman" w:hAnsi="Times New Roman" w:cs="Times New Roman"/>
                <w:sz w:val="22"/>
                <w:szCs w:val="22"/>
              </w:rPr>
            </w:pPr>
            <w:r w:rsidRPr="00F35C00">
              <w:rPr>
                <w:rFonts w:ascii="Times New Roman" w:hAnsi="Times New Roman" w:cs="Times New Roman"/>
                <w:sz w:val="22"/>
                <w:szCs w:val="22"/>
              </w:rPr>
              <w:t>Aquatic</w:t>
            </w:r>
          </w:p>
        </w:tc>
        <w:tc>
          <w:tcPr>
            <w:tcW w:w="1080" w:type="dxa"/>
            <w:tcBorders>
              <w:bottom w:val="single" w:sz="4" w:space="0" w:color="auto"/>
            </w:tcBorders>
            <w:shd w:val="clear" w:color="auto" w:fill="auto"/>
          </w:tcPr>
          <w:p w14:paraId="413DE6FC" w14:textId="735024B7" w:rsidR="00102D91" w:rsidRPr="00F35C00" w:rsidRDefault="00DF583E" w:rsidP="00102D91">
            <w:pPr>
              <w:pStyle w:val="block"/>
              <w:tabs>
                <w:tab w:val="decimal" w:pos="922"/>
              </w:tabs>
              <w:spacing w:after="0" w:line="240" w:lineRule="auto"/>
              <w:ind w:left="-78" w:right="-140"/>
              <w:rPr>
                <w:szCs w:val="22"/>
              </w:rPr>
            </w:pPr>
            <w:r>
              <w:rPr>
                <w:szCs w:val="22"/>
              </w:rPr>
              <w:t>1,921</w:t>
            </w:r>
          </w:p>
        </w:tc>
        <w:tc>
          <w:tcPr>
            <w:tcW w:w="180" w:type="dxa"/>
            <w:shd w:val="clear" w:color="auto" w:fill="auto"/>
          </w:tcPr>
          <w:p w14:paraId="7ED33A11" w14:textId="77777777" w:rsidR="00102D91" w:rsidRPr="00F35C00" w:rsidRDefault="00102D91" w:rsidP="00102D91">
            <w:pPr>
              <w:pStyle w:val="acctfourfigures"/>
              <w:tabs>
                <w:tab w:val="clear" w:pos="765"/>
                <w:tab w:val="decimal" w:pos="834"/>
              </w:tabs>
              <w:spacing w:line="240" w:lineRule="auto"/>
              <w:ind w:left="-72" w:right="-63"/>
              <w:rPr>
                <w:szCs w:val="22"/>
              </w:rPr>
            </w:pPr>
          </w:p>
        </w:tc>
        <w:tc>
          <w:tcPr>
            <w:tcW w:w="1082" w:type="dxa"/>
            <w:tcBorders>
              <w:bottom w:val="single" w:sz="4" w:space="0" w:color="auto"/>
            </w:tcBorders>
            <w:shd w:val="clear" w:color="auto" w:fill="auto"/>
          </w:tcPr>
          <w:p w14:paraId="0867AD4B" w14:textId="7F1987CC" w:rsidR="00102D91" w:rsidRPr="00F35C00" w:rsidRDefault="00102D91" w:rsidP="00102D91">
            <w:pPr>
              <w:pStyle w:val="block"/>
              <w:tabs>
                <w:tab w:val="decimal" w:pos="922"/>
              </w:tabs>
              <w:spacing w:after="0" w:line="240" w:lineRule="auto"/>
              <w:ind w:left="-78" w:right="-140"/>
              <w:rPr>
                <w:szCs w:val="22"/>
              </w:rPr>
            </w:pPr>
            <w:r>
              <w:rPr>
                <w:szCs w:val="22"/>
              </w:rPr>
              <w:t>1,868</w:t>
            </w:r>
          </w:p>
        </w:tc>
        <w:tc>
          <w:tcPr>
            <w:tcW w:w="180" w:type="dxa"/>
            <w:shd w:val="clear" w:color="auto" w:fill="auto"/>
          </w:tcPr>
          <w:p w14:paraId="0C6FC754" w14:textId="77777777" w:rsidR="00102D91" w:rsidRPr="00F35C00" w:rsidRDefault="00102D91" w:rsidP="00102D91">
            <w:pPr>
              <w:pStyle w:val="acctfourfigures"/>
              <w:tabs>
                <w:tab w:val="clear" w:pos="765"/>
                <w:tab w:val="decimal" w:pos="834"/>
              </w:tabs>
              <w:spacing w:line="240" w:lineRule="auto"/>
              <w:ind w:left="-72" w:right="-63"/>
              <w:rPr>
                <w:szCs w:val="22"/>
              </w:rPr>
            </w:pPr>
          </w:p>
        </w:tc>
        <w:tc>
          <w:tcPr>
            <w:tcW w:w="1080" w:type="dxa"/>
            <w:tcBorders>
              <w:bottom w:val="single" w:sz="4" w:space="0" w:color="auto"/>
            </w:tcBorders>
            <w:shd w:val="clear" w:color="auto" w:fill="auto"/>
          </w:tcPr>
          <w:p w14:paraId="373E9405" w14:textId="109C689C" w:rsidR="00102D91" w:rsidRPr="00F35C00" w:rsidRDefault="00386D77" w:rsidP="00102D91">
            <w:pPr>
              <w:pStyle w:val="acctfourfigures"/>
              <w:tabs>
                <w:tab w:val="clear" w:pos="765"/>
                <w:tab w:val="decimal" w:pos="834"/>
              </w:tabs>
              <w:spacing w:line="240" w:lineRule="auto"/>
              <w:ind w:left="-72" w:right="-63"/>
              <w:rPr>
                <w:szCs w:val="22"/>
              </w:rPr>
            </w:pPr>
            <w:r>
              <w:rPr>
                <w:szCs w:val="22"/>
              </w:rPr>
              <w:t>985</w:t>
            </w:r>
          </w:p>
        </w:tc>
        <w:tc>
          <w:tcPr>
            <w:tcW w:w="178" w:type="dxa"/>
            <w:shd w:val="clear" w:color="auto" w:fill="auto"/>
          </w:tcPr>
          <w:p w14:paraId="76C147A0" w14:textId="77777777" w:rsidR="00102D91" w:rsidRPr="00F35C00" w:rsidRDefault="00102D91" w:rsidP="00102D91">
            <w:pPr>
              <w:pStyle w:val="acctfourfigures"/>
              <w:tabs>
                <w:tab w:val="clear" w:pos="765"/>
                <w:tab w:val="decimal" w:pos="834"/>
              </w:tabs>
              <w:spacing w:line="240" w:lineRule="auto"/>
              <w:ind w:left="-72" w:right="-63"/>
              <w:rPr>
                <w:szCs w:val="22"/>
              </w:rPr>
            </w:pPr>
          </w:p>
        </w:tc>
        <w:tc>
          <w:tcPr>
            <w:tcW w:w="1172" w:type="dxa"/>
            <w:tcBorders>
              <w:bottom w:val="single" w:sz="4" w:space="0" w:color="auto"/>
            </w:tcBorders>
            <w:shd w:val="clear" w:color="auto" w:fill="auto"/>
          </w:tcPr>
          <w:p w14:paraId="6FE5ADB9" w14:textId="3CE526C6" w:rsidR="00102D91" w:rsidRPr="00F35C00" w:rsidRDefault="00102D91" w:rsidP="00102D91">
            <w:pPr>
              <w:pStyle w:val="acctfourfigures"/>
              <w:tabs>
                <w:tab w:val="clear" w:pos="765"/>
                <w:tab w:val="decimal" w:pos="834"/>
              </w:tabs>
              <w:spacing w:line="240" w:lineRule="auto"/>
              <w:ind w:left="-72" w:right="-63"/>
              <w:rPr>
                <w:szCs w:val="22"/>
              </w:rPr>
            </w:pPr>
            <w:r>
              <w:rPr>
                <w:szCs w:val="22"/>
              </w:rPr>
              <w:t>1,059</w:t>
            </w:r>
          </w:p>
        </w:tc>
      </w:tr>
      <w:tr w:rsidR="00102D91" w:rsidRPr="00F35C00" w14:paraId="543F09AE" w14:textId="77777777" w:rsidTr="00102D91">
        <w:trPr>
          <w:gridAfter w:val="2"/>
          <w:wAfter w:w="4860" w:type="dxa"/>
          <w:cantSplit/>
        </w:trPr>
        <w:tc>
          <w:tcPr>
            <w:tcW w:w="4307" w:type="dxa"/>
            <w:shd w:val="clear" w:color="auto" w:fill="auto"/>
          </w:tcPr>
          <w:p w14:paraId="00F33459" w14:textId="77777777" w:rsidR="00102D91" w:rsidRPr="00F35C00" w:rsidRDefault="00102D91" w:rsidP="00102D91">
            <w:pPr>
              <w:tabs>
                <w:tab w:val="left" w:pos="180"/>
                <w:tab w:val="left" w:pos="360"/>
              </w:tabs>
              <w:ind w:left="90"/>
              <w:rPr>
                <w:rFonts w:ascii="Times New Roman" w:hAnsi="Times New Roman" w:cs="Times New Roman"/>
                <w:b/>
                <w:bCs/>
                <w:sz w:val="22"/>
                <w:szCs w:val="22"/>
              </w:rPr>
            </w:pPr>
            <w:r w:rsidRPr="00F35C00">
              <w:rPr>
                <w:rFonts w:ascii="Times New Roman" w:hAnsi="Times New Roman" w:cs="Times New Roman"/>
                <w:b/>
                <w:bCs/>
                <w:sz w:val="22"/>
                <w:szCs w:val="22"/>
              </w:rPr>
              <w:t xml:space="preserve">Total current </w:t>
            </w:r>
          </w:p>
        </w:tc>
        <w:tc>
          <w:tcPr>
            <w:tcW w:w="1080" w:type="dxa"/>
            <w:tcBorders>
              <w:top w:val="single" w:sz="4" w:space="0" w:color="auto"/>
              <w:bottom w:val="single" w:sz="4" w:space="0" w:color="auto"/>
            </w:tcBorders>
            <w:shd w:val="clear" w:color="auto" w:fill="auto"/>
          </w:tcPr>
          <w:p w14:paraId="0D2BE63E" w14:textId="1DBF3001" w:rsidR="00102D91" w:rsidRPr="00E355A9" w:rsidRDefault="00DF583E" w:rsidP="00102D91">
            <w:pPr>
              <w:pStyle w:val="block"/>
              <w:tabs>
                <w:tab w:val="decimal" w:pos="922"/>
              </w:tabs>
              <w:spacing w:after="0" w:line="240" w:lineRule="auto"/>
              <w:ind w:left="-78" w:right="-140"/>
              <w:rPr>
                <w:b/>
                <w:bCs/>
                <w:szCs w:val="22"/>
              </w:rPr>
            </w:pPr>
            <w:r>
              <w:rPr>
                <w:b/>
                <w:bCs/>
                <w:szCs w:val="22"/>
              </w:rPr>
              <w:t>38,925</w:t>
            </w:r>
          </w:p>
        </w:tc>
        <w:tc>
          <w:tcPr>
            <w:tcW w:w="180" w:type="dxa"/>
            <w:shd w:val="clear" w:color="auto" w:fill="auto"/>
          </w:tcPr>
          <w:p w14:paraId="682C9CEF" w14:textId="77777777" w:rsidR="00102D91" w:rsidRPr="00F35C00" w:rsidRDefault="00102D91" w:rsidP="00102D91">
            <w:pPr>
              <w:pStyle w:val="acctfourfigures"/>
              <w:tabs>
                <w:tab w:val="clear" w:pos="765"/>
                <w:tab w:val="decimal" w:pos="834"/>
              </w:tabs>
              <w:spacing w:line="240" w:lineRule="auto"/>
              <w:ind w:left="-72" w:right="-63"/>
              <w:rPr>
                <w:b/>
                <w:bCs/>
                <w:szCs w:val="22"/>
              </w:rPr>
            </w:pPr>
          </w:p>
        </w:tc>
        <w:tc>
          <w:tcPr>
            <w:tcW w:w="1082" w:type="dxa"/>
            <w:tcBorders>
              <w:top w:val="single" w:sz="4" w:space="0" w:color="auto"/>
              <w:bottom w:val="single" w:sz="4" w:space="0" w:color="auto"/>
            </w:tcBorders>
            <w:shd w:val="clear" w:color="auto" w:fill="auto"/>
          </w:tcPr>
          <w:p w14:paraId="128D5BF3" w14:textId="4B6C191F" w:rsidR="00102D91" w:rsidRPr="00E355A9" w:rsidRDefault="00102D91" w:rsidP="00102D91">
            <w:pPr>
              <w:pStyle w:val="block"/>
              <w:tabs>
                <w:tab w:val="decimal" w:pos="922"/>
              </w:tabs>
              <w:spacing w:after="0" w:line="240" w:lineRule="auto"/>
              <w:ind w:left="-78" w:right="-140"/>
              <w:rPr>
                <w:b/>
                <w:bCs/>
                <w:szCs w:val="22"/>
              </w:rPr>
            </w:pPr>
            <w:r w:rsidRPr="00E355A9">
              <w:rPr>
                <w:b/>
                <w:bCs/>
                <w:szCs w:val="22"/>
              </w:rPr>
              <w:t>37,104</w:t>
            </w:r>
          </w:p>
        </w:tc>
        <w:tc>
          <w:tcPr>
            <w:tcW w:w="180" w:type="dxa"/>
            <w:shd w:val="clear" w:color="auto" w:fill="auto"/>
          </w:tcPr>
          <w:p w14:paraId="540D3046" w14:textId="77777777" w:rsidR="00102D91" w:rsidRPr="00F35C00" w:rsidRDefault="00102D91" w:rsidP="00102D91">
            <w:pPr>
              <w:pStyle w:val="acctfourfigures"/>
              <w:tabs>
                <w:tab w:val="clear" w:pos="765"/>
                <w:tab w:val="decimal" w:pos="834"/>
              </w:tabs>
              <w:spacing w:line="240" w:lineRule="auto"/>
              <w:ind w:left="-72" w:right="-63"/>
              <w:rPr>
                <w:b/>
                <w:bCs/>
                <w:szCs w:val="22"/>
              </w:rPr>
            </w:pPr>
          </w:p>
        </w:tc>
        <w:tc>
          <w:tcPr>
            <w:tcW w:w="1080" w:type="dxa"/>
            <w:tcBorders>
              <w:top w:val="single" w:sz="4" w:space="0" w:color="auto"/>
              <w:bottom w:val="single" w:sz="4" w:space="0" w:color="auto"/>
            </w:tcBorders>
            <w:shd w:val="clear" w:color="auto" w:fill="auto"/>
          </w:tcPr>
          <w:p w14:paraId="1901D3B6" w14:textId="24E10AEC" w:rsidR="00102D91" w:rsidRPr="00F35C00" w:rsidRDefault="00215ED2" w:rsidP="00102D91">
            <w:pPr>
              <w:pStyle w:val="acctfourfigures"/>
              <w:tabs>
                <w:tab w:val="clear" w:pos="765"/>
                <w:tab w:val="decimal" w:pos="834"/>
              </w:tabs>
              <w:spacing w:line="240" w:lineRule="auto"/>
              <w:ind w:left="-72" w:right="-63"/>
              <w:rPr>
                <w:b/>
                <w:bCs/>
                <w:szCs w:val="22"/>
              </w:rPr>
            </w:pPr>
            <w:r>
              <w:rPr>
                <w:b/>
                <w:bCs/>
                <w:szCs w:val="22"/>
              </w:rPr>
              <w:t>985</w:t>
            </w:r>
          </w:p>
        </w:tc>
        <w:tc>
          <w:tcPr>
            <w:tcW w:w="178" w:type="dxa"/>
            <w:shd w:val="clear" w:color="auto" w:fill="auto"/>
          </w:tcPr>
          <w:p w14:paraId="76239E44" w14:textId="77777777" w:rsidR="00102D91" w:rsidRPr="00F35C00" w:rsidRDefault="00102D91" w:rsidP="00102D91">
            <w:pPr>
              <w:pStyle w:val="acctfourfigures"/>
              <w:tabs>
                <w:tab w:val="clear" w:pos="765"/>
                <w:tab w:val="decimal" w:pos="834"/>
              </w:tabs>
              <w:spacing w:line="240" w:lineRule="auto"/>
              <w:ind w:left="-72" w:right="-63"/>
              <w:rPr>
                <w:b/>
                <w:bCs/>
                <w:szCs w:val="22"/>
              </w:rPr>
            </w:pPr>
          </w:p>
        </w:tc>
        <w:tc>
          <w:tcPr>
            <w:tcW w:w="1172" w:type="dxa"/>
            <w:tcBorders>
              <w:top w:val="single" w:sz="4" w:space="0" w:color="auto"/>
              <w:bottom w:val="single" w:sz="4" w:space="0" w:color="auto"/>
            </w:tcBorders>
            <w:shd w:val="clear" w:color="auto" w:fill="auto"/>
          </w:tcPr>
          <w:p w14:paraId="4F7B9CE6" w14:textId="216491F4" w:rsidR="00102D91" w:rsidRPr="00F35C00" w:rsidRDefault="00102D91" w:rsidP="00102D91">
            <w:pPr>
              <w:pStyle w:val="acctfourfigures"/>
              <w:tabs>
                <w:tab w:val="clear" w:pos="765"/>
                <w:tab w:val="decimal" w:pos="834"/>
              </w:tabs>
              <w:spacing w:line="240" w:lineRule="auto"/>
              <w:ind w:left="-72" w:right="-63"/>
              <w:rPr>
                <w:b/>
                <w:bCs/>
                <w:szCs w:val="22"/>
              </w:rPr>
            </w:pPr>
            <w:r>
              <w:rPr>
                <w:b/>
                <w:bCs/>
                <w:szCs w:val="22"/>
              </w:rPr>
              <w:t>1,059</w:t>
            </w:r>
          </w:p>
        </w:tc>
      </w:tr>
      <w:tr w:rsidR="00102D91" w:rsidRPr="00F35C00" w14:paraId="1C3A04F6" w14:textId="77777777" w:rsidTr="00212483">
        <w:trPr>
          <w:gridAfter w:val="2"/>
          <w:wAfter w:w="4860" w:type="dxa"/>
          <w:cantSplit/>
          <w:trHeight w:hRule="exact" w:val="210"/>
        </w:trPr>
        <w:tc>
          <w:tcPr>
            <w:tcW w:w="4307" w:type="dxa"/>
            <w:shd w:val="clear" w:color="auto" w:fill="auto"/>
          </w:tcPr>
          <w:p w14:paraId="11634828" w14:textId="77777777" w:rsidR="00102D91" w:rsidRPr="00F35C00" w:rsidRDefault="00102D91" w:rsidP="00102D91">
            <w:pPr>
              <w:tabs>
                <w:tab w:val="left" w:pos="180"/>
                <w:tab w:val="left" w:pos="360"/>
              </w:tabs>
              <w:ind w:left="90" w:right="-108"/>
              <w:rPr>
                <w:rFonts w:ascii="Times New Roman" w:hAnsi="Times New Roman" w:cs="Times New Roman"/>
                <w:b/>
                <w:bCs/>
                <w:i/>
                <w:iCs/>
                <w:sz w:val="22"/>
                <w:szCs w:val="22"/>
              </w:rPr>
            </w:pPr>
          </w:p>
        </w:tc>
        <w:tc>
          <w:tcPr>
            <w:tcW w:w="1080" w:type="dxa"/>
            <w:tcBorders>
              <w:top w:val="single" w:sz="4" w:space="0" w:color="auto"/>
            </w:tcBorders>
            <w:shd w:val="clear" w:color="auto" w:fill="auto"/>
          </w:tcPr>
          <w:p w14:paraId="28D3E83F" w14:textId="77777777" w:rsidR="00102D91" w:rsidRPr="00F35C00" w:rsidRDefault="00102D91" w:rsidP="00102D91">
            <w:pPr>
              <w:pStyle w:val="acctfourfigures"/>
              <w:tabs>
                <w:tab w:val="clear" w:pos="765"/>
                <w:tab w:val="decimal" w:pos="834"/>
              </w:tabs>
              <w:spacing w:line="240" w:lineRule="auto"/>
              <w:ind w:left="-79" w:right="-70"/>
              <w:rPr>
                <w:b/>
                <w:bCs/>
                <w:szCs w:val="22"/>
              </w:rPr>
            </w:pPr>
          </w:p>
        </w:tc>
        <w:tc>
          <w:tcPr>
            <w:tcW w:w="180" w:type="dxa"/>
            <w:shd w:val="clear" w:color="auto" w:fill="auto"/>
          </w:tcPr>
          <w:p w14:paraId="648177D3" w14:textId="77777777" w:rsidR="00102D91" w:rsidRPr="00F35C00" w:rsidRDefault="00102D91" w:rsidP="00102D91">
            <w:pPr>
              <w:pStyle w:val="acctfourfigures"/>
              <w:tabs>
                <w:tab w:val="clear" w:pos="765"/>
                <w:tab w:val="decimal" w:pos="834"/>
              </w:tabs>
              <w:spacing w:line="240" w:lineRule="auto"/>
              <w:ind w:left="-79" w:right="-70"/>
              <w:rPr>
                <w:b/>
                <w:bCs/>
                <w:szCs w:val="22"/>
              </w:rPr>
            </w:pPr>
          </w:p>
        </w:tc>
        <w:tc>
          <w:tcPr>
            <w:tcW w:w="1082" w:type="dxa"/>
            <w:tcBorders>
              <w:top w:val="single" w:sz="4" w:space="0" w:color="auto"/>
            </w:tcBorders>
            <w:shd w:val="clear" w:color="auto" w:fill="auto"/>
          </w:tcPr>
          <w:p w14:paraId="55DEC9AB" w14:textId="77777777" w:rsidR="00102D91" w:rsidRPr="00F35C00" w:rsidRDefault="00102D91" w:rsidP="00102D91">
            <w:pPr>
              <w:pStyle w:val="acctfourfigures"/>
              <w:tabs>
                <w:tab w:val="clear" w:pos="765"/>
                <w:tab w:val="decimal" w:pos="834"/>
              </w:tabs>
              <w:spacing w:line="240" w:lineRule="auto"/>
              <w:ind w:left="-79" w:right="-70"/>
              <w:rPr>
                <w:b/>
                <w:bCs/>
                <w:szCs w:val="22"/>
              </w:rPr>
            </w:pPr>
          </w:p>
        </w:tc>
        <w:tc>
          <w:tcPr>
            <w:tcW w:w="180" w:type="dxa"/>
            <w:shd w:val="clear" w:color="auto" w:fill="auto"/>
          </w:tcPr>
          <w:p w14:paraId="5EEB942A" w14:textId="77777777" w:rsidR="00102D91" w:rsidRPr="00F35C00" w:rsidRDefault="00102D91" w:rsidP="00102D91">
            <w:pPr>
              <w:pStyle w:val="acctfourfigures"/>
              <w:tabs>
                <w:tab w:val="clear" w:pos="765"/>
                <w:tab w:val="decimal" w:pos="834"/>
              </w:tabs>
              <w:spacing w:line="240" w:lineRule="auto"/>
              <w:ind w:left="-79" w:right="-70"/>
              <w:rPr>
                <w:b/>
                <w:bCs/>
                <w:szCs w:val="22"/>
              </w:rPr>
            </w:pPr>
          </w:p>
        </w:tc>
        <w:tc>
          <w:tcPr>
            <w:tcW w:w="1080" w:type="dxa"/>
            <w:tcBorders>
              <w:top w:val="single" w:sz="4" w:space="0" w:color="auto"/>
            </w:tcBorders>
            <w:shd w:val="clear" w:color="auto" w:fill="auto"/>
          </w:tcPr>
          <w:p w14:paraId="0E9FF071" w14:textId="77777777" w:rsidR="00102D91" w:rsidRPr="00F35C00" w:rsidRDefault="00102D91" w:rsidP="00102D91">
            <w:pPr>
              <w:pStyle w:val="acctfourfigures"/>
              <w:tabs>
                <w:tab w:val="clear" w:pos="765"/>
                <w:tab w:val="decimal" w:pos="834"/>
              </w:tabs>
              <w:spacing w:line="240" w:lineRule="auto"/>
              <w:ind w:left="-79" w:right="-85"/>
              <w:rPr>
                <w:b/>
                <w:bCs/>
                <w:szCs w:val="22"/>
              </w:rPr>
            </w:pPr>
          </w:p>
        </w:tc>
        <w:tc>
          <w:tcPr>
            <w:tcW w:w="178" w:type="dxa"/>
            <w:shd w:val="clear" w:color="auto" w:fill="auto"/>
          </w:tcPr>
          <w:p w14:paraId="28D7E915" w14:textId="77777777" w:rsidR="00102D91" w:rsidRPr="00F35C00" w:rsidRDefault="00102D91" w:rsidP="00102D91">
            <w:pPr>
              <w:pStyle w:val="acctfourfigures"/>
              <w:tabs>
                <w:tab w:val="clear" w:pos="765"/>
                <w:tab w:val="decimal" w:pos="834"/>
              </w:tabs>
              <w:spacing w:line="240" w:lineRule="auto"/>
              <w:ind w:left="-79" w:right="-70"/>
              <w:rPr>
                <w:b/>
                <w:bCs/>
                <w:szCs w:val="22"/>
              </w:rPr>
            </w:pPr>
          </w:p>
        </w:tc>
        <w:tc>
          <w:tcPr>
            <w:tcW w:w="1172" w:type="dxa"/>
            <w:tcBorders>
              <w:top w:val="single" w:sz="4" w:space="0" w:color="auto"/>
            </w:tcBorders>
            <w:shd w:val="clear" w:color="auto" w:fill="auto"/>
          </w:tcPr>
          <w:p w14:paraId="7E158FC9" w14:textId="77777777" w:rsidR="00102D91" w:rsidRPr="00F35C00" w:rsidRDefault="00102D91" w:rsidP="00102D91">
            <w:pPr>
              <w:pStyle w:val="acctfourfigures"/>
              <w:tabs>
                <w:tab w:val="clear" w:pos="765"/>
                <w:tab w:val="decimal" w:pos="834"/>
              </w:tabs>
              <w:spacing w:line="240" w:lineRule="auto"/>
              <w:ind w:left="-79" w:right="-85"/>
              <w:rPr>
                <w:b/>
                <w:bCs/>
                <w:szCs w:val="22"/>
              </w:rPr>
            </w:pPr>
          </w:p>
        </w:tc>
      </w:tr>
      <w:tr w:rsidR="00102D91" w:rsidRPr="00F35C00" w14:paraId="716BDE35" w14:textId="77777777" w:rsidTr="00102D91">
        <w:trPr>
          <w:gridAfter w:val="2"/>
          <w:wAfter w:w="4860" w:type="dxa"/>
          <w:cantSplit/>
        </w:trPr>
        <w:tc>
          <w:tcPr>
            <w:tcW w:w="4307" w:type="dxa"/>
            <w:shd w:val="clear" w:color="auto" w:fill="auto"/>
          </w:tcPr>
          <w:p w14:paraId="78DD1D6B" w14:textId="77777777" w:rsidR="00102D91" w:rsidRPr="00F35C00" w:rsidRDefault="00102D91" w:rsidP="00102D91">
            <w:pPr>
              <w:tabs>
                <w:tab w:val="left" w:pos="180"/>
                <w:tab w:val="left" w:pos="360"/>
              </w:tabs>
              <w:ind w:left="90"/>
              <w:rPr>
                <w:rFonts w:ascii="Times New Roman" w:hAnsi="Times New Roman" w:cs="Times New Roman"/>
                <w:b/>
                <w:bCs/>
                <w:i/>
                <w:iCs/>
                <w:sz w:val="22"/>
                <w:szCs w:val="22"/>
              </w:rPr>
            </w:pPr>
            <w:r w:rsidRPr="00F35C00">
              <w:rPr>
                <w:rFonts w:ascii="Times New Roman" w:hAnsi="Times New Roman" w:cs="Times New Roman"/>
                <w:b/>
                <w:bCs/>
                <w:i/>
                <w:iCs/>
                <w:sz w:val="22"/>
                <w:szCs w:val="22"/>
              </w:rPr>
              <w:t xml:space="preserve">Non-current </w:t>
            </w:r>
          </w:p>
        </w:tc>
        <w:tc>
          <w:tcPr>
            <w:tcW w:w="1080" w:type="dxa"/>
            <w:shd w:val="clear" w:color="auto" w:fill="auto"/>
          </w:tcPr>
          <w:p w14:paraId="55BE79B9" w14:textId="77777777" w:rsidR="00102D91" w:rsidRPr="00F35C00" w:rsidRDefault="00102D91" w:rsidP="00102D91">
            <w:pPr>
              <w:pStyle w:val="acctfourfigures"/>
              <w:tabs>
                <w:tab w:val="clear" w:pos="765"/>
                <w:tab w:val="decimal" w:pos="834"/>
              </w:tabs>
              <w:spacing w:line="240" w:lineRule="auto"/>
              <w:ind w:left="-72" w:right="-63"/>
              <w:rPr>
                <w:szCs w:val="22"/>
              </w:rPr>
            </w:pPr>
          </w:p>
        </w:tc>
        <w:tc>
          <w:tcPr>
            <w:tcW w:w="180" w:type="dxa"/>
            <w:shd w:val="clear" w:color="auto" w:fill="auto"/>
          </w:tcPr>
          <w:p w14:paraId="07507EC2" w14:textId="77777777" w:rsidR="00102D91" w:rsidRPr="00F35C00" w:rsidRDefault="00102D91" w:rsidP="00102D91">
            <w:pPr>
              <w:pStyle w:val="acctfourfigures"/>
              <w:tabs>
                <w:tab w:val="clear" w:pos="765"/>
                <w:tab w:val="decimal" w:pos="834"/>
              </w:tabs>
              <w:spacing w:line="240" w:lineRule="auto"/>
              <w:ind w:left="-72" w:right="-63"/>
              <w:rPr>
                <w:szCs w:val="22"/>
              </w:rPr>
            </w:pPr>
          </w:p>
        </w:tc>
        <w:tc>
          <w:tcPr>
            <w:tcW w:w="1082" w:type="dxa"/>
            <w:shd w:val="clear" w:color="auto" w:fill="auto"/>
          </w:tcPr>
          <w:p w14:paraId="361B9612" w14:textId="77777777" w:rsidR="00102D91" w:rsidRPr="00F35C00" w:rsidRDefault="00102D91" w:rsidP="00102D91">
            <w:pPr>
              <w:pStyle w:val="acctfourfigures"/>
              <w:tabs>
                <w:tab w:val="clear" w:pos="765"/>
                <w:tab w:val="decimal" w:pos="834"/>
              </w:tabs>
              <w:spacing w:line="240" w:lineRule="auto"/>
              <w:ind w:left="-72" w:right="-63"/>
              <w:rPr>
                <w:szCs w:val="22"/>
              </w:rPr>
            </w:pPr>
          </w:p>
        </w:tc>
        <w:tc>
          <w:tcPr>
            <w:tcW w:w="180" w:type="dxa"/>
            <w:shd w:val="clear" w:color="auto" w:fill="auto"/>
          </w:tcPr>
          <w:p w14:paraId="5B58EFDA" w14:textId="77777777" w:rsidR="00102D91" w:rsidRPr="00F35C00" w:rsidRDefault="00102D91" w:rsidP="00102D91">
            <w:pPr>
              <w:pStyle w:val="acctfourfigures"/>
              <w:tabs>
                <w:tab w:val="clear" w:pos="765"/>
                <w:tab w:val="decimal" w:pos="834"/>
              </w:tabs>
              <w:spacing w:line="240" w:lineRule="auto"/>
              <w:ind w:left="-72" w:right="-63"/>
              <w:rPr>
                <w:szCs w:val="22"/>
              </w:rPr>
            </w:pPr>
          </w:p>
        </w:tc>
        <w:tc>
          <w:tcPr>
            <w:tcW w:w="1080" w:type="dxa"/>
            <w:shd w:val="clear" w:color="auto" w:fill="auto"/>
          </w:tcPr>
          <w:p w14:paraId="7DF66AB0" w14:textId="77777777" w:rsidR="00102D91" w:rsidRPr="00F35C00" w:rsidRDefault="00102D91" w:rsidP="00102D91">
            <w:pPr>
              <w:pStyle w:val="acctfourfigures"/>
              <w:tabs>
                <w:tab w:val="clear" w:pos="765"/>
                <w:tab w:val="decimal" w:pos="834"/>
              </w:tabs>
              <w:spacing w:line="240" w:lineRule="auto"/>
              <w:ind w:left="-72" w:right="-63"/>
              <w:rPr>
                <w:szCs w:val="22"/>
              </w:rPr>
            </w:pPr>
          </w:p>
        </w:tc>
        <w:tc>
          <w:tcPr>
            <w:tcW w:w="178" w:type="dxa"/>
            <w:shd w:val="clear" w:color="auto" w:fill="auto"/>
          </w:tcPr>
          <w:p w14:paraId="7167E2BD" w14:textId="77777777" w:rsidR="00102D91" w:rsidRPr="00F35C00" w:rsidRDefault="00102D91" w:rsidP="00102D91">
            <w:pPr>
              <w:pStyle w:val="acctfourfigures"/>
              <w:tabs>
                <w:tab w:val="clear" w:pos="765"/>
                <w:tab w:val="decimal" w:pos="834"/>
              </w:tabs>
              <w:spacing w:line="240" w:lineRule="auto"/>
              <w:ind w:left="-72" w:right="-63"/>
              <w:rPr>
                <w:szCs w:val="22"/>
              </w:rPr>
            </w:pPr>
          </w:p>
        </w:tc>
        <w:tc>
          <w:tcPr>
            <w:tcW w:w="1172" w:type="dxa"/>
            <w:shd w:val="clear" w:color="auto" w:fill="auto"/>
          </w:tcPr>
          <w:p w14:paraId="39724FCB" w14:textId="77777777" w:rsidR="00102D91" w:rsidRPr="00F35C00" w:rsidRDefault="00102D91" w:rsidP="00102D91">
            <w:pPr>
              <w:pStyle w:val="acctfourfigures"/>
              <w:tabs>
                <w:tab w:val="clear" w:pos="765"/>
                <w:tab w:val="decimal" w:pos="834"/>
              </w:tabs>
              <w:spacing w:line="240" w:lineRule="auto"/>
              <w:ind w:left="-72" w:right="-63"/>
              <w:rPr>
                <w:szCs w:val="22"/>
              </w:rPr>
            </w:pPr>
          </w:p>
        </w:tc>
      </w:tr>
      <w:tr w:rsidR="00102D91" w:rsidRPr="00F35C00" w14:paraId="784DB828" w14:textId="77777777" w:rsidTr="00102D91">
        <w:trPr>
          <w:gridAfter w:val="2"/>
          <w:wAfter w:w="4860" w:type="dxa"/>
          <w:cantSplit/>
        </w:trPr>
        <w:tc>
          <w:tcPr>
            <w:tcW w:w="4307" w:type="dxa"/>
            <w:shd w:val="clear" w:color="auto" w:fill="auto"/>
          </w:tcPr>
          <w:p w14:paraId="523891B0" w14:textId="77777777" w:rsidR="00102D91" w:rsidRPr="00F35C00" w:rsidRDefault="00102D91" w:rsidP="00102D91">
            <w:pPr>
              <w:tabs>
                <w:tab w:val="left" w:pos="180"/>
                <w:tab w:val="left" w:pos="360"/>
              </w:tabs>
              <w:ind w:left="90"/>
              <w:rPr>
                <w:rFonts w:ascii="Times New Roman" w:hAnsi="Times New Roman" w:cs="Times New Roman"/>
                <w:sz w:val="22"/>
                <w:szCs w:val="22"/>
              </w:rPr>
            </w:pPr>
            <w:r w:rsidRPr="00F35C00">
              <w:rPr>
                <w:rFonts w:ascii="Times New Roman" w:hAnsi="Times New Roman" w:cs="Times New Roman"/>
                <w:sz w:val="22"/>
                <w:szCs w:val="22"/>
              </w:rPr>
              <w:t>Livestock</w:t>
            </w:r>
          </w:p>
        </w:tc>
        <w:tc>
          <w:tcPr>
            <w:tcW w:w="1080" w:type="dxa"/>
            <w:shd w:val="clear" w:color="auto" w:fill="auto"/>
          </w:tcPr>
          <w:p w14:paraId="5F39DF48" w14:textId="27287B2C" w:rsidR="00102D91" w:rsidRPr="00F35C00" w:rsidRDefault="00DF583E" w:rsidP="00102D91">
            <w:pPr>
              <w:pStyle w:val="block"/>
              <w:tabs>
                <w:tab w:val="decimal" w:pos="922"/>
              </w:tabs>
              <w:spacing w:after="0" w:line="240" w:lineRule="auto"/>
              <w:ind w:left="-78" w:right="-140"/>
              <w:rPr>
                <w:szCs w:val="22"/>
              </w:rPr>
            </w:pPr>
            <w:r>
              <w:rPr>
                <w:szCs w:val="22"/>
              </w:rPr>
              <w:t>8,531</w:t>
            </w:r>
          </w:p>
        </w:tc>
        <w:tc>
          <w:tcPr>
            <w:tcW w:w="180" w:type="dxa"/>
            <w:shd w:val="clear" w:color="auto" w:fill="auto"/>
          </w:tcPr>
          <w:p w14:paraId="4A37BEE6" w14:textId="77777777" w:rsidR="00102D91" w:rsidRPr="00F35C00" w:rsidRDefault="00102D91" w:rsidP="00102D91">
            <w:pPr>
              <w:pStyle w:val="acctfourfigures"/>
              <w:tabs>
                <w:tab w:val="clear" w:pos="765"/>
                <w:tab w:val="decimal" w:pos="834"/>
              </w:tabs>
              <w:spacing w:line="240" w:lineRule="auto"/>
              <w:ind w:left="-72" w:right="-63"/>
              <w:rPr>
                <w:szCs w:val="22"/>
              </w:rPr>
            </w:pPr>
          </w:p>
        </w:tc>
        <w:tc>
          <w:tcPr>
            <w:tcW w:w="1082" w:type="dxa"/>
            <w:shd w:val="clear" w:color="auto" w:fill="auto"/>
          </w:tcPr>
          <w:p w14:paraId="57A34D0D" w14:textId="365E1DD5" w:rsidR="00102D91" w:rsidRPr="00F35C00" w:rsidRDefault="00102D91" w:rsidP="00102D91">
            <w:pPr>
              <w:pStyle w:val="block"/>
              <w:tabs>
                <w:tab w:val="decimal" w:pos="922"/>
              </w:tabs>
              <w:spacing w:after="0" w:line="240" w:lineRule="auto"/>
              <w:ind w:left="-78" w:right="-140"/>
              <w:rPr>
                <w:szCs w:val="22"/>
              </w:rPr>
            </w:pPr>
            <w:r>
              <w:rPr>
                <w:szCs w:val="22"/>
              </w:rPr>
              <w:t>8,057</w:t>
            </w:r>
          </w:p>
        </w:tc>
        <w:tc>
          <w:tcPr>
            <w:tcW w:w="180" w:type="dxa"/>
            <w:shd w:val="clear" w:color="auto" w:fill="auto"/>
          </w:tcPr>
          <w:p w14:paraId="2ECFE136" w14:textId="77777777" w:rsidR="00102D91" w:rsidRPr="00F35C00" w:rsidRDefault="00102D91" w:rsidP="00102D91">
            <w:pPr>
              <w:pStyle w:val="acctfourfigures"/>
              <w:tabs>
                <w:tab w:val="clear" w:pos="765"/>
                <w:tab w:val="decimal" w:pos="834"/>
              </w:tabs>
              <w:spacing w:line="240" w:lineRule="auto"/>
              <w:ind w:left="-72" w:right="-63"/>
              <w:rPr>
                <w:szCs w:val="22"/>
              </w:rPr>
            </w:pPr>
          </w:p>
        </w:tc>
        <w:tc>
          <w:tcPr>
            <w:tcW w:w="1080" w:type="dxa"/>
            <w:shd w:val="clear" w:color="auto" w:fill="auto"/>
          </w:tcPr>
          <w:p w14:paraId="77FFA743" w14:textId="232EA678" w:rsidR="00102D91" w:rsidRPr="00F35C00" w:rsidRDefault="0010233A" w:rsidP="00102D91">
            <w:pPr>
              <w:pStyle w:val="acctfourfigures"/>
              <w:tabs>
                <w:tab w:val="clear" w:pos="765"/>
                <w:tab w:val="decimal" w:pos="834"/>
              </w:tabs>
              <w:spacing w:line="240" w:lineRule="auto"/>
              <w:ind w:left="-72" w:right="-63"/>
              <w:rPr>
                <w:szCs w:val="22"/>
              </w:rPr>
            </w:pPr>
            <w:r>
              <w:rPr>
                <w:szCs w:val="22"/>
              </w:rPr>
              <w:t>-</w:t>
            </w:r>
          </w:p>
        </w:tc>
        <w:tc>
          <w:tcPr>
            <w:tcW w:w="178" w:type="dxa"/>
            <w:shd w:val="clear" w:color="auto" w:fill="auto"/>
          </w:tcPr>
          <w:p w14:paraId="25C09C98" w14:textId="77777777" w:rsidR="00102D91" w:rsidRPr="00F35C00" w:rsidRDefault="00102D91" w:rsidP="00102D91">
            <w:pPr>
              <w:pStyle w:val="acctfourfigures"/>
              <w:tabs>
                <w:tab w:val="clear" w:pos="765"/>
                <w:tab w:val="decimal" w:pos="834"/>
              </w:tabs>
              <w:spacing w:line="240" w:lineRule="auto"/>
              <w:ind w:left="-72" w:right="-63"/>
              <w:rPr>
                <w:szCs w:val="22"/>
              </w:rPr>
            </w:pPr>
          </w:p>
        </w:tc>
        <w:tc>
          <w:tcPr>
            <w:tcW w:w="1172" w:type="dxa"/>
            <w:shd w:val="clear" w:color="auto" w:fill="auto"/>
          </w:tcPr>
          <w:p w14:paraId="69443262" w14:textId="769289B5" w:rsidR="00102D91" w:rsidRPr="00F35C00" w:rsidRDefault="00102D91" w:rsidP="00102D91">
            <w:pPr>
              <w:pStyle w:val="acctfourfigures"/>
              <w:tabs>
                <w:tab w:val="clear" w:pos="765"/>
                <w:tab w:val="decimal" w:pos="834"/>
              </w:tabs>
              <w:spacing w:line="240" w:lineRule="auto"/>
              <w:ind w:left="-72" w:right="-63"/>
              <w:rPr>
                <w:szCs w:val="22"/>
              </w:rPr>
            </w:pPr>
            <w:r>
              <w:rPr>
                <w:szCs w:val="22"/>
              </w:rPr>
              <w:t>-</w:t>
            </w:r>
          </w:p>
        </w:tc>
      </w:tr>
      <w:tr w:rsidR="00102D91" w:rsidRPr="00F35C00" w14:paraId="205C09BA" w14:textId="77777777" w:rsidTr="00102D91">
        <w:trPr>
          <w:gridAfter w:val="2"/>
          <w:wAfter w:w="4860" w:type="dxa"/>
          <w:cantSplit/>
        </w:trPr>
        <w:tc>
          <w:tcPr>
            <w:tcW w:w="4307" w:type="dxa"/>
            <w:shd w:val="clear" w:color="auto" w:fill="auto"/>
          </w:tcPr>
          <w:p w14:paraId="589EDF93" w14:textId="77777777" w:rsidR="00102D91" w:rsidRPr="00F35C00" w:rsidRDefault="00102D91" w:rsidP="00102D91">
            <w:pPr>
              <w:tabs>
                <w:tab w:val="left" w:pos="180"/>
                <w:tab w:val="left" w:pos="360"/>
              </w:tabs>
              <w:ind w:left="90"/>
              <w:rPr>
                <w:rFonts w:ascii="Times New Roman" w:hAnsi="Times New Roman" w:cs="Times New Roman"/>
                <w:b/>
                <w:bCs/>
                <w:sz w:val="22"/>
                <w:szCs w:val="22"/>
              </w:rPr>
            </w:pPr>
            <w:r w:rsidRPr="00F35C00">
              <w:rPr>
                <w:rFonts w:ascii="Times New Roman" w:hAnsi="Times New Roman" w:cs="Times New Roman"/>
                <w:b/>
                <w:bCs/>
                <w:sz w:val="22"/>
                <w:szCs w:val="22"/>
              </w:rPr>
              <w:t xml:space="preserve">Total non-current </w:t>
            </w:r>
          </w:p>
        </w:tc>
        <w:tc>
          <w:tcPr>
            <w:tcW w:w="1080" w:type="dxa"/>
            <w:tcBorders>
              <w:top w:val="single" w:sz="4" w:space="0" w:color="auto"/>
              <w:bottom w:val="single" w:sz="4" w:space="0" w:color="auto"/>
            </w:tcBorders>
            <w:shd w:val="clear" w:color="auto" w:fill="auto"/>
          </w:tcPr>
          <w:p w14:paraId="61F3ECC8" w14:textId="27DEFB3B" w:rsidR="00102D91" w:rsidRPr="00F35C00" w:rsidRDefault="00DF583E" w:rsidP="00102D91">
            <w:pPr>
              <w:pStyle w:val="block"/>
              <w:tabs>
                <w:tab w:val="decimal" w:pos="922"/>
              </w:tabs>
              <w:spacing w:after="0" w:line="240" w:lineRule="auto"/>
              <w:ind w:left="-78" w:right="-140"/>
              <w:rPr>
                <w:b/>
                <w:bCs/>
                <w:szCs w:val="22"/>
              </w:rPr>
            </w:pPr>
            <w:r>
              <w:rPr>
                <w:b/>
                <w:bCs/>
                <w:szCs w:val="22"/>
              </w:rPr>
              <w:t>8,531</w:t>
            </w:r>
          </w:p>
        </w:tc>
        <w:tc>
          <w:tcPr>
            <w:tcW w:w="180" w:type="dxa"/>
            <w:shd w:val="clear" w:color="auto" w:fill="auto"/>
          </w:tcPr>
          <w:p w14:paraId="65CFA173" w14:textId="77777777" w:rsidR="00102D91" w:rsidRPr="00F35C00" w:rsidRDefault="00102D91" w:rsidP="00102D91">
            <w:pPr>
              <w:pStyle w:val="acctfourfigures"/>
              <w:tabs>
                <w:tab w:val="clear" w:pos="765"/>
                <w:tab w:val="decimal" w:pos="834"/>
              </w:tabs>
              <w:spacing w:line="240" w:lineRule="auto"/>
              <w:ind w:left="-72" w:right="-63"/>
              <w:rPr>
                <w:b/>
                <w:bCs/>
                <w:szCs w:val="22"/>
              </w:rPr>
            </w:pPr>
          </w:p>
        </w:tc>
        <w:tc>
          <w:tcPr>
            <w:tcW w:w="1082" w:type="dxa"/>
            <w:tcBorders>
              <w:top w:val="single" w:sz="4" w:space="0" w:color="auto"/>
              <w:bottom w:val="single" w:sz="4" w:space="0" w:color="auto"/>
            </w:tcBorders>
            <w:shd w:val="clear" w:color="auto" w:fill="auto"/>
          </w:tcPr>
          <w:p w14:paraId="6971AF16" w14:textId="6F4BDBD9" w:rsidR="00102D91" w:rsidRPr="00F35C00" w:rsidRDefault="00102D91" w:rsidP="00102D91">
            <w:pPr>
              <w:pStyle w:val="block"/>
              <w:tabs>
                <w:tab w:val="decimal" w:pos="922"/>
              </w:tabs>
              <w:spacing w:after="0" w:line="240" w:lineRule="auto"/>
              <w:ind w:left="-78" w:right="-140"/>
              <w:rPr>
                <w:b/>
                <w:bCs/>
                <w:szCs w:val="22"/>
              </w:rPr>
            </w:pPr>
            <w:r>
              <w:rPr>
                <w:b/>
                <w:bCs/>
                <w:szCs w:val="22"/>
              </w:rPr>
              <w:t>8,057</w:t>
            </w:r>
          </w:p>
        </w:tc>
        <w:tc>
          <w:tcPr>
            <w:tcW w:w="180" w:type="dxa"/>
            <w:shd w:val="clear" w:color="auto" w:fill="auto"/>
          </w:tcPr>
          <w:p w14:paraId="4956D7ED" w14:textId="77777777" w:rsidR="00102D91" w:rsidRPr="00F35C00" w:rsidRDefault="00102D91" w:rsidP="00102D91">
            <w:pPr>
              <w:pStyle w:val="acctfourfigures"/>
              <w:tabs>
                <w:tab w:val="clear" w:pos="765"/>
                <w:tab w:val="decimal" w:pos="834"/>
              </w:tabs>
              <w:spacing w:line="240" w:lineRule="auto"/>
              <w:ind w:left="-72" w:right="-63"/>
              <w:rPr>
                <w:b/>
                <w:bCs/>
                <w:szCs w:val="22"/>
              </w:rPr>
            </w:pPr>
          </w:p>
        </w:tc>
        <w:tc>
          <w:tcPr>
            <w:tcW w:w="1080" w:type="dxa"/>
            <w:tcBorders>
              <w:top w:val="single" w:sz="4" w:space="0" w:color="auto"/>
              <w:bottom w:val="single" w:sz="4" w:space="0" w:color="auto"/>
            </w:tcBorders>
            <w:shd w:val="clear" w:color="auto" w:fill="auto"/>
          </w:tcPr>
          <w:p w14:paraId="23A67F62" w14:textId="4FB4FF3E" w:rsidR="00102D91" w:rsidRPr="00F35C00" w:rsidRDefault="0010233A" w:rsidP="00102D91">
            <w:pPr>
              <w:pStyle w:val="acctfourfigures"/>
              <w:tabs>
                <w:tab w:val="clear" w:pos="765"/>
                <w:tab w:val="decimal" w:pos="834"/>
              </w:tabs>
              <w:spacing w:line="240" w:lineRule="auto"/>
              <w:ind w:left="-72" w:right="-63"/>
              <w:rPr>
                <w:b/>
                <w:bCs/>
                <w:szCs w:val="22"/>
              </w:rPr>
            </w:pPr>
            <w:r>
              <w:rPr>
                <w:b/>
                <w:bCs/>
                <w:szCs w:val="22"/>
              </w:rPr>
              <w:t>-</w:t>
            </w:r>
          </w:p>
        </w:tc>
        <w:tc>
          <w:tcPr>
            <w:tcW w:w="178" w:type="dxa"/>
            <w:shd w:val="clear" w:color="auto" w:fill="auto"/>
          </w:tcPr>
          <w:p w14:paraId="457195BD" w14:textId="77777777" w:rsidR="00102D91" w:rsidRPr="00F35C00" w:rsidRDefault="00102D91" w:rsidP="00102D91">
            <w:pPr>
              <w:pStyle w:val="acctfourfigures"/>
              <w:tabs>
                <w:tab w:val="clear" w:pos="765"/>
                <w:tab w:val="decimal" w:pos="834"/>
              </w:tabs>
              <w:spacing w:line="240" w:lineRule="auto"/>
              <w:ind w:left="-72" w:right="-63"/>
              <w:rPr>
                <w:b/>
                <w:bCs/>
                <w:szCs w:val="22"/>
              </w:rPr>
            </w:pPr>
          </w:p>
        </w:tc>
        <w:tc>
          <w:tcPr>
            <w:tcW w:w="1172" w:type="dxa"/>
            <w:tcBorders>
              <w:top w:val="single" w:sz="4" w:space="0" w:color="auto"/>
              <w:bottom w:val="single" w:sz="4" w:space="0" w:color="auto"/>
            </w:tcBorders>
            <w:shd w:val="clear" w:color="auto" w:fill="auto"/>
          </w:tcPr>
          <w:p w14:paraId="318A43E9" w14:textId="6C1002A5" w:rsidR="00102D91" w:rsidRPr="00F35C00" w:rsidRDefault="00102D91" w:rsidP="00102D91">
            <w:pPr>
              <w:pStyle w:val="acctfourfigures"/>
              <w:tabs>
                <w:tab w:val="clear" w:pos="765"/>
                <w:tab w:val="decimal" w:pos="834"/>
              </w:tabs>
              <w:spacing w:line="240" w:lineRule="auto"/>
              <w:ind w:left="-72" w:right="-63"/>
              <w:rPr>
                <w:b/>
                <w:bCs/>
                <w:szCs w:val="22"/>
              </w:rPr>
            </w:pPr>
            <w:r>
              <w:rPr>
                <w:b/>
                <w:bCs/>
                <w:szCs w:val="22"/>
              </w:rPr>
              <w:t>-</w:t>
            </w:r>
          </w:p>
        </w:tc>
      </w:tr>
      <w:tr w:rsidR="00102D91" w:rsidRPr="00F35C00" w14:paraId="6041138C" w14:textId="77777777" w:rsidTr="00102D91">
        <w:trPr>
          <w:gridAfter w:val="2"/>
          <w:wAfter w:w="4860" w:type="dxa"/>
          <w:cantSplit/>
        </w:trPr>
        <w:tc>
          <w:tcPr>
            <w:tcW w:w="4307" w:type="dxa"/>
            <w:shd w:val="clear" w:color="auto" w:fill="auto"/>
          </w:tcPr>
          <w:p w14:paraId="05EDF45F" w14:textId="77777777" w:rsidR="00102D91" w:rsidRPr="00F35C00" w:rsidRDefault="00102D91" w:rsidP="00102D91">
            <w:pPr>
              <w:tabs>
                <w:tab w:val="left" w:pos="180"/>
                <w:tab w:val="left" w:pos="360"/>
              </w:tabs>
              <w:ind w:left="90"/>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14:paraId="14C4A526" w14:textId="7724CF47" w:rsidR="00102D91" w:rsidRPr="00F35C00" w:rsidRDefault="00DF583E" w:rsidP="00102D91">
            <w:pPr>
              <w:pStyle w:val="block"/>
              <w:tabs>
                <w:tab w:val="decimal" w:pos="922"/>
              </w:tabs>
              <w:spacing w:after="0" w:line="240" w:lineRule="auto"/>
              <w:ind w:left="-78" w:right="-140"/>
              <w:rPr>
                <w:b/>
                <w:bCs/>
                <w:szCs w:val="22"/>
              </w:rPr>
            </w:pPr>
            <w:r>
              <w:rPr>
                <w:b/>
                <w:bCs/>
                <w:szCs w:val="22"/>
              </w:rPr>
              <w:t>47,456</w:t>
            </w:r>
          </w:p>
        </w:tc>
        <w:tc>
          <w:tcPr>
            <w:tcW w:w="180" w:type="dxa"/>
            <w:shd w:val="clear" w:color="auto" w:fill="auto"/>
          </w:tcPr>
          <w:p w14:paraId="570064F7" w14:textId="77777777" w:rsidR="00102D91" w:rsidRPr="00F35C00" w:rsidRDefault="00102D91" w:rsidP="00102D91">
            <w:pPr>
              <w:pStyle w:val="acctfourfigures"/>
              <w:tabs>
                <w:tab w:val="clear" w:pos="765"/>
                <w:tab w:val="decimal" w:pos="834"/>
              </w:tabs>
              <w:spacing w:line="240" w:lineRule="auto"/>
              <w:ind w:left="-72" w:right="-63"/>
              <w:rPr>
                <w:b/>
                <w:bCs/>
                <w:szCs w:val="22"/>
              </w:rPr>
            </w:pPr>
          </w:p>
        </w:tc>
        <w:tc>
          <w:tcPr>
            <w:tcW w:w="1082" w:type="dxa"/>
            <w:tcBorders>
              <w:top w:val="single" w:sz="4" w:space="0" w:color="auto"/>
              <w:bottom w:val="double" w:sz="4" w:space="0" w:color="auto"/>
            </w:tcBorders>
            <w:shd w:val="clear" w:color="auto" w:fill="auto"/>
          </w:tcPr>
          <w:p w14:paraId="452E407B" w14:textId="020CAC32" w:rsidR="00102D91" w:rsidRPr="00F35C00" w:rsidRDefault="00102D91" w:rsidP="00102D91">
            <w:pPr>
              <w:pStyle w:val="block"/>
              <w:tabs>
                <w:tab w:val="decimal" w:pos="922"/>
              </w:tabs>
              <w:spacing w:after="0" w:line="240" w:lineRule="auto"/>
              <w:ind w:left="-78" w:right="-140"/>
              <w:rPr>
                <w:b/>
                <w:bCs/>
                <w:szCs w:val="22"/>
              </w:rPr>
            </w:pPr>
            <w:r>
              <w:rPr>
                <w:b/>
                <w:bCs/>
                <w:szCs w:val="22"/>
              </w:rPr>
              <w:t>45,161</w:t>
            </w:r>
          </w:p>
        </w:tc>
        <w:tc>
          <w:tcPr>
            <w:tcW w:w="180" w:type="dxa"/>
            <w:shd w:val="clear" w:color="auto" w:fill="auto"/>
          </w:tcPr>
          <w:p w14:paraId="1A6C85FA" w14:textId="77777777" w:rsidR="00102D91" w:rsidRPr="00F35C00" w:rsidRDefault="00102D91" w:rsidP="00102D91">
            <w:pPr>
              <w:pStyle w:val="acctfourfigures"/>
              <w:tabs>
                <w:tab w:val="clear" w:pos="765"/>
                <w:tab w:val="decimal" w:pos="834"/>
              </w:tabs>
              <w:spacing w:line="240" w:lineRule="auto"/>
              <w:ind w:left="-72" w:right="-63"/>
              <w:rPr>
                <w:b/>
                <w:bCs/>
                <w:szCs w:val="22"/>
              </w:rPr>
            </w:pPr>
          </w:p>
        </w:tc>
        <w:tc>
          <w:tcPr>
            <w:tcW w:w="1080" w:type="dxa"/>
            <w:tcBorders>
              <w:top w:val="single" w:sz="4" w:space="0" w:color="auto"/>
              <w:bottom w:val="double" w:sz="4" w:space="0" w:color="auto"/>
            </w:tcBorders>
            <w:shd w:val="clear" w:color="auto" w:fill="auto"/>
          </w:tcPr>
          <w:p w14:paraId="505C92BF" w14:textId="17E752FC" w:rsidR="00102D91" w:rsidRPr="002E3867" w:rsidRDefault="0010233A" w:rsidP="00102D91">
            <w:pPr>
              <w:pStyle w:val="acctfourfigures"/>
              <w:tabs>
                <w:tab w:val="clear" w:pos="765"/>
                <w:tab w:val="decimal" w:pos="834"/>
              </w:tabs>
              <w:spacing w:line="240" w:lineRule="auto"/>
              <w:ind w:left="-72" w:right="-63"/>
              <w:rPr>
                <w:b/>
                <w:bCs/>
                <w:szCs w:val="22"/>
              </w:rPr>
            </w:pPr>
            <w:r>
              <w:rPr>
                <w:b/>
                <w:bCs/>
                <w:szCs w:val="22"/>
              </w:rPr>
              <w:t>985</w:t>
            </w:r>
          </w:p>
        </w:tc>
        <w:tc>
          <w:tcPr>
            <w:tcW w:w="178" w:type="dxa"/>
            <w:shd w:val="clear" w:color="auto" w:fill="auto"/>
          </w:tcPr>
          <w:p w14:paraId="0A769BCE" w14:textId="77777777" w:rsidR="00102D91" w:rsidRPr="00F35C00" w:rsidRDefault="00102D91" w:rsidP="00102D91">
            <w:pPr>
              <w:pStyle w:val="acctfourfigures"/>
              <w:tabs>
                <w:tab w:val="clear" w:pos="765"/>
                <w:tab w:val="decimal" w:pos="834"/>
              </w:tabs>
              <w:spacing w:line="240" w:lineRule="auto"/>
              <w:ind w:left="-72" w:right="-63"/>
              <w:rPr>
                <w:b/>
                <w:bCs/>
                <w:szCs w:val="22"/>
              </w:rPr>
            </w:pPr>
          </w:p>
        </w:tc>
        <w:tc>
          <w:tcPr>
            <w:tcW w:w="1172" w:type="dxa"/>
            <w:tcBorders>
              <w:top w:val="single" w:sz="4" w:space="0" w:color="auto"/>
              <w:bottom w:val="double" w:sz="4" w:space="0" w:color="auto"/>
            </w:tcBorders>
            <w:shd w:val="clear" w:color="auto" w:fill="auto"/>
          </w:tcPr>
          <w:p w14:paraId="0343EF54" w14:textId="34C2B6FD" w:rsidR="00102D91" w:rsidRPr="00F35C00" w:rsidRDefault="00102D91" w:rsidP="00102D91">
            <w:pPr>
              <w:pStyle w:val="acctfourfigures"/>
              <w:tabs>
                <w:tab w:val="clear" w:pos="765"/>
                <w:tab w:val="decimal" w:pos="834"/>
              </w:tabs>
              <w:spacing w:line="240" w:lineRule="auto"/>
              <w:ind w:left="-72" w:right="-63"/>
              <w:rPr>
                <w:b/>
                <w:bCs/>
                <w:szCs w:val="22"/>
              </w:rPr>
            </w:pPr>
            <w:r w:rsidRPr="002E3867">
              <w:rPr>
                <w:b/>
                <w:bCs/>
                <w:szCs w:val="22"/>
              </w:rPr>
              <w:t>1,059</w:t>
            </w:r>
          </w:p>
        </w:tc>
      </w:tr>
    </w:tbl>
    <w:p w14:paraId="0C70DAF2" w14:textId="77777777" w:rsidR="004D7F3C" w:rsidRDefault="004D7F3C" w:rsidP="00FB74D4">
      <w:pPr>
        <w:ind w:left="547" w:hanging="7"/>
        <w:jc w:val="thaiDistribute"/>
        <w:rPr>
          <w:rFonts w:ascii="Times New Roman" w:hAnsi="Times New Roman" w:cs="Times New Roman"/>
          <w:sz w:val="22"/>
          <w:szCs w:val="22"/>
        </w:rPr>
      </w:pPr>
    </w:p>
    <w:p w14:paraId="3B97DE3E" w14:textId="043550FE" w:rsidR="0082037D" w:rsidRPr="00F35C00" w:rsidRDefault="0082037D" w:rsidP="00FB74D4">
      <w:pPr>
        <w:ind w:left="547" w:hanging="7"/>
        <w:jc w:val="thaiDistribute"/>
        <w:rPr>
          <w:rFonts w:ascii="Times New Roman" w:hAnsi="Times New Roman" w:cs="Times New Roman"/>
          <w:sz w:val="22"/>
          <w:szCs w:val="22"/>
        </w:rPr>
      </w:pPr>
      <w:r w:rsidRPr="00F35C00">
        <w:rPr>
          <w:rFonts w:ascii="Times New Roman" w:hAnsi="Times New Roman" w:cs="Times New Roman"/>
          <w:sz w:val="22"/>
          <w:szCs w:val="22"/>
        </w:rPr>
        <w:t>Biological assets comprise livestock biological assets</w:t>
      </w:r>
      <w:r w:rsidR="00DE4356" w:rsidRPr="00F35C00">
        <w:rPr>
          <w:rFonts w:ascii="Times New Roman" w:hAnsi="Times New Roman" w:cs="Times New Roman"/>
          <w:sz w:val="22"/>
          <w:szCs w:val="22"/>
        </w:rPr>
        <w:t xml:space="preserve"> such</w:t>
      </w:r>
      <w:r w:rsidRPr="00F35C00">
        <w:rPr>
          <w:rFonts w:ascii="Times New Roman" w:hAnsi="Times New Roman" w:cs="Times New Roman"/>
          <w:sz w:val="22"/>
          <w:szCs w:val="22"/>
        </w:rPr>
        <w:t xml:space="preserve"> as swine, chicken, duck etc. and aquatic biological assets </w:t>
      </w:r>
      <w:r w:rsidR="00AB784B" w:rsidRPr="00F35C00">
        <w:rPr>
          <w:rFonts w:ascii="Times New Roman" w:hAnsi="Times New Roman" w:cs="Times New Roman"/>
          <w:sz w:val="22"/>
          <w:szCs w:val="22"/>
        </w:rPr>
        <w:t xml:space="preserve">such </w:t>
      </w:r>
      <w:r w:rsidRPr="00F35C00">
        <w:rPr>
          <w:rFonts w:ascii="Times New Roman" w:hAnsi="Times New Roman" w:cs="Times New Roman"/>
          <w:sz w:val="22"/>
          <w:szCs w:val="22"/>
        </w:rPr>
        <w:t xml:space="preserve">as shrimp and fish. </w:t>
      </w:r>
      <w:r w:rsidR="00ED44AA" w:rsidRPr="00F35C00">
        <w:rPr>
          <w:rFonts w:ascii="Times New Roman" w:hAnsi="Times New Roman" w:cs="Times New Roman"/>
          <w:sz w:val="22"/>
          <w:szCs w:val="22"/>
        </w:rPr>
        <w:t>Biologi</w:t>
      </w:r>
      <w:r w:rsidR="004D0D58" w:rsidRPr="00F35C00">
        <w:rPr>
          <w:rFonts w:ascii="Times New Roman" w:hAnsi="Times New Roman" w:cs="Times New Roman"/>
          <w:sz w:val="22"/>
          <w:szCs w:val="22"/>
        </w:rPr>
        <w:t>cal assets</w:t>
      </w:r>
      <w:r w:rsidR="00AB784B" w:rsidRPr="00F35C00">
        <w:rPr>
          <w:rFonts w:ascii="Times New Roman" w:hAnsi="Times New Roman" w:cs="Times New Roman"/>
          <w:sz w:val="22"/>
          <w:szCs w:val="22"/>
        </w:rPr>
        <w:t xml:space="preserve"> are measured at fair value using quoted prices at the </w:t>
      </w:r>
      <w:r w:rsidR="00A31CAA" w:rsidRPr="00F35C00">
        <w:rPr>
          <w:rFonts w:ascii="Times New Roman" w:hAnsi="Times New Roman" w:cs="Times New Roman"/>
          <w:sz w:val="22"/>
          <w:szCs w:val="22"/>
        </w:rPr>
        <w:t xml:space="preserve">end of reporting period </w:t>
      </w:r>
      <w:r w:rsidR="004D0D58" w:rsidRPr="00F35C00">
        <w:rPr>
          <w:rFonts w:ascii="Times New Roman" w:hAnsi="Times New Roman" w:cs="Times New Roman"/>
          <w:sz w:val="22"/>
          <w:szCs w:val="22"/>
        </w:rPr>
        <w:t>as references.</w:t>
      </w:r>
      <w:r w:rsidR="004717F6" w:rsidRPr="00F35C00">
        <w:rPr>
          <w:rFonts w:ascii="Times New Roman" w:hAnsi="Times New Roman" w:cs="Times New Roman"/>
          <w:sz w:val="22"/>
          <w:szCs w:val="22"/>
        </w:rPr>
        <w:t xml:space="preserve"> Except</w:t>
      </w:r>
      <w:r w:rsidR="004D0D58" w:rsidRPr="00F35C00">
        <w:rPr>
          <w:rFonts w:ascii="Times New Roman" w:hAnsi="Times New Roman" w:cs="Times New Roman"/>
          <w:sz w:val="22"/>
          <w:szCs w:val="22"/>
        </w:rPr>
        <w:t xml:space="preserve"> certain types of biological assets which have short production cycle or </w:t>
      </w:r>
      <w:r w:rsidR="00AB784B" w:rsidRPr="00F35C00">
        <w:rPr>
          <w:rFonts w:ascii="Times New Roman" w:hAnsi="Times New Roman" w:cs="Times New Roman"/>
          <w:sz w:val="22"/>
          <w:szCs w:val="22"/>
        </w:rPr>
        <w:t xml:space="preserve">the market prices at present condition of </w:t>
      </w:r>
      <w:r w:rsidR="0033548D" w:rsidRPr="00F35C00">
        <w:rPr>
          <w:rFonts w:ascii="Times New Roman" w:hAnsi="Times New Roman" w:cs="Times New Roman"/>
          <w:sz w:val="22"/>
          <w:szCs w:val="22"/>
        </w:rPr>
        <w:t xml:space="preserve">the </w:t>
      </w:r>
      <w:r w:rsidR="004E1F1D" w:rsidRPr="00F35C00">
        <w:rPr>
          <w:rFonts w:ascii="Times New Roman" w:hAnsi="Times New Roman" w:cs="Times New Roman"/>
          <w:sz w:val="22"/>
          <w:szCs w:val="22"/>
        </w:rPr>
        <w:t xml:space="preserve">biological assets </w:t>
      </w:r>
      <w:r w:rsidR="00AB784B" w:rsidRPr="00F35C00">
        <w:rPr>
          <w:rFonts w:ascii="Times New Roman" w:hAnsi="Times New Roman" w:cs="Times New Roman"/>
          <w:sz w:val="22"/>
          <w:szCs w:val="22"/>
        </w:rPr>
        <w:t>are unavailable</w:t>
      </w:r>
      <w:r w:rsidRPr="00F35C00">
        <w:rPr>
          <w:rFonts w:ascii="Times New Roman" w:hAnsi="Times New Roman" w:cs="Times New Roman"/>
          <w:sz w:val="22"/>
          <w:szCs w:val="22"/>
        </w:rPr>
        <w:t xml:space="preserve">; and valuation based on a discounted cash flow method is considered unreliable given the uncertainty with respect to external factors </w:t>
      </w:r>
      <w:r w:rsidR="001B228A" w:rsidRPr="00F35C00">
        <w:rPr>
          <w:rFonts w:ascii="Times New Roman" w:hAnsi="Times New Roman" w:cs="Times New Roman"/>
          <w:sz w:val="22"/>
          <w:szCs w:val="22"/>
        </w:rPr>
        <w:t>su</w:t>
      </w:r>
      <w:r w:rsidR="009F1C87" w:rsidRPr="00F35C00">
        <w:rPr>
          <w:rFonts w:ascii="Times New Roman" w:hAnsi="Times New Roman" w:cs="Times New Roman"/>
          <w:sz w:val="22"/>
          <w:szCs w:val="22"/>
        </w:rPr>
        <w:t>ch as climate, weather, disease</w:t>
      </w:r>
      <w:r w:rsidRPr="00F35C00">
        <w:rPr>
          <w:rFonts w:ascii="Times New Roman" w:hAnsi="Times New Roman" w:cs="Times New Roman"/>
          <w:sz w:val="22"/>
          <w:szCs w:val="22"/>
        </w:rPr>
        <w:t xml:space="preserve"> etc.</w:t>
      </w:r>
      <w:r w:rsidR="004D0D58" w:rsidRPr="00F35C00">
        <w:rPr>
          <w:rFonts w:ascii="Times New Roman" w:hAnsi="Times New Roman" w:cs="Times New Roman"/>
          <w:sz w:val="22"/>
          <w:szCs w:val="22"/>
        </w:rPr>
        <w:t>, they are measured at cost less accumulated depreciation and impairment losses.</w:t>
      </w:r>
    </w:p>
    <w:p w14:paraId="4C35CF15" w14:textId="77777777" w:rsidR="0082037D" w:rsidRPr="00DC53A2" w:rsidRDefault="0082037D" w:rsidP="00FB74D4">
      <w:pPr>
        <w:autoSpaceDE w:val="0"/>
        <w:autoSpaceDN w:val="0"/>
        <w:adjustRightInd w:val="0"/>
        <w:ind w:left="547" w:hanging="7"/>
        <w:jc w:val="thaiDistribute"/>
        <w:rPr>
          <w:rFonts w:ascii="Times New Roman" w:hAnsi="Times New Roman" w:cs="Times New Roman"/>
          <w:sz w:val="22"/>
          <w:szCs w:val="22"/>
        </w:rPr>
      </w:pPr>
    </w:p>
    <w:p w14:paraId="47563B4F" w14:textId="77777777" w:rsidR="0082037D" w:rsidRPr="00DC53A2" w:rsidRDefault="0082037D" w:rsidP="00FB74D4">
      <w:pPr>
        <w:autoSpaceDE w:val="0"/>
        <w:autoSpaceDN w:val="0"/>
        <w:adjustRightInd w:val="0"/>
        <w:ind w:left="547" w:hanging="7"/>
        <w:jc w:val="thaiDistribute"/>
        <w:rPr>
          <w:rFonts w:ascii="Times New Roman" w:hAnsi="Times New Roman" w:cs="Times New Roman"/>
          <w:sz w:val="22"/>
          <w:szCs w:val="22"/>
        </w:rPr>
      </w:pPr>
      <w:r w:rsidRPr="00DC53A2">
        <w:rPr>
          <w:rFonts w:ascii="Times New Roman" w:hAnsi="Times New Roman" w:cs="Times New Roman"/>
          <w:sz w:val="22"/>
          <w:szCs w:val="22"/>
        </w:rPr>
        <w:t xml:space="preserve">Cost includes all costs incurred </w:t>
      </w:r>
      <w:r w:rsidR="004E1F1D" w:rsidRPr="00DC53A2">
        <w:rPr>
          <w:rFonts w:ascii="Times New Roman" w:hAnsi="Times New Roman" w:cs="Times New Roman"/>
          <w:sz w:val="22"/>
          <w:szCs w:val="22"/>
        </w:rPr>
        <w:t>from the acquisition of biological assets and throughout</w:t>
      </w:r>
      <w:r w:rsidRPr="00DC53A2">
        <w:rPr>
          <w:rFonts w:ascii="Times New Roman" w:hAnsi="Times New Roman" w:cs="Times New Roman"/>
          <w:sz w:val="22"/>
          <w:szCs w:val="22"/>
        </w:rPr>
        <w:t xml:space="preserve"> t</w:t>
      </w:r>
      <w:r w:rsidR="001448E5" w:rsidRPr="00DC53A2">
        <w:rPr>
          <w:rFonts w:ascii="Times New Roman" w:hAnsi="Times New Roman" w:cs="Times New Roman"/>
          <w:sz w:val="22"/>
          <w:szCs w:val="22"/>
        </w:rPr>
        <w:t>he growth</w:t>
      </w:r>
      <w:r w:rsidR="001448E5" w:rsidRPr="00DC53A2">
        <w:rPr>
          <w:rFonts w:ascii="Times New Roman" w:hAnsi="Times New Roman" w:cs="Times New Roman"/>
          <w:sz w:val="22"/>
          <w:szCs w:val="22"/>
        </w:rPr>
        <w:br/>
      </w:r>
      <w:r w:rsidR="00DE4356" w:rsidRPr="00DC53A2">
        <w:rPr>
          <w:rFonts w:ascii="Times New Roman" w:hAnsi="Times New Roman" w:cs="Times New Roman"/>
          <w:sz w:val="22"/>
          <w:szCs w:val="22"/>
        </w:rPr>
        <w:t xml:space="preserve">cycle </w:t>
      </w:r>
      <w:r w:rsidR="00A31CAA" w:rsidRPr="00DC53A2">
        <w:rPr>
          <w:rFonts w:ascii="Times New Roman" w:hAnsi="Times New Roman" w:cs="Times New Roman"/>
          <w:sz w:val="22"/>
          <w:szCs w:val="22"/>
        </w:rPr>
        <w:t>such as</w:t>
      </w:r>
      <w:r w:rsidR="00DE4356" w:rsidRPr="00DC53A2">
        <w:rPr>
          <w:rFonts w:ascii="Times New Roman" w:hAnsi="Times New Roman" w:cs="Times New Roman"/>
          <w:sz w:val="22"/>
          <w:szCs w:val="22"/>
        </w:rPr>
        <w:t xml:space="preserve"> cost of new-born animals</w:t>
      </w:r>
      <w:r w:rsidRPr="00DC53A2">
        <w:rPr>
          <w:rFonts w:ascii="Times New Roman" w:hAnsi="Times New Roman" w:cs="Times New Roman"/>
          <w:sz w:val="22"/>
          <w:szCs w:val="22"/>
        </w:rPr>
        <w:t xml:space="preserve">, feed costs, and other costs. </w:t>
      </w:r>
    </w:p>
    <w:p w14:paraId="522E2801" w14:textId="0A2A8AC1" w:rsidR="00A02C31" w:rsidRPr="00DC53A2" w:rsidRDefault="00A02C31" w:rsidP="00FB74D4">
      <w:pPr>
        <w:autoSpaceDE w:val="0"/>
        <w:autoSpaceDN w:val="0"/>
        <w:adjustRightInd w:val="0"/>
        <w:ind w:left="547" w:hanging="7"/>
        <w:jc w:val="thaiDistribute"/>
        <w:rPr>
          <w:rFonts w:ascii="Times New Roman" w:hAnsi="Times New Roman" w:cs="Times New Roman"/>
          <w:sz w:val="22"/>
          <w:szCs w:val="22"/>
        </w:rPr>
      </w:pPr>
    </w:p>
    <w:p w14:paraId="4FC19431" w14:textId="5E7AC30E" w:rsidR="00DB75C1" w:rsidRDefault="00FA7C45" w:rsidP="00FB74D4">
      <w:pPr>
        <w:autoSpaceDE w:val="0"/>
        <w:autoSpaceDN w:val="0"/>
        <w:adjustRightInd w:val="0"/>
        <w:ind w:left="547" w:hanging="7"/>
        <w:jc w:val="thaiDistribute"/>
        <w:rPr>
          <w:rFonts w:ascii="Times New Roman" w:hAnsi="Times New Roman" w:cs="Times New Roman"/>
          <w:sz w:val="22"/>
          <w:szCs w:val="22"/>
        </w:rPr>
      </w:pPr>
      <w:r w:rsidRPr="00DC53A2">
        <w:rPr>
          <w:rFonts w:ascii="Times New Roman" w:hAnsi="Times New Roman" w:cs="Times New Roman"/>
          <w:sz w:val="22"/>
          <w:szCs w:val="22"/>
        </w:rPr>
        <w:t>Bearer biological assets</w:t>
      </w:r>
      <w:r w:rsidR="00C079D3" w:rsidRPr="00DC53A2">
        <w:rPr>
          <w:rFonts w:ascii="Times New Roman" w:hAnsi="Times New Roman" w:cs="Times New Roman"/>
          <w:sz w:val="22"/>
          <w:szCs w:val="22"/>
        </w:rPr>
        <w:t>,</w:t>
      </w:r>
      <w:r w:rsidRPr="00DC53A2">
        <w:rPr>
          <w:rFonts w:ascii="Times New Roman" w:hAnsi="Times New Roman" w:cs="Times New Roman"/>
          <w:sz w:val="22"/>
          <w:szCs w:val="22"/>
        </w:rPr>
        <w:t xml:space="preserve"> for example breeders</w:t>
      </w:r>
      <w:r w:rsidR="00C079D3" w:rsidRPr="00DC53A2">
        <w:rPr>
          <w:rFonts w:ascii="Times New Roman" w:hAnsi="Times New Roman" w:cs="Times New Roman"/>
          <w:sz w:val="22"/>
          <w:szCs w:val="22"/>
        </w:rPr>
        <w:t>,</w:t>
      </w:r>
      <w:r w:rsidR="0082037D" w:rsidRPr="00DC53A2">
        <w:rPr>
          <w:rFonts w:ascii="Times New Roman" w:hAnsi="Times New Roman" w:cs="Times New Roman"/>
          <w:sz w:val="22"/>
          <w:szCs w:val="22"/>
        </w:rPr>
        <w:t xml:space="preserve"> are</w:t>
      </w:r>
      <w:r w:rsidR="00EE6F6F" w:rsidRPr="00DC53A2">
        <w:rPr>
          <w:rFonts w:ascii="Times New Roman" w:hAnsi="Times New Roman" w:cs="Times New Roman"/>
          <w:sz w:val="22"/>
          <w:szCs w:val="22"/>
        </w:rPr>
        <w:t xml:space="preserve"> depreciated using the straight </w:t>
      </w:r>
      <w:r w:rsidR="0082037D" w:rsidRPr="00DC53A2">
        <w:rPr>
          <w:rFonts w:ascii="Times New Roman" w:hAnsi="Times New Roman" w:cs="Times New Roman"/>
          <w:sz w:val="22"/>
          <w:szCs w:val="22"/>
        </w:rPr>
        <w:t>line method over the producti</w:t>
      </w:r>
      <w:r w:rsidR="003365C9" w:rsidRPr="00DC53A2">
        <w:rPr>
          <w:rFonts w:ascii="Times New Roman" w:hAnsi="Times New Roman" w:cs="Times New Roman"/>
          <w:sz w:val="22"/>
          <w:szCs w:val="22"/>
        </w:rPr>
        <w:t>ve period</w:t>
      </w:r>
      <w:r w:rsidR="00BF45B8" w:rsidRPr="00DC53A2">
        <w:rPr>
          <w:rFonts w:ascii="Times New Roman" w:hAnsi="Times New Roman" w:cs="Times New Roman"/>
          <w:sz w:val="22"/>
          <w:szCs w:val="22"/>
        </w:rPr>
        <w:t xml:space="preserve"> or the units of production method</w:t>
      </w:r>
      <w:r w:rsidR="00835351" w:rsidRPr="00DC53A2">
        <w:rPr>
          <w:rFonts w:ascii="Times New Roman" w:hAnsi="Times New Roman" w:cs="Times New Roman"/>
          <w:sz w:val="22"/>
          <w:szCs w:val="22"/>
        </w:rPr>
        <w:t xml:space="preserve"> which rang</w:t>
      </w:r>
      <w:r w:rsidR="007907A3" w:rsidRPr="00DC53A2">
        <w:rPr>
          <w:rFonts w:ascii="Times New Roman" w:hAnsi="Times New Roman" w:cs="Times New Roman"/>
          <w:sz w:val="22"/>
          <w:szCs w:val="22"/>
        </w:rPr>
        <w:t>es</w:t>
      </w:r>
      <w:r w:rsidR="00835351" w:rsidRPr="00DC53A2">
        <w:rPr>
          <w:rFonts w:ascii="Times New Roman" w:hAnsi="Times New Roman" w:cs="Times New Roman"/>
          <w:sz w:val="22"/>
          <w:szCs w:val="22"/>
        </w:rPr>
        <w:t xml:space="preserve"> approximately from 4 months to 36 months</w:t>
      </w:r>
      <w:r w:rsidR="00BF45B8" w:rsidRPr="00DC53A2">
        <w:rPr>
          <w:rFonts w:ascii="Times New Roman" w:hAnsi="Times New Roman" w:cs="Times New Roman"/>
          <w:sz w:val="22"/>
          <w:szCs w:val="22"/>
        </w:rPr>
        <w:t xml:space="preserve"> </w:t>
      </w:r>
      <w:r w:rsidR="00F0646E" w:rsidRPr="00DC53A2">
        <w:rPr>
          <w:rFonts w:ascii="Times New Roman" w:hAnsi="Times New Roman" w:cs="Times New Roman"/>
          <w:sz w:val="22"/>
          <w:szCs w:val="22"/>
        </w:rPr>
        <w:t>depend</w:t>
      </w:r>
      <w:r w:rsidR="000C722A" w:rsidRPr="00DC53A2">
        <w:rPr>
          <w:rFonts w:ascii="Times New Roman" w:hAnsi="Times New Roman" w:cs="Times New Roman"/>
          <w:sz w:val="22"/>
          <w:szCs w:val="22"/>
        </w:rPr>
        <w:t>ing</w:t>
      </w:r>
      <w:r w:rsidR="00F0646E" w:rsidRPr="00DC53A2">
        <w:rPr>
          <w:rFonts w:ascii="Times New Roman" w:hAnsi="Times New Roman" w:cs="Times New Roman"/>
          <w:sz w:val="22"/>
          <w:szCs w:val="22"/>
        </w:rPr>
        <w:t xml:space="preserve"> on </w:t>
      </w:r>
      <w:r w:rsidR="007907A3" w:rsidRPr="00DC53A2">
        <w:rPr>
          <w:rFonts w:ascii="Times New Roman" w:hAnsi="Times New Roman" w:cs="Times New Roman"/>
          <w:sz w:val="22"/>
          <w:szCs w:val="22"/>
        </w:rPr>
        <w:t xml:space="preserve">the </w:t>
      </w:r>
      <w:r w:rsidR="00F0646E" w:rsidRPr="00DC53A2">
        <w:rPr>
          <w:rFonts w:ascii="Times New Roman" w:hAnsi="Times New Roman" w:cs="Times New Roman"/>
          <w:sz w:val="22"/>
          <w:szCs w:val="22"/>
        </w:rPr>
        <w:t xml:space="preserve">type of </w:t>
      </w:r>
      <w:r w:rsidR="00621EEC" w:rsidRPr="00DC53A2">
        <w:rPr>
          <w:rFonts w:ascii="Times New Roman" w:hAnsi="Times New Roman" w:cs="Times New Roman"/>
          <w:sz w:val="22"/>
          <w:szCs w:val="22"/>
        </w:rPr>
        <w:t>biological asset</w:t>
      </w:r>
      <w:r w:rsidR="000C722A" w:rsidRPr="00DC53A2">
        <w:rPr>
          <w:rFonts w:ascii="Times New Roman" w:hAnsi="Times New Roman" w:cs="Times New Roman"/>
          <w:sz w:val="22"/>
          <w:szCs w:val="22"/>
        </w:rPr>
        <w:t>s</w:t>
      </w:r>
      <w:r w:rsidR="006D7B45" w:rsidRPr="00DC53A2">
        <w:rPr>
          <w:rFonts w:ascii="Times New Roman" w:hAnsi="Times New Roman" w:cs="Times New Roman"/>
          <w:sz w:val="22"/>
          <w:szCs w:val="22"/>
        </w:rPr>
        <w:t>.</w:t>
      </w:r>
      <w:r w:rsidR="000131CE" w:rsidRPr="00DC53A2">
        <w:rPr>
          <w:rFonts w:ascii="Times New Roman" w:hAnsi="Times New Roman" w:cs="Times New Roman"/>
          <w:sz w:val="22"/>
          <w:szCs w:val="22"/>
        </w:rPr>
        <w:t xml:space="preserve"> </w:t>
      </w:r>
    </w:p>
    <w:p w14:paraId="4C817B63" w14:textId="2138FC87" w:rsidR="00F81BDF" w:rsidRDefault="00F81BDF">
      <w:pPr>
        <w:rPr>
          <w:rFonts w:ascii="Times New Roman" w:hAnsi="Times New Roman" w:cs="Times New Roman"/>
          <w:sz w:val="22"/>
          <w:szCs w:val="22"/>
        </w:rPr>
      </w:pPr>
    </w:p>
    <w:p w14:paraId="737262C5" w14:textId="77777777" w:rsidR="002072E7" w:rsidRDefault="002072E7">
      <w:pPr>
        <w:rPr>
          <w:rFonts w:ascii="Times New Roman" w:hAnsi="Times New Roman" w:cs="Times New Roman"/>
          <w:sz w:val="22"/>
          <w:szCs w:val="22"/>
        </w:rPr>
      </w:pPr>
      <w:r>
        <w:rPr>
          <w:rFonts w:ascii="Times New Roman" w:hAnsi="Times New Roman" w:cs="Times New Roman"/>
          <w:sz w:val="22"/>
          <w:szCs w:val="22"/>
        </w:rPr>
        <w:br w:type="page"/>
      </w:r>
    </w:p>
    <w:p w14:paraId="65251035" w14:textId="4A567FD1" w:rsidR="0082037D" w:rsidRPr="00DC53A2" w:rsidRDefault="0082037D" w:rsidP="00DB75C1">
      <w:pPr>
        <w:autoSpaceDE w:val="0"/>
        <w:autoSpaceDN w:val="0"/>
        <w:adjustRightInd w:val="0"/>
        <w:ind w:left="547" w:hanging="7"/>
        <w:jc w:val="thaiDistribute"/>
        <w:rPr>
          <w:rFonts w:ascii="Times New Roman" w:hAnsi="Times New Roman" w:cs="Times New Roman"/>
          <w:sz w:val="22"/>
          <w:szCs w:val="22"/>
        </w:rPr>
      </w:pPr>
      <w:r w:rsidRPr="00DC53A2">
        <w:rPr>
          <w:rFonts w:ascii="Times New Roman" w:hAnsi="Times New Roman" w:cs="Times New Roman"/>
          <w:sz w:val="22"/>
          <w:szCs w:val="22"/>
        </w:rPr>
        <w:lastRenderedPageBreak/>
        <w:t>An analysis of the estimates of physical quantities of the Group’s biological assets as at 31 December is as follows:</w:t>
      </w:r>
    </w:p>
    <w:p w14:paraId="59EBA50F" w14:textId="77777777" w:rsidR="0082037D" w:rsidRPr="00DC53A2" w:rsidRDefault="0082037D" w:rsidP="0082037D">
      <w:pPr>
        <w:autoSpaceDE w:val="0"/>
        <w:autoSpaceDN w:val="0"/>
        <w:adjustRightInd w:val="0"/>
        <w:ind w:left="547"/>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309"/>
        <w:gridCol w:w="1088"/>
        <w:gridCol w:w="179"/>
        <w:gridCol w:w="1106"/>
        <w:gridCol w:w="181"/>
        <w:gridCol w:w="1046"/>
        <w:gridCol w:w="181"/>
        <w:gridCol w:w="1169"/>
      </w:tblGrid>
      <w:tr w:rsidR="0082037D" w:rsidRPr="00F35C00" w14:paraId="41D0ECC8" w14:textId="77777777" w:rsidTr="00FB74D4">
        <w:trPr>
          <w:cantSplit/>
          <w:trHeight w:hRule="exact" w:val="259"/>
        </w:trPr>
        <w:tc>
          <w:tcPr>
            <w:tcW w:w="4309" w:type="dxa"/>
            <w:shd w:val="clear" w:color="auto" w:fill="auto"/>
          </w:tcPr>
          <w:p w14:paraId="40280831" w14:textId="77777777" w:rsidR="0082037D" w:rsidRPr="00F35C00" w:rsidRDefault="0082037D" w:rsidP="00D13256">
            <w:pPr>
              <w:spacing w:line="240" w:lineRule="atLeast"/>
              <w:rPr>
                <w:rFonts w:ascii="Times New Roman" w:hAnsi="Times New Roman" w:cs="Times New Roman"/>
                <w:b/>
                <w:bCs/>
                <w:i/>
                <w:iCs/>
                <w:sz w:val="22"/>
                <w:szCs w:val="22"/>
              </w:rPr>
            </w:pPr>
          </w:p>
        </w:tc>
        <w:tc>
          <w:tcPr>
            <w:tcW w:w="2373" w:type="dxa"/>
            <w:gridSpan w:val="3"/>
            <w:shd w:val="clear" w:color="auto" w:fill="auto"/>
          </w:tcPr>
          <w:p w14:paraId="5ACF0E2D" w14:textId="77777777" w:rsidR="0082037D" w:rsidRPr="00F35C00" w:rsidRDefault="0082037D" w:rsidP="00D13256">
            <w:pPr>
              <w:pStyle w:val="acctmergecolhdg"/>
              <w:spacing w:line="240" w:lineRule="atLeast"/>
              <w:ind w:left="-61"/>
              <w:rPr>
                <w:szCs w:val="22"/>
              </w:rPr>
            </w:pPr>
          </w:p>
        </w:tc>
        <w:tc>
          <w:tcPr>
            <w:tcW w:w="181" w:type="dxa"/>
            <w:shd w:val="clear" w:color="auto" w:fill="auto"/>
          </w:tcPr>
          <w:p w14:paraId="545FAE09" w14:textId="77777777" w:rsidR="0082037D" w:rsidRPr="00F35C00" w:rsidRDefault="0082037D" w:rsidP="00D13256">
            <w:pPr>
              <w:pStyle w:val="acctmergecolhdg"/>
              <w:spacing w:line="240" w:lineRule="atLeast"/>
              <w:ind w:left="-61"/>
              <w:rPr>
                <w:szCs w:val="22"/>
              </w:rPr>
            </w:pPr>
          </w:p>
        </w:tc>
        <w:tc>
          <w:tcPr>
            <w:tcW w:w="2396" w:type="dxa"/>
            <w:gridSpan w:val="3"/>
            <w:shd w:val="clear" w:color="auto" w:fill="auto"/>
          </w:tcPr>
          <w:p w14:paraId="75A4795D" w14:textId="77777777" w:rsidR="0082037D" w:rsidRPr="00F35C00" w:rsidRDefault="0082037D" w:rsidP="001876AA">
            <w:pPr>
              <w:pStyle w:val="acctmergecolhdg"/>
              <w:spacing w:line="240" w:lineRule="auto"/>
              <w:ind w:left="-61"/>
              <w:jc w:val="right"/>
              <w:rPr>
                <w:b w:val="0"/>
                <w:bCs/>
                <w:szCs w:val="22"/>
              </w:rPr>
            </w:pPr>
            <w:r w:rsidRPr="00F35C00">
              <w:rPr>
                <w:b w:val="0"/>
                <w:bCs/>
                <w:i/>
                <w:iCs/>
                <w:szCs w:val="22"/>
                <w:lang w:val="en-US"/>
              </w:rPr>
              <w:t xml:space="preserve">   (Unit: Tons)</w:t>
            </w:r>
          </w:p>
        </w:tc>
      </w:tr>
      <w:tr w:rsidR="0082037D" w:rsidRPr="00F35C00" w14:paraId="050BC4DF" w14:textId="77777777" w:rsidTr="00FB74D4">
        <w:trPr>
          <w:cantSplit/>
          <w:trHeight w:hRule="exact" w:val="259"/>
        </w:trPr>
        <w:tc>
          <w:tcPr>
            <w:tcW w:w="4309" w:type="dxa"/>
            <w:shd w:val="clear" w:color="auto" w:fill="auto"/>
          </w:tcPr>
          <w:p w14:paraId="07188236" w14:textId="77777777" w:rsidR="0082037D" w:rsidRPr="00F35C00" w:rsidRDefault="0082037D" w:rsidP="00D13256">
            <w:pPr>
              <w:spacing w:line="240" w:lineRule="atLeast"/>
              <w:rPr>
                <w:rFonts w:ascii="Times New Roman" w:hAnsi="Times New Roman" w:cs="Times New Roman"/>
                <w:b/>
                <w:bCs/>
                <w:i/>
                <w:iCs/>
                <w:sz w:val="22"/>
                <w:szCs w:val="22"/>
              </w:rPr>
            </w:pPr>
          </w:p>
        </w:tc>
        <w:tc>
          <w:tcPr>
            <w:tcW w:w="2373" w:type="dxa"/>
            <w:gridSpan w:val="3"/>
            <w:shd w:val="clear" w:color="auto" w:fill="auto"/>
          </w:tcPr>
          <w:p w14:paraId="52480504" w14:textId="77777777" w:rsidR="0082037D" w:rsidRPr="00F35C00" w:rsidRDefault="0082037D" w:rsidP="00D13256">
            <w:pPr>
              <w:pStyle w:val="acctmergecolhdg"/>
              <w:spacing w:line="240" w:lineRule="atLeast"/>
              <w:ind w:left="-61"/>
              <w:rPr>
                <w:szCs w:val="22"/>
              </w:rPr>
            </w:pPr>
            <w:r w:rsidRPr="00F35C00">
              <w:rPr>
                <w:szCs w:val="22"/>
              </w:rPr>
              <w:t xml:space="preserve">Consolidated </w:t>
            </w:r>
          </w:p>
        </w:tc>
        <w:tc>
          <w:tcPr>
            <w:tcW w:w="181" w:type="dxa"/>
            <w:shd w:val="clear" w:color="auto" w:fill="auto"/>
          </w:tcPr>
          <w:p w14:paraId="2FF55B85" w14:textId="77777777" w:rsidR="0082037D" w:rsidRPr="00F35C00" w:rsidRDefault="0082037D" w:rsidP="00D13256">
            <w:pPr>
              <w:pStyle w:val="acctmergecolhdg"/>
              <w:spacing w:line="240" w:lineRule="atLeast"/>
              <w:ind w:left="-61"/>
              <w:rPr>
                <w:szCs w:val="22"/>
              </w:rPr>
            </w:pPr>
          </w:p>
        </w:tc>
        <w:tc>
          <w:tcPr>
            <w:tcW w:w="2396" w:type="dxa"/>
            <w:gridSpan w:val="3"/>
            <w:shd w:val="clear" w:color="auto" w:fill="auto"/>
          </w:tcPr>
          <w:p w14:paraId="72C4DAD3" w14:textId="77777777" w:rsidR="0082037D" w:rsidRPr="00F35C00" w:rsidRDefault="0082037D" w:rsidP="00D13256">
            <w:pPr>
              <w:pStyle w:val="acctmergecolhdg"/>
              <w:spacing w:line="240" w:lineRule="atLeast"/>
              <w:ind w:left="-61"/>
              <w:rPr>
                <w:szCs w:val="22"/>
              </w:rPr>
            </w:pPr>
            <w:r w:rsidRPr="00F35C00">
              <w:rPr>
                <w:szCs w:val="22"/>
              </w:rPr>
              <w:t xml:space="preserve">Separate </w:t>
            </w:r>
          </w:p>
        </w:tc>
      </w:tr>
      <w:tr w:rsidR="0082037D" w:rsidRPr="00F35C00" w14:paraId="0D3E2A18" w14:textId="77777777" w:rsidTr="00FB74D4">
        <w:trPr>
          <w:cantSplit/>
          <w:trHeight w:hRule="exact" w:val="259"/>
        </w:trPr>
        <w:tc>
          <w:tcPr>
            <w:tcW w:w="4309" w:type="dxa"/>
            <w:shd w:val="clear" w:color="auto" w:fill="auto"/>
          </w:tcPr>
          <w:p w14:paraId="2F8C4800" w14:textId="77777777" w:rsidR="0082037D" w:rsidRPr="00F35C00" w:rsidRDefault="0082037D" w:rsidP="00D13256">
            <w:pPr>
              <w:spacing w:line="240" w:lineRule="atLeast"/>
              <w:rPr>
                <w:rFonts w:ascii="Times New Roman" w:hAnsi="Times New Roman" w:cs="Times New Roman"/>
                <w:i/>
                <w:iCs/>
                <w:sz w:val="22"/>
                <w:szCs w:val="22"/>
              </w:rPr>
            </w:pPr>
          </w:p>
        </w:tc>
        <w:tc>
          <w:tcPr>
            <w:tcW w:w="2373" w:type="dxa"/>
            <w:gridSpan w:val="3"/>
            <w:tcBorders>
              <w:bottom w:val="single" w:sz="4" w:space="0" w:color="auto"/>
            </w:tcBorders>
            <w:shd w:val="clear" w:color="auto" w:fill="auto"/>
          </w:tcPr>
          <w:p w14:paraId="33B2E930" w14:textId="77777777" w:rsidR="0082037D" w:rsidRPr="00F35C00" w:rsidRDefault="0082037D" w:rsidP="00D13256">
            <w:pPr>
              <w:pStyle w:val="acctmergecolhdg"/>
              <w:spacing w:line="240" w:lineRule="atLeast"/>
              <w:ind w:left="-61" w:right="-16"/>
              <w:rPr>
                <w:szCs w:val="22"/>
              </w:rPr>
            </w:pPr>
            <w:r w:rsidRPr="00F35C00">
              <w:rPr>
                <w:szCs w:val="22"/>
              </w:rPr>
              <w:t>financial statements</w:t>
            </w:r>
          </w:p>
        </w:tc>
        <w:tc>
          <w:tcPr>
            <w:tcW w:w="181" w:type="dxa"/>
            <w:shd w:val="clear" w:color="auto" w:fill="auto"/>
          </w:tcPr>
          <w:p w14:paraId="71A8B153" w14:textId="77777777" w:rsidR="0082037D" w:rsidRPr="00F35C00" w:rsidRDefault="0082037D" w:rsidP="00D13256">
            <w:pPr>
              <w:pStyle w:val="acctmergecolhdg"/>
              <w:spacing w:line="240" w:lineRule="atLeast"/>
              <w:ind w:left="-61"/>
              <w:rPr>
                <w:szCs w:val="22"/>
              </w:rPr>
            </w:pPr>
          </w:p>
        </w:tc>
        <w:tc>
          <w:tcPr>
            <w:tcW w:w="2396" w:type="dxa"/>
            <w:gridSpan w:val="3"/>
            <w:tcBorders>
              <w:bottom w:val="single" w:sz="4" w:space="0" w:color="auto"/>
            </w:tcBorders>
            <w:shd w:val="clear" w:color="auto" w:fill="auto"/>
          </w:tcPr>
          <w:p w14:paraId="6FA7A3A7" w14:textId="77777777" w:rsidR="0082037D" w:rsidRPr="00F35C00" w:rsidRDefault="0082037D" w:rsidP="00D13256">
            <w:pPr>
              <w:pStyle w:val="acctmergecolhdg"/>
              <w:spacing w:line="240" w:lineRule="atLeast"/>
              <w:ind w:left="-61" w:right="-16"/>
              <w:rPr>
                <w:szCs w:val="22"/>
              </w:rPr>
            </w:pPr>
            <w:r w:rsidRPr="00F35C00">
              <w:rPr>
                <w:szCs w:val="22"/>
              </w:rPr>
              <w:t>financial statements</w:t>
            </w:r>
          </w:p>
        </w:tc>
      </w:tr>
      <w:tr w:rsidR="00947FD7" w:rsidRPr="00F35C00" w14:paraId="372C3DC2" w14:textId="77777777" w:rsidTr="00FB74D4">
        <w:trPr>
          <w:cantSplit/>
          <w:trHeight w:hRule="exact" w:val="259"/>
        </w:trPr>
        <w:tc>
          <w:tcPr>
            <w:tcW w:w="4309" w:type="dxa"/>
            <w:shd w:val="clear" w:color="auto" w:fill="auto"/>
          </w:tcPr>
          <w:p w14:paraId="24E187E7" w14:textId="77777777" w:rsidR="00947FD7" w:rsidRPr="00F35C00" w:rsidRDefault="00947FD7" w:rsidP="00947FD7">
            <w:pPr>
              <w:pStyle w:val="acctfourfigures"/>
              <w:tabs>
                <w:tab w:val="clear" w:pos="765"/>
              </w:tabs>
              <w:spacing w:line="240" w:lineRule="atLeast"/>
              <w:rPr>
                <w:szCs w:val="22"/>
              </w:rPr>
            </w:pPr>
          </w:p>
        </w:tc>
        <w:tc>
          <w:tcPr>
            <w:tcW w:w="1088" w:type="dxa"/>
            <w:tcBorders>
              <w:top w:val="single" w:sz="4" w:space="0" w:color="auto"/>
              <w:bottom w:val="single" w:sz="4" w:space="0" w:color="auto"/>
            </w:tcBorders>
            <w:shd w:val="clear" w:color="auto" w:fill="auto"/>
          </w:tcPr>
          <w:p w14:paraId="7B2770B2" w14:textId="7F96749E" w:rsidR="00947FD7" w:rsidRPr="00F35C00" w:rsidRDefault="00102D91" w:rsidP="00947FD7">
            <w:pPr>
              <w:pStyle w:val="acctfourfigures"/>
              <w:tabs>
                <w:tab w:val="clear" w:pos="765"/>
              </w:tabs>
              <w:spacing w:line="240" w:lineRule="atLeast"/>
              <w:ind w:left="-61" w:right="-79"/>
              <w:jc w:val="center"/>
              <w:rPr>
                <w:szCs w:val="22"/>
                <w:cs/>
                <w:lang w:bidi="th-TH"/>
              </w:rPr>
            </w:pPr>
            <w:r>
              <w:rPr>
                <w:szCs w:val="22"/>
                <w:lang w:bidi="th-TH"/>
              </w:rPr>
              <w:t>2020</w:t>
            </w:r>
          </w:p>
        </w:tc>
        <w:tc>
          <w:tcPr>
            <w:tcW w:w="179" w:type="dxa"/>
            <w:tcBorders>
              <w:top w:val="single" w:sz="4" w:space="0" w:color="auto"/>
            </w:tcBorders>
            <w:shd w:val="clear" w:color="auto" w:fill="auto"/>
          </w:tcPr>
          <w:p w14:paraId="331B5D51" w14:textId="77777777" w:rsidR="00947FD7" w:rsidRPr="00F35C00" w:rsidRDefault="00947FD7" w:rsidP="00947FD7">
            <w:pPr>
              <w:pStyle w:val="acctfourfigures"/>
              <w:spacing w:line="240" w:lineRule="atLeast"/>
              <w:ind w:left="-61"/>
              <w:rPr>
                <w:szCs w:val="22"/>
              </w:rPr>
            </w:pPr>
          </w:p>
        </w:tc>
        <w:tc>
          <w:tcPr>
            <w:tcW w:w="1106" w:type="dxa"/>
            <w:tcBorders>
              <w:top w:val="single" w:sz="4" w:space="0" w:color="auto"/>
              <w:bottom w:val="single" w:sz="4" w:space="0" w:color="auto"/>
            </w:tcBorders>
            <w:shd w:val="clear" w:color="auto" w:fill="auto"/>
          </w:tcPr>
          <w:p w14:paraId="3BD7C19F" w14:textId="7EE603F4" w:rsidR="00947FD7" w:rsidRPr="00F35C00" w:rsidRDefault="00102D91" w:rsidP="00947FD7">
            <w:pPr>
              <w:pStyle w:val="acctfourfigures"/>
              <w:tabs>
                <w:tab w:val="clear" w:pos="765"/>
              </w:tabs>
              <w:spacing w:line="240" w:lineRule="atLeast"/>
              <w:ind w:left="-61" w:right="-79"/>
              <w:jc w:val="center"/>
              <w:rPr>
                <w:szCs w:val="22"/>
                <w:cs/>
                <w:lang w:bidi="th-TH"/>
              </w:rPr>
            </w:pPr>
            <w:r>
              <w:rPr>
                <w:szCs w:val="22"/>
                <w:lang w:bidi="th-TH"/>
              </w:rPr>
              <w:t>2019</w:t>
            </w:r>
          </w:p>
        </w:tc>
        <w:tc>
          <w:tcPr>
            <w:tcW w:w="181" w:type="dxa"/>
            <w:shd w:val="clear" w:color="auto" w:fill="auto"/>
          </w:tcPr>
          <w:p w14:paraId="5F2BB864" w14:textId="77777777" w:rsidR="00947FD7" w:rsidRPr="00F35C00" w:rsidRDefault="00947FD7" w:rsidP="00947FD7">
            <w:pPr>
              <w:pStyle w:val="acctfourfigures"/>
              <w:spacing w:line="240" w:lineRule="atLeast"/>
              <w:ind w:left="-61"/>
              <w:rPr>
                <w:szCs w:val="22"/>
              </w:rPr>
            </w:pPr>
          </w:p>
        </w:tc>
        <w:tc>
          <w:tcPr>
            <w:tcW w:w="1046" w:type="dxa"/>
            <w:tcBorders>
              <w:top w:val="single" w:sz="4" w:space="0" w:color="auto"/>
              <w:bottom w:val="single" w:sz="4" w:space="0" w:color="auto"/>
            </w:tcBorders>
            <w:shd w:val="clear" w:color="auto" w:fill="auto"/>
          </w:tcPr>
          <w:p w14:paraId="2B4DC70C" w14:textId="78A0281B" w:rsidR="00947FD7" w:rsidRPr="00F35C00" w:rsidRDefault="00102D91" w:rsidP="00947FD7">
            <w:pPr>
              <w:pStyle w:val="acctfourfigures"/>
              <w:tabs>
                <w:tab w:val="clear" w:pos="765"/>
              </w:tabs>
              <w:spacing w:line="240" w:lineRule="atLeast"/>
              <w:ind w:left="-61" w:right="-79"/>
              <w:jc w:val="center"/>
              <w:rPr>
                <w:szCs w:val="22"/>
                <w:cs/>
                <w:lang w:bidi="th-TH"/>
              </w:rPr>
            </w:pPr>
            <w:r>
              <w:rPr>
                <w:szCs w:val="22"/>
                <w:lang w:bidi="th-TH"/>
              </w:rPr>
              <w:t>2020</w:t>
            </w:r>
          </w:p>
        </w:tc>
        <w:tc>
          <w:tcPr>
            <w:tcW w:w="181" w:type="dxa"/>
            <w:tcBorders>
              <w:top w:val="single" w:sz="4" w:space="0" w:color="auto"/>
            </w:tcBorders>
            <w:shd w:val="clear" w:color="auto" w:fill="auto"/>
          </w:tcPr>
          <w:p w14:paraId="61D9CE5B" w14:textId="77777777" w:rsidR="00947FD7" w:rsidRPr="00F35C00" w:rsidRDefault="00947FD7" w:rsidP="00947FD7">
            <w:pPr>
              <w:pStyle w:val="acctfourfigures"/>
              <w:spacing w:line="240" w:lineRule="atLeast"/>
              <w:ind w:left="-61"/>
              <w:rPr>
                <w:szCs w:val="22"/>
              </w:rPr>
            </w:pPr>
          </w:p>
        </w:tc>
        <w:tc>
          <w:tcPr>
            <w:tcW w:w="1169" w:type="dxa"/>
            <w:tcBorders>
              <w:top w:val="single" w:sz="4" w:space="0" w:color="auto"/>
              <w:bottom w:val="single" w:sz="4" w:space="0" w:color="auto"/>
            </w:tcBorders>
            <w:shd w:val="clear" w:color="auto" w:fill="auto"/>
          </w:tcPr>
          <w:p w14:paraId="7BCE5F55" w14:textId="0BE44126" w:rsidR="00947FD7" w:rsidRPr="00F35C00" w:rsidRDefault="00102D91" w:rsidP="00947FD7">
            <w:pPr>
              <w:pStyle w:val="acctfourfigures"/>
              <w:tabs>
                <w:tab w:val="clear" w:pos="765"/>
              </w:tabs>
              <w:spacing w:line="240" w:lineRule="atLeast"/>
              <w:ind w:left="-61" w:right="-79"/>
              <w:jc w:val="center"/>
              <w:rPr>
                <w:szCs w:val="22"/>
                <w:cs/>
                <w:lang w:bidi="th-TH"/>
              </w:rPr>
            </w:pPr>
            <w:r>
              <w:rPr>
                <w:szCs w:val="22"/>
                <w:lang w:bidi="th-TH"/>
              </w:rPr>
              <w:t>2019</w:t>
            </w:r>
          </w:p>
        </w:tc>
      </w:tr>
      <w:tr w:rsidR="00947FD7" w:rsidRPr="00F35C00" w14:paraId="0ACF5432" w14:textId="77777777" w:rsidTr="00EB5B51">
        <w:trPr>
          <w:cantSplit/>
          <w:trHeight w:hRule="exact" w:val="144"/>
        </w:trPr>
        <w:tc>
          <w:tcPr>
            <w:tcW w:w="4309" w:type="dxa"/>
            <w:shd w:val="clear" w:color="auto" w:fill="auto"/>
          </w:tcPr>
          <w:p w14:paraId="374A1B50" w14:textId="77777777" w:rsidR="00947FD7" w:rsidRPr="00F35C00" w:rsidRDefault="00947FD7" w:rsidP="00947FD7">
            <w:pPr>
              <w:spacing w:line="240" w:lineRule="atLeast"/>
              <w:rPr>
                <w:rFonts w:ascii="Times New Roman" w:hAnsi="Times New Roman" w:cs="Times New Roman"/>
                <w:sz w:val="22"/>
                <w:szCs w:val="22"/>
              </w:rPr>
            </w:pPr>
          </w:p>
        </w:tc>
        <w:tc>
          <w:tcPr>
            <w:tcW w:w="1088" w:type="dxa"/>
            <w:shd w:val="clear" w:color="auto" w:fill="auto"/>
          </w:tcPr>
          <w:p w14:paraId="31068BC1" w14:textId="77777777" w:rsidR="00947FD7" w:rsidRPr="00F35C00" w:rsidRDefault="00947FD7" w:rsidP="00947FD7">
            <w:pPr>
              <w:pStyle w:val="3"/>
              <w:tabs>
                <w:tab w:val="clear" w:pos="360"/>
                <w:tab w:val="clear" w:pos="720"/>
                <w:tab w:val="decimal" w:pos="839"/>
              </w:tabs>
              <w:spacing w:line="240" w:lineRule="atLeast"/>
              <w:ind w:left="-79" w:right="-79"/>
              <w:rPr>
                <w:rFonts w:cs="Times New Roman"/>
              </w:rPr>
            </w:pPr>
          </w:p>
        </w:tc>
        <w:tc>
          <w:tcPr>
            <w:tcW w:w="179" w:type="dxa"/>
            <w:shd w:val="clear" w:color="auto" w:fill="auto"/>
          </w:tcPr>
          <w:p w14:paraId="632C2DB9" w14:textId="77777777" w:rsidR="00947FD7" w:rsidRPr="00F35C00" w:rsidRDefault="00947FD7" w:rsidP="00947FD7">
            <w:pPr>
              <w:pStyle w:val="3"/>
              <w:tabs>
                <w:tab w:val="clear" w:pos="360"/>
                <w:tab w:val="clear" w:pos="720"/>
                <w:tab w:val="decimal" w:pos="839"/>
              </w:tabs>
              <w:spacing w:line="240" w:lineRule="atLeast"/>
              <w:ind w:left="-79" w:right="-79"/>
              <w:rPr>
                <w:rFonts w:cs="Times New Roman"/>
                <w:cs/>
              </w:rPr>
            </w:pPr>
          </w:p>
        </w:tc>
        <w:tc>
          <w:tcPr>
            <w:tcW w:w="1106" w:type="dxa"/>
            <w:shd w:val="clear" w:color="auto" w:fill="auto"/>
          </w:tcPr>
          <w:p w14:paraId="30E2FE68" w14:textId="77777777" w:rsidR="00947FD7" w:rsidRPr="00F35C00" w:rsidRDefault="00947FD7" w:rsidP="00947FD7">
            <w:pPr>
              <w:pStyle w:val="3"/>
              <w:tabs>
                <w:tab w:val="clear" w:pos="360"/>
                <w:tab w:val="clear" w:pos="720"/>
                <w:tab w:val="decimal" w:pos="839"/>
              </w:tabs>
              <w:spacing w:line="240" w:lineRule="atLeast"/>
              <w:ind w:left="-79" w:right="-79"/>
              <w:rPr>
                <w:rFonts w:cs="Times New Roman"/>
              </w:rPr>
            </w:pPr>
          </w:p>
        </w:tc>
        <w:tc>
          <w:tcPr>
            <w:tcW w:w="181" w:type="dxa"/>
            <w:shd w:val="clear" w:color="auto" w:fill="auto"/>
          </w:tcPr>
          <w:p w14:paraId="0F469A5A" w14:textId="77777777" w:rsidR="00947FD7" w:rsidRPr="00F35C00" w:rsidRDefault="00947FD7" w:rsidP="00947FD7">
            <w:pPr>
              <w:pStyle w:val="3"/>
              <w:tabs>
                <w:tab w:val="clear" w:pos="360"/>
                <w:tab w:val="clear" w:pos="720"/>
                <w:tab w:val="decimal" w:pos="839"/>
              </w:tabs>
              <w:spacing w:line="240" w:lineRule="atLeast"/>
              <w:ind w:left="-79" w:right="-79"/>
              <w:rPr>
                <w:rFonts w:cs="Times New Roman"/>
                <w:cs/>
              </w:rPr>
            </w:pPr>
          </w:p>
        </w:tc>
        <w:tc>
          <w:tcPr>
            <w:tcW w:w="1046" w:type="dxa"/>
            <w:shd w:val="clear" w:color="auto" w:fill="auto"/>
          </w:tcPr>
          <w:p w14:paraId="229C1583" w14:textId="77777777" w:rsidR="00947FD7" w:rsidRPr="00F35C00" w:rsidRDefault="00947FD7" w:rsidP="00947FD7">
            <w:pPr>
              <w:pStyle w:val="3"/>
              <w:tabs>
                <w:tab w:val="clear" w:pos="360"/>
                <w:tab w:val="clear" w:pos="720"/>
                <w:tab w:val="decimal" w:pos="839"/>
              </w:tabs>
              <w:spacing w:line="240" w:lineRule="atLeast"/>
              <w:ind w:left="-79" w:right="-79"/>
              <w:rPr>
                <w:rFonts w:cs="Times New Roman"/>
              </w:rPr>
            </w:pPr>
          </w:p>
        </w:tc>
        <w:tc>
          <w:tcPr>
            <w:tcW w:w="181" w:type="dxa"/>
            <w:shd w:val="clear" w:color="auto" w:fill="auto"/>
          </w:tcPr>
          <w:p w14:paraId="58F1F983" w14:textId="77777777" w:rsidR="00947FD7" w:rsidRPr="00F35C00" w:rsidRDefault="00947FD7" w:rsidP="00947FD7">
            <w:pPr>
              <w:pStyle w:val="3"/>
              <w:tabs>
                <w:tab w:val="clear" w:pos="360"/>
                <w:tab w:val="clear" w:pos="720"/>
                <w:tab w:val="decimal" w:pos="839"/>
              </w:tabs>
              <w:spacing w:line="240" w:lineRule="atLeast"/>
              <w:ind w:left="-79" w:right="-79"/>
              <w:rPr>
                <w:rFonts w:cs="Times New Roman"/>
              </w:rPr>
            </w:pPr>
          </w:p>
        </w:tc>
        <w:tc>
          <w:tcPr>
            <w:tcW w:w="1169" w:type="dxa"/>
            <w:shd w:val="clear" w:color="auto" w:fill="auto"/>
          </w:tcPr>
          <w:p w14:paraId="55FDF5E6" w14:textId="77777777" w:rsidR="00947FD7" w:rsidRPr="00F35C00" w:rsidRDefault="00947FD7" w:rsidP="00947FD7">
            <w:pPr>
              <w:pStyle w:val="3"/>
              <w:tabs>
                <w:tab w:val="clear" w:pos="360"/>
                <w:tab w:val="clear" w:pos="720"/>
                <w:tab w:val="decimal" w:pos="839"/>
              </w:tabs>
              <w:spacing w:line="240" w:lineRule="atLeast"/>
              <w:ind w:left="-79" w:right="-79"/>
              <w:rPr>
                <w:rFonts w:cs="Times New Roman"/>
              </w:rPr>
            </w:pPr>
          </w:p>
        </w:tc>
      </w:tr>
      <w:tr w:rsidR="00102D91" w:rsidRPr="00F35C00" w14:paraId="47E4E67A" w14:textId="77777777" w:rsidTr="00FB74D4">
        <w:trPr>
          <w:cantSplit/>
          <w:trHeight w:hRule="exact" w:val="259"/>
        </w:trPr>
        <w:tc>
          <w:tcPr>
            <w:tcW w:w="4309" w:type="dxa"/>
            <w:shd w:val="clear" w:color="auto" w:fill="auto"/>
          </w:tcPr>
          <w:p w14:paraId="4EDDBB42" w14:textId="77777777" w:rsidR="00102D91" w:rsidRPr="00F35C00" w:rsidRDefault="00102D91" w:rsidP="00102D91">
            <w:pPr>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Livestock</w:t>
            </w:r>
          </w:p>
        </w:tc>
        <w:tc>
          <w:tcPr>
            <w:tcW w:w="1088" w:type="dxa"/>
            <w:shd w:val="clear" w:color="auto" w:fill="auto"/>
          </w:tcPr>
          <w:p w14:paraId="2B65BC8D" w14:textId="26ABECCB" w:rsidR="00102D91" w:rsidRPr="00F35C00" w:rsidRDefault="008A01CA" w:rsidP="00102D91">
            <w:pPr>
              <w:tabs>
                <w:tab w:val="decimal" w:pos="821"/>
              </w:tabs>
              <w:spacing w:line="240" w:lineRule="atLeast"/>
              <w:ind w:left="-70" w:right="-79"/>
              <w:rPr>
                <w:rFonts w:ascii="Times New Roman" w:hAnsi="Times New Roman" w:cs="Times New Roman"/>
                <w:sz w:val="22"/>
                <w:szCs w:val="22"/>
              </w:rPr>
            </w:pPr>
            <w:r>
              <w:rPr>
                <w:rFonts w:ascii="Times New Roman" w:hAnsi="Times New Roman" w:cs="Times New Roman"/>
                <w:sz w:val="22"/>
                <w:szCs w:val="22"/>
              </w:rPr>
              <w:t>938,389</w:t>
            </w:r>
          </w:p>
        </w:tc>
        <w:tc>
          <w:tcPr>
            <w:tcW w:w="179" w:type="dxa"/>
            <w:shd w:val="clear" w:color="auto" w:fill="auto"/>
          </w:tcPr>
          <w:p w14:paraId="78FF4470" w14:textId="77777777" w:rsidR="00102D91" w:rsidRPr="00F35C00" w:rsidRDefault="00102D91" w:rsidP="00102D91">
            <w:pPr>
              <w:tabs>
                <w:tab w:val="decimal" w:pos="910"/>
              </w:tabs>
              <w:spacing w:line="240" w:lineRule="atLeast"/>
              <w:ind w:left="-70" w:right="-79"/>
              <w:rPr>
                <w:rFonts w:ascii="Times New Roman" w:hAnsi="Times New Roman" w:cs="Times New Roman"/>
                <w:sz w:val="22"/>
                <w:szCs w:val="22"/>
              </w:rPr>
            </w:pPr>
          </w:p>
        </w:tc>
        <w:tc>
          <w:tcPr>
            <w:tcW w:w="1106" w:type="dxa"/>
            <w:shd w:val="clear" w:color="auto" w:fill="auto"/>
          </w:tcPr>
          <w:p w14:paraId="73F16702" w14:textId="68C4EC76" w:rsidR="00102D91" w:rsidRPr="00F35C00" w:rsidRDefault="00102D91" w:rsidP="00102D91">
            <w:pPr>
              <w:tabs>
                <w:tab w:val="decimal" w:pos="821"/>
              </w:tabs>
              <w:spacing w:line="240" w:lineRule="atLeast"/>
              <w:ind w:left="-70" w:right="-79"/>
              <w:rPr>
                <w:rFonts w:ascii="Times New Roman" w:hAnsi="Times New Roman" w:cs="Times New Roman"/>
                <w:sz w:val="22"/>
                <w:szCs w:val="22"/>
              </w:rPr>
            </w:pPr>
            <w:r>
              <w:rPr>
                <w:rFonts w:ascii="Times New Roman" w:hAnsi="Times New Roman" w:cs="Times New Roman"/>
                <w:sz w:val="22"/>
                <w:szCs w:val="22"/>
              </w:rPr>
              <w:t>847,822</w:t>
            </w:r>
          </w:p>
        </w:tc>
        <w:tc>
          <w:tcPr>
            <w:tcW w:w="181" w:type="dxa"/>
            <w:shd w:val="clear" w:color="auto" w:fill="auto"/>
          </w:tcPr>
          <w:p w14:paraId="0F09AE57" w14:textId="77777777" w:rsidR="00102D91" w:rsidRPr="00F35C00" w:rsidRDefault="00102D91" w:rsidP="00102D91">
            <w:pPr>
              <w:tabs>
                <w:tab w:val="decimal" w:pos="910"/>
              </w:tabs>
              <w:spacing w:line="240" w:lineRule="atLeast"/>
              <w:ind w:left="-70" w:right="-79"/>
              <w:rPr>
                <w:rFonts w:ascii="Times New Roman" w:hAnsi="Times New Roman" w:cs="Times New Roman"/>
                <w:sz w:val="22"/>
                <w:szCs w:val="22"/>
              </w:rPr>
            </w:pPr>
          </w:p>
        </w:tc>
        <w:tc>
          <w:tcPr>
            <w:tcW w:w="1046" w:type="dxa"/>
            <w:shd w:val="clear" w:color="auto" w:fill="auto"/>
          </w:tcPr>
          <w:p w14:paraId="017207C4" w14:textId="6B8A8954" w:rsidR="00102D91" w:rsidRPr="00F35C00" w:rsidRDefault="002F70CB" w:rsidP="00102D91">
            <w:pPr>
              <w:tabs>
                <w:tab w:val="decimal" w:pos="787"/>
              </w:tabs>
              <w:spacing w:line="240" w:lineRule="atLeast"/>
              <w:ind w:left="-70" w:right="-79"/>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0EA09A9C" w14:textId="77777777" w:rsidR="00102D91" w:rsidRPr="00F35C00" w:rsidRDefault="00102D91" w:rsidP="00102D91">
            <w:pPr>
              <w:tabs>
                <w:tab w:val="decimal" w:pos="839"/>
              </w:tabs>
              <w:spacing w:line="240" w:lineRule="atLeast"/>
              <w:ind w:right="-79"/>
              <w:rPr>
                <w:rFonts w:ascii="Times New Roman" w:hAnsi="Times New Roman" w:cs="Times New Roman"/>
                <w:sz w:val="22"/>
                <w:szCs w:val="22"/>
                <w:cs/>
              </w:rPr>
            </w:pPr>
          </w:p>
        </w:tc>
        <w:tc>
          <w:tcPr>
            <w:tcW w:w="1169" w:type="dxa"/>
            <w:shd w:val="clear" w:color="auto" w:fill="auto"/>
          </w:tcPr>
          <w:p w14:paraId="42581330" w14:textId="3701228D" w:rsidR="00102D91" w:rsidRPr="00F35C00" w:rsidRDefault="00102D91" w:rsidP="00102D91">
            <w:pPr>
              <w:tabs>
                <w:tab w:val="decimal" w:pos="787"/>
              </w:tabs>
              <w:spacing w:line="240" w:lineRule="atLeast"/>
              <w:ind w:left="-70" w:right="-79"/>
              <w:rPr>
                <w:rFonts w:ascii="Times New Roman" w:hAnsi="Times New Roman" w:cs="Times New Roman"/>
                <w:sz w:val="22"/>
                <w:szCs w:val="22"/>
              </w:rPr>
            </w:pPr>
            <w:r>
              <w:rPr>
                <w:rFonts w:ascii="Times New Roman" w:hAnsi="Times New Roman" w:cs="Times New Roman"/>
                <w:sz w:val="22"/>
                <w:szCs w:val="22"/>
              </w:rPr>
              <w:t>-</w:t>
            </w:r>
          </w:p>
        </w:tc>
      </w:tr>
      <w:tr w:rsidR="00102D91" w:rsidRPr="00F35C00" w14:paraId="4A270991" w14:textId="77777777" w:rsidTr="008A01CA">
        <w:trPr>
          <w:cantSplit/>
          <w:trHeight w:hRule="exact" w:val="259"/>
        </w:trPr>
        <w:tc>
          <w:tcPr>
            <w:tcW w:w="4309" w:type="dxa"/>
            <w:shd w:val="clear" w:color="auto" w:fill="auto"/>
          </w:tcPr>
          <w:p w14:paraId="336AA3CC" w14:textId="77777777" w:rsidR="00102D91" w:rsidRPr="00F35C00" w:rsidRDefault="00102D91" w:rsidP="00102D91">
            <w:pPr>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Aquatic</w:t>
            </w:r>
          </w:p>
        </w:tc>
        <w:tc>
          <w:tcPr>
            <w:tcW w:w="1088" w:type="dxa"/>
            <w:shd w:val="clear" w:color="auto" w:fill="auto"/>
          </w:tcPr>
          <w:p w14:paraId="1D1A9BE8" w14:textId="4CF84FD1" w:rsidR="00102D91" w:rsidRPr="00F35C00" w:rsidRDefault="008A01CA" w:rsidP="00102D91">
            <w:pPr>
              <w:tabs>
                <w:tab w:val="decimal" w:pos="821"/>
              </w:tabs>
              <w:spacing w:line="240" w:lineRule="atLeast"/>
              <w:ind w:left="-70" w:right="-79"/>
              <w:rPr>
                <w:rFonts w:ascii="Times New Roman" w:hAnsi="Times New Roman" w:cs="Times New Roman"/>
                <w:sz w:val="22"/>
                <w:szCs w:val="22"/>
              </w:rPr>
            </w:pPr>
            <w:r>
              <w:rPr>
                <w:rFonts w:ascii="Times New Roman" w:hAnsi="Times New Roman" w:cs="Times New Roman"/>
                <w:sz w:val="22"/>
                <w:szCs w:val="22"/>
              </w:rPr>
              <w:t>24,385</w:t>
            </w:r>
          </w:p>
        </w:tc>
        <w:tc>
          <w:tcPr>
            <w:tcW w:w="179" w:type="dxa"/>
            <w:shd w:val="clear" w:color="auto" w:fill="auto"/>
          </w:tcPr>
          <w:p w14:paraId="20DBE21C" w14:textId="77777777" w:rsidR="00102D91" w:rsidRPr="00F35C00" w:rsidRDefault="00102D91" w:rsidP="00102D91">
            <w:pPr>
              <w:tabs>
                <w:tab w:val="decimal" w:pos="910"/>
              </w:tabs>
              <w:spacing w:line="240" w:lineRule="atLeast"/>
              <w:ind w:left="-70" w:right="-79"/>
              <w:rPr>
                <w:rFonts w:ascii="Times New Roman" w:hAnsi="Times New Roman" w:cs="Times New Roman"/>
                <w:sz w:val="22"/>
                <w:szCs w:val="22"/>
              </w:rPr>
            </w:pPr>
          </w:p>
        </w:tc>
        <w:tc>
          <w:tcPr>
            <w:tcW w:w="1106" w:type="dxa"/>
            <w:shd w:val="clear" w:color="auto" w:fill="auto"/>
          </w:tcPr>
          <w:p w14:paraId="2E7E02F2" w14:textId="39989F46" w:rsidR="00102D91" w:rsidRPr="00F35C00" w:rsidRDefault="00102D91" w:rsidP="00102D91">
            <w:pPr>
              <w:tabs>
                <w:tab w:val="decimal" w:pos="821"/>
              </w:tabs>
              <w:spacing w:line="240" w:lineRule="atLeast"/>
              <w:ind w:left="-70" w:right="-79"/>
              <w:rPr>
                <w:rFonts w:ascii="Times New Roman" w:hAnsi="Times New Roman" w:cs="Times New Roman"/>
                <w:sz w:val="22"/>
                <w:szCs w:val="22"/>
              </w:rPr>
            </w:pPr>
            <w:r>
              <w:rPr>
                <w:rFonts w:ascii="Times New Roman" w:hAnsi="Times New Roman" w:cs="Times New Roman"/>
                <w:sz w:val="22"/>
                <w:szCs w:val="22"/>
              </w:rPr>
              <w:t>24,942</w:t>
            </w:r>
          </w:p>
        </w:tc>
        <w:tc>
          <w:tcPr>
            <w:tcW w:w="181" w:type="dxa"/>
            <w:shd w:val="clear" w:color="auto" w:fill="auto"/>
          </w:tcPr>
          <w:p w14:paraId="3343CF4A" w14:textId="77777777" w:rsidR="00102D91" w:rsidRPr="00F35C00" w:rsidRDefault="00102D91" w:rsidP="00102D91">
            <w:pPr>
              <w:tabs>
                <w:tab w:val="decimal" w:pos="910"/>
              </w:tabs>
              <w:spacing w:line="240" w:lineRule="atLeast"/>
              <w:ind w:left="-70" w:right="-79"/>
              <w:rPr>
                <w:rFonts w:ascii="Times New Roman" w:hAnsi="Times New Roman" w:cs="Times New Roman"/>
                <w:sz w:val="22"/>
                <w:szCs w:val="22"/>
              </w:rPr>
            </w:pPr>
          </w:p>
        </w:tc>
        <w:tc>
          <w:tcPr>
            <w:tcW w:w="1046" w:type="dxa"/>
            <w:shd w:val="clear" w:color="auto" w:fill="auto"/>
          </w:tcPr>
          <w:p w14:paraId="4B740766" w14:textId="38593198" w:rsidR="00102D91" w:rsidRPr="00F35C00" w:rsidRDefault="008A01CA" w:rsidP="00102D91">
            <w:pPr>
              <w:tabs>
                <w:tab w:val="decimal" w:pos="787"/>
              </w:tabs>
              <w:spacing w:line="240" w:lineRule="atLeast"/>
              <w:ind w:left="-70" w:right="-79"/>
              <w:rPr>
                <w:rFonts w:ascii="Times New Roman" w:hAnsi="Times New Roman" w:cs="Times New Roman"/>
                <w:sz w:val="22"/>
                <w:szCs w:val="22"/>
                <w:cs/>
              </w:rPr>
            </w:pPr>
            <w:r>
              <w:rPr>
                <w:rFonts w:ascii="Times New Roman" w:hAnsi="Times New Roman" w:cs="Times New Roman"/>
                <w:sz w:val="22"/>
                <w:szCs w:val="22"/>
              </w:rPr>
              <w:t>4,325</w:t>
            </w:r>
          </w:p>
        </w:tc>
        <w:tc>
          <w:tcPr>
            <w:tcW w:w="181" w:type="dxa"/>
            <w:shd w:val="clear" w:color="auto" w:fill="auto"/>
          </w:tcPr>
          <w:p w14:paraId="3D4CB2C4" w14:textId="77777777" w:rsidR="00102D91" w:rsidRPr="00F35C00" w:rsidRDefault="00102D91" w:rsidP="00102D91">
            <w:pPr>
              <w:tabs>
                <w:tab w:val="decimal" w:pos="839"/>
              </w:tabs>
              <w:spacing w:line="240" w:lineRule="atLeast"/>
              <w:ind w:right="-79"/>
              <w:rPr>
                <w:rFonts w:ascii="Times New Roman" w:hAnsi="Times New Roman" w:cs="Times New Roman"/>
                <w:sz w:val="22"/>
                <w:szCs w:val="22"/>
                <w:cs/>
              </w:rPr>
            </w:pPr>
          </w:p>
        </w:tc>
        <w:tc>
          <w:tcPr>
            <w:tcW w:w="1169" w:type="dxa"/>
            <w:shd w:val="clear" w:color="auto" w:fill="auto"/>
          </w:tcPr>
          <w:p w14:paraId="4272D375" w14:textId="6314D619" w:rsidR="00102D91" w:rsidRPr="00F35C00" w:rsidRDefault="00102D91" w:rsidP="00102D91">
            <w:pPr>
              <w:tabs>
                <w:tab w:val="decimal" w:pos="787"/>
              </w:tabs>
              <w:spacing w:line="240" w:lineRule="atLeast"/>
              <w:ind w:left="-70" w:right="-79"/>
              <w:rPr>
                <w:rFonts w:ascii="Times New Roman" w:hAnsi="Times New Roman" w:cs="Times New Roman"/>
                <w:sz w:val="22"/>
                <w:szCs w:val="22"/>
                <w:cs/>
              </w:rPr>
            </w:pPr>
            <w:r>
              <w:rPr>
                <w:rFonts w:ascii="Times New Roman" w:hAnsi="Times New Roman" w:cs="Times New Roman"/>
                <w:sz w:val="22"/>
                <w:szCs w:val="22"/>
              </w:rPr>
              <w:t>4,682</w:t>
            </w:r>
          </w:p>
        </w:tc>
      </w:tr>
    </w:tbl>
    <w:p w14:paraId="56A6E640" w14:textId="77777777" w:rsidR="0082037D" w:rsidRPr="00F35C00" w:rsidRDefault="0082037D" w:rsidP="0082037D">
      <w:pPr>
        <w:tabs>
          <w:tab w:val="center" w:pos="6048"/>
          <w:tab w:val="decimal" w:pos="8064"/>
          <w:tab w:val="decimal" w:pos="9792"/>
        </w:tabs>
        <w:ind w:left="540"/>
        <w:jc w:val="thaiDistribute"/>
        <w:rPr>
          <w:rFonts w:ascii="Times New Roman" w:hAnsi="Times New Roman" w:cs="Times New Roman"/>
          <w:sz w:val="20"/>
          <w:szCs w:val="20"/>
        </w:rPr>
      </w:pPr>
    </w:p>
    <w:p w14:paraId="5BDC18A3" w14:textId="77777777" w:rsidR="0082037D" w:rsidRPr="00F35C00" w:rsidRDefault="0082037D" w:rsidP="00FB74D4">
      <w:pPr>
        <w:tabs>
          <w:tab w:val="center" w:pos="6048"/>
          <w:tab w:val="decimal" w:pos="8064"/>
          <w:tab w:val="decimal" w:pos="9792"/>
        </w:tabs>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The estimates of physical quantities of </w:t>
      </w:r>
      <w:r w:rsidR="0006079D">
        <w:rPr>
          <w:rFonts w:ascii="Times New Roman" w:hAnsi="Times New Roman" w:cs="Times New Roman"/>
          <w:sz w:val="22"/>
          <w:szCs w:val="22"/>
        </w:rPr>
        <w:t>b</w:t>
      </w:r>
      <w:r w:rsidRPr="00F35C00">
        <w:rPr>
          <w:rFonts w:ascii="Times New Roman" w:hAnsi="Times New Roman" w:cs="Times New Roman"/>
          <w:sz w:val="22"/>
          <w:szCs w:val="22"/>
        </w:rPr>
        <w:t xml:space="preserve">iological assets were based on experience and historical data. The Group estimates the physical quantities of aquatic biological assets using </w:t>
      </w:r>
      <w:r w:rsidR="001448E5" w:rsidRPr="00F35C00">
        <w:rPr>
          <w:rFonts w:ascii="Times New Roman" w:hAnsi="Times New Roman" w:cs="Times New Roman"/>
          <w:sz w:val="22"/>
          <w:szCs w:val="22"/>
        </w:rPr>
        <w:t>a</w:t>
      </w:r>
      <w:r w:rsidR="0006079D">
        <w:rPr>
          <w:rFonts w:ascii="Times New Roman" w:hAnsi="Times New Roman" w:cs="Times New Roman"/>
          <w:sz w:val="22"/>
          <w:szCs w:val="22"/>
        </w:rPr>
        <w:t xml:space="preserve"> </w:t>
      </w:r>
      <w:r w:rsidRPr="00F35C00">
        <w:rPr>
          <w:rFonts w:ascii="Times New Roman" w:hAnsi="Times New Roman" w:cs="Times New Roman"/>
          <w:sz w:val="22"/>
          <w:szCs w:val="22"/>
        </w:rPr>
        <w:t xml:space="preserve">sampling method to project the overall weight. </w:t>
      </w:r>
    </w:p>
    <w:p w14:paraId="25AA1AEE" w14:textId="77777777" w:rsidR="00616567" w:rsidRPr="00F35C00" w:rsidRDefault="00616567" w:rsidP="00FB74D4">
      <w:pPr>
        <w:tabs>
          <w:tab w:val="center" w:pos="6048"/>
          <w:tab w:val="decimal" w:pos="8064"/>
          <w:tab w:val="decimal" w:pos="9792"/>
        </w:tabs>
        <w:ind w:left="540"/>
        <w:jc w:val="thaiDistribute"/>
        <w:rPr>
          <w:rFonts w:ascii="Times New Roman" w:hAnsi="Times New Roman" w:cs="Times New Roman"/>
          <w:sz w:val="22"/>
          <w:szCs w:val="22"/>
        </w:rPr>
      </w:pPr>
    </w:p>
    <w:p w14:paraId="09D7DDA7" w14:textId="77777777" w:rsidR="002F2F82" w:rsidRPr="00F35C00" w:rsidRDefault="002F2F82" w:rsidP="00FB74D4">
      <w:pPr>
        <w:autoSpaceDE w:val="0"/>
        <w:autoSpaceDN w:val="0"/>
        <w:adjustRightInd w:val="0"/>
        <w:ind w:firstLine="540"/>
        <w:jc w:val="thaiDistribute"/>
        <w:rPr>
          <w:rFonts w:ascii="Times New Roman" w:hAnsi="Times New Roman" w:cs="Times New Roman"/>
          <w:b/>
          <w:bCs/>
          <w:sz w:val="22"/>
          <w:szCs w:val="22"/>
        </w:rPr>
      </w:pPr>
      <w:r w:rsidRPr="00F35C00">
        <w:rPr>
          <w:rFonts w:ascii="Times New Roman" w:hAnsi="Times New Roman" w:cs="Times New Roman"/>
          <w:b/>
          <w:bCs/>
          <w:sz w:val="22"/>
          <w:szCs w:val="22"/>
        </w:rPr>
        <w:t>Fair value measurement</w:t>
      </w:r>
      <w:r w:rsidRPr="00F35C00">
        <w:rPr>
          <w:rFonts w:ascii="Times New Roman" w:hAnsi="Times New Roman" w:cs="Times New Roman"/>
          <w:sz w:val="22"/>
          <w:szCs w:val="22"/>
        </w:rPr>
        <w:t xml:space="preserve"> </w:t>
      </w:r>
    </w:p>
    <w:p w14:paraId="395F0432" w14:textId="77777777" w:rsidR="002F2F82" w:rsidRPr="00DC53A2" w:rsidRDefault="002F2F82" w:rsidP="00FB74D4">
      <w:pPr>
        <w:autoSpaceDE w:val="0"/>
        <w:autoSpaceDN w:val="0"/>
        <w:adjustRightInd w:val="0"/>
        <w:jc w:val="thaiDistribute"/>
        <w:rPr>
          <w:rFonts w:ascii="Times New Roman" w:hAnsi="Times New Roman" w:cs="Times New Roman"/>
          <w:b/>
          <w:bCs/>
          <w:sz w:val="22"/>
          <w:szCs w:val="22"/>
        </w:rPr>
      </w:pPr>
    </w:p>
    <w:p w14:paraId="0D30B24E" w14:textId="77777777" w:rsidR="002F2F82" w:rsidRPr="00DC53A2" w:rsidRDefault="002657D2" w:rsidP="00FB74D4">
      <w:pPr>
        <w:autoSpaceDE w:val="0"/>
        <w:autoSpaceDN w:val="0"/>
        <w:adjustRightInd w:val="0"/>
        <w:ind w:left="540"/>
        <w:jc w:val="thaiDistribute"/>
        <w:rPr>
          <w:rFonts w:ascii="Times New Roman" w:hAnsi="Times New Roman" w:cs="Times New Roman"/>
          <w:sz w:val="22"/>
          <w:szCs w:val="22"/>
        </w:rPr>
      </w:pPr>
      <w:r w:rsidRPr="00DC53A2">
        <w:rPr>
          <w:rFonts w:ascii="Times New Roman" w:hAnsi="Times New Roman" w:cs="Times New Roman"/>
          <w:sz w:val="22"/>
          <w:szCs w:val="22"/>
        </w:rPr>
        <w:t>T</w:t>
      </w:r>
      <w:r w:rsidR="002F2F82" w:rsidRPr="00DC53A2">
        <w:rPr>
          <w:rFonts w:ascii="Times New Roman" w:hAnsi="Times New Roman" w:cs="Times New Roman"/>
          <w:sz w:val="22"/>
          <w:szCs w:val="22"/>
        </w:rPr>
        <w:t xml:space="preserve">he fair value of biological assets including </w:t>
      </w:r>
      <w:r w:rsidR="00C323BB" w:rsidRPr="00DC53A2">
        <w:rPr>
          <w:rFonts w:ascii="Times New Roman" w:hAnsi="Times New Roman" w:cs="Times New Roman"/>
          <w:sz w:val="22"/>
          <w:szCs w:val="22"/>
        </w:rPr>
        <w:t>carrying amount</w:t>
      </w:r>
      <w:r w:rsidR="002F2F82" w:rsidRPr="00DC53A2">
        <w:rPr>
          <w:rFonts w:ascii="Times New Roman" w:hAnsi="Times New Roman" w:cs="Times New Roman"/>
          <w:sz w:val="22"/>
          <w:szCs w:val="22"/>
        </w:rPr>
        <w:t xml:space="preserve"> </w:t>
      </w:r>
      <w:r w:rsidRPr="00DC53A2">
        <w:rPr>
          <w:rFonts w:ascii="Times New Roman" w:hAnsi="Times New Roman" w:cs="Times New Roman"/>
          <w:sz w:val="22"/>
          <w:szCs w:val="22"/>
        </w:rPr>
        <w:t>in the consolidated financial statements</w:t>
      </w:r>
      <w:r w:rsidR="00C323BB" w:rsidRPr="00DC53A2">
        <w:rPr>
          <w:rFonts w:ascii="Times New Roman" w:hAnsi="Times New Roman" w:cs="Times New Roman"/>
          <w:sz w:val="22"/>
          <w:szCs w:val="22"/>
        </w:rPr>
        <w:t xml:space="preserve"> are as follows:</w:t>
      </w:r>
      <w:r w:rsidRPr="00DC53A2">
        <w:rPr>
          <w:rFonts w:ascii="Times New Roman" w:hAnsi="Times New Roman" w:cs="Times New Roman"/>
          <w:sz w:val="22"/>
          <w:szCs w:val="22"/>
        </w:rPr>
        <w:t xml:space="preserve"> </w:t>
      </w:r>
    </w:p>
    <w:p w14:paraId="20352065" w14:textId="77777777" w:rsidR="002F2F82" w:rsidRPr="00DC53A2" w:rsidRDefault="002F2F82" w:rsidP="002F2F82">
      <w:pPr>
        <w:autoSpaceDE w:val="0"/>
        <w:autoSpaceDN w:val="0"/>
        <w:adjustRightInd w:val="0"/>
        <w:jc w:val="thaiDistribute"/>
        <w:rPr>
          <w:rFonts w:ascii="Times New Roman" w:hAnsi="Times New Roman" w:cs="Times New Roman"/>
          <w:sz w:val="22"/>
          <w:szCs w:val="22"/>
        </w:rPr>
      </w:pPr>
    </w:p>
    <w:tbl>
      <w:tblPr>
        <w:tblW w:w="9259" w:type="dxa"/>
        <w:tblInd w:w="450" w:type="dxa"/>
        <w:tblLayout w:type="fixed"/>
        <w:tblCellMar>
          <w:left w:w="79" w:type="dxa"/>
          <w:right w:w="79" w:type="dxa"/>
        </w:tblCellMar>
        <w:tblLook w:val="04A0" w:firstRow="1" w:lastRow="0" w:firstColumn="1" w:lastColumn="0" w:noHBand="0" w:noVBand="1"/>
      </w:tblPr>
      <w:tblGrid>
        <w:gridCol w:w="2869"/>
        <w:gridCol w:w="1260"/>
        <w:gridCol w:w="180"/>
        <w:gridCol w:w="1080"/>
        <w:gridCol w:w="180"/>
        <w:gridCol w:w="1080"/>
        <w:gridCol w:w="180"/>
        <w:gridCol w:w="1080"/>
        <w:gridCol w:w="180"/>
        <w:gridCol w:w="1170"/>
      </w:tblGrid>
      <w:tr w:rsidR="00C323BB" w:rsidRPr="00F35C00" w14:paraId="3E5EB2F3" w14:textId="77777777" w:rsidTr="00EB5B51">
        <w:trPr>
          <w:cantSplit/>
          <w:trHeight w:val="299"/>
          <w:tblHeader/>
        </w:trPr>
        <w:tc>
          <w:tcPr>
            <w:tcW w:w="2869" w:type="dxa"/>
            <w:vAlign w:val="bottom"/>
          </w:tcPr>
          <w:p w14:paraId="3128962A" w14:textId="77777777" w:rsidR="00C323BB" w:rsidRPr="00F35C00" w:rsidRDefault="00C323BB" w:rsidP="00C323BB">
            <w:pPr>
              <w:tabs>
                <w:tab w:val="decimal" w:pos="371"/>
                <w:tab w:val="decimal" w:pos="765"/>
              </w:tabs>
              <w:spacing w:line="240" w:lineRule="atLeast"/>
              <w:ind w:left="11" w:right="-79"/>
              <w:rPr>
                <w:rFonts w:ascii="Times New Roman" w:hAnsi="Times New Roman" w:cs="Times New Roman"/>
                <w:b/>
                <w:bCs/>
                <w:i/>
                <w:sz w:val="22"/>
                <w:szCs w:val="22"/>
                <w:lang w:val="en-GB" w:bidi="ar-SA"/>
              </w:rPr>
            </w:pPr>
          </w:p>
        </w:tc>
        <w:tc>
          <w:tcPr>
            <w:tcW w:w="6390" w:type="dxa"/>
            <w:gridSpan w:val="9"/>
            <w:hideMark/>
          </w:tcPr>
          <w:p w14:paraId="7D158A11" w14:textId="77777777" w:rsidR="00C323BB" w:rsidRPr="00F35C00" w:rsidRDefault="00C323BB" w:rsidP="00C323BB">
            <w:pPr>
              <w:pStyle w:val="acctmergecolhdg"/>
              <w:tabs>
                <w:tab w:val="decimal" w:pos="821"/>
              </w:tabs>
              <w:spacing w:line="240" w:lineRule="atLeast"/>
              <w:ind w:left="-61"/>
              <w:jc w:val="right"/>
              <w:rPr>
                <w:b w:val="0"/>
                <w:bCs/>
                <w:i/>
                <w:iCs/>
                <w:szCs w:val="22"/>
              </w:rPr>
            </w:pPr>
            <w:r w:rsidRPr="00F35C00">
              <w:rPr>
                <w:b w:val="0"/>
                <w:bCs/>
                <w:i/>
                <w:iCs/>
                <w:szCs w:val="22"/>
              </w:rPr>
              <w:t>(Unit: Million Baht)</w:t>
            </w:r>
          </w:p>
        </w:tc>
      </w:tr>
      <w:tr w:rsidR="001448E5" w:rsidRPr="00F35C00" w14:paraId="0A6171F9" w14:textId="77777777" w:rsidTr="00EB5B51">
        <w:trPr>
          <w:cantSplit/>
          <w:trHeight w:val="123"/>
          <w:tblHeader/>
        </w:trPr>
        <w:tc>
          <w:tcPr>
            <w:tcW w:w="2869" w:type="dxa"/>
            <w:vMerge w:val="restart"/>
            <w:vAlign w:val="bottom"/>
            <w:hideMark/>
          </w:tcPr>
          <w:p w14:paraId="5203E905" w14:textId="77777777" w:rsidR="001448E5" w:rsidRPr="00F35C00" w:rsidRDefault="001448E5" w:rsidP="002F2F82">
            <w:pPr>
              <w:tabs>
                <w:tab w:val="left" w:pos="720"/>
                <w:tab w:val="decimal" w:pos="765"/>
              </w:tabs>
              <w:spacing w:line="240" w:lineRule="atLeast"/>
              <w:rPr>
                <w:rFonts w:ascii="Times New Roman" w:hAnsi="Times New Roman" w:cs="Times New Roman"/>
                <w:sz w:val="22"/>
                <w:szCs w:val="22"/>
                <w:lang w:val="en-GB" w:bidi="ar-SA"/>
              </w:rPr>
            </w:pPr>
          </w:p>
        </w:tc>
        <w:tc>
          <w:tcPr>
            <w:tcW w:w="1260" w:type="dxa"/>
            <w:vMerge w:val="restart"/>
            <w:hideMark/>
          </w:tcPr>
          <w:p w14:paraId="7B0F4F5C" w14:textId="77777777" w:rsidR="001448E5" w:rsidRPr="00F35C00" w:rsidRDefault="001448E5" w:rsidP="002F2F82">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Carrying amount</w:t>
            </w:r>
          </w:p>
        </w:tc>
        <w:tc>
          <w:tcPr>
            <w:tcW w:w="180" w:type="dxa"/>
            <w:vMerge w:val="restart"/>
          </w:tcPr>
          <w:p w14:paraId="156487DE" w14:textId="77777777" w:rsidR="001448E5" w:rsidRPr="00F35C00" w:rsidRDefault="001448E5" w:rsidP="002F2F82">
            <w:pPr>
              <w:tabs>
                <w:tab w:val="left" w:pos="720"/>
                <w:tab w:val="decimal" w:pos="765"/>
              </w:tabs>
              <w:spacing w:line="240" w:lineRule="atLeast"/>
              <w:ind w:left="-79" w:right="-79"/>
              <w:jc w:val="center"/>
              <w:rPr>
                <w:rFonts w:ascii="Times New Roman" w:hAnsi="Times New Roman" w:cs="Times New Roman"/>
                <w:sz w:val="22"/>
                <w:szCs w:val="22"/>
                <w:lang w:val="en-GB" w:bidi="ar-SA"/>
              </w:rPr>
            </w:pPr>
          </w:p>
        </w:tc>
        <w:tc>
          <w:tcPr>
            <w:tcW w:w="4950" w:type="dxa"/>
            <w:gridSpan w:val="7"/>
            <w:tcBorders>
              <w:top w:val="nil"/>
              <w:left w:val="nil"/>
              <w:right w:val="nil"/>
            </w:tcBorders>
            <w:vAlign w:val="bottom"/>
            <w:hideMark/>
          </w:tcPr>
          <w:p w14:paraId="4CBD0479" w14:textId="77777777" w:rsidR="001448E5" w:rsidRPr="00F35C00" w:rsidRDefault="001448E5" w:rsidP="002F2F82">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F35C00">
              <w:rPr>
                <w:rFonts w:ascii="Times New Roman" w:hAnsi="Times New Roman" w:cs="Times New Roman"/>
                <w:b/>
                <w:bCs/>
                <w:sz w:val="22"/>
                <w:szCs w:val="22"/>
                <w:lang w:val="en-GB" w:bidi="ar-SA"/>
              </w:rPr>
              <w:t>Consolidated financial statements</w:t>
            </w:r>
          </w:p>
        </w:tc>
      </w:tr>
      <w:tr w:rsidR="001448E5" w:rsidRPr="00F35C00" w14:paraId="03E7D928" w14:textId="77777777" w:rsidTr="00EB5B51">
        <w:trPr>
          <w:cantSplit/>
          <w:trHeight w:val="122"/>
          <w:tblHeader/>
        </w:trPr>
        <w:tc>
          <w:tcPr>
            <w:tcW w:w="2869" w:type="dxa"/>
            <w:vMerge/>
            <w:vAlign w:val="bottom"/>
          </w:tcPr>
          <w:p w14:paraId="575E1308" w14:textId="77777777" w:rsidR="001448E5" w:rsidRPr="00F35C00" w:rsidRDefault="001448E5" w:rsidP="002F2F82">
            <w:pPr>
              <w:tabs>
                <w:tab w:val="left" w:pos="720"/>
                <w:tab w:val="decimal" w:pos="765"/>
              </w:tabs>
              <w:spacing w:line="240" w:lineRule="atLeast"/>
              <w:rPr>
                <w:rFonts w:ascii="Times New Roman" w:hAnsi="Times New Roman" w:cs="Times New Roman"/>
                <w:sz w:val="22"/>
                <w:szCs w:val="22"/>
                <w:lang w:val="en-GB" w:bidi="ar-SA"/>
              </w:rPr>
            </w:pPr>
          </w:p>
        </w:tc>
        <w:tc>
          <w:tcPr>
            <w:tcW w:w="1260" w:type="dxa"/>
            <w:vMerge/>
          </w:tcPr>
          <w:p w14:paraId="4F0CEEE0" w14:textId="77777777" w:rsidR="001448E5" w:rsidRPr="00F35C00" w:rsidRDefault="001448E5" w:rsidP="002F2F82">
            <w:pPr>
              <w:tabs>
                <w:tab w:val="left" w:pos="720"/>
                <w:tab w:val="decimal" w:pos="765"/>
              </w:tabs>
              <w:spacing w:line="240" w:lineRule="atLeast"/>
              <w:ind w:left="-79" w:right="-79"/>
              <w:jc w:val="center"/>
              <w:rPr>
                <w:rFonts w:ascii="Times New Roman" w:hAnsi="Times New Roman" w:cs="Times New Roman"/>
                <w:sz w:val="22"/>
                <w:szCs w:val="22"/>
                <w:lang w:val="en-GB" w:bidi="ar-SA"/>
              </w:rPr>
            </w:pPr>
          </w:p>
        </w:tc>
        <w:tc>
          <w:tcPr>
            <w:tcW w:w="180" w:type="dxa"/>
            <w:vMerge/>
          </w:tcPr>
          <w:p w14:paraId="3E34E077" w14:textId="77777777" w:rsidR="001448E5" w:rsidRPr="00F35C00" w:rsidRDefault="001448E5" w:rsidP="002F2F82">
            <w:pPr>
              <w:tabs>
                <w:tab w:val="left" w:pos="720"/>
                <w:tab w:val="decimal" w:pos="765"/>
              </w:tabs>
              <w:spacing w:line="240" w:lineRule="atLeast"/>
              <w:ind w:left="-79" w:right="-79"/>
              <w:jc w:val="center"/>
              <w:rPr>
                <w:rFonts w:ascii="Times New Roman" w:hAnsi="Times New Roman" w:cs="Times New Roman"/>
                <w:sz w:val="22"/>
                <w:szCs w:val="22"/>
                <w:lang w:val="en-GB" w:bidi="ar-SA"/>
              </w:rPr>
            </w:pPr>
          </w:p>
        </w:tc>
        <w:tc>
          <w:tcPr>
            <w:tcW w:w="4950" w:type="dxa"/>
            <w:gridSpan w:val="7"/>
            <w:tcBorders>
              <w:top w:val="nil"/>
              <w:left w:val="nil"/>
              <w:bottom w:val="single" w:sz="4" w:space="0" w:color="auto"/>
              <w:right w:val="nil"/>
            </w:tcBorders>
            <w:vAlign w:val="bottom"/>
          </w:tcPr>
          <w:p w14:paraId="0D940DF3" w14:textId="77777777" w:rsidR="001448E5" w:rsidRPr="00F35C00" w:rsidRDefault="001448E5" w:rsidP="002F2F82">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Fair value</w:t>
            </w:r>
          </w:p>
        </w:tc>
      </w:tr>
      <w:tr w:rsidR="002F2F82" w:rsidRPr="00F35C00" w14:paraId="090294F4" w14:textId="77777777" w:rsidTr="00EB5B51">
        <w:trPr>
          <w:cantSplit/>
          <w:tblHeader/>
        </w:trPr>
        <w:tc>
          <w:tcPr>
            <w:tcW w:w="2869" w:type="dxa"/>
          </w:tcPr>
          <w:p w14:paraId="708277A5" w14:textId="77777777" w:rsidR="002F2F82" w:rsidRPr="00F35C00" w:rsidRDefault="002F2F82" w:rsidP="002F2F82">
            <w:pPr>
              <w:spacing w:line="256" w:lineRule="auto"/>
              <w:ind w:left="180" w:hanging="180"/>
              <w:rPr>
                <w:rFonts w:ascii="Times New Roman" w:hAnsi="Times New Roman" w:cs="Times New Roman"/>
                <w:b/>
                <w:bCs/>
                <w:sz w:val="22"/>
                <w:szCs w:val="22"/>
              </w:rPr>
            </w:pPr>
          </w:p>
        </w:tc>
        <w:tc>
          <w:tcPr>
            <w:tcW w:w="1260" w:type="dxa"/>
          </w:tcPr>
          <w:p w14:paraId="5834E3E9" w14:textId="77777777" w:rsidR="002F2F82" w:rsidRPr="00F35C00" w:rsidRDefault="002F2F82" w:rsidP="002F2F82">
            <w:pPr>
              <w:tabs>
                <w:tab w:val="decimal" w:pos="731"/>
                <w:tab w:val="decimal" w:pos="765"/>
              </w:tabs>
              <w:spacing w:line="240" w:lineRule="atLeast"/>
              <w:ind w:right="11"/>
              <w:rPr>
                <w:rFonts w:ascii="Times New Roman" w:hAnsi="Times New Roman" w:cs="Times New Roman"/>
                <w:sz w:val="22"/>
                <w:szCs w:val="22"/>
                <w:lang w:val="en-GB" w:bidi="ar-SA"/>
              </w:rPr>
            </w:pPr>
          </w:p>
        </w:tc>
        <w:tc>
          <w:tcPr>
            <w:tcW w:w="180" w:type="dxa"/>
          </w:tcPr>
          <w:p w14:paraId="00183BF0" w14:textId="77777777" w:rsidR="002F2F82" w:rsidRPr="00F35C00" w:rsidRDefault="002F2F82" w:rsidP="002F2F82">
            <w:pPr>
              <w:tabs>
                <w:tab w:val="decimal" w:pos="731"/>
                <w:tab w:val="decimal" w:pos="765"/>
              </w:tabs>
              <w:spacing w:line="240" w:lineRule="atLeast"/>
              <w:ind w:right="11"/>
              <w:rPr>
                <w:rFonts w:ascii="Times New Roman" w:hAnsi="Times New Roman" w:cs="Times New Roman"/>
                <w:sz w:val="22"/>
                <w:szCs w:val="22"/>
                <w:rtl/>
                <w:lang w:val="en-GB" w:bidi="ar-SA"/>
              </w:rPr>
            </w:pPr>
          </w:p>
        </w:tc>
        <w:tc>
          <w:tcPr>
            <w:tcW w:w="1080" w:type="dxa"/>
            <w:tcBorders>
              <w:top w:val="single" w:sz="4" w:space="0" w:color="auto"/>
              <w:left w:val="nil"/>
              <w:bottom w:val="nil"/>
              <w:right w:val="nil"/>
            </w:tcBorders>
            <w:hideMark/>
          </w:tcPr>
          <w:p w14:paraId="3CC014F1" w14:textId="77777777" w:rsidR="002F2F82" w:rsidRPr="00F35C00" w:rsidRDefault="002F2F82" w:rsidP="002F2F82">
            <w:pPr>
              <w:tabs>
                <w:tab w:val="decimal" w:pos="-83"/>
                <w:tab w:val="decimal" w:pos="765"/>
              </w:tabs>
              <w:spacing w:line="240" w:lineRule="atLeast"/>
              <w:ind w:right="-75"/>
              <w:jc w:val="center"/>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Level 1</w:t>
            </w:r>
          </w:p>
        </w:tc>
        <w:tc>
          <w:tcPr>
            <w:tcW w:w="180" w:type="dxa"/>
            <w:tcBorders>
              <w:top w:val="single" w:sz="4" w:space="0" w:color="auto"/>
              <w:left w:val="nil"/>
              <w:bottom w:val="nil"/>
              <w:right w:val="nil"/>
            </w:tcBorders>
          </w:tcPr>
          <w:p w14:paraId="2FF04894" w14:textId="77777777" w:rsidR="002F2F82" w:rsidRPr="00F35C00" w:rsidRDefault="002F2F82" w:rsidP="002F2F82">
            <w:pPr>
              <w:tabs>
                <w:tab w:val="decimal" w:pos="765"/>
              </w:tabs>
              <w:spacing w:line="240" w:lineRule="atLeast"/>
              <w:rPr>
                <w:rFonts w:ascii="Times New Roman" w:hAnsi="Times New Roman" w:cs="Times New Roman"/>
                <w:sz w:val="22"/>
                <w:szCs w:val="22"/>
                <w:lang w:val="en-GB" w:bidi="ar-SA"/>
              </w:rPr>
            </w:pPr>
          </w:p>
        </w:tc>
        <w:tc>
          <w:tcPr>
            <w:tcW w:w="1080" w:type="dxa"/>
            <w:tcBorders>
              <w:top w:val="single" w:sz="4" w:space="0" w:color="auto"/>
              <w:left w:val="nil"/>
              <w:bottom w:val="nil"/>
              <w:right w:val="nil"/>
            </w:tcBorders>
            <w:hideMark/>
          </w:tcPr>
          <w:p w14:paraId="301D33E0" w14:textId="77777777" w:rsidR="002F2F82" w:rsidRPr="00F35C00" w:rsidRDefault="002F2F82" w:rsidP="002F2F82">
            <w:pPr>
              <w:tabs>
                <w:tab w:val="decimal" w:pos="-83"/>
                <w:tab w:val="decimal" w:pos="765"/>
              </w:tabs>
              <w:spacing w:line="240" w:lineRule="atLeast"/>
              <w:ind w:left="-83" w:right="-75"/>
              <w:jc w:val="center"/>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Level 2</w:t>
            </w:r>
          </w:p>
        </w:tc>
        <w:tc>
          <w:tcPr>
            <w:tcW w:w="180" w:type="dxa"/>
            <w:tcBorders>
              <w:top w:val="single" w:sz="4" w:space="0" w:color="auto"/>
              <w:left w:val="nil"/>
              <w:bottom w:val="nil"/>
              <w:right w:val="nil"/>
            </w:tcBorders>
          </w:tcPr>
          <w:p w14:paraId="6B5BF79B" w14:textId="77777777" w:rsidR="002F2F82" w:rsidRPr="00F35C00" w:rsidRDefault="002F2F82" w:rsidP="002F2F82">
            <w:pPr>
              <w:tabs>
                <w:tab w:val="decimal" w:pos="765"/>
              </w:tabs>
              <w:spacing w:line="240" w:lineRule="atLeast"/>
              <w:rPr>
                <w:rFonts w:ascii="Times New Roman" w:hAnsi="Times New Roman" w:cs="Times New Roman"/>
                <w:sz w:val="22"/>
                <w:szCs w:val="22"/>
                <w:lang w:val="en-GB" w:bidi="ar-SA"/>
              </w:rPr>
            </w:pPr>
          </w:p>
        </w:tc>
        <w:tc>
          <w:tcPr>
            <w:tcW w:w="1080" w:type="dxa"/>
            <w:tcBorders>
              <w:top w:val="single" w:sz="4" w:space="0" w:color="auto"/>
              <w:left w:val="nil"/>
              <w:bottom w:val="nil"/>
              <w:right w:val="nil"/>
            </w:tcBorders>
            <w:hideMark/>
          </w:tcPr>
          <w:p w14:paraId="4236F057" w14:textId="77777777" w:rsidR="002F2F82" w:rsidRPr="00F35C00" w:rsidRDefault="002F2F82" w:rsidP="002F2F82">
            <w:pPr>
              <w:tabs>
                <w:tab w:val="decimal" w:pos="-83"/>
                <w:tab w:val="decimal" w:pos="765"/>
              </w:tabs>
              <w:spacing w:line="240" w:lineRule="atLeast"/>
              <w:ind w:right="-73"/>
              <w:jc w:val="center"/>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Level 3</w:t>
            </w:r>
          </w:p>
        </w:tc>
        <w:tc>
          <w:tcPr>
            <w:tcW w:w="180" w:type="dxa"/>
            <w:tcBorders>
              <w:top w:val="single" w:sz="4" w:space="0" w:color="auto"/>
              <w:left w:val="nil"/>
              <w:bottom w:val="nil"/>
              <w:right w:val="nil"/>
            </w:tcBorders>
          </w:tcPr>
          <w:p w14:paraId="50AF1D56" w14:textId="77777777" w:rsidR="002F2F82" w:rsidRPr="00F35C00" w:rsidRDefault="002F2F82" w:rsidP="002F2F82">
            <w:pPr>
              <w:tabs>
                <w:tab w:val="decimal" w:pos="765"/>
              </w:tabs>
              <w:spacing w:line="240" w:lineRule="atLeast"/>
              <w:rPr>
                <w:rFonts w:ascii="Times New Roman" w:hAnsi="Times New Roman" w:cs="Times New Roman"/>
                <w:sz w:val="22"/>
                <w:szCs w:val="22"/>
                <w:lang w:val="en-GB" w:bidi="ar-SA"/>
              </w:rPr>
            </w:pPr>
          </w:p>
        </w:tc>
        <w:tc>
          <w:tcPr>
            <w:tcW w:w="1170" w:type="dxa"/>
            <w:tcBorders>
              <w:top w:val="single" w:sz="4" w:space="0" w:color="auto"/>
              <w:left w:val="nil"/>
              <w:bottom w:val="nil"/>
              <w:right w:val="nil"/>
            </w:tcBorders>
            <w:hideMark/>
          </w:tcPr>
          <w:p w14:paraId="69053D03" w14:textId="77777777" w:rsidR="002F2F82" w:rsidRPr="00F35C00" w:rsidRDefault="002F2F82" w:rsidP="002F2F82">
            <w:pPr>
              <w:tabs>
                <w:tab w:val="decimal" w:pos="-85"/>
                <w:tab w:val="decimal" w:pos="765"/>
              </w:tabs>
              <w:spacing w:line="240" w:lineRule="atLeast"/>
              <w:ind w:left="-85" w:right="11"/>
              <w:jc w:val="center"/>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Total</w:t>
            </w:r>
          </w:p>
        </w:tc>
      </w:tr>
      <w:tr w:rsidR="002F2F82" w:rsidRPr="00F35C00" w14:paraId="5604AA19" w14:textId="77777777" w:rsidTr="00EB5B51">
        <w:trPr>
          <w:cantSplit/>
        </w:trPr>
        <w:tc>
          <w:tcPr>
            <w:tcW w:w="2869" w:type="dxa"/>
            <w:hideMark/>
          </w:tcPr>
          <w:p w14:paraId="43190798" w14:textId="79086097" w:rsidR="002F2F82" w:rsidRPr="00F35C00" w:rsidRDefault="00C323BB" w:rsidP="000466A0">
            <w:pPr>
              <w:spacing w:line="256" w:lineRule="auto"/>
              <w:ind w:left="180" w:hanging="90"/>
              <w:rPr>
                <w:rFonts w:ascii="Times New Roman" w:hAnsi="Times New Roman" w:cs="Times New Roman"/>
                <w:b/>
                <w:bCs/>
                <w:i/>
                <w:iCs/>
                <w:sz w:val="22"/>
                <w:szCs w:val="22"/>
              </w:rPr>
            </w:pPr>
            <w:r w:rsidRPr="00F35C00">
              <w:rPr>
                <w:rFonts w:ascii="Times New Roman" w:hAnsi="Times New Roman" w:cs="Times New Roman"/>
                <w:b/>
                <w:bCs/>
                <w:sz w:val="22"/>
                <w:szCs w:val="22"/>
              </w:rPr>
              <w:t>31 December 20</w:t>
            </w:r>
            <w:r w:rsidR="00102D91">
              <w:rPr>
                <w:rFonts w:ascii="Times New Roman" w:hAnsi="Times New Roman" w:cs="Times New Roman"/>
                <w:b/>
                <w:bCs/>
                <w:sz w:val="22"/>
                <w:szCs w:val="22"/>
              </w:rPr>
              <w:t>20</w:t>
            </w:r>
          </w:p>
        </w:tc>
        <w:tc>
          <w:tcPr>
            <w:tcW w:w="1260" w:type="dxa"/>
          </w:tcPr>
          <w:p w14:paraId="3245197A" w14:textId="77777777" w:rsidR="002F2F82" w:rsidRPr="00F35C00" w:rsidRDefault="002F2F82" w:rsidP="002F2F82">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1FEF2D32" w14:textId="77777777" w:rsidR="002F2F82" w:rsidRPr="00F35C00" w:rsidRDefault="002F2F82" w:rsidP="002F2F82">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080" w:type="dxa"/>
          </w:tcPr>
          <w:p w14:paraId="35A5A2C5" w14:textId="77777777" w:rsidR="002F2F82" w:rsidRPr="00F35C00" w:rsidRDefault="002F2F82" w:rsidP="002F2F82">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2E621D9C" w14:textId="77777777" w:rsidR="002F2F82" w:rsidRPr="00F35C00" w:rsidRDefault="002F2F82" w:rsidP="002F2F82">
            <w:pPr>
              <w:tabs>
                <w:tab w:val="decimal" w:pos="765"/>
              </w:tabs>
              <w:spacing w:line="240" w:lineRule="atLeast"/>
              <w:rPr>
                <w:rFonts w:ascii="Times New Roman" w:hAnsi="Times New Roman" w:cs="Times New Roman"/>
                <w:i/>
                <w:iCs/>
                <w:sz w:val="22"/>
                <w:szCs w:val="22"/>
                <w:lang w:val="en-GB" w:bidi="ar-SA"/>
              </w:rPr>
            </w:pPr>
          </w:p>
        </w:tc>
        <w:tc>
          <w:tcPr>
            <w:tcW w:w="1080" w:type="dxa"/>
          </w:tcPr>
          <w:p w14:paraId="0516AC70" w14:textId="77777777" w:rsidR="002F2F82" w:rsidRPr="00F35C00" w:rsidRDefault="002F2F82" w:rsidP="002F2F82">
            <w:pPr>
              <w:tabs>
                <w:tab w:val="decimal" w:pos="821"/>
              </w:tabs>
              <w:spacing w:line="240" w:lineRule="atLeast"/>
              <w:ind w:right="11"/>
              <w:rPr>
                <w:rFonts w:ascii="Times New Roman" w:hAnsi="Times New Roman" w:cs="Times New Roman"/>
                <w:i/>
                <w:iCs/>
                <w:sz w:val="22"/>
                <w:szCs w:val="22"/>
                <w:lang w:val="en-GB" w:bidi="ar-SA"/>
              </w:rPr>
            </w:pPr>
          </w:p>
        </w:tc>
        <w:tc>
          <w:tcPr>
            <w:tcW w:w="180" w:type="dxa"/>
          </w:tcPr>
          <w:p w14:paraId="51E1F218" w14:textId="77777777" w:rsidR="002F2F82" w:rsidRPr="00F35C00" w:rsidRDefault="002F2F82" w:rsidP="002F2F82">
            <w:pPr>
              <w:tabs>
                <w:tab w:val="decimal" w:pos="765"/>
              </w:tabs>
              <w:spacing w:line="240" w:lineRule="atLeast"/>
              <w:rPr>
                <w:rFonts w:ascii="Times New Roman" w:hAnsi="Times New Roman" w:cs="Times New Roman"/>
                <w:i/>
                <w:iCs/>
                <w:sz w:val="22"/>
                <w:szCs w:val="22"/>
                <w:lang w:val="en-GB" w:bidi="ar-SA"/>
              </w:rPr>
            </w:pPr>
          </w:p>
        </w:tc>
        <w:tc>
          <w:tcPr>
            <w:tcW w:w="1080" w:type="dxa"/>
          </w:tcPr>
          <w:p w14:paraId="64115F67" w14:textId="77777777" w:rsidR="002F2F82" w:rsidRPr="00F35C00" w:rsidRDefault="002F2F82" w:rsidP="002F2F82">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0985E6B6" w14:textId="77777777" w:rsidR="002F2F82" w:rsidRPr="00F35C00" w:rsidRDefault="002F2F82" w:rsidP="002F2F82">
            <w:pPr>
              <w:tabs>
                <w:tab w:val="decimal" w:pos="765"/>
              </w:tabs>
              <w:spacing w:line="240" w:lineRule="atLeast"/>
              <w:rPr>
                <w:rFonts w:ascii="Times New Roman" w:hAnsi="Times New Roman" w:cs="Times New Roman"/>
                <w:i/>
                <w:iCs/>
                <w:sz w:val="22"/>
                <w:szCs w:val="22"/>
                <w:lang w:val="en-GB" w:bidi="ar-SA"/>
              </w:rPr>
            </w:pPr>
          </w:p>
        </w:tc>
        <w:tc>
          <w:tcPr>
            <w:tcW w:w="1170" w:type="dxa"/>
          </w:tcPr>
          <w:p w14:paraId="70F083FE" w14:textId="77777777" w:rsidR="002F2F82" w:rsidRPr="00F35C00" w:rsidRDefault="002F2F82" w:rsidP="002F2F82">
            <w:pPr>
              <w:tabs>
                <w:tab w:val="decimal" w:pos="731"/>
                <w:tab w:val="decimal" w:pos="765"/>
              </w:tabs>
              <w:spacing w:line="240" w:lineRule="atLeast"/>
              <w:ind w:right="11"/>
              <w:rPr>
                <w:rFonts w:ascii="Times New Roman" w:hAnsi="Times New Roman" w:cs="Times New Roman"/>
                <w:i/>
                <w:iCs/>
                <w:sz w:val="22"/>
                <w:szCs w:val="22"/>
                <w:lang w:val="en-GB" w:bidi="ar-SA"/>
              </w:rPr>
            </w:pPr>
          </w:p>
        </w:tc>
      </w:tr>
      <w:tr w:rsidR="000466A0" w:rsidRPr="00F35C00" w14:paraId="0EEF564F" w14:textId="77777777" w:rsidTr="00EB5B51">
        <w:trPr>
          <w:cantSplit/>
        </w:trPr>
        <w:tc>
          <w:tcPr>
            <w:tcW w:w="2869" w:type="dxa"/>
            <w:hideMark/>
          </w:tcPr>
          <w:p w14:paraId="0BFE609E" w14:textId="77777777" w:rsidR="000466A0" w:rsidRPr="00F35C00" w:rsidRDefault="000466A0" w:rsidP="000466A0">
            <w:pPr>
              <w:spacing w:line="256" w:lineRule="auto"/>
              <w:ind w:left="180" w:hanging="90"/>
              <w:rPr>
                <w:rFonts w:ascii="Times New Roman" w:hAnsi="Times New Roman" w:cs="Times New Roman"/>
                <w:b/>
                <w:bCs/>
                <w:sz w:val="22"/>
                <w:szCs w:val="22"/>
              </w:rPr>
            </w:pPr>
            <w:r w:rsidRPr="00F35C00">
              <w:rPr>
                <w:rFonts w:ascii="Times New Roman" w:hAnsi="Times New Roman" w:cs="Times New Roman"/>
                <w:sz w:val="22"/>
                <w:szCs w:val="22"/>
              </w:rPr>
              <w:t>Biological assets at fair value</w:t>
            </w:r>
          </w:p>
        </w:tc>
        <w:tc>
          <w:tcPr>
            <w:tcW w:w="1260" w:type="dxa"/>
            <w:vAlign w:val="bottom"/>
          </w:tcPr>
          <w:p w14:paraId="38CD5794" w14:textId="77777777" w:rsidR="000466A0" w:rsidRPr="00F35C00" w:rsidRDefault="000466A0" w:rsidP="000466A0">
            <w:pPr>
              <w:spacing w:line="240" w:lineRule="atLeast"/>
              <w:ind w:right="191"/>
              <w:jc w:val="right"/>
              <w:rPr>
                <w:rFonts w:ascii="Times New Roman" w:hAnsi="Times New Roman" w:cs="Times New Roman"/>
                <w:sz w:val="22"/>
                <w:szCs w:val="22"/>
                <w:lang w:val="en-GB" w:bidi="ar-SA"/>
              </w:rPr>
            </w:pPr>
          </w:p>
        </w:tc>
        <w:tc>
          <w:tcPr>
            <w:tcW w:w="180" w:type="dxa"/>
            <w:vAlign w:val="bottom"/>
          </w:tcPr>
          <w:p w14:paraId="38A59BDD" w14:textId="77777777" w:rsidR="000466A0" w:rsidRPr="00F35C00" w:rsidRDefault="000466A0" w:rsidP="000466A0">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4459319F" w14:textId="77777777" w:rsidR="000466A0" w:rsidRPr="00F35C00" w:rsidRDefault="000466A0" w:rsidP="000466A0">
            <w:pPr>
              <w:spacing w:line="240" w:lineRule="atLeast"/>
              <w:ind w:right="101"/>
              <w:jc w:val="right"/>
              <w:rPr>
                <w:rFonts w:ascii="Times New Roman" w:hAnsi="Times New Roman" w:cs="Times New Roman"/>
                <w:sz w:val="22"/>
                <w:szCs w:val="22"/>
                <w:lang w:val="en-GB" w:bidi="ar-SA"/>
              </w:rPr>
            </w:pPr>
          </w:p>
        </w:tc>
        <w:tc>
          <w:tcPr>
            <w:tcW w:w="180" w:type="dxa"/>
            <w:vAlign w:val="bottom"/>
          </w:tcPr>
          <w:p w14:paraId="2CD16D6A" w14:textId="77777777" w:rsidR="000466A0" w:rsidRPr="00F35C00" w:rsidRDefault="000466A0" w:rsidP="000466A0">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795F4E60" w14:textId="77777777" w:rsidR="000466A0" w:rsidRPr="00F35C00" w:rsidRDefault="000466A0" w:rsidP="000466A0">
            <w:pPr>
              <w:tabs>
                <w:tab w:val="left" w:pos="101"/>
              </w:tabs>
              <w:spacing w:line="240" w:lineRule="atLeast"/>
              <w:ind w:right="101"/>
              <w:jc w:val="right"/>
              <w:rPr>
                <w:rFonts w:ascii="Times New Roman" w:hAnsi="Times New Roman" w:cs="Times New Roman"/>
                <w:sz w:val="22"/>
                <w:szCs w:val="22"/>
                <w:lang w:val="en-GB" w:bidi="ar-SA"/>
              </w:rPr>
            </w:pPr>
          </w:p>
        </w:tc>
        <w:tc>
          <w:tcPr>
            <w:tcW w:w="180" w:type="dxa"/>
            <w:vAlign w:val="bottom"/>
          </w:tcPr>
          <w:p w14:paraId="584EB508" w14:textId="77777777" w:rsidR="000466A0" w:rsidRPr="00F35C00" w:rsidRDefault="000466A0" w:rsidP="000466A0">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5E83CCFF" w14:textId="77777777" w:rsidR="000466A0" w:rsidRPr="00F35C00" w:rsidRDefault="000466A0" w:rsidP="000466A0">
            <w:pPr>
              <w:spacing w:line="240" w:lineRule="atLeast"/>
              <w:ind w:right="101"/>
              <w:jc w:val="right"/>
              <w:rPr>
                <w:rFonts w:ascii="Times New Roman" w:hAnsi="Times New Roman" w:cs="Times New Roman"/>
                <w:sz w:val="22"/>
                <w:szCs w:val="22"/>
                <w:lang w:val="en-GB" w:bidi="ar-SA"/>
              </w:rPr>
            </w:pPr>
          </w:p>
        </w:tc>
        <w:tc>
          <w:tcPr>
            <w:tcW w:w="180" w:type="dxa"/>
            <w:vAlign w:val="bottom"/>
          </w:tcPr>
          <w:p w14:paraId="015C2B5B" w14:textId="77777777" w:rsidR="000466A0" w:rsidRPr="00F35C00" w:rsidRDefault="000466A0" w:rsidP="000466A0">
            <w:pPr>
              <w:tabs>
                <w:tab w:val="decimal" w:pos="765"/>
              </w:tabs>
              <w:spacing w:line="240" w:lineRule="atLeast"/>
              <w:rPr>
                <w:rFonts w:ascii="Times New Roman" w:hAnsi="Times New Roman" w:cs="Times New Roman"/>
                <w:sz w:val="22"/>
                <w:szCs w:val="22"/>
                <w:lang w:val="en-GB" w:bidi="ar-SA"/>
              </w:rPr>
            </w:pPr>
          </w:p>
        </w:tc>
        <w:tc>
          <w:tcPr>
            <w:tcW w:w="1170" w:type="dxa"/>
            <w:vAlign w:val="bottom"/>
          </w:tcPr>
          <w:p w14:paraId="47F7F7EF" w14:textId="77777777" w:rsidR="000466A0" w:rsidRPr="00F35C00" w:rsidRDefault="000466A0" w:rsidP="000466A0">
            <w:pPr>
              <w:spacing w:line="240" w:lineRule="atLeast"/>
              <w:ind w:right="191"/>
              <w:jc w:val="right"/>
              <w:rPr>
                <w:rFonts w:ascii="Times New Roman" w:hAnsi="Times New Roman" w:cs="Times New Roman"/>
                <w:sz w:val="22"/>
                <w:szCs w:val="22"/>
                <w:lang w:val="en-GB" w:bidi="ar-SA"/>
              </w:rPr>
            </w:pPr>
          </w:p>
        </w:tc>
      </w:tr>
      <w:tr w:rsidR="000466A0" w:rsidRPr="00F35C00" w14:paraId="6102C0DC" w14:textId="77777777" w:rsidTr="00EB5B51">
        <w:trPr>
          <w:cantSplit/>
        </w:trPr>
        <w:tc>
          <w:tcPr>
            <w:tcW w:w="2869" w:type="dxa"/>
            <w:vAlign w:val="bottom"/>
          </w:tcPr>
          <w:p w14:paraId="0ECEC269" w14:textId="77777777" w:rsidR="000466A0" w:rsidRPr="00F35C00" w:rsidRDefault="000466A0" w:rsidP="000466A0">
            <w:pPr>
              <w:spacing w:line="256" w:lineRule="auto"/>
              <w:ind w:hanging="90"/>
              <w:rPr>
                <w:rFonts w:ascii="Times New Roman" w:hAnsi="Times New Roman" w:cs="Times New Roman"/>
                <w:i/>
                <w:sz w:val="22"/>
                <w:szCs w:val="22"/>
              </w:rPr>
            </w:pPr>
            <w:r w:rsidRPr="00F35C00">
              <w:rPr>
                <w:rFonts w:ascii="Times New Roman" w:hAnsi="Times New Roman" w:cs="Times New Roman"/>
                <w:iCs/>
                <w:sz w:val="22"/>
                <w:szCs w:val="22"/>
              </w:rPr>
              <w:t xml:space="preserve">      less</w:t>
            </w:r>
            <w:r w:rsidRPr="00F35C00">
              <w:rPr>
                <w:rFonts w:ascii="Times New Roman" w:hAnsi="Times New Roman" w:cs="Times New Roman"/>
                <w:sz w:val="22"/>
                <w:szCs w:val="22"/>
              </w:rPr>
              <w:t xml:space="preserve"> costs to sell</w:t>
            </w:r>
          </w:p>
        </w:tc>
        <w:tc>
          <w:tcPr>
            <w:tcW w:w="1260" w:type="dxa"/>
            <w:vAlign w:val="bottom"/>
          </w:tcPr>
          <w:p w14:paraId="2D04E1FB" w14:textId="473DE163" w:rsidR="000466A0" w:rsidRPr="00F35C00" w:rsidRDefault="00784E0B" w:rsidP="000466A0">
            <w:pPr>
              <w:spacing w:line="240" w:lineRule="atLeast"/>
              <w:ind w:right="19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w:t>
            </w:r>
            <w:r w:rsidR="00EE71A2">
              <w:rPr>
                <w:rFonts w:ascii="Times New Roman" w:hAnsi="Times New Roman" w:cs="Times New Roman"/>
                <w:sz w:val="22"/>
                <w:szCs w:val="22"/>
                <w:lang w:val="en-GB" w:bidi="ar-SA"/>
              </w:rPr>
              <w:t>9,452</w:t>
            </w:r>
          </w:p>
        </w:tc>
        <w:tc>
          <w:tcPr>
            <w:tcW w:w="180" w:type="dxa"/>
            <w:vAlign w:val="bottom"/>
          </w:tcPr>
          <w:p w14:paraId="2F5E17A0" w14:textId="77777777" w:rsidR="000466A0" w:rsidRPr="00F35C00" w:rsidRDefault="000466A0" w:rsidP="000466A0">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47BD2CDE" w14:textId="2B586135" w:rsidR="000466A0" w:rsidRPr="00F35C00" w:rsidRDefault="00784E0B" w:rsidP="000466A0">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3F6F0F06" w14:textId="77777777" w:rsidR="000466A0" w:rsidRPr="00F35C00" w:rsidRDefault="000466A0" w:rsidP="000466A0">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22A032DF" w14:textId="2BFC79EB" w:rsidR="000466A0" w:rsidRPr="00F35C00" w:rsidRDefault="00D52B01" w:rsidP="000466A0">
            <w:pPr>
              <w:tabs>
                <w:tab w:val="left" w:pos="101"/>
              </w:tabs>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3,132</w:t>
            </w:r>
          </w:p>
        </w:tc>
        <w:tc>
          <w:tcPr>
            <w:tcW w:w="180" w:type="dxa"/>
            <w:vAlign w:val="bottom"/>
          </w:tcPr>
          <w:p w14:paraId="76CC58BE" w14:textId="77777777" w:rsidR="000466A0" w:rsidRPr="00F35C00" w:rsidRDefault="000466A0" w:rsidP="000466A0">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18757905" w14:textId="4939A678" w:rsidR="000466A0" w:rsidRPr="00F35C00" w:rsidRDefault="00784E0B" w:rsidP="000466A0">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16,320</w:t>
            </w:r>
          </w:p>
        </w:tc>
        <w:tc>
          <w:tcPr>
            <w:tcW w:w="180" w:type="dxa"/>
            <w:vAlign w:val="bottom"/>
          </w:tcPr>
          <w:p w14:paraId="6DB0825D" w14:textId="77777777" w:rsidR="000466A0" w:rsidRPr="00F35C00" w:rsidRDefault="000466A0" w:rsidP="000466A0">
            <w:pPr>
              <w:tabs>
                <w:tab w:val="decimal" w:pos="765"/>
              </w:tabs>
              <w:spacing w:line="240" w:lineRule="atLeast"/>
              <w:rPr>
                <w:rFonts w:ascii="Times New Roman" w:hAnsi="Times New Roman" w:cs="Times New Roman"/>
                <w:sz w:val="22"/>
                <w:szCs w:val="22"/>
                <w:lang w:val="en-GB" w:bidi="ar-SA"/>
              </w:rPr>
            </w:pPr>
          </w:p>
        </w:tc>
        <w:tc>
          <w:tcPr>
            <w:tcW w:w="1170" w:type="dxa"/>
            <w:vAlign w:val="bottom"/>
          </w:tcPr>
          <w:p w14:paraId="278629EA" w14:textId="0FDDF5E1" w:rsidR="000466A0" w:rsidRPr="00F35C00" w:rsidRDefault="00784E0B" w:rsidP="000466A0">
            <w:pPr>
              <w:spacing w:line="240" w:lineRule="atLeast"/>
              <w:ind w:right="19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w:t>
            </w:r>
            <w:r w:rsidR="00D52B01">
              <w:rPr>
                <w:rFonts w:ascii="Times New Roman" w:hAnsi="Times New Roman" w:cs="Times New Roman"/>
                <w:sz w:val="22"/>
                <w:szCs w:val="22"/>
                <w:lang w:val="en-GB" w:bidi="ar-SA"/>
              </w:rPr>
              <w:t>9,452</w:t>
            </w:r>
          </w:p>
        </w:tc>
      </w:tr>
      <w:tr w:rsidR="000466A0" w:rsidRPr="00F35C00" w14:paraId="7B1AE142" w14:textId="77777777" w:rsidTr="00EB5B51">
        <w:trPr>
          <w:cantSplit/>
          <w:trHeight w:hRule="exact" w:val="144"/>
        </w:trPr>
        <w:tc>
          <w:tcPr>
            <w:tcW w:w="2869" w:type="dxa"/>
            <w:vAlign w:val="bottom"/>
          </w:tcPr>
          <w:p w14:paraId="41ADA35F" w14:textId="77777777" w:rsidR="000466A0" w:rsidRPr="00F35C00" w:rsidRDefault="000466A0" w:rsidP="000466A0">
            <w:pPr>
              <w:spacing w:line="256" w:lineRule="auto"/>
              <w:ind w:hanging="90"/>
              <w:rPr>
                <w:rFonts w:ascii="Times New Roman" w:hAnsi="Times New Roman" w:cs="Times New Roman"/>
                <w:iCs/>
                <w:sz w:val="22"/>
                <w:szCs w:val="22"/>
              </w:rPr>
            </w:pPr>
          </w:p>
        </w:tc>
        <w:tc>
          <w:tcPr>
            <w:tcW w:w="1260" w:type="dxa"/>
            <w:vAlign w:val="bottom"/>
          </w:tcPr>
          <w:p w14:paraId="3D61391F" w14:textId="77777777" w:rsidR="000466A0" w:rsidRPr="00F35C00" w:rsidRDefault="000466A0" w:rsidP="000466A0">
            <w:pPr>
              <w:spacing w:line="240" w:lineRule="atLeast"/>
              <w:ind w:right="191"/>
              <w:jc w:val="right"/>
              <w:rPr>
                <w:rFonts w:ascii="Times New Roman" w:hAnsi="Times New Roman" w:cs="Times New Roman"/>
                <w:sz w:val="22"/>
                <w:szCs w:val="22"/>
                <w:lang w:val="en-GB" w:bidi="ar-SA"/>
              </w:rPr>
            </w:pPr>
          </w:p>
        </w:tc>
        <w:tc>
          <w:tcPr>
            <w:tcW w:w="180" w:type="dxa"/>
            <w:vAlign w:val="bottom"/>
          </w:tcPr>
          <w:p w14:paraId="55D92A49" w14:textId="77777777" w:rsidR="000466A0" w:rsidRPr="00F35C00" w:rsidRDefault="000466A0" w:rsidP="000466A0">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07380C10" w14:textId="77777777" w:rsidR="000466A0" w:rsidRPr="00F35C00" w:rsidRDefault="000466A0" w:rsidP="000466A0">
            <w:pPr>
              <w:spacing w:line="240" w:lineRule="atLeast"/>
              <w:ind w:right="191"/>
              <w:jc w:val="right"/>
              <w:rPr>
                <w:rFonts w:ascii="Times New Roman" w:hAnsi="Times New Roman" w:cs="Times New Roman"/>
                <w:sz w:val="22"/>
                <w:szCs w:val="22"/>
                <w:lang w:val="en-GB" w:bidi="ar-SA"/>
              </w:rPr>
            </w:pPr>
          </w:p>
        </w:tc>
        <w:tc>
          <w:tcPr>
            <w:tcW w:w="180" w:type="dxa"/>
            <w:vAlign w:val="bottom"/>
          </w:tcPr>
          <w:p w14:paraId="0C33779D" w14:textId="77777777" w:rsidR="000466A0" w:rsidRPr="00F35C00" w:rsidRDefault="000466A0" w:rsidP="000466A0">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2D80858C" w14:textId="77777777" w:rsidR="000466A0" w:rsidRPr="00F35C00" w:rsidRDefault="000466A0" w:rsidP="000466A0">
            <w:pPr>
              <w:spacing w:line="240" w:lineRule="atLeast"/>
              <w:ind w:right="191"/>
              <w:jc w:val="right"/>
              <w:rPr>
                <w:rFonts w:ascii="Times New Roman" w:hAnsi="Times New Roman" w:cs="Times New Roman"/>
                <w:sz w:val="22"/>
                <w:szCs w:val="22"/>
                <w:lang w:val="en-GB" w:bidi="ar-SA"/>
              </w:rPr>
            </w:pPr>
          </w:p>
        </w:tc>
        <w:tc>
          <w:tcPr>
            <w:tcW w:w="180" w:type="dxa"/>
            <w:vAlign w:val="bottom"/>
          </w:tcPr>
          <w:p w14:paraId="36901896" w14:textId="77777777" w:rsidR="000466A0" w:rsidRPr="00F35C00" w:rsidRDefault="000466A0" w:rsidP="000466A0">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510C0C55" w14:textId="77777777" w:rsidR="000466A0" w:rsidRPr="00F35C00" w:rsidRDefault="000466A0" w:rsidP="000466A0">
            <w:pPr>
              <w:spacing w:line="240" w:lineRule="atLeast"/>
              <w:ind w:right="191"/>
              <w:jc w:val="right"/>
              <w:rPr>
                <w:rFonts w:ascii="Times New Roman" w:hAnsi="Times New Roman" w:cs="Times New Roman"/>
                <w:sz w:val="22"/>
                <w:szCs w:val="22"/>
                <w:lang w:val="en-GB" w:bidi="ar-SA"/>
              </w:rPr>
            </w:pPr>
          </w:p>
        </w:tc>
        <w:tc>
          <w:tcPr>
            <w:tcW w:w="180" w:type="dxa"/>
            <w:vAlign w:val="bottom"/>
          </w:tcPr>
          <w:p w14:paraId="5641EA8D" w14:textId="77777777" w:rsidR="000466A0" w:rsidRPr="00F35C00" w:rsidRDefault="000466A0" w:rsidP="000466A0">
            <w:pPr>
              <w:tabs>
                <w:tab w:val="decimal" w:pos="765"/>
              </w:tabs>
              <w:spacing w:line="240" w:lineRule="atLeast"/>
              <w:rPr>
                <w:rFonts w:ascii="Times New Roman" w:hAnsi="Times New Roman" w:cs="Times New Roman"/>
                <w:sz w:val="22"/>
                <w:szCs w:val="22"/>
                <w:lang w:val="en-GB" w:bidi="ar-SA"/>
              </w:rPr>
            </w:pPr>
          </w:p>
        </w:tc>
        <w:tc>
          <w:tcPr>
            <w:tcW w:w="1170" w:type="dxa"/>
            <w:vAlign w:val="bottom"/>
          </w:tcPr>
          <w:p w14:paraId="39CFFC9D" w14:textId="77777777" w:rsidR="000466A0" w:rsidRPr="00F35C00" w:rsidRDefault="000466A0" w:rsidP="000466A0">
            <w:pPr>
              <w:spacing w:line="240" w:lineRule="atLeast"/>
              <w:ind w:right="191"/>
              <w:jc w:val="right"/>
              <w:rPr>
                <w:rFonts w:ascii="Times New Roman" w:hAnsi="Times New Roman" w:cs="Times New Roman"/>
                <w:sz w:val="22"/>
                <w:szCs w:val="22"/>
                <w:lang w:val="en-GB" w:bidi="ar-SA"/>
              </w:rPr>
            </w:pPr>
          </w:p>
        </w:tc>
      </w:tr>
      <w:tr w:rsidR="00102D91" w:rsidRPr="00F35C00" w14:paraId="789A8005" w14:textId="77777777" w:rsidTr="00234051">
        <w:trPr>
          <w:cantSplit/>
        </w:trPr>
        <w:tc>
          <w:tcPr>
            <w:tcW w:w="2869" w:type="dxa"/>
          </w:tcPr>
          <w:p w14:paraId="51409317" w14:textId="022BE309" w:rsidR="00102D91" w:rsidRPr="00F35C00" w:rsidRDefault="00102D91" w:rsidP="00102D91">
            <w:pPr>
              <w:spacing w:line="256" w:lineRule="auto"/>
              <w:ind w:left="180" w:hanging="90"/>
              <w:rPr>
                <w:rFonts w:ascii="Times New Roman" w:hAnsi="Times New Roman" w:cs="Times New Roman"/>
                <w:b/>
                <w:bCs/>
                <w:i/>
                <w:iCs/>
                <w:sz w:val="22"/>
                <w:szCs w:val="22"/>
              </w:rPr>
            </w:pPr>
            <w:r w:rsidRPr="00F35C00">
              <w:rPr>
                <w:rFonts w:ascii="Times New Roman" w:hAnsi="Times New Roman" w:cs="Times New Roman"/>
                <w:b/>
                <w:bCs/>
                <w:sz w:val="22"/>
                <w:szCs w:val="22"/>
              </w:rPr>
              <w:t>31 December 2019</w:t>
            </w:r>
          </w:p>
        </w:tc>
        <w:tc>
          <w:tcPr>
            <w:tcW w:w="1260" w:type="dxa"/>
          </w:tcPr>
          <w:p w14:paraId="3557CBC6" w14:textId="77777777" w:rsidR="00102D91" w:rsidRPr="00F35C00" w:rsidRDefault="00102D91" w:rsidP="00102D91">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04312C6C" w14:textId="77777777" w:rsidR="00102D91" w:rsidRPr="00F35C00" w:rsidRDefault="00102D91" w:rsidP="00102D91">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080" w:type="dxa"/>
          </w:tcPr>
          <w:p w14:paraId="6D81D544" w14:textId="77777777" w:rsidR="00102D91" w:rsidRPr="00F35C00" w:rsidRDefault="00102D91" w:rsidP="00102D91">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28DF8E16" w14:textId="77777777" w:rsidR="00102D91" w:rsidRPr="00F35C00" w:rsidRDefault="00102D91" w:rsidP="00102D91">
            <w:pPr>
              <w:tabs>
                <w:tab w:val="decimal" w:pos="765"/>
              </w:tabs>
              <w:spacing w:line="240" w:lineRule="atLeast"/>
              <w:rPr>
                <w:rFonts w:ascii="Times New Roman" w:hAnsi="Times New Roman" w:cs="Times New Roman"/>
                <w:i/>
                <w:iCs/>
                <w:sz w:val="22"/>
                <w:szCs w:val="22"/>
                <w:lang w:val="en-GB" w:bidi="ar-SA"/>
              </w:rPr>
            </w:pPr>
          </w:p>
        </w:tc>
        <w:tc>
          <w:tcPr>
            <w:tcW w:w="1080" w:type="dxa"/>
          </w:tcPr>
          <w:p w14:paraId="235AA98D" w14:textId="77777777" w:rsidR="00102D91" w:rsidRPr="00F35C00" w:rsidRDefault="00102D91" w:rsidP="00102D91">
            <w:pPr>
              <w:tabs>
                <w:tab w:val="decimal" w:pos="821"/>
              </w:tabs>
              <w:spacing w:line="240" w:lineRule="atLeast"/>
              <w:ind w:right="11"/>
              <w:rPr>
                <w:rFonts w:ascii="Times New Roman" w:hAnsi="Times New Roman" w:cs="Times New Roman"/>
                <w:i/>
                <w:iCs/>
                <w:sz w:val="22"/>
                <w:szCs w:val="22"/>
                <w:lang w:val="en-GB" w:bidi="ar-SA"/>
              </w:rPr>
            </w:pPr>
          </w:p>
        </w:tc>
        <w:tc>
          <w:tcPr>
            <w:tcW w:w="180" w:type="dxa"/>
          </w:tcPr>
          <w:p w14:paraId="68274B9B" w14:textId="77777777" w:rsidR="00102D91" w:rsidRPr="00F35C00" w:rsidRDefault="00102D91" w:rsidP="00102D91">
            <w:pPr>
              <w:tabs>
                <w:tab w:val="decimal" w:pos="765"/>
              </w:tabs>
              <w:spacing w:line="240" w:lineRule="atLeast"/>
              <w:rPr>
                <w:rFonts w:ascii="Times New Roman" w:hAnsi="Times New Roman" w:cs="Times New Roman"/>
                <w:i/>
                <w:iCs/>
                <w:sz w:val="22"/>
                <w:szCs w:val="22"/>
                <w:lang w:val="en-GB" w:bidi="ar-SA"/>
              </w:rPr>
            </w:pPr>
          </w:p>
        </w:tc>
        <w:tc>
          <w:tcPr>
            <w:tcW w:w="1080" w:type="dxa"/>
          </w:tcPr>
          <w:p w14:paraId="468C5ACA" w14:textId="77777777" w:rsidR="00102D91" w:rsidRPr="00F35C00" w:rsidRDefault="00102D91" w:rsidP="00102D91">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1183DD4A" w14:textId="77777777" w:rsidR="00102D91" w:rsidRPr="00F35C00" w:rsidRDefault="00102D91" w:rsidP="00102D91">
            <w:pPr>
              <w:tabs>
                <w:tab w:val="decimal" w:pos="765"/>
              </w:tabs>
              <w:spacing w:line="240" w:lineRule="atLeast"/>
              <w:rPr>
                <w:rFonts w:ascii="Times New Roman" w:hAnsi="Times New Roman" w:cs="Times New Roman"/>
                <w:i/>
                <w:iCs/>
                <w:sz w:val="22"/>
                <w:szCs w:val="22"/>
                <w:lang w:val="en-GB" w:bidi="ar-SA"/>
              </w:rPr>
            </w:pPr>
          </w:p>
        </w:tc>
        <w:tc>
          <w:tcPr>
            <w:tcW w:w="1170" w:type="dxa"/>
          </w:tcPr>
          <w:p w14:paraId="0ACD1490" w14:textId="77777777" w:rsidR="00102D91" w:rsidRPr="00F35C00" w:rsidRDefault="00102D91" w:rsidP="00102D91">
            <w:pPr>
              <w:tabs>
                <w:tab w:val="decimal" w:pos="731"/>
                <w:tab w:val="decimal" w:pos="765"/>
              </w:tabs>
              <w:spacing w:line="240" w:lineRule="atLeast"/>
              <w:ind w:right="11"/>
              <w:rPr>
                <w:rFonts w:ascii="Times New Roman" w:hAnsi="Times New Roman" w:cs="Times New Roman"/>
                <w:i/>
                <w:iCs/>
                <w:sz w:val="22"/>
                <w:szCs w:val="22"/>
                <w:lang w:val="en-GB" w:bidi="ar-SA"/>
              </w:rPr>
            </w:pPr>
          </w:p>
        </w:tc>
      </w:tr>
      <w:tr w:rsidR="00102D91" w:rsidRPr="00F35C00" w14:paraId="0FDC442D" w14:textId="77777777" w:rsidTr="00EB5B51">
        <w:trPr>
          <w:cantSplit/>
        </w:trPr>
        <w:tc>
          <w:tcPr>
            <w:tcW w:w="2869" w:type="dxa"/>
          </w:tcPr>
          <w:p w14:paraId="5A2E4A5C" w14:textId="7A3B0909" w:rsidR="00102D91" w:rsidRPr="00F35C00" w:rsidRDefault="00102D91" w:rsidP="00102D91">
            <w:pPr>
              <w:spacing w:line="256" w:lineRule="auto"/>
              <w:ind w:left="180" w:hanging="90"/>
              <w:rPr>
                <w:rFonts w:ascii="Times New Roman" w:hAnsi="Times New Roman" w:cs="Times New Roman"/>
                <w:b/>
                <w:bCs/>
                <w:sz w:val="22"/>
                <w:szCs w:val="22"/>
              </w:rPr>
            </w:pPr>
            <w:r w:rsidRPr="00F35C00">
              <w:rPr>
                <w:rFonts w:ascii="Times New Roman" w:hAnsi="Times New Roman" w:cs="Times New Roman"/>
                <w:sz w:val="22"/>
                <w:szCs w:val="22"/>
              </w:rPr>
              <w:t>Biological assets at fair value</w:t>
            </w:r>
          </w:p>
        </w:tc>
        <w:tc>
          <w:tcPr>
            <w:tcW w:w="1260" w:type="dxa"/>
            <w:vAlign w:val="bottom"/>
          </w:tcPr>
          <w:p w14:paraId="3CE77FB7" w14:textId="77777777" w:rsidR="00102D91" w:rsidRPr="00F35C00" w:rsidRDefault="00102D91" w:rsidP="00102D91">
            <w:pPr>
              <w:spacing w:line="240" w:lineRule="atLeast"/>
              <w:ind w:right="191"/>
              <w:jc w:val="right"/>
              <w:rPr>
                <w:rFonts w:ascii="Times New Roman" w:hAnsi="Times New Roman" w:cs="Times New Roman"/>
                <w:sz w:val="22"/>
                <w:szCs w:val="22"/>
                <w:lang w:val="en-GB" w:bidi="ar-SA"/>
              </w:rPr>
            </w:pPr>
          </w:p>
        </w:tc>
        <w:tc>
          <w:tcPr>
            <w:tcW w:w="180" w:type="dxa"/>
            <w:vAlign w:val="bottom"/>
          </w:tcPr>
          <w:p w14:paraId="181B7696" w14:textId="77777777" w:rsidR="00102D91" w:rsidRPr="00F35C00" w:rsidRDefault="00102D91" w:rsidP="00102D91">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70A10991" w14:textId="77777777" w:rsidR="00102D91" w:rsidRPr="00F35C00" w:rsidRDefault="00102D91" w:rsidP="00102D91">
            <w:pPr>
              <w:spacing w:line="240" w:lineRule="atLeast"/>
              <w:ind w:right="101"/>
              <w:jc w:val="right"/>
              <w:rPr>
                <w:rFonts w:ascii="Times New Roman" w:hAnsi="Times New Roman" w:cs="Times New Roman"/>
                <w:sz w:val="22"/>
                <w:szCs w:val="22"/>
                <w:lang w:val="en-GB" w:bidi="ar-SA"/>
              </w:rPr>
            </w:pPr>
          </w:p>
        </w:tc>
        <w:tc>
          <w:tcPr>
            <w:tcW w:w="180" w:type="dxa"/>
            <w:vAlign w:val="bottom"/>
          </w:tcPr>
          <w:p w14:paraId="6CF8FEE7" w14:textId="77777777" w:rsidR="00102D91" w:rsidRPr="00F35C00" w:rsidRDefault="00102D91" w:rsidP="00102D91">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2757CE3E" w14:textId="77777777" w:rsidR="00102D91" w:rsidRPr="00F35C00" w:rsidRDefault="00102D91" w:rsidP="00102D91">
            <w:pPr>
              <w:tabs>
                <w:tab w:val="left" w:pos="101"/>
              </w:tabs>
              <w:spacing w:line="240" w:lineRule="atLeast"/>
              <w:ind w:right="101"/>
              <w:jc w:val="right"/>
              <w:rPr>
                <w:rFonts w:ascii="Times New Roman" w:hAnsi="Times New Roman" w:cs="Times New Roman"/>
                <w:sz w:val="22"/>
                <w:szCs w:val="22"/>
                <w:lang w:val="en-GB" w:bidi="ar-SA"/>
              </w:rPr>
            </w:pPr>
          </w:p>
        </w:tc>
        <w:tc>
          <w:tcPr>
            <w:tcW w:w="180" w:type="dxa"/>
            <w:vAlign w:val="bottom"/>
          </w:tcPr>
          <w:p w14:paraId="6E8FF0C5" w14:textId="77777777" w:rsidR="00102D91" w:rsidRPr="00F35C00" w:rsidRDefault="00102D91" w:rsidP="00102D91">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2314A403" w14:textId="77777777" w:rsidR="00102D91" w:rsidRPr="00F35C00" w:rsidRDefault="00102D91" w:rsidP="00102D91">
            <w:pPr>
              <w:spacing w:line="240" w:lineRule="atLeast"/>
              <w:ind w:right="101"/>
              <w:jc w:val="right"/>
              <w:rPr>
                <w:rFonts w:ascii="Times New Roman" w:hAnsi="Times New Roman" w:cs="Times New Roman"/>
                <w:sz w:val="22"/>
                <w:szCs w:val="22"/>
                <w:lang w:val="en-GB" w:bidi="ar-SA"/>
              </w:rPr>
            </w:pPr>
          </w:p>
        </w:tc>
        <w:tc>
          <w:tcPr>
            <w:tcW w:w="180" w:type="dxa"/>
            <w:vAlign w:val="bottom"/>
          </w:tcPr>
          <w:p w14:paraId="69E4D709" w14:textId="77777777" w:rsidR="00102D91" w:rsidRPr="00F35C00" w:rsidRDefault="00102D91" w:rsidP="00102D91">
            <w:pPr>
              <w:tabs>
                <w:tab w:val="decimal" w:pos="765"/>
              </w:tabs>
              <w:spacing w:line="240" w:lineRule="atLeast"/>
              <w:rPr>
                <w:rFonts w:ascii="Times New Roman" w:hAnsi="Times New Roman" w:cs="Times New Roman"/>
                <w:sz w:val="22"/>
                <w:szCs w:val="22"/>
                <w:lang w:val="en-GB" w:bidi="ar-SA"/>
              </w:rPr>
            </w:pPr>
          </w:p>
        </w:tc>
        <w:tc>
          <w:tcPr>
            <w:tcW w:w="1170" w:type="dxa"/>
            <w:vAlign w:val="bottom"/>
          </w:tcPr>
          <w:p w14:paraId="0B1A6D35" w14:textId="77777777" w:rsidR="00102D91" w:rsidRPr="00F35C00" w:rsidRDefault="00102D91" w:rsidP="00102D91">
            <w:pPr>
              <w:spacing w:line="240" w:lineRule="atLeast"/>
              <w:ind w:right="191"/>
              <w:jc w:val="right"/>
              <w:rPr>
                <w:rFonts w:ascii="Times New Roman" w:hAnsi="Times New Roman" w:cs="Times New Roman"/>
                <w:sz w:val="22"/>
                <w:szCs w:val="22"/>
                <w:lang w:val="en-GB" w:bidi="ar-SA"/>
              </w:rPr>
            </w:pPr>
          </w:p>
        </w:tc>
      </w:tr>
      <w:tr w:rsidR="00102D91" w:rsidRPr="00F35C00" w14:paraId="7A9281D0" w14:textId="77777777" w:rsidTr="00EB5B51">
        <w:trPr>
          <w:cantSplit/>
        </w:trPr>
        <w:tc>
          <w:tcPr>
            <w:tcW w:w="2869" w:type="dxa"/>
            <w:vAlign w:val="bottom"/>
          </w:tcPr>
          <w:p w14:paraId="1030357D" w14:textId="556D9AFF" w:rsidR="00102D91" w:rsidRPr="00F35C00" w:rsidRDefault="00102D91" w:rsidP="00102D91">
            <w:pPr>
              <w:spacing w:line="256" w:lineRule="auto"/>
              <w:ind w:hanging="90"/>
              <w:rPr>
                <w:rFonts w:ascii="Times New Roman" w:hAnsi="Times New Roman" w:cs="Times New Roman"/>
                <w:i/>
                <w:sz w:val="22"/>
                <w:szCs w:val="22"/>
              </w:rPr>
            </w:pPr>
            <w:r w:rsidRPr="00F35C00">
              <w:rPr>
                <w:rFonts w:ascii="Times New Roman" w:hAnsi="Times New Roman" w:cs="Times New Roman"/>
                <w:iCs/>
                <w:sz w:val="22"/>
                <w:szCs w:val="22"/>
              </w:rPr>
              <w:t xml:space="preserve">      less</w:t>
            </w:r>
            <w:r w:rsidRPr="00F35C00">
              <w:rPr>
                <w:rFonts w:ascii="Times New Roman" w:hAnsi="Times New Roman" w:cs="Times New Roman"/>
                <w:sz w:val="22"/>
                <w:szCs w:val="22"/>
              </w:rPr>
              <w:t xml:space="preserve"> costs to sell</w:t>
            </w:r>
          </w:p>
        </w:tc>
        <w:tc>
          <w:tcPr>
            <w:tcW w:w="1260" w:type="dxa"/>
            <w:vAlign w:val="bottom"/>
          </w:tcPr>
          <w:p w14:paraId="2480A64C" w14:textId="763323D3" w:rsidR="00102D91" w:rsidRPr="00F35C00" w:rsidRDefault="00102D91" w:rsidP="00102D91">
            <w:pPr>
              <w:spacing w:line="240" w:lineRule="atLeast"/>
              <w:ind w:right="19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19,474</w:t>
            </w:r>
          </w:p>
        </w:tc>
        <w:tc>
          <w:tcPr>
            <w:tcW w:w="180" w:type="dxa"/>
            <w:vAlign w:val="bottom"/>
          </w:tcPr>
          <w:p w14:paraId="767879B0" w14:textId="77777777" w:rsidR="00102D91" w:rsidRPr="00F35C00" w:rsidRDefault="00102D91" w:rsidP="00102D91">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06E14B1A" w14:textId="434DC17B" w:rsidR="00102D91" w:rsidRPr="00F35C00" w:rsidRDefault="00102D91" w:rsidP="00102D91">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0C0AE928" w14:textId="77777777" w:rsidR="00102D91" w:rsidRPr="00F35C00" w:rsidRDefault="00102D91" w:rsidP="00102D91">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199F6CAA" w14:textId="55F75709" w:rsidR="00102D91" w:rsidRPr="00F35C00" w:rsidRDefault="00102D91" w:rsidP="00102D91">
            <w:pPr>
              <w:tabs>
                <w:tab w:val="left" w:pos="101"/>
              </w:tabs>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4,234</w:t>
            </w:r>
          </w:p>
        </w:tc>
        <w:tc>
          <w:tcPr>
            <w:tcW w:w="180" w:type="dxa"/>
            <w:vAlign w:val="bottom"/>
          </w:tcPr>
          <w:p w14:paraId="14187407" w14:textId="77777777" w:rsidR="00102D91" w:rsidRPr="00F35C00" w:rsidRDefault="00102D91" w:rsidP="00102D91">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0927E1D9" w14:textId="0FFD258B" w:rsidR="00102D91" w:rsidRPr="00F35C00" w:rsidRDefault="00102D91" w:rsidP="00102D91">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15,240</w:t>
            </w:r>
          </w:p>
        </w:tc>
        <w:tc>
          <w:tcPr>
            <w:tcW w:w="180" w:type="dxa"/>
            <w:vAlign w:val="bottom"/>
          </w:tcPr>
          <w:p w14:paraId="5A10093D" w14:textId="77777777" w:rsidR="00102D91" w:rsidRPr="00F35C00" w:rsidRDefault="00102D91" w:rsidP="00102D91">
            <w:pPr>
              <w:tabs>
                <w:tab w:val="decimal" w:pos="765"/>
              </w:tabs>
              <w:spacing w:line="240" w:lineRule="atLeast"/>
              <w:rPr>
                <w:rFonts w:ascii="Times New Roman" w:hAnsi="Times New Roman" w:cs="Times New Roman"/>
                <w:sz w:val="22"/>
                <w:szCs w:val="22"/>
                <w:lang w:val="en-GB" w:bidi="ar-SA"/>
              </w:rPr>
            </w:pPr>
          </w:p>
        </w:tc>
        <w:tc>
          <w:tcPr>
            <w:tcW w:w="1170" w:type="dxa"/>
            <w:vAlign w:val="bottom"/>
          </w:tcPr>
          <w:p w14:paraId="343F46F9" w14:textId="7E3251FA" w:rsidR="00102D91" w:rsidRPr="00F35C00" w:rsidRDefault="00102D91" w:rsidP="00102D91">
            <w:pPr>
              <w:spacing w:line="240" w:lineRule="atLeast"/>
              <w:ind w:right="19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19,474</w:t>
            </w:r>
          </w:p>
        </w:tc>
      </w:tr>
    </w:tbl>
    <w:p w14:paraId="618B1414" w14:textId="77777777" w:rsidR="00EB5B51" w:rsidRPr="00DC53A2" w:rsidRDefault="00EB5B51" w:rsidP="00DC53A2">
      <w:pPr>
        <w:autoSpaceDE w:val="0"/>
        <w:autoSpaceDN w:val="0"/>
        <w:adjustRightInd w:val="0"/>
        <w:ind w:left="540" w:right="-25"/>
        <w:jc w:val="thaiDistribute"/>
        <w:rPr>
          <w:rFonts w:ascii="Times New Roman" w:hAnsi="Times New Roman" w:cs="Times New Roman"/>
          <w:sz w:val="22"/>
          <w:szCs w:val="22"/>
        </w:rPr>
      </w:pPr>
    </w:p>
    <w:p w14:paraId="2F8E257F" w14:textId="77777777" w:rsidR="00724DBB" w:rsidRPr="00DC53A2" w:rsidRDefault="00724DBB" w:rsidP="00DC53A2">
      <w:pPr>
        <w:autoSpaceDE w:val="0"/>
        <w:autoSpaceDN w:val="0"/>
        <w:adjustRightInd w:val="0"/>
        <w:ind w:left="540" w:right="-25"/>
        <w:jc w:val="thaiDistribute"/>
        <w:rPr>
          <w:rFonts w:ascii="Times New Roman" w:hAnsi="Times New Roman" w:cs="Times New Roman"/>
          <w:sz w:val="22"/>
          <w:szCs w:val="22"/>
        </w:rPr>
      </w:pPr>
      <w:r w:rsidRPr="00DC53A2">
        <w:rPr>
          <w:rFonts w:ascii="Times New Roman" w:hAnsi="Times New Roman" w:cs="Times New Roman"/>
          <w:sz w:val="22"/>
          <w:szCs w:val="22"/>
        </w:rPr>
        <w:t>The valuation technique and the inputs used in measuring the fair value of those biological assets categorised in Level 2 is market comparison approach which use quoted prices based on market prices at the reporting date.</w:t>
      </w:r>
    </w:p>
    <w:p w14:paraId="1F4D7A62" w14:textId="561280AD" w:rsidR="00224891" w:rsidRDefault="00224891" w:rsidP="00B3474B">
      <w:pPr>
        <w:ind w:left="540"/>
        <w:rPr>
          <w:rFonts w:ascii="Times New Roman" w:hAnsi="Times New Roman" w:cs="Times New Roman"/>
          <w:spacing w:val="-2"/>
          <w:sz w:val="22"/>
          <w:szCs w:val="22"/>
        </w:rPr>
      </w:pPr>
    </w:p>
    <w:p w14:paraId="02BAFB87" w14:textId="77777777" w:rsidR="00F81BDF" w:rsidRDefault="00F81BDF">
      <w:pPr>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14D9A9D5" w14:textId="0D4DF4F4" w:rsidR="00124EDA" w:rsidRPr="00DC53A2" w:rsidRDefault="00124EDA" w:rsidP="00DC53A2">
      <w:pPr>
        <w:autoSpaceDE w:val="0"/>
        <w:autoSpaceDN w:val="0"/>
        <w:adjustRightInd w:val="0"/>
        <w:ind w:left="540"/>
        <w:jc w:val="thaiDistribute"/>
        <w:rPr>
          <w:rFonts w:ascii="Times New Roman" w:hAnsi="Times New Roman" w:cs="Times New Roman"/>
          <w:sz w:val="22"/>
          <w:szCs w:val="22"/>
        </w:rPr>
      </w:pPr>
      <w:r w:rsidRPr="00DC53A2">
        <w:rPr>
          <w:rFonts w:ascii="Times New Roman" w:hAnsi="Times New Roman" w:cs="Times New Roman"/>
          <w:spacing w:val="-2"/>
          <w:sz w:val="22"/>
          <w:szCs w:val="22"/>
        </w:rPr>
        <w:lastRenderedPageBreak/>
        <w:t>The following table shows the valuation technique used in measuring the fair value of biological assets,</w:t>
      </w:r>
      <w:r w:rsidRPr="00DC53A2">
        <w:rPr>
          <w:rFonts w:ascii="Times New Roman" w:hAnsi="Times New Roman" w:cs="Times New Roman"/>
          <w:sz w:val="22"/>
          <w:szCs w:val="22"/>
        </w:rPr>
        <w:t xml:space="preserve"> as well as the significant unobservable inputs used</w:t>
      </w:r>
      <w:r w:rsidR="009938F8" w:rsidRPr="00DC53A2">
        <w:rPr>
          <w:rFonts w:ascii="Times New Roman" w:hAnsi="Times New Roman" w:cs="Times New Roman"/>
          <w:sz w:val="22"/>
          <w:szCs w:val="22"/>
          <w:cs/>
        </w:rPr>
        <w:t xml:space="preserve"> </w:t>
      </w:r>
      <w:r w:rsidR="009938F8" w:rsidRPr="00DC53A2">
        <w:rPr>
          <w:rFonts w:ascii="Times New Roman" w:hAnsi="Times New Roman" w:cs="Times New Roman"/>
          <w:sz w:val="22"/>
          <w:szCs w:val="22"/>
        </w:rPr>
        <w:t>for those categori</w:t>
      </w:r>
      <w:r w:rsidR="005114A6" w:rsidRPr="00DC53A2">
        <w:rPr>
          <w:rFonts w:ascii="Times New Roman" w:hAnsi="Times New Roman" w:cs="Times New Roman"/>
          <w:sz w:val="22"/>
          <w:szCs w:val="22"/>
        </w:rPr>
        <w:t>s</w:t>
      </w:r>
      <w:r w:rsidR="003C63D6" w:rsidRPr="00DC53A2">
        <w:rPr>
          <w:rFonts w:ascii="Times New Roman" w:hAnsi="Times New Roman" w:cs="Times New Roman"/>
          <w:sz w:val="22"/>
          <w:szCs w:val="22"/>
        </w:rPr>
        <w:t>ed in L</w:t>
      </w:r>
      <w:r w:rsidR="009938F8" w:rsidRPr="00DC53A2">
        <w:rPr>
          <w:rFonts w:ascii="Times New Roman" w:hAnsi="Times New Roman" w:cs="Times New Roman"/>
          <w:sz w:val="22"/>
          <w:szCs w:val="22"/>
        </w:rPr>
        <w:t>evel</w:t>
      </w:r>
      <w:r w:rsidR="003C63D6" w:rsidRPr="00DC53A2">
        <w:rPr>
          <w:rFonts w:ascii="Times New Roman" w:hAnsi="Times New Roman" w:cs="Times New Roman"/>
          <w:sz w:val="22"/>
          <w:szCs w:val="22"/>
        </w:rPr>
        <w:t xml:space="preserve"> </w:t>
      </w:r>
      <w:r w:rsidR="009938F8" w:rsidRPr="00DC53A2">
        <w:rPr>
          <w:rFonts w:ascii="Times New Roman" w:hAnsi="Times New Roman" w:cs="Times New Roman"/>
          <w:sz w:val="22"/>
          <w:szCs w:val="22"/>
        </w:rPr>
        <w:t>3</w:t>
      </w:r>
      <w:r w:rsidRPr="00DC53A2">
        <w:rPr>
          <w:rFonts w:ascii="Times New Roman" w:hAnsi="Times New Roman" w:cs="Times New Roman"/>
          <w:sz w:val="22"/>
          <w:szCs w:val="22"/>
        </w:rPr>
        <w:t>.</w:t>
      </w:r>
    </w:p>
    <w:p w14:paraId="7D54FBE9" w14:textId="77777777" w:rsidR="002F2F82" w:rsidRPr="00DC53A2" w:rsidRDefault="002F2F82" w:rsidP="00DC53A2">
      <w:pPr>
        <w:autoSpaceDE w:val="0"/>
        <w:autoSpaceDN w:val="0"/>
        <w:adjustRightInd w:val="0"/>
        <w:ind w:left="540"/>
        <w:jc w:val="thaiDistribute"/>
        <w:rPr>
          <w:rFonts w:ascii="Times New Roman" w:hAnsi="Times New Roman" w:cs="Times New Roman"/>
          <w:sz w:val="22"/>
          <w:szCs w:val="22"/>
        </w:rPr>
      </w:pPr>
    </w:p>
    <w:tbl>
      <w:tblPr>
        <w:tblW w:w="9648" w:type="dxa"/>
        <w:tblInd w:w="450" w:type="dxa"/>
        <w:tblLook w:val="04A0" w:firstRow="1" w:lastRow="0" w:firstColumn="1" w:lastColumn="0" w:noHBand="0" w:noVBand="1"/>
      </w:tblPr>
      <w:tblGrid>
        <w:gridCol w:w="2250"/>
        <w:gridCol w:w="270"/>
        <w:gridCol w:w="3330"/>
        <w:gridCol w:w="270"/>
        <w:gridCol w:w="3528"/>
      </w:tblGrid>
      <w:tr w:rsidR="0078302E" w:rsidRPr="00F35C00" w14:paraId="09196653" w14:textId="77777777" w:rsidTr="00F3683D">
        <w:tc>
          <w:tcPr>
            <w:tcW w:w="2250" w:type="dxa"/>
            <w:tcBorders>
              <w:bottom w:val="single" w:sz="4" w:space="0" w:color="auto"/>
            </w:tcBorders>
            <w:shd w:val="clear" w:color="auto" w:fill="auto"/>
            <w:hideMark/>
          </w:tcPr>
          <w:p w14:paraId="405107F0"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pacing w:val="-8"/>
                <w:sz w:val="22"/>
                <w:szCs w:val="22"/>
              </w:rPr>
            </w:pPr>
          </w:p>
          <w:p w14:paraId="7FAA6A69"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pacing w:val="-8"/>
                <w:sz w:val="22"/>
                <w:szCs w:val="22"/>
              </w:rPr>
            </w:pPr>
          </w:p>
          <w:p w14:paraId="47C13162"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i/>
                <w:iCs/>
                <w:spacing w:val="-8"/>
                <w:sz w:val="22"/>
                <w:szCs w:val="22"/>
              </w:rPr>
            </w:pPr>
            <w:r w:rsidRPr="00F35C00">
              <w:rPr>
                <w:rFonts w:ascii="Times New Roman" w:hAnsi="Times New Roman" w:cs="Times New Roman"/>
                <w:b/>
                <w:bCs/>
                <w:spacing w:val="-8"/>
                <w:sz w:val="22"/>
                <w:szCs w:val="22"/>
              </w:rPr>
              <w:t>Valuation technique</w:t>
            </w:r>
          </w:p>
        </w:tc>
        <w:tc>
          <w:tcPr>
            <w:tcW w:w="270" w:type="dxa"/>
            <w:shd w:val="clear" w:color="auto" w:fill="auto"/>
          </w:tcPr>
          <w:p w14:paraId="59906487"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tc>
        <w:tc>
          <w:tcPr>
            <w:tcW w:w="3330" w:type="dxa"/>
            <w:tcBorders>
              <w:bottom w:val="single" w:sz="4" w:space="0" w:color="auto"/>
            </w:tcBorders>
            <w:shd w:val="clear" w:color="auto" w:fill="auto"/>
            <w:hideMark/>
          </w:tcPr>
          <w:p w14:paraId="136D666A"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p w14:paraId="66FE9C0A"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p w14:paraId="50B519ED"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r w:rsidRPr="00F35C00">
              <w:rPr>
                <w:rFonts w:ascii="Times New Roman" w:hAnsi="Times New Roman" w:cs="Times New Roman"/>
                <w:b/>
                <w:bCs/>
                <w:sz w:val="22"/>
                <w:szCs w:val="22"/>
              </w:rPr>
              <w:t>Significant unobservable inputs</w:t>
            </w:r>
          </w:p>
        </w:tc>
        <w:tc>
          <w:tcPr>
            <w:tcW w:w="270" w:type="dxa"/>
            <w:shd w:val="clear" w:color="auto" w:fill="auto"/>
          </w:tcPr>
          <w:p w14:paraId="4EB08153"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tc>
        <w:tc>
          <w:tcPr>
            <w:tcW w:w="3528" w:type="dxa"/>
            <w:tcBorders>
              <w:bottom w:val="single" w:sz="4" w:space="0" w:color="auto"/>
            </w:tcBorders>
            <w:shd w:val="clear" w:color="auto" w:fill="auto"/>
          </w:tcPr>
          <w:p w14:paraId="645E1A07" w14:textId="77777777" w:rsidR="0078302E" w:rsidRPr="00F35C00" w:rsidRDefault="0078302E" w:rsidP="00ED69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right="91"/>
              <w:jc w:val="center"/>
              <w:rPr>
                <w:rFonts w:ascii="Times New Roman" w:hAnsi="Times New Roman" w:cs="Times New Roman"/>
                <w:b/>
                <w:bCs/>
                <w:sz w:val="22"/>
                <w:szCs w:val="22"/>
              </w:rPr>
            </w:pPr>
            <w:r w:rsidRPr="00F35C00">
              <w:rPr>
                <w:rFonts w:ascii="Times New Roman" w:hAnsi="Times New Roman" w:cs="Times New Roman"/>
                <w:b/>
                <w:bCs/>
                <w:sz w:val="22"/>
                <w:szCs w:val="22"/>
              </w:rPr>
              <w:t>Inter-relationship between key unobservable inputs and fair value measurement</w:t>
            </w:r>
          </w:p>
        </w:tc>
      </w:tr>
      <w:tr w:rsidR="0078302E" w:rsidRPr="00F35C00" w14:paraId="1719E68C" w14:textId="77777777" w:rsidTr="00557660">
        <w:trPr>
          <w:trHeight w:val="54"/>
        </w:trPr>
        <w:tc>
          <w:tcPr>
            <w:tcW w:w="2250" w:type="dxa"/>
            <w:tcBorders>
              <w:top w:val="single" w:sz="4" w:space="0" w:color="auto"/>
            </w:tcBorders>
            <w:shd w:val="clear" w:color="auto" w:fill="auto"/>
          </w:tcPr>
          <w:p w14:paraId="2E772138" w14:textId="77777777" w:rsidR="0078302E" w:rsidRPr="0055766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spacing w:val="-8"/>
                <w:sz w:val="2"/>
                <w:szCs w:val="2"/>
              </w:rPr>
            </w:pPr>
          </w:p>
        </w:tc>
        <w:tc>
          <w:tcPr>
            <w:tcW w:w="270" w:type="dxa"/>
            <w:shd w:val="clear" w:color="auto" w:fill="auto"/>
          </w:tcPr>
          <w:p w14:paraId="2B423B7C" w14:textId="77777777" w:rsidR="0078302E" w:rsidRPr="0055766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sz w:val="2"/>
                <w:szCs w:val="2"/>
              </w:rPr>
            </w:pPr>
          </w:p>
        </w:tc>
        <w:tc>
          <w:tcPr>
            <w:tcW w:w="3330" w:type="dxa"/>
            <w:tcBorders>
              <w:top w:val="single" w:sz="4" w:space="0" w:color="auto"/>
            </w:tcBorders>
            <w:shd w:val="clear" w:color="auto" w:fill="auto"/>
          </w:tcPr>
          <w:p w14:paraId="26F0CB3B" w14:textId="77777777" w:rsidR="0078302E" w:rsidRPr="0055766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sz w:val="2"/>
                <w:szCs w:val="2"/>
              </w:rPr>
            </w:pPr>
          </w:p>
        </w:tc>
        <w:tc>
          <w:tcPr>
            <w:tcW w:w="270" w:type="dxa"/>
            <w:shd w:val="clear" w:color="auto" w:fill="auto"/>
          </w:tcPr>
          <w:p w14:paraId="7EB15F56" w14:textId="77777777" w:rsidR="0078302E" w:rsidRPr="0055766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sz w:val="2"/>
                <w:szCs w:val="2"/>
              </w:rPr>
            </w:pPr>
          </w:p>
        </w:tc>
        <w:tc>
          <w:tcPr>
            <w:tcW w:w="3528" w:type="dxa"/>
            <w:tcBorders>
              <w:top w:val="single" w:sz="4" w:space="0" w:color="auto"/>
            </w:tcBorders>
            <w:shd w:val="clear" w:color="auto" w:fill="auto"/>
          </w:tcPr>
          <w:p w14:paraId="75A35C54" w14:textId="77777777" w:rsidR="0078302E" w:rsidRPr="00557660" w:rsidRDefault="0078302E" w:rsidP="00304D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right="252"/>
              <w:jc w:val="center"/>
              <w:rPr>
                <w:rFonts w:ascii="Times New Roman" w:hAnsi="Times New Roman" w:cs="Times New Roman"/>
                <w:sz w:val="2"/>
                <w:szCs w:val="2"/>
              </w:rPr>
            </w:pPr>
          </w:p>
        </w:tc>
      </w:tr>
      <w:tr w:rsidR="0078302E" w:rsidRPr="00F35C00" w14:paraId="3C942279" w14:textId="77777777" w:rsidTr="00F3683D">
        <w:tc>
          <w:tcPr>
            <w:tcW w:w="2250" w:type="dxa"/>
            <w:shd w:val="clear" w:color="auto" w:fill="auto"/>
            <w:hideMark/>
          </w:tcPr>
          <w:p w14:paraId="57AE4F37"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90"/>
              <w:rPr>
                <w:rFonts w:ascii="Times New Roman" w:hAnsi="Times New Roman" w:cs="Times New Roman"/>
                <w:i/>
                <w:iCs/>
                <w:sz w:val="22"/>
                <w:szCs w:val="22"/>
              </w:rPr>
            </w:pPr>
            <w:r w:rsidRPr="00F35C00">
              <w:rPr>
                <w:rFonts w:ascii="Times New Roman" w:hAnsi="Times New Roman" w:cs="Times New Roman"/>
                <w:sz w:val="22"/>
                <w:szCs w:val="22"/>
              </w:rPr>
              <w:t>Market comparison approach</w:t>
            </w:r>
          </w:p>
        </w:tc>
        <w:tc>
          <w:tcPr>
            <w:tcW w:w="270" w:type="dxa"/>
            <w:shd w:val="clear" w:color="auto" w:fill="auto"/>
          </w:tcPr>
          <w:p w14:paraId="5521E053"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ascii="Times New Roman" w:hAnsi="Times New Roman" w:cs="Times New Roman"/>
                <w:sz w:val="22"/>
                <w:szCs w:val="22"/>
              </w:rPr>
            </w:pPr>
          </w:p>
        </w:tc>
        <w:tc>
          <w:tcPr>
            <w:tcW w:w="3330" w:type="dxa"/>
            <w:shd w:val="clear" w:color="auto" w:fill="auto"/>
            <w:hideMark/>
          </w:tcPr>
          <w:p w14:paraId="0FA7A6D9" w14:textId="6F555AEC" w:rsidR="0078302E" w:rsidRPr="00F35C00" w:rsidRDefault="005573E0"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ascii="Times New Roman" w:hAnsi="Times New Roman" w:cs="Times New Roman"/>
                <w:sz w:val="22"/>
                <w:szCs w:val="22"/>
              </w:rPr>
            </w:pPr>
            <w:r w:rsidRPr="00F35C00">
              <w:rPr>
                <w:rFonts w:ascii="Times New Roman" w:hAnsi="Times New Roman" w:cs="Times New Roman"/>
                <w:sz w:val="22"/>
                <w:szCs w:val="22"/>
              </w:rPr>
              <w:t>Reference mar</w:t>
            </w:r>
            <w:r w:rsidR="00DE2689" w:rsidRPr="00F35C00">
              <w:rPr>
                <w:rFonts w:ascii="Times New Roman" w:hAnsi="Times New Roman" w:cs="Times New Roman"/>
                <w:sz w:val="22"/>
                <w:szCs w:val="22"/>
              </w:rPr>
              <w:t>ket price as at 31 December 20</w:t>
            </w:r>
            <w:r w:rsidR="00507CDE">
              <w:rPr>
                <w:rFonts w:ascii="Times New Roman" w:hAnsi="Times New Roman" w:cs="Times New Roman"/>
                <w:sz w:val="22"/>
                <w:szCs w:val="22"/>
              </w:rPr>
              <w:t>20</w:t>
            </w:r>
          </w:p>
          <w:p w14:paraId="2DB88C61" w14:textId="60FCE4F4" w:rsidR="0078302E" w:rsidRPr="00F35C00" w:rsidRDefault="001663CF" w:rsidP="00A71C3F">
            <w:pPr>
              <w:pStyle w:val="ListParagraph"/>
              <w:numPr>
                <w:ilvl w:val="0"/>
                <w:numId w:val="18"/>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42"/>
              <w:jc w:val="thaiDistribute"/>
              <w:rPr>
                <w:rFonts w:cs="Times New Roman"/>
                <w:sz w:val="22"/>
                <w:szCs w:val="22"/>
              </w:rPr>
            </w:pPr>
            <w:r w:rsidRPr="00F35C00">
              <w:rPr>
                <w:rFonts w:cs="Times New Roman"/>
                <w:sz w:val="22"/>
                <w:szCs w:val="22"/>
              </w:rPr>
              <w:t xml:space="preserve">Suckling swine Baht </w:t>
            </w:r>
            <w:r w:rsidR="00894056">
              <w:rPr>
                <w:rFonts w:cs="Times New Roman"/>
                <w:sz w:val="22"/>
                <w:szCs w:val="22"/>
              </w:rPr>
              <w:t>1,302</w:t>
            </w:r>
            <w:r w:rsidR="00507CDE">
              <w:rPr>
                <w:rFonts w:cs="Times New Roman"/>
                <w:sz w:val="22"/>
                <w:szCs w:val="22"/>
              </w:rPr>
              <w:t xml:space="preserve"> </w:t>
            </w:r>
            <w:r w:rsidR="0078302E" w:rsidRPr="00F35C00">
              <w:rPr>
                <w:rFonts w:cs="Times New Roman"/>
                <w:sz w:val="22"/>
                <w:szCs w:val="22"/>
              </w:rPr>
              <w:t>per head</w:t>
            </w:r>
          </w:p>
          <w:p w14:paraId="1BEE2BE6" w14:textId="1EDF48DD" w:rsidR="0078302E" w:rsidRPr="00F35C00" w:rsidRDefault="0078302E" w:rsidP="00B3474B">
            <w:pPr>
              <w:pStyle w:val="ListParagraph"/>
              <w:numPr>
                <w:ilvl w:val="0"/>
                <w:numId w:val="18"/>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42"/>
              <w:jc w:val="thaiDistribute"/>
              <w:rPr>
                <w:rFonts w:cs="Times New Roman"/>
                <w:sz w:val="22"/>
                <w:szCs w:val="22"/>
              </w:rPr>
            </w:pPr>
            <w:r w:rsidRPr="00F35C00">
              <w:rPr>
                <w:rFonts w:cs="Times New Roman"/>
                <w:sz w:val="22"/>
                <w:szCs w:val="22"/>
              </w:rPr>
              <w:t xml:space="preserve">Weanling swine Baht </w:t>
            </w:r>
            <w:r w:rsidR="00284749">
              <w:rPr>
                <w:rFonts w:cs="Times New Roman"/>
                <w:sz w:val="22"/>
                <w:szCs w:val="22"/>
              </w:rPr>
              <w:t>2,109</w:t>
            </w:r>
            <w:r w:rsidR="0028584E" w:rsidRPr="00F35C00">
              <w:rPr>
                <w:rFonts w:cs="Times New Roman"/>
                <w:sz w:val="22"/>
                <w:szCs w:val="22"/>
              </w:rPr>
              <w:t xml:space="preserve"> </w:t>
            </w:r>
            <w:r w:rsidRPr="00F35C00">
              <w:rPr>
                <w:rFonts w:cs="Times New Roman"/>
                <w:sz w:val="22"/>
                <w:szCs w:val="22"/>
              </w:rPr>
              <w:t>per head</w:t>
            </w:r>
          </w:p>
          <w:p w14:paraId="1B16D50C" w14:textId="5222AFBE" w:rsidR="0078302E" w:rsidRPr="00F35C00" w:rsidRDefault="0078302E" w:rsidP="00A71C3F">
            <w:pPr>
              <w:pStyle w:val="ListParagraph"/>
              <w:numPr>
                <w:ilvl w:val="0"/>
                <w:numId w:val="18"/>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42"/>
              <w:jc w:val="thaiDistribute"/>
              <w:rPr>
                <w:rFonts w:cs="Times New Roman"/>
                <w:sz w:val="22"/>
                <w:szCs w:val="22"/>
              </w:rPr>
            </w:pPr>
            <w:r w:rsidRPr="00F35C00">
              <w:rPr>
                <w:rFonts w:cs="Times New Roman"/>
                <w:sz w:val="22"/>
                <w:szCs w:val="22"/>
              </w:rPr>
              <w:t xml:space="preserve">Fattening swine Baht </w:t>
            </w:r>
            <w:r w:rsidR="00894056">
              <w:rPr>
                <w:rFonts w:cs="Times New Roman"/>
                <w:sz w:val="22"/>
                <w:szCs w:val="22"/>
              </w:rPr>
              <w:t>98</w:t>
            </w:r>
            <w:r w:rsidR="001663CF" w:rsidRPr="00F35C00">
              <w:rPr>
                <w:rFonts w:cs="Times New Roman"/>
                <w:sz w:val="22"/>
                <w:szCs w:val="22"/>
              </w:rPr>
              <w:t xml:space="preserve"> </w:t>
            </w:r>
            <w:r w:rsidRPr="00F35C00">
              <w:rPr>
                <w:rFonts w:cs="Times New Roman"/>
                <w:sz w:val="22"/>
                <w:szCs w:val="22"/>
              </w:rPr>
              <w:t>per kilogram</w:t>
            </w:r>
          </w:p>
          <w:p w14:paraId="55F7F391" w14:textId="0EB59663" w:rsidR="00513716" w:rsidRPr="00F35C00" w:rsidRDefault="00D94DCF" w:rsidP="00A71C3F">
            <w:pPr>
              <w:pStyle w:val="ListParagraph"/>
              <w:numPr>
                <w:ilvl w:val="0"/>
                <w:numId w:val="18"/>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42"/>
              <w:jc w:val="thaiDistribute"/>
              <w:rPr>
                <w:rFonts w:cs="Times New Roman"/>
                <w:sz w:val="22"/>
                <w:szCs w:val="22"/>
              </w:rPr>
            </w:pPr>
            <w:r w:rsidRPr="00F35C00">
              <w:rPr>
                <w:rFonts w:cs="Times New Roman"/>
                <w:sz w:val="22"/>
                <w:szCs w:val="22"/>
              </w:rPr>
              <w:t>So</w:t>
            </w:r>
            <w:r w:rsidR="00513716" w:rsidRPr="00F35C00">
              <w:rPr>
                <w:rFonts w:cs="Times New Roman"/>
                <w:sz w:val="22"/>
                <w:szCs w:val="22"/>
              </w:rPr>
              <w:t>w Baht</w:t>
            </w:r>
            <w:r w:rsidR="001C092F" w:rsidRPr="00F35C00">
              <w:rPr>
                <w:rFonts w:cs="Times New Roman"/>
                <w:sz w:val="22"/>
                <w:szCs w:val="22"/>
              </w:rPr>
              <w:t xml:space="preserve"> </w:t>
            </w:r>
            <w:r w:rsidR="00894056">
              <w:rPr>
                <w:rFonts w:cs="Times New Roman"/>
                <w:sz w:val="22"/>
                <w:szCs w:val="22"/>
              </w:rPr>
              <w:t>10,906</w:t>
            </w:r>
            <w:r w:rsidR="001C092F" w:rsidRPr="00F35C00">
              <w:rPr>
                <w:rFonts w:cs="Times New Roman"/>
                <w:sz w:val="22"/>
                <w:szCs w:val="22"/>
              </w:rPr>
              <w:t xml:space="preserve"> to Baht </w:t>
            </w:r>
            <w:r w:rsidR="00894056">
              <w:rPr>
                <w:rFonts w:cs="Times New Roman"/>
                <w:sz w:val="22"/>
                <w:szCs w:val="22"/>
              </w:rPr>
              <w:t>16,410</w:t>
            </w:r>
            <w:r w:rsidR="001C092F" w:rsidRPr="00F35C00">
              <w:rPr>
                <w:rFonts w:cs="Times New Roman"/>
                <w:sz w:val="22"/>
                <w:szCs w:val="22"/>
              </w:rPr>
              <w:t xml:space="preserve"> per head</w:t>
            </w:r>
          </w:p>
        </w:tc>
        <w:tc>
          <w:tcPr>
            <w:tcW w:w="270" w:type="dxa"/>
            <w:shd w:val="clear" w:color="auto" w:fill="auto"/>
          </w:tcPr>
          <w:p w14:paraId="2447E316"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ascii="Times New Roman" w:hAnsi="Times New Roman" w:cs="Times New Roman"/>
                <w:sz w:val="22"/>
                <w:szCs w:val="22"/>
              </w:rPr>
            </w:pPr>
          </w:p>
        </w:tc>
        <w:tc>
          <w:tcPr>
            <w:tcW w:w="3528" w:type="dxa"/>
            <w:shd w:val="clear" w:color="auto" w:fill="auto"/>
          </w:tcPr>
          <w:p w14:paraId="74DF7B8F" w14:textId="326FBA24" w:rsidR="0078302E" w:rsidRPr="00F35C00" w:rsidRDefault="0078302E" w:rsidP="00513716">
            <w:pPr>
              <w:tabs>
                <w:tab w:val="left" w:pos="454"/>
                <w:tab w:val="left" w:pos="680"/>
                <w:tab w:val="left" w:pos="907"/>
                <w:tab w:val="left" w:pos="1644"/>
                <w:tab w:val="left" w:pos="1871"/>
                <w:tab w:val="left" w:pos="2580"/>
                <w:tab w:val="left" w:pos="2700"/>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90" w:right="252"/>
              <w:jc w:val="thaiDistribute"/>
              <w:rPr>
                <w:rFonts w:ascii="Times New Roman" w:hAnsi="Times New Roman" w:cs="Times New Roman"/>
                <w:b/>
                <w:bCs/>
                <w:sz w:val="22"/>
                <w:szCs w:val="22"/>
              </w:rPr>
            </w:pPr>
            <w:r w:rsidRPr="00F35C00">
              <w:rPr>
                <w:rFonts w:ascii="Times New Roman" w:hAnsi="Times New Roman" w:cs="Times New Roman"/>
                <w:sz w:val="22"/>
                <w:szCs w:val="22"/>
              </w:rPr>
              <w:t xml:space="preserve">On the reporting date, if </w:t>
            </w:r>
            <w:r w:rsidR="000C722A" w:rsidRPr="00F35C00">
              <w:rPr>
                <w:rFonts w:ascii="Times New Roman" w:hAnsi="Times New Roman" w:cs="Times New Roman"/>
                <w:sz w:val="22"/>
                <w:szCs w:val="22"/>
              </w:rPr>
              <w:t>market</w:t>
            </w:r>
            <w:r w:rsidR="00053E3B" w:rsidRPr="00F35C00">
              <w:rPr>
                <w:rFonts w:ascii="Times New Roman" w:hAnsi="Times New Roman" w:cs="Times New Roman"/>
                <w:sz w:val="22"/>
                <w:szCs w:val="22"/>
              </w:rPr>
              <w:t xml:space="preserve"> </w:t>
            </w:r>
            <w:r w:rsidR="00053E3B" w:rsidRPr="00F35C00">
              <w:rPr>
                <w:rFonts w:ascii="Times New Roman" w:hAnsi="Times New Roman" w:cs="Times New Roman"/>
                <w:sz w:val="22"/>
                <w:szCs w:val="22"/>
              </w:rPr>
              <w:br/>
              <w:t xml:space="preserve">price increases/decreases </w:t>
            </w:r>
            <w:r w:rsidRPr="00F35C00">
              <w:rPr>
                <w:rFonts w:ascii="Times New Roman" w:hAnsi="Times New Roman" w:cs="Times New Roman"/>
                <w:sz w:val="22"/>
                <w:szCs w:val="22"/>
              </w:rPr>
              <w:t>by 10%,</w:t>
            </w:r>
            <w:r w:rsidR="00053E3B" w:rsidRPr="00F35C00">
              <w:rPr>
                <w:rFonts w:ascii="Times New Roman" w:hAnsi="Times New Roman" w:cs="Times New Roman"/>
                <w:sz w:val="22"/>
                <w:szCs w:val="22"/>
              </w:rPr>
              <w:t xml:space="preserve"> the </w:t>
            </w:r>
            <w:r w:rsidR="00F3683D" w:rsidRPr="00F35C00">
              <w:rPr>
                <w:rFonts w:ascii="Times New Roman" w:hAnsi="Times New Roman" w:cs="Times New Roman"/>
                <w:sz w:val="22"/>
                <w:szCs w:val="22"/>
              </w:rPr>
              <w:t xml:space="preserve">estimated fair value of biological assets </w:t>
            </w:r>
            <w:r w:rsidRPr="00F35C00">
              <w:rPr>
                <w:rFonts w:ascii="Times New Roman" w:hAnsi="Times New Roman" w:cs="Times New Roman"/>
                <w:sz w:val="22"/>
                <w:szCs w:val="22"/>
              </w:rPr>
              <w:t>would have</w:t>
            </w:r>
            <w:r w:rsidR="00F3683D" w:rsidRPr="00F35C00">
              <w:rPr>
                <w:rFonts w:ascii="Times New Roman" w:hAnsi="Times New Roman" w:cs="Times New Roman"/>
                <w:sz w:val="22"/>
                <w:szCs w:val="22"/>
              </w:rPr>
              <w:t xml:space="preserve"> </w:t>
            </w:r>
            <w:r w:rsidR="004E3D6D" w:rsidRPr="00F35C00">
              <w:rPr>
                <w:rFonts w:ascii="Times New Roman" w:hAnsi="Times New Roman" w:cs="Times New Roman"/>
                <w:sz w:val="22"/>
                <w:szCs w:val="22"/>
              </w:rPr>
              <w:t xml:space="preserve">increased/decreased </w:t>
            </w:r>
            <w:r w:rsidR="00513716" w:rsidRPr="00F35C00">
              <w:rPr>
                <w:rFonts w:ascii="Times New Roman" w:hAnsi="Times New Roman" w:cs="Times New Roman"/>
                <w:sz w:val="22"/>
                <w:szCs w:val="22"/>
              </w:rPr>
              <w:t xml:space="preserve">by Baht </w:t>
            </w:r>
            <w:r w:rsidR="00F95ED5">
              <w:rPr>
                <w:rFonts w:ascii="Times New Roman" w:hAnsi="Times New Roman" w:cs="Times New Roman"/>
                <w:sz w:val="22"/>
                <w:szCs w:val="22"/>
              </w:rPr>
              <w:t>1,740</w:t>
            </w:r>
            <w:r w:rsidRPr="00F35C00">
              <w:rPr>
                <w:rFonts w:ascii="Times New Roman" w:hAnsi="Times New Roman" w:cs="Times New Roman"/>
                <w:sz w:val="22"/>
                <w:szCs w:val="22"/>
              </w:rPr>
              <w:t xml:space="preserve"> million.</w:t>
            </w:r>
          </w:p>
        </w:tc>
      </w:tr>
    </w:tbl>
    <w:p w14:paraId="19FB49CF" w14:textId="77777777" w:rsidR="00DC53A2" w:rsidRDefault="00DC53A2" w:rsidP="009938F8">
      <w:pPr>
        <w:autoSpaceDE w:val="0"/>
        <w:autoSpaceDN w:val="0"/>
        <w:adjustRightInd w:val="0"/>
        <w:ind w:left="540" w:right="-25"/>
        <w:jc w:val="thaiDistribute"/>
        <w:rPr>
          <w:rFonts w:ascii="Times New Roman" w:hAnsi="Times New Roman" w:cstheme="minorBidi"/>
          <w:sz w:val="22"/>
          <w:szCs w:val="22"/>
        </w:rPr>
      </w:pPr>
    </w:p>
    <w:p w14:paraId="584B5979" w14:textId="18627F2C" w:rsidR="001A76AB" w:rsidRDefault="002F2F82" w:rsidP="009938F8">
      <w:pPr>
        <w:autoSpaceDE w:val="0"/>
        <w:autoSpaceDN w:val="0"/>
        <w:adjustRightInd w:val="0"/>
        <w:ind w:left="540" w:right="-25"/>
        <w:jc w:val="thaiDistribute"/>
        <w:rPr>
          <w:rFonts w:ascii="Times New Roman" w:hAnsi="Times New Roman" w:cs="Times New Roman"/>
          <w:sz w:val="22"/>
          <w:szCs w:val="22"/>
        </w:rPr>
      </w:pPr>
      <w:r w:rsidRPr="00F35C00">
        <w:rPr>
          <w:rFonts w:ascii="Times New Roman" w:hAnsi="Times New Roman" w:cs="Times New Roman"/>
          <w:sz w:val="22"/>
          <w:szCs w:val="22"/>
        </w:rPr>
        <w:t xml:space="preserve">The fair value of </w:t>
      </w:r>
      <w:r w:rsidR="00603EF8" w:rsidRPr="00F35C00">
        <w:rPr>
          <w:rFonts w:ascii="Times New Roman" w:hAnsi="Times New Roman" w:cs="Times New Roman"/>
          <w:sz w:val="22"/>
          <w:szCs w:val="22"/>
        </w:rPr>
        <w:t>biological assets</w:t>
      </w:r>
      <w:r w:rsidRPr="00F35C00">
        <w:rPr>
          <w:rFonts w:ascii="Times New Roman" w:hAnsi="Times New Roman" w:cs="Times New Roman"/>
          <w:sz w:val="22"/>
          <w:szCs w:val="22"/>
        </w:rPr>
        <w:t xml:space="preserve"> is performed by the Group’s relevant finance department and operations team using a series of systematic procedures. </w:t>
      </w:r>
      <w:r w:rsidR="00E91BC8" w:rsidRPr="00F35C00">
        <w:rPr>
          <w:rFonts w:ascii="Times New Roman" w:hAnsi="Times New Roman" w:cs="Times New Roman"/>
          <w:sz w:val="22"/>
          <w:szCs w:val="22"/>
        </w:rPr>
        <w:t xml:space="preserve">The fair </w:t>
      </w:r>
      <w:r w:rsidR="00724DBB" w:rsidRPr="00F35C00">
        <w:rPr>
          <w:rFonts w:ascii="Times New Roman" w:hAnsi="Times New Roman" w:cs="Times New Roman"/>
          <w:sz w:val="22"/>
          <w:szCs w:val="22"/>
        </w:rPr>
        <w:t>value measurements are categoris</w:t>
      </w:r>
      <w:r w:rsidR="00E91BC8" w:rsidRPr="00F35C00">
        <w:rPr>
          <w:rFonts w:ascii="Times New Roman" w:hAnsi="Times New Roman" w:cs="Times New Roman"/>
          <w:sz w:val="22"/>
          <w:szCs w:val="22"/>
        </w:rPr>
        <w:t xml:space="preserve">ed </w:t>
      </w:r>
      <w:r w:rsidR="00E91BC8" w:rsidRPr="00F35C00">
        <w:rPr>
          <w:rFonts w:ascii="Times New Roman" w:hAnsi="Times New Roman" w:cs="Times New Roman"/>
          <w:spacing w:val="-2"/>
          <w:sz w:val="22"/>
          <w:szCs w:val="22"/>
        </w:rPr>
        <w:t>into each hierarchy based on inputs of swine market in each country as reference.</w:t>
      </w:r>
      <w:r w:rsidRPr="00F35C00">
        <w:rPr>
          <w:rFonts w:ascii="Times New Roman" w:hAnsi="Times New Roman" w:cs="Times New Roman"/>
          <w:spacing w:val="-2"/>
          <w:sz w:val="22"/>
          <w:szCs w:val="22"/>
        </w:rPr>
        <w:t xml:space="preserve"> The fair value of swine</w:t>
      </w:r>
      <w:r w:rsidRPr="00F35C00">
        <w:rPr>
          <w:rFonts w:ascii="Times New Roman" w:hAnsi="Times New Roman" w:cs="Times New Roman"/>
          <w:sz w:val="22"/>
          <w:szCs w:val="22"/>
        </w:rPr>
        <w:t xml:space="preserve"> </w:t>
      </w:r>
      <w:r w:rsidR="00C2345C">
        <w:rPr>
          <w:rFonts w:ascii="Times New Roman" w:hAnsi="Times New Roman" w:cs="Times New Roman"/>
          <w:sz w:val="22"/>
          <w:szCs w:val="22"/>
        </w:rPr>
        <w:t>is</w:t>
      </w:r>
      <w:r w:rsidRPr="00F35C00">
        <w:rPr>
          <w:rFonts w:ascii="Times New Roman" w:hAnsi="Times New Roman" w:cs="Times New Roman"/>
          <w:sz w:val="22"/>
          <w:szCs w:val="22"/>
        </w:rPr>
        <w:t xml:space="preserve"> determined based on </w:t>
      </w:r>
      <w:r w:rsidR="00053E3B" w:rsidRPr="00F35C00">
        <w:rPr>
          <w:rFonts w:ascii="Times New Roman" w:hAnsi="Times New Roman" w:cs="Times New Roman"/>
          <w:sz w:val="22"/>
          <w:szCs w:val="22"/>
        </w:rPr>
        <w:t>market</w:t>
      </w:r>
      <w:r w:rsidRPr="00F35C00">
        <w:rPr>
          <w:rFonts w:ascii="Times New Roman" w:hAnsi="Times New Roman" w:cs="Times New Roman"/>
          <w:sz w:val="22"/>
          <w:szCs w:val="22"/>
        </w:rPr>
        <w:t xml:space="preserve"> </w:t>
      </w:r>
      <w:r w:rsidR="009F7401" w:rsidRPr="00F35C00">
        <w:rPr>
          <w:rFonts w:ascii="Times New Roman" w:hAnsi="Times New Roman" w:cs="Times New Roman"/>
          <w:sz w:val="22"/>
          <w:szCs w:val="22"/>
        </w:rPr>
        <w:t xml:space="preserve">price per head </w:t>
      </w:r>
      <w:r w:rsidR="00E91BC8" w:rsidRPr="00F35C00">
        <w:rPr>
          <w:rFonts w:ascii="Times New Roman" w:hAnsi="Times New Roman" w:cs="Times New Roman"/>
          <w:sz w:val="22"/>
          <w:szCs w:val="22"/>
        </w:rPr>
        <w:t>or</w:t>
      </w:r>
      <w:r w:rsidR="009F7401" w:rsidRPr="00F35C00">
        <w:rPr>
          <w:rFonts w:ascii="Times New Roman" w:hAnsi="Times New Roman" w:cs="Times New Roman"/>
          <w:sz w:val="22"/>
          <w:szCs w:val="22"/>
        </w:rPr>
        <w:t xml:space="preserve"> weight </w:t>
      </w:r>
      <w:r w:rsidR="00E91BC8" w:rsidRPr="00F35C00">
        <w:rPr>
          <w:rFonts w:ascii="Times New Roman" w:hAnsi="Times New Roman" w:cs="Times New Roman"/>
          <w:sz w:val="22"/>
          <w:szCs w:val="22"/>
        </w:rPr>
        <w:t>of swine.</w:t>
      </w:r>
    </w:p>
    <w:p w14:paraId="15B568D8" w14:textId="77777777" w:rsidR="00685D3B" w:rsidRDefault="00685D3B" w:rsidP="009938F8">
      <w:pPr>
        <w:autoSpaceDE w:val="0"/>
        <w:autoSpaceDN w:val="0"/>
        <w:adjustRightInd w:val="0"/>
        <w:ind w:left="540" w:right="-25"/>
        <w:jc w:val="thaiDistribute"/>
        <w:rPr>
          <w:rFonts w:ascii="Times New Roman" w:hAnsi="Times New Roman" w:cs="Times New Roman"/>
          <w:sz w:val="22"/>
          <w:szCs w:val="22"/>
        </w:rPr>
      </w:pPr>
    </w:p>
    <w:p w14:paraId="2405D59F" w14:textId="1DE9FDBF" w:rsidR="006B3A6D" w:rsidRPr="00E96989" w:rsidRDefault="0082037D" w:rsidP="00E96989">
      <w:pPr>
        <w:pStyle w:val="Heading1"/>
        <w:tabs>
          <w:tab w:val="left" w:pos="540"/>
        </w:tabs>
        <w:rPr>
          <w:rFonts w:ascii="Times New Roman" w:hAnsi="Times New Roman" w:cs="Times New Roman"/>
          <w:sz w:val="24"/>
          <w:szCs w:val="24"/>
        </w:rPr>
      </w:pPr>
      <w:r w:rsidRPr="00E96989">
        <w:rPr>
          <w:rFonts w:ascii="Times New Roman" w:hAnsi="Times New Roman" w:cs="Times New Roman"/>
          <w:sz w:val="24"/>
          <w:szCs w:val="24"/>
        </w:rPr>
        <w:t>1</w:t>
      </w:r>
      <w:r w:rsidR="00C0363C" w:rsidRPr="00E96989">
        <w:rPr>
          <w:rFonts w:ascii="Times New Roman" w:hAnsi="Times New Roman" w:cs="Times New Roman"/>
          <w:sz w:val="24"/>
          <w:szCs w:val="24"/>
        </w:rPr>
        <w:t>2</w:t>
      </w:r>
      <w:r w:rsidR="00BA5458" w:rsidRPr="00E96989">
        <w:rPr>
          <w:rFonts w:ascii="Times New Roman" w:hAnsi="Times New Roman" w:cs="Times New Roman"/>
          <w:sz w:val="24"/>
          <w:szCs w:val="24"/>
        </w:rPr>
        <w:tab/>
      </w:r>
      <w:r w:rsidRPr="00E96989">
        <w:rPr>
          <w:rFonts w:ascii="Times New Roman" w:hAnsi="Times New Roman" w:cs="Times New Roman"/>
          <w:sz w:val="24"/>
          <w:szCs w:val="24"/>
        </w:rPr>
        <w:t>Investments in subsidiaries</w:t>
      </w:r>
    </w:p>
    <w:p w14:paraId="0EE10730" w14:textId="77777777" w:rsidR="002C133A" w:rsidRPr="00372698" w:rsidRDefault="002C133A" w:rsidP="002C133A">
      <w:pPr>
        <w:pStyle w:val="block"/>
        <w:spacing w:after="0" w:line="240" w:lineRule="atLeast"/>
        <w:ind w:left="0" w:right="-7" w:firstLine="540"/>
        <w:jc w:val="both"/>
        <w:rPr>
          <w:rFonts w:cs="Times New Roman"/>
          <w:b/>
          <w:bCs/>
          <w:szCs w:val="22"/>
          <w:lang w:bidi="th-TH"/>
        </w:rPr>
      </w:pPr>
    </w:p>
    <w:p w14:paraId="69DD686B" w14:textId="77777777" w:rsidR="0082037D" w:rsidRPr="00F35C00" w:rsidRDefault="00D04673" w:rsidP="00FB74D4">
      <w:pPr>
        <w:tabs>
          <w:tab w:val="left" w:pos="540"/>
        </w:tabs>
        <w:ind w:right="47"/>
        <w:rPr>
          <w:rFonts w:ascii="Times New Roman" w:hAnsi="Times New Roman" w:cs="Times New Roman"/>
          <w:sz w:val="22"/>
          <w:szCs w:val="22"/>
        </w:rPr>
      </w:pPr>
      <w:r w:rsidRPr="00F35C00">
        <w:rPr>
          <w:rFonts w:ascii="Times New Roman" w:hAnsi="Times New Roman" w:cs="Times New Roman"/>
          <w:b/>
          <w:bCs/>
          <w:sz w:val="22"/>
          <w:szCs w:val="22"/>
        </w:rPr>
        <w:tab/>
      </w:r>
      <w:r w:rsidR="0082037D" w:rsidRPr="00F35C00">
        <w:rPr>
          <w:rFonts w:ascii="Times New Roman" w:hAnsi="Times New Roman" w:cs="Times New Roman"/>
          <w:sz w:val="22"/>
          <w:szCs w:val="22"/>
        </w:rPr>
        <w:t xml:space="preserve">Movements during the years ended 31 December </w:t>
      </w:r>
      <w:r w:rsidRPr="00F35C00">
        <w:rPr>
          <w:rFonts w:ascii="Times New Roman" w:hAnsi="Times New Roman" w:cs="Times New Roman"/>
          <w:sz w:val="22"/>
          <w:szCs w:val="22"/>
        </w:rPr>
        <w:t>were as follows:</w:t>
      </w:r>
    </w:p>
    <w:p w14:paraId="6DFBC29C" w14:textId="77777777" w:rsidR="00D04673" w:rsidRPr="000B59CE" w:rsidRDefault="00D04673" w:rsidP="00D04673">
      <w:pPr>
        <w:tabs>
          <w:tab w:val="left" w:pos="540"/>
        </w:tabs>
        <w:ind w:right="47"/>
        <w:rPr>
          <w:rFonts w:ascii="Times New Roman" w:hAnsi="Times New Roman" w:cs="Times New Roman"/>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3589"/>
        <w:gridCol w:w="551"/>
        <w:gridCol w:w="1080"/>
        <w:gridCol w:w="180"/>
        <w:gridCol w:w="1080"/>
        <w:gridCol w:w="180"/>
        <w:gridCol w:w="1170"/>
        <w:gridCol w:w="180"/>
        <w:gridCol w:w="1170"/>
      </w:tblGrid>
      <w:tr w:rsidR="0082037D" w:rsidRPr="00F35C00" w14:paraId="05712CDE" w14:textId="77777777" w:rsidTr="00C00809">
        <w:trPr>
          <w:cantSplit/>
        </w:trPr>
        <w:tc>
          <w:tcPr>
            <w:tcW w:w="3589" w:type="dxa"/>
          </w:tcPr>
          <w:p w14:paraId="6E65D088" w14:textId="77777777" w:rsidR="0082037D" w:rsidRPr="00F35C00" w:rsidRDefault="0082037D" w:rsidP="00D13256">
            <w:pPr>
              <w:spacing w:line="240" w:lineRule="atLeast"/>
              <w:rPr>
                <w:rFonts w:ascii="Times New Roman" w:hAnsi="Times New Roman" w:cs="Times New Roman"/>
                <w:b/>
                <w:bCs/>
                <w:i/>
                <w:iCs/>
                <w:sz w:val="22"/>
                <w:szCs w:val="22"/>
              </w:rPr>
            </w:pPr>
          </w:p>
        </w:tc>
        <w:tc>
          <w:tcPr>
            <w:tcW w:w="551" w:type="dxa"/>
            <w:shd w:val="clear" w:color="auto" w:fill="auto"/>
          </w:tcPr>
          <w:p w14:paraId="52FDE6F8" w14:textId="77777777" w:rsidR="0082037D" w:rsidRPr="00F35C00" w:rsidRDefault="0082037D" w:rsidP="00D13256">
            <w:pPr>
              <w:spacing w:line="240" w:lineRule="atLeast"/>
              <w:rPr>
                <w:rFonts w:ascii="Times New Roman" w:hAnsi="Times New Roman" w:cs="Times New Roman"/>
                <w:b/>
                <w:bCs/>
                <w:i/>
                <w:iCs/>
                <w:sz w:val="22"/>
                <w:szCs w:val="22"/>
              </w:rPr>
            </w:pPr>
          </w:p>
        </w:tc>
        <w:tc>
          <w:tcPr>
            <w:tcW w:w="2340" w:type="dxa"/>
            <w:gridSpan w:val="3"/>
            <w:shd w:val="clear" w:color="auto" w:fill="auto"/>
          </w:tcPr>
          <w:p w14:paraId="719291C8" w14:textId="77777777" w:rsidR="0082037D" w:rsidRPr="00F35C00" w:rsidRDefault="0082037D" w:rsidP="00D13256">
            <w:pPr>
              <w:pStyle w:val="acctmergecolhdg"/>
              <w:spacing w:line="240" w:lineRule="atLeast"/>
              <w:ind w:left="-61"/>
              <w:rPr>
                <w:szCs w:val="22"/>
              </w:rPr>
            </w:pPr>
          </w:p>
        </w:tc>
        <w:tc>
          <w:tcPr>
            <w:tcW w:w="180" w:type="dxa"/>
            <w:shd w:val="clear" w:color="auto" w:fill="auto"/>
          </w:tcPr>
          <w:p w14:paraId="1EEF8FC2" w14:textId="77777777" w:rsidR="0082037D" w:rsidRPr="00F35C00" w:rsidRDefault="0082037D" w:rsidP="00D13256">
            <w:pPr>
              <w:pStyle w:val="acctmergecolhdg"/>
              <w:spacing w:line="240" w:lineRule="atLeast"/>
              <w:ind w:left="-61"/>
              <w:rPr>
                <w:szCs w:val="22"/>
              </w:rPr>
            </w:pPr>
          </w:p>
        </w:tc>
        <w:tc>
          <w:tcPr>
            <w:tcW w:w="2520" w:type="dxa"/>
            <w:gridSpan w:val="3"/>
            <w:shd w:val="clear" w:color="auto" w:fill="auto"/>
          </w:tcPr>
          <w:p w14:paraId="676AC0BE" w14:textId="77777777" w:rsidR="0082037D" w:rsidRPr="00F35C00" w:rsidRDefault="0082037D" w:rsidP="00D13256">
            <w:pPr>
              <w:pStyle w:val="acctmergecolhdg"/>
              <w:spacing w:line="240" w:lineRule="auto"/>
              <w:ind w:left="-58" w:right="-79"/>
              <w:jc w:val="right"/>
              <w:rPr>
                <w:b w:val="0"/>
                <w:bCs/>
                <w:szCs w:val="22"/>
              </w:rPr>
            </w:pPr>
            <w:r w:rsidRPr="00F35C00">
              <w:rPr>
                <w:b w:val="0"/>
                <w:bCs/>
                <w:i/>
                <w:iCs/>
                <w:szCs w:val="22"/>
                <w:lang w:val="en-US"/>
              </w:rPr>
              <w:t>(Unit: Million Baht)</w:t>
            </w:r>
          </w:p>
        </w:tc>
      </w:tr>
      <w:tr w:rsidR="0082037D" w:rsidRPr="00F35C00" w14:paraId="3F694F51" w14:textId="77777777" w:rsidTr="00C00809">
        <w:trPr>
          <w:cantSplit/>
        </w:trPr>
        <w:tc>
          <w:tcPr>
            <w:tcW w:w="3589" w:type="dxa"/>
          </w:tcPr>
          <w:p w14:paraId="61D2ED14" w14:textId="77777777" w:rsidR="0082037D" w:rsidRPr="00F35C00" w:rsidRDefault="0082037D" w:rsidP="00D13256">
            <w:pPr>
              <w:spacing w:line="240" w:lineRule="atLeast"/>
              <w:rPr>
                <w:rFonts w:ascii="Times New Roman" w:hAnsi="Times New Roman" w:cs="Times New Roman"/>
                <w:b/>
                <w:bCs/>
                <w:i/>
                <w:iCs/>
                <w:sz w:val="22"/>
                <w:szCs w:val="22"/>
              </w:rPr>
            </w:pPr>
          </w:p>
        </w:tc>
        <w:tc>
          <w:tcPr>
            <w:tcW w:w="551" w:type="dxa"/>
            <w:shd w:val="clear" w:color="auto" w:fill="auto"/>
          </w:tcPr>
          <w:p w14:paraId="73DE0D73" w14:textId="77777777" w:rsidR="0082037D" w:rsidRPr="00F35C00" w:rsidRDefault="0082037D" w:rsidP="00D13256">
            <w:pPr>
              <w:spacing w:line="240" w:lineRule="atLeast"/>
              <w:rPr>
                <w:rFonts w:ascii="Times New Roman" w:hAnsi="Times New Roman" w:cs="Times New Roman"/>
                <w:b/>
                <w:bCs/>
                <w:i/>
                <w:iCs/>
                <w:sz w:val="22"/>
                <w:szCs w:val="22"/>
              </w:rPr>
            </w:pPr>
          </w:p>
        </w:tc>
        <w:tc>
          <w:tcPr>
            <w:tcW w:w="2340" w:type="dxa"/>
            <w:gridSpan w:val="3"/>
            <w:shd w:val="clear" w:color="auto" w:fill="auto"/>
          </w:tcPr>
          <w:p w14:paraId="28B6F847" w14:textId="77777777" w:rsidR="0082037D" w:rsidRPr="00F35C00" w:rsidRDefault="0082037D" w:rsidP="00D13256">
            <w:pPr>
              <w:pStyle w:val="acctmergecolhdg"/>
              <w:spacing w:line="240" w:lineRule="atLeast"/>
              <w:ind w:left="-61"/>
              <w:rPr>
                <w:szCs w:val="22"/>
              </w:rPr>
            </w:pPr>
            <w:r w:rsidRPr="00F35C00">
              <w:rPr>
                <w:szCs w:val="22"/>
              </w:rPr>
              <w:t xml:space="preserve">Consolidated </w:t>
            </w:r>
          </w:p>
        </w:tc>
        <w:tc>
          <w:tcPr>
            <w:tcW w:w="180" w:type="dxa"/>
            <w:shd w:val="clear" w:color="auto" w:fill="auto"/>
          </w:tcPr>
          <w:p w14:paraId="0E5F8D3E" w14:textId="77777777" w:rsidR="0082037D" w:rsidRPr="00F35C00" w:rsidRDefault="0082037D" w:rsidP="00D13256">
            <w:pPr>
              <w:pStyle w:val="acctmergecolhdg"/>
              <w:spacing w:line="240" w:lineRule="atLeast"/>
              <w:ind w:left="-61"/>
              <w:rPr>
                <w:szCs w:val="22"/>
              </w:rPr>
            </w:pPr>
          </w:p>
        </w:tc>
        <w:tc>
          <w:tcPr>
            <w:tcW w:w="2520" w:type="dxa"/>
            <w:gridSpan w:val="3"/>
            <w:shd w:val="clear" w:color="auto" w:fill="auto"/>
          </w:tcPr>
          <w:p w14:paraId="02BA4803" w14:textId="77777777" w:rsidR="0082037D" w:rsidRPr="00F35C00" w:rsidRDefault="0082037D" w:rsidP="00D13256">
            <w:pPr>
              <w:pStyle w:val="acctmergecolhdg"/>
              <w:spacing w:line="240" w:lineRule="atLeast"/>
              <w:ind w:left="-61"/>
              <w:rPr>
                <w:szCs w:val="22"/>
              </w:rPr>
            </w:pPr>
            <w:r w:rsidRPr="00F35C00">
              <w:rPr>
                <w:szCs w:val="22"/>
              </w:rPr>
              <w:t xml:space="preserve">Separate </w:t>
            </w:r>
          </w:p>
        </w:tc>
      </w:tr>
      <w:tr w:rsidR="0082037D" w:rsidRPr="00F35C00" w14:paraId="0BF84C4F" w14:textId="77777777" w:rsidTr="00C00809">
        <w:trPr>
          <w:cantSplit/>
        </w:trPr>
        <w:tc>
          <w:tcPr>
            <w:tcW w:w="3589" w:type="dxa"/>
          </w:tcPr>
          <w:p w14:paraId="4614A10F" w14:textId="77777777" w:rsidR="0082037D" w:rsidRPr="00F35C00" w:rsidRDefault="0082037D" w:rsidP="00D13256">
            <w:pPr>
              <w:spacing w:line="240" w:lineRule="atLeast"/>
              <w:rPr>
                <w:rFonts w:ascii="Times New Roman" w:hAnsi="Times New Roman" w:cs="Times New Roman"/>
                <w:i/>
                <w:iCs/>
                <w:sz w:val="22"/>
                <w:szCs w:val="22"/>
              </w:rPr>
            </w:pPr>
          </w:p>
        </w:tc>
        <w:tc>
          <w:tcPr>
            <w:tcW w:w="551" w:type="dxa"/>
            <w:shd w:val="clear" w:color="auto" w:fill="auto"/>
          </w:tcPr>
          <w:p w14:paraId="207383A2" w14:textId="77777777" w:rsidR="0082037D" w:rsidRPr="00F35C00" w:rsidRDefault="0082037D" w:rsidP="00D13256">
            <w:pPr>
              <w:spacing w:line="240" w:lineRule="atLeast"/>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14:paraId="0A8DA6C3" w14:textId="77777777" w:rsidR="0082037D" w:rsidRPr="00F35C00" w:rsidRDefault="0082037D" w:rsidP="00D13256">
            <w:pPr>
              <w:pStyle w:val="acctmergecolhdg"/>
              <w:spacing w:line="240" w:lineRule="atLeast"/>
              <w:ind w:left="-61"/>
              <w:rPr>
                <w:szCs w:val="22"/>
              </w:rPr>
            </w:pPr>
            <w:r w:rsidRPr="00F35C00">
              <w:rPr>
                <w:szCs w:val="22"/>
              </w:rPr>
              <w:t>financial statements</w:t>
            </w:r>
          </w:p>
        </w:tc>
        <w:tc>
          <w:tcPr>
            <w:tcW w:w="180" w:type="dxa"/>
            <w:shd w:val="clear" w:color="auto" w:fill="auto"/>
          </w:tcPr>
          <w:p w14:paraId="77433032" w14:textId="77777777" w:rsidR="0082037D" w:rsidRPr="00F35C00" w:rsidRDefault="0082037D" w:rsidP="00D13256">
            <w:pPr>
              <w:pStyle w:val="acctmergecolhdg"/>
              <w:spacing w:line="240" w:lineRule="atLeast"/>
              <w:ind w:left="-61"/>
              <w:rPr>
                <w:szCs w:val="22"/>
              </w:rPr>
            </w:pPr>
          </w:p>
        </w:tc>
        <w:tc>
          <w:tcPr>
            <w:tcW w:w="2520" w:type="dxa"/>
            <w:gridSpan w:val="3"/>
            <w:tcBorders>
              <w:bottom w:val="single" w:sz="4" w:space="0" w:color="auto"/>
            </w:tcBorders>
            <w:shd w:val="clear" w:color="auto" w:fill="auto"/>
          </w:tcPr>
          <w:p w14:paraId="679CF88E" w14:textId="77777777" w:rsidR="0082037D" w:rsidRPr="00F35C00" w:rsidRDefault="0082037D" w:rsidP="00D13256">
            <w:pPr>
              <w:pStyle w:val="acctmergecolhdg"/>
              <w:spacing w:line="240" w:lineRule="atLeast"/>
              <w:ind w:left="-61"/>
              <w:rPr>
                <w:szCs w:val="22"/>
              </w:rPr>
            </w:pPr>
            <w:r w:rsidRPr="00F35C00">
              <w:rPr>
                <w:szCs w:val="22"/>
              </w:rPr>
              <w:t>financial statements</w:t>
            </w:r>
          </w:p>
        </w:tc>
      </w:tr>
      <w:tr w:rsidR="00102D91" w:rsidRPr="00F35C00" w14:paraId="7E3BCCF5" w14:textId="77777777" w:rsidTr="00C00809">
        <w:trPr>
          <w:cantSplit/>
        </w:trPr>
        <w:tc>
          <w:tcPr>
            <w:tcW w:w="3589" w:type="dxa"/>
          </w:tcPr>
          <w:p w14:paraId="4F943BAE" w14:textId="77777777" w:rsidR="00102D91" w:rsidRPr="00F35C00" w:rsidRDefault="00102D91" w:rsidP="00102D91">
            <w:pPr>
              <w:pStyle w:val="acctfourfigures"/>
              <w:tabs>
                <w:tab w:val="clear" w:pos="765"/>
              </w:tabs>
              <w:spacing w:line="240" w:lineRule="atLeast"/>
              <w:rPr>
                <w:szCs w:val="22"/>
              </w:rPr>
            </w:pPr>
          </w:p>
        </w:tc>
        <w:tc>
          <w:tcPr>
            <w:tcW w:w="551" w:type="dxa"/>
            <w:shd w:val="clear" w:color="auto" w:fill="auto"/>
          </w:tcPr>
          <w:p w14:paraId="04C258E8" w14:textId="77777777" w:rsidR="00102D91" w:rsidRPr="00F35C00" w:rsidRDefault="00102D91" w:rsidP="00102D91">
            <w:pPr>
              <w:pStyle w:val="acctfourfigures"/>
              <w:tabs>
                <w:tab w:val="clear" w:pos="765"/>
              </w:tabs>
              <w:spacing w:line="240" w:lineRule="atLeast"/>
              <w:jc w:val="center"/>
              <w:rPr>
                <w:i/>
                <w:iCs/>
                <w:szCs w:val="22"/>
              </w:rPr>
            </w:pPr>
          </w:p>
        </w:tc>
        <w:tc>
          <w:tcPr>
            <w:tcW w:w="1080" w:type="dxa"/>
            <w:tcBorders>
              <w:top w:val="single" w:sz="4" w:space="0" w:color="auto"/>
              <w:bottom w:val="single" w:sz="4" w:space="0" w:color="auto"/>
            </w:tcBorders>
            <w:shd w:val="clear" w:color="auto" w:fill="auto"/>
          </w:tcPr>
          <w:p w14:paraId="2ED975D4" w14:textId="76A43960" w:rsidR="00102D91" w:rsidRPr="00F35C00" w:rsidRDefault="00102D91" w:rsidP="00102D91">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tcBorders>
              <w:top w:val="single" w:sz="4" w:space="0" w:color="auto"/>
            </w:tcBorders>
            <w:shd w:val="clear" w:color="auto" w:fill="auto"/>
          </w:tcPr>
          <w:p w14:paraId="678A0CAC" w14:textId="77777777" w:rsidR="00102D91" w:rsidRPr="00F35C00" w:rsidRDefault="00102D91" w:rsidP="00102D91">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36150757" w14:textId="1FC48A33" w:rsidR="00102D91" w:rsidRPr="00F35C00" w:rsidRDefault="00102D91" w:rsidP="00102D91">
            <w:pPr>
              <w:pStyle w:val="acctfourfigures"/>
              <w:tabs>
                <w:tab w:val="clear" w:pos="765"/>
              </w:tabs>
              <w:spacing w:line="240" w:lineRule="atLeast"/>
              <w:ind w:left="-61" w:right="-79"/>
              <w:jc w:val="center"/>
              <w:rPr>
                <w:szCs w:val="22"/>
                <w:cs/>
                <w:lang w:bidi="th-TH"/>
              </w:rPr>
            </w:pPr>
            <w:r>
              <w:rPr>
                <w:szCs w:val="22"/>
                <w:lang w:bidi="th-TH"/>
              </w:rPr>
              <w:t>2019</w:t>
            </w:r>
          </w:p>
        </w:tc>
        <w:tc>
          <w:tcPr>
            <w:tcW w:w="180" w:type="dxa"/>
            <w:shd w:val="clear" w:color="auto" w:fill="auto"/>
          </w:tcPr>
          <w:p w14:paraId="5FC75AD0" w14:textId="77777777" w:rsidR="00102D91" w:rsidRPr="00F35C00" w:rsidRDefault="00102D91" w:rsidP="00102D91">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14:paraId="7DF3BEF7" w14:textId="3BA42C65" w:rsidR="00102D91" w:rsidRPr="00F35C00" w:rsidRDefault="00102D91" w:rsidP="00102D91">
            <w:pPr>
              <w:pStyle w:val="acctfourfigures"/>
              <w:tabs>
                <w:tab w:val="clear" w:pos="765"/>
              </w:tabs>
              <w:spacing w:line="240" w:lineRule="atLeast"/>
              <w:ind w:left="-61" w:right="-79"/>
              <w:jc w:val="center"/>
              <w:rPr>
                <w:szCs w:val="22"/>
                <w:cs/>
                <w:lang w:bidi="th-TH"/>
              </w:rPr>
            </w:pPr>
            <w:r>
              <w:rPr>
                <w:szCs w:val="22"/>
              </w:rPr>
              <w:t>2020</w:t>
            </w:r>
          </w:p>
        </w:tc>
        <w:tc>
          <w:tcPr>
            <w:tcW w:w="180" w:type="dxa"/>
            <w:tcBorders>
              <w:top w:val="single" w:sz="4" w:space="0" w:color="auto"/>
            </w:tcBorders>
            <w:shd w:val="clear" w:color="auto" w:fill="auto"/>
          </w:tcPr>
          <w:p w14:paraId="0AF20F08" w14:textId="77777777" w:rsidR="00102D91" w:rsidRPr="00F35C00" w:rsidRDefault="00102D91" w:rsidP="00102D91">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14:paraId="03375EC8" w14:textId="2447F0D1" w:rsidR="00102D91" w:rsidRPr="00F35C00" w:rsidRDefault="00102D91" w:rsidP="00102D91">
            <w:pPr>
              <w:pStyle w:val="acctfourfigures"/>
              <w:tabs>
                <w:tab w:val="clear" w:pos="765"/>
              </w:tabs>
              <w:spacing w:line="240" w:lineRule="atLeast"/>
              <w:ind w:left="-61" w:right="-79"/>
              <w:jc w:val="center"/>
              <w:rPr>
                <w:szCs w:val="22"/>
                <w:cs/>
                <w:lang w:bidi="th-TH"/>
              </w:rPr>
            </w:pPr>
            <w:r>
              <w:rPr>
                <w:szCs w:val="22"/>
              </w:rPr>
              <w:t>2019</w:t>
            </w:r>
          </w:p>
        </w:tc>
      </w:tr>
      <w:tr w:rsidR="00102D91" w:rsidRPr="00F35C00" w14:paraId="6CC99A33" w14:textId="77777777" w:rsidTr="00C00809">
        <w:trPr>
          <w:cantSplit/>
          <w:trHeight w:val="172"/>
        </w:trPr>
        <w:tc>
          <w:tcPr>
            <w:tcW w:w="3589" w:type="dxa"/>
          </w:tcPr>
          <w:p w14:paraId="5732DCF3" w14:textId="77777777" w:rsidR="00102D91" w:rsidRPr="00F35C00" w:rsidRDefault="00102D91" w:rsidP="00102D91">
            <w:pPr>
              <w:spacing w:line="240" w:lineRule="atLeast"/>
              <w:ind w:left="90" w:hanging="11"/>
              <w:jc w:val="both"/>
              <w:rPr>
                <w:rFonts w:ascii="Times New Roman" w:hAnsi="Times New Roman" w:cs="Times New Roman"/>
                <w:sz w:val="22"/>
                <w:szCs w:val="22"/>
              </w:rPr>
            </w:pPr>
          </w:p>
        </w:tc>
        <w:tc>
          <w:tcPr>
            <w:tcW w:w="551" w:type="dxa"/>
            <w:shd w:val="clear" w:color="auto" w:fill="auto"/>
          </w:tcPr>
          <w:p w14:paraId="5553301E" w14:textId="77777777" w:rsidR="00102D91" w:rsidRPr="00F35C00" w:rsidRDefault="00102D91" w:rsidP="00102D91">
            <w:pPr>
              <w:spacing w:line="240" w:lineRule="atLeast"/>
              <w:jc w:val="both"/>
              <w:rPr>
                <w:rFonts w:ascii="Times New Roman" w:hAnsi="Times New Roman" w:cs="Times New Roman"/>
                <w:sz w:val="22"/>
                <w:szCs w:val="22"/>
              </w:rPr>
            </w:pPr>
          </w:p>
        </w:tc>
        <w:tc>
          <w:tcPr>
            <w:tcW w:w="1080" w:type="dxa"/>
            <w:shd w:val="clear" w:color="auto" w:fill="auto"/>
          </w:tcPr>
          <w:p w14:paraId="7369C091" w14:textId="77777777" w:rsidR="00102D91" w:rsidRPr="00F35C00" w:rsidRDefault="00102D91" w:rsidP="00102D91">
            <w:pPr>
              <w:tabs>
                <w:tab w:val="decimal" w:pos="776"/>
              </w:tabs>
              <w:ind w:right="-79"/>
              <w:rPr>
                <w:rFonts w:ascii="Times New Roman" w:hAnsi="Times New Roman" w:cs="Times New Roman"/>
                <w:sz w:val="22"/>
                <w:szCs w:val="22"/>
              </w:rPr>
            </w:pPr>
          </w:p>
        </w:tc>
        <w:tc>
          <w:tcPr>
            <w:tcW w:w="180" w:type="dxa"/>
            <w:shd w:val="clear" w:color="auto" w:fill="auto"/>
          </w:tcPr>
          <w:p w14:paraId="3B0D7A6E" w14:textId="77777777" w:rsidR="00102D91" w:rsidRPr="00F35C00" w:rsidRDefault="00102D91" w:rsidP="00102D91">
            <w:pPr>
              <w:tabs>
                <w:tab w:val="decimal" w:pos="776"/>
              </w:tabs>
              <w:ind w:right="-79"/>
              <w:rPr>
                <w:rFonts w:ascii="Times New Roman" w:hAnsi="Times New Roman" w:cs="Times New Roman"/>
                <w:sz w:val="22"/>
                <w:szCs w:val="22"/>
              </w:rPr>
            </w:pPr>
          </w:p>
        </w:tc>
        <w:tc>
          <w:tcPr>
            <w:tcW w:w="1080" w:type="dxa"/>
            <w:shd w:val="clear" w:color="auto" w:fill="auto"/>
          </w:tcPr>
          <w:p w14:paraId="0F1E9C44" w14:textId="77777777" w:rsidR="00102D91" w:rsidRPr="00F35C00" w:rsidRDefault="00102D91" w:rsidP="00102D91">
            <w:pPr>
              <w:tabs>
                <w:tab w:val="decimal" w:pos="776"/>
              </w:tabs>
              <w:ind w:right="-79"/>
              <w:rPr>
                <w:rFonts w:ascii="Times New Roman" w:hAnsi="Times New Roman" w:cs="Times New Roman"/>
                <w:sz w:val="22"/>
                <w:szCs w:val="22"/>
              </w:rPr>
            </w:pPr>
          </w:p>
        </w:tc>
        <w:tc>
          <w:tcPr>
            <w:tcW w:w="180" w:type="dxa"/>
            <w:shd w:val="clear" w:color="auto" w:fill="auto"/>
          </w:tcPr>
          <w:p w14:paraId="245D8910" w14:textId="77777777" w:rsidR="00102D91" w:rsidRPr="00F35C00" w:rsidRDefault="00102D91" w:rsidP="00102D91">
            <w:pPr>
              <w:tabs>
                <w:tab w:val="decimal" w:pos="776"/>
              </w:tabs>
              <w:ind w:right="-79"/>
              <w:rPr>
                <w:rFonts w:ascii="Times New Roman" w:hAnsi="Times New Roman" w:cs="Times New Roman"/>
                <w:sz w:val="22"/>
                <w:szCs w:val="22"/>
              </w:rPr>
            </w:pPr>
          </w:p>
        </w:tc>
        <w:tc>
          <w:tcPr>
            <w:tcW w:w="1170" w:type="dxa"/>
            <w:shd w:val="clear" w:color="auto" w:fill="auto"/>
          </w:tcPr>
          <w:p w14:paraId="335FF2AB" w14:textId="77777777" w:rsidR="00102D91" w:rsidRPr="00F35C00" w:rsidRDefault="00102D91" w:rsidP="00102D91">
            <w:pPr>
              <w:tabs>
                <w:tab w:val="decimal" w:pos="911"/>
              </w:tabs>
              <w:ind w:right="-79"/>
              <w:rPr>
                <w:rFonts w:ascii="Times New Roman" w:hAnsi="Times New Roman" w:cs="Times New Roman"/>
                <w:sz w:val="22"/>
                <w:szCs w:val="22"/>
              </w:rPr>
            </w:pPr>
          </w:p>
        </w:tc>
        <w:tc>
          <w:tcPr>
            <w:tcW w:w="180" w:type="dxa"/>
            <w:shd w:val="clear" w:color="auto" w:fill="auto"/>
          </w:tcPr>
          <w:p w14:paraId="02ED6B62" w14:textId="77777777" w:rsidR="00102D91" w:rsidRPr="00F35C00" w:rsidRDefault="00102D91" w:rsidP="00102D91">
            <w:pPr>
              <w:pStyle w:val="acctfourfigures"/>
              <w:shd w:val="clear" w:color="auto" w:fill="FFFFFF"/>
              <w:tabs>
                <w:tab w:val="clear" w:pos="765"/>
                <w:tab w:val="decimal" w:pos="776"/>
                <w:tab w:val="decimal" w:pos="848"/>
              </w:tabs>
              <w:spacing w:line="240" w:lineRule="auto"/>
              <w:ind w:right="-79"/>
              <w:rPr>
                <w:szCs w:val="22"/>
                <w:lang w:val="en-US" w:bidi="th-TH"/>
              </w:rPr>
            </w:pPr>
          </w:p>
        </w:tc>
        <w:tc>
          <w:tcPr>
            <w:tcW w:w="1170" w:type="dxa"/>
            <w:shd w:val="clear" w:color="auto" w:fill="auto"/>
          </w:tcPr>
          <w:p w14:paraId="693D393C" w14:textId="77777777" w:rsidR="00102D91" w:rsidRPr="00F35C00" w:rsidRDefault="00102D91" w:rsidP="00102D91">
            <w:pPr>
              <w:tabs>
                <w:tab w:val="decimal" w:pos="911"/>
              </w:tabs>
              <w:ind w:right="-79"/>
              <w:rPr>
                <w:rFonts w:ascii="Times New Roman" w:hAnsi="Times New Roman" w:cs="Times New Roman"/>
                <w:sz w:val="22"/>
                <w:szCs w:val="22"/>
              </w:rPr>
            </w:pPr>
          </w:p>
        </w:tc>
      </w:tr>
      <w:tr w:rsidR="00102D91" w:rsidRPr="00F35C00" w14:paraId="3A32A25A" w14:textId="77777777" w:rsidTr="00C00809">
        <w:trPr>
          <w:cantSplit/>
        </w:trPr>
        <w:tc>
          <w:tcPr>
            <w:tcW w:w="3589" w:type="dxa"/>
          </w:tcPr>
          <w:p w14:paraId="0D2D7A7C" w14:textId="77777777" w:rsidR="00102D91" w:rsidRPr="00F35C00" w:rsidRDefault="00102D91" w:rsidP="00102D91">
            <w:pPr>
              <w:spacing w:line="240" w:lineRule="atLeast"/>
              <w:ind w:left="90" w:hanging="11"/>
              <w:jc w:val="both"/>
              <w:rPr>
                <w:rFonts w:ascii="Times New Roman" w:hAnsi="Times New Roman" w:cs="Times New Roman"/>
                <w:sz w:val="22"/>
                <w:szCs w:val="22"/>
              </w:rPr>
            </w:pPr>
            <w:r w:rsidRPr="00F35C00">
              <w:rPr>
                <w:rFonts w:ascii="Times New Roman" w:hAnsi="Times New Roman" w:cs="Times New Roman"/>
                <w:sz w:val="22"/>
                <w:szCs w:val="22"/>
              </w:rPr>
              <w:t>At 1 January</w:t>
            </w:r>
          </w:p>
        </w:tc>
        <w:tc>
          <w:tcPr>
            <w:tcW w:w="551" w:type="dxa"/>
            <w:shd w:val="clear" w:color="auto" w:fill="auto"/>
          </w:tcPr>
          <w:p w14:paraId="24C0A683" w14:textId="77777777" w:rsidR="00102D91" w:rsidRPr="00F35C00" w:rsidRDefault="00102D91" w:rsidP="00102D91">
            <w:pPr>
              <w:spacing w:line="240" w:lineRule="atLeast"/>
              <w:jc w:val="both"/>
              <w:rPr>
                <w:rFonts w:ascii="Times New Roman" w:hAnsi="Times New Roman" w:cs="Times New Roman"/>
                <w:sz w:val="22"/>
                <w:szCs w:val="22"/>
              </w:rPr>
            </w:pPr>
          </w:p>
        </w:tc>
        <w:tc>
          <w:tcPr>
            <w:tcW w:w="1080" w:type="dxa"/>
            <w:shd w:val="clear" w:color="auto" w:fill="auto"/>
          </w:tcPr>
          <w:p w14:paraId="0DC0C3AA" w14:textId="3CC34C6F" w:rsidR="00102D91" w:rsidRPr="00F35C00" w:rsidRDefault="002F70CB" w:rsidP="00102D91">
            <w:pPr>
              <w:tabs>
                <w:tab w:val="decimal" w:pos="776"/>
              </w:tabs>
              <w:ind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371EFC97" w14:textId="77777777" w:rsidR="00102D91" w:rsidRPr="00F35C00" w:rsidRDefault="00102D91" w:rsidP="00102D91">
            <w:pPr>
              <w:tabs>
                <w:tab w:val="decimal" w:pos="776"/>
              </w:tabs>
              <w:ind w:right="-79"/>
              <w:rPr>
                <w:rFonts w:ascii="Times New Roman" w:hAnsi="Times New Roman" w:cs="Times New Roman"/>
                <w:sz w:val="22"/>
                <w:szCs w:val="22"/>
              </w:rPr>
            </w:pPr>
          </w:p>
        </w:tc>
        <w:tc>
          <w:tcPr>
            <w:tcW w:w="1080" w:type="dxa"/>
            <w:shd w:val="clear" w:color="auto" w:fill="auto"/>
          </w:tcPr>
          <w:p w14:paraId="3ACD10A9" w14:textId="77777777" w:rsidR="00102D91" w:rsidRPr="00F35C00" w:rsidRDefault="00102D91" w:rsidP="00102D91">
            <w:pPr>
              <w:tabs>
                <w:tab w:val="decimal" w:pos="776"/>
              </w:tabs>
              <w:ind w:right="-79"/>
              <w:rPr>
                <w:rFonts w:ascii="Times New Roman" w:hAnsi="Times New Roman" w:cs="Times New Roman"/>
                <w:sz w:val="22"/>
                <w:szCs w:val="22"/>
              </w:rPr>
            </w:pPr>
            <w:r w:rsidRPr="00F35C00">
              <w:rPr>
                <w:rFonts w:ascii="Times New Roman" w:hAnsi="Times New Roman" w:cs="Times New Roman"/>
                <w:sz w:val="22"/>
                <w:szCs w:val="22"/>
              </w:rPr>
              <w:t>-</w:t>
            </w:r>
          </w:p>
        </w:tc>
        <w:tc>
          <w:tcPr>
            <w:tcW w:w="180" w:type="dxa"/>
            <w:shd w:val="clear" w:color="auto" w:fill="auto"/>
          </w:tcPr>
          <w:p w14:paraId="6804FB22" w14:textId="77777777" w:rsidR="00102D91" w:rsidRPr="00F35C00" w:rsidRDefault="00102D91" w:rsidP="00102D91">
            <w:pPr>
              <w:tabs>
                <w:tab w:val="decimal" w:pos="776"/>
              </w:tabs>
              <w:ind w:right="-79"/>
              <w:rPr>
                <w:rFonts w:ascii="Times New Roman" w:hAnsi="Times New Roman" w:cs="Times New Roman"/>
                <w:sz w:val="22"/>
                <w:szCs w:val="22"/>
              </w:rPr>
            </w:pPr>
          </w:p>
        </w:tc>
        <w:tc>
          <w:tcPr>
            <w:tcW w:w="1170" w:type="dxa"/>
            <w:shd w:val="clear" w:color="auto" w:fill="auto"/>
          </w:tcPr>
          <w:p w14:paraId="22233C18" w14:textId="5FA7E044" w:rsidR="00102D91" w:rsidRPr="00F35C00" w:rsidRDefault="00C0363C" w:rsidP="00102D91">
            <w:pPr>
              <w:tabs>
                <w:tab w:val="decimal" w:pos="911"/>
              </w:tabs>
              <w:ind w:right="-79"/>
              <w:rPr>
                <w:rFonts w:ascii="Times New Roman" w:hAnsi="Times New Roman" w:cs="Times New Roman"/>
                <w:sz w:val="22"/>
                <w:szCs w:val="22"/>
                <w:cs/>
              </w:rPr>
            </w:pPr>
            <w:r>
              <w:rPr>
                <w:rFonts w:ascii="Times New Roman" w:hAnsi="Times New Roman" w:cs="Times New Roman"/>
                <w:sz w:val="22"/>
                <w:szCs w:val="22"/>
              </w:rPr>
              <w:t>191,466</w:t>
            </w:r>
          </w:p>
        </w:tc>
        <w:tc>
          <w:tcPr>
            <w:tcW w:w="180" w:type="dxa"/>
            <w:shd w:val="clear" w:color="auto" w:fill="auto"/>
          </w:tcPr>
          <w:p w14:paraId="3CC5180C" w14:textId="77777777" w:rsidR="00102D91" w:rsidRPr="00F35C00" w:rsidRDefault="00102D91" w:rsidP="00102D91">
            <w:pPr>
              <w:pStyle w:val="ReportHeading2"/>
              <w:framePr w:wrap="around"/>
              <w:shd w:val="clear" w:color="auto" w:fill="FFFFFF"/>
              <w:tabs>
                <w:tab w:val="decimal" w:pos="776"/>
                <w:tab w:val="decimal" w:pos="848"/>
              </w:tabs>
              <w:spacing w:line="240" w:lineRule="auto"/>
              <w:ind w:right="-79"/>
              <w:rPr>
                <w:rFonts w:ascii="Times New Roman" w:hAnsi="Times New Roman"/>
                <w:b w:val="0"/>
                <w:bCs w:val="0"/>
                <w:sz w:val="22"/>
                <w:szCs w:val="22"/>
              </w:rPr>
            </w:pPr>
          </w:p>
        </w:tc>
        <w:tc>
          <w:tcPr>
            <w:tcW w:w="1170" w:type="dxa"/>
            <w:shd w:val="clear" w:color="auto" w:fill="auto"/>
          </w:tcPr>
          <w:p w14:paraId="70384818" w14:textId="4CBF4CE5" w:rsidR="00102D91" w:rsidRPr="00F35C00" w:rsidRDefault="00102D91" w:rsidP="00102D91">
            <w:pPr>
              <w:tabs>
                <w:tab w:val="decimal" w:pos="911"/>
              </w:tabs>
              <w:ind w:right="-79"/>
              <w:rPr>
                <w:rFonts w:ascii="Times New Roman" w:hAnsi="Times New Roman" w:cs="Times New Roman"/>
                <w:sz w:val="22"/>
                <w:szCs w:val="22"/>
                <w:cs/>
              </w:rPr>
            </w:pPr>
            <w:r>
              <w:rPr>
                <w:rFonts w:ascii="Times New Roman" w:hAnsi="Times New Roman" w:cs="Times New Roman"/>
                <w:sz w:val="22"/>
                <w:szCs w:val="22"/>
              </w:rPr>
              <w:t>151,976</w:t>
            </w:r>
          </w:p>
        </w:tc>
      </w:tr>
      <w:tr w:rsidR="00102D91" w:rsidRPr="00F35C00" w14:paraId="54722DD1" w14:textId="77777777" w:rsidTr="00C00809">
        <w:trPr>
          <w:cantSplit/>
        </w:trPr>
        <w:tc>
          <w:tcPr>
            <w:tcW w:w="3589" w:type="dxa"/>
          </w:tcPr>
          <w:p w14:paraId="438B243F" w14:textId="77777777" w:rsidR="00102D91" w:rsidRPr="00F35C00" w:rsidRDefault="00102D91" w:rsidP="00102D91">
            <w:pPr>
              <w:spacing w:line="240" w:lineRule="atLeast"/>
              <w:ind w:left="90" w:hanging="11"/>
              <w:jc w:val="both"/>
              <w:rPr>
                <w:rFonts w:ascii="Times New Roman" w:hAnsi="Times New Roman" w:cs="Times New Roman"/>
                <w:sz w:val="22"/>
                <w:szCs w:val="22"/>
              </w:rPr>
            </w:pPr>
            <w:r w:rsidRPr="00F35C00">
              <w:rPr>
                <w:rFonts w:ascii="Times New Roman" w:hAnsi="Times New Roman" w:cs="Times New Roman"/>
                <w:sz w:val="22"/>
                <w:szCs w:val="22"/>
              </w:rPr>
              <w:t>Acquisitions/additional investments</w:t>
            </w:r>
          </w:p>
        </w:tc>
        <w:tc>
          <w:tcPr>
            <w:tcW w:w="551" w:type="dxa"/>
            <w:shd w:val="clear" w:color="auto" w:fill="auto"/>
          </w:tcPr>
          <w:p w14:paraId="4BFA5EA7" w14:textId="77777777" w:rsidR="00102D91" w:rsidRPr="00F35C00" w:rsidRDefault="00102D91" w:rsidP="00102D91">
            <w:pPr>
              <w:spacing w:line="240" w:lineRule="atLeast"/>
              <w:jc w:val="both"/>
              <w:rPr>
                <w:rFonts w:ascii="Times New Roman" w:hAnsi="Times New Roman" w:cs="Times New Roman"/>
                <w:sz w:val="22"/>
                <w:szCs w:val="22"/>
              </w:rPr>
            </w:pPr>
          </w:p>
        </w:tc>
        <w:tc>
          <w:tcPr>
            <w:tcW w:w="1080" w:type="dxa"/>
            <w:shd w:val="clear" w:color="auto" w:fill="auto"/>
          </w:tcPr>
          <w:p w14:paraId="5F0DF75F" w14:textId="2B580DF9" w:rsidR="00102D91" w:rsidRPr="00F35C00" w:rsidRDefault="002F70CB" w:rsidP="00102D91">
            <w:pPr>
              <w:tabs>
                <w:tab w:val="decimal" w:pos="776"/>
              </w:tabs>
              <w:ind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35D7D506" w14:textId="77777777" w:rsidR="00102D91" w:rsidRPr="00F35C00" w:rsidRDefault="00102D91" w:rsidP="00102D91">
            <w:pPr>
              <w:tabs>
                <w:tab w:val="decimal" w:pos="776"/>
              </w:tabs>
              <w:ind w:right="-79"/>
              <w:rPr>
                <w:rFonts w:ascii="Times New Roman" w:hAnsi="Times New Roman" w:cs="Times New Roman"/>
                <w:sz w:val="22"/>
                <w:szCs w:val="22"/>
              </w:rPr>
            </w:pPr>
          </w:p>
        </w:tc>
        <w:tc>
          <w:tcPr>
            <w:tcW w:w="1080" w:type="dxa"/>
            <w:shd w:val="clear" w:color="auto" w:fill="auto"/>
          </w:tcPr>
          <w:p w14:paraId="34141508" w14:textId="77777777" w:rsidR="00102D91" w:rsidRPr="00F35C00" w:rsidRDefault="00102D91" w:rsidP="00102D91">
            <w:pPr>
              <w:tabs>
                <w:tab w:val="decimal" w:pos="776"/>
              </w:tabs>
              <w:ind w:right="-79"/>
              <w:rPr>
                <w:rFonts w:ascii="Times New Roman" w:hAnsi="Times New Roman" w:cs="Times New Roman"/>
                <w:sz w:val="22"/>
                <w:szCs w:val="22"/>
              </w:rPr>
            </w:pPr>
            <w:r w:rsidRPr="00F35C00">
              <w:rPr>
                <w:rFonts w:ascii="Times New Roman" w:hAnsi="Times New Roman" w:cs="Times New Roman"/>
                <w:sz w:val="22"/>
                <w:szCs w:val="22"/>
              </w:rPr>
              <w:t>-</w:t>
            </w:r>
          </w:p>
        </w:tc>
        <w:tc>
          <w:tcPr>
            <w:tcW w:w="180" w:type="dxa"/>
            <w:shd w:val="clear" w:color="auto" w:fill="auto"/>
          </w:tcPr>
          <w:p w14:paraId="0177A32F" w14:textId="77777777" w:rsidR="00102D91" w:rsidRPr="00F35C00" w:rsidRDefault="00102D91" w:rsidP="00102D91">
            <w:pPr>
              <w:tabs>
                <w:tab w:val="decimal" w:pos="776"/>
              </w:tabs>
              <w:ind w:right="-79"/>
              <w:rPr>
                <w:rFonts w:ascii="Times New Roman" w:hAnsi="Times New Roman" w:cs="Times New Roman"/>
                <w:sz w:val="22"/>
                <w:szCs w:val="22"/>
              </w:rPr>
            </w:pPr>
          </w:p>
        </w:tc>
        <w:tc>
          <w:tcPr>
            <w:tcW w:w="1170" w:type="dxa"/>
            <w:shd w:val="clear" w:color="auto" w:fill="auto"/>
          </w:tcPr>
          <w:p w14:paraId="65BBFC4B" w14:textId="1D81F158" w:rsidR="00102D91" w:rsidRPr="00F35C00" w:rsidRDefault="00C0363C" w:rsidP="00102D91">
            <w:pPr>
              <w:tabs>
                <w:tab w:val="decimal" w:pos="911"/>
              </w:tabs>
              <w:ind w:right="-79"/>
              <w:rPr>
                <w:rFonts w:ascii="Times New Roman" w:hAnsi="Times New Roman" w:cs="Times New Roman"/>
                <w:sz w:val="22"/>
                <w:szCs w:val="22"/>
                <w:cs/>
              </w:rPr>
            </w:pPr>
            <w:r>
              <w:rPr>
                <w:rFonts w:ascii="Times New Roman" w:hAnsi="Times New Roman" w:cs="Times New Roman"/>
                <w:sz w:val="22"/>
                <w:szCs w:val="22"/>
              </w:rPr>
              <w:t>40,145</w:t>
            </w:r>
          </w:p>
        </w:tc>
        <w:tc>
          <w:tcPr>
            <w:tcW w:w="180" w:type="dxa"/>
            <w:shd w:val="clear" w:color="auto" w:fill="auto"/>
          </w:tcPr>
          <w:p w14:paraId="77CAA841" w14:textId="77777777" w:rsidR="00102D91" w:rsidRPr="00F35C00" w:rsidRDefault="00102D91" w:rsidP="00102D91">
            <w:pPr>
              <w:pStyle w:val="acctfourfigures"/>
              <w:shd w:val="clear" w:color="auto" w:fill="FFFFFF"/>
              <w:tabs>
                <w:tab w:val="clear" w:pos="765"/>
                <w:tab w:val="decimal" w:pos="776"/>
                <w:tab w:val="decimal" w:pos="848"/>
              </w:tabs>
              <w:spacing w:line="240" w:lineRule="auto"/>
              <w:ind w:right="-79"/>
              <w:rPr>
                <w:szCs w:val="22"/>
                <w:lang w:val="en-US" w:bidi="th-TH"/>
              </w:rPr>
            </w:pPr>
          </w:p>
        </w:tc>
        <w:tc>
          <w:tcPr>
            <w:tcW w:w="1170" w:type="dxa"/>
            <w:shd w:val="clear" w:color="auto" w:fill="auto"/>
          </w:tcPr>
          <w:p w14:paraId="34A5B735" w14:textId="2F459F7F" w:rsidR="00102D91" w:rsidRPr="00F35C00" w:rsidRDefault="00102D91" w:rsidP="00102D91">
            <w:pPr>
              <w:tabs>
                <w:tab w:val="decimal" w:pos="911"/>
              </w:tabs>
              <w:ind w:right="-79"/>
              <w:rPr>
                <w:rFonts w:ascii="Times New Roman" w:hAnsi="Times New Roman" w:cs="Times New Roman"/>
                <w:sz w:val="22"/>
                <w:szCs w:val="22"/>
                <w:cs/>
              </w:rPr>
            </w:pPr>
            <w:r>
              <w:rPr>
                <w:rFonts w:ascii="Times New Roman" w:hAnsi="Times New Roman" w:cs="Times New Roman"/>
                <w:sz w:val="22"/>
                <w:szCs w:val="22"/>
              </w:rPr>
              <w:t>41,380</w:t>
            </w:r>
          </w:p>
        </w:tc>
      </w:tr>
      <w:tr w:rsidR="00102D91" w:rsidRPr="00F35C00" w14:paraId="69B46F98" w14:textId="77777777" w:rsidTr="00C00809">
        <w:trPr>
          <w:cantSplit/>
        </w:trPr>
        <w:tc>
          <w:tcPr>
            <w:tcW w:w="3589" w:type="dxa"/>
          </w:tcPr>
          <w:p w14:paraId="3B54824B" w14:textId="77777777" w:rsidR="00102D91" w:rsidRPr="00F35C00" w:rsidRDefault="00102D91" w:rsidP="00102D91">
            <w:pPr>
              <w:pStyle w:val="Header"/>
              <w:tabs>
                <w:tab w:val="clear" w:pos="227"/>
                <w:tab w:val="clear" w:pos="454"/>
                <w:tab w:val="clear" w:pos="680"/>
                <w:tab w:val="left" w:pos="720"/>
              </w:tabs>
              <w:ind w:left="90"/>
              <w:jc w:val="both"/>
              <w:rPr>
                <w:rFonts w:ascii="Times New Roman" w:hAnsi="Times New Roman" w:cs="Times New Roman"/>
                <w:sz w:val="22"/>
                <w:szCs w:val="22"/>
              </w:rPr>
            </w:pPr>
            <w:r w:rsidRPr="00F35C00">
              <w:rPr>
                <w:rFonts w:ascii="Times New Roman" w:hAnsi="Times New Roman" w:cs="Times New Roman"/>
                <w:sz w:val="22"/>
                <w:szCs w:val="22"/>
              </w:rPr>
              <w:t>Disposals</w:t>
            </w:r>
          </w:p>
        </w:tc>
        <w:tc>
          <w:tcPr>
            <w:tcW w:w="551" w:type="dxa"/>
            <w:shd w:val="clear" w:color="auto" w:fill="auto"/>
          </w:tcPr>
          <w:p w14:paraId="34174925" w14:textId="77777777" w:rsidR="00102D91" w:rsidRPr="00F35C00" w:rsidRDefault="00102D91" w:rsidP="00102D91">
            <w:pPr>
              <w:spacing w:line="240" w:lineRule="atLeast"/>
              <w:jc w:val="both"/>
              <w:rPr>
                <w:rFonts w:ascii="Times New Roman" w:hAnsi="Times New Roman" w:cs="Times New Roman"/>
                <w:sz w:val="22"/>
                <w:szCs w:val="22"/>
              </w:rPr>
            </w:pPr>
          </w:p>
        </w:tc>
        <w:tc>
          <w:tcPr>
            <w:tcW w:w="1080" w:type="dxa"/>
            <w:shd w:val="clear" w:color="auto" w:fill="auto"/>
          </w:tcPr>
          <w:p w14:paraId="7C5DD85F" w14:textId="6C1CE684" w:rsidR="00102D91" w:rsidRPr="00F35C00" w:rsidRDefault="002F70CB" w:rsidP="00102D91">
            <w:pPr>
              <w:tabs>
                <w:tab w:val="decimal" w:pos="776"/>
              </w:tabs>
              <w:ind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37429CBD" w14:textId="77777777" w:rsidR="00102D91" w:rsidRPr="00F35C00" w:rsidRDefault="00102D91" w:rsidP="00102D91">
            <w:pPr>
              <w:tabs>
                <w:tab w:val="decimal" w:pos="776"/>
              </w:tabs>
              <w:ind w:right="-79"/>
              <w:rPr>
                <w:rFonts w:ascii="Times New Roman" w:hAnsi="Times New Roman" w:cs="Times New Roman"/>
                <w:sz w:val="22"/>
                <w:szCs w:val="22"/>
              </w:rPr>
            </w:pPr>
          </w:p>
        </w:tc>
        <w:tc>
          <w:tcPr>
            <w:tcW w:w="1080" w:type="dxa"/>
            <w:shd w:val="clear" w:color="auto" w:fill="auto"/>
          </w:tcPr>
          <w:p w14:paraId="1183CB9D" w14:textId="77777777" w:rsidR="00102D91" w:rsidRPr="00F35C00" w:rsidRDefault="00102D91" w:rsidP="00102D91">
            <w:pPr>
              <w:tabs>
                <w:tab w:val="decimal" w:pos="776"/>
              </w:tabs>
              <w:ind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08270E6B" w14:textId="77777777" w:rsidR="00102D91" w:rsidRPr="00F35C00" w:rsidRDefault="00102D91" w:rsidP="00102D91">
            <w:pPr>
              <w:tabs>
                <w:tab w:val="decimal" w:pos="776"/>
              </w:tabs>
              <w:ind w:right="-79"/>
              <w:rPr>
                <w:rFonts w:ascii="Times New Roman" w:hAnsi="Times New Roman" w:cs="Times New Roman"/>
                <w:sz w:val="22"/>
                <w:szCs w:val="22"/>
              </w:rPr>
            </w:pPr>
          </w:p>
        </w:tc>
        <w:tc>
          <w:tcPr>
            <w:tcW w:w="1170" w:type="dxa"/>
            <w:shd w:val="clear" w:color="auto" w:fill="auto"/>
          </w:tcPr>
          <w:p w14:paraId="5D60E42E" w14:textId="62E9DBC0" w:rsidR="00102D91" w:rsidRPr="00F35C00" w:rsidRDefault="00C0363C" w:rsidP="00102D91">
            <w:pPr>
              <w:tabs>
                <w:tab w:val="decimal" w:pos="911"/>
              </w:tabs>
              <w:ind w:right="-79"/>
              <w:rPr>
                <w:rFonts w:ascii="Times New Roman" w:hAnsi="Times New Roman" w:cs="Times New Roman"/>
                <w:sz w:val="22"/>
                <w:szCs w:val="22"/>
                <w:cs/>
              </w:rPr>
            </w:pPr>
            <w:r>
              <w:rPr>
                <w:rFonts w:ascii="Times New Roman" w:hAnsi="Times New Roman" w:cs="Times New Roman"/>
                <w:sz w:val="22"/>
                <w:szCs w:val="22"/>
              </w:rPr>
              <w:t>(4,187)</w:t>
            </w:r>
          </w:p>
        </w:tc>
        <w:tc>
          <w:tcPr>
            <w:tcW w:w="180" w:type="dxa"/>
            <w:shd w:val="clear" w:color="auto" w:fill="auto"/>
          </w:tcPr>
          <w:p w14:paraId="691E9339" w14:textId="77777777" w:rsidR="00102D91" w:rsidRPr="00F35C00" w:rsidRDefault="00102D91" w:rsidP="00102D91">
            <w:pPr>
              <w:pStyle w:val="acctfourfigures"/>
              <w:shd w:val="clear" w:color="auto" w:fill="FFFFFF"/>
              <w:tabs>
                <w:tab w:val="clear" w:pos="765"/>
                <w:tab w:val="decimal" w:pos="776"/>
                <w:tab w:val="decimal" w:pos="848"/>
              </w:tabs>
              <w:spacing w:line="240" w:lineRule="auto"/>
              <w:ind w:right="-79"/>
              <w:rPr>
                <w:szCs w:val="22"/>
                <w:lang w:val="en-US" w:bidi="th-TH"/>
              </w:rPr>
            </w:pPr>
          </w:p>
        </w:tc>
        <w:tc>
          <w:tcPr>
            <w:tcW w:w="1170" w:type="dxa"/>
            <w:shd w:val="clear" w:color="auto" w:fill="auto"/>
          </w:tcPr>
          <w:p w14:paraId="5502DBBB" w14:textId="55A46337" w:rsidR="00102D91" w:rsidRPr="00F35C00" w:rsidRDefault="00102D91" w:rsidP="00102D91">
            <w:pPr>
              <w:tabs>
                <w:tab w:val="decimal" w:pos="911"/>
              </w:tabs>
              <w:ind w:right="-79"/>
              <w:rPr>
                <w:rFonts w:ascii="Times New Roman" w:hAnsi="Times New Roman" w:cs="Times New Roman"/>
                <w:sz w:val="22"/>
                <w:szCs w:val="22"/>
              </w:rPr>
            </w:pPr>
            <w:r>
              <w:rPr>
                <w:rFonts w:ascii="Times New Roman" w:hAnsi="Times New Roman" w:cs="Times New Roman"/>
                <w:sz w:val="22"/>
                <w:szCs w:val="22"/>
              </w:rPr>
              <w:t>(602)</w:t>
            </w:r>
          </w:p>
        </w:tc>
      </w:tr>
      <w:tr w:rsidR="00102D91" w:rsidRPr="00F35C00" w14:paraId="7B8F7F1D" w14:textId="77777777" w:rsidTr="00C00809">
        <w:trPr>
          <w:cantSplit/>
        </w:trPr>
        <w:tc>
          <w:tcPr>
            <w:tcW w:w="3589" w:type="dxa"/>
          </w:tcPr>
          <w:p w14:paraId="4A2A122E" w14:textId="77777777" w:rsidR="00102D91" w:rsidRPr="00F35C00" w:rsidRDefault="00102D91" w:rsidP="00102D91">
            <w:pPr>
              <w:spacing w:line="240" w:lineRule="atLeast"/>
              <w:ind w:left="90" w:hanging="11"/>
              <w:jc w:val="both"/>
              <w:rPr>
                <w:rFonts w:ascii="Times New Roman" w:hAnsi="Times New Roman" w:cs="Times New Roman"/>
                <w:sz w:val="22"/>
                <w:szCs w:val="22"/>
              </w:rPr>
            </w:pPr>
            <w:r w:rsidRPr="00F35C00">
              <w:rPr>
                <w:rFonts w:ascii="Times New Roman" w:hAnsi="Times New Roman" w:cs="Times New Roman"/>
                <w:sz w:val="22"/>
                <w:szCs w:val="22"/>
              </w:rPr>
              <w:t>Impairment losses</w:t>
            </w:r>
          </w:p>
        </w:tc>
        <w:tc>
          <w:tcPr>
            <w:tcW w:w="551" w:type="dxa"/>
            <w:shd w:val="clear" w:color="auto" w:fill="auto"/>
          </w:tcPr>
          <w:p w14:paraId="4B084122" w14:textId="77777777" w:rsidR="00102D91" w:rsidRPr="00F35C00" w:rsidRDefault="00102D91" w:rsidP="00102D91">
            <w:pPr>
              <w:spacing w:line="240" w:lineRule="atLeast"/>
              <w:jc w:val="both"/>
              <w:rPr>
                <w:rFonts w:ascii="Times New Roman" w:hAnsi="Times New Roman" w:cs="Times New Roman"/>
                <w:sz w:val="22"/>
                <w:szCs w:val="22"/>
              </w:rPr>
            </w:pPr>
          </w:p>
        </w:tc>
        <w:tc>
          <w:tcPr>
            <w:tcW w:w="1080" w:type="dxa"/>
            <w:shd w:val="clear" w:color="auto" w:fill="auto"/>
          </w:tcPr>
          <w:p w14:paraId="16B787B3" w14:textId="2BC446B9" w:rsidR="00102D91" w:rsidRPr="00F35C00" w:rsidRDefault="002F70CB" w:rsidP="00102D91">
            <w:pPr>
              <w:tabs>
                <w:tab w:val="decimal" w:pos="776"/>
              </w:tabs>
              <w:ind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19DDA968" w14:textId="77777777" w:rsidR="00102D91" w:rsidRPr="00F35C00" w:rsidRDefault="00102D91" w:rsidP="00102D91">
            <w:pPr>
              <w:tabs>
                <w:tab w:val="decimal" w:pos="776"/>
              </w:tabs>
              <w:ind w:right="-79"/>
              <w:rPr>
                <w:rFonts w:ascii="Times New Roman" w:hAnsi="Times New Roman" w:cs="Times New Roman"/>
                <w:sz w:val="22"/>
                <w:szCs w:val="22"/>
              </w:rPr>
            </w:pPr>
          </w:p>
        </w:tc>
        <w:tc>
          <w:tcPr>
            <w:tcW w:w="1080" w:type="dxa"/>
            <w:shd w:val="clear" w:color="auto" w:fill="auto"/>
          </w:tcPr>
          <w:p w14:paraId="67B8CA47" w14:textId="77777777" w:rsidR="00102D91" w:rsidRPr="00F35C00" w:rsidRDefault="00102D91" w:rsidP="00102D91">
            <w:pPr>
              <w:tabs>
                <w:tab w:val="decimal" w:pos="776"/>
              </w:tabs>
              <w:ind w:right="-79"/>
              <w:rPr>
                <w:rFonts w:ascii="Times New Roman" w:hAnsi="Times New Roman" w:cs="Times New Roman"/>
                <w:sz w:val="22"/>
                <w:szCs w:val="22"/>
              </w:rPr>
            </w:pPr>
            <w:r w:rsidRPr="00F35C00">
              <w:rPr>
                <w:rFonts w:ascii="Times New Roman" w:hAnsi="Times New Roman" w:cs="Times New Roman"/>
                <w:sz w:val="22"/>
                <w:szCs w:val="22"/>
              </w:rPr>
              <w:t>-</w:t>
            </w:r>
          </w:p>
        </w:tc>
        <w:tc>
          <w:tcPr>
            <w:tcW w:w="180" w:type="dxa"/>
            <w:shd w:val="clear" w:color="auto" w:fill="auto"/>
          </w:tcPr>
          <w:p w14:paraId="3734FB48" w14:textId="77777777" w:rsidR="00102D91" w:rsidRPr="00F35C00" w:rsidRDefault="00102D91" w:rsidP="00102D91">
            <w:pPr>
              <w:tabs>
                <w:tab w:val="decimal" w:pos="776"/>
              </w:tabs>
              <w:ind w:right="-79"/>
              <w:rPr>
                <w:rFonts w:ascii="Times New Roman" w:hAnsi="Times New Roman" w:cs="Times New Roman"/>
                <w:sz w:val="22"/>
                <w:szCs w:val="22"/>
              </w:rPr>
            </w:pPr>
          </w:p>
        </w:tc>
        <w:tc>
          <w:tcPr>
            <w:tcW w:w="1170" w:type="dxa"/>
            <w:shd w:val="clear" w:color="auto" w:fill="auto"/>
          </w:tcPr>
          <w:p w14:paraId="0698CBCE" w14:textId="065C9EF6" w:rsidR="00102D91" w:rsidRPr="00F35C00" w:rsidRDefault="00F00E8A" w:rsidP="00102D91">
            <w:pPr>
              <w:tabs>
                <w:tab w:val="decimal" w:pos="911"/>
              </w:tabs>
              <w:ind w:right="-79"/>
              <w:rPr>
                <w:rFonts w:ascii="Times New Roman" w:hAnsi="Times New Roman" w:cs="Times New Roman"/>
                <w:sz w:val="22"/>
                <w:szCs w:val="22"/>
              </w:rPr>
            </w:pPr>
            <w:r>
              <w:rPr>
                <w:rFonts w:ascii="Times New Roman" w:hAnsi="Times New Roman" w:cs="Times New Roman"/>
                <w:sz w:val="22"/>
                <w:szCs w:val="22"/>
              </w:rPr>
              <w:t>(56)</w:t>
            </w:r>
          </w:p>
        </w:tc>
        <w:tc>
          <w:tcPr>
            <w:tcW w:w="180" w:type="dxa"/>
            <w:shd w:val="clear" w:color="auto" w:fill="auto"/>
          </w:tcPr>
          <w:p w14:paraId="2ECF5EBA" w14:textId="77777777" w:rsidR="00102D91" w:rsidRPr="00F35C00" w:rsidRDefault="00102D91" w:rsidP="00102D91">
            <w:pPr>
              <w:pStyle w:val="acctfourfigures"/>
              <w:shd w:val="clear" w:color="auto" w:fill="FFFFFF"/>
              <w:tabs>
                <w:tab w:val="clear" w:pos="765"/>
                <w:tab w:val="decimal" w:pos="776"/>
                <w:tab w:val="decimal" w:pos="848"/>
              </w:tabs>
              <w:spacing w:line="240" w:lineRule="auto"/>
              <w:ind w:right="-79"/>
              <w:rPr>
                <w:szCs w:val="22"/>
                <w:lang w:val="en-US" w:bidi="th-TH"/>
              </w:rPr>
            </w:pPr>
          </w:p>
        </w:tc>
        <w:tc>
          <w:tcPr>
            <w:tcW w:w="1170" w:type="dxa"/>
            <w:shd w:val="clear" w:color="auto" w:fill="auto"/>
          </w:tcPr>
          <w:p w14:paraId="6471C495" w14:textId="0EB579F1" w:rsidR="00102D91" w:rsidRPr="00F35C00" w:rsidRDefault="00102D91" w:rsidP="00102D91">
            <w:pPr>
              <w:tabs>
                <w:tab w:val="decimal" w:pos="911"/>
              </w:tabs>
              <w:ind w:right="-79"/>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heme="minorBidi"/>
                <w:sz w:val="22"/>
                <w:szCs w:val="22"/>
              </w:rPr>
              <w:t>204</w:t>
            </w:r>
            <w:r>
              <w:rPr>
                <w:rFonts w:ascii="Times New Roman" w:hAnsi="Times New Roman" w:cs="Times New Roman"/>
                <w:sz w:val="22"/>
                <w:szCs w:val="22"/>
              </w:rPr>
              <w:t>)</w:t>
            </w:r>
          </w:p>
        </w:tc>
      </w:tr>
      <w:tr w:rsidR="00102D91" w:rsidRPr="00F35C00" w14:paraId="411406BE" w14:textId="77777777" w:rsidTr="00C00809">
        <w:trPr>
          <w:cantSplit/>
        </w:trPr>
        <w:tc>
          <w:tcPr>
            <w:tcW w:w="3589" w:type="dxa"/>
          </w:tcPr>
          <w:p w14:paraId="4B0C6675" w14:textId="77777777" w:rsidR="00102D91" w:rsidRPr="009B20EE" w:rsidRDefault="00102D91" w:rsidP="00102D91">
            <w:pPr>
              <w:pStyle w:val="Header"/>
              <w:tabs>
                <w:tab w:val="clear" w:pos="227"/>
                <w:tab w:val="clear" w:pos="454"/>
                <w:tab w:val="clear" w:pos="680"/>
                <w:tab w:val="left" w:pos="720"/>
              </w:tabs>
              <w:ind w:left="90"/>
              <w:jc w:val="both"/>
              <w:rPr>
                <w:rFonts w:ascii="Times New Roman" w:hAnsi="Times New Roman"/>
                <w:sz w:val="22"/>
                <w:cs/>
              </w:rPr>
            </w:pPr>
            <w:r w:rsidRPr="009B20EE">
              <w:rPr>
                <w:rFonts w:ascii="Times New Roman" w:hAnsi="Times New Roman" w:cs="Times New Roman"/>
                <w:sz w:val="22"/>
                <w:szCs w:val="22"/>
              </w:rPr>
              <w:t>Classified as</w:t>
            </w:r>
            <w:r w:rsidRPr="009B20EE">
              <w:rPr>
                <w:rFonts w:ascii="Times New Roman" w:hAnsi="Times New Roman"/>
                <w:sz w:val="22"/>
              </w:rPr>
              <w:t xml:space="preserve"> non-current asset</w:t>
            </w:r>
          </w:p>
        </w:tc>
        <w:tc>
          <w:tcPr>
            <w:tcW w:w="551" w:type="dxa"/>
            <w:shd w:val="clear" w:color="auto" w:fill="auto"/>
          </w:tcPr>
          <w:p w14:paraId="35C37823" w14:textId="77777777" w:rsidR="00102D91" w:rsidRPr="00F35C00" w:rsidRDefault="00102D91" w:rsidP="00102D91">
            <w:pPr>
              <w:spacing w:line="240" w:lineRule="atLeast"/>
              <w:jc w:val="both"/>
              <w:rPr>
                <w:rFonts w:ascii="Times New Roman" w:hAnsi="Times New Roman" w:cs="Times New Roman"/>
                <w:sz w:val="22"/>
                <w:szCs w:val="22"/>
              </w:rPr>
            </w:pPr>
          </w:p>
        </w:tc>
        <w:tc>
          <w:tcPr>
            <w:tcW w:w="1080" w:type="dxa"/>
            <w:shd w:val="clear" w:color="auto" w:fill="auto"/>
          </w:tcPr>
          <w:p w14:paraId="26E4A431" w14:textId="77777777" w:rsidR="00102D91" w:rsidRPr="00F35C00" w:rsidRDefault="00102D91" w:rsidP="00102D91">
            <w:pPr>
              <w:tabs>
                <w:tab w:val="decimal" w:pos="776"/>
              </w:tabs>
              <w:ind w:right="-79"/>
              <w:rPr>
                <w:rFonts w:ascii="Times New Roman" w:hAnsi="Times New Roman" w:cs="Times New Roman"/>
                <w:sz w:val="22"/>
                <w:szCs w:val="22"/>
              </w:rPr>
            </w:pPr>
          </w:p>
        </w:tc>
        <w:tc>
          <w:tcPr>
            <w:tcW w:w="180" w:type="dxa"/>
            <w:shd w:val="clear" w:color="auto" w:fill="auto"/>
          </w:tcPr>
          <w:p w14:paraId="2C7BBE99" w14:textId="77777777" w:rsidR="00102D91" w:rsidRPr="00F35C00" w:rsidRDefault="00102D91" w:rsidP="00102D91">
            <w:pPr>
              <w:tabs>
                <w:tab w:val="decimal" w:pos="776"/>
              </w:tabs>
              <w:ind w:right="-79"/>
              <w:rPr>
                <w:rFonts w:ascii="Times New Roman" w:hAnsi="Times New Roman" w:cs="Times New Roman"/>
                <w:sz w:val="22"/>
                <w:szCs w:val="22"/>
              </w:rPr>
            </w:pPr>
          </w:p>
        </w:tc>
        <w:tc>
          <w:tcPr>
            <w:tcW w:w="1080" w:type="dxa"/>
            <w:shd w:val="clear" w:color="auto" w:fill="auto"/>
          </w:tcPr>
          <w:p w14:paraId="224BC269" w14:textId="77777777" w:rsidR="00102D91" w:rsidRPr="00F35C00" w:rsidRDefault="00102D91" w:rsidP="00102D91">
            <w:pPr>
              <w:tabs>
                <w:tab w:val="decimal" w:pos="776"/>
              </w:tabs>
              <w:ind w:right="-79"/>
              <w:rPr>
                <w:rFonts w:ascii="Times New Roman" w:hAnsi="Times New Roman" w:cs="Times New Roman"/>
                <w:sz w:val="22"/>
                <w:szCs w:val="22"/>
              </w:rPr>
            </w:pPr>
          </w:p>
        </w:tc>
        <w:tc>
          <w:tcPr>
            <w:tcW w:w="180" w:type="dxa"/>
            <w:shd w:val="clear" w:color="auto" w:fill="auto"/>
          </w:tcPr>
          <w:p w14:paraId="4F6DECEB" w14:textId="77777777" w:rsidR="00102D91" w:rsidRPr="00F35C00" w:rsidRDefault="00102D91" w:rsidP="00102D91">
            <w:pPr>
              <w:tabs>
                <w:tab w:val="decimal" w:pos="776"/>
              </w:tabs>
              <w:ind w:right="-79"/>
              <w:rPr>
                <w:rFonts w:ascii="Times New Roman" w:hAnsi="Times New Roman" w:cs="Times New Roman"/>
                <w:sz w:val="22"/>
                <w:szCs w:val="22"/>
              </w:rPr>
            </w:pPr>
          </w:p>
        </w:tc>
        <w:tc>
          <w:tcPr>
            <w:tcW w:w="1170" w:type="dxa"/>
            <w:shd w:val="clear" w:color="auto" w:fill="auto"/>
          </w:tcPr>
          <w:p w14:paraId="4726C4BE" w14:textId="77777777" w:rsidR="00102D91" w:rsidRPr="00F35C00" w:rsidRDefault="00102D91" w:rsidP="00102D91">
            <w:pPr>
              <w:tabs>
                <w:tab w:val="decimal" w:pos="911"/>
              </w:tabs>
              <w:ind w:right="-79"/>
              <w:rPr>
                <w:rFonts w:ascii="Times New Roman" w:hAnsi="Times New Roman" w:cs="Times New Roman"/>
                <w:sz w:val="22"/>
                <w:szCs w:val="22"/>
                <w:cs/>
              </w:rPr>
            </w:pPr>
          </w:p>
        </w:tc>
        <w:tc>
          <w:tcPr>
            <w:tcW w:w="180" w:type="dxa"/>
            <w:shd w:val="clear" w:color="auto" w:fill="auto"/>
          </w:tcPr>
          <w:p w14:paraId="355690E7" w14:textId="77777777" w:rsidR="00102D91" w:rsidRPr="00F35C00" w:rsidRDefault="00102D91" w:rsidP="00102D91">
            <w:pPr>
              <w:pStyle w:val="acctfourfigures"/>
              <w:shd w:val="clear" w:color="auto" w:fill="FFFFFF"/>
              <w:tabs>
                <w:tab w:val="clear" w:pos="765"/>
                <w:tab w:val="decimal" w:pos="776"/>
                <w:tab w:val="decimal" w:pos="848"/>
              </w:tabs>
              <w:spacing w:line="240" w:lineRule="auto"/>
              <w:ind w:right="-79"/>
              <w:rPr>
                <w:szCs w:val="22"/>
                <w:lang w:val="en-US" w:bidi="th-TH"/>
              </w:rPr>
            </w:pPr>
          </w:p>
        </w:tc>
        <w:tc>
          <w:tcPr>
            <w:tcW w:w="1170" w:type="dxa"/>
            <w:shd w:val="clear" w:color="auto" w:fill="auto"/>
          </w:tcPr>
          <w:p w14:paraId="5501CCA0" w14:textId="77777777" w:rsidR="00102D91" w:rsidRPr="00F35C00" w:rsidRDefault="00102D91" w:rsidP="00102D91">
            <w:pPr>
              <w:tabs>
                <w:tab w:val="decimal" w:pos="911"/>
              </w:tabs>
              <w:ind w:right="-79"/>
              <w:rPr>
                <w:rFonts w:ascii="Times New Roman" w:hAnsi="Times New Roman" w:cs="Times New Roman"/>
                <w:sz w:val="22"/>
                <w:szCs w:val="22"/>
              </w:rPr>
            </w:pPr>
          </w:p>
        </w:tc>
      </w:tr>
      <w:tr w:rsidR="00102D91" w:rsidRPr="00F35C00" w14:paraId="5BA020FE" w14:textId="77777777" w:rsidTr="00C00809">
        <w:trPr>
          <w:cantSplit/>
        </w:trPr>
        <w:tc>
          <w:tcPr>
            <w:tcW w:w="3589" w:type="dxa"/>
          </w:tcPr>
          <w:p w14:paraId="38538117" w14:textId="77777777" w:rsidR="00102D91" w:rsidRPr="009B20EE" w:rsidRDefault="00102D91" w:rsidP="00102D91">
            <w:pPr>
              <w:spacing w:line="240" w:lineRule="atLeast"/>
              <w:ind w:left="120" w:firstLine="163"/>
              <w:jc w:val="both"/>
              <w:rPr>
                <w:rFonts w:ascii="Times New Roman" w:hAnsi="Times New Roman" w:cs="Times New Roman"/>
                <w:sz w:val="22"/>
                <w:szCs w:val="22"/>
              </w:rPr>
            </w:pPr>
            <w:r>
              <w:rPr>
                <w:rFonts w:ascii="Times New Roman" w:hAnsi="Times New Roman" w:cs="Times New Roman"/>
                <w:sz w:val="22"/>
                <w:szCs w:val="22"/>
              </w:rPr>
              <w:t>available</w:t>
            </w:r>
            <w:r w:rsidRPr="009B20EE">
              <w:rPr>
                <w:rFonts w:ascii="Times New Roman" w:hAnsi="Times New Roman" w:cs="Times New Roman"/>
                <w:sz w:val="22"/>
                <w:szCs w:val="22"/>
              </w:rPr>
              <w:t xml:space="preserve"> for sale</w:t>
            </w:r>
          </w:p>
        </w:tc>
        <w:tc>
          <w:tcPr>
            <w:tcW w:w="551" w:type="dxa"/>
            <w:shd w:val="clear" w:color="auto" w:fill="auto"/>
          </w:tcPr>
          <w:p w14:paraId="768C0F91" w14:textId="77777777" w:rsidR="00102D91" w:rsidRPr="00F35C00" w:rsidRDefault="00102D91" w:rsidP="00102D91">
            <w:pPr>
              <w:spacing w:line="240" w:lineRule="atLeast"/>
              <w:jc w:val="both"/>
              <w:rPr>
                <w:rFonts w:ascii="Times New Roman" w:hAnsi="Times New Roman" w:cs="Times New Roman"/>
                <w:sz w:val="22"/>
                <w:szCs w:val="22"/>
              </w:rPr>
            </w:pPr>
          </w:p>
        </w:tc>
        <w:tc>
          <w:tcPr>
            <w:tcW w:w="1080" w:type="dxa"/>
            <w:shd w:val="clear" w:color="auto" w:fill="auto"/>
          </w:tcPr>
          <w:p w14:paraId="763E2110" w14:textId="23D9E8EC" w:rsidR="00102D91" w:rsidRPr="00F35C00" w:rsidRDefault="002F70CB" w:rsidP="00102D91">
            <w:pPr>
              <w:tabs>
                <w:tab w:val="decimal" w:pos="776"/>
              </w:tabs>
              <w:ind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48875886" w14:textId="77777777" w:rsidR="00102D91" w:rsidRPr="00F35C00" w:rsidRDefault="00102D91" w:rsidP="00102D91">
            <w:pPr>
              <w:tabs>
                <w:tab w:val="decimal" w:pos="776"/>
              </w:tabs>
              <w:ind w:right="-79"/>
              <w:rPr>
                <w:rFonts w:ascii="Times New Roman" w:hAnsi="Times New Roman" w:cs="Times New Roman"/>
                <w:sz w:val="22"/>
                <w:szCs w:val="22"/>
              </w:rPr>
            </w:pPr>
          </w:p>
        </w:tc>
        <w:tc>
          <w:tcPr>
            <w:tcW w:w="1080" w:type="dxa"/>
            <w:shd w:val="clear" w:color="auto" w:fill="auto"/>
          </w:tcPr>
          <w:p w14:paraId="0B5BF44F" w14:textId="77777777" w:rsidR="00102D91" w:rsidRPr="00F35C00" w:rsidRDefault="00102D91" w:rsidP="00102D91">
            <w:pPr>
              <w:tabs>
                <w:tab w:val="decimal" w:pos="776"/>
              </w:tabs>
              <w:ind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61B83631" w14:textId="77777777" w:rsidR="00102D91" w:rsidRPr="00F35C00" w:rsidRDefault="00102D91" w:rsidP="00102D91">
            <w:pPr>
              <w:tabs>
                <w:tab w:val="decimal" w:pos="776"/>
              </w:tabs>
              <w:ind w:right="-79"/>
              <w:rPr>
                <w:rFonts w:ascii="Times New Roman" w:hAnsi="Times New Roman" w:cs="Times New Roman"/>
                <w:sz w:val="22"/>
                <w:szCs w:val="22"/>
              </w:rPr>
            </w:pPr>
          </w:p>
        </w:tc>
        <w:tc>
          <w:tcPr>
            <w:tcW w:w="1170" w:type="dxa"/>
            <w:shd w:val="clear" w:color="auto" w:fill="auto"/>
          </w:tcPr>
          <w:p w14:paraId="7303D82E" w14:textId="5D0B3E4F" w:rsidR="00102D91" w:rsidRPr="00F35C00" w:rsidRDefault="00C0363C" w:rsidP="00102D91">
            <w:pPr>
              <w:tabs>
                <w:tab w:val="decimal" w:pos="911"/>
              </w:tabs>
              <w:ind w:right="-79"/>
              <w:rPr>
                <w:rFonts w:ascii="Times New Roman" w:hAnsi="Times New Roman" w:cs="Times New Roman"/>
                <w:sz w:val="22"/>
                <w:szCs w:val="22"/>
                <w:cs/>
              </w:rPr>
            </w:pPr>
            <w:r>
              <w:rPr>
                <w:rFonts w:ascii="Times New Roman" w:hAnsi="Times New Roman" w:cs="Times New Roman"/>
                <w:sz w:val="22"/>
                <w:szCs w:val="22"/>
              </w:rPr>
              <w:t>-</w:t>
            </w:r>
          </w:p>
        </w:tc>
        <w:tc>
          <w:tcPr>
            <w:tcW w:w="180" w:type="dxa"/>
            <w:shd w:val="clear" w:color="auto" w:fill="auto"/>
          </w:tcPr>
          <w:p w14:paraId="75894981" w14:textId="77777777" w:rsidR="00102D91" w:rsidRPr="00F35C00" w:rsidRDefault="00102D91" w:rsidP="00102D91">
            <w:pPr>
              <w:pStyle w:val="acctfourfigures"/>
              <w:shd w:val="clear" w:color="auto" w:fill="FFFFFF"/>
              <w:tabs>
                <w:tab w:val="clear" w:pos="765"/>
                <w:tab w:val="decimal" w:pos="776"/>
                <w:tab w:val="decimal" w:pos="848"/>
              </w:tabs>
              <w:spacing w:line="240" w:lineRule="auto"/>
              <w:ind w:right="-79"/>
              <w:rPr>
                <w:szCs w:val="22"/>
                <w:lang w:val="en-US" w:bidi="th-TH"/>
              </w:rPr>
            </w:pPr>
          </w:p>
        </w:tc>
        <w:tc>
          <w:tcPr>
            <w:tcW w:w="1170" w:type="dxa"/>
            <w:shd w:val="clear" w:color="auto" w:fill="auto"/>
          </w:tcPr>
          <w:p w14:paraId="2ED5D02D" w14:textId="0AF6B152" w:rsidR="00102D91" w:rsidRPr="00F35C00" w:rsidRDefault="00102D91" w:rsidP="00102D91">
            <w:pPr>
              <w:tabs>
                <w:tab w:val="decimal" w:pos="911"/>
              </w:tabs>
              <w:ind w:right="-79"/>
              <w:rPr>
                <w:rFonts w:ascii="Times New Roman" w:hAnsi="Times New Roman" w:cs="Times New Roman"/>
                <w:sz w:val="22"/>
                <w:szCs w:val="22"/>
              </w:rPr>
            </w:pPr>
            <w:r>
              <w:rPr>
                <w:rFonts w:ascii="Times New Roman" w:hAnsi="Times New Roman" w:cs="Times New Roman"/>
                <w:sz w:val="22"/>
                <w:szCs w:val="22"/>
              </w:rPr>
              <w:t>(1,084)</w:t>
            </w:r>
          </w:p>
        </w:tc>
      </w:tr>
      <w:tr w:rsidR="00102D91" w:rsidRPr="00F35C00" w14:paraId="7DFC848A" w14:textId="77777777" w:rsidTr="00C00809">
        <w:trPr>
          <w:cantSplit/>
        </w:trPr>
        <w:tc>
          <w:tcPr>
            <w:tcW w:w="3589" w:type="dxa"/>
            <w:vAlign w:val="center"/>
          </w:tcPr>
          <w:p w14:paraId="291E9787" w14:textId="77777777" w:rsidR="00102D91" w:rsidRPr="00F35C00" w:rsidRDefault="00102D91" w:rsidP="00102D91">
            <w:pPr>
              <w:spacing w:line="240" w:lineRule="atLeast"/>
              <w:ind w:left="90" w:hanging="11"/>
              <w:jc w:val="both"/>
              <w:rPr>
                <w:rFonts w:ascii="Times New Roman" w:hAnsi="Times New Roman" w:cs="Times New Roman"/>
                <w:b/>
                <w:bCs/>
                <w:sz w:val="22"/>
                <w:szCs w:val="22"/>
              </w:rPr>
            </w:pPr>
            <w:r w:rsidRPr="00F35C00">
              <w:rPr>
                <w:rFonts w:ascii="Times New Roman" w:hAnsi="Times New Roman" w:cs="Times New Roman"/>
                <w:b/>
                <w:bCs/>
                <w:sz w:val="22"/>
                <w:szCs w:val="22"/>
              </w:rPr>
              <w:t>At 31 December</w:t>
            </w:r>
          </w:p>
        </w:tc>
        <w:tc>
          <w:tcPr>
            <w:tcW w:w="551" w:type="dxa"/>
            <w:shd w:val="clear" w:color="auto" w:fill="auto"/>
            <w:vAlign w:val="center"/>
          </w:tcPr>
          <w:p w14:paraId="15A7D510" w14:textId="77777777" w:rsidR="00102D91" w:rsidRPr="00F35C00" w:rsidRDefault="00102D91" w:rsidP="00102D91">
            <w:pPr>
              <w:spacing w:line="240" w:lineRule="atLeast"/>
              <w:jc w:val="both"/>
              <w:rPr>
                <w:rFonts w:ascii="Times New Roman" w:hAnsi="Times New Roman" w:cs="Times New Roman"/>
                <w:sz w:val="22"/>
                <w:szCs w:val="22"/>
              </w:rPr>
            </w:pPr>
          </w:p>
        </w:tc>
        <w:tc>
          <w:tcPr>
            <w:tcW w:w="1080" w:type="dxa"/>
            <w:tcBorders>
              <w:top w:val="single" w:sz="4" w:space="0" w:color="auto"/>
              <w:bottom w:val="double" w:sz="4" w:space="0" w:color="auto"/>
            </w:tcBorders>
            <w:shd w:val="clear" w:color="auto" w:fill="auto"/>
          </w:tcPr>
          <w:p w14:paraId="62A57112" w14:textId="79C964AC" w:rsidR="00102D91" w:rsidRPr="00F35C00" w:rsidRDefault="002F70CB" w:rsidP="00102D91">
            <w:pPr>
              <w:tabs>
                <w:tab w:val="decimal" w:pos="776"/>
              </w:tabs>
              <w:ind w:right="-79"/>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shd w:val="clear" w:color="auto" w:fill="auto"/>
          </w:tcPr>
          <w:p w14:paraId="7FEFAA75" w14:textId="77777777" w:rsidR="00102D91" w:rsidRPr="00F35C00" w:rsidRDefault="00102D91" w:rsidP="00102D91">
            <w:pPr>
              <w:tabs>
                <w:tab w:val="decimal" w:pos="776"/>
              </w:tabs>
              <w:ind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286B526D" w14:textId="77777777" w:rsidR="00102D91" w:rsidRPr="00F35C00" w:rsidRDefault="00102D91" w:rsidP="00102D91">
            <w:pPr>
              <w:tabs>
                <w:tab w:val="decimal" w:pos="776"/>
              </w:tabs>
              <w:ind w:right="-79"/>
              <w:rPr>
                <w:rFonts w:ascii="Times New Roman" w:hAnsi="Times New Roman" w:cs="Times New Roman"/>
                <w:b/>
                <w:bCs/>
                <w:sz w:val="22"/>
                <w:szCs w:val="22"/>
              </w:rPr>
            </w:pPr>
            <w:r w:rsidRPr="00F35C00">
              <w:rPr>
                <w:rFonts w:ascii="Times New Roman" w:hAnsi="Times New Roman" w:cs="Times New Roman"/>
                <w:b/>
                <w:bCs/>
                <w:sz w:val="22"/>
                <w:szCs w:val="22"/>
              </w:rPr>
              <w:t>-</w:t>
            </w:r>
          </w:p>
        </w:tc>
        <w:tc>
          <w:tcPr>
            <w:tcW w:w="180" w:type="dxa"/>
            <w:shd w:val="clear" w:color="auto" w:fill="auto"/>
          </w:tcPr>
          <w:p w14:paraId="3845E641" w14:textId="77777777" w:rsidR="00102D91" w:rsidRPr="00F35C00" w:rsidRDefault="00102D91" w:rsidP="00102D91">
            <w:pPr>
              <w:tabs>
                <w:tab w:val="decimal" w:pos="776"/>
              </w:tabs>
              <w:ind w:right="-79"/>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6C9F3077" w14:textId="66FB12E5" w:rsidR="00102D91" w:rsidRPr="00F00E8A" w:rsidRDefault="00C0363C" w:rsidP="00102D91">
            <w:pPr>
              <w:tabs>
                <w:tab w:val="decimal" w:pos="911"/>
              </w:tabs>
              <w:ind w:right="-79"/>
              <w:rPr>
                <w:rFonts w:ascii="Times New Roman" w:hAnsi="Times New Roman" w:cs="Times New Roman"/>
                <w:b/>
                <w:bCs/>
                <w:sz w:val="22"/>
                <w:szCs w:val="22"/>
              </w:rPr>
            </w:pPr>
            <w:r w:rsidRPr="00F00E8A">
              <w:rPr>
                <w:rFonts w:ascii="Times New Roman" w:hAnsi="Times New Roman" w:cs="Times New Roman"/>
                <w:b/>
                <w:bCs/>
                <w:sz w:val="22"/>
                <w:szCs w:val="22"/>
              </w:rPr>
              <w:t>227,</w:t>
            </w:r>
            <w:r w:rsidR="00F00E8A" w:rsidRPr="00F00E8A">
              <w:rPr>
                <w:rFonts w:ascii="Times New Roman" w:hAnsi="Times New Roman" w:cs="Times New Roman"/>
                <w:b/>
                <w:bCs/>
                <w:sz w:val="22"/>
                <w:szCs w:val="22"/>
              </w:rPr>
              <w:t>368</w:t>
            </w:r>
          </w:p>
        </w:tc>
        <w:tc>
          <w:tcPr>
            <w:tcW w:w="180" w:type="dxa"/>
            <w:shd w:val="clear" w:color="auto" w:fill="auto"/>
          </w:tcPr>
          <w:p w14:paraId="321331CE" w14:textId="77777777" w:rsidR="00102D91" w:rsidRPr="00F35C00" w:rsidRDefault="00102D91" w:rsidP="00102D91">
            <w:pPr>
              <w:pStyle w:val="acctfourfigures"/>
              <w:shd w:val="clear" w:color="auto" w:fill="FFFFFF"/>
              <w:tabs>
                <w:tab w:val="clear" w:pos="765"/>
                <w:tab w:val="decimal" w:pos="776"/>
                <w:tab w:val="decimal" w:pos="848"/>
              </w:tabs>
              <w:spacing w:line="240" w:lineRule="auto"/>
              <w:ind w:right="-79"/>
              <w:jc w:val="both"/>
              <w:rPr>
                <w:b/>
                <w:bCs/>
                <w:szCs w:val="22"/>
                <w:lang w:val="en-US" w:bidi="th-TH"/>
              </w:rPr>
            </w:pPr>
          </w:p>
        </w:tc>
        <w:tc>
          <w:tcPr>
            <w:tcW w:w="1170" w:type="dxa"/>
            <w:tcBorders>
              <w:top w:val="single" w:sz="4" w:space="0" w:color="auto"/>
              <w:bottom w:val="double" w:sz="4" w:space="0" w:color="auto"/>
            </w:tcBorders>
            <w:shd w:val="clear" w:color="auto" w:fill="auto"/>
          </w:tcPr>
          <w:p w14:paraId="256A66F5" w14:textId="720BBBE9" w:rsidR="00102D91" w:rsidRPr="00F35C00" w:rsidRDefault="00102D91" w:rsidP="00102D91">
            <w:pPr>
              <w:tabs>
                <w:tab w:val="decimal" w:pos="911"/>
              </w:tabs>
              <w:ind w:right="-79"/>
              <w:rPr>
                <w:rFonts w:ascii="Times New Roman" w:hAnsi="Times New Roman" w:cs="Times New Roman"/>
                <w:b/>
                <w:bCs/>
                <w:sz w:val="22"/>
                <w:szCs w:val="22"/>
              </w:rPr>
            </w:pPr>
            <w:r>
              <w:rPr>
                <w:rFonts w:ascii="Times New Roman" w:hAnsi="Times New Roman" w:cs="Times New Roman"/>
                <w:b/>
                <w:bCs/>
                <w:sz w:val="22"/>
                <w:szCs w:val="22"/>
              </w:rPr>
              <w:t>191,466</w:t>
            </w:r>
          </w:p>
        </w:tc>
      </w:tr>
    </w:tbl>
    <w:p w14:paraId="5B75A388" w14:textId="77777777" w:rsidR="0082037D" w:rsidRPr="00F35C00" w:rsidRDefault="0082037D" w:rsidP="0082037D">
      <w:pPr>
        <w:spacing w:line="240" w:lineRule="atLeast"/>
        <w:ind w:left="540"/>
        <w:jc w:val="thaiDistribute"/>
        <w:rPr>
          <w:rFonts w:ascii="Times New Roman" w:hAnsi="Times New Roman" w:cs="Times New Roman"/>
          <w:sz w:val="24"/>
          <w:szCs w:val="24"/>
        </w:rPr>
      </w:pPr>
    </w:p>
    <w:p w14:paraId="12C83705" w14:textId="35897347" w:rsidR="0008347A" w:rsidRPr="00920025" w:rsidRDefault="0008347A" w:rsidP="000242FA">
      <w:pPr>
        <w:tabs>
          <w:tab w:val="left" w:pos="992"/>
        </w:tabs>
        <w:ind w:left="540" w:right="-25"/>
        <w:jc w:val="thaiDistribute"/>
        <w:rPr>
          <w:rFonts w:ascii="Times New Roman" w:hAnsi="Times New Roman" w:cs="Times New Roman"/>
          <w:sz w:val="22"/>
          <w:szCs w:val="22"/>
          <w:lang w:val="en-GB"/>
        </w:rPr>
        <w:sectPr w:rsidR="0008347A" w:rsidRPr="00920025" w:rsidSect="00057D01">
          <w:headerReference w:type="default" r:id="rId8"/>
          <w:footerReference w:type="default" r:id="rId9"/>
          <w:pgSz w:w="11909" w:h="16834" w:code="9"/>
          <w:pgMar w:top="691" w:right="1152" w:bottom="576" w:left="1152" w:header="720" w:footer="720" w:gutter="0"/>
          <w:pgNumType w:start="21"/>
          <w:cols w:space="720"/>
          <w:docGrid w:linePitch="381"/>
        </w:sectPr>
      </w:pPr>
      <w:r>
        <w:rPr>
          <w:rFonts w:ascii="Times New Roman" w:hAnsi="Times New Roman" w:cs="Times New Roman"/>
          <w:sz w:val="22"/>
          <w:szCs w:val="22"/>
          <w:lang w:val="en-GB"/>
        </w:rPr>
        <w:t>During the year 2020, the Company sold 99.99% of its interest in Chester Food Co., Ltd. and 100% of its interest in C.P. Standart Gida Sanayi ve Ticaret A.S. with the carrying amount of Baht 450 million and Baht 3,737 million, respectively. The Company recognised gains on sale of investments of Baht 52 million.</w:t>
      </w:r>
    </w:p>
    <w:p w14:paraId="25F36C7F" w14:textId="77777777" w:rsidR="0082037D" w:rsidRPr="00F35C00" w:rsidRDefault="0082037D" w:rsidP="00A43C6B">
      <w:pPr>
        <w:tabs>
          <w:tab w:val="left" w:pos="540"/>
        </w:tabs>
        <w:spacing w:line="240" w:lineRule="atLeast"/>
        <w:ind w:left="-90" w:right="94"/>
        <w:jc w:val="thaiDistribute"/>
        <w:rPr>
          <w:rFonts w:ascii="Times New Roman" w:hAnsi="Times New Roman" w:cs="Times New Roman"/>
          <w:b/>
          <w:bCs/>
          <w:i/>
          <w:iCs/>
          <w:sz w:val="22"/>
          <w:szCs w:val="22"/>
        </w:rPr>
      </w:pPr>
      <w:r w:rsidRPr="00F35C00">
        <w:rPr>
          <w:rFonts w:ascii="Times New Roman" w:hAnsi="Times New Roman" w:cs="Times New Roman"/>
          <w:b/>
          <w:bCs/>
          <w:i/>
          <w:iCs/>
          <w:sz w:val="22"/>
          <w:szCs w:val="22"/>
        </w:rPr>
        <w:lastRenderedPageBreak/>
        <w:t>Details of investments in subsidiaries and dividend income</w:t>
      </w:r>
    </w:p>
    <w:p w14:paraId="06960807" w14:textId="77777777" w:rsidR="0082037D" w:rsidRPr="00F35C00" w:rsidRDefault="0082037D" w:rsidP="00A43C6B">
      <w:pPr>
        <w:tabs>
          <w:tab w:val="left" w:pos="540"/>
        </w:tabs>
        <w:spacing w:line="240" w:lineRule="atLeast"/>
        <w:ind w:left="-90" w:right="94"/>
        <w:jc w:val="thaiDistribute"/>
        <w:rPr>
          <w:rFonts w:ascii="Times New Roman" w:hAnsi="Times New Roman" w:cs="Times New Roman"/>
          <w:b/>
          <w:bCs/>
          <w:i/>
          <w:iCs/>
          <w:sz w:val="22"/>
          <w:szCs w:val="22"/>
        </w:rPr>
      </w:pPr>
    </w:p>
    <w:p w14:paraId="44BE9762" w14:textId="77777777" w:rsidR="0082037D" w:rsidRPr="00F35C00" w:rsidRDefault="0082037D" w:rsidP="00A43C6B">
      <w:pPr>
        <w:tabs>
          <w:tab w:val="left" w:pos="540"/>
        </w:tabs>
        <w:spacing w:line="240" w:lineRule="atLeast"/>
        <w:ind w:left="-90" w:right="94"/>
        <w:jc w:val="thaiDistribute"/>
        <w:rPr>
          <w:rFonts w:ascii="Times New Roman" w:hAnsi="Times New Roman" w:cs="Times New Roman"/>
          <w:sz w:val="22"/>
          <w:szCs w:val="22"/>
        </w:rPr>
      </w:pPr>
      <w:r w:rsidRPr="00F35C00">
        <w:rPr>
          <w:rFonts w:ascii="Times New Roman" w:hAnsi="Times New Roman" w:cs="Times New Roman"/>
          <w:sz w:val="22"/>
          <w:szCs w:val="22"/>
        </w:rPr>
        <w:t>Investments in</w:t>
      </w:r>
      <w:r w:rsidR="00515F0F" w:rsidRPr="00F35C00">
        <w:rPr>
          <w:rFonts w:ascii="Times New Roman" w:hAnsi="Times New Roman" w:cs="Times New Roman"/>
          <w:sz w:val="22"/>
          <w:szCs w:val="22"/>
        </w:rPr>
        <w:t xml:space="preserve"> subsidiaries as at 31 December</w:t>
      </w:r>
      <w:r w:rsidRPr="00F35C00">
        <w:rPr>
          <w:rFonts w:ascii="Times New Roman" w:hAnsi="Times New Roman" w:cs="Times New Roman"/>
          <w:sz w:val="22"/>
          <w:szCs w:val="22"/>
        </w:rPr>
        <w:t xml:space="preserve"> and dividend income for the years then ended were as follows:</w:t>
      </w:r>
    </w:p>
    <w:p w14:paraId="5EC27632" w14:textId="77777777" w:rsidR="0082037D" w:rsidRPr="00F35C00" w:rsidRDefault="0082037D" w:rsidP="0082037D">
      <w:pPr>
        <w:rPr>
          <w:rFonts w:ascii="Times New Roman" w:hAnsi="Times New Roman" w:cs="Times New Roman"/>
          <w:sz w:val="22"/>
          <w:szCs w:val="22"/>
        </w:rPr>
      </w:pPr>
    </w:p>
    <w:tbl>
      <w:tblPr>
        <w:tblW w:w="15392" w:type="dxa"/>
        <w:tblInd w:w="-180" w:type="dxa"/>
        <w:tblLayout w:type="fixed"/>
        <w:tblLook w:val="01E0" w:firstRow="1" w:lastRow="1" w:firstColumn="1" w:lastColumn="1" w:noHBand="0" w:noVBand="0"/>
      </w:tblPr>
      <w:tblGrid>
        <w:gridCol w:w="2608"/>
        <w:gridCol w:w="899"/>
        <w:gridCol w:w="236"/>
        <w:gridCol w:w="843"/>
        <w:gridCol w:w="236"/>
        <w:gridCol w:w="844"/>
        <w:gridCol w:w="236"/>
        <w:gridCol w:w="847"/>
        <w:gridCol w:w="236"/>
        <w:gridCol w:w="841"/>
        <w:gridCol w:w="245"/>
        <w:gridCol w:w="7"/>
        <w:gridCol w:w="832"/>
        <w:gridCol w:w="270"/>
        <w:gridCol w:w="812"/>
        <w:gridCol w:w="236"/>
        <w:gridCol w:w="20"/>
        <w:gridCol w:w="796"/>
        <w:gridCol w:w="20"/>
        <w:gridCol w:w="216"/>
        <w:gridCol w:w="20"/>
        <w:gridCol w:w="834"/>
        <w:gridCol w:w="20"/>
        <w:gridCol w:w="223"/>
        <w:gridCol w:w="20"/>
        <w:gridCol w:w="807"/>
        <w:gridCol w:w="20"/>
        <w:gridCol w:w="216"/>
        <w:gridCol w:w="29"/>
        <w:gridCol w:w="815"/>
        <w:gridCol w:w="20"/>
        <w:gridCol w:w="223"/>
        <w:gridCol w:w="20"/>
        <w:gridCol w:w="845"/>
      </w:tblGrid>
      <w:tr w:rsidR="0082037D" w:rsidRPr="00F35C00" w14:paraId="313AB9DD" w14:textId="77777777" w:rsidTr="00F26EF3">
        <w:tc>
          <w:tcPr>
            <w:tcW w:w="2608" w:type="dxa"/>
          </w:tcPr>
          <w:p w14:paraId="653D5612" w14:textId="77777777" w:rsidR="0082037D" w:rsidRPr="00F35C00" w:rsidRDefault="0082037D" w:rsidP="00D13256">
            <w:pPr>
              <w:tabs>
                <w:tab w:val="left" w:pos="285"/>
              </w:tabs>
              <w:spacing w:line="240" w:lineRule="atLeast"/>
              <w:ind w:right="-108"/>
              <w:rPr>
                <w:rFonts w:ascii="Times New Roman" w:hAnsi="Times New Roman" w:cs="Times New Roman"/>
                <w:b/>
                <w:bCs/>
                <w:i/>
                <w:iCs/>
                <w:sz w:val="20"/>
                <w:szCs w:val="20"/>
              </w:rPr>
            </w:pPr>
          </w:p>
        </w:tc>
        <w:tc>
          <w:tcPr>
            <w:tcW w:w="12784" w:type="dxa"/>
            <w:gridSpan w:val="33"/>
          </w:tcPr>
          <w:p w14:paraId="7D1BDEAE" w14:textId="77777777" w:rsidR="0082037D" w:rsidRPr="00F35C00" w:rsidRDefault="0082037D" w:rsidP="00D13256">
            <w:pPr>
              <w:pStyle w:val="acctmergecolhdg"/>
              <w:tabs>
                <w:tab w:val="left" w:pos="2121"/>
              </w:tabs>
              <w:spacing w:line="240" w:lineRule="auto"/>
              <w:ind w:left="-61"/>
              <w:jc w:val="right"/>
              <w:rPr>
                <w:b w:val="0"/>
                <w:bCs/>
                <w:sz w:val="20"/>
              </w:rPr>
            </w:pPr>
            <w:r w:rsidRPr="00F35C00">
              <w:rPr>
                <w:b w:val="0"/>
                <w:bCs/>
                <w:i/>
                <w:iCs/>
                <w:sz w:val="20"/>
                <w:lang w:val="en-US"/>
              </w:rPr>
              <w:t>(Unit: Million Baht)</w:t>
            </w:r>
          </w:p>
        </w:tc>
      </w:tr>
      <w:tr w:rsidR="0082037D" w:rsidRPr="00F35C00" w14:paraId="799BF5C6" w14:textId="77777777" w:rsidTr="00F26EF3">
        <w:tc>
          <w:tcPr>
            <w:tcW w:w="2608" w:type="dxa"/>
          </w:tcPr>
          <w:p w14:paraId="34F9287B" w14:textId="77777777" w:rsidR="0082037D" w:rsidRPr="00F35C00" w:rsidRDefault="0082037D" w:rsidP="00D13256">
            <w:pPr>
              <w:tabs>
                <w:tab w:val="left" w:pos="285"/>
              </w:tabs>
              <w:spacing w:line="240" w:lineRule="atLeast"/>
              <w:ind w:right="-108"/>
              <w:rPr>
                <w:rFonts w:ascii="Times New Roman" w:hAnsi="Times New Roman" w:cs="Times New Roman"/>
                <w:b/>
                <w:bCs/>
                <w:i/>
                <w:iCs/>
                <w:sz w:val="20"/>
                <w:szCs w:val="20"/>
              </w:rPr>
            </w:pPr>
          </w:p>
        </w:tc>
        <w:tc>
          <w:tcPr>
            <w:tcW w:w="12784" w:type="dxa"/>
            <w:gridSpan w:val="33"/>
            <w:tcBorders>
              <w:bottom w:val="single" w:sz="4" w:space="0" w:color="auto"/>
            </w:tcBorders>
          </w:tcPr>
          <w:p w14:paraId="5592BE50" w14:textId="77777777" w:rsidR="0082037D" w:rsidRPr="00F35C00" w:rsidRDefault="0082037D" w:rsidP="00D13256">
            <w:pPr>
              <w:tabs>
                <w:tab w:val="left" w:pos="540"/>
              </w:tabs>
              <w:spacing w:line="240" w:lineRule="atLeast"/>
              <w:ind w:right="43"/>
              <w:jc w:val="center"/>
              <w:rPr>
                <w:rFonts w:ascii="Times New Roman" w:hAnsi="Times New Roman" w:cs="Times New Roman"/>
                <w:b/>
                <w:bCs/>
                <w:sz w:val="20"/>
                <w:szCs w:val="20"/>
              </w:rPr>
            </w:pPr>
            <w:r w:rsidRPr="00F35C00">
              <w:rPr>
                <w:rFonts w:ascii="Times New Roman" w:hAnsi="Times New Roman" w:cs="Times New Roman"/>
                <w:b/>
                <w:bCs/>
                <w:sz w:val="20"/>
                <w:szCs w:val="20"/>
              </w:rPr>
              <w:t>Separate financial statements</w:t>
            </w:r>
          </w:p>
        </w:tc>
      </w:tr>
      <w:tr w:rsidR="0082037D" w:rsidRPr="00F35C00" w14:paraId="20723273" w14:textId="77777777" w:rsidTr="00F26EF3">
        <w:tc>
          <w:tcPr>
            <w:tcW w:w="2608" w:type="dxa"/>
          </w:tcPr>
          <w:p w14:paraId="6F30B0A7" w14:textId="77777777" w:rsidR="0082037D" w:rsidRPr="00F35C00" w:rsidRDefault="0082037D" w:rsidP="00D13256">
            <w:pPr>
              <w:tabs>
                <w:tab w:val="left" w:pos="285"/>
              </w:tabs>
              <w:spacing w:line="240" w:lineRule="atLeast"/>
              <w:ind w:right="-108"/>
              <w:rPr>
                <w:rFonts w:ascii="Times New Roman" w:hAnsi="Times New Roman" w:cs="Times New Roman"/>
                <w:b/>
                <w:bCs/>
                <w:i/>
                <w:iCs/>
                <w:sz w:val="20"/>
                <w:szCs w:val="20"/>
              </w:rPr>
            </w:pPr>
          </w:p>
        </w:tc>
        <w:tc>
          <w:tcPr>
            <w:tcW w:w="1978" w:type="dxa"/>
            <w:gridSpan w:val="3"/>
          </w:tcPr>
          <w:p w14:paraId="39F5DD18" w14:textId="77777777" w:rsidR="0082037D" w:rsidRPr="00F35C00" w:rsidRDefault="0082037D" w:rsidP="00D13256">
            <w:pPr>
              <w:spacing w:line="240" w:lineRule="atLeast"/>
              <w:ind w:left="-63" w:right="47"/>
              <w:jc w:val="center"/>
              <w:rPr>
                <w:rFonts w:ascii="Times New Roman" w:hAnsi="Times New Roman" w:cs="Times New Roman"/>
                <w:sz w:val="20"/>
                <w:szCs w:val="20"/>
              </w:rPr>
            </w:pPr>
            <w:r w:rsidRPr="00F35C00">
              <w:rPr>
                <w:rFonts w:ascii="Times New Roman" w:hAnsi="Times New Roman" w:cs="Times New Roman"/>
                <w:sz w:val="20"/>
                <w:szCs w:val="20"/>
              </w:rPr>
              <w:t>Ownership interest</w:t>
            </w:r>
          </w:p>
        </w:tc>
        <w:tc>
          <w:tcPr>
            <w:tcW w:w="236" w:type="dxa"/>
          </w:tcPr>
          <w:p w14:paraId="282FC740" w14:textId="77777777" w:rsidR="0082037D" w:rsidRPr="00F35C00" w:rsidRDefault="0082037D" w:rsidP="00D13256">
            <w:pPr>
              <w:spacing w:line="240" w:lineRule="atLeast"/>
              <w:ind w:left="-63" w:right="47"/>
              <w:jc w:val="center"/>
              <w:rPr>
                <w:rFonts w:ascii="Times New Roman" w:hAnsi="Times New Roman" w:cs="Times New Roman"/>
                <w:sz w:val="20"/>
                <w:szCs w:val="20"/>
              </w:rPr>
            </w:pPr>
          </w:p>
        </w:tc>
        <w:tc>
          <w:tcPr>
            <w:tcW w:w="1927" w:type="dxa"/>
            <w:gridSpan w:val="3"/>
            <w:vAlign w:val="bottom"/>
          </w:tcPr>
          <w:p w14:paraId="4BFB9A72" w14:textId="77777777" w:rsidR="0082037D" w:rsidRPr="00F35C00" w:rsidRDefault="00515F0F" w:rsidP="00515F0F">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 xml:space="preserve">Paid-up </w:t>
            </w:r>
          </w:p>
        </w:tc>
        <w:tc>
          <w:tcPr>
            <w:tcW w:w="236" w:type="dxa"/>
            <w:vAlign w:val="bottom"/>
          </w:tcPr>
          <w:p w14:paraId="0E60EA19" w14:textId="77777777" w:rsidR="0082037D" w:rsidRPr="00F35C00" w:rsidRDefault="0082037D" w:rsidP="00D13256">
            <w:pPr>
              <w:tabs>
                <w:tab w:val="left" w:pos="540"/>
              </w:tabs>
              <w:spacing w:line="240" w:lineRule="atLeast"/>
              <w:ind w:right="47"/>
              <w:jc w:val="center"/>
              <w:rPr>
                <w:rFonts w:ascii="Times New Roman" w:hAnsi="Times New Roman" w:cs="Times New Roman"/>
                <w:sz w:val="20"/>
                <w:szCs w:val="20"/>
              </w:rPr>
            </w:pPr>
          </w:p>
        </w:tc>
        <w:tc>
          <w:tcPr>
            <w:tcW w:w="1925" w:type="dxa"/>
            <w:gridSpan w:val="4"/>
            <w:vAlign w:val="bottom"/>
          </w:tcPr>
          <w:p w14:paraId="37017D07" w14:textId="77777777" w:rsidR="0082037D" w:rsidRPr="00F35C00" w:rsidRDefault="0082037D" w:rsidP="00D13256">
            <w:pPr>
              <w:tabs>
                <w:tab w:val="left" w:pos="540"/>
              </w:tabs>
              <w:spacing w:line="240" w:lineRule="atLeast"/>
              <w:ind w:right="47"/>
              <w:jc w:val="center"/>
              <w:rPr>
                <w:rFonts w:ascii="Times New Roman" w:hAnsi="Times New Roman" w:cs="Times New Roman"/>
                <w:sz w:val="20"/>
                <w:szCs w:val="20"/>
              </w:rPr>
            </w:pPr>
          </w:p>
        </w:tc>
        <w:tc>
          <w:tcPr>
            <w:tcW w:w="270" w:type="dxa"/>
          </w:tcPr>
          <w:p w14:paraId="4F263502" w14:textId="77777777" w:rsidR="0082037D" w:rsidRPr="00F35C00" w:rsidRDefault="0082037D" w:rsidP="00D13256">
            <w:pPr>
              <w:spacing w:line="240" w:lineRule="atLeast"/>
              <w:ind w:right="47"/>
              <w:jc w:val="center"/>
              <w:rPr>
                <w:rFonts w:ascii="Times New Roman" w:hAnsi="Times New Roman" w:cs="Times New Roman"/>
                <w:sz w:val="20"/>
                <w:szCs w:val="20"/>
              </w:rPr>
            </w:pPr>
          </w:p>
        </w:tc>
        <w:tc>
          <w:tcPr>
            <w:tcW w:w="1864" w:type="dxa"/>
            <w:gridSpan w:val="4"/>
            <w:vAlign w:val="bottom"/>
          </w:tcPr>
          <w:p w14:paraId="07CC61CD" w14:textId="77777777" w:rsidR="0082037D" w:rsidRPr="00F35C00" w:rsidRDefault="00AB784B" w:rsidP="00D13256">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Accumulated</w:t>
            </w:r>
          </w:p>
        </w:tc>
        <w:tc>
          <w:tcPr>
            <w:tcW w:w="236" w:type="dxa"/>
            <w:gridSpan w:val="2"/>
          </w:tcPr>
          <w:p w14:paraId="46D0A14E" w14:textId="77777777" w:rsidR="0082037D" w:rsidRPr="00F35C00" w:rsidRDefault="0082037D" w:rsidP="00D13256">
            <w:pPr>
              <w:spacing w:line="240" w:lineRule="atLeast"/>
              <w:ind w:right="47"/>
              <w:jc w:val="center"/>
              <w:rPr>
                <w:rFonts w:ascii="Times New Roman" w:hAnsi="Times New Roman" w:cs="Times New Roman"/>
                <w:sz w:val="20"/>
                <w:szCs w:val="20"/>
              </w:rPr>
            </w:pPr>
          </w:p>
        </w:tc>
        <w:tc>
          <w:tcPr>
            <w:tcW w:w="1924" w:type="dxa"/>
            <w:gridSpan w:val="6"/>
            <w:vAlign w:val="bottom"/>
          </w:tcPr>
          <w:p w14:paraId="4CC91124" w14:textId="77777777" w:rsidR="0082037D" w:rsidRPr="00F35C00" w:rsidRDefault="0082037D" w:rsidP="00D13256">
            <w:pPr>
              <w:tabs>
                <w:tab w:val="left" w:pos="540"/>
              </w:tabs>
              <w:spacing w:line="240" w:lineRule="atLeast"/>
              <w:ind w:right="47"/>
              <w:jc w:val="center"/>
              <w:rPr>
                <w:rFonts w:ascii="Times New Roman" w:hAnsi="Times New Roman" w:cs="Times New Roman"/>
                <w:sz w:val="20"/>
                <w:szCs w:val="20"/>
              </w:rPr>
            </w:pPr>
          </w:p>
        </w:tc>
        <w:tc>
          <w:tcPr>
            <w:tcW w:w="236" w:type="dxa"/>
            <w:gridSpan w:val="2"/>
          </w:tcPr>
          <w:p w14:paraId="58A369D1" w14:textId="77777777" w:rsidR="0082037D" w:rsidRPr="00F35C00" w:rsidRDefault="0082037D" w:rsidP="00D13256">
            <w:pPr>
              <w:spacing w:line="240" w:lineRule="atLeast"/>
              <w:ind w:right="47"/>
              <w:jc w:val="center"/>
              <w:rPr>
                <w:rFonts w:ascii="Times New Roman" w:hAnsi="Times New Roman" w:cs="Times New Roman"/>
                <w:sz w:val="20"/>
                <w:szCs w:val="20"/>
              </w:rPr>
            </w:pPr>
          </w:p>
        </w:tc>
        <w:tc>
          <w:tcPr>
            <w:tcW w:w="1952" w:type="dxa"/>
            <w:gridSpan w:val="6"/>
            <w:vAlign w:val="bottom"/>
          </w:tcPr>
          <w:p w14:paraId="101F6BAB" w14:textId="77777777" w:rsidR="0082037D" w:rsidRPr="00F35C00" w:rsidRDefault="001844CA" w:rsidP="00D13256">
            <w:pPr>
              <w:spacing w:line="240" w:lineRule="atLeast"/>
              <w:ind w:left="-128" w:right="-88"/>
              <w:jc w:val="center"/>
              <w:rPr>
                <w:rFonts w:ascii="Times New Roman" w:hAnsi="Times New Roman" w:cs="Times New Roman"/>
                <w:sz w:val="20"/>
                <w:szCs w:val="20"/>
              </w:rPr>
            </w:pPr>
            <w:r w:rsidRPr="00F35C00">
              <w:rPr>
                <w:rFonts w:ascii="Times New Roman" w:hAnsi="Times New Roman" w:cs="Times New Roman"/>
                <w:sz w:val="20"/>
                <w:szCs w:val="20"/>
              </w:rPr>
              <w:t>Dividend income</w:t>
            </w:r>
          </w:p>
        </w:tc>
      </w:tr>
      <w:tr w:rsidR="0082037D" w:rsidRPr="00F35C00" w14:paraId="45F577EF" w14:textId="77777777" w:rsidTr="00F26EF3">
        <w:tc>
          <w:tcPr>
            <w:tcW w:w="2608" w:type="dxa"/>
          </w:tcPr>
          <w:p w14:paraId="58062983" w14:textId="77777777" w:rsidR="0082037D" w:rsidRPr="00F35C00" w:rsidRDefault="0082037D" w:rsidP="00D13256">
            <w:pPr>
              <w:tabs>
                <w:tab w:val="left" w:pos="285"/>
              </w:tabs>
              <w:spacing w:line="240" w:lineRule="atLeast"/>
              <w:ind w:right="-108"/>
              <w:rPr>
                <w:rFonts w:ascii="Times New Roman" w:hAnsi="Times New Roman" w:cs="Times New Roman"/>
                <w:b/>
                <w:bCs/>
                <w:i/>
                <w:iCs/>
                <w:sz w:val="20"/>
                <w:szCs w:val="20"/>
              </w:rPr>
            </w:pPr>
          </w:p>
        </w:tc>
        <w:tc>
          <w:tcPr>
            <w:tcW w:w="1978" w:type="dxa"/>
            <w:gridSpan w:val="3"/>
            <w:tcBorders>
              <w:bottom w:val="single" w:sz="4" w:space="0" w:color="auto"/>
            </w:tcBorders>
          </w:tcPr>
          <w:p w14:paraId="7F736838" w14:textId="77777777" w:rsidR="0082037D" w:rsidRPr="00F35C00" w:rsidRDefault="0082037D" w:rsidP="00D13256">
            <w:pPr>
              <w:spacing w:line="240" w:lineRule="atLeast"/>
              <w:ind w:right="47"/>
              <w:jc w:val="center"/>
              <w:rPr>
                <w:rFonts w:ascii="Times New Roman" w:hAnsi="Times New Roman" w:cs="Times New Roman"/>
                <w:i/>
                <w:iCs/>
                <w:sz w:val="20"/>
                <w:szCs w:val="20"/>
              </w:rPr>
            </w:pPr>
            <w:r w:rsidRPr="00F35C00">
              <w:rPr>
                <w:rFonts w:ascii="Times New Roman" w:hAnsi="Times New Roman" w:cs="Times New Roman"/>
                <w:i/>
                <w:iCs/>
                <w:sz w:val="20"/>
                <w:szCs w:val="20"/>
              </w:rPr>
              <w:t>(%)</w:t>
            </w:r>
          </w:p>
        </w:tc>
        <w:tc>
          <w:tcPr>
            <w:tcW w:w="236" w:type="dxa"/>
          </w:tcPr>
          <w:p w14:paraId="09722030" w14:textId="77777777" w:rsidR="0082037D" w:rsidRPr="00F35C00" w:rsidRDefault="0082037D" w:rsidP="00D13256">
            <w:pPr>
              <w:spacing w:line="240" w:lineRule="atLeast"/>
              <w:ind w:left="-63" w:right="47"/>
              <w:jc w:val="center"/>
              <w:rPr>
                <w:rFonts w:ascii="Times New Roman" w:hAnsi="Times New Roman" w:cs="Times New Roman"/>
                <w:sz w:val="20"/>
                <w:szCs w:val="20"/>
              </w:rPr>
            </w:pPr>
          </w:p>
        </w:tc>
        <w:tc>
          <w:tcPr>
            <w:tcW w:w="1927" w:type="dxa"/>
            <w:gridSpan w:val="3"/>
            <w:tcBorders>
              <w:bottom w:val="single" w:sz="4" w:space="0" w:color="auto"/>
            </w:tcBorders>
            <w:vAlign w:val="bottom"/>
          </w:tcPr>
          <w:p w14:paraId="7A497E04" w14:textId="77777777" w:rsidR="0082037D" w:rsidRPr="00F35C00" w:rsidRDefault="00515F0F" w:rsidP="00D13256">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 xml:space="preserve">share </w:t>
            </w:r>
            <w:r w:rsidR="0082037D" w:rsidRPr="00F35C00">
              <w:rPr>
                <w:rFonts w:ascii="Times New Roman" w:hAnsi="Times New Roman" w:cs="Times New Roman"/>
                <w:sz w:val="20"/>
                <w:szCs w:val="20"/>
              </w:rPr>
              <w:t>capital</w:t>
            </w:r>
          </w:p>
        </w:tc>
        <w:tc>
          <w:tcPr>
            <w:tcW w:w="236" w:type="dxa"/>
            <w:vAlign w:val="bottom"/>
          </w:tcPr>
          <w:p w14:paraId="70746293" w14:textId="77777777" w:rsidR="0082037D" w:rsidRPr="00F35C00" w:rsidRDefault="0082037D" w:rsidP="00D13256">
            <w:pPr>
              <w:tabs>
                <w:tab w:val="left" w:pos="540"/>
              </w:tabs>
              <w:spacing w:line="240" w:lineRule="atLeast"/>
              <w:ind w:right="47"/>
              <w:jc w:val="center"/>
              <w:rPr>
                <w:rFonts w:ascii="Times New Roman" w:hAnsi="Times New Roman" w:cs="Times New Roman"/>
                <w:sz w:val="20"/>
                <w:szCs w:val="20"/>
              </w:rPr>
            </w:pPr>
          </w:p>
        </w:tc>
        <w:tc>
          <w:tcPr>
            <w:tcW w:w="1925" w:type="dxa"/>
            <w:gridSpan w:val="4"/>
            <w:tcBorders>
              <w:bottom w:val="single" w:sz="4" w:space="0" w:color="auto"/>
            </w:tcBorders>
            <w:vAlign w:val="bottom"/>
          </w:tcPr>
          <w:p w14:paraId="3BF69CCF" w14:textId="77777777" w:rsidR="0082037D" w:rsidRPr="00F35C00" w:rsidRDefault="0082037D" w:rsidP="00D13256">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Cost method</w:t>
            </w:r>
          </w:p>
        </w:tc>
        <w:tc>
          <w:tcPr>
            <w:tcW w:w="270" w:type="dxa"/>
          </w:tcPr>
          <w:p w14:paraId="7EEA9154" w14:textId="77777777" w:rsidR="0082037D" w:rsidRPr="00F35C00" w:rsidRDefault="0082037D" w:rsidP="00D13256">
            <w:pPr>
              <w:spacing w:line="240" w:lineRule="atLeast"/>
              <w:ind w:right="47"/>
              <w:jc w:val="center"/>
              <w:rPr>
                <w:rFonts w:ascii="Times New Roman" w:hAnsi="Times New Roman" w:cs="Times New Roman"/>
                <w:sz w:val="20"/>
                <w:szCs w:val="20"/>
              </w:rPr>
            </w:pPr>
          </w:p>
        </w:tc>
        <w:tc>
          <w:tcPr>
            <w:tcW w:w="1864" w:type="dxa"/>
            <w:gridSpan w:val="4"/>
            <w:tcBorders>
              <w:bottom w:val="single" w:sz="4" w:space="0" w:color="auto"/>
            </w:tcBorders>
            <w:vAlign w:val="bottom"/>
          </w:tcPr>
          <w:p w14:paraId="07D64572" w14:textId="77777777" w:rsidR="0082037D" w:rsidRPr="00F35C00" w:rsidRDefault="00AB784B" w:rsidP="00D13256">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i</w:t>
            </w:r>
            <w:r w:rsidR="0082037D" w:rsidRPr="00F35C00">
              <w:rPr>
                <w:rFonts w:ascii="Times New Roman" w:hAnsi="Times New Roman" w:cs="Times New Roman"/>
                <w:sz w:val="20"/>
                <w:szCs w:val="20"/>
              </w:rPr>
              <w:t>mpairment</w:t>
            </w:r>
          </w:p>
        </w:tc>
        <w:tc>
          <w:tcPr>
            <w:tcW w:w="236" w:type="dxa"/>
            <w:gridSpan w:val="2"/>
          </w:tcPr>
          <w:p w14:paraId="4232D8B1" w14:textId="77777777" w:rsidR="0082037D" w:rsidRPr="00F35C00" w:rsidRDefault="0082037D" w:rsidP="00D13256">
            <w:pPr>
              <w:spacing w:line="240" w:lineRule="atLeast"/>
              <w:ind w:right="47"/>
              <w:jc w:val="center"/>
              <w:rPr>
                <w:rFonts w:ascii="Times New Roman" w:hAnsi="Times New Roman" w:cs="Times New Roman"/>
                <w:sz w:val="20"/>
                <w:szCs w:val="20"/>
              </w:rPr>
            </w:pPr>
          </w:p>
        </w:tc>
        <w:tc>
          <w:tcPr>
            <w:tcW w:w="1924" w:type="dxa"/>
            <w:gridSpan w:val="6"/>
            <w:tcBorders>
              <w:bottom w:val="single" w:sz="4" w:space="0" w:color="auto"/>
            </w:tcBorders>
            <w:vAlign w:val="bottom"/>
          </w:tcPr>
          <w:p w14:paraId="33AFD392" w14:textId="77777777" w:rsidR="0082037D" w:rsidRPr="00F35C00" w:rsidRDefault="0082037D" w:rsidP="00D13256">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At cost - net</w:t>
            </w:r>
          </w:p>
        </w:tc>
        <w:tc>
          <w:tcPr>
            <w:tcW w:w="236" w:type="dxa"/>
            <w:gridSpan w:val="2"/>
          </w:tcPr>
          <w:p w14:paraId="7B5456A3" w14:textId="77777777" w:rsidR="0082037D" w:rsidRPr="00F35C00" w:rsidRDefault="0082037D" w:rsidP="00D13256">
            <w:pPr>
              <w:spacing w:line="240" w:lineRule="atLeast"/>
              <w:ind w:right="47"/>
              <w:jc w:val="center"/>
              <w:rPr>
                <w:rFonts w:ascii="Times New Roman" w:hAnsi="Times New Roman" w:cs="Times New Roman"/>
                <w:sz w:val="20"/>
                <w:szCs w:val="20"/>
              </w:rPr>
            </w:pPr>
          </w:p>
        </w:tc>
        <w:tc>
          <w:tcPr>
            <w:tcW w:w="1952" w:type="dxa"/>
            <w:gridSpan w:val="6"/>
            <w:tcBorders>
              <w:bottom w:val="single" w:sz="4" w:space="0" w:color="auto"/>
            </w:tcBorders>
            <w:vAlign w:val="bottom"/>
          </w:tcPr>
          <w:p w14:paraId="6D8C99CE" w14:textId="77777777" w:rsidR="0082037D" w:rsidRPr="00510284" w:rsidRDefault="001844CA" w:rsidP="00D13256">
            <w:pPr>
              <w:spacing w:line="240" w:lineRule="atLeast"/>
              <w:ind w:left="-128" w:right="-88"/>
              <w:jc w:val="center"/>
              <w:rPr>
                <w:rFonts w:ascii="Times New Roman" w:hAnsi="Times New Roman"/>
                <w:sz w:val="20"/>
                <w:szCs w:val="25"/>
              </w:rPr>
            </w:pPr>
            <w:r>
              <w:rPr>
                <w:rFonts w:ascii="Times New Roman" w:hAnsi="Times New Roman" w:cs="Times New Roman"/>
                <w:sz w:val="20"/>
                <w:szCs w:val="20"/>
              </w:rPr>
              <w:t xml:space="preserve">for </w:t>
            </w:r>
            <w:r w:rsidR="00510284">
              <w:rPr>
                <w:rFonts w:ascii="Times New Roman" w:hAnsi="Times New Roman"/>
                <w:sz w:val="20"/>
                <w:szCs w:val="25"/>
              </w:rPr>
              <w:t>the year</w:t>
            </w:r>
          </w:p>
        </w:tc>
      </w:tr>
      <w:tr w:rsidR="00102D91" w:rsidRPr="00F35C00" w14:paraId="303A451A" w14:textId="77777777" w:rsidTr="00F26EF3">
        <w:tc>
          <w:tcPr>
            <w:tcW w:w="2608" w:type="dxa"/>
          </w:tcPr>
          <w:p w14:paraId="7506EEA7" w14:textId="77777777" w:rsidR="00102D91" w:rsidRPr="00F35C00" w:rsidRDefault="00102D91" w:rsidP="00102D91">
            <w:pPr>
              <w:tabs>
                <w:tab w:val="left" w:pos="285"/>
              </w:tabs>
              <w:spacing w:line="240" w:lineRule="atLeast"/>
              <w:ind w:right="-108"/>
              <w:rPr>
                <w:rFonts w:ascii="Times New Roman" w:hAnsi="Times New Roman" w:cs="Times New Roman"/>
                <w:b/>
                <w:bCs/>
                <w:i/>
                <w:iCs/>
                <w:sz w:val="20"/>
                <w:szCs w:val="20"/>
              </w:rPr>
            </w:pPr>
          </w:p>
        </w:tc>
        <w:tc>
          <w:tcPr>
            <w:tcW w:w="899" w:type="dxa"/>
            <w:tcBorders>
              <w:bottom w:val="single" w:sz="4" w:space="0" w:color="auto"/>
            </w:tcBorders>
          </w:tcPr>
          <w:p w14:paraId="25FE6CEA" w14:textId="433B3B55" w:rsidR="00102D91" w:rsidRPr="00F35C00" w:rsidRDefault="00102D91" w:rsidP="00102D91">
            <w:pPr>
              <w:spacing w:line="240" w:lineRule="atLeast"/>
              <w:ind w:left="-108" w:right="-86"/>
              <w:jc w:val="center"/>
              <w:rPr>
                <w:rFonts w:ascii="Times New Roman" w:hAnsi="Times New Roman" w:cs="Times New Roman"/>
                <w:sz w:val="20"/>
                <w:szCs w:val="20"/>
              </w:rPr>
            </w:pPr>
            <w:r>
              <w:rPr>
                <w:rFonts w:ascii="Times New Roman" w:hAnsi="Times New Roman" w:cs="Times New Roman"/>
                <w:sz w:val="22"/>
                <w:szCs w:val="22"/>
              </w:rPr>
              <w:t>2020</w:t>
            </w:r>
          </w:p>
        </w:tc>
        <w:tc>
          <w:tcPr>
            <w:tcW w:w="236" w:type="dxa"/>
          </w:tcPr>
          <w:p w14:paraId="2CA50462" w14:textId="77777777" w:rsidR="00102D91" w:rsidRPr="00F35C00" w:rsidRDefault="00102D91" w:rsidP="00102D91">
            <w:pPr>
              <w:spacing w:line="240" w:lineRule="atLeast"/>
              <w:ind w:left="-108" w:right="-81"/>
              <w:jc w:val="center"/>
              <w:rPr>
                <w:rFonts w:ascii="Times New Roman" w:hAnsi="Times New Roman" w:cs="Times New Roman"/>
                <w:sz w:val="20"/>
                <w:szCs w:val="20"/>
              </w:rPr>
            </w:pPr>
          </w:p>
        </w:tc>
        <w:tc>
          <w:tcPr>
            <w:tcW w:w="843" w:type="dxa"/>
            <w:tcBorders>
              <w:bottom w:val="single" w:sz="4" w:space="0" w:color="auto"/>
            </w:tcBorders>
          </w:tcPr>
          <w:p w14:paraId="51A5DFFE" w14:textId="462D5385" w:rsidR="00102D91" w:rsidRPr="00F35C00" w:rsidRDefault="00102D91" w:rsidP="00102D91">
            <w:pPr>
              <w:spacing w:line="240" w:lineRule="atLeast"/>
              <w:ind w:left="-108" w:right="-86"/>
              <w:jc w:val="center"/>
              <w:rPr>
                <w:rFonts w:ascii="Times New Roman" w:hAnsi="Times New Roman" w:cs="Times New Roman"/>
                <w:sz w:val="20"/>
                <w:szCs w:val="20"/>
              </w:rPr>
            </w:pPr>
            <w:r>
              <w:rPr>
                <w:rFonts w:ascii="Times New Roman" w:hAnsi="Times New Roman" w:cs="Times New Roman"/>
                <w:sz w:val="22"/>
                <w:szCs w:val="22"/>
              </w:rPr>
              <w:t>2019</w:t>
            </w:r>
          </w:p>
        </w:tc>
        <w:tc>
          <w:tcPr>
            <w:tcW w:w="236" w:type="dxa"/>
          </w:tcPr>
          <w:p w14:paraId="638EFC8C" w14:textId="77777777" w:rsidR="00102D91" w:rsidRPr="00F35C00" w:rsidRDefault="00102D91" w:rsidP="00102D91">
            <w:pPr>
              <w:spacing w:line="240" w:lineRule="atLeast"/>
              <w:ind w:left="-108" w:right="-81"/>
              <w:jc w:val="center"/>
              <w:rPr>
                <w:rFonts w:ascii="Times New Roman" w:hAnsi="Times New Roman" w:cs="Times New Roman"/>
                <w:sz w:val="20"/>
                <w:szCs w:val="20"/>
              </w:rPr>
            </w:pPr>
          </w:p>
        </w:tc>
        <w:tc>
          <w:tcPr>
            <w:tcW w:w="844" w:type="dxa"/>
            <w:tcBorders>
              <w:bottom w:val="single" w:sz="4" w:space="0" w:color="auto"/>
            </w:tcBorders>
          </w:tcPr>
          <w:p w14:paraId="7F7B6890" w14:textId="0B5FB758" w:rsidR="00102D91" w:rsidRPr="00F35C00" w:rsidRDefault="00102D91" w:rsidP="00102D91">
            <w:pPr>
              <w:spacing w:line="240" w:lineRule="atLeast"/>
              <w:ind w:left="-108" w:right="-86"/>
              <w:jc w:val="center"/>
              <w:rPr>
                <w:rFonts w:ascii="Times New Roman" w:hAnsi="Times New Roman" w:cs="Times New Roman"/>
                <w:sz w:val="20"/>
                <w:szCs w:val="20"/>
              </w:rPr>
            </w:pPr>
            <w:r>
              <w:rPr>
                <w:rFonts w:ascii="Times New Roman" w:hAnsi="Times New Roman" w:cs="Times New Roman"/>
                <w:sz w:val="22"/>
                <w:szCs w:val="22"/>
              </w:rPr>
              <w:t>2020</w:t>
            </w:r>
          </w:p>
        </w:tc>
        <w:tc>
          <w:tcPr>
            <w:tcW w:w="236" w:type="dxa"/>
          </w:tcPr>
          <w:p w14:paraId="3C67571F" w14:textId="77777777" w:rsidR="00102D91" w:rsidRPr="00F35C00" w:rsidRDefault="00102D91" w:rsidP="00102D91">
            <w:pPr>
              <w:spacing w:line="240" w:lineRule="atLeast"/>
              <w:ind w:left="-108" w:right="-81"/>
              <w:jc w:val="center"/>
              <w:rPr>
                <w:rFonts w:ascii="Times New Roman" w:hAnsi="Times New Roman" w:cs="Times New Roman"/>
                <w:sz w:val="20"/>
                <w:szCs w:val="20"/>
              </w:rPr>
            </w:pPr>
          </w:p>
        </w:tc>
        <w:tc>
          <w:tcPr>
            <w:tcW w:w="847" w:type="dxa"/>
            <w:tcBorders>
              <w:bottom w:val="single" w:sz="4" w:space="0" w:color="auto"/>
            </w:tcBorders>
          </w:tcPr>
          <w:p w14:paraId="63860F02" w14:textId="6C1D1139" w:rsidR="00102D91" w:rsidRPr="00F35C00" w:rsidRDefault="00102D91" w:rsidP="00102D91">
            <w:pPr>
              <w:spacing w:line="240" w:lineRule="atLeast"/>
              <w:ind w:left="-108" w:right="-86"/>
              <w:jc w:val="center"/>
              <w:rPr>
                <w:rFonts w:ascii="Times New Roman" w:hAnsi="Times New Roman" w:cs="Times New Roman"/>
                <w:sz w:val="20"/>
                <w:szCs w:val="20"/>
              </w:rPr>
            </w:pPr>
            <w:r>
              <w:rPr>
                <w:rFonts w:ascii="Times New Roman" w:hAnsi="Times New Roman" w:cs="Times New Roman"/>
                <w:sz w:val="22"/>
                <w:szCs w:val="22"/>
              </w:rPr>
              <w:t>2019</w:t>
            </w:r>
          </w:p>
        </w:tc>
        <w:tc>
          <w:tcPr>
            <w:tcW w:w="236" w:type="dxa"/>
          </w:tcPr>
          <w:p w14:paraId="28FABC42" w14:textId="77777777" w:rsidR="00102D91" w:rsidRPr="00F35C00" w:rsidRDefault="00102D91" w:rsidP="00102D91">
            <w:pPr>
              <w:spacing w:line="240" w:lineRule="atLeast"/>
              <w:ind w:left="-108" w:right="-81"/>
              <w:jc w:val="center"/>
              <w:rPr>
                <w:rFonts w:ascii="Times New Roman" w:hAnsi="Times New Roman" w:cs="Times New Roman"/>
                <w:sz w:val="20"/>
                <w:szCs w:val="20"/>
              </w:rPr>
            </w:pPr>
          </w:p>
        </w:tc>
        <w:tc>
          <w:tcPr>
            <w:tcW w:w="841" w:type="dxa"/>
            <w:tcBorders>
              <w:bottom w:val="single" w:sz="4" w:space="0" w:color="auto"/>
            </w:tcBorders>
          </w:tcPr>
          <w:p w14:paraId="36150578" w14:textId="4951DA66" w:rsidR="00102D91" w:rsidRPr="00F35C00" w:rsidRDefault="00102D91" w:rsidP="00102D91">
            <w:pPr>
              <w:spacing w:line="240" w:lineRule="atLeast"/>
              <w:ind w:left="-108" w:right="-86"/>
              <w:jc w:val="center"/>
              <w:rPr>
                <w:rFonts w:ascii="Times New Roman" w:hAnsi="Times New Roman" w:cs="Times New Roman"/>
                <w:sz w:val="20"/>
                <w:szCs w:val="20"/>
              </w:rPr>
            </w:pPr>
            <w:r>
              <w:rPr>
                <w:rFonts w:ascii="Times New Roman" w:hAnsi="Times New Roman" w:cs="Times New Roman"/>
                <w:sz w:val="22"/>
                <w:szCs w:val="22"/>
              </w:rPr>
              <w:t>2020</w:t>
            </w:r>
          </w:p>
        </w:tc>
        <w:tc>
          <w:tcPr>
            <w:tcW w:w="252" w:type="dxa"/>
            <w:gridSpan w:val="2"/>
          </w:tcPr>
          <w:p w14:paraId="5F7FB019" w14:textId="77777777" w:rsidR="00102D91" w:rsidRPr="00F35C00" w:rsidRDefault="00102D91" w:rsidP="00102D91">
            <w:pPr>
              <w:spacing w:line="240" w:lineRule="atLeast"/>
              <w:ind w:left="-108" w:right="-81"/>
              <w:jc w:val="center"/>
              <w:rPr>
                <w:rFonts w:ascii="Times New Roman" w:hAnsi="Times New Roman" w:cs="Times New Roman"/>
                <w:sz w:val="20"/>
                <w:szCs w:val="20"/>
              </w:rPr>
            </w:pPr>
          </w:p>
        </w:tc>
        <w:tc>
          <w:tcPr>
            <w:tcW w:w="832" w:type="dxa"/>
            <w:tcBorders>
              <w:bottom w:val="single" w:sz="4" w:space="0" w:color="auto"/>
            </w:tcBorders>
          </w:tcPr>
          <w:p w14:paraId="40939150" w14:textId="48E5C421" w:rsidR="00102D91" w:rsidRPr="00F35C00" w:rsidRDefault="00102D91" w:rsidP="00102D91">
            <w:pPr>
              <w:spacing w:line="240" w:lineRule="atLeast"/>
              <w:ind w:left="-108" w:right="-86"/>
              <w:jc w:val="center"/>
              <w:rPr>
                <w:rFonts w:ascii="Times New Roman" w:hAnsi="Times New Roman" w:cs="Times New Roman"/>
                <w:sz w:val="20"/>
                <w:szCs w:val="20"/>
              </w:rPr>
            </w:pPr>
            <w:r>
              <w:rPr>
                <w:rFonts w:ascii="Times New Roman" w:hAnsi="Times New Roman" w:cs="Times New Roman"/>
                <w:sz w:val="22"/>
                <w:szCs w:val="22"/>
              </w:rPr>
              <w:t>2019</w:t>
            </w:r>
          </w:p>
        </w:tc>
        <w:tc>
          <w:tcPr>
            <w:tcW w:w="270" w:type="dxa"/>
          </w:tcPr>
          <w:p w14:paraId="783A88EB" w14:textId="77777777" w:rsidR="00102D91" w:rsidRPr="00F35C00" w:rsidRDefault="00102D91" w:rsidP="00102D91">
            <w:pPr>
              <w:spacing w:line="240" w:lineRule="atLeast"/>
              <w:ind w:left="-108" w:right="-81"/>
              <w:jc w:val="center"/>
              <w:rPr>
                <w:rFonts w:ascii="Times New Roman" w:hAnsi="Times New Roman" w:cs="Times New Roman"/>
                <w:sz w:val="20"/>
                <w:szCs w:val="20"/>
              </w:rPr>
            </w:pPr>
          </w:p>
        </w:tc>
        <w:tc>
          <w:tcPr>
            <w:tcW w:w="812" w:type="dxa"/>
            <w:tcBorders>
              <w:bottom w:val="single" w:sz="4" w:space="0" w:color="auto"/>
            </w:tcBorders>
          </w:tcPr>
          <w:p w14:paraId="78A39DEC" w14:textId="4AFFAA4E" w:rsidR="00102D91" w:rsidRPr="00F35C00" w:rsidRDefault="00102D91" w:rsidP="00102D91">
            <w:pPr>
              <w:spacing w:line="240" w:lineRule="atLeast"/>
              <w:ind w:left="-108" w:right="-86"/>
              <w:jc w:val="center"/>
              <w:rPr>
                <w:rFonts w:ascii="Times New Roman" w:hAnsi="Times New Roman" w:cs="Times New Roman"/>
                <w:sz w:val="20"/>
                <w:szCs w:val="20"/>
              </w:rPr>
            </w:pPr>
            <w:r>
              <w:rPr>
                <w:rFonts w:ascii="Times New Roman" w:hAnsi="Times New Roman" w:cs="Times New Roman"/>
                <w:sz w:val="22"/>
                <w:szCs w:val="22"/>
              </w:rPr>
              <w:t>2020</w:t>
            </w:r>
          </w:p>
        </w:tc>
        <w:tc>
          <w:tcPr>
            <w:tcW w:w="236" w:type="dxa"/>
          </w:tcPr>
          <w:p w14:paraId="37EE5EFF" w14:textId="77777777" w:rsidR="00102D91" w:rsidRPr="00F35C00" w:rsidRDefault="00102D91" w:rsidP="00102D91">
            <w:pPr>
              <w:spacing w:line="240" w:lineRule="atLeast"/>
              <w:ind w:left="-108" w:right="-81"/>
              <w:jc w:val="center"/>
              <w:rPr>
                <w:rFonts w:ascii="Times New Roman" w:hAnsi="Times New Roman" w:cs="Times New Roman"/>
                <w:sz w:val="20"/>
                <w:szCs w:val="20"/>
              </w:rPr>
            </w:pPr>
          </w:p>
        </w:tc>
        <w:tc>
          <w:tcPr>
            <w:tcW w:w="816" w:type="dxa"/>
            <w:gridSpan w:val="2"/>
            <w:tcBorders>
              <w:bottom w:val="single" w:sz="4" w:space="0" w:color="auto"/>
            </w:tcBorders>
          </w:tcPr>
          <w:p w14:paraId="4EBF24A4" w14:textId="13EE4709" w:rsidR="00102D91" w:rsidRPr="00F35C00" w:rsidRDefault="00102D91" w:rsidP="00102D91">
            <w:pPr>
              <w:spacing w:line="240" w:lineRule="atLeast"/>
              <w:ind w:left="-108" w:right="-86"/>
              <w:jc w:val="center"/>
              <w:rPr>
                <w:rFonts w:ascii="Times New Roman" w:hAnsi="Times New Roman" w:cs="Times New Roman"/>
                <w:sz w:val="20"/>
                <w:szCs w:val="20"/>
              </w:rPr>
            </w:pPr>
            <w:r>
              <w:rPr>
                <w:rFonts w:ascii="Times New Roman" w:hAnsi="Times New Roman" w:cs="Times New Roman"/>
                <w:sz w:val="22"/>
                <w:szCs w:val="22"/>
              </w:rPr>
              <w:t>2019</w:t>
            </w:r>
          </w:p>
        </w:tc>
        <w:tc>
          <w:tcPr>
            <w:tcW w:w="236" w:type="dxa"/>
            <w:gridSpan w:val="2"/>
          </w:tcPr>
          <w:p w14:paraId="15ED96C6" w14:textId="77777777" w:rsidR="00102D91" w:rsidRPr="00F35C00" w:rsidRDefault="00102D91" w:rsidP="00102D91">
            <w:pPr>
              <w:spacing w:line="240" w:lineRule="atLeast"/>
              <w:ind w:left="-108" w:right="-81"/>
              <w:jc w:val="center"/>
              <w:rPr>
                <w:rFonts w:ascii="Times New Roman" w:hAnsi="Times New Roman" w:cs="Times New Roman"/>
                <w:sz w:val="20"/>
                <w:szCs w:val="20"/>
              </w:rPr>
            </w:pPr>
          </w:p>
        </w:tc>
        <w:tc>
          <w:tcPr>
            <w:tcW w:w="854" w:type="dxa"/>
            <w:gridSpan w:val="2"/>
            <w:tcBorders>
              <w:bottom w:val="single" w:sz="4" w:space="0" w:color="auto"/>
            </w:tcBorders>
          </w:tcPr>
          <w:p w14:paraId="56BDF2AF" w14:textId="48D4801B" w:rsidR="00102D91" w:rsidRPr="00F35C00" w:rsidRDefault="00102D91" w:rsidP="00102D91">
            <w:pPr>
              <w:spacing w:line="240" w:lineRule="atLeast"/>
              <w:ind w:left="-108" w:right="-86"/>
              <w:jc w:val="center"/>
              <w:rPr>
                <w:rFonts w:ascii="Times New Roman" w:hAnsi="Times New Roman" w:cs="Times New Roman"/>
                <w:sz w:val="20"/>
                <w:szCs w:val="20"/>
              </w:rPr>
            </w:pPr>
            <w:r>
              <w:rPr>
                <w:rFonts w:ascii="Times New Roman" w:hAnsi="Times New Roman" w:cs="Times New Roman"/>
                <w:sz w:val="22"/>
                <w:szCs w:val="22"/>
              </w:rPr>
              <w:t>2020</w:t>
            </w:r>
          </w:p>
        </w:tc>
        <w:tc>
          <w:tcPr>
            <w:tcW w:w="243" w:type="dxa"/>
            <w:gridSpan w:val="2"/>
          </w:tcPr>
          <w:p w14:paraId="50140BB9" w14:textId="77777777" w:rsidR="00102D91" w:rsidRPr="00F35C00" w:rsidRDefault="00102D91" w:rsidP="00102D91">
            <w:pPr>
              <w:spacing w:line="240" w:lineRule="atLeast"/>
              <w:ind w:left="-108" w:right="-81"/>
              <w:jc w:val="center"/>
              <w:rPr>
                <w:rFonts w:ascii="Times New Roman" w:hAnsi="Times New Roman" w:cs="Times New Roman"/>
                <w:sz w:val="20"/>
                <w:szCs w:val="20"/>
              </w:rPr>
            </w:pPr>
          </w:p>
        </w:tc>
        <w:tc>
          <w:tcPr>
            <w:tcW w:w="827" w:type="dxa"/>
            <w:gridSpan w:val="2"/>
            <w:tcBorders>
              <w:bottom w:val="single" w:sz="4" w:space="0" w:color="auto"/>
            </w:tcBorders>
          </w:tcPr>
          <w:p w14:paraId="2C12A47B" w14:textId="02A26E5C" w:rsidR="00102D91" w:rsidRPr="00F35C00" w:rsidRDefault="00102D91" w:rsidP="00102D91">
            <w:pPr>
              <w:spacing w:line="240" w:lineRule="atLeast"/>
              <w:ind w:left="-108" w:right="-86"/>
              <w:jc w:val="center"/>
              <w:rPr>
                <w:rFonts w:ascii="Times New Roman" w:hAnsi="Times New Roman" w:cs="Times New Roman"/>
                <w:sz w:val="20"/>
                <w:szCs w:val="20"/>
              </w:rPr>
            </w:pPr>
            <w:r>
              <w:rPr>
                <w:rFonts w:ascii="Times New Roman" w:hAnsi="Times New Roman" w:cs="Times New Roman"/>
                <w:sz w:val="22"/>
                <w:szCs w:val="22"/>
              </w:rPr>
              <w:t>2019</w:t>
            </w:r>
          </w:p>
        </w:tc>
        <w:tc>
          <w:tcPr>
            <w:tcW w:w="236" w:type="dxa"/>
            <w:gridSpan w:val="2"/>
          </w:tcPr>
          <w:p w14:paraId="623CC837" w14:textId="77777777" w:rsidR="00102D91" w:rsidRPr="00F35C00" w:rsidRDefault="00102D91" w:rsidP="00102D91">
            <w:pPr>
              <w:spacing w:line="240" w:lineRule="atLeast"/>
              <w:ind w:left="-108" w:right="-81"/>
              <w:jc w:val="center"/>
              <w:rPr>
                <w:rFonts w:ascii="Times New Roman" w:hAnsi="Times New Roman" w:cs="Times New Roman"/>
                <w:sz w:val="20"/>
                <w:szCs w:val="20"/>
              </w:rPr>
            </w:pPr>
          </w:p>
        </w:tc>
        <w:tc>
          <w:tcPr>
            <w:tcW w:w="844" w:type="dxa"/>
            <w:gridSpan w:val="2"/>
            <w:tcBorders>
              <w:bottom w:val="single" w:sz="4" w:space="0" w:color="auto"/>
            </w:tcBorders>
          </w:tcPr>
          <w:p w14:paraId="50D9D566" w14:textId="4F834EF8" w:rsidR="00102D91" w:rsidRPr="00F35C00" w:rsidRDefault="00102D91" w:rsidP="00102D91">
            <w:pPr>
              <w:spacing w:line="240" w:lineRule="atLeast"/>
              <w:ind w:left="-108" w:right="-86"/>
              <w:jc w:val="center"/>
              <w:rPr>
                <w:rFonts w:ascii="Times New Roman" w:hAnsi="Times New Roman" w:cs="Times New Roman"/>
                <w:sz w:val="20"/>
                <w:szCs w:val="20"/>
              </w:rPr>
            </w:pPr>
            <w:r>
              <w:rPr>
                <w:rFonts w:ascii="Times New Roman" w:hAnsi="Times New Roman" w:cs="Times New Roman"/>
                <w:sz w:val="22"/>
                <w:szCs w:val="22"/>
              </w:rPr>
              <w:t>2020</w:t>
            </w:r>
          </w:p>
        </w:tc>
        <w:tc>
          <w:tcPr>
            <w:tcW w:w="243" w:type="dxa"/>
            <w:gridSpan w:val="2"/>
          </w:tcPr>
          <w:p w14:paraId="4FDC87B7" w14:textId="77777777" w:rsidR="00102D91" w:rsidRPr="00F35C00" w:rsidRDefault="00102D91" w:rsidP="00102D91">
            <w:pPr>
              <w:spacing w:line="240" w:lineRule="atLeast"/>
              <w:ind w:left="-108" w:right="-81"/>
              <w:jc w:val="center"/>
              <w:rPr>
                <w:rFonts w:ascii="Times New Roman" w:hAnsi="Times New Roman" w:cs="Times New Roman"/>
                <w:sz w:val="20"/>
                <w:szCs w:val="20"/>
              </w:rPr>
            </w:pPr>
          </w:p>
        </w:tc>
        <w:tc>
          <w:tcPr>
            <w:tcW w:w="865" w:type="dxa"/>
            <w:gridSpan w:val="2"/>
            <w:tcBorders>
              <w:bottom w:val="single" w:sz="4" w:space="0" w:color="auto"/>
            </w:tcBorders>
          </w:tcPr>
          <w:p w14:paraId="5A4F5344" w14:textId="7BE5FBB0" w:rsidR="00102D91" w:rsidRPr="00F35C00" w:rsidRDefault="00102D91" w:rsidP="00102D91">
            <w:pPr>
              <w:spacing w:line="240" w:lineRule="atLeast"/>
              <w:ind w:left="-108" w:right="-86"/>
              <w:jc w:val="center"/>
              <w:rPr>
                <w:rFonts w:ascii="Times New Roman" w:hAnsi="Times New Roman" w:cs="Times New Roman"/>
                <w:sz w:val="20"/>
                <w:szCs w:val="20"/>
              </w:rPr>
            </w:pPr>
            <w:r>
              <w:rPr>
                <w:rFonts w:ascii="Times New Roman" w:hAnsi="Times New Roman" w:cs="Times New Roman"/>
                <w:sz w:val="22"/>
                <w:szCs w:val="22"/>
              </w:rPr>
              <w:t>2019</w:t>
            </w:r>
          </w:p>
        </w:tc>
      </w:tr>
      <w:tr w:rsidR="00102D91" w:rsidRPr="00F35C00" w14:paraId="075A1D46" w14:textId="77777777" w:rsidTr="00F26EF3">
        <w:trPr>
          <w:trHeight w:hRule="exact" w:val="144"/>
        </w:trPr>
        <w:tc>
          <w:tcPr>
            <w:tcW w:w="2608" w:type="dxa"/>
          </w:tcPr>
          <w:p w14:paraId="4679B16A" w14:textId="77777777" w:rsidR="00102D91" w:rsidRPr="00F35C00" w:rsidRDefault="00102D91" w:rsidP="00102D91">
            <w:pPr>
              <w:tabs>
                <w:tab w:val="left" w:pos="285"/>
              </w:tabs>
              <w:spacing w:line="240" w:lineRule="atLeast"/>
              <w:ind w:right="-108"/>
              <w:rPr>
                <w:rFonts w:ascii="Times New Roman" w:hAnsi="Times New Roman" w:cs="Times New Roman"/>
                <w:b/>
                <w:bCs/>
                <w:i/>
                <w:iCs/>
                <w:sz w:val="20"/>
                <w:szCs w:val="20"/>
              </w:rPr>
            </w:pPr>
          </w:p>
        </w:tc>
        <w:tc>
          <w:tcPr>
            <w:tcW w:w="1978" w:type="dxa"/>
            <w:gridSpan w:val="3"/>
          </w:tcPr>
          <w:p w14:paraId="45980779" w14:textId="77777777" w:rsidR="00102D91" w:rsidRPr="00F35C00" w:rsidRDefault="00102D91" w:rsidP="00102D91">
            <w:pPr>
              <w:spacing w:line="240" w:lineRule="atLeast"/>
              <w:ind w:right="47"/>
              <w:rPr>
                <w:rFonts w:ascii="Times New Roman" w:hAnsi="Times New Roman" w:cs="Times New Roman"/>
                <w:i/>
                <w:iCs/>
                <w:sz w:val="20"/>
                <w:szCs w:val="20"/>
              </w:rPr>
            </w:pPr>
          </w:p>
        </w:tc>
        <w:tc>
          <w:tcPr>
            <w:tcW w:w="236" w:type="dxa"/>
          </w:tcPr>
          <w:p w14:paraId="7463903C" w14:textId="77777777" w:rsidR="00102D91" w:rsidRPr="00F35C00" w:rsidRDefault="00102D91" w:rsidP="00102D91">
            <w:pPr>
              <w:spacing w:line="240" w:lineRule="atLeast"/>
              <w:ind w:right="47"/>
              <w:jc w:val="center"/>
              <w:rPr>
                <w:rFonts w:ascii="Times New Roman" w:hAnsi="Times New Roman" w:cs="Times New Roman"/>
                <w:i/>
                <w:iCs/>
                <w:sz w:val="20"/>
                <w:szCs w:val="20"/>
              </w:rPr>
            </w:pPr>
          </w:p>
        </w:tc>
        <w:tc>
          <w:tcPr>
            <w:tcW w:w="10570" w:type="dxa"/>
            <w:gridSpan w:val="29"/>
          </w:tcPr>
          <w:p w14:paraId="2AA1417D" w14:textId="77777777" w:rsidR="00102D91" w:rsidRPr="00F35C00" w:rsidRDefault="00102D91" w:rsidP="00102D91">
            <w:pPr>
              <w:tabs>
                <w:tab w:val="left" w:pos="540"/>
              </w:tabs>
              <w:spacing w:line="240" w:lineRule="atLeast"/>
              <w:ind w:right="47"/>
              <w:jc w:val="center"/>
              <w:rPr>
                <w:rFonts w:ascii="Times New Roman" w:hAnsi="Times New Roman" w:cs="Times New Roman"/>
                <w:i/>
                <w:iCs/>
                <w:sz w:val="20"/>
                <w:szCs w:val="20"/>
              </w:rPr>
            </w:pPr>
          </w:p>
        </w:tc>
      </w:tr>
      <w:tr w:rsidR="00102D91" w:rsidRPr="00F35C00" w14:paraId="41B99C66" w14:textId="77777777" w:rsidTr="00F26EF3">
        <w:tc>
          <w:tcPr>
            <w:tcW w:w="2608" w:type="dxa"/>
            <w:vAlign w:val="bottom"/>
          </w:tcPr>
          <w:p w14:paraId="2721B723" w14:textId="77777777" w:rsidR="00102D91" w:rsidRPr="00F35C00" w:rsidRDefault="00102D91" w:rsidP="00102D91">
            <w:pPr>
              <w:tabs>
                <w:tab w:val="left" w:pos="285"/>
              </w:tabs>
              <w:spacing w:line="240" w:lineRule="atLeast"/>
              <w:ind w:left="-27" w:right="-108" w:hanging="9"/>
              <w:rPr>
                <w:rFonts w:ascii="Times New Roman" w:hAnsi="Times New Roman" w:cs="Times New Roman"/>
                <w:b/>
                <w:bCs/>
                <w:i/>
                <w:iCs/>
                <w:sz w:val="20"/>
                <w:szCs w:val="20"/>
              </w:rPr>
            </w:pPr>
            <w:r w:rsidRPr="00F35C00">
              <w:rPr>
                <w:rFonts w:ascii="Times New Roman" w:hAnsi="Times New Roman" w:cs="Times New Roman"/>
                <w:b/>
                <w:bCs/>
                <w:i/>
                <w:iCs/>
                <w:sz w:val="20"/>
                <w:szCs w:val="20"/>
              </w:rPr>
              <w:t>Marketable securities</w:t>
            </w:r>
          </w:p>
        </w:tc>
        <w:tc>
          <w:tcPr>
            <w:tcW w:w="899" w:type="dxa"/>
          </w:tcPr>
          <w:p w14:paraId="537B6FBD" w14:textId="77777777" w:rsidR="00102D91" w:rsidRPr="00F35C00" w:rsidRDefault="00102D91" w:rsidP="00102D91">
            <w:pPr>
              <w:tabs>
                <w:tab w:val="left" w:pos="540"/>
              </w:tabs>
              <w:spacing w:line="240" w:lineRule="atLeast"/>
              <w:ind w:right="47"/>
              <w:rPr>
                <w:rFonts w:ascii="Times New Roman" w:hAnsi="Times New Roman" w:cs="Times New Roman"/>
                <w:sz w:val="20"/>
                <w:szCs w:val="20"/>
              </w:rPr>
            </w:pPr>
          </w:p>
        </w:tc>
        <w:tc>
          <w:tcPr>
            <w:tcW w:w="236" w:type="dxa"/>
          </w:tcPr>
          <w:p w14:paraId="417A7E13" w14:textId="77777777" w:rsidR="00102D91" w:rsidRPr="00F35C00" w:rsidRDefault="00102D91" w:rsidP="00102D91">
            <w:pPr>
              <w:tabs>
                <w:tab w:val="left" w:pos="540"/>
              </w:tabs>
              <w:spacing w:line="240" w:lineRule="atLeast"/>
              <w:ind w:right="47"/>
              <w:rPr>
                <w:rFonts w:ascii="Times New Roman" w:hAnsi="Times New Roman" w:cs="Times New Roman"/>
                <w:sz w:val="20"/>
                <w:szCs w:val="20"/>
              </w:rPr>
            </w:pPr>
          </w:p>
        </w:tc>
        <w:tc>
          <w:tcPr>
            <w:tcW w:w="843" w:type="dxa"/>
          </w:tcPr>
          <w:p w14:paraId="134385A2" w14:textId="77777777" w:rsidR="00102D91" w:rsidRPr="00F35C00" w:rsidRDefault="00102D91" w:rsidP="00102D91">
            <w:pPr>
              <w:tabs>
                <w:tab w:val="left" w:pos="540"/>
              </w:tabs>
              <w:spacing w:line="240" w:lineRule="atLeast"/>
              <w:ind w:right="47"/>
              <w:rPr>
                <w:rFonts w:ascii="Times New Roman" w:hAnsi="Times New Roman" w:cs="Times New Roman"/>
                <w:sz w:val="20"/>
                <w:szCs w:val="20"/>
              </w:rPr>
            </w:pPr>
          </w:p>
        </w:tc>
        <w:tc>
          <w:tcPr>
            <w:tcW w:w="236" w:type="dxa"/>
          </w:tcPr>
          <w:p w14:paraId="206A4C74" w14:textId="77777777" w:rsidR="00102D91" w:rsidRPr="00F35C00" w:rsidRDefault="00102D91" w:rsidP="00102D91">
            <w:pPr>
              <w:tabs>
                <w:tab w:val="left" w:pos="540"/>
              </w:tabs>
              <w:spacing w:line="240" w:lineRule="atLeast"/>
              <w:ind w:right="47"/>
              <w:rPr>
                <w:rFonts w:ascii="Times New Roman" w:hAnsi="Times New Roman" w:cs="Times New Roman"/>
                <w:sz w:val="20"/>
                <w:szCs w:val="20"/>
              </w:rPr>
            </w:pPr>
          </w:p>
        </w:tc>
        <w:tc>
          <w:tcPr>
            <w:tcW w:w="844" w:type="dxa"/>
          </w:tcPr>
          <w:p w14:paraId="2903C540" w14:textId="77777777" w:rsidR="00102D91" w:rsidRPr="00F35C00" w:rsidRDefault="00102D91" w:rsidP="00102D91">
            <w:pPr>
              <w:tabs>
                <w:tab w:val="left" w:pos="540"/>
              </w:tabs>
              <w:spacing w:line="240" w:lineRule="atLeast"/>
              <w:ind w:right="47"/>
              <w:rPr>
                <w:rFonts w:ascii="Times New Roman" w:hAnsi="Times New Roman" w:cs="Times New Roman"/>
                <w:sz w:val="20"/>
                <w:szCs w:val="20"/>
              </w:rPr>
            </w:pPr>
          </w:p>
        </w:tc>
        <w:tc>
          <w:tcPr>
            <w:tcW w:w="236" w:type="dxa"/>
          </w:tcPr>
          <w:p w14:paraId="10B2EA31" w14:textId="77777777" w:rsidR="00102D91" w:rsidRPr="00F35C00" w:rsidRDefault="00102D91" w:rsidP="00102D91">
            <w:pPr>
              <w:tabs>
                <w:tab w:val="left" w:pos="540"/>
              </w:tabs>
              <w:spacing w:line="240" w:lineRule="atLeast"/>
              <w:ind w:right="47"/>
              <w:rPr>
                <w:rFonts w:ascii="Times New Roman" w:hAnsi="Times New Roman" w:cs="Times New Roman"/>
                <w:sz w:val="20"/>
                <w:szCs w:val="20"/>
              </w:rPr>
            </w:pPr>
          </w:p>
        </w:tc>
        <w:tc>
          <w:tcPr>
            <w:tcW w:w="847" w:type="dxa"/>
          </w:tcPr>
          <w:p w14:paraId="3ACF0748" w14:textId="77777777" w:rsidR="00102D91" w:rsidRPr="00F35C00" w:rsidRDefault="00102D91" w:rsidP="00102D91">
            <w:pPr>
              <w:tabs>
                <w:tab w:val="left" w:pos="540"/>
              </w:tabs>
              <w:spacing w:line="240" w:lineRule="atLeast"/>
              <w:ind w:right="47"/>
              <w:rPr>
                <w:rFonts w:ascii="Times New Roman" w:hAnsi="Times New Roman" w:cs="Times New Roman"/>
                <w:sz w:val="20"/>
                <w:szCs w:val="20"/>
              </w:rPr>
            </w:pPr>
          </w:p>
        </w:tc>
        <w:tc>
          <w:tcPr>
            <w:tcW w:w="236" w:type="dxa"/>
          </w:tcPr>
          <w:p w14:paraId="335738D0" w14:textId="77777777" w:rsidR="00102D91" w:rsidRPr="00F35C00" w:rsidRDefault="00102D91" w:rsidP="00102D91">
            <w:pPr>
              <w:tabs>
                <w:tab w:val="left" w:pos="540"/>
              </w:tabs>
              <w:spacing w:line="240" w:lineRule="atLeast"/>
              <w:ind w:right="47"/>
              <w:rPr>
                <w:rFonts w:ascii="Times New Roman" w:hAnsi="Times New Roman" w:cs="Times New Roman"/>
                <w:sz w:val="20"/>
                <w:szCs w:val="20"/>
              </w:rPr>
            </w:pPr>
          </w:p>
        </w:tc>
        <w:tc>
          <w:tcPr>
            <w:tcW w:w="841" w:type="dxa"/>
          </w:tcPr>
          <w:p w14:paraId="342B4D5E" w14:textId="77777777" w:rsidR="00102D91" w:rsidRPr="00F35C00" w:rsidRDefault="00102D91" w:rsidP="00102D91">
            <w:pPr>
              <w:tabs>
                <w:tab w:val="left" w:pos="540"/>
              </w:tabs>
              <w:spacing w:line="240" w:lineRule="atLeast"/>
              <w:ind w:right="47"/>
              <w:rPr>
                <w:rFonts w:ascii="Times New Roman" w:hAnsi="Times New Roman" w:cs="Times New Roman"/>
                <w:sz w:val="20"/>
                <w:szCs w:val="20"/>
              </w:rPr>
            </w:pPr>
          </w:p>
        </w:tc>
        <w:tc>
          <w:tcPr>
            <w:tcW w:w="245" w:type="dxa"/>
          </w:tcPr>
          <w:p w14:paraId="7C43E5C3" w14:textId="77777777" w:rsidR="00102D91" w:rsidRPr="00F35C00" w:rsidRDefault="00102D91" w:rsidP="00102D91">
            <w:pPr>
              <w:tabs>
                <w:tab w:val="left" w:pos="540"/>
              </w:tabs>
              <w:spacing w:line="240" w:lineRule="atLeast"/>
              <w:ind w:right="47"/>
              <w:rPr>
                <w:rFonts w:ascii="Times New Roman" w:hAnsi="Times New Roman" w:cs="Times New Roman"/>
                <w:sz w:val="20"/>
                <w:szCs w:val="20"/>
              </w:rPr>
            </w:pPr>
          </w:p>
        </w:tc>
        <w:tc>
          <w:tcPr>
            <w:tcW w:w="839" w:type="dxa"/>
            <w:gridSpan w:val="2"/>
          </w:tcPr>
          <w:p w14:paraId="53D26924" w14:textId="77777777" w:rsidR="00102D91" w:rsidRPr="00F35C00" w:rsidRDefault="00102D91" w:rsidP="00102D91">
            <w:pPr>
              <w:tabs>
                <w:tab w:val="left" w:pos="540"/>
              </w:tabs>
              <w:spacing w:line="240" w:lineRule="atLeast"/>
              <w:ind w:right="47"/>
              <w:rPr>
                <w:rFonts w:ascii="Times New Roman" w:hAnsi="Times New Roman" w:cs="Times New Roman"/>
                <w:sz w:val="20"/>
                <w:szCs w:val="20"/>
              </w:rPr>
            </w:pPr>
          </w:p>
        </w:tc>
        <w:tc>
          <w:tcPr>
            <w:tcW w:w="270" w:type="dxa"/>
          </w:tcPr>
          <w:p w14:paraId="4A187B4B" w14:textId="77777777" w:rsidR="00102D91" w:rsidRPr="00F35C00" w:rsidRDefault="00102D91" w:rsidP="00102D91">
            <w:pPr>
              <w:tabs>
                <w:tab w:val="left" w:pos="540"/>
              </w:tabs>
              <w:spacing w:line="240" w:lineRule="atLeast"/>
              <w:ind w:right="47"/>
              <w:rPr>
                <w:rFonts w:ascii="Times New Roman" w:hAnsi="Times New Roman" w:cs="Times New Roman"/>
                <w:sz w:val="20"/>
                <w:szCs w:val="20"/>
              </w:rPr>
            </w:pPr>
          </w:p>
        </w:tc>
        <w:tc>
          <w:tcPr>
            <w:tcW w:w="812" w:type="dxa"/>
          </w:tcPr>
          <w:p w14:paraId="283ED7B2" w14:textId="77777777" w:rsidR="00102D91" w:rsidRPr="00F35C00" w:rsidRDefault="00102D91" w:rsidP="00102D91">
            <w:pPr>
              <w:tabs>
                <w:tab w:val="left" w:pos="540"/>
              </w:tabs>
              <w:spacing w:line="240" w:lineRule="atLeast"/>
              <w:ind w:right="47"/>
              <w:rPr>
                <w:rFonts w:ascii="Times New Roman" w:hAnsi="Times New Roman" w:cs="Times New Roman"/>
                <w:sz w:val="20"/>
                <w:szCs w:val="20"/>
              </w:rPr>
            </w:pPr>
          </w:p>
        </w:tc>
        <w:tc>
          <w:tcPr>
            <w:tcW w:w="256" w:type="dxa"/>
            <w:gridSpan w:val="2"/>
          </w:tcPr>
          <w:p w14:paraId="0DE58D47" w14:textId="77777777" w:rsidR="00102D91" w:rsidRPr="00F35C00" w:rsidRDefault="00102D91" w:rsidP="00102D91">
            <w:pPr>
              <w:tabs>
                <w:tab w:val="left" w:pos="540"/>
              </w:tabs>
              <w:spacing w:line="240" w:lineRule="atLeast"/>
              <w:ind w:right="47"/>
              <w:rPr>
                <w:rFonts w:ascii="Times New Roman" w:hAnsi="Times New Roman" w:cs="Times New Roman"/>
                <w:sz w:val="20"/>
                <w:szCs w:val="20"/>
              </w:rPr>
            </w:pPr>
          </w:p>
        </w:tc>
        <w:tc>
          <w:tcPr>
            <w:tcW w:w="816" w:type="dxa"/>
            <w:gridSpan w:val="2"/>
          </w:tcPr>
          <w:p w14:paraId="3A698674" w14:textId="77777777" w:rsidR="00102D91" w:rsidRPr="00F35C00" w:rsidRDefault="00102D91" w:rsidP="00102D91">
            <w:pPr>
              <w:tabs>
                <w:tab w:val="left" w:pos="540"/>
              </w:tabs>
              <w:spacing w:line="240" w:lineRule="atLeast"/>
              <w:ind w:right="47"/>
              <w:rPr>
                <w:rFonts w:ascii="Times New Roman" w:hAnsi="Times New Roman" w:cs="Times New Roman"/>
                <w:sz w:val="20"/>
                <w:szCs w:val="20"/>
              </w:rPr>
            </w:pPr>
          </w:p>
        </w:tc>
        <w:tc>
          <w:tcPr>
            <w:tcW w:w="236" w:type="dxa"/>
            <w:gridSpan w:val="2"/>
          </w:tcPr>
          <w:p w14:paraId="7D57E9AD" w14:textId="77777777" w:rsidR="00102D91" w:rsidRPr="00F35C00" w:rsidRDefault="00102D91" w:rsidP="00102D91">
            <w:pPr>
              <w:tabs>
                <w:tab w:val="left" w:pos="540"/>
              </w:tabs>
              <w:spacing w:line="240" w:lineRule="atLeast"/>
              <w:ind w:right="47"/>
              <w:rPr>
                <w:rFonts w:ascii="Times New Roman" w:hAnsi="Times New Roman" w:cs="Times New Roman"/>
                <w:sz w:val="20"/>
                <w:szCs w:val="20"/>
              </w:rPr>
            </w:pPr>
          </w:p>
        </w:tc>
        <w:tc>
          <w:tcPr>
            <w:tcW w:w="854" w:type="dxa"/>
            <w:gridSpan w:val="2"/>
          </w:tcPr>
          <w:p w14:paraId="30AC9460" w14:textId="77777777" w:rsidR="00102D91" w:rsidRPr="00F35C00" w:rsidRDefault="00102D91" w:rsidP="00102D91">
            <w:pPr>
              <w:tabs>
                <w:tab w:val="left" w:pos="540"/>
              </w:tabs>
              <w:spacing w:line="240" w:lineRule="atLeast"/>
              <w:ind w:right="47"/>
              <w:rPr>
                <w:rFonts w:ascii="Times New Roman" w:hAnsi="Times New Roman" w:cs="Times New Roman"/>
                <w:sz w:val="20"/>
                <w:szCs w:val="20"/>
              </w:rPr>
            </w:pPr>
          </w:p>
        </w:tc>
        <w:tc>
          <w:tcPr>
            <w:tcW w:w="243" w:type="dxa"/>
            <w:gridSpan w:val="2"/>
          </w:tcPr>
          <w:p w14:paraId="67C4EA88" w14:textId="77777777" w:rsidR="00102D91" w:rsidRPr="00F35C00" w:rsidRDefault="00102D91" w:rsidP="00102D91">
            <w:pPr>
              <w:tabs>
                <w:tab w:val="left" w:pos="540"/>
              </w:tabs>
              <w:spacing w:line="240" w:lineRule="atLeast"/>
              <w:ind w:right="47"/>
              <w:rPr>
                <w:rFonts w:ascii="Times New Roman" w:hAnsi="Times New Roman" w:cs="Times New Roman"/>
                <w:sz w:val="20"/>
                <w:szCs w:val="20"/>
              </w:rPr>
            </w:pPr>
          </w:p>
        </w:tc>
        <w:tc>
          <w:tcPr>
            <w:tcW w:w="827" w:type="dxa"/>
            <w:gridSpan w:val="2"/>
          </w:tcPr>
          <w:p w14:paraId="08666470" w14:textId="77777777" w:rsidR="00102D91" w:rsidRPr="00F35C00" w:rsidRDefault="00102D91" w:rsidP="00102D91">
            <w:pPr>
              <w:tabs>
                <w:tab w:val="left" w:pos="540"/>
              </w:tabs>
              <w:spacing w:line="240" w:lineRule="atLeast"/>
              <w:ind w:right="47"/>
              <w:rPr>
                <w:rFonts w:ascii="Times New Roman" w:hAnsi="Times New Roman" w:cs="Times New Roman"/>
                <w:sz w:val="20"/>
                <w:szCs w:val="20"/>
              </w:rPr>
            </w:pPr>
          </w:p>
        </w:tc>
        <w:tc>
          <w:tcPr>
            <w:tcW w:w="245" w:type="dxa"/>
            <w:gridSpan w:val="2"/>
          </w:tcPr>
          <w:p w14:paraId="5B27C7EB" w14:textId="77777777" w:rsidR="00102D91" w:rsidRPr="00F35C00" w:rsidRDefault="00102D91" w:rsidP="00102D91">
            <w:pPr>
              <w:tabs>
                <w:tab w:val="left" w:pos="540"/>
              </w:tabs>
              <w:spacing w:line="240" w:lineRule="atLeast"/>
              <w:ind w:right="47"/>
              <w:rPr>
                <w:rFonts w:ascii="Times New Roman" w:hAnsi="Times New Roman" w:cs="Times New Roman"/>
                <w:sz w:val="20"/>
                <w:szCs w:val="20"/>
              </w:rPr>
            </w:pPr>
          </w:p>
        </w:tc>
        <w:tc>
          <w:tcPr>
            <w:tcW w:w="835" w:type="dxa"/>
            <w:gridSpan w:val="2"/>
          </w:tcPr>
          <w:p w14:paraId="202D7B28" w14:textId="77777777" w:rsidR="00102D91" w:rsidRPr="00F35C00" w:rsidRDefault="00102D91" w:rsidP="00102D91">
            <w:pPr>
              <w:tabs>
                <w:tab w:val="decimal" w:pos="619"/>
              </w:tabs>
              <w:spacing w:line="240" w:lineRule="atLeast"/>
              <w:ind w:right="-114"/>
              <w:rPr>
                <w:rFonts w:ascii="Times New Roman" w:hAnsi="Times New Roman" w:cs="Times New Roman"/>
                <w:sz w:val="20"/>
                <w:szCs w:val="20"/>
              </w:rPr>
            </w:pPr>
          </w:p>
        </w:tc>
        <w:tc>
          <w:tcPr>
            <w:tcW w:w="243" w:type="dxa"/>
            <w:gridSpan w:val="2"/>
          </w:tcPr>
          <w:p w14:paraId="0BDA7FE2" w14:textId="77777777" w:rsidR="00102D91" w:rsidRPr="00F35C00" w:rsidRDefault="00102D91" w:rsidP="00102D91">
            <w:pPr>
              <w:tabs>
                <w:tab w:val="left" w:pos="540"/>
              </w:tabs>
              <w:spacing w:line="240" w:lineRule="atLeast"/>
              <w:ind w:right="47"/>
              <w:rPr>
                <w:rFonts w:ascii="Times New Roman" w:hAnsi="Times New Roman" w:cs="Times New Roman"/>
                <w:sz w:val="20"/>
                <w:szCs w:val="20"/>
              </w:rPr>
            </w:pPr>
          </w:p>
        </w:tc>
        <w:tc>
          <w:tcPr>
            <w:tcW w:w="845" w:type="dxa"/>
          </w:tcPr>
          <w:p w14:paraId="5868A61D" w14:textId="77777777" w:rsidR="00102D91" w:rsidRPr="00F35C00" w:rsidRDefault="00102D91" w:rsidP="00102D91">
            <w:pPr>
              <w:tabs>
                <w:tab w:val="left" w:pos="540"/>
              </w:tabs>
              <w:spacing w:line="240" w:lineRule="atLeast"/>
              <w:ind w:right="47"/>
              <w:rPr>
                <w:rFonts w:ascii="Times New Roman" w:hAnsi="Times New Roman" w:cs="Times New Roman"/>
                <w:sz w:val="20"/>
                <w:szCs w:val="20"/>
              </w:rPr>
            </w:pPr>
          </w:p>
        </w:tc>
      </w:tr>
      <w:tr w:rsidR="00102D91" w:rsidRPr="00F35C00" w14:paraId="65A19B2B" w14:textId="77777777" w:rsidTr="008A6640">
        <w:trPr>
          <w:trHeight w:hRule="exact" w:val="288"/>
        </w:trPr>
        <w:tc>
          <w:tcPr>
            <w:tcW w:w="2608" w:type="dxa"/>
            <w:vAlign w:val="bottom"/>
          </w:tcPr>
          <w:p w14:paraId="08B1C42F" w14:textId="77777777" w:rsidR="00102D91" w:rsidRPr="00F35C00" w:rsidRDefault="00102D91" w:rsidP="00102D91">
            <w:pPr>
              <w:tabs>
                <w:tab w:val="left" w:pos="285"/>
                <w:tab w:val="left" w:pos="540"/>
              </w:tabs>
              <w:spacing w:line="240" w:lineRule="atLeast"/>
              <w:ind w:right="-108" w:hanging="9"/>
              <w:rPr>
                <w:rFonts w:ascii="Times New Roman" w:hAnsi="Times New Roman" w:cs="Times New Roman"/>
                <w:i/>
                <w:iCs/>
                <w:sz w:val="20"/>
                <w:szCs w:val="20"/>
              </w:rPr>
            </w:pPr>
            <w:r w:rsidRPr="00F35C00">
              <w:rPr>
                <w:rFonts w:ascii="Times New Roman" w:hAnsi="Times New Roman" w:cs="Times New Roman"/>
                <w:sz w:val="20"/>
                <w:szCs w:val="20"/>
              </w:rPr>
              <w:t>C.P. Pokphand Co., Ltd.</w:t>
            </w:r>
          </w:p>
        </w:tc>
        <w:tc>
          <w:tcPr>
            <w:tcW w:w="899" w:type="dxa"/>
            <w:vAlign w:val="bottom"/>
          </w:tcPr>
          <w:p w14:paraId="26BFEB5C" w14:textId="5F569778" w:rsidR="00102D91" w:rsidRPr="00F35C00" w:rsidRDefault="00BC1C1A" w:rsidP="00BE7FE3">
            <w:pPr>
              <w:tabs>
                <w:tab w:val="decimal" w:pos="41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4.98</w:t>
            </w:r>
          </w:p>
        </w:tc>
        <w:tc>
          <w:tcPr>
            <w:tcW w:w="236" w:type="dxa"/>
            <w:vAlign w:val="bottom"/>
          </w:tcPr>
          <w:p w14:paraId="2BB4E950" w14:textId="77777777" w:rsidR="00102D91" w:rsidRPr="00F35C00" w:rsidRDefault="00102D91" w:rsidP="00102D91">
            <w:pPr>
              <w:pStyle w:val="acctfourfigures"/>
              <w:tabs>
                <w:tab w:val="clear" w:pos="765"/>
                <w:tab w:val="decimal" w:pos="524"/>
                <w:tab w:val="decimal" w:pos="614"/>
              </w:tabs>
              <w:spacing w:line="240" w:lineRule="atLeast"/>
              <w:ind w:right="-109"/>
              <w:rPr>
                <w:sz w:val="20"/>
                <w:lang w:val="en-US" w:bidi="th-TH"/>
              </w:rPr>
            </w:pPr>
          </w:p>
        </w:tc>
        <w:tc>
          <w:tcPr>
            <w:tcW w:w="843" w:type="dxa"/>
            <w:vAlign w:val="bottom"/>
          </w:tcPr>
          <w:p w14:paraId="56676113" w14:textId="033D98C5" w:rsidR="00102D91" w:rsidRPr="00F35C00" w:rsidRDefault="00102D91" w:rsidP="00102D91">
            <w:pPr>
              <w:tabs>
                <w:tab w:val="decimal" w:pos="41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4.98</w:t>
            </w:r>
          </w:p>
        </w:tc>
        <w:tc>
          <w:tcPr>
            <w:tcW w:w="236" w:type="dxa"/>
            <w:vAlign w:val="bottom"/>
          </w:tcPr>
          <w:p w14:paraId="57040CE3" w14:textId="77777777" w:rsidR="00102D91" w:rsidRPr="00F35C00" w:rsidRDefault="00102D91" w:rsidP="00102D91">
            <w:pPr>
              <w:pStyle w:val="acctfourfigures"/>
              <w:tabs>
                <w:tab w:val="clear" w:pos="765"/>
                <w:tab w:val="decimal" w:pos="560"/>
              </w:tabs>
              <w:spacing w:line="240" w:lineRule="atLeast"/>
              <w:ind w:right="-109"/>
              <w:rPr>
                <w:sz w:val="20"/>
                <w:lang w:val="en-US" w:bidi="th-TH"/>
              </w:rPr>
            </w:pPr>
          </w:p>
        </w:tc>
        <w:tc>
          <w:tcPr>
            <w:tcW w:w="844" w:type="dxa"/>
            <w:vAlign w:val="bottom"/>
          </w:tcPr>
          <w:p w14:paraId="516F4B63" w14:textId="4180F70B" w:rsidR="00102D91" w:rsidRPr="00F35C00" w:rsidRDefault="00BC1C1A" w:rsidP="00102D91">
            <w:pPr>
              <w:pStyle w:val="acctfourfigures"/>
              <w:tabs>
                <w:tab w:val="clear" w:pos="765"/>
                <w:tab w:val="decimal" w:pos="628"/>
              </w:tabs>
              <w:spacing w:line="240" w:lineRule="atLeast"/>
              <w:ind w:right="-109"/>
              <w:rPr>
                <w:sz w:val="20"/>
                <w:lang w:val="en-US" w:bidi="th-TH"/>
              </w:rPr>
            </w:pPr>
            <w:r>
              <w:rPr>
                <w:sz w:val="20"/>
                <w:lang w:val="en-US" w:bidi="th-TH"/>
              </w:rPr>
              <w:t>7,973</w:t>
            </w:r>
          </w:p>
        </w:tc>
        <w:tc>
          <w:tcPr>
            <w:tcW w:w="236" w:type="dxa"/>
            <w:vAlign w:val="bottom"/>
          </w:tcPr>
          <w:p w14:paraId="35ABF686" w14:textId="77777777" w:rsidR="00102D91" w:rsidRPr="00F35C00" w:rsidRDefault="00102D91" w:rsidP="00102D91">
            <w:pPr>
              <w:pStyle w:val="acctfourfigures"/>
              <w:tabs>
                <w:tab w:val="clear" w:pos="765"/>
                <w:tab w:val="decimal" w:pos="628"/>
              </w:tabs>
              <w:spacing w:line="240" w:lineRule="atLeast"/>
              <w:ind w:right="-109"/>
              <w:rPr>
                <w:sz w:val="20"/>
                <w:lang w:val="en-US" w:bidi="th-TH"/>
              </w:rPr>
            </w:pPr>
          </w:p>
        </w:tc>
        <w:tc>
          <w:tcPr>
            <w:tcW w:w="847" w:type="dxa"/>
            <w:vAlign w:val="bottom"/>
          </w:tcPr>
          <w:p w14:paraId="211D3930" w14:textId="3C32552C" w:rsidR="00102D91" w:rsidRPr="00F35C00" w:rsidRDefault="00102D91" w:rsidP="00102D91">
            <w:pPr>
              <w:pStyle w:val="acctfourfigures"/>
              <w:tabs>
                <w:tab w:val="clear" w:pos="765"/>
                <w:tab w:val="decimal" w:pos="628"/>
              </w:tabs>
              <w:spacing w:line="240" w:lineRule="atLeast"/>
              <w:ind w:right="-109"/>
              <w:rPr>
                <w:sz w:val="20"/>
                <w:lang w:val="en-US" w:bidi="th-TH"/>
              </w:rPr>
            </w:pPr>
            <w:r>
              <w:rPr>
                <w:sz w:val="20"/>
                <w:lang w:val="en-US" w:bidi="th-TH"/>
              </w:rPr>
              <w:t>7,973</w:t>
            </w:r>
          </w:p>
        </w:tc>
        <w:tc>
          <w:tcPr>
            <w:tcW w:w="236" w:type="dxa"/>
            <w:vAlign w:val="bottom"/>
          </w:tcPr>
          <w:p w14:paraId="7927BD5A" w14:textId="77777777" w:rsidR="00102D91" w:rsidRPr="00F35C00" w:rsidRDefault="00102D91" w:rsidP="00102D91">
            <w:pPr>
              <w:pStyle w:val="acctfourfigures"/>
              <w:tabs>
                <w:tab w:val="clear" w:pos="765"/>
                <w:tab w:val="decimal" w:pos="628"/>
              </w:tabs>
              <w:spacing w:line="240" w:lineRule="atLeast"/>
              <w:ind w:right="-109"/>
              <w:rPr>
                <w:sz w:val="20"/>
                <w:lang w:val="en-US" w:bidi="th-TH"/>
              </w:rPr>
            </w:pPr>
          </w:p>
        </w:tc>
        <w:tc>
          <w:tcPr>
            <w:tcW w:w="841" w:type="dxa"/>
            <w:vAlign w:val="bottom"/>
          </w:tcPr>
          <w:p w14:paraId="04981A83" w14:textId="21E46277" w:rsidR="00102D91" w:rsidRPr="00F35C00" w:rsidRDefault="00BC1C1A" w:rsidP="00102D91">
            <w:pPr>
              <w:pStyle w:val="acctfourfigures"/>
              <w:tabs>
                <w:tab w:val="clear" w:pos="765"/>
                <w:tab w:val="decimal" w:pos="628"/>
              </w:tabs>
              <w:spacing w:line="320" w:lineRule="exact"/>
              <w:ind w:left="-79" w:right="-79"/>
              <w:rPr>
                <w:sz w:val="20"/>
                <w:lang w:val="en-US" w:bidi="th-TH"/>
              </w:rPr>
            </w:pPr>
            <w:r>
              <w:rPr>
                <w:sz w:val="20"/>
                <w:lang w:val="en-US" w:bidi="th-TH"/>
              </w:rPr>
              <w:t>4,691</w:t>
            </w:r>
          </w:p>
        </w:tc>
        <w:tc>
          <w:tcPr>
            <w:tcW w:w="245" w:type="dxa"/>
            <w:vAlign w:val="bottom"/>
          </w:tcPr>
          <w:p w14:paraId="5A3DCDF5" w14:textId="77777777" w:rsidR="00102D91" w:rsidRPr="00F35C00" w:rsidRDefault="00102D91" w:rsidP="00102D91">
            <w:pPr>
              <w:pStyle w:val="acctfourfigures"/>
              <w:tabs>
                <w:tab w:val="clear" w:pos="765"/>
                <w:tab w:val="decimal" w:pos="628"/>
              </w:tabs>
              <w:spacing w:line="320" w:lineRule="exact"/>
              <w:ind w:left="-79" w:right="-79"/>
              <w:rPr>
                <w:sz w:val="20"/>
                <w:lang w:val="en-US" w:bidi="th-TH"/>
              </w:rPr>
            </w:pPr>
          </w:p>
        </w:tc>
        <w:tc>
          <w:tcPr>
            <w:tcW w:w="839" w:type="dxa"/>
            <w:gridSpan w:val="2"/>
            <w:vAlign w:val="bottom"/>
          </w:tcPr>
          <w:p w14:paraId="10131CF4" w14:textId="63AA498E" w:rsidR="00102D91" w:rsidRPr="00F35C00" w:rsidRDefault="00102D91" w:rsidP="00102D91">
            <w:pPr>
              <w:pStyle w:val="acctfourfigures"/>
              <w:tabs>
                <w:tab w:val="clear" w:pos="765"/>
                <w:tab w:val="decimal" w:pos="628"/>
              </w:tabs>
              <w:spacing w:line="320" w:lineRule="exact"/>
              <w:ind w:left="-79" w:right="-79"/>
              <w:rPr>
                <w:sz w:val="20"/>
                <w:lang w:val="en-US" w:bidi="th-TH"/>
              </w:rPr>
            </w:pPr>
            <w:r>
              <w:rPr>
                <w:sz w:val="20"/>
                <w:lang w:val="en-US" w:bidi="th-TH"/>
              </w:rPr>
              <w:t>4,691</w:t>
            </w:r>
          </w:p>
        </w:tc>
        <w:tc>
          <w:tcPr>
            <w:tcW w:w="270" w:type="dxa"/>
            <w:vAlign w:val="bottom"/>
          </w:tcPr>
          <w:p w14:paraId="484A742A" w14:textId="77777777" w:rsidR="00102D91" w:rsidRPr="00F35C00" w:rsidRDefault="00102D91" w:rsidP="00102D91">
            <w:pPr>
              <w:pStyle w:val="acctfourfigures"/>
              <w:tabs>
                <w:tab w:val="clear" w:pos="765"/>
                <w:tab w:val="decimal" w:pos="628"/>
              </w:tabs>
              <w:spacing w:line="320" w:lineRule="exact"/>
              <w:ind w:left="-79" w:right="-79"/>
              <w:rPr>
                <w:sz w:val="20"/>
                <w:lang w:val="en-US" w:bidi="th-TH"/>
              </w:rPr>
            </w:pPr>
          </w:p>
        </w:tc>
        <w:tc>
          <w:tcPr>
            <w:tcW w:w="812" w:type="dxa"/>
            <w:vAlign w:val="center"/>
          </w:tcPr>
          <w:p w14:paraId="6B573996" w14:textId="453EBDF2" w:rsidR="00102D91" w:rsidRPr="00F35C00" w:rsidRDefault="00BC1C1A" w:rsidP="00102D91">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6" w:type="dxa"/>
            <w:gridSpan w:val="2"/>
            <w:vAlign w:val="center"/>
          </w:tcPr>
          <w:p w14:paraId="0C491087" w14:textId="77777777" w:rsidR="00102D91" w:rsidRPr="00F35C00" w:rsidRDefault="00102D91" w:rsidP="00102D91">
            <w:pPr>
              <w:pStyle w:val="acctfourfigures"/>
              <w:tabs>
                <w:tab w:val="clear" w:pos="765"/>
                <w:tab w:val="decimal" w:pos="628"/>
              </w:tabs>
              <w:spacing w:line="320" w:lineRule="exact"/>
              <w:ind w:left="-79" w:right="-79"/>
              <w:rPr>
                <w:sz w:val="20"/>
                <w:lang w:val="en-US" w:bidi="th-TH"/>
              </w:rPr>
            </w:pPr>
          </w:p>
        </w:tc>
        <w:tc>
          <w:tcPr>
            <w:tcW w:w="816" w:type="dxa"/>
            <w:gridSpan w:val="2"/>
            <w:vAlign w:val="center"/>
          </w:tcPr>
          <w:p w14:paraId="6A0BC735" w14:textId="77777777" w:rsidR="00102D91" w:rsidRPr="00F35C00" w:rsidRDefault="00102D91" w:rsidP="00102D91">
            <w:pPr>
              <w:tabs>
                <w:tab w:val="decimal" w:pos="628"/>
              </w:tabs>
              <w:spacing w:line="320" w:lineRule="exact"/>
              <w:ind w:left="-79" w:right="-79"/>
              <w:rPr>
                <w:rFonts w:ascii="Times New Roman" w:hAnsi="Times New Roman" w:cs="Times New Roman"/>
                <w:sz w:val="20"/>
                <w:szCs w:val="20"/>
              </w:rPr>
            </w:pPr>
            <w:r w:rsidRPr="00F35C00">
              <w:rPr>
                <w:rFonts w:ascii="Times New Roman" w:hAnsi="Times New Roman" w:cs="Times New Roman"/>
                <w:sz w:val="20"/>
                <w:szCs w:val="20"/>
              </w:rPr>
              <w:t>-</w:t>
            </w:r>
          </w:p>
        </w:tc>
        <w:tc>
          <w:tcPr>
            <w:tcW w:w="236" w:type="dxa"/>
            <w:gridSpan w:val="2"/>
            <w:vAlign w:val="bottom"/>
          </w:tcPr>
          <w:p w14:paraId="60E636FC" w14:textId="77777777" w:rsidR="00102D91" w:rsidRPr="00F35C00" w:rsidRDefault="00102D91" w:rsidP="00102D91">
            <w:pPr>
              <w:pStyle w:val="acctfourfigures"/>
              <w:tabs>
                <w:tab w:val="clear" w:pos="765"/>
                <w:tab w:val="decimal" w:pos="628"/>
              </w:tabs>
              <w:spacing w:line="320" w:lineRule="exact"/>
              <w:ind w:left="-79" w:right="-79"/>
              <w:rPr>
                <w:sz w:val="20"/>
                <w:lang w:val="en-US" w:bidi="th-TH"/>
              </w:rPr>
            </w:pPr>
          </w:p>
        </w:tc>
        <w:tc>
          <w:tcPr>
            <w:tcW w:w="854" w:type="dxa"/>
            <w:gridSpan w:val="2"/>
            <w:vAlign w:val="bottom"/>
          </w:tcPr>
          <w:p w14:paraId="7AD84F9D" w14:textId="7A15D2BB" w:rsidR="00102D91" w:rsidRPr="00F35C00" w:rsidRDefault="00BC1C1A" w:rsidP="00102D91">
            <w:pPr>
              <w:pStyle w:val="acctfourfigures"/>
              <w:tabs>
                <w:tab w:val="clear" w:pos="765"/>
                <w:tab w:val="decimal" w:pos="628"/>
              </w:tabs>
              <w:spacing w:line="320" w:lineRule="exact"/>
              <w:ind w:left="-79" w:right="-79"/>
              <w:rPr>
                <w:sz w:val="20"/>
                <w:lang w:val="en-US" w:bidi="th-TH"/>
              </w:rPr>
            </w:pPr>
            <w:r>
              <w:rPr>
                <w:sz w:val="20"/>
                <w:lang w:val="en-US" w:bidi="th-TH"/>
              </w:rPr>
              <w:t>4,691</w:t>
            </w:r>
          </w:p>
        </w:tc>
        <w:tc>
          <w:tcPr>
            <w:tcW w:w="243" w:type="dxa"/>
            <w:gridSpan w:val="2"/>
            <w:vAlign w:val="bottom"/>
          </w:tcPr>
          <w:p w14:paraId="577333B8" w14:textId="77777777" w:rsidR="00102D91" w:rsidRPr="00F35C00" w:rsidRDefault="00102D91" w:rsidP="00102D91">
            <w:pPr>
              <w:pStyle w:val="acctfourfigures"/>
              <w:tabs>
                <w:tab w:val="clear" w:pos="765"/>
                <w:tab w:val="decimal" w:pos="628"/>
              </w:tabs>
              <w:spacing w:line="320" w:lineRule="exact"/>
              <w:ind w:left="-79" w:right="-79"/>
              <w:rPr>
                <w:sz w:val="20"/>
                <w:lang w:val="en-US" w:bidi="th-TH"/>
              </w:rPr>
            </w:pPr>
          </w:p>
        </w:tc>
        <w:tc>
          <w:tcPr>
            <w:tcW w:w="827" w:type="dxa"/>
            <w:gridSpan w:val="2"/>
            <w:vAlign w:val="bottom"/>
          </w:tcPr>
          <w:p w14:paraId="7993F315" w14:textId="38EBDA00" w:rsidR="00102D91" w:rsidRPr="00F35C00" w:rsidRDefault="00102D91" w:rsidP="00102D91">
            <w:pPr>
              <w:pStyle w:val="acctfourfigures"/>
              <w:tabs>
                <w:tab w:val="clear" w:pos="765"/>
                <w:tab w:val="decimal" w:pos="628"/>
              </w:tabs>
              <w:spacing w:line="320" w:lineRule="exact"/>
              <w:ind w:left="-79" w:right="-79"/>
              <w:rPr>
                <w:sz w:val="20"/>
                <w:lang w:val="en-US" w:bidi="th-TH"/>
              </w:rPr>
            </w:pPr>
            <w:r w:rsidRPr="00F35C00">
              <w:rPr>
                <w:sz w:val="20"/>
                <w:lang w:val="en-US" w:bidi="th-TH"/>
              </w:rPr>
              <w:t>4,691</w:t>
            </w:r>
          </w:p>
        </w:tc>
        <w:tc>
          <w:tcPr>
            <w:tcW w:w="245" w:type="dxa"/>
            <w:gridSpan w:val="2"/>
            <w:vAlign w:val="bottom"/>
          </w:tcPr>
          <w:p w14:paraId="3BE15348" w14:textId="77777777" w:rsidR="00102D91" w:rsidRPr="00F35C00" w:rsidRDefault="00102D91" w:rsidP="00102D91">
            <w:pPr>
              <w:pStyle w:val="block"/>
              <w:tabs>
                <w:tab w:val="decimal" w:pos="628"/>
              </w:tabs>
              <w:spacing w:after="0" w:line="320" w:lineRule="exact"/>
              <w:ind w:left="0" w:right="-79"/>
              <w:rPr>
                <w:rFonts w:eastAsia="Times New Roman" w:cs="Times New Roman"/>
                <w:sz w:val="20"/>
                <w:lang w:val="en-US" w:bidi="th-TH"/>
              </w:rPr>
            </w:pPr>
          </w:p>
        </w:tc>
        <w:tc>
          <w:tcPr>
            <w:tcW w:w="835" w:type="dxa"/>
            <w:gridSpan w:val="2"/>
            <w:vAlign w:val="bottom"/>
          </w:tcPr>
          <w:p w14:paraId="4E44C54D" w14:textId="20A3707A" w:rsidR="00102D91" w:rsidRPr="00F35C00" w:rsidRDefault="00BC1C1A" w:rsidP="00102D91">
            <w:pPr>
              <w:pStyle w:val="acctfourfigures"/>
              <w:tabs>
                <w:tab w:val="clear" w:pos="765"/>
                <w:tab w:val="decimal" w:pos="628"/>
              </w:tabs>
              <w:spacing w:line="320" w:lineRule="exact"/>
              <w:ind w:left="-79" w:right="-79"/>
              <w:rPr>
                <w:sz w:val="20"/>
                <w:lang w:val="en-US" w:bidi="th-TH"/>
              </w:rPr>
            </w:pPr>
            <w:r>
              <w:rPr>
                <w:sz w:val="20"/>
                <w:lang w:val="en-US" w:bidi="th-TH"/>
              </w:rPr>
              <w:t>312</w:t>
            </w:r>
          </w:p>
        </w:tc>
        <w:tc>
          <w:tcPr>
            <w:tcW w:w="243" w:type="dxa"/>
            <w:gridSpan w:val="2"/>
            <w:vAlign w:val="bottom"/>
          </w:tcPr>
          <w:p w14:paraId="3F51F423" w14:textId="77777777" w:rsidR="00102D91" w:rsidRPr="00F35C00" w:rsidRDefault="00102D91" w:rsidP="00102D91">
            <w:pPr>
              <w:pStyle w:val="acctfourfigures"/>
              <w:tabs>
                <w:tab w:val="clear" w:pos="765"/>
                <w:tab w:val="decimal" w:pos="628"/>
              </w:tabs>
              <w:spacing w:line="320" w:lineRule="exact"/>
              <w:ind w:left="-79" w:right="-79"/>
              <w:rPr>
                <w:sz w:val="20"/>
                <w:lang w:val="en-US" w:bidi="th-TH"/>
              </w:rPr>
            </w:pPr>
          </w:p>
        </w:tc>
        <w:tc>
          <w:tcPr>
            <w:tcW w:w="845" w:type="dxa"/>
            <w:vAlign w:val="bottom"/>
          </w:tcPr>
          <w:p w14:paraId="460FC266" w14:textId="6BA1B1EB" w:rsidR="00102D91" w:rsidRPr="00F35C00" w:rsidRDefault="00102D91" w:rsidP="00102D91">
            <w:pPr>
              <w:pStyle w:val="acctfourfigures"/>
              <w:tabs>
                <w:tab w:val="clear" w:pos="765"/>
                <w:tab w:val="decimal" w:pos="628"/>
              </w:tabs>
              <w:spacing w:line="320" w:lineRule="exact"/>
              <w:ind w:left="-79" w:right="-79"/>
              <w:rPr>
                <w:sz w:val="20"/>
                <w:lang w:val="en-US" w:bidi="th-TH"/>
              </w:rPr>
            </w:pPr>
            <w:r>
              <w:rPr>
                <w:sz w:val="20"/>
                <w:lang w:val="en-US" w:bidi="th-TH"/>
              </w:rPr>
              <w:t>169</w:t>
            </w:r>
          </w:p>
        </w:tc>
      </w:tr>
      <w:tr w:rsidR="00102D91" w:rsidRPr="00F35C00" w14:paraId="09C5E33F" w14:textId="77777777" w:rsidTr="008A6640">
        <w:trPr>
          <w:trHeight w:hRule="exact" w:val="272"/>
        </w:trPr>
        <w:tc>
          <w:tcPr>
            <w:tcW w:w="2608" w:type="dxa"/>
            <w:vAlign w:val="bottom"/>
          </w:tcPr>
          <w:p w14:paraId="03CAB1D7" w14:textId="77777777" w:rsidR="00102D91" w:rsidRPr="00F35C00" w:rsidRDefault="00102D91" w:rsidP="00102D91">
            <w:pPr>
              <w:tabs>
                <w:tab w:val="left" w:pos="285"/>
                <w:tab w:val="left" w:pos="540"/>
              </w:tabs>
              <w:spacing w:line="240" w:lineRule="atLeast"/>
              <w:ind w:right="-108" w:hanging="9"/>
              <w:rPr>
                <w:rFonts w:ascii="Times New Roman" w:hAnsi="Times New Roman" w:cs="Times New Roman"/>
                <w:i/>
                <w:iCs/>
                <w:sz w:val="20"/>
                <w:szCs w:val="20"/>
              </w:rPr>
            </w:pPr>
            <w:r w:rsidRPr="00F35C00">
              <w:rPr>
                <w:rFonts w:ascii="Times New Roman" w:hAnsi="Times New Roman" w:cs="Times New Roman"/>
                <w:sz w:val="20"/>
                <w:szCs w:val="20"/>
              </w:rPr>
              <w:t>Chia Tai Enterprises</w:t>
            </w:r>
          </w:p>
        </w:tc>
        <w:tc>
          <w:tcPr>
            <w:tcW w:w="899" w:type="dxa"/>
            <w:vAlign w:val="bottom"/>
          </w:tcPr>
          <w:p w14:paraId="12154A31" w14:textId="77777777" w:rsidR="00102D91" w:rsidRPr="00F35C00" w:rsidRDefault="00102D91" w:rsidP="00102D91">
            <w:pPr>
              <w:tabs>
                <w:tab w:val="decimal" w:pos="416"/>
              </w:tabs>
              <w:spacing w:line="240" w:lineRule="atLeast"/>
              <w:ind w:left="-34" w:right="-109"/>
              <w:rPr>
                <w:rFonts w:ascii="Times New Roman" w:hAnsi="Times New Roman" w:cs="Times New Roman"/>
                <w:sz w:val="20"/>
                <w:szCs w:val="20"/>
              </w:rPr>
            </w:pPr>
          </w:p>
        </w:tc>
        <w:tc>
          <w:tcPr>
            <w:tcW w:w="236" w:type="dxa"/>
            <w:vAlign w:val="bottom"/>
          </w:tcPr>
          <w:p w14:paraId="55CBFF68" w14:textId="77777777" w:rsidR="00102D91" w:rsidRPr="00F35C00" w:rsidRDefault="00102D91" w:rsidP="00102D91">
            <w:pPr>
              <w:pStyle w:val="acctfourfigures"/>
              <w:tabs>
                <w:tab w:val="clear" w:pos="765"/>
                <w:tab w:val="decimal" w:pos="524"/>
                <w:tab w:val="decimal" w:pos="614"/>
              </w:tabs>
              <w:spacing w:line="240" w:lineRule="atLeast"/>
              <w:ind w:right="-109"/>
              <w:rPr>
                <w:sz w:val="20"/>
                <w:lang w:val="en-US" w:bidi="th-TH"/>
              </w:rPr>
            </w:pPr>
          </w:p>
        </w:tc>
        <w:tc>
          <w:tcPr>
            <w:tcW w:w="843" w:type="dxa"/>
            <w:vAlign w:val="bottom"/>
          </w:tcPr>
          <w:p w14:paraId="0E122F2C" w14:textId="77777777" w:rsidR="00102D91" w:rsidRPr="00F35C00" w:rsidRDefault="00102D91" w:rsidP="00102D91">
            <w:pPr>
              <w:tabs>
                <w:tab w:val="decimal" w:pos="416"/>
              </w:tabs>
              <w:spacing w:line="240" w:lineRule="atLeast"/>
              <w:ind w:left="-34" w:right="-109"/>
              <w:rPr>
                <w:rFonts w:ascii="Times New Roman" w:hAnsi="Times New Roman" w:cs="Times New Roman"/>
                <w:sz w:val="20"/>
                <w:szCs w:val="20"/>
              </w:rPr>
            </w:pPr>
          </w:p>
        </w:tc>
        <w:tc>
          <w:tcPr>
            <w:tcW w:w="236" w:type="dxa"/>
            <w:vAlign w:val="bottom"/>
          </w:tcPr>
          <w:p w14:paraId="6AA85E28" w14:textId="77777777" w:rsidR="00102D91" w:rsidRPr="00F35C00" w:rsidRDefault="00102D91" w:rsidP="00102D91">
            <w:pPr>
              <w:pStyle w:val="acctfourfigures"/>
              <w:tabs>
                <w:tab w:val="clear" w:pos="765"/>
                <w:tab w:val="decimal" w:pos="560"/>
              </w:tabs>
              <w:spacing w:line="240" w:lineRule="atLeast"/>
              <w:ind w:right="-109"/>
              <w:rPr>
                <w:sz w:val="20"/>
                <w:lang w:val="en-US" w:bidi="th-TH"/>
              </w:rPr>
            </w:pPr>
          </w:p>
        </w:tc>
        <w:tc>
          <w:tcPr>
            <w:tcW w:w="844" w:type="dxa"/>
            <w:vAlign w:val="bottom"/>
          </w:tcPr>
          <w:p w14:paraId="5831270E" w14:textId="77777777" w:rsidR="00102D91" w:rsidRPr="00F35C00" w:rsidRDefault="00102D91" w:rsidP="00102D91">
            <w:pPr>
              <w:pStyle w:val="acctfourfigures"/>
              <w:tabs>
                <w:tab w:val="clear" w:pos="765"/>
                <w:tab w:val="decimal" w:pos="628"/>
              </w:tabs>
              <w:spacing w:line="240" w:lineRule="atLeast"/>
              <w:ind w:right="-109"/>
              <w:rPr>
                <w:sz w:val="20"/>
                <w:lang w:val="en-US" w:bidi="th-TH"/>
              </w:rPr>
            </w:pPr>
          </w:p>
        </w:tc>
        <w:tc>
          <w:tcPr>
            <w:tcW w:w="236" w:type="dxa"/>
            <w:vAlign w:val="bottom"/>
          </w:tcPr>
          <w:p w14:paraId="70B42DF5" w14:textId="77777777" w:rsidR="00102D91" w:rsidRPr="00F35C00" w:rsidRDefault="00102D91" w:rsidP="00102D91">
            <w:pPr>
              <w:pStyle w:val="acctfourfigures"/>
              <w:tabs>
                <w:tab w:val="clear" w:pos="765"/>
                <w:tab w:val="decimal" w:pos="628"/>
              </w:tabs>
              <w:spacing w:line="240" w:lineRule="atLeast"/>
              <w:ind w:right="-109"/>
              <w:rPr>
                <w:sz w:val="20"/>
                <w:lang w:val="en-US" w:bidi="th-TH"/>
              </w:rPr>
            </w:pPr>
          </w:p>
        </w:tc>
        <w:tc>
          <w:tcPr>
            <w:tcW w:w="847" w:type="dxa"/>
            <w:vAlign w:val="bottom"/>
          </w:tcPr>
          <w:p w14:paraId="4B540318" w14:textId="77777777" w:rsidR="00102D91" w:rsidRPr="00F35C00" w:rsidRDefault="00102D91" w:rsidP="00102D91">
            <w:pPr>
              <w:pStyle w:val="acctfourfigures"/>
              <w:tabs>
                <w:tab w:val="clear" w:pos="765"/>
                <w:tab w:val="decimal" w:pos="628"/>
              </w:tabs>
              <w:spacing w:line="240" w:lineRule="atLeast"/>
              <w:ind w:right="-109"/>
              <w:rPr>
                <w:sz w:val="20"/>
                <w:lang w:val="en-US" w:bidi="th-TH"/>
              </w:rPr>
            </w:pPr>
          </w:p>
        </w:tc>
        <w:tc>
          <w:tcPr>
            <w:tcW w:w="236" w:type="dxa"/>
            <w:vAlign w:val="bottom"/>
          </w:tcPr>
          <w:p w14:paraId="7107898E" w14:textId="77777777" w:rsidR="00102D91" w:rsidRPr="00F35C00" w:rsidRDefault="00102D91" w:rsidP="00102D91">
            <w:pPr>
              <w:pStyle w:val="acctfourfigures"/>
              <w:tabs>
                <w:tab w:val="clear" w:pos="765"/>
                <w:tab w:val="decimal" w:pos="628"/>
              </w:tabs>
              <w:spacing w:line="240" w:lineRule="atLeast"/>
              <w:ind w:right="-109"/>
              <w:rPr>
                <w:sz w:val="20"/>
                <w:lang w:val="en-US" w:bidi="th-TH"/>
              </w:rPr>
            </w:pPr>
          </w:p>
        </w:tc>
        <w:tc>
          <w:tcPr>
            <w:tcW w:w="841" w:type="dxa"/>
            <w:vAlign w:val="bottom"/>
          </w:tcPr>
          <w:p w14:paraId="4935049F" w14:textId="77777777" w:rsidR="00102D91" w:rsidRPr="00F35C00" w:rsidRDefault="00102D91" w:rsidP="00102D91">
            <w:pPr>
              <w:pStyle w:val="acctfourfigures"/>
              <w:tabs>
                <w:tab w:val="clear" w:pos="765"/>
                <w:tab w:val="decimal" w:pos="628"/>
              </w:tabs>
              <w:spacing w:line="320" w:lineRule="exact"/>
              <w:ind w:left="-79" w:right="-79"/>
              <w:rPr>
                <w:sz w:val="20"/>
                <w:lang w:val="en-US" w:bidi="th-TH"/>
              </w:rPr>
            </w:pPr>
          </w:p>
        </w:tc>
        <w:tc>
          <w:tcPr>
            <w:tcW w:w="245" w:type="dxa"/>
            <w:vAlign w:val="bottom"/>
          </w:tcPr>
          <w:p w14:paraId="11FF214E" w14:textId="77777777" w:rsidR="00102D91" w:rsidRPr="00F35C00" w:rsidRDefault="00102D91" w:rsidP="00102D91">
            <w:pPr>
              <w:pStyle w:val="acctfourfigures"/>
              <w:tabs>
                <w:tab w:val="clear" w:pos="765"/>
                <w:tab w:val="decimal" w:pos="628"/>
              </w:tabs>
              <w:spacing w:line="320" w:lineRule="exact"/>
              <w:ind w:left="-79" w:right="-79"/>
              <w:rPr>
                <w:sz w:val="20"/>
                <w:lang w:val="en-US" w:bidi="th-TH"/>
              </w:rPr>
            </w:pPr>
          </w:p>
        </w:tc>
        <w:tc>
          <w:tcPr>
            <w:tcW w:w="839" w:type="dxa"/>
            <w:gridSpan w:val="2"/>
            <w:vAlign w:val="bottom"/>
          </w:tcPr>
          <w:p w14:paraId="03AD6323" w14:textId="77777777" w:rsidR="00102D91" w:rsidRPr="00F35C00" w:rsidRDefault="00102D91" w:rsidP="00102D91">
            <w:pPr>
              <w:pStyle w:val="acctfourfigures"/>
              <w:tabs>
                <w:tab w:val="clear" w:pos="765"/>
                <w:tab w:val="decimal" w:pos="628"/>
              </w:tabs>
              <w:spacing w:line="320" w:lineRule="exact"/>
              <w:ind w:left="-79" w:right="-79"/>
              <w:rPr>
                <w:sz w:val="20"/>
                <w:lang w:val="en-US" w:bidi="th-TH"/>
              </w:rPr>
            </w:pPr>
          </w:p>
        </w:tc>
        <w:tc>
          <w:tcPr>
            <w:tcW w:w="270" w:type="dxa"/>
            <w:vAlign w:val="bottom"/>
          </w:tcPr>
          <w:p w14:paraId="2DC0F93A" w14:textId="77777777" w:rsidR="00102D91" w:rsidRPr="00F35C00" w:rsidRDefault="00102D91" w:rsidP="00102D91">
            <w:pPr>
              <w:pStyle w:val="acctfourfigures"/>
              <w:tabs>
                <w:tab w:val="clear" w:pos="765"/>
                <w:tab w:val="decimal" w:pos="628"/>
              </w:tabs>
              <w:spacing w:line="320" w:lineRule="exact"/>
              <w:ind w:left="-79" w:right="-79"/>
              <w:rPr>
                <w:sz w:val="20"/>
                <w:lang w:val="en-US" w:bidi="th-TH"/>
              </w:rPr>
            </w:pPr>
          </w:p>
        </w:tc>
        <w:tc>
          <w:tcPr>
            <w:tcW w:w="812" w:type="dxa"/>
            <w:vAlign w:val="center"/>
          </w:tcPr>
          <w:p w14:paraId="5F25F2CC" w14:textId="77777777" w:rsidR="00102D91" w:rsidRPr="00F35C00" w:rsidRDefault="00102D91" w:rsidP="00102D91">
            <w:pPr>
              <w:tabs>
                <w:tab w:val="decimal" w:pos="628"/>
              </w:tabs>
              <w:spacing w:line="320" w:lineRule="exact"/>
              <w:ind w:left="-79" w:right="-79"/>
              <w:rPr>
                <w:rFonts w:ascii="Times New Roman" w:hAnsi="Times New Roman" w:cs="Times New Roman"/>
                <w:sz w:val="20"/>
                <w:szCs w:val="20"/>
              </w:rPr>
            </w:pPr>
          </w:p>
        </w:tc>
        <w:tc>
          <w:tcPr>
            <w:tcW w:w="256" w:type="dxa"/>
            <w:gridSpan w:val="2"/>
            <w:vAlign w:val="center"/>
          </w:tcPr>
          <w:p w14:paraId="4DE055F3" w14:textId="77777777" w:rsidR="00102D91" w:rsidRPr="00F35C00" w:rsidRDefault="00102D91" w:rsidP="00102D91">
            <w:pPr>
              <w:pStyle w:val="acctfourfigures"/>
              <w:tabs>
                <w:tab w:val="clear" w:pos="765"/>
                <w:tab w:val="decimal" w:pos="628"/>
              </w:tabs>
              <w:spacing w:line="320" w:lineRule="exact"/>
              <w:ind w:left="-79" w:right="-79"/>
              <w:rPr>
                <w:sz w:val="20"/>
                <w:lang w:val="en-US" w:bidi="th-TH"/>
              </w:rPr>
            </w:pPr>
          </w:p>
        </w:tc>
        <w:tc>
          <w:tcPr>
            <w:tcW w:w="816" w:type="dxa"/>
            <w:gridSpan w:val="2"/>
            <w:vAlign w:val="center"/>
          </w:tcPr>
          <w:p w14:paraId="324E1CF3" w14:textId="77777777" w:rsidR="00102D91" w:rsidRPr="00F35C00" w:rsidRDefault="00102D91" w:rsidP="00102D91">
            <w:pPr>
              <w:tabs>
                <w:tab w:val="decimal" w:pos="628"/>
              </w:tabs>
              <w:spacing w:line="320" w:lineRule="exact"/>
              <w:ind w:left="-79" w:right="-79"/>
              <w:rPr>
                <w:rFonts w:ascii="Times New Roman" w:hAnsi="Times New Roman" w:cs="Times New Roman"/>
                <w:sz w:val="20"/>
                <w:szCs w:val="20"/>
              </w:rPr>
            </w:pPr>
          </w:p>
        </w:tc>
        <w:tc>
          <w:tcPr>
            <w:tcW w:w="236" w:type="dxa"/>
            <w:gridSpan w:val="2"/>
            <w:vAlign w:val="bottom"/>
          </w:tcPr>
          <w:p w14:paraId="79B96FAA" w14:textId="77777777" w:rsidR="00102D91" w:rsidRPr="00F35C00" w:rsidRDefault="00102D91" w:rsidP="00102D91">
            <w:pPr>
              <w:pStyle w:val="acctfourfigures"/>
              <w:tabs>
                <w:tab w:val="clear" w:pos="765"/>
                <w:tab w:val="decimal" w:pos="628"/>
              </w:tabs>
              <w:spacing w:line="320" w:lineRule="exact"/>
              <w:ind w:left="-79" w:right="-79"/>
              <w:rPr>
                <w:sz w:val="20"/>
                <w:lang w:val="en-US" w:bidi="th-TH"/>
              </w:rPr>
            </w:pPr>
          </w:p>
        </w:tc>
        <w:tc>
          <w:tcPr>
            <w:tcW w:w="854" w:type="dxa"/>
            <w:gridSpan w:val="2"/>
            <w:vAlign w:val="bottom"/>
          </w:tcPr>
          <w:p w14:paraId="59FDC158" w14:textId="77777777" w:rsidR="00102D91" w:rsidRPr="00F35C00" w:rsidRDefault="00102D91" w:rsidP="00102D91">
            <w:pPr>
              <w:pStyle w:val="acctfourfigures"/>
              <w:tabs>
                <w:tab w:val="clear" w:pos="765"/>
                <w:tab w:val="decimal" w:pos="628"/>
              </w:tabs>
              <w:spacing w:line="320" w:lineRule="exact"/>
              <w:ind w:left="-79" w:right="-79"/>
              <w:rPr>
                <w:sz w:val="20"/>
                <w:lang w:val="en-US" w:bidi="th-TH"/>
              </w:rPr>
            </w:pPr>
          </w:p>
        </w:tc>
        <w:tc>
          <w:tcPr>
            <w:tcW w:w="243" w:type="dxa"/>
            <w:gridSpan w:val="2"/>
            <w:vAlign w:val="bottom"/>
          </w:tcPr>
          <w:p w14:paraId="76EF3F15" w14:textId="77777777" w:rsidR="00102D91" w:rsidRPr="00F35C00" w:rsidRDefault="00102D91" w:rsidP="00102D91">
            <w:pPr>
              <w:pStyle w:val="acctfourfigures"/>
              <w:tabs>
                <w:tab w:val="clear" w:pos="765"/>
                <w:tab w:val="decimal" w:pos="628"/>
              </w:tabs>
              <w:spacing w:line="320" w:lineRule="exact"/>
              <w:ind w:left="-79" w:right="-79"/>
              <w:rPr>
                <w:sz w:val="20"/>
                <w:lang w:val="en-US" w:bidi="th-TH"/>
              </w:rPr>
            </w:pPr>
          </w:p>
        </w:tc>
        <w:tc>
          <w:tcPr>
            <w:tcW w:w="827" w:type="dxa"/>
            <w:gridSpan w:val="2"/>
            <w:vAlign w:val="bottom"/>
          </w:tcPr>
          <w:p w14:paraId="5353FAF8" w14:textId="77777777" w:rsidR="00102D91" w:rsidRPr="00F35C00" w:rsidRDefault="00102D91" w:rsidP="00102D91">
            <w:pPr>
              <w:pStyle w:val="acctfourfigures"/>
              <w:tabs>
                <w:tab w:val="clear" w:pos="765"/>
                <w:tab w:val="decimal" w:pos="628"/>
              </w:tabs>
              <w:spacing w:line="320" w:lineRule="exact"/>
              <w:ind w:left="-79" w:right="-79"/>
              <w:rPr>
                <w:sz w:val="20"/>
                <w:lang w:val="en-US" w:bidi="th-TH"/>
              </w:rPr>
            </w:pPr>
          </w:p>
        </w:tc>
        <w:tc>
          <w:tcPr>
            <w:tcW w:w="245" w:type="dxa"/>
            <w:gridSpan w:val="2"/>
            <w:vAlign w:val="bottom"/>
          </w:tcPr>
          <w:p w14:paraId="57CFDD20" w14:textId="77777777" w:rsidR="00102D91" w:rsidRPr="00F35C00" w:rsidRDefault="00102D91" w:rsidP="00102D91">
            <w:pPr>
              <w:pStyle w:val="block"/>
              <w:tabs>
                <w:tab w:val="decimal" w:pos="628"/>
              </w:tabs>
              <w:spacing w:after="0" w:line="320" w:lineRule="exact"/>
              <w:ind w:left="0" w:right="-79"/>
              <w:rPr>
                <w:rFonts w:eastAsia="Times New Roman" w:cs="Times New Roman"/>
                <w:sz w:val="20"/>
                <w:lang w:val="en-US" w:bidi="th-TH"/>
              </w:rPr>
            </w:pPr>
          </w:p>
        </w:tc>
        <w:tc>
          <w:tcPr>
            <w:tcW w:w="835" w:type="dxa"/>
            <w:gridSpan w:val="2"/>
            <w:vAlign w:val="bottom"/>
          </w:tcPr>
          <w:p w14:paraId="5C62F714" w14:textId="77777777" w:rsidR="00102D91" w:rsidRPr="00F35C00" w:rsidRDefault="00102D91" w:rsidP="00102D91">
            <w:pPr>
              <w:pStyle w:val="acctfourfigures"/>
              <w:tabs>
                <w:tab w:val="clear" w:pos="765"/>
                <w:tab w:val="decimal" w:pos="628"/>
              </w:tabs>
              <w:spacing w:line="320" w:lineRule="exact"/>
              <w:ind w:left="-79" w:right="-79"/>
              <w:rPr>
                <w:sz w:val="20"/>
                <w:lang w:val="en-US" w:bidi="th-TH"/>
              </w:rPr>
            </w:pPr>
          </w:p>
        </w:tc>
        <w:tc>
          <w:tcPr>
            <w:tcW w:w="243" w:type="dxa"/>
            <w:gridSpan w:val="2"/>
            <w:vAlign w:val="bottom"/>
          </w:tcPr>
          <w:p w14:paraId="5BADAE07" w14:textId="77777777" w:rsidR="00102D91" w:rsidRPr="00F35C00" w:rsidRDefault="00102D91" w:rsidP="00102D91">
            <w:pPr>
              <w:pStyle w:val="acctfourfigures"/>
              <w:tabs>
                <w:tab w:val="clear" w:pos="765"/>
                <w:tab w:val="decimal" w:pos="628"/>
              </w:tabs>
              <w:spacing w:line="320" w:lineRule="exact"/>
              <w:ind w:left="-79" w:right="-79"/>
              <w:rPr>
                <w:sz w:val="20"/>
                <w:lang w:val="en-US" w:bidi="th-TH"/>
              </w:rPr>
            </w:pPr>
          </w:p>
        </w:tc>
        <w:tc>
          <w:tcPr>
            <w:tcW w:w="845" w:type="dxa"/>
            <w:vAlign w:val="bottom"/>
          </w:tcPr>
          <w:p w14:paraId="30FA34BC" w14:textId="77777777" w:rsidR="00102D91" w:rsidRPr="00F35C00" w:rsidRDefault="00102D91" w:rsidP="00102D91">
            <w:pPr>
              <w:pStyle w:val="acctfourfigures"/>
              <w:tabs>
                <w:tab w:val="clear" w:pos="765"/>
                <w:tab w:val="decimal" w:pos="628"/>
              </w:tabs>
              <w:spacing w:line="320" w:lineRule="exact"/>
              <w:ind w:left="-79" w:right="-79"/>
              <w:rPr>
                <w:sz w:val="20"/>
                <w:lang w:val="en-US" w:bidi="th-TH"/>
              </w:rPr>
            </w:pPr>
          </w:p>
        </w:tc>
      </w:tr>
      <w:tr w:rsidR="00102D91" w:rsidRPr="00F35C00" w14:paraId="48698436" w14:textId="77777777" w:rsidTr="008A6640">
        <w:trPr>
          <w:trHeight w:hRule="exact" w:val="272"/>
        </w:trPr>
        <w:tc>
          <w:tcPr>
            <w:tcW w:w="2608" w:type="dxa"/>
            <w:vAlign w:val="bottom"/>
          </w:tcPr>
          <w:p w14:paraId="07AB9E4A" w14:textId="77777777" w:rsidR="00102D91" w:rsidRPr="00F35C00" w:rsidRDefault="00102D91" w:rsidP="00BE7FE3">
            <w:pPr>
              <w:tabs>
                <w:tab w:val="left" w:pos="285"/>
                <w:tab w:val="left" w:pos="540"/>
              </w:tabs>
              <w:spacing w:line="240" w:lineRule="atLeast"/>
              <w:ind w:right="-108" w:hanging="9"/>
              <w:rPr>
                <w:rFonts w:ascii="Times New Roman" w:hAnsi="Times New Roman" w:cs="Times New Roman"/>
                <w:sz w:val="20"/>
                <w:szCs w:val="20"/>
              </w:rPr>
            </w:pPr>
            <w:r w:rsidRPr="00F35C00">
              <w:rPr>
                <w:rFonts w:ascii="Times New Roman" w:hAnsi="Times New Roman" w:cs="Times New Roman"/>
                <w:sz w:val="20"/>
                <w:szCs w:val="20"/>
                <w:cs/>
              </w:rPr>
              <w:t xml:space="preserve">   </w:t>
            </w:r>
            <w:r w:rsidRPr="00F35C00">
              <w:rPr>
                <w:rFonts w:ascii="Times New Roman" w:hAnsi="Times New Roman" w:cs="Times New Roman"/>
                <w:sz w:val="20"/>
                <w:szCs w:val="20"/>
              </w:rPr>
              <w:t>International Limited</w:t>
            </w:r>
          </w:p>
        </w:tc>
        <w:tc>
          <w:tcPr>
            <w:tcW w:w="899" w:type="dxa"/>
            <w:vAlign w:val="bottom"/>
          </w:tcPr>
          <w:p w14:paraId="5DE42B69" w14:textId="67641252" w:rsidR="00102D91" w:rsidRPr="00F35C00" w:rsidRDefault="00BC1C1A" w:rsidP="00102D91">
            <w:pPr>
              <w:tabs>
                <w:tab w:val="decimal" w:pos="41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4.98</w:t>
            </w:r>
          </w:p>
        </w:tc>
        <w:tc>
          <w:tcPr>
            <w:tcW w:w="236" w:type="dxa"/>
            <w:vAlign w:val="bottom"/>
          </w:tcPr>
          <w:p w14:paraId="156253A2" w14:textId="77777777" w:rsidR="00102D91" w:rsidRPr="00F35C00" w:rsidRDefault="00102D91" w:rsidP="00102D91">
            <w:pPr>
              <w:pStyle w:val="acctfourfigures"/>
              <w:tabs>
                <w:tab w:val="clear" w:pos="765"/>
                <w:tab w:val="decimal" w:pos="524"/>
                <w:tab w:val="decimal" w:pos="614"/>
              </w:tabs>
              <w:spacing w:line="240" w:lineRule="atLeast"/>
              <w:ind w:right="-109"/>
              <w:rPr>
                <w:sz w:val="20"/>
                <w:lang w:val="en-US" w:bidi="th-TH"/>
              </w:rPr>
            </w:pPr>
          </w:p>
        </w:tc>
        <w:tc>
          <w:tcPr>
            <w:tcW w:w="843" w:type="dxa"/>
            <w:vAlign w:val="bottom"/>
          </w:tcPr>
          <w:p w14:paraId="782F2452" w14:textId="2986AF26" w:rsidR="00102D91" w:rsidRPr="00F35C00" w:rsidRDefault="00102D91" w:rsidP="00102D91">
            <w:pPr>
              <w:tabs>
                <w:tab w:val="decimal" w:pos="41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4.98</w:t>
            </w:r>
          </w:p>
        </w:tc>
        <w:tc>
          <w:tcPr>
            <w:tcW w:w="236" w:type="dxa"/>
            <w:vAlign w:val="bottom"/>
          </w:tcPr>
          <w:p w14:paraId="43916004" w14:textId="77777777" w:rsidR="00102D91" w:rsidRPr="00F35C00" w:rsidRDefault="00102D91" w:rsidP="00102D91">
            <w:pPr>
              <w:pStyle w:val="acctfourfigures"/>
              <w:tabs>
                <w:tab w:val="clear" w:pos="765"/>
                <w:tab w:val="decimal" w:pos="560"/>
              </w:tabs>
              <w:spacing w:line="240" w:lineRule="atLeast"/>
              <w:ind w:right="-109"/>
              <w:rPr>
                <w:sz w:val="20"/>
                <w:lang w:val="en-US" w:bidi="th-TH"/>
              </w:rPr>
            </w:pPr>
          </w:p>
        </w:tc>
        <w:tc>
          <w:tcPr>
            <w:tcW w:w="844" w:type="dxa"/>
            <w:vAlign w:val="bottom"/>
          </w:tcPr>
          <w:p w14:paraId="3B1D479B" w14:textId="362EA35C" w:rsidR="00102D91" w:rsidRPr="00F35C00" w:rsidRDefault="00BC1C1A" w:rsidP="00102D91">
            <w:pPr>
              <w:pStyle w:val="acctfourfigures"/>
              <w:tabs>
                <w:tab w:val="clear" w:pos="765"/>
                <w:tab w:val="decimal" w:pos="628"/>
              </w:tabs>
              <w:spacing w:line="240" w:lineRule="atLeast"/>
              <w:ind w:right="-109"/>
              <w:rPr>
                <w:sz w:val="20"/>
                <w:lang w:val="en-US" w:bidi="th-TH"/>
              </w:rPr>
            </w:pPr>
            <w:r>
              <w:rPr>
                <w:sz w:val="20"/>
                <w:lang w:val="en-US" w:bidi="th-TH"/>
              </w:rPr>
              <w:t>840</w:t>
            </w:r>
          </w:p>
        </w:tc>
        <w:tc>
          <w:tcPr>
            <w:tcW w:w="236" w:type="dxa"/>
            <w:vAlign w:val="bottom"/>
          </w:tcPr>
          <w:p w14:paraId="6D50CA17" w14:textId="77777777" w:rsidR="00102D91" w:rsidRPr="00F35C00" w:rsidRDefault="00102D91" w:rsidP="00102D91">
            <w:pPr>
              <w:pStyle w:val="acctfourfigures"/>
              <w:tabs>
                <w:tab w:val="clear" w:pos="765"/>
                <w:tab w:val="decimal" w:pos="628"/>
              </w:tabs>
              <w:spacing w:line="240" w:lineRule="atLeast"/>
              <w:ind w:right="-109"/>
              <w:rPr>
                <w:sz w:val="20"/>
                <w:lang w:val="en-US" w:bidi="th-TH"/>
              </w:rPr>
            </w:pPr>
          </w:p>
        </w:tc>
        <w:tc>
          <w:tcPr>
            <w:tcW w:w="847" w:type="dxa"/>
            <w:vAlign w:val="bottom"/>
          </w:tcPr>
          <w:p w14:paraId="4F65CAD1" w14:textId="2D45036F" w:rsidR="00102D91" w:rsidRPr="00F35C00" w:rsidRDefault="00102D91" w:rsidP="00102D91">
            <w:pPr>
              <w:pStyle w:val="acctfourfigures"/>
              <w:tabs>
                <w:tab w:val="clear" w:pos="765"/>
                <w:tab w:val="decimal" w:pos="628"/>
              </w:tabs>
              <w:spacing w:line="240" w:lineRule="atLeast"/>
              <w:ind w:right="-109"/>
              <w:rPr>
                <w:sz w:val="20"/>
                <w:lang w:val="en-US" w:bidi="th-TH"/>
              </w:rPr>
            </w:pPr>
            <w:r>
              <w:rPr>
                <w:sz w:val="20"/>
                <w:lang w:val="en-US" w:bidi="th-TH"/>
              </w:rPr>
              <w:t>840</w:t>
            </w:r>
          </w:p>
        </w:tc>
        <w:tc>
          <w:tcPr>
            <w:tcW w:w="236" w:type="dxa"/>
            <w:vAlign w:val="bottom"/>
          </w:tcPr>
          <w:p w14:paraId="0F229483" w14:textId="77777777" w:rsidR="00102D91" w:rsidRPr="00F35C00" w:rsidRDefault="00102D91" w:rsidP="00102D91">
            <w:pPr>
              <w:pStyle w:val="acctfourfigures"/>
              <w:tabs>
                <w:tab w:val="clear" w:pos="765"/>
                <w:tab w:val="decimal" w:pos="628"/>
              </w:tabs>
              <w:spacing w:line="240" w:lineRule="atLeast"/>
              <w:ind w:right="-109"/>
              <w:rPr>
                <w:sz w:val="20"/>
                <w:lang w:val="en-US" w:bidi="th-TH"/>
              </w:rPr>
            </w:pPr>
          </w:p>
        </w:tc>
        <w:tc>
          <w:tcPr>
            <w:tcW w:w="841" w:type="dxa"/>
            <w:tcBorders>
              <w:bottom w:val="single" w:sz="4" w:space="0" w:color="auto"/>
            </w:tcBorders>
            <w:vAlign w:val="bottom"/>
          </w:tcPr>
          <w:p w14:paraId="3CA81E3C" w14:textId="5A041A20" w:rsidR="00102D91" w:rsidRPr="00F35C00" w:rsidRDefault="00BC1C1A" w:rsidP="00102D91">
            <w:pPr>
              <w:pStyle w:val="acctfourfigures"/>
              <w:tabs>
                <w:tab w:val="clear" w:pos="765"/>
                <w:tab w:val="decimal" w:pos="628"/>
              </w:tabs>
              <w:spacing w:line="240" w:lineRule="atLeast"/>
              <w:ind w:right="-109"/>
              <w:rPr>
                <w:sz w:val="20"/>
                <w:lang w:val="en-US" w:bidi="th-TH"/>
              </w:rPr>
            </w:pPr>
            <w:r>
              <w:rPr>
                <w:sz w:val="20"/>
                <w:lang w:val="en-US" w:bidi="th-TH"/>
              </w:rPr>
              <w:t>500</w:t>
            </w:r>
          </w:p>
        </w:tc>
        <w:tc>
          <w:tcPr>
            <w:tcW w:w="245" w:type="dxa"/>
            <w:vAlign w:val="bottom"/>
          </w:tcPr>
          <w:p w14:paraId="189CC9ED" w14:textId="77777777" w:rsidR="00102D91" w:rsidRPr="00F35C00" w:rsidRDefault="00102D91" w:rsidP="00102D91">
            <w:pPr>
              <w:pStyle w:val="acctfourfigures"/>
              <w:tabs>
                <w:tab w:val="clear" w:pos="765"/>
                <w:tab w:val="decimal" w:pos="628"/>
              </w:tabs>
              <w:spacing w:line="240" w:lineRule="atLeast"/>
              <w:ind w:right="-109"/>
              <w:rPr>
                <w:sz w:val="20"/>
                <w:lang w:val="en-US" w:bidi="th-TH"/>
              </w:rPr>
            </w:pPr>
          </w:p>
        </w:tc>
        <w:tc>
          <w:tcPr>
            <w:tcW w:w="839" w:type="dxa"/>
            <w:gridSpan w:val="2"/>
            <w:tcBorders>
              <w:bottom w:val="single" w:sz="4" w:space="0" w:color="auto"/>
            </w:tcBorders>
            <w:vAlign w:val="bottom"/>
          </w:tcPr>
          <w:p w14:paraId="51FB52AD" w14:textId="7785AF51" w:rsidR="00102D91" w:rsidRPr="00F35C00" w:rsidRDefault="00102D91" w:rsidP="00102D91">
            <w:pPr>
              <w:pStyle w:val="acctfourfigures"/>
              <w:tabs>
                <w:tab w:val="clear" w:pos="765"/>
                <w:tab w:val="decimal" w:pos="628"/>
              </w:tabs>
              <w:spacing w:line="240" w:lineRule="atLeast"/>
              <w:ind w:right="-109"/>
              <w:rPr>
                <w:sz w:val="20"/>
                <w:lang w:val="en-US" w:bidi="th-TH"/>
              </w:rPr>
            </w:pPr>
            <w:r>
              <w:rPr>
                <w:sz w:val="20"/>
                <w:lang w:val="en-US" w:bidi="th-TH"/>
              </w:rPr>
              <w:t>500</w:t>
            </w:r>
          </w:p>
        </w:tc>
        <w:tc>
          <w:tcPr>
            <w:tcW w:w="270" w:type="dxa"/>
            <w:vAlign w:val="bottom"/>
          </w:tcPr>
          <w:p w14:paraId="319F9EED" w14:textId="77777777" w:rsidR="00102D91" w:rsidRPr="00F35C00" w:rsidRDefault="00102D91" w:rsidP="00102D91">
            <w:pPr>
              <w:pStyle w:val="acctfourfigures"/>
              <w:tabs>
                <w:tab w:val="clear" w:pos="765"/>
                <w:tab w:val="decimal" w:pos="628"/>
              </w:tabs>
              <w:spacing w:line="320" w:lineRule="exact"/>
              <w:ind w:left="-79" w:right="-79"/>
              <w:rPr>
                <w:sz w:val="20"/>
                <w:lang w:val="en-US" w:bidi="th-TH"/>
              </w:rPr>
            </w:pPr>
          </w:p>
        </w:tc>
        <w:tc>
          <w:tcPr>
            <w:tcW w:w="812" w:type="dxa"/>
            <w:tcBorders>
              <w:bottom w:val="single" w:sz="4" w:space="0" w:color="auto"/>
            </w:tcBorders>
            <w:vAlign w:val="center"/>
          </w:tcPr>
          <w:p w14:paraId="53A0A909" w14:textId="1309BAFE" w:rsidR="00102D91" w:rsidRPr="00F35C00" w:rsidRDefault="00BC1C1A" w:rsidP="00102D91">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6" w:type="dxa"/>
            <w:gridSpan w:val="2"/>
            <w:vAlign w:val="center"/>
          </w:tcPr>
          <w:p w14:paraId="5581AE49" w14:textId="77777777" w:rsidR="00102D91" w:rsidRPr="00F35C00" w:rsidRDefault="00102D91" w:rsidP="00102D91">
            <w:pPr>
              <w:pStyle w:val="acctfourfigures"/>
              <w:tabs>
                <w:tab w:val="clear" w:pos="765"/>
                <w:tab w:val="decimal" w:pos="628"/>
              </w:tabs>
              <w:spacing w:line="320" w:lineRule="exact"/>
              <w:ind w:left="-79" w:right="-79"/>
              <w:rPr>
                <w:sz w:val="20"/>
                <w:lang w:val="en-US" w:bidi="th-TH"/>
              </w:rPr>
            </w:pPr>
          </w:p>
        </w:tc>
        <w:tc>
          <w:tcPr>
            <w:tcW w:w="816" w:type="dxa"/>
            <w:gridSpan w:val="2"/>
            <w:tcBorders>
              <w:bottom w:val="single" w:sz="4" w:space="0" w:color="auto"/>
            </w:tcBorders>
            <w:vAlign w:val="center"/>
          </w:tcPr>
          <w:p w14:paraId="6B081590" w14:textId="77777777" w:rsidR="00102D91" w:rsidRPr="00F35C00" w:rsidRDefault="00102D91" w:rsidP="00102D91">
            <w:pPr>
              <w:tabs>
                <w:tab w:val="decimal" w:pos="628"/>
              </w:tabs>
              <w:spacing w:line="320" w:lineRule="exact"/>
              <w:ind w:left="-79" w:right="-79"/>
              <w:rPr>
                <w:rFonts w:ascii="Times New Roman" w:hAnsi="Times New Roman" w:cs="Times New Roman"/>
                <w:sz w:val="20"/>
                <w:szCs w:val="20"/>
              </w:rPr>
            </w:pPr>
            <w:r w:rsidRPr="00F35C00">
              <w:rPr>
                <w:rFonts w:ascii="Times New Roman" w:hAnsi="Times New Roman" w:cs="Times New Roman"/>
                <w:sz w:val="20"/>
                <w:szCs w:val="20"/>
              </w:rPr>
              <w:t>-</w:t>
            </w:r>
          </w:p>
        </w:tc>
        <w:tc>
          <w:tcPr>
            <w:tcW w:w="236" w:type="dxa"/>
            <w:gridSpan w:val="2"/>
            <w:vAlign w:val="bottom"/>
          </w:tcPr>
          <w:p w14:paraId="3030167F" w14:textId="77777777" w:rsidR="00102D91" w:rsidRPr="00F35C00" w:rsidRDefault="00102D91" w:rsidP="00102D91">
            <w:pPr>
              <w:pStyle w:val="acctfourfigures"/>
              <w:tabs>
                <w:tab w:val="clear" w:pos="765"/>
                <w:tab w:val="decimal" w:pos="628"/>
              </w:tabs>
              <w:spacing w:line="320" w:lineRule="exact"/>
              <w:ind w:left="-79" w:right="-79"/>
              <w:rPr>
                <w:sz w:val="20"/>
                <w:lang w:val="en-US" w:bidi="th-TH"/>
              </w:rPr>
            </w:pPr>
          </w:p>
        </w:tc>
        <w:tc>
          <w:tcPr>
            <w:tcW w:w="854" w:type="dxa"/>
            <w:gridSpan w:val="2"/>
            <w:tcBorders>
              <w:bottom w:val="single" w:sz="4" w:space="0" w:color="auto"/>
            </w:tcBorders>
            <w:vAlign w:val="bottom"/>
          </w:tcPr>
          <w:p w14:paraId="3FDBD03E" w14:textId="268BD52F" w:rsidR="00102D91" w:rsidRPr="00F35C00" w:rsidRDefault="00BC1C1A" w:rsidP="00102D91">
            <w:pPr>
              <w:pStyle w:val="acctfourfigures"/>
              <w:tabs>
                <w:tab w:val="clear" w:pos="765"/>
                <w:tab w:val="decimal" w:pos="628"/>
              </w:tabs>
              <w:spacing w:line="240" w:lineRule="atLeast"/>
              <w:ind w:right="-109"/>
              <w:rPr>
                <w:sz w:val="20"/>
                <w:lang w:val="en-US" w:bidi="th-TH"/>
              </w:rPr>
            </w:pPr>
            <w:r>
              <w:rPr>
                <w:sz w:val="20"/>
                <w:lang w:val="en-US" w:bidi="th-TH"/>
              </w:rPr>
              <w:t>500</w:t>
            </w:r>
          </w:p>
        </w:tc>
        <w:tc>
          <w:tcPr>
            <w:tcW w:w="243" w:type="dxa"/>
            <w:gridSpan w:val="2"/>
            <w:vAlign w:val="bottom"/>
          </w:tcPr>
          <w:p w14:paraId="6ED0A6A6" w14:textId="77777777" w:rsidR="00102D91" w:rsidRPr="00F35C00" w:rsidRDefault="00102D91" w:rsidP="00102D91">
            <w:pPr>
              <w:pStyle w:val="acctfourfigures"/>
              <w:tabs>
                <w:tab w:val="clear" w:pos="765"/>
                <w:tab w:val="decimal" w:pos="628"/>
              </w:tabs>
              <w:spacing w:line="240" w:lineRule="atLeast"/>
              <w:ind w:right="-109"/>
              <w:rPr>
                <w:sz w:val="20"/>
                <w:lang w:val="en-US" w:bidi="th-TH"/>
              </w:rPr>
            </w:pPr>
          </w:p>
        </w:tc>
        <w:tc>
          <w:tcPr>
            <w:tcW w:w="827" w:type="dxa"/>
            <w:gridSpan w:val="2"/>
            <w:tcBorders>
              <w:bottom w:val="single" w:sz="4" w:space="0" w:color="auto"/>
            </w:tcBorders>
            <w:vAlign w:val="bottom"/>
          </w:tcPr>
          <w:p w14:paraId="55961D1F" w14:textId="4F505BB7" w:rsidR="00102D91" w:rsidRPr="00F35C00" w:rsidRDefault="00102D91" w:rsidP="00102D91">
            <w:pPr>
              <w:pStyle w:val="acctfourfigures"/>
              <w:tabs>
                <w:tab w:val="clear" w:pos="765"/>
                <w:tab w:val="decimal" w:pos="628"/>
              </w:tabs>
              <w:spacing w:line="240" w:lineRule="atLeast"/>
              <w:ind w:right="-109"/>
              <w:rPr>
                <w:sz w:val="20"/>
                <w:lang w:val="en-US" w:bidi="th-TH"/>
              </w:rPr>
            </w:pPr>
            <w:r w:rsidRPr="00F35C00">
              <w:rPr>
                <w:sz w:val="20"/>
                <w:lang w:val="en-US" w:bidi="th-TH"/>
              </w:rPr>
              <w:t>500</w:t>
            </w:r>
          </w:p>
        </w:tc>
        <w:tc>
          <w:tcPr>
            <w:tcW w:w="245" w:type="dxa"/>
            <w:gridSpan w:val="2"/>
            <w:vAlign w:val="bottom"/>
          </w:tcPr>
          <w:p w14:paraId="7AE820F9" w14:textId="77777777" w:rsidR="00102D91" w:rsidRPr="00F35C00" w:rsidRDefault="00102D91" w:rsidP="00102D91">
            <w:pPr>
              <w:pStyle w:val="block"/>
              <w:tabs>
                <w:tab w:val="decimal" w:pos="628"/>
              </w:tabs>
              <w:spacing w:after="0" w:line="320" w:lineRule="exact"/>
              <w:ind w:left="0" w:right="-79"/>
              <w:rPr>
                <w:rFonts w:eastAsia="Times New Roman" w:cs="Times New Roman"/>
                <w:sz w:val="20"/>
                <w:lang w:val="en-US" w:bidi="th-TH"/>
              </w:rPr>
            </w:pPr>
          </w:p>
        </w:tc>
        <w:tc>
          <w:tcPr>
            <w:tcW w:w="835" w:type="dxa"/>
            <w:gridSpan w:val="2"/>
            <w:tcBorders>
              <w:bottom w:val="single" w:sz="4" w:space="0" w:color="auto"/>
            </w:tcBorders>
            <w:vAlign w:val="bottom"/>
          </w:tcPr>
          <w:p w14:paraId="3645F42F" w14:textId="020BF34F" w:rsidR="00102D91" w:rsidRPr="00F35C00" w:rsidRDefault="00BC1C1A" w:rsidP="00102D91">
            <w:pPr>
              <w:pStyle w:val="acctfourfigures"/>
              <w:tabs>
                <w:tab w:val="clear" w:pos="765"/>
                <w:tab w:val="decimal" w:pos="628"/>
              </w:tabs>
              <w:spacing w:line="320" w:lineRule="exact"/>
              <w:ind w:left="-79" w:right="-79"/>
              <w:rPr>
                <w:sz w:val="20"/>
                <w:lang w:val="en-US" w:bidi="th-TH"/>
              </w:rPr>
            </w:pPr>
            <w:r>
              <w:rPr>
                <w:sz w:val="20"/>
                <w:lang w:val="en-US" w:bidi="th-TH"/>
              </w:rPr>
              <w:t>-</w:t>
            </w:r>
          </w:p>
        </w:tc>
        <w:tc>
          <w:tcPr>
            <w:tcW w:w="243" w:type="dxa"/>
            <w:gridSpan w:val="2"/>
            <w:vAlign w:val="bottom"/>
          </w:tcPr>
          <w:p w14:paraId="34B56F24" w14:textId="77777777" w:rsidR="00102D91" w:rsidRPr="00F35C00" w:rsidRDefault="00102D91" w:rsidP="00102D91">
            <w:pPr>
              <w:pStyle w:val="acctfourfigures"/>
              <w:tabs>
                <w:tab w:val="clear" w:pos="765"/>
                <w:tab w:val="decimal" w:pos="628"/>
              </w:tabs>
              <w:spacing w:line="320" w:lineRule="exact"/>
              <w:ind w:left="-79" w:right="-79"/>
              <w:rPr>
                <w:sz w:val="20"/>
                <w:lang w:val="en-US" w:bidi="th-TH"/>
              </w:rPr>
            </w:pPr>
          </w:p>
        </w:tc>
        <w:tc>
          <w:tcPr>
            <w:tcW w:w="845" w:type="dxa"/>
            <w:tcBorders>
              <w:bottom w:val="single" w:sz="4" w:space="0" w:color="auto"/>
            </w:tcBorders>
            <w:vAlign w:val="bottom"/>
          </w:tcPr>
          <w:p w14:paraId="2F75772B" w14:textId="127DA3A8" w:rsidR="00102D91" w:rsidRPr="00F35C00" w:rsidRDefault="00102D91" w:rsidP="00102D91">
            <w:pPr>
              <w:pStyle w:val="acctfourfigures"/>
              <w:tabs>
                <w:tab w:val="clear" w:pos="765"/>
                <w:tab w:val="decimal" w:pos="628"/>
              </w:tabs>
              <w:spacing w:line="320" w:lineRule="exact"/>
              <w:ind w:left="-79" w:right="-79"/>
              <w:rPr>
                <w:sz w:val="20"/>
                <w:lang w:val="en-US" w:bidi="th-TH"/>
              </w:rPr>
            </w:pPr>
            <w:r>
              <w:rPr>
                <w:sz w:val="20"/>
                <w:lang w:val="en-US" w:bidi="th-TH"/>
              </w:rPr>
              <w:t>-</w:t>
            </w:r>
          </w:p>
        </w:tc>
      </w:tr>
      <w:tr w:rsidR="00102D91" w:rsidRPr="00F35C00" w14:paraId="52972555" w14:textId="77777777" w:rsidTr="008A6640">
        <w:trPr>
          <w:trHeight w:hRule="exact" w:val="309"/>
        </w:trPr>
        <w:tc>
          <w:tcPr>
            <w:tcW w:w="2608" w:type="dxa"/>
            <w:vAlign w:val="bottom"/>
          </w:tcPr>
          <w:p w14:paraId="1301F26C" w14:textId="77777777" w:rsidR="00102D91" w:rsidRPr="00F35C00" w:rsidRDefault="00102D91" w:rsidP="00102D91">
            <w:pPr>
              <w:tabs>
                <w:tab w:val="left" w:pos="285"/>
                <w:tab w:val="left" w:pos="540"/>
              </w:tabs>
              <w:spacing w:line="240" w:lineRule="atLeast"/>
              <w:ind w:right="-108" w:hanging="9"/>
              <w:rPr>
                <w:rFonts w:ascii="Times New Roman" w:hAnsi="Times New Roman" w:cs="Times New Roman"/>
                <w:b/>
                <w:bCs/>
                <w:sz w:val="20"/>
                <w:szCs w:val="20"/>
              </w:rPr>
            </w:pPr>
            <w:r w:rsidRPr="00F35C00">
              <w:rPr>
                <w:rFonts w:ascii="Times New Roman" w:hAnsi="Times New Roman" w:cs="Times New Roman"/>
                <w:b/>
                <w:bCs/>
                <w:sz w:val="20"/>
                <w:szCs w:val="20"/>
              </w:rPr>
              <w:t>Total</w:t>
            </w:r>
          </w:p>
        </w:tc>
        <w:tc>
          <w:tcPr>
            <w:tcW w:w="899" w:type="dxa"/>
            <w:vAlign w:val="bottom"/>
          </w:tcPr>
          <w:p w14:paraId="4CBDD4CD" w14:textId="77777777" w:rsidR="00102D91" w:rsidRPr="00F35C00" w:rsidRDefault="00102D91" w:rsidP="00102D91">
            <w:pPr>
              <w:tabs>
                <w:tab w:val="decimal" w:pos="416"/>
              </w:tabs>
              <w:spacing w:line="240" w:lineRule="atLeast"/>
              <w:ind w:left="-34" w:right="-109"/>
              <w:rPr>
                <w:rFonts w:ascii="Times New Roman" w:hAnsi="Times New Roman" w:cs="Times New Roman"/>
                <w:sz w:val="20"/>
                <w:szCs w:val="20"/>
              </w:rPr>
            </w:pPr>
          </w:p>
        </w:tc>
        <w:tc>
          <w:tcPr>
            <w:tcW w:w="236" w:type="dxa"/>
            <w:vAlign w:val="bottom"/>
          </w:tcPr>
          <w:p w14:paraId="2999A5D3" w14:textId="77777777" w:rsidR="00102D91" w:rsidRPr="00F35C00" w:rsidRDefault="00102D91" w:rsidP="00102D91">
            <w:pPr>
              <w:tabs>
                <w:tab w:val="decimal" w:pos="524"/>
                <w:tab w:val="decimal" w:pos="614"/>
              </w:tabs>
              <w:spacing w:line="240" w:lineRule="atLeast"/>
              <w:ind w:right="47"/>
              <w:rPr>
                <w:rFonts w:ascii="Times New Roman" w:hAnsi="Times New Roman" w:cs="Times New Roman"/>
                <w:sz w:val="20"/>
                <w:szCs w:val="20"/>
              </w:rPr>
            </w:pPr>
          </w:p>
        </w:tc>
        <w:tc>
          <w:tcPr>
            <w:tcW w:w="843" w:type="dxa"/>
            <w:vAlign w:val="bottom"/>
          </w:tcPr>
          <w:p w14:paraId="067B51F8" w14:textId="77777777" w:rsidR="00102D91" w:rsidRPr="00F35C00" w:rsidRDefault="00102D91" w:rsidP="00102D91">
            <w:pPr>
              <w:tabs>
                <w:tab w:val="decimal" w:pos="416"/>
              </w:tabs>
              <w:spacing w:line="240" w:lineRule="atLeast"/>
              <w:ind w:left="-34" w:right="-109"/>
              <w:rPr>
                <w:rFonts w:ascii="Times New Roman" w:hAnsi="Times New Roman" w:cs="Times New Roman"/>
                <w:sz w:val="20"/>
                <w:szCs w:val="20"/>
              </w:rPr>
            </w:pPr>
          </w:p>
        </w:tc>
        <w:tc>
          <w:tcPr>
            <w:tcW w:w="236" w:type="dxa"/>
            <w:vAlign w:val="bottom"/>
          </w:tcPr>
          <w:p w14:paraId="4404410E" w14:textId="77777777" w:rsidR="00102D91" w:rsidRPr="00F35C00" w:rsidRDefault="00102D91" w:rsidP="00102D91">
            <w:pPr>
              <w:pStyle w:val="acctfourfigures"/>
              <w:tabs>
                <w:tab w:val="clear" w:pos="765"/>
                <w:tab w:val="decimal" w:pos="560"/>
              </w:tabs>
              <w:spacing w:line="240" w:lineRule="atLeast"/>
              <w:ind w:right="-109"/>
              <w:rPr>
                <w:sz w:val="20"/>
                <w:lang w:val="en-US" w:bidi="th-TH"/>
              </w:rPr>
            </w:pPr>
          </w:p>
        </w:tc>
        <w:tc>
          <w:tcPr>
            <w:tcW w:w="844" w:type="dxa"/>
            <w:vAlign w:val="bottom"/>
          </w:tcPr>
          <w:p w14:paraId="72408522" w14:textId="77777777" w:rsidR="00102D91" w:rsidRPr="00F35C00" w:rsidRDefault="00102D91" w:rsidP="00102D91">
            <w:pPr>
              <w:tabs>
                <w:tab w:val="decimal" w:pos="628"/>
              </w:tabs>
              <w:spacing w:line="240" w:lineRule="atLeast"/>
              <w:ind w:right="47"/>
              <w:rPr>
                <w:rFonts w:ascii="Times New Roman" w:hAnsi="Times New Roman" w:cs="Times New Roman"/>
                <w:sz w:val="20"/>
                <w:szCs w:val="20"/>
              </w:rPr>
            </w:pPr>
          </w:p>
        </w:tc>
        <w:tc>
          <w:tcPr>
            <w:tcW w:w="236" w:type="dxa"/>
            <w:vAlign w:val="bottom"/>
          </w:tcPr>
          <w:p w14:paraId="30405B65" w14:textId="77777777" w:rsidR="00102D91" w:rsidRPr="00F35C00" w:rsidRDefault="00102D91" w:rsidP="00102D91">
            <w:pPr>
              <w:tabs>
                <w:tab w:val="decimal" w:pos="628"/>
              </w:tabs>
              <w:spacing w:line="240" w:lineRule="atLeast"/>
              <w:ind w:right="47"/>
              <w:rPr>
                <w:rFonts w:ascii="Times New Roman" w:hAnsi="Times New Roman" w:cs="Times New Roman"/>
                <w:sz w:val="20"/>
                <w:szCs w:val="20"/>
              </w:rPr>
            </w:pPr>
          </w:p>
        </w:tc>
        <w:tc>
          <w:tcPr>
            <w:tcW w:w="847" w:type="dxa"/>
            <w:vAlign w:val="bottom"/>
          </w:tcPr>
          <w:p w14:paraId="2FFEF6DA" w14:textId="77777777" w:rsidR="00102D91" w:rsidRPr="00F35C00" w:rsidRDefault="00102D91" w:rsidP="00102D91">
            <w:pPr>
              <w:tabs>
                <w:tab w:val="decimal" w:pos="628"/>
              </w:tabs>
              <w:spacing w:line="240" w:lineRule="atLeast"/>
              <w:ind w:right="47"/>
              <w:rPr>
                <w:rFonts w:ascii="Times New Roman" w:hAnsi="Times New Roman" w:cs="Times New Roman"/>
                <w:sz w:val="20"/>
                <w:szCs w:val="20"/>
              </w:rPr>
            </w:pPr>
          </w:p>
        </w:tc>
        <w:tc>
          <w:tcPr>
            <w:tcW w:w="236" w:type="dxa"/>
            <w:vAlign w:val="bottom"/>
          </w:tcPr>
          <w:p w14:paraId="6350D5C5" w14:textId="77777777" w:rsidR="00102D91" w:rsidRPr="00F35C00" w:rsidRDefault="00102D91" w:rsidP="00102D91">
            <w:pPr>
              <w:tabs>
                <w:tab w:val="decimal" w:pos="628"/>
              </w:tabs>
              <w:spacing w:line="240" w:lineRule="atLeast"/>
              <w:ind w:right="47"/>
              <w:rPr>
                <w:rFonts w:ascii="Times New Roman" w:hAnsi="Times New Roman" w:cs="Times New Roman"/>
                <w:sz w:val="20"/>
                <w:szCs w:val="20"/>
              </w:rPr>
            </w:pPr>
          </w:p>
        </w:tc>
        <w:tc>
          <w:tcPr>
            <w:tcW w:w="841" w:type="dxa"/>
            <w:tcBorders>
              <w:top w:val="single" w:sz="4" w:space="0" w:color="auto"/>
              <w:bottom w:val="single" w:sz="4" w:space="0" w:color="auto"/>
            </w:tcBorders>
            <w:vAlign w:val="bottom"/>
          </w:tcPr>
          <w:p w14:paraId="2F25D8D5" w14:textId="18887009" w:rsidR="00102D91" w:rsidRPr="00F35C00" w:rsidRDefault="00BC1C1A" w:rsidP="00102D91">
            <w:pPr>
              <w:pStyle w:val="acctfourfigures"/>
              <w:tabs>
                <w:tab w:val="clear" w:pos="765"/>
                <w:tab w:val="decimal" w:pos="628"/>
              </w:tabs>
              <w:spacing w:line="320" w:lineRule="exact"/>
              <w:ind w:left="-79" w:right="-79"/>
              <w:rPr>
                <w:b/>
                <w:bCs/>
                <w:sz w:val="20"/>
                <w:lang w:val="en-US" w:bidi="th-TH"/>
              </w:rPr>
            </w:pPr>
            <w:r>
              <w:rPr>
                <w:b/>
                <w:bCs/>
                <w:sz w:val="20"/>
                <w:lang w:val="en-US" w:bidi="th-TH"/>
              </w:rPr>
              <w:t>5,191</w:t>
            </w:r>
          </w:p>
        </w:tc>
        <w:tc>
          <w:tcPr>
            <w:tcW w:w="245" w:type="dxa"/>
            <w:vAlign w:val="bottom"/>
          </w:tcPr>
          <w:p w14:paraId="59FC3D4B" w14:textId="77777777" w:rsidR="00102D91" w:rsidRPr="00F35C00" w:rsidRDefault="00102D91" w:rsidP="00102D91">
            <w:pPr>
              <w:pStyle w:val="acctfourfigures"/>
              <w:tabs>
                <w:tab w:val="clear" w:pos="765"/>
                <w:tab w:val="decimal" w:pos="628"/>
              </w:tabs>
              <w:spacing w:line="320" w:lineRule="exact"/>
              <w:ind w:left="-79" w:right="-79"/>
              <w:rPr>
                <w:b/>
                <w:bCs/>
                <w:sz w:val="20"/>
                <w:lang w:val="en-US" w:bidi="th-TH"/>
              </w:rPr>
            </w:pPr>
          </w:p>
        </w:tc>
        <w:tc>
          <w:tcPr>
            <w:tcW w:w="839" w:type="dxa"/>
            <w:gridSpan w:val="2"/>
            <w:tcBorders>
              <w:top w:val="single" w:sz="4" w:space="0" w:color="auto"/>
              <w:bottom w:val="single" w:sz="4" w:space="0" w:color="auto"/>
            </w:tcBorders>
            <w:vAlign w:val="bottom"/>
          </w:tcPr>
          <w:p w14:paraId="3CC83EE3" w14:textId="49E70D22" w:rsidR="00102D91" w:rsidRPr="00F35C00" w:rsidRDefault="00102D91" w:rsidP="00102D91">
            <w:pPr>
              <w:pStyle w:val="acctfourfigures"/>
              <w:tabs>
                <w:tab w:val="clear" w:pos="765"/>
                <w:tab w:val="decimal" w:pos="628"/>
              </w:tabs>
              <w:spacing w:line="320" w:lineRule="exact"/>
              <w:ind w:left="-79" w:right="-79"/>
              <w:rPr>
                <w:b/>
                <w:bCs/>
                <w:sz w:val="20"/>
                <w:lang w:val="en-US" w:bidi="th-TH"/>
              </w:rPr>
            </w:pPr>
            <w:r>
              <w:rPr>
                <w:b/>
                <w:bCs/>
                <w:sz w:val="20"/>
                <w:lang w:val="en-US" w:bidi="th-TH"/>
              </w:rPr>
              <w:t>5,191</w:t>
            </w:r>
          </w:p>
        </w:tc>
        <w:tc>
          <w:tcPr>
            <w:tcW w:w="270" w:type="dxa"/>
            <w:vAlign w:val="bottom"/>
          </w:tcPr>
          <w:p w14:paraId="69215FBB" w14:textId="77777777" w:rsidR="00102D91" w:rsidRPr="00F35C00" w:rsidRDefault="00102D91" w:rsidP="00102D91">
            <w:pPr>
              <w:pStyle w:val="acctfourfigures"/>
              <w:tabs>
                <w:tab w:val="clear" w:pos="765"/>
                <w:tab w:val="decimal" w:pos="628"/>
              </w:tabs>
              <w:spacing w:line="320" w:lineRule="exact"/>
              <w:ind w:left="-79" w:right="-79"/>
              <w:rPr>
                <w:b/>
                <w:bCs/>
                <w:sz w:val="20"/>
                <w:lang w:val="en-US" w:bidi="th-TH"/>
              </w:rPr>
            </w:pPr>
          </w:p>
        </w:tc>
        <w:tc>
          <w:tcPr>
            <w:tcW w:w="812" w:type="dxa"/>
            <w:tcBorders>
              <w:top w:val="single" w:sz="4" w:space="0" w:color="auto"/>
              <w:bottom w:val="single" w:sz="4" w:space="0" w:color="auto"/>
            </w:tcBorders>
            <w:vAlign w:val="center"/>
          </w:tcPr>
          <w:p w14:paraId="40627DE6" w14:textId="77576016" w:rsidR="00102D91" w:rsidRPr="00F35C00" w:rsidRDefault="00BC1C1A" w:rsidP="00102D91">
            <w:pPr>
              <w:tabs>
                <w:tab w:val="decimal" w:pos="628"/>
              </w:tabs>
              <w:spacing w:line="320" w:lineRule="exact"/>
              <w:ind w:left="-79" w:right="-79"/>
              <w:rPr>
                <w:rFonts w:ascii="Times New Roman" w:hAnsi="Times New Roman" w:cs="Times New Roman"/>
                <w:b/>
                <w:bCs/>
                <w:sz w:val="20"/>
                <w:szCs w:val="20"/>
              </w:rPr>
            </w:pPr>
            <w:r>
              <w:rPr>
                <w:rFonts w:ascii="Times New Roman" w:hAnsi="Times New Roman" w:cs="Times New Roman"/>
                <w:b/>
                <w:bCs/>
                <w:sz w:val="20"/>
                <w:szCs w:val="20"/>
              </w:rPr>
              <w:t>-</w:t>
            </w:r>
          </w:p>
        </w:tc>
        <w:tc>
          <w:tcPr>
            <w:tcW w:w="256" w:type="dxa"/>
            <w:gridSpan w:val="2"/>
            <w:vAlign w:val="center"/>
          </w:tcPr>
          <w:p w14:paraId="1D84A8CA" w14:textId="77777777" w:rsidR="00102D91" w:rsidRPr="00F35C00" w:rsidRDefault="00102D91" w:rsidP="00102D91">
            <w:pPr>
              <w:pStyle w:val="acctfourfigures"/>
              <w:tabs>
                <w:tab w:val="clear" w:pos="765"/>
                <w:tab w:val="decimal" w:pos="628"/>
              </w:tabs>
              <w:spacing w:line="320" w:lineRule="exact"/>
              <w:ind w:left="-79" w:right="-79"/>
              <w:rPr>
                <w:b/>
                <w:bCs/>
                <w:sz w:val="20"/>
                <w:lang w:val="en-US" w:bidi="th-TH"/>
              </w:rPr>
            </w:pPr>
          </w:p>
        </w:tc>
        <w:tc>
          <w:tcPr>
            <w:tcW w:w="816" w:type="dxa"/>
            <w:gridSpan w:val="2"/>
            <w:tcBorders>
              <w:top w:val="single" w:sz="4" w:space="0" w:color="auto"/>
              <w:bottom w:val="single" w:sz="4" w:space="0" w:color="auto"/>
            </w:tcBorders>
            <w:vAlign w:val="center"/>
          </w:tcPr>
          <w:p w14:paraId="054C04C2" w14:textId="77777777" w:rsidR="00102D91" w:rsidRPr="00F35C00" w:rsidRDefault="00102D91" w:rsidP="00102D91">
            <w:pPr>
              <w:tabs>
                <w:tab w:val="decimal" w:pos="628"/>
              </w:tabs>
              <w:spacing w:line="320" w:lineRule="exact"/>
              <w:ind w:left="-79" w:right="-79"/>
              <w:rPr>
                <w:rFonts w:ascii="Times New Roman" w:hAnsi="Times New Roman" w:cs="Times New Roman"/>
                <w:b/>
                <w:bCs/>
                <w:sz w:val="20"/>
                <w:szCs w:val="20"/>
              </w:rPr>
            </w:pPr>
            <w:r w:rsidRPr="00F35C00">
              <w:rPr>
                <w:rFonts w:ascii="Times New Roman" w:hAnsi="Times New Roman" w:cs="Times New Roman"/>
                <w:b/>
                <w:bCs/>
                <w:sz w:val="20"/>
                <w:szCs w:val="20"/>
              </w:rPr>
              <w:t>-</w:t>
            </w:r>
          </w:p>
        </w:tc>
        <w:tc>
          <w:tcPr>
            <w:tcW w:w="236" w:type="dxa"/>
            <w:gridSpan w:val="2"/>
            <w:vAlign w:val="bottom"/>
          </w:tcPr>
          <w:p w14:paraId="505F42DE" w14:textId="77777777" w:rsidR="00102D91" w:rsidRPr="00F35C00" w:rsidRDefault="00102D91" w:rsidP="00102D91">
            <w:pPr>
              <w:pStyle w:val="acctfourfigures"/>
              <w:tabs>
                <w:tab w:val="clear" w:pos="765"/>
                <w:tab w:val="decimal" w:pos="628"/>
              </w:tabs>
              <w:spacing w:line="320" w:lineRule="exact"/>
              <w:ind w:left="-79" w:right="-79"/>
              <w:rPr>
                <w:b/>
                <w:bCs/>
                <w:sz w:val="20"/>
                <w:lang w:val="en-US" w:bidi="th-TH"/>
              </w:rPr>
            </w:pPr>
          </w:p>
        </w:tc>
        <w:tc>
          <w:tcPr>
            <w:tcW w:w="854" w:type="dxa"/>
            <w:gridSpan w:val="2"/>
            <w:tcBorders>
              <w:top w:val="single" w:sz="4" w:space="0" w:color="auto"/>
              <w:bottom w:val="single" w:sz="4" w:space="0" w:color="auto"/>
            </w:tcBorders>
            <w:vAlign w:val="bottom"/>
          </w:tcPr>
          <w:p w14:paraId="719527EC" w14:textId="5976E8F8" w:rsidR="00102D91" w:rsidRPr="00F35C00" w:rsidRDefault="00BC1C1A" w:rsidP="00102D91">
            <w:pPr>
              <w:pStyle w:val="acctfourfigures"/>
              <w:tabs>
                <w:tab w:val="clear" w:pos="765"/>
                <w:tab w:val="decimal" w:pos="628"/>
              </w:tabs>
              <w:spacing w:line="320" w:lineRule="exact"/>
              <w:ind w:left="-79" w:right="-79"/>
              <w:rPr>
                <w:b/>
                <w:bCs/>
                <w:sz w:val="20"/>
                <w:lang w:val="en-US" w:bidi="th-TH"/>
              </w:rPr>
            </w:pPr>
            <w:r>
              <w:rPr>
                <w:b/>
                <w:bCs/>
                <w:sz w:val="20"/>
                <w:lang w:val="en-US" w:bidi="th-TH"/>
              </w:rPr>
              <w:t>5,191</w:t>
            </w:r>
          </w:p>
        </w:tc>
        <w:tc>
          <w:tcPr>
            <w:tcW w:w="243" w:type="dxa"/>
            <w:gridSpan w:val="2"/>
            <w:vAlign w:val="bottom"/>
          </w:tcPr>
          <w:p w14:paraId="02296A72" w14:textId="77777777" w:rsidR="00102D91" w:rsidRPr="00F35C00" w:rsidRDefault="00102D91" w:rsidP="00102D91">
            <w:pPr>
              <w:pStyle w:val="acctfourfigures"/>
              <w:tabs>
                <w:tab w:val="clear" w:pos="765"/>
                <w:tab w:val="decimal" w:pos="628"/>
              </w:tabs>
              <w:spacing w:line="320" w:lineRule="exact"/>
              <w:ind w:left="-79" w:right="-79"/>
              <w:rPr>
                <w:b/>
                <w:bCs/>
                <w:sz w:val="20"/>
                <w:lang w:val="en-US" w:bidi="th-TH"/>
              </w:rPr>
            </w:pPr>
          </w:p>
        </w:tc>
        <w:tc>
          <w:tcPr>
            <w:tcW w:w="827" w:type="dxa"/>
            <w:gridSpan w:val="2"/>
            <w:tcBorders>
              <w:top w:val="single" w:sz="4" w:space="0" w:color="auto"/>
              <w:bottom w:val="single" w:sz="4" w:space="0" w:color="auto"/>
            </w:tcBorders>
            <w:vAlign w:val="bottom"/>
          </w:tcPr>
          <w:p w14:paraId="09E54580" w14:textId="72311347" w:rsidR="00102D91" w:rsidRPr="00F35C00" w:rsidRDefault="00102D91" w:rsidP="00102D91">
            <w:pPr>
              <w:pStyle w:val="acctfourfigures"/>
              <w:tabs>
                <w:tab w:val="clear" w:pos="765"/>
                <w:tab w:val="decimal" w:pos="628"/>
              </w:tabs>
              <w:spacing w:line="320" w:lineRule="exact"/>
              <w:ind w:left="-79" w:right="-79"/>
              <w:rPr>
                <w:b/>
                <w:bCs/>
                <w:sz w:val="20"/>
                <w:lang w:val="en-US" w:bidi="th-TH"/>
              </w:rPr>
            </w:pPr>
            <w:r w:rsidRPr="00F35C00">
              <w:rPr>
                <w:b/>
                <w:bCs/>
                <w:sz w:val="20"/>
                <w:lang w:val="en-US" w:bidi="th-TH"/>
              </w:rPr>
              <w:t>5,191</w:t>
            </w:r>
          </w:p>
        </w:tc>
        <w:tc>
          <w:tcPr>
            <w:tcW w:w="245" w:type="dxa"/>
            <w:gridSpan w:val="2"/>
            <w:vAlign w:val="bottom"/>
          </w:tcPr>
          <w:p w14:paraId="3BA7E7D0" w14:textId="77777777" w:rsidR="00102D91" w:rsidRPr="00F35C00" w:rsidRDefault="00102D91" w:rsidP="00102D91">
            <w:pPr>
              <w:pStyle w:val="block"/>
              <w:tabs>
                <w:tab w:val="decimal" w:pos="628"/>
              </w:tabs>
              <w:spacing w:after="0" w:line="320" w:lineRule="exact"/>
              <w:ind w:left="0" w:right="-79"/>
              <w:rPr>
                <w:rFonts w:eastAsia="Times New Roman" w:cs="Times New Roman"/>
                <w:b/>
                <w:bCs/>
                <w:sz w:val="20"/>
                <w:lang w:val="en-US" w:bidi="th-TH"/>
              </w:rPr>
            </w:pPr>
          </w:p>
        </w:tc>
        <w:tc>
          <w:tcPr>
            <w:tcW w:w="835" w:type="dxa"/>
            <w:gridSpan w:val="2"/>
            <w:tcBorders>
              <w:top w:val="single" w:sz="4" w:space="0" w:color="auto"/>
              <w:bottom w:val="single" w:sz="4" w:space="0" w:color="auto"/>
            </w:tcBorders>
            <w:vAlign w:val="bottom"/>
          </w:tcPr>
          <w:p w14:paraId="3374FCC2" w14:textId="29AA36FB" w:rsidR="00102D91" w:rsidRPr="00F35C00" w:rsidRDefault="00BC1C1A" w:rsidP="00102D91">
            <w:pPr>
              <w:pStyle w:val="acctfourfigures"/>
              <w:tabs>
                <w:tab w:val="clear" w:pos="765"/>
                <w:tab w:val="decimal" w:pos="628"/>
              </w:tabs>
              <w:spacing w:line="320" w:lineRule="exact"/>
              <w:ind w:left="-79" w:right="-79"/>
              <w:rPr>
                <w:b/>
                <w:bCs/>
                <w:sz w:val="20"/>
                <w:lang w:val="en-US" w:bidi="th-TH"/>
              </w:rPr>
            </w:pPr>
            <w:r>
              <w:rPr>
                <w:b/>
                <w:bCs/>
                <w:sz w:val="20"/>
                <w:lang w:val="en-US" w:bidi="th-TH"/>
              </w:rPr>
              <w:t>312</w:t>
            </w:r>
          </w:p>
        </w:tc>
        <w:tc>
          <w:tcPr>
            <w:tcW w:w="243" w:type="dxa"/>
            <w:gridSpan w:val="2"/>
            <w:vAlign w:val="bottom"/>
          </w:tcPr>
          <w:p w14:paraId="2A115FBE" w14:textId="77777777" w:rsidR="00102D91" w:rsidRPr="00F35C00" w:rsidRDefault="00102D91" w:rsidP="00102D91">
            <w:pPr>
              <w:pStyle w:val="acctfourfigures"/>
              <w:tabs>
                <w:tab w:val="clear" w:pos="765"/>
                <w:tab w:val="decimal" w:pos="628"/>
              </w:tabs>
              <w:spacing w:line="320" w:lineRule="exact"/>
              <w:ind w:left="-79" w:right="-79"/>
              <w:rPr>
                <w:b/>
                <w:bCs/>
                <w:sz w:val="20"/>
                <w:lang w:val="en-US" w:bidi="th-TH"/>
              </w:rPr>
            </w:pPr>
          </w:p>
        </w:tc>
        <w:tc>
          <w:tcPr>
            <w:tcW w:w="845" w:type="dxa"/>
            <w:tcBorders>
              <w:top w:val="single" w:sz="4" w:space="0" w:color="auto"/>
              <w:bottom w:val="single" w:sz="4" w:space="0" w:color="auto"/>
            </w:tcBorders>
            <w:vAlign w:val="bottom"/>
          </w:tcPr>
          <w:p w14:paraId="7792B783" w14:textId="79529114" w:rsidR="00102D91" w:rsidRPr="00F35C00" w:rsidRDefault="00102D91" w:rsidP="00102D91">
            <w:pPr>
              <w:pStyle w:val="acctfourfigures"/>
              <w:tabs>
                <w:tab w:val="clear" w:pos="765"/>
                <w:tab w:val="decimal" w:pos="628"/>
              </w:tabs>
              <w:spacing w:line="320" w:lineRule="exact"/>
              <w:ind w:left="-79" w:right="-79"/>
              <w:rPr>
                <w:b/>
                <w:bCs/>
                <w:sz w:val="20"/>
                <w:lang w:val="en-US" w:bidi="th-TH"/>
              </w:rPr>
            </w:pPr>
            <w:r>
              <w:rPr>
                <w:b/>
                <w:bCs/>
                <w:sz w:val="20"/>
                <w:lang w:val="en-US" w:bidi="th-TH"/>
              </w:rPr>
              <w:t>169</w:t>
            </w:r>
          </w:p>
        </w:tc>
      </w:tr>
      <w:tr w:rsidR="00102D91" w:rsidRPr="00F35C00" w14:paraId="64996ECC" w14:textId="77777777" w:rsidTr="00F26EF3">
        <w:trPr>
          <w:trHeight w:hRule="exact" w:val="70"/>
        </w:trPr>
        <w:tc>
          <w:tcPr>
            <w:tcW w:w="2608" w:type="dxa"/>
            <w:vAlign w:val="bottom"/>
          </w:tcPr>
          <w:p w14:paraId="0B801AC1" w14:textId="77777777" w:rsidR="00102D91" w:rsidRPr="00F35C00" w:rsidRDefault="00102D91" w:rsidP="00102D91">
            <w:pPr>
              <w:tabs>
                <w:tab w:val="left" w:pos="285"/>
              </w:tabs>
              <w:spacing w:line="240" w:lineRule="atLeast"/>
              <w:ind w:left="-27" w:right="-108" w:hanging="9"/>
              <w:rPr>
                <w:rFonts w:ascii="Times New Roman" w:hAnsi="Times New Roman" w:cs="Times New Roman"/>
                <w:b/>
                <w:bCs/>
                <w:i/>
                <w:iCs/>
                <w:sz w:val="20"/>
                <w:szCs w:val="20"/>
              </w:rPr>
            </w:pPr>
          </w:p>
        </w:tc>
        <w:tc>
          <w:tcPr>
            <w:tcW w:w="899" w:type="dxa"/>
            <w:vAlign w:val="bottom"/>
          </w:tcPr>
          <w:p w14:paraId="4C8F0EAB" w14:textId="77777777" w:rsidR="00102D91" w:rsidRPr="00F35C00" w:rsidRDefault="00102D91" w:rsidP="00102D91">
            <w:pPr>
              <w:tabs>
                <w:tab w:val="decimal" w:pos="416"/>
              </w:tabs>
              <w:spacing w:line="240" w:lineRule="atLeast"/>
              <w:ind w:left="-34" w:right="-108"/>
              <w:rPr>
                <w:rFonts w:ascii="Times New Roman" w:hAnsi="Times New Roman" w:cs="Times New Roman"/>
                <w:sz w:val="20"/>
                <w:szCs w:val="20"/>
              </w:rPr>
            </w:pPr>
          </w:p>
        </w:tc>
        <w:tc>
          <w:tcPr>
            <w:tcW w:w="236" w:type="dxa"/>
            <w:vAlign w:val="bottom"/>
          </w:tcPr>
          <w:p w14:paraId="27328493" w14:textId="77777777" w:rsidR="00102D91" w:rsidRPr="00F35C00" w:rsidRDefault="00102D91" w:rsidP="00102D91">
            <w:pPr>
              <w:tabs>
                <w:tab w:val="decimal" w:pos="524"/>
                <w:tab w:val="decimal" w:pos="614"/>
              </w:tabs>
              <w:spacing w:line="240" w:lineRule="atLeast"/>
              <w:ind w:left="-108" w:right="-108"/>
              <w:rPr>
                <w:rFonts w:ascii="Times New Roman" w:hAnsi="Times New Roman" w:cs="Times New Roman"/>
                <w:sz w:val="20"/>
                <w:szCs w:val="20"/>
              </w:rPr>
            </w:pPr>
          </w:p>
        </w:tc>
        <w:tc>
          <w:tcPr>
            <w:tcW w:w="843" w:type="dxa"/>
            <w:vAlign w:val="bottom"/>
          </w:tcPr>
          <w:p w14:paraId="5814B5B2" w14:textId="77777777" w:rsidR="00102D91" w:rsidRPr="00F35C00" w:rsidRDefault="00102D91" w:rsidP="00102D91">
            <w:pPr>
              <w:tabs>
                <w:tab w:val="decimal" w:pos="416"/>
              </w:tabs>
              <w:spacing w:line="240" w:lineRule="atLeast"/>
              <w:ind w:left="-34" w:right="-108"/>
              <w:rPr>
                <w:rFonts w:ascii="Times New Roman" w:hAnsi="Times New Roman" w:cs="Times New Roman"/>
                <w:sz w:val="20"/>
                <w:szCs w:val="20"/>
              </w:rPr>
            </w:pPr>
          </w:p>
        </w:tc>
        <w:tc>
          <w:tcPr>
            <w:tcW w:w="236" w:type="dxa"/>
            <w:vAlign w:val="bottom"/>
          </w:tcPr>
          <w:p w14:paraId="2D8B53A5" w14:textId="77777777" w:rsidR="00102D91" w:rsidRPr="00F35C00" w:rsidRDefault="00102D91" w:rsidP="00102D91">
            <w:pPr>
              <w:pStyle w:val="acctfourfigures"/>
              <w:tabs>
                <w:tab w:val="clear" w:pos="765"/>
                <w:tab w:val="decimal" w:pos="560"/>
              </w:tabs>
              <w:spacing w:line="240" w:lineRule="atLeast"/>
              <w:ind w:right="-109"/>
              <w:rPr>
                <w:sz w:val="20"/>
                <w:lang w:val="en-US" w:bidi="th-TH"/>
              </w:rPr>
            </w:pPr>
          </w:p>
        </w:tc>
        <w:tc>
          <w:tcPr>
            <w:tcW w:w="844" w:type="dxa"/>
            <w:vAlign w:val="bottom"/>
          </w:tcPr>
          <w:p w14:paraId="55149C95"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236" w:type="dxa"/>
            <w:vAlign w:val="bottom"/>
          </w:tcPr>
          <w:p w14:paraId="12C7F073"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47" w:type="dxa"/>
            <w:vAlign w:val="bottom"/>
          </w:tcPr>
          <w:p w14:paraId="1B6029F8"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236" w:type="dxa"/>
            <w:vAlign w:val="bottom"/>
          </w:tcPr>
          <w:p w14:paraId="5336DFCA"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41" w:type="dxa"/>
            <w:tcBorders>
              <w:top w:val="single" w:sz="4" w:space="0" w:color="auto"/>
            </w:tcBorders>
            <w:vAlign w:val="bottom"/>
          </w:tcPr>
          <w:p w14:paraId="7B343A45"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245" w:type="dxa"/>
            <w:vAlign w:val="bottom"/>
          </w:tcPr>
          <w:p w14:paraId="1DAC6CDE"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39" w:type="dxa"/>
            <w:gridSpan w:val="2"/>
            <w:tcBorders>
              <w:top w:val="single" w:sz="4" w:space="0" w:color="auto"/>
            </w:tcBorders>
            <w:vAlign w:val="bottom"/>
          </w:tcPr>
          <w:p w14:paraId="7AD9479A"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270" w:type="dxa"/>
            <w:vAlign w:val="bottom"/>
          </w:tcPr>
          <w:p w14:paraId="7C9CDFAB"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12" w:type="dxa"/>
            <w:tcBorders>
              <w:top w:val="single" w:sz="4" w:space="0" w:color="auto"/>
            </w:tcBorders>
            <w:vAlign w:val="bottom"/>
          </w:tcPr>
          <w:p w14:paraId="293DA5B9"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256" w:type="dxa"/>
            <w:gridSpan w:val="2"/>
            <w:vAlign w:val="bottom"/>
          </w:tcPr>
          <w:p w14:paraId="3D0B74C3"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16" w:type="dxa"/>
            <w:gridSpan w:val="2"/>
            <w:tcBorders>
              <w:top w:val="single" w:sz="4" w:space="0" w:color="auto"/>
            </w:tcBorders>
            <w:vAlign w:val="bottom"/>
          </w:tcPr>
          <w:p w14:paraId="7B8B2C69"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236" w:type="dxa"/>
            <w:gridSpan w:val="2"/>
            <w:vAlign w:val="bottom"/>
          </w:tcPr>
          <w:p w14:paraId="2533B49A"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54" w:type="dxa"/>
            <w:gridSpan w:val="2"/>
            <w:tcBorders>
              <w:top w:val="single" w:sz="4" w:space="0" w:color="auto"/>
            </w:tcBorders>
            <w:vAlign w:val="bottom"/>
          </w:tcPr>
          <w:p w14:paraId="4BA4468B"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243" w:type="dxa"/>
            <w:gridSpan w:val="2"/>
            <w:vAlign w:val="bottom"/>
          </w:tcPr>
          <w:p w14:paraId="78333116"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27" w:type="dxa"/>
            <w:gridSpan w:val="2"/>
            <w:tcBorders>
              <w:top w:val="single" w:sz="4" w:space="0" w:color="auto"/>
            </w:tcBorders>
            <w:vAlign w:val="bottom"/>
          </w:tcPr>
          <w:p w14:paraId="5EEF1D17"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245" w:type="dxa"/>
            <w:gridSpan w:val="2"/>
            <w:vAlign w:val="bottom"/>
          </w:tcPr>
          <w:p w14:paraId="163BDE30"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35" w:type="dxa"/>
            <w:gridSpan w:val="2"/>
            <w:tcBorders>
              <w:top w:val="single" w:sz="4" w:space="0" w:color="auto"/>
            </w:tcBorders>
            <w:vAlign w:val="bottom"/>
          </w:tcPr>
          <w:p w14:paraId="11C7A152" w14:textId="77777777" w:rsidR="00102D91" w:rsidRPr="00F35C00" w:rsidRDefault="00102D91" w:rsidP="00102D91">
            <w:pPr>
              <w:tabs>
                <w:tab w:val="decimal" w:pos="628"/>
              </w:tabs>
              <w:spacing w:line="240" w:lineRule="atLeast"/>
              <w:ind w:left="-108" w:right="-114"/>
              <w:rPr>
                <w:rFonts w:ascii="Times New Roman" w:hAnsi="Times New Roman" w:cs="Times New Roman"/>
                <w:sz w:val="20"/>
                <w:szCs w:val="20"/>
              </w:rPr>
            </w:pPr>
          </w:p>
        </w:tc>
        <w:tc>
          <w:tcPr>
            <w:tcW w:w="243" w:type="dxa"/>
            <w:gridSpan w:val="2"/>
            <w:vAlign w:val="bottom"/>
          </w:tcPr>
          <w:p w14:paraId="32847E03"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45" w:type="dxa"/>
            <w:tcBorders>
              <w:top w:val="single" w:sz="4" w:space="0" w:color="auto"/>
            </w:tcBorders>
            <w:vAlign w:val="bottom"/>
          </w:tcPr>
          <w:p w14:paraId="1FE30DE9" w14:textId="77777777" w:rsidR="00102D91" w:rsidRPr="00F35C00" w:rsidRDefault="00102D91" w:rsidP="00102D91">
            <w:pPr>
              <w:tabs>
                <w:tab w:val="decimal" w:pos="628"/>
              </w:tabs>
              <w:spacing w:line="240" w:lineRule="atLeast"/>
              <w:ind w:left="-108" w:right="-114"/>
              <w:rPr>
                <w:rFonts w:ascii="Times New Roman" w:hAnsi="Times New Roman" w:cs="Times New Roman"/>
                <w:sz w:val="20"/>
                <w:szCs w:val="20"/>
              </w:rPr>
            </w:pPr>
          </w:p>
        </w:tc>
      </w:tr>
      <w:tr w:rsidR="00102D91" w:rsidRPr="00F35C00" w14:paraId="0BE4895E" w14:textId="77777777" w:rsidTr="00F26EF3">
        <w:trPr>
          <w:trHeight w:hRule="exact" w:val="288"/>
        </w:trPr>
        <w:tc>
          <w:tcPr>
            <w:tcW w:w="2608" w:type="dxa"/>
            <w:vAlign w:val="bottom"/>
          </w:tcPr>
          <w:p w14:paraId="6D3C6910" w14:textId="77777777" w:rsidR="00102D91" w:rsidRPr="00F35C00" w:rsidRDefault="00102D91" w:rsidP="00102D91">
            <w:pPr>
              <w:tabs>
                <w:tab w:val="left" w:pos="285"/>
              </w:tabs>
              <w:spacing w:line="240" w:lineRule="atLeast"/>
              <w:ind w:left="-27" w:right="-108" w:hanging="9"/>
              <w:rPr>
                <w:rFonts w:ascii="Times New Roman" w:hAnsi="Times New Roman" w:cs="Times New Roman"/>
                <w:b/>
                <w:bCs/>
                <w:i/>
                <w:iCs/>
                <w:sz w:val="20"/>
                <w:szCs w:val="20"/>
              </w:rPr>
            </w:pPr>
            <w:r w:rsidRPr="00F35C00">
              <w:rPr>
                <w:rFonts w:ascii="Times New Roman" w:hAnsi="Times New Roman" w:cs="Times New Roman"/>
                <w:b/>
                <w:bCs/>
                <w:i/>
                <w:iCs/>
                <w:sz w:val="20"/>
                <w:szCs w:val="20"/>
              </w:rPr>
              <w:t>Non-marketable securities</w:t>
            </w:r>
          </w:p>
        </w:tc>
        <w:tc>
          <w:tcPr>
            <w:tcW w:w="899" w:type="dxa"/>
            <w:vAlign w:val="bottom"/>
          </w:tcPr>
          <w:p w14:paraId="41978CAA" w14:textId="77777777" w:rsidR="00102D91" w:rsidRPr="00F35C00" w:rsidRDefault="00102D91" w:rsidP="00102D91">
            <w:pPr>
              <w:tabs>
                <w:tab w:val="decimal" w:pos="416"/>
              </w:tabs>
              <w:spacing w:line="240" w:lineRule="atLeast"/>
              <w:ind w:left="-34" w:right="-108"/>
              <w:rPr>
                <w:rFonts w:ascii="Times New Roman" w:hAnsi="Times New Roman" w:cs="Times New Roman"/>
                <w:sz w:val="20"/>
                <w:szCs w:val="20"/>
              </w:rPr>
            </w:pPr>
          </w:p>
        </w:tc>
        <w:tc>
          <w:tcPr>
            <w:tcW w:w="236" w:type="dxa"/>
            <w:vAlign w:val="bottom"/>
          </w:tcPr>
          <w:p w14:paraId="6DFC275A" w14:textId="77777777" w:rsidR="00102D91" w:rsidRPr="00F35C00" w:rsidRDefault="00102D91" w:rsidP="00102D91">
            <w:pPr>
              <w:tabs>
                <w:tab w:val="decimal" w:pos="524"/>
                <w:tab w:val="decimal" w:pos="614"/>
              </w:tabs>
              <w:spacing w:line="240" w:lineRule="atLeast"/>
              <w:ind w:left="-108" w:right="-108"/>
              <w:rPr>
                <w:rFonts w:ascii="Times New Roman" w:hAnsi="Times New Roman" w:cs="Times New Roman"/>
                <w:sz w:val="20"/>
                <w:szCs w:val="20"/>
              </w:rPr>
            </w:pPr>
          </w:p>
        </w:tc>
        <w:tc>
          <w:tcPr>
            <w:tcW w:w="843" w:type="dxa"/>
            <w:vAlign w:val="bottom"/>
          </w:tcPr>
          <w:p w14:paraId="7D7EA07A" w14:textId="77777777" w:rsidR="00102D91" w:rsidRPr="00F35C00" w:rsidRDefault="00102D91" w:rsidP="00102D91">
            <w:pPr>
              <w:tabs>
                <w:tab w:val="decimal" w:pos="416"/>
              </w:tabs>
              <w:spacing w:line="240" w:lineRule="atLeast"/>
              <w:ind w:left="-34" w:right="-108"/>
              <w:rPr>
                <w:rFonts w:ascii="Times New Roman" w:hAnsi="Times New Roman" w:cs="Times New Roman"/>
                <w:sz w:val="20"/>
                <w:szCs w:val="20"/>
              </w:rPr>
            </w:pPr>
          </w:p>
        </w:tc>
        <w:tc>
          <w:tcPr>
            <w:tcW w:w="236" w:type="dxa"/>
            <w:vAlign w:val="bottom"/>
          </w:tcPr>
          <w:p w14:paraId="7DDF6107" w14:textId="77777777" w:rsidR="00102D91" w:rsidRPr="00F35C00" w:rsidRDefault="00102D91" w:rsidP="00102D91">
            <w:pPr>
              <w:pStyle w:val="acctfourfigures"/>
              <w:tabs>
                <w:tab w:val="clear" w:pos="765"/>
                <w:tab w:val="decimal" w:pos="560"/>
              </w:tabs>
              <w:spacing w:line="240" w:lineRule="atLeast"/>
              <w:ind w:right="-109"/>
              <w:rPr>
                <w:sz w:val="20"/>
                <w:lang w:val="en-US" w:bidi="th-TH"/>
              </w:rPr>
            </w:pPr>
          </w:p>
        </w:tc>
        <w:tc>
          <w:tcPr>
            <w:tcW w:w="844" w:type="dxa"/>
            <w:vAlign w:val="bottom"/>
          </w:tcPr>
          <w:p w14:paraId="7D9A3B5B"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236" w:type="dxa"/>
            <w:vAlign w:val="bottom"/>
          </w:tcPr>
          <w:p w14:paraId="20E40EF7"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47" w:type="dxa"/>
            <w:vAlign w:val="bottom"/>
          </w:tcPr>
          <w:p w14:paraId="681EEBC6"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236" w:type="dxa"/>
            <w:vAlign w:val="bottom"/>
          </w:tcPr>
          <w:p w14:paraId="0548072A"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41" w:type="dxa"/>
            <w:vAlign w:val="bottom"/>
          </w:tcPr>
          <w:p w14:paraId="37478FE1"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245" w:type="dxa"/>
            <w:vAlign w:val="bottom"/>
          </w:tcPr>
          <w:p w14:paraId="4F67785D"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39" w:type="dxa"/>
            <w:gridSpan w:val="2"/>
            <w:vAlign w:val="bottom"/>
          </w:tcPr>
          <w:p w14:paraId="4F816884"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270" w:type="dxa"/>
            <w:vAlign w:val="bottom"/>
          </w:tcPr>
          <w:p w14:paraId="32937CE6"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12" w:type="dxa"/>
            <w:vAlign w:val="bottom"/>
          </w:tcPr>
          <w:p w14:paraId="5F2B6170"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256" w:type="dxa"/>
            <w:gridSpan w:val="2"/>
            <w:vAlign w:val="bottom"/>
          </w:tcPr>
          <w:p w14:paraId="1E45F662"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16" w:type="dxa"/>
            <w:gridSpan w:val="2"/>
            <w:vAlign w:val="bottom"/>
          </w:tcPr>
          <w:p w14:paraId="7D09C844"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236" w:type="dxa"/>
            <w:gridSpan w:val="2"/>
            <w:vAlign w:val="bottom"/>
          </w:tcPr>
          <w:p w14:paraId="7B54E185"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54" w:type="dxa"/>
            <w:gridSpan w:val="2"/>
            <w:vAlign w:val="bottom"/>
          </w:tcPr>
          <w:p w14:paraId="025C9F3C"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243" w:type="dxa"/>
            <w:gridSpan w:val="2"/>
            <w:vAlign w:val="bottom"/>
          </w:tcPr>
          <w:p w14:paraId="36557446"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27" w:type="dxa"/>
            <w:gridSpan w:val="2"/>
            <w:vAlign w:val="bottom"/>
          </w:tcPr>
          <w:p w14:paraId="075A731C"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245" w:type="dxa"/>
            <w:gridSpan w:val="2"/>
            <w:vAlign w:val="bottom"/>
          </w:tcPr>
          <w:p w14:paraId="33FE9CD7"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35" w:type="dxa"/>
            <w:gridSpan w:val="2"/>
            <w:vAlign w:val="bottom"/>
          </w:tcPr>
          <w:p w14:paraId="49D3A944" w14:textId="77777777" w:rsidR="00102D91" w:rsidRPr="00F35C00" w:rsidRDefault="00102D91" w:rsidP="00102D91">
            <w:pPr>
              <w:tabs>
                <w:tab w:val="decimal" w:pos="628"/>
              </w:tabs>
              <w:spacing w:line="240" w:lineRule="atLeast"/>
              <w:ind w:left="-108" w:right="-114"/>
              <w:rPr>
                <w:rFonts w:ascii="Times New Roman" w:hAnsi="Times New Roman" w:cs="Times New Roman"/>
                <w:sz w:val="20"/>
                <w:szCs w:val="20"/>
              </w:rPr>
            </w:pPr>
          </w:p>
        </w:tc>
        <w:tc>
          <w:tcPr>
            <w:tcW w:w="243" w:type="dxa"/>
            <w:gridSpan w:val="2"/>
            <w:vAlign w:val="bottom"/>
          </w:tcPr>
          <w:p w14:paraId="58116247"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45" w:type="dxa"/>
            <w:vAlign w:val="bottom"/>
          </w:tcPr>
          <w:p w14:paraId="2DF4300F" w14:textId="77777777" w:rsidR="00102D91" w:rsidRPr="00F35C00" w:rsidRDefault="00102D91" w:rsidP="00102D91">
            <w:pPr>
              <w:tabs>
                <w:tab w:val="decimal" w:pos="628"/>
              </w:tabs>
              <w:spacing w:line="240" w:lineRule="atLeast"/>
              <w:ind w:left="-108" w:right="-114"/>
              <w:rPr>
                <w:rFonts w:ascii="Times New Roman" w:hAnsi="Times New Roman" w:cs="Times New Roman"/>
                <w:sz w:val="20"/>
                <w:szCs w:val="20"/>
              </w:rPr>
            </w:pPr>
          </w:p>
        </w:tc>
      </w:tr>
      <w:tr w:rsidR="00102D91" w:rsidRPr="00F35C00" w14:paraId="6E173A9F" w14:textId="77777777" w:rsidTr="00F26EF3">
        <w:trPr>
          <w:trHeight w:hRule="exact" w:val="288"/>
        </w:trPr>
        <w:tc>
          <w:tcPr>
            <w:tcW w:w="2608" w:type="dxa"/>
            <w:vAlign w:val="bottom"/>
          </w:tcPr>
          <w:p w14:paraId="59768D6D" w14:textId="77777777" w:rsidR="00102D91" w:rsidRPr="00F35C00" w:rsidRDefault="00102D91" w:rsidP="00102D91">
            <w:pPr>
              <w:tabs>
                <w:tab w:val="left" w:pos="285"/>
                <w:tab w:val="left" w:pos="540"/>
              </w:tabs>
              <w:spacing w:line="240" w:lineRule="atLeast"/>
              <w:ind w:left="-27" w:right="-108" w:hanging="9"/>
              <w:rPr>
                <w:rFonts w:ascii="Times New Roman" w:hAnsi="Times New Roman" w:cs="Times New Roman"/>
                <w:sz w:val="20"/>
                <w:szCs w:val="20"/>
              </w:rPr>
            </w:pPr>
            <w:r w:rsidRPr="00F35C00">
              <w:rPr>
                <w:rFonts w:ascii="Times New Roman" w:hAnsi="Times New Roman" w:cs="Times New Roman"/>
                <w:sz w:val="20"/>
                <w:szCs w:val="20"/>
              </w:rPr>
              <w:t xml:space="preserve">Bangkok Produce </w:t>
            </w:r>
          </w:p>
        </w:tc>
        <w:tc>
          <w:tcPr>
            <w:tcW w:w="899" w:type="dxa"/>
            <w:vAlign w:val="bottom"/>
          </w:tcPr>
          <w:p w14:paraId="341C63DE" w14:textId="77777777" w:rsidR="00102D91" w:rsidRPr="00F35C00" w:rsidRDefault="00102D91" w:rsidP="00102D91">
            <w:pPr>
              <w:tabs>
                <w:tab w:val="decimal" w:pos="416"/>
              </w:tabs>
              <w:spacing w:line="240" w:lineRule="atLeast"/>
              <w:ind w:left="-34" w:right="-108"/>
              <w:rPr>
                <w:rFonts w:ascii="Times New Roman" w:hAnsi="Times New Roman" w:cs="Times New Roman"/>
                <w:sz w:val="20"/>
                <w:szCs w:val="20"/>
              </w:rPr>
            </w:pPr>
          </w:p>
        </w:tc>
        <w:tc>
          <w:tcPr>
            <w:tcW w:w="236" w:type="dxa"/>
            <w:vAlign w:val="bottom"/>
          </w:tcPr>
          <w:p w14:paraId="40300A40" w14:textId="77777777" w:rsidR="00102D91" w:rsidRPr="00F35C00" w:rsidRDefault="00102D91" w:rsidP="00102D91">
            <w:pPr>
              <w:tabs>
                <w:tab w:val="decimal" w:pos="524"/>
                <w:tab w:val="decimal" w:pos="614"/>
              </w:tabs>
              <w:spacing w:line="240" w:lineRule="atLeast"/>
              <w:ind w:left="-108" w:right="-108"/>
              <w:rPr>
                <w:rFonts w:ascii="Times New Roman" w:hAnsi="Times New Roman" w:cs="Times New Roman"/>
                <w:sz w:val="20"/>
                <w:szCs w:val="20"/>
              </w:rPr>
            </w:pPr>
          </w:p>
        </w:tc>
        <w:tc>
          <w:tcPr>
            <w:tcW w:w="843" w:type="dxa"/>
            <w:vAlign w:val="bottom"/>
          </w:tcPr>
          <w:p w14:paraId="0E06017C" w14:textId="77777777" w:rsidR="00102D91" w:rsidRPr="00F35C00" w:rsidRDefault="00102D91" w:rsidP="00102D91">
            <w:pPr>
              <w:tabs>
                <w:tab w:val="decimal" w:pos="416"/>
              </w:tabs>
              <w:spacing w:line="240" w:lineRule="atLeast"/>
              <w:ind w:left="-34" w:right="-108"/>
              <w:rPr>
                <w:rFonts w:ascii="Times New Roman" w:hAnsi="Times New Roman" w:cs="Times New Roman"/>
                <w:sz w:val="20"/>
                <w:szCs w:val="20"/>
              </w:rPr>
            </w:pPr>
          </w:p>
        </w:tc>
        <w:tc>
          <w:tcPr>
            <w:tcW w:w="236" w:type="dxa"/>
            <w:vAlign w:val="bottom"/>
          </w:tcPr>
          <w:p w14:paraId="1773A96C" w14:textId="77777777" w:rsidR="00102D91" w:rsidRPr="00F35C00" w:rsidRDefault="00102D91" w:rsidP="00102D91">
            <w:pPr>
              <w:pStyle w:val="acctfourfigures"/>
              <w:tabs>
                <w:tab w:val="clear" w:pos="765"/>
                <w:tab w:val="decimal" w:pos="560"/>
              </w:tabs>
              <w:spacing w:line="240" w:lineRule="atLeast"/>
              <w:ind w:right="-109"/>
              <w:rPr>
                <w:sz w:val="20"/>
                <w:lang w:val="en-US" w:bidi="th-TH"/>
              </w:rPr>
            </w:pPr>
          </w:p>
        </w:tc>
        <w:tc>
          <w:tcPr>
            <w:tcW w:w="844" w:type="dxa"/>
            <w:vAlign w:val="bottom"/>
          </w:tcPr>
          <w:p w14:paraId="4B3750A0"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236" w:type="dxa"/>
            <w:vAlign w:val="bottom"/>
          </w:tcPr>
          <w:p w14:paraId="241CF367"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47" w:type="dxa"/>
            <w:vAlign w:val="bottom"/>
          </w:tcPr>
          <w:p w14:paraId="05B271C4"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236" w:type="dxa"/>
            <w:vAlign w:val="bottom"/>
          </w:tcPr>
          <w:p w14:paraId="29C31A49"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41" w:type="dxa"/>
            <w:vAlign w:val="bottom"/>
          </w:tcPr>
          <w:p w14:paraId="3CD43132"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245" w:type="dxa"/>
            <w:vAlign w:val="bottom"/>
          </w:tcPr>
          <w:p w14:paraId="33701A5D"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39" w:type="dxa"/>
            <w:gridSpan w:val="2"/>
            <w:vAlign w:val="bottom"/>
          </w:tcPr>
          <w:p w14:paraId="6EB03B66"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270" w:type="dxa"/>
            <w:vAlign w:val="bottom"/>
          </w:tcPr>
          <w:p w14:paraId="79E39B2E"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12" w:type="dxa"/>
            <w:vAlign w:val="bottom"/>
          </w:tcPr>
          <w:p w14:paraId="2BC53FE7"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256" w:type="dxa"/>
            <w:gridSpan w:val="2"/>
            <w:vAlign w:val="bottom"/>
          </w:tcPr>
          <w:p w14:paraId="49315510"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16" w:type="dxa"/>
            <w:gridSpan w:val="2"/>
            <w:vAlign w:val="bottom"/>
          </w:tcPr>
          <w:p w14:paraId="04991FFB"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236" w:type="dxa"/>
            <w:gridSpan w:val="2"/>
            <w:vAlign w:val="bottom"/>
          </w:tcPr>
          <w:p w14:paraId="016C9982"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54" w:type="dxa"/>
            <w:gridSpan w:val="2"/>
            <w:vAlign w:val="bottom"/>
          </w:tcPr>
          <w:p w14:paraId="3E49C1FB"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243" w:type="dxa"/>
            <w:gridSpan w:val="2"/>
            <w:vAlign w:val="bottom"/>
          </w:tcPr>
          <w:p w14:paraId="2EA3850A"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27" w:type="dxa"/>
            <w:gridSpan w:val="2"/>
            <w:vAlign w:val="bottom"/>
          </w:tcPr>
          <w:p w14:paraId="5233A12E"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245" w:type="dxa"/>
            <w:gridSpan w:val="2"/>
            <w:vAlign w:val="bottom"/>
          </w:tcPr>
          <w:p w14:paraId="21BB45AB"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35" w:type="dxa"/>
            <w:gridSpan w:val="2"/>
            <w:vAlign w:val="bottom"/>
          </w:tcPr>
          <w:p w14:paraId="286C7070" w14:textId="77777777" w:rsidR="00102D91" w:rsidRPr="00F35C00" w:rsidRDefault="00102D91" w:rsidP="00102D91">
            <w:pPr>
              <w:tabs>
                <w:tab w:val="decimal" w:pos="628"/>
              </w:tabs>
              <w:spacing w:line="240" w:lineRule="atLeast"/>
              <w:ind w:left="-108" w:right="-114"/>
              <w:rPr>
                <w:rFonts w:ascii="Times New Roman" w:hAnsi="Times New Roman" w:cs="Times New Roman"/>
                <w:sz w:val="20"/>
                <w:szCs w:val="20"/>
              </w:rPr>
            </w:pPr>
          </w:p>
        </w:tc>
        <w:tc>
          <w:tcPr>
            <w:tcW w:w="243" w:type="dxa"/>
            <w:gridSpan w:val="2"/>
            <w:vAlign w:val="bottom"/>
          </w:tcPr>
          <w:p w14:paraId="63223ED2"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45" w:type="dxa"/>
            <w:vAlign w:val="bottom"/>
          </w:tcPr>
          <w:p w14:paraId="33D0D8BB" w14:textId="77777777" w:rsidR="00102D91" w:rsidRPr="00F35C00" w:rsidRDefault="00102D91" w:rsidP="00102D91">
            <w:pPr>
              <w:tabs>
                <w:tab w:val="decimal" w:pos="628"/>
              </w:tabs>
              <w:spacing w:line="240" w:lineRule="atLeast"/>
              <w:ind w:left="-108" w:right="-114"/>
              <w:rPr>
                <w:rFonts w:ascii="Times New Roman" w:hAnsi="Times New Roman" w:cs="Times New Roman"/>
                <w:sz w:val="20"/>
                <w:szCs w:val="20"/>
              </w:rPr>
            </w:pPr>
          </w:p>
        </w:tc>
      </w:tr>
      <w:tr w:rsidR="00102D91" w:rsidRPr="00F35C00" w14:paraId="113AFC1B" w14:textId="77777777" w:rsidTr="00F26EF3">
        <w:trPr>
          <w:trHeight w:hRule="exact" w:val="288"/>
        </w:trPr>
        <w:tc>
          <w:tcPr>
            <w:tcW w:w="2608" w:type="dxa"/>
            <w:vAlign w:val="bottom"/>
          </w:tcPr>
          <w:p w14:paraId="0C30EAEA" w14:textId="77777777" w:rsidR="00102D91" w:rsidRPr="00F35C00" w:rsidRDefault="00102D91" w:rsidP="00102D91">
            <w:pPr>
              <w:tabs>
                <w:tab w:val="left" w:pos="162"/>
                <w:tab w:val="left" w:pos="540"/>
              </w:tabs>
              <w:spacing w:line="240" w:lineRule="atLeast"/>
              <w:ind w:left="-27" w:right="-108" w:hanging="9"/>
              <w:rPr>
                <w:rFonts w:ascii="Times New Roman" w:hAnsi="Times New Roman" w:cs="Times New Roman"/>
                <w:sz w:val="20"/>
                <w:szCs w:val="20"/>
              </w:rPr>
            </w:pPr>
            <w:r w:rsidRPr="00F35C00">
              <w:rPr>
                <w:rFonts w:ascii="Times New Roman" w:hAnsi="Times New Roman" w:cs="Times New Roman"/>
                <w:sz w:val="20"/>
                <w:szCs w:val="20"/>
              </w:rPr>
              <w:t xml:space="preserve">   Merchandising Public</w:t>
            </w:r>
          </w:p>
        </w:tc>
        <w:tc>
          <w:tcPr>
            <w:tcW w:w="899" w:type="dxa"/>
            <w:vAlign w:val="bottom"/>
          </w:tcPr>
          <w:p w14:paraId="4BB0BDF1" w14:textId="77777777" w:rsidR="00102D91" w:rsidRPr="00F35C00" w:rsidRDefault="00102D91" w:rsidP="00102D91">
            <w:pPr>
              <w:tabs>
                <w:tab w:val="decimal" w:pos="416"/>
              </w:tabs>
              <w:spacing w:line="240" w:lineRule="atLeast"/>
              <w:ind w:left="-34" w:right="-108"/>
              <w:rPr>
                <w:rFonts w:ascii="Times New Roman" w:hAnsi="Times New Roman" w:cs="Times New Roman"/>
                <w:sz w:val="20"/>
                <w:szCs w:val="20"/>
              </w:rPr>
            </w:pPr>
          </w:p>
        </w:tc>
        <w:tc>
          <w:tcPr>
            <w:tcW w:w="236" w:type="dxa"/>
            <w:vAlign w:val="bottom"/>
          </w:tcPr>
          <w:p w14:paraId="5673A376" w14:textId="77777777" w:rsidR="00102D91" w:rsidRPr="00F35C00" w:rsidRDefault="00102D91" w:rsidP="00102D91">
            <w:pPr>
              <w:tabs>
                <w:tab w:val="decimal" w:pos="524"/>
                <w:tab w:val="decimal" w:pos="614"/>
              </w:tabs>
              <w:spacing w:line="240" w:lineRule="atLeast"/>
              <w:ind w:left="-108" w:right="-108"/>
              <w:rPr>
                <w:rFonts w:ascii="Times New Roman" w:hAnsi="Times New Roman" w:cs="Times New Roman"/>
                <w:sz w:val="20"/>
                <w:szCs w:val="20"/>
              </w:rPr>
            </w:pPr>
          </w:p>
        </w:tc>
        <w:tc>
          <w:tcPr>
            <w:tcW w:w="843" w:type="dxa"/>
            <w:vAlign w:val="bottom"/>
          </w:tcPr>
          <w:p w14:paraId="2D52C8B3" w14:textId="77777777" w:rsidR="00102D91" w:rsidRPr="00F35C00" w:rsidRDefault="00102D91" w:rsidP="00102D91">
            <w:pPr>
              <w:tabs>
                <w:tab w:val="decimal" w:pos="416"/>
              </w:tabs>
              <w:spacing w:line="240" w:lineRule="atLeast"/>
              <w:ind w:left="-34" w:right="-108"/>
              <w:rPr>
                <w:rFonts w:ascii="Times New Roman" w:hAnsi="Times New Roman" w:cs="Times New Roman"/>
                <w:sz w:val="20"/>
                <w:szCs w:val="20"/>
              </w:rPr>
            </w:pPr>
          </w:p>
        </w:tc>
        <w:tc>
          <w:tcPr>
            <w:tcW w:w="236" w:type="dxa"/>
            <w:vAlign w:val="bottom"/>
          </w:tcPr>
          <w:p w14:paraId="5BEA44E8" w14:textId="77777777" w:rsidR="00102D91" w:rsidRPr="00F35C00" w:rsidRDefault="00102D91" w:rsidP="00102D91">
            <w:pPr>
              <w:pStyle w:val="acctfourfigures"/>
              <w:tabs>
                <w:tab w:val="clear" w:pos="765"/>
                <w:tab w:val="decimal" w:pos="560"/>
              </w:tabs>
              <w:spacing w:line="240" w:lineRule="atLeast"/>
              <w:ind w:right="-109"/>
              <w:rPr>
                <w:sz w:val="20"/>
                <w:lang w:val="en-US" w:bidi="th-TH"/>
              </w:rPr>
            </w:pPr>
          </w:p>
        </w:tc>
        <w:tc>
          <w:tcPr>
            <w:tcW w:w="844" w:type="dxa"/>
            <w:vAlign w:val="bottom"/>
          </w:tcPr>
          <w:p w14:paraId="456255DE"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236" w:type="dxa"/>
            <w:vAlign w:val="bottom"/>
          </w:tcPr>
          <w:p w14:paraId="6884FA77"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47" w:type="dxa"/>
            <w:vAlign w:val="bottom"/>
          </w:tcPr>
          <w:p w14:paraId="508998BF"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236" w:type="dxa"/>
            <w:vAlign w:val="bottom"/>
          </w:tcPr>
          <w:p w14:paraId="49B5B858"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41" w:type="dxa"/>
            <w:vAlign w:val="bottom"/>
          </w:tcPr>
          <w:p w14:paraId="5B6DE374"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245" w:type="dxa"/>
            <w:vAlign w:val="bottom"/>
          </w:tcPr>
          <w:p w14:paraId="21BBD107"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39" w:type="dxa"/>
            <w:gridSpan w:val="2"/>
            <w:vAlign w:val="bottom"/>
          </w:tcPr>
          <w:p w14:paraId="3D4EC4FF"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270" w:type="dxa"/>
            <w:vAlign w:val="bottom"/>
          </w:tcPr>
          <w:p w14:paraId="11E8411B"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12" w:type="dxa"/>
            <w:vAlign w:val="bottom"/>
          </w:tcPr>
          <w:p w14:paraId="161673D1"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256" w:type="dxa"/>
            <w:gridSpan w:val="2"/>
            <w:vAlign w:val="bottom"/>
          </w:tcPr>
          <w:p w14:paraId="7665C594"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16" w:type="dxa"/>
            <w:gridSpan w:val="2"/>
            <w:vAlign w:val="bottom"/>
          </w:tcPr>
          <w:p w14:paraId="3959C8DC"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236" w:type="dxa"/>
            <w:gridSpan w:val="2"/>
            <w:vAlign w:val="bottom"/>
          </w:tcPr>
          <w:p w14:paraId="447B70C5"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54" w:type="dxa"/>
            <w:gridSpan w:val="2"/>
            <w:vAlign w:val="bottom"/>
          </w:tcPr>
          <w:p w14:paraId="4EA20F08"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243" w:type="dxa"/>
            <w:gridSpan w:val="2"/>
            <w:vAlign w:val="bottom"/>
          </w:tcPr>
          <w:p w14:paraId="3A277B1A"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27" w:type="dxa"/>
            <w:gridSpan w:val="2"/>
            <w:vAlign w:val="bottom"/>
          </w:tcPr>
          <w:p w14:paraId="17AA5C14"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245" w:type="dxa"/>
            <w:gridSpan w:val="2"/>
            <w:vAlign w:val="bottom"/>
          </w:tcPr>
          <w:p w14:paraId="7D9B379D"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35" w:type="dxa"/>
            <w:gridSpan w:val="2"/>
            <w:vAlign w:val="bottom"/>
          </w:tcPr>
          <w:p w14:paraId="46B185C2" w14:textId="77777777" w:rsidR="00102D91" w:rsidRPr="00F35C00" w:rsidRDefault="00102D91" w:rsidP="00102D91">
            <w:pPr>
              <w:tabs>
                <w:tab w:val="decimal" w:pos="628"/>
              </w:tabs>
              <w:spacing w:line="240" w:lineRule="atLeast"/>
              <w:ind w:left="-108" w:right="-114"/>
              <w:rPr>
                <w:rFonts w:ascii="Times New Roman" w:hAnsi="Times New Roman" w:cs="Times New Roman"/>
                <w:sz w:val="20"/>
                <w:szCs w:val="20"/>
              </w:rPr>
            </w:pPr>
          </w:p>
        </w:tc>
        <w:tc>
          <w:tcPr>
            <w:tcW w:w="243" w:type="dxa"/>
            <w:gridSpan w:val="2"/>
            <w:vAlign w:val="bottom"/>
          </w:tcPr>
          <w:p w14:paraId="236549E8" w14:textId="77777777" w:rsidR="00102D91" w:rsidRPr="00F35C00" w:rsidRDefault="00102D91" w:rsidP="00102D91">
            <w:pPr>
              <w:tabs>
                <w:tab w:val="decimal" w:pos="628"/>
              </w:tabs>
              <w:spacing w:line="240" w:lineRule="atLeast"/>
              <w:ind w:left="-108" w:right="-108"/>
              <w:rPr>
                <w:rFonts w:ascii="Times New Roman" w:hAnsi="Times New Roman" w:cs="Times New Roman"/>
                <w:sz w:val="20"/>
                <w:szCs w:val="20"/>
              </w:rPr>
            </w:pPr>
          </w:p>
        </w:tc>
        <w:tc>
          <w:tcPr>
            <w:tcW w:w="845" w:type="dxa"/>
            <w:vAlign w:val="bottom"/>
          </w:tcPr>
          <w:p w14:paraId="7FD1085E" w14:textId="77777777" w:rsidR="00102D91" w:rsidRPr="00F35C00" w:rsidRDefault="00102D91" w:rsidP="00102D91">
            <w:pPr>
              <w:tabs>
                <w:tab w:val="decimal" w:pos="628"/>
              </w:tabs>
              <w:spacing w:line="240" w:lineRule="atLeast"/>
              <w:ind w:left="-108" w:right="-114"/>
              <w:rPr>
                <w:rFonts w:ascii="Times New Roman" w:hAnsi="Times New Roman" w:cs="Times New Roman"/>
                <w:sz w:val="20"/>
                <w:szCs w:val="20"/>
              </w:rPr>
            </w:pPr>
          </w:p>
        </w:tc>
      </w:tr>
      <w:tr w:rsidR="00ED7996" w:rsidRPr="00F35C00" w14:paraId="6BB7BEB0" w14:textId="77777777" w:rsidTr="008A6640">
        <w:trPr>
          <w:trHeight w:hRule="exact" w:val="288"/>
        </w:trPr>
        <w:tc>
          <w:tcPr>
            <w:tcW w:w="2608" w:type="dxa"/>
            <w:vAlign w:val="bottom"/>
          </w:tcPr>
          <w:p w14:paraId="1EE65853" w14:textId="77777777" w:rsidR="00ED7996" w:rsidRPr="00F35C00" w:rsidRDefault="00ED7996" w:rsidP="00ED7996">
            <w:pPr>
              <w:tabs>
                <w:tab w:val="left" w:pos="285"/>
                <w:tab w:val="left" w:pos="540"/>
              </w:tabs>
              <w:spacing w:line="240" w:lineRule="atLeast"/>
              <w:ind w:left="-27" w:right="-108" w:hanging="9"/>
              <w:rPr>
                <w:rFonts w:ascii="Times New Roman" w:hAnsi="Times New Roman" w:cs="Times New Roman"/>
                <w:sz w:val="20"/>
                <w:szCs w:val="20"/>
              </w:rPr>
            </w:pPr>
            <w:r w:rsidRPr="00F35C00">
              <w:rPr>
                <w:rFonts w:ascii="Times New Roman" w:hAnsi="Times New Roman" w:cs="Times New Roman"/>
                <w:sz w:val="20"/>
                <w:szCs w:val="20"/>
              </w:rPr>
              <w:t xml:space="preserve">   Company Limited</w:t>
            </w:r>
          </w:p>
        </w:tc>
        <w:tc>
          <w:tcPr>
            <w:tcW w:w="899" w:type="dxa"/>
            <w:vAlign w:val="bottom"/>
          </w:tcPr>
          <w:p w14:paraId="05D72AB1" w14:textId="495EE382" w:rsidR="00ED7996" w:rsidRPr="00F35C00" w:rsidRDefault="00ED7996" w:rsidP="00ED7996">
            <w:pPr>
              <w:tabs>
                <w:tab w:val="decimal" w:pos="416"/>
              </w:tabs>
              <w:spacing w:line="240" w:lineRule="atLeast"/>
              <w:ind w:left="-34" w:right="-108"/>
              <w:rPr>
                <w:rFonts w:ascii="Times New Roman" w:hAnsi="Times New Roman" w:cs="Times New Roman"/>
                <w:sz w:val="20"/>
                <w:szCs w:val="20"/>
              </w:rPr>
            </w:pPr>
            <w:r>
              <w:rPr>
                <w:rFonts w:ascii="Times New Roman" w:hAnsi="Times New Roman" w:cs="Times New Roman"/>
                <w:sz w:val="20"/>
                <w:szCs w:val="20"/>
              </w:rPr>
              <w:t>99.44</w:t>
            </w:r>
          </w:p>
        </w:tc>
        <w:tc>
          <w:tcPr>
            <w:tcW w:w="236" w:type="dxa"/>
            <w:vAlign w:val="bottom"/>
          </w:tcPr>
          <w:p w14:paraId="2A8D872B" w14:textId="77777777" w:rsidR="00ED7996" w:rsidRPr="00F35C00" w:rsidRDefault="00ED7996" w:rsidP="00ED7996">
            <w:pPr>
              <w:pStyle w:val="acctfourfigures"/>
              <w:tabs>
                <w:tab w:val="clear" w:pos="765"/>
                <w:tab w:val="decimal" w:pos="524"/>
                <w:tab w:val="decimal" w:pos="614"/>
              </w:tabs>
              <w:spacing w:line="240" w:lineRule="atLeast"/>
              <w:ind w:left="-108" w:right="-108"/>
              <w:rPr>
                <w:sz w:val="20"/>
                <w:lang w:val="en-US" w:bidi="th-TH"/>
              </w:rPr>
            </w:pPr>
          </w:p>
        </w:tc>
        <w:tc>
          <w:tcPr>
            <w:tcW w:w="843" w:type="dxa"/>
            <w:vAlign w:val="bottom"/>
          </w:tcPr>
          <w:p w14:paraId="12873F4F" w14:textId="486020B0" w:rsidR="00ED7996" w:rsidRPr="00F35C00" w:rsidRDefault="00ED7996" w:rsidP="00ED7996">
            <w:pPr>
              <w:tabs>
                <w:tab w:val="decimal" w:pos="416"/>
              </w:tabs>
              <w:spacing w:line="240" w:lineRule="atLeast"/>
              <w:ind w:left="-34" w:right="-108"/>
              <w:rPr>
                <w:rFonts w:ascii="Times New Roman" w:hAnsi="Times New Roman" w:cs="Times New Roman"/>
                <w:sz w:val="20"/>
                <w:szCs w:val="20"/>
              </w:rPr>
            </w:pPr>
            <w:r>
              <w:rPr>
                <w:rFonts w:ascii="Times New Roman" w:hAnsi="Times New Roman" w:cs="Times New Roman"/>
                <w:sz w:val="20"/>
                <w:szCs w:val="20"/>
              </w:rPr>
              <w:t>99.44</w:t>
            </w:r>
          </w:p>
        </w:tc>
        <w:tc>
          <w:tcPr>
            <w:tcW w:w="236" w:type="dxa"/>
            <w:vAlign w:val="bottom"/>
          </w:tcPr>
          <w:p w14:paraId="69948680" w14:textId="77777777" w:rsidR="00ED7996" w:rsidRPr="00F35C00" w:rsidRDefault="00ED7996" w:rsidP="00ED7996">
            <w:pPr>
              <w:pStyle w:val="acctfourfigures"/>
              <w:tabs>
                <w:tab w:val="clear" w:pos="765"/>
                <w:tab w:val="decimal" w:pos="560"/>
              </w:tabs>
              <w:spacing w:line="240" w:lineRule="atLeast"/>
              <w:ind w:right="-109"/>
              <w:rPr>
                <w:sz w:val="20"/>
                <w:lang w:val="en-US" w:bidi="th-TH"/>
              </w:rPr>
            </w:pPr>
          </w:p>
        </w:tc>
        <w:tc>
          <w:tcPr>
            <w:tcW w:w="844" w:type="dxa"/>
            <w:vAlign w:val="bottom"/>
          </w:tcPr>
          <w:p w14:paraId="01F8BD50" w14:textId="1E127780"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600</w:t>
            </w:r>
          </w:p>
        </w:tc>
        <w:tc>
          <w:tcPr>
            <w:tcW w:w="236" w:type="dxa"/>
            <w:vAlign w:val="bottom"/>
          </w:tcPr>
          <w:p w14:paraId="3E834D40"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847" w:type="dxa"/>
            <w:vAlign w:val="bottom"/>
          </w:tcPr>
          <w:p w14:paraId="4E376A04" w14:textId="1075057C"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600</w:t>
            </w:r>
          </w:p>
        </w:tc>
        <w:tc>
          <w:tcPr>
            <w:tcW w:w="236" w:type="dxa"/>
            <w:vAlign w:val="bottom"/>
          </w:tcPr>
          <w:p w14:paraId="3EEAFD29"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841" w:type="dxa"/>
            <w:vAlign w:val="bottom"/>
          </w:tcPr>
          <w:p w14:paraId="57FEE256" w14:textId="02C31427" w:rsidR="00ED7996" w:rsidRPr="00F35C00" w:rsidRDefault="00ED7996" w:rsidP="00ED7996">
            <w:pPr>
              <w:pStyle w:val="acctfourfigures"/>
              <w:tabs>
                <w:tab w:val="clear" w:pos="765"/>
                <w:tab w:val="decimal" w:pos="628"/>
              </w:tabs>
              <w:spacing w:line="320" w:lineRule="exact"/>
              <w:ind w:left="-79" w:right="-79"/>
              <w:rPr>
                <w:sz w:val="20"/>
                <w:lang w:val="en-US" w:bidi="th-TH"/>
              </w:rPr>
            </w:pPr>
            <w:r>
              <w:rPr>
                <w:sz w:val="20"/>
                <w:lang w:val="en-US" w:bidi="th-TH"/>
              </w:rPr>
              <w:t>1,230</w:t>
            </w:r>
          </w:p>
        </w:tc>
        <w:tc>
          <w:tcPr>
            <w:tcW w:w="245" w:type="dxa"/>
            <w:vAlign w:val="bottom"/>
          </w:tcPr>
          <w:p w14:paraId="683DF247" w14:textId="77777777" w:rsidR="00ED7996" w:rsidRPr="00F35C00" w:rsidRDefault="00ED7996" w:rsidP="00ED7996">
            <w:pPr>
              <w:pStyle w:val="acctfourfigures"/>
              <w:tabs>
                <w:tab w:val="clear" w:pos="765"/>
                <w:tab w:val="decimal" w:pos="628"/>
              </w:tabs>
              <w:spacing w:line="320" w:lineRule="exact"/>
              <w:ind w:left="-79" w:right="-79"/>
              <w:rPr>
                <w:sz w:val="20"/>
                <w:lang w:val="en-US" w:bidi="th-TH"/>
              </w:rPr>
            </w:pPr>
          </w:p>
        </w:tc>
        <w:tc>
          <w:tcPr>
            <w:tcW w:w="839" w:type="dxa"/>
            <w:gridSpan w:val="2"/>
            <w:vAlign w:val="bottom"/>
          </w:tcPr>
          <w:p w14:paraId="2B84835B" w14:textId="662E8380" w:rsidR="00ED7996" w:rsidRPr="00F35C00" w:rsidRDefault="00ED7996" w:rsidP="00ED7996">
            <w:pPr>
              <w:pStyle w:val="acctfourfigures"/>
              <w:tabs>
                <w:tab w:val="clear" w:pos="765"/>
                <w:tab w:val="decimal" w:pos="628"/>
              </w:tabs>
              <w:spacing w:line="320" w:lineRule="exact"/>
              <w:ind w:left="-79" w:right="-79"/>
              <w:rPr>
                <w:sz w:val="20"/>
                <w:lang w:val="en-US" w:bidi="th-TH"/>
              </w:rPr>
            </w:pPr>
            <w:r>
              <w:rPr>
                <w:sz w:val="20"/>
                <w:lang w:val="en-US" w:bidi="th-TH"/>
              </w:rPr>
              <w:t>1,230</w:t>
            </w:r>
          </w:p>
        </w:tc>
        <w:tc>
          <w:tcPr>
            <w:tcW w:w="270" w:type="dxa"/>
            <w:vAlign w:val="bottom"/>
          </w:tcPr>
          <w:p w14:paraId="15B013AD" w14:textId="77777777" w:rsidR="00ED7996" w:rsidRPr="00F35C00" w:rsidRDefault="00ED7996" w:rsidP="00ED7996">
            <w:pPr>
              <w:pStyle w:val="acctfourfigures"/>
              <w:tabs>
                <w:tab w:val="clear" w:pos="765"/>
                <w:tab w:val="decimal" w:pos="628"/>
              </w:tabs>
              <w:spacing w:line="320" w:lineRule="exact"/>
              <w:ind w:left="-79" w:right="-79"/>
              <w:rPr>
                <w:sz w:val="20"/>
                <w:lang w:val="en-US" w:bidi="th-TH"/>
              </w:rPr>
            </w:pPr>
          </w:p>
        </w:tc>
        <w:tc>
          <w:tcPr>
            <w:tcW w:w="812" w:type="dxa"/>
            <w:vAlign w:val="center"/>
          </w:tcPr>
          <w:p w14:paraId="1EEF909E" w14:textId="4DCCFCDA" w:rsidR="00ED7996" w:rsidRPr="00F35C00" w:rsidRDefault="00ED7996" w:rsidP="00ED7996">
            <w:pPr>
              <w:pStyle w:val="acctfourfigures"/>
              <w:tabs>
                <w:tab w:val="clear" w:pos="765"/>
                <w:tab w:val="decimal" w:pos="628"/>
              </w:tabs>
              <w:spacing w:line="320" w:lineRule="exact"/>
              <w:ind w:left="-79" w:right="-79"/>
              <w:rPr>
                <w:sz w:val="20"/>
                <w:lang w:val="en-US" w:bidi="th-TH"/>
              </w:rPr>
            </w:pPr>
            <w:r w:rsidRPr="00F35C00">
              <w:rPr>
                <w:sz w:val="20"/>
                <w:lang w:val="en-US" w:bidi="th-TH"/>
              </w:rPr>
              <w:t>-</w:t>
            </w:r>
          </w:p>
        </w:tc>
        <w:tc>
          <w:tcPr>
            <w:tcW w:w="256" w:type="dxa"/>
            <w:gridSpan w:val="2"/>
            <w:vAlign w:val="center"/>
          </w:tcPr>
          <w:p w14:paraId="678BBCC9" w14:textId="77777777" w:rsidR="00ED7996" w:rsidRPr="00F35C00" w:rsidRDefault="00ED7996" w:rsidP="00ED7996">
            <w:pPr>
              <w:pStyle w:val="acctfourfigures"/>
              <w:tabs>
                <w:tab w:val="clear" w:pos="765"/>
                <w:tab w:val="decimal" w:pos="628"/>
              </w:tabs>
              <w:spacing w:line="320" w:lineRule="exact"/>
              <w:ind w:left="-79" w:right="-79"/>
              <w:rPr>
                <w:sz w:val="20"/>
                <w:rtl/>
                <w:cs/>
                <w:lang w:val="en-US"/>
              </w:rPr>
            </w:pPr>
          </w:p>
        </w:tc>
        <w:tc>
          <w:tcPr>
            <w:tcW w:w="816" w:type="dxa"/>
            <w:gridSpan w:val="2"/>
            <w:vAlign w:val="center"/>
          </w:tcPr>
          <w:p w14:paraId="76D65E7B" w14:textId="77777777" w:rsidR="00ED7996" w:rsidRPr="00F35C00" w:rsidRDefault="00ED7996" w:rsidP="00ED7996">
            <w:pPr>
              <w:pStyle w:val="acctfourfigures"/>
              <w:tabs>
                <w:tab w:val="clear" w:pos="765"/>
                <w:tab w:val="decimal" w:pos="628"/>
              </w:tabs>
              <w:spacing w:line="320" w:lineRule="exact"/>
              <w:ind w:left="-79" w:right="-79"/>
              <w:rPr>
                <w:sz w:val="20"/>
                <w:lang w:val="en-US" w:bidi="th-TH"/>
              </w:rPr>
            </w:pPr>
            <w:r w:rsidRPr="00F35C00">
              <w:rPr>
                <w:sz w:val="20"/>
                <w:lang w:val="en-US" w:bidi="th-TH"/>
              </w:rPr>
              <w:t>-</w:t>
            </w:r>
          </w:p>
        </w:tc>
        <w:tc>
          <w:tcPr>
            <w:tcW w:w="236" w:type="dxa"/>
            <w:gridSpan w:val="2"/>
            <w:vAlign w:val="bottom"/>
          </w:tcPr>
          <w:p w14:paraId="18F3915E" w14:textId="77777777" w:rsidR="00ED7996" w:rsidRPr="00F35C00" w:rsidRDefault="00ED7996" w:rsidP="00ED7996">
            <w:pPr>
              <w:pStyle w:val="acctfourfigures"/>
              <w:tabs>
                <w:tab w:val="clear" w:pos="765"/>
                <w:tab w:val="decimal" w:pos="628"/>
              </w:tabs>
              <w:spacing w:line="320" w:lineRule="exact"/>
              <w:ind w:left="-79" w:right="-79"/>
              <w:rPr>
                <w:sz w:val="20"/>
                <w:rtl/>
                <w:cs/>
                <w:lang w:val="en-US"/>
              </w:rPr>
            </w:pPr>
          </w:p>
        </w:tc>
        <w:tc>
          <w:tcPr>
            <w:tcW w:w="854" w:type="dxa"/>
            <w:gridSpan w:val="2"/>
            <w:vAlign w:val="bottom"/>
          </w:tcPr>
          <w:p w14:paraId="531C8037" w14:textId="04E17726" w:rsidR="00ED7996" w:rsidRPr="00F35C00" w:rsidRDefault="00ED7996" w:rsidP="00ED7996">
            <w:pPr>
              <w:pStyle w:val="acctfourfigures"/>
              <w:tabs>
                <w:tab w:val="clear" w:pos="765"/>
                <w:tab w:val="decimal" w:pos="628"/>
              </w:tabs>
              <w:spacing w:line="320" w:lineRule="exact"/>
              <w:ind w:left="-79" w:right="-79"/>
              <w:rPr>
                <w:sz w:val="20"/>
                <w:lang w:val="en-US" w:bidi="th-TH"/>
              </w:rPr>
            </w:pPr>
            <w:r>
              <w:rPr>
                <w:sz w:val="20"/>
                <w:lang w:val="en-US" w:bidi="th-TH"/>
              </w:rPr>
              <w:t>1,230</w:t>
            </w:r>
          </w:p>
        </w:tc>
        <w:tc>
          <w:tcPr>
            <w:tcW w:w="243" w:type="dxa"/>
            <w:gridSpan w:val="2"/>
            <w:vAlign w:val="bottom"/>
          </w:tcPr>
          <w:p w14:paraId="076F993F" w14:textId="77777777" w:rsidR="00ED7996" w:rsidRPr="00F35C00" w:rsidRDefault="00ED7996" w:rsidP="00ED7996">
            <w:pPr>
              <w:pStyle w:val="acctfourfigures"/>
              <w:tabs>
                <w:tab w:val="clear" w:pos="765"/>
                <w:tab w:val="decimal" w:pos="628"/>
              </w:tabs>
              <w:spacing w:line="320" w:lineRule="exact"/>
              <w:ind w:left="-79" w:right="-79"/>
              <w:rPr>
                <w:sz w:val="20"/>
                <w:lang w:val="en-US" w:bidi="th-TH"/>
              </w:rPr>
            </w:pPr>
          </w:p>
        </w:tc>
        <w:tc>
          <w:tcPr>
            <w:tcW w:w="827" w:type="dxa"/>
            <w:gridSpan w:val="2"/>
            <w:vAlign w:val="bottom"/>
          </w:tcPr>
          <w:p w14:paraId="5F56C281" w14:textId="01DE349A" w:rsidR="00ED7996" w:rsidRPr="00F35C00" w:rsidRDefault="00ED7996" w:rsidP="00ED7996">
            <w:pPr>
              <w:pStyle w:val="acctfourfigures"/>
              <w:tabs>
                <w:tab w:val="clear" w:pos="765"/>
                <w:tab w:val="decimal" w:pos="628"/>
              </w:tabs>
              <w:spacing w:line="320" w:lineRule="exact"/>
              <w:ind w:left="-79" w:right="-79"/>
              <w:rPr>
                <w:sz w:val="20"/>
                <w:lang w:val="en-US" w:bidi="th-TH"/>
              </w:rPr>
            </w:pPr>
            <w:r>
              <w:rPr>
                <w:sz w:val="20"/>
                <w:lang w:val="en-US" w:bidi="th-TH"/>
              </w:rPr>
              <w:t>1,230</w:t>
            </w:r>
          </w:p>
        </w:tc>
        <w:tc>
          <w:tcPr>
            <w:tcW w:w="245" w:type="dxa"/>
            <w:gridSpan w:val="2"/>
            <w:vAlign w:val="bottom"/>
          </w:tcPr>
          <w:p w14:paraId="1E70A6AE" w14:textId="77777777" w:rsidR="00ED7996" w:rsidRPr="00F35C00" w:rsidRDefault="00ED7996" w:rsidP="00ED7996">
            <w:pPr>
              <w:pStyle w:val="acctfourfigures"/>
              <w:tabs>
                <w:tab w:val="clear" w:pos="765"/>
                <w:tab w:val="decimal" w:pos="628"/>
              </w:tabs>
              <w:spacing w:line="320" w:lineRule="exact"/>
              <w:ind w:left="-79" w:right="-79"/>
              <w:rPr>
                <w:sz w:val="20"/>
                <w:lang w:val="en-US" w:bidi="th-TH"/>
              </w:rPr>
            </w:pPr>
          </w:p>
        </w:tc>
        <w:tc>
          <w:tcPr>
            <w:tcW w:w="835" w:type="dxa"/>
            <w:gridSpan w:val="2"/>
            <w:vAlign w:val="bottom"/>
          </w:tcPr>
          <w:p w14:paraId="62B7368D" w14:textId="0974B260" w:rsidR="00ED7996" w:rsidRPr="00F35C00" w:rsidRDefault="00ED7996" w:rsidP="00ED7996">
            <w:pPr>
              <w:pStyle w:val="acctfourfigures"/>
              <w:tabs>
                <w:tab w:val="clear" w:pos="765"/>
                <w:tab w:val="decimal" w:pos="628"/>
              </w:tabs>
              <w:spacing w:line="320" w:lineRule="exact"/>
              <w:ind w:left="-79" w:right="-79"/>
              <w:rPr>
                <w:sz w:val="20"/>
                <w:lang w:val="en-US" w:bidi="th-TH"/>
              </w:rPr>
            </w:pPr>
            <w:r>
              <w:rPr>
                <w:sz w:val="20"/>
                <w:lang w:val="en-US" w:bidi="th-TH"/>
              </w:rPr>
              <w:t>567</w:t>
            </w:r>
          </w:p>
        </w:tc>
        <w:tc>
          <w:tcPr>
            <w:tcW w:w="243" w:type="dxa"/>
            <w:gridSpan w:val="2"/>
            <w:vAlign w:val="bottom"/>
          </w:tcPr>
          <w:p w14:paraId="29B4BB28" w14:textId="77777777" w:rsidR="00ED7996" w:rsidRPr="00F35C00" w:rsidRDefault="00ED7996" w:rsidP="00ED7996">
            <w:pPr>
              <w:pStyle w:val="acctfourfigures"/>
              <w:tabs>
                <w:tab w:val="clear" w:pos="765"/>
                <w:tab w:val="decimal" w:pos="628"/>
              </w:tabs>
              <w:spacing w:line="320" w:lineRule="exact"/>
              <w:ind w:left="-79" w:right="-79"/>
              <w:rPr>
                <w:sz w:val="20"/>
                <w:lang w:val="en-US" w:bidi="th-TH"/>
              </w:rPr>
            </w:pPr>
          </w:p>
        </w:tc>
        <w:tc>
          <w:tcPr>
            <w:tcW w:w="845" w:type="dxa"/>
            <w:vAlign w:val="bottom"/>
          </w:tcPr>
          <w:p w14:paraId="157CB1A5" w14:textId="3375E2B1" w:rsidR="00ED7996" w:rsidRPr="00F35C00" w:rsidRDefault="00ED7996" w:rsidP="00ED7996">
            <w:pPr>
              <w:pStyle w:val="acctfourfigures"/>
              <w:tabs>
                <w:tab w:val="clear" w:pos="765"/>
                <w:tab w:val="decimal" w:pos="628"/>
              </w:tabs>
              <w:spacing w:line="320" w:lineRule="exact"/>
              <w:ind w:left="-79" w:right="-79"/>
              <w:rPr>
                <w:sz w:val="20"/>
                <w:lang w:val="en-US" w:bidi="th-TH"/>
              </w:rPr>
            </w:pPr>
            <w:r>
              <w:rPr>
                <w:sz w:val="20"/>
                <w:lang w:val="en-US" w:bidi="th-TH"/>
              </w:rPr>
              <w:t>179</w:t>
            </w:r>
          </w:p>
        </w:tc>
      </w:tr>
      <w:tr w:rsidR="00ED7996" w:rsidRPr="00F35C00" w14:paraId="61CB9865" w14:textId="77777777" w:rsidTr="00F26EF3">
        <w:trPr>
          <w:trHeight w:hRule="exact" w:val="288"/>
        </w:trPr>
        <w:tc>
          <w:tcPr>
            <w:tcW w:w="2608" w:type="dxa"/>
            <w:vAlign w:val="bottom"/>
          </w:tcPr>
          <w:p w14:paraId="031B452D" w14:textId="77777777" w:rsidR="00ED7996" w:rsidRPr="00F35C00" w:rsidRDefault="00ED7996" w:rsidP="00ED7996">
            <w:pPr>
              <w:tabs>
                <w:tab w:val="left" w:pos="285"/>
                <w:tab w:val="left" w:pos="540"/>
              </w:tabs>
              <w:spacing w:line="240" w:lineRule="atLeast"/>
              <w:ind w:left="-27" w:right="-108" w:hanging="9"/>
              <w:rPr>
                <w:rFonts w:ascii="Times New Roman" w:hAnsi="Times New Roman" w:cs="Times New Roman"/>
                <w:sz w:val="20"/>
                <w:szCs w:val="20"/>
              </w:rPr>
            </w:pPr>
            <w:r w:rsidRPr="00F35C00">
              <w:rPr>
                <w:rFonts w:ascii="Times New Roman" w:hAnsi="Times New Roman" w:cs="Times New Roman"/>
                <w:sz w:val="20"/>
                <w:szCs w:val="20"/>
              </w:rPr>
              <w:t xml:space="preserve">CPF (Thailand) Public </w:t>
            </w:r>
          </w:p>
        </w:tc>
        <w:tc>
          <w:tcPr>
            <w:tcW w:w="899" w:type="dxa"/>
            <w:vAlign w:val="bottom"/>
          </w:tcPr>
          <w:p w14:paraId="48397DBA" w14:textId="77777777" w:rsidR="00ED7996" w:rsidRPr="00F35C00" w:rsidRDefault="00ED7996" w:rsidP="00ED7996">
            <w:pPr>
              <w:tabs>
                <w:tab w:val="decimal" w:pos="416"/>
              </w:tabs>
              <w:spacing w:line="240" w:lineRule="atLeast"/>
              <w:ind w:left="-34" w:right="-108"/>
              <w:rPr>
                <w:rFonts w:ascii="Times New Roman" w:hAnsi="Times New Roman" w:cs="Times New Roman"/>
                <w:sz w:val="20"/>
                <w:szCs w:val="20"/>
              </w:rPr>
            </w:pPr>
          </w:p>
        </w:tc>
        <w:tc>
          <w:tcPr>
            <w:tcW w:w="236" w:type="dxa"/>
            <w:vAlign w:val="bottom"/>
          </w:tcPr>
          <w:p w14:paraId="6099331E" w14:textId="77777777" w:rsidR="00ED7996" w:rsidRPr="00F35C00" w:rsidRDefault="00ED7996" w:rsidP="00ED7996">
            <w:pPr>
              <w:tabs>
                <w:tab w:val="decimal" w:pos="524"/>
                <w:tab w:val="decimal" w:pos="614"/>
              </w:tabs>
              <w:spacing w:line="240" w:lineRule="atLeast"/>
              <w:ind w:left="-108" w:right="-108"/>
              <w:rPr>
                <w:rFonts w:ascii="Times New Roman" w:hAnsi="Times New Roman" w:cs="Times New Roman"/>
                <w:sz w:val="20"/>
                <w:szCs w:val="20"/>
              </w:rPr>
            </w:pPr>
          </w:p>
        </w:tc>
        <w:tc>
          <w:tcPr>
            <w:tcW w:w="843" w:type="dxa"/>
            <w:vAlign w:val="bottom"/>
          </w:tcPr>
          <w:p w14:paraId="704B01FA" w14:textId="77777777" w:rsidR="00ED7996" w:rsidRPr="00F35C00" w:rsidRDefault="00ED7996" w:rsidP="00ED7996">
            <w:pPr>
              <w:tabs>
                <w:tab w:val="decimal" w:pos="416"/>
              </w:tabs>
              <w:spacing w:line="240" w:lineRule="atLeast"/>
              <w:ind w:left="-34" w:right="-108"/>
              <w:rPr>
                <w:rFonts w:ascii="Times New Roman" w:hAnsi="Times New Roman" w:cs="Times New Roman"/>
                <w:sz w:val="20"/>
                <w:szCs w:val="20"/>
              </w:rPr>
            </w:pPr>
          </w:p>
        </w:tc>
        <w:tc>
          <w:tcPr>
            <w:tcW w:w="236" w:type="dxa"/>
            <w:vAlign w:val="bottom"/>
          </w:tcPr>
          <w:p w14:paraId="0897CC3C" w14:textId="77777777" w:rsidR="00ED7996" w:rsidRPr="00F35C00" w:rsidRDefault="00ED7996" w:rsidP="00ED7996">
            <w:pPr>
              <w:pStyle w:val="acctfourfigures"/>
              <w:tabs>
                <w:tab w:val="clear" w:pos="765"/>
                <w:tab w:val="decimal" w:pos="560"/>
              </w:tabs>
              <w:spacing w:line="240" w:lineRule="atLeast"/>
              <w:ind w:right="-109"/>
              <w:rPr>
                <w:sz w:val="20"/>
                <w:lang w:val="en-US" w:bidi="th-TH"/>
              </w:rPr>
            </w:pPr>
          </w:p>
        </w:tc>
        <w:tc>
          <w:tcPr>
            <w:tcW w:w="844" w:type="dxa"/>
            <w:vAlign w:val="bottom"/>
          </w:tcPr>
          <w:p w14:paraId="4282C960"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236" w:type="dxa"/>
            <w:vAlign w:val="bottom"/>
          </w:tcPr>
          <w:p w14:paraId="2E744ED4"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847" w:type="dxa"/>
            <w:vAlign w:val="bottom"/>
          </w:tcPr>
          <w:p w14:paraId="3F00E485"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236" w:type="dxa"/>
            <w:vAlign w:val="bottom"/>
          </w:tcPr>
          <w:p w14:paraId="204BA36D"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841" w:type="dxa"/>
            <w:vAlign w:val="bottom"/>
          </w:tcPr>
          <w:p w14:paraId="10C94FA9"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245" w:type="dxa"/>
            <w:vAlign w:val="bottom"/>
          </w:tcPr>
          <w:p w14:paraId="1601CFAD"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839" w:type="dxa"/>
            <w:gridSpan w:val="2"/>
            <w:vAlign w:val="bottom"/>
          </w:tcPr>
          <w:p w14:paraId="5E88EC0C"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270" w:type="dxa"/>
            <w:vAlign w:val="bottom"/>
          </w:tcPr>
          <w:p w14:paraId="45D47E26"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812" w:type="dxa"/>
            <w:vAlign w:val="bottom"/>
          </w:tcPr>
          <w:p w14:paraId="03F83FF7"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256" w:type="dxa"/>
            <w:gridSpan w:val="2"/>
            <w:vAlign w:val="bottom"/>
          </w:tcPr>
          <w:p w14:paraId="65BA9722"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816" w:type="dxa"/>
            <w:gridSpan w:val="2"/>
            <w:vAlign w:val="bottom"/>
          </w:tcPr>
          <w:p w14:paraId="4244DA3A"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236" w:type="dxa"/>
            <w:gridSpan w:val="2"/>
            <w:vAlign w:val="bottom"/>
          </w:tcPr>
          <w:p w14:paraId="6674CBF8"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854" w:type="dxa"/>
            <w:gridSpan w:val="2"/>
            <w:vAlign w:val="bottom"/>
          </w:tcPr>
          <w:p w14:paraId="29C1CE53"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243" w:type="dxa"/>
            <w:gridSpan w:val="2"/>
            <w:vAlign w:val="bottom"/>
          </w:tcPr>
          <w:p w14:paraId="0B1508D8"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827" w:type="dxa"/>
            <w:gridSpan w:val="2"/>
            <w:vAlign w:val="bottom"/>
          </w:tcPr>
          <w:p w14:paraId="4100ECE8"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245" w:type="dxa"/>
            <w:gridSpan w:val="2"/>
            <w:vAlign w:val="bottom"/>
          </w:tcPr>
          <w:p w14:paraId="5B8D6116"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835" w:type="dxa"/>
            <w:gridSpan w:val="2"/>
            <w:vAlign w:val="bottom"/>
          </w:tcPr>
          <w:p w14:paraId="59D27CE8" w14:textId="7940E416"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243" w:type="dxa"/>
            <w:gridSpan w:val="2"/>
            <w:vAlign w:val="bottom"/>
          </w:tcPr>
          <w:p w14:paraId="7B0EAA0B"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845" w:type="dxa"/>
            <w:vAlign w:val="bottom"/>
          </w:tcPr>
          <w:p w14:paraId="7C9E590F"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r>
      <w:tr w:rsidR="00ED7996" w:rsidRPr="00F35C00" w14:paraId="02FC8846" w14:textId="77777777" w:rsidTr="00F26EF3">
        <w:trPr>
          <w:trHeight w:hRule="exact" w:val="288"/>
        </w:trPr>
        <w:tc>
          <w:tcPr>
            <w:tcW w:w="2608" w:type="dxa"/>
            <w:vAlign w:val="bottom"/>
          </w:tcPr>
          <w:p w14:paraId="5AA255F2" w14:textId="77777777" w:rsidR="00ED7996" w:rsidRPr="00F35C00" w:rsidRDefault="00ED7996" w:rsidP="00ED7996">
            <w:pPr>
              <w:tabs>
                <w:tab w:val="left" w:pos="285"/>
                <w:tab w:val="left" w:pos="540"/>
              </w:tabs>
              <w:spacing w:line="240" w:lineRule="atLeast"/>
              <w:ind w:left="-27" w:right="-108" w:hanging="9"/>
              <w:rPr>
                <w:rFonts w:ascii="Times New Roman" w:hAnsi="Times New Roman" w:cs="Times New Roman"/>
                <w:sz w:val="20"/>
                <w:szCs w:val="20"/>
              </w:rPr>
            </w:pPr>
            <w:r w:rsidRPr="00F35C00">
              <w:rPr>
                <w:rFonts w:ascii="Times New Roman" w:hAnsi="Times New Roman" w:cs="Times New Roman"/>
                <w:sz w:val="20"/>
                <w:szCs w:val="20"/>
              </w:rPr>
              <w:t xml:space="preserve">   Company Limited</w:t>
            </w:r>
          </w:p>
        </w:tc>
        <w:tc>
          <w:tcPr>
            <w:tcW w:w="899" w:type="dxa"/>
            <w:vAlign w:val="bottom"/>
          </w:tcPr>
          <w:p w14:paraId="20C81D67" w14:textId="584AC35F" w:rsidR="00ED7996" w:rsidRPr="00F35C00" w:rsidRDefault="00ED7996" w:rsidP="00ED7996">
            <w:pPr>
              <w:tabs>
                <w:tab w:val="decimal" w:pos="416"/>
              </w:tabs>
              <w:spacing w:line="240" w:lineRule="atLeast"/>
              <w:ind w:left="-34" w:right="-108"/>
              <w:rPr>
                <w:rFonts w:ascii="Times New Roman" w:hAnsi="Times New Roman" w:cs="Times New Roman"/>
                <w:sz w:val="20"/>
                <w:szCs w:val="20"/>
              </w:rPr>
            </w:pPr>
            <w:r>
              <w:rPr>
                <w:rFonts w:ascii="Times New Roman" w:hAnsi="Times New Roman" w:cs="Times New Roman"/>
                <w:sz w:val="20"/>
                <w:szCs w:val="20"/>
              </w:rPr>
              <w:t>99.99</w:t>
            </w:r>
          </w:p>
        </w:tc>
        <w:tc>
          <w:tcPr>
            <w:tcW w:w="236" w:type="dxa"/>
            <w:vAlign w:val="bottom"/>
          </w:tcPr>
          <w:p w14:paraId="381CAEE4" w14:textId="77777777" w:rsidR="00ED7996" w:rsidRPr="00F35C00" w:rsidRDefault="00ED7996" w:rsidP="00ED7996">
            <w:pPr>
              <w:pStyle w:val="acctfourfigures"/>
              <w:tabs>
                <w:tab w:val="clear" w:pos="765"/>
                <w:tab w:val="decimal" w:pos="524"/>
                <w:tab w:val="decimal" w:pos="614"/>
              </w:tabs>
              <w:spacing w:line="240" w:lineRule="atLeast"/>
              <w:ind w:left="-108" w:right="-108"/>
              <w:rPr>
                <w:sz w:val="20"/>
                <w:lang w:val="en-US" w:bidi="th-TH"/>
              </w:rPr>
            </w:pPr>
          </w:p>
        </w:tc>
        <w:tc>
          <w:tcPr>
            <w:tcW w:w="843" w:type="dxa"/>
            <w:vAlign w:val="bottom"/>
          </w:tcPr>
          <w:p w14:paraId="3F6E3CB1" w14:textId="767DB303" w:rsidR="00ED7996" w:rsidRPr="00F35C00" w:rsidRDefault="00ED7996" w:rsidP="00ED7996">
            <w:pPr>
              <w:tabs>
                <w:tab w:val="decimal" w:pos="416"/>
              </w:tabs>
              <w:spacing w:line="240" w:lineRule="atLeast"/>
              <w:ind w:left="-34" w:right="-108"/>
              <w:rPr>
                <w:rFonts w:ascii="Times New Roman" w:hAnsi="Times New Roman" w:cs="Times New Roman"/>
                <w:sz w:val="20"/>
                <w:szCs w:val="20"/>
              </w:rPr>
            </w:pPr>
            <w:r>
              <w:rPr>
                <w:rFonts w:ascii="Times New Roman" w:hAnsi="Times New Roman" w:cs="Times New Roman"/>
                <w:sz w:val="20"/>
                <w:szCs w:val="20"/>
              </w:rPr>
              <w:t>99.99</w:t>
            </w:r>
          </w:p>
        </w:tc>
        <w:tc>
          <w:tcPr>
            <w:tcW w:w="236" w:type="dxa"/>
            <w:vAlign w:val="bottom"/>
          </w:tcPr>
          <w:p w14:paraId="031B204E" w14:textId="77777777" w:rsidR="00ED7996" w:rsidRPr="00F35C00" w:rsidRDefault="00ED7996" w:rsidP="00ED7996">
            <w:pPr>
              <w:pStyle w:val="acctfourfigures"/>
              <w:tabs>
                <w:tab w:val="clear" w:pos="765"/>
                <w:tab w:val="decimal" w:pos="560"/>
              </w:tabs>
              <w:spacing w:line="240" w:lineRule="atLeast"/>
              <w:ind w:right="-109"/>
              <w:rPr>
                <w:sz w:val="20"/>
                <w:lang w:val="en-US" w:bidi="th-TH"/>
              </w:rPr>
            </w:pPr>
          </w:p>
        </w:tc>
        <w:tc>
          <w:tcPr>
            <w:tcW w:w="844" w:type="dxa"/>
            <w:vAlign w:val="bottom"/>
          </w:tcPr>
          <w:p w14:paraId="42B3072F" w14:textId="457F1928" w:rsidR="00ED7996" w:rsidRPr="00F35C00" w:rsidRDefault="00ED7996" w:rsidP="00ED7996">
            <w:pPr>
              <w:pStyle w:val="acctfourfigures"/>
              <w:tabs>
                <w:tab w:val="clear" w:pos="765"/>
                <w:tab w:val="decimal" w:pos="628"/>
              </w:tabs>
              <w:spacing w:line="240" w:lineRule="atLeast"/>
              <w:ind w:left="-108" w:right="-108"/>
              <w:rPr>
                <w:sz w:val="20"/>
                <w:lang w:val="en-US" w:bidi="th-TH"/>
              </w:rPr>
            </w:pPr>
            <w:r>
              <w:rPr>
                <w:sz w:val="20"/>
                <w:lang w:val="en-US" w:bidi="th-TH"/>
              </w:rPr>
              <w:t>15,289</w:t>
            </w:r>
          </w:p>
        </w:tc>
        <w:tc>
          <w:tcPr>
            <w:tcW w:w="236" w:type="dxa"/>
            <w:vAlign w:val="bottom"/>
          </w:tcPr>
          <w:p w14:paraId="69276E6A" w14:textId="77777777" w:rsidR="00ED7996" w:rsidRPr="00F35C00" w:rsidRDefault="00ED7996" w:rsidP="00ED7996">
            <w:pPr>
              <w:pStyle w:val="acctfourfigures"/>
              <w:tabs>
                <w:tab w:val="clear" w:pos="765"/>
                <w:tab w:val="decimal" w:pos="628"/>
              </w:tabs>
              <w:spacing w:line="240" w:lineRule="atLeast"/>
              <w:ind w:left="-108" w:right="-108"/>
              <w:rPr>
                <w:sz w:val="20"/>
                <w:lang w:val="en-US" w:bidi="th-TH"/>
              </w:rPr>
            </w:pPr>
          </w:p>
        </w:tc>
        <w:tc>
          <w:tcPr>
            <w:tcW w:w="847" w:type="dxa"/>
            <w:vAlign w:val="bottom"/>
          </w:tcPr>
          <w:p w14:paraId="28C3CF45" w14:textId="275828FD" w:rsidR="00ED7996" w:rsidRPr="00F35C00" w:rsidRDefault="00ED7996" w:rsidP="00ED7996">
            <w:pPr>
              <w:pStyle w:val="acctfourfigures"/>
              <w:tabs>
                <w:tab w:val="clear" w:pos="765"/>
                <w:tab w:val="decimal" w:pos="628"/>
              </w:tabs>
              <w:spacing w:line="240" w:lineRule="atLeast"/>
              <w:ind w:left="-108" w:right="-108"/>
              <w:rPr>
                <w:sz w:val="20"/>
                <w:lang w:val="en-US" w:bidi="th-TH"/>
              </w:rPr>
            </w:pPr>
            <w:r>
              <w:rPr>
                <w:sz w:val="20"/>
                <w:lang w:val="en-US" w:bidi="th-TH"/>
              </w:rPr>
              <w:t>15,289</w:t>
            </w:r>
          </w:p>
        </w:tc>
        <w:tc>
          <w:tcPr>
            <w:tcW w:w="236" w:type="dxa"/>
            <w:vAlign w:val="bottom"/>
          </w:tcPr>
          <w:p w14:paraId="7AF36015" w14:textId="77777777" w:rsidR="00ED7996" w:rsidRPr="00F35C00" w:rsidRDefault="00ED7996" w:rsidP="00ED7996">
            <w:pPr>
              <w:pStyle w:val="acctfourfigures"/>
              <w:tabs>
                <w:tab w:val="clear" w:pos="765"/>
                <w:tab w:val="decimal" w:pos="628"/>
              </w:tabs>
              <w:spacing w:line="240" w:lineRule="atLeast"/>
              <w:ind w:left="-108" w:right="-108"/>
              <w:rPr>
                <w:sz w:val="20"/>
                <w:lang w:val="en-US" w:bidi="th-TH"/>
              </w:rPr>
            </w:pPr>
          </w:p>
        </w:tc>
        <w:tc>
          <w:tcPr>
            <w:tcW w:w="841" w:type="dxa"/>
            <w:vAlign w:val="bottom"/>
          </w:tcPr>
          <w:p w14:paraId="65B9F38C" w14:textId="10E8C635" w:rsidR="00ED7996" w:rsidRPr="00F35C00" w:rsidRDefault="00ED7996" w:rsidP="00ED7996">
            <w:pPr>
              <w:pStyle w:val="acctfourfigures"/>
              <w:tabs>
                <w:tab w:val="clear" w:pos="765"/>
                <w:tab w:val="decimal" w:pos="628"/>
              </w:tabs>
              <w:spacing w:line="320" w:lineRule="exact"/>
              <w:ind w:left="-79" w:right="-79"/>
              <w:rPr>
                <w:sz w:val="20"/>
                <w:lang w:val="en-US" w:bidi="th-TH"/>
              </w:rPr>
            </w:pPr>
            <w:r>
              <w:rPr>
                <w:sz w:val="20"/>
                <w:lang w:val="en-US" w:bidi="th-TH"/>
              </w:rPr>
              <w:t>48,510</w:t>
            </w:r>
          </w:p>
        </w:tc>
        <w:tc>
          <w:tcPr>
            <w:tcW w:w="245" w:type="dxa"/>
            <w:vAlign w:val="bottom"/>
          </w:tcPr>
          <w:p w14:paraId="29C12DAF" w14:textId="77777777" w:rsidR="00ED7996" w:rsidRPr="00F35C00" w:rsidRDefault="00ED7996" w:rsidP="00ED7996">
            <w:pPr>
              <w:pStyle w:val="acctfourfigures"/>
              <w:tabs>
                <w:tab w:val="clear" w:pos="765"/>
                <w:tab w:val="decimal" w:pos="628"/>
              </w:tabs>
              <w:spacing w:line="320" w:lineRule="exact"/>
              <w:ind w:left="-79" w:right="-79"/>
              <w:rPr>
                <w:sz w:val="20"/>
                <w:lang w:val="en-US" w:bidi="th-TH"/>
              </w:rPr>
            </w:pPr>
          </w:p>
        </w:tc>
        <w:tc>
          <w:tcPr>
            <w:tcW w:w="839" w:type="dxa"/>
            <w:gridSpan w:val="2"/>
            <w:vAlign w:val="bottom"/>
          </w:tcPr>
          <w:p w14:paraId="730254A8" w14:textId="07AF612F" w:rsidR="00ED7996" w:rsidRPr="00F35C00" w:rsidRDefault="00ED7996" w:rsidP="00ED7996">
            <w:pPr>
              <w:pStyle w:val="acctfourfigures"/>
              <w:tabs>
                <w:tab w:val="clear" w:pos="765"/>
                <w:tab w:val="decimal" w:pos="628"/>
              </w:tabs>
              <w:spacing w:line="320" w:lineRule="exact"/>
              <w:ind w:left="-79" w:right="-79"/>
              <w:rPr>
                <w:sz w:val="20"/>
                <w:lang w:val="en-US" w:bidi="th-TH"/>
              </w:rPr>
            </w:pPr>
            <w:r>
              <w:rPr>
                <w:sz w:val="20"/>
                <w:lang w:val="en-US" w:bidi="th-TH"/>
              </w:rPr>
              <w:t>48,510</w:t>
            </w:r>
          </w:p>
        </w:tc>
        <w:tc>
          <w:tcPr>
            <w:tcW w:w="270" w:type="dxa"/>
            <w:vAlign w:val="bottom"/>
          </w:tcPr>
          <w:p w14:paraId="3B76B92D" w14:textId="77777777" w:rsidR="00ED7996" w:rsidRPr="00F35C00" w:rsidRDefault="00ED7996" w:rsidP="00ED7996">
            <w:pPr>
              <w:pStyle w:val="acctfourfigures"/>
              <w:tabs>
                <w:tab w:val="clear" w:pos="765"/>
                <w:tab w:val="decimal" w:pos="628"/>
              </w:tabs>
              <w:spacing w:line="320" w:lineRule="exact"/>
              <w:ind w:left="-79" w:right="-79"/>
              <w:rPr>
                <w:sz w:val="20"/>
                <w:lang w:val="en-US" w:bidi="th-TH"/>
              </w:rPr>
            </w:pPr>
          </w:p>
        </w:tc>
        <w:tc>
          <w:tcPr>
            <w:tcW w:w="812" w:type="dxa"/>
            <w:vAlign w:val="bottom"/>
          </w:tcPr>
          <w:p w14:paraId="54AACED6" w14:textId="4C0D0DBD" w:rsidR="00ED7996" w:rsidRPr="00F35C00" w:rsidRDefault="00ED7996" w:rsidP="00ED7996">
            <w:pPr>
              <w:pStyle w:val="acctfourfigures"/>
              <w:tabs>
                <w:tab w:val="clear" w:pos="765"/>
                <w:tab w:val="decimal" w:pos="628"/>
              </w:tabs>
              <w:spacing w:line="320" w:lineRule="exact"/>
              <w:ind w:left="-79" w:right="-79"/>
              <w:rPr>
                <w:sz w:val="20"/>
                <w:lang w:val="en-US" w:bidi="th-TH"/>
              </w:rPr>
            </w:pPr>
            <w:r w:rsidRPr="00F35C00">
              <w:rPr>
                <w:sz w:val="20"/>
                <w:lang w:val="en-US" w:bidi="th-TH"/>
              </w:rPr>
              <w:t>-</w:t>
            </w:r>
          </w:p>
        </w:tc>
        <w:tc>
          <w:tcPr>
            <w:tcW w:w="256" w:type="dxa"/>
            <w:gridSpan w:val="2"/>
            <w:vAlign w:val="bottom"/>
          </w:tcPr>
          <w:p w14:paraId="37CDB944" w14:textId="77777777" w:rsidR="00ED7996" w:rsidRPr="00F35C00" w:rsidRDefault="00ED7996" w:rsidP="00ED7996">
            <w:pPr>
              <w:tabs>
                <w:tab w:val="decimal" w:pos="628"/>
              </w:tabs>
              <w:spacing w:line="320" w:lineRule="exact"/>
              <w:rPr>
                <w:rFonts w:ascii="Times New Roman" w:hAnsi="Times New Roman" w:cs="Times New Roman"/>
                <w:sz w:val="20"/>
                <w:szCs w:val="20"/>
              </w:rPr>
            </w:pPr>
          </w:p>
        </w:tc>
        <w:tc>
          <w:tcPr>
            <w:tcW w:w="816" w:type="dxa"/>
            <w:gridSpan w:val="2"/>
            <w:vAlign w:val="bottom"/>
          </w:tcPr>
          <w:p w14:paraId="6A493127" w14:textId="77777777" w:rsidR="00ED7996" w:rsidRPr="00F35C00" w:rsidRDefault="00ED7996" w:rsidP="00ED7996">
            <w:pPr>
              <w:pStyle w:val="acctfourfigures"/>
              <w:tabs>
                <w:tab w:val="clear" w:pos="765"/>
                <w:tab w:val="decimal" w:pos="628"/>
              </w:tabs>
              <w:spacing w:line="320" w:lineRule="exact"/>
              <w:ind w:left="-79" w:right="-79"/>
              <w:rPr>
                <w:sz w:val="20"/>
                <w:lang w:val="en-US" w:bidi="th-TH"/>
              </w:rPr>
            </w:pPr>
            <w:r w:rsidRPr="00F35C00">
              <w:rPr>
                <w:sz w:val="20"/>
                <w:lang w:val="en-US" w:bidi="th-TH"/>
              </w:rPr>
              <w:t>-</w:t>
            </w:r>
          </w:p>
        </w:tc>
        <w:tc>
          <w:tcPr>
            <w:tcW w:w="236" w:type="dxa"/>
            <w:gridSpan w:val="2"/>
            <w:vAlign w:val="bottom"/>
          </w:tcPr>
          <w:p w14:paraId="14EFA200" w14:textId="77777777" w:rsidR="00ED7996" w:rsidRPr="00F35C00" w:rsidRDefault="00ED7996" w:rsidP="00ED7996">
            <w:pPr>
              <w:tabs>
                <w:tab w:val="decimal" w:pos="628"/>
              </w:tabs>
              <w:spacing w:line="320" w:lineRule="exact"/>
              <w:rPr>
                <w:rFonts w:ascii="Times New Roman" w:hAnsi="Times New Roman" w:cs="Times New Roman"/>
                <w:sz w:val="20"/>
                <w:szCs w:val="20"/>
              </w:rPr>
            </w:pPr>
          </w:p>
        </w:tc>
        <w:tc>
          <w:tcPr>
            <w:tcW w:w="854" w:type="dxa"/>
            <w:gridSpan w:val="2"/>
            <w:vAlign w:val="bottom"/>
          </w:tcPr>
          <w:p w14:paraId="4826A501" w14:textId="58A4ADEB" w:rsidR="00ED7996" w:rsidRPr="00F35C00" w:rsidRDefault="00ED7996" w:rsidP="00ED7996">
            <w:pPr>
              <w:pStyle w:val="acctfourfigures"/>
              <w:tabs>
                <w:tab w:val="clear" w:pos="765"/>
                <w:tab w:val="decimal" w:pos="628"/>
              </w:tabs>
              <w:spacing w:line="320" w:lineRule="exact"/>
              <w:ind w:left="-79" w:right="-79"/>
              <w:rPr>
                <w:sz w:val="20"/>
                <w:lang w:val="en-US" w:bidi="th-TH"/>
              </w:rPr>
            </w:pPr>
            <w:r>
              <w:rPr>
                <w:sz w:val="20"/>
                <w:lang w:val="en-US" w:bidi="th-TH"/>
              </w:rPr>
              <w:t>48,510</w:t>
            </w:r>
          </w:p>
        </w:tc>
        <w:tc>
          <w:tcPr>
            <w:tcW w:w="243" w:type="dxa"/>
            <w:gridSpan w:val="2"/>
            <w:vAlign w:val="bottom"/>
          </w:tcPr>
          <w:p w14:paraId="0D94EA63" w14:textId="77777777" w:rsidR="00ED7996" w:rsidRPr="00F35C00" w:rsidRDefault="00ED7996" w:rsidP="00ED7996">
            <w:pPr>
              <w:pStyle w:val="acctfourfigures"/>
              <w:tabs>
                <w:tab w:val="clear" w:pos="765"/>
                <w:tab w:val="decimal" w:pos="628"/>
              </w:tabs>
              <w:spacing w:line="320" w:lineRule="exact"/>
              <w:rPr>
                <w:sz w:val="20"/>
                <w:lang w:val="en-US" w:bidi="th-TH"/>
              </w:rPr>
            </w:pPr>
          </w:p>
        </w:tc>
        <w:tc>
          <w:tcPr>
            <w:tcW w:w="827" w:type="dxa"/>
            <w:gridSpan w:val="2"/>
            <w:vAlign w:val="bottom"/>
          </w:tcPr>
          <w:p w14:paraId="24F09555" w14:textId="172AB848" w:rsidR="00ED7996" w:rsidRPr="00F35C00" w:rsidRDefault="00ED7996" w:rsidP="00ED7996">
            <w:pPr>
              <w:pStyle w:val="acctfourfigures"/>
              <w:tabs>
                <w:tab w:val="clear" w:pos="765"/>
                <w:tab w:val="decimal" w:pos="628"/>
              </w:tabs>
              <w:spacing w:line="320" w:lineRule="exact"/>
              <w:ind w:left="-79" w:right="-79"/>
              <w:rPr>
                <w:sz w:val="20"/>
                <w:lang w:val="en-US" w:bidi="th-TH"/>
              </w:rPr>
            </w:pPr>
            <w:r>
              <w:rPr>
                <w:sz w:val="20"/>
                <w:lang w:val="en-US" w:bidi="th-TH"/>
              </w:rPr>
              <w:t>48,510</w:t>
            </w:r>
          </w:p>
        </w:tc>
        <w:tc>
          <w:tcPr>
            <w:tcW w:w="245" w:type="dxa"/>
            <w:gridSpan w:val="2"/>
            <w:vAlign w:val="bottom"/>
          </w:tcPr>
          <w:p w14:paraId="3C9DAEA7" w14:textId="77777777" w:rsidR="00ED7996" w:rsidRPr="00F35C00" w:rsidRDefault="00ED7996" w:rsidP="00ED7996">
            <w:pPr>
              <w:pStyle w:val="block"/>
              <w:tabs>
                <w:tab w:val="decimal" w:pos="628"/>
              </w:tabs>
              <w:spacing w:after="0" w:line="320" w:lineRule="exact"/>
              <w:ind w:left="0"/>
              <w:rPr>
                <w:rFonts w:eastAsia="Times New Roman" w:cs="Times New Roman"/>
                <w:sz w:val="20"/>
                <w:lang w:val="en-US" w:bidi="th-TH"/>
              </w:rPr>
            </w:pPr>
          </w:p>
        </w:tc>
        <w:tc>
          <w:tcPr>
            <w:tcW w:w="835" w:type="dxa"/>
            <w:gridSpan w:val="2"/>
            <w:vAlign w:val="bottom"/>
          </w:tcPr>
          <w:p w14:paraId="08420F2B" w14:textId="050D060B" w:rsidR="00ED7996" w:rsidRPr="00F35C00" w:rsidRDefault="00ED7996" w:rsidP="00ED7996">
            <w:pPr>
              <w:pStyle w:val="acctfourfigures"/>
              <w:tabs>
                <w:tab w:val="clear" w:pos="765"/>
                <w:tab w:val="decimal" w:pos="628"/>
              </w:tabs>
              <w:spacing w:line="320" w:lineRule="exact"/>
              <w:ind w:left="-79" w:right="-79"/>
              <w:rPr>
                <w:sz w:val="20"/>
                <w:lang w:val="en-US" w:bidi="th-TH"/>
              </w:rPr>
            </w:pPr>
            <w:r>
              <w:rPr>
                <w:sz w:val="20"/>
                <w:lang w:val="en-US" w:bidi="th-TH"/>
              </w:rPr>
              <w:t>1,070</w:t>
            </w:r>
          </w:p>
        </w:tc>
        <w:tc>
          <w:tcPr>
            <w:tcW w:w="243" w:type="dxa"/>
            <w:gridSpan w:val="2"/>
            <w:vAlign w:val="bottom"/>
          </w:tcPr>
          <w:p w14:paraId="694C9792" w14:textId="77777777" w:rsidR="00ED7996" w:rsidRPr="00F35C00" w:rsidRDefault="00ED7996" w:rsidP="00ED7996">
            <w:pPr>
              <w:pStyle w:val="block"/>
              <w:tabs>
                <w:tab w:val="decimal" w:pos="628"/>
              </w:tabs>
              <w:spacing w:after="0" w:line="320" w:lineRule="exact"/>
              <w:ind w:left="0"/>
              <w:rPr>
                <w:rFonts w:eastAsia="Times New Roman" w:cs="Times New Roman"/>
                <w:sz w:val="20"/>
                <w:lang w:val="en-US" w:bidi="th-TH"/>
              </w:rPr>
            </w:pPr>
          </w:p>
        </w:tc>
        <w:tc>
          <w:tcPr>
            <w:tcW w:w="845" w:type="dxa"/>
            <w:vAlign w:val="bottom"/>
          </w:tcPr>
          <w:p w14:paraId="3A5FA9A9" w14:textId="59963BF6" w:rsidR="00ED7996" w:rsidRPr="00F35C00" w:rsidRDefault="00ED7996" w:rsidP="00ED7996">
            <w:pPr>
              <w:pStyle w:val="acctfourfigures"/>
              <w:tabs>
                <w:tab w:val="clear" w:pos="765"/>
                <w:tab w:val="decimal" w:pos="628"/>
              </w:tabs>
              <w:spacing w:line="320" w:lineRule="exact"/>
              <w:ind w:left="-79" w:right="-79"/>
              <w:rPr>
                <w:sz w:val="20"/>
                <w:lang w:val="en-US" w:bidi="th-TH"/>
              </w:rPr>
            </w:pPr>
            <w:r>
              <w:rPr>
                <w:sz w:val="20"/>
                <w:lang w:val="en-US" w:bidi="th-TH"/>
              </w:rPr>
              <w:t>-</w:t>
            </w:r>
          </w:p>
        </w:tc>
      </w:tr>
      <w:tr w:rsidR="00ED7996" w:rsidRPr="00F35C00" w14:paraId="43935D87" w14:textId="77777777" w:rsidTr="00F26EF3">
        <w:trPr>
          <w:trHeight w:hRule="exact" w:val="288"/>
        </w:trPr>
        <w:tc>
          <w:tcPr>
            <w:tcW w:w="2608" w:type="dxa"/>
            <w:vAlign w:val="bottom"/>
          </w:tcPr>
          <w:p w14:paraId="2D048AAC" w14:textId="77777777" w:rsidR="00ED7996" w:rsidRPr="00F35C00" w:rsidRDefault="00ED7996" w:rsidP="00ED7996">
            <w:pPr>
              <w:tabs>
                <w:tab w:val="left" w:pos="285"/>
                <w:tab w:val="left" w:pos="540"/>
              </w:tabs>
              <w:spacing w:line="240" w:lineRule="atLeast"/>
              <w:ind w:left="-27" w:right="-108" w:hanging="9"/>
              <w:rPr>
                <w:rFonts w:ascii="Times New Roman" w:hAnsi="Times New Roman" w:cs="Times New Roman"/>
                <w:sz w:val="20"/>
                <w:szCs w:val="20"/>
              </w:rPr>
            </w:pPr>
            <w:r w:rsidRPr="00F35C00">
              <w:rPr>
                <w:rFonts w:ascii="Times New Roman" w:hAnsi="Times New Roman" w:cs="Times New Roman"/>
                <w:sz w:val="20"/>
                <w:szCs w:val="20"/>
              </w:rPr>
              <w:t xml:space="preserve">CPF Training Center </w:t>
            </w:r>
          </w:p>
        </w:tc>
        <w:tc>
          <w:tcPr>
            <w:tcW w:w="899" w:type="dxa"/>
            <w:vAlign w:val="bottom"/>
          </w:tcPr>
          <w:p w14:paraId="2248A688" w14:textId="77777777" w:rsidR="00ED7996" w:rsidRPr="00F35C00" w:rsidRDefault="00ED7996" w:rsidP="00ED7996">
            <w:pPr>
              <w:tabs>
                <w:tab w:val="decimal" w:pos="416"/>
              </w:tabs>
              <w:spacing w:line="240" w:lineRule="atLeast"/>
              <w:ind w:left="-34" w:right="-108"/>
              <w:rPr>
                <w:rFonts w:ascii="Times New Roman" w:hAnsi="Times New Roman" w:cs="Times New Roman"/>
                <w:sz w:val="20"/>
                <w:szCs w:val="20"/>
                <w:cs/>
              </w:rPr>
            </w:pPr>
          </w:p>
        </w:tc>
        <w:tc>
          <w:tcPr>
            <w:tcW w:w="236" w:type="dxa"/>
            <w:vAlign w:val="bottom"/>
          </w:tcPr>
          <w:p w14:paraId="582962CE" w14:textId="77777777" w:rsidR="00ED7996" w:rsidRPr="00F35C00" w:rsidRDefault="00ED7996" w:rsidP="00ED7996">
            <w:pPr>
              <w:tabs>
                <w:tab w:val="decimal" w:pos="524"/>
                <w:tab w:val="decimal" w:pos="614"/>
              </w:tabs>
              <w:spacing w:line="240" w:lineRule="atLeast"/>
              <w:ind w:left="-108" w:right="-108"/>
              <w:rPr>
                <w:rFonts w:ascii="Times New Roman" w:hAnsi="Times New Roman" w:cs="Times New Roman"/>
                <w:sz w:val="20"/>
                <w:szCs w:val="20"/>
                <w:cs/>
              </w:rPr>
            </w:pPr>
          </w:p>
        </w:tc>
        <w:tc>
          <w:tcPr>
            <w:tcW w:w="843" w:type="dxa"/>
            <w:vAlign w:val="bottom"/>
          </w:tcPr>
          <w:p w14:paraId="46C069E7" w14:textId="77777777" w:rsidR="00ED7996" w:rsidRPr="00F35C00" w:rsidRDefault="00ED7996" w:rsidP="00ED7996">
            <w:pPr>
              <w:tabs>
                <w:tab w:val="decimal" w:pos="416"/>
              </w:tabs>
              <w:spacing w:line="240" w:lineRule="atLeast"/>
              <w:ind w:left="-34" w:right="-108"/>
              <w:rPr>
                <w:rFonts w:ascii="Times New Roman" w:hAnsi="Times New Roman" w:cs="Times New Roman"/>
                <w:sz w:val="20"/>
                <w:szCs w:val="20"/>
                <w:cs/>
              </w:rPr>
            </w:pPr>
          </w:p>
        </w:tc>
        <w:tc>
          <w:tcPr>
            <w:tcW w:w="236" w:type="dxa"/>
            <w:vAlign w:val="bottom"/>
          </w:tcPr>
          <w:p w14:paraId="5EABA06D" w14:textId="77777777" w:rsidR="00ED7996" w:rsidRPr="00F35C00" w:rsidRDefault="00ED7996" w:rsidP="00ED7996">
            <w:pPr>
              <w:pStyle w:val="acctfourfigures"/>
              <w:tabs>
                <w:tab w:val="clear" w:pos="765"/>
                <w:tab w:val="decimal" w:pos="560"/>
              </w:tabs>
              <w:spacing w:line="240" w:lineRule="atLeast"/>
              <w:ind w:right="-109"/>
              <w:rPr>
                <w:sz w:val="20"/>
                <w:rtl/>
                <w:cs/>
                <w:lang w:val="en-US"/>
              </w:rPr>
            </w:pPr>
          </w:p>
        </w:tc>
        <w:tc>
          <w:tcPr>
            <w:tcW w:w="844" w:type="dxa"/>
            <w:vAlign w:val="bottom"/>
          </w:tcPr>
          <w:p w14:paraId="793669CF"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236" w:type="dxa"/>
            <w:vAlign w:val="bottom"/>
          </w:tcPr>
          <w:p w14:paraId="37861FD6"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847" w:type="dxa"/>
            <w:vAlign w:val="bottom"/>
          </w:tcPr>
          <w:p w14:paraId="2F80357A"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236" w:type="dxa"/>
            <w:vAlign w:val="bottom"/>
          </w:tcPr>
          <w:p w14:paraId="64904FE7"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841" w:type="dxa"/>
            <w:vAlign w:val="bottom"/>
          </w:tcPr>
          <w:p w14:paraId="0F562ECE"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245" w:type="dxa"/>
            <w:vAlign w:val="bottom"/>
          </w:tcPr>
          <w:p w14:paraId="784E5F29" w14:textId="77777777" w:rsidR="00ED7996" w:rsidRPr="00F35C00" w:rsidRDefault="00ED7996" w:rsidP="00ED7996">
            <w:pPr>
              <w:tabs>
                <w:tab w:val="decimal" w:pos="628"/>
              </w:tabs>
              <w:spacing w:line="240" w:lineRule="atLeast"/>
              <w:ind w:left="-108" w:right="-92"/>
              <w:rPr>
                <w:rFonts w:ascii="Times New Roman" w:hAnsi="Times New Roman" w:cs="Times New Roman"/>
                <w:sz w:val="20"/>
                <w:szCs w:val="20"/>
              </w:rPr>
            </w:pPr>
          </w:p>
        </w:tc>
        <w:tc>
          <w:tcPr>
            <w:tcW w:w="839" w:type="dxa"/>
            <w:gridSpan w:val="2"/>
            <w:vAlign w:val="bottom"/>
          </w:tcPr>
          <w:p w14:paraId="71A5AF4A"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270" w:type="dxa"/>
            <w:vAlign w:val="bottom"/>
          </w:tcPr>
          <w:p w14:paraId="7C428C69" w14:textId="77777777" w:rsidR="00ED7996" w:rsidRPr="00F35C00" w:rsidRDefault="00ED7996" w:rsidP="00ED7996">
            <w:pPr>
              <w:tabs>
                <w:tab w:val="decimal" w:pos="628"/>
              </w:tabs>
              <w:spacing w:line="240" w:lineRule="atLeast"/>
              <w:ind w:left="-108" w:right="-92"/>
              <w:rPr>
                <w:rFonts w:ascii="Times New Roman" w:hAnsi="Times New Roman" w:cs="Times New Roman"/>
                <w:sz w:val="20"/>
                <w:szCs w:val="20"/>
              </w:rPr>
            </w:pPr>
          </w:p>
        </w:tc>
        <w:tc>
          <w:tcPr>
            <w:tcW w:w="812" w:type="dxa"/>
            <w:vAlign w:val="bottom"/>
          </w:tcPr>
          <w:p w14:paraId="201192F4" w14:textId="77777777" w:rsidR="00ED7996" w:rsidRPr="00F35C00" w:rsidRDefault="00ED7996" w:rsidP="00ED7996">
            <w:pPr>
              <w:tabs>
                <w:tab w:val="decimal" w:pos="628"/>
              </w:tabs>
              <w:spacing w:line="240" w:lineRule="atLeast"/>
              <w:ind w:left="-108" w:right="-92"/>
              <w:rPr>
                <w:rFonts w:ascii="Times New Roman" w:hAnsi="Times New Roman" w:cs="Times New Roman"/>
                <w:sz w:val="20"/>
                <w:szCs w:val="20"/>
              </w:rPr>
            </w:pPr>
          </w:p>
        </w:tc>
        <w:tc>
          <w:tcPr>
            <w:tcW w:w="256" w:type="dxa"/>
            <w:gridSpan w:val="2"/>
            <w:vAlign w:val="bottom"/>
          </w:tcPr>
          <w:p w14:paraId="5D3F6964"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cs/>
              </w:rPr>
            </w:pPr>
          </w:p>
        </w:tc>
        <w:tc>
          <w:tcPr>
            <w:tcW w:w="816" w:type="dxa"/>
            <w:gridSpan w:val="2"/>
            <w:vAlign w:val="bottom"/>
          </w:tcPr>
          <w:p w14:paraId="64BAF77E" w14:textId="77777777" w:rsidR="00ED7996" w:rsidRPr="00F35C00" w:rsidRDefault="00ED7996" w:rsidP="00ED7996">
            <w:pPr>
              <w:tabs>
                <w:tab w:val="decimal" w:pos="628"/>
              </w:tabs>
              <w:spacing w:line="240" w:lineRule="atLeast"/>
              <w:ind w:left="-108" w:right="-92"/>
              <w:rPr>
                <w:rFonts w:ascii="Times New Roman" w:hAnsi="Times New Roman" w:cs="Times New Roman"/>
                <w:sz w:val="20"/>
                <w:szCs w:val="20"/>
              </w:rPr>
            </w:pPr>
          </w:p>
        </w:tc>
        <w:tc>
          <w:tcPr>
            <w:tcW w:w="236" w:type="dxa"/>
            <w:gridSpan w:val="2"/>
            <w:vAlign w:val="bottom"/>
          </w:tcPr>
          <w:p w14:paraId="73B598A1"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cs/>
              </w:rPr>
            </w:pPr>
          </w:p>
        </w:tc>
        <w:tc>
          <w:tcPr>
            <w:tcW w:w="854" w:type="dxa"/>
            <w:gridSpan w:val="2"/>
            <w:vAlign w:val="bottom"/>
          </w:tcPr>
          <w:p w14:paraId="18AD3BFF"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243" w:type="dxa"/>
            <w:gridSpan w:val="2"/>
            <w:vAlign w:val="bottom"/>
          </w:tcPr>
          <w:p w14:paraId="48E36181"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827" w:type="dxa"/>
            <w:gridSpan w:val="2"/>
            <w:vAlign w:val="bottom"/>
          </w:tcPr>
          <w:p w14:paraId="562070B9"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245" w:type="dxa"/>
            <w:gridSpan w:val="2"/>
            <w:vAlign w:val="bottom"/>
          </w:tcPr>
          <w:p w14:paraId="35914166"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835" w:type="dxa"/>
            <w:gridSpan w:val="2"/>
            <w:vAlign w:val="bottom"/>
          </w:tcPr>
          <w:p w14:paraId="2086B7E1" w14:textId="77777777" w:rsidR="00ED7996" w:rsidRPr="00F35C00" w:rsidRDefault="00ED7996" w:rsidP="00ED7996">
            <w:pPr>
              <w:tabs>
                <w:tab w:val="decimal" w:pos="628"/>
              </w:tabs>
              <w:spacing w:line="240" w:lineRule="atLeast"/>
              <w:ind w:left="-108" w:right="-92"/>
              <w:rPr>
                <w:rFonts w:ascii="Times New Roman" w:hAnsi="Times New Roman" w:cs="Times New Roman"/>
                <w:sz w:val="20"/>
                <w:szCs w:val="20"/>
              </w:rPr>
            </w:pPr>
          </w:p>
        </w:tc>
        <w:tc>
          <w:tcPr>
            <w:tcW w:w="243" w:type="dxa"/>
            <w:gridSpan w:val="2"/>
            <w:vAlign w:val="bottom"/>
          </w:tcPr>
          <w:p w14:paraId="6B48F3B3"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845" w:type="dxa"/>
            <w:vAlign w:val="bottom"/>
          </w:tcPr>
          <w:p w14:paraId="68BA065F" w14:textId="77777777" w:rsidR="00ED7996" w:rsidRPr="00F35C00" w:rsidRDefault="00ED7996" w:rsidP="00ED7996">
            <w:pPr>
              <w:tabs>
                <w:tab w:val="decimal" w:pos="628"/>
              </w:tabs>
              <w:spacing w:line="240" w:lineRule="atLeast"/>
              <w:ind w:left="-108" w:right="-92"/>
              <w:rPr>
                <w:rFonts w:ascii="Times New Roman" w:hAnsi="Times New Roman" w:cs="Times New Roman"/>
                <w:sz w:val="20"/>
                <w:szCs w:val="20"/>
              </w:rPr>
            </w:pPr>
          </w:p>
        </w:tc>
      </w:tr>
      <w:tr w:rsidR="00ED7996" w:rsidRPr="00F35C00" w14:paraId="7C421897" w14:textId="77777777" w:rsidTr="00F26EF3">
        <w:trPr>
          <w:trHeight w:hRule="exact" w:val="288"/>
        </w:trPr>
        <w:tc>
          <w:tcPr>
            <w:tcW w:w="2608" w:type="dxa"/>
            <w:vAlign w:val="bottom"/>
          </w:tcPr>
          <w:p w14:paraId="0777D6EB" w14:textId="77777777" w:rsidR="00ED7996" w:rsidRPr="00F35C00" w:rsidRDefault="00ED7996" w:rsidP="00ED7996">
            <w:pPr>
              <w:tabs>
                <w:tab w:val="left" w:pos="285"/>
                <w:tab w:val="left" w:pos="540"/>
              </w:tabs>
              <w:spacing w:line="240" w:lineRule="exact"/>
              <w:ind w:right="-108" w:hanging="9"/>
              <w:rPr>
                <w:rFonts w:ascii="Times New Roman" w:hAnsi="Times New Roman" w:cs="Times New Roman"/>
                <w:sz w:val="20"/>
                <w:szCs w:val="20"/>
              </w:rPr>
            </w:pPr>
            <w:r w:rsidRPr="00F35C00">
              <w:rPr>
                <w:rFonts w:ascii="Times New Roman" w:hAnsi="Times New Roman" w:cs="Times New Roman"/>
                <w:sz w:val="20"/>
                <w:szCs w:val="20"/>
              </w:rPr>
              <w:t xml:space="preserve">   Co., Ltd.   </w:t>
            </w:r>
          </w:p>
        </w:tc>
        <w:tc>
          <w:tcPr>
            <w:tcW w:w="899" w:type="dxa"/>
            <w:vAlign w:val="bottom"/>
          </w:tcPr>
          <w:p w14:paraId="1B7CA4CE" w14:textId="473608D9" w:rsidR="00ED7996" w:rsidRPr="00F35C00" w:rsidRDefault="00ED7996" w:rsidP="00ED7996">
            <w:pPr>
              <w:tabs>
                <w:tab w:val="decimal" w:pos="416"/>
              </w:tabs>
              <w:spacing w:line="240" w:lineRule="atLeast"/>
              <w:ind w:left="-34" w:right="-108"/>
              <w:rPr>
                <w:rFonts w:ascii="Times New Roman" w:hAnsi="Times New Roman" w:cs="Times New Roman"/>
                <w:sz w:val="20"/>
                <w:szCs w:val="20"/>
                <w:cs/>
              </w:rPr>
            </w:pPr>
            <w:r>
              <w:rPr>
                <w:rFonts w:ascii="Times New Roman" w:hAnsi="Times New Roman" w:cs="Times New Roman"/>
                <w:sz w:val="20"/>
                <w:szCs w:val="20"/>
              </w:rPr>
              <w:t>99.99</w:t>
            </w:r>
          </w:p>
        </w:tc>
        <w:tc>
          <w:tcPr>
            <w:tcW w:w="236" w:type="dxa"/>
            <w:vAlign w:val="bottom"/>
          </w:tcPr>
          <w:p w14:paraId="17CB257E" w14:textId="77777777" w:rsidR="00ED7996" w:rsidRPr="00F35C00" w:rsidRDefault="00ED7996" w:rsidP="00ED7996">
            <w:pPr>
              <w:tabs>
                <w:tab w:val="decimal" w:pos="524"/>
                <w:tab w:val="decimal" w:pos="614"/>
              </w:tabs>
              <w:spacing w:line="240" w:lineRule="atLeast"/>
              <w:ind w:left="-108" w:right="-108"/>
              <w:rPr>
                <w:rFonts w:ascii="Times New Roman" w:hAnsi="Times New Roman" w:cs="Times New Roman"/>
                <w:sz w:val="20"/>
                <w:szCs w:val="20"/>
                <w:cs/>
              </w:rPr>
            </w:pPr>
          </w:p>
        </w:tc>
        <w:tc>
          <w:tcPr>
            <w:tcW w:w="843" w:type="dxa"/>
            <w:vAlign w:val="bottom"/>
          </w:tcPr>
          <w:p w14:paraId="6769FE28" w14:textId="512A5DE3" w:rsidR="00ED7996" w:rsidRPr="00F35C00" w:rsidRDefault="00ED7996" w:rsidP="00ED7996">
            <w:pPr>
              <w:tabs>
                <w:tab w:val="decimal" w:pos="416"/>
              </w:tabs>
              <w:spacing w:line="240" w:lineRule="atLeast"/>
              <w:ind w:left="-34" w:right="-108"/>
              <w:rPr>
                <w:rFonts w:ascii="Times New Roman" w:hAnsi="Times New Roman" w:cs="Times New Roman"/>
                <w:sz w:val="20"/>
                <w:szCs w:val="20"/>
                <w:cs/>
              </w:rPr>
            </w:pPr>
            <w:r>
              <w:rPr>
                <w:rFonts w:ascii="Times New Roman" w:hAnsi="Times New Roman" w:cs="Times New Roman"/>
                <w:sz w:val="20"/>
                <w:szCs w:val="20"/>
              </w:rPr>
              <w:t>99.99</w:t>
            </w:r>
          </w:p>
        </w:tc>
        <w:tc>
          <w:tcPr>
            <w:tcW w:w="236" w:type="dxa"/>
            <w:vAlign w:val="bottom"/>
          </w:tcPr>
          <w:p w14:paraId="684824E3" w14:textId="77777777" w:rsidR="00ED7996" w:rsidRPr="00F35C00" w:rsidRDefault="00ED7996" w:rsidP="00ED7996">
            <w:pPr>
              <w:pStyle w:val="acctfourfigures"/>
              <w:tabs>
                <w:tab w:val="clear" w:pos="765"/>
                <w:tab w:val="decimal" w:pos="560"/>
              </w:tabs>
              <w:spacing w:line="240" w:lineRule="atLeast"/>
              <w:ind w:right="-109"/>
              <w:rPr>
                <w:sz w:val="20"/>
                <w:rtl/>
                <w:cs/>
                <w:lang w:val="en-US"/>
              </w:rPr>
            </w:pPr>
          </w:p>
        </w:tc>
        <w:tc>
          <w:tcPr>
            <w:tcW w:w="844" w:type="dxa"/>
            <w:vAlign w:val="bottom"/>
          </w:tcPr>
          <w:p w14:paraId="32BC08EF" w14:textId="37F4DB1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20</w:t>
            </w:r>
          </w:p>
        </w:tc>
        <w:tc>
          <w:tcPr>
            <w:tcW w:w="236" w:type="dxa"/>
            <w:vAlign w:val="bottom"/>
          </w:tcPr>
          <w:p w14:paraId="72AF84F3"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847" w:type="dxa"/>
            <w:vAlign w:val="bottom"/>
          </w:tcPr>
          <w:p w14:paraId="528C4D18" w14:textId="55C4E802"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20</w:t>
            </w:r>
          </w:p>
        </w:tc>
        <w:tc>
          <w:tcPr>
            <w:tcW w:w="236" w:type="dxa"/>
            <w:vAlign w:val="bottom"/>
          </w:tcPr>
          <w:p w14:paraId="6B76846E"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841" w:type="dxa"/>
            <w:vAlign w:val="bottom"/>
          </w:tcPr>
          <w:p w14:paraId="3CC373AF" w14:textId="4D088EE9" w:rsidR="00ED7996" w:rsidRPr="00F35C00" w:rsidRDefault="00ED7996" w:rsidP="00ED7996">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20</w:t>
            </w:r>
          </w:p>
        </w:tc>
        <w:tc>
          <w:tcPr>
            <w:tcW w:w="245" w:type="dxa"/>
            <w:vAlign w:val="bottom"/>
          </w:tcPr>
          <w:p w14:paraId="3139E701"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rPr>
            </w:pPr>
          </w:p>
        </w:tc>
        <w:tc>
          <w:tcPr>
            <w:tcW w:w="839" w:type="dxa"/>
            <w:gridSpan w:val="2"/>
            <w:vAlign w:val="bottom"/>
          </w:tcPr>
          <w:p w14:paraId="155FD075" w14:textId="40C6CDEC" w:rsidR="00ED7996" w:rsidRPr="00F35C00" w:rsidRDefault="00ED7996" w:rsidP="00ED7996">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20</w:t>
            </w:r>
          </w:p>
        </w:tc>
        <w:tc>
          <w:tcPr>
            <w:tcW w:w="270" w:type="dxa"/>
            <w:vAlign w:val="bottom"/>
          </w:tcPr>
          <w:p w14:paraId="17CCC9BC"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rPr>
            </w:pPr>
          </w:p>
        </w:tc>
        <w:tc>
          <w:tcPr>
            <w:tcW w:w="812" w:type="dxa"/>
            <w:vAlign w:val="bottom"/>
          </w:tcPr>
          <w:p w14:paraId="2663F1BD" w14:textId="2BD4DDA2" w:rsidR="00ED7996" w:rsidRPr="00F35C00" w:rsidRDefault="00ED7996" w:rsidP="00ED7996">
            <w:pPr>
              <w:tabs>
                <w:tab w:val="decimal" w:pos="628"/>
              </w:tabs>
              <w:spacing w:line="320" w:lineRule="exact"/>
              <w:ind w:left="-79" w:right="-79"/>
              <w:rPr>
                <w:rFonts w:ascii="Times New Roman" w:hAnsi="Times New Roman" w:cs="Times New Roman"/>
                <w:sz w:val="20"/>
                <w:szCs w:val="20"/>
              </w:rPr>
            </w:pPr>
            <w:r w:rsidRPr="00F35C00">
              <w:rPr>
                <w:rFonts w:ascii="Times New Roman" w:hAnsi="Times New Roman" w:cs="Times New Roman"/>
                <w:sz w:val="20"/>
                <w:szCs w:val="20"/>
              </w:rPr>
              <w:t>-</w:t>
            </w:r>
          </w:p>
        </w:tc>
        <w:tc>
          <w:tcPr>
            <w:tcW w:w="256" w:type="dxa"/>
            <w:gridSpan w:val="2"/>
            <w:vAlign w:val="bottom"/>
          </w:tcPr>
          <w:p w14:paraId="633D9B3A"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cs/>
              </w:rPr>
            </w:pPr>
          </w:p>
        </w:tc>
        <w:tc>
          <w:tcPr>
            <w:tcW w:w="816" w:type="dxa"/>
            <w:gridSpan w:val="2"/>
            <w:vAlign w:val="bottom"/>
          </w:tcPr>
          <w:p w14:paraId="4D78E96B"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rPr>
            </w:pPr>
            <w:r w:rsidRPr="00F35C00">
              <w:rPr>
                <w:rFonts w:ascii="Times New Roman" w:hAnsi="Times New Roman" w:cs="Times New Roman"/>
                <w:sz w:val="20"/>
                <w:szCs w:val="20"/>
              </w:rPr>
              <w:t>-</w:t>
            </w:r>
          </w:p>
        </w:tc>
        <w:tc>
          <w:tcPr>
            <w:tcW w:w="236" w:type="dxa"/>
            <w:gridSpan w:val="2"/>
            <w:vAlign w:val="bottom"/>
          </w:tcPr>
          <w:p w14:paraId="329F968C"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cs/>
              </w:rPr>
            </w:pPr>
          </w:p>
        </w:tc>
        <w:tc>
          <w:tcPr>
            <w:tcW w:w="854" w:type="dxa"/>
            <w:gridSpan w:val="2"/>
            <w:vAlign w:val="bottom"/>
          </w:tcPr>
          <w:p w14:paraId="2F5F492F" w14:textId="40B0E44B" w:rsidR="00ED7996" w:rsidRPr="00F35C00" w:rsidRDefault="00ED7996" w:rsidP="00ED7996">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20</w:t>
            </w:r>
          </w:p>
        </w:tc>
        <w:tc>
          <w:tcPr>
            <w:tcW w:w="243" w:type="dxa"/>
            <w:gridSpan w:val="2"/>
            <w:vAlign w:val="bottom"/>
          </w:tcPr>
          <w:p w14:paraId="75875F1F" w14:textId="77777777" w:rsidR="00ED7996" w:rsidRPr="00F35C00" w:rsidRDefault="00ED7996" w:rsidP="00ED7996">
            <w:pPr>
              <w:tabs>
                <w:tab w:val="decimal" w:pos="628"/>
              </w:tabs>
              <w:spacing w:line="320" w:lineRule="exact"/>
              <w:ind w:left="1132"/>
              <w:rPr>
                <w:rFonts w:ascii="Times New Roman" w:hAnsi="Times New Roman" w:cs="Times New Roman"/>
                <w:sz w:val="20"/>
                <w:szCs w:val="20"/>
              </w:rPr>
            </w:pPr>
          </w:p>
        </w:tc>
        <w:tc>
          <w:tcPr>
            <w:tcW w:w="827" w:type="dxa"/>
            <w:gridSpan w:val="2"/>
            <w:vAlign w:val="bottom"/>
          </w:tcPr>
          <w:p w14:paraId="65591A4D" w14:textId="730DE8F8" w:rsidR="00ED7996" w:rsidRPr="00F35C00" w:rsidRDefault="00ED7996" w:rsidP="00ED7996">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20</w:t>
            </w:r>
          </w:p>
        </w:tc>
        <w:tc>
          <w:tcPr>
            <w:tcW w:w="245" w:type="dxa"/>
            <w:gridSpan w:val="2"/>
            <w:vAlign w:val="bottom"/>
          </w:tcPr>
          <w:p w14:paraId="2652E77F" w14:textId="77777777" w:rsidR="00ED7996" w:rsidRPr="00F35C00" w:rsidRDefault="00ED7996" w:rsidP="00ED7996">
            <w:pPr>
              <w:tabs>
                <w:tab w:val="decimal" w:pos="628"/>
              </w:tabs>
              <w:spacing w:line="320" w:lineRule="exact"/>
              <w:ind w:left="1132"/>
              <w:rPr>
                <w:rFonts w:ascii="Times New Roman" w:hAnsi="Times New Roman" w:cs="Times New Roman"/>
                <w:sz w:val="20"/>
                <w:szCs w:val="20"/>
              </w:rPr>
            </w:pPr>
          </w:p>
        </w:tc>
        <w:tc>
          <w:tcPr>
            <w:tcW w:w="835" w:type="dxa"/>
            <w:gridSpan w:val="2"/>
            <w:vAlign w:val="bottom"/>
          </w:tcPr>
          <w:p w14:paraId="5587BFB6" w14:textId="20806FA1" w:rsidR="00ED7996" w:rsidRPr="00F35C00" w:rsidRDefault="00ED7996" w:rsidP="00ED7996">
            <w:pPr>
              <w:pStyle w:val="acctfourfigures"/>
              <w:tabs>
                <w:tab w:val="clear" w:pos="765"/>
                <w:tab w:val="decimal" w:pos="628"/>
              </w:tabs>
              <w:spacing w:line="320" w:lineRule="exact"/>
              <w:ind w:left="-79" w:right="-79"/>
              <w:rPr>
                <w:sz w:val="20"/>
                <w:lang w:val="en-US" w:bidi="th-TH"/>
              </w:rPr>
            </w:pPr>
            <w:r>
              <w:rPr>
                <w:sz w:val="20"/>
                <w:lang w:val="en-US" w:bidi="th-TH"/>
              </w:rPr>
              <w:t>40</w:t>
            </w:r>
          </w:p>
        </w:tc>
        <w:tc>
          <w:tcPr>
            <w:tcW w:w="243" w:type="dxa"/>
            <w:gridSpan w:val="2"/>
            <w:vAlign w:val="bottom"/>
          </w:tcPr>
          <w:p w14:paraId="53D29B62" w14:textId="77777777" w:rsidR="00ED7996" w:rsidRPr="00F35C00" w:rsidRDefault="00ED7996" w:rsidP="00ED7996">
            <w:pPr>
              <w:tabs>
                <w:tab w:val="decimal" w:pos="628"/>
              </w:tabs>
              <w:spacing w:line="320" w:lineRule="exact"/>
              <w:ind w:left="1132"/>
              <w:rPr>
                <w:rFonts w:ascii="Times New Roman" w:hAnsi="Times New Roman" w:cs="Times New Roman"/>
                <w:sz w:val="20"/>
                <w:szCs w:val="20"/>
              </w:rPr>
            </w:pPr>
          </w:p>
        </w:tc>
        <w:tc>
          <w:tcPr>
            <w:tcW w:w="845" w:type="dxa"/>
            <w:vAlign w:val="bottom"/>
          </w:tcPr>
          <w:p w14:paraId="519FD884" w14:textId="25D9AE02" w:rsidR="00ED7996" w:rsidRPr="00F35C00" w:rsidRDefault="00ED7996" w:rsidP="00ED7996">
            <w:pPr>
              <w:pStyle w:val="acctfourfigures"/>
              <w:tabs>
                <w:tab w:val="clear" w:pos="765"/>
                <w:tab w:val="decimal" w:pos="628"/>
              </w:tabs>
              <w:spacing w:line="320" w:lineRule="exact"/>
              <w:ind w:left="-79" w:right="-79"/>
              <w:rPr>
                <w:sz w:val="20"/>
                <w:lang w:val="en-US" w:bidi="th-TH"/>
              </w:rPr>
            </w:pPr>
            <w:r>
              <w:rPr>
                <w:sz w:val="20"/>
                <w:lang w:val="en-US" w:bidi="th-TH"/>
              </w:rPr>
              <w:t>-</w:t>
            </w:r>
          </w:p>
        </w:tc>
      </w:tr>
      <w:tr w:rsidR="00ED7996" w:rsidRPr="00F35C00" w14:paraId="1B60B9F9" w14:textId="77777777" w:rsidTr="00F26EF3">
        <w:trPr>
          <w:trHeight w:hRule="exact" w:val="288"/>
        </w:trPr>
        <w:tc>
          <w:tcPr>
            <w:tcW w:w="2608" w:type="dxa"/>
            <w:vAlign w:val="bottom"/>
          </w:tcPr>
          <w:p w14:paraId="0EB6547E" w14:textId="77777777" w:rsidR="00ED7996" w:rsidRPr="00F35C00" w:rsidRDefault="00ED7996" w:rsidP="00ED7996">
            <w:pPr>
              <w:tabs>
                <w:tab w:val="left" w:pos="285"/>
                <w:tab w:val="left" w:pos="540"/>
              </w:tabs>
              <w:spacing w:line="240" w:lineRule="atLeast"/>
              <w:ind w:left="-27" w:right="-108" w:hanging="9"/>
              <w:rPr>
                <w:rFonts w:ascii="Times New Roman" w:hAnsi="Times New Roman" w:cs="Times New Roman"/>
                <w:sz w:val="20"/>
                <w:szCs w:val="20"/>
              </w:rPr>
            </w:pPr>
            <w:r w:rsidRPr="00F35C00">
              <w:rPr>
                <w:rFonts w:ascii="Times New Roman" w:hAnsi="Times New Roman" w:cs="Times New Roman"/>
                <w:sz w:val="20"/>
                <w:szCs w:val="20"/>
              </w:rPr>
              <w:t>CPF IT Center Co., Ltd.</w:t>
            </w:r>
          </w:p>
        </w:tc>
        <w:tc>
          <w:tcPr>
            <w:tcW w:w="899" w:type="dxa"/>
            <w:vAlign w:val="bottom"/>
          </w:tcPr>
          <w:p w14:paraId="03D40E2A" w14:textId="7EFE57E7" w:rsidR="00ED7996" w:rsidRPr="00F35C00" w:rsidRDefault="00ED7996" w:rsidP="00ED7996">
            <w:pPr>
              <w:pStyle w:val="acctfourfigures"/>
              <w:tabs>
                <w:tab w:val="clear" w:pos="765"/>
                <w:tab w:val="decimal" w:pos="416"/>
              </w:tabs>
              <w:spacing w:line="240" w:lineRule="atLeast"/>
              <w:ind w:left="-34" w:right="-109"/>
              <w:rPr>
                <w:sz w:val="20"/>
                <w:lang w:val="en-US" w:bidi="th-TH"/>
              </w:rPr>
            </w:pPr>
            <w:r>
              <w:rPr>
                <w:sz w:val="20"/>
                <w:lang w:val="en-US" w:bidi="th-TH"/>
              </w:rPr>
              <w:t>99.99</w:t>
            </w:r>
          </w:p>
        </w:tc>
        <w:tc>
          <w:tcPr>
            <w:tcW w:w="236" w:type="dxa"/>
            <w:vAlign w:val="bottom"/>
          </w:tcPr>
          <w:p w14:paraId="7930110F" w14:textId="77777777" w:rsidR="00ED7996" w:rsidRPr="00F35C00" w:rsidRDefault="00ED7996" w:rsidP="00ED7996">
            <w:pPr>
              <w:tabs>
                <w:tab w:val="decimal" w:pos="524"/>
                <w:tab w:val="decimal" w:pos="614"/>
              </w:tabs>
              <w:spacing w:line="240" w:lineRule="atLeast"/>
              <w:ind w:left="-108" w:right="-108"/>
              <w:rPr>
                <w:rFonts w:ascii="Times New Roman" w:hAnsi="Times New Roman" w:cs="Times New Roman"/>
                <w:sz w:val="20"/>
                <w:szCs w:val="20"/>
                <w:cs/>
              </w:rPr>
            </w:pPr>
          </w:p>
        </w:tc>
        <w:tc>
          <w:tcPr>
            <w:tcW w:w="843" w:type="dxa"/>
            <w:vAlign w:val="bottom"/>
          </w:tcPr>
          <w:p w14:paraId="440B684E" w14:textId="576625D2" w:rsidR="00ED7996" w:rsidRPr="00F35C00" w:rsidRDefault="00ED7996" w:rsidP="00ED7996">
            <w:pPr>
              <w:pStyle w:val="acctfourfigures"/>
              <w:tabs>
                <w:tab w:val="clear" w:pos="765"/>
                <w:tab w:val="decimal" w:pos="416"/>
              </w:tabs>
              <w:spacing w:line="240" w:lineRule="atLeast"/>
              <w:ind w:left="-34" w:right="-109"/>
              <w:rPr>
                <w:sz w:val="20"/>
                <w:lang w:val="en-US" w:bidi="th-TH"/>
              </w:rPr>
            </w:pPr>
            <w:r>
              <w:rPr>
                <w:sz w:val="20"/>
                <w:lang w:val="en-US" w:bidi="th-TH"/>
              </w:rPr>
              <w:t>99.99</w:t>
            </w:r>
          </w:p>
        </w:tc>
        <w:tc>
          <w:tcPr>
            <w:tcW w:w="236" w:type="dxa"/>
            <w:vAlign w:val="bottom"/>
          </w:tcPr>
          <w:p w14:paraId="04AD5BEB" w14:textId="77777777" w:rsidR="00ED7996" w:rsidRPr="00F35C00" w:rsidRDefault="00ED7996" w:rsidP="00ED7996">
            <w:pPr>
              <w:pStyle w:val="acctfourfigures"/>
              <w:tabs>
                <w:tab w:val="clear" w:pos="765"/>
                <w:tab w:val="decimal" w:pos="560"/>
              </w:tabs>
              <w:spacing w:line="240" w:lineRule="atLeast"/>
              <w:ind w:right="-109"/>
              <w:rPr>
                <w:sz w:val="20"/>
                <w:rtl/>
                <w:cs/>
                <w:lang w:val="en-US"/>
              </w:rPr>
            </w:pPr>
          </w:p>
        </w:tc>
        <w:tc>
          <w:tcPr>
            <w:tcW w:w="844" w:type="dxa"/>
            <w:vAlign w:val="bottom"/>
          </w:tcPr>
          <w:p w14:paraId="09AC0936" w14:textId="4785C6BD"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250</w:t>
            </w:r>
          </w:p>
        </w:tc>
        <w:tc>
          <w:tcPr>
            <w:tcW w:w="236" w:type="dxa"/>
            <w:vAlign w:val="bottom"/>
          </w:tcPr>
          <w:p w14:paraId="27EA10FE"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847" w:type="dxa"/>
            <w:vAlign w:val="bottom"/>
          </w:tcPr>
          <w:p w14:paraId="599AB8D6" w14:textId="34E4DA84"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250</w:t>
            </w:r>
          </w:p>
        </w:tc>
        <w:tc>
          <w:tcPr>
            <w:tcW w:w="236" w:type="dxa"/>
            <w:vAlign w:val="bottom"/>
          </w:tcPr>
          <w:p w14:paraId="1FB1DE68"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841" w:type="dxa"/>
            <w:vAlign w:val="bottom"/>
          </w:tcPr>
          <w:p w14:paraId="05AE0E82" w14:textId="5C5F5F34" w:rsidR="00ED7996" w:rsidRPr="00F35C00" w:rsidRDefault="00ED7996" w:rsidP="00ED7996">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250</w:t>
            </w:r>
          </w:p>
        </w:tc>
        <w:tc>
          <w:tcPr>
            <w:tcW w:w="245" w:type="dxa"/>
            <w:vAlign w:val="bottom"/>
          </w:tcPr>
          <w:p w14:paraId="016F32B9"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rPr>
            </w:pPr>
          </w:p>
        </w:tc>
        <w:tc>
          <w:tcPr>
            <w:tcW w:w="839" w:type="dxa"/>
            <w:gridSpan w:val="2"/>
            <w:vAlign w:val="bottom"/>
          </w:tcPr>
          <w:p w14:paraId="21F99E1A" w14:textId="38240A5E" w:rsidR="00ED7996" w:rsidRPr="00F35C00" w:rsidRDefault="00ED7996" w:rsidP="00ED7996">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250</w:t>
            </w:r>
          </w:p>
        </w:tc>
        <w:tc>
          <w:tcPr>
            <w:tcW w:w="270" w:type="dxa"/>
            <w:vAlign w:val="bottom"/>
          </w:tcPr>
          <w:p w14:paraId="00331C73"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rPr>
            </w:pPr>
          </w:p>
        </w:tc>
        <w:tc>
          <w:tcPr>
            <w:tcW w:w="812" w:type="dxa"/>
            <w:vAlign w:val="bottom"/>
          </w:tcPr>
          <w:p w14:paraId="43D70DF4" w14:textId="20475EC1" w:rsidR="00ED7996" w:rsidRPr="00F35C00" w:rsidRDefault="00ED7996" w:rsidP="00ED7996">
            <w:pPr>
              <w:tabs>
                <w:tab w:val="decimal" w:pos="628"/>
              </w:tabs>
              <w:spacing w:line="320" w:lineRule="exact"/>
              <w:ind w:left="-79" w:right="-79"/>
              <w:rPr>
                <w:rFonts w:ascii="Times New Roman" w:hAnsi="Times New Roman" w:cs="Times New Roman"/>
                <w:sz w:val="20"/>
                <w:szCs w:val="20"/>
              </w:rPr>
            </w:pPr>
            <w:r w:rsidRPr="00F35C00">
              <w:rPr>
                <w:rFonts w:ascii="Times New Roman" w:hAnsi="Times New Roman" w:cs="Times New Roman"/>
                <w:sz w:val="20"/>
                <w:szCs w:val="20"/>
              </w:rPr>
              <w:t>-</w:t>
            </w:r>
          </w:p>
        </w:tc>
        <w:tc>
          <w:tcPr>
            <w:tcW w:w="256" w:type="dxa"/>
            <w:gridSpan w:val="2"/>
            <w:vAlign w:val="bottom"/>
          </w:tcPr>
          <w:p w14:paraId="2C3F253E"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cs/>
              </w:rPr>
            </w:pPr>
          </w:p>
        </w:tc>
        <w:tc>
          <w:tcPr>
            <w:tcW w:w="816" w:type="dxa"/>
            <w:gridSpan w:val="2"/>
            <w:vAlign w:val="bottom"/>
          </w:tcPr>
          <w:p w14:paraId="0D8492AB"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rPr>
            </w:pPr>
            <w:r w:rsidRPr="00F35C00">
              <w:rPr>
                <w:rFonts w:ascii="Times New Roman" w:hAnsi="Times New Roman" w:cs="Times New Roman"/>
                <w:sz w:val="20"/>
                <w:szCs w:val="20"/>
              </w:rPr>
              <w:t>-</w:t>
            </w:r>
          </w:p>
        </w:tc>
        <w:tc>
          <w:tcPr>
            <w:tcW w:w="236" w:type="dxa"/>
            <w:gridSpan w:val="2"/>
            <w:vAlign w:val="bottom"/>
          </w:tcPr>
          <w:p w14:paraId="31FB671D"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cs/>
              </w:rPr>
            </w:pPr>
          </w:p>
        </w:tc>
        <w:tc>
          <w:tcPr>
            <w:tcW w:w="854" w:type="dxa"/>
            <w:gridSpan w:val="2"/>
            <w:vAlign w:val="bottom"/>
          </w:tcPr>
          <w:p w14:paraId="14AF97D5" w14:textId="5D32D581" w:rsidR="00ED7996" w:rsidRPr="00F35C00" w:rsidRDefault="00ED7996" w:rsidP="00ED7996">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250</w:t>
            </w:r>
          </w:p>
        </w:tc>
        <w:tc>
          <w:tcPr>
            <w:tcW w:w="243" w:type="dxa"/>
            <w:gridSpan w:val="2"/>
            <w:vAlign w:val="bottom"/>
          </w:tcPr>
          <w:p w14:paraId="2F60871E"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rPr>
            </w:pPr>
          </w:p>
        </w:tc>
        <w:tc>
          <w:tcPr>
            <w:tcW w:w="827" w:type="dxa"/>
            <w:gridSpan w:val="2"/>
            <w:vAlign w:val="bottom"/>
          </w:tcPr>
          <w:p w14:paraId="252C6157" w14:textId="1C5F91CC" w:rsidR="00ED7996" w:rsidRPr="00F35C00" w:rsidRDefault="00ED7996" w:rsidP="00ED7996">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250</w:t>
            </w:r>
          </w:p>
        </w:tc>
        <w:tc>
          <w:tcPr>
            <w:tcW w:w="245" w:type="dxa"/>
            <w:gridSpan w:val="2"/>
            <w:vAlign w:val="bottom"/>
          </w:tcPr>
          <w:p w14:paraId="329F1F79" w14:textId="77777777" w:rsidR="00ED7996" w:rsidRPr="00F35C00" w:rsidRDefault="00ED7996" w:rsidP="00ED7996">
            <w:pPr>
              <w:tabs>
                <w:tab w:val="decimal" w:pos="628"/>
              </w:tabs>
              <w:spacing w:line="320" w:lineRule="exact"/>
              <w:ind w:left="1132"/>
              <w:rPr>
                <w:rFonts w:ascii="Times New Roman" w:hAnsi="Times New Roman" w:cs="Times New Roman"/>
                <w:sz w:val="20"/>
                <w:szCs w:val="20"/>
              </w:rPr>
            </w:pPr>
          </w:p>
        </w:tc>
        <w:tc>
          <w:tcPr>
            <w:tcW w:w="835" w:type="dxa"/>
            <w:gridSpan w:val="2"/>
            <w:vAlign w:val="bottom"/>
          </w:tcPr>
          <w:p w14:paraId="1D8728C5" w14:textId="7A473B31" w:rsidR="00ED7996" w:rsidRPr="00F35C00" w:rsidRDefault="00ED7996" w:rsidP="00ED7996">
            <w:pPr>
              <w:pStyle w:val="acctfourfigures"/>
              <w:tabs>
                <w:tab w:val="clear" w:pos="765"/>
                <w:tab w:val="decimal" w:pos="628"/>
              </w:tabs>
              <w:spacing w:line="320" w:lineRule="exact"/>
              <w:ind w:left="-79" w:right="-79"/>
              <w:rPr>
                <w:sz w:val="20"/>
                <w:lang w:val="en-US" w:bidi="th-TH"/>
              </w:rPr>
            </w:pPr>
            <w:r>
              <w:rPr>
                <w:sz w:val="20"/>
                <w:lang w:val="en-US" w:bidi="th-TH"/>
              </w:rPr>
              <w:t>-</w:t>
            </w:r>
          </w:p>
        </w:tc>
        <w:tc>
          <w:tcPr>
            <w:tcW w:w="243" w:type="dxa"/>
            <w:gridSpan w:val="2"/>
            <w:vAlign w:val="bottom"/>
          </w:tcPr>
          <w:p w14:paraId="6533CFCD" w14:textId="77777777" w:rsidR="00ED7996" w:rsidRPr="00F35C00" w:rsidRDefault="00ED7996" w:rsidP="00ED7996">
            <w:pPr>
              <w:tabs>
                <w:tab w:val="decimal" w:pos="628"/>
              </w:tabs>
              <w:spacing w:line="320" w:lineRule="exact"/>
              <w:ind w:left="1132"/>
              <w:rPr>
                <w:rFonts w:ascii="Times New Roman" w:hAnsi="Times New Roman" w:cs="Times New Roman"/>
                <w:sz w:val="20"/>
                <w:szCs w:val="20"/>
              </w:rPr>
            </w:pPr>
          </w:p>
        </w:tc>
        <w:tc>
          <w:tcPr>
            <w:tcW w:w="845" w:type="dxa"/>
            <w:vAlign w:val="bottom"/>
          </w:tcPr>
          <w:p w14:paraId="0FB7DB32" w14:textId="21D5F962" w:rsidR="00ED7996" w:rsidRPr="00F35C00" w:rsidRDefault="00ED7996" w:rsidP="00ED7996">
            <w:pPr>
              <w:pStyle w:val="acctfourfigures"/>
              <w:tabs>
                <w:tab w:val="clear" w:pos="765"/>
                <w:tab w:val="decimal" w:pos="628"/>
              </w:tabs>
              <w:spacing w:line="320" w:lineRule="exact"/>
              <w:ind w:left="-79" w:right="-79"/>
              <w:rPr>
                <w:sz w:val="20"/>
                <w:lang w:val="en-US" w:bidi="th-TH"/>
              </w:rPr>
            </w:pPr>
            <w:r>
              <w:rPr>
                <w:sz w:val="20"/>
                <w:lang w:val="en-US" w:bidi="th-TH"/>
              </w:rPr>
              <w:t>200</w:t>
            </w:r>
          </w:p>
        </w:tc>
      </w:tr>
      <w:tr w:rsidR="00ED7996" w:rsidRPr="00F35C00" w14:paraId="381985D0" w14:textId="77777777" w:rsidTr="00F26EF3">
        <w:trPr>
          <w:trHeight w:hRule="exact" w:val="288"/>
        </w:trPr>
        <w:tc>
          <w:tcPr>
            <w:tcW w:w="2608" w:type="dxa"/>
            <w:vAlign w:val="bottom"/>
          </w:tcPr>
          <w:p w14:paraId="68CB50C2" w14:textId="77777777" w:rsidR="00ED7996" w:rsidRPr="00F35C00" w:rsidRDefault="00ED7996" w:rsidP="00ED7996">
            <w:pPr>
              <w:tabs>
                <w:tab w:val="left" w:pos="285"/>
                <w:tab w:val="left" w:pos="540"/>
              </w:tabs>
              <w:spacing w:line="240" w:lineRule="atLeast"/>
              <w:ind w:left="-27" w:right="-108" w:hanging="9"/>
              <w:rPr>
                <w:rFonts w:ascii="Times New Roman" w:hAnsi="Times New Roman" w:cs="Times New Roman"/>
                <w:sz w:val="20"/>
                <w:szCs w:val="20"/>
              </w:rPr>
            </w:pPr>
            <w:r w:rsidRPr="00F35C00">
              <w:rPr>
                <w:rFonts w:ascii="Times New Roman" w:hAnsi="Times New Roman" w:cs="Times New Roman"/>
                <w:sz w:val="20"/>
                <w:szCs w:val="20"/>
              </w:rPr>
              <w:t>C.P. Merchandising Co., Ltd.</w:t>
            </w:r>
          </w:p>
        </w:tc>
        <w:tc>
          <w:tcPr>
            <w:tcW w:w="899" w:type="dxa"/>
            <w:vAlign w:val="bottom"/>
          </w:tcPr>
          <w:p w14:paraId="5AE6115E" w14:textId="7859762C" w:rsidR="00ED7996" w:rsidRPr="00F35C00" w:rsidRDefault="00714C1A" w:rsidP="00ED7996">
            <w:pPr>
              <w:pStyle w:val="acctfourfigures"/>
              <w:tabs>
                <w:tab w:val="clear" w:pos="765"/>
                <w:tab w:val="decimal" w:pos="416"/>
              </w:tabs>
              <w:spacing w:line="240" w:lineRule="atLeast"/>
              <w:ind w:left="-34" w:right="-109"/>
              <w:rPr>
                <w:sz w:val="20"/>
                <w:lang w:val="en-US" w:bidi="th-TH"/>
              </w:rPr>
            </w:pPr>
            <w:r>
              <w:rPr>
                <w:sz w:val="20"/>
                <w:lang w:val="en-US" w:bidi="th-TH"/>
              </w:rPr>
              <w:t>87.54</w:t>
            </w:r>
          </w:p>
        </w:tc>
        <w:tc>
          <w:tcPr>
            <w:tcW w:w="236" w:type="dxa"/>
            <w:vAlign w:val="bottom"/>
          </w:tcPr>
          <w:p w14:paraId="47353CC2" w14:textId="77777777" w:rsidR="00ED7996" w:rsidRPr="00F35C00" w:rsidRDefault="00ED7996" w:rsidP="00ED7996">
            <w:pPr>
              <w:tabs>
                <w:tab w:val="decimal" w:pos="524"/>
                <w:tab w:val="decimal" w:pos="614"/>
              </w:tabs>
              <w:spacing w:line="240" w:lineRule="atLeast"/>
              <w:ind w:left="-108" w:right="-108"/>
              <w:rPr>
                <w:rFonts w:ascii="Times New Roman" w:hAnsi="Times New Roman" w:cs="Times New Roman"/>
                <w:sz w:val="20"/>
                <w:szCs w:val="20"/>
                <w:rtl/>
                <w:cs/>
                <w:lang w:bidi="ar-SA"/>
              </w:rPr>
            </w:pPr>
          </w:p>
        </w:tc>
        <w:tc>
          <w:tcPr>
            <w:tcW w:w="843" w:type="dxa"/>
            <w:vAlign w:val="bottom"/>
          </w:tcPr>
          <w:p w14:paraId="6068B0BF" w14:textId="34625D90" w:rsidR="00ED7996" w:rsidRPr="00F35C00" w:rsidRDefault="00ED7996" w:rsidP="00ED7996">
            <w:pPr>
              <w:pStyle w:val="acctfourfigures"/>
              <w:tabs>
                <w:tab w:val="clear" w:pos="765"/>
                <w:tab w:val="decimal" w:pos="416"/>
              </w:tabs>
              <w:spacing w:line="240" w:lineRule="atLeast"/>
              <w:ind w:left="-34" w:right="-109"/>
              <w:rPr>
                <w:sz w:val="20"/>
                <w:lang w:val="en-US" w:bidi="th-TH"/>
              </w:rPr>
            </w:pPr>
            <w:r>
              <w:rPr>
                <w:sz w:val="20"/>
                <w:lang w:val="en-US" w:bidi="th-TH"/>
              </w:rPr>
              <w:t>99.99</w:t>
            </w:r>
          </w:p>
        </w:tc>
        <w:tc>
          <w:tcPr>
            <w:tcW w:w="236" w:type="dxa"/>
            <w:vAlign w:val="bottom"/>
          </w:tcPr>
          <w:p w14:paraId="2B517A29" w14:textId="77777777" w:rsidR="00ED7996" w:rsidRPr="00F35C00" w:rsidRDefault="00ED7996" w:rsidP="00ED7996">
            <w:pPr>
              <w:pStyle w:val="acctfourfigures"/>
              <w:tabs>
                <w:tab w:val="clear" w:pos="765"/>
                <w:tab w:val="decimal" w:pos="560"/>
              </w:tabs>
              <w:spacing w:line="240" w:lineRule="atLeast"/>
              <w:ind w:right="-109"/>
              <w:rPr>
                <w:sz w:val="20"/>
                <w:rtl/>
                <w:cs/>
                <w:lang w:val="en-US"/>
              </w:rPr>
            </w:pPr>
          </w:p>
        </w:tc>
        <w:tc>
          <w:tcPr>
            <w:tcW w:w="844" w:type="dxa"/>
            <w:vAlign w:val="bottom"/>
          </w:tcPr>
          <w:p w14:paraId="6FC84A83" w14:textId="500D7C0E" w:rsidR="00ED7996" w:rsidRPr="00F35C00" w:rsidRDefault="00FE429C" w:rsidP="00ED7996">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44</w:t>
            </w:r>
            <w:r w:rsidR="00ED7996">
              <w:rPr>
                <w:rFonts w:ascii="Times New Roman" w:hAnsi="Times New Roman" w:cs="Times New Roman"/>
                <w:sz w:val="20"/>
                <w:szCs w:val="20"/>
              </w:rPr>
              <w:t>,</w:t>
            </w:r>
            <w:r>
              <w:rPr>
                <w:rFonts w:ascii="Times New Roman" w:hAnsi="Times New Roman" w:cs="Times New Roman"/>
                <w:sz w:val="20"/>
                <w:szCs w:val="20"/>
              </w:rPr>
              <w:t>5</w:t>
            </w:r>
            <w:r w:rsidR="00ED7996">
              <w:rPr>
                <w:rFonts w:ascii="Times New Roman" w:hAnsi="Times New Roman" w:cs="Times New Roman"/>
                <w:sz w:val="20"/>
                <w:szCs w:val="20"/>
              </w:rPr>
              <w:t>00</w:t>
            </w:r>
          </w:p>
        </w:tc>
        <w:tc>
          <w:tcPr>
            <w:tcW w:w="236" w:type="dxa"/>
            <w:vAlign w:val="bottom"/>
          </w:tcPr>
          <w:p w14:paraId="71DF78B3"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847" w:type="dxa"/>
            <w:vAlign w:val="bottom"/>
          </w:tcPr>
          <w:p w14:paraId="252667A3" w14:textId="7002EA9F"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9,000</w:t>
            </w:r>
          </w:p>
        </w:tc>
        <w:tc>
          <w:tcPr>
            <w:tcW w:w="236" w:type="dxa"/>
            <w:vAlign w:val="bottom"/>
          </w:tcPr>
          <w:p w14:paraId="4D628E63"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841" w:type="dxa"/>
            <w:vAlign w:val="bottom"/>
          </w:tcPr>
          <w:p w14:paraId="58FD5251" w14:textId="76FAFBDB" w:rsidR="00ED7996" w:rsidRPr="00417F12" w:rsidRDefault="00ED7996" w:rsidP="00ED7996">
            <w:pPr>
              <w:tabs>
                <w:tab w:val="decimal" w:pos="628"/>
              </w:tabs>
              <w:spacing w:line="320" w:lineRule="exact"/>
              <w:ind w:left="-79" w:right="-79"/>
              <w:rPr>
                <w:rFonts w:ascii="Times New Roman" w:hAnsi="Times New Roman" w:cs="Times New Roman"/>
                <w:sz w:val="20"/>
                <w:szCs w:val="20"/>
              </w:rPr>
            </w:pPr>
            <w:r w:rsidRPr="00417F12">
              <w:rPr>
                <w:rFonts w:ascii="Times New Roman" w:hAnsi="Times New Roman" w:cs="Times New Roman"/>
                <w:sz w:val="20"/>
                <w:szCs w:val="20"/>
              </w:rPr>
              <w:t>3</w:t>
            </w:r>
            <w:r w:rsidR="00DB6139" w:rsidRPr="00B3474B">
              <w:rPr>
                <w:rFonts w:ascii="Times New Roman" w:hAnsi="Times New Roman" w:cs="Times New Roman"/>
                <w:sz w:val="20"/>
                <w:szCs w:val="20"/>
              </w:rPr>
              <w:t>8,999</w:t>
            </w:r>
          </w:p>
        </w:tc>
        <w:tc>
          <w:tcPr>
            <w:tcW w:w="245" w:type="dxa"/>
            <w:vAlign w:val="bottom"/>
          </w:tcPr>
          <w:p w14:paraId="094BCBEA" w14:textId="77777777" w:rsidR="00ED7996" w:rsidRPr="00417F12" w:rsidRDefault="00ED7996" w:rsidP="00ED7996">
            <w:pPr>
              <w:tabs>
                <w:tab w:val="decimal" w:pos="628"/>
              </w:tabs>
              <w:spacing w:line="320" w:lineRule="exact"/>
              <w:ind w:left="-79" w:right="-79"/>
              <w:rPr>
                <w:rFonts w:ascii="Times New Roman" w:hAnsi="Times New Roman" w:cs="Times New Roman"/>
                <w:sz w:val="20"/>
                <w:szCs w:val="20"/>
              </w:rPr>
            </w:pPr>
          </w:p>
        </w:tc>
        <w:tc>
          <w:tcPr>
            <w:tcW w:w="839" w:type="dxa"/>
            <w:gridSpan w:val="2"/>
            <w:vAlign w:val="bottom"/>
          </w:tcPr>
          <w:p w14:paraId="3BDA855B" w14:textId="197F6472" w:rsidR="00ED7996" w:rsidRPr="00F35C00" w:rsidRDefault="00ED7996" w:rsidP="00ED7996">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9,000</w:t>
            </w:r>
          </w:p>
        </w:tc>
        <w:tc>
          <w:tcPr>
            <w:tcW w:w="270" w:type="dxa"/>
            <w:vAlign w:val="bottom"/>
          </w:tcPr>
          <w:p w14:paraId="493ADA7C"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rPr>
            </w:pPr>
          </w:p>
        </w:tc>
        <w:tc>
          <w:tcPr>
            <w:tcW w:w="812" w:type="dxa"/>
            <w:vAlign w:val="bottom"/>
          </w:tcPr>
          <w:p w14:paraId="71DCAC7F" w14:textId="6D0ACFDA" w:rsidR="00ED7996" w:rsidRPr="00F35C00" w:rsidRDefault="00ED7996" w:rsidP="00ED7996">
            <w:pPr>
              <w:tabs>
                <w:tab w:val="decimal" w:pos="628"/>
              </w:tabs>
              <w:spacing w:line="320" w:lineRule="exact"/>
              <w:ind w:left="-79" w:right="-79"/>
              <w:rPr>
                <w:rFonts w:ascii="Times New Roman" w:hAnsi="Times New Roman" w:cs="Times New Roman"/>
                <w:sz w:val="20"/>
                <w:szCs w:val="20"/>
              </w:rPr>
            </w:pPr>
            <w:r w:rsidRPr="00F35C00">
              <w:rPr>
                <w:rFonts w:ascii="Times New Roman" w:hAnsi="Times New Roman" w:cs="Times New Roman"/>
                <w:sz w:val="20"/>
                <w:szCs w:val="20"/>
              </w:rPr>
              <w:t>-</w:t>
            </w:r>
          </w:p>
        </w:tc>
        <w:tc>
          <w:tcPr>
            <w:tcW w:w="256" w:type="dxa"/>
            <w:gridSpan w:val="2"/>
            <w:vAlign w:val="bottom"/>
          </w:tcPr>
          <w:p w14:paraId="39D28218"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cs/>
              </w:rPr>
            </w:pPr>
          </w:p>
        </w:tc>
        <w:tc>
          <w:tcPr>
            <w:tcW w:w="816" w:type="dxa"/>
            <w:gridSpan w:val="2"/>
            <w:vAlign w:val="bottom"/>
          </w:tcPr>
          <w:p w14:paraId="5BD5933B"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rPr>
            </w:pPr>
            <w:r w:rsidRPr="00F35C00">
              <w:rPr>
                <w:rFonts w:ascii="Times New Roman" w:hAnsi="Times New Roman" w:cs="Times New Roman"/>
                <w:sz w:val="20"/>
                <w:szCs w:val="20"/>
              </w:rPr>
              <w:t>-</w:t>
            </w:r>
          </w:p>
        </w:tc>
        <w:tc>
          <w:tcPr>
            <w:tcW w:w="236" w:type="dxa"/>
            <w:gridSpan w:val="2"/>
            <w:vAlign w:val="bottom"/>
          </w:tcPr>
          <w:p w14:paraId="2B7E2756"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cs/>
              </w:rPr>
            </w:pPr>
          </w:p>
        </w:tc>
        <w:tc>
          <w:tcPr>
            <w:tcW w:w="854" w:type="dxa"/>
            <w:gridSpan w:val="2"/>
            <w:vAlign w:val="bottom"/>
          </w:tcPr>
          <w:p w14:paraId="21B7CD1C" w14:textId="159CFBE5" w:rsidR="00ED7996" w:rsidRPr="00F35C00" w:rsidRDefault="00ED7996" w:rsidP="00ED7996">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3</w:t>
            </w:r>
            <w:r w:rsidR="00DB6139">
              <w:rPr>
                <w:rFonts w:ascii="Times New Roman" w:hAnsi="Times New Roman" w:cs="Times New Roman"/>
                <w:sz w:val="20"/>
                <w:szCs w:val="20"/>
              </w:rPr>
              <w:t>8,999</w:t>
            </w:r>
          </w:p>
        </w:tc>
        <w:tc>
          <w:tcPr>
            <w:tcW w:w="243" w:type="dxa"/>
            <w:gridSpan w:val="2"/>
            <w:vAlign w:val="bottom"/>
          </w:tcPr>
          <w:p w14:paraId="23446DDC"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rPr>
            </w:pPr>
          </w:p>
        </w:tc>
        <w:tc>
          <w:tcPr>
            <w:tcW w:w="827" w:type="dxa"/>
            <w:gridSpan w:val="2"/>
            <w:vAlign w:val="bottom"/>
          </w:tcPr>
          <w:p w14:paraId="13375DBA" w14:textId="6A90F1C4" w:rsidR="00ED7996" w:rsidRPr="00F35C00" w:rsidRDefault="00ED7996" w:rsidP="00ED7996">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9,000</w:t>
            </w:r>
          </w:p>
        </w:tc>
        <w:tc>
          <w:tcPr>
            <w:tcW w:w="245" w:type="dxa"/>
            <w:gridSpan w:val="2"/>
            <w:vAlign w:val="bottom"/>
          </w:tcPr>
          <w:p w14:paraId="4E136304" w14:textId="77777777" w:rsidR="00ED7996" w:rsidRPr="00F35C00" w:rsidRDefault="00ED7996" w:rsidP="00ED7996">
            <w:pPr>
              <w:tabs>
                <w:tab w:val="decimal" w:pos="628"/>
              </w:tabs>
              <w:spacing w:line="320" w:lineRule="exact"/>
              <w:ind w:left="1132"/>
              <w:rPr>
                <w:rFonts w:ascii="Times New Roman" w:hAnsi="Times New Roman" w:cs="Times New Roman"/>
                <w:sz w:val="20"/>
                <w:szCs w:val="20"/>
              </w:rPr>
            </w:pPr>
          </w:p>
        </w:tc>
        <w:tc>
          <w:tcPr>
            <w:tcW w:w="835" w:type="dxa"/>
            <w:gridSpan w:val="2"/>
            <w:vAlign w:val="bottom"/>
          </w:tcPr>
          <w:p w14:paraId="58CA5E01" w14:textId="6094FC7C" w:rsidR="00ED7996" w:rsidRPr="00F35C00" w:rsidRDefault="00ED7996" w:rsidP="00ED7996">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5,100</w:t>
            </w:r>
          </w:p>
        </w:tc>
        <w:tc>
          <w:tcPr>
            <w:tcW w:w="243" w:type="dxa"/>
            <w:gridSpan w:val="2"/>
            <w:vAlign w:val="bottom"/>
          </w:tcPr>
          <w:p w14:paraId="66852620" w14:textId="77777777" w:rsidR="00ED7996" w:rsidRPr="00F35C00" w:rsidRDefault="00ED7996" w:rsidP="00ED7996">
            <w:pPr>
              <w:tabs>
                <w:tab w:val="decimal" w:pos="628"/>
              </w:tabs>
              <w:spacing w:line="320" w:lineRule="exact"/>
              <w:ind w:left="1132"/>
              <w:rPr>
                <w:rFonts w:ascii="Times New Roman" w:hAnsi="Times New Roman" w:cs="Times New Roman"/>
                <w:sz w:val="20"/>
                <w:szCs w:val="20"/>
              </w:rPr>
            </w:pPr>
          </w:p>
        </w:tc>
        <w:tc>
          <w:tcPr>
            <w:tcW w:w="845" w:type="dxa"/>
            <w:vAlign w:val="bottom"/>
          </w:tcPr>
          <w:p w14:paraId="1D148AB2" w14:textId="5A69D0CF" w:rsidR="00ED7996" w:rsidRPr="00F35C00" w:rsidRDefault="00ED7996" w:rsidP="00BE7FE3">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8,280</w:t>
            </w:r>
          </w:p>
        </w:tc>
      </w:tr>
      <w:tr w:rsidR="00ED7996" w:rsidRPr="00F35C00" w14:paraId="0826D257" w14:textId="77777777" w:rsidTr="00F26EF3">
        <w:trPr>
          <w:trHeight w:hRule="exact" w:val="288"/>
        </w:trPr>
        <w:tc>
          <w:tcPr>
            <w:tcW w:w="2608" w:type="dxa"/>
            <w:vAlign w:val="bottom"/>
          </w:tcPr>
          <w:p w14:paraId="462F4A6A" w14:textId="77777777" w:rsidR="00ED7996" w:rsidRPr="00F35C00" w:rsidRDefault="00ED7996" w:rsidP="00ED7996">
            <w:pPr>
              <w:tabs>
                <w:tab w:val="left" w:pos="285"/>
                <w:tab w:val="left" w:pos="540"/>
              </w:tabs>
              <w:spacing w:line="240" w:lineRule="atLeast"/>
              <w:ind w:left="-27" w:right="-108" w:hanging="9"/>
              <w:rPr>
                <w:rFonts w:ascii="Times New Roman" w:hAnsi="Times New Roman" w:cs="Times New Roman"/>
                <w:sz w:val="20"/>
                <w:szCs w:val="20"/>
              </w:rPr>
            </w:pPr>
            <w:r w:rsidRPr="00F35C00">
              <w:rPr>
                <w:rFonts w:ascii="Times New Roman" w:hAnsi="Times New Roman" w:cs="Times New Roman"/>
                <w:sz w:val="20"/>
                <w:szCs w:val="20"/>
              </w:rPr>
              <w:t>Chester Food Co., Ltd.</w:t>
            </w:r>
          </w:p>
        </w:tc>
        <w:tc>
          <w:tcPr>
            <w:tcW w:w="899" w:type="dxa"/>
            <w:vAlign w:val="bottom"/>
          </w:tcPr>
          <w:p w14:paraId="1F4693C9" w14:textId="3869F006" w:rsidR="00ED7996" w:rsidRPr="00F35C00" w:rsidRDefault="00ED7996" w:rsidP="00ED7996">
            <w:pPr>
              <w:pStyle w:val="acctfourfigures"/>
              <w:tabs>
                <w:tab w:val="clear" w:pos="765"/>
                <w:tab w:val="decimal" w:pos="653"/>
              </w:tabs>
              <w:spacing w:line="240" w:lineRule="atLeast"/>
              <w:ind w:left="-34" w:right="-109"/>
              <w:rPr>
                <w:sz w:val="20"/>
                <w:lang w:val="en-US" w:bidi="th-TH"/>
              </w:rPr>
            </w:pPr>
            <w:r>
              <w:rPr>
                <w:sz w:val="20"/>
                <w:lang w:val="en-US" w:bidi="th-TH"/>
              </w:rPr>
              <w:t>-</w:t>
            </w:r>
          </w:p>
        </w:tc>
        <w:tc>
          <w:tcPr>
            <w:tcW w:w="236" w:type="dxa"/>
            <w:vAlign w:val="bottom"/>
          </w:tcPr>
          <w:p w14:paraId="71A0403C" w14:textId="77777777" w:rsidR="00ED7996" w:rsidRPr="00F35C00" w:rsidRDefault="00ED7996" w:rsidP="00ED7996">
            <w:pPr>
              <w:tabs>
                <w:tab w:val="decimal" w:pos="524"/>
                <w:tab w:val="decimal" w:pos="614"/>
              </w:tabs>
              <w:spacing w:line="240" w:lineRule="atLeast"/>
              <w:ind w:left="-108" w:right="-108"/>
              <w:rPr>
                <w:rFonts w:ascii="Times New Roman" w:hAnsi="Times New Roman" w:cs="Times New Roman"/>
                <w:sz w:val="20"/>
                <w:szCs w:val="20"/>
                <w:cs/>
              </w:rPr>
            </w:pPr>
          </w:p>
        </w:tc>
        <w:tc>
          <w:tcPr>
            <w:tcW w:w="843" w:type="dxa"/>
            <w:vAlign w:val="bottom"/>
          </w:tcPr>
          <w:p w14:paraId="2BCD432C" w14:textId="34C150DE" w:rsidR="00ED7996" w:rsidRPr="00F35C00" w:rsidRDefault="00ED7996" w:rsidP="00ED7996">
            <w:pPr>
              <w:pStyle w:val="acctfourfigures"/>
              <w:tabs>
                <w:tab w:val="clear" w:pos="765"/>
                <w:tab w:val="decimal" w:pos="416"/>
              </w:tabs>
              <w:spacing w:line="240" w:lineRule="atLeast"/>
              <w:ind w:left="-34" w:right="-109"/>
              <w:rPr>
                <w:sz w:val="20"/>
                <w:lang w:val="en-US" w:bidi="th-TH"/>
              </w:rPr>
            </w:pPr>
            <w:r>
              <w:rPr>
                <w:sz w:val="20"/>
                <w:lang w:val="en-US" w:bidi="th-TH"/>
              </w:rPr>
              <w:t>99.99</w:t>
            </w:r>
          </w:p>
        </w:tc>
        <w:tc>
          <w:tcPr>
            <w:tcW w:w="236" w:type="dxa"/>
            <w:vAlign w:val="bottom"/>
          </w:tcPr>
          <w:p w14:paraId="7C96AEBF" w14:textId="77777777" w:rsidR="00ED7996" w:rsidRPr="00F35C00" w:rsidRDefault="00ED7996" w:rsidP="00ED7996">
            <w:pPr>
              <w:pStyle w:val="acctfourfigures"/>
              <w:tabs>
                <w:tab w:val="clear" w:pos="765"/>
                <w:tab w:val="decimal" w:pos="560"/>
              </w:tabs>
              <w:spacing w:line="240" w:lineRule="atLeast"/>
              <w:ind w:right="-109"/>
              <w:rPr>
                <w:sz w:val="20"/>
                <w:rtl/>
                <w:cs/>
                <w:lang w:val="en-US"/>
              </w:rPr>
            </w:pPr>
          </w:p>
        </w:tc>
        <w:tc>
          <w:tcPr>
            <w:tcW w:w="844" w:type="dxa"/>
            <w:vAlign w:val="bottom"/>
          </w:tcPr>
          <w:p w14:paraId="3BBAC555" w14:textId="3BF8A4FB"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80</w:t>
            </w:r>
          </w:p>
        </w:tc>
        <w:tc>
          <w:tcPr>
            <w:tcW w:w="236" w:type="dxa"/>
            <w:vAlign w:val="bottom"/>
          </w:tcPr>
          <w:p w14:paraId="07310FBF"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847" w:type="dxa"/>
            <w:vAlign w:val="bottom"/>
          </w:tcPr>
          <w:p w14:paraId="0035B8E7" w14:textId="1EC4ECE9"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80</w:t>
            </w:r>
          </w:p>
        </w:tc>
        <w:tc>
          <w:tcPr>
            <w:tcW w:w="236" w:type="dxa"/>
            <w:vAlign w:val="bottom"/>
          </w:tcPr>
          <w:p w14:paraId="28033755"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841" w:type="dxa"/>
            <w:vAlign w:val="bottom"/>
          </w:tcPr>
          <w:p w14:paraId="1E6E8150" w14:textId="15D27554" w:rsidR="00ED7996" w:rsidRPr="00F35C00" w:rsidRDefault="00ED7996" w:rsidP="00ED7996">
            <w:pPr>
              <w:tabs>
                <w:tab w:val="decimal" w:pos="628"/>
              </w:tabs>
              <w:spacing w:line="320" w:lineRule="exact"/>
              <w:ind w:left="-72" w:right="-72"/>
              <w:rPr>
                <w:rFonts w:ascii="Times New Roman" w:hAnsi="Times New Roman" w:cs="Times New Roman"/>
                <w:sz w:val="20"/>
                <w:szCs w:val="20"/>
              </w:rPr>
            </w:pPr>
            <w:r>
              <w:rPr>
                <w:rFonts w:ascii="Times New Roman" w:hAnsi="Times New Roman" w:cs="Times New Roman"/>
                <w:sz w:val="20"/>
                <w:szCs w:val="20"/>
              </w:rPr>
              <w:t>-</w:t>
            </w:r>
          </w:p>
        </w:tc>
        <w:tc>
          <w:tcPr>
            <w:tcW w:w="245" w:type="dxa"/>
            <w:vAlign w:val="bottom"/>
          </w:tcPr>
          <w:p w14:paraId="10639C3A"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rPr>
            </w:pPr>
          </w:p>
        </w:tc>
        <w:tc>
          <w:tcPr>
            <w:tcW w:w="839" w:type="dxa"/>
            <w:gridSpan w:val="2"/>
            <w:vAlign w:val="bottom"/>
          </w:tcPr>
          <w:p w14:paraId="586D1F75" w14:textId="11B4C409" w:rsidR="00ED7996" w:rsidRPr="00F35C00" w:rsidRDefault="00ED7996" w:rsidP="00ED7996">
            <w:pPr>
              <w:tabs>
                <w:tab w:val="decimal" w:pos="628"/>
              </w:tabs>
              <w:spacing w:line="320" w:lineRule="exact"/>
              <w:ind w:left="-72" w:right="-72"/>
              <w:rPr>
                <w:rFonts w:ascii="Times New Roman" w:hAnsi="Times New Roman" w:cs="Times New Roman"/>
                <w:sz w:val="20"/>
                <w:szCs w:val="20"/>
              </w:rPr>
            </w:pPr>
            <w:r>
              <w:rPr>
                <w:rFonts w:ascii="Times New Roman" w:hAnsi="Times New Roman" w:cs="Times New Roman"/>
                <w:sz w:val="20"/>
                <w:szCs w:val="20"/>
              </w:rPr>
              <w:t>450</w:t>
            </w:r>
          </w:p>
        </w:tc>
        <w:tc>
          <w:tcPr>
            <w:tcW w:w="270" w:type="dxa"/>
            <w:vAlign w:val="bottom"/>
          </w:tcPr>
          <w:p w14:paraId="6D5CA2CB" w14:textId="77777777" w:rsidR="00ED7996" w:rsidRPr="00F35C00" w:rsidRDefault="00ED7996" w:rsidP="00ED7996">
            <w:pPr>
              <w:tabs>
                <w:tab w:val="decimal" w:pos="628"/>
              </w:tabs>
              <w:spacing w:line="320" w:lineRule="exact"/>
              <w:ind w:right="-96"/>
              <w:rPr>
                <w:rFonts w:ascii="Times New Roman" w:hAnsi="Times New Roman" w:cs="Times New Roman"/>
                <w:sz w:val="20"/>
                <w:szCs w:val="20"/>
              </w:rPr>
            </w:pPr>
          </w:p>
        </w:tc>
        <w:tc>
          <w:tcPr>
            <w:tcW w:w="812" w:type="dxa"/>
            <w:vAlign w:val="bottom"/>
          </w:tcPr>
          <w:p w14:paraId="15DE370A" w14:textId="52D4D1CF" w:rsidR="00ED7996" w:rsidRPr="00F35C00" w:rsidRDefault="00ED7996" w:rsidP="00ED7996">
            <w:pPr>
              <w:tabs>
                <w:tab w:val="decimal" w:pos="628"/>
              </w:tabs>
              <w:spacing w:line="320" w:lineRule="exact"/>
              <w:ind w:left="-79" w:right="-79"/>
              <w:rPr>
                <w:rFonts w:ascii="Times New Roman" w:hAnsi="Times New Roman" w:cs="Times New Roman"/>
                <w:sz w:val="20"/>
                <w:szCs w:val="20"/>
              </w:rPr>
            </w:pPr>
            <w:r w:rsidRPr="00F35C00">
              <w:rPr>
                <w:rFonts w:ascii="Times New Roman" w:hAnsi="Times New Roman" w:cs="Times New Roman"/>
                <w:sz w:val="20"/>
                <w:szCs w:val="20"/>
              </w:rPr>
              <w:t>-</w:t>
            </w:r>
          </w:p>
        </w:tc>
        <w:tc>
          <w:tcPr>
            <w:tcW w:w="256" w:type="dxa"/>
            <w:gridSpan w:val="2"/>
            <w:vAlign w:val="bottom"/>
          </w:tcPr>
          <w:p w14:paraId="08F246B0"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cs/>
              </w:rPr>
            </w:pPr>
          </w:p>
        </w:tc>
        <w:tc>
          <w:tcPr>
            <w:tcW w:w="816" w:type="dxa"/>
            <w:gridSpan w:val="2"/>
            <w:vAlign w:val="bottom"/>
          </w:tcPr>
          <w:p w14:paraId="518E8F6D"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rPr>
            </w:pPr>
            <w:r w:rsidRPr="00F35C00">
              <w:rPr>
                <w:rFonts w:ascii="Times New Roman" w:hAnsi="Times New Roman" w:cs="Times New Roman"/>
                <w:sz w:val="20"/>
                <w:szCs w:val="20"/>
              </w:rPr>
              <w:t>-</w:t>
            </w:r>
          </w:p>
        </w:tc>
        <w:tc>
          <w:tcPr>
            <w:tcW w:w="236" w:type="dxa"/>
            <w:gridSpan w:val="2"/>
            <w:vAlign w:val="bottom"/>
          </w:tcPr>
          <w:p w14:paraId="652118FE"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cs/>
              </w:rPr>
            </w:pPr>
          </w:p>
        </w:tc>
        <w:tc>
          <w:tcPr>
            <w:tcW w:w="854" w:type="dxa"/>
            <w:gridSpan w:val="2"/>
            <w:vAlign w:val="bottom"/>
          </w:tcPr>
          <w:p w14:paraId="41C8C4A8" w14:textId="498AE49B" w:rsidR="00ED7996" w:rsidRPr="00F35C00" w:rsidRDefault="00ED7996" w:rsidP="00ED7996">
            <w:pPr>
              <w:tabs>
                <w:tab w:val="decimal" w:pos="628"/>
              </w:tabs>
              <w:spacing w:line="320" w:lineRule="exact"/>
              <w:ind w:left="-72" w:right="-72"/>
              <w:rPr>
                <w:rFonts w:ascii="Times New Roman" w:hAnsi="Times New Roman" w:cs="Times New Roman"/>
                <w:sz w:val="20"/>
                <w:szCs w:val="20"/>
              </w:rPr>
            </w:pPr>
            <w:r>
              <w:rPr>
                <w:rFonts w:ascii="Times New Roman" w:hAnsi="Times New Roman" w:cs="Times New Roman"/>
                <w:sz w:val="20"/>
                <w:szCs w:val="20"/>
              </w:rPr>
              <w:t>-</w:t>
            </w:r>
          </w:p>
        </w:tc>
        <w:tc>
          <w:tcPr>
            <w:tcW w:w="243" w:type="dxa"/>
            <w:gridSpan w:val="2"/>
            <w:vAlign w:val="bottom"/>
          </w:tcPr>
          <w:p w14:paraId="4E2D2896"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rPr>
            </w:pPr>
          </w:p>
        </w:tc>
        <w:tc>
          <w:tcPr>
            <w:tcW w:w="827" w:type="dxa"/>
            <w:gridSpan w:val="2"/>
            <w:vAlign w:val="bottom"/>
          </w:tcPr>
          <w:p w14:paraId="357AEE3D" w14:textId="3C83CF6D" w:rsidR="00ED7996" w:rsidRPr="00F35C00" w:rsidRDefault="00ED7996" w:rsidP="00ED7996">
            <w:pPr>
              <w:tabs>
                <w:tab w:val="decimal" w:pos="628"/>
              </w:tabs>
              <w:spacing w:line="320" w:lineRule="exact"/>
              <w:ind w:left="-72" w:right="-72"/>
              <w:rPr>
                <w:rFonts w:ascii="Times New Roman" w:hAnsi="Times New Roman" w:cs="Times New Roman"/>
                <w:sz w:val="20"/>
                <w:szCs w:val="20"/>
              </w:rPr>
            </w:pPr>
            <w:r>
              <w:rPr>
                <w:rFonts w:ascii="Times New Roman" w:hAnsi="Times New Roman" w:cs="Times New Roman"/>
                <w:sz w:val="20"/>
                <w:szCs w:val="20"/>
              </w:rPr>
              <w:t>450</w:t>
            </w:r>
          </w:p>
        </w:tc>
        <w:tc>
          <w:tcPr>
            <w:tcW w:w="245" w:type="dxa"/>
            <w:gridSpan w:val="2"/>
            <w:vAlign w:val="bottom"/>
          </w:tcPr>
          <w:p w14:paraId="48127BA4" w14:textId="77777777" w:rsidR="00ED7996" w:rsidRPr="00F35C00" w:rsidRDefault="00ED7996" w:rsidP="00ED7996">
            <w:pPr>
              <w:tabs>
                <w:tab w:val="decimal" w:pos="628"/>
              </w:tabs>
              <w:spacing w:line="320" w:lineRule="exact"/>
              <w:ind w:left="1132" w:right="-79"/>
              <w:rPr>
                <w:rFonts w:ascii="Times New Roman" w:hAnsi="Times New Roman" w:cs="Times New Roman"/>
                <w:sz w:val="20"/>
                <w:szCs w:val="20"/>
              </w:rPr>
            </w:pPr>
          </w:p>
        </w:tc>
        <w:tc>
          <w:tcPr>
            <w:tcW w:w="835" w:type="dxa"/>
            <w:gridSpan w:val="2"/>
            <w:vAlign w:val="bottom"/>
          </w:tcPr>
          <w:p w14:paraId="081E287C" w14:textId="4EA70FF1" w:rsidR="00ED7996" w:rsidRPr="00F35C00" w:rsidRDefault="00ED7996" w:rsidP="00ED7996">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43" w:type="dxa"/>
            <w:gridSpan w:val="2"/>
            <w:vAlign w:val="bottom"/>
          </w:tcPr>
          <w:p w14:paraId="0803D1BA" w14:textId="77777777" w:rsidR="00ED7996" w:rsidRPr="00F35C00" w:rsidRDefault="00ED7996" w:rsidP="00ED7996">
            <w:pPr>
              <w:tabs>
                <w:tab w:val="decimal" w:pos="628"/>
              </w:tabs>
              <w:spacing w:line="320" w:lineRule="exact"/>
              <w:ind w:left="1132" w:right="-79"/>
              <w:rPr>
                <w:rFonts w:ascii="Times New Roman" w:hAnsi="Times New Roman" w:cs="Times New Roman"/>
                <w:sz w:val="20"/>
                <w:szCs w:val="20"/>
              </w:rPr>
            </w:pPr>
          </w:p>
        </w:tc>
        <w:tc>
          <w:tcPr>
            <w:tcW w:w="845" w:type="dxa"/>
            <w:vAlign w:val="bottom"/>
          </w:tcPr>
          <w:p w14:paraId="15917449" w14:textId="4AD90BFE" w:rsidR="00ED7996" w:rsidRPr="00F35C00" w:rsidRDefault="00ED7996" w:rsidP="00ED7996">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w:t>
            </w:r>
          </w:p>
        </w:tc>
      </w:tr>
      <w:tr w:rsidR="00ED7996" w:rsidRPr="00F35C00" w14:paraId="4E4EFA71" w14:textId="77777777" w:rsidTr="00F26EF3">
        <w:trPr>
          <w:trHeight w:hRule="exact" w:val="288"/>
        </w:trPr>
        <w:tc>
          <w:tcPr>
            <w:tcW w:w="2608" w:type="dxa"/>
            <w:vAlign w:val="bottom"/>
          </w:tcPr>
          <w:p w14:paraId="54600176" w14:textId="77777777" w:rsidR="00ED7996" w:rsidRPr="00F35C00" w:rsidRDefault="00ED7996" w:rsidP="00ED7996">
            <w:pPr>
              <w:tabs>
                <w:tab w:val="left" w:pos="285"/>
                <w:tab w:val="left" w:pos="540"/>
              </w:tabs>
              <w:spacing w:line="240" w:lineRule="atLeast"/>
              <w:ind w:left="-27" w:right="-108" w:hanging="9"/>
              <w:rPr>
                <w:rFonts w:ascii="Times New Roman" w:hAnsi="Times New Roman" w:cs="Times New Roman"/>
                <w:sz w:val="20"/>
                <w:szCs w:val="20"/>
              </w:rPr>
            </w:pPr>
            <w:r w:rsidRPr="00F35C00">
              <w:rPr>
                <w:rFonts w:ascii="Times New Roman" w:hAnsi="Times New Roman" w:cs="Times New Roman"/>
                <w:sz w:val="20"/>
                <w:szCs w:val="20"/>
              </w:rPr>
              <w:t>CPF Food Research &amp;</w:t>
            </w:r>
          </w:p>
        </w:tc>
        <w:tc>
          <w:tcPr>
            <w:tcW w:w="899" w:type="dxa"/>
            <w:vAlign w:val="bottom"/>
          </w:tcPr>
          <w:p w14:paraId="0224EC01" w14:textId="77777777" w:rsidR="00ED7996" w:rsidRPr="00F35C00" w:rsidRDefault="00ED7996" w:rsidP="00ED7996">
            <w:pPr>
              <w:tabs>
                <w:tab w:val="decimal" w:pos="416"/>
              </w:tabs>
              <w:spacing w:line="240" w:lineRule="atLeast"/>
              <w:ind w:left="-34" w:right="-54"/>
              <w:rPr>
                <w:rFonts w:ascii="Times New Roman" w:hAnsi="Times New Roman" w:cs="Times New Roman"/>
                <w:sz w:val="20"/>
                <w:szCs w:val="20"/>
              </w:rPr>
            </w:pPr>
          </w:p>
        </w:tc>
        <w:tc>
          <w:tcPr>
            <w:tcW w:w="236" w:type="dxa"/>
            <w:vAlign w:val="bottom"/>
          </w:tcPr>
          <w:p w14:paraId="5D7E9790" w14:textId="77777777" w:rsidR="00ED7996" w:rsidRPr="00F35C00" w:rsidRDefault="00ED7996" w:rsidP="00ED7996">
            <w:pPr>
              <w:tabs>
                <w:tab w:val="decimal" w:pos="367"/>
                <w:tab w:val="decimal" w:pos="524"/>
              </w:tabs>
              <w:spacing w:line="240" w:lineRule="atLeast"/>
              <w:ind w:right="-54"/>
              <w:rPr>
                <w:rFonts w:ascii="Times New Roman" w:hAnsi="Times New Roman" w:cs="Times New Roman"/>
                <w:sz w:val="20"/>
                <w:szCs w:val="20"/>
              </w:rPr>
            </w:pPr>
          </w:p>
        </w:tc>
        <w:tc>
          <w:tcPr>
            <w:tcW w:w="843" w:type="dxa"/>
            <w:vAlign w:val="bottom"/>
          </w:tcPr>
          <w:p w14:paraId="5C8947CE" w14:textId="77777777" w:rsidR="00ED7996" w:rsidRPr="00F35C00" w:rsidRDefault="00ED7996" w:rsidP="00ED7996">
            <w:pPr>
              <w:tabs>
                <w:tab w:val="decimal" w:pos="416"/>
              </w:tabs>
              <w:spacing w:line="240" w:lineRule="atLeast"/>
              <w:ind w:left="-34" w:right="-54"/>
              <w:rPr>
                <w:rFonts w:ascii="Times New Roman" w:hAnsi="Times New Roman" w:cs="Times New Roman"/>
                <w:sz w:val="20"/>
                <w:szCs w:val="20"/>
              </w:rPr>
            </w:pPr>
          </w:p>
        </w:tc>
        <w:tc>
          <w:tcPr>
            <w:tcW w:w="236" w:type="dxa"/>
            <w:vAlign w:val="bottom"/>
          </w:tcPr>
          <w:p w14:paraId="1994882C" w14:textId="77777777" w:rsidR="00ED7996" w:rsidRPr="00F35C00" w:rsidRDefault="00ED7996" w:rsidP="00ED7996">
            <w:pPr>
              <w:tabs>
                <w:tab w:val="decimal" w:pos="614"/>
              </w:tabs>
              <w:spacing w:line="240" w:lineRule="atLeast"/>
              <w:ind w:right="47"/>
              <w:rPr>
                <w:rFonts w:ascii="Times New Roman" w:hAnsi="Times New Roman" w:cs="Times New Roman"/>
                <w:sz w:val="20"/>
                <w:szCs w:val="20"/>
              </w:rPr>
            </w:pPr>
          </w:p>
        </w:tc>
        <w:tc>
          <w:tcPr>
            <w:tcW w:w="844" w:type="dxa"/>
            <w:vAlign w:val="bottom"/>
          </w:tcPr>
          <w:p w14:paraId="7238CDC2" w14:textId="77777777" w:rsidR="00ED7996" w:rsidRPr="00F35C00" w:rsidRDefault="00ED7996" w:rsidP="00ED7996">
            <w:pPr>
              <w:tabs>
                <w:tab w:val="decimal" w:pos="628"/>
              </w:tabs>
              <w:spacing w:line="240" w:lineRule="atLeast"/>
              <w:ind w:left="-100" w:right="-92"/>
              <w:rPr>
                <w:rFonts w:ascii="Times New Roman" w:hAnsi="Times New Roman" w:cs="Times New Roman"/>
                <w:sz w:val="20"/>
                <w:szCs w:val="20"/>
              </w:rPr>
            </w:pPr>
          </w:p>
        </w:tc>
        <w:tc>
          <w:tcPr>
            <w:tcW w:w="236" w:type="dxa"/>
            <w:vAlign w:val="bottom"/>
          </w:tcPr>
          <w:p w14:paraId="083A7A26" w14:textId="77777777" w:rsidR="00ED7996" w:rsidRPr="00F35C00" w:rsidRDefault="00ED7996" w:rsidP="00ED7996">
            <w:pPr>
              <w:tabs>
                <w:tab w:val="decimal" w:pos="628"/>
              </w:tabs>
              <w:spacing w:line="240" w:lineRule="atLeast"/>
              <w:ind w:left="-187" w:right="-92"/>
              <w:rPr>
                <w:rFonts w:ascii="Times New Roman" w:hAnsi="Times New Roman" w:cs="Times New Roman"/>
                <w:sz w:val="20"/>
                <w:szCs w:val="20"/>
              </w:rPr>
            </w:pPr>
          </w:p>
        </w:tc>
        <w:tc>
          <w:tcPr>
            <w:tcW w:w="847" w:type="dxa"/>
            <w:vAlign w:val="bottom"/>
          </w:tcPr>
          <w:p w14:paraId="466CC238" w14:textId="77777777" w:rsidR="00ED7996" w:rsidRPr="00F35C00" w:rsidRDefault="00ED7996" w:rsidP="00ED7996">
            <w:pPr>
              <w:tabs>
                <w:tab w:val="decimal" w:pos="628"/>
              </w:tabs>
              <w:spacing w:line="240" w:lineRule="atLeast"/>
              <w:ind w:left="-100" w:right="-92"/>
              <w:rPr>
                <w:rFonts w:ascii="Times New Roman" w:hAnsi="Times New Roman" w:cs="Times New Roman"/>
                <w:sz w:val="20"/>
                <w:szCs w:val="20"/>
              </w:rPr>
            </w:pPr>
          </w:p>
        </w:tc>
        <w:tc>
          <w:tcPr>
            <w:tcW w:w="236" w:type="dxa"/>
            <w:vAlign w:val="bottom"/>
          </w:tcPr>
          <w:p w14:paraId="5563C3F2" w14:textId="77777777" w:rsidR="00ED7996" w:rsidRPr="00F35C00" w:rsidRDefault="00ED7996" w:rsidP="00ED7996">
            <w:pPr>
              <w:tabs>
                <w:tab w:val="decimal" w:pos="628"/>
              </w:tabs>
              <w:spacing w:line="240" w:lineRule="atLeast"/>
              <w:ind w:left="-187" w:right="-92"/>
              <w:rPr>
                <w:rFonts w:ascii="Times New Roman" w:hAnsi="Times New Roman" w:cs="Times New Roman"/>
                <w:sz w:val="20"/>
                <w:szCs w:val="20"/>
              </w:rPr>
            </w:pPr>
          </w:p>
        </w:tc>
        <w:tc>
          <w:tcPr>
            <w:tcW w:w="841" w:type="dxa"/>
            <w:vAlign w:val="bottom"/>
          </w:tcPr>
          <w:p w14:paraId="6F610070" w14:textId="77777777" w:rsidR="00ED7996" w:rsidRPr="00F35C00" w:rsidRDefault="00ED7996" w:rsidP="00ED7996">
            <w:pPr>
              <w:tabs>
                <w:tab w:val="decimal" w:pos="628"/>
              </w:tabs>
              <w:spacing w:line="240" w:lineRule="atLeast"/>
              <w:ind w:left="-103" w:right="-108"/>
              <w:rPr>
                <w:rFonts w:ascii="Times New Roman" w:hAnsi="Times New Roman" w:cs="Times New Roman"/>
                <w:sz w:val="20"/>
                <w:szCs w:val="20"/>
              </w:rPr>
            </w:pPr>
          </w:p>
        </w:tc>
        <w:tc>
          <w:tcPr>
            <w:tcW w:w="245" w:type="dxa"/>
            <w:vAlign w:val="bottom"/>
          </w:tcPr>
          <w:p w14:paraId="775ACD9B" w14:textId="77777777" w:rsidR="00ED7996" w:rsidRPr="00F35C00" w:rsidRDefault="00ED7996" w:rsidP="00ED7996">
            <w:pPr>
              <w:tabs>
                <w:tab w:val="decimal" w:pos="628"/>
              </w:tabs>
              <w:spacing w:line="240" w:lineRule="atLeast"/>
              <w:ind w:right="47"/>
              <w:rPr>
                <w:rFonts w:ascii="Times New Roman" w:hAnsi="Times New Roman" w:cs="Times New Roman"/>
                <w:sz w:val="20"/>
                <w:szCs w:val="20"/>
              </w:rPr>
            </w:pPr>
          </w:p>
        </w:tc>
        <w:tc>
          <w:tcPr>
            <w:tcW w:w="839" w:type="dxa"/>
            <w:gridSpan w:val="2"/>
            <w:vAlign w:val="bottom"/>
          </w:tcPr>
          <w:p w14:paraId="718EBC80" w14:textId="77777777" w:rsidR="00ED7996" w:rsidRPr="00F35C00" w:rsidRDefault="00ED7996" w:rsidP="00ED7996">
            <w:pPr>
              <w:tabs>
                <w:tab w:val="decimal" w:pos="628"/>
              </w:tabs>
              <w:spacing w:line="240" w:lineRule="atLeast"/>
              <w:ind w:left="-103" w:right="-108"/>
              <w:rPr>
                <w:rFonts w:ascii="Times New Roman" w:hAnsi="Times New Roman" w:cs="Times New Roman"/>
                <w:sz w:val="20"/>
                <w:szCs w:val="20"/>
              </w:rPr>
            </w:pPr>
          </w:p>
        </w:tc>
        <w:tc>
          <w:tcPr>
            <w:tcW w:w="270" w:type="dxa"/>
            <w:vAlign w:val="bottom"/>
          </w:tcPr>
          <w:p w14:paraId="0BE26AD2" w14:textId="77777777" w:rsidR="00ED7996" w:rsidRPr="00F35C00" w:rsidRDefault="00ED7996" w:rsidP="00ED7996">
            <w:pPr>
              <w:tabs>
                <w:tab w:val="decimal" w:pos="628"/>
              </w:tabs>
              <w:spacing w:line="240" w:lineRule="atLeast"/>
              <w:ind w:left="-117" w:right="-92"/>
              <w:rPr>
                <w:rFonts w:ascii="Times New Roman" w:hAnsi="Times New Roman" w:cs="Times New Roman"/>
                <w:sz w:val="20"/>
                <w:szCs w:val="20"/>
              </w:rPr>
            </w:pPr>
          </w:p>
        </w:tc>
        <w:tc>
          <w:tcPr>
            <w:tcW w:w="812" w:type="dxa"/>
            <w:vAlign w:val="bottom"/>
          </w:tcPr>
          <w:p w14:paraId="0828B88F"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256" w:type="dxa"/>
            <w:gridSpan w:val="2"/>
            <w:vAlign w:val="bottom"/>
          </w:tcPr>
          <w:p w14:paraId="1D3CF741" w14:textId="77777777" w:rsidR="00ED7996" w:rsidRPr="00F35C00" w:rsidRDefault="00ED7996" w:rsidP="00ED7996">
            <w:pPr>
              <w:tabs>
                <w:tab w:val="decimal" w:pos="628"/>
              </w:tabs>
              <w:spacing w:line="240" w:lineRule="atLeast"/>
              <w:ind w:left="-117" w:right="-92"/>
              <w:rPr>
                <w:rFonts w:ascii="Times New Roman" w:hAnsi="Times New Roman" w:cs="Times New Roman"/>
                <w:sz w:val="20"/>
                <w:szCs w:val="20"/>
              </w:rPr>
            </w:pPr>
          </w:p>
        </w:tc>
        <w:tc>
          <w:tcPr>
            <w:tcW w:w="816" w:type="dxa"/>
            <w:gridSpan w:val="2"/>
            <w:vAlign w:val="bottom"/>
          </w:tcPr>
          <w:p w14:paraId="46E64005"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236" w:type="dxa"/>
            <w:gridSpan w:val="2"/>
            <w:vAlign w:val="bottom"/>
          </w:tcPr>
          <w:p w14:paraId="0A32DDA1" w14:textId="77777777" w:rsidR="00ED7996" w:rsidRPr="00F35C00" w:rsidRDefault="00ED7996" w:rsidP="00ED7996">
            <w:pPr>
              <w:tabs>
                <w:tab w:val="decimal" w:pos="628"/>
              </w:tabs>
              <w:spacing w:line="240" w:lineRule="atLeast"/>
              <w:ind w:left="-117" w:right="-92"/>
              <w:rPr>
                <w:rFonts w:ascii="Times New Roman" w:hAnsi="Times New Roman" w:cs="Times New Roman"/>
                <w:sz w:val="20"/>
                <w:szCs w:val="20"/>
              </w:rPr>
            </w:pPr>
          </w:p>
        </w:tc>
        <w:tc>
          <w:tcPr>
            <w:tcW w:w="854" w:type="dxa"/>
            <w:gridSpan w:val="2"/>
            <w:vAlign w:val="bottom"/>
          </w:tcPr>
          <w:p w14:paraId="5C6D2CD9" w14:textId="77777777" w:rsidR="00ED7996" w:rsidRPr="00F35C00" w:rsidRDefault="00ED7996" w:rsidP="00ED7996">
            <w:pPr>
              <w:tabs>
                <w:tab w:val="decimal" w:pos="628"/>
              </w:tabs>
              <w:spacing w:line="240" w:lineRule="atLeast"/>
              <w:ind w:left="-90" w:right="-106"/>
              <w:rPr>
                <w:rFonts w:ascii="Times New Roman" w:hAnsi="Times New Roman" w:cs="Times New Roman"/>
                <w:sz w:val="20"/>
                <w:szCs w:val="20"/>
              </w:rPr>
            </w:pPr>
          </w:p>
        </w:tc>
        <w:tc>
          <w:tcPr>
            <w:tcW w:w="243" w:type="dxa"/>
            <w:gridSpan w:val="2"/>
            <w:vAlign w:val="bottom"/>
          </w:tcPr>
          <w:p w14:paraId="635E65FC" w14:textId="77777777" w:rsidR="00ED7996" w:rsidRPr="00F35C00" w:rsidRDefault="00ED7996" w:rsidP="00ED7996">
            <w:pPr>
              <w:tabs>
                <w:tab w:val="decimal" w:pos="628"/>
              </w:tabs>
              <w:spacing w:line="240" w:lineRule="atLeast"/>
              <w:ind w:left="-117" w:right="-92"/>
              <w:rPr>
                <w:rFonts w:ascii="Times New Roman" w:hAnsi="Times New Roman" w:cs="Times New Roman"/>
                <w:sz w:val="20"/>
                <w:szCs w:val="20"/>
              </w:rPr>
            </w:pPr>
          </w:p>
        </w:tc>
        <w:tc>
          <w:tcPr>
            <w:tcW w:w="827" w:type="dxa"/>
            <w:gridSpan w:val="2"/>
            <w:vAlign w:val="bottom"/>
          </w:tcPr>
          <w:p w14:paraId="377B56A1" w14:textId="77777777" w:rsidR="00ED7996" w:rsidRPr="00F35C00" w:rsidRDefault="00ED7996" w:rsidP="00ED7996">
            <w:pPr>
              <w:tabs>
                <w:tab w:val="decimal" w:pos="628"/>
              </w:tabs>
              <w:spacing w:line="240" w:lineRule="atLeast"/>
              <w:ind w:left="-90" w:right="-106"/>
              <w:rPr>
                <w:rFonts w:ascii="Times New Roman" w:hAnsi="Times New Roman" w:cs="Times New Roman"/>
                <w:sz w:val="20"/>
                <w:szCs w:val="20"/>
              </w:rPr>
            </w:pPr>
          </w:p>
        </w:tc>
        <w:tc>
          <w:tcPr>
            <w:tcW w:w="245" w:type="dxa"/>
            <w:gridSpan w:val="2"/>
            <w:vAlign w:val="bottom"/>
          </w:tcPr>
          <w:p w14:paraId="11B72F6A" w14:textId="77777777" w:rsidR="00ED7996" w:rsidRPr="00F35C00" w:rsidRDefault="00ED7996" w:rsidP="00ED7996">
            <w:pPr>
              <w:tabs>
                <w:tab w:val="decimal" w:pos="628"/>
              </w:tabs>
              <w:spacing w:line="240" w:lineRule="atLeast"/>
              <w:ind w:left="-117" w:right="-92"/>
              <w:rPr>
                <w:rFonts w:ascii="Times New Roman" w:hAnsi="Times New Roman" w:cs="Times New Roman"/>
                <w:sz w:val="20"/>
                <w:szCs w:val="20"/>
              </w:rPr>
            </w:pPr>
          </w:p>
        </w:tc>
        <w:tc>
          <w:tcPr>
            <w:tcW w:w="835" w:type="dxa"/>
            <w:gridSpan w:val="2"/>
            <w:vAlign w:val="bottom"/>
          </w:tcPr>
          <w:p w14:paraId="3BA2AF94"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243" w:type="dxa"/>
            <w:gridSpan w:val="2"/>
            <w:vAlign w:val="bottom"/>
          </w:tcPr>
          <w:p w14:paraId="6B3691D6" w14:textId="77777777" w:rsidR="00ED7996" w:rsidRPr="00F35C00" w:rsidRDefault="00ED7996" w:rsidP="00ED7996">
            <w:pPr>
              <w:tabs>
                <w:tab w:val="decimal" w:pos="628"/>
              </w:tabs>
              <w:spacing w:line="240" w:lineRule="atLeast"/>
              <w:ind w:left="-187" w:right="-92"/>
              <w:rPr>
                <w:rFonts w:ascii="Times New Roman" w:hAnsi="Times New Roman" w:cs="Times New Roman"/>
                <w:sz w:val="20"/>
                <w:szCs w:val="20"/>
              </w:rPr>
            </w:pPr>
          </w:p>
        </w:tc>
        <w:tc>
          <w:tcPr>
            <w:tcW w:w="845" w:type="dxa"/>
            <w:vAlign w:val="bottom"/>
          </w:tcPr>
          <w:p w14:paraId="2785AD1D"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r>
      <w:tr w:rsidR="00ED7996" w:rsidRPr="00F35C00" w14:paraId="24C8A97F" w14:textId="77777777" w:rsidTr="00F26EF3">
        <w:trPr>
          <w:trHeight w:hRule="exact" w:val="288"/>
        </w:trPr>
        <w:tc>
          <w:tcPr>
            <w:tcW w:w="2608" w:type="dxa"/>
            <w:vAlign w:val="bottom"/>
          </w:tcPr>
          <w:p w14:paraId="46EA90C6" w14:textId="77777777" w:rsidR="00ED7996" w:rsidRPr="00F35C00" w:rsidRDefault="00ED7996" w:rsidP="00ED7996">
            <w:pPr>
              <w:tabs>
                <w:tab w:val="left" w:pos="285"/>
                <w:tab w:val="left" w:pos="540"/>
              </w:tabs>
              <w:spacing w:line="240" w:lineRule="atLeast"/>
              <w:ind w:right="-108" w:hanging="9"/>
              <w:rPr>
                <w:rFonts w:ascii="Times New Roman" w:hAnsi="Times New Roman" w:cs="Times New Roman"/>
                <w:sz w:val="20"/>
                <w:szCs w:val="20"/>
              </w:rPr>
            </w:pPr>
            <w:r w:rsidRPr="00F35C00">
              <w:rPr>
                <w:rFonts w:ascii="Times New Roman" w:hAnsi="Times New Roman" w:cs="Times New Roman"/>
                <w:sz w:val="20"/>
                <w:szCs w:val="20"/>
              </w:rPr>
              <w:t xml:space="preserve">   Development Center</w:t>
            </w:r>
          </w:p>
        </w:tc>
        <w:tc>
          <w:tcPr>
            <w:tcW w:w="899" w:type="dxa"/>
            <w:vAlign w:val="bottom"/>
          </w:tcPr>
          <w:p w14:paraId="2FC0DFF6" w14:textId="77777777" w:rsidR="00ED7996" w:rsidRPr="00F35C00" w:rsidRDefault="00ED7996" w:rsidP="00ED7996">
            <w:pPr>
              <w:tabs>
                <w:tab w:val="decimal" w:pos="416"/>
              </w:tabs>
              <w:spacing w:line="240" w:lineRule="atLeast"/>
              <w:ind w:left="-34" w:right="-54"/>
              <w:rPr>
                <w:rFonts w:ascii="Times New Roman" w:hAnsi="Times New Roman" w:cs="Times New Roman"/>
                <w:sz w:val="20"/>
                <w:szCs w:val="20"/>
              </w:rPr>
            </w:pPr>
          </w:p>
        </w:tc>
        <w:tc>
          <w:tcPr>
            <w:tcW w:w="236" w:type="dxa"/>
            <w:vAlign w:val="bottom"/>
          </w:tcPr>
          <w:p w14:paraId="155CA6A7" w14:textId="77777777" w:rsidR="00ED7996" w:rsidRPr="00F35C00" w:rsidRDefault="00ED7996" w:rsidP="00ED7996">
            <w:pPr>
              <w:tabs>
                <w:tab w:val="decimal" w:pos="367"/>
                <w:tab w:val="decimal" w:pos="524"/>
              </w:tabs>
              <w:spacing w:line="240" w:lineRule="atLeast"/>
              <w:ind w:left="-108" w:right="-54"/>
              <w:rPr>
                <w:rFonts w:ascii="Times New Roman" w:hAnsi="Times New Roman" w:cs="Times New Roman"/>
                <w:sz w:val="20"/>
                <w:szCs w:val="20"/>
                <w:rtl/>
                <w:cs/>
                <w:lang w:bidi="ar-SA"/>
              </w:rPr>
            </w:pPr>
          </w:p>
        </w:tc>
        <w:tc>
          <w:tcPr>
            <w:tcW w:w="843" w:type="dxa"/>
            <w:vAlign w:val="bottom"/>
          </w:tcPr>
          <w:p w14:paraId="1E7216AF" w14:textId="77777777" w:rsidR="00ED7996" w:rsidRPr="00F35C00" w:rsidRDefault="00ED7996" w:rsidP="00ED7996">
            <w:pPr>
              <w:tabs>
                <w:tab w:val="decimal" w:pos="416"/>
              </w:tabs>
              <w:spacing w:line="240" w:lineRule="atLeast"/>
              <w:ind w:left="-34" w:right="-54"/>
              <w:rPr>
                <w:rFonts w:ascii="Times New Roman" w:hAnsi="Times New Roman" w:cs="Times New Roman"/>
                <w:sz w:val="20"/>
                <w:szCs w:val="20"/>
              </w:rPr>
            </w:pPr>
          </w:p>
        </w:tc>
        <w:tc>
          <w:tcPr>
            <w:tcW w:w="236" w:type="dxa"/>
            <w:vAlign w:val="bottom"/>
          </w:tcPr>
          <w:p w14:paraId="19DCEC07" w14:textId="77777777" w:rsidR="00ED7996" w:rsidRPr="00F35C00" w:rsidRDefault="00ED7996" w:rsidP="00ED7996">
            <w:pPr>
              <w:tabs>
                <w:tab w:val="decimal" w:pos="614"/>
              </w:tabs>
              <w:spacing w:line="240" w:lineRule="atLeast"/>
              <w:ind w:left="-108" w:right="-108"/>
              <w:rPr>
                <w:rFonts w:ascii="Times New Roman" w:hAnsi="Times New Roman" w:cs="Times New Roman"/>
                <w:sz w:val="20"/>
                <w:szCs w:val="20"/>
                <w:cs/>
              </w:rPr>
            </w:pPr>
          </w:p>
        </w:tc>
        <w:tc>
          <w:tcPr>
            <w:tcW w:w="844" w:type="dxa"/>
            <w:vAlign w:val="bottom"/>
          </w:tcPr>
          <w:p w14:paraId="4B5781B7"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236" w:type="dxa"/>
            <w:vAlign w:val="bottom"/>
          </w:tcPr>
          <w:p w14:paraId="771813A8"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847" w:type="dxa"/>
            <w:vAlign w:val="bottom"/>
          </w:tcPr>
          <w:p w14:paraId="71B70D7D"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236" w:type="dxa"/>
            <w:vAlign w:val="bottom"/>
          </w:tcPr>
          <w:p w14:paraId="168D5F30"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841" w:type="dxa"/>
            <w:vAlign w:val="bottom"/>
          </w:tcPr>
          <w:p w14:paraId="488961C5" w14:textId="77777777" w:rsidR="00ED7996" w:rsidRPr="00F35C00" w:rsidRDefault="00ED7996" w:rsidP="00ED7996">
            <w:pPr>
              <w:tabs>
                <w:tab w:val="decimal" w:pos="628"/>
              </w:tabs>
              <w:spacing w:line="320" w:lineRule="exact"/>
              <w:ind w:left="-72" w:right="-72"/>
              <w:rPr>
                <w:rFonts w:ascii="Times New Roman" w:hAnsi="Times New Roman" w:cs="Times New Roman"/>
                <w:sz w:val="20"/>
                <w:szCs w:val="20"/>
              </w:rPr>
            </w:pPr>
          </w:p>
        </w:tc>
        <w:tc>
          <w:tcPr>
            <w:tcW w:w="245" w:type="dxa"/>
            <w:vAlign w:val="bottom"/>
          </w:tcPr>
          <w:p w14:paraId="59789848"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rPr>
            </w:pPr>
          </w:p>
        </w:tc>
        <w:tc>
          <w:tcPr>
            <w:tcW w:w="839" w:type="dxa"/>
            <w:gridSpan w:val="2"/>
            <w:vAlign w:val="bottom"/>
          </w:tcPr>
          <w:p w14:paraId="0276FA92" w14:textId="77777777" w:rsidR="00ED7996" w:rsidRPr="00F35C00" w:rsidRDefault="00ED7996" w:rsidP="00ED7996">
            <w:pPr>
              <w:tabs>
                <w:tab w:val="decimal" w:pos="628"/>
              </w:tabs>
              <w:spacing w:line="320" w:lineRule="exact"/>
              <w:ind w:left="-72" w:right="-72"/>
              <w:rPr>
                <w:rFonts w:ascii="Times New Roman" w:hAnsi="Times New Roman" w:cs="Times New Roman"/>
                <w:sz w:val="20"/>
                <w:szCs w:val="20"/>
              </w:rPr>
            </w:pPr>
          </w:p>
        </w:tc>
        <w:tc>
          <w:tcPr>
            <w:tcW w:w="270" w:type="dxa"/>
            <w:vAlign w:val="bottom"/>
          </w:tcPr>
          <w:p w14:paraId="2977628C"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rPr>
            </w:pPr>
          </w:p>
        </w:tc>
        <w:tc>
          <w:tcPr>
            <w:tcW w:w="812" w:type="dxa"/>
            <w:vAlign w:val="bottom"/>
          </w:tcPr>
          <w:p w14:paraId="640C4E7B"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rPr>
            </w:pPr>
          </w:p>
        </w:tc>
        <w:tc>
          <w:tcPr>
            <w:tcW w:w="256" w:type="dxa"/>
            <w:gridSpan w:val="2"/>
            <w:vAlign w:val="bottom"/>
          </w:tcPr>
          <w:p w14:paraId="472BA950"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cs/>
              </w:rPr>
            </w:pPr>
          </w:p>
        </w:tc>
        <w:tc>
          <w:tcPr>
            <w:tcW w:w="816" w:type="dxa"/>
            <w:gridSpan w:val="2"/>
            <w:vAlign w:val="bottom"/>
          </w:tcPr>
          <w:p w14:paraId="710B39BA"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rPr>
            </w:pPr>
          </w:p>
        </w:tc>
        <w:tc>
          <w:tcPr>
            <w:tcW w:w="236" w:type="dxa"/>
            <w:gridSpan w:val="2"/>
            <w:vAlign w:val="bottom"/>
          </w:tcPr>
          <w:p w14:paraId="56B28257"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cs/>
              </w:rPr>
            </w:pPr>
          </w:p>
        </w:tc>
        <w:tc>
          <w:tcPr>
            <w:tcW w:w="854" w:type="dxa"/>
            <w:gridSpan w:val="2"/>
            <w:vAlign w:val="bottom"/>
          </w:tcPr>
          <w:p w14:paraId="193F217E" w14:textId="77777777" w:rsidR="00ED7996" w:rsidRPr="00F35C00" w:rsidRDefault="00ED7996" w:rsidP="00ED7996">
            <w:pPr>
              <w:tabs>
                <w:tab w:val="decimal" w:pos="628"/>
              </w:tabs>
              <w:spacing w:line="320" w:lineRule="exact"/>
              <w:ind w:left="-72" w:right="-72"/>
              <w:rPr>
                <w:rFonts w:ascii="Times New Roman" w:hAnsi="Times New Roman" w:cs="Times New Roman"/>
                <w:sz w:val="20"/>
                <w:szCs w:val="20"/>
              </w:rPr>
            </w:pPr>
          </w:p>
        </w:tc>
        <w:tc>
          <w:tcPr>
            <w:tcW w:w="243" w:type="dxa"/>
            <w:gridSpan w:val="2"/>
            <w:vAlign w:val="bottom"/>
          </w:tcPr>
          <w:p w14:paraId="25F4A91B"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rPr>
            </w:pPr>
          </w:p>
        </w:tc>
        <w:tc>
          <w:tcPr>
            <w:tcW w:w="827" w:type="dxa"/>
            <w:gridSpan w:val="2"/>
            <w:vAlign w:val="bottom"/>
          </w:tcPr>
          <w:p w14:paraId="36082B7A" w14:textId="77777777" w:rsidR="00ED7996" w:rsidRPr="00F35C00" w:rsidRDefault="00ED7996" w:rsidP="00ED7996">
            <w:pPr>
              <w:tabs>
                <w:tab w:val="decimal" w:pos="628"/>
              </w:tabs>
              <w:spacing w:line="320" w:lineRule="exact"/>
              <w:ind w:left="-72" w:right="-72"/>
              <w:rPr>
                <w:rFonts w:ascii="Times New Roman" w:hAnsi="Times New Roman" w:cs="Times New Roman"/>
                <w:sz w:val="20"/>
                <w:szCs w:val="20"/>
              </w:rPr>
            </w:pPr>
          </w:p>
        </w:tc>
        <w:tc>
          <w:tcPr>
            <w:tcW w:w="245" w:type="dxa"/>
            <w:gridSpan w:val="2"/>
            <w:vAlign w:val="bottom"/>
          </w:tcPr>
          <w:p w14:paraId="7278C9C6"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cs/>
              </w:rPr>
            </w:pPr>
          </w:p>
        </w:tc>
        <w:tc>
          <w:tcPr>
            <w:tcW w:w="835" w:type="dxa"/>
            <w:gridSpan w:val="2"/>
            <w:vAlign w:val="bottom"/>
          </w:tcPr>
          <w:p w14:paraId="1EE1A4B2"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rPr>
            </w:pPr>
          </w:p>
        </w:tc>
        <w:tc>
          <w:tcPr>
            <w:tcW w:w="243" w:type="dxa"/>
            <w:gridSpan w:val="2"/>
            <w:vAlign w:val="bottom"/>
          </w:tcPr>
          <w:p w14:paraId="51780C91" w14:textId="77777777" w:rsidR="00ED7996" w:rsidRPr="00F35C00" w:rsidRDefault="00ED7996" w:rsidP="00ED7996">
            <w:pPr>
              <w:tabs>
                <w:tab w:val="decimal" w:pos="628"/>
              </w:tabs>
              <w:spacing w:line="320" w:lineRule="exact"/>
              <w:ind w:left="1132" w:right="-79"/>
              <w:rPr>
                <w:rFonts w:ascii="Times New Roman" w:hAnsi="Times New Roman" w:cs="Times New Roman"/>
                <w:sz w:val="20"/>
                <w:szCs w:val="20"/>
              </w:rPr>
            </w:pPr>
          </w:p>
        </w:tc>
        <w:tc>
          <w:tcPr>
            <w:tcW w:w="845" w:type="dxa"/>
            <w:vAlign w:val="bottom"/>
          </w:tcPr>
          <w:p w14:paraId="0586F098"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rPr>
            </w:pPr>
          </w:p>
        </w:tc>
      </w:tr>
      <w:tr w:rsidR="00ED7996" w:rsidRPr="00F35C00" w14:paraId="3565C53F" w14:textId="77777777" w:rsidTr="00F26EF3">
        <w:trPr>
          <w:trHeight w:hRule="exact" w:val="288"/>
        </w:trPr>
        <w:tc>
          <w:tcPr>
            <w:tcW w:w="2608" w:type="dxa"/>
            <w:vAlign w:val="bottom"/>
          </w:tcPr>
          <w:p w14:paraId="411B4268" w14:textId="77777777" w:rsidR="00ED7996" w:rsidRPr="00F35C00" w:rsidRDefault="00ED7996" w:rsidP="00ED7996">
            <w:pPr>
              <w:tabs>
                <w:tab w:val="left" w:pos="285"/>
                <w:tab w:val="left" w:pos="540"/>
              </w:tabs>
              <w:spacing w:line="240" w:lineRule="atLeast"/>
              <w:ind w:right="-108"/>
              <w:rPr>
                <w:rFonts w:ascii="Times New Roman" w:hAnsi="Times New Roman" w:cs="Times New Roman"/>
                <w:sz w:val="20"/>
                <w:szCs w:val="20"/>
              </w:rPr>
            </w:pPr>
            <w:r w:rsidRPr="00F35C00">
              <w:rPr>
                <w:rFonts w:ascii="Times New Roman" w:hAnsi="Times New Roman" w:cs="Times New Roman"/>
                <w:sz w:val="20"/>
                <w:szCs w:val="20"/>
              </w:rPr>
              <w:t xml:space="preserve">   Co., Ltd.  </w:t>
            </w:r>
          </w:p>
        </w:tc>
        <w:tc>
          <w:tcPr>
            <w:tcW w:w="899" w:type="dxa"/>
            <w:vAlign w:val="bottom"/>
          </w:tcPr>
          <w:p w14:paraId="4DCF5E61" w14:textId="3EAF0BAC" w:rsidR="00ED7996" w:rsidRPr="00F35C00" w:rsidRDefault="00ED7996" w:rsidP="00ED7996">
            <w:pPr>
              <w:tabs>
                <w:tab w:val="decimal" w:pos="416"/>
              </w:tabs>
              <w:spacing w:line="240" w:lineRule="atLeast"/>
              <w:ind w:left="-34" w:right="-54"/>
              <w:rPr>
                <w:rFonts w:ascii="Times New Roman" w:hAnsi="Times New Roman" w:cs="Times New Roman"/>
                <w:sz w:val="20"/>
                <w:szCs w:val="20"/>
              </w:rPr>
            </w:pPr>
            <w:r>
              <w:rPr>
                <w:rFonts w:ascii="Times New Roman" w:hAnsi="Times New Roman" w:cs="Times New Roman"/>
                <w:sz w:val="20"/>
                <w:szCs w:val="20"/>
              </w:rPr>
              <w:t>99.99</w:t>
            </w:r>
          </w:p>
        </w:tc>
        <w:tc>
          <w:tcPr>
            <w:tcW w:w="236" w:type="dxa"/>
            <w:vAlign w:val="bottom"/>
          </w:tcPr>
          <w:p w14:paraId="27649DD6" w14:textId="77777777" w:rsidR="00ED7996" w:rsidRPr="00F35C00" w:rsidRDefault="00ED7996" w:rsidP="00ED7996">
            <w:pPr>
              <w:tabs>
                <w:tab w:val="decimal" w:pos="367"/>
                <w:tab w:val="decimal" w:pos="524"/>
              </w:tabs>
              <w:spacing w:line="240" w:lineRule="atLeast"/>
              <w:ind w:left="-108" w:right="-54"/>
              <w:rPr>
                <w:rFonts w:ascii="Times New Roman" w:hAnsi="Times New Roman" w:cs="Times New Roman"/>
                <w:sz w:val="20"/>
                <w:szCs w:val="20"/>
                <w:rtl/>
                <w:cs/>
                <w:lang w:bidi="ar-SA"/>
              </w:rPr>
            </w:pPr>
          </w:p>
        </w:tc>
        <w:tc>
          <w:tcPr>
            <w:tcW w:w="843" w:type="dxa"/>
            <w:vAlign w:val="bottom"/>
          </w:tcPr>
          <w:p w14:paraId="5A07D21D" w14:textId="270CA482" w:rsidR="00ED7996" w:rsidRPr="00F35C00" w:rsidRDefault="00ED7996" w:rsidP="00ED7996">
            <w:pPr>
              <w:tabs>
                <w:tab w:val="decimal" w:pos="416"/>
              </w:tabs>
              <w:spacing w:line="240" w:lineRule="atLeast"/>
              <w:ind w:left="-34" w:right="-54"/>
              <w:rPr>
                <w:rFonts w:ascii="Times New Roman" w:hAnsi="Times New Roman" w:cs="Times New Roman"/>
                <w:sz w:val="20"/>
                <w:szCs w:val="20"/>
              </w:rPr>
            </w:pPr>
            <w:r>
              <w:rPr>
                <w:rFonts w:ascii="Times New Roman" w:hAnsi="Times New Roman" w:cs="Times New Roman"/>
                <w:sz w:val="20"/>
                <w:szCs w:val="20"/>
              </w:rPr>
              <w:t>99.99</w:t>
            </w:r>
          </w:p>
        </w:tc>
        <w:tc>
          <w:tcPr>
            <w:tcW w:w="236" w:type="dxa"/>
            <w:vAlign w:val="bottom"/>
          </w:tcPr>
          <w:p w14:paraId="7914854A"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844" w:type="dxa"/>
            <w:vAlign w:val="bottom"/>
          </w:tcPr>
          <w:p w14:paraId="234A5129" w14:textId="4CDE0C39"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500</w:t>
            </w:r>
          </w:p>
        </w:tc>
        <w:tc>
          <w:tcPr>
            <w:tcW w:w="236" w:type="dxa"/>
            <w:vAlign w:val="bottom"/>
          </w:tcPr>
          <w:p w14:paraId="75184D4F"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847" w:type="dxa"/>
            <w:vAlign w:val="bottom"/>
          </w:tcPr>
          <w:p w14:paraId="405AD17A" w14:textId="2CEFFA52"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500</w:t>
            </w:r>
          </w:p>
        </w:tc>
        <w:tc>
          <w:tcPr>
            <w:tcW w:w="236" w:type="dxa"/>
            <w:vAlign w:val="bottom"/>
          </w:tcPr>
          <w:p w14:paraId="7722FFDF"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841" w:type="dxa"/>
            <w:vAlign w:val="bottom"/>
          </w:tcPr>
          <w:p w14:paraId="14BF03F4" w14:textId="56B69CCC" w:rsidR="00ED7996" w:rsidRPr="00F35C00" w:rsidRDefault="00ED7996" w:rsidP="00ED7996">
            <w:pPr>
              <w:tabs>
                <w:tab w:val="decimal" w:pos="628"/>
              </w:tabs>
              <w:spacing w:line="320" w:lineRule="exact"/>
              <w:ind w:left="-72" w:right="-72"/>
              <w:rPr>
                <w:rFonts w:ascii="Times New Roman" w:hAnsi="Times New Roman" w:cs="Times New Roman"/>
                <w:sz w:val="20"/>
                <w:szCs w:val="20"/>
              </w:rPr>
            </w:pPr>
            <w:r>
              <w:rPr>
                <w:rFonts w:ascii="Times New Roman" w:hAnsi="Times New Roman" w:cs="Times New Roman"/>
                <w:sz w:val="20"/>
                <w:szCs w:val="20"/>
              </w:rPr>
              <w:t>500</w:t>
            </w:r>
          </w:p>
        </w:tc>
        <w:tc>
          <w:tcPr>
            <w:tcW w:w="245" w:type="dxa"/>
            <w:vAlign w:val="bottom"/>
          </w:tcPr>
          <w:p w14:paraId="7F075784"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rPr>
            </w:pPr>
          </w:p>
        </w:tc>
        <w:tc>
          <w:tcPr>
            <w:tcW w:w="839" w:type="dxa"/>
            <w:gridSpan w:val="2"/>
            <w:vAlign w:val="bottom"/>
          </w:tcPr>
          <w:p w14:paraId="57B565C7" w14:textId="1AED453C" w:rsidR="00ED7996" w:rsidRPr="00F35C00" w:rsidRDefault="00ED7996" w:rsidP="00ED7996">
            <w:pPr>
              <w:tabs>
                <w:tab w:val="decimal" w:pos="628"/>
              </w:tabs>
              <w:spacing w:line="320" w:lineRule="exact"/>
              <w:ind w:left="-72" w:right="-72"/>
              <w:rPr>
                <w:rFonts w:ascii="Times New Roman" w:hAnsi="Times New Roman" w:cs="Times New Roman"/>
                <w:sz w:val="20"/>
                <w:szCs w:val="20"/>
              </w:rPr>
            </w:pPr>
            <w:r>
              <w:rPr>
                <w:rFonts w:ascii="Times New Roman" w:hAnsi="Times New Roman" w:cs="Times New Roman"/>
                <w:sz w:val="20"/>
                <w:szCs w:val="20"/>
              </w:rPr>
              <w:t>500</w:t>
            </w:r>
          </w:p>
        </w:tc>
        <w:tc>
          <w:tcPr>
            <w:tcW w:w="270" w:type="dxa"/>
            <w:vAlign w:val="bottom"/>
          </w:tcPr>
          <w:p w14:paraId="650E62D3"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rPr>
            </w:pPr>
          </w:p>
        </w:tc>
        <w:tc>
          <w:tcPr>
            <w:tcW w:w="812" w:type="dxa"/>
            <w:vAlign w:val="bottom"/>
          </w:tcPr>
          <w:p w14:paraId="73F22931" w14:textId="4981D687" w:rsidR="00ED7996" w:rsidRPr="00F35C00" w:rsidRDefault="00ED7996" w:rsidP="00ED7996">
            <w:pPr>
              <w:tabs>
                <w:tab w:val="decimal" w:pos="628"/>
              </w:tabs>
              <w:spacing w:line="320" w:lineRule="exact"/>
              <w:ind w:left="-79" w:right="-79"/>
              <w:rPr>
                <w:rFonts w:ascii="Times New Roman" w:hAnsi="Times New Roman" w:cs="Times New Roman"/>
                <w:sz w:val="20"/>
                <w:szCs w:val="20"/>
              </w:rPr>
            </w:pPr>
            <w:r w:rsidRPr="00F35C00">
              <w:rPr>
                <w:rFonts w:ascii="Times New Roman" w:hAnsi="Times New Roman" w:cs="Times New Roman"/>
                <w:sz w:val="20"/>
                <w:szCs w:val="20"/>
              </w:rPr>
              <w:t>-</w:t>
            </w:r>
          </w:p>
        </w:tc>
        <w:tc>
          <w:tcPr>
            <w:tcW w:w="256" w:type="dxa"/>
            <w:gridSpan w:val="2"/>
            <w:vAlign w:val="bottom"/>
          </w:tcPr>
          <w:p w14:paraId="2C233643"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cs/>
              </w:rPr>
            </w:pPr>
          </w:p>
        </w:tc>
        <w:tc>
          <w:tcPr>
            <w:tcW w:w="816" w:type="dxa"/>
            <w:gridSpan w:val="2"/>
            <w:vAlign w:val="bottom"/>
          </w:tcPr>
          <w:p w14:paraId="5DE56CBF"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rPr>
            </w:pPr>
            <w:r w:rsidRPr="00F35C00">
              <w:rPr>
                <w:rFonts w:ascii="Times New Roman" w:hAnsi="Times New Roman" w:cs="Times New Roman"/>
                <w:sz w:val="20"/>
                <w:szCs w:val="20"/>
              </w:rPr>
              <w:t>-</w:t>
            </w:r>
          </w:p>
        </w:tc>
        <w:tc>
          <w:tcPr>
            <w:tcW w:w="236" w:type="dxa"/>
            <w:gridSpan w:val="2"/>
            <w:vAlign w:val="bottom"/>
          </w:tcPr>
          <w:p w14:paraId="4589D55F"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cs/>
              </w:rPr>
            </w:pPr>
          </w:p>
        </w:tc>
        <w:tc>
          <w:tcPr>
            <w:tcW w:w="854" w:type="dxa"/>
            <w:gridSpan w:val="2"/>
            <w:vAlign w:val="bottom"/>
          </w:tcPr>
          <w:p w14:paraId="53CB6C43" w14:textId="051CC8A4"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500</w:t>
            </w:r>
          </w:p>
        </w:tc>
        <w:tc>
          <w:tcPr>
            <w:tcW w:w="243" w:type="dxa"/>
            <w:gridSpan w:val="2"/>
            <w:vAlign w:val="bottom"/>
          </w:tcPr>
          <w:p w14:paraId="3E051C82" w14:textId="77777777"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p>
        </w:tc>
        <w:tc>
          <w:tcPr>
            <w:tcW w:w="827" w:type="dxa"/>
            <w:gridSpan w:val="2"/>
            <w:vAlign w:val="bottom"/>
          </w:tcPr>
          <w:p w14:paraId="65237CB8" w14:textId="0B3394B2" w:rsidR="00ED7996" w:rsidRPr="00F35C00" w:rsidRDefault="00ED7996" w:rsidP="00ED7996">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500</w:t>
            </w:r>
          </w:p>
        </w:tc>
        <w:tc>
          <w:tcPr>
            <w:tcW w:w="245" w:type="dxa"/>
            <w:gridSpan w:val="2"/>
            <w:vAlign w:val="bottom"/>
          </w:tcPr>
          <w:p w14:paraId="1D74825A" w14:textId="77777777" w:rsidR="00ED7996" w:rsidRPr="00F35C00" w:rsidRDefault="00ED7996" w:rsidP="00ED7996">
            <w:pPr>
              <w:tabs>
                <w:tab w:val="decimal" w:pos="628"/>
              </w:tabs>
              <w:spacing w:line="320" w:lineRule="exact"/>
              <w:ind w:left="-79" w:right="-79"/>
              <w:rPr>
                <w:rFonts w:ascii="Times New Roman" w:hAnsi="Times New Roman" w:cs="Times New Roman"/>
                <w:sz w:val="20"/>
                <w:szCs w:val="20"/>
                <w:cs/>
              </w:rPr>
            </w:pPr>
          </w:p>
        </w:tc>
        <w:tc>
          <w:tcPr>
            <w:tcW w:w="835" w:type="dxa"/>
            <w:gridSpan w:val="2"/>
            <w:vAlign w:val="bottom"/>
          </w:tcPr>
          <w:p w14:paraId="19B97291" w14:textId="7A1B63CB" w:rsidR="00ED7996" w:rsidRPr="00F35C00" w:rsidRDefault="00ED7996" w:rsidP="00ED7996">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43" w:type="dxa"/>
            <w:gridSpan w:val="2"/>
            <w:vAlign w:val="bottom"/>
          </w:tcPr>
          <w:p w14:paraId="7A6CDD2B" w14:textId="77777777" w:rsidR="00ED7996" w:rsidRPr="00F35C00" w:rsidRDefault="00ED7996" w:rsidP="00ED7996">
            <w:pPr>
              <w:tabs>
                <w:tab w:val="decimal" w:pos="628"/>
              </w:tabs>
              <w:spacing w:line="320" w:lineRule="exact"/>
              <w:ind w:left="1132" w:right="-79"/>
              <w:rPr>
                <w:rFonts w:ascii="Times New Roman" w:hAnsi="Times New Roman" w:cs="Times New Roman"/>
                <w:sz w:val="20"/>
                <w:szCs w:val="20"/>
              </w:rPr>
            </w:pPr>
          </w:p>
        </w:tc>
        <w:tc>
          <w:tcPr>
            <w:tcW w:w="845" w:type="dxa"/>
            <w:vAlign w:val="bottom"/>
          </w:tcPr>
          <w:p w14:paraId="3D6DB92D" w14:textId="40A41CEA" w:rsidR="00ED7996" w:rsidRPr="00F35C00" w:rsidRDefault="00ED7996" w:rsidP="00ED7996">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w:t>
            </w:r>
          </w:p>
        </w:tc>
      </w:tr>
      <w:tr w:rsidR="00ED7996" w:rsidRPr="00F35C00" w14:paraId="3F38C056" w14:textId="77777777" w:rsidTr="00F26EF3">
        <w:trPr>
          <w:trHeight w:hRule="exact" w:val="288"/>
        </w:trPr>
        <w:tc>
          <w:tcPr>
            <w:tcW w:w="2608" w:type="dxa"/>
            <w:vAlign w:val="bottom"/>
          </w:tcPr>
          <w:p w14:paraId="1C4CC9D2" w14:textId="77777777" w:rsidR="00ED7996" w:rsidRPr="00F35C00" w:rsidRDefault="00ED7996" w:rsidP="00ED7996">
            <w:pPr>
              <w:tabs>
                <w:tab w:val="left" w:pos="285"/>
                <w:tab w:val="left" w:pos="540"/>
              </w:tabs>
              <w:spacing w:line="240" w:lineRule="atLeast"/>
              <w:ind w:right="-108" w:hanging="9"/>
              <w:rPr>
                <w:rFonts w:ascii="Times New Roman" w:hAnsi="Times New Roman" w:cs="Times New Roman"/>
                <w:sz w:val="20"/>
                <w:szCs w:val="20"/>
              </w:rPr>
            </w:pPr>
            <w:r w:rsidRPr="00F35C00">
              <w:rPr>
                <w:rFonts w:ascii="Times New Roman" w:hAnsi="Times New Roman" w:cs="Times New Roman"/>
                <w:sz w:val="20"/>
                <w:szCs w:val="20"/>
              </w:rPr>
              <w:t>Bellisio Investment, LLC</w:t>
            </w:r>
          </w:p>
        </w:tc>
        <w:tc>
          <w:tcPr>
            <w:tcW w:w="899" w:type="dxa"/>
            <w:vAlign w:val="bottom"/>
          </w:tcPr>
          <w:p w14:paraId="48E73F27" w14:textId="5C5F93EF" w:rsidR="00ED7996" w:rsidRPr="00F35C00" w:rsidRDefault="00ED7996" w:rsidP="00ED7996">
            <w:pPr>
              <w:tabs>
                <w:tab w:val="decimal" w:pos="416"/>
              </w:tabs>
              <w:spacing w:line="240" w:lineRule="atLeast"/>
              <w:ind w:left="-34" w:right="-108"/>
              <w:rPr>
                <w:rFonts w:ascii="Times New Roman" w:hAnsi="Times New Roman" w:cs="Times New Roman"/>
                <w:sz w:val="20"/>
                <w:szCs w:val="20"/>
              </w:rPr>
            </w:pPr>
            <w:r>
              <w:rPr>
                <w:rFonts w:ascii="Times New Roman" w:hAnsi="Times New Roman" w:cs="Times New Roman"/>
                <w:sz w:val="20"/>
                <w:szCs w:val="20"/>
              </w:rPr>
              <w:t>100.00</w:t>
            </w:r>
          </w:p>
        </w:tc>
        <w:tc>
          <w:tcPr>
            <w:tcW w:w="236" w:type="dxa"/>
            <w:vAlign w:val="bottom"/>
          </w:tcPr>
          <w:p w14:paraId="6A6E880B" w14:textId="77777777" w:rsidR="00ED7996" w:rsidRPr="00F35C00" w:rsidRDefault="00ED7996" w:rsidP="00ED7996">
            <w:pPr>
              <w:tabs>
                <w:tab w:val="decimal" w:pos="524"/>
                <w:tab w:val="decimal" w:pos="614"/>
              </w:tabs>
              <w:spacing w:line="240" w:lineRule="atLeast"/>
              <w:ind w:right="47"/>
              <w:rPr>
                <w:rFonts w:ascii="Times New Roman" w:hAnsi="Times New Roman" w:cs="Times New Roman"/>
                <w:sz w:val="20"/>
                <w:szCs w:val="20"/>
              </w:rPr>
            </w:pPr>
          </w:p>
        </w:tc>
        <w:tc>
          <w:tcPr>
            <w:tcW w:w="843" w:type="dxa"/>
            <w:vAlign w:val="bottom"/>
          </w:tcPr>
          <w:p w14:paraId="2D65F5C6" w14:textId="17AA39AF" w:rsidR="00ED7996" w:rsidRPr="00F35C00" w:rsidRDefault="00ED7996" w:rsidP="00ED7996">
            <w:pPr>
              <w:tabs>
                <w:tab w:val="decimal" w:pos="416"/>
              </w:tabs>
              <w:spacing w:line="240" w:lineRule="atLeast"/>
              <w:ind w:left="-34" w:right="-108"/>
              <w:rPr>
                <w:rFonts w:ascii="Times New Roman" w:hAnsi="Times New Roman" w:cs="Times New Roman"/>
                <w:sz w:val="20"/>
                <w:szCs w:val="20"/>
              </w:rPr>
            </w:pPr>
            <w:r>
              <w:rPr>
                <w:rFonts w:ascii="Times New Roman" w:hAnsi="Times New Roman" w:cs="Times New Roman"/>
                <w:sz w:val="20"/>
                <w:szCs w:val="20"/>
              </w:rPr>
              <w:t>100.00</w:t>
            </w:r>
          </w:p>
        </w:tc>
        <w:tc>
          <w:tcPr>
            <w:tcW w:w="236" w:type="dxa"/>
            <w:vAlign w:val="bottom"/>
          </w:tcPr>
          <w:p w14:paraId="3B92765C" w14:textId="77777777" w:rsidR="00ED7996" w:rsidRPr="00F35C00" w:rsidRDefault="00ED7996" w:rsidP="00ED7996">
            <w:pPr>
              <w:tabs>
                <w:tab w:val="decimal" w:pos="614"/>
              </w:tabs>
              <w:spacing w:line="240" w:lineRule="atLeast"/>
              <w:ind w:right="47"/>
              <w:rPr>
                <w:rFonts w:ascii="Times New Roman" w:hAnsi="Times New Roman" w:cs="Times New Roman"/>
                <w:sz w:val="20"/>
                <w:szCs w:val="20"/>
              </w:rPr>
            </w:pPr>
          </w:p>
        </w:tc>
        <w:tc>
          <w:tcPr>
            <w:tcW w:w="844" w:type="dxa"/>
            <w:shd w:val="clear" w:color="auto" w:fill="auto"/>
            <w:vAlign w:val="bottom"/>
          </w:tcPr>
          <w:p w14:paraId="7CD3818F" w14:textId="2A1857F7" w:rsidR="00ED7996" w:rsidRPr="00F35C00" w:rsidRDefault="00ED7996" w:rsidP="00ED7996">
            <w:pPr>
              <w:pStyle w:val="acctfourfigures"/>
              <w:tabs>
                <w:tab w:val="clear" w:pos="765"/>
                <w:tab w:val="decimal" w:pos="628"/>
              </w:tabs>
              <w:spacing w:line="240" w:lineRule="atLeast"/>
              <w:ind w:right="-109"/>
              <w:rPr>
                <w:sz w:val="20"/>
                <w:lang w:val="en-US" w:bidi="th-TH"/>
              </w:rPr>
            </w:pPr>
            <w:r>
              <w:rPr>
                <w:sz w:val="20"/>
                <w:lang w:val="en-US" w:bidi="th-TH"/>
              </w:rPr>
              <w:t>37,072</w:t>
            </w:r>
          </w:p>
        </w:tc>
        <w:tc>
          <w:tcPr>
            <w:tcW w:w="236" w:type="dxa"/>
            <w:shd w:val="clear" w:color="auto" w:fill="auto"/>
            <w:vAlign w:val="bottom"/>
          </w:tcPr>
          <w:p w14:paraId="591E387E" w14:textId="77777777" w:rsidR="00ED7996" w:rsidRPr="00F35C00" w:rsidRDefault="00ED7996" w:rsidP="00ED7996">
            <w:pPr>
              <w:pStyle w:val="acctfourfigures"/>
              <w:tabs>
                <w:tab w:val="clear" w:pos="765"/>
                <w:tab w:val="decimal" w:pos="628"/>
              </w:tabs>
              <w:spacing w:line="240" w:lineRule="atLeast"/>
              <w:ind w:right="-109"/>
              <w:rPr>
                <w:sz w:val="20"/>
                <w:lang w:val="en-US" w:bidi="th-TH"/>
              </w:rPr>
            </w:pPr>
          </w:p>
        </w:tc>
        <w:tc>
          <w:tcPr>
            <w:tcW w:w="847" w:type="dxa"/>
            <w:shd w:val="clear" w:color="auto" w:fill="auto"/>
            <w:vAlign w:val="bottom"/>
          </w:tcPr>
          <w:p w14:paraId="776A2930" w14:textId="27989D1F" w:rsidR="00ED7996" w:rsidRPr="00F35C00" w:rsidRDefault="00ED7996" w:rsidP="00ED7996">
            <w:pPr>
              <w:pStyle w:val="acctfourfigures"/>
              <w:tabs>
                <w:tab w:val="clear" w:pos="765"/>
                <w:tab w:val="decimal" w:pos="628"/>
              </w:tabs>
              <w:spacing w:line="240" w:lineRule="atLeast"/>
              <w:ind w:right="-109"/>
              <w:rPr>
                <w:sz w:val="20"/>
                <w:lang w:val="en-US" w:bidi="th-TH"/>
              </w:rPr>
            </w:pPr>
            <w:r>
              <w:rPr>
                <w:sz w:val="20"/>
                <w:lang w:val="en-US" w:bidi="th-TH"/>
              </w:rPr>
              <w:t>26,991</w:t>
            </w:r>
          </w:p>
        </w:tc>
        <w:tc>
          <w:tcPr>
            <w:tcW w:w="236" w:type="dxa"/>
            <w:vAlign w:val="bottom"/>
          </w:tcPr>
          <w:p w14:paraId="3EBB1A76" w14:textId="77777777" w:rsidR="00ED7996" w:rsidRPr="00F35C00" w:rsidRDefault="00ED7996" w:rsidP="00ED7996">
            <w:pPr>
              <w:tabs>
                <w:tab w:val="decimal" w:pos="628"/>
              </w:tabs>
              <w:spacing w:line="240" w:lineRule="atLeast"/>
              <w:ind w:left="-187" w:right="-92"/>
              <w:rPr>
                <w:rFonts w:ascii="Times New Roman" w:hAnsi="Times New Roman" w:cs="Times New Roman"/>
                <w:sz w:val="20"/>
                <w:szCs w:val="20"/>
              </w:rPr>
            </w:pPr>
          </w:p>
        </w:tc>
        <w:tc>
          <w:tcPr>
            <w:tcW w:w="841" w:type="dxa"/>
            <w:vAlign w:val="bottom"/>
          </w:tcPr>
          <w:p w14:paraId="2AF2FCCE" w14:textId="51C3D020" w:rsidR="00ED7996" w:rsidRPr="00F35C00" w:rsidRDefault="00ED7996" w:rsidP="00ED7996">
            <w:pPr>
              <w:pStyle w:val="acctfourfigures"/>
              <w:tabs>
                <w:tab w:val="clear" w:pos="765"/>
                <w:tab w:val="decimal" w:pos="628"/>
              </w:tabs>
              <w:spacing w:line="240" w:lineRule="atLeast"/>
              <w:ind w:right="-109"/>
              <w:rPr>
                <w:sz w:val="20"/>
                <w:lang w:val="en-US" w:bidi="th-TH"/>
              </w:rPr>
            </w:pPr>
            <w:r>
              <w:rPr>
                <w:sz w:val="20"/>
                <w:lang w:val="en-US" w:bidi="th-TH"/>
              </w:rPr>
              <w:t>37,07</w:t>
            </w:r>
            <w:r w:rsidR="00224891">
              <w:rPr>
                <w:sz w:val="20"/>
                <w:lang w:val="en-US" w:bidi="th-TH"/>
              </w:rPr>
              <w:t>2</w:t>
            </w:r>
          </w:p>
        </w:tc>
        <w:tc>
          <w:tcPr>
            <w:tcW w:w="245" w:type="dxa"/>
            <w:vAlign w:val="bottom"/>
          </w:tcPr>
          <w:p w14:paraId="46D93FCE" w14:textId="77777777" w:rsidR="00ED7996" w:rsidRPr="00F35C00" w:rsidRDefault="00ED7996" w:rsidP="00ED7996">
            <w:pPr>
              <w:pStyle w:val="acctfourfigures"/>
              <w:tabs>
                <w:tab w:val="clear" w:pos="765"/>
                <w:tab w:val="decimal" w:pos="628"/>
              </w:tabs>
              <w:spacing w:line="240" w:lineRule="atLeast"/>
              <w:ind w:right="-109"/>
              <w:rPr>
                <w:sz w:val="20"/>
                <w:lang w:val="en-US" w:bidi="th-TH"/>
              </w:rPr>
            </w:pPr>
          </w:p>
        </w:tc>
        <w:tc>
          <w:tcPr>
            <w:tcW w:w="839" w:type="dxa"/>
            <w:gridSpan w:val="2"/>
            <w:vAlign w:val="bottom"/>
          </w:tcPr>
          <w:p w14:paraId="17719AEE" w14:textId="1E61DD8C" w:rsidR="00ED7996" w:rsidRPr="00F35C00" w:rsidRDefault="00ED7996" w:rsidP="00ED7996">
            <w:pPr>
              <w:pStyle w:val="acctfourfigures"/>
              <w:tabs>
                <w:tab w:val="clear" w:pos="765"/>
                <w:tab w:val="decimal" w:pos="628"/>
              </w:tabs>
              <w:spacing w:line="240" w:lineRule="atLeast"/>
              <w:ind w:right="-109"/>
              <w:rPr>
                <w:sz w:val="20"/>
                <w:lang w:val="en-US" w:bidi="th-TH"/>
              </w:rPr>
            </w:pPr>
            <w:r>
              <w:rPr>
                <w:sz w:val="20"/>
                <w:lang w:val="en-US" w:bidi="th-TH"/>
              </w:rPr>
              <w:t>26,99</w:t>
            </w:r>
            <w:r w:rsidR="00777114">
              <w:rPr>
                <w:sz w:val="20"/>
                <w:lang w:val="en-US" w:bidi="th-TH"/>
              </w:rPr>
              <w:t>1</w:t>
            </w:r>
          </w:p>
        </w:tc>
        <w:tc>
          <w:tcPr>
            <w:tcW w:w="270" w:type="dxa"/>
            <w:vAlign w:val="bottom"/>
          </w:tcPr>
          <w:p w14:paraId="7C514ECF" w14:textId="77777777" w:rsidR="00ED7996" w:rsidRPr="00F35C00" w:rsidRDefault="00ED7996" w:rsidP="00ED7996">
            <w:pPr>
              <w:tabs>
                <w:tab w:val="decimal" w:pos="628"/>
              </w:tabs>
              <w:spacing w:line="240" w:lineRule="atLeast"/>
              <w:ind w:left="-117" w:right="-92"/>
              <w:rPr>
                <w:rFonts w:ascii="Times New Roman" w:hAnsi="Times New Roman" w:cs="Times New Roman"/>
                <w:sz w:val="20"/>
                <w:szCs w:val="20"/>
              </w:rPr>
            </w:pPr>
          </w:p>
        </w:tc>
        <w:tc>
          <w:tcPr>
            <w:tcW w:w="812" w:type="dxa"/>
            <w:vAlign w:val="bottom"/>
          </w:tcPr>
          <w:p w14:paraId="56495DCC" w14:textId="150FDB34" w:rsidR="00ED7996" w:rsidRPr="00F35C00" w:rsidRDefault="00ED7996" w:rsidP="00ED7996">
            <w:pPr>
              <w:tabs>
                <w:tab w:val="decimal" w:pos="628"/>
              </w:tabs>
              <w:spacing w:line="240" w:lineRule="atLeast"/>
              <w:ind w:left="-117" w:right="-108"/>
              <w:rPr>
                <w:rFonts w:ascii="Times New Roman" w:hAnsi="Times New Roman" w:cs="Times New Roman"/>
                <w:sz w:val="20"/>
                <w:szCs w:val="20"/>
              </w:rPr>
            </w:pPr>
            <w:r w:rsidRPr="00F35C00">
              <w:rPr>
                <w:rFonts w:ascii="Times New Roman" w:hAnsi="Times New Roman" w:cs="Times New Roman"/>
                <w:sz w:val="20"/>
                <w:szCs w:val="20"/>
              </w:rPr>
              <w:t>-</w:t>
            </w:r>
          </w:p>
        </w:tc>
        <w:tc>
          <w:tcPr>
            <w:tcW w:w="256" w:type="dxa"/>
            <w:gridSpan w:val="2"/>
            <w:vAlign w:val="bottom"/>
          </w:tcPr>
          <w:p w14:paraId="57A04C06" w14:textId="77777777" w:rsidR="00ED7996" w:rsidRPr="00F35C00" w:rsidRDefault="00ED7996" w:rsidP="00ED7996">
            <w:pPr>
              <w:tabs>
                <w:tab w:val="decimal" w:pos="628"/>
              </w:tabs>
              <w:spacing w:line="240" w:lineRule="atLeast"/>
              <w:ind w:left="-117" w:right="-92"/>
              <w:rPr>
                <w:rFonts w:ascii="Times New Roman" w:hAnsi="Times New Roman" w:cs="Times New Roman"/>
                <w:sz w:val="20"/>
                <w:szCs w:val="20"/>
              </w:rPr>
            </w:pPr>
          </w:p>
        </w:tc>
        <w:tc>
          <w:tcPr>
            <w:tcW w:w="816" w:type="dxa"/>
            <w:gridSpan w:val="2"/>
            <w:vAlign w:val="bottom"/>
          </w:tcPr>
          <w:p w14:paraId="3B91781E" w14:textId="77777777" w:rsidR="00ED7996" w:rsidRPr="00F35C00" w:rsidRDefault="00ED7996" w:rsidP="00ED7996">
            <w:pPr>
              <w:tabs>
                <w:tab w:val="decimal" w:pos="628"/>
              </w:tabs>
              <w:spacing w:line="240" w:lineRule="atLeast"/>
              <w:ind w:left="-117" w:right="-108"/>
              <w:rPr>
                <w:rFonts w:ascii="Times New Roman" w:hAnsi="Times New Roman" w:cs="Times New Roman"/>
                <w:sz w:val="20"/>
                <w:szCs w:val="20"/>
              </w:rPr>
            </w:pPr>
            <w:r w:rsidRPr="00F35C00">
              <w:rPr>
                <w:rFonts w:ascii="Times New Roman" w:hAnsi="Times New Roman" w:cs="Times New Roman"/>
                <w:sz w:val="20"/>
                <w:szCs w:val="20"/>
              </w:rPr>
              <w:t>-</w:t>
            </w:r>
          </w:p>
        </w:tc>
        <w:tc>
          <w:tcPr>
            <w:tcW w:w="236" w:type="dxa"/>
            <w:gridSpan w:val="2"/>
            <w:vAlign w:val="bottom"/>
          </w:tcPr>
          <w:p w14:paraId="56B9ECFD" w14:textId="77777777" w:rsidR="00ED7996" w:rsidRPr="00F35C00" w:rsidRDefault="00ED7996" w:rsidP="00ED7996">
            <w:pPr>
              <w:tabs>
                <w:tab w:val="decimal" w:pos="628"/>
              </w:tabs>
              <w:spacing w:line="240" w:lineRule="atLeast"/>
              <w:ind w:left="-117" w:right="-92"/>
              <w:rPr>
                <w:rFonts w:ascii="Times New Roman" w:hAnsi="Times New Roman" w:cs="Times New Roman"/>
                <w:sz w:val="20"/>
                <w:szCs w:val="20"/>
              </w:rPr>
            </w:pPr>
          </w:p>
        </w:tc>
        <w:tc>
          <w:tcPr>
            <w:tcW w:w="854" w:type="dxa"/>
            <w:gridSpan w:val="2"/>
            <w:vAlign w:val="bottom"/>
          </w:tcPr>
          <w:p w14:paraId="35C59ACD" w14:textId="555C63CB" w:rsidR="00ED7996" w:rsidRPr="00F35C00" w:rsidRDefault="00ED7996" w:rsidP="00ED7996">
            <w:pPr>
              <w:pStyle w:val="acctfourfigures"/>
              <w:tabs>
                <w:tab w:val="clear" w:pos="765"/>
                <w:tab w:val="decimal" w:pos="628"/>
              </w:tabs>
              <w:spacing w:line="240" w:lineRule="atLeast"/>
              <w:ind w:right="-109"/>
              <w:rPr>
                <w:sz w:val="20"/>
                <w:lang w:val="en-US" w:bidi="th-TH"/>
              </w:rPr>
            </w:pPr>
            <w:r>
              <w:rPr>
                <w:sz w:val="20"/>
                <w:lang w:val="en-US" w:bidi="th-TH"/>
              </w:rPr>
              <w:t>37,07</w:t>
            </w:r>
            <w:r w:rsidR="00873114">
              <w:rPr>
                <w:sz w:val="20"/>
                <w:lang w:val="en-US" w:bidi="th-TH"/>
              </w:rPr>
              <w:t>2</w:t>
            </w:r>
          </w:p>
        </w:tc>
        <w:tc>
          <w:tcPr>
            <w:tcW w:w="243" w:type="dxa"/>
            <w:gridSpan w:val="2"/>
            <w:vAlign w:val="bottom"/>
          </w:tcPr>
          <w:p w14:paraId="78D06BBB" w14:textId="77777777" w:rsidR="00ED7996" w:rsidRPr="00F35C00" w:rsidRDefault="00ED7996" w:rsidP="00ED7996">
            <w:pPr>
              <w:pStyle w:val="acctfourfigures"/>
              <w:tabs>
                <w:tab w:val="clear" w:pos="765"/>
                <w:tab w:val="decimal" w:pos="628"/>
              </w:tabs>
              <w:spacing w:line="240" w:lineRule="atLeast"/>
              <w:ind w:right="-109"/>
              <w:rPr>
                <w:sz w:val="20"/>
                <w:lang w:val="en-US" w:bidi="th-TH"/>
              </w:rPr>
            </w:pPr>
          </w:p>
        </w:tc>
        <w:tc>
          <w:tcPr>
            <w:tcW w:w="827" w:type="dxa"/>
            <w:gridSpan w:val="2"/>
            <w:vAlign w:val="bottom"/>
          </w:tcPr>
          <w:p w14:paraId="6EC1ED27" w14:textId="1B7D5519" w:rsidR="00ED7996" w:rsidRPr="00F35C00" w:rsidRDefault="00ED7996" w:rsidP="00ED7996">
            <w:pPr>
              <w:pStyle w:val="acctfourfigures"/>
              <w:tabs>
                <w:tab w:val="clear" w:pos="765"/>
                <w:tab w:val="decimal" w:pos="628"/>
              </w:tabs>
              <w:spacing w:line="240" w:lineRule="atLeast"/>
              <w:ind w:right="-109"/>
              <w:rPr>
                <w:sz w:val="20"/>
                <w:lang w:val="en-US" w:bidi="th-TH"/>
              </w:rPr>
            </w:pPr>
            <w:r>
              <w:rPr>
                <w:sz w:val="20"/>
                <w:lang w:val="en-US" w:bidi="th-TH"/>
              </w:rPr>
              <w:t>26,991</w:t>
            </w:r>
          </w:p>
        </w:tc>
        <w:tc>
          <w:tcPr>
            <w:tcW w:w="245" w:type="dxa"/>
            <w:gridSpan w:val="2"/>
            <w:vAlign w:val="bottom"/>
          </w:tcPr>
          <w:p w14:paraId="20B3D3B3" w14:textId="77777777" w:rsidR="00ED7996" w:rsidRPr="00F35C00" w:rsidRDefault="00ED7996" w:rsidP="00ED7996">
            <w:pPr>
              <w:tabs>
                <w:tab w:val="decimal" w:pos="628"/>
              </w:tabs>
              <w:spacing w:line="240" w:lineRule="atLeast"/>
              <w:ind w:left="-117" w:right="-92"/>
              <w:rPr>
                <w:rFonts w:ascii="Times New Roman" w:hAnsi="Times New Roman" w:cs="Times New Roman"/>
                <w:sz w:val="20"/>
                <w:szCs w:val="20"/>
              </w:rPr>
            </w:pPr>
          </w:p>
        </w:tc>
        <w:tc>
          <w:tcPr>
            <w:tcW w:w="835" w:type="dxa"/>
            <w:gridSpan w:val="2"/>
            <w:vAlign w:val="bottom"/>
          </w:tcPr>
          <w:p w14:paraId="2DCD4E79" w14:textId="07D05B62" w:rsidR="00ED7996" w:rsidRPr="00F35C00" w:rsidRDefault="00ED7996" w:rsidP="00ED7996">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43" w:type="dxa"/>
            <w:gridSpan w:val="2"/>
            <w:vAlign w:val="bottom"/>
          </w:tcPr>
          <w:p w14:paraId="384846A2" w14:textId="77777777" w:rsidR="00ED7996" w:rsidRPr="00F35C00" w:rsidRDefault="00ED7996" w:rsidP="00ED7996">
            <w:pPr>
              <w:tabs>
                <w:tab w:val="decimal" w:pos="628"/>
              </w:tabs>
              <w:spacing w:line="240" w:lineRule="atLeast"/>
              <w:ind w:left="-187" w:right="-92"/>
              <w:rPr>
                <w:rFonts w:ascii="Times New Roman" w:hAnsi="Times New Roman" w:cs="Times New Roman"/>
                <w:sz w:val="20"/>
                <w:szCs w:val="20"/>
              </w:rPr>
            </w:pPr>
          </w:p>
        </w:tc>
        <w:tc>
          <w:tcPr>
            <w:tcW w:w="845" w:type="dxa"/>
            <w:vAlign w:val="bottom"/>
          </w:tcPr>
          <w:p w14:paraId="47CA840D" w14:textId="67FF3BAC" w:rsidR="00ED7996" w:rsidRPr="00F35C00" w:rsidRDefault="00ED7996" w:rsidP="00ED7996">
            <w:pPr>
              <w:tabs>
                <w:tab w:val="decimal" w:pos="628"/>
              </w:tabs>
              <w:spacing w:line="240" w:lineRule="atLeast"/>
              <w:ind w:left="-117" w:right="-108"/>
              <w:rPr>
                <w:rFonts w:ascii="Times New Roman" w:hAnsi="Times New Roman" w:cs="Times New Roman"/>
                <w:sz w:val="20"/>
                <w:szCs w:val="20"/>
              </w:rPr>
            </w:pPr>
            <w:r w:rsidRPr="00F35C00">
              <w:rPr>
                <w:rFonts w:ascii="Times New Roman" w:hAnsi="Times New Roman" w:cs="Times New Roman"/>
                <w:sz w:val="20"/>
                <w:szCs w:val="20"/>
              </w:rPr>
              <w:t>-</w:t>
            </w:r>
          </w:p>
        </w:tc>
      </w:tr>
    </w:tbl>
    <w:p w14:paraId="7F37865E" w14:textId="77777777" w:rsidR="0082037D" w:rsidRPr="00F35C00" w:rsidRDefault="0082037D" w:rsidP="00A43C6B">
      <w:pPr>
        <w:tabs>
          <w:tab w:val="left" w:pos="540"/>
        </w:tabs>
        <w:spacing w:line="240" w:lineRule="atLeast"/>
        <w:ind w:left="-90" w:right="94"/>
        <w:jc w:val="thaiDistribute"/>
        <w:rPr>
          <w:rFonts w:ascii="Times New Roman" w:hAnsi="Times New Roman" w:cs="Times New Roman"/>
          <w:b/>
          <w:bCs/>
          <w:i/>
          <w:iCs/>
          <w:sz w:val="22"/>
          <w:szCs w:val="22"/>
        </w:rPr>
      </w:pPr>
      <w:r w:rsidRPr="00F35C00">
        <w:rPr>
          <w:rFonts w:ascii="Times New Roman" w:hAnsi="Times New Roman" w:cs="Times New Roman"/>
          <w:b/>
          <w:bCs/>
          <w:i/>
          <w:iCs/>
          <w:sz w:val="22"/>
          <w:szCs w:val="22"/>
        </w:rPr>
        <w:br w:type="page"/>
      </w:r>
      <w:r w:rsidRPr="00F35C00">
        <w:rPr>
          <w:rFonts w:ascii="Times New Roman" w:hAnsi="Times New Roman" w:cs="Times New Roman"/>
          <w:b/>
          <w:bCs/>
          <w:i/>
          <w:iCs/>
          <w:sz w:val="22"/>
          <w:szCs w:val="22"/>
        </w:rPr>
        <w:lastRenderedPageBreak/>
        <w:t>Details of investments in subsidiaries and dividend income (Continued)</w:t>
      </w:r>
    </w:p>
    <w:tbl>
      <w:tblPr>
        <w:tblW w:w="15597" w:type="dxa"/>
        <w:tblInd w:w="-180" w:type="dxa"/>
        <w:tblBorders>
          <w:bottom w:val="single" w:sz="4" w:space="0" w:color="auto"/>
        </w:tblBorders>
        <w:tblLayout w:type="fixed"/>
        <w:tblLook w:val="01E0" w:firstRow="1" w:lastRow="1" w:firstColumn="1" w:lastColumn="1" w:noHBand="0" w:noVBand="0"/>
      </w:tblPr>
      <w:tblGrid>
        <w:gridCol w:w="2700"/>
        <w:gridCol w:w="783"/>
        <w:gridCol w:w="236"/>
        <w:gridCol w:w="838"/>
        <w:gridCol w:w="236"/>
        <w:gridCol w:w="840"/>
        <w:gridCol w:w="236"/>
        <w:gridCol w:w="781"/>
        <w:gridCol w:w="280"/>
        <w:gridCol w:w="979"/>
        <w:gridCol w:w="248"/>
        <w:gridCol w:w="7"/>
        <w:gridCol w:w="836"/>
        <w:gridCol w:w="270"/>
        <w:gridCol w:w="810"/>
        <w:gridCol w:w="270"/>
        <w:gridCol w:w="785"/>
        <w:gridCol w:w="236"/>
        <w:gridCol w:w="948"/>
        <w:gridCol w:w="7"/>
        <w:gridCol w:w="236"/>
        <w:gridCol w:w="7"/>
        <w:gridCol w:w="789"/>
        <w:gridCol w:w="38"/>
        <w:gridCol w:w="198"/>
        <w:gridCol w:w="38"/>
        <w:gridCol w:w="9"/>
        <w:gridCol w:w="835"/>
        <w:gridCol w:w="243"/>
        <w:gridCol w:w="845"/>
        <w:gridCol w:w="33"/>
      </w:tblGrid>
      <w:tr w:rsidR="00E378E4" w:rsidRPr="00F35C00" w14:paraId="5946ADE5" w14:textId="77777777" w:rsidTr="00995520">
        <w:trPr>
          <w:gridAfter w:val="1"/>
          <w:wAfter w:w="33" w:type="dxa"/>
        </w:trPr>
        <w:tc>
          <w:tcPr>
            <w:tcW w:w="2700" w:type="dxa"/>
          </w:tcPr>
          <w:p w14:paraId="102AD045" w14:textId="77777777" w:rsidR="00E378E4" w:rsidRPr="00F35C00" w:rsidRDefault="00E378E4" w:rsidP="00D13256">
            <w:pPr>
              <w:tabs>
                <w:tab w:val="left" w:pos="285"/>
              </w:tabs>
              <w:spacing w:line="240" w:lineRule="atLeast"/>
              <w:ind w:right="-108"/>
              <w:rPr>
                <w:rFonts w:ascii="Times New Roman" w:hAnsi="Times New Roman" w:cs="Times New Roman"/>
                <w:b/>
                <w:bCs/>
                <w:i/>
                <w:iCs/>
                <w:sz w:val="20"/>
                <w:szCs w:val="20"/>
              </w:rPr>
            </w:pPr>
            <w:bookmarkStart w:id="7" w:name="_Hlk4165083"/>
            <w:bookmarkStart w:id="8" w:name="_Hlk4159671"/>
          </w:p>
        </w:tc>
        <w:tc>
          <w:tcPr>
            <w:tcW w:w="12864" w:type="dxa"/>
            <w:gridSpan w:val="29"/>
            <w:tcBorders>
              <w:bottom w:val="nil"/>
            </w:tcBorders>
          </w:tcPr>
          <w:p w14:paraId="55848DF4" w14:textId="77777777" w:rsidR="00E378E4" w:rsidRPr="00F35C00" w:rsidRDefault="00E378E4" w:rsidP="00E378E4">
            <w:pPr>
              <w:tabs>
                <w:tab w:val="left" w:pos="540"/>
              </w:tabs>
              <w:spacing w:line="240" w:lineRule="atLeast"/>
              <w:ind w:right="43" w:firstLine="10782"/>
              <w:jc w:val="center"/>
              <w:rPr>
                <w:rFonts w:ascii="Times New Roman" w:hAnsi="Times New Roman" w:cs="Times New Roman"/>
                <w:b/>
                <w:bCs/>
                <w:sz w:val="20"/>
                <w:szCs w:val="20"/>
              </w:rPr>
            </w:pPr>
            <w:r w:rsidRPr="00F35C00">
              <w:rPr>
                <w:rFonts w:ascii="Times New Roman" w:hAnsi="Times New Roman" w:cs="Times New Roman"/>
                <w:i/>
                <w:iCs/>
                <w:sz w:val="22"/>
                <w:szCs w:val="22"/>
                <w:lang w:bidi="ar-SA"/>
              </w:rPr>
              <w:t>(Unit: Million Baht)</w:t>
            </w:r>
          </w:p>
        </w:tc>
      </w:tr>
      <w:tr w:rsidR="0082037D" w:rsidRPr="00F35C00" w14:paraId="11171131" w14:textId="77777777" w:rsidTr="00995520">
        <w:trPr>
          <w:gridAfter w:val="1"/>
          <w:wAfter w:w="33" w:type="dxa"/>
        </w:trPr>
        <w:tc>
          <w:tcPr>
            <w:tcW w:w="2700" w:type="dxa"/>
          </w:tcPr>
          <w:p w14:paraId="078A0562" w14:textId="77777777" w:rsidR="0082037D" w:rsidRPr="00F35C00" w:rsidRDefault="0082037D" w:rsidP="00D13256">
            <w:pPr>
              <w:tabs>
                <w:tab w:val="left" w:pos="285"/>
              </w:tabs>
              <w:spacing w:line="240" w:lineRule="atLeast"/>
              <w:ind w:right="-108"/>
              <w:rPr>
                <w:rFonts w:ascii="Times New Roman" w:hAnsi="Times New Roman" w:cs="Times New Roman"/>
                <w:b/>
                <w:bCs/>
                <w:i/>
                <w:iCs/>
                <w:sz w:val="20"/>
                <w:szCs w:val="20"/>
              </w:rPr>
            </w:pPr>
          </w:p>
        </w:tc>
        <w:tc>
          <w:tcPr>
            <w:tcW w:w="12864" w:type="dxa"/>
            <w:gridSpan w:val="29"/>
            <w:tcBorders>
              <w:bottom w:val="single" w:sz="4" w:space="0" w:color="auto"/>
            </w:tcBorders>
          </w:tcPr>
          <w:p w14:paraId="54FD3640" w14:textId="77777777" w:rsidR="0082037D" w:rsidRPr="00F35C00" w:rsidRDefault="0082037D" w:rsidP="00D13256">
            <w:pPr>
              <w:tabs>
                <w:tab w:val="left" w:pos="540"/>
              </w:tabs>
              <w:spacing w:line="240" w:lineRule="atLeast"/>
              <w:ind w:right="43"/>
              <w:jc w:val="center"/>
              <w:rPr>
                <w:rFonts w:ascii="Times New Roman" w:hAnsi="Times New Roman" w:cs="Times New Roman"/>
                <w:b/>
                <w:bCs/>
                <w:sz w:val="20"/>
                <w:szCs w:val="20"/>
              </w:rPr>
            </w:pPr>
            <w:r w:rsidRPr="00F35C00">
              <w:rPr>
                <w:rFonts w:ascii="Times New Roman" w:hAnsi="Times New Roman" w:cs="Times New Roman"/>
                <w:b/>
                <w:bCs/>
                <w:sz w:val="20"/>
                <w:szCs w:val="20"/>
              </w:rPr>
              <w:t>Separate financial statements</w:t>
            </w:r>
          </w:p>
        </w:tc>
      </w:tr>
      <w:tr w:rsidR="001844CA" w:rsidRPr="00F35C00" w14:paraId="3CF3A829" w14:textId="77777777" w:rsidTr="00995520">
        <w:trPr>
          <w:gridAfter w:val="1"/>
          <w:wAfter w:w="33" w:type="dxa"/>
        </w:trPr>
        <w:tc>
          <w:tcPr>
            <w:tcW w:w="2700" w:type="dxa"/>
          </w:tcPr>
          <w:p w14:paraId="3CFB3368" w14:textId="77777777" w:rsidR="001844CA" w:rsidRPr="00F35C00" w:rsidRDefault="001844CA" w:rsidP="001844CA">
            <w:pPr>
              <w:tabs>
                <w:tab w:val="left" w:pos="285"/>
              </w:tabs>
              <w:spacing w:line="240" w:lineRule="atLeast"/>
              <w:ind w:right="-108"/>
              <w:rPr>
                <w:rFonts w:ascii="Times New Roman" w:hAnsi="Times New Roman" w:cs="Times New Roman"/>
                <w:b/>
                <w:bCs/>
                <w:i/>
                <w:iCs/>
                <w:sz w:val="20"/>
                <w:szCs w:val="20"/>
              </w:rPr>
            </w:pPr>
          </w:p>
        </w:tc>
        <w:tc>
          <w:tcPr>
            <w:tcW w:w="1857" w:type="dxa"/>
            <w:gridSpan w:val="3"/>
            <w:tcBorders>
              <w:top w:val="single" w:sz="4" w:space="0" w:color="auto"/>
              <w:bottom w:val="nil"/>
            </w:tcBorders>
          </w:tcPr>
          <w:p w14:paraId="0BEFF5E0" w14:textId="77777777" w:rsidR="001844CA" w:rsidRPr="00F35C00" w:rsidRDefault="001844CA" w:rsidP="001844CA">
            <w:pPr>
              <w:spacing w:line="240" w:lineRule="atLeast"/>
              <w:ind w:left="-63" w:right="47"/>
              <w:jc w:val="center"/>
              <w:rPr>
                <w:rFonts w:ascii="Times New Roman" w:hAnsi="Times New Roman" w:cs="Times New Roman"/>
                <w:sz w:val="20"/>
                <w:szCs w:val="20"/>
              </w:rPr>
            </w:pPr>
            <w:r w:rsidRPr="00F35C00">
              <w:rPr>
                <w:rFonts w:ascii="Times New Roman" w:hAnsi="Times New Roman" w:cs="Times New Roman"/>
                <w:sz w:val="20"/>
                <w:szCs w:val="20"/>
              </w:rPr>
              <w:t>Ownership interest</w:t>
            </w:r>
          </w:p>
        </w:tc>
        <w:tc>
          <w:tcPr>
            <w:tcW w:w="236" w:type="dxa"/>
            <w:tcBorders>
              <w:top w:val="single" w:sz="4" w:space="0" w:color="auto"/>
            </w:tcBorders>
          </w:tcPr>
          <w:p w14:paraId="0FB844BB" w14:textId="77777777" w:rsidR="001844CA" w:rsidRPr="00F35C00" w:rsidRDefault="001844CA" w:rsidP="001844CA">
            <w:pPr>
              <w:spacing w:line="240" w:lineRule="atLeast"/>
              <w:ind w:left="-63" w:right="47"/>
              <w:jc w:val="center"/>
              <w:rPr>
                <w:rFonts w:ascii="Times New Roman" w:hAnsi="Times New Roman" w:cs="Times New Roman"/>
                <w:sz w:val="20"/>
                <w:szCs w:val="20"/>
              </w:rPr>
            </w:pPr>
          </w:p>
        </w:tc>
        <w:tc>
          <w:tcPr>
            <w:tcW w:w="1857" w:type="dxa"/>
            <w:gridSpan w:val="3"/>
            <w:tcBorders>
              <w:top w:val="single" w:sz="4" w:space="0" w:color="auto"/>
              <w:bottom w:val="nil"/>
            </w:tcBorders>
            <w:vAlign w:val="bottom"/>
          </w:tcPr>
          <w:p w14:paraId="2B316FCF" w14:textId="77777777" w:rsidR="001844CA" w:rsidRPr="00F35C00" w:rsidRDefault="001844CA" w:rsidP="001844CA">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 xml:space="preserve">Paid-up </w:t>
            </w:r>
          </w:p>
        </w:tc>
        <w:tc>
          <w:tcPr>
            <w:tcW w:w="280" w:type="dxa"/>
            <w:tcBorders>
              <w:top w:val="single" w:sz="4" w:space="0" w:color="auto"/>
            </w:tcBorders>
            <w:vAlign w:val="bottom"/>
          </w:tcPr>
          <w:p w14:paraId="229B22AE" w14:textId="77777777" w:rsidR="001844CA" w:rsidRPr="00F35C00" w:rsidRDefault="001844CA" w:rsidP="001844CA">
            <w:pPr>
              <w:tabs>
                <w:tab w:val="left" w:pos="540"/>
              </w:tabs>
              <w:spacing w:line="240" w:lineRule="atLeast"/>
              <w:ind w:right="47"/>
              <w:jc w:val="center"/>
              <w:rPr>
                <w:rFonts w:ascii="Times New Roman" w:hAnsi="Times New Roman" w:cs="Times New Roman"/>
                <w:sz w:val="20"/>
                <w:szCs w:val="20"/>
              </w:rPr>
            </w:pPr>
          </w:p>
        </w:tc>
        <w:tc>
          <w:tcPr>
            <w:tcW w:w="2070" w:type="dxa"/>
            <w:gridSpan w:val="4"/>
            <w:tcBorders>
              <w:top w:val="single" w:sz="4" w:space="0" w:color="auto"/>
              <w:bottom w:val="nil"/>
            </w:tcBorders>
            <w:vAlign w:val="bottom"/>
          </w:tcPr>
          <w:p w14:paraId="348E35D1" w14:textId="77777777" w:rsidR="001844CA" w:rsidRPr="00F35C00" w:rsidRDefault="001844CA" w:rsidP="001844CA">
            <w:pPr>
              <w:tabs>
                <w:tab w:val="left" w:pos="540"/>
              </w:tabs>
              <w:spacing w:line="240" w:lineRule="atLeast"/>
              <w:ind w:right="47"/>
              <w:jc w:val="center"/>
              <w:rPr>
                <w:rFonts w:ascii="Times New Roman" w:hAnsi="Times New Roman" w:cs="Times New Roman"/>
                <w:sz w:val="20"/>
                <w:szCs w:val="20"/>
              </w:rPr>
            </w:pPr>
          </w:p>
        </w:tc>
        <w:tc>
          <w:tcPr>
            <w:tcW w:w="270" w:type="dxa"/>
            <w:tcBorders>
              <w:top w:val="single" w:sz="4" w:space="0" w:color="auto"/>
            </w:tcBorders>
          </w:tcPr>
          <w:p w14:paraId="4EB36D24" w14:textId="77777777" w:rsidR="001844CA" w:rsidRPr="00F35C00" w:rsidRDefault="001844CA" w:rsidP="001844CA">
            <w:pPr>
              <w:spacing w:line="240" w:lineRule="atLeast"/>
              <w:ind w:right="47"/>
              <w:jc w:val="center"/>
              <w:rPr>
                <w:rFonts w:ascii="Times New Roman" w:hAnsi="Times New Roman" w:cs="Times New Roman"/>
                <w:sz w:val="20"/>
                <w:szCs w:val="20"/>
              </w:rPr>
            </w:pPr>
          </w:p>
        </w:tc>
        <w:tc>
          <w:tcPr>
            <w:tcW w:w="1865" w:type="dxa"/>
            <w:gridSpan w:val="3"/>
            <w:tcBorders>
              <w:top w:val="single" w:sz="4" w:space="0" w:color="auto"/>
              <w:bottom w:val="nil"/>
            </w:tcBorders>
            <w:vAlign w:val="bottom"/>
          </w:tcPr>
          <w:p w14:paraId="546ECC3A" w14:textId="77777777" w:rsidR="001844CA" w:rsidRPr="00F35C00" w:rsidRDefault="001844CA" w:rsidP="001844CA">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Accumulated</w:t>
            </w:r>
          </w:p>
        </w:tc>
        <w:tc>
          <w:tcPr>
            <w:tcW w:w="236" w:type="dxa"/>
            <w:tcBorders>
              <w:top w:val="single" w:sz="4" w:space="0" w:color="auto"/>
            </w:tcBorders>
          </w:tcPr>
          <w:p w14:paraId="399DB838" w14:textId="77777777" w:rsidR="001844CA" w:rsidRPr="00F35C00" w:rsidRDefault="001844CA" w:rsidP="001844CA">
            <w:pPr>
              <w:spacing w:line="240" w:lineRule="atLeast"/>
              <w:ind w:right="47"/>
              <w:jc w:val="center"/>
              <w:rPr>
                <w:rFonts w:ascii="Times New Roman" w:hAnsi="Times New Roman" w:cs="Times New Roman"/>
                <w:sz w:val="20"/>
                <w:szCs w:val="20"/>
              </w:rPr>
            </w:pPr>
          </w:p>
        </w:tc>
        <w:tc>
          <w:tcPr>
            <w:tcW w:w="1987" w:type="dxa"/>
            <w:gridSpan w:val="5"/>
            <w:tcBorders>
              <w:top w:val="single" w:sz="4" w:space="0" w:color="auto"/>
              <w:bottom w:val="nil"/>
            </w:tcBorders>
            <w:vAlign w:val="bottom"/>
          </w:tcPr>
          <w:p w14:paraId="72B10C70" w14:textId="77777777" w:rsidR="001844CA" w:rsidRPr="00F35C00" w:rsidRDefault="001844CA" w:rsidP="001844CA">
            <w:pPr>
              <w:tabs>
                <w:tab w:val="left" w:pos="540"/>
              </w:tabs>
              <w:spacing w:line="240" w:lineRule="atLeast"/>
              <w:ind w:right="47"/>
              <w:jc w:val="center"/>
              <w:rPr>
                <w:rFonts w:ascii="Times New Roman" w:hAnsi="Times New Roman" w:cs="Times New Roman"/>
                <w:sz w:val="20"/>
                <w:szCs w:val="20"/>
              </w:rPr>
            </w:pPr>
          </w:p>
        </w:tc>
        <w:tc>
          <w:tcPr>
            <w:tcW w:w="236" w:type="dxa"/>
            <w:gridSpan w:val="2"/>
            <w:tcBorders>
              <w:top w:val="single" w:sz="4" w:space="0" w:color="auto"/>
            </w:tcBorders>
          </w:tcPr>
          <w:p w14:paraId="0D372B90" w14:textId="77777777" w:rsidR="001844CA" w:rsidRPr="00F35C00" w:rsidRDefault="001844CA" w:rsidP="001844CA">
            <w:pPr>
              <w:spacing w:line="240" w:lineRule="atLeast"/>
              <w:ind w:right="47"/>
              <w:jc w:val="center"/>
              <w:rPr>
                <w:rFonts w:ascii="Times New Roman" w:hAnsi="Times New Roman" w:cs="Times New Roman"/>
                <w:sz w:val="20"/>
                <w:szCs w:val="20"/>
              </w:rPr>
            </w:pPr>
          </w:p>
        </w:tc>
        <w:tc>
          <w:tcPr>
            <w:tcW w:w="1970" w:type="dxa"/>
            <w:gridSpan w:val="5"/>
            <w:tcBorders>
              <w:top w:val="single" w:sz="4" w:space="0" w:color="auto"/>
              <w:bottom w:val="nil"/>
            </w:tcBorders>
            <w:vAlign w:val="bottom"/>
          </w:tcPr>
          <w:p w14:paraId="188EE4FE" w14:textId="77777777" w:rsidR="001844CA" w:rsidRPr="00F35C00" w:rsidRDefault="001844CA" w:rsidP="001844CA">
            <w:pPr>
              <w:spacing w:line="240" w:lineRule="atLeast"/>
              <w:ind w:left="-128" w:right="-88"/>
              <w:jc w:val="center"/>
              <w:rPr>
                <w:rFonts w:ascii="Times New Roman" w:hAnsi="Times New Roman" w:cs="Times New Roman"/>
                <w:sz w:val="20"/>
                <w:szCs w:val="20"/>
              </w:rPr>
            </w:pPr>
            <w:r w:rsidRPr="00F35C00">
              <w:rPr>
                <w:rFonts w:ascii="Times New Roman" w:hAnsi="Times New Roman" w:cs="Times New Roman"/>
                <w:sz w:val="20"/>
                <w:szCs w:val="20"/>
              </w:rPr>
              <w:t>Dividend income</w:t>
            </w:r>
          </w:p>
        </w:tc>
      </w:tr>
      <w:tr w:rsidR="001844CA" w:rsidRPr="00F35C00" w14:paraId="5BC40BEE" w14:textId="77777777" w:rsidTr="00995520">
        <w:trPr>
          <w:gridAfter w:val="1"/>
          <w:wAfter w:w="33" w:type="dxa"/>
        </w:trPr>
        <w:tc>
          <w:tcPr>
            <w:tcW w:w="2700" w:type="dxa"/>
          </w:tcPr>
          <w:p w14:paraId="6A86F619" w14:textId="77777777" w:rsidR="001844CA" w:rsidRPr="00F35C00" w:rsidRDefault="001844CA" w:rsidP="001844CA">
            <w:pPr>
              <w:tabs>
                <w:tab w:val="left" w:pos="285"/>
              </w:tabs>
              <w:spacing w:line="240" w:lineRule="atLeast"/>
              <w:ind w:right="-108"/>
              <w:rPr>
                <w:rFonts w:ascii="Times New Roman" w:hAnsi="Times New Roman" w:cs="Times New Roman"/>
                <w:b/>
                <w:bCs/>
                <w:i/>
                <w:iCs/>
                <w:sz w:val="20"/>
                <w:szCs w:val="20"/>
              </w:rPr>
            </w:pPr>
          </w:p>
        </w:tc>
        <w:tc>
          <w:tcPr>
            <w:tcW w:w="1857" w:type="dxa"/>
            <w:gridSpan w:val="3"/>
            <w:tcBorders>
              <w:bottom w:val="single" w:sz="4" w:space="0" w:color="auto"/>
            </w:tcBorders>
          </w:tcPr>
          <w:p w14:paraId="569C08AE" w14:textId="77777777" w:rsidR="001844CA" w:rsidRPr="00F35C00" w:rsidRDefault="001844CA" w:rsidP="001844CA">
            <w:pPr>
              <w:spacing w:line="240" w:lineRule="atLeast"/>
              <w:ind w:right="47"/>
              <w:jc w:val="center"/>
              <w:rPr>
                <w:rFonts w:ascii="Times New Roman" w:hAnsi="Times New Roman" w:cs="Times New Roman"/>
                <w:i/>
                <w:iCs/>
                <w:sz w:val="20"/>
                <w:szCs w:val="20"/>
              </w:rPr>
            </w:pPr>
            <w:r w:rsidRPr="00F35C00">
              <w:rPr>
                <w:rFonts w:ascii="Times New Roman" w:hAnsi="Times New Roman" w:cs="Times New Roman"/>
                <w:i/>
                <w:iCs/>
                <w:sz w:val="20"/>
                <w:szCs w:val="20"/>
              </w:rPr>
              <w:t>(%)</w:t>
            </w:r>
          </w:p>
        </w:tc>
        <w:tc>
          <w:tcPr>
            <w:tcW w:w="236" w:type="dxa"/>
          </w:tcPr>
          <w:p w14:paraId="3B05CEC2" w14:textId="77777777" w:rsidR="001844CA" w:rsidRPr="00F35C00" w:rsidRDefault="001844CA" w:rsidP="001844CA">
            <w:pPr>
              <w:spacing w:line="240" w:lineRule="atLeast"/>
              <w:ind w:left="-63" w:right="47"/>
              <w:jc w:val="center"/>
              <w:rPr>
                <w:rFonts w:ascii="Times New Roman" w:hAnsi="Times New Roman" w:cs="Times New Roman"/>
                <w:sz w:val="20"/>
                <w:szCs w:val="20"/>
              </w:rPr>
            </w:pPr>
          </w:p>
        </w:tc>
        <w:tc>
          <w:tcPr>
            <w:tcW w:w="1857" w:type="dxa"/>
            <w:gridSpan w:val="3"/>
            <w:tcBorders>
              <w:bottom w:val="single" w:sz="4" w:space="0" w:color="auto"/>
            </w:tcBorders>
            <w:vAlign w:val="bottom"/>
          </w:tcPr>
          <w:p w14:paraId="68D9B041" w14:textId="77777777" w:rsidR="001844CA" w:rsidRPr="00F35C00" w:rsidRDefault="001844CA" w:rsidP="001844CA">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share capital</w:t>
            </w:r>
          </w:p>
        </w:tc>
        <w:tc>
          <w:tcPr>
            <w:tcW w:w="280" w:type="dxa"/>
            <w:vAlign w:val="bottom"/>
          </w:tcPr>
          <w:p w14:paraId="024BAE45" w14:textId="77777777" w:rsidR="001844CA" w:rsidRPr="00F35C00" w:rsidRDefault="001844CA" w:rsidP="001844CA">
            <w:pPr>
              <w:tabs>
                <w:tab w:val="left" w:pos="540"/>
              </w:tabs>
              <w:spacing w:line="240" w:lineRule="atLeast"/>
              <w:ind w:right="47"/>
              <w:jc w:val="center"/>
              <w:rPr>
                <w:rFonts w:ascii="Times New Roman" w:hAnsi="Times New Roman" w:cs="Times New Roman"/>
                <w:sz w:val="20"/>
                <w:szCs w:val="20"/>
              </w:rPr>
            </w:pPr>
          </w:p>
        </w:tc>
        <w:tc>
          <w:tcPr>
            <w:tcW w:w="2070" w:type="dxa"/>
            <w:gridSpan w:val="4"/>
            <w:tcBorders>
              <w:bottom w:val="single" w:sz="4" w:space="0" w:color="auto"/>
            </w:tcBorders>
            <w:vAlign w:val="bottom"/>
          </w:tcPr>
          <w:p w14:paraId="2C693BD3" w14:textId="77777777" w:rsidR="001844CA" w:rsidRPr="00F35C00" w:rsidRDefault="001844CA" w:rsidP="001844CA">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Cost method</w:t>
            </w:r>
          </w:p>
        </w:tc>
        <w:tc>
          <w:tcPr>
            <w:tcW w:w="270" w:type="dxa"/>
          </w:tcPr>
          <w:p w14:paraId="5C28CE51" w14:textId="77777777" w:rsidR="001844CA" w:rsidRPr="00F35C00" w:rsidRDefault="001844CA" w:rsidP="001844CA">
            <w:pPr>
              <w:spacing w:line="240" w:lineRule="atLeast"/>
              <w:ind w:right="47"/>
              <w:jc w:val="center"/>
              <w:rPr>
                <w:rFonts w:ascii="Times New Roman" w:hAnsi="Times New Roman" w:cs="Times New Roman"/>
                <w:sz w:val="20"/>
                <w:szCs w:val="20"/>
              </w:rPr>
            </w:pPr>
          </w:p>
        </w:tc>
        <w:tc>
          <w:tcPr>
            <w:tcW w:w="1865" w:type="dxa"/>
            <w:gridSpan w:val="3"/>
            <w:tcBorders>
              <w:bottom w:val="single" w:sz="4" w:space="0" w:color="auto"/>
            </w:tcBorders>
            <w:vAlign w:val="bottom"/>
          </w:tcPr>
          <w:p w14:paraId="247FE0E7" w14:textId="77777777" w:rsidR="001844CA" w:rsidRPr="00F35C00" w:rsidRDefault="001844CA" w:rsidP="001844CA">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impairment</w:t>
            </w:r>
          </w:p>
        </w:tc>
        <w:tc>
          <w:tcPr>
            <w:tcW w:w="236" w:type="dxa"/>
          </w:tcPr>
          <w:p w14:paraId="58E3D1D6" w14:textId="77777777" w:rsidR="001844CA" w:rsidRPr="00F35C00" w:rsidRDefault="001844CA" w:rsidP="001844CA">
            <w:pPr>
              <w:spacing w:line="240" w:lineRule="atLeast"/>
              <w:ind w:right="47"/>
              <w:jc w:val="center"/>
              <w:rPr>
                <w:rFonts w:ascii="Times New Roman" w:hAnsi="Times New Roman" w:cs="Times New Roman"/>
                <w:sz w:val="20"/>
                <w:szCs w:val="20"/>
              </w:rPr>
            </w:pPr>
          </w:p>
        </w:tc>
        <w:tc>
          <w:tcPr>
            <w:tcW w:w="1987" w:type="dxa"/>
            <w:gridSpan w:val="5"/>
            <w:tcBorders>
              <w:bottom w:val="single" w:sz="4" w:space="0" w:color="auto"/>
            </w:tcBorders>
            <w:vAlign w:val="bottom"/>
          </w:tcPr>
          <w:p w14:paraId="36F5E95E" w14:textId="77777777" w:rsidR="001844CA" w:rsidRPr="00F35C00" w:rsidRDefault="001844CA" w:rsidP="001844CA">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At cost - net</w:t>
            </w:r>
          </w:p>
        </w:tc>
        <w:tc>
          <w:tcPr>
            <w:tcW w:w="236" w:type="dxa"/>
            <w:gridSpan w:val="2"/>
          </w:tcPr>
          <w:p w14:paraId="130680D6" w14:textId="77777777" w:rsidR="001844CA" w:rsidRPr="00F35C00" w:rsidRDefault="001844CA" w:rsidP="001844CA">
            <w:pPr>
              <w:spacing w:line="240" w:lineRule="atLeast"/>
              <w:ind w:right="47"/>
              <w:jc w:val="center"/>
              <w:rPr>
                <w:rFonts w:ascii="Times New Roman" w:hAnsi="Times New Roman" w:cs="Times New Roman"/>
                <w:sz w:val="20"/>
                <w:szCs w:val="20"/>
              </w:rPr>
            </w:pPr>
          </w:p>
        </w:tc>
        <w:tc>
          <w:tcPr>
            <w:tcW w:w="1970" w:type="dxa"/>
            <w:gridSpan w:val="5"/>
            <w:tcBorders>
              <w:bottom w:val="single" w:sz="4" w:space="0" w:color="auto"/>
            </w:tcBorders>
            <w:vAlign w:val="bottom"/>
          </w:tcPr>
          <w:p w14:paraId="7B89425E" w14:textId="77777777" w:rsidR="001844CA" w:rsidRPr="00F35C00" w:rsidRDefault="001844CA" w:rsidP="001844CA">
            <w:pPr>
              <w:spacing w:line="240" w:lineRule="atLeast"/>
              <w:ind w:left="-128" w:right="-88"/>
              <w:jc w:val="center"/>
              <w:rPr>
                <w:rFonts w:ascii="Times New Roman" w:hAnsi="Times New Roman" w:cs="Times New Roman"/>
                <w:sz w:val="20"/>
                <w:szCs w:val="20"/>
              </w:rPr>
            </w:pPr>
            <w:r>
              <w:rPr>
                <w:rFonts w:ascii="Times New Roman" w:hAnsi="Times New Roman" w:cs="Times New Roman"/>
                <w:sz w:val="20"/>
                <w:szCs w:val="20"/>
              </w:rPr>
              <w:t xml:space="preserve">for </w:t>
            </w:r>
            <w:r w:rsidR="00510284">
              <w:rPr>
                <w:rFonts w:ascii="Times New Roman" w:hAnsi="Times New Roman" w:cs="Times New Roman"/>
                <w:sz w:val="20"/>
                <w:szCs w:val="20"/>
              </w:rPr>
              <w:t xml:space="preserve">the </w:t>
            </w:r>
            <w:r>
              <w:rPr>
                <w:rFonts w:ascii="Times New Roman" w:hAnsi="Times New Roman" w:cs="Times New Roman"/>
                <w:sz w:val="20"/>
                <w:szCs w:val="20"/>
              </w:rPr>
              <w:t xml:space="preserve">year </w:t>
            </w:r>
          </w:p>
        </w:tc>
      </w:tr>
      <w:tr w:rsidR="00102D91" w:rsidRPr="00F35C00" w14:paraId="2E630E34" w14:textId="77777777" w:rsidTr="00995520">
        <w:tc>
          <w:tcPr>
            <w:tcW w:w="2700" w:type="dxa"/>
          </w:tcPr>
          <w:p w14:paraId="0B0A8600" w14:textId="77777777" w:rsidR="00102D91" w:rsidRPr="00F35C00" w:rsidRDefault="00102D91" w:rsidP="00102D91">
            <w:pPr>
              <w:tabs>
                <w:tab w:val="left" w:pos="285"/>
              </w:tabs>
              <w:spacing w:line="240" w:lineRule="atLeast"/>
              <w:ind w:right="-108"/>
              <w:rPr>
                <w:rFonts w:ascii="Times New Roman" w:hAnsi="Times New Roman" w:cs="Times New Roman"/>
                <w:b/>
                <w:bCs/>
                <w:i/>
                <w:iCs/>
                <w:sz w:val="20"/>
                <w:szCs w:val="20"/>
              </w:rPr>
            </w:pPr>
          </w:p>
        </w:tc>
        <w:tc>
          <w:tcPr>
            <w:tcW w:w="783" w:type="dxa"/>
            <w:tcBorders>
              <w:top w:val="single" w:sz="4" w:space="0" w:color="auto"/>
              <w:bottom w:val="single" w:sz="4" w:space="0" w:color="auto"/>
            </w:tcBorders>
          </w:tcPr>
          <w:p w14:paraId="2DC36DFD" w14:textId="0556A3C2" w:rsidR="00102D91" w:rsidRPr="00F35C00" w:rsidRDefault="00102D91" w:rsidP="00102D91">
            <w:pPr>
              <w:spacing w:line="240" w:lineRule="atLeast"/>
              <w:ind w:left="-108" w:right="-86"/>
              <w:jc w:val="center"/>
              <w:rPr>
                <w:rFonts w:ascii="Times New Roman" w:hAnsi="Times New Roman" w:cs="Times New Roman"/>
                <w:sz w:val="20"/>
                <w:szCs w:val="20"/>
              </w:rPr>
            </w:pPr>
            <w:r>
              <w:rPr>
                <w:rFonts w:ascii="Times New Roman" w:hAnsi="Times New Roman" w:cs="Times New Roman"/>
                <w:sz w:val="22"/>
                <w:szCs w:val="22"/>
              </w:rPr>
              <w:t>2020</w:t>
            </w:r>
          </w:p>
        </w:tc>
        <w:tc>
          <w:tcPr>
            <w:tcW w:w="236" w:type="dxa"/>
            <w:tcBorders>
              <w:top w:val="single" w:sz="4" w:space="0" w:color="auto"/>
            </w:tcBorders>
          </w:tcPr>
          <w:p w14:paraId="3D5F6165" w14:textId="77777777" w:rsidR="00102D91" w:rsidRPr="00F35C00" w:rsidRDefault="00102D91" w:rsidP="00102D91">
            <w:pPr>
              <w:spacing w:line="240" w:lineRule="atLeast"/>
              <w:ind w:left="-108" w:right="-81"/>
              <w:jc w:val="center"/>
              <w:rPr>
                <w:rFonts w:ascii="Times New Roman" w:hAnsi="Times New Roman" w:cs="Times New Roman"/>
                <w:sz w:val="20"/>
                <w:szCs w:val="20"/>
              </w:rPr>
            </w:pPr>
          </w:p>
        </w:tc>
        <w:tc>
          <w:tcPr>
            <w:tcW w:w="838" w:type="dxa"/>
            <w:tcBorders>
              <w:top w:val="single" w:sz="4" w:space="0" w:color="auto"/>
              <w:bottom w:val="single" w:sz="4" w:space="0" w:color="auto"/>
            </w:tcBorders>
          </w:tcPr>
          <w:p w14:paraId="0F283B68" w14:textId="71074DAA" w:rsidR="00102D91" w:rsidRPr="00F35C00" w:rsidRDefault="00102D91" w:rsidP="00102D91">
            <w:pPr>
              <w:spacing w:line="240" w:lineRule="atLeast"/>
              <w:ind w:left="-108" w:right="-86"/>
              <w:jc w:val="center"/>
              <w:rPr>
                <w:rFonts w:ascii="Times New Roman" w:hAnsi="Times New Roman" w:cs="Times New Roman"/>
                <w:sz w:val="20"/>
                <w:szCs w:val="20"/>
              </w:rPr>
            </w:pPr>
            <w:r>
              <w:rPr>
                <w:rFonts w:ascii="Times New Roman" w:hAnsi="Times New Roman" w:cs="Times New Roman"/>
                <w:sz w:val="22"/>
                <w:szCs w:val="22"/>
              </w:rPr>
              <w:t>2019</w:t>
            </w:r>
          </w:p>
        </w:tc>
        <w:tc>
          <w:tcPr>
            <w:tcW w:w="236" w:type="dxa"/>
          </w:tcPr>
          <w:p w14:paraId="157BC4D9" w14:textId="77777777" w:rsidR="00102D91" w:rsidRPr="00F35C00" w:rsidRDefault="00102D91" w:rsidP="00102D91">
            <w:pPr>
              <w:spacing w:line="240" w:lineRule="atLeast"/>
              <w:ind w:left="-108" w:right="-81"/>
              <w:jc w:val="center"/>
              <w:rPr>
                <w:rFonts w:ascii="Times New Roman" w:hAnsi="Times New Roman" w:cs="Times New Roman"/>
                <w:sz w:val="20"/>
                <w:szCs w:val="20"/>
              </w:rPr>
            </w:pPr>
          </w:p>
        </w:tc>
        <w:tc>
          <w:tcPr>
            <w:tcW w:w="840" w:type="dxa"/>
            <w:tcBorders>
              <w:top w:val="single" w:sz="4" w:space="0" w:color="auto"/>
              <w:bottom w:val="single" w:sz="4" w:space="0" w:color="auto"/>
            </w:tcBorders>
          </w:tcPr>
          <w:p w14:paraId="483B77EC" w14:textId="6A3F3680" w:rsidR="00102D91" w:rsidRPr="00F35C00" w:rsidRDefault="00102D91" w:rsidP="00102D91">
            <w:pPr>
              <w:spacing w:line="240" w:lineRule="atLeast"/>
              <w:ind w:left="-108" w:right="-86"/>
              <w:jc w:val="center"/>
              <w:rPr>
                <w:rFonts w:ascii="Times New Roman" w:hAnsi="Times New Roman" w:cs="Times New Roman"/>
                <w:sz w:val="20"/>
                <w:szCs w:val="20"/>
              </w:rPr>
            </w:pPr>
            <w:r>
              <w:rPr>
                <w:rFonts w:ascii="Times New Roman" w:hAnsi="Times New Roman" w:cs="Times New Roman"/>
                <w:sz w:val="22"/>
                <w:szCs w:val="22"/>
              </w:rPr>
              <w:t>2020</w:t>
            </w:r>
          </w:p>
        </w:tc>
        <w:tc>
          <w:tcPr>
            <w:tcW w:w="236" w:type="dxa"/>
            <w:tcBorders>
              <w:top w:val="single" w:sz="4" w:space="0" w:color="auto"/>
            </w:tcBorders>
          </w:tcPr>
          <w:p w14:paraId="2C747054" w14:textId="77777777" w:rsidR="00102D91" w:rsidRPr="00F35C00" w:rsidRDefault="00102D91" w:rsidP="00102D91">
            <w:pPr>
              <w:spacing w:line="240" w:lineRule="atLeast"/>
              <w:ind w:left="-108" w:right="-81"/>
              <w:jc w:val="center"/>
              <w:rPr>
                <w:rFonts w:ascii="Times New Roman" w:hAnsi="Times New Roman" w:cs="Times New Roman"/>
                <w:sz w:val="20"/>
                <w:szCs w:val="20"/>
              </w:rPr>
            </w:pPr>
          </w:p>
        </w:tc>
        <w:tc>
          <w:tcPr>
            <w:tcW w:w="781" w:type="dxa"/>
            <w:tcBorders>
              <w:top w:val="single" w:sz="4" w:space="0" w:color="auto"/>
              <w:bottom w:val="single" w:sz="4" w:space="0" w:color="auto"/>
            </w:tcBorders>
          </w:tcPr>
          <w:p w14:paraId="0A0606F5" w14:textId="1AF2C0AC" w:rsidR="00102D91" w:rsidRPr="00F35C00" w:rsidRDefault="00102D91" w:rsidP="00102D91">
            <w:pPr>
              <w:spacing w:line="240" w:lineRule="atLeast"/>
              <w:ind w:left="-108" w:right="-86"/>
              <w:jc w:val="center"/>
              <w:rPr>
                <w:rFonts w:ascii="Times New Roman" w:hAnsi="Times New Roman" w:cs="Times New Roman"/>
                <w:sz w:val="20"/>
                <w:szCs w:val="20"/>
              </w:rPr>
            </w:pPr>
            <w:r>
              <w:rPr>
                <w:rFonts w:ascii="Times New Roman" w:hAnsi="Times New Roman" w:cs="Times New Roman"/>
                <w:sz w:val="22"/>
                <w:szCs w:val="22"/>
              </w:rPr>
              <w:t>2019</w:t>
            </w:r>
          </w:p>
        </w:tc>
        <w:tc>
          <w:tcPr>
            <w:tcW w:w="280" w:type="dxa"/>
          </w:tcPr>
          <w:p w14:paraId="2445A093" w14:textId="77777777" w:rsidR="00102D91" w:rsidRPr="00F35C00" w:rsidRDefault="00102D91" w:rsidP="00102D91">
            <w:pPr>
              <w:spacing w:line="240" w:lineRule="atLeast"/>
              <w:ind w:left="-108" w:right="-81"/>
              <w:jc w:val="center"/>
              <w:rPr>
                <w:rFonts w:ascii="Times New Roman" w:hAnsi="Times New Roman" w:cs="Times New Roman"/>
                <w:sz w:val="20"/>
                <w:szCs w:val="20"/>
              </w:rPr>
            </w:pPr>
          </w:p>
        </w:tc>
        <w:tc>
          <w:tcPr>
            <w:tcW w:w="979" w:type="dxa"/>
            <w:tcBorders>
              <w:top w:val="single" w:sz="4" w:space="0" w:color="auto"/>
              <w:bottom w:val="single" w:sz="4" w:space="0" w:color="auto"/>
            </w:tcBorders>
          </w:tcPr>
          <w:p w14:paraId="1E2DEA64" w14:textId="1E478840" w:rsidR="00102D91" w:rsidRPr="00F35C00" w:rsidRDefault="00102D91" w:rsidP="00102D91">
            <w:pPr>
              <w:spacing w:line="240" w:lineRule="atLeast"/>
              <w:ind w:left="-108" w:right="-86"/>
              <w:jc w:val="center"/>
              <w:rPr>
                <w:rFonts w:ascii="Times New Roman" w:hAnsi="Times New Roman" w:cs="Times New Roman"/>
                <w:sz w:val="20"/>
                <w:szCs w:val="20"/>
              </w:rPr>
            </w:pPr>
            <w:r>
              <w:rPr>
                <w:rFonts w:ascii="Times New Roman" w:hAnsi="Times New Roman" w:cs="Times New Roman"/>
                <w:sz w:val="22"/>
                <w:szCs w:val="22"/>
              </w:rPr>
              <w:t>2020</w:t>
            </w:r>
          </w:p>
        </w:tc>
        <w:tc>
          <w:tcPr>
            <w:tcW w:w="255" w:type="dxa"/>
            <w:gridSpan w:val="2"/>
            <w:tcBorders>
              <w:top w:val="single" w:sz="4" w:space="0" w:color="auto"/>
            </w:tcBorders>
          </w:tcPr>
          <w:p w14:paraId="6285C0A3" w14:textId="77777777" w:rsidR="00102D91" w:rsidRPr="00F35C00" w:rsidRDefault="00102D91" w:rsidP="00102D91">
            <w:pPr>
              <w:spacing w:line="240" w:lineRule="atLeast"/>
              <w:ind w:left="-108" w:right="-81"/>
              <w:jc w:val="center"/>
              <w:rPr>
                <w:rFonts w:ascii="Times New Roman" w:hAnsi="Times New Roman" w:cs="Times New Roman"/>
                <w:sz w:val="20"/>
                <w:szCs w:val="20"/>
              </w:rPr>
            </w:pPr>
          </w:p>
        </w:tc>
        <w:tc>
          <w:tcPr>
            <w:tcW w:w="836" w:type="dxa"/>
            <w:tcBorders>
              <w:top w:val="single" w:sz="4" w:space="0" w:color="auto"/>
              <w:bottom w:val="single" w:sz="4" w:space="0" w:color="auto"/>
            </w:tcBorders>
          </w:tcPr>
          <w:p w14:paraId="403C23E7" w14:textId="51A97A65" w:rsidR="00102D91" w:rsidRPr="00F35C00" w:rsidRDefault="00102D91" w:rsidP="00102D91">
            <w:pPr>
              <w:spacing w:line="240" w:lineRule="atLeast"/>
              <w:ind w:left="-108" w:right="-86"/>
              <w:jc w:val="center"/>
              <w:rPr>
                <w:rFonts w:ascii="Times New Roman" w:hAnsi="Times New Roman" w:cs="Times New Roman"/>
                <w:sz w:val="20"/>
                <w:szCs w:val="20"/>
              </w:rPr>
            </w:pPr>
            <w:r>
              <w:rPr>
                <w:rFonts w:ascii="Times New Roman" w:hAnsi="Times New Roman" w:cs="Times New Roman"/>
                <w:sz w:val="22"/>
                <w:szCs w:val="22"/>
              </w:rPr>
              <w:t>2019</w:t>
            </w:r>
          </w:p>
        </w:tc>
        <w:tc>
          <w:tcPr>
            <w:tcW w:w="270" w:type="dxa"/>
          </w:tcPr>
          <w:p w14:paraId="5E3A23F7" w14:textId="77777777" w:rsidR="00102D91" w:rsidRPr="00F35C00" w:rsidRDefault="00102D91" w:rsidP="00102D91">
            <w:pPr>
              <w:spacing w:line="240" w:lineRule="atLeast"/>
              <w:ind w:left="-108" w:right="-81"/>
              <w:jc w:val="center"/>
              <w:rPr>
                <w:rFonts w:ascii="Times New Roman" w:hAnsi="Times New Roman" w:cs="Times New Roman"/>
                <w:sz w:val="20"/>
                <w:szCs w:val="20"/>
              </w:rPr>
            </w:pPr>
          </w:p>
        </w:tc>
        <w:tc>
          <w:tcPr>
            <w:tcW w:w="810" w:type="dxa"/>
            <w:tcBorders>
              <w:top w:val="single" w:sz="4" w:space="0" w:color="auto"/>
              <w:bottom w:val="single" w:sz="4" w:space="0" w:color="auto"/>
            </w:tcBorders>
          </w:tcPr>
          <w:p w14:paraId="7782ACC5" w14:textId="0CC6277A" w:rsidR="00102D91" w:rsidRPr="00F35C00" w:rsidRDefault="00102D91" w:rsidP="00102D91">
            <w:pPr>
              <w:spacing w:line="240" w:lineRule="atLeast"/>
              <w:ind w:left="-108" w:right="-86"/>
              <w:jc w:val="center"/>
              <w:rPr>
                <w:rFonts w:ascii="Times New Roman" w:hAnsi="Times New Roman" w:cs="Times New Roman"/>
                <w:sz w:val="20"/>
                <w:szCs w:val="20"/>
              </w:rPr>
            </w:pPr>
            <w:r>
              <w:rPr>
                <w:rFonts w:ascii="Times New Roman" w:hAnsi="Times New Roman" w:cs="Times New Roman"/>
                <w:sz w:val="22"/>
                <w:szCs w:val="22"/>
              </w:rPr>
              <w:t>2020</w:t>
            </w:r>
          </w:p>
        </w:tc>
        <w:tc>
          <w:tcPr>
            <w:tcW w:w="270" w:type="dxa"/>
            <w:tcBorders>
              <w:top w:val="single" w:sz="4" w:space="0" w:color="auto"/>
            </w:tcBorders>
          </w:tcPr>
          <w:p w14:paraId="6B2AECF0" w14:textId="77777777" w:rsidR="00102D91" w:rsidRPr="00F35C00" w:rsidRDefault="00102D91" w:rsidP="00102D91">
            <w:pPr>
              <w:spacing w:line="240" w:lineRule="atLeast"/>
              <w:ind w:left="-108" w:right="-81"/>
              <w:jc w:val="center"/>
              <w:rPr>
                <w:rFonts w:ascii="Times New Roman" w:hAnsi="Times New Roman" w:cs="Times New Roman"/>
                <w:sz w:val="20"/>
                <w:szCs w:val="20"/>
              </w:rPr>
            </w:pPr>
          </w:p>
        </w:tc>
        <w:tc>
          <w:tcPr>
            <w:tcW w:w="785" w:type="dxa"/>
            <w:tcBorders>
              <w:top w:val="single" w:sz="4" w:space="0" w:color="auto"/>
              <w:bottom w:val="single" w:sz="4" w:space="0" w:color="auto"/>
            </w:tcBorders>
          </w:tcPr>
          <w:p w14:paraId="68D09843" w14:textId="78C0C0C8" w:rsidR="00102D91" w:rsidRPr="00F35C00" w:rsidRDefault="00102D91" w:rsidP="00102D91">
            <w:pPr>
              <w:spacing w:line="240" w:lineRule="atLeast"/>
              <w:ind w:left="-108" w:right="-86"/>
              <w:jc w:val="center"/>
              <w:rPr>
                <w:rFonts w:ascii="Times New Roman" w:hAnsi="Times New Roman" w:cs="Times New Roman"/>
                <w:sz w:val="20"/>
                <w:szCs w:val="20"/>
              </w:rPr>
            </w:pPr>
            <w:r>
              <w:rPr>
                <w:rFonts w:ascii="Times New Roman" w:hAnsi="Times New Roman" w:cs="Times New Roman"/>
                <w:sz w:val="22"/>
                <w:szCs w:val="22"/>
              </w:rPr>
              <w:t>2019</w:t>
            </w:r>
          </w:p>
        </w:tc>
        <w:tc>
          <w:tcPr>
            <w:tcW w:w="236" w:type="dxa"/>
          </w:tcPr>
          <w:p w14:paraId="256E43E5" w14:textId="77777777" w:rsidR="00102D91" w:rsidRPr="00F35C00" w:rsidRDefault="00102D91" w:rsidP="00102D91">
            <w:pPr>
              <w:spacing w:line="240" w:lineRule="atLeast"/>
              <w:ind w:left="-108" w:right="-81"/>
              <w:jc w:val="center"/>
              <w:rPr>
                <w:rFonts w:ascii="Times New Roman" w:hAnsi="Times New Roman" w:cs="Times New Roman"/>
                <w:sz w:val="20"/>
                <w:szCs w:val="20"/>
              </w:rPr>
            </w:pPr>
          </w:p>
        </w:tc>
        <w:tc>
          <w:tcPr>
            <w:tcW w:w="948" w:type="dxa"/>
            <w:tcBorders>
              <w:bottom w:val="single" w:sz="4" w:space="0" w:color="auto"/>
            </w:tcBorders>
          </w:tcPr>
          <w:p w14:paraId="122F5DD8" w14:textId="204B7F4C" w:rsidR="00102D91" w:rsidRPr="00F35C00" w:rsidRDefault="00102D91" w:rsidP="00102D91">
            <w:pPr>
              <w:spacing w:line="240" w:lineRule="atLeast"/>
              <w:ind w:left="-108" w:right="-86"/>
              <w:jc w:val="center"/>
              <w:rPr>
                <w:rFonts w:ascii="Times New Roman" w:hAnsi="Times New Roman" w:cs="Times New Roman"/>
                <w:sz w:val="20"/>
                <w:szCs w:val="20"/>
              </w:rPr>
            </w:pPr>
            <w:r>
              <w:rPr>
                <w:rFonts w:ascii="Times New Roman" w:hAnsi="Times New Roman" w:cs="Times New Roman"/>
                <w:sz w:val="22"/>
                <w:szCs w:val="22"/>
              </w:rPr>
              <w:t>2020</w:t>
            </w:r>
          </w:p>
        </w:tc>
        <w:tc>
          <w:tcPr>
            <w:tcW w:w="243" w:type="dxa"/>
            <w:gridSpan w:val="2"/>
          </w:tcPr>
          <w:p w14:paraId="3E2FDD0B" w14:textId="77777777" w:rsidR="00102D91" w:rsidRPr="00F35C00" w:rsidRDefault="00102D91" w:rsidP="00102D91">
            <w:pPr>
              <w:spacing w:line="240" w:lineRule="atLeast"/>
              <w:ind w:left="-108" w:right="-81"/>
              <w:jc w:val="center"/>
              <w:rPr>
                <w:rFonts w:ascii="Times New Roman" w:hAnsi="Times New Roman" w:cs="Times New Roman"/>
                <w:sz w:val="20"/>
                <w:szCs w:val="20"/>
              </w:rPr>
            </w:pPr>
          </w:p>
        </w:tc>
        <w:tc>
          <w:tcPr>
            <w:tcW w:w="834" w:type="dxa"/>
            <w:gridSpan w:val="3"/>
            <w:tcBorders>
              <w:bottom w:val="single" w:sz="4" w:space="0" w:color="auto"/>
            </w:tcBorders>
          </w:tcPr>
          <w:p w14:paraId="4D3FC3F7" w14:textId="5F9A6BC8" w:rsidR="00102D91" w:rsidRPr="00F35C00" w:rsidRDefault="00102D91" w:rsidP="00102D91">
            <w:pPr>
              <w:spacing w:line="240" w:lineRule="atLeast"/>
              <w:ind w:left="-108" w:right="-86"/>
              <w:jc w:val="center"/>
              <w:rPr>
                <w:rFonts w:ascii="Times New Roman" w:hAnsi="Times New Roman" w:cs="Times New Roman"/>
                <w:sz w:val="20"/>
                <w:szCs w:val="20"/>
              </w:rPr>
            </w:pPr>
            <w:r>
              <w:rPr>
                <w:rFonts w:ascii="Times New Roman" w:hAnsi="Times New Roman" w:cs="Times New Roman"/>
                <w:sz w:val="22"/>
                <w:szCs w:val="22"/>
              </w:rPr>
              <w:t>2019</w:t>
            </w:r>
          </w:p>
        </w:tc>
        <w:tc>
          <w:tcPr>
            <w:tcW w:w="236" w:type="dxa"/>
            <w:gridSpan w:val="2"/>
          </w:tcPr>
          <w:p w14:paraId="224DB3D3" w14:textId="77777777" w:rsidR="00102D91" w:rsidRPr="00F35C00" w:rsidRDefault="00102D91" w:rsidP="00102D91">
            <w:pPr>
              <w:spacing w:line="240" w:lineRule="atLeast"/>
              <w:ind w:left="-108" w:right="-81"/>
              <w:jc w:val="center"/>
              <w:rPr>
                <w:rFonts w:ascii="Times New Roman" w:hAnsi="Times New Roman" w:cs="Times New Roman"/>
                <w:sz w:val="20"/>
                <w:szCs w:val="20"/>
              </w:rPr>
            </w:pPr>
          </w:p>
        </w:tc>
        <w:tc>
          <w:tcPr>
            <w:tcW w:w="844" w:type="dxa"/>
            <w:gridSpan w:val="2"/>
            <w:tcBorders>
              <w:bottom w:val="single" w:sz="4" w:space="0" w:color="auto"/>
            </w:tcBorders>
          </w:tcPr>
          <w:p w14:paraId="19F85802" w14:textId="6F4EB7AE" w:rsidR="00102D91" w:rsidRPr="00F35C00" w:rsidRDefault="00102D91" w:rsidP="00102D91">
            <w:pPr>
              <w:spacing w:line="240" w:lineRule="atLeast"/>
              <w:ind w:left="-108" w:right="-86"/>
              <w:jc w:val="center"/>
              <w:rPr>
                <w:rFonts w:ascii="Times New Roman" w:hAnsi="Times New Roman" w:cs="Times New Roman"/>
                <w:sz w:val="20"/>
                <w:szCs w:val="20"/>
              </w:rPr>
            </w:pPr>
            <w:r>
              <w:rPr>
                <w:rFonts w:ascii="Times New Roman" w:hAnsi="Times New Roman" w:cs="Times New Roman"/>
                <w:sz w:val="22"/>
                <w:szCs w:val="22"/>
              </w:rPr>
              <w:t>2020</w:t>
            </w:r>
          </w:p>
        </w:tc>
        <w:tc>
          <w:tcPr>
            <w:tcW w:w="243" w:type="dxa"/>
          </w:tcPr>
          <w:p w14:paraId="6754FA99" w14:textId="77777777" w:rsidR="00102D91" w:rsidRPr="00F35C00" w:rsidRDefault="00102D91" w:rsidP="00102D91">
            <w:pPr>
              <w:spacing w:line="240" w:lineRule="atLeast"/>
              <w:ind w:left="-108" w:right="-81"/>
              <w:jc w:val="center"/>
              <w:rPr>
                <w:rFonts w:ascii="Times New Roman" w:hAnsi="Times New Roman" w:cs="Times New Roman"/>
                <w:sz w:val="20"/>
                <w:szCs w:val="20"/>
              </w:rPr>
            </w:pPr>
          </w:p>
        </w:tc>
        <w:tc>
          <w:tcPr>
            <w:tcW w:w="878" w:type="dxa"/>
            <w:gridSpan w:val="2"/>
            <w:tcBorders>
              <w:bottom w:val="single" w:sz="4" w:space="0" w:color="auto"/>
            </w:tcBorders>
          </w:tcPr>
          <w:p w14:paraId="421EB06D" w14:textId="4B2F821F" w:rsidR="00102D91" w:rsidRPr="00F35C00" w:rsidRDefault="00102D91" w:rsidP="00102D91">
            <w:pPr>
              <w:spacing w:line="240" w:lineRule="atLeast"/>
              <w:ind w:left="-108" w:right="-86"/>
              <w:jc w:val="center"/>
              <w:rPr>
                <w:rFonts w:ascii="Times New Roman" w:hAnsi="Times New Roman" w:cs="Times New Roman"/>
                <w:sz w:val="20"/>
                <w:szCs w:val="20"/>
              </w:rPr>
            </w:pPr>
            <w:r>
              <w:rPr>
                <w:rFonts w:ascii="Times New Roman" w:hAnsi="Times New Roman" w:cs="Times New Roman"/>
                <w:sz w:val="22"/>
                <w:szCs w:val="22"/>
              </w:rPr>
              <w:t>2019</w:t>
            </w:r>
          </w:p>
        </w:tc>
      </w:tr>
      <w:tr w:rsidR="00873D1B" w:rsidRPr="00F35C00" w14:paraId="0BEC8F70" w14:textId="77777777" w:rsidTr="00102039">
        <w:trPr>
          <w:gridAfter w:val="1"/>
          <w:wAfter w:w="33" w:type="dxa"/>
        </w:trPr>
        <w:tc>
          <w:tcPr>
            <w:tcW w:w="2700" w:type="dxa"/>
            <w:vAlign w:val="bottom"/>
          </w:tcPr>
          <w:p w14:paraId="27937521" w14:textId="77777777" w:rsidR="00873D1B" w:rsidRPr="00F35C00" w:rsidRDefault="00873D1B" w:rsidP="00102039">
            <w:pPr>
              <w:tabs>
                <w:tab w:val="left" w:pos="285"/>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 xml:space="preserve">C.P. Aquaculture </w:t>
            </w:r>
            <w:r>
              <w:rPr>
                <w:rFonts w:ascii="Times New Roman" w:hAnsi="Times New Roman" w:cs="Times New Roman"/>
                <w:sz w:val="20"/>
                <w:szCs w:val="20"/>
              </w:rPr>
              <w:t>(Hainan</w:t>
            </w:r>
            <w:r w:rsidRPr="00F35C00">
              <w:rPr>
                <w:rFonts w:ascii="Times New Roman" w:hAnsi="Times New Roman" w:cs="Times New Roman"/>
                <w:sz w:val="20"/>
                <w:szCs w:val="20"/>
              </w:rPr>
              <w:t>)</w:t>
            </w:r>
          </w:p>
        </w:tc>
        <w:tc>
          <w:tcPr>
            <w:tcW w:w="783" w:type="dxa"/>
            <w:vAlign w:val="bottom"/>
          </w:tcPr>
          <w:p w14:paraId="5F0149D4" w14:textId="77777777" w:rsidR="00873D1B" w:rsidRPr="00F35C00" w:rsidRDefault="00873D1B" w:rsidP="00102039">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100.00</w:t>
            </w:r>
          </w:p>
        </w:tc>
        <w:tc>
          <w:tcPr>
            <w:tcW w:w="236" w:type="dxa"/>
            <w:vAlign w:val="bottom"/>
          </w:tcPr>
          <w:p w14:paraId="4F7A37DC" w14:textId="77777777" w:rsidR="00873D1B" w:rsidRPr="00F35C00" w:rsidRDefault="00873D1B" w:rsidP="00102039">
            <w:pPr>
              <w:tabs>
                <w:tab w:val="decimal" w:pos="524"/>
                <w:tab w:val="decimal" w:pos="614"/>
              </w:tabs>
              <w:spacing w:line="240" w:lineRule="atLeast"/>
              <w:ind w:right="47"/>
              <w:rPr>
                <w:rFonts w:ascii="Times New Roman" w:hAnsi="Times New Roman" w:cs="Times New Roman"/>
                <w:sz w:val="20"/>
                <w:szCs w:val="20"/>
              </w:rPr>
            </w:pPr>
          </w:p>
        </w:tc>
        <w:tc>
          <w:tcPr>
            <w:tcW w:w="838" w:type="dxa"/>
            <w:vAlign w:val="bottom"/>
          </w:tcPr>
          <w:p w14:paraId="1EBDD7B4" w14:textId="77777777" w:rsidR="00873D1B" w:rsidRPr="00F35C00" w:rsidRDefault="00873D1B" w:rsidP="00102039">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100.00</w:t>
            </w:r>
          </w:p>
        </w:tc>
        <w:tc>
          <w:tcPr>
            <w:tcW w:w="236" w:type="dxa"/>
            <w:vAlign w:val="bottom"/>
          </w:tcPr>
          <w:p w14:paraId="7408D3A1" w14:textId="77777777" w:rsidR="00873D1B" w:rsidRPr="00F35C00" w:rsidRDefault="00873D1B" w:rsidP="00102039">
            <w:pPr>
              <w:tabs>
                <w:tab w:val="decimal" w:pos="614"/>
              </w:tabs>
              <w:spacing w:line="240" w:lineRule="atLeast"/>
              <w:ind w:right="47"/>
              <w:rPr>
                <w:rFonts w:ascii="Times New Roman" w:hAnsi="Times New Roman" w:cs="Times New Roman"/>
                <w:sz w:val="20"/>
                <w:szCs w:val="20"/>
              </w:rPr>
            </w:pPr>
          </w:p>
        </w:tc>
        <w:tc>
          <w:tcPr>
            <w:tcW w:w="840" w:type="dxa"/>
            <w:vAlign w:val="bottom"/>
          </w:tcPr>
          <w:p w14:paraId="11ABAD05" w14:textId="77777777" w:rsidR="00873D1B" w:rsidRPr="00F35C00" w:rsidRDefault="00873D1B" w:rsidP="00102039">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126</w:t>
            </w:r>
          </w:p>
        </w:tc>
        <w:tc>
          <w:tcPr>
            <w:tcW w:w="236" w:type="dxa"/>
            <w:vAlign w:val="bottom"/>
          </w:tcPr>
          <w:p w14:paraId="02195117" w14:textId="77777777" w:rsidR="00873D1B" w:rsidRPr="00F35C00" w:rsidRDefault="00873D1B" w:rsidP="00102039">
            <w:pPr>
              <w:tabs>
                <w:tab w:val="decimal" w:pos="628"/>
              </w:tabs>
              <w:spacing w:line="240" w:lineRule="atLeast"/>
              <w:ind w:left="-187" w:right="-92"/>
              <w:rPr>
                <w:rFonts w:ascii="Times New Roman" w:hAnsi="Times New Roman" w:cs="Times New Roman"/>
                <w:sz w:val="20"/>
                <w:szCs w:val="20"/>
              </w:rPr>
            </w:pPr>
          </w:p>
        </w:tc>
        <w:tc>
          <w:tcPr>
            <w:tcW w:w="781" w:type="dxa"/>
            <w:vAlign w:val="bottom"/>
          </w:tcPr>
          <w:p w14:paraId="2048A2A5" w14:textId="77777777" w:rsidR="00873D1B" w:rsidRPr="00F35C00" w:rsidRDefault="00873D1B" w:rsidP="00102039">
            <w:pPr>
              <w:tabs>
                <w:tab w:val="decimal" w:pos="628"/>
              </w:tabs>
              <w:spacing w:line="240" w:lineRule="atLeast"/>
              <w:ind w:left="-100" w:right="-92"/>
              <w:rPr>
                <w:rFonts w:ascii="Times New Roman" w:hAnsi="Times New Roman" w:cs="Times New Roman"/>
                <w:sz w:val="20"/>
                <w:szCs w:val="20"/>
              </w:rPr>
            </w:pPr>
            <w:r>
              <w:rPr>
                <w:rFonts w:ascii="Times New Roman" w:hAnsi="Times New Roman" w:cs="Times New Roman"/>
                <w:sz w:val="20"/>
                <w:szCs w:val="20"/>
              </w:rPr>
              <w:t>126</w:t>
            </w:r>
          </w:p>
        </w:tc>
        <w:tc>
          <w:tcPr>
            <w:tcW w:w="280" w:type="dxa"/>
            <w:vAlign w:val="bottom"/>
          </w:tcPr>
          <w:p w14:paraId="1D944BC5" w14:textId="77777777" w:rsidR="00873D1B" w:rsidRPr="00F35C00" w:rsidRDefault="00873D1B" w:rsidP="00102039">
            <w:pPr>
              <w:tabs>
                <w:tab w:val="decimal" w:pos="628"/>
              </w:tabs>
              <w:spacing w:line="240" w:lineRule="atLeast"/>
              <w:ind w:left="-187" w:right="-92"/>
              <w:rPr>
                <w:rFonts w:ascii="Times New Roman" w:hAnsi="Times New Roman" w:cs="Times New Roman"/>
                <w:sz w:val="20"/>
                <w:szCs w:val="20"/>
              </w:rPr>
            </w:pPr>
          </w:p>
        </w:tc>
        <w:tc>
          <w:tcPr>
            <w:tcW w:w="979" w:type="dxa"/>
            <w:vAlign w:val="bottom"/>
          </w:tcPr>
          <w:p w14:paraId="5D2B750B" w14:textId="77777777" w:rsidR="00873D1B" w:rsidRPr="00F35C00" w:rsidRDefault="00873D1B" w:rsidP="00102039">
            <w:pPr>
              <w:tabs>
                <w:tab w:val="decimal" w:pos="705"/>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126</w:t>
            </w:r>
          </w:p>
        </w:tc>
        <w:tc>
          <w:tcPr>
            <w:tcW w:w="248" w:type="dxa"/>
            <w:vAlign w:val="bottom"/>
          </w:tcPr>
          <w:p w14:paraId="673614D7" w14:textId="77777777" w:rsidR="00873D1B" w:rsidRPr="00F35C00" w:rsidRDefault="00873D1B" w:rsidP="00102039">
            <w:pPr>
              <w:tabs>
                <w:tab w:val="decimal" w:pos="628"/>
              </w:tabs>
              <w:spacing w:line="240" w:lineRule="atLeast"/>
              <w:ind w:right="47"/>
              <w:rPr>
                <w:rFonts w:ascii="Times New Roman" w:hAnsi="Times New Roman" w:cs="Times New Roman"/>
                <w:sz w:val="20"/>
                <w:szCs w:val="20"/>
              </w:rPr>
            </w:pPr>
          </w:p>
        </w:tc>
        <w:tc>
          <w:tcPr>
            <w:tcW w:w="843" w:type="dxa"/>
            <w:gridSpan w:val="2"/>
            <w:vAlign w:val="bottom"/>
          </w:tcPr>
          <w:p w14:paraId="20CA60E3" w14:textId="77777777" w:rsidR="00873D1B" w:rsidRPr="00F35C00" w:rsidRDefault="00873D1B" w:rsidP="00102039">
            <w:pPr>
              <w:tabs>
                <w:tab w:val="decimal" w:pos="628"/>
              </w:tabs>
              <w:spacing w:line="240" w:lineRule="atLeast"/>
              <w:ind w:left="-103" w:right="-108"/>
              <w:rPr>
                <w:rFonts w:ascii="Times New Roman" w:hAnsi="Times New Roman" w:cs="Times New Roman"/>
                <w:sz w:val="20"/>
                <w:szCs w:val="20"/>
              </w:rPr>
            </w:pPr>
            <w:r>
              <w:rPr>
                <w:rFonts w:ascii="Times New Roman" w:hAnsi="Times New Roman" w:cs="Times New Roman"/>
                <w:sz w:val="20"/>
                <w:szCs w:val="20"/>
              </w:rPr>
              <w:t>126</w:t>
            </w:r>
          </w:p>
        </w:tc>
        <w:tc>
          <w:tcPr>
            <w:tcW w:w="270" w:type="dxa"/>
            <w:vAlign w:val="bottom"/>
          </w:tcPr>
          <w:p w14:paraId="0EF3A3B5" w14:textId="77777777" w:rsidR="00873D1B" w:rsidRPr="00F35C00" w:rsidRDefault="00873D1B" w:rsidP="00102039">
            <w:pPr>
              <w:tabs>
                <w:tab w:val="decimal" w:pos="628"/>
              </w:tabs>
              <w:spacing w:line="240" w:lineRule="atLeast"/>
              <w:ind w:left="-117" w:right="-92"/>
              <w:rPr>
                <w:rFonts w:ascii="Times New Roman" w:hAnsi="Times New Roman" w:cs="Times New Roman"/>
                <w:sz w:val="20"/>
                <w:szCs w:val="20"/>
              </w:rPr>
            </w:pPr>
          </w:p>
        </w:tc>
        <w:tc>
          <w:tcPr>
            <w:tcW w:w="810" w:type="dxa"/>
            <w:vAlign w:val="bottom"/>
          </w:tcPr>
          <w:p w14:paraId="33DC15EB" w14:textId="77777777" w:rsidR="00873D1B" w:rsidRPr="00F35C00" w:rsidRDefault="00873D1B" w:rsidP="00102039">
            <w:pPr>
              <w:tabs>
                <w:tab w:val="decimal" w:pos="522"/>
              </w:tabs>
              <w:spacing w:line="240" w:lineRule="atLeast"/>
              <w:ind w:left="-108" w:right="-29"/>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1D41B6EF" w14:textId="77777777" w:rsidR="00873D1B" w:rsidRPr="00F35C00" w:rsidRDefault="00873D1B" w:rsidP="00102039">
            <w:pPr>
              <w:tabs>
                <w:tab w:val="decimal" w:pos="628"/>
              </w:tabs>
              <w:spacing w:line="240" w:lineRule="atLeast"/>
              <w:ind w:left="-117" w:right="-92"/>
              <w:rPr>
                <w:rFonts w:ascii="Times New Roman" w:hAnsi="Times New Roman" w:cs="Times New Roman"/>
                <w:sz w:val="20"/>
                <w:szCs w:val="20"/>
              </w:rPr>
            </w:pPr>
          </w:p>
        </w:tc>
        <w:tc>
          <w:tcPr>
            <w:tcW w:w="785" w:type="dxa"/>
            <w:vAlign w:val="bottom"/>
          </w:tcPr>
          <w:p w14:paraId="7D13AB23" w14:textId="77777777" w:rsidR="00873D1B" w:rsidRPr="00F35C00" w:rsidRDefault="00873D1B" w:rsidP="00CD3DE0">
            <w:pPr>
              <w:tabs>
                <w:tab w:val="decimal" w:pos="52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76996662" w14:textId="77777777" w:rsidR="00873D1B" w:rsidRPr="00F35C00" w:rsidRDefault="00873D1B" w:rsidP="00102039">
            <w:pPr>
              <w:tabs>
                <w:tab w:val="decimal" w:pos="628"/>
              </w:tabs>
              <w:spacing w:line="240" w:lineRule="atLeast"/>
              <w:ind w:left="-117" w:right="-92"/>
              <w:rPr>
                <w:rFonts w:ascii="Times New Roman" w:hAnsi="Times New Roman" w:cs="Times New Roman"/>
                <w:sz w:val="20"/>
                <w:szCs w:val="20"/>
              </w:rPr>
            </w:pPr>
          </w:p>
        </w:tc>
        <w:tc>
          <w:tcPr>
            <w:tcW w:w="948" w:type="dxa"/>
            <w:vAlign w:val="bottom"/>
          </w:tcPr>
          <w:p w14:paraId="75F9A36D" w14:textId="77777777" w:rsidR="00873D1B" w:rsidRPr="00F35C00" w:rsidRDefault="00873D1B" w:rsidP="00102039">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126</w:t>
            </w:r>
          </w:p>
        </w:tc>
        <w:tc>
          <w:tcPr>
            <w:tcW w:w="243" w:type="dxa"/>
            <w:gridSpan w:val="2"/>
            <w:vAlign w:val="bottom"/>
          </w:tcPr>
          <w:p w14:paraId="04FF871C" w14:textId="77777777" w:rsidR="00873D1B" w:rsidRPr="00F35C00" w:rsidRDefault="00873D1B" w:rsidP="00102039">
            <w:pPr>
              <w:tabs>
                <w:tab w:val="decimal" w:pos="628"/>
              </w:tabs>
              <w:spacing w:line="240" w:lineRule="atLeast"/>
              <w:ind w:left="-117" w:right="-92"/>
              <w:rPr>
                <w:rFonts w:ascii="Times New Roman" w:hAnsi="Times New Roman" w:cs="Times New Roman"/>
                <w:sz w:val="20"/>
                <w:szCs w:val="20"/>
              </w:rPr>
            </w:pPr>
          </w:p>
        </w:tc>
        <w:tc>
          <w:tcPr>
            <w:tcW w:w="834" w:type="dxa"/>
            <w:gridSpan w:val="3"/>
            <w:vAlign w:val="bottom"/>
          </w:tcPr>
          <w:p w14:paraId="59EEF00C" w14:textId="77777777" w:rsidR="00873D1B" w:rsidRPr="00F35C00" w:rsidRDefault="00873D1B" w:rsidP="00102039">
            <w:pPr>
              <w:tabs>
                <w:tab w:val="left" w:pos="435"/>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126</w:t>
            </w:r>
          </w:p>
        </w:tc>
        <w:tc>
          <w:tcPr>
            <w:tcW w:w="245" w:type="dxa"/>
            <w:gridSpan w:val="3"/>
            <w:vAlign w:val="bottom"/>
          </w:tcPr>
          <w:p w14:paraId="3E7BE303" w14:textId="77777777" w:rsidR="00873D1B" w:rsidRPr="00F35C00" w:rsidRDefault="00873D1B" w:rsidP="00102039">
            <w:pPr>
              <w:tabs>
                <w:tab w:val="decimal" w:pos="628"/>
              </w:tabs>
              <w:spacing w:line="240" w:lineRule="atLeast"/>
              <w:ind w:left="-117" w:right="-92"/>
              <w:rPr>
                <w:rFonts w:ascii="Times New Roman" w:hAnsi="Times New Roman" w:cs="Times New Roman"/>
                <w:sz w:val="20"/>
                <w:szCs w:val="20"/>
              </w:rPr>
            </w:pPr>
          </w:p>
        </w:tc>
        <w:tc>
          <w:tcPr>
            <w:tcW w:w="835" w:type="dxa"/>
            <w:vAlign w:val="bottom"/>
          </w:tcPr>
          <w:p w14:paraId="31C0BE16" w14:textId="77777777" w:rsidR="00873D1B" w:rsidRPr="00F35C00" w:rsidRDefault="00873D1B" w:rsidP="00102039">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14:paraId="4A491D38" w14:textId="77777777" w:rsidR="00873D1B" w:rsidRPr="00F35C00" w:rsidRDefault="00873D1B" w:rsidP="00102039">
            <w:pPr>
              <w:tabs>
                <w:tab w:val="left" w:pos="285"/>
                <w:tab w:val="left" w:pos="540"/>
              </w:tabs>
              <w:spacing w:line="240" w:lineRule="atLeast"/>
              <w:ind w:right="-108"/>
              <w:jc w:val="center"/>
              <w:rPr>
                <w:rFonts w:ascii="Times New Roman" w:hAnsi="Times New Roman" w:cs="Times New Roman"/>
                <w:sz w:val="20"/>
                <w:szCs w:val="20"/>
              </w:rPr>
            </w:pPr>
          </w:p>
        </w:tc>
        <w:tc>
          <w:tcPr>
            <w:tcW w:w="845" w:type="dxa"/>
            <w:vAlign w:val="bottom"/>
          </w:tcPr>
          <w:p w14:paraId="71F2D544" w14:textId="77777777" w:rsidR="00873D1B" w:rsidRPr="00F35C00" w:rsidRDefault="00873D1B" w:rsidP="00102039">
            <w:pPr>
              <w:tabs>
                <w:tab w:val="decimal" w:pos="631"/>
              </w:tabs>
              <w:spacing w:line="240" w:lineRule="atLeast"/>
              <w:ind w:right="-29"/>
              <w:rPr>
                <w:rFonts w:ascii="Times New Roman" w:hAnsi="Times New Roman" w:cs="Times New Roman"/>
                <w:sz w:val="20"/>
                <w:szCs w:val="20"/>
              </w:rPr>
            </w:pPr>
            <w:r>
              <w:rPr>
                <w:rFonts w:ascii="Times New Roman" w:hAnsi="Times New Roman" w:cs="Times New Roman"/>
                <w:sz w:val="20"/>
                <w:szCs w:val="20"/>
              </w:rPr>
              <w:t>-</w:t>
            </w:r>
          </w:p>
        </w:tc>
      </w:tr>
      <w:tr w:rsidR="00873D1B" w:rsidRPr="00F35C00" w14:paraId="612A59B0" w14:textId="77777777" w:rsidTr="00102039">
        <w:trPr>
          <w:gridAfter w:val="1"/>
          <w:wAfter w:w="33" w:type="dxa"/>
        </w:trPr>
        <w:tc>
          <w:tcPr>
            <w:tcW w:w="2700" w:type="dxa"/>
            <w:vAlign w:val="bottom"/>
          </w:tcPr>
          <w:p w14:paraId="0D476760" w14:textId="77777777" w:rsidR="00873D1B" w:rsidRPr="00F35C00" w:rsidRDefault="00873D1B" w:rsidP="00BE7FE3">
            <w:pPr>
              <w:tabs>
                <w:tab w:val="left" w:pos="167"/>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 xml:space="preserve">   Co., Ltd.</w:t>
            </w:r>
          </w:p>
        </w:tc>
        <w:tc>
          <w:tcPr>
            <w:tcW w:w="783" w:type="dxa"/>
            <w:vAlign w:val="bottom"/>
          </w:tcPr>
          <w:p w14:paraId="07557D62" w14:textId="77777777" w:rsidR="00873D1B" w:rsidRPr="00F35C00" w:rsidRDefault="00873D1B" w:rsidP="00102039">
            <w:pPr>
              <w:tabs>
                <w:tab w:val="decimal" w:pos="416"/>
              </w:tabs>
              <w:spacing w:line="240" w:lineRule="atLeast"/>
              <w:ind w:left="-34" w:right="-108"/>
              <w:rPr>
                <w:rFonts w:ascii="Times New Roman" w:hAnsi="Times New Roman" w:cs="Times New Roman"/>
                <w:sz w:val="20"/>
                <w:szCs w:val="20"/>
              </w:rPr>
            </w:pPr>
          </w:p>
        </w:tc>
        <w:tc>
          <w:tcPr>
            <w:tcW w:w="236" w:type="dxa"/>
            <w:vAlign w:val="bottom"/>
          </w:tcPr>
          <w:p w14:paraId="75B7D238" w14:textId="77777777" w:rsidR="00873D1B" w:rsidRPr="00F35C00" w:rsidRDefault="00873D1B" w:rsidP="00102039">
            <w:pPr>
              <w:tabs>
                <w:tab w:val="decimal" w:pos="524"/>
                <w:tab w:val="decimal" w:pos="614"/>
              </w:tabs>
              <w:spacing w:line="240" w:lineRule="atLeast"/>
              <w:ind w:right="47"/>
              <w:rPr>
                <w:rFonts w:ascii="Times New Roman" w:hAnsi="Times New Roman" w:cs="Times New Roman"/>
                <w:sz w:val="20"/>
                <w:szCs w:val="20"/>
              </w:rPr>
            </w:pPr>
          </w:p>
        </w:tc>
        <w:tc>
          <w:tcPr>
            <w:tcW w:w="838" w:type="dxa"/>
            <w:vAlign w:val="bottom"/>
          </w:tcPr>
          <w:p w14:paraId="2808A256" w14:textId="77777777" w:rsidR="00873D1B" w:rsidRPr="00F35C00" w:rsidRDefault="00873D1B" w:rsidP="00102039">
            <w:pPr>
              <w:tabs>
                <w:tab w:val="decimal" w:pos="416"/>
              </w:tabs>
              <w:spacing w:line="240" w:lineRule="atLeast"/>
              <w:ind w:left="-34" w:right="-108"/>
              <w:rPr>
                <w:rFonts w:ascii="Times New Roman" w:hAnsi="Times New Roman" w:cs="Times New Roman"/>
                <w:sz w:val="20"/>
                <w:szCs w:val="20"/>
              </w:rPr>
            </w:pPr>
          </w:p>
        </w:tc>
        <w:tc>
          <w:tcPr>
            <w:tcW w:w="236" w:type="dxa"/>
            <w:vAlign w:val="bottom"/>
          </w:tcPr>
          <w:p w14:paraId="6E48779C" w14:textId="77777777" w:rsidR="00873D1B" w:rsidRPr="00F35C00" w:rsidRDefault="00873D1B" w:rsidP="00102039">
            <w:pPr>
              <w:tabs>
                <w:tab w:val="decimal" w:pos="614"/>
              </w:tabs>
              <w:spacing w:line="240" w:lineRule="atLeast"/>
              <w:ind w:right="47"/>
              <w:rPr>
                <w:rFonts w:ascii="Times New Roman" w:hAnsi="Times New Roman" w:cs="Times New Roman"/>
                <w:sz w:val="20"/>
                <w:szCs w:val="20"/>
              </w:rPr>
            </w:pPr>
          </w:p>
        </w:tc>
        <w:tc>
          <w:tcPr>
            <w:tcW w:w="840" w:type="dxa"/>
            <w:vAlign w:val="bottom"/>
          </w:tcPr>
          <w:p w14:paraId="6D21889D" w14:textId="77777777" w:rsidR="00873D1B" w:rsidRPr="00F35C00" w:rsidRDefault="00873D1B" w:rsidP="00102039">
            <w:pPr>
              <w:tabs>
                <w:tab w:val="decimal" w:pos="628"/>
              </w:tabs>
              <w:spacing w:line="240" w:lineRule="atLeast"/>
              <w:ind w:left="-100" w:right="-92"/>
              <w:rPr>
                <w:rFonts w:ascii="Times New Roman" w:hAnsi="Times New Roman" w:cs="Times New Roman"/>
                <w:sz w:val="20"/>
                <w:szCs w:val="20"/>
              </w:rPr>
            </w:pPr>
          </w:p>
        </w:tc>
        <w:tc>
          <w:tcPr>
            <w:tcW w:w="236" w:type="dxa"/>
            <w:vAlign w:val="bottom"/>
          </w:tcPr>
          <w:p w14:paraId="3A82F36F" w14:textId="77777777" w:rsidR="00873D1B" w:rsidRPr="00F35C00" w:rsidRDefault="00873D1B" w:rsidP="00102039">
            <w:pPr>
              <w:tabs>
                <w:tab w:val="decimal" w:pos="628"/>
              </w:tabs>
              <w:spacing w:line="240" w:lineRule="atLeast"/>
              <w:ind w:left="-187" w:right="-92"/>
              <w:rPr>
                <w:rFonts w:ascii="Times New Roman" w:hAnsi="Times New Roman" w:cs="Times New Roman"/>
                <w:sz w:val="20"/>
                <w:szCs w:val="20"/>
              </w:rPr>
            </w:pPr>
          </w:p>
        </w:tc>
        <w:tc>
          <w:tcPr>
            <w:tcW w:w="781" w:type="dxa"/>
            <w:vAlign w:val="bottom"/>
          </w:tcPr>
          <w:p w14:paraId="4CC1C1AA" w14:textId="77777777" w:rsidR="00873D1B" w:rsidRPr="00F35C00" w:rsidRDefault="00873D1B" w:rsidP="00102039">
            <w:pPr>
              <w:tabs>
                <w:tab w:val="decimal" w:pos="628"/>
              </w:tabs>
              <w:spacing w:line="240" w:lineRule="atLeast"/>
              <w:ind w:left="-100" w:right="-92"/>
              <w:rPr>
                <w:rFonts w:ascii="Times New Roman" w:hAnsi="Times New Roman" w:cs="Times New Roman"/>
                <w:sz w:val="20"/>
                <w:szCs w:val="20"/>
              </w:rPr>
            </w:pPr>
          </w:p>
        </w:tc>
        <w:tc>
          <w:tcPr>
            <w:tcW w:w="280" w:type="dxa"/>
            <w:vAlign w:val="bottom"/>
          </w:tcPr>
          <w:p w14:paraId="402F7684" w14:textId="77777777" w:rsidR="00873D1B" w:rsidRPr="00F35C00" w:rsidRDefault="00873D1B" w:rsidP="00102039">
            <w:pPr>
              <w:tabs>
                <w:tab w:val="decimal" w:pos="628"/>
              </w:tabs>
              <w:spacing w:line="240" w:lineRule="atLeast"/>
              <w:ind w:left="-187" w:right="-92"/>
              <w:rPr>
                <w:rFonts w:ascii="Times New Roman" w:hAnsi="Times New Roman" w:cs="Times New Roman"/>
                <w:sz w:val="20"/>
                <w:szCs w:val="20"/>
              </w:rPr>
            </w:pPr>
          </w:p>
        </w:tc>
        <w:tc>
          <w:tcPr>
            <w:tcW w:w="979" w:type="dxa"/>
            <w:vAlign w:val="bottom"/>
          </w:tcPr>
          <w:p w14:paraId="77E28509" w14:textId="77777777" w:rsidR="00873D1B" w:rsidRPr="00F35C00" w:rsidRDefault="00873D1B" w:rsidP="00102039">
            <w:pPr>
              <w:tabs>
                <w:tab w:val="decimal" w:pos="628"/>
              </w:tabs>
              <w:spacing w:line="240" w:lineRule="atLeast"/>
              <w:ind w:left="-103" w:right="-108"/>
              <w:rPr>
                <w:rFonts w:ascii="Times New Roman" w:hAnsi="Times New Roman" w:cs="Times New Roman"/>
                <w:sz w:val="20"/>
                <w:szCs w:val="20"/>
              </w:rPr>
            </w:pPr>
          </w:p>
        </w:tc>
        <w:tc>
          <w:tcPr>
            <w:tcW w:w="248" w:type="dxa"/>
            <w:vAlign w:val="bottom"/>
          </w:tcPr>
          <w:p w14:paraId="4816975D" w14:textId="77777777" w:rsidR="00873D1B" w:rsidRPr="00F35C00" w:rsidRDefault="00873D1B" w:rsidP="00102039">
            <w:pPr>
              <w:tabs>
                <w:tab w:val="decimal" w:pos="628"/>
              </w:tabs>
              <w:spacing w:line="240" w:lineRule="atLeast"/>
              <w:ind w:right="47"/>
              <w:rPr>
                <w:rFonts w:ascii="Times New Roman" w:hAnsi="Times New Roman" w:cs="Times New Roman"/>
                <w:sz w:val="20"/>
                <w:szCs w:val="20"/>
              </w:rPr>
            </w:pPr>
          </w:p>
        </w:tc>
        <w:tc>
          <w:tcPr>
            <w:tcW w:w="843" w:type="dxa"/>
            <w:gridSpan w:val="2"/>
            <w:vAlign w:val="bottom"/>
          </w:tcPr>
          <w:p w14:paraId="25B9B69C" w14:textId="77777777" w:rsidR="00873D1B" w:rsidRPr="00F35C00" w:rsidRDefault="00873D1B" w:rsidP="00102039">
            <w:pPr>
              <w:tabs>
                <w:tab w:val="decimal" w:pos="628"/>
              </w:tabs>
              <w:spacing w:line="240" w:lineRule="atLeast"/>
              <w:ind w:left="-103" w:right="-108"/>
              <w:rPr>
                <w:rFonts w:ascii="Times New Roman" w:hAnsi="Times New Roman" w:cs="Times New Roman"/>
                <w:sz w:val="20"/>
                <w:szCs w:val="20"/>
              </w:rPr>
            </w:pPr>
          </w:p>
        </w:tc>
        <w:tc>
          <w:tcPr>
            <w:tcW w:w="270" w:type="dxa"/>
            <w:vAlign w:val="bottom"/>
          </w:tcPr>
          <w:p w14:paraId="609F40C2" w14:textId="77777777" w:rsidR="00873D1B" w:rsidRPr="00F35C00" w:rsidRDefault="00873D1B" w:rsidP="00102039">
            <w:pPr>
              <w:tabs>
                <w:tab w:val="decimal" w:pos="628"/>
              </w:tabs>
              <w:spacing w:line="240" w:lineRule="atLeast"/>
              <w:ind w:left="-117" w:right="-92"/>
              <w:rPr>
                <w:rFonts w:ascii="Times New Roman" w:hAnsi="Times New Roman" w:cs="Times New Roman"/>
                <w:sz w:val="20"/>
                <w:szCs w:val="20"/>
              </w:rPr>
            </w:pPr>
          </w:p>
        </w:tc>
        <w:tc>
          <w:tcPr>
            <w:tcW w:w="810" w:type="dxa"/>
            <w:vAlign w:val="bottom"/>
          </w:tcPr>
          <w:p w14:paraId="58843442" w14:textId="77777777" w:rsidR="00873D1B" w:rsidRPr="00F35C00" w:rsidRDefault="00873D1B" w:rsidP="00102039">
            <w:pPr>
              <w:tabs>
                <w:tab w:val="decimal" w:pos="522"/>
              </w:tabs>
              <w:spacing w:line="240" w:lineRule="atLeast"/>
              <w:ind w:left="-108" w:right="-29"/>
              <w:rPr>
                <w:rFonts w:ascii="Times New Roman" w:hAnsi="Times New Roman" w:cs="Times New Roman"/>
                <w:sz w:val="20"/>
                <w:szCs w:val="20"/>
              </w:rPr>
            </w:pPr>
          </w:p>
        </w:tc>
        <w:tc>
          <w:tcPr>
            <w:tcW w:w="270" w:type="dxa"/>
            <w:vAlign w:val="bottom"/>
          </w:tcPr>
          <w:p w14:paraId="62D5A363" w14:textId="77777777" w:rsidR="00873D1B" w:rsidRPr="00F35C00" w:rsidRDefault="00873D1B" w:rsidP="00102039">
            <w:pPr>
              <w:tabs>
                <w:tab w:val="decimal" w:pos="628"/>
              </w:tabs>
              <w:spacing w:line="240" w:lineRule="atLeast"/>
              <w:ind w:left="-117" w:right="-92"/>
              <w:rPr>
                <w:rFonts w:ascii="Times New Roman" w:hAnsi="Times New Roman" w:cs="Times New Roman"/>
                <w:sz w:val="20"/>
                <w:szCs w:val="20"/>
              </w:rPr>
            </w:pPr>
          </w:p>
        </w:tc>
        <w:tc>
          <w:tcPr>
            <w:tcW w:w="785" w:type="dxa"/>
            <w:vAlign w:val="bottom"/>
          </w:tcPr>
          <w:p w14:paraId="38E9FDE2" w14:textId="77777777" w:rsidR="00873D1B" w:rsidRPr="00F35C00" w:rsidRDefault="00873D1B" w:rsidP="00102039">
            <w:pPr>
              <w:tabs>
                <w:tab w:val="decimal" w:pos="628"/>
              </w:tabs>
              <w:spacing w:line="240" w:lineRule="atLeast"/>
              <w:ind w:left="-117" w:right="-108"/>
              <w:rPr>
                <w:rFonts w:ascii="Times New Roman" w:hAnsi="Times New Roman" w:cs="Times New Roman"/>
                <w:sz w:val="20"/>
                <w:szCs w:val="20"/>
              </w:rPr>
            </w:pPr>
          </w:p>
        </w:tc>
        <w:tc>
          <w:tcPr>
            <w:tcW w:w="236" w:type="dxa"/>
            <w:vAlign w:val="bottom"/>
          </w:tcPr>
          <w:p w14:paraId="03BD96AE" w14:textId="77777777" w:rsidR="00873D1B" w:rsidRPr="00F35C00" w:rsidRDefault="00873D1B" w:rsidP="00102039">
            <w:pPr>
              <w:tabs>
                <w:tab w:val="decimal" w:pos="628"/>
              </w:tabs>
              <w:spacing w:line="240" w:lineRule="atLeast"/>
              <w:ind w:left="-117" w:right="-92"/>
              <w:rPr>
                <w:rFonts w:ascii="Times New Roman" w:hAnsi="Times New Roman" w:cs="Times New Roman"/>
                <w:sz w:val="20"/>
                <w:szCs w:val="20"/>
              </w:rPr>
            </w:pPr>
          </w:p>
        </w:tc>
        <w:tc>
          <w:tcPr>
            <w:tcW w:w="948" w:type="dxa"/>
            <w:vAlign w:val="bottom"/>
          </w:tcPr>
          <w:p w14:paraId="1B4A40F1" w14:textId="77777777" w:rsidR="00873D1B" w:rsidRPr="00F35C00" w:rsidRDefault="00873D1B" w:rsidP="00102039">
            <w:pPr>
              <w:tabs>
                <w:tab w:val="decimal" w:pos="628"/>
              </w:tabs>
              <w:spacing w:line="240" w:lineRule="atLeast"/>
              <w:ind w:left="-90" w:right="-106"/>
              <w:rPr>
                <w:rFonts w:ascii="Times New Roman" w:hAnsi="Times New Roman" w:cs="Times New Roman"/>
                <w:sz w:val="20"/>
                <w:szCs w:val="20"/>
              </w:rPr>
            </w:pPr>
          </w:p>
        </w:tc>
        <w:tc>
          <w:tcPr>
            <w:tcW w:w="243" w:type="dxa"/>
            <w:gridSpan w:val="2"/>
            <w:vAlign w:val="bottom"/>
          </w:tcPr>
          <w:p w14:paraId="0AAA2C14" w14:textId="77777777" w:rsidR="00873D1B" w:rsidRPr="00F35C00" w:rsidRDefault="00873D1B" w:rsidP="00102039">
            <w:pPr>
              <w:tabs>
                <w:tab w:val="decimal" w:pos="628"/>
              </w:tabs>
              <w:spacing w:line="240" w:lineRule="atLeast"/>
              <w:ind w:left="-117" w:right="-92"/>
              <w:rPr>
                <w:rFonts w:ascii="Times New Roman" w:hAnsi="Times New Roman" w:cs="Times New Roman"/>
                <w:sz w:val="20"/>
                <w:szCs w:val="20"/>
              </w:rPr>
            </w:pPr>
          </w:p>
        </w:tc>
        <w:tc>
          <w:tcPr>
            <w:tcW w:w="834" w:type="dxa"/>
            <w:gridSpan w:val="3"/>
            <w:vAlign w:val="bottom"/>
          </w:tcPr>
          <w:p w14:paraId="3D69BC87" w14:textId="77777777" w:rsidR="00873D1B" w:rsidRPr="00F35C00" w:rsidRDefault="00873D1B" w:rsidP="00102039">
            <w:pPr>
              <w:tabs>
                <w:tab w:val="decimal" w:pos="628"/>
              </w:tabs>
              <w:spacing w:line="240" w:lineRule="atLeast"/>
              <w:ind w:left="-90" w:right="-106"/>
              <w:rPr>
                <w:rFonts w:ascii="Times New Roman" w:hAnsi="Times New Roman" w:cs="Times New Roman"/>
                <w:sz w:val="20"/>
                <w:szCs w:val="20"/>
              </w:rPr>
            </w:pPr>
          </w:p>
        </w:tc>
        <w:tc>
          <w:tcPr>
            <w:tcW w:w="245" w:type="dxa"/>
            <w:gridSpan w:val="3"/>
            <w:vAlign w:val="bottom"/>
          </w:tcPr>
          <w:p w14:paraId="1C7268E7" w14:textId="77777777" w:rsidR="00873D1B" w:rsidRPr="00F35C00" w:rsidRDefault="00873D1B" w:rsidP="00102039">
            <w:pPr>
              <w:tabs>
                <w:tab w:val="decimal" w:pos="628"/>
              </w:tabs>
              <w:spacing w:line="240" w:lineRule="atLeast"/>
              <w:ind w:left="-117" w:right="-92"/>
              <w:rPr>
                <w:rFonts w:ascii="Times New Roman" w:hAnsi="Times New Roman" w:cs="Times New Roman"/>
                <w:sz w:val="20"/>
                <w:szCs w:val="20"/>
              </w:rPr>
            </w:pPr>
          </w:p>
        </w:tc>
        <w:tc>
          <w:tcPr>
            <w:tcW w:w="835" w:type="dxa"/>
            <w:vAlign w:val="bottom"/>
          </w:tcPr>
          <w:p w14:paraId="6C2F21EF" w14:textId="77777777" w:rsidR="00873D1B" w:rsidRPr="00F35C00" w:rsidRDefault="00873D1B" w:rsidP="00102039">
            <w:pPr>
              <w:tabs>
                <w:tab w:val="left" w:pos="285"/>
                <w:tab w:val="left" w:pos="540"/>
              </w:tabs>
              <w:spacing w:line="240" w:lineRule="atLeast"/>
              <w:ind w:right="-108"/>
              <w:rPr>
                <w:rFonts w:ascii="Times New Roman" w:hAnsi="Times New Roman" w:cs="Times New Roman"/>
                <w:sz w:val="20"/>
                <w:szCs w:val="20"/>
              </w:rPr>
            </w:pPr>
          </w:p>
        </w:tc>
        <w:tc>
          <w:tcPr>
            <w:tcW w:w="243" w:type="dxa"/>
            <w:vAlign w:val="bottom"/>
          </w:tcPr>
          <w:p w14:paraId="6735BA9E" w14:textId="77777777" w:rsidR="00873D1B" w:rsidRPr="00F35C00" w:rsidRDefault="00873D1B" w:rsidP="00102039">
            <w:pPr>
              <w:tabs>
                <w:tab w:val="left" w:pos="285"/>
                <w:tab w:val="left" w:pos="540"/>
              </w:tabs>
              <w:spacing w:line="240" w:lineRule="atLeast"/>
              <w:ind w:right="-108"/>
              <w:jc w:val="center"/>
              <w:rPr>
                <w:rFonts w:ascii="Times New Roman" w:hAnsi="Times New Roman" w:cs="Times New Roman"/>
                <w:sz w:val="20"/>
                <w:szCs w:val="20"/>
              </w:rPr>
            </w:pPr>
          </w:p>
        </w:tc>
        <w:tc>
          <w:tcPr>
            <w:tcW w:w="845" w:type="dxa"/>
            <w:vAlign w:val="bottom"/>
          </w:tcPr>
          <w:p w14:paraId="134535B7" w14:textId="77777777" w:rsidR="00873D1B" w:rsidRPr="00F35C00" w:rsidRDefault="00873D1B" w:rsidP="00102039">
            <w:pPr>
              <w:tabs>
                <w:tab w:val="left" w:pos="285"/>
                <w:tab w:val="left" w:pos="540"/>
              </w:tabs>
              <w:spacing w:line="240" w:lineRule="atLeast"/>
              <w:ind w:right="-108"/>
              <w:jc w:val="center"/>
              <w:rPr>
                <w:rFonts w:ascii="Times New Roman" w:hAnsi="Times New Roman" w:cs="Times New Roman"/>
                <w:sz w:val="20"/>
                <w:szCs w:val="20"/>
              </w:rPr>
            </w:pPr>
          </w:p>
        </w:tc>
      </w:tr>
      <w:tr w:rsidR="00777114" w:rsidRPr="00F35C00" w14:paraId="42ED8517" w14:textId="77777777" w:rsidTr="00102039">
        <w:trPr>
          <w:gridAfter w:val="1"/>
          <w:wAfter w:w="33" w:type="dxa"/>
        </w:trPr>
        <w:tc>
          <w:tcPr>
            <w:tcW w:w="2700" w:type="dxa"/>
          </w:tcPr>
          <w:p w14:paraId="50DAD8D3" w14:textId="77777777" w:rsidR="00777114" w:rsidRPr="00F35C00" w:rsidRDefault="00777114" w:rsidP="00102039">
            <w:pPr>
              <w:tabs>
                <w:tab w:val="left" w:pos="284"/>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C.P. Foods Holdings Limited</w:t>
            </w:r>
            <w:r w:rsidRPr="00F35C00">
              <w:rPr>
                <w:rFonts w:ascii="Times New Roman" w:hAnsi="Times New Roman" w:cs="Times New Roman"/>
                <w:sz w:val="20"/>
                <w:szCs w:val="20"/>
                <w:cs/>
              </w:rPr>
              <w:t xml:space="preserve"> </w:t>
            </w:r>
            <w:r w:rsidRPr="00F35C00">
              <w:rPr>
                <w:rFonts w:ascii="Times New Roman" w:hAnsi="Times New Roman" w:cs="Times New Roman"/>
                <w:sz w:val="20"/>
                <w:szCs w:val="20"/>
              </w:rPr>
              <w:t xml:space="preserve"> </w:t>
            </w:r>
          </w:p>
        </w:tc>
        <w:tc>
          <w:tcPr>
            <w:tcW w:w="783" w:type="dxa"/>
          </w:tcPr>
          <w:p w14:paraId="76BCF91B" w14:textId="77777777" w:rsidR="00777114" w:rsidRPr="00F35C00" w:rsidRDefault="00777114" w:rsidP="00102039">
            <w:pPr>
              <w:tabs>
                <w:tab w:val="left" w:pos="-91"/>
                <w:tab w:val="left" w:pos="179"/>
              </w:tabs>
              <w:spacing w:line="240" w:lineRule="atLeast"/>
              <w:ind w:right="-45"/>
              <w:jc w:val="right"/>
              <w:rPr>
                <w:rFonts w:ascii="Times New Roman" w:hAnsi="Times New Roman" w:cs="Times New Roman"/>
                <w:sz w:val="20"/>
                <w:szCs w:val="20"/>
                <w:cs/>
              </w:rPr>
            </w:pPr>
            <w:r>
              <w:rPr>
                <w:rFonts w:ascii="Times New Roman" w:hAnsi="Times New Roman" w:cs="Times New Roman"/>
                <w:sz w:val="20"/>
                <w:szCs w:val="20"/>
              </w:rPr>
              <w:t>100.00</w:t>
            </w:r>
          </w:p>
        </w:tc>
        <w:tc>
          <w:tcPr>
            <w:tcW w:w="236" w:type="dxa"/>
          </w:tcPr>
          <w:p w14:paraId="4AAD7493" w14:textId="77777777" w:rsidR="00777114" w:rsidRPr="00F35C00" w:rsidRDefault="00777114" w:rsidP="00102039">
            <w:pPr>
              <w:tabs>
                <w:tab w:val="left" w:pos="285"/>
                <w:tab w:val="left" w:pos="540"/>
              </w:tabs>
              <w:spacing w:line="240" w:lineRule="atLeast"/>
              <w:ind w:right="-108"/>
              <w:rPr>
                <w:rFonts w:ascii="Times New Roman" w:hAnsi="Times New Roman" w:cs="Times New Roman"/>
                <w:sz w:val="20"/>
                <w:szCs w:val="20"/>
                <w:cs/>
              </w:rPr>
            </w:pPr>
          </w:p>
        </w:tc>
        <w:tc>
          <w:tcPr>
            <w:tcW w:w="838" w:type="dxa"/>
          </w:tcPr>
          <w:p w14:paraId="7B5DF74D" w14:textId="77777777" w:rsidR="00777114" w:rsidRPr="00F35C00" w:rsidRDefault="00777114" w:rsidP="00102039">
            <w:pPr>
              <w:tabs>
                <w:tab w:val="left" w:pos="-91"/>
                <w:tab w:val="left" w:pos="179"/>
              </w:tabs>
              <w:spacing w:line="240" w:lineRule="atLeast"/>
              <w:ind w:right="-45"/>
              <w:jc w:val="right"/>
              <w:rPr>
                <w:rFonts w:ascii="Times New Roman" w:hAnsi="Times New Roman" w:cs="Times New Roman"/>
                <w:sz w:val="20"/>
                <w:szCs w:val="20"/>
                <w:cs/>
              </w:rPr>
            </w:pPr>
            <w:r>
              <w:rPr>
                <w:rFonts w:ascii="Times New Roman" w:hAnsi="Times New Roman" w:cs="Times New Roman"/>
                <w:sz w:val="20"/>
                <w:szCs w:val="20"/>
              </w:rPr>
              <w:t>100.00</w:t>
            </w:r>
          </w:p>
        </w:tc>
        <w:tc>
          <w:tcPr>
            <w:tcW w:w="236" w:type="dxa"/>
          </w:tcPr>
          <w:p w14:paraId="5EE54540" w14:textId="77777777" w:rsidR="00777114" w:rsidRPr="00F35C00" w:rsidRDefault="00777114" w:rsidP="00102039">
            <w:pPr>
              <w:tabs>
                <w:tab w:val="left" w:pos="285"/>
                <w:tab w:val="left" w:pos="540"/>
              </w:tabs>
              <w:spacing w:line="240" w:lineRule="atLeast"/>
              <w:ind w:right="-108"/>
              <w:rPr>
                <w:rFonts w:ascii="Times New Roman" w:hAnsi="Times New Roman" w:cs="Times New Roman"/>
                <w:sz w:val="20"/>
                <w:szCs w:val="20"/>
                <w:cs/>
              </w:rPr>
            </w:pPr>
          </w:p>
        </w:tc>
        <w:tc>
          <w:tcPr>
            <w:tcW w:w="840" w:type="dxa"/>
          </w:tcPr>
          <w:p w14:paraId="1C9E80E5" w14:textId="77777777" w:rsidR="00777114" w:rsidRPr="00F35C00" w:rsidRDefault="00777114" w:rsidP="00102039">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w:t>
            </w:r>
          </w:p>
        </w:tc>
        <w:tc>
          <w:tcPr>
            <w:tcW w:w="236" w:type="dxa"/>
          </w:tcPr>
          <w:p w14:paraId="07C3801A" w14:textId="77777777" w:rsidR="00777114" w:rsidRPr="00F35C00" w:rsidRDefault="00777114" w:rsidP="00102039">
            <w:pPr>
              <w:tabs>
                <w:tab w:val="left" w:pos="285"/>
                <w:tab w:val="left" w:pos="540"/>
              </w:tabs>
              <w:spacing w:line="240" w:lineRule="atLeast"/>
              <w:ind w:right="-108"/>
              <w:rPr>
                <w:rFonts w:ascii="Times New Roman" w:hAnsi="Times New Roman" w:cs="Times New Roman"/>
                <w:sz w:val="20"/>
                <w:szCs w:val="20"/>
              </w:rPr>
            </w:pPr>
          </w:p>
        </w:tc>
        <w:tc>
          <w:tcPr>
            <w:tcW w:w="781" w:type="dxa"/>
          </w:tcPr>
          <w:p w14:paraId="72160DAE" w14:textId="77777777" w:rsidR="00777114" w:rsidRPr="00F35C00" w:rsidRDefault="00777114" w:rsidP="00102039">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w:t>
            </w:r>
          </w:p>
        </w:tc>
        <w:tc>
          <w:tcPr>
            <w:tcW w:w="280" w:type="dxa"/>
          </w:tcPr>
          <w:p w14:paraId="5317BACE" w14:textId="77777777" w:rsidR="00777114" w:rsidRPr="00F35C00" w:rsidRDefault="00777114" w:rsidP="00102039">
            <w:pPr>
              <w:tabs>
                <w:tab w:val="left" w:pos="285"/>
                <w:tab w:val="left" w:pos="540"/>
              </w:tabs>
              <w:spacing w:line="240" w:lineRule="atLeast"/>
              <w:ind w:right="-108"/>
              <w:jc w:val="center"/>
              <w:rPr>
                <w:rFonts w:ascii="Times New Roman" w:hAnsi="Times New Roman" w:cs="Times New Roman"/>
                <w:sz w:val="20"/>
                <w:szCs w:val="20"/>
                <w:cs/>
              </w:rPr>
            </w:pPr>
          </w:p>
        </w:tc>
        <w:tc>
          <w:tcPr>
            <w:tcW w:w="979" w:type="dxa"/>
          </w:tcPr>
          <w:p w14:paraId="50664E92" w14:textId="77777777" w:rsidR="00777114" w:rsidRPr="00F35C00" w:rsidRDefault="00777114" w:rsidP="00102039">
            <w:pPr>
              <w:tabs>
                <w:tab w:val="decimal" w:pos="705"/>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1</w:t>
            </w:r>
          </w:p>
        </w:tc>
        <w:tc>
          <w:tcPr>
            <w:tcW w:w="255" w:type="dxa"/>
            <w:gridSpan w:val="2"/>
          </w:tcPr>
          <w:p w14:paraId="7FE119CA" w14:textId="77777777" w:rsidR="00777114" w:rsidRPr="00F35C00" w:rsidRDefault="00777114" w:rsidP="00102039">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14:paraId="79A76A04" w14:textId="77777777" w:rsidR="00777114" w:rsidRPr="00F35C00" w:rsidRDefault="00777114" w:rsidP="00102039">
            <w:pPr>
              <w:tabs>
                <w:tab w:val="decimal" w:pos="627"/>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1</w:t>
            </w:r>
          </w:p>
        </w:tc>
        <w:tc>
          <w:tcPr>
            <w:tcW w:w="270" w:type="dxa"/>
          </w:tcPr>
          <w:p w14:paraId="269B239A" w14:textId="77777777" w:rsidR="00777114" w:rsidRPr="00F35C00" w:rsidRDefault="00777114" w:rsidP="00102039">
            <w:pPr>
              <w:tabs>
                <w:tab w:val="left" w:pos="0"/>
                <w:tab w:val="left" w:pos="285"/>
                <w:tab w:val="left" w:pos="319"/>
                <w:tab w:val="decimal" w:pos="409"/>
              </w:tabs>
              <w:spacing w:line="240" w:lineRule="atLeast"/>
              <w:ind w:right="-55"/>
              <w:jc w:val="right"/>
              <w:rPr>
                <w:rFonts w:ascii="Times New Roman" w:hAnsi="Times New Roman" w:cs="Times New Roman"/>
                <w:sz w:val="20"/>
                <w:szCs w:val="20"/>
                <w:cs/>
              </w:rPr>
            </w:pPr>
          </w:p>
        </w:tc>
        <w:tc>
          <w:tcPr>
            <w:tcW w:w="810" w:type="dxa"/>
            <w:vAlign w:val="bottom"/>
          </w:tcPr>
          <w:p w14:paraId="28B18012" w14:textId="77777777" w:rsidR="00777114" w:rsidRPr="00F35C00" w:rsidRDefault="00777114" w:rsidP="00102039">
            <w:pPr>
              <w:tabs>
                <w:tab w:val="decimal" w:pos="52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3C8B0410" w14:textId="77777777" w:rsidR="00777114" w:rsidRPr="00F35C00" w:rsidRDefault="00777114" w:rsidP="00102039">
            <w:pPr>
              <w:tabs>
                <w:tab w:val="left" w:pos="0"/>
                <w:tab w:val="left" w:pos="285"/>
                <w:tab w:val="decimal" w:pos="458"/>
              </w:tabs>
              <w:spacing w:line="240" w:lineRule="atLeast"/>
              <w:ind w:right="-456"/>
              <w:jc w:val="center"/>
              <w:rPr>
                <w:rFonts w:ascii="Times New Roman" w:hAnsi="Times New Roman" w:cs="Times New Roman"/>
                <w:sz w:val="20"/>
                <w:szCs w:val="20"/>
                <w:cs/>
              </w:rPr>
            </w:pPr>
          </w:p>
        </w:tc>
        <w:tc>
          <w:tcPr>
            <w:tcW w:w="785" w:type="dxa"/>
            <w:vAlign w:val="bottom"/>
          </w:tcPr>
          <w:p w14:paraId="3C27A544" w14:textId="77777777" w:rsidR="00777114" w:rsidRPr="00F35C00" w:rsidRDefault="00777114" w:rsidP="00102039">
            <w:pPr>
              <w:tabs>
                <w:tab w:val="decimal" w:pos="52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57FBF82B" w14:textId="77777777" w:rsidR="00777114" w:rsidRPr="00F35C00" w:rsidRDefault="00777114" w:rsidP="00102039">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14:paraId="786C7AFC" w14:textId="77777777" w:rsidR="00777114" w:rsidRPr="00F35C00" w:rsidRDefault="00777114" w:rsidP="00102039">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w:t>
            </w:r>
          </w:p>
        </w:tc>
        <w:tc>
          <w:tcPr>
            <w:tcW w:w="243" w:type="dxa"/>
            <w:gridSpan w:val="2"/>
          </w:tcPr>
          <w:p w14:paraId="74B70EEE" w14:textId="77777777" w:rsidR="00777114" w:rsidRPr="00F35C00" w:rsidRDefault="00777114" w:rsidP="00102039">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2DC4A431" w14:textId="77777777" w:rsidR="00777114" w:rsidRPr="00F35C00" w:rsidRDefault="00777114" w:rsidP="00102039">
            <w:pPr>
              <w:tabs>
                <w:tab w:val="left" w:pos="435"/>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w:t>
            </w:r>
          </w:p>
        </w:tc>
        <w:tc>
          <w:tcPr>
            <w:tcW w:w="245" w:type="dxa"/>
            <w:gridSpan w:val="3"/>
          </w:tcPr>
          <w:p w14:paraId="6BDBBCA5" w14:textId="77777777" w:rsidR="00777114" w:rsidRPr="00F35C00" w:rsidRDefault="00777114" w:rsidP="00102039">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35" w:type="dxa"/>
          </w:tcPr>
          <w:p w14:paraId="67E105C4" w14:textId="77777777" w:rsidR="00777114" w:rsidRPr="00F35C00" w:rsidRDefault="00777114" w:rsidP="00102039">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3EA72BE9" w14:textId="77777777" w:rsidR="00777114" w:rsidRPr="00F35C00" w:rsidRDefault="00777114" w:rsidP="00102039">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45" w:type="dxa"/>
          </w:tcPr>
          <w:p w14:paraId="2E4C5F37" w14:textId="77777777" w:rsidR="00777114" w:rsidRPr="00F35C00" w:rsidRDefault="00777114" w:rsidP="00102039">
            <w:pPr>
              <w:tabs>
                <w:tab w:val="decimal" w:pos="631"/>
              </w:tabs>
              <w:spacing w:line="240" w:lineRule="atLeast"/>
              <w:ind w:right="-29"/>
              <w:rPr>
                <w:rFonts w:ascii="Times New Roman" w:hAnsi="Times New Roman" w:cs="Times New Roman"/>
                <w:sz w:val="20"/>
                <w:szCs w:val="20"/>
              </w:rPr>
            </w:pPr>
            <w:r>
              <w:rPr>
                <w:rFonts w:ascii="Times New Roman" w:hAnsi="Times New Roman" w:cs="Times New Roman"/>
                <w:sz w:val="20"/>
                <w:szCs w:val="20"/>
              </w:rPr>
              <w:t>896</w:t>
            </w:r>
          </w:p>
        </w:tc>
      </w:tr>
      <w:tr w:rsidR="00777114" w:rsidRPr="00F35C00" w14:paraId="2314F48F" w14:textId="77777777" w:rsidTr="00102039">
        <w:trPr>
          <w:gridAfter w:val="1"/>
          <w:wAfter w:w="33" w:type="dxa"/>
        </w:trPr>
        <w:tc>
          <w:tcPr>
            <w:tcW w:w="2700" w:type="dxa"/>
          </w:tcPr>
          <w:p w14:paraId="2D17A178" w14:textId="77777777" w:rsidR="00777114" w:rsidRPr="00F35C00" w:rsidRDefault="00777114" w:rsidP="00102039">
            <w:pPr>
              <w:tabs>
                <w:tab w:val="left" w:pos="285"/>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 xml:space="preserve">C.P. Foods International </w:t>
            </w:r>
          </w:p>
        </w:tc>
        <w:tc>
          <w:tcPr>
            <w:tcW w:w="783" w:type="dxa"/>
          </w:tcPr>
          <w:p w14:paraId="7E9A3176" w14:textId="77777777" w:rsidR="00777114" w:rsidRPr="00F35C00" w:rsidRDefault="00777114" w:rsidP="00102039">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14:paraId="7C6876E5" w14:textId="77777777" w:rsidR="00777114" w:rsidRPr="00F35C00" w:rsidRDefault="00777114" w:rsidP="00102039">
            <w:pPr>
              <w:tabs>
                <w:tab w:val="left" w:pos="285"/>
                <w:tab w:val="left" w:pos="540"/>
              </w:tabs>
              <w:spacing w:line="240" w:lineRule="atLeast"/>
              <w:ind w:right="-108"/>
              <w:rPr>
                <w:rFonts w:ascii="Times New Roman" w:hAnsi="Times New Roman" w:cs="Times New Roman"/>
                <w:sz w:val="20"/>
                <w:szCs w:val="20"/>
                <w:cs/>
              </w:rPr>
            </w:pPr>
          </w:p>
        </w:tc>
        <w:tc>
          <w:tcPr>
            <w:tcW w:w="838" w:type="dxa"/>
          </w:tcPr>
          <w:p w14:paraId="4EA63949" w14:textId="77777777" w:rsidR="00777114" w:rsidRPr="00F35C00" w:rsidRDefault="00777114" w:rsidP="00102039">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14:paraId="59F0765E" w14:textId="77777777" w:rsidR="00777114" w:rsidRPr="00F35C00" w:rsidRDefault="00777114" w:rsidP="00102039">
            <w:pPr>
              <w:tabs>
                <w:tab w:val="left" w:pos="285"/>
                <w:tab w:val="left" w:pos="540"/>
              </w:tabs>
              <w:spacing w:line="240" w:lineRule="atLeast"/>
              <w:ind w:right="-108"/>
              <w:rPr>
                <w:rFonts w:ascii="Times New Roman" w:hAnsi="Times New Roman" w:cs="Times New Roman"/>
                <w:sz w:val="20"/>
                <w:szCs w:val="20"/>
                <w:cs/>
              </w:rPr>
            </w:pPr>
          </w:p>
        </w:tc>
        <w:tc>
          <w:tcPr>
            <w:tcW w:w="840" w:type="dxa"/>
          </w:tcPr>
          <w:p w14:paraId="78F9CD9C" w14:textId="77777777" w:rsidR="00777114" w:rsidRPr="00F35C00" w:rsidRDefault="00777114" w:rsidP="00102039">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14:paraId="2251D53B" w14:textId="77777777" w:rsidR="00777114" w:rsidRPr="00F35C00" w:rsidRDefault="00777114" w:rsidP="00102039">
            <w:pPr>
              <w:tabs>
                <w:tab w:val="left" w:pos="285"/>
                <w:tab w:val="left" w:pos="540"/>
              </w:tabs>
              <w:spacing w:line="240" w:lineRule="atLeast"/>
              <w:ind w:right="-108"/>
              <w:rPr>
                <w:rFonts w:ascii="Times New Roman" w:hAnsi="Times New Roman" w:cs="Times New Roman"/>
                <w:sz w:val="20"/>
                <w:szCs w:val="20"/>
              </w:rPr>
            </w:pPr>
          </w:p>
        </w:tc>
        <w:tc>
          <w:tcPr>
            <w:tcW w:w="781" w:type="dxa"/>
          </w:tcPr>
          <w:p w14:paraId="386E0024" w14:textId="77777777" w:rsidR="00777114" w:rsidRPr="00F35C00" w:rsidRDefault="00777114" w:rsidP="00102039">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80" w:type="dxa"/>
          </w:tcPr>
          <w:p w14:paraId="6F083865" w14:textId="77777777" w:rsidR="00777114" w:rsidRPr="00F35C00" w:rsidRDefault="00777114" w:rsidP="00102039">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14:paraId="29687A4C" w14:textId="77777777" w:rsidR="00777114" w:rsidRPr="00F35C00" w:rsidRDefault="00777114" w:rsidP="00102039">
            <w:pPr>
              <w:tabs>
                <w:tab w:val="decimal" w:pos="705"/>
              </w:tabs>
              <w:spacing w:line="240" w:lineRule="atLeast"/>
              <w:ind w:left="-75" w:right="-108"/>
              <w:rPr>
                <w:rFonts w:ascii="Times New Roman" w:hAnsi="Times New Roman" w:cs="Times New Roman"/>
                <w:sz w:val="20"/>
                <w:szCs w:val="20"/>
              </w:rPr>
            </w:pPr>
          </w:p>
        </w:tc>
        <w:tc>
          <w:tcPr>
            <w:tcW w:w="255" w:type="dxa"/>
            <w:gridSpan w:val="2"/>
          </w:tcPr>
          <w:p w14:paraId="282875F9" w14:textId="77777777" w:rsidR="00777114" w:rsidRPr="00F35C00" w:rsidRDefault="00777114" w:rsidP="00102039">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14:paraId="3342AC6C" w14:textId="77777777" w:rsidR="00777114" w:rsidRPr="00F35C00" w:rsidRDefault="00777114" w:rsidP="00102039">
            <w:pPr>
              <w:tabs>
                <w:tab w:val="decimal" w:pos="627"/>
              </w:tabs>
              <w:spacing w:line="240" w:lineRule="atLeast"/>
              <w:ind w:left="-75" w:right="-108"/>
              <w:rPr>
                <w:rFonts w:ascii="Times New Roman" w:hAnsi="Times New Roman" w:cs="Times New Roman"/>
                <w:sz w:val="20"/>
                <w:szCs w:val="20"/>
              </w:rPr>
            </w:pPr>
          </w:p>
        </w:tc>
        <w:tc>
          <w:tcPr>
            <w:tcW w:w="270" w:type="dxa"/>
          </w:tcPr>
          <w:p w14:paraId="1FDD7258" w14:textId="77777777" w:rsidR="00777114" w:rsidRPr="00F35C00" w:rsidRDefault="00777114" w:rsidP="00102039">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tcPr>
          <w:p w14:paraId="0D785BE9" w14:textId="77777777" w:rsidR="00777114" w:rsidRPr="00F35C00" w:rsidRDefault="00777114" w:rsidP="00102039">
            <w:pPr>
              <w:tabs>
                <w:tab w:val="decimal" w:pos="522"/>
              </w:tabs>
              <w:spacing w:line="240" w:lineRule="atLeast"/>
              <w:ind w:left="-108" w:right="-29"/>
              <w:rPr>
                <w:rFonts w:ascii="Times New Roman" w:hAnsi="Times New Roman" w:cs="Times New Roman"/>
                <w:sz w:val="20"/>
                <w:szCs w:val="20"/>
              </w:rPr>
            </w:pPr>
          </w:p>
        </w:tc>
        <w:tc>
          <w:tcPr>
            <w:tcW w:w="270" w:type="dxa"/>
          </w:tcPr>
          <w:p w14:paraId="5D6AA720" w14:textId="77777777" w:rsidR="00777114" w:rsidRPr="00F35C00" w:rsidRDefault="00777114" w:rsidP="00102039">
            <w:pPr>
              <w:tabs>
                <w:tab w:val="left" w:pos="0"/>
                <w:tab w:val="left" w:pos="285"/>
                <w:tab w:val="left" w:pos="540"/>
              </w:tabs>
              <w:spacing w:line="240" w:lineRule="atLeast"/>
              <w:ind w:right="-29"/>
              <w:jc w:val="right"/>
              <w:rPr>
                <w:rFonts w:ascii="Times New Roman" w:hAnsi="Times New Roman" w:cs="Times New Roman"/>
                <w:sz w:val="20"/>
                <w:szCs w:val="20"/>
              </w:rPr>
            </w:pPr>
          </w:p>
        </w:tc>
        <w:tc>
          <w:tcPr>
            <w:tcW w:w="785" w:type="dxa"/>
          </w:tcPr>
          <w:p w14:paraId="5F9A5A47" w14:textId="77777777" w:rsidR="00777114" w:rsidRPr="00F35C00" w:rsidRDefault="00777114" w:rsidP="00102039">
            <w:pPr>
              <w:tabs>
                <w:tab w:val="decimal" w:pos="522"/>
              </w:tabs>
              <w:spacing w:line="240" w:lineRule="atLeast"/>
              <w:ind w:left="-108" w:right="-29"/>
              <w:rPr>
                <w:rFonts w:ascii="Times New Roman" w:hAnsi="Times New Roman" w:cs="Times New Roman"/>
                <w:sz w:val="20"/>
                <w:szCs w:val="20"/>
              </w:rPr>
            </w:pPr>
          </w:p>
        </w:tc>
        <w:tc>
          <w:tcPr>
            <w:tcW w:w="236" w:type="dxa"/>
            <w:vAlign w:val="bottom"/>
          </w:tcPr>
          <w:p w14:paraId="3F8645F6" w14:textId="77777777" w:rsidR="00777114" w:rsidRPr="00F35C00" w:rsidRDefault="00777114" w:rsidP="00102039">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14:paraId="1D36C4FD" w14:textId="77777777" w:rsidR="00777114" w:rsidRPr="00F35C00" w:rsidRDefault="00777114" w:rsidP="00102039">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3" w:type="dxa"/>
            <w:gridSpan w:val="2"/>
          </w:tcPr>
          <w:p w14:paraId="592FD07C" w14:textId="77777777" w:rsidR="00777114" w:rsidRPr="00F35C00" w:rsidRDefault="00777114" w:rsidP="00102039">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1A5E1631" w14:textId="77777777" w:rsidR="00777114" w:rsidRPr="00F35C00" w:rsidRDefault="00777114" w:rsidP="00102039">
            <w:pPr>
              <w:tabs>
                <w:tab w:val="left" w:pos="435"/>
              </w:tabs>
              <w:spacing w:line="240" w:lineRule="atLeast"/>
              <w:ind w:right="-55"/>
              <w:jc w:val="right"/>
              <w:rPr>
                <w:rFonts w:ascii="Times New Roman" w:hAnsi="Times New Roman" w:cs="Times New Roman"/>
                <w:sz w:val="20"/>
                <w:szCs w:val="20"/>
              </w:rPr>
            </w:pPr>
          </w:p>
        </w:tc>
        <w:tc>
          <w:tcPr>
            <w:tcW w:w="245" w:type="dxa"/>
            <w:gridSpan w:val="3"/>
          </w:tcPr>
          <w:p w14:paraId="268613EB" w14:textId="77777777" w:rsidR="00777114" w:rsidRPr="00F35C00" w:rsidRDefault="00777114" w:rsidP="00102039">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14:paraId="00B6E81B" w14:textId="77777777" w:rsidR="00777114" w:rsidRPr="00F35C00" w:rsidRDefault="00777114" w:rsidP="00102039">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14:paraId="03F2FD19" w14:textId="77777777" w:rsidR="00777114" w:rsidRPr="00F35C00" w:rsidRDefault="00777114" w:rsidP="00102039">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Pr>
          <w:p w14:paraId="1BE45EC9" w14:textId="77777777" w:rsidR="00777114" w:rsidRPr="00F35C00" w:rsidRDefault="00777114" w:rsidP="00102039">
            <w:pPr>
              <w:tabs>
                <w:tab w:val="decimal" w:pos="631"/>
              </w:tabs>
              <w:spacing w:line="240" w:lineRule="atLeast"/>
              <w:ind w:right="-29"/>
              <w:rPr>
                <w:rFonts w:ascii="Times New Roman" w:hAnsi="Times New Roman" w:cs="Times New Roman"/>
                <w:sz w:val="20"/>
                <w:szCs w:val="20"/>
              </w:rPr>
            </w:pPr>
          </w:p>
        </w:tc>
      </w:tr>
      <w:tr w:rsidR="00777114" w:rsidRPr="00F35C00" w14:paraId="5C5EA829" w14:textId="77777777" w:rsidTr="00102039">
        <w:trPr>
          <w:gridAfter w:val="1"/>
          <w:wAfter w:w="33" w:type="dxa"/>
        </w:trPr>
        <w:tc>
          <w:tcPr>
            <w:tcW w:w="2700" w:type="dxa"/>
          </w:tcPr>
          <w:p w14:paraId="75F6DA97" w14:textId="77777777" w:rsidR="00777114" w:rsidRPr="00F35C00" w:rsidRDefault="00777114" w:rsidP="00102039">
            <w:pPr>
              <w:tabs>
                <w:tab w:val="left" w:pos="285"/>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 xml:space="preserve">   Limited</w:t>
            </w:r>
          </w:p>
        </w:tc>
        <w:tc>
          <w:tcPr>
            <w:tcW w:w="783" w:type="dxa"/>
          </w:tcPr>
          <w:p w14:paraId="1A2CC3BD" w14:textId="77777777" w:rsidR="00777114" w:rsidRPr="00F35C00" w:rsidRDefault="00777114" w:rsidP="00102039">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100.00</w:t>
            </w:r>
          </w:p>
        </w:tc>
        <w:tc>
          <w:tcPr>
            <w:tcW w:w="236" w:type="dxa"/>
          </w:tcPr>
          <w:p w14:paraId="425DE2AE" w14:textId="77777777" w:rsidR="00777114" w:rsidRPr="00F35C00" w:rsidRDefault="00777114" w:rsidP="00102039">
            <w:pPr>
              <w:tabs>
                <w:tab w:val="left" w:pos="285"/>
                <w:tab w:val="left" w:pos="540"/>
              </w:tabs>
              <w:spacing w:line="240" w:lineRule="atLeast"/>
              <w:ind w:right="-108"/>
              <w:rPr>
                <w:rFonts w:ascii="Times New Roman" w:hAnsi="Times New Roman" w:cs="Times New Roman"/>
                <w:sz w:val="20"/>
                <w:szCs w:val="20"/>
                <w:cs/>
              </w:rPr>
            </w:pPr>
          </w:p>
        </w:tc>
        <w:tc>
          <w:tcPr>
            <w:tcW w:w="838" w:type="dxa"/>
          </w:tcPr>
          <w:p w14:paraId="26CE0FD2" w14:textId="77777777" w:rsidR="00777114" w:rsidRPr="00F35C00" w:rsidRDefault="00777114" w:rsidP="00102039">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100.00</w:t>
            </w:r>
          </w:p>
        </w:tc>
        <w:tc>
          <w:tcPr>
            <w:tcW w:w="236" w:type="dxa"/>
          </w:tcPr>
          <w:p w14:paraId="4A41A043" w14:textId="77777777" w:rsidR="00777114" w:rsidRPr="00F35C00" w:rsidRDefault="00777114" w:rsidP="00102039">
            <w:pPr>
              <w:tabs>
                <w:tab w:val="left" w:pos="285"/>
                <w:tab w:val="left" w:pos="540"/>
              </w:tabs>
              <w:spacing w:line="240" w:lineRule="atLeast"/>
              <w:ind w:right="-108"/>
              <w:rPr>
                <w:rFonts w:ascii="Times New Roman" w:hAnsi="Times New Roman" w:cs="Times New Roman"/>
                <w:sz w:val="20"/>
                <w:szCs w:val="20"/>
                <w:cs/>
              </w:rPr>
            </w:pPr>
          </w:p>
        </w:tc>
        <w:tc>
          <w:tcPr>
            <w:tcW w:w="840" w:type="dxa"/>
          </w:tcPr>
          <w:p w14:paraId="52AE144A" w14:textId="77777777" w:rsidR="00777114" w:rsidRPr="00F35C00" w:rsidRDefault="00777114" w:rsidP="00102039">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w:t>
            </w:r>
          </w:p>
        </w:tc>
        <w:tc>
          <w:tcPr>
            <w:tcW w:w="236" w:type="dxa"/>
          </w:tcPr>
          <w:p w14:paraId="7B4D2E93" w14:textId="77777777" w:rsidR="00777114" w:rsidRPr="00F35C00" w:rsidRDefault="00777114" w:rsidP="00102039">
            <w:pPr>
              <w:tabs>
                <w:tab w:val="left" w:pos="285"/>
                <w:tab w:val="left" w:pos="540"/>
              </w:tabs>
              <w:spacing w:line="240" w:lineRule="atLeast"/>
              <w:ind w:right="-108"/>
              <w:rPr>
                <w:rFonts w:ascii="Times New Roman" w:hAnsi="Times New Roman" w:cs="Times New Roman"/>
                <w:sz w:val="20"/>
                <w:szCs w:val="20"/>
              </w:rPr>
            </w:pPr>
          </w:p>
        </w:tc>
        <w:tc>
          <w:tcPr>
            <w:tcW w:w="781" w:type="dxa"/>
          </w:tcPr>
          <w:p w14:paraId="5B00B97B" w14:textId="77777777" w:rsidR="00777114" w:rsidRPr="00F35C00" w:rsidRDefault="00777114" w:rsidP="00102039">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w:t>
            </w:r>
          </w:p>
        </w:tc>
        <w:tc>
          <w:tcPr>
            <w:tcW w:w="280" w:type="dxa"/>
          </w:tcPr>
          <w:p w14:paraId="45D89C18" w14:textId="77777777" w:rsidR="00777114" w:rsidRPr="00F35C00" w:rsidRDefault="00777114" w:rsidP="00102039">
            <w:pPr>
              <w:tabs>
                <w:tab w:val="left" w:pos="285"/>
                <w:tab w:val="left" w:pos="540"/>
              </w:tabs>
              <w:spacing w:line="240" w:lineRule="atLeast"/>
              <w:ind w:right="-108"/>
              <w:jc w:val="center"/>
              <w:rPr>
                <w:rFonts w:ascii="Times New Roman" w:hAnsi="Times New Roman" w:cs="Times New Roman"/>
                <w:sz w:val="20"/>
                <w:szCs w:val="20"/>
                <w:cs/>
              </w:rPr>
            </w:pPr>
          </w:p>
        </w:tc>
        <w:tc>
          <w:tcPr>
            <w:tcW w:w="979" w:type="dxa"/>
          </w:tcPr>
          <w:p w14:paraId="21E91A97" w14:textId="77777777" w:rsidR="00777114" w:rsidRPr="00F35C00" w:rsidRDefault="00777114" w:rsidP="00102039">
            <w:pPr>
              <w:tabs>
                <w:tab w:val="decimal" w:pos="705"/>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1</w:t>
            </w:r>
          </w:p>
        </w:tc>
        <w:tc>
          <w:tcPr>
            <w:tcW w:w="255" w:type="dxa"/>
            <w:gridSpan w:val="2"/>
          </w:tcPr>
          <w:p w14:paraId="06ADCC7B" w14:textId="77777777" w:rsidR="00777114" w:rsidRPr="00F35C00" w:rsidRDefault="00777114" w:rsidP="00102039">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14:paraId="548A31F2" w14:textId="77777777" w:rsidR="00777114" w:rsidRPr="00F35C00" w:rsidRDefault="00777114" w:rsidP="00102039">
            <w:pPr>
              <w:tabs>
                <w:tab w:val="decimal" w:pos="627"/>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1</w:t>
            </w:r>
          </w:p>
        </w:tc>
        <w:tc>
          <w:tcPr>
            <w:tcW w:w="270" w:type="dxa"/>
          </w:tcPr>
          <w:p w14:paraId="54AAF1A5" w14:textId="77777777" w:rsidR="00777114" w:rsidRPr="00F35C00" w:rsidRDefault="00777114" w:rsidP="00102039">
            <w:pPr>
              <w:tabs>
                <w:tab w:val="left" w:pos="0"/>
                <w:tab w:val="left" w:pos="285"/>
                <w:tab w:val="left" w:pos="319"/>
                <w:tab w:val="decimal" w:pos="409"/>
              </w:tabs>
              <w:spacing w:line="240" w:lineRule="atLeast"/>
              <w:ind w:right="-55"/>
              <w:jc w:val="right"/>
              <w:rPr>
                <w:rFonts w:ascii="Times New Roman" w:hAnsi="Times New Roman" w:cs="Times New Roman"/>
                <w:sz w:val="20"/>
                <w:szCs w:val="20"/>
                <w:cs/>
              </w:rPr>
            </w:pPr>
          </w:p>
        </w:tc>
        <w:tc>
          <w:tcPr>
            <w:tcW w:w="810" w:type="dxa"/>
            <w:vAlign w:val="bottom"/>
          </w:tcPr>
          <w:p w14:paraId="3D0533E3" w14:textId="77777777" w:rsidR="00777114" w:rsidRPr="00F35C00" w:rsidRDefault="00777114" w:rsidP="00102039">
            <w:pPr>
              <w:tabs>
                <w:tab w:val="decimal" w:pos="52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0BA4695A" w14:textId="77777777" w:rsidR="00777114" w:rsidRPr="00F35C00" w:rsidRDefault="00777114" w:rsidP="00102039">
            <w:pPr>
              <w:tabs>
                <w:tab w:val="left" w:pos="0"/>
                <w:tab w:val="left" w:pos="285"/>
                <w:tab w:val="decimal" w:pos="458"/>
              </w:tabs>
              <w:spacing w:line="240" w:lineRule="atLeast"/>
              <w:ind w:right="-456"/>
              <w:jc w:val="center"/>
              <w:rPr>
                <w:rFonts w:ascii="Times New Roman" w:hAnsi="Times New Roman" w:cs="Times New Roman"/>
                <w:sz w:val="20"/>
                <w:szCs w:val="20"/>
                <w:cs/>
              </w:rPr>
            </w:pPr>
          </w:p>
        </w:tc>
        <w:tc>
          <w:tcPr>
            <w:tcW w:w="785" w:type="dxa"/>
            <w:vAlign w:val="bottom"/>
          </w:tcPr>
          <w:p w14:paraId="3D6A6C06" w14:textId="77777777" w:rsidR="00777114" w:rsidRPr="00F35C00" w:rsidRDefault="00777114" w:rsidP="00102039">
            <w:pPr>
              <w:tabs>
                <w:tab w:val="decimal" w:pos="52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36BF0336" w14:textId="77777777" w:rsidR="00777114" w:rsidRPr="00F35C00" w:rsidRDefault="00777114" w:rsidP="00102039">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14:paraId="58EB1112" w14:textId="77777777" w:rsidR="00777114" w:rsidRPr="00F35C00" w:rsidRDefault="00777114" w:rsidP="00102039">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w:t>
            </w:r>
          </w:p>
        </w:tc>
        <w:tc>
          <w:tcPr>
            <w:tcW w:w="243" w:type="dxa"/>
            <w:gridSpan w:val="2"/>
          </w:tcPr>
          <w:p w14:paraId="4CFAD34E" w14:textId="77777777" w:rsidR="00777114" w:rsidRPr="00F35C00" w:rsidRDefault="00777114" w:rsidP="00102039">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4D89232A" w14:textId="77777777" w:rsidR="00777114" w:rsidRPr="00F35C00" w:rsidRDefault="00777114" w:rsidP="00102039">
            <w:pPr>
              <w:tabs>
                <w:tab w:val="left" w:pos="435"/>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w:t>
            </w:r>
          </w:p>
        </w:tc>
        <w:tc>
          <w:tcPr>
            <w:tcW w:w="245" w:type="dxa"/>
            <w:gridSpan w:val="3"/>
          </w:tcPr>
          <w:p w14:paraId="2116D535" w14:textId="77777777" w:rsidR="00777114" w:rsidRPr="00F35C00" w:rsidRDefault="00777114" w:rsidP="00102039">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35" w:type="dxa"/>
          </w:tcPr>
          <w:p w14:paraId="03FE08A8" w14:textId="77777777" w:rsidR="00777114" w:rsidRPr="00F35C00" w:rsidRDefault="00777114" w:rsidP="00102039">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439EC390" w14:textId="77777777" w:rsidR="00777114" w:rsidRPr="00F35C00" w:rsidRDefault="00777114" w:rsidP="00102039">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Pr>
          <w:p w14:paraId="3CC13D6F" w14:textId="77777777" w:rsidR="00777114" w:rsidRPr="00F35C00" w:rsidRDefault="00777114" w:rsidP="00CD3DE0">
            <w:pPr>
              <w:tabs>
                <w:tab w:val="decimal" w:pos="631"/>
              </w:tabs>
              <w:spacing w:line="240" w:lineRule="atLeast"/>
              <w:ind w:right="-29"/>
              <w:rPr>
                <w:rFonts w:ascii="Times New Roman" w:hAnsi="Times New Roman" w:cs="Times New Roman"/>
                <w:sz w:val="20"/>
                <w:szCs w:val="20"/>
              </w:rPr>
            </w:pPr>
            <w:r>
              <w:rPr>
                <w:rFonts w:ascii="Times New Roman" w:hAnsi="Times New Roman" w:cs="Times New Roman"/>
                <w:sz w:val="20"/>
                <w:szCs w:val="20"/>
              </w:rPr>
              <w:t>-</w:t>
            </w:r>
          </w:p>
        </w:tc>
      </w:tr>
      <w:tr w:rsidR="00873D1B" w:rsidRPr="00F35C00" w14:paraId="587C9156" w14:textId="77777777" w:rsidTr="00102039">
        <w:trPr>
          <w:gridAfter w:val="1"/>
          <w:wAfter w:w="33" w:type="dxa"/>
        </w:trPr>
        <w:tc>
          <w:tcPr>
            <w:tcW w:w="2700" w:type="dxa"/>
            <w:vAlign w:val="bottom"/>
          </w:tcPr>
          <w:p w14:paraId="1E261C2B" w14:textId="77777777" w:rsidR="00873D1B" w:rsidRPr="00F35C00" w:rsidRDefault="00873D1B" w:rsidP="00102039">
            <w:pPr>
              <w:tabs>
                <w:tab w:val="left" w:pos="285"/>
                <w:tab w:val="left" w:pos="540"/>
              </w:tabs>
              <w:spacing w:line="240" w:lineRule="atLeast"/>
              <w:ind w:right="-108" w:hanging="18"/>
              <w:rPr>
                <w:rFonts w:ascii="Times New Roman" w:hAnsi="Times New Roman" w:cs="Times New Roman"/>
                <w:sz w:val="20"/>
                <w:szCs w:val="20"/>
              </w:rPr>
            </w:pPr>
            <w:r>
              <w:rPr>
                <w:rFonts w:ascii="Times New Roman" w:hAnsi="Times New Roman" w:cs="Times New Roman"/>
                <w:sz w:val="20"/>
                <w:szCs w:val="20"/>
              </w:rPr>
              <w:t>C.P. Standart Gida Sanayi ve</w:t>
            </w:r>
          </w:p>
        </w:tc>
        <w:tc>
          <w:tcPr>
            <w:tcW w:w="783" w:type="dxa"/>
            <w:vAlign w:val="bottom"/>
          </w:tcPr>
          <w:p w14:paraId="37136ACC" w14:textId="77777777" w:rsidR="00873D1B" w:rsidRPr="00F35C00" w:rsidRDefault="00873D1B" w:rsidP="00102039">
            <w:pPr>
              <w:tabs>
                <w:tab w:val="left" w:pos="-91"/>
                <w:tab w:val="left" w:pos="179"/>
              </w:tabs>
              <w:spacing w:line="240" w:lineRule="atLeast"/>
              <w:ind w:left="-108" w:right="-45"/>
              <w:jc w:val="right"/>
              <w:rPr>
                <w:rFonts w:ascii="Times New Roman" w:hAnsi="Times New Roman" w:cs="Times New Roman"/>
                <w:sz w:val="20"/>
                <w:szCs w:val="20"/>
              </w:rPr>
            </w:pPr>
          </w:p>
        </w:tc>
        <w:tc>
          <w:tcPr>
            <w:tcW w:w="236" w:type="dxa"/>
            <w:vAlign w:val="bottom"/>
          </w:tcPr>
          <w:p w14:paraId="7EF4F164" w14:textId="77777777" w:rsidR="00873D1B" w:rsidRPr="00F35C00" w:rsidRDefault="00873D1B" w:rsidP="00102039">
            <w:pPr>
              <w:tabs>
                <w:tab w:val="decimal" w:pos="614"/>
              </w:tabs>
              <w:spacing w:line="240" w:lineRule="atLeast"/>
              <w:ind w:right="47"/>
              <w:rPr>
                <w:rFonts w:ascii="Times New Roman" w:hAnsi="Times New Roman" w:cs="Times New Roman"/>
                <w:sz w:val="20"/>
                <w:szCs w:val="20"/>
              </w:rPr>
            </w:pPr>
          </w:p>
        </w:tc>
        <w:tc>
          <w:tcPr>
            <w:tcW w:w="838" w:type="dxa"/>
            <w:vAlign w:val="bottom"/>
          </w:tcPr>
          <w:p w14:paraId="15DD8F01" w14:textId="77777777" w:rsidR="00873D1B" w:rsidRPr="00F35C00" w:rsidRDefault="00873D1B" w:rsidP="00102039">
            <w:pPr>
              <w:tabs>
                <w:tab w:val="left" w:pos="-91"/>
                <w:tab w:val="left" w:pos="179"/>
              </w:tabs>
              <w:spacing w:line="240" w:lineRule="atLeast"/>
              <w:ind w:left="-108" w:right="-45"/>
              <w:jc w:val="right"/>
              <w:rPr>
                <w:rFonts w:ascii="Times New Roman" w:hAnsi="Times New Roman" w:cs="Times New Roman"/>
                <w:sz w:val="20"/>
                <w:szCs w:val="20"/>
              </w:rPr>
            </w:pPr>
          </w:p>
        </w:tc>
        <w:tc>
          <w:tcPr>
            <w:tcW w:w="236" w:type="dxa"/>
            <w:vAlign w:val="bottom"/>
          </w:tcPr>
          <w:p w14:paraId="6FC3CEA2" w14:textId="77777777" w:rsidR="00873D1B" w:rsidRPr="00F35C00" w:rsidRDefault="00873D1B" w:rsidP="00102039">
            <w:pPr>
              <w:tabs>
                <w:tab w:val="decimal" w:pos="614"/>
              </w:tabs>
              <w:spacing w:line="240" w:lineRule="atLeast"/>
              <w:ind w:right="47"/>
              <w:rPr>
                <w:rFonts w:ascii="Times New Roman" w:hAnsi="Times New Roman" w:cs="Times New Roman"/>
                <w:sz w:val="20"/>
                <w:szCs w:val="20"/>
              </w:rPr>
            </w:pPr>
          </w:p>
        </w:tc>
        <w:tc>
          <w:tcPr>
            <w:tcW w:w="840" w:type="dxa"/>
            <w:vAlign w:val="bottom"/>
          </w:tcPr>
          <w:p w14:paraId="45DB22AC" w14:textId="77777777" w:rsidR="00873D1B" w:rsidRPr="00F35C00" w:rsidRDefault="00873D1B" w:rsidP="00102039">
            <w:pPr>
              <w:tabs>
                <w:tab w:val="left" w:pos="319"/>
                <w:tab w:val="decimal" w:pos="409"/>
              </w:tabs>
              <w:spacing w:line="240" w:lineRule="atLeast"/>
              <w:ind w:left="-100" w:right="-55"/>
              <w:jc w:val="right"/>
              <w:rPr>
                <w:rFonts w:ascii="Times New Roman" w:hAnsi="Times New Roman" w:cs="Times New Roman"/>
                <w:sz w:val="20"/>
                <w:szCs w:val="20"/>
              </w:rPr>
            </w:pPr>
          </w:p>
        </w:tc>
        <w:tc>
          <w:tcPr>
            <w:tcW w:w="236" w:type="dxa"/>
            <w:vAlign w:val="bottom"/>
          </w:tcPr>
          <w:p w14:paraId="02CE0A36" w14:textId="77777777" w:rsidR="00873D1B" w:rsidRPr="00F35C00" w:rsidRDefault="00873D1B" w:rsidP="00102039">
            <w:pPr>
              <w:tabs>
                <w:tab w:val="decimal" w:pos="614"/>
              </w:tabs>
              <w:spacing w:line="240" w:lineRule="atLeast"/>
              <w:ind w:left="-187" w:right="-92"/>
              <w:rPr>
                <w:rFonts w:ascii="Times New Roman" w:hAnsi="Times New Roman" w:cs="Times New Roman"/>
                <w:sz w:val="20"/>
                <w:szCs w:val="20"/>
              </w:rPr>
            </w:pPr>
          </w:p>
        </w:tc>
        <w:tc>
          <w:tcPr>
            <w:tcW w:w="781" w:type="dxa"/>
            <w:vAlign w:val="bottom"/>
          </w:tcPr>
          <w:p w14:paraId="356A7868" w14:textId="77777777" w:rsidR="00873D1B" w:rsidRPr="00F35C00" w:rsidRDefault="00873D1B" w:rsidP="00102039">
            <w:pPr>
              <w:tabs>
                <w:tab w:val="left" w:pos="319"/>
                <w:tab w:val="decimal" w:pos="409"/>
              </w:tabs>
              <w:spacing w:line="240" w:lineRule="atLeast"/>
              <w:ind w:left="-100" w:right="-55"/>
              <w:jc w:val="right"/>
              <w:rPr>
                <w:rFonts w:ascii="Times New Roman" w:hAnsi="Times New Roman" w:cs="Times New Roman"/>
                <w:sz w:val="20"/>
                <w:szCs w:val="20"/>
              </w:rPr>
            </w:pPr>
          </w:p>
        </w:tc>
        <w:tc>
          <w:tcPr>
            <w:tcW w:w="280" w:type="dxa"/>
            <w:vAlign w:val="bottom"/>
          </w:tcPr>
          <w:p w14:paraId="509A0FDD" w14:textId="77777777" w:rsidR="00873D1B" w:rsidRPr="00F35C00" w:rsidRDefault="00873D1B" w:rsidP="00102039">
            <w:pPr>
              <w:tabs>
                <w:tab w:val="decimal" w:pos="614"/>
              </w:tabs>
              <w:spacing w:line="240" w:lineRule="atLeast"/>
              <w:ind w:left="-187" w:right="-92"/>
              <w:rPr>
                <w:rFonts w:ascii="Times New Roman" w:hAnsi="Times New Roman" w:cs="Times New Roman"/>
                <w:sz w:val="20"/>
                <w:szCs w:val="20"/>
              </w:rPr>
            </w:pPr>
          </w:p>
        </w:tc>
        <w:tc>
          <w:tcPr>
            <w:tcW w:w="979" w:type="dxa"/>
            <w:vAlign w:val="bottom"/>
          </w:tcPr>
          <w:p w14:paraId="415F7936" w14:textId="77777777" w:rsidR="00873D1B" w:rsidRPr="00F35C00" w:rsidRDefault="00873D1B" w:rsidP="00102039">
            <w:pPr>
              <w:tabs>
                <w:tab w:val="decimal" w:pos="705"/>
              </w:tabs>
              <w:spacing w:line="240" w:lineRule="atLeast"/>
              <w:ind w:left="-75" w:right="-108"/>
              <w:rPr>
                <w:rFonts w:ascii="Times New Roman" w:hAnsi="Times New Roman" w:cs="Times New Roman"/>
                <w:sz w:val="20"/>
                <w:szCs w:val="20"/>
              </w:rPr>
            </w:pPr>
          </w:p>
        </w:tc>
        <w:tc>
          <w:tcPr>
            <w:tcW w:w="255" w:type="dxa"/>
            <w:gridSpan w:val="2"/>
            <w:vAlign w:val="bottom"/>
          </w:tcPr>
          <w:p w14:paraId="06B9E3FD" w14:textId="77777777" w:rsidR="00873D1B" w:rsidRPr="00F35C00" w:rsidRDefault="00873D1B" w:rsidP="00102039">
            <w:pPr>
              <w:tabs>
                <w:tab w:val="left" w:pos="0"/>
                <w:tab w:val="decimal" w:pos="614"/>
              </w:tabs>
              <w:spacing w:line="240" w:lineRule="atLeast"/>
              <w:ind w:right="-29"/>
              <w:jc w:val="right"/>
              <w:rPr>
                <w:rFonts w:ascii="Times New Roman" w:hAnsi="Times New Roman" w:cs="Times New Roman"/>
                <w:sz w:val="20"/>
                <w:szCs w:val="20"/>
              </w:rPr>
            </w:pPr>
          </w:p>
        </w:tc>
        <w:tc>
          <w:tcPr>
            <w:tcW w:w="836" w:type="dxa"/>
            <w:vAlign w:val="bottom"/>
          </w:tcPr>
          <w:p w14:paraId="246C0C72" w14:textId="77777777" w:rsidR="00873D1B" w:rsidRPr="00F35C00" w:rsidRDefault="00873D1B" w:rsidP="00102039">
            <w:pPr>
              <w:tabs>
                <w:tab w:val="decimal" w:pos="627"/>
              </w:tabs>
              <w:spacing w:line="240" w:lineRule="atLeast"/>
              <w:ind w:left="-75" w:right="-108"/>
              <w:rPr>
                <w:rFonts w:ascii="Times New Roman" w:hAnsi="Times New Roman" w:cs="Times New Roman"/>
                <w:sz w:val="20"/>
                <w:szCs w:val="20"/>
              </w:rPr>
            </w:pPr>
          </w:p>
        </w:tc>
        <w:tc>
          <w:tcPr>
            <w:tcW w:w="270" w:type="dxa"/>
            <w:vAlign w:val="bottom"/>
          </w:tcPr>
          <w:p w14:paraId="60263958" w14:textId="77777777" w:rsidR="00873D1B" w:rsidRPr="00F35C00" w:rsidRDefault="00873D1B" w:rsidP="00102039">
            <w:pPr>
              <w:tabs>
                <w:tab w:val="left" w:pos="0"/>
                <w:tab w:val="left" w:pos="285"/>
                <w:tab w:val="left" w:pos="319"/>
                <w:tab w:val="decimal" w:pos="409"/>
                <w:tab w:val="decimal" w:pos="614"/>
              </w:tabs>
              <w:spacing w:line="240" w:lineRule="atLeast"/>
              <w:ind w:right="-55"/>
              <w:jc w:val="right"/>
              <w:rPr>
                <w:rFonts w:ascii="Times New Roman" w:hAnsi="Times New Roman" w:cs="Times New Roman"/>
                <w:sz w:val="20"/>
                <w:szCs w:val="20"/>
              </w:rPr>
            </w:pPr>
          </w:p>
        </w:tc>
        <w:tc>
          <w:tcPr>
            <w:tcW w:w="810" w:type="dxa"/>
            <w:vAlign w:val="bottom"/>
          </w:tcPr>
          <w:p w14:paraId="3572CD32" w14:textId="77777777" w:rsidR="00873D1B" w:rsidRPr="00F35C00" w:rsidRDefault="00873D1B" w:rsidP="00102039">
            <w:pPr>
              <w:tabs>
                <w:tab w:val="decimal" w:pos="522"/>
              </w:tabs>
              <w:spacing w:line="240" w:lineRule="atLeast"/>
              <w:ind w:left="-108" w:right="-29"/>
              <w:rPr>
                <w:rFonts w:ascii="Times New Roman" w:hAnsi="Times New Roman" w:cs="Times New Roman"/>
                <w:sz w:val="20"/>
                <w:szCs w:val="20"/>
              </w:rPr>
            </w:pPr>
          </w:p>
        </w:tc>
        <w:tc>
          <w:tcPr>
            <w:tcW w:w="270" w:type="dxa"/>
            <w:vAlign w:val="bottom"/>
          </w:tcPr>
          <w:p w14:paraId="1036C40B" w14:textId="77777777" w:rsidR="00873D1B" w:rsidRPr="00F35C00" w:rsidRDefault="00873D1B" w:rsidP="00102039">
            <w:pPr>
              <w:tabs>
                <w:tab w:val="left" w:pos="0"/>
                <w:tab w:val="decimal" w:pos="614"/>
              </w:tabs>
              <w:spacing w:line="240" w:lineRule="atLeast"/>
              <w:ind w:left="-117" w:right="-29"/>
              <w:jc w:val="right"/>
              <w:rPr>
                <w:rFonts w:ascii="Times New Roman" w:hAnsi="Times New Roman" w:cs="Times New Roman"/>
                <w:sz w:val="20"/>
                <w:szCs w:val="20"/>
              </w:rPr>
            </w:pPr>
          </w:p>
        </w:tc>
        <w:tc>
          <w:tcPr>
            <w:tcW w:w="785" w:type="dxa"/>
            <w:vAlign w:val="bottom"/>
          </w:tcPr>
          <w:p w14:paraId="200B9B69" w14:textId="77777777" w:rsidR="00873D1B" w:rsidRPr="00F35C00" w:rsidRDefault="00873D1B" w:rsidP="00102039">
            <w:pPr>
              <w:tabs>
                <w:tab w:val="decimal" w:pos="522"/>
              </w:tabs>
              <w:spacing w:line="240" w:lineRule="atLeast"/>
              <w:ind w:left="-108" w:right="-29"/>
              <w:rPr>
                <w:rFonts w:ascii="Times New Roman" w:hAnsi="Times New Roman" w:cs="Times New Roman"/>
                <w:sz w:val="20"/>
                <w:szCs w:val="20"/>
              </w:rPr>
            </w:pPr>
          </w:p>
        </w:tc>
        <w:tc>
          <w:tcPr>
            <w:tcW w:w="236" w:type="dxa"/>
            <w:vAlign w:val="bottom"/>
          </w:tcPr>
          <w:p w14:paraId="7855D492" w14:textId="77777777" w:rsidR="00873D1B" w:rsidRPr="00F35C00" w:rsidRDefault="00873D1B" w:rsidP="00102039">
            <w:pPr>
              <w:tabs>
                <w:tab w:val="left" w:pos="0"/>
                <w:tab w:val="decimal" w:pos="614"/>
              </w:tabs>
              <w:spacing w:line="240" w:lineRule="atLeast"/>
              <w:ind w:left="-117" w:right="-29"/>
              <w:jc w:val="right"/>
              <w:rPr>
                <w:rFonts w:ascii="Times New Roman" w:hAnsi="Times New Roman" w:cs="Times New Roman"/>
                <w:sz w:val="20"/>
                <w:szCs w:val="20"/>
              </w:rPr>
            </w:pPr>
          </w:p>
        </w:tc>
        <w:tc>
          <w:tcPr>
            <w:tcW w:w="955" w:type="dxa"/>
            <w:gridSpan w:val="2"/>
            <w:vAlign w:val="bottom"/>
          </w:tcPr>
          <w:p w14:paraId="0FC8E58B" w14:textId="77777777" w:rsidR="00873D1B" w:rsidRPr="00F35C00" w:rsidRDefault="00873D1B" w:rsidP="00102039">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3" w:type="dxa"/>
            <w:gridSpan w:val="2"/>
            <w:vAlign w:val="bottom"/>
          </w:tcPr>
          <w:p w14:paraId="291ACCC1" w14:textId="77777777" w:rsidR="00873D1B" w:rsidRPr="00F35C00" w:rsidRDefault="00873D1B" w:rsidP="00102039">
            <w:pPr>
              <w:tabs>
                <w:tab w:val="left" w:pos="0"/>
                <w:tab w:val="left" w:pos="285"/>
                <w:tab w:val="left" w:pos="319"/>
                <w:tab w:val="decimal" w:pos="409"/>
                <w:tab w:val="decimal" w:pos="614"/>
              </w:tabs>
              <w:spacing w:line="240" w:lineRule="atLeast"/>
              <w:ind w:right="-55"/>
              <w:jc w:val="right"/>
              <w:rPr>
                <w:rFonts w:ascii="Times New Roman" w:hAnsi="Times New Roman" w:cs="Times New Roman"/>
                <w:sz w:val="20"/>
                <w:szCs w:val="20"/>
              </w:rPr>
            </w:pPr>
          </w:p>
        </w:tc>
        <w:tc>
          <w:tcPr>
            <w:tcW w:w="827" w:type="dxa"/>
            <w:gridSpan w:val="2"/>
            <w:vAlign w:val="bottom"/>
          </w:tcPr>
          <w:p w14:paraId="042DD7FE" w14:textId="77777777" w:rsidR="00873D1B" w:rsidRPr="00F35C00" w:rsidRDefault="00873D1B" w:rsidP="00102039">
            <w:pPr>
              <w:tabs>
                <w:tab w:val="left" w:pos="435"/>
              </w:tabs>
              <w:spacing w:line="240" w:lineRule="atLeast"/>
              <w:ind w:right="-55"/>
              <w:jc w:val="right"/>
              <w:rPr>
                <w:rFonts w:ascii="Times New Roman" w:hAnsi="Times New Roman" w:cs="Times New Roman"/>
                <w:sz w:val="20"/>
                <w:szCs w:val="20"/>
              </w:rPr>
            </w:pPr>
          </w:p>
        </w:tc>
        <w:tc>
          <w:tcPr>
            <w:tcW w:w="245" w:type="dxa"/>
            <w:gridSpan w:val="3"/>
            <w:vAlign w:val="bottom"/>
          </w:tcPr>
          <w:p w14:paraId="6DC3D083" w14:textId="77777777" w:rsidR="00873D1B" w:rsidRPr="00F35C00" w:rsidRDefault="00873D1B" w:rsidP="00102039">
            <w:pPr>
              <w:tabs>
                <w:tab w:val="left" w:pos="0"/>
                <w:tab w:val="decimal" w:pos="614"/>
              </w:tabs>
              <w:spacing w:line="240" w:lineRule="atLeast"/>
              <w:ind w:left="-117" w:right="-29"/>
              <w:jc w:val="right"/>
              <w:rPr>
                <w:rFonts w:ascii="Times New Roman" w:hAnsi="Times New Roman" w:cs="Times New Roman"/>
                <w:sz w:val="20"/>
                <w:szCs w:val="20"/>
              </w:rPr>
            </w:pPr>
          </w:p>
        </w:tc>
        <w:tc>
          <w:tcPr>
            <w:tcW w:w="835" w:type="dxa"/>
            <w:vAlign w:val="bottom"/>
          </w:tcPr>
          <w:p w14:paraId="0C2315FF" w14:textId="77777777" w:rsidR="00873D1B" w:rsidRPr="00F35C00" w:rsidRDefault="00873D1B" w:rsidP="00102039">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vAlign w:val="bottom"/>
          </w:tcPr>
          <w:p w14:paraId="390F9A66" w14:textId="77777777" w:rsidR="00873D1B" w:rsidRPr="00F35C00" w:rsidRDefault="00873D1B" w:rsidP="00102039">
            <w:pPr>
              <w:tabs>
                <w:tab w:val="left" w:pos="0"/>
                <w:tab w:val="decimal" w:pos="614"/>
              </w:tabs>
              <w:spacing w:line="240" w:lineRule="atLeast"/>
              <w:ind w:left="-187" w:right="-29"/>
              <w:jc w:val="right"/>
              <w:rPr>
                <w:rFonts w:ascii="Times New Roman" w:hAnsi="Times New Roman" w:cs="Times New Roman"/>
                <w:sz w:val="20"/>
                <w:szCs w:val="20"/>
              </w:rPr>
            </w:pPr>
          </w:p>
        </w:tc>
        <w:tc>
          <w:tcPr>
            <w:tcW w:w="845" w:type="dxa"/>
            <w:vAlign w:val="bottom"/>
          </w:tcPr>
          <w:p w14:paraId="26A30ED4" w14:textId="77777777" w:rsidR="00873D1B" w:rsidRPr="00F35C00" w:rsidRDefault="00873D1B" w:rsidP="00102039">
            <w:pPr>
              <w:tabs>
                <w:tab w:val="decimal" w:pos="631"/>
              </w:tabs>
              <w:spacing w:line="240" w:lineRule="atLeast"/>
              <w:ind w:right="-29"/>
              <w:rPr>
                <w:rFonts w:ascii="Times New Roman" w:hAnsi="Times New Roman" w:cs="Times New Roman"/>
                <w:sz w:val="20"/>
                <w:szCs w:val="20"/>
              </w:rPr>
            </w:pPr>
          </w:p>
        </w:tc>
      </w:tr>
      <w:tr w:rsidR="00873D1B" w:rsidRPr="00F35C00" w14:paraId="53C43037" w14:textId="77777777" w:rsidTr="00102039">
        <w:trPr>
          <w:gridAfter w:val="1"/>
          <w:wAfter w:w="33" w:type="dxa"/>
        </w:trPr>
        <w:tc>
          <w:tcPr>
            <w:tcW w:w="2700" w:type="dxa"/>
            <w:vAlign w:val="bottom"/>
          </w:tcPr>
          <w:p w14:paraId="3DE08488" w14:textId="77777777" w:rsidR="00873D1B" w:rsidRPr="00F35C00" w:rsidRDefault="00873D1B" w:rsidP="00102039">
            <w:pPr>
              <w:tabs>
                <w:tab w:val="left" w:pos="285"/>
                <w:tab w:val="left" w:pos="540"/>
              </w:tabs>
              <w:spacing w:line="240" w:lineRule="atLeast"/>
              <w:ind w:left="165" w:right="-108" w:hanging="18"/>
              <w:rPr>
                <w:rFonts w:ascii="Times New Roman" w:hAnsi="Times New Roman" w:cs="Times New Roman"/>
                <w:sz w:val="20"/>
                <w:szCs w:val="20"/>
              </w:rPr>
            </w:pPr>
            <w:r>
              <w:rPr>
                <w:rFonts w:ascii="Times New Roman" w:hAnsi="Times New Roman" w:cs="Times New Roman"/>
                <w:sz w:val="20"/>
                <w:szCs w:val="20"/>
              </w:rPr>
              <w:t>Ticaret A.S.</w:t>
            </w:r>
          </w:p>
        </w:tc>
        <w:tc>
          <w:tcPr>
            <w:tcW w:w="783" w:type="dxa"/>
            <w:vAlign w:val="bottom"/>
          </w:tcPr>
          <w:p w14:paraId="69492BA6" w14:textId="77777777" w:rsidR="00873D1B" w:rsidRPr="00F35C00" w:rsidRDefault="00873D1B" w:rsidP="00102039">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371C5BC4" w14:textId="77777777" w:rsidR="00873D1B" w:rsidRPr="00F35C00" w:rsidRDefault="00873D1B" w:rsidP="00102039">
            <w:pPr>
              <w:tabs>
                <w:tab w:val="left" w:pos="285"/>
                <w:tab w:val="left" w:pos="540"/>
              </w:tabs>
              <w:spacing w:line="240" w:lineRule="atLeast"/>
              <w:ind w:right="-108"/>
              <w:rPr>
                <w:rFonts w:ascii="Times New Roman" w:hAnsi="Times New Roman" w:cs="Times New Roman"/>
                <w:sz w:val="20"/>
                <w:szCs w:val="20"/>
                <w:rtl/>
                <w:cs/>
                <w:lang w:bidi="ar-SA"/>
              </w:rPr>
            </w:pPr>
          </w:p>
        </w:tc>
        <w:tc>
          <w:tcPr>
            <w:tcW w:w="838" w:type="dxa"/>
            <w:vAlign w:val="bottom"/>
          </w:tcPr>
          <w:p w14:paraId="55F94D96" w14:textId="77777777" w:rsidR="00873D1B" w:rsidRPr="00F35C00" w:rsidRDefault="00873D1B" w:rsidP="00102039">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79.37</w:t>
            </w:r>
          </w:p>
        </w:tc>
        <w:tc>
          <w:tcPr>
            <w:tcW w:w="236" w:type="dxa"/>
            <w:vAlign w:val="bottom"/>
          </w:tcPr>
          <w:p w14:paraId="58225619" w14:textId="77777777" w:rsidR="00873D1B" w:rsidRPr="00F35C00" w:rsidRDefault="00873D1B" w:rsidP="00102039">
            <w:pPr>
              <w:tabs>
                <w:tab w:val="left" w:pos="285"/>
                <w:tab w:val="left" w:pos="540"/>
              </w:tabs>
              <w:spacing w:line="240" w:lineRule="atLeast"/>
              <w:ind w:right="-108"/>
              <w:rPr>
                <w:rFonts w:ascii="Times New Roman" w:hAnsi="Times New Roman" w:cs="Times New Roman"/>
                <w:sz w:val="20"/>
                <w:szCs w:val="20"/>
                <w:cs/>
              </w:rPr>
            </w:pPr>
          </w:p>
        </w:tc>
        <w:tc>
          <w:tcPr>
            <w:tcW w:w="840" w:type="dxa"/>
            <w:vAlign w:val="bottom"/>
          </w:tcPr>
          <w:p w14:paraId="384DD86C" w14:textId="77777777" w:rsidR="00873D1B" w:rsidRPr="00F35C00" w:rsidRDefault="00873D1B" w:rsidP="00102039">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6,596</w:t>
            </w:r>
          </w:p>
        </w:tc>
        <w:tc>
          <w:tcPr>
            <w:tcW w:w="236" w:type="dxa"/>
            <w:vAlign w:val="bottom"/>
          </w:tcPr>
          <w:p w14:paraId="1D746AD2" w14:textId="77777777" w:rsidR="00873D1B" w:rsidRPr="00F35C00" w:rsidRDefault="00873D1B" w:rsidP="00102039">
            <w:pPr>
              <w:tabs>
                <w:tab w:val="left" w:pos="285"/>
                <w:tab w:val="left" w:pos="540"/>
              </w:tabs>
              <w:spacing w:line="240" w:lineRule="atLeast"/>
              <w:ind w:right="-108"/>
              <w:rPr>
                <w:rFonts w:ascii="Times New Roman" w:hAnsi="Times New Roman" w:cs="Times New Roman"/>
                <w:sz w:val="20"/>
                <w:szCs w:val="20"/>
              </w:rPr>
            </w:pPr>
          </w:p>
        </w:tc>
        <w:tc>
          <w:tcPr>
            <w:tcW w:w="781" w:type="dxa"/>
            <w:vAlign w:val="bottom"/>
          </w:tcPr>
          <w:p w14:paraId="1632CDFD" w14:textId="77777777" w:rsidR="00873D1B" w:rsidRPr="00F35C00" w:rsidRDefault="00873D1B" w:rsidP="00102039">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6,596</w:t>
            </w:r>
          </w:p>
        </w:tc>
        <w:tc>
          <w:tcPr>
            <w:tcW w:w="280" w:type="dxa"/>
            <w:vAlign w:val="bottom"/>
          </w:tcPr>
          <w:p w14:paraId="36151244" w14:textId="77777777" w:rsidR="00873D1B" w:rsidRPr="00F35C00" w:rsidRDefault="00873D1B" w:rsidP="00102039">
            <w:pPr>
              <w:tabs>
                <w:tab w:val="left" w:pos="285"/>
                <w:tab w:val="left" w:pos="540"/>
              </w:tabs>
              <w:spacing w:line="240" w:lineRule="atLeast"/>
              <w:ind w:right="-108"/>
              <w:jc w:val="center"/>
              <w:rPr>
                <w:rFonts w:ascii="Times New Roman" w:hAnsi="Times New Roman" w:cs="Times New Roman"/>
                <w:sz w:val="20"/>
                <w:szCs w:val="20"/>
              </w:rPr>
            </w:pPr>
          </w:p>
        </w:tc>
        <w:tc>
          <w:tcPr>
            <w:tcW w:w="979" w:type="dxa"/>
            <w:vAlign w:val="bottom"/>
          </w:tcPr>
          <w:p w14:paraId="616A8CBF" w14:textId="77777777" w:rsidR="00873D1B" w:rsidRPr="00F35C00" w:rsidRDefault="00873D1B" w:rsidP="00CD3DE0">
            <w:pPr>
              <w:tabs>
                <w:tab w:val="decimal" w:pos="705"/>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w:t>
            </w:r>
          </w:p>
        </w:tc>
        <w:tc>
          <w:tcPr>
            <w:tcW w:w="255" w:type="dxa"/>
            <w:gridSpan w:val="2"/>
            <w:vAlign w:val="bottom"/>
          </w:tcPr>
          <w:p w14:paraId="4FA6779E" w14:textId="77777777" w:rsidR="00873D1B" w:rsidRPr="00F35C00" w:rsidRDefault="00873D1B" w:rsidP="00102039">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vAlign w:val="bottom"/>
          </w:tcPr>
          <w:p w14:paraId="4047C862" w14:textId="77777777" w:rsidR="00873D1B" w:rsidRPr="00F35C00" w:rsidRDefault="00873D1B" w:rsidP="00102039">
            <w:pPr>
              <w:tabs>
                <w:tab w:val="decimal" w:pos="627"/>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3,736</w:t>
            </w:r>
          </w:p>
        </w:tc>
        <w:tc>
          <w:tcPr>
            <w:tcW w:w="270" w:type="dxa"/>
            <w:vAlign w:val="bottom"/>
          </w:tcPr>
          <w:p w14:paraId="1CDF253B" w14:textId="77777777" w:rsidR="00873D1B" w:rsidRPr="00F35C00" w:rsidRDefault="00873D1B" w:rsidP="00102039">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vAlign w:val="bottom"/>
          </w:tcPr>
          <w:p w14:paraId="37A402CE" w14:textId="77777777" w:rsidR="00873D1B" w:rsidRPr="00F35C00" w:rsidRDefault="00873D1B" w:rsidP="00102039">
            <w:pPr>
              <w:tabs>
                <w:tab w:val="decimal" w:pos="522"/>
              </w:tabs>
              <w:spacing w:line="240" w:lineRule="atLeast"/>
              <w:ind w:left="-108" w:right="-29"/>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2A0C5F6C" w14:textId="77777777" w:rsidR="00873D1B" w:rsidRPr="00F35C00" w:rsidRDefault="00873D1B" w:rsidP="00102039">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785" w:type="dxa"/>
            <w:vAlign w:val="bottom"/>
          </w:tcPr>
          <w:p w14:paraId="37B569C2" w14:textId="77777777" w:rsidR="00873D1B" w:rsidRPr="00F35C00" w:rsidRDefault="00873D1B" w:rsidP="00102039">
            <w:pPr>
              <w:tabs>
                <w:tab w:val="decimal" w:pos="522"/>
              </w:tabs>
              <w:spacing w:line="240" w:lineRule="atLeast"/>
              <w:ind w:left="-108" w:right="-29"/>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45A701CE" w14:textId="77777777" w:rsidR="00873D1B" w:rsidRPr="00F35C00" w:rsidRDefault="00873D1B" w:rsidP="00102039">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vAlign w:val="bottom"/>
          </w:tcPr>
          <w:p w14:paraId="32FD1CDF" w14:textId="77777777" w:rsidR="00873D1B" w:rsidRPr="00F35C00" w:rsidRDefault="00873D1B" w:rsidP="00102039">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w:t>
            </w:r>
          </w:p>
        </w:tc>
        <w:tc>
          <w:tcPr>
            <w:tcW w:w="243" w:type="dxa"/>
            <w:gridSpan w:val="2"/>
            <w:vAlign w:val="bottom"/>
          </w:tcPr>
          <w:p w14:paraId="3349531B" w14:textId="77777777" w:rsidR="00873D1B" w:rsidRPr="00F35C00" w:rsidRDefault="00873D1B" w:rsidP="00102039">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27" w:type="dxa"/>
            <w:gridSpan w:val="2"/>
            <w:vAlign w:val="bottom"/>
          </w:tcPr>
          <w:p w14:paraId="1F060036" w14:textId="77777777" w:rsidR="00873D1B" w:rsidRPr="00F35C00" w:rsidRDefault="00873D1B" w:rsidP="00102039">
            <w:pPr>
              <w:tabs>
                <w:tab w:val="left" w:pos="435"/>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3,736</w:t>
            </w:r>
          </w:p>
        </w:tc>
        <w:tc>
          <w:tcPr>
            <w:tcW w:w="245" w:type="dxa"/>
            <w:gridSpan w:val="3"/>
            <w:vAlign w:val="bottom"/>
          </w:tcPr>
          <w:p w14:paraId="4442E372" w14:textId="77777777" w:rsidR="00873D1B" w:rsidRPr="00F35C00" w:rsidRDefault="00873D1B" w:rsidP="00102039">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14:paraId="551C5F5C" w14:textId="77777777" w:rsidR="00873D1B" w:rsidRPr="00F35C00" w:rsidRDefault="00873D1B" w:rsidP="00102039">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3C83292F" w14:textId="77777777" w:rsidR="00873D1B" w:rsidRPr="00F35C00" w:rsidRDefault="00873D1B" w:rsidP="00102039">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45" w:type="dxa"/>
          </w:tcPr>
          <w:p w14:paraId="0ECFC4F9" w14:textId="77777777" w:rsidR="00873D1B" w:rsidRPr="00F35C00" w:rsidRDefault="00873D1B" w:rsidP="00102039">
            <w:pPr>
              <w:tabs>
                <w:tab w:val="decimal" w:pos="631"/>
              </w:tabs>
              <w:spacing w:line="240" w:lineRule="atLeast"/>
              <w:ind w:right="-29"/>
              <w:rPr>
                <w:rFonts w:ascii="Times New Roman" w:hAnsi="Times New Roman" w:cs="Times New Roman"/>
                <w:sz w:val="20"/>
                <w:szCs w:val="20"/>
              </w:rPr>
            </w:pPr>
            <w:r>
              <w:rPr>
                <w:rFonts w:ascii="Times New Roman" w:hAnsi="Times New Roman" w:cs="Times New Roman"/>
                <w:sz w:val="20"/>
                <w:szCs w:val="20"/>
              </w:rPr>
              <w:t>-</w:t>
            </w:r>
          </w:p>
        </w:tc>
      </w:tr>
      <w:tr w:rsidR="00AA57C5" w:rsidRPr="00F35C00" w14:paraId="38452E33" w14:textId="77777777" w:rsidTr="00B2214D">
        <w:trPr>
          <w:gridAfter w:val="1"/>
          <w:wAfter w:w="33" w:type="dxa"/>
        </w:trPr>
        <w:tc>
          <w:tcPr>
            <w:tcW w:w="2700" w:type="dxa"/>
            <w:vAlign w:val="bottom"/>
          </w:tcPr>
          <w:p w14:paraId="07BDEFF9" w14:textId="20A0DE2D" w:rsidR="00AA57C5" w:rsidRPr="00F35C00" w:rsidRDefault="004F6DEA" w:rsidP="00AA57C5">
            <w:pPr>
              <w:tabs>
                <w:tab w:val="left" w:pos="285"/>
                <w:tab w:val="left" w:pos="540"/>
              </w:tabs>
              <w:spacing w:line="240" w:lineRule="atLeast"/>
              <w:ind w:right="-108" w:hanging="18"/>
              <w:rPr>
                <w:rFonts w:ascii="Times New Roman" w:hAnsi="Times New Roman" w:cs="Times New Roman"/>
                <w:sz w:val="20"/>
                <w:szCs w:val="20"/>
              </w:rPr>
            </w:pPr>
            <w:r>
              <w:rPr>
                <w:rFonts w:ascii="Times New Roman" w:hAnsi="Times New Roman" w:cs="Times New Roman"/>
                <w:sz w:val="20"/>
                <w:szCs w:val="20"/>
              </w:rPr>
              <w:t>CP Foods Capital Limited</w:t>
            </w:r>
          </w:p>
        </w:tc>
        <w:tc>
          <w:tcPr>
            <w:tcW w:w="783" w:type="dxa"/>
            <w:vAlign w:val="bottom"/>
          </w:tcPr>
          <w:p w14:paraId="1CABEAA4" w14:textId="7D74FF27" w:rsidR="00AA57C5" w:rsidRPr="00F35C00" w:rsidRDefault="009921D6" w:rsidP="00D2769C">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100.00</w:t>
            </w:r>
          </w:p>
        </w:tc>
        <w:tc>
          <w:tcPr>
            <w:tcW w:w="236" w:type="dxa"/>
            <w:vAlign w:val="bottom"/>
          </w:tcPr>
          <w:p w14:paraId="0A555E7D" w14:textId="77777777" w:rsidR="00AA57C5" w:rsidRPr="00F35C00" w:rsidRDefault="00AA57C5" w:rsidP="00AA57C5">
            <w:pPr>
              <w:tabs>
                <w:tab w:val="decimal" w:pos="524"/>
                <w:tab w:val="decimal" w:pos="614"/>
              </w:tabs>
              <w:spacing w:line="240" w:lineRule="atLeast"/>
              <w:ind w:right="47"/>
              <w:rPr>
                <w:rFonts w:ascii="Times New Roman" w:hAnsi="Times New Roman" w:cs="Times New Roman"/>
                <w:sz w:val="20"/>
                <w:szCs w:val="20"/>
              </w:rPr>
            </w:pPr>
          </w:p>
        </w:tc>
        <w:tc>
          <w:tcPr>
            <w:tcW w:w="838" w:type="dxa"/>
            <w:vAlign w:val="bottom"/>
          </w:tcPr>
          <w:p w14:paraId="08168AC6" w14:textId="0C6D7CB9" w:rsidR="00AA57C5" w:rsidRPr="00F35C00" w:rsidRDefault="009921D6" w:rsidP="00D2769C">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63D68B98" w14:textId="77777777" w:rsidR="00AA57C5" w:rsidRPr="00F35C00" w:rsidRDefault="00AA57C5" w:rsidP="00AA57C5">
            <w:pPr>
              <w:tabs>
                <w:tab w:val="decimal" w:pos="614"/>
              </w:tabs>
              <w:spacing w:line="240" w:lineRule="atLeast"/>
              <w:ind w:right="47"/>
              <w:rPr>
                <w:rFonts w:ascii="Times New Roman" w:hAnsi="Times New Roman" w:cs="Times New Roman"/>
                <w:sz w:val="20"/>
                <w:szCs w:val="20"/>
              </w:rPr>
            </w:pPr>
          </w:p>
        </w:tc>
        <w:tc>
          <w:tcPr>
            <w:tcW w:w="840" w:type="dxa"/>
            <w:vAlign w:val="bottom"/>
          </w:tcPr>
          <w:p w14:paraId="38B632DE" w14:textId="5F567AEE" w:rsidR="00AA57C5" w:rsidRPr="00F35C00" w:rsidRDefault="009921D6" w:rsidP="00BE7FE3">
            <w:pPr>
              <w:tabs>
                <w:tab w:val="decimal" w:pos="663"/>
              </w:tabs>
              <w:spacing w:line="240" w:lineRule="atLeast"/>
              <w:ind w:left="-100" w:right="-92"/>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40CA30A9" w14:textId="77777777" w:rsidR="00AA57C5" w:rsidRPr="00F35C00" w:rsidRDefault="00AA57C5" w:rsidP="00AA57C5">
            <w:pPr>
              <w:tabs>
                <w:tab w:val="decimal" w:pos="628"/>
              </w:tabs>
              <w:spacing w:line="240" w:lineRule="atLeast"/>
              <w:ind w:left="-187" w:right="-92"/>
              <w:rPr>
                <w:rFonts w:ascii="Times New Roman" w:hAnsi="Times New Roman" w:cs="Times New Roman"/>
                <w:sz w:val="20"/>
                <w:szCs w:val="20"/>
              </w:rPr>
            </w:pPr>
          </w:p>
        </w:tc>
        <w:tc>
          <w:tcPr>
            <w:tcW w:w="781" w:type="dxa"/>
            <w:vAlign w:val="bottom"/>
          </w:tcPr>
          <w:p w14:paraId="27B99E36" w14:textId="13B6DF5F" w:rsidR="00AA57C5" w:rsidRPr="00F35C00" w:rsidRDefault="009921D6" w:rsidP="00AA57C5">
            <w:pPr>
              <w:tabs>
                <w:tab w:val="decimal" w:pos="628"/>
              </w:tabs>
              <w:spacing w:line="240" w:lineRule="atLeast"/>
              <w:ind w:left="-100" w:right="-92"/>
              <w:rPr>
                <w:rFonts w:ascii="Times New Roman" w:hAnsi="Times New Roman" w:cs="Times New Roman"/>
                <w:sz w:val="20"/>
                <w:szCs w:val="20"/>
              </w:rPr>
            </w:pPr>
            <w:r>
              <w:rPr>
                <w:rFonts w:ascii="Times New Roman" w:hAnsi="Times New Roman" w:cs="Times New Roman"/>
                <w:sz w:val="20"/>
                <w:szCs w:val="20"/>
              </w:rPr>
              <w:t>-</w:t>
            </w:r>
          </w:p>
        </w:tc>
        <w:tc>
          <w:tcPr>
            <w:tcW w:w="280" w:type="dxa"/>
            <w:vAlign w:val="bottom"/>
          </w:tcPr>
          <w:p w14:paraId="16F736CA" w14:textId="77777777" w:rsidR="00AA57C5" w:rsidRPr="00F35C00" w:rsidRDefault="00AA57C5" w:rsidP="00AA57C5">
            <w:pPr>
              <w:tabs>
                <w:tab w:val="decimal" w:pos="628"/>
              </w:tabs>
              <w:spacing w:line="240" w:lineRule="atLeast"/>
              <w:ind w:left="-187" w:right="-92"/>
              <w:rPr>
                <w:rFonts w:ascii="Times New Roman" w:hAnsi="Times New Roman" w:cs="Times New Roman"/>
                <w:sz w:val="20"/>
                <w:szCs w:val="20"/>
              </w:rPr>
            </w:pPr>
          </w:p>
        </w:tc>
        <w:tc>
          <w:tcPr>
            <w:tcW w:w="979" w:type="dxa"/>
            <w:vAlign w:val="bottom"/>
          </w:tcPr>
          <w:p w14:paraId="24FDAD90" w14:textId="69A3E9FE" w:rsidR="00AA57C5" w:rsidRPr="00F35C00" w:rsidRDefault="009921D6" w:rsidP="00D2769C">
            <w:pPr>
              <w:tabs>
                <w:tab w:val="decimal" w:pos="705"/>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1</w:t>
            </w:r>
          </w:p>
        </w:tc>
        <w:tc>
          <w:tcPr>
            <w:tcW w:w="248" w:type="dxa"/>
            <w:vAlign w:val="bottom"/>
          </w:tcPr>
          <w:p w14:paraId="32F84069" w14:textId="77777777" w:rsidR="00AA57C5" w:rsidRPr="00F35C00" w:rsidRDefault="00AA57C5" w:rsidP="00AA57C5">
            <w:pPr>
              <w:tabs>
                <w:tab w:val="decimal" w:pos="628"/>
              </w:tabs>
              <w:spacing w:line="240" w:lineRule="atLeast"/>
              <w:ind w:right="47"/>
              <w:rPr>
                <w:rFonts w:ascii="Times New Roman" w:hAnsi="Times New Roman" w:cs="Times New Roman"/>
                <w:sz w:val="20"/>
                <w:szCs w:val="20"/>
              </w:rPr>
            </w:pPr>
          </w:p>
        </w:tc>
        <w:tc>
          <w:tcPr>
            <w:tcW w:w="843" w:type="dxa"/>
            <w:gridSpan w:val="2"/>
            <w:vAlign w:val="bottom"/>
          </w:tcPr>
          <w:p w14:paraId="78CBC07A" w14:textId="5054B51A" w:rsidR="00AA57C5" w:rsidRPr="00F35C00" w:rsidRDefault="009921D6" w:rsidP="00CD3DE0">
            <w:pPr>
              <w:tabs>
                <w:tab w:val="decimal" w:pos="628"/>
              </w:tabs>
              <w:spacing w:line="240" w:lineRule="atLeast"/>
              <w:ind w:left="-103"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3BA3FB56" w14:textId="77777777" w:rsidR="00AA57C5" w:rsidRPr="00F35C00" w:rsidRDefault="00AA57C5" w:rsidP="00AA57C5">
            <w:pPr>
              <w:tabs>
                <w:tab w:val="decimal" w:pos="628"/>
              </w:tabs>
              <w:spacing w:line="240" w:lineRule="atLeast"/>
              <w:ind w:left="-117" w:right="-92"/>
              <w:rPr>
                <w:rFonts w:ascii="Times New Roman" w:hAnsi="Times New Roman" w:cs="Times New Roman"/>
                <w:sz w:val="20"/>
                <w:szCs w:val="20"/>
              </w:rPr>
            </w:pPr>
          </w:p>
        </w:tc>
        <w:tc>
          <w:tcPr>
            <w:tcW w:w="810" w:type="dxa"/>
            <w:vAlign w:val="bottom"/>
          </w:tcPr>
          <w:p w14:paraId="1CEDE531" w14:textId="078315E5" w:rsidR="00AA57C5" w:rsidRPr="00F35C00" w:rsidRDefault="008E64D1" w:rsidP="00CD3DE0">
            <w:pPr>
              <w:tabs>
                <w:tab w:val="decimal" w:pos="522"/>
              </w:tabs>
              <w:spacing w:line="240" w:lineRule="atLeast"/>
              <w:ind w:left="-108" w:right="-29"/>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6D7E3F32" w14:textId="77777777" w:rsidR="00AA57C5" w:rsidRPr="00F35C00" w:rsidRDefault="00AA57C5" w:rsidP="00AA57C5">
            <w:pPr>
              <w:tabs>
                <w:tab w:val="decimal" w:pos="628"/>
              </w:tabs>
              <w:spacing w:line="240" w:lineRule="atLeast"/>
              <w:ind w:left="-117" w:right="-92"/>
              <w:rPr>
                <w:rFonts w:ascii="Times New Roman" w:hAnsi="Times New Roman" w:cs="Times New Roman"/>
                <w:sz w:val="20"/>
                <w:szCs w:val="20"/>
              </w:rPr>
            </w:pPr>
          </w:p>
        </w:tc>
        <w:tc>
          <w:tcPr>
            <w:tcW w:w="785" w:type="dxa"/>
            <w:vAlign w:val="bottom"/>
          </w:tcPr>
          <w:p w14:paraId="1F4B5C6C" w14:textId="12F80A36" w:rsidR="00AA57C5" w:rsidRPr="00F35C00" w:rsidRDefault="009921D6" w:rsidP="00D2769C">
            <w:pPr>
              <w:tabs>
                <w:tab w:val="decimal" w:pos="522"/>
              </w:tabs>
              <w:spacing w:line="240" w:lineRule="atLeast"/>
              <w:ind w:left="-108" w:right="-29"/>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29256D6F" w14:textId="77777777" w:rsidR="00AA57C5" w:rsidRPr="00F35C00" w:rsidRDefault="00AA57C5" w:rsidP="00AA57C5">
            <w:pPr>
              <w:tabs>
                <w:tab w:val="decimal" w:pos="628"/>
              </w:tabs>
              <w:spacing w:line="240" w:lineRule="atLeast"/>
              <w:ind w:left="-117" w:right="-92"/>
              <w:rPr>
                <w:rFonts w:ascii="Times New Roman" w:hAnsi="Times New Roman" w:cs="Times New Roman"/>
                <w:sz w:val="20"/>
                <w:szCs w:val="20"/>
              </w:rPr>
            </w:pPr>
          </w:p>
        </w:tc>
        <w:tc>
          <w:tcPr>
            <w:tcW w:w="948" w:type="dxa"/>
            <w:vAlign w:val="bottom"/>
          </w:tcPr>
          <w:p w14:paraId="1BE3F8C5" w14:textId="4965BF5C" w:rsidR="00AA57C5" w:rsidRPr="00F35C00" w:rsidRDefault="00642696" w:rsidP="00D2769C">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w:t>
            </w:r>
          </w:p>
        </w:tc>
        <w:tc>
          <w:tcPr>
            <w:tcW w:w="243" w:type="dxa"/>
            <w:gridSpan w:val="2"/>
            <w:vAlign w:val="bottom"/>
          </w:tcPr>
          <w:p w14:paraId="13CB4EF2" w14:textId="77777777" w:rsidR="00AA57C5" w:rsidRPr="00F35C00" w:rsidRDefault="00AA57C5" w:rsidP="00D2769C">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834" w:type="dxa"/>
            <w:gridSpan w:val="3"/>
            <w:vAlign w:val="bottom"/>
          </w:tcPr>
          <w:p w14:paraId="79A06849" w14:textId="059C5875" w:rsidR="00AA57C5" w:rsidRPr="00F35C00" w:rsidRDefault="009921D6" w:rsidP="00D2769C">
            <w:pPr>
              <w:tabs>
                <w:tab w:val="left" w:pos="435"/>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w:t>
            </w:r>
          </w:p>
        </w:tc>
        <w:tc>
          <w:tcPr>
            <w:tcW w:w="245" w:type="dxa"/>
            <w:gridSpan w:val="3"/>
            <w:vAlign w:val="bottom"/>
          </w:tcPr>
          <w:p w14:paraId="19CDB893" w14:textId="77777777" w:rsidR="00AA57C5" w:rsidRPr="00F35C00" w:rsidRDefault="00AA57C5" w:rsidP="00AA57C5">
            <w:pPr>
              <w:tabs>
                <w:tab w:val="decimal" w:pos="628"/>
              </w:tabs>
              <w:spacing w:line="240" w:lineRule="atLeast"/>
              <w:ind w:left="-117" w:right="-92"/>
              <w:rPr>
                <w:rFonts w:ascii="Times New Roman" w:hAnsi="Times New Roman" w:cs="Times New Roman"/>
                <w:sz w:val="20"/>
                <w:szCs w:val="20"/>
              </w:rPr>
            </w:pPr>
          </w:p>
        </w:tc>
        <w:tc>
          <w:tcPr>
            <w:tcW w:w="835" w:type="dxa"/>
            <w:vAlign w:val="bottom"/>
          </w:tcPr>
          <w:p w14:paraId="042EA337" w14:textId="59FA406B" w:rsidR="00AA57C5" w:rsidRPr="00F35C00" w:rsidRDefault="009921D6" w:rsidP="00D2769C">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14:paraId="0C383738" w14:textId="77777777" w:rsidR="00AA57C5" w:rsidRPr="00F35C00" w:rsidRDefault="00AA57C5" w:rsidP="00AA57C5">
            <w:pPr>
              <w:tabs>
                <w:tab w:val="left" w:pos="285"/>
                <w:tab w:val="left" w:pos="540"/>
              </w:tabs>
              <w:spacing w:line="240" w:lineRule="atLeast"/>
              <w:ind w:right="-108"/>
              <w:jc w:val="center"/>
              <w:rPr>
                <w:rFonts w:ascii="Times New Roman" w:hAnsi="Times New Roman" w:cs="Times New Roman"/>
                <w:sz w:val="20"/>
                <w:szCs w:val="20"/>
              </w:rPr>
            </w:pPr>
          </w:p>
        </w:tc>
        <w:tc>
          <w:tcPr>
            <w:tcW w:w="845" w:type="dxa"/>
            <w:vAlign w:val="bottom"/>
          </w:tcPr>
          <w:p w14:paraId="63AB28B2" w14:textId="70862062" w:rsidR="00AA57C5" w:rsidRPr="00F35C00" w:rsidRDefault="009921D6" w:rsidP="00D2769C">
            <w:pPr>
              <w:tabs>
                <w:tab w:val="decimal" w:pos="631"/>
              </w:tabs>
              <w:spacing w:line="240" w:lineRule="atLeast"/>
              <w:ind w:right="-29"/>
              <w:rPr>
                <w:rFonts w:ascii="Times New Roman" w:hAnsi="Times New Roman" w:cs="Times New Roman"/>
                <w:sz w:val="20"/>
                <w:szCs w:val="20"/>
              </w:rPr>
            </w:pPr>
            <w:r>
              <w:rPr>
                <w:rFonts w:ascii="Times New Roman" w:hAnsi="Times New Roman" w:cs="Times New Roman"/>
                <w:sz w:val="20"/>
                <w:szCs w:val="20"/>
              </w:rPr>
              <w:t>-</w:t>
            </w:r>
          </w:p>
        </w:tc>
      </w:tr>
      <w:tr w:rsidR="00AA57C5" w:rsidRPr="00F35C00" w14:paraId="35C25542" w14:textId="77777777" w:rsidTr="00B3474B">
        <w:trPr>
          <w:gridAfter w:val="1"/>
          <w:wAfter w:w="33" w:type="dxa"/>
          <w:trHeight w:val="87"/>
        </w:trPr>
        <w:tc>
          <w:tcPr>
            <w:tcW w:w="2700" w:type="dxa"/>
            <w:vAlign w:val="bottom"/>
          </w:tcPr>
          <w:p w14:paraId="2EB47B62" w14:textId="0E62D365" w:rsidR="00AA57C5" w:rsidRPr="00F35C00" w:rsidRDefault="004F6DEA" w:rsidP="00FF6D2F">
            <w:pPr>
              <w:tabs>
                <w:tab w:val="left" w:pos="285"/>
                <w:tab w:val="left" w:pos="540"/>
              </w:tabs>
              <w:spacing w:line="240" w:lineRule="atLeast"/>
              <w:ind w:right="-108" w:hanging="18"/>
              <w:rPr>
                <w:rFonts w:ascii="Times New Roman" w:hAnsi="Times New Roman" w:cs="Times New Roman"/>
                <w:sz w:val="20"/>
                <w:szCs w:val="20"/>
              </w:rPr>
            </w:pPr>
            <w:r>
              <w:rPr>
                <w:rFonts w:ascii="Times New Roman" w:hAnsi="Times New Roman" w:cs="Times New Roman"/>
                <w:sz w:val="20"/>
                <w:szCs w:val="20"/>
              </w:rPr>
              <w:t>CP Foods Singapore Pte Ltd.</w:t>
            </w:r>
          </w:p>
        </w:tc>
        <w:tc>
          <w:tcPr>
            <w:tcW w:w="783" w:type="dxa"/>
            <w:vAlign w:val="bottom"/>
          </w:tcPr>
          <w:p w14:paraId="5CEE27BB" w14:textId="54CBDE99" w:rsidR="00AA57C5" w:rsidRPr="00F35C00" w:rsidRDefault="009921D6" w:rsidP="00AA57C5">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100.00</w:t>
            </w:r>
          </w:p>
        </w:tc>
        <w:tc>
          <w:tcPr>
            <w:tcW w:w="236" w:type="dxa"/>
            <w:vAlign w:val="bottom"/>
          </w:tcPr>
          <w:p w14:paraId="37771590" w14:textId="77777777" w:rsidR="00AA57C5" w:rsidRPr="00F35C00" w:rsidRDefault="00AA57C5" w:rsidP="00AA57C5">
            <w:pPr>
              <w:tabs>
                <w:tab w:val="left" w:pos="285"/>
                <w:tab w:val="left" w:pos="540"/>
              </w:tabs>
              <w:spacing w:line="240" w:lineRule="atLeast"/>
              <w:ind w:right="-108" w:hanging="18"/>
              <w:rPr>
                <w:rFonts w:ascii="Times New Roman" w:hAnsi="Times New Roman" w:cs="Times New Roman"/>
                <w:sz w:val="20"/>
                <w:szCs w:val="20"/>
                <w:cs/>
              </w:rPr>
            </w:pPr>
          </w:p>
        </w:tc>
        <w:tc>
          <w:tcPr>
            <w:tcW w:w="838" w:type="dxa"/>
            <w:vAlign w:val="bottom"/>
          </w:tcPr>
          <w:p w14:paraId="6E830CFA" w14:textId="2C2782A1" w:rsidR="00AA57C5" w:rsidRPr="00F35C00" w:rsidRDefault="009921D6" w:rsidP="00AA57C5">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3495C097" w14:textId="77777777" w:rsidR="00AA57C5" w:rsidRPr="00F35C00" w:rsidRDefault="00AA57C5" w:rsidP="00AA57C5">
            <w:pPr>
              <w:tabs>
                <w:tab w:val="left" w:pos="285"/>
                <w:tab w:val="left" w:pos="540"/>
              </w:tabs>
              <w:spacing w:line="240" w:lineRule="atLeast"/>
              <w:ind w:right="-108" w:hanging="18"/>
              <w:rPr>
                <w:rFonts w:ascii="Times New Roman" w:hAnsi="Times New Roman" w:cs="Times New Roman"/>
                <w:sz w:val="20"/>
                <w:szCs w:val="20"/>
                <w:cs/>
              </w:rPr>
            </w:pPr>
          </w:p>
        </w:tc>
        <w:tc>
          <w:tcPr>
            <w:tcW w:w="840" w:type="dxa"/>
            <w:shd w:val="clear" w:color="auto" w:fill="auto"/>
            <w:vAlign w:val="bottom"/>
          </w:tcPr>
          <w:p w14:paraId="700A3EBD" w14:textId="132F8AB3" w:rsidR="00AA57C5" w:rsidRPr="00B3474B" w:rsidRDefault="00C7163B" w:rsidP="00AA57C5">
            <w:pPr>
              <w:tabs>
                <w:tab w:val="left" w:pos="285"/>
                <w:tab w:val="left" w:pos="319"/>
                <w:tab w:val="decimal" w:pos="409"/>
              </w:tabs>
              <w:spacing w:line="240" w:lineRule="atLeast"/>
              <w:ind w:right="-55"/>
              <w:jc w:val="right"/>
              <w:rPr>
                <w:rFonts w:ascii="Times New Roman" w:hAnsi="Times New Roman" w:cs="Times New Roman"/>
                <w:sz w:val="20"/>
                <w:szCs w:val="20"/>
              </w:rPr>
            </w:pPr>
            <w:r w:rsidRPr="00B3474B">
              <w:rPr>
                <w:rFonts w:ascii="Times New Roman" w:hAnsi="Times New Roman" w:cs="Times New Roman"/>
                <w:sz w:val="20"/>
                <w:szCs w:val="20"/>
              </w:rPr>
              <w:t>34</w:t>
            </w:r>
          </w:p>
        </w:tc>
        <w:tc>
          <w:tcPr>
            <w:tcW w:w="236" w:type="dxa"/>
            <w:shd w:val="clear" w:color="auto" w:fill="auto"/>
            <w:vAlign w:val="bottom"/>
          </w:tcPr>
          <w:p w14:paraId="5415C95A" w14:textId="77777777" w:rsidR="00AA57C5" w:rsidRPr="00B3474B" w:rsidRDefault="00AA57C5" w:rsidP="00AA57C5">
            <w:pPr>
              <w:tabs>
                <w:tab w:val="left" w:pos="285"/>
                <w:tab w:val="left" w:pos="540"/>
              </w:tabs>
              <w:spacing w:line="240" w:lineRule="atLeast"/>
              <w:ind w:right="-108" w:hanging="18"/>
              <w:rPr>
                <w:rFonts w:ascii="Times New Roman" w:hAnsi="Times New Roman" w:cs="Times New Roman"/>
                <w:sz w:val="20"/>
                <w:szCs w:val="20"/>
              </w:rPr>
            </w:pPr>
          </w:p>
        </w:tc>
        <w:tc>
          <w:tcPr>
            <w:tcW w:w="781" w:type="dxa"/>
            <w:shd w:val="clear" w:color="auto" w:fill="auto"/>
            <w:vAlign w:val="bottom"/>
          </w:tcPr>
          <w:p w14:paraId="62DA62BA" w14:textId="02CB1550" w:rsidR="00AA57C5" w:rsidRPr="00B3474B" w:rsidRDefault="009921D6" w:rsidP="00AA57C5">
            <w:pPr>
              <w:tabs>
                <w:tab w:val="left" w:pos="285"/>
                <w:tab w:val="left" w:pos="319"/>
                <w:tab w:val="decimal" w:pos="409"/>
              </w:tabs>
              <w:spacing w:line="240" w:lineRule="atLeast"/>
              <w:ind w:right="-55"/>
              <w:jc w:val="right"/>
              <w:rPr>
                <w:rFonts w:ascii="Times New Roman" w:hAnsi="Times New Roman" w:cs="Times New Roman"/>
                <w:sz w:val="20"/>
                <w:szCs w:val="20"/>
              </w:rPr>
            </w:pPr>
            <w:r w:rsidRPr="00B3474B">
              <w:rPr>
                <w:rFonts w:ascii="Times New Roman" w:hAnsi="Times New Roman" w:cs="Times New Roman"/>
                <w:sz w:val="20"/>
                <w:szCs w:val="20"/>
              </w:rPr>
              <w:t>-</w:t>
            </w:r>
          </w:p>
        </w:tc>
        <w:tc>
          <w:tcPr>
            <w:tcW w:w="280" w:type="dxa"/>
            <w:shd w:val="clear" w:color="auto" w:fill="auto"/>
            <w:vAlign w:val="bottom"/>
          </w:tcPr>
          <w:p w14:paraId="6F0A5C06" w14:textId="77777777" w:rsidR="00AA57C5" w:rsidRPr="00B3474B" w:rsidRDefault="00AA57C5" w:rsidP="00AA57C5">
            <w:pPr>
              <w:tabs>
                <w:tab w:val="left" w:pos="285"/>
                <w:tab w:val="left" w:pos="540"/>
              </w:tabs>
              <w:spacing w:line="240" w:lineRule="atLeast"/>
              <w:ind w:right="-108" w:hanging="18"/>
              <w:rPr>
                <w:rFonts w:ascii="Times New Roman" w:hAnsi="Times New Roman" w:cs="Times New Roman"/>
                <w:sz w:val="20"/>
                <w:szCs w:val="20"/>
              </w:rPr>
            </w:pPr>
          </w:p>
        </w:tc>
        <w:tc>
          <w:tcPr>
            <w:tcW w:w="979" w:type="dxa"/>
            <w:shd w:val="clear" w:color="auto" w:fill="auto"/>
            <w:vAlign w:val="bottom"/>
          </w:tcPr>
          <w:p w14:paraId="7B7945F1" w14:textId="65CF6818" w:rsidR="00AA57C5" w:rsidRPr="00B3474B" w:rsidRDefault="009921D6" w:rsidP="00AA57C5">
            <w:pPr>
              <w:tabs>
                <w:tab w:val="decimal" w:pos="705"/>
              </w:tabs>
              <w:spacing w:line="240" w:lineRule="atLeast"/>
              <w:ind w:left="-75" w:right="-108"/>
              <w:rPr>
                <w:rFonts w:ascii="Times New Roman" w:hAnsi="Times New Roman" w:cs="Times New Roman"/>
                <w:sz w:val="20"/>
                <w:szCs w:val="20"/>
              </w:rPr>
            </w:pPr>
            <w:r w:rsidRPr="00B3474B">
              <w:rPr>
                <w:rFonts w:ascii="Times New Roman" w:hAnsi="Times New Roman" w:cs="Times New Roman"/>
                <w:sz w:val="20"/>
                <w:szCs w:val="20"/>
              </w:rPr>
              <w:t>34</w:t>
            </w:r>
          </w:p>
        </w:tc>
        <w:tc>
          <w:tcPr>
            <w:tcW w:w="255" w:type="dxa"/>
            <w:gridSpan w:val="2"/>
            <w:shd w:val="clear" w:color="auto" w:fill="auto"/>
            <w:vAlign w:val="bottom"/>
          </w:tcPr>
          <w:p w14:paraId="767D20D0" w14:textId="77777777" w:rsidR="00AA57C5" w:rsidRPr="00B3474B" w:rsidRDefault="00AA57C5" w:rsidP="00AA57C5">
            <w:pPr>
              <w:tabs>
                <w:tab w:val="left" w:pos="285"/>
                <w:tab w:val="left" w:pos="540"/>
              </w:tabs>
              <w:spacing w:line="240" w:lineRule="atLeast"/>
              <w:ind w:right="-108" w:hanging="18"/>
              <w:rPr>
                <w:rFonts w:ascii="Times New Roman" w:hAnsi="Times New Roman" w:cs="Times New Roman"/>
                <w:sz w:val="20"/>
                <w:szCs w:val="20"/>
              </w:rPr>
            </w:pPr>
          </w:p>
        </w:tc>
        <w:tc>
          <w:tcPr>
            <w:tcW w:w="836" w:type="dxa"/>
            <w:shd w:val="clear" w:color="auto" w:fill="auto"/>
            <w:vAlign w:val="bottom"/>
          </w:tcPr>
          <w:p w14:paraId="3960CBEA" w14:textId="60D9444C" w:rsidR="00AA57C5" w:rsidRPr="00B3474B" w:rsidRDefault="009921D6" w:rsidP="00CD3DE0">
            <w:pPr>
              <w:tabs>
                <w:tab w:val="decimal" w:pos="627"/>
              </w:tabs>
              <w:spacing w:line="240" w:lineRule="atLeast"/>
              <w:ind w:left="-75" w:right="-108"/>
              <w:rPr>
                <w:rFonts w:ascii="Times New Roman" w:hAnsi="Times New Roman" w:cs="Times New Roman"/>
                <w:sz w:val="20"/>
                <w:szCs w:val="20"/>
              </w:rPr>
            </w:pPr>
            <w:r w:rsidRPr="00B3474B">
              <w:rPr>
                <w:rFonts w:ascii="Times New Roman" w:hAnsi="Times New Roman" w:cs="Times New Roman"/>
                <w:sz w:val="20"/>
                <w:szCs w:val="20"/>
              </w:rPr>
              <w:t>-</w:t>
            </w:r>
          </w:p>
        </w:tc>
        <w:tc>
          <w:tcPr>
            <w:tcW w:w="270" w:type="dxa"/>
            <w:shd w:val="clear" w:color="auto" w:fill="auto"/>
            <w:vAlign w:val="bottom"/>
          </w:tcPr>
          <w:p w14:paraId="517BAFB1" w14:textId="77777777" w:rsidR="00AA57C5" w:rsidRPr="00B3474B" w:rsidRDefault="00AA57C5" w:rsidP="00AA57C5">
            <w:pPr>
              <w:tabs>
                <w:tab w:val="left" w:pos="285"/>
                <w:tab w:val="left" w:pos="540"/>
              </w:tabs>
              <w:spacing w:line="240" w:lineRule="atLeast"/>
              <w:ind w:right="-108" w:hanging="18"/>
              <w:rPr>
                <w:rFonts w:ascii="Times New Roman" w:hAnsi="Times New Roman" w:cs="Times New Roman"/>
                <w:sz w:val="20"/>
                <w:szCs w:val="20"/>
              </w:rPr>
            </w:pPr>
          </w:p>
        </w:tc>
        <w:tc>
          <w:tcPr>
            <w:tcW w:w="810" w:type="dxa"/>
            <w:shd w:val="clear" w:color="auto" w:fill="auto"/>
            <w:vAlign w:val="bottom"/>
          </w:tcPr>
          <w:p w14:paraId="110FF16B" w14:textId="0A1E00D0" w:rsidR="00AA57C5" w:rsidRPr="00B3474B" w:rsidRDefault="009921D6" w:rsidP="00D2769C">
            <w:pPr>
              <w:tabs>
                <w:tab w:val="decimal" w:pos="522"/>
              </w:tabs>
              <w:spacing w:line="240" w:lineRule="atLeast"/>
              <w:ind w:left="-108" w:right="-29"/>
              <w:rPr>
                <w:rFonts w:ascii="Times New Roman" w:hAnsi="Times New Roman" w:cs="Times New Roman"/>
                <w:sz w:val="20"/>
                <w:szCs w:val="20"/>
              </w:rPr>
            </w:pPr>
            <w:r w:rsidRPr="00B3474B">
              <w:rPr>
                <w:rFonts w:ascii="Times New Roman" w:hAnsi="Times New Roman" w:cs="Times New Roman"/>
                <w:sz w:val="20"/>
                <w:szCs w:val="20"/>
              </w:rPr>
              <w:t>-</w:t>
            </w:r>
          </w:p>
        </w:tc>
        <w:tc>
          <w:tcPr>
            <w:tcW w:w="270" w:type="dxa"/>
            <w:shd w:val="clear" w:color="auto" w:fill="auto"/>
            <w:vAlign w:val="bottom"/>
          </w:tcPr>
          <w:p w14:paraId="2BAD60BA" w14:textId="77777777" w:rsidR="00AA57C5" w:rsidRPr="00B3474B" w:rsidRDefault="00AA57C5" w:rsidP="00AA57C5">
            <w:pPr>
              <w:tabs>
                <w:tab w:val="left" w:pos="285"/>
                <w:tab w:val="left" w:pos="540"/>
              </w:tabs>
              <w:spacing w:line="240" w:lineRule="atLeast"/>
              <w:ind w:right="-108" w:hanging="18"/>
              <w:rPr>
                <w:rFonts w:ascii="Times New Roman" w:hAnsi="Times New Roman" w:cs="Times New Roman"/>
                <w:sz w:val="20"/>
                <w:szCs w:val="20"/>
                <w:cs/>
              </w:rPr>
            </w:pPr>
          </w:p>
        </w:tc>
        <w:tc>
          <w:tcPr>
            <w:tcW w:w="785" w:type="dxa"/>
            <w:shd w:val="clear" w:color="auto" w:fill="auto"/>
            <w:vAlign w:val="bottom"/>
          </w:tcPr>
          <w:p w14:paraId="356484A8" w14:textId="3C11DFF0" w:rsidR="00AA57C5" w:rsidRPr="00B3474B" w:rsidRDefault="009921D6" w:rsidP="00D2769C">
            <w:pPr>
              <w:tabs>
                <w:tab w:val="decimal" w:pos="522"/>
              </w:tabs>
              <w:spacing w:line="240" w:lineRule="atLeast"/>
              <w:ind w:left="-108" w:right="-29"/>
              <w:rPr>
                <w:rFonts w:ascii="Times New Roman" w:hAnsi="Times New Roman" w:cs="Times New Roman"/>
                <w:sz w:val="20"/>
                <w:szCs w:val="20"/>
              </w:rPr>
            </w:pPr>
            <w:r w:rsidRPr="00B3474B">
              <w:rPr>
                <w:rFonts w:ascii="Times New Roman" w:hAnsi="Times New Roman" w:cs="Times New Roman"/>
                <w:sz w:val="20"/>
                <w:szCs w:val="20"/>
              </w:rPr>
              <w:t>-</w:t>
            </w:r>
          </w:p>
        </w:tc>
        <w:tc>
          <w:tcPr>
            <w:tcW w:w="236" w:type="dxa"/>
            <w:shd w:val="clear" w:color="auto" w:fill="auto"/>
            <w:vAlign w:val="bottom"/>
          </w:tcPr>
          <w:p w14:paraId="6C41E6A3" w14:textId="77777777" w:rsidR="00AA57C5" w:rsidRPr="00B3474B" w:rsidRDefault="00AA57C5" w:rsidP="00AA57C5">
            <w:pPr>
              <w:tabs>
                <w:tab w:val="left" w:pos="285"/>
                <w:tab w:val="left" w:pos="540"/>
              </w:tabs>
              <w:spacing w:line="240" w:lineRule="atLeast"/>
              <w:ind w:right="-108" w:hanging="18"/>
              <w:rPr>
                <w:rFonts w:ascii="Times New Roman" w:hAnsi="Times New Roman" w:cs="Times New Roman"/>
                <w:sz w:val="20"/>
                <w:szCs w:val="20"/>
                <w:cs/>
              </w:rPr>
            </w:pPr>
          </w:p>
        </w:tc>
        <w:tc>
          <w:tcPr>
            <w:tcW w:w="955" w:type="dxa"/>
            <w:gridSpan w:val="2"/>
            <w:shd w:val="clear" w:color="auto" w:fill="auto"/>
            <w:vAlign w:val="bottom"/>
          </w:tcPr>
          <w:p w14:paraId="3739F19A" w14:textId="774A0469" w:rsidR="00AA57C5" w:rsidRPr="00B3474B" w:rsidRDefault="009921D6" w:rsidP="00AA57C5">
            <w:pPr>
              <w:tabs>
                <w:tab w:val="left" w:pos="285"/>
                <w:tab w:val="left" w:pos="319"/>
                <w:tab w:val="decimal" w:pos="409"/>
              </w:tabs>
              <w:spacing w:line="240" w:lineRule="atLeast"/>
              <w:ind w:right="-55"/>
              <w:jc w:val="right"/>
              <w:rPr>
                <w:rFonts w:ascii="Times New Roman" w:hAnsi="Times New Roman" w:cs="Times New Roman"/>
                <w:sz w:val="20"/>
                <w:szCs w:val="20"/>
              </w:rPr>
            </w:pPr>
            <w:r w:rsidRPr="00B3474B">
              <w:rPr>
                <w:rFonts w:ascii="Times New Roman" w:hAnsi="Times New Roman" w:cs="Times New Roman"/>
                <w:sz w:val="20"/>
                <w:szCs w:val="20"/>
              </w:rPr>
              <w:t>34</w:t>
            </w:r>
          </w:p>
        </w:tc>
        <w:tc>
          <w:tcPr>
            <w:tcW w:w="243" w:type="dxa"/>
            <w:gridSpan w:val="2"/>
            <w:shd w:val="clear" w:color="auto" w:fill="auto"/>
            <w:vAlign w:val="bottom"/>
          </w:tcPr>
          <w:p w14:paraId="44F67A7C" w14:textId="77777777" w:rsidR="00AA57C5" w:rsidRPr="00B3474B" w:rsidRDefault="00AA57C5" w:rsidP="00AA57C5">
            <w:pPr>
              <w:tabs>
                <w:tab w:val="left" w:pos="285"/>
                <w:tab w:val="left" w:pos="540"/>
              </w:tabs>
              <w:spacing w:line="240" w:lineRule="atLeast"/>
              <w:ind w:right="-108" w:hanging="18"/>
              <w:rPr>
                <w:rFonts w:ascii="Times New Roman" w:hAnsi="Times New Roman" w:cs="Times New Roman"/>
                <w:sz w:val="20"/>
                <w:szCs w:val="20"/>
              </w:rPr>
            </w:pPr>
          </w:p>
        </w:tc>
        <w:tc>
          <w:tcPr>
            <w:tcW w:w="827" w:type="dxa"/>
            <w:gridSpan w:val="2"/>
            <w:shd w:val="clear" w:color="auto" w:fill="auto"/>
            <w:vAlign w:val="bottom"/>
          </w:tcPr>
          <w:p w14:paraId="3EC5C336" w14:textId="6D98293A" w:rsidR="00AA57C5" w:rsidRPr="00B3474B" w:rsidRDefault="009921D6" w:rsidP="00AA57C5">
            <w:pPr>
              <w:tabs>
                <w:tab w:val="left" w:pos="435"/>
              </w:tabs>
              <w:spacing w:line="240" w:lineRule="atLeast"/>
              <w:ind w:right="-55"/>
              <w:jc w:val="right"/>
              <w:rPr>
                <w:rFonts w:ascii="Times New Roman" w:hAnsi="Times New Roman" w:cs="Times New Roman"/>
                <w:sz w:val="20"/>
                <w:szCs w:val="20"/>
              </w:rPr>
            </w:pPr>
            <w:r w:rsidRPr="00B3474B">
              <w:rPr>
                <w:rFonts w:ascii="Times New Roman" w:hAnsi="Times New Roman" w:cs="Times New Roman"/>
                <w:sz w:val="20"/>
                <w:szCs w:val="20"/>
              </w:rPr>
              <w:t>-</w:t>
            </w:r>
          </w:p>
        </w:tc>
        <w:tc>
          <w:tcPr>
            <w:tcW w:w="245" w:type="dxa"/>
            <w:gridSpan w:val="3"/>
            <w:shd w:val="clear" w:color="auto" w:fill="auto"/>
            <w:vAlign w:val="bottom"/>
          </w:tcPr>
          <w:p w14:paraId="43DEB221" w14:textId="77777777" w:rsidR="00AA57C5" w:rsidRPr="00B3474B" w:rsidRDefault="00AA57C5" w:rsidP="00AA57C5">
            <w:pPr>
              <w:tabs>
                <w:tab w:val="left" w:pos="285"/>
                <w:tab w:val="left" w:pos="540"/>
              </w:tabs>
              <w:spacing w:line="240" w:lineRule="atLeast"/>
              <w:ind w:right="-108" w:hanging="18"/>
              <w:rPr>
                <w:rFonts w:ascii="Times New Roman" w:hAnsi="Times New Roman" w:cs="Times New Roman"/>
                <w:sz w:val="20"/>
                <w:szCs w:val="20"/>
              </w:rPr>
            </w:pPr>
          </w:p>
        </w:tc>
        <w:tc>
          <w:tcPr>
            <w:tcW w:w="835" w:type="dxa"/>
            <w:shd w:val="clear" w:color="auto" w:fill="auto"/>
          </w:tcPr>
          <w:p w14:paraId="516468B7" w14:textId="0172844B" w:rsidR="00AA57C5" w:rsidRPr="00B3474B" w:rsidRDefault="009921D6" w:rsidP="00AA57C5">
            <w:pPr>
              <w:tabs>
                <w:tab w:val="left" w:pos="0"/>
                <w:tab w:val="left" w:pos="285"/>
                <w:tab w:val="left" w:pos="540"/>
              </w:tabs>
              <w:spacing w:line="240" w:lineRule="atLeast"/>
              <w:ind w:right="-29"/>
              <w:jc w:val="right"/>
              <w:rPr>
                <w:rFonts w:ascii="Times New Roman" w:hAnsi="Times New Roman" w:cs="Times New Roman"/>
                <w:sz w:val="20"/>
                <w:szCs w:val="20"/>
              </w:rPr>
            </w:pPr>
            <w:r w:rsidRPr="00B3474B">
              <w:rPr>
                <w:rFonts w:ascii="Times New Roman" w:hAnsi="Times New Roman" w:cs="Times New Roman"/>
                <w:sz w:val="20"/>
                <w:szCs w:val="20"/>
              </w:rPr>
              <w:t>-</w:t>
            </w:r>
          </w:p>
        </w:tc>
        <w:tc>
          <w:tcPr>
            <w:tcW w:w="243" w:type="dxa"/>
            <w:shd w:val="clear" w:color="auto" w:fill="auto"/>
            <w:vAlign w:val="bottom"/>
          </w:tcPr>
          <w:p w14:paraId="14120E53" w14:textId="77777777" w:rsidR="00AA57C5" w:rsidRPr="00B3474B" w:rsidRDefault="00AA57C5" w:rsidP="00AA57C5">
            <w:pPr>
              <w:tabs>
                <w:tab w:val="left" w:pos="285"/>
                <w:tab w:val="left" w:pos="540"/>
              </w:tabs>
              <w:spacing w:line="240" w:lineRule="atLeast"/>
              <w:ind w:right="-108" w:hanging="18"/>
              <w:rPr>
                <w:rFonts w:ascii="Times New Roman" w:hAnsi="Times New Roman" w:cs="Times New Roman"/>
                <w:sz w:val="20"/>
                <w:szCs w:val="20"/>
              </w:rPr>
            </w:pPr>
          </w:p>
        </w:tc>
        <w:tc>
          <w:tcPr>
            <w:tcW w:w="845" w:type="dxa"/>
            <w:shd w:val="clear" w:color="auto" w:fill="auto"/>
          </w:tcPr>
          <w:p w14:paraId="13BC3177" w14:textId="2149EC38" w:rsidR="00AA57C5" w:rsidRPr="00B3474B" w:rsidRDefault="009921D6" w:rsidP="00AA57C5">
            <w:pPr>
              <w:tabs>
                <w:tab w:val="decimal" w:pos="631"/>
              </w:tabs>
              <w:spacing w:line="240" w:lineRule="atLeast"/>
              <w:ind w:right="-29"/>
              <w:rPr>
                <w:rFonts w:ascii="Times New Roman" w:hAnsi="Times New Roman" w:cs="Times New Roman"/>
                <w:sz w:val="20"/>
                <w:szCs w:val="20"/>
              </w:rPr>
            </w:pPr>
            <w:r w:rsidRPr="00B3474B">
              <w:rPr>
                <w:rFonts w:ascii="Times New Roman" w:hAnsi="Times New Roman" w:cs="Times New Roman"/>
                <w:sz w:val="20"/>
                <w:szCs w:val="20"/>
              </w:rPr>
              <w:t>-</w:t>
            </w:r>
          </w:p>
        </w:tc>
      </w:tr>
      <w:tr w:rsidR="00AA57C5" w:rsidRPr="00F35C00" w14:paraId="403CC0D6" w14:textId="77777777" w:rsidTr="00B2214D">
        <w:trPr>
          <w:gridAfter w:val="1"/>
          <w:wAfter w:w="33" w:type="dxa"/>
        </w:trPr>
        <w:tc>
          <w:tcPr>
            <w:tcW w:w="2700" w:type="dxa"/>
          </w:tcPr>
          <w:p w14:paraId="6501C32F" w14:textId="77777777" w:rsidR="00AA57C5" w:rsidRPr="00F35C00" w:rsidRDefault="00AA57C5" w:rsidP="00AA57C5">
            <w:pPr>
              <w:tabs>
                <w:tab w:val="left" w:pos="285"/>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Charoen Pokphand Foods</w:t>
            </w:r>
          </w:p>
        </w:tc>
        <w:tc>
          <w:tcPr>
            <w:tcW w:w="783" w:type="dxa"/>
          </w:tcPr>
          <w:p w14:paraId="0FA9E02F" w14:textId="77777777" w:rsidR="00AA57C5" w:rsidRPr="00F35C00" w:rsidRDefault="00AA57C5" w:rsidP="00AA57C5">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14:paraId="030A1317" w14:textId="77777777" w:rsidR="00AA57C5" w:rsidRPr="00F35C00" w:rsidRDefault="00AA57C5" w:rsidP="00AA57C5">
            <w:pPr>
              <w:tabs>
                <w:tab w:val="left" w:pos="285"/>
                <w:tab w:val="left" w:pos="540"/>
              </w:tabs>
              <w:spacing w:line="240" w:lineRule="atLeast"/>
              <w:ind w:right="-108"/>
              <w:rPr>
                <w:rFonts w:ascii="Times New Roman" w:hAnsi="Times New Roman" w:cs="Times New Roman"/>
                <w:sz w:val="20"/>
                <w:szCs w:val="20"/>
              </w:rPr>
            </w:pPr>
          </w:p>
        </w:tc>
        <w:tc>
          <w:tcPr>
            <w:tcW w:w="838" w:type="dxa"/>
          </w:tcPr>
          <w:p w14:paraId="348B0CAF" w14:textId="77777777" w:rsidR="00AA57C5" w:rsidRPr="00F35C00" w:rsidRDefault="00AA57C5" w:rsidP="00AA57C5">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14:paraId="55725950" w14:textId="77777777" w:rsidR="00AA57C5" w:rsidRPr="00F35C00" w:rsidRDefault="00AA57C5" w:rsidP="00AA57C5">
            <w:pPr>
              <w:tabs>
                <w:tab w:val="left" w:pos="285"/>
                <w:tab w:val="left" w:pos="540"/>
              </w:tabs>
              <w:spacing w:line="240" w:lineRule="atLeast"/>
              <w:ind w:right="-108"/>
              <w:rPr>
                <w:rFonts w:ascii="Times New Roman" w:hAnsi="Times New Roman" w:cs="Times New Roman"/>
                <w:sz w:val="20"/>
                <w:szCs w:val="20"/>
              </w:rPr>
            </w:pPr>
          </w:p>
        </w:tc>
        <w:tc>
          <w:tcPr>
            <w:tcW w:w="840" w:type="dxa"/>
          </w:tcPr>
          <w:p w14:paraId="1ED92456" w14:textId="77777777" w:rsidR="00AA57C5" w:rsidRPr="00F35C00" w:rsidRDefault="00AA57C5" w:rsidP="00AA57C5">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14:paraId="0B53BBA8" w14:textId="77777777" w:rsidR="00AA57C5" w:rsidRPr="00F35C00" w:rsidRDefault="00AA57C5" w:rsidP="00AA57C5">
            <w:pPr>
              <w:tabs>
                <w:tab w:val="left" w:pos="285"/>
                <w:tab w:val="left" w:pos="540"/>
              </w:tabs>
              <w:spacing w:line="240" w:lineRule="atLeast"/>
              <w:ind w:right="-108"/>
              <w:rPr>
                <w:rFonts w:ascii="Times New Roman" w:hAnsi="Times New Roman" w:cs="Times New Roman"/>
                <w:sz w:val="20"/>
                <w:szCs w:val="20"/>
              </w:rPr>
            </w:pPr>
          </w:p>
        </w:tc>
        <w:tc>
          <w:tcPr>
            <w:tcW w:w="781" w:type="dxa"/>
          </w:tcPr>
          <w:p w14:paraId="2652C94A" w14:textId="77777777" w:rsidR="00AA57C5" w:rsidRPr="00F35C00" w:rsidRDefault="00AA57C5" w:rsidP="00AA57C5">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80" w:type="dxa"/>
          </w:tcPr>
          <w:p w14:paraId="5100EAA2" w14:textId="77777777" w:rsidR="00AA57C5" w:rsidRPr="00F35C00" w:rsidRDefault="00AA57C5" w:rsidP="00AA57C5">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14:paraId="2B361F05" w14:textId="77777777" w:rsidR="00AA57C5" w:rsidRPr="00F35C00" w:rsidRDefault="00AA57C5" w:rsidP="00AA57C5">
            <w:pPr>
              <w:tabs>
                <w:tab w:val="decimal" w:pos="705"/>
              </w:tabs>
              <w:spacing w:line="240" w:lineRule="atLeast"/>
              <w:ind w:left="-75" w:right="-108"/>
              <w:rPr>
                <w:rFonts w:ascii="Times New Roman" w:hAnsi="Times New Roman" w:cs="Times New Roman"/>
                <w:sz w:val="20"/>
                <w:szCs w:val="20"/>
              </w:rPr>
            </w:pPr>
          </w:p>
        </w:tc>
        <w:tc>
          <w:tcPr>
            <w:tcW w:w="255" w:type="dxa"/>
            <w:gridSpan w:val="2"/>
          </w:tcPr>
          <w:p w14:paraId="5650D84F" w14:textId="77777777" w:rsidR="00AA57C5" w:rsidRPr="00F35C00" w:rsidRDefault="00AA57C5" w:rsidP="00AA57C5">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36" w:type="dxa"/>
          </w:tcPr>
          <w:p w14:paraId="76873233" w14:textId="77777777" w:rsidR="00AA57C5" w:rsidRPr="00F35C00" w:rsidRDefault="00AA57C5" w:rsidP="00AA57C5">
            <w:pPr>
              <w:tabs>
                <w:tab w:val="decimal" w:pos="627"/>
              </w:tabs>
              <w:spacing w:line="240" w:lineRule="atLeast"/>
              <w:ind w:left="-75" w:right="-108"/>
              <w:rPr>
                <w:rFonts w:ascii="Times New Roman" w:hAnsi="Times New Roman" w:cs="Times New Roman"/>
                <w:sz w:val="20"/>
                <w:szCs w:val="20"/>
              </w:rPr>
            </w:pPr>
          </w:p>
        </w:tc>
        <w:tc>
          <w:tcPr>
            <w:tcW w:w="270" w:type="dxa"/>
          </w:tcPr>
          <w:p w14:paraId="3B9DD71F" w14:textId="77777777" w:rsidR="00AA57C5" w:rsidRPr="00F35C00" w:rsidRDefault="00AA57C5" w:rsidP="00AA57C5">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tcPr>
          <w:p w14:paraId="31529F32" w14:textId="77777777" w:rsidR="00AA57C5" w:rsidRPr="00F35C00" w:rsidRDefault="00AA57C5" w:rsidP="00AA57C5">
            <w:pPr>
              <w:tabs>
                <w:tab w:val="decimal" w:pos="522"/>
              </w:tabs>
              <w:spacing w:line="240" w:lineRule="atLeast"/>
              <w:ind w:left="-108" w:right="-456"/>
              <w:rPr>
                <w:rFonts w:ascii="Times New Roman" w:hAnsi="Times New Roman" w:cs="Times New Roman"/>
                <w:sz w:val="20"/>
                <w:szCs w:val="20"/>
              </w:rPr>
            </w:pPr>
          </w:p>
        </w:tc>
        <w:tc>
          <w:tcPr>
            <w:tcW w:w="270" w:type="dxa"/>
          </w:tcPr>
          <w:p w14:paraId="49B22053" w14:textId="77777777" w:rsidR="00AA57C5" w:rsidRPr="00F35C00" w:rsidRDefault="00AA57C5" w:rsidP="00AA57C5">
            <w:pPr>
              <w:tabs>
                <w:tab w:val="left" w:pos="0"/>
                <w:tab w:val="left" w:pos="285"/>
                <w:tab w:val="left" w:pos="540"/>
              </w:tabs>
              <w:spacing w:line="240" w:lineRule="atLeast"/>
              <w:ind w:right="-29"/>
              <w:jc w:val="right"/>
              <w:rPr>
                <w:rFonts w:ascii="Times New Roman" w:hAnsi="Times New Roman" w:cs="Times New Roman"/>
                <w:sz w:val="20"/>
                <w:szCs w:val="20"/>
              </w:rPr>
            </w:pPr>
          </w:p>
        </w:tc>
        <w:tc>
          <w:tcPr>
            <w:tcW w:w="785" w:type="dxa"/>
          </w:tcPr>
          <w:p w14:paraId="518EDDDA" w14:textId="77777777" w:rsidR="00AA57C5" w:rsidRPr="00F35C00" w:rsidRDefault="00AA57C5" w:rsidP="00D2769C">
            <w:pPr>
              <w:tabs>
                <w:tab w:val="decimal" w:pos="522"/>
              </w:tabs>
              <w:spacing w:line="240" w:lineRule="atLeast"/>
              <w:ind w:left="-108" w:right="-29"/>
              <w:rPr>
                <w:rFonts w:ascii="Times New Roman" w:hAnsi="Times New Roman" w:cs="Times New Roman"/>
                <w:sz w:val="20"/>
                <w:szCs w:val="20"/>
              </w:rPr>
            </w:pPr>
          </w:p>
        </w:tc>
        <w:tc>
          <w:tcPr>
            <w:tcW w:w="236" w:type="dxa"/>
          </w:tcPr>
          <w:p w14:paraId="70E1DBE5" w14:textId="77777777" w:rsidR="00AA57C5" w:rsidRPr="00F35C00" w:rsidRDefault="00AA57C5" w:rsidP="00AA57C5">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55" w:type="dxa"/>
            <w:gridSpan w:val="2"/>
          </w:tcPr>
          <w:p w14:paraId="23BDC905" w14:textId="77777777" w:rsidR="00AA57C5" w:rsidRPr="00F35C00" w:rsidRDefault="00AA57C5" w:rsidP="00AA57C5">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3" w:type="dxa"/>
            <w:gridSpan w:val="2"/>
          </w:tcPr>
          <w:p w14:paraId="42D57CCA" w14:textId="77777777" w:rsidR="00AA57C5" w:rsidRPr="00F35C00" w:rsidRDefault="00AA57C5" w:rsidP="00AA57C5">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13211F29" w14:textId="77777777" w:rsidR="00AA57C5" w:rsidRPr="00F35C00" w:rsidRDefault="00AA57C5" w:rsidP="00AA57C5">
            <w:pPr>
              <w:tabs>
                <w:tab w:val="left" w:pos="435"/>
              </w:tabs>
              <w:spacing w:line="240" w:lineRule="atLeast"/>
              <w:ind w:right="-55"/>
              <w:jc w:val="right"/>
              <w:rPr>
                <w:rFonts w:ascii="Times New Roman" w:hAnsi="Times New Roman" w:cs="Times New Roman"/>
                <w:sz w:val="20"/>
                <w:szCs w:val="20"/>
              </w:rPr>
            </w:pPr>
          </w:p>
        </w:tc>
        <w:tc>
          <w:tcPr>
            <w:tcW w:w="245" w:type="dxa"/>
            <w:gridSpan w:val="3"/>
          </w:tcPr>
          <w:p w14:paraId="78B53032" w14:textId="77777777" w:rsidR="00AA57C5" w:rsidRPr="00F35C00" w:rsidRDefault="00AA57C5" w:rsidP="00AA57C5">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14:paraId="5A06F93B" w14:textId="77777777" w:rsidR="00AA57C5" w:rsidRPr="00F35C00" w:rsidRDefault="00AA57C5" w:rsidP="00AA57C5">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14:paraId="58942B11" w14:textId="77777777" w:rsidR="00AA57C5" w:rsidRPr="00F35C00" w:rsidRDefault="00AA57C5" w:rsidP="00AA57C5">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Pr>
          <w:p w14:paraId="474514D3" w14:textId="77777777" w:rsidR="00AA57C5" w:rsidRPr="00F35C00" w:rsidRDefault="00AA57C5" w:rsidP="00AA57C5">
            <w:pPr>
              <w:tabs>
                <w:tab w:val="decimal" w:pos="631"/>
              </w:tabs>
              <w:spacing w:line="240" w:lineRule="atLeast"/>
              <w:ind w:right="-29"/>
              <w:rPr>
                <w:rFonts w:ascii="Times New Roman" w:hAnsi="Times New Roman" w:cs="Times New Roman"/>
                <w:sz w:val="20"/>
                <w:szCs w:val="20"/>
              </w:rPr>
            </w:pPr>
          </w:p>
        </w:tc>
      </w:tr>
      <w:tr w:rsidR="00A90888" w:rsidRPr="00F35C00" w14:paraId="76FCCC85" w14:textId="77777777" w:rsidTr="00B2214D">
        <w:trPr>
          <w:gridAfter w:val="1"/>
          <w:wAfter w:w="33" w:type="dxa"/>
          <w:trHeight w:val="80"/>
        </w:trPr>
        <w:tc>
          <w:tcPr>
            <w:tcW w:w="2700" w:type="dxa"/>
          </w:tcPr>
          <w:p w14:paraId="75BEB7F1" w14:textId="77777777" w:rsidR="00A90888" w:rsidRPr="00F35C00" w:rsidRDefault="00A90888" w:rsidP="00A90888">
            <w:pPr>
              <w:tabs>
                <w:tab w:val="left" w:pos="285"/>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 xml:space="preserve">   Kenya Co., Ltd.</w:t>
            </w:r>
          </w:p>
        </w:tc>
        <w:tc>
          <w:tcPr>
            <w:tcW w:w="783" w:type="dxa"/>
          </w:tcPr>
          <w:p w14:paraId="30A38F77" w14:textId="12753B87" w:rsidR="00A90888" w:rsidRPr="00F35C00" w:rsidRDefault="00A90888" w:rsidP="00A90888">
            <w:pPr>
              <w:tabs>
                <w:tab w:val="left" w:pos="-91"/>
                <w:tab w:val="left" w:pos="179"/>
              </w:tabs>
              <w:spacing w:line="240" w:lineRule="atLeast"/>
              <w:ind w:right="-45"/>
              <w:jc w:val="right"/>
              <w:rPr>
                <w:rFonts w:ascii="Times New Roman" w:hAnsi="Times New Roman" w:cs="Times New Roman"/>
                <w:sz w:val="20"/>
                <w:szCs w:val="20"/>
                <w:cs/>
              </w:rPr>
            </w:pPr>
            <w:r>
              <w:rPr>
                <w:rFonts w:ascii="Times New Roman" w:hAnsi="Times New Roman" w:cs="Times New Roman"/>
                <w:sz w:val="20"/>
                <w:szCs w:val="20"/>
              </w:rPr>
              <w:t>99.99</w:t>
            </w:r>
          </w:p>
        </w:tc>
        <w:tc>
          <w:tcPr>
            <w:tcW w:w="236" w:type="dxa"/>
          </w:tcPr>
          <w:p w14:paraId="0DC385E6" w14:textId="77777777" w:rsidR="00A90888" w:rsidRPr="00F35C00" w:rsidRDefault="00A90888" w:rsidP="00A90888">
            <w:pPr>
              <w:tabs>
                <w:tab w:val="left" w:pos="285"/>
                <w:tab w:val="left" w:pos="540"/>
              </w:tabs>
              <w:spacing w:line="240" w:lineRule="atLeast"/>
              <w:ind w:right="-108"/>
              <w:rPr>
                <w:rFonts w:ascii="Times New Roman" w:hAnsi="Times New Roman" w:cs="Times New Roman"/>
                <w:sz w:val="20"/>
                <w:szCs w:val="20"/>
              </w:rPr>
            </w:pPr>
          </w:p>
        </w:tc>
        <w:tc>
          <w:tcPr>
            <w:tcW w:w="838" w:type="dxa"/>
          </w:tcPr>
          <w:p w14:paraId="20F48ED7" w14:textId="482FD366" w:rsidR="00A90888" w:rsidRPr="00F35C00" w:rsidRDefault="00A90888" w:rsidP="00A90888">
            <w:pPr>
              <w:tabs>
                <w:tab w:val="left" w:pos="-91"/>
                <w:tab w:val="left" w:pos="179"/>
              </w:tabs>
              <w:spacing w:line="240" w:lineRule="atLeast"/>
              <w:ind w:right="-45"/>
              <w:jc w:val="right"/>
              <w:rPr>
                <w:rFonts w:ascii="Times New Roman" w:hAnsi="Times New Roman" w:cs="Times New Roman"/>
                <w:sz w:val="20"/>
                <w:szCs w:val="20"/>
                <w:cs/>
              </w:rPr>
            </w:pPr>
            <w:r>
              <w:rPr>
                <w:rFonts w:ascii="Times New Roman" w:hAnsi="Times New Roman" w:cs="Times New Roman"/>
                <w:sz w:val="20"/>
                <w:szCs w:val="20"/>
              </w:rPr>
              <w:t>99.99</w:t>
            </w:r>
          </w:p>
        </w:tc>
        <w:tc>
          <w:tcPr>
            <w:tcW w:w="236" w:type="dxa"/>
          </w:tcPr>
          <w:p w14:paraId="6118901E" w14:textId="77777777" w:rsidR="00A90888" w:rsidRPr="00F35C00" w:rsidRDefault="00A90888" w:rsidP="00A90888">
            <w:pPr>
              <w:tabs>
                <w:tab w:val="left" w:pos="285"/>
                <w:tab w:val="left" w:pos="540"/>
              </w:tabs>
              <w:spacing w:line="240" w:lineRule="atLeast"/>
              <w:ind w:right="-108"/>
              <w:rPr>
                <w:rFonts w:ascii="Times New Roman" w:hAnsi="Times New Roman" w:cs="Times New Roman"/>
                <w:sz w:val="20"/>
                <w:szCs w:val="20"/>
                <w:cs/>
              </w:rPr>
            </w:pPr>
          </w:p>
        </w:tc>
        <w:tc>
          <w:tcPr>
            <w:tcW w:w="840" w:type="dxa"/>
          </w:tcPr>
          <w:p w14:paraId="065DA9B7" w14:textId="42A5F4B9" w:rsidR="00A90888" w:rsidRPr="00F35C00" w:rsidRDefault="00A90888" w:rsidP="00A90888">
            <w:pPr>
              <w:tabs>
                <w:tab w:val="left" w:pos="285"/>
                <w:tab w:val="left" w:pos="319"/>
                <w:tab w:val="decimal" w:pos="409"/>
              </w:tabs>
              <w:spacing w:line="240" w:lineRule="atLeast"/>
              <w:ind w:right="-55"/>
              <w:jc w:val="right"/>
              <w:rPr>
                <w:rFonts w:ascii="Times New Roman" w:hAnsi="Times New Roman" w:cs="Times New Roman"/>
                <w:sz w:val="20"/>
                <w:szCs w:val="20"/>
                <w:cs/>
              </w:rPr>
            </w:pPr>
            <w:r>
              <w:rPr>
                <w:rFonts w:ascii="Times New Roman" w:hAnsi="Times New Roman" w:cs="Times New Roman"/>
                <w:sz w:val="20"/>
                <w:szCs w:val="20"/>
              </w:rPr>
              <w:t>8</w:t>
            </w:r>
          </w:p>
        </w:tc>
        <w:tc>
          <w:tcPr>
            <w:tcW w:w="236" w:type="dxa"/>
          </w:tcPr>
          <w:p w14:paraId="52448AA6" w14:textId="77777777" w:rsidR="00A90888" w:rsidRPr="00F35C00" w:rsidRDefault="00A90888" w:rsidP="00A90888">
            <w:pPr>
              <w:tabs>
                <w:tab w:val="left" w:pos="285"/>
                <w:tab w:val="left" w:pos="540"/>
              </w:tabs>
              <w:spacing w:line="240" w:lineRule="atLeast"/>
              <w:ind w:right="-108"/>
              <w:rPr>
                <w:rFonts w:ascii="Times New Roman" w:hAnsi="Times New Roman" w:cs="Times New Roman"/>
                <w:sz w:val="20"/>
                <w:szCs w:val="20"/>
              </w:rPr>
            </w:pPr>
          </w:p>
        </w:tc>
        <w:tc>
          <w:tcPr>
            <w:tcW w:w="781" w:type="dxa"/>
          </w:tcPr>
          <w:p w14:paraId="2A87F2D9" w14:textId="5C285B5F" w:rsidR="00A90888" w:rsidRPr="00F35C00" w:rsidRDefault="00A90888" w:rsidP="00A90888">
            <w:pPr>
              <w:tabs>
                <w:tab w:val="left" w:pos="285"/>
                <w:tab w:val="left" w:pos="319"/>
                <w:tab w:val="decimal" w:pos="409"/>
              </w:tabs>
              <w:spacing w:line="240" w:lineRule="atLeast"/>
              <w:ind w:right="-55"/>
              <w:jc w:val="right"/>
              <w:rPr>
                <w:rFonts w:ascii="Times New Roman" w:hAnsi="Times New Roman" w:cs="Times New Roman"/>
                <w:sz w:val="20"/>
                <w:szCs w:val="20"/>
                <w:cs/>
              </w:rPr>
            </w:pPr>
            <w:r>
              <w:rPr>
                <w:rFonts w:ascii="Times New Roman" w:hAnsi="Times New Roman" w:cs="Times New Roman"/>
                <w:sz w:val="20"/>
                <w:szCs w:val="20"/>
              </w:rPr>
              <w:t>8</w:t>
            </w:r>
          </w:p>
        </w:tc>
        <w:tc>
          <w:tcPr>
            <w:tcW w:w="280" w:type="dxa"/>
          </w:tcPr>
          <w:p w14:paraId="3C7C41EE" w14:textId="77777777" w:rsidR="00A90888" w:rsidRPr="00F35C00" w:rsidRDefault="00A90888" w:rsidP="00A90888">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14:paraId="05FA0BCD" w14:textId="6D6A7102" w:rsidR="00A90888" w:rsidRPr="00F35C00" w:rsidRDefault="00A90888" w:rsidP="00A90888">
            <w:pPr>
              <w:tabs>
                <w:tab w:val="decimal" w:pos="705"/>
              </w:tabs>
              <w:spacing w:line="240" w:lineRule="atLeast"/>
              <w:ind w:left="-75" w:right="-108"/>
              <w:rPr>
                <w:rFonts w:ascii="Times New Roman" w:hAnsi="Times New Roman" w:cs="Times New Roman"/>
                <w:sz w:val="20"/>
                <w:szCs w:val="20"/>
                <w:cs/>
              </w:rPr>
            </w:pPr>
            <w:r>
              <w:rPr>
                <w:rFonts w:ascii="Times New Roman" w:hAnsi="Times New Roman" w:cs="Times New Roman"/>
                <w:sz w:val="20"/>
                <w:szCs w:val="20"/>
              </w:rPr>
              <w:t>8</w:t>
            </w:r>
          </w:p>
        </w:tc>
        <w:tc>
          <w:tcPr>
            <w:tcW w:w="255" w:type="dxa"/>
            <w:gridSpan w:val="2"/>
          </w:tcPr>
          <w:p w14:paraId="64A35DC2" w14:textId="77777777" w:rsidR="00A90888" w:rsidRPr="00F35C00" w:rsidRDefault="00A90888" w:rsidP="00A90888">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14:paraId="6A50D4B5" w14:textId="2584D34F" w:rsidR="00A90888" w:rsidRPr="00F35C00" w:rsidRDefault="00A90888" w:rsidP="00A90888">
            <w:pPr>
              <w:tabs>
                <w:tab w:val="decimal" w:pos="627"/>
              </w:tabs>
              <w:spacing w:line="240" w:lineRule="atLeast"/>
              <w:ind w:left="-75" w:right="-108"/>
              <w:rPr>
                <w:rFonts w:ascii="Times New Roman" w:hAnsi="Times New Roman" w:cs="Times New Roman"/>
                <w:sz w:val="20"/>
                <w:szCs w:val="20"/>
                <w:cs/>
              </w:rPr>
            </w:pPr>
            <w:r>
              <w:rPr>
                <w:rFonts w:ascii="Times New Roman" w:hAnsi="Times New Roman" w:cs="Times New Roman"/>
                <w:sz w:val="20"/>
                <w:szCs w:val="20"/>
              </w:rPr>
              <w:t>8</w:t>
            </w:r>
          </w:p>
        </w:tc>
        <w:tc>
          <w:tcPr>
            <w:tcW w:w="270" w:type="dxa"/>
          </w:tcPr>
          <w:p w14:paraId="39FD1FE9" w14:textId="77777777" w:rsidR="00A90888" w:rsidRPr="00F35C00" w:rsidRDefault="00A90888" w:rsidP="00A90888">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vAlign w:val="bottom"/>
          </w:tcPr>
          <w:p w14:paraId="3EBE06A9" w14:textId="6BD9BC19" w:rsidR="00A90888" w:rsidRPr="00F35C00" w:rsidRDefault="00A90888" w:rsidP="00A90888">
            <w:pPr>
              <w:tabs>
                <w:tab w:val="decimal" w:pos="522"/>
              </w:tabs>
              <w:spacing w:line="240" w:lineRule="atLeast"/>
              <w:ind w:left="-108" w:right="-29"/>
              <w:rPr>
                <w:rFonts w:ascii="Times New Roman" w:hAnsi="Times New Roman" w:cs="Times New Roman"/>
                <w:sz w:val="20"/>
                <w:szCs w:val="20"/>
              </w:rPr>
            </w:pPr>
            <w:r>
              <w:rPr>
                <w:rFonts w:ascii="Times New Roman" w:hAnsi="Times New Roman" w:cs="Times New Roman"/>
                <w:sz w:val="20"/>
                <w:szCs w:val="20"/>
              </w:rPr>
              <w:t>(8)</w:t>
            </w:r>
          </w:p>
        </w:tc>
        <w:tc>
          <w:tcPr>
            <w:tcW w:w="270" w:type="dxa"/>
            <w:vAlign w:val="bottom"/>
          </w:tcPr>
          <w:p w14:paraId="1B125325" w14:textId="77777777"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785" w:type="dxa"/>
            <w:vAlign w:val="bottom"/>
          </w:tcPr>
          <w:p w14:paraId="290C6C70" w14:textId="166EA3F0" w:rsidR="00A90888" w:rsidRPr="00F35C00" w:rsidRDefault="00A90888" w:rsidP="00A90888">
            <w:pPr>
              <w:tabs>
                <w:tab w:val="decimal" w:pos="522"/>
              </w:tabs>
              <w:spacing w:line="240" w:lineRule="atLeast"/>
              <w:ind w:left="-108" w:right="-29"/>
              <w:rPr>
                <w:rFonts w:ascii="Times New Roman" w:hAnsi="Times New Roman" w:cs="Times New Roman"/>
                <w:sz w:val="20"/>
                <w:szCs w:val="20"/>
              </w:rPr>
            </w:pPr>
            <w:r>
              <w:rPr>
                <w:rFonts w:ascii="Times New Roman" w:hAnsi="Times New Roman" w:cs="Times New Roman"/>
                <w:sz w:val="20"/>
                <w:szCs w:val="20"/>
              </w:rPr>
              <w:t>(8)</w:t>
            </w:r>
          </w:p>
        </w:tc>
        <w:tc>
          <w:tcPr>
            <w:tcW w:w="236" w:type="dxa"/>
            <w:vAlign w:val="bottom"/>
          </w:tcPr>
          <w:p w14:paraId="5CA8CECA" w14:textId="77777777"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14:paraId="53120DDF" w14:textId="615F75CC" w:rsidR="00A90888" w:rsidRPr="00F35C00" w:rsidRDefault="00A90888" w:rsidP="00A90888">
            <w:pPr>
              <w:tabs>
                <w:tab w:val="left" w:pos="285"/>
                <w:tab w:val="left" w:pos="319"/>
                <w:tab w:val="decimal" w:pos="409"/>
              </w:tabs>
              <w:spacing w:line="240" w:lineRule="atLeast"/>
              <w:ind w:right="-55"/>
              <w:jc w:val="right"/>
              <w:rPr>
                <w:rFonts w:ascii="Times New Roman" w:hAnsi="Times New Roman" w:cs="Times New Roman"/>
                <w:sz w:val="20"/>
                <w:szCs w:val="20"/>
                <w:cs/>
              </w:rPr>
            </w:pPr>
            <w:r>
              <w:rPr>
                <w:rFonts w:ascii="Times New Roman" w:hAnsi="Times New Roman" w:cs="Times New Roman"/>
                <w:sz w:val="20"/>
                <w:szCs w:val="20"/>
              </w:rPr>
              <w:t>-</w:t>
            </w:r>
          </w:p>
        </w:tc>
        <w:tc>
          <w:tcPr>
            <w:tcW w:w="243" w:type="dxa"/>
            <w:gridSpan w:val="2"/>
          </w:tcPr>
          <w:p w14:paraId="76AB12D4" w14:textId="77777777" w:rsidR="00A90888" w:rsidRPr="00F35C00" w:rsidRDefault="00A90888" w:rsidP="00A90888">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1BFE41A9" w14:textId="652D3697" w:rsidR="00A90888" w:rsidRPr="00F35C00" w:rsidRDefault="00A90888" w:rsidP="00A90888">
            <w:pPr>
              <w:tabs>
                <w:tab w:val="left" w:pos="435"/>
              </w:tabs>
              <w:spacing w:line="240" w:lineRule="atLeast"/>
              <w:ind w:right="-55"/>
              <w:jc w:val="right"/>
              <w:rPr>
                <w:rFonts w:ascii="Times New Roman" w:hAnsi="Times New Roman" w:cs="Times New Roman"/>
                <w:sz w:val="20"/>
                <w:szCs w:val="20"/>
                <w:cs/>
              </w:rPr>
            </w:pPr>
            <w:r>
              <w:rPr>
                <w:rFonts w:ascii="Times New Roman" w:hAnsi="Times New Roman" w:cs="Times New Roman"/>
                <w:sz w:val="20"/>
                <w:szCs w:val="20"/>
              </w:rPr>
              <w:t>-</w:t>
            </w:r>
          </w:p>
        </w:tc>
        <w:tc>
          <w:tcPr>
            <w:tcW w:w="245" w:type="dxa"/>
            <w:gridSpan w:val="3"/>
          </w:tcPr>
          <w:p w14:paraId="0429A094" w14:textId="77777777"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14:paraId="4C01F960" w14:textId="364501EC"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02C8A6C7" w14:textId="77777777"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45" w:type="dxa"/>
          </w:tcPr>
          <w:p w14:paraId="66B2DE08" w14:textId="5226131D" w:rsidR="00A90888" w:rsidRPr="00F35C00" w:rsidRDefault="00A90888" w:rsidP="00A90888">
            <w:pPr>
              <w:tabs>
                <w:tab w:val="decimal" w:pos="631"/>
              </w:tabs>
              <w:spacing w:line="240" w:lineRule="atLeast"/>
              <w:ind w:right="-29"/>
              <w:rPr>
                <w:rFonts w:ascii="Times New Roman" w:hAnsi="Times New Roman" w:cs="Times New Roman"/>
                <w:sz w:val="20"/>
                <w:szCs w:val="20"/>
              </w:rPr>
            </w:pPr>
            <w:r>
              <w:rPr>
                <w:rFonts w:ascii="Times New Roman" w:hAnsi="Times New Roman" w:cs="Times New Roman"/>
                <w:sz w:val="20"/>
                <w:szCs w:val="20"/>
              </w:rPr>
              <w:t>-</w:t>
            </w:r>
          </w:p>
        </w:tc>
      </w:tr>
      <w:tr w:rsidR="00A90888" w:rsidRPr="00F35C00" w14:paraId="3D4E4989" w14:textId="77777777" w:rsidTr="00B2214D">
        <w:trPr>
          <w:gridAfter w:val="1"/>
          <w:wAfter w:w="33" w:type="dxa"/>
        </w:trPr>
        <w:tc>
          <w:tcPr>
            <w:tcW w:w="2700" w:type="dxa"/>
          </w:tcPr>
          <w:p w14:paraId="5B3F0592" w14:textId="77777777" w:rsidR="00A90888" w:rsidRPr="00F35C00" w:rsidRDefault="00A90888" w:rsidP="00A90888">
            <w:pPr>
              <w:tabs>
                <w:tab w:val="left" w:pos="284"/>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 xml:space="preserve">Charoen Pokphand Foods </w:t>
            </w:r>
          </w:p>
        </w:tc>
        <w:tc>
          <w:tcPr>
            <w:tcW w:w="783" w:type="dxa"/>
          </w:tcPr>
          <w:p w14:paraId="1BC5AA9A" w14:textId="77777777" w:rsidR="00A90888" w:rsidRPr="00F35C00" w:rsidRDefault="00A90888" w:rsidP="00A90888">
            <w:pPr>
              <w:tabs>
                <w:tab w:val="left" w:pos="-91"/>
                <w:tab w:val="left" w:pos="179"/>
              </w:tabs>
              <w:spacing w:line="240" w:lineRule="atLeast"/>
              <w:ind w:right="-45"/>
              <w:jc w:val="right"/>
              <w:rPr>
                <w:rFonts w:ascii="Times New Roman" w:hAnsi="Times New Roman" w:cs="Times New Roman"/>
                <w:sz w:val="20"/>
                <w:szCs w:val="20"/>
                <w:cs/>
              </w:rPr>
            </w:pPr>
          </w:p>
        </w:tc>
        <w:tc>
          <w:tcPr>
            <w:tcW w:w="236" w:type="dxa"/>
          </w:tcPr>
          <w:p w14:paraId="092E9364" w14:textId="77777777" w:rsidR="00A90888" w:rsidRPr="00F35C00" w:rsidRDefault="00A90888" w:rsidP="00A90888">
            <w:pPr>
              <w:tabs>
                <w:tab w:val="left" w:pos="285"/>
                <w:tab w:val="left" w:pos="540"/>
              </w:tabs>
              <w:spacing w:line="240" w:lineRule="atLeast"/>
              <w:ind w:right="-108"/>
              <w:rPr>
                <w:rFonts w:ascii="Times New Roman" w:hAnsi="Times New Roman" w:cs="Times New Roman"/>
                <w:sz w:val="20"/>
                <w:szCs w:val="20"/>
              </w:rPr>
            </w:pPr>
          </w:p>
        </w:tc>
        <w:tc>
          <w:tcPr>
            <w:tcW w:w="838" w:type="dxa"/>
          </w:tcPr>
          <w:p w14:paraId="5AD914B4" w14:textId="77777777" w:rsidR="00A90888" w:rsidRPr="00F35C00" w:rsidRDefault="00A90888" w:rsidP="00A90888">
            <w:pPr>
              <w:tabs>
                <w:tab w:val="left" w:pos="-91"/>
                <w:tab w:val="left" w:pos="179"/>
              </w:tabs>
              <w:spacing w:line="240" w:lineRule="atLeast"/>
              <w:ind w:right="-45"/>
              <w:jc w:val="right"/>
              <w:rPr>
                <w:rFonts w:ascii="Times New Roman" w:hAnsi="Times New Roman" w:cs="Times New Roman"/>
                <w:sz w:val="20"/>
                <w:szCs w:val="20"/>
                <w:cs/>
              </w:rPr>
            </w:pPr>
          </w:p>
        </w:tc>
        <w:tc>
          <w:tcPr>
            <w:tcW w:w="236" w:type="dxa"/>
          </w:tcPr>
          <w:p w14:paraId="54FC3221" w14:textId="77777777" w:rsidR="00A90888" w:rsidRPr="00F35C00" w:rsidRDefault="00A90888" w:rsidP="00A90888">
            <w:pPr>
              <w:tabs>
                <w:tab w:val="left" w:pos="285"/>
                <w:tab w:val="left" w:pos="540"/>
              </w:tabs>
              <w:spacing w:line="240" w:lineRule="atLeast"/>
              <w:ind w:right="-108"/>
              <w:rPr>
                <w:rFonts w:ascii="Times New Roman" w:hAnsi="Times New Roman" w:cs="Times New Roman"/>
                <w:sz w:val="20"/>
                <w:szCs w:val="20"/>
                <w:cs/>
              </w:rPr>
            </w:pPr>
          </w:p>
        </w:tc>
        <w:tc>
          <w:tcPr>
            <w:tcW w:w="840" w:type="dxa"/>
          </w:tcPr>
          <w:p w14:paraId="6A1BF5AD" w14:textId="77777777" w:rsidR="00A90888" w:rsidRPr="00F35C00" w:rsidRDefault="00A90888" w:rsidP="00A90888">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14:paraId="4DACD7F2" w14:textId="77777777" w:rsidR="00A90888" w:rsidRPr="00F35C00" w:rsidRDefault="00A90888" w:rsidP="00A90888">
            <w:pPr>
              <w:tabs>
                <w:tab w:val="left" w:pos="285"/>
                <w:tab w:val="left" w:pos="540"/>
              </w:tabs>
              <w:spacing w:line="240" w:lineRule="atLeast"/>
              <w:ind w:right="-108"/>
              <w:rPr>
                <w:rFonts w:ascii="Times New Roman" w:hAnsi="Times New Roman" w:cs="Times New Roman"/>
                <w:sz w:val="20"/>
                <w:szCs w:val="20"/>
              </w:rPr>
            </w:pPr>
          </w:p>
        </w:tc>
        <w:tc>
          <w:tcPr>
            <w:tcW w:w="781" w:type="dxa"/>
          </w:tcPr>
          <w:p w14:paraId="7AE5408B" w14:textId="77777777" w:rsidR="00A90888" w:rsidRPr="00F35C00" w:rsidRDefault="00A90888" w:rsidP="00A90888">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80" w:type="dxa"/>
          </w:tcPr>
          <w:p w14:paraId="47EA0856" w14:textId="77777777" w:rsidR="00A90888" w:rsidRPr="00F35C00" w:rsidRDefault="00A90888" w:rsidP="00A90888">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14:paraId="784E9E2F" w14:textId="77777777" w:rsidR="00A90888" w:rsidRPr="00F35C00" w:rsidRDefault="00A90888" w:rsidP="00A90888">
            <w:pPr>
              <w:tabs>
                <w:tab w:val="decimal" w:pos="705"/>
              </w:tabs>
              <w:spacing w:line="240" w:lineRule="atLeast"/>
              <w:ind w:left="-75" w:right="-108"/>
              <w:rPr>
                <w:rFonts w:ascii="Times New Roman" w:hAnsi="Times New Roman" w:cs="Times New Roman"/>
                <w:sz w:val="20"/>
                <w:szCs w:val="20"/>
              </w:rPr>
            </w:pPr>
          </w:p>
        </w:tc>
        <w:tc>
          <w:tcPr>
            <w:tcW w:w="255" w:type="dxa"/>
            <w:gridSpan w:val="2"/>
          </w:tcPr>
          <w:p w14:paraId="7B177432" w14:textId="77777777" w:rsidR="00A90888" w:rsidRPr="00F35C00" w:rsidRDefault="00A90888" w:rsidP="00A90888">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14:paraId="4DD19D92" w14:textId="77777777" w:rsidR="00A90888" w:rsidRPr="00F35C00" w:rsidRDefault="00A90888" w:rsidP="00A90888">
            <w:pPr>
              <w:tabs>
                <w:tab w:val="decimal" w:pos="627"/>
              </w:tabs>
              <w:spacing w:line="240" w:lineRule="atLeast"/>
              <w:ind w:left="-75" w:right="-108"/>
              <w:rPr>
                <w:rFonts w:ascii="Times New Roman" w:hAnsi="Times New Roman" w:cs="Times New Roman"/>
                <w:sz w:val="20"/>
                <w:szCs w:val="20"/>
              </w:rPr>
            </w:pPr>
          </w:p>
        </w:tc>
        <w:tc>
          <w:tcPr>
            <w:tcW w:w="270" w:type="dxa"/>
          </w:tcPr>
          <w:p w14:paraId="7D96CA2B" w14:textId="77777777" w:rsidR="00A90888" w:rsidRPr="00F35C00" w:rsidRDefault="00A90888" w:rsidP="00A90888">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tcPr>
          <w:p w14:paraId="1CD6D58D" w14:textId="77777777" w:rsidR="00A90888" w:rsidRPr="00F35C00" w:rsidRDefault="00A90888" w:rsidP="00A90888">
            <w:pPr>
              <w:tabs>
                <w:tab w:val="decimal" w:pos="522"/>
              </w:tabs>
              <w:spacing w:line="240" w:lineRule="atLeast"/>
              <w:ind w:left="-108" w:right="-29"/>
              <w:rPr>
                <w:rFonts w:ascii="Times New Roman" w:hAnsi="Times New Roman" w:cs="Times New Roman"/>
                <w:sz w:val="20"/>
                <w:szCs w:val="20"/>
              </w:rPr>
            </w:pPr>
          </w:p>
        </w:tc>
        <w:tc>
          <w:tcPr>
            <w:tcW w:w="270" w:type="dxa"/>
          </w:tcPr>
          <w:p w14:paraId="78CB347F" w14:textId="77777777"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785" w:type="dxa"/>
          </w:tcPr>
          <w:p w14:paraId="26A9E7C5" w14:textId="77777777" w:rsidR="00A90888" w:rsidRPr="00F35C00" w:rsidRDefault="00A90888" w:rsidP="00A90888">
            <w:pPr>
              <w:tabs>
                <w:tab w:val="decimal" w:pos="522"/>
              </w:tabs>
              <w:spacing w:line="240" w:lineRule="atLeast"/>
              <w:ind w:left="-108" w:right="-29"/>
              <w:rPr>
                <w:rFonts w:ascii="Times New Roman" w:hAnsi="Times New Roman" w:cs="Times New Roman"/>
                <w:sz w:val="20"/>
                <w:szCs w:val="20"/>
              </w:rPr>
            </w:pPr>
          </w:p>
        </w:tc>
        <w:tc>
          <w:tcPr>
            <w:tcW w:w="236" w:type="dxa"/>
          </w:tcPr>
          <w:p w14:paraId="5F2D3F51" w14:textId="77777777"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14:paraId="65E2DC97" w14:textId="77777777" w:rsidR="00A90888" w:rsidRPr="00F35C00" w:rsidRDefault="00A90888" w:rsidP="00A90888">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3" w:type="dxa"/>
            <w:gridSpan w:val="2"/>
          </w:tcPr>
          <w:p w14:paraId="4B3588B6" w14:textId="77777777" w:rsidR="00A90888" w:rsidRPr="00F35C00" w:rsidRDefault="00A90888" w:rsidP="00A90888">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5FCA919F" w14:textId="77777777" w:rsidR="00A90888" w:rsidRPr="00F35C00" w:rsidRDefault="00A90888" w:rsidP="00A90888">
            <w:pPr>
              <w:tabs>
                <w:tab w:val="left" w:pos="435"/>
              </w:tabs>
              <w:spacing w:line="240" w:lineRule="atLeast"/>
              <w:ind w:right="-55"/>
              <w:jc w:val="right"/>
              <w:rPr>
                <w:rFonts w:ascii="Times New Roman" w:hAnsi="Times New Roman" w:cs="Times New Roman"/>
                <w:sz w:val="20"/>
                <w:szCs w:val="20"/>
              </w:rPr>
            </w:pPr>
          </w:p>
        </w:tc>
        <w:tc>
          <w:tcPr>
            <w:tcW w:w="245" w:type="dxa"/>
            <w:gridSpan w:val="3"/>
          </w:tcPr>
          <w:p w14:paraId="794162FD" w14:textId="77777777"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14:paraId="5C7F8922" w14:textId="77777777"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14:paraId="23BCB5B2" w14:textId="77777777"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Pr>
          <w:p w14:paraId="19932710" w14:textId="77777777" w:rsidR="00A90888" w:rsidRPr="00F35C00" w:rsidRDefault="00A90888" w:rsidP="00A90888">
            <w:pPr>
              <w:tabs>
                <w:tab w:val="decimal" w:pos="631"/>
              </w:tabs>
              <w:spacing w:line="240" w:lineRule="atLeast"/>
              <w:ind w:right="-29"/>
              <w:rPr>
                <w:rFonts w:ascii="Times New Roman" w:hAnsi="Times New Roman" w:cs="Times New Roman"/>
                <w:sz w:val="20"/>
                <w:szCs w:val="20"/>
              </w:rPr>
            </w:pPr>
          </w:p>
        </w:tc>
      </w:tr>
      <w:tr w:rsidR="00A90888" w:rsidRPr="00F35C00" w14:paraId="58D4E8D0" w14:textId="77777777" w:rsidTr="00B3474B">
        <w:trPr>
          <w:gridAfter w:val="1"/>
          <w:wAfter w:w="33" w:type="dxa"/>
        </w:trPr>
        <w:tc>
          <w:tcPr>
            <w:tcW w:w="2700" w:type="dxa"/>
          </w:tcPr>
          <w:p w14:paraId="7F67D380" w14:textId="77777777" w:rsidR="00A90888" w:rsidRPr="00F35C00" w:rsidRDefault="00A90888" w:rsidP="00A90888">
            <w:pPr>
              <w:tabs>
                <w:tab w:val="left" w:pos="285"/>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 xml:space="preserve">   (Overseas) LLC</w:t>
            </w:r>
          </w:p>
        </w:tc>
        <w:tc>
          <w:tcPr>
            <w:tcW w:w="783" w:type="dxa"/>
          </w:tcPr>
          <w:p w14:paraId="4D29C152" w14:textId="6652038F" w:rsidR="00A90888" w:rsidRPr="00F35C00" w:rsidRDefault="00A90888" w:rsidP="00A90888">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8.15</w:t>
            </w:r>
          </w:p>
        </w:tc>
        <w:tc>
          <w:tcPr>
            <w:tcW w:w="236" w:type="dxa"/>
          </w:tcPr>
          <w:p w14:paraId="55EA4F50" w14:textId="77777777" w:rsidR="00A90888" w:rsidRPr="00F35C00" w:rsidRDefault="00A90888" w:rsidP="00A90888">
            <w:pPr>
              <w:tabs>
                <w:tab w:val="left" w:pos="285"/>
                <w:tab w:val="left" w:pos="540"/>
              </w:tabs>
              <w:spacing w:line="240" w:lineRule="atLeast"/>
              <w:ind w:right="-108"/>
              <w:rPr>
                <w:rFonts w:ascii="Times New Roman" w:hAnsi="Times New Roman" w:cs="Times New Roman"/>
                <w:sz w:val="20"/>
                <w:szCs w:val="20"/>
              </w:rPr>
            </w:pPr>
          </w:p>
        </w:tc>
        <w:tc>
          <w:tcPr>
            <w:tcW w:w="838" w:type="dxa"/>
          </w:tcPr>
          <w:p w14:paraId="18F198D1" w14:textId="0BD27BD7" w:rsidR="00A90888" w:rsidRPr="00F35C00" w:rsidRDefault="00A90888" w:rsidP="00A90888">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8.15</w:t>
            </w:r>
          </w:p>
        </w:tc>
        <w:tc>
          <w:tcPr>
            <w:tcW w:w="236" w:type="dxa"/>
          </w:tcPr>
          <w:p w14:paraId="07803ADC" w14:textId="77777777" w:rsidR="00A90888" w:rsidRPr="00F35C00" w:rsidRDefault="00A90888" w:rsidP="00A90888">
            <w:pPr>
              <w:tabs>
                <w:tab w:val="left" w:pos="285"/>
                <w:tab w:val="left" w:pos="540"/>
              </w:tabs>
              <w:spacing w:line="240" w:lineRule="atLeast"/>
              <w:ind w:right="-108"/>
              <w:rPr>
                <w:rFonts w:ascii="Times New Roman" w:hAnsi="Times New Roman" w:cs="Times New Roman"/>
                <w:sz w:val="20"/>
                <w:szCs w:val="20"/>
                <w:cs/>
              </w:rPr>
            </w:pPr>
          </w:p>
        </w:tc>
        <w:tc>
          <w:tcPr>
            <w:tcW w:w="840" w:type="dxa"/>
          </w:tcPr>
          <w:p w14:paraId="5D5EAE7C" w14:textId="73AA279C" w:rsidR="00A90888" w:rsidRPr="00F35C00" w:rsidRDefault="00A90888" w:rsidP="00A90888">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3,420</w:t>
            </w:r>
          </w:p>
        </w:tc>
        <w:tc>
          <w:tcPr>
            <w:tcW w:w="236" w:type="dxa"/>
          </w:tcPr>
          <w:p w14:paraId="1458BD77" w14:textId="77777777" w:rsidR="00A90888" w:rsidRPr="00F35C00" w:rsidRDefault="00A90888" w:rsidP="00A90888">
            <w:pPr>
              <w:tabs>
                <w:tab w:val="left" w:pos="285"/>
                <w:tab w:val="left" w:pos="540"/>
              </w:tabs>
              <w:spacing w:line="240" w:lineRule="atLeast"/>
              <w:ind w:right="-108"/>
              <w:rPr>
                <w:rFonts w:ascii="Times New Roman" w:hAnsi="Times New Roman" w:cs="Times New Roman"/>
                <w:sz w:val="20"/>
                <w:szCs w:val="20"/>
              </w:rPr>
            </w:pPr>
          </w:p>
        </w:tc>
        <w:tc>
          <w:tcPr>
            <w:tcW w:w="781" w:type="dxa"/>
          </w:tcPr>
          <w:p w14:paraId="2B693FB8" w14:textId="05DFD630" w:rsidR="00A90888" w:rsidRPr="00F35C00" w:rsidRDefault="00A90888" w:rsidP="00A90888">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3,420</w:t>
            </w:r>
          </w:p>
        </w:tc>
        <w:tc>
          <w:tcPr>
            <w:tcW w:w="280" w:type="dxa"/>
          </w:tcPr>
          <w:p w14:paraId="7FBE463D" w14:textId="77777777" w:rsidR="00A90888" w:rsidRPr="00F35C00" w:rsidRDefault="00A90888" w:rsidP="00A90888">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14:paraId="41998E8B" w14:textId="277E4314" w:rsidR="00A90888" w:rsidRPr="00F35C00" w:rsidRDefault="00A90888" w:rsidP="00A90888">
            <w:pPr>
              <w:tabs>
                <w:tab w:val="decimal" w:pos="705"/>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1,394</w:t>
            </w:r>
          </w:p>
        </w:tc>
        <w:tc>
          <w:tcPr>
            <w:tcW w:w="255" w:type="dxa"/>
            <w:gridSpan w:val="2"/>
          </w:tcPr>
          <w:p w14:paraId="3AFE320E" w14:textId="77777777" w:rsidR="00A90888" w:rsidRPr="00F35C00" w:rsidRDefault="00A90888" w:rsidP="00A90888">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14:paraId="44D30878" w14:textId="0E30677B" w:rsidR="00A90888" w:rsidRPr="00F35C00" w:rsidRDefault="00A90888" w:rsidP="00A90888">
            <w:pPr>
              <w:tabs>
                <w:tab w:val="decimal" w:pos="627"/>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1,394</w:t>
            </w:r>
          </w:p>
        </w:tc>
        <w:tc>
          <w:tcPr>
            <w:tcW w:w="270" w:type="dxa"/>
          </w:tcPr>
          <w:p w14:paraId="6EF8C513" w14:textId="77777777" w:rsidR="00A90888" w:rsidRPr="00F35C00" w:rsidRDefault="00A90888" w:rsidP="00A90888">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shd w:val="clear" w:color="auto" w:fill="auto"/>
          </w:tcPr>
          <w:p w14:paraId="58AD4FCE" w14:textId="60F8335D" w:rsidR="00A90888" w:rsidRPr="00F35C00" w:rsidRDefault="008E64D1" w:rsidP="00A90888">
            <w:pPr>
              <w:tabs>
                <w:tab w:val="decimal" w:pos="522"/>
              </w:tabs>
              <w:spacing w:line="240" w:lineRule="atLeast"/>
              <w:ind w:left="-108" w:right="-29"/>
              <w:rPr>
                <w:rFonts w:ascii="Times New Roman" w:hAnsi="Times New Roman" w:cs="Times New Roman"/>
                <w:sz w:val="20"/>
                <w:szCs w:val="20"/>
              </w:rPr>
            </w:pPr>
            <w:r>
              <w:rPr>
                <w:rFonts w:ascii="Times New Roman" w:hAnsi="Times New Roman" w:cs="Times New Roman"/>
                <w:sz w:val="20"/>
                <w:szCs w:val="20"/>
              </w:rPr>
              <w:t>(1,141)</w:t>
            </w:r>
          </w:p>
        </w:tc>
        <w:tc>
          <w:tcPr>
            <w:tcW w:w="270" w:type="dxa"/>
            <w:shd w:val="clear" w:color="auto" w:fill="auto"/>
          </w:tcPr>
          <w:p w14:paraId="0BDB6CE1" w14:textId="77777777"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785" w:type="dxa"/>
            <w:shd w:val="clear" w:color="auto" w:fill="auto"/>
          </w:tcPr>
          <w:p w14:paraId="7BEC9B72" w14:textId="1C81913A" w:rsidR="00A90888" w:rsidRPr="00F35C00" w:rsidRDefault="00A90888" w:rsidP="00A90888">
            <w:pPr>
              <w:tabs>
                <w:tab w:val="decimal" w:pos="522"/>
              </w:tabs>
              <w:spacing w:line="240" w:lineRule="atLeast"/>
              <w:ind w:left="-108" w:right="-29"/>
              <w:rPr>
                <w:rFonts w:ascii="Times New Roman" w:hAnsi="Times New Roman" w:cs="Times New Roman"/>
                <w:sz w:val="20"/>
                <w:szCs w:val="20"/>
              </w:rPr>
            </w:pPr>
            <w:r>
              <w:rPr>
                <w:rFonts w:ascii="Times New Roman" w:hAnsi="Times New Roman" w:cs="Times New Roman"/>
                <w:sz w:val="20"/>
                <w:szCs w:val="20"/>
              </w:rPr>
              <w:t>(1,085)</w:t>
            </w:r>
          </w:p>
        </w:tc>
        <w:tc>
          <w:tcPr>
            <w:tcW w:w="236" w:type="dxa"/>
            <w:shd w:val="clear" w:color="auto" w:fill="auto"/>
          </w:tcPr>
          <w:p w14:paraId="3F146EF5" w14:textId="77777777"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shd w:val="clear" w:color="auto" w:fill="auto"/>
          </w:tcPr>
          <w:p w14:paraId="0DF1814D" w14:textId="2E88F4B5" w:rsidR="00A90888" w:rsidRPr="00F35C00" w:rsidRDefault="008E64D1" w:rsidP="00A90888">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253</w:t>
            </w:r>
          </w:p>
        </w:tc>
        <w:tc>
          <w:tcPr>
            <w:tcW w:w="243" w:type="dxa"/>
            <w:gridSpan w:val="2"/>
            <w:shd w:val="clear" w:color="auto" w:fill="auto"/>
          </w:tcPr>
          <w:p w14:paraId="04FA27B7" w14:textId="77777777" w:rsidR="00A90888" w:rsidRPr="00F35C00" w:rsidRDefault="00A90888" w:rsidP="00A90888">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shd w:val="clear" w:color="auto" w:fill="auto"/>
          </w:tcPr>
          <w:p w14:paraId="0BD24890" w14:textId="57954A0D" w:rsidR="00A90888" w:rsidRPr="00F35C00" w:rsidRDefault="00A90888" w:rsidP="00A90888">
            <w:pPr>
              <w:tabs>
                <w:tab w:val="left" w:pos="435"/>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309</w:t>
            </w:r>
          </w:p>
        </w:tc>
        <w:tc>
          <w:tcPr>
            <w:tcW w:w="245" w:type="dxa"/>
            <w:gridSpan w:val="3"/>
          </w:tcPr>
          <w:p w14:paraId="1D366ED1" w14:textId="77777777"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14:paraId="4C460BBC" w14:textId="10677F5F"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363D13E6" w14:textId="77777777"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45" w:type="dxa"/>
          </w:tcPr>
          <w:p w14:paraId="603127E8" w14:textId="4675EC43" w:rsidR="00A90888" w:rsidRPr="00F35C00" w:rsidRDefault="00A90888" w:rsidP="00A90888">
            <w:pPr>
              <w:tabs>
                <w:tab w:val="decimal" w:pos="631"/>
              </w:tabs>
              <w:spacing w:line="240" w:lineRule="atLeast"/>
              <w:ind w:right="-29"/>
              <w:rPr>
                <w:rFonts w:ascii="Times New Roman" w:hAnsi="Times New Roman" w:cs="Times New Roman"/>
                <w:sz w:val="20"/>
                <w:szCs w:val="20"/>
              </w:rPr>
            </w:pPr>
            <w:r>
              <w:rPr>
                <w:rFonts w:ascii="Times New Roman" w:hAnsi="Times New Roman" w:cs="Times New Roman"/>
                <w:sz w:val="20"/>
                <w:szCs w:val="20"/>
              </w:rPr>
              <w:t>-</w:t>
            </w:r>
          </w:p>
        </w:tc>
      </w:tr>
      <w:tr w:rsidR="00A90888" w:rsidRPr="00F35C00" w14:paraId="6218E366" w14:textId="77777777" w:rsidTr="00B2214D">
        <w:trPr>
          <w:gridAfter w:val="1"/>
          <w:wAfter w:w="33" w:type="dxa"/>
        </w:trPr>
        <w:tc>
          <w:tcPr>
            <w:tcW w:w="2700" w:type="dxa"/>
          </w:tcPr>
          <w:p w14:paraId="7AF4653A" w14:textId="77777777" w:rsidR="00A90888" w:rsidRPr="00F35C00" w:rsidRDefault="00A90888" w:rsidP="00A90888">
            <w:pPr>
              <w:tabs>
                <w:tab w:val="left" w:pos="285"/>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Charoen Pokphand Foods</w:t>
            </w:r>
          </w:p>
        </w:tc>
        <w:tc>
          <w:tcPr>
            <w:tcW w:w="783" w:type="dxa"/>
          </w:tcPr>
          <w:p w14:paraId="0CDC50F8" w14:textId="77777777" w:rsidR="00A90888" w:rsidRPr="00F35C00" w:rsidRDefault="00A90888" w:rsidP="00A90888">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14:paraId="7B1AE6F9" w14:textId="77777777" w:rsidR="00A90888" w:rsidRPr="00F35C00" w:rsidRDefault="00A90888" w:rsidP="00A90888">
            <w:pPr>
              <w:tabs>
                <w:tab w:val="left" w:pos="285"/>
                <w:tab w:val="left" w:pos="540"/>
              </w:tabs>
              <w:spacing w:line="240" w:lineRule="atLeast"/>
              <w:ind w:right="-108"/>
              <w:rPr>
                <w:rFonts w:ascii="Times New Roman" w:hAnsi="Times New Roman" w:cs="Times New Roman"/>
                <w:sz w:val="20"/>
                <w:szCs w:val="20"/>
              </w:rPr>
            </w:pPr>
          </w:p>
        </w:tc>
        <w:tc>
          <w:tcPr>
            <w:tcW w:w="838" w:type="dxa"/>
          </w:tcPr>
          <w:p w14:paraId="521BD717" w14:textId="77777777" w:rsidR="00A90888" w:rsidRPr="00F35C00" w:rsidRDefault="00A90888" w:rsidP="00A90888">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14:paraId="11177848" w14:textId="77777777" w:rsidR="00A90888" w:rsidRPr="00F35C00" w:rsidRDefault="00A90888" w:rsidP="00A90888">
            <w:pPr>
              <w:tabs>
                <w:tab w:val="left" w:pos="285"/>
                <w:tab w:val="left" w:pos="540"/>
              </w:tabs>
              <w:spacing w:line="240" w:lineRule="atLeast"/>
              <w:ind w:right="-108"/>
              <w:rPr>
                <w:rFonts w:ascii="Times New Roman" w:hAnsi="Times New Roman" w:cs="Times New Roman"/>
                <w:sz w:val="20"/>
                <w:szCs w:val="20"/>
              </w:rPr>
            </w:pPr>
          </w:p>
        </w:tc>
        <w:tc>
          <w:tcPr>
            <w:tcW w:w="840" w:type="dxa"/>
          </w:tcPr>
          <w:p w14:paraId="4C6E1D59" w14:textId="77777777" w:rsidR="00A90888" w:rsidRPr="00F35C00" w:rsidRDefault="00A90888" w:rsidP="00A90888">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14:paraId="3768CC34" w14:textId="77777777" w:rsidR="00A90888" w:rsidRPr="00F35C00" w:rsidRDefault="00A90888" w:rsidP="00A90888">
            <w:pPr>
              <w:tabs>
                <w:tab w:val="left" w:pos="285"/>
                <w:tab w:val="left" w:pos="540"/>
              </w:tabs>
              <w:spacing w:line="240" w:lineRule="atLeast"/>
              <w:ind w:right="-108"/>
              <w:rPr>
                <w:rFonts w:ascii="Times New Roman" w:hAnsi="Times New Roman" w:cs="Times New Roman"/>
                <w:sz w:val="20"/>
                <w:szCs w:val="20"/>
              </w:rPr>
            </w:pPr>
          </w:p>
        </w:tc>
        <w:tc>
          <w:tcPr>
            <w:tcW w:w="781" w:type="dxa"/>
          </w:tcPr>
          <w:p w14:paraId="4A6EBDCF" w14:textId="77777777" w:rsidR="00A90888" w:rsidRPr="00F35C00" w:rsidRDefault="00A90888" w:rsidP="00A90888">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80" w:type="dxa"/>
          </w:tcPr>
          <w:p w14:paraId="15747CA7" w14:textId="77777777" w:rsidR="00A90888" w:rsidRPr="00F35C00" w:rsidRDefault="00A90888" w:rsidP="00A90888">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14:paraId="30DECCF7" w14:textId="77777777" w:rsidR="00A90888" w:rsidRPr="00F35C00" w:rsidRDefault="00A90888" w:rsidP="00A90888">
            <w:pPr>
              <w:tabs>
                <w:tab w:val="decimal" w:pos="705"/>
              </w:tabs>
              <w:spacing w:line="240" w:lineRule="atLeast"/>
              <w:ind w:left="-75" w:right="-108"/>
              <w:rPr>
                <w:rFonts w:ascii="Times New Roman" w:hAnsi="Times New Roman" w:cs="Times New Roman"/>
                <w:sz w:val="20"/>
                <w:szCs w:val="20"/>
              </w:rPr>
            </w:pPr>
          </w:p>
        </w:tc>
        <w:tc>
          <w:tcPr>
            <w:tcW w:w="255" w:type="dxa"/>
            <w:gridSpan w:val="2"/>
          </w:tcPr>
          <w:p w14:paraId="6E69DF58" w14:textId="77777777" w:rsidR="00A90888" w:rsidRPr="00F35C00" w:rsidRDefault="00A90888" w:rsidP="00A90888">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14:paraId="6EAA14F9" w14:textId="77777777" w:rsidR="00A90888" w:rsidRPr="00F35C00" w:rsidRDefault="00A90888" w:rsidP="00A90888">
            <w:pPr>
              <w:tabs>
                <w:tab w:val="decimal" w:pos="627"/>
              </w:tabs>
              <w:spacing w:line="240" w:lineRule="atLeast"/>
              <w:ind w:left="-75" w:right="-108"/>
              <w:rPr>
                <w:rFonts w:ascii="Times New Roman" w:hAnsi="Times New Roman" w:cs="Times New Roman"/>
                <w:sz w:val="20"/>
                <w:szCs w:val="20"/>
              </w:rPr>
            </w:pPr>
          </w:p>
        </w:tc>
        <w:tc>
          <w:tcPr>
            <w:tcW w:w="270" w:type="dxa"/>
          </w:tcPr>
          <w:p w14:paraId="0DF384C7" w14:textId="77777777" w:rsidR="00A90888" w:rsidRPr="00F35C00" w:rsidRDefault="00A90888" w:rsidP="00A90888">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tcPr>
          <w:p w14:paraId="5239848F" w14:textId="77777777" w:rsidR="00A90888" w:rsidRPr="00F35C00" w:rsidRDefault="00A90888" w:rsidP="00A90888">
            <w:pPr>
              <w:tabs>
                <w:tab w:val="decimal" w:pos="522"/>
              </w:tabs>
              <w:spacing w:line="240" w:lineRule="atLeast"/>
              <w:ind w:left="-108" w:right="-29"/>
              <w:rPr>
                <w:rFonts w:ascii="Times New Roman" w:hAnsi="Times New Roman" w:cs="Times New Roman"/>
                <w:sz w:val="20"/>
                <w:szCs w:val="20"/>
              </w:rPr>
            </w:pPr>
          </w:p>
        </w:tc>
        <w:tc>
          <w:tcPr>
            <w:tcW w:w="270" w:type="dxa"/>
          </w:tcPr>
          <w:p w14:paraId="039F399F" w14:textId="77777777"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rPr>
            </w:pPr>
          </w:p>
        </w:tc>
        <w:tc>
          <w:tcPr>
            <w:tcW w:w="785" w:type="dxa"/>
          </w:tcPr>
          <w:p w14:paraId="0E7229CF" w14:textId="77777777" w:rsidR="00A90888" w:rsidRPr="00F35C00" w:rsidRDefault="00A90888" w:rsidP="00A90888">
            <w:pPr>
              <w:tabs>
                <w:tab w:val="decimal" w:pos="522"/>
              </w:tabs>
              <w:spacing w:line="240" w:lineRule="atLeast"/>
              <w:ind w:left="-108" w:right="-29"/>
              <w:rPr>
                <w:rFonts w:ascii="Times New Roman" w:hAnsi="Times New Roman" w:cs="Times New Roman"/>
                <w:sz w:val="20"/>
                <w:szCs w:val="20"/>
              </w:rPr>
            </w:pPr>
          </w:p>
        </w:tc>
        <w:tc>
          <w:tcPr>
            <w:tcW w:w="236" w:type="dxa"/>
          </w:tcPr>
          <w:p w14:paraId="4CBAA1A5" w14:textId="77777777"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55" w:type="dxa"/>
            <w:gridSpan w:val="2"/>
          </w:tcPr>
          <w:p w14:paraId="2ED820AB" w14:textId="77777777" w:rsidR="00A90888" w:rsidRPr="00F35C00" w:rsidRDefault="00A90888" w:rsidP="00A90888">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3" w:type="dxa"/>
            <w:gridSpan w:val="2"/>
          </w:tcPr>
          <w:p w14:paraId="3469FEE9" w14:textId="77777777" w:rsidR="00A90888" w:rsidRPr="00F35C00" w:rsidRDefault="00A90888" w:rsidP="00A90888">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616512B9" w14:textId="77777777" w:rsidR="00A90888" w:rsidRPr="00F35C00" w:rsidRDefault="00A90888" w:rsidP="00A90888">
            <w:pPr>
              <w:tabs>
                <w:tab w:val="left" w:pos="435"/>
              </w:tabs>
              <w:spacing w:line="240" w:lineRule="atLeast"/>
              <w:ind w:right="-55"/>
              <w:jc w:val="right"/>
              <w:rPr>
                <w:rFonts w:ascii="Times New Roman" w:hAnsi="Times New Roman" w:cs="Times New Roman"/>
                <w:sz w:val="20"/>
                <w:szCs w:val="20"/>
              </w:rPr>
            </w:pPr>
          </w:p>
        </w:tc>
        <w:tc>
          <w:tcPr>
            <w:tcW w:w="245" w:type="dxa"/>
            <w:gridSpan w:val="3"/>
          </w:tcPr>
          <w:p w14:paraId="7D8C3A7D" w14:textId="77777777"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14:paraId="07ACD436" w14:textId="77777777"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14:paraId="0C55C668" w14:textId="77777777"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Pr>
          <w:p w14:paraId="51A92C64" w14:textId="77777777" w:rsidR="00A90888" w:rsidRPr="00F35C00" w:rsidRDefault="00A90888" w:rsidP="00A90888">
            <w:pPr>
              <w:tabs>
                <w:tab w:val="decimal" w:pos="631"/>
              </w:tabs>
              <w:spacing w:line="240" w:lineRule="atLeast"/>
              <w:ind w:right="-29"/>
              <w:rPr>
                <w:rFonts w:ascii="Times New Roman" w:hAnsi="Times New Roman" w:cs="Times New Roman"/>
                <w:sz w:val="20"/>
                <w:szCs w:val="20"/>
              </w:rPr>
            </w:pPr>
          </w:p>
        </w:tc>
      </w:tr>
      <w:tr w:rsidR="00A90888" w:rsidRPr="00F35C00" w14:paraId="0224CFE2" w14:textId="77777777" w:rsidTr="00B2214D">
        <w:trPr>
          <w:gridAfter w:val="1"/>
          <w:wAfter w:w="33" w:type="dxa"/>
        </w:trPr>
        <w:tc>
          <w:tcPr>
            <w:tcW w:w="2700" w:type="dxa"/>
          </w:tcPr>
          <w:p w14:paraId="6FD8AF8C" w14:textId="77777777" w:rsidR="00A90888" w:rsidRPr="00F35C00" w:rsidRDefault="00A90888" w:rsidP="00A90888">
            <w:pPr>
              <w:tabs>
                <w:tab w:val="left" w:pos="285"/>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 xml:space="preserve">   Philippines Corporation</w:t>
            </w:r>
          </w:p>
        </w:tc>
        <w:tc>
          <w:tcPr>
            <w:tcW w:w="783" w:type="dxa"/>
          </w:tcPr>
          <w:p w14:paraId="66D3727C" w14:textId="735F8599" w:rsidR="00A90888" w:rsidRPr="00F35C00" w:rsidRDefault="00A90888" w:rsidP="00A90888">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23.81</w:t>
            </w:r>
          </w:p>
        </w:tc>
        <w:tc>
          <w:tcPr>
            <w:tcW w:w="236" w:type="dxa"/>
          </w:tcPr>
          <w:p w14:paraId="58DBFD26" w14:textId="77777777" w:rsidR="00A90888" w:rsidRPr="00F35C00" w:rsidRDefault="00A90888" w:rsidP="00A90888">
            <w:pPr>
              <w:tabs>
                <w:tab w:val="left" w:pos="285"/>
                <w:tab w:val="left" w:pos="540"/>
              </w:tabs>
              <w:spacing w:line="240" w:lineRule="atLeast"/>
              <w:ind w:right="-108"/>
              <w:rPr>
                <w:rFonts w:ascii="Times New Roman" w:hAnsi="Times New Roman" w:cs="Times New Roman"/>
                <w:sz w:val="20"/>
                <w:szCs w:val="20"/>
              </w:rPr>
            </w:pPr>
          </w:p>
        </w:tc>
        <w:tc>
          <w:tcPr>
            <w:tcW w:w="838" w:type="dxa"/>
          </w:tcPr>
          <w:p w14:paraId="0A8B8F8C" w14:textId="176817CE" w:rsidR="00A90888" w:rsidRPr="00F35C00" w:rsidRDefault="00A90888" w:rsidP="00A90888">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23.81</w:t>
            </w:r>
          </w:p>
        </w:tc>
        <w:tc>
          <w:tcPr>
            <w:tcW w:w="236" w:type="dxa"/>
          </w:tcPr>
          <w:p w14:paraId="270EA130" w14:textId="77777777" w:rsidR="00A90888" w:rsidRPr="00F35C00" w:rsidRDefault="00A90888" w:rsidP="00A90888">
            <w:pPr>
              <w:tabs>
                <w:tab w:val="left" w:pos="285"/>
                <w:tab w:val="left" w:pos="540"/>
              </w:tabs>
              <w:spacing w:line="240" w:lineRule="atLeast"/>
              <w:ind w:right="-108"/>
              <w:rPr>
                <w:rFonts w:ascii="Times New Roman" w:hAnsi="Times New Roman" w:cs="Times New Roman"/>
                <w:sz w:val="20"/>
                <w:szCs w:val="20"/>
                <w:cs/>
              </w:rPr>
            </w:pPr>
          </w:p>
        </w:tc>
        <w:tc>
          <w:tcPr>
            <w:tcW w:w="840" w:type="dxa"/>
          </w:tcPr>
          <w:p w14:paraId="774A722B" w14:textId="61BE73AC" w:rsidR="00A90888" w:rsidRPr="00F35C00" w:rsidRDefault="00A90888" w:rsidP="00A90888">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4,487</w:t>
            </w:r>
          </w:p>
        </w:tc>
        <w:tc>
          <w:tcPr>
            <w:tcW w:w="236" w:type="dxa"/>
          </w:tcPr>
          <w:p w14:paraId="7E0AE39D" w14:textId="77777777" w:rsidR="00A90888" w:rsidRPr="00F35C00" w:rsidRDefault="00A90888" w:rsidP="00A90888">
            <w:pPr>
              <w:tabs>
                <w:tab w:val="left" w:pos="285"/>
                <w:tab w:val="left" w:pos="540"/>
              </w:tabs>
              <w:spacing w:line="240" w:lineRule="atLeast"/>
              <w:ind w:right="-108"/>
              <w:rPr>
                <w:rFonts w:ascii="Times New Roman" w:hAnsi="Times New Roman" w:cs="Times New Roman"/>
                <w:sz w:val="20"/>
                <w:szCs w:val="20"/>
              </w:rPr>
            </w:pPr>
          </w:p>
        </w:tc>
        <w:tc>
          <w:tcPr>
            <w:tcW w:w="781" w:type="dxa"/>
          </w:tcPr>
          <w:p w14:paraId="02CAF1F4" w14:textId="6F1284C0" w:rsidR="00A90888" w:rsidRPr="00F35C00" w:rsidRDefault="00A90888" w:rsidP="00A90888">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4,487</w:t>
            </w:r>
          </w:p>
        </w:tc>
        <w:tc>
          <w:tcPr>
            <w:tcW w:w="280" w:type="dxa"/>
          </w:tcPr>
          <w:p w14:paraId="3EB0D11E" w14:textId="77777777" w:rsidR="00A90888" w:rsidRPr="00F35C00" w:rsidRDefault="00A90888" w:rsidP="00A90888">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14:paraId="20533D93" w14:textId="31E018BA" w:rsidR="00A90888" w:rsidRPr="00F35C00" w:rsidRDefault="00A90888" w:rsidP="00A90888">
            <w:pPr>
              <w:tabs>
                <w:tab w:val="decimal" w:pos="705"/>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1,055</w:t>
            </w:r>
          </w:p>
        </w:tc>
        <w:tc>
          <w:tcPr>
            <w:tcW w:w="255" w:type="dxa"/>
            <w:gridSpan w:val="2"/>
          </w:tcPr>
          <w:p w14:paraId="346DFA6F" w14:textId="77777777" w:rsidR="00A90888" w:rsidRPr="00F35C00" w:rsidRDefault="00A90888" w:rsidP="00A90888">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14:paraId="7A2D397B" w14:textId="50710D6C" w:rsidR="00A90888" w:rsidRPr="00F35C00" w:rsidRDefault="00A90888" w:rsidP="00A90888">
            <w:pPr>
              <w:tabs>
                <w:tab w:val="decimal" w:pos="627"/>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1,055</w:t>
            </w:r>
          </w:p>
        </w:tc>
        <w:tc>
          <w:tcPr>
            <w:tcW w:w="270" w:type="dxa"/>
          </w:tcPr>
          <w:p w14:paraId="340316A0" w14:textId="77777777" w:rsidR="00A90888" w:rsidRPr="00F35C00" w:rsidRDefault="00A90888" w:rsidP="00A90888">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vAlign w:val="bottom"/>
          </w:tcPr>
          <w:p w14:paraId="7587C42D" w14:textId="1A5C8E7B" w:rsidR="00A90888" w:rsidRPr="00F35C00" w:rsidRDefault="00A90888" w:rsidP="00A90888">
            <w:pPr>
              <w:tabs>
                <w:tab w:val="decimal" w:pos="52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747DDA32" w14:textId="77777777" w:rsidR="00A90888" w:rsidRPr="00F35C00" w:rsidRDefault="00A90888" w:rsidP="00A90888">
            <w:pPr>
              <w:tabs>
                <w:tab w:val="left" w:pos="0"/>
                <w:tab w:val="left" w:pos="285"/>
                <w:tab w:val="decimal" w:pos="458"/>
              </w:tabs>
              <w:spacing w:line="240" w:lineRule="atLeast"/>
              <w:ind w:right="-456"/>
              <w:jc w:val="center"/>
              <w:rPr>
                <w:rFonts w:ascii="Times New Roman" w:hAnsi="Times New Roman" w:cs="Times New Roman"/>
                <w:sz w:val="20"/>
                <w:szCs w:val="20"/>
                <w:cs/>
              </w:rPr>
            </w:pPr>
          </w:p>
        </w:tc>
        <w:tc>
          <w:tcPr>
            <w:tcW w:w="785" w:type="dxa"/>
            <w:vAlign w:val="bottom"/>
          </w:tcPr>
          <w:p w14:paraId="1B28A714" w14:textId="59362622" w:rsidR="00A90888" w:rsidRPr="00F35C00" w:rsidRDefault="00A90888" w:rsidP="00A90888">
            <w:pPr>
              <w:tabs>
                <w:tab w:val="decimal" w:pos="52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019E67F0" w14:textId="77777777"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14:paraId="3506021C" w14:textId="0583B8E0" w:rsidR="00A90888" w:rsidRPr="00F35C00" w:rsidRDefault="00A90888" w:rsidP="00A90888">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1,05</w:t>
            </w:r>
            <w:r w:rsidR="00035BC0">
              <w:rPr>
                <w:rFonts w:ascii="Times New Roman" w:hAnsi="Times New Roman" w:cs="Times New Roman"/>
                <w:sz w:val="20"/>
                <w:szCs w:val="20"/>
              </w:rPr>
              <w:t>5</w:t>
            </w:r>
          </w:p>
        </w:tc>
        <w:tc>
          <w:tcPr>
            <w:tcW w:w="243" w:type="dxa"/>
            <w:gridSpan w:val="2"/>
          </w:tcPr>
          <w:p w14:paraId="428BAE2F" w14:textId="77777777" w:rsidR="00A90888" w:rsidRPr="00F35C00" w:rsidRDefault="00A90888" w:rsidP="00A90888">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03A62765" w14:textId="52648A57" w:rsidR="00A90888" w:rsidRPr="00F35C00" w:rsidRDefault="00A90888" w:rsidP="00A90888">
            <w:pPr>
              <w:tabs>
                <w:tab w:val="left" w:pos="435"/>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1,055</w:t>
            </w:r>
          </w:p>
        </w:tc>
        <w:tc>
          <w:tcPr>
            <w:tcW w:w="245" w:type="dxa"/>
            <w:gridSpan w:val="3"/>
          </w:tcPr>
          <w:p w14:paraId="1841EF1D" w14:textId="77777777"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14:paraId="347EDF76" w14:textId="6D8E21AC"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024F86FD" w14:textId="77777777"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45" w:type="dxa"/>
          </w:tcPr>
          <w:p w14:paraId="3FFA5893" w14:textId="4F762637" w:rsidR="00A90888" w:rsidRPr="00F35C00" w:rsidRDefault="00A90888" w:rsidP="00A90888">
            <w:pPr>
              <w:tabs>
                <w:tab w:val="decimal" w:pos="631"/>
              </w:tabs>
              <w:spacing w:line="240" w:lineRule="atLeast"/>
              <w:ind w:right="-29"/>
              <w:rPr>
                <w:rFonts w:ascii="Times New Roman" w:hAnsi="Times New Roman" w:cs="Times New Roman"/>
                <w:sz w:val="20"/>
                <w:szCs w:val="20"/>
              </w:rPr>
            </w:pPr>
            <w:r>
              <w:rPr>
                <w:rFonts w:ascii="Times New Roman" w:hAnsi="Times New Roman" w:cs="Times New Roman"/>
                <w:sz w:val="20"/>
                <w:szCs w:val="20"/>
              </w:rPr>
              <w:t>-</w:t>
            </w:r>
          </w:p>
        </w:tc>
      </w:tr>
      <w:tr w:rsidR="00A90888" w:rsidRPr="00F35C00" w14:paraId="18E08ABB" w14:textId="77777777" w:rsidTr="00B2214D">
        <w:trPr>
          <w:gridAfter w:val="1"/>
          <w:wAfter w:w="33" w:type="dxa"/>
        </w:trPr>
        <w:tc>
          <w:tcPr>
            <w:tcW w:w="2700" w:type="dxa"/>
          </w:tcPr>
          <w:p w14:paraId="5947B85D" w14:textId="77777777" w:rsidR="00A90888" w:rsidRPr="00F35C00" w:rsidRDefault="00A90888" w:rsidP="00A90888">
            <w:pPr>
              <w:tabs>
                <w:tab w:val="left" w:pos="284"/>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 xml:space="preserve">CPF Investment Limited   </w:t>
            </w:r>
          </w:p>
        </w:tc>
        <w:tc>
          <w:tcPr>
            <w:tcW w:w="783" w:type="dxa"/>
          </w:tcPr>
          <w:p w14:paraId="2F78A885" w14:textId="32953A11" w:rsidR="00A90888" w:rsidRPr="00F35C00" w:rsidRDefault="00A90888" w:rsidP="00A90888">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100.00</w:t>
            </w:r>
          </w:p>
        </w:tc>
        <w:tc>
          <w:tcPr>
            <w:tcW w:w="236" w:type="dxa"/>
          </w:tcPr>
          <w:p w14:paraId="42E5D3E7" w14:textId="77777777" w:rsidR="00A90888" w:rsidRPr="00F35C00" w:rsidRDefault="00A90888" w:rsidP="00A90888">
            <w:pPr>
              <w:tabs>
                <w:tab w:val="left" w:pos="285"/>
                <w:tab w:val="left" w:pos="540"/>
              </w:tabs>
              <w:spacing w:line="240" w:lineRule="atLeast"/>
              <w:ind w:right="-108"/>
              <w:rPr>
                <w:rFonts w:ascii="Times New Roman" w:hAnsi="Times New Roman" w:cs="Times New Roman"/>
                <w:sz w:val="20"/>
                <w:szCs w:val="20"/>
                <w:cs/>
              </w:rPr>
            </w:pPr>
          </w:p>
        </w:tc>
        <w:tc>
          <w:tcPr>
            <w:tcW w:w="838" w:type="dxa"/>
          </w:tcPr>
          <w:p w14:paraId="05FF19BE" w14:textId="543CA882" w:rsidR="00A90888" w:rsidRPr="00F35C00" w:rsidRDefault="00A90888" w:rsidP="00A90888">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100.00</w:t>
            </w:r>
          </w:p>
        </w:tc>
        <w:tc>
          <w:tcPr>
            <w:tcW w:w="236" w:type="dxa"/>
          </w:tcPr>
          <w:p w14:paraId="268B32D1" w14:textId="77777777" w:rsidR="00A90888" w:rsidRPr="00F35C00" w:rsidRDefault="00A90888" w:rsidP="00A90888">
            <w:pPr>
              <w:tabs>
                <w:tab w:val="left" w:pos="285"/>
                <w:tab w:val="left" w:pos="540"/>
              </w:tabs>
              <w:spacing w:line="240" w:lineRule="atLeast"/>
              <w:ind w:right="-108"/>
              <w:rPr>
                <w:rFonts w:ascii="Times New Roman" w:hAnsi="Times New Roman" w:cs="Times New Roman"/>
                <w:sz w:val="20"/>
                <w:szCs w:val="20"/>
                <w:cs/>
              </w:rPr>
            </w:pPr>
          </w:p>
        </w:tc>
        <w:tc>
          <w:tcPr>
            <w:tcW w:w="840" w:type="dxa"/>
          </w:tcPr>
          <w:p w14:paraId="45293685" w14:textId="62686BD1" w:rsidR="00A90888" w:rsidRPr="00F35C00" w:rsidRDefault="00A90888" w:rsidP="00A90888">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55,662</w:t>
            </w:r>
          </w:p>
        </w:tc>
        <w:tc>
          <w:tcPr>
            <w:tcW w:w="236" w:type="dxa"/>
          </w:tcPr>
          <w:p w14:paraId="591D67CD" w14:textId="77777777" w:rsidR="00A90888" w:rsidRPr="00F35C00" w:rsidRDefault="00A90888" w:rsidP="00A90888">
            <w:pPr>
              <w:tabs>
                <w:tab w:val="left" w:pos="285"/>
                <w:tab w:val="left" w:pos="540"/>
              </w:tabs>
              <w:spacing w:line="240" w:lineRule="atLeast"/>
              <w:ind w:right="-108"/>
              <w:rPr>
                <w:rFonts w:ascii="Times New Roman" w:hAnsi="Times New Roman" w:cs="Times New Roman"/>
                <w:sz w:val="20"/>
                <w:szCs w:val="20"/>
              </w:rPr>
            </w:pPr>
          </w:p>
        </w:tc>
        <w:tc>
          <w:tcPr>
            <w:tcW w:w="781" w:type="dxa"/>
          </w:tcPr>
          <w:p w14:paraId="58241B5B" w14:textId="0A460FA2" w:rsidR="00A90888" w:rsidRPr="00F35C00" w:rsidRDefault="00A90888" w:rsidP="00A90888">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55,662</w:t>
            </w:r>
          </w:p>
        </w:tc>
        <w:tc>
          <w:tcPr>
            <w:tcW w:w="280" w:type="dxa"/>
          </w:tcPr>
          <w:p w14:paraId="7C3A63DF" w14:textId="77777777" w:rsidR="00A90888" w:rsidRPr="00F35C00" w:rsidRDefault="00A90888" w:rsidP="00A90888">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14:paraId="67165ED7" w14:textId="7D2175D4" w:rsidR="00A90888" w:rsidRPr="00F35C00" w:rsidRDefault="00A90888" w:rsidP="00A90888">
            <w:pPr>
              <w:tabs>
                <w:tab w:val="decimal" w:pos="705"/>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55,644</w:t>
            </w:r>
          </w:p>
        </w:tc>
        <w:tc>
          <w:tcPr>
            <w:tcW w:w="255" w:type="dxa"/>
            <w:gridSpan w:val="2"/>
          </w:tcPr>
          <w:p w14:paraId="60414F9F" w14:textId="77777777" w:rsidR="00A90888" w:rsidRPr="00F35C00" w:rsidRDefault="00A90888" w:rsidP="00A90888">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36" w:type="dxa"/>
          </w:tcPr>
          <w:p w14:paraId="449867B8" w14:textId="19F17AAD" w:rsidR="00A90888" w:rsidRPr="00F35C00" w:rsidRDefault="00A90888" w:rsidP="00A90888">
            <w:pPr>
              <w:tabs>
                <w:tab w:val="decimal" w:pos="627"/>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55,644</w:t>
            </w:r>
          </w:p>
        </w:tc>
        <w:tc>
          <w:tcPr>
            <w:tcW w:w="270" w:type="dxa"/>
          </w:tcPr>
          <w:p w14:paraId="25CFD955" w14:textId="77777777" w:rsidR="00A90888" w:rsidRPr="00F35C00" w:rsidRDefault="00A90888" w:rsidP="00A90888">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vAlign w:val="bottom"/>
          </w:tcPr>
          <w:p w14:paraId="31D16367" w14:textId="6BD2B216" w:rsidR="00A90888" w:rsidRPr="00F35C00" w:rsidRDefault="00A90888" w:rsidP="00A90888">
            <w:pPr>
              <w:tabs>
                <w:tab w:val="decimal" w:pos="52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48DF31DF" w14:textId="77777777" w:rsidR="00A90888" w:rsidRPr="00F35C00" w:rsidRDefault="00A90888" w:rsidP="00A90888">
            <w:pPr>
              <w:tabs>
                <w:tab w:val="left" w:pos="0"/>
                <w:tab w:val="left" w:pos="285"/>
                <w:tab w:val="decimal" w:pos="458"/>
              </w:tabs>
              <w:spacing w:line="240" w:lineRule="atLeast"/>
              <w:ind w:right="-456"/>
              <w:jc w:val="center"/>
              <w:rPr>
                <w:rFonts w:ascii="Times New Roman" w:hAnsi="Times New Roman" w:cs="Times New Roman"/>
                <w:sz w:val="20"/>
                <w:szCs w:val="20"/>
                <w:cs/>
              </w:rPr>
            </w:pPr>
          </w:p>
        </w:tc>
        <w:tc>
          <w:tcPr>
            <w:tcW w:w="785" w:type="dxa"/>
            <w:vAlign w:val="bottom"/>
          </w:tcPr>
          <w:p w14:paraId="35890E7B" w14:textId="795EF1BF" w:rsidR="00A90888" w:rsidRPr="00F35C00" w:rsidRDefault="00A90888" w:rsidP="00A90888">
            <w:pPr>
              <w:tabs>
                <w:tab w:val="decimal" w:pos="52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65FD4FAF" w14:textId="77777777"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14:paraId="41E6E5F5" w14:textId="54272AD5" w:rsidR="00A90888" w:rsidRPr="00F35C00" w:rsidRDefault="00A90888" w:rsidP="00A90888">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55,644</w:t>
            </w:r>
          </w:p>
        </w:tc>
        <w:tc>
          <w:tcPr>
            <w:tcW w:w="243" w:type="dxa"/>
            <w:gridSpan w:val="2"/>
          </w:tcPr>
          <w:p w14:paraId="5210CBBC" w14:textId="77777777" w:rsidR="00A90888" w:rsidRPr="00F35C00" w:rsidRDefault="00A90888" w:rsidP="00A90888">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6964BC11" w14:textId="2B885DE8" w:rsidR="00A90888" w:rsidRPr="00F35C00" w:rsidRDefault="00A90888" w:rsidP="00A90888">
            <w:pPr>
              <w:tabs>
                <w:tab w:val="left" w:pos="435"/>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55,644</w:t>
            </w:r>
          </w:p>
        </w:tc>
        <w:tc>
          <w:tcPr>
            <w:tcW w:w="245" w:type="dxa"/>
            <w:gridSpan w:val="3"/>
          </w:tcPr>
          <w:p w14:paraId="588FD109" w14:textId="77777777"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14:paraId="20531F96" w14:textId="54FB2F68"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4,433</w:t>
            </w:r>
          </w:p>
        </w:tc>
        <w:tc>
          <w:tcPr>
            <w:tcW w:w="243" w:type="dxa"/>
          </w:tcPr>
          <w:p w14:paraId="2FEF84C0" w14:textId="77777777"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45" w:type="dxa"/>
          </w:tcPr>
          <w:p w14:paraId="12C489A0" w14:textId="0E4A75D9" w:rsidR="00A90888" w:rsidRPr="00F35C00" w:rsidRDefault="00A90888" w:rsidP="00A90888">
            <w:pPr>
              <w:tabs>
                <w:tab w:val="decimal" w:pos="631"/>
              </w:tabs>
              <w:spacing w:line="240" w:lineRule="atLeast"/>
              <w:ind w:right="-29"/>
              <w:rPr>
                <w:rFonts w:ascii="Times New Roman" w:hAnsi="Times New Roman" w:cs="Times New Roman"/>
                <w:sz w:val="20"/>
                <w:szCs w:val="20"/>
              </w:rPr>
            </w:pPr>
            <w:r>
              <w:rPr>
                <w:rFonts w:ascii="Times New Roman" w:hAnsi="Times New Roman" w:cs="Times New Roman"/>
                <w:sz w:val="20"/>
                <w:szCs w:val="20"/>
              </w:rPr>
              <w:t>1,793</w:t>
            </w:r>
          </w:p>
        </w:tc>
      </w:tr>
      <w:tr w:rsidR="00A90888" w:rsidRPr="00F35C00" w14:paraId="14456C42" w14:textId="77777777" w:rsidTr="00B2214D">
        <w:trPr>
          <w:gridAfter w:val="1"/>
          <w:wAfter w:w="33" w:type="dxa"/>
        </w:trPr>
        <w:tc>
          <w:tcPr>
            <w:tcW w:w="2700" w:type="dxa"/>
          </w:tcPr>
          <w:p w14:paraId="7936E5F9" w14:textId="77777777" w:rsidR="00A90888" w:rsidRPr="00F35C00" w:rsidRDefault="00A90888" w:rsidP="00A90888">
            <w:pPr>
              <w:tabs>
                <w:tab w:val="left" w:pos="284"/>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 xml:space="preserve">CPF Tanzania Limited </w:t>
            </w:r>
          </w:p>
        </w:tc>
        <w:tc>
          <w:tcPr>
            <w:tcW w:w="783" w:type="dxa"/>
          </w:tcPr>
          <w:p w14:paraId="4A216A95" w14:textId="21E15ED7" w:rsidR="00A90888" w:rsidRPr="00F35C00" w:rsidRDefault="00A90888" w:rsidP="00A90888">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58.26</w:t>
            </w:r>
          </w:p>
        </w:tc>
        <w:tc>
          <w:tcPr>
            <w:tcW w:w="236" w:type="dxa"/>
          </w:tcPr>
          <w:p w14:paraId="7F02A9F8" w14:textId="77777777" w:rsidR="00A90888" w:rsidRPr="00F35C00" w:rsidRDefault="00A90888" w:rsidP="00A90888">
            <w:pPr>
              <w:tabs>
                <w:tab w:val="left" w:pos="285"/>
                <w:tab w:val="left" w:pos="540"/>
              </w:tabs>
              <w:spacing w:line="240" w:lineRule="atLeast"/>
              <w:ind w:right="-108"/>
              <w:rPr>
                <w:rFonts w:ascii="Times New Roman" w:hAnsi="Times New Roman" w:cs="Times New Roman"/>
                <w:sz w:val="20"/>
                <w:szCs w:val="20"/>
              </w:rPr>
            </w:pPr>
          </w:p>
        </w:tc>
        <w:tc>
          <w:tcPr>
            <w:tcW w:w="838" w:type="dxa"/>
          </w:tcPr>
          <w:p w14:paraId="243F991D" w14:textId="09B77CF3" w:rsidR="00A90888" w:rsidRPr="00F35C00" w:rsidRDefault="00A90888" w:rsidP="00A90888">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58.26</w:t>
            </w:r>
          </w:p>
        </w:tc>
        <w:tc>
          <w:tcPr>
            <w:tcW w:w="236" w:type="dxa"/>
          </w:tcPr>
          <w:p w14:paraId="36E1B77E" w14:textId="77777777" w:rsidR="00A90888" w:rsidRPr="00F35C00" w:rsidRDefault="00A90888" w:rsidP="00A90888">
            <w:pPr>
              <w:tabs>
                <w:tab w:val="left" w:pos="285"/>
                <w:tab w:val="left" w:pos="540"/>
              </w:tabs>
              <w:spacing w:line="240" w:lineRule="atLeast"/>
              <w:ind w:right="-108"/>
              <w:rPr>
                <w:rFonts w:ascii="Times New Roman" w:hAnsi="Times New Roman" w:cs="Times New Roman"/>
                <w:sz w:val="20"/>
                <w:szCs w:val="20"/>
              </w:rPr>
            </w:pPr>
          </w:p>
        </w:tc>
        <w:tc>
          <w:tcPr>
            <w:tcW w:w="840" w:type="dxa"/>
          </w:tcPr>
          <w:p w14:paraId="0C491AF8" w14:textId="5AFD2510" w:rsidR="00A90888" w:rsidRPr="00F35C00" w:rsidRDefault="00A90888" w:rsidP="00A90888">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224</w:t>
            </w:r>
          </w:p>
        </w:tc>
        <w:tc>
          <w:tcPr>
            <w:tcW w:w="236" w:type="dxa"/>
          </w:tcPr>
          <w:p w14:paraId="6B9C466D" w14:textId="77777777" w:rsidR="00A90888" w:rsidRPr="00F35C00" w:rsidRDefault="00A90888" w:rsidP="00A90888">
            <w:pPr>
              <w:tabs>
                <w:tab w:val="left" w:pos="285"/>
                <w:tab w:val="left" w:pos="540"/>
              </w:tabs>
              <w:spacing w:line="240" w:lineRule="atLeast"/>
              <w:ind w:right="-108"/>
              <w:rPr>
                <w:rFonts w:ascii="Times New Roman" w:hAnsi="Times New Roman" w:cs="Times New Roman"/>
                <w:sz w:val="20"/>
                <w:szCs w:val="20"/>
              </w:rPr>
            </w:pPr>
          </w:p>
        </w:tc>
        <w:tc>
          <w:tcPr>
            <w:tcW w:w="781" w:type="dxa"/>
          </w:tcPr>
          <w:p w14:paraId="6546B57D" w14:textId="6E23B36B" w:rsidR="00A90888" w:rsidRPr="00F35C00" w:rsidRDefault="00A90888" w:rsidP="00A90888">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224</w:t>
            </w:r>
          </w:p>
        </w:tc>
        <w:tc>
          <w:tcPr>
            <w:tcW w:w="280" w:type="dxa"/>
          </w:tcPr>
          <w:p w14:paraId="64AD59D8" w14:textId="77777777" w:rsidR="00A90888" w:rsidRPr="00F35C00" w:rsidRDefault="00A90888" w:rsidP="00A90888">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14:paraId="695CA0B6" w14:textId="07B23331" w:rsidR="00A90888" w:rsidRPr="00F35C00" w:rsidRDefault="00A90888" w:rsidP="00A90888">
            <w:pPr>
              <w:tabs>
                <w:tab w:val="decimal" w:pos="705"/>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129</w:t>
            </w:r>
          </w:p>
        </w:tc>
        <w:tc>
          <w:tcPr>
            <w:tcW w:w="255" w:type="dxa"/>
            <w:gridSpan w:val="2"/>
          </w:tcPr>
          <w:p w14:paraId="218E5FE1" w14:textId="77777777" w:rsidR="00A90888" w:rsidRPr="00F35C00" w:rsidRDefault="00A90888" w:rsidP="00A90888">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14:paraId="6E00F495" w14:textId="609A5FAA" w:rsidR="00A90888" w:rsidRPr="00F35C00" w:rsidRDefault="00A90888" w:rsidP="00A90888">
            <w:pPr>
              <w:tabs>
                <w:tab w:val="decimal" w:pos="627"/>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129</w:t>
            </w:r>
          </w:p>
        </w:tc>
        <w:tc>
          <w:tcPr>
            <w:tcW w:w="270" w:type="dxa"/>
          </w:tcPr>
          <w:p w14:paraId="35B3DAA9" w14:textId="77777777" w:rsidR="00A90888" w:rsidRPr="00F35C00" w:rsidRDefault="00A90888" w:rsidP="00A90888">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vAlign w:val="bottom"/>
          </w:tcPr>
          <w:p w14:paraId="4FD859D7" w14:textId="0D06F90C" w:rsidR="00A90888" w:rsidRPr="00F35C00" w:rsidRDefault="00A90888" w:rsidP="00A90888">
            <w:pPr>
              <w:tabs>
                <w:tab w:val="decimal" w:pos="522"/>
              </w:tabs>
              <w:spacing w:line="240" w:lineRule="atLeast"/>
              <w:ind w:left="-108" w:right="-29"/>
              <w:rPr>
                <w:rFonts w:ascii="Times New Roman" w:hAnsi="Times New Roman" w:cs="Times New Roman"/>
                <w:sz w:val="20"/>
                <w:szCs w:val="20"/>
              </w:rPr>
            </w:pPr>
            <w:r>
              <w:rPr>
                <w:rFonts w:ascii="Times New Roman" w:hAnsi="Times New Roman" w:cs="Times New Roman"/>
                <w:sz w:val="20"/>
                <w:szCs w:val="20"/>
              </w:rPr>
              <w:t>(129)</w:t>
            </w:r>
          </w:p>
        </w:tc>
        <w:tc>
          <w:tcPr>
            <w:tcW w:w="270" w:type="dxa"/>
            <w:vAlign w:val="bottom"/>
          </w:tcPr>
          <w:p w14:paraId="39FB5BC8" w14:textId="77777777"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785" w:type="dxa"/>
            <w:vAlign w:val="bottom"/>
          </w:tcPr>
          <w:p w14:paraId="7AFCD6DA" w14:textId="588B37A7" w:rsidR="00A90888" w:rsidRPr="00F35C00" w:rsidRDefault="00A90888" w:rsidP="00A90888">
            <w:pPr>
              <w:tabs>
                <w:tab w:val="decimal" w:pos="522"/>
              </w:tabs>
              <w:spacing w:line="240" w:lineRule="atLeast"/>
              <w:ind w:left="-108" w:right="-29"/>
              <w:rPr>
                <w:rFonts w:ascii="Times New Roman" w:hAnsi="Times New Roman" w:cs="Times New Roman"/>
                <w:sz w:val="20"/>
                <w:szCs w:val="20"/>
              </w:rPr>
            </w:pPr>
            <w:r>
              <w:rPr>
                <w:rFonts w:ascii="Times New Roman" w:hAnsi="Times New Roman" w:cs="Times New Roman"/>
                <w:sz w:val="20"/>
                <w:szCs w:val="20"/>
              </w:rPr>
              <w:t>(129)</w:t>
            </w:r>
          </w:p>
        </w:tc>
        <w:tc>
          <w:tcPr>
            <w:tcW w:w="236" w:type="dxa"/>
            <w:vAlign w:val="bottom"/>
          </w:tcPr>
          <w:p w14:paraId="50CB692C" w14:textId="77777777"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14:paraId="268EA01E" w14:textId="7DA3008C" w:rsidR="00A90888" w:rsidRPr="00F35C00" w:rsidRDefault="00A90888" w:rsidP="00A90888">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w:t>
            </w:r>
          </w:p>
        </w:tc>
        <w:tc>
          <w:tcPr>
            <w:tcW w:w="243" w:type="dxa"/>
            <w:gridSpan w:val="2"/>
          </w:tcPr>
          <w:p w14:paraId="48A15E4A" w14:textId="77777777" w:rsidR="00A90888" w:rsidRPr="00F35C00" w:rsidRDefault="00A90888" w:rsidP="00A90888">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71AB09FB" w14:textId="49892D93" w:rsidR="00A90888" w:rsidRPr="00F35C00" w:rsidRDefault="00A90888" w:rsidP="00A90888">
            <w:pPr>
              <w:tabs>
                <w:tab w:val="left" w:pos="435"/>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w:t>
            </w:r>
          </w:p>
        </w:tc>
        <w:tc>
          <w:tcPr>
            <w:tcW w:w="245" w:type="dxa"/>
            <w:gridSpan w:val="3"/>
          </w:tcPr>
          <w:p w14:paraId="49AADEDD" w14:textId="77777777"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14:paraId="3B34A7B7" w14:textId="4812513D"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6E12F2BE" w14:textId="77777777"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45" w:type="dxa"/>
          </w:tcPr>
          <w:p w14:paraId="67F74600" w14:textId="2D95C9E6" w:rsidR="00A90888" w:rsidRPr="00F35C00" w:rsidRDefault="00A90888" w:rsidP="00A90888">
            <w:pPr>
              <w:tabs>
                <w:tab w:val="decimal" w:pos="631"/>
              </w:tabs>
              <w:spacing w:line="240" w:lineRule="atLeast"/>
              <w:ind w:right="-29"/>
              <w:rPr>
                <w:rFonts w:ascii="Times New Roman" w:hAnsi="Times New Roman" w:cs="Times New Roman"/>
                <w:sz w:val="20"/>
                <w:szCs w:val="20"/>
              </w:rPr>
            </w:pPr>
            <w:r>
              <w:rPr>
                <w:rFonts w:ascii="Times New Roman" w:hAnsi="Times New Roman" w:cs="Times New Roman"/>
                <w:sz w:val="20"/>
                <w:szCs w:val="20"/>
              </w:rPr>
              <w:t>-</w:t>
            </w:r>
          </w:p>
        </w:tc>
      </w:tr>
      <w:tr w:rsidR="00A90888" w:rsidRPr="00F35C00" w14:paraId="25754DDC" w14:textId="77777777" w:rsidTr="00B2214D">
        <w:trPr>
          <w:gridAfter w:val="1"/>
          <w:wAfter w:w="33" w:type="dxa"/>
        </w:trPr>
        <w:tc>
          <w:tcPr>
            <w:tcW w:w="2700" w:type="dxa"/>
          </w:tcPr>
          <w:p w14:paraId="657078C8" w14:textId="77777777" w:rsidR="00A90888" w:rsidRPr="00F35C00" w:rsidRDefault="00A90888" w:rsidP="00A90888">
            <w:pPr>
              <w:tabs>
                <w:tab w:val="left" w:pos="285"/>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CPF Netherlands B.V.</w:t>
            </w:r>
          </w:p>
        </w:tc>
        <w:tc>
          <w:tcPr>
            <w:tcW w:w="783" w:type="dxa"/>
          </w:tcPr>
          <w:p w14:paraId="26D66DB8" w14:textId="6C7A6F8C" w:rsidR="00A90888" w:rsidRPr="00F35C00" w:rsidRDefault="00A90888" w:rsidP="00A90888">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99.99</w:t>
            </w:r>
          </w:p>
        </w:tc>
        <w:tc>
          <w:tcPr>
            <w:tcW w:w="236" w:type="dxa"/>
          </w:tcPr>
          <w:p w14:paraId="0B3BF640" w14:textId="77777777" w:rsidR="00A90888" w:rsidRPr="00F35C00" w:rsidRDefault="00A90888" w:rsidP="00A90888">
            <w:pPr>
              <w:tabs>
                <w:tab w:val="left" w:pos="285"/>
                <w:tab w:val="left" w:pos="540"/>
              </w:tabs>
              <w:spacing w:line="240" w:lineRule="atLeast"/>
              <w:ind w:right="-108"/>
              <w:rPr>
                <w:rFonts w:ascii="Times New Roman" w:hAnsi="Times New Roman" w:cs="Times New Roman"/>
                <w:sz w:val="20"/>
                <w:szCs w:val="20"/>
                <w:cs/>
              </w:rPr>
            </w:pPr>
          </w:p>
        </w:tc>
        <w:tc>
          <w:tcPr>
            <w:tcW w:w="838" w:type="dxa"/>
          </w:tcPr>
          <w:p w14:paraId="1662B6E4" w14:textId="5F13E9E2" w:rsidR="00A90888" w:rsidRPr="00F35C00" w:rsidRDefault="00A90888" w:rsidP="00A90888">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99.99</w:t>
            </w:r>
          </w:p>
        </w:tc>
        <w:tc>
          <w:tcPr>
            <w:tcW w:w="236" w:type="dxa"/>
          </w:tcPr>
          <w:p w14:paraId="640F00CC" w14:textId="77777777" w:rsidR="00A90888" w:rsidRPr="00F35C00" w:rsidRDefault="00A90888" w:rsidP="00A90888">
            <w:pPr>
              <w:tabs>
                <w:tab w:val="left" w:pos="285"/>
                <w:tab w:val="left" w:pos="540"/>
              </w:tabs>
              <w:spacing w:line="240" w:lineRule="atLeast"/>
              <w:ind w:right="-108"/>
              <w:rPr>
                <w:rFonts w:ascii="Times New Roman" w:hAnsi="Times New Roman" w:cs="Times New Roman"/>
                <w:sz w:val="20"/>
                <w:szCs w:val="20"/>
                <w:cs/>
              </w:rPr>
            </w:pPr>
          </w:p>
        </w:tc>
        <w:tc>
          <w:tcPr>
            <w:tcW w:w="840" w:type="dxa"/>
          </w:tcPr>
          <w:p w14:paraId="2E9E8640" w14:textId="62B58899" w:rsidR="00A90888" w:rsidRPr="00F35C00" w:rsidRDefault="00A90888" w:rsidP="00A90888">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37,663</w:t>
            </w:r>
          </w:p>
        </w:tc>
        <w:tc>
          <w:tcPr>
            <w:tcW w:w="236" w:type="dxa"/>
          </w:tcPr>
          <w:p w14:paraId="12910D8F" w14:textId="77777777" w:rsidR="00A90888" w:rsidRPr="00F35C00" w:rsidRDefault="00A90888" w:rsidP="00A90888">
            <w:pPr>
              <w:tabs>
                <w:tab w:val="left" w:pos="285"/>
                <w:tab w:val="left" w:pos="540"/>
              </w:tabs>
              <w:spacing w:line="240" w:lineRule="atLeast"/>
              <w:ind w:right="-108"/>
              <w:rPr>
                <w:rFonts w:ascii="Times New Roman" w:hAnsi="Times New Roman" w:cs="Times New Roman"/>
                <w:sz w:val="20"/>
                <w:szCs w:val="20"/>
              </w:rPr>
            </w:pPr>
          </w:p>
        </w:tc>
        <w:tc>
          <w:tcPr>
            <w:tcW w:w="781" w:type="dxa"/>
          </w:tcPr>
          <w:p w14:paraId="61C1E54A" w14:textId="0D4DE114" w:rsidR="00A90888" w:rsidRPr="00F35C00" w:rsidRDefault="00A90888" w:rsidP="00A90888">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37,663</w:t>
            </w:r>
          </w:p>
        </w:tc>
        <w:tc>
          <w:tcPr>
            <w:tcW w:w="280" w:type="dxa"/>
          </w:tcPr>
          <w:p w14:paraId="66862684" w14:textId="77777777" w:rsidR="00A90888" w:rsidRPr="00F35C00" w:rsidRDefault="00A90888" w:rsidP="00A90888">
            <w:pPr>
              <w:tabs>
                <w:tab w:val="left" w:pos="285"/>
                <w:tab w:val="left" w:pos="540"/>
              </w:tabs>
              <w:spacing w:line="240" w:lineRule="atLeast"/>
              <w:ind w:right="-108"/>
              <w:jc w:val="center"/>
              <w:rPr>
                <w:rFonts w:ascii="Times New Roman" w:hAnsi="Times New Roman" w:cs="Times New Roman"/>
                <w:sz w:val="20"/>
                <w:szCs w:val="20"/>
                <w:cs/>
              </w:rPr>
            </w:pPr>
          </w:p>
        </w:tc>
        <w:tc>
          <w:tcPr>
            <w:tcW w:w="979" w:type="dxa"/>
          </w:tcPr>
          <w:p w14:paraId="43807F9A" w14:textId="6C3B3114" w:rsidR="00A90888" w:rsidRPr="00F35C00" w:rsidRDefault="00A90888" w:rsidP="00A90888">
            <w:pPr>
              <w:tabs>
                <w:tab w:val="decimal" w:pos="705"/>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38,148</w:t>
            </w:r>
          </w:p>
        </w:tc>
        <w:tc>
          <w:tcPr>
            <w:tcW w:w="255" w:type="dxa"/>
            <w:gridSpan w:val="2"/>
          </w:tcPr>
          <w:p w14:paraId="33AC1522" w14:textId="77777777" w:rsidR="00A90888" w:rsidRPr="00F35C00" w:rsidRDefault="00A90888" w:rsidP="00A90888">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14:paraId="6BB37930" w14:textId="7DA429FC" w:rsidR="00A90888" w:rsidRPr="00F35C00" w:rsidRDefault="00A90888" w:rsidP="00A90888">
            <w:pPr>
              <w:tabs>
                <w:tab w:val="decimal" w:pos="627"/>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38,148</w:t>
            </w:r>
          </w:p>
        </w:tc>
        <w:tc>
          <w:tcPr>
            <w:tcW w:w="270" w:type="dxa"/>
          </w:tcPr>
          <w:p w14:paraId="5F3D1D59" w14:textId="77777777" w:rsidR="00A90888" w:rsidRPr="00F35C00" w:rsidRDefault="00A90888" w:rsidP="00A90888">
            <w:pPr>
              <w:tabs>
                <w:tab w:val="left" w:pos="0"/>
                <w:tab w:val="left" w:pos="285"/>
                <w:tab w:val="left" w:pos="319"/>
                <w:tab w:val="decimal" w:pos="409"/>
              </w:tabs>
              <w:spacing w:line="240" w:lineRule="atLeast"/>
              <w:ind w:right="-55"/>
              <w:jc w:val="right"/>
              <w:rPr>
                <w:rFonts w:ascii="Times New Roman" w:hAnsi="Times New Roman" w:cs="Times New Roman"/>
                <w:sz w:val="20"/>
                <w:szCs w:val="20"/>
                <w:cs/>
              </w:rPr>
            </w:pPr>
          </w:p>
        </w:tc>
        <w:tc>
          <w:tcPr>
            <w:tcW w:w="810" w:type="dxa"/>
            <w:vAlign w:val="bottom"/>
          </w:tcPr>
          <w:p w14:paraId="469BC35C" w14:textId="36776C2C" w:rsidR="00A90888" w:rsidRPr="00F35C00" w:rsidRDefault="00A90888" w:rsidP="00A90888">
            <w:pPr>
              <w:tabs>
                <w:tab w:val="decimal" w:pos="52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60A28D11" w14:textId="77777777" w:rsidR="00A90888" w:rsidRPr="00F35C00" w:rsidRDefault="00A90888" w:rsidP="00A90888">
            <w:pPr>
              <w:tabs>
                <w:tab w:val="left" w:pos="0"/>
                <w:tab w:val="left" w:pos="285"/>
                <w:tab w:val="decimal" w:pos="458"/>
              </w:tabs>
              <w:spacing w:line="240" w:lineRule="atLeast"/>
              <w:ind w:right="-456"/>
              <w:jc w:val="center"/>
              <w:rPr>
                <w:rFonts w:ascii="Times New Roman" w:hAnsi="Times New Roman" w:cs="Times New Roman"/>
                <w:sz w:val="20"/>
                <w:szCs w:val="20"/>
                <w:cs/>
              </w:rPr>
            </w:pPr>
          </w:p>
        </w:tc>
        <w:tc>
          <w:tcPr>
            <w:tcW w:w="785" w:type="dxa"/>
            <w:vAlign w:val="bottom"/>
          </w:tcPr>
          <w:p w14:paraId="570AAD8D" w14:textId="0685A06D" w:rsidR="00A90888" w:rsidRPr="00F35C00" w:rsidRDefault="00A90888" w:rsidP="00A90888">
            <w:pPr>
              <w:tabs>
                <w:tab w:val="decimal" w:pos="52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4FB0D509" w14:textId="77777777"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14:paraId="4DE999CD" w14:textId="15A31D99" w:rsidR="00A90888" w:rsidRPr="00F35C00" w:rsidRDefault="00A90888" w:rsidP="00A90888">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38,148</w:t>
            </w:r>
          </w:p>
        </w:tc>
        <w:tc>
          <w:tcPr>
            <w:tcW w:w="243" w:type="dxa"/>
            <w:gridSpan w:val="2"/>
          </w:tcPr>
          <w:p w14:paraId="15BE3E05" w14:textId="77777777" w:rsidR="00A90888" w:rsidRPr="00F35C00" w:rsidRDefault="00A90888" w:rsidP="00A90888">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3E5DF28D" w14:textId="2DDB68DF" w:rsidR="00A90888" w:rsidRPr="00F35C00" w:rsidRDefault="00A90888" w:rsidP="00A90888">
            <w:pPr>
              <w:tabs>
                <w:tab w:val="left" w:pos="435"/>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38,148</w:t>
            </w:r>
          </w:p>
        </w:tc>
        <w:tc>
          <w:tcPr>
            <w:tcW w:w="245" w:type="dxa"/>
            <w:gridSpan w:val="3"/>
          </w:tcPr>
          <w:p w14:paraId="352ECF8F" w14:textId="77777777"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35" w:type="dxa"/>
          </w:tcPr>
          <w:p w14:paraId="5FDD6D99" w14:textId="3B66FB83"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4CC27FD1" w14:textId="77777777"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Pr>
          <w:p w14:paraId="5CAE4AB8" w14:textId="2DE9E814" w:rsidR="00A90888" w:rsidRPr="00F35C00" w:rsidRDefault="00A90888" w:rsidP="00A90888">
            <w:pPr>
              <w:tabs>
                <w:tab w:val="decimal" w:pos="631"/>
              </w:tabs>
              <w:spacing w:line="240" w:lineRule="atLeast"/>
              <w:ind w:right="-29"/>
              <w:rPr>
                <w:rFonts w:ascii="Times New Roman" w:hAnsi="Times New Roman" w:cs="Times New Roman"/>
                <w:sz w:val="20"/>
                <w:szCs w:val="20"/>
              </w:rPr>
            </w:pPr>
            <w:r>
              <w:rPr>
                <w:rFonts w:ascii="Times New Roman" w:hAnsi="Times New Roman" w:cs="Times New Roman"/>
                <w:sz w:val="20"/>
                <w:szCs w:val="20"/>
              </w:rPr>
              <w:t>-</w:t>
            </w:r>
          </w:p>
        </w:tc>
      </w:tr>
      <w:tr w:rsidR="00A90888" w:rsidRPr="00F35C00" w14:paraId="6D5BC3EB" w14:textId="77777777" w:rsidTr="00B2214D">
        <w:trPr>
          <w:gridAfter w:val="1"/>
          <w:wAfter w:w="33" w:type="dxa"/>
        </w:trPr>
        <w:tc>
          <w:tcPr>
            <w:tcW w:w="2700" w:type="dxa"/>
          </w:tcPr>
          <w:p w14:paraId="2038C2AC" w14:textId="77777777" w:rsidR="00A90888" w:rsidRPr="00F35C00" w:rsidRDefault="00A90888" w:rsidP="00A90888">
            <w:pPr>
              <w:tabs>
                <w:tab w:val="left" w:pos="285"/>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CPF Poland S.A.</w:t>
            </w:r>
          </w:p>
        </w:tc>
        <w:tc>
          <w:tcPr>
            <w:tcW w:w="783" w:type="dxa"/>
          </w:tcPr>
          <w:p w14:paraId="3C90FA7B" w14:textId="301639FB" w:rsidR="00A90888" w:rsidRPr="00F35C00" w:rsidRDefault="00A90888" w:rsidP="00A90888">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66.67</w:t>
            </w:r>
          </w:p>
        </w:tc>
        <w:tc>
          <w:tcPr>
            <w:tcW w:w="236" w:type="dxa"/>
          </w:tcPr>
          <w:p w14:paraId="20E60ACA" w14:textId="77777777" w:rsidR="00A90888" w:rsidRPr="00F35C00" w:rsidRDefault="00A90888" w:rsidP="00A90888">
            <w:pPr>
              <w:tabs>
                <w:tab w:val="left" w:pos="285"/>
                <w:tab w:val="left" w:pos="540"/>
              </w:tabs>
              <w:spacing w:line="240" w:lineRule="atLeast"/>
              <w:ind w:right="-108"/>
              <w:rPr>
                <w:rFonts w:ascii="Times New Roman" w:hAnsi="Times New Roman" w:cs="Times New Roman"/>
                <w:sz w:val="20"/>
                <w:szCs w:val="20"/>
                <w:cs/>
              </w:rPr>
            </w:pPr>
          </w:p>
        </w:tc>
        <w:tc>
          <w:tcPr>
            <w:tcW w:w="838" w:type="dxa"/>
          </w:tcPr>
          <w:p w14:paraId="3438B383" w14:textId="1F6CA803" w:rsidR="00A90888" w:rsidRPr="00F35C00" w:rsidRDefault="00A90888" w:rsidP="00A90888">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66.67</w:t>
            </w:r>
          </w:p>
        </w:tc>
        <w:tc>
          <w:tcPr>
            <w:tcW w:w="236" w:type="dxa"/>
            <w:vAlign w:val="bottom"/>
          </w:tcPr>
          <w:p w14:paraId="7E4B710B" w14:textId="77777777" w:rsidR="00A90888" w:rsidRPr="00F35C00" w:rsidRDefault="00A90888" w:rsidP="00A90888">
            <w:pPr>
              <w:tabs>
                <w:tab w:val="left" w:pos="285"/>
                <w:tab w:val="left" w:pos="540"/>
              </w:tabs>
              <w:spacing w:line="240" w:lineRule="atLeast"/>
              <w:ind w:right="-108" w:hanging="18"/>
              <w:rPr>
                <w:rFonts w:ascii="Times New Roman" w:hAnsi="Times New Roman" w:cs="Times New Roman"/>
                <w:sz w:val="20"/>
                <w:szCs w:val="20"/>
                <w:cs/>
              </w:rPr>
            </w:pPr>
          </w:p>
        </w:tc>
        <w:tc>
          <w:tcPr>
            <w:tcW w:w="840" w:type="dxa"/>
            <w:vAlign w:val="bottom"/>
          </w:tcPr>
          <w:p w14:paraId="2F3CA5A3" w14:textId="1F6BCA63" w:rsidR="00A90888" w:rsidRPr="00F35C00" w:rsidRDefault="00A90888" w:rsidP="00A90888">
            <w:pPr>
              <w:tabs>
                <w:tab w:val="left" w:pos="285"/>
                <w:tab w:val="left" w:pos="319"/>
                <w:tab w:val="decimal" w:pos="409"/>
              </w:tabs>
              <w:spacing w:line="240" w:lineRule="atLeast"/>
              <w:ind w:right="-55" w:hanging="18"/>
              <w:jc w:val="right"/>
              <w:rPr>
                <w:rFonts w:ascii="Times New Roman" w:hAnsi="Times New Roman" w:cs="Times New Roman"/>
                <w:sz w:val="20"/>
                <w:szCs w:val="20"/>
              </w:rPr>
            </w:pPr>
            <w:r>
              <w:rPr>
                <w:rFonts w:ascii="Times New Roman" w:hAnsi="Times New Roman" w:cs="Times New Roman"/>
                <w:sz w:val="20"/>
                <w:szCs w:val="20"/>
              </w:rPr>
              <w:t>185</w:t>
            </w:r>
          </w:p>
        </w:tc>
        <w:tc>
          <w:tcPr>
            <w:tcW w:w="236" w:type="dxa"/>
            <w:vAlign w:val="bottom"/>
          </w:tcPr>
          <w:p w14:paraId="44AB34C2" w14:textId="77777777" w:rsidR="00A90888" w:rsidRPr="00F35C00" w:rsidRDefault="00A90888" w:rsidP="00A90888">
            <w:pPr>
              <w:tabs>
                <w:tab w:val="left" w:pos="285"/>
                <w:tab w:val="left" w:pos="540"/>
              </w:tabs>
              <w:spacing w:line="240" w:lineRule="atLeast"/>
              <w:ind w:right="-108" w:hanging="18"/>
              <w:rPr>
                <w:rFonts w:ascii="Times New Roman" w:hAnsi="Times New Roman" w:cs="Times New Roman"/>
                <w:sz w:val="20"/>
                <w:szCs w:val="20"/>
              </w:rPr>
            </w:pPr>
          </w:p>
        </w:tc>
        <w:tc>
          <w:tcPr>
            <w:tcW w:w="781" w:type="dxa"/>
            <w:vAlign w:val="bottom"/>
          </w:tcPr>
          <w:p w14:paraId="7713C872" w14:textId="167CE753" w:rsidR="00A90888" w:rsidRPr="00F35C00" w:rsidRDefault="00A90888" w:rsidP="00A90888">
            <w:pPr>
              <w:tabs>
                <w:tab w:val="left" w:pos="285"/>
                <w:tab w:val="left" w:pos="319"/>
                <w:tab w:val="decimal" w:pos="409"/>
              </w:tabs>
              <w:spacing w:line="240" w:lineRule="atLeast"/>
              <w:ind w:right="-55" w:hanging="18"/>
              <w:jc w:val="right"/>
              <w:rPr>
                <w:rFonts w:ascii="Times New Roman" w:hAnsi="Times New Roman" w:cs="Times New Roman"/>
                <w:sz w:val="20"/>
                <w:szCs w:val="20"/>
              </w:rPr>
            </w:pPr>
            <w:r>
              <w:rPr>
                <w:rFonts w:ascii="Times New Roman" w:hAnsi="Times New Roman" w:cs="Times New Roman"/>
                <w:sz w:val="20"/>
                <w:szCs w:val="20"/>
              </w:rPr>
              <w:t>141</w:t>
            </w:r>
          </w:p>
        </w:tc>
        <w:tc>
          <w:tcPr>
            <w:tcW w:w="280" w:type="dxa"/>
            <w:vAlign w:val="bottom"/>
          </w:tcPr>
          <w:p w14:paraId="4CFDB2AD" w14:textId="77777777" w:rsidR="00A90888" w:rsidRPr="00F35C00" w:rsidRDefault="00A90888" w:rsidP="00A90888">
            <w:pPr>
              <w:tabs>
                <w:tab w:val="left" w:pos="285"/>
                <w:tab w:val="left" w:pos="540"/>
              </w:tabs>
              <w:spacing w:line="240" w:lineRule="atLeast"/>
              <w:ind w:right="-108" w:hanging="18"/>
              <w:jc w:val="center"/>
              <w:rPr>
                <w:rFonts w:ascii="Times New Roman" w:hAnsi="Times New Roman" w:cs="Times New Roman"/>
                <w:sz w:val="20"/>
                <w:szCs w:val="20"/>
              </w:rPr>
            </w:pPr>
          </w:p>
        </w:tc>
        <w:tc>
          <w:tcPr>
            <w:tcW w:w="979" w:type="dxa"/>
            <w:vAlign w:val="bottom"/>
          </w:tcPr>
          <w:p w14:paraId="3BBC7B07" w14:textId="77559A5B" w:rsidR="00A90888" w:rsidRPr="00F35C00" w:rsidRDefault="00A90888" w:rsidP="00A90888">
            <w:pPr>
              <w:tabs>
                <w:tab w:val="decimal" w:pos="705"/>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12</w:t>
            </w:r>
            <w:r w:rsidR="00C7163B">
              <w:rPr>
                <w:rFonts w:ascii="Times New Roman" w:hAnsi="Times New Roman" w:cs="Times New Roman"/>
                <w:sz w:val="20"/>
                <w:szCs w:val="20"/>
              </w:rPr>
              <w:t>4</w:t>
            </w:r>
          </w:p>
        </w:tc>
        <w:tc>
          <w:tcPr>
            <w:tcW w:w="255" w:type="dxa"/>
            <w:gridSpan w:val="2"/>
            <w:vAlign w:val="bottom"/>
          </w:tcPr>
          <w:p w14:paraId="48C88FC3" w14:textId="77777777" w:rsidR="00A90888" w:rsidRPr="00F35C00" w:rsidRDefault="00A90888" w:rsidP="00A90888">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36" w:type="dxa"/>
            <w:vAlign w:val="bottom"/>
          </w:tcPr>
          <w:p w14:paraId="51400BF9" w14:textId="7190C3B5" w:rsidR="00A90888" w:rsidRPr="00F35C00" w:rsidRDefault="00A90888" w:rsidP="00A90888">
            <w:pPr>
              <w:tabs>
                <w:tab w:val="decimal" w:pos="627"/>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95</w:t>
            </w:r>
          </w:p>
        </w:tc>
        <w:tc>
          <w:tcPr>
            <w:tcW w:w="270" w:type="dxa"/>
            <w:vAlign w:val="bottom"/>
          </w:tcPr>
          <w:p w14:paraId="21182B06" w14:textId="77777777" w:rsidR="00A90888" w:rsidRPr="00F35C00" w:rsidRDefault="00A90888" w:rsidP="00A90888">
            <w:pPr>
              <w:tabs>
                <w:tab w:val="left" w:pos="285"/>
                <w:tab w:val="left" w:pos="319"/>
                <w:tab w:val="decimal" w:pos="409"/>
                <w:tab w:val="left" w:pos="540"/>
              </w:tabs>
              <w:spacing w:line="240" w:lineRule="atLeast"/>
              <w:ind w:right="-55"/>
              <w:jc w:val="right"/>
              <w:rPr>
                <w:rFonts w:ascii="Times New Roman" w:hAnsi="Times New Roman" w:cs="Times New Roman"/>
                <w:sz w:val="20"/>
                <w:szCs w:val="20"/>
                <w:cs/>
              </w:rPr>
            </w:pPr>
          </w:p>
        </w:tc>
        <w:tc>
          <w:tcPr>
            <w:tcW w:w="810" w:type="dxa"/>
            <w:vAlign w:val="bottom"/>
          </w:tcPr>
          <w:p w14:paraId="3737374F" w14:textId="1E7DB3BF" w:rsidR="00A90888" w:rsidRPr="00F35C00" w:rsidRDefault="00A90888" w:rsidP="00A90888">
            <w:pPr>
              <w:tabs>
                <w:tab w:val="decimal" w:pos="522"/>
              </w:tabs>
              <w:spacing w:line="240" w:lineRule="atLeast"/>
              <w:ind w:left="-108" w:right="-456" w:hanging="1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5C519908" w14:textId="77777777" w:rsidR="00A90888" w:rsidRPr="00F35C00" w:rsidRDefault="00A90888" w:rsidP="00A90888">
            <w:pPr>
              <w:tabs>
                <w:tab w:val="left" w:pos="0"/>
                <w:tab w:val="left" w:pos="285"/>
                <w:tab w:val="left" w:pos="540"/>
              </w:tabs>
              <w:spacing w:line="240" w:lineRule="atLeast"/>
              <w:ind w:right="-29" w:hanging="18"/>
              <w:jc w:val="right"/>
              <w:rPr>
                <w:rFonts w:ascii="Times New Roman" w:hAnsi="Times New Roman" w:cs="Times New Roman"/>
                <w:sz w:val="20"/>
                <w:szCs w:val="20"/>
                <w:cs/>
              </w:rPr>
            </w:pPr>
          </w:p>
        </w:tc>
        <w:tc>
          <w:tcPr>
            <w:tcW w:w="785" w:type="dxa"/>
            <w:vAlign w:val="bottom"/>
          </w:tcPr>
          <w:p w14:paraId="41689EC0" w14:textId="6BEDD933" w:rsidR="00A90888" w:rsidRPr="00F35C00" w:rsidRDefault="00A90888" w:rsidP="00A90888">
            <w:pPr>
              <w:tabs>
                <w:tab w:val="decimal" w:pos="522"/>
              </w:tabs>
              <w:spacing w:line="240" w:lineRule="atLeast"/>
              <w:ind w:left="-108" w:right="-456" w:hanging="1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659EF33B" w14:textId="77777777" w:rsidR="00A90888" w:rsidRPr="00F35C00" w:rsidRDefault="00A90888" w:rsidP="00A90888">
            <w:pPr>
              <w:tabs>
                <w:tab w:val="left" w:pos="0"/>
                <w:tab w:val="left" w:pos="285"/>
                <w:tab w:val="left" w:pos="540"/>
              </w:tabs>
              <w:spacing w:line="240" w:lineRule="atLeast"/>
              <w:ind w:right="-29" w:hanging="18"/>
              <w:jc w:val="right"/>
              <w:rPr>
                <w:rFonts w:ascii="Times New Roman" w:hAnsi="Times New Roman" w:cs="Times New Roman"/>
                <w:sz w:val="20"/>
                <w:szCs w:val="20"/>
                <w:cs/>
              </w:rPr>
            </w:pPr>
          </w:p>
        </w:tc>
        <w:tc>
          <w:tcPr>
            <w:tcW w:w="955" w:type="dxa"/>
            <w:gridSpan w:val="2"/>
            <w:vAlign w:val="bottom"/>
          </w:tcPr>
          <w:p w14:paraId="1DE60337" w14:textId="34312DD4" w:rsidR="00A90888" w:rsidRPr="00F35C00" w:rsidRDefault="00A90888" w:rsidP="00A90888">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12</w:t>
            </w:r>
            <w:r w:rsidR="00C7163B">
              <w:rPr>
                <w:rFonts w:ascii="Times New Roman" w:hAnsi="Times New Roman" w:cs="Times New Roman"/>
                <w:sz w:val="20"/>
                <w:szCs w:val="20"/>
              </w:rPr>
              <w:t>4</w:t>
            </w:r>
          </w:p>
        </w:tc>
        <w:tc>
          <w:tcPr>
            <w:tcW w:w="243" w:type="dxa"/>
            <w:gridSpan w:val="2"/>
            <w:vAlign w:val="bottom"/>
          </w:tcPr>
          <w:p w14:paraId="1C161439" w14:textId="77777777" w:rsidR="00A90888" w:rsidRPr="00F35C00" w:rsidRDefault="00A90888" w:rsidP="00A90888">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vAlign w:val="bottom"/>
          </w:tcPr>
          <w:p w14:paraId="16128DE0" w14:textId="6BC53406" w:rsidR="00A90888" w:rsidRPr="00F35C00" w:rsidRDefault="00A90888" w:rsidP="00A90888">
            <w:pPr>
              <w:tabs>
                <w:tab w:val="left" w:pos="435"/>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95</w:t>
            </w:r>
          </w:p>
        </w:tc>
        <w:tc>
          <w:tcPr>
            <w:tcW w:w="245" w:type="dxa"/>
            <w:gridSpan w:val="3"/>
          </w:tcPr>
          <w:p w14:paraId="60D98292" w14:textId="77777777"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35" w:type="dxa"/>
          </w:tcPr>
          <w:p w14:paraId="1372FDB9" w14:textId="78CBA03C"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3D7C5E26" w14:textId="77777777" w:rsidR="00A90888" w:rsidRPr="00F35C00" w:rsidRDefault="00A90888" w:rsidP="00A90888">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Pr>
          <w:p w14:paraId="6734BDA1" w14:textId="1BD2FEB2" w:rsidR="00A90888" w:rsidRPr="00F35C00" w:rsidRDefault="00A90888" w:rsidP="00A90888">
            <w:pPr>
              <w:tabs>
                <w:tab w:val="decimal" w:pos="631"/>
              </w:tabs>
              <w:spacing w:line="240" w:lineRule="atLeast"/>
              <w:ind w:right="-29"/>
              <w:rPr>
                <w:rFonts w:ascii="Times New Roman" w:hAnsi="Times New Roman" w:cs="Times New Roman"/>
                <w:sz w:val="20"/>
                <w:szCs w:val="20"/>
              </w:rPr>
            </w:pPr>
            <w:r>
              <w:rPr>
                <w:rFonts w:ascii="Times New Roman" w:hAnsi="Times New Roman" w:cs="Times New Roman"/>
                <w:sz w:val="20"/>
                <w:szCs w:val="20"/>
              </w:rPr>
              <w:t>-</w:t>
            </w:r>
          </w:p>
        </w:tc>
      </w:tr>
      <w:tr w:rsidR="00B2214D" w:rsidRPr="00F35C00" w14:paraId="2476F491" w14:textId="77777777" w:rsidTr="00B3474B">
        <w:trPr>
          <w:gridAfter w:val="1"/>
          <w:wAfter w:w="33" w:type="dxa"/>
        </w:trPr>
        <w:tc>
          <w:tcPr>
            <w:tcW w:w="2700" w:type="dxa"/>
          </w:tcPr>
          <w:p w14:paraId="13F3B45C" w14:textId="7BF5F48C" w:rsidR="00B2214D" w:rsidRPr="00F35C00" w:rsidRDefault="00B2214D" w:rsidP="00B2214D">
            <w:pPr>
              <w:tabs>
                <w:tab w:val="left" w:pos="285"/>
                <w:tab w:val="left" w:pos="540"/>
              </w:tabs>
              <w:spacing w:line="240" w:lineRule="atLeast"/>
              <w:ind w:right="-108" w:hanging="18"/>
              <w:rPr>
                <w:rFonts w:ascii="Times New Roman" w:hAnsi="Times New Roman" w:cs="Times New Roman"/>
                <w:sz w:val="20"/>
                <w:szCs w:val="20"/>
              </w:rPr>
            </w:pPr>
            <w:r>
              <w:rPr>
                <w:rFonts w:ascii="Times New Roman" w:hAnsi="Times New Roman" w:cs="Times New Roman"/>
                <w:sz w:val="20"/>
                <w:szCs w:val="20"/>
              </w:rPr>
              <w:t xml:space="preserve">Homegrown Shrimp </w:t>
            </w:r>
          </w:p>
        </w:tc>
        <w:tc>
          <w:tcPr>
            <w:tcW w:w="783" w:type="dxa"/>
          </w:tcPr>
          <w:p w14:paraId="075AE120" w14:textId="77777777" w:rsidR="00B2214D" w:rsidRDefault="00B2214D" w:rsidP="00B2214D">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14:paraId="447B48D7" w14:textId="77777777" w:rsidR="00B2214D" w:rsidRPr="00F35C00" w:rsidRDefault="00B2214D" w:rsidP="00B2214D">
            <w:pPr>
              <w:tabs>
                <w:tab w:val="left" w:pos="285"/>
                <w:tab w:val="left" w:pos="540"/>
              </w:tabs>
              <w:spacing w:line="240" w:lineRule="atLeast"/>
              <w:ind w:right="-108"/>
              <w:rPr>
                <w:rFonts w:ascii="Times New Roman" w:hAnsi="Times New Roman" w:cs="Times New Roman"/>
                <w:sz w:val="20"/>
                <w:szCs w:val="20"/>
                <w:cs/>
              </w:rPr>
            </w:pPr>
          </w:p>
        </w:tc>
        <w:tc>
          <w:tcPr>
            <w:tcW w:w="838" w:type="dxa"/>
          </w:tcPr>
          <w:p w14:paraId="48A62D22" w14:textId="77777777" w:rsidR="00B2214D" w:rsidRDefault="00B2214D" w:rsidP="00B2214D">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14:paraId="2A1E40B4" w14:textId="77777777" w:rsidR="00B2214D" w:rsidRPr="00F35C00" w:rsidRDefault="00B2214D" w:rsidP="00B2214D">
            <w:pPr>
              <w:tabs>
                <w:tab w:val="left" w:pos="285"/>
                <w:tab w:val="left" w:pos="540"/>
              </w:tabs>
              <w:spacing w:line="240" w:lineRule="atLeast"/>
              <w:ind w:right="-108" w:hanging="18"/>
              <w:rPr>
                <w:rFonts w:ascii="Times New Roman" w:hAnsi="Times New Roman" w:cs="Times New Roman"/>
                <w:sz w:val="20"/>
                <w:szCs w:val="20"/>
                <w:cs/>
              </w:rPr>
            </w:pPr>
          </w:p>
        </w:tc>
        <w:tc>
          <w:tcPr>
            <w:tcW w:w="840" w:type="dxa"/>
          </w:tcPr>
          <w:p w14:paraId="65A4FA94" w14:textId="77777777" w:rsidR="00B2214D" w:rsidRDefault="00B2214D" w:rsidP="00B2214D">
            <w:pPr>
              <w:tabs>
                <w:tab w:val="left" w:pos="285"/>
                <w:tab w:val="left" w:pos="319"/>
                <w:tab w:val="decimal" w:pos="409"/>
              </w:tabs>
              <w:spacing w:line="240" w:lineRule="atLeast"/>
              <w:ind w:right="-55" w:hanging="18"/>
              <w:jc w:val="right"/>
              <w:rPr>
                <w:rFonts w:ascii="Times New Roman" w:hAnsi="Times New Roman" w:cs="Times New Roman"/>
                <w:sz w:val="20"/>
                <w:szCs w:val="20"/>
              </w:rPr>
            </w:pPr>
          </w:p>
        </w:tc>
        <w:tc>
          <w:tcPr>
            <w:tcW w:w="236" w:type="dxa"/>
          </w:tcPr>
          <w:p w14:paraId="052DDAA8" w14:textId="77777777" w:rsidR="00B2214D" w:rsidRPr="00F35C00" w:rsidRDefault="00B2214D" w:rsidP="00B2214D">
            <w:pPr>
              <w:tabs>
                <w:tab w:val="left" w:pos="285"/>
                <w:tab w:val="left" w:pos="540"/>
              </w:tabs>
              <w:spacing w:line="240" w:lineRule="atLeast"/>
              <w:ind w:right="-108" w:hanging="18"/>
              <w:rPr>
                <w:rFonts w:ascii="Times New Roman" w:hAnsi="Times New Roman" w:cs="Times New Roman"/>
                <w:sz w:val="20"/>
                <w:szCs w:val="20"/>
              </w:rPr>
            </w:pPr>
          </w:p>
        </w:tc>
        <w:tc>
          <w:tcPr>
            <w:tcW w:w="781" w:type="dxa"/>
          </w:tcPr>
          <w:p w14:paraId="4B2A1F2B" w14:textId="77777777" w:rsidR="00B2214D" w:rsidRDefault="00B2214D" w:rsidP="00B2214D">
            <w:pPr>
              <w:tabs>
                <w:tab w:val="left" w:pos="285"/>
                <w:tab w:val="left" w:pos="319"/>
                <w:tab w:val="decimal" w:pos="409"/>
              </w:tabs>
              <w:spacing w:line="240" w:lineRule="atLeast"/>
              <w:ind w:right="-55" w:hanging="18"/>
              <w:jc w:val="right"/>
              <w:rPr>
                <w:rFonts w:ascii="Times New Roman" w:hAnsi="Times New Roman" w:cs="Times New Roman"/>
                <w:sz w:val="20"/>
                <w:szCs w:val="20"/>
              </w:rPr>
            </w:pPr>
          </w:p>
        </w:tc>
        <w:tc>
          <w:tcPr>
            <w:tcW w:w="280" w:type="dxa"/>
          </w:tcPr>
          <w:p w14:paraId="29FAA10B" w14:textId="77777777" w:rsidR="00B2214D" w:rsidRPr="00F35C00" w:rsidRDefault="00B2214D" w:rsidP="00B2214D">
            <w:pPr>
              <w:tabs>
                <w:tab w:val="left" w:pos="285"/>
                <w:tab w:val="left" w:pos="540"/>
              </w:tabs>
              <w:spacing w:line="240" w:lineRule="atLeast"/>
              <w:ind w:right="-108" w:hanging="18"/>
              <w:jc w:val="center"/>
              <w:rPr>
                <w:rFonts w:ascii="Times New Roman" w:hAnsi="Times New Roman" w:cs="Times New Roman"/>
                <w:sz w:val="20"/>
                <w:szCs w:val="20"/>
              </w:rPr>
            </w:pPr>
          </w:p>
        </w:tc>
        <w:tc>
          <w:tcPr>
            <w:tcW w:w="979" w:type="dxa"/>
            <w:tcBorders>
              <w:bottom w:val="nil"/>
            </w:tcBorders>
          </w:tcPr>
          <w:p w14:paraId="0F00F678" w14:textId="77777777" w:rsidR="00B2214D" w:rsidRDefault="00B2214D" w:rsidP="00B2214D">
            <w:pPr>
              <w:tabs>
                <w:tab w:val="decimal" w:pos="705"/>
              </w:tabs>
              <w:spacing w:line="240" w:lineRule="atLeast"/>
              <w:ind w:left="-75" w:right="-108"/>
              <w:rPr>
                <w:rFonts w:ascii="Times New Roman" w:hAnsi="Times New Roman" w:cs="Times New Roman"/>
                <w:sz w:val="20"/>
                <w:szCs w:val="20"/>
              </w:rPr>
            </w:pPr>
          </w:p>
        </w:tc>
        <w:tc>
          <w:tcPr>
            <w:tcW w:w="255" w:type="dxa"/>
            <w:gridSpan w:val="2"/>
          </w:tcPr>
          <w:p w14:paraId="32FC1A68" w14:textId="77777777" w:rsidR="00B2214D" w:rsidRPr="00F35C00" w:rsidRDefault="00B2214D" w:rsidP="00B2214D">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36" w:type="dxa"/>
            <w:tcBorders>
              <w:bottom w:val="nil"/>
            </w:tcBorders>
          </w:tcPr>
          <w:p w14:paraId="0C8DE632" w14:textId="77777777" w:rsidR="00B2214D" w:rsidRDefault="00B2214D" w:rsidP="00B2214D">
            <w:pPr>
              <w:tabs>
                <w:tab w:val="decimal" w:pos="627"/>
              </w:tabs>
              <w:spacing w:line="240" w:lineRule="atLeast"/>
              <w:ind w:left="-75" w:right="-108"/>
              <w:rPr>
                <w:rFonts w:ascii="Times New Roman" w:hAnsi="Times New Roman" w:cs="Times New Roman"/>
                <w:sz w:val="20"/>
                <w:szCs w:val="20"/>
              </w:rPr>
            </w:pPr>
          </w:p>
        </w:tc>
        <w:tc>
          <w:tcPr>
            <w:tcW w:w="270" w:type="dxa"/>
          </w:tcPr>
          <w:p w14:paraId="3AC4BA8C" w14:textId="77777777" w:rsidR="00B2214D" w:rsidRPr="00F35C00" w:rsidRDefault="00B2214D" w:rsidP="00B2214D">
            <w:pPr>
              <w:tabs>
                <w:tab w:val="left" w:pos="285"/>
                <w:tab w:val="left" w:pos="319"/>
                <w:tab w:val="decimal" w:pos="409"/>
                <w:tab w:val="left" w:pos="540"/>
              </w:tabs>
              <w:spacing w:line="240" w:lineRule="atLeast"/>
              <w:ind w:right="-55"/>
              <w:jc w:val="right"/>
              <w:rPr>
                <w:rFonts w:ascii="Times New Roman" w:hAnsi="Times New Roman" w:cs="Times New Roman"/>
                <w:sz w:val="20"/>
                <w:szCs w:val="20"/>
                <w:cs/>
              </w:rPr>
            </w:pPr>
          </w:p>
        </w:tc>
        <w:tc>
          <w:tcPr>
            <w:tcW w:w="810" w:type="dxa"/>
            <w:tcBorders>
              <w:bottom w:val="nil"/>
            </w:tcBorders>
          </w:tcPr>
          <w:p w14:paraId="2835510C" w14:textId="77777777" w:rsidR="00B2214D" w:rsidRDefault="00B2214D" w:rsidP="00B2214D">
            <w:pPr>
              <w:tabs>
                <w:tab w:val="decimal" w:pos="522"/>
              </w:tabs>
              <w:spacing w:line="240" w:lineRule="atLeast"/>
              <w:ind w:left="-108" w:right="-456" w:hanging="18"/>
              <w:rPr>
                <w:rFonts w:ascii="Times New Roman" w:hAnsi="Times New Roman" w:cs="Times New Roman"/>
                <w:sz w:val="20"/>
                <w:szCs w:val="20"/>
              </w:rPr>
            </w:pPr>
          </w:p>
        </w:tc>
        <w:tc>
          <w:tcPr>
            <w:tcW w:w="270" w:type="dxa"/>
          </w:tcPr>
          <w:p w14:paraId="2072F814" w14:textId="77777777" w:rsidR="00B2214D" w:rsidRPr="00F35C00" w:rsidRDefault="00B2214D" w:rsidP="00B2214D">
            <w:pPr>
              <w:tabs>
                <w:tab w:val="left" w:pos="0"/>
                <w:tab w:val="left" w:pos="285"/>
                <w:tab w:val="left" w:pos="540"/>
              </w:tabs>
              <w:spacing w:line="240" w:lineRule="atLeast"/>
              <w:ind w:right="-29" w:hanging="18"/>
              <w:jc w:val="right"/>
              <w:rPr>
                <w:rFonts w:ascii="Times New Roman" w:hAnsi="Times New Roman" w:cs="Times New Roman"/>
                <w:sz w:val="20"/>
                <w:szCs w:val="20"/>
                <w:cs/>
              </w:rPr>
            </w:pPr>
          </w:p>
        </w:tc>
        <w:tc>
          <w:tcPr>
            <w:tcW w:w="785" w:type="dxa"/>
            <w:tcBorders>
              <w:bottom w:val="nil"/>
            </w:tcBorders>
          </w:tcPr>
          <w:p w14:paraId="75A3CC03" w14:textId="77777777" w:rsidR="00B2214D" w:rsidRDefault="00B2214D" w:rsidP="00B2214D">
            <w:pPr>
              <w:tabs>
                <w:tab w:val="decimal" w:pos="522"/>
              </w:tabs>
              <w:spacing w:line="240" w:lineRule="atLeast"/>
              <w:ind w:left="-108" w:right="-456" w:hanging="18"/>
              <w:rPr>
                <w:rFonts w:ascii="Times New Roman" w:hAnsi="Times New Roman" w:cs="Times New Roman"/>
                <w:sz w:val="20"/>
                <w:szCs w:val="20"/>
              </w:rPr>
            </w:pPr>
          </w:p>
        </w:tc>
        <w:tc>
          <w:tcPr>
            <w:tcW w:w="236" w:type="dxa"/>
          </w:tcPr>
          <w:p w14:paraId="27D68A80" w14:textId="77777777" w:rsidR="00B2214D" w:rsidRPr="00F35C00" w:rsidRDefault="00B2214D" w:rsidP="00B2214D">
            <w:pPr>
              <w:tabs>
                <w:tab w:val="left" w:pos="0"/>
                <w:tab w:val="left" w:pos="285"/>
                <w:tab w:val="left" w:pos="540"/>
              </w:tabs>
              <w:spacing w:line="240" w:lineRule="atLeast"/>
              <w:ind w:right="-29" w:hanging="18"/>
              <w:jc w:val="right"/>
              <w:rPr>
                <w:rFonts w:ascii="Times New Roman" w:hAnsi="Times New Roman" w:cs="Times New Roman"/>
                <w:sz w:val="20"/>
                <w:szCs w:val="20"/>
                <w:cs/>
              </w:rPr>
            </w:pPr>
          </w:p>
        </w:tc>
        <w:tc>
          <w:tcPr>
            <w:tcW w:w="955" w:type="dxa"/>
            <w:gridSpan w:val="2"/>
            <w:tcBorders>
              <w:bottom w:val="nil"/>
            </w:tcBorders>
          </w:tcPr>
          <w:p w14:paraId="6C8C0A44" w14:textId="77777777" w:rsidR="00B2214D" w:rsidRDefault="00B2214D" w:rsidP="00B2214D">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3" w:type="dxa"/>
            <w:gridSpan w:val="2"/>
          </w:tcPr>
          <w:p w14:paraId="5372D4A1" w14:textId="77777777" w:rsidR="00B2214D" w:rsidRPr="00F35C00" w:rsidRDefault="00B2214D" w:rsidP="00B2214D">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Borders>
              <w:bottom w:val="nil"/>
            </w:tcBorders>
          </w:tcPr>
          <w:p w14:paraId="7753FD20" w14:textId="77777777" w:rsidR="00B2214D" w:rsidRDefault="00B2214D" w:rsidP="00B2214D">
            <w:pPr>
              <w:tabs>
                <w:tab w:val="left" w:pos="435"/>
              </w:tabs>
              <w:spacing w:line="240" w:lineRule="atLeast"/>
              <w:ind w:right="-55"/>
              <w:jc w:val="right"/>
              <w:rPr>
                <w:rFonts w:ascii="Times New Roman" w:hAnsi="Times New Roman" w:cs="Times New Roman"/>
                <w:sz w:val="20"/>
                <w:szCs w:val="20"/>
              </w:rPr>
            </w:pPr>
          </w:p>
        </w:tc>
        <w:tc>
          <w:tcPr>
            <w:tcW w:w="245" w:type="dxa"/>
            <w:gridSpan w:val="3"/>
          </w:tcPr>
          <w:p w14:paraId="6C22B041" w14:textId="77777777" w:rsidR="00B2214D" w:rsidRPr="00F35C00" w:rsidRDefault="00B2214D" w:rsidP="00B2214D">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35" w:type="dxa"/>
            <w:tcBorders>
              <w:bottom w:val="nil"/>
            </w:tcBorders>
          </w:tcPr>
          <w:p w14:paraId="09D0A2BB" w14:textId="77777777" w:rsidR="00B2214D" w:rsidRDefault="00B2214D" w:rsidP="00B2214D">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14:paraId="23FF8FD1" w14:textId="77777777" w:rsidR="00B2214D" w:rsidRPr="00F35C00" w:rsidRDefault="00B2214D" w:rsidP="00B2214D">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Borders>
              <w:bottom w:val="nil"/>
            </w:tcBorders>
          </w:tcPr>
          <w:p w14:paraId="1E3CFB07" w14:textId="77777777" w:rsidR="00B2214D" w:rsidRDefault="00B2214D" w:rsidP="00B2214D">
            <w:pPr>
              <w:tabs>
                <w:tab w:val="decimal" w:pos="631"/>
              </w:tabs>
              <w:spacing w:line="240" w:lineRule="atLeast"/>
              <w:ind w:right="-29"/>
              <w:rPr>
                <w:rFonts w:ascii="Times New Roman" w:hAnsi="Times New Roman" w:cs="Times New Roman"/>
                <w:sz w:val="20"/>
                <w:szCs w:val="20"/>
              </w:rPr>
            </w:pPr>
          </w:p>
        </w:tc>
      </w:tr>
      <w:tr w:rsidR="00B2214D" w:rsidRPr="00F35C00" w14:paraId="690F3048" w14:textId="77777777" w:rsidTr="00B3474B">
        <w:trPr>
          <w:gridAfter w:val="1"/>
          <w:wAfter w:w="33" w:type="dxa"/>
        </w:trPr>
        <w:tc>
          <w:tcPr>
            <w:tcW w:w="2700" w:type="dxa"/>
          </w:tcPr>
          <w:p w14:paraId="069E2A6D" w14:textId="25B3A834" w:rsidR="00B2214D" w:rsidRPr="00F35C00" w:rsidRDefault="00B2214D" w:rsidP="00D7488B">
            <w:pPr>
              <w:tabs>
                <w:tab w:val="left" w:pos="285"/>
                <w:tab w:val="left" w:pos="540"/>
              </w:tabs>
              <w:spacing w:line="240" w:lineRule="atLeast"/>
              <w:ind w:left="165" w:right="-108" w:hanging="18"/>
              <w:rPr>
                <w:rFonts w:ascii="Times New Roman" w:hAnsi="Times New Roman" w:cs="Times New Roman"/>
                <w:sz w:val="20"/>
                <w:szCs w:val="20"/>
              </w:rPr>
            </w:pPr>
            <w:r>
              <w:rPr>
                <w:rFonts w:ascii="Times New Roman" w:hAnsi="Times New Roman" w:cs="Times New Roman"/>
                <w:sz w:val="20"/>
                <w:szCs w:val="20"/>
              </w:rPr>
              <w:t>(USA) LLC</w:t>
            </w:r>
          </w:p>
        </w:tc>
        <w:tc>
          <w:tcPr>
            <w:tcW w:w="783" w:type="dxa"/>
          </w:tcPr>
          <w:p w14:paraId="7CCE43BA" w14:textId="488EA959" w:rsidR="00B2214D" w:rsidRDefault="00B2214D" w:rsidP="00B2214D">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100.00</w:t>
            </w:r>
          </w:p>
        </w:tc>
        <w:tc>
          <w:tcPr>
            <w:tcW w:w="236" w:type="dxa"/>
          </w:tcPr>
          <w:p w14:paraId="10093640" w14:textId="77777777" w:rsidR="00B2214D" w:rsidRPr="00F35C00" w:rsidRDefault="00B2214D" w:rsidP="00B2214D">
            <w:pPr>
              <w:tabs>
                <w:tab w:val="left" w:pos="285"/>
                <w:tab w:val="left" w:pos="540"/>
              </w:tabs>
              <w:spacing w:line="240" w:lineRule="atLeast"/>
              <w:ind w:right="-108"/>
              <w:rPr>
                <w:rFonts w:ascii="Times New Roman" w:hAnsi="Times New Roman" w:cs="Times New Roman"/>
                <w:sz w:val="20"/>
                <w:szCs w:val="20"/>
                <w:cs/>
              </w:rPr>
            </w:pPr>
          </w:p>
        </w:tc>
        <w:tc>
          <w:tcPr>
            <w:tcW w:w="838" w:type="dxa"/>
          </w:tcPr>
          <w:p w14:paraId="4C72FC82" w14:textId="7848AAC7" w:rsidR="00B2214D" w:rsidRDefault="00B2214D" w:rsidP="00B2214D">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100.00</w:t>
            </w:r>
          </w:p>
        </w:tc>
        <w:tc>
          <w:tcPr>
            <w:tcW w:w="236" w:type="dxa"/>
          </w:tcPr>
          <w:p w14:paraId="724DD719" w14:textId="77777777" w:rsidR="00B2214D" w:rsidRPr="00F35C00" w:rsidRDefault="00B2214D" w:rsidP="00B2214D">
            <w:pPr>
              <w:tabs>
                <w:tab w:val="left" w:pos="285"/>
                <w:tab w:val="left" w:pos="540"/>
              </w:tabs>
              <w:spacing w:line="240" w:lineRule="atLeast"/>
              <w:ind w:right="-108" w:hanging="18"/>
              <w:rPr>
                <w:rFonts w:ascii="Times New Roman" w:hAnsi="Times New Roman" w:cs="Times New Roman"/>
                <w:sz w:val="20"/>
                <w:szCs w:val="20"/>
                <w:cs/>
              </w:rPr>
            </w:pPr>
          </w:p>
        </w:tc>
        <w:tc>
          <w:tcPr>
            <w:tcW w:w="840" w:type="dxa"/>
          </w:tcPr>
          <w:p w14:paraId="2F41CC0D" w14:textId="0F1355D0" w:rsidR="00B2214D" w:rsidRDefault="00B2214D" w:rsidP="00B2214D">
            <w:pPr>
              <w:tabs>
                <w:tab w:val="left" w:pos="285"/>
                <w:tab w:val="left" w:pos="319"/>
                <w:tab w:val="decimal" w:pos="409"/>
              </w:tabs>
              <w:spacing w:line="240" w:lineRule="atLeast"/>
              <w:ind w:right="-55" w:hanging="18"/>
              <w:jc w:val="right"/>
              <w:rPr>
                <w:rFonts w:ascii="Times New Roman" w:hAnsi="Times New Roman" w:cs="Times New Roman"/>
                <w:sz w:val="20"/>
                <w:szCs w:val="20"/>
              </w:rPr>
            </w:pPr>
            <w:r>
              <w:rPr>
                <w:rFonts w:ascii="Times New Roman" w:hAnsi="Times New Roman" w:cs="Times New Roman"/>
                <w:sz w:val="20"/>
                <w:szCs w:val="20"/>
              </w:rPr>
              <w:t>209</w:t>
            </w:r>
          </w:p>
        </w:tc>
        <w:tc>
          <w:tcPr>
            <w:tcW w:w="236" w:type="dxa"/>
          </w:tcPr>
          <w:p w14:paraId="0A3DCCD8" w14:textId="77777777" w:rsidR="00B2214D" w:rsidRPr="00F35C00" w:rsidRDefault="00B2214D" w:rsidP="00B2214D">
            <w:pPr>
              <w:tabs>
                <w:tab w:val="left" w:pos="285"/>
                <w:tab w:val="left" w:pos="540"/>
              </w:tabs>
              <w:spacing w:line="240" w:lineRule="atLeast"/>
              <w:ind w:right="-108" w:hanging="18"/>
              <w:rPr>
                <w:rFonts w:ascii="Times New Roman" w:hAnsi="Times New Roman" w:cs="Times New Roman"/>
                <w:sz w:val="20"/>
                <w:szCs w:val="20"/>
              </w:rPr>
            </w:pPr>
          </w:p>
        </w:tc>
        <w:tc>
          <w:tcPr>
            <w:tcW w:w="781" w:type="dxa"/>
          </w:tcPr>
          <w:p w14:paraId="7FE81DD5" w14:textId="16CC96F9" w:rsidR="00B2214D" w:rsidRDefault="00B2214D" w:rsidP="00B2214D">
            <w:pPr>
              <w:tabs>
                <w:tab w:val="left" w:pos="285"/>
                <w:tab w:val="left" w:pos="319"/>
                <w:tab w:val="decimal" w:pos="409"/>
              </w:tabs>
              <w:spacing w:line="240" w:lineRule="atLeast"/>
              <w:ind w:right="-55" w:hanging="18"/>
              <w:jc w:val="right"/>
              <w:rPr>
                <w:rFonts w:ascii="Times New Roman" w:hAnsi="Times New Roman" w:cs="Times New Roman"/>
                <w:sz w:val="20"/>
                <w:szCs w:val="20"/>
              </w:rPr>
            </w:pPr>
            <w:r>
              <w:rPr>
                <w:rFonts w:ascii="Times New Roman" w:hAnsi="Times New Roman" w:cs="Times New Roman"/>
                <w:sz w:val="20"/>
                <w:szCs w:val="20"/>
              </w:rPr>
              <w:t>209</w:t>
            </w:r>
          </w:p>
        </w:tc>
        <w:tc>
          <w:tcPr>
            <w:tcW w:w="280" w:type="dxa"/>
          </w:tcPr>
          <w:p w14:paraId="06CD6A65" w14:textId="77777777" w:rsidR="00B2214D" w:rsidRPr="00F35C00" w:rsidRDefault="00B2214D" w:rsidP="00B2214D">
            <w:pPr>
              <w:tabs>
                <w:tab w:val="left" w:pos="285"/>
                <w:tab w:val="left" w:pos="540"/>
              </w:tabs>
              <w:spacing w:line="240" w:lineRule="atLeast"/>
              <w:ind w:right="-108" w:hanging="18"/>
              <w:jc w:val="center"/>
              <w:rPr>
                <w:rFonts w:ascii="Times New Roman" w:hAnsi="Times New Roman" w:cs="Times New Roman"/>
                <w:sz w:val="20"/>
                <w:szCs w:val="20"/>
              </w:rPr>
            </w:pPr>
          </w:p>
        </w:tc>
        <w:tc>
          <w:tcPr>
            <w:tcW w:w="979" w:type="dxa"/>
            <w:tcBorders>
              <w:bottom w:val="single" w:sz="4" w:space="0" w:color="auto"/>
            </w:tcBorders>
          </w:tcPr>
          <w:p w14:paraId="11775B78" w14:textId="21BF44A4" w:rsidR="00B2214D" w:rsidRDefault="00B2214D" w:rsidP="00B2214D">
            <w:pPr>
              <w:tabs>
                <w:tab w:val="decimal" w:pos="705"/>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209</w:t>
            </w:r>
          </w:p>
        </w:tc>
        <w:tc>
          <w:tcPr>
            <w:tcW w:w="255" w:type="dxa"/>
            <w:gridSpan w:val="2"/>
          </w:tcPr>
          <w:p w14:paraId="2AFCB59B" w14:textId="77777777" w:rsidR="00B2214D" w:rsidRPr="00F35C00" w:rsidRDefault="00B2214D" w:rsidP="00B2214D">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36" w:type="dxa"/>
            <w:tcBorders>
              <w:bottom w:val="single" w:sz="4" w:space="0" w:color="auto"/>
            </w:tcBorders>
          </w:tcPr>
          <w:p w14:paraId="3BCFB8D3" w14:textId="41C8798B" w:rsidR="00B2214D" w:rsidRDefault="00B2214D" w:rsidP="00B2214D">
            <w:pPr>
              <w:tabs>
                <w:tab w:val="decimal" w:pos="627"/>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209</w:t>
            </w:r>
          </w:p>
        </w:tc>
        <w:tc>
          <w:tcPr>
            <w:tcW w:w="270" w:type="dxa"/>
          </w:tcPr>
          <w:p w14:paraId="2AF2555D" w14:textId="77777777" w:rsidR="00B2214D" w:rsidRPr="00F35C00" w:rsidRDefault="00B2214D" w:rsidP="00B2214D">
            <w:pPr>
              <w:tabs>
                <w:tab w:val="left" w:pos="285"/>
                <w:tab w:val="left" w:pos="319"/>
                <w:tab w:val="decimal" w:pos="409"/>
                <w:tab w:val="left" w:pos="540"/>
              </w:tabs>
              <w:spacing w:line="240" w:lineRule="atLeast"/>
              <w:ind w:right="-55"/>
              <w:jc w:val="right"/>
              <w:rPr>
                <w:rFonts w:ascii="Times New Roman" w:hAnsi="Times New Roman" w:cs="Times New Roman"/>
                <w:sz w:val="20"/>
                <w:szCs w:val="20"/>
                <w:cs/>
              </w:rPr>
            </w:pPr>
          </w:p>
        </w:tc>
        <w:tc>
          <w:tcPr>
            <w:tcW w:w="810" w:type="dxa"/>
            <w:tcBorders>
              <w:bottom w:val="single" w:sz="4" w:space="0" w:color="auto"/>
            </w:tcBorders>
          </w:tcPr>
          <w:p w14:paraId="2DC19B0A" w14:textId="41B914C1" w:rsidR="00B2214D" w:rsidRDefault="00B2214D" w:rsidP="00B2214D">
            <w:pPr>
              <w:tabs>
                <w:tab w:val="decimal" w:pos="522"/>
              </w:tabs>
              <w:spacing w:line="240" w:lineRule="atLeast"/>
              <w:ind w:left="-108" w:right="-456" w:hanging="1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765A8B2" w14:textId="77777777" w:rsidR="00B2214D" w:rsidRPr="00F35C00" w:rsidRDefault="00B2214D" w:rsidP="00B2214D">
            <w:pPr>
              <w:tabs>
                <w:tab w:val="left" w:pos="0"/>
                <w:tab w:val="left" w:pos="285"/>
                <w:tab w:val="left" w:pos="540"/>
              </w:tabs>
              <w:spacing w:line="240" w:lineRule="atLeast"/>
              <w:ind w:right="-29" w:hanging="18"/>
              <w:jc w:val="right"/>
              <w:rPr>
                <w:rFonts w:ascii="Times New Roman" w:hAnsi="Times New Roman" w:cs="Times New Roman"/>
                <w:sz w:val="20"/>
                <w:szCs w:val="20"/>
                <w:cs/>
              </w:rPr>
            </w:pPr>
          </w:p>
        </w:tc>
        <w:tc>
          <w:tcPr>
            <w:tcW w:w="785" w:type="dxa"/>
            <w:tcBorders>
              <w:bottom w:val="single" w:sz="4" w:space="0" w:color="auto"/>
            </w:tcBorders>
          </w:tcPr>
          <w:p w14:paraId="12059B3E" w14:textId="42EB8DFB" w:rsidR="00B2214D" w:rsidRDefault="00B2214D" w:rsidP="00B2214D">
            <w:pPr>
              <w:tabs>
                <w:tab w:val="decimal" w:pos="522"/>
              </w:tabs>
              <w:spacing w:line="240" w:lineRule="atLeast"/>
              <w:ind w:left="-108" w:right="-456" w:hanging="18"/>
              <w:rPr>
                <w:rFonts w:ascii="Times New Roman" w:hAnsi="Times New Roman" w:cs="Times New Roman"/>
                <w:sz w:val="20"/>
                <w:szCs w:val="20"/>
              </w:rPr>
            </w:pPr>
            <w:r w:rsidRPr="00B2214D">
              <w:rPr>
                <w:rFonts w:ascii="Times New Roman" w:hAnsi="Times New Roman" w:cs="Times New Roman"/>
                <w:sz w:val="20"/>
                <w:szCs w:val="20"/>
              </w:rPr>
              <w:t>-</w:t>
            </w:r>
          </w:p>
        </w:tc>
        <w:tc>
          <w:tcPr>
            <w:tcW w:w="236" w:type="dxa"/>
          </w:tcPr>
          <w:p w14:paraId="7C21669F" w14:textId="77777777" w:rsidR="00B2214D" w:rsidRPr="00F35C00" w:rsidRDefault="00B2214D" w:rsidP="00B2214D">
            <w:pPr>
              <w:tabs>
                <w:tab w:val="left" w:pos="0"/>
                <w:tab w:val="left" w:pos="285"/>
                <w:tab w:val="left" w:pos="540"/>
              </w:tabs>
              <w:spacing w:line="240" w:lineRule="atLeast"/>
              <w:ind w:right="-29" w:hanging="18"/>
              <w:jc w:val="right"/>
              <w:rPr>
                <w:rFonts w:ascii="Times New Roman" w:hAnsi="Times New Roman" w:cs="Times New Roman"/>
                <w:sz w:val="20"/>
                <w:szCs w:val="20"/>
                <w:cs/>
              </w:rPr>
            </w:pPr>
          </w:p>
        </w:tc>
        <w:tc>
          <w:tcPr>
            <w:tcW w:w="955" w:type="dxa"/>
            <w:gridSpan w:val="2"/>
            <w:tcBorders>
              <w:bottom w:val="single" w:sz="4" w:space="0" w:color="auto"/>
            </w:tcBorders>
          </w:tcPr>
          <w:p w14:paraId="286ADE72" w14:textId="22B6886D" w:rsidR="00B2214D" w:rsidRDefault="00B2214D" w:rsidP="00B2214D">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209</w:t>
            </w:r>
          </w:p>
        </w:tc>
        <w:tc>
          <w:tcPr>
            <w:tcW w:w="243" w:type="dxa"/>
            <w:gridSpan w:val="2"/>
          </w:tcPr>
          <w:p w14:paraId="26E4787C" w14:textId="77777777" w:rsidR="00B2214D" w:rsidRPr="00F35C00" w:rsidRDefault="00B2214D" w:rsidP="00B2214D">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Borders>
              <w:bottom w:val="single" w:sz="4" w:space="0" w:color="auto"/>
            </w:tcBorders>
          </w:tcPr>
          <w:p w14:paraId="25EEE1F3" w14:textId="61B2B0C5" w:rsidR="00B2214D" w:rsidRDefault="00B2214D" w:rsidP="00B2214D">
            <w:pPr>
              <w:tabs>
                <w:tab w:val="left" w:pos="435"/>
              </w:tabs>
              <w:spacing w:line="240" w:lineRule="atLeast"/>
              <w:ind w:right="-55"/>
              <w:jc w:val="right"/>
              <w:rPr>
                <w:rFonts w:ascii="Times New Roman" w:hAnsi="Times New Roman" w:cs="Times New Roman"/>
                <w:sz w:val="20"/>
                <w:szCs w:val="20"/>
              </w:rPr>
            </w:pPr>
            <w:r w:rsidRPr="0087212A">
              <w:rPr>
                <w:rFonts w:ascii="Times New Roman" w:hAnsi="Times New Roman" w:cs="Times New Roman"/>
                <w:sz w:val="20"/>
                <w:szCs w:val="20"/>
              </w:rPr>
              <w:t>209</w:t>
            </w:r>
          </w:p>
        </w:tc>
        <w:tc>
          <w:tcPr>
            <w:tcW w:w="245" w:type="dxa"/>
            <w:gridSpan w:val="3"/>
          </w:tcPr>
          <w:p w14:paraId="585EE3E5" w14:textId="77777777" w:rsidR="00B2214D" w:rsidRPr="00F35C00" w:rsidRDefault="00B2214D" w:rsidP="00B2214D">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35" w:type="dxa"/>
            <w:tcBorders>
              <w:bottom w:val="single" w:sz="4" w:space="0" w:color="auto"/>
            </w:tcBorders>
          </w:tcPr>
          <w:p w14:paraId="4B59A002" w14:textId="1F346690" w:rsidR="00B2214D" w:rsidRDefault="00B2214D" w:rsidP="00B2214D">
            <w:pPr>
              <w:tabs>
                <w:tab w:val="left" w:pos="0"/>
                <w:tab w:val="left" w:pos="285"/>
                <w:tab w:val="left" w:pos="540"/>
              </w:tabs>
              <w:spacing w:line="240" w:lineRule="atLeast"/>
              <w:ind w:right="-29"/>
              <w:jc w:val="right"/>
              <w:rPr>
                <w:rFonts w:ascii="Times New Roman" w:hAnsi="Times New Roman" w:cs="Times New Roman"/>
                <w:sz w:val="20"/>
                <w:szCs w:val="20"/>
              </w:rPr>
            </w:pPr>
            <w:r w:rsidRPr="00B2214D">
              <w:rPr>
                <w:rFonts w:ascii="Times New Roman" w:hAnsi="Times New Roman" w:cs="Times New Roman"/>
                <w:sz w:val="20"/>
                <w:szCs w:val="20"/>
              </w:rPr>
              <w:t>-</w:t>
            </w:r>
          </w:p>
        </w:tc>
        <w:tc>
          <w:tcPr>
            <w:tcW w:w="243" w:type="dxa"/>
          </w:tcPr>
          <w:p w14:paraId="485C4212" w14:textId="77777777" w:rsidR="00B2214D" w:rsidRPr="00F35C00" w:rsidRDefault="00B2214D" w:rsidP="00B2214D">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Borders>
              <w:bottom w:val="single" w:sz="4" w:space="0" w:color="auto"/>
            </w:tcBorders>
          </w:tcPr>
          <w:p w14:paraId="165F821C" w14:textId="384F527E" w:rsidR="00B2214D" w:rsidRDefault="00B2214D" w:rsidP="00B2214D">
            <w:pPr>
              <w:tabs>
                <w:tab w:val="decimal" w:pos="631"/>
              </w:tabs>
              <w:spacing w:line="240" w:lineRule="atLeast"/>
              <w:ind w:right="-29"/>
              <w:rPr>
                <w:rFonts w:ascii="Times New Roman" w:hAnsi="Times New Roman" w:cs="Times New Roman"/>
                <w:sz w:val="20"/>
                <w:szCs w:val="20"/>
              </w:rPr>
            </w:pPr>
            <w:r w:rsidRPr="00B2214D">
              <w:rPr>
                <w:rFonts w:ascii="Times New Roman" w:hAnsi="Times New Roman" w:cs="Times New Roman"/>
                <w:sz w:val="20"/>
                <w:szCs w:val="20"/>
              </w:rPr>
              <w:t>-</w:t>
            </w:r>
          </w:p>
        </w:tc>
      </w:tr>
      <w:tr w:rsidR="00F71915" w:rsidRPr="00F35C00" w14:paraId="26733127" w14:textId="77777777" w:rsidTr="00B3474B">
        <w:trPr>
          <w:gridAfter w:val="1"/>
          <w:wAfter w:w="33" w:type="dxa"/>
        </w:trPr>
        <w:tc>
          <w:tcPr>
            <w:tcW w:w="2700" w:type="dxa"/>
            <w:tcBorders>
              <w:bottom w:val="nil"/>
            </w:tcBorders>
          </w:tcPr>
          <w:p w14:paraId="65331F1D" w14:textId="561C7DBE" w:rsidR="00B2214D" w:rsidRPr="00F35C00" w:rsidRDefault="00B2214D" w:rsidP="00B2214D">
            <w:pPr>
              <w:tabs>
                <w:tab w:val="left" w:pos="285"/>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b/>
                <w:bCs/>
                <w:sz w:val="20"/>
                <w:szCs w:val="20"/>
              </w:rPr>
              <w:t>Total</w:t>
            </w:r>
          </w:p>
        </w:tc>
        <w:tc>
          <w:tcPr>
            <w:tcW w:w="783" w:type="dxa"/>
            <w:tcBorders>
              <w:bottom w:val="nil"/>
            </w:tcBorders>
          </w:tcPr>
          <w:p w14:paraId="753D8AA7" w14:textId="77777777" w:rsidR="00B2214D" w:rsidRDefault="00B2214D" w:rsidP="00B2214D">
            <w:pPr>
              <w:tabs>
                <w:tab w:val="left" w:pos="-91"/>
                <w:tab w:val="left" w:pos="179"/>
              </w:tabs>
              <w:spacing w:line="240" w:lineRule="atLeast"/>
              <w:ind w:right="-45"/>
              <w:jc w:val="right"/>
              <w:rPr>
                <w:rFonts w:ascii="Times New Roman" w:hAnsi="Times New Roman" w:cs="Times New Roman"/>
                <w:sz w:val="20"/>
                <w:szCs w:val="20"/>
              </w:rPr>
            </w:pPr>
          </w:p>
        </w:tc>
        <w:tc>
          <w:tcPr>
            <w:tcW w:w="236" w:type="dxa"/>
            <w:tcBorders>
              <w:bottom w:val="nil"/>
            </w:tcBorders>
          </w:tcPr>
          <w:p w14:paraId="54FD10D1" w14:textId="77777777" w:rsidR="00B2214D" w:rsidRPr="00F35C00" w:rsidRDefault="00B2214D" w:rsidP="00B2214D">
            <w:pPr>
              <w:tabs>
                <w:tab w:val="left" w:pos="285"/>
                <w:tab w:val="left" w:pos="540"/>
              </w:tabs>
              <w:spacing w:line="240" w:lineRule="atLeast"/>
              <w:ind w:right="-108"/>
              <w:rPr>
                <w:rFonts w:ascii="Times New Roman" w:hAnsi="Times New Roman" w:cs="Times New Roman"/>
                <w:sz w:val="20"/>
                <w:szCs w:val="20"/>
                <w:cs/>
              </w:rPr>
            </w:pPr>
          </w:p>
        </w:tc>
        <w:tc>
          <w:tcPr>
            <w:tcW w:w="838" w:type="dxa"/>
            <w:tcBorders>
              <w:bottom w:val="nil"/>
            </w:tcBorders>
          </w:tcPr>
          <w:p w14:paraId="0B7B0E5A" w14:textId="77777777" w:rsidR="00B2214D" w:rsidRDefault="00B2214D" w:rsidP="00B2214D">
            <w:pPr>
              <w:tabs>
                <w:tab w:val="left" w:pos="-91"/>
                <w:tab w:val="left" w:pos="179"/>
              </w:tabs>
              <w:spacing w:line="240" w:lineRule="atLeast"/>
              <w:ind w:right="-45"/>
              <w:jc w:val="right"/>
              <w:rPr>
                <w:rFonts w:ascii="Times New Roman" w:hAnsi="Times New Roman" w:cs="Times New Roman"/>
                <w:sz w:val="20"/>
                <w:szCs w:val="20"/>
              </w:rPr>
            </w:pPr>
          </w:p>
        </w:tc>
        <w:tc>
          <w:tcPr>
            <w:tcW w:w="236" w:type="dxa"/>
            <w:tcBorders>
              <w:bottom w:val="nil"/>
            </w:tcBorders>
          </w:tcPr>
          <w:p w14:paraId="0AE23FCE" w14:textId="77777777" w:rsidR="00B2214D" w:rsidRPr="00F35C00" w:rsidRDefault="00B2214D" w:rsidP="00B2214D">
            <w:pPr>
              <w:tabs>
                <w:tab w:val="left" w:pos="285"/>
                <w:tab w:val="left" w:pos="540"/>
              </w:tabs>
              <w:spacing w:line="240" w:lineRule="atLeast"/>
              <w:ind w:right="-108" w:hanging="18"/>
              <w:rPr>
                <w:rFonts w:ascii="Times New Roman" w:hAnsi="Times New Roman" w:cs="Times New Roman"/>
                <w:sz w:val="20"/>
                <w:szCs w:val="20"/>
                <w:cs/>
              </w:rPr>
            </w:pPr>
          </w:p>
        </w:tc>
        <w:tc>
          <w:tcPr>
            <w:tcW w:w="840" w:type="dxa"/>
            <w:tcBorders>
              <w:bottom w:val="nil"/>
            </w:tcBorders>
          </w:tcPr>
          <w:p w14:paraId="24B682A7" w14:textId="77777777" w:rsidR="00B2214D" w:rsidRDefault="00B2214D" w:rsidP="00B2214D">
            <w:pPr>
              <w:tabs>
                <w:tab w:val="left" w:pos="285"/>
                <w:tab w:val="left" w:pos="319"/>
                <w:tab w:val="decimal" w:pos="409"/>
              </w:tabs>
              <w:spacing w:line="240" w:lineRule="atLeast"/>
              <w:ind w:right="-55" w:hanging="18"/>
              <w:jc w:val="right"/>
              <w:rPr>
                <w:rFonts w:ascii="Times New Roman" w:hAnsi="Times New Roman" w:cs="Times New Roman"/>
                <w:sz w:val="20"/>
                <w:szCs w:val="20"/>
              </w:rPr>
            </w:pPr>
          </w:p>
        </w:tc>
        <w:tc>
          <w:tcPr>
            <w:tcW w:w="236" w:type="dxa"/>
            <w:tcBorders>
              <w:bottom w:val="nil"/>
            </w:tcBorders>
          </w:tcPr>
          <w:p w14:paraId="08BEF8B8" w14:textId="77777777" w:rsidR="00B2214D" w:rsidRPr="00F35C00" w:rsidRDefault="00B2214D" w:rsidP="00B2214D">
            <w:pPr>
              <w:tabs>
                <w:tab w:val="left" w:pos="285"/>
                <w:tab w:val="left" w:pos="540"/>
              </w:tabs>
              <w:spacing w:line="240" w:lineRule="atLeast"/>
              <w:ind w:right="-108" w:hanging="18"/>
              <w:rPr>
                <w:rFonts w:ascii="Times New Roman" w:hAnsi="Times New Roman" w:cs="Times New Roman"/>
                <w:sz w:val="20"/>
                <w:szCs w:val="20"/>
              </w:rPr>
            </w:pPr>
          </w:p>
        </w:tc>
        <w:tc>
          <w:tcPr>
            <w:tcW w:w="781" w:type="dxa"/>
            <w:tcBorders>
              <w:bottom w:val="nil"/>
            </w:tcBorders>
          </w:tcPr>
          <w:p w14:paraId="2158593A" w14:textId="77777777" w:rsidR="00B2214D" w:rsidRDefault="00B2214D" w:rsidP="00B2214D">
            <w:pPr>
              <w:tabs>
                <w:tab w:val="left" w:pos="285"/>
                <w:tab w:val="left" w:pos="319"/>
                <w:tab w:val="decimal" w:pos="409"/>
              </w:tabs>
              <w:spacing w:line="240" w:lineRule="atLeast"/>
              <w:ind w:right="-55" w:hanging="18"/>
              <w:jc w:val="right"/>
              <w:rPr>
                <w:rFonts w:ascii="Times New Roman" w:hAnsi="Times New Roman" w:cs="Times New Roman"/>
                <w:sz w:val="20"/>
                <w:szCs w:val="20"/>
              </w:rPr>
            </w:pPr>
          </w:p>
        </w:tc>
        <w:tc>
          <w:tcPr>
            <w:tcW w:w="280" w:type="dxa"/>
            <w:tcBorders>
              <w:bottom w:val="nil"/>
            </w:tcBorders>
          </w:tcPr>
          <w:p w14:paraId="5563CA41" w14:textId="77777777" w:rsidR="00B2214D" w:rsidRPr="00F35C00" w:rsidRDefault="00B2214D" w:rsidP="00B2214D">
            <w:pPr>
              <w:tabs>
                <w:tab w:val="left" w:pos="285"/>
                <w:tab w:val="left" w:pos="540"/>
              </w:tabs>
              <w:spacing w:line="240" w:lineRule="atLeast"/>
              <w:ind w:right="-108" w:hanging="18"/>
              <w:jc w:val="center"/>
              <w:rPr>
                <w:rFonts w:ascii="Times New Roman" w:hAnsi="Times New Roman" w:cs="Times New Roman"/>
                <w:sz w:val="20"/>
                <w:szCs w:val="20"/>
              </w:rPr>
            </w:pPr>
          </w:p>
        </w:tc>
        <w:tc>
          <w:tcPr>
            <w:tcW w:w="979" w:type="dxa"/>
            <w:tcBorders>
              <w:top w:val="single" w:sz="4" w:space="0" w:color="auto"/>
              <w:bottom w:val="single" w:sz="4" w:space="0" w:color="auto"/>
            </w:tcBorders>
          </w:tcPr>
          <w:p w14:paraId="705304B0" w14:textId="7FECCEC2" w:rsidR="00B2214D" w:rsidRPr="00B3474B" w:rsidRDefault="00B2214D" w:rsidP="00B2214D">
            <w:pPr>
              <w:tabs>
                <w:tab w:val="decimal" w:pos="705"/>
              </w:tabs>
              <w:spacing w:line="240" w:lineRule="atLeast"/>
              <w:ind w:left="-75" w:right="-108"/>
              <w:rPr>
                <w:rFonts w:ascii="Times New Roman" w:hAnsi="Times New Roman" w:cs="Times New Roman"/>
                <w:b/>
                <w:bCs/>
                <w:sz w:val="20"/>
                <w:szCs w:val="20"/>
              </w:rPr>
            </w:pPr>
            <w:r w:rsidRPr="00B3474B">
              <w:rPr>
                <w:rFonts w:ascii="Times New Roman" w:hAnsi="Times New Roman" w:cs="Times New Roman"/>
                <w:b/>
                <w:bCs/>
                <w:sz w:val="20"/>
                <w:szCs w:val="20"/>
              </w:rPr>
              <w:t>223,455</w:t>
            </w:r>
          </w:p>
        </w:tc>
        <w:tc>
          <w:tcPr>
            <w:tcW w:w="255" w:type="dxa"/>
            <w:gridSpan w:val="2"/>
            <w:tcBorders>
              <w:bottom w:val="nil"/>
            </w:tcBorders>
          </w:tcPr>
          <w:p w14:paraId="3BE7D56A" w14:textId="77777777" w:rsidR="00B2214D" w:rsidRPr="00B3474B" w:rsidRDefault="00B2214D" w:rsidP="00B2214D">
            <w:pPr>
              <w:tabs>
                <w:tab w:val="left" w:pos="285"/>
                <w:tab w:val="left" w:pos="319"/>
                <w:tab w:val="decimal" w:pos="409"/>
                <w:tab w:val="left" w:pos="540"/>
              </w:tabs>
              <w:spacing w:line="240" w:lineRule="atLeast"/>
              <w:ind w:right="-55"/>
              <w:jc w:val="right"/>
              <w:rPr>
                <w:rFonts w:ascii="Times New Roman" w:hAnsi="Times New Roman" w:cs="Times New Roman"/>
                <w:b/>
                <w:bCs/>
                <w:sz w:val="20"/>
                <w:szCs w:val="20"/>
              </w:rPr>
            </w:pPr>
          </w:p>
        </w:tc>
        <w:tc>
          <w:tcPr>
            <w:tcW w:w="836" w:type="dxa"/>
            <w:tcBorders>
              <w:top w:val="single" w:sz="4" w:space="0" w:color="auto"/>
              <w:bottom w:val="single" w:sz="4" w:space="0" w:color="auto"/>
            </w:tcBorders>
          </w:tcPr>
          <w:p w14:paraId="47F3188D" w14:textId="7E111F1B" w:rsidR="00B2214D" w:rsidRPr="00B3474B" w:rsidRDefault="00B2214D" w:rsidP="00B2214D">
            <w:pPr>
              <w:tabs>
                <w:tab w:val="decimal" w:pos="627"/>
              </w:tabs>
              <w:spacing w:line="240" w:lineRule="atLeast"/>
              <w:ind w:left="-75" w:right="-108"/>
              <w:rPr>
                <w:rFonts w:ascii="Times New Roman" w:hAnsi="Times New Roman" w:cs="Times New Roman"/>
                <w:b/>
                <w:bCs/>
                <w:sz w:val="20"/>
                <w:szCs w:val="20"/>
              </w:rPr>
            </w:pPr>
            <w:r w:rsidRPr="00B3474B">
              <w:rPr>
                <w:rFonts w:ascii="Times New Roman" w:hAnsi="Times New Roman" w:cs="Times New Roman"/>
                <w:b/>
                <w:bCs/>
                <w:sz w:val="20"/>
                <w:szCs w:val="20"/>
              </w:rPr>
              <w:t>18</w:t>
            </w:r>
            <w:r w:rsidR="00EE6115">
              <w:rPr>
                <w:rFonts w:ascii="Times New Roman" w:hAnsi="Times New Roman" w:cs="Times New Roman"/>
                <w:b/>
                <w:bCs/>
                <w:sz w:val="20"/>
                <w:szCs w:val="20"/>
              </w:rPr>
              <w:t>7</w:t>
            </w:r>
            <w:r w:rsidRPr="00B3474B">
              <w:rPr>
                <w:rFonts w:ascii="Times New Roman" w:hAnsi="Times New Roman" w:cs="Times New Roman"/>
                <w:b/>
                <w:bCs/>
                <w:sz w:val="20"/>
                <w:szCs w:val="20"/>
              </w:rPr>
              <w:t>,</w:t>
            </w:r>
            <w:r w:rsidR="00EE6115">
              <w:rPr>
                <w:rFonts w:ascii="Times New Roman" w:hAnsi="Times New Roman" w:cs="Times New Roman"/>
                <w:b/>
                <w:bCs/>
                <w:sz w:val="20"/>
                <w:szCs w:val="20"/>
              </w:rPr>
              <w:t>497</w:t>
            </w:r>
          </w:p>
        </w:tc>
        <w:tc>
          <w:tcPr>
            <w:tcW w:w="270" w:type="dxa"/>
            <w:tcBorders>
              <w:bottom w:val="nil"/>
            </w:tcBorders>
          </w:tcPr>
          <w:p w14:paraId="5401B948" w14:textId="77777777" w:rsidR="00B2214D" w:rsidRPr="00B3474B" w:rsidRDefault="00B2214D" w:rsidP="00B2214D">
            <w:pPr>
              <w:tabs>
                <w:tab w:val="left" w:pos="285"/>
                <w:tab w:val="left" w:pos="319"/>
                <w:tab w:val="decimal" w:pos="409"/>
                <w:tab w:val="left" w:pos="540"/>
              </w:tabs>
              <w:spacing w:line="240" w:lineRule="atLeast"/>
              <w:ind w:right="-55"/>
              <w:jc w:val="right"/>
              <w:rPr>
                <w:rFonts w:ascii="Times New Roman" w:hAnsi="Times New Roman" w:cs="Times New Roman"/>
                <w:b/>
                <w:bCs/>
                <w:sz w:val="20"/>
                <w:szCs w:val="20"/>
                <w:cs/>
              </w:rPr>
            </w:pPr>
          </w:p>
        </w:tc>
        <w:tc>
          <w:tcPr>
            <w:tcW w:w="810" w:type="dxa"/>
            <w:tcBorders>
              <w:top w:val="single" w:sz="4" w:space="0" w:color="auto"/>
              <w:bottom w:val="single" w:sz="4" w:space="0" w:color="auto"/>
            </w:tcBorders>
            <w:shd w:val="clear" w:color="auto" w:fill="auto"/>
          </w:tcPr>
          <w:p w14:paraId="612DD3C0" w14:textId="3BB48378" w:rsidR="00B2214D" w:rsidRPr="00B3474B" w:rsidRDefault="008E64D1" w:rsidP="00B2214D">
            <w:pPr>
              <w:tabs>
                <w:tab w:val="decimal" w:pos="522"/>
              </w:tabs>
              <w:spacing w:line="240" w:lineRule="atLeast"/>
              <w:ind w:left="-108" w:right="-456" w:hanging="18"/>
              <w:rPr>
                <w:rFonts w:ascii="Times New Roman" w:hAnsi="Times New Roman" w:cs="Times New Roman"/>
                <w:b/>
                <w:bCs/>
                <w:sz w:val="20"/>
                <w:szCs w:val="20"/>
              </w:rPr>
            </w:pPr>
            <w:r w:rsidRPr="00B3474B">
              <w:rPr>
                <w:rFonts w:ascii="Times New Roman" w:hAnsi="Times New Roman" w:cs="Times New Roman"/>
                <w:b/>
                <w:bCs/>
                <w:sz w:val="20"/>
                <w:szCs w:val="20"/>
              </w:rPr>
              <w:t>(1,278)</w:t>
            </w:r>
          </w:p>
        </w:tc>
        <w:tc>
          <w:tcPr>
            <w:tcW w:w="270" w:type="dxa"/>
            <w:tcBorders>
              <w:bottom w:val="nil"/>
            </w:tcBorders>
          </w:tcPr>
          <w:p w14:paraId="3621495D" w14:textId="77777777" w:rsidR="00B2214D" w:rsidRPr="00B3474B" w:rsidRDefault="00B2214D" w:rsidP="00B2214D">
            <w:pPr>
              <w:tabs>
                <w:tab w:val="left" w:pos="0"/>
                <w:tab w:val="left" w:pos="285"/>
                <w:tab w:val="left" w:pos="540"/>
              </w:tabs>
              <w:spacing w:line="240" w:lineRule="atLeast"/>
              <w:ind w:right="-29" w:hanging="18"/>
              <w:jc w:val="right"/>
              <w:rPr>
                <w:rFonts w:ascii="Times New Roman" w:hAnsi="Times New Roman" w:cs="Times New Roman"/>
                <w:b/>
                <w:bCs/>
                <w:sz w:val="20"/>
                <w:szCs w:val="20"/>
                <w:cs/>
              </w:rPr>
            </w:pPr>
          </w:p>
        </w:tc>
        <w:tc>
          <w:tcPr>
            <w:tcW w:w="785" w:type="dxa"/>
            <w:tcBorders>
              <w:top w:val="single" w:sz="4" w:space="0" w:color="auto"/>
              <w:bottom w:val="single" w:sz="4" w:space="0" w:color="auto"/>
            </w:tcBorders>
          </w:tcPr>
          <w:p w14:paraId="36083BBE" w14:textId="3B4AD87E" w:rsidR="00B2214D" w:rsidRPr="00B3474B" w:rsidRDefault="00B2214D" w:rsidP="00B2214D">
            <w:pPr>
              <w:tabs>
                <w:tab w:val="decimal" w:pos="522"/>
              </w:tabs>
              <w:spacing w:line="240" w:lineRule="atLeast"/>
              <w:ind w:left="-108" w:right="-456" w:hanging="18"/>
              <w:rPr>
                <w:rFonts w:ascii="Times New Roman" w:hAnsi="Times New Roman" w:cs="Times New Roman"/>
                <w:b/>
                <w:bCs/>
                <w:sz w:val="20"/>
                <w:szCs w:val="20"/>
              </w:rPr>
            </w:pPr>
            <w:r w:rsidRPr="00B3474B">
              <w:rPr>
                <w:rFonts w:ascii="Times New Roman" w:hAnsi="Times New Roman" w:cs="Times New Roman"/>
                <w:b/>
                <w:bCs/>
                <w:sz w:val="20"/>
              </w:rPr>
              <w:t>(1,2</w:t>
            </w:r>
            <w:r w:rsidR="008E64D1" w:rsidRPr="00B3474B">
              <w:rPr>
                <w:rFonts w:ascii="Times New Roman" w:hAnsi="Times New Roman" w:cs="Times New Roman"/>
                <w:b/>
                <w:bCs/>
                <w:sz w:val="20"/>
              </w:rPr>
              <w:t>22</w:t>
            </w:r>
            <w:r w:rsidRPr="00B3474B">
              <w:rPr>
                <w:rFonts w:ascii="Times New Roman" w:hAnsi="Times New Roman" w:cs="Times New Roman"/>
                <w:b/>
                <w:bCs/>
                <w:sz w:val="20"/>
              </w:rPr>
              <w:t>)</w:t>
            </w:r>
          </w:p>
        </w:tc>
        <w:tc>
          <w:tcPr>
            <w:tcW w:w="236" w:type="dxa"/>
            <w:tcBorders>
              <w:bottom w:val="nil"/>
            </w:tcBorders>
          </w:tcPr>
          <w:p w14:paraId="74E8C262" w14:textId="77777777" w:rsidR="00B2214D" w:rsidRPr="00B3474B" w:rsidRDefault="00B2214D" w:rsidP="00B2214D">
            <w:pPr>
              <w:tabs>
                <w:tab w:val="left" w:pos="0"/>
                <w:tab w:val="left" w:pos="285"/>
                <w:tab w:val="left" w:pos="540"/>
              </w:tabs>
              <w:spacing w:line="240" w:lineRule="atLeast"/>
              <w:ind w:right="-29" w:hanging="18"/>
              <w:jc w:val="right"/>
              <w:rPr>
                <w:rFonts w:ascii="Times New Roman" w:hAnsi="Times New Roman" w:cs="Times New Roman"/>
                <w:b/>
                <w:bCs/>
                <w:sz w:val="20"/>
                <w:szCs w:val="20"/>
                <w:cs/>
              </w:rPr>
            </w:pPr>
          </w:p>
        </w:tc>
        <w:tc>
          <w:tcPr>
            <w:tcW w:w="955" w:type="dxa"/>
            <w:gridSpan w:val="2"/>
            <w:tcBorders>
              <w:top w:val="single" w:sz="4" w:space="0" w:color="auto"/>
              <w:bottom w:val="single" w:sz="4" w:space="0" w:color="auto"/>
            </w:tcBorders>
          </w:tcPr>
          <w:p w14:paraId="20762C0E" w14:textId="17BE4E8C" w:rsidR="00B2214D" w:rsidRPr="00B3474B" w:rsidRDefault="00B2214D" w:rsidP="00B2214D">
            <w:pPr>
              <w:tabs>
                <w:tab w:val="left" w:pos="285"/>
                <w:tab w:val="left" w:pos="319"/>
                <w:tab w:val="decimal" w:pos="409"/>
              </w:tabs>
              <w:spacing w:line="240" w:lineRule="atLeast"/>
              <w:ind w:right="-55"/>
              <w:jc w:val="right"/>
              <w:rPr>
                <w:rFonts w:ascii="Times New Roman" w:hAnsi="Times New Roman" w:cs="Times New Roman"/>
                <w:b/>
                <w:bCs/>
                <w:sz w:val="20"/>
                <w:szCs w:val="20"/>
              </w:rPr>
            </w:pPr>
            <w:r w:rsidRPr="00B3474B">
              <w:rPr>
                <w:rFonts w:ascii="Times New Roman" w:hAnsi="Times New Roman" w:cs="Times New Roman"/>
                <w:b/>
                <w:bCs/>
                <w:sz w:val="20"/>
                <w:szCs w:val="20"/>
              </w:rPr>
              <w:t>22</w:t>
            </w:r>
            <w:r w:rsidR="008E64D1" w:rsidRPr="00B3474B">
              <w:rPr>
                <w:rFonts w:ascii="Times New Roman" w:hAnsi="Times New Roman" w:cs="Times New Roman"/>
                <w:b/>
                <w:bCs/>
                <w:sz w:val="20"/>
                <w:szCs w:val="20"/>
              </w:rPr>
              <w:t>2,177</w:t>
            </w:r>
          </w:p>
        </w:tc>
        <w:tc>
          <w:tcPr>
            <w:tcW w:w="243" w:type="dxa"/>
            <w:gridSpan w:val="2"/>
            <w:tcBorders>
              <w:bottom w:val="nil"/>
            </w:tcBorders>
          </w:tcPr>
          <w:p w14:paraId="7084D1B3" w14:textId="77777777" w:rsidR="00B2214D" w:rsidRPr="00B3474B" w:rsidRDefault="00B2214D" w:rsidP="00B2214D">
            <w:pPr>
              <w:tabs>
                <w:tab w:val="left" w:pos="285"/>
                <w:tab w:val="left" w:pos="319"/>
                <w:tab w:val="decimal" w:pos="409"/>
                <w:tab w:val="left" w:pos="540"/>
              </w:tabs>
              <w:spacing w:line="240" w:lineRule="atLeast"/>
              <w:ind w:right="-55"/>
              <w:jc w:val="right"/>
              <w:rPr>
                <w:rFonts w:ascii="Times New Roman" w:hAnsi="Times New Roman" w:cs="Times New Roman"/>
                <w:b/>
                <w:bCs/>
                <w:sz w:val="20"/>
                <w:szCs w:val="20"/>
              </w:rPr>
            </w:pPr>
          </w:p>
        </w:tc>
        <w:tc>
          <w:tcPr>
            <w:tcW w:w="827" w:type="dxa"/>
            <w:gridSpan w:val="2"/>
            <w:tcBorders>
              <w:top w:val="single" w:sz="4" w:space="0" w:color="auto"/>
              <w:bottom w:val="single" w:sz="4" w:space="0" w:color="auto"/>
            </w:tcBorders>
          </w:tcPr>
          <w:p w14:paraId="326DBE35" w14:textId="7C210439" w:rsidR="00B2214D" w:rsidRPr="00B3474B" w:rsidRDefault="00B2214D" w:rsidP="00B2214D">
            <w:pPr>
              <w:tabs>
                <w:tab w:val="left" w:pos="435"/>
              </w:tabs>
              <w:spacing w:line="240" w:lineRule="atLeast"/>
              <w:ind w:right="-55"/>
              <w:jc w:val="right"/>
              <w:rPr>
                <w:rFonts w:ascii="Times New Roman" w:hAnsi="Times New Roman" w:cs="Times New Roman"/>
                <w:b/>
                <w:bCs/>
                <w:sz w:val="20"/>
                <w:szCs w:val="20"/>
              </w:rPr>
            </w:pPr>
            <w:r w:rsidRPr="00B3474B">
              <w:rPr>
                <w:rFonts w:ascii="Times New Roman" w:hAnsi="Times New Roman" w:cs="Times New Roman"/>
                <w:b/>
                <w:bCs/>
                <w:sz w:val="20"/>
                <w:szCs w:val="20"/>
              </w:rPr>
              <w:t>18</w:t>
            </w:r>
            <w:r w:rsidR="008E64D1" w:rsidRPr="00B3474B">
              <w:rPr>
                <w:rFonts w:ascii="Times New Roman" w:hAnsi="Times New Roman" w:cs="Times New Roman"/>
                <w:b/>
                <w:bCs/>
                <w:sz w:val="20"/>
                <w:szCs w:val="20"/>
              </w:rPr>
              <w:t>6,275</w:t>
            </w:r>
          </w:p>
        </w:tc>
        <w:tc>
          <w:tcPr>
            <w:tcW w:w="245" w:type="dxa"/>
            <w:gridSpan w:val="3"/>
            <w:tcBorders>
              <w:bottom w:val="nil"/>
            </w:tcBorders>
          </w:tcPr>
          <w:p w14:paraId="3726CC99" w14:textId="77777777" w:rsidR="00B2214D" w:rsidRPr="00B3474B" w:rsidRDefault="00B2214D" w:rsidP="00B2214D">
            <w:pPr>
              <w:tabs>
                <w:tab w:val="left" w:pos="0"/>
                <w:tab w:val="left" w:pos="285"/>
                <w:tab w:val="left" w:pos="540"/>
              </w:tabs>
              <w:spacing w:line="240" w:lineRule="atLeast"/>
              <w:ind w:right="-29"/>
              <w:jc w:val="right"/>
              <w:rPr>
                <w:rFonts w:ascii="Times New Roman" w:hAnsi="Times New Roman" w:cs="Times New Roman"/>
                <w:b/>
                <w:bCs/>
                <w:sz w:val="20"/>
                <w:szCs w:val="20"/>
                <w:cs/>
              </w:rPr>
            </w:pPr>
          </w:p>
        </w:tc>
        <w:tc>
          <w:tcPr>
            <w:tcW w:w="835" w:type="dxa"/>
            <w:tcBorders>
              <w:top w:val="single" w:sz="4" w:space="0" w:color="auto"/>
              <w:bottom w:val="single" w:sz="4" w:space="0" w:color="auto"/>
            </w:tcBorders>
          </w:tcPr>
          <w:p w14:paraId="6683DF26" w14:textId="748303C7" w:rsidR="00B2214D" w:rsidRPr="00B3474B" w:rsidRDefault="00B2214D" w:rsidP="00B2214D">
            <w:pPr>
              <w:tabs>
                <w:tab w:val="left" w:pos="0"/>
                <w:tab w:val="left" w:pos="285"/>
                <w:tab w:val="left" w:pos="540"/>
              </w:tabs>
              <w:spacing w:line="240" w:lineRule="atLeast"/>
              <w:ind w:right="-29"/>
              <w:jc w:val="right"/>
              <w:rPr>
                <w:rFonts w:ascii="Times New Roman" w:hAnsi="Times New Roman" w:cs="Times New Roman"/>
                <w:b/>
                <w:bCs/>
                <w:sz w:val="20"/>
                <w:szCs w:val="20"/>
              </w:rPr>
            </w:pPr>
            <w:r w:rsidRPr="00B3474B">
              <w:rPr>
                <w:rFonts w:ascii="Times New Roman" w:hAnsi="Times New Roman" w:cs="Times New Roman"/>
                <w:b/>
                <w:bCs/>
                <w:sz w:val="20"/>
                <w:szCs w:val="20"/>
              </w:rPr>
              <w:t>11,210</w:t>
            </w:r>
          </w:p>
        </w:tc>
        <w:tc>
          <w:tcPr>
            <w:tcW w:w="243" w:type="dxa"/>
            <w:tcBorders>
              <w:bottom w:val="nil"/>
            </w:tcBorders>
          </w:tcPr>
          <w:p w14:paraId="6C149F47" w14:textId="77777777" w:rsidR="00B2214D" w:rsidRPr="00B3474B" w:rsidRDefault="00B2214D" w:rsidP="00B2214D">
            <w:pPr>
              <w:tabs>
                <w:tab w:val="left" w:pos="0"/>
                <w:tab w:val="left" w:pos="285"/>
                <w:tab w:val="left" w:pos="540"/>
              </w:tabs>
              <w:spacing w:line="240" w:lineRule="atLeast"/>
              <w:ind w:right="-29"/>
              <w:jc w:val="right"/>
              <w:rPr>
                <w:rFonts w:ascii="Times New Roman" w:hAnsi="Times New Roman" w:cs="Times New Roman"/>
                <w:b/>
                <w:bCs/>
                <w:sz w:val="20"/>
                <w:szCs w:val="20"/>
              </w:rPr>
            </w:pPr>
          </w:p>
        </w:tc>
        <w:tc>
          <w:tcPr>
            <w:tcW w:w="845" w:type="dxa"/>
            <w:tcBorders>
              <w:top w:val="single" w:sz="4" w:space="0" w:color="auto"/>
              <w:bottom w:val="single" w:sz="4" w:space="0" w:color="auto"/>
            </w:tcBorders>
          </w:tcPr>
          <w:p w14:paraId="6E2F44E7" w14:textId="69873920" w:rsidR="00B2214D" w:rsidRPr="00B3474B" w:rsidRDefault="00B2214D" w:rsidP="00B2214D">
            <w:pPr>
              <w:tabs>
                <w:tab w:val="decimal" w:pos="631"/>
              </w:tabs>
              <w:spacing w:line="240" w:lineRule="atLeast"/>
              <w:ind w:right="-29"/>
              <w:rPr>
                <w:rFonts w:ascii="Times New Roman" w:hAnsi="Times New Roman" w:cs="Times New Roman"/>
                <w:b/>
                <w:bCs/>
                <w:sz w:val="20"/>
                <w:szCs w:val="20"/>
              </w:rPr>
            </w:pPr>
            <w:r w:rsidRPr="00B3474B">
              <w:rPr>
                <w:b/>
                <w:bCs/>
                <w:sz w:val="20"/>
              </w:rPr>
              <w:t>11,348</w:t>
            </w:r>
          </w:p>
        </w:tc>
      </w:tr>
      <w:tr w:rsidR="00AE29D6" w:rsidRPr="00F35C00" w14:paraId="1F1333BC" w14:textId="77777777" w:rsidTr="004F1652">
        <w:trPr>
          <w:gridAfter w:val="1"/>
          <w:wAfter w:w="33" w:type="dxa"/>
        </w:trPr>
        <w:tc>
          <w:tcPr>
            <w:tcW w:w="2700" w:type="dxa"/>
            <w:tcBorders>
              <w:bottom w:val="nil"/>
            </w:tcBorders>
          </w:tcPr>
          <w:p w14:paraId="1F600D45" w14:textId="03A78254" w:rsidR="00B2214D" w:rsidRPr="00F35C00" w:rsidRDefault="00B2214D" w:rsidP="00B2214D">
            <w:pPr>
              <w:tabs>
                <w:tab w:val="left" w:pos="285"/>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b/>
                <w:bCs/>
                <w:sz w:val="20"/>
                <w:szCs w:val="20"/>
              </w:rPr>
              <w:t>Grand Total</w:t>
            </w:r>
          </w:p>
        </w:tc>
        <w:tc>
          <w:tcPr>
            <w:tcW w:w="783" w:type="dxa"/>
            <w:tcBorders>
              <w:bottom w:val="nil"/>
            </w:tcBorders>
          </w:tcPr>
          <w:p w14:paraId="42E9D8AC" w14:textId="77777777" w:rsidR="00B2214D" w:rsidRDefault="00B2214D" w:rsidP="00B2214D">
            <w:pPr>
              <w:tabs>
                <w:tab w:val="left" w:pos="-91"/>
                <w:tab w:val="left" w:pos="179"/>
              </w:tabs>
              <w:spacing w:line="240" w:lineRule="atLeast"/>
              <w:ind w:right="-45"/>
              <w:jc w:val="right"/>
              <w:rPr>
                <w:rFonts w:ascii="Times New Roman" w:hAnsi="Times New Roman" w:cs="Times New Roman"/>
                <w:sz w:val="20"/>
                <w:szCs w:val="20"/>
              </w:rPr>
            </w:pPr>
          </w:p>
        </w:tc>
        <w:tc>
          <w:tcPr>
            <w:tcW w:w="236" w:type="dxa"/>
            <w:tcBorders>
              <w:bottom w:val="nil"/>
            </w:tcBorders>
          </w:tcPr>
          <w:p w14:paraId="202A18B3" w14:textId="77777777" w:rsidR="00B2214D" w:rsidRPr="00F35C00" w:rsidRDefault="00B2214D" w:rsidP="00B2214D">
            <w:pPr>
              <w:tabs>
                <w:tab w:val="left" w:pos="285"/>
                <w:tab w:val="left" w:pos="540"/>
              </w:tabs>
              <w:spacing w:line="240" w:lineRule="atLeast"/>
              <w:ind w:right="-108"/>
              <w:rPr>
                <w:rFonts w:ascii="Times New Roman" w:hAnsi="Times New Roman" w:cs="Times New Roman"/>
                <w:sz w:val="20"/>
                <w:szCs w:val="20"/>
                <w:cs/>
              </w:rPr>
            </w:pPr>
          </w:p>
        </w:tc>
        <w:tc>
          <w:tcPr>
            <w:tcW w:w="838" w:type="dxa"/>
            <w:tcBorders>
              <w:bottom w:val="nil"/>
            </w:tcBorders>
          </w:tcPr>
          <w:p w14:paraId="0A02592E" w14:textId="77777777" w:rsidR="00B2214D" w:rsidRDefault="00B2214D" w:rsidP="00B2214D">
            <w:pPr>
              <w:tabs>
                <w:tab w:val="left" w:pos="-91"/>
                <w:tab w:val="left" w:pos="179"/>
              </w:tabs>
              <w:spacing w:line="240" w:lineRule="atLeast"/>
              <w:ind w:right="-45"/>
              <w:jc w:val="right"/>
              <w:rPr>
                <w:rFonts w:ascii="Times New Roman" w:hAnsi="Times New Roman" w:cs="Times New Roman"/>
                <w:sz w:val="20"/>
                <w:szCs w:val="20"/>
              </w:rPr>
            </w:pPr>
          </w:p>
        </w:tc>
        <w:tc>
          <w:tcPr>
            <w:tcW w:w="236" w:type="dxa"/>
            <w:tcBorders>
              <w:bottom w:val="nil"/>
            </w:tcBorders>
          </w:tcPr>
          <w:p w14:paraId="1723FE7F" w14:textId="77777777" w:rsidR="00B2214D" w:rsidRPr="00F35C00" w:rsidRDefault="00B2214D" w:rsidP="00B2214D">
            <w:pPr>
              <w:tabs>
                <w:tab w:val="left" w:pos="285"/>
                <w:tab w:val="left" w:pos="540"/>
              </w:tabs>
              <w:spacing w:line="240" w:lineRule="atLeast"/>
              <w:ind w:right="-108" w:hanging="18"/>
              <w:rPr>
                <w:rFonts w:ascii="Times New Roman" w:hAnsi="Times New Roman" w:cs="Times New Roman"/>
                <w:sz w:val="20"/>
                <w:szCs w:val="20"/>
                <w:cs/>
              </w:rPr>
            </w:pPr>
          </w:p>
        </w:tc>
        <w:tc>
          <w:tcPr>
            <w:tcW w:w="840" w:type="dxa"/>
            <w:tcBorders>
              <w:bottom w:val="nil"/>
            </w:tcBorders>
          </w:tcPr>
          <w:p w14:paraId="5AE71E3C" w14:textId="77777777" w:rsidR="00B2214D" w:rsidRDefault="00B2214D" w:rsidP="00B2214D">
            <w:pPr>
              <w:tabs>
                <w:tab w:val="left" w:pos="285"/>
                <w:tab w:val="left" w:pos="319"/>
                <w:tab w:val="decimal" w:pos="409"/>
              </w:tabs>
              <w:spacing w:line="240" w:lineRule="atLeast"/>
              <w:ind w:right="-55" w:hanging="18"/>
              <w:jc w:val="right"/>
              <w:rPr>
                <w:rFonts w:ascii="Times New Roman" w:hAnsi="Times New Roman" w:cs="Times New Roman"/>
                <w:sz w:val="20"/>
                <w:szCs w:val="20"/>
              </w:rPr>
            </w:pPr>
          </w:p>
        </w:tc>
        <w:tc>
          <w:tcPr>
            <w:tcW w:w="236" w:type="dxa"/>
            <w:tcBorders>
              <w:bottom w:val="nil"/>
            </w:tcBorders>
          </w:tcPr>
          <w:p w14:paraId="6F7FC44D" w14:textId="77777777" w:rsidR="00B2214D" w:rsidRPr="00F35C00" w:rsidRDefault="00B2214D" w:rsidP="00B2214D">
            <w:pPr>
              <w:tabs>
                <w:tab w:val="left" w:pos="285"/>
                <w:tab w:val="left" w:pos="540"/>
              </w:tabs>
              <w:spacing w:line="240" w:lineRule="atLeast"/>
              <w:ind w:right="-108" w:hanging="18"/>
              <w:rPr>
                <w:rFonts w:ascii="Times New Roman" w:hAnsi="Times New Roman" w:cs="Times New Roman"/>
                <w:sz w:val="20"/>
                <w:szCs w:val="20"/>
              </w:rPr>
            </w:pPr>
          </w:p>
        </w:tc>
        <w:tc>
          <w:tcPr>
            <w:tcW w:w="781" w:type="dxa"/>
            <w:tcBorders>
              <w:bottom w:val="nil"/>
            </w:tcBorders>
          </w:tcPr>
          <w:p w14:paraId="139ABC61" w14:textId="77777777" w:rsidR="00B2214D" w:rsidRDefault="00B2214D" w:rsidP="00B2214D">
            <w:pPr>
              <w:tabs>
                <w:tab w:val="left" w:pos="285"/>
                <w:tab w:val="left" w:pos="319"/>
                <w:tab w:val="decimal" w:pos="409"/>
              </w:tabs>
              <w:spacing w:line="240" w:lineRule="atLeast"/>
              <w:ind w:right="-55" w:hanging="18"/>
              <w:jc w:val="right"/>
              <w:rPr>
                <w:rFonts w:ascii="Times New Roman" w:hAnsi="Times New Roman" w:cs="Times New Roman"/>
                <w:sz w:val="20"/>
                <w:szCs w:val="20"/>
              </w:rPr>
            </w:pPr>
          </w:p>
        </w:tc>
        <w:tc>
          <w:tcPr>
            <w:tcW w:w="280" w:type="dxa"/>
            <w:tcBorders>
              <w:bottom w:val="nil"/>
            </w:tcBorders>
          </w:tcPr>
          <w:p w14:paraId="32399933" w14:textId="77777777" w:rsidR="00B2214D" w:rsidRPr="00F35C00" w:rsidRDefault="00B2214D" w:rsidP="00B2214D">
            <w:pPr>
              <w:tabs>
                <w:tab w:val="left" w:pos="285"/>
                <w:tab w:val="left" w:pos="540"/>
              </w:tabs>
              <w:spacing w:line="240" w:lineRule="atLeast"/>
              <w:ind w:right="-108" w:hanging="18"/>
              <w:jc w:val="center"/>
              <w:rPr>
                <w:rFonts w:ascii="Times New Roman" w:hAnsi="Times New Roman" w:cs="Times New Roman"/>
                <w:sz w:val="20"/>
                <w:szCs w:val="20"/>
              </w:rPr>
            </w:pPr>
          </w:p>
        </w:tc>
        <w:tc>
          <w:tcPr>
            <w:tcW w:w="979" w:type="dxa"/>
            <w:tcBorders>
              <w:top w:val="single" w:sz="4" w:space="0" w:color="auto"/>
              <w:bottom w:val="double" w:sz="4" w:space="0" w:color="auto"/>
            </w:tcBorders>
          </w:tcPr>
          <w:p w14:paraId="66B709B3" w14:textId="6606C22F" w:rsidR="00B2214D" w:rsidRPr="00B3474B" w:rsidRDefault="00DC1350" w:rsidP="00B2214D">
            <w:pPr>
              <w:tabs>
                <w:tab w:val="decimal" w:pos="705"/>
              </w:tabs>
              <w:spacing w:line="240" w:lineRule="atLeast"/>
              <w:ind w:left="-75" w:right="-108"/>
              <w:rPr>
                <w:rFonts w:ascii="Times New Roman" w:hAnsi="Times New Roman" w:cs="Times New Roman"/>
                <w:b/>
                <w:bCs/>
                <w:sz w:val="20"/>
                <w:szCs w:val="20"/>
              </w:rPr>
            </w:pPr>
            <w:r w:rsidRPr="00B3474B">
              <w:rPr>
                <w:rFonts w:ascii="Times New Roman" w:hAnsi="Times New Roman" w:cs="Times New Roman"/>
                <w:b/>
                <w:bCs/>
                <w:sz w:val="20"/>
                <w:szCs w:val="20"/>
              </w:rPr>
              <w:t>228,646</w:t>
            </w:r>
          </w:p>
        </w:tc>
        <w:tc>
          <w:tcPr>
            <w:tcW w:w="255" w:type="dxa"/>
            <w:gridSpan w:val="2"/>
            <w:tcBorders>
              <w:bottom w:val="nil"/>
            </w:tcBorders>
          </w:tcPr>
          <w:p w14:paraId="16FBFF82" w14:textId="77777777" w:rsidR="00B2214D" w:rsidRPr="00B3474B" w:rsidRDefault="00B2214D" w:rsidP="00B2214D">
            <w:pPr>
              <w:tabs>
                <w:tab w:val="left" w:pos="285"/>
                <w:tab w:val="left" w:pos="319"/>
                <w:tab w:val="decimal" w:pos="409"/>
                <w:tab w:val="left" w:pos="540"/>
              </w:tabs>
              <w:spacing w:line="240" w:lineRule="atLeast"/>
              <w:ind w:right="-55"/>
              <w:jc w:val="right"/>
              <w:rPr>
                <w:rFonts w:ascii="Times New Roman" w:hAnsi="Times New Roman" w:cs="Times New Roman"/>
                <w:b/>
                <w:bCs/>
                <w:sz w:val="20"/>
                <w:szCs w:val="20"/>
              </w:rPr>
            </w:pPr>
          </w:p>
        </w:tc>
        <w:tc>
          <w:tcPr>
            <w:tcW w:w="836" w:type="dxa"/>
            <w:tcBorders>
              <w:top w:val="single" w:sz="4" w:space="0" w:color="auto"/>
              <w:bottom w:val="double" w:sz="4" w:space="0" w:color="auto"/>
            </w:tcBorders>
          </w:tcPr>
          <w:p w14:paraId="5C85CBC8" w14:textId="66349F2A" w:rsidR="00B2214D" w:rsidRPr="00B3474B" w:rsidRDefault="00B2214D" w:rsidP="00B2214D">
            <w:pPr>
              <w:tabs>
                <w:tab w:val="decimal" w:pos="627"/>
              </w:tabs>
              <w:spacing w:line="240" w:lineRule="atLeast"/>
              <w:ind w:left="-75" w:right="-108"/>
              <w:rPr>
                <w:rFonts w:ascii="Times New Roman" w:hAnsi="Times New Roman" w:cs="Times New Roman"/>
                <w:b/>
                <w:bCs/>
                <w:sz w:val="20"/>
                <w:szCs w:val="20"/>
              </w:rPr>
            </w:pPr>
            <w:r w:rsidRPr="00B3474B">
              <w:rPr>
                <w:rFonts w:ascii="Times New Roman" w:hAnsi="Times New Roman" w:cs="Times New Roman"/>
                <w:b/>
                <w:bCs/>
                <w:sz w:val="20"/>
                <w:szCs w:val="20"/>
              </w:rPr>
              <w:t>19</w:t>
            </w:r>
            <w:r w:rsidR="008A6640">
              <w:rPr>
                <w:rFonts w:ascii="Times New Roman" w:hAnsi="Times New Roman" w:cs="Times New Roman"/>
                <w:b/>
                <w:bCs/>
                <w:sz w:val="20"/>
                <w:szCs w:val="20"/>
              </w:rPr>
              <w:t>2,688</w:t>
            </w:r>
          </w:p>
        </w:tc>
        <w:tc>
          <w:tcPr>
            <w:tcW w:w="270" w:type="dxa"/>
            <w:tcBorders>
              <w:bottom w:val="nil"/>
            </w:tcBorders>
          </w:tcPr>
          <w:p w14:paraId="13E7A248" w14:textId="77777777" w:rsidR="00B2214D" w:rsidRPr="00B3474B" w:rsidRDefault="00B2214D" w:rsidP="00B2214D">
            <w:pPr>
              <w:tabs>
                <w:tab w:val="left" w:pos="285"/>
                <w:tab w:val="left" w:pos="319"/>
                <w:tab w:val="decimal" w:pos="409"/>
                <w:tab w:val="left" w:pos="540"/>
              </w:tabs>
              <w:spacing w:line="240" w:lineRule="atLeast"/>
              <w:ind w:right="-55"/>
              <w:jc w:val="right"/>
              <w:rPr>
                <w:rFonts w:ascii="Times New Roman" w:hAnsi="Times New Roman" w:cs="Times New Roman"/>
                <w:b/>
                <w:bCs/>
                <w:sz w:val="20"/>
                <w:szCs w:val="20"/>
                <w:cs/>
              </w:rPr>
            </w:pPr>
          </w:p>
        </w:tc>
        <w:tc>
          <w:tcPr>
            <w:tcW w:w="810" w:type="dxa"/>
            <w:tcBorders>
              <w:top w:val="single" w:sz="4" w:space="0" w:color="auto"/>
              <w:bottom w:val="double" w:sz="4" w:space="0" w:color="auto"/>
            </w:tcBorders>
            <w:shd w:val="clear" w:color="auto" w:fill="auto"/>
          </w:tcPr>
          <w:p w14:paraId="384969D7" w14:textId="007B446C" w:rsidR="00B2214D" w:rsidRPr="00B3474B" w:rsidRDefault="008E64D1" w:rsidP="00B2214D">
            <w:pPr>
              <w:tabs>
                <w:tab w:val="decimal" w:pos="522"/>
              </w:tabs>
              <w:spacing w:line="240" w:lineRule="atLeast"/>
              <w:ind w:left="-108" w:right="-456" w:hanging="18"/>
              <w:rPr>
                <w:rFonts w:ascii="Times New Roman" w:hAnsi="Times New Roman" w:cs="Times New Roman"/>
                <w:b/>
                <w:bCs/>
                <w:sz w:val="20"/>
                <w:szCs w:val="20"/>
              </w:rPr>
            </w:pPr>
            <w:r w:rsidRPr="00B3474B">
              <w:rPr>
                <w:rFonts w:ascii="Times New Roman" w:hAnsi="Times New Roman" w:cs="Times New Roman"/>
                <w:b/>
                <w:bCs/>
                <w:sz w:val="20"/>
                <w:szCs w:val="20"/>
              </w:rPr>
              <w:t>(1,278)</w:t>
            </w:r>
          </w:p>
        </w:tc>
        <w:tc>
          <w:tcPr>
            <w:tcW w:w="270" w:type="dxa"/>
            <w:tcBorders>
              <w:bottom w:val="nil"/>
            </w:tcBorders>
          </w:tcPr>
          <w:p w14:paraId="736E3418" w14:textId="77777777" w:rsidR="00B2214D" w:rsidRPr="00B3474B" w:rsidRDefault="00B2214D" w:rsidP="00B2214D">
            <w:pPr>
              <w:tabs>
                <w:tab w:val="left" w:pos="0"/>
                <w:tab w:val="left" w:pos="285"/>
                <w:tab w:val="left" w:pos="540"/>
              </w:tabs>
              <w:spacing w:line="240" w:lineRule="atLeast"/>
              <w:ind w:right="-29" w:hanging="18"/>
              <w:jc w:val="right"/>
              <w:rPr>
                <w:rFonts w:ascii="Times New Roman" w:hAnsi="Times New Roman" w:cs="Times New Roman"/>
                <w:b/>
                <w:bCs/>
                <w:sz w:val="20"/>
                <w:szCs w:val="20"/>
                <w:cs/>
              </w:rPr>
            </w:pPr>
          </w:p>
        </w:tc>
        <w:tc>
          <w:tcPr>
            <w:tcW w:w="785" w:type="dxa"/>
            <w:tcBorders>
              <w:top w:val="single" w:sz="4" w:space="0" w:color="auto"/>
              <w:bottom w:val="double" w:sz="4" w:space="0" w:color="auto"/>
            </w:tcBorders>
          </w:tcPr>
          <w:p w14:paraId="65D17880" w14:textId="5DE0D09D" w:rsidR="00B2214D" w:rsidRPr="00B3474B" w:rsidRDefault="00B2214D" w:rsidP="00B2214D">
            <w:pPr>
              <w:tabs>
                <w:tab w:val="decimal" w:pos="522"/>
              </w:tabs>
              <w:spacing w:line="240" w:lineRule="atLeast"/>
              <w:ind w:left="-108" w:right="-456" w:hanging="18"/>
              <w:rPr>
                <w:rFonts w:ascii="Times New Roman" w:hAnsi="Times New Roman" w:cs="Times New Roman"/>
                <w:b/>
                <w:bCs/>
                <w:sz w:val="20"/>
                <w:szCs w:val="20"/>
              </w:rPr>
            </w:pPr>
            <w:r w:rsidRPr="00B3474B">
              <w:rPr>
                <w:rFonts w:ascii="Times New Roman" w:hAnsi="Times New Roman" w:cs="Times New Roman"/>
                <w:b/>
                <w:bCs/>
                <w:sz w:val="20"/>
                <w:szCs w:val="20"/>
              </w:rPr>
              <w:t>(1,2</w:t>
            </w:r>
            <w:r w:rsidR="008E64D1" w:rsidRPr="00B3474B">
              <w:rPr>
                <w:rFonts w:ascii="Times New Roman" w:hAnsi="Times New Roman" w:cs="Times New Roman"/>
                <w:b/>
                <w:bCs/>
                <w:sz w:val="20"/>
                <w:szCs w:val="20"/>
              </w:rPr>
              <w:t>22</w:t>
            </w:r>
            <w:r w:rsidRPr="00B3474B">
              <w:rPr>
                <w:rFonts w:ascii="Times New Roman" w:hAnsi="Times New Roman" w:cs="Times New Roman"/>
                <w:b/>
                <w:bCs/>
                <w:sz w:val="20"/>
                <w:szCs w:val="20"/>
              </w:rPr>
              <w:t>)</w:t>
            </w:r>
          </w:p>
        </w:tc>
        <w:tc>
          <w:tcPr>
            <w:tcW w:w="236" w:type="dxa"/>
            <w:tcBorders>
              <w:bottom w:val="nil"/>
            </w:tcBorders>
          </w:tcPr>
          <w:p w14:paraId="3008A30A" w14:textId="77777777" w:rsidR="00B2214D" w:rsidRPr="00B3474B" w:rsidRDefault="00B2214D" w:rsidP="00B2214D">
            <w:pPr>
              <w:tabs>
                <w:tab w:val="left" w:pos="0"/>
                <w:tab w:val="left" w:pos="285"/>
                <w:tab w:val="left" w:pos="540"/>
              </w:tabs>
              <w:spacing w:line="240" w:lineRule="atLeast"/>
              <w:ind w:right="-29" w:hanging="18"/>
              <w:jc w:val="right"/>
              <w:rPr>
                <w:rFonts w:ascii="Times New Roman" w:hAnsi="Times New Roman" w:cs="Times New Roman"/>
                <w:b/>
                <w:bCs/>
                <w:sz w:val="20"/>
                <w:szCs w:val="20"/>
                <w:cs/>
              </w:rPr>
            </w:pPr>
          </w:p>
        </w:tc>
        <w:tc>
          <w:tcPr>
            <w:tcW w:w="955" w:type="dxa"/>
            <w:gridSpan w:val="2"/>
            <w:tcBorders>
              <w:top w:val="single" w:sz="4" w:space="0" w:color="auto"/>
              <w:bottom w:val="double" w:sz="4" w:space="0" w:color="auto"/>
            </w:tcBorders>
          </w:tcPr>
          <w:p w14:paraId="5663769F" w14:textId="4B50E301" w:rsidR="00B2214D" w:rsidRPr="00B3474B" w:rsidRDefault="00B2214D" w:rsidP="00B2214D">
            <w:pPr>
              <w:tabs>
                <w:tab w:val="left" w:pos="285"/>
                <w:tab w:val="left" w:pos="319"/>
                <w:tab w:val="decimal" w:pos="409"/>
              </w:tabs>
              <w:spacing w:line="240" w:lineRule="atLeast"/>
              <w:ind w:right="-55"/>
              <w:jc w:val="right"/>
              <w:rPr>
                <w:rFonts w:ascii="Times New Roman" w:hAnsi="Times New Roman" w:cs="Times New Roman"/>
                <w:b/>
                <w:bCs/>
                <w:sz w:val="20"/>
                <w:szCs w:val="20"/>
              </w:rPr>
            </w:pPr>
            <w:r w:rsidRPr="00B3474B">
              <w:rPr>
                <w:rFonts w:ascii="Times New Roman" w:hAnsi="Times New Roman" w:cs="Times New Roman"/>
                <w:b/>
                <w:bCs/>
                <w:sz w:val="20"/>
                <w:szCs w:val="20"/>
              </w:rPr>
              <w:t>22</w:t>
            </w:r>
            <w:r w:rsidR="008E64D1" w:rsidRPr="00B3474B">
              <w:rPr>
                <w:rFonts w:ascii="Times New Roman" w:hAnsi="Times New Roman" w:cs="Times New Roman"/>
                <w:b/>
                <w:bCs/>
                <w:sz w:val="20"/>
                <w:szCs w:val="20"/>
              </w:rPr>
              <w:t>7,368</w:t>
            </w:r>
          </w:p>
        </w:tc>
        <w:tc>
          <w:tcPr>
            <w:tcW w:w="243" w:type="dxa"/>
            <w:gridSpan w:val="2"/>
            <w:tcBorders>
              <w:bottom w:val="nil"/>
            </w:tcBorders>
          </w:tcPr>
          <w:p w14:paraId="40CA903F" w14:textId="77777777" w:rsidR="00B2214D" w:rsidRPr="00B3474B" w:rsidRDefault="00B2214D" w:rsidP="00B2214D">
            <w:pPr>
              <w:tabs>
                <w:tab w:val="left" w:pos="285"/>
                <w:tab w:val="left" w:pos="319"/>
                <w:tab w:val="decimal" w:pos="409"/>
                <w:tab w:val="left" w:pos="540"/>
              </w:tabs>
              <w:spacing w:line="240" w:lineRule="atLeast"/>
              <w:ind w:right="-55"/>
              <w:jc w:val="right"/>
              <w:rPr>
                <w:rFonts w:ascii="Times New Roman" w:hAnsi="Times New Roman" w:cs="Times New Roman"/>
                <w:b/>
                <w:bCs/>
                <w:sz w:val="20"/>
                <w:szCs w:val="20"/>
              </w:rPr>
            </w:pPr>
          </w:p>
        </w:tc>
        <w:tc>
          <w:tcPr>
            <w:tcW w:w="827" w:type="dxa"/>
            <w:gridSpan w:val="2"/>
            <w:tcBorders>
              <w:top w:val="single" w:sz="4" w:space="0" w:color="auto"/>
              <w:bottom w:val="double" w:sz="4" w:space="0" w:color="auto"/>
            </w:tcBorders>
          </w:tcPr>
          <w:p w14:paraId="360C9C9A" w14:textId="10E5122D" w:rsidR="00B2214D" w:rsidRPr="00B3474B" w:rsidRDefault="00B2214D" w:rsidP="00B2214D">
            <w:pPr>
              <w:tabs>
                <w:tab w:val="left" w:pos="435"/>
              </w:tabs>
              <w:spacing w:line="240" w:lineRule="atLeast"/>
              <w:ind w:right="-55"/>
              <w:jc w:val="right"/>
              <w:rPr>
                <w:rFonts w:ascii="Times New Roman" w:hAnsi="Times New Roman" w:cs="Times New Roman"/>
                <w:b/>
                <w:bCs/>
                <w:sz w:val="20"/>
                <w:szCs w:val="20"/>
              </w:rPr>
            </w:pPr>
            <w:r w:rsidRPr="00B3474B">
              <w:rPr>
                <w:rFonts w:ascii="Times New Roman" w:hAnsi="Times New Roman" w:cs="Times New Roman"/>
                <w:b/>
                <w:bCs/>
                <w:sz w:val="20"/>
                <w:szCs w:val="20"/>
              </w:rPr>
              <w:t>19</w:t>
            </w:r>
            <w:r w:rsidR="008E64D1" w:rsidRPr="00B3474B">
              <w:rPr>
                <w:rFonts w:ascii="Times New Roman" w:hAnsi="Times New Roman" w:cs="Times New Roman"/>
                <w:b/>
                <w:bCs/>
                <w:sz w:val="20"/>
                <w:szCs w:val="20"/>
              </w:rPr>
              <w:t>1,4</w:t>
            </w:r>
            <w:r w:rsidR="00C06558" w:rsidRPr="00B3474B">
              <w:rPr>
                <w:rFonts w:ascii="Times New Roman" w:hAnsi="Times New Roman" w:cs="Times New Roman"/>
                <w:b/>
                <w:bCs/>
                <w:sz w:val="20"/>
                <w:szCs w:val="20"/>
              </w:rPr>
              <w:t>4</w:t>
            </w:r>
            <w:r w:rsidR="008E64D1" w:rsidRPr="00B3474B">
              <w:rPr>
                <w:rFonts w:ascii="Times New Roman" w:hAnsi="Times New Roman" w:cs="Times New Roman"/>
                <w:b/>
                <w:bCs/>
                <w:sz w:val="20"/>
                <w:szCs w:val="20"/>
              </w:rPr>
              <w:t>6</w:t>
            </w:r>
          </w:p>
        </w:tc>
        <w:tc>
          <w:tcPr>
            <w:tcW w:w="245" w:type="dxa"/>
            <w:gridSpan w:val="3"/>
            <w:tcBorders>
              <w:bottom w:val="nil"/>
            </w:tcBorders>
          </w:tcPr>
          <w:p w14:paraId="1CE08003" w14:textId="77777777" w:rsidR="00B2214D" w:rsidRPr="00B3474B" w:rsidRDefault="00B2214D" w:rsidP="00B2214D">
            <w:pPr>
              <w:tabs>
                <w:tab w:val="left" w:pos="0"/>
                <w:tab w:val="left" w:pos="285"/>
                <w:tab w:val="left" w:pos="540"/>
              </w:tabs>
              <w:spacing w:line="240" w:lineRule="atLeast"/>
              <w:ind w:right="-29"/>
              <w:jc w:val="right"/>
              <w:rPr>
                <w:rFonts w:ascii="Times New Roman" w:hAnsi="Times New Roman" w:cs="Times New Roman"/>
                <w:b/>
                <w:bCs/>
                <w:sz w:val="20"/>
                <w:szCs w:val="20"/>
                <w:cs/>
              </w:rPr>
            </w:pPr>
          </w:p>
        </w:tc>
        <w:tc>
          <w:tcPr>
            <w:tcW w:w="835" w:type="dxa"/>
            <w:tcBorders>
              <w:top w:val="single" w:sz="4" w:space="0" w:color="auto"/>
              <w:bottom w:val="double" w:sz="4" w:space="0" w:color="auto"/>
            </w:tcBorders>
          </w:tcPr>
          <w:p w14:paraId="6B9BB22D" w14:textId="1E539207" w:rsidR="00B2214D" w:rsidRPr="00B3474B" w:rsidRDefault="00B2214D" w:rsidP="00B2214D">
            <w:pPr>
              <w:tabs>
                <w:tab w:val="left" w:pos="0"/>
                <w:tab w:val="left" w:pos="285"/>
                <w:tab w:val="left" w:pos="540"/>
              </w:tabs>
              <w:spacing w:line="240" w:lineRule="atLeast"/>
              <w:ind w:right="-29"/>
              <w:jc w:val="right"/>
              <w:rPr>
                <w:rFonts w:ascii="Times New Roman" w:hAnsi="Times New Roman" w:cs="Times New Roman"/>
                <w:b/>
                <w:bCs/>
                <w:sz w:val="20"/>
                <w:szCs w:val="20"/>
              </w:rPr>
            </w:pPr>
            <w:r w:rsidRPr="00B3474B">
              <w:rPr>
                <w:rFonts w:ascii="Times New Roman" w:hAnsi="Times New Roman" w:cs="Times New Roman"/>
                <w:b/>
                <w:bCs/>
                <w:sz w:val="20"/>
                <w:szCs w:val="20"/>
              </w:rPr>
              <w:t>11,522</w:t>
            </w:r>
          </w:p>
        </w:tc>
        <w:tc>
          <w:tcPr>
            <w:tcW w:w="243" w:type="dxa"/>
            <w:tcBorders>
              <w:bottom w:val="nil"/>
            </w:tcBorders>
          </w:tcPr>
          <w:p w14:paraId="4F0F664D" w14:textId="77777777" w:rsidR="00B2214D" w:rsidRPr="00B3474B" w:rsidRDefault="00B2214D" w:rsidP="00B2214D">
            <w:pPr>
              <w:tabs>
                <w:tab w:val="left" w:pos="0"/>
                <w:tab w:val="left" w:pos="285"/>
                <w:tab w:val="left" w:pos="540"/>
              </w:tabs>
              <w:spacing w:line="240" w:lineRule="atLeast"/>
              <w:ind w:right="-29"/>
              <w:jc w:val="right"/>
              <w:rPr>
                <w:rFonts w:ascii="Times New Roman" w:hAnsi="Times New Roman" w:cs="Times New Roman"/>
                <w:b/>
                <w:bCs/>
                <w:sz w:val="20"/>
                <w:szCs w:val="20"/>
              </w:rPr>
            </w:pPr>
          </w:p>
        </w:tc>
        <w:tc>
          <w:tcPr>
            <w:tcW w:w="845" w:type="dxa"/>
            <w:tcBorders>
              <w:top w:val="single" w:sz="4" w:space="0" w:color="auto"/>
              <w:bottom w:val="double" w:sz="4" w:space="0" w:color="auto"/>
            </w:tcBorders>
          </w:tcPr>
          <w:p w14:paraId="1CD47EDA" w14:textId="69FA9B27" w:rsidR="00B2214D" w:rsidRPr="00B3474B" w:rsidRDefault="00B2214D" w:rsidP="00B2214D">
            <w:pPr>
              <w:tabs>
                <w:tab w:val="decimal" w:pos="631"/>
              </w:tabs>
              <w:spacing w:line="240" w:lineRule="atLeast"/>
              <w:ind w:right="-29"/>
              <w:rPr>
                <w:rFonts w:ascii="Times New Roman" w:hAnsi="Times New Roman" w:cs="Times New Roman"/>
                <w:b/>
                <w:bCs/>
                <w:sz w:val="20"/>
                <w:szCs w:val="20"/>
              </w:rPr>
            </w:pPr>
            <w:r w:rsidRPr="00B3474B">
              <w:rPr>
                <w:b/>
                <w:bCs/>
                <w:sz w:val="20"/>
              </w:rPr>
              <w:t>11,517</w:t>
            </w:r>
          </w:p>
        </w:tc>
      </w:tr>
      <w:bookmarkEnd w:id="7"/>
    </w:tbl>
    <w:p w14:paraId="66E08556" w14:textId="77777777" w:rsidR="0082037D" w:rsidRPr="00F35C00" w:rsidRDefault="0082037D" w:rsidP="0082037D">
      <w:pPr>
        <w:rPr>
          <w:rFonts w:ascii="Times New Roman" w:hAnsi="Times New Roman" w:cs="Times New Roman"/>
          <w:sz w:val="2"/>
          <w:szCs w:val="2"/>
        </w:rPr>
      </w:pPr>
    </w:p>
    <w:bookmarkEnd w:id="8"/>
    <w:p w14:paraId="4E6827A2" w14:textId="77777777" w:rsidR="00344FA3" w:rsidRPr="00F35C00" w:rsidRDefault="00344FA3" w:rsidP="00092A77">
      <w:pPr>
        <w:tabs>
          <w:tab w:val="left" w:pos="992"/>
        </w:tabs>
        <w:ind w:right="-320"/>
        <w:rPr>
          <w:rFonts w:ascii="Times New Roman" w:hAnsi="Times New Roman" w:cs="Times New Roman"/>
          <w:sz w:val="22"/>
          <w:szCs w:val="22"/>
        </w:rPr>
        <w:sectPr w:rsidR="00344FA3" w:rsidRPr="00F35C00" w:rsidSect="00D7140D">
          <w:headerReference w:type="default" r:id="rId10"/>
          <w:pgSz w:w="16834" w:h="11909" w:orient="landscape" w:code="9"/>
          <w:pgMar w:top="691" w:right="1152" w:bottom="576" w:left="1152" w:header="720" w:footer="720" w:gutter="0"/>
          <w:cols w:space="720"/>
          <w:docGrid w:linePitch="360"/>
        </w:sectPr>
      </w:pPr>
    </w:p>
    <w:p w14:paraId="0047DCDE" w14:textId="1AC4E0CC" w:rsidR="00FD08EA" w:rsidRPr="00E96989" w:rsidRDefault="0082037D" w:rsidP="00E96989">
      <w:pPr>
        <w:pStyle w:val="Heading1"/>
        <w:tabs>
          <w:tab w:val="left" w:pos="900"/>
        </w:tabs>
        <w:ind w:left="270"/>
        <w:rPr>
          <w:rFonts w:ascii="Times New Roman" w:hAnsi="Times New Roman" w:cs="Times New Roman"/>
          <w:sz w:val="24"/>
          <w:szCs w:val="24"/>
        </w:rPr>
      </w:pPr>
      <w:r w:rsidRPr="00E96989">
        <w:rPr>
          <w:rFonts w:ascii="Times New Roman" w:hAnsi="Times New Roman" w:cs="Times New Roman"/>
          <w:sz w:val="24"/>
          <w:szCs w:val="24"/>
        </w:rPr>
        <w:lastRenderedPageBreak/>
        <w:t>1</w:t>
      </w:r>
      <w:r w:rsidR="00EE3FC6" w:rsidRPr="00E96989">
        <w:rPr>
          <w:rFonts w:ascii="Times New Roman" w:hAnsi="Times New Roman" w:cs="Times New Roman"/>
          <w:sz w:val="24"/>
          <w:szCs w:val="24"/>
        </w:rPr>
        <w:t>3</w:t>
      </w:r>
      <w:r w:rsidRPr="00E96989">
        <w:rPr>
          <w:rFonts w:ascii="Times New Roman" w:hAnsi="Times New Roman" w:cs="Times New Roman"/>
          <w:sz w:val="24"/>
          <w:szCs w:val="24"/>
        </w:rPr>
        <w:tab/>
      </w:r>
      <w:r w:rsidR="00B87471" w:rsidRPr="00E96989">
        <w:rPr>
          <w:rFonts w:ascii="Times New Roman" w:hAnsi="Times New Roman" w:cs="Times New Roman"/>
          <w:sz w:val="24"/>
          <w:szCs w:val="24"/>
        </w:rPr>
        <w:t>Non-controlling interests</w:t>
      </w:r>
    </w:p>
    <w:p w14:paraId="5FF0E206" w14:textId="77777777" w:rsidR="00FD08EA" w:rsidRPr="00F35C00" w:rsidRDefault="00FD08EA" w:rsidP="00FD08EA">
      <w:pPr>
        <w:tabs>
          <w:tab w:val="left" w:pos="540"/>
        </w:tabs>
        <w:spacing w:line="240" w:lineRule="exact"/>
        <w:ind w:right="47"/>
        <w:rPr>
          <w:rFonts w:ascii="Times New Roman" w:hAnsi="Times New Roman" w:cs="Times New Roman"/>
          <w:b/>
          <w:bCs/>
          <w:sz w:val="12"/>
          <w:szCs w:val="12"/>
        </w:rPr>
      </w:pPr>
    </w:p>
    <w:p w14:paraId="371BF4EC" w14:textId="1040D78F" w:rsidR="00B87471" w:rsidRPr="00F35C00" w:rsidRDefault="008C4EED" w:rsidP="004E1D16">
      <w:pPr>
        <w:spacing w:line="260" w:lineRule="atLeast"/>
        <w:ind w:left="900" w:right="136"/>
        <w:jc w:val="thaiDistribute"/>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S</w:t>
      </w:r>
      <w:r w:rsidR="00B87471" w:rsidRPr="00F35C00">
        <w:rPr>
          <w:rFonts w:ascii="Times New Roman" w:hAnsi="Times New Roman" w:cs="Times New Roman"/>
          <w:sz w:val="22"/>
          <w:szCs w:val="20"/>
          <w:lang w:val="en-GB" w:bidi="ar-SA"/>
        </w:rPr>
        <w:t xml:space="preserve">ummaries </w:t>
      </w:r>
      <w:r w:rsidR="008D7959" w:rsidRPr="00F35C00">
        <w:rPr>
          <w:rFonts w:ascii="Times New Roman" w:hAnsi="Times New Roman" w:cs="Times New Roman"/>
          <w:sz w:val="22"/>
          <w:szCs w:val="20"/>
          <w:lang w:val="en-GB" w:bidi="ar-SA"/>
        </w:rPr>
        <w:t xml:space="preserve">of </w:t>
      </w:r>
      <w:r w:rsidR="007C1C8A" w:rsidRPr="00F35C00">
        <w:rPr>
          <w:rFonts w:ascii="Times New Roman" w:hAnsi="Times New Roman" w:cs="Times New Roman"/>
          <w:sz w:val="22"/>
          <w:szCs w:val="20"/>
          <w:lang w:val="en-GB" w:bidi="ar-SA"/>
        </w:rPr>
        <w:t>financial</w:t>
      </w:r>
      <w:r w:rsidR="00B87471" w:rsidRPr="00F35C00">
        <w:rPr>
          <w:rFonts w:ascii="Times New Roman" w:hAnsi="Times New Roman" w:cs="Times New Roman"/>
          <w:sz w:val="22"/>
          <w:szCs w:val="20"/>
          <w:lang w:val="en-GB" w:bidi="ar-SA"/>
        </w:rPr>
        <w:t xml:space="preserve"> information relating to each of the</w:t>
      </w:r>
      <w:r w:rsidR="005114A6" w:rsidRPr="00F35C00">
        <w:rPr>
          <w:rFonts w:ascii="Times New Roman" w:hAnsi="Times New Roman" w:cs="Times New Roman"/>
          <w:sz w:val="22"/>
          <w:szCs w:val="20"/>
          <w:lang w:val="en-GB" w:bidi="ar-SA"/>
        </w:rPr>
        <w:t xml:space="preserve"> Group’s subsidiaries that has </w:t>
      </w:r>
      <w:r w:rsidR="00B87471" w:rsidRPr="00F35C00">
        <w:rPr>
          <w:rFonts w:ascii="Times New Roman" w:hAnsi="Times New Roman" w:cs="Times New Roman"/>
          <w:sz w:val="22"/>
          <w:szCs w:val="20"/>
          <w:lang w:val="en-GB" w:bidi="ar-SA"/>
        </w:rPr>
        <w:t>material non-controlling interest</w:t>
      </w:r>
      <w:r w:rsidR="005114A6" w:rsidRPr="00F35C00">
        <w:rPr>
          <w:rFonts w:ascii="Times New Roman" w:hAnsi="Times New Roman" w:cs="Times New Roman"/>
          <w:sz w:val="22"/>
          <w:szCs w:val="20"/>
          <w:lang w:val="en-GB" w:bidi="ar-SA"/>
        </w:rPr>
        <w:t>s</w:t>
      </w:r>
      <w:r w:rsidR="00B87471" w:rsidRPr="00F35C00">
        <w:rPr>
          <w:rFonts w:ascii="Times New Roman" w:hAnsi="Times New Roman" w:cs="Times New Roman"/>
          <w:sz w:val="22"/>
          <w:szCs w:val="20"/>
          <w:lang w:val="en-GB" w:bidi="ar-SA"/>
        </w:rPr>
        <w:t>, before any intra-group eliminations</w:t>
      </w:r>
      <w:r w:rsidR="00DF0D86" w:rsidRPr="00F35C00">
        <w:rPr>
          <w:rFonts w:ascii="Times New Roman" w:hAnsi="Times New Roman" w:cs="Times New Roman"/>
          <w:sz w:val="22"/>
          <w:szCs w:val="20"/>
          <w:lang w:val="en-GB" w:bidi="ar-SA"/>
        </w:rPr>
        <w:t xml:space="preserve"> as at </w:t>
      </w:r>
      <w:r w:rsidRPr="00F35C00">
        <w:rPr>
          <w:rFonts w:ascii="Times New Roman" w:hAnsi="Times New Roman" w:cs="Times New Roman"/>
          <w:sz w:val="22"/>
          <w:szCs w:val="20"/>
          <w:lang w:val="en-GB" w:bidi="ar-SA"/>
        </w:rPr>
        <w:t>31 December were as follows</w:t>
      </w:r>
      <w:r w:rsidR="00B87471" w:rsidRPr="00F35C00">
        <w:rPr>
          <w:rFonts w:ascii="Times New Roman" w:hAnsi="Times New Roman" w:cs="Times New Roman"/>
          <w:sz w:val="22"/>
          <w:szCs w:val="20"/>
          <w:lang w:val="en-GB" w:bidi="ar-SA"/>
        </w:rPr>
        <w:t>:</w:t>
      </w:r>
      <w:r w:rsidR="008F09DC" w:rsidRPr="00F35C00">
        <w:rPr>
          <w:rFonts w:ascii="Times New Roman" w:hAnsi="Times New Roman" w:cs="Times New Roman"/>
          <w:i/>
          <w:iCs/>
          <w:sz w:val="22"/>
          <w:szCs w:val="22"/>
        </w:rPr>
        <w:t xml:space="preserve"> </w:t>
      </w:r>
    </w:p>
    <w:p w14:paraId="468FC372" w14:textId="77777777" w:rsidR="003A4ABC" w:rsidRPr="00F35C00" w:rsidRDefault="003A4ABC" w:rsidP="00324547">
      <w:pPr>
        <w:spacing w:line="260" w:lineRule="atLeast"/>
        <w:ind w:left="540" w:right="136"/>
        <w:jc w:val="both"/>
        <w:rPr>
          <w:rFonts w:ascii="Times New Roman" w:hAnsi="Times New Roman" w:cs="Times New Roman"/>
          <w:i/>
          <w:iCs/>
          <w:sz w:val="22"/>
          <w:szCs w:val="22"/>
        </w:rPr>
      </w:pPr>
    </w:p>
    <w:tbl>
      <w:tblPr>
        <w:tblW w:w="14823" w:type="dxa"/>
        <w:tblInd w:w="450" w:type="dxa"/>
        <w:tblLayout w:type="fixed"/>
        <w:tblCellMar>
          <w:left w:w="79" w:type="dxa"/>
          <w:right w:w="79" w:type="dxa"/>
        </w:tblCellMar>
        <w:tblLook w:val="0000" w:firstRow="0" w:lastRow="0" w:firstColumn="0" w:lastColumn="0" w:noHBand="0" w:noVBand="0"/>
      </w:tblPr>
      <w:tblGrid>
        <w:gridCol w:w="5310"/>
        <w:gridCol w:w="1391"/>
        <w:gridCol w:w="204"/>
        <w:gridCol w:w="1419"/>
        <w:gridCol w:w="204"/>
        <w:gridCol w:w="1426"/>
        <w:gridCol w:w="260"/>
        <w:gridCol w:w="1416"/>
        <w:gridCol w:w="28"/>
        <w:gridCol w:w="153"/>
        <w:gridCol w:w="1349"/>
        <w:gridCol w:w="206"/>
        <w:gridCol w:w="1457"/>
      </w:tblGrid>
      <w:tr w:rsidR="005D1FA5" w:rsidRPr="00F35C00" w14:paraId="76EF4F54" w14:textId="77777777" w:rsidTr="00B3474B">
        <w:trPr>
          <w:cantSplit/>
          <w:trHeight w:val="240"/>
          <w:tblHeader/>
        </w:trPr>
        <w:tc>
          <w:tcPr>
            <w:tcW w:w="5310" w:type="dxa"/>
          </w:tcPr>
          <w:p w14:paraId="1449D1B8" w14:textId="77777777" w:rsidR="005D1FA5" w:rsidRPr="00F35C00" w:rsidRDefault="005D1FA5" w:rsidP="0081508B">
            <w:pPr>
              <w:tabs>
                <w:tab w:val="decimal" w:pos="765"/>
              </w:tabs>
              <w:spacing w:line="240" w:lineRule="atLeast"/>
              <w:jc w:val="center"/>
              <w:rPr>
                <w:rFonts w:ascii="Times New Roman" w:hAnsi="Times New Roman" w:cs="Times New Roman"/>
                <w:sz w:val="20"/>
                <w:szCs w:val="20"/>
                <w:lang w:bidi="ar-SA"/>
              </w:rPr>
            </w:pPr>
          </w:p>
        </w:tc>
        <w:tc>
          <w:tcPr>
            <w:tcW w:w="1391" w:type="dxa"/>
          </w:tcPr>
          <w:p w14:paraId="6EFF497F" w14:textId="77777777" w:rsidR="005D1FA5" w:rsidRPr="00F35C00" w:rsidRDefault="005D1FA5" w:rsidP="0081508B">
            <w:pPr>
              <w:spacing w:line="240" w:lineRule="atLeast"/>
              <w:jc w:val="center"/>
              <w:rPr>
                <w:rFonts w:ascii="Times New Roman" w:hAnsi="Times New Roman" w:cs="Times New Roman"/>
                <w:bCs/>
                <w:sz w:val="20"/>
                <w:szCs w:val="20"/>
                <w:lang w:val="en-GB" w:bidi="ar-SA"/>
              </w:rPr>
            </w:pPr>
          </w:p>
        </w:tc>
        <w:tc>
          <w:tcPr>
            <w:tcW w:w="204" w:type="dxa"/>
          </w:tcPr>
          <w:p w14:paraId="52B37C2E" w14:textId="77777777" w:rsidR="005D1FA5" w:rsidRPr="00F35C00" w:rsidRDefault="005D1FA5" w:rsidP="0081508B">
            <w:pPr>
              <w:spacing w:line="240" w:lineRule="atLeast"/>
              <w:jc w:val="center"/>
              <w:rPr>
                <w:rFonts w:ascii="Times New Roman" w:hAnsi="Times New Roman" w:cs="Times New Roman"/>
                <w:bCs/>
                <w:sz w:val="20"/>
                <w:szCs w:val="20"/>
                <w:lang w:val="en-GB" w:bidi="ar-SA"/>
              </w:rPr>
            </w:pPr>
          </w:p>
        </w:tc>
        <w:tc>
          <w:tcPr>
            <w:tcW w:w="1419" w:type="dxa"/>
          </w:tcPr>
          <w:p w14:paraId="4AAFD20B" w14:textId="77777777" w:rsidR="005D1FA5" w:rsidRPr="00F35C00" w:rsidRDefault="005D1FA5" w:rsidP="00551F82">
            <w:pPr>
              <w:spacing w:line="240" w:lineRule="atLeast"/>
              <w:jc w:val="right"/>
              <w:rPr>
                <w:rFonts w:ascii="Times New Roman" w:hAnsi="Times New Roman" w:cs="Times New Roman"/>
                <w:i/>
                <w:iCs/>
                <w:sz w:val="20"/>
                <w:szCs w:val="20"/>
                <w:lang w:bidi="ar-SA"/>
              </w:rPr>
            </w:pPr>
          </w:p>
        </w:tc>
        <w:tc>
          <w:tcPr>
            <w:tcW w:w="204" w:type="dxa"/>
          </w:tcPr>
          <w:p w14:paraId="5619C7F6" w14:textId="77777777" w:rsidR="005D1FA5" w:rsidRPr="00F35C00" w:rsidRDefault="005D1FA5" w:rsidP="00551F82">
            <w:pPr>
              <w:spacing w:line="240" w:lineRule="atLeast"/>
              <w:jc w:val="right"/>
              <w:rPr>
                <w:rFonts w:ascii="Times New Roman" w:hAnsi="Times New Roman" w:cs="Times New Roman"/>
                <w:i/>
                <w:iCs/>
                <w:sz w:val="20"/>
                <w:szCs w:val="20"/>
                <w:lang w:bidi="ar-SA"/>
              </w:rPr>
            </w:pPr>
          </w:p>
        </w:tc>
        <w:tc>
          <w:tcPr>
            <w:tcW w:w="1426" w:type="dxa"/>
          </w:tcPr>
          <w:p w14:paraId="36190BA6" w14:textId="77777777" w:rsidR="005D1FA5" w:rsidRPr="00F35C00" w:rsidRDefault="005D1FA5" w:rsidP="00551F82">
            <w:pPr>
              <w:spacing w:line="240" w:lineRule="atLeast"/>
              <w:jc w:val="right"/>
              <w:rPr>
                <w:rFonts w:ascii="Times New Roman" w:hAnsi="Times New Roman" w:cs="Times New Roman"/>
                <w:i/>
                <w:iCs/>
                <w:sz w:val="22"/>
                <w:szCs w:val="22"/>
                <w:lang w:bidi="ar-SA"/>
              </w:rPr>
            </w:pPr>
          </w:p>
        </w:tc>
        <w:tc>
          <w:tcPr>
            <w:tcW w:w="260" w:type="dxa"/>
          </w:tcPr>
          <w:p w14:paraId="79E0ACA1" w14:textId="77777777" w:rsidR="005D1FA5" w:rsidRPr="00F35C00" w:rsidRDefault="005D1FA5" w:rsidP="00551F82">
            <w:pPr>
              <w:spacing w:line="240" w:lineRule="atLeast"/>
              <w:jc w:val="right"/>
              <w:rPr>
                <w:rFonts w:ascii="Times New Roman" w:hAnsi="Times New Roman" w:cs="Times New Roman"/>
                <w:i/>
                <w:iCs/>
                <w:sz w:val="22"/>
                <w:szCs w:val="22"/>
                <w:lang w:bidi="ar-SA"/>
              </w:rPr>
            </w:pPr>
          </w:p>
        </w:tc>
        <w:tc>
          <w:tcPr>
            <w:tcW w:w="1444" w:type="dxa"/>
            <w:gridSpan w:val="2"/>
          </w:tcPr>
          <w:p w14:paraId="3B4B87B6" w14:textId="77777777" w:rsidR="005D1FA5" w:rsidRPr="00F35C00" w:rsidRDefault="005D1FA5" w:rsidP="00551F82">
            <w:pPr>
              <w:spacing w:line="240" w:lineRule="atLeast"/>
              <w:jc w:val="right"/>
              <w:rPr>
                <w:rFonts w:ascii="Times New Roman" w:hAnsi="Times New Roman" w:cs="Times New Roman"/>
                <w:i/>
                <w:iCs/>
                <w:sz w:val="22"/>
                <w:szCs w:val="22"/>
                <w:lang w:bidi="ar-SA"/>
              </w:rPr>
            </w:pPr>
          </w:p>
        </w:tc>
        <w:tc>
          <w:tcPr>
            <w:tcW w:w="3165" w:type="dxa"/>
            <w:gridSpan w:val="4"/>
          </w:tcPr>
          <w:p w14:paraId="5BA22842" w14:textId="77777777" w:rsidR="005D1FA5" w:rsidRPr="00F35C00" w:rsidRDefault="005D1FA5" w:rsidP="005D1FA5">
            <w:pPr>
              <w:spacing w:line="240" w:lineRule="atLeast"/>
              <w:jc w:val="right"/>
              <w:rPr>
                <w:rFonts w:ascii="Times New Roman" w:hAnsi="Times New Roman" w:cs="Times New Roman"/>
                <w:sz w:val="22"/>
                <w:szCs w:val="22"/>
                <w:lang w:val="en-GB" w:bidi="ar-SA"/>
              </w:rPr>
            </w:pPr>
            <w:r w:rsidRPr="00F35C00">
              <w:rPr>
                <w:rFonts w:ascii="Times New Roman" w:hAnsi="Times New Roman" w:cs="Times New Roman"/>
                <w:i/>
                <w:iCs/>
                <w:sz w:val="22"/>
                <w:szCs w:val="22"/>
                <w:lang w:bidi="ar-SA"/>
              </w:rPr>
              <w:t>(Unit: Million Baht)</w:t>
            </w:r>
          </w:p>
        </w:tc>
      </w:tr>
      <w:tr w:rsidR="0056417A" w:rsidRPr="00F35C00" w14:paraId="58CF326E" w14:textId="77777777" w:rsidTr="00B3474B">
        <w:trPr>
          <w:cantSplit/>
          <w:trHeight w:val="891"/>
          <w:tblHeader/>
        </w:trPr>
        <w:tc>
          <w:tcPr>
            <w:tcW w:w="5310" w:type="dxa"/>
          </w:tcPr>
          <w:p w14:paraId="55C3442C" w14:textId="77777777" w:rsidR="0056417A" w:rsidRPr="00F35C00" w:rsidRDefault="0056417A" w:rsidP="00551F82">
            <w:pPr>
              <w:tabs>
                <w:tab w:val="decimal" w:pos="765"/>
              </w:tabs>
              <w:spacing w:line="240" w:lineRule="atLeast"/>
              <w:jc w:val="center"/>
              <w:rPr>
                <w:rFonts w:ascii="Times New Roman" w:hAnsi="Times New Roman" w:cs="Times New Roman"/>
                <w:sz w:val="20"/>
                <w:szCs w:val="20"/>
                <w:lang w:val="en-GB" w:bidi="ar-SA"/>
              </w:rPr>
            </w:pPr>
            <w:r w:rsidRPr="00F35C00">
              <w:rPr>
                <w:rFonts w:ascii="Times New Roman" w:hAnsi="Times New Roman" w:cs="Times New Roman"/>
                <w:sz w:val="20"/>
                <w:szCs w:val="20"/>
                <w:lang w:val="en-GB" w:bidi="ar-SA"/>
              </w:rPr>
              <w:br/>
            </w:r>
          </w:p>
        </w:tc>
        <w:tc>
          <w:tcPr>
            <w:tcW w:w="3014" w:type="dxa"/>
            <w:gridSpan w:val="3"/>
            <w:tcBorders>
              <w:bottom w:val="single" w:sz="4" w:space="0" w:color="auto"/>
            </w:tcBorders>
            <w:vAlign w:val="bottom"/>
          </w:tcPr>
          <w:p w14:paraId="3F1B3329" w14:textId="77777777" w:rsidR="0056417A" w:rsidRPr="00F35C00" w:rsidRDefault="0056417A" w:rsidP="004B5A9D">
            <w:pPr>
              <w:pStyle w:val="acctmergecolhdg"/>
              <w:spacing w:line="240" w:lineRule="atLeast"/>
              <w:rPr>
                <w:b w:val="0"/>
                <w:bCs/>
                <w:szCs w:val="22"/>
              </w:rPr>
            </w:pPr>
            <w:r w:rsidRPr="00F35C00">
              <w:rPr>
                <w:b w:val="0"/>
                <w:bCs/>
                <w:szCs w:val="22"/>
                <w:lang w:val="en-US"/>
              </w:rPr>
              <w:t xml:space="preserve">C.P. Pokphand Co., Ltd. and </w:t>
            </w:r>
            <w:r w:rsidRPr="00F35C00">
              <w:rPr>
                <w:b w:val="0"/>
                <w:bCs/>
                <w:szCs w:val="22"/>
                <w:lang w:val="en-US"/>
              </w:rPr>
              <w:br/>
              <w:t>its subsidiaries</w:t>
            </w:r>
          </w:p>
        </w:tc>
        <w:tc>
          <w:tcPr>
            <w:tcW w:w="204" w:type="dxa"/>
          </w:tcPr>
          <w:p w14:paraId="11868A4F" w14:textId="77777777" w:rsidR="0056417A" w:rsidRPr="00F35C00" w:rsidRDefault="0056417A" w:rsidP="00551F82">
            <w:pPr>
              <w:pStyle w:val="acctmergecolhdg"/>
              <w:spacing w:line="240" w:lineRule="atLeast"/>
              <w:rPr>
                <w:b w:val="0"/>
                <w:bCs/>
                <w:szCs w:val="22"/>
              </w:rPr>
            </w:pPr>
          </w:p>
        </w:tc>
        <w:tc>
          <w:tcPr>
            <w:tcW w:w="3102" w:type="dxa"/>
            <w:gridSpan w:val="3"/>
            <w:tcBorders>
              <w:bottom w:val="single" w:sz="4" w:space="0" w:color="auto"/>
            </w:tcBorders>
            <w:vAlign w:val="bottom"/>
          </w:tcPr>
          <w:p w14:paraId="7174A714" w14:textId="77777777" w:rsidR="0056417A" w:rsidRPr="00F35C00" w:rsidRDefault="0056417A" w:rsidP="004B5A9D">
            <w:pPr>
              <w:pStyle w:val="acctmergecolhdg"/>
              <w:spacing w:line="240" w:lineRule="atLeast"/>
              <w:rPr>
                <w:b w:val="0"/>
                <w:bCs/>
                <w:szCs w:val="22"/>
              </w:rPr>
            </w:pPr>
            <w:r w:rsidRPr="00F35C00">
              <w:rPr>
                <w:b w:val="0"/>
                <w:bCs/>
                <w:szCs w:val="22"/>
              </w:rPr>
              <w:t>Chia Tai Enterprises International Limited and</w:t>
            </w:r>
            <w:r w:rsidR="000F07BA">
              <w:rPr>
                <w:b w:val="0"/>
                <w:bCs/>
                <w:szCs w:val="22"/>
              </w:rPr>
              <w:br/>
            </w:r>
            <w:r w:rsidRPr="00F35C00">
              <w:rPr>
                <w:b w:val="0"/>
                <w:bCs/>
                <w:szCs w:val="22"/>
              </w:rPr>
              <w:t xml:space="preserve"> its subsidiaries</w:t>
            </w:r>
          </w:p>
        </w:tc>
        <w:tc>
          <w:tcPr>
            <w:tcW w:w="181" w:type="dxa"/>
            <w:gridSpan w:val="2"/>
            <w:vAlign w:val="bottom"/>
          </w:tcPr>
          <w:p w14:paraId="233A94D1" w14:textId="77777777" w:rsidR="0056417A" w:rsidRPr="00F35C00" w:rsidRDefault="0056417A" w:rsidP="00551F82">
            <w:pPr>
              <w:pStyle w:val="acctmergecolhdg"/>
              <w:spacing w:line="240" w:lineRule="atLeast"/>
              <w:rPr>
                <w:b w:val="0"/>
                <w:bCs/>
                <w:szCs w:val="22"/>
              </w:rPr>
            </w:pPr>
          </w:p>
        </w:tc>
        <w:tc>
          <w:tcPr>
            <w:tcW w:w="3012" w:type="dxa"/>
            <w:gridSpan w:val="3"/>
            <w:tcBorders>
              <w:bottom w:val="single" w:sz="4" w:space="0" w:color="auto"/>
            </w:tcBorders>
            <w:vAlign w:val="bottom"/>
          </w:tcPr>
          <w:p w14:paraId="196BD4CB" w14:textId="77777777" w:rsidR="0056417A" w:rsidRPr="00F35C00" w:rsidRDefault="0056417A" w:rsidP="004B5A9D">
            <w:pPr>
              <w:pStyle w:val="acctmergecolhdg"/>
              <w:spacing w:line="240" w:lineRule="atLeast"/>
              <w:rPr>
                <w:b w:val="0"/>
                <w:bCs/>
                <w:szCs w:val="22"/>
              </w:rPr>
            </w:pPr>
            <w:r w:rsidRPr="00F35C00">
              <w:rPr>
                <w:b w:val="0"/>
                <w:bCs/>
                <w:szCs w:val="22"/>
              </w:rPr>
              <w:t xml:space="preserve">Charoen Pokphand Enterprise (Taiwan) Co., Ltd. and </w:t>
            </w:r>
            <w:r w:rsidR="000F07BA">
              <w:rPr>
                <w:b w:val="0"/>
                <w:bCs/>
                <w:szCs w:val="22"/>
              </w:rPr>
              <w:br/>
            </w:r>
            <w:r w:rsidRPr="00F35C00">
              <w:rPr>
                <w:b w:val="0"/>
                <w:bCs/>
                <w:szCs w:val="22"/>
              </w:rPr>
              <w:t>its subsidiaries</w:t>
            </w:r>
          </w:p>
        </w:tc>
      </w:tr>
      <w:tr w:rsidR="00102D91" w:rsidRPr="00F35C00" w14:paraId="329DB8F7" w14:textId="77777777" w:rsidTr="00B3474B">
        <w:trPr>
          <w:cantSplit/>
          <w:trHeight w:hRule="exact" w:val="273"/>
          <w:tblHeader/>
        </w:trPr>
        <w:tc>
          <w:tcPr>
            <w:tcW w:w="5310" w:type="dxa"/>
          </w:tcPr>
          <w:p w14:paraId="1FCE9921" w14:textId="77777777" w:rsidR="00102D91" w:rsidRPr="00F35C00" w:rsidRDefault="00102D91" w:rsidP="00102D91">
            <w:pPr>
              <w:tabs>
                <w:tab w:val="decimal" w:pos="765"/>
              </w:tabs>
              <w:spacing w:line="240" w:lineRule="atLeast"/>
              <w:jc w:val="center"/>
              <w:rPr>
                <w:rFonts w:ascii="Times New Roman" w:hAnsi="Times New Roman" w:cs="Times New Roman"/>
                <w:sz w:val="20"/>
                <w:szCs w:val="20"/>
                <w:lang w:val="en-GB" w:bidi="ar-SA"/>
              </w:rPr>
            </w:pPr>
          </w:p>
        </w:tc>
        <w:tc>
          <w:tcPr>
            <w:tcW w:w="1391" w:type="dxa"/>
            <w:tcBorders>
              <w:top w:val="single" w:sz="4" w:space="0" w:color="auto"/>
            </w:tcBorders>
          </w:tcPr>
          <w:p w14:paraId="53D5416E" w14:textId="68FF1807" w:rsidR="00102D91" w:rsidRPr="00F35C00" w:rsidRDefault="00102D91" w:rsidP="00102D91">
            <w:pPr>
              <w:spacing w:line="240" w:lineRule="atLeast"/>
              <w:jc w:val="center"/>
              <w:rPr>
                <w:rFonts w:ascii="Times New Roman" w:hAnsi="Times New Roman" w:cs="Times New Roman"/>
                <w:bCs/>
                <w:sz w:val="20"/>
                <w:szCs w:val="20"/>
                <w:lang w:val="en-GB" w:bidi="ar-SA"/>
              </w:rPr>
            </w:pPr>
            <w:r w:rsidRPr="008A313B">
              <w:rPr>
                <w:rFonts w:ascii="Times New Roman" w:hAnsi="Times New Roman" w:cs="Times New Roman"/>
                <w:bCs/>
                <w:sz w:val="22"/>
                <w:szCs w:val="22"/>
                <w:lang w:val="en-GB" w:bidi="ar-SA"/>
              </w:rPr>
              <w:t>2020</w:t>
            </w:r>
          </w:p>
        </w:tc>
        <w:tc>
          <w:tcPr>
            <w:tcW w:w="204" w:type="dxa"/>
          </w:tcPr>
          <w:p w14:paraId="373C0CE0" w14:textId="77777777" w:rsidR="00102D91" w:rsidRPr="00F35C00" w:rsidRDefault="00102D91" w:rsidP="00102D91">
            <w:pPr>
              <w:spacing w:line="240" w:lineRule="atLeast"/>
              <w:jc w:val="center"/>
              <w:rPr>
                <w:rFonts w:ascii="Times New Roman" w:hAnsi="Times New Roman" w:cs="Times New Roman"/>
                <w:bCs/>
                <w:sz w:val="20"/>
                <w:szCs w:val="20"/>
                <w:lang w:val="en-GB" w:bidi="ar-SA"/>
              </w:rPr>
            </w:pPr>
          </w:p>
        </w:tc>
        <w:tc>
          <w:tcPr>
            <w:tcW w:w="1419" w:type="dxa"/>
            <w:tcBorders>
              <w:top w:val="single" w:sz="4" w:space="0" w:color="auto"/>
            </w:tcBorders>
          </w:tcPr>
          <w:p w14:paraId="15C6C724" w14:textId="424E059E" w:rsidR="00102D91" w:rsidRPr="00F35C00" w:rsidRDefault="00102D91" w:rsidP="00102D91">
            <w:pPr>
              <w:pStyle w:val="acctmergecolhdg"/>
              <w:spacing w:line="240" w:lineRule="atLeast"/>
              <w:rPr>
                <w:b w:val="0"/>
                <w:bCs/>
                <w:szCs w:val="22"/>
                <w:lang w:val="en-US"/>
              </w:rPr>
            </w:pPr>
            <w:r>
              <w:rPr>
                <w:b w:val="0"/>
                <w:bCs/>
                <w:szCs w:val="22"/>
                <w:lang w:val="en-US"/>
              </w:rPr>
              <w:t>2019</w:t>
            </w:r>
          </w:p>
        </w:tc>
        <w:tc>
          <w:tcPr>
            <w:tcW w:w="204" w:type="dxa"/>
          </w:tcPr>
          <w:p w14:paraId="05D27AC9" w14:textId="77777777" w:rsidR="00102D91" w:rsidRPr="00F35C00" w:rsidRDefault="00102D91" w:rsidP="00102D91">
            <w:pPr>
              <w:pStyle w:val="acctmergecolhdg"/>
              <w:spacing w:line="240" w:lineRule="atLeast"/>
              <w:rPr>
                <w:b w:val="0"/>
                <w:bCs/>
                <w:szCs w:val="22"/>
              </w:rPr>
            </w:pPr>
          </w:p>
        </w:tc>
        <w:tc>
          <w:tcPr>
            <w:tcW w:w="1426" w:type="dxa"/>
            <w:tcBorders>
              <w:bottom w:val="single" w:sz="4" w:space="0" w:color="auto"/>
            </w:tcBorders>
          </w:tcPr>
          <w:p w14:paraId="76BD282A" w14:textId="424E809C" w:rsidR="00102D91" w:rsidRPr="00B05B69" w:rsidRDefault="00102D91" w:rsidP="00102D91">
            <w:pPr>
              <w:pStyle w:val="acctmergecolhdg"/>
              <w:spacing w:line="240" w:lineRule="atLeast"/>
              <w:rPr>
                <w:b w:val="0"/>
                <w:szCs w:val="22"/>
              </w:rPr>
            </w:pPr>
            <w:r w:rsidRPr="008A313B">
              <w:rPr>
                <w:b w:val="0"/>
                <w:szCs w:val="22"/>
              </w:rPr>
              <w:t>2020</w:t>
            </w:r>
          </w:p>
        </w:tc>
        <w:tc>
          <w:tcPr>
            <w:tcW w:w="260" w:type="dxa"/>
          </w:tcPr>
          <w:p w14:paraId="51BAC779" w14:textId="77777777" w:rsidR="00102D91" w:rsidRPr="00F35C00" w:rsidRDefault="00102D91" w:rsidP="00102D91">
            <w:pPr>
              <w:pStyle w:val="acctmergecolhdg"/>
              <w:spacing w:line="240" w:lineRule="atLeast"/>
              <w:rPr>
                <w:b w:val="0"/>
                <w:bCs/>
                <w:szCs w:val="22"/>
              </w:rPr>
            </w:pPr>
          </w:p>
        </w:tc>
        <w:tc>
          <w:tcPr>
            <w:tcW w:w="1416" w:type="dxa"/>
            <w:tcBorders>
              <w:top w:val="single" w:sz="4" w:space="0" w:color="auto"/>
            </w:tcBorders>
          </w:tcPr>
          <w:p w14:paraId="05833C4F" w14:textId="58A8B663" w:rsidR="00102D91" w:rsidRPr="00F35C00" w:rsidRDefault="00102D91" w:rsidP="00102D91">
            <w:pPr>
              <w:pStyle w:val="acctmergecolhdg"/>
              <w:spacing w:line="240" w:lineRule="atLeast"/>
              <w:rPr>
                <w:b w:val="0"/>
                <w:bCs/>
                <w:szCs w:val="22"/>
              </w:rPr>
            </w:pPr>
            <w:r>
              <w:rPr>
                <w:b w:val="0"/>
                <w:bCs/>
                <w:szCs w:val="22"/>
                <w:lang w:val="en-US"/>
              </w:rPr>
              <w:t>2019</w:t>
            </w:r>
          </w:p>
        </w:tc>
        <w:tc>
          <w:tcPr>
            <w:tcW w:w="181" w:type="dxa"/>
            <w:gridSpan w:val="2"/>
            <w:vAlign w:val="bottom"/>
          </w:tcPr>
          <w:p w14:paraId="16AD63E4" w14:textId="77777777" w:rsidR="00102D91" w:rsidRPr="00F35C00" w:rsidRDefault="00102D91" w:rsidP="00102D91">
            <w:pPr>
              <w:pStyle w:val="acctmergecolhdg"/>
              <w:spacing w:line="240" w:lineRule="atLeast"/>
              <w:rPr>
                <w:b w:val="0"/>
                <w:bCs/>
                <w:szCs w:val="22"/>
              </w:rPr>
            </w:pPr>
          </w:p>
        </w:tc>
        <w:tc>
          <w:tcPr>
            <w:tcW w:w="1349" w:type="dxa"/>
            <w:tcBorders>
              <w:bottom w:val="single" w:sz="4" w:space="0" w:color="auto"/>
            </w:tcBorders>
          </w:tcPr>
          <w:p w14:paraId="14DDD65B" w14:textId="549A746D" w:rsidR="00102D91" w:rsidRPr="00B05B69" w:rsidRDefault="00102D91" w:rsidP="00102D91">
            <w:pPr>
              <w:pStyle w:val="acctmergecolhdg"/>
              <w:spacing w:line="240" w:lineRule="atLeast"/>
              <w:rPr>
                <w:b w:val="0"/>
                <w:szCs w:val="22"/>
              </w:rPr>
            </w:pPr>
            <w:r w:rsidRPr="008A313B">
              <w:rPr>
                <w:b w:val="0"/>
                <w:szCs w:val="22"/>
              </w:rPr>
              <w:t>2020</w:t>
            </w:r>
          </w:p>
        </w:tc>
        <w:tc>
          <w:tcPr>
            <w:tcW w:w="206" w:type="dxa"/>
          </w:tcPr>
          <w:p w14:paraId="1D752133" w14:textId="77777777" w:rsidR="00102D91" w:rsidRPr="00F35C00" w:rsidRDefault="00102D91" w:rsidP="00102D91">
            <w:pPr>
              <w:pStyle w:val="acctmergecolhdg"/>
              <w:spacing w:line="240" w:lineRule="atLeast"/>
              <w:rPr>
                <w:b w:val="0"/>
                <w:bCs/>
                <w:szCs w:val="22"/>
              </w:rPr>
            </w:pPr>
          </w:p>
        </w:tc>
        <w:tc>
          <w:tcPr>
            <w:tcW w:w="1457" w:type="dxa"/>
            <w:tcBorders>
              <w:bottom w:val="single" w:sz="4" w:space="0" w:color="auto"/>
            </w:tcBorders>
          </w:tcPr>
          <w:p w14:paraId="31876796" w14:textId="4471668B" w:rsidR="00102D91" w:rsidRPr="00F35C00" w:rsidRDefault="00102D91" w:rsidP="00102D91">
            <w:pPr>
              <w:pStyle w:val="acctmergecolhdg"/>
              <w:spacing w:line="240" w:lineRule="atLeast"/>
              <w:rPr>
                <w:b w:val="0"/>
                <w:bCs/>
                <w:szCs w:val="22"/>
              </w:rPr>
            </w:pPr>
            <w:r>
              <w:rPr>
                <w:b w:val="0"/>
                <w:bCs/>
                <w:szCs w:val="22"/>
                <w:lang w:val="en-US"/>
              </w:rPr>
              <w:t>2019</w:t>
            </w:r>
          </w:p>
        </w:tc>
      </w:tr>
      <w:tr w:rsidR="00102D91" w:rsidRPr="00F35C00" w14:paraId="13758423" w14:textId="77777777" w:rsidTr="00B3474B">
        <w:trPr>
          <w:cantSplit/>
          <w:trHeight w:hRule="exact" w:val="86"/>
          <w:tblHeader/>
        </w:trPr>
        <w:tc>
          <w:tcPr>
            <w:tcW w:w="5310" w:type="dxa"/>
          </w:tcPr>
          <w:p w14:paraId="67CD9C8B" w14:textId="77777777" w:rsidR="00102D91" w:rsidRPr="00F35C00" w:rsidRDefault="00102D91" w:rsidP="00102D91">
            <w:pPr>
              <w:tabs>
                <w:tab w:val="decimal" w:pos="765"/>
              </w:tabs>
              <w:spacing w:line="240" w:lineRule="atLeast"/>
              <w:jc w:val="center"/>
              <w:rPr>
                <w:rFonts w:ascii="Times New Roman" w:hAnsi="Times New Roman" w:cs="Times New Roman"/>
                <w:sz w:val="20"/>
                <w:szCs w:val="20"/>
                <w:lang w:val="en-GB" w:bidi="ar-SA"/>
              </w:rPr>
            </w:pPr>
          </w:p>
        </w:tc>
        <w:tc>
          <w:tcPr>
            <w:tcW w:w="1391" w:type="dxa"/>
            <w:tcBorders>
              <w:top w:val="single" w:sz="4" w:space="0" w:color="auto"/>
            </w:tcBorders>
          </w:tcPr>
          <w:p w14:paraId="55FB5EE8" w14:textId="77777777" w:rsidR="00102D91" w:rsidRPr="00F35C00" w:rsidRDefault="00102D91" w:rsidP="00102D91">
            <w:pPr>
              <w:spacing w:line="240" w:lineRule="atLeast"/>
              <w:jc w:val="center"/>
              <w:rPr>
                <w:rFonts w:ascii="Times New Roman" w:hAnsi="Times New Roman" w:cs="Times New Roman"/>
                <w:bCs/>
                <w:sz w:val="20"/>
                <w:szCs w:val="20"/>
                <w:lang w:val="en-GB" w:bidi="ar-SA"/>
              </w:rPr>
            </w:pPr>
          </w:p>
        </w:tc>
        <w:tc>
          <w:tcPr>
            <w:tcW w:w="204" w:type="dxa"/>
          </w:tcPr>
          <w:p w14:paraId="2774BF07" w14:textId="77777777" w:rsidR="00102D91" w:rsidRPr="00F35C00" w:rsidRDefault="00102D91" w:rsidP="00102D91">
            <w:pPr>
              <w:spacing w:line="240" w:lineRule="atLeast"/>
              <w:jc w:val="center"/>
              <w:rPr>
                <w:rFonts w:ascii="Times New Roman" w:hAnsi="Times New Roman" w:cs="Times New Roman"/>
                <w:bCs/>
                <w:sz w:val="20"/>
                <w:szCs w:val="20"/>
                <w:lang w:val="en-GB" w:bidi="ar-SA"/>
              </w:rPr>
            </w:pPr>
          </w:p>
        </w:tc>
        <w:tc>
          <w:tcPr>
            <w:tcW w:w="1419" w:type="dxa"/>
            <w:tcBorders>
              <w:top w:val="single" w:sz="4" w:space="0" w:color="auto"/>
            </w:tcBorders>
          </w:tcPr>
          <w:p w14:paraId="44D133BA" w14:textId="77777777" w:rsidR="00102D91" w:rsidRPr="00F35C00" w:rsidRDefault="00102D91" w:rsidP="00102D91">
            <w:pPr>
              <w:pStyle w:val="acctmergecolhdg"/>
              <w:spacing w:line="240" w:lineRule="atLeast"/>
              <w:rPr>
                <w:b w:val="0"/>
                <w:bCs/>
                <w:szCs w:val="22"/>
                <w:lang w:val="en-US"/>
              </w:rPr>
            </w:pPr>
          </w:p>
        </w:tc>
        <w:tc>
          <w:tcPr>
            <w:tcW w:w="204" w:type="dxa"/>
          </w:tcPr>
          <w:p w14:paraId="28BA4BA6" w14:textId="77777777" w:rsidR="00102D91" w:rsidRPr="00F35C00" w:rsidRDefault="00102D91" w:rsidP="00102D91">
            <w:pPr>
              <w:pStyle w:val="acctmergecolhdg"/>
              <w:spacing w:line="240" w:lineRule="atLeast"/>
              <w:rPr>
                <w:b w:val="0"/>
                <w:bCs/>
                <w:szCs w:val="22"/>
              </w:rPr>
            </w:pPr>
          </w:p>
        </w:tc>
        <w:tc>
          <w:tcPr>
            <w:tcW w:w="1426" w:type="dxa"/>
            <w:tcBorders>
              <w:top w:val="single" w:sz="4" w:space="0" w:color="auto"/>
            </w:tcBorders>
          </w:tcPr>
          <w:p w14:paraId="0DF4FA6C" w14:textId="77777777" w:rsidR="00102D91" w:rsidRPr="00F35C00" w:rsidRDefault="00102D91" w:rsidP="00102D91">
            <w:pPr>
              <w:pStyle w:val="acctmergecolhdg"/>
              <w:spacing w:line="240" w:lineRule="atLeast"/>
              <w:rPr>
                <w:b w:val="0"/>
                <w:bCs/>
                <w:szCs w:val="22"/>
              </w:rPr>
            </w:pPr>
          </w:p>
        </w:tc>
        <w:tc>
          <w:tcPr>
            <w:tcW w:w="260" w:type="dxa"/>
          </w:tcPr>
          <w:p w14:paraId="0A37AFEB" w14:textId="77777777" w:rsidR="00102D91" w:rsidRPr="00F35C00" w:rsidRDefault="00102D91" w:rsidP="00102D91">
            <w:pPr>
              <w:pStyle w:val="acctmergecolhdg"/>
              <w:spacing w:line="240" w:lineRule="atLeast"/>
              <w:rPr>
                <w:b w:val="0"/>
                <w:bCs/>
                <w:szCs w:val="22"/>
              </w:rPr>
            </w:pPr>
          </w:p>
        </w:tc>
        <w:tc>
          <w:tcPr>
            <w:tcW w:w="1416" w:type="dxa"/>
            <w:tcBorders>
              <w:top w:val="single" w:sz="4" w:space="0" w:color="auto"/>
            </w:tcBorders>
            <w:vAlign w:val="bottom"/>
          </w:tcPr>
          <w:p w14:paraId="15648412" w14:textId="77777777" w:rsidR="00102D91" w:rsidRPr="00F35C00" w:rsidRDefault="00102D91" w:rsidP="00102D91">
            <w:pPr>
              <w:pStyle w:val="acctmergecolhdg"/>
              <w:spacing w:line="240" w:lineRule="atLeast"/>
              <w:rPr>
                <w:b w:val="0"/>
                <w:bCs/>
                <w:szCs w:val="22"/>
              </w:rPr>
            </w:pPr>
          </w:p>
        </w:tc>
        <w:tc>
          <w:tcPr>
            <w:tcW w:w="181" w:type="dxa"/>
            <w:gridSpan w:val="2"/>
            <w:vAlign w:val="bottom"/>
          </w:tcPr>
          <w:p w14:paraId="4C2B54C5" w14:textId="77777777" w:rsidR="00102D91" w:rsidRPr="00F35C00" w:rsidRDefault="00102D91" w:rsidP="00102D91">
            <w:pPr>
              <w:pStyle w:val="acctmergecolhdg"/>
              <w:spacing w:line="240" w:lineRule="atLeast"/>
              <w:rPr>
                <w:b w:val="0"/>
                <w:bCs/>
                <w:szCs w:val="22"/>
              </w:rPr>
            </w:pPr>
          </w:p>
        </w:tc>
        <w:tc>
          <w:tcPr>
            <w:tcW w:w="1349" w:type="dxa"/>
            <w:tcBorders>
              <w:top w:val="single" w:sz="4" w:space="0" w:color="auto"/>
            </w:tcBorders>
          </w:tcPr>
          <w:p w14:paraId="355FE62E" w14:textId="77777777" w:rsidR="00102D91" w:rsidRPr="00F35C00" w:rsidRDefault="00102D91" w:rsidP="00102D91">
            <w:pPr>
              <w:pStyle w:val="acctmergecolhdg"/>
              <w:spacing w:line="240" w:lineRule="atLeast"/>
              <w:rPr>
                <w:b w:val="0"/>
                <w:bCs/>
                <w:szCs w:val="22"/>
              </w:rPr>
            </w:pPr>
          </w:p>
        </w:tc>
        <w:tc>
          <w:tcPr>
            <w:tcW w:w="206" w:type="dxa"/>
          </w:tcPr>
          <w:p w14:paraId="3B0E39AB" w14:textId="77777777" w:rsidR="00102D91" w:rsidRPr="00F35C00" w:rsidRDefault="00102D91" w:rsidP="00102D91">
            <w:pPr>
              <w:pStyle w:val="acctmergecolhdg"/>
              <w:spacing w:line="240" w:lineRule="atLeast"/>
              <w:rPr>
                <w:b w:val="0"/>
                <w:bCs/>
                <w:szCs w:val="22"/>
              </w:rPr>
            </w:pPr>
          </w:p>
        </w:tc>
        <w:tc>
          <w:tcPr>
            <w:tcW w:w="1457" w:type="dxa"/>
            <w:vAlign w:val="bottom"/>
          </w:tcPr>
          <w:p w14:paraId="2BC72F7C" w14:textId="77777777" w:rsidR="00102D91" w:rsidRPr="00F35C00" w:rsidRDefault="00102D91" w:rsidP="00102D91">
            <w:pPr>
              <w:pStyle w:val="acctmergecolhdg"/>
              <w:spacing w:line="240" w:lineRule="atLeast"/>
              <w:rPr>
                <w:b w:val="0"/>
                <w:bCs/>
                <w:szCs w:val="22"/>
              </w:rPr>
            </w:pPr>
          </w:p>
        </w:tc>
      </w:tr>
      <w:tr w:rsidR="00102D91" w:rsidRPr="00F35C00" w14:paraId="16D5167D" w14:textId="77777777" w:rsidTr="00B3474B">
        <w:trPr>
          <w:cantSplit/>
          <w:trHeight w:val="64"/>
        </w:trPr>
        <w:tc>
          <w:tcPr>
            <w:tcW w:w="5310" w:type="dxa"/>
            <w:vAlign w:val="bottom"/>
          </w:tcPr>
          <w:p w14:paraId="1E5AEF42" w14:textId="77777777" w:rsidR="00102D91" w:rsidRPr="00F35C00" w:rsidRDefault="00102D91" w:rsidP="00102D91">
            <w:pPr>
              <w:tabs>
                <w:tab w:val="decimal" w:pos="194"/>
              </w:tabs>
              <w:spacing w:line="240" w:lineRule="atLeast"/>
              <w:ind w:left="191" w:firstLine="183"/>
              <w:rPr>
                <w:rFonts w:ascii="Times New Roman" w:hAnsi="Times New Roman" w:cs="Times New Roman"/>
                <w:sz w:val="22"/>
                <w:szCs w:val="22"/>
                <w:vertAlign w:val="superscript"/>
                <w:lang w:val="en-GB" w:bidi="ar-SA"/>
              </w:rPr>
            </w:pPr>
            <w:r w:rsidRPr="00F35C00">
              <w:rPr>
                <w:rFonts w:ascii="Times New Roman" w:hAnsi="Times New Roman" w:cs="Times New Roman"/>
                <w:sz w:val="22"/>
                <w:szCs w:val="22"/>
                <w:lang w:val="en-GB" w:bidi="ar-SA"/>
              </w:rPr>
              <w:t>Non-controlling interests percentage</w:t>
            </w:r>
            <w:r w:rsidRPr="00F35C00">
              <w:rPr>
                <w:rFonts w:ascii="Times New Roman" w:hAnsi="Times New Roman" w:cs="Times New Roman"/>
                <w:sz w:val="22"/>
                <w:szCs w:val="22"/>
                <w:vertAlign w:val="superscript"/>
                <w:lang w:val="en-GB" w:bidi="ar-SA"/>
              </w:rPr>
              <w:t>*</w:t>
            </w:r>
          </w:p>
        </w:tc>
        <w:tc>
          <w:tcPr>
            <w:tcW w:w="1391" w:type="dxa"/>
            <w:tcBorders>
              <w:bottom w:val="single" w:sz="4" w:space="0" w:color="auto"/>
            </w:tcBorders>
          </w:tcPr>
          <w:p w14:paraId="219987D4" w14:textId="0A725452" w:rsidR="00102D91" w:rsidRPr="00F35C00" w:rsidRDefault="00DF6C03">
            <w:pPr>
              <w:pStyle w:val="acctmergecolhdg"/>
              <w:tabs>
                <w:tab w:val="decimal" w:pos="911"/>
              </w:tabs>
              <w:spacing w:line="240" w:lineRule="atLeast"/>
              <w:jc w:val="left"/>
              <w:rPr>
                <w:b w:val="0"/>
                <w:bCs/>
                <w:szCs w:val="22"/>
              </w:rPr>
            </w:pPr>
            <w:r>
              <w:rPr>
                <w:b w:val="0"/>
                <w:bCs/>
                <w:szCs w:val="22"/>
              </w:rPr>
              <w:t>4</w:t>
            </w:r>
            <w:r w:rsidR="00591EEA">
              <w:rPr>
                <w:b w:val="0"/>
                <w:bCs/>
                <w:szCs w:val="22"/>
              </w:rPr>
              <w:t>7.76</w:t>
            </w:r>
          </w:p>
        </w:tc>
        <w:tc>
          <w:tcPr>
            <w:tcW w:w="204" w:type="dxa"/>
            <w:vAlign w:val="bottom"/>
          </w:tcPr>
          <w:p w14:paraId="19FC831F" w14:textId="77777777" w:rsidR="00102D91" w:rsidRPr="00F35C00" w:rsidRDefault="00102D91" w:rsidP="00102D91">
            <w:pPr>
              <w:spacing w:line="240" w:lineRule="atLeast"/>
              <w:rPr>
                <w:rFonts w:ascii="Times New Roman" w:hAnsi="Times New Roman" w:cs="Times New Roman"/>
                <w:bCs/>
                <w:sz w:val="22"/>
                <w:szCs w:val="22"/>
                <w:lang w:val="en-GB" w:bidi="ar-SA"/>
              </w:rPr>
            </w:pPr>
          </w:p>
        </w:tc>
        <w:tc>
          <w:tcPr>
            <w:tcW w:w="1419" w:type="dxa"/>
            <w:tcBorders>
              <w:bottom w:val="single" w:sz="4" w:space="0" w:color="auto"/>
            </w:tcBorders>
          </w:tcPr>
          <w:p w14:paraId="073EEB18" w14:textId="7B855022" w:rsidR="00102D91" w:rsidRPr="00F35C00" w:rsidRDefault="00102D91" w:rsidP="00CD3DE0">
            <w:pPr>
              <w:pStyle w:val="acctmergecolhdg"/>
              <w:tabs>
                <w:tab w:val="decimal" w:pos="937"/>
              </w:tabs>
              <w:spacing w:line="240" w:lineRule="atLeast"/>
              <w:ind w:right="82"/>
              <w:jc w:val="left"/>
              <w:rPr>
                <w:b w:val="0"/>
                <w:bCs/>
                <w:szCs w:val="22"/>
              </w:rPr>
            </w:pPr>
            <w:r>
              <w:rPr>
                <w:b w:val="0"/>
                <w:bCs/>
                <w:szCs w:val="22"/>
              </w:rPr>
              <w:t>47.76</w:t>
            </w:r>
          </w:p>
        </w:tc>
        <w:tc>
          <w:tcPr>
            <w:tcW w:w="204" w:type="dxa"/>
          </w:tcPr>
          <w:p w14:paraId="13CDBF5A" w14:textId="77777777" w:rsidR="00102D91" w:rsidRPr="00F35C00" w:rsidRDefault="00102D91" w:rsidP="00102D91">
            <w:pPr>
              <w:spacing w:line="240" w:lineRule="atLeast"/>
              <w:jc w:val="right"/>
              <w:rPr>
                <w:rFonts w:ascii="Times New Roman" w:hAnsi="Times New Roman" w:cs="Times New Roman"/>
                <w:bCs/>
                <w:sz w:val="22"/>
                <w:szCs w:val="22"/>
                <w:lang w:val="en-GB" w:bidi="ar-SA"/>
              </w:rPr>
            </w:pPr>
          </w:p>
        </w:tc>
        <w:tc>
          <w:tcPr>
            <w:tcW w:w="1426" w:type="dxa"/>
            <w:tcBorders>
              <w:bottom w:val="single" w:sz="4" w:space="0" w:color="auto"/>
            </w:tcBorders>
          </w:tcPr>
          <w:p w14:paraId="5732AC0C" w14:textId="5F198F5A" w:rsidR="00102D91" w:rsidRPr="00F35C00" w:rsidRDefault="00591EEA" w:rsidP="00102D91">
            <w:pPr>
              <w:pStyle w:val="acctmergecolhdg"/>
              <w:tabs>
                <w:tab w:val="decimal" w:pos="911"/>
              </w:tabs>
              <w:spacing w:line="240" w:lineRule="atLeast"/>
              <w:jc w:val="left"/>
              <w:rPr>
                <w:b w:val="0"/>
                <w:bCs/>
                <w:szCs w:val="22"/>
              </w:rPr>
            </w:pPr>
            <w:r>
              <w:rPr>
                <w:b w:val="0"/>
                <w:bCs/>
                <w:szCs w:val="22"/>
              </w:rPr>
              <w:t>49.57</w:t>
            </w:r>
          </w:p>
        </w:tc>
        <w:tc>
          <w:tcPr>
            <w:tcW w:w="260" w:type="dxa"/>
          </w:tcPr>
          <w:p w14:paraId="4DFF25B8" w14:textId="77777777" w:rsidR="00102D91" w:rsidRDefault="00102D91" w:rsidP="00102D91">
            <w:pPr>
              <w:pStyle w:val="acctmergecolhdg"/>
              <w:tabs>
                <w:tab w:val="decimal" w:pos="911"/>
              </w:tabs>
              <w:spacing w:line="240" w:lineRule="atLeast"/>
              <w:jc w:val="left"/>
              <w:rPr>
                <w:b w:val="0"/>
                <w:bCs/>
                <w:szCs w:val="22"/>
              </w:rPr>
            </w:pPr>
          </w:p>
        </w:tc>
        <w:tc>
          <w:tcPr>
            <w:tcW w:w="1416" w:type="dxa"/>
            <w:tcBorders>
              <w:bottom w:val="single" w:sz="4" w:space="0" w:color="auto"/>
            </w:tcBorders>
          </w:tcPr>
          <w:p w14:paraId="5056EA1F" w14:textId="2AF64226" w:rsidR="00102D91" w:rsidRPr="00F35C00" w:rsidRDefault="00102D91" w:rsidP="00CD3DE0">
            <w:pPr>
              <w:pStyle w:val="acctmergecolhdg"/>
              <w:tabs>
                <w:tab w:val="decimal" w:pos="911"/>
              </w:tabs>
              <w:spacing w:line="240" w:lineRule="atLeast"/>
              <w:jc w:val="left"/>
              <w:rPr>
                <w:b w:val="0"/>
                <w:bCs/>
                <w:szCs w:val="22"/>
              </w:rPr>
            </w:pPr>
            <w:r>
              <w:rPr>
                <w:b w:val="0"/>
                <w:bCs/>
                <w:szCs w:val="22"/>
              </w:rPr>
              <w:t>49.57</w:t>
            </w:r>
          </w:p>
        </w:tc>
        <w:tc>
          <w:tcPr>
            <w:tcW w:w="181" w:type="dxa"/>
            <w:gridSpan w:val="2"/>
          </w:tcPr>
          <w:p w14:paraId="31607EC7" w14:textId="77777777" w:rsidR="00102D91" w:rsidRPr="00F35C00" w:rsidRDefault="00102D91" w:rsidP="00102D91">
            <w:pPr>
              <w:spacing w:line="240" w:lineRule="atLeast"/>
              <w:jc w:val="right"/>
              <w:rPr>
                <w:rFonts w:ascii="Times New Roman" w:hAnsi="Times New Roman" w:cs="Times New Roman"/>
                <w:bCs/>
                <w:sz w:val="22"/>
                <w:szCs w:val="22"/>
                <w:lang w:val="en-GB" w:bidi="ar-SA"/>
              </w:rPr>
            </w:pPr>
          </w:p>
        </w:tc>
        <w:tc>
          <w:tcPr>
            <w:tcW w:w="1349" w:type="dxa"/>
            <w:tcBorders>
              <w:bottom w:val="single" w:sz="4" w:space="0" w:color="auto"/>
            </w:tcBorders>
          </w:tcPr>
          <w:p w14:paraId="5DEC7820" w14:textId="729D470F" w:rsidR="00102D91" w:rsidRPr="00F35C00" w:rsidRDefault="00DF6C03" w:rsidP="00102D91">
            <w:pPr>
              <w:pStyle w:val="acctmergecolhdg"/>
              <w:tabs>
                <w:tab w:val="decimal" w:pos="911"/>
              </w:tabs>
              <w:spacing w:line="240" w:lineRule="atLeast"/>
              <w:jc w:val="left"/>
              <w:rPr>
                <w:b w:val="0"/>
                <w:bCs/>
                <w:szCs w:val="22"/>
              </w:rPr>
            </w:pPr>
            <w:r>
              <w:rPr>
                <w:b w:val="0"/>
                <w:bCs/>
                <w:szCs w:val="22"/>
              </w:rPr>
              <w:t>61.</w:t>
            </w:r>
            <w:r w:rsidR="00591EEA">
              <w:rPr>
                <w:b w:val="0"/>
                <w:bCs/>
                <w:szCs w:val="22"/>
              </w:rPr>
              <w:t>00</w:t>
            </w:r>
          </w:p>
        </w:tc>
        <w:tc>
          <w:tcPr>
            <w:tcW w:w="206" w:type="dxa"/>
          </w:tcPr>
          <w:p w14:paraId="53C949AD" w14:textId="77777777" w:rsidR="00102D91" w:rsidRDefault="00102D91" w:rsidP="00102D91">
            <w:pPr>
              <w:pStyle w:val="acctmergecolhdg"/>
              <w:tabs>
                <w:tab w:val="decimal" w:pos="641"/>
              </w:tabs>
              <w:spacing w:line="240" w:lineRule="atLeast"/>
              <w:jc w:val="left"/>
              <w:rPr>
                <w:b w:val="0"/>
                <w:bCs/>
                <w:szCs w:val="22"/>
              </w:rPr>
            </w:pPr>
          </w:p>
        </w:tc>
        <w:tc>
          <w:tcPr>
            <w:tcW w:w="1457" w:type="dxa"/>
            <w:tcBorders>
              <w:bottom w:val="single" w:sz="4" w:space="0" w:color="auto"/>
            </w:tcBorders>
          </w:tcPr>
          <w:p w14:paraId="6C1C5AD2" w14:textId="36E6529F" w:rsidR="00102D91" w:rsidRPr="00F35C00" w:rsidRDefault="00102D91" w:rsidP="00102D91">
            <w:pPr>
              <w:pStyle w:val="acctmergecolhdg"/>
              <w:tabs>
                <w:tab w:val="decimal" w:pos="911"/>
              </w:tabs>
              <w:spacing w:line="240" w:lineRule="atLeast"/>
              <w:jc w:val="left"/>
              <w:rPr>
                <w:b w:val="0"/>
                <w:bCs/>
                <w:szCs w:val="22"/>
              </w:rPr>
            </w:pPr>
            <w:r>
              <w:rPr>
                <w:b w:val="0"/>
                <w:bCs/>
                <w:szCs w:val="22"/>
              </w:rPr>
              <w:t>61.00</w:t>
            </w:r>
          </w:p>
        </w:tc>
      </w:tr>
      <w:tr w:rsidR="00102D91" w:rsidRPr="00F35C00" w14:paraId="0F8DD316" w14:textId="77777777" w:rsidTr="00B3474B">
        <w:trPr>
          <w:cantSplit/>
          <w:trHeight w:val="221"/>
        </w:trPr>
        <w:tc>
          <w:tcPr>
            <w:tcW w:w="5310" w:type="dxa"/>
          </w:tcPr>
          <w:p w14:paraId="07CC77FB" w14:textId="77777777" w:rsidR="00102D91" w:rsidRPr="00F35C00" w:rsidRDefault="00102D91" w:rsidP="00102D91">
            <w:pPr>
              <w:tabs>
                <w:tab w:val="decimal" w:pos="765"/>
              </w:tabs>
              <w:spacing w:line="240" w:lineRule="atLeast"/>
              <w:ind w:left="191" w:firstLine="183"/>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Current assets</w:t>
            </w:r>
          </w:p>
        </w:tc>
        <w:tc>
          <w:tcPr>
            <w:tcW w:w="1391" w:type="dxa"/>
            <w:tcBorders>
              <w:top w:val="single" w:sz="4" w:space="0" w:color="auto"/>
            </w:tcBorders>
          </w:tcPr>
          <w:p w14:paraId="4A237EFF" w14:textId="20CA1D34" w:rsidR="00102D91" w:rsidRPr="00F35C00" w:rsidRDefault="00CB46D5">
            <w:pPr>
              <w:pStyle w:val="acctmergecolhdg"/>
              <w:tabs>
                <w:tab w:val="decimal" w:pos="1170"/>
              </w:tabs>
              <w:spacing w:line="240" w:lineRule="atLeast"/>
              <w:jc w:val="left"/>
              <w:rPr>
                <w:b w:val="0"/>
                <w:bCs/>
                <w:szCs w:val="22"/>
              </w:rPr>
            </w:pPr>
            <w:r>
              <w:rPr>
                <w:b w:val="0"/>
                <w:bCs/>
                <w:szCs w:val="22"/>
              </w:rPr>
              <w:t>73,065</w:t>
            </w:r>
          </w:p>
        </w:tc>
        <w:tc>
          <w:tcPr>
            <w:tcW w:w="204" w:type="dxa"/>
          </w:tcPr>
          <w:p w14:paraId="4ECBD9EC" w14:textId="77777777" w:rsidR="00102D91" w:rsidRPr="00F35C00" w:rsidRDefault="00102D91" w:rsidP="00102D91">
            <w:pPr>
              <w:spacing w:line="240" w:lineRule="atLeast"/>
              <w:rPr>
                <w:rFonts w:ascii="Times New Roman" w:hAnsi="Times New Roman" w:cs="Times New Roman"/>
                <w:bCs/>
                <w:sz w:val="22"/>
                <w:szCs w:val="22"/>
                <w:lang w:val="en-GB" w:bidi="ar-SA"/>
              </w:rPr>
            </w:pPr>
          </w:p>
        </w:tc>
        <w:tc>
          <w:tcPr>
            <w:tcW w:w="1419" w:type="dxa"/>
            <w:tcBorders>
              <w:top w:val="single" w:sz="4" w:space="0" w:color="auto"/>
            </w:tcBorders>
          </w:tcPr>
          <w:p w14:paraId="7D74120A" w14:textId="34D605CE" w:rsidR="00102D91" w:rsidRPr="00F35C00" w:rsidRDefault="00102D91" w:rsidP="00CD3DE0">
            <w:pPr>
              <w:pStyle w:val="acctmergecolhdg"/>
              <w:tabs>
                <w:tab w:val="decimal" w:pos="1170"/>
              </w:tabs>
              <w:spacing w:line="240" w:lineRule="atLeast"/>
              <w:jc w:val="left"/>
              <w:rPr>
                <w:b w:val="0"/>
                <w:bCs/>
                <w:szCs w:val="22"/>
              </w:rPr>
            </w:pPr>
            <w:r>
              <w:rPr>
                <w:b w:val="0"/>
                <w:bCs/>
                <w:szCs w:val="22"/>
              </w:rPr>
              <w:t>69,090</w:t>
            </w:r>
          </w:p>
        </w:tc>
        <w:tc>
          <w:tcPr>
            <w:tcW w:w="204" w:type="dxa"/>
          </w:tcPr>
          <w:p w14:paraId="68E50BA2" w14:textId="77777777" w:rsidR="00102D91" w:rsidRPr="00F35C00" w:rsidRDefault="00102D91" w:rsidP="00102D91">
            <w:pPr>
              <w:spacing w:line="240" w:lineRule="atLeast"/>
              <w:jc w:val="right"/>
              <w:rPr>
                <w:rFonts w:ascii="Times New Roman" w:hAnsi="Times New Roman" w:cs="Times New Roman"/>
                <w:bCs/>
                <w:sz w:val="22"/>
                <w:szCs w:val="22"/>
                <w:lang w:val="en-GB" w:bidi="ar-SA"/>
              </w:rPr>
            </w:pPr>
          </w:p>
        </w:tc>
        <w:tc>
          <w:tcPr>
            <w:tcW w:w="1426" w:type="dxa"/>
            <w:tcBorders>
              <w:top w:val="single" w:sz="4" w:space="0" w:color="auto"/>
            </w:tcBorders>
          </w:tcPr>
          <w:p w14:paraId="35FC2563" w14:textId="046DDF10" w:rsidR="00102D91" w:rsidRPr="00F35C00" w:rsidRDefault="00CB46D5" w:rsidP="00102D91">
            <w:pPr>
              <w:pStyle w:val="acctmergecolhdg"/>
              <w:tabs>
                <w:tab w:val="decimal" w:pos="1181"/>
              </w:tabs>
              <w:spacing w:line="240" w:lineRule="atLeast"/>
              <w:jc w:val="left"/>
              <w:rPr>
                <w:b w:val="0"/>
                <w:bCs/>
                <w:szCs w:val="22"/>
              </w:rPr>
            </w:pPr>
            <w:r>
              <w:rPr>
                <w:b w:val="0"/>
                <w:bCs/>
                <w:szCs w:val="22"/>
              </w:rPr>
              <w:t>2,847</w:t>
            </w:r>
          </w:p>
        </w:tc>
        <w:tc>
          <w:tcPr>
            <w:tcW w:w="260" w:type="dxa"/>
          </w:tcPr>
          <w:p w14:paraId="25331125" w14:textId="77777777" w:rsidR="00102D91" w:rsidRDefault="00102D91" w:rsidP="00102D91">
            <w:pPr>
              <w:pStyle w:val="acctmergecolhdg"/>
              <w:tabs>
                <w:tab w:val="decimal" w:pos="1181"/>
              </w:tabs>
              <w:spacing w:line="240" w:lineRule="atLeast"/>
              <w:jc w:val="left"/>
              <w:rPr>
                <w:b w:val="0"/>
                <w:bCs/>
                <w:szCs w:val="22"/>
              </w:rPr>
            </w:pPr>
          </w:p>
        </w:tc>
        <w:tc>
          <w:tcPr>
            <w:tcW w:w="1416" w:type="dxa"/>
            <w:tcBorders>
              <w:top w:val="single" w:sz="4" w:space="0" w:color="auto"/>
            </w:tcBorders>
          </w:tcPr>
          <w:p w14:paraId="33258B8A" w14:textId="748A56CF" w:rsidR="00102D91" w:rsidRPr="00F35C00" w:rsidRDefault="00102D91" w:rsidP="00102D91">
            <w:pPr>
              <w:pStyle w:val="acctmergecolhdg"/>
              <w:tabs>
                <w:tab w:val="decimal" w:pos="1181"/>
              </w:tabs>
              <w:spacing w:line="240" w:lineRule="atLeast"/>
              <w:jc w:val="left"/>
              <w:rPr>
                <w:b w:val="0"/>
                <w:bCs/>
                <w:szCs w:val="22"/>
              </w:rPr>
            </w:pPr>
            <w:r>
              <w:rPr>
                <w:b w:val="0"/>
                <w:bCs/>
                <w:szCs w:val="22"/>
              </w:rPr>
              <w:t>2,718</w:t>
            </w:r>
          </w:p>
        </w:tc>
        <w:tc>
          <w:tcPr>
            <w:tcW w:w="181" w:type="dxa"/>
            <w:gridSpan w:val="2"/>
          </w:tcPr>
          <w:p w14:paraId="4266F178" w14:textId="77777777" w:rsidR="00102D91" w:rsidRPr="00F35C00" w:rsidRDefault="00102D91" w:rsidP="00102D91">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top w:val="single" w:sz="4" w:space="0" w:color="auto"/>
            </w:tcBorders>
          </w:tcPr>
          <w:p w14:paraId="024A5540" w14:textId="03298844" w:rsidR="00102D91" w:rsidRPr="00F35C00" w:rsidRDefault="0027400F" w:rsidP="00102D91">
            <w:pPr>
              <w:pStyle w:val="acctmergecolhdg"/>
              <w:tabs>
                <w:tab w:val="decimal" w:pos="1181"/>
              </w:tabs>
              <w:spacing w:line="240" w:lineRule="atLeast"/>
              <w:jc w:val="left"/>
              <w:rPr>
                <w:b w:val="0"/>
                <w:bCs/>
                <w:szCs w:val="22"/>
              </w:rPr>
            </w:pPr>
            <w:r>
              <w:rPr>
                <w:b w:val="0"/>
                <w:bCs/>
                <w:szCs w:val="22"/>
              </w:rPr>
              <w:t>6,086</w:t>
            </w:r>
          </w:p>
        </w:tc>
        <w:tc>
          <w:tcPr>
            <w:tcW w:w="206" w:type="dxa"/>
          </w:tcPr>
          <w:p w14:paraId="78B524C1" w14:textId="77777777" w:rsidR="00102D91" w:rsidRDefault="00102D91" w:rsidP="00102D91">
            <w:pPr>
              <w:pStyle w:val="acctmergecolhdg"/>
              <w:tabs>
                <w:tab w:val="decimal" w:pos="911"/>
              </w:tabs>
              <w:spacing w:line="240" w:lineRule="atLeast"/>
              <w:jc w:val="left"/>
              <w:rPr>
                <w:b w:val="0"/>
                <w:bCs/>
                <w:szCs w:val="22"/>
              </w:rPr>
            </w:pPr>
          </w:p>
        </w:tc>
        <w:tc>
          <w:tcPr>
            <w:tcW w:w="1457" w:type="dxa"/>
            <w:tcBorders>
              <w:top w:val="single" w:sz="4" w:space="0" w:color="auto"/>
            </w:tcBorders>
          </w:tcPr>
          <w:p w14:paraId="584FFC45" w14:textId="3DC71222" w:rsidR="00102D91" w:rsidRPr="00F35C00" w:rsidRDefault="00102D91" w:rsidP="00102D91">
            <w:pPr>
              <w:pStyle w:val="acctmergecolhdg"/>
              <w:tabs>
                <w:tab w:val="decimal" w:pos="1181"/>
              </w:tabs>
              <w:spacing w:line="240" w:lineRule="atLeast"/>
              <w:jc w:val="left"/>
              <w:rPr>
                <w:b w:val="0"/>
                <w:bCs/>
                <w:szCs w:val="22"/>
              </w:rPr>
            </w:pPr>
            <w:r>
              <w:rPr>
                <w:b w:val="0"/>
                <w:bCs/>
                <w:szCs w:val="22"/>
              </w:rPr>
              <w:t>6,683</w:t>
            </w:r>
          </w:p>
        </w:tc>
      </w:tr>
      <w:tr w:rsidR="00102D91" w:rsidRPr="00F35C00" w14:paraId="47182470" w14:textId="77777777" w:rsidTr="00B3474B">
        <w:trPr>
          <w:cantSplit/>
          <w:trHeight w:val="240"/>
        </w:trPr>
        <w:tc>
          <w:tcPr>
            <w:tcW w:w="5310" w:type="dxa"/>
          </w:tcPr>
          <w:p w14:paraId="4EE7BBAC" w14:textId="77777777" w:rsidR="00102D91" w:rsidRPr="00F35C00" w:rsidRDefault="00102D91" w:rsidP="00102D91">
            <w:pPr>
              <w:tabs>
                <w:tab w:val="decimal" w:pos="765"/>
              </w:tabs>
              <w:spacing w:line="240" w:lineRule="atLeast"/>
              <w:ind w:left="191" w:firstLine="183"/>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Non-current assets</w:t>
            </w:r>
          </w:p>
        </w:tc>
        <w:tc>
          <w:tcPr>
            <w:tcW w:w="1391" w:type="dxa"/>
          </w:tcPr>
          <w:p w14:paraId="2B1796AB" w14:textId="6EF131B9" w:rsidR="00102D91" w:rsidRPr="00F35C00" w:rsidRDefault="00CB46D5" w:rsidP="00102D91">
            <w:pPr>
              <w:pStyle w:val="acctmergecolhdg"/>
              <w:tabs>
                <w:tab w:val="decimal" w:pos="1170"/>
              </w:tabs>
              <w:spacing w:line="240" w:lineRule="atLeast"/>
              <w:jc w:val="left"/>
              <w:rPr>
                <w:b w:val="0"/>
                <w:bCs/>
                <w:szCs w:val="22"/>
              </w:rPr>
            </w:pPr>
            <w:r>
              <w:rPr>
                <w:b w:val="0"/>
                <w:bCs/>
                <w:szCs w:val="22"/>
              </w:rPr>
              <w:t>142,935</w:t>
            </w:r>
          </w:p>
        </w:tc>
        <w:tc>
          <w:tcPr>
            <w:tcW w:w="204" w:type="dxa"/>
          </w:tcPr>
          <w:p w14:paraId="42FBE827" w14:textId="77777777" w:rsidR="00102D91" w:rsidRPr="00F35C00" w:rsidRDefault="00102D91" w:rsidP="00102D91">
            <w:pPr>
              <w:spacing w:line="240" w:lineRule="atLeast"/>
              <w:rPr>
                <w:rFonts w:ascii="Times New Roman" w:hAnsi="Times New Roman" w:cs="Times New Roman"/>
                <w:bCs/>
                <w:sz w:val="22"/>
                <w:szCs w:val="22"/>
                <w:lang w:val="en-GB" w:bidi="ar-SA"/>
              </w:rPr>
            </w:pPr>
          </w:p>
        </w:tc>
        <w:tc>
          <w:tcPr>
            <w:tcW w:w="1419" w:type="dxa"/>
          </w:tcPr>
          <w:p w14:paraId="5505E553" w14:textId="2CFD0716" w:rsidR="00102D91" w:rsidRPr="00F35C00" w:rsidRDefault="00102D91" w:rsidP="00102D91">
            <w:pPr>
              <w:pStyle w:val="acctmergecolhdg"/>
              <w:tabs>
                <w:tab w:val="decimal" w:pos="1170"/>
              </w:tabs>
              <w:spacing w:line="240" w:lineRule="atLeast"/>
              <w:jc w:val="left"/>
              <w:rPr>
                <w:b w:val="0"/>
                <w:bCs/>
                <w:szCs w:val="22"/>
              </w:rPr>
            </w:pPr>
            <w:r>
              <w:rPr>
                <w:b w:val="0"/>
                <w:bCs/>
                <w:szCs w:val="22"/>
              </w:rPr>
              <w:t>94,233</w:t>
            </w:r>
          </w:p>
        </w:tc>
        <w:tc>
          <w:tcPr>
            <w:tcW w:w="204" w:type="dxa"/>
          </w:tcPr>
          <w:p w14:paraId="5E3B9417" w14:textId="77777777" w:rsidR="00102D91" w:rsidRPr="00F35C00" w:rsidRDefault="00102D91" w:rsidP="00102D91">
            <w:pPr>
              <w:spacing w:line="240" w:lineRule="atLeast"/>
              <w:jc w:val="right"/>
              <w:rPr>
                <w:rFonts w:ascii="Times New Roman" w:hAnsi="Times New Roman" w:cs="Times New Roman"/>
                <w:bCs/>
                <w:sz w:val="22"/>
                <w:szCs w:val="22"/>
                <w:lang w:val="en-GB" w:bidi="ar-SA"/>
              </w:rPr>
            </w:pPr>
          </w:p>
        </w:tc>
        <w:tc>
          <w:tcPr>
            <w:tcW w:w="1426" w:type="dxa"/>
          </w:tcPr>
          <w:p w14:paraId="2EAD289F" w14:textId="566CE7B8" w:rsidR="00102D91" w:rsidRPr="00F35C00" w:rsidRDefault="00CB46D5" w:rsidP="00102D91">
            <w:pPr>
              <w:pStyle w:val="acctmergecolhdg"/>
              <w:tabs>
                <w:tab w:val="decimal" w:pos="1181"/>
              </w:tabs>
              <w:spacing w:line="240" w:lineRule="atLeast"/>
              <w:jc w:val="left"/>
              <w:rPr>
                <w:b w:val="0"/>
                <w:bCs/>
                <w:szCs w:val="22"/>
              </w:rPr>
            </w:pPr>
            <w:r>
              <w:rPr>
                <w:b w:val="0"/>
                <w:bCs/>
                <w:szCs w:val="22"/>
              </w:rPr>
              <w:t>8,227</w:t>
            </w:r>
          </w:p>
        </w:tc>
        <w:tc>
          <w:tcPr>
            <w:tcW w:w="260" w:type="dxa"/>
          </w:tcPr>
          <w:p w14:paraId="43FC35AD" w14:textId="77777777" w:rsidR="00102D91" w:rsidRDefault="00102D91" w:rsidP="00102D91">
            <w:pPr>
              <w:pStyle w:val="acctmergecolhdg"/>
              <w:tabs>
                <w:tab w:val="decimal" w:pos="1181"/>
              </w:tabs>
              <w:spacing w:line="240" w:lineRule="atLeast"/>
              <w:jc w:val="left"/>
              <w:rPr>
                <w:b w:val="0"/>
                <w:bCs/>
                <w:szCs w:val="22"/>
              </w:rPr>
            </w:pPr>
          </w:p>
        </w:tc>
        <w:tc>
          <w:tcPr>
            <w:tcW w:w="1416" w:type="dxa"/>
          </w:tcPr>
          <w:p w14:paraId="3DA4067D" w14:textId="4B16C4A7" w:rsidR="00102D91" w:rsidRPr="00F35C00" w:rsidRDefault="00102D91" w:rsidP="00102D91">
            <w:pPr>
              <w:pStyle w:val="acctmergecolhdg"/>
              <w:tabs>
                <w:tab w:val="decimal" w:pos="1181"/>
              </w:tabs>
              <w:spacing w:line="240" w:lineRule="atLeast"/>
              <w:jc w:val="left"/>
              <w:rPr>
                <w:b w:val="0"/>
                <w:bCs/>
                <w:szCs w:val="22"/>
              </w:rPr>
            </w:pPr>
            <w:r>
              <w:rPr>
                <w:b w:val="0"/>
                <w:bCs/>
                <w:szCs w:val="22"/>
              </w:rPr>
              <w:t>7,092</w:t>
            </w:r>
          </w:p>
        </w:tc>
        <w:tc>
          <w:tcPr>
            <w:tcW w:w="181" w:type="dxa"/>
            <w:gridSpan w:val="2"/>
          </w:tcPr>
          <w:p w14:paraId="5899BEAD" w14:textId="77777777" w:rsidR="00102D91" w:rsidRPr="00F35C00" w:rsidRDefault="00102D91" w:rsidP="00102D91">
            <w:pPr>
              <w:tabs>
                <w:tab w:val="decimal" w:pos="1181"/>
              </w:tabs>
              <w:spacing w:line="240" w:lineRule="atLeast"/>
              <w:jc w:val="right"/>
              <w:rPr>
                <w:rFonts w:ascii="Times New Roman" w:hAnsi="Times New Roman" w:cs="Times New Roman"/>
                <w:bCs/>
                <w:sz w:val="22"/>
                <w:szCs w:val="22"/>
                <w:lang w:val="en-GB" w:bidi="ar-SA"/>
              </w:rPr>
            </w:pPr>
          </w:p>
        </w:tc>
        <w:tc>
          <w:tcPr>
            <w:tcW w:w="1349" w:type="dxa"/>
          </w:tcPr>
          <w:p w14:paraId="1D34E7D0" w14:textId="24DB27C8" w:rsidR="00102D91" w:rsidRPr="00F35C00" w:rsidRDefault="0027400F" w:rsidP="00102D91">
            <w:pPr>
              <w:pStyle w:val="acctmergecolhdg"/>
              <w:tabs>
                <w:tab w:val="decimal" w:pos="1181"/>
              </w:tabs>
              <w:spacing w:line="240" w:lineRule="atLeast"/>
              <w:jc w:val="left"/>
              <w:rPr>
                <w:b w:val="0"/>
                <w:bCs/>
                <w:szCs w:val="22"/>
              </w:rPr>
            </w:pPr>
            <w:r>
              <w:rPr>
                <w:b w:val="0"/>
                <w:bCs/>
                <w:szCs w:val="22"/>
              </w:rPr>
              <w:t>17,900</w:t>
            </w:r>
          </w:p>
        </w:tc>
        <w:tc>
          <w:tcPr>
            <w:tcW w:w="206" w:type="dxa"/>
          </w:tcPr>
          <w:p w14:paraId="11ADDECC" w14:textId="77777777" w:rsidR="00102D91" w:rsidRDefault="00102D91" w:rsidP="00102D91">
            <w:pPr>
              <w:pStyle w:val="acctmergecolhdg"/>
              <w:tabs>
                <w:tab w:val="decimal" w:pos="911"/>
              </w:tabs>
              <w:spacing w:line="240" w:lineRule="atLeast"/>
              <w:jc w:val="left"/>
              <w:rPr>
                <w:b w:val="0"/>
                <w:bCs/>
                <w:szCs w:val="22"/>
              </w:rPr>
            </w:pPr>
          </w:p>
        </w:tc>
        <w:tc>
          <w:tcPr>
            <w:tcW w:w="1457" w:type="dxa"/>
          </w:tcPr>
          <w:p w14:paraId="5648EF7B" w14:textId="01DCF852" w:rsidR="00102D91" w:rsidRPr="00F35C00" w:rsidRDefault="00102D91" w:rsidP="00102D91">
            <w:pPr>
              <w:pStyle w:val="acctmergecolhdg"/>
              <w:tabs>
                <w:tab w:val="decimal" w:pos="1181"/>
              </w:tabs>
              <w:spacing w:line="240" w:lineRule="atLeast"/>
              <w:jc w:val="left"/>
              <w:rPr>
                <w:b w:val="0"/>
                <w:bCs/>
                <w:szCs w:val="22"/>
              </w:rPr>
            </w:pPr>
            <w:r>
              <w:rPr>
                <w:b w:val="0"/>
                <w:bCs/>
                <w:szCs w:val="22"/>
              </w:rPr>
              <w:t>12,899</w:t>
            </w:r>
          </w:p>
        </w:tc>
      </w:tr>
      <w:tr w:rsidR="00102D91" w:rsidRPr="00F35C00" w14:paraId="1B8BBF3C" w14:textId="77777777" w:rsidTr="00B3474B">
        <w:trPr>
          <w:cantSplit/>
          <w:trHeight w:val="240"/>
        </w:trPr>
        <w:tc>
          <w:tcPr>
            <w:tcW w:w="5310" w:type="dxa"/>
          </w:tcPr>
          <w:p w14:paraId="043AC5F7" w14:textId="77777777" w:rsidR="00102D91" w:rsidRPr="00F35C00" w:rsidRDefault="00102D91" w:rsidP="00102D91">
            <w:pPr>
              <w:tabs>
                <w:tab w:val="decimal" w:pos="765"/>
              </w:tabs>
              <w:spacing w:line="240" w:lineRule="atLeast"/>
              <w:ind w:left="191" w:firstLine="183"/>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Current liabilities</w:t>
            </w:r>
          </w:p>
        </w:tc>
        <w:tc>
          <w:tcPr>
            <w:tcW w:w="1391" w:type="dxa"/>
          </w:tcPr>
          <w:p w14:paraId="5DC95012" w14:textId="2CF125A0" w:rsidR="00102D91" w:rsidRPr="00F35C00" w:rsidRDefault="00CB46D5" w:rsidP="00102D91">
            <w:pPr>
              <w:pStyle w:val="acctmergecolhdg"/>
              <w:tabs>
                <w:tab w:val="decimal" w:pos="1170"/>
              </w:tabs>
              <w:spacing w:line="240" w:lineRule="atLeast"/>
              <w:jc w:val="left"/>
              <w:rPr>
                <w:b w:val="0"/>
                <w:bCs/>
                <w:szCs w:val="22"/>
              </w:rPr>
            </w:pPr>
            <w:r>
              <w:rPr>
                <w:b w:val="0"/>
                <w:bCs/>
                <w:szCs w:val="22"/>
              </w:rPr>
              <w:t>(42,277)</w:t>
            </w:r>
          </w:p>
        </w:tc>
        <w:tc>
          <w:tcPr>
            <w:tcW w:w="204" w:type="dxa"/>
          </w:tcPr>
          <w:p w14:paraId="0F11BD5A" w14:textId="77777777" w:rsidR="00102D91" w:rsidRPr="00F35C00" w:rsidRDefault="00102D91" w:rsidP="00102D91">
            <w:pPr>
              <w:spacing w:line="240" w:lineRule="atLeast"/>
              <w:rPr>
                <w:rFonts w:ascii="Times New Roman" w:hAnsi="Times New Roman" w:cs="Times New Roman"/>
                <w:bCs/>
                <w:sz w:val="22"/>
                <w:szCs w:val="22"/>
                <w:lang w:val="en-GB" w:bidi="ar-SA"/>
              </w:rPr>
            </w:pPr>
          </w:p>
        </w:tc>
        <w:tc>
          <w:tcPr>
            <w:tcW w:w="1419" w:type="dxa"/>
          </w:tcPr>
          <w:p w14:paraId="3699CE02" w14:textId="2CA8EC38" w:rsidR="00102D91" w:rsidRPr="00F35C00" w:rsidRDefault="00102D91" w:rsidP="00102D91">
            <w:pPr>
              <w:pStyle w:val="acctmergecolhdg"/>
              <w:tabs>
                <w:tab w:val="decimal" w:pos="1170"/>
              </w:tabs>
              <w:spacing w:line="240" w:lineRule="atLeast"/>
              <w:jc w:val="left"/>
              <w:rPr>
                <w:b w:val="0"/>
                <w:bCs/>
                <w:szCs w:val="22"/>
              </w:rPr>
            </w:pPr>
            <w:r>
              <w:rPr>
                <w:b w:val="0"/>
                <w:bCs/>
                <w:szCs w:val="22"/>
              </w:rPr>
              <w:t>(66,657)</w:t>
            </w:r>
          </w:p>
        </w:tc>
        <w:tc>
          <w:tcPr>
            <w:tcW w:w="204" w:type="dxa"/>
          </w:tcPr>
          <w:p w14:paraId="4580F1ED" w14:textId="77777777" w:rsidR="00102D91" w:rsidRPr="00F35C00" w:rsidRDefault="00102D91" w:rsidP="00102D91">
            <w:pPr>
              <w:spacing w:line="240" w:lineRule="atLeast"/>
              <w:jc w:val="right"/>
              <w:rPr>
                <w:rFonts w:ascii="Times New Roman" w:hAnsi="Times New Roman" w:cs="Times New Roman"/>
                <w:bCs/>
                <w:sz w:val="22"/>
                <w:szCs w:val="22"/>
                <w:lang w:val="en-GB" w:bidi="ar-SA"/>
              </w:rPr>
            </w:pPr>
          </w:p>
        </w:tc>
        <w:tc>
          <w:tcPr>
            <w:tcW w:w="1426" w:type="dxa"/>
          </w:tcPr>
          <w:p w14:paraId="7ECDEAB5" w14:textId="090AE646" w:rsidR="00102D91" w:rsidRPr="00F35C00" w:rsidRDefault="00CB46D5" w:rsidP="00102D91">
            <w:pPr>
              <w:pStyle w:val="acctmergecolhdg"/>
              <w:tabs>
                <w:tab w:val="decimal" w:pos="1181"/>
              </w:tabs>
              <w:spacing w:line="240" w:lineRule="atLeast"/>
              <w:jc w:val="left"/>
              <w:rPr>
                <w:b w:val="0"/>
                <w:bCs/>
                <w:szCs w:val="22"/>
              </w:rPr>
            </w:pPr>
            <w:r>
              <w:rPr>
                <w:b w:val="0"/>
                <w:bCs/>
                <w:szCs w:val="22"/>
              </w:rPr>
              <w:t>(1,253)</w:t>
            </w:r>
          </w:p>
        </w:tc>
        <w:tc>
          <w:tcPr>
            <w:tcW w:w="260" w:type="dxa"/>
          </w:tcPr>
          <w:p w14:paraId="3CB22B3F" w14:textId="77777777" w:rsidR="00102D91" w:rsidRDefault="00102D91" w:rsidP="00102D91">
            <w:pPr>
              <w:pStyle w:val="acctmergecolhdg"/>
              <w:tabs>
                <w:tab w:val="decimal" w:pos="1181"/>
              </w:tabs>
              <w:spacing w:line="240" w:lineRule="atLeast"/>
              <w:jc w:val="left"/>
              <w:rPr>
                <w:b w:val="0"/>
                <w:bCs/>
                <w:szCs w:val="22"/>
              </w:rPr>
            </w:pPr>
          </w:p>
        </w:tc>
        <w:tc>
          <w:tcPr>
            <w:tcW w:w="1416" w:type="dxa"/>
          </w:tcPr>
          <w:p w14:paraId="1A31F5B8" w14:textId="176E88A0" w:rsidR="00102D91" w:rsidRPr="00F35C00" w:rsidRDefault="00102D91" w:rsidP="00102D91">
            <w:pPr>
              <w:pStyle w:val="acctmergecolhdg"/>
              <w:tabs>
                <w:tab w:val="decimal" w:pos="1181"/>
              </w:tabs>
              <w:spacing w:line="240" w:lineRule="atLeast"/>
              <w:jc w:val="left"/>
              <w:rPr>
                <w:b w:val="0"/>
                <w:bCs/>
                <w:szCs w:val="22"/>
              </w:rPr>
            </w:pPr>
            <w:r>
              <w:rPr>
                <w:b w:val="0"/>
                <w:bCs/>
                <w:szCs w:val="22"/>
              </w:rPr>
              <w:t>(923)</w:t>
            </w:r>
          </w:p>
        </w:tc>
        <w:tc>
          <w:tcPr>
            <w:tcW w:w="181" w:type="dxa"/>
            <w:gridSpan w:val="2"/>
          </w:tcPr>
          <w:p w14:paraId="09AC418E" w14:textId="77777777" w:rsidR="00102D91" w:rsidRPr="00F35C00" w:rsidRDefault="00102D91" w:rsidP="00102D91">
            <w:pPr>
              <w:tabs>
                <w:tab w:val="decimal" w:pos="1181"/>
              </w:tabs>
              <w:spacing w:line="240" w:lineRule="atLeast"/>
              <w:jc w:val="right"/>
              <w:rPr>
                <w:rFonts w:ascii="Times New Roman" w:hAnsi="Times New Roman" w:cs="Times New Roman"/>
                <w:bCs/>
                <w:sz w:val="22"/>
                <w:szCs w:val="22"/>
                <w:lang w:val="en-GB" w:bidi="ar-SA"/>
              </w:rPr>
            </w:pPr>
          </w:p>
        </w:tc>
        <w:tc>
          <w:tcPr>
            <w:tcW w:w="1349" w:type="dxa"/>
          </w:tcPr>
          <w:p w14:paraId="305B906C" w14:textId="5EA6714E" w:rsidR="00102D91" w:rsidRPr="00F35C00" w:rsidRDefault="0027400F" w:rsidP="00B3474B">
            <w:pPr>
              <w:pStyle w:val="acctmergecolhdg"/>
              <w:tabs>
                <w:tab w:val="decimal" w:pos="1181"/>
              </w:tabs>
              <w:spacing w:line="240" w:lineRule="atLeast"/>
              <w:ind w:right="-54"/>
              <w:jc w:val="left"/>
              <w:rPr>
                <w:b w:val="0"/>
                <w:bCs/>
                <w:szCs w:val="22"/>
              </w:rPr>
            </w:pPr>
            <w:r>
              <w:rPr>
                <w:b w:val="0"/>
                <w:bCs/>
                <w:szCs w:val="22"/>
              </w:rPr>
              <w:t>(6,248)</w:t>
            </w:r>
          </w:p>
        </w:tc>
        <w:tc>
          <w:tcPr>
            <w:tcW w:w="206" w:type="dxa"/>
          </w:tcPr>
          <w:p w14:paraId="43C03CAD" w14:textId="77777777" w:rsidR="00102D91" w:rsidRDefault="00102D91" w:rsidP="00102D91">
            <w:pPr>
              <w:pStyle w:val="acctmergecolhdg"/>
              <w:tabs>
                <w:tab w:val="decimal" w:pos="911"/>
              </w:tabs>
              <w:spacing w:line="240" w:lineRule="atLeast"/>
              <w:jc w:val="left"/>
              <w:rPr>
                <w:b w:val="0"/>
                <w:bCs/>
                <w:szCs w:val="22"/>
              </w:rPr>
            </w:pPr>
          </w:p>
        </w:tc>
        <w:tc>
          <w:tcPr>
            <w:tcW w:w="1457" w:type="dxa"/>
          </w:tcPr>
          <w:p w14:paraId="40E49097" w14:textId="4C550C19" w:rsidR="00102D91" w:rsidRPr="00F35C00" w:rsidRDefault="00102D91" w:rsidP="00102D91">
            <w:pPr>
              <w:pStyle w:val="acctmergecolhdg"/>
              <w:tabs>
                <w:tab w:val="decimal" w:pos="1181"/>
              </w:tabs>
              <w:spacing w:line="240" w:lineRule="atLeast"/>
              <w:jc w:val="left"/>
              <w:rPr>
                <w:b w:val="0"/>
                <w:bCs/>
                <w:szCs w:val="22"/>
              </w:rPr>
            </w:pPr>
            <w:r>
              <w:rPr>
                <w:b w:val="0"/>
                <w:bCs/>
                <w:szCs w:val="22"/>
              </w:rPr>
              <w:t>(6,419)</w:t>
            </w:r>
          </w:p>
        </w:tc>
      </w:tr>
      <w:tr w:rsidR="00102D91" w:rsidRPr="00F35C00" w14:paraId="13E44E6F" w14:textId="77777777" w:rsidTr="00B3474B">
        <w:trPr>
          <w:cantSplit/>
          <w:trHeight w:val="240"/>
        </w:trPr>
        <w:tc>
          <w:tcPr>
            <w:tcW w:w="5310" w:type="dxa"/>
          </w:tcPr>
          <w:p w14:paraId="5B34141F" w14:textId="77777777" w:rsidR="00102D91" w:rsidRPr="00F35C00" w:rsidRDefault="00102D91" w:rsidP="00102D91">
            <w:pPr>
              <w:tabs>
                <w:tab w:val="decimal" w:pos="765"/>
              </w:tabs>
              <w:spacing w:line="240" w:lineRule="atLeast"/>
              <w:ind w:left="191" w:firstLine="183"/>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Non-current liabilities</w:t>
            </w:r>
          </w:p>
        </w:tc>
        <w:tc>
          <w:tcPr>
            <w:tcW w:w="1391" w:type="dxa"/>
            <w:tcBorders>
              <w:bottom w:val="single" w:sz="4" w:space="0" w:color="auto"/>
            </w:tcBorders>
          </w:tcPr>
          <w:p w14:paraId="77F4D35B" w14:textId="3DBE9082" w:rsidR="00102D91" w:rsidRPr="00F35C00" w:rsidRDefault="00CB46D5" w:rsidP="00102D91">
            <w:pPr>
              <w:pStyle w:val="acctmergecolhdg"/>
              <w:tabs>
                <w:tab w:val="decimal" w:pos="1170"/>
              </w:tabs>
              <w:spacing w:line="240" w:lineRule="atLeast"/>
              <w:jc w:val="left"/>
              <w:rPr>
                <w:b w:val="0"/>
                <w:bCs/>
                <w:szCs w:val="22"/>
              </w:rPr>
            </w:pPr>
            <w:r>
              <w:rPr>
                <w:b w:val="0"/>
                <w:bCs/>
                <w:szCs w:val="22"/>
              </w:rPr>
              <w:t>(40,946)</w:t>
            </w:r>
          </w:p>
        </w:tc>
        <w:tc>
          <w:tcPr>
            <w:tcW w:w="204" w:type="dxa"/>
          </w:tcPr>
          <w:p w14:paraId="065D520F" w14:textId="77777777" w:rsidR="00102D91" w:rsidRPr="00F35C00" w:rsidRDefault="00102D91" w:rsidP="00102D91">
            <w:pPr>
              <w:spacing w:line="240" w:lineRule="atLeast"/>
              <w:rPr>
                <w:rFonts w:ascii="Times New Roman" w:hAnsi="Times New Roman" w:cs="Times New Roman"/>
                <w:bCs/>
                <w:sz w:val="22"/>
                <w:szCs w:val="22"/>
                <w:lang w:val="en-GB" w:bidi="ar-SA"/>
              </w:rPr>
            </w:pPr>
          </w:p>
        </w:tc>
        <w:tc>
          <w:tcPr>
            <w:tcW w:w="1419" w:type="dxa"/>
            <w:tcBorders>
              <w:bottom w:val="single" w:sz="4" w:space="0" w:color="auto"/>
            </w:tcBorders>
          </w:tcPr>
          <w:p w14:paraId="4521B0A3" w14:textId="7327ADE5" w:rsidR="00102D91" w:rsidRPr="00F35C00" w:rsidRDefault="00102D91" w:rsidP="00102D91">
            <w:pPr>
              <w:pStyle w:val="acctmergecolhdg"/>
              <w:tabs>
                <w:tab w:val="decimal" w:pos="1170"/>
              </w:tabs>
              <w:spacing w:line="240" w:lineRule="atLeast"/>
              <w:jc w:val="left"/>
              <w:rPr>
                <w:b w:val="0"/>
                <w:bCs/>
                <w:szCs w:val="22"/>
              </w:rPr>
            </w:pPr>
            <w:r>
              <w:rPr>
                <w:b w:val="0"/>
                <w:bCs/>
                <w:szCs w:val="22"/>
              </w:rPr>
              <w:t>(34,751)</w:t>
            </w:r>
          </w:p>
        </w:tc>
        <w:tc>
          <w:tcPr>
            <w:tcW w:w="204" w:type="dxa"/>
          </w:tcPr>
          <w:p w14:paraId="388236FB" w14:textId="77777777" w:rsidR="00102D91" w:rsidRPr="00F35C00" w:rsidRDefault="00102D91" w:rsidP="00102D91">
            <w:pPr>
              <w:spacing w:line="240" w:lineRule="atLeast"/>
              <w:jc w:val="right"/>
              <w:rPr>
                <w:rFonts w:ascii="Times New Roman" w:hAnsi="Times New Roman" w:cs="Times New Roman"/>
                <w:bCs/>
                <w:sz w:val="22"/>
                <w:szCs w:val="22"/>
                <w:lang w:val="en-GB" w:bidi="ar-SA"/>
              </w:rPr>
            </w:pPr>
          </w:p>
        </w:tc>
        <w:tc>
          <w:tcPr>
            <w:tcW w:w="1426" w:type="dxa"/>
            <w:tcBorders>
              <w:bottom w:val="single" w:sz="4" w:space="0" w:color="auto"/>
            </w:tcBorders>
          </w:tcPr>
          <w:p w14:paraId="768405E2" w14:textId="27D488E1" w:rsidR="00102D91" w:rsidRPr="00F35C00" w:rsidRDefault="00CB46D5" w:rsidP="00102D91">
            <w:pPr>
              <w:pStyle w:val="acctmergecolhdg"/>
              <w:tabs>
                <w:tab w:val="decimal" w:pos="1181"/>
              </w:tabs>
              <w:spacing w:line="240" w:lineRule="atLeast"/>
              <w:jc w:val="left"/>
              <w:rPr>
                <w:b w:val="0"/>
                <w:bCs/>
                <w:szCs w:val="22"/>
              </w:rPr>
            </w:pPr>
            <w:r>
              <w:rPr>
                <w:b w:val="0"/>
                <w:bCs/>
                <w:szCs w:val="22"/>
              </w:rPr>
              <w:t>(1,419)</w:t>
            </w:r>
          </w:p>
        </w:tc>
        <w:tc>
          <w:tcPr>
            <w:tcW w:w="260" w:type="dxa"/>
          </w:tcPr>
          <w:p w14:paraId="41E2B2FA" w14:textId="77777777" w:rsidR="00102D91" w:rsidRDefault="00102D91" w:rsidP="00102D91">
            <w:pPr>
              <w:pStyle w:val="acctmergecolhdg"/>
              <w:tabs>
                <w:tab w:val="decimal" w:pos="1181"/>
              </w:tabs>
              <w:spacing w:line="240" w:lineRule="atLeast"/>
              <w:jc w:val="left"/>
              <w:rPr>
                <w:b w:val="0"/>
                <w:bCs/>
                <w:szCs w:val="22"/>
              </w:rPr>
            </w:pPr>
          </w:p>
        </w:tc>
        <w:tc>
          <w:tcPr>
            <w:tcW w:w="1416" w:type="dxa"/>
            <w:tcBorders>
              <w:bottom w:val="single" w:sz="4" w:space="0" w:color="auto"/>
            </w:tcBorders>
          </w:tcPr>
          <w:p w14:paraId="30F8EEAC" w14:textId="61FC3F1D" w:rsidR="00102D91" w:rsidRPr="00F35C00" w:rsidRDefault="00102D91" w:rsidP="00102D91">
            <w:pPr>
              <w:pStyle w:val="acctmergecolhdg"/>
              <w:tabs>
                <w:tab w:val="decimal" w:pos="1181"/>
              </w:tabs>
              <w:spacing w:line="240" w:lineRule="atLeast"/>
              <w:jc w:val="left"/>
              <w:rPr>
                <w:b w:val="0"/>
                <w:bCs/>
                <w:szCs w:val="22"/>
              </w:rPr>
            </w:pPr>
            <w:r>
              <w:rPr>
                <w:b w:val="0"/>
                <w:bCs/>
                <w:szCs w:val="22"/>
              </w:rPr>
              <w:t>(1,423)</w:t>
            </w:r>
          </w:p>
        </w:tc>
        <w:tc>
          <w:tcPr>
            <w:tcW w:w="181" w:type="dxa"/>
            <w:gridSpan w:val="2"/>
          </w:tcPr>
          <w:p w14:paraId="58E90BC2" w14:textId="77777777" w:rsidR="00102D91" w:rsidRPr="00F35C00" w:rsidRDefault="00102D91" w:rsidP="00102D91">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bottom w:val="single" w:sz="4" w:space="0" w:color="auto"/>
            </w:tcBorders>
          </w:tcPr>
          <w:p w14:paraId="7F74F20E" w14:textId="4B351185" w:rsidR="00102D91" w:rsidRPr="00F35C00" w:rsidRDefault="0027400F" w:rsidP="00B3474B">
            <w:pPr>
              <w:pStyle w:val="acctmergecolhdg"/>
              <w:tabs>
                <w:tab w:val="decimal" w:pos="1181"/>
              </w:tabs>
              <w:spacing w:line="240" w:lineRule="atLeast"/>
              <w:ind w:right="-54"/>
              <w:jc w:val="left"/>
              <w:rPr>
                <w:b w:val="0"/>
                <w:bCs/>
                <w:szCs w:val="22"/>
              </w:rPr>
            </w:pPr>
            <w:r>
              <w:rPr>
                <w:b w:val="0"/>
                <w:bCs/>
                <w:szCs w:val="22"/>
              </w:rPr>
              <w:t>(5,299)</w:t>
            </w:r>
          </w:p>
        </w:tc>
        <w:tc>
          <w:tcPr>
            <w:tcW w:w="206" w:type="dxa"/>
          </w:tcPr>
          <w:p w14:paraId="44770875" w14:textId="77777777" w:rsidR="00102D91" w:rsidRDefault="00102D91" w:rsidP="00102D91">
            <w:pPr>
              <w:pStyle w:val="acctmergecolhdg"/>
              <w:tabs>
                <w:tab w:val="decimal" w:pos="911"/>
              </w:tabs>
              <w:spacing w:line="240" w:lineRule="atLeast"/>
              <w:jc w:val="left"/>
              <w:rPr>
                <w:b w:val="0"/>
                <w:bCs/>
                <w:szCs w:val="22"/>
              </w:rPr>
            </w:pPr>
          </w:p>
        </w:tc>
        <w:tc>
          <w:tcPr>
            <w:tcW w:w="1457" w:type="dxa"/>
            <w:tcBorders>
              <w:bottom w:val="single" w:sz="4" w:space="0" w:color="auto"/>
            </w:tcBorders>
          </w:tcPr>
          <w:p w14:paraId="258C56A2" w14:textId="14DCA2BA" w:rsidR="00102D91" w:rsidRPr="00F35C00" w:rsidRDefault="00102D91" w:rsidP="00102D91">
            <w:pPr>
              <w:pStyle w:val="acctmergecolhdg"/>
              <w:tabs>
                <w:tab w:val="decimal" w:pos="1181"/>
              </w:tabs>
              <w:spacing w:line="240" w:lineRule="atLeast"/>
              <w:jc w:val="left"/>
              <w:rPr>
                <w:b w:val="0"/>
                <w:bCs/>
                <w:szCs w:val="22"/>
              </w:rPr>
            </w:pPr>
            <w:r>
              <w:rPr>
                <w:b w:val="0"/>
                <w:bCs/>
                <w:szCs w:val="22"/>
              </w:rPr>
              <w:t>(3,535)</w:t>
            </w:r>
          </w:p>
        </w:tc>
      </w:tr>
      <w:tr w:rsidR="00102D91" w:rsidRPr="00F35C00" w14:paraId="501C7DF0" w14:textId="77777777" w:rsidTr="00B3474B">
        <w:trPr>
          <w:cantSplit/>
          <w:trHeight w:val="240"/>
        </w:trPr>
        <w:tc>
          <w:tcPr>
            <w:tcW w:w="5310" w:type="dxa"/>
          </w:tcPr>
          <w:p w14:paraId="38A1BA09" w14:textId="77777777" w:rsidR="00102D91" w:rsidRPr="00F35C00" w:rsidRDefault="00102D91" w:rsidP="00102D91">
            <w:pPr>
              <w:tabs>
                <w:tab w:val="decimal" w:pos="765"/>
              </w:tabs>
              <w:spacing w:line="240" w:lineRule="atLeast"/>
              <w:ind w:left="191" w:firstLine="183"/>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Net assets</w:t>
            </w:r>
          </w:p>
        </w:tc>
        <w:tc>
          <w:tcPr>
            <w:tcW w:w="1391" w:type="dxa"/>
            <w:tcBorders>
              <w:top w:val="single" w:sz="4" w:space="0" w:color="auto"/>
              <w:bottom w:val="single" w:sz="4" w:space="0" w:color="auto"/>
            </w:tcBorders>
          </w:tcPr>
          <w:p w14:paraId="2F6AD093" w14:textId="73E027D8" w:rsidR="00102D91" w:rsidRPr="00F35C00" w:rsidRDefault="00CB46D5" w:rsidP="00102D91">
            <w:pPr>
              <w:pStyle w:val="acctmergecolhdg"/>
              <w:tabs>
                <w:tab w:val="decimal" w:pos="1170"/>
              </w:tabs>
              <w:spacing w:line="240" w:lineRule="atLeast"/>
              <w:jc w:val="left"/>
              <w:rPr>
                <w:b w:val="0"/>
                <w:bCs/>
                <w:szCs w:val="22"/>
              </w:rPr>
            </w:pPr>
            <w:r>
              <w:rPr>
                <w:b w:val="0"/>
                <w:bCs/>
                <w:szCs w:val="22"/>
              </w:rPr>
              <w:t>132,777</w:t>
            </w:r>
          </w:p>
        </w:tc>
        <w:tc>
          <w:tcPr>
            <w:tcW w:w="204" w:type="dxa"/>
          </w:tcPr>
          <w:p w14:paraId="2FD0610F" w14:textId="77777777" w:rsidR="00102D91" w:rsidRPr="00F35C00" w:rsidRDefault="00102D91" w:rsidP="00102D91">
            <w:pPr>
              <w:spacing w:line="240" w:lineRule="atLeast"/>
              <w:rPr>
                <w:rFonts w:ascii="Times New Roman" w:hAnsi="Times New Roman" w:cs="Times New Roman"/>
                <w:bCs/>
                <w:sz w:val="22"/>
                <w:szCs w:val="22"/>
                <w:lang w:val="en-GB" w:bidi="ar-SA"/>
              </w:rPr>
            </w:pPr>
          </w:p>
        </w:tc>
        <w:tc>
          <w:tcPr>
            <w:tcW w:w="1419" w:type="dxa"/>
            <w:tcBorders>
              <w:top w:val="single" w:sz="4" w:space="0" w:color="auto"/>
              <w:bottom w:val="single" w:sz="4" w:space="0" w:color="auto"/>
            </w:tcBorders>
          </w:tcPr>
          <w:p w14:paraId="68284521" w14:textId="466F1641" w:rsidR="00102D91" w:rsidRPr="00F35C00" w:rsidRDefault="00102D91" w:rsidP="00102D91">
            <w:pPr>
              <w:pStyle w:val="acctmergecolhdg"/>
              <w:tabs>
                <w:tab w:val="decimal" w:pos="1170"/>
              </w:tabs>
              <w:spacing w:line="240" w:lineRule="atLeast"/>
              <w:jc w:val="left"/>
              <w:rPr>
                <w:b w:val="0"/>
                <w:bCs/>
                <w:szCs w:val="22"/>
              </w:rPr>
            </w:pPr>
            <w:r>
              <w:rPr>
                <w:b w:val="0"/>
                <w:bCs/>
                <w:szCs w:val="22"/>
              </w:rPr>
              <w:t>61,915</w:t>
            </w:r>
          </w:p>
        </w:tc>
        <w:tc>
          <w:tcPr>
            <w:tcW w:w="204" w:type="dxa"/>
          </w:tcPr>
          <w:p w14:paraId="6BF0E42B" w14:textId="77777777" w:rsidR="00102D91" w:rsidRPr="00F35C00" w:rsidRDefault="00102D91" w:rsidP="00102D91">
            <w:pPr>
              <w:spacing w:line="240" w:lineRule="atLeast"/>
              <w:jc w:val="right"/>
              <w:rPr>
                <w:rFonts w:ascii="Times New Roman" w:hAnsi="Times New Roman" w:cs="Times New Roman"/>
                <w:sz w:val="22"/>
                <w:szCs w:val="22"/>
                <w:lang w:val="en-GB" w:bidi="ar-SA"/>
              </w:rPr>
            </w:pPr>
          </w:p>
        </w:tc>
        <w:tc>
          <w:tcPr>
            <w:tcW w:w="1426" w:type="dxa"/>
            <w:tcBorders>
              <w:top w:val="single" w:sz="4" w:space="0" w:color="auto"/>
              <w:bottom w:val="single" w:sz="4" w:space="0" w:color="auto"/>
            </w:tcBorders>
          </w:tcPr>
          <w:p w14:paraId="136E3604" w14:textId="02F06276" w:rsidR="00102D91" w:rsidRPr="00F35C00" w:rsidRDefault="00CB46D5" w:rsidP="00102D91">
            <w:pPr>
              <w:pStyle w:val="acctmergecolhdg"/>
              <w:tabs>
                <w:tab w:val="decimal" w:pos="1181"/>
              </w:tabs>
              <w:spacing w:line="240" w:lineRule="atLeast"/>
              <w:jc w:val="left"/>
              <w:rPr>
                <w:b w:val="0"/>
                <w:bCs/>
                <w:szCs w:val="22"/>
              </w:rPr>
            </w:pPr>
            <w:r>
              <w:rPr>
                <w:b w:val="0"/>
                <w:bCs/>
                <w:szCs w:val="22"/>
              </w:rPr>
              <w:t>8,402</w:t>
            </w:r>
          </w:p>
        </w:tc>
        <w:tc>
          <w:tcPr>
            <w:tcW w:w="260" w:type="dxa"/>
          </w:tcPr>
          <w:p w14:paraId="061AFC9E" w14:textId="77777777" w:rsidR="00102D91" w:rsidRDefault="00102D91" w:rsidP="00102D91">
            <w:pPr>
              <w:pStyle w:val="acctmergecolhdg"/>
              <w:tabs>
                <w:tab w:val="decimal" w:pos="1181"/>
              </w:tabs>
              <w:spacing w:line="240" w:lineRule="atLeast"/>
              <w:jc w:val="left"/>
              <w:rPr>
                <w:b w:val="0"/>
                <w:bCs/>
                <w:szCs w:val="22"/>
              </w:rPr>
            </w:pPr>
          </w:p>
        </w:tc>
        <w:tc>
          <w:tcPr>
            <w:tcW w:w="1416" w:type="dxa"/>
            <w:tcBorders>
              <w:top w:val="single" w:sz="4" w:space="0" w:color="auto"/>
              <w:bottom w:val="single" w:sz="4" w:space="0" w:color="auto"/>
            </w:tcBorders>
          </w:tcPr>
          <w:p w14:paraId="5459DF9C" w14:textId="2CB2235F" w:rsidR="00102D91" w:rsidRPr="00F35C00" w:rsidRDefault="00102D91" w:rsidP="00102D91">
            <w:pPr>
              <w:pStyle w:val="acctmergecolhdg"/>
              <w:tabs>
                <w:tab w:val="decimal" w:pos="1181"/>
              </w:tabs>
              <w:spacing w:line="240" w:lineRule="atLeast"/>
              <w:jc w:val="left"/>
              <w:rPr>
                <w:b w:val="0"/>
                <w:bCs/>
                <w:szCs w:val="22"/>
              </w:rPr>
            </w:pPr>
            <w:r>
              <w:rPr>
                <w:b w:val="0"/>
                <w:bCs/>
                <w:szCs w:val="22"/>
              </w:rPr>
              <w:t>7,464</w:t>
            </w:r>
          </w:p>
        </w:tc>
        <w:tc>
          <w:tcPr>
            <w:tcW w:w="181" w:type="dxa"/>
            <w:gridSpan w:val="2"/>
          </w:tcPr>
          <w:p w14:paraId="16E455F1" w14:textId="77777777" w:rsidR="00102D91" w:rsidRPr="00F35C00" w:rsidRDefault="00102D91" w:rsidP="00102D91">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top w:val="single" w:sz="4" w:space="0" w:color="auto"/>
              <w:bottom w:val="single" w:sz="4" w:space="0" w:color="auto"/>
            </w:tcBorders>
          </w:tcPr>
          <w:p w14:paraId="50C1B21A" w14:textId="5240FA4C" w:rsidR="00102D91" w:rsidRPr="00F35C00" w:rsidRDefault="0027400F" w:rsidP="00102D91">
            <w:pPr>
              <w:pStyle w:val="acctmergecolhdg"/>
              <w:tabs>
                <w:tab w:val="decimal" w:pos="1181"/>
              </w:tabs>
              <w:spacing w:line="240" w:lineRule="atLeast"/>
              <w:jc w:val="left"/>
              <w:rPr>
                <w:b w:val="0"/>
                <w:bCs/>
                <w:szCs w:val="22"/>
              </w:rPr>
            </w:pPr>
            <w:r>
              <w:rPr>
                <w:b w:val="0"/>
                <w:bCs/>
                <w:szCs w:val="22"/>
              </w:rPr>
              <w:t>12,439</w:t>
            </w:r>
          </w:p>
        </w:tc>
        <w:tc>
          <w:tcPr>
            <w:tcW w:w="206" w:type="dxa"/>
          </w:tcPr>
          <w:p w14:paraId="31DA6816" w14:textId="77777777" w:rsidR="00102D91" w:rsidRDefault="00102D91" w:rsidP="00102D91">
            <w:pPr>
              <w:pStyle w:val="acctmergecolhdg"/>
              <w:tabs>
                <w:tab w:val="decimal" w:pos="911"/>
              </w:tabs>
              <w:spacing w:line="240" w:lineRule="atLeast"/>
              <w:jc w:val="left"/>
              <w:rPr>
                <w:b w:val="0"/>
                <w:bCs/>
                <w:szCs w:val="22"/>
              </w:rPr>
            </w:pPr>
          </w:p>
        </w:tc>
        <w:tc>
          <w:tcPr>
            <w:tcW w:w="1457" w:type="dxa"/>
            <w:tcBorders>
              <w:top w:val="single" w:sz="4" w:space="0" w:color="auto"/>
              <w:bottom w:val="single" w:sz="4" w:space="0" w:color="auto"/>
            </w:tcBorders>
          </w:tcPr>
          <w:p w14:paraId="22D7E943" w14:textId="2236AE3D" w:rsidR="00102D91" w:rsidRPr="00F35C00" w:rsidRDefault="00102D91" w:rsidP="00102D91">
            <w:pPr>
              <w:pStyle w:val="acctmergecolhdg"/>
              <w:tabs>
                <w:tab w:val="decimal" w:pos="1181"/>
              </w:tabs>
              <w:spacing w:line="240" w:lineRule="atLeast"/>
              <w:jc w:val="left"/>
              <w:rPr>
                <w:b w:val="0"/>
                <w:bCs/>
                <w:szCs w:val="22"/>
              </w:rPr>
            </w:pPr>
            <w:r>
              <w:rPr>
                <w:b w:val="0"/>
                <w:bCs/>
                <w:szCs w:val="22"/>
              </w:rPr>
              <w:t>9,628</w:t>
            </w:r>
          </w:p>
        </w:tc>
      </w:tr>
      <w:tr w:rsidR="00102D91" w:rsidRPr="00F35C00" w14:paraId="245AFD64" w14:textId="77777777" w:rsidTr="00B3474B">
        <w:trPr>
          <w:cantSplit/>
          <w:trHeight w:val="143"/>
        </w:trPr>
        <w:tc>
          <w:tcPr>
            <w:tcW w:w="5310" w:type="dxa"/>
          </w:tcPr>
          <w:p w14:paraId="70184EC7" w14:textId="77777777" w:rsidR="00102D91" w:rsidRPr="00F35C00" w:rsidRDefault="00102D91" w:rsidP="00102D91">
            <w:pPr>
              <w:tabs>
                <w:tab w:val="decimal" w:pos="765"/>
              </w:tabs>
              <w:spacing w:line="240" w:lineRule="atLeast"/>
              <w:ind w:left="191" w:firstLine="183"/>
              <w:rPr>
                <w:rFonts w:ascii="Times New Roman" w:hAnsi="Times New Roman" w:cs="Times New Roman"/>
                <w:sz w:val="22"/>
                <w:szCs w:val="22"/>
                <w:lang w:val="en-GB" w:bidi="ar-SA"/>
              </w:rPr>
            </w:pPr>
          </w:p>
        </w:tc>
        <w:tc>
          <w:tcPr>
            <w:tcW w:w="1391" w:type="dxa"/>
            <w:tcBorders>
              <w:top w:val="single" w:sz="4" w:space="0" w:color="auto"/>
            </w:tcBorders>
          </w:tcPr>
          <w:p w14:paraId="6F932C64" w14:textId="77777777" w:rsidR="00102D91" w:rsidRPr="00F35C00" w:rsidRDefault="00102D91" w:rsidP="00102D91">
            <w:pPr>
              <w:pStyle w:val="acctmergecolhdg"/>
              <w:tabs>
                <w:tab w:val="decimal" w:pos="1170"/>
              </w:tabs>
              <w:spacing w:line="240" w:lineRule="atLeast"/>
              <w:jc w:val="left"/>
              <w:rPr>
                <w:b w:val="0"/>
                <w:bCs/>
                <w:szCs w:val="22"/>
              </w:rPr>
            </w:pPr>
          </w:p>
        </w:tc>
        <w:tc>
          <w:tcPr>
            <w:tcW w:w="204" w:type="dxa"/>
          </w:tcPr>
          <w:p w14:paraId="7C1ADB28" w14:textId="77777777" w:rsidR="00102D91" w:rsidRPr="00F35C00" w:rsidRDefault="00102D91" w:rsidP="00102D91">
            <w:pPr>
              <w:spacing w:line="240" w:lineRule="atLeast"/>
              <w:rPr>
                <w:rFonts w:ascii="Times New Roman" w:hAnsi="Times New Roman" w:cs="Times New Roman"/>
                <w:bCs/>
                <w:sz w:val="22"/>
                <w:szCs w:val="22"/>
                <w:lang w:val="en-GB" w:bidi="ar-SA"/>
              </w:rPr>
            </w:pPr>
          </w:p>
        </w:tc>
        <w:tc>
          <w:tcPr>
            <w:tcW w:w="1419" w:type="dxa"/>
            <w:tcBorders>
              <w:top w:val="single" w:sz="4" w:space="0" w:color="auto"/>
            </w:tcBorders>
          </w:tcPr>
          <w:p w14:paraId="2D567DDA" w14:textId="77777777" w:rsidR="00102D91" w:rsidRPr="00F35C00" w:rsidRDefault="00102D91" w:rsidP="00102D91">
            <w:pPr>
              <w:pStyle w:val="acctmergecolhdg"/>
              <w:tabs>
                <w:tab w:val="decimal" w:pos="1170"/>
              </w:tabs>
              <w:spacing w:line="240" w:lineRule="atLeast"/>
              <w:jc w:val="left"/>
              <w:rPr>
                <w:b w:val="0"/>
                <w:bCs/>
                <w:szCs w:val="22"/>
              </w:rPr>
            </w:pPr>
          </w:p>
        </w:tc>
        <w:tc>
          <w:tcPr>
            <w:tcW w:w="204" w:type="dxa"/>
          </w:tcPr>
          <w:p w14:paraId="6A26D275" w14:textId="77777777" w:rsidR="00102D91" w:rsidRPr="00F35C00" w:rsidRDefault="00102D91" w:rsidP="00102D91">
            <w:pPr>
              <w:spacing w:line="240" w:lineRule="atLeast"/>
              <w:jc w:val="right"/>
              <w:rPr>
                <w:rFonts w:ascii="Times New Roman" w:hAnsi="Times New Roman" w:cs="Times New Roman"/>
                <w:b/>
                <w:bCs/>
                <w:sz w:val="22"/>
                <w:szCs w:val="22"/>
                <w:lang w:val="en-GB" w:bidi="ar-SA"/>
              </w:rPr>
            </w:pPr>
          </w:p>
        </w:tc>
        <w:tc>
          <w:tcPr>
            <w:tcW w:w="1426" w:type="dxa"/>
            <w:tcBorders>
              <w:top w:val="single" w:sz="4" w:space="0" w:color="auto"/>
            </w:tcBorders>
          </w:tcPr>
          <w:p w14:paraId="6E64D088" w14:textId="77777777" w:rsidR="00102D91" w:rsidRPr="00F35C00" w:rsidRDefault="00102D91" w:rsidP="00102D91">
            <w:pPr>
              <w:pStyle w:val="acctmergecolhdg"/>
              <w:tabs>
                <w:tab w:val="decimal" w:pos="1181"/>
              </w:tabs>
              <w:spacing w:line="240" w:lineRule="atLeast"/>
              <w:jc w:val="left"/>
              <w:rPr>
                <w:b w:val="0"/>
                <w:bCs/>
                <w:szCs w:val="22"/>
              </w:rPr>
            </w:pPr>
          </w:p>
        </w:tc>
        <w:tc>
          <w:tcPr>
            <w:tcW w:w="260" w:type="dxa"/>
          </w:tcPr>
          <w:p w14:paraId="2CA0DF2D" w14:textId="77777777" w:rsidR="00102D91" w:rsidRPr="00F35C00" w:rsidRDefault="00102D91" w:rsidP="00102D91">
            <w:pPr>
              <w:pStyle w:val="acctmergecolhdg"/>
              <w:tabs>
                <w:tab w:val="decimal" w:pos="1181"/>
              </w:tabs>
              <w:spacing w:line="240" w:lineRule="atLeast"/>
              <w:jc w:val="left"/>
              <w:rPr>
                <w:b w:val="0"/>
                <w:bCs/>
                <w:szCs w:val="22"/>
              </w:rPr>
            </w:pPr>
          </w:p>
        </w:tc>
        <w:tc>
          <w:tcPr>
            <w:tcW w:w="1416" w:type="dxa"/>
            <w:tcBorders>
              <w:top w:val="single" w:sz="4" w:space="0" w:color="auto"/>
            </w:tcBorders>
          </w:tcPr>
          <w:p w14:paraId="329E9F3C" w14:textId="77777777" w:rsidR="00102D91" w:rsidRPr="00F35C00" w:rsidRDefault="00102D91" w:rsidP="00102D91">
            <w:pPr>
              <w:pStyle w:val="acctmergecolhdg"/>
              <w:tabs>
                <w:tab w:val="decimal" w:pos="1181"/>
              </w:tabs>
              <w:spacing w:line="240" w:lineRule="atLeast"/>
              <w:jc w:val="left"/>
              <w:rPr>
                <w:b w:val="0"/>
                <w:bCs/>
                <w:szCs w:val="22"/>
              </w:rPr>
            </w:pPr>
          </w:p>
        </w:tc>
        <w:tc>
          <w:tcPr>
            <w:tcW w:w="181" w:type="dxa"/>
            <w:gridSpan w:val="2"/>
          </w:tcPr>
          <w:p w14:paraId="0A4F8B21" w14:textId="77777777" w:rsidR="00102D91" w:rsidRPr="00F35C00" w:rsidRDefault="00102D91" w:rsidP="00102D91">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top w:val="single" w:sz="4" w:space="0" w:color="auto"/>
            </w:tcBorders>
          </w:tcPr>
          <w:p w14:paraId="28992BA9" w14:textId="77777777" w:rsidR="00102D91" w:rsidRPr="00F35C00" w:rsidRDefault="00102D91" w:rsidP="00102D91">
            <w:pPr>
              <w:pStyle w:val="acctmergecolhdg"/>
              <w:tabs>
                <w:tab w:val="decimal" w:pos="911"/>
              </w:tabs>
              <w:spacing w:line="240" w:lineRule="atLeast"/>
              <w:jc w:val="left"/>
              <w:rPr>
                <w:b w:val="0"/>
                <w:bCs/>
                <w:szCs w:val="22"/>
              </w:rPr>
            </w:pPr>
          </w:p>
        </w:tc>
        <w:tc>
          <w:tcPr>
            <w:tcW w:w="206" w:type="dxa"/>
          </w:tcPr>
          <w:p w14:paraId="172CAE7D" w14:textId="77777777" w:rsidR="00102D91" w:rsidRPr="00F35C00" w:rsidRDefault="00102D91" w:rsidP="00102D91">
            <w:pPr>
              <w:pStyle w:val="acctmergecolhdg"/>
              <w:tabs>
                <w:tab w:val="decimal" w:pos="911"/>
              </w:tabs>
              <w:spacing w:line="240" w:lineRule="atLeast"/>
              <w:jc w:val="left"/>
              <w:rPr>
                <w:b w:val="0"/>
                <w:bCs/>
                <w:szCs w:val="22"/>
              </w:rPr>
            </w:pPr>
          </w:p>
        </w:tc>
        <w:tc>
          <w:tcPr>
            <w:tcW w:w="1457" w:type="dxa"/>
            <w:tcBorders>
              <w:top w:val="single" w:sz="4" w:space="0" w:color="auto"/>
            </w:tcBorders>
          </w:tcPr>
          <w:p w14:paraId="282EBED0" w14:textId="77777777" w:rsidR="00102D91" w:rsidRPr="00F35C00" w:rsidRDefault="00102D91" w:rsidP="00102D91">
            <w:pPr>
              <w:pStyle w:val="acctmergecolhdg"/>
              <w:tabs>
                <w:tab w:val="decimal" w:pos="911"/>
              </w:tabs>
              <w:spacing w:line="240" w:lineRule="atLeast"/>
              <w:jc w:val="left"/>
              <w:rPr>
                <w:b w:val="0"/>
                <w:bCs/>
                <w:szCs w:val="22"/>
              </w:rPr>
            </w:pPr>
          </w:p>
        </w:tc>
      </w:tr>
      <w:tr w:rsidR="00102D91" w:rsidRPr="00F35C00" w14:paraId="46267AA4" w14:textId="77777777" w:rsidTr="00B3474B">
        <w:trPr>
          <w:cantSplit/>
          <w:trHeight w:val="240"/>
        </w:trPr>
        <w:tc>
          <w:tcPr>
            <w:tcW w:w="5310" w:type="dxa"/>
          </w:tcPr>
          <w:p w14:paraId="51B7B846" w14:textId="77777777" w:rsidR="00102D91" w:rsidRPr="00F35C00" w:rsidRDefault="00102D91" w:rsidP="00102D91">
            <w:pPr>
              <w:tabs>
                <w:tab w:val="decimal" w:pos="765"/>
              </w:tabs>
              <w:spacing w:line="240" w:lineRule="atLeast"/>
              <w:ind w:left="191" w:firstLine="183"/>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 xml:space="preserve">Goodwill of non-controlling interests </w:t>
            </w:r>
          </w:p>
        </w:tc>
        <w:tc>
          <w:tcPr>
            <w:tcW w:w="1391" w:type="dxa"/>
            <w:tcBorders>
              <w:bottom w:val="single" w:sz="4" w:space="0" w:color="auto"/>
            </w:tcBorders>
          </w:tcPr>
          <w:p w14:paraId="10253232" w14:textId="34ECEE6E" w:rsidR="00102D91" w:rsidRPr="00F35C00" w:rsidRDefault="00CB46D5" w:rsidP="00102D91">
            <w:pPr>
              <w:pStyle w:val="acctmergecolhdg"/>
              <w:tabs>
                <w:tab w:val="decimal" w:pos="1170"/>
              </w:tabs>
              <w:spacing w:line="240" w:lineRule="atLeast"/>
              <w:jc w:val="left"/>
              <w:rPr>
                <w:b w:val="0"/>
                <w:bCs/>
                <w:szCs w:val="22"/>
              </w:rPr>
            </w:pPr>
            <w:r>
              <w:rPr>
                <w:b w:val="0"/>
                <w:bCs/>
                <w:szCs w:val="22"/>
              </w:rPr>
              <w:t>4,597</w:t>
            </w:r>
          </w:p>
        </w:tc>
        <w:tc>
          <w:tcPr>
            <w:tcW w:w="204" w:type="dxa"/>
          </w:tcPr>
          <w:p w14:paraId="7E0356B1" w14:textId="77777777" w:rsidR="00102D91" w:rsidRPr="00F35C00" w:rsidRDefault="00102D91" w:rsidP="00102D91">
            <w:pPr>
              <w:spacing w:line="240" w:lineRule="atLeast"/>
              <w:rPr>
                <w:rFonts w:ascii="Times New Roman" w:hAnsi="Times New Roman" w:cs="Times New Roman"/>
                <w:bCs/>
                <w:sz w:val="22"/>
                <w:szCs w:val="22"/>
                <w:lang w:val="en-GB" w:bidi="ar-SA"/>
              </w:rPr>
            </w:pPr>
          </w:p>
        </w:tc>
        <w:tc>
          <w:tcPr>
            <w:tcW w:w="1419" w:type="dxa"/>
            <w:tcBorders>
              <w:bottom w:val="single" w:sz="4" w:space="0" w:color="auto"/>
            </w:tcBorders>
          </w:tcPr>
          <w:p w14:paraId="6121BCC9" w14:textId="04E04F96" w:rsidR="00102D91" w:rsidRPr="00F35C00" w:rsidRDefault="00102D91" w:rsidP="00102D91">
            <w:pPr>
              <w:pStyle w:val="acctmergecolhdg"/>
              <w:tabs>
                <w:tab w:val="decimal" w:pos="1170"/>
              </w:tabs>
              <w:spacing w:line="240" w:lineRule="atLeast"/>
              <w:jc w:val="left"/>
              <w:rPr>
                <w:b w:val="0"/>
                <w:bCs/>
                <w:szCs w:val="22"/>
              </w:rPr>
            </w:pPr>
            <w:r>
              <w:rPr>
                <w:b w:val="0"/>
                <w:bCs/>
                <w:szCs w:val="22"/>
              </w:rPr>
              <w:t>12,875</w:t>
            </w:r>
          </w:p>
        </w:tc>
        <w:tc>
          <w:tcPr>
            <w:tcW w:w="204" w:type="dxa"/>
          </w:tcPr>
          <w:p w14:paraId="665447DB" w14:textId="77777777" w:rsidR="00102D91" w:rsidRPr="00F35C00" w:rsidRDefault="00102D91" w:rsidP="00102D91">
            <w:pPr>
              <w:spacing w:line="240" w:lineRule="atLeast"/>
              <w:jc w:val="right"/>
              <w:rPr>
                <w:rFonts w:ascii="Times New Roman" w:hAnsi="Times New Roman" w:cs="Times New Roman"/>
                <w:sz w:val="22"/>
                <w:szCs w:val="22"/>
                <w:lang w:val="en-GB" w:bidi="ar-SA"/>
              </w:rPr>
            </w:pPr>
          </w:p>
        </w:tc>
        <w:tc>
          <w:tcPr>
            <w:tcW w:w="1426" w:type="dxa"/>
            <w:tcBorders>
              <w:bottom w:val="single" w:sz="4" w:space="0" w:color="auto"/>
            </w:tcBorders>
          </w:tcPr>
          <w:p w14:paraId="4A55786C" w14:textId="5AFE082E" w:rsidR="00102D91" w:rsidRPr="00F35C00" w:rsidRDefault="00CB46D5" w:rsidP="00102D91">
            <w:pPr>
              <w:pStyle w:val="acctmergecolhdg"/>
              <w:tabs>
                <w:tab w:val="decimal" w:pos="1181"/>
              </w:tabs>
              <w:spacing w:line="240" w:lineRule="atLeast"/>
              <w:jc w:val="left"/>
              <w:rPr>
                <w:b w:val="0"/>
                <w:bCs/>
                <w:szCs w:val="22"/>
              </w:rPr>
            </w:pPr>
            <w:r>
              <w:rPr>
                <w:b w:val="0"/>
                <w:bCs/>
                <w:szCs w:val="22"/>
              </w:rPr>
              <w:t>-</w:t>
            </w:r>
          </w:p>
        </w:tc>
        <w:tc>
          <w:tcPr>
            <w:tcW w:w="260" w:type="dxa"/>
          </w:tcPr>
          <w:p w14:paraId="4BF9953C" w14:textId="77777777" w:rsidR="00102D91" w:rsidRDefault="00102D91" w:rsidP="00102D91">
            <w:pPr>
              <w:pStyle w:val="acctmergecolhdg"/>
              <w:tabs>
                <w:tab w:val="decimal" w:pos="1181"/>
              </w:tabs>
              <w:spacing w:line="240" w:lineRule="atLeast"/>
              <w:jc w:val="left"/>
              <w:rPr>
                <w:b w:val="0"/>
                <w:bCs/>
                <w:szCs w:val="22"/>
              </w:rPr>
            </w:pPr>
          </w:p>
        </w:tc>
        <w:tc>
          <w:tcPr>
            <w:tcW w:w="1416" w:type="dxa"/>
            <w:tcBorders>
              <w:bottom w:val="single" w:sz="4" w:space="0" w:color="auto"/>
            </w:tcBorders>
          </w:tcPr>
          <w:p w14:paraId="40DEFC02" w14:textId="2DF03526" w:rsidR="00102D91" w:rsidRPr="00F35C00" w:rsidRDefault="00102D91" w:rsidP="00102D91">
            <w:pPr>
              <w:pStyle w:val="acctmergecolhdg"/>
              <w:tabs>
                <w:tab w:val="decimal" w:pos="1181"/>
              </w:tabs>
              <w:spacing w:line="240" w:lineRule="atLeast"/>
              <w:jc w:val="left"/>
              <w:rPr>
                <w:b w:val="0"/>
                <w:bCs/>
                <w:szCs w:val="22"/>
              </w:rPr>
            </w:pPr>
            <w:r>
              <w:rPr>
                <w:b w:val="0"/>
                <w:bCs/>
                <w:szCs w:val="22"/>
              </w:rPr>
              <w:t>273</w:t>
            </w:r>
          </w:p>
        </w:tc>
        <w:tc>
          <w:tcPr>
            <w:tcW w:w="181" w:type="dxa"/>
            <w:gridSpan w:val="2"/>
          </w:tcPr>
          <w:p w14:paraId="4576B111" w14:textId="77777777" w:rsidR="00102D91" w:rsidRPr="00F35C00" w:rsidRDefault="00102D91" w:rsidP="00102D91">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bottom w:val="single" w:sz="4" w:space="0" w:color="auto"/>
            </w:tcBorders>
          </w:tcPr>
          <w:p w14:paraId="7573B8EE" w14:textId="21CF293A" w:rsidR="00102D91" w:rsidRPr="00F35C00" w:rsidRDefault="0027400F" w:rsidP="00102D91">
            <w:pPr>
              <w:pStyle w:val="acctmergecolhdg"/>
              <w:tabs>
                <w:tab w:val="decimal" w:pos="1181"/>
              </w:tabs>
              <w:spacing w:line="240" w:lineRule="atLeast"/>
              <w:jc w:val="left"/>
              <w:rPr>
                <w:b w:val="0"/>
                <w:bCs/>
                <w:szCs w:val="22"/>
              </w:rPr>
            </w:pPr>
            <w:r>
              <w:rPr>
                <w:b w:val="0"/>
                <w:bCs/>
                <w:szCs w:val="22"/>
              </w:rPr>
              <w:t>-</w:t>
            </w:r>
          </w:p>
        </w:tc>
        <w:tc>
          <w:tcPr>
            <w:tcW w:w="206" w:type="dxa"/>
          </w:tcPr>
          <w:p w14:paraId="738A87E8" w14:textId="77777777" w:rsidR="00102D91" w:rsidRDefault="00102D91" w:rsidP="00102D91">
            <w:pPr>
              <w:pStyle w:val="acctmergecolhdg"/>
              <w:tabs>
                <w:tab w:val="decimal" w:pos="911"/>
              </w:tabs>
              <w:spacing w:line="240" w:lineRule="atLeast"/>
              <w:jc w:val="left"/>
              <w:rPr>
                <w:b w:val="0"/>
                <w:bCs/>
                <w:szCs w:val="22"/>
              </w:rPr>
            </w:pPr>
          </w:p>
        </w:tc>
        <w:tc>
          <w:tcPr>
            <w:tcW w:w="1457" w:type="dxa"/>
            <w:tcBorders>
              <w:bottom w:val="single" w:sz="4" w:space="0" w:color="auto"/>
            </w:tcBorders>
          </w:tcPr>
          <w:p w14:paraId="248CBC74" w14:textId="4156CA5D" w:rsidR="00102D91" w:rsidRPr="00F35C00" w:rsidRDefault="00102D91" w:rsidP="00102D91">
            <w:pPr>
              <w:pStyle w:val="acctmergecolhdg"/>
              <w:tabs>
                <w:tab w:val="decimal" w:pos="1181"/>
              </w:tabs>
              <w:spacing w:line="240" w:lineRule="atLeast"/>
              <w:jc w:val="left"/>
              <w:rPr>
                <w:b w:val="0"/>
                <w:bCs/>
                <w:szCs w:val="22"/>
              </w:rPr>
            </w:pPr>
            <w:r>
              <w:rPr>
                <w:b w:val="0"/>
                <w:bCs/>
                <w:szCs w:val="22"/>
              </w:rPr>
              <w:t>-</w:t>
            </w:r>
          </w:p>
        </w:tc>
      </w:tr>
      <w:tr w:rsidR="00102D91" w:rsidRPr="00F35C00" w14:paraId="5884FFF5" w14:textId="77777777" w:rsidTr="00B3474B">
        <w:trPr>
          <w:cantSplit/>
          <w:trHeight w:val="240"/>
        </w:trPr>
        <w:tc>
          <w:tcPr>
            <w:tcW w:w="5310" w:type="dxa"/>
          </w:tcPr>
          <w:p w14:paraId="4D3BD0E0" w14:textId="77777777" w:rsidR="00102D91" w:rsidRPr="00F35C00" w:rsidRDefault="00102D91" w:rsidP="00102D91">
            <w:pPr>
              <w:tabs>
                <w:tab w:val="decimal" w:pos="765"/>
              </w:tabs>
              <w:spacing w:line="240" w:lineRule="atLeast"/>
              <w:ind w:left="191" w:firstLine="183"/>
              <w:rPr>
                <w:rFonts w:ascii="Times New Roman" w:hAnsi="Times New Roman" w:cs="Times New Roman"/>
                <w:sz w:val="22"/>
                <w:szCs w:val="22"/>
                <w:lang w:val="en-GB" w:bidi="ar-SA"/>
              </w:rPr>
            </w:pPr>
          </w:p>
        </w:tc>
        <w:tc>
          <w:tcPr>
            <w:tcW w:w="1391" w:type="dxa"/>
            <w:tcBorders>
              <w:top w:val="single" w:sz="4" w:space="0" w:color="auto"/>
            </w:tcBorders>
          </w:tcPr>
          <w:p w14:paraId="0AC8FF6A" w14:textId="77777777" w:rsidR="00102D91" w:rsidRPr="00F35C00" w:rsidRDefault="00102D91" w:rsidP="00102D91">
            <w:pPr>
              <w:pStyle w:val="acctmergecolhdg"/>
              <w:tabs>
                <w:tab w:val="decimal" w:pos="1170"/>
              </w:tabs>
              <w:spacing w:line="240" w:lineRule="atLeast"/>
              <w:jc w:val="left"/>
              <w:rPr>
                <w:b w:val="0"/>
                <w:bCs/>
                <w:szCs w:val="22"/>
              </w:rPr>
            </w:pPr>
          </w:p>
        </w:tc>
        <w:tc>
          <w:tcPr>
            <w:tcW w:w="204" w:type="dxa"/>
          </w:tcPr>
          <w:p w14:paraId="5BFB3769" w14:textId="77777777" w:rsidR="00102D91" w:rsidRPr="00F35C00" w:rsidRDefault="00102D91" w:rsidP="00102D91">
            <w:pPr>
              <w:spacing w:line="240" w:lineRule="atLeast"/>
              <w:rPr>
                <w:rFonts w:ascii="Times New Roman" w:hAnsi="Times New Roman" w:cs="Times New Roman"/>
                <w:bCs/>
                <w:sz w:val="22"/>
                <w:szCs w:val="22"/>
                <w:lang w:val="en-GB" w:bidi="ar-SA"/>
              </w:rPr>
            </w:pPr>
          </w:p>
        </w:tc>
        <w:tc>
          <w:tcPr>
            <w:tcW w:w="1419" w:type="dxa"/>
            <w:tcBorders>
              <w:top w:val="single" w:sz="4" w:space="0" w:color="auto"/>
            </w:tcBorders>
          </w:tcPr>
          <w:p w14:paraId="4F898FEF" w14:textId="77777777" w:rsidR="00102D91" w:rsidRPr="00F35C00" w:rsidRDefault="00102D91" w:rsidP="00102D91">
            <w:pPr>
              <w:pStyle w:val="acctmergecolhdg"/>
              <w:tabs>
                <w:tab w:val="decimal" w:pos="1170"/>
              </w:tabs>
              <w:spacing w:line="240" w:lineRule="atLeast"/>
              <w:jc w:val="left"/>
              <w:rPr>
                <w:b w:val="0"/>
                <w:bCs/>
                <w:szCs w:val="22"/>
              </w:rPr>
            </w:pPr>
          </w:p>
        </w:tc>
        <w:tc>
          <w:tcPr>
            <w:tcW w:w="204" w:type="dxa"/>
          </w:tcPr>
          <w:p w14:paraId="6B63A707" w14:textId="77777777" w:rsidR="00102D91" w:rsidRPr="00F35C00" w:rsidRDefault="00102D91" w:rsidP="00102D91">
            <w:pPr>
              <w:spacing w:line="240" w:lineRule="atLeast"/>
              <w:jc w:val="right"/>
              <w:rPr>
                <w:rFonts w:ascii="Times New Roman" w:hAnsi="Times New Roman" w:cs="Times New Roman"/>
                <w:sz w:val="22"/>
                <w:szCs w:val="22"/>
                <w:lang w:val="en-GB" w:bidi="ar-SA"/>
              </w:rPr>
            </w:pPr>
          </w:p>
        </w:tc>
        <w:tc>
          <w:tcPr>
            <w:tcW w:w="1426" w:type="dxa"/>
            <w:tcBorders>
              <w:top w:val="single" w:sz="4" w:space="0" w:color="auto"/>
            </w:tcBorders>
          </w:tcPr>
          <w:p w14:paraId="690BA443" w14:textId="77777777" w:rsidR="00102D91" w:rsidRPr="00F35C00" w:rsidRDefault="00102D91" w:rsidP="00102D91">
            <w:pPr>
              <w:pStyle w:val="acctmergecolhdg"/>
              <w:tabs>
                <w:tab w:val="decimal" w:pos="1181"/>
              </w:tabs>
              <w:spacing w:line="240" w:lineRule="atLeast"/>
              <w:jc w:val="left"/>
              <w:rPr>
                <w:b w:val="0"/>
                <w:bCs/>
                <w:szCs w:val="22"/>
              </w:rPr>
            </w:pPr>
          </w:p>
        </w:tc>
        <w:tc>
          <w:tcPr>
            <w:tcW w:w="260" w:type="dxa"/>
          </w:tcPr>
          <w:p w14:paraId="7EA98DC1" w14:textId="77777777" w:rsidR="00102D91" w:rsidRPr="00F35C00" w:rsidRDefault="00102D91" w:rsidP="00102D91">
            <w:pPr>
              <w:pStyle w:val="acctmergecolhdg"/>
              <w:tabs>
                <w:tab w:val="decimal" w:pos="1181"/>
              </w:tabs>
              <w:spacing w:line="240" w:lineRule="atLeast"/>
              <w:jc w:val="left"/>
              <w:rPr>
                <w:b w:val="0"/>
                <w:bCs/>
                <w:szCs w:val="22"/>
              </w:rPr>
            </w:pPr>
          </w:p>
        </w:tc>
        <w:tc>
          <w:tcPr>
            <w:tcW w:w="1416" w:type="dxa"/>
            <w:tcBorders>
              <w:top w:val="single" w:sz="4" w:space="0" w:color="auto"/>
            </w:tcBorders>
          </w:tcPr>
          <w:p w14:paraId="49B02923" w14:textId="77777777" w:rsidR="00102D91" w:rsidRPr="00F35C00" w:rsidRDefault="00102D91" w:rsidP="00102D91">
            <w:pPr>
              <w:pStyle w:val="acctmergecolhdg"/>
              <w:tabs>
                <w:tab w:val="decimal" w:pos="1181"/>
              </w:tabs>
              <w:spacing w:line="240" w:lineRule="atLeast"/>
              <w:jc w:val="left"/>
              <w:rPr>
                <w:b w:val="0"/>
                <w:bCs/>
                <w:szCs w:val="22"/>
              </w:rPr>
            </w:pPr>
          </w:p>
        </w:tc>
        <w:tc>
          <w:tcPr>
            <w:tcW w:w="181" w:type="dxa"/>
            <w:gridSpan w:val="2"/>
          </w:tcPr>
          <w:p w14:paraId="0626FFA8" w14:textId="77777777" w:rsidR="00102D91" w:rsidRPr="00F35C00" w:rsidRDefault="00102D91" w:rsidP="00102D91">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top w:val="single" w:sz="4" w:space="0" w:color="auto"/>
            </w:tcBorders>
          </w:tcPr>
          <w:p w14:paraId="212A7EA4" w14:textId="77777777" w:rsidR="00102D91" w:rsidRPr="00F35C00" w:rsidRDefault="00102D91" w:rsidP="00102D91">
            <w:pPr>
              <w:pStyle w:val="acctmergecolhdg"/>
              <w:tabs>
                <w:tab w:val="decimal" w:pos="911"/>
              </w:tabs>
              <w:spacing w:line="240" w:lineRule="atLeast"/>
              <w:jc w:val="left"/>
              <w:rPr>
                <w:b w:val="0"/>
                <w:bCs/>
                <w:szCs w:val="22"/>
              </w:rPr>
            </w:pPr>
          </w:p>
        </w:tc>
        <w:tc>
          <w:tcPr>
            <w:tcW w:w="206" w:type="dxa"/>
          </w:tcPr>
          <w:p w14:paraId="76490C4D" w14:textId="77777777" w:rsidR="00102D91" w:rsidRPr="00F35C00" w:rsidRDefault="00102D91" w:rsidP="00102D91">
            <w:pPr>
              <w:pStyle w:val="acctmergecolhdg"/>
              <w:tabs>
                <w:tab w:val="decimal" w:pos="911"/>
              </w:tabs>
              <w:spacing w:line="240" w:lineRule="atLeast"/>
              <w:jc w:val="left"/>
              <w:rPr>
                <w:b w:val="0"/>
                <w:bCs/>
                <w:szCs w:val="22"/>
              </w:rPr>
            </w:pPr>
          </w:p>
        </w:tc>
        <w:tc>
          <w:tcPr>
            <w:tcW w:w="1457" w:type="dxa"/>
            <w:tcBorders>
              <w:top w:val="single" w:sz="4" w:space="0" w:color="auto"/>
            </w:tcBorders>
          </w:tcPr>
          <w:p w14:paraId="6B69E50C" w14:textId="77777777" w:rsidR="00102D91" w:rsidRPr="00F35C00" w:rsidRDefault="00102D91" w:rsidP="00102D91">
            <w:pPr>
              <w:pStyle w:val="acctmergecolhdg"/>
              <w:tabs>
                <w:tab w:val="decimal" w:pos="911"/>
              </w:tabs>
              <w:spacing w:line="240" w:lineRule="atLeast"/>
              <w:jc w:val="left"/>
              <w:rPr>
                <w:b w:val="0"/>
                <w:bCs/>
                <w:szCs w:val="22"/>
              </w:rPr>
            </w:pPr>
          </w:p>
        </w:tc>
      </w:tr>
      <w:tr w:rsidR="00102D91" w:rsidRPr="00F35C00" w14:paraId="0825B1EF" w14:textId="77777777" w:rsidTr="00B3474B">
        <w:trPr>
          <w:cantSplit/>
          <w:trHeight w:val="240"/>
        </w:trPr>
        <w:tc>
          <w:tcPr>
            <w:tcW w:w="5310" w:type="dxa"/>
          </w:tcPr>
          <w:p w14:paraId="015C4AED" w14:textId="77777777" w:rsidR="00102D91" w:rsidRPr="00F35C00" w:rsidRDefault="00102D91" w:rsidP="00102D91">
            <w:pPr>
              <w:tabs>
                <w:tab w:val="decimal" w:pos="765"/>
              </w:tabs>
              <w:spacing w:line="240" w:lineRule="atLeast"/>
              <w:ind w:left="191" w:firstLine="183"/>
              <w:rPr>
                <w:rFonts w:ascii="Times New Roman" w:hAnsi="Times New Roman" w:cs="Times New Roman"/>
                <w:b/>
                <w:bCs/>
                <w:sz w:val="22"/>
                <w:szCs w:val="22"/>
                <w:lang w:val="en-GB" w:bidi="ar-SA"/>
              </w:rPr>
            </w:pPr>
            <w:r w:rsidRPr="00F35C00">
              <w:rPr>
                <w:rFonts w:ascii="Times New Roman" w:hAnsi="Times New Roman" w:cs="Times New Roman"/>
                <w:b/>
                <w:bCs/>
                <w:sz w:val="22"/>
                <w:szCs w:val="22"/>
                <w:lang w:val="en-GB" w:bidi="ar-SA"/>
              </w:rPr>
              <w:t xml:space="preserve">Carrying amount of non-controlling </w:t>
            </w:r>
            <w:r w:rsidRPr="008164E2">
              <w:rPr>
                <w:rFonts w:ascii="Times New Roman" w:hAnsi="Times New Roman" w:cs="Times New Roman"/>
                <w:b/>
                <w:bCs/>
                <w:sz w:val="22"/>
                <w:szCs w:val="22"/>
                <w:lang w:val="en-GB" w:bidi="ar-SA"/>
              </w:rPr>
              <w:t>interests</w:t>
            </w:r>
            <w:r w:rsidRPr="008164E2">
              <w:rPr>
                <w:rFonts w:ascii="Times New Roman" w:hAnsi="Times New Roman" w:cs="Times New Roman"/>
                <w:b/>
                <w:bCs/>
                <w:sz w:val="22"/>
                <w:szCs w:val="22"/>
                <w:vertAlign w:val="superscript"/>
                <w:lang w:val="en-GB" w:bidi="ar-SA"/>
              </w:rPr>
              <w:t>**</w:t>
            </w:r>
          </w:p>
        </w:tc>
        <w:tc>
          <w:tcPr>
            <w:tcW w:w="1391" w:type="dxa"/>
            <w:tcBorders>
              <w:bottom w:val="double" w:sz="4" w:space="0" w:color="auto"/>
            </w:tcBorders>
          </w:tcPr>
          <w:p w14:paraId="4CB30F4F" w14:textId="220FDDE6" w:rsidR="00102D91" w:rsidRPr="00F35C00" w:rsidRDefault="00CB46D5" w:rsidP="00102D91">
            <w:pPr>
              <w:pStyle w:val="acctmergecolhdg"/>
              <w:tabs>
                <w:tab w:val="decimal" w:pos="1170"/>
              </w:tabs>
              <w:spacing w:line="240" w:lineRule="atLeast"/>
              <w:jc w:val="left"/>
              <w:rPr>
                <w:szCs w:val="22"/>
              </w:rPr>
            </w:pPr>
            <w:r>
              <w:rPr>
                <w:szCs w:val="22"/>
              </w:rPr>
              <w:t>58,609</w:t>
            </w:r>
          </w:p>
        </w:tc>
        <w:tc>
          <w:tcPr>
            <w:tcW w:w="204" w:type="dxa"/>
          </w:tcPr>
          <w:p w14:paraId="0C5F1FCC" w14:textId="77777777" w:rsidR="00102D91" w:rsidRPr="00F35C00" w:rsidRDefault="00102D91" w:rsidP="00102D91">
            <w:pPr>
              <w:spacing w:line="240" w:lineRule="atLeast"/>
              <w:rPr>
                <w:rFonts w:ascii="Times New Roman" w:hAnsi="Times New Roman" w:cs="Times New Roman"/>
                <w:bCs/>
                <w:sz w:val="22"/>
                <w:szCs w:val="22"/>
                <w:lang w:val="en-GB" w:bidi="ar-SA"/>
              </w:rPr>
            </w:pPr>
          </w:p>
        </w:tc>
        <w:tc>
          <w:tcPr>
            <w:tcW w:w="1419" w:type="dxa"/>
            <w:tcBorders>
              <w:bottom w:val="double" w:sz="4" w:space="0" w:color="auto"/>
            </w:tcBorders>
          </w:tcPr>
          <w:p w14:paraId="385388BC" w14:textId="1062ECE5" w:rsidR="00102D91" w:rsidRPr="00F35C00" w:rsidRDefault="00102D91" w:rsidP="00102D91">
            <w:pPr>
              <w:pStyle w:val="acctmergecolhdg"/>
              <w:tabs>
                <w:tab w:val="decimal" w:pos="1170"/>
              </w:tabs>
              <w:spacing w:line="240" w:lineRule="atLeast"/>
              <w:jc w:val="left"/>
              <w:rPr>
                <w:szCs w:val="22"/>
              </w:rPr>
            </w:pPr>
            <w:r>
              <w:rPr>
                <w:szCs w:val="22"/>
              </w:rPr>
              <w:t>40,910</w:t>
            </w:r>
          </w:p>
        </w:tc>
        <w:tc>
          <w:tcPr>
            <w:tcW w:w="204" w:type="dxa"/>
          </w:tcPr>
          <w:p w14:paraId="77B173E7" w14:textId="77777777" w:rsidR="00102D91" w:rsidRPr="00F35C00" w:rsidRDefault="00102D91" w:rsidP="00102D91">
            <w:pPr>
              <w:spacing w:line="240" w:lineRule="atLeast"/>
              <w:jc w:val="right"/>
              <w:rPr>
                <w:rFonts w:ascii="Times New Roman" w:hAnsi="Times New Roman" w:cs="Times New Roman"/>
                <w:b/>
                <w:sz w:val="22"/>
                <w:szCs w:val="22"/>
                <w:lang w:val="en-GB" w:bidi="ar-SA"/>
              </w:rPr>
            </w:pPr>
          </w:p>
        </w:tc>
        <w:tc>
          <w:tcPr>
            <w:tcW w:w="1426" w:type="dxa"/>
            <w:tcBorders>
              <w:bottom w:val="double" w:sz="4" w:space="0" w:color="auto"/>
            </w:tcBorders>
          </w:tcPr>
          <w:p w14:paraId="6DB85C6D" w14:textId="1F40ABF1" w:rsidR="00102D91" w:rsidRPr="00F35C00" w:rsidRDefault="00CB46D5" w:rsidP="00102D91">
            <w:pPr>
              <w:pStyle w:val="acctmergecolhdg"/>
              <w:tabs>
                <w:tab w:val="decimal" w:pos="1181"/>
              </w:tabs>
              <w:spacing w:line="240" w:lineRule="atLeast"/>
              <w:jc w:val="left"/>
              <w:rPr>
                <w:szCs w:val="22"/>
              </w:rPr>
            </w:pPr>
            <w:r>
              <w:rPr>
                <w:szCs w:val="22"/>
              </w:rPr>
              <w:t>2,820</w:t>
            </w:r>
          </w:p>
        </w:tc>
        <w:tc>
          <w:tcPr>
            <w:tcW w:w="260" w:type="dxa"/>
          </w:tcPr>
          <w:p w14:paraId="54BEB702" w14:textId="77777777" w:rsidR="00102D91" w:rsidRDefault="00102D91" w:rsidP="00102D91">
            <w:pPr>
              <w:pStyle w:val="acctmergecolhdg"/>
              <w:tabs>
                <w:tab w:val="decimal" w:pos="1181"/>
              </w:tabs>
              <w:spacing w:line="240" w:lineRule="atLeast"/>
              <w:jc w:val="left"/>
              <w:rPr>
                <w:szCs w:val="22"/>
              </w:rPr>
            </w:pPr>
          </w:p>
        </w:tc>
        <w:tc>
          <w:tcPr>
            <w:tcW w:w="1416" w:type="dxa"/>
            <w:tcBorders>
              <w:bottom w:val="double" w:sz="4" w:space="0" w:color="auto"/>
            </w:tcBorders>
          </w:tcPr>
          <w:p w14:paraId="337FB9D8" w14:textId="2555A695" w:rsidR="00102D91" w:rsidRPr="00F35C00" w:rsidRDefault="00102D91" w:rsidP="00102D91">
            <w:pPr>
              <w:pStyle w:val="acctmergecolhdg"/>
              <w:tabs>
                <w:tab w:val="decimal" w:pos="1181"/>
              </w:tabs>
              <w:spacing w:line="240" w:lineRule="atLeast"/>
              <w:jc w:val="left"/>
              <w:rPr>
                <w:szCs w:val="22"/>
              </w:rPr>
            </w:pPr>
            <w:r>
              <w:rPr>
                <w:szCs w:val="22"/>
              </w:rPr>
              <w:t>2,917</w:t>
            </w:r>
          </w:p>
        </w:tc>
        <w:tc>
          <w:tcPr>
            <w:tcW w:w="181" w:type="dxa"/>
            <w:gridSpan w:val="2"/>
          </w:tcPr>
          <w:p w14:paraId="46095F72" w14:textId="77777777" w:rsidR="00102D91" w:rsidRPr="00F35C00" w:rsidRDefault="00102D91" w:rsidP="00102D91">
            <w:pPr>
              <w:pStyle w:val="acctmergecolhdg"/>
              <w:tabs>
                <w:tab w:val="decimal" w:pos="1181"/>
              </w:tabs>
              <w:spacing w:line="240" w:lineRule="atLeast"/>
              <w:jc w:val="left"/>
              <w:rPr>
                <w:szCs w:val="22"/>
              </w:rPr>
            </w:pPr>
          </w:p>
        </w:tc>
        <w:tc>
          <w:tcPr>
            <w:tcW w:w="1349" w:type="dxa"/>
            <w:tcBorders>
              <w:bottom w:val="double" w:sz="4" w:space="0" w:color="auto"/>
            </w:tcBorders>
          </w:tcPr>
          <w:p w14:paraId="709F794B" w14:textId="294D6CDB" w:rsidR="00102D91" w:rsidRPr="0056417A" w:rsidRDefault="0027400F">
            <w:pPr>
              <w:pStyle w:val="acctmergecolhdg"/>
              <w:tabs>
                <w:tab w:val="decimal" w:pos="1181"/>
              </w:tabs>
              <w:spacing w:line="240" w:lineRule="atLeast"/>
              <w:jc w:val="left"/>
              <w:rPr>
                <w:szCs w:val="22"/>
              </w:rPr>
            </w:pPr>
            <w:r>
              <w:rPr>
                <w:szCs w:val="22"/>
              </w:rPr>
              <w:t>6,868</w:t>
            </w:r>
          </w:p>
        </w:tc>
        <w:tc>
          <w:tcPr>
            <w:tcW w:w="206" w:type="dxa"/>
          </w:tcPr>
          <w:p w14:paraId="30FD2D21" w14:textId="77777777" w:rsidR="00102D91" w:rsidRDefault="00102D91" w:rsidP="00102D91">
            <w:pPr>
              <w:pStyle w:val="acctmergecolhdg"/>
              <w:tabs>
                <w:tab w:val="decimal" w:pos="911"/>
              </w:tabs>
              <w:spacing w:line="240" w:lineRule="atLeast"/>
              <w:jc w:val="left"/>
              <w:rPr>
                <w:szCs w:val="22"/>
              </w:rPr>
            </w:pPr>
          </w:p>
        </w:tc>
        <w:tc>
          <w:tcPr>
            <w:tcW w:w="1457" w:type="dxa"/>
            <w:tcBorders>
              <w:bottom w:val="double" w:sz="4" w:space="0" w:color="auto"/>
            </w:tcBorders>
          </w:tcPr>
          <w:p w14:paraId="7BB920A1" w14:textId="04FF1F29" w:rsidR="00102D91" w:rsidRPr="0056417A" w:rsidRDefault="00102D91">
            <w:pPr>
              <w:pStyle w:val="acctmergecolhdg"/>
              <w:tabs>
                <w:tab w:val="decimal" w:pos="1181"/>
              </w:tabs>
              <w:spacing w:line="240" w:lineRule="atLeast"/>
              <w:jc w:val="left"/>
              <w:rPr>
                <w:szCs w:val="22"/>
              </w:rPr>
            </w:pPr>
            <w:r w:rsidRPr="0056417A">
              <w:rPr>
                <w:szCs w:val="22"/>
              </w:rPr>
              <w:t>5,</w:t>
            </w:r>
            <w:r>
              <w:rPr>
                <w:szCs w:val="22"/>
              </w:rPr>
              <w:t>080</w:t>
            </w:r>
          </w:p>
        </w:tc>
      </w:tr>
      <w:tr w:rsidR="00102D91" w:rsidRPr="00F35C00" w14:paraId="0A5702DA" w14:textId="77777777" w:rsidTr="00B3474B">
        <w:trPr>
          <w:cantSplit/>
          <w:trHeight w:hRule="exact" w:val="136"/>
        </w:trPr>
        <w:tc>
          <w:tcPr>
            <w:tcW w:w="5310" w:type="dxa"/>
          </w:tcPr>
          <w:p w14:paraId="2927D19A" w14:textId="77777777" w:rsidR="00102D91" w:rsidRPr="00F35C00" w:rsidRDefault="00102D91" w:rsidP="00102D91">
            <w:pPr>
              <w:tabs>
                <w:tab w:val="left" w:pos="227"/>
              </w:tabs>
              <w:spacing w:line="240" w:lineRule="atLeast"/>
              <w:ind w:left="191" w:hanging="180"/>
              <w:rPr>
                <w:rFonts w:ascii="Times New Roman" w:hAnsi="Times New Roman" w:cs="Times New Roman"/>
                <w:sz w:val="22"/>
                <w:szCs w:val="22"/>
                <w:lang w:val="en-GB" w:bidi="ar-SA"/>
              </w:rPr>
            </w:pPr>
          </w:p>
        </w:tc>
        <w:tc>
          <w:tcPr>
            <w:tcW w:w="1391" w:type="dxa"/>
            <w:tcBorders>
              <w:top w:val="double" w:sz="4" w:space="0" w:color="auto"/>
            </w:tcBorders>
          </w:tcPr>
          <w:p w14:paraId="77A0C820" w14:textId="77777777" w:rsidR="00102D91" w:rsidRPr="00F35C00" w:rsidRDefault="00102D91" w:rsidP="00102D91">
            <w:pPr>
              <w:tabs>
                <w:tab w:val="decimal" w:pos="461"/>
              </w:tabs>
              <w:spacing w:line="240" w:lineRule="atLeast"/>
              <w:rPr>
                <w:rFonts w:ascii="Times New Roman" w:hAnsi="Times New Roman" w:cs="Times New Roman"/>
                <w:sz w:val="20"/>
                <w:szCs w:val="20"/>
                <w:lang w:val="en-GB" w:bidi="ar-SA"/>
              </w:rPr>
            </w:pPr>
          </w:p>
        </w:tc>
        <w:tc>
          <w:tcPr>
            <w:tcW w:w="204" w:type="dxa"/>
          </w:tcPr>
          <w:p w14:paraId="6E2A62E4" w14:textId="77777777" w:rsidR="00102D91" w:rsidRPr="00F35C00" w:rsidRDefault="00102D91" w:rsidP="00102D91">
            <w:pPr>
              <w:tabs>
                <w:tab w:val="decimal" w:pos="461"/>
              </w:tabs>
              <w:spacing w:line="240" w:lineRule="atLeast"/>
              <w:rPr>
                <w:rFonts w:ascii="Times New Roman" w:hAnsi="Times New Roman" w:cs="Times New Roman"/>
                <w:sz w:val="20"/>
                <w:szCs w:val="20"/>
                <w:lang w:val="en-GB" w:bidi="ar-SA"/>
              </w:rPr>
            </w:pPr>
          </w:p>
        </w:tc>
        <w:tc>
          <w:tcPr>
            <w:tcW w:w="1419" w:type="dxa"/>
            <w:tcBorders>
              <w:top w:val="double" w:sz="4" w:space="0" w:color="auto"/>
            </w:tcBorders>
          </w:tcPr>
          <w:p w14:paraId="6B20BAFD" w14:textId="77777777" w:rsidR="00102D91" w:rsidRPr="00F35C00" w:rsidRDefault="00102D91" w:rsidP="00102D91">
            <w:pPr>
              <w:tabs>
                <w:tab w:val="decimal" w:pos="1271"/>
              </w:tabs>
              <w:spacing w:line="240" w:lineRule="atLeast"/>
              <w:ind w:right="101"/>
              <w:rPr>
                <w:rFonts w:ascii="Times New Roman" w:hAnsi="Times New Roman" w:cs="Times New Roman"/>
                <w:sz w:val="20"/>
                <w:szCs w:val="20"/>
                <w:lang w:val="en-GB" w:bidi="ar-SA"/>
              </w:rPr>
            </w:pPr>
          </w:p>
        </w:tc>
        <w:tc>
          <w:tcPr>
            <w:tcW w:w="204" w:type="dxa"/>
          </w:tcPr>
          <w:p w14:paraId="61B266FB" w14:textId="77777777" w:rsidR="00102D91" w:rsidRPr="00F35C00" w:rsidRDefault="00102D91" w:rsidP="00102D91">
            <w:pPr>
              <w:spacing w:line="240" w:lineRule="atLeast"/>
              <w:jc w:val="right"/>
              <w:rPr>
                <w:rFonts w:ascii="Times New Roman" w:hAnsi="Times New Roman" w:cs="Times New Roman"/>
                <w:sz w:val="20"/>
                <w:szCs w:val="20"/>
                <w:lang w:val="en-GB" w:bidi="ar-SA"/>
              </w:rPr>
            </w:pPr>
          </w:p>
        </w:tc>
        <w:tc>
          <w:tcPr>
            <w:tcW w:w="1426" w:type="dxa"/>
            <w:tcBorders>
              <w:top w:val="double" w:sz="4" w:space="0" w:color="auto"/>
            </w:tcBorders>
          </w:tcPr>
          <w:p w14:paraId="14259AC1" w14:textId="77777777" w:rsidR="00102D91" w:rsidRPr="00F35C00" w:rsidRDefault="00102D91" w:rsidP="00102D91">
            <w:pPr>
              <w:tabs>
                <w:tab w:val="decimal" w:pos="821"/>
              </w:tabs>
              <w:spacing w:line="240" w:lineRule="atLeast"/>
              <w:ind w:right="191"/>
              <w:jc w:val="right"/>
              <w:rPr>
                <w:rFonts w:ascii="Times New Roman" w:hAnsi="Times New Roman" w:cs="Times New Roman"/>
                <w:bCs/>
                <w:sz w:val="22"/>
                <w:szCs w:val="22"/>
                <w:lang w:val="en-GB" w:bidi="ar-SA"/>
              </w:rPr>
            </w:pPr>
          </w:p>
        </w:tc>
        <w:tc>
          <w:tcPr>
            <w:tcW w:w="260" w:type="dxa"/>
          </w:tcPr>
          <w:p w14:paraId="01AEA35A" w14:textId="77777777" w:rsidR="00102D91" w:rsidRPr="00F35C00" w:rsidRDefault="00102D91" w:rsidP="00102D91">
            <w:pPr>
              <w:tabs>
                <w:tab w:val="decimal" w:pos="821"/>
              </w:tabs>
              <w:spacing w:line="240" w:lineRule="atLeast"/>
              <w:ind w:right="191"/>
              <w:jc w:val="right"/>
              <w:rPr>
                <w:rFonts w:ascii="Times New Roman" w:hAnsi="Times New Roman" w:cs="Times New Roman"/>
                <w:bCs/>
                <w:sz w:val="22"/>
                <w:szCs w:val="22"/>
                <w:lang w:val="en-GB" w:bidi="ar-SA"/>
              </w:rPr>
            </w:pPr>
          </w:p>
        </w:tc>
        <w:tc>
          <w:tcPr>
            <w:tcW w:w="1416" w:type="dxa"/>
            <w:tcBorders>
              <w:top w:val="double" w:sz="4" w:space="0" w:color="auto"/>
            </w:tcBorders>
          </w:tcPr>
          <w:p w14:paraId="23BD60E1" w14:textId="77777777" w:rsidR="00102D91" w:rsidRPr="00F35C00" w:rsidRDefault="00102D91" w:rsidP="00102D91">
            <w:pPr>
              <w:tabs>
                <w:tab w:val="decimal" w:pos="821"/>
              </w:tabs>
              <w:spacing w:line="240" w:lineRule="atLeast"/>
              <w:ind w:right="191"/>
              <w:jc w:val="right"/>
              <w:rPr>
                <w:rFonts w:ascii="Times New Roman" w:hAnsi="Times New Roman" w:cs="Times New Roman"/>
                <w:bCs/>
                <w:sz w:val="22"/>
                <w:szCs w:val="22"/>
                <w:lang w:val="en-GB" w:bidi="ar-SA"/>
              </w:rPr>
            </w:pPr>
          </w:p>
        </w:tc>
        <w:tc>
          <w:tcPr>
            <w:tcW w:w="181" w:type="dxa"/>
            <w:gridSpan w:val="2"/>
          </w:tcPr>
          <w:p w14:paraId="333A5F86" w14:textId="77777777" w:rsidR="00102D91" w:rsidRPr="00F35C00" w:rsidRDefault="00102D91" w:rsidP="00102D91">
            <w:pPr>
              <w:spacing w:line="240" w:lineRule="atLeast"/>
              <w:jc w:val="right"/>
              <w:rPr>
                <w:rFonts w:ascii="Times New Roman" w:hAnsi="Times New Roman" w:cs="Times New Roman"/>
                <w:sz w:val="20"/>
                <w:szCs w:val="20"/>
                <w:lang w:val="en-GB" w:bidi="ar-SA"/>
              </w:rPr>
            </w:pPr>
          </w:p>
        </w:tc>
        <w:tc>
          <w:tcPr>
            <w:tcW w:w="1349" w:type="dxa"/>
            <w:tcBorders>
              <w:top w:val="double" w:sz="4" w:space="0" w:color="auto"/>
            </w:tcBorders>
          </w:tcPr>
          <w:p w14:paraId="616F629B" w14:textId="77777777" w:rsidR="00102D91" w:rsidRPr="00F35C00" w:rsidRDefault="00102D91" w:rsidP="00102D91">
            <w:pPr>
              <w:tabs>
                <w:tab w:val="decimal" w:pos="821"/>
              </w:tabs>
              <w:spacing w:line="240" w:lineRule="atLeast"/>
              <w:ind w:right="191"/>
              <w:jc w:val="right"/>
              <w:rPr>
                <w:rFonts w:ascii="Times New Roman" w:hAnsi="Times New Roman" w:cs="Times New Roman"/>
                <w:bCs/>
                <w:sz w:val="22"/>
                <w:szCs w:val="22"/>
                <w:lang w:val="en-GB" w:bidi="ar-SA"/>
              </w:rPr>
            </w:pPr>
          </w:p>
        </w:tc>
        <w:tc>
          <w:tcPr>
            <w:tcW w:w="206" w:type="dxa"/>
          </w:tcPr>
          <w:p w14:paraId="0926C6BA" w14:textId="77777777" w:rsidR="00102D91" w:rsidRPr="00F35C00" w:rsidRDefault="00102D91" w:rsidP="00102D91">
            <w:pPr>
              <w:tabs>
                <w:tab w:val="decimal" w:pos="821"/>
              </w:tabs>
              <w:spacing w:line="240" w:lineRule="atLeast"/>
              <w:ind w:right="191"/>
              <w:jc w:val="right"/>
              <w:rPr>
                <w:rFonts w:ascii="Times New Roman" w:hAnsi="Times New Roman" w:cs="Times New Roman"/>
                <w:bCs/>
                <w:sz w:val="22"/>
                <w:szCs w:val="22"/>
                <w:lang w:val="en-GB" w:bidi="ar-SA"/>
              </w:rPr>
            </w:pPr>
          </w:p>
        </w:tc>
        <w:tc>
          <w:tcPr>
            <w:tcW w:w="1457" w:type="dxa"/>
            <w:tcBorders>
              <w:top w:val="double" w:sz="4" w:space="0" w:color="auto"/>
            </w:tcBorders>
          </w:tcPr>
          <w:p w14:paraId="2FA28F0F" w14:textId="77777777" w:rsidR="00102D91" w:rsidRPr="00F35C00" w:rsidRDefault="00102D91" w:rsidP="00102D91">
            <w:pPr>
              <w:tabs>
                <w:tab w:val="decimal" w:pos="821"/>
              </w:tabs>
              <w:spacing w:line="240" w:lineRule="atLeast"/>
              <w:ind w:right="191"/>
              <w:jc w:val="right"/>
              <w:rPr>
                <w:rFonts w:ascii="Times New Roman" w:hAnsi="Times New Roman" w:cs="Times New Roman"/>
                <w:bCs/>
                <w:sz w:val="22"/>
                <w:szCs w:val="22"/>
                <w:lang w:val="en-GB" w:bidi="ar-SA"/>
              </w:rPr>
            </w:pPr>
          </w:p>
        </w:tc>
      </w:tr>
    </w:tbl>
    <w:p w14:paraId="471514D9" w14:textId="77777777" w:rsidR="007B1DA8" w:rsidRPr="00F35C00" w:rsidRDefault="007B1DA8">
      <w:pPr>
        <w:rPr>
          <w:rFonts w:ascii="Times New Roman" w:hAnsi="Times New Roman" w:cs="Times New Roman"/>
        </w:rPr>
      </w:pPr>
    </w:p>
    <w:p w14:paraId="0ECDB6C1" w14:textId="77777777" w:rsidR="007B1DA8" w:rsidRPr="00F35C00" w:rsidRDefault="00815FD2" w:rsidP="000C1C14">
      <w:pPr>
        <w:tabs>
          <w:tab w:val="left" w:pos="1260"/>
          <w:tab w:val="left" w:pos="14760"/>
        </w:tabs>
        <w:ind w:left="900" w:right="123"/>
        <w:jc w:val="thaiDistribute"/>
        <w:rPr>
          <w:rFonts w:ascii="Times New Roman" w:hAnsi="Times New Roman" w:cs="Times New Roman"/>
          <w:sz w:val="22"/>
          <w:szCs w:val="22"/>
          <w:lang w:val="en-GB" w:bidi="ar-SA"/>
        </w:rPr>
      </w:pPr>
      <w:r w:rsidRPr="00F35C00">
        <w:rPr>
          <w:rFonts w:ascii="Times New Roman" w:hAnsi="Times New Roman" w:cs="Times New Roman"/>
          <w:sz w:val="22"/>
          <w:szCs w:val="22"/>
          <w:vertAlign w:val="superscript"/>
        </w:rPr>
        <w:t>*</w:t>
      </w:r>
      <w:r w:rsidRPr="00F35C00">
        <w:rPr>
          <w:rFonts w:ascii="Times New Roman" w:hAnsi="Times New Roman" w:cs="Times New Roman"/>
        </w:rPr>
        <w:t xml:space="preserve"> </w:t>
      </w:r>
      <w:r w:rsidR="00E474CF">
        <w:rPr>
          <w:rFonts w:ascii="Times New Roman" w:hAnsi="Times New Roman" w:cstheme="minorBidi"/>
          <w:cs/>
        </w:rPr>
        <w:tab/>
      </w:r>
      <w:r w:rsidRPr="00F35C00">
        <w:rPr>
          <w:rFonts w:ascii="Times New Roman" w:hAnsi="Times New Roman" w:cs="Times New Roman"/>
          <w:sz w:val="22"/>
          <w:szCs w:val="22"/>
          <w:lang w:val="en-GB" w:bidi="ar-SA"/>
        </w:rPr>
        <w:t xml:space="preserve">The non-controlling interests percentage of sub-group represents only direct holding on the respective intermediate subsidiary, whereas, many indirect </w:t>
      </w:r>
      <w:r w:rsidR="003C1B46" w:rsidRPr="00F35C00">
        <w:rPr>
          <w:rFonts w:ascii="Times New Roman" w:hAnsi="Times New Roman" w:cs="Times New Roman"/>
          <w:sz w:val="22"/>
          <w:szCs w:val="22"/>
          <w:lang w:val="en-GB" w:bidi="ar-SA"/>
        </w:rPr>
        <w:tab/>
      </w:r>
      <w:r w:rsidRPr="00F35C00">
        <w:rPr>
          <w:rFonts w:ascii="Times New Roman" w:hAnsi="Times New Roman" w:cs="Times New Roman"/>
          <w:sz w:val="22"/>
          <w:szCs w:val="22"/>
          <w:lang w:val="en-GB" w:bidi="ar-SA"/>
        </w:rPr>
        <w:t>subsidiaries are not wholly-owned by the intermediate subsidiary with various percentages of ownership interests.</w:t>
      </w:r>
    </w:p>
    <w:p w14:paraId="04E8CF80" w14:textId="77777777" w:rsidR="00815FD2" w:rsidRPr="00F35C00" w:rsidRDefault="00815FD2" w:rsidP="00675759">
      <w:pPr>
        <w:tabs>
          <w:tab w:val="left" w:pos="1089"/>
        </w:tabs>
        <w:ind w:left="1089"/>
        <w:rPr>
          <w:rFonts w:ascii="Times New Roman" w:hAnsi="Times New Roman" w:cs="Times New Roman"/>
        </w:rPr>
      </w:pPr>
    </w:p>
    <w:p w14:paraId="726D1C9E" w14:textId="77777777" w:rsidR="00815FD2" w:rsidRPr="00F35C00" w:rsidRDefault="00815FD2" w:rsidP="000C1C14">
      <w:pPr>
        <w:tabs>
          <w:tab w:val="left" w:pos="1260"/>
          <w:tab w:val="left" w:pos="14850"/>
        </w:tabs>
        <w:ind w:left="900" w:right="123" w:hanging="9"/>
        <w:jc w:val="thaiDistribute"/>
        <w:rPr>
          <w:rFonts w:ascii="Times New Roman" w:hAnsi="Times New Roman" w:cs="Times New Roman"/>
          <w:sz w:val="22"/>
          <w:szCs w:val="22"/>
          <w:lang w:val="en-GB" w:bidi="ar-SA"/>
        </w:rPr>
      </w:pPr>
      <w:r w:rsidRPr="00F35C00">
        <w:rPr>
          <w:rFonts w:ascii="Times New Roman" w:hAnsi="Times New Roman" w:cs="Times New Roman"/>
          <w:sz w:val="22"/>
          <w:szCs w:val="22"/>
          <w:vertAlign w:val="superscript"/>
        </w:rPr>
        <w:t xml:space="preserve">** </w:t>
      </w:r>
      <w:r w:rsidR="00734EDE" w:rsidRPr="00F35C00">
        <w:rPr>
          <w:rFonts w:ascii="Times New Roman" w:hAnsi="Times New Roman" w:cs="Times New Roman"/>
          <w:vertAlign w:val="superscript"/>
        </w:rPr>
        <w:t xml:space="preserve"> </w:t>
      </w:r>
      <w:r w:rsidRPr="00F35C00">
        <w:rPr>
          <w:rFonts w:ascii="Times New Roman" w:hAnsi="Times New Roman" w:cs="Times New Roman"/>
          <w:sz w:val="22"/>
          <w:szCs w:val="22"/>
          <w:lang w:val="en-GB" w:bidi="ar-SA"/>
        </w:rPr>
        <w:t xml:space="preserve">The carrying amount of non-controlling interests of sub-group are derived from the above various percentages of ownership interests of indirect </w:t>
      </w:r>
      <w:r w:rsidR="00142BA3" w:rsidRPr="00F35C00">
        <w:rPr>
          <w:rFonts w:ascii="Times New Roman" w:hAnsi="Times New Roman" w:cs="Times New Roman"/>
          <w:sz w:val="22"/>
          <w:szCs w:val="22"/>
          <w:lang w:val="en-GB" w:bidi="ar-SA"/>
        </w:rPr>
        <w:tab/>
      </w:r>
      <w:r w:rsidRPr="00F35C00">
        <w:rPr>
          <w:rFonts w:ascii="Times New Roman" w:hAnsi="Times New Roman" w:cs="Times New Roman"/>
          <w:sz w:val="22"/>
          <w:szCs w:val="22"/>
          <w:lang w:val="en-GB" w:bidi="ar-SA"/>
        </w:rPr>
        <w:t>subsidiaries.</w:t>
      </w:r>
    </w:p>
    <w:p w14:paraId="5EEFBF4D" w14:textId="77777777" w:rsidR="005D1FA5" w:rsidRDefault="00815FD2" w:rsidP="000D66B6">
      <w:pPr>
        <w:tabs>
          <w:tab w:val="left" w:pos="1620"/>
        </w:tabs>
        <w:ind w:left="1080" w:right="-57"/>
        <w:jc w:val="thaiDistribute"/>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br w:type="page"/>
      </w:r>
      <w:r w:rsidR="00F84A87" w:rsidRPr="00F35C00">
        <w:rPr>
          <w:rFonts w:ascii="Times New Roman" w:hAnsi="Times New Roman" w:cs="Times New Roman"/>
          <w:sz w:val="22"/>
          <w:szCs w:val="20"/>
          <w:lang w:val="en-GB" w:bidi="ar-SA"/>
        </w:rPr>
        <w:lastRenderedPageBreak/>
        <w:t>Summaries of</w:t>
      </w:r>
      <w:r w:rsidR="000F480F" w:rsidRPr="00F35C00">
        <w:rPr>
          <w:rFonts w:ascii="Times New Roman" w:hAnsi="Times New Roman" w:cs="Times New Roman"/>
          <w:sz w:val="22"/>
          <w:szCs w:val="20"/>
          <w:lang w:val="en-GB" w:bidi="ar-SA"/>
        </w:rPr>
        <w:t xml:space="preserve"> financial information relating to each of the Group’s subsidiaries that has material non-controlling in</w:t>
      </w:r>
      <w:r w:rsidR="007449FD" w:rsidRPr="00F35C00">
        <w:rPr>
          <w:rFonts w:ascii="Times New Roman" w:hAnsi="Times New Roman" w:cs="Times New Roman"/>
          <w:sz w:val="22"/>
          <w:szCs w:val="20"/>
          <w:lang w:val="en-GB" w:bidi="ar-SA"/>
        </w:rPr>
        <w:t xml:space="preserve">terests, before any intra-group </w:t>
      </w:r>
      <w:r w:rsidR="00D520DF" w:rsidRPr="00F35C00">
        <w:rPr>
          <w:rFonts w:ascii="Times New Roman" w:hAnsi="Times New Roman" w:cs="Times New Roman"/>
          <w:sz w:val="22"/>
          <w:szCs w:val="20"/>
          <w:lang w:val="en-GB" w:bidi="ar-SA"/>
        </w:rPr>
        <w:br/>
      </w:r>
      <w:r w:rsidR="000F480F" w:rsidRPr="00F35C00">
        <w:rPr>
          <w:rFonts w:ascii="Times New Roman" w:hAnsi="Times New Roman" w:cs="Times New Roman"/>
          <w:sz w:val="22"/>
          <w:szCs w:val="20"/>
          <w:lang w:val="en-GB" w:bidi="ar-SA"/>
        </w:rPr>
        <w:t xml:space="preserve">eliminations </w:t>
      </w:r>
      <w:r w:rsidR="00AF759B" w:rsidRPr="00F35C00">
        <w:rPr>
          <w:rFonts w:ascii="Times New Roman" w:hAnsi="Times New Roman" w:cs="Times New Roman"/>
          <w:sz w:val="22"/>
          <w:szCs w:val="20"/>
          <w:lang w:val="en-GB" w:bidi="ar-SA"/>
        </w:rPr>
        <w:t xml:space="preserve">for the year ended </w:t>
      </w:r>
      <w:r w:rsidR="000F480F" w:rsidRPr="00F35C00">
        <w:rPr>
          <w:rFonts w:ascii="Times New Roman" w:hAnsi="Times New Roman" w:cs="Times New Roman"/>
          <w:sz w:val="22"/>
          <w:szCs w:val="20"/>
          <w:lang w:val="en-GB" w:bidi="ar-SA"/>
        </w:rPr>
        <w:t xml:space="preserve">31 December </w:t>
      </w:r>
      <w:r w:rsidR="002A6DFD" w:rsidRPr="00F35C00">
        <w:rPr>
          <w:rFonts w:ascii="Times New Roman" w:hAnsi="Times New Roman" w:cs="Times New Roman"/>
          <w:sz w:val="22"/>
          <w:szCs w:val="20"/>
          <w:lang w:val="en-GB" w:bidi="ar-SA"/>
        </w:rPr>
        <w:t>were as follows</w:t>
      </w:r>
      <w:r w:rsidR="00AF759B" w:rsidRPr="00F35C00">
        <w:rPr>
          <w:rFonts w:ascii="Times New Roman" w:hAnsi="Times New Roman" w:cs="Times New Roman"/>
          <w:sz w:val="22"/>
          <w:szCs w:val="20"/>
          <w:lang w:val="en-GB" w:bidi="ar-SA"/>
        </w:rPr>
        <w:t>:</w:t>
      </w:r>
    </w:p>
    <w:p w14:paraId="2E8AC803" w14:textId="77777777" w:rsidR="007B1DA8" w:rsidRPr="00F35C00" w:rsidRDefault="007B1DA8" w:rsidP="000D66B6">
      <w:pPr>
        <w:tabs>
          <w:tab w:val="left" w:pos="1620"/>
        </w:tabs>
        <w:ind w:left="1080" w:right="-57"/>
        <w:jc w:val="thaiDistribute"/>
        <w:rPr>
          <w:rFonts w:ascii="Times New Roman" w:hAnsi="Times New Roman" w:cs="Times New Roman"/>
          <w:i/>
          <w:iCs/>
          <w:sz w:val="22"/>
          <w:szCs w:val="22"/>
        </w:rPr>
      </w:pPr>
      <w:r w:rsidRPr="00F35C00">
        <w:rPr>
          <w:rFonts w:ascii="Times New Roman" w:hAnsi="Times New Roman" w:cs="Times New Roman"/>
          <w:i/>
          <w:iCs/>
          <w:sz w:val="22"/>
          <w:szCs w:val="22"/>
        </w:rPr>
        <w:t xml:space="preserve"> </w:t>
      </w:r>
    </w:p>
    <w:tbl>
      <w:tblPr>
        <w:tblW w:w="14918" w:type="dxa"/>
        <w:tblInd w:w="450" w:type="dxa"/>
        <w:tblLayout w:type="fixed"/>
        <w:tblCellMar>
          <w:left w:w="79" w:type="dxa"/>
          <w:right w:w="79" w:type="dxa"/>
        </w:tblCellMar>
        <w:tblLook w:val="0000" w:firstRow="0" w:lastRow="0" w:firstColumn="0" w:lastColumn="0" w:noHBand="0" w:noVBand="0"/>
      </w:tblPr>
      <w:tblGrid>
        <w:gridCol w:w="5310"/>
        <w:gridCol w:w="1391"/>
        <w:gridCol w:w="204"/>
        <w:gridCol w:w="1419"/>
        <w:gridCol w:w="204"/>
        <w:gridCol w:w="1426"/>
        <w:gridCol w:w="260"/>
        <w:gridCol w:w="1416"/>
        <w:gridCol w:w="28"/>
        <w:gridCol w:w="153"/>
        <w:gridCol w:w="1419"/>
        <w:gridCol w:w="206"/>
        <w:gridCol w:w="1445"/>
        <w:gridCol w:w="7"/>
        <w:gridCol w:w="30"/>
      </w:tblGrid>
      <w:tr w:rsidR="005D1FA5" w:rsidRPr="00F35C00" w14:paraId="25621928" w14:textId="77777777" w:rsidTr="00014BD1">
        <w:trPr>
          <w:cantSplit/>
          <w:trHeight w:val="240"/>
          <w:tblHeader/>
        </w:trPr>
        <w:tc>
          <w:tcPr>
            <w:tcW w:w="5310" w:type="dxa"/>
          </w:tcPr>
          <w:p w14:paraId="1D27E92B" w14:textId="77777777" w:rsidR="005D1FA5" w:rsidRPr="00F35C00" w:rsidRDefault="005D1FA5" w:rsidP="00AA61AC">
            <w:pPr>
              <w:tabs>
                <w:tab w:val="decimal" w:pos="765"/>
              </w:tabs>
              <w:spacing w:line="240" w:lineRule="atLeast"/>
              <w:jc w:val="center"/>
              <w:rPr>
                <w:rFonts w:ascii="Times New Roman" w:hAnsi="Times New Roman" w:cs="Times New Roman"/>
                <w:sz w:val="20"/>
                <w:szCs w:val="20"/>
                <w:lang w:bidi="ar-SA"/>
              </w:rPr>
            </w:pPr>
          </w:p>
        </w:tc>
        <w:tc>
          <w:tcPr>
            <w:tcW w:w="1391" w:type="dxa"/>
          </w:tcPr>
          <w:p w14:paraId="1F28D470" w14:textId="77777777" w:rsidR="005D1FA5" w:rsidRPr="00F35C00" w:rsidRDefault="005D1FA5" w:rsidP="00AA61AC">
            <w:pPr>
              <w:spacing w:line="240" w:lineRule="atLeast"/>
              <w:jc w:val="center"/>
              <w:rPr>
                <w:rFonts w:ascii="Times New Roman" w:hAnsi="Times New Roman" w:cs="Times New Roman"/>
                <w:bCs/>
                <w:sz w:val="20"/>
                <w:szCs w:val="20"/>
                <w:lang w:val="en-GB" w:bidi="ar-SA"/>
              </w:rPr>
            </w:pPr>
          </w:p>
        </w:tc>
        <w:tc>
          <w:tcPr>
            <w:tcW w:w="204" w:type="dxa"/>
          </w:tcPr>
          <w:p w14:paraId="7C6AA0E7" w14:textId="77777777" w:rsidR="005D1FA5" w:rsidRPr="00F35C00" w:rsidRDefault="005D1FA5" w:rsidP="00AA61AC">
            <w:pPr>
              <w:spacing w:line="240" w:lineRule="atLeast"/>
              <w:jc w:val="center"/>
              <w:rPr>
                <w:rFonts w:ascii="Times New Roman" w:hAnsi="Times New Roman" w:cs="Times New Roman"/>
                <w:bCs/>
                <w:sz w:val="20"/>
                <w:szCs w:val="20"/>
                <w:lang w:val="en-GB" w:bidi="ar-SA"/>
              </w:rPr>
            </w:pPr>
          </w:p>
        </w:tc>
        <w:tc>
          <w:tcPr>
            <w:tcW w:w="1419" w:type="dxa"/>
          </w:tcPr>
          <w:p w14:paraId="21ABC46B" w14:textId="77777777" w:rsidR="005D1FA5" w:rsidRPr="00F35C00" w:rsidRDefault="005D1FA5" w:rsidP="00AA61AC">
            <w:pPr>
              <w:spacing w:line="240" w:lineRule="atLeast"/>
              <w:jc w:val="right"/>
              <w:rPr>
                <w:rFonts w:ascii="Times New Roman" w:hAnsi="Times New Roman" w:cs="Times New Roman"/>
                <w:i/>
                <w:iCs/>
                <w:sz w:val="20"/>
                <w:szCs w:val="20"/>
                <w:lang w:bidi="ar-SA"/>
              </w:rPr>
            </w:pPr>
          </w:p>
        </w:tc>
        <w:tc>
          <w:tcPr>
            <w:tcW w:w="204" w:type="dxa"/>
          </w:tcPr>
          <w:p w14:paraId="559AF225" w14:textId="77777777" w:rsidR="005D1FA5" w:rsidRPr="00F35C00" w:rsidRDefault="005D1FA5" w:rsidP="00AA61AC">
            <w:pPr>
              <w:spacing w:line="240" w:lineRule="atLeast"/>
              <w:jc w:val="right"/>
              <w:rPr>
                <w:rFonts w:ascii="Times New Roman" w:hAnsi="Times New Roman" w:cs="Times New Roman"/>
                <w:i/>
                <w:iCs/>
                <w:sz w:val="20"/>
                <w:szCs w:val="20"/>
                <w:lang w:bidi="ar-SA"/>
              </w:rPr>
            </w:pPr>
          </w:p>
        </w:tc>
        <w:tc>
          <w:tcPr>
            <w:tcW w:w="1426" w:type="dxa"/>
          </w:tcPr>
          <w:p w14:paraId="344854E7" w14:textId="77777777" w:rsidR="005D1FA5" w:rsidRPr="00F35C00" w:rsidRDefault="005D1FA5" w:rsidP="00AA61AC">
            <w:pPr>
              <w:spacing w:line="240" w:lineRule="atLeast"/>
              <w:jc w:val="right"/>
              <w:rPr>
                <w:rFonts w:ascii="Times New Roman" w:hAnsi="Times New Roman" w:cs="Times New Roman"/>
                <w:i/>
                <w:iCs/>
                <w:sz w:val="22"/>
                <w:szCs w:val="22"/>
                <w:lang w:bidi="ar-SA"/>
              </w:rPr>
            </w:pPr>
          </w:p>
        </w:tc>
        <w:tc>
          <w:tcPr>
            <w:tcW w:w="260" w:type="dxa"/>
          </w:tcPr>
          <w:p w14:paraId="55EDE521" w14:textId="77777777" w:rsidR="005D1FA5" w:rsidRPr="00F35C00" w:rsidRDefault="005D1FA5" w:rsidP="00AA61AC">
            <w:pPr>
              <w:spacing w:line="240" w:lineRule="atLeast"/>
              <w:jc w:val="right"/>
              <w:rPr>
                <w:rFonts w:ascii="Times New Roman" w:hAnsi="Times New Roman" w:cs="Times New Roman"/>
                <w:i/>
                <w:iCs/>
                <w:sz w:val="22"/>
                <w:szCs w:val="22"/>
                <w:lang w:bidi="ar-SA"/>
              </w:rPr>
            </w:pPr>
          </w:p>
        </w:tc>
        <w:tc>
          <w:tcPr>
            <w:tcW w:w="1444" w:type="dxa"/>
            <w:gridSpan w:val="2"/>
          </w:tcPr>
          <w:p w14:paraId="227BFA35" w14:textId="77777777" w:rsidR="005D1FA5" w:rsidRPr="00F35C00" w:rsidRDefault="005D1FA5" w:rsidP="00AA61AC">
            <w:pPr>
              <w:spacing w:line="240" w:lineRule="atLeast"/>
              <w:jc w:val="right"/>
              <w:rPr>
                <w:rFonts w:ascii="Times New Roman" w:hAnsi="Times New Roman" w:cs="Times New Roman"/>
                <w:i/>
                <w:iCs/>
                <w:sz w:val="22"/>
                <w:szCs w:val="22"/>
                <w:lang w:bidi="ar-SA"/>
              </w:rPr>
            </w:pPr>
          </w:p>
        </w:tc>
        <w:tc>
          <w:tcPr>
            <w:tcW w:w="3260" w:type="dxa"/>
            <w:gridSpan w:val="6"/>
          </w:tcPr>
          <w:p w14:paraId="093A8738" w14:textId="77777777" w:rsidR="005D1FA5" w:rsidRPr="00F35C00" w:rsidRDefault="005D1FA5" w:rsidP="005D1FA5">
            <w:pPr>
              <w:spacing w:line="240" w:lineRule="atLeast"/>
              <w:jc w:val="right"/>
              <w:rPr>
                <w:rFonts w:ascii="Times New Roman" w:hAnsi="Times New Roman" w:cs="Times New Roman"/>
                <w:sz w:val="22"/>
                <w:szCs w:val="22"/>
                <w:lang w:val="en-GB" w:bidi="ar-SA"/>
              </w:rPr>
            </w:pPr>
            <w:r w:rsidRPr="00F35C00">
              <w:rPr>
                <w:rFonts w:ascii="Times New Roman" w:hAnsi="Times New Roman" w:cs="Times New Roman"/>
                <w:i/>
                <w:iCs/>
                <w:sz w:val="22"/>
                <w:szCs w:val="22"/>
                <w:lang w:bidi="ar-SA"/>
              </w:rPr>
              <w:t>(Unit: Million Baht)</w:t>
            </w:r>
          </w:p>
        </w:tc>
      </w:tr>
      <w:tr w:rsidR="000D66B6" w:rsidRPr="00F35C00" w14:paraId="6BD5B38D" w14:textId="77777777" w:rsidTr="00014BD1">
        <w:trPr>
          <w:gridAfter w:val="1"/>
          <w:wAfter w:w="30" w:type="dxa"/>
          <w:cantSplit/>
          <w:trHeight w:val="855"/>
          <w:tblHeader/>
        </w:trPr>
        <w:tc>
          <w:tcPr>
            <w:tcW w:w="5310" w:type="dxa"/>
          </w:tcPr>
          <w:p w14:paraId="3F6BD4A5" w14:textId="77777777" w:rsidR="000D66B6" w:rsidRPr="00F35C00" w:rsidRDefault="000D66B6" w:rsidP="00AA61AC">
            <w:pPr>
              <w:tabs>
                <w:tab w:val="decimal" w:pos="765"/>
              </w:tabs>
              <w:spacing w:line="240" w:lineRule="atLeast"/>
              <w:jc w:val="center"/>
              <w:rPr>
                <w:rFonts w:ascii="Times New Roman" w:hAnsi="Times New Roman" w:cs="Times New Roman"/>
                <w:sz w:val="20"/>
                <w:szCs w:val="20"/>
                <w:lang w:val="en-GB" w:bidi="ar-SA"/>
              </w:rPr>
            </w:pPr>
            <w:r w:rsidRPr="00F35C00">
              <w:rPr>
                <w:rFonts w:ascii="Times New Roman" w:hAnsi="Times New Roman" w:cs="Times New Roman"/>
                <w:sz w:val="20"/>
                <w:szCs w:val="20"/>
                <w:lang w:val="en-GB" w:bidi="ar-SA"/>
              </w:rPr>
              <w:br/>
            </w:r>
          </w:p>
        </w:tc>
        <w:tc>
          <w:tcPr>
            <w:tcW w:w="3014" w:type="dxa"/>
            <w:gridSpan w:val="3"/>
            <w:tcBorders>
              <w:bottom w:val="single" w:sz="4" w:space="0" w:color="auto"/>
            </w:tcBorders>
            <w:vAlign w:val="bottom"/>
          </w:tcPr>
          <w:p w14:paraId="26C991DD" w14:textId="77777777" w:rsidR="000D66B6" w:rsidRPr="00F35C00" w:rsidRDefault="000D66B6" w:rsidP="004B5A9D">
            <w:pPr>
              <w:pStyle w:val="acctmergecolhdg"/>
              <w:spacing w:line="240" w:lineRule="atLeast"/>
              <w:rPr>
                <w:b w:val="0"/>
                <w:bCs/>
                <w:szCs w:val="22"/>
              </w:rPr>
            </w:pPr>
            <w:r w:rsidRPr="00F35C00">
              <w:rPr>
                <w:b w:val="0"/>
                <w:bCs/>
                <w:szCs w:val="22"/>
                <w:lang w:val="en-US"/>
              </w:rPr>
              <w:t xml:space="preserve">C.P. Pokphand Co., Ltd. and </w:t>
            </w:r>
            <w:r w:rsidRPr="00F35C00">
              <w:rPr>
                <w:b w:val="0"/>
                <w:bCs/>
                <w:szCs w:val="22"/>
                <w:lang w:val="en-US"/>
              </w:rPr>
              <w:br/>
              <w:t>its subsidiaries</w:t>
            </w:r>
          </w:p>
        </w:tc>
        <w:tc>
          <w:tcPr>
            <w:tcW w:w="204" w:type="dxa"/>
            <w:vAlign w:val="bottom"/>
          </w:tcPr>
          <w:p w14:paraId="1DED8F8C" w14:textId="77777777" w:rsidR="000D66B6" w:rsidRPr="00F35C00" w:rsidRDefault="000D66B6" w:rsidP="004B5A9D">
            <w:pPr>
              <w:pStyle w:val="acctmergecolhdg"/>
              <w:spacing w:line="240" w:lineRule="atLeast"/>
              <w:rPr>
                <w:b w:val="0"/>
                <w:bCs/>
                <w:szCs w:val="22"/>
              </w:rPr>
            </w:pPr>
          </w:p>
        </w:tc>
        <w:tc>
          <w:tcPr>
            <w:tcW w:w="3102" w:type="dxa"/>
            <w:gridSpan w:val="3"/>
            <w:tcBorders>
              <w:bottom w:val="single" w:sz="4" w:space="0" w:color="auto"/>
            </w:tcBorders>
            <w:vAlign w:val="bottom"/>
          </w:tcPr>
          <w:p w14:paraId="3DA8B38B" w14:textId="77777777" w:rsidR="000D66B6" w:rsidRPr="00F35C00" w:rsidRDefault="000D66B6" w:rsidP="004B5A9D">
            <w:pPr>
              <w:pStyle w:val="acctmergecolhdg"/>
              <w:spacing w:line="240" w:lineRule="atLeast"/>
              <w:rPr>
                <w:b w:val="0"/>
                <w:bCs/>
                <w:szCs w:val="22"/>
              </w:rPr>
            </w:pPr>
            <w:r w:rsidRPr="00F35C00">
              <w:rPr>
                <w:b w:val="0"/>
                <w:bCs/>
                <w:szCs w:val="22"/>
              </w:rPr>
              <w:t>Chia Tai Enterprises International Limited and</w:t>
            </w:r>
            <w:r>
              <w:rPr>
                <w:b w:val="0"/>
                <w:bCs/>
                <w:szCs w:val="22"/>
              </w:rPr>
              <w:br/>
            </w:r>
            <w:r w:rsidRPr="00F35C00">
              <w:rPr>
                <w:b w:val="0"/>
                <w:bCs/>
                <w:szCs w:val="22"/>
              </w:rPr>
              <w:t xml:space="preserve"> its subsidiaries</w:t>
            </w:r>
          </w:p>
        </w:tc>
        <w:tc>
          <w:tcPr>
            <w:tcW w:w="181" w:type="dxa"/>
            <w:gridSpan w:val="2"/>
            <w:vAlign w:val="bottom"/>
          </w:tcPr>
          <w:p w14:paraId="0BFCB27E" w14:textId="77777777" w:rsidR="000D66B6" w:rsidRPr="00F35C00" w:rsidRDefault="000D66B6" w:rsidP="004B5A9D">
            <w:pPr>
              <w:pStyle w:val="acctmergecolhdg"/>
              <w:spacing w:line="240" w:lineRule="atLeast"/>
              <w:rPr>
                <w:b w:val="0"/>
                <w:bCs/>
                <w:szCs w:val="22"/>
              </w:rPr>
            </w:pPr>
          </w:p>
        </w:tc>
        <w:tc>
          <w:tcPr>
            <w:tcW w:w="3077" w:type="dxa"/>
            <w:gridSpan w:val="4"/>
            <w:tcBorders>
              <w:bottom w:val="single" w:sz="4" w:space="0" w:color="auto"/>
            </w:tcBorders>
            <w:vAlign w:val="bottom"/>
          </w:tcPr>
          <w:p w14:paraId="78583AD3" w14:textId="77777777" w:rsidR="000D66B6" w:rsidRPr="00F35C00" w:rsidRDefault="000D66B6" w:rsidP="004B5A9D">
            <w:pPr>
              <w:pStyle w:val="acctmergecolhdg"/>
              <w:spacing w:line="240" w:lineRule="atLeast"/>
              <w:rPr>
                <w:b w:val="0"/>
                <w:bCs/>
                <w:szCs w:val="22"/>
              </w:rPr>
            </w:pPr>
            <w:r w:rsidRPr="00F35C00">
              <w:rPr>
                <w:b w:val="0"/>
                <w:bCs/>
                <w:szCs w:val="22"/>
              </w:rPr>
              <w:t xml:space="preserve">Charoen Pokphand Enterprise (Taiwan) Co., Ltd. and </w:t>
            </w:r>
            <w:r>
              <w:rPr>
                <w:b w:val="0"/>
                <w:bCs/>
                <w:szCs w:val="22"/>
              </w:rPr>
              <w:br/>
            </w:r>
            <w:r w:rsidRPr="00F35C00">
              <w:rPr>
                <w:b w:val="0"/>
                <w:bCs/>
                <w:szCs w:val="22"/>
              </w:rPr>
              <w:t>its subsidiaries</w:t>
            </w:r>
          </w:p>
        </w:tc>
      </w:tr>
      <w:tr w:rsidR="00102D91" w:rsidRPr="00F35C00" w14:paraId="6E672C07" w14:textId="77777777" w:rsidTr="00102D91">
        <w:trPr>
          <w:gridAfter w:val="2"/>
          <w:wAfter w:w="37" w:type="dxa"/>
          <w:cantSplit/>
          <w:trHeight w:hRule="exact" w:val="273"/>
          <w:tblHeader/>
        </w:trPr>
        <w:tc>
          <w:tcPr>
            <w:tcW w:w="5310" w:type="dxa"/>
          </w:tcPr>
          <w:p w14:paraId="00560EA7" w14:textId="77777777" w:rsidR="00102D91" w:rsidRPr="00F35C00" w:rsidRDefault="00102D91" w:rsidP="00102D91">
            <w:pPr>
              <w:tabs>
                <w:tab w:val="decimal" w:pos="765"/>
              </w:tabs>
              <w:spacing w:line="240" w:lineRule="atLeast"/>
              <w:jc w:val="center"/>
              <w:rPr>
                <w:rFonts w:ascii="Times New Roman" w:hAnsi="Times New Roman" w:cs="Times New Roman"/>
                <w:sz w:val="20"/>
                <w:szCs w:val="20"/>
                <w:lang w:val="en-GB" w:bidi="ar-SA"/>
              </w:rPr>
            </w:pPr>
          </w:p>
        </w:tc>
        <w:tc>
          <w:tcPr>
            <w:tcW w:w="1391" w:type="dxa"/>
            <w:tcBorders>
              <w:top w:val="single" w:sz="4" w:space="0" w:color="auto"/>
            </w:tcBorders>
          </w:tcPr>
          <w:p w14:paraId="007CDBD6" w14:textId="221BA4CD" w:rsidR="00102D91" w:rsidRPr="00101B00" w:rsidRDefault="00102D91" w:rsidP="00102D91">
            <w:pPr>
              <w:spacing w:line="240" w:lineRule="atLeast"/>
              <w:jc w:val="center"/>
              <w:rPr>
                <w:rFonts w:ascii="Times New Roman" w:hAnsi="Times New Roman" w:cs="Times New Roman"/>
                <w:bCs/>
                <w:sz w:val="22"/>
                <w:szCs w:val="22"/>
                <w:lang w:val="en-GB" w:bidi="ar-SA"/>
              </w:rPr>
            </w:pPr>
            <w:r w:rsidRPr="00101B00">
              <w:rPr>
                <w:rFonts w:ascii="Times New Roman" w:hAnsi="Times New Roman" w:cs="Times New Roman"/>
                <w:bCs/>
                <w:sz w:val="22"/>
                <w:szCs w:val="22"/>
                <w:lang w:val="en-GB" w:bidi="ar-SA"/>
              </w:rPr>
              <w:t>2020</w:t>
            </w:r>
          </w:p>
        </w:tc>
        <w:tc>
          <w:tcPr>
            <w:tcW w:w="204" w:type="dxa"/>
          </w:tcPr>
          <w:p w14:paraId="510A58F0" w14:textId="77777777" w:rsidR="00102D91" w:rsidRPr="00101B00" w:rsidRDefault="00102D91" w:rsidP="00102D91">
            <w:pPr>
              <w:spacing w:line="240" w:lineRule="atLeast"/>
              <w:jc w:val="center"/>
              <w:rPr>
                <w:rFonts w:ascii="Times New Roman" w:hAnsi="Times New Roman" w:cs="Times New Roman"/>
                <w:bCs/>
                <w:sz w:val="22"/>
                <w:szCs w:val="22"/>
                <w:lang w:val="en-GB" w:bidi="ar-SA"/>
              </w:rPr>
            </w:pPr>
          </w:p>
        </w:tc>
        <w:tc>
          <w:tcPr>
            <w:tcW w:w="1419" w:type="dxa"/>
            <w:tcBorders>
              <w:top w:val="single" w:sz="4" w:space="0" w:color="auto"/>
            </w:tcBorders>
          </w:tcPr>
          <w:p w14:paraId="1502E03F" w14:textId="7CD3C311" w:rsidR="00102D91" w:rsidRPr="00101B00" w:rsidRDefault="00102D91" w:rsidP="00102D91">
            <w:pPr>
              <w:pStyle w:val="acctmergecolhdg"/>
              <w:spacing w:line="240" w:lineRule="atLeast"/>
              <w:rPr>
                <w:b w:val="0"/>
                <w:bCs/>
                <w:szCs w:val="22"/>
                <w:lang w:val="en-US"/>
              </w:rPr>
            </w:pPr>
            <w:r w:rsidRPr="00101B00">
              <w:rPr>
                <w:b w:val="0"/>
                <w:bCs/>
                <w:szCs w:val="22"/>
                <w:lang w:val="en-US"/>
              </w:rPr>
              <w:t>2019</w:t>
            </w:r>
          </w:p>
        </w:tc>
        <w:tc>
          <w:tcPr>
            <w:tcW w:w="204" w:type="dxa"/>
          </w:tcPr>
          <w:p w14:paraId="2A617CA6" w14:textId="77777777" w:rsidR="00102D91" w:rsidRPr="00101B00" w:rsidRDefault="00102D91" w:rsidP="00102D91">
            <w:pPr>
              <w:pStyle w:val="acctmergecolhdg"/>
              <w:spacing w:line="240" w:lineRule="atLeast"/>
              <w:rPr>
                <w:b w:val="0"/>
                <w:bCs/>
                <w:szCs w:val="22"/>
              </w:rPr>
            </w:pPr>
          </w:p>
        </w:tc>
        <w:tc>
          <w:tcPr>
            <w:tcW w:w="1426" w:type="dxa"/>
            <w:tcBorders>
              <w:bottom w:val="single" w:sz="4" w:space="0" w:color="auto"/>
            </w:tcBorders>
          </w:tcPr>
          <w:p w14:paraId="78F7A2C6" w14:textId="6A6BE8BC" w:rsidR="00102D91" w:rsidRPr="00101B00" w:rsidRDefault="00102D91" w:rsidP="00102D91">
            <w:pPr>
              <w:pStyle w:val="acctmergecolhdg"/>
              <w:spacing w:line="240" w:lineRule="atLeast"/>
              <w:rPr>
                <w:b w:val="0"/>
                <w:szCs w:val="22"/>
              </w:rPr>
            </w:pPr>
            <w:r w:rsidRPr="00101B00">
              <w:rPr>
                <w:b w:val="0"/>
                <w:szCs w:val="22"/>
              </w:rPr>
              <w:t>2020</w:t>
            </w:r>
          </w:p>
        </w:tc>
        <w:tc>
          <w:tcPr>
            <w:tcW w:w="260" w:type="dxa"/>
          </w:tcPr>
          <w:p w14:paraId="4F2C8828" w14:textId="77777777" w:rsidR="00102D91" w:rsidRPr="00101B00" w:rsidRDefault="00102D91" w:rsidP="00102D91">
            <w:pPr>
              <w:pStyle w:val="acctmergecolhdg"/>
              <w:spacing w:line="240" w:lineRule="atLeast"/>
              <w:rPr>
                <w:b w:val="0"/>
                <w:bCs/>
                <w:szCs w:val="22"/>
              </w:rPr>
            </w:pPr>
          </w:p>
        </w:tc>
        <w:tc>
          <w:tcPr>
            <w:tcW w:w="1416" w:type="dxa"/>
            <w:tcBorders>
              <w:top w:val="single" w:sz="4" w:space="0" w:color="auto"/>
            </w:tcBorders>
          </w:tcPr>
          <w:p w14:paraId="7A7034AE" w14:textId="63A46671" w:rsidR="00102D91" w:rsidRPr="00101B00" w:rsidRDefault="00102D91" w:rsidP="00102D91">
            <w:pPr>
              <w:pStyle w:val="acctmergecolhdg"/>
              <w:spacing w:line="240" w:lineRule="atLeast"/>
              <w:rPr>
                <w:b w:val="0"/>
                <w:bCs/>
                <w:szCs w:val="22"/>
              </w:rPr>
            </w:pPr>
            <w:r w:rsidRPr="00101B00">
              <w:rPr>
                <w:b w:val="0"/>
                <w:bCs/>
                <w:szCs w:val="22"/>
                <w:lang w:val="en-US"/>
              </w:rPr>
              <w:t>2019</w:t>
            </w:r>
          </w:p>
        </w:tc>
        <w:tc>
          <w:tcPr>
            <w:tcW w:w="181" w:type="dxa"/>
            <w:gridSpan w:val="2"/>
            <w:vAlign w:val="bottom"/>
          </w:tcPr>
          <w:p w14:paraId="3DA1E25C" w14:textId="77777777" w:rsidR="00102D91" w:rsidRPr="00101B00" w:rsidRDefault="00102D91" w:rsidP="00102D91">
            <w:pPr>
              <w:pStyle w:val="acctmergecolhdg"/>
              <w:spacing w:line="240" w:lineRule="atLeast"/>
              <w:rPr>
                <w:b w:val="0"/>
                <w:bCs/>
                <w:szCs w:val="22"/>
              </w:rPr>
            </w:pPr>
          </w:p>
        </w:tc>
        <w:tc>
          <w:tcPr>
            <w:tcW w:w="1419" w:type="dxa"/>
            <w:tcBorders>
              <w:bottom w:val="single" w:sz="4" w:space="0" w:color="auto"/>
            </w:tcBorders>
          </w:tcPr>
          <w:p w14:paraId="0675B3AD" w14:textId="776F3B48" w:rsidR="00102D91" w:rsidRPr="00101B00" w:rsidRDefault="00102D91" w:rsidP="00102D91">
            <w:pPr>
              <w:pStyle w:val="acctmergecolhdg"/>
              <w:spacing w:line="240" w:lineRule="atLeast"/>
              <w:rPr>
                <w:b w:val="0"/>
                <w:szCs w:val="22"/>
              </w:rPr>
            </w:pPr>
            <w:r w:rsidRPr="00101B00">
              <w:rPr>
                <w:b w:val="0"/>
                <w:szCs w:val="22"/>
              </w:rPr>
              <w:t>2020</w:t>
            </w:r>
          </w:p>
        </w:tc>
        <w:tc>
          <w:tcPr>
            <w:tcW w:w="206" w:type="dxa"/>
          </w:tcPr>
          <w:p w14:paraId="6C7A9590" w14:textId="77777777" w:rsidR="00102D91" w:rsidRPr="00101B00" w:rsidRDefault="00102D91" w:rsidP="00102D91">
            <w:pPr>
              <w:pStyle w:val="acctmergecolhdg"/>
              <w:spacing w:line="240" w:lineRule="atLeast"/>
              <w:rPr>
                <w:b w:val="0"/>
                <w:bCs/>
                <w:szCs w:val="22"/>
              </w:rPr>
            </w:pPr>
          </w:p>
        </w:tc>
        <w:tc>
          <w:tcPr>
            <w:tcW w:w="1445" w:type="dxa"/>
            <w:tcBorders>
              <w:bottom w:val="single" w:sz="4" w:space="0" w:color="auto"/>
            </w:tcBorders>
          </w:tcPr>
          <w:p w14:paraId="35C8AB7A" w14:textId="62188D57" w:rsidR="00102D91" w:rsidRPr="00101B00" w:rsidRDefault="00102D91" w:rsidP="00102D91">
            <w:pPr>
              <w:pStyle w:val="acctmergecolhdg"/>
              <w:spacing w:line="240" w:lineRule="atLeast"/>
              <w:rPr>
                <w:b w:val="0"/>
                <w:bCs/>
                <w:szCs w:val="22"/>
              </w:rPr>
            </w:pPr>
            <w:r w:rsidRPr="00101B00">
              <w:rPr>
                <w:b w:val="0"/>
                <w:bCs/>
                <w:szCs w:val="22"/>
                <w:lang w:val="en-US"/>
              </w:rPr>
              <w:t>2019</w:t>
            </w:r>
          </w:p>
        </w:tc>
      </w:tr>
      <w:tr w:rsidR="00102D91" w:rsidRPr="00F35C00" w14:paraId="4CAE7FD4" w14:textId="77777777" w:rsidTr="00014BD1">
        <w:trPr>
          <w:gridAfter w:val="2"/>
          <w:wAfter w:w="37" w:type="dxa"/>
          <w:cantSplit/>
          <w:trHeight w:hRule="exact" w:val="86"/>
          <w:tblHeader/>
        </w:trPr>
        <w:tc>
          <w:tcPr>
            <w:tcW w:w="5310" w:type="dxa"/>
          </w:tcPr>
          <w:p w14:paraId="0710F80A" w14:textId="77777777" w:rsidR="00102D91" w:rsidRPr="00F35C00" w:rsidRDefault="00102D91" w:rsidP="00102D91">
            <w:pPr>
              <w:tabs>
                <w:tab w:val="decimal" w:pos="765"/>
              </w:tabs>
              <w:spacing w:line="240" w:lineRule="atLeast"/>
              <w:jc w:val="center"/>
              <w:rPr>
                <w:rFonts w:ascii="Times New Roman" w:hAnsi="Times New Roman" w:cs="Times New Roman"/>
                <w:sz w:val="20"/>
                <w:szCs w:val="20"/>
                <w:lang w:val="en-GB" w:bidi="ar-SA"/>
              </w:rPr>
            </w:pPr>
          </w:p>
        </w:tc>
        <w:tc>
          <w:tcPr>
            <w:tcW w:w="1391" w:type="dxa"/>
            <w:tcBorders>
              <w:top w:val="single" w:sz="4" w:space="0" w:color="auto"/>
            </w:tcBorders>
          </w:tcPr>
          <w:p w14:paraId="310855E6" w14:textId="77777777" w:rsidR="00102D91" w:rsidRPr="00F35C00" w:rsidRDefault="00102D91" w:rsidP="00102D91">
            <w:pPr>
              <w:spacing w:line="240" w:lineRule="atLeast"/>
              <w:jc w:val="center"/>
              <w:rPr>
                <w:rFonts w:ascii="Times New Roman" w:hAnsi="Times New Roman" w:cs="Times New Roman"/>
                <w:bCs/>
                <w:sz w:val="20"/>
                <w:szCs w:val="20"/>
                <w:lang w:val="en-GB" w:bidi="ar-SA"/>
              </w:rPr>
            </w:pPr>
          </w:p>
        </w:tc>
        <w:tc>
          <w:tcPr>
            <w:tcW w:w="204" w:type="dxa"/>
          </w:tcPr>
          <w:p w14:paraId="27D43039" w14:textId="77777777" w:rsidR="00102D91" w:rsidRPr="00F35C00" w:rsidRDefault="00102D91" w:rsidP="00102D91">
            <w:pPr>
              <w:spacing w:line="240" w:lineRule="atLeast"/>
              <w:jc w:val="center"/>
              <w:rPr>
                <w:rFonts w:ascii="Times New Roman" w:hAnsi="Times New Roman" w:cs="Times New Roman"/>
                <w:bCs/>
                <w:sz w:val="20"/>
                <w:szCs w:val="20"/>
                <w:lang w:val="en-GB" w:bidi="ar-SA"/>
              </w:rPr>
            </w:pPr>
          </w:p>
        </w:tc>
        <w:tc>
          <w:tcPr>
            <w:tcW w:w="1419" w:type="dxa"/>
            <w:tcBorders>
              <w:top w:val="single" w:sz="4" w:space="0" w:color="auto"/>
            </w:tcBorders>
          </w:tcPr>
          <w:p w14:paraId="124AC21E" w14:textId="77777777" w:rsidR="00102D91" w:rsidRPr="00F35C00" w:rsidRDefault="00102D91" w:rsidP="00102D91">
            <w:pPr>
              <w:pStyle w:val="acctmergecolhdg"/>
              <w:spacing w:line="240" w:lineRule="atLeast"/>
              <w:rPr>
                <w:b w:val="0"/>
                <w:bCs/>
                <w:szCs w:val="22"/>
                <w:lang w:val="en-US"/>
              </w:rPr>
            </w:pPr>
          </w:p>
        </w:tc>
        <w:tc>
          <w:tcPr>
            <w:tcW w:w="204" w:type="dxa"/>
          </w:tcPr>
          <w:p w14:paraId="5905B058" w14:textId="77777777" w:rsidR="00102D91" w:rsidRPr="00F35C00" w:rsidRDefault="00102D91" w:rsidP="00102D91">
            <w:pPr>
              <w:pStyle w:val="acctmergecolhdg"/>
              <w:spacing w:line="240" w:lineRule="atLeast"/>
              <w:rPr>
                <w:b w:val="0"/>
                <w:bCs/>
                <w:szCs w:val="22"/>
              </w:rPr>
            </w:pPr>
          </w:p>
        </w:tc>
        <w:tc>
          <w:tcPr>
            <w:tcW w:w="1426" w:type="dxa"/>
            <w:tcBorders>
              <w:top w:val="single" w:sz="4" w:space="0" w:color="auto"/>
            </w:tcBorders>
          </w:tcPr>
          <w:p w14:paraId="4A4B09B1" w14:textId="77777777" w:rsidR="00102D91" w:rsidRPr="00F35C00" w:rsidRDefault="00102D91" w:rsidP="00102D91">
            <w:pPr>
              <w:pStyle w:val="acctmergecolhdg"/>
              <w:spacing w:line="240" w:lineRule="atLeast"/>
              <w:rPr>
                <w:b w:val="0"/>
                <w:bCs/>
                <w:szCs w:val="22"/>
              </w:rPr>
            </w:pPr>
          </w:p>
        </w:tc>
        <w:tc>
          <w:tcPr>
            <w:tcW w:w="260" w:type="dxa"/>
          </w:tcPr>
          <w:p w14:paraId="3BBFB074" w14:textId="77777777" w:rsidR="00102D91" w:rsidRPr="00F35C00" w:rsidRDefault="00102D91" w:rsidP="00102D91">
            <w:pPr>
              <w:pStyle w:val="acctmergecolhdg"/>
              <w:spacing w:line="240" w:lineRule="atLeast"/>
              <w:rPr>
                <w:b w:val="0"/>
                <w:bCs/>
                <w:szCs w:val="22"/>
              </w:rPr>
            </w:pPr>
          </w:p>
        </w:tc>
        <w:tc>
          <w:tcPr>
            <w:tcW w:w="1416" w:type="dxa"/>
            <w:tcBorders>
              <w:top w:val="single" w:sz="4" w:space="0" w:color="auto"/>
            </w:tcBorders>
            <w:vAlign w:val="bottom"/>
          </w:tcPr>
          <w:p w14:paraId="43E13439" w14:textId="77777777" w:rsidR="00102D91" w:rsidRPr="00F35C00" w:rsidRDefault="00102D91" w:rsidP="00102D91">
            <w:pPr>
              <w:pStyle w:val="acctmergecolhdg"/>
              <w:spacing w:line="240" w:lineRule="atLeast"/>
              <w:rPr>
                <w:b w:val="0"/>
                <w:bCs/>
                <w:szCs w:val="22"/>
              </w:rPr>
            </w:pPr>
          </w:p>
        </w:tc>
        <w:tc>
          <w:tcPr>
            <w:tcW w:w="181" w:type="dxa"/>
            <w:gridSpan w:val="2"/>
            <w:vAlign w:val="bottom"/>
          </w:tcPr>
          <w:p w14:paraId="319D3FA1" w14:textId="77777777" w:rsidR="00102D91" w:rsidRPr="00F35C00" w:rsidRDefault="00102D91" w:rsidP="00102D91">
            <w:pPr>
              <w:pStyle w:val="acctmergecolhdg"/>
              <w:spacing w:line="240" w:lineRule="atLeast"/>
              <w:rPr>
                <w:b w:val="0"/>
                <w:bCs/>
                <w:szCs w:val="22"/>
              </w:rPr>
            </w:pPr>
          </w:p>
        </w:tc>
        <w:tc>
          <w:tcPr>
            <w:tcW w:w="1419" w:type="dxa"/>
            <w:tcBorders>
              <w:top w:val="single" w:sz="4" w:space="0" w:color="auto"/>
            </w:tcBorders>
          </w:tcPr>
          <w:p w14:paraId="789EE3EB" w14:textId="77777777" w:rsidR="00102D91" w:rsidRPr="00F35C00" w:rsidRDefault="00102D91" w:rsidP="00102D91">
            <w:pPr>
              <w:pStyle w:val="acctmergecolhdg"/>
              <w:spacing w:line="240" w:lineRule="atLeast"/>
              <w:rPr>
                <w:b w:val="0"/>
                <w:bCs/>
                <w:szCs w:val="22"/>
              </w:rPr>
            </w:pPr>
          </w:p>
        </w:tc>
        <w:tc>
          <w:tcPr>
            <w:tcW w:w="206" w:type="dxa"/>
          </w:tcPr>
          <w:p w14:paraId="029AA5D0" w14:textId="77777777" w:rsidR="00102D91" w:rsidRPr="00F35C00" w:rsidRDefault="00102D91" w:rsidP="00102D91">
            <w:pPr>
              <w:pStyle w:val="acctmergecolhdg"/>
              <w:spacing w:line="240" w:lineRule="atLeast"/>
              <w:rPr>
                <w:b w:val="0"/>
                <w:bCs/>
                <w:szCs w:val="22"/>
              </w:rPr>
            </w:pPr>
          </w:p>
        </w:tc>
        <w:tc>
          <w:tcPr>
            <w:tcW w:w="1445" w:type="dxa"/>
            <w:vAlign w:val="bottom"/>
          </w:tcPr>
          <w:p w14:paraId="01D7BE5C" w14:textId="77777777" w:rsidR="00102D91" w:rsidRPr="00F35C00" w:rsidRDefault="00102D91" w:rsidP="00102D91">
            <w:pPr>
              <w:pStyle w:val="acctmergecolhdg"/>
              <w:spacing w:line="240" w:lineRule="atLeast"/>
              <w:rPr>
                <w:b w:val="0"/>
                <w:bCs/>
                <w:szCs w:val="22"/>
              </w:rPr>
            </w:pPr>
          </w:p>
        </w:tc>
      </w:tr>
      <w:tr w:rsidR="00102D91" w:rsidRPr="00F35C00" w14:paraId="0B97500A" w14:textId="77777777" w:rsidTr="00014BD1">
        <w:trPr>
          <w:gridAfter w:val="2"/>
          <w:wAfter w:w="37" w:type="dxa"/>
          <w:cantSplit/>
          <w:trHeight w:val="82"/>
        </w:trPr>
        <w:tc>
          <w:tcPr>
            <w:tcW w:w="5310" w:type="dxa"/>
            <w:vAlign w:val="bottom"/>
          </w:tcPr>
          <w:p w14:paraId="5D6ABF87" w14:textId="77777777" w:rsidR="00102D91" w:rsidRPr="00F35C00" w:rsidRDefault="00102D91" w:rsidP="00102D91">
            <w:pPr>
              <w:tabs>
                <w:tab w:val="decimal" w:pos="765"/>
              </w:tabs>
              <w:spacing w:line="240" w:lineRule="atLeast"/>
              <w:ind w:left="191" w:firstLine="448"/>
              <w:rPr>
                <w:rFonts w:ascii="Times New Roman" w:hAnsi="Times New Roman" w:cs="Times New Roman"/>
                <w:sz w:val="22"/>
                <w:szCs w:val="22"/>
                <w:vertAlign w:val="superscript"/>
                <w:lang w:val="en-GB" w:bidi="ar-SA"/>
              </w:rPr>
            </w:pPr>
          </w:p>
        </w:tc>
        <w:tc>
          <w:tcPr>
            <w:tcW w:w="1391" w:type="dxa"/>
          </w:tcPr>
          <w:p w14:paraId="6342763B" w14:textId="77777777" w:rsidR="00102D91" w:rsidRPr="00F35C00" w:rsidRDefault="00102D91" w:rsidP="00102D91">
            <w:pPr>
              <w:pStyle w:val="acctmergecolhdg"/>
              <w:tabs>
                <w:tab w:val="decimal" w:pos="911"/>
              </w:tabs>
              <w:spacing w:line="240" w:lineRule="atLeast"/>
              <w:jc w:val="left"/>
              <w:rPr>
                <w:b w:val="0"/>
                <w:bCs/>
                <w:szCs w:val="22"/>
              </w:rPr>
            </w:pPr>
          </w:p>
        </w:tc>
        <w:tc>
          <w:tcPr>
            <w:tcW w:w="204" w:type="dxa"/>
            <w:vAlign w:val="bottom"/>
          </w:tcPr>
          <w:p w14:paraId="07BEAD9F" w14:textId="77777777" w:rsidR="00102D91" w:rsidRPr="00F35C00" w:rsidRDefault="00102D91" w:rsidP="00102D91">
            <w:pPr>
              <w:spacing w:line="240" w:lineRule="atLeast"/>
              <w:rPr>
                <w:rFonts w:ascii="Times New Roman" w:hAnsi="Times New Roman" w:cs="Times New Roman"/>
                <w:bCs/>
                <w:sz w:val="22"/>
                <w:szCs w:val="22"/>
                <w:lang w:val="en-GB" w:bidi="ar-SA"/>
              </w:rPr>
            </w:pPr>
          </w:p>
        </w:tc>
        <w:tc>
          <w:tcPr>
            <w:tcW w:w="1419" w:type="dxa"/>
          </w:tcPr>
          <w:p w14:paraId="39176DBA" w14:textId="77777777" w:rsidR="00102D91" w:rsidRPr="00F35C00" w:rsidRDefault="00102D91" w:rsidP="00102D91">
            <w:pPr>
              <w:pStyle w:val="acctmergecolhdg"/>
              <w:tabs>
                <w:tab w:val="decimal" w:pos="911"/>
              </w:tabs>
              <w:spacing w:line="240" w:lineRule="atLeast"/>
              <w:jc w:val="left"/>
              <w:rPr>
                <w:b w:val="0"/>
                <w:bCs/>
                <w:szCs w:val="22"/>
              </w:rPr>
            </w:pPr>
          </w:p>
        </w:tc>
        <w:tc>
          <w:tcPr>
            <w:tcW w:w="204" w:type="dxa"/>
          </w:tcPr>
          <w:p w14:paraId="52D93E8D" w14:textId="77777777" w:rsidR="00102D91" w:rsidRPr="00F35C00" w:rsidRDefault="00102D91" w:rsidP="00102D91">
            <w:pPr>
              <w:spacing w:line="240" w:lineRule="atLeast"/>
              <w:jc w:val="right"/>
              <w:rPr>
                <w:rFonts w:ascii="Times New Roman" w:hAnsi="Times New Roman" w:cs="Times New Roman"/>
                <w:bCs/>
                <w:sz w:val="22"/>
                <w:szCs w:val="22"/>
                <w:lang w:val="en-GB" w:bidi="ar-SA"/>
              </w:rPr>
            </w:pPr>
          </w:p>
        </w:tc>
        <w:tc>
          <w:tcPr>
            <w:tcW w:w="1426" w:type="dxa"/>
          </w:tcPr>
          <w:p w14:paraId="73419A16" w14:textId="77777777" w:rsidR="00102D91" w:rsidRPr="00F35C00" w:rsidRDefault="00102D91" w:rsidP="00102D91">
            <w:pPr>
              <w:pStyle w:val="acctmergecolhdg"/>
              <w:tabs>
                <w:tab w:val="decimal" w:pos="911"/>
              </w:tabs>
              <w:spacing w:line="240" w:lineRule="atLeast"/>
              <w:jc w:val="left"/>
              <w:rPr>
                <w:b w:val="0"/>
                <w:bCs/>
                <w:szCs w:val="22"/>
              </w:rPr>
            </w:pPr>
          </w:p>
        </w:tc>
        <w:tc>
          <w:tcPr>
            <w:tcW w:w="260" w:type="dxa"/>
          </w:tcPr>
          <w:p w14:paraId="36C1294A" w14:textId="77777777" w:rsidR="00102D91" w:rsidRDefault="00102D91" w:rsidP="00102D91">
            <w:pPr>
              <w:pStyle w:val="acctmergecolhdg"/>
              <w:tabs>
                <w:tab w:val="decimal" w:pos="911"/>
              </w:tabs>
              <w:spacing w:line="240" w:lineRule="atLeast"/>
              <w:jc w:val="left"/>
              <w:rPr>
                <w:b w:val="0"/>
                <w:bCs/>
                <w:szCs w:val="22"/>
              </w:rPr>
            </w:pPr>
          </w:p>
        </w:tc>
        <w:tc>
          <w:tcPr>
            <w:tcW w:w="1416" w:type="dxa"/>
          </w:tcPr>
          <w:p w14:paraId="2B59D9EB" w14:textId="77777777" w:rsidR="00102D91" w:rsidRPr="00F35C00" w:rsidRDefault="00102D91" w:rsidP="00102D91">
            <w:pPr>
              <w:pStyle w:val="acctmergecolhdg"/>
              <w:tabs>
                <w:tab w:val="decimal" w:pos="911"/>
              </w:tabs>
              <w:spacing w:line="240" w:lineRule="atLeast"/>
              <w:jc w:val="left"/>
              <w:rPr>
                <w:b w:val="0"/>
                <w:bCs/>
                <w:szCs w:val="22"/>
              </w:rPr>
            </w:pPr>
          </w:p>
        </w:tc>
        <w:tc>
          <w:tcPr>
            <w:tcW w:w="181" w:type="dxa"/>
            <w:gridSpan w:val="2"/>
          </w:tcPr>
          <w:p w14:paraId="3109E4A3" w14:textId="77777777" w:rsidR="00102D91" w:rsidRPr="00F35C00" w:rsidRDefault="00102D91" w:rsidP="00102D91">
            <w:pPr>
              <w:spacing w:line="240" w:lineRule="atLeast"/>
              <w:jc w:val="right"/>
              <w:rPr>
                <w:rFonts w:ascii="Times New Roman" w:hAnsi="Times New Roman" w:cs="Times New Roman"/>
                <w:bCs/>
                <w:sz w:val="22"/>
                <w:szCs w:val="22"/>
                <w:lang w:val="en-GB" w:bidi="ar-SA"/>
              </w:rPr>
            </w:pPr>
          </w:p>
        </w:tc>
        <w:tc>
          <w:tcPr>
            <w:tcW w:w="1419" w:type="dxa"/>
          </w:tcPr>
          <w:p w14:paraId="63951A01" w14:textId="77777777" w:rsidR="00102D91" w:rsidRPr="00F35C00" w:rsidRDefault="00102D91" w:rsidP="00102D91">
            <w:pPr>
              <w:pStyle w:val="acctmergecolhdg"/>
              <w:tabs>
                <w:tab w:val="decimal" w:pos="911"/>
              </w:tabs>
              <w:spacing w:line="240" w:lineRule="atLeast"/>
              <w:jc w:val="left"/>
              <w:rPr>
                <w:b w:val="0"/>
                <w:bCs/>
                <w:szCs w:val="22"/>
              </w:rPr>
            </w:pPr>
          </w:p>
        </w:tc>
        <w:tc>
          <w:tcPr>
            <w:tcW w:w="206" w:type="dxa"/>
          </w:tcPr>
          <w:p w14:paraId="6A137B91" w14:textId="77777777" w:rsidR="00102D91" w:rsidRDefault="00102D91" w:rsidP="00102D91">
            <w:pPr>
              <w:pStyle w:val="acctmergecolhdg"/>
              <w:tabs>
                <w:tab w:val="decimal" w:pos="641"/>
              </w:tabs>
              <w:spacing w:line="240" w:lineRule="atLeast"/>
              <w:jc w:val="left"/>
              <w:rPr>
                <w:b w:val="0"/>
                <w:bCs/>
                <w:szCs w:val="22"/>
              </w:rPr>
            </w:pPr>
          </w:p>
        </w:tc>
        <w:tc>
          <w:tcPr>
            <w:tcW w:w="1445" w:type="dxa"/>
          </w:tcPr>
          <w:p w14:paraId="08785667" w14:textId="77777777" w:rsidR="00102D91" w:rsidRPr="00F35C00" w:rsidRDefault="00102D91" w:rsidP="00102D91">
            <w:pPr>
              <w:pStyle w:val="acctmergecolhdg"/>
              <w:tabs>
                <w:tab w:val="decimal" w:pos="911"/>
              </w:tabs>
              <w:spacing w:line="240" w:lineRule="atLeast"/>
              <w:jc w:val="left"/>
              <w:rPr>
                <w:b w:val="0"/>
                <w:bCs/>
                <w:szCs w:val="22"/>
              </w:rPr>
            </w:pPr>
          </w:p>
        </w:tc>
      </w:tr>
      <w:tr w:rsidR="00102D91" w:rsidRPr="00F35C00" w14:paraId="12439A19" w14:textId="77777777" w:rsidTr="00014BD1">
        <w:trPr>
          <w:gridAfter w:val="2"/>
          <w:wAfter w:w="37" w:type="dxa"/>
          <w:cantSplit/>
          <w:trHeight w:val="221"/>
        </w:trPr>
        <w:tc>
          <w:tcPr>
            <w:tcW w:w="5310" w:type="dxa"/>
          </w:tcPr>
          <w:p w14:paraId="46E63FF6" w14:textId="77777777" w:rsidR="00102D91" w:rsidRPr="00F35C00" w:rsidRDefault="00102D91" w:rsidP="00102D91">
            <w:pPr>
              <w:tabs>
                <w:tab w:val="left" w:pos="540"/>
              </w:tabs>
              <w:spacing w:line="240" w:lineRule="atLeast"/>
              <w:ind w:left="90" w:firstLine="448"/>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Revenue</w:t>
            </w:r>
          </w:p>
        </w:tc>
        <w:tc>
          <w:tcPr>
            <w:tcW w:w="1391" w:type="dxa"/>
            <w:tcBorders>
              <w:bottom w:val="single" w:sz="4" w:space="0" w:color="auto"/>
            </w:tcBorders>
          </w:tcPr>
          <w:p w14:paraId="0A30A047" w14:textId="1AA23D6E" w:rsidR="00102D91" w:rsidRPr="00F35C00" w:rsidRDefault="00511FC7" w:rsidP="00102D91">
            <w:pPr>
              <w:pStyle w:val="acctmergecolhdg"/>
              <w:tabs>
                <w:tab w:val="decimal" w:pos="1170"/>
              </w:tabs>
              <w:spacing w:line="240" w:lineRule="atLeast"/>
              <w:jc w:val="left"/>
              <w:rPr>
                <w:b w:val="0"/>
                <w:bCs/>
                <w:szCs w:val="22"/>
              </w:rPr>
            </w:pPr>
            <w:r>
              <w:rPr>
                <w:b w:val="0"/>
                <w:bCs/>
                <w:szCs w:val="22"/>
              </w:rPr>
              <w:t>313,944</w:t>
            </w:r>
          </w:p>
        </w:tc>
        <w:tc>
          <w:tcPr>
            <w:tcW w:w="204" w:type="dxa"/>
          </w:tcPr>
          <w:p w14:paraId="06818A74" w14:textId="77777777" w:rsidR="00102D91" w:rsidRPr="00F35C00" w:rsidRDefault="00102D91" w:rsidP="00102D91">
            <w:pPr>
              <w:spacing w:line="240" w:lineRule="atLeast"/>
              <w:rPr>
                <w:rFonts w:ascii="Times New Roman" w:hAnsi="Times New Roman" w:cs="Times New Roman"/>
                <w:bCs/>
                <w:sz w:val="22"/>
                <w:szCs w:val="22"/>
                <w:lang w:val="en-GB" w:bidi="ar-SA"/>
              </w:rPr>
            </w:pPr>
          </w:p>
        </w:tc>
        <w:tc>
          <w:tcPr>
            <w:tcW w:w="1419" w:type="dxa"/>
            <w:tcBorders>
              <w:bottom w:val="single" w:sz="4" w:space="0" w:color="auto"/>
            </w:tcBorders>
          </w:tcPr>
          <w:p w14:paraId="32A942A2" w14:textId="7B6D14FF" w:rsidR="00102D91" w:rsidRPr="00F35C00" w:rsidRDefault="00102D91" w:rsidP="00102D91">
            <w:pPr>
              <w:pStyle w:val="acctmergecolhdg"/>
              <w:tabs>
                <w:tab w:val="decimal" w:pos="1170"/>
              </w:tabs>
              <w:spacing w:line="240" w:lineRule="atLeast"/>
              <w:jc w:val="left"/>
              <w:rPr>
                <w:b w:val="0"/>
                <w:bCs/>
                <w:szCs w:val="22"/>
              </w:rPr>
            </w:pPr>
            <w:r>
              <w:rPr>
                <w:b w:val="0"/>
                <w:bCs/>
                <w:szCs w:val="22"/>
              </w:rPr>
              <w:t>217,114</w:t>
            </w:r>
          </w:p>
        </w:tc>
        <w:tc>
          <w:tcPr>
            <w:tcW w:w="204" w:type="dxa"/>
          </w:tcPr>
          <w:p w14:paraId="226E0710" w14:textId="77777777" w:rsidR="00102D91" w:rsidRPr="00F35C00" w:rsidRDefault="00102D91" w:rsidP="00102D91">
            <w:pPr>
              <w:spacing w:line="240" w:lineRule="atLeast"/>
              <w:jc w:val="right"/>
              <w:rPr>
                <w:rFonts w:ascii="Times New Roman" w:hAnsi="Times New Roman" w:cs="Times New Roman"/>
                <w:bCs/>
                <w:sz w:val="22"/>
                <w:szCs w:val="22"/>
                <w:lang w:val="en-GB" w:bidi="ar-SA"/>
              </w:rPr>
            </w:pPr>
          </w:p>
        </w:tc>
        <w:tc>
          <w:tcPr>
            <w:tcW w:w="1426" w:type="dxa"/>
            <w:tcBorders>
              <w:bottom w:val="single" w:sz="4" w:space="0" w:color="auto"/>
            </w:tcBorders>
          </w:tcPr>
          <w:p w14:paraId="7211ABDA" w14:textId="21ECF38B" w:rsidR="00102D91" w:rsidRPr="00F35C00" w:rsidRDefault="006C7978" w:rsidP="00102D91">
            <w:pPr>
              <w:pStyle w:val="acctmergecolhdg"/>
              <w:tabs>
                <w:tab w:val="decimal" w:pos="1181"/>
              </w:tabs>
              <w:spacing w:line="240" w:lineRule="atLeast"/>
              <w:jc w:val="left"/>
              <w:rPr>
                <w:b w:val="0"/>
                <w:bCs/>
                <w:szCs w:val="22"/>
              </w:rPr>
            </w:pPr>
            <w:r>
              <w:rPr>
                <w:b w:val="0"/>
                <w:bCs/>
                <w:szCs w:val="22"/>
              </w:rPr>
              <w:t>3,046</w:t>
            </w:r>
          </w:p>
        </w:tc>
        <w:tc>
          <w:tcPr>
            <w:tcW w:w="260" w:type="dxa"/>
          </w:tcPr>
          <w:p w14:paraId="2AFACF7F" w14:textId="77777777" w:rsidR="00102D91" w:rsidRDefault="00102D91" w:rsidP="00102D91">
            <w:pPr>
              <w:pStyle w:val="acctmergecolhdg"/>
              <w:tabs>
                <w:tab w:val="decimal" w:pos="1181"/>
              </w:tabs>
              <w:spacing w:line="240" w:lineRule="atLeast"/>
              <w:jc w:val="left"/>
              <w:rPr>
                <w:b w:val="0"/>
                <w:bCs/>
                <w:szCs w:val="22"/>
              </w:rPr>
            </w:pPr>
          </w:p>
        </w:tc>
        <w:tc>
          <w:tcPr>
            <w:tcW w:w="1416" w:type="dxa"/>
            <w:tcBorders>
              <w:bottom w:val="single" w:sz="4" w:space="0" w:color="auto"/>
            </w:tcBorders>
          </w:tcPr>
          <w:p w14:paraId="72F6F401" w14:textId="66FA178B" w:rsidR="00102D91" w:rsidRPr="00F35C00" w:rsidRDefault="00102D91" w:rsidP="00102D91">
            <w:pPr>
              <w:pStyle w:val="acctmergecolhdg"/>
              <w:tabs>
                <w:tab w:val="decimal" w:pos="1181"/>
              </w:tabs>
              <w:spacing w:line="240" w:lineRule="atLeast"/>
              <w:jc w:val="left"/>
              <w:rPr>
                <w:b w:val="0"/>
                <w:bCs/>
                <w:szCs w:val="22"/>
              </w:rPr>
            </w:pPr>
            <w:r>
              <w:rPr>
                <w:b w:val="0"/>
                <w:bCs/>
                <w:szCs w:val="22"/>
              </w:rPr>
              <w:t>3,355</w:t>
            </w:r>
          </w:p>
        </w:tc>
        <w:tc>
          <w:tcPr>
            <w:tcW w:w="181" w:type="dxa"/>
            <w:gridSpan w:val="2"/>
          </w:tcPr>
          <w:p w14:paraId="06FBC566" w14:textId="77777777" w:rsidR="00102D91" w:rsidRPr="00F35C00" w:rsidRDefault="00102D91" w:rsidP="00102D91">
            <w:pPr>
              <w:tabs>
                <w:tab w:val="decimal" w:pos="1181"/>
              </w:tabs>
              <w:spacing w:line="240" w:lineRule="atLeast"/>
              <w:jc w:val="right"/>
              <w:rPr>
                <w:rFonts w:ascii="Times New Roman" w:hAnsi="Times New Roman" w:cs="Times New Roman"/>
                <w:bCs/>
                <w:sz w:val="22"/>
                <w:szCs w:val="22"/>
                <w:lang w:val="en-GB" w:bidi="ar-SA"/>
              </w:rPr>
            </w:pPr>
          </w:p>
        </w:tc>
        <w:tc>
          <w:tcPr>
            <w:tcW w:w="1419" w:type="dxa"/>
            <w:tcBorders>
              <w:bottom w:val="single" w:sz="4" w:space="0" w:color="auto"/>
            </w:tcBorders>
          </w:tcPr>
          <w:p w14:paraId="03D0976D" w14:textId="64B6D654" w:rsidR="00102D91" w:rsidRPr="00F35C00" w:rsidRDefault="003D4C49" w:rsidP="00102D91">
            <w:pPr>
              <w:pStyle w:val="acctmergecolhdg"/>
              <w:tabs>
                <w:tab w:val="decimal" w:pos="1181"/>
              </w:tabs>
              <w:spacing w:line="240" w:lineRule="atLeast"/>
              <w:jc w:val="left"/>
              <w:rPr>
                <w:b w:val="0"/>
                <w:bCs/>
                <w:szCs w:val="22"/>
              </w:rPr>
            </w:pPr>
            <w:r>
              <w:rPr>
                <w:b w:val="0"/>
                <w:bCs/>
                <w:szCs w:val="22"/>
              </w:rPr>
              <w:t>23,906</w:t>
            </w:r>
          </w:p>
        </w:tc>
        <w:tc>
          <w:tcPr>
            <w:tcW w:w="206" w:type="dxa"/>
          </w:tcPr>
          <w:p w14:paraId="744DDB01" w14:textId="77777777" w:rsidR="00102D91" w:rsidRDefault="00102D91" w:rsidP="00102D91">
            <w:pPr>
              <w:pStyle w:val="acctmergecolhdg"/>
              <w:tabs>
                <w:tab w:val="decimal" w:pos="911"/>
              </w:tabs>
              <w:spacing w:line="240" w:lineRule="atLeast"/>
              <w:jc w:val="left"/>
              <w:rPr>
                <w:b w:val="0"/>
                <w:bCs/>
                <w:szCs w:val="22"/>
              </w:rPr>
            </w:pPr>
          </w:p>
        </w:tc>
        <w:tc>
          <w:tcPr>
            <w:tcW w:w="1445" w:type="dxa"/>
            <w:tcBorders>
              <w:bottom w:val="single" w:sz="4" w:space="0" w:color="auto"/>
            </w:tcBorders>
          </w:tcPr>
          <w:p w14:paraId="69D7AE38" w14:textId="795502BE" w:rsidR="00102D91" w:rsidRPr="00F35C00" w:rsidRDefault="00102D91">
            <w:pPr>
              <w:pStyle w:val="acctmergecolhdg"/>
              <w:tabs>
                <w:tab w:val="decimal" w:pos="1181"/>
              </w:tabs>
              <w:spacing w:line="240" w:lineRule="atLeast"/>
              <w:jc w:val="left"/>
              <w:rPr>
                <w:b w:val="0"/>
                <w:bCs/>
                <w:szCs w:val="22"/>
              </w:rPr>
            </w:pPr>
            <w:r>
              <w:rPr>
                <w:b w:val="0"/>
                <w:bCs/>
                <w:szCs w:val="22"/>
              </w:rPr>
              <w:t>23,173</w:t>
            </w:r>
          </w:p>
        </w:tc>
      </w:tr>
      <w:tr w:rsidR="00102D91" w:rsidRPr="00F35C00" w14:paraId="5E420C77" w14:textId="77777777" w:rsidTr="00014BD1">
        <w:trPr>
          <w:gridAfter w:val="2"/>
          <w:wAfter w:w="37" w:type="dxa"/>
          <w:cantSplit/>
          <w:trHeight w:val="240"/>
        </w:trPr>
        <w:tc>
          <w:tcPr>
            <w:tcW w:w="5310" w:type="dxa"/>
          </w:tcPr>
          <w:p w14:paraId="467B7F4F" w14:textId="77777777" w:rsidR="00102D91" w:rsidRPr="00F35C00" w:rsidRDefault="00102D91" w:rsidP="00102D91">
            <w:pPr>
              <w:tabs>
                <w:tab w:val="left" w:pos="540"/>
              </w:tabs>
              <w:spacing w:line="240" w:lineRule="atLeast"/>
              <w:ind w:left="90" w:firstLine="448"/>
              <w:rPr>
                <w:rFonts w:ascii="Times New Roman" w:hAnsi="Times New Roman" w:cs="Times New Roman"/>
                <w:sz w:val="22"/>
                <w:szCs w:val="22"/>
                <w:lang w:val="en-GB" w:bidi="ar-SA"/>
              </w:rPr>
            </w:pPr>
          </w:p>
        </w:tc>
        <w:tc>
          <w:tcPr>
            <w:tcW w:w="1391" w:type="dxa"/>
            <w:tcBorders>
              <w:top w:val="single" w:sz="4" w:space="0" w:color="auto"/>
            </w:tcBorders>
          </w:tcPr>
          <w:p w14:paraId="0ACFC575" w14:textId="77777777" w:rsidR="00102D91" w:rsidRPr="00F35C00" w:rsidRDefault="00102D91" w:rsidP="00102D91">
            <w:pPr>
              <w:pStyle w:val="acctmergecolhdg"/>
              <w:tabs>
                <w:tab w:val="decimal" w:pos="1170"/>
              </w:tabs>
              <w:spacing w:line="240" w:lineRule="atLeast"/>
              <w:jc w:val="left"/>
              <w:rPr>
                <w:b w:val="0"/>
                <w:bCs/>
                <w:szCs w:val="22"/>
              </w:rPr>
            </w:pPr>
          </w:p>
        </w:tc>
        <w:tc>
          <w:tcPr>
            <w:tcW w:w="204" w:type="dxa"/>
          </w:tcPr>
          <w:p w14:paraId="5FD6BF1E" w14:textId="77777777" w:rsidR="00102D91" w:rsidRPr="00F35C00" w:rsidRDefault="00102D91" w:rsidP="00102D91">
            <w:pPr>
              <w:spacing w:line="240" w:lineRule="atLeast"/>
              <w:rPr>
                <w:rFonts w:ascii="Times New Roman" w:hAnsi="Times New Roman" w:cs="Times New Roman"/>
                <w:bCs/>
                <w:sz w:val="22"/>
                <w:szCs w:val="22"/>
                <w:lang w:val="en-GB" w:bidi="ar-SA"/>
              </w:rPr>
            </w:pPr>
          </w:p>
        </w:tc>
        <w:tc>
          <w:tcPr>
            <w:tcW w:w="1419" w:type="dxa"/>
            <w:tcBorders>
              <w:top w:val="single" w:sz="4" w:space="0" w:color="auto"/>
            </w:tcBorders>
          </w:tcPr>
          <w:p w14:paraId="4C6EC2C8" w14:textId="77777777" w:rsidR="00102D91" w:rsidRPr="00F35C00" w:rsidRDefault="00102D91" w:rsidP="00102D91">
            <w:pPr>
              <w:pStyle w:val="acctmergecolhdg"/>
              <w:tabs>
                <w:tab w:val="decimal" w:pos="1170"/>
              </w:tabs>
              <w:spacing w:line="240" w:lineRule="atLeast"/>
              <w:jc w:val="left"/>
              <w:rPr>
                <w:b w:val="0"/>
                <w:bCs/>
                <w:szCs w:val="22"/>
              </w:rPr>
            </w:pPr>
          </w:p>
        </w:tc>
        <w:tc>
          <w:tcPr>
            <w:tcW w:w="204" w:type="dxa"/>
          </w:tcPr>
          <w:p w14:paraId="5033472D" w14:textId="77777777" w:rsidR="00102D91" w:rsidRPr="00F35C00" w:rsidRDefault="00102D91" w:rsidP="00102D91">
            <w:pPr>
              <w:spacing w:line="240" w:lineRule="atLeast"/>
              <w:jc w:val="right"/>
              <w:rPr>
                <w:rFonts w:ascii="Times New Roman" w:hAnsi="Times New Roman" w:cs="Times New Roman"/>
                <w:bCs/>
                <w:sz w:val="22"/>
                <w:szCs w:val="22"/>
                <w:lang w:val="en-GB" w:bidi="ar-SA"/>
              </w:rPr>
            </w:pPr>
          </w:p>
        </w:tc>
        <w:tc>
          <w:tcPr>
            <w:tcW w:w="1426" w:type="dxa"/>
            <w:tcBorders>
              <w:top w:val="single" w:sz="4" w:space="0" w:color="auto"/>
            </w:tcBorders>
          </w:tcPr>
          <w:p w14:paraId="5A3E5EFD" w14:textId="77777777" w:rsidR="00102D91" w:rsidRPr="00F35C00" w:rsidRDefault="00102D91" w:rsidP="00102D91">
            <w:pPr>
              <w:pStyle w:val="acctmergecolhdg"/>
              <w:tabs>
                <w:tab w:val="decimal" w:pos="1181"/>
              </w:tabs>
              <w:spacing w:line="240" w:lineRule="atLeast"/>
              <w:jc w:val="left"/>
              <w:rPr>
                <w:b w:val="0"/>
                <w:bCs/>
                <w:szCs w:val="22"/>
              </w:rPr>
            </w:pPr>
          </w:p>
        </w:tc>
        <w:tc>
          <w:tcPr>
            <w:tcW w:w="260" w:type="dxa"/>
          </w:tcPr>
          <w:p w14:paraId="25CF015A" w14:textId="77777777" w:rsidR="00102D91" w:rsidRDefault="00102D91" w:rsidP="00102D91">
            <w:pPr>
              <w:pStyle w:val="acctmergecolhdg"/>
              <w:tabs>
                <w:tab w:val="decimal" w:pos="1181"/>
              </w:tabs>
              <w:spacing w:line="240" w:lineRule="atLeast"/>
              <w:jc w:val="left"/>
              <w:rPr>
                <w:b w:val="0"/>
                <w:bCs/>
                <w:szCs w:val="22"/>
              </w:rPr>
            </w:pPr>
          </w:p>
        </w:tc>
        <w:tc>
          <w:tcPr>
            <w:tcW w:w="1416" w:type="dxa"/>
            <w:tcBorders>
              <w:top w:val="single" w:sz="4" w:space="0" w:color="auto"/>
            </w:tcBorders>
          </w:tcPr>
          <w:p w14:paraId="1173B3B0" w14:textId="77777777" w:rsidR="00102D91" w:rsidRPr="00F35C00" w:rsidRDefault="00102D91" w:rsidP="00102D91">
            <w:pPr>
              <w:pStyle w:val="acctmergecolhdg"/>
              <w:tabs>
                <w:tab w:val="decimal" w:pos="1181"/>
              </w:tabs>
              <w:spacing w:line="240" w:lineRule="atLeast"/>
              <w:jc w:val="left"/>
              <w:rPr>
                <w:b w:val="0"/>
                <w:bCs/>
                <w:szCs w:val="22"/>
              </w:rPr>
            </w:pPr>
          </w:p>
        </w:tc>
        <w:tc>
          <w:tcPr>
            <w:tcW w:w="181" w:type="dxa"/>
            <w:gridSpan w:val="2"/>
          </w:tcPr>
          <w:p w14:paraId="1EC1202F" w14:textId="77777777" w:rsidR="00102D91" w:rsidRPr="00F35C00" w:rsidRDefault="00102D91" w:rsidP="00102D91">
            <w:pPr>
              <w:tabs>
                <w:tab w:val="decimal" w:pos="1181"/>
              </w:tabs>
              <w:spacing w:line="240" w:lineRule="atLeast"/>
              <w:jc w:val="right"/>
              <w:rPr>
                <w:rFonts w:ascii="Times New Roman" w:hAnsi="Times New Roman" w:cs="Times New Roman"/>
                <w:bCs/>
                <w:sz w:val="22"/>
                <w:szCs w:val="22"/>
                <w:lang w:val="en-GB" w:bidi="ar-SA"/>
              </w:rPr>
            </w:pPr>
          </w:p>
        </w:tc>
        <w:tc>
          <w:tcPr>
            <w:tcW w:w="1419" w:type="dxa"/>
            <w:tcBorders>
              <w:top w:val="single" w:sz="4" w:space="0" w:color="auto"/>
            </w:tcBorders>
          </w:tcPr>
          <w:p w14:paraId="71FC7C38" w14:textId="77777777" w:rsidR="00102D91" w:rsidRPr="00F35C00" w:rsidRDefault="00102D91" w:rsidP="00102D91">
            <w:pPr>
              <w:pStyle w:val="acctmergecolhdg"/>
              <w:tabs>
                <w:tab w:val="decimal" w:pos="1181"/>
              </w:tabs>
              <w:spacing w:line="240" w:lineRule="atLeast"/>
              <w:jc w:val="left"/>
              <w:rPr>
                <w:b w:val="0"/>
                <w:bCs/>
                <w:szCs w:val="22"/>
              </w:rPr>
            </w:pPr>
          </w:p>
        </w:tc>
        <w:tc>
          <w:tcPr>
            <w:tcW w:w="206" w:type="dxa"/>
          </w:tcPr>
          <w:p w14:paraId="7E3665AE" w14:textId="77777777" w:rsidR="00102D91" w:rsidRDefault="00102D91" w:rsidP="00102D91">
            <w:pPr>
              <w:pStyle w:val="acctmergecolhdg"/>
              <w:tabs>
                <w:tab w:val="decimal" w:pos="911"/>
              </w:tabs>
              <w:spacing w:line="240" w:lineRule="atLeast"/>
              <w:jc w:val="left"/>
              <w:rPr>
                <w:b w:val="0"/>
                <w:bCs/>
                <w:szCs w:val="22"/>
              </w:rPr>
            </w:pPr>
          </w:p>
        </w:tc>
        <w:tc>
          <w:tcPr>
            <w:tcW w:w="1445" w:type="dxa"/>
            <w:tcBorders>
              <w:top w:val="single" w:sz="4" w:space="0" w:color="auto"/>
            </w:tcBorders>
          </w:tcPr>
          <w:p w14:paraId="07E7AF70" w14:textId="77777777" w:rsidR="00102D91" w:rsidRPr="00F35C00" w:rsidRDefault="00102D91" w:rsidP="00102D91">
            <w:pPr>
              <w:pStyle w:val="acctmergecolhdg"/>
              <w:tabs>
                <w:tab w:val="decimal" w:pos="1181"/>
              </w:tabs>
              <w:spacing w:line="240" w:lineRule="atLeast"/>
              <w:jc w:val="left"/>
              <w:rPr>
                <w:b w:val="0"/>
                <w:bCs/>
                <w:szCs w:val="22"/>
              </w:rPr>
            </w:pPr>
          </w:p>
        </w:tc>
      </w:tr>
      <w:tr w:rsidR="00102D91" w:rsidRPr="00F35C00" w14:paraId="437B9550" w14:textId="77777777" w:rsidTr="00014BD1">
        <w:trPr>
          <w:gridAfter w:val="2"/>
          <w:wAfter w:w="37" w:type="dxa"/>
          <w:cantSplit/>
          <w:trHeight w:val="240"/>
        </w:trPr>
        <w:tc>
          <w:tcPr>
            <w:tcW w:w="5310" w:type="dxa"/>
          </w:tcPr>
          <w:p w14:paraId="26E51496" w14:textId="77777777" w:rsidR="00102D91" w:rsidRPr="00F35C00" w:rsidRDefault="00102D91" w:rsidP="00102D91">
            <w:pPr>
              <w:tabs>
                <w:tab w:val="left" w:pos="540"/>
              </w:tabs>
              <w:spacing w:line="240" w:lineRule="atLeast"/>
              <w:ind w:left="90" w:firstLine="448"/>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Profit for the year</w:t>
            </w:r>
          </w:p>
        </w:tc>
        <w:tc>
          <w:tcPr>
            <w:tcW w:w="1391" w:type="dxa"/>
          </w:tcPr>
          <w:p w14:paraId="3D5392C9" w14:textId="4BDB3CFA" w:rsidR="00102D91" w:rsidRPr="00F35C00" w:rsidRDefault="00511FC7" w:rsidP="00102D91">
            <w:pPr>
              <w:pStyle w:val="acctmergecolhdg"/>
              <w:tabs>
                <w:tab w:val="decimal" w:pos="1170"/>
              </w:tabs>
              <w:spacing w:line="240" w:lineRule="atLeast"/>
              <w:jc w:val="left"/>
              <w:rPr>
                <w:b w:val="0"/>
                <w:bCs/>
                <w:szCs w:val="22"/>
              </w:rPr>
            </w:pPr>
            <w:r>
              <w:rPr>
                <w:b w:val="0"/>
                <w:bCs/>
                <w:szCs w:val="22"/>
              </w:rPr>
              <w:t>74,808</w:t>
            </w:r>
          </w:p>
        </w:tc>
        <w:tc>
          <w:tcPr>
            <w:tcW w:w="204" w:type="dxa"/>
          </w:tcPr>
          <w:p w14:paraId="4A33101F" w14:textId="77777777" w:rsidR="00102D91" w:rsidRPr="00F35C00" w:rsidRDefault="00102D91" w:rsidP="00102D91">
            <w:pPr>
              <w:spacing w:line="240" w:lineRule="atLeast"/>
              <w:rPr>
                <w:rFonts w:ascii="Times New Roman" w:hAnsi="Times New Roman" w:cs="Times New Roman"/>
                <w:bCs/>
                <w:sz w:val="22"/>
                <w:szCs w:val="22"/>
                <w:lang w:val="en-GB" w:bidi="ar-SA"/>
              </w:rPr>
            </w:pPr>
          </w:p>
        </w:tc>
        <w:tc>
          <w:tcPr>
            <w:tcW w:w="1419" w:type="dxa"/>
          </w:tcPr>
          <w:p w14:paraId="23FE4CB4" w14:textId="70B91881" w:rsidR="00102D91" w:rsidRPr="00F35C00" w:rsidRDefault="00102D91" w:rsidP="00102D91">
            <w:pPr>
              <w:pStyle w:val="acctmergecolhdg"/>
              <w:tabs>
                <w:tab w:val="decimal" w:pos="1170"/>
              </w:tabs>
              <w:spacing w:line="240" w:lineRule="atLeast"/>
              <w:jc w:val="left"/>
              <w:rPr>
                <w:b w:val="0"/>
                <w:bCs/>
                <w:szCs w:val="22"/>
              </w:rPr>
            </w:pPr>
            <w:r>
              <w:rPr>
                <w:b w:val="0"/>
                <w:bCs/>
                <w:szCs w:val="22"/>
              </w:rPr>
              <w:t>13,946</w:t>
            </w:r>
          </w:p>
        </w:tc>
        <w:tc>
          <w:tcPr>
            <w:tcW w:w="204" w:type="dxa"/>
          </w:tcPr>
          <w:p w14:paraId="6DD16E41" w14:textId="77777777" w:rsidR="00102D91" w:rsidRPr="00F35C00" w:rsidRDefault="00102D91" w:rsidP="00102D91">
            <w:pPr>
              <w:spacing w:line="240" w:lineRule="atLeast"/>
              <w:jc w:val="right"/>
              <w:rPr>
                <w:rFonts w:ascii="Times New Roman" w:hAnsi="Times New Roman" w:cs="Times New Roman"/>
                <w:bCs/>
                <w:sz w:val="22"/>
                <w:szCs w:val="22"/>
                <w:lang w:val="en-GB" w:bidi="ar-SA"/>
              </w:rPr>
            </w:pPr>
          </w:p>
        </w:tc>
        <w:tc>
          <w:tcPr>
            <w:tcW w:w="1426" w:type="dxa"/>
          </w:tcPr>
          <w:p w14:paraId="167F9DCA" w14:textId="0135DEA5" w:rsidR="00102D91" w:rsidRPr="00F35C00" w:rsidRDefault="006C7978" w:rsidP="00102D91">
            <w:pPr>
              <w:pStyle w:val="acctmergecolhdg"/>
              <w:tabs>
                <w:tab w:val="decimal" w:pos="1181"/>
              </w:tabs>
              <w:spacing w:line="240" w:lineRule="atLeast"/>
              <w:jc w:val="left"/>
              <w:rPr>
                <w:b w:val="0"/>
                <w:bCs/>
                <w:szCs w:val="22"/>
              </w:rPr>
            </w:pPr>
            <w:r>
              <w:rPr>
                <w:b w:val="0"/>
                <w:bCs/>
                <w:szCs w:val="22"/>
              </w:rPr>
              <w:t>535</w:t>
            </w:r>
          </w:p>
        </w:tc>
        <w:tc>
          <w:tcPr>
            <w:tcW w:w="260" w:type="dxa"/>
          </w:tcPr>
          <w:p w14:paraId="38D510B2" w14:textId="77777777" w:rsidR="00102D91" w:rsidRDefault="00102D91" w:rsidP="00102D91">
            <w:pPr>
              <w:pStyle w:val="acctmergecolhdg"/>
              <w:tabs>
                <w:tab w:val="decimal" w:pos="1181"/>
              </w:tabs>
              <w:spacing w:line="240" w:lineRule="atLeast"/>
              <w:jc w:val="left"/>
              <w:rPr>
                <w:b w:val="0"/>
                <w:bCs/>
                <w:szCs w:val="22"/>
              </w:rPr>
            </w:pPr>
          </w:p>
        </w:tc>
        <w:tc>
          <w:tcPr>
            <w:tcW w:w="1416" w:type="dxa"/>
          </w:tcPr>
          <w:p w14:paraId="60EE4CFC" w14:textId="21FE9AAD" w:rsidR="00102D91" w:rsidRPr="00F35C00" w:rsidRDefault="00102D91" w:rsidP="00102D91">
            <w:pPr>
              <w:pStyle w:val="acctmergecolhdg"/>
              <w:tabs>
                <w:tab w:val="decimal" w:pos="1181"/>
              </w:tabs>
              <w:spacing w:line="240" w:lineRule="atLeast"/>
              <w:jc w:val="left"/>
              <w:rPr>
                <w:b w:val="0"/>
                <w:bCs/>
                <w:szCs w:val="22"/>
              </w:rPr>
            </w:pPr>
            <w:r>
              <w:rPr>
                <w:b w:val="0"/>
                <w:bCs/>
                <w:szCs w:val="22"/>
              </w:rPr>
              <w:t>525</w:t>
            </w:r>
          </w:p>
        </w:tc>
        <w:tc>
          <w:tcPr>
            <w:tcW w:w="181" w:type="dxa"/>
            <w:gridSpan w:val="2"/>
          </w:tcPr>
          <w:p w14:paraId="310C54F6" w14:textId="77777777" w:rsidR="00102D91" w:rsidRPr="00F35C00" w:rsidRDefault="00102D91" w:rsidP="00102D91">
            <w:pPr>
              <w:tabs>
                <w:tab w:val="decimal" w:pos="1181"/>
              </w:tabs>
              <w:spacing w:line="240" w:lineRule="atLeast"/>
              <w:jc w:val="right"/>
              <w:rPr>
                <w:rFonts w:ascii="Times New Roman" w:hAnsi="Times New Roman" w:cs="Times New Roman"/>
                <w:bCs/>
                <w:sz w:val="22"/>
                <w:szCs w:val="22"/>
                <w:lang w:val="en-GB" w:bidi="ar-SA"/>
              </w:rPr>
            </w:pPr>
          </w:p>
        </w:tc>
        <w:tc>
          <w:tcPr>
            <w:tcW w:w="1419" w:type="dxa"/>
          </w:tcPr>
          <w:p w14:paraId="41242D0C" w14:textId="5904D5B4" w:rsidR="00102D91" w:rsidRPr="00F35C00" w:rsidRDefault="003D4C49" w:rsidP="00102D91">
            <w:pPr>
              <w:pStyle w:val="acctmergecolhdg"/>
              <w:tabs>
                <w:tab w:val="decimal" w:pos="1181"/>
              </w:tabs>
              <w:spacing w:line="240" w:lineRule="atLeast"/>
              <w:jc w:val="left"/>
              <w:rPr>
                <w:b w:val="0"/>
                <w:bCs/>
                <w:szCs w:val="22"/>
              </w:rPr>
            </w:pPr>
            <w:r>
              <w:rPr>
                <w:b w:val="0"/>
                <w:bCs/>
                <w:szCs w:val="22"/>
              </w:rPr>
              <w:t>1,688</w:t>
            </w:r>
          </w:p>
        </w:tc>
        <w:tc>
          <w:tcPr>
            <w:tcW w:w="206" w:type="dxa"/>
          </w:tcPr>
          <w:p w14:paraId="23E0EA5F" w14:textId="77777777" w:rsidR="00102D91" w:rsidRDefault="00102D91" w:rsidP="00102D91">
            <w:pPr>
              <w:pStyle w:val="acctmergecolhdg"/>
              <w:tabs>
                <w:tab w:val="decimal" w:pos="911"/>
              </w:tabs>
              <w:spacing w:line="240" w:lineRule="atLeast"/>
              <w:jc w:val="left"/>
              <w:rPr>
                <w:b w:val="0"/>
                <w:bCs/>
                <w:szCs w:val="22"/>
              </w:rPr>
            </w:pPr>
          </w:p>
        </w:tc>
        <w:tc>
          <w:tcPr>
            <w:tcW w:w="1445" w:type="dxa"/>
          </w:tcPr>
          <w:p w14:paraId="068BFD28" w14:textId="23BFBC21" w:rsidR="00102D91" w:rsidRPr="00F35C00" w:rsidRDefault="00102D91" w:rsidP="00102D91">
            <w:pPr>
              <w:pStyle w:val="acctmergecolhdg"/>
              <w:tabs>
                <w:tab w:val="decimal" w:pos="1181"/>
              </w:tabs>
              <w:spacing w:line="240" w:lineRule="atLeast"/>
              <w:jc w:val="left"/>
              <w:rPr>
                <w:b w:val="0"/>
                <w:bCs/>
                <w:szCs w:val="22"/>
              </w:rPr>
            </w:pPr>
            <w:r>
              <w:rPr>
                <w:b w:val="0"/>
                <w:bCs/>
                <w:szCs w:val="22"/>
              </w:rPr>
              <w:t>1,546</w:t>
            </w:r>
          </w:p>
        </w:tc>
      </w:tr>
      <w:tr w:rsidR="00102D91" w:rsidRPr="00F35C00" w14:paraId="1C9928A7" w14:textId="77777777" w:rsidTr="00014BD1">
        <w:trPr>
          <w:gridAfter w:val="2"/>
          <w:wAfter w:w="37" w:type="dxa"/>
          <w:cantSplit/>
          <w:trHeight w:val="240"/>
        </w:trPr>
        <w:tc>
          <w:tcPr>
            <w:tcW w:w="5310" w:type="dxa"/>
          </w:tcPr>
          <w:p w14:paraId="771BF739" w14:textId="77777777" w:rsidR="00102D91" w:rsidRPr="00F35C00" w:rsidRDefault="00102D91" w:rsidP="00102D91">
            <w:pPr>
              <w:tabs>
                <w:tab w:val="left" w:pos="540"/>
              </w:tabs>
              <w:spacing w:line="240" w:lineRule="atLeast"/>
              <w:ind w:left="90" w:firstLine="448"/>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Other comprehensive income</w:t>
            </w:r>
          </w:p>
        </w:tc>
        <w:tc>
          <w:tcPr>
            <w:tcW w:w="1391" w:type="dxa"/>
            <w:tcBorders>
              <w:bottom w:val="single" w:sz="4" w:space="0" w:color="auto"/>
            </w:tcBorders>
          </w:tcPr>
          <w:p w14:paraId="06E84BC2" w14:textId="433E97C0" w:rsidR="00102D91" w:rsidRPr="00F35C00" w:rsidRDefault="00511FC7" w:rsidP="00102D91">
            <w:pPr>
              <w:pStyle w:val="acctmergecolhdg"/>
              <w:tabs>
                <w:tab w:val="decimal" w:pos="1170"/>
              </w:tabs>
              <w:spacing w:line="240" w:lineRule="atLeast"/>
              <w:jc w:val="left"/>
              <w:rPr>
                <w:b w:val="0"/>
                <w:bCs/>
                <w:szCs w:val="22"/>
              </w:rPr>
            </w:pPr>
            <w:r>
              <w:rPr>
                <w:b w:val="0"/>
                <w:bCs/>
                <w:szCs w:val="22"/>
              </w:rPr>
              <w:t>(3,315)</w:t>
            </w:r>
          </w:p>
        </w:tc>
        <w:tc>
          <w:tcPr>
            <w:tcW w:w="204" w:type="dxa"/>
          </w:tcPr>
          <w:p w14:paraId="18AF034E" w14:textId="77777777" w:rsidR="00102D91" w:rsidRPr="00F35C00" w:rsidRDefault="00102D91" w:rsidP="00102D91">
            <w:pPr>
              <w:spacing w:line="240" w:lineRule="atLeast"/>
              <w:rPr>
                <w:rFonts w:ascii="Times New Roman" w:hAnsi="Times New Roman" w:cs="Times New Roman"/>
                <w:bCs/>
                <w:sz w:val="22"/>
                <w:szCs w:val="22"/>
                <w:lang w:val="en-GB" w:bidi="ar-SA"/>
              </w:rPr>
            </w:pPr>
          </w:p>
        </w:tc>
        <w:tc>
          <w:tcPr>
            <w:tcW w:w="1419" w:type="dxa"/>
            <w:tcBorders>
              <w:bottom w:val="single" w:sz="4" w:space="0" w:color="auto"/>
            </w:tcBorders>
          </w:tcPr>
          <w:p w14:paraId="0D1E9929" w14:textId="52FF30EB" w:rsidR="00102D91" w:rsidRPr="00F35C00" w:rsidRDefault="00102D91" w:rsidP="00102D91">
            <w:pPr>
              <w:pStyle w:val="acctmergecolhdg"/>
              <w:tabs>
                <w:tab w:val="decimal" w:pos="1170"/>
              </w:tabs>
              <w:spacing w:line="240" w:lineRule="atLeast"/>
              <w:jc w:val="left"/>
              <w:rPr>
                <w:b w:val="0"/>
                <w:bCs/>
                <w:szCs w:val="22"/>
              </w:rPr>
            </w:pPr>
            <w:r>
              <w:rPr>
                <w:b w:val="0"/>
                <w:bCs/>
                <w:szCs w:val="22"/>
              </w:rPr>
              <w:t>(747)</w:t>
            </w:r>
          </w:p>
        </w:tc>
        <w:tc>
          <w:tcPr>
            <w:tcW w:w="204" w:type="dxa"/>
          </w:tcPr>
          <w:p w14:paraId="69E67ADB" w14:textId="77777777" w:rsidR="00102D91" w:rsidRPr="00F35C00" w:rsidRDefault="00102D91" w:rsidP="00102D91">
            <w:pPr>
              <w:spacing w:line="240" w:lineRule="atLeast"/>
              <w:jc w:val="right"/>
              <w:rPr>
                <w:rFonts w:ascii="Times New Roman" w:hAnsi="Times New Roman" w:cs="Times New Roman"/>
                <w:bCs/>
                <w:sz w:val="22"/>
                <w:szCs w:val="22"/>
                <w:lang w:val="en-GB" w:bidi="ar-SA"/>
              </w:rPr>
            </w:pPr>
          </w:p>
        </w:tc>
        <w:tc>
          <w:tcPr>
            <w:tcW w:w="1426" w:type="dxa"/>
            <w:tcBorders>
              <w:bottom w:val="single" w:sz="4" w:space="0" w:color="auto"/>
            </w:tcBorders>
          </w:tcPr>
          <w:p w14:paraId="4A040FE8" w14:textId="5A4B4997" w:rsidR="00102D91" w:rsidRPr="00F35C00" w:rsidRDefault="006C7978" w:rsidP="00102D91">
            <w:pPr>
              <w:pStyle w:val="acctmergecolhdg"/>
              <w:tabs>
                <w:tab w:val="decimal" w:pos="1181"/>
              </w:tabs>
              <w:spacing w:line="240" w:lineRule="atLeast"/>
              <w:jc w:val="left"/>
              <w:rPr>
                <w:b w:val="0"/>
                <w:bCs/>
                <w:szCs w:val="22"/>
              </w:rPr>
            </w:pPr>
            <w:r>
              <w:rPr>
                <w:b w:val="0"/>
                <w:bCs/>
                <w:szCs w:val="22"/>
              </w:rPr>
              <w:t>461</w:t>
            </w:r>
          </w:p>
        </w:tc>
        <w:tc>
          <w:tcPr>
            <w:tcW w:w="260" w:type="dxa"/>
          </w:tcPr>
          <w:p w14:paraId="18E303C9" w14:textId="77777777" w:rsidR="00102D91" w:rsidRDefault="00102D91" w:rsidP="00102D91">
            <w:pPr>
              <w:pStyle w:val="acctmergecolhdg"/>
              <w:tabs>
                <w:tab w:val="decimal" w:pos="1181"/>
              </w:tabs>
              <w:spacing w:line="240" w:lineRule="atLeast"/>
              <w:jc w:val="left"/>
              <w:rPr>
                <w:b w:val="0"/>
                <w:bCs/>
                <w:szCs w:val="22"/>
              </w:rPr>
            </w:pPr>
          </w:p>
        </w:tc>
        <w:tc>
          <w:tcPr>
            <w:tcW w:w="1416" w:type="dxa"/>
            <w:tcBorders>
              <w:bottom w:val="single" w:sz="4" w:space="0" w:color="auto"/>
            </w:tcBorders>
          </w:tcPr>
          <w:p w14:paraId="5814FAF4" w14:textId="451DCD6F" w:rsidR="00102D91" w:rsidRPr="00F35C00" w:rsidRDefault="00102D91" w:rsidP="00102D91">
            <w:pPr>
              <w:pStyle w:val="acctmergecolhdg"/>
              <w:tabs>
                <w:tab w:val="decimal" w:pos="1181"/>
              </w:tabs>
              <w:spacing w:line="240" w:lineRule="atLeast"/>
              <w:jc w:val="left"/>
              <w:rPr>
                <w:b w:val="0"/>
                <w:bCs/>
                <w:szCs w:val="22"/>
              </w:rPr>
            </w:pPr>
            <w:r>
              <w:rPr>
                <w:b w:val="0"/>
                <w:bCs/>
                <w:szCs w:val="22"/>
              </w:rPr>
              <w:t>(632)</w:t>
            </w:r>
          </w:p>
        </w:tc>
        <w:tc>
          <w:tcPr>
            <w:tcW w:w="181" w:type="dxa"/>
            <w:gridSpan w:val="2"/>
          </w:tcPr>
          <w:p w14:paraId="37EC40AD" w14:textId="77777777" w:rsidR="00102D91" w:rsidRPr="00F35C00" w:rsidRDefault="00102D91" w:rsidP="00102D91">
            <w:pPr>
              <w:tabs>
                <w:tab w:val="decimal" w:pos="1181"/>
              </w:tabs>
              <w:spacing w:line="240" w:lineRule="atLeast"/>
              <w:jc w:val="right"/>
              <w:rPr>
                <w:rFonts w:ascii="Times New Roman" w:hAnsi="Times New Roman" w:cs="Times New Roman"/>
                <w:bCs/>
                <w:sz w:val="22"/>
                <w:szCs w:val="22"/>
                <w:lang w:val="en-GB" w:bidi="ar-SA"/>
              </w:rPr>
            </w:pPr>
          </w:p>
        </w:tc>
        <w:tc>
          <w:tcPr>
            <w:tcW w:w="1419" w:type="dxa"/>
            <w:tcBorders>
              <w:bottom w:val="single" w:sz="4" w:space="0" w:color="auto"/>
            </w:tcBorders>
          </w:tcPr>
          <w:p w14:paraId="7D7A051C" w14:textId="22465605" w:rsidR="00102D91" w:rsidRPr="00F35C00" w:rsidRDefault="003D4C49" w:rsidP="00102D91">
            <w:pPr>
              <w:pStyle w:val="acctmergecolhdg"/>
              <w:tabs>
                <w:tab w:val="decimal" w:pos="1181"/>
              </w:tabs>
              <w:spacing w:line="240" w:lineRule="atLeast"/>
              <w:jc w:val="left"/>
              <w:rPr>
                <w:b w:val="0"/>
                <w:bCs/>
                <w:szCs w:val="22"/>
              </w:rPr>
            </w:pPr>
            <w:r>
              <w:rPr>
                <w:b w:val="0"/>
                <w:bCs/>
                <w:szCs w:val="22"/>
              </w:rPr>
              <w:t>434</w:t>
            </w:r>
          </w:p>
        </w:tc>
        <w:tc>
          <w:tcPr>
            <w:tcW w:w="206" w:type="dxa"/>
          </w:tcPr>
          <w:p w14:paraId="4D230253" w14:textId="77777777" w:rsidR="00102D91" w:rsidRDefault="00102D91" w:rsidP="00102D91">
            <w:pPr>
              <w:pStyle w:val="acctmergecolhdg"/>
              <w:tabs>
                <w:tab w:val="decimal" w:pos="911"/>
              </w:tabs>
              <w:spacing w:line="240" w:lineRule="atLeast"/>
              <w:jc w:val="left"/>
              <w:rPr>
                <w:b w:val="0"/>
                <w:bCs/>
                <w:szCs w:val="22"/>
              </w:rPr>
            </w:pPr>
          </w:p>
        </w:tc>
        <w:tc>
          <w:tcPr>
            <w:tcW w:w="1445" w:type="dxa"/>
            <w:tcBorders>
              <w:bottom w:val="single" w:sz="4" w:space="0" w:color="auto"/>
            </w:tcBorders>
          </w:tcPr>
          <w:p w14:paraId="531D0D6E" w14:textId="753932EC" w:rsidR="00102D91" w:rsidRPr="00F35C00" w:rsidRDefault="00102D91" w:rsidP="00102D91">
            <w:pPr>
              <w:pStyle w:val="acctmergecolhdg"/>
              <w:tabs>
                <w:tab w:val="decimal" w:pos="1181"/>
              </w:tabs>
              <w:spacing w:line="240" w:lineRule="atLeast"/>
              <w:jc w:val="left"/>
              <w:rPr>
                <w:b w:val="0"/>
                <w:bCs/>
                <w:szCs w:val="22"/>
              </w:rPr>
            </w:pPr>
            <w:r>
              <w:rPr>
                <w:b w:val="0"/>
                <w:bCs/>
                <w:szCs w:val="22"/>
              </w:rPr>
              <w:t>(119)</w:t>
            </w:r>
          </w:p>
        </w:tc>
      </w:tr>
      <w:tr w:rsidR="00102D91" w:rsidRPr="00F35C00" w14:paraId="4AE3ACE8" w14:textId="77777777" w:rsidTr="00014BD1">
        <w:trPr>
          <w:gridAfter w:val="2"/>
          <w:wAfter w:w="37" w:type="dxa"/>
          <w:cantSplit/>
          <w:trHeight w:val="240"/>
        </w:trPr>
        <w:tc>
          <w:tcPr>
            <w:tcW w:w="5310" w:type="dxa"/>
          </w:tcPr>
          <w:p w14:paraId="3AB95387" w14:textId="77777777" w:rsidR="00102D91" w:rsidRPr="00F35C00" w:rsidRDefault="00102D91" w:rsidP="00102D91">
            <w:pPr>
              <w:tabs>
                <w:tab w:val="left" w:pos="540"/>
              </w:tabs>
              <w:spacing w:line="240" w:lineRule="atLeast"/>
              <w:ind w:left="90" w:firstLine="448"/>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Total comprehensive income</w:t>
            </w:r>
          </w:p>
        </w:tc>
        <w:tc>
          <w:tcPr>
            <w:tcW w:w="1391" w:type="dxa"/>
            <w:tcBorders>
              <w:top w:val="single" w:sz="4" w:space="0" w:color="auto"/>
              <w:bottom w:val="single" w:sz="4" w:space="0" w:color="auto"/>
            </w:tcBorders>
          </w:tcPr>
          <w:p w14:paraId="72C6391B" w14:textId="1557D0E3" w:rsidR="00102D91" w:rsidRPr="00F35C00" w:rsidRDefault="00511FC7" w:rsidP="00102D91">
            <w:pPr>
              <w:pStyle w:val="acctmergecolhdg"/>
              <w:tabs>
                <w:tab w:val="decimal" w:pos="1170"/>
              </w:tabs>
              <w:spacing w:line="240" w:lineRule="atLeast"/>
              <w:jc w:val="left"/>
              <w:rPr>
                <w:b w:val="0"/>
                <w:bCs/>
                <w:szCs w:val="22"/>
              </w:rPr>
            </w:pPr>
            <w:r>
              <w:rPr>
                <w:b w:val="0"/>
                <w:bCs/>
                <w:szCs w:val="22"/>
              </w:rPr>
              <w:t>71,493</w:t>
            </w:r>
          </w:p>
        </w:tc>
        <w:tc>
          <w:tcPr>
            <w:tcW w:w="204" w:type="dxa"/>
          </w:tcPr>
          <w:p w14:paraId="3989C38F" w14:textId="77777777" w:rsidR="00102D91" w:rsidRPr="00F35C00" w:rsidRDefault="00102D91" w:rsidP="00102D91">
            <w:pPr>
              <w:spacing w:line="240" w:lineRule="atLeast"/>
              <w:rPr>
                <w:rFonts w:ascii="Times New Roman" w:hAnsi="Times New Roman" w:cs="Times New Roman"/>
                <w:bCs/>
                <w:sz w:val="22"/>
                <w:szCs w:val="22"/>
                <w:lang w:val="en-GB" w:bidi="ar-SA"/>
              </w:rPr>
            </w:pPr>
          </w:p>
        </w:tc>
        <w:tc>
          <w:tcPr>
            <w:tcW w:w="1419" w:type="dxa"/>
            <w:tcBorders>
              <w:top w:val="single" w:sz="4" w:space="0" w:color="auto"/>
              <w:bottom w:val="single" w:sz="4" w:space="0" w:color="auto"/>
            </w:tcBorders>
          </w:tcPr>
          <w:p w14:paraId="75201D70" w14:textId="009B523F" w:rsidR="00102D91" w:rsidRPr="00F35C00" w:rsidRDefault="00102D91" w:rsidP="00102D91">
            <w:pPr>
              <w:pStyle w:val="acctmergecolhdg"/>
              <w:tabs>
                <w:tab w:val="decimal" w:pos="1170"/>
              </w:tabs>
              <w:spacing w:line="240" w:lineRule="atLeast"/>
              <w:jc w:val="left"/>
              <w:rPr>
                <w:b w:val="0"/>
                <w:bCs/>
                <w:szCs w:val="22"/>
              </w:rPr>
            </w:pPr>
            <w:r>
              <w:rPr>
                <w:b w:val="0"/>
                <w:bCs/>
                <w:szCs w:val="22"/>
              </w:rPr>
              <w:t>13,199</w:t>
            </w:r>
          </w:p>
        </w:tc>
        <w:tc>
          <w:tcPr>
            <w:tcW w:w="204" w:type="dxa"/>
          </w:tcPr>
          <w:p w14:paraId="6C163F61" w14:textId="77777777" w:rsidR="00102D91" w:rsidRPr="00F35C00" w:rsidRDefault="00102D91" w:rsidP="00102D91">
            <w:pPr>
              <w:spacing w:line="240" w:lineRule="atLeast"/>
              <w:jc w:val="right"/>
              <w:rPr>
                <w:rFonts w:ascii="Times New Roman" w:hAnsi="Times New Roman" w:cs="Times New Roman"/>
                <w:sz w:val="22"/>
                <w:szCs w:val="22"/>
                <w:lang w:val="en-GB" w:bidi="ar-SA"/>
              </w:rPr>
            </w:pPr>
          </w:p>
        </w:tc>
        <w:tc>
          <w:tcPr>
            <w:tcW w:w="1426" w:type="dxa"/>
            <w:tcBorders>
              <w:top w:val="single" w:sz="4" w:space="0" w:color="auto"/>
              <w:bottom w:val="single" w:sz="4" w:space="0" w:color="auto"/>
            </w:tcBorders>
          </w:tcPr>
          <w:p w14:paraId="2C8A6972" w14:textId="24738546" w:rsidR="00102D91" w:rsidRPr="00F35C00" w:rsidRDefault="006C7978" w:rsidP="00102D91">
            <w:pPr>
              <w:pStyle w:val="acctmergecolhdg"/>
              <w:tabs>
                <w:tab w:val="decimal" w:pos="1181"/>
              </w:tabs>
              <w:spacing w:line="240" w:lineRule="atLeast"/>
              <w:jc w:val="left"/>
              <w:rPr>
                <w:b w:val="0"/>
                <w:bCs/>
                <w:szCs w:val="22"/>
              </w:rPr>
            </w:pPr>
            <w:r>
              <w:rPr>
                <w:b w:val="0"/>
                <w:bCs/>
                <w:szCs w:val="22"/>
              </w:rPr>
              <w:t>996</w:t>
            </w:r>
          </w:p>
        </w:tc>
        <w:tc>
          <w:tcPr>
            <w:tcW w:w="260" w:type="dxa"/>
          </w:tcPr>
          <w:p w14:paraId="54FC01F8" w14:textId="77777777" w:rsidR="00102D91" w:rsidRDefault="00102D91" w:rsidP="00102D91">
            <w:pPr>
              <w:pStyle w:val="acctmergecolhdg"/>
              <w:tabs>
                <w:tab w:val="decimal" w:pos="1181"/>
              </w:tabs>
              <w:spacing w:line="240" w:lineRule="atLeast"/>
              <w:jc w:val="left"/>
              <w:rPr>
                <w:b w:val="0"/>
                <w:bCs/>
                <w:szCs w:val="22"/>
              </w:rPr>
            </w:pPr>
          </w:p>
        </w:tc>
        <w:tc>
          <w:tcPr>
            <w:tcW w:w="1416" w:type="dxa"/>
            <w:tcBorders>
              <w:top w:val="single" w:sz="4" w:space="0" w:color="auto"/>
              <w:bottom w:val="single" w:sz="4" w:space="0" w:color="auto"/>
            </w:tcBorders>
          </w:tcPr>
          <w:p w14:paraId="62E472D7" w14:textId="0B778EE0" w:rsidR="00102D91" w:rsidRPr="00F35C00" w:rsidRDefault="00102D91" w:rsidP="00102D91">
            <w:pPr>
              <w:pStyle w:val="acctmergecolhdg"/>
              <w:tabs>
                <w:tab w:val="decimal" w:pos="1181"/>
              </w:tabs>
              <w:spacing w:line="240" w:lineRule="atLeast"/>
              <w:jc w:val="left"/>
              <w:rPr>
                <w:b w:val="0"/>
                <w:bCs/>
                <w:szCs w:val="22"/>
              </w:rPr>
            </w:pPr>
            <w:r>
              <w:rPr>
                <w:b w:val="0"/>
                <w:bCs/>
                <w:szCs w:val="22"/>
              </w:rPr>
              <w:t>(107)</w:t>
            </w:r>
          </w:p>
        </w:tc>
        <w:tc>
          <w:tcPr>
            <w:tcW w:w="181" w:type="dxa"/>
            <w:gridSpan w:val="2"/>
          </w:tcPr>
          <w:p w14:paraId="71168396" w14:textId="77777777" w:rsidR="00102D91" w:rsidRPr="00F35C00" w:rsidRDefault="00102D91" w:rsidP="00102D91">
            <w:pPr>
              <w:tabs>
                <w:tab w:val="decimal" w:pos="1181"/>
              </w:tabs>
              <w:spacing w:line="240" w:lineRule="atLeast"/>
              <w:jc w:val="right"/>
              <w:rPr>
                <w:rFonts w:ascii="Times New Roman" w:hAnsi="Times New Roman" w:cs="Times New Roman"/>
                <w:bCs/>
                <w:sz w:val="22"/>
                <w:szCs w:val="22"/>
                <w:lang w:val="en-GB" w:bidi="ar-SA"/>
              </w:rPr>
            </w:pPr>
          </w:p>
        </w:tc>
        <w:tc>
          <w:tcPr>
            <w:tcW w:w="1419" w:type="dxa"/>
            <w:tcBorders>
              <w:top w:val="single" w:sz="4" w:space="0" w:color="auto"/>
              <w:bottom w:val="single" w:sz="4" w:space="0" w:color="auto"/>
            </w:tcBorders>
          </w:tcPr>
          <w:p w14:paraId="07C2F766" w14:textId="5EFEEDB3" w:rsidR="00102D91" w:rsidRPr="00F35C00" w:rsidRDefault="003D4C49" w:rsidP="00102D91">
            <w:pPr>
              <w:pStyle w:val="acctmergecolhdg"/>
              <w:tabs>
                <w:tab w:val="decimal" w:pos="1181"/>
              </w:tabs>
              <w:spacing w:line="240" w:lineRule="atLeast"/>
              <w:jc w:val="left"/>
              <w:rPr>
                <w:b w:val="0"/>
                <w:bCs/>
                <w:szCs w:val="22"/>
              </w:rPr>
            </w:pPr>
            <w:r>
              <w:rPr>
                <w:b w:val="0"/>
                <w:bCs/>
                <w:szCs w:val="22"/>
              </w:rPr>
              <w:t>2,122</w:t>
            </w:r>
          </w:p>
        </w:tc>
        <w:tc>
          <w:tcPr>
            <w:tcW w:w="206" w:type="dxa"/>
          </w:tcPr>
          <w:p w14:paraId="5D99B8BA" w14:textId="77777777" w:rsidR="00102D91" w:rsidRDefault="00102D91" w:rsidP="00102D91">
            <w:pPr>
              <w:pStyle w:val="acctmergecolhdg"/>
              <w:tabs>
                <w:tab w:val="decimal" w:pos="911"/>
              </w:tabs>
              <w:spacing w:line="240" w:lineRule="atLeast"/>
              <w:jc w:val="left"/>
              <w:rPr>
                <w:b w:val="0"/>
                <w:bCs/>
                <w:szCs w:val="22"/>
              </w:rPr>
            </w:pPr>
          </w:p>
        </w:tc>
        <w:tc>
          <w:tcPr>
            <w:tcW w:w="1445" w:type="dxa"/>
            <w:tcBorders>
              <w:top w:val="single" w:sz="4" w:space="0" w:color="auto"/>
              <w:bottom w:val="single" w:sz="4" w:space="0" w:color="auto"/>
            </w:tcBorders>
          </w:tcPr>
          <w:p w14:paraId="6D50AC02" w14:textId="390FCEA1" w:rsidR="00102D91" w:rsidRPr="00F35C00" w:rsidRDefault="00102D91" w:rsidP="00102D91">
            <w:pPr>
              <w:pStyle w:val="acctmergecolhdg"/>
              <w:tabs>
                <w:tab w:val="decimal" w:pos="1181"/>
              </w:tabs>
              <w:spacing w:line="240" w:lineRule="atLeast"/>
              <w:jc w:val="left"/>
              <w:rPr>
                <w:b w:val="0"/>
                <w:bCs/>
                <w:szCs w:val="22"/>
              </w:rPr>
            </w:pPr>
            <w:r>
              <w:rPr>
                <w:b w:val="0"/>
                <w:bCs/>
                <w:szCs w:val="22"/>
              </w:rPr>
              <w:t>1,427</w:t>
            </w:r>
          </w:p>
        </w:tc>
      </w:tr>
      <w:tr w:rsidR="00102D91" w:rsidRPr="00F35C00" w14:paraId="24446879" w14:textId="77777777" w:rsidTr="00601E1A">
        <w:trPr>
          <w:gridAfter w:val="2"/>
          <w:wAfter w:w="37" w:type="dxa"/>
          <w:cantSplit/>
          <w:trHeight w:val="143"/>
        </w:trPr>
        <w:tc>
          <w:tcPr>
            <w:tcW w:w="5310" w:type="dxa"/>
          </w:tcPr>
          <w:p w14:paraId="1B6D1494" w14:textId="77777777" w:rsidR="00102D91" w:rsidRPr="00F35C00" w:rsidRDefault="00102D91" w:rsidP="00102D91">
            <w:pPr>
              <w:tabs>
                <w:tab w:val="left" w:pos="540"/>
                <w:tab w:val="decimal" w:pos="765"/>
              </w:tabs>
              <w:spacing w:line="240" w:lineRule="atLeast"/>
              <w:ind w:left="90" w:firstLine="448"/>
              <w:rPr>
                <w:rFonts w:ascii="Times New Roman" w:hAnsi="Times New Roman" w:cs="Times New Roman"/>
                <w:sz w:val="22"/>
                <w:szCs w:val="22"/>
                <w:lang w:val="en-GB" w:bidi="ar-SA"/>
              </w:rPr>
            </w:pPr>
          </w:p>
        </w:tc>
        <w:tc>
          <w:tcPr>
            <w:tcW w:w="1391" w:type="dxa"/>
            <w:tcBorders>
              <w:top w:val="single" w:sz="4" w:space="0" w:color="auto"/>
            </w:tcBorders>
          </w:tcPr>
          <w:p w14:paraId="42BB3281" w14:textId="77777777" w:rsidR="00102D91" w:rsidRPr="00F35C00" w:rsidRDefault="00102D91" w:rsidP="00102D91">
            <w:pPr>
              <w:pStyle w:val="acctmergecolhdg"/>
              <w:tabs>
                <w:tab w:val="decimal" w:pos="1170"/>
              </w:tabs>
              <w:spacing w:line="240" w:lineRule="atLeast"/>
              <w:jc w:val="left"/>
              <w:rPr>
                <w:b w:val="0"/>
                <w:bCs/>
                <w:szCs w:val="22"/>
              </w:rPr>
            </w:pPr>
          </w:p>
        </w:tc>
        <w:tc>
          <w:tcPr>
            <w:tcW w:w="204" w:type="dxa"/>
          </w:tcPr>
          <w:p w14:paraId="228D564F" w14:textId="77777777" w:rsidR="00102D91" w:rsidRPr="00F35C00" w:rsidRDefault="00102D91" w:rsidP="00102D91">
            <w:pPr>
              <w:spacing w:line="240" w:lineRule="atLeast"/>
              <w:rPr>
                <w:rFonts w:ascii="Times New Roman" w:hAnsi="Times New Roman" w:cs="Times New Roman"/>
                <w:bCs/>
                <w:sz w:val="22"/>
                <w:szCs w:val="22"/>
                <w:lang w:val="en-GB" w:bidi="ar-SA"/>
              </w:rPr>
            </w:pPr>
          </w:p>
        </w:tc>
        <w:tc>
          <w:tcPr>
            <w:tcW w:w="1419" w:type="dxa"/>
            <w:tcBorders>
              <w:top w:val="single" w:sz="4" w:space="0" w:color="auto"/>
            </w:tcBorders>
          </w:tcPr>
          <w:p w14:paraId="2334C734" w14:textId="77777777" w:rsidR="00102D91" w:rsidRPr="00F35C00" w:rsidRDefault="00102D91" w:rsidP="00102D91">
            <w:pPr>
              <w:pStyle w:val="acctmergecolhdg"/>
              <w:tabs>
                <w:tab w:val="decimal" w:pos="1170"/>
              </w:tabs>
              <w:spacing w:line="240" w:lineRule="atLeast"/>
              <w:jc w:val="left"/>
              <w:rPr>
                <w:b w:val="0"/>
                <w:bCs/>
                <w:szCs w:val="22"/>
              </w:rPr>
            </w:pPr>
          </w:p>
        </w:tc>
        <w:tc>
          <w:tcPr>
            <w:tcW w:w="204" w:type="dxa"/>
          </w:tcPr>
          <w:p w14:paraId="3ACAD9B4" w14:textId="77777777" w:rsidR="00102D91" w:rsidRPr="00F35C00" w:rsidRDefault="00102D91" w:rsidP="00102D91">
            <w:pPr>
              <w:spacing w:line="240" w:lineRule="atLeast"/>
              <w:jc w:val="right"/>
              <w:rPr>
                <w:rFonts w:ascii="Times New Roman" w:hAnsi="Times New Roman" w:cs="Times New Roman"/>
                <w:b/>
                <w:bCs/>
                <w:sz w:val="22"/>
                <w:szCs w:val="22"/>
                <w:lang w:val="en-GB" w:bidi="ar-SA"/>
              </w:rPr>
            </w:pPr>
          </w:p>
        </w:tc>
        <w:tc>
          <w:tcPr>
            <w:tcW w:w="1426" w:type="dxa"/>
            <w:tcBorders>
              <w:top w:val="single" w:sz="4" w:space="0" w:color="auto"/>
            </w:tcBorders>
          </w:tcPr>
          <w:p w14:paraId="130E90A1" w14:textId="77777777" w:rsidR="00102D91" w:rsidRPr="00F35C00" w:rsidRDefault="00102D91" w:rsidP="00102D91">
            <w:pPr>
              <w:pStyle w:val="acctmergecolhdg"/>
              <w:tabs>
                <w:tab w:val="decimal" w:pos="1181"/>
              </w:tabs>
              <w:spacing w:line="240" w:lineRule="atLeast"/>
              <w:jc w:val="left"/>
              <w:rPr>
                <w:b w:val="0"/>
                <w:bCs/>
                <w:szCs w:val="22"/>
              </w:rPr>
            </w:pPr>
          </w:p>
        </w:tc>
        <w:tc>
          <w:tcPr>
            <w:tcW w:w="260" w:type="dxa"/>
          </w:tcPr>
          <w:p w14:paraId="30CF39D8" w14:textId="77777777" w:rsidR="00102D91" w:rsidRPr="00F35C00" w:rsidRDefault="00102D91" w:rsidP="00102D91">
            <w:pPr>
              <w:pStyle w:val="acctmergecolhdg"/>
              <w:tabs>
                <w:tab w:val="decimal" w:pos="1181"/>
              </w:tabs>
              <w:spacing w:line="240" w:lineRule="atLeast"/>
              <w:jc w:val="left"/>
              <w:rPr>
                <w:b w:val="0"/>
                <w:bCs/>
                <w:szCs w:val="22"/>
              </w:rPr>
            </w:pPr>
          </w:p>
        </w:tc>
        <w:tc>
          <w:tcPr>
            <w:tcW w:w="1416" w:type="dxa"/>
            <w:tcBorders>
              <w:top w:val="single" w:sz="4" w:space="0" w:color="auto"/>
            </w:tcBorders>
          </w:tcPr>
          <w:p w14:paraId="18EAE6A4" w14:textId="77777777" w:rsidR="00102D91" w:rsidRPr="00F35C00" w:rsidRDefault="00102D91" w:rsidP="00102D91">
            <w:pPr>
              <w:pStyle w:val="acctmergecolhdg"/>
              <w:tabs>
                <w:tab w:val="decimal" w:pos="1181"/>
              </w:tabs>
              <w:spacing w:line="240" w:lineRule="atLeast"/>
              <w:jc w:val="left"/>
              <w:rPr>
                <w:b w:val="0"/>
                <w:bCs/>
                <w:szCs w:val="22"/>
              </w:rPr>
            </w:pPr>
          </w:p>
        </w:tc>
        <w:tc>
          <w:tcPr>
            <w:tcW w:w="181" w:type="dxa"/>
            <w:gridSpan w:val="2"/>
          </w:tcPr>
          <w:p w14:paraId="069EECE3" w14:textId="77777777" w:rsidR="00102D91" w:rsidRPr="00F35C00" w:rsidRDefault="00102D91" w:rsidP="00102D91">
            <w:pPr>
              <w:tabs>
                <w:tab w:val="decimal" w:pos="1181"/>
              </w:tabs>
              <w:spacing w:line="240" w:lineRule="atLeast"/>
              <w:jc w:val="right"/>
              <w:rPr>
                <w:rFonts w:ascii="Times New Roman" w:hAnsi="Times New Roman" w:cs="Times New Roman"/>
                <w:bCs/>
                <w:sz w:val="22"/>
                <w:szCs w:val="22"/>
                <w:lang w:val="en-GB" w:bidi="ar-SA"/>
              </w:rPr>
            </w:pPr>
          </w:p>
        </w:tc>
        <w:tc>
          <w:tcPr>
            <w:tcW w:w="1419" w:type="dxa"/>
            <w:tcBorders>
              <w:top w:val="single" w:sz="4" w:space="0" w:color="auto"/>
            </w:tcBorders>
          </w:tcPr>
          <w:p w14:paraId="19F262A3" w14:textId="77777777" w:rsidR="00102D91" w:rsidRPr="00F35C00" w:rsidRDefault="00102D91" w:rsidP="00102D91">
            <w:pPr>
              <w:pStyle w:val="acctmergecolhdg"/>
              <w:tabs>
                <w:tab w:val="decimal" w:pos="911"/>
              </w:tabs>
              <w:spacing w:line="240" w:lineRule="atLeast"/>
              <w:jc w:val="left"/>
              <w:rPr>
                <w:b w:val="0"/>
                <w:bCs/>
                <w:szCs w:val="22"/>
              </w:rPr>
            </w:pPr>
          </w:p>
        </w:tc>
        <w:tc>
          <w:tcPr>
            <w:tcW w:w="206" w:type="dxa"/>
          </w:tcPr>
          <w:p w14:paraId="02BEB41A" w14:textId="77777777" w:rsidR="00102D91" w:rsidRPr="00F35C00" w:rsidRDefault="00102D91" w:rsidP="00102D91">
            <w:pPr>
              <w:pStyle w:val="acctmergecolhdg"/>
              <w:tabs>
                <w:tab w:val="decimal" w:pos="911"/>
              </w:tabs>
              <w:spacing w:line="240" w:lineRule="atLeast"/>
              <w:jc w:val="left"/>
              <w:rPr>
                <w:b w:val="0"/>
                <w:bCs/>
                <w:szCs w:val="22"/>
              </w:rPr>
            </w:pPr>
          </w:p>
        </w:tc>
        <w:tc>
          <w:tcPr>
            <w:tcW w:w="1445" w:type="dxa"/>
            <w:tcBorders>
              <w:top w:val="single" w:sz="4" w:space="0" w:color="auto"/>
            </w:tcBorders>
          </w:tcPr>
          <w:p w14:paraId="690FF55A" w14:textId="77777777" w:rsidR="00102D91" w:rsidRPr="00F35C00" w:rsidRDefault="00102D91" w:rsidP="00102D91">
            <w:pPr>
              <w:pStyle w:val="acctmergecolhdg"/>
              <w:tabs>
                <w:tab w:val="decimal" w:pos="911"/>
              </w:tabs>
              <w:spacing w:line="240" w:lineRule="atLeast"/>
              <w:jc w:val="left"/>
              <w:rPr>
                <w:b w:val="0"/>
                <w:bCs/>
                <w:szCs w:val="22"/>
              </w:rPr>
            </w:pPr>
          </w:p>
        </w:tc>
      </w:tr>
      <w:tr w:rsidR="00102D91" w:rsidRPr="00F35C00" w14:paraId="1F4C273F" w14:textId="77777777" w:rsidTr="00601E1A">
        <w:trPr>
          <w:gridAfter w:val="2"/>
          <w:wAfter w:w="37" w:type="dxa"/>
          <w:cantSplit/>
          <w:trHeight w:val="240"/>
        </w:trPr>
        <w:tc>
          <w:tcPr>
            <w:tcW w:w="5310" w:type="dxa"/>
          </w:tcPr>
          <w:p w14:paraId="6F68AE37" w14:textId="77777777" w:rsidR="00102D91" w:rsidRPr="00F35C00" w:rsidRDefault="00102D91" w:rsidP="00102D91">
            <w:pPr>
              <w:tabs>
                <w:tab w:val="left" w:pos="540"/>
              </w:tabs>
              <w:spacing w:line="240" w:lineRule="atLeast"/>
              <w:ind w:left="90" w:firstLine="448"/>
              <w:rPr>
                <w:rFonts w:ascii="Times New Roman" w:hAnsi="Times New Roman" w:cs="Times New Roman"/>
                <w:b/>
                <w:bCs/>
                <w:sz w:val="22"/>
                <w:szCs w:val="22"/>
                <w:lang w:val="en-GB" w:bidi="ar-SA"/>
              </w:rPr>
            </w:pPr>
            <w:r w:rsidRPr="00F35C00">
              <w:rPr>
                <w:rFonts w:ascii="Times New Roman" w:hAnsi="Times New Roman" w:cs="Times New Roman"/>
                <w:b/>
                <w:bCs/>
                <w:sz w:val="22"/>
                <w:szCs w:val="22"/>
                <w:lang w:val="en-GB" w:bidi="ar-SA"/>
              </w:rPr>
              <w:t xml:space="preserve">Profit </w:t>
            </w:r>
            <w:r>
              <w:rPr>
                <w:rFonts w:ascii="Times New Roman" w:hAnsi="Times New Roman" w:cs="Times New Roman"/>
                <w:b/>
                <w:bCs/>
                <w:sz w:val="22"/>
                <w:szCs w:val="22"/>
                <w:lang w:val="en-GB" w:bidi="ar-SA"/>
              </w:rPr>
              <w:t xml:space="preserve">(loss) </w:t>
            </w:r>
            <w:r w:rsidRPr="00F35C00">
              <w:rPr>
                <w:rFonts w:ascii="Times New Roman" w:hAnsi="Times New Roman" w:cs="Times New Roman"/>
                <w:b/>
                <w:bCs/>
                <w:sz w:val="22"/>
                <w:szCs w:val="22"/>
                <w:lang w:val="en-GB" w:bidi="ar-SA"/>
              </w:rPr>
              <w:t>attributable to</w:t>
            </w:r>
            <w:r>
              <w:rPr>
                <w:rFonts w:ascii="Times New Roman" w:hAnsi="Times New Roman" w:cs="Times New Roman"/>
                <w:b/>
                <w:bCs/>
                <w:sz w:val="22"/>
                <w:szCs w:val="22"/>
                <w:lang w:val="en-GB" w:bidi="ar-SA"/>
              </w:rPr>
              <w:t xml:space="preserve"> </w:t>
            </w:r>
          </w:p>
        </w:tc>
        <w:tc>
          <w:tcPr>
            <w:tcW w:w="1391" w:type="dxa"/>
          </w:tcPr>
          <w:p w14:paraId="1DF06008" w14:textId="77777777" w:rsidR="00102D91" w:rsidRPr="008C5483" w:rsidRDefault="00102D91" w:rsidP="00102D91">
            <w:pPr>
              <w:pStyle w:val="acctmergecolhdg"/>
              <w:tabs>
                <w:tab w:val="decimal" w:pos="1170"/>
              </w:tabs>
              <w:spacing w:line="240" w:lineRule="atLeast"/>
              <w:jc w:val="left"/>
              <w:rPr>
                <w:szCs w:val="22"/>
              </w:rPr>
            </w:pPr>
          </w:p>
        </w:tc>
        <w:tc>
          <w:tcPr>
            <w:tcW w:w="204" w:type="dxa"/>
          </w:tcPr>
          <w:p w14:paraId="29A0C3B0" w14:textId="77777777" w:rsidR="00102D91" w:rsidRPr="008C5483" w:rsidRDefault="00102D91" w:rsidP="00102D91">
            <w:pPr>
              <w:spacing w:line="240" w:lineRule="atLeast"/>
              <w:rPr>
                <w:rFonts w:ascii="Times New Roman" w:hAnsi="Times New Roman" w:cs="Times New Roman"/>
                <w:b/>
                <w:sz w:val="22"/>
                <w:szCs w:val="22"/>
                <w:lang w:val="en-GB" w:bidi="ar-SA"/>
              </w:rPr>
            </w:pPr>
          </w:p>
        </w:tc>
        <w:tc>
          <w:tcPr>
            <w:tcW w:w="1419" w:type="dxa"/>
          </w:tcPr>
          <w:p w14:paraId="177FF3EF" w14:textId="77777777" w:rsidR="00102D91" w:rsidRPr="008C5483" w:rsidRDefault="00102D91" w:rsidP="00102D91">
            <w:pPr>
              <w:pStyle w:val="acctmergecolhdg"/>
              <w:tabs>
                <w:tab w:val="decimal" w:pos="1170"/>
              </w:tabs>
              <w:spacing w:line="240" w:lineRule="atLeast"/>
              <w:jc w:val="left"/>
              <w:rPr>
                <w:szCs w:val="22"/>
              </w:rPr>
            </w:pPr>
          </w:p>
        </w:tc>
        <w:tc>
          <w:tcPr>
            <w:tcW w:w="204" w:type="dxa"/>
          </w:tcPr>
          <w:p w14:paraId="22BDC5C2" w14:textId="77777777" w:rsidR="00102D91" w:rsidRPr="008C5483" w:rsidRDefault="00102D91" w:rsidP="00102D91">
            <w:pPr>
              <w:spacing w:line="240" w:lineRule="atLeast"/>
              <w:jc w:val="right"/>
              <w:rPr>
                <w:rFonts w:ascii="Times New Roman" w:hAnsi="Times New Roman" w:cs="Times New Roman"/>
                <w:b/>
                <w:sz w:val="22"/>
                <w:szCs w:val="22"/>
                <w:lang w:val="en-GB" w:bidi="ar-SA"/>
              </w:rPr>
            </w:pPr>
          </w:p>
        </w:tc>
        <w:tc>
          <w:tcPr>
            <w:tcW w:w="1426" w:type="dxa"/>
          </w:tcPr>
          <w:p w14:paraId="65586436" w14:textId="77777777" w:rsidR="00102D91" w:rsidRPr="008C5483" w:rsidRDefault="00102D91" w:rsidP="00102D91">
            <w:pPr>
              <w:pStyle w:val="acctmergecolhdg"/>
              <w:tabs>
                <w:tab w:val="decimal" w:pos="1181"/>
              </w:tabs>
              <w:spacing w:line="240" w:lineRule="atLeast"/>
              <w:jc w:val="left"/>
              <w:rPr>
                <w:szCs w:val="22"/>
              </w:rPr>
            </w:pPr>
          </w:p>
        </w:tc>
        <w:tc>
          <w:tcPr>
            <w:tcW w:w="260" w:type="dxa"/>
          </w:tcPr>
          <w:p w14:paraId="0B09696D" w14:textId="77777777" w:rsidR="00102D91" w:rsidRPr="008C5483" w:rsidRDefault="00102D91" w:rsidP="00102D91">
            <w:pPr>
              <w:pStyle w:val="acctmergecolhdg"/>
              <w:tabs>
                <w:tab w:val="decimal" w:pos="1181"/>
              </w:tabs>
              <w:spacing w:line="240" w:lineRule="atLeast"/>
              <w:jc w:val="left"/>
              <w:rPr>
                <w:szCs w:val="22"/>
              </w:rPr>
            </w:pPr>
          </w:p>
        </w:tc>
        <w:tc>
          <w:tcPr>
            <w:tcW w:w="1416" w:type="dxa"/>
          </w:tcPr>
          <w:p w14:paraId="031E2D1A" w14:textId="77777777" w:rsidR="00102D91" w:rsidRPr="008C5483" w:rsidRDefault="00102D91" w:rsidP="00102D91">
            <w:pPr>
              <w:pStyle w:val="acctmergecolhdg"/>
              <w:tabs>
                <w:tab w:val="decimal" w:pos="1181"/>
              </w:tabs>
              <w:spacing w:line="240" w:lineRule="atLeast"/>
              <w:jc w:val="left"/>
              <w:rPr>
                <w:szCs w:val="22"/>
              </w:rPr>
            </w:pPr>
          </w:p>
        </w:tc>
        <w:tc>
          <w:tcPr>
            <w:tcW w:w="181" w:type="dxa"/>
            <w:gridSpan w:val="2"/>
          </w:tcPr>
          <w:p w14:paraId="37B50242" w14:textId="77777777" w:rsidR="00102D91" w:rsidRPr="008C5483" w:rsidRDefault="00102D91" w:rsidP="00102D91">
            <w:pPr>
              <w:tabs>
                <w:tab w:val="decimal" w:pos="1181"/>
              </w:tabs>
              <w:spacing w:line="240" w:lineRule="atLeast"/>
              <w:jc w:val="right"/>
              <w:rPr>
                <w:rFonts w:ascii="Times New Roman" w:hAnsi="Times New Roman" w:cs="Times New Roman"/>
                <w:b/>
                <w:sz w:val="22"/>
                <w:szCs w:val="22"/>
                <w:lang w:val="en-GB" w:bidi="ar-SA"/>
              </w:rPr>
            </w:pPr>
          </w:p>
        </w:tc>
        <w:tc>
          <w:tcPr>
            <w:tcW w:w="1419" w:type="dxa"/>
          </w:tcPr>
          <w:p w14:paraId="36246037" w14:textId="77777777" w:rsidR="00102D91" w:rsidRPr="008C5483" w:rsidRDefault="00102D91" w:rsidP="00102D91">
            <w:pPr>
              <w:pStyle w:val="acctmergecolhdg"/>
              <w:tabs>
                <w:tab w:val="decimal" w:pos="1181"/>
              </w:tabs>
              <w:spacing w:line="240" w:lineRule="atLeast"/>
              <w:jc w:val="left"/>
              <w:rPr>
                <w:szCs w:val="22"/>
              </w:rPr>
            </w:pPr>
          </w:p>
        </w:tc>
        <w:tc>
          <w:tcPr>
            <w:tcW w:w="206" w:type="dxa"/>
          </w:tcPr>
          <w:p w14:paraId="2C8BFE57" w14:textId="77777777" w:rsidR="00102D91" w:rsidRPr="008C5483" w:rsidRDefault="00102D91" w:rsidP="00102D91">
            <w:pPr>
              <w:pStyle w:val="acctmergecolhdg"/>
              <w:tabs>
                <w:tab w:val="decimal" w:pos="911"/>
              </w:tabs>
              <w:spacing w:line="240" w:lineRule="atLeast"/>
              <w:jc w:val="left"/>
              <w:rPr>
                <w:szCs w:val="22"/>
              </w:rPr>
            </w:pPr>
          </w:p>
        </w:tc>
        <w:tc>
          <w:tcPr>
            <w:tcW w:w="1445" w:type="dxa"/>
          </w:tcPr>
          <w:p w14:paraId="11A919B6" w14:textId="77777777" w:rsidR="00102D91" w:rsidRPr="008C5483" w:rsidRDefault="00102D91" w:rsidP="00102D91">
            <w:pPr>
              <w:pStyle w:val="acctmergecolhdg"/>
              <w:tabs>
                <w:tab w:val="decimal" w:pos="1181"/>
              </w:tabs>
              <w:spacing w:line="240" w:lineRule="atLeast"/>
              <w:jc w:val="left"/>
              <w:rPr>
                <w:szCs w:val="22"/>
              </w:rPr>
            </w:pPr>
          </w:p>
        </w:tc>
      </w:tr>
      <w:tr w:rsidR="00102D91" w:rsidRPr="00F35C00" w14:paraId="4B0010D8" w14:textId="77777777" w:rsidTr="00601E1A">
        <w:trPr>
          <w:gridAfter w:val="2"/>
          <w:wAfter w:w="37" w:type="dxa"/>
          <w:cantSplit/>
          <w:trHeight w:val="240"/>
        </w:trPr>
        <w:tc>
          <w:tcPr>
            <w:tcW w:w="5310" w:type="dxa"/>
          </w:tcPr>
          <w:p w14:paraId="478A6458" w14:textId="77777777" w:rsidR="00102D91" w:rsidRPr="00F35C00" w:rsidRDefault="00102D91" w:rsidP="00102D91">
            <w:pPr>
              <w:tabs>
                <w:tab w:val="left" w:pos="540"/>
              </w:tabs>
              <w:spacing w:line="240" w:lineRule="atLeast"/>
              <w:ind w:left="728"/>
              <w:rPr>
                <w:rFonts w:ascii="Times New Roman" w:hAnsi="Times New Roman" w:cs="Times New Roman"/>
                <w:b/>
                <w:bCs/>
                <w:sz w:val="22"/>
                <w:szCs w:val="22"/>
                <w:lang w:val="en-GB" w:bidi="ar-SA"/>
              </w:rPr>
            </w:pPr>
            <w:r w:rsidRPr="00F35C00">
              <w:rPr>
                <w:rFonts w:ascii="Times New Roman" w:hAnsi="Times New Roman" w:cs="Times New Roman"/>
                <w:b/>
                <w:bCs/>
                <w:sz w:val="22"/>
                <w:szCs w:val="22"/>
                <w:lang w:val="en-GB" w:bidi="ar-SA"/>
              </w:rPr>
              <w:t>non-controlling interests</w:t>
            </w:r>
          </w:p>
        </w:tc>
        <w:tc>
          <w:tcPr>
            <w:tcW w:w="1391" w:type="dxa"/>
            <w:tcBorders>
              <w:bottom w:val="double" w:sz="4" w:space="0" w:color="auto"/>
            </w:tcBorders>
          </w:tcPr>
          <w:p w14:paraId="2338503F" w14:textId="072621DD" w:rsidR="00102D91" w:rsidRPr="008C5483" w:rsidRDefault="00511FC7" w:rsidP="00102D91">
            <w:pPr>
              <w:pStyle w:val="acctmergecolhdg"/>
              <w:tabs>
                <w:tab w:val="decimal" w:pos="1170"/>
              </w:tabs>
              <w:spacing w:line="240" w:lineRule="atLeast"/>
              <w:jc w:val="left"/>
              <w:rPr>
                <w:szCs w:val="22"/>
              </w:rPr>
            </w:pPr>
            <w:r>
              <w:rPr>
                <w:szCs w:val="22"/>
              </w:rPr>
              <w:t>17,031</w:t>
            </w:r>
          </w:p>
        </w:tc>
        <w:tc>
          <w:tcPr>
            <w:tcW w:w="204" w:type="dxa"/>
          </w:tcPr>
          <w:p w14:paraId="426B5747" w14:textId="77777777" w:rsidR="00102D91" w:rsidRPr="008C5483" w:rsidRDefault="00102D91" w:rsidP="00102D91">
            <w:pPr>
              <w:spacing w:line="240" w:lineRule="atLeast"/>
              <w:rPr>
                <w:rFonts w:ascii="Times New Roman" w:hAnsi="Times New Roman" w:cs="Times New Roman"/>
                <w:b/>
                <w:sz w:val="22"/>
                <w:szCs w:val="22"/>
                <w:lang w:val="en-GB" w:bidi="ar-SA"/>
              </w:rPr>
            </w:pPr>
          </w:p>
        </w:tc>
        <w:tc>
          <w:tcPr>
            <w:tcW w:w="1419" w:type="dxa"/>
            <w:tcBorders>
              <w:bottom w:val="double" w:sz="4" w:space="0" w:color="auto"/>
            </w:tcBorders>
          </w:tcPr>
          <w:p w14:paraId="2B002931" w14:textId="10EC8117" w:rsidR="00102D91" w:rsidRPr="008C5483" w:rsidRDefault="00102D91" w:rsidP="00102D91">
            <w:pPr>
              <w:pStyle w:val="acctmergecolhdg"/>
              <w:tabs>
                <w:tab w:val="decimal" w:pos="1170"/>
              </w:tabs>
              <w:spacing w:line="240" w:lineRule="atLeast"/>
              <w:jc w:val="left"/>
              <w:rPr>
                <w:szCs w:val="22"/>
              </w:rPr>
            </w:pPr>
            <w:r w:rsidRPr="008C5483">
              <w:rPr>
                <w:szCs w:val="22"/>
              </w:rPr>
              <w:t>5,256</w:t>
            </w:r>
          </w:p>
        </w:tc>
        <w:tc>
          <w:tcPr>
            <w:tcW w:w="204" w:type="dxa"/>
          </w:tcPr>
          <w:p w14:paraId="403913F1" w14:textId="77777777" w:rsidR="00102D91" w:rsidRPr="008C5483" w:rsidRDefault="00102D91" w:rsidP="00102D91">
            <w:pPr>
              <w:spacing w:line="240" w:lineRule="atLeast"/>
              <w:jc w:val="right"/>
              <w:rPr>
                <w:rFonts w:ascii="Times New Roman" w:hAnsi="Times New Roman" w:cs="Times New Roman"/>
                <w:b/>
                <w:sz w:val="22"/>
                <w:szCs w:val="22"/>
                <w:lang w:val="en-GB" w:bidi="ar-SA"/>
              </w:rPr>
            </w:pPr>
          </w:p>
        </w:tc>
        <w:tc>
          <w:tcPr>
            <w:tcW w:w="1426" w:type="dxa"/>
            <w:tcBorders>
              <w:bottom w:val="double" w:sz="4" w:space="0" w:color="auto"/>
            </w:tcBorders>
          </w:tcPr>
          <w:p w14:paraId="68BEE7E7" w14:textId="2BBBF32A" w:rsidR="00102D91" w:rsidRPr="008C5483" w:rsidRDefault="006C7978" w:rsidP="00102D91">
            <w:pPr>
              <w:pStyle w:val="acctmergecolhdg"/>
              <w:tabs>
                <w:tab w:val="decimal" w:pos="1181"/>
              </w:tabs>
              <w:spacing w:line="240" w:lineRule="atLeast"/>
              <w:jc w:val="left"/>
              <w:rPr>
                <w:szCs w:val="22"/>
              </w:rPr>
            </w:pPr>
            <w:r>
              <w:rPr>
                <w:szCs w:val="22"/>
              </w:rPr>
              <w:t>(213)</w:t>
            </w:r>
          </w:p>
        </w:tc>
        <w:tc>
          <w:tcPr>
            <w:tcW w:w="260" w:type="dxa"/>
          </w:tcPr>
          <w:p w14:paraId="7ED38392" w14:textId="77777777" w:rsidR="00102D91" w:rsidRPr="008C5483" w:rsidRDefault="00102D91" w:rsidP="00102D91">
            <w:pPr>
              <w:pStyle w:val="acctmergecolhdg"/>
              <w:tabs>
                <w:tab w:val="decimal" w:pos="1181"/>
              </w:tabs>
              <w:spacing w:line="240" w:lineRule="atLeast"/>
              <w:jc w:val="left"/>
              <w:rPr>
                <w:szCs w:val="22"/>
              </w:rPr>
            </w:pPr>
          </w:p>
        </w:tc>
        <w:tc>
          <w:tcPr>
            <w:tcW w:w="1416" w:type="dxa"/>
            <w:tcBorders>
              <w:bottom w:val="double" w:sz="4" w:space="0" w:color="auto"/>
            </w:tcBorders>
          </w:tcPr>
          <w:p w14:paraId="136B8582" w14:textId="1021CADC" w:rsidR="00102D91" w:rsidRPr="008C5483" w:rsidRDefault="00102D91" w:rsidP="00102D91">
            <w:pPr>
              <w:pStyle w:val="acctmergecolhdg"/>
              <w:tabs>
                <w:tab w:val="decimal" w:pos="1181"/>
              </w:tabs>
              <w:spacing w:line="240" w:lineRule="atLeast"/>
              <w:jc w:val="left"/>
              <w:rPr>
                <w:szCs w:val="22"/>
              </w:rPr>
            </w:pPr>
            <w:r w:rsidRPr="008C5483">
              <w:rPr>
                <w:szCs w:val="22"/>
              </w:rPr>
              <w:t>(746)</w:t>
            </w:r>
          </w:p>
        </w:tc>
        <w:tc>
          <w:tcPr>
            <w:tcW w:w="181" w:type="dxa"/>
            <w:gridSpan w:val="2"/>
          </w:tcPr>
          <w:p w14:paraId="1EED7D4F" w14:textId="77777777" w:rsidR="00102D91" w:rsidRPr="008C5483" w:rsidRDefault="00102D91" w:rsidP="00102D91">
            <w:pPr>
              <w:tabs>
                <w:tab w:val="decimal" w:pos="1181"/>
              </w:tabs>
              <w:spacing w:line="240" w:lineRule="atLeast"/>
              <w:jc w:val="right"/>
              <w:rPr>
                <w:rFonts w:ascii="Times New Roman" w:hAnsi="Times New Roman" w:cs="Times New Roman"/>
                <w:b/>
                <w:sz w:val="22"/>
                <w:szCs w:val="22"/>
                <w:lang w:val="en-GB" w:bidi="ar-SA"/>
              </w:rPr>
            </w:pPr>
          </w:p>
        </w:tc>
        <w:tc>
          <w:tcPr>
            <w:tcW w:w="1419" w:type="dxa"/>
            <w:tcBorders>
              <w:bottom w:val="double" w:sz="4" w:space="0" w:color="auto"/>
            </w:tcBorders>
          </w:tcPr>
          <w:p w14:paraId="17ECF234" w14:textId="1899B6C0" w:rsidR="00102D91" w:rsidRPr="008C5483" w:rsidRDefault="003D4C49" w:rsidP="00102D91">
            <w:pPr>
              <w:pStyle w:val="acctmergecolhdg"/>
              <w:tabs>
                <w:tab w:val="decimal" w:pos="1181"/>
              </w:tabs>
              <w:spacing w:line="240" w:lineRule="atLeast"/>
              <w:jc w:val="left"/>
              <w:rPr>
                <w:szCs w:val="22"/>
              </w:rPr>
            </w:pPr>
            <w:r>
              <w:rPr>
                <w:szCs w:val="22"/>
              </w:rPr>
              <w:t>1,137</w:t>
            </w:r>
          </w:p>
        </w:tc>
        <w:tc>
          <w:tcPr>
            <w:tcW w:w="206" w:type="dxa"/>
          </w:tcPr>
          <w:p w14:paraId="781478B3" w14:textId="77777777" w:rsidR="00102D91" w:rsidRPr="008C5483" w:rsidRDefault="00102D91" w:rsidP="00102D91">
            <w:pPr>
              <w:pStyle w:val="acctmergecolhdg"/>
              <w:tabs>
                <w:tab w:val="decimal" w:pos="911"/>
              </w:tabs>
              <w:spacing w:line="240" w:lineRule="atLeast"/>
              <w:jc w:val="left"/>
              <w:rPr>
                <w:szCs w:val="22"/>
              </w:rPr>
            </w:pPr>
          </w:p>
        </w:tc>
        <w:tc>
          <w:tcPr>
            <w:tcW w:w="1445" w:type="dxa"/>
            <w:tcBorders>
              <w:bottom w:val="double" w:sz="4" w:space="0" w:color="auto"/>
            </w:tcBorders>
          </w:tcPr>
          <w:p w14:paraId="446753A1" w14:textId="206D8951" w:rsidR="00102D91" w:rsidRPr="008C5483" w:rsidRDefault="00102D91" w:rsidP="00102D91">
            <w:pPr>
              <w:pStyle w:val="acctmergecolhdg"/>
              <w:tabs>
                <w:tab w:val="decimal" w:pos="1181"/>
              </w:tabs>
              <w:spacing w:line="240" w:lineRule="atLeast"/>
              <w:jc w:val="left"/>
              <w:rPr>
                <w:szCs w:val="22"/>
              </w:rPr>
            </w:pPr>
            <w:r w:rsidRPr="008C5483">
              <w:rPr>
                <w:szCs w:val="22"/>
              </w:rPr>
              <w:t>1,</w:t>
            </w:r>
            <w:r>
              <w:rPr>
                <w:szCs w:val="22"/>
              </w:rPr>
              <w:t>025</w:t>
            </w:r>
          </w:p>
        </w:tc>
      </w:tr>
      <w:tr w:rsidR="00102D91" w:rsidRPr="00F35C00" w14:paraId="1B9BC910" w14:textId="77777777" w:rsidTr="00014BD1">
        <w:trPr>
          <w:gridAfter w:val="2"/>
          <w:wAfter w:w="37" w:type="dxa"/>
          <w:cantSplit/>
          <w:trHeight w:val="240"/>
        </w:trPr>
        <w:tc>
          <w:tcPr>
            <w:tcW w:w="5310" w:type="dxa"/>
          </w:tcPr>
          <w:p w14:paraId="5C9301A3" w14:textId="77777777" w:rsidR="00102D91" w:rsidRPr="00F35C00" w:rsidRDefault="00102D91" w:rsidP="00102D91">
            <w:pPr>
              <w:tabs>
                <w:tab w:val="left" w:pos="540"/>
              </w:tabs>
              <w:spacing w:line="240" w:lineRule="atLeast"/>
              <w:ind w:left="549"/>
              <w:rPr>
                <w:rFonts w:ascii="Times New Roman" w:hAnsi="Times New Roman" w:cs="Times New Roman"/>
                <w:b/>
                <w:bCs/>
                <w:sz w:val="22"/>
                <w:szCs w:val="22"/>
                <w:lang w:val="en-GB" w:bidi="ar-SA"/>
              </w:rPr>
            </w:pPr>
            <w:r w:rsidRPr="00F35C00">
              <w:rPr>
                <w:rFonts w:ascii="Times New Roman" w:hAnsi="Times New Roman" w:cs="Times New Roman"/>
                <w:b/>
                <w:bCs/>
                <w:sz w:val="22"/>
                <w:szCs w:val="22"/>
                <w:lang w:val="en-GB" w:bidi="ar-SA"/>
              </w:rPr>
              <w:t xml:space="preserve">Other comprehensive income attributable to </w:t>
            </w:r>
          </w:p>
        </w:tc>
        <w:tc>
          <w:tcPr>
            <w:tcW w:w="1391" w:type="dxa"/>
            <w:tcBorders>
              <w:top w:val="double" w:sz="4" w:space="0" w:color="auto"/>
            </w:tcBorders>
          </w:tcPr>
          <w:p w14:paraId="0EB2BBE2" w14:textId="77777777" w:rsidR="00102D91" w:rsidRPr="008C5483" w:rsidRDefault="00102D91" w:rsidP="00102D91">
            <w:pPr>
              <w:pStyle w:val="acctmergecolhdg"/>
              <w:tabs>
                <w:tab w:val="decimal" w:pos="1170"/>
              </w:tabs>
              <w:spacing w:line="240" w:lineRule="atLeast"/>
              <w:jc w:val="left"/>
              <w:rPr>
                <w:szCs w:val="22"/>
              </w:rPr>
            </w:pPr>
          </w:p>
        </w:tc>
        <w:tc>
          <w:tcPr>
            <w:tcW w:w="204" w:type="dxa"/>
          </w:tcPr>
          <w:p w14:paraId="79DE95A1" w14:textId="77777777" w:rsidR="00102D91" w:rsidRPr="008C5483" w:rsidRDefault="00102D91" w:rsidP="00102D91">
            <w:pPr>
              <w:spacing w:line="240" w:lineRule="atLeast"/>
              <w:rPr>
                <w:rFonts w:ascii="Times New Roman" w:hAnsi="Times New Roman" w:cs="Times New Roman"/>
                <w:b/>
                <w:sz w:val="22"/>
                <w:szCs w:val="22"/>
                <w:lang w:val="en-GB" w:bidi="ar-SA"/>
              </w:rPr>
            </w:pPr>
          </w:p>
        </w:tc>
        <w:tc>
          <w:tcPr>
            <w:tcW w:w="1419" w:type="dxa"/>
            <w:tcBorders>
              <w:top w:val="double" w:sz="4" w:space="0" w:color="auto"/>
            </w:tcBorders>
          </w:tcPr>
          <w:p w14:paraId="6B1F3B18" w14:textId="77777777" w:rsidR="00102D91" w:rsidRPr="008C5483" w:rsidRDefault="00102D91" w:rsidP="00102D91">
            <w:pPr>
              <w:pStyle w:val="acctmergecolhdg"/>
              <w:tabs>
                <w:tab w:val="decimal" w:pos="1170"/>
              </w:tabs>
              <w:spacing w:line="240" w:lineRule="atLeast"/>
              <w:jc w:val="left"/>
              <w:rPr>
                <w:szCs w:val="22"/>
              </w:rPr>
            </w:pPr>
          </w:p>
        </w:tc>
        <w:tc>
          <w:tcPr>
            <w:tcW w:w="204" w:type="dxa"/>
          </w:tcPr>
          <w:p w14:paraId="282B006E" w14:textId="77777777" w:rsidR="00102D91" w:rsidRPr="008C5483" w:rsidRDefault="00102D91" w:rsidP="00102D91">
            <w:pPr>
              <w:spacing w:line="240" w:lineRule="atLeast"/>
              <w:jc w:val="right"/>
              <w:rPr>
                <w:rFonts w:ascii="Times New Roman" w:hAnsi="Times New Roman" w:cs="Times New Roman"/>
                <w:b/>
                <w:sz w:val="22"/>
                <w:szCs w:val="22"/>
                <w:lang w:val="en-GB" w:bidi="ar-SA"/>
              </w:rPr>
            </w:pPr>
          </w:p>
        </w:tc>
        <w:tc>
          <w:tcPr>
            <w:tcW w:w="1426" w:type="dxa"/>
            <w:tcBorders>
              <w:top w:val="double" w:sz="4" w:space="0" w:color="auto"/>
            </w:tcBorders>
          </w:tcPr>
          <w:p w14:paraId="14BC476B" w14:textId="77777777" w:rsidR="00102D91" w:rsidRPr="008C5483" w:rsidRDefault="00102D91" w:rsidP="00102D91">
            <w:pPr>
              <w:pStyle w:val="acctmergecolhdg"/>
              <w:tabs>
                <w:tab w:val="decimal" w:pos="1181"/>
              </w:tabs>
              <w:spacing w:line="240" w:lineRule="atLeast"/>
              <w:jc w:val="left"/>
              <w:rPr>
                <w:szCs w:val="22"/>
              </w:rPr>
            </w:pPr>
          </w:p>
        </w:tc>
        <w:tc>
          <w:tcPr>
            <w:tcW w:w="260" w:type="dxa"/>
          </w:tcPr>
          <w:p w14:paraId="160C83FA" w14:textId="77777777" w:rsidR="00102D91" w:rsidRPr="008C5483" w:rsidRDefault="00102D91" w:rsidP="00102D91">
            <w:pPr>
              <w:pStyle w:val="acctmergecolhdg"/>
              <w:tabs>
                <w:tab w:val="decimal" w:pos="1181"/>
              </w:tabs>
              <w:spacing w:line="240" w:lineRule="atLeast"/>
              <w:jc w:val="left"/>
              <w:rPr>
                <w:szCs w:val="22"/>
              </w:rPr>
            </w:pPr>
          </w:p>
        </w:tc>
        <w:tc>
          <w:tcPr>
            <w:tcW w:w="1416" w:type="dxa"/>
            <w:tcBorders>
              <w:top w:val="double" w:sz="4" w:space="0" w:color="auto"/>
            </w:tcBorders>
          </w:tcPr>
          <w:p w14:paraId="792FD8D2" w14:textId="77777777" w:rsidR="00102D91" w:rsidRPr="008C5483" w:rsidRDefault="00102D91" w:rsidP="00102D91">
            <w:pPr>
              <w:pStyle w:val="acctmergecolhdg"/>
              <w:tabs>
                <w:tab w:val="decimal" w:pos="1181"/>
              </w:tabs>
              <w:spacing w:line="240" w:lineRule="atLeast"/>
              <w:jc w:val="left"/>
              <w:rPr>
                <w:szCs w:val="22"/>
              </w:rPr>
            </w:pPr>
          </w:p>
        </w:tc>
        <w:tc>
          <w:tcPr>
            <w:tcW w:w="181" w:type="dxa"/>
            <w:gridSpan w:val="2"/>
          </w:tcPr>
          <w:p w14:paraId="3B9DE9AC" w14:textId="77777777" w:rsidR="00102D91" w:rsidRPr="008C5483" w:rsidRDefault="00102D91" w:rsidP="00102D91">
            <w:pPr>
              <w:tabs>
                <w:tab w:val="decimal" w:pos="1181"/>
              </w:tabs>
              <w:spacing w:line="240" w:lineRule="atLeast"/>
              <w:jc w:val="right"/>
              <w:rPr>
                <w:rFonts w:ascii="Times New Roman" w:hAnsi="Times New Roman" w:cs="Times New Roman"/>
                <w:b/>
                <w:sz w:val="22"/>
                <w:szCs w:val="22"/>
                <w:lang w:val="en-GB" w:bidi="ar-SA"/>
              </w:rPr>
            </w:pPr>
          </w:p>
        </w:tc>
        <w:tc>
          <w:tcPr>
            <w:tcW w:w="1419" w:type="dxa"/>
            <w:tcBorders>
              <w:top w:val="double" w:sz="4" w:space="0" w:color="auto"/>
            </w:tcBorders>
          </w:tcPr>
          <w:p w14:paraId="341A4F37" w14:textId="77777777" w:rsidR="00102D91" w:rsidRPr="008C5483" w:rsidRDefault="00102D91" w:rsidP="00102D91">
            <w:pPr>
              <w:pStyle w:val="acctmergecolhdg"/>
              <w:tabs>
                <w:tab w:val="decimal" w:pos="911"/>
              </w:tabs>
              <w:spacing w:line="240" w:lineRule="atLeast"/>
              <w:jc w:val="left"/>
              <w:rPr>
                <w:szCs w:val="22"/>
              </w:rPr>
            </w:pPr>
          </w:p>
        </w:tc>
        <w:tc>
          <w:tcPr>
            <w:tcW w:w="206" w:type="dxa"/>
          </w:tcPr>
          <w:p w14:paraId="705DC1C0" w14:textId="77777777" w:rsidR="00102D91" w:rsidRPr="008C5483" w:rsidRDefault="00102D91" w:rsidP="00102D91">
            <w:pPr>
              <w:pStyle w:val="acctmergecolhdg"/>
              <w:tabs>
                <w:tab w:val="decimal" w:pos="911"/>
              </w:tabs>
              <w:spacing w:line="240" w:lineRule="atLeast"/>
              <w:jc w:val="left"/>
              <w:rPr>
                <w:szCs w:val="22"/>
              </w:rPr>
            </w:pPr>
          </w:p>
        </w:tc>
        <w:tc>
          <w:tcPr>
            <w:tcW w:w="1445" w:type="dxa"/>
            <w:tcBorders>
              <w:top w:val="double" w:sz="4" w:space="0" w:color="auto"/>
            </w:tcBorders>
          </w:tcPr>
          <w:p w14:paraId="57DEDB9C" w14:textId="77777777" w:rsidR="00102D91" w:rsidRPr="008C5483" w:rsidRDefault="00102D91" w:rsidP="00102D91">
            <w:pPr>
              <w:pStyle w:val="acctmergecolhdg"/>
              <w:tabs>
                <w:tab w:val="decimal" w:pos="911"/>
              </w:tabs>
              <w:spacing w:line="240" w:lineRule="atLeast"/>
              <w:jc w:val="left"/>
              <w:rPr>
                <w:szCs w:val="22"/>
              </w:rPr>
            </w:pPr>
          </w:p>
        </w:tc>
      </w:tr>
      <w:tr w:rsidR="00102D91" w:rsidRPr="00F35C00" w14:paraId="76635E01" w14:textId="77777777" w:rsidTr="00014BD1">
        <w:trPr>
          <w:gridAfter w:val="2"/>
          <w:wAfter w:w="37" w:type="dxa"/>
          <w:cantSplit/>
          <w:trHeight w:val="240"/>
        </w:trPr>
        <w:tc>
          <w:tcPr>
            <w:tcW w:w="5310" w:type="dxa"/>
          </w:tcPr>
          <w:p w14:paraId="427D390A" w14:textId="77777777" w:rsidR="00102D91" w:rsidRPr="00F35C00" w:rsidRDefault="00102D91" w:rsidP="00102D91">
            <w:pPr>
              <w:tabs>
                <w:tab w:val="left" w:pos="540"/>
              </w:tabs>
              <w:spacing w:line="240" w:lineRule="atLeast"/>
              <w:ind w:left="549" w:firstLine="180"/>
              <w:rPr>
                <w:rFonts w:ascii="Times New Roman" w:hAnsi="Times New Roman" w:cs="Times New Roman"/>
                <w:b/>
                <w:bCs/>
                <w:sz w:val="22"/>
                <w:szCs w:val="22"/>
                <w:lang w:val="en-GB" w:bidi="ar-SA"/>
              </w:rPr>
            </w:pPr>
            <w:r w:rsidRPr="00F35C00">
              <w:rPr>
                <w:rFonts w:ascii="Times New Roman" w:hAnsi="Times New Roman" w:cs="Times New Roman"/>
                <w:b/>
                <w:bCs/>
                <w:sz w:val="22"/>
                <w:szCs w:val="22"/>
                <w:lang w:val="en-GB" w:bidi="ar-SA"/>
              </w:rPr>
              <w:t>non-controlling interests</w:t>
            </w:r>
          </w:p>
        </w:tc>
        <w:tc>
          <w:tcPr>
            <w:tcW w:w="1391" w:type="dxa"/>
            <w:tcBorders>
              <w:bottom w:val="double" w:sz="4" w:space="0" w:color="auto"/>
            </w:tcBorders>
          </w:tcPr>
          <w:p w14:paraId="59020062" w14:textId="48C117FE" w:rsidR="00102D91" w:rsidRPr="008C5483" w:rsidRDefault="00511FC7" w:rsidP="00102D91">
            <w:pPr>
              <w:pStyle w:val="acctmergecolhdg"/>
              <w:tabs>
                <w:tab w:val="decimal" w:pos="1170"/>
              </w:tabs>
              <w:spacing w:line="240" w:lineRule="atLeast"/>
              <w:jc w:val="left"/>
              <w:rPr>
                <w:szCs w:val="22"/>
              </w:rPr>
            </w:pPr>
            <w:r>
              <w:rPr>
                <w:szCs w:val="22"/>
              </w:rPr>
              <w:t>(755)</w:t>
            </w:r>
          </w:p>
        </w:tc>
        <w:tc>
          <w:tcPr>
            <w:tcW w:w="204" w:type="dxa"/>
          </w:tcPr>
          <w:p w14:paraId="3CD5A1F1" w14:textId="77777777" w:rsidR="00102D91" w:rsidRPr="008C5483" w:rsidRDefault="00102D91" w:rsidP="00102D91">
            <w:pPr>
              <w:spacing w:line="240" w:lineRule="atLeast"/>
              <w:rPr>
                <w:rFonts w:ascii="Times New Roman" w:hAnsi="Times New Roman" w:cs="Times New Roman"/>
                <w:b/>
                <w:sz w:val="22"/>
                <w:szCs w:val="22"/>
                <w:lang w:val="en-GB" w:bidi="ar-SA"/>
              </w:rPr>
            </w:pPr>
          </w:p>
        </w:tc>
        <w:tc>
          <w:tcPr>
            <w:tcW w:w="1419" w:type="dxa"/>
            <w:tcBorders>
              <w:bottom w:val="double" w:sz="4" w:space="0" w:color="auto"/>
            </w:tcBorders>
          </w:tcPr>
          <w:p w14:paraId="6AB27B6E" w14:textId="77C18AB5" w:rsidR="00102D91" w:rsidRPr="008C5483" w:rsidRDefault="00102D91" w:rsidP="00102D91">
            <w:pPr>
              <w:pStyle w:val="acctmergecolhdg"/>
              <w:tabs>
                <w:tab w:val="decimal" w:pos="1170"/>
              </w:tabs>
              <w:spacing w:line="240" w:lineRule="atLeast"/>
              <w:jc w:val="left"/>
              <w:rPr>
                <w:szCs w:val="22"/>
              </w:rPr>
            </w:pPr>
            <w:r w:rsidRPr="008C5483">
              <w:rPr>
                <w:szCs w:val="22"/>
              </w:rPr>
              <w:t>(281)</w:t>
            </w:r>
          </w:p>
        </w:tc>
        <w:tc>
          <w:tcPr>
            <w:tcW w:w="204" w:type="dxa"/>
          </w:tcPr>
          <w:p w14:paraId="5C3625D8" w14:textId="77777777" w:rsidR="00102D91" w:rsidRPr="008C5483" w:rsidRDefault="00102D91" w:rsidP="00102D91">
            <w:pPr>
              <w:spacing w:line="240" w:lineRule="atLeast"/>
              <w:jc w:val="right"/>
              <w:rPr>
                <w:rFonts w:ascii="Times New Roman" w:hAnsi="Times New Roman" w:cs="Times New Roman"/>
                <w:b/>
                <w:sz w:val="22"/>
                <w:szCs w:val="22"/>
                <w:lang w:val="en-GB" w:bidi="ar-SA"/>
              </w:rPr>
            </w:pPr>
          </w:p>
        </w:tc>
        <w:tc>
          <w:tcPr>
            <w:tcW w:w="1426" w:type="dxa"/>
            <w:tcBorders>
              <w:bottom w:val="double" w:sz="4" w:space="0" w:color="auto"/>
            </w:tcBorders>
          </w:tcPr>
          <w:p w14:paraId="2456A51D" w14:textId="2811E9C1" w:rsidR="00102D91" w:rsidRPr="008C5483" w:rsidRDefault="006C7978" w:rsidP="00102D91">
            <w:pPr>
              <w:pStyle w:val="acctmergecolhdg"/>
              <w:tabs>
                <w:tab w:val="decimal" w:pos="1181"/>
              </w:tabs>
              <w:spacing w:line="240" w:lineRule="atLeast"/>
              <w:jc w:val="left"/>
              <w:rPr>
                <w:szCs w:val="22"/>
              </w:rPr>
            </w:pPr>
            <w:r>
              <w:rPr>
                <w:szCs w:val="22"/>
              </w:rPr>
              <w:t>172</w:t>
            </w:r>
          </w:p>
        </w:tc>
        <w:tc>
          <w:tcPr>
            <w:tcW w:w="260" w:type="dxa"/>
          </w:tcPr>
          <w:p w14:paraId="2B09149D" w14:textId="77777777" w:rsidR="00102D91" w:rsidRPr="008C5483" w:rsidRDefault="00102D91" w:rsidP="00102D91">
            <w:pPr>
              <w:pStyle w:val="acctmergecolhdg"/>
              <w:tabs>
                <w:tab w:val="decimal" w:pos="1181"/>
              </w:tabs>
              <w:spacing w:line="240" w:lineRule="atLeast"/>
              <w:jc w:val="left"/>
              <w:rPr>
                <w:szCs w:val="22"/>
              </w:rPr>
            </w:pPr>
          </w:p>
        </w:tc>
        <w:tc>
          <w:tcPr>
            <w:tcW w:w="1416" w:type="dxa"/>
            <w:tcBorders>
              <w:bottom w:val="double" w:sz="4" w:space="0" w:color="auto"/>
            </w:tcBorders>
          </w:tcPr>
          <w:p w14:paraId="1668A507" w14:textId="18878825" w:rsidR="00102D91" w:rsidRPr="008C5483" w:rsidRDefault="00102D91" w:rsidP="00102D91">
            <w:pPr>
              <w:pStyle w:val="acctmergecolhdg"/>
              <w:tabs>
                <w:tab w:val="decimal" w:pos="1181"/>
              </w:tabs>
              <w:spacing w:line="240" w:lineRule="atLeast"/>
              <w:jc w:val="left"/>
              <w:rPr>
                <w:szCs w:val="22"/>
              </w:rPr>
            </w:pPr>
            <w:r w:rsidRPr="008C5483">
              <w:rPr>
                <w:szCs w:val="22"/>
              </w:rPr>
              <w:t>(253)</w:t>
            </w:r>
          </w:p>
        </w:tc>
        <w:tc>
          <w:tcPr>
            <w:tcW w:w="181" w:type="dxa"/>
            <w:gridSpan w:val="2"/>
          </w:tcPr>
          <w:p w14:paraId="478FB6CA" w14:textId="77777777" w:rsidR="00102D91" w:rsidRPr="008C5483" w:rsidRDefault="00102D91" w:rsidP="00102D91">
            <w:pPr>
              <w:tabs>
                <w:tab w:val="decimal" w:pos="1181"/>
              </w:tabs>
              <w:spacing w:line="240" w:lineRule="atLeast"/>
              <w:jc w:val="right"/>
              <w:rPr>
                <w:rFonts w:ascii="Times New Roman" w:hAnsi="Times New Roman" w:cs="Times New Roman"/>
                <w:b/>
                <w:sz w:val="22"/>
                <w:szCs w:val="22"/>
                <w:lang w:val="en-GB" w:bidi="ar-SA"/>
              </w:rPr>
            </w:pPr>
          </w:p>
        </w:tc>
        <w:tc>
          <w:tcPr>
            <w:tcW w:w="1419" w:type="dxa"/>
            <w:tcBorders>
              <w:bottom w:val="double" w:sz="4" w:space="0" w:color="auto"/>
            </w:tcBorders>
          </w:tcPr>
          <w:p w14:paraId="6F643487" w14:textId="76F6ABAA" w:rsidR="00102D91" w:rsidRPr="008C5483" w:rsidRDefault="003D4C49" w:rsidP="00102D91">
            <w:pPr>
              <w:pStyle w:val="acctmergecolhdg"/>
              <w:tabs>
                <w:tab w:val="decimal" w:pos="1181"/>
              </w:tabs>
              <w:spacing w:line="240" w:lineRule="atLeast"/>
              <w:jc w:val="left"/>
              <w:rPr>
                <w:szCs w:val="22"/>
              </w:rPr>
            </w:pPr>
            <w:r>
              <w:rPr>
                <w:szCs w:val="22"/>
              </w:rPr>
              <w:t>292</w:t>
            </w:r>
          </w:p>
        </w:tc>
        <w:tc>
          <w:tcPr>
            <w:tcW w:w="206" w:type="dxa"/>
          </w:tcPr>
          <w:p w14:paraId="72401461" w14:textId="77777777" w:rsidR="00102D91" w:rsidRPr="008C5483" w:rsidRDefault="00102D91" w:rsidP="00102D91">
            <w:pPr>
              <w:pStyle w:val="acctmergecolhdg"/>
              <w:tabs>
                <w:tab w:val="decimal" w:pos="911"/>
              </w:tabs>
              <w:spacing w:line="240" w:lineRule="atLeast"/>
              <w:jc w:val="left"/>
              <w:rPr>
                <w:szCs w:val="22"/>
              </w:rPr>
            </w:pPr>
          </w:p>
        </w:tc>
        <w:tc>
          <w:tcPr>
            <w:tcW w:w="1445" w:type="dxa"/>
            <w:tcBorders>
              <w:bottom w:val="double" w:sz="4" w:space="0" w:color="auto"/>
            </w:tcBorders>
          </w:tcPr>
          <w:p w14:paraId="1F5AB877" w14:textId="31C4F48F" w:rsidR="00102D91" w:rsidRPr="008C5483" w:rsidRDefault="00102D91" w:rsidP="00102D91">
            <w:pPr>
              <w:pStyle w:val="acctmergecolhdg"/>
              <w:tabs>
                <w:tab w:val="decimal" w:pos="1181"/>
              </w:tabs>
              <w:spacing w:line="240" w:lineRule="atLeast"/>
              <w:jc w:val="left"/>
              <w:rPr>
                <w:szCs w:val="22"/>
              </w:rPr>
            </w:pPr>
            <w:r w:rsidRPr="008C5483">
              <w:rPr>
                <w:szCs w:val="22"/>
              </w:rPr>
              <w:t>(</w:t>
            </w:r>
            <w:r>
              <w:rPr>
                <w:szCs w:val="22"/>
              </w:rPr>
              <w:t>79</w:t>
            </w:r>
            <w:r w:rsidRPr="008C5483">
              <w:rPr>
                <w:szCs w:val="22"/>
              </w:rPr>
              <w:t>)</w:t>
            </w:r>
          </w:p>
        </w:tc>
      </w:tr>
      <w:tr w:rsidR="00102D91" w:rsidRPr="00F35C00" w14:paraId="1608FF02" w14:textId="77777777" w:rsidTr="00014BD1">
        <w:trPr>
          <w:gridAfter w:val="2"/>
          <w:wAfter w:w="37" w:type="dxa"/>
          <w:cantSplit/>
          <w:trHeight w:val="240"/>
        </w:trPr>
        <w:tc>
          <w:tcPr>
            <w:tcW w:w="5310" w:type="dxa"/>
          </w:tcPr>
          <w:p w14:paraId="5D1A5614" w14:textId="77777777" w:rsidR="00102D91" w:rsidRPr="00F35C00" w:rsidRDefault="00102D91" w:rsidP="00102D91">
            <w:pPr>
              <w:tabs>
                <w:tab w:val="left" w:pos="540"/>
                <w:tab w:val="decimal" w:pos="765"/>
              </w:tabs>
              <w:spacing w:line="240" w:lineRule="atLeast"/>
              <w:ind w:left="90" w:firstLine="448"/>
              <w:rPr>
                <w:rFonts w:ascii="Times New Roman" w:hAnsi="Times New Roman" w:cs="Times New Roman"/>
                <w:sz w:val="22"/>
                <w:szCs w:val="22"/>
                <w:lang w:val="en-GB" w:bidi="ar-SA"/>
              </w:rPr>
            </w:pPr>
          </w:p>
        </w:tc>
        <w:tc>
          <w:tcPr>
            <w:tcW w:w="1391" w:type="dxa"/>
            <w:tcBorders>
              <w:top w:val="double" w:sz="4" w:space="0" w:color="auto"/>
            </w:tcBorders>
          </w:tcPr>
          <w:p w14:paraId="56653812" w14:textId="77777777" w:rsidR="00102D91" w:rsidRPr="00F35C00" w:rsidRDefault="00102D91" w:rsidP="00102D91">
            <w:pPr>
              <w:pStyle w:val="acctmergecolhdg"/>
              <w:tabs>
                <w:tab w:val="decimal" w:pos="1170"/>
              </w:tabs>
              <w:spacing w:line="240" w:lineRule="atLeast"/>
              <w:jc w:val="left"/>
              <w:rPr>
                <w:b w:val="0"/>
                <w:bCs/>
                <w:szCs w:val="22"/>
              </w:rPr>
            </w:pPr>
          </w:p>
        </w:tc>
        <w:tc>
          <w:tcPr>
            <w:tcW w:w="204" w:type="dxa"/>
          </w:tcPr>
          <w:p w14:paraId="0424FF95" w14:textId="77777777" w:rsidR="00102D91" w:rsidRPr="00F35C00" w:rsidRDefault="00102D91" w:rsidP="00102D91">
            <w:pPr>
              <w:spacing w:line="240" w:lineRule="atLeast"/>
              <w:rPr>
                <w:rFonts w:ascii="Times New Roman" w:hAnsi="Times New Roman" w:cs="Times New Roman"/>
                <w:bCs/>
                <w:sz w:val="22"/>
                <w:szCs w:val="22"/>
                <w:lang w:val="en-GB" w:bidi="ar-SA"/>
              </w:rPr>
            </w:pPr>
          </w:p>
        </w:tc>
        <w:tc>
          <w:tcPr>
            <w:tcW w:w="1419" w:type="dxa"/>
            <w:tcBorders>
              <w:top w:val="double" w:sz="4" w:space="0" w:color="auto"/>
            </w:tcBorders>
          </w:tcPr>
          <w:p w14:paraId="1A6D9FF8" w14:textId="77777777" w:rsidR="00102D91" w:rsidRPr="00F35C00" w:rsidRDefault="00102D91" w:rsidP="00102D91">
            <w:pPr>
              <w:pStyle w:val="acctmergecolhdg"/>
              <w:tabs>
                <w:tab w:val="decimal" w:pos="1170"/>
              </w:tabs>
              <w:spacing w:line="240" w:lineRule="atLeast"/>
              <w:jc w:val="left"/>
              <w:rPr>
                <w:b w:val="0"/>
                <w:bCs/>
                <w:szCs w:val="22"/>
              </w:rPr>
            </w:pPr>
          </w:p>
        </w:tc>
        <w:tc>
          <w:tcPr>
            <w:tcW w:w="204" w:type="dxa"/>
          </w:tcPr>
          <w:p w14:paraId="7A9EA057" w14:textId="77777777" w:rsidR="00102D91" w:rsidRPr="00F35C00" w:rsidRDefault="00102D91" w:rsidP="00102D91">
            <w:pPr>
              <w:spacing w:line="240" w:lineRule="atLeast"/>
              <w:jc w:val="right"/>
              <w:rPr>
                <w:rFonts w:ascii="Times New Roman" w:hAnsi="Times New Roman" w:cs="Times New Roman"/>
                <w:sz w:val="22"/>
                <w:szCs w:val="22"/>
                <w:lang w:val="en-GB" w:bidi="ar-SA"/>
              </w:rPr>
            </w:pPr>
          </w:p>
        </w:tc>
        <w:tc>
          <w:tcPr>
            <w:tcW w:w="1426" w:type="dxa"/>
            <w:tcBorders>
              <w:top w:val="double" w:sz="4" w:space="0" w:color="auto"/>
            </w:tcBorders>
          </w:tcPr>
          <w:p w14:paraId="327A331A" w14:textId="77777777" w:rsidR="00102D91" w:rsidRPr="00F35C00" w:rsidRDefault="00102D91" w:rsidP="00102D91">
            <w:pPr>
              <w:pStyle w:val="acctmergecolhdg"/>
              <w:tabs>
                <w:tab w:val="decimal" w:pos="1181"/>
              </w:tabs>
              <w:spacing w:line="240" w:lineRule="atLeast"/>
              <w:jc w:val="left"/>
              <w:rPr>
                <w:b w:val="0"/>
                <w:bCs/>
                <w:szCs w:val="22"/>
              </w:rPr>
            </w:pPr>
          </w:p>
        </w:tc>
        <w:tc>
          <w:tcPr>
            <w:tcW w:w="260" w:type="dxa"/>
          </w:tcPr>
          <w:p w14:paraId="15072BEA" w14:textId="77777777" w:rsidR="00102D91" w:rsidRPr="00F35C00" w:rsidRDefault="00102D91" w:rsidP="00102D91">
            <w:pPr>
              <w:pStyle w:val="acctmergecolhdg"/>
              <w:tabs>
                <w:tab w:val="decimal" w:pos="1181"/>
              </w:tabs>
              <w:spacing w:line="240" w:lineRule="atLeast"/>
              <w:jc w:val="left"/>
              <w:rPr>
                <w:b w:val="0"/>
                <w:bCs/>
                <w:szCs w:val="22"/>
              </w:rPr>
            </w:pPr>
          </w:p>
        </w:tc>
        <w:tc>
          <w:tcPr>
            <w:tcW w:w="1416" w:type="dxa"/>
            <w:tcBorders>
              <w:top w:val="double" w:sz="4" w:space="0" w:color="auto"/>
            </w:tcBorders>
          </w:tcPr>
          <w:p w14:paraId="4F2C5DB7" w14:textId="77777777" w:rsidR="00102D91" w:rsidRPr="00F35C00" w:rsidRDefault="00102D91" w:rsidP="00102D91">
            <w:pPr>
              <w:pStyle w:val="acctmergecolhdg"/>
              <w:tabs>
                <w:tab w:val="decimal" w:pos="1181"/>
              </w:tabs>
              <w:spacing w:line="240" w:lineRule="atLeast"/>
              <w:jc w:val="left"/>
              <w:rPr>
                <w:b w:val="0"/>
                <w:bCs/>
                <w:szCs w:val="22"/>
              </w:rPr>
            </w:pPr>
          </w:p>
        </w:tc>
        <w:tc>
          <w:tcPr>
            <w:tcW w:w="181" w:type="dxa"/>
            <w:gridSpan w:val="2"/>
          </w:tcPr>
          <w:p w14:paraId="741407AD" w14:textId="77777777" w:rsidR="00102D91" w:rsidRPr="00F35C00" w:rsidRDefault="00102D91" w:rsidP="00102D91">
            <w:pPr>
              <w:tabs>
                <w:tab w:val="decimal" w:pos="1181"/>
              </w:tabs>
              <w:spacing w:line="240" w:lineRule="atLeast"/>
              <w:jc w:val="right"/>
              <w:rPr>
                <w:rFonts w:ascii="Times New Roman" w:hAnsi="Times New Roman" w:cs="Times New Roman"/>
                <w:bCs/>
                <w:sz w:val="22"/>
                <w:szCs w:val="22"/>
                <w:lang w:val="en-GB" w:bidi="ar-SA"/>
              </w:rPr>
            </w:pPr>
          </w:p>
        </w:tc>
        <w:tc>
          <w:tcPr>
            <w:tcW w:w="1419" w:type="dxa"/>
            <w:tcBorders>
              <w:top w:val="double" w:sz="4" w:space="0" w:color="auto"/>
            </w:tcBorders>
          </w:tcPr>
          <w:p w14:paraId="3F775BA7" w14:textId="77777777" w:rsidR="00102D91" w:rsidRPr="00F35C00" w:rsidRDefault="00102D91" w:rsidP="00102D91">
            <w:pPr>
              <w:pStyle w:val="acctmergecolhdg"/>
              <w:tabs>
                <w:tab w:val="decimal" w:pos="911"/>
              </w:tabs>
              <w:spacing w:line="240" w:lineRule="atLeast"/>
              <w:jc w:val="left"/>
              <w:rPr>
                <w:b w:val="0"/>
                <w:bCs/>
                <w:szCs w:val="22"/>
              </w:rPr>
            </w:pPr>
          </w:p>
        </w:tc>
        <w:tc>
          <w:tcPr>
            <w:tcW w:w="206" w:type="dxa"/>
          </w:tcPr>
          <w:p w14:paraId="6103ED68" w14:textId="77777777" w:rsidR="00102D91" w:rsidRPr="00F35C00" w:rsidRDefault="00102D91" w:rsidP="00102D91">
            <w:pPr>
              <w:pStyle w:val="acctmergecolhdg"/>
              <w:tabs>
                <w:tab w:val="decimal" w:pos="911"/>
              </w:tabs>
              <w:spacing w:line="240" w:lineRule="atLeast"/>
              <w:jc w:val="left"/>
              <w:rPr>
                <w:b w:val="0"/>
                <w:bCs/>
                <w:szCs w:val="22"/>
              </w:rPr>
            </w:pPr>
          </w:p>
        </w:tc>
        <w:tc>
          <w:tcPr>
            <w:tcW w:w="1445" w:type="dxa"/>
            <w:tcBorders>
              <w:top w:val="double" w:sz="4" w:space="0" w:color="auto"/>
            </w:tcBorders>
          </w:tcPr>
          <w:p w14:paraId="6EB7A384" w14:textId="77777777" w:rsidR="00102D91" w:rsidRPr="00F35C00" w:rsidRDefault="00102D91" w:rsidP="00102D91">
            <w:pPr>
              <w:pStyle w:val="acctmergecolhdg"/>
              <w:tabs>
                <w:tab w:val="decimal" w:pos="911"/>
              </w:tabs>
              <w:spacing w:line="240" w:lineRule="atLeast"/>
              <w:jc w:val="left"/>
              <w:rPr>
                <w:b w:val="0"/>
                <w:bCs/>
                <w:szCs w:val="22"/>
              </w:rPr>
            </w:pPr>
          </w:p>
        </w:tc>
      </w:tr>
      <w:tr w:rsidR="00102D91" w:rsidRPr="00F35C00" w14:paraId="70A3E6BA" w14:textId="77777777" w:rsidTr="00014BD1">
        <w:trPr>
          <w:gridAfter w:val="2"/>
          <w:wAfter w:w="37" w:type="dxa"/>
          <w:cantSplit/>
          <w:trHeight w:val="240"/>
        </w:trPr>
        <w:tc>
          <w:tcPr>
            <w:tcW w:w="5310" w:type="dxa"/>
            <w:vAlign w:val="bottom"/>
          </w:tcPr>
          <w:p w14:paraId="722BB389" w14:textId="77777777" w:rsidR="00102D91" w:rsidRPr="00F35C00" w:rsidRDefault="00102D91" w:rsidP="00102D91">
            <w:pPr>
              <w:tabs>
                <w:tab w:val="left" w:pos="540"/>
              </w:tabs>
              <w:spacing w:line="240" w:lineRule="atLeast"/>
              <w:ind w:left="90" w:firstLine="448"/>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Cash flows from operating activities</w:t>
            </w:r>
          </w:p>
        </w:tc>
        <w:tc>
          <w:tcPr>
            <w:tcW w:w="1391" w:type="dxa"/>
          </w:tcPr>
          <w:p w14:paraId="1193775F" w14:textId="6A5DDA62" w:rsidR="00102D91" w:rsidRPr="006B79F6" w:rsidRDefault="00511FC7" w:rsidP="00102D91">
            <w:pPr>
              <w:pStyle w:val="acctmergecolhdg"/>
              <w:tabs>
                <w:tab w:val="decimal" w:pos="1170"/>
              </w:tabs>
              <w:spacing w:line="240" w:lineRule="atLeast"/>
              <w:jc w:val="left"/>
              <w:rPr>
                <w:b w:val="0"/>
                <w:bCs/>
                <w:szCs w:val="22"/>
              </w:rPr>
            </w:pPr>
            <w:r>
              <w:rPr>
                <w:b w:val="0"/>
                <w:bCs/>
                <w:szCs w:val="22"/>
              </w:rPr>
              <w:t>29,368</w:t>
            </w:r>
          </w:p>
        </w:tc>
        <w:tc>
          <w:tcPr>
            <w:tcW w:w="204" w:type="dxa"/>
          </w:tcPr>
          <w:p w14:paraId="615740DD" w14:textId="77777777" w:rsidR="00102D91" w:rsidRPr="006B79F6" w:rsidRDefault="00102D91" w:rsidP="00102D91">
            <w:pPr>
              <w:spacing w:line="240" w:lineRule="atLeast"/>
              <w:rPr>
                <w:rFonts w:ascii="Times New Roman" w:hAnsi="Times New Roman" w:cs="Times New Roman"/>
                <w:bCs/>
                <w:sz w:val="22"/>
                <w:szCs w:val="22"/>
                <w:lang w:val="en-GB" w:bidi="ar-SA"/>
              </w:rPr>
            </w:pPr>
          </w:p>
        </w:tc>
        <w:tc>
          <w:tcPr>
            <w:tcW w:w="1419" w:type="dxa"/>
          </w:tcPr>
          <w:p w14:paraId="6B6057D1" w14:textId="49481304" w:rsidR="00102D91" w:rsidRPr="006B79F6" w:rsidRDefault="00102D91" w:rsidP="00102D91">
            <w:pPr>
              <w:pStyle w:val="acctmergecolhdg"/>
              <w:tabs>
                <w:tab w:val="decimal" w:pos="1170"/>
              </w:tabs>
              <w:spacing w:line="240" w:lineRule="atLeast"/>
              <w:jc w:val="left"/>
              <w:rPr>
                <w:b w:val="0"/>
                <w:bCs/>
                <w:szCs w:val="22"/>
              </w:rPr>
            </w:pPr>
            <w:r w:rsidRPr="006B79F6">
              <w:rPr>
                <w:b w:val="0"/>
                <w:bCs/>
                <w:szCs w:val="22"/>
              </w:rPr>
              <w:t>17,729</w:t>
            </w:r>
          </w:p>
        </w:tc>
        <w:tc>
          <w:tcPr>
            <w:tcW w:w="204" w:type="dxa"/>
          </w:tcPr>
          <w:p w14:paraId="6A15DE97" w14:textId="77777777" w:rsidR="00102D91" w:rsidRPr="006B79F6" w:rsidRDefault="00102D91" w:rsidP="00102D91">
            <w:pPr>
              <w:spacing w:line="240" w:lineRule="atLeast"/>
              <w:jc w:val="right"/>
              <w:rPr>
                <w:rFonts w:ascii="Times New Roman" w:hAnsi="Times New Roman" w:cs="Times New Roman"/>
                <w:sz w:val="22"/>
                <w:szCs w:val="22"/>
                <w:lang w:val="en-GB" w:bidi="ar-SA"/>
              </w:rPr>
            </w:pPr>
          </w:p>
        </w:tc>
        <w:tc>
          <w:tcPr>
            <w:tcW w:w="1426" w:type="dxa"/>
          </w:tcPr>
          <w:p w14:paraId="640935D3" w14:textId="2623D6BA" w:rsidR="00102D91" w:rsidRPr="00103E06" w:rsidRDefault="006C7978" w:rsidP="00102D91">
            <w:pPr>
              <w:pStyle w:val="acctmergecolhdg"/>
              <w:tabs>
                <w:tab w:val="decimal" w:pos="1181"/>
              </w:tabs>
              <w:spacing w:line="240" w:lineRule="atLeast"/>
              <w:jc w:val="left"/>
              <w:rPr>
                <w:b w:val="0"/>
                <w:bCs/>
                <w:szCs w:val="22"/>
              </w:rPr>
            </w:pPr>
            <w:r>
              <w:rPr>
                <w:b w:val="0"/>
                <w:bCs/>
                <w:szCs w:val="22"/>
              </w:rPr>
              <w:t>121</w:t>
            </w:r>
          </w:p>
        </w:tc>
        <w:tc>
          <w:tcPr>
            <w:tcW w:w="260" w:type="dxa"/>
          </w:tcPr>
          <w:p w14:paraId="5062B9DE" w14:textId="77777777" w:rsidR="00102D91" w:rsidRPr="006B79F6" w:rsidRDefault="00102D91" w:rsidP="00102D91">
            <w:pPr>
              <w:pStyle w:val="acctmergecolhdg"/>
              <w:tabs>
                <w:tab w:val="decimal" w:pos="1181"/>
              </w:tabs>
              <w:spacing w:line="240" w:lineRule="atLeast"/>
              <w:jc w:val="left"/>
              <w:rPr>
                <w:b w:val="0"/>
                <w:bCs/>
                <w:szCs w:val="22"/>
              </w:rPr>
            </w:pPr>
          </w:p>
        </w:tc>
        <w:tc>
          <w:tcPr>
            <w:tcW w:w="1416" w:type="dxa"/>
          </w:tcPr>
          <w:p w14:paraId="768147CC" w14:textId="745FA2CB" w:rsidR="00102D91" w:rsidRPr="006B79F6" w:rsidRDefault="00102D91" w:rsidP="00102D91">
            <w:pPr>
              <w:pStyle w:val="acctmergecolhdg"/>
              <w:tabs>
                <w:tab w:val="decimal" w:pos="1181"/>
              </w:tabs>
              <w:spacing w:line="240" w:lineRule="atLeast"/>
              <w:jc w:val="left"/>
              <w:rPr>
                <w:b w:val="0"/>
                <w:bCs/>
                <w:szCs w:val="22"/>
              </w:rPr>
            </w:pPr>
            <w:r w:rsidRPr="00103E06">
              <w:rPr>
                <w:b w:val="0"/>
                <w:bCs/>
                <w:szCs w:val="22"/>
              </w:rPr>
              <w:t>(226)</w:t>
            </w:r>
          </w:p>
        </w:tc>
        <w:tc>
          <w:tcPr>
            <w:tcW w:w="181" w:type="dxa"/>
            <w:gridSpan w:val="2"/>
          </w:tcPr>
          <w:p w14:paraId="58AC4841" w14:textId="77777777" w:rsidR="00102D91" w:rsidRPr="006B79F6" w:rsidRDefault="00102D91" w:rsidP="00102D91">
            <w:pPr>
              <w:tabs>
                <w:tab w:val="decimal" w:pos="1181"/>
              </w:tabs>
              <w:spacing w:line="240" w:lineRule="atLeast"/>
              <w:jc w:val="right"/>
              <w:rPr>
                <w:rFonts w:ascii="Times New Roman" w:hAnsi="Times New Roman" w:cs="Times New Roman"/>
                <w:bCs/>
                <w:sz w:val="22"/>
                <w:szCs w:val="22"/>
                <w:lang w:val="en-GB" w:bidi="ar-SA"/>
              </w:rPr>
            </w:pPr>
          </w:p>
        </w:tc>
        <w:tc>
          <w:tcPr>
            <w:tcW w:w="1419" w:type="dxa"/>
          </w:tcPr>
          <w:p w14:paraId="645CDC39" w14:textId="5F1329FB" w:rsidR="00102D91" w:rsidRPr="006B79F6" w:rsidRDefault="003D4C49" w:rsidP="00102D91">
            <w:pPr>
              <w:pStyle w:val="acctmergecolhdg"/>
              <w:tabs>
                <w:tab w:val="decimal" w:pos="1181"/>
              </w:tabs>
              <w:spacing w:line="240" w:lineRule="atLeast"/>
              <w:jc w:val="left"/>
              <w:rPr>
                <w:b w:val="0"/>
                <w:bCs/>
                <w:szCs w:val="22"/>
              </w:rPr>
            </w:pPr>
            <w:r>
              <w:rPr>
                <w:b w:val="0"/>
                <w:bCs/>
                <w:szCs w:val="22"/>
              </w:rPr>
              <w:t>2,807</w:t>
            </w:r>
          </w:p>
        </w:tc>
        <w:tc>
          <w:tcPr>
            <w:tcW w:w="206" w:type="dxa"/>
          </w:tcPr>
          <w:p w14:paraId="59796526" w14:textId="77777777" w:rsidR="00102D91" w:rsidRPr="006B79F6" w:rsidRDefault="00102D91" w:rsidP="00102D91">
            <w:pPr>
              <w:pStyle w:val="acctmergecolhdg"/>
              <w:tabs>
                <w:tab w:val="decimal" w:pos="911"/>
              </w:tabs>
              <w:spacing w:line="240" w:lineRule="atLeast"/>
              <w:jc w:val="left"/>
              <w:rPr>
                <w:b w:val="0"/>
                <w:bCs/>
                <w:szCs w:val="22"/>
              </w:rPr>
            </w:pPr>
          </w:p>
        </w:tc>
        <w:tc>
          <w:tcPr>
            <w:tcW w:w="1445" w:type="dxa"/>
          </w:tcPr>
          <w:p w14:paraId="212A58F8" w14:textId="15609104" w:rsidR="00102D91" w:rsidRPr="006B79F6" w:rsidRDefault="00102D91" w:rsidP="00102D91">
            <w:pPr>
              <w:pStyle w:val="acctmergecolhdg"/>
              <w:tabs>
                <w:tab w:val="decimal" w:pos="1181"/>
              </w:tabs>
              <w:spacing w:line="240" w:lineRule="atLeast"/>
              <w:jc w:val="left"/>
              <w:rPr>
                <w:b w:val="0"/>
                <w:bCs/>
                <w:szCs w:val="22"/>
              </w:rPr>
            </w:pPr>
            <w:r w:rsidRPr="006B79F6">
              <w:rPr>
                <w:b w:val="0"/>
                <w:bCs/>
                <w:szCs w:val="22"/>
              </w:rPr>
              <w:t>1,941</w:t>
            </w:r>
          </w:p>
        </w:tc>
      </w:tr>
      <w:tr w:rsidR="00102D91" w:rsidRPr="00F35C00" w14:paraId="0D4B2C80" w14:textId="77777777" w:rsidTr="006B79F6">
        <w:trPr>
          <w:gridAfter w:val="2"/>
          <w:wAfter w:w="37" w:type="dxa"/>
          <w:cantSplit/>
          <w:trHeight w:val="240"/>
        </w:trPr>
        <w:tc>
          <w:tcPr>
            <w:tcW w:w="5310" w:type="dxa"/>
            <w:vAlign w:val="bottom"/>
          </w:tcPr>
          <w:p w14:paraId="5AD75618" w14:textId="77777777" w:rsidR="00102D91" w:rsidRPr="00F35C00" w:rsidRDefault="00102D91" w:rsidP="00102D91">
            <w:pPr>
              <w:tabs>
                <w:tab w:val="left" w:pos="540"/>
              </w:tabs>
              <w:spacing w:line="240" w:lineRule="atLeast"/>
              <w:ind w:left="90" w:firstLine="448"/>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Cash flows from investing activities</w:t>
            </w:r>
          </w:p>
        </w:tc>
        <w:tc>
          <w:tcPr>
            <w:tcW w:w="1391" w:type="dxa"/>
            <w:vAlign w:val="bottom"/>
          </w:tcPr>
          <w:p w14:paraId="120EBF8C" w14:textId="672A7780" w:rsidR="00102D91" w:rsidRPr="006B79F6" w:rsidRDefault="00511FC7" w:rsidP="00102D91">
            <w:pPr>
              <w:pStyle w:val="acctmergecolhdg"/>
              <w:tabs>
                <w:tab w:val="decimal" w:pos="1170"/>
              </w:tabs>
              <w:spacing w:line="240" w:lineRule="atLeast"/>
              <w:jc w:val="left"/>
              <w:rPr>
                <w:b w:val="0"/>
                <w:bCs/>
                <w:szCs w:val="22"/>
              </w:rPr>
            </w:pPr>
            <w:r>
              <w:rPr>
                <w:b w:val="0"/>
                <w:bCs/>
                <w:szCs w:val="22"/>
              </w:rPr>
              <w:t>(24,59</w:t>
            </w:r>
            <w:r w:rsidR="00591EEA">
              <w:rPr>
                <w:b w:val="0"/>
                <w:bCs/>
                <w:szCs w:val="22"/>
              </w:rPr>
              <w:t>4</w:t>
            </w:r>
            <w:r>
              <w:rPr>
                <w:b w:val="0"/>
                <w:bCs/>
                <w:szCs w:val="22"/>
              </w:rPr>
              <w:t>)</w:t>
            </w:r>
          </w:p>
        </w:tc>
        <w:tc>
          <w:tcPr>
            <w:tcW w:w="204" w:type="dxa"/>
            <w:vAlign w:val="bottom"/>
          </w:tcPr>
          <w:p w14:paraId="5AD715C1" w14:textId="77777777" w:rsidR="00102D91" w:rsidRPr="006B79F6" w:rsidRDefault="00102D91" w:rsidP="00102D91">
            <w:pPr>
              <w:spacing w:line="240" w:lineRule="atLeast"/>
              <w:rPr>
                <w:rFonts w:ascii="Times New Roman" w:hAnsi="Times New Roman" w:cs="Times New Roman"/>
                <w:bCs/>
                <w:sz w:val="22"/>
                <w:szCs w:val="22"/>
                <w:lang w:val="en-GB" w:bidi="ar-SA"/>
              </w:rPr>
            </w:pPr>
          </w:p>
        </w:tc>
        <w:tc>
          <w:tcPr>
            <w:tcW w:w="1419" w:type="dxa"/>
            <w:vAlign w:val="bottom"/>
          </w:tcPr>
          <w:p w14:paraId="086A7A4A" w14:textId="5954B04E" w:rsidR="00102D91" w:rsidRPr="006B79F6" w:rsidRDefault="00102D91" w:rsidP="00102D91">
            <w:pPr>
              <w:pStyle w:val="acctmergecolhdg"/>
              <w:tabs>
                <w:tab w:val="decimal" w:pos="1170"/>
              </w:tabs>
              <w:spacing w:line="240" w:lineRule="atLeast"/>
              <w:jc w:val="left"/>
              <w:rPr>
                <w:b w:val="0"/>
                <w:bCs/>
                <w:szCs w:val="22"/>
              </w:rPr>
            </w:pPr>
            <w:r w:rsidRPr="006B79F6">
              <w:rPr>
                <w:b w:val="0"/>
                <w:bCs/>
                <w:szCs w:val="22"/>
              </w:rPr>
              <w:t>(10,349)</w:t>
            </w:r>
          </w:p>
        </w:tc>
        <w:tc>
          <w:tcPr>
            <w:tcW w:w="204" w:type="dxa"/>
            <w:vAlign w:val="bottom"/>
          </w:tcPr>
          <w:p w14:paraId="77E20EF1" w14:textId="77777777" w:rsidR="00102D91" w:rsidRPr="006B79F6" w:rsidRDefault="00102D91" w:rsidP="00102D91">
            <w:pPr>
              <w:spacing w:line="240" w:lineRule="atLeast"/>
              <w:rPr>
                <w:rFonts w:ascii="Times New Roman" w:hAnsi="Times New Roman" w:cs="Times New Roman"/>
                <w:bCs/>
                <w:sz w:val="22"/>
                <w:szCs w:val="22"/>
                <w:lang w:val="en-GB" w:bidi="ar-SA"/>
              </w:rPr>
            </w:pPr>
          </w:p>
        </w:tc>
        <w:tc>
          <w:tcPr>
            <w:tcW w:w="1426" w:type="dxa"/>
            <w:vAlign w:val="bottom"/>
          </w:tcPr>
          <w:p w14:paraId="36643E3E" w14:textId="3FB74A91" w:rsidR="00102D91" w:rsidRPr="00103E06" w:rsidRDefault="006C7978" w:rsidP="00102D91">
            <w:pPr>
              <w:pStyle w:val="acctmergecolhdg"/>
              <w:tabs>
                <w:tab w:val="decimal" w:pos="1181"/>
              </w:tabs>
              <w:spacing w:line="240" w:lineRule="atLeast"/>
              <w:jc w:val="left"/>
              <w:rPr>
                <w:b w:val="0"/>
                <w:bCs/>
                <w:szCs w:val="22"/>
              </w:rPr>
            </w:pPr>
            <w:r>
              <w:rPr>
                <w:b w:val="0"/>
                <w:bCs/>
                <w:szCs w:val="22"/>
              </w:rPr>
              <w:t>(326)</w:t>
            </w:r>
          </w:p>
        </w:tc>
        <w:tc>
          <w:tcPr>
            <w:tcW w:w="260" w:type="dxa"/>
            <w:vAlign w:val="bottom"/>
          </w:tcPr>
          <w:p w14:paraId="3EB4B2C1" w14:textId="77777777" w:rsidR="00102D91" w:rsidRPr="006B79F6" w:rsidRDefault="00102D91" w:rsidP="00102D91">
            <w:pPr>
              <w:pStyle w:val="acctmergecolhdg"/>
              <w:tabs>
                <w:tab w:val="decimal" w:pos="1181"/>
              </w:tabs>
              <w:spacing w:line="240" w:lineRule="atLeast"/>
              <w:jc w:val="left"/>
              <w:rPr>
                <w:b w:val="0"/>
                <w:bCs/>
                <w:szCs w:val="22"/>
              </w:rPr>
            </w:pPr>
          </w:p>
        </w:tc>
        <w:tc>
          <w:tcPr>
            <w:tcW w:w="1416" w:type="dxa"/>
            <w:vAlign w:val="bottom"/>
          </w:tcPr>
          <w:p w14:paraId="353A74F9" w14:textId="412DA82F" w:rsidR="00102D91" w:rsidRPr="006B79F6" w:rsidRDefault="00102D91" w:rsidP="00102D91">
            <w:pPr>
              <w:pStyle w:val="acctmergecolhdg"/>
              <w:tabs>
                <w:tab w:val="decimal" w:pos="1181"/>
              </w:tabs>
              <w:spacing w:line="240" w:lineRule="atLeast"/>
              <w:jc w:val="left"/>
              <w:rPr>
                <w:b w:val="0"/>
                <w:bCs/>
                <w:szCs w:val="22"/>
              </w:rPr>
            </w:pPr>
            <w:r w:rsidRPr="00103E06">
              <w:rPr>
                <w:b w:val="0"/>
                <w:bCs/>
                <w:szCs w:val="22"/>
              </w:rPr>
              <w:t>(331)</w:t>
            </w:r>
          </w:p>
        </w:tc>
        <w:tc>
          <w:tcPr>
            <w:tcW w:w="181" w:type="dxa"/>
            <w:gridSpan w:val="2"/>
            <w:vAlign w:val="bottom"/>
          </w:tcPr>
          <w:p w14:paraId="1EA64CA6" w14:textId="77777777" w:rsidR="00102D91" w:rsidRPr="006B79F6" w:rsidRDefault="00102D91" w:rsidP="00102D91">
            <w:pPr>
              <w:pStyle w:val="acctmergecolhdg"/>
              <w:tabs>
                <w:tab w:val="decimal" w:pos="1181"/>
              </w:tabs>
              <w:spacing w:line="240" w:lineRule="atLeast"/>
              <w:jc w:val="left"/>
              <w:rPr>
                <w:b w:val="0"/>
                <w:bCs/>
                <w:szCs w:val="22"/>
              </w:rPr>
            </w:pPr>
          </w:p>
        </w:tc>
        <w:tc>
          <w:tcPr>
            <w:tcW w:w="1419" w:type="dxa"/>
            <w:vAlign w:val="bottom"/>
          </w:tcPr>
          <w:p w14:paraId="6CD74E20" w14:textId="65F78A90" w:rsidR="00102D91" w:rsidRPr="006B79F6" w:rsidRDefault="003D4C49" w:rsidP="00102D91">
            <w:pPr>
              <w:pStyle w:val="acctmergecolhdg"/>
              <w:tabs>
                <w:tab w:val="decimal" w:pos="1181"/>
              </w:tabs>
              <w:spacing w:line="240" w:lineRule="atLeast"/>
              <w:jc w:val="left"/>
              <w:rPr>
                <w:b w:val="0"/>
                <w:bCs/>
                <w:szCs w:val="22"/>
              </w:rPr>
            </w:pPr>
            <w:r>
              <w:rPr>
                <w:b w:val="0"/>
                <w:bCs/>
                <w:szCs w:val="22"/>
              </w:rPr>
              <w:t>(3,350)</w:t>
            </w:r>
          </w:p>
        </w:tc>
        <w:tc>
          <w:tcPr>
            <w:tcW w:w="206" w:type="dxa"/>
            <w:vAlign w:val="bottom"/>
          </w:tcPr>
          <w:p w14:paraId="1ADD08F4" w14:textId="77777777" w:rsidR="00102D91" w:rsidRPr="006B79F6" w:rsidRDefault="00102D91" w:rsidP="00102D91">
            <w:pPr>
              <w:pStyle w:val="acctmergecolhdg"/>
              <w:tabs>
                <w:tab w:val="decimal" w:pos="911"/>
              </w:tabs>
              <w:spacing w:line="240" w:lineRule="atLeast"/>
              <w:jc w:val="left"/>
              <w:rPr>
                <w:b w:val="0"/>
                <w:bCs/>
                <w:szCs w:val="22"/>
              </w:rPr>
            </w:pPr>
          </w:p>
        </w:tc>
        <w:tc>
          <w:tcPr>
            <w:tcW w:w="1445" w:type="dxa"/>
            <w:vAlign w:val="bottom"/>
          </w:tcPr>
          <w:p w14:paraId="2CAD3EB3" w14:textId="2A06BE53" w:rsidR="00102D91" w:rsidRPr="006B79F6" w:rsidRDefault="00102D91" w:rsidP="00102D91">
            <w:pPr>
              <w:pStyle w:val="acctmergecolhdg"/>
              <w:tabs>
                <w:tab w:val="decimal" w:pos="1181"/>
              </w:tabs>
              <w:spacing w:line="240" w:lineRule="atLeast"/>
              <w:jc w:val="left"/>
              <w:rPr>
                <w:b w:val="0"/>
                <w:bCs/>
                <w:szCs w:val="22"/>
              </w:rPr>
            </w:pPr>
            <w:r w:rsidRPr="006B79F6">
              <w:rPr>
                <w:b w:val="0"/>
                <w:bCs/>
                <w:szCs w:val="22"/>
              </w:rPr>
              <w:t>(1,057)</w:t>
            </w:r>
          </w:p>
        </w:tc>
      </w:tr>
      <w:tr w:rsidR="00102D91" w:rsidRPr="00F35C00" w14:paraId="68D62974" w14:textId="77777777" w:rsidTr="006B79F6">
        <w:trPr>
          <w:gridAfter w:val="2"/>
          <w:wAfter w:w="37" w:type="dxa"/>
          <w:cantSplit/>
          <w:trHeight w:hRule="exact" w:val="243"/>
        </w:trPr>
        <w:tc>
          <w:tcPr>
            <w:tcW w:w="5310" w:type="dxa"/>
            <w:vAlign w:val="bottom"/>
          </w:tcPr>
          <w:p w14:paraId="17F6EB51" w14:textId="77777777" w:rsidR="00102D91" w:rsidRPr="00F35C00" w:rsidRDefault="00102D91" w:rsidP="00102D91">
            <w:pPr>
              <w:tabs>
                <w:tab w:val="left" w:pos="540"/>
              </w:tabs>
              <w:spacing w:line="240" w:lineRule="atLeast"/>
              <w:ind w:left="90" w:firstLine="448"/>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Cash flows from financing activities</w:t>
            </w:r>
          </w:p>
        </w:tc>
        <w:tc>
          <w:tcPr>
            <w:tcW w:w="1391" w:type="dxa"/>
            <w:vAlign w:val="bottom"/>
          </w:tcPr>
          <w:p w14:paraId="76AE3A78" w14:textId="663BC5D8" w:rsidR="00102D91" w:rsidRPr="006B79F6" w:rsidRDefault="00511FC7" w:rsidP="00102D91">
            <w:pPr>
              <w:pStyle w:val="acctmergecolhdg"/>
              <w:tabs>
                <w:tab w:val="decimal" w:pos="1170"/>
              </w:tabs>
              <w:spacing w:line="240" w:lineRule="atLeast"/>
              <w:jc w:val="left"/>
              <w:rPr>
                <w:b w:val="0"/>
                <w:bCs/>
                <w:szCs w:val="22"/>
              </w:rPr>
            </w:pPr>
            <w:r>
              <w:rPr>
                <w:b w:val="0"/>
                <w:bCs/>
                <w:szCs w:val="22"/>
              </w:rPr>
              <w:t>(2,324)</w:t>
            </w:r>
          </w:p>
        </w:tc>
        <w:tc>
          <w:tcPr>
            <w:tcW w:w="204" w:type="dxa"/>
            <w:vAlign w:val="bottom"/>
          </w:tcPr>
          <w:p w14:paraId="150608B4" w14:textId="77777777" w:rsidR="00102D91" w:rsidRPr="006B79F6" w:rsidRDefault="00102D91" w:rsidP="00102D91">
            <w:pPr>
              <w:tabs>
                <w:tab w:val="decimal" w:pos="461"/>
              </w:tabs>
              <w:spacing w:line="240" w:lineRule="atLeast"/>
              <w:rPr>
                <w:rFonts w:ascii="Times New Roman" w:hAnsi="Times New Roman" w:cs="Times New Roman"/>
                <w:sz w:val="22"/>
                <w:szCs w:val="22"/>
                <w:lang w:val="en-GB" w:bidi="ar-SA"/>
              </w:rPr>
            </w:pPr>
          </w:p>
        </w:tc>
        <w:tc>
          <w:tcPr>
            <w:tcW w:w="1419" w:type="dxa"/>
            <w:vAlign w:val="bottom"/>
          </w:tcPr>
          <w:p w14:paraId="2388A5A7" w14:textId="155A2ECF" w:rsidR="00102D91" w:rsidRPr="00E905DF" w:rsidRDefault="00102D91" w:rsidP="00E905DF">
            <w:pPr>
              <w:pStyle w:val="acctmergecolhdg"/>
              <w:tabs>
                <w:tab w:val="decimal" w:pos="1170"/>
              </w:tabs>
              <w:spacing w:line="240" w:lineRule="atLeast"/>
              <w:jc w:val="left"/>
              <w:rPr>
                <w:b w:val="0"/>
                <w:bCs/>
                <w:szCs w:val="22"/>
              </w:rPr>
            </w:pPr>
            <w:r w:rsidRPr="00E905DF">
              <w:rPr>
                <w:b w:val="0"/>
                <w:bCs/>
                <w:szCs w:val="22"/>
              </w:rPr>
              <w:t>(6,684)</w:t>
            </w:r>
          </w:p>
        </w:tc>
        <w:tc>
          <w:tcPr>
            <w:tcW w:w="204" w:type="dxa"/>
            <w:vAlign w:val="bottom"/>
          </w:tcPr>
          <w:p w14:paraId="4C47BD5A" w14:textId="77777777" w:rsidR="00102D91" w:rsidRPr="006B79F6" w:rsidRDefault="00102D91" w:rsidP="00102D91">
            <w:pPr>
              <w:spacing w:line="240" w:lineRule="atLeast"/>
              <w:rPr>
                <w:rFonts w:ascii="Times New Roman" w:hAnsi="Times New Roman" w:cs="Times New Roman"/>
                <w:sz w:val="22"/>
                <w:szCs w:val="22"/>
                <w:lang w:val="en-GB" w:bidi="ar-SA"/>
              </w:rPr>
            </w:pPr>
          </w:p>
        </w:tc>
        <w:tc>
          <w:tcPr>
            <w:tcW w:w="1426" w:type="dxa"/>
            <w:vAlign w:val="bottom"/>
          </w:tcPr>
          <w:p w14:paraId="7737FCAF" w14:textId="75B480A1" w:rsidR="00102D91" w:rsidRPr="00103E06" w:rsidRDefault="006C7978" w:rsidP="00102D91">
            <w:pPr>
              <w:pStyle w:val="acctmergecolhdg"/>
              <w:tabs>
                <w:tab w:val="decimal" w:pos="1181"/>
              </w:tabs>
              <w:spacing w:line="240" w:lineRule="atLeast"/>
              <w:jc w:val="left"/>
              <w:rPr>
                <w:b w:val="0"/>
                <w:bCs/>
                <w:szCs w:val="22"/>
              </w:rPr>
            </w:pPr>
            <w:r>
              <w:rPr>
                <w:b w:val="0"/>
                <w:bCs/>
                <w:szCs w:val="22"/>
              </w:rPr>
              <w:t>7</w:t>
            </w:r>
          </w:p>
        </w:tc>
        <w:tc>
          <w:tcPr>
            <w:tcW w:w="260" w:type="dxa"/>
            <w:vAlign w:val="bottom"/>
          </w:tcPr>
          <w:p w14:paraId="39E5C15B" w14:textId="77777777" w:rsidR="00102D91" w:rsidRPr="006B79F6" w:rsidRDefault="00102D91" w:rsidP="00102D91">
            <w:pPr>
              <w:tabs>
                <w:tab w:val="decimal" w:pos="821"/>
              </w:tabs>
              <w:spacing w:line="240" w:lineRule="atLeast"/>
              <w:ind w:right="191"/>
              <w:rPr>
                <w:rFonts w:ascii="Times New Roman" w:hAnsi="Times New Roman" w:cs="Times New Roman"/>
                <w:bCs/>
                <w:sz w:val="22"/>
                <w:szCs w:val="22"/>
                <w:lang w:val="en-GB" w:bidi="ar-SA"/>
              </w:rPr>
            </w:pPr>
          </w:p>
        </w:tc>
        <w:tc>
          <w:tcPr>
            <w:tcW w:w="1416" w:type="dxa"/>
            <w:vAlign w:val="bottom"/>
          </w:tcPr>
          <w:p w14:paraId="3E379C98" w14:textId="1D9310A9" w:rsidR="00102D91" w:rsidRPr="006B79F6" w:rsidRDefault="00102D91" w:rsidP="00102D91">
            <w:pPr>
              <w:pStyle w:val="acctmergecolhdg"/>
              <w:tabs>
                <w:tab w:val="decimal" w:pos="1181"/>
              </w:tabs>
              <w:spacing w:line="240" w:lineRule="atLeast"/>
              <w:jc w:val="left"/>
              <w:rPr>
                <w:b w:val="0"/>
                <w:szCs w:val="22"/>
              </w:rPr>
            </w:pPr>
            <w:r w:rsidRPr="00103E06">
              <w:rPr>
                <w:b w:val="0"/>
                <w:bCs/>
                <w:szCs w:val="22"/>
              </w:rPr>
              <w:t>97</w:t>
            </w:r>
          </w:p>
        </w:tc>
        <w:tc>
          <w:tcPr>
            <w:tcW w:w="181" w:type="dxa"/>
            <w:gridSpan w:val="2"/>
            <w:vAlign w:val="bottom"/>
          </w:tcPr>
          <w:p w14:paraId="767F5991" w14:textId="77777777" w:rsidR="00102D91" w:rsidRPr="006B79F6" w:rsidRDefault="00102D91" w:rsidP="00102D91">
            <w:pPr>
              <w:spacing w:line="240" w:lineRule="atLeast"/>
              <w:rPr>
                <w:rFonts w:ascii="Times New Roman" w:hAnsi="Times New Roman" w:cs="Times New Roman"/>
                <w:sz w:val="22"/>
                <w:szCs w:val="22"/>
                <w:lang w:val="en-GB" w:bidi="ar-SA"/>
              </w:rPr>
            </w:pPr>
          </w:p>
        </w:tc>
        <w:tc>
          <w:tcPr>
            <w:tcW w:w="1419" w:type="dxa"/>
            <w:vAlign w:val="bottom"/>
          </w:tcPr>
          <w:p w14:paraId="0E9C1487" w14:textId="1BB8A092" w:rsidR="00102D91" w:rsidRPr="00B3474B" w:rsidRDefault="003D4C49" w:rsidP="00102D91">
            <w:pPr>
              <w:pStyle w:val="acctmergecolhdg"/>
              <w:tabs>
                <w:tab w:val="decimal" w:pos="1181"/>
              </w:tabs>
              <w:spacing w:line="240" w:lineRule="atLeast"/>
              <w:jc w:val="left"/>
              <w:rPr>
                <w:b w:val="0"/>
                <w:szCs w:val="22"/>
              </w:rPr>
            </w:pPr>
            <w:r w:rsidRPr="00B3474B">
              <w:rPr>
                <w:b w:val="0"/>
                <w:szCs w:val="22"/>
              </w:rPr>
              <w:t>(434)</w:t>
            </w:r>
          </w:p>
        </w:tc>
        <w:tc>
          <w:tcPr>
            <w:tcW w:w="206" w:type="dxa"/>
            <w:vAlign w:val="bottom"/>
          </w:tcPr>
          <w:p w14:paraId="14CC3478" w14:textId="77777777" w:rsidR="00102D91" w:rsidRPr="006B79F6" w:rsidRDefault="00102D91" w:rsidP="00102D91">
            <w:pPr>
              <w:tabs>
                <w:tab w:val="decimal" w:pos="821"/>
              </w:tabs>
              <w:spacing w:line="240" w:lineRule="atLeast"/>
              <w:ind w:right="191"/>
              <w:rPr>
                <w:rFonts w:ascii="Times New Roman" w:hAnsi="Times New Roman" w:cs="Times New Roman"/>
                <w:bCs/>
                <w:sz w:val="22"/>
                <w:szCs w:val="22"/>
                <w:lang w:val="en-GB" w:bidi="ar-SA"/>
              </w:rPr>
            </w:pPr>
          </w:p>
        </w:tc>
        <w:tc>
          <w:tcPr>
            <w:tcW w:w="1445" w:type="dxa"/>
            <w:vAlign w:val="bottom"/>
          </w:tcPr>
          <w:p w14:paraId="7905A69F" w14:textId="6F791890" w:rsidR="00102D91" w:rsidRPr="006B79F6" w:rsidRDefault="00102D91" w:rsidP="00102D91">
            <w:pPr>
              <w:pStyle w:val="acctmergecolhdg"/>
              <w:tabs>
                <w:tab w:val="decimal" w:pos="1181"/>
              </w:tabs>
              <w:spacing w:line="240" w:lineRule="atLeast"/>
              <w:jc w:val="left"/>
              <w:rPr>
                <w:bCs/>
                <w:szCs w:val="22"/>
              </w:rPr>
            </w:pPr>
            <w:r w:rsidRPr="006B79F6">
              <w:rPr>
                <w:b w:val="0"/>
                <w:bCs/>
                <w:szCs w:val="22"/>
              </w:rPr>
              <w:t>156</w:t>
            </w:r>
          </w:p>
        </w:tc>
      </w:tr>
      <w:tr w:rsidR="00102D91" w:rsidRPr="00F35C00" w14:paraId="0B94318D" w14:textId="77777777" w:rsidTr="00E905DF">
        <w:trPr>
          <w:gridAfter w:val="2"/>
          <w:wAfter w:w="37" w:type="dxa"/>
          <w:cantSplit/>
          <w:trHeight w:hRule="exact" w:val="279"/>
        </w:trPr>
        <w:tc>
          <w:tcPr>
            <w:tcW w:w="5310" w:type="dxa"/>
            <w:vAlign w:val="center"/>
          </w:tcPr>
          <w:p w14:paraId="7B01458B" w14:textId="77777777" w:rsidR="00102D91" w:rsidRPr="00F35C00" w:rsidRDefault="00102D91" w:rsidP="00102D91">
            <w:pPr>
              <w:tabs>
                <w:tab w:val="left" w:pos="540"/>
              </w:tabs>
              <w:spacing w:line="240" w:lineRule="atLeast"/>
              <w:ind w:left="549"/>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 xml:space="preserve">Effect of exchange rate changes on balances </w:t>
            </w:r>
          </w:p>
        </w:tc>
        <w:tc>
          <w:tcPr>
            <w:tcW w:w="1391" w:type="dxa"/>
          </w:tcPr>
          <w:p w14:paraId="7AD5CFBE" w14:textId="1DE473DC" w:rsidR="00102D91" w:rsidRPr="006B79F6" w:rsidRDefault="00102D91" w:rsidP="00102D91">
            <w:pPr>
              <w:tabs>
                <w:tab w:val="decimal" w:pos="461"/>
              </w:tabs>
              <w:spacing w:line="240" w:lineRule="atLeast"/>
              <w:rPr>
                <w:rFonts w:ascii="Times New Roman" w:hAnsi="Times New Roman" w:cs="Times New Roman"/>
                <w:sz w:val="22"/>
                <w:szCs w:val="22"/>
                <w:lang w:val="en-GB" w:bidi="ar-SA"/>
              </w:rPr>
            </w:pPr>
          </w:p>
        </w:tc>
        <w:tc>
          <w:tcPr>
            <w:tcW w:w="204" w:type="dxa"/>
          </w:tcPr>
          <w:p w14:paraId="778F9BBD" w14:textId="77777777" w:rsidR="00102D91" w:rsidRPr="006B79F6" w:rsidRDefault="00102D91" w:rsidP="00102D91">
            <w:pPr>
              <w:tabs>
                <w:tab w:val="decimal" w:pos="461"/>
              </w:tabs>
              <w:spacing w:line="240" w:lineRule="atLeast"/>
              <w:rPr>
                <w:rFonts w:ascii="Times New Roman" w:hAnsi="Times New Roman" w:cs="Times New Roman"/>
                <w:sz w:val="22"/>
                <w:szCs w:val="22"/>
                <w:lang w:val="en-GB" w:bidi="ar-SA"/>
              </w:rPr>
            </w:pPr>
          </w:p>
        </w:tc>
        <w:tc>
          <w:tcPr>
            <w:tcW w:w="1419" w:type="dxa"/>
          </w:tcPr>
          <w:p w14:paraId="5B569B44" w14:textId="77777777" w:rsidR="00102D91" w:rsidRPr="008C4AF2" w:rsidRDefault="00102D91" w:rsidP="00102D91">
            <w:pPr>
              <w:tabs>
                <w:tab w:val="decimal" w:pos="1271"/>
              </w:tabs>
              <w:spacing w:line="240" w:lineRule="atLeast"/>
              <w:ind w:right="101"/>
              <w:rPr>
                <w:rFonts w:ascii="Times New Roman" w:hAnsi="Times New Roman" w:cs="Times New Roman"/>
                <w:sz w:val="22"/>
                <w:szCs w:val="22"/>
                <w:lang w:val="en-GB" w:bidi="ar-SA"/>
              </w:rPr>
            </w:pPr>
          </w:p>
        </w:tc>
        <w:tc>
          <w:tcPr>
            <w:tcW w:w="204" w:type="dxa"/>
          </w:tcPr>
          <w:p w14:paraId="248F786A" w14:textId="77777777" w:rsidR="00102D91" w:rsidRPr="006B79F6" w:rsidRDefault="00102D91" w:rsidP="00102D91">
            <w:pPr>
              <w:spacing w:line="240" w:lineRule="atLeast"/>
              <w:jc w:val="right"/>
              <w:rPr>
                <w:rFonts w:ascii="Times New Roman" w:hAnsi="Times New Roman" w:cs="Times New Roman"/>
                <w:sz w:val="22"/>
                <w:szCs w:val="22"/>
                <w:lang w:val="en-GB" w:bidi="ar-SA"/>
              </w:rPr>
            </w:pPr>
          </w:p>
        </w:tc>
        <w:tc>
          <w:tcPr>
            <w:tcW w:w="1426" w:type="dxa"/>
          </w:tcPr>
          <w:p w14:paraId="2F0B45E3" w14:textId="77777777" w:rsidR="00102D91" w:rsidRPr="00103E06" w:rsidRDefault="00102D91" w:rsidP="00102D91">
            <w:pPr>
              <w:tabs>
                <w:tab w:val="decimal" w:pos="821"/>
              </w:tabs>
              <w:spacing w:line="240" w:lineRule="atLeast"/>
              <w:ind w:right="191"/>
              <w:jc w:val="right"/>
              <w:rPr>
                <w:rFonts w:ascii="Times New Roman" w:hAnsi="Times New Roman" w:cs="Times New Roman"/>
                <w:bCs/>
                <w:sz w:val="22"/>
                <w:szCs w:val="22"/>
                <w:lang w:val="en-GB" w:bidi="ar-SA"/>
              </w:rPr>
            </w:pPr>
          </w:p>
        </w:tc>
        <w:tc>
          <w:tcPr>
            <w:tcW w:w="260" w:type="dxa"/>
          </w:tcPr>
          <w:p w14:paraId="5E84E4F6" w14:textId="77777777" w:rsidR="00102D91" w:rsidRPr="006B79F6" w:rsidRDefault="00102D91" w:rsidP="00102D91">
            <w:pPr>
              <w:tabs>
                <w:tab w:val="decimal" w:pos="821"/>
              </w:tabs>
              <w:spacing w:line="240" w:lineRule="atLeast"/>
              <w:ind w:right="191"/>
              <w:jc w:val="right"/>
              <w:rPr>
                <w:rFonts w:ascii="Times New Roman" w:hAnsi="Times New Roman" w:cs="Times New Roman"/>
                <w:bCs/>
                <w:sz w:val="22"/>
                <w:szCs w:val="22"/>
                <w:lang w:val="en-GB" w:bidi="ar-SA"/>
              </w:rPr>
            </w:pPr>
          </w:p>
        </w:tc>
        <w:tc>
          <w:tcPr>
            <w:tcW w:w="1416" w:type="dxa"/>
          </w:tcPr>
          <w:p w14:paraId="2B50A6DB" w14:textId="77777777" w:rsidR="00102D91" w:rsidRPr="006B79F6" w:rsidRDefault="00102D91" w:rsidP="00102D91">
            <w:pPr>
              <w:tabs>
                <w:tab w:val="decimal" w:pos="821"/>
              </w:tabs>
              <w:spacing w:line="240" w:lineRule="atLeast"/>
              <w:ind w:right="191"/>
              <w:jc w:val="right"/>
              <w:rPr>
                <w:rFonts w:ascii="Times New Roman" w:hAnsi="Times New Roman" w:cs="Times New Roman"/>
                <w:bCs/>
                <w:sz w:val="22"/>
                <w:szCs w:val="22"/>
                <w:lang w:val="en-GB" w:bidi="ar-SA"/>
              </w:rPr>
            </w:pPr>
          </w:p>
        </w:tc>
        <w:tc>
          <w:tcPr>
            <w:tcW w:w="181" w:type="dxa"/>
            <w:gridSpan w:val="2"/>
          </w:tcPr>
          <w:p w14:paraId="501DF234" w14:textId="77777777" w:rsidR="00102D91" w:rsidRPr="006B79F6" w:rsidRDefault="00102D91" w:rsidP="00102D91">
            <w:pPr>
              <w:spacing w:line="240" w:lineRule="atLeast"/>
              <w:jc w:val="right"/>
              <w:rPr>
                <w:rFonts w:ascii="Times New Roman" w:hAnsi="Times New Roman" w:cs="Times New Roman"/>
                <w:sz w:val="22"/>
                <w:szCs w:val="22"/>
                <w:lang w:val="en-GB" w:bidi="ar-SA"/>
              </w:rPr>
            </w:pPr>
          </w:p>
        </w:tc>
        <w:tc>
          <w:tcPr>
            <w:tcW w:w="1419" w:type="dxa"/>
          </w:tcPr>
          <w:p w14:paraId="27E19C25" w14:textId="77777777" w:rsidR="00102D91" w:rsidRPr="006B79F6" w:rsidRDefault="00102D91" w:rsidP="00102D91">
            <w:pPr>
              <w:tabs>
                <w:tab w:val="decimal" w:pos="821"/>
              </w:tabs>
              <w:spacing w:line="240" w:lineRule="atLeast"/>
              <w:ind w:right="191"/>
              <w:jc w:val="right"/>
              <w:rPr>
                <w:rFonts w:ascii="Times New Roman" w:hAnsi="Times New Roman" w:cs="Times New Roman"/>
                <w:bCs/>
                <w:sz w:val="22"/>
                <w:szCs w:val="22"/>
                <w:lang w:val="en-GB" w:bidi="ar-SA"/>
              </w:rPr>
            </w:pPr>
          </w:p>
        </w:tc>
        <w:tc>
          <w:tcPr>
            <w:tcW w:w="206" w:type="dxa"/>
          </w:tcPr>
          <w:p w14:paraId="152FF676" w14:textId="77777777" w:rsidR="00102D91" w:rsidRPr="006B79F6" w:rsidRDefault="00102D91" w:rsidP="00102D91">
            <w:pPr>
              <w:tabs>
                <w:tab w:val="decimal" w:pos="821"/>
              </w:tabs>
              <w:spacing w:line="240" w:lineRule="atLeast"/>
              <w:ind w:right="191"/>
              <w:jc w:val="right"/>
              <w:rPr>
                <w:rFonts w:ascii="Times New Roman" w:hAnsi="Times New Roman" w:cs="Times New Roman"/>
                <w:bCs/>
                <w:sz w:val="22"/>
                <w:szCs w:val="22"/>
                <w:lang w:val="en-GB" w:bidi="ar-SA"/>
              </w:rPr>
            </w:pPr>
          </w:p>
        </w:tc>
        <w:tc>
          <w:tcPr>
            <w:tcW w:w="1445" w:type="dxa"/>
          </w:tcPr>
          <w:p w14:paraId="6C0EB720" w14:textId="77777777" w:rsidR="00102D91" w:rsidRPr="006B79F6" w:rsidRDefault="00102D91" w:rsidP="00102D91">
            <w:pPr>
              <w:pStyle w:val="acctmergecolhdg"/>
              <w:tabs>
                <w:tab w:val="decimal" w:pos="1181"/>
              </w:tabs>
              <w:spacing w:line="240" w:lineRule="atLeast"/>
              <w:jc w:val="left"/>
              <w:rPr>
                <w:b w:val="0"/>
                <w:bCs/>
                <w:szCs w:val="22"/>
              </w:rPr>
            </w:pPr>
          </w:p>
        </w:tc>
      </w:tr>
      <w:tr w:rsidR="00102D91" w:rsidRPr="00F35C00" w14:paraId="61C8B7B1" w14:textId="77777777" w:rsidTr="00E905DF">
        <w:trPr>
          <w:gridAfter w:val="2"/>
          <w:wAfter w:w="37" w:type="dxa"/>
          <w:cantSplit/>
          <w:trHeight w:hRule="exact" w:val="279"/>
        </w:trPr>
        <w:tc>
          <w:tcPr>
            <w:tcW w:w="5310" w:type="dxa"/>
            <w:vAlign w:val="center"/>
          </w:tcPr>
          <w:p w14:paraId="4F3DA97E" w14:textId="77777777" w:rsidR="00102D91" w:rsidRPr="000D66B6" w:rsidRDefault="00102D91" w:rsidP="00102D91">
            <w:pPr>
              <w:tabs>
                <w:tab w:val="left" w:pos="540"/>
              </w:tabs>
              <w:spacing w:line="240" w:lineRule="atLeast"/>
              <w:ind w:left="549" w:firstLine="180"/>
              <w:rPr>
                <w:rFonts w:ascii="Times New Roman" w:hAnsi="Times New Roman" w:cs="Times New Roman"/>
                <w:sz w:val="22"/>
                <w:szCs w:val="22"/>
                <w:lang w:bidi="ar-SA"/>
              </w:rPr>
            </w:pPr>
            <w:r w:rsidRPr="00F35C00">
              <w:rPr>
                <w:rFonts w:ascii="Times New Roman" w:hAnsi="Times New Roman" w:cs="Times New Roman"/>
                <w:sz w:val="22"/>
                <w:szCs w:val="22"/>
                <w:lang w:val="en-GB" w:bidi="ar-SA"/>
              </w:rPr>
              <w:t>held in foreign currencies</w:t>
            </w:r>
          </w:p>
        </w:tc>
        <w:tc>
          <w:tcPr>
            <w:tcW w:w="1391" w:type="dxa"/>
            <w:tcBorders>
              <w:bottom w:val="single" w:sz="4" w:space="0" w:color="auto"/>
            </w:tcBorders>
          </w:tcPr>
          <w:p w14:paraId="0B9C1441" w14:textId="5E6C20BE" w:rsidR="00102D91" w:rsidRPr="006B79F6" w:rsidRDefault="00511FC7" w:rsidP="00102D91">
            <w:pPr>
              <w:pStyle w:val="acctmergecolhdg"/>
              <w:tabs>
                <w:tab w:val="decimal" w:pos="1170"/>
              </w:tabs>
              <w:spacing w:line="240" w:lineRule="atLeast"/>
              <w:jc w:val="left"/>
              <w:rPr>
                <w:b w:val="0"/>
                <w:bCs/>
                <w:szCs w:val="22"/>
              </w:rPr>
            </w:pPr>
            <w:r>
              <w:rPr>
                <w:b w:val="0"/>
                <w:bCs/>
                <w:szCs w:val="22"/>
              </w:rPr>
              <w:t>96</w:t>
            </w:r>
            <w:r w:rsidR="00591EEA">
              <w:rPr>
                <w:b w:val="0"/>
                <w:bCs/>
                <w:szCs w:val="22"/>
              </w:rPr>
              <w:t>1</w:t>
            </w:r>
          </w:p>
        </w:tc>
        <w:tc>
          <w:tcPr>
            <w:tcW w:w="204" w:type="dxa"/>
          </w:tcPr>
          <w:p w14:paraId="7DC1AE0B" w14:textId="77777777" w:rsidR="00102D91" w:rsidRPr="006B79F6" w:rsidRDefault="00102D91" w:rsidP="00102D91">
            <w:pPr>
              <w:tabs>
                <w:tab w:val="decimal" w:pos="461"/>
              </w:tabs>
              <w:spacing w:line="240" w:lineRule="atLeast"/>
              <w:rPr>
                <w:rFonts w:ascii="Times New Roman" w:hAnsi="Times New Roman" w:cs="Times New Roman"/>
                <w:sz w:val="22"/>
                <w:szCs w:val="22"/>
                <w:lang w:val="en-GB" w:bidi="ar-SA"/>
              </w:rPr>
            </w:pPr>
          </w:p>
        </w:tc>
        <w:tc>
          <w:tcPr>
            <w:tcW w:w="1419" w:type="dxa"/>
            <w:tcBorders>
              <w:bottom w:val="single" w:sz="4" w:space="0" w:color="auto"/>
            </w:tcBorders>
          </w:tcPr>
          <w:p w14:paraId="0A3ED130" w14:textId="23B1D6C7" w:rsidR="00102D91" w:rsidRPr="00E905DF" w:rsidRDefault="00102D91" w:rsidP="00E905DF">
            <w:pPr>
              <w:pStyle w:val="acctmergecolhdg"/>
              <w:tabs>
                <w:tab w:val="decimal" w:pos="1170"/>
              </w:tabs>
              <w:spacing w:line="240" w:lineRule="atLeast"/>
              <w:jc w:val="left"/>
              <w:rPr>
                <w:b w:val="0"/>
                <w:bCs/>
                <w:szCs w:val="22"/>
              </w:rPr>
            </w:pPr>
            <w:r w:rsidRPr="00E905DF">
              <w:rPr>
                <w:b w:val="0"/>
                <w:bCs/>
                <w:szCs w:val="22"/>
              </w:rPr>
              <w:t>(160)</w:t>
            </w:r>
          </w:p>
        </w:tc>
        <w:tc>
          <w:tcPr>
            <w:tcW w:w="204" w:type="dxa"/>
          </w:tcPr>
          <w:p w14:paraId="26EBD536" w14:textId="77777777" w:rsidR="00102D91" w:rsidRPr="006B79F6" w:rsidRDefault="00102D91" w:rsidP="00102D91">
            <w:pPr>
              <w:spacing w:line="240" w:lineRule="atLeast"/>
              <w:jc w:val="right"/>
              <w:rPr>
                <w:rFonts w:ascii="Times New Roman" w:hAnsi="Times New Roman" w:cs="Times New Roman"/>
                <w:sz w:val="22"/>
                <w:szCs w:val="22"/>
                <w:lang w:val="en-GB" w:bidi="ar-SA"/>
              </w:rPr>
            </w:pPr>
          </w:p>
        </w:tc>
        <w:tc>
          <w:tcPr>
            <w:tcW w:w="1426" w:type="dxa"/>
            <w:tcBorders>
              <w:bottom w:val="single" w:sz="4" w:space="0" w:color="auto"/>
            </w:tcBorders>
          </w:tcPr>
          <w:p w14:paraId="405F49FD" w14:textId="23A2E5D5" w:rsidR="00102D91" w:rsidRPr="00103E06" w:rsidRDefault="006C7978" w:rsidP="00102D91">
            <w:pPr>
              <w:pStyle w:val="acctmergecolhdg"/>
              <w:tabs>
                <w:tab w:val="decimal" w:pos="1181"/>
              </w:tabs>
              <w:spacing w:line="240" w:lineRule="atLeast"/>
              <w:jc w:val="left"/>
              <w:rPr>
                <w:b w:val="0"/>
                <w:bCs/>
                <w:szCs w:val="22"/>
              </w:rPr>
            </w:pPr>
            <w:r>
              <w:rPr>
                <w:b w:val="0"/>
                <w:bCs/>
                <w:szCs w:val="22"/>
              </w:rPr>
              <w:t>32</w:t>
            </w:r>
          </w:p>
        </w:tc>
        <w:tc>
          <w:tcPr>
            <w:tcW w:w="260" w:type="dxa"/>
          </w:tcPr>
          <w:p w14:paraId="22A652CB" w14:textId="77777777" w:rsidR="00102D91" w:rsidRPr="006B79F6" w:rsidRDefault="00102D91" w:rsidP="00102D91">
            <w:pPr>
              <w:tabs>
                <w:tab w:val="decimal" w:pos="821"/>
              </w:tabs>
              <w:spacing w:line="240" w:lineRule="atLeast"/>
              <w:ind w:right="191"/>
              <w:jc w:val="right"/>
              <w:rPr>
                <w:rFonts w:ascii="Times New Roman" w:hAnsi="Times New Roman" w:cs="Times New Roman"/>
                <w:bCs/>
                <w:sz w:val="22"/>
                <w:szCs w:val="22"/>
                <w:lang w:val="en-GB" w:bidi="ar-SA"/>
              </w:rPr>
            </w:pPr>
          </w:p>
        </w:tc>
        <w:tc>
          <w:tcPr>
            <w:tcW w:w="1416" w:type="dxa"/>
            <w:tcBorders>
              <w:bottom w:val="single" w:sz="4" w:space="0" w:color="auto"/>
            </w:tcBorders>
          </w:tcPr>
          <w:p w14:paraId="61C2EE17" w14:textId="57B41FFC" w:rsidR="00102D91" w:rsidRPr="006B79F6" w:rsidRDefault="00102D91" w:rsidP="00102D91">
            <w:pPr>
              <w:pStyle w:val="acctmergecolhdg"/>
              <w:tabs>
                <w:tab w:val="decimal" w:pos="1181"/>
              </w:tabs>
              <w:spacing w:line="240" w:lineRule="atLeast"/>
              <w:jc w:val="left"/>
              <w:rPr>
                <w:bCs/>
                <w:szCs w:val="22"/>
              </w:rPr>
            </w:pPr>
            <w:r w:rsidRPr="00103E06">
              <w:rPr>
                <w:b w:val="0"/>
                <w:bCs/>
                <w:szCs w:val="22"/>
              </w:rPr>
              <w:t>(6)</w:t>
            </w:r>
          </w:p>
        </w:tc>
        <w:tc>
          <w:tcPr>
            <w:tcW w:w="181" w:type="dxa"/>
            <w:gridSpan w:val="2"/>
          </w:tcPr>
          <w:p w14:paraId="0E34D8FA" w14:textId="77777777" w:rsidR="00102D91" w:rsidRPr="006B79F6" w:rsidRDefault="00102D91" w:rsidP="00102D91">
            <w:pPr>
              <w:spacing w:line="240" w:lineRule="atLeast"/>
              <w:jc w:val="right"/>
              <w:rPr>
                <w:rFonts w:ascii="Times New Roman" w:hAnsi="Times New Roman" w:cs="Times New Roman"/>
                <w:sz w:val="22"/>
                <w:szCs w:val="22"/>
                <w:lang w:val="en-GB" w:bidi="ar-SA"/>
              </w:rPr>
            </w:pPr>
          </w:p>
        </w:tc>
        <w:tc>
          <w:tcPr>
            <w:tcW w:w="1419" w:type="dxa"/>
            <w:tcBorders>
              <w:bottom w:val="single" w:sz="4" w:space="0" w:color="auto"/>
            </w:tcBorders>
          </w:tcPr>
          <w:p w14:paraId="1C74A286" w14:textId="7906C2A3" w:rsidR="00102D91" w:rsidRPr="006B79F6" w:rsidRDefault="003D4C49" w:rsidP="00102D91">
            <w:pPr>
              <w:pStyle w:val="acctmergecolhdg"/>
              <w:tabs>
                <w:tab w:val="decimal" w:pos="1181"/>
              </w:tabs>
              <w:spacing w:line="240" w:lineRule="atLeast"/>
              <w:jc w:val="left"/>
              <w:rPr>
                <w:b w:val="0"/>
                <w:szCs w:val="22"/>
              </w:rPr>
            </w:pPr>
            <w:r>
              <w:rPr>
                <w:b w:val="0"/>
                <w:szCs w:val="22"/>
              </w:rPr>
              <w:t>(13)</w:t>
            </w:r>
          </w:p>
        </w:tc>
        <w:tc>
          <w:tcPr>
            <w:tcW w:w="206" w:type="dxa"/>
          </w:tcPr>
          <w:p w14:paraId="418BAEE5" w14:textId="77777777" w:rsidR="00102D91" w:rsidRPr="006B79F6" w:rsidRDefault="00102D91" w:rsidP="00102D91">
            <w:pPr>
              <w:tabs>
                <w:tab w:val="decimal" w:pos="821"/>
              </w:tabs>
              <w:spacing w:line="240" w:lineRule="atLeast"/>
              <w:ind w:right="191"/>
              <w:jc w:val="right"/>
              <w:rPr>
                <w:rFonts w:ascii="Times New Roman" w:hAnsi="Times New Roman" w:cs="Times New Roman"/>
                <w:bCs/>
                <w:sz w:val="22"/>
                <w:szCs w:val="22"/>
                <w:lang w:val="en-GB" w:bidi="ar-SA"/>
              </w:rPr>
            </w:pPr>
          </w:p>
        </w:tc>
        <w:tc>
          <w:tcPr>
            <w:tcW w:w="1445" w:type="dxa"/>
            <w:tcBorders>
              <w:bottom w:val="single" w:sz="4" w:space="0" w:color="auto"/>
            </w:tcBorders>
          </w:tcPr>
          <w:p w14:paraId="26C15438" w14:textId="6D6E75F5" w:rsidR="00102D91" w:rsidRPr="006B79F6" w:rsidRDefault="00102D91" w:rsidP="00102D91">
            <w:pPr>
              <w:pStyle w:val="acctmergecolhdg"/>
              <w:tabs>
                <w:tab w:val="decimal" w:pos="1181"/>
              </w:tabs>
              <w:spacing w:line="240" w:lineRule="atLeast"/>
              <w:jc w:val="left"/>
              <w:rPr>
                <w:b w:val="0"/>
                <w:bCs/>
                <w:szCs w:val="22"/>
              </w:rPr>
            </w:pPr>
            <w:r w:rsidRPr="006B79F6">
              <w:rPr>
                <w:b w:val="0"/>
                <w:szCs w:val="22"/>
              </w:rPr>
              <w:t>(7)</w:t>
            </w:r>
          </w:p>
        </w:tc>
      </w:tr>
      <w:tr w:rsidR="00102D91" w:rsidRPr="00F35C00" w14:paraId="38059632" w14:textId="77777777" w:rsidTr="00014BD1">
        <w:trPr>
          <w:gridAfter w:val="2"/>
          <w:wAfter w:w="37" w:type="dxa"/>
          <w:cantSplit/>
          <w:trHeight w:hRule="exact" w:val="270"/>
        </w:trPr>
        <w:tc>
          <w:tcPr>
            <w:tcW w:w="5310" w:type="dxa"/>
          </w:tcPr>
          <w:p w14:paraId="6C3BE8D9" w14:textId="77777777" w:rsidR="00102D91" w:rsidRPr="00F35C00" w:rsidRDefault="00102D91" w:rsidP="00102D91">
            <w:pPr>
              <w:tabs>
                <w:tab w:val="left" w:pos="540"/>
              </w:tabs>
              <w:spacing w:line="240" w:lineRule="atLeast"/>
              <w:ind w:left="90" w:firstLine="448"/>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Net increase (decrease) in cash and cash equivalents</w:t>
            </w:r>
          </w:p>
        </w:tc>
        <w:tc>
          <w:tcPr>
            <w:tcW w:w="1391" w:type="dxa"/>
            <w:tcBorders>
              <w:top w:val="single" w:sz="4" w:space="0" w:color="auto"/>
              <w:bottom w:val="double" w:sz="4" w:space="0" w:color="auto"/>
            </w:tcBorders>
          </w:tcPr>
          <w:p w14:paraId="5160CE15" w14:textId="55F49129" w:rsidR="00102D91" w:rsidRPr="006B79F6" w:rsidRDefault="00511FC7" w:rsidP="00102D91">
            <w:pPr>
              <w:pStyle w:val="acctmergecolhdg"/>
              <w:tabs>
                <w:tab w:val="decimal" w:pos="1170"/>
              </w:tabs>
              <w:spacing w:line="240" w:lineRule="atLeast"/>
              <w:jc w:val="left"/>
              <w:rPr>
                <w:b w:val="0"/>
                <w:bCs/>
                <w:szCs w:val="22"/>
              </w:rPr>
            </w:pPr>
            <w:r>
              <w:rPr>
                <w:b w:val="0"/>
                <w:bCs/>
                <w:szCs w:val="22"/>
              </w:rPr>
              <w:t>3,411</w:t>
            </w:r>
          </w:p>
        </w:tc>
        <w:tc>
          <w:tcPr>
            <w:tcW w:w="204" w:type="dxa"/>
          </w:tcPr>
          <w:p w14:paraId="09CEE236" w14:textId="77777777" w:rsidR="00102D91" w:rsidRPr="006B79F6" w:rsidRDefault="00102D91" w:rsidP="00102D91">
            <w:pPr>
              <w:tabs>
                <w:tab w:val="decimal" w:pos="461"/>
              </w:tabs>
              <w:spacing w:line="240" w:lineRule="atLeast"/>
              <w:rPr>
                <w:rFonts w:ascii="Times New Roman" w:hAnsi="Times New Roman" w:cs="Times New Roman"/>
                <w:sz w:val="22"/>
                <w:szCs w:val="22"/>
                <w:lang w:val="en-GB" w:bidi="ar-SA"/>
              </w:rPr>
            </w:pPr>
          </w:p>
        </w:tc>
        <w:tc>
          <w:tcPr>
            <w:tcW w:w="1419" w:type="dxa"/>
            <w:tcBorders>
              <w:top w:val="single" w:sz="4" w:space="0" w:color="auto"/>
              <w:bottom w:val="double" w:sz="4" w:space="0" w:color="auto"/>
            </w:tcBorders>
          </w:tcPr>
          <w:p w14:paraId="60C8D847" w14:textId="46979B9E" w:rsidR="00102D91" w:rsidRPr="008C4AF2" w:rsidRDefault="00102D91" w:rsidP="00102D91">
            <w:pPr>
              <w:tabs>
                <w:tab w:val="decimal" w:pos="1271"/>
              </w:tabs>
              <w:spacing w:line="240" w:lineRule="atLeast"/>
              <w:ind w:right="101"/>
              <w:rPr>
                <w:rFonts w:ascii="Times New Roman" w:hAnsi="Times New Roman" w:cs="Times New Roman"/>
                <w:sz w:val="22"/>
                <w:szCs w:val="22"/>
                <w:lang w:val="en-GB" w:bidi="ar-SA"/>
              </w:rPr>
            </w:pPr>
            <w:r w:rsidRPr="008C4AF2">
              <w:rPr>
                <w:rFonts w:ascii="Times New Roman" w:hAnsi="Times New Roman" w:cs="Times New Roman"/>
                <w:sz w:val="22"/>
                <w:szCs w:val="22"/>
              </w:rPr>
              <w:t>536</w:t>
            </w:r>
          </w:p>
        </w:tc>
        <w:tc>
          <w:tcPr>
            <w:tcW w:w="204" w:type="dxa"/>
          </w:tcPr>
          <w:p w14:paraId="141E1182" w14:textId="77777777" w:rsidR="00102D91" w:rsidRPr="006B79F6" w:rsidRDefault="00102D91" w:rsidP="00102D91">
            <w:pPr>
              <w:spacing w:line="240" w:lineRule="atLeast"/>
              <w:jc w:val="right"/>
              <w:rPr>
                <w:rFonts w:ascii="Times New Roman" w:hAnsi="Times New Roman" w:cs="Times New Roman"/>
                <w:sz w:val="22"/>
                <w:szCs w:val="22"/>
                <w:lang w:val="en-GB" w:bidi="ar-SA"/>
              </w:rPr>
            </w:pPr>
          </w:p>
        </w:tc>
        <w:tc>
          <w:tcPr>
            <w:tcW w:w="1426" w:type="dxa"/>
            <w:tcBorders>
              <w:top w:val="single" w:sz="4" w:space="0" w:color="auto"/>
              <w:bottom w:val="double" w:sz="4" w:space="0" w:color="auto"/>
            </w:tcBorders>
          </w:tcPr>
          <w:p w14:paraId="6092696A" w14:textId="75FB15C2" w:rsidR="00102D91" w:rsidRPr="00103E06" w:rsidRDefault="006C7978" w:rsidP="00102D91">
            <w:pPr>
              <w:pStyle w:val="acctmergecolhdg"/>
              <w:tabs>
                <w:tab w:val="decimal" w:pos="1181"/>
              </w:tabs>
              <w:spacing w:line="240" w:lineRule="atLeast"/>
              <w:jc w:val="left"/>
              <w:rPr>
                <w:b w:val="0"/>
                <w:bCs/>
                <w:szCs w:val="22"/>
              </w:rPr>
            </w:pPr>
            <w:r>
              <w:rPr>
                <w:b w:val="0"/>
                <w:bCs/>
                <w:szCs w:val="22"/>
              </w:rPr>
              <w:t>(166)</w:t>
            </w:r>
          </w:p>
        </w:tc>
        <w:tc>
          <w:tcPr>
            <w:tcW w:w="260" w:type="dxa"/>
          </w:tcPr>
          <w:p w14:paraId="6BE2E265" w14:textId="77777777" w:rsidR="00102D91" w:rsidRPr="006B79F6" w:rsidRDefault="00102D91" w:rsidP="00102D91">
            <w:pPr>
              <w:tabs>
                <w:tab w:val="decimal" w:pos="821"/>
              </w:tabs>
              <w:spacing w:line="240" w:lineRule="atLeast"/>
              <w:ind w:right="191"/>
              <w:jc w:val="right"/>
              <w:rPr>
                <w:rFonts w:ascii="Times New Roman" w:hAnsi="Times New Roman" w:cs="Times New Roman"/>
                <w:bCs/>
                <w:sz w:val="22"/>
                <w:szCs w:val="22"/>
                <w:lang w:val="en-GB" w:bidi="ar-SA"/>
              </w:rPr>
            </w:pPr>
          </w:p>
        </w:tc>
        <w:tc>
          <w:tcPr>
            <w:tcW w:w="1416" w:type="dxa"/>
            <w:tcBorders>
              <w:top w:val="single" w:sz="4" w:space="0" w:color="auto"/>
              <w:bottom w:val="double" w:sz="4" w:space="0" w:color="auto"/>
            </w:tcBorders>
          </w:tcPr>
          <w:p w14:paraId="7A142331" w14:textId="7A5DCDA4" w:rsidR="00102D91" w:rsidRPr="006B79F6" w:rsidRDefault="00102D91" w:rsidP="00102D91">
            <w:pPr>
              <w:pStyle w:val="acctmergecolhdg"/>
              <w:tabs>
                <w:tab w:val="decimal" w:pos="1181"/>
              </w:tabs>
              <w:spacing w:line="240" w:lineRule="atLeast"/>
              <w:jc w:val="left"/>
              <w:rPr>
                <w:bCs/>
                <w:szCs w:val="22"/>
              </w:rPr>
            </w:pPr>
            <w:r w:rsidRPr="00103E06">
              <w:rPr>
                <w:b w:val="0"/>
                <w:bCs/>
                <w:szCs w:val="22"/>
              </w:rPr>
              <w:t>(466)</w:t>
            </w:r>
          </w:p>
        </w:tc>
        <w:tc>
          <w:tcPr>
            <w:tcW w:w="181" w:type="dxa"/>
            <w:gridSpan w:val="2"/>
          </w:tcPr>
          <w:p w14:paraId="7196FB38" w14:textId="77777777" w:rsidR="00102D91" w:rsidRPr="006B79F6" w:rsidRDefault="00102D91" w:rsidP="00102D91">
            <w:pPr>
              <w:spacing w:line="240" w:lineRule="atLeast"/>
              <w:jc w:val="right"/>
              <w:rPr>
                <w:rFonts w:ascii="Times New Roman" w:hAnsi="Times New Roman" w:cs="Times New Roman"/>
                <w:sz w:val="22"/>
                <w:szCs w:val="22"/>
                <w:lang w:val="en-GB" w:bidi="ar-SA"/>
              </w:rPr>
            </w:pPr>
          </w:p>
        </w:tc>
        <w:tc>
          <w:tcPr>
            <w:tcW w:w="1419" w:type="dxa"/>
            <w:tcBorders>
              <w:top w:val="single" w:sz="4" w:space="0" w:color="auto"/>
              <w:bottom w:val="double" w:sz="4" w:space="0" w:color="auto"/>
            </w:tcBorders>
          </w:tcPr>
          <w:p w14:paraId="48308D40" w14:textId="1776D59B" w:rsidR="00102D91" w:rsidRPr="006B79F6" w:rsidRDefault="003D4C49" w:rsidP="00102D91">
            <w:pPr>
              <w:pStyle w:val="acctmergecolhdg"/>
              <w:tabs>
                <w:tab w:val="decimal" w:pos="1181"/>
              </w:tabs>
              <w:spacing w:line="240" w:lineRule="atLeast"/>
              <w:jc w:val="left"/>
              <w:rPr>
                <w:bCs/>
                <w:szCs w:val="22"/>
              </w:rPr>
            </w:pPr>
            <w:r>
              <w:rPr>
                <w:bCs/>
                <w:szCs w:val="22"/>
              </w:rPr>
              <w:t>(990)</w:t>
            </w:r>
          </w:p>
        </w:tc>
        <w:tc>
          <w:tcPr>
            <w:tcW w:w="206" w:type="dxa"/>
          </w:tcPr>
          <w:p w14:paraId="09A7BE79" w14:textId="77777777" w:rsidR="00102D91" w:rsidRPr="006B79F6" w:rsidRDefault="00102D91" w:rsidP="00102D91">
            <w:pPr>
              <w:tabs>
                <w:tab w:val="decimal" w:pos="821"/>
              </w:tabs>
              <w:spacing w:line="240" w:lineRule="atLeast"/>
              <w:ind w:right="191"/>
              <w:jc w:val="right"/>
              <w:rPr>
                <w:rFonts w:ascii="Times New Roman" w:hAnsi="Times New Roman" w:cs="Times New Roman"/>
                <w:bCs/>
                <w:sz w:val="22"/>
                <w:szCs w:val="22"/>
                <w:lang w:val="en-GB" w:bidi="ar-SA"/>
              </w:rPr>
            </w:pPr>
          </w:p>
        </w:tc>
        <w:tc>
          <w:tcPr>
            <w:tcW w:w="1445" w:type="dxa"/>
            <w:tcBorders>
              <w:top w:val="single" w:sz="4" w:space="0" w:color="auto"/>
              <w:bottom w:val="double" w:sz="4" w:space="0" w:color="auto"/>
            </w:tcBorders>
          </w:tcPr>
          <w:p w14:paraId="0342E2DB" w14:textId="1CDFA3AA" w:rsidR="00102D91" w:rsidRPr="006B79F6" w:rsidRDefault="00102D91" w:rsidP="00102D91">
            <w:pPr>
              <w:pStyle w:val="acctmergecolhdg"/>
              <w:tabs>
                <w:tab w:val="decimal" w:pos="1181"/>
              </w:tabs>
              <w:spacing w:line="240" w:lineRule="atLeast"/>
              <w:jc w:val="left"/>
              <w:rPr>
                <w:bCs/>
                <w:szCs w:val="22"/>
              </w:rPr>
            </w:pPr>
            <w:r w:rsidRPr="006B79F6">
              <w:rPr>
                <w:b w:val="0"/>
                <w:szCs w:val="22"/>
              </w:rPr>
              <w:t>1</w:t>
            </w:r>
            <w:r w:rsidRPr="00253EF9">
              <w:rPr>
                <w:b w:val="0"/>
                <w:szCs w:val="22"/>
              </w:rPr>
              <w:t>,</w:t>
            </w:r>
            <w:r w:rsidRPr="006B79F6">
              <w:rPr>
                <w:b w:val="0"/>
                <w:bCs/>
                <w:szCs w:val="22"/>
              </w:rPr>
              <w:t>033</w:t>
            </w:r>
          </w:p>
        </w:tc>
      </w:tr>
      <w:tr w:rsidR="00102D91" w:rsidRPr="00F35C00" w14:paraId="62FAAEAF" w14:textId="77777777" w:rsidTr="00014BD1">
        <w:trPr>
          <w:gridAfter w:val="2"/>
          <w:wAfter w:w="37" w:type="dxa"/>
          <w:cantSplit/>
          <w:trHeight w:hRule="exact" w:val="351"/>
        </w:trPr>
        <w:tc>
          <w:tcPr>
            <w:tcW w:w="5310" w:type="dxa"/>
          </w:tcPr>
          <w:p w14:paraId="495FBD34" w14:textId="77777777" w:rsidR="00102D91" w:rsidRPr="00F35C00" w:rsidRDefault="00102D91" w:rsidP="00102D91">
            <w:pPr>
              <w:tabs>
                <w:tab w:val="left" w:pos="540"/>
              </w:tabs>
              <w:spacing w:line="240" w:lineRule="atLeast"/>
              <w:ind w:left="90" w:firstLine="448"/>
              <w:rPr>
                <w:rFonts w:ascii="Times New Roman" w:hAnsi="Times New Roman" w:cs="Times New Roman"/>
                <w:b/>
                <w:bCs/>
                <w:sz w:val="22"/>
                <w:szCs w:val="22"/>
                <w:lang w:val="en-GB" w:bidi="ar-SA"/>
              </w:rPr>
            </w:pPr>
            <w:r w:rsidRPr="00F35C00">
              <w:rPr>
                <w:rFonts w:ascii="Times New Roman" w:hAnsi="Times New Roman" w:cs="Times New Roman"/>
                <w:b/>
                <w:bCs/>
                <w:sz w:val="22"/>
                <w:szCs w:val="22"/>
                <w:lang w:val="en-GB" w:bidi="ar-SA"/>
              </w:rPr>
              <w:t>Dividend paid to non-controlling interests</w:t>
            </w:r>
          </w:p>
        </w:tc>
        <w:tc>
          <w:tcPr>
            <w:tcW w:w="1391" w:type="dxa"/>
            <w:tcBorders>
              <w:top w:val="double" w:sz="4" w:space="0" w:color="auto"/>
              <w:bottom w:val="double" w:sz="4" w:space="0" w:color="auto"/>
            </w:tcBorders>
            <w:vAlign w:val="center"/>
          </w:tcPr>
          <w:p w14:paraId="78EA57D8" w14:textId="76BE81F5" w:rsidR="00102D91" w:rsidRPr="006B79F6" w:rsidRDefault="00511FC7">
            <w:pPr>
              <w:pStyle w:val="acctmergecolhdg"/>
              <w:tabs>
                <w:tab w:val="decimal" w:pos="1170"/>
              </w:tabs>
              <w:spacing w:line="240" w:lineRule="atLeast"/>
              <w:jc w:val="left"/>
              <w:rPr>
                <w:szCs w:val="22"/>
              </w:rPr>
            </w:pPr>
            <w:r>
              <w:rPr>
                <w:szCs w:val="22"/>
              </w:rPr>
              <w:t>3,772</w:t>
            </w:r>
          </w:p>
        </w:tc>
        <w:tc>
          <w:tcPr>
            <w:tcW w:w="204" w:type="dxa"/>
            <w:vAlign w:val="center"/>
          </w:tcPr>
          <w:p w14:paraId="5138DF25" w14:textId="77777777" w:rsidR="00102D91" w:rsidRPr="006B79F6" w:rsidRDefault="00102D91" w:rsidP="00102D91">
            <w:pPr>
              <w:tabs>
                <w:tab w:val="decimal" w:pos="461"/>
              </w:tabs>
              <w:spacing w:line="240" w:lineRule="atLeast"/>
              <w:rPr>
                <w:rFonts w:ascii="Times New Roman" w:hAnsi="Times New Roman" w:cs="Times New Roman"/>
                <w:b/>
                <w:sz w:val="22"/>
                <w:szCs w:val="22"/>
                <w:lang w:val="en-GB" w:bidi="ar-SA"/>
              </w:rPr>
            </w:pPr>
          </w:p>
        </w:tc>
        <w:tc>
          <w:tcPr>
            <w:tcW w:w="1419" w:type="dxa"/>
            <w:tcBorders>
              <w:top w:val="double" w:sz="4" w:space="0" w:color="auto"/>
              <w:bottom w:val="double" w:sz="4" w:space="0" w:color="auto"/>
            </w:tcBorders>
            <w:vAlign w:val="center"/>
          </w:tcPr>
          <w:p w14:paraId="0DD57B04" w14:textId="601F5363" w:rsidR="00102D91" w:rsidRPr="008C4AF2" w:rsidRDefault="00102D91" w:rsidP="00102D91">
            <w:pPr>
              <w:tabs>
                <w:tab w:val="decimal" w:pos="1271"/>
              </w:tabs>
              <w:spacing w:line="240" w:lineRule="atLeast"/>
              <w:ind w:right="101"/>
              <w:rPr>
                <w:rFonts w:ascii="Times New Roman" w:hAnsi="Times New Roman" w:cs="Times New Roman"/>
                <w:b/>
                <w:bCs/>
                <w:sz w:val="22"/>
                <w:szCs w:val="22"/>
                <w:lang w:val="en-GB" w:bidi="ar-SA"/>
              </w:rPr>
            </w:pPr>
            <w:r w:rsidRPr="008C4AF2">
              <w:rPr>
                <w:rFonts w:ascii="Times New Roman" w:hAnsi="Times New Roman" w:cs="Times New Roman"/>
                <w:b/>
                <w:bCs/>
                <w:sz w:val="22"/>
                <w:szCs w:val="22"/>
              </w:rPr>
              <w:t>2,291</w:t>
            </w:r>
          </w:p>
        </w:tc>
        <w:tc>
          <w:tcPr>
            <w:tcW w:w="204" w:type="dxa"/>
            <w:vAlign w:val="center"/>
          </w:tcPr>
          <w:p w14:paraId="51DD037F" w14:textId="77777777" w:rsidR="00102D91" w:rsidRPr="006B79F6" w:rsidRDefault="00102D91" w:rsidP="00102D91">
            <w:pPr>
              <w:spacing w:line="240" w:lineRule="atLeast"/>
              <w:rPr>
                <w:rFonts w:ascii="Times New Roman" w:hAnsi="Times New Roman" w:cs="Times New Roman"/>
                <w:b/>
                <w:sz w:val="22"/>
                <w:szCs w:val="22"/>
                <w:lang w:val="en-GB" w:bidi="ar-SA"/>
              </w:rPr>
            </w:pPr>
          </w:p>
        </w:tc>
        <w:tc>
          <w:tcPr>
            <w:tcW w:w="1426" w:type="dxa"/>
            <w:tcBorders>
              <w:top w:val="double" w:sz="4" w:space="0" w:color="auto"/>
              <w:bottom w:val="double" w:sz="4" w:space="0" w:color="auto"/>
            </w:tcBorders>
            <w:vAlign w:val="center"/>
          </w:tcPr>
          <w:p w14:paraId="26DBFE13" w14:textId="7A1C29A8" w:rsidR="00102D91" w:rsidRPr="00103E06" w:rsidRDefault="006C7978">
            <w:pPr>
              <w:pStyle w:val="acctmergecolhdg"/>
              <w:tabs>
                <w:tab w:val="decimal" w:pos="1181"/>
              </w:tabs>
              <w:spacing w:line="240" w:lineRule="atLeast"/>
              <w:jc w:val="left"/>
              <w:rPr>
                <w:bCs/>
                <w:szCs w:val="22"/>
              </w:rPr>
            </w:pPr>
            <w:r>
              <w:rPr>
                <w:bCs/>
                <w:szCs w:val="22"/>
              </w:rPr>
              <w:t>119</w:t>
            </w:r>
          </w:p>
        </w:tc>
        <w:tc>
          <w:tcPr>
            <w:tcW w:w="260" w:type="dxa"/>
            <w:vAlign w:val="center"/>
          </w:tcPr>
          <w:p w14:paraId="60AED7B2" w14:textId="77777777" w:rsidR="00102D91" w:rsidRPr="006B79F6" w:rsidRDefault="00102D91" w:rsidP="00102D91">
            <w:pPr>
              <w:tabs>
                <w:tab w:val="decimal" w:pos="821"/>
              </w:tabs>
              <w:spacing w:line="240" w:lineRule="atLeast"/>
              <w:ind w:right="191"/>
              <w:rPr>
                <w:rFonts w:ascii="Times New Roman" w:hAnsi="Times New Roman" w:cs="Times New Roman"/>
                <w:b/>
                <w:sz w:val="22"/>
                <w:szCs w:val="22"/>
                <w:lang w:val="en-GB" w:bidi="ar-SA"/>
              </w:rPr>
            </w:pPr>
          </w:p>
        </w:tc>
        <w:tc>
          <w:tcPr>
            <w:tcW w:w="1416" w:type="dxa"/>
            <w:tcBorders>
              <w:top w:val="double" w:sz="4" w:space="0" w:color="auto"/>
              <w:bottom w:val="double" w:sz="4" w:space="0" w:color="auto"/>
            </w:tcBorders>
            <w:vAlign w:val="center"/>
          </w:tcPr>
          <w:p w14:paraId="2E95BBBB" w14:textId="4F29EE70" w:rsidR="00102D91" w:rsidRPr="00DB1B0E" w:rsidRDefault="00102D91" w:rsidP="00102D91">
            <w:pPr>
              <w:pStyle w:val="acctmergecolhdg"/>
              <w:tabs>
                <w:tab w:val="decimal" w:pos="1181"/>
              </w:tabs>
              <w:spacing w:line="240" w:lineRule="atLeast"/>
              <w:jc w:val="left"/>
              <w:rPr>
                <w:bCs/>
                <w:szCs w:val="22"/>
              </w:rPr>
            </w:pPr>
            <w:r w:rsidRPr="00103E06">
              <w:rPr>
                <w:bCs/>
                <w:szCs w:val="22"/>
              </w:rPr>
              <w:t>74</w:t>
            </w:r>
          </w:p>
        </w:tc>
        <w:tc>
          <w:tcPr>
            <w:tcW w:w="181" w:type="dxa"/>
            <w:gridSpan w:val="2"/>
            <w:vAlign w:val="center"/>
          </w:tcPr>
          <w:p w14:paraId="414FB645" w14:textId="77777777" w:rsidR="00102D91" w:rsidRPr="006B79F6" w:rsidRDefault="00102D91" w:rsidP="00102D91">
            <w:pPr>
              <w:spacing w:line="240" w:lineRule="atLeast"/>
              <w:rPr>
                <w:rFonts w:ascii="Times New Roman" w:hAnsi="Times New Roman" w:cs="Times New Roman"/>
                <w:b/>
                <w:sz w:val="22"/>
                <w:szCs w:val="22"/>
                <w:lang w:val="en-GB" w:bidi="ar-SA"/>
              </w:rPr>
            </w:pPr>
          </w:p>
        </w:tc>
        <w:tc>
          <w:tcPr>
            <w:tcW w:w="1419" w:type="dxa"/>
            <w:tcBorders>
              <w:top w:val="double" w:sz="4" w:space="0" w:color="auto"/>
              <w:bottom w:val="double" w:sz="4" w:space="0" w:color="auto"/>
            </w:tcBorders>
            <w:vAlign w:val="center"/>
          </w:tcPr>
          <w:p w14:paraId="2A105DE5" w14:textId="63C6FC55" w:rsidR="00102D91" w:rsidRPr="006B79F6" w:rsidRDefault="003D4C49">
            <w:pPr>
              <w:pStyle w:val="acctmergecolhdg"/>
              <w:tabs>
                <w:tab w:val="decimal" w:pos="1181"/>
              </w:tabs>
              <w:spacing w:line="240" w:lineRule="atLeast"/>
              <w:jc w:val="left"/>
              <w:rPr>
                <w:szCs w:val="22"/>
              </w:rPr>
            </w:pPr>
            <w:r>
              <w:rPr>
                <w:szCs w:val="22"/>
              </w:rPr>
              <w:t>1,054</w:t>
            </w:r>
          </w:p>
        </w:tc>
        <w:tc>
          <w:tcPr>
            <w:tcW w:w="206" w:type="dxa"/>
            <w:vAlign w:val="center"/>
          </w:tcPr>
          <w:p w14:paraId="50EED216" w14:textId="77777777" w:rsidR="00102D91" w:rsidRPr="006B79F6" w:rsidRDefault="00102D91" w:rsidP="00102D91">
            <w:pPr>
              <w:tabs>
                <w:tab w:val="decimal" w:pos="821"/>
              </w:tabs>
              <w:spacing w:line="240" w:lineRule="atLeast"/>
              <w:ind w:right="191"/>
              <w:rPr>
                <w:rFonts w:ascii="Times New Roman" w:hAnsi="Times New Roman" w:cs="Times New Roman"/>
                <w:b/>
                <w:sz w:val="22"/>
                <w:szCs w:val="22"/>
                <w:lang w:val="en-GB" w:bidi="ar-SA"/>
              </w:rPr>
            </w:pPr>
          </w:p>
        </w:tc>
        <w:tc>
          <w:tcPr>
            <w:tcW w:w="1445" w:type="dxa"/>
            <w:tcBorders>
              <w:top w:val="double" w:sz="4" w:space="0" w:color="auto"/>
              <w:bottom w:val="double" w:sz="4" w:space="0" w:color="auto"/>
            </w:tcBorders>
            <w:vAlign w:val="center"/>
          </w:tcPr>
          <w:p w14:paraId="74FE8329" w14:textId="0B500CC4" w:rsidR="00102D91" w:rsidRPr="006B79F6" w:rsidRDefault="00102D91" w:rsidP="00102D91">
            <w:pPr>
              <w:pStyle w:val="acctmergecolhdg"/>
              <w:tabs>
                <w:tab w:val="decimal" w:pos="1181"/>
              </w:tabs>
              <w:spacing w:line="240" w:lineRule="atLeast"/>
              <w:jc w:val="left"/>
              <w:rPr>
                <w:szCs w:val="22"/>
              </w:rPr>
            </w:pPr>
            <w:r w:rsidRPr="006B79F6">
              <w:rPr>
                <w:szCs w:val="22"/>
              </w:rPr>
              <w:t>541</w:t>
            </w:r>
          </w:p>
        </w:tc>
      </w:tr>
    </w:tbl>
    <w:p w14:paraId="460C53E7" w14:textId="77777777" w:rsidR="00F23A67" w:rsidRPr="00F35C00" w:rsidRDefault="00F23A67" w:rsidP="00F23A67">
      <w:pPr>
        <w:spacing w:line="260" w:lineRule="atLeast"/>
        <w:ind w:left="1440" w:right="136"/>
        <w:jc w:val="both"/>
        <w:rPr>
          <w:rFonts w:ascii="Times New Roman" w:hAnsi="Times New Roman" w:cs="Times New Roman"/>
          <w:sz w:val="22"/>
          <w:szCs w:val="20"/>
          <w:lang w:val="en-GB" w:bidi="ar-SA"/>
        </w:rPr>
      </w:pPr>
    </w:p>
    <w:p w14:paraId="61FBA713" w14:textId="77777777" w:rsidR="002D1FBA" w:rsidRPr="00F35C00" w:rsidRDefault="002D1FBA" w:rsidP="00F23A67">
      <w:pPr>
        <w:spacing w:line="260" w:lineRule="atLeast"/>
        <w:ind w:left="1440" w:right="136"/>
        <w:jc w:val="both"/>
        <w:rPr>
          <w:rFonts w:ascii="Times New Roman" w:hAnsi="Times New Roman" w:cs="Times New Roman"/>
          <w:sz w:val="22"/>
          <w:szCs w:val="20"/>
          <w:lang w:val="en-GB" w:bidi="ar-SA"/>
        </w:rPr>
      </w:pPr>
    </w:p>
    <w:p w14:paraId="0E455BCC" w14:textId="77777777" w:rsidR="004F5E7F" w:rsidRPr="00F35C00" w:rsidRDefault="004F5E7F" w:rsidP="004F5E7F">
      <w:pPr>
        <w:tabs>
          <w:tab w:val="decimal" w:pos="765"/>
        </w:tabs>
        <w:spacing w:line="240" w:lineRule="atLeast"/>
        <w:rPr>
          <w:rFonts w:ascii="Times New Roman" w:hAnsi="Times New Roman" w:cs="Times New Roman"/>
          <w:b/>
          <w:bCs/>
          <w:sz w:val="20"/>
          <w:szCs w:val="20"/>
          <w:lang w:val="en-GB" w:bidi="ar-SA"/>
        </w:rPr>
        <w:sectPr w:rsidR="004F5E7F" w:rsidRPr="00F35C00" w:rsidSect="00D7140D">
          <w:headerReference w:type="default" r:id="rId11"/>
          <w:footerReference w:type="default" r:id="rId12"/>
          <w:pgSz w:w="16834" w:h="11909" w:orient="landscape" w:code="9"/>
          <w:pgMar w:top="1152" w:right="691" w:bottom="1152" w:left="810" w:header="720" w:footer="720" w:gutter="0"/>
          <w:cols w:space="720"/>
          <w:docGrid w:linePitch="381"/>
        </w:sectPr>
      </w:pPr>
    </w:p>
    <w:p w14:paraId="15DF5710" w14:textId="2CB13801" w:rsidR="0082037D" w:rsidRPr="00E96989" w:rsidRDefault="00B87471" w:rsidP="00E96989">
      <w:pPr>
        <w:pStyle w:val="Heading1"/>
        <w:tabs>
          <w:tab w:val="left" w:pos="540"/>
        </w:tabs>
        <w:rPr>
          <w:rFonts w:ascii="Times New Roman" w:hAnsi="Times New Roman" w:cs="Times New Roman"/>
          <w:sz w:val="24"/>
          <w:szCs w:val="24"/>
        </w:rPr>
      </w:pPr>
      <w:r w:rsidRPr="00E96989">
        <w:rPr>
          <w:rFonts w:ascii="Times New Roman" w:hAnsi="Times New Roman" w:cs="Times New Roman"/>
          <w:sz w:val="24"/>
          <w:szCs w:val="24"/>
        </w:rPr>
        <w:lastRenderedPageBreak/>
        <w:t>1</w:t>
      </w:r>
      <w:r w:rsidR="00EE3FC6" w:rsidRPr="00E96989">
        <w:rPr>
          <w:rFonts w:ascii="Times New Roman" w:hAnsi="Times New Roman" w:cs="Times New Roman"/>
          <w:sz w:val="24"/>
          <w:szCs w:val="24"/>
        </w:rPr>
        <w:t>4</w:t>
      </w:r>
      <w:r w:rsidR="00E06A9D" w:rsidRPr="00E96989">
        <w:rPr>
          <w:rFonts w:ascii="Times New Roman" w:hAnsi="Times New Roman" w:cs="Times New Roman"/>
          <w:sz w:val="24"/>
          <w:szCs w:val="24"/>
        </w:rPr>
        <w:tab/>
      </w:r>
      <w:r w:rsidR="009F5939" w:rsidRPr="00E96989">
        <w:rPr>
          <w:rFonts w:ascii="Times New Roman" w:hAnsi="Times New Roman" w:cs="Times New Roman"/>
          <w:sz w:val="24"/>
          <w:szCs w:val="24"/>
        </w:rPr>
        <w:t>Investments in associates</w:t>
      </w:r>
    </w:p>
    <w:p w14:paraId="341BABE6" w14:textId="77777777" w:rsidR="007E0D15" w:rsidRPr="00F35C00" w:rsidRDefault="007E0D15" w:rsidP="00A43C6B">
      <w:pPr>
        <w:tabs>
          <w:tab w:val="left" w:pos="540"/>
        </w:tabs>
        <w:spacing w:line="240" w:lineRule="exact"/>
        <w:ind w:right="47"/>
        <w:rPr>
          <w:rFonts w:ascii="Times New Roman" w:hAnsi="Times New Roman" w:cs="Times New Roman"/>
          <w:b/>
          <w:bCs/>
          <w:sz w:val="22"/>
          <w:szCs w:val="22"/>
        </w:rPr>
      </w:pPr>
    </w:p>
    <w:p w14:paraId="249E5B0B" w14:textId="77777777" w:rsidR="0082037D" w:rsidRPr="00F35C00" w:rsidRDefault="0082037D" w:rsidP="00A43C6B">
      <w:pPr>
        <w:tabs>
          <w:tab w:val="left" w:pos="540"/>
        </w:tabs>
        <w:spacing w:line="232" w:lineRule="exact"/>
        <w:ind w:left="547" w:hanging="7"/>
        <w:jc w:val="thaiDistribute"/>
        <w:rPr>
          <w:rFonts w:ascii="Times New Roman" w:hAnsi="Times New Roman" w:cs="Times New Roman"/>
          <w:sz w:val="22"/>
          <w:szCs w:val="22"/>
        </w:rPr>
      </w:pPr>
      <w:r w:rsidRPr="00F35C00">
        <w:rPr>
          <w:rFonts w:ascii="Times New Roman" w:hAnsi="Times New Roman" w:cs="Times New Roman"/>
          <w:sz w:val="22"/>
          <w:szCs w:val="22"/>
        </w:rPr>
        <w:t>Movements during the years ended 31 December were as follows:</w:t>
      </w:r>
    </w:p>
    <w:p w14:paraId="6A176938" w14:textId="77777777" w:rsidR="0082037D" w:rsidRPr="00F35C00" w:rsidRDefault="0082037D" w:rsidP="0082037D">
      <w:pPr>
        <w:tabs>
          <w:tab w:val="left" w:pos="540"/>
        </w:tabs>
        <w:spacing w:line="232" w:lineRule="exact"/>
        <w:ind w:left="547"/>
        <w:jc w:val="thaiDistribute"/>
        <w:rPr>
          <w:rFonts w:ascii="Times New Roman" w:hAnsi="Times New Roman" w:cs="Times New Roman"/>
          <w:sz w:val="22"/>
          <w:szCs w:val="22"/>
        </w:rPr>
      </w:pPr>
    </w:p>
    <w:tbl>
      <w:tblPr>
        <w:tblW w:w="9550" w:type="dxa"/>
        <w:tblInd w:w="360" w:type="dxa"/>
        <w:tblLayout w:type="fixed"/>
        <w:tblCellMar>
          <w:left w:w="79" w:type="dxa"/>
          <w:right w:w="79" w:type="dxa"/>
        </w:tblCellMar>
        <w:tblLook w:val="0000" w:firstRow="0" w:lastRow="0" w:firstColumn="0" w:lastColumn="0" w:noHBand="0" w:noVBand="0"/>
      </w:tblPr>
      <w:tblGrid>
        <w:gridCol w:w="3870"/>
        <w:gridCol w:w="725"/>
        <w:gridCol w:w="185"/>
        <w:gridCol w:w="1052"/>
        <w:gridCol w:w="181"/>
        <w:gridCol w:w="1017"/>
        <w:gridCol w:w="180"/>
        <w:gridCol w:w="1080"/>
        <w:gridCol w:w="180"/>
        <w:gridCol w:w="1080"/>
      </w:tblGrid>
      <w:tr w:rsidR="00F87FC2" w:rsidRPr="00F35C00" w14:paraId="539B8A80" w14:textId="77777777" w:rsidTr="00A70A6C">
        <w:trPr>
          <w:cantSplit/>
          <w:trHeight w:val="288"/>
        </w:trPr>
        <w:tc>
          <w:tcPr>
            <w:tcW w:w="3870" w:type="dxa"/>
            <w:shd w:val="clear" w:color="auto" w:fill="auto"/>
            <w:vAlign w:val="center"/>
          </w:tcPr>
          <w:p w14:paraId="1F2C7A57" w14:textId="77777777" w:rsidR="00F87FC2" w:rsidRPr="00F35C00" w:rsidRDefault="00F87FC2" w:rsidP="00D13256">
            <w:pPr>
              <w:rPr>
                <w:rFonts w:ascii="Times New Roman" w:hAnsi="Times New Roman" w:cs="Times New Roman"/>
                <w:spacing w:val="-6"/>
                <w:sz w:val="22"/>
              </w:rPr>
            </w:pPr>
          </w:p>
        </w:tc>
        <w:tc>
          <w:tcPr>
            <w:tcW w:w="725" w:type="dxa"/>
            <w:vAlign w:val="center"/>
          </w:tcPr>
          <w:p w14:paraId="078453D1" w14:textId="77777777" w:rsidR="00F87FC2" w:rsidRPr="00F35C00" w:rsidRDefault="00F87FC2" w:rsidP="00D13256">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085E0BCA" w14:textId="127AAE7B" w:rsidR="00F87FC2" w:rsidRPr="00F35C00" w:rsidRDefault="00F87FC2" w:rsidP="00D13256">
            <w:pPr>
              <w:pStyle w:val="acctfourfigures"/>
              <w:shd w:val="clear" w:color="auto" w:fill="FFFFFF"/>
              <w:tabs>
                <w:tab w:val="clear" w:pos="765"/>
              </w:tabs>
              <w:spacing w:line="240" w:lineRule="auto"/>
              <w:ind w:left="-88" w:right="-97"/>
              <w:jc w:val="center"/>
              <w:rPr>
                <w:i/>
                <w:iCs/>
                <w:szCs w:val="22"/>
              </w:rPr>
            </w:pPr>
          </w:p>
        </w:tc>
        <w:tc>
          <w:tcPr>
            <w:tcW w:w="1052" w:type="dxa"/>
            <w:shd w:val="clear" w:color="auto" w:fill="auto"/>
            <w:vAlign w:val="center"/>
          </w:tcPr>
          <w:p w14:paraId="1AF6EFFE" w14:textId="77777777" w:rsidR="00F87FC2" w:rsidRPr="00F35C00" w:rsidRDefault="00F87FC2" w:rsidP="00D13256">
            <w:pPr>
              <w:pStyle w:val="acctfourfigures"/>
              <w:shd w:val="clear" w:color="auto" w:fill="FFFFFF"/>
              <w:tabs>
                <w:tab w:val="clear" w:pos="765"/>
                <w:tab w:val="decimal" w:pos="806"/>
              </w:tabs>
              <w:spacing w:line="240" w:lineRule="auto"/>
              <w:ind w:left="-79" w:right="-97"/>
              <w:rPr>
                <w:szCs w:val="22"/>
              </w:rPr>
            </w:pPr>
          </w:p>
        </w:tc>
        <w:tc>
          <w:tcPr>
            <w:tcW w:w="181" w:type="dxa"/>
            <w:shd w:val="clear" w:color="auto" w:fill="auto"/>
            <w:vAlign w:val="center"/>
          </w:tcPr>
          <w:p w14:paraId="0E61B22D" w14:textId="77777777" w:rsidR="00F87FC2" w:rsidRPr="00F35C00" w:rsidRDefault="00F87FC2" w:rsidP="00D13256">
            <w:pPr>
              <w:pStyle w:val="acctfourfigures"/>
              <w:shd w:val="clear" w:color="auto" w:fill="FFFFFF"/>
              <w:tabs>
                <w:tab w:val="clear" w:pos="765"/>
                <w:tab w:val="decimal" w:pos="821"/>
              </w:tabs>
              <w:spacing w:line="240" w:lineRule="auto"/>
              <w:ind w:left="-88" w:right="-97"/>
              <w:rPr>
                <w:b/>
                <w:bCs/>
                <w:szCs w:val="22"/>
              </w:rPr>
            </w:pPr>
          </w:p>
        </w:tc>
        <w:tc>
          <w:tcPr>
            <w:tcW w:w="1017" w:type="dxa"/>
            <w:shd w:val="clear" w:color="auto" w:fill="auto"/>
            <w:vAlign w:val="center"/>
          </w:tcPr>
          <w:p w14:paraId="54FD2616" w14:textId="77777777" w:rsidR="00F87FC2" w:rsidRPr="00F35C00" w:rsidRDefault="00F87FC2" w:rsidP="00D13256">
            <w:pPr>
              <w:pStyle w:val="acctfourfigures"/>
              <w:shd w:val="clear" w:color="auto" w:fill="FFFFFF"/>
              <w:tabs>
                <w:tab w:val="clear" w:pos="765"/>
                <w:tab w:val="decimal" w:pos="848"/>
              </w:tabs>
              <w:spacing w:line="240" w:lineRule="auto"/>
              <w:ind w:left="-88" w:right="-79"/>
              <w:rPr>
                <w:szCs w:val="22"/>
              </w:rPr>
            </w:pPr>
          </w:p>
        </w:tc>
        <w:tc>
          <w:tcPr>
            <w:tcW w:w="180" w:type="dxa"/>
            <w:shd w:val="clear" w:color="auto" w:fill="auto"/>
            <w:vAlign w:val="center"/>
          </w:tcPr>
          <w:p w14:paraId="0EAB0D9C" w14:textId="77777777" w:rsidR="00F87FC2" w:rsidRPr="00F35C00" w:rsidRDefault="00F87FC2" w:rsidP="00D13256">
            <w:pPr>
              <w:pStyle w:val="acctfourfigures"/>
              <w:shd w:val="clear" w:color="auto" w:fill="FFFFFF"/>
              <w:tabs>
                <w:tab w:val="clear" w:pos="765"/>
                <w:tab w:val="decimal" w:pos="821"/>
              </w:tabs>
              <w:spacing w:line="240" w:lineRule="auto"/>
              <w:ind w:left="-88" w:right="-97"/>
              <w:rPr>
                <w:szCs w:val="22"/>
              </w:rPr>
            </w:pPr>
          </w:p>
        </w:tc>
        <w:tc>
          <w:tcPr>
            <w:tcW w:w="2340" w:type="dxa"/>
            <w:gridSpan w:val="3"/>
            <w:shd w:val="clear" w:color="auto" w:fill="auto"/>
            <w:vAlign w:val="center"/>
          </w:tcPr>
          <w:p w14:paraId="5335D790" w14:textId="77777777" w:rsidR="00F87FC2" w:rsidRPr="00F35C00" w:rsidRDefault="00F87FC2" w:rsidP="00D13256">
            <w:pPr>
              <w:pStyle w:val="acctmergecolhdg"/>
              <w:spacing w:line="240" w:lineRule="auto"/>
              <w:ind w:left="-61" w:right="72"/>
              <w:rPr>
                <w:b w:val="0"/>
                <w:bCs/>
                <w:szCs w:val="22"/>
              </w:rPr>
            </w:pPr>
            <w:r w:rsidRPr="00F35C00">
              <w:rPr>
                <w:b w:val="0"/>
                <w:bCs/>
                <w:i/>
                <w:iCs/>
                <w:szCs w:val="22"/>
                <w:lang w:val="en-US"/>
              </w:rPr>
              <w:t xml:space="preserve">    (Unit: Million Baht)</w:t>
            </w:r>
          </w:p>
        </w:tc>
      </w:tr>
      <w:tr w:rsidR="00F87FC2" w:rsidRPr="00F35C00" w14:paraId="322B9FD6" w14:textId="77777777" w:rsidTr="00A70A6C">
        <w:trPr>
          <w:cantSplit/>
          <w:trHeight w:val="288"/>
        </w:trPr>
        <w:tc>
          <w:tcPr>
            <w:tcW w:w="3870" w:type="dxa"/>
            <w:shd w:val="clear" w:color="auto" w:fill="auto"/>
            <w:vAlign w:val="center"/>
          </w:tcPr>
          <w:p w14:paraId="111D2C84" w14:textId="77777777" w:rsidR="00F87FC2" w:rsidRPr="00F35C00" w:rsidRDefault="00F87FC2" w:rsidP="00D13256">
            <w:pPr>
              <w:jc w:val="both"/>
              <w:rPr>
                <w:rFonts w:ascii="Times New Roman" w:hAnsi="Times New Roman" w:cs="Times New Roman"/>
                <w:spacing w:val="-6"/>
                <w:sz w:val="22"/>
              </w:rPr>
            </w:pPr>
          </w:p>
        </w:tc>
        <w:tc>
          <w:tcPr>
            <w:tcW w:w="725" w:type="dxa"/>
            <w:vAlign w:val="center"/>
          </w:tcPr>
          <w:p w14:paraId="09770C69" w14:textId="77777777" w:rsidR="00F87FC2" w:rsidRPr="00F35C00" w:rsidRDefault="00F87FC2" w:rsidP="00D13256">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27417987" w14:textId="7A903610" w:rsidR="00F87FC2" w:rsidRPr="00F35C00" w:rsidRDefault="00F87FC2" w:rsidP="00D13256">
            <w:pPr>
              <w:pStyle w:val="acctfourfigures"/>
              <w:shd w:val="clear" w:color="auto" w:fill="FFFFFF"/>
              <w:tabs>
                <w:tab w:val="clear" w:pos="765"/>
              </w:tabs>
              <w:spacing w:line="240" w:lineRule="auto"/>
              <w:ind w:left="-88" w:right="-97"/>
              <w:jc w:val="center"/>
              <w:rPr>
                <w:i/>
                <w:iCs/>
                <w:szCs w:val="22"/>
              </w:rPr>
            </w:pPr>
          </w:p>
        </w:tc>
        <w:tc>
          <w:tcPr>
            <w:tcW w:w="2250" w:type="dxa"/>
            <w:gridSpan w:val="3"/>
            <w:shd w:val="clear" w:color="auto" w:fill="auto"/>
            <w:vAlign w:val="center"/>
          </w:tcPr>
          <w:p w14:paraId="15E00504" w14:textId="77777777" w:rsidR="00F87FC2" w:rsidRPr="00F35C00" w:rsidRDefault="00F87FC2" w:rsidP="00D13256">
            <w:pPr>
              <w:pStyle w:val="acctmergecolhdg"/>
              <w:spacing w:line="240" w:lineRule="atLeast"/>
              <w:ind w:left="-61"/>
              <w:rPr>
                <w:szCs w:val="22"/>
              </w:rPr>
            </w:pPr>
            <w:r w:rsidRPr="00F35C00">
              <w:rPr>
                <w:szCs w:val="22"/>
              </w:rPr>
              <w:t xml:space="preserve">Consolidated </w:t>
            </w:r>
          </w:p>
        </w:tc>
        <w:tc>
          <w:tcPr>
            <w:tcW w:w="180" w:type="dxa"/>
            <w:shd w:val="clear" w:color="auto" w:fill="auto"/>
            <w:vAlign w:val="center"/>
          </w:tcPr>
          <w:p w14:paraId="4E2D1D2E" w14:textId="77777777" w:rsidR="00F87FC2" w:rsidRPr="00F35C00" w:rsidRDefault="00F87FC2" w:rsidP="00D13256">
            <w:pPr>
              <w:pStyle w:val="acctfourfigures"/>
              <w:shd w:val="clear" w:color="auto" w:fill="FFFFFF"/>
              <w:tabs>
                <w:tab w:val="clear" w:pos="765"/>
                <w:tab w:val="decimal" w:pos="821"/>
              </w:tabs>
              <w:spacing w:line="240" w:lineRule="auto"/>
              <w:ind w:left="-88" w:right="-97"/>
              <w:rPr>
                <w:szCs w:val="22"/>
              </w:rPr>
            </w:pPr>
          </w:p>
        </w:tc>
        <w:tc>
          <w:tcPr>
            <w:tcW w:w="2340" w:type="dxa"/>
            <w:gridSpan w:val="3"/>
            <w:shd w:val="clear" w:color="auto" w:fill="auto"/>
            <w:vAlign w:val="center"/>
          </w:tcPr>
          <w:p w14:paraId="33C5466D" w14:textId="77777777" w:rsidR="00F87FC2" w:rsidRPr="00F35C00" w:rsidRDefault="00F87FC2" w:rsidP="00D13256">
            <w:pPr>
              <w:pStyle w:val="acctmergecolhdg"/>
              <w:spacing w:line="240" w:lineRule="atLeast"/>
              <w:ind w:left="-61"/>
              <w:rPr>
                <w:szCs w:val="22"/>
              </w:rPr>
            </w:pPr>
            <w:r w:rsidRPr="00F35C00">
              <w:rPr>
                <w:szCs w:val="22"/>
              </w:rPr>
              <w:t xml:space="preserve">Separate </w:t>
            </w:r>
          </w:p>
        </w:tc>
      </w:tr>
      <w:tr w:rsidR="00F87FC2" w:rsidRPr="00F35C00" w14:paraId="6FC86D20" w14:textId="77777777" w:rsidTr="00A70A6C">
        <w:trPr>
          <w:cantSplit/>
          <w:trHeight w:val="288"/>
        </w:trPr>
        <w:tc>
          <w:tcPr>
            <w:tcW w:w="3870" w:type="dxa"/>
            <w:shd w:val="clear" w:color="auto" w:fill="auto"/>
            <w:vAlign w:val="center"/>
          </w:tcPr>
          <w:p w14:paraId="4E9F9F38" w14:textId="77777777" w:rsidR="00F87FC2" w:rsidRPr="00F35C00" w:rsidRDefault="00F87FC2" w:rsidP="00D13256">
            <w:pPr>
              <w:jc w:val="both"/>
              <w:rPr>
                <w:rFonts w:ascii="Times New Roman" w:hAnsi="Times New Roman" w:cs="Times New Roman"/>
                <w:spacing w:val="-6"/>
                <w:sz w:val="22"/>
              </w:rPr>
            </w:pPr>
          </w:p>
        </w:tc>
        <w:tc>
          <w:tcPr>
            <w:tcW w:w="725" w:type="dxa"/>
            <w:vAlign w:val="center"/>
          </w:tcPr>
          <w:p w14:paraId="740ADBA3" w14:textId="77777777" w:rsidR="00F87FC2" w:rsidRPr="00F35C00" w:rsidRDefault="00F87FC2" w:rsidP="00D13256">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5CAC1650" w14:textId="3723D0B7" w:rsidR="00F87FC2" w:rsidRPr="00F35C00" w:rsidRDefault="00F87FC2" w:rsidP="00D13256">
            <w:pPr>
              <w:pStyle w:val="acctfourfigures"/>
              <w:shd w:val="clear" w:color="auto" w:fill="FFFFFF"/>
              <w:tabs>
                <w:tab w:val="clear" w:pos="765"/>
              </w:tabs>
              <w:spacing w:line="240" w:lineRule="auto"/>
              <w:ind w:left="-88" w:right="-97"/>
              <w:jc w:val="center"/>
              <w:rPr>
                <w:i/>
                <w:iCs/>
                <w:szCs w:val="22"/>
              </w:rPr>
            </w:pPr>
          </w:p>
        </w:tc>
        <w:tc>
          <w:tcPr>
            <w:tcW w:w="2250" w:type="dxa"/>
            <w:gridSpan w:val="3"/>
            <w:tcBorders>
              <w:bottom w:val="single" w:sz="4" w:space="0" w:color="auto"/>
            </w:tcBorders>
            <w:shd w:val="clear" w:color="auto" w:fill="auto"/>
            <w:vAlign w:val="center"/>
          </w:tcPr>
          <w:p w14:paraId="50E0D547" w14:textId="77777777" w:rsidR="00F87FC2" w:rsidRPr="00F35C00" w:rsidRDefault="00F87FC2" w:rsidP="00D13256">
            <w:pPr>
              <w:pStyle w:val="acctmergecolhdg"/>
              <w:spacing w:line="240" w:lineRule="atLeast"/>
              <w:ind w:left="-61"/>
              <w:rPr>
                <w:szCs w:val="22"/>
              </w:rPr>
            </w:pPr>
            <w:r w:rsidRPr="00F35C00">
              <w:rPr>
                <w:szCs w:val="22"/>
              </w:rPr>
              <w:t>financial statements</w:t>
            </w:r>
          </w:p>
        </w:tc>
        <w:tc>
          <w:tcPr>
            <w:tcW w:w="180" w:type="dxa"/>
            <w:shd w:val="clear" w:color="auto" w:fill="auto"/>
            <w:vAlign w:val="center"/>
          </w:tcPr>
          <w:p w14:paraId="5C62D2F1" w14:textId="77777777" w:rsidR="00F87FC2" w:rsidRPr="00F35C00" w:rsidRDefault="00F87FC2" w:rsidP="00D13256">
            <w:pPr>
              <w:pStyle w:val="acctfourfigures"/>
              <w:shd w:val="clear" w:color="auto" w:fill="FFFFFF"/>
              <w:tabs>
                <w:tab w:val="clear" w:pos="765"/>
                <w:tab w:val="decimal" w:pos="821"/>
              </w:tabs>
              <w:spacing w:line="240" w:lineRule="auto"/>
              <w:ind w:left="-88" w:right="-97"/>
              <w:rPr>
                <w:szCs w:val="22"/>
              </w:rPr>
            </w:pPr>
          </w:p>
        </w:tc>
        <w:tc>
          <w:tcPr>
            <w:tcW w:w="2340" w:type="dxa"/>
            <w:gridSpan w:val="3"/>
            <w:tcBorders>
              <w:bottom w:val="single" w:sz="4" w:space="0" w:color="auto"/>
            </w:tcBorders>
            <w:shd w:val="clear" w:color="auto" w:fill="auto"/>
            <w:vAlign w:val="center"/>
          </w:tcPr>
          <w:p w14:paraId="564352B2" w14:textId="77777777" w:rsidR="00F87FC2" w:rsidRPr="00F35C00" w:rsidRDefault="00F87FC2" w:rsidP="00D13256">
            <w:pPr>
              <w:pStyle w:val="acctmergecolhdg"/>
              <w:spacing w:line="240" w:lineRule="atLeast"/>
              <w:ind w:left="-61"/>
              <w:rPr>
                <w:szCs w:val="22"/>
              </w:rPr>
            </w:pPr>
            <w:r w:rsidRPr="00F35C00">
              <w:rPr>
                <w:szCs w:val="22"/>
              </w:rPr>
              <w:t>financial statements</w:t>
            </w:r>
          </w:p>
        </w:tc>
      </w:tr>
      <w:tr w:rsidR="00F87FC2" w:rsidRPr="00F35C00" w14:paraId="277D4018" w14:textId="77777777" w:rsidTr="00A70A6C">
        <w:trPr>
          <w:cantSplit/>
          <w:trHeight w:val="288"/>
        </w:trPr>
        <w:tc>
          <w:tcPr>
            <w:tcW w:w="3870" w:type="dxa"/>
            <w:shd w:val="clear" w:color="auto" w:fill="auto"/>
            <w:vAlign w:val="center"/>
          </w:tcPr>
          <w:p w14:paraId="770F4521" w14:textId="77777777" w:rsidR="00F87FC2" w:rsidRPr="00F35C00" w:rsidRDefault="00F87FC2" w:rsidP="00D13256">
            <w:pPr>
              <w:jc w:val="both"/>
              <w:rPr>
                <w:rFonts w:ascii="Times New Roman" w:hAnsi="Times New Roman" w:cs="Times New Roman"/>
                <w:spacing w:val="-6"/>
                <w:sz w:val="22"/>
              </w:rPr>
            </w:pPr>
          </w:p>
        </w:tc>
        <w:tc>
          <w:tcPr>
            <w:tcW w:w="725" w:type="dxa"/>
            <w:vAlign w:val="center"/>
          </w:tcPr>
          <w:p w14:paraId="0946BB93" w14:textId="38BDE1F1" w:rsidR="00F87FC2" w:rsidRPr="00F35C00" w:rsidRDefault="00F87FC2" w:rsidP="00D13256">
            <w:pPr>
              <w:pStyle w:val="acctfourfigures"/>
              <w:tabs>
                <w:tab w:val="clear" w:pos="765"/>
              </w:tabs>
              <w:spacing w:line="240" w:lineRule="atLeast"/>
              <w:jc w:val="center"/>
              <w:rPr>
                <w:i/>
                <w:iCs/>
                <w:szCs w:val="22"/>
              </w:rPr>
            </w:pPr>
            <w:r>
              <w:rPr>
                <w:i/>
                <w:iCs/>
                <w:szCs w:val="22"/>
              </w:rPr>
              <w:t>Note</w:t>
            </w:r>
          </w:p>
        </w:tc>
        <w:tc>
          <w:tcPr>
            <w:tcW w:w="185" w:type="dxa"/>
            <w:vAlign w:val="center"/>
          </w:tcPr>
          <w:p w14:paraId="1FDC0165" w14:textId="5F98F047" w:rsidR="00F87FC2" w:rsidRPr="00F35C00" w:rsidRDefault="00F87FC2" w:rsidP="00D13256">
            <w:pPr>
              <w:pStyle w:val="acctfourfigures"/>
              <w:tabs>
                <w:tab w:val="clear" w:pos="765"/>
              </w:tabs>
              <w:spacing w:line="240" w:lineRule="atLeast"/>
              <w:jc w:val="center"/>
              <w:rPr>
                <w:i/>
                <w:iCs/>
                <w:szCs w:val="22"/>
              </w:rPr>
            </w:pPr>
          </w:p>
        </w:tc>
        <w:tc>
          <w:tcPr>
            <w:tcW w:w="1052" w:type="dxa"/>
            <w:tcBorders>
              <w:top w:val="single" w:sz="4" w:space="0" w:color="auto"/>
            </w:tcBorders>
            <w:shd w:val="clear" w:color="auto" w:fill="auto"/>
            <w:vAlign w:val="center"/>
          </w:tcPr>
          <w:p w14:paraId="562E43A6" w14:textId="130EA194" w:rsidR="00F87FC2" w:rsidRPr="00F35C00" w:rsidRDefault="00F87FC2" w:rsidP="00FE3D05">
            <w:pPr>
              <w:pStyle w:val="acctfourfigures"/>
              <w:tabs>
                <w:tab w:val="clear" w:pos="765"/>
              </w:tabs>
              <w:spacing w:line="240" w:lineRule="atLeast"/>
              <w:ind w:left="-61" w:right="-16"/>
              <w:jc w:val="center"/>
              <w:rPr>
                <w:szCs w:val="22"/>
                <w:cs/>
                <w:lang w:bidi="th-TH"/>
              </w:rPr>
            </w:pPr>
            <w:r>
              <w:rPr>
                <w:szCs w:val="22"/>
                <w:lang w:bidi="th-TH"/>
              </w:rPr>
              <w:t>2020</w:t>
            </w:r>
          </w:p>
        </w:tc>
        <w:tc>
          <w:tcPr>
            <w:tcW w:w="181" w:type="dxa"/>
            <w:tcBorders>
              <w:top w:val="single" w:sz="4" w:space="0" w:color="auto"/>
            </w:tcBorders>
            <w:shd w:val="clear" w:color="auto" w:fill="auto"/>
            <w:vAlign w:val="center"/>
          </w:tcPr>
          <w:p w14:paraId="47E62DD7" w14:textId="77777777" w:rsidR="00F87FC2" w:rsidRPr="00F35C00" w:rsidRDefault="00F87FC2" w:rsidP="00EA3484">
            <w:pPr>
              <w:pStyle w:val="acctfourfigures"/>
              <w:spacing w:line="240" w:lineRule="atLeast"/>
              <w:ind w:left="-61"/>
              <w:rPr>
                <w:szCs w:val="22"/>
              </w:rPr>
            </w:pPr>
          </w:p>
        </w:tc>
        <w:tc>
          <w:tcPr>
            <w:tcW w:w="1017" w:type="dxa"/>
            <w:shd w:val="clear" w:color="auto" w:fill="auto"/>
            <w:vAlign w:val="center"/>
          </w:tcPr>
          <w:p w14:paraId="64797894" w14:textId="32F621A2" w:rsidR="00F87FC2" w:rsidRPr="00F35C00" w:rsidRDefault="00F87FC2" w:rsidP="00FE3D05">
            <w:pPr>
              <w:pStyle w:val="acctfourfigures"/>
              <w:tabs>
                <w:tab w:val="clear" w:pos="765"/>
              </w:tabs>
              <w:spacing w:line="240" w:lineRule="atLeast"/>
              <w:ind w:left="-61" w:right="-16"/>
              <w:jc w:val="center"/>
              <w:rPr>
                <w:szCs w:val="22"/>
                <w:cs/>
                <w:lang w:bidi="th-TH"/>
              </w:rPr>
            </w:pPr>
            <w:r>
              <w:rPr>
                <w:szCs w:val="22"/>
                <w:lang w:bidi="th-TH"/>
              </w:rPr>
              <w:t>2019</w:t>
            </w:r>
          </w:p>
        </w:tc>
        <w:tc>
          <w:tcPr>
            <w:tcW w:w="180" w:type="dxa"/>
            <w:shd w:val="clear" w:color="auto" w:fill="auto"/>
            <w:vAlign w:val="center"/>
          </w:tcPr>
          <w:p w14:paraId="2313C00D" w14:textId="77777777" w:rsidR="00F87FC2" w:rsidRPr="00F35C00" w:rsidRDefault="00F87FC2" w:rsidP="00EA3484">
            <w:pPr>
              <w:pStyle w:val="acctfourfigures"/>
              <w:spacing w:line="240" w:lineRule="atLeast"/>
              <w:ind w:left="-61"/>
              <w:rPr>
                <w:szCs w:val="22"/>
              </w:rPr>
            </w:pPr>
          </w:p>
        </w:tc>
        <w:tc>
          <w:tcPr>
            <w:tcW w:w="1080" w:type="dxa"/>
            <w:shd w:val="clear" w:color="auto" w:fill="auto"/>
            <w:vAlign w:val="center"/>
          </w:tcPr>
          <w:p w14:paraId="47BB76FB" w14:textId="42A8B6CE" w:rsidR="00F87FC2" w:rsidRPr="00F35C00" w:rsidRDefault="00F87FC2" w:rsidP="00FE3D05">
            <w:pPr>
              <w:pStyle w:val="acctfourfigures"/>
              <w:tabs>
                <w:tab w:val="clear" w:pos="765"/>
              </w:tabs>
              <w:spacing w:line="240" w:lineRule="atLeast"/>
              <w:ind w:left="-61" w:right="-16"/>
              <w:jc w:val="center"/>
              <w:rPr>
                <w:szCs w:val="22"/>
                <w:cs/>
                <w:lang w:bidi="th-TH"/>
              </w:rPr>
            </w:pPr>
            <w:r>
              <w:rPr>
                <w:szCs w:val="22"/>
                <w:lang w:bidi="th-TH"/>
              </w:rPr>
              <w:t>2020</w:t>
            </w:r>
          </w:p>
        </w:tc>
        <w:tc>
          <w:tcPr>
            <w:tcW w:w="180" w:type="dxa"/>
            <w:tcBorders>
              <w:top w:val="single" w:sz="4" w:space="0" w:color="auto"/>
            </w:tcBorders>
            <w:shd w:val="clear" w:color="auto" w:fill="auto"/>
            <w:vAlign w:val="center"/>
          </w:tcPr>
          <w:p w14:paraId="7DD0673A" w14:textId="77777777" w:rsidR="00F87FC2" w:rsidRPr="00F35C00" w:rsidRDefault="00F87FC2" w:rsidP="00EA3484">
            <w:pPr>
              <w:pStyle w:val="acctfourfigures"/>
              <w:spacing w:line="240" w:lineRule="atLeast"/>
              <w:ind w:left="-61"/>
              <w:rPr>
                <w:szCs w:val="22"/>
              </w:rPr>
            </w:pPr>
          </w:p>
        </w:tc>
        <w:tc>
          <w:tcPr>
            <w:tcW w:w="1080" w:type="dxa"/>
            <w:shd w:val="clear" w:color="auto" w:fill="auto"/>
            <w:vAlign w:val="center"/>
          </w:tcPr>
          <w:p w14:paraId="3F15196D" w14:textId="562A7489" w:rsidR="00F87FC2" w:rsidRPr="00F35C00" w:rsidRDefault="00F87FC2" w:rsidP="00FE3D05">
            <w:pPr>
              <w:pStyle w:val="acctfourfigures"/>
              <w:tabs>
                <w:tab w:val="clear" w:pos="765"/>
              </w:tabs>
              <w:spacing w:line="240" w:lineRule="atLeast"/>
              <w:ind w:left="-61" w:right="-16"/>
              <w:jc w:val="center"/>
              <w:rPr>
                <w:szCs w:val="22"/>
                <w:cs/>
                <w:lang w:bidi="th-TH"/>
              </w:rPr>
            </w:pPr>
            <w:r>
              <w:rPr>
                <w:szCs w:val="22"/>
                <w:lang w:bidi="th-TH"/>
              </w:rPr>
              <w:t>2019</w:t>
            </w:r>
          </w:p>
        </w:tc>
      </w:tr>
      <w:tr w:rsidR="00F87FC2" w:rsidRPr="00F35C00" w14:paraId="4B24D29F" w14:textId="77777777" w:rsidTr="00A70A6C">
        <w:trPr>
          <w:cantSplit/>
          <w:trHeight w:val="288"/>
        </w:trPr>
        <w:tc>
          <w:tcPr>
            <w:tcW w:w="3870" w:type="dxa"/>
            <w:shd w:val="clear" w:color="auto" w:fill="auto"/>
            <w:vAlign w:val="center"/>
          </w:tcPr>
          <w:p w14:paraId="0B1095DD" w14:textId="77777777" w:rsidR="00F87FC2" w:rsidRPr="00F35C00" w:rsidRDefault="00F87FC2" w:rsidP="00D13256">
            <w:pPr>
              <w:jc w:val="both"/>
              <w:rPr>
                <w:rFonts w:ascii="Times New Roman" w:hAnsi="Times New Roman" w:cs="Times New Roman"/>
                <w:spacing w:val="-6"/>
                <w:sz w:val="22"/>
              </w:rPr>
            </w:pPr>
          </w:p>
        </w:tc>
        <w:tc>
          <w:tcPr>
            <w:tcW w:w="725" w:type="dxa"/>
            <w:vAlign w:val="center"/>
          </w:tcPr>
          <w:p w14:paraId="218A6ABC" w14:textId="77777777" w:rsidR="00F87FC2" w:rsidRPr="00F35C00" w:rsidRDefault="00F87FC2" w:rsidP="00F87FC2">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1651FB28" w14:textId="79969977" w:rsidR="00F87FC2" w:rsidRPr="00F35C00" w:rsidRDefault="00F87FC2" w:rsidP="00D13256">
            <w:pPr>
              <w:pStyle w:val="acctfourfigures"/>
              <w:shd w:val="clear" w:color="auto" w:fill="FFFFFF"/>
              <w:tabs>
                <w:tab w:val="clear" w:pos="765"/>
              </w:tabs>
              <w:spacing w:line="240" w:lineRule="auto"/>
              <w:ind w:left="-88" w:right="-97"/>
              <w:jc w:val="center"/>
              <w:rPr>
                <w:i/>
                <w:iCs/>
                <w:szCs w:val="22"/>
              </w:rPr>
            </w:pPr>
          </w:p>
        </w:tc>
        <w:tc>
          <w:tcPr>
            <w:tcW w:w="1052" w:type="dxa"/>
            <w:tcBorders>
              <w:top w:val="single" w:sz="4" w:space="0" w:color="auto"/>
            </w:tcBorders>
            <w:shd w:val="clear" w:color="auto" w:fill="auto"/>
            <w:vAlign w:val="center"/>
          </w:tcPr>
          <w:p w14:paraId="621CE607" w14:textId="77777777" w:rsidR="00F87FC2" w:rsidRPr="00F35C00" w:rsidRDefault="00F87FC2" w:rsidP="00D13256">
            <w:pPr>
              <w:pStyle w:val="acctfourfigures"/>
              <w:shd w:val="clear" w:color="auto" w:fill="FFFFFF"/>
              <w:tabs>
                <w:tab w:val="clear" w:pos="765"/>
                <w:tab w:val="decimal" w:pos="806"/>
              </w:tabs>
              <w:spacing w:line="240" w:lineRule="auto"/>
              <w:ind w:left="-79" w:right="-97"/>
              <w:rPr>
                <w:szCs w:val="22"/>
              </w:rPr>
            </w:pPr>
          </w:p>
        </w:tc>
        <w:tc>
          <w:tcPr>
            <w:tcW w:w="181" w:type="dxa"/>
            <w:shd w:val="clear" w:color="auto" w:fill="auto"/>
            <w:vAlign w:val="center"/>
          </w:tcPr>
          <w:p w14:paraId="09B172BD" w14:textId="77777777" w:rsidR="00F87FC2" w:rsidRPr="00F35C00" w:rsidRDefault="00F87FC2" w:rsidP="00D13256">
            <w:pPr>
              <w:pStyle w:val="acctfourfigures"/>
              <w:shd w:val="clear" w:color="auto" w:fill="FFFFFF"/>
              <w:tabs>
                <w:tab w:val="clear" w:pos="765"/>
                <w:tab w:val="decimal" w:pos="821"/>
              </w:tabs>
              <w:spacing w:line="240" w:lineRule="auto"/>
              <w:ind w:left="-88" w:right="-97"/>
              <w:rPr>
                <w:b/>
                <w:bCs/>
                <w:szCs w:val="22"/>
              </w:rPr>
            </w:pPr>
          </w:p>
        </w:tc>
        <w:tc>
          <w:tcPr>
            <w:tcW w:w="1017" w:type="dxa"/>
            <w:tcBorders>
              <w:top w:val="single" w:sz="4" w:space="0" w:color="auto"/>
            </w:tcBorders>
            <w:shd w:val="clear" w:color="auto" w:fill="auto"/>
            <w:vAlign w:val="center"/>
          </w:tcPr>
          <w:p w14:paraId="778B681E" w14:textId="77777777" w:rsidR="00F87FC2" w:rsidRPr="00F35C00" w:rsidRDefault="00F87FC2" w:rsidP="00D13256">
            <w:pPr>
              <w:pStyle w:val="acctfourfigures"/>
              <w:shd w:val="clear" w:color="auto" w:fill="FFFFFF"/>
              <w:tabs>
                <w:tab w:val="clear" w:pos="765"/>
                <w:tab w:val="decimal" w:pos="848"/>
              </w:tabs>
              <w:spacing w:line="240" w:lineRule="auto"/>
              <w:ind w:left="-88" w:right="-79"/>
              <w:rPr>
                <w:szCs w:val="22"/>
              </w:rPr>
            </w:pPr>
          </w:p>
        </w:tc>
        <w:tc>
          <w:tcPr>
            <w:tcW w:w="180" w:type="dxa"/>
            <w:shd w:val="clear" w:color="auto" w:fill="auto"/>
            <w:vAlign w:val="center"/>
          </w:tcPr>
          <w:p w14:paraId="3A262E3A" w14:textId="77777777" w:rsidR="00F87FC2" w:rsidRPr="00F35C00" w:rsidRDefault="00F87FC2" w:rsidP="00D13256">
            <w:pPr>
              <w:pStyle w:val="acctfourfigures"/>
              <w:shd w:val="clear" w:color="auto" w:fill="FFFFFF"/>
              <w:tabs>
                <w:tab w:val="clear" w:pos="765"/>
                <w:tab w:val="decimal" w:pos="821"/>
              </w:tabs>
              <w:spacing w:line="240" w:lineRule="auto"/>
              <w:ind w:left="-88" w:right="-97"/>
              <w:rPr>
                <w:szCs w:val="22"/>
              </w:rPr>
            </w:pPr>
          </w:p>
        </w:tc>
        <w:tc>
          <w:tcPr>
            <w:tcW w:w="1080" w:type="dxa"/>
            <w:tcBorders>
              <w:top w:val="single" w:sz="4" w:space="0" w:color="auto"/>
            </w:tcBorders>
            <w:shd w:val="clear" w:color="auto" w:fill="auto"/>
            <w:vAlign w:val="center"/>
          </w:tcPr>
          <w:p w14:paraId="65C82D20" w14:textId="77777777" w:rsidR="00F87FC2" w:rsidRPr="00F35C00" w:rsidRDefault="00F87FC2" w:rsidP="00D13256">
            <w:pPr>
              <w:pStyle w:val="3"/>
              <w:tabs>
                <w:tab w:val="clear" w:pos="360"/>
                <w:tab w:val="clear" w:pos="720"/>
                <w:tab w:val="decimal" w:pos="821"/>
              </w:tabs>
              <w:spacing w:line="240" w:lineRule="atLeast"/>
              <w:ind w:left="-79" w:right="-79"/>
              <w:rPr>
                <w:rFonts w:cs="Times New Roman"/>
              </w:rPr>
            </w:pPr>
          </w:p>
        </w:tc>
        <w:tc>
          <w:tcPr>
            <w:tcW w:w="180" w:type="dxa"/>
            <w:shd w:val="clear" w:color="auto" w:fill="auto"/>
            <w:vAlign w:val="center"/>
          </w:tcPr>
          <w:p w14:paraId="4B781E75" w14:textId="77777777" w:rsidR="00F87FC2" w:rsidRPr="00F35C00" w:rsidRDefault="00F87FC2" w:rsidP="00D13256">
            <w:pPr>
              <w:pStyle w:val="3"/>
              <w:tabs>
                <w:tab w:val="clear" w:pos="360"/>
                <w:tab w:val="clear" w:pos="720"/>
                <w:tab w:val="decimal" w:pos="821"/>
              </w:tabs>
              <w:spacing w:line="240" w:lineRule="atLeast"/>
              <w:ind w:left="-79"/>
              <w:rPr>
                <w:rFonts w:cs="Times New Roman"/>
              </w:rPr>
            </w:pPr>
          </w:p>
        </w:tc>
        <w:tc>
          <w:tcPr>
            <w:tcW w:w="1080" w:type="dxa"/>
            <w:tcBorders>
              <w:top w:val="single" w:sz="4" w:space="0" w:color="auto"/>
            </w:tcBorders>
            <w:shd w:val="clear" w:color="auto" w:fill="auto"/>
            <w:vAlign w:val="center"/>
          </w:tcPr>
          <w:p w14:paraId="5A3555AE" w14:textId="77777777" w:rsidR="00F87FC2" w:rsidRPr="00F35C00" w:rsidRDefault="00F87FC2" w:rsidP="00D13256">
            <w:pPr>
              <w:pStyle w:val="acctfourfigures"/>
              <w:shd w:val="clear" w:color="auto" w:fill="FFFFFF"/>
              <w:tabs>
                <w:tab w:val="clear" w:pos="765"/>
                <w:tab w:val="decimal" w:pos="821"/>
              </w:tabs>
              <w:spacing w:line="240" w:lineRule="auto"/>
              <w:ind w:left="-88" w:right="-79"/>
              <w:rPr>
                <w:szCs w:val="22"/>
              </w:rPr>
            </w:pPr>
          </w:p>
        </w:tc>
      </w:tr>
      <w:tr w:rsidR="00F87FC2" w:rsidRPr="00F35C00" w14:paraId="18465A8C" w14:textId="77777777" w:rsidTr="00A70A6C">
        <w:trPr>
          <w:cantSplit/>
          <w:trHeight w:val="288"/>
        </w:trPr>
        <w:tc>
          <w:tcPr>
            <w:tcW w:w="3870" w:type="dxa"/>
            <w:shd w:val="clear" w:color="auto" w:fill="auto"/>
            <w:vAlign w:val="center"/>
          </w:tcPr>
          <w:p w14:paraId="5EB0F281" w14:textId="77777777" w:rsidR="00F87FC2" w:rsidRPr="00F35C00" w:rsidRDefault="00F87FC2" w:rsidP="00B05B69">
            <w:pPr>
              <w:ind w:left="22" w:firstLine="79"/>
              <w:rPr>
                <w:rFonts w:ascii="Times New Roman" w:hAnsi="Times New Roman" w:cs="Times New Roman"/>
                <w:sz w:val="22"/>
                <w:szCs w:val="22"/>
              </w:rPr>
            </w:pPr>
            <w:r w:rsidRPr="00F35C00">
              <w:rPr>
                <w:rFonts w:ascii="Times New Roman" w:hAnsi="Times New Roman" w:cs="Times New Roman"/>
                <w:sz w:val="22"/>
                <w:szCs w:val="22"/>
              </w:rPr>
              <w:t>At 1 January</w:t>
            </w:r>
          </w:p>
        </w:tc>
        <w:tc>
          <w:tcPr>
            <w:tcW w:w="725" w:type="dxa"/>
            <w:vAlign w:val="center"/>
          </w:tcPr>
          <w:p w14:paraId="29039876" w14:textId="77777777" w:rsidR="00F87FC2" w:rsidRPr="00F35C00" w:rsidRDefault="00F87FC2" w:rsidP="00F87FC2">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45542969" w14:textId="562D758D" w:rsidR="00F87FC2" w:rsidRPr="00F35C00" w:rsidRDefault="00F87FC2" w:rsidP="00B05B69">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48C58639" w14:textId="6AD85537" w:rsidR="00F87FC2" w:rsidRPr="003F3D9B" w:rsidRDefault="00F87FC2" w:rsidP="003F3D9B">
            <w:pPr>
              <w:pStyle w:val="acctfourfigures"/>
              <w:tabs>
                <w:tab w:val="clear" w:pos="765"/>
                <w:tab w:val="decimal" w:pos="805"/>
              </w:tabs>
              <w:spacing w:line="240" w:lineRule="auto"/>
              <w:ind w:right="-79"/>
              <w:rPr>
                <w:rFonts w:cs="Angsana New"/>
                <w:szCs w:val="28"/>
                <w:lang w:val="en-US" w:bidi="th-TH"/>
              </w:rPr>
            </w:pPr>
            <w:r>
              <w:rPr>
                <w:rFonts w:cs="Angsana New"/>
                <w:szCs w:val="28"/>
                <w:lang w:val="en-US" w:bidi="th-TH"/>
              </w:rPr>
              <w:t>105,893</w:t>
            </w:r>
          </w:p>
        </w:tc>
        <w:tc>
          <w:tcPr>
            <w:tcW w:w="181" w:type="dxa"/>
            <w:shd w:val="clear" w:color="auto" w:fill="auto"/>
            <w:vAlign w:val="center"/>
          </w:tcPr>
          <w:p w14:paraId="5CBB13D2" w14:textId="77777777" w:rsidR="00F87FC2" w:rsidRPr="00F35C00" w:rsidRDefault="00F87FC2" w:rsidP="00B05B69">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0FF43456" w14:textId="78B562ED" w:rsidR="00F87FC2" w:rsidRPr="00F35C00" w:rsidRDefault="00F87FC2" w:rsidP="00B05B69">
            <w:pPr>
              <w:pStyle w:val="acctfourfigures"/>
              <w:tabs>
                <w:tab w:val="clear" w:pos="765"/>
                <w:tab w:val="decimal" w:pos="805"/>
              </w:tabs>
              <w:spacing w:line="240" w:lineRule="auto"/>
              <w:ind w:left="-79" w:right="-79"/>
              <w:rPr>
                <w:szCs w:val="22"/>
              </w:rPr>
            </w:pPr>
            <w:r>
              <w:rPr>
                <w:szCs w:val="22"/>
              </w:rPr>
              <w:t>96,126</w:t>
            </w:r>
          </w:p>
        </w:tc>
        <w:tc>
          <w:tcPr>
            <w:tcW w:w="180" w:type="dxa"/>
            <w:shd w:val="clear" w:color="auto" w:fill="auto"/>
            <w:vAlign w:val="center"/>
          </w:tcPr>
          <w:p w14:paraId="268880F0" w14:textId="77777777" w:rsidR="00F87FC2" w:rsidRPr="00F35C00" w:rsidRDefault="00F87FC2" w:rsidP="00B05B69">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5DC74BC8" w14:textId="200D8711" w:rsidR="00F87FC2" w:rsidRPr="00F35C00" w:rsidRDefault="00F87FC2" w:rsidP="00B05B69">
            <w:pPr>
              <w:pStyle w:val="acctfourfigures"/>
              <w:tabs>
                <w:tab w:val="clear" w:pos="765"/>
                <w:tab w:val="decimal" w:pos="821"/>
              </w:tabs>
              <w:spacing w:line="240" w:lineRule="auto"/>
              <w:ind w:left="-79" w:right="-79"/>
              <w:rPr>
                <w:szCs w:val="22"/>
                <w:rtl/>
                <w:cs/>
              </w:rPr>
            </w:pPr>
            <w:r>
              <w:rPr>
                <w:szCs w:val="22"/>
              </w:rPr>
              <w:t>335</w:t>
            </w:r>
          </w:p>
        </w:tc>
        <w:tc>
          <w:tcPr>
            <w:tcW w:w="180" w:type="dxa"/>
            <w:shd w:val="clear" w:color="auto" w:fill="auto"/>
            <w:vAlign w:val="center"/>
          </w:tcPr>
          <w:p w14:paraId="41B31445" w14:textId="77777777" w:rsidR="00F87FC2" w:rsidRPr="00F35C00" w:rsidRDefault="00F87FC2" w:rsidP="00B05B69">
            <w:pPr>
              <w:pStyle w:val="acctfourfigures"/>
              <w:shd w:val="clear" w:color="auto" w:fill="FFFFFF"/>
              <w:tabs>
                <w:tab w:val="clear" w:pos="765"/>
                <w:tab w:val="decimal" w:pos="821"/>
              </w:tabs>
              <w:spacing w:line="240" w:lineRule="auto"/>
              <w:ind w:left="-88" w:right="-97"/>
              <w:rPr>
                <w:szCs w:val="22"/>
              </w:rPr>
            </w:pPr>
          </w:p>
        </w:tc>
        <w:tc>
          <w:tcPr>
            <w:tcW w:w="1080" w:type="dxa"/>
            <w:shd w:val="clear" w:color="auto" w:fill="auto"/>
            <w:vAlign w:val="center"/>
          </w:tcPr>
          <w:p w14:paraId="0E1D6207" w14:textId="71D93CD9" w:rsidR="00F87FC2" w:rsidRPr="00F35C00" w:rsidRDefault="00F87FC2" w:rsidP="00B05B69">
            <w:pPr>
              <w:pStyle w:val="acctfourfigures"/>
              <w:tabs>
                <w:tab w:val="clear" w:pos="765"/>
                <w:tab w:val="decimal" w:pos="821"/>
              </w:tabs>
              <w:spacing w:line="240" w:lineRule="auto"/>
              <w:ind w:left="-79" w:right="-79"/>
              <w:rPr>
                <w:szCs w:val="22"/>
                <w:rtl/>
                <w:cs/>
              </w:rPr>
            </w:pPr>
            <w:r>
              <w:rPr>
                <w:szCs w:val="22"/>
              </w:rPr>
              <w:t>335</w:t>
            </w:r>
          </w:p>
        </w:tc>
      </w:tr>
      <w:tr w:rsidR="00F87FC2" w:rsidRPr="00F35C00" w14:paraId="315064EE" w14:textId="77777777" w:rsidTr="00A70A6C">
        <w:trPr>
          <w:cantSplit/>
          <w:trHeight w:val="288"/>
        </w:trPr>
        <w:tc>
          <w:tcPr>
            <w:tcW w:w="3870" w:type="dxa"/>
            <w:shd w:val="clear" w:color="auto" w:fill="auto"/>
            <w:vAlign w:val="center"/>
          </w:tcPr>
          <w:p w14:paraId="5E0C6295" w14:textId="77777777" w:rsidR="00F87FC2" w:rsidRPr="00F35C00" w:rsidRDefault="00F87FC2" w:rsidP="00B05B69">
            <w:pPr>
              <w:ind w:firstLine="79"/>
              <w:rPr>
                <w:rFonts w:ascii="Times New Roman" w:hAnsi="Times New Roman" w:cs="Times New Roman"/>
                <w:sz w:val="22"/>
                <w:szCs w:val="22"/>
              </w:rPr>
            </w:pPr>
            <w:r w:rsidRPr="00F35C00">
              <w:rPr>
                <w:rFonts w:ascii="Times New Roman" w:hAnsi="Times New Roman" w:cs="Times New Roman"/>
                <w:sz w:val="22"/>
                <w:szCs w:val="22"/>
              </w:rPr>
              <w:t xml:space="preserve">Share of profit </w:t>
            </w:r>
          </w:p>
        </w:tc>
        <w:tc>
          <w:tcPr>
            <w:tcW w:w="725" w:type="dxa"/>
            <w:vAlign w:val="center"/>
          </w:tcPr>
          <w:p w14:paraId="3E578A00" w14:textId="77777777" w:rsidR="00F87FC2" w:rsidRPr="00F35C00" w:rsidRDefault="00F87FC2" w:rsidP="00F87FC2">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1C2ED109" w14:textId="09FCB279" w:rsidR="00F87FC2" w:rsidRPr="00F35C00" w:rsidRDefault="00F87FC2" w:rsidP="00B05B69">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4B16171E" w14:textId="5BEE4FFB" w:rsidR="00F87FC2" w:rsidRPr="00F35C00" w:rsidRDefault="00F87FC2" w:rsidP="00B05B69">
            <w:pPr>
              <w:pStyle w:val="acctfourfigures"/>
              <w:tabs>
                <w:tab w:val="clear" w:pos="765"/>
                <w:tab w:val="decimal" w:pos="805"/>
              </w:tabs>
              <w:spacing w:line="240" w:lineRule="auto"/>
              <w:ind w:left="-79" w:right="-79"/>
              <w:rPr>
                <w:szCs w:val="22"/>
              </w:rPr>
            </w:pPr>
            <w:r>
              <w:rPr>
                <w:szCs w:val="22"/>
              </w:rPr>
              <w:t>7,133</w:t>
            </w:r>
          </w:p>
        </w:tc>
        <w:tc>
          <w:tcPr>
            <w:tcW w:w="181" w:type="dxa"/>
            <w:shd w:val="clear" w:color="auto" w:fill="auto"/>
            <w:vAlign w:val="center"/>
          </w:tcPr>
          <w:p w14:paraId="2981B35D" w14:textId="77777777" w:rsidR="00F87FC2" w:rsidRPr="00F35C00" w:rsidRDefault="00F87FC2" w:rsidP="00B05B69">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6FCACBFA" w14:textId="7E47D3F4" w:rsidR="00F87FC2" w:rsidRPr="00F35C00" w:rsidRDefault="00F87FC2" w:rsidP="00B05B69">
            <w:pPr>
              <w:pStyle w:val="acctfourfigures"/>
              <w:tabs>
                <w:tab w:val="clear" w:pos="765"/>
                <w:tab w:val="decimal" w:pos="805"/>
              </w:tabs>
              <w:spacing w:line="240" w:lineRule="auto"/>
              <w:ind w:left="-79" w:right="-79"/>
              <w:rPr>
                <w:szCs w:val="22"/>
              </w:rPr>
            </w:pPr>
            <w:r>
              <w:rPr>
                <w:szCs w:val="22"/>
              </w:rPr>
              <w:t>8,256</w:t>
            </w:r>
          </w:p>
        </w:tc>
        <w:tc>
          <w:tcPr>
            <w:tcW w:w="180" w:type="dxa"/>
            <w:shd w:val="clear" w:color="auto" w:fill="auto"/>
            <w:vAlign w:val="center"/>
          </w:tcPr>
          <w:p w14:paraId="520023D0" w14:textId="77777777" w:rsidR="00F87FC2" w:rsidRPr="00F35C00" w:rsidRDefault="00F87FC2" w:rsidP="00B05B69">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6A6AD547" w14:textId="42035FA2" w:rsidR="00F87FC2" w:rsidRPr="00F35C00" w:rsidRDefault="00F87FC2" w:rsidP="00B05B69">
            <w:pPr>
              <w:pStyle w:val="acctfourfigures"/>
              <w:tabs>
                <w:tab w:val="clear" w:pos="765"/>
                <w:tab w:val="decimal" w:pos="821"/>
              </w:tabs>
              <w:spacing w:line="240" w:lineRule="auto"/>
              <w:ind w:left="-79" w:right="-79"/>
              <w:rPr>
                <w:szCs w:val="22"/>
              </w:rPr>
            </w:pPr>
            <w:r>
              <w:rPr>
                <w:szCs w:val="22"/>
              </w:rPr>
              <w:t>-</w:t>
            </w:r>
          </w:p>
        </w:tc>
        <w:tc>
          <w:tcPr>
            <w:tcW w:w="180" w:type="dxa"/>
            <w:shd w:val="clear" w:color="auto" w:fill="auto"/>
            <w:vAlign w:val="center"/>
          </w:tcPr>
          <w:p w14:paraId="1F84E228" w14:textId="77777777" w:rsidR="00F87FC2" w:rsidRPr="00F35C00" w:rsidRDefault="00F87FC2" w:rsidP="00B05B69">
            <w:pPr>
              <w:pStyle w:val="acctfourfigures"/>
              <w:shd w:val="clear" w:color="auto" w:fill="FFFFFF"/>
              <w:tabs>
                <w:tab w:val="clear" w:pos="765"/>
                <w:tab w:val="decimal" w:pos="821"/>
              </w:tabs>
              <w:spacing w:line="240" w:lineRule="auto"/>
              <w:ind w:left="-88" w:right="-97"/>
              <w:rPr>
                <w:szCs w:val="22"/>
              </w:rPr>
            </w:pPr>
          </w:p>
        </w:tc>
        <w:tc>
          <w:tcPr>
            <w:tcW w:w="1080" w:type="dxa"/>
            <w:shd w:val="clear" w:color="auto" w:fill="auto"/>
            <w:vAlign w:val="center"/>
          </w:tcPr>
          <w:p w14:paraId="47E4D872" w14:textId="42297AEF" w:rsidR="00F87FC2" w:rsidRPr="00F35C00" w:rsidRDefault="00F87FC2" w:rsidP="00B05B69">
            <w:pPr>
              <w:pStyle w:val="acctfourfigures"/>
              <w:tabs>
                <w:tab w:val="clear" w:pos="765"/>
                <w:tab w:val="decimal" w:pos="821"/>
              </w:tabs>
              <w:spacing w:line="240" w:lineRule="auto"/>
              <w:ind w:left="-79" w:right="-79"/>
              <w:rPr>
                <w:szCs w:val="22"/>
              </w:rPr>
            </w:pPr>
            <w:r>
              <w:rPr>
                <w:szCs w:val="22"/>
              </w:rPr>
              <w:t>-</w:t>
            </w:r>
          </w:p>
        </w:tc>
      </w:tr>
      <w:tr w:rsidR="00F87FC2" w:rsidRPr="00F35C00" w14:paraId="3370BC94" w14:textId="77777777" w:rsidTr="00A70A6C">
        <w:trPr>
          <w:cantSplit/>
          <w:trHeight w:val="288"/>
        </w:trPr>
        <w:tc>
          <w:tcPr>
            <w:tcW w:w="3870" w:type="dxa"/>
            <w:shd w:val="clear" w:color="auto" w:fill="auto"/>
            <w:vAlign w:val="center"/>
          </w:tcPr>
          <w:p w14:paraId="4F37B276" w14:textId="746AD1AD" w:rsidR="00F87FC2" w:rsidRPr="00A8114D" w:rsidRDefault="00F87FC2" w:rsidP="00A70A6C">
            <w:pPr>
              <w:ind w:firstLine="79"/>
              <w:rPr>
                <w:rFonts w:ascii="Times New Roman" w:hAnsi="Times New Roman" w:cs="Times New Roman"/>
                <w:sz w:val="22"/>
                <w:szCs w:val="22"/>
              </w:rPr>
            </w:pPr>
            <w:r>
              <w:rPr>
                <w:rFonts w:ascii="Times New Roman" w:hAnsi="Times New Roman" w:cs="Times New Roman"/>
                <w:sz w:val="22"/>
                <w:szCs w:val="22"/>
              </w:rPr>
              <w:t>Share of other comprehensive</w:t>
            </w:r>
          </w:p>
        </w:tc>
        <w:tc>
          <w:tcPr>
            <w:tcW w:w="725" w:type="dxa"/>
            <w:vAlign w:val="center"/>
          </w:tcPr>
          <w:p w14:paraId="5D35E09C" w14:textId="77777777" w:rsidR="00F87FC2" w:rsidRPr="00F35C00" w:rsidRDefault="00F87FC2" w:rsidP="00F87FC2">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26C63136" w14:textId="3F55E4C3" w:rsidR="00F87FC2" w:rsidRPr="00F35C00" w:rsidRDefault="00F87FC2" w:rsidP="00B05B69">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1C5A9E04" w14:textId="77777777" w:rsidR="00F87FC2" w:rsidRPr="00F35C00" w:rsidRDefault="00F87FC2" w:rsidP="00B05B69">
            <w:pPr>
              <w:pStyle w:val="acctfourfigures"/>
              <w:tabs>
                <w:tab w:val="clear" w:pos="765"/>
                <w:tab w:val="decimal" w:pos="805"/>
              </w:tabs>
              <w:spacing w:line="240" w:lineRule="auto"/>
              <w:ind w:left="-79" w:right="-79"/>
              <w:rPr>
                <w:szCs w:val="22"/>
              </w:rPr>
            </w:pPr>
          </w:p>
        </w:tc>
        <w:tc>
          <w:tcPr>
            <w:tcW w:w="181" w:type="dxa"/>
            <w:shd w:val="clear" w:color="auto" w:fill="auto"/>
            <w:vAlign w:val="center"/>
          </w:tcPr>
          <w:p w14:paraId="5B6CB82C" w14:textId="77777777" w:rsidR="00F87FC2" w:rsidRPr="00F35C00" w:rsidRDefault="00F87FC2" w:rsidP="00B05B69">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74E25D14" w14:textId="77777777" w:rsidR="00F87FC2" w:rsidRDefault="00F87FC2" w:rsidP="00B05B69">
            <w:pPr>
              <w:pStyle w:val="acctfourfigures"/>
              <w:tabs>
                <w:tab w:val="clear" w:pos="765"/>
                <w:tab w:val="decimal" w:pos="805"/>
              </w:tabs>
              <w:spacing w:line="240" w:lineRule="auto"/>
              <w:ind w:left="-79" w:right="-79"/>
              <w:rPr>
                <w:szCs w:val="22"/>
              </w:rPr>
            </w:pPr>
          </w:p>
        </w:tc>
        <w:tc>
          <w:tcPr>
            <w:tcW w:w="180" w:type="dxa"/>
            <w:shd w:val="clear" w:color="auto" w:fill="auto"/>
            <w:vAlign w:val="center"/>
          </w:tcPr>
          <w:p w14:paraId="2B19B417" w14:textId="77777777" w:rsidR="00F87FC2" w:rsidRPr="00F35C00" w:rsidRDefault="00F87FC2" w:rsidP="00B05B69">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141E9885" w14:textId="122A6A7B" w:rsidR="00F87FC2" w:rsidRDefault="00F87FC2" w:rsidP="00B05B69">
            <w:pPr>
              <w:pStyle w:val="acctfourfigures"/>
              <w:tabs>
                <w:tab w:val="clear" w:pos="765"/>
                <w:tab w:val="decimal" w:pos="821"/>
              </w:tabs>
              <w:spacing w:line="240" w:lineRule="auto"/>
              <w:ind w:left="-79" w:right="-79"/>
              <w:rPr>
                <w:szCs w:val="22"/>
              </w:rPr>
            </w:pPr>
          </w:p>
        </w:tc>
        <w:tc>
          <w:tcPr>
            <w:tcW w:w="180" w:type="dxa"/>
            <w:shd w:val="clear" w:color="auto" w:fill="auto"/>
            <w:vAlign w:val="center"/>
          </w:tcPr>
          <w:p w14:paraId="74CDE8B3" w14:textId="77777777" w:rsidR="00F87FC2" w:rsidRPr="00F35C00" w:rsidRDefault="00F87FC2" w:rsidP="00B05B69">
            <w:pPr>
              <w:pStyle w:val="acctfourfigures"/>
              <w:shd w:val="clear" w:color="auto" w:fill="FFFFFF"/>
              <w:tabs>
                <w:tab w:val="clear" w:pos="765"/>
                <w:tab w:val="decimal" w:pos="821"/>
              </w:tabs>
              <w:spacing w:line="240" w:lineRule="auto"/>
              <w:ind w:left="-88" w:right="-97"/>
              <w:rPr>
                <w:szCs w:val="22"/>
              </w:rPr>
            </w:pPr>
          </w:p>
        </w:tc>
        <w:tc>
          <w:tcPr>
            <w:tcW w:w="1080" w:type="dxa"/>
            <w:shd w:val="clear" w:color="auto" w:fill="auto"/>
            <w:vAlign w:val="center"/>
          </w:tcPr>
          <w:p w14:paraId="1A6518AF" w14:textId="77E67864" w:rsidR="00F87FC2" w:rsidRDefault="00F87FC2" w:rsidP="00B05B69">
            <w:pPr>
              <w:pStyle w:val="acctfourfigures"/>
              <w:tabs>
                <w:tab w:val="clear" w:pos="765"/>
                <w:tab w:val="decimal" w:pos="821"/>
              </w:tabs>
              <w:spacing w:line="240" w:lineRule="auto"/>
              <w:ind w:left="-79" w:right="-79"/>
              <w:rPr>
                <w:szCs w:val="22"/>
              </w:rPr>
            </w:pPr>
          </w:p>
        </w:tc>
      </w:tr>
      <w:tr w:rsidR="00F87FC2" w:rsidRPr="00F35C00" w14:paraId="37A6B648" w14:textId="77777777" w:rsidTr="00A70A6C">
        <w:trPr>
          <w:cantSplit/>
          <w:trHeight w:val="288"/>
        </w:trPr>
        <w:tc>
          <w:tcPr>
            <w:tcW w:w="3870" w:type="dxa"/>
            <w:shd w:val="clear" w:color="auto" w:fill="auto"/>
            <w:vAlign w:val="center"/>
          </w:tcPr>
          <w:p w14:paraId="4581E74E" w14:textId="1F960EBE" w:rsidR="00F87FC2" w:rsidRPr="00F35C00" w:rsidRDefault="00F87FC2" w:rsidP="00AF6354">
            <w:pPr>
              <w:ind w:left="190" w:firstLine="8"/>
              <w:rPr>
                <w:rFonts w:ascii="Times New Roman" w:hAnsi="Times New Roman" w:cs="Times New Roman"/>
                <w:sz w:val="22"/>
                <w:szCs w:val="22"/>
              </w:rPr>
            </w:pPr>
            <w:r>
              <w:rPr>
                <w:rFonts w:ascii="Times New Roman" w:hAnsi="Times New Roman" w:cs="Times New Roman"/>
                <w:sz w:val="22"/>
                <w:szCs w:val="22"/>
              </w:rPr>
              <w:t>income (expense)</w:t>
            </w:r>
          </w:p>
        </w:tc>
        <w:tc>
          <w:tcPr>
            <w:tcW w:w="725" w:type="dxa"/>
            <w:vAlign w:val="center"/>
          </w:tcPr>
          <w:p w14:paraId="6DFFA058" w14:textId="77777777" w:rsidR="00F87FC2" w:rsidRPr="00F35C00" w:rsidRDefault="00F87FC2" w:rsidP="00F87FC2">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23936285" w14:textId="76F69D5B" w:rsidR="00F87FC2" w:rsidRPr="00F35C00" w:rsidRDefault="00F87FC2" w:rsidP="00B05B69">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68375138" w14:textId="16BC02B6" w:rsidR="00F87FC2" w:rsidRPr="00F35C00" w:rsidRDefault="00591EEA" w:rsidP="00B05B69">
            <w:pPr>
              <w:pStyle w:val="acctfourfigures"/>
              <w:tabs>
                <w:tab w:val="clear" w:pos="765"/>
                <w:tab w:val="decimal" w:pos="805"/>
              </w:tabs>
              <w:spacing w:line="240" w:lineRule="auto"/>
              <w:ind w:left="-79" w:right="-79"/>
              <w:rPr>
                <w:szCs w:val="22"/>
              </w:rPr>
            </w:pPr>
            <w:r w:rsidRPr="00B3474B">
              <w:rPr>
                <w:szCs w:val="22"/>
              </w:rPr>
              <w:t>3</w:t>
            </w:r>
          </w:p>
        </w:tc>
        <w:tc>
          <w:tcPr>
            <w:tcW w:w="181" w:type="dxa"/>
            <w:shd w:val="clear" w:color="auto" w:fill="auto"/>
            <w:vAlign w:val="center"/>
          </w:tcPr>
          <w:p w14:paraId="2D33C76F" w14:textId="77777777" w:rsidR="00F87FC2" w:rsidRPr="00F35C00" w:rsidRDefault="00F87FC2" w:rsidP="00B05B69">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3676AAFE" w14:textId="0043A3F0" w:rsidR="00F87FC2" w:rsidRDefault="00F87FC2" w:rsidP="00B05B69">
            <w:pPr>
              <w:pStyle w:val="acctfourfigures"/>
              <w:tabs>
                <w:tab w:val="clear" w:pos="765"/>
                <w:tab w:val="decimal" w:pos="805"/>
              </w:tabs>
              <w:spacing w:line="240" w:lineRule="auto"/>
              <w:ind w:left="-79" w:right="-79"/>
              <w:rPr>
                <w:szCs w:val="22"/>
              </w:rPr>
            </w:pPr>
            <w:r>
              <w:rPr>
                <w:szCs w:val="22"/>
              </w:rPr>
              <w:t>-</w:t>
            </w:r>
          </w:p>
        </w:tc>
        <w:tc>
          <w:tcPr>
            <w:tcW w:w="180" w:type="dxa"/>
            <w:shd w:val="clear" w:color="auto" w:fill="auto"/>
            <w:vAlign w:val="center"/>
          </w:tcPr>
          <w:p w14:paraId="018A988F" w14:textId="77777777" w:rsidR="00F87FC2" w:rsidRPr="00F35C00" w:rsidRDefault="00F87FC2" w:rsidP="00B05B69">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3D0B67F6" w14:textId="41D493CD" w:rsidR="00F87FC2" w:rsidRDefault="00F87FC2" w:rsidP="00B05B69">
            <w:pPr>
              <w:pStyle w:val="acctfourfigures"/>
              <w:tabs>
                <w:tab w:val="clear" w:pos="765"/>
                <w:tab w:val="decimal" w:pos="821"/>
              </w:tabs>
              <w:spacing w:line="240" w:lineRule="auto"/>
              <w:ind w:left="-79" w:right="-79"/>
              <w:rPr>
                <w:szCs w:val="22"/>
              </w:rPr>
            </w:pPr>
            <w:r>
              <w:rPr>
                <w:szCs w:val="22"/>
              </w:rPr>
              <w:t>-</w:t>
            </w:r>
          </w:p>
        </w:tc>
        <w:tc>
          <w:tcPr>
            <w:tcW w:w="180" w:type="dxa"/>
            <w:shd w:val="clear" w:color="auto" w:fill="auto"/>
            <w:vAlign w:val="center"/>
          </w:tcPr>
          <w:p w14:paraId="79A0232E" w14:textId="77777777" w:rsidR="00F87FC2" w:rsidRPr="00F35C00" w:rsidRDefault="00F87FC2" w:rsidP="00B05B69">
            <w:pPr>
              <w:pStyle w:val="acctfourfigures"/>
              <w:shd w:val="clear" w:color="auto" w:fill="FFFFFF"/>
              <w:tabs>
                <w:tab w:val="clear" w:pos="765"/>
                <w:tab w:val="decimal" w:pos="821"/>
              </w:tabs>
              <w:spacing w:line="240" w:lineRule="auto"/>
              <w:ind w:left="-88" w:right="-97"/>
              <w:rPr>
                <w:szCs w:val="22"/>
              </w:rPr>
            </w:pPr>
          </w:p>
        </w:tc>
        <w:tc>
          <w:tcPr>
            <w:tcW w:w="1080" w:type="dxa"/>
            <w:shd w:val="clear" w:color="auto" w:fill="auto"/>
            <w:vAlign w:val="center"/>
          </w:tcPr>
          <w:p w14:paraId="0F7286B6" w14:textId="3DF4EAF4" w:rsidR="00F87FC2" w:rsidRDefault="00F87FC2" w:rsidP="00B05B69">
            <w:pPr>
              <w:pStyle w:val="acctfourfigures"/>
              <w:tabs>
                <w:tab w:val="clear" w:pos="765"/>
                <w:tab w:val="decimal" w:pos="821"/>
              </w:tabs>
              <w:spacing w:line="240" w:lineRule="auto"/>
              <w:ind w:left="-79" w:right="-79"/>
              <w:rPr>
                <w:szCs w:val="22"/>
              </w:rPr>
            </w:pPr>
            <w:r>
              <w:rPr>
                <w:szCs w:val="22"/>
              </w:rPr>
              <w:t>-</w:t>
            </w:r>
          </w:p>
        </w:tc>
      </w:tr>
      <w:tr w:rsidR="00F87FC2" w:rsidRPr="00F35C00" w14:paraId="051FEA28" w14:textId="77777777" w:rsidTr="00A70A6C">
        <w:trPr>
          <w:cantSplit/>
          <w:trHeight w:val="288"/>
        </w:trPr>
        <w:tc>
          <w:tcPr>
            <w:tcW w:w="3870" w:type="dxa"/>
            <w:shd w:val="clear" w:color="auto" w:fill="auto"/>
            <w:vAlign w:val="center"/>
          </w:tcPr>
          <w:p w14:paraId="743CDE4B" w14:textId="77777777" w:rsidR="00F87FC2" w:rsidRPr="00F35C00" w:rsidRDefault="00F87FC2" w:rsidP="00B05B69">
            <w:pPr>
              <w:ind w:firstLine="79"/>
              <w:rPr>
                <w:rFonts w:ascii="Times New Roman" w:hAnsi="Times New Roman" w:cs="Times New Roman"/>
                <w:sz w:val="22"/>
                <w:szCs w:val="22"/>
              </w:rPr>
            </w:pPr>
            <w:r w:rsidRPr="00F35C00">
              <w:rPr>
                <w:rFonts w:ascii="Times New Roman" w:hAnsi="Times New Roman" w:cs="Times New Roman"/>
                <w:sz w:val="22"/>
                <w:szCs w:val="22"/>
              </w:rPr>
              <w:t xml:space="preserve">Dividend income </w:t>
            </w:r>
          </w:p>
        </w:tc>
        <w:tc>
          <w:tcPr>
            <w:tcW w:w="725" w:type="dxa"/>
            <w:vAlign w:val="center"/>
          </w:tcPr>
          <w:p w14:paraId="4D017FF0" w14:textId="77777777" w:rsidR="00F87FC2" w:rsidRPr="00F35C00" w:rsidRDefault="00F87FC2" w:rsidP="00F87FC2">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5E28C94C" w14:textId="02B74C94" w:rsidR="00F87FC2" w:rsidRPr="00F35C00" w:rsidRDefault="00F87FC2" w:rsidP="00B05B69">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5DBF51BB" w14:textId="30E455D6" w:rsidR="00F87FC2" w:rsidRPr="00F35C00" w:rsidRDefault="00F87FC2" w:rsidP="00B05B69">
            <w:pPr>
              <w:pStyle w:val="acctfourfigures"/>
              <w:tabs>
                <w:tab w:val="clear" w:pos="765"/>
                <w:tab w:val="decimal" w:pos="805"/>
              </w:tabs>
              <w:spacing w:line="240" w:lineRule="auto"/>
              <w:ind w:left="-79" w:right="-79"/>
              <w:rPr>
                <w:szCs w:val="22"/>
              </w:rPr>
            </w:pPr>
            <w:r>
              <w:rPr>
                <w:szCs w:val="22"/>
              </w:rPr>
              <w:t>(6,568)</w:t>
            </w:r>
          </w:p>
        </w:tc>
        <w:tc>
          <w:tcPr>
            <w:tcW w:w="181" w:type="dxa"/>
            <w:shd w:val="clear" w:color="auto" w:fill="auto"/>
            <w:vAlign w:val="center"/>
          </w:tcPr>
          <w:p w14:paraId="0FAF6D12" w14:textId="77777777" w:rsidR="00F87FC2" w:rsidRPr="00F35C00" w:rsidRDefault="00F87FC2" w:rsidP="00B05B69">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57F801DC" w14:textId="70E854BB" w:rsidR="00F87FC2" w:rsidRPr="00F35C00" w:rsidRDefault="00F87FC2" w:rsidP="00B05B69">
            <w:pPr>
              <w:pStyle w:val="acctfourfigures"/>
              <w:tabs>
                <w:tab w:val="clear" w:pos="765"/>
                <w:tab w:val="decimal" w:pos="805"/>
              </w:tabs>
              <w:spacing w:line="240" w:lineRule="auto"/>
              <w:ind w:left="-79" w:right="-79"/>
              <w:rPr>
                <w:szCs w:val="22"/>
              </w:rPr>
            </w:pPr>
            <w:r>
              <w:rPr>
                <w:szCs w:val="22"/>
              </w:rPr>
              <w:t>(3,843)</w:t>
            </w:r>
          </w:p>
        </w:tc>
        <w:tc>
          <w:tcPr>
            <w:tcW w:w="180" w:type="dxa"/>
            <w:shd w:val="clear" w:color="auto" w:fill="auto"/>
            <w:vAlign w:val="center"/>
          </w:tcPr>
          <w:p w14:paraId="606C4935" w14:textId="77777777" w:rsidR="00F87FC2" w:rsidRPr="00F35C00" w:rsidRDefault="00F87FC2" w:rsidP="00B05B69">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354172DC" w14:textId="16789622" w:rsidR="00F87FC2" w:rsidRPr="00F35C00" w:rsidRDefault="00F87FC2" w:rsidP="00B05B69">
            <w:pPr>
              <w:pStyle w:val="acctfourfigures"/>
              <w:tabs>
                <w:tab w:val="clear" w:pos="765"/>
                <w:tab w:val="decimal" w:pos="821"/>
              </w:tabs>
              <w:spacing w:line="240" w:lineRule="auto"/>
              <w:ind w:left="-79" w:right="-79"/>
              <w:rPr>
                <w:szCs w:val="22"/>
              </w:rPr>
            </w:pPr>
            <w:r>
              <w:rPr>
                <w:szCs w:val="22"/>
              </w:rPr>
              <w:t>-</w:t>
            </w:r>
          </w:p>
        </w:tc>
        <w:tc>
          <w:tcPr>
            <w:tcW w:w="180" w:type="dxa"/>
            <w:shd w:val="clear" w:color="auto" w:fill="auto"/>
            <w:vAlign w:val="center"/>
          </w:tcPr>
          <w:p w14:paraId="2AE03E63" w14:textId="77777777" w:rsidR="00F87FC2" w:rsidRPr="00F35C00" w:rsidRDefault="00F87FC2" w:rsidP="00B05B69">
            <w:pPr>
              <w:pStyle w:val="acctfourfigures"/>
              <w:shd w:val="clear" w:color="auto" w:fill="FFFFFF"/>
              <w:tabs>
                <w:tab w:val="clear" w:pos="765"/>
                <w:tab w:val="decimal" w:pos="821"/>
              </w:tabs>
              <w:spacing w:line="240" w:lineRule="auto"/>
              <w:ind w:left="-88" w:right="-97"/>
              <w:rPr>
                <w:szCs w:val="22"/>
              </w:rPr>
            </w:pPr>
          </w:p>
        </w:tc>
        <w:tc>
          <w:tcPr>
            <w:tcW w:w="1080" w:type="dxa"/>
            <w:shd w:val="clear" w:color="auto" w:fill="auto"/>
            <w:vAlign w:val="center"/>
          </w:tcPr>
          <w:p w14:paraId="77C614FB" w14:textId="4DB2ABEB" w:rsidR="00F87FC2" w:rsidRPr="00F35C00" w:rsidRDefault="00F87FC2" w:rsidP="00B05B69">
            <w:pPr>
              <w:pStyle w:val="acctfourfigures"/>
              <w:tabs>
                <w:tab w:val="clear" w:pos="765"/>
                <w:tab w:val="decimal" w:pos="821"/>
              </w:tabs>
              <w:spacing w:line="240" w:lineRule="auto"/>
              <w:ind w:left="-79" w:right="-79"/>
              <w:rPr>
                <w:szCs w:val="22"/>
              </w:rPr>
            </w:pPr>
            <w:r>
              <w:rPr>
                <w:szCs w:val="22"/>
              </w:rPr>
              <w:t>-</w:t>
            </w:r>
          </w:p>
        </w:tc>
      </w:tr>
      <w:tr w:rsidR="00F87FC2" w:rsidRPr="00F35C00" w14:paraId="4285C34F" w14:textId="77777777" w:rsidTr="00A70A6C">
        <w:trPr>
          <w:cantSplit/>
          <w:trHeight w:val="288"/>
        </w:trPr>
        <w:tc>
          <w:tcPr>
            <w:tcW w:w="3870" w:type="dxa"/>
            <w:shd w:val="clear" w:color="auto" w:fill="auto"/>
            <w:vAlign w:val="center"/>
          </w:tcPr>
          <w:p w14:paraId="3466B582" w14:textId="77777777" w:rsidR="00F87FC2" w:rsidRPr="00F35C00" w:rsidRDefault="00F87FC2" w:rsidP="00B05B69">
            <w:pPr>
              <w:ind w:firstLine="79"/>
              <w:rPr>
                <w:rFonts w:ascii="Times New Roman" w:hAnsi="Times New Roman" w:cs="Times New Roman"/>
                <w:sz w:val="22"/>
                <w:szCs w:val="22"/>
              </w:rPr>
            </w:pPr>
            <w:r w:rsidRPr="00F35C00">
              <w:rPr>
                <w:rFonts w:ascii="Times New Roman" w:hAnsi="Times New Roman" w:cs="Times New Roman"/>
                <w:sz w:val="22"/>
                <w:szCs w:val="22"/>
              </w:rPr>
              <w:t>Acquisition/additional investments</w:t>
            </w:r>
          </w:p>
        </w:tc>
        <w:tc>
          <w:tcPr>
            <w:tcW w:w="725" w:type="dxa"/>
            <w:vAlign w:val="center"/>
          </w:tcPr>
          <w:p w14:paraId="0E9FA3A0" w14:textId="77777777" w:rsidR="00F87FC2" w:rsidRPr="00F35C00" w:rsidRDefault="00F87FC2" w:rsidP="00F87FC2">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634DFFCF" w14:textId="4D96008B" w:rsidR="00F87FC2" w:rsidRPr="00F35C00" w:rsidRDefault="00F87FC2" w:rsidP="00B05B69">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425BA242" w14:textId="45C0C820" w:rsidR="00F87FC2" w:rsidRPr="00F35C00" w:rsidRDefault="00F87FC2" w:rsidP="00B05B69">
            <w:pPr>
              <w:pStyle w:val="acctfourfigures"/>
              <w:tabs>
                <w:tab w:val="clear" w:pos="765"/>
                <w:tab w:val="decimal" w:pos="805"/>
              </w:tabs>
              <w:spacing w:line="240" w:lineRule="auto"/>
              <w:ind w:left="-79" w:right="-79"/>
              <w:rPr>
                <w:szCs w:val="22"/>
              </w:rPr>
            </w:pPr>
            <w:r>
              <w:rPr>
                <w:szCs w:val="22"/>
              </w:rPr>
              <w:t>4</w:t>
            </w:r>
            <w:r w:rsidR="00591EEA">
              <w:rPr>
                <w:szCs w:val="22"/>
              </w:rPr>
              <w:t>6,716</w:t>
            </w:r>
          </w:p>
        </w:tc>
        <w:tc>
          <w:tcPr>
            <w:tcW w:w="181" w:type="dxa"/>
            <w:shd w:val="clear" w:color="auto" w:fill="auto"/>
            <w:vAlign w:val="center"/>
          </w:tcPr>
          <w:p w14:paraId="506C93B2" w14:textId="77777777" w:rsidR="00F87FC2" w:rsidRPr="00F35C00" w:rsidRDefault="00F87FC2" w:rsidP="00B05B69">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706AE5B5" w14:textId="63A807F2" w:rsidR="00F87FC2" w:rsidRPr="00F35C00" w:rsidRDefault="00F87FC2" w:rsidP="00B05B69">
            <w:pPr>
              <w:pStyle w:val="acctfourfigures"/>
              <w:tabs>
                <w:tab w:val="clear" w:pos="765"/>
                <w:tab w:val="decimal" w:pos="805"/>
              </w:tabs>
              <w:spacing w:line="240" w:lineRule="auto"/>
              <w:ind w:left="-79" w:right="-79"/>
              <w:rPr>
                <w:szCs w:val="22"/>
              </w:rPr>
            </w:pPr>
            <w:r>
              <w:rPr>
                <w:szCs w:val="22"/>
              </w:rPr>
              <w:t>10,774</w:t>
            </w:r>
          </w:p>
        </w:tc>
        <w:tc>
          <w:tcPr>
            <w:tcW w:w="180" w:type="dxa"/>
            <w:shd w:val="clear" w:color="auto" w:fill="auto"/>
            <w:vAlign w:val="center"/>
          </w:tcPr>
          <w:p w14:paraId="4FFB4CFC" w14:textId="77777777" w:rsidR="00F87FC2" w:rsidRPr="00F35C00" w:rsidRDefault="00F87FC2" w:rsidP="00B05B69">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76C53FAD" w14:textId="46422DCD" w:rsidR="00F87FC2" w:rsidRPr="00F35C00" w:rsidRDefault="00F87FC2" w:rsidP="00B05B69">
            <w:pPr>
              <w:pStyle w:val="acctfourfigures"/>
              <w:tabs>
                <w:tab w:val="clear" w:pos="765"/>
                <w:tab w:val="decimal" w:pos="821"/>
              </w:tabs>
              <w:spacing w:line="240" w:lineRule="auto"/>
              <w:ind w:left="-79" w:right="-79"/>
              <w:rPr>
                <w:szCs w:val="22"/>
              </w:rPr>
            </w:pPr>
            <w:r>
              <w:rPr>
                <w:szCs w:val="22"/>
              </w:rPr>
              <w:t>5,378</w:t>
            </w:r>
          </w:p>
        </w:tc>
        <w:tc>
          <w:tcPr>
            <w:tcW w:w="180" w:type="dxa"/>
            <w:shd w:val="clear" w:color="auto" w:fill="auto"/>
            <w:vAlign w:val="center"/>
          </w:tcPr>
          <w:p w14:paraId="0828D1C7" w14:textId="77777777" w:rsidR="00F87FC2" w:rsidRPr="00F35C00" w:rsidRDefault="00F87FC2" w:rsidP="00B05B69">
            <w:pPr>
              <w:pStyle w:val="acctfourfigures"/>
              <w:shd w:val="clear" w:color="auto" w:fill="FFFFFF"/>
              <w:tabs>
                <w:tab w:val="clear" w:pos="765"/>
                <w:tab w:val="decimal" w:pos="821"/>
              </w:tabs>
              <w:spacing w:line="240" w:lineRule="auto"/>
              <w:ind w:left="-88" w:right="-97"/>
              <w:rPr>
                <w:b/>
                <w:bCs/>
                <w:szCs w:val="22"/>
              </w:rPr>
            </w:pPr>
          </w:p>
        </w:tc>
        <w:tc>
          <w:tcPr>
            <w:tcW w:w="1080" w:type="dxa"/>
            <w:shd w:val="clear" w:color="auto" w:fill="auto"/>
            <w:vAlign w:val="center"/>
          </w:tcPr>
          <w:p w14:paraId="21047192" w14:textId="1F0DDCF8" w:rsidR="00F87FC2" w:rsidRPr="00F35C00" w:rsidRDefault="00F87FC2" w:rsidP="00B05B69">
            <w:pPr>
              <w:pStyle w:val="acctfourfigures"/>
              <w:tabs>
                <w:tab w:val="clear" w:pos="765"/>
                <w:tab w:val="decimal" w:pos="821"/>
              </w:tabs>
              <w:spacing w:line="240" w:lineRule="auto"/>
              <w:ind w:left="-79" w:right="-79"/>
              <w:rPr>
                <w:szCs w:val="22"/>
              </w:rPr>
            </w:pPr>
            <w:r>
              <w:rPr>
                <w:szCs w:val="22"/>
              </w:rPr>
              <w:t>-</w:t>
            </w:r>
          </w:p>
        </w:tc>
      </w:tr>
      <w:tr w:rsidR="00F87FC2" w:rsidRPr="00F35C00" w14:paraId="4F98A3BF" w14:textId="77777777" w:rsidTr="00A70A6C">
        <w:trPr>
          <w:cantSplit/>
          <w:trHeight w:val="288"/>
        </w:trPr>
        <w:tc>
          <w:tcPr>
            <w:tcW w:w="3870" w:type="dxa"/>
            <w:shd w:val="clear" w:color="auto" w:fill="auto"/>
            <w:vAlign w:val="center"/>
          </w:tcPr>
          <w:p w14:paraId="20A27C4D" w14:textId="77777777" w:rsidR="00F87FC2" w:rsidRPr="00F35C00" w:rsidRDefault="00F87FC2" w:rsidP="00B05B69">
            <w:pPr>
              <w:ind w:firstLine="79"/>
              <w:rPr>
                <w:rFonts w:ascii="Times New Roman" w:hAnsi="Times New Roman" w:cs="Times New Roman"/>
                <w:sz w:val="22"/>
                <w:szCs w:val="22"/>
              </w:rPr>
            </w:pPr>
            <w:r w:rsidRPr="00F35C00">
              <w:rPr>
                <w:rFonts w:ascii="Times New Roman" w:hAnsi="Times New Roman" w:cs="Times New Roman"/>
                <w:sz w:val="22"/>
                <w:szCs w:val="22"/>
              </w:rPr>
              <w:t>Disposals</w:t>
            </w:r>
          </w:p>
        </w:tc>
        <w:tc>
          <w:tcPr>
            <w:tcW w:w="725" w:type="dxa"/>
            <w:vAlign w:val="center"/>
          </w:tcPr>
          <w:p w14:paraId="5BBEC608" w14:textId="77777777" w:rsidR="00F87FC2" w:rsidRPr="00F35C00" w:rsidRDefault="00F87FC2" w:rsidP="00F87FC2">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14875E35" w14:textId="1D54DD69" w:rsidR="00F87FC2" w:rsidRPr="00F35C00" w:rsidRDefault="00F87FC2" w:rsidP="00B05B69">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2835CEA1" w14:textId="0FCA3C75" w:rsidR="00F87FC2" w:rsidRPr="00F35C00" w:rsidRDefault="00F87FC2" w:rsidP="00B05B69">
            <w:pPr>
              <w:pStyle w:val="acctfourfigures"/>
              <w:tabs>
                <w:tab w:val="clear" w:pos="765"/>
                <w:tab w:val="decimal" w:pos="805"/>
              </w:tabs>
              <w:spacing w:line="240" w:lineRule="auto"/>
              <w:ind w:left="-79" w:right="-79"/>
              <w:rPr>
                <w:szCs w:val="22"/>
              </w:rPr>
            </w:pPr>
            <w:r>
              <w:rPr>
                <w:szCs w:val="22"/>
              </w:rPr>
              <w:t>(1,57</w:t>
            </w:r>
            <w:r w:rsidR="00591EEA">
              <w:rPr>
                <w:szCs w:val="22"/>
              </w:rPr>
              <w:t>2</w:t>
            </w:r>
            <w:r>
              <w:rPr>
                <w:szCs w:val="22"/>
              </w:rPr>
              <w:t>)</w:t>
            </w:r>
          </w:p>
        </w:tc>
        <w:tc>
          <w:tcPr>
            <w:tcW w:w="181" w:type="dxa"/>
            <w:shd w:val="clear" w:color="auto" w:fill="auto"/>
            <w:vAlign w:val="center"/>
          </w:tcPr>
          <w:p w14:paraId="3344B2E2" w14:textId="77777777" w:rsidR="00F87FC2" w:rsidRPr="00F35C00" w:rsidRDefault="00F87FC2" w:rsidP="00B05B69">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6D8F4B03" w14:textId="4F86B652" w:rsidR="00F87FC2" w:rsidRPr="00F35C00" w:rsidRDefault="00F87FC2" w:rsidP="00B05B69">
            <w:pPr>
              <w:pStyle w:val="acctfourfigures"/>
              <w:tabs>
                <w:tab w:val="clear" w:pos="765"/>
                <w:tab w:val="decimal" w:pos="805"/>
              </w:tabs>
              <w:spacing w:line="240" w:lineRule="auto"/>
              <w:ind w:left="-79" w:right="-79"/>
              <w:rPr>
                <w:szCs w:val="22"/>
              </w:rPr>
            </w:pPr>
            <w:r>
              <w:rPr>
                <w:szCs w:val="22"/>
              </w:rPr>
              <w:t>(4,458)</w:t>
            </w:r>
          </w:p>
        </w:tc>
        <w:tc>
          <w:tcPr>
            <w:tcW w:w="180" w:type="dxa"/>
            <w:shd w:val="clear" w:color="auto" w:fill="auto"/>
            <w:vAlign w:val="center"/>
          </w:tcPr>
          <w:p w14:paraId="2D3D93CC" w14:textId="77777777" w:rsidR="00F87FC2" w:rsidRPr="00F35C00" w:rsidRDefault="00F87FC2" w:rsidP="00B05B69">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2E5BCD8E" w14:textId="068FED5E" w:rsidR="00F87FC2" w:rsidRPr="00F35C00" w:rsidRDefault="00F87FC2" w:rsidP="00B05B69">
            <w:pPr>
              <w:pStyle w:val="acctfourfigures"/>
              <w:tabs>
                <w:tab w:val="clear" w:pos="765"/>
                <w:tab w:val="decimal" w:pos="821"/>
              </w:tabs>
              <w:spacing w:line="240" w:lineRule="auto"/>
              <w:ind w:left="-79" w:right="-79"/>
              <w:rPr>
                <w:szCs w:val="22"/>
              </w:rPr>
            </w:pPr>
            <w:r>
              <w:rPr>
                <w:szCs w:val="22"/>
              </w:rPr>
              <w:t>(179)</w:t>
            </w:r>
          </w:p>
        </w:tc>
        <w:tc>
          <w:tcPr>
            <w:tcW w:w="180" w:type="dxa"/>
            <w:shd w:val="clear" w:color="auto" w:fill="auto"/>
            <w:vAlign w:val="center"/>
          </w:tcPr>
          <w:p w14:paraId="12E98F44" w14:textId="77777777" w:rsidR="00F87FC2" w:rsidRPr="00F35C00" w:rsidRDefault="00F87FC2" w:rsidP="00B05B69">
            <w:pPr>
              <w:pStyle w:val="acctfourfigures"/>
              <w:shd w:val="clear" w:color="auto" w:fill="FFFFFF"/>
              <w:tabs>
                <w:tab w:val="clear" w:pos="765"/>
                <w:tab w:val="decimal" w:pos="821"/>
              </w:tabs>
              <w:spacing w:line="240" w:lineRule="auto"/>
              <w:ind w:left="-88" w:right="-97"/>
              <w:rPr>
                <w:b/>
                <w:bCs/>
                <w:szCs w:val="22"/>
              </w:rPr>
            </w:pPr>
          </w:p>
        </w:tc>
        <w:tc>
          <w:tcPr>
            <w:tcW w:w="1080" w:type="dxa"/>
            <w:shd w:val="clear" w:color="auto" w:fill="auto"/>
            <w:vAlign w:val="center"/>
          </w:tcPr>
          <w:p w14:paraId="2529CC8A" w14:textId="2704F910" w:rsidR="00F87FC2" w:rsidRPr="00F35C00" w:rsidRDefault="00F87FC2" w:rsidP="00B05B69">
            <w:pPr>
              <w:pStyle w:val="acctfourfigures"/>
              <w:tabs>
                <w:tab w:val="clear" w:pos="765"/>
                <w:tab w:val="decimal" w:pos="821"/>
              </w:tabs>
              <w:spacing w:line="240" w:lineRule="auto"/>
              <w:ind w:left="-79" w:right="-79"/>
              <w:rPr>
                <w:szCs w:val="22"/>
              </w:rPr>
            </w:pPr>
            <w:r>
              <w:rPr>
                <w:szCs w:val="22"/>
              </w:rPr>
              <w:t>-</w:t>
            </w:r>
          </w:p>
        </w:tc>
      </w:tr>
      <w:tr w:rsidR="000A4939" w:rsidRPr="00F35C00" w14:paraId="218EFAD9" w14:textId="77777777" w:rsidTr="00A70A6C">
        <w:trPr>
          <w:cantSplit/>
          <w:trHeight w:val="288"/>
        </w:trPr>
        <w:tc>
          <w:tcPr>
            <w:tcW w:w="3870" w:type="dxa"/>
            <w:shd w:val="clear" w:color="auto" w:fill="auto"/>
            <w:vAlign w:val="center"/>
          </w:tcPr>
          <w:p w14:paraId="3318BA58" w14:textId="572485D3" w:rsidR="000A4939" w:rsidRPr="00F35C00" w:rsidRDefault="000A4939" w:rsidP="00B05B69">
            <w:pPr>
              <w:ind w:firstLine="79"/>
              <w:rPr>
                <w:rFonts w:ascii="Times New Roman" w:hAnsi="Times New Roman" w:cs="Times New Roman"/>
                <w:sz w:val="22"/>
                <w:szCs w:val="22"/>
              </w:rPr>
            </w:pPr>
            <w:r>
              <w:rPr>
                <w:rFonts w:ascii="Times New Roman" w:hAnsi="Times New Roman" w:cs="Times New Roman"/>
                <w:sz w:val="22"/>
                <w:szCs w:val="22"/>
              </w:rPr>
              <w:t>Previously held interest in subsidiary</w:t>
            </w:r>
          </w:p>
        </w:tc>
        <w:tc>
          <w:tcPr>
            <w:tcW w:w="725" w:type="dxa"/>
            <w:vAlign w:val="center"/>
          </w:tcPr>
          <w:p w14:paraId="56B19DFB" w14:textId="77777777" w:rsidR="000A4939" w:rsidRPr="00F35C00" w:rsidRDefault="000A4939" w:rsidP="00F87FC2">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7706821E" w14:textId="77777777" w:rsidR="000A4939" w:rsidRPr="00F35C00" w:rsidRDefault="000A4939" w:rsidP="00B05B69">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4FBAB43B" w14:textId="77777777" w:rsidR="000A4939" w:rsidRDefault="000A4939" w:rsidP="00B05B69">
            <w:pPr>
              <w:pStyle w:val="acctfourfigures"/>
              <w:tabs>
                <w:tab w:val="clear" w:pos="765"/>
                <w:tab w:val="decimal" w:pos="805"/>
              </w:tabs>
              <w:spacing w:line="240" w:lineRule="auto"/>
              <w:ind w:left="-79" w:right="-79"/>
              <w:rPr>
                <w:szCs w:val="22"/>
              </w:rPr>
            </w:pPr>
          </w:p>
        </w:tc>
        <w:tc>
          <w:tcPr>
            <w:tcW w:w="181" w:type="dxa"/>
            <w:shd w:val="clear" w:color="auto" w:fill="auto"/>
            <w:vAlign w:val="center"/>
          </w:tcPr>
          <w:p w14:paraId="48A114AC" w14:textId="77777777" w:rsidR="000A4939" w:rsidRPr="00F35C00" w:rsidRDefault="000A4939" w:rsidP="00B05B69">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66A2F122" w14:textId="77777777" w:rsidR="000A4939" w:rsidRDefault="000A4939" w:rsidP="00B05B69">
            <w:pPr>
              <w:pStyle w:val="acctfourfigures"/>
              <w:tabs>
                <w:tab w:val="clear" w:pos="765"/>
                <w:tab w:val="decimal" w:pos="805"/>
              </w:tabs>
              <w:spacing w:line="240" w:lineRule="auto"/>
              <w:ind w:left="-79" w:right="-79"/>
              <w:rPr>
                <w:szCs w:val="22"/>
              </w:rPr>
            </w:pPr>
          </w:p>
        </w:tc>
        <w:tc>
          <w:tcPr>
            <w:tcW w:w="180" w:type="dxa"/>
            <w:shd w:val="clear" w:color="auto" w:fill="auto"/>
            <w:vAlign w:val="center"/>
          </w:tcPr>
          <w:p w14:paraId="14099FB6" w14:textId="77777777" w:rsidR="000A4939" w:rsidRPr="00F35C00" w:rsidRDefault="000A4939" w:rsidP="00B05B69">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5040D458" w14:textId="77777777" w:rsidR="000A4939" w:rsidRDefault="000A4939" w:rsidP="00B05B69">
            <w:pPr>
              <w:pStyle w:val="acctfourfigures"/>
              <w:tabs>
                <w:tab w:val="clear" w:pos="765"/>
                <w:tab w:val="decimal" w:pos="821"/>
              </w:tabs>
              <w:spacing w:line="240" w:lineRule="auto"/>
              <w:ind w:left="-79" w:right="-79"/>
              <w:rPr>
                <w:szCs w:val="22"/>
              </w:rPr>
            </w:pPr>
          </w:p>
        </w:tc>
        <w:tc>
          <w:tcPr>
            <w:tcW w:w="180" w:type="dxa"/>
            <w:shd w:val="clear" w:color="auto" w:fill="auto"/>
            <w:vAlign w:val="center"/>
          </w:tcPr>
          <w:p w14:paraId="621F1BE4" w14:textId="77777777" w:rsidR="000A4939" w:rsidRPr="00F35C00" w:rsidRDefault="000A4939" w:rsidP="00B05B69">
            <w:pPr>
              <w:pStyle w:val="acctfourfigures"/>
              <w:shd w:val="clear" w:color="auto" w:fill="FFFFFF"/>
              <w:tabs>
                <w:tab w:val="clear" w:pos="765"/>
                <w:tab w:val="decimal" w:pos="821"/>
              </w:tabs>
              <w:spacing w:line="240" w:lineRule="auto"/>
              <w:ind w:left="-88" w:right="-97"/>
              <w:rPr>
                <w:b/>
                <w:bCs/>
                <w:szCs w:val="22"/>
              </w:rPr>
            </w:pPr>
          </w:p>
        </w:tc>
        <w:tc>
          <w:tcPr>
            <w:tcW w:w="1080" w:type="dxa"/>
            <w:shd w:val="clear" w:color="auto" w:fill="auto"/>
            <w:vAlign w:val="center"/>
          </w:tcPr>
          <w:p w14:paraId="5E7DF78E" w14:textId="77777777" w:rsidR="000A4939" w:rsidRDefault="000A4939" w:rsidP="00B05B69">
            <w:pPr>
              <w:pStyle w:val="acctfourfigures"/>
              <w:tabs>
                <w:tab w:val="clear" w:pos="765"/>
                <w:tab w:val="decimal" w:pos="821"/>
              </w:tabs>
              <w:spacing w:line="240" w:lineRule="auto"/>
              <w:ind w:left="-79" w:right="-79"/>
              <w:rPr>
                <w:szCs w:val="22"/>
              </w:rPr>
            </w:pPr>
          </w:p>
        </w:tc>
      </w:tr>
      <w:tr w:rsidR="00663529" w:rsidRPr="00F35C00" w14:paraId="0BC9A113" w14:textId="77777777" w:rsidTr="00A70A6C">
        <w:trPr>
          <w:cantSplit/>
          <w:trHeight w:val="288"/>
        </w:trPr>
        <w:tc>
          <w:tcPr>
            <w:tcW w:w="3870" w:type="dxa"/>
            <w:shd w:val="clear" w:color="auto" w:fill="auto"/>
            <w:vAlign w:val="center"/>
          </w:tcPr>
          <w:p w14:paraId="7EB9DB1A" w14:textId="011D2C16" w:rsidR="00663529" w:rsidRPr="00B3474B" w:rsidRDefault="000A4939" w:rsidP="000A4939">
            <w:pPr>
              <w:ind w:left="202"/>
              <w:rPr>
                <w:rFonts w:ascii="Times New Roman" w:hAnsi="Times New Roman"/>
                <w:sz w:val="22"/>
              </w:rPr>
            </w:pPr>
            <w:r>
              <w:rPr>
                <w:rFonts w:ascii="Times New Roman" w:hAnsi="Times New Roman"/>
                <w:sz w:val="22"/>
              </w:rPr>
              <w:t>before status change to associate</w:t>
            </w:r>
          </w:p>
        </w:tc>
        <w:tc>
          <w:tcPr>
            <w:tcW w:w="725" w:type="dxa"/>
            <w:vAlign w:val="center"/>
          </w:tcPr>
          <w:p w14:paraId="3B178189" w14:textId="0ED2F6C9" w:rsidR="00663529" w:rsidRPr="00F35C00" w:rsidRDefault="00663529" w:rsidP="00663529">
            <w:pPr>
              <w:pStyle w:val="acctfourfigures"/>
              <w:shd w:val="clear" w:color="auto" w:fill="FFFFFF"/>
              <w:tabs>
                <w:tab w:val="clear" w:pos="765"/>
              </w:tabs>
              <w:spacing w:line="240" w:lineRule="auto"/>
              <w:ind w:left="-88" w:right="-97"/>
              <w:jc w:val="center"/>
              <w:rPr>
                <w:i/>
                <w:iCs/>
                <w:szCs w:val="22"/>
              </w:rPr>
            </w:pPr>
            <w:r>
              <w:rPr>
                <w:rFonts w:cs="Angsana New"/>
                <w:i/>
                <w:iCs/>
                <w:szCs w:val="28"/>
                <w:lang w:bidi="th-TH"/>
              </w:rPr>
              <w:t>6</w:t>
            </w:r>
          </w:p>
        </w:tc>
        <w:tc>
          <w:tcPr>
            <w:tcW w:w="185" w:type="dxa"/>
            <w:vAlign w:val="center"/>
          </w:tcPr>
          <w:p w14:paraId="0FD14B5A" w14:textId="77777777" w:rsidR="00663529" w:rsidRPr="00F35C00" w:rsidRDefault="00663529" w:rsidP="00663529">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6B44625B" w14:textId="4E522E52" w:rsidR="00663529" w:rsidRDefault="00663529" w:rsidP="00663529">
            <w:pPr>
              <w:pStyle w:val="acctfourfigures"/>
              <w:tabs>
                <w:tab w:val="clear" w:pos="765"/>
                <w:tab w:val="decimal" w:pos="805"/>
              </w:tabs>
              <w:spacing w:line="240" w:lineRule="auto"/>
              <w:ind w:left="-79" w:right="-79"/>
              <w:rPr>
                <w:szCs w:val="22"/>
              </w:rPr>
            </w:pPr>
            <w:r>
              <w:rPr>
                <w:szCs w:val="22"/>
              </w:rPr>
              <w:t>71,045</w:t>
            </w:r>
          </w:p>
        </w:tc>
        <w:tc>
          <w:tcPr>
            <w:tcW w:w="181" w:type="dxa"/>
            <w:shd w:val="clear" w:color="auto" w:fill="auto"/>
            <w:vAlign w:val="center"/>
          </w:tcPr>
          <w:p w14:paraId="397E32C6" w14:textId="77777777" w:rsidR="00663529" w:rsidRPr="00F35C00" w:rsidRDefault="00663529" w:rsidP="00663529">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396E9731" w14:textId="41C7ED8F" w:rsidR="00663529" w:rsidRDefault="00663529" w:rsidP="00663529">
            <w:pPr>
              <w:pStyle w:val="acctfourfigures"/>
              <w:tabs>
                <w:tab w:val="clear" w:pos="765"/>
                <w:tab w:val="decimal" w:pos="805"/>
              </w:tabs>
              <w:spacing w:line="240" w:lineRule="auto"/>
              <w:ind w:left="-79" w:right="-79"/>
              <w:rPr>
                <w:szCs w:val="22"/>
              </w:rPr>
            </w:pPr>
            <w:r>
              <w:rPr>
                <w:szCs w:val="22"/>
              </w:rPr>
              <w:t>-</w:t>
            </w:r>
          </w:p>
        </w:tc>
        <w:tc>
          <w:tcPr>
            <w:tcW w:w="180" w:type="dxa"/>
            <w:shd w:val="clear" w:color="auto" w:fill="auto"/>
            <w:vAlign w:val="center"/>
          </w:tcPr>
          <w:p w14:paraId="62AB14A8" w14:textId="77777777" w:rsidR="00663529" w:rsidRPr="00F35C00" w:rsidRDefault="00663529" w:rsidP="00663529">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58445369" w14:textId="2DF164C3" w:rsidR="00663529" w:rsidRDefault="00663529" w:rsidP="00663529">
            <w:pPr>
              <w:pStyle w:val="acctfourfigures"/>
              <w:tabs>
                <w:tab w:val="clear" w:pos="765"/>
                <w:tab w:val="decimal" w:pos="821"/>
              </w:tabs>
              <w:spacing w:line="240" w:lineRule="auto"/>
              <w:ind w:left="-79" w:right="-79"/>
              <w:rPr>
                <w:szCs w:val="22"/>
              </w:rPr>
            </w:pPr>
            <w:r>
              <w:rPr>
                <w:szCs w:val="22"/>
              </w:rPr>
              <w:t>-</w:t>
            </w:r>
          </w:p>
        </w:tc>
        <w:tc>
          <w:tcPr>
            <w:tcW w:w="180" w:type="dxa"/>
            <w:shd w:val="clear" w:color="auto" w:fill="auto"/>
            <w:vAlign w:val="center"/>
          </w:tcPr>
          <w:p w14:paraId="5040CFF1" w14:textId="77777777" w:rsidR="00663529" w:rsidRPr="00F35C00" w:rsidRDefault="00663529" w:rsidP="00663529">
            <w:pPr>
              <w:pStyle w:val="acctfourfigures"/>
              <w:shd w:val="clear" w:color="auto" w:fill="FFFFFF"/>
              <w:tabs>
                <w:tab w:val="clear" w:pos="765"/>
                <w:tab w:val="decimal" w:pos="821"/>
              </w:tabs>
              <w:spacing w:line="240" w:lineRule="auto"/>
              <w:ind w:left="-88" w:right="-97"/>
              <w:rPr>
                <w:b/>
                <w:bCs/>
                <w:szCs w:val="22"/>
              </w:rPr>
            </w:pPr>
          </w:p>
        </w:tc>
        <w:tc>
          <w:tcPr>
            <w:tcW w:w="1080" w:type="dxa"/>
            <w:shd w:val="clear" w:color="auto" w:fill="auto"/>
            <w:vAlign w:val="center"/>
          </w:tcPr>
          <w:p w14:paraId="6176207F" w14:textId="20B35034" w:rsidR="00663529" w:rsidRDefault="00663529" w:rsidP="00663529">
            <w:pPr>
              <w:pStyle w:val="acctfourfigures"/>
              <w:tabs>
                <w:tab w:val="clear" w:pos="765"/>
                <w:tab w:val="decimal" w:pos="821"/>
              </w:tabs>
              <w:spacing w:line="240" w:lineRule="auto"/>
              <w:ind w:left="-79" w:right="-79"/>
              <w:rPr>
                <w:szCs w:val="22"/>
              </w:rPr>
            </w:pPr>
            <w:r>
              <w:rPr>
                <w:szCs w:val="22"/>
              </w:rPr>
              <w:t>-</w:t>
            </w:r>
          </w:p>
        </w:tc>
      </w:tr>
      <w:tr w:rsidR="00CD7370" w:rsidRPr="00F35C00" w14:paraId="17476210" w14:textId="77777777" w:rsidTr="00A70A6C">
        <w:trPr>
          <w:cantSplit/>
          <w:trHeight w:val="288"/>
        </w:trPr>
        <w:tc>
          <w:tcPr>
            <w:tcW w:w="3870" w:type="dxa"/>
            <w:shd w:val="clear" w:color="auto" w:fill="auto"/>
            <w:vAlign w:val="center"/>
          </w:tcPr>
          <w:p w14:paraId="7C39DBB6" w14:textId="609395E7" w:rsidR="00CD7370" w:rsidRDefault="00CD7370" w:rsidP="00CD7370">
            <w:pPr>
              <w:ind w:firstLine="79"/>
              <w:rPr>
                <w:rFonts w:ascii="Times New Roman" w:hAnsi="Times New Roman"/>
                <w:sz w:val="22"/>
              </w:rPr>
            </w:pPr>
            <w:r w:rsidRPr="00CD7370">
              <w:rPr>
                <w:rFonts w:ascii="Times New Roman" w:hAnsi="Times New Roman" w:cs="Times New Roman"/>
                <w:sz w:val="22"/>
                <w:szCs w:val="22"/>
              </w:rPr>
              <w:t>Disposal of</w:t>
            </w:r>
            <w:r>
              <w:rPr>
                <w:rFonts w:ascii="Times New Roman" w:hAnsi="Times New Roman" w:cs="Times New Roman"/>
                <w:sz w:val="22"/>
                <w:szCs w:val="22"/>
              </w:rPr>
              <w:t xml:space="preserve"> p</w:t>
            </w:r>
            <w:r w:rsidRPr="00744EDB">
              <w:rPr>
                <w:rFonts w:ascii="Times New Roman" w:hAnsi="Times New Roman" w:cs="Times New Roman"/>
                <w:sz w:val="22"/>
                <w:szCs w:val="22"/>
              </w:rPr>
              <w:t>reviously held interest in</w:t>
            </w:r>
          </w:p>
        </w:tc>
        <w:tc>
          <w:tcPr>
            <w:tcW w:w="725" w:type="dxa"/>
            <w:vAlign w:val="center"/>
          </w:tcPr>
          <w:p w14:paraId="52AEBD6B" w14:textId="77777777" w:rsidR="00CD7370" w:rsidRDefault="00CD7370" w:rsidP="00663529">
            <w:pPr>
              <w:pStyle w:val="acctfourfigures"/>
              <w:shd w:val="clear" w:color="auto" w:fill="FFFFFF"/>
              <w:tabs>
                <w:tab w:val="clear" w:pos="765"/>
              </w:tabs>
              <w:spacing w:line="240" w:lineRule="auto"/>
              <w:ind w:left="-88" w:right="-97"/>
              <w:jc w:val="center"/>
              <w:rPr>
                <w:rFonts w:cs="Angsana New"/>
                <w:i/>
                <w:iCs/>
                <w:szCs w:val="28"/>
                <w:lang w:bidi="th-TH"/>
              </w:rPr>
            </w:pPr>
          </w:p>
        </w:tc>
        <w:tc>
          <w:tcPr>
            <w:tcW w:w="185" w:type="dxa"/>
            <w:vAlign w:val="center"/>
          </w:tcPr>
          <w:p w14:paraId="14A585B8" w14:textId="77777777" w:rsidR="00CD7370" w:rsidRPr="00F35C00" w:rsidRDefault="00CD7370" w:rsidP="00663529">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2D07A123" w14:textId="77777777" w:rsidR="00CD7370" w:rsidRDefault="00CD7370" w:rsidP="00663529">
            <w:pPr>
              <w:pStyle w:val="acctfourfigures"/>
              <w:tabs>
                <w:tab w:val="clear" w:pos="765"/>
                <w:tab w:val="decimal" w:pos="805"/>
              </w:tabs>
              <w:spacing w:line="240" w:lineRule="auto"/>
              <w:ind w:left="-79" w:right="-79"/>
              <w:rPr>
                <w:szCs w:val="22"/>
              </w:rPr>
            </w:pPr>
          </w:p>
        </w:tc>
        <w:tc>
          <w:tcPr>
            <w:tcW w:w="181" w:type="dxa"/>
            <w:shd w:val="clear" w:color="auto" w:fill="auto"/>
            <w:vAlign w:val="center"/>
          </w:tcPr>
          <w:p w14:paraId="18BD8586" w14:textId="77777777" w:rsidR="00CD7370" w:rsidRPr="00F35C00" w:rsidRDefault="00CD7370" w:rsidP="00663529">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39B815EF" w14:textId="77777777" w:rsidR="00CD7370" w:rsidRDefault="00CD7370" w:rsidP="00663529">
            <w:pPr>
              <w:pStyle w:val="acctfourfigures"/>
              <w:tabs>
                <w:tab w:val="clear" w:pos="765"/>
                <w:tab w:val="decimal" w:pos="805"/>
              </w:tabs>
              <w:spacing w:line="240" w:lineRule="auto"/>
              <w:ind w:left="-79" w:right="-79"/>
              <w:rPr>
                <w:szCs w:val="22"/>
              </w:rPr>
            </w:pPr>
          </w:p>
        </w:tc>
        <w:tc>
          <w:tcPr>
            <w:tcW w:w="180" w:type="dxa"/>
            <w:shd w:val="clear" w:color="auto" w:fill="auto"/>
            <w:vAlign w:val="center"/>
          </w:tcPr>
          <w:p w14:paraId="662E4AC3" w14:textId="77777777" w:rsidR="00CD7370" w:rsidRPr="00F35C00" w:rsidRDefault="00CD7370" w:rsidP="00663529">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18F70BFC" w14:textId="77777777" w:rsidR="00CD7370" w:rsidRDefault="00CD7370" w:rsidP="00663529">
            <w:pPr>
              <w:pStyle w:val="acctfourfigures"/>
              <w:tabs>
                <w:tab w:val="clear" w:pos="765"/>
                <w:tab w:val="decimal" w:pos="821"/>
              </w:tabs>
              <w:spacing w:line="240" w:lineRule="auto"/>
              <w:ind w:left="-79" w:right="-79"/>
              <w:rPr>
                <w:szCs w:val="22"/>
              </w:rPr>
            </w:pPr>
          </w:p>
        </w:tc>
        <w:tc>
          <w:tcPr>
            <w:tcW w:w="180" w:type="dxa"/>
            <w:shd w:val="clear" w:color="auto" w:fill="auto"/>
            <w:vAlign w:val="center"/>
          </w:tcPr>
          <w:p w14:paraId="589380A9" w14:textId="77777777" w:rsidR="00CD7370" w:rsidRPr="00F35C00" w:rsidRDefault="00CD7370" w:rsidP="00663529">
            <w:pPr>
              <w:pStyle w:val="acctfourfigures"/>
              <w:shd w:val="clear" w:color="auto" w:fill="FFFFFF"/>
              <w:tabs>
                <w:tab w:val="clear" w:pos="765"/>
                <w:tab w:val="decimal" w:pos="821"/>
              </w:tabs>
              <w:spacing w:line="240" w:lineRule="auto"/>
              <w:ind w:left="-88" w:right="-97"/>
              <w:rPr>
                <w:b/>
                <w:bCs/>
                <w:szCs w:val="22"/>
              </w:rPr>
            </w:pPr>
          </w:p>
        </w:tc>
        <w:tc>
          <w:tcPr>
            <w:tcW w:w="1080" w:type="dxa"/>
            <w:shd w:val="clear" w:color="auto" w:fill="auto"/>
            <w:vAlign w:val="center"/>
          </w:tcPr>
          <w:p w14:paraId="2DBBC37D" w14:textId="77777777" w:rsidR="00CD7370" w:rsidRDefault="00CD7370" w:rsidP="00663529">
            <w:pPr>
              <w:pStyle w:val="acctfourfigures"/>
              <w:tabs>
                <w:tab w:val="clear" w:pos="765"/>
                <w:tab w:val="decimal" w:pos="821"/>
              </w:tabs>
              <w:spacing w:line="240" w:lineRule="auto"/>
              <w:ind w:left="-79" w:right="-79"/>
              <w:rPr>
                <w:szCs w:val="22"/>
              </w:rPr>
            </w:pPr>
          </w:p>
        </w:tc>
      </w:tr>
      <w:tr w:rsidR="00582AD5" w:rsidRPr="00F35C00" w14:paraId="01F4BC84" w14:textId="77777777" w:rsidTr="00A70A6C">
        <w:trPr>
          <w:cantSplit/>
          <w:trHeight w:val="288"/>
        </w:trPr>
        <w:tc>
          <w:tcPr>
            <w:tcW w:w="3870" w:type="dxa"/>
            <w:shd w:val="clear" w:color="auto" w:fill="auto"/>
            <w:vAlign w:val="center"/>
          </w:tcPr>
          <w:p w14:paraId="07E0A007" w14:textId="095A6B8E" w:rsidR="00582AD5" w:rsidRPr="00744EDB" w:rsidRDefault="00941F85" w:rsidP="00CD7370">
            <w:pPr>
              <w:ind w:left="193"/>
              <w:rPr>
                <w:rFonts w:ascii="Times New Roman" w:hAnsi="Times New Roman" w:cs="Times New Roman"/>
                <w:b/>
                <w:bCs/>
                <w:sz w:val="22"/>
                <w:szCs w:val="22"/>
              </w:rPr>
            </w:pPr>
            <w:r>
              <w:rPr>
                <w:rFonts w:ascii="Times New Roman" w:hAnsi="Times New Roman" w:cs="Times New Roman"/>
                <w:sz w:val="22"/>
                <w:szCs w:val="22"/>
              </w:rPr>
              <w:t>a</w:t>
            </w:r>
            <w:r w:rsidR="00582AD5" w:rsidRPr="00744EDB">
              <w:rPr>
                <w:rFonts w:ascii="Times New Roman" w:hAnsi="Times New Roman" w:cs="Times New Roman"/>
                <w:sz w:val="22"/>
                <w:szCs w:val="22"/>
              </w:rPr>
              <w:t>ssociate</w:t>
            </w:r>
            <w:r w:rsidR="00CD7370">
              <w:rPr>
                <w:rFonts w:ascii="Times New Roman" w:hAnsi="Times New Roman" w:cs="Times New Roman"/>
                <w:sz w:val="22"/>
                <w:szCs w:val="22"/>
              </w:rPr>
              <w:t xml:space="preserve"> </w:t>
            </w:r>
            <w:r w:rsidR="00D77E89">
              <w:rPr>
                <w:rFonts w:ascii="Times New Roman" w:hAnsi="Times New Roman" w:cs="Times New Roman"/>
                <w:sz w:val="22"/>
                <w:szCs w:val="22"/>
              </w:rPr>
              <w:t>from</w:t>
            </w:r>
            <w:r w:rsidR="00CD7370" w:rsidRPr="00744EDB">
              <w:rPr>
                <w:rFonts w:ascii="Times New Roman" w:hAnsi="Times New Roman" w:cs="Times New Roman"/>
                <w:sz w:val="22"/>
                <w:szCs w:val="22"/>
              </w:rPr>
              <w:t xml:space="preserve"> loss control</w:t>
            </w:r>
            <w:r w:rsidR="00CD7370">
              <w:rPr>
                <w:rFonts w:ascii="Times New Roman" w:hAnsi="Times New Roman" w:cs="Times New Roman"/>
                <w:sz w:val="22"/>
                <w:szCs w:val="22"/>
              </w:rPr>
              <w:t xml:space="preserve"> in</w:t>
            </w:r>
          </w:p>
        </w:tc>
        <w:tc>
          <w:tcPr>
            <w:tcW w:w="725" w:type="dxa"/>
            <w:vAlign w:val="center"/>
          </w:tcPr>
          <w:p w14:paraId="4F67D11B" w14:textId="77777777" w:rsidR="00582AD5" w:rsidRPr="00744EDB" w:rsidRDefault="00582AD5" w:rsidP="00B3474B">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5CCDEB39" w14:textId="77777777" w:rsidR="00582AD5" w:rsidRPr="00744EDB" w:rsidRDefault="00582AD5" w:rsidP="00B3474B">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62C5D18E" w14:textId="77777777" w:rsidR="00582AD5" w:rsidRPr="00744EDB" w:rsidRDefault="00582AD5" w:rsidP="00B3474B">
            <w:pPr>
              <w:pStyle w:val="acctfourfigures"/>
              <w:tabs>
                <w:tab w:val="clear" w:pos="765"/>
                <w:tab w:val="decimal" w:pos="805"/>
              </w:tabs>
              <w:spacing w:line="240" w:lineRule="auto"/>
              <w:ind w:left="-79" w:right="-79"/>
              <w:rPr>
                <w:szCs w:val="22"/>
              </w:rPr>
            </w:pPr>
          </w:p>
        </w:tc>
        <w:tc>
          <w:tcPr>
            <w:tcW w:w="181" w:type="dxa"/>
            <w:shd w:val="clear" w:color="auto" w:fill="auto"/>
            <w:vAlign w:val="center"/>
          </w:tcPr>
          <w:p w14:paraId="5A052B59" w14:textId="77777777" w:rsidR="00582AD5" w:rsidRPr="00F35C00" w:rsidRDefault="00582AD5" w:rsidP="00B3474B">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135CCB5A" w14:textId="77777777" w:rsidR="00582AD5" w:rsidRDefault="00582AD5" w:rsidP="00B3474B">
            <w:pPr>
              <w:pStyle w:val="acctfourfigures"/>
              <w:tabs>
                <w:tab w:val="clear" w:pos="765"/>
                <w:tab w:val="decimal" w:pos="805"/>
              </w:tabs>
              <w:spacing w:line="240" w:lineRule="auto"/>
              <w:ind w:left="-79" w:right="-79"/>
              <w:rPr>
                <w:szCs w:val="22"/>
              </w:rPr>
            </w:pPr>
          </w:p>
        </w:tc>
        <w:tc>
          <w:tcPr>
            <w:tcW w:w="180" w:type="dxa"/>
            <w:shd w:val="clear" w:color="auto" w:fill="auto"/>
            <w:vAlign w:val="center"/>
          </w:tcPr>
          <w:p w14:paraId="69F20340" w14:textId="77777777" w:rsidR="00582AD5" w:rsidRPr="00F35C00" w:rsidRDefault="00582AD5" w:rsidP="00B3474B">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04739A00" w14:textId="77777777" w:rsidR="00582AD5" w:rsidRDefault="00582AD5" w:rsidP="00B3474B">
            <w:pPr>
              <w:pStyle w:val="acctfourfigures"/>
              <w:tabs>
                <w:tab w:val="clear" w:pos="765"/>
                <w:tab w:val="decimal" w:pos="821"/>
              </w:tabs>
              <w:spacing w:line="240" w:lineRule="auto"/>
              <w:ind w:left="-79" w:right="-79"/>
              <w:rPr>
                <w:szCs w:val="22"/>
              </w:rPr>
            </w:pPr>
          </w:p>
        </w:tc>
        <w:tc>
          <w:tcPr>
            <w:tcW w:w="180" w:type="dxa"/>
            <w:shd w:val="clear" w:color="auto" w:fill="auto"/>
            <w:vAlign w:val="center"/>
          </w:tcPr>
          <w:p w14:paraId="61E7AD1E" w14:textId="77777777" w:rsidR="00582AD5" w:rsidRPr="00F35C00" w:rsidRDefault="00582AD5" w:rsidP="00B3474B">
            <w:pPr>
              <w:pStyle w:val="acctfourfigures"/>
              <w:shd w:val="clear" w:color="auto" w:fill="FFFFFF"/>
              <w:tabs>
                <w:tab w:val="clear" w:pos="765"/>
                <w:tab w:val="decimal" w:pos="821"/>
              </w:tabs>
              <w:spacing w:line="240" w:lineRule="auto"/>
              <w:ind w:left="-88" w:right="-97"/>
              <w:rPr>
                <w:b/>
                <w:bCs/>
                <w:szCs w:val="22"/>
              </w:rPr>
            </w:pPr>
          </w:p>
        </w:tc>
        <w:tc>
          <w:tcPr>
            <w:tcW w:w="1080" w:type="dxa"/>
            <w:shd w:val="clear" w:color="auto" w:fill="auto"/>
            <w:vAlign w:val="center"/>
          </w:tcPr>
          <w:p w14:paraId="0FE93DCE" w14:textId="77777777" w:rsidR="00582AD5" w:rsidRDefault="00582AD5" w:rsidP="00B3474B">
            <w:pPr>
              <w:pStyle w:val="acctfourfigures"/>
              <w:tabs>
                <w:tab w:val="clear" w:pos="765"/>
                <w:tab w:val="decimal" w:pos="821"/>
              </w:tabs>
              <w:spacing w:line="240" w:lineRule="auto"/>
              <w:ind w:left="-79" w:right="-79"/>
              <w:rPr>
                <w:szCs w:val="22"/>
              </w:rPr>
            </w:pPr>
          </w:p>
        </w:tc>
      </w:tr>
      <w:tr w:rsidR="00582AD5" w:rsidRPr="00F35C00" w14:paraId="4C38CF20" w14:textId="77777777" w:rsidTr="00A70A6C">
        <w:trPr>
          <w:cantSplit/>
          <w:trHeight w:val="288"/>
        </w:trPr>
        <w:tc>
          <w:tcPr>
            <w:tcW w:w="3870" w:type="dxa"/>
            <w:shd w:val="clear" w:color="auto" w:fill="auto"/>
            <w:vAlign w:val="center"/>
          </w:tcPr>
          <w:p w14:paraId="24F0BBAB" w14:textId="2DB12C06" w:rsidR="00582AD5" w:rsidRPr="00744EDB" w:rsidRDefault="00C82087" w:rsidP="00B3474B">
            <w:pPr>
              <w:ind w:left="190"/>
              <w:rPr>
                <w:rFonts w:ascii="Times New Roman" w:hAnsi="Times New Roman" w:cs="Times New Roman"/>
                <w:sz w:val="22"/>
                <w:szCs w:val="22"/>
              </w:rPr>
            </w:pPr>
            <w:r>
              <w:rPr>
                <w:rFonts w:ascii="Times New Roman" w:hAnsi="Times New Roman" w:cs="Times New Roman"/>
                <w:sz w:val="22"/>
                <w:szCs w:val="22"/>
              </w:rPr>
              <w:t xml:space="preserve">a </w:t>
            </w:r>
            <w:r w:rsidR="006F600C">
              <w:rPr>
                <w:rFonts w:ascii="Times New Roman" w:hAnsi="Times New Roman" w:cs="Times New Roman"/>
                <w:sz w:val="22"/>
                <w:szCs w:val="22"/>
              </w:rPr>
              <w:t>subsidiary</w:t>
            </w:r>
          </w:p>
        </w:tc>
        <w:tc>
          <w:tcPr>
            <w:tcW w:w="725" w:type="dxa"/>
            <w:vAlign w:val="center"/>
          </w:tcPr>
          <w:p w14:paraId="425C4CF1" w14:textId="77777777" w:rsidR="00582AD5" w:rsidRPr="00744EDB" w:rsidRDefault="00582AD5" w:rsidP="00B3474B">
            <w:pPr>
              <w:pStyle w:val="acctfourfigures"/>
              <w:shd w:val="clear" w:color="auto" w:fill="FFFFFF"/>
              <w:tabs>
                <w:tab w:val="clear" w:pos="765"/>
              </w:tabs>
              <w:spacing w:line="240" w:lineRule="auto"/>
              <w:ind w:left="-88" w:right="-97"/>
              <w:jc w:val="center"/>
              <w:rPr>
                <w:i/>
                <w:iCs/>
                <w:szCs w:val="22"/>
              </w:rPr>
            </w:pPr>
            <w:r w:rsidRPr="00744EDB">
              <w:rPr>
                <w:i/>
                <w:iCs/>
                <w:szCs w:val="22"/>
              </w:rPr>
              <w:t>6</w:t>
            </w:r>
          </w:p>
        </w:tc>
        <w:tc>
          <w:tcPr>
            <w:tcW w:w="185" w:type="dxa"/>
            <w:vAlign w:val="center"/>
          </w:tcPr>
          <w:p w14:paraId="6A007E68" w14:textId="77777777" w:rsidR="00582AD5" w:rsidRPr="00744EDB" w:rsidRDefault="00582AD5" w:rsidP="00B3474B">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2FFE5936" w14:textId="77777777" w:rsidR="00582AD5" w:rsidRPr="00744EDB" w:rsidRDefault="00582AD5" w:rsidP="00B3474B">
            <w:pPr>
              <w:pStyle w:val="acctfourfigures"/>
              <w:tabs>
                <w:tab w:val="clear" w:pos="765"/>
                <w:tab w:val="decimal" w:pos="805"/>
              </w:tabs>
              <w:spacing w:line="240" w:lineRule="auto"/>
              <w:ind w:left="-79" w:right="-79"/>
              <w:rPr>
                <w:szCs w:val="22"/>
                <w:lang w:val="en-US"/>
              </w:rPr>
            </w:pPr>
            <w:r w:rsidRPr="00744EDB">
              <w:rPr>
                <w:szCs w:val="22"/>
                <w:lang w:val="en-US"/>
              </w:rPr>
              <w:t>(3,489)</w:t>
            </w:r>
          </w:p>
        </w:tc>
        <w:tc>
          <w:tcPr>
            <w:tcW w:w="181" w:type="dxa"/>
            <w:shd w:val="clear" w:color="auto" w:fill="auto"/>
            <w:vAlign w:val="center"/>
          </w:tcPr>
          <w:p w14:paraId="4BB14901" w14:textId="77777777" w:rsidR="00582AD5" w:rsidRPr="00F35C00" w:rsidRDefault="00582AD5" w:rsidP="00B3474B">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6B4A83C7" w14:textId="77777777" w:rsidR="00582AD5" w:rsidRDefault="00582AD5" w:rsidP="00B3474B">
            <w:pPr>
              <w:pStyle w:val="acctfourfigures"/>
              <w:tabs>
                <w:tab w:val="clear" w:pos="765"/>
                <w:tab w:val="decimal" w:pos="805"/>
              </w:tabs>
              <w:spacing w:line="240" w:lineRule="auto"/>
              <w:ind w:left="-79" w:right="-79"/>
              <w:rPr>
                <w:szCs w:val="22"/>
              </w:rPr>
            </w:pPr>
            <w:r>
              <w:rPr>
                <w:szCs w:val="22"/>
              </w:rPr>
              <w:t>-</w:t>
            </w:r>
          </w:p>
        </w:tc>
        <w:tc>
          <w:tcPr>
            <w:tcW w:w="180" w:type="dxa"/>
            <w:shd w:val="clear" w:color="auto" w:fill="auto"/>
            <w:vAlign w:val="center"/>
          </w:tcPr>
          <w:p w14:paraId="24AE5006" w14:textId="77777777" w:rsidR="00582AD5" w:rsidRPr="00F35C00" w:rsidRDefault="00582AD5" w:rsidP="00B3474B">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4E40AADB" w14:textId="77777777" w:rsidR="00582AD5" w:rsidRDefault="00582AD5" w:rsidP="00B3474B">
            <w:pPr>
              <w:pStyle w:val="acctfourfigures"/>
              <w:tabs>
                <w:tab w:val="clear" w:pos="765"/>
                <w:tab w:val="decimal" w:pos="821"/>
              </w:tabs>
              <w:spacing w:line="240" w:lineRule="auto"/>
              <w:ind w:left="-79" w:right="-79"/>
              <w:rPr>
                <w:szCs w:val="22"/>
              </w:rPr>
            </w:pPr>
            <w:r>
              <w:rPr>
                <w:szCs w:val="22"/>
              </w:rPr>
              <w:t>-</w:t>
            </w:r>
          </w:p>
        </w:tc>
        <w:tc>
          <w:tcPr>
            <w:tcW w:w="180" w:type="dxa"/>
            <w:shd w:val="clear" w:color="auto" w:fill="auto"/>
            <w:vAlign w:val="center"/>
          </w:tcPr>
          <w:p w14:paraId="21E761A3" w14:textId="77777777" w:rsidR="00582AD5" w:rsidRPr="00F35C00" w:rsidRDefault="00582AD5" w:rsidP="00B3474B">
            <w:pPr>
              <w:pStyle w:val="acctfourfigures"/>
              <w:shd w:val="clear" w:color="auto" w:fill="FFFFFF"/>
              <w:tabs>
                <w:tab w:val="clear" w:pos="765"/>
                <w:tab w:val="decimal" w:pos="821"/>
              </w:tabs>
              <w:spacing w:line="240" w:lineRule="auto"/>
              <w:ind w:left="-88" w:right="-97"/>
              <w:rPr>
                <w:b/>
                <w:bCs/>
                <w:szCs w:val="22"/>
              </w:rPr>
            </w:pPr>
          </w:p>
        </w:tc>
        <w:tc>
          <w:tcPr>
            <w:tcW w:w="1080" w:type="dxa"/>
            <w:shd w:val="clear" w:color="auto" w:fill="auto"/>
            <w:vAlign w:val="center"/>
          </w:tcPr>
          <w:p w14:paraId="44996808" w14:textId="77777777" w:rsidR="00582AD5" w:rsidRDefault="00582AD5" w:rsidP="00B3474B">
            <w:pPr>
              <w:pStyle w:val="acctfourfigures"/>
              <w:tabs>
                <w:tab w:val="clear" w:pos="765"/>
                <w:tab w:val="decimal" w:pos="821"/>
              </w:tabs>
              <w:spacing w:line="240" w:lineRule="auto"/>
              <w:ind w:left="-79" w:right="-79"/>
              <w:rPr>
                <w:szCs w:val="22"/>
              </w:rPr>
            </w:pPr>
            <w:r>
              <w:rPr>
                <w:szCs w:val="22"/>
              </w:rPr>
              <w:t>-</w:t>
            </w:r>
          </w:p>
        </w:tc>
      </w:tr>
      <w:tr w:rsidR="00663529" w:rsidRPr="00F35C00" w14:paraId="32D12EE4" w14:textId="77777777" w:rsidTr="00A70A6C">
        <w:trPr>
          <w:cantSplit/>
          <w:trHeight w:val="288"/>
        </w:trPr>
        <w:tc>
          <w:tcPr>
            <w:tcW w:w="3870" w:type="dxa"/>
            <w:shd w:val="clear" w:color="auto" w:fill="auto"/>
            <w:vAlign w:val="center"/>
          </w:tcPr>
          <w:p w14:paraId="0EBCD872" w14:textId="5D9458E9" w:rsidR="00663529" w:rsidRPr="00F35C00" w:rsidRDefault="00663529" w:rsidP="00663529">
            <w:pPr>
              <w:ind w:firstLine="79"/>
              <w:rPr>
                <w:rFonts w:ascii="Times New Roman" w:hAnsi="Times New Roman" w:cs="Times New Roman"/>
                <w:sz w:val="22"/>
                <w:szCs w:val="22"/>
              </w:rPr>
            </w:pPr>
            <w:r>
              <w:rPr>
                <w:rFonts w:ascii="Times New Roman" w:hAnsi="Times New Roman" w:cs="Times New Roman"/>
                <w:sz w:val="22"/>
                <w:szCs w:val="22"/>
              </w:rPr>
              <w:t>Previously held interest in associate</w:t>
            </w:r>
          </w:p>
        </w:tc>
        <w:tc>
          <w:tcPr>
            <w:tcW w:w="725" w:type="dxa"/>
            <w:vAlign w:val="center"/>
          </w:tcPr>
          <w:p w14:paraId="21BDEF25" w14:textId="77777777" w:rsidR="00663529" w:rsidRPr="00F35C00" w:rsidRDefault="00663529" w:rsidP="00663529">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7DC85305" w14:textId="40C00649" w:rsidR="00663529" w:rsidRPr="00F35C00" w:rsidRDefault="00663529" w:rsidP="00663529">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0925DD35" w14:textId="77777777" w:rsidR="00663529" w:rsidRPr="00F35C00" w:rsidRDefault="00663529" w:rsidP="00663529">
            <w:pPr>
              <w:pStyle w:val="acctfourfigures"/>
              <w:tabs>
                <w:tab w:val="clear" w:pos="765"/>
                <w:tab w:val="decimal" w:pos="805"/>
              </w:tabs>
              <w:spacing w:line="240" w:lineRule="auto"/>
              <w:ind w:left="-79" w:right="-79"/>
              <w:rPr>
                <w:szCs w:val="22"/>
              </w:rPr>
            </w:pPr>
          </w:p>
        </w:tc>
        <w:tc>
          <w:tcPr>
            <w:tcW w:w="181" w:type="dxa"/>
            <w:shd w:val="clear" w:color="auto" w:fill="auto"/>
            <w:vAlign w:val="center"/>
          </w:tcPr>
          <w:p w14:paraId="0CA3ED6F" w14:textId="77777777" w:rsidR="00663529" w:rsidRPr="00F35C00" w:rsidRDefault="00663529" w:rsidP="00663529">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07D87120" w14:textId="77777777" w:rsidR="00663529" w:rsidRDefault="00663529" w:rsidP="00663529">
            <w:pPr>
              <w:pStyle w:val="acctfourfigures"/>
              <w:tabs>
                <w:tab w:val="clear" w:pos="765"/>
                <w:tab w:val="decimal" w:pos="805"/>
              </w:tabs>
              <w:spacing w:line="240" w:lineRule="auto"/>
              <w:ind w:left="-79" w:right="-79"/>
              <w:rPr>
                <w:szCs w:val="22"/>
              </w:rPr>
            </w:pPr>
          </w:p>
        </w:tc>
        <w:tc>
          <w:tcPr>
            <w:tcW w:w="180" w:type="dxa"/>
            <w:shd w:val="clear" w:color="auto" w:fill="auto"/>
            <w:vAlign w:val="center"/>
          </w:tcPr>
          <w:p w14:paraId="15789C23" w14:textId="77777777" w:rsidR="00663529" w:rsidRPr="00F35C00" w:rsidRDefault="00663529" w:rsidP="00663529">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4F0AB771" w14:textId="77777777" w:rsidR="00663529" w:rsidRDefault="00663529" w:rsidP="00663529">
            <w:pPr>
              <w:pStyle w:val="acctfourfigures"/>
              <w:tabs>
                <w:tab w:val="clear" w:pos="765"/>
                <w:tab w:val="decimal" w:pos="821"/>
              </w:tabs>
              <w:spacing w:line="240" w:lineRule="auto"/>
              <w:ind w:left="-79" w:right="-79"/>
              <w:rPr>
                <w:szCs w:val="22"/>
              </w:rPr>
            </w:pPr>
          </w:p>
        </w:tc>
        <w:tc>
          <w:tcPr>
            <w:tcW w:w="180" w:type="dxa"/>
            <w:shd w:val="clear" w:color="auto" w:fill="auto"/>
            <w:vAlign w:val="center"/>
          </w:tcPr>
          <w:p w14:paraId="692C43E3" w14:textId="77777777" w:rsidR="00663529" w:rsidRPr="00F35C00" w:rsidRDefault="00663529" w:rsidP="00663529">
            <w:pPr>
              <w:pStyle w:val="acctfourfigures"/>
              <w:shd w:val="clear" w:color="auto" w:fill="FFFFFF"/>
              <w:tabs>
                <w:tab w:val="clear" w:pos="765"/>
                <w:tab w:val="decimal" w:pos="821"/>
              </w:tabs>
              <w:spacing w:line="240" w:lineRule="auto"/>
              <w:ind w:left="-88" w:right="-97"/>
              <w:rPr>
                <w:b/>
                <w:bCs/>
                <w:szCs w:val="22"/>
              </w:rPr>
            </w:pPr>
          </w:p>
        </w:tc>
        <w:tc>
          <w:tcPr>
            <w:tcW w:w="1080" w:type="dxa"/>
            <w:shd w:val="clear" w:color="auto" w:fill="auto"/>
            <w:vAlign w:val="center"/>
          </w:tcPr>
          <w:p w14:paraId="62355380" w14:textId="77777777" w:rsidR="00663529" w:rsidRDefault="00663529" w:rsidP="00663529">
            <w:pPr>
              <w:pStyle w:val="acctfourfigures"/>
              <w:tabs>
                <w:tab w:val="clear" w:pos="765"/>
                <w:tab w:val="decimal" w:pos="821"/>
              </w:tabs>
              <w:spacing w:line="240" w:lineRule="auto"/>
              <w:ind w:left="-79" w:right="-79"/>
              <w:rPr>
                <w:szCs w:val="22"/>
              </w:rPr>
            </w:pPr>
          </w:p>
        </w:tc>
      </w:tr>
      <w:tr w:rsidR="00663529" w:rsidRPr="00F35C00" w14:paraId="49DC9B67" w14:textId="77777777" w:rsidTr="00A70A6C">
        <w:trPr>
          <w:cantSplit/>
          <w:trHeight w:val="288"/>
        </w:trPr>
        <w:tc>
          <w:tcPr>
            <w:tcW w:w="3870" w:type="dxa"/>
            <w:shd w:val="clear" w:color="auto" w:fill="auto"/>
            <w:vAlign w:val="center"/>
          </w:tcPr>
          <w:p w14:paraId="1EE1D6DC" w14:textId="517C08CC" w:rsidR="00663529" w:rsidRPr="00F35C00" w:rsidRDefault="00663529" w:rsidP="00663529">
            <w:pPr>
              <w:ind w:left="190"/>
              <w:rPr>
                <w:rFonts w:ascii="Times New Roman" w:hAnsi="Times New Roman" w:cs="Times New Roman"/>
                <w:sz w:val="22"/>
                <w:szCs w:val="22"/>
              </w:rPr>
            </w:pPr>
            <w:r>
              <w:rPr>
                <w:rFonts w:ascii="Times New Roman" w:hAnsi="Times New Roman" w:cs="Times New Roman"/>
                <w:sz w:val="22"/>
                <w:szCs w:val="22"/>
              </w:rPr>
              <w:t>before status change to subsidiary</w:t>
            </w:r>
          </w:p>
        </w:tc>
        <w:tc>
          <w:tcPr>
            <w:tcW w:w="725" w:type="dxa"/>
            <w:vAlign w:val="center"/>
          </w:tcPr>
          <w:p w14:paraId="3127988F" w14:textId="06E160FB" w:rsidR="00663529" w:rsidRPr="00F35C00" w:rsidRDefault="00663529" w:rsidP="00663529">
            <w:pPr>
              <w:pStyle w:val="acctfourfigures"/>
              <w:shd w:val="clear" w:color="auto" w:fill="FFFFFF"/>
              <w:tabs>
                <w:tab w:val="clear" w:pos="765"/>
              </w:tabs>
              <w:spacing w:line="240" w:lineRule="auto"/>
              <w:ind w:left="-88" w:right="-97"/>
              <w:jc w:val="center"/>
              <w:rPr>
                <w:i/>
                <w:iCs/>
                <w:szCs w:val="22"/>
              </w:rPr>
            </w:pPr>
            <w:r>
              <w:rPr>
                <w:i/>
                <w:iCs/>
                <w:szCs w:val="22"/>
              </w:rPr>
              <w:t>6</w:t>
            </w:r>
          </w:p>
        </w:tc>
        <w:tc>
          <w:tcPr>
            <w:tcW w:w="185" w:type="dxa"/>
            <w:vAlign w:val="center"/>
          </w:tcPr>
          <w:p w14:paraId="58FC85B8" w14:textId="0E8C2301" w:rsidR="00663529" w:rsidRPr="00F35C00" w:rsidRDefault="00663529" w:rsidP="00663529">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6AA2CED7" w14:textId="737CC450" w:rsidR="00663529" w:rsidRPr="00F35C00" w:rsidRDefault="00663529" w:rsidP="00663529">
            <w:pPr>
              <w:pStyle w:val="acctfourfigures"/>
              <w:tabs>
                <w:tab w:val="clear" w:pos="765"/>
                <w:tab w:val="decimal" w:pos="805"/>
              </w:tabs>
              <w:spacing w:line="240" w:lineRule="auto"/>
              <w:ind w:left="-79" w:right="-79"/>
              <w:rPr>
                <w:szCs w:val="22"/>
              </w:rPr>
            </w:pPr>
            <w:r>
              <w:rPr>
                <w:szCs w:val="22"/>
              </w:rPr>
              <w:t>(1,322)</w:t>
            </w:r>
          </w:p>
        </w:tc>
        <w:tc>
          <w:tcPr>
            <w:tcW w:w="181" w:type="dxa"/>
            <w:shd w:val="clear" w:color="auto" w:fill="auto"/>
            <w:vAlign w:val="center"/>
          </w:tcPr>
          <w:p w14:paraId="02E5F6A2" w14:textId="77777777" w:rsidR="00663529" w:rsidRPr="00F35C00" w:rsidRDefault="00663529" w:rsidP="00663529">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4B33673D" w14:textId="7DFC970B" w:rsidR="00663529" w:rsidRDefault="00663529" w:rsidP="00663529">
            <w:pPr>
              <w:pStyle w:val="acctfourfigures"/>
              <w:tabs>
                <w:tab w:val="clear" w:pos="765"/>
                <w:tab w:val="decimal" w:pos="805"/>
              </w:tabs>
              <w:spacing w:line="240" w:lineRule="auto"/>
              <w:ind w:left="-79" w:right="-79"/>
              <w:rPr>
                <w:szCs w:val="22"/>
              </w:rPr>
            </w:pPr>
            <w:r>
              <w:rPr>
                <w:szCs w:val="22"/>
              </w:rPr>
              <w:t>-</w:t>
            </w:r>
          </w:p>
        </w:tc>
        <w:tc>
          <w:tcPr>
            <w:tcW w:w="180" w:type="dxa"/>
            <w:shd w:val="clear" w:color="auto" w:fill="auto"/>
            <w:vAlign w:val="center"/>
          </w:tcPr>
          <w:p w14:paraId="0E0C6675" w14:textId="77777777" w:rsidR="00663529" w:rsidRPr="00F35C00" w:rsidRDefault="00663529" w:rsidP="00663529">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0CC35213" w14:textId="24171C1D" w:rsidR="00663529" w:rsidRDefault="00663529" w:rsidP="00663529">
            <w:pPr>
              <w:pStyle w:val="acctfourfigures"/>
              <w:tabs>
                <w:tab w:val="clear" w:pos="765"/>
                <w:tab w:val="decimal" w:pos="821"/>
              </w:tabs>
              <w:spacing w:line="240" w:lineRule="auto"/>
              <w:ind w:left="-79" w:right="-79"/>
              <w:rPr>
                <w:szCs w:val="22"/>
              </w:rPr>
            </w:pPr>
            <w:r>
              <w:rPr>
                <w:szCs w:val="22"/>
              </w:rPr>
              <w:t>-</w:t>
            </w:r>
          </w:p>
        </w:tc>
        <w:tc>
          <w:tcPr>
            <w:tcW w:w="180" w:type="dxa"/>
            <w:shd w:val="clear" w:color="auto" w:fill="auto"/>
            <w:vAlign w:val="center"/>
          </w:tcPr>
          <w:p w14:paraId="3C3065E4" w14:textId="77777777" w:rsidR="00663529" w:rsidRPr="00F35C00" w:rsidRDefault="00663529" w:rsidP="00663529">
            <w:pPr>
              <w:pStyle w:val="acctfourfigures"/>
              <w:shd w:val="clear" w:color="auto" w:fill="FFFFFF"/>
              <w:tabs>
                <w:tab w:val="clear" w:pos="765"/>
                <w:tab w:val="decimal" w:pos="821"/>
              </w:tabs>
              <w:spacing w:line="240" w:lineRule="auto"/>
              <w:ind w:left="-88" w:right="-97"/>
              <w:rPr>
                <w:b/>
                <w:bCs/>
                <w:szCs w:val="22"/>
              </w:rPr>
            </w:pPr>
          </w:p>
        </w:tc>
        <w:tc>
          <w:tcPr>
            <w:tcW w:w="1080" w:type="dxa"/>
            <w:shd w:val="clear" w:color="auto" w:fill="auto"/>
            <w:vAlign w:val="center"/>
          </w:tcPr>
          <w:p w14:paraId="27C19E24" w14:textId="259E577C" w:rsidR="00663529" w:rsidRDefault="00663529" w:rsidP="00663529">
            <w:pPr>
              <w:pStyle w:val="acctfourfigures"/>
              <w:tabs>
                <w:tab w:val="clear" w:pos="765"/>
                <w:tab w:val="decimal" w:pos="821"/>
              </w:tabs>
              <w:spacing w:line="240" w:lineRule="auto"/>
              <w:ind w:left="-79" w:right="-79"/>
              <w:rPr>
                <w:szCs w:val="22"/>
              </w:rPr>
            </w:pPr>
            <w:r>
              <w:rPr>
                <w:szCs w:val="22"/>
              </w:rPr>
              <w:t>-</w:t>
            </w:r>
          </w:p>
        </w:tc>
      </w:tr>
      <w:tr w:rsidR="00663529" w:rsidRPr="00F35C00" w14:paraId="4D8AD39F" w14:textId="77777777" w:rsidTr="00A70A6C">
        <w:trPr>
          <w:cantSplit/>
          <w:trHeight w:val="288"/>
        </w:trPr>
        <w:tc>
          <w:tcPr>
            <w:tcW w:w="3870" w:type="dxa"/>
            <w:shd w:val="clear" w:color="auto" w:fill="auto"/>
            <w:vAlign w:val="center"/>
          </w:tcPr>
          <w:p w14:paraId="2E1A310D" w14:textId="2B19DCC8" w:rsidR="00663529" w:rsidRPr="001162DC" w:rsidRDefault="00663529" w:rsidP="00663529">
            <w:pPr>
              <w:ind w:firstLine="79"/>
              <w:rPr>
                <w:rFonts w:ascii="Times New Roman" w:hAnsi="Times New Roman" w:cs="Times New Roman"/>
                <w:sz w:val="22"/>
                <w:szCs w:val="22"/>
              </w:rPr>
            </w:pPr>
            <w:r w:rsidRPr="001162DC">
              <w:rPr>
                <w:rFonts w:ascii="Times New Roman" w:hAnsi="Times New Roman" w:cs="Times New Roman"/>
                <w:sz w:val="22"/>
                <w:szCs w:val="22"/>
              </w:rPr>
              <w:t>Impact from change in accounting policy</w:t>
            </w:r>
          </w:p>
        </w:tc>
        <w:tc>
          <w:tcPr>
            <w:tcW w:w="725" w:type="dxa"/>
            <w:vAlign w:val="center"/>
          </w:tcPr>
          <w:p w14:paraId="3770ECE5" w14:textId="22ADC571" w:rsidR="00663529" w:rsidRPr="001162DC" w:rsidRDefault="00663529" w:rsidP="00663529">
            <w:pPr>
              <w:pStyle w:val="acctfourfigures"/>
              <w:shd w:val="clear" w:color="auto" w:fill="FFFFFF"/>
              <w:tabs>
                <w:tab w:val="clear" w:pos="765"/>
              </w:tabs>
              <w:spacing w:line="240" w:lineRule="auto"/>
              <w:ind w:left="-88" w:right="-97"/>
              <w:jc w:val="center"/>
              <w:rPr>
                <w:i/>
                <w:iCs/>
                <w:szCs w:val="22"/>
              </w:rPr>
            </w:pPr>
            <w:r w:rsidRPr="001162DC">
              <w:rPr>
                <w:i/>
                <w:iCs/>
                <w:szCs w:val="22"/>
              </w:rPr>
              <w:t>3</w:t>
            </w:r>
          </w:p>
        </w:tc>
        <w:tc>
          <w:tcPr>
            <w:tcW w:w="185" w:type="dxa"/>
            <w:vAlign w:val="center"/>
          </w:tcPr>
          <w:p w14:paraId="3DD8888E" w14:textId="17A1DB90" w:rsidR="00663529" w:rsidRPr="001162DC" w:rsidRDefault="00663529" w:rsidP="00663529">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36FB7858" w14:textId="601BBF74" w:rsidR="00663529" w:rsidRPr="001162DC" w:rsidRDefault="00663529" w:rsidP="00663529">
            <w:pPr>
              <w:pStyle w:val="acctfourfigures"/>
              <w:tabs>
                <w:tab w:val="clear" w:pos="765"/>
                <w:tab w:val="decimal" w:pos="805"/>
              </w:tabs>
              <w:spacing w:line="240" w:lineRule="auto"/>
              <w:ind w:left="-79" w:right="-79"/>
              <w:rPr>
                <w:szCs w:val="22"/>
              </w:rPr>
            </w:pPr>
            <w:r w:rsidRPr="001162DC">
              <w:rPr>
                <w:szCs w:val="22"/>
              </w:rPr>
              <w:t>(509)</w:t>
            </w:r>
          </w:p>
        </w:tc>
        <w:tc>
          <w:tcPr>
            <w:tcW w:w="181" w:type="dxa"/>
            <w:shd w:val="clear" w:color="auto" w:fill="auto"/>
            <w:vAlign w:val="center"/>
          </w:tcPr>
          <w:p w14:paraId="684489C1" w14:textId="77777777" w:rsidR="00663529" w:rsidRPr="00F35C00" w:rsidRDefault="00663529" w:rsidP="00663529">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28659D63" w14:textId="5E3B7608" w:rsidR="00663529" w:rsidRDefault="00663529" w:rsidP="00663529">
            <w:pPr>
              <w:pStyle w:val="acctfourfigures"/>
              <w:tabs>
                <w:tab w:val="clear" w:pos="765"/>
                <w:tab w:val="decimal" w:pos="805"/>
              </w:tabs>
              <w:spacing w:line="240" w:lineRule="auto"/>
              <w:ind w:left="-79" w:right="-79"/>
              <w:rPr>
                <w:szCs w:val="22"/>
              </w:rPr>
            </w:pPr>
            <w:r>
              <w:rPr>
                <w:szCs w:val="22"/>
              </w:rPr>
              <w:t>-</w:t>
            </w:r>
          </w:p>
        </w:tc>
        <w:tc>
          <w:tcPr>
            <w:tcW w:w="180" w:type="dxa"/>
            <w:shd w:val="clear" w:color="auto" w:fill="auto"/>
            <w:vAlign w:val="center"/>
          </w:tcPr>
          <w:p w14:paraId="5D53A47F" w14:textId="77777777" w:rsidR="00663529" w:rsidRPr="00F35C00" w:rsidRDefault="00663529" w:rsidP="00663529">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6CDA8B8D" w14:textId="1A37BD00" w:rsidR="00663529" w:rsidRDefault="00663529" w:rsidP="00663529">
            <w:pPr>
              <w:pStyle w:val="acctfourfigures"/>
              <w:tabs>
                <w:tab w:val="clear" w:pos="765"/>
                <w:tab w:val="decimal" w:pos="821"/>
              </w:tabs>
              <w:spacing w:line="240" w:lineRule="auto"/>
              <w:ind w:left="-79" w:right="-79"/>
              <w:rPr>
                <w:szCs w:val="22"/>
              </w:rPr>
            </w:pPr>
            <w:r>
              <w:rPr>
                <w:szCs w:val="22"/>
              </w:rPr>
              <w:t>-</w:t>
            </w:r>
          </w:p>
        </w:tc>
        <w:tc>
          <w:tcPr>
            <w:tcW w:w="180" w:type="dxa"/>
            <w:shd w:val="clear" w:color="auto" w:fill="auto"/>
            <w:vAlign w:val="center"/>
          </w:tcPr>
          <w:p w14:paraId="1728A440" w14:textId="77777777" w:rsidR="00663529" w:rsidRPr="00F35C00" w:rsidRDefault="00663529" w:rsidP="00663529">
            <w:pPr>
              <w:pStyle w:val="acctfourfigures"/>
              <w:shd w:val="clear" w:color="auto" w:fill="FFFFFF"/>
              <w:tabs>
                <w:tab w:val="clear" w:pos="765"/>
                <w:tab w:val="decimal" w:pos="821"/>
              </w:tabs>
              <w:spacing w:line="240" w:lineRule="auto"/>
              <w:ind w:left="-88" w:right="-97"/>
              <w:rPr>
                <w:b/>
                <w:bCs/>
                <w:szCs w:val="22"/>
              </w:rPr>
            </w:pPr>
          </w:p>
        </w:tc>
        <w:tc>
          <w:tcPr>
            <w:tcW w:w="1080" w:type="dxa"/>
            <w:shd w:val="clear" w:color="auto" w:fill="auto"/>
            <w:vAlign w:val="center"/>
          </w:tcPr>
          <w:p w14:paraId="0D31E0D4" w14:textId="675A6265" w:rsidR="00663529" w:rsidRDefault="00663529" w:rsidP="00663529">
            <w:pPr>
              <w:pStyle w:val="acctfourfigures"/>
              <w:tabs>
                <w:tab w:val="clear" w:pos="765"/>
                <w:tab w:val="decimal" w:pos="821"/>
              </w:tabs>
              <w:spacing w:line="240" w:lineRule="auto"/>
              <w:ind w:left="-79" w:right="-79"/>
              <w:rPr>
                <w:szCs w:val="22"/>
              </w:rPr>
            </w:pPr>
            <w:r>
              <w:rPr>
                <w:szCs w:val="22"/>
              </w:rPr>
              <w:t>-</w:t>
            </w:r>
          </w:p>
        </w:tc>
      </w:tr>
      <w:tr w:rsidR="00663529" w:rsidRPr="00F35C00" w14:paraId="0E9CDF03" w14:textId="77777777" w:rsidTr="00A70A6C">
        <w:trPr>
          <w:cantSplit/>
          <w:trHeight w:val="288"/>
        </w:trPr>
        <w:tc>
          <w:tcPr>
            <w:tcW w:w="3870" w:type="dxa"/>
            <w:shd w:val="clear" w:color="auto" w:fill="auto"/>
            <w:vAlign w:val="center"/>
          </w:tcPr>
          <w:p w14:paraId="2DCEB985" w14:textId="4B8E45DE" w:rsidR="00663529" w:rsidRPr="00B3474B" w:rsidRDefault="00663529" w:rsidP="00663529">
            <w:pPr>
              <w:ind w:firstLine="79"/>
              <w:rPr>
                <w:rFonts w:ascii="Times New Roman" w:hAnsi="Times New Roman" w:cs="Times New Roman"/>
                <w:sz w:val="22"/>
                <w:szCs w:val="22"/>
              </w:rPr>
            </w:pPr>
            <w:r w:rsidRPr="001162DC">
              <w:rPr>
                <w:rFonts w:ascii="Times New Roman" w:hAnsi="Times New Roman" w:cs="Times New Roman"/>
                <w:sz w:val="22"/>
                <w:szCs w:val="22"/>
              </w:rPr>
              <w:t>Exchanges with Exchangeable Bonds</w:t>
            </w:r>
          </w:p>
        </w:tc>
        <w:tc>
          <w:tcPr>
            <w:tcW w:w="725" w:type="dxa"/>
            <w:vAlign w:val="center"/>
          </w:tcPr>
          <w:p w14:paraId="71DA5938" w14:textId="77777777" w:rsidR="00663529" w:rsidRPr="001162DC" w:rsidRDefault="00663529" w:rsidP="00663529">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6EAFE2B4" w14:textId="023CCEE8" w:rsidR="00663529" w:rsidRPr="001162DC" w:rsidRDefault="00663529" w:rsidP="00663529">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6C9906DA" w14:textId="238CB35D" w:rsidR="00663529" w:rsidRPr="001162DC" w:rsidRDefault="00663529" w:rsidP="00663529">
            <w:pPr>
              <w:pStyle w:val="acctfourfigures"/>
              <w:tabs>
                <w:tab w:val="clear" w:pos="765"/>
                <w:tab w:val="decimal" w:pos="805"/>
              </w:tabs>
              <w:spacing w:line="240" w:lineRule="auto"/>
              <w:ind w:left="-79" w:right="-79"/>
              <w:rPr>
                <w:szCs w:val="22"/>
              </w:rPr>
            </w:pPr>
            <w:r w:rsidRPr="001162DC">
              <w:rPr>
                <w:szCs w:val="22"/>
              </w:rPr>
              <w:t>-</w:t>
            </w:r>
          </w:p>
        </w:tc>
        <w:tc>
          <w:tcPr>
            <w:tcW w:w="181" w:type="dxa"/>
            <w:shd w:val="clear" w:color="auto" w:fill="auto"/>
            <w:vAlign w:val="center"/>
          </w:tcPr>
          <w:p w14:paraId="45A8D5F3" w14:textId="77777777" w:rsidR="00663529" w:rsidRPr="00F35C00" w:rsidRDefault="00663529" w:rsidP="00663529">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7924B5BF" w14:textId="60DA49C9" w:rsidR="00663529" w:rsidRPr="00F35C00" w:rsidRDefault="00663529" w:rsidP="00663529">
            <w:pPr>
              <w:pStyle w:val="acctfourfigures"/>
              <w:tabs>
                <w:tab w:val="clear" w:pos="765"/>
                <w:tab w:val="decimal" w:pos="805"/>
              </w:tabs>
              <w:spacing w:line="240" w:lineRule="auto"/>
              <w:ind w:left="-79" w:right="-79"/>
              <w:rPr>
                <w:szCs w:val="22"/>
              </w:rPr>
            </w:pPr>
            <w:r>
              <w:rPr>
                <w:szCs w:val="22"/>
              </w:rPr>
              <w:t>(23)</w:t>
            </w:r>
          </w:p>
        </w:tc>
        <w:tc>
          <w:tcPr>
            <w:tcW w:w="180" w:type="dxa"/>
            <w:shd w:val="clear" w:color="auto" w:fill="auto"/>
            <w:vAlign w:val="center"/>
          </w:tcPr>
          <w:p w14:paraId="105D64DD" w14:textId="77777777" w:rsidR="00663529" w:rsidRPr="00F35C00" w:rsidRDefault="00663529" w:rsidP="00663529">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69F32B27" w14:textId="5A91E073" w:rsidR="00663529" w:rsidRPr="00F35C00" w:rsidRDefault="00663529" w:rsidP="00663529">
            <w:pPr>
              <w:pStyle w:val="acctfourfigures"/>
              <w:tabs>
                <w:tab w:val="clear" w:pos="765"/>
                <w:tab w:val="decimal" w:pos="821"/>
              </w:tabs>
              <w:spacing w:line="240" w:lineRule="auto"/>
              <w:ind w:left="-79" w:right="-79"/>
              <w:rPr>
                <w:szCs w:val="22"/>
              </w:rPr>
            </w:pPr>
            <w:r>
              <w:rPr>
                <w:szCs w:val="22"/>
              </w:rPr>
              <w:t>-</w:t>
            </w:r>
          </w:p>
        </w:tc>
        <w:tc>
          <w:tcPr>
            <w:tcW w:w="180" w:type="dxa"/>
            <w:shd w:val="clear" w:color="auto" w:fill="auto"/>
            <w:vAlign w:val="center"/>
          </w:tcPr>
          <w:p w14:paraId="30CB7234" w14:textId="77777777" w:rsidR="00663529" w:rsidRPr="00F35C00" w:rsidRDefault="00663529" w:rsidP="00663529">
            <w:pPr>
              <w:pStyle w:val="acctfourfigures"/>
              <w:shd w:val="clear" w:color="auto" w:fill="FFFFFF"/>
              <w:tabs>
                <w:tab w:val="clear" w:pos="765"/>
                <w:tab w:val="decimal" w:pos="821"/>
              </w:tabs>
              <w:spacing w:line="240" w:lineRule="auto"/>
              <w:ind w:left="-88" w:right="-97"/>
              <w:rPr>
                <w:b/>
                <w:bCs/>
                <w:szCs w:val="22"/>
              </w:rPr>
            </w:pPr>
          </w:p>
        </w:tc>
        <w:tc>
          <w:tcPr>
            <w:tcW w:w="1080" w:type="dxa"/>
            <w:shd w:val="clear" w:color="auto" w:fill="auto"/>
            <w:vAlign w:val="center"/>
          </w:tcPr>
          <w:p w14:paraId="07E8F21C" w14:textId="46145B61" w:rsidR="00663529" w:rsidRPr="00F35C00" w:rsidRDefault="00663529" w:rsidP="00663529">
            <w:pPr>
              <w:pStyle w:val="acctfourfigures"/>
              <w:tabs>
                <w:tab w:val="clear" w:pos="765"/>
                <w:tab w:val="decimal" w:pos="821"/>
              </w:tabs>
              <w:spacing w:line="240" w:lineRule="auto"/>
              <w:ind w:left="-79" w:right="-79"/>
              <w:rPr>
                <w:szCs w:val="22"/>
              </w:rPr>
            </w:pPr>
            <w:r>
              <w:rPr>
                <w:szCs w:val="22"/>
              </w:rPr>
              <w:t>-</w:t>
            </w:r>
          </w:p>
        </w:tc>
      </w:tr>
      <w:tr w:rsidR="00663529" w:rsidRPr="00F35C00" w14:paraId="0CBD4E2F" w14:textId="77777777" w:rsidTr="00A70A6C">
        <w:trPr>
          <w:cantSplit/>
          <w:trHeight w:val="288"/>
        </w:trPr>
        <w:tc>
          <w:tcPr>
            <w:tcW w:w="3870" w:type="dxa"/>
            <w:shd w:val="clear" w:color="auto" w:fill="auto"/>
            <w:vAlign w:val="center"/>
          </w:tcPr>
          <w:p w14:paraId="33242A77" w14:textId="77777777" w:rsidR="00663529" w:rsidRPr="001162DC" w:rsidRDefault="00663529" w:rsidP="00663529">
            <w:pPr>
              <w:ind w:firstLine="79"/>
              <w:rPr>
                <w:rFonts w:ascii="Times New Roman" w:hAnsi="Times New Roman" w:cs="Times New Roman"/>
                <w:sz w:val="22"/>
                <w:szCs w:val="22"/>
              </w:rPr>
            </w:pPr>
            <w:r w:rsidRPr="001162DC">
              <w:rPr>
                <w:rFonts w:ascii="Times New Roman" w:hAnsi="Times New Roman" w:cs="Times New Roman"/>
                <w:sz w:val="22"/>
                <w:szCs w:val="22"/>
              </w:rPr>
              <w:t>Currency translation differences</w:t>
            </w:r>
          </w:p>
        </w:tc>
        <w:tc>
          <w:tcPr>
            <w:tcW w:w="725" w:type="dxa"/>
            <w:vAlign w:val="center"/>
          </w:tcPr>
          <w:p w14:paraId="1B773479" w14:textId="77777777" w:rsidR="00663529" w:rsidRPr="001162DC" w:rsidRDefault="00663529" w:rsidP="00663529">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0D7DEFCD" w14:textId="609DA95D" w:rsidR="00663529" w:rsidRPr="001162DC" w:rsidRDefault="00663529" w:rsidP="00663529">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33653369" w14:textId="3216A5A8" w:rsidR="00663529" w:rsidRPr="001162DC" w:rsidRDefault="00663529" w:rsidP="00663529">
            <w:pPr>
              <w:pStyle w:val="acctfourfigures"/>
              <w:tabs>
                <w:tab w:val="clear" w:pos="765"/>
                <w:tab w:val="decimal" w:pos="805"/>
              </w:tabs>
              <w:spacing w:line="240" w:lineRule="auto"/>
              <w:ind w:left="-79" w:right="-79"/>
              <w:rPr>
                <w:szCs w:val="22"/>
              </w:rPr>
            </w:pPr>
            <w:r w:rsidRPr="001162DC">
              <w:rPr>
                <w:szCs w:val="22"/>
              </w:rPr>
              <w:t>382</w:t>
            </w:r>
          </w:p>
        </w:tc>
        <w:tc>
          <w:tcPr>
            <w:tcW w:w="181" w:type="dxa"/>
            <w:shd w:val="clear" w:color="auto" w:fill="auto"/>
            <w:vAlign w:val="center"/>
          </w:tcPr>
          <w:p w14:paraId="4C7215DD" w14:textId="77777777" w:rsidR="00663529" w:rsidRPr="00F35C00" w:rsidRDefault="00663529" w:rsidP="00663529">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4FBDAD81" w14:textId="0491B638" w:rsidR="00663529" w:rsidRPr="00F35C00" w:rsidRDefault="00663529" w:rsidP="00663529">
            <w:pPr>
              <w:pStyle w:val="acctfourfigures"/>
              <w:tabs>
                <w:tab w:val="clear" w:pos="765"/>
                <w:tab w:val="decimal" w:pos="805"/>
              </w:tabs>
              <w:spacing w:line="240" w:lineRule="auto"/>
              <w:ind w:left="-79" w:right="-79"/>
              <w:rPr>
                <w:szCs w:val="22"/>
              </w:rPr>
            </w:pPr>
            <w:r>
              <w:rPr>
                <w:szCs w:val="22"/>
              </w:rPr>
              <w:t>(651)</w:t>
            </w:r>
          </w:p>
        </w:tc>
        <w:tc>
          <w:tcPr>
            <w:tcW w:w="180" w:type="dxa"/>
            <w:shd w:val="clear" w:color="auto" w:fill="auto"/>
            <w:vAlign w:val="center"/>
          </w:tcPr>
          <w:p w14:paraId="3AB60F1F" w14:textId="77777777" w:rsidR="00663529" w:rsidRPr="00F35C00" w:rsidRDefault="00663529" w:rsidP="00663529">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756EE942" w14:textId="295C898D" w:rsidR="00663529" w:rsidRPr="00F35C00" w:rsidRDefault="00663529" w:rsidP="00663529">
            <w:pPr>
              <w:pStyle w:val="acctfourfigures"/>
              <w:tabs>
                <w:tab w:val="clear" w:pos="765"/>
                <w:tab w:val="decimal" w:pos="821"/>
              </w:tabs>
              <w:spacing w:line="240" w:lineRule="auto"/>
              <w:ind w:left="-79" w:right="-79"/>
              <w:rPr>
                <w:szCs w:val="22"/>
              </w:rPr>
            </w:pPr>
            <w:r>
              <w:rPr>
                <w:szCs w:val="22"/>
              </w:rPr>
              <w:t>-</w:t>
            </w:r>
          </w:p>
        </w:tc>
        <w:tc>
          <w:tcPr>
            <w:tcW w:w="180" w:type="dxa"/>
            <w:shd w:val="clear" w:color="auto" w:fill="auto"/>
            <w:vAlign w:val="center"/>
          </w:tcPr>
          <w:p w14:paraId="3AF77061" w14:textId="77777777" w:rsidR="00663529" w:rsidRPr="00F35C00" w:rsidRDefault="00663529" w:rsidP="00663529">
            <w:pPr>
              <w:pStyle w:val="3"/>
              <w:tabs>
                <w:tab w:val="clear" w:pos="360"/>
                <w:tab w:val="clear" w:pos="720"/>
                <w:tab w:val="decimal" w:pos="821"/>
              </w:tabs>
              <w:spacing w:line="240" w:lineRule="atLeast"/>
              <w:ind w:left="-79"/>
              <w:rPr>
                <w:rFonts w:cs="Times New Roman"/>
              </w:rPr>
            </w:pPr>
          </w:p>
        </w:tc>
        <w:tc>
          <w:tcPr>
            <w:tcW w:w="1080" w:type="dxa"/>
            <w:shd w:val="clear" w:color="auto" w:fill="auto"/>
            <w:vAlign w:val="center"/>
          </w:tcPr>
          <w:p w14:paraId="419F0631" w14:textId="758C0A32" w:rsidR="00663529" w:rsidRPr="00F35C00" w:rsidRDefault="00663529" w:rsidP="00663529">
            <w:pPr>
              <w:pStyle w:val="acctfourfigures"/>
              <w:tabs>
                <w:tab w:val="clear" w:pos="765"/>
                <w:tab w:val="decimal" w:pos="821"/>
              </w:tabs>
              <w:spacing w:line="240" w:lineRule="auto"/>
              <w:ind w:left="-79" w:right="-79"/>
              <w:rPr>
                <w:szCs w:val="22"/>
              </w:rPr>
            </w:pPr>
            <w:r>
              <w:rPr>
                <w:szCs w:val="22"/>
              </w:rPr>
              <w:t>-</w:t>
            </w:r>
          </w:p>
        </w:tc>
      </w:tr>
      <w:tr w:rsidR="00663529" w:rsidRPr="00F35C00" w14:paraId="0BCFE5AA" w14:textId="77777777" w:rsidTr="00A70A6C">
        <w:trPr>
          <w:cantSplit/>
          <w:trHeight w:val="288"/>
        </w:trPr>
        <w:tc>
          <w:tcPr>
            <w:tcW w:w="3870" w:type="dxa"/>
            <w:shd w:val="clear" w:color="auto" w:fill="auto"/>
            <w:vAlign w:val="center"/>
          </w:tcPr>
          <w:p w14:paraId="61574F21" w14:textId="77777777" w:rsidR="00663529" w:rsidRPr="001162DC" w:rsidRDefault="00663529" w:rsidP="00663529">
            <w:pPr>
              <w:ind w:firstLine="79"/>
              <w:rPr>
                <w:rFonts w:ascii="Times New Roman" w:hAnsi="Times New Roman" w:cs="Times New Roman"/>
                <w:sz w:val="22"/>
                <w:szCs w:val="22"/>
              </w:rPr>
            </w:pPr>
            <w:r w:rsidRPr="001162DC">
              <w:rPr>
                <w:rFonts w:ascii="Times New Roman" w:hAnsi="Times New Roman" w:cs="Times New Roman"/>
                <w:sz w:val="22"/>
                <w:szCs w:val="22"/>
              </w:rPr>
              <w:t>Others</w:t>
            </w:r>
          </w:p>
        </w:tc>
        <w:tc>
          <w:tcPr>
            <w:tcW w:w="725" w:type="dxa"/>
            <w:vAlign w:val="center"/>
          </w:tcPr>
          <w:p w14:paraId="29655E1B" w14:textId="77777777" w:rsidR="00663529" w:rsidRPr="001162DC" w:rsidRDefault="00663529" w:rsidP="00663529">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6D838C3D" w14:textId="6B0E948A" w:rsidR="00663529" w:rsidRPr="001162DC" w:rsidRDefault="00663529" w:rsidP="00663529">
            <w:pPr>
              <w:pStyle w:val="acctfourfigures"/>
              <w:shd w:val="clear" w:color="auto" w:fill="FFFFFF"/>
              <w:tabs>
                <w:tab w:val="clear" w:pos="765"/>
              </w:tabs>
              <w:spacing w:line="240" w:lineRule="auto"/>
              <w:ind w:left="-88" w:right="-97"/>
              <w:rPr>
                <w:i/>
                <w:iCs/>
                <w:szCs w:val="22"/>
              </w:rPr>
            </w:pPr>
          </w:p>
        </w:tc>
        <w:tc>
          <w:tcPr>
            <w:tcW w:w="1052" w:type="dxa"/>
            <w:tcBorders>
              <w:bottom w:val="single" w:sz="4" w:space="0" w:color="auto"/>
            </w:tcBorders>
            <w:shd w:val="clear" w:color="auto" w:fill="auto"/>
            <w:vAlign w:val="center"/>
          </w:tcPr>
          <w:p w14:paraId="6AA7E589" w14:textId="6D355520" w:rsidR="00663529" w:rsidRPr="001162DC" w:rsidRDefault="00663529" w:rsidP="00663529">
            <w:pPr>
              <w:pStyle w:val="acctfourfigures"/>
              <w:tabs>
                <w:tab w:val="clear" w:pos="765"/>
                <w:tab w:val="decimal" w:pos="805"/>
              </w:tabs>
              <w:spacing w:line="240" w:lineRule="auto"/>
              <w:ind w:left="-79" w:right="-79"/>
              <w:rPr>
                <w:szCs w:val="22"/>
              </w:rPr>
            </w:pPr>
            <w:r w:rsidRPr="001162DC">
              <w:rPr>
                <w:szCs w:val="22"/>
              </w:rPr>
              <w:t>12</w:t>
            </w:r>
            <w:r w:rsidR="00591EEA" w:rsidRPr="001162DC">
              <w:rPr>
                <w:szCs w:val="22"/>
              </w:rPr>
              <w:t>7</w:t>
            </w:r>
          </w:p>
        </w:tc>
        <w:tc>
          <w:tcPr>
            <w:tcW w:w="181" w:type="dxa"/>
            <w:shd w:val="clear" w:color="auto" w:fill="auto"/>
            <w:vAlign w:val="center"/>
          </w:tcPr>
          <w:p w14:paraId="461DAFD5" w14:textId="77777777" w:rsidR="00663529" w:rsidRPr="00F35C00" w:rsidRDefault="00663529" w:rsidP="00663529">
            <w:pPr>
              <w:pStyle w:val="acctfourfigures"/>
              <w:tabs>
                <w:tab w:val="clear" w:pos="765"/>
                <w:tab w:val="decimal" w:pos="821"/>
              </w:tabs>
              <w:spacing w:line="240" w:lineRule="auto"/>
              <w:ind w:left="-79" w:right="-79"/>
              <w:rPr>
                <w:szCs w:val="22"/>
              </w:rPr>
            </w:pPr>
          </w:p>
        </w:tc>
        <w:tc>
          <w:tcPr>
            <w:tcW w:w="1017" w:type="dxa"/>
            <w:tcBorders>
              <w:bottom w:val="single" w:sz="4" w:space="0" w:color="auto"/>
            </w:tcBorders>
            <w:shd w:val="clear" w:color="auto" w:fill="auto"/>
            <w:vAlign w:val="center"/>
          </w:tcPr>
          <w:p w14:paraId="7BEF49E7" w14:textId="06FFCB39" w:rsidR="00663529" w:rsidRPr="00F35C00" w:rsidRDefault="00663529" w:rsidP="00663529">
            <w:pPr>
              <w:pStyle w:val="acctfourfigures"/>
              <w:tabs>
                <w:tab w:val="clear" w:pos="765"/>
                <w:tab w:val="decimal" w:pos="805"/>
              </w:tabs>
              <w:spacing w:line="240" w:lineRule="auto"/>
              <w:ind w:left="-79" w:right="-79"/>
              <w:rPr>
                <w:szCs w:val="22"/>
              </w:rPr>
            </w:pPr>
            <w:r>
              <w:rPr>
                <w:szCs w:val="22"/>
              </w:rPr>
              <w:t>(288)</w:t>
            </w:r>
          </w:p>
        </w:tc>
        <w:tc>
          <w:tcPr>
            <w:tcW w:w="180" w:type="dxa"/>
            <w:shd w:val="clear" w:color="auto" w:fill="auto"/>
            <w:vAlign w:val="center"/>
          </w:tcPr>
          <w:p w14:paraId="25F326B8" w14:textId="77777777" w:rsidR="00663529" w:rsidRPr="00F35C00" w:rsidRDefault="00663529" w:rsidP="00663529">
            <w:pPr>
              <w:pStyle w:val="acctfourfigures"/>
              <w:tabs>
                <w:tab w:val="clear" w:pos="765"/>
                <w:tab w:val="decimal" w:pos="821"/>
              </w:tabs>
              <w:spacing w:line="240" w:lineRule="auto"/>
              <w:ind w:left="-79" w:right="-79"/>
              <w:rPr>
                <w:szCs w:val="22"/>
              </w:rPr>
            </w:pPr>
          </w:p>
        </w:tc>
        <w:tc>
          <w:tcPr>
            <w:tcW w:w="1080" w:type="dxa"/>
            <w:tcBorders>
              <w:bottom w:val="single" w:sz="4" w:space="0" w:color="auto"/>
            </w:tcBorders>
            <w:shd w:val="clear" w:color="auto" w:fill="auto"/>
            <w:vAlign w:val="center"/>
          </w:tcPr>
          <w:p w14:paraId="7C2127CC" w14:textId="5E159DAB" w:rsidR="00663529" w:rsidRPr="00F35C00" w:rsidRDefault="00663529" w:rsidP="00663529">
            <w:pPr>
              <w:pStyle w:val="acctfourfigures"/>
              <w:tabs>
                <w:tab w:val="clear" w:pos="765"/>
                <w:tab w:val="decimal" w:pos="821"/>
              </w:tabs>
              <w:spacing w:line="240" w:lineRule="auto"/>
              <w:ind w:left="-79" w:right="-79"/>
              <w:rPr>
                <w:szCs w:val="22"/>
              </w:rPr>
            </w:pPr>
            <w:r>
              <w:rPr>
                <w:szCs w:val="22"/>
              </w:rPr>
              <w:t>-</w:t>
            </w:r>
          </w:p>
        </w:tc>
        <w:tc>
          <w:tcPr>
            <w:tcW w:w="180" w:type="dxa"/>
            <w:shd w:val="clear" w:color="auto" w:fill="auto"/>
            <w:vAlign w:val="center"/>
          </w:tcPr>
          <w:p w14:paraId="1F00BDD7" w14:textId="77777777" w:rsidR="00663529" w:rsidRPr="00F35C00" w:rsidRDefault="00663529" w:rsidP="00663529">
            <w:pPr>
              <w:pStyle w:val="3"/>
              <w:tabs>
                <w:tab w:val="clear" w:pos="360"/>
                <w:tab w:val="clear" w:pos="720"/>
                <w:tab w:val="decimal" w:pos="821"/>
              </w:tabs>
              <w:spacing w:line="240" w:lineRule="atLeast"/>
              <w:ind w:left="-79"/>
              <w:rPr>
                <w:rFonts w:cs="Times New Roman"/>
              </w:rPr>
            </w:pPr>
          </w:p>
        </w:tc>
        <w:tc>
          <w:tcPr>
            <w:tcW w:w="1080" w:type="dxa"/>
            <w:tcBorders>
              <w:bottom w:val="single" w:sz="4" w:space="0" w:color="auto"/>
            </w:tcBorders>
            <w:shd w:val="clear" w:color="auto" w:fill="auto"/>
            <w:vAlign w:val="center"/>
          </w:tcPr>
          <w:p w14:paraId="7A7F96FA" w14:textId="1EA81E24" w:rsidR="00663529" w:rsidRPr="00F35C00" w:rsidRDefault="00663529" w:rsidP="00663529">
            <w:pPr>
              <w:pStyle w:val="acctfourfigures"/>
              <w:tabs>
                <w:tab w:val="clear" w:pos="765"/>
                <w:tab w:val="decimal" w:pos="821"/>
              </w:tabs>
              <w:spacing w:line="240" w:lineRule="auto"/>
              <w:ind w:left="-79" w:right="-79"/>
              <w:rPr>
                <w:szCs w:val="22"/>
              </w:rPr>
            </w:pPr>
            <w:r>
              <w:rPr>
                <w:szCs w:val="22"/>
              </w:rPr>
              <w:t>-</w:t>
            </w:r>
          </w:p>
        </w:tc>
      </w:tr>
      <w:tr w:rsidR="00663529" w:rsidRPr="00F35C00" w14:paraId="6FBA5C20" w14:textId="77777777" w:rsidTr="00A70A6C">
        <w:trPr>
          <w:cantSplit/>
          <w:trHeight w:val="288"/>
        </w:trPr>
        <w:tc>
          <w:tcPr>
            <w:tcW w:w="3870" w:type="dxa"/>
            <w:shd w:val="clear" w:color="auto" w:fill="auto"/>
            <w:vAlign w:val="center"/>
          </w:tcPr>
          <w:p w14:paraId="7D0C4EEE" w14:textId="2838A825" w:rsidR="00663529" w:rsidRPr="001162DC" w:rsidRDefault="00663529" w:rsidP="004B3158">
            <w:pPr>
              <w:ind w:firstLine="79"/>
              <w:rPr>
                <w:rFonts w:ascii="Times New Roman" w:hAnsi="Times New Roman" w:cs="Times New Roman"/>
                <w:b/>
                <w:bCs/>
                <w:sz w:val="22"/>
                <w:szCs w:val="22"/>
              </w:rPr>
            </w:pPr>
            <w:r w:rsidRPr="001162DC">
              <w:rPr>
                <w:rFonts w:ascii="Times New Roman" w:hAnsi="Times New Roman" w:cs="Times New Roman"/>
                <w:b/>
                <w:bCs/>
                <w:sz w:val="22"/>
                <w:szCs w:val="22"/>
              </w:rPr>
              <w:t>At 31 December</w:t>
            </w:r>
          </w:p>
        </w:tc>
        <w:tc>
          <w:tcPr>
            <w:tcW w:w="725" w:type="dxa"/>
            <w:vAlign w:val="center"/>
          </w:tcPr>
          <w:p w14:paraId="69CE01C9" w14:textId="77777777" w:rsidR="00663529" w:rsidRPr="001162DC" w:rsidRDefault="00663529" w:rsidP="00663529">
            <w:pPr>
              <w:pStyle w:val="3"/>
              <w:tabs>
                <w:tab w:val="clear" w:pos="360"/>
                <w:tab w:val="clear" w:pos="720"/>
              </w:tabs>
              <w:ind w:left="-88" w:right="-97"/>
              <w:jc w:val="center"/>
              <w:rPr>
                <w:rFonts w:cs="Times New Roman"/>
                <w:b/>
                <w:bCs/>
                <w:i/>
                <w:iCs/>
              </w:rPr>
            </w:pPr>
          </w:p>
        </w:tc>
        <w:tc>
          <w:tcPr>
            <w:tcW w:w="185" w:type="dxa"/>
            <w:vAlign w:val="center"/>
          </w:tcPr>
          <w:p w14:paraId="5C3CEC5B" w14:textId="30D801E8" w:rsidR="00663529" w:rsidRPr="001162DC" w:rsidRDefault="00663529" w:rsidP="00663529">
            <w:pPr>
              <w:pStyle w:val="3"/>
              <w:tabs>
                <w:tab w:val="clear" w:pos="360"/>
                <w:tab w:val="clear" w:pos="720"/>
              </w:tabs>
              <w:ind w:left="-88" w:right="-97"/>
              <w:rPr>
                <w:rFonts w:cs="Times New Roman"/>
                <w:b/>
                <w:bCs/>
                <w:i/>
                <w:iCs/>
              </w:rPr>
            </w:pPr>
          </w:p>
        </w:tc>
        <w:tc>
          <w:tcPr>
            <w:tcW w:w="1052" w:type="dxa"/>
            <w:tcBorders>
              <w:top w:val="single" w:sz="4" w:space="0" w:color="auto"/>
              <w:bottom w:val="double" w:sz="4" w:space="0" w:color="auto"/>
            </w:tcBorders>
            <w:shd w:val="clear" w:color="auto" w:fill="auto"/>
            <w:vAlign w:val="center"/>
          </w:tcPr>
          <w:p w14:paraId="28444E7B" w14:textId="320F98E6" w:rsidR="00663529" w:rsidRPr="00B3474B" w:rsidRDefault="00663529" w:rsidP="00663529">
            <w:pPr>
              <w:pStyle w:val="acctfourfigures"/>
              <w:tabs>
                <w:tab w:val="clear" w:pos="765"/>
                <w:tab w:val="decimal" w:pos="805"/>
              </w:tabs>
              <w:spacing w:line="240" w:lineRule="auto"/>
              <w:ind w:left="-79" w:right="-79"/>
              <w:rPr>
                <w:b/>
                <w:bCs/>
                <w:szCs w:val="22"/>
              </w:rPr>
            </w:pPr>
            <w:r w:rsidRPr="00B3474B">
              <w:rPr>
                <w:b/>
                <w:bCs/>
                <w:szCs w:val="22"/>
              </w:rPr>
              <w:t>217,</w:t>
            </w:r>
            <w:r w:rsidR="00591EEA" w:rsidRPr="00B3474B">
              <w:rPr>
                <w:b/>
                <w:bCs/>
                <w:szCs w:val="22"/>
              </w:rPr>
              <w:t>839</w:t>
            </w:r>
          </w:p>
        </w:tc>
        <w:tc>
          <w:tcPr>
            <w:tcW w:w="181" w:type="dxa"/>
            <w:shd w:val="clear" w:color="auto" w:fill="auto"/>
            <w:vAlign w:val="center"/>
          </w:tcPr>
          <w:p w14:paraId="5F837BFB" w14:textId="77777777" w:rsidR="00663529" w:rsidRPr="00F35C00" w:rsidRDefault="00663529" w:rsidP="00663529">
            <w:pPr>
              <w:pStyle w:val="acctfourfigures"/>
              <w:tabs>
                <w:tab w:val="clear" w:pos="765"/>
                <w:tab w:val="decimal" w:pos="821"/>
              </w:tabs>
              <w:spacing w:line="240" w:lineRule="auto"/>
              <w:ind w:left="-79" w:right="-79"/>
              <w:rPr>
                <w:b/>
                <w:bCs/>
                <w:szCs w:val="22"/>
              </w:rPr>
            </w:pPr>
          </w:p>
        </w:tc>
        <w:tc>
          <w:tcPr>
            <w:tcW w:w="1017" w:type="dxa"/>
            <w:tcBorders>
              <w:top w:val="single" w:sz="4" w:space="0" w:color="auto"/>
              <w:bottom w:val="double" w:sz="4" w:space="0" w:color="auto"/>
            </w:tcBorders>
            <w:shd w:val="clear" w:color="auto" w:fill="auto"/>
            <w:vAlign w:val="center"/>
          </w:tcPr>
          <w:p w14:paraId="523827F8" w14:textId="66DFB84B" w:rsidR="00663529" w:rsidRPr="00F35C00" w:rsidRDefault="00663529" w:rsidP="00663529">
            <w:pPr>
              <w:pStyle w:val="acctfourfigures"/>
              <w:tabs>
                <w:tab w:val="clear" w:pos="765"/>
                <w:tab w:val="decimal" w:pos="805"/>
              </w:tabs>
              <w:spacing w:line="240" w:lineRule="auto"/>
              <w:ind w:left="-79" w:right="-79"/>
              <w:rPr>
                <w:b/>
                <w:bCs/>
                <w:szCs w:val="22"/>
              </w:rPr>
            </w:pPr>
            <w:r>
              <w:rPr>
                <w:b/>
                <w:bCs/>
                <w:szCs w:val="22"/>
              </w:rPr>
              <w:t>105,893</w:t>
            </w:r>
          </w:p>
        </w:tc>
        <w:tc>
          <w:tcPr>
            <w:tcW w:w="180" w:type="dxa"/>
            <w:shd w:val="clear" w:color="auto" w:fill="auto"/>
            <w:vAlign w:val="center"/>
          </w:tcPr>
          <w:p w14:paraId="4F62427D" w14:textId="77777777" w:rsidR="00663529" w:rsidRPr="00F35C00" w:rsidRDefault="00663529" w:rsidP="00663529">
            <w:pPr>
              <w:pStyle w:val="acctfourfigures"/>
              <w:tabs>
                <w:tab w:val="clear" w:pos="765"/>
                <w:tab w:val="decimal" w:pos="821"/>
              </w:tabs>
              <w:spacing w:line="240" w:lineRule="auto"/>
              <w:ind w:left="-79" w:right="-79"/>
              <w:rPr>
                <w:b/>
                <w:bCs/>
                <w:szCs w:val="22"/>
              </w:rPr>
            </w:pPr>
          </w:p>
        </w:tc>
        <w:tc>
          <w:tcPr>
            <w:tcW w:w="1080" w:type="dxa"/>
            <w:tcBorders>
              <w:top w:val="single" w:sz="4" w:space="0" w:color="auto"/>
              <w:bottom w:val="double" w:sz="4" w:space="0" w:color="auto"/>
            </w:tcBorders>
            <w:shd w:val="clear" w:color="auto" w:fill="auto"/>
            <w:vAlign w:val="center"/>
          </w:tcPr>
          <w:p w14:paraId="079D96BF" w14:textId="189D618B" w:rsidR="00663529" w:rsidRPr="00F35C00" w:rsidRDefault="00663529" w:rsidP="00663529">
            <w:pPr>
              <w:pStyle w:val="acctfourfigures"/>
              <w:tabs>
                <w:tab w:val="clear" w:pos="765"/>
                <w:tab w:val="decimal" w:pos="821"/>
              </w:tabs>
              <w:spacing w:line="240" w:lineRule="auto"/>
              <w:ind w:left="-79" w:right="-79"/>
              <w:rPr>
                <w:b/>
                <w:bCs/>
                <w:szCs w:val="22"/>
              </w:rPr>
            </w:pPr>
            <w:r>
              <w:rPr>
                <w:b/>
                <w:bCs/>
                <w:szCs w:val="22"/>
              </w:rPr>
              <w:t>5,534</w:t>
            </w:r>
          </w:p>
        </w:tc>
        <w:tc>
          <w:tcPr>
            <w:tcW w:w="180" w:type="dxa"/>
            <w:shd w:val="clear" w:color="auto" w:fill="auto"/>
            <w:vAlign w:val="center"/>
          </w:tcPr>
          <w:p w14:paraId="43ACCEFD" w14:textId="77777777" w:rsidR="00663529" w:rsidRPr="00F35C00" w:rsidRDefault="00663529" w:rsidP="00663529">
            <w:pPr>
              <w:pStyle w:val="acctfourfigures"/>
              <w:shd w:val="clear" w:color="auto" w:fill="FFFFFF"/>
              <w:tabs>
                <w:tab w:val="clear" w:pos="765"/>
                <w:tab w:val="decimal" w:pos="821"/>
              </w:tabs>
              <w:spacing w:line="240" w:lineRule="auto"/>
              <w:ind w:left="-88" w:right="-97"/>
              <w:rPr>
                <w:b/>
                <w:bCs/>
                <w:szCs w:val="22"/>
              </w:rPr>
            </w:pPr>
          </w:p>
        </w:tc>
        <w:tc>
          <w:tcPr>
            <w:tcW w:w="1080" w:type="dxa"/>
            <w:tcBorders>
              <w:top w:val="single" w:sz="4" w:space="0" w:color="auto"/>
              <w:bottom w:val="double" w:sz="4" w:space="0" w:color="auto"/>
            </w:tcBorders>
            <w:shd w:val="clear" w:color="auto" w:fill="auto"/>
            <w:vAlign w:val="center"/>
          </w:tcPr>
          <w:p w14:paraId="578DA330" w14:textId="3621D474" w:rsidR="00663529" w:rsidRPr="00F35C00" w:rsidRDefault="00663529" w:rsidP="00663529">
            <w:pPr>
              <w:pStyle w:val="acctfourfigures"/>
              <w:tabs>
                <w:tab w:val="clear" w:pos="765"/>
                <w:tab w:val="decimal" w:pos="821"/>
              </w:tabs>
              <w:spacing w:line="240" w:lineRule="auto"/>
              <w:ind w:left="-79" w:right="-79"/>
              <w:rPr>
                <w:b/>
                <w:bCs/>
                <w:szCs w:val="22"/>
              </w:rPr>
            </w:pPr>
            <w:r>
              <w:rPr>
                <w:b/>
                <w:bCs/>
                <w:szCs w:val="22"/>
              </w:rPr>
              <w:t>335</w:t>
            </w:r>
          </w:p>
        </w:tc>
      </w:tr>
    </w:tbl>
    <w:p w14:paraId="5B6D22D9" w14:textId="77777777" w:rsidR="00D67111" w:rsidRPr="00F35C00" w:rsidRDefault="00D67111" w:rsidP="0082037D">
      <w:pPr>
        <w:pStyle w:val="3"/>
        <w:tabs>
          <w:tab w:val="clear" w:pos="360"/>
          <w:tab w:val="clear" w:pos="720"/>
          <w:tab w:val="left" w:pos="540"/>
        </w:tabs>
        <w:spacing w:line="240" w:lineRule="exact"/>
        <w:rPr>
          <w:rFonts w:cs="Times New Roman"/>
          <w:b/>
          <w:bCs/>
        </w:rPr>
      </w:pPr>
    </w:p>
    <w:p w14:paraId="04DEB5FA" w14:textId="1B69752A" w:rsidR="00D67111" w:rsidRPr="00F35C00" w:rsidRDefault="00D67111" w:rsidP="00D67111">
      <w:pPr>
        <w:spacing w:line="240" w:lineRule="atLeast"/>
        <w:ind w:left="540" w:right="-25"/>
        <w:jc w:val="thaiDistribute"/>
        <w:rPr>
          <w:rFonts w:ascii="Times New Roman" w:hAnsi="Times New Roman" w:cs="Times New Roman"/>
          <w:sz w:val="22"/>
          <w:szCs w:val="22"/>
        </w:rPr>
      </w:pPr>
      <w:r w:rsidRPr="00F35C00">
        <w:rPr>
          <w:rFonts w:ascii="Times New Roman" w:hAnsi="Times New Roman" w:cs="Times New Roman"/>
          <w:sz w:val="22"/>
          <w:szCs w:val="22"/>
        </w:rPr>
        <w:t>The Group accounts for the investment in ordinary shares of an associate</w:t>
      </w:r>
      <w:r w:rsidR="002C4E63" w:rsidRPr="00F35C00">
        <w:rPr>
          <w:rFonts w:ascii="Times New Roman" w:hAnsi="Times New Roman" w:cs="Times New Roman"/>
          <w:sz w:val="22"/>
          <w:szCs w:val="22"/>
        </w:rPr>
        <w:t>,</w:t>
      </w:r>
      <w:r w:rsidRPr="00F35C00">
        <w:rPr>
          <w:rFonts w:ascii="Times New Roman" w:hAnsi="Times New Roman" w:cs="Times New Roman"/>
          <w:sz w:val="22"/>
          <w:szCs w:val="22"/>
        </w:rPr>
        <w:t xml:space="preserve"> </w:t>
      </w:r>
      <w:r w:rsidR="002C7D2A" w:rsidRPr="00F35C00">
        <w:rPr>
          <w:rFonts w:ascii="Times New Roman" w:hAnsi="Times New Roman" w:cs="Times New Roman"/>
          <w:sz w:val="22"/>
          <w:szCs w:val="22"/>
        </w:rPr>
        <w:t>CP ALL Public Company Limited (“CPALL</w:t>
      </w:r>
      <w:r w:rsidR="00C13F7F" w:rsidRPr="00F35C00">
        <w:rPr>
          <w:rFonts w:ascii="Times New Roman" w:hAnsi="Times New Roman" w:cs="Times New Roman"/>
          <w:sz w:val="22"/>
          <w:szCs w:val="22"/>
        </w:rPr>
        <w:t>”</w:t>
      </w:r>
      <w:r w:rsidR="002C7D2A" w:rsidRPr="00F35C00">
        <w:rPr>
          <w:rFonts w:ascii="Times New Roman" w:hAnsi="Times New Roman" w:cs="Times New Roman"/>
          <w:sz w:val="22"/>
          <w:szCs w:val="22"/>
        </w:rPr>
        <w:t>)</w:t>
      </w:r>
      <w:r w:rsidRPr="00F35C00">
        <w:rPr>
          <w:rFonts w:ascii="Times New Roman" w:hAnsi="Times New Roman" w:cs="Times New Roman"/>
          <w:sz w:val="22"/>
          <w:szCs w:val="22"/>
        </w:rPr>
        <w:t>, which is a listed company in the Stock Exchange of Thailand, in the consolidated financial statements by the equity method. As at 31 December 20</w:t>
      </w:r>
      <w:r w:rsidR="00B05B69">
        <w:rPr>
          <w:rFonts w:ascii="Times New Roman" w:hAnsi="Times New Roman" w:cs="Times New Roman"/>
          <w:sz w:val="22"/>
          <w:szCs w:val="22"/>
        </w:rPr>
        <w:t>20</w:t>
      </w:r>
      <w:r w:rsidRPr="00F35C00">
        <w:rPr>
          <w:rFonts w:ascii="Times New Roman" w:hAnsi="Times New Roman" w:cs="Times New Roman"/>
          <w:sz w:val="22"/>
          <w:szCs w:val="22"/>
        </w:rPr>
        <w:t xml:space="preserve">, the fair value of this investment was Baht </w:t>
      </w:r>
      <w:r w:rsidR="00714E17" w:rsidRPr="001513AF">
        <w:rPr>
          <w:rFonts w:ascii="Times New Roman" w:hAnsi="Times New Roman" w:cs="Times New Roman"/>
          <w:sz w:val="22"/>
          <w:szCs w:val="22"/>
        </w:rPr>
        <w:t>178,</w:t>
      </w:r>
      <w:r w:rsidR="00593C8C">
        <w:rPr>
          <w:rFonts w:ascii="Times New Roman" w:hAnsi="Times New Roman" w:cs="Times New Roman"/>
          <w:sz w:val="22"/>
          <w:szCs w:val="22"/>
        </w:rPr>
        <w:t>476</w:t>
      </w:r>
      <w:r w:rsidR="007A11D5" w:rsidRPr="00F35C00">
        <w:rPr>
          <w:rFonts w:ascii="Times New Roman" w:hAnsi="Times New Roman" w:cs="Times New Roman"/>
          <w:sz w:val="22"/>
          <w:szCs w:val="22"/>
        </w:rPr>
        <w:t xml:space="preserve"> </w:t>
      </w:r>
      <w:r w:rsidRPr="00F35C00">
        <w:rPr>
          <w:rFonts w:ascii="Times New Roman" w:hAnsi="Times New Roman" w:cs="Times New Roman"/>
          <w:sz w:val="22"/>
          <w:szCs w:val="22"/>
        </w:rPr>
        <w:t xml:space="preserve">million </w:t>
      </w:r>
      <w:r w:rsidRPr="00F35C00">
        <w:rPr>
          <w:rFonts w:ascii="Times New Roman" w:hAnsi="Times New Roman" w:cs="Times New Roman"/>
          <w:i/>
          <w:iCs/>
          <w:sz w:val="22"/>
          <w:szCs w:val="22"/>
        </w:rPr>
        <w:t>(201</w:t>
      </w:r>
      <w:r w:rsidR="00B05B69">
        <w:rPr>
          <w:rFonts w:ascii="Times New Roman" w:hAnsi="Times New Roman" w:cs="Times New Roman"/>
          <w:i/>
          <w:iCs/>
          <w:sz w:val="22"/>
          <w:szCs w:val="22"/>
        </w:rPr>
        <w:t>9</w:t>
      </w:r>
      <w:r w:rsidR="005131A8" w:rsidRPr="00F35C00">
        <w:rPr>
          <w:rFonts w:ascii="Times New Roman" w:hAnsi="Times New Roman" w:cs="Times New Roman"/>
          <w:i/>
          <w:iCs/>
          <w:sz w:val="22"/>
          <w:szCs w:val="22"/>
        </w:rPr>
        <w:t xml:space="preserve">: Baht </w:t>
      </w:r>
      <w:r w:rsidR="00B05B69">
        <w:rPr>
          <w:rFonts w:ascii="Times New Roman" w:hAnsi="Times New Roman" w:cs="Times New Roman"/>
          <w:i/>
          <w:iCs/>
          <w:sz w:val="22"/>
          <w:szCs w:val="22"/>
        </w:rPr>
        <w:t>219,824</w:t>
      </w:r>
      <w:r w:rsidR="00F60140" w:rsidRPr="00F35C00">
        <w:rPr>
          <w:rFonts w:ascii="Times New Roman" w:hAnsi="Times New Roman" w:cs="Times New Roman"/>
          <w:i/>
          <w:iCs/>
          <w:sz w:val="22"/>
          <w:szCs w:val="22"/>
        </w:rPr>
        <w:t xml:space="preserve"> </w:t>
      </w:r>
      <w:r w:rsidRPr="00F35C00">
        <w:rPr>
          <w:rFonts w:ascii="Times New Roman" w:hAnsi="Times New Roman" w:cs="Times New Roman"/>
          <w:i/>
          <w:iCs/>
          <w:sz w:val="22"/>
          <w:szCs w:val="22"/>
        </w:rPr>
        <w:t>million)</w:t>
      </w:r>
      <w:r w:rsidRPr="00F35C00">
        <w:rPr>
          <w:rFonts w:ascii="Times New Roman" w:hAnsi="Times New Roman" w:cs="Times New Roman"/>
          <w:sz w:val="22"/>
          <w:szCs w:val="22"/>
        </w:rPr>
        <w:t xml:space="preserve">. </w:t>
      </w:r>
    </w:p>
    <w:p w14:paraId="6EF7F4CF" w14:textId="77777777" w:rsidR="00D67111" w:rsidRPr="00F35C00" w:rsidRDefault="00D67111" w:rsidP="00D67111">
      <w:pPr>
        <w:spacing w:line="240" w:lineRule="atLeast"/>
        <w:ind w:left="540" w:right="-25"/>
        <w:jc w:val="thaiDistribute"/>
        <w:rPr>
          <w:rFonts w:ascii="Times New Roman" w:hAnsi="Times New Roman" w:cs="Times New Roman"/>
          <w:sz w:val="22"/>
          <w:szCs w:val="22"/>
        </w:rPr>
      </w:pPr>
    </w:p>
    <w:p w14:paraId="3977A3DC" w14:textId="4D4761AD" w:rsidR="002C7D2A" w:rsidRPr="008767DD" w:rsidRDefault="008767DD" w:rsidP="008767DD">
      <w:pPr>
        <w:ind w:left="540" w:right="-25"/>
        <w:jc w:val="thaiDistribute"/>
        <w:rPr>
          <w:rFonts w:ascii="Times New Roman" w:hAnsi="Times New Roman" w:cs="Times New Roman"/>
          <w:sz w:val="22"/>
          <w:szCs w:val="22"/>
        </w:rPr>
      </w:pPr>
      <w:r w:rsidRPr="00001C06">
        <w:rPr>
          <w:rFonts w:ascii="Times New Roman" w:hAnsi="Times New Roman" w:cs="Times New Roman"/>
          <w:sz w:val="22"/>
        </w:rPr>
        <w:t>During the year</w:t>
      </w:r>
      <w:r w:rsidR="001C31F4">
        <w:rPr>
          <w:rFonts w:ascii="Times New Roman" w:hAnsi="Times New Roman" w:cs="Times New Roman"/>
          <w:sz w:val="22"/>
        </w:rPr>
        <w:t xml:space="preserve"> 2020</w:t>
      </w:r>
      <w:r w:rsidRPr="00001C06">
        <w:rPr>
          <w:rFonts w:ascii="Times New Roman" w:hAnsi="Times New Roman" w:cs="Times New Roman"/>
          <w:sz w:val="22"/>
          <w:szCs w:val="22"/>
        </w:rPr>
        <w:t>,</w:t>
      </w:r>
      <w:r w:rsidRPr="004A5684">
        <w:rPr>
          <w:rFonts w:ascii="Times New Roman" w:hAnsi="Times New Roman" w:cs="Times New Roman"/>
          <w:sz w:val="22"/>
          <w:szCs w:val="22"/>
        </w:rPr>
        <w:t xml:space="preserve"> the Company </w:t>
      </w:r>
      <w:r w:rsidRPr="00F439B2">
        <w:rPr>
          <w:rFonts w:ascii="Times New Roman" w:hAnsi="Times New Roman" w:cs="Times New Roman"/>
          <w:sz w:val="22"/>
          <w:szCs w:val="22"/>
        </w:rPr>
        <w:t>entered into an agreement to acquire</w:t>
      </w:r>
      <w:r>
        <w:rPr>
          <w:rFonts w:ascii="Times New Roman" w:hAnsi="Times New Roman" w:cs="Times New Roman"/>
          <w:sz w:val="22"/>
          <w:szCs w:val="22"/>
        </w:rPr>
        <w:t xml:space="preserve"> </w:t>
      </w:r>
      <w:r w:rsidRPr="004E0AE2">
        <w:rPr>
          <w:rFonts w:ascii="Times New Roman" w:hAnsi="Times New Roman" w:cs="Times New Roman"/>
          <w:sz w:val="22"/>
          <w:szCs w:val="22"/>
        </w:rPr>
        <w:t>90</w:t>
      </w:r>
      <w:r w:rsidRPr="00F439B2">
        <w:rPr>
          <w:rFonts w:ascii="Times New Roman" w:hAnsi="Times New Roman" w:cs="Times New Roman"/>
          <w:sz w:val="22"/>
          <w:szCs w:val="22"/>
        </w:rPr>
        <w:t xml:space="preserve"> million shares of CPALL from a </w:t>
      </w:r>
      <w:r w:rsidRPr="001162DC">
        <w:rPr>
          <w:rFonts w:ascii="Times New Roman" w:hAnsi="Times New Roman" w:cs="Times New Roman"/>
          <w:sz w:val="22"/>
          <w:szCs w:val="22"/>
        </w:rPr>
        <w:t xml:space="preserve">subsidiary (C.P. Merchandising Co., Ltd.) amounting to Baht 5,377 million by offsetting the consideration of the shares with short-term loan to subsidiary. In addition, </w:t>
      </w:r>
      <w:r w:rsidRPr="001162DC">
        <w:rPr>
          <w:rFonts w:ascii="Times New Roman" w:hAnsi="Times New Roman" w:cs="Times New Roman"/>
          <w:sz w:val="22"/>
        </w:rPr>
        <w:t>the Group and the Company</w:t>
      </w:r>
      <w:r w:rsidRPr="001162DC">
        <w:rPr>
          <w:rFonts w:ascii="Times New Roman" w:hAnsi="Times New Roman" w:cs="Times New Roman"/>
          <w:sz w:val="22"/>
          <w:szCs w:val="22"/>
        </w:rPr>
        <w:t xml:space="preserve"> sold portions of the investment in associate</w:t>
      </w:r>
      <w:r w:rsidRPr="001162DC">
        <w:rPr>
          <w:rFonts w:ascii="Times New Roman" w:hAnsi="Times New Roman"/>
          <w:sz w:val="22"/>
        </w:rPr>
        <w:t>s</w:t>
      </w:r>
      <w:r w:rsidRPr="001162DC">
        <w:rPr>
          <w:rFonts w:ascii="Times New Roman" w:hAnsi="Times New Roman" w:cs="Times New Roman"/>
          <w:sz w:val="22"/>
          <w:szCs w:val="22"/>
        </w:rPr>
        <w:t xml:space="preserve"> with the carrying amount of Baht </w:t>
      </w:r>
      <w:r w:rsidRPr="00B3474B">
        <w:rPr>
          <w:rFonts w:ascii="Times New Roman" w:hAnsi="Times New Roman" w:cs="Times New Roman"/>
          <w:sz w:val="22"/>
          <w:szCs w:val="22"/>
        </w:rPr>
        <w:t xml:space="preserve">1,571 </w:t>
      </w:r>
      <w:r w:rsidRPr="001162DC">
        <w:rPr>
          <w:rFonts w:ascii="Times New Roman" w:hAnsi="Times New Roman" w:cs="Times New Roman"/>
          <w:sz w:val="22"/>
          <w:szCs w:val="22"/>
        </w:rPr>
        <w:t xml:space="preserve">million and Baht </w:t>
      </w:r>
      <w:r w:rsidRPr="00B3474B">
        <w:rPr>
          <w:rFonts w:ascii="Times New Roman" w:hAnsi="Times New Roman" w:cs="Times New Roman"/>
          <w:sz w:val="22"/>
          <w:szCs w:val="22"/>
        </w:rPr>
        <w:t>179</w:t>
      </w:r>
      <w:r w:rsidRPr="001162DC">
        <w:rPr>
          <w:rFonts w:ascii="Times New Roman" w:hAnsi="Times New Roman" w:cs="Times New Roman"/>
          <w:sz w:val="22"/>
          <w:szCs w:val="22"/>
        </w:rPr>
        <w:t xml:space="preserve"> million respectively (</w:t>
      </w:r>
      <w:r w:rsidRPr="001162DC">
        <w:rPr>
          <w:rFonts w:ascii="Times New Roman" w:hAnsi="Times New Roman" w:cs="Times New Roman"/>
          <w:i/>
          <w:iCs/>
          <w:sz w:val="22"/>
          <w:szCs w:val="22"/>
        </w:rPr>
        <w:t xml:space="preserve">2019: </w:t>
      </w:r>
      <w:r w:rsidRPr="001162DC">
        <w:rPr>
          <w:rFonts w:ascii="Times New Roman" w:hAnsi="Times New Roman" w:cs="Times New Roman"/>
          <w:i/>
          <w:iCs/>
          <w:sz w:val="22"/>
        </w:rPr>
        <w:t>the Group had a carrying amount of investment of</w:t>
      </w:r>
      <w:r w:rsidRPr="001162DC">
        <w:rPr>
          <w:rFonts w:ascii="Times New Roman" w:hAnsi="Times New Roman" w:cs="Times New Roman"/>
          <w:i/>
          <w:iCs/>
          <w:sz w:val="22"/>
          <w:szCs w:val="22"/>
        </w:rPr>
        <w:t xml:space="preserve"> Baht </w:t>
      </w:r>
      <w:r w:rsidRPr="00B3474B">
        <w:rPr>
          <w:rFonts w:ascii="Times New Roman" w:hAnsi="Times New Roman" w:cs="Times New Roman"/>
          <w:i/>
          <w:iCs/>
          <w:sz w:val="22"/>
          <w:szCs w:val="22"/>
        </w:rPr>
        <w:t>4,45</w:t>
      </w:r>
      <w:r w:rsidR="001162DC" w:rsidRPr="00B3474B">
        <w:rPr>
          <w:rFonts w:ascii="Times New Roman" w:hAnsi="Times New Roman" w:cs="Times New Roman"/>
          <w:i/>
          <w:iCs/>
          <w:sz w:val="22"/>
          <w:szCs w:val="22"/>
        </w:rPr>
        <w:t>8</w:t>
      </w:r>
      <w:r w:rsidRPr="00B3474B">
        <w:rPr>
          <w:rFonts w:ascii="Times New Roman" w:hAnsi="Times New Roman" w:cs="Times New Roman"/>
          <w:i/>
          <w:iCs/>
          <w:sz w:val="22"/>
          <w:szCs w:val="22"/>
        </w:rPr>
        <w:t xml:space="preserve"> </w:t>
      </w:r>
      <w:r w:rsidRPr="001162DC">
        <w:rPr>
          <w:rFonts w:ascii="Times New Roman" w:hAnsi="Times New Roman" w:cs="Times New Roman"/>
          <w:i/>
          <w:iCs/>
          <w:sz w:val="22"/>
          <w:szCs w:val="22"/>
        </w:rPr>
        <w:t>million)</w:t>
      </w:r>
      <w:r w:rsidRPr="001162DC">
        <w:rPr>
          <w:rFonts w:ascii="Times New Roman" w:hAnsi="Times New Roman" w:cs="Times New Roman"/>
          <w:sz w:val="22"/>
          <w:szCs w:val="22"/>
        </w:rPr>
        <w:t xml:space="preserve"> with gain on sale of investments amounting of </w:t>
      </w:r>
      <w:r w:rsidRPr="001162DC">
        <w:rPr>
          <w:rFonts w:ascii="Times New Roman" w:hAnsi="Times New Roman" w:cs="Times New Roman"/>
          <w:sz w:val="22"/>
        </w:rPr>
        <w:t xml:space="preserve">Baht </w:t>
      </w:r>
      <w:r w:rsidRPr="00B3474B">
        <w:rPr>
          <w:rFonts w:ascii="Times New Roman" w:hAnsi="Times New Roman" w:cs="Times New Roman"/>
          <w:sz w:val="22"/>
        </w:rPr>
        <w:t xml:space="preserve">1,575 </w:t>
      </w:r>
      <w:r w:rsidRPr="001162DC">
        <w:rPr>
          <w:rFonts w:ascii="Times New Roman" w:hAnsi="Times New Roman" w:cs="Times New Roman"/>
          <w:sz w:val="22"/>
        </w:rPr>
        <w:t xml:space="preserve">million and Baht </w:t>
      </w:r>
      <w:r w:rsidRPr="00B3474B">
        <w:rPr>
          <w:rFonts w:ascii="Times New Roman" w:hAnsi="Times New Roman" w:cs="Times New Roman"/>
          <w:sz w:val="22"/>
        </w:rPr>
        <w:t>30</w:t>
      </w:r>
      <w:r w:rsidRPr="001162DC">
        <w:rPr>
          <w:rFonts w:ascii="Times New Roman" w:hAnsi="Times New Roman" w:cs="Times New Roman"/>
          <w:sz w:val="22"/>
        </w:rPr>
        <w:t xml:space="preserve"> million, respectively</w:t>
      </w:r>
      <w:r w:rsidR="00593C8C" w:rsidRPr="001162DC">
        <w:rPr>
          <w:rFonts w:ascii="Times New Roman" w:hAnsi="Times New Roman" w:cs="Times New Roman"/>
          <w:sz w:val="22"/>
        </w:rPr>
        <w:t>.</w:t>
      </w:r>
      <w:r w:rsidRPr="001162DC">
        <w:rPr>
          <w:rFonts w:ascii="Times New Roman" w:hAnsi="Times New Roman" w:cs="Times New Roman"/>
          <w:sz w:val="22"/>
        </w:rPr>
        <w:t xml:space="preserve"> </w:t>
      </w:r>
      <w:r w:rsidRPr="001162DC">
        <w:rPr>
          <w:rFonts w:ascii="Times New Roman" w:hAnsi="Times New Roman" w:cs="Times New Roman"/>
          <w:i/>
          <w:iCs/>
          <w:sz w:val="22"/>
          <w:szCs w:val="22"/>
        </w:rPr>
        <w:t xml:space="preserve">(2019: </w:t>
      </w:r>
      <w:r w:rsidRPr="001162DC">
        <w:rPr>
          <w:rFonts w:ascii="Times New Roman" w:hAnsi="Times New Roman" w:cs="Times New Roman"/>
          <w:i/>
          <w:iCs/>
          <w:sz w:val="22"/>
        </w:rPr>
        <w:t>the Group had a</w:t>
      </w:r>
      <w:r w:rsidRPr="001162DC">
        <w:rPr>
          <w:rFonts w:ascii="Times New Roman" w:hAnsi="Times New Roman" w:cs="Times New Roman"/>
          <w:i/>
          <w:iCs/>
          <w:sz w:val="22"/>
          <w:szCs w:val="22"/>
        </w:rPr>
        <w:t xml:space="preserve">  gain on sale of investment of Baht </w:t>
      </w:r>
      <w:r w:rsidRPr="00B3474B">
        <w:rPr>
          <w:rFonts w:ascii="Times New Roman" w:hAnsi="Times New Roman" w:cs="Times New Roman"/>
          <w:i/>
          <w:iCs/>
          <w:sz w:val="22"/>
          <w:szCs w:val="22"/>
        </w:rPr>
        <w:t>8,0</w:t>
      </w:r>
      <w:r w:rsidR="001162DC" w:rsidRPr="00B3474B">
        <w:rPr>
          <w:rFonts w:ascii="Times New Roman" w:hAnsi="Times New Roman" w:cs="Times New Roman"/>
          <w:i/>
          <w:iCs/>
          <w:sz w:val="22"/>
          <w:szCs w:val="22"/>
        </w:rPr>
        <w:t>27</w:t>
      </w:r>
      <w:r w:rsidRPr="00B3474B">
        <w:rPr>
          <w:rFonts w:ascii="Times New Roman" w:hAnsi="Times New Roman" w:cs="Times New Roman"/>
          <w:i/>
          <w:iCs/>
          <w:sz w:val="22"/>
        </w:rPr>
        <w:t xml:space="preserve"> </w:t>
      </w:r>
      <w:r w:rsidRPr="001162DC">
        <w:rPr>
          <w:rFonts w:ascii="Times New Roman" w:hAnsi="Times New Roman" w:cs="Times New Roman"/>
          <w:i/>
          <w:iCs/>
          <w:sz w:val="22"/>
          <w:szCs w:val="22"/>
        </w:rPr>
        <w:t>million)</w:t>
      </w:r>
      <w:r w:rsidR="002C7D2A" w:rsidRPr="001162DC">
        <w:rPr>
          <w:rFonts w:ascii="Times New Roman" w:hAnsi="Times New Roman" w:cs="Times New Roman"/>
          <w:sz w:val="22"/>
        </w:rPr>
        <w:t>.</w:t>
      </w:r>
    </w:p>
    <w:p w14:paraId="3DD5EFBC" w14:textId="77777777" w:rsidR="00D67111" w:rsidRPr="00F35C00" w:rsidRDefault="00D67111" w:rsidP="00D67111">
      <w:pPr>
        <w:rPr>
          <w:rFonts w:ascii="Times New Roman" w:hAnsi="Times New Roman" w:cs="Times New Roman"/>
          <w:sz w:val="22"/>
          <w:szCs w:val="22"/>
        </w:rPr>
      </w:pPr>
    </w:p>
    <w:p w14:paraId="7082871A" w14:textId="77777777" w:rsidR="00293C06" w:rsidRDefault="00293C06">
      <w:pPr>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33FC61B4" w14:textId="284EC259" w:rsidR="005B3A05" w:rsidRPr="000E7D13" w:rsidRDefault="00185939" w:rsidP="005B3A05">
      <w:pPr>
        <w:ind w:left="540"/>
        <w:jc w:val="thaiDistribute"/>
        <w:rPr>
          <w:rFonts w:ascii="Times New Roman" w:hAnsi="Times New Roman" w:cs="Times New Roman"/>
          <w:spacing w:val="-2"/>
          <w:sz w:val="22"/>
          <w:szCs w:val="22"/>
        </w:rPr>
      </w:pPr>
      <w:r>
        <w:rPr>
          <w:rFonts w:ascii="Times New Roman" w:hAnsi="Times New Roman" w:cs="Times New Roman"/>
          <w:spacing w:val="-4"/>
          <w:sz w:val="22"/>
          <w:szCs w:val="22"/>
        </w:rPr>
        <w:lastRenderedPageBreak/>
        <w:t>On 17 December</w:t>
      </w:r>
      <w:r w:rsidR="005B3A05">
        <w:rPr>
          <w:rFonts w:ascii="Times New Roman" w:hAnsi="Times New Roman" w:cs="Times New Roman"/>
          <w:spacing w:val="-4"/>
          <w:sz w:val="22"/>
          <w:szCs w:val="22"/>
        </w:rPr>
        <w:t xml:space="preserve"> </w:t>
      </w:r>
      <w:r w:rsidR="005B3A05" w:rsidRPr="004E0AE2">
        <w:rPr>
          <w:rFonts w:ascii="Times New Roman" w:hAnsi="Times New Roman" w:cs="Times New Roman"/>
          <w:spacing w:val="-4"/>
          <w:sz w:val="22"/>
          <w:szCs w:val="22"/>
        </w:rPr>
        <w:t>2020</w:t>
      </w:r>
      <w:r w:rsidR="005B3A05" w:rsidRPr="000E7D13">
        <w:rPr>
          <w:rFonts w:ascii="Times New Roman" w:hAnsi="Times New Roman" w:cs="Times New Roman"/>
          <w:spacing w:val="-2"/>
          <w:sz w:val="22"/>
          <w:szCs w:val="22"/>
        </w:rPr>
        <w:t>,</w:t>
      </w:r>
      <w:r w:rsidR="005B3A05" w:rsidRPr="00F83C6C">
        <w:rPr>
          <w:rFonts w:ascii="Times New Roman" w:hAnsi="Times New Roman"/>
          <w:sz w:val="22"/>
          <w:szCs w:val="22"/>
        </w:rPr>
        <w:t xml:space="preserve"> </w:t>
      </w:r>
      <w:r w:rsidR="005B3A05" w:rsidRPr="000E7D13">
        <w:rPr>
          <w:rFonts w:ascii="Times New Roman" w:hAnsi="Times New Roman" w:cs="Times New Roman"/>
          <w:spacing w:val="-2"/>
          <w:sz w:val="22"/>
          <w:szCs w:val="22"/>
        </w:rPr>
        <w:t xml:space="preserve">C.P. Merchandising Co., Ltd. (“CPM”), a </w:t>
      </w:r>
      <w:r w:rsidR="005B3A05" w:rsidRPr="004E0AE2">
        <w:rPr>
          <w:rFonts w:ascii="Times New Roman" w:hAnsi="Times New Roman" w:cs="Times New Roman"/>
          <w:spacing w:val="-2"/>
          <w:sz w:val="22"/>
          <w:szCs w:val="22"/>
        </w:rPr>
        <w:t>99</w:t>
      </w:r>
      <w:r w:rsidR="005B3A05" w:rsidRPr="000E7D13">
        <w:rPr>
          <w:rFonts w:ascii="Times New Roman" w:hAnsi="Times New Roman" w:cs="Times New Roman"/>
          <w:spacing w:val="-2"/>
          <w:sz w:val="22"/>
          <w:szCs w:val="22"/>
        </w:rPr>
        <w:t>.</w:t>
      </w:r>
      <w:r w:rsidR="005B3A05" w:rsidRPr="004E0AE2">
        <w:rPr>
          <w:rFonts w:ascii="Times New Roman" w:hAnsi="Times New Roman" w:cs="Times New Roman"/>
          <w:spacing w:val="-2"/>
          <w:sz w:val="22"/>
          <w:szCs w:val="22"/>
        </w:rPr>
        <w:t>99</w:t>
      </w:r>
      <w:r w:rsidR="005B3A05" w:rsidRPr="000E7D13">
        <w:rPr>
          <w:rFonts w:ascii="Times New Roman" w:hAnsi="Times New Roman" w:cs="Times New Roman"/>
          <w:spacing w:val="-2"/>
          <w:sz w:val="22"/>
          <w:szCs w:val="22"/>
        </w:rPr>
        <w:t xml:space="preserve">% owned subsidiary of the Company, to acquire shares or economic interest of up to </w:t>
      </w:r>
      <w:r w:rsidR="005B3A05" w:rsidRPr="004E0AE2">
        <w:rPr>
          <w:rFonts w:ascii="Times New Roman" w:hAnsi="Times New Roman" w:cs="Times New Roman"/>
          <w:spacing w:val="-2"/>
          <w:sz w:val="22"/>
          <w:szCs w:val="22"/>
        </w:rPr>
        <w:t>20</w:t>
      </w:r>
      <w:r w:rsidR="005B3A05">
        <w:rPr>
          <w:rFonts w:ascii="Times New Roman" w:hAnsi="Times New Roman" w:cs="Times New Roman"/>
          <w:spacing w:val="-2"/>
          <w:sz w:val="22"/>
          <w:szCs w:val="22"/>
        </w:rPr>
        <w:t>.</w:t>
      </w:r>
      <w:r w:rsidR="005B3A05" w:rsidRPr="004E0AE2">
        <w:rPr>
          <w:rFonts w:ascii="Times New Roman" w:hAnsi="Times New Roman" w:cs="Times New Roman"/>
          <w:spacing w:val="-2"/>
          <w:sz w:val="22"/>
          <w:szCs w:val="22"/>
        </w:rPr>
        <w:t>00</w:t>
      </w:r>
      <w:r w:rsidR="005B3A05" w:rsidRPr="000E7D13">
        <w:rPr>
          <w:rFonts w:ascii="Times New Roman" w:hAnsi="Times New Roman" w:cs="Times New Roman"/>
          <w:spacing w:val="-2"/>
          <w:sz w:val="22"/>
          <w:szCs w:val="22"/>
        </w:rPr>
        <w:t>% of the total issued shares in</w:t>
      </w:r>
      <w:r w:rsidR="005B3A05">
        <w:rPr>
          <w:rFonts w:ascii="Times New Roman" w:hAnsi="Times New Roman" w:cs="Times New Roman"/>
          <w:spacing w:val="-2"/>
          <w:sz w:val="22"/>
          <w:szCs w:val="22"/>
        </w:rPr>
        <w:t>:</w:t>
      </w:r>
      <w:r w:rsidR="005B3A05" w:rsidRPr="000E7D13">
        <w:rPr>
          <w:rFonts w:ascii="Times New Roman" w:hAnsi="Times New Roman" w:cs="Times New Roman"/>
          <w:spacing w:val="-2"/>
          <w:sz w:val="22"/>
          <w:szCs w:val="22"/>
        </w:rPr>
        <w:t xml:space="preserve"> </w:t>
      </w:r>
    </w:p>
    <w:p w14:paraId="743D1818" w14:textId="77777777" w:rsidR="005B3A05" w:rsidRPr="000E7D13" w:rsidRDefault="005B3A05" w:rsidP="005B3A05">
      <w:pPr>
        <w:tabs>
          <w:tab w:val="left" w:pos="1080"/>
        </w:tabs>
        <w:spacing w:line="228" w:lineRule="auto"/>
        <w:ind w:left="540"/>
        <w:jc w:val="thaiDistribute"/>
        <w:rPr>
          <w:rFonts w:ascii="Times New Roman" w:hAnsi="Times New Roman" w:cs="Times New Roman"/>
          <w:spacing w:val="-2"/>
          <w:sz w:val="22"/>
          <w:szCs w:val="22"/>
        </w:rPr>
      </w:pPr>
    </w:p>
    <w:p w14:paraId="66D24B86" w14:textId="77777777" w:rsidR="005B3A05" w:rsidRPr="001D4860" w:rsidRDefault="005B3A05" w:rsidP="001D4860">
      <w:pPr>
        <w:pStyle w:val="ListParagraph"/>
        <w:numPr>
          <w:ilvl w:val="0"/>
          <w:numId w:val="61"/>
        </w:numPr>
        <w:tabs>
          <w:tab w:val="num" w:pos="2977"/>
        </w:tabs>
        <w:spacing w:line="228" w:lineRule="auto"/>
        <w:ind w:left="900"/>
        <w:jc w:val="thaiDistribute"/>
        <w:rPr>
          <w:rFonts w:cs="Times New Roman"/>
          <w:spacing w:val="-2"/>
          <w:sz w:val="22"/>
          <w:szCs w:val="22"/>
        </w:rPr>
      </w:pPr>
      <w:r w:rsidRPr="001D4860">
        <w:rPr>
          <w:rFonts w:cs="Times New Roman"/>
          <w:spacing w:val="-2"/>
          <w:sz w:val="22"/>
          <w:szCs w:val="22"/>
        </w:rPr>
        <w:t xml:space="preserve">Tesco Stores (Thailand) Limited (“Tesco Thailand”) holding 99.99% of the shares in Ek-Chai Distribution System Co., Ltd., which operates retail business under Tesco Lotus brand in Thailand; and </w:t>
      </w:r>
    </w:p>
    <w:p w14:paraId="2CA848CB" w14:textId="77777777" w:rsidR="005B3A05" w:rsidRPr="000E7D13" w:rsidRDefault="005B3A05" w:rsidP="005B3A05">
      <w:pPr>
        <w:tabs>
          <w:tab w:val="left" w:pos="1080"/>
        </w:tabs>
        <w:spacing w:line="228" w:lineRule="auto"/>
        <w:ind w:left="900"/>
        <w:jc w:val="thaiDistribute"/>
        <w:rPr>
          <w:rFonts w:ascii="Times New Roman" w:hAnsi="Times New Roman" w:cs="Times New Roman"/>
          <w:spacing w:val="-2"/>
          <w:sz w:val="22"/>
          <w:szCs w:val="22"/>
        </w:rPr>
      </w:pPr>
    </w:p>
    <w:p w14:paraId="4EFD69EA" w14:textId="38F3F927" w:rsidR="005B3A05" w:rsidRDefault="005B3A05" w:rsidP="001D4860">
      <w:pPr>
        <w:pStyle w:val="ListParagraph"/>
        <w:numPr>
          <w:ilvl w:val="0"/>
          <w:numId w:val="62"/>
        </w:numPr>
        <w:spacing w:line="228" w:lineRule="auto"/>
        <w:ind w:left="900"/>
        <w:jc w:val="thaiDistribute"/>
        <w:rPr>
          <w:rFonts w:cs="Times New Roman"/>
          <w:spacing w:val="-2"/>
          <w:sz w:val="22"/>
          <w:szCs w:val="22"/>
        </w:rPr>
      </w:pPr>
      <w:r w:rsidRPr="001D4860">
        <w:rPr>
          <w:rFonts w:cs="Times New Roman"/>
          <w:spacing w:val="-2"/>
          <w:sz w:val="22"/>
          <w:szCs w:val="22"/>
        </w:rPr>
        <w:t>Tesco Stores (Malaysia) Sdn. Bhd. (“Tesco Malaysia”) which operates retail business under Tesco brand in Malaysia</w:t>
      </w:r>
    </w:p>
    <w:p w14:paraId="02AA1BB2" w14:textId="65734E84" w:rsidR="00973DE3" w:rsidRDefault="00973DE3" w:rsidP="00973DE3">
      <w:pPr>
        <w:spacing w:line="228" w:lineRule="auto"/>
        <w:jc w:val="thaiDistribute"/>
        <w:rPr>
          <w:rFonts w:cs="Times New Roman"/>
          <w:spacing w:val="-2"/>
          <w:sz w:val="22"/>
          <w:szCs w:val="22"/>
        </w:rPr>
      </w:pPr>
    </w:p>
    <w:p w14:paraId="4A0C8145" w14:textId="77777777" w:rsidR="00973DE3" w:rsidRDefault="00973DE3" w:rsidP="00973DE3">
      <w:pPr>
        <w:spacing w:line="228" w:lineRule="auto"/>
        <w:ind w:left="540"/>
        <w:jc w:val="thaiDistribute"/>
        <w:rPr>
          <w:rFonts w:ascii="Times New Roman" w:hAnsi="Times New Roman" w:cs="Times New Roman"/>
          <w:spacing w:val="-2"/>
          <w:sz w:val="22"/>
          <w:szCs w:val="22"/>
        </w:rPr>
      </w:pPr>
      <w:r w:rsidRPr="000E7D13">
        <w:rPr>
          <w:rFonts w:ascii="Times New Roman" w:hAnsi="Times New Roman" w:cs="Times New Roman"/>
          <w:spacing w:val="-2"/>
          <w:sz w:val="22"/>
          <w:szCs w:val="22"/>
        </w:rPr>
        <w:t>Tesco Thailand and Tesco Malaysia are collectively referred to as “Tesco Asia Group”</w:t>
      </w:r>
      <w:r>
        <w:rPr>
          <w:rFonts w:ascii="Times New Roman" w:hAnsi="Times New Roman" w:cs="Times New Roman"/>
          <w:spacing w:val="-2"/>
          <w:sz w:val="22"/>
          <w:szCs w:val="22"/>
        </w:rPr>
        <w:t>.</w:t>
      </w:r>
    </w:p>
    <w:p w14:paraId="59CA3512" w14:textId="77777777" w:rsidR="00106B84" w:rsidRDefault="00106B84" w:rsidP="00A53E67">
      <w:pPr>
        <w:spacing w:line="228" w:lineRule="auto"/>
        <w:ind w:left="540"/>
        <w:jc w:val="both"/>
        <w:rPr>
          <w:rFonts w:ascii="Times New Roman" w:hAnsi="Times New Roman" w:cs="Times New Roman"/>
          <w:sz w:val="22"/>
          <w:szCs w:val="22"/>
        </w:rPr>
      </w:pPr>
    </w:p>
    <w:p w14:paraId="501C08D2" w14:textId="43F335C0" w:rsidR="00A53E67" w:rsidRPr="00106B84" w:rsidRDefault="00106B84" w:rsidP="00106B84">
      <w:pPr>
        <w:tabs>
          <w:tab w:val="left" w:pos="540"/>
        </w:tabs>
        <w:ind w:left="540"/>
        <w:jc w:val="thaiDistribute"/>
        <w:rPr>
          <w:rFonts w:ascii="Times New Roman" w:hAnsi="Times New Roman" w:cs="Times New Roman"/>
          <w:sz w:val="18"/>
          <w:szCs w:val="18"/>
        </w:rPr>
      </w:pPr>
      <w:r w:rsidRPr="00106B84">
        <w:rPr>
          <w:rFonts w:ascii="Times New Roman" w:hAnsi="Times New Roman" w:cs="Times New Roman"/>
          <w:sz w:val="22"/>
          <w:szCs w:val="22"/>
        </w:rPr>
        <w:t>In this regard, the investment by CPM was made indirectly through two special purpose vehicles being C.P. Retail Holding Co., Ltd. (the “Holding Company”) which has total issued share of Baht 199,480 million and owns total share capital in C.P. Retail Development Co., Ltd. (the “Acquiring Entity”).</w:t>
      </w:r>
      <w:r>
        <w:rPr>
          <w:rFonts w:ascii="Times New Roman" w:hAnsi="Times New Roman" w:cs="Times New Roman"/>
          <w:sz w:val="18"/>
          <w:szCs w:val="18"/>
        </w:rPr>
        <w:t xml:space="preserve"> </w:t>
      </w:r>
      <w:r w:rsidR="005B3A05" w:rsidRPr="00106B84">
        <w:rPr>
          <w:rFonts w:ascii="Times New Roman" w:hAnsi="Times New Roman" w:cs="Times New Roman"/>
          <w:sz w:val="22"/>
          <w:szCs w:val="22"/>
        </w:rPr>
        <w:t xml:space="preserve">The value of the investment by CPM in the Holding Company is approximately Baht </w:t>
      </w:r>
      <w:r w:rsidR="001162DC" w:rsidRPr="00106B84">
        <w:rPr>
          <w:rFonts w:ascii="Times New Roman" w:hAnsi="Times New Roman" w:cs="Times New Roman"/>
          <w:sz w:val="22"/>
          <w:szCs w:val="22"/>
        </w:rPr>
        <w:t>40,973</w:t>
      </w:r>
      <w:r w:rsidR="005B3A05" w:rsidRPr="00106B84">
        <w:rPr>
          <w:rFonts w:ascii="Times New Roman" w:hAnsi="Times New Roman" w:cs="Times New Roman"/>
          <w:sz w:val="22"/>
          <w:szCs w:val="22"/>
        </w:rPr>
        <w:t xml:space="preserve"> million</w:t>
      </w:r>
      <w:r w:rsidR="00A53E67" w:rsidRPr="00106B84">
        <w:rPr>
          <w:rFonts w:ascii="Times New Roman" w:hAnsi="Times New Roman" w:cs="Times New Roman"/>
          <w:sz w:val="22"/>
          <w:szCs w:val="22"/>
        </w:rPr>
        <w:t>, which has been paid in cash during the year and the shares transferred were completed.</w:t>
      </w:r>
    </w:p>
    <w:p w14:paraId="5E8B491D" w14:textId="77777777" w:rsidR="00A53E67" w:rsidRPr="00A53E67" w:rsidRDefault="00A53E67" w:rsidP="00A53E67">
      <w:pPr>
        <w:tabs>
          <w:tab w:val="left" w:pos="540"/>
          <w:tab w:val="left" w:pos="630"/>
        </w:tabs>
        <w:ind w:left="540"/>
        <w:jc w:val="thaiDistribute"/>
        <w:rPr>
          <w:rFonts w:ascii="Times New Roman" w:hAnsi="Times New Roman" w:cstheme="minorBidi"/>
          <w:sz w:val="22"/>
          <w:szCs w:val="22"/>
        </w:rPr>
      </w:pPr>
    </w:p>
    <w:p w14:paraId="2080CA2F" w14:textId="77777777" w:rsidR="00A53E67" w:rsidRDefault="00A53E67" w:rsidP="00954FA3">
      <w:pPr>
        <w:tabs>
          <w:tab w:val="left" w:pos="540"/>
          <w:tab w:val="left" w:pos="630"/>
        </w:tabs>
        <w:ind w:left="540"/>
        <w:jc w:val="thaiDistribute"/>
        <w:rPr>
          <w:rFonts w:ascii="Times New Roman" w:hAnsi="Times New Roman" w:cs="Times New Roman"/>
          <w:sz w:val="22"/>
          <w:szCs w:val="22"/>
        </w:rPr>
      </w:pPr>
      <w:r w:rsidRPr="00A53E67">
        <w:rPr>
          <w:rFonts w:ascii="Times New Roman" w:hAnsi="Times New Roman" w:cs="Times New Roman"/>
          <w:sz w:val="22"/>
          <w:szCs w:val="22"/>
        </w:rPr>
        <w:t>The Tesco Asia Group indirect investment transaction was completed on 18 December 2020. The purchase price allocation is a judgemental exercise to determine the fair value of assets acquires and liabilities assumed from the acquisition. The consideration transferred with any resulting differences recognised as goodwill of Baht 45,304 million which was recorded as a part of investment in associate accounted for using the equity method in the consolidated statement. However, the assessment of fair value was not yet completed as at 31 December 2020. The fair value is estimated for accounting records.</w:t>
      </w:r>
    </w:p>
    <w:p w14:paraId="5D48E714" w14:textId="07D92F17" w:rsidR="005B3A05" w:rsidRDefault="005B3A05" w:rsidP="005B3A05">
      <w:pPr>
        <w:spacing w:line="228" w:lineRule="auto"/>
        <w:ind w:left="540"/>
        <w:jc w:val="both"/>
        <w:rPr>
          <w:rFonts w:ascii="Times New Roman" w:hAnsi="Times New Roman" w:cs="Times New Roman"/>
          <w:sz w:val="22"/>
          <w:szCs w:val="22"/>
        </w:rPr>
      </w:pPr>
    </w:p>
    <w:p w14:paraId="50D5C275" w14:textId="77777777" w:rsidR="005B3A05" w:rsidRDefault="005B3A05" w:rsidP="005B3A05">
      <w:pPr>
        <w:spacing w:line="228" w:lineRule="auto"/>
        <w:ind w:left="540"/>
        <w:jc w:val="both"/>
        <w:rPr>
          <w:rFonts w:ascii="Times New Roman" w:hAnsi="Times New Roman" w:cs="Times New Roman"/>
          <w:sz w:val="22"/>
          <w:szCs w:val="22"/>
        </w:rPr>
      </w:pPr>
    </w:p>
    <w:p w14:paraId="5FF83D7F" w14:textId="7C763341" w:rsidR="0082037D" w:rsidRPr="00F35C00" w:rsidRDefault="0082037D" w:rsidP="00D67111">
      <w:pPr>
        <w:rPr>
          <w:rFonts w:ascii="Times New Roman" w:hAnsi="Times New Roman" w:cs="Times New Roman"/>
        </w:rPr>
        <w:sectPr w:rsidR="0082037D" w:rsidRPr="00F35C00" w:rsidSect="00D7140D">
          <w:headerReference w:type="default" r:id="rId13"/>
          <w:pgSz w:w="11909" w:h="16834" w:code="9"/>
          <w:pgMar w:top="691" w:right="1152" w:bottom="576" w:left="1152" w:header="720" w:footer="720" w:gutter="0"/>
          <w:cols w:space="720"/>
          <w:docGrid w:linePitch="381"/>
        </w:sectPr>
      </w:pPr>
    </w:p>
    <w:p w14:paraId="515C1BAF" w14:textId="77777777" w:rsidR="0082037D" w:rsidRPr="00F35C00" w:rsidRDefault="0082037D" w:rsidP="00B306D7">
      <w:pPr>
        <w:tabs>
          <w:tab w:val="left" w:pos="540"/>
        </w:tabs>
        <w:spacing w:line="220" w:lineRule="exact"/>
        <w:ind w:left="-360" w:right="94" w:firstLine="90"/>
        <w:jc w:val="thaiDistribute"/>
        <w:rPr>
          <w:rFonts w:ascii="Times New Roman" w:hAnsi="Times New Roman" w:cs="Times New Roman"/>
          <w:b/>
          <w:bCs/>
          <w:i/>
          <w:iCs/>
          <w:sz w:val="22"/>
          <w:szCs w:val="22"/>
        </w:rPr>
      </w:pPr>
      <w:r w:rsidRPr="00F35C00">
        <w:rPr>
          <w:rFonts w:ascii="Times New Roman" w:hAnsi="Times New Roman" w:cs="Times New Roman"/>
          <w:b/>
          <w:bCs/>
          <w:i/>
          <w:iCs/>
          <w:sz w:val="22"/>
          <w:szCs w:val="22"/>
        </w:rPr>
        <w:lastRenderedPageBreak/>
        <w:t>Details of investments in associates and dividend income</w:t>
      </w:r>
    </w:p>
    <w:p w14:paraId="559EEDA7" w14:textId="77777777" w:rsidR="0082037D" w:rsidRPr="00F35C00" w:rsidRDefault="0082037D" w:rsidP="0082037D">
      <w:pPr>
        <w:tabs>
          <w:tab w:val="left" w:pos="540"/>
        </w:tabs>
        <w:spacing w:line="220" w:lineRule="exact"/>
        <w:ind w:right="94"/>
        <w:jc w:val="thaiDistribute"/>
        <w:rPr>
          <w:rFonts w:ascii="Times New Roman" w:hAnsi="Times New Roman" w:cs="Times New Roman"/>
          <w:b/>
          <w:bCs/>
          <w:i/>
          <w:iCs/>
          <w:sz w:val="22"/>
          <w:szCs w:val="22"/>
        </w:rPr>
      </w:pPr>
    </w:p>
    <w:p w14:paraId="4D0FFAC8" w14:textId="77777777" w:rsidR="0082037D" w:rsidRPr="00F35C00" w:rsidRDefault="0082037D" w:rsidP="0034207E">
      <w:pPr>
        <w:tabs>
          <w:tab w:val="left" w:pos="540"/>
        </w:tabs>
        <w:spacing w:line="220" w:lineRule="exact"/>
        <w:ind w:left="-270" w:right="94"/>
        <w:jc w:val="thaiDistribute"/>
        <w:rPr>
          <w:rFonts w:ascii="Times New Roman" w:hAnsi="Times New Roman" w:cs="Times New Roman"/>
          <w:sz w:val="22"/>
          <w:szCs w:val="22"/>
        </w:rPr>
      </w:pPr>
      <w:r w:rsidRPr="00F35C00">
        <w:rPr>
          <w:rFonts w:ascii="Times New Roman" w:hAnsi="Times New Roman" w:cs="Times New Roman"/>
          <w:sz w:val="22"/>
          <w:szCs w:val="22"/>
        </w:rPr>
        <w:t xml:space="preserve">Investments </w:t>
      </w:r>
      <w:r w:rsidR="000C0CED" w:rsidRPr="00F35C00">
        <w:rPr>
          <w:rFonts w:ascii="Times New Roman" w:hAnsi="Times New Roman" w:cs="Times New Roman"/>
          <w:sz w:val="22"/>
          <w:szCs w:val="22"/>
        </w:rPr>
        <w:t>in associates as at 31 December</w:t>
      </w:r>
      <w:r w:rsidRPr="00F35C00">
        <w:rPr>
          <w:rFonts w:ascii="Times New Roman" w:hAnsi="Times New Roman" w:cs="Times New Roman"/>
          <w:sz w:val="22"/>
          <w:szCs w:val="22"/>
        </w:rPr>
        <w:t xml:space="preserve"> and dividend income for the years then ended were as follows:</w:t>
      </w:r>
    </w:p>
    <w:p w14:paraId="79149FB2" w14:textId="77777777" w:rsidR="005C74DC" w:rsidRPr="00F35C00" w:rsidRDefault="005C74DC" w:rsidP="0082037D">
      <w:pPr>
        <w:tabs>
          <w:tab w:val="left" w:pos="540"/>
        </w:tabs>
        <w:spacing w:line="220" w:lineRule="exact"/>
        <w:ind w:right="94"/>
        <w:jc w:val="thaiDistribute"/>
        <w:rPr>
          <w:rFonts w:ascii="Times New Roman" w:hAnsi="Times New Roman" w:cs="Times New Roman"/>
          <w:sz w:val="22"/>
          <w:szCs w:val="22"/>
        </w:rPr>
      </w:pPr>
      <w:bookmarkStart w:id="9" w:name="_Hlk4165498"/>
    </w:p>
    <w:tbl>
      <w:tblPr>
        <w:tblW w:w="20967" w:type="dxa"/>
        <w:tblInd w:w="-270" w:type="dxa"/>
        <w:tblLayout w:type="fixed"/>
        <w:tblLook w:val="01E0" w:firstRow="1" w:lastRow="1" w:firstColumn="1" w:lastColumn="1" w:noHBand="0" w:noVBand="0"/>
      </w:tblPr>
      <w:tblGrid>
        <w:gridCol w:w="2430"/>
        <w:gridCol w:w="900"/>
        <w:gridCol w:w="270"/>
        <w:gridCol w:w="630"/>
        <w:gridCol w:w="270"/>
        <w:gridCol w:w="540"/>
        <w:gridCol w:w="270"/>
        <w:gridCol w:w="683"/>
        <w:gridCol w:w="236"/>
        <w:gridCol w:w="531"/>
        <w:gridCol w:w="9"/>
        <w:gridCol w:w="261"/>
        <w:gridCol w:w="9"/>
        <w:gridCol w:w="611"/>
        <w:gridCol w:w="267"/>
        <w:gridCol w:w="543"/>
        <w:gridCol w:w="236"/>
        <w:gridCol w:w="13"/>
        <w:gridCol w:w="651"/>
        <w:gridCol w:w="241"/>
        <w:gridCol w:w="569"/>
        <w:gridCol w:w="236"/>
        <w:gridCol w:w="540"/>
        <w:gridCol w:w="270"/>
        <w:gridCol w:w="484"/>
        <w:gridCol w:w="270"/>
        <w:gridCol w:w="720"/>
        <w:gridCol w:w="270"/>
        <w:gridCol w:w="630"/>
        <w:gridCol w:w="270"/>
        <w:gridCol w:w="540"/>
        <w:gridCol w:w="270"/>
        <w:gridCol w:w="612"/>
        <w:gridCol w:w="6"/>
        <w:gridCol w:w="12"/>
        <w:gridCol w:w="258"/>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9"/>
      </w:tblGrid>
      <w:tr w:rsidR="00467D42" w:rsidRPr="00DA3E6F" w14:paraId="189F68FA" w14:textId="77777777" w:rsidTr="00B3474B">
        <w:trPr>
          <w:gridAfter w:val="23"/>
          <w:wAfter w:w="5685" w:type="dxa"/>
          <w:trHeight w:hRule="exact" w:val="180"/>
          <w:tblHeader/>
        </w:trPr>
        <w:tc>
          <w:tcPr>
            <w:tcW w:w="2430" w:type="dxa"/>
          </w:tcPr>
          <w:p w14:paraId="273F7616" w14:textId="77777777" w:rsidR="0092702C" w:rsidRPr="00DA3E6F" w:rsidRDefault="0092702C" w:rsidP="0034207E">
            <w:pPr>
              <w:tabs>
                <w:tab w:val="left" w:pos="285"/>
              </w:tabs>
              <w:spacing w:line="220" w:lineRule="exact"/>
              <w:ind w:right="-108" w:hanging="108"/>
              <w:rPr>
                <w:rFonts w:ascii="Times New Roman" w:hAnsi="Times New Roman" w:cs="Times New Roman"/>
                <w:b/>
                <w:bCs/>
                <w:i/>
                <w:iCs/>
                <w:sz w:val="19"/>
                <w:szCs w:val="19"/>
              </w:rPr>
            </w:pPr>
          </w:p>
        </w:tc>
        <w:tc>
          <w:tcPr>
            <w:tcW w:w="900" w:type="dxa"/>
          </w:tcPr>
          <w:p w14:paraId="48A1FEBC" w14:textId="77777777" w:rsidR="0092702C" w:rsidRPr="00DA3E6F" w:rsidRDefault="0092702C" w:rsidP="00D13256">
            <w:pPr>
              <w:pStyle w:val="acctmergecolhdg"/>
              <w:tabs>
                <w:tab w:val="left" w:pos="2121"/>
              </w:tabs>
              <w:spacing w:line="220" w:lineRule="exact"/>
              <w:ind w:left="-61"/>
              <w:jc w:val="right"/>
              <w:rPr>
                <w:b w:val="0"/>
                <w:bCs/>
                <w:i/>
                <w:iCs/>
                <w:sz w:val="19"/>
                <w:szCs w:val="19"/>
                <w:lang w:val="en-US"/>
              </w:rPr>
            </w:pPr>
          </w:p>
        </w:tc>
        <w:tc>
          <w:tcPr>
            <w:tcW w:w="270" w:type="dxa"/>
          </w:tcPr>
          <w:p w14:paraId="09B65CD9" w14:textId="77777777" w:rsidR="0092702C" w:rsidRPr="00DA3E6F" w:rsidRDefault="0092702C" w:rsidP="00D13256">
            <w:pPr>
              <w:pStyle w:val="acctmergecolhdg"/>
              <w:tabs>
                <w:tab w:val="left" w:pos="2121"/>
              </w:tabs>
              <w:spacing w:line="220" w:lineRule="exact"/>
              <w:ind w:left="-61"/>
              <w:jc w:val="right"/>
              <w:rPr>
                <w:b w:val="0"/>
                <w:bCs/>
                <w:i/>
                <w:iCs/>
                <w:sz w:val="19"/>
                <w:szCs w:val="19"/>
                <w:lang w:val="en-US"/>
              </w:rPr>
            </w:pPr>
          </w:p>
        </w:tc>
        <w:tc>
          <w:tcPr>
            <w:tcW w:w="11682" w:type="dxa"/>
            <w:gridSpan w:val="30"/>
          </w:tcPr>
          <w:p w14:paraId="3414AF8C" w14:textId="77777777" w:rsidR="0092702C" w:rsidRPr="00DA3E6F" w:rsidRDefault="0092702C" w:rsidP="00D13256">
            <w:pPr>
              <w:pStyle w:val="acctmergecolhdg"/>
              <w:tabs>
                <w:tab w:val="left" w:pos="2121"/>
              </w:tabs>
              <w:spacing w:line="220" w:lineRule="exact"/>
              <w:ind w:left="-61"/>
              <w:jc w:val="right"/>
              <w:rPr>
                <w:b w:val="0"/>
                <w:bCs/>
                <w:sz w:val="19"/>
                <w:szCs w:val="19"/>
              </w:rPr>
            </w:pPr>
            <w:r w:rsidRPr="00DA3E6F">
              <w:rPr>
                <w:b w:val="0"/>
                <w:bCs/>
                <w:i/>
                <w:iCs/>
                <w:sz w:val="19"/>
                <w:szCs w:val="19"/>
                <w:lang w:val="en-US"/>
              </w:rPr>
              <w:t>(Unit: Million Baht)</w:t>
            </w:r>
          </w:p>
        </w:tc>
      </w:tr>
      <w:tr w:rsidR="00467D42" w:rsidRPr="00DA3E6F" w14:paraId="6EE86D8A" w14:textId="77777777" w:rsidTr="00B3474B">
        <w:trPr>
          <w:gridAfter w:val="23"/>
          <w:wAfter w:w="5685" w:type="dxa"/>
          <w:trHeight w:hRule="exact" w:val="200"/>
          <w:tblHeader/>
        </w:trPr>
        <w:tc>
          <w:tcPr>
            <w:tcW w:w="2430" w:type="dxa"/>
          </w:tcPr>
          <w:p w14:paraId="368AED80" w14:textId="77777777" w:rsidR="0092702C" w:rsidRPr="00DA3E6F" w:rsidRDefault="0092702C" w:rsidP="0034207E">
            <w:pPr>
              <w:tabs>
                <w:tab w:val="left" w:pos="285"/>
              </w:tabs>
              <w:spacing w:line="220" w:lineRule="exact"/>
              <w:ind w:right="-108" w:hanging="108"/>
              <w:rPr>
                <w:rFonts w:ascii="Times New Roman" w:hAnsi="Times New Roman" w:cs="Times New Roman"/>
                <w:b/>
                <w:bCs/>
                <w:i/>
                <w:iCs/>
                <w:sz w:val="19"/>
                <w:szCs w:val="19"/>
              </w:rPr>
            </w:pPr>
          </w:p>
        </w:tc>
        <w:tc>
          <w:tcPr>
            <w:tcW w:w="12852" w:type="dxa"/>
            <w:gridSpan w:val="32"/>
            <w:tcBorders>
              <w:bottom w:val="single" w:sz="4" w:space="0" w:color="auto"/>
            </w:tcBorders>
          </w:tcPr>
          <w:p w14:paraId="0AC62790" w14:textId="77777777" w:rsidR="0092702C" w:rsidRPr="00DA3E6F" w:rsidRDefault="0092702C" w:rsidP="00D13256">
            <w:pPr>
              <w:tabs>
                <w:tab w:val="left" w:pos="540"/>
              </w:tabs>
              <w:spacing w:line="220" w:lineRule="exact"/>
              <w:ind w:right="43"/>
              <w:jc w:val="center"/>
              <w:rPr>
                <w:rFonts w:ascii="Times New Roman" w:hAnsi="Times New Roman" w:cs="Times New Roman"/>
                <w:b/>
                <w:bCs/>
                <w:sz w:val="19"/>
                <w:szCs w:val="19"/>
              </w:rPr>
            </w:pPr>
            <w:r w:rsidRPr="00DA3E6F">
              <w:rPr>
                <w:rFonts w:ascii="Times New Roman" w:hAnsi="Times New Roman" w:cs="Times New Roman"/>
                <w:b/>
                <w:bCs/>
                <w:sz w:val="19"/>
                <w:szCs w:val="19"/>
              </w:rPr>
              <w:t>Consolidated financial statements</w:t>
            </w:r>
          </w:p>
        </w:tc>
      </w:tr>
      <w:tr w:rsidR="00467D42" w:rsidRPr="00DA3E6F" w14:paraId="554BE554" w14:textId="77777777" w:rsidTr="00B3474B">
        <w:trPr>
          <w:gridAfter w:val="23"/>
          <w:wAfter w:w="5685" w:type="dxa"/>
          <w:trHeight w:hRule="exact" w:val="283"/>
          <w:tblHeader/>
        </w:trPr>
        <w:tc>
          <w:tcPr>
            <w:tcW w:w="2430" w:type="dxa"/>
          </w:tcPr>
          <w:p w14:paraId="65BF4A1B" w14:textId="77777777" w:rsidR="00152399" w:rsidRPr="00DA3E6F" w:rsidRDefault="00152399" w:rsidP="0034207E">
            <w:pPr>
              <w:tabs>
                <w:tab w:val="left" w:pos="285"/>
              </w:tabs>
              <w:spacing w:line="220" w:lineRule="exact"/>
              <w:ind w:right="-108" w:hanging="108"/>
              <w:rPr>
                <w:rFonts w:ascii="Times New Roman" w:hAnsi="Times New Roman" w:cs="Times New Roman"/>
                <w:b/>
                <w:bCs/>
                <w:i/>
                <w:iCs/>
                <w:sz w:val="19"/>
                <w:szCs w:val="19"/>
              </w:rPr>
            </w:pPr>
          </w:p>
        </w:tc>
        <w:tc>
          <w:tcPr>
            <w:tcW w:w="900" w:type="dxa"/>
            <w:tcBorders>
              <w:top w:val="single" w:sz="4" w:space="0" w:color="auto"/>
            </w:tcBorders>
          </w:tcPr>
          <w:p w14:paraId="768ADB20" w14:textId="77777777" w:rsidR="00152399" w:rsidRPr="00DA3E6F" w:rsidRDefault="00152399" w:rsidP="002347FD">
            <w:pPr>
              <w:tabs>
                <w:tab w:val="right" w:pos="581"/>
              </w:tabs>
              <w:spacing w:line="220" w:lineRule="exact"/>
              <w:ind w:left="-153" w:right="-14" w:hanging="5"/>
              <w:jc w:val="right"/>
              <w:rPr>
                <w:rFonts w:ascii="Times New Roman" w:hAnsi="Times New Roman" w:cs="Times New Roman"/>
                <w:sz w:val="19"/>
                <w:szCs w:val="19"/>
              </w:rPr>
            </w:pPr>
          </w:p>
        </w:tc>
        <w:tc>
          <w:tcPr>
            <w:tcW w:w="270" w:type="dxa"/>
            <w:tcBorders>
              <w:top w:val="single" w:sz="4" w:space="0" w:color="auto"/>
            </w:tcBorders>
          </w:tcPr>
          <w:p w14:paraId="48055B5A" w14:textId="77777777" w:rsidR="00152399" w:rsidRPr="00DA3E6F" w:rsidRDefault="00152399" w:rsidP="00D13256">
            <w:pPr>
              <w:spacing w:line="220" w:lineRule="exact"/>
              <w:ind w:left="-63" w:right="47"/>
              <w:rPr>
                <w:rFonts w:ascii="Times New Roman" w:hAnsi="Times New Roman" w:cs="Times New Roman"/>
                <w:sz w:val="19"/>
                <w:szCs w:val="19"/>
              </w:rPr>
            </w:pPr>
          </w:p>
        </w:tc>
        <w:tc>
          <w:tcPr>
            <w:tcW w:w="1440" w:type="dxa"/>
            <w:gridSpan w:val="3"/>
            <w:tcBorders>
              <w:top w:val="single" w:sz="4" w:space="0" w:color="auto"/>
            </w:tcBorders>
            <w:vAlign w:val="bottom"/>
          </w:tcPr>
          <w:p w14:paraId="108E67EF" w14:textId="77777777" w:rsidR="00152399" w:rsidRPr="00DA3E6F" w:rsidRDefault="00152399" w:rsidP="003220CA">
            <w:pPr>
              <w:spacing w:line="220" w:lineRule="exact"/>
              <w:ind w:left="194" w:right="-116" w:hanging="320"/>
              <w:jc w:val="center"/>
              <w:rPr>
                <w:rFonts w:ascii="Times New Roman" w:hAnsi="Times New Roman" w:cs="Times New Roman"/>
                <w:sz w:val="19"/>
                <w:szCs w:val="19"/>
              </w:rPr>
            </w:pPr>
            <w:r w:rsidRPr="00DA3E6F">
              <w:rPr>
                <w:rFonts w:ascii="Times New Roman" w:hAnsi="Times New Roman" w:cs="Times New Roman"/>
                <w:sz w:val="19"/>
                <w:szCs w:val="19"/>
              </w:rPr>
              <w:t>Ownership interest</w:t>
            </w:r>
          </w:p>
        </w:tc>
        <w:tc>
          <w:tcPr>
            <w:tcW w:w="10242" w:type="dxa"/>
            <w:gridSpan w:val="27"/>
            <w:tcBorders>
              <w:top w:val="single" w:sz="4" w:space="0" w:color="auto"/>
            </w:tcBorders>
            <w:vAlign w:val="bottom"/>
          </w:tcPr>
          <w:p w14:paraId="38955E35" w14:textId="77777777" w:rsidR="00152399" w:rsidRPr="00DA3E6F" w:rsidRDefault="00152399" w:rsidP="00D13256">
            <w:pPr>
              <w:spacing w:line="220" w:lineRule="exact"/>
              <w:ind w:left="-128" w:right="-88"/>
              <w:jc w:val="center"/>
              <w:rPr>
                <w:rFonts w:ascii="Times New Roman" w:hAnsi="Times New Roman" w:cs="Times New Roman"/>
                <w:sz w:val="19"/>
                <w:szCs w:val="19"/>
              </w:rPr>
            </w:pPr>
          </w:p>
        </w:tc>
      </w:tr>
      <w:tr w:rsidR="00467D42" w:rsidRPr="00DA3E6F" w14:paraId="2868007C" w14:textId="77777777" w:rsidTr="00B3474B">
        <w:trPr>
          <w:gridAfter w:val="21"/>
          <w:wAfter w:w="5667" w:type="dxa"/>
          <w:trHeight w:hRule="exact" w:val="423"/>
          <w:tblHeader/>
        </w:trPr>
        <w:tc>
          <w:tcPr>
            <w:tcW w:w="2430" w:type="dxa"/>
          </w:tcPr>
          <w:p w14:paraId="5BA9ABB2" w14:textId="77777777" w:rsidR="00467D42" w:rsidRPr="00DA3E6F" w:rsidRDefault="00467D42" w:rsidP="00152399">
            <w:pPr>
              <w:tabs>
                <w:tab w:val="left" w:pos="285"/>
              </w:tabs>
              <w:spacing w:line="220" w:lineRule="exact"/>
              <w:ind w:right="-108" w:hanging="108"/>
              <w:rPr>
                <w:rFonts w:ascii="Times New Roman" w:hAnsi="Times New Roman" w:cs="Times New Roman"/>
                <w:b/>
                <w:bCs/>
                <w:i/>
                <w:iCs/>
                <w:sz w:val="19"/>
                <w:szCs w:val="19"/>
              </w:rPr>
            </w:pPr>
          </w:p>
        </w:tc>
        <w:tc>
          <w:tcPr>
            <w:tcW w:w="900" w:type="dxa"/>
          </w:tcPr>
          <w:p w14:paraId="172C9FE3" w14:textId="77777777" w:rsidR="00467D42" w:rsidRPr="00DA3E6F" w:rsidRDefault="00467D42" w:rsidP="00152399">
            <w:pPr>
              <w:spacing w:line="220" w:lineRule="exact"/>
              <w:ind w:left="-115" w:right="-167" w:hanging="70"/>
              <w:jc w:val="center"/>
              <w:rPr>
                <w:rFonts w:ascii="Times New Roman" w:hAnsi="Times New Roman" w:cs="Times New Roman"/>
                <w:sz w:val="19"/>
                <w:szCs w:val="19"/>
              </w:rPr>
            </w:pPr>
            <w:r w:rsidRPr="00DA3E6F">
              <w:rPr>
                <w:rFonts w:ascii="Times New Roman" w:hAnsi="Times New Roman" w:cs="Times New Roman"/>
                <w:sz w:val="19"/>
                <w:szCs w:val="19"/>
              </w:rPr>
              <w:t>Country</w:t>
            </w:r>
            <w:r w:rsidRPr="00DA3E6F">
              <w:rPr>
                <w:rFonts w:ascii="Times New Roman" w:hAnsi="Times New Roman" w:cs="Times New Roman"/>
                <w:sz w:val="19"/>
                <w:szCs w:val="19"/>
              </w:rPr>
              <w:br/>
              <w:t>of</w:t>
            </w:r>
          </w:p>
        </w:tc>
        <w:tc>
          <w:tcPr>
            <w:tcW w:w="270" w:type="dxa"/>
          </w:tcPr>
          <w:p w14:paraId="25FE813D" w14:textId="77777777" w:rsidR="00467D42" w:rsidRPr="00DA3E6F" w:rsidRDefault="00467D42" w:rsidP="00152399">
            <w:pPr>
              <w:spacing w:line="220" w:lineRule="exact"/>
              <w:ind w:left="-108" w:right="-322"/>
              <w:rPr>
                <w:rFonts w:ascii="Times New Roman" w:hAnsi="Times New Roman" w:cs="Times New Roman"/>
                <w:sz w:val="19"/>
                <w:szCs w:val="19"/>
              </w:rPr>
            </w:pPr>
          </w:p>
        </w:tc>
        <w:tc>
          <w:tcPr>
            <w:tcW w:w="1440" w:type="dxa"/>
            <w:gridSpan w:val="3"/>
          </w:tcPr>
          <w:p w14:paraId="2FB0B65C" w14:textId="0F19594B" w:rsidR="00467D42" w:rsidRPr="00DA3E6F" w:rsidRDefault="00467D42" w:rsidP="00152399">
            <w:pPr>
              <w:spacing w:line="220" w:lineRule="exact"/>
              <w:ind w:left="14" w:right="71"/>
              <w:jc w:val="center"/>
              <w:rPr>
                <w:rFonts w:ascii="Times New Roman" w:hAnsi="Times New Roman" w:cs="Times New Roman"/>
                <w:sz w:val="19"/>
                <w:szCs w:val="19"/>
              </w:rPr>
            </w:pPr>
            <w:r w:rsidRPr="00DA3E6F">
              <w:rPr>
                <w:rFonts w:ascii="Times New Roman" w:hAnsi="Times New Roman" w:cs="Times New Roman"/>
                <w:sz w:val="19"/>
                <w:szCs w:val="19"/>
              </w:rPr>
              <w:t>(both direct and indirect)</w:t>
            </w:r>
          </w:p>
        </w:tc>
        <w:tc>
          <w:tcPr>
            <w:tcW w:w="270" w:type="dxa"/>
            <w:vAlign w:val="bottom"/>
          </w:tcPr>
          <w:p w14:paraId="7127DFA5" w14:textId="385A1CF3" w:rsidR="00467D42" w:rsidRPr="00DA3E6F" w:rsidRDefault="00467D42" w:rsidP="00152399">
            <w:pPr>
              <w:tabs>
                <w:tab w:val="left" w:pos="540"/>
              </w:tabs>
              <w:spacing w:line="220" w:lineRule="exact"/>
              <w:ind w:right="159"/>
              <w:jc w:val="center"/>
              <w:rPr>
                <w:rFonts w:ascii="Times New Roman" w:hAnsi="Times New Roman" w:cs="Times New Roman"/>
                <w:sz w:val="19"/>
                <w:szCs w:val="19"/>
              </w:rPr>
            </w:pPr>
          </w:p>
        </w:tc>
        <w:tc>
          <w:tcPr>
            <w:tcW w:w="1450" w:type="dxa"/>
            <w:gridSpan w:val="3"/>
            <w:vAlign w:val="bottom"/>
          </w:tcPr>
          <w:p w14:paraId="19DF3B58" w14:textId="703D251F" w:rsidR="00467D42" w:rsidRPr="00DA3E6F" w:rsidRDefault="00467D42" w:rsidP="00152399">
            <w:pPr>
              <w:tabs>
                <w:tab w:val="left" w:pos="540"/>
              </w:tabs>
              <w:spacing w:line="220" w:lineRule="exact"/>
              <w:ind w:right="47"/>
              <w:jc w:val="center"/>
              <w:rPr>
                <w:rFonts w:ascii="Times New Roman" w:hAnsi="Times New Roman" w:cs="Times New Roman"/>
                <w:sz w:val="19"/>
                <w:szCs w:val="19"/>
              </w:rPr>
            </w:pPr>
            <w:r w:rsidRPr="00DA3E6F">
              <w:rPr>
                <w:rFonts w:ascii="Times New Roman" w:hAnsi="Times New Roman" w:cs="Times New Roman"/>
                <w:sz w:val="19"/>
                <w:szCs w:val="19"/>
              </w:rPr>
              <w:t>Paid-up</w:t>
            </w:r>
          </w:p>
        </w:tc>
        <w:tc>
          <w:tcPr>
            <w:tcW w:w="270" w:type="dxa"/>
            <w:gridSpan w:val="2"/>
          </w:tcPr>
          <w:p w14:paraId="23F44F73" w14:textId="77777777" w:rsidR="00467D42" w:rsidRPr="00DA3E6F" w:rsidRDefault="00467D42" w:rsidP="00152399">
            <w:pPr>
              <w:spacing w:line="220" w:lineRule="exact"/>
              <w:ind w:right="47"/>
              <w:jc w:val="center"/>
              <w:rPr>
                <w:rFonts w:ascii="Times New Roman" w:hAnsi="Times New Roman" w:cs="Times New Roman"/>
                <w:sz w:val="19"/>
                <w:szCs w:val="19"/>
              </w:rPr>
            </w:pPr>
          </w:p>
        </w:tc>
        <w:tc>
          <w:tcPr>
            <w:tcW w:w="1430" w:type="dxa"/>
            <w:gridSpan w:val="4"/>
            <w:vAlign w:val="bottom"/>
          </w:tcPr>
          <w:p w14:paraId="6E98B642" w14:textId="77777777" w:rsidR="00467D42" w:rsidRPr="00DA3E6F" w:rsidRDefault="00467D42" w:rsidP="00152399">
            <w:pPr>
              <w:tabs>
                <w:tab w:val="left" w:pos="540"/>
              </w:tabs>
              <w:spacing w:line="220" w:lineRule="exact"/>
              <w:ind w:right="47"/>
              <w:jc w:val="center"/>
              <w:rPr>
                <w:rFonts w:ascii="Times New Roman" w:hAnsi="Times New Roman" w:cs="Times New Roman"/>
                <w:sz w:val="19"/>
                <w:szCs w:val="19"/>
              </w:rPr>
            </w:pPr>
          </w:p>
        </w:tc>
        <w:tc>
          <w:tcPr>
            <w:tcW w:w="249" w:type="dxa"/>
            <w:gridSpan w:val="2"/>
          </w:tcPr>
          <w:p w14:paraId="7394E6C1" w14:textId="77777777" w:rsidR="00467D42" w:rsidRPr="00DA3E6F" w:rsidRDefault="00467D42" w:rsidP="00152399">
            <w:pPr>
              <w:spacing w:line="220" w:lineRule="exact"/>
              <w:ind w:right="47"/>
              <w:jc w:val="center"/>
              <w:rPr>
                <w:rFonts w:ascii="Times New Roman" w:hAnsi="Times New Roman" w:cs="Times New Roman"/>
                <w:sz w:val="19"/>
                <w:szCs w:val="19"/>
              </w:rPr>
            </w:pPr>
          </w:p>
        </w:tc>
        <w:tc>
          <w:tcPr>
            <w:tcW w:w="1461" w:type="dxa"/>
            <w:gridSpan w:val="3"/>
            <w:vAlign w:val="bottom"/>
          </w:tcPr>
          <w:p w14:paraId="32655FCB" w14:textId="2FCD4981" w:rsidR="00467D42" w:rsidRPr="00DA3E6F" w:rsidRDefault="00467D42" w:rsidP="00152399">
            <w:pPr>
              <w:tabs>
                <w:tab w:val="left" w:pos="540"/>
              </w:tabs>
              <w:spacing w:line="220" w:lineRule="exact"/>
              <w:ind w:right="47"/>
              <w:jc w:val="center"/>
              <w:rPr>
                <w:rFonts w:ascii="Times New Roman" w:hAnsi="Times New Roman" w:cs="Times New Roman"/>
                <w:sz w:val="19"/>
                <w:szCs w:val="19"/>
              </w:rPr>
            </w:pPr>
          </w:p>
        </w:tc>
        <w:tc>
          <w:tcPr>
            <w:tcW w:w="236" w:type="dxa"/>
          </w:tcPr>
          <w:p w14:paraId="7618B4F3" w14:textId="77777777" w:rsidR="00467D42" w:rsidRPr="00DA3E6F" w:rsidRDefault="00467D42" w:rsidP="00152399">
            <w:pPr>
              <w:spacing w:line="220" w:lineRule="exact"/>
              <w:ind w:right="47"/>
              <w:jc w:val="center"/>
              <w:rPr>
                <w:rFonts w:ascii="Times New Roman" w:hAnsi="Times New Roman" w:cs="Times New Roman"/>
                <w:sz w:val="19"/>
                <w:szCs w:val="19"/>
              </w:rPr>
            </w:pPr>
          </w:p>
        </w:tc>
        <w:tc>
          <w:tcPr>
            <w:tcW w:w="1294" w:type="dxa"/>
            <w:gridSpan w:val="3"/>
            <w:vAlign w:val="bottom"/>
          </w:tcPr>
          <w:p w14:paraId="2CE2D60D" w14:textId="71899AE6" w:rsidR="00467D42" w:rsidRPr="00DA3E6F" w:rsidRDefault="00467D42" w:rsidP="00152399">
            <w:pPr>
              <w:tabs>
                <w:tab w:val="left" w:pos="540"/>
              </w:tabs>
              <w:spacing w:line="220" w:lineRule="exact"/>
              <w:ind w:right="47"/>
              <w:jc w:val="center"/>
              <w:rPr>
                <w:rFonts w:ascii="Times New Roman" w:hAnsi="Times New Roman" w:cs="Times New Roman"/>
                <w:sz w:val="19"/>
                <w:szCs w:val="19"/>
              </w:rPr>
            </w:pPr>
            <w:r w:rsidRPr="00DA3E6F">
              <w:rPr>
                <w:rFonts w:ascii="Times New Roman" w:hAnsi="Times New Roman" w:cs="Times New Roman"/>
                <w:sz w:val="19"/>
                <w:szCs w:val="19"/>
              </w:rPr>
              <w:t>Accumulated</w:t>
            </w:r>
          </w:p>
        </w:tc>
        <w:tc>
          <w:tcPr>
            <w:tcW w:w="270" w:type="dxa"/>
          </w:tcPr>
          <w:p w14:paraId="153A694C" w14:textId="77777777" w:rsidR="00467D42" w:rsidRPr="00DA3E6F" w:rsidRDefault="00467D42" w:rsidP="00152399">
            <w:pPr>
              <w:spacing w:line="220" w:lineRule="exact"/>
              <w:ind w:right="47"/>
              <w:jc w:val="center"/>
              <w:rPr>
                <w:rFonts w:ascii="Times New Roman" w:hAnsi="Times New Roman" w:cs="Times New Roman"/>
                <w:sz w:val="19"/>
                <w:szCs w:val="19"/>
              </w:rPr>
            </w:pPr>
          </w:p>
        </w:tc>
        <w:tc>
          <w:tcPr>
            <w:tcW w:w="1890" w:type="dxa"/>
            <w:gridSpan w:val="4"/>
            <w:vAlign w:val="bottom"/>
          </w:tcPr>
          <w:p w14:paraId="00188E6D" w14:textId="77777777" w:rsidR="00467D42" w:rsidRPr="00DA3E6F" w:rsidRDefault="00467D42" w:rsidP="00152399">
            <w:pPr>
              <w:spacing w:line="220" w:lineRule="exact"/>
              <w:ind w:left="-128" w:right="-88"/>
              <w:jc w:val="center"/>
              <w:rPr>
                <w:rFonts w:ascii="Times New Roman" w:hAnsi="Times New Roman" w:cs="Times New Roman"/>
                <w:sz w:val="19"/>
                <w:szCs w:val="19"/>
              </w:rPr>
            </w:pPr>
          </w:p>
        </w:tc>
        <w:tc>
          <w:tcPr>
            <w:tcW w:w="1440" w:type="dxa"/>
            <w:gridSpan w:val="5"/>
            <w:vAlign w:val="bottom"/>
          </w:tcPr>
          <w:p w14:paraId="7CE64167" w14:textId="3F25B972" w:rsidR="00467D42" w:rsidRPr="00DA3E6F" w:rsidRDefault="00467D42" w:rsidP="00152399">
            <w:pPr>
              <w:spacing w:line="220" w:lineRule="exact"/>
              <w:ind w:left="-128" w:right="-88"/>
              <w:jc w:val="center"/>
              <w:rPr>
                <w:rFonts w:ascii="Times New Roman" w:hAnsi="Times New Roman" w:cs="Times New Roman"/>
                <w:sz w:val="19"/>
                <w:szCs w:val="19"/>
              </w:rPr>
            </w:pPr>
            <w:r w:rsidRPr="00DA3E6F">
              <w:rPr>
                <w:rFonts w:ascii="Times New Roman" w:hAnsi="Times New Roman" w:cs="Times New Roman"/>
                <w:sz w:val="19"/>
                <w:szCs w:val="19"/>
              </w:rPr>
              <w:t>Dividend income</w:t>
            </w:r>
          </w:p>
        </w:tc>
      </w:tr>
      <w:tr w:rsidR="00467D42" w:rsidRPr="00DA3E6F" w14:paraId="05843D08" w14:textId="77777777" w:rsidTr="00B3474B">
        <w:trPr>
          <w:gridAfter w:val="21"/>
          <w:wAfter w:w="5667" w:type="dxa"/>
          <w:trHeight w:hRule="exact" w:val="213"/>
          <w:tblHeader/>
        </w:trPr>
        <w:tc>
          <w:tcPr>
            <w:tcW w:w="2430" w:type="dxa"/>
          </w:tcPr>
          <w:p w14:paraId="38E75676" w14:textId="77777777" w:rsidR="00467D42" w:rsidRPr="00DA3E6F" w:rsidRDefault="00467D42" w:rsidP="00467D42">
            <w:pPr>
              <w:tabs>
                <w:tab w:val="left" w:pos="285"/>
              </w:tabs>
              <w:spacing w:line="220" w:lineRule="exact"/>
              <w:ind w:right="-108" w:hanging="108"/>
              <w:rPr>
                <w:rFonts w:ascii="Times New Roman" w:hAnsi="Times New Roman" w:cs="Times New Roman"/>
                <w:b/>
                <w:bCs/>
                <w:i/>
                <w:iCs/>
                <w:sz w:val="19"/>
                <w:szCs w:val="19"/>
              </w:rPr>
            </w:pPr>
          </w:p>
        </w:tc>
        <w:tc>
          <w:tcPr>
            <w:tcW w:w="900" w:type="dxa"/>
            <w:tcBorders>
              <w:bottom w:val="single" w:sz="4" w:space="0" w:color="auto"/>
            </w:tcBorders>
          </w:tcPr>
          <w:p w14:paraId="1DECB64D" w14:textId="77777777" w:rsidR="00467D42" w:rsidRPr="00DA3E6F" w:rsidRDefault="00467D42" w:rsidP="00467D42">
            <w:pPr>
              <w:spacing w:line="220" w:lineRule="exact"/>
              <w:ind w:left="-185" w:right="-167"/>
              <w:jc w:val="center"/>
              <w:rPr>
                <w:rFonts w:ascii="Times New Roman" w:hAnsi="Times New Roman" w:cs="Times New Roman"/>
                <w:sz w:val="19"/>
                <w:szCs w:val="19"/>
              </w:rPr>
            </w:pPr>
            <w:r w:rsidRPr="00DA3E6F">
              <w:rPr>
                <w:rFonts w:ascii="Times New Roman" w:hAnsi="Times New Roman" w:cs="Times New Roman"/>
                <w:sz w:val="19"/>
                <w:szCs w:val="19"/>
              </w:rPr>
              <w:t>operation</w:t>
            </w:r>
          </w:p>
        </w:tc>
        <w:tc>
          <w:tcPr>
            <w:tcW w:w="270" w:type="dxa"/>
          </w:tcPr>
          <w:p w14:paraId="1D1A5BC0" w14:textId="77777777" w:rsidR="00467D42" w:rsidRPr="00DA3E6F" w:rsidRDefault="00467D42" w:rsidP="00467D42">
            <w:pPr>
              <w:spacing w:line="220" w:lineRule="exact"/>
              <w:ind w:right="47"/>
              <w:jc w:val="center"/>
              <w:rPr>
                <w:rFonts w:ascii="Times New Roman" w:hAnsi="Times New Roman" w:cs="Times New Roman"/>
                <w:i/>
                <w:iCs/>
                <w:sz w:val="19"/>
                <w:szCs w:val="19"/>
              </w:rPr>
            </w:pPr>
          </w:p>
        </w:tc>
        <w:tc>
          <w:tcPr>
            <w:tcW w:w="1440" w:type="dxa"/>
            <w:gridSpan w:val="3"/>
            <w:tcBorders>
              <w:bottom w:val="single" w:sz="4" w:space="0" w:color="auto"/>
            </w:tcBorders>
          </w:tcPr>
          <w:p w14:paraId="173E9BEF" w14:textId="77777777" w:rsidR="00467D42" w:rsidRPr="00DA3E6F" w:rsidRDefault="00467D42" w:rsidP="00467D42">
            <w:pPr>
              <w:spacing w:line="220" w:lineRule="exact"/>
              <w:ind w:right="47"/>
              <w:jc w:val="center"/>
              <w:rPr>
                <w:rFonts w:ascii="Times New Roman" w:hAnsi="Times New Roman" w:cs="Times New Roman"/>
                <w:i/>
                <w:iCs/>
                <w:sz w:val="19"/>
                <w:szCs w:val="19"/>
              </w:rPr>
            </w:pPr>
            <w:r w:rsidRPr="00DA3E6F">
              <w:rPr>
                <w:rFonts w:ascii="Times New Roman" w:hAnsi="Times New Roman" w:cs="Times New Roman"/>
                <w:i/>
                <w:iCs/>
                <w:sz w:val="19"/>
                <w:szCs w:val="19"/>
              </w:rPr>
              <w:t xml:space="preserve">  (%)</w:t>
            </w:r>
          </w:p>
        </w:tc>
        <w:tc>
          <w:tcPr>
            <w:tcW w:w="270" w:type="dxa"/>
          </w:tcPr>
          <w:p w14:paraId="57F0E8BA" w14:textId="77777777" w:rsidR="00467D42" w:rsidRPr="00DA3E6F" w:rsidRDefault="00467D42" w:rsidP="00467D42">
            <w:pPr>
              <w:spacing w:line="220" w:lineRule="exact"/>
              <w:ind w:left="-63" w:right="47"/>
              <w:jc w:val="center"/>
              <w:rPr>
                <w:rFonts w:ascii="Times New Roman" w:hAnsi="Times New Roman" w:cs="Times New Roman"/>
                <w:sz w:val="19"/>
                <w:szCs w:val="19"/>
              </w:rPr>
            </w:pPr>
          </w:p>
        </w:tc>
        <w:tc>
          <w:tcPr>
            <w:tcW w:w="1450" w:type="dxa"/>
            <w:gridSpan w:val="3"/>
            <w:tcBorders>
              <w:bottom w:val="single" w:sz="4" w:space="0" w:color="auto"/>
            </w:tcBorders>
            <w:vAlign w:val="bottom"/>
          </w:tcPr>
          <w:p w14:paraId="501D1DA8" w14:textId="77777777" w:rsidR="00467D42" w:rsidRPr="00DA3E6F" w:rsidRDefault="00467D42" w:rsidP="00467D42">
            <w:pPr>
              <w:tabs>
                <w:tab w:val="left" w:pos="540"/>
              </w:tabs>
              <w:spacing w:line="220" w:lineRule="exact"/>
              <w:ind w:right="47"/>
              <w:jc w:val="center"/>
              <w:rPr>
                <w:rFonts w:ascii="Times New Roman" w:hAnsi="Times New Roman" w:cs="Times New Roman"/>
                <w:sz w:val="19"/>
                <w:szCs w:val="19"/>
              </w:rPr>
            </w:pPr>
            <w:r w:rsidRPr="00DA3E6F">
              <w:rPr>
                <w:rFonts w:ascii="Times New Roman" w:hAnsi="Times New Roman" w:cs="Times New Roman"/>
                <w:sz w:val="19"/>
                <w:szCs w:val="19"/>
              </w:rPr>
              <w:t>share capital</w:t>
            </w:r>
          </w:p>
        </w:tc>
        <w:tc>
          <w:tcPr>
            <w:tcW w:w="270" w:type="dxa"/>
            <w:gridSpan w:val="2"/>
            <w:vAlign w:val="bottom"/>
          </w:tcPr>
          <w:p w14:paraId="08079A10" w14:textId="77777777" w:rsidR="00467D42" w:rsidRPr="00DA3E6F" w:rsidRDefault="00467D42" w:rsidP="00467D42">
            <w:pPr>
              <w:tabs>
                <w:tab w:val="left" w:pos="540"/>
              </w:tabs>
              <w:spacing w:line="220" w:lineRule="exact"/>
              <w:ind w:right="47"/>
              <w:jc w:val="center"/>
              <w:rPr>
                <w:rFonts w:ascii="Times New Roman" w:hAnsi="Times New Roman" w:cs="Times New Roman"/>
                <w:sz w:val="19"/>
                <w:szCs w:val="19"/>
              </w:rPr>
            </w:pPr>
          </w:p>
        </w:tc>
        <w:tc>
          <w:tcPr>
            <w:tcW w:w="1430" w:type="dxa"/>
            <w:gridSpan w:val="4"/>
            <w:tcBorders>
              <w:bottom w:val="single" w:sz="4" w:space="0" w:color="auto"/>
            </w:tcBorders>
            <w:vAlign w:val="bottom"/>
          </w:tcPr>
          <w:p w14:paraId="26AE1E19" w14:textId="77777777" w:rsidR="00467D42" w:rsidRPr="00DA3E6F" w:rsidRDefault="00467D42" w:rsidP="00467D42">
            <w:pPr>
              <w:tabs>
                <w:tab w:val="left" w:pos="540"/>
              </w:tabs>
              <w:spacing w:line="220" w:lineRule="exact"/>
              <w:ind w:right="47"/>
              <w:jc w:val="center"/>
              <w:rPr>
                <w:rFonts w:ascii="Times New Roman" w:hAnsi="Times New Roman" w:cs="Times New Roman"/>
                <w:sz w:val="19"/>
                <w:szCs w:val="19"/>
              </w:rPr>
            </w:pPr>
            <w:r w:rsidRPr="00DA3E6F">
              <w:rPr>
                <w:rFonts w:ascii="Times New Roman" w:hAnsi="Times New Roman" w:cs="Times New Roman"/>
                <w:sz w:val="19"/>
                <w:szCs w:val="19"/>
              </w:rPr>
              <w:t>Cost method</w:t>
            </w:r>
          </w:p>
        </w:tc>
        <w:tc>
          <w:tcPr>
            <w:tcW w:w="249" w:type="dxa"/>
            <w:gridSpan w:val="2"/>
          </w:tcPr>
          <w:p w14:paraId="00C56719" w14:textId="77777777" w:rsidR="00467D42" w:rsidRPr="00DA3E6F" w:rsidRDefault="00467D42" w:rsidP="00467D42">
            <w:pPr>
              <w:spacing w:line="220" w:lineRule="exact"/>
              <w:ind w:right="47"/>
              <w:jc w:val="center"/>
              <w:rPr>
                <w:rFonts w:ascii="Times New Roman" w:hAnsi="Times New Roman" w:cs="Times New Roman"/>
                <w:sz w:val="19"/>
                <w:szCs w:val="19"/>
              </w:rPr>
            </w:pPr>
          </w:p>
        </w:tc>
        <w:tc>
          <w:tcPr>
            <w:tcW w:w="1461" w:type="dxa"/>
            <w:gridSpan w:val="3"/>
            <w:tcBorders>
              <w:bottom w:val="single" w:sz="4" w:space="0" w:color="auto"/>
            </w:tcBorders>
            <w:vAlign w:val="bottom"/>
          </w:tcPr>
          <w:p w14:paraId="3010DE88" w14:textId="21C19221" w:rsidR="00467D42" w:rsidRPr="00DA3E6F" w:rsidRDefault="00467D42" w:rsidP="00467D42">
            <w:pPr>
              <w:tabs>
                <w:tab w:val="left" w:pos="540"/>
              </w:tabs>
              <w:spacing w:line="220" w:lineRule="exact"/>
              <w:ind w:right="47"/>
              <w:jc w:val="center"/>
              <w:rPr>
                <w:rFonts w:ascii="Times New Roman" w:hAnsi="Times New Roman" w:cs="Times New Roman"/>
                <w:sz w:val="19"/>
                <w:szCs w:val="19"/>
              </w:rPr>
            </w:pPr>
            <w:r w:rsidRPr="00DA3E6F">
              <w:rPr>
                <w:rFonts w:ascii="Times New Roman" w:hAnsi="Times New Roman" w:cs="Times New Roman"/>
                <w:sz w:val="19"/>
                <w:szCs w:val="19"/>
              </w:rPr>
              <w:t>Equity method</w:t>
            </w:r>
          </w:p>
        </w:tc>
        <w:tc>
          <w:tcPr>
            <w:tcW w:w="236" w:type="dxa"/>
          </w:tcPr>
          <w:p w14:paraId="1235E6F2" w14:textId="77777777" w:rsidR="00467D42" w:rsidRPr="00DA3E6F" w:rsidRDefault="00467D42" w:rsidP="00467D42">
            <w:pPr>
              <w:spacing w:line="220" w:lineRule="exact"/>
              <w:ind w:right="47"/>
              <w:jc w:val="center"/>
              <w:rPr>
                <w:rFonts w:ascii="Times New Roman" w:hAnsi="Times New Roman" w:cs="Times New Roman"/>
                <w:sz w:val="19"/>
                <w:szCs w:val="19"/>
              </w:rPr>
            </w:pPr>
          </w:p>
        </w:tc>
        <w:tc>
          <w:tcPr>
            <w:tcW w:w="1294" w:type="dxa"/>
            <w:gridSpan w:val="3"/>
            <w:tcBorders>
              <w:bottom w:val="single" w:sz="4" w:space="0" w:color="auto"/>
            </w:tcBorders>
            <w:vAlign w:val="bottom"/>
          </w:tcPr>
          <w:p w14:paraId="710F962D" w14:textId="77794C57" w:rsidR="00467D42" w:rsidRPr="00DA3E6F" w:rsidRDefault="00467D42" w:rsidP="00467D42">
            <w:pPr>
              <w:spacing w:line="220" w:lineRule="exact"/>
              <w:ind w:right="47"/>
              <w:jc w:val="center"/>
              <w:rPr>
                <w:rFonts w:ascii="Times New Roman" w:hAnsi="Times New Roman" w:cs="Times New Roman"/>
                <w:sz w:val="19"/>
                <w:szCs w:val="19"/>
              </w:rPr>
            </w:pPr>
            <w:r w:rsidRPr="00DA3E6F">
              <w:rPr>
                <w:rFonts w:ascii="Times New Roman" w:hAnsi="Times New Roman" w:cs="Times New Roman"/>
                <w:sz w:val="19"/>
                <w:szCs w:val="19"/>
              </w:rPr>
              <w:t>impairment</w:t>
            </w:r>
          </w:p>
        </w:tc>
        <w:tc>
          <w:tcPr>
            <w:tcW w:w="270" w:type="dxa"/>
            <w:vAlign w:val="bottom"/>
          </w:tcPr>
          <w:p w14:paraId="313EDF04" w14:textId="16084EBD" w:rsidR="00467D42" w:rsidRPr="00DA3E6F" w:rsidRDefault="00467D42" w:rsidP="00467D42">
            <w:pPr>
              <w:spacing w:line="220" w:lineRule="exact"/>
              <w:ind w:right="47"/>
              <w:jc w:val="center"/>
              <w:rPr>
                <w:rFonts w:ascii="Times New Roman" w:hAnsi="Times New Roman" w:cs="Times New Roman"/>
                <w:sz w:val="19"/>
                <w:szCs w:val="19"/>
              </w:rPr>
            </w:pPr>
          </w:p>
        </w:tc>
        <w:tc>
          <w:tcPr>
            <w:tcW w:w="1620" w:type="dxa"/>
            <w:gridSpan w:val="3"/>
            <w:tcBorders>
              <w:bottom w:val="single" w:sz="4" w:space="0" w:color="auto"/>
            </w:tcBorders>
            <w:vAlign w:val="bottom"/>
          </w:tcPr>
          <w:p w14:paraId="0D550363" w14:textId="4689D047" w:rsidR="00467D42" w:rsidRPr="00DA3E6F" w:rsidRDefault="00467D42" w:rsidP="00467D42">
            <w:pPr>
              <w:spacing w:line="220" w:lineRule="exact"/>
              <w:ind w:right="47"/>
              <w:jc w:val="center"/>
              <w:rPr>
                <w:rFonts w:ascii="Times New Roman" w:hAnsi="Times New Roman" w:cs="Times New Roman"/>
                <w:sz w:val="19"/>
                <w:szCs w:val="19"/>
              </w:rPr>
            </w:pPr>
            <w:r w:rsidRPr="00DA3E6F">
              <w:rPr>
                <w:rFonts w:ascii="Times New Roman" w:hAnsi="Times New Roman" w:cs="Times New Roman"/>
                <w:sz w:val="19"/>
                <w:szCs w:val="19"/>
              </w:rPr>
              <w:t>At equity - net</w:t>
            </w:r>
          </w:p>
        </w:tc>
        <w:tc>
          <w:tcPr>
            <w:tcW w:w="270" w:type="dxa"/>
            <w:vAlign w:val="bottom"/>
          </w:tcPr>
          <w:p w14:paraId="23EFCEAE" w14:textId="04C49735" w:rsidR="00467D42" w:rsidRPr="00DA3E6F" w:rsidRDefault="00467D42" w:rsidP="00467D42">
            <w:pPr>
              <w:spacing w:line="220" w:lineRule="exact"/>
              <w:ind w:left="-128" w:right="-88"/>
              <w:jc w:val="center"/>
              <w:rPr>
                <w:rFonts w:ascii="Times New Roman" w:hAnsi="Times New Roman" w:cs="Times New Roman"/>
                <w:sz w:val="19"/>
                <w:szCs w:val="19"/>
              </w:rPr>
            </w:pPr>
          </w:p>
        </w:tc>
        <w:tc>
          <w:tcPr>
            <w:tcW w:w="1440" w:type="dxa"/>
            <w:gridSpan w:val="5"/>
            <w:tcBorders>
              <w:bottom w:val="single" w:sz="4" w:space="0" w:color="auto"/>
            </w:tcBorders>
            <w:vAlign w:val="bottom"/>
          </w:tcPr>
          <w:p w14:paraId="116FB520" w14:textId="1A6FAAFC" w:rsidR="00467D42" w:rsidRPr="00DA3E6F" w:rsidRDefault="00467D42" w:rsidP="00467D42">
            <w:pPr>
              <w:spacing w:line="220" w:lineRule="exact"/>
              <w:ind w:left="-128" w:right="-88"/>
              <w:jc w:val="center"/>
              <w:rPr>
                <w:rFonts w:ascii="Times New Roman" w:hAnsi="Times New Roman" w:cs="Times New Roman"/>
                <w:sz w:val="19"/>
                <w:szCs w:val="19"/>
              </w:rPr>
            </w:pPr>
            <w:r w:rsidRPr="00DA3E6F">
              <w:rPr>
                <w:rFonts w:ascii="Times New Roman" w:hAnsi="Times New Roman" w:cs="Times New Roman"/>
                <w:sz w:val="19"/>
                <w:szCs w:val="19"/>
              </w:rPr>
              <w:t xml:space="preserve">for the year </w:t>
            </w:r>
          </w:p>
        </w:tc>
      </w:tr>
      <w:tr w:rsidR="00577F60" w:rsidRPr="00DA3E6F" w14:paraId="04D1BB15" w14:textId="77777777" w:rsidTr="00774B4E">
        <w:trPr>
          <w:gridAfter w:val="21"/>
          <w:wAfter w:w="5667" w:type="dxa"/>
          <w:trHeight w:hRule="exact" w:val="213"/>
          <w:tblHeader/>
        </w:trPr>
        <w:tc>
          <w:tcPr>
            <w:tcW w:w="2430" w:type="dxa"/>
          </w:tcPr>
          <w:p w14:paraId="3D261C6C" w14:textId="77777777" w:rsidR="00577F60" w:rsidRPr="00DA3E6F" w:rsidRDefault="00577F60" w:rsidP="00577F60">
            <w:pPr>
              <w:tabs>
                <w:tab w:val="left" w:pos="285"/>
              </w:tabs>
              <w:spacing w:line="220" w:lineRule="exact"/>
              <w:ind w:right="-108" w:hanging="108"/>
              <w:rPr>
                <w:rFonts w:ascii="Times New Roman" w:hAnsi="Times New Roman" w:cs="Times New Roman"/>
                <w:b/>
                <w:bCs/>
                <w:i/>
                <w:iCs/>
                <w:sz w:val="19"/>
                <w:szCs w:val="19"/>
              </w:rPr>
            </w:pPr>
          </w:p>
        </w:tc>
        <w:tc>
          <w:tcPr>
            <w:tcW w:w="900" w:type="dxa"/>
            <w:tcBorders>
              <w:top w:val="single" w:sz="4" w:space="0" w:color="auto"/>
            </w:tcBorders>
          </w:tcPr>
          <w:p w14:paraId="7A1D1DC4" w14:textId="77777777" w:rsidR="00577F60" w:rsidRPr="00DA3E6F" w:rsidRDefault="00577F60" w:rsidP="00577F60">
            <w:pPr>
              <w:spacing w:line="220" w:lineRule="exact"/>
              <w:ind w:left="-108" w:right="-86"/>
              <w:jc w:val="center"/>
              <w:rPr>
                <w:rFonts w:ascii="Times New Roman" w:hAnsi="Times New Roman" w:cs="Times New Roman"/>
                <w:sz w:val="19"/>
                <w:szCs w:val="19"/>
              </w:rPr>
            </w:pPr>
          </w:p>
        </w:tc>
        <w:tc>
          <w:tcPr>
            <w:tcW w:w="270" w:type="dxa"/>
          </w:tcPr>
          <w:p w14:paraId="4A0BF3CB" w14:textId="77777777" w:rsidR="00577F60" w:rsidRPr="00DA3E6F" w:rsidRDefault="00577F60" w:rsidP="00577F60">
            <w:pPr>
              <w:spacing w:line="220" w:lineRule="exact"/>
              <w:ind w:left="-108" w:right="-86"/>
              <w:jc w:val="center"/>
              <w:rPr>
                <w:rFonts w:ascii="Times New Roman" w:hAnsi="Times New Roman" w:cs="Times New Roman"/>
                <w:sz w:val="19"/>
                <w:szCs w:val="19"/>
              </w:rPr>
            </w:pPr>
          </w:p>
        </w:tc>
        <w:tc>
          <w:tcPr>
            <w:tcW w:w="630" w:type="dxa"/>
            <w:tcBorders>
              <w:top w:val="single" w:sz="4" w:space="0" w:color="auto"/>
              <w:bottom w:val="single" w:sz="4" w:space="0" w:color="auto"/>
            </w:tcBorders>
          </w:tcPr>
          <w:p w14:paraId="47949BDF" w14:textId="7BAF3F90" w:rsidR="00577F60" w:rsidRPr="00DA3E6F" w:rsidRDefault="00577F60" w:rsidP="00577F60">
            <w:pPr>
              <w:spacing w:line="220" w:lineRule="exact"/>
              <w:ind w:left="-108" w:right="-86"/>
              <w:jc w:val="center"/>
              <w:rPr>
                <w:rFonts w:ascii="Times New Roman" w:hAnsi="Times New Roman" w:cs="Times New Roman"/>
                <w:sz w:val="19"/>
                <w:szCs w:val="19"/>
              </w:rPr>
            </w:pPr>
            <w:r w:rsidRPr="00DA3E6F">
              <w:rPr>
                <w:rFonts w:ascii="Times New Roman" w:hAnsi="Times New Roman" w:cs="Times New Roman"/>
                <w:bCs/>
                <w:sz w:val="19"/>
                <w:szCs w:val="19"/>
                <w:lang w:val="en-GB" w:bidi="ar-SA"/>
              </w:rPr>
              <w:t>2020</w:t>
            </w:r>
          </w:p>
        </w:tc>
        <w:tc>
          <w:tcPr>
            <w:tcW w:w="270" w:type="dxa"/>
          </w:tcPr>
          <w:p w14:paraId="2B2C8DC8" w14:textId="77777777" w:rsidR="00577F60" w:rsidRPr="00DA3E6F" w:rsidRDefault="00577F60" w:rsidP="00577F60">
            <w:pPr>
              <w:spacing w:line="220" w:lineRule="exact"/>
              <w:ind w:left="-108" w:right="-81"/>
              <w:jc w:val="center"/>
              <w:rPr>
                <w:rFonts w:ascii="Times New Roman" w:hAnsi="Times New Roman" w:cs="Times New Roman"/>
                <w:sz w:val="19"/>
                <w:szCs w:val="19"/>
              </w:rPr>
            </w:pPr>
          </w:p>
        </w:tc>
        <w:tc>
          <w:tcPr>
            <w:tcW w:w="540" w:type="dxa"/>
            <w:tcBorders>
              <w:top w:val="single" w:sz="4" w:space="0" w:color="auto"/>
              <w:bottom w:val="single" w:sz="4" w:space="0" w:color="auto"/>
            </w:tcBorders>
          </w:tcPr>
          <w:p w14:paraId="67480E57" w14:textId="17033D4B" w:rsidR="00577F60" w:rsidRPr="00DA3E6F" w:rsidRDefault="00577F60" w:rsidP="00577F60">
            <w:pPr>
              <w:spacing w:line="220" w:lineRule="exact"/>
              <w:ind w:left="-108" w:right="-86"/>
              <w:jc w:val="center"/>
              <w:rPr>
                <w:rFonts w:ascii="Times New Roman" w:hAnsi="Times New Roman" w:cs="Times New Roman"/>
                <w:sz w:val="19"/>
                <w:szCs w:val="19"/>
              </w:rPr>
            </w:pPr>
            <w:r w:rsidRPr="00DA3E6F">
              <w:rPr>
                <w:rFonts w:ascii="Times New Roman" w:hAnsi="Times New Roman" w:cs="Times New Roman"/>
                <w:sz w:val="19"/>
                <w:szCs w:val="19"/>
              </w:rPr>
              <w:t>2019</w:t>
            </w:r>
          </w:p>
        </w:tc>
        <w:tc>
          <w:tcPr>
            <w:tcW w:w="270" w:type="dxa"/>
          </w:tcPr>
          <w:p w14:paraId="525B13E5" w14:textId="77777777" w:rsidR="00577F60" w:rsidRPr="00DA3E6F" w:rsidRDefault="00577F60" w:rsidP="00577F60">
            <w:pPr>
              <w:spacing w:line="220" w:lineRule="exact"/>
              <w:ind w:left="-108" w:right="-81"/>
              <w:jc w:val="center"/>
              <w:rPr>
                <w:rFonts w:ascii="Times New Roman" w:hAnsi="Times New Roman" w:cs="Times New Roman"/>
                <w:sz w:val="19"/>
                <w:szCs w:val="19"/>
              </w:rPr>
            </w:pPr>
          </w:p>
        </w:tc>
        <w:tc>
          <w:tcPr>
            <w:tcW w:w="683" w:type="dxa"/>
            <w:tcBorders>
              <w:bottom w:val="single" w:sz="4" w:space="0" w:color="auto"/>
            </w:tcBorders>
          </w:tcPr>
          <w:p w14:paraId="0B170E70" w14:textId="54660AFC" w:rsidR="00577F60" w:rsidRPr="00DA3E6F" w:rsidRDefault="00577F60" w:rsidP="00577F60">
            <w:pPr>
              <w:spacing w:line="220" w:lineRule="exact"/>
              <w:ind w:left="-108" w:right="-86"/>
              <w:jc w:val="center"/>
              <w:rPr>
                <w:rFonts w:ascii="Times New Roman" w:hAnsi="Times New Roman" w:cs="Times New Roman"/>
                <w:sz w:val="19"/>
                <w:szCs w:val="19"/>
              </w:rPr>
            </w:pPr>
            <w:r w:rsidRPr="00DA3E6F">
              <w:rPr>
                <w:rFonts w:ascii="Times New Roman" w:hAnsi="Times New Roman" w:cs="Times New Roman"/>
                <w:bCs/>
                <w:sz w:val="19"/>
                <w:szCs w:val="19"/>
                <w:lang w:val="en-GB" w:bidi="ar-SA"/>
              </w:rPr>
              <w:t>2020</w:t>
            </w:r>
          </w:p>
        </w:tc>
        <w:tc>
          <w:tcPr>
            <w:tcW w:w="236" w:type="dxa"/>
          </w:tcPr>
          <w:p w14:paraId="0E9194CA" w14:textId="77777777" w:rsidR="00577F60" w:rsidRPr="00DA3E6F" w:rsidRDefault="00577F60" w:rsidP="00577F60">
            <w:pPr>
              <w:spacing w:line="220" w:lineRule="exact"/>
              <w:ind w:left="-108" w:right="-81"/>
              <w:jc w:val="center"/>
              <w:rPr>
                <w:rFonts w:ascii="Times New Roman" w:hAnsi="Times New Roman" w:cs="Times New Roman"/>
                <w:sz w:val="19"/>
                <w:szCs w:val="19"/>
              </w:rPr>
            </w:pPr>
          </w:p>
        </w:tc>
        <w:tc>
          <w:tcPr>
            <w:tcW w:w="540" w:type="dxa"/>
            <w:gridSpan w:val="2"/>
            <w:tcBorders>
              <w:bottom w:val="single" w:sz="4" w:space="0" w:color="auto"/>
            </w:tcBorders>
          </w:tcPr>
          <w:p w14:paraId="0205C268" w14:textId="10497F42" w:rsidR="00577F60" w:rsidRPr="00DA3E6F" w:rsidRDefault="00577F60" w:rsidP="00577F60">
            <w:pPr>
              <w:spacing w:line="220" w:lineRule="exact"/>
              <w:ind w:left="-108" w:right="-86"/>
              <w:jc w:val="center"/>
              <w:rPr>
                <w:rFonts w:ascii="Times New Roman" w:hAnsi="Times New Roman" w:cs="Times New Roman"/>
                <w:sz w:val="19"/>
                <w:szCs w:val="19"/>
              </w:rPr>
            </w:pPr>
            <w:r w:rsidRPr="00DA3E6F">
              <w:rPr>
                <w:rFonts w:ascii="Times New Roman" w:hAnsi="Times New Roman" w:cs="Times New Roman"/>
                <w:sz w:val="19"/>
                <w:szCs w:val="19"/>
              </w:rPr>
              <w:t>2019</w:t>
            </w:r>
          </w:p>
        </w:tc>
        <w:tc>
          <w:tcPr>
            <w:tcW w:w="270" w:type="dxa"/>
            <w:gridSpan w:val="2"/>
          </w:tcPr>
          <w:p w14:paraId="31FFCC06" w14:textId="77777777" w:rsidR="00577F60" w:rsidRPr="00DA3E6F" w:rsidRDefault="00577F60" w:rsidP="00577F60">
            <w:pPr>
              <w:spacing w:line="220" w:lineRule="exact"/>
              <w:ind w:left="-108" w:right="-81"/>
              <w:jc w:val="center"/>
              <w:rPr>
                <w:rFonts w:ascii="Times New Roman" w:hAnsi="Times New Roman" w:cs="Times New Roman"/>
                <w:sz w:val="19"/>
                <w:szCs w:val="19"/>
              </w:rPr>
            </w:pPr>
          </w:p>
        </w:tc>
        <w:tc>
          <w:tcPr>
            <w:tcW w:w="611" w:type="dxa"/>
            <w:tcBorders>
              <w:bottom w:val="single" w:sz="4" w:space="0" w:color="auto"/>
            </w:tcBorders>
          </w:tcPr>
          <w:p w14:paraId="3D42DD85" w14:textId="1F47FA42" w:rsidR="00577F60" w:rsidRPr="00DA3E6F" w:rsidRDefault="00577F60" w:rsidP="00577F60">
            <w:pPr>
              <w:spacing w:line="220" w:lineRule="exact"/>
              <w:ind w:left="-108" w:right="-86"/>
              <w:jc w:val="center"/>
              <w:rPr>
                <w:rFonts w:ascii="Times New Roman" w:hAnsi="Times New Roman" w:cs="Times New Roman"/>
                <w:sz w:val="19"/>
                <w:szCs w:val="19"/>
              </w:rPr>
            </w:pPr>
            <w:r w:rsidRPr="00DA3E6F">
              <w:rPr>
                <w:rFonts w:ascii="Times New Roman" w:hAnsi="Times New Roman" w:cs="Times New Roman"/>
                <w:bCs/>
                <w:sz w:val="19"/>
                <w:szCs w:val="19"/>
                <w:lang w:val="en-GB" w:bidi="ar-SA"/>
              </w:rPr>
              <w:t>2020</w:t>
            </w:r>
          </w:p>
        </w:tc>
        <w:tc>
          <w:tcPr>
            <w:tcW w:w="267" w:type="dxa"/>
          </w:tcPr>
          <w:p w14:paraId="493911E8" w14:textId="77777777" w:rsidR="00577F60" w:rsidRPr="00DA3E6F" w:rsidRDefault="00577F60" w:rsidP="00577F60">
            <w:pPr>
              <w:spacing w:line="220" w:lineRule="exact"/>
              <w:ind w:left="-108" w:right="-81"/>
              <w:jc w:val="center"/>
              <w:rPr>
                <w:rFonts w:ascii="Times New Roman" w:hAnsi="Times New Roman" w:cs="Times New Roman"/>
                <w:sz w:val="19"/>
                <w:szCs w:val="19"/>
              </w:rPr>
            </w:pPr>
          </w:p>
        </w:tc>
        <w:tc>
          <w:tcPr>
            <w:tcW w:w="543" w:type="dxa"/>
            <w:tcBorders>
              <w:bottom w:val="single" w:sz="4" w:space="0" w:color="auto"/>
            </w:tcBorders>
          </w:tcPr>
          <w:p w14:paraId="2D70BBE9" w14:textId="0ACE9F65" w:rsidR="00577F60" w:rsidRPr="00DA3E6F" w:rsidRDefault="00577F60" w:rsidP="00577F60">
            <w:pPr>
              <w:spacing w:line="220" w:lineRule="exact"/>
              <w:ind w:left="-108" w:right="-86"/>
              <w:jc w:val="center"/>
              <w:rPr>
                <w:rFonts w:ascii="Times New Roman" w:hAnsi="Times New Roman" w:cs="Times New Roman"/>
                <w:sz w:val="19"/>
                <w:szCs w:val="19"/>
              </w:rPr>
            </w:pPr>
            <w:r w:rsidRPr="00DA3E6F">
              <w:rPr>
                <w:rFonts w:ascii="Times New Roman" w:hAnsi="Times New Roman" w:cs="Times New Roman"/>
                <w:sz w:val="19"/>
                <w:szCs w:val="19"/>
              </w:rPr>
              <w:t>2019</w:t>
            </w:r>
          </w:p>
        </w:tc>
        <w:tc>
          <w:tcPr>
            <w:tcW w:w="236" w:type="dxa"/>
          </w:tcPr>
          <w:p w14:paraId="58E5B02F" w14:textId="77777777" w:rsidR="00577F60" w:rsidRPr="00DA3E6F" w:rsidRDefault="00577F60" w:rsidP="00577F60">
            <w:pPr>
              <w:spacing w:line="220" w:lineRule="exact"/>
              <w:ind w:left="-108" w:right="-81"/>
              <w:jc w:val="center"/>
              <w:rPr>
                <w:rFonts w:ascii="Times New Roman" w:hAnsi="Times New Roman" w:cs="Times New Roman"/>
                <w:sz w:val="19"/>
                <w:szCs w:val="19"/>
              </w:rPr>
            </w:pPr>
          </w:p>
        </w:tc>
        <w:tc>
          <w:tcPr>
            <w:tcW w:w="664" w:type="dxa"/>
            <w:gridSpan w:val="2"/>
            <w:tcBorders>
              <w:bottom w:val="single" w:sz="4" w:space="0" w:color="auto"/>
            </w:tcBorders>
          </w:tcPr>
          <w:p w14:paraId="7EA4F368" w14:textId="07195567" w:rsidR="00577F60" w:rsidRPr="00DA3E6F" w:rsidRDefault="00577F60" w:rsidP="00577F60">
            <w:pPr>
              <w:spacing w:line="220" w:lineRule="exact"/>
              <w:ind w:left="-108" w:right="-86"/>
              <w:jc w:val="center"/>
              <w:rPr>
                <w:rFonts w:ascii="Times New Roman" w:hAnsi="Times New Roman" w:cs="Times New Roman"/>
                <w:sz w:val="19"/>
                <w:szCs w:val="19"/>
              </w:rPr>
            </w:pPr>
            <w:r w:rsidRPr="00DA3E6F">
              <w:rPr>
                <w:rFonts w:ascii="Times New Roman" w:hAnsi="Times New Roman" w:cs="Times New Roman"/>
                <w:bCs/>
                <w:sz w:val="19"/>
                <w:szCs w:val="19"/>
                <w:lang w:val="en-GB" w:bidi="ar-SA"/>
              </w:rPr>
              <w:t>2020</w:t>
            </w:r>
          </w:p>
        </w:tc>
        <w:tc>
          <w:tcPr>
            <w:tcW w:w="241" w:type="dxa"/>
          </w:tcPr>
          <w:p w14:paraId="191AD20C" w14:textId="77777777" w:rsidR="00577F60" w:rsidRPr="00DA3E6F" w:rsidRDefault="00577F60" w:rsidP="00577F60">
            <w:pPr>
              <w:spacing w:line="220" w:lineRule="exact"/>
              <w:ind w:left="-108" w:right="-81"/>
              <w:jc w:val="center"/>
              <w:rPr>
                <w:rFonts w:ascii="Times New Roman" w:hAnsi="Times New Roman" w:cs="Times New Roman"/>
                <w:sz w:val="19"/>
                <w:szCs w:val="19"/>
              </w:rPr>
            </w:pPr>
          </w:p>
        </w:tc>
        <w:tc>
          <w:tcPr>
            <w:tcW w:w="569" w:type="dxa"/>
            <w:tcBorders>
              <w:bottom w:val="single" w:sz="4" w:space="0" w:color="auto"/>
            </w:tcBorders>
          </w:tcPr>
          <w:p w14:paraId="34F8D42D" w14:textId="536E75FC" w:rsidR="00577F60" w:rsidRPr="00DA3E6F" w:rsidRDefault="00577F60" w:rsidP="00577F60">
            <w:pPr>
              <w:spacing w:line="220" w:lineRule="exact"/>
              <w:ind w:left="-108" w:right="-86"/>
              <w:jc w:val="center"/>
              <w:rPr>
                <w:rFonts w:ascii="Times New Roman" w:hAnsi="Times New Roman" w:cs="Times New Roman"/>
                <w:sz w:val="19"/>
                <w:szCs w:val="19"/>
              </w:rPr>
            </w:pPr>
            <w:r w:rsidRPr="00DA3E6F">
              <w:rPr>
                <w:rFonts w:ascii="Times New Roman" w:hAnsi="Times New Roman" w:cs="Times New Roman"/>
                <w:sz w:val="19"/>
                <w:szCs w:val="19"/>
              </w:rPr>
              <w:t>2019</w:t>
            </w:r>
          </w:p>
        </w:tc>
        <w:tc>
          <w:tcPr>
            <w:tcW w:w="236" w:type="dxa"/>
          </w:tcPr>
          <w:p w14:paraId="48F09691" w14:textId="77777777" w:rsidR="00577F60" w:rsidRPr="00DA3E6F" w:rsidRDefault="00577F60" w:rsidP="00577F60">
            <w:pPr>
              <w:spacing w:line="220" w:lineRule="exact"/>
              <w:ind w:left="-108" w:right="-81"/>
              <w:jc w:val="center"/>
              <w:rPr>
                <w:rFonts w:ascii="Times New Roman" w:hAnsi="Times New Roman" w:cs="Times New Roman"/>
                <w:sz w:val="19"/>
                <w:szCs w:val="19"/>
              </w:rPr>
            </w:pPr>
          </w:p>
        </w:tc>
        <w:tc>
          <w:tcPr>
            <w:tcW w:w="540" w:type="dxa"/>
            <w:tcBorders>
              <w:bottom w:val="single" w:sz="4" w:space="0" w:color="auto"/>
            </w:tcBorders>
          </w:tcPr>
          <w:p w14:paraId="50CD18CF" w14:textId="68FF29C1" w:rsidR="00577F60" w:rsidRPr="00DA3E6F" w:rsidRDefault="00577F60" w:rsidP="00577F60">
            <w:pPr>
              <w:spacing w:line="220" w:lineRule="exact"/>
              <w:ind w:left="-108" w:right="-86"/>
              <w:jc w:val="center"/>
              <w:rPr>
                <w:rFonts w:ascii="Times New Roman" w:hAnsi="Times New Roman" w:cs="Times New Roman"/>
                <w:sz w:val="19"/>
                <w:szCs w:val="19"/>
              </w:rPr>
            </w:pPr>
            <w:r w:rsidRPr="00DA3E6F">
              <w:rPr>
                <w:rFonts w:ascii="Times New Roman" w:hAnsi="Times New Roman" w:cs="Times New Roman"/>
                <w:bCs/>
                <w:sz w:val="19"/>
                <w:szCs w:val="19"/>
                <w:lang w:val="en-GB" w:bidi="ar-SA"/>
              </w:rPr>
              <w:t>2020</w:t>
            </w:r>
          </w:p>
        </w:tc>
        <w:tc>
          <w:tcPr>
            <w:tcW w:w="270" w:type="dxa"/>
          </w:tcPr>
          <w:p w14:paraId="673D98C2" w14:textId="77777777" w:rsidR="00577F60" w:rsidRPr="00DA3E6F" w:rsidRDefault="00577F60" w:rsidP="00577F60">
            <w:pPr>
              <w:spacing w:line="220" w:lineRule="exact"/>
              <w:ind w:left="-108" w:right="-81"/>
              <w:jc w:val="center"/>
              <w:rPr>
                <w:rFonts w:ascii="Times New Roman" w:hAnsi="Times New Roman" w:cs="Times New Roman"/>
                <w:sz w:val="19"/>
                <w:szCs w:val="19"/>
              </w:rPr>
            </w:pPr>
          </w:p>
        </w:tc>
        <w:tc>
          <w:tcPr>
            <w:tcW w:w="484" w:type="dxa"/>
            <w:tcBorders>
              <w:bottom w:val="single" w:sz="4" w:space="0" w:color="auto"/>
            </w:tcBorders>
          </w:tcPr>
          <w:p w14:paraId="411A4955" w14:textId="161E19F8" w:rsidR="00577F60" w:rsidRPr="00DA3E6F" w:rsidRDefault="00577F60" w:rsidP="00577F60">
            <w:pPr>
              <w:spacing w:line="220" w:lineRule="exact"/>
              <w:ind w:left="-108" w:right="-86"/>
              <w:jc w:val="center"/>
              <w:rPr>
                <w:rFonts w:ascii="Times New Roman" w:hAnsi="Times New Roman" w:cs="Times New Roman"/>
                <w:sz w:val="19"/>
                <w:szCs w:val="19"/>
              </w:rPr>
            </w:pPr>
            <w:r w:rsidRPr="00DA3E6F">
              <w:rPr>
                <w:rFonts w:ascii="Times New Roman" w:hAnsi="Times New Roman" w:cs="Times New Roman"/>
                <w:sz w:val="19"/>
                <w:szCs w:val="19"/>
              </w:rPr>
              <w:t>2019</w:t>
            </w:r>
          </w:p>
        </w:tc>
        <w:tc>
          <w:tcPr>
            <w:tcW w:w="270" w:type="dxa"/>
          </w:tcPr>
          <w:p w14:paraId="287C0936" w14:textId="77777777" w:rsidR="00577F60" w:rsidRPr="00DA3E6F" w:rsidRDefault="00577F60" w:rsidP="00577F60">
            <w:pPr>
              <w:spacing w:line="220" w:lineRule="exact"/>
              <w:ind w:left="-108" w:right="-81"/>
              <w:jc w:val="center"/>
              <w:rPr>
                <w:rFonts w:ascii="Times New Roman" w:hAnsi="Times New Roman" w:cs="Times New Roman"/>
                <w:sz w:val="19"/>
                <w:szCs w:val="19"/>
              </w:rPr>
            </w:pPr>
          </w:p>
        </w:tc>
        <w:tc>
          <w:tcPr>
            <w:tcW w:w="720" w:type="dxa"/>
            <w:tcBorders>
              <w:bottom w:val="single" w:sz="4" w:space="0" w:color="auto"/>
            </w:tcBorders>
          </w:tcPr>
          <w:p w14:paraId="397A3376" w14:textId="5CCB93D9" w:rsidR="00577F60" w:rsidRPr="00DA3E6F" w:rsidRDefault="00577F60" w:rsidP="00577F60">
            <w:pPr>
              <w:spacing w:line="220" w:lineRule="exact"/>
              <w:ind w:left="-108" w:right="-86"/>
              <w:jc w:val="center"/>
              <w:rPr>
                <w:rFonts w:ascii="Times New Roman" w:hAnsi="Times New Roman" w:cs="Times New Roman"/>
                <w:sz w:val="19"/>
                <w:szCs w:val="19"/>
              </w:rPr>
            </w:pPr>
            <w:r w:rsidRPr="00DA3E6F">
              <w:rPr>
                <w:rFonts w:ascii="Times New Roman" w:hAnsi="Times New Roman" w:cs="Times New Roman"/>
                <w:bCs/>
                <w:sz w:val="19"/>
                <w:szCs w:val="19"/>
                <w:lang w:val="en-GB" w:bidi="ar-SA"/>
              </w:rPr>
              <w:t>2020</w:t>
            </w:r>
          </w:p>
        </w:tc>
        <w:tc>
          <w:tcPr>
            <w:tcW w:w="270" w:type="dxa"/>
          </w:tcPr>
          <w:p w14:paraId="2014FD5A" w14:textId="77777777" w:rsidR="00577F60" w:rsidRPr="00DA3E6F" w:rsidRDefault="00577F60" w:rsidP="00577F60">
            <w:pPr>
              <w:spacing w:line="220" w:lineRule="exact"/>
              <w:ind w:left="-108" w:right="-81"/>
              <w:jc w:val="center"/>
              <w:rPr>
                <w:rFonts w:ascii="Times New Roman" w:hAnsi="Times New Roman" w:cs="Times New Roman"/>
                <w:sz w:val="19"/>
                <w:szCs w:val="19"/>
              </w:rPr>
            </w:pPr>
          </w:p>
        </w:tc>
        <w:tc>
          <w:tcPr>
            <w:tcW w:w="630" w:type="dxa"/>
            <w:tcBorders>
              <w:bottom w:val="single" w:sz="4" w:space="0" w:color="auto"/>
            </w:tcBorders>
          </w:tcPr>
          <w:p w14:paraId="6048241C" w14:textId="0D4ECE00" w:rsidR="00577F60" w:rsidRPr="00DA3E6F" w:rsidRDefault="00577F60" w:rsidP="00577F60">
            <w:pPr>
              <w:spacing w:line="220" w:lineRule="exact"/>
              <w:ind w:left="-108" w:right="-86"/>
              <w:jc w:val="center"/>
              <w:rPr>
                <w:rFonts w:ascii="Times New Roman" w:hAnsi="Times New Roman" w:cs="Times New Roman"/>
                <w:sz w:val="19"/>
                <w:szCs w:val="19"/>
              </w:rPr>
            </w:pPr>
            <w:r w:rsidRPr="00DA3E6F">
              <w:rPr>
                <w:rFonts w:ascii="Times New Roman" w:hAnsi="Times New Roman" w:cs="Times New Roman"/>
                <w:sz w:val="19"/>
                <w:szCs w:val="19"/>
              </w:rPr>
              <w:t>2019</w:t>
            </w:r>
          </w:p>
        </w:tc>
        <w:tc>
          <w:tcPr>
            <w:tcW w:w="270" w:type="dxa"/>
          </w:tcPr>
          <w:p w14:paraId="4A9E2BC6" w14:textId="77777777" w:rsidR="00577F60" w:rsidRPr="00DA3E6F" w:rsidRDefault="00577F60" w:rsidP="00577F60">
            <w:pPr>
              <w:spacing w:line="220" w:lineRule="exact"/>
              <w:ind w:left="-108" w:right="-81"/>
              <w:jc w:val="center"/>
              <w:rPr>
                <w:rFonts w:ascii="Times New Roman" w:hAnsi="Times New Roman" w:cs="Times New Roman"/>
                <w:sz w:val="19"/>
                <w:szCs w:val="19"/>
              </w:rPr>
            </w:pPr>
          </w:p>
        </w:tc>
        <w:tc>
          <w:tcPr>
            <w:tcW w:w="540" w:type="dxa"/>
            <w:tcBorders>
              <w:bottom w:val="single" w:sz="4" w:space="0" w:color="auto"/>
            </w:tcBorders>
          </w:tcPr>
          <w:p w14:paraId="31023075" w14:textId="4035B57F" w:rsidR="00577F60" w:rsidRPr="00DA3E6F" w:rsidRDefault="00577F60" w:rsidP="00577F60">
            <w:pPr>
              <w:spacing w:line="220" w:lineRule="exact"/>
              <w:ind w:left="-108" w:right="-86"/>
              <w:jc w:val="center"/>
              <w:rPr>
                <w:rFonts w:ascii="Times New Roman" w:hAnsi="Times New Roman" w:cs="Times New Roman"/>
                <w:sz w:val="19"/>
                <w:szCs w:val="19"/>
              </w:rPr>
            </w:pPr>
            <w:r w:rsidRPr="00DA3E6F">
              <w:rPr>
                <w:rFonts w:ascii="Times New Roman" w:hAnsi="Times New Roman" w:cs="Times New Roman"/>
                <w:bCs/>
                <w:sz w:val="19"/>
                <w:szCs w:val="19"/>
                <w:lang w:val="en-GB" w:bidi="ar-SA"/>
              </w:rPr>
              <w:t>2020</w:t>
            </w:r>
          </w:p>
        </w:tc>
        <w:tc>
          <w:tcPr>
            <w:tcW w:w="270" w:type="dxa"/>
          </w:tcPr>
          <w:p w14:paraId="3C09D710" w14:textId="77777777" w:rsidR="00577F60" w:rsidRPr="00DA3E6F" w:rsidRDefault="00577F60" w:rsidP="00577F60">
            <w:pPr>
              <w:spacing w:line="220" w:lineRule="exact"/>
              <w:ind w:left="-108" w:right="-81"/>
              <w:jc w:val="center"/>
              <w:rPr>
                <w:rFonts w:ascii="Times New Roman" w:hAnsi="Times New Roman" w:cs="Times New Roman"/>
                <w:sz w:val="19"/>
                <w:szCs w:val="19"/>
              </w:rPr>
            </w:pPr>
          </w:p>
        </w:tc>
        <w:tc>
          <w:tcPr>
            <w:tcW w:w="630" w:type="dxa"/>
            <w:gridSpan w:val="3"/>
            <w:tcBorders>
              <w:bottom w:val="single" w:sz="4" w:space="0" w:color="auto"/>
            </w:tcBorders>
          </w:tcPr>
          <w:p w14:paraId="608C637E" w14:textId="4D609DD6" w:rsidR="00577F60" w:rsidRPr="00DA3E6F" w:rsidRDefault="00577F60" w:rsidP="00577F60">
            <w:pPr>
              <w:spacing w:line="220" w:lineRule="exact"/>
              <w:ind w:left="-108" w:right="-86"/>
              <w:jc w:val="center"/>
              <w:rPr>
                <w:rFonts w:ascii="Times New Roman" w:hAnsi="Times New Roman" w:cs="Times New Roman"/>
                <w:sz w:val="19"/>
                <w:szCs w:val="19"/>
              </w:rPr>
            </w:pPr>
            <w:r w:rsidRPr="00DA3E6F">
              <w:rPr>
                <w:rFonts w:ascii="Times New Roman" w:hAnsi="Times New Roman" w:cs="Times New Roman"/>
                <w:sz w:val="19"/>
                <w:szCs w:val="19"/>
              </w:rPr>
              <w:t>2019</w:t>
            </w:r>
          </w:p>
        </w:tc>
      </w:tr>
      <w:tr w:rsidR="00577F60" w:rsidRPr="00DA3E6F" w14:paraId="1B3B9A8A" w14:textId="59BC93B8" w:rsidTr="00B3474B">
        <w:trPr>
          <w:trHeight w:hRule="exact" w:val="117"/>
          <w:tblHeader/>
        </w:trPr>
        <w:tc>
          <w:tcPr>
            <w:tcW w:w="2430" w:type="dxa"/>
          </w:tcPr>
          <w:p w14:paraId="7D02D417" w14:textId="77777777" w:rsidR="00577F60" w:rsidRPr="00DA3E6F" w:rsidRDefault="00577F60" w:rsidP="00577F60">
            <w:pPr>
              <w:tabs>
                <w:tab w:val="left" w:pos="285"/>
              </w:tabs>
              <w:spacing w:line="220" w:lineRule="exact"/>
              <w:ind w:right="-108" w:hanging="108"/>
              <w:rPr>
                <w:rFonts w:ascii="Times New Roman" w:hAnsi="Times New Roman" w:cs="Times New Roman"/>
                <w:b/>
                <w:bCs/>
                <w:i/>
                <w:iCs/>
                <w:sz w:val="19"/>
                <w:szCs w:val="19"/>
              </w:rPr>
            </w:pPr>
          </w:p>
        </w:tc>
        <w:tc>
          <w:tcPr>
            <w:tcW w:w="900" w:type="dxa"/>
          </w:tcPr>
          <w:p w14:paraId="708F70C9" w14:textId="77777777" w:rsidR="00577F60" w:rsidRPr="00DA3E6F" w:rsidRDefault="00577F60" w:rsidP="00577F60">
            <w:pPr>
              <w:spacing w:line="220" w:lineRule="exact"/>
              <w:ind w:right="47"/>
              <w:jc w:val="center"/>
              <w:rPr>
                <w:rFonts w:ascii="Times New Roman" w:hAnsi="Times New Roman" w:cs="Times New Roman"/>
                <w:i/>
                <w:iCs/>
                <w:sz w:val="19"/>
                <w:szCs w:val="19"/>
              </w:rPr>
            </w:pPr>
          </w:p>
        </w:tc>
        <w:tc>
          <w:tcPr>
            <w:tcW w:w="270" w:type="dxa"/>
          </w:tcPr>
          <w:p w14:paraId="49E6C7BB" w14:textId="77777777" w:rsidR="00577F60" w:rsidRPr="00DA3E6F" w:rsidRDefault="00577F60" w:rsidP="00577F60">
            <w:pPr>
              <w:spacing w:line="220" w:lineRule="exact"/>
              <w:ind w:right="47"/>
              <w:jc w:val="center"/>
              <w:rPr>
                <w:rFonts w:ascii="Times New Roman" w:hAnsi="Times New Roman" w:cs="Times New Roman"/>
                <w:i/>
                <w:iCs/>
                <w:sz w:val="19"/>
                <w:szCs w:val="19"/>
              </w:rPr>
            </w:pPr>
          </w:p>
        </w:tc>
        <w:tc>
          <w:tcPr>
            <w:tcW w:w="1440" w:type="dxa"/>
            <w:gridSpan w:val="3"/>
          </w:tcPr>
          <w:p w14:paraId="35891C63" w14:textId="77777777" w:rsidR="00577F60" w:rsidRPr="00DA3E6F" w:rsidRDefault="00577F60" w:rsidP="00577F60">
            <w:pPr>
              <w:spacing w:line="220" w:lineRule="exact"/>
              <w:ind w:right="47"/>
              <w:jc w:val="center"/>
              <w:rPr>
                <w:rFonts w:ascii="Times New Roman" w:hAnsi="Times New Roman" w:cs="Times New Roman"/>
                <w:i/>
                <w:iCs/>
                <w:sz w:val="19"/>
                <w:szCs w:val="19"/>
              </w:rPr>
            </w:pPr>
          </w:p>
        </w:tc>
        <w:tc>
          <w:tcPr>
            <w:tcW w:w="270" w:type="dxa"/>
          </w:tcPr>
          <w:p w14:paraId="6812D86E" w14:textId="77777777" w:rsidR="00577F60" w:rsidRPr="00DA3E6F" w:rsidRDefault="00577F60" w:rsidP="00577F60">
            <w:pPr>
              <w:spacing w:line="220" w:lineRule="exact"/>
              <w:ind w:right="47"/>
              <w:jc w:val="center"/>
              <w:rPr>
                <w:rFonts w:ascii="Times New Roman" w:hAnsi="Times New Roman" w:cs="Times New Roman"/>
                <w:i/>
                <w:iCs/>
                <w:sz w:val="19"/>
                <w:szCs w:val="19"/>
              </w:rPr>
            </w:pPr>
          </w:p>
        </w:tc>
        <w:tc>
          <w:tcPr>
            <w:tcW w:w="9978" w:type="dxa"/>
            <w:gridSpan w:val="27"/>
          </w:tcPr>
          <w:p w14:paraId="3605E554" w14:textId="77777777" w:rsidR="00577F60" w:rsidRPr="00DA3E6F" w:rsidRDefault="00577F60" w:rsidP="00577F60">
            <w:pPr>
              <w:tabs>
                <w:tab w:val="left" w:pos="540"/>
              </w:tabs>
              <w:spacing w:line="220" w:lineRule="exact"/>
              <w:ind w:right="47"/>
              <w:jc w:val="center"/>
              <w:rPr>
                <w:rFonts w:ascii="Times New Roman" w:hAnsi="Times New Roman" w:cs="Times New Roman"/>
                <w:i/>
                <w:iCs/>
                <w:sz w:val="19"/>
                <w:szCs w:val="19"/>
              </w:rPr>
            </w:pPr>
          </w:p>
        </w:tc>
        <w:tc>
          <w:tcPr>
            <w:tcW w:w="270" w:type="dxa"/>
            <w:gridSpan w:val="2"/>
          </w:tcPr>
          <w:p w14:paraId="327BEF55" w14:textId="77777777" w:rsidR="00577F60" w:rsidRPr="00DA3E6F" w:rsidRDefault="00577F60" w:rsidP="00577F60">
            <w:pPr>
              <w:rPr>
                <w:rFonts w:ascii="Times New Roman" w:hAnsi="Times New Roman" w:cs="Times New Roman"/>
                <w:sz w:val="19"/>
                <w:szCs w:val="19"/>
              </w:rPr>
            </w:pPr>
          </w:p>
        </w:tc>
        <w:tc>
          <w:tcPr>
            <w:tcW w:w="270" w:type="dxa"/>
          </w:tcPr>
          <w:p w14:paraId="57996286" w14:textId="77777777" w:rsidR="00577F60" w:rsidRPr="00DA3E6F" w:rsidRDefault="00577F60" w:rsidP="00577F60">
            <w:pPr>
              <w:rPr>
                <w:rFonts w:ascii="Times New Roman" w:hAnsi="Times New Roman" w:cs="Times New Roman"/>
                <w:sz w:val="19"/>
                <w:szCs w:val="19"/>
              </w:rPr>
            </w:pPr>
          </w:p>
        </w:tc>
        <w:tc>
          <w:tcPr>
            <w:tcW w:w="270" w:type="dxa"/>
          </w:tcPr>
          <w:p w14:paraId="326595EF" w14:textId="77777777" w:rsidR="00577F60" w:rsidRPr="00DA3E6F" w:rsidRDefault="00577F60" w:rsidP="00577F60">
            <w:pPr>
              <w:rPr>
                <w:rFonts w:ascii="Times New Roman" w:hAnsi="Times New Roman" w:cs="Times New Roman"/>
                <w:sz w:val="19"/>
                <w:szCs w:val="19"/>
              </w:rPr>
            </w:pPr>
          </w:p>
        </w:tc>
        <w:tc>
          <w:tcPr>
            <w:tcW w:w="270" w:type="dxa"/>
          </w:tcPr>
          <w:p w14:paraId="7E35B0D6" w14:textId="77777777" w:rsidR="00577F60" w:rsidRPr="00DA3E6F" w:rsidRDefault="00577F60" w:rsidP="00577F60">
            <w:pPr>
              <w:rPr>
                <w:rFonts w:ascii="Times New Roman" w:hAnsi="Times New Roman" w:cs="Times New Roman"/>
                <w:sz w:val="19"/>
                <w:szCs w:val="19"/>
              </w:rPr>
            </w:pPr>
          </w:p>
        </w:tc>
        <w:tc>
          <w:tcPr>
            <w:tcW w:w="270" w:type="dxa"/>
          </w:tcPr>
          <w:p w14:paraId="6CCDF8BA" w14:textId="77777777" w:rsidR="00577F60" w:rsidRPr="00DA3E6F" w:rsidRDefault="00577F60" w:rsidP="00577F60">
            <w:pPr>
              <w:rPr>
                <w:rFonts w:ascii="Times New Roman" w:hAnsi="Times New Roman" w:cs="Times New Roman"/>
                <w:sz w:val="19"/>
                <w:szCs w:val="19"/>
              </w:rPr>
            </w:pPr>
          </w:p>
        </w:tc>
        <w:tc>
          <w:tcPr>
            <w:tcW w:w="270" w:type="dxa"/>
          </w:tcPr>
          <w:p w14:paraId="34CBE27E" w14:textId="77777777" w:rsidR="00577F60" w:rsidRPr="00DA3E6F" w:rsidRDefault="00577F60" w:rsidP="00577F60">
            <w:pPr>
              <w:rPr>
                <w:rFonts w:ascii="Times New Roman" w:hAnsi="Times New Roman" w:cs="Times New Roman"/>
                <w:sz w:val="19"/>
                <w:szCs w:val="19"/>
              </w:rPr>
            </w:pPr>
          </w:p>
        </w:tc>
        <w:tc>
          <w:tcPr>
            <w:tcW w:w="270" w:type="dxa"/>
          </w:tcPr>
          <w:p w14:paraId="0CBCDD69" w14:textId="77777777" w:rsidR="00577F60" w:rsidRPr="00DA3E6F" w:rsidRDefault="00577F60" w:rsidP="00577F60">
            <w:pPr>
              <w:rPr>
                <w:rFonts w:ascii="Times New Roman" w:hAnsi="Times New Roman" w:cs="Times New Roman"/>
                <w:sz w:val="19"/>
                <w:szCs w:val="19"/>
              </w:rPr>
            </w:pPr>
          </w:p>
        </w:tc>
        <w:tc>
          <w:tcPr>
            <w:tcW w:w="270" w:type="dxa"/>
          </w:tcPr>
          <w:p w14:paraId="4486AC42" w14:textId="77777777" w:rsidR="00577F60" w:rsidRPr="00DA3E6F" w:rsidRDefault="00577F60" w:rsidP="00577F60">
            <w:pPr>
              <w:rPr>
                <w:rFonts w:ascii="Times New Roman" w:hAnsi="Times New Roman" w:cs="Times New Roman"/>
                <w:sz w:val="19"/>
                <w:szCs w:val="19"/>
              </w:rPr>
            </w:pPr>
          </w:p>
        </w:tc>
        <w:tc>
          <w:tcPr>
            <w:tcW w:w="270" w:type="dxa"/>
          </w:tcPr>
          <w:p w14:paraId="7D8B32C5" w14:textId="77777777" w:rsidR="00577F60" w:rsidRPr="00DA3E6F" w:rsidRDefault="00577F60" w:rsidP="00577F60">
            <w:pPr>
              <w:rPr>
                <w:rFonts w:ascii="Times New Roman" w:hAnsi="Times New Roman" w:cs="Times New Roman"/>
                <w:sz w:val="19"/>
                <w:szCs w:val="19"/>
              </w:rPr>
            </w:pPr>
          </w:p>
        </w:tc>
        <w:tc>
          <w:tcPr>
            <w:tcW w:w="270" w:type="dxa"/>
          </w:tcPr>
          <w:p w14:paraId="6027A4C1" w14:textId="77777777" w:rsidR="00577F60" w:rsidRPr="00DA3E6F" w:rsidRDefault="00577F60" w:rsidP="00577F60">
            <w:pPr>
              <w:rPr>
                <w:rFonts w:ascii="Times New Roman" w:hAnsi="Times New Roman" w:cs="Times New Roman"/>
                <w:sz w:val="19"/>
                <w:szCs w:val="19"/>
              </w:rPr>
            </w:pPr>
          </w:p>
        </w:tc>
        <w:tc>
          <w:tcPr>
            <w:tcW w:w="270" w:type="dxa"/>
          </w:tcPr>
          <w:p w14:paraId="6BE85D3F" w14:textId="77777777" w:rsidR="00577F60" w:rsidRPr="00DA3E6F" w:rsidRDefault="00577F60" w:rsidP="00577F60">
            <w:pPr>
              <w:rPr>
                <w:rFonts w:ascii="Times New Roman" w:hAnsi="Times New Roman" w:cs="Times New Roman"/>
                <w:sz w:val="19"/>
                <w:szCs w:val="19"/>
              </w:rPr>
            </w:pPr>
          </w:p>
        </w:tc>
        <w:tc>
          <w:tcPr>
            <w:tcW w:w="270" w:type="dxa"/>
          </w:tcPr>
          <w:p w14:paraId="4C4E319F" w14:textId="77777777" w:rsidR="00577F60" w:rsidRPr="00DA3E6F" w:rsidRDefault="00577F60" w:rsidP="00577F60">
            <w:pPr>
              <w:rPr>
                <w:rFonts w:ascii="Times New Roman" w:hAnsi="Times New Roman" w:cs="Times New Roman"/>
                <w:sz w:val="19"/>
                <w:szCs w:val="19"/>
              </w:rPr>
            </w:pPr>
          </w:p>
        </w:tc>
        <w:tc>
          <w:tcPr>
            <w:tcW w:w="270" w:type="dxa"/>
          </w:tcPr>
          <w:p w14:paraId="6ED284CA" w14:textId="77777777" w:rsidR="00577F60" w:rsidRPr="00DA3E6F" w:rsidRDefault="00577F60" w:rsidP="00577F60">
            <w:pPr>
              <w:rPr>
                <w:rFonts w:ascii="Times New Roman" w:hAnsi="Times New Roman" w:cs="Times New Roman"/>
                <w:sz w:val="19"/>
                <w:szCs w:val="19"/>
              </w:rPr>
            </w:pPr>
          </w:p>
        </w:tc>
        <w:tc>
          <w:tcPr>
            <w:tcW w:w="270" w:type="dxa"/>
          </w:tcPr>
          <w:p w14:paraId="1D3D2608" w14:textId="77777777" w:rsidR="00577F60" w:rsidRPr="00DA3E6F" w:rsidRDefault="00577F60" w:rsidP="00577F60">
            <w:pPr>
              <w:rPr>
                <w:rFonts w:ascii="Times New Roman" w:hAnsi="Times New Roman" w:cs="Times New Roman"/>
                <w:sz w:val="19"/>
                <w:szCs w:val="19"/>
              </w:rPr>
            </w:pPr>
          </w:p>
        </w:tc>
        <w:tc>
          <w:tcPr>
            <w:tcW w:w="270" w:type="dxa"/>
          </w:tcPr>
          <w:p w14:paraId="4DE8C311" w14:textId="77777777" w:rsidR="00577F60" w:rsidRPr="00DA3E6F" w:rsidRDefault="00577F60" w:rsidP="00577F60">
            <w:pPr>
              <w:rPr>
                <w:rFonts w:ascii="Times New Roman" w:hAnsi="Times New Roman" w:cs="Times New Roman"/>
                <w:sz w:val="19"/>
                <w:szCs w:val="19"/>
              </w:rPr>
            </w:pPr>
          </w:p>
        </w:tc>
        <w:tc>
          <w:tcPr>
            <w:tcW w:w="270" w:type="dxa"/>
          </w:tcPr>
          <w:p w14:paraId="75904BEC" w14:textId="77777777" w:rsidR="00577F60" w:rsidRPr="00DA3E6F" w:rsidRDefault="00577F60" w:rsidP="00577F60">
            <w:pPr>
              <w:rPr>
                <w:rFonts w:ascii="Times New Roman" w:hAnsi="Times New Roman" w:cs="Times New Roman"/>
                <w:sz w:val="19"/>
                <w:szCs w:val="19"/>
              </w:rPr>
            </w:pPr>
          </w:p>
        </w:tc>
        <w:tc>
          <w:tcPr>
            <w:tcW w:w="270" w:type="dxa"/>
          </w:tcPr>
          <w:p w14:paraId="3BBD9A64" w14:textId="77777777" w:rsidR="00577F60" w:rsidRPr="00DA3E6F" w:rsidRDefault="00577F60" w:rsidP="00577F60">
            <w:pPr>
              <w:rPr>
                <w:rFonts w:ascii="Times New Roman" w:hAnsi="Times New Roman" w:cs="Times New Roman"/>
                <w:sz w:val="19"/>
                <w:szCs w:val="19"/>
              </w:rPr>
            </w:pPr>
          </w:p>
        </w:tc>
        <w:tc>
          <w:tcPr>
            <w:tcW w:w="270" w:type="dxa"/>
          </w:tcPr>
          <w:p w14:paraId="73D8B954" w14:textId="77777777" w:rsidR="00577F60" w:rsidRPr="00DA3E6F" w:rsidRDefault="00577F60" w:rsidP="00577F60">
            <w:pPr>
              <w:rPr>
                <w:rFonts w:ascii="Times New Roman" w:hAnsi="Times New Roman" w:cs="Times New Roman"/>
                <w:sz w:val="19"/>
                <w:szCs w:val="19"/>
              </w:rPr>
            </w:pPr>
          </w:p>
        </w:tc>
        <w:tc>
          <w:tcPr>
            <w:tcW w:w="270" w:type="dxa"/>
          </w:tcPr>
          <w:p w14:paraId="5C4AC4E6" w14:textId="77777777" w:rsidR="00577F60" w:rsidRPr="00DA3E6F" w:rsidRDefault="00577F60" w:rsidP="00577F60">
            <w:pPr>
              <w:rPr>
                <w:rFonts w:ascii="Times New Roman" w:hAnsi="Times New Roman" w:cs="Times New Roman"/>
                <w:sz w:val="19"/>
                <w:szCs w:val="19"/>
              </w:rPr>
            </w:pPr>
          </w:p>
        </w:tc>
        <w:tc>
          <w:tcPr>
            <w:tcW w:w="270" w:type="dxa"/>
          </w:tcPr>
          <w:p w14:paraId="3B708F49" w14:textId="77777777" w:rsidR="00577F60" w:rsidRPr="00DA3E6F" w:rsidRDefault="00577F60" w:rsidP="00577F60">
            <w:pPr>
              <w:rPr>
                <w:rFonts w:ascii="Times New Roman" w:hAnsi="Times New Roman" w:cs="Times New Roman"/>
                <w:sz w:val="19"/>
                <w:szCs w:val="19"/>
              </w:rPr>
            </w:pPr>
          </w:p>
        </w:tc>
        <w:tc>
          <w:tcPr>
            <w:tcW w:w="279" w:type="dxa"/>
            <w:vAlign w:val="bottom"/>
          </w:tcPr>
          <w:p w14:paraId="6835B44A" w14:textId="77777777" w:rsidR="00577F60" w:rsidRPr="00DA3E6F" w:rsidRDefault="00577F60" w:rsidP="00577F60">
            <w:pPr>
              <w:rPr>
                <w:rFonts w:ascii="Times New Roman" w:hAnsi="Times New Roman" w:cs="Times New Roman"/>
                <w:sz w:val="19"/>
                <w:szCs w:val="19"/>
              </w:rPr>
            </w:pPr>
          </w:p>
        </w:tc>
      </w:tr>
      <w:tr w:rsidR="00577F60" w:rsidRPr="00DA3E6F" w14:paraId="55E8F2F8" w14:textId="77777777" w:rsidTr="00B3474B">
        <w:trPr>
          <w:gridAfter w:val="21"/>
          <w:wAfter w:w="5667" w:type="dxa"/>
          <w:trHeight w:hRule="exact" w:val="239"/>
        </w:trPr>
        <w:tc>
          <w:tcPr>
            <w:tcW w:w="2430" w:type="dxa"/>
          </w:tcPr>
          <w:p w14:paraId="58A45D7F" w14:textId="77777777" w:rsidR="00577F60" w:rsidRPr="00DA3E6F" w:rsidRDefault="00577F60" w:rsidP="00577F60">
            <w:pPr>
              <w:tabs>
                <w:tab w:val="left" w:pos="285"/>
              </w:tabs>
              <w:spacing w:line="220" w:lineRule="exact"/>
              <w:ind w:right="-108" w:hanging="108"/>
              <w:rPr>
                <w:rFonts w:ascii="Times New Roman" w:hAnsi="Times New Roman" w:cs="Times New Roman"/>
                <w:b/>
                <w:bCs/>
                <w:i/>
                <w:iCs/>
                <w:sz w:val="19"/>
                <w:szCs w:val="19"/>
              </w:rPr>
            </w:pPr>
            <w:r w:rsidRPr="00DA3E6F">
              <w:rPr>
                <w:rFonts w:ascii="Times New Roman" w:hAnsi="Times New Roman" w:cs="Times New Roman"/>
                <w:b/>
                <w:bCs/>
                <w:i/>
                <w:iCs/>
                <w:sz w:val="19"/>
                <w:szCs w:val="19"/>
              </w:rPr>
              <w:t>Marketable security</w:t>
            </w:r>
          </w:p>
        </w:tc>
        <w:tc>
          <w:tcPr>
            <w:tcW w:w="900" w:type="dxa"/>
          </w:tcPr>
          <w:p w14:paraId="34A3C846" w14:textId="77777777" w:rsidR="00577F60" w:rsidRPr="00DA3E6F" w:rsidRDefault="00577F60" w:rsidP="00577F60">
            <w:pPr>
              <w:tabs>
                <w:tab w:val="decimal" w:pos="585"/>
              </w:tabs>
              <w:spacing w:line="220" w:lineRule="exact"/>
              <w:ind w:right="47"/>
              <w:rPr>
                <w:rFonts w:ascii="Times New Roman" w:hAnsi="Times New Roman" w:cs="Times New Roman"/>
                <w:sz w:val="19"/>
                <w:szCs w:val="19"/>
              </w:rPr>
            </w:pPr>
          </w:p>
        </w:tc>
        <w:tc>
          <w:tcPr>
            <w:tcW w:w="270" w:type="dxa"/>
          </w:tcPr>
          <w:p w14:paraId="0A46F7EE" w14:textId="77777777" w:rsidR="00577F60" w:rsidRPr="00DA3E6F" w:rsidRDefault="00577F60" w:rsidP="00577F60">
            <w:pPr>
              <w:tabs>
                <w:tab w:val="decimal" w:pos="585"/>
              </w:tabs>
              <w:spacing w:line="220" w:lineRule="exact"/>
              <w:ind w:right="47"/>
              <w:rPr>
                <w:rFonts w:ascii="Times New Roman" w:hAnsi="Times New Roman" w:cs="Times New Roman"/>
                <w:sz w:val="19"/>
                <w:szCs w:val="19"/>
              </w:rPr>
            </w:pPr>
          </w:p>
        </w:tc>
        <w:tc>
          <w:tcPr>
            <w:tcW w:w="630" w:type="dxa"/>
          </w:tcPr>
          <w:p w14:paraId="5FA21869" w14:textId="77777777" w:rsidR="00577F60" w:rsidRPr="00DA3E6F" w:rsidRDefault="00577F60" w:rsidP="00577F60">
            <w:pPr>
              <w:tabs>
                <w:tab w:val="decimal" w:pos="585"/>
              </w:tabs>
              <w:spacing w:line="220" w:lineRule="exact"/>
              <w:ind w:right="47"/>
              <w:rPr>
                <w:rFonts w:ascii="Times New Roman" w:hAnsi="Times New Roman" w:cs="Times New Roman"/>
                <w:sz w:val="19"/>
                <w:szCs w:val="19"/>
              </w:rPr>
            </w:pPr>
          </w:p>
        </w:tc>
        <w:tc>
          <w:tcPr>
            <w:tcW w:w="270" w:type="dxa"/>
          </w:tcPr>
          <w:p w14:paraId="688F61C3" w14:textId="77777777" w:rsidR="00577F60" w:rsidRPr="00DA3E6F" w:rsidRDefault="00577F60" w:rsidP="00577F60">
            <w:pPr>
              <w:tabs>
                <w:tab w:val="decimal" w:pos="459"/>
              </w:tabs>
              <w:spacing w:line="220" w:lineRule="exact"/>
              <w:ind w:right="47"/>
              <w:rPr>
                <w:rFonts w:ascii="Times New Roman" w:hAnsi="Times New Roman" w:cs="Times New Roman"/>
                <w:sz w:val="19"/>
                <w:szCs w:val="19"/>
              </w:rPr>
            </w:pPr>
          </w:p>
        </w:tc>
        <w:tc>
          <w:tcPr>
            <w:tcW w:w="540" w:type="dxa"/>
          </w:tcPr>
          <w:p w14:paraId="5FA66C13" w14:textId="77777777" w:rsidR="00577F60" w:rsidRPr="00DA3E6F" w:rsidRDefault="00577F60" w:rsidP="00577F60">
            <w:pPr>
              <w:tabs>
                <w:tab w:val="decimal" w:pos="237"/>
                <w:tab w:val="left" w:pos="540"/>
              </w:tabs>
              <w:spacing w:line="220" w:lineRule="exact"/>
              <w:ind w:right="47"/>
              <w:jc w:val="right"/>
              <w:rPr>
                <w:rFonts w:ascii="Times New Roman" w:hAnsi="Times New Roman" w:cs="Times New Roman"/>
                <w:sz w:val="19"/>
                <w:szCs w:val="19"/>
              </w:rPr>
            </w:pPr>
          </w:p>
        </w:tc>
        <w:tc>
          <w:tcPr>
            <w:tcW w:w="270" w:type="dxa"/>
          </w:tcPr>
          <w:p w14:paraId="0E8D06DF" w14:textId="77777777" w:rsidR="00577F60" w:rsidRPr="00DA3E6F" w:rsidRDefault="00577F60" w:rsidP="00577F60">
            <w:pPr>
              <w:tabs>
                <w:tab w:val="decimal" w:pos="237"/>
                <w:tab w:val="left" w:pos="540"/>
              </w:tabs>
              <w:spacing w:line="220" w:lineRule="exact"/>
              <w:ind w:right="47"/>
              <w:jc w:val="right"/>
              <w:rPr>
                <w:rFonts w:ascii="Times New Roman" w:hAnsi="Times New Roman" w:cs="Times New Roman"/>
                <w:sz w:val="19"/>
                <w:szCs w:val="19"/>
              </w:rPr>
            </w:pPr>
          </w:p>
        </w:tc>
        <w:tc>
          <w:tcPr>
            <w:tcW w:w="683" w:type="dxa"/>
          </w:tcPr>
          <w:p w14:paraId="534D570D" w14:textId="77777777" w:rsidR="00577F60" w:rsidRPr="00DA3E6F" w:rsidRDefault="00577F60" w:rsidP="00577F60">
            <w:pPr>
              <w:tabs>
                <w:tab w:val="decimal" w:pos="592"/>
              </w:tabs>
              <w:spacing w:line="220" w:lineRule="exact"/>
              <w:ind w:left="-187" w:right="-92"/>
              <w:rPr>
                <w:rFonts w:ascii="Times New Roman" w:hAnsi="Times New Roman" w:cs="Times New Roman"/>
                <w:sz w:val="19"/>
                <w:szCs w:val="19"/>
              </w:rPr>
            </w:pPr>
          </w:p>
        </w:tc>
        <w:tc>
          <w:tcPr>
            <w:tcW w:w="236" w:type="dxa"/>
          </w:tcPr>
          <w:p w14:paraId="591176D9" w14:textId="77777777" w:rsidR="00577F60" w:rsidRPr="00DA3E6F" w:rsidRDefault="00577F60" w:rsidP="00577F60">
            <w:pPr>
              <w:tabs>
                <w:tab w:val="decimal" w:pos="580"/>
              </w:tabs>
              <w:spacing w:line="220" w:lineRule="exact"/>
              <w:ind w:left="-187" w:right="-92"/>
              <w:rPr>
                <w:rFonts w:ascii="Times New Roman" w:hAnsi="Times New Roman" w:cs="Times New Roman"/>
                <w:sz w:val="19"/>
                <w:szCs w:val="19"/>
              </w:rPr>
            </w:pPr>
          </w:p>
        </w:tc>
        <w:tc>
          <w:tcPr>
            <w:tcW w:w="540" w:type="dxa"/>
            <w:gridSpan w:val="2"/>
          </w:tcPr>
          <w:p w14:paraId="0E09369B" w14:textId="77777777" w:rsidR="00577F60" w:rsidRPr="00DA3E6F" w:rsidRDefault="00577F60" w:rsidP="00577F60">
            <w:pPr>
              <w:tabs>
                <w:tab w:val="decimal" w:pos="556"/>
              </w:tabs>
              <w:spacing w:line="220" w:lineRule="exact"/>
              <w:ind w:left="-187" w:right="-92"/>
              <w:rPr>
                <w:rFonts w:ascii="Times New Roman" w:hAnsi="Times New Roman" w:cs="Times New Roman"/>
                <w:sz w:val="19"/>
                <w:szCs w:val="19"/>
              </w:rPr>
            </w:pPr>
          </w:p>
        </w:tc>
        <w:tc>
          <w:tcPr>
            <w:tcW w:w="270" w:type="dxa"/>
            <w:gridSpan w:val="2"/>
          </w:tcPr>
          <w:p w14:paraId="12808EA2" w14:textId="77777777" w:rsidR="00577F60" w:rsidRPr="00DA3E6F" w:rsidRDefault="00577F60" w:rsidP="00577F60">
            <w:pPr>
              <w:tabs>
                <w:tab w:val="decimal" w:pos="533"/>
              </w:tabs>
              <w:spacing w:line="220" w:lineRule="exact"/>
              <w:ind w:left="-187" w:right="-92"/>
              <w:rPr>
                <w:rFonts w:ascii="Times New Roman" w:hAnsi="Times New Roman" w:cs="Times New Roman"/>
                <w:sz w:val="19"/>
                <w:szCs w:val="19"/>
              </w:rPr>
            </w:pPr>
          </w:p>
        </w:tc>
        <w:tc>
          <w:tcPr>
            <w:tcW w:w="611" w:type="dxa"/>
          </w:tcPr>
          <w:p w14:paraId="68ECAAC6" w14:textId="77777777" w:rsidR="00577F60" w:rsidRPr="00DA3E6F" w:rsidRDefault="00577F60" w:rsidP="00577F60">
            <w:pPr>
              <w:tabs>
                <w:tab w:val="decimal" w:pos="553"/>
              </w:tabs>
              <w:spacing w:line="220" w:lineRule="exact"/>
              <w:ind w:left="-187" w:right="-92"/>
              <w:rPr>
                <w:rFonts w:ascii="Times New Roman" w:hAnsi="Times New Roman" w:cs="Times New Roman"/>
                <w:sz w:val="19"/>
                <w:szCs w:val="19"/>
              </w:rPr>
            </w:pPr>
          </w:p>
        </w:tc>
        <w:tc>
          <w:tcPr>
            <w:tcW w:w="267" w:type="dxa"/>
          </w:tcPr>
          <w:p w14:paraId="5A606A89" w14:textId="77777777" w:rsidR="00577F60" w:rsidRPr="00DA3E6F" w:rsidRDefault="00577F60" w:rsidP="00577F60">
            <w:pPr>
              <w:tabs>
                <w:tab w:val="decimal" w:pos="406"/>
                <w:tab w:val="left" w:pos="540"/>
              </w:tabs>
              <w:spacing w:line="220" w:lineRule="exact"/>
              <w:ind w:right="-92"/>
              <w:rPr>
                <w:rFonts w:ascii="Times New Roman" w:hAnsi="Times New Roman" w:cs="Times New Roman"/>
                <w:sz w:val="19"/>
                <w:szCs w:val="19"/>
              </w:rPr>
            </w:pPr>
          </w:p>
        </w:tc>
        <w:tc>
          <w:tcPr>
            <w:tcW w:w="543" w:type="dxa"/>
          </w:tcPr>
          <w:p w14:paraId="3FE3E63B" w14:textId="77777777" w:rsidR="00577F60" w:rsidRPr="00DA3E6F" w:rsidRDefault="00577F60" w:rsidP="00577F60">
            <w:pPr>
              <w:tabs>
                <w:tab w:val="decimal" w:pos="639"/>
              </w:tabs>
              <w:spacing w:line="220" w:lineRule="exact"/>
              <w:ind w:left="-117" w:right="-92"/>
              <w:rPr>
                <w:rFonts w:ascii="Times New Roman" w:hAnsi="Times New Roman" w:cs="Times New Roman"/>
                <w:sz w:val="19"/>
                <w:szCs w:val="19"/>
              </w:rPr>
            </w:pPr>
          </w:p>
        </w:tc>
        <w:tc>
          <w:tcPr>
            <w:tcW w:w="236" w:type="dxa"/>
          </w:tcPr>
          <w:p w14:paraId="250444D2" w14:textId="77777777" w:rsidR="00577F60" w:rsidRPr="00DA3E6F" w:rsidRDefault="00577F60" w:rsidP="00577F60">
            <w:pPr>
              <w:tabs>
                <w:tab w:val="decimal" w:pos="603"/>
              </w:tabs>
              <w:spacing w:line="220" w:lineRule="exact"/>
              <w:ind w:left="-117" w:right="-92"/>
              <w:rPr>
                <w:rFonts w:ascii="Times New Roman" w:hAnsi="Times New Roman" w:cs="Times New Roman"/>
                <w:sz w:val="19"/>
                <w:szCs w:val="19"/>
              </w:rPr>
            </w:pPr>
          </w:p>
        </w:tc>
        <w:tc>
          <w:tcPr>
            <w:tcW w:w="664" w:type="dxa"/>
            <w:gridSpan w:val="2"/>
          </w:tcPr>
          <w:p w14:paraId="2FD0E888" w14:textId="77777777" w:rsidR="00577F60" w:rsidRPr="00DA3E6F" w:rsidRDefault="00577F60" w:rsidP="00577F60">
            <w:pPr>
              <w:spacing w:line="220" w:lineRule="exact"/>
              <w:ind w:left="-117" w:right="-92"/>
              <w:rPr>
                <w:rFonts w:ascii="Times New Roman" w:hAnsi="Times New Roman" w:cs="Times New Roman"/>
                <w:sz w:val="19"/>
                <w:szCs w:val="19"/>
              </w:rPr>
            </w:pPr>
          </w:p>
        </w:tc>
        <w:tc>
          <w:tcPr>
            <w:tcW w:w="241" w:type="dxa"/>
          </w:tcPr>
          <w:p w14:paraId="7C7584BE" w14:textId="77777777" w:rsidR="00577F60" w:rsidRPr="00DA3E6F" w:rsidRDefault="00577F60" w:rsidP="00577F60">
            <w:pPr>
              <w:tabs>
                <w:tab w:val="decimal" w:pos="333"/>
                <w:tab w:val="decimal" w:pos="603"/>
              </w:tabs>
              <w:spacing w:line="220" w:lineRule="exact"/>
              <w:ind w:left="-117" w:right="-92"/>
              <w:rPr>
                <w:rFonts w:ascii="Times New Roman" w:hAnsi="Times New Roman" w:cs="Times New Roman"/>
                <w:sz w:val="19"/>
                <w:szCs w:val="19"/>
              </w:rPr>
            </w:pPr>
          </w:p>
        </w:tc>
        <w:tc>
          <w:tcPr>
            <w:tcW w:w="569" w:type="dxa"/>
          </w:tcPr>
          <w:p w14:paraId="437256F9" w14:textId="77777777" w:rsidR="00577F60" w:rsidRPr="00DA3E6F" w:rsidRDefault="00577F60" w:rsidP="00577F60">
            <w:pPr>
              <w:tabs>
                <w:tab w:val="decimal" w:pos="536"/>
              </w:tabs>
              <w:spacing w:line="220" w:lineRule="exact"/>
              <w:ind w:left="-117" w:right="-92"/>
              <w:rPr>
                <w:rFonts w:ascii="Times New Roman" w:hAnsi="Times New Roman" w:cs="Times New Roman"/>
                <w:sz w:val="19"/>
                <w:szCs w:val="19"/>
              </w:rPr>
            </w:pPr>
          </w:p>
        </w:tc>
        <w:tc>
          <w:tcPr>
            <w:tcW w:w="236" w:type="dxa"/>
          </w:tcPr>
          <w:p w14:paraId="147F624E" w14:textId="77777777" w:rsidR="00577F60" w:rsidRPr="00DA3E6F" w:rsidRDefault="00577F60" w:rsidP="00577F60">
            <w:pPr>
              <w:tabs>
                <w:tab w:val="decimal" w:pos="603"/>
              </w:tabs>
              <w:spacing w:line="220" w:lineRule="exact"/>
              <w:ind w:left="-117" w:right="-92"/>
              <w:rPr>
                <w:rFonts w:ascii="Times New Roman" w:hAnsi="Times New Roman" w:cs="Times New Roman"/>
                <w:sz w:val="19"/>
                <w:szCs w:val="19"/>
              </w:rPr>
            </w:pPr>
          </w:p>
        </w:tc>
        <w:tc>
          <w:tcPr>
            <w:tcW w:w="540" w:type="dxa"/>
          </w:tcPr>
          <w:p w14:paraId="75EB07A0" w14:textId="77777777" w:rsidR="00577F60" w:rsidRPr="00DA3E6F" w:rsidRDefault="00577F60" w:rsidP="00577F60">
            <w:pPr>
              <w:tabs>
                <w:tab w:val="decimal" w:pos="564"/>
              </w:tabs>
              <w:spacing w:line="220" w:lineRule="exact"/>
              <w:ind w:left="-117" w:right="-92"/>
              <w:rPr>
                <w:rFonts w:ascii="Times New Roman" w:hAnsi="Times New Roman" w:cs="Times New Roman"/>
                <w:sz w:val="19"/>
                <w:szCs w:val="19"/>
              </w:rPr>
            </w:pPr>
          </w:p>
        </w:tc>
        <w:tc>
          <w:tcPr>
            <w:tcW w:w="270" w:type="dxa"/>
          </w:tcPr>
          <w:p w14:paraId="5490754B" w14:textId="77777777" w:rsidR="00577F60" w:rsidRPr="00DA3E6F" w:rsidRDefault="00577F60" w:rsidP="00577F60">
            <w:pPr>
              <w:tabs>
                <w:tab w:val="decimal" w:pos="603"/>
              </w:tabs>
              <w:spacing w:line="220" w:lineRule="exact"/>
              <w:ind w:left="-117" w:right="-92"/>
              <w:rPr>
                <w:rFonts w:ascii="Times New Roman" w:hAnsi="Times New Roman" w:cs="Times New Roman"/>
                <w:sz w:val="19"/>
                <w:szCs w:val="19"/>
              </w:rPr>
            </w:pPr>
          </w:p>
        </w:tc>
        <w:tc>
          <w:tcPr>
            <w:tcW w:w="484" w:type="dxa"/>
          </w:tcPr>
          <w:p w14:paraId="44F094F0" w14:textId="77777777" w:rsidR="00577F60" w:rsidRPr="00DA3E6F" w:rsidRDefault="00577F60" w:rsidP="00577F60">
            <w:pPr>
              <w:tabs>
                <w:tab w:val="decimal" w:pos="603"/>
              </w:tabs>
              <w:spacing w:line="220" w:lineRule="exact"/>
              <w:ind w:left="-117" w:right="-92"/>
              <w:rPr>
                <w:rFonts w:ascii="Times New Roman" w:hAnsi="Times New Roman" w:cs="Times New Roman"/>
                <w:sz w:val="19"/>
                <w:szCs w:val="19"/>
              </w:rPr>
            </w:pPr>
          </w:p>
        </w:tc>
        <w:tc>
          <w:tcPr>
            <w:tcW w:w="270" w:type="dxa"/>
          </w:tcPr>
          <w:p w14:paraId="5C8E9B18" w14:textId="77777777" w:rsidR="00577F60" w:rsidRPr="00DA3E6F" w:rsidRDefault="00577F60" w:rsidP="00577F60">
            <w:pPr>
              <w:tabs>
                <w:tab w:val="decimal" w:pos="603"/>
              </w:tabs>
              <w:spacing w:line="220" w:lineRule="exact"/>
              <w:ind w:left="-117" w:right="-92"/>
              <w:rPr>
                <w:rFonts w:ascii="Times New Roman" w:hAnsi="Times New Roman" w:cs="Times New Roman"/>
                <w:sz w:val="19"/>
                <w:szCs w:val="19"/>
              </w:rPr>
            </w:pPr>
          </w:p>
        </w:tc>
        <w:tc>
          <w:tcPr>
            <w:tcW w:w="720" w:type="dxa"/>
          </w:tcPr>
          <w:p w14:paraId="65E0D4BD" w14:textId="77777777" w:rsidR="00577F60" w:rsidRPr="00DA3E6F" w:rsidRDefault="00577F60" w:rsidP="00577F60">
            <w:pPr>
              <w:tabs>
                <w:tab w:val="decimal" w:pos="555"/>
              </w:tabs>
              <w:spacing w:line="220" w:lineRule="exact"/>
              <w:ind w:left="-117" w:right="-92"/>
              <w:rPr>
                <w:rFonts w:ascii="Times New Roman" w:hAnsi="Times New Roman" w:cs="Times New Roman"/>
                <w:sz w:val="19"/>
                <w:szCs w:val="19"/>
              </w:rPr>
            </w:pPr>
          </w:p>
        </w:tc>
        <w:tc>
          <w:tcPr>
            <w:tcW w:w="270" w:type="dxa"/>
          </w:tcPr>
          <w:p w14:paraId="7D4E3B83" w14:textId="77777777" w:rsidR="00577F60" w:rsidRPr="00DA3E6F" w:rsidRDefault="00577F60" w:rsidP="00577F60">
            <w:pPr>
              <w:tabs>
                <w:tab w:val="decimal" w:pos="317"/>
              </w:tabs>
              <w:spacing w:line="220" w:lineRule="exact"/>
              <w:ind w:left="-117" w:right="-92"/>
              <w:rPr>
                <w:rFonts w:ascii="Times New Roman" w:hAnsi="Times New Roman" w:cs="Times New Roman"/>
                <w:sz w:val="19"/>
                <w:szCs w:val="19"/>
              </w:rPr>
            </w:pPr>
          </w:p>
        </w:tc>
        <w:tc>
          <w:tcPr>
            <w:tcW w:w="630" w:type="dxa"/>
          </w:tcPr>
          <w:p w14:paraId="3D4DFD29" w14:textId="77777777" w:rsidR="00577F60" w:rsidRPr="00DA3E6F" w:rsidRDefault="00577F60" w:rsidP="00577F60">
            <w:pPr>
              <w:tabs>
                <w:tab w:val="decimal" w:pos="549"/>
              </w:tabs>
              <w:spacing w:line="220" w:lineRule="exact"/>
              <w:ind w:left="-117" w:right="-92"/>
              <w:rPr>
                <w:rFonts w:ascii="Times New Roman" w:hAnsi="Times New Roman" w:cs="Times New Roman"/>
                <w:sz w:val="19"/>
                <w:szCs w:val="19"/>
              </w:rPr>
            </w:pPr>
          </w:p>
        </w:tc>
        <w:tc>
          <w:tcPr>
            <w:tcW w:w="270" w:type="dxa"/>
          </w:tcPr>
          <w:p w14:paraId="73F5EF60" w14:textId="77777777" w:rsidR="00577F60" w:rsidRPr="00DA3E6F" w:rsidRDefault="00577F60" w:rsidP="00577F60">
            <w:pPr>
              <w:tabs>
                <w:tab w:val="decimal" w:pos="317"/>
              </w:tabs>
              <w:spacing w:line="220" w:lineRule="exact"/>
              <w:ind w:left="-117" w:right="-92"/>
              <w:rPr>
                <w:rFonts w:ascii="Times New Roman" w:hAnsi="Times New Roman" w:cs="Times New Roman"/>
                <w:sz w:val="19"/>
                <w:szCs w:val="19"/>
              </w:rPr>
            </w:pPr>
          </w:p>
        </w:tc>
        <w:tc>
          <w:tcPr>
            <w:tcW w:w="540" w:type="dxa"/>
          </w:tcPr>
          <w:p w14:paraId="3CED1BC7" w14:textId="77777777" w:rsidR="00577F60" w:rsidRPr="00DA3E6F" w:rsidRDefault="00577F60" w:rsidP="00577F60">
            <w:pPr>
              <w:tabs>
                <w:tab w:val="decimal" w:pos="396"/>
                <w:tab w:val="decimal" w:pos="547"/>
              </w:tabs>
              <w:spacing w:line="220" w:lineRule="exact"/>
              <w:ind w:left="-117" w:right="-92"/>
              <w:rPr>
                <w:rFonts w:ascii="Times New Roman" w:hAnsi="Times New Roman" w:cs="Times New Roman"/>
                <w:sz w:val="19"/>
                <w:szCs w:val="19"/>
              </w:rPr>
            </w:pPr>
          </w:p>
        </w:tc>
        <w:tc>
          <w:tcPr>
            <w:tcW w:w="270" w:type="dxa"/>
          </w:tcPr>
          <w:p w14:paraId="6F4F7C54" w14:textId="77777777" w:rsidR="00577F60" w:rsidRPr="00DA3E6F" w:rsidRDefault="00577F60" w:rsidP="00577F60">
            <w:pPr>
              <w:tabs>
                <w:tab w:val="decimal" w:pos="603"/>
              </w:tabs>
              <w:spacing w:line="220" w:lineRule="exact"/>
              <w:ind w:left="-117" w:right="-92"/>
              <w:rPr>
                <w:rFonts w:ascii="Times New Roman" w:hAnsi="Times New Roman" w:cs="Times New Roman"/>
                <w:sz w:val="19"/>
                <w:szCs w:val="19"/>
              </w:rPr>
            </w:pPr>
          </w:p>
        </w:tc>
        <w:tc>
          <w:tcPr>
            <w:tcW w:w="630" w:type="dxa"/>
            <w:gridSpan w:val="3"/>
          </w:tcPr>
          <w:p w14:paraId="576196F4" w14:textId="77777777" w:rsidR="00577F60" w:rsidRPr="00DA3E6F" w:rsidRDefault="00577F60" w:rsidP="00577F60">
            <w:pPr>
              <w:tabs>
                <w:tab w:val="decimal" w:pos="549"/>
                <w:tab w:val="decimal" w:pos="621"/>
              </w:tabs>
              <w:spacing w:line="220" w:lineRule="exact"/>
              <w:ind w:left="-117" w:right="-92"/>
              <w:rPr>
                <w:rFonts w:ascii="Times New Roman" w:hAnsi="Times New Roman" w:cs="Times New Roman"/>
                <w:sz w:val="19"/>
                <w:szCs w:val="19"/>
              </w:rPr>
            </w:pPr>
          </w:p>
        </w:tc>
      </w:tr>
      <w:tr w:rsidR="00577F60" w:rsidRPr="00DA3E6F" w14:paraId="19C60AA5" w14:textId="77777777" w:rsidTr="00B3474B">
        <w:trPr>
          <w:gridAfter w:val="21"/>
          <w:wAfter w:w="5667" w:type="dxa"/>
          <w:trHeight w:hRule="exact" w:val="239"/>
        </w:trPr>
        <w:tc>
          <w:tcPr>
            <w:tcW w:w="2430" w:type="dxa"/>
            <w:vAlign w:val="bottom"/>
          </w:tcPr>
          <w:p w14:paraId="64BDF63F" w14:textId="77777777" w:rsidR="00577F60" w:rsidRPr="00DA3E6F" w:rsidRDefault="00577F60" w:rsidP="00577F60">
            <w:pPr>
              <w:tabs>
                <w:tab w:val="left" w:pos="285"/>
              </w:tabs>
              <w:spacing w:line="220" w:lineRule="exact"/>
              <w:ind w:right="-108" w:hanging="108"/>
              <w:rPr>
                <w:rFonts w:ascii="Times New Roman" w:hAnsi="Times New Roman" w:cs="Times New Roman"/>
                <w:sz w:val="19"/>
                <w:szCs w:val="19"/>
              </w:rPr>
            </w:pPr>
            <w:r w:rsidRPr="00DA3E6F">
              <w:rPr>
                <w:rFonts w:ascii="Times New Roman" w:hAnsi="Times New Roman" w:cs="Times New Roman"/>
                <w:sz w:val="19"/>
                <w:szCs w:val="19"/>
              </w:rPr>
              <w:t xml:space="preserve">CP ALL Public </w:t>
            </w:r>
          </w:p>
        </w:tc>
        <w:tc>
          <w:tcPr>
            <w:tcW w:w="900" w:type="dxa"/>
          </w:tcPr>
          <w:p w14:paraId="669CCD24" w14:textId="77777777" w:rsidR="00577F60" w:rsidRPr="00DA3E6F" w:rsidRDefault="00577F60" w:rsidP="00577F60">
            <w:pPr>
              <w:tabs>
                <w:tab w:val="decimal" w:pos="585"/>
              </w:tabs>
              <w:spacing w:line="220" w:lineRule="exact"/>
              <w:ind w:right="47"/>
              <w:rPr>
                <w:rFonts w:ascii="Times New Roman" w:hAnsi="Times New Roman" w:cs="Times New Roman"/>
                <w:sz w:val="19"/>
                <w:szCs w:val="19"/>
              </w:rPr>
            </w:pPr>
          </w:p>
        </w:tc>
        <w:tc>
          <w:tcPr>
            <w:tcW w:w="270" w:type="dxa"/>
          </w:tcPr>
          <w:p w14:paraId="2876BA64" w14:textId="77777777" w:rsidR="00577F60" w:rsidRPr="00DA3E6F" w:rsidRDefault="00577F60" w:rsidP="00577F60">
            <w:pPr>
              <w:tabs>
                <w:tab w:val="decimal" w:pos="585"/>
              </w:tabs>
              <w:spacing w:line="220" w:lineRule="exact"/>
              <w:ind w:right="47"/>
              <w:rPr>
                <w:rFonts w:ascii="Times New Roman" w:hAnsi="Times New Roman" w:cs="Times New Roman"/>
                <w:sz w:val="19"/>
                <w:szCs w:val="19"/>
              </w:rPr>
            </w:pPr>
          </w:p>
        </w:tc>
        <w:tc>
          <w:tcPr>
            <w:tcW w:w="630" w:type="dxa"/>
            <w:vAlign w:val="bottom"/>
          </w:tcPr>
          <w:p w14:paraId="6DD95FC6" w14:textId="77777777" w:rsidR="00577F60" w:rsidRPr="00DA3E6F" w:rsidRDefault="00577F60" w:rsidP="00577F60">
            <w:pPr>
              <w:tabs>
                <w:tab w:val="decimal" w:pos="585"/>
              </w:tabs>
              <w:spacing w:line="220" w:lineRule="exact"/>
              <w:ind w:right="47"/>
              <w:rPr>
                <w:rFonts w:ascii="Times New Roman" w:hAnsi="Times New Roman" w:cs="Times New Roman"/>
                <w:sz w:val="19"/>
                <w:szCs w:val="19"/>
              </w:rPr>
            </w:pPr>
          </w:p>
        </w:tc>
        <w:tc>
          <w:tcPr>
            <w:tcW w:w="270" w:type="dxa"/>
            <w:vAlign w:val="bottom"/>
          </w:tcPr>
          <w:p w14:paraId="473C19C7" w14:textId="77777777" w:rsidR="00577F60" w:rsidRPr="00DA3E6F" w:rsidRDefault="00577F60" w:rsidP="00577F60">
            <w:pPr>
              <w:tabs>
                <w:tab w:val="decimal" w:pos="459"/>
              </w:tabs>
              <w:spacing w:line="220" w:lineRule="exact"/>
              <w:ind w:right="47"/>
              <w:rPr>
                <w:rFonts w:ascii="Times New Roman" w:hAnsi="Times New Roman" w:cs="Times New Roman"/>
                <w:sz w:val="19"/>
                <w:szCs w:val="19"/>
              </w:rPr>
            </w:pPr>
          </w:p>
        </w:tc>
        <w:tc>
          <w:tcPr>
            <w:tcW w:w="540" w:type="dxa"/>
            <w:vAlign w:val="bottom"/>
          </w:tcPr>
          <w:p w14:paraId="67B5C207" w14:textId="77777777" w:rsidR="00577F60" w:rsidRPr="00DA3E6F" w:rsidRDefault="00577F60" w:rsidP="00577F60">
            <w:pPr>
              <w:tabs>
                <w:tab w:val="center" w:pos="504"/>
              </w:tabs>
              <w:spacing w:line="220" w:lineRule="exact"/>
              <w:ind w:right="-108"/>
              <w:rPr>
                <w:rFonts w:ascii="Times New Roman" w:hAnsi="Times New Roman" w:cs="Times New Roman"/>
                <w:sz w:val="19"/>
                <w:szCs w:val="19"/>
              </w:rPr>
            </w:pPr>
          </w:p>
        </w:tc>
        <w:tc>
          <w:tcPr>
            <w:tcW w:w="270" w:type="dxa"/>
            <w:vAlign w:val="bottom"/>
          </w:tcPr>
          <w:p w14:paraId="42E18579" w14:textId="77777777" w:rsidR="00577F60" w:rsidRPr="00DA3E6F" w:rsidRDefault="00577F60" w:rsidP="00577F60">
            <w:pPr>
              <w:tabs>
                <w:tab w:val="decimal" w:pos="237"/>
                <w:tab w:val="left" w:pos="540"/>
              </w:tabs>
              <w:spacing w:line="220" w:lineRule="exact"/>
              <w:ind w:right="47"/>
              <w:rPr>
                <w:rFonts w:ascii="Times New Roman" w:hAnsi="Times New Roman" w:cs="Times New Roman"/>
                <w:sz w:val="19"/>
                <w:szCs w:val="19"/>
              </w:rPr>
            </w:pPr>
          </w:p>
        </w:tc>
        <w:tc>
          <w:tcPr>
            <w:tcW w:w="683" w:type="dxa"/>
            <w:vAlign w:val="bottom"/>
          </w:tcPr>
          <w:p w14:paraId="60CA4141" w14:textId="77777777" w:rsidR="00577F60" w:rsidRPr="00DA3E6F" w:rsidRDefault="00577F60" w:rsidP="00577F60">
            <w:pPr>
              <w:tabs>
                <w:tab w:val="decimal" w:pos="592"/>
              </w:tabs>
              <w:spacing w:line="220" w:lineRule="exact"/>
              <w:ind w:left="-187" w:right="-92"/>
              <w:rPr>
                <w:rFonts w:ascii="Times New Roman" w:hAnsi="Times New Roman" w:cs="Times New Roman"/>
                <w:sz w:val="19"/>
                <w:szCs w:val="19"/>
              </w:rPr>
            </w:pPr>
          </w:p>
        </w:tc>
        <w:tc>
          <w:tcPr>
            <w:tcW w:w="236" w:type="dxa"/>
            <w:vAlign w:val="bottom"/>
          </w:tcPr>
          <w:p w14:paraId="4A3653B2" w14:textId="77777777" w:rsidR="00577F60" w:rsidRPr="00DA3E6F" w:rsidRDefault="00577F60" w:rsidP="00577F60">
            <w:pPr>
              <w:tabs>
                <w:tab w:val="decimal" w:pos="580"/>
              </w:tabs>
              <w:spacing w:line="220" w:lineRule="exact"/>
              <w:ind w:left="-187" w:right="-92"/>
              <w:rPr>
                <w:rFonts w:ascii="Times New Roman" w:hAnsi="Times New Roman" w:cs="Times New Roman"/>
                <w:sz w:val="19"/>
                <w:szCs w:val="19"/>
              </w:rPr>
            </w:pPr>
          </w:p>
        </w:tc>
        <w:tc>
          <w:tcPr>
            <w:tcW w:w="540" w:type="dxa"/>
            <w:gridSpan w:val="2"/>
            <w:vAlign w:val="bottom"/>
          </w:tcPr>
          <w:p w14:paraId="2135C1E3" w14:textId="77777777" w:rsidR="00577F60" w:rsidRPr="00DA3E6F" w:rsidRDefault="00577F60" w:rsidP="00577F60">
            <w:pPr>
              <w:tabs>
                <w:tab w:val="decimal" w:pos="553"/>
              </w:tabs>
              <w:spacing w:line="220" w:lineRule="exact"/>
              <w:ind w:right="-92"/>
              <w:rPr>
                <w:rFonts w:ascii="Times New Roman" w:hAnsi="Times New Roman" w:cs="Times New Roman"/>
                <w:sz w:val="19"/>
                <w:szCs w:val="19"/>
              </w:rPr>
            </w:pPr>
          </w:p>
        </w:tc>
        <w:tc>
          <w:tcPr>
            <w:tcW w:w="270" w:type="dxa"/>
            <w:gridSpan w:val="2"/>
            <w:vAlign w:val="bottom"/>
          </w:tcPr>
          <w:p w14:paraId="265BDC5C" w14:textId="77777777" w:rsidR="00577F60" w:rsidRPr="00DA3E6F" w:rsidRDefault="00577F60" w:rsidP="00577F60">
            <w:pPr>
              <w:tabs>
                <w:tab w:val="decimal" w:pos="533"/>
              </w:tabs>
              <w:spacing w:line="220" w:lineRule="exact"/>
              <w:ind w:left="-187" w:right="-92"/>
              <w:rPr>
                <w:rFonts w:ascii="Times New Roman" w:hAnsi="Times New Roman" w:cs="Times New Roman"/>
                <w:sz w:val="19"/>
                <w:szCs w:val="19"/>
              </w:rPr>
            </w:pPr>
          </w:p>
        </w:tc>
        <w:tc>
          <w:tcPr>
            <w:tcW w:w="611" w:type="dxa"/>
            <w:vAlign w:val="bottom"/>
          </w:tcPr>
          <w:p w14:paraId="2D21866C" w14:textId="77777777" w:rsidR="00577F60" w:rsidRPr="00DA3E6F" w:rsidRDefault="00577F60" w:rsidP="00577F60">
            <w:pPr>
              <w:tabs>
                <w:tab w:val="decimal" w:pos="614"/>
              </w:tabs>
              <w:spacing w:line="220" w:lineRule="exact"/>
              <w:ind w:left="-187" w:right="-92"/>
              <w:rPr>
                <w:rFonts w:ascii="Times New Roman" w:hAnsi="Times New Roman" w:cs="Times New Roman"/>
                <w:sz w:val="19"/>
                <w:szCs w:val="19"/>
              </w:rPr>
            </w:pPr>
          </w:p>
        </w:tc>
        <w:tc>
          <w:tcPr>
            <w:tcW w:w="267" w:type="dxa"/>
            <w:vAlign w:val="bottom"/>
          </w:tcPr>
          <w:p w14:paraId="7A2E9E45" w14:textId="77777777" w:rsidR="00577F60" w:rsidRPr="00DA3E6F" w:rsidRDefault="00577F60" w:rsidP="00577F60">
            <w:pPr>
              <w:tabs>
                <w:tab w:val="decimal" w:pos="406"/>
                <w:tab w:val="left" w:pos="540"/>
              </w:tabs>
              <w:spacing w:line="220" w:lineRule="exact"/>
              <w:ind w:right="-92"/>
              <w:rPr>
                <w:rFonts w:ascii="Times New Roman" w:hAnsi="Times New Roman" w:cs="Times New Roman"/>
                <w:sz w:val="19"/>
                <w:szCs w:val="19"/>
              </w:rPr>
            </w:pPr>
          </w:p>
        </w:tc>
        <w:tc>
          <w:tcPr>
            <w:tcW w:w="543" w:type="dxa"/>
            <w:vAlign w:val="bottom"/>
          </w:tcPr>
          <w:p w14:paraId="697AB061" w14:textId="77777777" w:rsidR="00577F60" w:rsidRPr="00DA3E6F" w:rsidRDefault="00577F60" w:rsidP="00577F60">
            <w:pPr>
              <w:spacing w:line="220" w:lineRule="exact"/>
              <w:ind w:right="-92"/>
              <w:rPr>
                <w:rFonts w:ascii="Times New Roman" w:hAnsi="Times New Roman" w:cs="Times New Roman"/>
                <w:sz w:val="19"/>
                <w:szCs w:val="19"/>
              </w:rPr>
            </w:pPr>
          </w:p>
        </w:tc>
        <w:tc>
          <w:tcPr>
            <w:tcW w:w="236" w:type="dxa"/>
            <w:vAlign w:val="bottom"/>
          </w:tcPr>
          <w:p w14:paraId="22CD680F" w14:textId="77777777" w:rsidR="00577F60" w:rsidRPr="00DA3E6F" w:rsidRDefault="00577F60" w:rsidP="00577F60">
            <w:pPr>
              <w:tabs>
                <w:tab w:val="decimal" w:pos="322"/>
              </w:tabs>
              <w:spacing w:line="220" w:lineRule="exact"/>
              <w:ind w:right="47"/>
              <w:rPr>
                <w:rFonts w:ascii="Times New Roman" w:hAnsi="Times New Roman" w:cs="Times New Roman"/>
                <w:sz w:val="19"/>
                <w:szCs w:val="19"/>
              </w:rPr>
            </w:pPr>
          </w:p>
        </w:tc>
        <w:tc>
          <w:tcPr>
            <w:tcW w:w="664" w:type="dxa"/>
            <w:gridSpan w:val="2"/>
            <w:vAlign w:val="bottom"/>
          </w:tcPr>
          <w:p w14:paraId="3D1DD3BA" w14:textId="77777777" w:rsidR="00577F60" w:rsidRPr="00DA3E6F" w:rsidRDefault="00577F60" w:rsidP="00577F60">
            <w:pPr>
              <w:tabs>
                <w:tab w:val="decimal" w:pos="587"/>
              </w:tabs>
              <w:spacing w:line="220" w:lineRule="exact"/>
              <w:ind w:right="-92"/>
              <w:rPr>
                <w:rFonts w:ascii="Times New Roman" w:hAnsi="Times New Roman" w:cs="Times New Roman"/>
                <w:sz w:val="19"/>
                <w:szCs w:val="19"/>
              </w:rPr>
            </w:pPr>
          </w:p>
        </w:tc>
        <w:tc>
          <w:tcPr>
            <w:tcW w:w="241" w:type="dxa"/>
            <w:vAlign w:val="bottom"/>
          </w:tcPr>
          <w:p w14:paraId="3C505CF7" w14:textId="77777777" w:rsidR="00577F60" w:rsidRPr="00DA3E6F" w:rsidRDefault="00577F60" w:rsidP="00577F60">
            <w:pPr>
              <w:tabs>
                <w:tab w:val="decimal" w:pos="322"/>
              </w:tabs>
              <w:spacing w:line="220" w:lineRule="exact"/>
              <w:ind w:right="47"/>
              <w:rPr>
                <w:rFonts w:ascii="Times New Roman" w:hAnsi="Times New Roman" w:cs="Times New Roman"/>
                <w:sz w:val="19"/>
                <w:szCs w:val="19"/>
              </w:rPr>
            </w:pPr>
          </w:p>
        </w:tc>
        <w:tc>
          <w:tcPr>
            <w:tcW w:w="569" w:type="dxa"/>
            <w:vAlign w:val="bottom"/>
          </w:tcPr>
          <w:p w14:paraId="720B33C3" w14:textId="77777777" w:rsidR="00577F60" w:rsidRPr="00DA3E6F" w:rsidRDefault="00577F60" w:rsidP="00577F60">
            <w:pPr>
              <w:tabs>
                <w:tab w:val="decimal" w:pos="613"/>
              </w:tabs>
              <w:spacing w:line="220" w:lineRule="exact"/>
              <w:ind w:right="-92"/>
              <w:rPr>
                <w:rFonts w:ascii="Times New Roman" w:hAnsi="Times New Roman" w:cs="Times New Roman"/>
                <w:sz w:val="19"/>
                <w:szCs w:val="19"/>
              </w:rPr>
            </w:pPr>
          </w:p>
        </w:tc>
        <w:tc>
          <w:tcPr>
            <w:tcW w:w="236" w:type="dxa"/>
            <w:vAlign w:val="bottom"/>
          </w:tcPr>
          <w:p w14:paraId="32CDBD59" w14:textId="77777777" w:rsidR="00577F60" w:rsidRPr="00DA3E6F" w:rsidRDefault="00577F60" w:rsidP="00577F60">
            <w:pPr>
              <w:tabs>
                <w:tab w:val="decimal" w:pos="322"/>
              </w:tabs>
              <w:spacing w:line="220" w:lineRule="exact"/>
              <w:ind w:right="47"/>
              <w:rPr>
                <w:rFonts w:ascii="Times New Roman" w:hAnsi="Times New Roman" w:cs="Times New Roman"/>
                <w:sz w:val="19"/>
                <w:szCs w:val="19"/>
              </w:rPr>
            </w:pPr>
          </w:p>
        </w:tc>
        <w:tc>
          <w:tcPr>
            <w:tcW w:w="540" w:type="dxa"/>
            <w:vAlign w:val="bottom"/>
          </w:tcPr>
          <w:p w14:paraId="19E5BC67" w14:textId="77777777" w:rsidR="00577F60" w:rsidRPr="00DA3E6F" w:rsidRDefault="00577F60" w:rsidP="00577F60">
            <w:pPr>
              <w:tabs>
                <w:tab w:val="decimal" w:pos="387"/>
              </w:tabs>
              <w:spacing w:line="220" w:lineRule="exact"/>
              <w:ind w:left="-117" w:right="-92"/>
              <w:rPr>
                <w:rFonts w:ascii="Times New Roman" w:hAnsi="Times New Roman" w:cs="Times New Roman"/>
                <w:sz w:val="19"/>
                <w:szCs w:val="19"/>
              </w:rPr>
            </w:pPr>
          </w:p>
        </w:tc>
        <w:tc>
          <w:tcPr>
            <w:tcW w:w="270" w:type="dxa"/>
            <w:vAlign w:val="bottom"/>
          </w:tcPr>
          <w:p w14:paraId="1D797052" w14:textId="77777777" w:rsidR="00577F60" w:rsidRPr="00DA3E6F" w:rsidRDefault="00577F60" w:rsidP="00577F60">
            <w:pPr>
              <w:tabs>
                <w:tab w:val="decimal" w:pos="339"/>
                <w:tab w:val="decimal" w:pos="378"/>
              </w:tabs>
              <w:spacing w:line="220" w:lineRule="exact"/>
              <w:ind w:right="-108"/>
              <w:rPr>
                <w:rFonts w:ascii="Times New Roman" w:hAnsi="Times New Roman" w:cs="Times New Roman"/>
                <w:sz w:val="19"/>
                <w:szCs w:val="19"/>
              </w:rPr>
            </w:pPr>
          </w:p>
        </w:tc>
        <w:tc>
          <w:tcPr>
            <w:tcW w:w="484" w:type="dxa"/>
            <w:vAlign w:val="bottom"/>
          </w:tcPr>
          <w:p w14:paraId="56D6B668" w14:textId="77777777" w:rsidR="00577F60" w:rsidRPr="00DA3E6F" w:rsidRDefault="00577F60" w:rsidP="00577F60">
            <w:pPr>
              <w:tabs>
                <w:tab w:val="decimal" w:pos="378"/>
              </w:tabs>
              <w:spacing w:line="220" w:lineRule="exact"/>
              <w:ind w:left="-117" w:right="-92"/>
              <w:rPr>
                <w:rFonts w:ascii="Times New Roman" w:hAnsi="Times New Roman" w:cs="Times New Roman"/>
                <w:sz w:val="19"/>
                <w:szCs w:val="19"/>
              </w:rPr>
            </w:pPr>
          </w:p>
        </w:tc>
        <w:tc>
          <w:tcPr>
            <w:tcW w:w="270" w:type="dxa"/>
            <w:vAlign w:val="bottom"/>
          </w:tcPr>
          <w:p w14:paraId="06208B9A" w14:textId="77777777" w:rsidR="00577F60" w:rsidRPr="00DA3E6F" w:rsidRDefault="00577F60" w:rsidP="00577F60">
            <w:pPr>
              <w:tabs>
                <w:tab w:val="decimal" w:pos="322"/>
              </w:tabs>
              <w:spacing w:line="220" w:lineRule="exact"/>
              <w:ind w:right="47"/>
              <w:rPr>
                <w:rFonts w:ascii="Times New Roman" w:hAnsi="Times New Roman" w:cs="Times New Roman"/>
                <w:sz w:val="19"/>
                <w:szCs w:val="19"/>
              </w:rPr>
            </w:pPr>
          </w:p>
        </w:tc>
        <w:tc>
          <w:tcPr>
            <w:tcW w:w="720" w:type="dxa"/>
            <w:vAlign w:val="bottom"/>
          </w:tcPr>
          <w:p w14:paraId="299841ED" w14:textId="77777777" w:rsidR="00577F60" w:rsidRPr="00DA3E6F" w:rsidRDefault="00577F60" w:rsidP="00577F60">
            <w:pPr>
              <w:tabs>
                <w:tab w:val="decimal" w:pos="587"/>
              </w:tabs>
              <w:spacing w:line="220" w:lineRule="exact"/>
              <w:ind w:right="-92"/>
              <w:rPr>
                <w:rFonts w:ascii="Times New Roman" w:hAnsi="Times New Roman" w:cs="Times New Roman"/>
                <w:sz w:val="19"/>
                <w:szCs w:val="19"/>
              </w:rPr>
            </w:pPr>
          </w:p>
        </w:tc>
        <w:tc>
          <w:tcPr>
            <w:tcW w:w="270" w:type="dxa"/>
            <w:vAlign w:val="bottom"/>
          </w:tcPr>
          <w:p w14:paraId="5125F6AA" w14:textId="77777777" w:rsidR="00577F60" w:rsidRPr="00DA3E6F" w:rsidRDefault="00577F60" w:rsidP="00577F60">
            <w:pPr>
              <w:tabs>
                <w:tab w:val="decimal" w:pos="322"/>
              </w:tabs>
              <w:spacing w:line="220" w:lineRule="exact"/>
              <w:ind w:right="47"/>
              <w:rPr>
                <w:rFonts w:ascii="Times New Roman" w:hAnsi="Times New Roman" w:cs="Times New Roman"/>
                <w:sz w:val="19"/>
                <w:szCs w:val="19"/>
              </w:rPr>
            </w:pPr>
          </w:p>
        </w:tc>
        <w:tc>
          <w:tcPr>
            <w:tcW w:w="630" w:type="dxa"/>
            <w:vAlign w:val="bottom"/>
          </w:tcPr>
          <w:p w14:paraId="3874C23B" w14:textId="77777777" w:rsidR="00577F60" w:rsidRPr="00DA3E6F" w:rsidRDefault="00577F60" w:rsidP="00577F60">
            <w:pPr>
              <w:tabs>
                <w:tab w:val="decimal" w:pos="613"/>
              </w:tabs>
              <w:spacing w:line="220" w:lineRule="exact"/>
              <w:ind w:right="-92"/>
              <w:rPr>
                <w:rFonts w:ascii="Times New Roman" w:hAnsi="Times New Roman" w:cs="Times New Roman"/>
                <w:sz w:val="19"/>
                <w:szCs w:val="19"/>
              </w:rPr>
            </w:pPr>
          </w:p>
        </w:tc>
        <w:tc>
          <w:tcPr>
            <w:tcW w:w="270" w:type="dxa"/>
            <w:vAlign w:val="bottom"/>
          </w:tcPr>
          <w:p w14:paraId="724C2F8A" w14:textId="77777777" w:rsidR="00577F60" w:rsidRPr="00DA3E6F" w:rsidRDefault="00577F60" w:rsidP="00577F60">
            <w:pPr>
              <w:tabs>
                <w:tab w:val="decimal" w:pos="322"/>
              </w:tabs>
              <w:spacing w:line="220" w:lineRule="exact"/>
              <w:ind w:right="47"/>
              <w:rPr>
                <w:rFonts w:ascii="Times New Roman" w:hAnsi="Times New Roman" w:cs="Times New Roman"/>
                <w:sz w:val="19"/>
                <w:szCs w:val="19"/>
              </w:rPr>
            </w:pPr>
          </w:p>
        </w:tc>
        <w:tc>
          <w:tcPr>
            <w:tcW w:w="540" w:type="dxa"/>
            <w:vAlign w:val="bottom"/>
          </w:tcPr>
          <w:p w14:paraId="6FC8C6BA" w14:textId="77777777" w:rsidR="00577F60" w:rsidRPr="00DA3E6F" w:rsidRDefault="00577F60" w:rsidP="00577F60">
            <w:pPr>
              <w:tabs>
                <w:tab w:val="decimal" w:pos="612"/>
              </w:tabs>
              <w:spacing w:line="220" w:lineRule="exact"/>
              <w:ind w:left="-117" w:right="-92"/>
              <w:rPr>
                <w:rFonts w:ascii="Times New Roman" w:hAnsi="Times New Roman" w:cs="Times New Roman"/>
                <w:sz w:val="19"/>
                <w:szCs w:val="19"/>
              </w:rPr>
            </w:pPr>
          </w:p>
        </w:tc>
        <w:tc>
          <w:tcPr>
            <w:tcW w:w="270" w:type="dxa"/>
            <w:vAlign w:val="bottom"/>
          </w:tcPr>
          <w:p w14:paraId="047CC8AE" w14:textId="77777777" w:rsidR="00577F60" w:rsidRPr="00DA3E6F" w:rsidRDefault="00577F60" w:rsidP="00577F60">
            <w:pPr>
              <w:tabs>
                <w:tab w:val="decimal" w:pos="339"/>
              </w:tabs>
              <w:spacing w:line="220" w:lineRule="exact"/>
              <w:ind w:right="-108"/>
              <w:rPr>
                <w:rFonts w:ascii="Times New Roman" w:hAnsi="Times New Roman" w:cs="Times New Roman"/>
                <w:sz w:val="19"/>
                <w:szCs w:val="19"/>
              </w:rPr>
            </w:pPr>
          </w:p>
        </w:tc>
        <w:tc>
          <w:tcPr>
            <w:tcW w:w="630" w:type="dxa"/>
            <w:gridSpan w:val="3"/>
            <w:vAlign w:val="bottom"/>
          </w:tcPr>
          <w:p w14:paraId="422B7F79" w14:textId="77777777" w:rsidR="00577F60" w:rsidRPr="00DA3E6F" w:rsidRDefault="00577F60" w:rsidP="00577F60">
            <w:pPr>
              <w:tabs>
                <w:tab w:val="decimal" w:pos="612"/>
              </w:tabs>
              <w:spacing w:line="220" w:lineRule="exact"/>
              <w:ind w:left="-117" w:right="-92"/>
              <w:rPr>
                <w:rFonts w:ascii="Times New Roman" w:hAnsi="Times New Roman" w:cs="Times New Roman"/>
                <w:sz w:val="19"/>
                <w:szCs w:val="19"/>
              </w:rPr>
            </w:pPr>
          </w:p>
        </w:tc>
      </w:tr>
      <w:tr w:rsidR="000242FA" w:rsidRPr="00DA3E6F" w14:paraId="7D999E60" w14:textId="77777777" w:rsidTr="00A422D0">
        <w:trPr>
          <w:gridAfter w:val="21"/>
          <w:wAfter w:w="5667" w:type="dxa"/>
          <w:trHeight w:hRule="exact" w:val="239"/>
        </w:trPr>
        <w:tc>
          <w:tcPr>
            <w:tcW w:w="2430" w:type="dxa"/>
            <w:vAlign w:val="bottom"/>
          </w:tcPr>
          <w:p w14:paraId="5D930C92" w14:textId="77777777" w:rsidR="00577F60" w:rsidRPr="00DA3E6F" w:rsidRDefault="00577F60" w:rsidP="00577F60">
            <w:pPr>
              <w:tabs>
                <w:tab w:val="left" w:pos="285"/>
                <w:tab w:val="left" w:pos="540"/>
              </w:tabs>
              <w:spacing w:line="220" w:lineRule="exact"/>
              <w:ind w:right="-115" w:hanging="108"/>
              <w:rPr>
                <w:rFonts w:ascii="Times New Roman" w:hAnsi="Times New Roman" w:cs="Times New Roman"/>
                <w:sz w:val="19"/>
                <w:szCs w:val="19"/>
              </w:rPr>
            </w:pPr>
            <w:r w:rsidRPr="00DA3E6F">
              <w:rPr>
                <w:rFonts w:ascii="Times New Roman" w:hAnsi="Times New Roman" w:cs="Times New Roman"/>
                <w:sz w:val="19"/>
                <w:szCs w:val="19"/>
              </w:rPr>
              <w:t xml:space="preserve">   Company Limited</w:t>
            </w:r>
          </w:p>
        </w:tc>
        <w:tc>
          <w:tcPr>
            <w:tcW w:w="900" w:type="dxa"/>
          </w:tcPr>
          <w:p w14:paraId="6D561274" w14:textId="77777777" w:rsidR="00577F60" w:rsidRPr="00DA3E6F" w:rsidRDefault="00577F60" w:rsidP="00577F60">
            <w:pPr>
              <w:tabs>
                <w:tab w:val="decimal" w:pos="360"/>
              </w:tabs>
              <w:spacing w:line="220" w:lineRule="exact"/>
              <w:ind w:left="-108" w:right="-108"/>
              <w:jc w:val="center"/>
              <w:rPr>
                <w:rFonts w:ascii="Times New Roman" w:hAnsi="Times New Roman" w:cs="Times New Roman"/>
                <w:sz w:val="19"/>
                <w:szCs w:val="19"/>
              </w:rPr>
            </w:pPr>
            <w:r w:rsidRPr="00DA3E6F">
              <w:rPr>
                <w:rFonts w:ascii="Times New Roman" w:hAnsi="Times New Roman" w:cs="Times New Roman"/>
                <w:sz w:val="19"/>
                <w:szCs w:val="19"/>
              </w:rPr>
              <w:t>Thailand</w:t>
            </w:r>
          </w:p>
        </w:tc>
        <w:tc>
          <w:tcPr>
            <w:tcW w:w="270" w:type="dxa"/>
          </w:tcPr>
          <w:p w14:paraId="1A0EEF0B" w14:textId="77777777" w:rsidR="00577F60" w:rsidRPr="00DA3E6F" w:rsidRDefault="00577F60" w:rsidP="00577F60">
            <w:pPr>
              <w:tabs>
                <w:tab w:val="decimal" w:pos="360"/>
              </w:tabs>
              <w:spacing w:line="220" w:lineRule="exact"/>
              <w:ind w:left="-108" w:right="-108"/>
              <w:jc w:val="center"/>
              <w:rPr>
                <w:rFonts w:ascii="Times New Roman" w:hAnsi="Times New Roman" w:cs="Times New Roman"/>
                <w:sz w:val="19"/>
                <w:szCs w:val="19"/>
              </w:rPr>
            </w:pPr>
          </w:p>
        </w:tc>
        <w:tc>
          <w:tcPr>
            <w:tcW w:w="630" w:type="dxa"/>
            <w:vAlign w:val="bottom"/>
          </w:tcPr>
          <w:p w14:paraId="49F5390F" w14:textId="1E20A006" w:rsidR="00577F60" w:rsidRPr="00DA3E6F" w:rsidRDefault="00577F60" w:rsidP="00577F60">
            <w:pPr>
              <w:tabs>
                <w:tab w:val="decimal" w:pos="360"/>
              </w:tabs>
              <w:spacing w:line="220" w:lineRule="exact"/>
              <w:ind w:left="-108" w:right="-108"/>
              <w:jc w:val="center"/>
              <w:rPr>
                <w:rFonts w:ascii="Times New Roman" w:hAnsi="Times New Roman" w:cs="Times New Roman"/>
                <w:sz w:val="19"/>
                <w:szCs w:val="19"/>
              </w:rPr>
            </w:pPr>
            <w:r w:rsidRPr="00DA3E6F">
              <w:rPr>
                <w:rFonts w:ascii="Times New Roman" w:hAnsi="Times New Roman" w:cs="Times New Roman"/>
                <w:sz w:val="19"/>
                <w:szCs w:val="19"/>
              </w:rPr>
              <w:t>34.10</w:t>
            </w:r>
          </w:p>
        </w:tc>
        <w:tc>
          <w:tcPr>
            <w:tcW w:w="270" w:type="dxa"/>
            <w:vAlign w:val="bottom"/>
          </w:tcPr>
          <w:p w14:paraId="5F9AD9E7"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vAlign w:val="bottom"/>
          </w:tcPr>
          <w:p w14:paraId="52A64A82" w14:textId="3083EB5F" w:rsidR="00577F60" w:rsidRPr="00DA3E6F" w:rsidRDefault="00577F60" w:rsidP="00577F60">
            <w:pPr>
              <w:tabs>
                <w:tab w:val="decimal" w:pos="360"/>
              </w:tabs>
              <w:spacing w:line="220" w:lineRule="exact"/>
              <w:ind w:left="-108" w:right="-108"/>
              <w:jc w:val="center"/>
              <w:rPr>
                <w:rFonts w:ascii="Times New Roman" w:hAnsi="Times New Roman" w:cs="Times New Roman"/>
                <w:sz w:val="19"/>
                <w:szCs w:val="19"/>
              </w:rPr>
            </w:pPr>
            <w:r w:rsidRPr="00DA3E6F">
              <w:rPr>
                <w:rFonts w:ascii="Times New Roman" w:hAnsi="Times New Roman" w:cs="Times New Roman"/>
                <w:sz w:val="19"/>
                <w:szCs w:val="19"/>
              </w:rPr>
              <w:t>33.86</w:t>
            </w:r>
          </w:p>
        </w:tc>
        <w:tc>
          <w:tcPr>
            <w:tcW w:w="270" w:type="dxa"/>
            <w:vAlign w:val="bottom"/>
          </w:tcPr>
          <w:p w14:paraId="50854407"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cs/>
              </w:rPr>
            </w:pPr>
          </w:p>
        </w:tc>
        <w:tc>
          <w:tcPr>
            <w:tcW w:w="683" w:type="dxa"/>
            <w:vAlign w:val="bottom"/>
          </w:tcPr>
          <w:p w14:paraId="238FA27A" w14:textId="07A564EA" w:rsidR="00577F60" w:rsidRPr="00255EF8" w:rsidRDefault="00577F60" w:rsidP="00577F60">
            <w:pPr>
              <w:tabs>
                <w:tab w:val="decimal" w:pos="540"/>
              </w:tabs>
              <w:spacing w:line="220" w:lineRule="exact"/>
              <w:ind w:left="-108" w:right="-108"/>
              <w:rPr>
                <w:rFonts w:ascii="Times New Roman" w:hAnsi="Times New Roman" w:cs="Times New Roman"/>
                <w:sz w:val="19"/>
                <w:szCs w:val="19"/>
              </w:rPr>
            </w:pPr>
            <w:r w:rsidRPr="00B3474B">
              <w:rPr>
                <w:rFonts w:ascii="Times New Roman" w:hAnsi="Times New Roman" w:cs="Times New Roman"/>
                <w:sz w:val="19"/>
                <w:szCs w:val="19"/>
              </w:rPr>
              <w:t>8,983</w:t>
            </w:r>
          </w:p>
        </w:tc>
        <w:tc>
          <w:tcPr>
            <w:tcW w:w="236" w:type="dxa"/>
            <w:vAlign w:val="bottom"/>
          </w:tcPr>
          <w:p w14:paraId="5858E54E"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gridSpan w:val="2"/>
            <w:vAlign w:val="bottom"/>
          </w:tcPr>
          <w:p w14:paraId="6561CA02" w14:textId="01E880D6" w:rsidR="00577F60" w:rsidRPr="00DA3E6F" w:rsidRDefault="00577F60" w:rsidP="00577F60">
            <w:pPr>
              <w:tabs>
                <w:tab w:val="decimal" w:pos="540"/>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8,983</w:t>
            </w:r>
          </w:p>
        </w:tc>
        <w:tc>
          <w:tcPr>
            <w:tcW w:w="270" w:type="dxa"/>
            <w:gridSpan w:val="2"/>
            <w:vAlign w:val="bottom"/>
          </w:tcPr>
          <w:p w14:paraId="738FA569"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11" w:type="dxa"/>
            <w:tcBorders>
              <w:bottom w:val="single" w:sz="4" w:space="0" w:color="auto"/>
            </w:tcBorders>
            <w:vAlign w:val="bottom"/>
          </w:tcPr>
          <w:p w14:paraId="68C9A28E" w14:textId="51DC168B" w:rsidR="00577F60" w:rsidRPr="00DA3E6F" w:rsidRDefault="00577F60" w:rsidP="00577F60">
            <w:pPr>
              <w:tabs>
                <w:tab w:val="decimal" w:pos="534"/>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85,163</w:t>
            </w:r>
          </w:p>
        </w:tc>
        <w:tc>
          <w:tcPr>
            <w:tcW w:w="267" w:type="dxa"/>
            <w:vAlign w:val="bottom"/>
          </w:tcPr>
          <w:p w14:paraId="1A6E13B4"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3" w:type="dxa"/>
            <w:tcBorders>
              <w:bottom w:val="single" w:sz="4" w:space="0" w:color="auto"/>
            </w:tcBorders>
            <w:vAlign w:val="bottom"/>
          </w:tcPr>
          <w:p w14:paraId="0BF6AC5F" w14:textId="292111C3" w:rsidR="00577F60" w:rsidRPr="00DA3E6F" w:rsidRDefault="00577F60" w:rsidP="00577F60">
            <w:pPr>
              <w:tabs>
                <w:tab w:val="decimal" w:pos="534"/>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81,914</w:t>
            </w:r>
          </w:p>
        </w:tc>
        <w:tc>
          <w:tcPr>
            <w:tcW w:w="236" w:type="dxa"/>
            <w:vAlign w:val="bottom"/>
          </w:tcPr>
          <w:p w14:paraId="113F7309"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64" w:type="dxa"/>
            <w:gridSpan w:val="2"/>
            <w:tcBorders>
              <w:bottom w:val="single" w:sz="4" w:space="0" w:color="auto"/>
            </w:tcBorders>
            <w:vAlign w:val="bottom"/>
          </w:tcPr>
          <w:p w14:paraId="4A2CCE6D" w14:textId="0DB84E08" w:rsidR="00577F60" w:rsidRPr="00DA3E6F" w:rsidRDefault="00577F60" w:rsidP="00577F60">
            <w:pPr>
              <w:tabs>
                <w:tab w:val="decimal" w:pos="534"/>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103,208</w:t>
            </w:r>
          </w:p>
        </w:tc>
        <w:tc>
          <w:tcPr>
            <w:tcW w:w="241" w:type="dxa"/>
            <w:vAlign w:val="bottom"/>
          </w:tcPr>
          <w:p w14:paraId="33F8013E"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cs/>
              </w:rPr>
            </w:pPr>
          </w:p>
        </w:tc>
        <w:tc>
          <w:tcPr>
            <w:tcW w:w="569" w:type="dxa"/>
            <w:tcBorders>
              <w:bottom w:val="single" w:sz="4" w:space="0" w:color="auto"/>
            </w:tcBorders>
            <w:vAlign w:val="bottom"/>
          </w:tcPr>
          <w:p w14:paraId="4C54729A" w14:textId="6F9C5838" w:rsidR="00577F60" w:rsidRPr="00DA3E6F" w:rsidRDefault="00577F60" w:rsidP="00577F60">
            <w:pPr>
              <w:tabs>
                <w:tab w:val="decimal" w:pos="448"/>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98,848 98,848</w:t>
            </w:r>
          </w:p>
        </w:tc>
        <w:tc>
          <w:tcPr>
            <w:tcW w:w="236" w:type="dxa"/>
            <w:vAlign w:val="bottom"/>
          </w:tcPr>
          <w:p w14:paraId="5EBD57EF"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cs/>
              </w:rPr>
            </w:pPr>
          </w:p>
        </w:tc>
        <w:tc>
          <w:tcPr>
            <w:tcW w:w="540" w:type="dxa"/>
            <w:tcBorders>
              <w:bottom w:val="single" w:sz="4" w:space="0" w:color="auto"/>
            </w:tcBorders>
            <w:vAlign w:val="bottom"/>
          </w:tcPr>
          <w:p w14:paraId="20E34B6F" w14:textId="689A72A4" w:rsidR="00577F60" w:rsidRPr="00DA3E6F" w:rsidRDefault="00577F60" w:rsidP="00577F60">
            <w:pPr>
              <w:tabs>
                <w:tab w:val="decimal" w:pos="390"/>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w:t>
            </w:r>
          </w:p>
        </w:tc>
        <w:tc>
          <w:tcPr>
            <w:tcW w:w="270" w:type="dxa"/>
            <w:vAlign w:val="bottom"/>
          </w:tcPr>
          <w:p w14:paraId="4AD1B279"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484" w:type="dxa"/>
            <w:tcBorders>
              <w:bottom w:val="single" w:sz="4" w:space="0" w:color="auto"/>
            </w:tcBorders>
            <w:vAlign w:val="bottom"/>
          </w:tcPr>
          <w:p w14:paraId="69B89AEE" w14:textId="68616FF7" w:rsidR="00577F60" w:rsidRPr="00DA3E6F" w:rsidRDefault="00577F60" w:rsidP="00577F60">
            <w:pPr>
              <w:tabs>
                <w:tab w:val="decimal" w:pos="375"/>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w:t>
            </w:r>
          </w:p>
        </w:tc>
        <w:tc>
          <w:tcPr>
            <w:tcW w:w="270" w:type="dxa"/>
            <w:vAlign w:val="bottom"/>
          </w:tcPr>
          <w:p w14:paraId="6A1C8788"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720" w:type="dxa"/>
            <w:tcBorders>
              <w:bottom w:val="single" w:sz="4" w:space="0" w:color="auto"/>
            </w:tcBorders>
            <w:vAlign w:val="bottom"/>
          </w:tcPr>
          <w:p w14:paraId="63885BE6" w14:textId="358F2ED8" w:rsidR="00577F60" w:rsidRPr="00DA3E6F" w:rsidRDefault="00577F60" w:rsidP="00212483">
            <w:pPr>
              <w:tabs>
                <w:tab w:val="decimal" w:pos="522"/>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103,208</w:t>
            </w:r>
          </w:p>
        </w:tc>
        <w:tc>
          <w:tcPr>
            <w:tcW w:w="270" w:type="dxa"/>
            <w:vAlign w:val="bottom"/>
          </w:tcPr>
          <w:p w14:paraId="013A6B30"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30" w:type="dxa"/>
            <w:tcBorders>
              <w:bottom w:val="single" w:sz="4" w:space="0" w:color="auto"/>
            </w:tcBorders>
            <w:vAlign w:val="bottom"/>
          </w:tcPr>
          <w:p w14:paraId="392EC1BE" w14:textId="1EDFCE95" w:rsidR="00577F60" w:rsidRPr="00DA3E6F" w:rsidRDefault="00577F60" w:rsidP="00577F60">
            <w:pPr>
              <w:tabs>
                <w:tab w:val="decimal" w:pos="490"/>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98,848</w:t>
            </w:r>
          </w:p>
        </w:tc>
        <w:tc>
          <w:tcPr>
            <w:tcW w:w="270" w:type="dxa"/>
            <w:vAlign w:val="bottom"/>
          </w:tcPr>
          <w:p w14:paraId="51CB5D6E"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tcBorders>
              <w:bottom w:val="single" w:sz="4" w:space="0" w:color="auto"/>
            </w:tcBorders>
            <w:shd w:val="clear" w:color="auto" w:fill="auto"/>
            <w:vAlign w:val="bottom"/>
          </w:tcPr>
          <w:p w14:paraId="01CC2E3D" w14:textId="04857BB3" w:rsidR="00577F60" w:rsidRPr="00DA3E6F" w:rsidRDefault="00577F60" w:rsidP="00577F60">
            <w:pPr>
              <w:tabs>
                <w:tab w:val="decimal" w:pos="472"/>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3,801</w:t>
            </w:r>
          </w:p>
        </w:tc>
        <w:tc>
          <w:tcPr>
            <w:tcW w:w="270" w:type="dxa"/>
            <w:vAlign w:val="bottom"/>
          </w:tcPr>
          <w:p w14:paraId="11169582"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cs/>
              </w:rPr>
            </w:pPr>
          </w:p>
        </w:tc>
        <w:tc>
          <w:tcPr>
            <w:tcW w:w="630" w:type="dxa"/>
            <w:gridSpan w:val="3"/>
            <w:tcBorders>
              <w:bottom w:val="single" w:sz="4" w:space="0" w:color="auto"/>
            </w:tcBorders>
            <w:vAlign w:val="bottom"/>
          </w:tcPr>
          <w:p w14:paraId="2A724A50" w14:textId="1E045A58" w:rsidR="00577F60" w:rsidRPr="00DA3E6F" w:rsidRDefault="00577F60" w:rsidP="00577F60">
            <w:pPr>
              <w:tabs>
                <w:tab w:val="decimal" w:pos="472"/>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3,624</w:t>
            </w:r>
          </w:p>
        </w:tc>
      </w:tr>
      <w:tr w:rsidR="00577F60" w:rsidRPr="00DA3E6F" w14:paraId="5D7DD1D6" w14:textId="77777777" w:rsidTr="00B3474B">
        <w:trPr>
          <w:gridAfter w:val="21"/>
          <w:wAfter w:w="5667" w:type="dxa"/>
          <w:trHeight w:hRule="exact" w:val="239"/>
        </w:trPr>
        <w:tc>
          <w:tcPr>
            <w:tcW w:w="2430" w:type="dxa"/>
            <w:vAlign w:val="bottom"/>
          </w:tcPr>
          <w:p w14:paraId="095DB560" w14:textId="77777777" w:rsidR="00577F60" w:rsidRPr="00DA3E6F" w:rsidRDefault="00577F60" w:rsidP="00577F60">
            <w:pPr>
              <w:tabs>
                <w:tab w:val="left" w:pos="285"/>
              </w:tabs>
              <w:spacing w:line="220" w:lineRule="exact"/>
              <w:ind w:right="-108" w:hanging="108"/>
              <w:rPr>
                <w:rFonts w:ascii="Times New Roman" w:hAnsi="Times New Roman" w:cs="Times New Roman"/>
                <w:b/>
                <w:bCs/>
                <w:sz w:val="19"/>
                <w:szCs w:val="19"/>
              </w:rPr>
            </w:pPr>
            <w:r w:rsidRPr="00DA3E6F">
              <w:rPr>
                <w:rFonts w:ascii="Times New Roman" w:hAnsi="Times New Roman" w:cs="Times New Roman"/>
                <w:b/>
                <w:bCs/>
                <w:sz w:val="19"/>
                <w:szCs w:val="19"/>
              </w:rPr>
              <w:t>Total</w:t>
            </w:r>
          </w:p>
        </w:tc>
        <w:tc>
          <w:tcPr>
            <w:tcW w:w="900" w:type="dxa"/>
          </w:tcPr>
          <w:p w14:paraId="6B03D7F3" w14:textId="77777777" w:rsidR="00577F60" w:rsidRPr="00DA3E6F" w:rsidRDefault="00577F60" w:rsidP="00577F60">
            <w:pPr>
              <w:tabs>
                <w:tab w:val="decimal" w:pos="252"/>
              </w:tabs>
              <w:spacing w:line="220" w:lineRule="exact"/>
              <w:ind w:left="-108" w:right="-108"/>
              <w:jc w:val="center"/>
              <w:rPr>
                <w:rFonts w:ascii="Times New Roman" w:hAnsi="Times New Roman" w:cs="Times New Roman"/>
                <w:sz w:val="19"/>
                <w:szCs w:val="19"/>
              </w:rPr>
            </w:pPr>
          </w:p>
        </w:tc>
        <w:tc>
          <w:tcPr>
            <w:tcW w:w="270" w:type="dxa"/>
          </w:tcPr>
          <w:p w14:paraId="0D806856" w14:textId="77777777" w:rsidR="00577F60" w:rsidRPr="00DA3E6F" w:rsidRDefault="00577F60" w:rsidP="00577F60">
            <w:pPr>
              <w:tabs>
                <w:tab w:val="decimal" w:pos="252"/>
              </w:tabs>
              <w:spacing w:line="220" w:lineRule="exact"/>
              <w:ind w:left="-108" w:right="-108"/>
              <w:jc w:val="right"/>
              <w:rPr>
                <w:rFonts w:ascii="Times New Roman" w:hAnsi="Times New Roman" w:cs="Times New Roman"/>
                <w:sz w:val="19"/>
                <w:szCs w:val="19"/>
              </w:rPr>
            </w:pPr>
          </w:p>
        </w:tc>
        <w:tc>
          <w:tcPr>
            <w:tcW w:w="630" w:type="dxa"/>
            <w:vAlign w:val="bottom"/>
          </w:tcPr>
          <w:p w14:paraId="122F63D1" w14:textId="77777777" w:rsidR="00577F60" w:rsidRPr="00DA3E6F" w:rsidRDefault="00577F60" w:rsidP="00577F60">
            <w:pPr>
              <w:tabs>
                <w:tab w:val="decimal" w:pos="252"/>
              </w:tabs>
              <w:spacing w:line="220" w:lineRule="exact"/>
              <w:ind w:left="-108" w:right="-108"/>
              <w:jc w:val="right"/>
              <w:rPr>
                <w:rFonts w:ascii="Times New Roman" w:hAnsi="Times New Roman" w:cs="Times New Roman"/>
                <w:sz w:val="19"/>
                <w:szCs w:val="19"/>
              </w:rPr>
            </w:pPr>
          </w:p>
        </w:tc>
        <w:tc>
          <w:tcPr>
            <w:tcW w:w="270" w:type="dxa"/>
            <w:vAlign w:val="bottom"/>
          </w:tcPr>
          <w:p w14:paraId="3F1501B9"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vAlign w:val="bottom"/>
          </w:tcPr>
          <w:p w14:paraId="23EFE3E9" w14:textId="77777777" w:rsidR="00577F60" w:rsidRPr="00DA3E6F" w:rsidRDefault="00577F60" w:rsidP="00577F60">
            <w:pPr>
              <w:tabs>
                <w:tab w:val="decimal" w:pos="252"/>
              </w:tabs>
              <w:spacing w:line="220" w:lineRule="exact"/>
              <w:ind w:left="-108" w:right="-108"/>
              <w:jc w:val="right"/>
              <w:rPr>
                <w:rFonts w:ascii="Times New Roman" w:hAnsi="Times New Roman" w:cs="Times New Roman"/>
                <w:sz w:val="19"/>
                <w:szCs w:val="19"/>
              </w:rPr>
            </w:pPr>
          </w:p>
        </w:tc>
        <w:tc>
          <w:tcPr>
            <w:tcW w:w="270" w:type="dxa"/>
            <w:vAlign w:val="bottom"/>
          </w:tcPr>
          <w:p w14:paraId="450722FB"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cs/>
              </w:rPr>
            </w:pPr>
          </w:p>
        </w:tc>
        <w:tc>
          <w:tcPr>
            <w:tcW w:w="683" w:type="dxa"/>
            <w:vAlign w:val="bottom"/>
          </w:tcPr>
          <w:p w14:paraId="3DD5E002" w14:textId="77777777" w:rsidR="00577F60" w:rsidRPr="00255EF8" w:rsidRDefault="00577F60" w:rsidP="00577F60">
            <w:pPr>
              <w:tabs>
                <w:tab w:val="decimal" w:pos="540"/>
              </w:tabs>
              <w:spacing w:line="220" w:lineRule="exact"/>
              <w:ind w:left="-108" w:right="-108"/>
              <w:rPr>
                <w:rFonts w:ascii="Times New Roman" w:hAnsi="Times New Roman" w:cs="Times New Roman"/>
                <w:sz w:val="19"/>
                <w:szCs w:val="19"/>
              </w:rPr>
            </w:pPr>
          </w:p>
        </w:tc>
        <w:tc>
          <w:tcPr>
            <w:tcW w:w="236" w:type="dxa"/>
            <w:vAlign w:val="bottom"/>
          </w:tcPr>
          <w:p w14:paraId="50FF8AFC"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gridSpan w:val="2"/>
            <w:vAlign w:val="bottom"/>
          </w:tcPr>
          <w:p w14:paraId="7683D2B7" w14:textId="77777777" w:rsidR="00577F60" w:rsidRPr="00DA3E6F" w:rsidRDefault="00577F60" w:rsidP="00577F60">
            <w:pPr>
              <w:tabs>
                <w:tab w:val="decimal" w:pos="540"/>
              </w:tabs>
              <w:spacing w:line="220" w:lineRule="exact"/>
              <w:ind w:left="-108" w:right="-108"/>
              <w:rPr>
                <w:rFonts w:ascii="Times New Roman" w:hAnsi="Times New Roman" w:cs="Times New Roman"/>
                <w:sz w:val="19"/>
                <w:szCs w:val="19"/>
              </w:rPr>
            </w:pPr>
          </w:p>
        </w:tc>
        <w:tc>
          <w:tcPr>
            <w:tcW w:w="270" w:type="dxa"/>
            <w:gridSpan w:val="2"/>
            <w:vAlign w:val="bottom"/>
          </w:tcPr>
          <w:p w14:paraId="3A37A945"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11" w:type="dxa"/>
            <w:tcBorders>
              <w:top w:val="single" w:sz="4" w:space="0" w:color="auto"/>
              <w:bottom w:val="single" w:sz="4" w:space="0" w:color="auto"/>
            </w:tcBorders>
            <w:vAlign w:val="bottom"/>
          </w:tcPr>
          <w:p w14:paraId="0465A066" w14:textId="0245280B" w:rsidR="00577F60" w:rsidRPr="00DA3E6F" w:rsidRDefault="00577F60" w:rsidP="00577F60">
            <w:pPr>
              <w:tabs>
                <w:tab w:val="decimal" w:pos="534"/>
              </w:tabs>
              <w:spacing w:line="220" w:lineRule="exact"/>
              <w:ind w:left="-108" w:right="-108"/>
              <w:rPr>
                <w:rFonts w:ascii="Times New Roman" w:hAnsi="Times New Roman" w:cs="Times New Roman"/>
                <w:b/>
                <w:bCs/>
                <w:sz w:val="19"/>
                <w:szCs w:val="19"/>
              </w:rPr>
            </w:pPr>
            <w:r w:rsidRPr="00DA3E6F">
              <w:rPr>
                <w:rFonts w:ascii="Times New Roman" w:hAnsi="Times New Roman" w:cs="Times New Roman"/>
                <w:b/>
                <w:bCs/>
                <w:sz w:val="19"/>
                <w:szCs w:val="19"/>
              </w:rPr>
              <w:t>85,163</w:t>
            </w:r>
          </w:p>
        </w:tc>
        <w:tc>
          <w:tcPr>
            <w:tcW w:w="267" w:type="dxa"/>
            <w:vAlign w:val="bottom"/>
          </w:tcPr>
          <w:p w14:paraId="49C724D9" w14:textId="77777777" w:rsidR="00577F60" w:rsidRPr="00DA3E6F" w:rsidRDefault="00577F60" w:rsidP="00577F60">
            <w:pPr>
              <w:tabs>
                <w:tab w:val="decimal" w:pos="432"/>
              </w:tabs>
              <w:spacing w:line="220" w:lineRule="exact"/>
              <w:ind w:left="-108" w:right="-108"/>
              <w:rPr>
                <w:rFonts w:ascii="Times New Roman" w:hAnsi="Times New Roman" w:cs="Times New Roman"/>
                <w:b/>
                <w:bCs/>
                <w:sz w:val="19"/>
                <w:szCs w:val="19"/>
              </w:rPr>
            </w:pPr>
          </w:p>
        </w:tc>
        <w:tc>
          <w:tcPr>
            <w:tcW w:w="543" w:type="dxa"/>
            <w:tcBorders>
              <w:top w:val="single" w:sz="4" w:space="0" w:color="auto"/>
              <w:bottom w:val="single" w:sz="4" w:space="0" w:color="auto"/>
            </w:tcBorders>
            <w:vAlign w:val="bottom"/>
          </w:tcPr>
          <w:p w14:paraId="77DD70B8" w14:textId="19518266" w:rsidR="00577F60" w:rsidRPr="00DA3E6F" w:rsidRDefault="00577F60" w:rsidP="00577F60">
            <w:pPr>
              <w:tabs>
                <w:tab w:val="decimal" w:pos="534"/>
              </w:tabs>
              <w:spacing w:line="220" w:lineRule="exact"/>
              <w:ind w:left="-108" w:right="-108"/>
              <w:rPr>
                <w:rFonts w:ascii="Times New Roman" w:hAnsi="Times New Roman" w:cs="Times New Roman"/>
                <w:b/>
                <w:bCs/>
                <w:sz w:val="19"/>
                <w:szCs w:val="19"/>
              </w:rPr>
            </w:pPr>
            <w:r w:rsidRPr="00DA3E6F">
              <w:rPr>
                <w:rFonts w:ascii="Times New Roman" w:hAnsi="Times New Roman" w:cs="Times New Roman"/>
                <w:b/>
                <w:bCs/>
                <w:sz w:val="19"/>
                <w:szCs w:val="19"/>
              </w:rPr>
              <w:t>81,914</w:t>
            </w:r>
          </w:p>
        </w:tc>
        <w:tc>
          <w:tcPr>
            <w:tcW w:w="236" w:type="dxa"/>
            <w:vAlign w:val="bottom"/>
          </w:tcPr>
          <w:p w14:paraId="053A4586" w14:textId="77777777" w:rsidR="00577F60" w:rsidRPr="00DA3E6F" w:rsidRDefault="00577F60" w:rsidP="00577F60">
            <w:pPr>
              <w:tabs>
                <w:tab w:val="decimal" w:pos="432"/>
              </w:tabs>
              <w:spacing w:line="220" w:lineRule="exact"/>
              <w:ind w:left="-108" w:right="-108"/>
              <w:rPr>
                <w:rFonts w:ascii="Times New Roman" w:hAnsi="Times New Roman" w:cs="Times New Roman"/>
                <w:b/>
                <w:bCs/>
                <w:sz w:val="19"/>
                <w:szCs w:val="19"/>
              </w:rPr>
            </w:pPr>
          </w:p>
        </w:tc>
        <w:tc>
          <w:tcPr>
            <w:tcW w:w="664" w:type="dxa"/>
            <w:gridSpan w:val="2"/>
            <w:tcBorders>
              <w:top w:val="single" w:sz="4" w:space="0" w:color="auto"/>
              <w:bottom w:val="single" w:sz="4" w:space="0" w:color="auto"/>
            </w:tcBorders>
            <w:vAlign w:val="bottom"/>
          </w:tcPr>
          <w:p w14:paraId="2789D0C4" w14:textId="430D08AE" w:rsidR="00577F60" w:rsidRPr="00DA3E6F" w:rsidRDefault="00577F60" w:rsidP="00577F60">
            <w:pPr>
              <w:tabs>
                <w:tab w:val="decimal" w:pos="534"/>
              </w:tabs>
              <w:spacing w:line="220" w:lineRule="exact"/>
              <w:ind w:left="-108" w:right="-108"/>
              <w:rPr>
                <w:rFonts w:ascii="Times New Roman" w:hAnsi="Times New Roman" w:cs="Times New Roman"/>
                <w:b/>
                <w:bCs/>
                <w:sz w:val="19"/>
                <w:szCs w:val="19"/>
              </w:rPr>
            </w:pPr>
            <w:r w:rsidRPr="00DA3E6F">
              <w:rPr>
                <w:rFonts w:ascii="Times New Roman" w:hAnsi="Times New Roman" w:cs="Times New Roman"/>
                <w:b/>
                <w:bCs/>
                <w:sz w:val="19"/>
                <w:szCs w:val="19"/>
              </w:rPr>
              <w:t>103,20</w:t>
            </w:r>
            <w:r w:rsidR="00F22AB1" w:rsidRPr="00DA3E6F">
              <w:rPr>
                <w:rFonts w:ascii="Times New Roman" w:hAnsi="Times New Roman" w:cs="Times New Roman"/>
                <w:b/>
                <w:bCs/>
                <w:sz w:val="19"/>
                <w:szCs w:val="19"/>
              </w:rPr>
              <w:t>8</w:t>
            </w:r>
          </w:p>
        </w:tc>
        <w:tc>
          <w:tcPr>
            <w:tcW w:w="241" w:type="dxa"/>
            <w:vAlign w:val="bottom"/>
          </w:tcPr>
          <w:p w14:paraId="6D1AB3AF" w14:textId="0F178DF1" w:rsidR="00577F60" w:rsidRPr="00DA3E6F" w:rsidRDefault="00577F60" w:rsidP="00577F60">
            <w:pPr>
              <w:tabs>
                <w:tab w:val="decimal" w:pos="432"/>
              </w:tabs>
              <w:spacing w:line="220" w:lineRule="exact"/>
              <w:ind w:right="-108"/>
              <w:rPr>
                <w:rFonts w:ascii="Times New Roman" w:hAnsi="Times New Roman" w:cs="Times New Roman"/>
                <w:b/>
                <w:bCs/>
                <w:sz w:val="19"/>
                <w:szCs w:val="19"/>
                <w:cs/>
              </w:rPr>
            </w:pPr>
          </w:p>
        </w:tc>
        <w:tc>
          <w:tcPr>
            <w:tcW w:w="569" w:type="dxa"/>
            <w:tcBorders>
              <w:top w:val="single" w:sz="4" w:space="0" w:color="auto"/>
              <w:bottom w:val="single" w:sz="4" w:space="0" w:color="auto"/>
            </w:tcBorders>
            <w:vAlign w:val="bottom"/>
          </w:tcPr>
          <w:p w14:paraId="346C4187" w14:textId="1302AC1C" w:rsidR="00577F60" w:rsidRPr="00DA3E6F" w:rsidRDefault="00577F60" w:rsidP="00577F60">
            <w:pPr>
              <w:tabs>
                <w:tab w:val="decimal" w:pos="448"/>
              </w:tabs>
              <w:spacing w:line="220" w:lineRule="exact"/>
              <w:ind w:left="-108" w:right="-108"/>
              <w:rPr>
                <w:rFonts w:ascii="Times New Roman" w:hAnsi="Times New Roman" w:cs="Times New Roman"/>
                <w:b/>
                <w:bCs/>
                <w:sz w:val="19"/>
                <w:szCs w:val="19"/>
              </w:rPr>
            </w:pPr>
            <w:r w:rsidRPr="00DA3E6F">
              <w:rPr>
                <w:rFonts w:ascii="Times New Roman" w:hAnsi="Times New Roman" w:cs="Times New Roman"/>
                <w:b/>
                <w:bCs/>
                <w:sz w:val="19"/>
                <w:szCs w:val="19"/>
              </w:rPr>
              <w:t>98,848</w:t>
            </w:r>
          </w:p>
        </w:tc>
        <w:tc>
          <w:tcPr>
            <w:tcW w:w="236" w:type="dxa"/>
            <w:vAlign w:val="bottom"/>
          </w:tcPr>
          <w:p w14:paraId="381AA2BF" w14:textId="77777777" w:rsidR="00577F60" w:rsidRPr="00DA3E6F" w:rsidRDefault="00577F60" w:rsidP="00577F60">
            <w:pPr>
              <w:tabs>
                <w:tab w:val="decimal" w:pos="432"/>
              </w:tabs>
              <w:spacing w:line="220" w:lineRule="exact"/>
              <w:ind w:left="-108" w:right="-108"/>
              <w:rPr>
                <w:rFonts w:ascii="Times New Roman" w:hAnsi="Times New Roman" w:cs="Times New Roman"/>
                <w:b/>
                <w:bCs/>
                <w:sz w:val="19"/>
                <w:szCs w:val="19"/>
                <w:cs/>
              </w:rPr>
            </w:pPr>
          </w:p>
        </w:tc>
        <w:tc>
          <w:tcPr>
            <w:tcW w:w="540" w:type="dxa"/>
            <w:tcBorders>
              <w:top w:val="single" w:sz="4" w:space="0" w:color="auto"/>
              <w:bottom w:val="single" w:sz="4" w:space="0" w:color="auto"/>
            </w:tcBorders>
            <w:vAlign w:val="bottom"/>
          </w:tcPr>
          <w:p w14:paraId="70E256E5" w14:textId="082CFE15" w:rsidR="00577F60" w:rsidRPr="00DA3E6F" w:rsidRDefault="00577F60" w:rsidP="00577F60">
            <w:pPr>
              <w:tabs>
                <w:tab w:val="decimal" w:pos="390"/>
              </w:tabs>
              <w:spacing w:line="220" w:lineRule="exact"/>
              <w:ind w:left="-108" w:right="-108"/>
              <w:rPr>
                <w:rFonts w:ascii="Times New Roman" w:hAnsi="Times New Roman" w:cs="Times New Roman"/>
                <w:b/>
                <w:bCs/>
                <w:sz w:val="19"/>
                <w:szCs w:val="19"/>
              </w:rPr>
            </w:pPr>
            <w:r w:rsidRPr="00DA3E6F">
              <w:rPr>
                <w:rFonts w:ascii="Times New Roman" w:hAnsi="Times New Roman" w:cs="Times New Roman"/>
                <w:b/>
                <w:bCs/>
                <w:sz w:val="19"/>
                <w:szCs w:val="19"/>
              </w:rPr>
              <w:t>-</w:t>
            </w:r>
          </w:p>
        </w:tc>
        <w:tc>
          <w:tcPr>
            <w:tcW w:w="270" w:type="dxa"/>
            <w:vAlign w:val="bottom"/>
          </w:tcPr>
          <w:p w14:paraId="362C8368" w14:textId="77777777" w:rsidR="00577F60" w:rsidRPr="00DA3E6F" w:rsidRDefault="00577F60" w:rsidP="00577F60">
            <w:pPr>
              <w:tabs>
                <w:tab w:val="decimal" w:pos="432"/>
              </w:tabs>
              <w:spacing w:line="220" w:lineRule="exact"/>
              <w:ind w:left="-108" w:right="-108"/>
              <w:rPr>
                <w:rFonts w:ascii="Times New Roman" w:hAnsi="Times New Roman" w:cs="Times New Roman"/>
                <w:b/>
                <w:bCs/>
                <w:sz w:val="19"/>
                <w:szCs w:val="19"/>
              </w:rPr>
            </w:pPr>
          </w:p>
        </w:tc>
        <w:tc>
          <w:tcPr>
            <w:tcW w:w="484" w:type="dxa"/>
            <w:tcBorders>
              <w:top w:val="single" w:sz="4" w:space="0" w:color="auto"/>
              <w:bottom w:val="single" w:sz="4" w:space="0" w:color="auto"/>
            </w:tcBorders>
            <w:vAlign w:val="bottom"/>
          </w:tcPr>
          <w:p w14:paraId="64B9FC21" w14:textId="1A63E17A" w:rsidR="00577F60" w:rsidRPr="00DA3E6F" w:rsidRDefault="00577F60" w:rsidP="00577F60">
            <w:pPr>
              <w:tabs>
                <w:tab w:val="decimal" w:pos="375"/>
              </w:tabs>
              <w:spacing w:line="220" w:lineRule="exact"/>
              <w:ind w:left="-108" w:right="-108"/>
              <w:rPr>
                <w:rFonts w:ascii="Times New Roman" w:hAnsi="Times New Roman" w:cs="Times New Roman"/>
                <w:b/>
                <w:bCs/>
                <w:sz w:val="19"/>
                <w:szCs w:val="19"/>
              </w:rPr>
            </w:pPr>
            <w:r w:rsidRPr="00DA3E6F">
              <w:rPr>
                <w:rFonts w:ascii="Times New Roman" w:hAnsi="Times New Roman" w:cs="Times New Roman"/>
                <w:b/>
                <w:bCs/>
                <w:sz w:val="19"/>
                <w:szCs w:val="19"/>
              </w:rPr>
              <w:t>-</w:t>
            </w:r>
          </w:p>
        </w:tc>
        <w:tc>
          <w:tcPr>
            <w:tcW w:w="270" w:type="dxa"/>
            <w:vAlign w:val="bottom"/>
          </w:tcPr>
          <w:p w14:paraId="4E0A658A" w14:textId="77777777" w:rsidR="00577F60" w:rsidRPr="00DA3E6F" w:rsidRDefault="00577F60" w:rsidP="00577F60">
            <w:pPr>
              <w:tabs>
                <w:tab w:val="decimal" w:pos="432"/>
              </w:tabs>
              <w:spacing w:line="220" w:lineRule="exact"/>
              <w:ind w:left="-108" w:right="-108"/>
              <w:rPr>
                <w:rFonts w:ascii="Times New Roman" w:hAnsi="Times New Roman" w:cs="Times New Roman"/>
                <w:b/>
                <w:bCs/>
                <w:sz w:val="19"/>
                <w:szCs w:val="19"/>
              </w:rPr>
            </w:pPr>
          </w:p>
        </w:tc>
        <w:tc>
          <w:tcPr>
            <w:tcW w:w="720" w:type="dxa"/>
            <w:tcBorders>
              <w:top w:val="single" w:sz="4" w:space="0" w:color="auto"/>
              <w:bottom w:val="single" w:sz="4" w:space="0" w:color="auto"/>
            </w:tcBorders>
            <w:vAlign w:val="bottom"/>
          </w:tcPr>
          <w:p w14:paraId="7FE63A04" w14:textId="43E3EDA2" w:rsidR="00577F60" w:rsidRPr="00DA3E6F" w:rsidRDefault="00577F60" w:rsidP="00212483">
            <w:pPr>
              <w:tabs>
                <w:tab w:val="decimal" w:pos="522"/>
              </w:tabs>
              <w:spacing w:line="220" w:lineRule="exact"/>
              <w:ind w:left="-115" w:right="-115"/>
              <w:rPr>
                <w:rFonts w:ascii="Times New Roman" w:hAnsi="Times New Roman" w:cs="Times New Roman"/>
                <w:b/>
                <w:bCs/>
                <w:sz w:val="19"/>
                <w:szCs w:val="19"/>
              </w:rPr>
            </w:pPr>
            <w:r w:rsidRPr="00DA3E6F">
              <w:rPr>
                <w:rFonts w:ascii="Times New Roman" w:hAnsi="Times New Roman" w:cs="Times New Roman"/>
                <w:b/>
                <w:bCs/>
                <w:sz w:val="19"/>
                <w:szCs w:val="19"/>
              </w:rPr>
              <w:t>103,208</w:t>
            </w:r>
          </w:p>
        </w:tc>
        <w:tc>
          <w:tcPr>
            <w:tcW w:w="270" w:type="dxa"/>
            <w:vAlign w:val="bottom"/>
          </w:tcPr>
          <w:p w14:paraId="3E4CB852" w14:textId="77777777" w:rsidR="00577F60" w:rsidRPr="00DA3E6F" w:rsidRDefault="00577F60" w:rsidP="00577F60">
            <w:pPr>
              <w:tabs>
                <w:tab w:val="decimal" w:pos="432"/>
              </w:tabs>
              <w:spacing w:line="220" w:lineRule="exact"/>
              <w:ind w:left="-108" w:right="-108"/>
              <w:rPr>
                <w:rFonts w:ascii="Times New Roman" w:hAnsi="Times New Roman" w:cs="Times New Roman"/>
                <w:b/>
                <w:bCs/>
                <w:sz w:val="19"/>
                <w:szCs w:val="19"/>
              </w:rPr>
            </w:pPr>
          </w:p>
        </w:tc>
        <w:tc>
          <w:tcPr>
            <w:tcW w:w="630" w:type="dxa"/>
            <w:tcBorders>
              <w:top w:val="single" w:sz="4" w:space="0" w:color="auto"/>
              <w:bottom w:val="single" w:sz="4" w:space="0" w:color="auto"/>
            </w:tcBorders>
            <w:vAlign w:val="bottom"/>
          </w:tcPr>
          <w:p w14:paraId="2047E7D9" w14:textId="59597F91" w:rsidR="00577F60" w:rsidRPr="00DA3E6F" w:rsidRDefault="00577F60" w:rsidP="00577F60">
            <w:pPr>
              <w:tabs>
                <w:tab w:val="decimal" w:pos="490"/>
              </w:tabs>
              <w:spacing w:line="220" w:lineRule="exact"/>
              <w:ind w:left="-115" w:right="-115"/>
              <w:rPr>
                <w:rFonts w:ascii="Times New Roman" w:hAnsi="Times New Roman" w:cs="Times New Roman"/>
                <w:b/>
                <w:bCs/>
                <w:sz w:val="19"/>
                <w:szCs w:val="19"/>
              </w:rPr>
            </w:pPr>
            <w:r w:rsidRPr="00DA3E6F">
              <w:rPr>
                <w:rFonts w:ascii="Times New Roman" w:hAnsi="Times New Roman" w:cs="Times New Roman"/>
                <w:b/>
                <w:bCs/>
                <w:sz w:val="19"/>
                <w:szCs w:val="19"/>
              </w:rPr>
              <w:t>98,848</w:t>
            </w:r>
          </w:p>
        </w:tc>
        <w:tc>
          <w:tcPr>
            <w:tcW w:w="270" w:type="dxa"/>
            <w:vAlign w:val="bottom"/>
          </w:tcPr>
          <w:p w14:paraId="0196434E" w14:textId="77777777" w:rsidR="00577F60" w:rsidRPr="00DA3E6F" w:rsidRDefault="00577F60" w:rsidP="00577F60">
            <w:pPr>
              <w:tabs>
                <w:tab w:val="decimal" w:pos="432"/>
              </w:tabs>
              <w:spacing w:line="220" w:lineRule="exact"/>
              <w:ind w:left="-108" w:right="-108"/>
              <w:rPr>
                <w:rFonts w:ascii="Times New Roman" w:hAnsi="Times New Roman" w:cs="Times New Roman"/>
                <w:b/>
                <w:bCs/>
                <w:sz w:val="19"/>
                <w:szCs w:val="19"/>
              </w:rPr>
            </w:pPr>
          </w:p>
        </w:tc>
        <w:tc>
          <w:tcPr>
            <w:tcW w:w="540" w:type="dxa"/>
            <w:tcBorders>
              <w:top w:val="single" w:sz="4" w:space="0" w:color="auto"/>
              <w:bottom w:val="single" w:sz="4" w:space="0" w:color="auto"/>
            </w:tcBorders>
            <w:vAlign w:val="bottom"/>
          </w:tcPr>
          <w:p w14:paraId="7CA0C825" w14:textId="24ABE101" w:rsidR="00577F60" w:rsidRPr="00DA3E6F" w:rsidRDefault="00577F60" w:rsidP="00577F60">
            <w:pPr>
              <w:tabs>
                <w:tab w:val="decimal" w:pos="472"/>
              </w:tabs>
              <w:spacing w:line="220" w:lineRule="exact"/>
              <w:ind w:left="-115" w:right="-115"/>
              <w:rPr>
                <w:rFonts w:ascii="Times New Roman" w:hAnsi="Times New Roman" w:cs="Times New Roman"/>
                <w:b/>
                <w:bCs/>
                <w:sz w:val="19"/>
                <w:szCs w:val="19"/>
              </w:rPr>
            </w:pPr>
            <w:r w:rsidRPr="00DA3E6F">
              <w:rPr>
                <w:rFonts w:ascii="Times New Roman" w:hAnsi="Times New Roman" w:cs="Times New Roman"/>
                <w:b/>
                <w:bCs/>
                <w:sz w:val="19"/>
                <w:szCs w:val="19"/>
              </w:rPr>
              <w:t>3,801</w:t>
            </w:r>
          </w:p>
        </w:tc>
        <w:tc>
          <w:tcPr>
            <w:tcW w:w="270" w:type="dxa"/>
            <w:vAlign w:val="bottom"/>
          </w:tcPr>
          <w:p w14:paraId="3F2B3837" w14:textId="77777777" w:rsidR="00577F60" w:rsidRPr="00DA3E6F" w:rsidRDefault="00577F60" w:rsidP="00577F60">
            <w:pPr>
              <w:tabs>
                <w:tab w:val="decimal" w:pos="457"/>
              </w:tabs>
              <w:spacing w:line="220" w:lineRule="exact"/>
              <w:ind w:right="-108"/>
              <w:rPr>
                <w:rFonts w:ascii="Times New Roman" w:hAnsi="Times New Roman" w:cs="Times New Roman"/>
                <w:b/>
                <w:bCs/>
                <w:sz w:val="19"/>
                <w:szCs w:val="19"/>
                <w:cs/>
              </w:rPr>
            </w:pPr>
          </w:p>
        </w:tc>
        <w:tc>
          <w:tcPr>
            <w:tcW w:w="630" w:type="dxa"/>
            <w:gridSpan w:val="3"/>
            <w:tcBorders>
              <w:top w:val="single" w:sz="4" w:space="0" w:color="auto"/>
              <w:bottom w:val="single" w:sz="4" w:space="0" w:color="auto"/>
            </w:tcBorders>
            <w:vAlign w:val="bottom"/>
          </w:tcPr>
          <w:p w14:paraId="78187643" w14:textId="3A8117AA" w:rsidR="00577F60" w:rsidRPr="00DA3E6F" w:rsidRDefault="00577F60" w:rsidP="00577F60">
            <w:pPr>
              <w:tabs>
                <w:tab w:val="decimal" w:pos="472"/>
              </w:tabs>
              <w:spacing w:line="220" w:lineRule="exact"/>
              <w:ind w:left="-115" w:right="-115"/>
              <w:rPr>
                <w:rFonts w:ascii="Times New Roman" w:hAnsi="Times New Roman" w:cs="Times New Roman"/>
                <w:b/>
                <w:bCs/>
                <w:sz w:val="19"/>
                <w:szCs w:val="19"/>
              </w:rPr>
            </w:pPr>
            <w:r w:rsidRPr="00DA3E6F">
              <w:rPr>
                <w:rFonts w:ascii="Times New Roman" w:hAnsi="Times New Roman" w:cs="Times New Roman"/>
                <w:b/>
                <w:bCs/>
                <w:sz w:val="19"/>
                <w:szCs w:val="19"/>
              </w:rPr>
              <w:t>3,624</w:t>
            </w:r>
          </w:p>
        </w:tc>
      </w:tr>
      <w:tr w:rsidR="00577F60" w:rsidRPr="00DA3E6F" w14:paraId="689B360A" w14:textId="77777777" w:rsidTr="00B3474B">
        <w:trPr>
          <w:gridAfter w:val="21"/>
          <w:wAfter w:w="5667" w:type="dxa"/>
          <w:trHeight w:hRule="exact" w:val="117"/>
        </w:trPr>
        <w:tc>
          <w:tcPr>
            <w:tcW w:w="2430" w:type="dxa"/>
            <w:vAlign w:val="bottom"/>
          </w:tcPr>
          <w:p w14:paraId="3EE7F55B" w14:textId="77777777" w:rsidR="00577F60" w:rsidRPr="00DA3E6F" w:rsidRDefault="00577F60" w:rsidP="00577F60">
            <w:pPr>
              <w:tabs>
                <w:tab w:val="left" w:pos="285"/>
              </w:tabs>
              <w:spacing w:line="220" w:lineRule="exact"/>
              <w:ind w:right="-108" w:hanging="108"/>
              <w:rPr>
                <w:rFonts w:ascii="Times New Roman" w:hAnsi="Times New Roman" w:cs="Times New Roman"/>
                <w:b/>
                <w:bCs/>
                <w:i/>
                <w:iCs/>
                <w:sz w:val="19"/>
                <w:szCs w:val="19"/>
              </w:rPr>
            </w:pPr>
          </w:p>
        </w:tc>
        <w:tc>
          <w:tcPr>
            <w:tcW w:w="900" w:type="dxa"/>
          </w:tcPr>
          <w:p w14:paraId="63BC6C23" w14:textId="77777777" w:rsidR="00577F60" w:rsidRPr="00DA3E6F" w:rsidRDefault="00577F60" w:rsidP="00577F60">
            <w:pPr>
              <w:tabs>
                <w:tab w:val="decimal" w:pos="252"/>
              </w:tabs>
              <w:spacing w:line="220" w:lineRule="exact"/>
              <w:ind w:left="-108" w:right="-108"/>
              <w:jc w:val="center"/>
              <w:rPr>
                <w:rFonts w:ascii="Times New Roman" w:hAnsi="Times New Roman" w:cs="Times New Roman"/>
                <w:sz w:val="19"/>
                <w:szCs w:val="19"/>
              </w:rPr>
            </w:pPr>
          </w:p>
        </w:tc>
        <w:tc>
          <w:tcPr>
            <w:tcW w:w="270" w:type="dxa"/>
          </w:tcPr>
          <w:p w14:paraId="4E8D70E0" w14:textId="77777777" w:rsidR="00577F60" w:rsidRPr="00DA3E6F" w:rsidRDefault="00577F60" w:rsidP="00577F60">
            <w:pPr>
              <w:tabs>
                <w:tab w:val="decimal" w:pos="252"/>
              </w:tabs>
              <w:spacing w:line="220" w:lineRule="exact"/>
              <w:ind w:left="-108" w:right="-108"/>
              <w:jc w:val="right"/>
              <w:rPr>
                <w:rFonts w:ascii="Times New Roman" w:hAnsi="Times New Roman" w:cs="Times New Roman"/>
                <w:sz w:val="19"/>
                <w:szCs w:val="19"/>
              </w:rPr>
            </w:pPr>
          </w:p>
        </w:tc>
        <w:tc>
          <w:tcPr>
            <w:tcW w:w="630" w:type="dxa"/>
            <w:vAlign w:val="bottom"/>
          </w:tcPr>
          <w:p w14:paraId="23302C60" w14:textId="77777777" w:rsidR="00577F60" w:rsidRPr="00DA3E6F" w:rsidRDefault="00577F60" w:rsidP="00577F60">
            <w:pPr>
              <w:tabs>
                <w:tab w:val="decimal" w:pos="252"/>
              </w:tabs>
              <w:spacing w:line="220" w:lineRule="exact"/>
              <w:ind w:left="-108" w:right="-108"/>
              <w:jc w:val="right"/>
              <w:rPr>
                <w:rFonts w:ascii="Times New Roman" w:hAnsi="Times New Roman" w:cs="Times New Roman"/>
                <w:sz w:val="19"/>
                <w:szCs w:val="19"/>
              </w:rPr>
            </w:pPr>
          </w:p>
        </w:tc>
        <w:tc>
          <w:tcPr>
            <w:tcW w:w="270" w:type="dxa"/>
            <w:vAlign w:val="bottom"/>
          </w:tcPr>
          <w:p w14:paraId="0A23210A" w14:textId="77777777" w:rsidR="00577F60" w:rsidRPr="00DA3E6F" w:rsidRDefault="00577F60" w:rsidP="00577F60">
            <w:pPr>
              <w:tabs>
                <w:tab w:val="decimal" w:pos="432"/>
              </w:tabs>
              <w:spacing w:line="220" w:lineRule="exact"/>
              <w:ind w:right="47"/>
              <w:rPr>
                <w:rFonts w:ascii="Times New Roman" w:hAnsi="Times New Roman" w:cs="Times New Roman"/>
                <w:sz w:val="19"/>
                <w:szCs w:val="19"/>
              </w:rPr>
            </w:pPr>
          </w:p>
        </w:tc>
        <w:tc>
          <w:tcPr>
            <w:tcW w:w="540" w:type="dxa"/>
            <w:vAlign w:val="bottom"/>
          </w:tcPr>
          <w:p w14:paraId="00B73F06" w14:textId="77777777" w:rsidR="00577F60" w:rsidRPr="00DA3E6F" w:rsidRDefault="00577F60" w:rsidP="00577F60">
            <w:pPr>
              <w:tabs>
                <w:tab w:val="decimal" w:pos="252"/>
              </w:tabs>
              <w:spacing w:line="220" w:lineRule="exact"/>
              <w:ind w:left="-108" w:right="-108"/>
              <w:jc w:val="right"/>
              <w:rPr>
                <w:rFonts w:ascii="Times New Roman" w:hAnsi="Times New Roman" w:cs="Times New Roman"/>
                <w:sz w:val="19"/>
                <w:szCs w:val="19"/>
              </w:rPr>
            </w:pPr>
          </w:p>
        </w:tc>
        <w:tc>
          <w:tcPr>
            <w:tcW w:w="270" w:type="dxa"/>
            <w:vAlign w:val="bottom"/>
          </w:tcPr>
          <w:p w14:paraId="10F97A1C"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83" w:type="dxa"/>
            <w:vAlign w:val="bottom"/>
          </w:tcPr>
          <w:p w14:paraId="4DCE4F1A" w14:textId="77777777" w:rsidR="00577F60" w:rsidRPr="00255EF8" w:rsidRDefault="00577F60" w:rsidP="00577F60">
            <w:pPr>
              <w:tabs>
                <w:tab w:val="decimal" w:pos="540"/>
              </w:tabs>
              <w:spacing w:line="220" w:lineRule="exact"/>
              <w:ind w:left="-108" w:right="-108"/>
              <w:rPr>
                <w:rFonts w:ascii="Times New Roman" w:hAnsi="Times New Roman" w:cs="Times New Roman"/>
                <w:sz w:val="19"/>
                <w:szCs w:val="19"/>
              </w:rPr>
            </w:pPr>
          </w:p>
        </w:tc>
        <w:tc>
          <w:tcPr>
            <w:tcW w:w="236" w:type="dxa"/>
            <w:vAlign w:val="bottom"/>
          </w:tcPr>
          <w:p w14:paraId="7EBD6FFF"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gridSpan w:val="2"/>
            <w:vAlign w:val="bottom"/>
          </w:tcPr>
          <w:p w14:paraId="447E802C" w14:textId="77777777" w:rsidR="00577F60" w:rsidRPr="00DA3E6F" w:rsidRDefault="00577F60" w:rsidP="00577F60">
            <w:pPr>
              <w:tabs>
                <w:tab w:val="decimal" w:pos="540"/>
              </w:tabs>
              <w:spacing w:line="220" w:lineRule="exact"/>
              <w:ind w:left="-108" w:right="-108"/>
              <w:rPr>
                <w:rFonts w:ascii="Times New Roman" w:hAnsi="Times New Roman" w:cs="Times New Roman"/>
                <w:sz w:val="19"/>
                <w:szCs w:val="19"/>
              </w:rPr>
            </w:pPr>
          </w:p>
        </w:tc>
        <w:tc>
          <w:tcPr>
            <w:tcW w:w="270" w:type="dxa"/>
            <w:gridSpan w:val="2"/>
            <w:vAlign w:val="bottom"/>
          </w:tcPr>
          <w:p w14:paraId="4407FF9C"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11" w:type="dxa"/>
            <w:tcBorders>
              <w:top w:val="single" w:sz="4" w:space="0" w:color="auto"/>
            </w:tcBorders>
            <w:vAlign w:val="bottom"/>
          </w:tcPr>
          <w:p w14:paraId="01E5E588" w14:textId="77777777" w:rsidR="00577F60" w:rsidRPr="00DA3E6F" w:rsidRDefault="00577F60" w:rsidP="00577F60">
            <w:pPr>
              <w:tabs>
                <w:tab w:val="decimal" w:pos="448"/>
              </w:tabs>
              <w:spacing w:line="220" w:lineRule="exact"/>
              <w:ind w:left="-108" w:right="-108"/>
              <w:rPr>
                <w:rFonts w:ascii="Times New Roman" w:hAnsi="Times New Roman" w:cs="Times New Roman"/>
                <w:sz w:val="19"/>
                <w:szCs w:val="19"/>
              </w:rPr>
            </w:pPr>
          </w:p>
        </w:tc>
        <w:tc>
          <w:tcPr>
            <w:tcW w:w="267" w:type="dxa"/>
            <w:vAlign w:val="bottom"/>
          </w:tcPr>
          <w:p w14:paraId="6BA34E6C"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3" w:type="dxa"/>
            <w:tcBorders>
              <w:top w:val="single" w:sz="4" w:space="0" w:color="auto"/>
            </w:tcBorders>
            <w:vAlign w:val="bottom"/>
          </w:tcPr>
          <w:p w14:paraId="73047208" w14:textId="77777777" w:rsidR="00577F60" w:rsidRPr="00DA3E6F" w:rsidRDefault="00577F60" w:rsidP="00577F60">
            <w:pPr>
              <w:tabs>
                <w:tab w:val="decimal" w:pos="448"/>
              </w:tabs>
              <w:spacing w:line="220" w:lineRule="exact"/>
              <w:ind w:left="-108" w:right="-108"/>
              <w:rPr>
                <w:rFonts w:ascii="Times New Roman" w:hAnsi="Times New Roman" w:cs="Times New Roman"/>
                <w:sz w:val="19"/>
                <w:szCs w:val="19"/>
              </w:rPr>
            </w:pPr>
          </w:p>
        </w:tc>
        <w:tc>
          <w:tcPr>
            <w:tcW w:w="236" w:type="dxa"/>
            <w:vAlign w:val="bottom"/>
          </w:tcPr>
          <w:p w14:paraId="0C9783F0"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64" w:type="dxa"/>
            <w:gridSpan w:val="2"/>
            <w:tcBorders>
              <w:top w:val="single" w:sz="4" w:space="0" w:color="auto"/>
            </w:tcBorders>
            <w:vAlign w:val="bottom"/>
          </w:tcPr>
          <w:p w14:paraId="2BAD3860" w14:textId="77777777" w:rsidR="00577F60" w:rsidRPr="00DA3E6F" w:rsidRDefault="00577F60" w:rsidP="00577F60">
            <w:pPr>
              <w:tabs>
                <w:tab w:val="decimal" w:pos="448"/>
              </w:tabs>
              <w:spacing w:line="220" w:lineRule="exact"/>
              <w:ind w:left="-108" w:right="-108"/>
              <w:jc w:val="center"/>
              <w:rPr>
                <w:rFonts w:ascii="Times New Roman" w:hAnsi="Times New Roman" w:cs="Times New Roman"/>
                <w:sz w:val="19"/>
                <w:szCs w:val="19"/>
              </w:rPr>
            </w:pPr>
          </w:p>
        </w:tc>
        <w:tc>
          <w:tcPr>
            <w:tcW w:w="241" w:type="dxa"/>
            <w:vAlign w:val="bottom"/>
          </w:tcPr>
          <w:p w14:paraId="2F587878"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69" w:type="dxa"/>
            <w:tcBorders>
              <w:top w:val="single" w:sz="4" w:space="0" w:color="auto"/>
            </w:tcBorders>
            <w:vAlign w:val="bottom"/>
          </w:tcPr>
          <w:p w14:paraId="701252E8" w14:textId="77777777" w:rsidR="00577F60" w:rsidRPr="00DA3E6F" w:rsidRDefault="00577F60" w:rsidP="00577F60">
            <w:pPr>
              <w:tabs>
                <w:tab w:val="decimal" w:pos="448"/>
              </w:tabs>
              <w:spacing w:line="220" w:lineRule="exact"/>
              <w:ind w:left="-108" w:right="-108"/>
              <w:rPr>
                <w:rFonts w:ascii="Times New Roman" w:hAnsi="Times New Roman" w:cs="Times New Roman"/>
                <w:sz w:val="19"/>
                <w:szCs w:val="19"/>
              </w:rPr>
            </w:pPr>
          </w:p>
        </w:tc>
        <w:tc>
          <w:tcPr>
            <w:tcW w:w="236" w:type="dxa"/>
            <w:vAlign w:val="bottom"/>
          </w:tcPr>
          <w:p w14:paraId="0A037AC8"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tcBorders>
              <w:top w:val="single" w:sz="4" w:space="0" w:color="auto"/>
            </w:tcBorders>
            <w:vAlign w:val="bottom"/>
          </w:tcPr>
          <w:p w14:paraId="4289FEBB" w14:textId="77777777" w:rsidR="00577F60" w:rsidRPr="00DA3E6F" w:rsidRDefault="00577F60" w:rsidP="00577F60">
            <w:pPr>
              <w:tabs>
                <w:tab w:val="decimal" w:pos="390"/>
              </w:tabs>
              <w:spacing w:line="220" w:lineRule="exact"/>
              <w:ind w:left="-108" w:right="-108"/>
              <w:rPr>
                <w:rFonts w:ascii="Times New Roman" w:hAnsi="Times New Roman" w:cs="Times New Roman"/>
                <w:sz w:val="19"/>
                <w:szCs w:val="19"/>
              </w:rPr>
            </w:pPr>
          </w:p>
        </w:tc>
        <w:tc>
          <w:tcPr>
            <w:tcW w:w="270" w:type="dxa"/>
            <w:vAlign w:val="bottom"/>
          </w:tcPr>
          <w:p w14:paraId="42FE2EFD"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484" w:type="dxa"/>
            <w:tcBorders>
              <w:top w:val="single" w:sz="4" w:space="0" w:color="auto"/>
            </w:tcBorders>
            <w:vAlign w:val="bottom"/>
          </w:tcPr>
          <w:p w14:paraId="2C5D7EB2" w14:textId="77777777" w:rsidR="00577F60" w:rsidRPr="00DA3E6F" w:rsidRDefault="00577F60" w:rsidP="00577F60">
            <w:pPr>
              <w:tabs>
                <w:tab w:val="decimal" w:pos="375"/>
              </w:tabs>
              <w:spacing w:line="220" w:lineRule="exact"/>
              <w:ind w:left="-108" w:right="-108"/>
              <w:rPr>
                <w:rFonts w:ascii="Times New Roman" w:hAnsi="Times New Roman" w:cs="Times New Roman"/>
                <w:sz w:val="19"/>
                <w:szCs w:val="19"/>
              </w:rPr>
            </w:pPr>
          </w:p>
        </w:tc>
        <w:tc>
          <w:tcPr>
            <w:tcW w:w="270" w:type="dxa"/>
            <w:vAlign w:val="bottom"/>
          </w:tcPr>
          <w:p w14:paraId="19D243E4"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720" w:type="dxa"/>
            <w:tcBorders>
              <w:top w:val="single" w:sz="4" w:space="0" w:color="auto"/>
            </w:tcBorders>
            <w:vAlign w:val="bottom"/>
          </w:tcPr>
          <w:p w14:paraId="32833169" w14:textId="77777777" w:rsidR="00577F60" w:rsidRPr="00DA3E6F" w:rsidRDefault="00577F60" w:rsidP="00577F60">
            <w:pPr>
              <w:tabs>
                <w:tab w:val="decimal" w:pos="440"/>
              </w:tabs>
              <w:spacing w:line="220" w:lineRule="exact"/>
              <w:ind w:left="-115" w:right="-115"/>
              <w:rPr>
                <w:rFonts w:ascii="Times New Roman" w:hAnsi="Times New Roman" w:cs="Times New Roman"/>
                <w:sz w:val="19"/>
                <w:szCs w:val="19"/>
              </w:rPr>
            </w:pPr>
          </w:p>
        </w:tc>
        <w:tc>
          <w:tcPr>
            <w:tcW w:w="270" w:type="dxa"/>
            <w:vAlign w:val="bottom"/>
          </w:tcPr>
          <w:p w14:paraId="6E0B49BB"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30" w:type="dxa"/>
            <w:tcBorders>
              <w:top w:val="single" w:sz="4" w:space="0" w:color="auto"/>
            </w:tcBorders>
            <w:vAlign w:val="bottom"/>
          </w:tcPr>
          <w:p w14:paraId="42187ACD" w14:textId="77777777" w:rsidR="00577F60" w:rsidRPr="00DA3E6F" w:rsidRDefault="00577F60" w:rsidP="00577F60">
            <w:pPr>
              <w:tabs>
                <w:tab w:val="decimal" w:pos="490"/>
              </w:tabs>
              <w:spacing w:line="220" w:lineRule="exact"/>
              <w:ind w:left="-115" w:right="-115"/>
              <w:rPr>
                <w:rFonts w:ascii="Times New Roman" w:hAnsi="Times New Roman" w:cs="Times New Roman"/>
                <w:sz w:val="19"/>
                <w:szCs w:val="19"/>
              </w:rPr>
            </w:pPr>
          </w:p>
        </w:tc>
        <w:tc>
          <w:tcPr>
            <w:tcW w:w="270" w:type="dxa"/>
            <w:vAlign w:val="bottom"/>
          </w:tcPr>
          <w:p w14:paraId="402BEBA8"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tcBorders>
              <w:top w:val="single" w:sz="4" w:space="0" w:color="auto"/>
            </w:tcBorders>
            <w:vAlign w:val="bottom"/>
          </w:tcPr>
          <w:p w14:paraId="6FFC560F" w14:textId="77777777" w:rsidR="00577F60" w:rsidRPr="00DA3E6F" w:rsidRDefault="00577F60" w:rsidP="00577F60">
            <w:pPr>
              <w:tabs>
                <w:tab w:val="decimal" w:pos="472"/>
              </w:tabs>
              <w:spacing w:line="220" w:lineRule="exact"/>
              <w:ind w:left="-115" w:right="-115"/>
              <w:rPr>
                <w:rFonts w:ascii="Times New Roman" w:hAnsi="Times New Roman" w:cs="Times New Roman"/>
                <w:sz w:val="19"/>
                <w:szCs w:val="19"/>
              </w:rPr>
            </w:pPr>
          </w:p>
        </w:tc>
        <w:tc>
          <w:tcPr>
            <w:tcW w:w="270" w:type="dxa"/>
            <w:vAlign w:val="bottom"/>
          </w:tcPr>
          <w:p w14:paraId="3E7E68F9"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30" w:type="dxa"/>
            <w:gridSpan w:val="3"/>
            <w:tcBorders>
              <w:top w:val="single" w:sz="4" w:space="0" w:color="auto"/>
            </w:tcBorders>
            <w:vAlign w:val="bottom"/>
          </w:tcPr>
          <w:p w14:paraId="128DE51D" w14:textId="77777777" w:rsidR="00577F60" w:rsidRPr="00DA3E6F" w:rsidRDefault="00577F60" w:rsidP="00577F60">
            <w:pPr>
              <w:tabs>
                <w:tab w:val="decimal" w:pos="472"/>
              </w:tabs>
              <w:spacing w:line="220" w:lineRule="exact"/>
              <w:ind w:left="-115" w:right="-115"/>
              <w:rPr>
                <w:rFonts w:ascii="Times New Roman" w:hAnsi="Times New Roman" w:cs="Times New Roman"/>
                <w:sz w:val="19"/>
                <w:szCs w:val="19"/>
              </w:rPr>
            </w:pPr>
          </w:p>
        </w:tc>
      </w:tr>
      <w:tr w:rsidR="00577F60" w:rsidRPr="00DA3E6F" w14:paraId="34428801" w14:textId="77777777" w:rsidTr="00B3474B">
        <w:trPr>
          <w:gridAfter w:val="21"/>
          <w:wAfter w:w="5667" w:type="dxa"/>
          <w:trHeight w:hRule="exact" w:val="239"/>
        </w:trPr>
        <w:tc>
          <w:tcPr>
            <w:tcW w:w="2430" w:type="dxa"/>
            <w:vAlign w:val="bottom"/>
          </w:tcPr>
          <w:p w14:paraId="257519CA" w14:textId="77777777" w:rsidR="00577F60" w:rsidRPr="00DA3E6F" w:rsidRDefault="00577F60" w:rsidP="00577F60">
            <w:pPr>
              <w:tabs>
                <w:tab w:val="left" w:pos="285"/>
              </w:tabs>
              <w:spacing w:line="220" w:lineRule="exact"/>
              <w:ind w:right="-108" w:hanging="108"/>
              <w:rPr>
                <w:rFonts w:ascii="Times New Roman" w:hAnsi="Times New Roman" w:cs="Times New Roman"/>
                <w:b/>
                <w:bCs/>
                <w:i/>
                <w:iCs/>
                <w:sz w:val="19"/>
                <w:szCs w:val="19"/>
              </w:rPr>
            </w:pPr>
            <w:r w:rsidRPr="00DA3E6F">
              <w:rPr>
                <w:rFonts w:ascii="Times New Roman" w:hAnsi="Times New Roman" w:cs="Times New Roman"/>
                <w:b/>
                <w:bCs/>
                <w:i/>
                <w:iCs/>
                <w:sz w:val="19"/>
                <w:szCs w:val="19"/>
              </w:rPr>
              <w:t xml:space="preserve">Non-marketable </w:t>
            </w:r>
          </w:p>
        </w:tc>
        <w:tc>
          <w:tcPr>
            <w:tcW w:w="900" w:type="dxa"/>
          </w:tcPr>
          <w:p w14:paraId="186B3366" w14:textId="77777777" w:rsidR="00577F60" w:rsidRPr="00DA3E6F" w:rsidRDefault="00577F60" w:rsidP="00577F60">
            <w:pPr>
              <w:tabs>
                <w:tab w:val="decimal" w:pos="252"/>
              </w:tabs>
              <w:spacing w:line="220" w:lineRule="exact"/>
              <w:ind w:left="-108" w:right="-108"/>
              <w:jc w:val="center"/>
              <w:rPr>
                <w:rFonts w:ascii="Times New Roman" w:hAnsi="Times New Roman" w:cs="Times New Roman"/>
                <w:sz w:val="19"/>
                <w:szCs w:val="19"/>
              </w:rPr>
            </w:pPr>
          </w:p>
        </w:tc>
        <w:tc>
          <w:tcPr>
            <w:tcW w:w="270" w:type="dxa"/>
          </w:tcPr>
          <w:p w14:paraId="639FA1CD" w14:textId="77777777" w:rsidR="00577F60" w:rsidRPr="00DA3E6F" w:rsidRDefault="00577F60" w:rsidP="00577F60">
            <w:pPr>
              <w:tabs>
                <w:tab w:val="decimal" w:pos="252"/>
              </w:tabs>
              <w:spacing w:line="220" w:lineRule="exact"/>
              <w:ind w:left="-108" w:right="-108"/>
              <w:jc w:val="right"/>
              <w:rPr>
                <w:rFonts w:ascii="Times New Roman" w:hAnsi="Times New Roman" w:cs="Times New Roman"/>
                <w:sz w:val="19"/>
                <w:szCs w:val="19"/>
              </w:rPr>
            </w:pPr>
          </w:p>
        </w:tc>
        <w:tc>
          <w:tcPr>
            <w:tcW w:w="630" w:type="dxa"/>
            <w:vAlign w:val="bottom"/>
          </w:tcPr>
          <w:p w14:paraId="7E0F15D4" w14:textId="77777777" w:rsidR="00577F60" w:rsidRPr="00DA3E6F" w:rsidRDefault="00577F60" w:rsidP="00577F60">
            <w:pPr>
              <w:tabs>
                <w:tab w:val="decimal" w:pos="252"/>
              </w:tabs>
              <w:spacing w:line="220" w:lineRule="exact"/>
              <w:ind w:left="-108" w:right="-108"/>
              <w:jc w:val="right"/>
              <w:rPr>
                <w:rFonts w:ascii="Times New Roman" w:hAnsi="Times New Roman" w:cs="Times New Roman"/>
                <w:sz w:val="19"/>
                <w:szCs w:val="19"/>
              </w:rPr>
            </w:pPr>
          </w:p>
        </w:tc>
        <w:tc>
          <w:tcPr>
            <w:tcW w:w="270" w:type="dxa"/>
            <w:vAlign w:val="bottom"/>
          </w:tcPr>
          <w:p w14:paraId="23C5567C" w14:textId="77777777" w:rsidR="00577F60" w:rsidRPr="00DA3E6F" w:rsidRDefault="00577F60" w:rsidP="00577F60">
            <w:pPr>
              <w:tabs>
                <w:tab w:val="decimal" w:pos="432"/>
              </w:tabs>
              <w:spacing w:line="220" w:lineRule="exact"/>
              <w:ind w:right="47"/>
              <w:rPr>
                <w:rFonts w:ascii="Times New Roman" w:hAnsi="Times New Roman" w:cs="Times New Roman"/>
                <w:sz w:val="19"/>
                <w:szCs w:val="19"/>
              </w:rPr>
            </w:pPr>
          </w:p>
        </w:tc>
        <w:tc>
          <w:tcPr>
            <w:tcW w:w="540" w:type="dxa"/>
            <w:vAlign w:val="bottom"/>
          </w:tcPr>
          <w:p w14:paraId="64939F3F" w14:textId="77777777" w:rsidR="00577F60" w:rsidRPr="00DA3E6F" w:rsidRDefault="00577F60" w:rsidP="00577F60">
            <w:pPr>
              <w:tabs>
                <w:tab w:val="decimal" w:pos="252"/>
              </w:tabs>
              <w:spacing w:line="220" w:lineRule="exact"/>
              <w:ind w:left="-108" w:right="-108"/>
              <w:jc w:val="right"/>
              <w:rPr>
                <w:rFonts w:ascii="Times New Roman" w:hAnsi="Times New Roman" w:cs="Times New Roman"/>
                <w:sz w:val="19"/>
                <w:szCs w:val="19"/>
              </w:rPr>
            </w:pPr>
          </w:p>
        </w:tc>
        <w:tc>
          <w:tcPr>
            <w:tcW w:w="270" w:type="dxa"/>
            <w:vAlign w:val="bottom"/>
          </w:tcPr>
          <w:p w14:paraId="0E5129AD"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83" w:type="dxa"/>
            <w:vAlign w:val="bottom"/>
          </w:tcPr>
          <w:p w14:paraId="5AB89A01" w14:textId="77777777" w:rsidR="00577F60" w:rsidRPr="00255EF8" w:rsidRDefault="00577F60" w:rsidP="00577F60">
            <w:pPr>
              <w:tabs>
                <w:tab w:val="decimal" w:pos="540"/>
              </w:tabs>
              <w:spacing w:line="220" w:lineRule="exact"/>
              <w:ind w:left="-108" w:right="-108"/>
              <w:rPr>
                <w:rFonts w:ascii="Times New Roman" w:hAnsi="Times New Roman" w:cs="Times New Roman"/>
                <w:sz w:val="19"/>
                <w:szCs w:val="19"/>
              </w:rPr>
            </w:pPr>
          </w:p>
        </w:tc>
        <w:tc>
          <w:tcPr>
            <w:tcW w:w="236" w:type="dxa"/>
            <w:vAlign w:val="bottom"/>
          </w:tcPr>
          <w:p w14:paraId="76F8EF21"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gridSpan w:val="2"/>
            <w:vAlign w:val="bottom"/>
          </w:tcPr>
          <w:p w14:paraId="46FAABDD" w14:textId="77777777" w:rsidR="00577F60" w:rsidRPr="00DA3E6F" w:rsidRDefault="00577F60" w:rsidP="00577F60">
            <w:pPr>
              <w:tabs>
                <w:tab w:val="decimal" w:pos="540"/>
              </w:tabs>
              <w:spacing w:line="220" w:lineRule="exact"/>
              <w:ind w:left="-108" w:right="-108"/>
              <w:rPr>
                <w:rFonts w:ascii="Times New Roman" w:hAnsi="Times New Roman" w:cs="Times New Roman"/>
                <w:sz w:val="19"/>
                <w:szCs w:val="19"/>
              </w:rPr>
            </w:pPr>
          </w:p>
        </w:tc>
        <w:tc>
          <w:tcPr>
            <w:tcW w:w="270" w:type="dxa"/>
            <w:gridSpan w:val="2"/>
            <w:vAlign w:val="bottom"/>
          </w:tcPr>
          <w:p w14:paraId="19A02643"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11" w:type="dxa"/>
            <w:vAlign w:val="bottom"/>
          </w:tcPr>
          <w:p w14:paraId="2FE89E2D" w14:textId="77777777" w:rsidR="00577F60" w:rsidRPr="00DA3E6F" w:rsidRDefault="00577F60" w:rsidP="00577F60">
            <w:pPr>
              <w:tabs>
                <w:tab w:val="decimal" w:pos="448"/>
              </w:tabs>
              <w:spacing w:line="220" w:lineRule="exact"/>
              <w:ind w:left="-108" w:right="-108"/>
              <w:rPr>
                <w:rFonts w:ascii="Times New Roman" w:hAnsi="Times New Roman" w:cs="Times New Roman"/>
                <w:sz w:val="19"/>
                <w:szCs w:val="19"/>
              </w:rPr>
            </w:pPr>
          </w:p>
        </w:tc>
        <w:tc>
          <w:tcPr>
            <w:tcW w:w="267" w:type="dxa"/>
            <w:vAlign w:val="bottom"/>
          </w:tcPr>
          <w:p w14:paraId="0A08E2EB"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3" w:type="dxa"/>
            <w:vAlign w:val="bottom"/>
          </w:tcPr>
          <w:p w14:paraId="11F5F830" w14:textId="77777777" w:rsidR="00577F60" w:rsidRPr="00DA3E6F" w:rsidRDefault="00577F60" w:rsidP="00577F60">
            <w:pPr>
              <w:tabs>
                <w:tab w:val="decimal" w:pos="448"/>
              </w:tabs>
              <w:spacing w:line="220" w:lineRule="exact"/>
              <w:ind w:left="-108" w:right="-108"/>
              <w:rPr>
                <w:rFonts w:ascii="Times New Roman" w:hAnsi="Times New Roman" w:cs="Times New Roman"/>
                <w:sz w:val="19"/>
                <w:szCs w:val="19"/>
              </w:rPr>
            </w:pPr>
          </w:p>
        </w:tc>
        <w:tc>
          <w:tcPr>
            <w:tcW w:w="236" w:type="dxa"/>
            <w:vAlign w:val="bottom"/>
          </w:tcPr>
          <w:p w14:paraId="243F005D"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64" w:type="dxa"/>
            <w:gridSpan w:val="2"/>
            <w:vAlign w:val="bottom"/>
          </w:tcPr>
          <w:p w14:paraId="1FFDA8BC" w14:textId="77777777" w:rsidR="00577F60" w:rsidRPr="00DA3E6F" w:rsidRDefault="00577F60" w:rsidP="00577F60">
            <w:pPr>
              <w:tabs>
                <w:tab w:val="decimal" w:pos="448"/>
              </w:tabs>
              <w:spacing w:line="220" w:lineRule="exact"/>
              <w:ind w:left="-108" w:right="-108"/>
              <w:rPr>
                <w:rFonts w:ascii="Times New Roman" w:hAnsi="Times New Roman" w:cs="Times New Roman"/>
                <w:sz w:val="19"/>
                <w:szCs w:val="19"/>
              </w:rPr>
            </w:pPr>
          </w:p>
        </w:tc>
        <w:tc>
          <w:tcPr>
            <w:tcW w:w="241" w:type="dxa"/>
            <w:vAlign w:val="bottom"/>
          </w:tcPr>
          <w:p w14:paraId="613EE992"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69" w:type="dxa"/>
            <w:vAlign w:val="bottom"/>
          </w:tcPr>
          <w:p w14:paraId="4593657F" w14:textId="77777777" w:rsidR="00577F60" w:rsidRPr="00DA3E6F" w:rsidRDefault="00577F60" w:rsidP="00577F60">
            <w:pPr>
              <w:tabs>
                <w:tab w:val="decimal" w:pos="448"/>
              </w:tabs>
              <w:spacing w:line="220" w:lineRule="exact"/>
              <w:ind w:left="-108" w:right="-108"/>
              <w:rPr>
                <w:rFonts w:ascii="Times New Roman" w:hAnsi="Times New Roman" w:cs="Times New Roman"/>
                <w:sz w:val="19"/>
                <w:szCs w:val="19"/>
              </w:rPr>
            </w:pPr>
          </w:p>
        </w:tc>
        <w:tc>
          <w:tcPr>
            <w:tcW w:w="236" w:type="dxa"/>
            <w:vAlign w:val="bottom"/>
          </w:tcPr>
          <w:p w14:paraId="42A9A2B6"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vAlign w:val="bottom"/>
          </w:tcPr>
          <w:p w14:paraId="00D3F757" w14:textId="77777777" w:rsidR="00577F60" w:rsidRPr="00DA3E6F" w:rsidRDefault="00577F60" w:rsidP="00577F60">
            <w:pPr>
              <w:tabs>
                <w:tab w:val="decimal" w:pos="390"/>
              </w:tabs>
              <w:spacing w:line="220" w:lineRule="exact"/>
              <w:ind w:left="-108" w:right="-108"/>
              <w:rPr>
                <w:rFonts w:ascii="Times New Roman" w:hAnsi="Times New Roman" w:cs="Times New Roman"/>
                <w:sz w:val="19"/>
                <w:szCs w:val="19"/>
              </w:rPr>
            </w:pPr>
          </w:p>
        </w:tc>
        <w:tc>
          <w:tcPr>
            <w:tcW w:w="270" w:type="dxa"/>
            <w:vAlign w:val="bottom"/>
          </w:tcPr>
          <w:p w14:paraId="5EC46233"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484" w:type="dxa"/>
            <w:vAlign w:val="bottom"/>
          </w:tcPr>
          <w:p w14:paraId="2EF83511" w14:textId="77777777" w:rsidR="00577F60" w:rsidRPr="00DA3E6F" w:rsidRDefault="00577F60" w:rsidP="00577F60">
            <w:pPr>
              <w:tabs>
                <w:tab w:val="decimal" w:pos="375"/>
              </w:tabs>
              <w:spacing w:line="220" w:lineRule="exact"/>
              <w:ind w:left="-108" w:right="-108"/>
              <w:rPr>
                <w:rFonts w:ascii="Times New Roman" w:hAnsi="Times New Roman" w:cs="Times New Roman"/>
                <w:sz w:val="19"/>
                <w:szCs w:val="19"/>
              </w:rPr>
            </w:pPr>
          </w:p>
        </w:tc>
        <w:tc>
          <w:tcPr>
            <w:tcW w:w="270" w:type="dxa"/>
            <w:vAlign w:val="bottom"/>
          </w:tcPr>
          <w:p w14:paraId="031899C2"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720" w:type="dxa"/>
            <w:vAlign w:val="bottom"/>
          </w:tcPr>
          <w:p w14:paraId="61CF4D04" w14:textId="77777777" w:rsidR="00577F60" w:rsidRPr="00DA3E6F" w:rsidRDefault="00577F60" w:rsidP="00577F60">
            <w:pPr>
              <w:tabs>
                <w:tab w:val="decimal" w:pos="440"/>
              </w:tabs>
              <w:spacing w:line="220" w:lineRule="exact"/>
              <w:ind w:left="-115" w:right="-115"/>
              <w:rPr>
                <w:rFonts w:ascii="Times New Roman" w:hAnsi="Times New Roman" w:cs="Times New Roman"/>
                <w:sz w:val="19"/>
                <w:szCs w:val="19"/>
              </w:rPr>
            </w:pPr>
          </w:p>
        </w:tc>
        <w:tc>
          <w:tcPr>
            <w:tcW w:w="270" w:type="dxa"/>
            <w:vAlign w:val="bottom"/>
          </w:tcPr>
          <w:p w14:paraId="68CA6C5E"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30" w:type="dxa"/>
            <w:vAlign w:val="bottom"/>
          </w:tcPr>
          <w:p w14:paraId="38AC41CB" w14:textId="77777777" w:rsidR="00577F60" w:rsidRPr="00DA3E6F" w:rsidRDefault="00577F60" w:rsidP="00577F60">
            <w:pPr>
              <w:tabs>
                <w:tab w:val="decimal" w:pos="490"/>
              </w:tabs>
              <w:spacing w:line="220" w:lineRule="exact"/>
              <w:ind w:left="-115" w:right="-115"/>
              <w:rPr>
                <w:rFonts w:ascii="Times New Roman" w:hAnsi="Times New Roman" w:cs="Times New Roman"/>
                <w:sz w:val="19"/>
                <w:szCs w:val="19"/>
              </w:rPr>
            </w:pPr>
          </w:p>
        </w:tc>
        <w:tc>
          <w:tcPr>
            <w:tcW w:w="270" w:type="dxa"/>
            <w:vAlign w:val="bottom"/>
          </w:tcPr>
          <w:p w14:paraId="4364D4F3"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vAlign w:val="bottom"/>
          </w:tcPr>
          <w:p w14:paraId="0E4A3DB4" w14:textId="77777777" w:rsidR="00577F60" w:rsidRPr="00DA3E6F" w:rsidRDefault="00577F60" w:rsidP="00577F60">
            <w:pPr>
              <w:tabs>
                <w:tab w:val="decimal" w:pos="472"/>
              </w:tabs>
              <w:spacing w:line="220" w:lineRule="exact"/>
              <w:ind w:left="-115" w:right="-115"/>
              <w:rPr>
                <w:rFonts w:ascii="Times New Roman" w:hAnsi="Times New Roman" w:cs="Times New Roman"/>
                <w:sz w:val="19"/>
                <w:szCs w:val="19"/>
              </w:rPr>
            </w:pPr>
          </w:p>
        </w:tc>
        <w:tc>
          <w:tcPr>
            <w:tcW w:w="270" w:type="dxa"/>
            <w:vAlign w:val="bottom"/>
          </w:tcPr>
          <w:p w14:paraId="512DEA8C"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30" w:type="dxa"/>
            <w:gridSpan w:val="3"/>
            <w:vAlign w:val="bottom"/>
          </w:tcPr>
          <w:p w14:paraId="698BD3A0" w14:textId="77777777" w:rsidR="00577F60" w:rsidRPr="00DA3E6F" w:rsidRDefault="00577F60" w:rsidP="00577F60">
            <w:pPr>
              <w:tabs>
                <w:tab w:val="decimal" w:pos="472"/>
              </w:tabs>
              <w:spacing w:line="220" w:lineRule="exact"/>
              <w:ind w:left="-115" w:right="-115"/>
              <w:rPr>
                <w:rFonts w:ascii="Times New Roman" w:hAnsi="Times New Roman" w:cs="Times New Roman"/>
                <w:sz w:val="19"/>
                <w:szCs w:val="19"/>
              </w:rPr>
            </w:pPr>
          </w:p>
        </w:tc>
      </w:tr>
      <w:tr w:rsidR="00577F60" w:rsidRPr="00DA3E6F" w14:paraId="51888C9D" w14:textId="77777777" w:rsidTr="00B3474B">
        <w:trPr>
          <w:gridAfter w:val="21"/>
          <w:wAfter w:w="5667" w:type="dxa"/>
          <w:trHeight w:hRule="exact" w:val="239"/>
        </w:trPr>
        <w:tc>
          <w:tcPr>
            <w:tcW w:w="2430" w:type="dxa"/>
            <w:vAlign w:val="bottom"/>
          </w:tcPr>
          <w:p w14:paraId="776850E6" w14:textId="77777777" w:rsidR="00577F60" w:rsidRPr="00DA3E6F" w:rsidRDefault="00577F60" w:rsidP="00577F60">
            <w:pPr>
              <w:tabs>
                <w:tab w:val="left" w:pos="285"/>
              </w:tabs>
              <w:spacing w:line="220" w:lineRule="exact"/>
              <w:ind w:right="-108" w:hanging="108"/>
              <w:rPr>
                <w:rFonts w:ascii="Times New Roman" w:hAnsi="Times New Roman" w:cs="Times New Roman"/>
                <w:b/>
                <w:bCs/>
                <w:i/>
                <w:iCs/>
                <w:sz w:val="19"/>
                <w:szCs w:val="19"/>
              </w:rPr>
            </w:pPr>
            <w:r w:rsidRPr="00DA3E6F">
              <w:rPr>
                <w:rFonts w:ascii="Times New Roman" w:hAnsi="Times New Roman" w:cs="Times New Roman"/>
                <w:b/>
                <w:bCs/>
                <w:i/>
                <w:iCs/>
                <w:sz w:val="19"/>
                <w:szCs w:val="19"/>
              </w:rPr>
              <w:t xml:space="preserve">   securities</w:t>
            </w:r>
          </w:p>
        </w:tc>
        <w:tc>
          <w:tcPr>
            <w:tcW w:w="900" w:type="dxa"/>
          </w:tcPr>
          <w:p w14:paraId="77F46CC8" w14:textId="77777777" w:rsidR="00577F60" w:rsidRPr="00DA3E6F" w:rsidRDefault="00577F60" w:rsidP="00577F60">
            <w:pPr>
              <w:tabs>
                <w:tab w:val="decimal" w:pos="252"/>
              </w:tabs>
              <w:spacing w:line="220" w:lineRule="exact"/>
              <w:ind w:left="-108" w:right="-108"/>
              <w:jc w:val="center"/>
              <w:rPr>
                <w:rFonts w:ascii="Times New Roman" w:hAnsi="Times New Roman" w:cs="Times New Roman"/>
                <w:b/>
                <w:bCs/>
                <w:i/>
                <w:iCs/>
                <w:sz w:val="19"/>
                <w:szCs w:val="19"/>
              </w:rPr>
            </w:pPr>
          </w:p>
        </w:tc>
        <w:tc>
          <w:tcPr>
            <w:tcW w:w="270" w:type="dxa"/>
          </w:tcPr>
          <w:p w14:paraId="76FE1DC7" w14:textId="77777777" w:rsidR="00577F60" w:rsidRPr="00DA3E6F" w:rsidRDefault="00577F60" w:rsidP="00577F60">
            <w:pPr>
              <w:tabs>
                <w:tab w:val="decimal" w:pos="252"/>
              </w:tabs>
              <w:spacing w:line="220" w:lineRule="exact"/>
              <w:ind w:left="-108" w:right="-108"/>
              <w:jc w:val="right"/>
              <w:rPr>
                <w:rFonts w:ascii="Times New Roman" w:hAnsi="Times New Roman" w:cs="Times New Roman"/>
                <w:b/>
                <w:bCs/>
                <w:i/>
                <w:iCs/>
                <w:sz w:val="19"/>
                <w:szCs w:val="19"/>
              </w:rPr>
            </w:pPr>
          </w:p>
        </w:tc>
        <w:tc>
          <w:tcPr>
            <w:tcW w:w="630" w:type="dxa"/>
            <w:vAlign w:val="bottom"/>
          </w:tcPr>
          <w:p w14:paraId="0DC95581" w14:textId="77777777" w:rsidR="00577F60" w:rsidRPr="00DA3E6F" w:rsidRDefault="00577F60" w:rsidP="00577F60">
            <w:pPr>
              <w:tabs>
                <w:tab w:val="decimal" w:pos="252"/>
              </w:tabs>
              <w:spacing w:line="220" w:lineRule="exact"/>
              <w:ind w:left="-108" w:right="-108"/>
              <w:jc w:val="right"/>
              <w:rPr>
                <w:rFonts w:ascii="Times New Roman" w:hAnsi="Times New Roman" w:cs="Times New Roman"/>
                <w:b/>
                <w:bCs/>
                <w:i/>
                <w:iCs/>
                <w:sz w:val="19"/>
                <w:szCs w:val="19"/>
              </w:rPr>
            </w:pPr>
          </w:p>
        </w:tc>
        <w:tc>
          <w:tcPr>
            <w:tcW w:w="270" w:type="dxa"/>
            <w:vAlign w:val="bottom"/>
          </w:tcPr>
          <w:p w14:paraId="7FE1F33A" w14:textId="77777777" w:rsidR="00577F60" w:rsidRPr="00DA3E6F" w:rsidRDefault="00577F60" w:rsidP="00577F60">
            <w:pPr>
              <w:tabs>
                <w:tab w:val="decimal" w:pos="432"/>
              </w:tabs>
              <w:spacing w:line="220" w:lineRule="exact"/>
              <w:ind w:right="47"/>
              <w:rPr>
                <w:rFonts w:ascii="Times New Roman" w:hAnsi="Times New Roman" w:cs="Times New Roman"/>
                <w:b/>
                <w:bCs/>
                <w:i/>
                <w:iCs/>
                <w:sz w:val="19"/>
                <w:szCs w:val="19"/>
              </w:rPr>
            </w:pPr>
          </w:p>
        </w:tc>
        <w:tc>
          <w:tcPr>
            <w:tcW w:w="540" w:type="dxa"/>
            <w:vAlign w:val="bottom"/>
          </w:tcPr>
          <w:p w14:paraId="1A3CEF35" w14:textId="77777777" w:rsidR="00577F60" w:rsidRPr="00DA3E6F" w:rsidRDefault="00577F60" w:rsidP="00577F60">
            <w:pPr>
              <w:tabs>
                <w:tab w:val="decimal" w:pos="252"/>
              </w:tabs>
              <w:spacing w:line="220" w:lineRule="exact"/>
              <w:ind w:left="-108" w:right="-108"/>
              <w:jc w:val="right"/>
              <w:rPr>
                <w:rFonts w:ascii="Times New Roman" w:hAnsi="Times New Roman" w:cs="Times New Roman"/>
                <w:b/>
                <w:bCs/>
                <w:i/>
                <w:iCs/>
                <w:sz w:val="19"/>
                <w:szCs w:val="19"/>
              </w:rPr>
            </w:pPr>
          </w:p>
        </w:tc>
        <w:tc>
          <w:tcPr>
            <w:tcW w:w="270" w:type="dxa"/>
            <w:vAlign w:val="bottom"/>
          </w:tcPr>
          <w:p w14:paraId="2EB196E7" w14:textId="77777777" w:rsidR="00577F60" w:rsidRPr="00DA3E6F" w:rsidRDefault="00577F60" w:rsidP="00577F60">
            <w:pPr>
              <w:tabs>
                <w:tab w:val="decimal" w:pos="432"/>
              </w:tabs>
              <w:spacing w:line="220" w:lineRule="exact"/>
              <w:ind w:left="-108" w:right="-108"/>
              <w:rPr>
                <w:rFonts w:ascii="Times New Roman" w:hAnsi="Times New Roman" w:cs="Times New Roman"/>
                <w:b/>
                <w:bCs/>
                <w:i/>
                <w:iCs/>
                <w:sz w:val="19"/>
                <w:szCs w:val="19"/>
              </w:rPr>
            </w:pPr>
          </w:p>
        </w:tc>
        <w:tc>
          <w:tcPr>
            <w:tcW w:w="683" w:type="dxa"/>
            <w:vAlign w:val="bottom"/>
          </w:tcPr>
          <w:p w14:paraId="6DF6DCCE" w14:textId="77777777" w:rsidR="00577F60" w:rsidRPr="00255EF8" w:rsidRDefault="00577F60" w:rsidP="00577F60">
            <w:pPr>
              <w:tabs>
                <w:tab w:val="decimal" w:pos="540"/>
              </w:tabs>
              <w:spacing w:line="220" w:lineRule="exact"/>
              <w:ind w:left="-108" w:right="-108"/>
              <w:rPr>
                <w:rFonts w:ascii="Times New Roman" w:hAnsi="Times New Roman" w:cs="Times New Roman"/>
                <w:b/>
                <w:bCs/>
                <w:i/>
                <w:iCs/>
                <w:sz w:val="19"/>
                <w:szCs w:val="19"/>
              </w:rPr>
            </w:pPr>
          </w:p>
        </w:tc>
        <w:tc>
          <w:tcPr>
            <w:tcW w:w="236" w:type="dxa"/>
            <w:vAlign w:val="bottom"/>
          </w:tcPr>
          <w:p w14:paraId="3281B037" w14:textId="77777777" w:rsidR="00577F60" w:rsidRPr="00DA3E6F" w:rsidRDefault="00577F60" w:rsidP="00577F60">
            <w:pPr>
              <w:tabs>
                <w:tab w:val="decimal" w:pos="432"/>
              </w:tabs>
              <w:spacing w:line="220" w:lineRule="exact"/>
              <w:ind w:left="-108" w:right="-108"/>
              <w:rPr>
                <w:rFonts w:ascii="Times New Roman" w:hAnsi="Times New Roman" w:cs="Times New Roman"/>
                <w:b/>
                <w:bCs/>
                <w:i/>
                <w:iCs/>
                <w:sz w:val="19"/>
                <w:szCs w:val="19"/>
              </w:rPr>
            </w:pPr>
          </w:p>
        </w:tc>
        <w:tc>
          <w:tcPr>
            <w:tcW w:w="540" w:type="dxa"/>
            <w:gridSpan w:val="2"/>
            <w:vAlign w:val="bottom"/>
          </w:tcPr>
          <w:p w14:paraId="3451FEAE" w14:textId="77777777" w:rsidR="00577F60" w:rsidRPr="00DA3E6F" w:rsidRDefault="00577F60" w:rsidP="00577F60">
            <w:pPr>
              <w:tabs>
                <w:tab w:val="decimal" w:pos="540"/>
              </w:tabs>
              <w:spacing w:line="220" w:lineRule="exact"/>
              <w:ind w:left="-108" w:right="-108"/>
              <w:rPr>
                <w:rFonts w:ascii="Times New Roman" w:hAnsi="Times New Roman" w:cs="Times New Roman"/>
                <w:b/>
                <w:bCs/>
                <w:i/>
                <w:iCs/>
                <w:sz w:val="19"/>
                <w:szCs w:val="19"/>
              </w:rPr>
            </w:pPr>
          </w:p>
        </w:tc>
        <w:tc>
          <w:tcPr>
            <w:tcW w:w="270" w:type="dxa"/>
            <w:gridSpan w:val="2"/>
            <w:vAlign w:val="bottom"/>
          </w:tcPr>
          <w:p w14:paraId="48A424BD" w14:textId="77777777" w:rsidR="00577F60" w:rsidRPr="00DA3E6F" w:rsidRDefault="00577F60" w:rsidP="00577F60">
            <w:pPr>
              <w:tabs>
                <w:tab w:val="decimal" w:pos="432"/>
              </w:tabs>
              <w:spacing w:line="220" w:lineRule="exact"/>
              <w:ind w:left="-108" w:right="-108"/>
              <w:rPr>
                <w:rFonts w:ascii="Times New Roman" w:hAnsi="Times New Roman" w:cs="Times New Roman"/>
                <w:b/>
                <w:bCs/>
                <w:i/>
                <w:iCs/>
                <w:sz w:val="19"/>
                <w:szCs w:val="19"/>
              </w:rPr>
            </w:pPr>
          </w:p>
        </w:tc>
        <w:tc>
          <w:tcPr>
            <w:tcW w:w="611" w:type="dxa"/>
            <w:vAlign w:val="bottom"/>
          </w:tcPr>
          <w:p w14:paraId="5C224418" w14:textId="77777777" w:rsidR="00577F60" w:rsidRPr="00DA3E6F" w:rsidRDefault="00577F60" w:rsidP="00577F60">
            <w:pPr>
              <w:tabs>
                <w:tab w:val="decimal" w:pos="448"/>
              </w:tabs>
              <w:spacing w:line="220" w:lineRule="exact"/>
              <w:ind w:left="-108" w:right="-108"/>
              <w:rPr>
                <w:rFonts w:ascii="Times New Roman" w:hAnsi="Times New Roman" w:cs="Times New Roman"/>
                <w:b/>
                <w:bCs/>
                <w:i/>
                <w:iCs/>
                <w:sz w:val="19"/>
                <w:szCs w:val="19"/>
              </w:rPr>
            </w:pPr>
          </w:p>
        </w:tc>
        <w:tc>
          <w:tcPr>
            <w:tcW w:w="267" w:type="dxa"/>
            <w:vAlign w:val="bottom"/>
          </w:tcPr>
          <w:p w14:paraId="299B39F7" w14:textId="77777777" w:rsidR="00577F60" w:rsidRPr="00DA3E6F" w:rsidRDefault="00577F60" w:rsidP="00577F60">
            <w:pPr>
              <w:tabs>
                <w:tab w:val="decimal" w:pos="432"/>
              </w:tabs>
              <w:spacing w:line="220" w:lineRule="exact"/>
              <w:ind w:left="-108" w:right="-108"/>
              <w:rPr>
                <w:rFonts w:ascii="Times New Roman" w:hAnsi="Times New Roman" w:cs="Times New Roman"/>
                <w:b/>
                <w:bCs/>
                <w:i/>
                <w:iCs/>
                <w:sz w:val="19"/>
                <w:szCs w:val="19"/>
              </w:rPr>
            </w:pPr>
          </w:p>
        </w:tc>
        <w:tc>
          <w:tcPr>
            <w:tcW w:w="543" w:type="dxa"/>
            <w:vAlign w:val="bottom"/>
          </w:tcPr>
          <w:p w14:paraId="430B8C20" w14:textId="77777777" w:rsidR="00577F60" w:rsidRPr="00DA3E6F" w:rsidRDefault="00577F60" w:rsidP="00577F60">
            <w:pPr>
              <w:tabs>
                <w:tab w:val="decimal" w:pos="448"/>
              </w:tabs>
              <w:spacing w:line="220" w:lineRule="exact"/>
              <w:ind w:left="-108" w:right="-108"/>
              <w:rPr>
                <w:rFonts w:ascii="Times New Roman" w:hAnsi="Times New Roman" w:cs="Times New Roman"/>
                <w:b/>
                <w:bCs/>
                <w:i/>
                <w:iCs/>
                <w:sz w:val="19"/>
                <w:szCs w:val="19"/>
              </w:rPr>
            </w:pPr>
          </w:p>
        </w:tc>
        <w:tc>
          <w:tcPr>
            <w:tcW w:w="236" w:type="dxa"/>
            <w:vAlign w:val="bottom"/>
          </w:tcPr>
          <w:p w14:paraId="2D0B87D6" w14:textId="77777777" w:rsidR="00577F60" w:rsidRPr="00DA3E6F" w:rsidRDefault="00577F60" w:rsidP="00577F60">
            <w:pPr>
              <w:tabs>
                <w:tab w:val="decimal" w:pos="432"/>
              </w:tabs>
              <w:spacing w:line="220" w:lineRule="exact"/>
              <w:ind w:left="-108" w:right="-108"/>
              <w:rPr>
                <w:rFonts w:ascii="Times New Roman" w:hAnsi="Times New Roman" w:cs="Times New Roman"/>
                <w:b/>
                <w:bCs/>
                <w:i/>
                <w:iCs/>
                <w:sz w:val="19"/>
                <w:szCs w:val="19"/>
              </w:rPr>
            </w:pPr>
          </w:p>
        </w:tc>
        <w:tc>
          <w:tcPr>
            <w:tcW w:w="664" w:type="dxa"/>
            <w:gridSpan w:val="2"/>
            <w:vAlign w:val="bottom"/>
          </w:tcPr>
          <w:p w14:paraId="2E66D8E9" w14:textId="77777777" w:rsidR="00577F60" w:rsidRPr="00DA3E6F" w:rsidRDefault="00577F60" w:rsidP="00577F60">
            <w:pPr>
              <w:tabs>
                <w:tab w:val="decimal" w:pos="448"/>
              </w:tabs>
              <w:spacing w:line="220" w:lineRule="exact"/>
              <w:ind w:left="-108" w:right="-108"/>
              <w:rPr>
                <w:rFonts w:ascii="Times New Roman" w:hAnsi="Times New Roman" w:cs="Times New Roman"/>
                <w:b/>
                <w:bCs/>
                <w:i/>
                <w:iCs/>
                <w:sz w:val="19"/>
                <w:szCs w:val="19"/>
              </w:rPr>
            </w:pPr>
          </w:p>
        </w:tc>
        <w:tc>
          <w:tcPr>
            <w:tcW w:w="241" w:type="dxa"/>
            <w:vAlign w:val="bottom"/>
          </w:tcPr>
          <w:p w14:paraId="3A9C3704" w14:textId="77777777" w:rsidR="00577F60" w:rsidRPr="00DA3E6F" w:rsidRDefault="00577F60" w:rsidP="00577F60">
            <w:pPr>
              <w:tabs>
                <w:tab w:val="decimal" w:pos="432"/>
              </w:tabs>
              <w:spacing w:line="220" w:lineRule="exact"/>
              <w:ind w:left="-108" w:right="-108"/>
              <w:rPr>
                <w:rFonts w:ascii="Times New Roman" w:hAnsi="Times New Roman" w:cs="Times New Roman"/>
                <w:b/>
                <w:bCs/>
                <w:i/>
                <w:iCs/>
                <w:sz w:val="19"/>
                <w:szCs w:val="19"/>
              </w:rPr>
            </w:pPr>
          </w:p>
        </w:tc>
        <w:tc>
          <w:tcPr>
            <w:tcW w:w="569" w:type="dxa"/>
            <w:vAlign w:val="bottom"/>
          </w:tcPr>
          <w:p w14:paraId="15F75C2A" w14:textId="77777777" w:rsidR="00577F60" w:rsidRPr="00DA3E6F" w:rsidRDefault="00577F60" w:rsidP="00577F60">
            <w:pPr>
              <w:tabs>
                <w:tab w:val="decimal" w:pos="448"/>
              </w:tabs>
              <w:spacing w:line="220" w:lineRule="exact"/>
              <w:ind w:left="-108" w:right="-108"/>
              <w:rPr>
                <w:rFonts w:ascii="Times New Roman" w:hAnsi="Times New Roman" w:cs="Times New Roman"/>
                <w:b/>
                <w:bCs/>
                <w:i/>
                <w:iCs/>
                <w:sz w:val="19"/>
                <w:szCs w:val="19"/>
              </w:rPr>
            </w:pPr>
          </w:p>
        </w:tc>
        <w:tc>
          <w:tcPr>
            <w:tcW w:w="236" w:type="dxa"/>
            <w:vAlign w:val="bottom"/>
          </w:tcPr>
          <w:p w14:paraId="4D976437" w14:textId="77777777" w:rsidR="00577F60" w:rsidRPr="00DA3E6F" w:rsidRDefault="00577F60" w:rsidP="00577F60">
            <w:pPr>
              <w:tabs>
                <w:tab w:val="decimal" w:pos="432"/>
              </w:tabs>
              <w:spacing w:line="220" w:lineRule="exact"/>
              <w:ind w:left="-108" w:right="-108"/>
              <w:rPr>
                <w:rFonts w:ascii="Times New Roman" w:hAnsi="Times New Roman" w:cs="Times New Roman"/>
                <w:b/>
                <w:bCs/>
                <w:i/>
                <w:iCs/>
                <w:sz w:val="19"/>
                <w:szCs w:val="19"/>
              </w:rPr>
            </w:pPr>
          </w:p>
        </w:tc>
        <w:tc>
          <w:tcPr>
            <w:tcW w:w="540" w:type="dxa"/>
            <w:vAlign w:val="bottom"/>
          </w:tcPr>
          <w:p w14:paraId="43EC6B38" w14:textId="77777777" w:rsidR="00577F60" w:rsidRPr="00DA3E6F" w:rsidRDefault="00577F60" w:rsidP="00577F60">
            <w:pPr>
              <w:tabs>
                <w:tab w:val="decimal" w:pos="390"/>
              </w:tabs>
              <w:spacing w:line="220" w:lineRule="exact"/>
              <w:ind w:left="-108" w:right="-108"/>
              <w:rPr>
                <w:rFonts w:ascii="Times New Roman" w:hAnsi="Times New Roman" w:cs="Times New Roman"/>
                <w:b/>
                <w:bCs/>
                <w:i/>
                <w:iCs/>
                <w:sz w:val="19"/>
                <w:szCs w:val="19"/>
              </w:rPr>
            </w:pPr>
          </w:p>
        </w:tc>
        <w:tc>
          <w:tcPr>
            <w:tcW w:w="270" w:type="dxa"/>
            <w:vAlign w:val="bottom"/>
          </w:tcPr>
          <w:p w14:paraId="5FDA29FE" w14:textId="77777777" w:rsidR="00577F60" w:rsidRPr="00DA3E6F" w:rsidRDefault="00577F60" w:rsidP="00577F60">
            <w:pPr>
              <w:tabs>
                <w:tab w:val="decimal" w:pos="432"/>
              </w:tabs>
              <w:spacing w:line="220" w:lineRule="exact"/>
              <w:ind w:left="-108" w:right="-108"/>
              <w:rPr>
                <w:rFonts w:ascii="Times New Roman" w:hAnsi="Times New Roman" w:cs="Times New Roman"/>
                <w:b/>
                <w:bCs/>
                <w:i/>
                <w:iCs/>
                <w:sz w:val="19"/>
                <w:szCs w:val="19"/>
              </w:rPr>
            </w:pPr>
          </w:p>
        </w:tc>
        <w:tc>
          <w:tcPr>
            <w:tcW w:w="484" w:type="dxa"/>
            <w:vAlign w:val="bottom"/>
          </w:tcPr>
          <w:p w14:paraId="4F89EFA1" w14:textId="77777777" w:rsidR="00577F60" w:rsidRPr="00DA3E6F" w:rsidRDefault="00577F60" w:rsidP="00577F60">
            <w:pPr>
              <w:tabs>
                <w:tab w:val="decimal" w:pos="375"/>
              </w:tabs>
              <w:spacing w:line="220" w:lineRule="exact"/>
              <w:ind w:left="-108" w:right="-108"/>
              <w:rPr>
                <w:rFonts w:ascii="Times New Roman" w:hAnsi="Times New Roman" w:cs="Times New Roman"/>
                <w:b/>
                <w:bCs/>
                <w:i/>
                <w:iCs/>
                <w:sz w:val="19"/>
                <w:szCs w:val="19"/>
              </w:rPr>
            </w:pPr>
          </w:p>
        </w:tc>
        <w:tc>
          <w:tcPr>
            <w:tcW w:w="270" w:type="dxa"/>
            <w:vAlign w:val="bottom"/>
          </w:tcPr>
          <w:p w14:paraId="79BAE514" w14:textId="77777777" w:rsidR="00577F60" w:rsidRPr="00DA3E6F" w:rsidRDefault="00577F60" w:rsidP="00577F60">
            <w:pPr>
              <w:tabs>
                <w:tab w:val="decimal" w:pos="432"/>
              </w:tabs>
              <w:spacing w:line="220" w:lineRule="exact"/>
              <w:ind w:left="-108" w:right="-108"/>
              <w:rPr>
                <w:rFonts w:ascii="Times New Roman" w:hAnsi="Times New Roman" w:cs="Times New Roman"/>
                <w:b/>
                <w:bCs/>
                <w:i/>
                <w:iCs/>
                <w:sz w:val="19"/>
                <w:szCs w:val="19"/>
              </w:rPr>
            </w:pPr>
          </w:p>
        </w:tc>
        <w:tc>
          <w:tcPr>
            <w:tcW w:w="720" w:type="dxa"/>
            <w:vAlign w:val="bottom"/>
          </w:tcPr>
          <w:p w14:paraId="11F31832" w14:textId="77777777" w:rsidR="00577F60" w:rsidRPr="00DA3E6F" w:rsidRDefault="00577F60" w:rsidP="00577F60">
            <w:pPr>
              <w:tabs>
                <w:tab w:val="decimal" w:pos="440"/>
              </w:tabs>
              <w:spacing w:line="220" w:lineRule="exact"/>
              <w:ind w:left="-115" w:right="-115"/>
              <w:rPr>
                <w:rFonts w:ascii="Times New Roman" w:hAnsi="Times New Roman" w:cs="Times New Roman"/>
                <w:b/>
                <w:bCs/>
                <w:i/>
                <w:iCs/>
                <w:sz w:val="19"/>
                <w:szCs w:val="19"/>
              </w:rPr>
            </w:pPr>
          </w:p>
        </w:tc>
        <w:tc>
          <w:tcPr>
            <w:tcW w:w="270" w:type="dxa"/>
            <w:vAlign w:val="bottom"/>
          </w:tcPr>
          <w:p w14:paraId="35F3E73E" w14:textId="77777777" w:rsidR="00577F60" w:rsidRPr="00DA3E6F" w:rsidRDefault="00577F60" w:rsidP="00577F60">
            <w:pPr>
              <w:tabs>
                <w:tab w:val="decimal" w:pos="432"/>
              </w:tabs>
              <w:spacing w:line="220" w:lineRule="exact"/>
              <w:ind w:left="-108" w:right="-108"/>
              <w:rPr>
                <w:rFonts w:ascii="Times New Roman" w:hAnsi="Times New Roman" w:cs="Times New Roman"/>
                <w:b/>
                <w:bCs/>
                <w:i/>
                <w:iCs/>
                <w:sz w:val="19"/>
                <w:szCs w:val="19"/>
              </w:rPr>
            </w:pPr>
          </w:p>
        </w:tc>
        <w:tc>
          <w:tcPr>
            <w:tcW w:w="630" w:type="dxa"/>
            <w:vAlign w:val="bottom"/>
          </w:tcPr>
          <w:p w14:paraId="68FB0E63" w14:textId="77777777" w:rsidR="00577F60" w:rsidRPr="00DA3E6F" w:rsidRDefault="00577F60" w:rsidP="00577F60">
            <w:pPr>
              <w:tabs>
                <w:tab w:val="decimal" w:pos="490"/>
              </w:tabs>
              <w:spacing w:line="220" w:lineRule="exact"/>
              <w:ind w:left="-115" w:right="-115"/>
              <w:rPr>
                <w:rFonts w:ascii="Times New Roman" w:hAnsi="Times New Roman" w:cs="Times New Roman"/>
                <w:b/>
                <w:bCs/>
                <w:i/>
                <w:iCs/>
                <w:sz w:val="19"/>
                <w:szCs w:val="19"/>
              </w:rPr>
            </w:pPr>
          </w:p>
        </w:tc>
        <w:tc>
          <w:tcPr>
            <w:tcW w:w="270" w:type="dxa"/>
            <w:vAlign w:val="bottom"/>
          </w:tcPr>
          <w:p w14:paraId="0263D624" w14:textId="77777777" w:rsidR="00577F60" w:rsidRPr="00DA3E6F" w:rsidRDefault="00577F60" w:rsidP="00577F60">
            <w:pPr>
              <w:tabs>
                <w:tab w:val="decimal" w:pos="432"/>
              </w:tabs>
              <w:spacing w:line="220" w:lineRule="exact"/>
              <w:ind w:left="-108" w:right="-108"/>
              <w:rPr>
                <w:rFonts w:ascii="Times New Roman" w:hAnsi="Times New Roman" w:cs="Times New Roman"/>
                <w:b/>
                <w:bCs/>
                <w:i/>
                <w:iCs/>
                <w:sz w:val="19"/>
                <w:szCs w:val="19"/>
              </w:rPr>
            </w:pPr>
          </w:p>
        </w:tc>
        <w:tc>
          <w:tcPr>
            <w:tcW w:w="540" w:type="dxa"/>
            <w:vAlign w:val="bottom"/>
          </w:tcPr>
          <w:p w14:paraId="4B1AE550" w14:textId="77777777" w:rsidR="00577F60" w:rsidRPr="00DA3E6F" w:rsidRDefault="00577F60" w:rsidP="00577F60">
            <w:pPr>
              <w:tabs>
                <w:tab w:val="decimal" w:pos="472"/>
              </w:tabs>
              <w:spacing w:line="220" w:lineRule="exact"/>
              <w:ind w:left="-115" w:right="-115"/>
              <w:rPr>
                <w:rFonts w:ascii="Times New Roman" w:hAnsi="Times New Roman" w:cs="Times New Roman"/>
                <w:sz w:val="19"/>
                <w:szCs w:val="19"/>
              </w:rPr>
            </w:pPr>
          </w:p>
        </w:tc>
        <w:tc>
          <w:tcPr>
            <w:tcW w:w="270" w:type="dxa"/>
            <w:vAlign w:val="bottom"/>
          </w:tcPr>
          <w:p w14:paraId="61DC1DC8" w14:textId="77777777" w:rsidR="00577F60" w:rsidRPr="00DA3E6F" w:rsidRDefault="00577F60" w:rsidP="00577F60">
            <w:pPr>
              <w:tabs>
                <w:tab w:val="decimal" w:pos="432"/>
              </w:tabs>
              <w:spacing w:line="220" w:lineRule="exact"/>
              <w:ind w:left="-108" w:right="-108"/>
              <w:rPr>
                <w:rFonts w:ascii="Times New Roman" w:hAnsi="Times New Roman" w:cs="Times New Roman"/>
                <w:b/>
                <w:bCs/>
                <w:i/>
                <w:iCs/>
                <w:sz w:val="19"/>
                <w:szCs w:val="19"/>
              </w:rPr>
            </w:pPr>
          </w:p>
        </w:tc>
        <w:tc>
          <w:tcPr>
            <w:tcW w:w="630" w:type="dxa"/>
            <w:gridSpan w:val="3"/>
            <w:vAlign w:val="bottom"/>
          </w:tcPr>
          <w:p w14:paraId="546F6BD4" w14:textId="77777777" w:rsidR="00577F60" w:rsidRPr="00DA3E6F" w:rsidRDefault="00577F60" w:rsidP="00577F60">
            <w:pPr>
              <w:tabs>
                <w:tab w:val="decimal" w:pos="472"/>
              </w:tabs>
              <w:spacing w:line="220" w:lineRule="exact"/>
              <w:ind w:left="-115" w:right="-115"/>
              <w:rPr>
                <w:rFonts w:ascii="Times New Roman" w:hAnsi="Times New Roman" w:cs="Times New Roman"/>
                <w:sz w:val="19"/>
                <w:szCs w:val="19"/>
              </w:rPr>
            </w:pPr>
          </w:p>
        </w:tc>
      </w:tr>
      <w:tr w:rsidR="00C7160F" w:rsidRPr="00DA3E6F" w14:paraId="3F954DBC" w14:textId="77777777" w:rsidTr="00B3474B">
        <w:trPr>
          <w:gridAfter w:val="21"/>
          <w:wAfter w:w="5667" w:type="dxa"/>
          <w:trHeight w:hRule="exact" w:val="239"/>
        </w:trPr>
        <w:tc>
          <w:tcPr>
            <w:tcW w:w="2430" w:type="dxa"/>
            <w:vAlign w:val="bottom"/>
          </w:tcPr>
          <w:p w14:paraId="47EA6809" w14:textId="77777777" w:rsidR="00C7160F" w:rsidRPr="00DA3E6F" w:rsidRDefault="00C7160F" w:rsidP="00B3474B">
            <w:pPr>
              <w:tabs>
                <w:tab w:val="left" w:pos="285"/>
                <w:tab w:val="left" w:pos="540"/>
              </w:tabs>
              <w:spacing w:line="220" w:lineRule="exact"/>
              <w:ind w:right="-108" w:hanging="108"/>
              <w:rPr>
                <w:rFonts w:ascii="Times New Roman" w:hAnsi="Times New Roman" w:cs="Times New Roman"/>
                <w:sz w:val="19"/>
                <w:szCs w:val="19"/>
              </w:rPr>
            </w:pPr>
            <w:r w:rsidRPr="00DA3E6F">
              <w:rPr>
                <w:rFonts w:ascii="Times New Roman" w:hAnsi="Times New Roman" w:cs="Times New Roman"/>
                <w:sz w:val="19"/>
                <w:szCs w:val="19"/>
              </w:rPr>
              <w:t>C.P. Retail Holding Co., Ltd</w:t>
            </w:r>
          </w:p>
        </w:tc>
        <w:tc>
          <w:tcPr>
            <w:tcW w:w="900" w:type="dxa"/>
            <w:shd w:val="clear" w:color="auto" w:fill="auto"/>
          </w:tcPr>
          <w:p w14:paraId="06A5FF9C" w14:textId="77777777" w:rsidR="00C7160F" w:rsidRPr="00DA3E6F" w:rsidRDefault="00C7160F" w:rsidP="00B3474B">
            <w:pPr>
              <w:tabs>
                <w:tab w:val="decimal" w:pos="360"/>
              </w:tabs>
              <w:spacing w:line="220" w:lineRule="exact"/>
              <w:ind w:left="-108" w:right="-108"/>
              <w:jc w:val="center"/>
              <w:rPr>
                <w:rFonts w:ascii="Times New Roman" w:hAnsi="Times New Roman" w:cs="Times New Roman"/>
                <w:sz w:val="19"/>
                <w:szCs w:val="19"/>
              </w:rPr>
            </w:pPr>
            <w:r w:rsidRPr="00DA3E6F">
              <w:rPr>
                <w:rFonts w:ascii="Times New Roman" w:hAnsi="Times New Roman" w:cs="Times New Roman"/>
                <w:sz w:val="19"/>
                <w:szCs w:val="19"/>
              </w:rPr>
              <w:t>Thailand</w:t>
            </w:r>
          </w:p>
        </w:tc>
        <w:tc>
          <w:tcPr>
            <w:tcW w:w="270" w:type="dxa"/>
          </w:tcPr>
          <w:p w14:paraId="294BAB16" w14:textId="77777777" w:rsidR="00C7160F" w:rsidRPr="00DA3E6F" w:rsidRDefault="00C7160F" w:rsidP="00B3474B">
            <w:pPr>
              <w:spacing w:line="220" w:lineRule="exact"/>
              <w:ind w:left="-108" w:right="-108"/>
              <w:jc w:val="right"/>
              <w:rPr>
                <w:rFonts w:ascii="Times New Roman" w:hAnsi="Times New Roman" w:cs="Times New Roman"/>
                <w:sz w:val="19"/>
                <w:szCs w:val="19"/>
              </w:rPr>
            </w:pPr>
          </w:p>
        </w:tc>
        <w:tc>
          <w:tcPr>
            <w:tcW w:w="630" w:type="dxa"/>
            <w:vAlign w:val="bottom"/>
          </w:tcPr>
          <w:p w14:paraId="56EF334C" w14:textId="77777777" w:rsidR="00C7160F" w:rsidRPr="00DA3E6F" w:rsidRDefault="00C7160F" w:rsidP="00B3474B">
            <w:pPr>
              <w:spacing w:line="220" w:lineRule="exact"/>
              <w:ind w:left="-108" w:right="-108"/>
              <w:jc w:val="right"/>
              <w:rPr>
                <w:rFonts w:ascii="Times New Roman" w:hAnsi="Times New Roman" w:cs="Times New Roman"/>
                <w:sz w:val="19"/>
                <w:szCs w:val="19"/>
              </w:rPr>
            </w:pPr>
            <w:r w:rsidRPr="00DA3E6F">
              <w:rPr>
                <w:rFonts w:ascii="Times New Roman" w:hAnsi="Times New Roman" w:cs="Times New Roman"/>
                <w:sz w:val="19"/>
                <w:szCs w:val="19"/>
              </w:rPr>
              <w:t>20.00</w:t>
            </w:r>
          </w:p>
        </w:tc>
        <w:tc>
          <w:tcPr>
            <w:tcW w:w="270" w:type="dxa"/>
            <w:vAlign w:val="bottom"/>
          </w:tcPr>
          <w:p w14:paraId="318FCF50" w14:textId="77777777" w:rsidR="00C7160F" w:rsidRPr="00DA3E6F" w:rsidRDefault="00C7160F" w:rsidP="00B3474B">
            <w:pPr>
              <w:tabs>
                <w:tab w:val="decimal" w:pos="432"/>
              </w:tabs>
              <w:spacing w:line="220" w:lineRule="exact"/>
              <w:ind w:left="-108" w:right="-108"/>
              <w:rPr>
                <w:rFonts w:ascii="Times New Roman" w:hAnsi="Times New Roman" w:cs="Times New Roman"/>
                <w:sz w:val="19"/>
                <w:szCs w:val="19"/>
              </w:rPr>
            </w:pPr>
          </w:p>
        </w:tc>
        <w:tc>
          <w:tcPr>
            <w:tcW w:w="540" w:type="dxa"/>
            <w:vAlign w:val="bottom"/>
          </w:tcPr>
          <w:p w14:paraId="75110EB2" w14:textId="77777777" w:rsidR="00C7160F" w:rsidRPr="00DA3E6F" w:rsidRDefault="00C7160F" w:rsidP="00B3474B">
            <w:pPr>
              <w:spacing w:line="220" w:lineRule="exact"/>
              <w:ind w:left="-108" w:right="-108"/>
              <w:jc w:val="right"/>
              <w:rPr>
                <w:rFonts w:ascii="Times New Roman" w:hAnsi="Times New Roman" w:cs="Times New Roman"/>
                <w:sz w:val="19"/>
                <w:szCs w:val="19"/>
              </w:rPr>
            </w:pPr>
            <w:r w:rsidRPr="00DA3E6F">
              <w:rPr>
                <w:rFonts w:ascii="Times New Roman" w:hAnsi="Times New Roman" w:cs="Times New Roman"/>
                <w:sz w:val="19"/>
                <w:szCs w:val="19"/>
              </w:rPr>
              <w:t>-</w:t>
            </w:r>
          </w:p>
        </w:tc>
        <w:tc>
          <w:tcPr>
            <w:tcW w:w="270" w:type="dxa"/>
            <w:vAlign w:val="bottom"/>
          </w:tcPr>
          <w:p w14:paraId="2A6DAC51" w14:textId="77777777" w:rsidR="00C7160F" w:rsidRPr="00DA3E6F" w:rsidRDefault="00C7160F" w:rsidP="00B3474B">
            <w:pPr>
              <w:tabs>
                <w:tab w:val="decimal" w:pos="432"/>
              </w:tabs>
              <w:spacing w:line="220" w:lineRule="exact"/>
              <w:ind w:left="-108" w:right="-108"/>
              <w:rPr>
                <w:rFonts w:ascii="Times New Roman" w:hAnsi="Times New Roman" w:cs="Times New Roman"/>
                <w:sz w:val="19"/>
                <w:szCs w:val="19"/>
                <w:cs/>
              </w:rPr>
            </w:pPr>
          </w:p>
        </w:tc>
        <w:tc>
          <w:tcPr>
            <w:tcW w:w="683" w:type="dxa"/>
            <w:shd w:val="clear" w:color="auto" w:fill="auto"/>
            <w:vAlign w:val="bottom"/>
          </w:tcPr>
          <w:p w14:paraId="4C785766" w14:textId="710594E2" w:rsidR="00C7160F" w:rsidRPr="00DA3E6F" w:rsidRDefault="00C7160F" w:rsidP="00B3474B">
            <w:pPr>
              <w:tabs>
                <w:tab w:val="decimal" w:pos="540"/>
              </w:tabs>
              <w:spacing w:line="220" w:lineRule="exact"/>
              <w:ind w:left="-108" w:right="-108"/>
              <w:rPr>
                <w:rFonts w:ascii="Times New Roman" w:hAnsi="Times New Roman" w:cs="Times New Roman"/>
                <w:sz w:val="19"/>
                <w:szCs w:val="19"/>
              </w:rPr>
            </w:pPr>
            <w:r>
              <w:rPr>
                <w:rFonts w:ascii="Times New Roman" w:hAnsi="Times New Roman" w:cs="Times New Roman"/>
                <w:sz w:val="19"/>
                <w:szCs w:val="19"/>
              </w:rPr>
              <w:t>199,4</w:t>
            </w:r>
            <w:r w:rsidR="00C7090A">
              <w:rPr>
                <w:rFonts w:ascii="Times New Roman" w:hAnsi="Times New Roman" w:cs="Times New Roman"/>
                <w:sz w:val="19"/>
                <w:szCs w:val="19"/>
              </w:rPr>
              <w:t>80</w:t>
            </w:r>
          </w:p>
        </w:tc>
        <w:tc>
          <w:tcPr>
            <w:tcW w:w="236" w:type="dxa"/>
            <w:vAlign w:val="bottom"/>
          </w:tcPr>
          <w:p w14:paraId="3FBDB1D5" w14:textId="77777777" w:rsidR="00C7160F" w:rsidRPr="00DA3E6F" w:rsidRDefault="00C7160F" w:rsidP="00B3474B">
            <w:pPr>
              <w:tabs>
                <w:tab w:val="decimal" w:pos="432"/>
              </w:tabs>
              <w:spacing w:line="220" w:lineRule="exact"/>
              <w:ind w:left="-108" w:right="-108"/>
              <w:rPr>
                <w:rFonts w:ascii="Times New Roman" w:hAnsi="Times New Roman" w:cs="Times New Roman"/>
                <w:sz w:val="19"/>
                <w:szCs w:val="19"/>
              </w:rPr>
            </w:pPr>
          </w:p>
        </w:tc>
        <w:tc>
          <w:tcPr>
            <w:tcW w:w="540" w:type="dxa"/>
            <w:gridSpan w:val="2"/>
            <w:shd w:val="clear" w:color="auto" w:fill="auto"/>
            <w:vAlign w:val="bottom"/>
          </w:tcPr>
          <w:p w14:paraId="6B5C00AF" w14:textId="77777777" w:rsidR="00C7160F" w:rsidRPr="00DA3E6F" w:rsidRDefault="00C7160F" w:rsidP="00B3474B">
            <w:pPr>
              <w:tabs>
                <w:tab w:val="decimal" w:pos="540"/>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w:t>
            </w:r>
          </w:p>
        </w:tc>
        <w:tc>
          <w:tcPr>
            <w:tcW w:w="270" w:type="dxa"/>
            <w:gridSpan w:val="2"/>
            <w:vAlign w:val="bottom"/>
          </w:tcPr>
          <w:p w14:paraId="43931E47" w14:textId="77777777" w:rsidR="00C7160F" w:rsidRPr="00DA3E6F" w:rsidRDefault="00C7160F" w:rsidP="00B3474B">
            <w:pPr>
              <w:tabs>
                <w:tab w:val="decimal" w:pos="432"/>
              </w:tabs>
              <w:spacing w:line="220" w:lineRule="exact"/>
              <w:ind w:left="-108" w:right="-108"/>
              <w:rPr>
                <w:rFonts w:ascii="Times New Roman" w:hAnsi="Times New Roman" w:cs="Times New Roman"/>
                <w:sz w:val="19"/>
                <w:szCs w:val="19"/>
              </w:rPr>
            </w:pPr>
          </w:p>
        </w:tc>
        <w:tc>
          <w:tcPr>
            <w:tcW w:w="611" w:type="dxa"/>
            <w:vAlign w:val="bottom"/>
          </w:tcPr>
          <w:p w14:paraId="7DFD686D" w14:textId="77777777" w:rsidR="00C7160F" w:rsidRPr="00DA3E6F" w:rsidRDefault="00C7160F" w:rsidP="00B3474B">
            <w:pPr>
              <w:tabs>
                <w:tab w:val="decimal" w:pos="534"/>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40,973</w:t>
            </w:r>
          </w:p>
        </w:tc>
        <w:tc>
          <w:tcPr>
            <w:tcW w:w="267" w:type="dxa"/>
            <w:vAlign w:val="bottom"/>
          </w:tcPr>
          <w:p w14:paraId="7D9C073E" w14:textId="77777777" w:rsidR="00C7160F" w:rsidRPr="00DA3E6F" w:rsidRDefault="00C7160F" w:rsidP="00B3474B">
            <w:pPr>
              <w:tabs>
                <w:tab w:val="decimal" w:pos="432"/>
              </w:tabs>
              <w:spacing w:line="220" w:lineRule="exact"/>
              <w:ind w:left="-108" w:right="-108"/>
              <w:rPr>
                <w:rFonts w:ascii="Times New Roman" w:hAnsi="Times New Roman" w:cs="Times New Roman"/>
                <w:sz w:val="19"/>
                <w:szCs w:val="19"/>
              </w:rPr>
            </w:pPr>
          </w:p>
        </w:tc>
        <w:tc>
          <w:tcPr>
            <w:tcW w:w="543" w:type="dxa"/>
            <w:vAlign w:val="bottom"/>
          </w:tcPr>
          <w:p w14:paraId="65CEDA38" w14:textId="77777777" w:rsidR="00C7160F" w:rsidRPr="00DA3E6F" w:rsidRDefault="00C7160F" w:rsidP="00B3474B">
            <w:pPr>
              <w:tabs>
                <w:tab w:val="decimal" w:pos="534"/>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w:t>
            </w:r>
          </w:p>
        </w:tc>
        <w:tc>
          <w:tcPr>
            <w:tcW w:w="236" w:type="dxa"/>
            <w:vAlign w:val="bottom"/>
          </w:tcPr>
          <w:p w14:paraId="4B968A8F" w14:textId="77777777" w:rsidR="00C7160F" w:rsidRPr="00DA3E6F" w:rsidRDefault="00C7160F" w:rsidP="00B3474B">
            <w:pPr>
              <w:tabs>
                <w:tab w:val="decimal" w:pos="432"/>
              </w:tabs>
              <w:spacing w:line="220" w:lineRule="exact"/>
              <w:ind w:left="-108" w:right="-108"/>
              <w:rPr>
                <w:rFonts w:ascii="Times New Roman" w:hAnsi="Times New Roman" w:cs="Times New Roman"/>
                <w:sz w:val="19"/>
                <w:szCs w:val="19"/>
              </w:rPr>
            </w:pPr>
          </w:p>
        </w:tc>
        <w:tc>
          <w:tcPr>
            <w:tcW w:w="664" w:type="dxa"/>
            <w:gridSpan w:val="2"/>
            <w:vAlign w:val="bottom"/>
          </w:tcPr>
          <w:p w14:paraId="694E5F39" w14:textId="77777777" w:rsidR="00C7160F" w:rsidRPr="00DA3E6F" w:rsidRDefault="00C7160F" w:rsidP="00B3474B">
            <w:pPr>
              <w:tabs>
                <w:tab w:val="decimal" w:pos="470"/>
              </w:tabs>
              <w:spacing w:line="220" w:lineRule="exact"/>
              <w:ind w:right="-108"/>
              <w:rPr>
                <w:rFonts w:ascii="Times New Roman" w:hAnsi="Times New Roman" w:cs="Times New Roman"/>
                <w:sz w:val="19"/>
                <w:szCs w:val="19"/>
              </w:rPr>
            </w:pPr>
            <w:r w:rsidRPr="00DA3E6F">
              <w:rPr>
                <w:rFonts w:ascii="Times New Roman" w:hAnsi="Times New Roman" w:cs="Times New Roman"/>
                <w:sz w:val="19"/>
                <w:szCs w:val="19"/>
              </w:rPr>
              <w:t>40,931</w:t>
            </w:r>
          </w:p>
        </w:tc>
        <w:tc>
          <w:tcPr>
            <w:tcW w:w="241" w:type="dxa"/>
            <w:vAlign w:val="bottom"/>
          </w:tcPr>
          <w:p w14:paraId="7EA7EE49" w14:textId="77777777" w:rsidR="00C7160F" w:rsidRPr="00DA3E6F" w:rsidRDefault="00C7160F" w:rsidP="00B3474B">
            <w:pPr>
              <w:tabs>
                <w:tab w:val="decimal" w:pos="432"/>
              </w:tabs>
              <w:spacing w:line="220" w:lineRule="exact"/>
              <w:ind w:left="-108" w:right="-108"/>
              <w:rPr>
                <w:rFonts w:ascii="Times New Roman" w:hAnsi="Times New Roman" w:cs="Times New Roman"/>
                <w:sz w:val="19"/>
                <w:szCs w:val="19"/>
                <w:cs/>
              </w:rPr>
            </w:pPr>
          </w:p>
        </w:tc>
        <w:tc>
          <w:tcPr>
            <w:tcW w:w="569" w:type="dxa"/>
            <w:vAlign w:val="bottom"/>
          </w:tcPr>
          <w:p w14:paraId="0B6D6BE5" w14:textId="77777777" w:rsidR="00C7160F" w:rsidRPr="00DA3E6F" w:rsidRDefault="00C7160F" w:rsidP="00B3474B">
            <w:pPr>
              <w:tabs>
                <w:tab w:val="decimal" w:pos="448"/>
              </w:tabs>
              <w:spacing w:line="220" w:lineRule="exact"/>
              <w:ind w:right="-108"/>
              <w:rPr>
                <w:rFonts w:ascii="Times New Roman" w:hAnsi="Times New Roman" w:cs="Times New Roman"/>
                <w:sz w:val="19"/>
                <w:szCs w:val="19"/>
              </w:rPr>
            </w:pPr>
            <w:r w:rsidRPr="00DA3E6F">
              <w:rPr>
                <w:rFonts w:ascii="Times New Roman" w:hAnsi="Times New Roman" w:cs="Times New Roman"/>
                <w:sz w:val="19"/>
                <w:szCs w:val="19"/>
              </w:rPr>
              <w:t>-</w:t>
            </w:r>
          </w:p>
        </w:tc>
        <w:tc>
          <w:tcPr>
            <w:tcW w:w="236" w:type="dxa"/>
            <w:vAlign w:val="bottom"/>
          </w:tcPr>
          <w:p w14:paraId="7FD0EFF4" w14:textId="77777777" w:rsidR="00C7160F" w:rsidRPr="00DA3E6F" w:rsidRDefault="00C7160F" w:rsidP="00B3474B">
            <w:pPr>
              <w:tabs>
                <w:tab w:val="decimal" w:pos="432"/>
              </w:tabs>
              <w:spacing w:line="220" w:lineRule="exact"/>
              <w:ind w:left="-108" w:right="-108"/>
              <w:rPr>
                <w:rFonts w:ascii="Times New Roman" w:hAnsi="Times New Roman" w:cs="Times New Roman"/>
                <w:sz w:val="19"/>
                <w:szCs w:val="19"/>
                <w:cs/>
              </w:rPr>
            </w:pPr>
          </w:p>
        </w:tc>
        <w:tc>
          <w:tcPr>
            <w:tcW w:w="540" w:type="dxa"/>
            <w:vAlign w:val="bottom"/>
          </w:tcPr>
          <w:p w14:paraId="0D925396" w14:textId="77777777" w:rsidR="00C7160F" w:rsidRPr="00DA3E6F" w:rsidRDefault="00C7160F" w:rsidP="00B3474B">
            <w:pPr>
              <w:tabs>
                <w:tab w:val="decimal" w:pos="390"/>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w:t>
            </w:r>
          </w:p>
        </w:tc>
        <w:tc>
          <w:tcPr>
            <w:tcW w:w="270" w:type="dxa"/>
            <w:vAlign w:val="bottom"/>
          </w:tcPr>
          <w:p w14:paraId="419D635B" w14:textId="77777777" w:rsidR="00C7160F" w:rsidRPr="00DA3E6F" w:rsidRDefault="00C7160F" w:rsidP="00B3474B">
            <w:pPr>
              <w:tabs>
                <w:tab w:val="decimal" w:pos="432"/>
              </w:tabs>
              <w:spacing w:line="220" w:lineRule="exact"/>
              <w:ind w:left="-108" w:right="-108"/>
              <w:rPr>
                <w:rFonts w:ascii="Times New Roman" w:hAnsi="Times New Roman" w:cs="Times New Roman"/>
                <w:sz w:val="19"/>
                <w:szCs w:val="19"/>
              </w:rPr>
            </w:pPr>
          </w:p>
        </w:tc>
        <w:tc>
          <w:tcPr>
            <w:tcW w:w="484" w:type="dxa"/>
            <w:vAlign w:val="bottom"/>
          </w:tcPr>
          <w:p w14:paraId="4DF966EF" w14:textId="77777777" w:rsidR="00C7160F" w:rsidRPr="00DA3E6F" w:rsidRDefault="00C7160F" w:rsidP="00B3474B">
            <w:pPr>
              <w:pStyle w:val="acctfourfigures"/>
              <w:tabs>
                <w:tab w:val="clear" w:pos="765"/>
                <w:tab w:val="decimal" w:pos="375"/>
              </w:tabs>
              <w:spacing w:line="220" w:lineRule="exact"/>
              <w:ind w:left="-108" w:right="-108"/>
              <w:rPr>
                <w:sz w:val="19"/>
                <w:szCs w:val="19"/>
              </w:rPr>
            </w:pPr>
            <w:r w:rsidRPr="00DA3E6F">
              <w:rPr>
                <w:sz w:val="19"/>
                <w:szCs w:val="19"/>
              </w:rPr>
              <w:t>-</w:t>
            </w:r>
          </w:p>
        </w:tc>
        <w:tc>
          <w:tcPr>
            <w:tcW w:w="270" w:type="dxa"/>
            <w:vAlign w:val="bottom"/>
          </w:tcPr>
          <w:p w14:paraId="73EEC699" w14:textId="77777777" w:rsidR="00C7160F" w:rsidRPr="00DA3E6F" w:rsidRDefault="00C7160F" w:rsidP="00B3474B">
            <w:pPr>
              <w:pStyle w:val="acctfourfigures"/>
              <w:tabs>
                <w:tab w:val="clear" w:pos="765"/>
                <w:tab w:val="decimal" w:pos="432"/>
              </w:tabs>
              <w:spacing w:line="220" w:lineRule="exact"/>
              <w:ind w:left="-108" w:right="-108"/>
              <w:rPr>
                <w:sz w:val="19"/>
                <w:szCs w:val="19"/>
                <w:lang w:val="en-US" w:bidi="th-TH"/>
              </w:rPr>
            </w:pPr>
          </w:p>
        </w:tc>
        <w:tc>
          <w:tcPr>
            <w:tcW w:w="720" w:type="dxa"/>
            <w:vAlign w:val="bottom"/>
          </w:tcPr>
          <w:p w14:paraId="2A45CB60" w14:textId="77777777" w:rsidR="00C7160F" w:rsidRPr="00DA3E6F" w:rsidRDefault="00C7160F" w:rsidP="00B3474B">
            <w:pPr>
              <w:tabs>
                <w:tab w:val="decimal" w:pos="524"/>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40,931</w:t>
            </w:r>
          </w:p>
        </w:tc>
        <w:tc>
          <w:tcPr>
            <w:tcW w:w="270" w:type="dxa"/>
            <w:vAlign w:val="bottom"/>
          </w:tcPr>
          <w:p w14:paraId="5297FC03" w14:textId="77777777" w:rsidR="00C7160F" w:rsidRPr="00DA3E6F" w:rsidRDefault="00C7160F" w:rsidP="00B3474B">
            <w:pPr>
              <w:tabs>
                <w:tab w:val="decimal" w:pos="432"/>
              </w:tabs>
              <w:spacing w:line="220" w:lineRule="exact"/>
              <w:ind w:left="-108" w:right="-108"/>
              <w:rPr>
                <w:rFonts w:ascii="Times New Roman" w:hAnsi="Times New Roman" w:cs="Times New Roman"/>
                <w:sz w:val="19"/>
                <w:szCs w:val="19"/>
              </w:rPr>
            </w:pPr>
          </w:p>
        </w:tc>
        <w:tc>
          <w:tcPr>
            <w:tcW w:w="630" w:type="dxa"/>
            <w:vAlign w:val="bottom"/>
          </w:tcPr>
          <w:p w14:paraId="2BABECA3" w14:textId="77777777" w:rsidR="00C7160F" w:rsidRPr="00DA3E6F" w:rsidRDefault="00C7160F" w:rsidP="00B3474B">
            <w:pPr>
              <w:tabs>
                <w:tab w:val="decimal" w:pos="490"/>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w:t>
            </w:r>
          </w:p>
        </w:tc>
        <w:tc>
          <w:tcPr>
            <w:tcW w:w="270" w:type="dxa"/>
            <w:vAlign w:val="bottom"/>
          </w:tcPr>
          <w:p w14:paraId="7DA1F21E" w14:textId="77777777" w:rsidR="00C7160F" w:rsidRPr="00DA3E6F" w:rsidRDefault="00C7160F" w:rsidP="00B3474B">
            <w:pPr>
              <w:tabs>
                <w:tab w:val="decimal" w:pos="432"/>
              </w:tabs>
              <w:spacing w:line="220" w:lineRule="exact"/>
              <w:ind w:left="-108" w:right="-108"/>
              <w:rPr>
                <w:rFonts w:ascii="Times New Roman" w:hAnsi="Times New Roman" w:cs="Times New Roman"/>
                <w:sz w:val="19"/>
                <w:szCs w:val="19"/>
              </w:rPr>
            </w:pPr>
          </w:p>
        </w:tc>
        <w:tc>
          <w:tcPr>
            <w:tcW w:w="540" w:type="dxa"/>
            <w:shd w:val="clear" w:color="auto" w:fill="auto"/>
            <w:vAlign w:val="bottom"/>
          </w:tcPr>
          <w:p w14:paraId="48D25EFC" w14:textId="77777777" w:rsidR="00C7160F" w:rsidRPr="00DA3E6F" w:rsidRDefault="00C7160F" w:rsidP="00B3474B">
            <w:pPr>
              <w:tabs>
                <w:tab w:val="decimal" w:pos="472"/>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w:t>
            </w:r>
          </w:p>
        </w:tc>
        <w:tc>
          <w:tcPr>
            <w:tcW w:w="270" w:type="dxa"/>
            <w:vAlign w:val="bottom"/>
          </w:tcPr>
          <w:p w14:paraId="4992CD93" w14:textId="77777777" w:rsidR="00C7160F" w:rsidRPr="00DA3E6F" w:rsidRDefault="00C7160F" w:rsidP="00B3474B">
            <w:pPr>
              <w:tabs>
                <w:tab w:val="decimal" w:pos="529"/>
              </w:tabs>
              <w:spacing w:line="220" w:lineRule="exact"/>
              <w:ind w:left="-108" w:right="-108"/>
              <w:rPr>
                <w:rFonts w:ascii="Times New Roman" w:hAnsi="Times New Roman" w:cs="Times New Roman"/>
                <w:sz w:val="19"/>
                <w:szCs w:val="19"/>
              </w:rPr>
            </w:pPr>
          </w:p>
        </w:tc>
        <w:tc>
          <w:tcPr>
            <w:tcW w:w="630" w:type="dxa"/>
            <w:gridSpan w:val="3"/>
            <w:shd w:val="clear" w:color="auto" w:fill="auto"/>
            <w:vAlign w:val="bottom"/>
          </w:tcPr>
          <w:p w14:paraId="1FE56D0D" w14:textId="77777777" w:rsidR="00C7160F" w:rsidRPr="00DA3E6F" w:rsidRDefault="00C7160F" w:rsidP="00B3474B">
            <w:pPr>
              <w:tabs>
                <w:tab w:val="decimal" w:pos="472"/>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w:t>
            </w:r>
          </w:p>
        </w:tc>
      </w:tr>
      <w:tr w:rsidR="00577F60" w:rsidRPr="00DA3E6F" w14:paraId="69C04B77" w14:textId="77777777" w:rsidTr="00B3474B">
        <w:trPr>
          <w:gridAfter w:val="21"/>
          <w:wAfter w:w="5667" w:type="dxa"/>
          <w:trHeight w:hRule="exact" w:val="239"/>
        </w:trPr>
        <w:tc>
          <w:tcPr>
            <w:tcW w:w="2430" w:type="dxa"/>
            <w:vAlign w:val="bottom"/>
          </w:tcPr>
          <w:p w14:paraId="7E8752C0" w14:textId="77777777" w:rsidR="00577F60" w:rsidRPr="00DA3E6F" w:rsidRDefault="00577F60" w:rsidP="00577F60">
            <w:pPr>
              <w:tabs>
                <w:tab w:val="left" w:pos="285"/>
                <w:tab w:val="left" w:pos="540"/>
              </w:tabs>
              <w:spacing w:line="220" w:lineRule="exact"/>
              <w:ind w:right="-108" w:hanging="108"/>
              <w:rPr>
                <w:rFonts w:ascii="Times New Roman" w:hAnsi="Times New Roman" w:cs="Times New Roman"/>
                <w:sz w:val="19"/>
                <w:szCs w:val="19"/>
              </w:rPr>
            </w:pPr>
            <w:r w:rsidRPr="00DA3E6F">
              <w:rPr>
                <w:rFonts w:ascii="Times New Roman" w:hAnsi="Times New Roman" w:cs="Times New Roman"/>
                <w:sz w:val="19"/>
                <w:szCs w:val="19"/>
              </w:rPr>
              <w:t>Nava 84 Co., Ltd.</w:t>
            </w:r>
          </w:p>
        </w:tc>
        <w:tc>
          <w:tcPr>
            <w:tcW w:w="900" w:type="dxa"/>
          </w:tcPr>
          <w:p w14:paraId="287E8949" w14:textId="77777777" w:rsidR="00577F60" w:rsidRPr="00DA3E6F" w:rsidRDefault="00577F60" w:rsidP="00577F60">
            <w:pPr>
              <w:tabs>
                <w:tab w:val="decimal" w:pos="360"/>
              </w:tabs>
              <w:spacing w:line="220" w:lineRule="exact"/>
              <w:ind w:left="-108" w:right="-108"/>
              <w:jc w:val="center"/>
              <w:rPr>
                <w:rFonts w:ascii="Times New Roman" w:hAnsi="Times New Roman" w:cs="Times New Roman"/>
                <w:sz w:val="19"/>
                <w:szCs w:val="19"/>
              </w:rPr>
            </w:pPr>
            <w:r w:rsidRPr="00DA3E6F">
              <w:rPr>
                <w:rFonts w:ascii="Times New Roman" w:hAnsi="Times New Roman" w:cs="Times New Roman"/>
                <w:sz w:val="19"/>
                <w:szCs w:val="19"/>
              </w:rPr>
              <w:t>Thailand</w:t>
            </w:r>
          </w:p>
        </w:tc>
        <w:tc>
          <w:tcPr>
            <w:tcW w:w="270" w:type="dxa"/>
          </w:tcPr>
          <w:p w14:paraId="196580FA" w14:textId="77777777" w:rsidR="00577F60" w:rsidRPr="00DA3E6F" w:rsidRDefault="00577F60" w:rsidP="00577F60">
            <w:pPr>
              <w:spacing w:line="220" w:lineRule="exact"/>
              <w:ind w:left="-108" w:right="-108"/>
              <w:jc w:val="right"/>
              <w:rPr>
                <w:rFonts w:ascii="Times New Roman" w:hAnsi="Times New Roman" w:cs="Times New Roman"/>
                <w:sz w:val="19"/>
                <w:szCs w:val="19"/>
              </w:rPr>
            </w:pPr>
          </w:p>
        </w:tc>
        <w:tc>
          <w:tcPr>
            <w:tcW w:w="630" w:type="dxa"/>
            <w:vAlign w:val="bottom"/>
          </w:tcPr>
          <w:p w14:paraId="6611A6EC" w14:textId="5B99CB01" w:rsidR="00577F60" w:rsidRPr="00DA3E6F" w:rsidRDefault="00577F60" w:rsidP="00577F60">
            <w:pPr>
              <w:spacing w:line="220" w:lineRule="exact"/>
              <w:ind w:left="-108" w:right="-108"/>
              <w:jc w:val="right"/>
              <w:rPr>
                <w:rFonts w:ascii="Times New Roman" w:hAnsi="Times New Roman" w:cs="Times New Roman"/>
                <w:sz w:val="19"/>
                <w:szCs w:val="19"/>
              </w:rPr>
            </w:pPr>
            <w:r w:rsidRPr="00DA3E6F">
              <w:rPr>
                <w:rFonts w:ascii="Times New Roman" w:hAnsi="Times New Roman" w:cs="Times New Roman"/>
                <w:sz w:val="19"/>
                <w:szCs w:val="19"/>
              </w:rPr>
              <w:t>25.00</w:t>
            </w:r>
          </w:p>
        </w:tc>
        <w:tc>
          <w:tcPr>
            <w:tcW w:w="270" w:type="dxa"/>
            <w:vAlign w:val="bottom"/>
          </w:tcPr>
          <w:p w14:paraId="4E3D9D1A"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vAlign w:val="bottom"/>
          </w:tcPr>
          <w:p w14:paraId="2CC0C178" w14:textId="4625FEF6" w:rsidR="00577F60" w:rsidRPr="00DA3E6F" w:rsidRDefault="00577F60" w:rsidP="00577F60">
            <w:pPr>
              <w:spacing w:line="220" w:lineRule="exact"/>
              <w:ind w:left="-108" w:right="-108"/>
              <w:jc w:val="right"/>
              <w:rPr>
                <w:rFonts w:ascii="Times New Roman" w:hAnsi="Times New Roman" w:cs="Times New Roman"/>
                <w:sz w:val="19"/>
                <w:szCs w:val="19"/>
              </w:rPr>
            </w:pPr>
            <w:r w:rsidRPr="00DA3E6F">
              <w:rPr>
                <w:rFonts w:ascii="Times New Roman" w:hAnsi="Times New Roman" w:cs="Times New Roman"/>
                <w:sz w:val="19"/>
                <w:szCs w:val="19"/>
              </w:rPr>
              <w:t>25.00</w:t>
            </w:r>
          </w:p>
        </w:tc>
        <w:tc>
          <w:tcPr>
            <w:tcW w:w="270" w:type="dxa"/>
            <w:vAlign w:val="bottom"/>
          </w:tcPr>
          <w:p w14:paraId="79CAD5F5"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cs/>
              </w:rPr>
            </w:pPr>
          </w:p>
        </w:tc>
        <w:tc>
          <w:tcPr>
            <w:tcW w:w="683" w:type="dxa"/>
            <w:vAlign w:val="bottom"/>
          </w:tcPr>
          <w:p w14:paraId="757F0F23" w14:textId="6D0495DB" w:rsidR="00577F60" w:rsidRPr="00255EF8" w:rsidRDefault="00577F60" w:rsidP="00577F60">
            <w:pPr>
              <w:tabs>
                <w:tab w:val="decimal" w:pos="540"/>
              </w:tabs>
              <w:spacing w:line="220" w:lineRule="exact"/>
              <w:ind w:left="-108" w:right="-108"/>
              <w:rPr>
                <w:rFonts w:ascii="Times New Roman" w:hAnsi="Times New Roman" w:cs="Times New Roman"/>
                <w:sz w:val="19"/>
                <w:szCs w:val="19"/>
              </w:rPr>
            </w:pPr>
            <w:r w:rsidRPr="00255EF8">
              <w:rPr>
                <w:rFonts w:ascii="Times New Roman" w:hAnsi="Times New Roman" w:cs="Times New Roman"/>
                <w:sz w:val="19"/>
                <w:szCs w:val="19"/>
              </w:rPr>
              <w:t>1,20</w:t>
            </w:r>
            <w:r w:rsidR="00255EF8" w:rsidRPr="00255EF8">
              <w:rPr>
                <w:rFonts w:ascii="Times New Roman" w:hAnsi="Times New Roman" w:cs="Times New Roman"/>
                <w:sz w:val="19"/>
                <w:szCs w:val="19"/>
              </w:rPr>
              <w:t>6</w:t>
            </w:r>
          </w:p>
        </w:tc>
        <w:tc>
          <w:tcPr>
            <w:tcW w:w="236" w:type="dxa"/>
            <w:vAlign w:val="bottom"/>
          </w:tcPr>
          <w:p w14:paraId="2674AABA"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gridSpan w:val="2"/>
            <w:vAlign w:val="bottom"/>
          </w:tcPr>
          <w:p w14:paraId="64C66288" w14:textId="4707B6FB" w:rsidR="00577F60" w:rsidRPr="00DA3E6F" w:rsidRDefault="00577F60" w:rsidP="00577F60">
            <w:pPr>
              <w:tabs>
                <w:tab w:val="decimal" w:pos="540"/>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1,203</w:t>
            </w:r>
          </w:p>
        </w:tc>
        <w:tc>
          <w:tcPr>
            <w:tcW w:w="270" w:type="dxa"/>
            <w:gridSpan w:val="2"/>
            <w:vAlign w:val="bottom"/>
          </w:tcPr>
          <w:p w14:paraId="29BEE7C1"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11" w:type="dxa"/>
            <w:vAlign w:val="bottom"/>
          </w:tcPr>
          <w:p w14:paraId="1BCDA39E" w14:textId="612F05DA" w:rsidR="00577F60" w:rsidRPr="00DA3E6F" w:rsidRDefault="00577F60" w:rsidP="00577F60">
            <w:pPr>
              <w:tabs>
                <w:tab w:val="decimal" w:pos="534"/>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160</w:t>
            </w:r>
          </w:p>
        </w:tc>
        <w:tc>
          <w:tcPr>
            <w:tcW w:w="267" w:type="dxa"/>
            <w:vAlign w:val="bottom"/>
          </w:tcPr>
          <w:p w14:paraId="3B0AA955"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3" w:type="dxa"/>
            <w:vAlign w:val="bottom"/>
          </w:tcPr>
          <w:p w14:paraId="230EFFEA" w14:textId="27BE104E" w:rsidR="00577F60" w:rsidRPr="00DA3E6F" w:rsidRDefault="00577F60" w:rsidP="00577F60">
            <w:pPr>
              <w:tabs>
                <w:tab w:val="decimal" w:pos="534"/>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159</w:t>
            </w:r>
          </w:p>
        </w:tc>
        <w:tc>
          <w:tcPr>
            <w:tcW w:w="236" w:type="dxa"/>
            <w:vAlign w:val="bottom"/>
          </w:tcPr>
          <w:p w14:paraId="117C8C47"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64" w:type="dxa"/>
            <w:gridSpan w:val="2"/>
            <w:vAlign w:val="bottom"/>
          </w:tcPr>
          <w:p w14:paraId="721E3238" w14:textId="00F5505F" w:rsidR="00577F60" w:rsidRPr="00DA3E6F" w:rsidRDefault="00577F60" w:rsidP="00577F60">
            <w:pPr>
              <w:tabs>
                <w:tab w:val="decimal" w:pos="528"/>
              </w:tabs>
              <w:spacing w:line="220" w:lineRule="exact"/>
              <w:ind w:right="-108"/>
              <w:rPr>
                <w:rFonts w:ascii="Times New Roman" w:hAnsi="Times New Roman" w:cs="Times New Roman"/>
                <w:sz w:val="19"/>
                <w:szCs w:val="19"/>
              </w:rPr>
            </w:pPr>
            <w:r w:rsidRPr="00DA3E6F">
              <w:rPr>
                <w:rFonts w:ascii="Times New Roman" w:hAnsi="Times New Roman" w:cs="Times New Roman"/>
                <w:sz w:val="19"/>
                <w:szCs w:val="19"/>
              </w:rPr>
              <w:t>163</w:t>
            </w:r>
          </w:p>
        </w:tc>
        <w:tc>
          <w:tcPr>
            <w:tcW w:w="241" w:type="dxa"/>
            <w:vAlign w:val="bottom"/>
          </w:tcPr>
          <w:p w14:paraId="0B79718D"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cs/>
              </w:rPr>
            </w:pPr>
          </w:p>
        </w:tc>
        <w:tc>
          <w:tcPr>
            <w:tcW w:w="569" w:type="dxa"/>
            <w:vAlign w:val="bottom"/>
          </w:tcPr>
          <w:p w14:paraId="4D05F494" w14:textId="2D9540E2" w:rsidR="00577F60" w:rsidRPr="00DA3E6F" w:rsidRDefault="00577F60" w:rsidP="00577F60">
            <w:pPr>
              <w:tabs>
                <w:tab w:val="decimal" w:pos="462"/>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163</w:t>
            </w:r>
          </w:p>
        </w:tc>
        <w:tc>
          <w:tcPr>
            <w:tcW w:w="236" w:type="dxa"/>
            <w:vAlign w:val="bottom"/>
          </w:tcPr>
          <w:p w14:paraId="7884C11B"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cs/>
              </w:rPr>
            </w:pPr>
          </w:p>
        </w:tc>
        <w:tc>
          <w:tcPr>
            <w:tcW w:w="540" w:type="dxa"/>
            <w:vAlign w:val="bottom"/>
          </w:tcPr>
          <w:p w14:paraId="17F125DE" w14:textId="5E18F918" w:rsidR="00577F60" w:rsidRPr="00DA3E6F" w:rsidRDefault="00577F60" w:rsidP="00577F60">
            <w:pPr>
              <w:tabs>
                <w:tab w:val="decimal" w:pos="390"/>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w:t>
            </w:r>
          </w:p>
        </w:tc>
        <w:tc>
          <w:tcPr>
            <w:tcW w:w="270" w:type="dxa"/>
            <w:vAlign w:val="bottom"/>
          </w:tcPr>
          <w:p w14:paraId="19466F45"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484" w:type="dxa"/>
            <w:vAlign w:val="bottom"/>
          </w:tcPr>
          <w:p w14:paraId="3E2777B1" w14:textId="656AA26E" w:rsidR="00577F60" w:rsidRPr="00DA3E6F" w:rsidRDefault="00577F60" w:rsidP="00577F60">
            <w:pPr>
              <w:tabs>
                <w:tab w:val="decimal" w:pos="375"/>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w:t>
            </w:r>
          </w:p>
        </w:tc>
        <w:tc>
          <w:tcPr>
            <w:tcW w:w="270" w:type="dxa"/>
            <w:vAlign w:val="bottom"/>
          </w:tcPr>
          <w:p w14:paraId="0B27A209"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720" w:type="dxa"/>
            <w:vAlign w:val="bottom"/>
          </w:tcPr>
          <w:p w14:paraId="0A7FF9DB" w14:textId="6079DD40" w:rsidR="00577F60" w:rsidRPr="00DA3E6F" w:rsidRDefault="00577F60" w:rsidP="00577F60">
            <w:pPr>
              <w:tabs>
                <w:tab w:val="decimal" w:pos="524"/>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163</w:t>
            </w:r>
          </w:p>
        </w:tc>
        <w:tc>
          <w:tcPr>
            <w:tcW w:w="270" w:type="dxa"/>
            <w:vAlign w:val="bottom"/>
          </w:tcPr>
          <w:p w14:paraId="6AA0FE14"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30" w:type="dxa"/>
            <w:vAlign w:val="bottom"/>
          </w:tcPr>
          <w:p w14:paraId="3D4035F5" w14:textId="17450B5F" w:rsidR="00577F60" w:rsidRPr="00DA3E6F" w:rsidRDefault="00577F60" w:rsidP="00577F60">
            <w:pPr>
              <w:tabs>
                <w:tab w:val="decimal" w:pos="490"/>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163</w:t>
            </w:r>
          </w:p>
        </w:tc>
        <w:tc>
          <w:tcPr>
            <w:tcW w:w="270" w:type="dxa"/>
            <w:vAlign w:val="bottom"/>
          </w:tcPr>
          <w:p w14:paraId="6362D909"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vAlign w:val="bottom"/>
          </w:tcPr>
          <w:p w14:paraId="622D10B9" w14:textId="70E3A1ED" w:rsidR="00577F60" w:rsidRPr="00DA3E6F" w:rsidRDefault="00577F60" w:rsidP="00577F60">
            <w:pPr>
              <w:tabs>
                <w:tab w:val="decimal" w:pos="472"/>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w:t>
            </w:r>
          </w:p>
        </w:tc>
        <w:tc>
          <w:tcPr>
            <w:tcW w:w="270" w:type="dxa"/>
            <w:vAlign w:val="bottom"/>
          </w:tcPr>
          <w:p w14:paraId="75E77CF8"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30" w:type="dxa"/>
            <w:gridSpan w:val="3"/>
            <w:vAlign w:val="bottom"/>
          </w:tcPr>
          <w:p w14:paraId="4CB22849" w14:textId="0AF50095" w:rsidR="00577F60" w:rsidRPr="00DA3E6F" w:rsidRDefault="00577F60" w:rsidP="00577F60">
            <w:pPr>
              <w:tabs>
                <w:tab w:val="decimal" w:pos="472"/>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w:t>
            </w:r>
          </w:p>
        </w:tc>
      </w:tr>
      <w:tr w:rsidR="00577F60" w:rsidRPr="00DA3E6F" w14:paraId="3EFF9EBB" w14:textId="77777777" w:rsidTr="00B3474B">
        <w:trPr>
          <w:gridAfter w:val="21"/>
          <w:wAfter w:w="5667" w:type="dxa"/>
          <w:trHeight w:hRule="exact" w:val="239"/>
        </w:trPr>
        <w:tc>
          <w:tcPr>
            <w:tcW w:w="2430" w:type="dxa"/>
            <w:vAlign w:val="bottom"/>
          </w:tcPr>
          <w:p w14:paraId="111BF0FF" w14:textId="77777777" w:rsidR="00577F60" w:rsidRPr="00DA3E6F" w:rsidRDefault="00577F60" w:rsidP="00577F60">
            <w:pPr>
              <w:tabs>
                <w:tab w:val="left" w:pos="285"/>
                <w:tab w:val="left" w:pos="540"/>
              </w:tabs>
              <w:spacing w:line="220" w:lineRule="exact"/>
              <w:ind w:right="-108" w:hanging="108"/>
              <w:rPr>
                <w:rFonts w:ascii="Times New Roman" w:hAnsi="Times New Roman" w:cs="Times New Roman"/>
                <w:sz w:val="19"/>
                <w:szCs w:val="19"/>
              </w:rPr>
            </w:pPr>
            <w:r w:rsidRPr="00DA3E6F">
              <w:rPr>
                <w:rFonts w:ascii="Times New Roman" w:hAnsi="Times New Roman" w:cs="Times New Roman"/>
                <w:sz w:val="19"/>
                <w:szCs w:val="19"/>
              </w:rPr>
              <w:t>Ross Breeders Siam</w:t>
            </w:r>
          </w:p>
        </w:tc>
        <w:tc>
          <w:tcPr>
            <w:tcW w:w="900" w:type="dxa"/>
          </w:tcPr>
          <w:p w14:paraId="77F9152A" w14:textId="77777777" w:rsidR="00577F60" w:rsidRPr="00DA3E6F" w:rsidRDefault="00577F60" w:rsidP="00577F60">
            <w:pPr>
              <w:spacing w:line="220" w:lineRule="exact"/>
              <w:ind w:left="-108" w:right="-108"/>
              <w:jc w:val="center"/>
              <w:rPr>
                <w:rFonts w:ascii="Times New Roman" w:hAnsi="Times New Roman" w:cs="Times New Roman"/>
                <w:sz w:val="19"/>
                <w:szCs w:val="19"/>
              </w:rPr>
            </w:pPr>
          </w:p>
        </w:tc>
        <w:tc>
          <w:tcPr>
            <w:tcW w:w="270" w:type="dxa"/>
          </w:tcPr>
          <w:p w14:paraId="29ADE4BF" w14:textId="77777777" w:rsidR="00577F60" w:rsidRPr="00DA3E6F" w:rsidRDefault="00577F60" w:rsidP="00577F60">
            <w:pPr>
              <w:spacing w:line="220" w:lineRule="exact"/>
              <w:ind w:left="-108" w:right="-108"/>
              <w:jc w:val="right"/>
              <w:rPr>
                <w:rFonts w:ascii="Times New Roman" w:hAnsi="Times New Roman" w:cs="Times New Roman"/>
                <w:sz w:val="19"/>
                <w:szCs w:val="19"/>
              </w:rPr>
            </w:pPr>
          </w:p>
        </w:tc>
        <w:tc>
          <w:tcPr>
            <w:tcW w:w="630" w:type="dxa"/>
            <w:vAlign w:val="bottom"/>
          </w:tcPr>
          <w:p w14:paraId="0F2D29DD" w14:textId="77777777" w:rsidR="00577F60" w:rsidRPr="00DA3E6F" w:rsidRDefault="00577F60" w:rsidP="00577F60">
            <w:pPr>
              <w:spacing w:line="220" w:lineRule="exact"/>
              <w:ind w:left="-108" w:right="-108"/>
              <w:jc w:val="right"/>
              <w:rPr>
                <w:rFonts w:ascii="Times New Roman" w:hAnsi="Times New Roman" w:cs="Times New Roman"/>
                <w:sz w:val="19"/>
                <w:szCs w:val="19"/>
              </w:rPr>
            </w:pPr>
          </w:p>
        </w:tc>
        <w:tc>
          <w:tcPr>
            <w:tcW w:w="270" w:type="dxa"/>
            <w:vAlign w:val="bottom"/>
          </w:tcPr>
          <w:p w14:paraId="52ABB8C8" w14:textId="77777777" w:rsidR="00577F60" w:rsidRPr="00DA3E6F" w:rsidRDefault="00577F60" w:rsidP="00577F60">
            <w:pPr>
              <w:tabs>
                <w:tab w:val="decimal" w:pos="432"/>
              </w:tabs>
              <w:spacing w:line="220" w:lineRule="exact"/>
              <w:ind w:right="47"/>
              <w:rPr>
                <w:rFonts w:ascii="Times New Roman" w:hAnsi="Times New Roman" w:cs="Times New Roman"/>
                <w:sz w:val="19"/>
                <w:szCs w:val="19"/>
              </w:rPr>
            </w:pPr>
          </w:p>
        </w:tc>
        <w:tc>
          <w:tcPr>
            <w:tcW w:w="540" w:type="dxa"/>
            <w:vAlign w:val="bottom"/>
          </w:tcPr>
          <w:p w14:paraId="20DCC506" w14:textId="77777777" w:rsidR="00577F60" w:rsidRPr="00DA3E6F" w:rsidRDefault="00577F60" w:rsidP="00577F60">
            <w:pPr>
              <w:spacing w:line="220" w:lineRule="exact"/>
              <w:ind w:left="-108" w:right="-108"/>
              <w:jc w:val="right"/>
              <w:rPr>
                <w:rFonts w:ascii="Times New Roman" w:hAnsi="Times New Roman" w:cs="Times New Roman"/>
                <w:sz w:val="19"/>
                <w:szCs w:val="19"/>
              </w:rPr>
            </w:pPr>
          </w:p>
        </w:tc>
        <w:tc>
          <w:tcPr>
            <w:tcW w:w="270" w:type="dxa"/>
            <w:vAlign w:val="bottom"/>
          </w:tcPr>
          <w:p w14:paraId="507F2E07"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83" w:type="dxa"/>
            <w:vAlign w:val="bottom"/>
          </w:tcPr>
          <w:p w14:paraId="3A159AE2" w14:textId="77777777" w:rsidR="00577F60" w:rsidRPr="00255EF8" w:rsidRDefault="00577F60" w:rsidP="00577F60">
            <w:pPr>
              <w:tabs>
                <w:tab w:val="decimal" w:pos="540"/>
              </w:tabs>
              <w:spacing w:line="220" w:lineRule="exact"/>
              <w:ind w:left="-108" w:right="-108"/>
              <w:rPr>
                <w:rFonts w:ascii="Times New Roman" w:hAnsi="Times New Roman" w:cs="Times New Roman"/>
                <w:sz w:val="19"/>
                <w:szCs w:val="19"/>
              </w:rPr>
            </w:pPr>
          </w:p>
        </w:tc>
        <w:tc>
          <w:tcPr>
            <w:tcW w:w="236" w:type="dxa"/>
            <w:vAlign w:val="bottom"/>
          </w:tcPr>
          <w:p w14:paraId="69E3AFDC"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gridSpan w:val="2"/>
            <w:vAlign w:val="bottom"/>
          </w:tcPr>
          <w:p w14:paraId="5EDE6A01" w14:textId="77777777" w:rsidR="00577F60" w:rsidRPr="00DA3E6F" w:rsidRDefault="00577F60" w:rsidP="00577F60">
            <w:pPr>
              <w:tabs>
                <w:tab w:val="decimal" w:pos="540"/>
              </w:tabs>
              <w:spacing w:line="220" w:lineRule="exact"/>
              <w:ind w:left="-108" w:right="-108"/>
              <w:rPr>
                <w:rFonts w:ascii="Times New Roman" w:hAnsi="Times New Roman" w:cs="Times New Roman"/>
                <w:sz w:val="19"/>
                <w:szCs w:val="19"/>
              </w:rPr>
            </w:pPr>
          </w:p>
        </w:tc>
        <w:tc>
          <w:tcPr>
            <w:tcW w:w="270" w:type="dxa"/>
            <w:gridSpan w:val="2"/>
            <w:vAlign w:val="bottom"/>
          </w:tcPr>
          <w:p w14:paraId="15959576"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11" w:type="dxa"/>
            <w:vAlign w:val="bottom"/>
          </w:tcPr>
          <w:p w14:paraId="26939554" w14:textId="77777777" w:rsidR="00577F60" w:rsidRPr="00DA3E6F" w:rsidRDefault="00577F60" w:rsidP="00577F60">
            <w:pPr>
              <w:tabs>
                <w:tab w:val="decimal" w:pos="534"/>
              </w:tabs>
              <w:spacing w:line="220" w:lineRule="exact"/>
              <w:ind w:left="-108" w:right="-108"/>
              <w:rPr>
                <w:rFonts w:ascii="Times New Roman" w:hAnsi="Times New Roman" w:cs="Times New Roman"/>
                <w:sz w:val="19"/>
                <w:szCs w:val="19"/>
              </w:rPr>
            </w:pPr>
          </w:p>
        </w:tc>
        <w:tc>
          <w:tcPr>
            <w:tcW w:w="267" w:type="dxa"/>
            <w:vAlign w:val="bottom"/>
          </w:tcPr>
          <w:p w14:paraId="06D4799B"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3" w:type="dxa"/>
            <w:vAlign w:val="bottom"/>
          </w:tcPr>
          <w:p w14:paraId="2049EABB" w14:textId="77777777" w:rsidR="00577F60" w:rsidRPr="00DA3E6F" w:rsidRDefault="00577F60" w:rsidP="00577F60">
            <w:pPr>
              <w:tabs>
                <w:tab w:val="decimal" w:pos="534"/>
              </w:tabs>
              <w:spacing w:line="220" w:lineRule="exact"/>
              <w:ind w:left="-108" w:right="-108"/>
              <w:rPr>
                <w:rFonts w:ascii="Times New Roman" w:hAnsi="Times New Roman" w:cs="Times New Roman"/>
                <w:sz w:val="19"/>
                <w:szCs w:val="19"/>
              </w:rPr>
            </w:pPr>
          </w:p>
        </w:tc>
        <w:tc>
          <w:tcPr>
            <w:tcW w:w="236" w:type="dxa"/>
            <w:vAlign w:val="bottom"/>
          </w:tcPr>
          <w:p w14:paraId="4EBEBCFB"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64" w:type="dxa"/>
            <w:gridSpan w:val="2"/>
            <w:vAlign w:val="bottom"/>
          </w:tcPr>
          <w:p w14:paraId="0664DA1B" w14:textId="77777777" w:rsidR="00577F60" w:rsidRPr="00DA3E6F" w:rsidRDefault="00577F60" w:rsidP="00577F60">
            <w:pPr>
              <w:tabs>
                <w:tab w:val="decimal" w:pos="528"/>
              </w:tabs>
              <w:spacing w:line="220" w:lineRule="exact"/>
              <w:ind w:right="-108"/>
              <w:rPr>
                <w:rFonts w:ascii="Times New Roman" w:hAnsi="Times New Roman" w:cs="Times New Roman"/>
                <w:sz w:val="19"/>
                <w:szCs w:val="19"/>
              </w:rPr>
            </w:pPr>
          </w:p>
        </w:tc>
        <w:tc>
          <w:tcPr>
            <w:tcW w:w="241" w:type="dxa"/>
            <w:vAlign w:val="bottom"/>
          </w:tcPr>
          <w:p w14:paraId="660FE704"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69" w:type="dxa"/>
            <w:vAlign w:val="bottom"/>
          </w:tcPr>
          <w:p w14:paraId="0B1E80EA" w14:textId="77777777" w:rsidR="00577F60" w:rsidRPr="00DA3E6F" w:rsidRDefault="00577F60" w:rsidP="00577F60">
            <w:pPr>
              <w:tabs>
                <w:tab w:val="decimal" w:pos="462"/>
              </w:tabs>
              <w:spacing w:line="220" w:lineRule="exact"/>
              <w:ind w:left="-108" w:right="-108"/>
              <w:rPr>
                <w:rFonts w:ascii="Times New Roman" w:hAnsi="Times New Roman" w:cs="Times New Roman"/>
                <w:sz w:val="19"/>
                <w:szCs w:val="19"/>
              </w:rPr>
            </w:pPr>
          </w:p>
        </w:tc>
        <w:tc>
          <w:tcPr>
            <w:tcW w:w="236" w:type="dxa"/>
            <w:vAlign w:val="bottom"/>
          </w:tcPr>
          <w:p w14:paraId="2C44392C"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vAlign w:val="bottom"/>
          </w:tcPr>
          <w:p w14:paraId="50520E3F" w14:textId="77777777" w:rsidR="00577F60" w:rsidRPr="00DA3E6F" w:rsidRDefault="00577F60" w:rsidP="00577F60">
            <w:pPr>
              <w:tabs>
                <w:tab w:val="decimal" w:pos="390"/>
              </w:tabs>
              <w:spacing w:line="220" w:lineRule="exact"/>
              <w:ind w:left="-108" w:right="-108"/>
              <w:rPr>
                <w:rFonts w:ascii="Times New Roman" w:hAnsi="Times New Roman" w:cs="Times New Roman"/>
                <w:sz w:val="19"/>
                <w:szCs w:val="19"/>
              </w:rPr>
            </w:pPr>
          </w:p>
        </w:tc>
        <w:tc>
          <w:tcPr>
            <w:tcW w:w="270" w:type="dxa"/>
            <w:vAlign w:val="bottom"/>
          </w:tcPr>
          <w:p w14:paraId="76F968BD"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484" w:type="dxa"/>
            <w:vAlign w:val="bottom"/>
          </w:tcPr>
          <w:p w14:paraId="59342367" w14:textId="77777777" w:rsidR="00577F60" w:rsidRPr="00DA3E6F" w:rsidRDefault="00577F60" w:rsidP="00577F60">
            <w:pPr>
              <w:tabs>
                <w:tab w:val="decimal" w:pos="375"/>
              </w:tabs>
              <w:spacing w:line="220" w:lineRule="exact"/>
              <w:ind w:left="-108" w:right="-108"/>
              <w:rPr>
                <w:rFonts w:ascii="Times New Roman" w:hAnsi="Times New Roman" w:cs="Times New Roman"/>
                <w:sz w:val="19"/>
                <w:szCs w:val="19"/>
              </w:rPr>
            </w:pPr>
          </w:p>
        </w:tc>
        <w:tc>
          <w:tcPr>
            <w:tcW w:w="270" w:type="dxa"/>
            <w:vAlign w:val="bottom"/>
          </w:tcPr>
          <w:p w14:paraId="403F134A"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720" w:type="dxa"/>
            <w:vAlign w:val="bottom"/>
          </w:tcPr>
          <w:p w14:paraId="4ED3D4CD" w14:textId="77777777" w:rsidR="00577F60" w:rsidRPr="00DA3E6F" w:rsidRDefault="00577F60" w:rsidP="00577F60">
            <w:pPr>
              <w:tabs>
                <w:tab w:val="decimal" w:pos="524"/>
              </w:tabs>
              <w:spacing w:line="220" w:lineRule="exact"/>
              <w:ind w:left="-115" w:right="-115"/>
              <w:rPr>
                <w:rFonts w:ascii="Times New Roman" w:hAnsi="Times New Roman" w:cs="Times New Roman"/>
                <w:sz w:val="19"/>
                <w:szCs w:val="19"/>
              </w:rPr>
            </w:pPr>
          </w:p>
        </w:tc>
        <w:tc>
          <w:tcPr>
            <w:tcW w:w="270" w:type="dxa"/>
            <w:vAlign w:val="bottom"/>
          </w:tcPr>
          <w:p w14:paraId="2F978AED"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30" w:type="dxa"/>
            <w:vAlign w:val="bottom"/>
          </w:tcPr>
          <w:p w14:paraId="63B96064" w14:textId="77777777" w:rsidR="00577F60" w:rsidRPr="00DA3E6F" w:rsidRDefault="00577F60" w:rsidP="00577F60">
            <w:pPr>
              <w:tabs>
                <w:tab w:val="decimal" w:pos="490"/>
              </w:tabs>
              <w:spacing w:line="220" w:lineRule="exact"/>
              <w:ind w:left="-115" w:right="-115"/>
              <w:rPr>
                <w:rFonts w:ascii="Times New Roman" w:hAnsi="Times New Roman" w:cs="Times New Roman"/>
                <w:sz w:val="19"/>
                <w:szCs w:val="19"/>
              </w:rPr>
            </w:pPr>
          </w:p>
        </w:tc>
        <w:tc>
          <w:tcPr>
            <w:tcW w:w="270" w:type="dxa"/>
            <w:vAlign w:val="bottom"/>
          </w:tcPr>
          <w:p w14:paraId="59B3C24E"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vAlign w:val="bottom"/>
          </w:tcPr>
          <w:p w14:paraId="60320C57" w14:textId="77777777" w:rsidR="00577F60" w:rsidRPr="00DA3E6F" w:rsidRDefault="00577F60" w:rsidP="00577F60">
            <w:pPr>
              <w:tabs>
                <w:tab w:val="decimal" w:pos="472"/>
              </w:tabs>
              <w:spacing w:line="220" w:lineRule="exact"/>
              <w:ind w:right="-115"/>
              <w:rPr>
                <w:rFonts w:ascii="Times New Roman" w:hAnsi="Times New Roman" w:cs="Times New Roman"/>
                <w:sz w:val="19"/>
                <w:szCs w:val="19"/>
              </w:rPr>
            </w:pPr>
          </w:p>
        </w:tc>
        <w:tc>
          <w:tcPr>
            <w:tcW w:w="270" w:type="dxa"/>
            <w:vAlign w:val="bottom"/>
          </w:tcPr>
          <w:p w14:paraId="7B1055EB"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30" w:type="dxa"/>
            <w:gridSpan w:val="3"/>
            <w:vAlign w:val="bottom"/>
          </w:tcPr>
          <w:p w14:paraId="3CBD234A" w14:textId="77777777" w:rsidR="00577F60" w:rsidRPr="00DA3E6F" w:rsidRDefault="00577F60" w:rsidP="00577F60">
            <w:pPr>
              <w:tabs>
                <w:tab w:val="decimal" w:pos="472"/>
              </w:tabs>
              <w:spacing w:line="220" w:lineRule="exact"/>
              <w:ind w:left="-115" w:right="-115"/>
              <w:rPr>
                <w:rFonts w:ascii="Times New Roman" w:hAnsi="Times New Roman" w:cs="Times New Roman"/>
                <w:sz w:val="19"/>
                <w:szCs w:val="19"/>
              </w:rPr>
            </w:pPr>
          </w:p>
        </w:tc>
      </w:tr>
      <w:tr w:rsidR="00577F60" w:rsidRPr="00DA3E6F" w14:paraId="23D24186" w14:textId="77777777" w:rsidTr="00B3474B">
        <w:trPr>
          <w:gridAfter w:val="21"/>
          <w:wAfter w:w="5667" w:type="dxa"/>
          <w:trHeight w:hRule="exact" w:val="239"/>
        </w:trPr>
        <w:tc>
          <w:tcPr>
            <w:tcW w:w="2430" w:type="dxa"/>
            <w:vAlign w:val="bottom"/>
          </w:tcPr>
          <w:p w14:paraId="6F794565" w14:textId="77777777" w:rsidR="00577F60" w:rsidRPr="00DA3E6F" w:rsidRDefault="00577F60" w:rsidP="00577F60">
            <w:pPr>
              <w:tabs>
                <w:tab w:val="left" w:pos="285"/>
                <w:tab w:val="left" w:pos="540"/>
              </w:tabs>
              <w:spacing w:line="220" w:lineRule="exact"/>
              <w:ind w:right="-115" w:hanging="108"/>
              <w:rPr>
                <w:rFonts w:ascii="Times New Roman" w:hAnsi="Times New Roman" w:cs="Times New Roman"/>
                <w:sz w:val="19"/>
                <w:szCs w:val="19"/>
              </w:rPr>
            </w:pPr>
            <w:r w:rsidRPr="00DA3E6F">
              <w:rPr>
                <w:rFonts w:ascii="Times New Roman" w:hAnsi="Times New Roman" w:cs="Times New Roman"/>
                <w:sz w:val="19"/>
                <w:szCs w:val="19"/>
              </w:rPr>
              <w:t xml:space="preserve">   Co., Ltd.</w:t>
            </w:r>
          </w:p>
        </w:tc>
        <w:tc>
          <w:tcPr>
            <w:tcW w:w="900" w:type="dxa"/>
          </w:tcPr>
          <w:p w14:paraId="1A682F40" w14:textId="77777777" w:rsidR="00577F60" w:rsidRPr="00DA3E6F" w:rsidRDefault="00577F60" w:rsidP="00577F60">
            <w:pPr>
              <w:tabs>
                <w:tab w:val="decimal" w:pos="360"/>
              </w:tabs>
              <w:spacing w:line="220" w:lineRule="exact"/>
              <w:ind w:left="-108" w:right="-108"/>
              <w:jc w:val="center"/>
              <w:rPr>
                <w:rFonts w:ascii="Times New Roman" w:hAnsi="Times New Roman" w:cs="Times New Roman"/>
                <w:sz w:val="19"/>
                <w:szCs w:val="19"/>
              </w:rPr>
            </w:pPr>
            <w:r w:rsidRPr="00DA3E6F">
              <w:rPr>
                <w:rFonts w:ascii="Times New Roman" w:hAnsi="Times New Roman" w:cs="Times New Roman"/>
                <w:sz w:val="19"/>
                <w:szCs w:val="19"/>
              </w:rPr>
              <w:t>Thailand</w:t>
            </w:r>
          </w:p>
        </w:tc>
        <w:tc>
          <w:tcPr>
            <w:tcW w:w="270" w:type="dxa"/>
          </w:tcPr>
          <w:p w14:paraId="29E971F5" w14:textId="77777777" w:rsidR="00577F60" w:rsidRPr="00DA3E6F" w:rsidRDefault="00577F60" w:rsidP="00577F60">
            <w:pPr>
              <w:spacing w:line="220" w:lineRule="exact"/>
              <w:ind w:left="-108" w:right="-108"/>
              <w:jc w:val="right"/>
              <w:rPr>
                <w:rFonts w:ascii="Times New Roman" w:hAnsi="Times New Roman" w:cs="Times New Roman"/>
                <w:sz w:val="19"/>
                <w:szCs w:val="19"/>
              </w:rPr>
            </w:pPr>
          </w:p>
        </w:tc>
        <w:tc>
          <w:tcPr>
            <w:tcW w:w="630" w:type="dxa"/>
            <w:vAlign w:val="bottom"/>
          </w:tcPr>
          <w:p w14:paraId="7BC59752" w14:textId="414AD3BB" w:rsidR="00577F60" w:rsidRPr="00DA3E6F" w:rsidRDefault="00577F60" w:rsidP="00577F60">
            <w:pPr>
              <w:spacing w:line="220" w:lineRule="exact"/>
              <w:ind w:left="-108" w:right="-108"/>
              <w:jc w:val="right"/>
              <w:rPr>
                <w:rFonts w:ascii="Times New Roman" w:hAnsi="Times New Roman" w:cs="Times New Roman"/>
                <w:sz w:val="19"/>
                <w:szCs w:val="19"/>
              </w:rPr>
            </w:pPr>
            <w:r w:rsidRPr="00DA3E6F">
              <w:rPr>
                <w:rFonts w:ascii="Times New Roman" w:hAnsi="Times New Roman" w:cs="Times New Roman"/>
                <w:sz w:val="19"/>
                <w:szCs w:val="19"/>
              </w:rPr>
              <w:t>49.99</w:t>
            </w:r>
          </w:p>
        </w:tc>
        <w:tc>
          <w:tcPr>
            <w:tcW w:w="270" w:type="dxa"/>
            <w:vAlign w:val="bottom"/>
          </w:tcPr>
          <w:p w14:paraId="664B2464"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vAlign w:val="bottom"/>
          </w:tcPr>
          <w:p w14:paraId="6BBFF70D" w14:textId="7CE58BBD" w:rsidR="00577F60" w:rsidRPr="00DA3E6F" w:rsidRDefault="00577F60" w:rsidP="00577F60">
            <w:pPr>
              <w:spacing w:line="220" w:lineRule="exact"/>
              <w:ind w:left="-108" w:right="-108"/>
              <w:jc w:val="right"/>
              <w:rPr>
                <w:rFonts w:ascii="Times New Roman" w:hAnsi="Times New Roman" w:cs="Times New Roman"/>
                <w:sz w:val="19"/>
                <w:szCs w:val="19"/>
              </w:rPr>
            </w:pPr>
            <w:r w:rsidRPr="00DA3E6F">
              <w:rPr>
                <w:rFonts w:ascii="Times New Roman" w:hAnsi="Times New Roman" w:cs="Times New Roman"/>
                <w:sz w:val="19"/>
                <w:szCs w:val="19"/>
              </w:rPr>
              <w:t>49.99</w:t>
            </w:r>
          </w:p>
        </w:tc>
        <w:tc>
          <w:tcPr>
            <w:tcW w:w="270" w:type="dxa"/>
            <w:vAlign w:val="bottom"/>
          </w:tcPr>
          <w:p w14:paraId="3E75AF0D"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cs/>
              </w:rPr>
            </w:pPr>
          </w:p>
        </w:tc>
        <w:tc>
          <w:tcPr>
            <w:tcW w:w="683" w:type="dxa"/>
            <w:shd w:val="clear" w:color="auto" w:fill="auto"/>
            <w:vAlign w:val="bottom"/>
          </w:tcPr>
          <w:p w14:paraId="43C94CFB" w14:textId="756850D8" w:rsidR="00577F60" w:rsidRPr="00255EF8" w:rsidRDefault="00577F60" w:rsidP="00577F60">
            <w:pPr>
              <w:tabs>
                <w:tab w:val="decimal" w:pos="540"/>
              </w:tabs>
              <w:spacing w:line="220" w:lineRule="exact"/>
              <w:ind w:left="-108" w:right="-108"/>
              <w:rPr>
                <w:rFonts w:ascii="Times New Roman" w:hAnsi="Times New Roman" w:cs="Times New Roman"/>
                <w:sz w:val="19"/>
                <w:szCs w:val="19"/>
              </w:rPr>
            </w:pPr>
            <w:r w:rsidRPr="00255EF8">
              <w:rPr>
                <w:rFonts w:ascii="Times New Roman" w:hAnsi="Times New Roman" w:cs="Times New Roman"/>
                <w:sz w:val="19"/>
                <w:szCs w:val="19"/>
              </w:rPr>
              <w:t>70</w:t>
            </w:r>
          </w:p>
        </w:tc>
        <w:tc>
          <w:tcPr>
            <w:tcW w:w="236" w:type="dxa"/>
            <w:vAlign w:val="bottom"/>
          </w:tcPr>
          <w:p w14:paraId="1C9B090F"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gridSpan w:val="2"/>
            <w:vAlign w:val="bottom"/>
          </w:tcPr>
          <w:p w14:paraId="02B7500E" w14:textId="3C02A722" w:rsidR="00577F60" w:rsidRPr="00DA3E6F" w:rsidRDefault="00577F60" w:rsidP="00577F60">
            <w:pPr>
              <w:tabs>
                <w:tab w:val="decimal" w:pos="540"/>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70</w:t>
            </w:r>
          </w:p>
        </w:tc>
        <w:tc>
          <w:tcPr>
            <w:tcW w:w="270" w:type="dxa"/>
            <w:gridSpan w:val="2"/>
            <w:vAlign w:val="bottom"/>
          </w:tcPr>
          <w:p w14:paraId="4D86E720"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11" w:type="dxa"/>
            <w:vAlign w:val="bottom"/>
          </w:tcPr>
          <w:p w14:paraId="4B5D9FC0" w14:textId="182512E4" w:rsidR="00577F60" w:rsidRPr="00DA3E6F" w:rsidRDefault="00577F60" w:rsidP="00577F60">
            <w:pPr>
              <w:tabs>
                <w:tab w:val="decimal" w:pos="534"/>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35</w:t>
            </w:r>
          </w:p>
        </w:tc>
        <w:tc>
          <w:tcPr>
            <w:tcW w:w="267" w:type="dxa"/>
            <w:vAlign w:val="bottom"/>
          </w:tcPr>
          <w:p w14:paraId="61C67385"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3" w:type="dxa"/>
            <w:vAlign w:val="bottom"/>
          </w:tcPr>
          <w:p w14:paraId="154AAF4D" w14:textId="09BE6D7A" w:rsidR="00577F60" w:rsidRPr="00DA3E6F" w:rsidRDefault="00577F60" w:rsidP="00577F60">
            <w:pPr>
              <w:tabs>
                <w:tab w:val="decimal" w:pos="534"/>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35</w:t>
            </w:r>
          </w:p>
        </w:tc>
        <w:tc>
          <w:tcPr>
            <w:tcW w:w="236" w:type="dxa"/>
            <w:vAlign w:val="bottom"/>
          </w:tcPr>
          <w:p w14:paraId="6D33EBB8"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64" w:type="dxa"/>
            <w:gridSpan w:val="2"/>
            <w:vAlign w:val="bottom"/>
          </w:tcPr>
          <w:p w14:paraId="7BE6EE5F" w14:textId="1DF5E40B" w:rsidR="00577F60" w:rsidRPr="00DA3E6F" w:rsidRDefault="00577F60" w:rsidP="00577F60">
            <w:pPr>
              <w:tabs>
                <w:tab w:val="decimal" w:pos="528"/>
              </w:tabs>
              <w:spacing w:line="220" w:lineRule="exact"/>
              <w:ind w:right="-108"/>
              <w:rPr>
                <w:rFonts w:ascii="Times New Roman" w:hAnsi="Times New Roman" w:cs="Times New Roman"/>
                <w:sz w:val="19"/>
                <w:szCs w:val="19"/>
              </w:rPr>
            </w:pPr>
            <w:r w:rsidRPr="00DA3E6F">
              <w:rPr>
                <w:rFonts w:ascii="Times New Roman" w:hAnsi="Times New Roman" w:cs="Times New Roman"/>
                <w:sz w:val="19"/>
                <w:szCs w:val="19"/>
              </w:rPr>
              <w:t>151</w:t>
            </w:r>
          </w:p>
        </w:tc>
        <w:tc>
          <w:tcPr>
            <w:tcW w:w="241" w:type="dxa"/>
            <w:vAlign w:val="bottom"/>
          </w:tcPr>
          <w:p w14:paraId="6553AE84"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cs/>
              </w:rPr>
            </w:pPr>
          </w:p>
        </w:tc>
        <w:tc>
          <w:tcPr>
            <w:tcW w:w="569" w:type="dxa"/>
            <w:vAlign w:val="bottom"/>
          </w:tcPr>
          <w:p w14:paraId="565AEF78" w14:textId="209DF9F2" w:rsidR="00577F60" w:rsidRPr="00DA3E6F" w:rsidRDefault="00577F60" w:rsidP="00577F60">
            <w:pPr>
              <w:tabs>
                <w:tab w:val="decimal" w:pos="462"/>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132</w:t>
            </w:r>
          </w:p>
        </w:tc>
        <w:tc>
          <w:tcPr>
            <w:tcW w:w="236" w:type="dxa"/>
            <w:vAlign w:val="bottom"/>
          </w:tcPr>
          <w:p w14:paraId="79A1AF8C"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cs/>
              </w:rPr>
            </w:pPr>
          </w:p>
        </w:tc>
        <w:tc>
          <w:tcPr>
            <w:tcW w:w="540" w:type="dxa"/>
            <w:vAlign w:val="bottom"/>
          </w:tcPr>
          <w:p w14:paraId="4AD88FB6" w14:textId="7D3A28F9" w:rsidR="00577F60" w:rsidRPr="00DA3E6F" w:rsidRDefault="00577F60" w:rsidP="00577F60">
            <w:pPr>
              <w:tabs>
                <w:tab w:val="decimal" w:pos="390"/>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w:t>
            </w:r>
          </w:p>
        </w:tc>
        <w:tc>
          <w:tcPr>
            <w:tcW w:w="270" w:type="dxa"/>
            <w:vAlign w:val="bottom"/>
          </w:tcPr>
          <w:p w14:paraId="710E0AB6"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484" w:type="dxa"/>
            <w:vAlign w:val="bottom"/>
          </w:tcPr>
          <w:p w14:paraId="42BDE0E7" w14:textId="0D229F55" w:rsidR="00577F60" w:rsidRPr="00DA3E6F" w:rsidRDefault="00577F60" w:rsidP="00577F60">
            <w:pPr>
              <w:tabs>
                <w:tab w:val="decimal" w:pos="375"/>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w:t>
            </w:r>
          </w:p>
        </w:tc>
        <w:tc>
          <w:tcPr>
            <w:tcW w:w="270" w:type="dxa"/>
            <w:vAlign w:val="bottom"/>
          </w:tcPr>
          <w:p w14:paraId="0969D045"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720" w:type="dxa"/>
            <w:vAlign w:val="bottom"/>
          </w:tcPr>
          <w:p w14:paraId="3B678C15" w14:textId="1CB49A8B" w:rsidR="00577F60" w:rsidRPr="00DA3E6F" w:rsidRDefault="00577F60" w:rsidP="00577F60">
            <w:pPr>
              <w:tabs>
                <w:tab w:val="decimal" w:pos="524"/>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151</w:t>
            </w:r>
          </w:p>
        </w:tc>
        <w:tc>
          <w:tcPr>
            <w:tcW w:w="270" w:type="dxa"/>
            <w:vAlign w:val="bottom"/>
          </w:tcPr>
          <w:p w14:paraId="0E75D122"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30" w:type="dxa"/>
            <w:vAlign w:val="bottom"/>
          </w:tcPr>
          <w:p w14:paraId="58E4AE1D" w14:textId="6AEEE1DC" w:rsidR="00577F60" w:rsidRPr="00DA3E6F" w:rsidRDefault="00577F60" w:rsidP="00577F60">
            <w:pPr>
              <w:tabs>
                <w:tab w:val="decimal" w:pos="490"/>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132</w:t>
            </w:r>
          </w:p>
        </w:tc>
        <w:tc>
          <w:tcPr>
            <w:tcW w:w="270" w:type="dxa"/>
            <w:vAlign w:val="bottom"/>
          </w:tcPr>
          <w:p w14:paraId="57F8612E"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shd w:val="clear" w:color="auto" w:fill="auto"/>
            <w:vAlign w:val="bottom"/>
          </w:tcPr>
          <w:p w14:paraId="6EB508F6" w14:textId="7D00EEA6" w:rsidR="00577F60" w:rsidRPr="00DA3E6F" w:rsidRDefault="00577F60" w:rsidP="00577F60">
            <w:pPr>
              <w:tabs>
                <w:tab w:val="decimal" w:pos="472"/>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42</w:t>
            </w:r>
          </w:p>
        </w:tc>
        <w:tc>
          <w:tcPr>
            <w:tcW w:w="270" w:type="dxa"/>
            <w:vAlign w:val="bottom"/>
          </w:tcPr>
          <w:p w14:paraId="3225AABF"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30" w:type="dxa"/>
            <w:gridSpan w:val="3"/>
            <w:vAlign w:val="bottom"/>
          </w:tcPr>
          <w:p w14:paraId="6A143215" w14:textId="251F38AA" w:rsidR="00577F60" w:rsidRPr="00DA3E6F" w:rsidRDefault="00577F60">
            <w:pPr>
              <w:tabs>
                <w:tab w:val="decimal" w:pos="472"/>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51</w:t>
            </w:r>
          </w:p>
        </w:tc>
      </w:tr>
      <w:tr w:rsidR="00577F60" w:rsidRPr="00DA3E6F" w14:paraId="66FDD0B5" w14:textId="77777777" w:rsidTr="00B3474B">
        <w:trPr>
          <w:gridAfter w:val="21"/>
          <w:wAfter w:w="5667" w:type="dxa"/>
          <w:trHeight w:hRule="exact" w:val="239"/>
        </w:trPr>
        <w:tc>
          <w:tcPr>
            <w:tcW w:w="2430" w:type="dxa"/>
            <w:vAlign w:val="bottom"/>
          </w:tcPr>
          <w:p w14:paraId="542868C0" w14:textId="77777777" w:rsidR="00577F60" w:rsidRPr="00DA3E6F" w:rsidRDefault="00577F60" w:rsidP="00577F60">
            <w:pPr>
              <w:tabs>
                <w:tab w:val="left" w:pos="285"/>
                <w:tab w:val="left" w:pos="540"/>
              </w:tabs>
              <w:spacing w:line="220" w:lineRule="exact"/>
              <w:ind w:right="-115" w:hanging="108"/>
              <w:rPr>
                <w:rFonts w:ascii="Times New Roman" w:hAnsi="Times New Roman" w:cs="Times New Roman"/>
                <w:sz w:val="19"/>
                <w:szCs w:val="19"/>
              </w:rPr>
            </w:pPr>
            <w:r w:rsidRPr="00DA3E6F">
              <w:rPr>
                <w:rFonts w:ascii="Times New Roman" w:hAnsi="Times New Roman" w:cs="Times New Roman"/>
                <w:sz w:val="19"/>
                <w:szCs w:val="19"/>
              </w:rPr>
              <w:t>Siam Rivea Co., Ltd.</w:t>
            </w:r>
          </w:p>
        </w:tc>
        <w:tc>
          <w:tcPr>
            <w:tcW w:w="900" w:type="dxa"/>
          </w:tcPr>
          <w:p w14:paraId="2D477AFF" w14:textId="77777777" w:rsidR="00577F60" w:rsidRPr="00DA3E6F" w:rsidRDefault="00577F60" w:rsidP="00577F60">
            <w:pPr>
              <w:tabs>
                <w:tab w:val="decimal" w:pos="360"/>
              </w:tabs>
              <w:spacing w:line="220" w:lineRule="exact"/>
              <w:ind w:left="-108" w:right="-108"/>
              <w:jc w:val="center"/>
              <w:rPr>
                <w:rFonts w:ascii="Times New Roman" w:hAnsi="Times New Roman" w:cs="Times New Roman"/>
                <w:sz w:val="19"/>
                <w:szCs w:val="19"/>
              </w:rPr>
            </w:pPr>
            <w:r w:rsidRPr="00DA3E6F">
              <w:rPr>
                <w:rFonts w:ascii="Times New Roman" w:hAnsi="Times New Roman" w:cs="Times New Roman"/>
                <w:sz w:val="19"/>
                <w:szCs w:val="19"/>
              </w:rPr>
              <w:t>Thailand</w:t>
            </w:r>
          </w:p>
        </w:tc>
        <w:tc>
          <w:tcPr>
            <w:tcW w:w="270" w:type="dxa"/>
          </w:tcPr>
          <w:p w14:paraId="2A465C09" w14:textId="77777777" w:rsidR="00577F60" w:rsidRPr="00DA3E6F" w:rsidRDefault="00577F60" w:rsidP="00577F60">
            <w:pPr>
              <w:spacing w:line="220" w:lineRule="exact"/>
              <w:ind w:left="-108" w:right="-108"/>
              <w:jc w:val="right"/>
              <w:rPr>
                <w:rFonts w:ascii="Times New Roman" w:hAnsi="Times New Roman" w:cs="Times New Roman"/>
                <w:sz w:val="19"/>
                <w:szCs w:val="19"/>
              </w:rPr>
            </w:pPr>
          </w:p>
        </w:tc>
        <w:tc>
          <w:tcPr>
            <w:tcW w:w="630" w:type="dxa"/>
            <w:vAlign w:val="bottom"/>
          </w:tcPr>
          <w:p w14:paraId="68457F1D" w14:textId="4EBF8FA0" w:rsidR="00577F60" w:rsidRPr="00DA3E6F" w:rsidRDefault="00577F60" w:rsidP="00577F60">
            <w:pPr>
              <w:spacing w:line="220" w:lineRule="exact"/>
              <w:ind w:left="-108" w:right="-108"/>
              <w:jc w:val="right"/>
              <w:rPr>
                <w:rFonts w:ascii="Times New Roman" w:hAnsi="Times New Roman" w:cs="Times New Roman"/>
                <w:sz w:val="19"/>
                <w:szCs w:val="19"/>
              </w:rPr>
            </w:pPr>
            <w:r w:rsidRPr="00DA3E6F">
              <w:rPr>
                <w:rFonts w:ascii="Times New Roman" w:hAnsi="Times New Roman" w:cs="Times New Roman"/>
                <w:sz w:val="19"/>
                <w:szCs w:val="19"/>
              </w:rPr>
              <w:t>29.99</w:t>
            </w:r>
          </w:p>
        </w:tc>
        <w:tc>
          <w:tcPr>
            <w:tcW w:w="270" w:type="dxa"/>
            <w:vAlign w:val="bottom"/>
          </w:tcPr>
          <w:p w14:paraId="4D2A5E11"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vAlign w:val="bottom"/>
          </w:tcPr>
          <w:p w14:paraId="6D67868B" w14:textId="54D783D4" w:rsidR="00577F60" w:rsidRPr="00DA3E6F" w:rsidRDefault="00577F60" w:rsidP="00577F60">
            <w:pPr>
              <w:spacing w:line="220" w:lineRule="exact"/>
              <w:ind w:left="-108" w:right="-108"/>
              <w:jc w:val="right"/>
              <w:rPr>
                <w:rFonts w:ascii="Times New Roman" w:hAnsi="Times New Roman" w:cs="Times New Roman"/>
                <w:sz w:val="19"/>
                <w:szCs w:val="19"/>
              </w:rPr>
            </w:pPr>
            <w:r w:rsidRPr="00DA3E6F">
              <w:rPr>
                <w:rFonts w:ascii="Times New Roman" w:hAnsi="Times New Roman" w:cs="Times New Roman"/>
                <w:sz w:val="19"/>
                <w:szCs w:val="19"/>
              </w:rPr>
              <w:t>29.99</w:t>
            </w:r>
          </w:p>
        </w:tc>
        <w:tc>
          <w:tcPr>
            <w:tcW w:w="270" w:type="dxa"/>
            <w:vAlign w:val="bottom"/>
          </w:tcPr>
          <w:p w14:paraId="37A17091"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cs/>
              </w:rPr>
            </w:pPr>
          </w:p>
        </w:tc>
        <w:tc>
          <w:tcPr>
            <w:tcW w:w="683" w:type="dxa"/>
            <w:shd w:val="clear" w:color="auto" w:fill="auto"/>
            <w:vAlign w:val="bottom"/>
          </w:tcPr>
          <w:p w14:paraId="47683E12" w14:textId="5F0FF839" w:rsidR="00577F60" w:rsidRPr="00255EF8" w:rsidRDefault="00577F60" w:rsidP="00577F60">
            <w:pPr>
              <w:tabs>
                <w:tab w:val="decimal" w:pos="540"/>
              </w:tabs>
              <w:spacing w:line="220" w:lineRule="exact"/>
              <w:ind w:left="-108" w:right="-108"/>
              <w:rPr>
                <w:rFonts w:ascii="Times New Roman" w:hAnsi="Times New Roman" w:cs="Times New Roman"/>
                <w:sz w:val="19"/>
                <w:szCs w:val="19"/>
              </w:rPr>
            </w:pPr>
            <w:r w:rsidRPr="00255EF8">
              <w:rPr>
                <w:rFonts w:ascii="Times New Roman" w:hAnsi="Times New Roman" w:cs="Times New Roman"/>
                <w:sz w:val="19"/>
                <w:szCs w:val="19"/>
              </w:rPr>
              <w:t>60</w:t>
            </w:r>
          </w:p>
        </w:tc>
        <w:tc>
          <w:tcPr>
            <w:tcW w:w="236" w:type="dxa"/>
            <w:vAlign w:val="bottom"/>
          </w:tcPr>
          <w:p w14:paraId="052218C0"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gridSpan w:val="2"/>
            <w:vAlign w:val="bottom"/>
          </w:tcPr>
          <w:p w14:paraId="081C39EC" w14:textId="4874C07F" w:rsidR="00577F60" w:rsidRPr="00DA3E6F" w:rsidRDefault="00577F60" w:rsidP="00577F60">
            <w:pPr>
              <w:tabs>
                <w:tab w:val="decimal" w:pos="540"/>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60</w:t>
            </w:r>
          </w:p>
        </w:tc>
        <w:tc>
          <w:tcPr>
            <w:tcW w:w="270" w:type="dxa"/>
            <w:gridSpan w:val="2"/>
            <w:vAlign w:val="bottom"/>
          </w:tcPr>
          <w:p w14:paraId="3DE6C0BE"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11" w:type="dxa"/>
            <w:vAlign w:val="bottom"/>
          </w:tcPr>
          <w:p w14:paraId="587D00BB" w14:textId="1601A5C8" w:rsidR="00577F60" w:rsidRPr="00DA3E6F" w:rsidRDefault="00577F60" w:rsidP="00577F60">
            <w:pPr>
              <w:tabs>
                <w:tab w:val="decimal" w:pos="534"/>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23</w:t>
            </w:r>
          </w:p>
        </w:tc>
        <w:tc>
          <w:tcPr>
            <w:tcW w:w="267" w:type="dxa"/>
            <w:vAlign w:val="bottom"/>
          </w:tcPr>
          <w:p w14:paraId="4E91D941"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3" w:type="dxa"/>
            <w:vAlign w:val="bottom"/>
          </w:tcPr>
          <w:p w14:paraId="4C486BDA" w14:textId="1F23E25A" w:rsidR="00577F60" w:rsidRPr="00DA3E6F" w:rsidRDefault="00577F60" w:rsidP="00577F60">
            <w:pPr>
              <w:tabs>
                <w:tab w:val="decimal" w:pos="534"/>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18</w:t>
            </w:r>
          </w:p>
        </w:tc>
        <w:tc>
          <w:tcPr>
            <w:tcW w:w="236" w:type="dxa"/>
            <w:vAlign w:val="bottom"/>
          </w:tcPr>
          <w:p w14:paraId="115E70DA"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64" w:type="dxa"/>
            <w:gridSpan w:val="2"/>
            <w:vAlign w:val="bottom"/>
          </w:tcPr>
          <w:p w14:paraId="6F1C08D3" w14:textId="6A948EBD" w:rsidR="00577F60" w:rsidRPr="00DA3E6F" w:rsidRDefault="00577F60" w:rsidP="00577F60">
            <w:pPr>
              <w:tabs>
                <w:tab w:val="decimal" w:pos="528"/>
              </w:tabs>
              <w:spacing w:line="220" w:lineRule="exact"/>
              <w:ind w:right="-108"/>
              <w:rPr>
                <w:rFonts w:ascii="Times New Roman" w:hAnsi="Times New Roman" w:cs="Times New Roman"/>
                <w:sz w:val="19"/>
                <w:szCs w:val="19"/>
              </w:rPr>
            </w:pPr>
            <w:r w:rsidRPr="00DA3E6F">
              <w:rPr>
                <w:rFonts w:ascii="Times New Roman" w:hAnsi="Times New Roman" w:cs="Times New Roman"/>
                <w:sz w:val="19"/>
                <w:szCs w:val="19"/>
              </w:rPr>
              <w:t>15</w:t>
            </w:r>
          </w:p>
        </w:tc>
        <w:tc>
          <w:tcPr>
            <w:tcW w:w="241" w:type="dxa"/>
            <w:vAlign w:val="bottom"/>
          </w:tcPr>
          <w:p w14:paraId="218B783F"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cs/>
              </w:rPr>
            </w:pPr>
          </w:p>
        </w:tc>
        <w:tc>
          <w:tcPr>
            <w:tcW w:w="569" w:type="dxa"/>
            <w:vAlign w:val="bottom"/>
          </w:tcPr>
          <w:p w14:paraId="7E90CA72" w14:textId="4807C07C" w:rsidR="00577F60" w:rsidRPr="00DA3E6F" w:rsidRDefault="00577F60" w:rsidP="00577F60">
            <w:pPr>
              <w:tabs>
                <w:tab w:val="decimal" w:pos="462"/>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17</w:t>
            </w:r>
          </w:p>
        </w:tc>
        <w:tc>
          <w:tcPr>
            <w:tcW w:w="236" w:type="dxa"/>
            <w:vAlign w:val="bottom"/>
          </w:tcPr>
          <w:p w14:paraId="13B37526"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cs/>
              </w:rPr>
            </w:pPr>
          </w:p>
        </w:tc>
        <w:tc>
          <w:tcPr>
            <w:tcW w:w="540" w:type="dxa"/>
            <w:vAlign w:val="bottom"/>
          </w:tcPr>
          <w:p w14:paraId="66A1DE7C" w14:textId="6034C5CB" w:rsidR="00577F60" w:rsidRPr="00DA3E6F" w:rsidRDefault="00577F60" w:rsidP="00577F60">
            <w:pPr>
              <w:tabs>
                <w:tab w:val="decimal" w:pos="390"/>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w:t>
            </w:r>
          </w:p>
        </w:tc>
        <w:tc>
          <w:tcPr>
            <w:tcW w:w="270" w:type="dxa"/>
            <w:vAlign w:val="bottom"/>
          </w:tcPr>
          <w:p w14:paraId="6AE13747"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484" w:type="dxa"/>
            <w:vAlign w:val="bottom"/>
          </w:tcPr>
          <w:p w14:paraId="5D127EC6" w14:textId="38791387" w:rsidR="00577F60" w:rsidRPr="00DA3E6F" w:rsidRDefault="00577F60" w:rsidP="00577F60">
            <w:pPr>
              <w:tabs>
                <w:tab w:val="decimal" w:pos="375"/>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w:t>
            </w:r>
          </w:p>
        </w:tc>
        <w:tc>
          <w:tcPr>
            <w:tcW w:w="270" w:type="dxa"/>
            <w:vAlign w:val="bottom"/>
          </w:tcPr>
          <w:p w14:paraId="299665FF"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720" w:type="dxa"/>
            <w:vAlign w:val="bottom"/>
          </w:tcPr>
          <w:p w14:paraId="09D3A8FA" w14:textId="6473F690" w:rsidR="00577F60" w:rsidRPr="00DA3E6F" w:rsidRDefault="00577F60" w:rsidP="00577F60">
            <w:pPr>
              <w:tabs>
                <w:tab w:val="decimal" w:pos="524"/>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15</w:t>
            </w:r>
          </w:p>
        </w:tc>
        <w:tc>
          <w:tcPr>
            <w:tcW w:w="270" w:type="dxa"/>
            <w:vAlign w:val="bottom"/>
          </w:tcPr>
          <w:p w14:paraId="18064149"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30" w:type="dxa"/>
            <w:vAlign w:val="bottom"/>
          </w:tcPr>
          <w:p w14:paraId="4303456B" w14:textId="7A832982" w:rsidR="00577F60" w:rsidRPr="00DA3E6F" w:rsidRDefault="00577F60" w:rsidP="00577F60">
            <w:pPr>
              <w:tabs>
                <w:tab w:val="decimal" w:pos="490"/>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17</w:t>
            </w:r>
          </w:p>
        </w:tc>
        <w:tc>
          <w:tcPr>
            <w:tcW w:w="270" w:type="dxa"/>
            <w:vAlign w:val="bottom"/>
          </w:tcPr>
          <w:p w14:paraId="6F8AE0AD"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vAlign w:val="bottom"/>
          </w:tcPr>
          <w:p w14:paraId="3DDA3FA3" w14:textId="27D0438D" w:rsidR="00577F60" w:rsidRPr="00DA3E6F" w:rsidRDefault="00577F60" w:rsidP="00577F60">
            <w:pPr>
              <w:tabs>
                <w:tab w:val="decimal" w:pos="472"/>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w:t>
            </w:r>
          </w:p>
        </w:tc>
        <w:tc>
          <w:tcPr>
            <w:tcW w:w="270" w:type="dxa"/>
            <w:vAlign w:val="bottom"/>
          </w:tcPr>
          <w:p w14:paraId="78C8348A"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30" w:type="dxa"/>
            <w:gridSpan w:val="3"/>
            <w:vAlign w:val="bottom"/>
          </w:tcPr>
          <w:p w14:paraId="33949AA7" w14:textId="1EB646DD" w:rsidR="00577F60" w:rsidRPr="00DA3E6F" w:rsidRDefault="00577F60" w:rsidP="00577F60">
            <w:pPr>
              <w:tabs>
                <w:tab w:val="decimal" w:pos="472"/>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w:t>
            </w:r>
          </w:p>
        </w:tc>
      </w:tr>
      <w:tr w:rsidR="00577F60" w:rsidRPr="00DA3E6F" w14:paraId="1DCE750E" w14:textId="77777777" w:rsidTr="00B3474B">
        <w:trPr>
          <w:gridAfter w:val="21"/>
          <w:wAfter w:w="5667" w:type="dxa"/>
          <w:trHeight w:hRule="exact" w:val="239"/>
        </w:trPr>
        <w:tc>
          <w:tcPr>
            <w:tcW w:w="2430" w:type="dxa"/>
            <w:vAlign w:val="bottom"/>
          </w:tcPr>
          <w:p w14:paraId="323C9A01" w14:textId="77777777" w:rsidR="00577F60" w:rsidRPr="00DA3E6F" w:rsidRDefault="00577F60" w:rsidP="00577F60">
            <w:pPr>
              <w:tabs>
                <w:tab w:val="left" w:pos="285"/>
                <w:tab w:val="left" w:pos="540"/>
              </w:tabs>
              <w:spacing w:line="220" w:lineRule="exact"/>
              <w:ind w:right="-108" w:hanging="108"/>
              <w:rPr>
                <w:rFonts w:ascii="Times New Roman" w:hAnsi="Times New Roman" w:cs="Times New Roman"/>
                <w:sz w:val="19"/>
                <w:szCs w:val="19"/>
              </w:rPr>
            </w:pPr>
            <w:r w:rsidRPr="00DA3E6F">
              <w:rPr>
                <w:rFonts w:ascii="Times New Roman" w:hAnsi="Times New Roman" w:cs="Times New Roman"/>
                <w:sz w:val="19"/>
                <w:szCs w:val="19"/>
              </w:rPr>
              <w:t>Arbor Acres Thailand</w:t>
            </w:r>
          </w:p>
        </w:tc>
        <w:tc>
          <w:tcPr>
            <w:tcW w:w="900" w:type="dxa"/>
          </w:tcPr>
          <w:p w14:paraId="59ECE191" w14:textId="77777777" w:rsidR="00577F60" w:rsidRPr="00DA3E6F" w:rsidRDefault="00577F60" w:rsidP="00577F60">
            <w:pPr>
              <w:tabs>
                <w:tab w:val="decimal" w:pos="360"/>
              </w:tabs>
              <w:spacing w:line="220" w:lineRule="exact"/>
              <w:ind w:left="-108" w:right="-108"/>
              <w:jc w:val="center"/>
              <w:rPr>
                <w:rFonts w:ascii="Times New Roman" w:hAnsi="Times New Roman" w:cs="Times New Roman"/>
                <w:sz w:val="19"/>
                <w:szCs w:val="19"/>
              </w:rPr>
            </w:pPr>
          </w:p>
        </w:tc>
        <w:tc>
          <w:tcPr>
            <w:tcW w:w="270" w:type="dxa"/>
          </w:tcPr>
          <w:p w14:paraId="6F966345" w14:textId="77777777" w:rsidR="00577F60" w:rsidRPr="00DA3E6F" w:rsidRDefault="00577F60" w:rsidP="00577F60">
            <w:pPr>
              <w:spacing w:line="220" w:lineRule="exact"/>
              <w:ind w:left="-108" w:right="-108"/>
              <w:jc w:val="right"/>
              <w:rPr>
                <w:rFonts w:ascii="Times New Roman" w:hAnsi="Times New Roman" w:cs="Times New Roman"/>
                <w:sz w:val="19"/>
                <w:szCs w:val="19"/>
              </w:rPr>
            </w:pPr>
          </w:p>
        </w:tc>
        <w:tc>
          <w:tcPr>
            <w:tcW w:w="630" w:type="dxa"/>
            <w:vAlign w:val="bottom"/>
          </w:tcPr>
          <w:p w14:paraId="776B47F9" w14:textId="77777777" w:rsidR="00577F60" w:rsidRPr="00DA3E6F" w:rsidRDefault="00577F60" w:rsidP="00577F60">
            <w:pPr>
              <w:spacing w:line="220" w:lineRule="exact"/>
              <w:ind w:left="-108" w:right="-108"/>
              <w:jc w:val="right"/>
              <w:rPr>
                <w:rFonts w:ascii="Times New Roman" w:hAnsi="Times New Roman" w:cs="Times New Roman"/>
                <w:sz w:val="19"/>
                <w:szCs w:val="19"/>
              </w:rPr>
            </w:pPr>
          </w:p>
        </w:tc>
        <w:tc>
          <w:tcPr>
            <w:tcW w:w="270" w:type="dxa"/>
            <w:vAlign w:val="bottom"/>
          </w:tcPr>
          <w:p w14:paraId="69B509AD" w14:textId="77777777" w:rsidR="00577F60" w:rsidRPr="00DA3E6F" w:rsidRDefault="00577F60" w:rsidP="00577F60">
            <w:pPr>
              <w:tabs>
                <w:tab w:val="decimal" w:pos="432"/>
              </w:tabs>
              <w:spacing w:line="220" w:lineRule="exact"/>
              <w:ind w:right="47"/>
              <w:rPr>
                <w:rFonts w:ascii="Times New Roman" w:hAnsi="Times New Roman" w:cs="Times New Roman"/>
                <w:sz w:val="19"/>
                <w:szCs w:val="19"/>
              </w:rPr>
            </w:pPr>
          </w:p>
        </w:tc>
        <w:tc>
          <w:tcPr>
            <w:tcW w:w="540" w:type="dxa"/>
            <w:vAlign w:val="bottom"/>
          </w:tcPr>
          <w:p w14:paraId="6141132E" w14:textId="77777777" w:rsidR="00577F60" w:rsidRPr="00DA3E6F" w:rsidRDefault="00577F60" w:rsidP="00577F60">
            <w:pPr>
              <w:spacing w:line="220" w:lineRule="exact"/>
              <w:ind w:left="-108" w:right="-108"/>
              <w:jc w:val="right"/>
              <w:rPr>
                <w:rFonts w:ascii="Times New Roman" w:hAnsi="Times New Roman" w:cs="Times New Roman"/>
                <w:sz w:val="19"/>
                <w:szCs w:val="19"/>
              </w:rPr>
            </w:pPr>
          </w:p>
        </w:tc>
        <w:tc>
          <w:tcPr>
            <w:tcW w:w="270" w:type="dxa"/>
            <w:vAlign w:val="bottom"/>
          </w:tcPr>
          <w:p w14:paraId="1889A3AE"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83" w:type="dxa"/>
            <w:vAlign w:val="bottom"/>
          </w:tcPr>
          <w:p w14:paraId="73590720" w14:textId="77777777" w:rsidR="00577F60" w:rsidRPr="00255EF8" w:rsidRDefault="00577F60" w:rsidP="00577F60">
            <w:pPr>
              <w:tabs>
                <w:tab w:val="decimal" w:pos="540"/>
              </w:tabs>
              <w:spacing w:line="220" w:lineRule="exact"/>
              <w:ind w:left="-108" w:right="-108"/>
              <w:rPr>
                <w:rFonts w:ascii="Times New Roman" w:hAnsi="Times New Roman" w:cs="Times New Roman"/>
                <w:sz w:val="19"/>
                <w:szCs w:val="19"/>
              </w:rPr>
            </w:pPr>
          </w:p>
        </w:tc>
        <w:tc>
          <w:tcPr>
            <w:tcW w:w="236" w:type="dxa"/>
            <w:vAlign w:val="bottom"/>
          </w:tcPr>
          <w:p w14:paraId="39734A51"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gridSpan w:val="2"/>
            <w:vAlign w:val="bottom"/>
          </w:tcPr>
          <w:p w14:paraId="16F6CA4A" w14:textId="77777777" w:rsidR="00577F60" w:rsidRPr="00DA3E6F" w:rsidRDefault="00577F60" w:rsidP="00577F60">
            <w:pPr>
              <w:tabs>
                <w:tab w:val="decimal" w:pos="540"/>
              </w:tabs>
              <w:spacing w:line="220" w:lineRule="exact"/>
              <w:ind w:left="-108" w:right="-108"/>
              <w:rPr>
                <w:rFonts w:ascii="Times New Roman" w:hAnsi="Times New Roman" w:cs="Times New Roman"/>
                <w:sz w:val="19"/>
                <w:szCs w:val="19"/>
              </w:rPr>
            </w:pPr>
          </w:p>
        </w:tc>
        <w:tc>
          <w:tcPr>
            <w:tcW w:w="270" w:type="dxa"/>
            <w:gridSpan w:val="2"/>
            <w:vAlign w:val="bottom"/>
          </w:tcPr>
          <w:p w14:paraId="14BB2997"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11" w:type="dxa"/>
            <w:vAlign w:val="bottom"/>
          </w:tcPr>
          <w:p w14:paraId="6B373BE0"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267" w:type="dxa"/>
            <w:vAlign w:val="bottom"/>
          </w:tcPr>
          <w:p w14:paraId="4100FF27"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3" w:type="dxa"/>
            <w:vAlign w:val="bottom"/>
          </w:tcPr>
          <w:p w14:paraId="5E4961E5"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236" w:type="dxa"/>
            <w:vAlign w:val="bottom"/>
          </w:tcPr>
          <w:p w14:paraId="403D6928"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64" w:type="dxa"/>
            <w:gridSpan w:val="2"/>
            <w:vAlign w:val="bottom"/>
          </w:tcPr>
          <w:p w14:paraId="0EF7EAA4" w14:textId="77777777" w:rsidR="00577F60" w:rsidRPr="00DA3E6F" w:rsidRDefault="00577F60" w:rsidP="00577F60">
            <w:pPr>
              <w:tabs>
                <w:tab w:val="decimal" w:pos="528"/>
              </w:tabs>
              <w:spacing w:line="220" w:lineRule="exact"/>
              <w:ind w:right="-108"/>
              <w:rPr>
                <w:rFonts w:ascii="Times New Roman" w:hAnsi="Times New Roman" w:cs="Times New Roman"/>
                <w:sz w:val="19"/>
                <w:szCs w:val="19"/>
              </w:rPr>
            </w:pPr>
          </w:p>
        </w:tc>
        <w:tc>
          <w:tcPr>
            <w:tcW w:w="241" w:type="dxa"/>
            <w:vAlign w:val="bottom"/>
          </w:tcPr>
          <w:p w14:paraId="57F15784"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69" w:type="dxa"/>
            <w:vAlign w:val="bottom"/>
          </w:tcPr>
          <w:p w14:paraId="60B736CC" w14:textId="77777777" w:rsidR="00577F60" w:rsidRPr="00DA3E6F" w:rsidRDefault="00577F60" w:rsidP="00577F60">
            <w:pPr>
              <w:tabs>
                <w:tab w:val="decimal" w:pos="448"/>
              </w:tabs>
              <w:spacing w:line="220" w:lineRule="exact"/>
              <w:ind w:left="-108" w:right="-108"/>
              <w:rPr>
                <w:rFonts w:ascii="Times New Roman" w:hAnsi="Times New Roman" w:cs="Times New Roman"/>
                <w:sz w:val="19"/>
                <w:szCs w:val="19"/>
              </w:rPr>
            </w:pPr>
          </w:p>
        </w:tc>
        <w:tc>
          <w:tcPr>
            <w:tcW w:w="236" w:type="dxa"/>
            <w:vAlign w:val="bottom"/>
          </w:tcPr>
          <w:p w14:paraId="6FBE13C3"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vAlign w:val="bottom"/>
          </w:tcPr>
          <w:p w14:paraId="6A091001" w14:textId="77777777" w:rsidR="00577F60" w:rsidRPr="00DA3E6F" w:rsidRDefault="00577F60" w:rsidP="00577F60">
            <w:pPr>
              <w:tabs>
                <w:tab w:val="decimal" w:pos="390"/>
              </w:tabs>
              <w:spacing w:line="220" w:lineRule="exact"/>
              <w:ind w:left="-108" w:right="-108"/>
              <w:rPr>
                <w:rFonts w:ascii="Times New Roman" w:hAnsi="Times New Roman" w:cs="Times New Roman"/>
                <w:sz w:val="19"/>
                <w:szCs w:val="19"/>
              </w:rPr>
            </w:pPr>
          </w:p>
        </w:tc>
        <w:tc>
          <w:tcPr>
            <w:tcW w:w="270" w:type="dxa"/>
            <w:vAlign w:val="bottom"/>
          </w:tcPr>
          <w:p w14:paraId="78B7F36A"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484" w:type="dxa"/>
            <w:vAlign w:val="bottom"/>
          </w:tcPr>
          <w:p w14:paraId="44022FC8" w14:textId="77777777" w:rsidR="00577F60" w:rsidRPr="00DA3E6F" w:rsidRDefault="00577F60" w:rsidP="00577F60">
            <w:pPr>
              <w:tabs>
                <w:tab w:val="decimal" w:pos="375"/>
              </w:tabs>
              <w:spacing w:line="220" w:lineRule="exact"/>
              <w:ind w:left="-108" w:right="-108"/>
              <w:rPr>
                <w:rFonts w:ascii="Times New Roman" w:hAnsi="Times New Roman" w:cs="Times New Roman"/>
                <w:sz w:val="19"/>
                <w:szCs w:val="19"/>
              </w:rPr>
            </w:pPr>
          </w:p>
        </w:tc>
        <w:tc>
          <w:tcPr>
            <w:tcW w:w="270" w:type="dxa"/>
            <w:vAlign w:val="bottom"/>
          </w:tcPr>
          <w:p w14:paraId="22EFD251"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720" w:type="dxa"/>
            <w:vAlign w:val="bottom"/>
          </w:tcPr>
          <w:p w14:paraId="65642BEA" w14:textId="77777777" w:rsidR="00577F60" w:rsidRPr="00DA3E6F" w:rsidRDefault="00577F60" w:rsidP="00577F60">
            <w:pPr>
              <w:tabs>
                <w:tab w:val="decimal" w:pos="524"/>
              </w:tabs>
              <w:spacing w:line="220" w:lineRule="exact"/>
              <w:ind w:left="-115" w:right="-115"/>
              <w:rPr>
                <w:rFonts w:ascii="Times New Roman" w:hAnsi="Times New Roman" w:cs="Times New Roman"/>
                <w:sz w:val="19"/>
                <w:szCs w:val="19"/>
              </w:rPr>
            </w:pPr>
          </w:p>
        </w:tc>
        <w:tc>
          <w:tcPr>
            <w:tcW w:w="270" w:type="dxa"/>
            <w:vAlign w:val="bottom"/>
          </w:tcPr>
          <w:p w14:paraId="4EF59C94"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30" w:type="dxa"/>
            <w:vAlign w:val="bottom"/>
          </w:tcPr>
          <w:p w14:paraId="3F84BB2C" w14:textId="77777777" w:rsidR="00577F60" w:rsidRPr="00DA3E6F" w:rsidRDefault="00577F60" w:rsidP="00577F60">
            <w:pPr>
              <w:tabs>
                <w:tab w:val="decimal" w:pos="490"/>
              </w:tabs>
              <w:spacing w:line="220" w:lineRule="exact"/>
              <w:ind w:left="-115" w:right="-115"/>
              <w:rPr>
                <w:rFonts w:ascii="Times New Roman" w:hAnsi="Times New Roman" w:cs="Times New Roman"/>
                <w:sz w:val="19"/>
                <w:szCs w:val="19"/>
              </w:rPr>
            </w:pPr>
          </w:p>
        </w:tc>
        <w:tc>
          <w:tcPr>
            <w:tcW w:w="270" w:type="dxa"/>
            <w:vAlign w:val="bottom"/>
          </w:tcPr>
          <w:p w14:paraId="620D65EB"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vAlign w:val="bottom"/>
          </w:tcPr>
          <w:p w14:paraId="370BC788" w14:textId="77777777" w:rsidR="00577F60" w:rsidRPr="00DA3E6F" w:rsidRDefault="00577F60" w:rsidP="00577F60">
            <w:pPr>
              <w:tabs>
                <w:tab w:val="decimal" w:pos="472"/>
              </w:tabs>
              <w:spacing w:line="220" w:lineRule="exact"/>
              <w:ind w:left="-115" w:right="-115"/>
              <w:rPr>
                <w:rFonts w:ascii="Times New Roman" w:hAnsi="Times New Roman" w:cs="Times New Roman"/>
                <w:sz w:val="19"/>
                <w:szCs w:val="19"/>
              </w:rPr>
            </w:pPr>
          </w:p>
        </w:tc>
        <w:tc>
          <w:tcPr>
            <w:tcW w:w="270" w:type="dxa"/>
            <w:vAlign w:val="bottom"/>
          </w:tcPr>
          <w:p w14:paraId="59F27A1B"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30" w:type="dxa"/>
            <w:gridSpan w:val="3"/>
            <w:vAlign w:val="bottom"/>
          </w:tcPr>
          <w:p w14:paraId="46434582" w14:textId="77777777" w:rsidR="00577F60" w:rsidRPr="00DA3E6F" w:rsidRDefault="00577F60" w:rsidP="00577F60">
            <w:pPr>
              <w:tabs>
                <w:tab w:val="decimal" w:pos="472"/>
              </w:tabs>
              <w:spacing w:line="220" w:lineRule="exact"/>
              <w:ind w:left="-115" w:right="-115"/>
              <w:rPr>
                <w:rFonts w:ascii="Times New Roman" w:hAnsi="Times New Roman" w:cs="Times New Roman"/>
                <w:sz w:val="19"/>
                <w:szCs w:val="19"/>
              </w:rPr>
            </w:pPr>
          </w:p>
        </w:tc>
      </w:tr>
      <w:tr w:rsidR="00577F60" w:rsidRPr="00DA3E6F" w14:paraId="6977D411" w14:textId="77777777" w:rsidTr="00B3474B">
        <w:trPr>
          <w:gridAfter w:val="21"/>
          <w:wAfter w:w="5667" w:type="dxa"/>
          <w:trHeight w:hRule="exact" w:val="239"/>
        </w:trPr>
        <w:tc>
          <w:tcPr>
            <w:tcW w:w="2430" w:type="dxa"/>
            <w:vAlign w:val="bottom"/>
          </w:tcPr>
          <w:p w14:paraId="146D51FC" w14:textId="77777777" w:rsidR="00577F60" w:rsidRPr="00DA3E6F" w:rsidRDefault="00577F60" w:rsidP="00577F60">
            <w:pPr>
              <w:tabs>
                <w:tab w:val="left" w:pos="285"/>
                <w:tab w:val="left" w:pos="540"/>
              </w:tabs>
              <w:spacing w:line="220" w:lineRule="exact"/>
              <w:ind w:right="-108" w:hanging="108"/>
              <w:rPr>
                <w:rFonts w:ascii="Times New Roman" w:hAnsi="Times New Roman" w:cs="Times New Roman"/>
                <w:sz w:val="19"/>
                <w:szCs w:val="19"/>
              </w:rPr>
            </w:pPr>
            <w:r w:rsidRPr="00DA3E6F">
              <w:rPr>
                <w:rFonts w:ascii="Times New Roman" w:hAnsi="Times New Roman" w:cs="Times New Roman"/>
                <w:sz w:val="19"/>
                <w:szCs w:val="19"/>
              </w:rPr>
              <w:t xml:space="preserve">   Co., Ltd.</w:t>
            </w:r>
          </w:p>
        </w:tc>
        <w:tc>
          <w:tcPr>
            <w:tcW w:w="900" w:type="dxa"/>
          </w:tcPr>
          <w:p w14:paraId="40EEF75B" w14:textId="77777777" w:rsidR="00577F60" w:rsidRPr="00DA3E6F" w:rsidRDefault="00577F60" w:rsidP="00577F60">
            <w:pPr>
              <w:tabs>
                <w:tab w:val="decimal" w:pos="360"/>
              </w:tabs>
              <w:spacing w:line="220" w:lineRule="exact"/>
              <w:ind w:left="-108" w:right="-108"/>
              <w:jc w:val="center"/>
              <w:rPr>
                <w:rFonts w:ascii="Times New Roman" w:hAnsi="Times New Roman" w:cs="Times New Roman"/>
                <w:sz w:val="19"/>
                <w:szCs w:val="19"/>
              </w:rPr>
            </w:pPr>
            <w:r w:rsidRPr="00DA3E6F">
              <w:rPr>
                <w:rFonts w:ascii="Times New Roman" w:hAnsi="Times New Roman" w:cs="Times New Roman"/>
                <w:sz w:val="19"/>
                <w:szCs w:val="19"/>
              </w:rPr>
              <w:t>Thailand</w:t>
            </w:r>
          </w:p>
        </w:tc>
        <w:tc>
          <w:tcPr>
            <w:tcW w:w="270" w:type="dxa"/>
          </w:tcPr>
          <w:p w14:paraId="2A942A7D" w14:textId="77777777" w:rsidR="00577F60" w:rsidRPr="00DA3E6F" w:rsidRDefault="00577F60" w:rsidP="00577F60">
            <w:pPr>
              <w:spacing w:line="220" w:lineRule="exact"/>
              <w:ind w:left="-108" w:right="-108"/>
              <w:jc w:val="right"/>
              <w:rPr>
                <w:rFonts w:ascii="Times New Roman" w:hAnsi="Times New Roman" w:cs="Times New Roman"/>
                <w:sz w:val="19"/>
                <w:szCs w:val="19"/>
              </w:rPr>
            </w:pPr>
          </w:p>
        </w:tc>
        <w:tc>
          <w:tcPr>
            <w:tcW w:w="630" w:type="dxa"/>
            <w:vAlign w:val="bottom"/>
          </w:tcPr>
          <w:p w14:paraId="112EBB61" w14:textId="4583AA76" w:rsidR="00577F60" w:rsidRPr="00DA3E6F" w:rsidRDefault="00577F60" w:rsidP="00577F60">
            <w:pPr>
              <w:spacing w:line="220" w:lineRule="exact"/>
              <w:ind w:left="-108" w:right="-108"/>
              <w:jc w:val="right"/>
              <w:rPr>
                <w:rFonts w:ascii="Times New Roman" w:hAnsi="Times New Roman" w:cs="Times New Roman"/>
                <w:sz w:val="19"/>
                <w:szCs w:val="19"/>
              </w:rPr>
            </w:pPr>
            <w:r w:rsidRPr="00DA3E6F">
              <w:rPr>
                <w:rFonts w:ascii="Times New Roman" w:hAnsi="Times New Roman" w:cs="Times New Roman"/>
                <w:sz w:val="19"/>
                <w:szCs w:val="19"/>
              </w:rPr>
              <w:t>49.98</w:t>
            </w:r>
          </w:p>
        </w:tc>
        <w:tc>
          <w:tcPr>
            <w:tcW w:w="270" w:type="dxa"/>
            <w:vAlign w:val="bottom"/>
          </w:tcPr>
          <w:p w14:paraId="48D73408"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vAlign w:val="bottom"/>
          </w:tcPr>
          <w:p w14:paraId="02F3EECD" w14:textId="120B69FB" w:rsidR="00577F60" w:rsidRPr="00DA3E6F" w:rsidRDefault="00577F60" w:rsidP="00577F60">
            <w:pPr>
              <w:spacing w:line="220" w:lineRule="exact"/>
              <w:ind w:left="-108" w:right="-108"/>
              <w:jc w:val="right"/>
              <w:rPr>
                <w:rFonts w:ascii="Times New Roman" w:hAnsi="Times New Roman" w:cs="Times New Roman"/>
                <w:sz w:val="19"/>
                <w:szCs w:val="19"/>
              </w:rPr>
            </w:pPr>
            <w:r w:rsidRPr="00DA3E6F">
              <w:rPr>
                <w:rFonts w:ascii="Times New Roman" w:hAnsi="Times New Roman" w:cs="Times New Roman"/>
                <w:sz w:val="19"/>
                <w:szCs w:val="19"/>
              </w:rPr>
              <w:t>49.98</w:t>
            </w:r>
          </w:p>
        </w:tc>
        <w:tc>
          <w:tcPr>
            <w:tcW w:w="270" w:type="dxa"/>
            <w:vAlign w:val="bottom"/>
          </w:tcPr>
          <w:p w14:paraId="631CE46B"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cs/>
              </w:rPr>
            </w:pPr>
          </w:p>
        </w:tc>
        <w:tc>
          <w:tcPr>
            <w:tcW w:w="683" w:type="dxa"/>
            <w:vAlign w:val="bottom"/>
          </w:tcPr>
          <w:p w14:paraId="6673D4AF" w14:textId="672F4D7A" w:rsidR="00577F60" w:rsidRPr="00DA3E6F" w:rsidRDefault="00577F60" w:rsidP="00577F60">
            <w:pPr>
              <w:tabs>
                <w:tab w:val="decimal" w:pos="540"/>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4</w:t>
            </w:r>
          </w:p>
        </w:tc>
        <w:tc>
          <w:tcPr>
            <w:tcW w:w="236" w:type="dxa"/>
            <w:vAlign w:val="bottom"/>
          </w:tcPr>
          <w:p w14:paraId="04B31911"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gridSpan w:val="2"/>
            <w:vAlign w:val="bottom"/>
          </w:tcPr>
          <w:p w14:paraId="65D54C55" w14:textId="06EB21BF" w:rsidR="00577F60" w:rsidRPr="00DA3E6F" w:rsidRDefault="00577F60" w:rsidP="00577F60">
            <w:pPr>
              <w:tabs>
                <w:tab w:val="decimal" w:pos="540"/>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4</w:t>
            </w:r>
          </w:p>
        </w:tc>
        <w:tc>
          <w:tcPr>
            <w:tcW w:w="270" w:type="dxa"/>
            <w:gridSpan w:val="2"/>
            <w:vAlign w:val="bottom"/>
          </w:tcPr>
          <w:p w14:paraId="42DE4AB2"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11" w:type="dxa"/>
            <w:vAlign w:val="bottom"/>
          </w:tcPr>
          <w:p w14:paraId="64E46521" w14:textId="1CBC2EA5" w:rsidR="00577F60" w:rsidRPr="00DA3E6F" w:rsidRDefault="00577F60" w:rsidP="00577F60">
            <w:pPr>
              <w:tabs>
                <w:tab w:val="decimal" w:pos="534"/>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2</w:t>
            </w:r>
          </w:p>
        </w:tc>
        <w:tc>
          <w:tcPr>
            <w:tcW w:w="267" w:type="dxa"/>
            <w:vAlign w:val="bottom"/>
          </w:tcPr>
          <w:p w14:paraId="2908945B"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3" w:type="dxa"/>
            <w:vAlign w:val="bottom"/>
          </w:tcPr>
          <w:p w14:paraId="49303A14" w14:textId="687AAC19" w:rsidR="00577F60" w:rsidRPr="00DA3E6F" w:rsidRDefault="00577F60" w:rsidP="00577F60">
            <w:pPr>
              <w:tabs>
                <w:tab w:val="decimal" w:pos="534"/>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2</w:t>
            </w:r>
          </w:p>
        </w:tc>
        <w:tc>
          <w:tcPr>
            <w:tcW w:w="236" w:type="dxa"/>
            <w:vAlign w:val="bottom"/>
          </w:tcPr>
          <w:p w14:paraId="5A30F4FE"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64" w:type="dxa"/>
            <w:gridSpan w:val="2"/>
            <w:vAlign w:val="bottom"/>
          </w:tcPr>
          <w:p w14:paraId="2333AB69" w14:textId="035E4033" w:rsidR="00577F60" w:rsidRPr="00DA3E6F" w:rsidRDefault="00577F60" w:rsidP="00577F60">
            <w:pPr>
              <w:tabs>
                <w:tab w:val="decimal" w:pos="528"/>
              </w:tabs>
              <w:spacing w:line="220" w:lineRule="exact"/>
              <w:ind w:right="-108"/>
              <w:rPr>
                <w:rFonts w:ascii="Times New Roman" w:hAnsi="Times New Roman" w:cs="Times New Roman"/>
                <w:sz w:val="19"/>
                <w:szCs w:val="19"/>
              </w:rPr>
            </w:pPr>
            <w:r w:rsidRPr="00DA3E6F">
              <w:rPr>
                <w:rFonts w:ascii="Times New Roman" w:hAnsi="Times New Roman" w:cs="Times New Roman"/>
                <w:sz w:val="19"/>
                <w:szCs w:val="19"/>
              </w:rPr>
              <w:t>206</w:t>
            </w:r>
          </w:p>
        </w:tc>
        <w:tc>
          <w:tcPr>
            <w:tcW w:w="241" w:type="dxa"/>
            <w:vAlign w:val="bottom"/>
          </w:tcPr>
          <w:p w14:paraId="1043ADA5"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cs/>
              </w:rPr>
            </w:pPr>
          </w:p>
        </w:tc>
        <w:tc>
          <w:tcPr>
            <w:tcW w:w="569" w:type="dxa"/>
            <w:vAlign w:val="bottom"/>
          </w:tcPr>
          <w:p w14:paraId="0F6945E5" w14:textId="29AC0AA5" w:rsidR="00577F60" w:rsidRPr="00DA3E6F" w:rsidRDefault="00577F60" w:rsidP="00577F60">
            <w:pPr>
              <w:tabs>
                <w:tab w:val="decimal" w:pos="448"/>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187</w:t>
            </w:r>
          </w:p>
        </w:tc>
        <w:tc>
          <w:tcPr>
            <w:tcW w:w="236" w:type="dxa"/>
            <w:vAlign w:val="bottom"/>
          </w:tcPr>
          <w:p w14:paraId="54AB2973"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cs/>
              </w:rPr>
            </w:pPr>
          </w:p>
        </w:tc>
        <w:tc>
          <w:tcPr>
            <w:tcW w:w="540" w:type="dxa"/>
            <w:vAlign w:val="bottom"/>
          </w:tcPr>
          <w:p w14:paraId="4561F0A7" w14:textId="51D195FB" w:rsidR="00577F60" w:rsidRPr="00DA3E6F" w:rsidRDefault="00577F60" w:rsidP="00577F60">
            <w:pPr>
              <w:tabs>
                <w:tab w:val="decimal" w:pos="390"/>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w:t>
            </w:r>
          </w:p>
        </w:tc>
        <w:tc>
          <w:tcPr>
            <w:tcW w:w="270" w:type="dxa"/>
            <w:vAlign w:val="bottom"/>
          </w:tcPr>
          <w:p w14:paraId="595A0245"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484" w:type="dxa"/>
            <w:vAlign w:val="bottom"/>
          </w:tcPr>
          <w:p w14:paraId="6D15F578" w14:textId="44D7AF12" w:rsidR="00577F60" w:rsidRPr="00DA3E6F" w:rsidRDefault="00577F60" w:rsidP="00577F60">
            <w:pPr>
              <w:tabs>
                <w:tab w:val="decimal" w:pos="375"/>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w:t>
            </w:r>
          </w:p>
        </w:tc>
        <w:tc>
          <w:tcPr>
            <w:tcW w:w="270" w:type="dxa"/>
            <w:vAlign w:val="bottom"/>
          </w:tcPr>
          <w:p w14:paraId="7E76E5B7"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720" w:type="dxa"/>
            <w:vAlign w:val="bottom"/>
          </w:tcPr>
          <w:p w14:paraId="325797B1" w14:textId="29CC864C" w:rsidR="00577F60" w:rsidRPr="00DA3E6F" w:rsidRDefault="00577F60" w:rsidP="00577F60">
            <w:pPr>
              <w:tabs>
                <w:tab w:val="decimal" w:pos="524"/>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206</w:t>
            </w:r>
          </w:p>
        </w:tc>
        <w:tc>
          <w:tcPr>
            <w:tcW w:w="270" w:type="dxa"/>
            <w:vAlign w:val="bottom"/>
          </w:tcPr>
          <w:p w14:paraId="65631EAA"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30" w:type="dxa"/>
            <w:vAlign w:val="bottom"/>
          </w:tcPr>
          <w:p w14:paraId="269C56E5" w14:textId="662145A2" w:rsidR="00577F60" w:rsidRPr="00DA3E6F" w:rsidRDefault="00577F60" w:rsidP="00577F60">
            <w:pPr>
              <w:tabs>
                <w:tab w:val="decimal" w:pos="490"/>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187</w:t>
            </w:r>
          </w:p>
        </w:tc>
        <w:tc>
          <w:tcPr>
            <w:tcW w:w="270" w:type="dxa"/>
            <w:vAlign w:val="bottom"/>
          </w:tcPr>
          <w:p w14:paraId="56BE61B0"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vAlign w:val="bottom"/>
          </w:tcPr>
          <w:p w14:paraId="60B67640" w14:textId="1DC446BF" w:rsidR="00577F60" w:rsidRPr="00DA3E6F" w:rsidRDefault="00577F60" w:rsidP="00577F60">
            <w:pPr>
              <w:tabs>
                <w:tab w:val="decimal" w:pos="472"/>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85</w:t>
            </w:r>
          </w:p>
        </w:tc>
        <w:tc>
          <w:tcPr>
            <w:tcW w:w="270" w:type="dxa"/>
            <w:vAlign w:val="bottom"/>
          </w:tcPr>
          <w:p w14:paraId="52E362DF"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30" w:type="dxa"/>
            <w:gridSpan w:val="3"/>
            <w:vAlign w:val="bottom"/>
          </w:tcPr>
          <w:p w14:paraId="7854D4E2" w14:textId="34C1BDEC" w:rsidR="00577F60" w:rsidRPr="00DA3E6F" w:rsidRDefault="00577F60" w:rsidP="00577F60">
            <w:pPr>
              <w:tabs>
                <w:tab w:val="decimal" w:pos="472"/>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45</w:t>
            </w:r>
          </w:p>
        </w:tc>
      </w:tr>
      <w:tr w:rsidR="00577F60" w:rsidRPr="00DA3E6F" w14:paraId="6578259D" w14:textId="77777777" w:rsidTr="00B3474B">
        <w:trPr>
          <w:gridAfter w:val="21"/>
          <w:wAfter w:w="5667" w:type="dxa"/>
          <w:trHeight w:hRule="exact" w:val="239"/>
        </w:trPr>
        <w:tc>
          <w:tcPr>
            <w:tcW w:w="2430" w:type="dxa"/>
            <w:vAlign w:val="bottom"/>
          </w:tcPr>
          <w:p w14:paraId="41351179" w14:textId="2D9BA9A9" w:rsidR="00577F60" w:rsidRPr="00DA3E6F" w:rsidRDefault="00577F60" w:rsidP="00577F60">
            <w:pPr>
              <w:tabs>
                <w:tab w:val="left" w:pos="285"/>
                <w:tab w:val="left" w:pos="540"/>
              </w:tabs>
              <w:spacing w:line="220" w:lineRule="exact"/>
              <w:ind w:right="-108" w:hanging="108"/>
              <w:rPr>
                <w:rFonts w:ascii="Times New Roman" w:hAnsi="Times New Roman" w:cs="Times New Roman"/>
                <w:sz w:val="19"/>
                <w:szCs w:val="19"/>
              </w:rPr>
            </w:pPr>
            <w:r w:rsidRPr="00DA3E6F">
              <w:rPr>
                <w:rFonts w:ascii="Times New Roman" w:hAnsi="Times New Roman" w:cs="Times New Roman"/>
                <w:sz w:val="19"/>
                <w:szCs w:val="19"/>
              </w:rPr>
              <w:t>A.P.P Enterprise INC.</w:t>
            </w:r>
          </w:p>
        </w:tc>
        <w:tc>
          <w:tcPr>
            <w:tcW w:w="900" w:type="dxa"/>
            <w:shd w:val="clear" w:color="auto" w:fill="auto"/>
          </w:tcPr>
          <w:p w14:paraId="2BEC2281" w14:textId="00CA12EB" w:rsidR="00577F60" w:rsidRPr="00DA3E6F" w:rsidRDefault="00DA3E6F" w:rsidP="00577F60">
            <w:pPr>
              <w:tabs>
                <w:tab w:val="decimal" w:pos="360"/>
              </w:tabs>
              <w:spacing w:line="220" w:lineRule="exact"/>
              <w:ind w:left="-108" w:right="-108"/>
              <w:jc w:val="center"/>
              <w:rPr>
                <w:rFonts w:ascii="Times New Roman" w:hAnsi="Times New Roman" w:cs="Times New Roman"/>
                <w:sz w:val="19"/>
                <w:szCs w:val="19"/>
              </w:rPr>
            </w:pPr>
            <w:r w:rsidRPr="00DA3E6F">
              <w:rPr>
                <w:rFonts w:ascii="Times New Roman" w:hAnsi="Times New Roman" w:cs="Times New Roman"/>
                <w:sz w:val="19"/>
                <w:szCs w:val="19"/>
              </w:rPr>
              <w:t>Philippines</w:t>
            </w:r>
          </w:p>
        </w:tc>
        <w:tc>
          <w:tcPr>
            <w:tcW w:w="270" w:type="dxa"/>
          </w:tcPr>
          <w:p w14:paraId="1CF476A6" w14:textId="77777777" w:rsidR="00577F60" w:rsidRPr="00DA3E6F" w:rsidRDefault="00577F60" w:rsidP="00577F60">
            <w:pPr>
              <w:spacing w:line="220" w:lineRule="exact"/>
              <w:ind w:left="-108" w:right="-108"/>
              <w:jc w:val="right"/>
              <w:rPr>
                <w:rFonts w:ascii="Times New Roman" w:hAnsi="Times New Roman" w:cs="Times New Roman"/>
                <w:sz w:val="19"/>
                <w:szCs w:val="19"/>
              </w:rPr>
            </w:pPr>
          </w:p>
        </w:tc>
        <w:tc>
          <w:tcPr>
            <w:tcW w:w="630" w:type="dxa"/>
            <w:vAlign w:val="bottom"/>
          </w:tcPr>
          <w:p w14:paraId="6978723A" w14:textId="2EF052DB" w:rsidR="00577F60" w:rsidRPr="00DA3E6F" w:rsidRDefault="00577F60" w:rsidP="00577F60">
            <w:pPr>
              <w:spacing w:line="220" w:lineRule="exact"/>
              <w:ind w:left="-108" w:right="-108"/>
              <w:jc w:val="right"/>
              <w:rPr>
                <w:rFonts w:ascii="Times New Roman" w:hAnsi="Times New Roman" w:cs="Times New Roman"/>
                <w:sz w:val="19"/>
                <w:szCs w:val="19"/>
              </w:rPr>
            </w:pPr>
            <w:r w:rsidRPr="00DA3E6F">
              <w:rPr>
                <w:rFonts w:ascii="Times New Roman" w:hAnsi="Times New Roman" w:cs="Times New Roman"/>
                <w:sz w:val="19"/>
                <w:szCs w:val="19"/>
              </w:rPr>
              <w:t>39.60</w:t>
            </w:r>
          </w:p>
        </w:tc>
        <w:tc>
          <w:tcPr>
            <w:tcW w:w="270" w:type="dxa"/>
            <w:vAlign w:val="bottom"/>
          </w:tcPr>
          <w:p w14:paraId="4CC3168D"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shd w:val="clear" w:color="auto" w:fill="auto"/>
            <w:vAlign w:val="bottom"/>
          </w:tcPr>
          <w:p w14:paraId="7345063F" w14:textId="157D537C" w:rsidR="00577F60" w:rsidRPr="00DA3E6F" w:rsidRDefault="00577F60" w:rsidP="00577F60">
            <w:pPr>
              <w:spacing w:line="220" w:lineRule="exact"/>
              <w:ind w:left="-108" w:right="-108"/>
              <w:jc w:val="right"/>
              <w:rPr>
                <w:rFonts w:ascii="Times New Roman" w:hAnsi="Times New Roman" w:cs="Times New Roman"/>
                <w:sz w:val="19"/>
                <w:szCs w:val="19"/>
              </w:rPr>
            </w:pPr>
            <w:r w:rsidRPr="00DA3E6F">
              <w:rPr>
                <w:rFonts w:ascii="Times New Roman" w:hAnsi="Times New Roman" w:cs="Times New Roman"/>
                <w:sz w:val="19"/>
                <w:szCs w:val="19"/>
              </w:rPr>
              <w:t>-</w:t>
            </w:r>
          </w:p>
        </w:tc>
        <w:tc>
          <w:tcPr>
            <w:tcW w:w="270" w:type="dxa"/>
            <w:vAlign w:val="bottom"/>
          </w:tcPr>
          <w:p w14:paraId="3A0D95B9"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cs/>
              </w:rPr>
            </w:pPr>
          </w:p>
        </w:tc>
        <w:tc>
          <w:tcPr>
            <w:tcW w:w="683" w:type="dxa"/>
            <w:shd w:val="clear" w:color="auto" w:fill="auto"/>
            <w:vAlign w:val="bottom"/>
          </w:tcPr>
          <w:p w14:paraId="3635B758" w14:textId="75596E45" w:rsidR="00577F60" w:rsidRPr="00DA3E6F" w:rsidRDefault="00577F60" w:rsidP="00577F60">
            <w:pPr>
              <w:tabs>
                <w:tab w:val="decimal" w:pos="540"/>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w:t>
            </w:r>
          </w:p>
        </w:tc>
        <w:tc>
          <w:tcPr>
            <w:tcW w:w="236" w:type="dxa"/>
            <w:vAlign w:val="bottom"/>
          </w:tcPr>
          <w:p w14:paraId="45C77C57"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gridSpan w:val="2"/>
            <w:shd w:val="clear" w:color="auto" w:fill="auto"/>
            <w:vAlign w:val="bottom"/>
          </w:tcPr>
          <w:p w14:paraId="10F9F97D" w14:textId="03F867CF" w:rsidR="00577F60" w:rsidRPr="00DA3E6F" w:rsidRDefault="00577F60" w:rsidP="00577F60">
            <w:pPr>
              <w:tabs>
                <w:tab w:val="decimal" w:pos="540"/>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w:t>
            </w:r>
          </w:p>
        </w:tc>
        <w:tc>
          <w:tcPr>
            <w:tcW w:w="270" w:type="dxa"/>
            <w:gridSpan w:val="2"/>
            <w:vAlign w:val="bottom"/>
          </w:tcPr>
          <w:p w14:paraId="60E4E8C1"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11" w:type="dxa"/>
            <w:vAlign w:val="bottom"/>
          </w:tcPr>
          <w:p w14:paraId="48C224BB" w14:textId="54A76882" w:rsidR="00577F60" w:rsidRPr="00DA3E6F" w:rsidRDefault="00577F60" w:rsidP="00577F60">
            <w:pPr>
              <w:tabs>
                <w:tab w:val="decimal" w:pos="534"/>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w:t>
            </w:r>
          </w:p>
        </w:tc>
        <w:tc>
          <w:tcPr>
            <w:tcW w:w="267" w:type="dxa"/>
            <w:vAlign w:val="bottom"/>
          </w:tcPr>
          <w:p w14:paraId="5B07F3FF"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3" w:type="dxa"/>
            <w:vAlign w:val="bottom"/>
          </w:tcPr>
          <w:p w14:paraId="5B286436" w14:textId="356131F9" w:rsidR="00577F60" w:rsidRPr="00DA3E6F" w:rsidRDefault="00577F60" w:rsidP="00577F60">
            <w:pPr>
              <w:tabs>
                <w:tab w:val="decimal" w:pos="534"/>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w:t>
            </w:r>
          </w:p>
        </w:tc>
        <w:tc>
          <w:tcPr>
            <w:tcW w:w="236" w:type="dxa"/>
            <w:vAlign w:val="bottom"/>
          </w:tcPr>
          <w:p w14:paraId="37995F02"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64" w:type="dxa"/>
            <w:gridSpan w:val="2"/>
            <w:vAlign w:val="bottom"/>
          </w:tcPr>
          <w:p w14:paraId="11DE9F14" w14:textId="18F67D82" w:rsidR="00577F60" w:rsidRPr="00DA3E6F" w:rsidRDefault="00577F60" w:rsidP="00577F60">
            <w:pPr>
              <w:tabs>
                <w:tab w:val="decimal" w:pos="528"/>
              </w:tabs>
              <w:spacing w:line="220" w:lineRule="exact"/>
              <w:ind w:right="-108"/>
              <w:rPr>
                <w:rFonts w:ascii="Times New Roman" w:hAnsi="Times New Roman" w:cs="Times New Roman"/>
                <w:sz w:val="19"/>
                <w:szCs w:val="19"/>
              </w:rPr>
            </w:pPr>
            <w:r w:rsidRPr="00DA3E6F">
              <w:rPr>
                <w:rFonts w:ascii="Times New Roman" w:hAnsi="Times New Roman" w:cs="Times New Roman"/>
                <w:sz w:val="19"/>
                <w:szCs w:val="19"/>
              </w:rPr>
              <w:t>117</w:t>
            </w:r>
          </w:p>
        </w:tc>
        <w:tc>
          <w:tcPr>
            <w:tcW w:w="241" w:type="dxa"/>
            <w:vAlign w:val="bottom"/>
          </w:tcPr>
          <w:p w14:paraId="24898375"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cs/>
              </w:rPr>
            </w:pPr>
          </w:p>
        </w:tc>
        <w:tc>
          <w:tcPr>
            <w:tcW w:w="569" w:type="dxa"/>
            <w:vAlign w:val="bottom"/>
          </w:tcPr>
          <w:p w14:paraId="4A84D407" w14:textId="43399887" w:rsidR="00577F60" w:rsidRPr="00DA3E6F" w:rsidRDefault="00577F60" w:rsidP="00577F60">
            <w:pPr>
              <w:tabs>
                <w:tab w:val="decimal" w:pos="448"/>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w:t>
            </w:r>
          </w:p>
        </w:tc>
        <w:tc>
          <w:tcPr>
            <w:tcW w:w="236" w:type="dxa"/>
            <w:vAlign w:val="bottom"/>
          </w:tcPr>
          <w:p w14:paraId="64C6F70B"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cs/>
              </w:rPr>
            </w:pPr>
          </w:p>
        </w:tc>
        <w:tc>
          <w:tcPr>
            <w:tcW w:w="540" w:type="dxa"/>
            <w:vAlign w:val="bottom"/>
          </w:tcPr>
          <w:p w14:paraId="40004D6B" w14:textId="139D44A5" w:rsidR="00577F60" w:rsidRPr="00DA3E6F" w:rsidRDefault="00577F60" w:rsidP="00577F60">
            <w:pPr>
              <w:tabs>
                <w:tab w:val="decimal" w:pos="390"/>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w:t>
            </w:r>
          </w:p>
        </w:tc>
        <w:tc>
          <w:tcPr>
            <w:tcW w:w="270" w:type="dxa"/>
            <w:vAlign w:val="bottom"/>
          </w:tcPr>
          <w:p w14:paraId="66A6D557"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484" w:type="dxa"/>
            <w:vAlign w:val="bottom"/>
          </w:tcPr>
          <w:p w14:paraId="295351C9" w14:textId="135F1A01" w:rsidR="00577F60" w:rsidRPr="00DA3E6F" w:rsidRDefault="00577F60" w:rsidP="00577F60">
            <w:pPr>
              <w:tabs>
                <w:tab w:val="decimal" w:pos="375"/>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w:t>
            </w:r>
          </w:p>
        </w:tc>
        <w:tc>
          <w:tcPr>
            <w:tcW w:w="270" w:type="dxa"/>
            <w:vAlign w:val="bottom"/>
          </w:tcPr>
          <w:p w14:paraId="7C754410"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720" w:type="dxa"/>
            <w:vAlign w:val="bottom"/>
          </w:tcPr>
          <w:p w14:paraId="39C114EC" w14:textId="51D2769E" w:rsidR="00577F60" w:rsidRPr="00DA3E6F" w:rsidRDefault="00577F60" w:rsidP="00577F60">
            <w:pPr>
              <w:tabs>
                <w:tab w:val="decimal" w:pos="524"/>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117</w:t>
            </w:r>
          </w:p>
        </w:tc>
        <w:tc>
          <w:tcPr>
            <w:tcW w:w="270" w:type="dxa"/>
            <w:vAlign w:val="bottom"/>
          </w:tcPr>
          <w:p w14:paraId="3F4C65FF"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30" w:type="dxa"/>
            <w:vAlign w:val="bottom"/>
          </w:tcPr>
          <w:p w14:paraId="70F1AD51" w14:textId="121D5A87" w:rsidR="00577F60" w:rsidRPr="00DA3E6F" w:rsidRDefault="00577F60" w:rsidP="00577F60">
            <w:pPr>
              <w:tabs>
                <w:tab w:val="decimal" w:pos="490"/>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w:t>
            </w:r>
          </w:p>
        </w:tc>
        <w:tc>
          <w:tcPr>
            <w:tcW w:w="270" w:type="dxa"/>
            <w:vAlign w:val="bottom"/>
          </w:tcPr>
          <w:p w14:paraId="0292F9C9"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vAlign w:val="bottom"/>
          </w:tcPr>
          <w:p w14:paraId="5B854326" w14:textId="0B269954" w:rsidR="00577F60" w:rsidRPr="00DA3E6F" w:rsidRDefault="00577F60" w:rsidP="00577F60">
            <w:pPr>
              <w:tabs>
                <w:tab w:val="decimal" w:pos="472"/>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w:t>
            </w:r>
          </w:p>
        </w:tc>
        <w:tc>
          <w:tcPr>
            <w:tcW w:w="270" w:type="dxa"/>
            <w:vAlign w:val="bottom"/>
          </w:tcPr>
          <w:p w14:paraId="226DEC50"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30" w:type="dxa"/>
            <w:gridSpan w:val="3"/>
            <w:vAlign w:val="bottom"/>
          </w:tcPr>
          <w:p w14:paraId="6E0F8BEE" w14:textId="62D4EC67" w:rsidR="00577F60" w:rsidRPr="00DA3E6F" w:rsidRDefault="00577F60" w:rsidP="00577F60">
            <w:pPr>
              <w:tabs>
                <w:tab w:val="decimal" w:pos="472"/>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w:t>
            </w:r>
          </w:p>
        </w:tc>
      </w:tr>
      <w:tr w:rsidR="00577F60" w:rsidRPr="00DA3E6F" w14:paraId="2A0ED2D2" w14:textId="77777777" w:rsidTr="00B3474B">
        <w:trPr>
          <w:gridAfter w:val="21"/>
          <w:wAfter w:w="5667" w:type="dxa"/>
          <w:trHeight w:hRule="exact" w:val="239"/>
        </w:trPr>
        <w:tc>
          <w:tcPr>
            <w:tcW w:w="2430" w:type="dxa"/>
            <w:vAlign w:val="bottom"/>
          </w:tcPr>
          <w:p w14:paraId="350F74A8" w14:textId="77777777" w:rsidR="00577F60" w:rsidRPr="00DA3E6F" w:rsidRDefault="00577F60" w:rsidP="00577F60">
            <w:pPr>
              <w:tabs>
                <w:tab w:val="left" w:pos="285"/>
                <w:tab w:val="left" w:pos="540"/>
              </w:tabs>
              <w:spacing w:line="220" w:lineRule="exact"/>
              <w:ind w:right="-115" w:hanging="108"/>
              <w:rPr>
                <w:rFonts w:ascii="Times New Roman" w:hAnsi="Times New Roman" w:cs="Times New Roman"/>
                <w:sz w:val="19"/>
                <w:szCs w:val="19"/>
              </w:rPr>
            </w:pPr>
            <w:r w:rsidRPr="00DA3E6F">
              <w:rPr>
                <w:rFonts w:ascii="Times New Roman" w:hAnsi="Times New Roman" w:cs="Times New Roman"/>
                <w:sz w:val="19"/>
                <w:szCs w:val="19"/>
              </w:rPr>
              <w:t>BHJ Kalino Food AB (“BHJ”)</w:t>
            </w:r>
            <w:r w:rsidRPr="00DA3E6F">
              <w:rPr>
                <w:rFonts w:ascii="Times New Roman" w:hAnsi="Times New Roman" w:cs="Times New Roman"/>
                <w:sz w:val="19"/>
                <w:szCs w:val="19"/>
                <w:vertAlign w:val="superscript"/>
              </w:rPr>
              <w:t xml:space="preserve"> *</w:t>
            </w:r>
          </w:p>
        </w:tc>
        <w:tc>
          <w:tcPr>
            <w:tcW w:w="900" w:type="dxa"/>
          </w:tcPr>
          <w:p w14:paraId="2CFB1AC3" w14:textId="77777777" w:rsidR="00577F60" w:rsidRPr="00DA3E6F" w:rsidRDefault="00577F60" w:rsidP="00577F60">
            <w:pPr>
              <w:tabs>
                <w:tab w:val="decimal" w:pos="360"/>
              </w:tabs>
              <w:spacing w:line="220" w:lineRule="exact"/>
              <w:ind w:left="-108" w:right="-108"/>
              <w:jc w:val="center"/>
              <w:rPr>
                <w:rFonts w:ascii="Times New Roman" w:hAnsi="Times New Roman" w:cs="Times New Roman"/>
                <w:sz w:val="19"/>
                <w:szCs w:val="19"/>
              </w:rPr>
            </w:pPr>
            <w:r w:rsidRPr="00DA3E6F">
              <w:rPr>
                <w:rFonts w:ascii="Times New Roman" w:hAnsi="Times New Roman" w:cs="Times New Roman"/>
                <w:sz w:val="19"/>
                <w:szCs w:val="19"/>
              </w:rPr>
              <w:t>Sweden</w:t>
            </w:r>
          </w:p>
        </w:tc>
        <w:tc>
          <w:tcPr>
            <w:tcW w:w="270" w:type="dxa"/>
          </w:tcPr>
          <w:p w14:paraId="383E7A7D" w14:textId="77777777" w:rsidR="00577F60" w:rsidRPr="00DA3E6F" w:rsidRDefault="00577F60" w:rsidP="00577F60">
            <w:pPr>
              <w:spacing w:line="220" w:lineRule="exact"/>
              <w:ind w:left="-108" w:right="-108"/>
              <w:jc w:val="right"/>
              <w:rPr>
                <w:rFonts w:ascii="Times New Roman" w:hAnsi="Times New Roman" w:cs="Times New Roman"/>
                <w:sz w:val="19"/>
                <w:szCs w:val="19"/>
              </w:rPr>
            </w:pPr>
          </w:p>
        </w:tc>
        <w:tc>
          <w:tcPr>
            <w:tcW w:w="630" w:type="dxa"/>
            <w:vAlign w:val="bottom"/>
          </w:tcPr>
          <w:p w14:paraId="4FEDEA78" w14:textId="6BC847F0" w:rsidR="00577F60" w:rsidRPr="00DA3E6F" w:rsidRDefault="00577F60" w:rsidP="00577F60">
            <w:pPr>
              <w:spacing w:line="220" w:lineRule="exact"/>
              <w:ind w:left="-108" w:right="-108"/>
              <w:jc w:val="right"/>
              <w:rPr>
                <w:rFonts w:ascii="Times New Roman" w:hAnsi="Times New Roman" w:cs="Times New Roman"/>
                <w:sz w:val="19"/>
                <w:szCs w:val="19"/>
              </w:rPr>
            </w:pPr>
            <w:r w:rsidRPr="00DA3E6F">
              <w:rPr>
                <w:rFonts w:ascii="Times New Roman" w:hAnsi="Times New Roman" w:cs="Times New Roman"/>
                <w:sz w:val="19"/>
                <w:szCs w:val="19"/>
              </w:rPr>
              <w:t>15.08</w:t>
            </w:r>
          </w:p>
        </w:tc>
        <w:tc>
          <w:tcPr>
            <w:tcW w:w="270" w:type="dxa"/>
            <w:vAlign w:val="bottom"/>
          </w:tcPr>
          <w:p w14:paraId="7548EE5C" w14:textId="77777777" w:rsidR="00577F60" w:rsidRPr="00DA3E6F" w:rsidRDefault="00577F60" w:rsidP="00577F60">
            <w:pPr>
              <w:tabs>
                <w:tab w:val="decimal" w:pos="432"/>
              </w:tabs>
              <w:spacing w:line="220" w:lineRule="exact"/>
              <w:ind w:right="47"/>
              <w:rPr>
                <w:rFonts w:ascii="Times New Roman" w:hAnsi="Times New Roman" w:cs="Times New Roman"/>
                <w:sz w:val="19"/>
                <w:szCs w:val="19"/>
              </w:rPr>
            </w:pPr>
          </w:p>
        </w:tc>
        <w:tc>
          <w:tcPr>
            <w:tcW w:w="540" w:type="dxa"/>
            <w:vAlign w:val="bottom"/>
          </w:tcPr>
          <w:p w14:paraId="09ED276D" w14:textId="63D5D9E8" w:rsidR="00577F60" w:rsidRPr="00DA3E6F" w:rsidRDefault="00577F60" w:rsidP="00577F60">
            <w:pPr>
              <w:spacing w:line="220" w:lineRule="exact"/>
              <w:ind w:left="-108" w:right="-108"/>
              <w:jc w:val="right"/>
              <w:rPr>
                <w:rFonts w:ascii="Times New Roman" w:hAnsi="Times New Roman" w:cs="Times New Roman"/>
                <w:sz w:val="19"/>
                <w:szCs w:val="19"/>
              </w:rPr>
            </w:pPr>
            <w:r w:rsidRPr="00DA3E6F">
              <w:rPr>
                <w:rFonts w:ascii="Times New Roman" w:hAnsi="Times New Roman" w:cs="Times New Roman"/>
                <w:sz w:val="19"/>
                <w:szCs w:val="19"/>
              </w:rPr>
              <w:t>15.08</w:t>
            </w:r>
          </w:p>
        </w:tc>
        <w:tc>
          <w:tcPr>
            <w:tcW w:w="270" w:type="dxa"/>
            <w:vAlign w:val="bottom"/>
          </w:tcPr>
          <w:p w14:paraId="6A0E3891"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cs/>
              </w:rPr>
            </w:pPr>
          </w:p>
        </w:tc>
        <w:tc>
          <w:tcPr>
            <w:tcW w:w="683" w:type="dxa"/>
            <w:vAlign w:val="bottom"/>
          </w:tcPr>
          <w:p w14:paraId="3E9D06D1" w14:textId="7D7CA7F0" w:rsidR="00577F60" w:rsidRPr="00DA3E6F" w:rsidRDefault="00577F60" w:rsidP="00577F60">
            <w:pPr>
              <w:tabs>
                <w:tab w:val="decimal" w:pos="540"/>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5</w:t>
            </w:r>
          </w:p>
        </w:tc>
        <w:tc>
          <w:tcPr>
            <w:tcW w:w="236" w:type="dxa"/>
            <w:vAlign w:val="bottom"/>
          </w:tcPr>
          <w:p w14:paraId="291B483C"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gridSpan w:val="2"/>
            <w:vAlign w:val="bottom"/>
          </w:tcPr>
          <w:p w14:paraId="16AEE424" w14:textId="3F9BCB5D" w:rsidR="00577F60" w:rsidRPr="00DA3E6F" w:rsidRDefault="00577F60" w:rsidP="00577F60">
            <w:pPr>
              <w:tabs>
                <w:tab w:val="decimal" w:pos="540"/>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5</w:t>
            </w:r>
          </w:p>
        </w:tc>
        <w:tc>
          <w:tcPr>
            <w:tcW w:w="270" w:type="dxa"/>
            <w:gridSpan w:val="2"/>
            <w:vAlign w:val="bottom"/>
          </w:tcPr>
          <w:p w14:paraId="4E72F159"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11" w:type="dxa"/>
            <w:vAlign w:val="bottom"/>
          </w:tcPr>
          <w:p w14:paraId="2AA1CCFC" w14:textId="65D6BDCD" w:rsidR="00577F60" w:rsidRPr="00DA3E6F" w:rsidRDefault="00577F60" w:rsidP="00577F60">
            <w:pPr>
              <w:tabs>
                <w:tab w:val="decimal" w:pos="534"/>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24</w:t>
            </w:r>
          </w:p>
        </w:tc>
        <w:tc>
          <w:tcPr>
            <w:tcW w:w="267" w:type="dxa"/>
            <w:vAlign w:val="bottom"/>
          </w:tcPr>
          <w:p w14:paraId="1C41975F"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3" w:type="dxa"/>
            <w:vAlign w:val="bottom"/>
          </w:tcPr>
          <w:p w14:paraId="1B58D75A" w14:textId="588C7FEF" w:rsidR="00577F60" w:rsidRPr="00DA3E6F" w:rsidRDefault="00577F60" w:rsidP="00577F60">
            <w:pPr>
              <w:tabs>
                <w:tab w:val="decimal" w:pos="534"/>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24</w:t>
            </w:r>
          </w:p>
        </w:tc>
        <w:tc>
          <w:tcPr>
            <w:tcW w:w="236" w:type="dxa"/>
            <w:vAlign w:val="bottom"/>
          </w:tcPr>
          <w:p w14:paraId="3A4A683E"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64" w:type="dxa"/>
            <w:gridSpan w:val="2"/>
            <w:vAlign w:val="bottom"/>
          </w:tcPr>
          <w:p w14:paraId="538DF67A" w14:textId="74FB4F60" w:rsidR="00577F60" w:rsidRPr="00DA3E6F" w:rsidRDefault="00577F60" w:rsidP="00577F60">
            <w:pPr>
              <w:tabs>
                <w:tab w:val="decimal" w:pos="528"/>
              </w:tabs>
              <w:spacing w:line="220" w:lineRule="exact"/>
              <w:ind w:right="-108"/>
              <w:rPr>
                <w:rFonts w:ascii="Times New Roman" w:hAnsi="Times New Roman" w:cs="Times New Roman"/>
                <w:sz w:val="19"/>
                <w:szCs w:val="19"/>
              </w:rPr>
            </w:pPr>
            <w:r w:rsidRPr="00DA3E6F">
              <w:rPr>
                <w:rFonts w:ascii="Times New Roman" w:hAnsi="Times New Roman" w:cs="Times New Roman"/>
                <w:sz w:val="19"/>
                <w:szCs w:val="19"/>
              </w:rPr>
              <w:t>26</w:t>
            </w:r>
          </w:p>
        </w:tc>
        <w:tc>
          <w:tcPr>
            <w:tcW w:w="241" w:type="dxa"/>
            <w:vAlign w:val="bottom"/>
          </w:tcPr>
          <w:p w14:paraId="08358C00"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cs/>
              </w:rPr>
            </w:pPr>
          </w:p>
        </w:tc>
        <w:tc>
          <w:tcPr>
            <w:tcW w:w="569" w:type="dxa"/>
            <w:vAlign w:val="bottom"/>
          </w:tcPr>
          <w:p w14:paraId="0948A223" w14:textId="3850826C" w:rsidR="00577F60" w:rsidRPr="00DA3E6F" w:rsidRDefault="00577F60" w:rsidP="00577F60">
            <w:pPr>
              <w:tabs>
                <w:tab w:val="decimal" w:pos="448"/>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28</w:t>
            </w:r>
          </w:p>
        </w:tc>
        <w:tc>
          <w:tcPr>
            <w:tcW w:w="236" w:type="dxa"/>
            <w:vAlign w:val="bottom"/>
          </w:tcPr>
          <w:p w14:paraId="4280CCCA"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cs/>
              </w:rPr>
            </w:pPr>
          </w:p>
        </w:tc>
        <w:tc>
          <w:tcPr>
            <w:tcW w:w="540" w:type="dxa"/>
            <w:vAlign w:val="bottom"/>
          </w:tcPr>
          <w:p w14:paraId="623D4470" w14:textId="6821189F" w:rsidR="00577F60" w:rsidRPr="00DA3E6F" w:rsidRDefault="00577F60" w:rsidP="00577F60">
            <w:pPr>
              <w:tabs>
                <w:tab w:val="decimal" w:pos="390"/>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w:t>
            </w:r>
          </w:p>
        </w:tc>
        <w:tc>
          <w:tcPr>
            <w:tcW w:w="270" w:type="dxa"/>
            <w:vAlign w:val="bottom"/>
          </w:tcPr>
          <w:p w14:paraId="63775B78"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484" w:type="dxa"/>
            <w:vAlign w:val="bottom"/>
          </w:tcPr>
          <w:p w14:paraId="74FD022D" w14:textId="16573D78" w:rsidR="00577F60" w:rsidRPr="00DA3E6F" w:rsidRDefault="00577F60" w:rsidP="00577F60">
            <w:pPr>
              <w:tabs>
                <w:tab w:val="decimal" w:pos="375"/>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w:t>
            </w:r>
          </w:p>
        </w:tc>
        <w:tc>
          <w:tcPr>
            <w:tcW w:w="270" w:type="dxa"/>
            <w:vAlign w:val="bottom"/>
          </w:tcPr>
          <w:p w14:paraId="294974A8"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720" w:type="dxa"/>
            <w:vAlign w:val="bottom"/>
          </w:tcPr>
          <w:p w14:paraId="020D11B3" w14:textId="076496BC" w:rsidR="00577F60" w:rsidRPr="00DA3E6F" w:rsidRDefault="00577F60" w:rsidP="00577F60">
            <w:pPr>
              <w:tabs>
                <w:tab w:val="decimal" w:pos="524"/>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26</w:t>
            </w:r>
          </w:p>
        </w:tc>
        <w:tc>
          <w:tcPr>
            <w:tcW w:w="270" w:type="dxa"/>
            <w:vAlign w:val="bottom"/>
          </w:tcPr>
          <w:p w14:paraId="4A6CAA23"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30" w:type="dxa"/>
            <w:vAlign w:val="bottom"/>
          </w:tcPr>
          <w:p w14:paraId="45C7DDB4" w14:textId="38CF9E4E" w:rsidR="00577F60" w:rsidRPr="00DA3E6F" w:rsidRDefault="00577F60" w:rsidP="00577F60">
            <w:pPr>
              <w:tabs>
                <w:tab w:val="decimal" w:pos="490"/>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28</w:t>
            </w:r>
          </w:p>
        </w:tc>
        <w:tc>
          <w:tcPr>
            <w:tcW w:w="270" w:type="dxa"/>
            <w:vAlign w:val="bottom"/>
          </w:tcPr>
          <w:p w14:paraId="1F911CD5"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vAlign w:val="bottom"/>
          </w:tcPr>
          <w:p w14:paraId="1D0BD413" w14:textId="3F4AF152" w:rsidR="00577F60" w:rsidRPr="00DA3E6F" w:rsidRDefault="00577F60" w:rsidP="00577F60">
            <w:pPr>
              <w:tabs>
                <w:tab w:val="decimal" w:pos="472"/>
              </w:tabs>
              <w:spacing w:line="220" w:lineRule="exact"/>
              <w:ind w:left="-115" w:right="-115"/>
              <w:rPr>
                <w:rFonts w:ascii="Times New Roman" w:hAnsi="Times New Roman" w:cs="Times New Roman"/>
                <w:sz w:val="19"/>
                <w:szCs w:val="19"/>
                <w:cs/>
              </w:rPr>
            </w:pPr>
            <w:r w:rsidRPr="00DA3E6F">
              <w:rPr>
                <w:rFonts w:ascii="Times New Roman" w:hAnsi="Times New Roman" w:cs="Times New Roman"/>
                <w:sz w:val="19"/>
                <w:szCs w:val="19"/>
              </w:rPr>
              <w:t>4</w:t>
            </w:r>
          </w:p>
        </w:tc>
        <w:tc>
          <w:tcPr>
            <w:tcW w:w="270" w:type="dxa"/>
            <w:vAlign w:val="bottom"/>
          </w:tcPr>
          <w:p w14:paraId="69D39552" w14:textId="1DCC3CF3"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30" w:type="dxa"/>
            <w:gridSpan w:val="3"/>
            <w:vAlign w:val="bottom"/>
          </w:tcPr>
          <w:p w14:paraId="7514625F" w14:textId="18581D08" w:rsidR="00577F60" w:rsidRPr="00DA3E6F" w:rsidRDefault="00577F60" w:rsidP="00577F60">
            <w:pPr>
              <w:tabs>
                <w:tab w:val="decimal" w:pos="472"/>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4</w:t>
            </w:r>
          </w:p>
        </w:tc>
      </w:tr>
      <w:tr w:rsidR="00577F60" w:rsidRPr="00DA3E6F" w14:paraId="4A37767D" w14:textId="77777777" w:rsidTr="00B3474B">
        <w:trPr>
          <w:gridAfter w:val="21"/>
          <w:wAfter w:w="5667" w:type="dxa"/>
          <w:trHeight w:hRule="exact" w:val="239"/>
        </w:trPr>
        <w:tc>
          <w:tcPr>
            <w:tcW w:w="2430" w:type="dxa"/>
            <w:vAlign w:val="bottom"/>
          </w:tcPr>
          <w:p w14:paraId="15BA82F5" w14:textId="77777777" w:rsidR="00577F60" w:rsidRPr="00DA3E6F" w:rsidRDefault="00577F60" w:rsidP="00577F60">
            <w:pPr>
              <w:tabs>
                <w:tab w:val="left" w:pos="285"/>
                <w:tab w:val="left" w:pos="540"/>
              </w:tabs>
              <w:spacing w:line="220" w:lineRule="exact"/>
              <w:ind w:right="-115" w:hanging="108"/>
              <w:rPr>
                <w:rFonts w:ascii="Times New Roman" w:hAnsi="Times New Roman" w:cs="Times New Roman"/>
                <w:sz w:val="19"/>
                <w:szCs w:val="19"/>
              </w:rPr>
            </w:pPr>
            <w:r w:rsidRPr="00DA3E6F">
              <w:rPr>
                <w:rFonts w:ascii="Times New Roman" w:hAnsi="Times New Roman" w:cs="Times New Roman"/>
                <w:sz w:val="19"/>
                <w:szCs w:val="19"/>
              </w:rPr>
              <w:t>C.P. Aquaculture (India)</w:t>
            </w:r>
          </w:p>
        </w:tc>
        <w:tc>
          <w:tcPr>
            <w:tcW w:w="900" w:type="dxa"/>
          </w:tcPr>
          <w:p w14:paraId="2F3E9B1D" w14:textId="77777777" w:rsidR="00577F60" w:rsidRPr="00DA3E6F" w:rsidRDefault="00577F60" w:rsidP="00577F60">
            <w:pPr>
              <w:tabs>
                <w:tab w:val="decimal" w:pos="360"/>
              </w:tabs>
              <w:spacing w:line="220" w:lineRule="exact"/>
              <w:ind w:left="-108" w:right="-108"/>
              <w:jc w:val="center"/>
              <w:rPr>
                <w:rFonts w:ascii="Times New Roman" w:hAnsi="Times New Roman" w:cs="Times New Roman"/>
                <w:sz w:val="19"/>
                <w:szCs w:val="19"/>
              </w:rPr>
            </w:pPr>
          </w:p>
        </w:tc>
        <w:tc>
          <w:tcPr>
            <w:tcW w:w="270" w:type="dxa"/>
          </w:tcPr>
          <w:p w14:paraId="0FD18486" w14:textId="77777777" w:rsidR="00577F60" w:rsidRPr="00DA3E6F" w:rsidRDefault="00577F60" w:rsidP="00577F60">
            <w:pPr>
              <w:spacing w:line="220" w:lineRule="exact"/>
              <w:ind w:left="-108" w:right="-108"/>
              <w:jc w:val="right"/>
              <w:rPr>
                <w:rFonts w:ascii="Times New Roman" w:hAnsi="Times New Roman" w:cs="Times New Roman"/>
                <w:sz w:val="19"/>
                <w:szCs w:val="19"/>
              </w:rPr>
            </w:pPr>
          </w:p>
        </w:tc>
        <w:tc>
          <w:tcPr>
            <w:tcW w:w="630" w:type="dxa"/>
            <w:vAlign w:val="bottom"/>
          </w:tcPr>
          <w:p w14:paraId="73D5CC1D" w14:textId="77777777" w:rsidR="00577F60" w:rsidRPr="00DA3E6F" w:rsidRDefault="00577F60" w:rsidP="00577F60">
            <w:pPr>
              <w:spacing w:line="220" w:lineRule="exact"/>
              <w:ind w:left="-108" w:right="-108"/>
              <w:jc w:val="right"/>
              <w:rPr>
                <w:rFonts w:ascii="Times New Roman" w:hAnsi="Times New Roman" w:cs="Times New Roman"/>
                <w:sz w:val="19"/>
                <w:szCs w:val="19"/>
              </w:rPr>
            </w:pPr>
          </w:p>
        </w:tc>
        <w:tc>
          <w:tcPr>
            <w:tcW w:w="270" w:type="dxa"/>
            <w:vAlign w:val="bottom"/>
          </w:tcPr>
          <w:p w14:paraId="6C0460A8" w14:textId="77777777" w:rsidR="00577F60" w:rsidRPr="00DA3E6F" w:rsidRDefault="00577F60" w:rsidP="00577F60">
            <w:pPr>
              <w:tabs>
                <w:tab w:val="decimal" w:pos="432"/>
              </w:tabs>
              <w:spacing w:line="220" w:lineRule="exact"/>
              <w:ind w:right="47"/>
              <w:rPr>
                <w:rFonts w:ascii="Times New Roman" w:hAnsi="Times New Roman" w:cs="Times New Roman"/>
                <w:sz w:val="19"/>
                <w:szCs w:val="19"/>
              </w:rPr>
            </w:pPr>
          </w:p>
        </w:tc>
        <w:tc>
          <w:tcPr>
            <w:tcW w:w="540" w:type="dxa"/>
            <w:vAlign w:val="bottom"/>
          </w:tcPr>
          <w:p w14:paraId="7EFCEB10" w14:textId="77777777" w:rsidR="00577F60" w:rsidRPr="00DA3E6F" w:rsidRDefault="00577F60" w:rsidP="00577F60">
            <w:pPr>
              <w:spacing w:line="220" w:lineRule="exact"/>
              <w:ind w:left="-108" w:right="-108"/>
              <w:jc w:val="right"/>
              <w:rPr>
                <w:rFonts w:ascii="Times New Roman" w:hAnsi="Times New Roman" w:cs="Times New Roman"/>
                <w:sz w:val="19"/>
                <w:szCs w:val="19"/>
              </w:rPr>
            </w:pPr>
          </w:p>
        </w:tc>
        <w:tc>
          <w:tcPr>
            <w:tcW w:w="270" w:type="dxa"/>
            <w:vAlign w:val="bottom"/>
          </w:tcPr>
          <w:p w14:paraId="47D2C384"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83" w:type="dxa"/>
            <w:vAlign w:val="bottom"/>
          </w:tcPr>
          <w:p w14:paraId="7BA37EC8" w14:textId="77777777" w:rsidR="00577F60" w:rsidRPr="00DA3E6F" w:rsidRDefault="00577F60" w:rsidP="00577F60">
            <w:pPr>
              <w:tabs>
                <w:tab w:val="decimal" w:pos="540"/>
              </w:tabs>
              <w:spacing w:line="220" w:lineRule="exact"/>
              <w:ind w:left="-108" w:right="-108"/>
              <w:rPr>
                <w:rFonts w:ascii="Times New Roman" w:hAnsi="Times New Roman" w:cs="Times New Roman"/>
                <w:sz w:val="19"/>
                <w:szCs w:val="19"/>
              </w:rPr>
            </w:pPr>
          </w:p>
        </w:tc>
        <w:tc>
          <w:tcPr>
            <w:tcW w:w="236" w:type="dxa"/>
            <w:vAlign w:val="bottom"/>
          </w:tcPr>
          <w:p w14:paraId="4A43CB12"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gridSpan w:val="2"/>
            <w:vAlign w:val="bottom"/>
          </w:tcPr>
          <w:p w14:paraId="25D25AAA" w14:textId="77777777" w:rsidR="00577F60" w:rsidRPr="00DA3E6F" w:rsidRDefault="00577F60" w:rsidP="00577F60">
            <w:pPr>
              <w:tabs>
                <w:tab w:val="decimal" w:pos="540"/>
              </w:tabs>
              <w:spacing w:line="220" w:lineRule="exact"/>
              <w:ind w:left="-108" w:right="-108"/>
              <w:rPr>
                <w:rFonts w:ascii="Times New Roman" w:hAnsi="Times New Roman" w:cs="Times New Roman"/>
                <w:sz w:val="19"/>
                <w:szCs w:val="19"/>
              </w:rPr>
            </w:pPr>
          </w:p>
        </w:tc>
        <w:tc>
          <w:tcPr>
            <w:tcW w:w="270" w:type="dxa"/>
            <w:gridSpan w:val="2"/>
            <w:vAlign w:val="bottom"/>
          </w:tcPr>
          <w:p w14:paraId="11ECFF88"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11" w:type="dxa"/>
            <w:vAlign w:val="bottom"/>
          </w:tcPr>
          <w:p w14:paraId="4C13BABB" w14:textId="77777777" w:rsidR="00577F60" w:rsidRPr="00DA3E6F" w:rsidRDefault="00577F60" w:rsidP="00577F60">
            <w:pPr>
              <w:tabs>
                <w:tab w:val="decimal" w:pos="534"/>
              </w:tabs>
              <w:spacing w:line="220" w:lineRule="exact"/>
              <w:ind w:left="-108" w:right="-108"/>
              <w:rPr>
                <w:rFonts w:ascii="Times New Roman" w:hAnsi="Times New Roman" w:cs="Times New Roman"/>
                <w:sz w:val="19"/>
                <w:szCs w:val="19"/>
              </w:rPr>
            </w:pPr>
          </w:p>
        </w:tc>
        <w:tc>
          <w:tcPr>
            <w:tcW w:w="267" w:type="dxa"/>
            <w:vAlign w:val="bottom"/>
          </w:tcPr>
          <w:p w14:paraId="2BEF65DC"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3" w:type="dxa"/>
            <w:vAlign w:val="bottom"/>
          </w:tcPr>
          <w:p w14:paraId="1A237F2B" w14:textId="77777777" w:rsidR="00577F60" w:rsidRPr="00DA3E6F" w:rsidRDefault="00577F60" w:rsidP="00577F60">
            <w:pPr>
              <w:tabs>
                <w:tab w:val="decimal" w:pos="534"/>
              </w:tabs>
              <w:spacing w:line="220" w:lineRule="exact"/>
              <w:ind w:left="-108" w:right="-108"/>
              <w:rPr>
                <w:rFonts w:ascii="Times New Roman" w:hAnsi="Times New Roman" w:cs="Times New Roman"/>
                <w:sz w:val="19"/>
                <w:szCs w:val="19"/>
              </w:rPr>
            </w:pPr>
          </w:p>
        </w:tc>
        <w:tc>
          <w:tcPr>
            <w:tcW w:w="236" w:type="dxa"/>
            <w:vAlign w:val="bottom"/>
          </w:tcPr>
          <w:p w14:paraId="5ED24AB8"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64" w:type="dxa"/>
            <w:gridSpan w:val="2"/>
            <w:vAlign w:val="bottom"/>
          </w:tcPr>
          <w:p w14:paraId="4489543A" w14:textId="77777777" w:rsidR="00577F60" w:rsidRPr="00DA3E6F" w:rsidRDefault="00577F60" w:rsidP="00577F60">
            <w:pPr>
              <w:tabs>
                <w:tab w:val="decimal" w:pos="528"/>
              </w:tabs>
              <w:spacing w:line="220" w:lineRule="exact"/>
              <w:ind w:right="-108"/>
              <w:rPr>
                <w:rFonts w:ascii="Times New Roman" w:hAnsi="Times New Roman" w:cs="Times New Roman"/>
                <w:sz w:val="19"/>
                <w:szCs w:val="19"/>
              </w:rPr>
            </w:pPr>
          </w:p>
        </w:tc>
        <w:tc>
          <w:tcPr>
            <w:tcW w:w="241" w:type="dxa"/>
            <w:vAlign w:val="bottom"/>
          </w:tcPr>
          <w:p w14:paraId="637117AD"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69" w:type="dxa"/>
            <w:vAlign w:val="bottom"/>
          </w:tcPr>
          <w:p w14:paraId="04A62330" w14:textId="77777777" w:rsidR="00577F60" w:rsidRPr="00DA3E6F" w:rsidRDefault="00577F60" w:rsidP="00577F60">
            <w:pPr>
              <w:tabs>
                <w:tab w:val="decimal" w:pos="448"/>
              </w:tabs>
              <w:spacing w:line="220" w:lineRule="exact"/>
              <w:ind w:left="-108" w:right="-108"/>
              <w:rPr>
                <w:rFonts w:ascii="Times New Roman" w:hAnsi="Times New Roman" w:cs="Times New Roman"/>
                <w:sz w:val="19"/>
                <w:szCs w:val="19"/>
              </w:rPr>
            </w:pPr>
          </w:p>
        </w:tc>
        <w:tc>
          <w:tcPr>
            <w:tcW w:w="236" w:type="dxa"/>
            <w:vAlign w:val="bottom"/>
          </w:tcPr>
          <w:p w14:paraId="74A0AC05"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vAlign w:val="bottom"/>
          </w:tcPr>
          <w:p w14:paraId="52F435E0" w14:textId="77777777" w:rsidR="00577F60" w:rsidRPr="00DA3E6F" w:rsidRDefault="00577F60" w:rsidP="00577F60">
            <w:pPr>
              <w:tabs>
                <w:tab w:val="decimal" w:pos="390"/>
              </w:tabs>
              <w:spacing w:line="220" w:lineRule="exact"/>
              <w:ind w:left="-108" w:right="-108"/>
              <w:rPr>
                <w:rFonts w:ascii="Times New Roman" w:hAnsi="Times New Roman" w:cs="Times New Roman"/>
                <w:sz w:val="19"/>
                <w:szCs w:val="19"/>
              </w:rPr>
            </w:pPr>
          </w:p>
        </w:tc>
        <w:tc>
          <w:tcPr>
            <w:tcW w:w="270" w:type="dxa"/>
            <w:vAlign w:val="bottom"/>
          </w:tcPr>
          <w:p w14:paraId="7DC3A82A"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484" w:type="dxa"/>
            <w:vAlign w:val="bottom"/>
          </w:tcPr>
          <w:p w14:paraId="561752A3" w14:textId="77777777" w:rsidR="00577F60" w:rsidRPr="00DA3E6F" w:rsidRDefault="00577F60" w:rsidP="00577F60">
            <w:pPr>
              <w:tabs>
                <w:tab w:val="decimal" w:pos="375"/>
              </w:tabs>
              <w:spacing w:line="220" w:lineRule="exact"/>
              <w:ind w:left="-108" w:right="-108"/>
              <w:rPr>
                <w:rFonts w:ascii="Times New Roman" w:hAnsi="Times New Roman" w:cs="Times New Roman"/>
                <w:sz w:val="19"/>
                <w:szCs w:val="19"/>
              </w:rPr>
            </w:pPr>
          </w:p>
        </w:tc>
        <w:tc>
          <w:tcPr>
            <w:tcW w:w="270" w:type="dxa"/>
            <w:vAlign w:val="bottom"/>
          </w:tcPr>
          <w:p w14:paraId="57CA08F6"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720" w:type="dxa"/>
            <w:vAlign w:val="bottom"/>
          </w:tcPr>
          <w:p w14:paraId="7CC6A5B9" w14:textId="77777777" w:rsidR="00577F60" w:rsidRPr="00DA3E6F" w:rsidRDefault="00577F60" w:rsidP="00577F60">
            <w:pPr>
              <w:tabs>
                <w:tab w:val="decimal" w:pos="524"/>
              </w:tabs>
              <w:spacing w:line="220" w:lineRule="exact"/>
              <w:ind w:left="-115" w:right="-115"/>
              <w:rPr>
                <w:rFonts w:ascii="Times New Roman" w:hAnsi="Times New Roman" w:cs="Times New Roman"/>
                <w:sz w:val="19"/>
                <w:szCs w:val="19"/>
              </w:rPr>
            </w:pPr>
          </w:p>
        </w:tc>
        <w:tc>
          <w:tcPr>
            <w:tcW w:w="270" w:type="dxa"/>
            <w:vAlign w:val="bottom"/>
          </w:tcPr>
          <w:p w14:paraId="6BD09AAC"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30" w:type="dxa"/>
            <w:vAlign w:val="bottom"/>
          </w:tcPr>
          <w:p w14:paraId="3CCAAB0D" w14:textId="77777777" w:rsidR="00577F60" w:rsidRPr="00DA3E6F" w:rsidRDefault="00577F60" w:rsidP="00577F60">
            <w:pPr>
              <w:tabs>
                <w:tab w:val="decimal" w:pos="490"/>
              </w:tabs>
              <w:spacing w:line="220" w:lineRule="exact"/>
              <w:ind w:left="-115" w:right="-115"/>
              <w:rPr>
                <w:rFonts w:ascii="Times New Roman" w:hAnsi="Times New Roman" w:cs="Times New Roman"/>
                <w:sz w:val="19"/>
                <w:szCs w:val="19"/>
              </w:rPr>
            </w:pPr>
          </w:p>
        </w:tc>
        <w:tc>
          <w:tcPr>
            <w:tcW w:w="270" w:type="dxa"/>
            <w:vAlign w:val="bottom"/>
          </w:tcPr>
          <w:p w14:paraId="4610E139"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vAlign w:val="bottom"/>
          </w:tcPr>
          <w:p w14:paraId="109D16D6" w14:textId="77777777" w:rsidR="00577F60" w:rsidRPr="00DA3E6F" w:rsidRDefault="00577F60" w:rsidP="00577F60">
            <w:pPr>
              <w:tabs>
                <w:tab w:val="decimal" w:pos="472"/>
              </w:tabs>
              <w:spacing w:line="220" w:lineRule="exact"/>
              <w:ind w:left="-115" w:right="-115"/>
              <w:rPr>
                <w:rFonts w:ascii="Times New Roman" w:hAnsi="Times New Roman" w:cs="Times New Roman"/>
                <w:sz w:val="19"/>
                <w:szCs w:val="19"/>
              </w:rPr>
            </w:pPr>
          </w:p>
        </w:tc>
        <w:tc>
          <w:tcPr>
            <w:tcW w:w="270" w:type="dxa"/>
            <w:vAlign w:val="bottom"/>
          </w:tcPr>
          <w:p w14:paraId="7581BC06"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30" w:type="dxa"/>
            <w:gridSpan w:val="3"/>
            <w:vAlign w:val="bottom"/>
          </w:tcPr>
          <w:p w14:paraId="0D17196F" w14:textId="77777777" w:rsidR="00577F60" w:rsidRPr="00DA3E6F" w:rsidRDefault="00577F60" w:rsidP="00577F60">
            <w:pPr>
              <w:tabs>
                <w:tab w:val="decimal" w:pos="472"/>
              </w:tabs>
              <w:spacing w:line="220" w:lineRule="exact"/>
              <w:ind w:left="-115" w:right="-115"/>
              <w:rPr>
                <w:rFonts w:ascii="Times New Roman" w:hAnsi="Times New Roman" w:cs="Times New Roman"/>
                <w:sz w:val="19"/>
                <w:szCs w:val="19"/>
              </w:rPr>
            </w:pPr>
          </w:p>
        </w:tc>
      </w:tr>
      <w:tr w:rsidR="00577F60" w:rsidRPr="00DA3E6F" w14:paraId="7FD74CA4" w14:textId="77777777" w:rsidTr="00B3474B">
        <w:trPr>
          <w:gridAfter w:val="21"/>
          <w:wAfter w:w="5667" w:type="dxa"/>
          <w:trHeight w:hRule="exact" w:val="239"/>
        </w:trPr>
        <w:tc>
          <w:tcPr>
            <w:tcW w:w="2430" w:type="dxa"/>
            <w:vAlign w:val="bottom"/>
          </w:tcPr>
          <w:p w14:paraId="4CC977F8" w14:textId="77777777" w:rsidR="00577F60" w:rsidRPr="00DA3E6F" w:rsidRDefault="00577F60" w:rsidP="00577F60">
            <w:pPr>
              <w:tabs>
                <w:tab w:val="left" w:pos="285"/>
                <w:tab w:val="left" w:pos="540"/>
              </w:tabs>
              <w:spacing w:line="220" w:lineRule="exact"/>
              <w:ind w:right="-108" w:hanging="108"/>
              <w:rPr>
                <w:rFonts w:ascii="Times New Roman" w:hAnsi="Times New Roman" w:cs="Times New Roman"/>
                <w:sz w:val="19"/>
                <w:szCs w:val="19"/>
              </w:rPr>
            </w:pPr>
            <w:r w:rsidRPr="00DA3E6F">
              <w:rPr>
                <w:rFonts w:ascii="Times New Roman" w:hAnsi="Times New Roman" w:cs="Times New Roman"/>
                <w:sz w:val="19"/>
                <w:szCs w:val="19"/>
              </w:rPr>
              <w:t xml:space="preserve">   Private Limited</w:t>
            </w:r>
          </w:p>
        </w:tc>
        <w:tc>
          <w:tcPr>
            <w:tcW w:w="900" w:type="dxa"/>
          </w:tcPr>
          <w:p w14:paraId="680C47C6" w14:textId="77777777" w:rsidR="00577F60" w:rsidRPr="00DA3E6F" w:rsidRDefault="00577F60" w:rsidP="00577F60">
            <w:pPr>
              <w:tabs>
                <w:tab w:val="decimal" w:pos="360"/>
              </w:tabs>
              <w:spacing w:line="220" w:lineRule="exact"/>
              <w:ind w:left="-108" w:right="-108"/>
              <w:jc w:val="center"/>
              <w:rPr>
                <w:rFonts w:ascii="Times New Roman" w:hAnsi="Times New Roman" w:cs="Times New Roman"/>
                <w:sz w:val="19"/>
                <w:szCs w:val="19"/>
              </w:rPr>
            </w:pPr>
            <w:r w:rsidRPr="00DA3E6F">
              <w:rPr>
                <w:rFonts w:ascii="Times New Roman" w:hAnsi="Times New Roman" w:cs="Times New Roman"/>
                <w:sz w:val="19"/>
                <w:szCs w:val="19"/>
              </w:rPr>
              <w:t>India</w:t>
            </w:r>
          </w:p>
        </w:tc>
        <w:tc>
          <w:tcPr>
            <w:tcW w:w="270" w:type="dxa"/>
          </w:tcPr>
          <w:p w14:paraId="3A2A593C" w14:textId="77777777" w:rsidR="00577F60" w:rsidRPr="00DA3E6F" w:rsidRDefault="00577F60" w:rsidP="00577F60">
            <w:pPr>
              <w:spacing w:line="220" w:lineRule="exact"/>
              <w:ind w:left="-108" w:right="-108"/>
              <w:jc w:val="right"/>
              <w:rPr>
                <w:rFonts w:ascii="Times New Roman" w:hAnsi="Times New Roman" w:cs="Times New Roman"/>
                <w:sz w:val="19"/>
                <w:szCs w:val="19"/>
              </w:rPr>
            </w:pPr>
          </w:p>
        </w:tc>
        <w:tc>
          <w:tcPr>
            <w:tcW w:w="630" w:type="dxa"/>
            <w:vAlign w:val="bottom"/>
          </w:tcPr>
          <w:p w14:paraId="05AE38A1" w14:textId="4BA0E096" w:rsidR="00577F60" w:rsidRPr="00DA3E6F" w:rsidRDefault="00577F60" w:rsidP="00577F60">
            <w:pPr>
              <w:spacing w:line="220" w:lineRule="exact"/>
              <w:ind w:left="-108" w:right="-108"/>
              <w:jc w:val="right"/>
              <w:rPr>
                <w:rFonts w:ascii="Times New Roman" w:hAnsi="Times New Roman" w:cs="Times New Roman"/>
                <w:sz w:val="19"/>
                <w:szCs w:val="19"/>
              </w:rPr>
            </w:pPr>
            <w:r w:rsidRPr="00DA3E6F">
              <w:rPr>
                <w:rFonts w:ascii="Times New Roman" w:hAnsi="Times New Roman" w:cs="Times New Roman"/>
                <w:sz w:val="19"/>
                <w:szCs w:val="19"/>
              </w:rPr>
              <w:t>31.70</w:t>
            </w:r>
          </w:p>
        </w:tc>
        <w:tc>
          <w:tcPr>
            <w:tcW w:w="270" w:type="dxa"/>
            <w:vAlign w:val="bottom"/>
          </w:tcPr>
          <w:p w14:paraId="07BF2633"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vAlign w:val="bottom"/>
          </w:tcPr>
          <w:p w14:paraId="4B291E5C" w14:textId="3D0D02F6" w:rsidR="00577F60" w:rsidRPr="00DA3E6F" w:rsidRDefault="00577F60" w:rsidP="00577F60">
            <w:pPr>
              <w:spacing w:line="220" w:lineRule="exact"/>
              <w:ind w:left="-108" w:right="-108"/>
              <w:jc w:val="right"/>
              <w:rPr>
                <w:rFonts w:ascii="Times New Roman" w:hAnsi="Times New Roman" w:cs="Times New Roman"/>
                <w:sz w:val="19"/>
                <w:szCs w:val="19"/>
              </w:rPr>
            </w:pPr>
            <w:r w:rsidRPr="00DA3E6F">
              <w:rPr>
                <w:rFonts w:ascii="Times New Roman" w:hAnsi="Times New Roman" w:cs="Times New Roman"/>
                <w:sz w:val="19"/>
                <w:szCs w:val="19"/>
              </w:rPr>
              <w:t>31.70</w:t>
            </w:r>
          </w:p>
        </w:tc>
        <w:tc>
          <w:tcPr>
            <w:tcW w:w="270" w:type="dxa"/>
            <w:vAlign w:val="bottom"/>
          </w:tcPr>
          <w:p w14:paraId="037E933B"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cs/>
              </w:rPr>
            </w:pPr>
          </w:p>
        </w:tc>
        <w:tc>
          <w:tcPr>
            <w:tcW w:w="683" w:type="dxa"/>
            <w:vAlign w:val="bottom"/>
          </w:tcPr>
          <w:p w14:paraId="29E2EFD0" w14:textId="3AB7F3CD" w:rsidR="00577F60" w:rsidRPr="00DA3E6F" w:rsidRDefault="00577F60" w:rsidP="00577F60">
            <w:pPr>
              <w:tabs>
                <w:tab w:val="decimal" w:pos="540"/>
              </w:tabs>
              <w:spacing w:line="220" w:lineRule="exact"/>
              <w:ind w:left="-108" w:right="-108"/>
              <w:rPr>
                <w:rFonts w:ascii="Times New Roman" w:hAnsi="Times New Roman" w:cs="Times New Roman"/>
                <w:sz w:val="19"/>
                <w:szCs w:val="19"/>
              </w:rPr>
            </w:pPr>
            <w:r w:rsidRPr="008869B2">
              <w:rPr>
                <w:rFonts w:ascii="Times New Roman" w:hAnsi="Times New Roman" w:cs="Times New Roman"/>
                <w:sz w:val="19"/>
                <w:szCs w:val="19"/>
              </w:rPr>
              <w:t>192</w:t>
            </w:r>
          </w:p>
        </w:tc>
        <w:tc>
          <w:tcPr>
            <w:tcW w:w="236" w:type="dxa"/>
            <w:vAlign w:val="bottom"/>
          </w:tcPr>
          <w:p w14:paraId="0216CCF1"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gridSpan w:val="2"/>
            <w:vAlign w:val="bottom"/>
          </w:tcPr>
          <w:p w14:paraId="3FC0ECE1" w14:textId="58BC15BC" w:rsidR="00577F60" w:rsidRPr="00DA3E6F" w:rsidRDefault="00577F60" w:rsidP="00577F60">
            <w:pPr>
              <w:tabs>
                <w:tab w:val="decimal" w:pos="540"/>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192</w:t>
            </w:r>
          </w:p>
        </w:tc>
        <w:tc>
          <w:tcPr>
            <w:tcW w:w="270" w:type="dxa"/>
            <w:gridSpan w:val="2"/>
            <w:vAlign w:val="bottom"/>
          </w:tcPr>
          <w:p w14:paraId="674C3779"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11" w:type="dxa"/>
            <w:vAlign w:val="bottom"/>
          </w:tcPr>
          <w:p w14:paraId="71F91597" w14:textId="79E43513" w:rsidR="00577F60" w:rsidRPr="00DA3E6F" w:rsidRDefault="00577F60" w:rsidP="00577F60">
            <w:pPr>
              <w:tabs>
                <w:tab w:val="decimal" w:pos="534"/>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17</w:t>
            </w:r>
            <w:r w:rsidR="008869B2">
              <w:rPr>
                <w:rFonts w:ascii="Times New Roman" w:hAnsi="Times New Roman" w:cs="Times New Roman"/>
                <w:sz w:val="19"/>
                <w:szCs w:val="19"/>
              </w:rPr>
              <w:t>6</w:t>
            </w:r>
          </w:p>
        </w:tc>
        <w:tc>
          <w:tcPr>
            <w:tcW w:w="267" w:type="dxa"/>
            <w:vAlign w:val="bottom"/>
          </w:tcPr>
          <w:p w14:paraId="7BBE2CA0"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3" w:type="dxa"/>
            <w:vAlign w:val="bottom"/>
          </w:tcPr>
          <w:p w14:paraId="49C2F02F" w14:textId="377BB4E9" w:rsidR="00577F60" w:rsidRPr="00DA3E6F" w:rsidRDefault="00577F60" w:rsidP="00577F60">
            <w:pPr>
              <w:tabs>
                <w:tab w:val="decimal" w:pos="534"/>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176</w:t>
            </w:r>
          </w:p>
        </w:tc>
        <w:tc>
          <w:tcPr>
            <w:tcW w:w="236" w:type="dxa"/>
            <w:vAlign w:val="bottom"/>
          </w:tcPr>
          <w:p w14:paraId="568510DE"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64" w:type="dxa"/>
            <w:gridSpan w:val="2"/>
            <w:vAlign w:val="bottom"/>
          </w:tcPr>
          <w:p w14:paraId="49E4EDAA" w14:textId="76956ACE" w:rsidR="00577F60" w:rsidRPr="00DA3E6F" w:rsidRDefault="00577F60" w:rsidP="00577F60">
            <w:pPr>
              <w:tabs>
                <w:tab w:val="decimal" w:pos="528"/>
              </w:tabs>
              <w:spacing w:line="220" w:lineRule="exact"/>
              <w:ind w:right="-108"/>
              <w:rPr>
                <w:rFonts w:ascii="Times New Roman" w:hAnsi="Times New Roman" w:cs="Times New Roman"/>
                <w:sz w:val="19"/>
                <w:szCs w:val="19"/>
              </w:rPr>
            </w:pPr>
            <w:r w:rsidRPr="00DA3E6F">
              <w:rPr>
                <w:rFonts w:ascii="Times New Roman" w:hAnsi="Times New Roman" w:cs="Times New Roman"/>
                <w:sz w:val="19"/>
                <w:szCs w:val="19"/>
              </w:rPr>
              <w:t>595</w:t>
            </w:r>
          </w:p>
        </w:tc>
        <w:tc>
          <w:tcPr>
            <w:tcW w:w="241" w:type="dxa"/>
            <w:vAlign w:val="bottom"/>
          </w:tcPr>
          <w:p w14:paraId="6E7E6481"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cs/>
              </w:rPr>
            </w:pPr>
          </w:p>
        </w:tc>
        <w:tc>
          <w:tcPr>
            <w:tcW w:w="569" w:type="dxa"/>
            <w:vAlign w:val="bottom"/>
          </w:tcPr>
          <w:p w14:paraId="01E2893A" w14:textId="67B21220" w:rsidR="00577F60" w:rsidRPr="00DA3E6F" w:rsidRDefault="00577F60" w:rsidP="00577F60">
            <w:pPr>
              <w:tabs>
                <w:tab w:val="decimal" w:pos="448"/>
              </w:tabs>
              <w:spacing w:line="220" w:lineRule="exact"/>
              <w:ind w:right="-108"/>
              <w:rPr>
                <w:rFonts w:ascii="Times New Roman" w:hAnsi="Times New Roman" w:cs="Times New Roman"/>
                <w:sz w:val="19"/>
                <w:szCs w:val="19"/>
              </w:rPr>
            </w:pPr>
            <w:r w:rsidRPr="00DA3E6F">
              <w:rPr>
                <w:rFonts w:ascii="Times New Roman" w:hAnsi="Times New Roman" w:cs="Times New Roman"/>
                <w:sz w:val="19"/>
                <w:szCs w:val="19"/>
              </w:rPr>
              <w:t>658</w:t>
            </w:r>
          </w:p>
        </w:tc>
        <w:tc>
          <w:tcPr>
            <w:tcW w:w="236" w:type="dxa"/>
            <w:vAlign w:val="bottom"/>
          </w:tcPr>
          <w:p w14:paraId="6AB719F5"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cs/>
              </w:rPr>
            </w:pPr>
          </w:p>
        </w:tc>
        <w:tc>
          <w:tcPr>
            <w:tcW w:w="540" w:type="dxa"/>
            <w:vAlign w:val="bottom"/>
          </w:tcPr>
          <w:p w14:paraId="0D6BCC70" w14:textId="5D2F57E5" w:rsidR="00577F60" w:rsidRPr="00DA3E6F" w:rsidRDefault="00577F60" w:rsidP="00577F60">
            <w:pPr>
              <w:tabs>
                <w:tab w:val="decimal" w:pos="390"/>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w:t>
            </w:r>
          </w:p>
        </w:tc>
        <w:tc>
          <w:tcPr>
            <w:tcW w:w="270" w:type="dxa"/>
            <w:vAlign w:val="bottom"/>
          </w:tcPr>
          <w:p w14:paraId="7B8E958A"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484" w:type="dxa"/>
            <w:vAlign w:val="bottom"/>
          </w:tcPr>
          <w:p w14:paraId="280BB975" w14:textId="79DC2F04" w:rsidR="00577F60" w:rsidRPr="00DA3E6F" w:rsidRDefault="00577F60" w:rsidP="00577F60">
            <w:pPr>
              <w:pStyle w:val="acctfourfigures"/>
              <w:tabs>
                <w:tab w:val="clear" w:pos="765"/>
                <w:tab w:val="decimal" w:pos="375"/>
              </w:tabs>
              <w:spacing w:line="220" w:lineRule="exact"/>
              <w:ind w:left="-108" w:right="-108"/>
              <w:rPr>
                <w:sz w:val="19"/>
                <w:szCs w:val="19"/>
                <w:lang w:val="en-US" w:bidi="th-TH"/>
              </w:rPr>
            </w:pPr>
            <w:r w:rsidRPr="00DA3E6F">
              <w:rPr>
                <w:sz w:val="19"/>
                <w:szCs w:val="19"/>
              </w:rPr>
              <w:t>-</w:t>
            </w:r>
          </w:p>
        </w:tc>
        <w:tc>
          <w:tcPr>
            <w:tcW w:w="270" w:type="dxa"/>
            <w:vAlign w:val="bottom"/>
          </w:tcPr>
          <w:p w14:paraId="64D68DC0" w14:textId="77777777" w:rsidR="00577F60" w:rsidRPr="00DA3E6F" w:rsidRDefault="00577F60" w:rsidP="00577F60">
            <w:pPr>
              <w:pStyle w:val="acctfourfigures"/>
              <w:tabs>
                <w:tab w:val="clear" w:pos="765"/>
                <w:tab w:val="decimal" w:pos="432"/>
              </w:tabs>
              <w:spacing w:line="220" w:lineRule="exact"/>
              <w:ind w:left="-108" w:right="-108"/>
              <w:rPr>
                <w:sz w:val="19"/>
                <w:szCs w:val="19"/>
                <w:lang w:val="en-US" w:bidi="th-TH"/>
              </w:rPr>
            </w:pPr>
          </w:p>
        </w:tc>
        <w:tc>
          <w:tcPr>
            <w:tcW w:w="720" w:type="dxa"/>
            <w:vAlign w:val="bottom"/>
          </w:tcPr>
          <w:p w14:paraId="1608ED32" w14:textId="722D1831" w:rsidR="00577F60" w:rsidRPr="00DA3E6F" w:rsidRDefault="00577F60" w:rsidP="00577F60">
            <w:pPr>
              <w:tabs>
                <w:tab w:val="decimal" w:pos="524"/>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595</w:t>
            </w:r>
          </w:p>
        </w:tc>
        <w:tc>
          <w:tcPr>
            <w:tcW w:w="270" w:type="dxa"/>
            <w:vAlign w:val="bottom"/>
          </w:tcPr>
          <w:p w14:paraId="6F8066F6"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30" w:type="dxa"/>
            <w:vAlign w:val="bottom"/>
          </w:tcPr>
          <w:p w14:paraId="2BFAD65E" w14:textId="5B6228AF" w:rsidR="00577F60" w:rsidRPr="00DA3E6F" w:rsidRDefault="00577F60" w:rsidP="00577F60">
            <w:pPr>
              <w:tabs>
                <w:tab w:val="decimal" w:pos="490"/>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658</w:t>
            </w:r>
          </w:p>
        </w:tc>
        <w:tc>
          <w:tcPr>
            <w:tcW w:w="270" w:type="dxa"/>
            <w:vAlign w:val="bottom"/>
          </w:tcPr>
          <w:p w14:paraId="50FE964F"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vAlign w:val="bottom"/>
          </w:tcPr>
          <w:p w14:paraId="51D93D73" w14:textId="3918B5B9" w:rsidR="00577F60" w:rsidRPr="00DA3E6F" w:rsidRDefault="00577F60" w:rsidP="00577F60">
            <w:pPr>
              <w:tabs>
                <w:tab w:val="decimal" w:pos="472"/>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w:t>
            </w:r>
          </w:p>
        </w:tc>
        <w:tc>
          <w:tcPr>
            <w:tcW w:w="270" w:type="dxa"/>
            <w:vAlign w:val="bottom"/>
          </w:tcPr>
          <w:p w14:paraId="16173C12" w14:textId="77777777" w:rsidR="00577F60" w:rsidRPr="00DA3E6F" w:rsidRDefault="00577F60" w:rsidP="00577F60">
            <w:pPr>
              <w:tabs>
                <w:tab w:val="decimal" w:pos="529"/>
              </w:tabs>
              <w:spacing w:line="220" w:lineRule="exact"/>
              <w:ind w:left="-108" w:right="-108"/>
              <w:rPr>
                <w:rFonts w:ascii="Times New Roman" w:hAnsi="Times New Roman" w:cs="Times New Roman"/>
                <w:sz w:val="19"/>
                <w:szCs w:val="19"/>
              </w:rPr>
            </w:pPr>
          </w:p>
        </w:tc>
        <w:tc>
          <w:tcPr>
            <w:tcW w:w="630" w:type="dxa"/>
            <w:gridSpan w:val="3"/>
            <w:vAlign w:val="bottom"/>
          </w:tcPr>
          <w:p w14:paraId="14684978" w14:textId="4C095E1A" w:rsidR="00577F60" w:rsidRPr="00DA3E6F" w:rsidRDefault="00577F60" w:rsidP="00577F60">
            <w:pPr>
              <w:tabs>
                <w:tab w:val="decimal" w:pos="472"/>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w:t>
            </w:r>
          </w:p>
        </w:tc>
      </w:tr>
      <w:tr w:rsidR="00577F60" w:rsidRPr="00DA3E6F" w14:paraId="0AB28E55" w14:textId="77777777" w:rsidTr="00B3474B">
        <w:trPr>
          <w:gridAfter w:val="21"/>
          <w:wAfter w:w="5667" w:type="dxa"/>
          <w:trHeight w:hRule="exact" w:val="239"/>
        </w:trPr>
        <w:tc>
          <w:tcPr>
            <w:tcW w:w="2430" w:type="dxa"/>
            <w:vAlign w:val="bottom"/>
          </w:tcPr>
          <w:p w14:paraId="01A43DCC" w14:textId="77777777" w:rsidR="00577F60" w:rsidRPr="00DA3E6F" w:rsidRDefault="00577F60" w:rsidP="00577F60">
            <w:pPr>
              <w:tabs>
                <w:tab w:val="left" w:pos="285"/>
                <w:tab w:val="left" w:pos="540"/>
              </w:tabs>
              <w:spacing w:line="220" w:lineRule="exact"/>
              <w:ind w:right="-108" w:hanging="108"/>
              <w:rPr>
                <w:rFonts w:ascii="Times New Roman" w:hAnsi="Times New Roman" w:cs="Times New Roman"/>
                <w:sz w:val="19"/>
                <w:szCs w:val="19"/>
              </w:rPr>
            </w:pPr>
            <w:r w:rsidRPr="00DA3E6F">
              <w:rPr>
                <w:rFonts w:ascii="Times New Roman" w:hAnsi="Times New Roman" w:cs="Times New Roman"/>
                <w:sz w:val="19"/>
                <w:szCs w:val="19"/>
              </w:rPr>
              <w:t>Charoen Pokphand</w:t>
            </w:r>
          </w:p>
        </w:tc>
        <w:tc>
          <w:tcPr>
            <w:tcW w:w="900" w:type="dxa"/>
          </w:tcPr>
          <w:p w14:paraId="14E3654C" w14:textId="77777777" w:rsidR="00577F60" w:rsidRPr="00DA3E6F" w:rsidRDefault="00577F60" w:rsidP="00577F60">
            <w:pPr>
              <w:tabs>
                <w:tab w:val="decimal" w:pos="360"/>
              </w:tabs>
              <w:spacing w:line="220" w:lineRule="exact"/>
              <w:ind w:left="-108" w:right="-108"/>
              <w:jc w:val="center"/>
              <w:rPr>
                <w:rFonts w:ascii="Times New Roman" w:hAnsi="Times New Roman" w:cs="Times New Roman"/>
                <w:sz w:val="19"/>
                <w:szCs w:val="19"/>
              </w:rPr>
            </w:pPr>
          </w:p>
        </w:tc>
        <w:tc>
          <w:tcPr>
            <w:tcW w:w="270" w:type="dxa"/>
          </w:tcPr>
          <w:p w14:paraId="72B1D233" w14:textId="77777777" w:rsidR="00577F60" w:rsidRPr="00DA3E6F" w:rsidRDefault="00577F60" w:rsidP="00577F60">
            <w:pPr>
              <w:spacing w:line="220" w:lineRule="exact"/>
              <w:ind w:left="-108" w:right="-108"/>
              <w:jc w:val="right"/>
              <w:rPr>
                <w:rFonts w:ascii="Times New Roman" w:hAnsi="Times New Roman" w:cs="Times New Roman"/>
                <w:sz w:val="19"/>
                <w:szCs w:val="19"/>
              </w:rPr>
            </w:pPr>
          </w:p>
        </w:tc>
        <w:tc>
          <w:tcPr>
            <w:tcW w:w="630" w:type="dxa"/>
            <w:vAlign w:val="bottom"/>
          </w:tcPr>
          <w:p w14:paraId="2AD9DFB5" w14:textId="77777777" w:rsidR="00577F60" w:rsidRPr="00DA3E6F" w:rsidRDefault="00577F60" w:rsidP="00577F60">
            <w:pPr>
              <w:spacing w:line="220" w:lineRule="exact"/>
              <w:ind w:left="-108" w:right="-108"/>
              <w:jc w:val="right"/>
              <w:rPr>
                <w:rFonts w:ascii="Times New Roman" w:hAnsi="Times New Roman" w:cs="Times New Roman"/>
                <w:sz w:val="19"/>
                <w:szCs w:val="19"/>
              </w:rPr>
            </w:pPr>
          </w:p>
        </w:tc>
        <w:tc>
          <w:tcPr>
            <w:tcW w:w="270" w:type="dxa"/>
            <w:vAlign w:val="bottom"/>
          </w:tcPr>
          <w:p w14:paraId="0367F7A7" w14:textId="77777777" w:rsidR="00577F60" w:rsidRPr="00DA3E6F" w:rsidRDefault="00577F60" w:rsidP="00577F60">
            <w:pPr>
              <w:tabs>
                <w:tab w:val="decimal" w:pos="432"/>
              </w:tabs>
              <w:spacing w:line="220" w:lineRule="exact"/>
              <w:ind w:right="47"/>
              <w:rPr>
                <w:rFonts w:ascii="Times New Roman" w:hAnsi="Times New Roman" w:cs="Times New Roman"/>
                <w:sz w:val="19"/>
                <w:szCs w:val="19"/>
              </w:rPr>
            </w:pPr>
          </w:p>
        </w:tc>
        <w:tc>
          <w:tcPr>
            <w:tcW w:w="540" w:type="dxa"/>
            <w:vAlign w:val="bottom"/>
          </w:tcPr>
          <w:p w14:paraId="46946D6D" w14:textId="77777777" w:rsidR="00577F60" w:rsidRPr="00DA3E6F" w:rsidRDefault="00577F60" w:rsidP="00577F60">
            <w:pPr>
              <w:spacing w:line="220" w:lineRule="exact"/>
              <w:ind w:left="-108" w:right="-108"/>
              <w:jc w:val="right"/>
              <w:rPr>
                <w:rFonts w:ascii="Times New Roman" w:hAnsi="Times New Roman" w:cs="Times New Roman"/>
                <w:sz w:val="19"/>
                <w:szCs w:val="19"/>
              </w:rPr>
            </w:pPr>
          </w:p>
        </w:tc>
        <w:tc>
          <w:tcPr>
            <w:tcW w:w="270" w:type="dxa"/>
            <w:vAlign w:val="bottom"/>
          </w:tcPr>
          <w:p w14:paraId="4736CB6F"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83" w:type="dxa"/>
            <w:vAlign w:val="bottom"/>
          </w:tcPr>
          <w:p w14:paraId="1C273D30" w14:textId="77777777" w:rsidR="00577F60" w:rsidRPr="00DA3E6F" w:rsidRDefault="00577F60" w:rsidP="00577F60">
            <w:pPr>
              <w:tabs>
                <w:tab w:val="decimal" w:pos="540"/>
              </w:tabs>
              <w:spacing w:line="220" w:lineRule="exact"/>
              <w:ind w:left="-108" w:right="-108"/>
              <w:rPr>
                <w:rFonts w:ascii="Times New Roman" w:hAnsi="Times New Roman" w:cs="Times New Roman"/>
                <w:sz w:val="19"/>
                <w:szCs w:val="19"/>
              </w:rPr>
            </w:pPr>
          </w:p>
        </w:tc>
        <w:tc>
          <w:tcPr>
            <w:tcW w:w="236" w:type="dxa"/>
            <w:vAlign w:val="bottom"/>
          </w:tcPr>
          <w:p w14:paraId="28632871"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gridSpan w:val="2"/>
            <w:vAlign w:val="bottom"/>
          </w:tcPr>
          <w:p w14:paraId="7F132DE5" w14:textId="77777777" w:rsidR="00577F60" w:rsidRPr="00DA3E6F" w:rsidRDefault="00577F60" w:rsidP="00577F60">
            <w:pPr>
              <w:tabs>
                <w:tab w:val="decimal" w:pos="540"/>
              </w:tabs>
              <w:spacing w:line="220" w:lineRule="exact"/>
              <w:ind w:left="-108" w:right="-108"/>
              <w:rPr>
                <w:rFonts w:ascii="Times New Roman" w:hAnsi="Times New Roman" w:cs="Times New Roman"/>
                <w:sz w:val="19"/>
                <w:szCs w:val="19"/>
              </w:rPr>
            </w:pPr>
          </w:p>
        </w:tc>
        <w:tc>
          <w:tcPr>
            <w:tcW w:w="270" w:type="dxa"/>
            <w:gridSpan w:val="2"/>
            <w:vAlign w:val="bottom"/>
          </w:tcPr>
          <w:p w14:paraId="1DD4A8E6"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11" w:type="dxa"/>
            <w:vAlign w:val="bottom"/>
          </w:tcPr>
          <w:p w14:paraId="02603907"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267" w:type="dxa"/>
            <w:vAlign w:val="bottom"/>
          </w:tcPr>
          <w:p w14:paraId="4078813B"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3" w:type="dxa"/>
            <w:vAlign w:val="bottom"/>
          </w:tcPr>
          <w:p w14:paraId="6A029D69"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236" w:type="dxa"/>
            <w:vAlign w:val="bottom"/>
          </w:tcPr>
          <w:p w14:paraId="015DA1FC"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64" w:type="dxa"/>
            <w:gridSpan w:val="2"/>
            <w:vAlign w:val="bottom"/>
          </w:tcPr>
          <w:p w14:paraId="001BF60D" w14:textId="77777777" w:rsidR="00577F60" w:rsidRPr="00DA3E6F" w:rsidRDefault="00577F60" w:rsidP="00577F60">
            <w:pPr>
              <w:tabs>
                <w:tab w:val="decimal" w:pos="448"/>
              </w:tabs>
              <w:spacing w:line="220" w:lineRule="exact"/>
              <w:ind w:left="-108" w:right="-108"/>
              <w:rPr>
                <w:rFonts w:ascii="Times New Roman" w:hAnsi="Times New Roman" w:cs="Times New Roman"/>
                <w:sz w:val="19"/>
                <w:szCs w:val="19"/>
              </w:rPr>
            </w:pPr>
          </w:p>
        </w:tc>
        <w:tc>
          <w:tcPr>
            <w:tcW w:w="241" w:type="dxa"/>
            <w:vAlign w:val="bottom"/>
          </w:tcPr>
          <w:p w14:paraId="4BBAF85C"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69" w:type="dxa"/>
            <w:vAlign w:val="bottom"/>
          </w:tcPr>
          <w:p w14:paraId="5ED6CA21" w14:textId="77777777" w:rsidR="00577F60" w:rsidRPr="00DA3E6F" w:rsidRDefault="00577F60" w:rsidP="00577F60">
            <w:pPr>
              <w:tabs>
                <w:tab w:val="decimal" w:pos="448"/>
              </w:tabs>
              <w:spacing w:line="220" w:lineRule="exact"/>
              <w:ind w:left="-108" w:right="-108"/>
              <w:rPr>
                <w:rFonts w:ascii="Times New Roman" w:hAnsi="Times New Roman" w:cs="Times New Roman"/>
                <w:sz w:val="19"/>
                <w:szCs w:val="19"/>
              </w:rPr>
            </w:pPr>
          </w:p>
        </w:tc>
        <w:tc>
          <w:tcPr>
            <w:tcW w:w="236" w:type="dxa"/>
            <w:vAlign w:val="bottom"/>
          </w:tcPr>
          <w:p w14:paraId="71154D38"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vAlign w:val="bottom"/>
          </w:tcPr>
          <w:p w14:paraId="59405980" w14:textId="77777777" w:rsidR="00577F60" w:rsidRPr="00DA3E6F" w:rsidRDefault="00577F60" w:rsidP="00577F60">
            <w:pPr>
              <w:tabs>
                <w:tab w:val="decimal" w:pos="390"/>
              </w:tabs>
              <w:spacing w:line="220" w:lineRule="exact"/>
              <w:ind w:left="-108" w:right="-108"/>
              <w:rPr>
                <w:rFonts w:ascii="Times New Roman" w:hAnsi="Times New Roman" w:cs="Times New Roman"/>
                <w:sz w:val="19"/>
                <w:szCs w:val="19"/>
              </w:rPr>
            </w:pPr>
          </w:p>
        </w:tc>
        <w:tc>
          <w:tcPr>
            <w:tcW w:w="270" w:type="dxa"/>
            <w:vAlign w:val="bottom"/>
          </w:tcPr>
          <w:p w14:paraId="14B65C98"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484" w:type="dxa"/>
            <w:vAlign w:val="bottom"/>
          </w:tcPr>
          <w:p w14:paraId="330AE592" w14:textId="77777777" w:rsidR="00577F60" w:rsidRPr="00DA3E6F" w:rsidRDefault="00577F60" w:rsidP="00577F60">
            <w:pPr>
              <w:tabs>
                <w:tab w:val="decimal" w:pos="375"/>
              </w:tabs>
              <w:spacing w:line="220" w:lineRule="exact"/>
              <w:ind w:left="-108" w:right="-108"/>
              <w:rPr>
                <w:rFonts w:ascii="Times New Roman" w:hAnsi="Times New Roman" w:cs="Times New Roman"/>
                <w:sz w:val="19"/>
                <w:szCs w:val="19"/>
              </w:rPr>
            </w:pPr>
          </w:p>
        </w:tc>
        <w:tc>
          <w:tcPr>
            <w:tcW w:w="270" w:type="dxa"/>
            <w:vAlign w:val="bottom"/>
          </w:tcPr>
          <w:p w14:paraId="4415EE47"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720" w:type="dxa"/>
            <w:vAlign w:val="bottom"/>
          </w:tcPr>
          <w:p w14:paraId="1862E446" w14:textId="77777777" w:rsidR="00577F60" w:rsidRPr="00DA3E6F" w:rsidRDefault="00577F60" w:rsidP="00577F60">
            <w:pPr>
              <w:tabs>
                <w:tab w:val="decimal" w:pos="524"/>
              </w:tabs>
              <w:spacing w:line="220" w:lineRule="exact"/>
              <w:ind w:left="-115" w:right="-115"/>
              <w:rPr>
                <w:rFonts w:ascii="Times New Roman" w:hAnsi="Times New Roman" w:cs="Times New Roman"/>
                <w:sz w:val="19"/>
                <w:szCs w:val="19"/>
              </w:rPr>
            </w:pPr>
          </w:p>
        </w:tc>
        <w:tc>
          <w:tcPr>
            <w:tcW w:w="270" w:type="dxa"/>
            <w:vAlign w:val="bottom"/>
          </w:tcPr>
          <w:p w14:paraId="24DC1A0A"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30" w:type="dxa"/>
            <w:vAlign w:val="bottom"/>
          </w:tcPr>
          <w:p w14:paraId="2ADFA57C" w14:textId="77777777" w:rsidR="00577F60" w:rsidRPr="00DA3E6F" w:rsidRDefault="00577F60" w:rsidP="00577F60">
            <w:pPr>
              <w:tabs>
                <w:tab w:val="decimal" w:pos="490"/>
              </w:tabs>
              <w:spacing w:line="220" w:lineRule="exact"/>
              <w:ind w:left="-115" w:right="-115"/>
              <w:rPr>
                <w:rFonts w:ascii="Times New Roman" w:hAnsi="Times New Roman" w:cs="Times New Roman"/>
                <w:sz w:val="19"/>
                <w:szCs w:val="19"/>
              </w:rPr>
            </w:pPr>
          </w:p>
        </w:tc>
        <w:tc>
          <w:tcPr>
            <w:tcW w:w="270" w:type="dxa"/>
            <w:vAlign w:val="bottom"/>
          </w:tcPr>
          <w:p w14:paraId="60DC5432"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vAlign w:val="bottom"/>
          </w:tcPr>
          <w:p w14:paraId="7F96ED4F" w14:textId="77777777" w:rsidR="00577F60" w:rsidRPr="00DA3E6F" w:rsidRDefault="00577F60" w:rsidP="00577F60">
            <w:pPr>
              <w:tabs>
                <w:tab w:val="decimal" w:pos="472"/>
              </w:tabs>
              <w:spacing w:line="220" w:lineRule="exact"/>
              <w:ind w:left="-115" w:right="-115"/>
              <w:rPr>
                <w:rFonts w:ascii="Times New Roman" w:hAnsi="Times New Roman" w:cs="Times New Roman"/>
                <w:sz w:val="19"/>
                <w:szCs w:val="19"/>
              </w:rPr>
            </w:pPr>
          </w:p>
        </w:tc>
        <w:tc>
          <w:tcPr>
            <w:tcW w:w="270" w:type="dxa"/>
            <w:vAlign w:val="bottom"/>
          </w:tcPr>
          <w:p w14:paraId="5C1AE629" w14:textId="77777777" w:rsidR="00577F60" w:rsidRPr="00DA3E6F" w:rsidRDefault="00577F60" w:rsidP="00577F60">
            <w:pPr>
              <w:tabs>
                <w:tab w:val="decimal" w:pos="529"/>
              </w:tabs>
              <w:spacing w:line="220" w:lineRule="exact"/>
              <w:ind w:left="-108" w:right="-108"/>
              <w:rPr>
                <w:rFonts w:ascii="Times New Roman" w:hAnsi="Times New Roman" w:cs="Times New Roman"/>
                <w:sz w:val="19"/>
                <w:szCs w:val="19"/>
              </w:rPr>
            </w:pPr>
          </w:p>
        </w:tc>
        <w:tc>
          <w:tcPr>
            <w:tcW w:w="630" w:type="dxa"/>
            <w:gridSpan w:val="3"/>
            <w:vAlign w:val="bottom"/>
          </w:tcPr>
          <w:p w14:paraId="0EFC937B" w14:textId="77777777" w:rsidR="00577F60" w:rsidRPr="00DA3E6F" w:rsidRDefault="00577F60" w:rsidP="00577F60">
            <w:pPr>
              <w:tabs>
                <w:tab w:val="decimal" w:pos="472"/>
              </w:tabs>
              <w:spacing w:line="220" w:lineRule="exact"/>
              <w:ind w:left="-115" w:right="-115"/>
              <w:rPr>
                <w:rFonts w:ascii="Times New Roman" w:hAnsi="Times New Roman" w:cs="Times New Roman"/>
                <w:sz w:val="19"/>
                <w:szCs w:val="19"/>
              </w:rPr>
            </w:pPr>
          </w:p>
        </w:tc>
      </w:tr>
      <w:tr w:rsidR="00577F60" w:rsidRPr="00DA3E6F" w14:paraId="3DFB4314" w14:textId="77777777" w:rsidTr="00B3474B">
        <w:trPr>
          <w:gridAfter w:val="21"/>
          <w:wAfter w:w="5667" w:type="dxa"/>
          <w:trHeight w:hRule="exact" w:val="239"/>
        </w:trPr>
        <w:tc>
          <w:tcPr>
            <w:tcW w:w="2430" w:type="dxa"/>
            <w:vAlign w:val="bottom"/>
          </w:tcPr>
          <w:p w14:paraId="7F0B12A4" w14:textId="77777777" w:rsidR="00577F60" w:rsidRPr="00DA3E6F" w:rsidRDefault="00577F60" w:rsidP="00577F60">
            <w:pPr>
              <w:tabs>
                <w:tab w:val="left" w:pos="285"/>
                <w:tab w:val="left" w:pos="540"/>
              </w:tabs>
              <w:spacing w:line="220" w:lineRule="exact"/>
              <w:ind w:right="-115" w:hanging="108"/>
              <w:rPr>
                <w:rFonts w:ascii="Times New Roman" w:hAnsi="Times New Roman" w:cs="Times New Roman"/>
                <w:sz w:val="19"/>
                <w:szCs w:val="19"/>
              </w:rPr>
            </w:pPr>
            <w:r w:rsidRPr="00DA3E6F">
              <w:rPr>
                <w:rFonts w:ascii="Times New Roman" w:hAnsi="Times New Roman" w:cs="Times New Roman"/>
                <w:sz w:val="19"/>
                <w:szCs w:val="19"/>
              </w:rPr>
              <w:t xml:space="preserve">   Holdings (Malaysia)</w:t>
            </w:r>
          </w:p>
        </w:tc>
        <w:tc>
          <w:tcPr>
            <w:tcW w:w="900" w:type="dxa"/>
          </w:tcPr>
          <w:p w14:paraId="66D70D85" w14:textId="77777777" w:rsidR="00577F60" w:rsidRPr="00DA3E6F" w:rsidRDefault="00577F60" w:rsidP="00577F60">
            <w:pPr>
              <w:tabs>
                <w:tab w:val="decimal" w:pos="360"/>
              </w:tabs>
              <w:spacing w:line="220" w:lineRule="exact"/>
              <w:ind w:left="-108" w:right="-108"/>
              <w:jc w:val="center"/>
              <w:rPr>
                <w:rFonts w:ascii="Times New Roman" w:hAnsi="Times New Roman" w:cs="Times New Roman"/>
                <w:sz w:val="19"/>
                <w:szCs w:val="19"/>
              </w:rPr>
            </w:pPr>
          </w:p>
        </w:tc>
        <w:tc>
          <w:tcPr>
            <w:tcW w:w="270" w:type="dxa"/>
          </w:tcPr>
          <w:p w14:paraId="632E8F8A" w14:textId="77777777" w:rsidR="00577F60" w:rsidRPr="00DA3E6F" w:rsidRDefault="00577F60" w:rsidP="00577F60">
            <w:pPr>
              <w:spacing w:line="220" w:lineRule="exact"/>
              <w:ind w:left="-108" w:right="-108"/>
              <w:jc w:val="right"/>
              <w:rPr>
                <w:rFonts w:ascii="Times New Roman" w:hAnsi="Times New Roman" w:cs="Times New Roman"/>
                <w:sz w:val="19"/>
                <w:szCs w:val="19"/>
              </w:rPr>
            </w:pPr>
          </w:p>
        </w:tc>
        <w:tc>
          <w:tcPr>
            <w:tcW w:w="630" w:type="dxa"/>
            <w:vAlign w:val="bottom"/>
          </w:tcPr>
          <w:p w14:paraId="0C459460" w14:textId="77777777" w:rsidR="00577F60" w:rsidRPr="00DA3E6F" w:rsidRDefault="00577F60" w:rsidP="00577F60">
            <w:pPr>
              <w:spacing w:line="220" w:lineRule="exact"/>
              <w:ind w:left="-108" w:right="-108"/>
              <w:jc w:val="right"/>
              <w:rPr>
                <w:rFonts w:ascii="Times New Roman" w:hAnsi="Times New Roman" w:cs="Times New Roman"/>
                <w:sz w:val="19"/>
                <w:szCs w:val="19"/>
              </w:rPr>
            </w:pPr>
          </w:p>
        </w:tc>
        <w:tc>
          <w:tcPr>
            <w:tcW w:w="270" w:type="dxa"/>
            <w:vAlign w:val="bottom"/>
          </w:tcPr>
          <w:p w14:paraId="6459E849" w14:textId="77777777" w:rsidR="00577F60" w:rsidRPr="00DA3E6F" w:rsidRDefault="00577F60" w:rsidP="00577F60">
            <w:pPr>
              <w:tabs>
                <w:tab w:val="decimal" w:pos="432"/>
              </w:tabs>
              <w:spacing w:line="220" w:lineRule="exact"/>
              <w:ind w:right="47"/>
              <w:rPr>
                <w:rFonts w:ascii="Times New Roman" w:hAnsi="Times New Roman" w:cs="Times New Roman"/>
                <w:sz w:val="19"/>
                <w:szCs w:val="19"/>
              </w:rPr>
            </w:pPr>
          </w:p>
        </w:tc>
        <w:tc>
          <w:tcPr>
            <w:tcW w:w="540" w:type="dxa"/>
            <w:vAlign w:val="bottom"/>
          </w:tcPr>
          <w:p w14:paraId="6831284F" w14:textId="77777777" w:rsidR="00577F60" w:rsidRPr="00DA3E6F" w:rsidRDefault="00577F60" w:rsidP="00577F60">
            <w:pPr>
              <w:spacing w:line="220" w:lineRule="exact"/>
              <w:ind w:left="-108" w:right="-108"/>
              <w:jc w:val="right"/>
              <w:rPr>
                <w:rFonts w:ascii="Times New Roman" w:hAnsi="Times New Roman" w:cs="Times New Roman"/>
                <w:sz w:val="19"/>
                <w:szCs w:val="19"/>
              </w:rPr>
            </w:pPr>
          </w:p>
        </w:tc>
        <w:tc>
          <w:tcPr>
            <w:tcW w:w="270" w:type="dxa"/>
            <w:vAlign w:val="bottom"/>
          </w:tcPr>
          <w:p w14:paraId="40E45F34"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83" w:type="dxa"/>
            <w:vAlign w:val="bottom"/>
          </w:tcPr>
          <w:p w14:paraId="14251513" w14:textId="77777777" w:rsidR="00577F60" w:rsidRPr="00DA3E6F" w:rsidRDefault="00577F60" w:rsidP="00577F60">
            <w:pPr>
              <w:tabs>
                <w:tab w:val="decimal" w:pos="540"/>
              </w:tabs>
              <w:spacing w:line="220" w:lineRule="exact"/>
              <w:ind w:left="-108" w:right="-108"/>
              <w:rPr>
                <w:rFonts w:ascii="Times New Roman" w:hAnsi="Times New Roman" w:cs="Times New Roman"/>
                <w:sz w:val="19"/>
                <w:szCs w:val="19"/>
              </w:rPr>
            </w:pPr>
          </w:p>
        </w:tc>
        <w:tc>
          <w:tcPr>
            <w:tcW w:w="236" w:type="dxa"/>
            <w:vAlign w:val="bottom"/>
          </w:tcPr>
          <w:p w14:paraId="6DA642CE"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gridSpan w:val="2"/>
            <w:vAlign w:val="bottom"/>
          </w:tcPr>
          <w:p w14:paraId="1E5DCEED" w14:textId="77777777" w:rsidR="00577F60" w:rsidRPr="00DA3E6F" w:rsidRDefault="00577F60" w:rsidP="00577F60">
            <w:pPr>
              <w:tabs>
                <w:tab w:val="decimal" w:pos="540"/>
              </w:tabs>
              <w:spacing w:line="220" w:lineRule="exact"/>
              <w:ind w:left="-108" w:right="-108"/>
              <w:rPr>
                <w:rFonts w:ascii="Times New Roman" w:hAnsi="Times New Roman" w:cs="Times New Roman"/>
                <w:sz w:val="19"/>
                <w:szCs w:val="19"/>
              </w:rPr>
            </w:pPr>
          </w:p>
        </w:tc>
        <w:tc>
          <w:tcPr>
            <w:tcW w:w="270" w:type="dxa"/>
            <w:gridSpan w:val="2"/>
            <w:vAlign w:val="bottom"/>
          </w:tcPr>
          <w:p w14:paraId="0FD817C4"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11" w:type="dxa"/>
            <w:vAlign w:val="bottom"/>
          </w:tcPr>
          <w:p w14:paraId="7014807C"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267" w:type="dxa"/>
            <w:vAlign w:val="bottom"/>
          </w:tcPr>
          <w:p w14:paraId="5D91FD6C"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3" w:type="dxa"/>
            <w:vAlign w:val="bottom"/>
          </w:tcPr>
          <w:p w14:paraId="44B3F31F"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236" w:type="dxa"/>
            <w:vAlign w:val="bottom"/>
          </w:tcPr>
          <w:p w14:paraId="4682D2C3"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64" w:type="dxa"/>
            <w:gridSpan w:val="2"/>
            <w:vAlign w:val="bottom"/>
          </w:tcPr>
          <w:p w14:paraId="23DC6F43" w14:textId="77777777" w:rsidR="00577F60" w:rsidRPr="00DA3E6F" w:rsidRDefault="00577F60" w:rsidP="00577F60">
            <w:pPr>
              <w:tabs>
                <w:tab w:val="decimal" w:pos="448"/>
              </w:tabs>
              <w:spacing w:line="220" w:lineRule="exact"/>
              <w:ind w:left="-108" w:right="-108"/>
              <w:rPr>
                <w:rFonts w:ascii="Times New Roman" w:hAnsi="Times New Roman" w:cs="Times New Roman"/>
                <w:sz w:val="19"/>
                <w:szCs w:val="19"/>
              </w:rPr>
            </w:pPr>
          </w:p>
        </w:tc>
        <w:tc>
          <w:tcPr>
            <w:tcW w:w="241" w:type="dxa"/>
            <w:vAlign w:val="bottom"/>
          </w:tcPr>
          <w:p w14:paraId="5AA530CF"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69" w:type="dxa"/>
            <w:vAlign w:val="bottom"/>
          </w:tcPr>
          <w:p w14:paraId="0E4E5C61" w14:textId="77777777" w:rsidR="00577F60" w:rsidRPr="00DA3E6F" w:rsidRDefault="00577F60" w:rsidP="00577F60">
            <w:pPr>
              <w:tabs>
                <w:tab w:val="decimal" w:pos="448"/>
              </w:tabs>
              <w:spacing w:line="220" w:lineRule="exact"/>
              <w:ind w:left="-108" w:right="-108"/>
              <w:rPr>
                <w:rFonts w:ascii="Times New Roman" w:hAnsi="Times New Roman" w:cs="Times New Roman"/>
                <w:sz w:val="19"/>
                <w:szCs w:val="19"/>
              </w:rPr>
            </w:pPr>
          </w:p>
        </w:tc>
        <w:tc>
          <w:tcPr>
            <w:tcW w:w="236" w:type="dxa"/>
            <w:vAlign w:val="bottom"/>
          </w:tcPr>
          <w:p w14:paraId="6F3AAD48"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vAlign w:val="bottom"/>
          </w:tcPr>
          <w:p w14:paraId="39169E44" w14:textId="77777777" w:rsidR="00577F60" w:rsidRPr="00DA3E6F" w:rsidRDefault="00577F60" w:rsidP="00577F60">
            <w:pPr>
              <w:tabs>
                <w:tab w:val="decimal" w:pos="390"/>
              </w:tabs>
              <w:spacing w:line="220" w:lineRule="exact"/>
              <w:ind w:left="-108" w:right="-108"/>
              <w:rPr>
                <w:rFonts w:ascii="Times New Roman" w:hAnsi="Times New Roman" w:cs="Times New Roman"/>
                <w:sz w:val="19"/>
                <w:szCs w:val="19"/>
              </w:rPr>
            </w:pPr>
          </w:p>
        </w:tc>
        <w:tc>
          <w:tcPr>
            <w:tcW w:w="270" w:type="dxa"/>
            <w:vAlign w:val="bottom"/>
          </w:tcPr>
          <w:p w14:paraId="33C25AF7"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484" w:type="dxa"/>
            <w:vAlign w:val="bottom"/>
          </w:tcPr>
          <w:p w14:paraId="42287B6A" w14:textId="77777777" w:rsidR="00577F60" w:rsidRPr="00DA3E6F" w:rsidRDefault="00577F60" w:rsidP="00577F60">
            <w:pPr>
              <w:tabs>
                <w:tab w:val="decimal" w:pos="375"/>
              </w:tabs>
              <w:spacing w:line="220" w:lineRule="exact"/>
              <w:ind w:left="-108" w:right="-108"/>
              <w:rPr>
                <w:rFonts w:ascii="Times New Roman" w:hAnsi="Times New Roman" w:cs="Times New Roman"/>
                <w:sz w:val="19"/>
                <w:szCs w:val="19"/>
              </w:rPr>
            </w:pPr>
          </w:p>
        </w:tc>
        <w:tc>
          <w:tcPr>
            <w:tcW w:w="270" w:type="dxa"/>
            <w:vAlign w:val="bottom"/>
          </w:tcPr>
          <w:p w14:paraId="26136880"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720" w:type="dxa"/>
            <w:vAlign w:val="bottom"/>
          </w:tcPr>
          <w:p w14:paraId="519CCBEB" w14:textId="77777777" w:rsidR="00577F60" w:rsidRPr="00DA3E6F" w:rsidRDefault="00577F60" w:rsidP="00577F60">
            <w:pPr>
              <w:tabs>
                <w:tab w:val="decimal" w:pos="524"/>
              </w:tabs>
              <w:spacing w:line="220" w:lineRule="exact"/>
              <w:ind w:left="-115" w:right="-115"/>
              <w:rPr>
                <w:rFonts w:ascii="Times New Roman" w:hAnsi="Times New Roman" w:cs="Times New Roman"/>
                <w:sz w:val="19"/>
                <w:szCs w:val="19"/>
              </w:rPr>
            </w:pPr>
          </w:p>
        </w:tc>
        <w:tc>
          <w:tcPr>
            <w:tcW w:w="270" w:type="dxa"/>
            <w:vAlign w:val="bottom"/>
          </w:tcPr>
          <w:p w14:paraId="0747D2E9"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30" w:type="dxa"/>
            <w:vAlign w:val="bottom"/>
          </w:tcPr>
          <w:p w14:paraId="6972F4A2" w14:textId="77777777" w:rsidR="00577F60" w:rsidRPr="00DA3E6F" w:rsidRDefault="00577F60" w:rsidP="00577F60">
            <w:pPr>
              <w:tabs>
                <w:tab w:val="decimal" w:pos="490"/>
              </w:tabs>
              <w:spacing w:line="220" w:lineRule="exact"/>
              <w:ind w:left="-115" w:right="-115"/>
              <w:rPr>
                <w:rFonts w:ascii="Times New Roman" w:hAnsi="Times New Roman" w:cs="Times New Roman"/>
                <w:sz w:val="19"/>
                <w:szCs w:val="19"/>
              </w:rPr>
            </w:pPr>
          </w:p>
        </w:tc>
        <w:tc>
          <w:tcPr>
            <w:tcW w:w="270" w:type="dxa"/>
            <w:vAlign w:val="bottom"/>
          </w:tcPr>
          <w:p w14:paraId="7A1FC955"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vAlign w:val="bottom"/>
          </w:tcPr>
          <w:p w14:paraId="307BC3F5" w14:textId="77777777" w:rsidR="00577F60" w:rsidRPr="00DA3E6F" w:rsidRDefault="00577F60" w:rsidP="00577F60">
            <w:pPr>
              <w:tabs>
                <w:tab w:val="decimal" w:pos="472"/>
              </w:tabs>
              <w:spacing w:line="220" w:lineRule="exact"/>
              <w:ind w:left="-115" w:right="-115"/>
              <w:rPr>
                <w:rFonts w:ascii="Times New Roman" w:hAnsi="Times New Roman" w:cs="Times New Roman"/>
                <w:sz w:val="19"/>
                <w:szCs w:val="19"/>
              </w:rPr>
            </w:pPr>
          </w:p>
        </w:tc>
        <w:tc>
          <w:tcPr>
            <w:tcW w:w="270" w:type="dxa"/>
            <w:vAlign w:val="bottom"/>
          </w:tcPr>
          <w:p w14:paraId="17194E12" w14:textId="77777777" w:rsidR="00577F60" w:rsidRPr="00DA3E6F" w:rsidRDefault="00577F60" w:rsidP="00577F60">
            <w:pPr>
              <w:tabs>
                <w:tab w:val="decimal" w:pos="529"/>
              </w:tabs>
              <w:spacing w:line="220" w:lineRule="exact"/>
              <w:ind w:left="-108" w:right="-108"/>
              <w:rPr>
                <w:rFonts w:ascii="Times New Roman" w:hAnsi="Times New Roman" w:cs="Times New Roman"/>
                <w:sz w:val="19"/>
                <w:szCs w:val="19"/>
              </w:rPr>
            </w:pPr>
          </w:p>
        </w:tc>
        <w:tc>
          <w:tcPr>
            <w:tcW w:w="630" w:type="dxa"/>
            <w:gridSpan w:val="3"/>
            <w:vAlign w:val="bottom"/>
          </w:tcPr>
          <w:p w14:paraId="40D4C7A1" w14:textId="77777777" w:rsidR="00577F60" w:rsidRPr="00DA3E6F" w:rsidRDefault="00577F60" w:rsidP="00577F60">
            <w:pPr>
              <w:tabs>
                <w:tab w:val="decimal" w:pos="472"/>
              </w:tabs>
              <w:spacing w:line="220" w:lineRule="exact"/>
              <w:ind w:left="-115" w:right="-115"/>
              <w:rPr>
                <w:rFonts w:ascii="Times New Roman" w:hAnsi="Times New Roman" w:cs="Times New Roman"/>
                <w:sz w:val="19"/>
                <w:szCs w:val="19"/>
              </w:rPr>
            </w:pPr>
          </w:p>
        </w:tc>
      </w:tr>
      <w:tr w:rsidR="00577F60" w:rsidRPr="00DA3E6F" w14:paraId="2732F958" w14:textId="77777777" w:rsidTr="00B3474B">
        <w:trPr>
          <w:gridAfter w:val="21"/>
          <w:wAfter w:w="5667" w:type="dxa"/>
          <w:trHeight w:hRule="exact" w:val="239"/>
        </w:trPr>
        <w:tc>
          <w:tcPr>
            <w:tcW w:w="2430" w:type="dxa"/>
            <w:vAlign w:val="bottom"/>
          </w:tcPr>
          <w:p w14:paraId="6B493D11" w14:textId="77777777" w:rsidR="00577F60" w:rsidRPr="00DA3E6F" w:rsidRDefault="00577F60" w:rsidP="00577F60">
            <w:pPr>
              <w:tabs>
                <w:tab w:val="left" w:pos="285"/>
                <w:tab w:val="left" w:pos="540"/>
              </w:tabs>
              <w:spacing w:line="220" w:lineRule="exact"/>
              <w:ind w:right="-108" w:hanging="108"/>
              <w:rPr>
                <w:rFonts w:ascii="Times New Roman" w:hAnsi="Times New Roman" w:cs="Times New Roman"/>
                <w:sz w:val="19"/>
                <w:szCs w:val="19"/>
              </w:rPr>
            </w:pPr>
            <w:r w:rsidRPr="00DA3E6F">
              <w:rPr>
                <w:rFonts w:ascii="Times New Roman" w:hAnsi="Times New Roman" w:cs="Times New Roman"/>
                <w:sz w:val="19"/>
                <w:szCs w:val="19"/>
              </w:rPr>
              <w:t xml:space="preserve">   Sdn. Bhd.</w:t>
            </w:r>
          </w:p>
        </w:tc>
        <w:tc>
          <w:tcPr>
            <w:tcW w:w="900" w:type="dxa"/>
          </w:tcPr>
          <w:p w14:paraId="73B8971B" w14:textId="77777777" w:rsidR="00577F60" w:rsidRPr="00DA3E6F" w:rsidRDefault="00577F60" w:rsidP="00577F60">
            <w:pPr>
              <w:tabs>
                <w:tab w:val="decimal" w:pos="360"/>
              </w:tabs>
              <w:spacing w:line="220" w:lineRule="exact"/>
              <w:ind w:left="-108" w:right="-108"/>
              <w:jc w:val="center"/>
              <w:rPr>
                <w:rFonts w:ascii="Times New Roman" w:hAnsi="Times New Roman" w:cs="Times New Roman"/>
                <w:sz w:val="19"/>
                <w:szCs w:val="19"/>
                <w:cs/>
              </w:rPr>
            </w:pPr>
            <w:r w:rsidRPr="00DA3E6F">
              <w:rPr>
                <w:rFonts w:ascii="Times New Roman" w:hAnsi="Times New Roman" w:cs="Times New Roman"/>
                <w:sz w:val="19"/>
                <w:szCs w:val="19"/>
              </w:rPr>
              <w:t>Malaysia</w:t>
            </w:r>
          </w:p>
        </w:tc>
        <w:tc>
          <w:tcPr>
            <w:tcW w:w="270" w:type="dxa"/>
          </w:tcPr>
          <w:p w14:paraId="0B89D03C" w14:textId="77777777" w:rsidR="00577F60" w:rsidRPr="00DA3E6F" w:rsidRDefault="00577F60" w:rsidP="00577F60">
            <w:pPr>
              <w:spacing w:line="220" w:lineRule="exact"/>
              <w:ind w:left="-108" w:right="-108"/>
              <w:jc w:val="right"/>
              <w:rPr>
                <w:rFonts w:ascii="Times New Roman" w:hAnsi="Times New Roman" w:cs="Times New Roman"/>
                <w:sz w:val="19"/>
                <w:szCs w:val="19"/>
                <w:cs/>
              </w:rPr>
            </w:pPr>
          </w:p>
        </w:tc>
        <w:tc>
          <w:tcPr>
            <w:tcW w:w="630" w:type="dxa"/>
            <w:vAlign w:val="bottom"/>
          </w:tcPr>
          <w:p w14:paraId="41065727" w14:textId="569060AA" w:rsidR="00577F60" w:rsidRPr="00DA3E6F" w:rsidRDefault="00577F60" w:rsidP="00577F60">
            <w:pPr>
              <w:spacing w:line="220" w:lineRule="exact"/>
              <w:ind w:left="-108" w:right="-108"/>
              <w:jc w:val="right"/>
              <w:rPr>
                <w:rFonts w:ascii="Times New Roman" w:hAnsi="Times New Roman" w:cs="Times New Roman"/>
                <w:sz w:val="19"/>
                <w:szCs w:val="19"/>
                <w:cs/>
              </w:rPr>
            </w:pPr>
            <w:r w:rsidRPr="00DA3E6F">
              <w:rPr>
                <w:rFonts w:ascii="Times New Roman" w:hAnsi="Times New Roman" w:cs="Times New Roman"/>
                <w:sz w:val="19"/>
                <w:szCs w:val="19"/>
              </w:rPr>
              <w:t>-</w:t>
            </w:r>
          </w:p>
        </w:tc>
        <w:tc>
          <w:tcPr>
            <w:tcW w:w="270" w:type="dxa"/>
            <w:vAlign w:val="bottom"/>
          </w:tcPr>
          <w:p w14:paraId="2B4A4657"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cs/>
              </w:rPr>
            </w:pPr>
          </w:p>
        </w:tc>
        <w:tc>
          <w:tcPr>
            <w:tcW w:w="540" w:type="dxa"/>
            <w:vAlign w:val="bottom"/>
          </w:tcPr>
          <w:p w14:paraId="5B7942E8" w14:textId="65048FAA" w:rsidR="00577F60" w:rsidRPr="00DA3E6F" w:rsidRDefault="00577F60" w:rsidP="00577F60">
            <w:pPr>
              <w:spacing w:line="220" w:lineRule="exact"/>
              <w:ind w:left="-108" w:right="-108"/>
              <w:jc w:val="right"/>
              <w:rPr>
                <w:rFonts w:ascii="Times New Roman" w:hAnsi="Times New Roman" w:cs="Times New Roman"/>
                <w:sz w:val="19"/>
                <w:szCs w:val="19"/>
                <w:cs/>
              </w:rPr>
            </w:pPr>
            <w:r w:rsidRPr="00DA3E6F">
              <w:rPr>
                <w:rFonts w:ascii="Times New Roman" w:hAnsi="Times New Roman" w:cs="Times New Roman"/>
                <w:sz w:val="19"/>
                <w:szCs w:val="19"/>
              </w:rPr>
              <w:t>49.75</w:t>
            </w:r>
          </w:p>
        </w:tc>
        <w:tc>
          <w:tcPr>
            <w:tcW w:w="270" w:type="dxa"/>
            <w:vAlign w:val="bottom"/>
          </w:tcPr>
          <w:p w14:paraId="5608AD2D"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cs/>
              </w:rPr>
            </w:pPr>
          </w:p>
        </w:tc>
        <w:tc>
          <w:tcPr>
            <w:tcW w:w="683" w:type="dxa"/>
            <w:vAlign w:val="bottom"/>
          </w:tcPr>
          <w:p w14:paraId="25E86A98" w14:textId="7BD943A1" w:rsidR="00577F60" w:rsidRPr="00DA3E6F" w:rsidRDefault="00577F60" w:rsidP="00577F60">
            <w:pPr>
              <w:tabs>
                <w:tab w:val="decimal" w:pos="540"/>
              </w:tabs>
              <w:spacing w:line="220" w:lineRule="exact"/>
              <w:ind w:left="-108" w:right="-108"/>
              <w:rPr>
                <w:rFonts w:ascii="Times New Roman" w:hAnsi="Times New Roman" w:cs="Times New Roman"/>
                <w:sz w:val="19"/>
                <w:szCs w:val="19"/>
                <w:cs/>
              </w:rPr>
            </w:pPr>
            <w:r w:rsidRPr="00DA3E6F">
              <w:rPr>
                <w:rFonts w:ascii="Times New Roman" w:hAnsi="Times New Roman" w:cs="Times New Roman"/>
                <w:sz w:val="19"/>
                <w:szCs w:val="19"/>
              </w:rPr>
              <w:t>-</w:t>
            </w:r>
          </w:p>
        </w:tc>
        <w:tc>
          <w:tcPr>
            <w:tcW w:w="236" w:type="dxa"/>
            <w:vAlign w:val="bottom"/>
          </w:tcPr>
          <w:p w14:paraId="604E1B7D"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gridSpan w:val="2"/>
            <w:vAlign w:val="bottom"/>
          </w:tcPr>
          <w:p w14:paraId="2F81752F" w14:textId="457D33AF" w:rsidR="00577F60" w:rsidRPr="00DA3E6F" w:rsidRDefault="00577F60" w:rsidP="00577F60">
            <w:pPr>
              <w:tabs>
                <w:tab w:val="decimal" w:pos="540"/>
              </w:tabs>
              <w:spacing w:line="220" w:lineRule="exact"/>
              <w:ind w:left="-108" w:right="-108"/>
              <w:rPr>
                <w:rFonts w:ascii="Times New Roman" w:hAnsi="Times New Roman" w:cs="Times New Roman"/>
                <w:sz w:val="19"/>
                <w:szCs w:val="19"/>
                <w:cs/>
              </w:rPr>
            </w:pPr>
            <w:r w:rsidRPr="00DA3E6F">
              <w:rPr>
                <w:rFonts w:ascii="Times New Roman" w:hAnsi="Times New Roman" w:cs="Times New Roman"/>
                <w:sz w:val="19"/>
                <w:szCs w:val="19"/>
              </w:rPr>
              <w:t>353</w:t>
            </w:r>
          </w:p>
        </w:tc>
        <w:tc>
          <w:tcPr>
            <w:tcW w:w="270" w:type="dxa"/>
            <w:gridSpan w:val="2"/>
            <w:vAlign w:val="bottom"/>
          </w:tcPr>
          <w:p w14:paraId="14795FB2"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11" w:type="dxa"/>
            <w:vAlign w:val="bottom"/>
          </w:tcPr>
          <w:p w14:paraId="0F58FE6B" w14:textId="59046A94" w:rsidR="00577F60" w:rsidRPr="00DA3E6F" w:rsidRDefault="00577F60" w:rsidP="00577F60">
            <w:pPr>
              <w:tabs>
                <w:tab w:val="decimal" w:pos="534"/>
              </w:tabs>
              <w:spacing w:line="220" w:lineRule="exact"/>
              <w:ind w:left="-108" w:right="-108"/>
              <w:rPr>
                <w:rFonts w:ascii="Times New Roman" w:hAnsi="Times New Roman" w:cs="Times New Roman"/>
                <w:sz w:val="19"/>
                <w:szCs w:val="19"/>
                <w:cs/>
              </w:rPr>
            </w:pPr>
            <w:r w:rsidRPr="00DA3E6F">
              <w:rPr>
                <w:rFonts w:ascii="Times New Roman" w:hAnsi="Times New Roman" w:cs="Times New Roman"/>
                <w:sz w:val="19"/>
                <w:szCs w:val="19"/>
              </w:rPr>
              <w:t>-</w:t>
            </w:r>
          </w:p>
        </w:tc>
        <w:tc>
          <w:tcPr>
            <w:tcW w:w="267" w:type="dxa"/>
            <w:vAlign w:val="bottom"/>
          </w:tcPr>
          <w:p w14:paraId="6424FEAC"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3" w:type="dxa"/>
            <w:vAlign w:val="bottom"/>
          </w:tcPr>
          <w:p w14:paraId="7A4B0856" w14:textId="4325A841" w:rsidR="00577F60" w:rsidRPr="00DA3E6F" w:rsidRDefault="00577F60" w:rsidP="00577F60">
            <w:pPr>
              <w:tabs>
                <w:tab w:val="decimal" w:pos="534"/>
              </w:tabs>
              <w:spacing w:line="220" w:lineRule="exact"/>
              <w:ind w:left="-108" w:right="-108"/>
              <w:rPr>
                <w:rFonts w:ascii="Times New Roman" w:hAnsi="Times New Roman" w:cs="Times New Roman"/>
                <w:sz w:val="19"/>
                <w:szCs w:val="19"/>
                <w:cs/>
              </w:rPr>
            </w:pPr>
            <w:r w:rsidRPr="00DA3E6F">
              <w:rPr>
                <w:rFonts w:ascii="Times New Roman" w:hAnsi="Times New Roman" w:cs="Times New Roman"/>
                <w:sz w:val="19"/>
                <w:szCs w:val="19"/>
              </w:rPr>
              <w:t>176</w:t>
            </w:r>
          </w:p>
        </w:tc>
        <w:tc>
          <w:tcPr>
            <w:tcW w:w="236" w:type="dxa"/>
            <w:vAlign w:val="bottom"/>
          </w:tcPr>
          <w:p w14:paraId="2B8BD51D"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64" w:type="dxa"/>
            <w:gridSpan w:val="2"/>
            <w:vAlign w:val="bottom"/>
          </w:tcPr>
          <w:p w14:paraId="2E7B7567" w14:textId="1979899B" w:rsidR="00577F60" w:rsidRPr="00DA3E6F" w:rsidRDefault="00577F60" w:rsidP="00577F60">
            <w:pPr>
              <w:tabs>
                <w:tab w:val="decimal" w:pos="519"/>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w:t>
            </w:r>
          </w:p>
        </w:tc>
        <w:tc>
          <w:tcPr>
            <w:tcW w:w="241" w:type="dxa"/>
            <w:vAlign w:val="bottom"/>
          </w:tcPr>
          <w:p w14:paraId="5153CF47"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cs/>
              </w:rPr>
            </w:pPr>
          </w:p>
        </w:tc>
        <w:tc>
          <w:tcPr>
            <w:tcW w:w="569" w:type="dxa"/>
            <w:vAlign w:val="bottom"/>
          </w:tcPr>
          <w:p w14:paraId="1743AEFD" w14:textId="635E4904" w:rsidR="00577F60" w:rsidRPr="00DA3E6F" w:rsidRDefault="00577F60" w:rsidP="00577F60">
            <w:pPr>
              <w:tabs>
                <w:tab w:val="decimal" w:pos="448"/>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1,275</w:t>
            </w:r>
          </w:p>
        </w:tc>
        <w:tc>
          <w:tcPr>
            <w:tcW w:w="236" w:type="dxa"/>
            <w:vAlign w:val="bottom"/>
          </w:tcPr>
          <w:p w14:paraId="1A9CCB5F"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cs/>
              </w:rPr>
            </w:pPr>
          </w:p>
        </w:tc>
        <w:tc>
          <w:tcPr>
            <w:tcW w:w="540" w:type="dxa"/>
            <w:vAlign w:val="bottom"/>
          </w:tcPr>
          <w:p w14:paraId="0C32BC7A" w14:textId="76892AD1" w:rsidR="00577F60" w:rsidRPr="00DA3E6F" w:rsidRDefault="00577F60" w:rsidP="00577F60">
            <w:pPr>
              <w:tabs>
                <w:tab w:val="decimal" w:pos="390"/>
              </w:tabs>
              <w:spacing w:line="220" w:lineRule="exact"/>
              <w:ind w:left="-108" w:right="-108"/>
              <w:rPr>
                <w:rFonts w:ascii="Times New Roman" w:hAnsi="Times New Roman" w:cs="Times New Roman"/>
                <w:sz w:val="19"/>
                <w:szCs w:val="19"/>
              </w:rPr>
            </w:pPr>
            <w:r w:rsidRPr="00DA3E6F">
              <w:rPr>
                <w:rFonts w:ascii="Times New Roman" w:hAnsi="Times New Roman" w:cs="Times New Roman"/>
                <w:sz w:val="19"/>
                <w:szCs w:val="19"/>
              </w:rPr>
              <w:t>-</w:t>
            </w:r>
          </w:p>
        </w:tc>
        <w:tc>
          <w:tcPr>
            <w:tcW w:w="270" w:type="dxa"/>
            <w:vAlign w:val="bottom"/>
          </w:tcPr>
          <w:p w14:paraId="11755A4E"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484" w:type="dxa"/>
            <w:vAlign w:val="bottom"/>
          </w:tcPr>
          <w:p w14:paraId="5E162ED6" w14:textId="418E78B6" w:rsidR="00577F60" w:rsidRPr="00DA3E6F" w:rsidRDefault="00577F60" w:rsidP="00577F60">
            <w:pPr>
              <w:pStyle w:val="acctfourfigures"/>
              <w:tabs>
                <w:tab w:val="clear" w:pos="765"/>
                <w:tab w:val="decimal" w:pos="375"/>
              </w:tabs>
              <w:spacing w:line="220" w:lineRule="exact"/>
              <w:ind w:left="-108" w:right="-108"/>
              <w:rPr>
                <w:sz w:val="19"/>
                <w:szCs w:val="19"/>
                <w:lang w:val="en-US" w:bidi="th-TH"/>
              </w:rPr>
            </w:pPr>
            <w:r w:rsidRPr="00DA3E6F">
              <w:rPr>
                <w:sz w:val="19"/>
                <w:szCs w:val="19"/>
              </w:rPr>
              <w:t>-</w:t>
            </w:r>
          </w:p>
        </w:tc>
        <w:tc>
          <w:tcPr>
            <w:tcW w:w="270" w:type="dxa"/>
            <w:vAlign w:val="bottom"/>
          </w:tcPr>
          <w:p w14:paraId="140FB30B" w14:textId="77777777" w:rsidR="00577F60" w:rsidRPr="00DA3E6F" w:rsidRDefault="00577F60" w:rsidP="00577F60">
            <w:pPr>
              <w:pStyle w:val="acctfourfigures"/>
              <w:tabs>
                <w:tab w:val="clear" w:pos="765"/>
                <w:tab w:val="decimal" w:pos="432"/>
              </w:tabs>
              <w:spacing w:line="220" w:lineRule="exact"/>
              <w:ind w:left="-108" w:right="-108"/>
              <w:rPr>
                <w:sz w:val="19"/>
                <w:szCs w:val="19"/>
                <w:lang w:val="en-US" w:bidi="th-TH"/>
              </w:rPr>
            </w:pPr>
          </w:p>
        </w:tc>
        <w:tc>
          <w:tcPr>
            <w:tcW w:w="720" w:type="dxa"/>
            <w:vAlign w:val="bottom"/>
          </w:tcPr>
          <w:p w14:paraId="395464AB" w14:textId="073C8419" w:rsidR="00577F60" w:rsidRPr="00DA3E6F" w:rsidRDefault="00577F60" w:rsidP="008869B2">
            <w:pPr>
              <w:tabs>
                <w:tab w:val="decimal" w:pos="524"/>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w:t>
            </w:r>
          </w:p>
        </w:tc>
        <w:tc>
          <w:tcPr>
            <w:tcW w:w="270" w:type="dxa"/>
            <w:vAlign w:val="bottom"/>
          </w:tcPr>
          <w:p w14:paraId="75A6CC62"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630" w:type="dxa"/>
            <w:vAlign w:val="bottom"/>
          </w:tcPr>
          <w:p w14:paraId="1AFBCAC2" w14:textId="55CB16E5" w:rsidR="00577F60" w:rsidRPr="00DA3E6F" w:rsidRDefault="00577F60" w:rsidP="00577F60">
            <w:pPr>
              <w:tabs>
                <w:tab w:val="decimal" w:pos="490"/>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1,275</w:t>
            </w:r>
          </w:p>
        </w:tc>
        <w:tc>
          <w:tcPr>
            <w:tcW w:w="270" w:type="dxa"/>
            <w:vAlign w:val="bottom"/>
          </w:tcPr>
          <w:p w14:paraId="489E3165" w14:textId="77777777" w:rsidR="00577F60" w:rsidRPr="00DA3E6F" w:rsidRDefault="00577F60" w:rsidP="00577F60">
            <w:pPr>
              <w:tabs>
                <w:tab w:val="decimal" w:pos="432"/>
              </w:tabs>
              <w:spacing w:line="220" w:lineRule="exact"/>
              <w:ind w:left="-108" w:right="-108"/>
              <w:rPr>
                <w:rFonts w:ascii="Times New Roman" w:hAnsi="Times New Roman" w:cs="Times New Roman"/>
                <w:sz w:val="19"/>
                <w:szCs w:val="19"/>
              </w:rPr>
            </w:pPr>
          </w:p>
        </w:tc>
        <w:tc>
          <w:tcPr>
            <w:tcW w:w="540" w:type="dxa"/>
            <w:vAlign w:val="bottom"/>
          </w:tcPr>
          <w:p w14:paraId="77D9BD04" w14:textId="37A46369" w:rsidR="00577F60" w:rsidRPr="00DA3E6F" w:rsidRDefault="00577F60" w:rsidP="00577F60">
            <w:pPr>
              <w:tabs>
                <w:tab w:val="decimal" w:pos="472"/>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w:t>
            </w:r>
          </w:p>
        </w:tc>
        <w:tc>
          <w:tcPr>
            <w:tcW w:w="270" w:type="dxa"/>
            <w:vAlign w:val="bottom"/>
          </w:tcPr>
          <w:p w14:paraId="77352DAC" w14:textId="77777777" w:rsidR="00577F60" w:rsidRPr="00DA3E6F" w:rsidRDefault="00577F60" w:rsidP="00577F60">
            <w:pPr>
              <w:tabs>
                <w:tab w:val="decimal" w:pos="529"/>
              </w:tabs>
              <w:spacing w:line="220" w:lineRule="exact"/>
              <w:ind w:left="-108" w:right="-108"/>
              <w:rPr>
                <w:rFonts w:ascii="Times New Roman" w:hAnsi="Times New Roman" w:cs="Times New Roman"/>
                <w:sz w:val="19"/>
                <w:szCs w:val="19"/>
              </w:rPr>
            </w:pPr>
          </w:p>
        </w:tc>
        <w:tc>
          <w:tcPr>
            <w:tcW w:w="630" w:type="dxa"/>
            <w:gridSpan w:val="3"/>
            <w:vAlign w:val="bottom"/>
          </w:tcPr>
          <w:p w14:paraId="4E261CFD" w14:textId="2D28291B" w:rsidR="00577F60" w:rsidRPr="00DA3E6F" w:rsidRDefault="00577F60" w:rsidP="00577F60">
            <w:pPr>
              <w:tabs>
                <w:tab w:val="decimal" w:pos="472"/>
              </w:tabs>
              <w:spacing w:line="220" w:lineRule="exact"/>
              <w:ind w:left="-115" w:right="-115"/>
              <w:rPr>
                <w:rFonts w:ascii="Times New Roman" w:hAnsi="Times New Roman" w:cs="Times New Roman"/>
                <w:sz w:val="19"/>
                <w:szCs w:val="19"/>
              </w:rPr>
            </w:pPr>
            <w:r w:rsidRPr="00DA3E6F">
              <w:rPr>
                <w:rFonts w:ascii="Times New Roman" w:hAnsi="Times New Roman" w:cs="Times New Roman"/>
                <w:sz w:val="19"/>
                <w:szCs w:val="19"/>
              </w:rPr>
              <w:t>-</w:t>
            </w:r>
          </w:p>
        </w:tc>
      </w:tr>
      <w:bookmarkEnd w:id="9"/>
    </w:tbl>
    <w:p w14:paraId="699459DE" w14:textId="77777777" w:rsidR="007C2693" w:rsidRPr="00F35C00" w:rsidRDefault="007C2693" w:rsidP="00186E5B">
      <w:pPr>
        <w:rPr>
          <w:rFonts w:ascii="Times New Roman" w:hAnsi="Times New Roman" w:cs="Times New Roman"/>
          <w:sz w:val="22"/>
          <w:szCs w:val="22"/>
        </w:rPr>
      </w:pPr>
    </w:p>
    <w:p w14:paraId="7B487CA0" w14:textId="77777777" w:rsidR="006D6300" w:rsidRPr="00F35C00" w:rsidRDefault="000F74FF" w:rsidP="0034207E">
      <w:pPr>
        <w:tabs>
          <w:tab w:val="left" w:pos="1875"/>
        </w:tabs>
        <w:ind w:hanging="270"/>
        <w:rPr>
          <w:rFonts w:ascii="Times New Roman" w:hAnsi="Times New Roman" w:cs="Times New Roman"/>
          <w:b/>
          <w:bCs/>
          <w:i/>
          <w:iCs/>
          <w:sz w:val="22"/>
          <w:szCs w:val="22"/>
        </w:rPr>
      </w:pPr>
      <w:r w:rsidRPr="00F35C00">
        <w:rPr>
          <w:rFonts w:ascii="Times New Roman" w:hAnsi="Times New Roman" w:cs="Times New Roman"/>
          <w:b/>
          <w:bCs/>
          <w:i/>
          <w:iCs/>
          <w:sz w:val="22"/>
          <w:szCs w:val="22"/>
        </w:rPr>
        <w:br w:type="page"/>
      </w:r>
      <w:r w:rsidR="006D6300" w:rsidRPr="00F35C00">
        <w:rPr>
          <w:rFonts w:ascii="Times New Roman" w:hAnsi="Times New Roman" w:cs="Times New Roman"/>
          <w:b/>
          <w:bCs/>
          <w:i/>
          <w:iCs/>
          <w:sz w:val="22"/>
          <w:szCs w:val="22"/>
        </w:rPr>
        <w:lastRenderedPageBreak/>
        <w:t>Details of investments in associates and dividend income (Continued)</w:t>
      </w:r>
    </w:p>
    <w:p w14:paraId="26E2044E" w14:textId="77777777" w:rsidR="006D6300" w:rsidRPr="00F35C00" w:rsidRDefault="006D6300" w:rsidP="006D6300">
      <w:pPr>
        <w:tabs>
          <w:tab w:val="left" w:pos="540"/>
        </w:tabs>
        <w:spacing w:line="220" w:lineRule="exact"/>
        <w:ind w:right="94"/>
        <w:jc w:val="thaiDistribute"/>
        <w:rPr>
          <w:rFonts w:ascii="Times New Roman" w:hAnsi="Times New Roman" w:cs="Times New Roman"/>
          <w:sz w:val="22"/>
          <w:szCs w:val="22"/>
        </w:rPr>
      </w:pPr>
      <w:bookmarkStart w:id="10" w:name="_Hlk4165813"/>
    </w:p>
    <w:tbl>
      <w:tblPr>
        <w:tblW w:w="15300" w:type="dxa"/>
        <w:tblInd w:w="-270" w:type="dxa"/>
        <w:tblLayout w:type="fixed"/>
        <w:tblLook w:val="01E0" w:firstRow="1" w:lastRow="1" w:firstColumn="1" w:lastColumn="1" w:noHBand="0" w:noVBand="0"/>
      </w:tblPr>
      <w:tblGrid>
        <w:gridCol w:w="1980"/>
        <w:gridCol w:w="990"/>
        <w:gridCol w:w="250"/>
        <w:gridCol w:w="650"/>
        <w:gridCol w:w="270"/>
        <w:gridCol w:w="540"/>
        <w:gridCol w:w="360"/>
        <w:gridCol w:w="630"/>
        <w:gridCol w:w="247"/>
        <w:gridCol w:w="563"/>
        <w:gridCol w:w="242"/>
        <w:gridCol w:w="658"/>
        <w:gridCol w:w="270"/>
        <w:gridCol w:w="540"/>
        <w:gridCol w:w="237"/>
        <w:gridCol w:w="699"/>
        <w:gridCol w:w="250"/>
        <w:gridCol w:w="6"/>
        <w:gridCol w:w="698"/>
        <w:gridCol w:w="236"/>
        <w:gridCol w:w="590"/>
        <w:gridCol w:w="12"/>
        <w:gridCol w:w="259"/>
        <w:gridCol w:w="12"/>
        <w:gridCol w:w="531"/>
        <w:gridCol w:w="12"/>
        <w:gridCol w:w="224"/>
        <w:gridCol w:w="12"/>
        <w:gridCol w:w="677"/>
        <w:gridCol w:w="236"/>
        <w:gridCol w:w="619"/>
        <w:gridCol w:w="270"/>
        <w:gridCol w:w="625"/>
        <w:gridCol w:w="271"/>
        <w:gridCol w:w="634"/>
      </w:tblGrid>
      <w:tr w:rsidR="0039718D" w:rsidRPr="008869B2" w14:paraId="5793523E" w14:textId="77777777" w:rsidTr="00C80E5A">
        <w:trPr>
          <w:trHeight w:hRule="exact" w:val="197"/>
        </w:trPr>
        <w:tc>
          <w:tcPr>
            <w:tcW w:w="1980" w:type="dxa"/>
          </w:tcPr>
          <w:p w14:paraId="47CBF9AE" w14:textId="77777777" w:rsidR="0092702C" w:rsidRPr="008869B2" w:rsidRDefault="0092702C" w:rsidP="00425919">
            <w:pPr>
              <w:tabs>
                <w:tab w:val="left" w:pos="285"/>
              </w:tabs>
              <w:spacing w:line="220" w:lineRule="exact"/>
              <w:ind w:right="-108"/>
              <w:rPr>
                <w:rFonts w:ascii="Times New Roman" w:hAnsi="Times New Roman" w:cs="Times New Roman"/>
                <w:b/>
                <w:bCs/>
                <w:i/>
                <w:iCs/>
                <w:sz w:val="19"/>
                <w:szCs w:val="19"/>
              </w:rPr>
            </w:pPr>
          </w:p>
        </w:tc>
        <w:tc>
          <w:tcPr>
            <w:tcW w:w="990" w:type="dxa"/>
          </w:tcPr>
          <w:p w14:paraId="77365DC7" w14:textId="77777777" w:rsidR="0092702C" w:rsidRPr="008869B2" w:rsidRDefault="0092702C" w:rsidP="00425919">
            <w:pPr>
              <w:pStyle w:val="acctmergecolhdg"/>
              <w:tabs>
                <w:tab w:val="left" w:pos="2121"/>
              </w:tabs>
              <w:spacing w:line="220" w:lineRule="exact"/>
              <w:ind w:left="-61"/>
              <w:jc w:val="right"/>
              <w:rPr>
                <w:b w:val="0"/>
                <w:bCs/>
                <w:i/>
                <w:iCs/>
                <w:sz w:val="19"/>
                <w:szCs w:val="19"/>
                <w:lang w:val="en-US"/>
              </w:rPr>
            </w:pPr>
          </w:p>
        </w:tc>
        <w:tc>
          <w:tcPr>
            <w:tcW w:w="250" w:type="dxa"/>
          </w:tcPr>
          <w:p w14:paraId="7BB885C3" w14:textId="77777777" w:rsidR="0092702C" w:rsidRPr="008869B2" w:rsidRDefault="0092702C" w:rsidP="00425919">
            <w:pPr>
              <w:pStyle w:val="acctmergecolhdg"/>
              <w:tabs>
                <w:tab w:val="left" w:pos="2121"/>
              </w:tabs>
              <w:spacing w:line="220" w:lineRule="exact"/>
              <w:ind w:left="-61"/>
              <w:jc w:val="right"/>
              <w:rPr>
                <w:b w:val="0"/>
                <w:bCs/>
                <w:i/>
                <w:iCs/>
                <w:sz w:val="19"/>
                <w:szCs w:val="19"/>
                <w:lang w:val="en-US"/>
              </w:rPr>
            </w:pPr>
          </w:p>
        </w:tc>
        <w:tc>
          <w:tcPr>
            <w:tcW w:w="12080" w:type="dxa"/>
            <w:gridSpan w:val="32"/>
          </w:tcPr>
          <w:p w14:paraId="70F08E63" w14:textId="77777777" w:rsidR="0092702C" w:rsidRPr="008869B2" w:rsidRDefault="0092702C" w:rsidP="00425919">
            <w:pPr>
              <w:pStyle w:val="acctmergecolhdg"/>
              <w:tabs>
                <w:tab w:val="left" w:pos="2121"/>
              </w:tabs>
              <w:spacing w:line="220" w:lineRule="exact"/>
              <w:ind w:left="-61"/>
              <w:jc w:val="right"/>
              <w:rPr>
                <w:b w:val="0"/>
                <w:bCs/>
                <w:sz w:val="19"/>
                <w:szCs w:val="19"/>
              </w:rPr>
            </w:pPr>
            <w:r w:rsidRPr="008869B2">
              <w:rPr>
                <w:b w:val="0"/>
                <w:bCs/>
                <w:i/>
                <w:iCs/>
                <w:sz w:val="19"/>
                <w:szCs w:val="19"/>
                <w:lang w:val="en-US"/>
              </w:rPr>
              <w:t>(Unit: Million Baht)</w:t>
            </w:r>
          </w:p>
        </w:tc>
      </w:tr>
      <w:tr w:rsidR="002347FD" w:rsidRPr="008869B2" w14:paraId="5D22F42C" w14:textId="77777777" w:rsidTr="00C80E5A">
        <w:trPr>
          <w:trHeight w:hRule="exact" w:val="197"/>
        </w:trPr>
        <w:tc>
          <w:tcPr>
            <w:tcW w:w="1980" w:type="dxa"/>
          </w:tcPr>
          <w:p w14:paraId="49C6EC1D" w14:textId="77777777" w:rsidR="0092702C" w:rsidRPr="008869B2" w:rsidRDefault="0092702C" w:rsidP="00425919">
            <w:pPr>
              <w:tabs>
                <w:tab w:val="left" w:pos="285"/>
              </w:tabs>
              <w:spacing w:line="220" w:lineRule="exact"/>
              <w:ind w:right="-108"/>
              <w:rPr>
                <w:rFonts w:ascii="Times New Roman" w:hAnsi="Times New Roman" w:cs="Times New Roman"/>
                <w:b/>
                <w:bCs/>
                <w:i/>
                <w:iCs/>
                <w:sz w:val="19"/>
                <w:szCs w:val="19"/>
              </w:rPr>
            </w:pPr>
          </w:p>
        </w:tc>
        <w:tc>
          <w:tcPr>
            <w:tcW w:w="13320" w:type="dxa"/>
            <w:gridSpan w:val="34"/>
            <w:tcBorders>
              <w:bottom w:val="single" w:sz="4" w:space="0" w:color="auto"/>
            </w:tcBorders>
          </w:tcPr>
          <w:p w14:paraId="6F5CFB56" w14:textId="77777777" w:rsidR="0092702C" w:rsidRPr="008869B2" w:rsidRDefault="0092702C" w:rsidP="00425919">
            <w:pPr>
              <w:tabs>
                <w:tab w:val="left" w:pos="540"/>
              </w:tabs>
              <w:spacing w:line="220" w:lineRule="exact"/>
              <w:ind w:right="43"/>
              <w:jc w:val="center"/>
              <w:rPr>
                <w:rFonts w:ascii="Times New Roman" w:hAnsi="Times New Roman" w:cs="Times New Roman"/>
                <w:b/>
                <w:bCs/>
                <w:sz w:val="19"/>
                <w:szCs w:val="19"/>
              </w:rPr>
            </w:pPr>
            <w:r w:rsidRPr="008869B2">
              <w:rPr>
                <w:rFonts w:ascii="Times New Roman" w:hAnsi="Times New Roman" w:cs="Times New Roman"/>
                <w:b/>
                <w:bCs/>
                <w:sz w:val="19"/>
                <w:szCs w:val="19"/>
              </w:rPr>
              <w:t>Consolidated financial statements</w:t>
            </w:r>
          </w:p>
        </w:tc>
      </w:tr>
      <w:tr w:rsidR="00204C68" w:rsidRPr="008869B2" w14:paraId="7D0D9F7E" w14:textId="77777777" w:rsidTr="00B3474B">
        <w:trPr>
          <w:trHeight w:hRule="exact" w:val="197"/>
        </w:trPr>
        <w:tc>
          <w:tcPr>
            <w:tcW w:w="1980" w:type="dxa"/>
          </w:tcPr>
          <w:p w14:paraId="20FE2569" w14:textId="77777777" w:rsidR="002347FD" w:rsidRPr="008869B2" w:rsidRDefault="002347FD" w:rsidP="002347FD">
            <w:pPr>
              <w:tabs>
                <w:tab w:val="left" w:pos="285"/>
              </w:tabs>
              <w:spacing w:line="220" w:lineRule="exact"/>
              <w:ind w:right="-108"/>
              <w:rPr>
                <w:rFonts w:ascii="Times New Roman" w:hAnsi="Times New Roman" w:cs="Times New Roman"/>
                <w:b/>
                <w:bCs/>
                <w:i/>
                <w:iCs/>
                <w:sz w:val="19"/>
                <w:szCs w:val="19"/>
              </w:rPr>
            </w:pPr>
          </w:p>
        </w:tc>
        <w:tc>
          <w:tcPr>
            <w:tcW w:w="990" w:type="dxa"/>
          </w:tcPr>
          <w:p w14:paraId="342D524D" w14:textId="2DFBA92D" w:rsidR="008D0B52" w:rsidRPr="008869B2" w:rsidRDefault="008D0B52" w:rsidP="008D0B52">
            <w:pPr>
              <w:spacing w:line="220" w:lineRule="exact"/>
              <w:ind w:left="-115" w:right="-133" w:firstLine="1"/>
              <w:jc w:val="center"/>
              <w:rPr>
                <w:rFonts w:ascii="Times New Roman" w:hAnsi="Times New Roman" w:cs="Times New Roman"/>
                <w:sz w:val="19"/>
                <w:szCs w:val="19"/>
              </w:rPr>
            </w:pPr>
          </w:p>
          <w:p w14:paraId="50EDF66C" w14:textId="77777777" w:rsidR="002347FD" w:rsidRPr="008869B2" w:rsidRDefault="002347FD" w:rsidP="002347FD">
            <w:pPr>
              <w:tabs>
                <w:tab w:val="right" w:pos="581"/>
              </w:tabs>
              <w:spacing w:line="220" w:lineRule="exact"/>
              <w:ind w:left="-153" w:right="-14" w:hanging="5"/>
              <w:jc w:val="right"/>
              <w:rPr>
                <w:rFonts w:ascii="Times New Roman" w:hAnsi="Times New Roman" w:cs="Times New Roman"/>
                <w:sz w:val="19"/>
                <w:szCs w:val="19"/>
              </w:rPr>
            </w:pPr>
          </w:p>
        </w:tc>
        <w:tc>
          <w:tcPr>
            <w:tcW w:w="250" w:type="dxa"/>
          </w:tcPr>
          <w:p w14:paraId="54137FCD" w14:textId="77777777" w:rsidR="002347FD" w:rsidRPr="008869B2" w:rsidRDefault="002347FD" w:rsidP="002347FD">
            <w:pPr>
              <w:spacing w:line="220" w:lineRule="exact"/>
              <w:ind w:left="-63" w:right="47"/>
              <w:rPr>
                <w:rFonts w:ascii="Times New Roman" w:hAnsi="Times New Roman" w:cs="Times New Roman"/>
                <w:sz w:val="19"/>
                <w:szCs w:val="19"/>
              </w:rPr>
            </w:pPr>
          </w:p>
        </w:tc>
        <w:tc>
          <w:tcPr>
            <w:tcW w:w="1820" w:type="dxa"/>
            <w:gridSpan w:val="4"/>
            <w:vAlign w:val="center"/>
          </w:tcPr>
          <w:p w14:paraId="0B1AAAE6" w14:textId="77777777" w:rsidR="002347FD" w:rsidRPr="008869B2" w:rsidRDefault="002347FD" w:rsidP="00654224">
            <w:pPr>
              <w:spacing w:line="220" w:lineRule="exact"/>
              <w:ind w:left="-63" w:right="248"/>
              <w:jc w:val="center"/>
              <w:rPr>
                <w:rFonts w:ascii="Times New Roman" w:hAnsi="Times New Roman" w:cs="Times New Roman"/>
                <w:sz w:val="19"/>
                <w:szCs w:val="19"/>
              </w:rPr>
            </w:pPr>
            <w:r w:rsidRPr="008869B2">
              <w:rPr>
                <w:rFonts w:ascii="Times New Roman" w:hAnsi="Times New Roman" w:cs="Times New Roman"/>
                <w:sz w:val="19"/>
                <w:szCs w:val="19"/>
              </w:rPr>
              <w:t>Ownership interest</w:t>
            </w:r>
          </w:p>
        </w:tc>
        <w:tc>
          <w:tcPr>
            <w:tcW w:w="1682" w:type="dxa"/>
            <w:gridSpan w:val="4"/>
            <w:vAlign w:val="bottom"/>
          </w:tcPr>
          <w:p w14:paraId="191B01B7" w14:textId="77777777" w:rsidR="002347FD" w:rsidRPr="008869B2" w:rsidRDefault="002347FD" w:rsidP="002347FD">
            <w:pPr>
              <w:tabs>
                <w:tab w:val="left" w:pos="540"/>
              </w:tabs>
              <w:spacing w:line="220" w:lineRule="exact"/>
              <w:ind w:right="47"/>
              <w:jc w:val="center"/>
              <w:rPr>
                <w:rFonts w:ascii="Times New Roman" w:hAnsi="Times New Roman" w:cs="Times New Roman"/>
                <w:sz w:val="19"/>
                <w:szCs w:val="19"/>
              </w:rPr>
            </w:pPr>
          </w:p>
        </w:tc>
        <w:tc>
          <w:tcPr>
            <w:tcW w:w="1468" w:type="dxa"/>
            <w:gridSpan w:val="3"/>
            <w:vAlign w:val="bottom"/>
          </w:tcPr>
          <w:p w14:paraId="3C1D79E2" w14:textId="77777777" w:rsidR="002347FD" w:rsidRPr="008869B2" w:rsidRDefault="002347FD" w:rsidP="002347FD">
            <w:pPr>
              <w:tabs>
                <w:tab w:val="left" w:pos="540"/>
              </w:tabs>
              <w:spacing w:line="220" w:lineRule="exact"/>
              <w:ind w:right="47"/>
              <w:jc w:val="center"/>
              <w:rPr>
                <w:rFonts w:ascii="Times New Roman" w:hAnsi="Times New Roman" w:cs="Times New Roman"/>
                <w:sz w:val="19"/>
                <w:szCs w:val="19"/>
              </w:rPr>
            </w:pPr>
          </w:p>
        </w:tc>
        <w:tc>
          <w:tcPr>
            <w:tcW w:w="237" w:type="dxa"/>
          </w:tcPr>
          <w:p w14:paraId="51D9B9FA" w14:textId="77777777" w:rsidR="002347FD" w:rsidRPr="008869B2" w:rsidRDefault="002347FD" w:rsidP="002347FD">
            <w:pPr>
              <w:spacing w:line="220" w:lineRule="exact"/>
              <w:ind w:right="47"/>
              <w:jc w:val="center"/>
              <w:rPr>
                <w:rFonts w:ascii="Times New Roman" w:hAnsi="Times New Roman" w:cs="Times New Roman"/>
                <w:sz w:val="19"/>
                <w:szCs w:val="19"/>
              </w:rPr>
            </w:pPr>
          </w:p>
        </w:tc>
        <w:tc>
          <w:tcPr>
            <w:tcW w:w="1653" w:type="dxa"/>
            <w:gridSpan w:val="4"/>
            <w:vAlign w:val="bottom"/>
          </w:tcPr>
          <w:p w14:paraId="28C094B9" w14:textId="77777777" w:rsidR="002347FD" w:rsidRPr="008869B2" w:rsidRDefault="002347FD" w:rsidP="002347FD">
            <w:pPr>
              <w:tabs>
                <w:tab w:val="left" w:pos="540"/>
              </w:tabs>
              <w:spacing w:line="220" w:lineRule="exact"/>
              <w:ind w:right="47"/>
              <w:jc w:val="center"/>
              <w:rPr>
                <w:rFonts w:ascii="Times New Roman" w:hAnsi="Times New Roman" w:cs="Times New Roman"/>
                <w:sz w:val="19"/>
                <w:szCs w:val="19"/>
              </w:rPr>
            </w:pPr>
          </w:p>
        </w:tc>
        <w:tc>
          <w:tcPr>
            <w:tcW w:w="236" w:type="dxa"/>
          </w:tcPr>
          <w:p w14:paraId="7F163C11" w14:textId="77777777" w:rsidR="002347FD" w:rsidRPr="008869B2" w:rsidRDefault="002347FD" w:rsidP="002347FD">
            <w:pPr>
              <w:spacing w:line="220" w:lineRule="exact"/>
              <w:ind w:right="47"/>
              <w:jc w:val="center"/>
              <w:rPr>
                <w:rFonts w:ascii="Times New Roman" w:hAnsi="Times New Roman" w:cs="Times New Roman"/>
                <w:sz w:val="19"/>
                <w:szCs w:val="19"/>
              </w:rPr>
            </w:pPr>
          </w:p>
        </w:tc>
        <w:tc>
          <w:tcPr>
            <w:tcW w:w="1404" w:type="dxa"/>
            <w:gridSpan w:val="5"/>
            <w:vAlign w:val="bottom"/>
          </w:tcPr>
          <w:p w14:paraId="130B6797" w14:textId="77777777" w:rsidR="002347FD" w:rsidRPr="008869B2" w:rsidRDefault="002347FD" w:rsidP="002347FD">
            <w:pPr>
              <w:tabs>
                <w:tab w:val="left" w:pos="540"/>
              </w:tabs>
              <w:spacing w:line="220" w:lineRule="exact"/>
              <w:ind w:right="47"/>
              <w:jc w:val="center"/>
              <w:rPr>
                <w:rFonts w:ascii="Times New Roman" w:hAnsi="Times New Roman" w:cs="Times New Roman"/>
                <w:sz w:val="19"/>
                <w:szCs w:val="19"/>
              </w:rPr>
            </w:pPr>
          </w:p>
        </w:tc>
        <w:tc>
          <w:tcPr>
            <w:tcW w:w="236" w:type="dxa"/>
            <w:gridSpan w:val="2"/>
          </w:tcPr>
          <w:p w14:paraId="3791D8CF" w14:textId="77777777" w:rsidR="002347FD" w:rsidRPr="008869B2" w:rsidRDefault="002347FD" w:rsidP="002347FD">
            <w:pPr>
              <w:spacing w:line="220" w:lineRule="exact"/>
              <w:ind w:right="47"/>
              <w:jc w:val="center"/>
              <w:rPr>
                <w:rFonts w:ascii="Times New Roman" w:hAnsi="Times New Roman" w:cs="Times New Roman"/>
                <w:sz w:val="19"/>
                <w:szCs w:val="19"/>
              </w:rPr>
            </w:pPr>
          </w:p>
        </w:tc>
        <w:tc>
          <w:tcPr>
            <w:tcW w:w="1544" w:type="dxa"/>
            <w:gridSpan w:val="4"/>
            <w:vAlign w:val="bottom"/>
          </w:tcPr>
          <w:p w14:paraId="71374594" w14:textId="77777777" w:rsidR="002347FD" w:rsidRPr="008869B2" w:rsidRDefault="002347FD" w:rsidP="002347FD">
            <w:pPr>
              <w:tabs>
                <w:tab w:val="left" w:pos="540"/>
              </w:tabs>
              <w:spacing w:line="220" w:lineRule="exact"/>
              <w:ind w:right="47"/>
              <w:jc w:val="center"/>
              <w:rPr>
                <w:rFonts w:ascii="Times New Roman" w:hAnsi="Times New Roman" w:cs="Times New Roman"/>
                <w:sz w:val="19"/>
                <w:szCs w:val="19"/>
              </w:rPr>
            </w:pPr>
          </w:p>
        </w:tc>
        <w:tc>
          <w:tcPr>
            <w:tcW w:w="270" w:type="dxa"/>
          </w:tcPr>
          <w:p w14:paraId="70752A6F" w14:textId="77777777" w:rsidR="002347FD" w:rsidRPr="008869B2" w:rsidRDefault="002347FD" w:rsidP="002347FD">
            <w:pPr>
              <w:spacing w:line="220" w:lineRule="exact"/>
              <w:ind w:right="47"/>
              <w:jc w:val="center"/>
              <w:rPr>
                <w:rFonts w:ascii="Times New Roman" w:hAnsi="Times New Roman" w:cs="Times New Roman"/>
                <w:sz w:val="19"/>
                <w:szCs w:val="19"/>
              </w:rPr>
            </w:pPr>
          </w:p>
        </w:tc>
        <w:tc>
          <w:tcPr>
            <w:tcW w:w="1530" w:type="dxa"/>
            <w:gridSpan w:val="3"/>
            <w:vAlign w:val="bottom"/>
          </w:tcPr>
          <w:p w14:paraId="59E9E546" w14:textId="77777777" w:rsidR="002347FD" w:rsidRPr="008869B2" w:rsidRDefault="002347FD" w:rsidP="002347FD">
            <w:pPr>
              <w:spacing w:line="220" w:lineRule="exact"/>
              <w:ind w:left="-128" w:right="-88"/>
              <w:jc w:val="center"/>
              <w:rPr>
                <w:rFonts w:ascii="Times New Roman" w:hAnsi="Times New Roman" w:cs="Times New Roman"/>
                <w:sz w:val="19"/>
                <w:szCs w:val="19"/>
              </w:rPr>
            </w:pPr>
          </w:p>
        </w:tc>
      </w:tr>
      <w:tr w:rsidR="00204C68" w:rsidRPr="008869B2" w14:paraId="6AD7C6CC" w14:textId="77777777" w:rsidTr="00B3474B">
        <w:trPr>
          <w:trHeight w:hRule="exact" w:val="432"/>
        </w:trPr>
        <w:tc>
          <w:tcPr>
            <w:tcW w:w="1980" w:type="dxa"/>
          </w:tcPr>
          <w:p w14:paraId="0EACA8A7" w14:textId="77777777" w:rsidR="002347FD" w:rsidRPr="008869B2" w:rsidRDefault="002347FD" w:rsidP="002347FD">
            <w:pPr>
              <w:tabs>
                <w:tab w:val="left" w:pos="285"/>
              </w:tabs>
              <w:spacing w:line="220" w:lineRule="exact"/>
              <w:ind w:right="-108"/>
              <w:rPr>
                <w:rFonts w:ascii="Times New Roman" w:hAnsi="Times New Roman" w:cs="Times New Roman"/>
                <w:b/>
                <w:bCs/>
                <w:i/>
                <w:iCs/>
                <w:sz w:val="19"/>
                <w:szCs w:val="19"/>
              </w:rPr>
            </w:pPr>
          </w:p>
        </w:tc>
        <w:tc>
          <w:tcPr>
            <w:tcW w:w="990" w:type="dxa"/>
            <w:vAlign w:val="bottom"/>
          </w:tcPr>
          <w:p w14:paraId="10935129" w14:textId="77777777" w:rsidR="008D0B52" w:rsidRPr="008869B2" w:rsidRDefault="008D0B52" w:rsidP="00654224">
            <w:pPr>
              <w:spacing w:line="220" w:lineRule="exact"/>
              <w:ind w:left="-115" w:right="-133" w:firstLine="1"/>
              <w:jc w:val="center"/>
              <w:rPr>
                <w:rFonts w:ascii="Times New Roman" w:hAnsi="Times New Roman" w:cs="Times New Roman"/>
                <w:sz w:val="19"/>
                <w:szCs w:val="19"/>
              </w:rPr>
            </w:pPr>
            <w:r w:rsidRPr="008869B2">
              <w:rPr>
                <w:rFonts w:ascii="Times New Roman" w:hAnsi="Times New Roman" w:cs="Times New Roman"/>
                <w:sz w:val="19"/>
                <w:szCs w:val="19"/>
              </w:rPr>
              <w:t>Country</w:t>
            </w:r>
          </w:p>
          <w:p w14:paraId="10CEB629" w14:textId="1902841F" w:rsidR="002347FD" w:rsidRPr="008869B2" w:rsidRDefault="002347FD" w:rsidP="00654224">
            <w:pPr>
              <w:spacing w:line="220" w:lineRule="exact"/>
              <w:ind w:left="-115" w:right="-133" w:firstLine="1"/>
              <w:jc w:val="center"/>
              <w:rPr>
                <w:rFonts w:ascii="Times New Roman" w:hAnsi="Times New Roman" w:cs="Times New Roman"/>
                <w:sz w:val="19"/>
                <w:szCs w:val="19"/>
              </w:rPr>
            </w:pPr>
            <w:r w:rsidRPr="008869B2">
              <w:rPr>
                <w:rFonts w:ascii="Times New Roman" w:hAnsi="Times New Roman" w:cs="Times New Roman"/>
                <w:sz w:val="19"/>
                <w:szCs w:val="19"/>
              </w:rPr>
              <w:t>of</w:t>
            </w:r>
          </w:p>
        </w:tc>
        <w:tc>
          <w:tcPr>
            <w:tcW w:w="250" w:type="dxa"/>
          </w:tcPr>
          <w:p w14:paraId="652EEBCE" w14:textId="77777777" w:rsidR="002347FD" w:rsidRPr="008869B2" w:rsidRDefault="002347FD" w:rsidP="002347FD">
            <w:pPr>
              <w:spacing w:line="220" w:lineRule="exact"/>
              <w:ind w:left="-108" w:right="-322"/>
              <w:rPr>
                <w:rFonts w:ascii="Times New Roman" w:hAnsi="Times New Roman" w:cs="Times New Roman"/>
                <w:sz w:val="19"/>
                <w:szCs w:val="19"/>
              </w:rPr>
            </w:pPr>
          </w:p>
        </w:tc>
        <w:tc>
          <w:tcPr>
            <w:tcW w:w="1820" w:type="dxa"/>
            <w:gridSpan w:val="4"/>
            <w:vAlign w:val="center"/>
          </w:tcPr>
          <w:p w14:paraId="54191E6B" w14:textId="77777777" w:rsidR="002347FD" w:rsidRPr="008869B2" w:rsidRDefault="002347FD" w:rsidP="00654224">
            <w:pPr>
              <w:spacing w:line="220" w:lineRule="exact"/>
              <w:ind w:left="-108" w:right="248"/>
              <w:jc w:val="center"/>
              <w:rPr>
                <w:rFonts w:ascii="Times New Roman" w:hAnsi="Times New Roman" w:cs="Times New Roman"/>
                <w:sz w:val="19"/>
                <w:szCs w:val="19"/>
              </w:rPr>
            </w:pPr>
            <w:r w:rsidRPr="008869B2">
              <w:rPr>
                <w:rFonts w:ascii="Times New Roman" w:hAnsi="Times New Roman" w:cs="Times New Roman"/>
                <w:sz w:val="19"/>
                <w:szCs w:val="19"/>
              </w:rPr>
              <w:t xml:space="preserve">(both direct and </w:t>
            </w:r>
            <w:r w:rsidR="00654224" w:rsidRPr="008869B2">
              <w:rPr>
                <w:rFonts w:ascii="Times New Roman" w:hAnsi="Times New Roman" w:cs="Times New Roman"/>
                <w:sz w:val="19"/>
                <w:szCs w:val="19"/>
                <w:cs/>
              </w:rPr>
              <w:br/>
            </w:r>
            <w:r w:rsidRPr="008869B2">
              <w:rPr>
                <w:rFonts w:ascii="Times New Roman" w:hAnsi="Times New Roman" w:cs="Times New Roman"/>
                <w:sz w:val="19"/>
                <w:szCs w:val="19"/>
              </w:rPr>
              <w:t>indirect)</w:t>
            </w:r>
          </w:p>
        </w:tc>
        <w:tc>
          <w:tcPr>
            <w:tcW w:w="1682" w:type="dxa"/>
            <w:gridSpan w:val="4"/>
            <w:vAlign w:val="bottom"/>
          </w:tcPr>
          <w:p w14:paraId="62B0CDE1" w14:textId="77777777" w:rsidR="002347FD" w:rsidRPr="008869B2" w:rsidRDefault="002347FD" w:rsidP="004143B9">
            <w:pPr>
              <w:tabs>
                <w:tab w:val="left" w:pos="526"/>
              </w:tabs>
              <w:spacing w:line="220" w:lineRule="exact"/>
              <w:ind w:right="279"/>
              <w:jc w:val="center"/>
              <w:rPr>
                <w:rFonts w:ascii="Times New Roman" w:hAnsi="Times New Roman" w:cs="Times New Roman"/>
                <w:sz w:val="19"/>
                <w:szCs w:val="19"/>
              </w:rPr>
            </w:pPr>
            <w:r w:rsidRPr="008869B2">
              <w:rPr>
                <w:rFonts w:ascii="Times New Roman" w:hAnsi="Times New Roman" w:cs="Times New Roman"/>
                <w:sz w:val="19"/>
                <w:szCs w:val="19"/>
              </w:rPr>
              <w:t>Paid-up</w:t>
            </w:r>
          </w:p>
        </w:tc>
        <w:tc>
          <w:tcPr>
            <w:tcW w:w="1468" w:type="dxa"/>
            <w:gridSpan w:val="3"/>
            <w:vAlign w:val="bottom"/>
          </w:tcPr>
          <w:p w14:paraId="33D716DE" w14:textId="77777777" w:rsidR="002347FD" w:rsidRPr="008869B2" w:rsidRDefault="002347FD" w:rsidP="002347FD">
            <w:pPr>
              <w:tabs>
                <w:tab w:val="left" w:pos="540"/>
              </w:tabs>
              <w:spacing w:line="220" w:lineRule="exact"/>
              <w:ind w:right="47"/>
              <w:jc w:val="center"/>
              <w:rPr>
                <w:rFonts w:ascii="Times New Roman" w:hAnsi="Times New Roman" w:cs="Times New Roman"/>
                <w:sz w:val="19"/>
                <w:szCs w:val="19"/>
              </w:rPr>
            </w:pPr>
          </w:p>
        </w:tc>
        <w:tc>
          <w:tcPr>
            <w:tcW w:w="237" w:type="dxa"/>
          </w:tcPr>
          <w:p w14:paraId="5D950C3A" w14:textId="77777777" w:rsidR="002347FD" w:rsidRPr="008869B2" w:rsidRDefault="002347FD" w:rsidP="002347FD">
            <w:pPr>
              <w:spacing w:line="220" w:lineRule="exact"/>
              <w:ind w:right="47"/>
              <w:jc w:val="center"/>
              <w:rPr>
                <w:rFonts w:ascii="Times New Roman" w:hAnsi="Times New Roman" w:cs="Times New Roman"/>
                <w:sz w:val="19"/>
                <w:szCs w:val="19"/>
              </w:rPr>
            </w:pPr>
          </w:p>
        </w:tc>
        <w:tc>
          <w:tcPr>
            <w:tcW w:w="1653" w:type="dxa"/>
            <w:gridSpan w:val="4"/>
            <w:vAlign w:val="bottom"/>
          </w:tcPr>
          <w:p w14:paraId="3A02F525" w14:textId="77777777" w:rsidR="002347FD" w:rsidRPr="008869B2" w:rsidRDefault="002347FD" w:rsidP="002347FD">
            <w:pPr>
              <w:tabs>
                <w:tab w:val="left" w:pos="540"/>
              </w:tabs>
              <w:spacing w:line="220" w:lineRule="exact"/>
              <w:ind w:right="47"/>
              <w:jc w:val="center"/>
              <w:rPr>
                <w:rFonts w:ascii="Times New Roman" w:hAnsi="Times New Roman" w:cs="Times New Roman"/>
                <w:sz w:val="19"/>
                <w:szCs w:val="19"/>
              </w:rPr>
            </w:pPr>
          </w:p>
        </w:tc>
        <w:tc>
          <w:tcPr>
            <w:tcW w:w="236" w:type="dxa"/>
          </w:tcPr>
          <w:p w14:paraId="1E8371BF" w14:textId="77777777" w:rsidR="002347FD" w:rsidRPr="008869B2" w:rsidRDefault="002347FD" w:rsidP="002347FD">
            <w:pPr>
              <w:spacing w:line="220" w:lineRule="exact"/>
              <w:ind w:right="47"/>
              <w:jc w:val="center"/>
              <w:rPr>
                <w:rFonts w:ascii="Times New Roman" w:hAnsi="Times New Roman" w:cs="Times New Roman"/>
                <w:sz w:val="19"/>
                <w:szCs w:val="19"/>
              </w:rPr>
            </w:pPr>
          </w:p>
        </w:tc>
        <w:tc>
          <w:tcPr>
            <w:tcW w:w="1404" w:type="dxa"/>
            <w:gridSpan w:val="5"/>
            <w:vAlign w:val="bottom"/>
          </w:tcPr>
          <w:p w14:paraId="33AF760B" w14:textId="77777777" w:rsidR="002347FD" w:rsidRPr="008869B2" w:rsidRDefault="002347FD" w:rsidP="002347FD">
            <w:pPr>
              <w:tabs>
                <w:tab w:val="left" w:pos="540"/>
              </w:tabs>
              <w:spacing w:line="220" w:lineRule="exact"/>
              <w:ind w:right="47"/>
              <w:jc w:val="center"/>
              <w:rPr>
                <w:rFonts w:ascii="Times New Roman" w:hAnsi="Times New Roman" w:cs="Times New Roman"/>
                <w:sz w:val="19"/>
                <w:szCs w:val="19"/>
              </w:rPr>
            </w:pPr>
            <w:r w:rsidRPr="008869B2">
              <w:rPr>
                <w:rFonts w:ascii="Times New Roman" w:hAnsi="Times New Roman" w:cs="Times New Roman"/>
                <w:sz w:val="19"/>
                <w:szCs w:val="19"/>
              </w:rPr>
              <w:t>Accumulated</w:t>
            </w:r>
          </w:p>
        </w:tc>
        <w:tc>
          <w:tcPr>
            <w:tcW w:w="236" w:type="dxa"/>
            <w:gridSpan w:val="2"/>
          </w:tcPr>
          <w:p w14:paraId="6D504CAD" w14:textId="77777777" w:rsidR="002347FD" w:rsidRPr="008869B2" w:rsidRDefault="002347FD" w:rsidP="002347FD">
            <w:pPr>
              <w:spacing w:line="220" w:lineRule="exact"/>
              <w:ind w:right="47"/>
              <w:jc w:val="center"/>
              <w:rPr>
                <w:rFonts w:ascii="Times New Roman" w:hAnsi="Times New Roman" w:cs="Times New Roman"/>
                <w:sz w:val="19"/>
                <w:szCs w:val="19"/>
              </w:rPr>
            </w:pPr>
          </w:p>
        </w:tc>
        <w:tc>
          <w:tcPr>
            <w:tcW w:w="1544" w:type="dxa"/>
            <w:gridSpan w:val="4"/>
            <w:vAlign w:val="bottom"/>
          </w:tcPr>
          <w:p w14:paraId="3C9A6A08" w14:textId="77777777" w:rsidR="002347FD" w:rsidRPr="008869B2" w:rsidRDefault="002347FD" w:rsidP="002347FD">
            <w:pPr>
              <w:tabs>
                <w:tab w:val="left" w:pos="540"/>
              </w:tabs>
              <w:spacing w:line="220" w:lineRule="exact"/>
              <w:ind w:right="47"/>
              <w:jc w:val="center"/>
              <w:rPr>
                <w:rFonts w:ascii="Times New Roman" w:hAnsi="Times New Roman" w:cs="Times New Roman"/>
                <w:sz w:val="19"/>
                <w:szCs w:val="19"/>
              </w:rPr>
            </w:pPr>
          </w:p>
        </w:tc>
        <w:tc>
          <w:tcPr>
            <w:tcW w:w="270" w:type="dxa"/>
          </w:tcPr>
          <w:p w14:paraId="0AE27F04" w14:textId="77777777" w:rsidR="002347FD" w:rsidRPr="008869B2" w:rsidRDefault="002347FD" w:rsidP="002347FD">
            <w:pPr>
              <w:spacing w:line="220" w:lineRule="exact"/>
              <w:ind w:right="47"/>
              <w:jc w:val="center"/>
              <w:rPr>
                <w:rFonts w:ascii="Times New Roman" w:hAnsi="Times New Roman" w:cs="Times New Roman"/>
                <w:sz w:val="19"/>
                <w:szCs w:val="19"/>
              </w:rPr>
            </w:pPr>
          </w:p>
        </w:tc>
        <w:tc>
          <w:tcPr>
            <w:tcW w:w="1530" w:type="dxa"/>
            <w:gridSpan w:val="3"/>
            <w:vAlign w:val="bottom"/>
          </w:tcPr>
          <w:p w14:paraId="2E2F6238" w14:textId="77777777" w:rsidR="002347FD" w:rsidRPr="008869B2" w:rsidRDefault="00180450" w:rsidP="002347FD">
            <w:pPr>
              <w:spacing w:line="220" w:lineRule="exact"/>
              <w:ind w:left="-128" w:right="-88"/>
              <w:jc w:val="center"/>
              <w:rPr>
                <w:rFonts w:ascii="Times New Roman" w:hAnsi="Times New Roman" w:cs="Times New Roman"/>
                <w:sz w:val="19"/>
                <w:szCs w:val="19"/>
              </w:rPr>
            </w:pPr>
            <w:r w:rsidRPr="008869B2">
              <w:rPr>
                <w:rFonts w:ascii="Times New Roman" w:hAnsi="Times New Roman" w:cs="Times New Roman"/>
                <w:sz w:val="19"/>
                <w:szCs w:val="19"/>
              </w:rPr>
              <w:t>Dividend income</w:t>
            </w:r>
          </w:p>
        </w:tc>
      </w:tr>
      <w:tr w:rsidR="000A3F90" w:rsidRPr="008869B2" w14:paraId="671C4CA4" w14:textId="77777777" w:rsidTr="00B3474B">
        <w:trPr>
          <w:trHeight w:hRule="exact" w:val="231"/>
        </w:trPr>
        <w:tc>
          <w:tcPr>
            <w:tcW w:w="1980" w:type="dxa"/>
          </w:tcPr>
          <w:p w14:paraId="72F272BF" w14:textId="77777777" w:rsidR="002347FD" w:rsidRPr="008869B2" w:rsidRDefault="002347FD" w:rsidP="002347FD">
            <w:pPr>
              <w:tabs>
                <w:tab w:val="left" w:pos="285"/>
              </w:tabs>
              <w:spacing w:line="220" w:lineRule="exact"/>
              <w:ind w:right="-108"/>
              <w:rPr>
                <w:rFonts w:ascii="Times New Roman" w:hAnsi="Times New Roman" w:cs="Times New Roman"/>
                <w:b/>
                <w:bCs/>
                <w:i/>
                <w:iCs/>
                <w:sz w:val="19"/>
                <w:szCs w:val="19"/>
              </w:rPr>
            </w:pPr>
          </w:p>
        </w:tc>
        <w:tc>
          <w:tcPr>
            <w:tcW w:w="990" w:type="dxa"/>
            <w:tcBorders>
              <w:bottom w:val="single" w:sz="4" w:space="0" w:color="auto"/>
            </w:tcBorders>
          </w:tcPr>
          <w:p w14:paraId="5A29064A" w14:textId="2E9B6E56" w:rsidR="002347FD" w:rsidRPr="008869B2" w:rsidRDefault="00500842" w:rsidP="002347FD">
            <w:pPr>
              <w:spacing w:line="220" w:lineRule="exact"/>
              <w:ind w:right="47"/>
              <w:jc w:val="center"/>
              <w:rPr>
                <w:rFonts w:ascii="Times New Roman" w:hAnsi="Times New Roman" w:cs="Times New Roman"/>
                <w:sz w:val="19"/>
                <w:szCs w:val="19"/>
              </w:rPr>
            </w:pPr>
            <w:r w:rsidRPr="008869B2">
              <w:rPr>
                <w:rFonts w:ascii="Times New Roman" w:hAnsi="Times New Roman" w:cs="Times New Roman"/>
                <w:sz w:val="19"/>
                <w:szCs w:val="19"/>
              </w:rPr>
              <w:t>operati</w:t>
            </w:r>
            <w:r w:rsidR="00E707F6" w:rsidRPr="008869B2">
              <w:rPr>
                <w:rFonts w:ascii="Times New Roman" w:hAnsi="Times New Roman" w:cs="Times New Roman"/>
                <w:sz w:val="19"/>
                <w:szCs w:val="19"/>
              </w:rPr>
              <w:t>o</w:t>
            </w:r>
            <w:r w:rsidRPr="008869B2">
              <w:rPr>
                <w:rFonts w:ascii="Times New Roman" w:hAnsi="Times New Roman" w:cs="Times New Roman"/>
                <w:sz w:val="19"/>
                <w:szCs w:val="19"/>
              </w:rPr>
              <w:t>n</w:t>
            </w:r>
          </w:p>
        </w:tc>
        <w:tc>
          <w:tcPr>
            <w:tcW w:w="250" w:type="dxa"/>
          </w:tcPr>
          <w:p w14:paraId="72E33D4A" w14:textId="77777777" w:rsidR="002347FD" w:rsidRPr="008869B2" w:rsidRDefault="002347FD" w:rsidP="002347FD">
            <w:pPr>
              <w:spacing w:line="220" w:lineRule="exact"/>
              <w:ind w:right="47"/>
              <w:jc w:val="center"/>
              <w:rPr>
                <w:rFonts w:ascii="Times New Roman" w:hAnsi="Times New Roman" w:cs="Times New Roman"/>
                <w:i/>
                <w:iCs/>
                <w:sz w:val="19"/>
                <w:szCs w:val="19"/>
              </w:rPr>
            </w:pPr>
          </w:p>
        </w:tc>
        <w:tc>
          <w:tcPr>
            <w:tcW w:w="1460" w:type="dxa"/>
            <w:gridSpan w:val="3"/>
            <w:tcBorders>
              <w:bottom w:val="single" w:sz="4" w:space="0" w:color="auto"/>
            </w:tcBorders>
          </w:tcPr>
          <w:p w14:paraId="12B33C1E" w14:textId="77777777" w:rsidR="002347FD" w:rsidRPr="008869B2" w:rsidRDefault="00F841BD" w:rsidP="002347FD">
            <w:pPr>
              <w:spacing w:line="220" w:lineRule="exact"/>
              <w:ind w:right="47"/>
              <w:jc w:val="center"/>
              <w:rPr>
                <w:rFonts w:ascii="Times New Roman" w:hAnsi="Times New Roman" w:cs="Times New Roman"/>
                <w:i/>
                <w:iCs/>
                <w:sz w:val="19"/>
                <w:szCs w:val="19"/>
              </w:rPr>
            </w:pPr>
            <w:r w:rsidRPr="008869B2">
              <w:rPr>
                <w:rFonts w:ascii="Times New Roman" w:hAnsi="Times New Roman" w:cs="Times New Roman"/>
                <w:i/>
                <w:iCs/>
                <w:sz w:val="19"/>
                <w:szCs w:val="19"/>
                <w:cs/>
              </w:rPr>
              <w:t xml:space="preserve"> </w:t>
            </w:r>
            <w:r w:rsidR="002347FD" w:rsidRPr="008869B2">
              <w:rPr>
                <w:rFonts w:ascii="Times New Roman" w:hAnsi="Times New Roman" w:cs="Times New Roman"/>
                <w:i/>
                <w:iCs/>
                <w:sz w:val="19"/>
                <w:szCs w:val="19"/>
              </w:rPr>
              <w:t>(%)</w:t>
            </w:r>
          </w:p>
        </w:tc>
        <w:tc>
          <w:tcPr>
            <w:tcW w:w="360" w:type="dxa"/>
          </w:tcPr>
          <w:p w14:paraId="011604AC" w14:textId="77777777" w:rsidR="002347FD" w:rsidRPr="008869B2" w:rsidRDefault="002347FD" w:rsidP="002347FD">
            <w:pPr>
              <w:spacing w:line="220" w:lineRule="exact"/>
              <w:ind w:left="-63" w:right="47"/>
              <w:jc w:val="center"/>
              <w:rPr>
                <w:rFonts w:ascii="Times New Roman" w:hAnsi="Times New Roman" w:cs="Times New Roman"/>
                <w:sz w:val="19"/>
                <w:szCs w:val="19"/>
              </w:rPr>
            </w:pPr>
          </w:p>
        </w:tc>
        <w:tc>
          <w:tcPr>
            <w:tcW w:w="1440" w:type="dxa"/>
            <w:gridSpan w:val="3"/>
            <w:tcBorders>
              <w:bottom w:val="single" w:sz="4" w:space="0" w:color="auto"/>
            </w:tcBorders>
            <w:vAlign w:val="bottom"/>
          </w:tcPr>
          <w:p w14:paraId="44BDEFAF" w14:textId="77777777" w:rsidR="002347FD" w:rsidRPr="008869B2" w:rsidRDefault="002347FD" w:rsidP="002347FD">
            <w:pPr>
              <w:tabs>
                <w:tab w:val="left" w:pos="540"/>
              </w:tabs>
              <w:spacing w:line="220" w:lineRule="exact"/>
              <w:ind w:right="47"/>
              <w:jc w:val="center"/>
              <w:rPr>
                <w:rFonts w:ascii="Times New Roman" w:hAnsi="Times New Roman" w:cs="Times New Roman"/>
                <w:sz w:val="19"/>
                <w:szCs w:val="19"/>
              </w:rPr>
            </w:pPr>
            <w:r w:rsidRPr="008869B2">
              <w:rPr>
                <w:rFonts w:ascii="Times New Roman" w:hAnsi="Times New Roman" w:cs="Times New Roman"/>
                <w:sz w:val="19"/>
                <w:szCs w:val="19"/>
              </w:rPr>
              <w:t>share capital</w:t>
            </w:r>
          </w:p>
        </w:tc>
        <w:tc>
          <w:tcPr>
            <w:tcW w:w="242" w:type="dxa"/>
            <w:vAlign w:val="bottom"/>
          </w:tcPr>
          <w:p w14:paraId="45A0E511" w14:textId="77777777" w:rsidR="002347FD" w:rsidRPr="008869B2" w:rsidRDefault="002347FD" w:rsidP="002347FD">
            <w:pPr>
              <w:tabs>
                <w:tab w:val="left" w:pos="540"/>
              </w:tabs>
              <w:spacing w:line="220" w:lineRule="exact"/>
              <w:ind w:right="47"/>
              <w:jc w:val="center"/>
              <w:rPr>
                <w:rFonts w:ascii="Times New Roman" w:hAnsi="Times New Roman" w:cs="Times New Roman"/>
                <w:sz w:val="19"/>
                <w:szCs w:val="19"/>
              </w:rPr>
            </w:pPr>
          </w:p>
        </w:tc>
        <w:tc>
          <w:tcPr>
            <w:tcW w:w="1468" w:type="dxa"/>
            <w:gridSpan w:val="3"/>
            <w:tcBorders>
              <w:bottom w:val="single" w:sz="4" w:space="0" w:color="auto"/>
            </w:tcBorders>
            <w:vAlign w:val="bottom"/>
          </w:tcPr>
          <w:p w14:paraId="48808FF9" w14:textId="77777777" w:rsidR="002347FD" w:rsidRPr="008869B2" w:rsidRDefault="002347FD" w:rsidP="002347FD">
            <w:pPr>
              <w:tabs>
                <w:tab w:val="left" w:pos="540"/>
              </w:tabs>
              <w:spacing w:line="220" w:lineRule="exact"/>
              <w:ind w:right="47"/>
              <w:jc w:val="center"/>
              <w:rPr>
                <w:rFonts w:ascii="Times New Roman" w:hAnsi="Times New Roman" w:cs="Times New Roman"/>
                <w:sz w:val="19"/>
                <w:szCs w:val="19"/>
              </w:rPr>
            </w:pPr>
            <w:r w:rsidRPr="008869B2">
              <w:rPr>
                <w:rFonts w:ascii="Times New Roman" w:hAnsi="Times New Roman" w:cs="Times New Roman"/>
                <w:sz w:val="19"/>
                <w:szCs w:val="19"/>
              </w:rPr>
              <w:t>Cost method</w:t>
            </w:r>
          </w:p>
        </w:tc>
        <w:tc>
          <w:tcPr>
            <w:tcW w:w="237" w:type="dxa"/>
          </w:tcPr>
          <w:p w14:paraId="07201249" w14:textId="77777777" w:rsidR="002347FD" w:rsidRPr="008869B2" w:rsidRDefault="002347FD" w:rsidP="002347FD">
            <w:pPr>
              <w:spacing w:line="220" w:lineRule="exact"/>
              <w:ind w:right="47"/>
              <w:jc w:val="center"/>
              <w:rPr>
                <w:rFonts w:ascii="Times New Roman" w:hAnsi="Times New Roman" w:cs="Times New Roman"/>
                <w:sz w:val="19"/>
                <w:szCs w:val="19"/>
              </w:rPr>
            </w:pPr>
          </w:p>
        </w:tc>
        <w:tc>
          <w:tcPr>
            <w:tcW w:w="1653" w:type="dxa"/>
            <w:gridSpan w:val="4"/>
            <w:tcBorders>
              <w:bottom w:val="single" w:sz="4" w:space="0" w:color="auto"/>
            </w:tcBorders>
            <w:vAlign w:val="bottom"/>
          </w:tcPr>
          <w:p w14:paraId="746A314A" w14:textId="77777777" w:rsidR="002347FD" w:rsidRPr="008869B2" w:rsidRDefault="002347FD" w:rsidP="002347FD">
            <w:pPr>
              <w:tabs>
                <w:tab w:val="left" w:pos="540"/>
              </w:tabs>
              <w:spacing w:line="220" w:lineRule="exact"/>
              <w:ind w:right="47"/>
              <w:jc w:val="center"/>
              <w:rPr>
                <w:rFonts w:ascii="Times New Roman" w:hAnsi="Times New Roman" w:cs="Times New Roman"/>
                <w:sz w:val="19"/>
                <w:szCs w:val="19"/>
              </w:rPr>
            </w:pPr>
            <w:r w:rsidRPr="008869B2">
              <w:rPr>
                <w:rFonts w:ascii="Times New Roman" w:hAnsi="Times New Roman" w:cs="Times New Roman"/>
                <w:sz w:val="19"/>
                <w:szCs w:val="19"/>
              </w:rPr>
              <w:t>Equity method</w:t>
            </w:r>
          </w:p>
        </w:tc>
        <w:tc>
          <w:tcPr>
            <w:tcW w:w="236" w:type="dxa"/>
          </w:tcPr>
          <w:p w14:paraId="28F1DB9F" w14:textId="77777777" w:rsidR="002347FD" w:rsidRPr="008869B2" w:rsidRDefault="002347FD" w:rsidP="002347FD">
            <w:pPr>
              <w:spacing w:line="220" w:lineRule="exact"/>
              <w:ind w:right="47"/>
              <w:jc w:val="center"/>
              <w:rPr>
                <w:rFonts w:ascii="Times New Roman" w:hAnsi="Times New Roman" w:cs="Times New Roman"/>
                <w:sz w:val="19"/>
                <w:szCs w:val="19"/>
              </w:rPr>
            </w:pPr>
          </w:p>
        </w:tc>
        <w:tc>
          <w:tcPr>
            <w:tcW w:w="1404" w:type="dxa"/>
            <w:gridSpan w:val="5"/>
            <w:tcBorders>
              <w:bottom w:val="single" w:sz="4" w:space="0" w:color="auto"/>
            </w:tcBorders>
            <w:vAlign w:val="bottom"/>
          </w:tcPr>
          <w:p w14:paraId="6183206D" w14:textId="77777777" w:rsidR="002347FD" w:rsidRPr="008869B2" w:rsidRDefault="002347FD" w:rsidP="002347FD">
            <w:pPr>
              <w:tabs>
                <w:tab w:val="left" w:pos="540"/>
              </w:tabs>
              <w:spacing w:line="220" w:lineRule="exact"/>
              <w:ind w:right="47"/>
              <w:jc w:val="center"/>
              <w:rPr>
                <w:rFonts w:ascii="Times New Roman" w:hAnsi="Times New Roman" w:cs="Times New Roman"/>
                <w:sz w:val="19"/>
                <w:szCs w:val="19"/>
              </w:rPr>
            </w:pPr>
            <w:r w:rsidRPr="008869B2">
              <w:rPr>
                <w:rFonts w:ascii="Times New Roman" w:hAnsi="Times New Roman" w:cs="Times New Roman"/>
                <w:sz w:val="19"/>
                <w:szCs w:val="19"/>
              </w:rPr>
              <w:t>impairment</w:t>
            </w:r>
          </w:p>
        </w:tc>
        <w:tc>
          <w:tcPr>
            <w:tcW w:w="236" w:type="dxa"/>
            <w:gridSpan w:val="2"/>
          </w:tcPr>
          <w:p w14:paraId="7E7FE23D" w14:textId="77777777" w:rsidR="002347FD" w:rsidRPr="008869B2" w:rsidRDefault="002347FD" w:rsidP="002347FD">
            <w:pPr>
              <w:spacing w:line="220" w:lineRule="exact"/>
              <w:ind w:right="47"/>
              <w:jc w:val="center"/>
              <w:rPr>
                <w:rFonts w:ascii="Times New Roman" w:hAnsi="Times New Roman" w:cs="Times New Roman"/>
                <w:sz w:val="19"/>
                <w:szCs w:val="19"/>
              </w:rPr>
            </w:pPr>
          </w:p>
        </w:tc>
        <w:tc>
          <w:tcPr>
            <w:tcW w:w="1544" w:type="dxa"/>
            <w:gridSpan w:val="4"/>
            <w:tcBorders>
              <w:bottom w:val="single" w:sz="4" w:space="0" w:color="auto"/>
            </w:tcBorders>
            <w:vAlign w:val="bottom"/>
          </w:tcPr>
          <w:p w14:paraId="0B174CE7" w14:textId="77777777" w:rsidR="002347FD" w:rsidRPr="008869B2" w:rsidRDefault="002347FD" w:rsidP="002347FD">
            <w:pPr>
              <w:spacing w:line="220" w:lineRule="exact"/>
              <w:ind w:right="-70"/>
              <w:jc w:val="center"/>
              <w:rPr>
                <w:rFonts w:ascii="Times New Roman" w:hAnsi="Times New Roman" w:cs="Times New Roman"/>
                <w:sz w:val="19"/>
                <w:szCs w:val="19"/>
              </w:rPr>
            </w:pPr>
            <w:r w:rsidRPr="008869B2">
              <w:rPr>
                <w:rFonts w:ascii="Times New Roman" w:hAnsi="Times New Roman" w:cs="Times New Roman"/>
                <w:sz w:val="19"/>
                <w:szCs w:val="19"/>
              </w:rPr>
              <w:t>At equity - net</w:t>
            </w:r>
          </w:p>
        </w:tc>
        <w:tc>
          <w:tcPr>
            <w:tcW w:w="270" w:type="dxa"/>
          </w:tcPr>
          <w:p w14:paraId="17EDEE72" w14:textId="77777777" w:rsidR="002347FD" w:rsidRPr="008869B2" w:rsidRDefault="002347FD" w:rsidP="002347FD">
            <w:pPr>
              <w:spacing w:line="220" w:lineRule="exact"/>
              <w:ind w:right="47"/>
              <w:jc w:val="center"/>
              <w:rPr>
                <w:rFonts w:ascii="Times New Roman" w:hAnsi="Times New Roman" w:cs="Times New Roman"/>
                <w:sz w:val="19"/>
                <w:szCs w:val="19"/>
              </w:rPr>
            </w:pPr>
          </w:p>
        </w:tc>
        <w:tc>
          <w:tcPr>
            <w:tcW w:w="1530" w:type="dxa"/>
            <w:gridSpan w:val="3"/>
            <w:tcBorders>
              <w:bottom w:val="single" w:sz="4" w:space="0" w:color="auto"/>
            </w:tcBorders>
            <w:vAlign w:val="bottom"/>
          </w:tcPr>
          <w:p w14:paraId="1DE14B8E" w14:textId="77777777" w:rsidR="002347FD" w:rsidRPr="008869B2" w:rsidRDefault="00180450" w:rsidP="002347FD">
            <w:pPr>
              <w:spacing w:line="220" w:lineRule="exact"/>
              <w:ind w:left="-128" w:right="-88"/>
              <w:jc w:val="center"/>
              <w:rPr>
                <w:rFonts w:ascii="Times New Roman" w:hAnsi="Times New Roman" w:cs="Times New Roman"/>
                <w:sz w:val="19"/>
                <w:szCs w:val="19"/>
              </w:rPr>
            </w:pPr>
            <w:r w:rsidRPr="008869B2">
              <w:rPr>
                <w:rFonts w:ascii="Times New Roman" w:hAnsi="Times New Roman" w:cs="Times New Roman"/>
                <w:sz w:val="19"/>
                <w:szCs w:val="19"/>
              </w:rPr>
              <w:t xml:space="preserve">for </w:t>
            </w:r>
            <w:r w:rsidR="00DF203A" w:rsidRPr="008869B2">
              <w:rPr>
                <w:rFonts w:ascii="Times New Roman" w:hAnsi="Times New Roman" w:cs="Times New Roman"/>
                <w:sz w:val="19"/>
                <w:szCs w:val="19"/>
              </w:rPr>
              <w:t xml:space="preserve">the </w:t>
            </w:r>
            <w:r w:rsidRPr="008869B2">
              <w:rPr>
                <w:rFonts w:ascii="Times New Roman" w:hAnsi="Times New Roman" w:cs="Times New Roman"/>
                <w:sz w:val="19"/>
                <w:szCs w:val="19"/>
              </w:rPr>
              <w:t>year</w:t>
            </w:r>
            <w:r w:rsidR="002347FD" w:rsidRPr="008869B2">
              <w:rPr>
                <w:rFonts w:ascii="Times New Roman" w:hAnsi="Times New Roman" w:cs="Times New Roman"/>
                <w:sz w:val="19"/>
                <w:szCs w:val="19"/>
              </w:rPr>
              <w:t xml:space="preserve"> </w:t>
            </w:r>
          </w:p>
        </w:tc>
      </w:tr>
      <w:tr w:rsidR="000A3F90" w:rsidRPr="008869B2" w14:paraId="625141C8" w14:textId="77777777" w:rsidTr="00B3474B">
        <w:trPr>
          <w:trHeight w:hRule="exact" w:val="231"/>
        </w:trPr>
        <w:tc>
          <w:tcPr>
            <w:tcW w:w="1980" w:type="dxa"/>
          </w:tcPr>
          <w:p w14:paraId="43B52969" w14:textId="77777777" w:rsidR="00B06F03" w:rsidRPr="008869B2" w:rsidRDefault="00B06F03" w:rsidP="00B06F03">
            <w:pPr>
              <w:tabs>
                <w:tab w:val="left" w:pos="285"/>
              </w:tabs>
              <w:spacing w:line="220" w:lineRule="exact"/>
              <w:ind w:right="-108"/>
              <w:rPr>
                <w:rFonts w:ascii="Times New Roman" w:hAnsi="Times New Roman" w:cs="Times New Roman"/>
                <w:b/>
                <w:bCs/>
                <w:i/>
                <w:iCs/>
                <w:sz w:val="19"/>
                <w:szCs w:val="19"/>
              </w:rPr>
            </w:pPr>
          </w:p>
        </w:tc>
        <w:tc>
          <w:tcPr>
            <w:tcW w:w="990" w:type="dxa"/>
            <w:tcBorders>
              <w:top w:val="single" w:sz="4" w:space="0" w:color="auto"/>
            </w:tcBorders>
          </w:tcPr>
          <w:p w14:paraId="18028853" w14:textId="77777777" w:rsidR="00B06F03" w:rsidRPr="008869B2" w:rsidRDefault="00B06F03" w:rsidP="00B06F03">
            <w:pPr>
              <w:spacing w:line="220" w:lineRule="exact"/>
              <w:ind w:left="-108" w:right="-86"/>
              <w:jc w:val="center"/>
              <w:rPr>
                <w:rFonts w:ascii="Times New Roman" w:hAnsi="Times New Roman" w:cs="Times New Roman"/>
                <w:sz w:val="19"/>
                <w:szCs w:val="19"/>
              </w:rPr>
            </w:pPr>
          </w:p>
        </w:tc>
        <w:tc>
          <w:tcPr>
            <w:tcW w:w="250" w:type="dxa"/>
          </w:tcPr>
          <w:p w14:paraId="34349033" w14:textId="77777777" w:rsidR="00B06F03" w:rsidRPr="008869B2" w:rsidRDefault="00B06F03" w:rsidP="00B06F03">
            <w:pPr>
              <w:spacing w:line="220" w:lineRule="exact"/>
              <w:ind w:left="-108" w:right="-86"/>
              <w:jc w:val="center"/>
              <w:rPr>
                <w:rFonts w:ascii="Times New Roman" w:hAnsi="Times New Roman" w:cs="Times New Roman"/>
                <w:sz w:val="19"/>
                <w:szCs w:val="19"/>
              </w:rPr>
            </w:pPr>
          </w:p>
        </w:tc>
        <w:tc>
          <w:tcPr>
            <w:tcW w:w="650" w:type="dxa"/>
            <w:tcBorders>
              <w:bottom w:val="single" w:sz="4" w:space="0" w:color="auto"/>
            </w:tcBorders>
          </w:tcPr>
          <w:p w14:paraId="5F8CC945" w14:textId="3A904327" w:rsidR="00B06F03" w:rsidRPr="008869B2" w:rsidRDefault="00B06F03" w:rsidP="00B06F03">
            <w:pPr>
              <w:spacing w:line="220" w:lineRule="exact"/>
              <w:ind w:left="-108" w:right="-86"/>
              <w:jc w:val="center"/>
              <w:rPr>
                <w:rFonts w:ascii="Times New Roman" w:hAnsi="Times New Roman" w:cs="Times New Roman"/>
                <w:sz w:val="19"/>
                <w:szCs w:val="19"/>
              </w:rPr>
            </w:pPr>
            <w:r w:rsidRPr="008869B2">
              <w:rPr>
                <w:rFonts w:ascii="Times New Roman" w:hAnsi="Times New Roman" w:cs="Times New Roman"/>
                <w:sz w:val="19"/>
                <w:szCs w:val="19"/>
              </w:rPr>
              <w:t>2020</w:t>
            </w:r>
          </w:p>
        </w:tc>
        <w:tc>
          <w:tcPr>
            <w:tcW w:w="270" w:type="dxa"/>
          </w:tcPr>
          <w:p w14:paraId="3712469E" w14:textId="77777777" w:rsidR="00B06F03" w:rsidRPr="008869B2" w:rsidRDefault="00B06F03" w:rsidP="00B06F03">
            <w:pPr>
              <w:spacing w:line="220" w:lineRule="exact"/>
              <w:ind w:left="-108" w:right="-81"/>
              <w:jc w:val="center"/>
              <w:rPr>
                <w:rFonts w:ascii="Times New Roman" w:hAnsi="Times New Roman" w:cs="Times New Roman"/>
                <w:sz w:val="19"/>
                <w:szCs w:val="19"/>
              </w:rPr>
            </w:pPr>
          </w:p>
        </w:tc>
        <w:tc>
          <w:tcPr>
            <w:tcW w:w="540" w:type="dxa"/>
            <w:tcBorders>
              <w:bottom w:val="single" w:sz="4" w:space="0" w:color="auto"/>
            </w:tcBorders>
          </w:tcPr>
          <w:p w14:paraId="532BDA1D" w14:textId="4D6D84D3" w:rsidR="00B06F03" w:rsidRPr="008869B2" w:rsidRDefault="00B06F03" w:rsidP="00B06F03">
            <w:pPr>
              <w:spacing w:line="220" w:lineRule="exact"/>
              <w:ind w:left="-108" w:right="-86"/>
              <w:jc w:val="center"/>
              <w:rPr>
                <w:rFonts w:ascii="Times New Roman" w:hAnsi="Times New Roman" w:cs="Times New Roman"/>
                <w:sz w:val="19"/>
                <w:szCs w:val="19"/>
              </w:rPr>
            </w:pPr>
            <w:r w:rsidRPr="008869B2">
              <w:rPr>
                <w:rFonts w:ascii="Times New Roman" w:hAnsi="Times New Roman" w:cs="Times New Roman"/>
                <w:sz w:val="19"/>
                <w:szCs w:val="19"/>
              </w:rPr>
              <w:t>2019</w:t>
            </w:r>
          </w:p>
        </w:tc>
        <w:tc>
          <w:tcPr>
            <w:tcW w:w="360" w:type="dxa"/>
          </w:tcPr>
          <w:p w14:paraId="545B65A6" w14:textId="77777777" w:rsidR="00B06F03" w:rsidRPr="008869B2" w:rsidRDefault="00B06F03" w:rsidP="00B06F03">
            <w:pPr>
              <w:spacing w:line="220" w:lineRule="exact"/>
              <w:ind w:left="-108" w:right="-81"/>
              <w:jc w:val="center"/>
              <w:rPr>
                <w:rFonts w:ascii="Times New Roman" w:hAnsi="Times New Roman" w:cs="Times New Roman"/>
                <w:sz w:val="19"/>
                <w:szCs w:val="19"/>
              </w:rPr>
            </w:pPr>
          </w:p>
        </w:tc>
        <w:tc>
          <w:tcPr>
            <w:tcW w:w="630" w:type="dxa"/>
            <w:tcBorders>
              <w:bottom w:val="single" w:sz="4" w:space="0" w:color="auto"/>
            </w:tcBorders>
          </w:tcPr>
          <w:p w14:paraId="51576659" w14:textId="3AC1E04C" w:rsidR="00B06F03" w:rsidRPr="008869B2" w:rsidRDefault="00B06F03" w:rsidP="00B06F03">
            <w:pPr>
              <w:spacing w:line="220" w:lineRule="exact"/>
              <w:ind w:left="-108" w:right="-86"/>
              <w:jc w:val="center"/>
              <w:rPr>
                <w:rFonts w:ascii="Times New Roman" w:hAnsi="Times New Roman" w:cs="Times New Roman"/>
                <w:sz w:val="19"/>
                <w:szCs w:val="19"/>
              </w:rPr>
            </w:pPr>
            <w:r w:rsidRPr="008869B2">
              <w:rPr>
                <w:rFonts w:ascii="Times New Roman" w:hAnsi="Times New Roman" w:cs="Times New Roman"/>
                <w:sz w:val="19"/>
                <w:szCs w:val="19"/>
              </w:rPr>
              <w:t>2020</w:t>
            </w:r>
          </w:p>
        </w:tc>
        <w:tc>
          <w:tcPr>
            <w:tcW w:w="247" w:type="dxa"/>
          </w:tcPr>
          <w:p w14:paraId="20FE4464" w14:textId="77777777" w:rsidR="00B06F03" w:rsidRPr="008869B2" w:rsidRDefault="00B06F03" w:rsidP="00B06F03">
            <w:pPr>
              <w:spacing w:line="220" w:lineRule="exact"/>
              <w:ind w:left="-108" w:right="-81"/>
              <w:jc w:val="center"/>
              <w:rPr>
                <w:rFonts w:ascii="Times New Roman" w:hAnsi="Times New Roman" w:cs="Times New Roman"/>
                <w:sz w:val="19"/>
                <w:szCs w:val="19"/>
              </w:rPr>
            </w:pPr>
          </w:p>
        </w:tc>
        <w:tc>
          <w:tcPr>
            <w:tcW w:w="563" w:type="dxa"/>
            <w:tcBorders>
              <w:bottom w:val="single" w:sz="4" w:space="0" w:color="auto"/>
            </w:tcBorders>
          </w:tcPr>
          <w:p w14:paraId="559284EC" w14:textId="3AC690DC" w:rsidR="00B06F03" w:rsidRPr="008869B2" w:rsidRDefault="00B06F03" w:rsidP="00B06F03">
            <w:pPr>
              <w:spacing w:line="220" w:lineRule="exact"/>
              <w:ind w:left="-108" w:right="-86"/>
              <w:jc w:val="center"/>
              <w:rPr>
                <w:rFonts w:ascii="Times New Roman" w:hAnsi="Times New Roman" w:cs="Times New Roman"/>
                <w:sz w:val="19"/>
                <w:szCs w:val="19"/>
              </w:rPr>
            </w:pPr>
            <w:r w:rsidRPr="008869B2">
              <w:rPr>
                <w:rFonts w:ascii="Times New Roman" w:hAnsi="Times New Roman" w:cs="Times New Roman"/>
                <w:sz w:val="19"/>
                <w:szCs w:val="19"/>
              </w:rPr>
              <w:t>2019</w:t>
            </w:r>
          </w:p>
        </w:tc>
        <w:tc>
          <w:tcPr>
            <w:tcW w:w="242" w:type="dxa"/>
          </w:tcPr>
          <w:p w14:paraId="71022E58" w14:textId="77777777" w:rsidR="00B06F03" w:rsidRPr="008869B2" w:rsidRDefault="00B06F03" w:rsidP="00B06F03">
            <w:pPr>
              <w:spacing w:line="220" w:lineRule="exact"/>
              <w:ind w:left="-108" w:right="-81"/>
              <w:jc w:val="center"/>
              <w:rPr>
                <w:rFonts w:ascii="Times New Roman" w:hAnsi="Times New Roman" w:cs="Times New Roman"/>
                <w:sz w:val="19"/>
                <w:szCs w:val="19"/>
              </w:rPr>
            </w:pPr>
          </w:p>
        </w:tc>
        <w:tc>
          <w:tcPr>
            <w:tcW w:w="658" w:type="dxa"/>
            <w:tcBorders>
              <w:bottom w:val="single" w:sz="4" w:space="0" w:color="auto"/>
            </w:tcBorders>
          </w:tcPr>
          <w:p w14:paraId="7BB8D349" w14:textId="62F54154" w:rsidR="00B06F03" w:rsidRPr="008869B2" w:rsidRDefault="00B06F03" w:rsidP="00B06F03">
            <w:pPr>
              <w:spacing w:line="220" w:lineRule="exact"/>
              <w:ind w:left="-108" w:right="-86"/>
              <w:jc w:val="center"/>
              <w:rPr>
                <w:rFonts w:ascii="Times New Roman" w:hAnsi="Times New Roman" w:cs="Times New Roman"/>
                <w:sz w:val="19"/>
                <w:szCs w:val="19"/>
              </w:rPr>
            </w:pPr>
            <w:r w:rsidRPr="008869B2">
              <w:rPr>
                <w:rFonts w:ascii="Times New Roman" w:hAnsi="Times New Roman" w:cs="Times New Roman"/>
                <w:sz w:val="19"/>
                <w:szCs w:val="19"/>
              </w:rPr>
              <w:t>2020</w:t>
            </w:r>
          </w:p>
        </w:tc>
        <w:tc>
          <w:tcPr>
            <w:tcW w:w="270" w:type="dxa"/>
          </w:tcPr>
          <w:p w14:paraId="7C8E9851" w14:textId="77777777" w:rsidR="00B06F03" w:rsidRPr="008869B2" w:rsidRDefault="00B06F03" w:rsidP="00B06F03">
            <w:pPr>
              <w:spacing w:line="220" w:lineRule="exact"/>
              <w:ind w:left="-108" w:right="-81"/>
              <w:jc w:val="center"/>
              <w:rPr>
                <w:rFonts w:ascii="Times New Roman" w:hAnsi="Times New Roman" w:cs="Times New Roman"/>
                <w:sz w:val="19"/>
                <w:szCs w:val="19"/>
              </w:rPr>
            </w:pPr>
          </w:p>
        </w:tc>
        <w:tc>
          <w:tcPr>
            <w:tcW w:w="540" w:type="dxa"/>
            <w:tcBorders>
              <w:bottom w:val="single" w:sz="4" w:space="0" w:color="auto"/>
            </w:tcBorders>
          </w:tcPr>
          <w:p w14:paraId="057664EC" w14:textId="75D81DFC" w:rsidR="00B06F03" w:rsidRPr="008869B2" w:rsidRDefault="00B06F03" w:rsidP="00B06F03">
            <w:pPr>
              <w:spacing w:line="220" w:lineRule="exact"/>
              <w:ind w:left="-108" w:right="-86"/>
              <w:jc w:val="center"/>
              <w:rPr>
                <w:rFonts w:ascii="Times New Roman" w:hAnsi="Times New Roman" w:cs="Times New Roman"/>
                <w:sz w:val="19"/>
                <w:szCs w:val="19"/>
              </w:rPr>
            </w:pPr>
            <w:r w:rsidRPr="008869B2">
              <w:rPr>
                <w:rFonts w:ascii="Times New Roman" w:hAnsi="Times New Roman" w:cs="Times New Roman"/>
                <w:sz w:val="19"/>
                <w:szCs w:val="19"/>
              </w:rPr>
              <w:t>2019</w:t>
            </w:r>
          </w:p>
        </w:tc>
        <w:tc>
          <w:tcPr>
            <w:tcW w:w="237" w:type="dxa"/>
          </w:tcPr>
          <w:p w14:paraId="2A0A7133" w14:textId="77777777" w:rsidR="00B06F03" w:rsidRPr="008869B2" w:rsidRDefault="00B06F03" w:rsidP="00B06F03">
            <w:pPr>
              <w:spacing w:line="220" w:lineRule="exact"/>
              <w:ind w:left="-108" w:right="-81"/>
              <w:jc w:val="center"/>
              <w:rPr>
                <w:rFonts w:ascii="Times New Roman" w:hAnsi="Times New Roman" w:cs="Times New Roman"/>
                <w:sz w:val="19"/>
                <w:szCs w:val="19"/>
              </w:rPr>
            </w:pPr>
          </w:p>
        </w:tc>
        <w:tc>
          <w:tcPr>
            <w:tcW w:w="699" w:type="dxa"/>
            <w:tcBorders>
              <w:bottom w:val="single" w:sz="4" w:space="0" w:color="auto"/>
            </w:tcBorders>
          </w:tcPr>
          <w:p w14:paraId="6DA58598" w14:textId="0F81272C" w:rsidR="00B06F03" w:rsidRPr="008869B2" w:rsidRDefault="00B06F03" w:rsidP="00B06F03">
            <w:pPr>
              <w:spacing w:line="220" w:lineRule="exact"/>
              <w:ind w:left="-108" w:right="-86"/>
              <w:jc w:val="center"/>
              <w:rPr>
                <w:rFonts w:ascii="Times New Roman" w:hAnsi="Times New Roman" w:cs="Times New Roman"/>
                <w:sz w:val="19"/>
                <w:szCs w:val="19"/>
              </w:rPr>
            </w:pPr>
            <w:r w:rsidRPr="008869B2">
              <w:rPr>
                <w:rFonts w:ascii="Times New Roman" w:hAnsi="Times New Roman" w:cs="Times New Roman"/>
                <w:sz w:val="19"/>
                <w:szCs w:val="19"/>
              </w:rPr>
              <w:t>2020</w:t>
            </w:r>
          </w:p>
        </w:tc>
        <w:tc>
          <w:tcPr>
            <w:tcW w:w="250" w:type="dxa"/>
          </w:tcPr>
          <w:p w14:paraId="020310C8" w14:textId="77777777" w:rsidR="00B06F03" w:rsidRPr="008869B2" w:rsidRDefault="00B06F03" w:rsidP="00B06F03">
            <w:pPr>
              <w:spacing w:line="220" w:lineRule="exact"/>
              <w:ind w:left="-108" w:right="-81"/>
              <w:jc w:val="center"/>
              <w:rPr>
                <w:rFonts w:ascii="Times New Roman" w:hAnsi="Times New Roman" w:cs="Times New Roman"/>
                <w:sz w:val="19"/>
                <w:szCs w:val="19"/>
              </w:rPr>
            </w:pPr>
          </w:p>
        </w:tc>
        <w:tc>
          <w:tcPr>
            <w:tcW w:w="704" w:type="dxa"/>
            <w:gridSpan w:val="2"/>
            <w:tcBorders>
              <w:bottom w:val="single" w:sz="4" w:space="0" w:color="auto"/>
            </w:tcBorders>
          </w:tcPr>
          <w:p w14:paraId="4AA7862C" w14:textId="68C87CC0" w:rsidR="00B06F03" w:rsidRPr="008869B2" w:rsidRDefault="00B06F03" w:rsidP="00B06F03">
            <w:pPr>
              <w:spacing w:line="220" w:lineRule="exact"/>
              <w:ind w:left="-108" w:right="-86"/>
              <w:jc w:val="center"/>
              <w:rPr>
                <w:rFonts w:ascii="Times New Roman" w:hAnsi="Times New Roman" w:cs="Times New Roman"/>
                <w:sz w:val="19"/>
                <w:szCs w:val="19"/>
              </w:rPr>
            </w:pPr>
            <w:r w:rsidRPr="008869B2">
              <w:rPr>
                <w:rFonts w:ascii="Times New Roman" w:hAnsi="Times New Roman" w:cs="Times New Roman"/>
                <w:sz w:val="19"/>
                <w:szCs w:val="19"/>
              </w:rPr>
              <w:t>2019</w:t>
            </w:r>
          </w:p>
        </w:tc>
        <w:tc>
          <w:tcPr>
            <w:tcW w:w="236" w:type="dxa"/>
          </w:tcPr>
          <w:p w14:paraId="17D324B3" w14:textId="77777777" w:rsidR="00B06F03" w:rsidRPr="008869B2" w:rsidRDefault="00B06F03" w:rsidP="00B06F03">
            <w:pPr>
              <w:spacing w:line="220" w:lineRule="exact"/>
              <w:ind w:left="-108" w:right="-81"/>
              <w:jc w:val="center"/>
              <w:rPr>
                <w:rFonts w:ascii="Times New Roman" w:hAnsi="Times New Roman" w:cs="Times New Roman"/>
                <w:sz w:val="19"/>
                <w:szCs w:val="19"/>
              </w:rPr>
            </w:pPr>
          </w:p>
        </w:tc>
        <w:tc>
          <w:tcPr>
            <w:tcW w:w="602" w:type="dxa"/>
            <w:gridSpan w:val="2"/>
            <w:tcBorders>
              <w:bottom w:val="single" w:sz="4" w:space="0" w:color="auto"/>
            </w:tcBorders>
          </w:tcPr>
          <w:p w14:paraId="1A33A1EC" w14:textId="1B023433" w:rsidR="00B06F03" w:rsidRPr="008869B2" w:rsidRDefault="00B06F03" w:rsidP="00B06F03">
            <w:pPr>
              <w:spacing w:line="220" w:lineRule="exact"/>
              <w:ind w:left="-108" w:right="-86"/>
              <w:jc w:val="center"/>
              <w:rPr>
                <w:rFonts w:ascii="Times New Roman" w:hAnsi="Times New Roman" w:cs="Times New Roman"/>
                <w:sz w:val="19"/>
                <w:szCs w:val="19"/>
              </w:rPr>
            </w:pPr>
            <w:r w:rsidRPr="008869B2">
              <w:rPr>
                <w:rFonts w:ascii="Times New Roman" w:hAnsi="Times New Roman" w:cs="Times New Roman"/>
                <w:sz w:val="19"/>
                <w:szCs w:val="19"/>
              </w:rPr>
              <w:t>2020</w:t>
            </w:r>
          </w:p>
        </w:tc>
        <w:tc>
          <w:tcPr>
            <w:tcW w:w="271" w:type="dxa"/>
            <w:gridSpan w:val="2"/>
          </w:tcPr>
          <w:p w14:paraId="49D7ABBB" w14:textId="77777777" w:rsidR="00B06F03" w:rsidRPr="008869B2" w:rsidRDefault="00B06F03" w:rsidP="00B06F03">
            <w:pPr>
              <w:spacing w:line="220" w:lineRule="exact"/>
              <w:ind w:left="-108" w:right="-81"/>
              <w:jc w:val="center"/>
              <w:rPr>
                <w:rFonts w:ascii="Times New Roman" w:hAnsi="Times New Roman" w:cs="Times New Roman"/>
                <w:sz w:val="19"/>
                <w:szCs w:val="19"/>
              </w:rPr>
            </w:pPr>
          </w:p>
        </w:tc>
        <w:tc>
          <w:tcPr>
            <w:tcW w:w="543" w:type="dxa"/>
            <w:gridSpan w:val="2"/>
            <w:tcBorders>
              <w:bottom w:val="single" w:sz="4" w:space="0" w:color="auto"/>
            </w:tcBorders>
          </w:tcPr>
          <w:p w14:paraId="71E40C55" w14:textId="3E9955EE" w:rsidR="00B06F03" w:rsidRPr="008869B2" w:rsidRDefault="00B06F03" w:rsidP="00B06F03">
            <w:pPr>
              <w:spacing w:line="220" w:lineRule="exact"/>
              <w:ind w:left="-108" w:right="-86"/>
              <w:jc w:val="center"/>
              <w:rPr>
                <w:rFonts w:ascii="Times New Roman" w:hAnsi="Times New Roman" w:cs="Times New Roman"/>
                <w:sz w:val="19"/>
                <w:szCs w:val="19"/>
              </w:rPr>
            </w:pPr>
            <w:r w:rsidRPr="008869B2">
              <w:rPr>
                <w:rFonts w:ascii="Times New Roman" w:hAnsi="Times New Roman" w:cs="Times New Roman"/>
                <w:sz w:val="19"/>
                <w:szCs w:val="19"/>
              </w:rPr>
              <w:t>2019</w:t>
            </w:r>
          </w:p>
        </w:tc>
        <w:tc>
          <w:tcPr>
            <w:tcW w:w="236" w:type="dxa"/>
            <w:gridSpan w:val="2"/>
          </w:tcPr>
          <w:p w14:paraId="54BA0C31" w14:textId="77777777" w:rsidR="00B06F03" w:rsidRPr="008869B2" w:rsidRDefault="00B06F03" w:rsidP="00B06F03">
            <w:pPr>
              <w:spacing w:line="220" w:lineRule="exact"/>
              <w:ind w:left="-108" w:right="-81"/>
              <w:jc w:val="center"/>
              <w:rPr>
                <w:rFonts w:ascii="Times New Roman" w:hAnsi="Times New Roman" w:cs="Times New Roman"/>
                <w:sz w:val="19"/>
                <w:szCs w:val="19"/>
              </w:rPr>
            </w:pPr>
          </w:p>
        </w:tc>
        <w:tc>
          <w:tcPr>
            <w:tcW w:w="677" w:type="dxa"/>
            <w:tcBorders>
              <w:bottom w:val="single" w:sz="4" w:space="0" w:color="auto"/>
            </w:tcBorders>
          </w:tcPr>
          <w:p w14:paraId="0072A2A0" w14:textId="69548007" w:rsidR="00B06F03" w:rsidRPr="008869B2" w:rsidRDefault="00B06F03" w:rsidP="00B06F03">
            <w:pPr>
              <w:spacing w:line="220" w:lineRule="exact"/>
              <w:ind w:left="-108" w:right="-86"/>
              <w:jc w:val="center"/>
              <w:rPr>
                <w:rFonts w:ascii="Times New Roman" w:hAnsi="Times New Roman" w:cs="Times New Roman"/>
                <w:sz w:val="19"/>
                <w:szCs w:val="19"/>
              </w:rPr>
            </w:pPr>
            <w:r w:rsidRPr="008869B2">
              <w:rPr>
                <w:rFonts w:ascii="Times New Roman" w:hAnsi="Times New Roman" w:cs="Times New Roman"/>
                <w:sz w:val="19"/>
                <w:szCs w:val="19"/>
              </w:rPr>
              <w:t>2020</w:t>
            </w:r>
          </w:p>
        </w:tc>
        <w:tc>
          <w:tcPr>
            <w:tcW w:w="236" w:type="dxa"/>
          </w:tcPr>
          <w:p w14:paraId="48D57A0A" w14:textId="77777777" w:rsidR="00B06F03" w:rsidRPr="008869B2" w:rsidRDefault="00B06F03" w:rsidP="00B06F03">
            <w:pPr>
              <w:spacing w:line="220" w:lineRule="exact"/>
              <w:ind w:left="-108" w:right="-81"/>
              <w:jc w:val="center"/>
              <w:rPr>
                <w:rFonts w:ascii="Times New Roman" w:hAnsi="Times New Roman" w:cs="Times New Roman"/>
                <w:sz w:val="19"/>
                <w:szCs w:val="19"/>
              </w:rPr>
            </w:pPr>
          </w:p>
        </w:tc>
        <w:tc>
          <w:tcPr>
            <w:tcW w:w="619" w:type="dxa"/>
            <w:tcBorders>
              <w:bottom w:val="single" w:sz="4" w:space="0" w:color="auto"/>
            </w:tcBorders>
          </w:tcPr>
          <w:p w14:paraId="40B7A807" w14:textId="69C071C5" w:rsidR="00B06F03" w:rsidRPr="008869B2" w:rsidRDefault="00B06F03" w:rsidP="00B06F03">
            <w:pPr>
              <w:spacing w:line="220" w:lineRule="exact"/>
              <w:ind w:left="-108" w:right="-86"/>
              <w:jc w:val="center"/>
              <w:rPr>
                <w:rFonts w:ascii="Times New Roman" w:hAnsi="Times New Roman" w:cs="Times New Roman"/>
                <w:sz w:val="19"/>
                <w:szCs w:val="19"/>
              </w:rPr>
            </w:pPr>
            <w:r w:rsidRPr="008869B2">
              <w:rPr>
                <w:rFonts w:ascii="Times New Roman" w:hAnsi="Times New Roman" w:cs="Times New Roman"/>
                <w:sz w:val="19"/>
                <w:szCs w:val="19"/>
              </w:rPr>
              <w:t>2019</w:t>
            </w:r>
          </w:p>
        </w:tc>
        <w:tc>
          <w:tcPr>
            <w:tcW w:w="270" w:type="dxa"/>
          </w:tcPr>
          <w:p w14:paraId="60B5E40A" w14:textId="77777777" w:rsidR="00B06F03" w:rsidRPr="008869B2" w:rsidRDefault="00B06F03" w:rsidP="00B06F03">
            <w:pPr>
              <w:spacing w:line="220" w:lineRule="exact"/>
              <w:ind w:left="-108" w:right="-81"/>
              <w:jc w:val="center"/>
              <w:rPr>
                <w:rFonts w:ascii="Times New Roman" w:hAnsi="Times New Roman" w:cs="Times New Roman"/>
                <w:sz w:val="19"/>
                <w:szCs w:val="19"/>
              </w:rPr>
            </w:pPr>
          </w:p>
        </w:tc>
        <w:tc>
          <w:tcPr>
            <w:tcW w:w="625" w:type="dxa"/>
            <w:tcBorders>
              <w:bottom w:val="single" w:sz="4" w:space="0" w:color="auto"/>
            </w:tcBorders>
          </w:tcPr>
          <w:p w14:paraId="3CFA491F" w14:textId="5AA53D7F" w:rsidR="00B06F03" w:rsidRPr="008869B2" w:rsidRDefault="00B06F03" w:rsidP="00B06F03">
            <w:pPr>
              <w:spacing w:line="220" w:lineRule="exact"/>
              <w:ind w:left="-108" w:right="-86"/>
              <w:jc w:val="center"/>
              <w:rPr>
                <w:rFonts w:ascii="Times New Roman" w:hAnsi="Times New Roman" w:cs="Times New Roman"/>
                <w:sz w:val="19"/>
                <w:szCs w:val="19"/>
              </w:rPr>
            </w:pPr>
            <w:r w:rsidRPr="008869B2">
              <w:rPr>
                <w:rFonts w:ascii="Times New Roman" w:hAnsi="Times New Roman" w:cs="Times New Roman"/>
                <w:sz w:val="19"/>
                <w:szCs w:val="19"/>
              </w:rPr>
              <w:t>2020</w:t>
            </w:r>
          </w:p>
        </w:tc>
        <w:tc>
          <w:tcPr>
            <w:tcW w:w="271" w:type="dxa"/>
          </w:tcPr>
          <w:p w14:paraId="68D3FCE8" w14:textId="77777777" w:rsidR="00B06F03" w:rsidRPr="008869B2" w:rsidRDefault="00B06F03" w:rsidP="00B06F03">
            <w:pPr>
              <w:spacing w:line="220" w:lineRule="exact"/>
              <w:ind w:left="-108" w:right="-81"/>
              <w:jc w:val="center"/>
              <w:rPr>
                <w:rFonts w:ascii="Times New Roman" w:hAnsi="Times New Roman" w:cs="Times New Roman"/>
                <w:sz w:val="19"/>
                <w:szCs w:val="19"/>
              </w:rPr>
            </w:pPr>
          </w:p>
        </w:tc>
        <w:tc>
          <w:tcPr>
            <w:tcW w:w="634" w:type="dxa"/>
            <w:tcBorders>
              <w:bottom w:val="single" w:sz="4" w:space="0" w:color="auto"/>
            </w:tcBorders>
          </w:tcPr>
          <w:p w14:paraId="279A3789" w14:textId="10351D1D" w:rsidR="00B06F03" w:rsidRPr="008869B2" w:rsidRDefault="00B06F03" w:rsidP="00B06F03">
            <w:pPr>
              <w:spacing w:line="220" w:lineRule="exact"/>
              <w:ind w:left="-108" w:right="-86"/>
              <w:jc w:val="center"/>
              <w:rPr>
                <w:rFonts w:ascii="Times New Roman" w:hAnsi="Times New Roman" w:cs="Times New Roman"/>
                <w:sz w:val="19"/>
                <w:szCs w:val="19"/>
              </w:rPr>
            </w:pPr>
            <w:r w:rsidRPr="008869B2">
              <w:rPr>
                <w:rFonts w:ascii="Times New Roman" w:hAnsi="Times New Roman" w:cs="Times New Roman"/>
                <w:sz w:val="19"/>
                <w:szCs w:val="19"/>
              </w:rPr>
              <w:t>2019</w:t>
            </w:r>
          </w:p>
        </w:tc>
      </w:tr>
      <w:tr w:rsidR="00B06F03" w:rsidRPr="008869B2" w14:paraId="584517CE" w14:textId="77777777" w:rsidTr="00C80E5A">
        <w:trPr>
          <w:trHeight w:hRule="exact" w:val="182"/>
        </w:trPr>
        <w:tc>
          <w:tcPr>
            <w:tcW w:w="1980" w:type="dxa"/>
          </w:tcPr>
          <w:p w14:paraId="62558CA4" w14:textId="77777777" w:rsidR="00B06F03" w:rsidRPr="008869B2" w:rsidRDefault="00B06F03" w:rsidP="00B06F03">
            <w:pPr>
              <w:tabs>
                <w:tab w:val="left" w:pos="285"/>
              </w:tabs>
              <w:spacing w:line="220" w:lineRule="exact"/>
              <w:ind w:right="-108"/>
              <w:rPr>
                <w:rFonts w:ascii="Times New Roman" w:hAnsi="Times New Roman" w:cs="Times New Roman"/>
                <w:b/>
                <w:bCs/>
                <w:i/>
                <w:iCs/>
                <w:sz w:val="19"/>
                <w:szCs w:val="19"/>
              </w:rPr>
            </w:pPr>
          </w:p>
        </w:tc>
        <w:tc>
          <w:tcPr>
            <w:tcW w:w="990" w:type="dxa"/>
          </w:tcPr>
          <w:p w14:paraId="07015A81" w14:textId="77777777" w:rsidR="00B06F03" w:rsidRPr="008869B2" w:rsidRDefault="00B06F03" w:rsidP="00B06F03">
            <w:pPr>
              <w:spacing w:line="220" w:lineRule="exact"/>
              <w:ind w:right="47"/>
              <w:jc w:val="center"/>
              <w:rPr>
                <w:rFonts w:ascii="Times New Roman" w:hAnsi="Times New Roman" w:cs="Times New Roman"/>
                <w:i/>
                <w:iCs/>
                <w:sz w:val="19"/>
                <w:szCs w:val="19"/>
              </w:rPr>
            </w:pPr>
          </w:p>
        </w:tc>
        <w:tc>
          <w:tcPr>
            <w:tcW w:w="250" w:type="dxa"/>
          </w:tcPr>
          <w:p w14:paraId="59F9C20E" w14:textId="77777777" w:rsidR="00B06F03" w:rsidRPr="008869B2" w:rsidRDefault="00B06F03" w:rsidP="00B06F03">
            <w:pPr>
              <w:spacing w:line="220" w:lineRule="exact"/>
              <w:ind w:right="47"/>
              <w:jc w:val="center"/>
              <w:rPr>
                <w:rFonts w:ascii="Times New Roman" w:hAnsi="Times New Roman" w:cs="Times New Roman"/>
                <w:i/>
                <w:iCs/>
                <w:sz w:val="19"/>
                <w:szCs w:val="19"/>
              </w:rPr>
            </w:pPr>
          </w:p>
        </w:tc>
        <w:tc>
          <w:tcPr>
            <w:tcW w:w="1460" w:type="dxa"/>
            <w:gridSpan w:val="3"/>
          </w:tcPr>
          <w:p w14:paraId="5D967FF5" w14:textId="77777777" w:rsidR="00B06F03" w:rsidRPr="008869B2" w:rsidRDefault="00B06F03" w:rsidP="00B06F03">
            <w:pPr>
              <w:spacing w:line="220" w:lineRule="exact"/>
              <w:ind w:right="47"/>
              <w:jc w:val="center"/>
              <w:rPr>
                <w:rFonts w:ascii="Times New Roman" w:hAnsi="Times New Roman" w:cs="Times New Roman"/>
                <w:i/>
                <w:iCs/>
                <w:sz w:val="19"/>
                <w:szCs w:val="19"/>
              </w:rPr>
            </w:pPr>
          </w:p>
        </w:tc>
        <w:tc>
          <w:tcPr>
            <w:tcW w:w="360" w:type="dxa"/>
          </w:tcPr>
          <w:p w14:paraId="71B7B0EB" w14:textId="77777777" w:rsidR="00B06F03" w:rsidRPr="008869B2" w:rsidRDefault="00B06F03" w:rsidP="00B06F03">
            <w:pPr>
              <w:spacing w:line="220" w:lineRule="exact"/>
              <w:ind w:right="47"/>
              <w:jc w:val="center"/>
              <w:rPr>
                <w:rFonts w:ascii="Times New Roman" w:hAnsi="Times New Roman" w:cs="Times New Roman"/>
                <w:i/>
                <w:iCs/>
                <w:sz w:val="19"/>
                <w:szCs w:val="19"/>
              </w:rPr>
            </w:pPr>
          </w:p>
        </w:tc>
        <w:tc>
          <w:tcPr>
            <w:tcW w:w="10260" w:type="dxa"/>
            <w:gridSpan w:val="28"/>
          </w:tcPr>
          <w:p w14:paraId="2F0B1C30" w14:textId="77777777" w:rsidR="00B06F03" w:rsidRPr="008869B2" w:rsidRDefault="00B06F03" w:rsidP="00B06F03">
            <w:pPr>
              <w:tabs>
                <w:tab w:val="left" w:pos="540"/>
              </w:tabs>
              <w:spacing w:line="220" w:lineRule="exact"/>
              <w:ind w:right="47"/>
              <w:jc w:val="center"/>
              <w:rPr>
                <w:rFonts w:ascii="Times New Roman" w:hAnsi="Times New Roman" w:cs="Times New Roman"/>
                <w:i/>
                <w:iCs/>
                <w:sz w:val="19"/>
                <w:szCs w:val="19"/>
              </w:rPr>
            </w:pPr>
          </w:p>
        </w:tc>
      </w:tr>
      <w:tr w:rsidR="000A3F90" w:rsidRPr="008869B2" w14:paraId="007A05F5" w14:textId="77777777" w:rsidTr="00B3474B">
        <w:trPr>
          <w:trHeight w:hRule="exact" w:val="262"/>
        </w:trPr>
        <w:tc>
          <w:tcPr>
            <w:tcW w:w="1980" w:type="dxa"/>
            <w:vAlign w:val="bottom"/>
          </w:tcPr>
          <w:p w14:paraId="6DAF26C7" w14:textId="77777777" w:rsidR="00B06F03" w:rsidRPr="008869B2" w:rsidRDefault="00B06F03" w:rsidP="00B06F03">
            <w:pPr>
              <w:tabs>
                <w:tab w:val="left" w:pos="285"/>
                <w:tab w:val="left" w:pos="540"/>
              </w:tabs>
              <w:spacing w:line="220" w:lineRule="exact"/>
              <w:ind w:right="-108" w:hanging="108"/>
              <w:rPr>
                <w:rFonts w:ascii="Times New Roman" w:hAnsi="Times New Roman" w:cs="Times New Roman"/>
                <w:sz w:val="19"/>
                <w:szCs w:val="19"/>
              </w:rPr>
            </w:pPr>
            <w:r w:rsidRPr="008869B2">
              <w:rPr>
                <w:rFonts w:ascii="Times New Roman" w:hAnsi="Times New Roman" w:cs="Times New Roman"/>
                <w:sz w:val="19"/>
                <w:szCs w:val="19"/>
              </w:rPr>
              <w:t>Chia Tai Conti (Cixi)</w:t>
            </w:r>
          </w:p>
        </w:tc>
        <w:tc>
          <w:tcPr>
            <w:tcW w:w="990" w:type="dxa"/>
          </w:tcPr>
          <w:p w14:paraId="736FA48A" w14:textId="77777777" w:rsidR="00B06F03" w:rsidRPr="008869B2" w:rsidRDefault="00B06F03" w:rsidP="008D0B52">
            <w:pPr>
              <w:tabs>
                <w:tab w:val="decimal" w:pos="437"/>
              </w:tabs>
              <w:spacing w:line="220" w:lineRule="exact"/>
              <w:ind w:left="-108" w:right="-108"/>
              <w:rPr>
                <w:rFonts w:ascii="Times New Roman" w:hAnsi="Times New Roman" w:cs="Times New Roman"/>
                <w:sz w:val="19"/>
                <w:szCs w:val="19"/>
              </w:rPr>
            </w:pPr>
          </w:p>
        </w:tc>
        <w:tc>
          <w:tcPr>
            <w:tcW w:w="250" w:type="dxa"/>
          </w:tcPr>
          <w:p w14:paraId="1D0832E7" w14:textId="77777777" w:rsidR="00B06F03" w:rsidRPr="008869B2" w:rsidRDefault="00B06F03" w:rsidP="00B06F03">
            <w:pPr>
              <w:tabs>
                <w:tab w:val="decimal" w:pos="447"/>
              </w:tabs>
              <w:spacing w:line="220" w:lineRule="exact"/>
              <w:ind w:left="-108" w:right="-108"/>
              <w:rPr>
                <w:rFonts w:ascii="Times New Roman" w:hAnsi="Times New Roman" w:cs="Times New Roman"/>
                <w:sz w:val="19"/>
                <w:szCs w:val="19"/>
              </w:rPr>
            </w:pPr>
          </w:p>
        </w:tc>
        <w:tc>
          <w:tcPr>
            <w:tcW w:w="650" w:type="dxa"/>
            <w:vAlign w:val="bottom"/>
          </w:tcPr>
          <w:p w14:paraId="5E9589A1" w14:textId="77777777" w:rsidR="00B06F03" w:rsidRPr="008869B2" w:rsidRDefault="00B06F03" w:rsidP="00B06F03">
            <w:pPr>
              <w:tabs>
                <w:tab w:val="decimal" w:pos="447"/>
              </w:tabs>
              <w:spacing w:line="220" w:lineRule="exact"/>
              <w:ind w:left="-108" w:right="-108"/>
              <w:rPr>
                <w:rFonts w:ascii="Times New Roman" w:hAnsi="Times New Roman" w:cs="Times New Roman"/>
                <w:sz w:val="19"/>
                <w:szCs w:val="19"/>
              </w:rPr>
            </w:pPr>
          </w:p>
        </w:tc>
        <w:tc>
          <w:tcPr>
            <w:tcW w:w="270" w:type="dxa"/>
            <w:vAlign w:val="bottom"/>
          </w:tcPr>
          <w:p w14:paraId="29CDCACB" w14:textId="77777777" w:rsidR="00B06F03" w:rsidRPr="008869B2" w:rsidRDefault="00B06F03" w:rsidP="00B06F03">
            <w:pPr>
              <w:spacing w:line="220" w:lineRule="exact"/>
              <w:ind w:right="47"/>
              <w:rPr>
                <w:rFonts w:ascii="Times New Roman" w:hAnsi="Times New Roman" w:cs="Times New Roman"/>
                <w:sz w:val="19"/>
                <w:szCs w:val="19"/>
              </w:rPr>
            </w:pPr>
          </w:p>
        </w:tc>
        <w:tc>
          <w:tcPr>
            <w:tcW w:w="540" w:type="dxa"/>
            <w:vAlign w:val="bottom"/>
          </w:tcPr>
          <w:p w14:paraId="56E99766" w14:textId="77777777" w:rsidR="00B06F03" w:rsidRPr="008869B2" w:rsidRDefault="00B06F03" w:rsidP="00B06F03">
            <w:pPr>
              <w:spacing w:line="220" w:lineRule="exact"/>
              <w:ind w:left="-108" w:right="-90"/>
              <w:jc w:val="right"/>
              <w:rPr>
                <w:rFonts w:ascii="Times New Roman" w:hAnsi="Times New Roman" w:cs="Times New Roman"/>
                <w:sz w:val="19"/>
                <w:szCs w:val="19"/>
              </w:rPr>
            </w:pPr>
          </w:p>
        </w:tc>
        <w:tc>
          <w:tcPr>
            <w:tcW w:w="360" w:type="dxa"/>
            <w:vAlign w:val="bottom"/>
          </w:tcPr>
          <w:p w14:paraId="5A621319"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630" w:type="dxa"/>
            <w:vAlign w:val="bottom"/>
          </w:tcPr>
          <w:p w14:paraId="7F838743"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247" w:type="dxa"/>
            <w:vAlign w:val="bottom"/>
          </w:tcPr>
          <w:p w14:paraId="73E905BB"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563" w:type="dxa"/>
            <w:vAlign w:val="bottom"/>
          </w:tcPr>
          <w:p w14:paraId="4D8DC275"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242" w:type="dxa"/>
            <w:vAlign w:val="bottom"/>
          </w:tcPr>
          <w:p w14:paraId="5269CF28"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658" w:type="dxa"/>
            <w:vAlign w:val="bottom"/>
          </w:tcPr>
          <w:p w14:paraId="403D0467" w14:textId="77777777" w:rsidR="00B06F03" w:rsidRPr="008869B2" w:rsidRDefault="00B06F03" w:rsidP="00B06F03">
            <w:pPr>
              <w:spacing w:line="220" w:lineRule="exact"/>
              <w:ind w:left="-108" w:right="-108"/>
              <w:rPr>
                <w:rFonts w:ascii="Times New Roman" w:hAnsi="Times New Roman" w:cs="Times New Roman"/>
                <w:sz w:val="19"/>
                <w:szCs w:val="19"/>
                <w:cs/>
              </w:rPr>
            </w:pPr>
          </w:p>
        </w:tc>
        <w:tc>
          <w:tcPr>
            <w:tcW w:w="270" w:type="dxa"/>
            <w:vAlign w:val="bottom"/>
          </w:tcPr>
          <w:p w14:paraId="7FDEB935"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540" w:type="dxa"/>
            <w:vAlign w:val="bottom"/>
          </w:tcPr>
          <w:p w14:paraId="1E7425A2" w14:textId="77777777" w:rsidR="00B06F03" w:rsidRPr="008869B2" w:rsidRDefault="00B06F03" w:rsidP="00B06F03">
            <w:pPr>
              <w:spacing w:line="220" w:lineRule="exact"/>
              <w:ind w:left="-108" w:right="-108"/>
              <w:rPr>
                <w:rFonts w:ascii="Times New Roman" w:hAnsi="Times New Roman" w:cs="Times New Roman"/>
                <w:sz w:val="19"/>
                <w:szCs w:val="19"/>
                <w:cs/>
              </w:rPr>
            </w:pPr>
          </w:p>
        </w:tc>
        <w:tc>
          <w:tcPr>
            <w:tcW w:w="237" w:type="dxa"/>
            <w:vAlign w:val="bottom"/>
          </w:tcPr>
          <w:p w14:paraId="68D48999"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699" w:type="dxa"/>
            <w:vAlign w:val="bottom"/>
          </w:tcPr>
          <w:p w14:paraId="3CAF92F1"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256" w:type="dxa"/>
            <w:gridSpan w:val="2"/>
            <w:vAlign w:val="bottom"/>
          </w:tcPr>
          <w:p w14:paraId="36A4F1A8"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698" w:type="dxa"/>
            <w:vAlign w:val="bottom"/>
          </w:tcPr>
          <w:p w14:paraId="70D78628"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236" w:type="dxa"/>
            <w:vAlign w:val="bottom"/>
          </w:tcPr>
          <w:p w14:paraId="17429B5A"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590" w:type="dxa"/>
            <w:vAlign w:val="bottom"/>
          </w:tcPr>
          <w:p w14:paraId="714E980B"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271" w:type="dxa"/>
            <w:gridSpan w:val="2"/>
            <w:vAlign w:val="bottom"/>
          </w:tcPr>
          <w:p w14:paraId="6F2BE1B8"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543" w:type="dxa"/>
            <w:gridSpan w:val="2"/>
            <w:vAlign w:val="bottom"/>
          </w:tcPr>
          <w:p w14:paraId="017F3646"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236" w:type="dxa"/>
            <w:gridSpan w:val="2"/>
            <w:vAlign w:val="bottom"/>
          </w:tcPr>
          <w:p w14:paraId="0851DA99"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689" w:type="dxa"/>
            <w:gridSpan w:val="2"/>
            <w:vAlign w:val="bottom"/>
          </w:tcPr>
          <w:p w14:paraId="473BD7C8"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236" w:type="dxa"/>
            <w:vAlign w:val="bottom"/>
          </w:tcPr>
          <w:p w14:paraId="5DD1DB79"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619" w:type="dxa"/>
            <w:vAlign w:val="bottom"/>
          </w:tcPr>
          <w:p w14:paraId="56DDA1F3"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270" w:type="dxa"/>
            <w:vAlign w:val="bottom"/>
          </w:tcPr>
          <w:p w14:paraId="0F9ABDD3"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625" w:type="dxa"/>
            <w:vAlign w:val="bottom"/>
          </w:tcPr>
          <w:p w14:paraId="3E70F343"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271" w:type="dxa"/>
            <w:vAlign w:val="bottom"/>
          </w:tcPr>
          <w:p w14:paraId="0E31203E"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634" w:type="dxa"/>
            <w:vAlign w:val="bottom"/>
          </w:tcPr>
          <w:p w14:paraId="0DAEA845" w14:textId="77777777" w:rsidR="00B06F03" w:rsidRPr="008869B2" w:rsidRDefault="00B06F03" w:rsidP="00B06F03">
            <w:pPr>
              <w:spacing w:line="220" w:lineRule="exact"/>
              <w:ind w:left="-108" w:right="-108"/>
              <w:rPr>
                <w:rFonts w:ascii="Times New Roman" w:hAnsi="Times New Roman" w:cs="Times New Roman"/>
                <w:sz w:val="19"/>
                <w:szCs w:val="19"/>
              </w:rPr>
            </w:pPr>
          </w:p>
        </w:tc>
      </w:tr>
      <w:tr w:rsidR="000A3F90" w:rsidRPr="008869B2" w14:paraId="50A539B9" w14:textId="77777777" w:rsidTr="00B3474B">
        <w:trPr>
          <w:trHeight w:hRule="exact" w:val="262"/>
        </w:trPr>
        <w:tc>
          <w:tcPr>
            <w:tcW w:w="1980" w:type="dxa"/>
            <w:vAlign w:val="bottom"/>
          </w:tcPr>
          <w:p w14:paraId="644345E5" w14:textId="77777777" w:rsidR="00B06F03" w:rsidRPr="008869B2" w:rsidRDefault="00B06F03" w:rsidP="00B06F03">
            <w:pPr>
              <w:tabs>
                <w:tab w:val="left" w:pos="285"/>
                <w:tab w:val="left" w:pos="540"/>
              </w:tabs>
              <w:spacing w:line="220" w:lineRule="exact"/>
              <w:ind w:right="-108" w:firstLine="72"/>
              <w:rPr>
                <w:rFonts w:ascii="Times New Roman" w:hAnsi="Times New Roman" w:cs="Times New Roman"/>
                <w:sz w:val="19"/>
                <w:szCs w:val="19"/>
              </w:rPr>
            </w:pPr>
            <w:r w:rsidRPr="008869B2">
              <w:rPr>
                <w:rFonts w:ascii="Times New Roman" w:hAnsi="Times New Roman" w:cs="Times New Roman"/>
                <w:sz w:val="19"/>
                <w:szCs w:val="19"/>
              </w:rPr>
              <w:t xml:space="preserve">Investment </w:t>
            </w:r>
          </w:p>
        </w:tc>
        <w:tc>
          <w:tcPr>
            <w:tcW w:w="990" w:type="dxa"/>
          </w:tcPr>
          <w:p w14:paraId="03DD3D62" w14:textId="77777777" w:rsidR="00B06F03" w:rsidRPr="008869B2" w:rsidRDefault="00B06F03" w:rsidP="00B06F03">
            <w:pPr>
              <w:tabs>
                <w:tab w:val="decimal" w:pos="447"/>
              </w:tabs>
              <w:spacing w:line="220" w:lineRule="exact"/>
              <w:ind w:left="-108" w:right="-108"/>
              <w:rPr>
                <w:rFonts w:ascii="Times New Roman" w:hAnsi="Times New Roman" w:cs="Times New Roman"/>
                <w:sz w:val="19"/>
                <w:szCs w:val="19"/>
              </w:rPr>
            </w:pPr>
          </w:p>
        </w:tc>
        <w:tc>
          <w:tcPr>
            <w:tcW w:w="250" w:type="dxa"/>
          </w:tcPr>
          <w:p w14:paraId="598899B7" w14:textId="77777777" w:rsidR="00B06F03" w:rsidRPr="008869B2" w:rsidRDefault="00B06F03" w:rsidP="00B06F03">
            <w:pPr>
              <w:tabs>
                <w:tab w:val="decimal" w:pos="447"/>
              </w:tabs>
              <w:spacing w:line="220" w:lineRule="exact"/>
              <w:ind w:left="-108" w:right="-108"/>
              <w:rPr>
                <w:rFonts w:ascii="Times New Roman" w:hAnsi="Times New Roman" w:cs="Times New Roman"/>
                <w:sz w:val="19"/>
                <w:szCs w:val="19"/>
              </w:rPr>
            </w:pPr>
          </w:p>
        </w:tc>
        <w:tc>
          <w:tcPr>
            <w:tcW w:w="650" w:type="dxa"/>
            <w:vAlign w:val="bottom"/>
          </w:tcPr>
          <w:p w14:paraId="687DD566" w14:textId="77777777" w:rsidR="00B06F03" w:rsidRPr="008869B2" w:rsidRDefault="00B06F03" w:rsidP="00B06F03">
            <w:pPr>
              <w:tabs>
                <w:tab w:val="decimal" w:pos="447"/>
              </w:tabs>
              <w:spacing w:line="220" w:lineRule="exact"/>
              <w:ind w:left="-108" w:right="-108"/>
              <w:rPr>
                <w:rFonts w:ascii="Times New Roman" w:hAnsi="Times New Roman" w:cs="Times New Roman"/>
                <w:sz w:val="19"/>
                <w:szCs w:val="19"/>
              </w:rPr>
            </w:pPr>
          </w:p>
        </w:tc>
        <w:tc>
          <w:tcPr>
            <w:tcW w:w="270" w:type="dxa"/>
            <w:vAlign w:val="bottom"/>
          </w:tcPr>
          <w:p w14:paraId="3E7094AE" w14:textId="77777777" w:rsidR="00B06F03" w:rsidRPr="008869B2" w:rsidRDefault="00B06F03" w:rsidP="00B06F03">
            <w:pPr>
              <w:spacing w:line="220" w:lineRule="exact"/>
              <w:ind w:right="47"/>
              <w:rPr>
                <w:rFonts w:ascii="Times New Roman" w:hAnsi="Times New Roman" w:cs="Times New Roman"/>
                <w:sz w:val="19"/>
                <w:szCs w:val="19"/>
              </w:rPr>
            </w:pPr>
          </w:p>
        </w:tc>
        <w:tc>
          <w:tcPr>
            <w:tcW w:w="540" w:type="dxa"/>
            <w:vAlign w:val="bottom"/>
          </w:tcPr>
          <w:p w14:paraId="00049CE6" w14:textId="77777777" w:rsidR="00B06F03" w:rsidRPr="008869B2" w:rsidRDefault="00B06F03" w:rsidP="00B06F03">
            <w:pPr>
              <w:spacing w:line="220" w:lineRule="exact"/>
              <w:ind w:left="-108" w:right="-90"/>
              <w:jc w:val="right"/>
              <w:rPr>
                <w:rFonts w:ascii="Times New Roman" w:hAnsi="Times New Roman" w:cs="Times New Roman"/>
                <w:sz w:val="19"/>
                <w:szCs w:val="19"/>
              </w:rPr>
            </w:pPr>
          </w:p>
        </w:tc>
        <w:tc>
          <w:tcPr>
            <w:tcW w:w="360" w:type="dxa"/>
            <w:vAlign w:val="bottom"/>
          </w:tcPr>
          <w:p w14:paraId="4C03D42F"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630" w:type="dxa"/>
            <w:vAlign w:val="bottom"/>
          </w:tcPr>
          <w:p w14:paraId="49EFE47E"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247" w:type="dxa"/>
            <w:vAlign w:val="bottom"/>
          </w:tcPr>
          <w:p w14:paraId="131DA02D"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563" w:type="dxa"/>
            <w:vAlign w:val="bottom"/>
          </w:tcPr>
          <w:p w14:paraId="72968F20"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242" w:type="dxa"/>
            <w:vAlign w:val="bottom"/>
          </w:tcPr>
          <w:p w14:paraId="14FDA1FC"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658" w:type="dxa"/>
            <w:vAlign w:val="bottom"/>
          </w:tcPr>
          <w:p w14:paraId="613BEEA0" w14:textId="77777777" w:rsidR="00B06F03" w:rsidRPr="008869B2" w:rsidRDefault="00B06F03" w:rsidP="00B06F03">
            <w:pPr>
              <w:spacing w:line="220" w:lineRule="exact"/>
              <w:ind w:left="-108" w:right="-108"/>
              <w:rPr>
                <w:rFonts w:ascii="Times New Roman" w:hAnsi="Times New Roman" w:cs="Times New Roman"/>
                <w:sz w:val="19"/>
                <w:szCs w:val="19"/>
                <w:cs/>
              </w:rPr>
            </w:pPr>
          </w:p>
        </w:tc>
        <w:tc>
          <w:tcPr>
            <w:tcW w:w="270" w:type="dxa"/>
            <w:vAlign w:val="bottom"/>
          </w:tcPr>
          <w:p w14:paraId="533E652A"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540" w:type="dxa"/>
            <w:vAlign w:val="bottom"/>
          </w:tcPr>
          <w:p w14:paraId="1BBBCB76" w14:textId="77777777" w:rsidR="00B06F03" w:rsidRPr="008869B2" w:rsidRDefault="00B06F03" w:rsidP="00B06F03">
            <w:pPr>
              <w:spacing w:line="220" w:lineRule="exact"/>
              <w:ind w:left="-108" w:right="-108"/>
              <w:rPr>
                <w:rFonts w:ascii="Times New Roman" w:hAnsi="Times New Roman" w:cs="Times New Roman"/>
                <w:sz w:val="19"/>
                <w:szCs w:val="19"/>
                <w:cs/>
              </w:rPr>
            </w:pPr>
          </w:p>
        </w:tc>
        <w:tc>
          <w:tcPr>
            <w:tcW w:w="237" w:type="dxa"/>
            <w:vAlign w:val="bottom"/>
          </w:tcPr>
          <w:p w14:paraId="0E79211F"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699" w:type="dxa"/>
            <w:vAlign w:val="bottom"/>
          </w:tcPr>
          <w:p w14:paraId="57F85F07"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256" w:type="dxa"/>
            <w:gridSpan w:val="2"/>
            <w:vAlign w:val="bottom"/>
          </w:tcPr>
          <w:p w14:paraId="6E62754B"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698" w:type="dxa"/>
            <w:vAlign w:val="bottom"/>
          </w:tcPr>
          <w:p w14:paraId="523AB1B6"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236" w:type="dxa"/>
            <w:vAlign w:val="bottom"/>
          </w:tcPr>
          <w:p w14:paraId="30C06983"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590" w:type="dxa"/>
            <w:vAlign w:val="bottom"/>
          </w:tcPr>
          <w:p w14:paraId="609C8AA0"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271" w:type="dxa"/>
            <w:gridSpan w:val="2"/>
            <w:vAlign w:val="bottom"/>
          </w:tcPr>
          <w:p w14:paraId="707EF344"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543" w:type="dxa"/>
            <w:gridSpan w:val="2"/>
            <w:vAlign w:val="bottom"/>
          </w:tcPr>
          <w:p w14:paraId="51475B0F"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236" w:type="dxa"/>
            <w:gridSpan w:val="2"/>
            <w:vAlign w:val="bottom"/>
          </w:tcPr>
          <w:p w14:paraId="397D22E5"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689" w:type="dxa"/>
            <w:gridSpan w:val="2"/>
            <w:vAlign w:val="bottom"/>
          </w:tcPr>
          <w:p w14:paraId="10B079DF"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236" w:type="dxa"/>
            <w:vAlign w:val="bottom"/>
          </w:tcPr>
          <w:p w14:paraId="5D4008D9"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619" w:type="dxa"/>
            <w:vAlign w:val="bottom"/>
          </w:tcPr>
          <w:p w14:paraId="7CA04671"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270" w:type="dxa"/>
            <w:vAlign w:val="bottom"/>
          </w:tcPr>
          <w:p w14:paraId="2BBB668C"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625" w:type="dxa"/>
            <w:vAlign w:val="bottom"/>
          </w:tcPr>
          <w:p w14:paraId="4F59C853"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271" w:type="dxa"/>
            <w:vAlign w:val="bottom"/>
          </w:tcPr>
          <w:p w14:paraId="4266EC39"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634" w:type="dxa"/>
            <w:vAlign w:val="bottom"/>
          </w:tcPr>
          <w:p w14:paraId="018118E8" w14:textId="77777777" w:rsidR="00B06F03" w:rsidRPr="008869B2" w:rsidRDefault="00B06F03" w:rsidP="00B06F03">
            <w:pPr>
              <w:spacing w:line="220" w:lineRule="exact"/>
              <w:ind w:left="-108" w:right="-108"/>
              <w:rPr>
                <w:rFonts w:ascii="Times New Roman" w:hAnsi="Times New Roman" w:cs="Times New Roman"/>
                <w:sz w:val="19"/>
                <w:szCs w:val="19"/>
              </w:rPr>
            </w:pPr>
          </w:p>
        </w:tc>
      </w:tr>
      <w:tr w:rsidR="000A3F90" w:rsidRPr="008869B2" w14:paraId="7928AA85" w14:textId="77777777" w:rsidTr="00B3474B">
        <w:trPr>
          <w:trHeight w:hRule="exact" w:val="262"/>
        </w:trPr>
        <w:tc>
          <w:tcPr>
            <w:tcW w:w="1980" w:type="dxa"/>
            <w:vAlign w:val="bottom"/>
          </w:tcPr>
          <w:p w14:paraId="6DA445F2" w14:textId="77777777" w:rsidR="00B06F03" w:rsidRPr="008869B2" w:rsidRDefault="00B06F03" w:rsidP="00B06F03">
            <w:pPr>
              <w:tabs>
                <w:tab w:val="left" w:pos="285"/>
                <w:tab w:val="left" w:pos="540"/>
              </w:tabs>
              <w:spacing w:line="220" w:lineRule="exact"/>
              <w:ind w:left="72" w:right="-108"/>
              <w:rPr>
                <w:rFonts w:ascii="Times New Roman" w:hAnsi="Times New Roman" w:cs="Times New Roman"/>
                <w:sz w:val="19"/>
                <w:szCs w:val="19"/>
              </w:rPr>
            </w:pPr>
            <w:r w:rsidRPr="008869B2">
              <w:rPr>
                <w:rFonts w:ascii="Times New Roman" w:hAnsi="Times New Roman" w:cs="Times New Roman"/>
                <w:sz w:val="19"/>
                <w:szCs w:val="19"/>
              </w:rPr>
              <w:t>Management Co., Ltd.</w:t>
            </w:r>
          </w:p>
        </w:tc>
        <w:tc>
          <w:tcPr>
            <w:tcW w:w="990" w:type="dxa"/>
          </w:tcPr>
          <w:p w14:paraId="521C551E" w14:textId="77777777" w:rsidR="00B06F03" w:rsidRPr="008869B2" w:rsidRDefault="00B06F03" w:rsidP="00B06F03">
            <w:pPr>
              <w:tabs>
                <w:tab w:val="decimal" w:pos="360"/>
              </w:tabs>
              <w:spacing w:line="220" w:lineRule="exact"/>
              <w:ind w:left="-108" w:right="-108"/>
              <w:jc w:val="center"/>
              <w:rPr>
                <w:rFonts w:ascii="Times New Roman" w:hAnsi="Times New Roman" w:cs="Times New Roman"/>
                <w:sz w:val="19"/>
                <w:szCs w:val="19"/>
              </w:rPr>
            </w:pPr>
            <w:r w:rsidRPr="008869B2">
              <w:rPr>
                <w:rFonts w:ascii="Times New Roman" w:hAnsi="Times New Roman" w:cs="Times New Roman"/>
                <w:sz w:val="19"/>
                <w:szCs w:val="19"/>
              </w:rPr>
              <w:t>China</w:t>
            </w:r>
          </w:p>
        </w:tc>
        <w:tc>
          <w:tcPr>
            <w:tcW w:w="250" w:type="dxa"/>
          </w:tcPr>
          <w:p w14:paraId="23FA31A6" w14:textId="77777777" w:rsidR="00B06F03" w:rsidRPr="008869B2" w:rsidRDefault="00B06F03" w:rsidP="00B06F03">
            <w:pPr>
              <w:pStyle w:val="acctfourfigures"/>
              <w:tabs>
                <w:tab w:val="clear" w:pos="765"/>
                <w:tab w:val="decimal" w:pos="342"/>
              </w:tabs>
              <w:spacing w:line="220" w:lineRule="exact"/>
              <w:ind w:left="-108" w:right="-108"/>
              <w:jc w:val="both"/>
              <w:rPr>
                <w:sz w:val="19"/>
                <w:szCs w:val="19"/>
                <w:lang w:val="en-US" w:bidi="th-TH"/>
              </w:rPr>
            </w:pPr>
          </w:p>
        </w:tc>
        <w:tc>
          <w:tcPr>
            <w:tcW w:w="650" w:type="dxa"/>
            <w:vAlign w:val="bottom"/>
          </w:tcPr>
          <w:p w14:paraId="504F674C" w14:textId="63DDFD8C" w:rsidR="00B06F03" w:rsidRPr="008869B2" w:rsidRDefault="00184F08" w:rsidP="00B06F03">
            <w:pPr>
              <w:pStyle w:val="acctfourfigures"/>
              <w:tabs>
                <w:tab w:val="clear" w:pos="765"/>
                <w:tab w:val="decimal" w:pos="342"/>
              </w:tabs>
              <w:spacing w:line="220" w:lineRule="exact"/>
              <w:ind w:left="-108" w:right="-108"/>
              <w:rPr>
                <w:sz w:val="19"/>
                <w:szCs w:val="19"/>
                <w:lang w:val="en-US" w:bidi="th-TH"/>
              </w:rPr>
            </w:pPr>
            <w:r w:rsidRPr="008869B2">
              <w:rPr>
                <w:sz w:val="19"/>
                <w:szCs w:val="19"/>
                <w:lang w:val="en-US" w:bidi="th-TH"/>
              </w:rPr>
              <w:t>26.12</w:t>
            </w:r>
          </w:p>
        </w:tc>
        <w:tc>
          <w:tcPr>
            <w:tcW w:w="270" w:type="dxa"/>
            <w:vAlign w:val="bottom"/>
          </w:tcPr>
          <w:p w14:paraId="113ABF14" w14:textId="77777777" w:rsidR="00B06F03" w:rsidRPr="008869B2" w:rsidRDefault="00B06F03" w:rsidP="00B06F03">
            <w:pPr>
              <w:spacing w:line="220" w:lineRule="exact"/>
              <w:ind w:right="47"/>
              <w:rPr>
                <w:rFonts w:ascii="Times New Roman" w:hAnsi="Times New Roman" w:cs="Times New Roman"/>
                <w:sz w:val="19"/>
                <w:szCs w:val="19"/>
              </w:rPr>
            </w:pPr>
          </w:p>
        </w:tc>
        <w:tc>
          <w:tcPr>
            <w:tcW w:w="540" w:type="dxa"/>
            <w:vAlign w:val="bottom"/>
          </w:tcPr>
          <w:p w14:paraId="15C12E65" w14:textId="4757765F" w:rsidR="00B06F03" w:rsidRPr="008869B2" w:rsidRDefault="00B06F03" w:rsidP="00B06F03">
            <w:pPr>
              <w:pStyle w:val="acctfourfigures"/>
              <w:tabs>
                <w:tab w:val="clear" w:pos="765"/>
                <w:tab w:val="decimal" w:pos="221"/>
              </w:tabs>
              <w:spacing w:line="220" w:lineRule="exact"/>
              <w:ind w:left="-108" w:right="-108"/>
              <w:jc w:val="both"/>
              <w:rPr>
                <w:sz w:val="19"/>
                <w:szCs w:val="19"/>
                <w:lang w:val="en-US" w:bidi="th-TH"/>
              </w:rPr>
            </w:pPr>
            <w:r w:rsidRPr="008869B2">
              <w:rPr>
                <w:sz w:val="19"/>
                <w:szCs w:val="19"/>
                <w:lang w:val="en-US" w:bidi="th-TH"/>
              </w:rPr>
              <w:t>26.12</w:t>
            </w:r>
          </w:p>
        </w:tc>
        <w:tc>
          <w:tcPr>
            <w:tcW w:w="360" w:type="dxa"/>
            <w:vAlign w:val="bottom"/>
          </w:tcPr>
          <w:p w14:paraId="2F1DA126" w14:textId="77777777" w:rsidR="00B06F03" w:rsidRPr="008869B2" w:rsidRDefault="00B06F03" w:rsidP="00B06F03">
            <w:pPr>
              <w:pStyle w:val="acctfourfigures"/>
              <w:tabs>
                <w:tab w:val="clear" w:pos="765"/>
                <w:tab w:val="decimal" w:pos="486"/>
              </w:tabs>
              <w:spacing w:line="220" w:lineRule="exact"/>
              <w:ind w:left="-108" w:right="-108"/>
              <w:rPr>
                <w:sz w:val="19"/>
                <w:szCs w:val="19"/>
                <w:rtl/>
                <w:cs/>
                <w:lang w:val="en-US"/>
              </w:rPr>
            </w:pPr>
          </w:p>
        </w:tc>
        <w:tc>
          <w:tcPr>
            <w:tcW w:w="630" w:type="dxa"/>
            <w:shd w:val="clear" w:color="auto" w:fill="auto"/>
            <w:vAlign w:val="bottom"/>
          </w:tcPr>
          <w:p w14:paraId="1EBBFB16" w14:textId="0F17AA02" w:rsidR="00B06F03" w:rsidRPr="008869B2" w:rsidRDefault="00184F08" w:rsidP="00B06F03">
            <w:pPr>
              <w:pStyle w:val="acctfourfigures"/>
              <w:tabs>
                <w:tab w:val="clear" w:pos="765"/>
                <w:tab w:val="decimal" w:pos="486"/>
              </w:tabs>
              <w:spacing w:line="220" w:lineRule="exact"/>
              <w:ind w:left="-108" w:right="-108"/>
              <w:rPr>
                <w:sz w:val="19"/>
                <w:szCs w:val="19"/>
                <w:lang w:val="en-US" w:bidi="th-TH"/>
              </w:rPr>
            </w:pPr>
            <w:r w:rsidRPr="008869B2">
              <w:rPr>
                <w:sz w:val="19"/>
                <w:szCs w:val="19"/>
                <w:lang w:val="en-US" w:bidi="th-TH"/>
              </w:rPr>
              <w:t>15</w:t>
            </w:r>
          </w:p>
        </w:tc>
        <w:tc>
          <w:tcPr>
            <w:tcW w:w="247" w:type="dxa"/>
            <w:vAlign w:val="bottom"/>
          </w:tcPr>
          <w:p w14:paraId="2C9C2B06"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63" w:type="dxa"/>
            <w:vAlign w:val="bottom"/>
          </w:tcPr>
          <w:p w14:paraId="7E2B4936" w14:textId="1ED6D0C4"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r w:rsidRPr="008869B2">
              <w:rPr>
                <w:sz w:val="19"/>
                <w:szCs w:val="19"/>
                <w:lang w:val="en-US" w:bidi="th-TH"/>
              </w:rPr>
              <w:t>15</w:t>
            </w:r>
          </w:p>
        </w:tc>
        <w:tc>
          <w:tcPr>
            <w:tcW w:w="242" w:type="dxa"/>
            <w:vAlign w:val="bottom"/>
          </w:tcPr>
          <w:p w14:paraId="5DA49A1F" w14:textId="77777777" w:rsidR="00B06F03" w:rsidRPr="008869B2" w:rsidRDefault="00B06F03" w:rsidP="00B06F03">
            <w:pPr>
              <w:tabs>
                <w:tab w:val="decimal" w:pos="540"/>
              </w:tabs>
              <w:spacing w:line="220" w:lineRule="exact"/>
              <w:ind w:left="-108" w:right="-108"/>
              <w:rPr>
                <w:rFonts w:ascii="Times New Roman" w:hAnsi="Times New Roman" w:cs="Times New Roman"/>
                <w:sz w:val="19"/>
                <w:szCs w:val="19"/>
              </w:rPr>
            </w:pPr>
          </w:p>
        </w:tc>
        <w:tc>
          <w:tcPr>
            <w:tcW w:w="658" w:type="dxa"/>
            <w:vAlign w:val="bottom"/>
          </w:tcPr>
          <w:p w14:paraId="0EB97AB2" w14:textId="19E1CF3E" w:rsidR="00B06F03" w:rsidRPr="008869B2" w:rsidRDefault="00184F08" w:rsidP="009A2D1B">
            <w:pPr>
              <w:tabs>
                <w:tab w:val="decimal" w:pos="478"/>
              </w:tabs>
              <w:spacing w:line="220" w:lineRule="exact"/>
              <w:ind w:left="-108" w:right="-108"/>
              <w:rPr>
                <w:rFonts w:ascii="Times New Roman" w:hAnsi="Times New Roman" w:cs="Times New Roman"/>
                <w:sz w:val="19"/>
                <w:szCs w:val="19"/>
              </w:rPr>
            </w:pPr>
            <w:r w:rsidRPr="008869B2">
              <w:rPr>
                <w:rFonts w:ascii="Times New Roman" w:hAnsi="Times New Roman" w:cs="Times New Roman"/>
                <w:sz w:val="19"/>
                <w:szCs w:val="19"/>
              </w:rPr>
              <w:t>8</w:t>
            </w:r>
          </w:p>
        </w:tc>
        <w:tc>
          <w:tcPr>
            <w:tcW w:w="270" w:type="dxa"/>
            <w:vAlign w:val="bottom"/>
          </w:tcPr>
          <w:p w14:paraId="7CA4B38F" w14:textId="77777777" w:rsidR="00B06F03" w:rsidRPr="008869B2" w:rsidRDefault="00B06F03" w:rsidP="00B06F03">
            <w:pPr>
              <w:tabs>
                <w:tab w:val="decimal" w:pos="432"/>
              </w:tabs>
              <w:spacing w:line="220" w:lineRule="exact"/>
              <w:ind w:left="-108" w:right="-108"/>
              <w:rPr>
                <w:rFonts w:ascii="Times New Roman" w:hAnsi="Times New Roman" w:cs="Times New Roman"/>
                <w:sz w:val="19"/>
                <w:szCs w:val="19"/>
              </w:rPr>
            </w:pPr>
          </w:p>
        </w:tc>
        <w:tc>
          <w:tcPr>
            <w:tcW w:w="540" w:type="dxa"/>
            <w:vAlign w:val="bottom"/>
          </w:tcPr>
          <w:p w14:paraId="55897E4B" w14:textId="062B9B95" w:rsidR="00B06F03" w:rsidRPr="008869B2" w:rsidRDefault="00B06F03" w:rsidP="00B06F03">
            <w:pPr>
              <w:tabs>
                <w:tab w:val="decimal" w:pos="448"/>
              </w:tabs>
              <w:spacing w:line="220" w:lineRule="exact"/>
              <w:ind w:left="-108" w:right="-108"/>
              <w:rPr>
                <w:rFonts w:ascii="Times New Roman" w:hAnsi="Times New Roman" w:cs="Times New Roman"/>
                <w:sz w:val="19"/>
                <w:szCs w:val="19"/>
              </w:rPr>
            </w:pPr>
            <w:r w:rsidRPr="008869B2">
              <w:rPr>
                <w:rFonts w:ascii="Times New Roman" w:hAnsi="Times New Roman" w:cs="Times New Roman"/>
                <w:sz w:val="19"/>
                <w:szCs w:val="19"/>
              </w:rPr>
              <w:t>8</w:t>
            </w:r>
          </w:p>
        </w:tc>
        <w:tc>
          <w:tcPr>
            <w:tcW w:w="237" w:type="dxa"/>
            <w:vAlign w:val="bottom"/>
          </w:tcPr>
          <w:p w14:paraId="16BEDB24"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99" w:type="dxa"/>
            <w:vAlign w:val="bottom"/>
          </w:tcPr>
          <w:p w14:paraId="32E9AA07" w14:textId="06D84010" w:rsidR="00B06F03" w:rsidRPr="006432A7" w:rsidRDefault="00184F08" w:rsidP="00B3474B">
            <w:pPr>
              <w:pStyle w:val="acctfourfigures"/>
              <w:tabs>
                <w:tab w:val="clear" w:pos="765"/>
                <w:tab w:val="decimal" w:pos="550"/>
              </w:tabs>
              <w:spacing w:line="220" w:lineRule="exact"/>
              <w:ind w:left="-108" w:right="-108"/>
              <w:rPr>
                <w:sz w:val="19"/>
                <w:szCs w:val="19"/>
              </w:rPr>
            </w:pPr>
            <w:r w:rsidRPr="006432A7">
              <w:rPr>
                <w:sz w:val="19"/>
                <w:szCs w:val="19"/>
                <w:lang w:val="en-US" w:bidi="th-TH"/>
              </w:rPr>
              <w:t>4</w:t>
            </w:r>
          </w:p>
        </w:tc>
        <w:tc>
          <w:tcPr>
            <w:tcW w:w="256" w:type="dxa"/>
            <w:gridSpan w:val="2"/>
            <w:vAlign w:val="bottom"/>
          </w:tcPr>
          <w:p w14:paraId="492C9FFD" w14:textId="77777777" w:rsidR="00B06F03" w:rsidRPr="008869B2" w:rsidRDefault="00B06F03" w:rsidP="00B06F03">
            <w:pPr>
              <w:tabs>
                <w:tab w:val="decimal" w:pos="432"/>
              </w:tabs>
              <w:spacing w:line="220" w:lineRule="exact"/>
              <w:ind w:left="-108" w:right="-108"/>
              <w:rPr>
                <w:rFonts w:ascii="Times New Roman" w:hAnsi="Times New Roman" w:cs="Times New Roman"/>
                <w:sz w:val="19"/>
                <w:szCs w:val="19"/>
                <w:cs/>
              </w:rPr>
            </w:pPr>
          </w:p>
        </w:tc>
        <w:tc>
          <w:tcPr>
            <w:tcW w:w="698" w:type="dxa"/>
            <w:vAlign w:val="bottom"/>
          </w:tcPr>
          <w:p w14:paraId="500297C2" w14:textId="157AFCC5" w:rsidR="00B06F03" w:rsidRPr="008869B2" w:rsidRDefault="00B06F03" w:rsidP="00B3474B">
            <w:pPr>
              <w:tabs>
                <w:tab w:val="decimal" w:pos="518"/>
              </w:tabs>
              <w:spacing w:line="220" w:lineRule="exact"/>
              <w:ind w:left="-108" w:right="-108"/>
              <w:rPr>
                <w:rFonts w:ascii="Times New Roman" w:hAnsi="Times New Roman" w:cs="Times New Roman"/>
                <w:sz w:val="19"/>
                <w:szCs w:val="19"/>
              </w:rPr>
            </w:pPr>
            <w:r w:rsidRPr="008869B2">
              <w:rPr>
                <w:rFonts w:ascii="Times New Roman" w:hAnsi="Times New Roman" w:cs="Times New Roman"/>
                <w:sz w:val="19"/>
                <w:szCs w:val="19"/>
              </w:rPr>
              <w:t>5</w:t>
            </w:r>
          </w:p>
        </w:tc>
        <w:tc>
          <w:tcPr>
            <w:tcW w:w="236" w:type="dxa"/>
            <w:vAlign w:val="bottom"/>
          </w:tcPr>
          <w:p w14:paraId="0E84C811" w14:textId="77777777" w:rsidR="00B06F03" w:rsidRPr="008869B2" w:rsidRDefault="00B06F03" w:rsidP="00B06F03">
            <w:pPr>
              <w:tabs>
                <w:tab w:val="decimal" w:pos="432"/>
              </w:tabs>
              <w:spacing w:line="220" w:lineRule="exact"/>
              <w:ind w:left="-108" w:right="-108"/>
              <w:rPr>
                <w:rFonts w:ascii="Times New Roman" w:hAnsi="Times New Roman" w:cs="Times New Roman"/>
                <w:sz w:val="19"/>
                <w:szCs w:val="19"/>
                <w:cs/>
              </w:rPr>
            </w:pPr>
          </w:p>
        </w:tc>
        <w:tc>
          <w:tcPr>
            <w:tcW w:w="590" w:type="dxa"/>
            <w:vAlign w:val="bottom"/>
          </w:tcPr>
          <w:p w14:paraId="16FBFECF" w14:textId="311E64AE" w:rsidR="00B06F03" w:rsidRPr="008869B2" w:rsidRDefault="00184F08" w:rsidP="00B06F03">
            <w:pPr>
              <w:tabs>
                <w:tab w:val="decimal" w:pos="270"/>
              </w:tabs>
              <w:ind w:left="-42" w:right="-98"/>
              <w:jc w:val="center"/>
              <w:rPr>
                <w:rFonts w:ascii="Times New Roman" w:hAnsi="Times New Roman" w:cs="Times New Roman"/>
                <w:sz w:val="19"/>
                <w:szCs w:val="19"/>
              </w:rPr>
            </w:pPr>
            <w:r w:rsidRPr="008869B2">
              <w:rPr>
                <w:rFonts w:ascii="Times New Roman" w:hAnsi="Times New Roman" w:cs="Times New Roman"/>
                <w:sz w:val="19"/>
                <w:szCs w:val="19"/>
              </w:rPr>
              <w:t>-</w:t>
            </w:r>
          </w:p>
        </w:tc>
        <w:tc>
          <w:tcPr>
            <w:tcW w:w="271" w:type="dxa"/>
            <w:gridSpan w:val="2"/>
            <w:vAlign w:val="bottom"/>
          </w:tcPr>
          <w:p w14:paraId="5C6AFB60"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43" w:type="dxa"/>
            <w:gridSpan w:val="2"/>
            <w:vAlign w:val="bottom"/>
          </w:tcPr>
          <w:p w14:paraId="0F3A8A37" w14:textId="2DAFAAFB" w:rsidR="00B06F03" w:rsidRPr="008869B2" w:rsidRDefault="00B06F03" w:rsidP="00B06F03">
            <w:pPr>
              <w:tabs>
                <w:tab w:val="decimal" w:pos="360"/>
              </w:tabs>
              <w:spacing w:line="220" w:lineRule="exact"/>
              <w:ind w:left="-108" w:right="-108"/>
              <w:rPr>
                <w:rFonts w:ascii="Times New Roman" w:hAnsi="Times New Roman" w:cs="Times New Roman"/>
                <w:sz w:val="19"/>
                <w:szCs w:val="19"/>
              </w:rPr>
            </w:pPr>
            <w:r w:rsidRPr="008869B2">
              <w:rPr>
                <w:rFonts w:ascii="Times New Roman" w:hAnsi="Times New Roman" w:cs="Times New Roman"/>
                <w:sz w:val="19"/>
                <w:szCs w:val="19"/>
              </w:rPr>
              <w:t>-</w:t>
            </w:r>
          </w:p>
        </w:tc>
        <w:tc>
          <w:tcPr>
            <w:tcW w:w="236" w:type="dxa"/>
            <w:gridSpan w:val="2"/>
            <w:vAlign w:val="bottom"/>
          </w:tcPr>
          <w:p w14:paraId="53D50884" w14:textId="77777777" w:rsidR="00B06F03" w:rsidRPr="008869B2" w:rsidRDefault="00B06F03" w:rsidP="00B06F03">
            <w:pPr>
              <w:tabs>
                <w:tab w:val="decimal" w:pos="432"/>
              </w:tabs>
              <w:spacing w:line="220" w:lineRule="exact"/>
              <w:ind w:left="-108" w:right="-108"/>
              <w:rPr>
                <w:rFonts w:ascii="Times New Roman" w:hAnsi="Times New Roman" w:cs="Times New Roman"/>
                <w:sz w:val="19"/>
                <w:szCs w:val="19"/>
              </w:rPr>
            </w:pPr>
          </w:p>
        </w:tc>
        <w:tc>
          <w:tcPr>
            <w:tcW w:w="689" w:type="dxa"/>
            <w:gridSpan w:val="2"/>
            <w:vAlign w:val="bottom"/>
          </w:tcPr>
          <w:p w14:paraId="2EB4940F" w14:textId="760929E5" w:rsidR="00B06F03" w:rsidRPr="008869B2" w:rsidRDefault="00184F08" w:rsidP="00B3474B">
            <w:pPr>
              <w:tabs>
                <w:tab w:val="decimal" w:pos="540"/>
              </w:tabs>
              <w:spacing w:line="220" w:lineRule="exact"/>
              <w:ind w:left="-108" w:right="-108"/>
              <w:rPr>
                <w:rFonts w:ascii="Times New Roman" w:hAnsi="Times New Roman" w:cs="Times New Roman"/>
                <w:sz w:val="19"/>
                <w:szCs w:val="19"/>
              </w:rPr>
            </w:pPr>
            <w:r w:rsidRPr="008869B2">
              <w:rPr>
                <w:rFonts w:ascii="Times New Roman" w:hAnsi="Times New Roman" w:cs="Times New Roman"/>
                <w:sz w:val="19"/>
                <w:szCs w:val="19"/>
              </w:rPr>
              <w:t>4</w:t>
            </w:r>
          </w:p>
        </w:tc>
        <w:tc>
          <w:tcPr>
            <w:tcW w:w="236" w:type="dxa"/>
            <w:vAlign w:val="bottom"/>
          </w:tcPr>
          <w:p w14:paraId="60A0D0B3" w14:textId="77777777" w:rsidR="00B06F03" w:rsidRPr="008869B2" w:rsidRDefault="00B06F03" w:rsidP="00B06F03">
            <w:pPr>
              <w:tabs>
                <w:tab w:val="decimal" w:pos="432"/>
              </w:tabs>
              <w:spacing w:line="220" w:lineRule="exact"/>
              <w:ind w:left="-108" w:right="-108"/>
              <w:rPr>
                <w:rFonts w:ascii="Times New Roman" w:hAnsi="Times New Roman" w:cs="Times New Roman"/>
                <w:sz w:val="19"/>
                <w:szCs w:val="19"/>
              </w:rPr>
            </w:pPr>
          </w:p>
        </w:tc>
        <w:tc>
          <w:tcPr>
            <w:tcW w:w="619" w:type="dxa"/>
            <w:vAlign w:val="bottom"/>
          </w:tcPr>
          <w:p w14:paraId="14734749" w14:textId="23DD2101" w:rsidR="00B06F03" w:rsidRPr="00B3474B" w:rsidRDefault="00B06F03" w:rsidP="00B3474B">
            <w:pPr>
              <w:pStyle w:val="acctfourfigures"/>
              <w:tabs>
                <w:tab w:val="clear" w:pos="765"/>
                <w:tab w:val="decimal" w:pos="496"/>
              </w:tabs>
              <w:spacing w:line="220" w:lineRule="exact"/>
              <w:ind w:left="-108" w:right="-108"/>
              <w:rPr>
                <w:sz w:val="19"/>
                <w:szCs w:val="19"/>
                <w:lang w:val="en-US" w:bidi="th-TH"/>
              </w:rPr>
            </w:pPr>
            <w:r w:rsidRPr="008869B2">
              <w:rPr>
                <w:sz w:val="19"/>
                <w:szCs w:val="19"/>
                <w:lang w:val="en-US" w:bidi="th-TH"/>
              </w:rPr>
              <w:t>5</w:t>
            </w:r>
          </w:p>
        </w:tc>
        <w:tc>
          <w:tcPr>
            <w:tcW w:w="270" w:type="dxa"/>
            <w:vAlign w:val="bottom"/>
          </w:tcPr>
          <w:p w14:paraId="25827059" w14:textId="77777777" w:rsidR="00B06F03" w:rsidRPr="008869B2" w:rsidRDefault="00B06F03" w:rsidP="00B06F03">
            <w:pPr>
              <w:tabs>
                <w:tab w:val="decimal" w:pos="432"/>
              </w:tabs>
              <w:spacing w:line="220" w:lineRule="exact"/>
              <w:ind w:left="-108" w:right="-108"/>
              <w:rPr>
                <w:rFonts w:ascii="Times New Roman" w:hAnsi="Times New Roman" w:cs="Times New Roman"/>
                <w:sz w:val="19"/>
                <w:szCs w:val="19"/>
              </w:rPr>
            </w:pPr>
          </w:p>
        </w:tc>
        <w:tc>
          <w:tcPr>
            <w:tcW w:w="625" w:type="dxa"/>
            <w:vAlign w:val="bottom"/>
          </w:tcPr>
          <w:p w14:paraId="181CBBFC" w14:textId="5899295B" w:rsidR="00B06F03" w:rsidRPr="002E0507" w:rsidRDefault="00184F08" w:rsidP="00B3474B">
            <w:pPr>
              <w:pStyle w:val="acctfourfigures"/>
              <w:tabs>
                <w:tab w:val="clear" w:pos="765"/>
                <w:tab w:val="decimal" w:pos="429"/>
              </w:tabs>
              <w:spacing w:line="220" w:lineRule="exact"/>
              <w:ind w:left="-108" w:right="-108"/>
              <w:rPr>
                <w:sz w:val="19"/>
                <w:szCs w:val="19"/>
              </w:rPr>
            </w:pPr>
            <w:r w:rsidRPr="002E0507">
              <w:rPr>
                <w:sz w:val="19"/>
                <w:szCs w:val="19"/>
                <w:lang w:val="en-US" w:bidi="th-TH"/>
              </w:rPr>
              <w:t>-</w:t>
            </w:r>
          </w:p>
        </w:tc>
        <w:tc>
          <w:tcPr>
            <w:tcW w:w="271" w:type="dxa"/>
            <w:vAlign w:val="bottom"/>
          </w:tcPr>
          <w:p w14:paraId="2164681F" w14:textId="77777777" w:rsidR="00B06F03" w:rsidRPr="008869B2" w:rsidRDefault="00B06F03" w:rsidP="00B06F03">
            <w:pPr>
              <w:tabs>
                <w:tab w:val="decimal" w:pos="448"/>
              </w:tabs>
              <w:spacing w:line="220" w:lineRule="exact"/>
              <w:ind w:left="-108" w:right="-108"/>
              <w:rPr>
                <w:rFonts w:ascii="Times New Roman" w:hAnsi="Times New Roman" w:cs="Times New Roman"/>
                <w:sz w:val="19"/>
                <w:szCs w:val="19"/>
              </w:rPr>
            </w:pPr>
          </w:p>
        </w:tc>
        <w:tc>
          <w:tcPr>
            <w:tcW w:w="634" w:type="dxa"/>
            <w:vAlign w:val="bottom"/>
          </w:tcPr>
          <w:p w14:paraId="23FB423C" w14:textId="11957F46" w:rsidR="00B06F03" w:rsidRPr="008869B2" w:rsidRDefault="00B06F03" w:rsidP="00B3474B">
            <w:pPr>
              <w:tabs>
                <w:tab w:val="decimal" w:pos="484"/>
              </w:tabs>
              <w:spacing w:line="220" w:lineRule="exact"/>
              <w:ind w:left="-108" w:right="-108"/>
              <w:rPr>
                <w:rFonts w:ascii="Times New Roman" w:hAnsi="Times New Roman" w:cs="Times New Roman"/>
                <w:sz w:val="19"/>
                <w:szCs w:val="19"/>
              </w:rPr>
            </w:pPr>
            <w:r w:rsidRPr="008869B2">
              <w:rPr>
                <w:rFonts w:ascii="Times New Roman" w:hAnsi="Times New Roman" w:cs="Times New Roman"/>
                <w:sz w:val="19"/>
                <w:szCs w:val="19"/>
              </w:rPr>
              <w:t>-</w:t>
            </w:r>
          </w:p>
        </w:tc>
      </w:tr>
      <w:tr w:rsidR="000A3F90" w:rsidRPr="008869B2" w14:paraId="4048CD14" w14:textId="77777777" w:rsidTr="00B3474B">
        <w:trPr>
          <w:trHeight w:hRule="exact" w:val="262"/>
        </w:trPr>
        <w:tc>
          <w:tcPr>
            <w:tcW w:w="1980" w:type="dxa"/>
            <w:vAlign w:val="bottom"/>
          </w:tcPr>
          <w:p w14:paraId="293ADADD" w14:textId="28C9760F" w:rsidR="000A3F90" w:rsidRPr="008869B2" w:rsidRDefault="000A3F90" w:rsidP="000A3F90">
            <w:pPr>
              <w:tabs>
                <w:tab w:val="left" w:pos="285"/>
                <w:tab w:val="left" w:pos="540"/>
              </w:tabs>
              <w:spacing w:line="220" w:lineRule="exact"/>
              <w:ind w:left="-108" w:right="-108"/>
              <w:rPr>
                <w:rFonts w:ascii="Times New Roman" w:hAnsi="Times New Roman" w:cs="Times New Roman"/>
                <w:sz w:val="19"/>
                <w:szCs w:val="19"/>
              </w:rPr>
            </w:pPr>
            <w:r w:rsidRPr="008869B2">
              <w:rPr>
                <w:rFonts w:ascii="Times New Roman" w:hAnsi="Times New Roman" w:cs="Times New Roman"/>
                <w:sz w:val="19"/>
                <w:szCs w:val="19"/>
              </w:rPr>
              <w:t>Chia Tai Investment</w:t>
            </w:r>
          </w:p>
        </w:tc>
        <w:tc>
          <w:tcPr>
            <w:tcW w:w="990" w:type="dxa"/>
          </w:tcPr>
          <w:p w14:paraId="51EB12BF" w14:textId="77777777" w:rsidR="000A3F90" w:rsidRPr="008869B2" w:rsidRDefault="000A3F90" w:rsidP="00B06F03">
            <w:pPr>
              <w:tabs>
                <w:tab w:val="decimal" w:pos="360"/>
              </w:tabs>
              <w:spacing w:line="220" w:lineRule="exact"/>
              <w:ind w:left="-108" w:right="-108"/>
              <w:jc w:val="center"/>
              <w:rPr>
                <w:rFonts w:ascii="Times New Roman" w:hAnsi="Times New Roman" w:cs="Times New Roman"/>
                <w:sz w:val="19"/>
                <w:szCs w:val="19"/>
              </w:rPr>
            </w:pPr>
          </w:p>
        </w:tc>
        <w:tc>
          <w:tcPr>
            <w:tcW w:w="250" w:type="dxa"/>
          </w:tcPr>
          <w:p w14:paraId="423B07A6" w14:textId="77777777" w:rsidR="000A3F90" w:rsidRPr="008869B2" w:rsidRDefault="000A3F90" w:rsidP="00B06F03">
            <w:pPr>
              <w:pStyle w:val="acctfourfigures"/>
              <w:tabs>
                <w:tab w:val="clear" w:pos="765"/>
                <w:tab w:val="decimal" w:pos="342"/>
              </w:tabs>
              <w:spacing w:line="220" w:lineRule="exact"/>
              <w:ind w:left="-108" w:right="-108"/>
              <w:jc w:val="both"/>
              <w:rPr>
                <w:sz w:val="19"/>
                <w:szCs w:val="19"/>
                <w:lang w:val="en-US" w:bidi="th-TH"/>
              </w:rPr>
            </w:pPr>
          </w:p>
        </w:tc>
        <w:tc>
          <w:tcPr>
            <w:tcW w:w="650" w:type="dxa"/>
            <w:vAlign w:val="bottom"/>
          </w:tcPr>
          <w:p w14:paraId="6DA1321C" w14:textId="77777777" w:rsidR="000A3F90" w:rsidRPr="008869B2" w:rsidRDefault="000A3F90" w:rsidP="00B06F03">
            <w:pPr>
              <w:pStyle w:val="acctfourfigures"/>
              <w:tabs>
                <w:tab w:val="clear" w:pos="765"/>
                <w:tab w:val="decimal" w:pos="342"/>
              </w:tabs>
              <w:spacing w:line="220" w:lineRule="exact"/>
              <w:ind w:left="-108" w:right="-108"/>
              <w:rPr>
                <w:sz w:val="19"/>
                <w:szCs w:val="19"/>
                <w:lang w:val="en-US" w:bidi="th-TH"/>
              </w:rPr>
            </w:pPr>
          </w:p>
        </w:tc>
        <w:tc>
          <w:tcPr>
            <w:tcW w:w="270" w:type="dxa"/>
            <w:vAlign w:val="bottom"/>
          </w:tcPr>
          <w:p w14:paraId="5C0C4EF6" w14:textId="77777777" w:rsidR="000A3F90" w:rsidRPr="008869B2" w:rsidRDefault="000A3F90" w:rsidP="00B06F03">
            <w:pPr>
              <w:spacing w:line="220" w:lineRule="exact"/>
              <w:ind w:right="47"/>
              <w:rPr>
                <w:rFonts w:ascii="Times New Roman" w:hAnsi="Times New Roman" w:cs="Times New Roman"/>
                <w:sz w:val="19"/>
                <w:szCs w:val="19"/>
              </w:rPr>
            </w:pPr>
          </w:p>
        </w:tc>
        <w:tc>
          <w:tcPr>
            <w:tcW w:w="540" w:type="dxa"/>
            <w:vAlign w:val="bottom"/>
          </w:tcPr>
          <w:p w14:paraId="5F3E17B2" w14:textId="77777777" w:rsidR="000A3F90" w:rsidRPr="008869B2" w:rsidRDefault="000A3F90" w:rsidP="00B06F03">
            <w:pPr>
              <w:pStyle w:val="acctfourfigures"/>
              <w:tabs>
                <w:tab w:val="clear" w:pos="765"/>
                <w:tab w:val="decimal" w:pos="221"/>
              </w:tabs>
              <w:spacing w:line="220" w:lineRule="exact"/>
              <w:ind w:left="-108" w:right="-108"/>
              <w:jc w:val="both"/>
              <w:rPr>
                <w:sz w:val="19"/>
                <w:szCs w:val="19"/>
                <w:lang w:val="en-US" w:bidi="th-TH"/>
              </w:rPr>
            </w:pPr>
          </w:p>
        </w:tc>
        <w:tc>
          <w:tcPr>
            <w:tcW w:w="360" w:type="dxa"/>
            <w:vAlign w:val="bottom"/>
          </w:tcPr>
          <w:p w14:paraId="6C1FE9D1" w14:textId="77777777" w:rsidR="000A3F90" w:rsidRPr="008869B2" w:rsidRDefault="000A3F90" w:rsidP="00B06F03">
            <w:pPr>
              <w:pStyle w:val="acctfourfigures"/>
              <w:tabs>
                <w:tab w:val="clear" w:pos="765"/>
                <w:tab w:val="decimal" w:pos="486"/>
              </w:tabs>
              <w:spacing w:line="220" w:lineRule="exact"/>
              <w:ind w:left="-108" w:right="-108"/>
              <w:rPr>
                <w:sz w:val="19"/>
                <w:szCs w:val="19"/>
                <w:rtl/>
                <w:cs/>
                <w:lang w:val="en-US"/>
              </w:rPr>
            </w:pPr>
          </w:p>
        </w:tc>
        <w:tc>
          <w:tcPr>
            <w:tcW w:w="630" w:type="dxa"/>
            <w:vAlign w:val="bottom"/>
          </w:tcPr>
          <w:p w14:paraId="1F59F52F" w14:textId="77777777" w:rsidR="000A3F90" w:rsidRPr="008869B2" w:rsidRDefault="000A3F90" w:rsidP="00B06F03">
            <w:pPr>
              <w:pStyle w:val="acctfourfigures"/>
              <w:tabs>
                <w:tab w:val="clear" w:pos="765"/>
                <w:tab w:val="decimal" w:pos="486"/>
              </w:tabs>
              <w:spacing w:line="220" w:lineRule="exact"/>
              <w:ind w:left="-108" w:right="-108"/>
              <w:rPr>
                <w:sz w:val="19"/>
                <w:szCs w:val="19"/>
                <w:lang w:val="en-US" w:bidi="th-TH"/>
              </w:rPr>
            </w:pPr>
          </w:p>
        </w:tc>
        <w:tc>
          <w:tcPr>
            <w:tcW w:w="247" w:type="dxa"/>
            <w:vAlign w:val="bottom"/>
          </w:tcPr>
          <w:p w14:paraId="591FC219" w14:textId="77777777" w:rsidR="000A3F90" w:rsidRPr="008869B2" w:rsidRDefault="000A3F90" w:rsidP="00B06F03">
            <w:pPr>
              <w:pStyle w:val="acctfourfigures"/>
              <w:tabs>
                <w:tab w:val="clear" w:pos="765"/>
                <w:tab w:val="decimal" w:pos="486"/>
              </w:tabs>
              <w:spacing w:line="220" w:lineRule="exact"/>
              <w:ind w:left="-108" w:right="-108"/>
              <w:rPr>
                <w:sz w:val="19"/>
                <w:szCs w:val="19"/>
                <w:lang w:val="en-US" w:bidi="th-TH"/>
              </w:rPr>
            </w:pPr>
          </w:p>
        </w:tc>
        <w:tc>
          <w:tcPr>
            <w:tcW w:w="563" w:type="dxa"/>
            <w:vAlign w:val="bottom"/>
          </w:tcPr>
          <w:p w14:paraId="32661180" w14:textId="77777777" w:rsidR="000A3F90" w:rsidRPr="008869B2" w:rsidRDefault="000A3F90" w:rsidP="00B06F03">
            <w:pPr>
              <w:pStyle w:val="acctfourfigures"/>
              <w:tabs>
                <w:tab w:val="clear" w:pos="765"/>
                <w:tab w:val="decimal" w:pos="486"/>
              </w:tabs>
              <w:spacing w:line="220" w:lineRule="exact"/>
              <w:ind w:left="-108" w:right="-108"/>
              <w:rPr>
                <w:sz w:val="19"/>
                <w:szCs w:val="19"/>
                <w:lang w:val="en-US" w:bidi="th-TH"/>
              </w:rPr>
            </w:pPr>
          </w:p>
        </w:tc>
        <w:tc>
          <w:tcPr>
            <w:tcW w:w="242" w:type="dxa"/>
            <w:vAlign w:val="bottom"/>
          </w:tcPr>
          <w:p w14:paraId="10BA1BDE" w14:textId="77777777" w:rsidR="000A3F90" w:rsidRPr="008869B2" w:rsidRDefault="000A3F90" w:rsidP="00B06F03">
            <w:pPr>
              <w:tabs>
                <w:tab w:val="decimal" w:pos="540"/>
              </w:tabs>
              <w:spacing w:line="220" w:lineRule="exact"/>
              <w:ind w:left="-108" w:right="-108"/>
              <w:rPr>
                <w:rFonts w:ascii="Times New Roman" w:hAnsi="Times New Roman" w:cs="Times New Roman"/>
                <w:sz w:val="19"/>
                <w:szCs w:val="19"/>
              </w:rPr>
            </w:pPr>
          </w:p>
        </w:tc>
        <w:tc>
          <w:tcPr>
            <w:tcW w:w="658" w:type="dxa"/>
            <w:vAlign w:val="bottom"/>
          </w:tcPr>
          <w:p w14:paraId="4ECBC83F" w14:textId="77777777" w:rsidR="000A3F90" w:rsidRPr="008869B2" w:rsidRDefault="000A3F90" w:rsidP="00B06F03">
            <w:pPr>
              <w:tabs>
                <w:tab w:val="decimal" w:pos="448"/>
              </w:tabs>
              <w:spacing w:line="220" w:lineRule="exact"/>
              <w:ind w:left="-108" w:right="-108"/>
              <w:rPr>
                <w:rFonts w:ascii="Times New Roman" w:hAnsi="Times New Roman" w:cs="Times New Roman"/>
                <w:sz w:val="19"/>
                <w:szCs w:val="19"/>
              </w:rPr>
            </w:pPr>
          </w:p>
        </w:tc>
        <w:tc>
          <w:tcPr>
            <w:tcW w:w="270" w:type="dxa"/>
            <w:vAlign w:val="bottom"/>
          </w:tcPr>
          <w:p w14:paraId="7ACE065B" w14:textId="77777777" w:rsidR="000A3F90" w:rsidRPr="008869B2" w:rsidRDefault="000A3F90" w:rsidP="00B06F03">
            <w:pPr>
              <w:tabs>
                <w:tab w:val="decimal" w:pos="432"/>
              </w:tabs>
              <w:spacing w:line="220" w:lineRule="exact"/>
              <w:ind w:left="-108" w:right="-108"/>
              <w:rPr>
                <w:rFonts w:ascii="Times New Roman" w:hAnsi="Times New Roman" w:cs="Times New Roman"/>
                <w:sz w:val="19"/>
                <w:szCs w:val="19"/>
              </w:rPr>
            </w:pPr>
          </w:p>
        </w:tc>
        <w:tc>
          <w:tcPr>
            <w:tcW w:w="540" w:type="dxa"/>
            <w:vAlign w:val="bottom"/>
          </w:tcPr>
          <w:p w14:paraId="4CD6B95C" w14:textId="77777777" w:rsidR="000A3F90" w:rsidRPr="008869B2" w:rsidRDefault="000A3F90" w:rsidP="00B06F03">
            <w:pPr>
              <w:tabs>
                <w:tab w:val="decimal" w:pos="448"/>
              </w:tabs>
              <w:spacing w:line="220" w:lineRule="exact"/>
              <w:ind w:left="-108" w:right="-108"/>
              <w:rPr>
                <w:rFonts w:ascii="Times New Roman" w:hAnsi="Times New Roman" w:cs="Times New Roman"/>
                <w:sz w:val="19"/>
                <w:szCs w:val="19"/>
              </w:rPr>
            </w:pPr>
          </w:p>
        </w:tc>
        <w:tc>
          <w:tcPr>
            <w:tcW w:w="237" w:type="dxa"/>
            <w:vAlign w:val="bottom"/>
          </w:tcPr>
          <w:p w14:paraId="6491D244" w14:textId="77777777" w:rsidR="000A3F90" w:rsidRPr="008869B2" w:rsidRDefault="000A3F90" w:rsidP="00B06F03">
            <w:pPr>
              <w:pStyle w:val="acctfourfigures"/>
              <w:tabs>
                <w:tab w:val="clear" w:pos="765"/>
                <w:tab w:val="decimal" w:pos="486"/>
              </w:tabs>
              <w:spacing w:line="220" w:lineRule="exact"/>
              <w:ind w:left="-108" w:right="-108"/>
              <w:rPr>
                <w:sz w:val="19"/>
                <w:szCs w:val="19"/>
                <w:lang w:val="en-US" w:bidi="th-TH"/>
              </w:rPr>
            </w:pPr>
          </w:p>
        </w:tc>
        <w:tc>
          <w:tcPr>
            <w:tcW w:w="699" w:type="dxa"/>
            <w:vAlign w:val="bottom"/>
          </w:tcPr>
          <w:p w14:paraId="493C5E5C" w14:textId="77777777" w:rsidR="000A3F90" w:rsidRPr="006432A7" w:rsidRDefault="000A3F90" w:rsidP="00B3474B">
            <w:pPr>
              <w:pStyle w:val="acctfourfigures"/>
              <w:tabs>
                <w:tab w:val="clear" w:pos="765"/>
                <w:tab w:val="decimal" w:pos="550"/>
              </w:tabs>
              <w:spacing w:line="220" w:lineRule="exact"/>
              <w:ind w:left="-108" w:right="-108"/>
              <w:rPr>
                <w:sz w:val="19"/>
                <w:szCs w:val="19"/>
              </w:rPr>
            </w:pPr>
          </w:p>
        </w:tc>
        <w:tc>
          <w:tcPr>
            <w:tcW w:w="256" w:type="dxa"/>
            <w:gridSpan w:val="2"/>
            <w:vAlign w:val="bottom"/>
          </w:tcPr>
          <w:p w14:paraId="2BFCB93A" w14:textId="77777777" w:rsidR="000A3F90" w:rsidRPr="008869B2" w:rsidRDefault="000A3F90" w:rsidP="00B06F03">
            <w:pPr>
              <w:tabs>
                <w:tab w:val="decimal" w:pos="432"/>
              </w:tabs>
              <w:spacing w:line="220" w:lineRule="exact"/>
              <w:ind w:left="-108" w:right="-108"/>
              <w:rPr>
                <w:rFonts w:ascii="Times New Roman" w:hAnsi="Times New Roman" w:cs="Times New Roman"/>
                <w:sz w:val="19"/>
                <w:szCs w:val="19"/>
                <w:cs/>
              </w:rPr>
            </w:pPr>
          </w:p>
        </w:tc>
        <w:tc>
          <w:tcPr>
            <w:tcW w:w="698" w:type="dxa"/>
            <w:vAlign w:val="bottom"/>
          </w:tcPr>
          <w:p w14:paraId="195ABCB1" w14:textId="77777777" w:rsidR="000A3F90" w:rsidRPr="008869B2" w:rsidRDefault="000A3F90" w:rsidP="00B3474B">
            <w:pPr>
              <w:tabs>
                <w:tab w:val="decimal" w:pos="518"/>
              </w:tabs>
              <w:spacing w:line="220" w:lineRule="exact"/>
              <w:ind w:left="-108" w:right="-108"/>
              <w:rPr>
                <w:rFonts w:ascii="Times New Roman" w:hAnsi="Times New Roman" w:cs="Times New Roman"/>
                <w:sz w:val="19"/>
                <w:szCs w:val="19"/>
              </w:rPr>
            </w:pPr>
          </w:p>
        </w:tc>
        <w:tc>
          <w:tcPr>
            <w:tcW w:w="236" w:type="dxa"/>
            <w:vAlign w:val="bottom"/>
          </w:tcPr>
          <w:p w14:paraId="490584E1" w14:textId="77777777" w:rsidR="000A3F90" w:rsidRPr="008869B2" w:rsidRDefault="000A3F90" w:rsidP="00B06F03">
            <w:pPr>
              <w:tabs>
                <w:tab w:val="decimal" w:pos="432"/>
              </w:tabs>
              <w:spacing w:line="220" w:lineRule="exact"/>
              <w:ind w:left="-108" w:right="-108"/>
              <w:rPr>
                <w:rFonts w:ascii="Times New Roman" w:hAnsi="Times New Roman" w:cs="Times New Roman"/>
                <w:sz w:val="19"/>
                <w:szCs w:val="19"/>
                <w:cs/>
              </w:rPr>
            </w:pPr>
          </w:p>
        </w:tc>
        <w:tc>
          <w:tcPr>
            <w:tcW w:w="590" w:type="dxa"/>
            <w:vAlign w:val="bottom"/>
          </w:tcPr>
          <w:p w14:paraId="73C77684" w14:textId="77777777" w:rsidR="000A3F90" w:rsidRPr="008869B2" w:rsidRDefault="000A3F90" w:rsidP="00B06F03">
            <w:pPr>
              <w:tabs>
                <w:tab w:val="decimal" w:pos="270"/>
              </w:tabs>
              <w:ind w:left="-42" w:right="-98"/>
              <w:jc w:val="center"/>
              <w:rPr>
                <w:rFonts w:ascii="Times New Roman" w:hAnsi="Times New Roman" w:cs="Times New Roman"/>
                <w:sz w:val="19"/>
                <w:szCs w:val="19"/>
              </w:rPr>
            </w:pPr>
          </w:p>
        </w:tc>
        <w:tc>
          <w:tcPr>
            <w:tcW w:w="271" w:type="dxa"/>
            <w:gridSpan w:val="2"/>
            <w:vAlign w:val="bottom"/>
          </w:tcPr>
          <w:p w14:paraId="461A8A6F" w14:textId="77777777" w:rsidR="000A3F90" w:rsidRPr="008869B2" w:rsidRDefault="000A3F90" w:rsidP="00B06F03">
            <w:pPr>
              <w:pStyle w:val="acctfourfigures"/>
              <w:tabs>
                <w:tab w:val="clear" w:pos="765"/>
                <w:tab w:val="decimal" w:pos="486"/>
              </w:tabs>
              <w:spacing w:line="220" w:lineRule="exact"/>
              <w:ind w:left="-108" w:right="-108"/>
              <w:rPr>
                <w:sz w:val="19"/>
                <w:szCs w:val="19"/>
                <w:lang w:val="en-US" w:bidi="th-TH"/>
              </w:rPr>
            </w:pPr>
          </w:p>
        </w:tc>
        <w:tc>
          <w:tcPr>
            <w:tcW w:w="543" w:type="dxa"/>
            <w:gridSpan w:val="2"/>
            <w:vAlign w:val="bottom"/>
          </w:tcPr>
          <w:p w14:paraId="033D8E22" w14:textId="77777777" w:rsidR="000A3F90" w:rsidRPr="008869B2" w:rsidRDefault="000A3F90" w:rsidP="00B06F03">
            <w:pPr>
              <w:tabs>
                <w:tab w:val="decimal" w:pos="360"/>
              </w:tabs>
              <w:spacing w:line="220" w:lineRule="exact"/>
              <w:ind w:left="-108" w:right="-108"/>
              <w:rPr>
                <w:rFonts w:ascii="Times New Roman" w:hAnsi="Times New Roman" w:cs="Times New Roman"/>
                <w:sz w:val="19"/>
                <w:szCs w:val="19"/>
              </w:rPr>
            </w:pPr>
          </w:p>
        </w:tc>
        <w:tc>
          <w:tcPr>
            <w:tcW w:w="236" w:type="dxa"/>
            <w:gridSpan w:val="2"/>
            <w:vAlign w:val="bottom"/>
          </w:tcPr>
          <w:p w14:paraId="6B825E9A" w14:textId="77777777" w:rsidR="000A3F90" w:rsidRPr="008869B2" w:rsidRDefault="000A3F90" w:rsidP="00B06F03">
            <w:pPr>
              <w:tabs>
                <w:tab w:val="decimal" w:pos="432"/>
              </w:tabs>
              <w:spacing w:line="220" w:lineRule="exact"/>
              <w:ind w:left="-108" w:right="-108"/>
              <w:rPr>
                <w:rFonts w:ascii="Times New Roman" w:hAnsi="Times New Roman" w:cs="Times New Roman"/>
                <w:sz w:val="19"/>
                <w:szCs w:val="19"/>
              </w:rPr>
            </w:pPr>
          </w:p>
        </w:tc>
        <w:tc>
          <w:tcPr>
            <w:tcW w:w="689" w:type="dxa"/>
            <w:gridSpan w:val="2"/>
            <w:vAlign w:val="bottom"/>
          </w:tcPr>
          <w:p w14:paraId="03743941" w14:textId="77777777" w:rsidR="000A3F90" w:rsidRPr="008869B2" w:rsidRDefault="000A3F90" w:rsidP="00B06F03">
            <w:pPr>
              <w:tabs>
                <w:tab w:val="decimal" w:pos="448"/>
              </w:tabs>
              <w:spacing w:line="220" w:lineRule="exact"/>
              <w:ind w:left="-108" w:right="-108"/>
              <w:rPr>
                <w:rFonts w:ascii="Times New Roman" w:hAnsi="Times New Roman" w:cs="Times New Roman"/>
                <w:sz w:val="19"/>
                <w:szCs w:val="19"/>
              </w:rPr>
            </w:pPr>
          </w:p>
        </w:tc>
        <w:tc>
          <w:tcPr>
            <w:tcW w:w="236" w:type="dxa"/>
            <w:vAlign w:val="bottom"/>
          </w:tcPr>
          <w:p w14:paraId="1CC52E09" w14:textId="77777777" w:rsidR="000A3F90" w:rsidRPr="008869B2" w:rsidRDefault="000A3F90" w:rsidP="00B06F03">
            <w:pPr>
              <w:tabs>
                <w:tab w:val="decimal" w:pos="432"/>
              </w:tabs>
              <w:spacing w:line="220" w:lineRule="exact"/>
              <w:ind w:left="-108" w:right="-108"/>
              <w:rPr>
                <w:rFonts w:ascii="Times New Roman" w:hAnsi="Times New Roman" w:cs="Times New Roman"/>
                <w:sz w:val="19"/>
                <w:szCs w:val="19"/>
              </w:rPr>
            </w:pPr>
          </w:p>
        </w:tc>
        <w:tc>
          <w:tcPr>
            <w:tcW w:w="619" w:type="dxa"/>
            <w:vAlign w:val="bottom"/>
          </w:tcPr>
          <w:p w14:paraId="5383C451" w14:textId="77777777" w:rsidR="000A3F90" w:rsidRPr="00C15079" w:rsidRDefault="000A3F90" w:rsidP="00B3474B">
            <w:pPr>
              <w:pStyle w:val="acctfourfigures"/>
              <w:tabs>
                <w:tab w:val="clear" w:pos="765"/>
                <w:tab w:val="decimal" w:pos="496"/>
              </w:tabs>
              <w:spacing w:line="220" w:lineRule="exact"/>
              <w:ind w:left="-108" w:right="-108"/>
              <w:rPr>
                <w:sz w:val="19"/>
                <w:szCs w:val="19"/>
              </w:rPr>
            </w:pPr>
          </w:p>
        </w:tc>
        <w:tc>
          <w:tcPr>
            <w:tcW w:w="270" w:type="dxa"/>
            <w:vAlign w:val="bottom"/>
          </w:tcPr>
          <w:p w14:paraId="010F4859" w14:textId="77777777" w:rsidR="000A3F90" w:rsidRPr="008869B2" w:rsidRDefault="000A3F90" w:rsidP="00B06F03">
            <w:pPr>
              <w:tabs>
                <w:tab w:val="decimal" w:pos="432"/>
              </w:tabs>
              <w:spacing w:line="220" w:lineRule="exact"/>
              <w:ind w:left="-108" w:right="-108"/>
              <w:rPr>
                <w:rFonts w:ascii="Times New Roman" w:hAnsi="Times New Roman" w:cs="Times New Roman"/>
                <w:sz w:val="19"/>
                <w:szCs w:val="19"/>
              </w:rPr>
            </w:pPr>
          </w:p>
        </w:tc>
        <w:tc>
          <w:tcPr>
            <w:tcW w:w="625" w:type="dxa"/>
            <w:vAlign w:val="bottom"/>
          </w:tcPr>
          <w:p w14:paraId="4257278B" w14:textId="77777777" w:rsidR="000A3F90" w:rsidRPr="002E0507" w:rsidRDefault="000A3F90" w:rsidP="00B3474B">
            <w:pPr>
              <w:pStyle w:val="acctfourfigures"/>
              <w:tabs>
                <w:tab w:val="clear" w:pos="765"/>
                <w:tab w:val="decimal" w:pos="429"/>
              </w:tabs>
              <w:spacing w:line="220" w:lineRule="exact"/>
              <w:ind w:left="-108" w:right="-108"/>
              <w:rPr>
                <w:sz w:val="19"/>
                <w:szCs w:val="19"/>
              </w:rPr>
            </w:pPr>
          </w:p>
        </w:tc>
        <w:tc>
          <w:tcPr>
            <w:tcW w:w="271" w:type="dxa"/>
            <w:vAlign w:val="bottom"/>
          </w:tcPr>
          <w:p w14:paraId="2494D598" w14:textId="77777777" w:rsidR="000A3F90" w:rsidRPr="008869B2" w:rsidRDefault="000A3F90" w:rsidP="00B06F03">
            <w:pPr>
              <w:tabs>
                <w:tab w:val="decimal" w:pos="448"/>
              </w:tabs>
              <w:spacing w:line="220" w:lineRule="exact"/>
              <w:ind w:left="-108" w:right="-108"/>
              <w:rPr>
                <w:rFonts w:ascii="Times New Roman" w:hAnsi="Times New Roman" w:cs="Times New Roman"/>
                <w:sz w:val="19"/>
                <w:szCs w:val="19"/>
              </w:rPr>
            </w:pPr>
          </w:p>
        </w:tc>
        <w:tc>
          <w:tcPr>
            <w:tcW w:w="634" w:type="dxa"/>
            <w:vAlign w:val="bottom"/>
          </w:tcPr>
          <w:p w14:paraId="7CD2DBD7" w14:textId="77777777" w:rsidR="000A3F90" w:rsidRPr="008869B2" w:rsidRDefault="000A3F90" w:rsidP="00B3474B">
            <w:pPr>
              <w:tabs>
                <w:tab w:val="decimal" w:pos="484"/>
              </w:tabs>
              <w:spacing w:line="220" w:lineRule="exact"/>
              <w:ind w:left="-108" w:right="-108"/>
              <w:rPr>
                <w:rFonts w:ascii="Times New Roman" w:hAnsi="Times New Roman" w:cs="Times New Roman"/>
                <w:sz w:val="19"/>
                <w:szCs w:val="19"/>
              </w:rPr>
            </w:pPr>
          </w:p>
        </w:tc>
      </w:tr>
      <w:tr w:rsidR="000A3F90" w:rsidRPr="008869B2" w14:paraId="03242C45" w14:textId="77777777" w:rsidTr="00B3474B">
        <w:trPr>
          <w:trHeight w:hRule="exact" w:val="262"/>
        </w:trPr>
        <w:tc>
          <w:tcPr>
            <w:tcW w:w="1980" w:type="dxa"/>
            <w:vAlign w:val="bottom"/>
          </w:tcPr>
          <w:p w14:paraId="5F4D0EF6" w14:textId="32FBA039" w:rsidR="000A3F90" w:rsidRPr="008869B2" w:rsidRDefault="000A3F90" w:rsidP="000A3F90">
            <w:pPr>
              <w:tabs>
                <w:tab w:val="left" w:pos="285"/>
                <w:tab w:val="left" w:pos="540"/>
              </w:tabs>
              <w:spacing w:line="220" w:lineRule="exact"/>
              <w:ind w:left="72" w:right="-108"/>
              <w:rPr>
                <w:rFonts w:ascii="Times New Roman" w:hAnsi="Times New Roman" w:cs="Times New Roman"/>
                <w:sz w:val="19"/>
                <w:szCs w:val="19"/>
              </w:rPr>
            </w:pPr>
            <w:r w:rsidRPr="008869B2">
              <w:rPr>
                <w:rFonts w:ascii="Times New Roman" w:hAnsi="Times New Roman" w:cs="Times New Roman"/>
                <w:sz w:val="19"/>
                <w:szCs w:val="19"/>
              </w:rPr>
              <w:t>Co., Ltd.</w:t>
            </w:r>
            <w:r w:rsidR="008869B2">
              <w:rPr>
                <w:rFonts w:ascii="Times New Roman" w:hAnsi="Times New Roman" w:cs="Times New Roman"/>
                <w:sz w:val="19"/>
                <w:szCs w:val="19"/>
              </w:rPr>
              <w:t xml:space="preserve"> </w:t>
            </w:r>
            <w:r w:rsidR="008869B2" w:rsidRPr="008869B2">
              <w:rPr>
                <w:rFonts w:ascii="Times New Roman" w:hAnsi="Times New Roman" w:cs="Times New Roman"/>
                <w:sz w:val="19"/>
                <w:szCs w:val="19"/>
                <w:vertAlign w:val="superscript"/>
              </w:rPr>
              <w:t>**</w:t>
            </w:r>
          </w:p>
        </w:tc>
        <w:tc>
          <w:tcPr>
            <w:tcW w:w="990" w:type="dxa"/>
            <w:shd w:val="clear" w:color="auto" w:fill="auto"/>
          </w:tcPr>
          <w:p w14:paraId="2A43DBBE" w14:textId="2BB09947" w:rsidR="000A3F90" w:rsidRPr="008869B2" w:rsidRDefault="008869B2" w:rsidP="00B06F03">
            <w:pPr>
              <w:tabs>
                <w:tab w:val="decimal" w:pos="360"/>
              </w:tabs>
              <w:spacing w:line="220" w:lineRule="exact"/>
              <w:ind w:left="-108" w:right="-108"/>
              <w:jc w:val="center"/>
              <w:rPr>
                <w:rFonts w:ascii="Times New Roman" w:hAnsi="Times New Roman" w:cs="Times New Roman"/>
                <w:sz w:val="19"/>
                <w:szCs w:val="19"/>
              </w:rPr>
            </w:pPr>
            <w:r w:rsidRPr="008869B2">
              <w:rPr>
                <w:rFonts w:ascii="Times New Roman" w:hAnsi="Times New Roman" w:cs="Times New Roman"/>
                <w:sz w:val="19"/>
                <w:szCs w:val="19"/>
              </w:rPr>
              <w:t>China</w:t>
            </w:r>
          </w:p>
        </w:tc>
        <w:tc>
          <w:tcPr>
            <w:tcW w:w="250" w:type="dxa"/>
          </w:tcPr>
          <w:p w14:paraId="0851E2D7" w14:textId="77777777" w:rsidR="000A3F90" w:rsidRPr="008869B2" w:rsidRDefault="000A3F90" w:rsidP="00B06F03">
            <w:pPr>
              <w:pStyle w:val="acctfourfigures"/>
              <w:tabs>
                <w:tab w:val="clear" w:pos="765"/>
                <w:tab w:val="decimal" w:pos="342"/>
              </w:tabs>
              <w:spacing w:line="220" w:lineRule="exact"/>
              <w:ind w:left="-108" w:right="-108"/>
              <w:jc w:val="both"/>
              <w:rPr>
                <w:sz w:val="19"/>
                <w:szCs w:val="19"/>
                <w:lang w:val="en-US" w:bidi="th-TH"/>
              </w:rPr>
            </w:pPr>
          </w:p>
        </w:tc>
        <w:tc>
          <w:tcPr>
            <w:tcW w:w="650" w:type="dxa"/>
            <w:vAlign w:val="bottom"/>
          </w:tcPr>
          <w:p w14:paraId="48780B47" w14:textId="1379987B" w:rsidR="000A3F90" w:rsidRPr="008869B2" w:rsidRDefault="000A3F90" w:rsidP="00B06F03">
            <w:pPr>
              <w:pStyle w:val="acctfourfigures"/>
              <w:tabs>
                <w:tab w:val="clear" w:pos="765"/>
                <w:tab w:val="decimal" w:pos="342"/>
              </w:tabs>
              <w:spacing w:line="220" w:lineRule="exact"/>
              <w:ind w:left="-108" w:right="-108"/>
              <w:rPr>
                <w:sz w:val="19"/>
                <w:szCs w:val="19"/>
                <w:lang w:val="en-US" w:bidi="th-TH"/>
              </w:rPr>
            </w:pPr>
            <w:r w:rsidRPr="008869B2">
              <w:rPr>
                <w:sz w:val="19"/>
                <w:szCs w:val="19"/>
                <w:lang w:val="en-US" w:bidi="th-TH"/>
              </w:rPr>
              <w:t>18.28</w:t>
            </w:r>
          </w:p>
        </w:tc>
        <w:tc>
          <w:tcPr>
            <w:tcW w:w="270" w:type="dxa"/>
            <w:vAlign w:val="bottom"/>
          </w:tcPr>
          <w:p w14:paraId="40556CF9" w14:textId="77777777" w:rsidR="000A3F90" w:rsidRPr="008869B2" w:rsidRDefault="000A3F90" w:rsidP="00B06F03">
            <w:pPr>
              <w:spacing w:line="220" w:lineRule="exact"/>
              <w:ind w:right="47"/>
              <w:rPr>
                <w:rFonts w:ascii="Times New Roman" w:hAnsi="Times New Roman" w:cs="Times New Roman"/>
                <w:sz w:val="19"/>
                <w:szCs w:val="19"/>
              </w:rPr>
            </w:pPr>
          </w:p>
        </w:tc>
        <w:tc>
          <w:tcPr>
            <w:tcW w:w="540" w:type="dxa"/>
            <w:vAlign w:val="bottom"/>
          </w:tcPr>
          <w:p w14:paraId="28425F8E" w14:textId="3ADB5763" w:rsidR="000A3F90" w:rsidRPr="008869B2" w:rsidRDefault="000A3F90" w:rsidP="000A3F90">
            <w:pPr>
              <w:pStyle w:val="acctfourfigures"/>
              <w:tabs>
                <w:tab w:val="clear" w:pos="765"/>
                <w:tab w:val="decimal" w:pos="438"/>
              </w:tabs>
              <w:spacing w:line="220" w:lineRule="exact"/>
              <w:ind w:left="-108" w:right="-108"/>
              <w:jc w:val="both"/>
              <w:rPr>
                <w:sz w:val="19"/>
                <w:szCs w:val="19"/>
                <w:lang w:val="en-US" w:bidi="th-TH"/>
              </w:rPr>
            </w:pPr>
            <w:r w:rsidRPr="008869B2">
              <w:rPr>
                <w:sz w:val="19"/>
                <w:szCs w:val="19"/>
                <w:lang w:val="en-US" w:bidi="th-TH"/>
              </w:rPr>
              <w:t>-</w:t>
            </w:r>
          </w:p>
        </w:tc>
        <w:tc>
          <w:tcPr>
            <w:tcW w:w="360" w:type="dxa"/>
            <w:vAlign w:val="bottom"/>
          </w:tcPr>
          <w:p w14:paraId="15588EEC" w14:textId="77777777" w:rsidR="000A3F90" w:rsidRPr="008869B2" w:rsidRDefault="000A3F90" w:rsidP="00B06F03">
            <w:pPr>
              <w:pStyle w:val="acctfourfigures"/>
              <w:tabs>
                <w:tab w:val="clear" w:pos="765"/>
                <w:tab w:val="decimal" w:pos="486"/>
              </w:tabs>
              <w:spacing w:line="220" w:lineRule="exact"/>
              <w:ind w:left="-108" w:right="-108"/>
              <w:rPr>
                <w:sz w:val="19"/>
                <w:szCs w:val="19"/>
                <w:rtl/>
                <w:cs/>
                <w:lang w:val="en-US"/>
              </w:rPr>
            </w:pPr>
          </w:p>
        </w:tc>
        <w:tc>
          <w:tcPr>
            <w:tcW w:w="630" w:type="dxa"/>
            <w:shd w:val="clear" w:color="auto" w:fill="auto"/>
            <w:vAlign w:val="bottom"/>
          </w:tcPr>
          <w:p w14:paraId="016FC064" w14:textId="7097F82B" w:rsidR="000A3F90" w:rsidRPr="008869B2" w:rsidRDefault="004306A5" w:rsidP="00B06F03">
            <w:pPr>
              <w:pStyle w:val="acctfourfigures"/>
              <w:tabs>
                <w:tab w:val="clear" w:pos="765"/>
                <w:tab w:val="decimal" w:pos="486"/>
              </w:tabs>
              <w:spacing w:line="220" w:lineRule="exact"/>
              <w:ind w:left="-108" w:right="-108"/>
              <w:rPr>
                <w:sz w:val="19"/>
                <w:szCs w:val="19"/>
                <w:lang w:val="en-US" w:bidi="th-TH"/>
              </w:rPr>
            </w:pPr>
            <w:r>
              <w:rPr>
                <w:sz w:val="19"/>
                <w:szCs w:val="19"/>
                <w:lang w:val="en-US" w:bidi="th-TH"/>
              </w:rPr>
              <w:t>19,215</w:t>
            </w:r>
          </w:p>
        </w:tc>
        <w:tc>
          <w:tcPr>
            <w:tcW w:w="247" w:type="dxa"/>
            <w:vAlign w:val="bottom"/>
          </w:tcPr>
          <w:p w14:paraId="373468D6" w14:textId="77777777" w:rsidR="000A3F90" w:rsidRPr="008869B2" w:rsidRDefault="000A3F90" w:rsidP="00B06F03">
            <w:pPr>
              <w:pStyle w:val="acctfourfigures"/>
              <w:tabs>
                <w:tab w:val="clear" w:pos="765"/>
                <w:tab w:val="decimal" w:pos="486"/>
              </w:tabs>
              <w:spacing w:line="220" w:lineRule="exact"/>
              <w:ind w:left="-108" w:right="-108"/>
              <w:rPr>
                <w:sz w:val="19"/>
                <w:szCs w:val="19"/>
                <w:lang w:val="en-US" w:bidi="th-TH"/>
              </w:rPr>
            </w:pPr>
          </w:p>
        </w:tc>
        <w:tc>
          <w:tcPr>
            <w:tcW w:w="563" w:type="dxa"/>
            <w:vAlign w:val="bottom"/>
          </w:tcPr>
          <w:p w14:paraId="70A6AF89" w14:textId="6F14B983" w:rsidR="000A3F90" w:rsidRPr="008869B2" w:rsidRDefault="000A3F90" w:rsidP="00B06F03">
            <w:pPr>
              <w:pStyle w:val="acctfourfigures"/>
              <w:tabs>
                <w:tab w:val="clear" w:pos="765"/>
                <w:tab w:val="decimal" w:pos="486"/>
              </w:tabs>
              <w:spacing w:line="220" w:lineRule="exact"/>
              <w:ind w:left="-108" w:right="-108"/>
              <w:rPr>
                <w:sz w:val="19"/>
                <w:szCs w:val="19"/>
                <w:lang w:val="en-US" w:bidi="th-TH"/>
              </w:rPr>
            </w:pPr>
            <w:r w:rsidRPr="008869B2">
              <w:rPr>
                <w:sz w:val="19"/>
                <w:szCs w:val="19"/>
                <w:lang w:val="en-US" w:bidi="th-TH"/>
              </w:rPr>
              <w:t>-</w:t>
            </w:r>
          </w:p>
        </w:tc>
        <w:tc>
          <w:tcPr>
            <w:tcW w:w="242" w:type="dxa"/>
            <w:vAlign w:val="bottom"/>
          </w:tcPr>
          <w:p w14:paraId="45A8FF40" w14:textId="77777777" w:rsidR="000A3F90" w:rsidRPr="008869B2" w:rsidRDefault="000A3F90" w:rsidP="00B06F03">
            <w:pPr>
              <w:tabs>
                <w:tab w:val="decimal" w:pos="540"/>
              </w:tabs>
              <w:spacing w:line="220" w:lineRule="exact"/>
              <w:ind w:left="-108" w:right="-108"/>
              <w:rPr>
                <w:rFonts w:ascii="Times New Roman" w:hAnsi="Times New Roman" w:cs="Times New Roman"/>
                <w:sz w:val="19"/>
                <w:szCs w:val="19"/>
              </w:rPr>
            </w:pPr>
          </w:p>
        </w:tc>
        <w:tc>
          <w:tcPr>
            <w:tcW w:w="658" w:type="dxa"/>
            <w:vAlign w:val="bottom"/>
          </w:tcPr>
          <w:p w14:paraId="7F55040D" w14:textId="3F4B68B2" w:rsidR="000A3F90" w:rsidRPr="008869B2" w:rsidRDefault="000A3F90" w:rsidP="009A2D1B">
            <w:pPr>
              <w:tabs>
                <w:tab w:val="decimal" w:pos="487"/>
              </w:tabs>
              <w:spacing w:line="220" w:lineRule="exact"/>
              <w:ind w:left="-108" w:right="-108"/>
              <w:rPr>
                <w:rFonts w:ascii="Times New Roman" w:hAnsi="Times New Roman" w:cs="Times New Roman"/>
                <w:sz w:val="19"/>
                <w:szCs w:val="19"/>
              </w:rPr>
            </w:pPr>
            <w:r w:rsidRPr="008869B2">
              <w:rPr>
                <w:rFonts w:ascii="Times New Roman" w:hAnsi="Times New Roman" w:cs="Times New Roman"/>
                <w:sz w:val="19"/>
                <w:szCs w:val="19"/>
              </w:rPr>
              <w:t>71,045</w:t>
            </w:r>
          </w:p>
        </w:tc>
        <w:tc>
          <w:tcPr>
            <w:tcW w:w="270" w:type="dxa"/>
            <w:vAlign w:val="bottom"/>
          </w:tcPr>
          <w:p w14:paraId="7B8963B3" w14:textId="77777777" w:rsidR="000A3F90" w:rsidRPr="008869B2" w:rsidRDefault="000A3F90" w:rsidP="00B06F03">
            <w:pPr>
              <w:tabs>
                <w:tab w:val="decimal" w:pos="432"/>
              </w:tabs>
              <w:spacing w:line="220" w:lineRule="exact"/>
              <w:ind w:left="-108" w:right="-108"/>
              <w:rPr>
                <w:rFonts w:ascii="Times New Roman" w:hAnsi="Times New Roman" w:cs="Times New Roman"/>
                <w:sz w:val="19"/>
                <w:szCs w:val="19"/>
              </w:rPr>
            </w:pPr>
          </w:p>
        </w:tc>
        <w:tc>
          <w:tcPr>
            <w:tcW w:w="540" w:type="dxa"/>
            <w:vAlign w:val="bottom"/>
          </w:tcPr>
          <w:p w14:paraId="60C2C954" w14:textId="4AFC3E51" w:rsidR="000A3F90" w:rsidRPr="008869B2" w:rsidRDefault="000A3F90" w:rsidP="00B06F03">
            <w:pPr>
              <w:tabs>
                <w:tab w:val="decimal" w:pos="448"/>
              </w:tabs>
              <w:spacing w:line="220" w:lineRule="exact"/>
              <w:ind w:left="-108" w:right="-108"/>
              <w:rPr>
                <w:rFonts w:ascii="Times New Roman" w:hAnsi="Times New Roman" w:cs="Times New Roman"/>
                <w:sz w:val="19"/>
                <w:szCs w:val="19"/>
              </w:rPr>
            </w:pPr>
            <w:r w:rsidRPr="008869B2">
              <w:rPr>
                <w:rFonts w:ascii="Times New Roman" w:hAnsi="Times New Roman" w:cs="Times New Roman"/>
                <w:sz w:val="19"/>
                <w:szCs w:val="19"/>
              </w:rPr>
              <w:t>-</w:t>
            </w:r>
          </w:p>
        </w:tc>
        <w:tc>
          <w:tcPr>
            <w:tcW w:w="237" w:type="dxa"/>
            <w:vAlign w:val="bottom"/>
          </w:tcPr>
          <w:p w14:paraId="2BB28CBC" w14:textId="77777777" w:rsidR="000A3F90" w:rsidRPr="008869B2" w:rsidRDefault="000A3F90" w:rsidP="00B06F03">
            <w:pPr>
              <w:pStyle w:val="acctfourfigures"/>
              <w:tabs>
                <w:tab w:val="clear" w:pos="765"/>
                <w:tab w:val="decimal" w:pos="486"/>
              </w:tabs>
              <w:spacing w:line="220" w:lineRule="exact"/>
              <w:ind w:left="-108" w:right="-108"/>
              <w:rPr>
                <w:sz w:val="19"/>
                <w:szCs w:val="19"/>
                <w:lang w:val="en-US" w:bidi="th-TH"/>
              </w:rPr>
            </w:pPr>
          </w:p>
        </w:tc>
        <w:tc>
          <w:tcPr>
            <w:tcW w:w="699" w:type="dxa"/>
            <w:vAlign w:val="bottom"/>
          </w:tcPr>
          <w:p w14:paraId="7BCDCD61" w14:textId="39C261A2" w:rsidR="000A3F90" w:rsidRPr="006432A7" w:rsidRDefault="000A3F90" w:rsidP="00B3474B">
            <w:pPr>
              <w:pStyle w:val="acctfourfigures"/>
              <w:tabs>
                <w:tab w:val="clear" w:pos="765"/>
                <w:tab w:val="decimal" w:pos="550"/>
              </w:tabs>
              <w:spacing w:line="220" w:lineRule="exact"/>
              <w:ind w:left="-108" w:right="-108"/>
              <w:rPr>
                <w:sz w:val="19"/>
                <w:szCs w:val="19"/>
              </w:rPr>
            </w:pPr>
            <w:r w:rsidRPr="006432A7">
              <w:rPr>
                <w:sz w:val="19"/>
                <w:szCs w:val="19"/>
                <w:lang w:val="en-US" w:bidi="th-TH"/>
              </w:rPr>
              <w:t>70,484</w:t>
            </w:r>
          </w:p>
        </w:tc>
        <w:tc>
          <w:tcPr>
            <w:tcW w:w="256" w:type="dxa"/>
            <w:gridSpan w:val="2"/>
            <w:vAlign w:val="bottom"/>
          </w:tcPr>
          <w:p w14:paraId="214CEE36" w14:textId="77777777" w:rsidR="000A3F90" w:rsidRPr="008869B2" w:rsidRDefault="000A3F90" w:rsidP="00B06F03">
            <w:pPr>
              <w:tabs>
                <w:tab w:val="decimal" w:pos="432"/>
              </w:tabs>
              <w:spacing w:line="220" w:lineRule="exact"/>
              <w:ind w:left="-108" w:right="-108"/>
              <w:rPr>
                <w:rFonts w:ascii="Times New Roman" w:hAnsi="Times New Roman" w:cs="Times New Roman"/>
                <w:sz w:val="19"/>
                <w:szCs w:val="19"/>
                <w:cs/>
              </w:rPr>
            </w:pPr>
          </w:p>
        </w:tc>
        <w:tc>
          <w:tcPr>
            <w:tcW w:w="698" w:type="dxa"/>
            <w:vAlign w:val="bottom"/>
          </w:tcPr>
          <w:p w14:paraId="1F5B5DB8" w14:textId="71284556" w:rsidR="000A3F90" w:rsidRPr="008869B2" w:rsidRDefault="000A3F90" w:rsidP="00B3474B">
            <w:pPr>
              <w:tabs>
                <w:tab w:val="decimal" w:pos="518"/>
              </w:tabs>
              <w:spacing w:line="220" w:lineRule="exact"/>
              <w:ind w:left="-108" w:right="-108"/>
              <w:rPr>
                <w:rFonts w:ascii="Times New Roman" w:hAnsi="Times New Roman" w:cs="Times New Roman"/>
                <w:sz w:val="19"/>
                <w:szCs w:val="19"/>
              </w:rPr>
            </w:pPr>
            <w:r w:rsidRPr="008869B2">
              <w:rPr>
                <w:rFonts w:ascii="Times New Roman" w:hAnsi="Times New Roman" w:cs="Times New Roman"/>
                <w:sz w:val="19"/>
                <w:szCs w:val="19"/>
              </w:rPr>
              <w:t>-</w:t>
            </w:r>
          </w:p>
        </w:tc>
        <w:tc>
          <w:tcPr>
            <w:tcW w:w="236" w:type="dxa"/>
            <w:vAlign w:val="bottom"/>
          </w:tcPr>
          <w:p w14:paraId="0F2715FE" w14:textId="77777777" w:rsidR="000A3F90" w:rsidRPr="008869B2" w:rsidRDefault="000A3F90" w:rsidP="00B06F03">
            <w:pPr>
              <w:tabs>
                <w:tab w:val="decimal" w:pos="432"/>
              </w:tabs>
              <w:spacing w:line="220" w:lineRule="exact"/>
              <w:ind w:left="-108" w:right="-108"/>
              <w:rPr>
                <w:rFonts w:ascii="Times New Roman" w:hAnsi="Times New Roman" w:cs="Times New Roman"/>
                <w:sz w:val="19"/>
                <w:szCs w:val="19"/>
                <w:cs/>
              </w:rPr>
            </w:pPr>
          </w:p>
        </w:tc>
        <w:tc>
          <w:tcPr>
            <w:tcW w:w="590" w:type="dxa"/>
            <w:vAlign w:val="bottom"/>
          </w:tcPr>
          <w:p w14:paraId="698362F3" w14:textId="30F8EB01" w:rsidR="000A3F90" w:rsidRPr="008869B2" w:rsidRDefault="000A3F90" w:rsidP="00B06F03">
            <w:pPr>
              <w:tabs>
                <w:tab w:val="decimal" w:pos="270"/>
              </w:tabs>
              <w:ind w:left="-42" w:right="-98"/>
              <w:jc w:val="center"/>
              <w:rPr>
                <w:rFonts w:ascii="Times New Roman" w:hAnsi="Times New Roman" w:cs="Times New Roman"/>
                <w:sz w:val="19"/>
                <w:szCs w:val="19"/>
              </w:rPr>
            </w:pPr>
            <w:r w:rsidRPr="008869B2">
              <w:rPr>
                <w:rFonts w:ascii="Times New Roman" w:hAnsi="Times New Roman" w:cs="Times New Roman"/>
                <w:sz w:val="19"/>
                <w:szCs w:val="19"/>
              </w:rPr>
              <w:t>-</w:t>
            </w:r>
          </w:p>
        </w:tc>
        <w:tc>
          <w:tcPr>
            <w:tcW w:w="271" w:type="dxa"/>
            <w:gridSpan w:val="2"/>
            <w:vAlign w:val="bottom"/>
          </w:tcPr>
          <w:p w14:paraId="7077EE86" w14:textId="77777777" w:rsidR="000A3F90" w:rsidRPr="008869B2" w:rsidRDefault="000A3F90" w:rsidP="00B06F03">
            <w:pPr>
              <w:pStyle w:val="acctfourfigures"/>
              <w:tabs>
                <w:tab w:val="clear" w:pos="765"/>
                <w:tab w:val="decimal" w:pos="486"/>
              </w:tabs>
              <w:spacing w:line="220" w:lineRule="exact"/>
              <w:ind w:left="-108" w:right="-108"/>
              <w:rPr>
                <w:sz w:val="19"/>
                <w:szCs w:val="19"/>
                <w:lang w:val="en-US" w:bidi="th-TH"/>
              </w:rPr>
            </w:pPr>
          </w:p>
        </w:tc>
        <w:tc>
          <w:tcPr>
            <w:tcW w:w="543" w:type="dxa"/>
            <w:gridSpan w:val="2"/>
            <w:vAlign w:val="bottom"/>
          </w:tcPr>
          <w:p w14:paraId="44067A3F" w14:textId="585C5B74" w:rsidR="000A3F90" w:rsidRPr="008869B2" w:rsidRDefault="000A3F90" w:rsidP="00B06F03">
            <w:pPr>
              <w:tabs>
                <w:tab w:val="decimal" w:pos="360"/>
              </w:tabs>
              <w:spacing w:line="220" w:lineRule="exact"/>
              <w:ind w:left="-108" w:right="-108"/>
              <w:rPr>
                <w:rFonts w:ascii="Times New Roman" w:hAnsi="Times New Roman" w:cs="Times New Roman"/>
                <w:sz w:val="19"/>
                <w:szCs w:val="19"/>
              </w:rPr>
            </w:pPr>
            <w:r w:rsidRPr="008869B2">
              <w:rPr>
                <w:rFonts w:ascii="Times New Roman" w:hAnsi="Times New Roman" w:cs="Times New Roman"/>
                <w:sz w:val="19"/>
                <w:szCs w:val="19"/>
              </w:rPr>
              <w:t>-</w:t>
            </w:r>
          </w:p>
        </w:tc>
        <w:tc>
          <w:tcPr>
            <w:tcW w:w="236" w:type="dxa"/>
            <w:gridSpan w:val="2"/>
            <w:vAlign w:val="bottom"/>
          </w:tcPr>
          <w:p w14:paraId="478CAE8F" w14:textId="77777777" w:rsidR="000A3F90" w:rsidRPr="008869B2" w:rsidRDefault="000A3F90" w:rsidP="00B06F03">
            <w:pPr>
              <w:tabs>
                <w:tab w:val="decimal" w:pos="432"/>
              </w:tabs>
              <w:spacing w:line="220" w:lineRule="exact"/>
              <w:ind w:left="-108" w:right="-108"/>
              <w:rPr>
                <w:rFonts w:ascii="Times New Roman" w:hAnsi="Times New Roman" w:cs="Times New Roman"/>
                <w:sz w:val="19"/>
                <w:szCs w:val="19"/>
              </w:rPr>
            </w:pPr>
          </w:p>
        </w:tc>
        <w:tc>
          <w:tcPr>
            <w:tcW w:w="689" w:type="dxa"/>
            <w:gridSpan w:val="2"/>
            <w:vAlign w:val="bottom"/>
          </w:tcPr>
          <w:p w14:paraId="7B117E76" w14:textId="362BEC7A" w:rsidR="000A3F90" w:rsidRPr="008869B2" w:rsidRDefault="000A3F90" w:rsidP="00B3474B">
            <w:pPr>
              <w:tabs>
                <w:tab w:val="decimal" w:pos="540"/>
              </w:tabs>
              <w:spacing w:line="220" w:lineRule="exact"/>
              <w:ind w:left="-108" w:right="-108"/>
              <w:rPr>
                <w:rFonts w:ascii="Times New Roman" w:hAnsi="Times New Roman" w:cs="Times New Roman"/>
                <w:sz w:val="19"/>
                <w:szCs w:val="19"/>
              </w:rPr>
            </w:pPr>
            <w:r w:rsidRPr="008869B2">
              <w:rPr>
                <w:rFonts w:ascii="Times New Roman" w:hAnsi="Times New Roman" w:cs="Times New Roman"/>
                <w:sz w:val="19"/>
                <w:szCs w:val="19"/>
              </w:rPr>
              <w:t>70,484</w:t>
            </w:r>
          </w:p>
        </w:tc>
        <w:tc>
          <w:tcPr>
            <w:tcW w:w="236" w:type="dxa"/>
            <w:vAlign w:val="bottom"/>
          </w:tcPr>
          <w:p w14:paraId="692D5EE3" w14:textId="77777777" w:rsidR="000A3F90" w:rsidRPr="008869B2" w:rsidRDefault="000A3F90" w:rsidP="00B06F03">
            <w:pPr>
              <w:tabs>
                <w:tab w:val="decimal" w:pos="432"/>
              </w:tabs>
              <w:spacing w:line="220" w:lineRule="exact"/>
              <w:ind w:left="-108" w:right="-108"/>
              <w:rPr>
                <w:rFonts w:ascii="Times New Roman" w:hAnsi="Times New Roman" w:cs="Times New Roman"/>
                <w:sz w:val="19"/>
                <w:szCs w:val="19"/>
              </w:rPr>
            </w:pPr>
          </w:p>
        </w:tc>
        <w:tc>
          <w:tcPr>
            <w:tcW w:w="619" w:type="dxa"/>
            <w:vAlign w:val="bottom"/>
          </w:tcPr>
          <w:p w14:paraId="0C9E2B92" w14:textId="4E1BC369" w:rsidR="000A3F90" w:rsidRPr="008869B2" w:rsidRDefault="000A3F90" w:rsidP="00B3474B">
            <w:pPr>
              <w:pStyle w:val="acctfourfigures"/>
              <w:tabs>
                <w:tab w:val="clear" w:pos="765"/>
                <w:tab w:val="decimal" w:pos="496"/>
              </w:tabs>
              <w:spacing w:line="220" w:lineRule="exact"/>
              <w:ind w:left="-108" w:right="-108"/>
              <w:rPr>
                <w:sz w:val="19"/>
                <w:szCs w:val="19"/>
                <w:lang w:val="en-US" w:bidi="th-TH"/>
              </w:rPr>
            </w:pPr>
            <w:r w:rsidRPr="008869B2">
              <w:rPr>
                <w:sz w:val="19"/>
                <w:szCs w:val="19"/>
                <w:lang w:val="en-US" w:bidi="th-TH"/>
              </w:rPr>
              <w:t>-</w:t>
            </w:r>
          </w:p>
        </w:tc>
        <w:tc>
          <w:tcPr>
            <w:tcW w:w="270" w:type="dxa"/>
            <w:vAlign w:val="bottom"/>
          </w:tcPr>
          <w:p w14:paraId="2AFA323E" w14:textId="77777777" w:rsidR="000A3F90" w:rsidRPr="008869B2" w:rsidRDefault="000A3F90" w:rsidP="0043699C">
            <w:pPr>
              <w:pStyle w:val="acctfourfigures"/>
              <w:tabs>
                <w:tab w:val="clear" w:pos="765"/>
                <w:tab w:val="decimal" w:pos="525"/>
              </w:tabs>
              <w:spacing w:line="220" w:lineRule="exact"/>
              <w:ind w:left="-108" w:right="-108"/>
              <w:rPr>
                <w:sz w:val="19"/>
                <w:szCs w:val="19"/>
                <w:lang w:val="en-US" w:bidi="th-TH"/>
              </w:rPr>
            </w:pPr>
          </w:p>
        </w:tc>
        <w:tc>
          <w:tcPr>
            <w:tcW w:w="625" w:type="dxa"/>
            <w:shd w:val="clear" w:color="auto" w:fill="auto"/>
            <w:vAlign w:val="bottom"/>
          </w:tcPr>
          <w:p w14:paraId="5B6642D2" w14:textId="1691865E" w:rsidR="000A3F90" w:rsidRPr="002E0507" w:rsidRDefault="000A3F90" w:rsidP="00B3474B">
            <w:pPr>
              <w:pStyle w:val="acctfourfigures"/>
              <w:tabs>
                <w:tab w:val="clear" w:pos="765"/>
                <w:tab w:val="decimal" w:pos="429"/>
              </w:tabs>
              <w:spacing w:line="220" w:lineRule="exact"/>
              <w:ind w:left="-108" w:right="-108"/>
              <w:rPr>
                <w:sz w:val="19"/>
                <w:szCs w:val="19"/>
              </w:rPr>
            </w:pPr>
            <w:r w:rsidRPr="002E0507">
              <w:rPr>
                <w:sz w:val="19"/>
                <w:szCs w:val="19"/>
                <w:lang w:val="en-US" w:bidi="th-TH"/>
              </w:rPr>
              <w:t>1,689</w:t>
            </w:r>
          </w:p>
        </w:tc>
        <w:tc>
          <w:tcPr>
            <w:tcW w:w="271" w:type="dxa"/>
            <w:vAlign w:val="bottom"/>
          </w:tcPr>
          <w:p w14:paraId="7D1E6B5F" w14:textId="77777777" w:rsidR="000A3F90" w:rsidRPr="008869B2" w:rsidRDefault="000A3F90" w:rsidP="00B06F03">
            <w:pPr>
              <w:tabs>
                <w:tab w:val="decimal" w:pos="448"/>
              </w:tabs>
              <w:spacing w:line="220" w:lineRule="exact"/>
              <w:ind w:left="-108" w:right="-108"/>
              <w:rPr>
                <w:rFonts w:ascii="Times New Roman" w:hAnsi="Times New Roman" w:cs="Times New Roman"/>
                <w:sz w:val="19"/>
                <w:szCs w:val="19"/>
              </w:rPr>
            </w:pPr>
          </w:p>
        </w:tc>
        <w:tc>
          <w:tcPr>
            <w:tcW w:w="634" w:type="dxa"/>
            <w:vAlign w:val="bottom"/>
          </w:tcPr>
          <w:p w14:paraId="130A09BC" w14:textId="67DC8B67" w:rsidR="000A3F90" w:rsidRPr="008869B2" w:rsidRDefault="000A3F90" w:rsidP="00B3474B">
            <w:pPr>
              <w:tabs>
                <w:tab w:val="decimal" w:pos="484"/>
              </w:tabs>
              <w:spacing w:line="220" w:lineRule="exact"/>
              <w:ind w:left="-108" w:right="-108"/>
              <w:rPr>
                <w:rFonts w:ascii="Times New Roman" w:hAnsi="Times New Roman" w:cs="Times New Roman"/>
                <w:sz w:val="19"/>
                <w:szCs w:val="19"/>
              </w:rPr>
            </w:pPr>
            <w:r w:rsidRPr="008869B2">
              <w:rPr>
                <w:rFonts w:ascii="Times New Roman" w:hAnsi="Times New Roman" w:cs="Times New Roman"/>
                <w:sz w:val="19"/>
                <w:szCs w:val="19"/>
              </w:rPr>
              <w:t>-</w:t>
            </w:r>
          </w:p>
        </w:tc>
      </w:tr>
      <w:tr w:rsidR="000A3F90" w:rsidRPr="008869B2" w14:paraId="5E7C2411" w14:textId="77777777" w:rsidTr="00B3474B">
        <w:trPr>
          <w:trHeight w:hRule="exact" w:val="262"/>
        </w:trPr>
        <w:tc>
          <w:tcPr>
            <w:tcW w:w="1980" w:type="dxa"/>
          </w:tcPr>
          <w:p w14:paraId="2822AF66" w14:textId="77777777" w:rsidR="00B06F03" w:rsidRPr="008869B2" w:rsidRDefault="00B06F03" w:rsidP="00B06F03">
            <w:pPr>
              <w:tabs>
                <w:tab w:val="left" w:pos="284"/>
                <w:tab w:val="left" w:pos="540"/>
              </w:tabs>
              <w:spacing w:line="240" w:lineRule="atLeast"/>
              <w:ind w:right="-108" w:hanging="108"/>
              <w:rPr>
                <w:rFonts w:ascii="Times New Roman" w:hAnsi="Times New Roman" w:cs="Times New Roman"/>
                <w:sz w:val="19"/>
                <w:szCs w:val="19"/>
              </w:rPr>
            </w:pPr>
            <w:r w:rsidRPr="008869B2">
              <w:rPr>
                <w:rFonts w:ascii="Times New Roman" w:hAnsi="Times New Roman" w:cs="Times New Roman"/>
                <w:sz w:val="19"/>
                <w:szCs w:val="19"/>
              </w:rPr>
              <w:t xml:space="preserve">Cixi Zhuda Investment   </w:t>
            </w:r>
          </w:p>
        </w:tc>
        <w:tc>
          <w:tcPr>
            <w:tcW w:w="990" w:type="dxa"/>
          </w:tcPr>
          <w:p w14:paraId="55AF91ED" w14:textId="77777777" w:rsidR="00B06F03" w:rsidRPr="008869B2" w:rsidRDefault="00B06F03" w:rsidP="00B06F03">
            <w:pPr>
              <w:tabs>
                <w:tab w:val="decimal" w:pos="360"/>
              </w:tabs>
              <w:spacing w:line="220" w:lineRule="exact"/>
              <w:ind w:left="-108" w:right="-108"/>
              <w:jc w:val="center"/>
              <w:rPr>
                <w:rFonts w:ascii="Times New Roman" w:hAnsi="Times New Roman" w:cs="Times New Roman"/>
                <w:sz w:val="19"/>
                <w:szCs w:val="19"/>
              </w:rPr>
            </w:pPr>
          </w:p>
        </w:tc>
        <w:tc>
          <w:tcPr>
            <w:tcW w:w="250" w:type="dxa"/>
          </w:tcPr>
          <w:p w14:paraId="4B7E21F0" w14:textId="77777777" w:rsidR="00B06F03" w:rsidRPr="008869B2" w:rsidRDefault="00B06F03" w:rsidP="00B06F03">
            <w:pPr>
              <w:pStyle w:val="acctfourfigures"/>
              <w:tabs>
                <w:tab w:val="clear" w:pos="765"/>
                <w:tab w:val="decimal" w:pos="342"/>
              </w:tabs>
              <w:spacing w:line="240" w:lineRule="atLeast"/>
              <w:ind w:left="-108" w:right="-108"/>
              <w:jc w:val="both"/>
              <w:rPr>
                <w:sz w:val="19"/>
                <w:szCs w:val="19"/>
                <w:lang w:val="en-US" w:bidi="th-TH"/>
              </w:rPr>
            </w:pPr>
          </w:p>
        </w:tc>
        <w:tc>
          <w:tcPr>
            <w:tcW w:w="650" w:type="dxa"/>
            <w:vAlign w:val="bottom"/>
          </w:tcPr>
          <w:p w14:paraId="40E8E328" w14:textId="77777777" w:rsidR="00B06F03" w:rsidRPr="008869B2" w:rsidRDefault="00B06F03" w:rsidP="00B06F03">
            <w:pPr>
              <w:pStyle w:val="acctfourfigures"/>
              <w:tabs>
                <w:tab w:val="clear" w:pos="765"/>
                <w:tab w:val="decimal" w:pos="342"/>
              </w:tabs>
              <w:spacing w:line="240" w:lineRule="atLeast"/>
              <w:ind w:left="-108" w:right="-108"/>
              <w:rPr>
                <w:sz w:val="19"/>
                <w:szCs w:val="19"/>
                <w:lang w:val="en-US" w:bidi="th-TH"/>
              </w:rPr>
            </w:pPr>
          </w:p>
        </w:tc>
        <w:tc>
          <w:tcPr>
            <w:tcW w:w="270" w:type="dxa"/>
            <w:vAlign w:val="bottom"/>
          </w:tcPr>
          <w:p w14:paraId="415F4FBF" w14:textId="77777777" w:rsidR="00B06F03" w:rsidRPr="008869B2" w:rsidRDefault="00B06F03" w:rsidP="00B06F03">
            <w:pPr>
              <w:spacing w:line="240" w:lineRule="atLeast"/>
              <w:ind w:right="47"/>
              <w:rPr>
                <w:rFonts w:ascii="Times New Roman" w:hAnsi="Times New Roman" w:cs="Times New Roman"/>
                <w:sz w:val="19"/>
                <w:szCs w:val="19"/>
              </w:rPr>
            </w:pPr>
          </w:p>
        </w:tc>
        <w:tc>
          <w:tcPr>
            <w:tcW w:w="540" w:type="dxa"/>
            <w:vAlign w:val="bottom"/>
          </w:tcPr>
          <w:p w14:paraId="0083208B" w14:textId="77777777" w:rsidR="00B06F03" w:rsidRPr="008869B2" w:rsidRDefault="00B06F03" w:rsidP="00B06F03">
            <w:pPr>
              <w:pStyle w:val="acctfourfigures"/>
              <w:tabs>
                <w:tab w:val="clear" w:pos="765"/>
                <w:tab w:val="decimal" w:pos="221"/>
              </w:tabs>
              <w:spacing w:line="240" w:lineRule="atLeast"/>
              <w:ind w:left="-108" w:right="-108"/>
              <w:jc w:val="both"/>
              <w:rPr>
                <w:sz w:val="19"/>
                <w:szCs w:val="19"/>
                <w:lang w:val="en-US" w:bidi="th-TH"/>
              </w:rPr>
            </w:pPr>
          </w:p>
        </w:tc>
        <w:tc>
          <w:tcPr>
            <w:tcW w:w="360" w:type="dxa"/>
            <w:vAlign w:val="bottom"/>
          </w:tcPr>
          <w:p w14:paraId="418412EB" w14:textId="77777777" w:rsidR="00B06F03" w:rsidRPr="008869B2" w:rsidRDefault="00B06F03" w:rsidP="00B06F03">
            <w:pPr>
              <w:pStyle w:val="acctfourfigures"/>
              <w:tabs>
                <w:tab w:val="clear" w:pos="765"/>
                <w:tab w:val="decimal" w:pos="486"/>
              </w:tabs>
              <w:spacing w:line="240" w:lineRule="atLeast"/>
              <w:ind w:left="-108" w:right="-108"/>
              <w:rPr>
                <w:sz w:val="19"/>
                <w:szCs w:val="19"/>
                <w:rtl/>
                <w:cs/>
                <w:lang w:val="en-US"/>
              </w:rPr>
            </w:pPr>
          </w:p>
        </w:tc>
        <w:tc>
          <w:tcPr>
            <w:tcW w:w="630" w:type="dxa"/>
            <w:vAlign w:val="bottom"/>
          </w:tcPr>
          <w:p w14:paraId="02D6917A" w14:textId="77777777" w:rsidR="00B06F03" w:rsidRPr="008869B2" w:rsidRDefault="00B06F03" w:rsidP="00B06F03">
            <w:pPr>
              <w:pStyle w:val="acctfourfigures"/>
              <w:tabs>
                <w:tab w:val="clear" w:pos="765"/>
                <w:tab w:val="decimal" w:pos="486"/>
              </w:tabs>
              <w:spacing w:line="240" w:lineRule="atLeast"/>
              <w:ind w:left="-108" w:right="-108"/>
              <w:rPr>
                <w:sz w:val="19"/>
                <w:szCs w:val="19"/>
                <w:lang w:val="en-US" w:bidi="th-TH"/>
              </w:rPr>
            </w:pPr>
          </w:p>
        </w:tc>
        <w:tc>
          <w:tcPr>
            <w:tcW w:w="247" w:type="dxa"/>
            <w:vAlign w:val="bottom"/>
          </w:tcPr>
          <w:p w14:paraId="7C979490" w14:textId="77777777" w:rsidR="00B06F03" w:rsidRPr="008869B2" w:rsidRDefault="00B06F03" w:rsidP="00B06F03">
            <w:pPr>
              <w:pStyle w:val="acctfourfigures"/>
              <w:tabs>
                <w:tab w:val="clear" w:pos="765"/>
                <w:tab w:val="decimal" w:pos="486"/>
              </w:tabs>
              <w:spacing w:line="240" w:lineRule="atLeast"/>
              <w:ind w:left="-108" w:right="-108"/>
              <w:rPr>
                <w:sz w:val="19"/>
                <w:szCs w:val="19"/>
                <w:lang w:val="en-US" w:bidi="th-TH"/>
              </w:rPr>
            </w:pPr>
          </w:p>
        </w:tc>
        <w:tc>
          <w:tcPr>
            <w:tcW w:w="563" w:type="dxa"/>
            <w:vAlign w:val="bottom"/>
          </w:tcPr>
          <w:p w14:paraId="5E2B4EB3" w14:textId="77777777" w:rsidR="00B06F03" w:rsidRPr="008869B2" w:rsidRDefault="00B06F03" w:rsidP="00B06F03">
            <w:pPr>
              <w:pStyle w:val="acctfourfigures"/>
              <w:tabs>
                <w:tab w:val="clear" w:pos="765"/>
                <w:tab w:val="decimal" w:pos="486"/>
              </w:tabs>
              <w:spacing w:line="240" w:lineRule="atLeast"/>
              <w:ind w:left="-108" w:right="-108"/>
              <w:rPr>
                <w:sz w:val="19"/>
                <w:szCs w:val="19"/>
                <w:lang w:val="en-US" w:bidi="th-TH"/>
              </w:rPr>
            </w:pPr>
          </w:p>
        </w:tc>
        <w:tc>
          <w:tcPr>
            <w:tcW w:w="242" w:type="dxa"/>
            <w:vAlign w:val="bottom"/>
          </w:tcPr>
          <w:p w14:paraId="3E7719A5" w14:textId="77777777" w:rsidR="00B06F03" w:rsidRPr="008869B2" w:rsidRDefault="00B06F03" w:rsidP="00B06F03">
            <w:pPr>
              <w:tabs>
                <w:tab w:val="decimal" w:pos="540"/>
              </w:tabs>
              <w:spacing w:line="240" w:lineRule="atLeast"/>
              <w:ind w:left="-108" w:right="-108"/>
              <w:rPr>
                <w:rFonts w:ascii="Times New Roman" w:hAnsi="Times New Roman" w:cs="Times New Roman"/>
                <w:sz w:val="19"/>
                <w:szCs w:val="19"/>
              </w:rPr>
            </w:pPr>
          </w:p>
        </w:tc>
        <w:tc>
          <w:tcPr>
            <w:tcW w:w="658" w:type="dxa"/>
            <w:vAlign w:val="bottom"/>
          </w:tcPr>
          <w:p w14:paraId="7A1FA901" w14:textId="77777777" w:rsidR="00B06F03" w:rsidRPr="008869B2" w:rsidRDefault="00B06F03" w:rsidP="00B06F03">
            <w:pPr>
              <w:tabs>
                <w:tab w:val="decimal" w:pos="448"/>
              </w:tabs>
              <w:spacing w:line="240" w:lineRule="atLeast"/>
              <w:ind w:left="-108" w:right="-108"/>
              <w:rPr>
                <w:rFonts w:ascii="Times New Roman" w:hAnsi="Times New Roman" w:cs="Times New Roman"/>
                <w:sz w:val="19"/>
                <w:szCs w:val="19"/>
              </w:rPr>
            </w:pPr>
          </w:p>
        </w:tc>
        <w:tc>
          <w:tcPr>
            <w:tcW w:w="270" w:type="dxa"/>
            <w:vAlign w:val="bottom"/>
          </w:tcPr>
          <w:p w14:paraId="2BA371F1" w14:textId="77777777" w:rsidR="00B06F03" w:rsidRPr="008869B2" w:rsidRDefault="00B06F03" w:rsidP="00B06F03">
            <w:pPr>
              <w:tabs>
                <w:tab w:val="decimal" w:pos="432"/>
              </w:tabs>
              <w:spacing w:line="240" w:lineRule="atLeast"/>
              <w:ind w:left="-108" w:right="-108"/>
              <w:rPr>
                <w:rFonts w:ascii="Times New Roman" w:hAnsi="Times New Roman" w:cs="Times New Roman"/>
                <w:sz w:val="19"/>
                <w:szCs w:val="19"/>
              </w:rPr>
            </w:pPr>
          </w:p>
        </w:tc>
        <w:tc>
          <w:tcPr>
            <w:tcW w:w="540" w:type="dxa"/>
            <w:vAlign w:val="bottom"/>
          </w:tcPr>
          <w:p w14:paraId="3856F7A7" w14:textId="77777777" w:rsidR="00B06F03" w:rsidRPr="008869B2" w:rsidRDefault="00B06F03" w:rsidP="00B06F03">
            <w:pPr>
              <w:tabs>
                <w:tab w:val="decimal" w:pos="448"/>
              </w:tabs>
              <w:spacing w:line="240" w:lineRule="atLeast"/>
              <w:ind w:left="-108" w:right="-108"/>
              <w:rPr>
                <w:rFonts w:ascii="Times New Roman" w:hAnsi="Times New Roman" w:cs="Times New Roman"/>
                <w:sz w:val="19"/>
                <w:szCs w:val="19"/>
              </w:rPr>
            </w:pPr>
          </w:p>
        </w:tc>
        <w:tc>
          <w:tcPr>
            <w:tcW w:w="237" w:type="dxa"/>
            <w:vAlign w:val="bottom"/>
          </w:tcPr>
          <w:p w14:paraId="7B6797FB" w14:textId="77777777" w:rsidR="00B06F03" w:rsidRPr="008869B2" w:rsidRDefault="00B06F03" w:rsidP="00B06F03">
            <w:pPr>
              <w:pStyle w:val="acctfourfigures"/>
              <w:tabs>
                <w:tab w:val="clear" w:pos="765"/>
                <w:tab w:val="decimal" w:pos="486"/>
              </w:tabs>
              <w:spacing w:line="240" w:lineRule="atLeast"/>
              <w:ind w:left="-108" w:right="-108"/>
              <w:rPr>
                <w:sz w:val="19"/>
                <w:szCs w:val="19"/>
                <w:lang w:val="en-US" w:bidi="th-TH"/>
              </w:rPr>
            </w:pPr>
          </w:p>
        </w:tc>
        <w:tc>
          <w:tcPr>
            <w:tcW w:w="699" w:type="dxa"/>
            <w:vAlign w:val="bottom"/>
          </w:tcPr>
          <w:p w14:paraId="503E81FA" w14:textId="77777777" w:rsidR="00B06F03" w:rsidRPr="006432A7" w:rsidRDefault="00B06F03" w:rsidP="00B3474B">
            <w:pPr>
              <w:pStyle w:val="acctfourfigures"/>
              <w:tabs>
                <w:tab w:val="clear" w:pos="765"/>
                <w:tab w:val="decimal" w:pos="550"/>
              </w:tabs>
              <w:spacing w:line="220" w:lineRule="exact"/>
              <w:ind w:left="-108" w:right="-108"/>
              <w:rPr>
                <w:sz w:val="19"/>
                <w:szCs w:val="19"/>
              </w:rPr>
            </w:pPr>
          </w:p>
        </w:tc>
        <w:tc>
          <w:tcPr>
            <w:tcW w:w="256" w:type="dxa"/>
            <w:gridSpan w:val="2"/>
            <w:vAlign w:val="bottom"/>
          </w:tcPr>
          <w:p w14:paraId="090D2F29" w14:textId="77777777" w:rsidR="00B06F03" w:rsidRPr="008869B2" w:rsidRDefault="00B06F03" w:rsidP="00B06F03">
            <w:pPr>
              <w:tabs>
                <w:tab w:val="decimal" w:pos="432"/>
              </w:tabs>
              <w:spacing w:line="240" w:lineRule="atLeast"/>
              <w:ind w:left="-108" w:right="-108"/>
              <w:rPr>
                <w:rFonts w:ascii="Times New Roman" w:hAnsi="Times New Roman" w:cs="Times New Roman"/>
                <w:sz w:val="19"/>
                <w:szCs w:val="19"/>
                <w:cs/>
              </w:rPr>
            </w:pPr>
          </w:p>
        </w:tc>
        <w:tc>
          <w:tcPr>
            <w:tcW w:w="698" w:type="dxa"/>
            <w:vAlign w:val="bottom"/>
          </w:tcPr>
          <w:p w14:paraId="59D6FB7B" w14:textId="77777777" w:rsidR="00B06F03" w:rsidRPr="008869B2" w:rsidRDefault="00B06F03" w:rsidP="00B3474B">
            <w:pPr>
              <w:tabs>
                <w:tab w:val="decimal" w:pos="518"/>
              </w:tabs>
              <w:spacing w:line="240" w:lineRule="atLeast"/>
              <w:ind w:left="-108" w:right="-108"/>
              <w:rPr>
                <w:rFonts w:ascii="Times New Roman" w:hAnsi="Times New Roman" w:cs="Times New Roman"/>
                <w:sz w:val="19"/>
                <w:szCs w:val="19"/>
              </w:rPr>
            </w:pPr>
          </w:p>
        </w:tc>
        <w:tc>
          <w:tcPr>
            <w:tcW w:w="236" w:type="dxa"/>
            <w:vAlign w:val="bottom"/>
          </w:tcPr>
          <w:p w14:paraId="277A7161" w14:textId="77777777" w:rsidR="00B06F03" w:rsidRPr="008869B2" w:rsidRDefault="00B06F03" w:rsidP="00B06F03">
            <w:pPr>
              <w:tabs>
                <w:tab w:val="decimal" w:pos="432"/>
              </w:tabs>
              <w:spacing w:line="240" w:lineRule="atLeast"/>
              <w:ind w:left="-108" w:right="-108"/>
              <w:rPr>
                <w:rFonts w:ascii="Times New Roman" w:hAnsi="Times New Roman" w:cs="Times New Roman"/>
                <w:sz w:val="19"/>
                <w:szCs w:val="19"/>
                <w:cs/>
              </w:rPr>
            </w:pPr>
          </w:p>
        </w:tc>
        <w:tc>
          <w:tcPr>
            <w:tcW w:w="590" w:type="dxa"/>
            <w:vAlign w:val="bottom"/>
          </w:tcPr>
          <w:p w14:paraId="1F5C6BF5" w14:textId="77777777" w:rsidR="00B06F03" w:rsidRPr="008869B2" w:rsidRDefault="00B06F03" w:rsidP="00B06F03">
            <w:pPr>
              <w:tabs>
                <w:tab w:val="decimal" w:pos="549"/>
              </w:tabs>
              <w:spacing w:line="240" w:lineRule="atLeast"/>
              <w:ind w:left="-108" w:right="-98"/>
              <w:rPr>
                <w:rFonts w:ascii="Times New Roman" w:hAnsi="Times New Roman" w:cs="Times New Roman"/>
                <w:sz w:val="19"/>
                <w:szCs w:val="19"/>
              </w:rPr>
            </w:pPr>
          </w:p>
        </w:tc>
        <w:tc>
          <w:tcPr>
            <w:tcW w:w="271" w:type="dxa"/>
            <w:gridSpan w:val="2"/>
            <w:vAlign w:val="bottom"/>
          </w:tcPr>
          <w:p w14:paraId="37A6680D" w14:textId="77777777" w:rsidR="00B06F03" w:rsidRPr="008869B2" w:rsidRDefault="00B06F03" w:rsidP="00B06F03">
            <w:pPr>
              <w:pStyle w:val="acctfourfigures"/>
              <w:tabs>
                <w:tab w:val="clear" w:pos="765"/>
                <w:tab w:val="decimal" w:pos="486"/>
              </w:tabs>
              <w:spacing w:line="240" w:lineRule="atLeast"/>
              <w:ind w:left="-108" w:right="-108"/>
              <w:rPr>
                <w:sz w:val="19"/>
                <w:szCs w:val="19"/>
                <w:lang w:val="en-US" w:bidi="th-TH"/>
              </w:rPr>
            </w:pPr>
          </w:p>
        </w:tc>
        <w:tc>
          <w:tcPr>
            <w:tcW w:w="543" w:type="dxa"/>
            <w:gridSpan w:val="2"/>
            <w:vAlign w:val="bottom"/>
          </w:tcPr>
          <w:p w14:paraId="05F29098" w14:textId="77777777" w:rsidR="00B06F03" w:rsidRPr="008869B2" w:rsidRDefault="00B06F03" w:rsidP="00B06F03">
            <w:pPr>
              <w:tabs>
                <w:tab w:val="decimal" w:pos="360"/>
                <w:tab w:val="decimal" w:pos="549"/>
              </w:tabs>
              <w:spacing w:line="240" w:lineRule="atLeast"/>
              <w:ind w:left="-108" w:right="-108"/>
              <w:rPr>
                <w:rFonts w:ascii="Times New Roman" w:hAnsi="Times New Roman" w:cs="Times New Roman"/>
                <w:sz w:val="19"/>
                <w:szCs w:val="19"/>
              </w:rPr>
            </w:pPr>
          </w:p>
        </w:tc>
        <w:tc>
          <w:tcPr>
            <w:tcW w:w="236" w:type="dxa"/>
            <w:gridSpan w:val="2"/>
            <w:vAlign w:val="bottom"/>
          </w:tcPr>
          <w:p w14:paraId="45A1D0D7" w14:textId="77777777" w:rsidR="00B06F03" w:rsidRPr="008869B2" w:rsidRDefault="00B06F03" w:rsidP="00B06F03">
            <w:pPr>
              <w:tabs>
                <w:tab w:val="decimal" w:pos="432"/>
              </w:tabs>
              <w:spacing w:line="240" w:lineRule="atLeast"/>
              <w:ind w:left="-108" w:right="-108"/>
              <w:rPr>
                <w:rFonts w:ascii="Times New Roman" w:hAnsi="Times New Roman" w:cs="Times New Roman"/>
                <w:sz w:val="19"/>
                <w:szCs w:val="19"/>
              </w:rPr>
            </w:pPr>
          </w:p>
        </w:tc>
        <w:tc>
          <w:tcPr>
            <w:tcW w:w="689" w:type="dxa"/>
            <w:gridSpan w:val="2"/>
            <w:vAlign w:val="bottom"/>
          </w:tcPr>
          <w:p w14:paraId="6BD595BB" w14:textId="77777777" w:rsidR="00B06F03" w:rsidRPr="008869B2" w:rsidRDefault="00B06F03" w:rsidP="00B06F03">
            <w:pPr>
              <w:tabs>
                <w:tab w:val="decimal" w:pos="448"/>
              </w:tabs>
              <w:spacing w:line="240" w:lineRule="atLeast"/>
              <w:ind w:left="-108" w:right="-108"/>
              <w:rPr>
                <w:rFonts w:ascii="Times New Roman" w:hAnsi="Times New Roman" w:cs="Times New Roman"/>
                <w:sz w:val="19"/>
                <w:szCs w:val="19"/>
              </w:rPr>
            </w:pPr>
          </w:p>
        </w:tc>
        <w:tc>
          <w:tcPr>
            <w:tcW w:w="236" w:type="dxa"/>
            <w:vAlign w:val="bottom"/>
          </w:tcPr>
          <w:p w14:paraId="7BDE07AA" w14:textId="77777777" w:rsidR="00B06F03" w:rsidRPr="008869B2" w:rsidRDefault="00B06F03" w:rsidP="00B06F03">
            <w:pPr>
              <w:tabs>
                <w:tab w:val="decimal" w:pos="432"/>
              </w:tabs>
              <w:spacing w:line="240" w:lineRule="atLeast"/>
              <w:ind w:left="-108" w:right="-108"/>
              <w:rPr>
                <w:rFonts w:ascii="Times New Roman" w:hAnsi="Times New Roman" w:cs="Times New Roman"/>
                <w:sz w:val="19"/>
                <w:szCs w:val="19"/>
              </w:rPr>
            </w:pPr>
          </w:p>
        </w:tc>
        <w:tc>
          <w:tcPr>
            <w:tcW w:w="619" w:type="dxa"/>
            <w:vAlign w:val="bottom"/>
          </w:tcPr>
          <w:p w14:paraId="0FD8F1C8" w14:textId="77777777" w:rsidR="00B06F03" w:rsidRPr="00C15079" w:rsidRDefault="00B06F03" w:rsidP="00B3474B">
            <w:pPr>
              <w:pStyle w:val="acctfourfigures"/>
              <w:tabs>
                <w:tab w:val="clear" w:pos="765"/>
                <w:tab w:val="decimal" w:pos="496"/>
              </w:tabs>
              <w:spacing w:line="220" w:lineRule="exact"/>
              <w:ind w:left="-108" w:right="-108"/>
              <w:rPr>
                <w:sz w:val="19"/>
                <w:szCs w:val="19"/>
              </w:rPr>
            </w:pPr>
          </w:p>
        </w:tc>
        <w:tc>
          <w:tcPr>
            <w:tcW w:w="270" w:type="dxa"/>
            <w:vAlign w:val="bottom"/>
          </w:tcPr>
          <w:p w14:paraId="10C04439" w14:textId="77777777" w:rsidR="00B06F03" w:rsidRPr="008869B2" w:rsidRDefault="00B06F03" w:rsidP="00B06F03">
            <w:pPr>
              <w:tabs>
                <w:tab w:val="decimal" w:pos="432"/>
              </w:tabs>
              <w:spacing w:line="240" w:lineRule="atLeast"/>
              <w:ind w:left="-108" w:right="-108"/>
              <w:rPr>
                <w:rFonts w:ascii="Times New Roman" w:hAnsi="Times New Roman" w:cs="Times New Roman"/>
                <w:sz w:val="19"/>
                <w:szCs w:val="19"/>
              </w:rPr>
            </w:pPr>
          </w:p>
        </w:tc>
        <w:tc>
          <w:tcPr>
            <w:tcW w:w="625" w:type="dxa"/>
            <w:vAlign w:val="bottom"/>
          </w:tcPr>
          <w:p w14:paraId="3B060BE2" w14:textId="28F41A86" w:rsidR="00B06F03" w:rsidRPr="002E0507" w:rsidRDefault="00B06F03" w:rsidP="00B3474B">
            <w:pPr>
              <w:pStyle w:val="acctfourfigures"/>
              <w:tabs>
                <w:tab w:val="clear" w:pos="765"/>
                <w:tab w:val="decimal" w:pos="394"/>
              </w:tabs>
              <w:spacing w:line="220" w:lineRule="exact"/>
              <w:ind w:left="-108" w:right="-108"/>
              <w:rPr>
                <w:sz w:val="19"/>
                <w:szCs w:val="19"/>
              </w:rPr>
            </w:pPr>
          </w:p>
        </w:tc>
        <w:tc>
          <w:tcPr>
            <w:tcW w:w="271" w:type="dxa"/>
            <w:vAlign w:val="bottom"/>
          </w:tcPr>
          <w:p w14:paraId="7202BA62" w14:textId="77777777" w:rsidR="00B06F03" w:rsidRPr="008869B2" w:rsidRDefault="00B06F03" w:rsidP="00B06F03">
            <w:pPr>
              <w:tabs>
                <w:tab w:val="decimal" w:pos="448"/>
              </w:tabs>
              <w:spacing w:line="240" w:lineRule="atLeast"/>
              <w:ind w:left="-108" w:right="-108"/>
              <w:rPr>
                <w:rFonts w:ascii="Times New Roman" w:hAnsi="Times New Roman" w:cs="Times New Roman"/>
                <w:sz w:val="19"/>
                <w:szCs w:val="19"/>
              </w:rPr>
            </w:pPr>
          </w:p>
        </w:tc>
        <w:tc>
          <w:tcPr>
            <w:tcW w:w="634" w:type="dxa"/>
            <w:vAlign w:val="bottom"/>
          </w:tcPr>
          <w:p w14:paraId="6DB54745" w14:textId="77777777" w:rsidR="00B06F03" w:rsidRPr="008869B2" w:rsidRDefault="00B06F03" w:rsidP="00B3474B">
            <w:pPr>
              <w:tabs>
                <w:tab w:val="decimal" w:pos="484"/>
              </w:tabs>
              <w:spacing w:line="220" w:lineRule="exact"/>
              <w:ind w:left="-108" w:right="-108"/>
              <w:rPr>
                <w:rFonts w:ascii="Times New Roman" w:hAnsi="Times New Roman" w:cs="Times New Roman"/>
                <w:sz w:val="19"/>
                <w:szCs w:val="19"/>
              </w:rPr>
            </w:pPr>
          </w:p>
        </w:tc>
      </w:tr>
      <w:tr w:rsidR="000A3F90" w:rsidRPr="008869B2" w14:paraId="70F21D10" w14:textId="77777777" w:rsidTr="00B3474B">
        <w:trPr>
          <w:trHeight w:hRule="exact" w:val="262"/>
        </w:trPr>
        <w:tc>
          <w:tcPr>
            <w:tcW w:w="1980" w:type="dxa"/>
          </w:tcPr>
          <w:p w14:paraId="5B807FB5" w14:textId="77777777" w:rsidR="00B06F03" w:rsidRPr="008869B2" w:rsidRDefault="00B06F03" w:rsidP="00B06F03">
            <w:pPr>
              <w:tabs>
                <w:tab w:val="left" w:pos="284"/>
                <w:tab w:val="left" w:pos="540"/>
              </w:tabs>
              <w:spacing w:line="240" w:lineRule="atLeast"/>
              <w:ind w:right="-108" w:hanging="108"/>
              <w:rPr>
                <w:rFonts w:ascii="Times New Roman" w:hAnsi="Times New Roman" w:cs="Times New Roman"/>
                <w:sz w:val="19"/>
                <w:szCs w:val="19"/>
              </w:rPr>
            </w:pPr>
            <w:r w:rsidRPr="008869B2">
              <w:rPr>
                <w:rFonts w:ascii="Times New Roman" w:hAnsi="Times New Roman" w:cs="Times New Roman"/>
                <w:sz w:val="19"/>
                <w:szCs w:val="19"/>
              </w:rPr>
              <w:t xml:space="preserve">   Centre Limited</w:t>
            </w:r>
          </w:p>
        </w:tc>
        <w:tc>
          <w:tcPr>
            <w:tcW w:w="990" w:type="dxa"/>
          </w:tcPr>
          <w:p w14:paraId="6BB0334B" w14:textId="77777777" w:rsidR="00B06F03" w:rsidRPr="008869B2" w:rsidRDefault="00B06F03" w:rsidP="00B06F03">
            <w:pPr>
              <w:tabs>
                <w:tab w:val="decimal" w:pos="360"/>
              </w:tabs>
              <w:spacing w:line="220" w:lineRule="exact"/>
              <w:ind w:left="-108" w:right="-108"/>
              <w:jc w:val="center"/>
              <w:rPr>
                <w:rFonts w:ascii="Times New Roman" w:hAnsi="Times New Roman" w:cs="Times New Roman"/>
                <w:sz w:val="19"/>
                <w:szCs w:val="19"/>
              </w:rPr>
            </w:pPr>
          </w:p>
        </w:tc>
        <w:tc>
          <w:tcPr>
            <w:tcW w:w="250" w:type="dxa"/>
          </w:tcPr>
          <w:p w14:paraId="61ACBDB4" w14:textId="77777777" w:rsidR="00B06F03" w:rsidRPr="008869B2" w:rsidRDefault="00B06F03" w:rsidP="00B06F03">
            <w:pPr>
              <w:pStyle w:val="acctfourfigures"/>
              <w:tabs>
                <w:tab w:val="clear" w:pos="765"/>
                <w:tab w:val="decimal" w:pos="342"/>
              </w:tabs>
              <w:spacing w:line="240" w:lineRule="atLeast"/>
              <w:ind w:left="-108" w:right="-108"/>
              <w:jc w:val="both"/>
              <w:rPr>
                <w:sz w:val="19"/>
                <w:szCs w:val="19"/>
                <w:lang w:val="en-US" w:bidi="th-TH"/>
              </w:rPr>
            </w:pPr>
          </w:p>
        </w:tc>
        <w:tc>
          <w:tcPr>
            <w:tcW w:w="650" w:type="dxa"/>
            <w:vAlign w:val="bottom"/>
          </w:tcPr>
          <w:p w14:paraId="3AF68D2A" w14:textId="77777777" w:rsidR="00B06F03" w:rsidRPr="008869B2" w:rsidRDefault="00B06F03" w:rsidP="00B06F03">
            <w:pPr>
              <w:pStyle w:val="acctfourfigures"/>
              <w:tabs>
                <w:tab w:val="clear" w:pos="765"/>
                <w:tab w:val="decimal" w:pos="342"/>
              </w:tabs>
              <w:spacing w:line="240" w:lineRule="atLeast"/>
              <w:ind w:left="-108" w:right="-108"/>
              <w:rPr>
                <w:sz w:val="19"/>
                <w:szCs w:val="19"/>
                <w:lang w:val="en-US" w:bidi="th-TH"/>
              </w:rPr>
            </w:pPr>
          </w:p>
        </w:tc>
        <w:tc>
          <w:tcPr>
            <w:tcW w:w="270" w:type="dxa"/>
            <w:vAlign w:val="bottom"/>
          </w:tcPr>
          <w:p w14:paraId="1F9257E1" w14:textId="77777777" w:rsidR="00B06F03" w:rsidRPr="008869B2" w:rsidRDefault="00B06F03" w:rsidP="00B06F03">
            <w:pPr>
              <w:spacing w:line="240" w:lineRule="atLeast"/>
              <w:ind w:right="47"/>
              <w:rPr>
                <w:rFonts w:ascii="Times New Roman" w:hAnsi="Times New Roman" w:cs="Times New Roman"/>
                <w:sz w:val="19"/>
                <w:szCs w:val="19"/>
              </w:rPr>
            </w:pPr>
          </w:p>
        </w:tc>
        <w:tc>
          <w:tcPr>
            <w:tcW w:w="540" w:type="dxa"/>
            <w:vAlign w:val="bottom"/>
          </w:tcPr>
          <w:p w14:paraId="4C42217D" w14:textId="77777777" w:rsidR="00B06F03" w:rsidRPr="008869B2" w:rsidRDefault="00B06F03" w:rsidP="00B06F03">
            <w:pPr>
              <w:pStyle w:val="acctfourfigures"/>
              <w:tabs>
                <w:tab w:val="clear" w:pos="765"/>
                <w:tab w:val="decimal" w:pos="221"/>
              </w:tabs>
              <w:spacing w:line="240" w:lineRule="atLeast"/>
              <w:ind w:left="-108" w:right="-108"/>
              <w:jc w:val="both"/>
              <w:rPr>
                <w:sz w:val="19"/>
                <w:szCs w:val="19"/>
                <w:lang w:val="en-US" w:bidi="th-TH"/>
              </w:rPr>
            </w:pPr>
          </w:p>
        </w:tc>
        <w:tc>
          <w:tcPr>
            <w:tcW w:w="360" w:type="dxa"/>
            <w:vAlign w:val="bottom"/>
          </w:tcPr>
          <w:p w14:paraId="200B8E94" w14:textId="77777777" w:rsidR="00B06F03" w:rsidRPr="008869B2" w:rsidRDefault="00B06F03" w:rsidP="00B06F03">
            <w:pPr>
              <w:pStyle w:val="acctfourfigures"/>
              <w:tabs>
                <w:tab w:val="clear" w:pos="765"/>
                <w:tab w:val="decimal" w:pos="486"/>
              </w:tabs>
              <w:spacing w:line="240" w:lineRule="atLeast"/>
              <w:ind w:left="-108" w:right="-108"/>
              <w:rPr>
                <w:sz w:val="19"/>
                <w:szCs w:val="19"/>
                <w:rtl/>
                <w:cs/>
                <w:lang w:val="en-US"/>
              </w:rPr>
            </w:pPr>
          </w:p>
        </w:tc>
        <w:tc>
          <w:tcPr>
            <w:tcW w:w="630" w:type="dxa"/>
            <w:vAlign w:val="bottom"/>
          </w:tcPr>
          <w:p w14:paraId="76699941" w14:textId="77777777" w:rsidR="00B06F03" w:rsidRPr="008869B2" w:rsidRDefault="00B06F03" w:rsidP="00B06F03">
            <w:pPr>
              <w:pStyle w:val="acctfourfigures"/>
              <w:tabs>
                <w:tab w:val="clear" w:pos="765"/>
                <w:tab w:val="decimal" w:pos="486"/>
              </w:tabs>
              <w:spacing w:line="240" w:lineRule="atLeast"/>
              <w:ind w:left="-108" w:right="-108"/>
              <w:rPr>
                <w:sz w:val="19"/>
                <w:szCs w:val="19"/>
                <w:lang w:val="en-US" w:bidi="th-TH"/>
              </w:rPr>
            </w:pPr>
          </w:p>
        </w:tc>
        <w:tc>
          <w:tcPr>
            <w:tcW w:w="247" w:type="dxa"/>
            <w:vAlign w:val="bottom"/>
          </w:tcPr>
          <w:p w14:paraId="4C295C7B" w14:textId="77777777" w:rsidR="00B06F03" w:rsidRPr="008869B2" w:rsidRDefault="00B06F03" w:rsidP="00B06F03">
            <w:pPr>
              <w:pStyle w:val="acctfourfigures"/>
              <w:tabs>
                <w:tab w:val="clear" w:pos="765"/>
                <w:tab w:val="decimal" w:pos="486"/>
              </w:tabs>
              <w:spacing w:line="240" w:lineRule="atLeast"/>
              <w:ind w:left="-108" w:right="-108"/>
              <w:rPr>
                <w:sz w:val="19"/>
                <w:szCs w:val="19"/>
                <w:lang w:val="en-US" w:bidi="th-TH"/>
              </w:rPr>
            </w:pPr>
          </w:p>
        </w:tc>
        <w:tc>
          <w:tcPr>
            <w:tcW w:w="563" w:type="dxa"/>
            <w:vAlign w:val="bottom"/>
          </w:tcPr>
          <w:p w14:paraId="69CDBCEA" w14:textId="77777777" w:rsidR="00B06F03" w:rsidRPr="008869B2" w:rsidRDefault="00B06F03" w:rsidP="00B06F03">
            <w:pPr>
              <w:pStyle w:val="acctfourfigures"/>
              <w:tabs>
                <w:tab w:val="clear" w:pos="765"/>
                <w:tab w:val="decimal" w:pos="486"/>
              </w:tabs>
              <w:spacing w:line="240" w:lineRule="atLeast"/>
              <w:ind w:left="-108" w:right="-108"/>
              <w:rPr>
                <w:sz w:val="19"/>
                <w:szCs w:val="19"/>
                <w:lang w:val="en-US" w:bidi="th-TH"/>
              </w:rPr>
            </w:pPr>
          </w:p>
        </w:tc>
        <w:tc>
          <w:tcPr>
            <w:tcW w:w="242" w:type="dxa"/>
            <w:vAlign w:val="bottom"/>
          </w:tcPr>
          <w:p w14:paraId="14D53BDF" w14:textId="77777777" w:rsidR="00B06F03" w:rsidRPr="008869B2" w:rsidRDefault="00B06F03" w:rsidP="00B06F03">
            <w:pPr>
              <w:tabs>
                <w:tab w:val="decimal" w:pos="540"/>
              </w:tabs>
              <w:spacing w:line="240" w:lineRule="atLeast"/>
              <w:ind w:left="-108" w:right="-108"/>
              <w:rPr>
                <w:rFonts w:ascii="Times New Roman" w:hAnsi="Times New Roman" w:cs="Times New Roman"/>
                <w:sz w:val="19"/>
                <w:szCs w:val="19"/>
              </w:rPr>
            </w:pPr>
          </w:p>
        </w:tc>
        <w:tc>
          <w:tcPr>
            <w:tcW w:w="658" w:type="dxa"/>
            <w:vAlign w:val="bottom"/>
          </w:tcPr>
          <w:p w14:paraId="53668BD7" w14:textId="77777777" w:rsidR="00B06F03" w:rsidRPr="008869B2" w:rsidRDefault="00B06F03" w:rsidP="00B06F03">
            <w:pPr>
              <w:tabs>
                <w:tab w:val="decimal" w:pos="448"/>
              </w:tabs>
              <w:spacing w:line="240" w:lineRule="atLeast"/>
              <w:ind w:left="-108" w:right="-108"/>
              <w:rPr>
                <w:rFonts w:ascii="Times New Roman" w:hAnsi="Times New Roman" w:cs="Times New Roman"/>
                <w:sz w:val="19"/>
                <w:szCs w:val="19"/>
              </w:rPr>
            </w:pPr>
          </w:p>
        </w:tc>
        <w:tc>
          <w:tcPr>
            <w:tcW w:w="270" w:type="dxa"/>
            <w:vAlign w:val="bottom"/>
          </w:tcPr>
          <w:p w14:paraId="200F88EE" w14:textId="77777777" w:rsidR="00B06F03" w:rsidRPr="008869B2" w:rsidRDefault="00B06F03" w:rsidP="00B06F03">
            <w:pPr>
              <w:tabs>
                <w:tab w:val="decimal" w:pos="432"/>
              </w:tabs>
              <w:spacing w:line="240" w:lineRule="atLeast"/>
              <w:ind w:left="-108" w:right="-108"/>
              <w:rPr>
                <w:rFonts w:ascii="Times New Roman" w:hAnsi="Times New Roman" w:cs="Times New Roman"/>
                <w:sz w:val="19"/>
                <w:szCs w:val="19"/>
              </w:rPr>
            </w:pPr>
          </w:p>
        </w:tc>
        <w:tc>
          <w:tcPr>
            <w:tcW w:w="540" w:type="dxa"/>
            <w:vAlign w:val="bottom"/>
          </w:tcPr>
          <w:p w14:paraId="0F04D36D" w14:textId="77777777" w:rsidR="00B06F03" w:rsidRPr="008869B2" w:rsidRDefault="00B06F03" w:rsidP="00B06F03">
            <w:pPr>
              <w:tabs>
                <w:tab w:val="decimal" w:pos="448"/>
              </w:tabs>
              <w:spacing w:line="240" w:lineRule="atLeast"/>
              <w:ind w:left="-108" w:right="-108"/>
              <w:rPr>
                <w:rFonts w:ascii="Times New Roman" w:hAnsi="Times New Roman" w:cs="Times New Roman"/>
                <w:sz w:val="19"/>
                <w:szCs w:val="19"/>
              </w:rPr>
            </w:pPr>
          </w:p>
        </w:tc>
        <w:tc>
          <w:tcPr>
            <w:tcW w:w="237" w:type="dxa"/>
            <w:vAlign w:val="bottom"/>
          </w:tcPr>
          <w:p w14:paraId="472FC295" w14:textId="77777777" w:rsidR="00B06F03" w:rsidRPr="008869B2" w:rsidRDefault="00B06F03" w:rsidP="00B06F03">
            <w:pPr>
              <w:pStyle w:val="acctfourfigures"/>
              <w:tabs>
                <w:tab w:val="clear" w:pos="765"/>
                <w:tab w:val="decimal" w:pos="486"/>
              </w:tabs>
              <w:spacing w:line="240" w:lineRule="atLeast"/>
              <w:ind w:left="-108" w:right="-108"/>
              <w:rPr>
                <w:sz w:val="19"/>
                <w:szCs w:val="19"/>
                <w:lang w:val="en-US" w:bidi="th-TH"/>
              </w:rPr>
            </w:pPr>
          </w:p>
        </w:tc>
        <w:tc>
          <w:tcPr>
            <w:tcW w:w="699" w:type="dxa"/>
            <w:vAlign w:val="bottom"/>
          </w:tcPr>
          <w:p w14:paraId="0E489AA2" w14:textId="77777777" w:rsidR="00B06F03" w:rsidRPr="006432A7" w:rsidRDefault="00B06F03" w:rsidP="00B3474B">
            <w:pPr>
              <w:pStyle w:val="acctfourfigures"/>
              <w:tabs>
                <w:tab w:val="clear" w:pos="765"/>
                <w:tab w:val="decimal" w:pos="550"/>
              </w:tabs>
              <w:spacing w:line="220" w:lineRule="exact"/>
              <w:ind w:left="-108" w:right="-108"/>
              <w:rPr>
                <w:sz w:val="19"/>
                <w:szCs w:val="19"/>
              </w:rPr>
            </w:pPr>
          </w:p>
        </w:tc>
        <w:tc>
          <w:tcPr>
            <w:tcW w:w="256" w:type="dxa"/>
            <w:gridSpan w:val="2"/>
            <w:vAlign w:val="bottom"/>
          </w:tcPr>
          <w:p w14:paraId="1260FDCA" w14:textId="77777777" w:rsidR="00B06F03" w:rsidRPr="008869B2" w:rsidRDefault="00B06F03" w:rsidP="00B06F03">
            <w:pPr>
              <w:tabs>
                <w:tab w:val="decimal" w:pos="432"/>
              </w:tabs>
              <w:spacing w:line="240" w:lineRule="atLeast"/>
              <w:ind w:left="-108" w:right="-108"/>
              <w:rPr>
                <w:rFonts w:ascii="Times New Roman" w:hAnsi="Times New Roman" w:cs="Times New Roman"/>
                <w:sz w:val="19"/>
                <w:szCs w:val="19"/>
                <w:cs/>
              </w:rPr>
            </w:pPr>
          </w:p>
        </w:tc>
        <w:tc>
          <w:tcPr>
            <w:tcW w:w="698" w:type="dxa"/>
            <w:vAlign w:val="bottom"/>
          </w:tcPr>
          <w:p w14:paraId="2DF4E60E" w14:textId="77777777" w:rsidR="00B06F03" w:rsidRPr="008869B2" w:rsidRDefault="00B06F03" w:rsidP="00B3474B">
            <w:pPr>
              <w:tabs>
                <w:tab w:val="decimal" w:pos="518"/>
              </w:tabs>
              <w:spacing w:line="220" w:lineRule="exact"/>
              <w:ind w:left="-108" w:right="-108"/>
              <w:rPr>
                <w:rFonts w:ascii="Times New Roman" w:hAnsi="Times New Roman" w:cs="Times New Roman"/>
                <w:sz w:val="19"/>
                <w:szCs w:val="19"/>
              </w:rPr>
            </w:pPr>
          </w:p>
        </w:tc>
        <w:tc>
          <w:tcPr>
            <w:tcW w:w="236" w:type="dxa"/>
            <w:vAlign w:val="bottom"/>
          </w:tcPr>
          <w:p w14:paraId="272A7F5A" w14:textId="77777777" w:rsidR="00B06F03" w:rsidRPr="008869B2" w:rsidRDefault="00B06F03" w:rsidP="00B06F03">
            <w:pPr>
              <w:tabs>
                <w:tab w:val="decimal" w:pos="432"/>
              </w:tabs>
              <w:spacing w:line="240" w:lineRule="atLeast"/>
              <w:ind w:left="-108" w:right="-108"/>
              <w:rPr>
                <w:rFonts w:ascii="Times New Roman" w:hAnsi="Times New Roman" w:cs="Times New Roman"/>
                <w:sz w:val="19"/>
                <w:szCs w:val="19"/>
                <w:cs/>
              </w:rPr>
            </w:pPr>
          </w:p>
        </w:tc>
        <w:tc>
          <w:tcPr>
            <w:tcW w:w="590" w:type="dxa"/>
            <w:vAlign w:val="bottom"/>
          </w:tcPr>
          <w:p w14:paraId="2464787D" w14:textId="77777777" w:rsidR="00B06F03" w:rsidRPr="008869B2" w:rsidRDefault="00B06F03" w:rsidP="00B06F03">
            <w:pPr>
              <w:tabs>
                <w:tab w:val="decimal" w:pos="549"/>
              </w:tabs>
              <w:spacing w:line="240" w:lineRule="atLeast"/>
              <w:ind w:left="-108" w:right="-98"/>
              <w:rPr>
                <w:rFonts w:ascii="Times New Roman" w:hAnsi="Times New Roman" w:cs="Times New Roman"/>
                <w:sz w:val="19"/>
                <w:szCs w:val="19"/>
              </w:rPr>
            </w:pPr>
          </w:p>
        </w:tc>
        <w:tc>
          <w:tcPr>
            <w:tcW w:w="271" w:type="dxa"/>
            <w:gridSpan w:val="2"/>
            <w:vAlign w:val="bottom"/>
          </w:tcPr>
          <w:p w14:paraId="3D6F1041" w14:textId="77777777" w:rsidR="00B06F03" w:rsidRPr="008869B2" w:rsidRDefault="00B06F03" w:rsidP="00B06F03">
            <w:pPr>
              <w:pStyle w:val="acctfourfigures"/>
              <w:tabs>
                <w:tab w:val="clear" w:pos="765"/>
                <w:tab w:val="decimal" w:pos="486"/>
              </w:tabs>
              <w:spacing w:line="240" w:lineRule="atLeast"/>
              <w:ind w:left="-108" w:right="-108"/>
              <w:rPr>
                <w:sz w:val="19"/>
                <w:szCs w:val="19"/>
                <w:lang w:val="en-US" w:bidi="th-TH"/>
              </w:rPr>
            </w:pPr>
          </w:p>
        </w:tc>
        <w:tc>
          <w:tcPr>
            <w:tcW w:w="543" w:type="dxa"/>
            <w:gridSpan w:val="2"/>
            <w:vAlign w:val="bottom"/>
          </w:tcPr>
          <w:p w14:paraId="68CF53F8" w14:textId="77777777" w:rsidR="00B06F03" w:rsidRPr="008869B2" w:rsidRDefault="00B06F03" w:rsidP="00B06F03">
            <w:pPr>
              <w:tabs>
                <w:tab w:val="decimal" w:pos="360"/>
                <w:tab w:val="decimal" w:pos="549"/>
              </w:tabs>
              <w:spacing w:line="240" w:lineRule="atLeast"/>
              <w:ind w:left="-108" w:right="-108"/>
              <w:rPr>
                <w:rFonts w:ascii="Times New Roman" w:hAnsi="Times New Roman" w:cs="Times New Roman"/>
                <w:sz w:val="19"/>
                <w:szCs w:val="19"/>
              </w:rPr>
            </w:pPr>
          </w:p>
        </w:tc>
        <w:tc>
          <w:tcPr>
            <w:tcW w:w="236" w:type="dxa"/>
            <w:gridSpan w:val="2"/>
            <w:vAlign w:val="bottom"/>
          </w:tcPr>
          <w:p w14:paraId="74D5406F" w14:textId="77777777" w:rsidR="00B06F03" w:rsidRPr="008869B2" w:rsidRDefault="00B06F03" w:rsidP="00B06F03">
            <w:pPr>
              <w:tabs>
                <w:tab w:val="decimal" w:pos="432"/>
              </w:tabs>
              <w:spacing w:line="240" w:lineRule="atLeast"/>
              <w:ind w:left="-108" w:right="-108"/>
              <w:rPr>
                <w:rFonts w:ascii="Times New Roman" w:hAnsi="Times New Roman" w:cs="Times New Roman"/>
                <w:sz w:val="19"/>
                <w:szCs w:val="19"/>
              </w:rPr>
            </w:pPr>
          </w:p>
        </w:tc>
        <w:tc>
          <w:tcPr>
            <w:tcW w:w="689" w:type="dxa"/>
            <w:gridSpan w:val="2"/>
            <w:vAlign w:val="bottom"/>
          </w:tcPr>
          <w:p w14:paraId="3415DF61" w14:textId="77777777" w:rsidR="00B06F03" w:rsidRPr="008869B2" w:rsidRDefault="00B06F03" w:rsidP="00B06F03">
            <w:pPr>
              <w:tabs>
                <w:tab w:val="decimal" w:pos="448"/>
              </w:tabs>
              <w:spacing w:line="240" w:lineRule="atLeast"/>
              <w:ind w:left="-108" w:right="-108"/>
              <w:rPr>
                <w:rFonts w:ascii="Times New Roman" w:hAnsi="Times New Roman" w:cs="Times New Roman"/>
                <w:sz w:val="19"/>
                <w:szCs w:val="19"/>
              </w:rPr>
            </w:pPr>
          </w:p>
        </w:tc>
        <w:tc>
          <w:tcPr>
            <w:tcW w:w="236" w:type="dxa"/>
            <w:vAlign w:val="bottom"/>
          </w:tcPr>
          <w:p w14:paraId="46276C39" w14:textId="77777777" w:rsidR="00B06F03" w:rsidRPr="008869B2" w:rsidRDefault="00B06F03" w:rsidP="00B06F03">
            <w:pPr>
              <w:tabs>
                <w:tab w:val="decimal" w:pos="432"/>
              </w:tabs>
              <w:spacing w:line="240" w:lineRule="atLeast"/>
              <w:ind w:left="-108" w:right="-108"/>
              <w:rPr>
                <w:rFonts w:ascii="Times New Roman" w:hAnsi="Times New Roman" w:cs="Times New Roman"/>
                <w:sz w:val="19"/>
                <w:szCs w:val="19"/>
              </w:rPr>
            </w:pPr>
          </w:p>
        </w:tc>
        <w:tc>
          <w:tcPr>
            <w:tcW w:w="619" w:type="dxa"/>
            <w:vAlign w:val="bottom"/>
          </w:tcPr>
          <w:p w14:paraId="716F9454" w14:textId="77777777" w:rsidR="00B06F03" w:rsidRPr="00C15079" w:rsidRDefault="00B06F03" w:rsidP="00B3474B">
            <w:pPr>
              <w:pStyle w:val="acctfourfigures"/>
              <w:tabs>
                <w:tab w:val="clear" w:pos="765"/>
                <w:tab w:val="decimal" w:pos="496"/>
              </w:tabs>
              <w:spacing w:line="220" w:lineRule="exact"/>
              <w:ind w:left="-108" w:right="-108"/>
              <w:rPr>
                <w:sz w:val="19"/>
                <w:szCs w:val="19"/>
              </w:rPr>
            </w:pPr>
          </w:p>
        </w:tc>
        <w:tc>
          <w:tcPr>
            <w:tcW w:w="270" w:type="dxa"/>
            <w:vAlign w:val="bottom"/>
          </w:tcPr>
          <w:p w14:paraId="609A619C" w14:textId="77777777" w:rsidR="00B06F03" w:rsidRPr="008869B2" w:rsidRDefault="00B06F03" w:rsidP="00B06F03">
            <w:pPr>
              <w:tabs>
                <w:tab w:val="decimal" w:pos="432"/>
              </w:tabs>
              <w:spacing w:line="240" w:lineRule="atLeast"/>
              <w:ind w:left="-108" w:right="-108"/>
              <w:rPr>
                <w:rFonts w:ascii="Times New Roman" w:hAnsi="Times New Roman" w:cs="Times New Roman"/>
                <w:sz w:val="19"/>
                <w:szCs w:val="19"/>
              </w:rPr>
            </w:pPr>
          </w:p>
        </w:tc>
        <w:tc>
          <w:tcPr>
            <w:tcW w:w="625" w:type="dxa"/>
            <w:vAlign w:val="bottom"/>
          </w:tcPr>
          <w:p w14:paraId="1D9F8AB2" w14:textId="77777777" w:rsidR="00B06F03" w:rsidRPr="002E0507" w:rsidRDefault="00B06F03" w:rsidP="00B3474B">
            <w:pPr>
              <w:pStyle w:val="acctfourfigures"/>
              <w:tabs>
                <w:tab w:val="clear" w:pos="765"/>
                <w:tab w:val="decimal" w:pos="394"/>
              </w:tabs>
              <w:spacing w:line="220" w:lineRule="exact"/>
              <w:ind w:left="-108" w:right="-108"/>
              <w:rPr>
                <w:sz w:val="19"/>
                <w:szCs w:val="19"/>
              </w:rPr>
            </w:pPr>
          </w:p>
        </w:tc>
        <w:tc>
          <w:tcPr>
            <w:tcW w:w="271" w:type="dxa"/>
            <w:vAlign w:val="bottom"/>
          </w:tcPr>
          <w:p w14:paraId="0C988D28" w14:textId="77777777" w:rsidR="00B06F03" w:rsidRPr="008869B2" w:rsidRDefault="00B06F03" w:rsidP="00B06F03">
            <w:pPr>
              <w:tabs>
                <w:tab w:val="decimal" w:pos="448"/>
              </w:tabs>
              <w:spacing w:line="240" w:lineRule="atLeast"/>
              <w:ind w:left="-108" w:right="-108"/>
              <w:rPr>
                <w:rFonts w:ascii="Times New Roman" w:hAnsi="Times New Roman" w:cs="Times New Roman"/>
                <w:sz w:val="19"/>
                <w:szCs w:val="19"/>
              </w:rPr>
            </w:pPr>
          </w:p>
        </w:tc>
        <w:tc>
          <w:tcPr>
            <w:tcW w:w="634" w:type="dxa"/>
            <w:vAlign w:val="bottom"/>
          </w:tcPr>
          <w:p w14:paraId="536BFDBD" w14:textId="77777777" w:rsidR="00B06F03" w:rsidRPr="008869B2" w:rsidRDefault="00B06F03" w:rsidP="00B3474B">
            <w:pPr>
              <w:tabs>
                <w:tab w:val="decimal" w:pos="484"/>
              </w:tabs>
              <w:spacing w:line="220" w:lineRule="exact"/>
              <w:ind w:left="-108" w:right="-108"/>
              <w:rPr>
                <w:rFonts w:ascii="Times New Roman" w:hAnsi="Times New Roman" w:cs="Times New Roman"/>
                <w:sz w:val="19"/>
                <w:szCs w:val="19"/>
              </w:rPr>
            </w:pPr>
          </w:p>
        </w:tc>
      </w:tr>
      <w:tr w:rsidR="000A3F90" w:rsidRPr="008869B2" w14:paraId="098F67B9" w14:textId="77777777" w:rsidTr="00B3474B">
        <w:trPr>
          <w:trHeight w:hRule="exact" w:val="262"/>
        </w:trPr>
        <w:tc>
          <w:tcPr>
            <w:tcW w:w="1980" w:type="dxa"/>
          </w:tcPr>
          <w:p w14:paraId="1351F41D" w14:textId="77777777" w:rsidR="00B06F03" w:rsidRPr="008869B2" w:rsidRDefault="00B06F03" w:rsidP="00B06F03">
            <w:pPr>
              <w:tabs>
                <w:tab w:val="left" w:pos="284"/>
                <w:tab w:val="left" w:pos="540"/>
              </w:tabs>
              <w:spacing w:line="240" w:lineRule="atLeast"/>
              <w:ind w:right="-108" w:hanging="108"/>
              <w:rPr>
                <w:rFonts w:ascii="Times New Roman" w:hAnsi="Times New Roman" w:cs="Times New Roman"/>
                <w:sz w:val="19"/>
                <w:szCs w:val="19"/>
              </w:rPr>
            </w:pPr>
            <w:r w:rsidRPr="008869B2">
              <w:rPr>
                <w:rFonts w:ascii="Times New Roman" w:hAnsi="Times New Roman" w:cs="Times New Roman"/>
                <w:sz w:val="19"/>
                <w:szCs w:val="19"/>
              </w:rPr>
              <w:t xml:space="preserve">   Partnership </w:t>
            </w:r>
            <w:r w:rsidRPr="008869B2">
              <w:rPr>
                <w:rFonts w:ascii="Times New Roman" w:hAnsi="Times New Roman" w:cs="Times New Roman"/>
                <w:sz w:val="19"/>
                <w:szCs w:val="19"/>
                <w:vertAlign w:val="superscript"/>
              </w:rPr>
              <w:t>**</w:t>
            </w:r>
          </w:p>
        </w:tc>
        <w:tc>
          <w:tcPr>
            <w:tcW w:w="990" w:type="dxa"/>
          </w:tcPr>
          <w:p w14:paraId="4A0EB568" w14:textId="77777777" w:rsidR="00B06F03" w:rsidRPr="008869B2" w:rsidRDefault="00B06F03" w:rsidP="00B06F03">
            <w:pPr>
              <w:tabs>
                <w:tab w:val="decimal" w:pos="360"/>
              </w:tabs>
              <w:spacing w:line="220" w:lineRule="exact"/>
              <w:ind w:left="-108" w:right="-108"/>
              <w:jc w:val="center"/>
              <w:rPr>
                <w:rFonts w:ascii="Times New Roman" w:hAnsi="Times New Roman" w:cs="Times New Roman"/>
                <w:sz w:val="19"/>
                <w:szCs w:val="19"/>
              </w:rPr>
            </w:pPr>
            <w:r w:rsidRPr="008869B2">
              <w:rPr>
                <w:rFonts w:ascii="Times New Roman" w:hAnsi="Times New Roman" w:cs="Times New Roman"/>
                <w:sz w:val="19"/>
                <w:szCs w:val="19"/>
              </w:rPr>
              <w:t>China</w:t>
            </w:r>
          </w:p>
        </w:tc>
        <w:tc>
          <w:tcPr>
            <w:tcW w:w="250" w:type="dxa"/>
          </w:tcPr>
          <w:p w14:paraId="31522B74" w14:textId="77777777" w:rsidR="00B06F03" w:rsidRPr="008869B2" w:rsidRDefault="00B06F03" w:rsidP="00B06F03">
            <w:pPr>
              <w:pStyle w:val="acctfourfigures"/>
              <w:tabs>
                <w:tab w:val="clear" w:pos="765"/>
                <w:tab w:val="decimal" w:pos="342"/>
              </w:tabs>
              <w:spacing w:line="240" w:lineRule="atLeast"/>
              <w:ind w:left="-108" w:right="-108"/>
              <w:jc w:val="both"/>
              <w:rPr>
                <w:sz w:val="19"/>
                <w:szCs w:val="19"/>
                <w:lang w:val="en-US" w:bidi="th-TH"/>
              </w:rPr>
            </w:pPr>
          </w:p>
        </w:tc>
        <w:tc>
          <w:tcPr>
            <w:tcW w:w="650" w:type="dxa"/>
            <w:vAlign w:val="bottom"/>
          </w:tcPr>
          <w:p w14:paraId="3859BE5C" w14:textId="13664828" w:rsidR="00B06F03" w:rsidRPr="008869B2" w:rsidRDefault="00184F08" w:rsidP="00B06F03">
            <w:pPr>
              <w:pStyle w:val="acctfourfigures"/>
              <w:tabs>
                <w:tab w:val="clear" w:pos="765"/>
                <w:tab w:val="decimal" w:pos="342"/>
              </w:tabs>
              <w:spacing w:line="240" w:lineRule="atLeast"/>
              <w:ind w:left="-108" w:right="-108"/>
              <w:rPr>
                <w:sz w:val="19"/>
                <w:szCs w:val="19"/>
                <w:lang w:val="en-US" w:bidi="th-TH"/>
              </w:rPr>
            </w:pPr>
            <w:r w:rsidRPr="008869B2">
              <w:rPr>
                <w:sz w:val="19"/>
                <w:szCs w:val="19"/>
                <w:lang w:val="en-US" w:bidi="th-TH"/>
              </w:rPr>
              <w:t>0.52</w:t>
            </w:r>
          </w:p>
        </w:tc>
        <w:tc>
          <w:tcPr>
            <w:tcW w:w="270" w:type="dxa"/>
            <w:vAlign w:val="bottom"/>
          </w:tcPr>
          <w:p w14:paraId="65E89242" w14:textId="77777777" w:rsidR="00B06F03" w:rsidRPr="008869B2" w:rsidRDefault="00B06F03" w:rsidP="00B06F03">
            <w:pPr>
              <w:spacing w:line="240" w:lineRule="atLeast"/>
              <w:ind w:right="47"/>
              <w:rPr>
                <w:rFonts w:ascii="Times New Roman" w:hAnsi="Times New Roman" w:cs="Times New Roman"/>
                <w:sz w:val="19"/>
                <w:szCs w:val="19"/>
              </w:rPr>
            </w:pPr>
          </w:p>
        </w:tc>
        <w:tc>
          <w:tcPr>
            <w:tcW w:w="540" w:type="dxa"/>
            <w:vAlign w:val="bottom"/>
          </w:tcPr>
          <w:p w14:paraId="263FC8B7" w14:textId="1652D126" w:rsidR="00B06F03" w:rsidRPr="008869B2" w:rsidRDefault="00B06F03" w:rsidP="00B06F03">
            <w:pPr>
              <w:pStyle w:val="acctfourfigures"/>
              <w:tabs>
                <w:tab w:val="clear" w:pos="765"/>
                <w:tab w:val="decimal" w:pos="221"/>
              </w:tabs>
              <w:spacing w:line="240" w:lineRule="atLeast"/>
              <w:ind w:left="-108" w:right="-108"/>
              <w:jc w:val="both"/>
              <w:rPr>
                <w:sz w:val="19"/>
                <w:szCs w:val="19"/>
                <w:lang w:val="en-US" w:bidi="th-TH"/>
              </w:rPr>
            </w:pPr>
            <w:r w:rsidRPr="008869B2">
              <w:rPr>
                <w:sz w:val="19"/>
                <w:szCs w:val="19"/>
                <w:lang w:val="en-US" w:bidi="th-TH"/>
              </w:rPr>
              <w:t>0.52</w:t>
            </w:r>
          </w:p>
        </w:tc>
        <w:tc>
          <w:tcPr>
            <w:tcW w:w="360" w:type="dxa"/>
            <w:vAlign w:val="bottom"/>
          </w:tcPr>
          <w:p w14:paraId="7803ED0B" w14:textId="77777777" w:rsidR="00B06F03" w:rsidRPr="008869B2" w:rsidRDefault="00B06F03" w:rsidP="00B06F03">
            <w:pPr>
              <w:tabs>
                <w:tab w:val="decimal" w:pos="540"/>
              </w:tabs>
              <w:spacing w:line="240" w:lineRule="atLeast"/>
              <w:ind w:left="-108" w:right="-108"/>
              <w:rPr>
                <w:rFonts w:ascii="Times New Roman" w:hAnsi="Times New Roman" w:cs="Times New Roman"/>
                <w:sz w:val="19"/>
                <w:szCs w:val="19"/>
              </w:rPr>
            </w:pPr>
          </w:p>
        </w:tc>
        <w:tc>
          <w:tcPr>
            <w:tcW w:w="630" w:type="dxa"/>
            <w:shd w:val="clear" w:color="auto" w:fill="auto"/>
            <w:vAlign w:val="bottom"/>
          </w:tcPr>
          <w:p w14:paraId="49A9B3A9" w14:textId="55EADA28" w:rsidR="00B06F03" w:rsidRPr="008869B2" w:rsidRDefault="00184F08" w:rsidP="00B06F03">
            <w:pPr>
              <w:pStyle w:val="acctfourfigures"/>
              <w:tabs>
                <w:tab w:val="clear" w:pos="765"/>
                <w:tab w:val="decimal" w:pos="486"/>
              </w:tabs>
              <w:spacing w:line="240" w:lineRule="atLeast"/>
              <w:ind w:left="-108" w:right="-108"/>
              <w:rPr>
                <w:sz w:val="19"/>
                <w:szCs w:val="19"/>
                <w:lang w:val="en-US" w:bidi="th-TH"/>
              </w:rPr>
            </w:pPr>
            <w:r w:rsidRPr="008869B2">
              <w:rPr>
                <w:sz w:val="19"/>
                <w:szCs w:val="19"/>
                <w:lang w:val="en-US" w:bidi="th-TH"/>
              </w:rPr>
              <w:t>7</w:t>
            </w:r>
          </w:p>
        </w:tc>
        <w:tc>
          <w:tcPr>
            <w:tcW w:w="247" w:type="dxa"/>
            <w:vAlign w:val="bottom"/>
          </w:tcPr>
          <w:p w14:paraId="0E5E2D32" w14:textId="77777777" w:rsidR="00B06F03" w:rsidRPr="008869B2" w:rsidRDefault="00B06F03" w:rsidP="00B06F03">
            <w:pPr>
              <w:pStyle w:val="acctfourfigures"/>
              <w:tabs>
                <w:tab w:val="clear" w:pos="765"/>
                <w:tab w:val="decimal" w:pos="486"/>
              </w:tabs>
              <w:spacing w:line="240" w:lineRule="atLeast"/>
              <w:ind w:left="-108" w:right="-108"/>
              <w:rPr>
                <w:sz w:val="19"/>
                <w:szCs w:val="19"/>
                <w:lang w:val="en-US" w:bidi="th-TH"/>
              </w:rPr>
            </w:pPr>
          </w:p>
        </w:tc>
        <w:tc>
          <w:tcPr>
            <w:tcW w:w="563" w:type="dxa"/>
            <w:vAlign w:val="bottom"/>
          </w:tcPr>
          <w:p w14:paraId="4DF87FA0" w14:textId="39E9B5A1" w:rsidR="00B06F03" w:rsidRPr="008869B2" w:rsidRDefault="00B06F03" w:rsidP="00B06F03">
            <w:pPr>
              <w:pStyle w:val="acctfourfigures"/>
              <w:tabs>
                <w:tab w:val="clear" w:pos="765"/>
                <w:tab w:val="decimal" w:pos="486"/>
              </w:tabs>
              <w:spacing w:line="240" w:lineRule="atLeast"/>
              <w:ind w:left="-108" w:right="-108"/>
              <w:rPr>
                <w:sz w:val="19"/>
                <w:szCs w:val="19"/>
                <w:cs/>
                <w:lang w:val="en-US" w:bidi="th-TH"/>
              </w:rPr>
            </w:pPr>
            <w:r w:rsidRPr="008869B2">
              <w:rPr>
                <w:sz w:val="19"/>
                <w:szCs w:val="19"/>
                <w:lang w:val="en-US" w:bidi="th-TH"/>
              </w:rPr>
              <w:t>7</w:t>
            </w:r>
          </w:p>
        </w:tc>
        <w:tc>
          <w:tcPr>
            <w:tcW w:w="242" w:type="dxa"/>
            <w:vAlign w:val="bottom"/>
          </w:tcPr>
          <w:p w14:paraId="5144FA43" w14:textId="77777777" w:rsidR="00B06F03" w:rsidRPr="008869B2" w:rsidRDefault="00B06F03" w:rsidP="00B06F03">
            <w:pPr>
              <w:tabs>
                <w:tab w:val="decimal" w:pos="540"/>
              </w:tabs>
              <w:spacing w:line="240" w:lineRule="atLeast"/>
              <w:ind w:left="-108" w:right="-108"/>
              <w:rPr>
                <w:rFonts w:ascii="Times New Roman" w:hAnsi="Times New Roman" w:cs="Times New Roman"/>
                <w:sz w:val="19"/>
                <w:szCs w:val="19"/>
              </w:rPr>
            </w:pPr>
          </w:p>
        </w:tc>
        <w:tc>
          <w:tcPr>
            <w:tcW w:w="658" w:type="dxa"/>
            <w:vAlign w:val="bottom"/>
          </w:tcPr>
          <w:p w14:paraId="5E41ADB6" w14:textId="2DC01024" w:rsidR="00B06F03" w:rsidRPr="008869B2" w:rsidRDefault="00184F08" w:rsidP="00B06F03">
            <w:pPr>
              <w:tabs>
                <w:tab w:val="decimal" w:pos="448"/>
              </w:tabs>
              <w:spacing w:line="240" w:lineRule="atLeast"/>
              <w:ind w:left="-108" w:right="-108"/>
              <w:rPr>
                <w:rFonts w:ascii="Times New Roman" w:hAnsi="Times New Roman" w:cs="Times New Roman"/>
                <w:sz w:val="19"/>
                <w:szCs w:val="19"/>
              </w:rPr>
            </w:pPr>
            <w:r w:rsidRPr="008869B2">
              <w:rPr>
                <w:rFonts w:ascii="Times New Roman" w:hAnsi="Times New Roman" w:cs="Times New Roman"/>
                <w:sz w:val="19"/>
                <w:szCs w:val="19"/>
              </w:rPr>
              <w:t>-</w:t>
            </w:r>
          </w:p>
        </w:tc>
        <w:tc>
          <w:tcPr>
            <w:tcW w:w="270" w:type="dxa"/>
            <w:vAlign w:val="bottom"/>
          </w:tcPr>
          <w:p w14:paraId="18B20300"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40" w:type="dxa"/>
            <w:vAlign w:val="bottom"/>
          </w:tcPr>
          <w:p w14:paraId="0029CF5A" w14:textId="57E111FF" w:rsidR="00B06F03" w:rsidRPr="008869B2" w:rsidRDefault="00B06F03" w:rsidP="00B06F03">
            <w:pPr>
              <w:tabs>
                <w:tab w:val="decimal" w:pos="448"/>
              </w:tabs>
              <w:spacing w:line="240" w:lineRule="atLeast"/>
              <w:ind w:left="-108" w:right="-108"/>
              <w:rPr>
                <w:rFonts w:ascii="Times New Roman" w:hAnsi="Times New Roman" w:cs="Times New Roman"/>
                <w:sz w:val="19"/>
                <w:szCs w:val="19"/>
              </w:rPr>
            </w:pPr>
            <w:r w:rsidRPr="008869B2">
              <w:rPr>
                <w:rFonts w:ascii="Times New Roman" w:hAnsi="Times New Roman" w:cs="Times New Roman"/>
                <w:sz w:val="19"/>
                <w:szCs w:val="19"/>
              </w:rPr>
              <w:t>-</w:t>
            </w:r>
          </w:p>
        </w:tc>
        <w:tc>
          <w:tcPr>
            <w:tcW w:w="237" w:type="dxa"/>
            <w:vAlign w:val="bottom"/>
          </w:tcPr>
          <w:p w14:paraId="5F045396" w14:textId="77777777" w:rsidR="00B06F03" w:rsidRPr="008869B2" w:rsidRDefault="00B06F03" w:rsidP="00B06F03">
            <w:pPr>
              <w:tabs>
                <w:tab w:val="decimal" w:pos="432"/>
              </w:tabs>
              <w:spacing w:line="220" w:lineRule="exact"/>
              <w:ind w:left="-108" w:right="-108"/>
              <w:rPr>
                <w:rFonts w:ascii="Times New Roman" w:hAnsi="Times New Roman" w:cs="Times New Roman"/>
                <w:sz w:val="19"/>
                <w:szCs w:val="19"/>
              </w:rPr>
            </w:pPr>
          </w:p>
        </w:tc>
        <w:tc>
          <w:tcPr>
            <w:tcW w:w="699" w:type="dxa"/>
            <w:vAlign w:val="bottom"/>
          </w:tcPr>
          <w:p w14:paraId="44077B8F" w14:textId="3C38063A" w:rsidR="00B06F03" w:rsidRPr="006432A7" w:rsidRDefault="00184F08" w:rsidP="00B3474B">
            <w:pPr>
              <w:pStyle w:val="acctfourfigures"/>
              <w:tabs>
                <w:tab w:val="clear" w:pos="765"/>
                <w:tab w:val="decimal" w:pos="550"/>
              </w:tabs>
              <w:spacing w:line="220" w:lineRule="exact"/>
              <w:ind w:left="-108" w:right="-108"/>
              <w:rPr>
                <w:sz w:val="19"/>
                <w:szCs w:val="19"/>
              </w:rPr>
            </w:pPr>
            <w:r w:rsidRPr="006432A7">
              <w:rPr>
                <w:sz w:val="19"/>
                <w:szCs w:val="19"/>
                <w:lang w:val="en-US" w:bidi="th-TH"/>
              </w:rPr>
              <w:t>-</w:t>
            </w:r>
          </w:p>
        </w:tc>
        <w:tc>
          <w:tcPr>
            <w:tcW w:w="256" w:type="dxa"/>
            <w:gridSpan w:val="2"/>
            <w:vAlign w:val="bottom"/>
          </w:tcPr>
          <w:p w14:paraId="6E1BEB8C"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98" w:type="dxa"/>
            <w:vAlign w:val="bottom"/>
          </w:tcPr>
          <w:p w14:paraId="40284874" w14:textId="6AE74F22" w:rsidR="00B06F03" w:rsidRPr="008869B2" w:rsidRDefault="00B06F03" w:rsidP="00B3474B">
            <w:pPr>
              <w:tabs>
                <w:tab w:val="decimal" w:pos="518"/>
              </w:tabs>
              <w:spacing w:line="240" w:lineRule="atLeast"/>
              <w:ind w:left="-108" w:right="-108"/>
              <w:rPr>
                <w:rFonts w:ascii="Times New Roman" w:hAnsi="Times New Roman" w:cs="Times New Roman"/>
                <w:sz w:val="19"/>
                <w:szCs w:val="19"/>
              </w:rPr>
            </w:pPr>
            <w:r w:rsidRPr="008869B2">
              <w:rPr>
                <w:rFonts w:ascii="Times New Roman" w:hAnsi="Times New Roman" w:cs="Times New Roman"/>
                <w:sz w:val="19"/>
                <w:szCs w:val="19"/>
              </w:rPr>
              <w:t>-</w:t>
            </w:r>
          </w:p>
        </w:tc>
        <w:tc>
          <w:tcPr>
            <w:tcW w:w="236" w:type="dxa"/>
            <w:vAlign w:val="bottom"/>
          </w:tcPr>
          <w:p w14:paraId="647067E0" w14:textId="77777777" w:rsidR="00B06F03" w:rsidRPr="008869B2" w:rsidRDefault="00B06F03" w:rsidP="00B06F03">
            <w:pPr>
              <w:tabs>
                <w:tab w:val="decimal" w:pos="432"/>
              </w:tabs>
              <w:spacing w:line="220" w:lineRule="exact"/>
              <w:ind w:left="-108" w:right="-108"/>
              <w:rPr>
                <w:rFonts w:ascii="Times New Roman" w:hAnsi="Times New Roman" w:cs="Times New Roman"/>
                <w:sz w:val="19"/>
                <w:szCs w:val="19"/>
              </w:rPr>
            </w:pPr>
          </w:p>
        </w:tc>
        <w:tc>
          <w:tcPr>
            <w:tcW w:w="590" w:type="dxa"/>
          </w:tcPr>
          <w:p w14:paraId="474DDF21" w14:textId="4C53AE0B" w:rsidR="00B06F03" w:rsidRPr="008869B2" w:rsidRDefault="00184F08" w:rsidP="00184F08">
            <w:pPr>
              <w:tabs>
                <w:tab w:val="decimal" w:pos="270"/>
              </w:tabs>
              <w:ind w:left="-42" w:right="-98"/>
              <w:jc w:val="center"/>
              <w:rPr>
                <w:rFonts w:ascii="Times New Roman" w:hAnsi="Times New Roman" w:cs="Times New Roman"/>
                <w:sz w:val="19"/>
                <w:szCs w:val="19"/>
              </w:rPr>
            </w:pPr>
            <w:r w:rsidRPr="008869B2">
              <w:rPr>
                <w:rFonts w:ascii="Times New Roman" w:hAnsi="Times New Roman" w:cs="Times New Roman"/>
                <w:sz w:val="19"/>
                <w:szCs w:val="19"/>
              </w:rPr>
              <w:t>-</w:t>
            </w:r>
          </w:p>
        </w:tc>
        <w:tc>
          <w:tcPr>
            <w:tcW w:w="271" w:type="dxa"/>
            <w:gridSpan w:val="2"/>
            <w:vAlign w:val="bottom"/>
          </w:tcPr>
          <w:p w14:paraId="1175DE44"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43" w:type="dxa"/>
            <w:gridSpan w:val="2"/>
          </w:tcPr>
          <w:p w14:paraId="71DC920B" w14:textId="5F41EF70" w:rsidR="00B06F03" w:rsidRPr="008869B2" w:rsidRDefault="00B06F03" w:rsidP="00B06F03">
            <w:pPr>
              <w:tabs>
                <w:tab w:val="decimal" w:pos="360"/>
              </w:tabs>
              <w:spacing w:line="220" w:lineRule="exact"/>
              <w:ind w:left="-108" w:right="-108"/>
              <w:rPr>
                <w:rFonts w:ascii="Times New Roman" w:hAnsi="Times New Roman" w:cs="Times New Roman"/>
                <w:sz w:val="19"/>
                <w:szCs w:val="19"/>
              </w:rPr>
            </w:pPr>
            <w:r w:rsidRPr="008869B2">
              <w:rPr>
                <w:rFonts w:ascii="Times New Roman" w:hAnsi="Times New Roman" w:cs="Times New Roman"/>
                <w:sz w:val="19"/>
                <w:szCs w:val="19"/>
              </w:rPr>
              <w:t>-</w:t>
            </w:r>
          </w:p>
        </w:tc>
        <w:tc>
          <w:tcPr>
            <w:tcW w:w="236" w:type="dxa"/>
            <w:gridSpan w:val="2"/>
            <w:vAlign w:val="bottom"/>
          </w:tcPr>
          <w:p w14:paraId="35DBAACE" w14:textId="77777777" w:rsidR="00B06F03" w:rsidRPr="008869B2" w:rsidRDefault="00B06F03" w:rsidP="00B06F03">
            <w:pPr>
              <w:tabs>
                <w:tab w:val="decimal" w:pos="432"/>
              </w:tabs>
              <w:spacing w:line="220" w:lineRule="exact"/>
              <w:ind w:left="-108" w:right="-108"/>
              <w:rPr>
                <w:rFonts w:ascii="Times New Roman" w:hAnsi="Times New Roman" w:cs="Times New Roman"/>
                <w:sz w:val="19"/>
                <w:szCs w:val="19"/>
              </w:rPr>
            </w:pPr>
          </w:p>
        </w:tc>
        <w:tc>
          <w:tcPr>
            <w:tcW w:w="689" w:type="dxa"/>
            <w:gridSpan w:val="2"/>
            <w:vAlign w:val="bottom"/>
          </w:tcPr>
          <w:p w14:paraId="47346F96" w14:textId="4148C712" w:rsidR="00B06F03" w:rsidRPr="008869B2" w:rsidRDefault="00184F08" w:rsidP="00B3474B">
            <w:pPr>
              <w:tabs>
                <w:tab w:val="decimal" w:pos="540"/>
              </w:tabs>
              <w:spacing w:line="240" w:lineRule="atLeast"/>
              <w:ind w:left="-108" w:right="-108"/>
              <w:rPr>
                <w:rFonts w:ascii="Times New Roman" w:hAnsi="Times New Roman" w:cs="Times New Roman"/>
                <w:sz w:val="19"/>
                <w:szCs w:val="19"/>
              </w:rPr>
            </w:pPr>
            <w:r w:rsidRPr="008869B2">
              <w:rPr>
                <w:rFonts w:ascii="Times New Roman" w:hAnsi="Times New Roman" w:cs="Times New Roman"/>
                <w:sz w:val="19"/>
                <w:szCs w:val="19"/>
              </w:rPr>
              <w:t>-</w:t>
            </w:r>
          </w:p>
        </w:tc>
        <w:tc>
          <w:tcPr>
            <w:tcW w:w="236" w:type="dxa"/>
            <w:vAlign w:val="bottom"/>
          </w:tcPr>
          <w:p w14:paraId="41A9A3A9" w14:textId="77777777" w:rsidR="00B06F03" w:rsidRPr="008869B2" w:rsidRDefault="00B06F03" w:rsidP="00B06F03">
            <w:pPr>
              <w:tabs>
                <w:tab w:val="decimal" w:pos="448"/>
              </w:tabs>
              <w:spacing w:line="220" w:lineRule="exact"/>
              <w:ind w:left="-108" w:right="-108"/>
              <w:rPr>
                <w:rFonts w:ascii="Times New Roman" w:hAnsi="Times New Roman" w:cs="Times New Roman"/>
                <w:sz w:val="19"/>
                <w:szCs w:val="19"/>
              </w:rPr>
            </w:pPr>
          </w:p>
        </w:tc>
        <w:tc>
          <w:tcPr>
            <w:tcW w:w="619" w:type="dxa"/>
            <w:vAlign w:val="bottom"/>
          </w:tcPr>
          <w:p w14:paraId="23F85FE4" w14:textId="617F76F7" w:rsidR="00B06F03" w:rsidRPr="008869B2" w:rsidRDefault="00B06F03" w:rsidP="00B3474B">
            <w:pPr>
              <w:pStyle w:val="acctfourfigures"/>
              <w:tabs>
                <w:tab w:val="clear" w:pos="765"/>
                <w:tab w:val="decimal" w:pos="496"/>
              </w:tabs>
              <w:spacing w:line="220" w:lineRule="exact"/>
              <w:ind w:left="-108" w:right="-108"/>
              <w:rPr>
                <w:sz w:val="19"/>
                <w:szCs w:val="19"/>
                <w:lang w:val="en-US" w:bidi="th-TH"/>
              </w:rPr>
            </w:pPr>
            <w:r w:rsidRPr="008869B2">
              <w:rPr>
                <w:sz w:val="19"/>
                <w:szCs w:val="19"/>
                <w:lang w:val="en-US" w:bidi="th-TH"/>
              </w:rPr>
              <w:t>-</w:t>
            </w:r>
          </w:p>
        </w:tc>
        <w:tc>
          <w:tcPr>
            <w:tcW w:w="270" w:type="dxa"/>
            <w:vAlign w:val="bottom"/>
          </w:tcPr>
          <w:p w14:paraId="0A836AF9" w14:textId="77777777" w:rsidR="00B06F03" w:rsidRPr="008869B2" w:rsidRDefault="00B06F03" w:rsidP="00B06F03">
            <w:pPr>
              <w:tabs>
                <w:tab w:val="decimal" w:pos="432"/>
              </w:tabs>
              <w:spacing w:line="240" w:lineRule="atLeast"/>
              <w:ind w:left="-108" w:right="-108"/>
              <w:rPr>
                <w:rFonts w:ascii="Times New Roman" w:hAnsi="Times New Roman" w:cs="Times New Roman"/>
                <w:sz w:val="19"/>
                <w:szCs w:val="19"/>
              </w:rPr>
            </w:pPr>
          </w:p>
        </w:tc>
        <w:tc>
          <w:tcPr>
            <w:tcW w:w="625" w:type="dxa"/>
            <w:vAlign w:val="bottom"/>
          </w:tcPr>
          <w:p w14:paraId="6EAB8E52" w14:textId="2009C6AC" w:rsidR="00B06F03" w:rsidRPr="002E0507" w:rsidRDefault="00184F08" w:rsidP="00B3474B">
            <w:pPr>
              <w:pStyle w:val="acctfourfigures"/>
              <w:tabs>
                <w:tab w:val="clear" w:pos="765"/>
                <w:tab w:val="decimal" w:pos="429"/>
              </w:tabs>
              <w:spacing w:line="220" w:lineRule="exact"/>
              <w:ind w:left="-108" w:right="-108"/>
              <w:rPr>
                <w:sz w:val="19"/>
                <w:szCs w:val="19"/>
              </w:rPr>
            </w:pPr>
            <w:r w:rsidRPr="002E0507">
              <w:rPr>
                <w:sz w:val="19"/>
                <w:szCs w:val="19"/>
                <w:lang w:val="en-US" w:bidi="th-TH"/>
              </w:rPr>
              <w:t>-</w:t>
            </w:r>
          </w:p>
        </w:tc>
        <w:tc>
          <w:tcPr>
            <w:tcW w:w="271" w:type="dxa"/>
            <w:vAlign w:val="bottom"/>
          </w:tcPr>
          <w:p w14:paraId="467FE503" w14:textId="77777777" w:rsidR="00B06F03" w:rsidRPr="008869B2" w:rsidRDefault="00B06F03" w:rsidP="00B06F03">
            <w:pPr>
              <w:tabs>
                <w:tab w:val="decimal" w:pos="448"/>
              </w:tabs>
              <w:spacing w:line="220" w:lineRule="exact"/>
              <w:ind w:left="-108" w:right="-108"/>
              <w:rPr>
                <w:rFonts w:ascii="Times New Roman" w:hAnsi="Times New Roman" w:cs="Times New Roman"/>
                <w:sz w:val="19"/>
                <w:szCs w:val="19"/>
              </w:rPr>
            </w:pPr>
          </w:p>
        </w:tc>
        <w:tc>
          <w:tcPr>
            <w:tcW w:w="634" w:type="dxa"/>
            <w:vAlign w:val="bottom"/>
          </w:tcPr>
          <w:p w14:paraId="33817C6E" w14:textId="53A5E885" w:rsidR="00B06F03" w:rsidRPr="008869B2" w:rsidRDefault="00B06F03" w:rsidP="00B3474B">
            <w:pPr>
              <w:tabs>
                <w:tab w:val="decimal" w:pos="484"/>
              </w:tabs>
              <w:spacing w:line="220" w:lineRule="exact"/>
              <w:ind w:left="-108" w:right="-108"/>
              <w:rPr>
                <w:rFonts w:ascii="Times New Roman" w:hAnsi="Times New Roman" w:cs="Times New Roman"/>
                <w:sz w:val="19"/>
                <w:szCs w:val="19"/>
              </w:rPr>
            </w:pPr>
            <w:r w:rsidRPr="008869B2">
              <w:rPr>
                <w:rFonts w:ascii="Times New Roman" w:hAnsi="Times New Roman" w:cs="Times New Roman"/>
                <w:sz w:val="19"/>
                <w:szCs w:val="19"/>
              </w:rPr>
              <w:t>-</w:t>
            </w:r>
          </w:p>
        </w:tc>
      </w:tr>
      <w:tr w:rsidR="000A3F90" w:rsidRPr="008869B2" w14:paraId="56478039" w14:textId="77777777" w:rsidTr="00B3474B">
        <w:trPr>
          <w:trHeight w:hRule="exact" w:val="262"/>
        </w:trPr>
        <w:tc>
          <w:tcPr>
            <w:tcW w:w="1980" w:type="dxa"/>
            <w:vAlign w:val="bottom"/>
          </w:tcPr>
          <w:p w14:paraId="5D8ADCED" w14:textId="77777777" w:rsidR="00B06F03" w:rsidRPr="008869B2" w:rsidRDefault="00B06F03" w:rsidP="00B06F03">
            <w:pPr>
              <w:tabs>
                <w:tab w:val="left" w:pos="285"/>
                <w:tab w:val="left" w:pos="540"/>
              </w:tabs>
              <w:spacing w:line="220" w:lineRule="exact"/>
              <w:ind w:right="-108" w:hanging="108"/>
              <w:rPr>
                <w:rFonts w:ascii="Times New Roman" w:hAnsi="Times New Roman" w:cs="Times New Roman"/>
                <w:sz w:val="19"/>
                <w:szCs w:val="19"/>
              </w:rPr>
            </w:pPr>
            <w:r w:rsidRPr="008869B2">
              <w:rPr>
                <w:rFonts w:ascii="Times New Roman" w:hAnsi="Times New Roman" w:cs="Times New Roman"/>
                <w:sz w:val="19"/>
                <w:szCs w:val="19"/>
              </w:rPr>
              <w:t>Conti Chia Tai</w:t>
            </w:r>
          </w:p>
        </w:tc>
        <w:tc>
          <w:tcPr>
            <w:tcW w:w="990" w:type="dxa"/>
          </w:tcPr>
          <w:p w14:paraId="334A5D32" w14:textId="77777777" w:rsidR="00B06F03" w:rsidRPr="008869B2" w:rsidRDefault="00B06F03" w:rsidP="00B06F03">
            <w:pPr>
              <w:tabs>
                <w:tab w:val="decimal" w:pos="360"/>
              </w:tabs>
              <w:spacing w:line="220" w:lineRule="exact"/>
              <w:ind w:left="-108" w:right="-108"/>
              <w:jc w:val="center"/>
              <w:rPr>
                <w:rFonts w:ascii="Times New Roman" w:hAnsi="Times New Roman" w:cs="Times New Roman"/>
                <w:sz w:val="19"/>
                <w:szCs w:val="19"/>
              </w:rPr>
            </w:pPr>
          </w:p>
        </w:tc>
        <w:tc>
          <w:tcPr>
            <w:tcW w:w="250" w:type="dxa"/>
          </w:tcPr>
          <w:p w14:paraId="46E60C9F" w14:textId="77777777" w:rsidR="00B06F03" w:rsidRPr="008869B2" w:rsidRDefault="00B06F03" w:rsidP="00B06F03">
            <w:pPr>
              <w:pStyle w:val="acctfourfigures"/>
              <w:tabs>
                <w:tab w:val="clear" w:pos="765"/>
                <w:tab w:val="decimal" w:pos="342"/>
              </w:tabs>
              <w:spacing w:line="220" w:lineRule="exact"/>
              <w:ind w:left="-108" w:right="-108"/>
              <w:jc w:val="both"/>
              <w:rPr>
                <w:sz w:val="19"/>
                <w:szCs w:val="19"/>
                <w:lang w:val="en-US" w:bidi="th-TH"/>
              </w:rPr>
            </w:pPr>
          </w:p>
        </w:tc>
        <w:tc>
          <w:tcPr>
            <w:tcW w:w="650" w:type="dxa"/>
            <w:vAlign w:val="bottom"/>
          </w:tcPr>
          <w:p w14:paraId="027F1837" w14:textId="77777777" w:rsidR="00B06F03" w:rsidRPr="008869B2" w:rsidRDefault="00B06F03" w:rsidP="00B06F03">
            <w:pPr>
              <w:pStyle w:val="acctfourfigures"/>
              <w:tabs>
                <w:tab w:val="clear" w:pos="765"/>
                <w:tab w:val="decimal" w:pos="342"/>
              </w:tabs>
              <w:spacing w:line="220" w:lineRule="exact"/>
              <w:ind w:left="-108" w:right="-108"/>
              <w:rPr>
                <w:sz w:val="19"/>
                <w:szCs w:val="19"/>
                <w:lang w:val="en-US" w:bidi="th-TH"/>
              </w:rPr>
            </w:pPr>
          </w:p>
        </w:tc>
        <w:tc>
          <w:tcPr>
            <w:tcW w:w="270" w:type="dxa"/>
            <w:vAlign w:val="bottom"/>
          </w:tcPr>
          <w:p w14:paraId="60D0B166" w14:textId="77777777" w:rsidR="00B06F03" w:rsidRPr="008869B2" w:rsidRDefault="00B06F03" w:rsidP="00B06F03">
            <w:pPr>
              <w:spacing w:line="220" w:lineRule="exact"/>
              <w:ind w:right="47"/>
              <w:rPr>
                <w:rFonts w:ascii="Times New Roman" w:hAnsi="Times New Roman" w:cs="Times New Roman"/>
                <w:sz w:val="19"/>
                <w:szCs w:val="19"/>
              </w:rPr>
            </w:pPr>
          </w:p>
        </w:tc>
        <w:tc>
          <w:tcPr>
            <w:tcW w:w="540" w:type="dxa"/>
            <w:vAlign w:val="bottom"/>
          </w:tcPr>
          <w:p w14:paraId="41327178" w14:textId="77777777" w:rsidR="00B06F03" w:rsidRPr="008869B2" w:rsidRDefault="00B06F03" w:rsidP="00B06F03">
            <w:pPr>
              <w:pStyle w:val="acctfourfigures"/>
              <w:tabs>
                <w:tab w:val="clear" w:pos="765"/>
                <w:tab w:val="decimal" w:pos="221"/>
              </w:tabs>
              <w:spacing w:line="220" w:lineRule="exact"/>
              <w:ind w:left="-108" w:right="-108"/>
              <w:jc w:val="both"/>
              <w:rPr>
                <w:sz w:val="19"/>
                <w:szCs w:val="19"/>
                <w:lang w:val="en-US" w:bidi="th-TH"/>
              </w:rPr>
            </w:pPr>
          </w:p>
        </w:tc>
        <w:tc>
          <w:tcPr>
            <w:tcW w:w="360" w:type="dxa"/>
            <w:vAlign w:val="bottom"/>
          </w:tcPr>
          <w:p w14:paraId="4737EA26"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630" w:type="dxa"/>
            <w:shd w:val="clear" w:color="auto" w:fill="auto"/>
            <w:vAlign w:val="bottom"/>
          </w:tcPr>
          <w:p w14:paraId="471EA0AD"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247" w:type="dxa"/>
            <w:vAlign w:val="bottom"/>
          </w:tcPr>
          <w:p w14:paraId="7D06E3C3"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563" w:type="dxa"/>
            <w:vAlign w:val="bottom"/>
          </w:tcPr>
          <w:p w14:paraId="0C5CA4A8"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242" w:type="dxa"/>
            <w:vAlign w:val="bottom"/>
          </w:tcPr>
          <w:p w14:paraId="59257B66"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658" w:type="dxa"/>
            <w:vAlign w:val="bottom"/>
          </w:tcPr>
          <w:p w14:paraId="0DFBE501" w14:textId="77777777" w:rsidR="00B06F03" w:rsidRPr="008869B2" w:rsidRDefault="00B06F03" w:rsidP="00B06F03">
            <w:pPr>
              <w:spacing w:line="220" w:lineRule="exact"/>
              <w:ind w:left="-108" w:right="-108"/>
              <w:rPr>
                <w:rFonts w:ascii="Times New Roman" w:hAnsi="Times New Roman" w:cs="Times New Roman"/>
                <w:sz w:val="19"/>
                <w:szCs w:val="19"/>
                <w:cs/>
              </w:rPr>
            </w:pPr>
          </w:p>
        </w:tc>
        <w:tc>
          <w:tcPr>
            <w:tcW w:w="270" w:type="dxa"/>
            <w:vAlign w:val="bottom"/>
          </w:tcPr>
          <w:p w14:paraId="138D0EE3"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540" w:type="dxa"/>
            <w:vAlign w:val="bottom"/>
          </w:tcPr>
          <w:p w14:paraId="2580E4CC" w14:textId="77777777" w:rsidR="00B06F03" w:rsidRPr="008869B2" w:rsidRDefault="00B06F03" w:rsidP="00B06F03">
            <w:pPr>
              <w:spacing w:line="220" w:lineRule="exact"/>
              <w:ind w:left="-108" w:right="-108"/>
              <w:rPr>
                <w:rFonts w:ascii="Times New Roman" w:hAnsi="Times New Roman" w:cs="Times New Roman"/>
                <w:sz w:val="19"/>
                <w:szCs w:val="19"/>
                <w:cs/>
              </w:rPr>
            </w:pPr>
          </w:p>
        </w:tc>
        <w:tc>
          <w:tcPr>
            <w:tcW w:w="237" w:type="dxa"/>
            <w:vAlign w:val="bottom"/>
          </w:tcPr>
          <w:p w14:paraId="5CD620C7"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699" w:type="dxa"/>
            <w:vAlign w:val="bottom"/>
          </w:tcPr>
          <w:p w14:paraId="1DB454C0" w14:textId="77777777" w:rsidR="00B06F03" w:rsidRPr="006432A7" w:rsidRDefault="00B06F03" w:rsidP="00B3474B">
            <w:pPr>
              <w:pStyle w:val="acctfourfigures"/>
              <w:tabs>
                <w:tab w:val="clear" w:pos="765"/>
                <w:tab w:val="decimal" w:pos="550"/>
              </w:tabs>
              <w:spacing w:line="220" w:lineRule="exact"/>
              <w:ind w:left="-108" w:right="-108"/>
              <w:rPr>
                <w:sz w:val="19"/>
                <w:szCs w:val="19"/>
              </w:rPr>
            </w:pPr>
          </w:p>
        </w:tc>
        <w:tc>
          <w:tcPr>
            <w:tcW w:w="256" w:type="dxa"/>
            <w:gridSpan w:val="2"/>
            <w:vAlign w:val="bottom"/>
          </w:tcPr>
          <w:p w14:paraId="2A241727"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698" w:type="dxa"/>
            <w:vAlign w:val="bottom"/>
          </w:tcPr>
          <w:p w14:paraId="4598FEFF" w14:textId="77777777" w:rsidR="00B06F03" w:rsidRPr="008869B2" w:rsidRDefault="00B06F03" w:rsidP="00B3474B">
            <w:pPr>
              <w:tabs>
                <w:tab w:val="decimal" w:pos="518"/>
              </w:tabs>
              <w:spacing w:line="220" w:lineRule="exact"/>
              <w:ind w:left="-108" w:right="-108"/>
              <w:rPr>
                <w:rFonts w:ascii="Times New Roman" w:hAnsi="Times New Roman" w:cs="Times New Roman"/>
                <w:sz w:val="19"/>
                <w:szCs w:val="19"/>
              </w:rPr>
            </w:pPr>
          </w:p>
        </w:tc>
        <w:tc>
          <w:tcPr>
            <w:tcW w:w="236" w:type="dxa"/>
            <w:vAlign w:val="bottom"/>
          </w:tcPr>
          <w:p w14:paraId="197B4F96"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590" w:type="dxa"/>
            <w:vAlign w:val="bottom"/>
          </w:tcPr>
          <w:p w14:paraId="2AA8E3E4" w14:textId="77777777" w:rsidR="00B06F03" w:rsidRPr="008869B2" w:rsidRDefault="00B06F03" w:rsidP="00B06F03">
            <w:pPr>
              <w:spacing w:line="220" w:lineRule="exact"/>
              <w:ind w:left="-108" w:right="-98"/>
              <w:rPr>
                <w:rFonts w:ascii="Times New Roman" w:hAnsi="Times New Roman" w:cs="Times New Roman"/>
                <w:sz w:val="19"/>
                <w:szCs w:val="19"/>
              </w:rPr>
            </w:pPr>
          </w:p>
        </w:tc>
        <w:tc>
          <w:tcPr>
            <w:tcW w:w="271" w:type="dxa"/>
            <w:gridSpan w:val="2"/>
            <w:vAlign w:val="bottom"/>
          </w:tcPr>
          <w:p w14:paraId="2C3B76B9"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543" w:type="dxa"/>
            <w:gridSpan w:val="2"/>
            <w:vAlign w:val="bottom"/>
          </w:tcPr>
          <w:p w14:paraId="00466955" w14:textId="77777777" w:rsidR="00B06F03" w:rsidRPr="008869B2" w:rsidRDefault="00B06F03" w:rsidP="00B06F03">
            <w:pPr>
              <w:tabs>
                <w:tab w:val="decimal" w:pos="360"/>
              </w:tabs>
              <w:spacing w:line="220" w:lineRule="exact"/>
              <w:ind w:left="-108" w:right="-108"/>
              <w:rPr>
                <w:rFonts w:ascii="Times New Roman" w:hAnsi="Times New Roman" w:cs="Times New Roman"/>
                <w:sz w:val="19"/>
                <w:szCs w:val="19"/>
              </w:rPr>
            </w:pPr>
          </w:p>
        </w:tc>
        <w:tc>
          <w:tcPr>
            <w:tcW w:w="236" w:type="dxa"/>
            <w:gridSpan w:val="2"/>
            <w:vAlign w:val="bottom"/>
          </w:tcPr>
          <w:p w14:paraId="2843985B"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689" w:type="dxa"/>
            <w:gridSpan w:val="2"/>
            <w:vAlign w:val="bottom"/>
          </w:tcPr>
          <w:p w14:paraId="4438908F"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236" w:type="dxa"/>
            <w:vAlign w:val="bottom"/>
          </w:tcPr>
          <w:p w14:paraId="490E9A56"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619" w:type="dxa"/>
            <w:vAlign w:val="bottom"/>
          </w:tcPr>
          <w:p w14:paraId="5043ADA8"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270" w:type="dxa"/>
            <w:vAlign w:val="bottom"/>
          </w:tcPr>
          <w:p w14:paraId="4F69ECC2"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625" w:type="dxa"/>
            <w:vAlign w:val="bottom"/>
          </w:tcPr>
          <w:p w14:paraId="2DACA971" w14:textId="77777777" w:rsidR="00B06F03" w:rsidRPr="002E0507" w:rsidRDefault="00B06F03" w:rsidP="00B3474B">
            <w:pPr>
              <w:pStyle w:val="acctfourfigures"/>
              <w:tabs>
                <w:tab w:val="clear" w:pos="765"/>
                <w:tab w:val="decimal" w:pos="429"/>
              </w:tabs>
              <w:spacing w:line="220" w:lineRule="exact"/>
              <w:ind w:left="-108" w:right="-108"/>
              <w:rPr>
                <w:sz w:val="19"/>
                <w:szCs w:val="19"/>
              </w:rPr>
            </w:pPr>
          </w:p>
        </w:tc>
        <w:tc>
          <w:tcPr>
            <w:tcW w:w="271" w:type="dxa"/>
            <w:vAlign w:val="bottom"/>
          </w:tcPr>
          <w:p w14:paraId="53ED1B28"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634" w:type="dxa"/>
            <w:vAlign w:val="bottom"/>
          </w:tcPr>
          <w:p w14:paraId="4A37B5D5" w14:textId="77777777" w:rsidR="00B06F03" w:rsidRPr="008869B2" w:rsidRDefault="00B06F03" w:rsidP="00B3474B">
            <w:pPr>
              <w:tabs>
                <w:tab w:val="decimal" w:pos="484"/>
              </w:tabs>
              <w:spacing w:line="220" w:lineRule="exact"/>
              <w:ind w:left="-108" w:right="-108"/>
              <w:rPr>
                <w:rFonts w:ascii="Times New Roman" w:hAnsi="Times New Roman" w:cs="Times New Roman"/>
                <w:sz w:val="19"/>
                <w:szCs w:val="19"/>
              </w:rPr>
            </w:pPr>
          </w:p>
        </w:tc>
      </w:tr>
      <w:tr w:rsidR="000A3F90" w:rsidRPr="008869B2" w14:paraId="6F6D0538" w14:textId="77777777" w:rsidTr="00B3474B">
        <w:trPr>
          <w:trHeight w:hRule="exact" w:val="262"/>
        </w:trPr>
        <w:tc>
          <w:tcPr>
            <w:tcW w:w="1980" w:type="dxa"/>
            <w:vAlign w:val="bottom"/>
          </w:tcPr>
          <w:p w14:paraId="100EEE5D" w14:textId="77777777" w:rsidR="00B06F03" w:rsidRPr="008869B2" w:rsidRDefault="00B06F03" w:rsidP="00B06F03">
            <w:pPr>
              <w:tabs>
                <w:tab w:val="left" w:pos="285"/>
                <w:tab w:val="left" w:pos="540"/>
              </w:tabs>
              <w:spacing w:line="220" w:lineRule="exact"/>
              <w:ind w:right="-108" w:hanging="108"/>
              <w:rPr>
                <w:rFonts w:ascii="Times New Roman" w:hAnsi="Times New Roman" w:cs="Times New Roman"/>
                <w:b/>
                <w:bCs/>
                <w:sz w:val="19"/>
                <w:szCs w:val="19"/>
              </w:rPr>
            </w:pPr>
            <w:r w:rsidRPr="008869B2">
              <w:rPr>
                <w:rFonts w:ascii="Times New Roman" w:hAnsi="Times New Roman" w:cs="Times New Roman"/>
                <w:sz w:val="19"/>
                <w:szCs w:val="19"/>
              </w:rPr>
              <w:t xml:space="preserve">   International</w:t>
            </w:r>
          </w:p>
        </w:tc>
        <w:tc>
          <w:tcPr>
            <w:tcW w:w="990" w:type="dxa"/>
          </w:tcPr>
          <w:p w14:paraId="27DB2F97" w14:textId="77777777" w:rsidR="00B06F03" w:rsidRPr="008869B2" w:rsidRDefault="00B06F03" w:rsidP="00B06F03">
            <w:pPr>
              <w:tabs>
                <w:tab w:val="decimal" w:pos="360"/>
              </w:tabs>
              <w:spacing w:line="220" w:lineRule="exact"/>
              <w:ind w:left="-108" w:right="-108"/>
              <w:jc w:val="center"/>
              <w:rPr>
                <w:rFonts w:ascii="Times New Roman" w:hAnsi="Times New Roman" w:cs="Times New Roman"/>
                <w:sz w:val="19"/>
                <w:szCs w:val="19"/>
              </w:rPr>
            </w:pPr>
          </w:p>
        </w:tc>
        <w:tc>
          <w:tcPr>
            <w:tcW w:w="250" w:type="dxa"/>
          </w:tcPr>
          <w:p w14:paraId="1EBD8A7A" w14:textId="77777777" w:rsidR="00B06F03" w:rsidRPr="008869B2" w:rsidRDefault="00B06F03" w:rsidP="00B06F03">
            <w:pPr>
              <w:pStyle w:val="acctfourfigures"/>
              <w:tabs>
                <w:tab w:val="clear" w:pos="765"/>
                <w:tab w:val="decimal" w:pos="342"/>
              </w:tabs>
              <w:spacing w:line="220" w:lineRule="exact"/>
              <w:ind w:left="-108" w:right="-108"/>
              <w:jc w:val="both"/>
              <w:rPr>
                <w:sz w:val="19"/>
                <w:szCs w:val="19"/>
                <w:lang w:val="en-US" w:bidi="th-TH"/>
              </w:rPr>
            </w:pPr>
          </w:p>
        </w:tc>
        <w:tc>
          <w:tcPr>
            <w:tcW w:w="650" w:type="dxa"/>
            <w:vAlign w:val="bottom"/>
          </w:tcPr>
          <w:p w14:paraId="68761CE5" w14:textId="77777777" w:rsidR="00B06F03" w:rsidRPr="008869B2" w:rsidRDefault="00B06F03" w:rsidP="00B06F03">
            <w:pPr>
              <w:pStyle w:val="acctfourfigures"/>
              <w:tabs>
                <w:tab w:val="clear" w:pos="765"/>
                <w:tab w:val="decimal" w:pos="342"/>
              </w:tabs>
              <w:spacing w:line="220" w:lineRule="exact"/>
              <w:ind w:left="-108" w:right="-108"/>
              <w:rPr>
                <w:sz w:val="19"/>
                <w:szCs w:val="19"/>
                <w:lang w:val="en-US" w:bidi="th-TH"/>
              </w:rPr>
            </w:pPr>
          </w:p>
        </w:tc>
        <w:tc>
          <w:tcPr>
            <w:tcW w:w="270" w:type="dxa"/>
            <w:vAlign w:val="bottom"/>
          </w:tcPr>
          <w:p w14:paraId="163F6E56" w14:textId="77777777" w:rsidR="00B06F03" w:rsidRPr="008869B2" w:rsidRDefault="00B06F03" w:rsidP="00B06F03">
            <w:pPr>
              <w:pStyle w:val="acctfourfigures"/>
              <w:tabs>
                <w:tab w:val="clear" w:pos="765"/>
              </w:tabs>
              <w:spacing w:line="220" w:lineRule="exact"/>
              <w:ind w:left="-108" w:right="-108"/>
              <w:rPr>
                <w:sz w:val="19"/>
                <w:szCs w:val="19"/>
                <w:lang w:val="en-US" w:bidi="th-TH"/>
              </w:rPr>
            </w:pPr>
          </w:p>
        </w:tc>
        <w:tc>
          <w:tcPr>
            <w:tcW w:w="540" w:type="dxa"/>
            <w:vAlign w:val="bottom"/>
          </w:tcPr>
          <w:p w14:paraId="1A78975C" w14:textId="77777777" w:rsidR="00B06F03" w:rsidRPr="008869B2" w:rsidRDefault="00B06F03" w:rsidP="00B06F03">
            <w:pPr>
              <w:pStyle w:val="acctfourfigures"/>
              <w:tabs>
                <w:tab w:val="clear" w:pos="765"/>
                <w:tab w:val="decimal" w:pos="221"/>
              </w:tabs>
              <w:spacing w:line="220" w:lineRule="exact"/>
              <w:ind w:left="-108" w:right="-108"/>
              <w:jc w:val="both"/>
              <w:rPr>
                <w:sz w:val="19"/>
                <w:szCs w:val="19"/>
                <w:lang w:val="en-US" w:bidi="th-TH"/>
              </w:rPr>
            </w:pPr>
          </w:p>
        </w:tc>
        <w:tc>
          <w:tcPr>
            <w:tcW w:w="360" w:type="dxa"/>
            <w:vAlign w:val="bottom"/>
          </w:tcPr>
          <w:p w14:paraId="1F536E27"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630" w:type="dxa"/>
            <w:shd w:val="clear" w:color="auto" w:fill="auto"/>
            <w:vAlign w:val="bottom"/>
          </w:tcPr>
          <w:p w14:paraId="5EB59DD1" w14:textId="77777777" w:rsidR="00B06F03" w:rsidRPr="008869B2" w:rsidRDefault="00B06F03" w:rsidP="00B06F03">
            <w:pPr>
              <w:pStyle w:val="acctfourfigures"/>
              <w:tabs>
                <w:tab w:val="clear" w:pos="765"/>
              </w:tabs>
              <w:spacing w:line="220" w:lineRule="exact"/>
              <w:ind w:left="-108" w:right="-108"/>
              <w:rPr>
                <w:sz w:val="19"/>
                <w:szCs w:val="19"/>
                <w:lang w:val="en-US" w:bidi="th-TH"/>
              </w:rPr>
            </w:pPr>
          </w:p>
        </w:tc>
        <w:tc>
          <w:tcPr>
            <w:tcW w:w="247" w:type="dxa"/>
            <w:vAlign w:val="bottom"/>
          </w:tcPr>
          <w:p w14:paraId="787437FC" w14:textId="77777777" w:rsidR="00B06F03" w:rsidRPr="008869B2" w:rsidRDefault="00B06F03" w:rsidP="00B06F03">
            <w:pPr>
              <w:pStyle w:val="acctfourfigures"/>
              <w:tabs>
                <w:tab w:val="clear" w:pos="765"/>
              </w:tabs>
              <w:spacing w:line="220" w:lineRule="exact"/>
              <w:ind w:left="-108" w:right="-108"/>
              <w:rPr>
                <w:sz w:val="19"/>
                <w:szCs w:val="19"/>
                <w:lang w:val="en-US" w:bidi="th-TH"/>
              </w:rPr>
            </w:pPr>
          </w:p>
        </w:tc>
        <w:tc>
          <w:tcPr>
            <w:tcW w:w="563" w:type="dxa"/>
            <w:vAlign w:val="bottom"/>
          </w:tcPr>
          <w:p w14:paraId="1D94AF51" w14:textId="77777777" w:rsidR="00B06F03" w:rsidRPr="008869B2" w:rsidRDefault="00B06F03" w:rsidP="00B06F03">
            <w:pPr>
              <w:pStyle w:val="acctfourfigures"/>
              <w:tabs>
                <w:tab w:val="clear" w:pos="765"/>
              </w:tabs>
              <w:spacing w:line="220" w:lineRule="exact"/>
              <w:ind w:left="-108" w:right="-108"/>
              <w:rPr>
                <w:sz w:val="19"/>
                <w:szCs w:val="19"/>
                <w:lang w:val="en-US" w:bidi="th-TH"/>
              </w:rPr>
            </w:pPr>
          </w:p>
        </w:tc>
        <w:tc>
          <w:tcPr>
            <w:tcW w:w="242" w:type="dxa"/>
            <w:vAlign w:val="bottom"/>
          </w:tcPr>
          <w:p w14:paraId="6C167823" w14:textId="77777777" w:rsidR="00B06F03" w:rsidRPr="008869B2" w:rsidRDefault="00B06F03" w:rsidP="00B06F03">
            <w:pPr>
              <w:pStyle w:val="acctfourfigures"/>
              <w:tabs>
                <w:tab w:val="clear" w:pos="765"/>
              </w:tabs>
              <w:spacing w:line="220" w:lineRule="exact"/>
              <w:ind w:left="-108" w:right="-108"/>
              <w:rPr>
                <w:sz w:val="19"/>
                <w:szCs w:val="19"/>
                <w:lang w:val="en-US" w:bidi="th-TH"/>
              </w:rPr>
            </w:pPr>
          </w:p>
        </w:tc>
        <w:tc>
          <w:tcPr>
            <w:tcW w:w="658" w:type="dxa"/>
            <w:vAlign w:val="bottom"/>
          </w:tcPr>
          <w:p w14:paraId="350BBC05" w14:textId="77777777" w:rsidR="00B06F03" w:rsidRPr="008869B2" w:rsidRDefault="00B06F03" w:rsidP="00B06F03">
            <w:pPr>
              <w:pStyle w:val="acctfourfigures"/>
              <w:tabs>
                <w:tab w:val="clear" w:pos="765"/>
              </w:tabs>
              <w:spacing w:line="220" w:lineRule="exact"/>
              <w:ind w:left="-108" w:right="-108"/>
              <w:rPr>
                <w:sz w:val="19"/>
                <w:szCs w:val="19"/>
                <w:lang w:val="en-US" w:bidi="th-TH"/>
              </w:rPr>
            </w:pPr>
          </w:p>
        </w:tc>
        <w:tc>
          <w:tcPr>
            <w:tcW w:w="270" w:type="dxa"/>
            <w:vAlign w:val="bottom"/>
          </w:tcPr>
          <w:p w14:paraId="1E38D579" w14:textId="77777777" w:rsidR="00B06F03" w:rsidRPr="008869B2" w:rsidRDefault="00B06F03" w:rsidP="00B06F03">
            <w:pPr>
              <w:pStyle w:val="acctfourfigures"/>
              <w:tabs>
                <w:tab w:val="clear" w:pos="765"/>
              </w:tabs>
              <w:spacing w:line="220" w:lineRule="exact"/>
              <w:ind w:left="-108" w:right="-108"/>
              <w:rPr>
                <w:sz w:val="19"/>
                <w:szCs w:val="19"/>
                <w:lang w:val="en-US" w:bidi="th-TH"/>
              </w:rPr>
            </w:pPr>
          </w:p>
        </w:tc>
        <w:tc>
          <w:tcPr>
            <w:tcW w:w="540" w:type="dxa"/>
            <w:vAlign w:val="bottom"/>
          </w:tcPr>
          <w:p w14:paraId="05624BA4" w14:textId="77777777" w:rsidR="00B06F03" w:rsidRPr="008869B2" w:rsidRDefault="00B06F03" w:rsidP="00B06F03">
            <w:pPr>
              <w:pStyle w:val="acctfourfigures"/>
              <w:tabs>
                <w:tab w:val="clear" w:pos="765"/>
              </w:tabs>
              <w:spacing w:line="220" w:lineRule="exact"/>
              <w:ind w:left="-108" w:right="-108"/>
              <w:rPr>
                <w:sz w:val="19"/>
                <w:szCs w:val="19"/>
                <w:lang w:val="en-US" w:bidi="th-TH"/>
              </w:rPr>
            </w:pPr>
          </w:p>
        </w:tc>
        <w:tc>
          <w:tcPr>
            <w:tcW w:w="237" w:type="dxa"/>
            <w:vAlign w:val="bottom"/>
          </w:tcPr>
          <w:p w14:paraId="26FC8D66" w14:textId="77777777" w:rsidR="00B06F03" w:rsidRPr="008869B2" w:rsidRDefault="00B06F03" w:rsidP="00B06F03">
            <w:pPr>
              <w:pStyle w:val="acctfourfigures"/>
              <w:tabs>
                <w:tab w:val="clear" w:pos="765"/>
              </w:tabs>
              <w:spacing w:line="220" w:lineRule="exact"/>
              <w:ind w:left="-108" w:right="-108"/>
              <w:rPr>
                <w:sz w:val="19"/>
                <w:szCs w:val="19"/>
                <w:lang w:val="en-US" w:bidi="th-TH"/>
              </w:rPr>
            </w:pPr>
          </w:p>
        </w:tc>
        <w:tc>
          <w:tcPr>
            <w:tcW w:w="699" w:type="dxa"/>
            <w:vAlign w:val="bottom"/>
          </w:tcPr>
          <w:p w14:paraId="41C94C16" w14:textId="77777777" w:rsidR="00B06F03" w:rsidRPr="008869B2" w:rsidRDefault="00B06F03" w:rsidP="00B3474B">
            <w:pPr>
              <w:pStyle w:val="acctfourfigures"/>
              <w:tabs>
                <w:tab w:val="clear" w:pos="765"/>
                <w:tab w:val="decimal" w:pos="550"/>
              </w:tabs>
              <w:spacing w:line="220" w:lineRule="exact"/>
              <w:ind w:left="-108" w:right="-108"/>
              <w:rPr>
                <w:sz w:val="19"/>
                <w:szCs w:val="19"/>
                <w:lang w:val="en-US" w:bidi="th-TH"/>
              </w:rPr>
            </w:pPr>
          </w:p>
        </w:tc>
        <w:tc>
          <w:tcPr>
            <w:tcW w:w="256" w:type="dxa"/>
            <w:gridSpan w:val="2"/>
            <w:vAlign w:val="bottom"/>
          </w:tcPr>
          <w:p w14:paraId="6278AD26" w14:textId="77777777" w:rsidR="00B06F03" w:rsidRPr="008869B2" w:rsidRDefault="00B06F03" w:rsidP="00B06F03">
            <w:pPr>
              <w:pStyle w:val="acctfourfigures"/>
              <w:tabs>
                <w:tab w:val="clear" w:pos="765"/>
              </w:tabs>
              <w:spacing w:line="220" w:lineRule="exact"/>
              <w:ind w:left="-108" w:right="-108"/>
              <w:rPr>
                <w:sz w:val="19"/>
                <w:szCs w:val="19"/>
                <w:lang w:val="en-US" w:bidi="th-TH"/>
              </w:rPr>
            </w:pPr>
          </w:p>
        </w:tc>
        <w:tc>
          <w:tcPr>
            <w:tcW w:w="698" w:type="dxa"/>
            <w:vAlign w:val="bottom"/>
          </w:tcPr>
          <w:p w14:paraId="4A977DBF" w14:textId="77777777" w:rsidR="00B06F03" w:rsidRPr="008869B2" w:rsidRDefault="00B06F03" w:rsidP="00B3474B">
            <w:pPr>
              <w:pStyle w:val="acctfourfigures"/>
              <w:tabs>
                <w:tab w:val="clear" w:pos="765"/>
                <w:tab w:val="decimal" w:pos="518"/>
              </w:tabs>
              <w:spacing w:line="220" w:lineRule="exact"/>
              <w:ind w:left="-108" w:right="-108"/>
              <w:rPr>
                <w:sz w:val="19"/>
                <w:szCs w:val="19"/>
                <w:lang w:val="en-US" w:bidi="th-TH"/>
              </w:rPr>
            </w:pPr>
          </w:p>
        </w:tc>
        <w:tc>
          <w:tcPr>
            <w:tcW w:w="236" w:type="dxa"/>
            <w:vAlign w:val="bottom"/>
          </w:tcPr>
          <w:p w14:paraId="30BFD44A" w14:textId="77777777" w:rsidR="00B06F03" w:rsidRPr="008869B2" w:rsidRDefault="00B06F03" w:rsidP="00B06F03">
            <w:pPr>
              <w:pStyle w:val="acctfourfigures"/>
              <w:tabs>
                <w:tab w:val="clear" w:pos="765"/>
              </w:tabs>
              <w:spacing w:line="220" w:lineRule="exact"/>
              <w:ind w:left="-108" w:right="-108"/>
              <w:rPr>
                <w:sz w:val="19"/>
                <w:szCs w:val="19"/>
                <w:lang w:val="en-US" w:bidi="th-TH"/>
              </w:rPr>
            </w:pPr>
          </w:p>
        </w:tc>
        <w:tc>
          <w:tcPr>
            <w:tcW w:w="590" w:type="dxa"/>
            <w:vAlign w:val="bottom"/>
          </w:tcPr>
          <w:p w14:paraId="4A3FF4CC" w14:textId="77777777" w:rsidR="00B06F03" w:rsidRPr="008869B2" w:rsidRDefault="00B06F03" w:rsidP="00B06F03">
            <w:pPr>
              <w:pStyle w:val="acctfourfigures"/>
              <w:tabs>
                <w:tab w:val="clear" w:pos="765"/>
              </w:tabs>
              <w:spacing w:line="220" w:lineRule="exact"/>
              <w:ind w:left="-108" w:right="-98"/>
              <w:rPr>
                <w:sz w:val="19"/>
                <w:szCs w:val="19"/>
                <w:lang w:val="en-US" w:bidi="th-TH"/>
              </w:rPr>
            </w:pPr>
          </w:p>
        </w:tc>
        <w:tc>
          <w:tcPr>
            <w:tcW w:w="271" w:type="dxa"/>
            <w:gridSpan w:val="2"/>
            <w:vAlign w:val="bottom"/>
          </w:tcPr>
          <w:p w14:paraId="129F0EC1" w14:textId="77777777" w:rsidR="00B06F03" w:rsidRPr="008869B2" w:rsidRDefault="00B06F03" w:rsidP="00B06F03">
            <w:pPr>
              <w:pStyle w:val="acctfourfigures"/>
              <w:tabs>
                <w:tab w:val="clear" w:pos="765"/>
              </w:tabs>
              <w:spacing w:line="220" w:lineRule="exact"/>
              <w:ind w:left="-108" w:right="-108"/>
              <w:rPr>
                <w:sz w:val="19"/>
                <w:szCs w:val="19"/>
                <w:lang w:val="en-US" w:bidi="th-TH"/>
              </w:rPr>
            </w:pPr>
          </w:p>
        </w:tc>
        <w:tc>
          <w:tcPr>
            <w:tcW w:w="543" w:type="dxa"/>
            <w:gridSpan w:val="2"/>
            <w:vAlign w:val="bottom"/>
          </w:tcPr>
          <w:p w14:paraId="7B05B104" w14:textId="77777777" w:rsidR="00B06F03" w:rsidRPr="008869B2" w:rsidRDefault="00B06F03" w:rsidP="00B06F03">
            <w:pPr>
              <w:pStyle w:val="acctfourfigures"/>
              <w:tabs>
                <w:tab w:val="clear" w:pos="765"/>
                <w:tab w:val="decimal" w:pos="360"/>
              </w:tabs>
              <w:spacing w:line="220" w:lineRule="exact"/>
              <w:ind w:left="-108" w:right="-108"/>
              <w:rPr>
                <w:sz w:val="19"/>
                <w:szCs w:val="19"/>
                <w:lang w:val="en-US" w:bidi="th-TH"/>
              </w:rPr>
            </w:pPr>
          </w:p>
        </w:tc>
        <w:tc>
          <w:tcPr>
            <w:tcW w:w="236" w:type="dxa"/>
            <w:gridSpan w:val="2"/>
            <w:vAlign w:val="bottom"/>
          </w:tcPr>
          <w:p w14:paraId="2464DB6B" w14:textId="77777777" w:rsidR="00B06F03" w:rsidRPr="008869B2" w:rsidRDefault="00B06F03" w:rsidP="00B06F03">
            <w:pPr>
              <w:pStyle w:val="acctfourfigures"/>
              <w:tabs>
                <w:tab w:val="clear" w:pos="765"/>
              </w:tabs>
              <w:spacing w:line="220" w:lineRule="exact"/>
              <w:ind w:left="-108" w:right="-108"/>
              <w:rPr>
                <w:sz w:val="19"/>
                <w:szCs w:val="19"/>
                <w:lang w:val="en-US" w:bidi="th-TH"/>
              </w:rPr>
            </w:pPr>
          </w:p>
        </w:tc>
        <w:tc>
          <w:tcPr>
            <w:tcW w:w="689" w:type="dxa"/>
            <w:gridSpan w:val="2"/>
            <w:vAlign w:val="bottom"/>
          </w:tcPr>
          <w:p w14:paraId="4C42602D" w14:textId="77777777" w:rsidR="00B06F03" w:rsidRPr="008869B2" w:rsidRDefault="00B06F03" w:rsidP="00B06F03">
            <w:pPr>
              <w:pStyle w:val="acctfourfigures"/>
              <w:tabs>
                <w:tab w:val="clear" w:pos="765"/>
              </w:tabs>
              <w:spacing w:line="220" w:lineRule="exact"/>
              <w:ind w:left="-108" w:right="-108"/>
              <w:rPr>
                <w:sz w:val="19"/>
                <w:szCs w:val="19"/>
                <w:lang w:val="en-US" w:bidi="th-TH"/>
              </w:rPr>
            </w:pPr>
          </w:p>
        </w:tc>
        <w:tc>
          <w:tcPr>
            <w:tcW w:w="236" w:type="dxa"/>
            <w:vAlign w:val="bottom"/>
          </w:tcPr>
          <w:p w14:paraId="2970830E" w14:textId="77777777" w:rsidR="00B06F03" w:rsidRPr="008869B2" w:rsidRDefault="00B06F03" w:rsidP="00B06F03">
            <w:pPr>
              <w:pStyle w:val="acctfourfigures"/>
              <w:tabs>
                <w:tab w:val="clear" w:pos="765"/>
              </w:tabs>
              <w:spacing w:line="220" w:lineRule="exact"/>
              <w:ind w:left="-108" w:right="-108"/>
              <w:rPr>
                <w:sz w:val="19"/>
                <w:szCs w:val="19"/>
                <w:lang w:val="en-US" w:bidi="th-TH"/>
              </w:rPr>
            </w:pPr>
          </w:p>
        </w:tc>
        <w:tc>
          <w:tcPr>
            <w:tcW w:w="619" w:type="dxa"/>
            <w:vAlign w:val="bottom"/>
          </w:tcPr>
          <w:p w14:paraId="5C60685B" w14:textId="77777777" w:rsidR="00B06F03" w:rsidRPr="008869B2" w:rsidRDefault="00B06F03" w:rsidP="00B06F03">
            <w:pPr>
              <w:pStyle w:val="acctfourfigures"/>
              <w:tabs>
                <w:tab w:val="clear" w:pos="765"/>
              </w:tabs>
              <w:spacing w:line="220" w:lineRule="exact"/>
              <w:ind w:left="-108" w:right="-108"/>
              <w:rPr>
                <w:sz w:val="19"/>
                <w:szCs w:val="19"/>
                <w:lang w:val="en-US" w:bidi="th-TH"/>
              </w:rPr>
            </w:pPr>
          </w:p>
        </w:tc>
        <w:tc>
          <w:tcPr>
            <w:tcW w:w="270" w:type="dxa"/>
            <w:vAlign w:val="bottom"/>
          </w:tcPr>
          <w:p w14:paraId="799054B4" w14:textId="77777777" w:rsidR="00B06F03" w:rsidRPr="008869B2" w:rsidRDefault="00B06F03" w:rsidP="00B06F03">
            <w:pPr>
              <w:pStyle w:val="acctfourfigures"/>
              <w:tabs>
                <w:tab w:val="clear" w:pos="765"/>
              </w:tabs>
              <w:spacing w:line="220" w:lineRule="exact"/>
              <w:ind w:left="-108" w:right="-108"/>
              <w:rPr>
                <w:sz w:val="19"/>
                <w:szCs w:val="19"/>
                <w:lang w:val="en-US" w:bidi="th-TH"/>
              </w:rPr>
            </w:pPr>
          </w:p>
        </w:tc>
        <w:tc>
          <w:tcPr>
            <w:tcW w:w="625" w:type="dxa"/>
            <w:vAlign w:val="bottom"/>
          </w:tcPr>
          <w:p w14:paraId="310E81F1" w14:textId="77777777" w:rsidR="00B06F03" w:rsidRPr="002E0507" w:rsidRDefault="00B06F03" w:rsidP="00B3474B">
            <w:pPr>
              <w:pStyle w:val="acctfourfigures"/>
              <w:tabs>
                <w:tab w:val="clear" w:pos="765"/>
                <w:tab w:val="decimal" w:pos="429"/>
              </w:tabs>
              <w:spacing w:line="220" w:lineRule="exact"/>
              <w:ind w:left="-108" w:right="-108"/>
              <w:rPr>
                <w:sz w:val="19"/>
                <w:szCs w:val="19"/>
                <w:lang w:val="en-US" w:bidi="th-TH"/>
              </w:rPr>
            </w:pPr>
          </w:p>
        </w:tc>
        <w:tc>
          <w:tcPr>
            <w:tcW w:w="271" w:type="dxa"/>
            <w:vAlign w:val="bottom"/>
          </w:tcPr>
          <w:p w14:paraId="149BBA78" w14:textId="77777777" w:rsidR="00B06F03" w:rsidRPr="008869B2" w:rsidRDefault="00B06F03" w:rsidP="00B06F03">
            <w:pPr>
              <w:pStyle w:val="acctfourfigures"/>
              <w:tabs>
                <w:tab w:val="clear" w:pos="765"/>
              </w:tabs>
              <w:spacing w:line="220" w:lineRule="exact"/>
              <w:ind w:left="-108" w:right="-108"/>
              <w:rPr>
                <w:sz w:val="19"/>
                <w:szCs w:val="19"/>
                <w:lang w:val="en-US" w:bidi="th-TH"/>
              </w:rPr>
            </w:pPr>
          </w:p>
        </w:tc>
        <w:tc>
          <w:tcPr>
            <w:tcW w:w="634" w:type="dxa"/>
            <w:vAlign w:val="bottom"/>
          </w:tcPr>
          <w:p w14:paraId="354D3EBF" w14:textId="77777777" w:rsidR="00B06F03" w:rsidRPr="002E0507" w:rsidRDefault="00B06F03" w:rsidP="00B3474B">
            <w:pPr>
              <w:tabs>
                <w:tab w:val="decimal" w:pos="484"/>
              </w:tabs>
              <w:spacing w:line="220" w:lineRule="exact"/>
              <w:ind w:left="-108" w:right="-108"/>
              <w:rPr>
                <w:sz w:val="19"/>
                <w:szCs w:val="19"/>
              </w:rPr>
            </w:pPr>
          </w:p>
        </w:tc>
      </w:tr>
      <w:tr w:rsidR="000A3F90" w:rsidRPr="008869B2" w14:paraId="24BEE577" w14:textId="77777777" w:rsidTr="00B3474B">
        <w:trPr>
          <w:trHeight w:hRule="exact" w:val="262"/>
        </w:trPr>
        <w:tc>
          <w:tcPr>
            <w:tcW w:w="1980" w:type="dxa"/>
            <w:vAlign w:val="bottom"/>
          </w:tcPr>
          <w:p w14:paraId="446E1B65" w14:textId="77777777" w:rsidR="00B06F03" w:rsidRPr="008869B2" w:rsidRDefault="00B06F03" w:rsidP="00B06F03">
            <w:pPr>
              <w:tabs>
                <w:tab w:val="left" w:pos="285"/>
                <w:tab w:val="left" w:pos="540"/>
              </w:tabs>
              <w:spacing w:line="220" w:lineRule="exact"/>
              <w:ind w:right="-108" w:hanging="108"/>
              <w:rPr>
                <w:rFonts w:ascii="Times New Roman" w:hAnsi="Times New Roman" w:cs="Times New Roman"/>
                <w:sz w:val="19"/>
                <w:szCs w:val="19"/>
              </w:rPr>
            </w:pPr>
            <w:r w:rsidRPr="008869B2">
              <w:rPr>
                <w:rFonts w:ascii="Times New Roman" w:hAnsi="Times New Roman" w:cs="Times New Roman"/>
                <w:b/>
                <w:bCs/>
                <w:sz w:val="19"/>
                <w:szCs w:val="19"/>
              </w:rPr>
              <w:t xml:space="preserve">   </w:t>
            </w:r>
            <w:r w:rsidRPr="008869B2">
              <w:rPr>
                <w:rFonts w:ascii="Times New Roman" w:hAnsi="Times New Roman" w:cs="Times New Roman"/>
                <w:sz w:val="19"/>
                <w:szCs w:val="19"/>
              </w:rPr>
              <w:t>Limited</w:t>
            </w:r>
          </w:p>
        </w:tc>
        <w:tc>
          <w:tcPr>
            <w:tcW w:w="990" w:type="dxa"/>
          </w:tcPr>
          <w:p w14:paraId="4F1DDAD1" w14:textId="77777777" w:rsidR="00B06F03" w:rsidRPr="008869B2" w:rsidRDefault="00B06F03" w:rsidP="00B06F03">
            <w:pPr>
              <w:tabs>
                <w:tab w:val="decimal" w:pos="360"/>
              </w:tabs>
              <w:spacing w:line="220" w:lineRule="exact"/>
              <w:ind w:left="-108" w:right="-108"/>
              <w:jc w:val="center"/>
              <w:rPr>
                <w:rFonts w:ascii="Times New Roman" w:hAnsi="Times New Roman" w:cs="Times New Roman"/>
                <w:sz w:val="19"/>
                <w:szCs w:val="19"/>
              </w:rPr>
            </w:pPr>
            <w:r w:rsidRPr="008869B2">
              <w:rPr>
                <w:rFonts w:ascii="Times New Roman" w:hAnsi="Times New Roman" w:cs="Times New Roman"/>
                <w:sz w:val="19"/>
                <w:szCs w:val="19"/>
              </w:rPr>
              <w:t>China</w:t>
            </w:r>
          </w:p>
        </w:tc>
        <w:tc>
          <w:tcPr>
            <w:tcW w:w="250" w:type="dxa"/>
          </w:tcPr>
          <w:p w14:paraId="476057B2" w14:textId="77777777" w:rsidR="00B06F03" w:rsidRPr="008869B2" w:rsidRDefault="00B06F03" w:rsidP="00B06F03">
            <w:pPr>
              <w:pStyle w:val="acctfourfigures"/>
              <w:tabs>
                <w:tab w:val="clear" w:pos="765"/>
                <w:tab w:val="decimal" w:pos="342"/>
              </w:tabs>
              <w:spacing w:line="220" w:lineRule="exact"/>
              <w:ind w:left="-108" w:right="-108"/>
              <w:jc w:val="both"/>
              <w:rPr>
                <w:sz w:val="19"/>
                <w:szCs w:val="19"/>
                <w:lang w:val="en-US" w:bidi="th-TH"/>
              </w:rPr>
            </w:pPr>
          </w:p>
        </w:tc>
        <w:tc>
          <w:tcPr>
            <w:tcW w:w="650" w:type="dxa"/>
            <w:vAlign w:val="bottom"/>
          </w:tcPr>
          <w:p w14:paraId="56112459" w14:textId="5B0E2582" w:rsidR="00B06F03" w:rsidRPr="008869B2" w:rsidRDefault="00184F08" w:rsidP="00B06F03">
            <w:pPr>
              <w:pStyle w:val="acctfourfigures"/>
              <w:tabs>
                <w:tab w:val="clear" w:pos="765"/>
                <w:tab w:val="decimal" w:pos="342"/>
              </w:tabs>
              <w:spacing w:line="220" w:lineRule="exact"/>
              <w:ind w:left="-108" w:right="-108"/>
              <w:rPr>
                <w:sz w:val="19"/>
                <w:szCs w:val="19"/>
                <w:lang w:val="en-US" w:bidi="th-TH"/>
              </w:rPr>
            </w:pPr>
            <w:r w:rsidRPr="008869B2">
              <w:rPr>
                <w:sz w:val="19"/>
                <w:szCs w:val="19"/>
                <w:lang w:val="en-US" w:bidi="th-TH"/>
              </w:rPr>
              <w:t>26.12</w:t>
            </w:r>
          </w:p>
        </w:tc>
        <w:tc>
          <w:tcPr>
            <w:tcW w:w="270" w:type="dxa"/>
            <w:vAlign w:val="bottom"/>
          </w:tcPr>
          <w:p w14:paraId="6AAC5E9E" w14:textId="77777777" w:rsidR="00B06F03" w:rsidRPr="008869B2" w:rsidRDefault="00B06F03" w:rsidP="00B06F03">
            <w:pPr>
              <w:pStyle w:val="acctfourfigures"/>
              <w:tabs>
                <w:tab w:val="clear" w:pos="765"/>
              </w:tabs>
              <w:spacing w:line="220" w:lineRule="exact"/>
              <w:ind w:left="-108" w:right="-108"/>
              <w:rPr>
                <w:sz w:val="19"/>
                <w:szCs w:val="19"/>
                <w:lang w:val="en-US" w:bidi="th-TH"/>
              </w:rPr>
            </w:pPr>
          </w:p>
        </w:tc>
        <w:tc>
          <w:tcPr>
            <w:tcW w:w="540" w:type="dxa"/>
            <w:vAlign w:val="bottom"/>
          </w:tcPr>
          <w:p w14:paraId="71B6D000" w14:textId="4947CC9A" w:rsidR="00B06F03" w:rsidRPr="008869B2" w:rsidRDefault="00B06F03" w:rsidP="00B06F03">
            <w:pPr>
              <w:pStyle w:val="acctfourfigures"/>
              <w:tabs>
                <w:tab w:val="clear" w:pos="765"/>
                <w:tab w:val="decimal" w:pos="221"/>
              </w:tabs>
              <w:spacing w:line="220" w:lineRule="exact"/>
              <w:ind w:left="-108" w:right="-108"/>
              <w:jc w:val="both"/>
              <w:rPr>
                <w:sz w:val="19"/>
                <w:szCs w:val="19"/>
                <w:lang w:val="en-US" w:bidi="th-TH"/>
              </w:rPr>
            </w:pPr>
            <w:r w:rsidRPr="008869B2">
              <w:rPr>
                <w:sz w:val="19"/>
                <w:szCs w:val="19"/>
                <w:lang w:val="en-US" w:bidi="th-TH"/>
              </w:rPr>
              <w:t>26.12</w:t>
            </w:r>
          </w:p>
        </w:tc>
        <w:tc>
          <w:tcPr>
            <w:tcW w:w="360" w:type="dxa"/>
            <w:vAlign w:val="bottom"/>
          </w:tcPr>
          <w:p w14:paraId="0D5692D4"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30" w:type="dxa"/>
            <w:shd w:val="clear" w:color="auto" w:fill="auto"/>
            <w:vAlign w:val="bottom"/>
          </w:tcPr>
          <w:p w14:paraId="4D4B882F" w14:textId="6AFB2C40" w:rsidR="00B06F03" w:rsidRPr="008869B2" w:rsidRDefault="00184F08" w:rsidP="00B06F03">
            <w:pPr>
              <w:pStyle w:val="acctfourfigures"/>
              <w:tabs>
                <w:tab w:val="clear" w:pos="765"/>
                <w:tab w:val="decimal" w:pos="486"/>
              </w:tabs>
              <w:spacing w:line="220" w:lineRule="exact"/>
              <w:ind w:left="-108" w:right="-108"/>
              <w:rPr>
                <w:sz w:val="19"/>
                <w:szCs w:val="19"/>
                <w:lang w:val="en-US" w:bidi="th-TH"/>
              </w:rPr>
            </w:pPr>
            <w:r w:rsidRPr="008869B2">
              <w:rPr>
                <w:sz w:val="19"/>
                <w:szCs w:val="19"/>
                <w:lang w:val="en-US" w:bidi="th-TH"/>
              </w:rPr>
              <w:t>767</w:t>
            </w:r>
          </w:p>
        </w:tc>
        <w:tc>
          <w:tcPr>
            <w:tcW w:w="247" w:type="dxa"/>
            <w:vAlign w:val="bottom"/>
          </w:tcPr>
          <w:p w14:paraId="65B4639D"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63" w:type="dxa"/>
            <w:vAlign w:val="bottom"/>
          </w:tcPr>
          <w:p w14:paraId="545E777E" w14:textId="012949AF"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r w:rsidRPr="008869B2">
              <w:rPr>
                <w:sz w:val="19"/>
                <w:szCs w:val="19"/>
                <w:lang w:val="en-US" w:bidi="th-TH"/>
              </w:rPr>
              <w:t>767</w:t>
            </w:r>
          </w:p>
        </w:tc>
        <w:tc>
          <w:tcPr>
            <w:tcW w:w="242" w:type="dxa"/>
            <w:vAlign w:val="bottom"/>
          </w:tcPr>
          <w:p w14:paraId="471B0779" w14:textId="77777777" w:rsidR="00B06F03" w:rsidRPr="008869B2" w:rsidRDefault="00B06F03" w:rsidP="00B06F03">
            <w:pPr>
              <w:tabs>
                <w:tab w:val="decimal" w:pos="540"/>
              </w:tabs>
              <w:spacing w:line="220" w:lineRule="exact"/>
              <w:ind w:left="-108" w:right="-108"/>
              <w:rPr>
                <w:rFonts w:ascii="Times New Roman" w:hAnsi="Times New Roman" w:cs="Times New Roman"/>
                <w:sz w:val="19"/>
                <w:szCs w:val="19"/>
              </w:rPr>
            </w:pPr>
          </w:p>
        </w:tc>
        <w:tc>
          <w:tcPr>
            <w:tcW w:w="658" w:type="dxa"/>
            <w:vAlign w:val="bottom"/>
          </w:tcPr>
          <w:p w14:paraId="72FA799B" w14:textId="1DD172C9" w:rsidR="00B06F03" w:rsidRPr="008869B2" w:rsidRDefault="00184F08" w:rsidP="00B06F03">
            <w:pPr>
              <w:pStyle w:val="acctfourfigures"/>
              <w:tabs>
                <w:tab w:val="clear" w:pos="765"/>
                <w:tab w:val="decimal" w:pos="486"/>
              </w:tabs>
              <w:spacing w:line="220" w:lineRule="exact"/>
              <w:ind w:left="-108" w:right="-108"/>
              <w:rPr>
                <w:sz w:val="19"/>
                <w:szCs w:val="19"/>
                <w:lang w:val="en-US" w:bidi="th-TH"/>
              </w:rPr>
            </w:pPr>
            <w:r w:rsidRPr="008869B2">
              <w:rPr>
                <w:sz w:val="19"/>
                <w:szCs w:val="19"/>
                <w:lang w:val="en-US" w:bidi="th-TH"/>
              </w:rPr>
              <w:t>1,052</w:t>
            </w:r>
          </w:p>
        </w:tc>
        <w:tc>
          <w:tcPr>
            <w:tcW w:w="270" w:type="dxa"/>
            <w:vAlign w:val="bottom"/>
          </w:tcPr>
          <w:p w14:paraId="0E18288C"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40" w:type="dxa"/>
            <w:vAlign w:val="bottom"/>
          </w:tcPr>
          <w:p w14:paraId="4FD83270" w14:textId="6D09980E"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r w:rsidRPr="008869B2">
              <w:rPr>
                <w:sz w:val="19"/>
                <w:szCs w:val="19"/>
                <w:lang w:val="en-US" w:bidi="th-TH"/>
              </w:rPr>
              <w:t>1,052</w:t>
            </w:r>
          </w:p>
        </w:tc>
        <w:tc>
          <w:tcPr>
            <w:tcW w:w="237" w:type="dxa"/>
            <w:vAlign w:val="bottom"/>
          </w:tcPr>
          <w:p w14:paraId="3413D9A4"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99" w:type="dxa"/>
            <w:vAlign w:val="bottom"/>
          </w:tcPr>
          <w:p w14:paraId="78913214" w14:textId="6CDFE0D6" w:rsidR="00B06F03" w:rsidRPr="008869B2" w:rsidRDefault="00184F08" w:rsidP="00B3474B">
            <w:pPr>
              <w:pStyle w:val="acctfourfigures"/>
              <w:tabs>
                <w:tab w:val="clear" w:pos="765"/>
                <w:tab w:val="decimal" w:pos="550"/>
              </w:tabs>
              <w:spacing w:line="220" w:lineRule="exact"/>
              <w:ind w:left="-108" w:right="-108"/>
              <w:rPr>
                <w:sz w:val="19"/>
                <w:szCs w:val="19"/>
                <w:lang w:val="en-US" w:bidi="th-TH"/>
              </w:rPr>
            </w:pPr>
            <w:r w:rsidRPr="008869B2">
              <w:rPr>
                <w:sz w:val="19"/>
                <w:szCs w:val="19"/>
                <w:lang w:val="en-US" w:bidi="th-TH"/>
              </w:rPr>
              <w:t>1,409</w:t>
            </w:r>
          </w:p>
        </w:tc>
        <w:tc>
          <w:tcPr>
            <w:tcW w:w="256" w:type="dxa"/>
            <w:gridSpan w:val="2"/>
            <w:vAlign w:val="bottom"/>
          </w:tcPr>
          <w:p w14:paraId="753B30BC"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98" w:type="dxa"/>
            <w:vAlign w:val="bottom"/>
          </w:tcPr>
          <w:p w14:paraId="7AC985B8" w14:textId="428602C0" w:rsidR="00B06F03" w:rsidRPr="008869B2" w:rsidRDefault="00B06F03" w:rsidP="00B3474B">
            <w:pPr>
              <w:pStyle w:val="acctfourfigures"/>
              <w:tabs>
                <w:tab w:val="clear" w:pos="765"/>
                <w:tab w:val="decimal" w:pos="518"/>
              </w:tabs>
              <w:spacing w:line="220" w:lineRule="exact"/>
              <w:ind w:left="-108" w:right="-108"/>
              <w:rPr>
                <w:sz w:val="19"/>
                <w:szCs w:val="19"/>
                <w:lang w:val="en-US" w:bidi="th-TH"/>
              </w:rPr>
            </w:pPr>
            <w:r w:rsidRPr="008869B2">
              <w:rPr>
                <w:sz w:val="19"/>
                <w:szCs w:val="19"/>
                <w:lang w:val="en-US" w:bidi="th-TH"/>
              </w:rPr>
              <w:t>1,977</w:t>
            </w:r>
          </w:p>
        </w:tc>
        <w:tc>
          <w:tcPr>
            <w:tcW w:w="236" w:type="dxa"/>
            <w:vAlign w:val="bottom"/>
          </w:tcPr>
          <w:p w14:paraId="201BD390"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90" w:type="dxa"/>
          </w:tcPr>
          <w:p w14:paraId="66900E8E" w14:textId="63C15851" w:rsidR="00B06F03" w:rsidRPr="008869B2" w:rsidRDefault="00184F08" w:rsidP="00184F08">
            <w:pPr>
              <w:tabs>
                <w:tab w:val="decimal" w:pos="270"/>
              </w:tabs>
              <w:ind w:left="-42" w:right="-98"/>
              <w:jc w:val="center"/>
              <w:rPr>
                <w:rFonts w:ascii="Times New Roman" w:hAnsi="Times New Roman" w:cs="Times New Roman"/>
                <w:sz w:val="19"/>
                <w:szCs w:val="19"/>
              </w:rPr>
            </w:pPr>
            <w:r w:rsidRPr="008869B2">
              <w:rPr>
                <w:rFonts w:ascii="Times New Roman" w:hAnsi="Times New Roman" w:cs="Times New Roman"/>
                <w:sz w:val="19"/>
                <w:szCs w:val="19"/>
              </w:rPr>
              <w:t>-</w:t>
            </w:r>
          </w:p>
        </w:tc>
        <w:tc>
          <w:tcPr>
            <w:tcW w:w="271" w:type="dxa"/>
            <w:gridSpan w:val="2"/>
          </w:tcPr>
          <w:p w14:paraId="3F8B5639" w14:textId="77777777" w:rsidR="00B06F03" w:rsidRPr="008869B2" w:rsidRDefault="00B06F03" w:rsidP="00B06F03">
            <w:pPr>
              <w:rPr>
                <w:rFonts w:ascii="Times New Roman" w:hAnsi="Times New Roman" w:cs="Times New Roman"/>
                <w:sz w:val="19"/>
                <w:szCs w:val="19"/>
              </w:rPr>
            </w:pPr>
          </w:p>
        </w:tc>
        <w:tc>
          <w:tcPr>
            <w:tcW w:w="543" w:type="dxa"/>
            <w:gridSpan w:val="2"/>
          </w:tcPr>
          <w:p w14:paraId="5F778D1D" w14:textId="24F1C4AA" w:rsidR="00B06F03" w:rsidRPr="008869B2" w:rsidRDefault="00B06F03" w:rsidP="00B06F03">
            <w:pPr>
              <w:tabs>
                <w:tab w:val="decimal" w:pos="360"/>
              </w:tabs>
              <w:spacing w:line="220" w:lineRule="exact"/>
              <w:ind w:left="-108" w:right="-108"/>
              <w:rPr>
                <w:rFonts w:ascii="Times New Roman" w:hAnsi="Times New Roman" w:cs="Times New Roman"/>
                <w:sz w:val="19"/>
                <w:szCs w:val="19"/>
              </w:rPr>
            </w:pPr>
            <w:r w:rsidRPr="008869B2">
              <w:rPr>
                <w:rFonts w:ascii="Times New Roman" w:hAnsi="Times New Roman" w:cs="Times New Roman"/>
                <w:sz w:val="19"/>
                <w:szCs w:val="19"/>
              </w:rPr>
              <w:t xml:space="preserve">     -</w:t>
            </w:r>
          </w:p>
        </w:tc>
        <w:tc>
          <w:tcPr>
            <w:tcW w:w="236" w:type="dxa"/>
            <w:gridSpan w:val="2"/>
            <w:vAlign w:val="bottom"/>
          </w:tcPr>
          <w:p w14:paraId="086D8B86" w14:textId="77777777" w:rsidR="00B06F03" w:rsidRPr="008869B2" w:rsidRDefault="00B06F03" w:rsidP="00B06F03">
            <w:pPr>
              <w:tabs>
                <w:tab w:val="decimal" w:pos="432"/>
              </w:tabs>
              <w:spacing w:line="220" w:lineRule="exact"/>
              <w:ind w:left="-108" w:right="-108"/>
              <w:rPr>
                <w:rFonts w:ascii="Times New Roman" w:hAnsi="Times New Roman" w:cs="Times New Roman"/>
                <w:sz w:val="19"/>
                <w:szCs w:val="19"/>
              </w:rPr>
            </w:pPr>
          </w:p>
        </w:tc>
        <w:tc>
          <w:tcPr>
            <w:tcW w:w="689" w:type="dxa"/>
            <w:gridSpan w:val="2"/>
            <w:vAlign w:val="bottom"/>
          </w:tcPr>
          <w:p w14:paraId="6D8E3C10" w14:textId="3E90C24E" w:rsidR="00B06F03" w:rsidRPr="008869B2" w:rsidRDefault="00184F08" w:rsidP="00B3474B">
            <w:pPr>
              <w:pStyle w:val="acctfourfigures"/>
              <w:tabs>
                <w:tab w:val="clear" w:pos="765"/>
                <w:tab w:val="decimal" w:pos="540"/>
              </w:tabs>
              <w:spacing w:line="220" w:lineRule="exact"/>
              <w:ind w:left="-108" w:right="-108"/>
              <w:rPr>
                <w:sz w:val="19"/>
                <w:szCs w:val="19"/>
                <w:lang w:val="en-US" w:bidi="th-TH"/>
              </w:rPr>
            </w:pPr>
            <w:r w:rsidRPr="008869B2">
              <w:rPr>
                <w:sz w:val="19"/>
                <w:szCs w:val="19"/>
                <w:lang w:val="en-US" w:bidi="th-TH"/>
              </w:rPr>
              <w:t>1,409</w:t>
            </w:r>
          </w:p>
        </w:tc>
        <w:tc>
          <w:tcPr>
            <w:tcW w:w="236" w:type="dxa"/>
            <w:vAlign w:val="bottom"/>
          </w:tcPr>
          <w:p w14:paraId="04A32E59"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19" w:type="dxa"/>
            <w:vAlign w:val="bottom"/>
          </w:tcPr>
          <w:p w14:paraId="0335BB9E" w14:textId="14622029" w:rsidR="00B06F03" w:rsidRPr="008869B2" w:rsidRDefault="00B06F03" w:rsidP="00B3474B">
            <w:pPr>
              <w:pStyle w:val="acctfourfigures"/>
              <w:tabs>
                <w:tab w:val="clear" w:pos="765"/>
                <w:tab w:val="decimal" w:pos="496"/>
              </w:tabs>
              <w:spacing w:line="220" w:lineRule="exact"/>
              <w:ind w:left="-108" w:right="-108"/>
              <w:rPr>
                <w:sz w:val="19"/>
                <w:szCs w:val="19"/>
                <w:lang w:val="en-US" w:bidi="th-TH"/>
              </w:rPr>
            </w:pPr>
            <w:r w:rsidRPr="008869B2">
              <w:rPr>
                <w:sz w:val="19"/>
                <w:szCs w:val="19"/>
                <w:lang w:val="en-US" w:bidi="th-TH"/>
              </w:rPr>
              <w:t>1,977</w:t>
            </w:r>
          </w:p>
        </w:tc>
        <w:tc>
          <w:tcPr>
            <w:tcW w:w="270" w:type="dxa"/>
            <w:vAlign w:val="bottom"/>
          </w:tcPr>
          <w:p w14:paraId="3F6B411D"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25" w:type="dxa"/>
            <w:shd w:val="clear" w:color="auto" w:fill="auto"/>
            <w:vAlign w:val="bottom"/>
          </w:tcPr>
          <w:p w14:paraId="10ADCF88" w14:textId="4DBE2FDF" w:rsidR="00B06F03" w:rsidRPr="002E0507" w:rsidRDefault="00E707F6" w:rsidP="00B3474B">
            <w:pPr>
              <w:pStyle w:val="acctfourfigures"/>
              <w:tabs>
                <w:tab w:val="clear" w:pos="765"/>
                <w:tab w:val="decimal" w:pos="429"/>
              </w:tabs>
              <w:spacing w:line="220" w:lineRule="exact"/>
              <w:ind w:left="-108" w:right="-108"/>
              <w:rPr>
                <w:sz w:val="19"/>
                <w:szCs w:val="19"/>
              </w:rPr>
            </w:pPr>
            <w:r w:rsidRPr="002E0507">
              <w:rPr>
                <w:sz w:val="19"/>
                <w:szCs w:val="19"/>
                <w:lang w:val="en-US" w:bidi="th-TH"/>
              </w:rPr>
              <w:t>82</w:t>
            </w:r>
            <w:r w:rsidR="00DB3F52">
              <w:rPr>
                <w:sz w:val="19"/>
                <w:szCs w:val="19"/>
                <w:lang w:val="en-US" w:bidi="th-TH"/>
              </w:rPr>
              <w:t>4</w:t>
            </w:r>
          </w:p>
        </w:tc>
        <w:tc>
          <w:tcPr>
            <w:tcW w:w="271" w:type="dxa"/>
            <w:vAlign w:val="bottom"/>
          </w:tcPr>
          <w:p w14:paraId="76FF3E4A" w14:textId="77777777" w:rsidR="00B06F03" w:rsidRPr="008869B2" w:rsidRDefault="00B06F03" w:rsidP="00B06F03">
            <w:pPr>
              <w:tabs>
                <w:tab w:val="decimal" w:pos="448"/>
              </w:tabs>
              <w:spacing w:line="220" w:lineRule="exact"/>
              <w:ind w:left="-108" w:right="-108"/>
              <w:rPr>
                <w:rFonts w:ascii="Times New Roman" w:hAnsi="Times New Roman" w:cs="Times New Roman"/>
                <w:sz w:val="19"/>
                <w:szCs w:val="19"/>
              </w:rPr>
            </w:pPr>
          </w:p>
        </w:tc>
        <w:tc>
          <w:tcPr>
            <w:tcW w:w="634" w:type="dxa"/>
            <w:vAlign w:val="bottom"/>
          </w:tcPr>
          <w:p w14:paraId="39058B54" w14:textId="154D9F2C" w:rsidR="00B06F03" w:rsidRPr="008869B2" w:rsidRDefault="00B06F03" w:rsidP="00B3474B">
            <w:pPr>
              <w:tabs>
                <w:tab w:val="decimal" w:pos="484"/>
              </w:tabs>
              <w:spacing w:line="220" w:lineRule="exact"/>
              <w:ind w:left="-108" w:right="-108"/>
              <w:rPr>
                <w:rFonts w:ascii="Times New Roman" w:hAnsi="Times New Roman" w:cs="Times New Roman"/>
                <w:sz w:val="19"/>
                <w:szCs w:val="19"/>
              </w:rPr>
            </w:pPr>
            <w:r w:rsidRPr="008869B2">
              <w:rPr>
                <w:rFonts w:ascii="Times New Roman" w:hAnsi="Times New Roman" w:cs="Times New Roman"/>
                <w:sz w:val="19"/>
                <w:szCs w:val="19"/>
              </w:rPr>
              <w:t>-</w:t>
            </w:r>
          </w:p>
        </w:tc>
      </w:tr>
      <w:tr w:rsidR="00E707F6" w:rsidRPr="008869B2" w14:paraId="5F2B2598" w14:textId="77777777" w:rsidTr="00B3474B">
        <w:trPr>
          <w:trHeight w:hRule="exact" w:val="262"/>
        </w:trPr>
        <w:tc>
          <w:tcPr>
            <w:tcW w:w="1980" w:type="dxa"/>
            <w:vAlign w:val="bottom"/>
          </w:tcPr>
          <w:p w14:paraId="4A75D8CD" w14:textId="77777777" w:rsidR="00B06F03" w:rsidRPr="008869B2" w:rsidRDefault="00B06F03" w:rsidP="00B06F03">
            <w:pPr>
              <w:tabs>
                <w:tab w:val="left" w:pos="285"/>
                <w:tab w:val="left" w:pos="540"/>
              </w:tabs>
              <w:spacing w:line="220" w:lineRule="exact"/>
              <w:ind w:right="-108" w:hanging="108"/>
              <w:rPr>
                <w:rFonts w:ascii="Times New Roman" w:hAnsi="Times New Roman" w:cs="Times New Roman"/>
                <w:b/>
                <w:bCs/>
                <w:sz w:val="19"/>
                <w:szCs w:val="19"/>
              </w:rPr>
            </w:pPr>
            <w:r w:rsidRPr="008869B2">
              <w:rPr>
                <w:rFonts w:ascii="Times New Roman" w:hAnsi="Times New Roman" w:cs="Times New Roman"/>
                <w:spacing w:val="-2"/>
                <w:sz w:val="19"/>
                <w:szCs w:val="19"/>
              </w:rPr>
              <w:t xml:space="preserve">Ningxia Xiao Ming </w:t>
            </w:r>
          </w:p>
        </w:tc>
        <w:tc>
          <w:tcPr>
            <w:tcW w:w="990" w:type="dxa"/>
          </w:tcPr>
          <w:p w14:paraId="260B10C2" w14:textId="77777777" w:rsidR="00B06F03" w:rsidRPr="008869B2" w:rsidRDefault="00B06F03" w:rsidP="00B06F03">
            <w:pPr>
              <w:tabs>
                <w:tab w:val="decimal" w:pos="360"/>
              </w:tabs>
              <w:spacing w:line="220" w:lineRule="exact"/>
              <w:ind w:left="-108" w:right="-108"/>
              <w:jc w:val="center"/>
              <w:rPr>
                <w:rFonts w:ascii="Times New Roman" w:hAnsi="Times New Roman" w:cs="Times New Roman"/>
                <w:sz w:val="19"/>
                <w:szCs w:val="19"/>
              </w:rPr>
            </w:pPr>
          </w:p>
        </w:tc>
        <w:tc>
          <w:tcPr>
            <w:tcW w:w="250" w:type="dxa"/>
          </w:tcPr>
          <w:p w14:paraId="118EA59E" w14:textId="77777777" w:rsidR="00B06F03" w:rsidRPr="008869B2" w:rsidRDefault="00B06F03" w:rsidP="00B06F03">
            <w:pPr>
              <w:pStyle w:val="acctfourfigures"/>
              <w:tabs>
                <w:tab w:val="clear" w:pos="765"/>
                <w:tab w:val="decimal" w:pos="342"/>
              </w:tabs>
              <w:spacing w:line="220" w:lineRule="exact"/>
              <w:ind w:left="-108" w:right="-108"/>
              <w:jc w:val="both"/>
              <w:rPr>
                <w:sz w:val="19"/>
                <w:szCs w:val="19"/>
                <w:lang w:val="en-US" w:bidi="th-TH"/>
              </w:rPr>
            </w:pPr>
          </w:p>
        </w:tc>
        <w:tc>
          <w:tcPr>
            <w:tcW w:w="650" w:type="dxa"/>
            <w:vAlign w:val="bottom"/>
          </w:tcPr>
          <w:p w14:paraId="28744849" w14:textId="77777777" w:rsidR="00B06F03" w:rsidRPr="008869B2" w:rsidRDefault="00B06F03" w:rsidP="00B06F03">
            <w:pPr>
              <w:pStyle w:val="acctfourfigures"/>
              <w:tabs>
                <w:tab w:val="clear" w:pos="765"/>
                <w:tab w:val="decimal" w:pos="342"/>
              </w:tabs>
              <w:spacing w:line="220" w:lineRule="exact"/>
              <w:ind w:left="-108" w:right="-108"/>
              <w:rPr>
                <w:sz w:val="19"/>
                <w:szCs w:val="19"/>
                <w:lang w:val="en-US" w:bidi="th-TH"/>
              </w:rPr>
            </w:pPr>
          </w:p>
        </w:tc>
        <w:tc>
          <w:tcPr>
            <w:tcW w:w="270" w:type="dxa"/>
            <w:vAlign w:val="bottom"/>
          </w:tcPr>
          <w:p w14:paraId="1005E09B" w14:textId="77777777" w:rsidR="00B06F03" w:rsidRPr="008869B2" w:rsidRDefault="00B06F03" w:rsidP="00B06F03">
            <w:pPr>
              <w:pStyle w:val="acctfourfigures"/>
              <w:tabs>
                <w:tab w:val="clear" w:pos="765"/>
              </w:tabs>
              <w:spacing w:line="220" w:lineRule="exact"/>
              <w:ind w:left="-108" w:right="-108"/>
              <w:rPr>
                <w:sz w:val="19"/>
                <w:szCs w:val="19"/>
                <w:lang w:val="en-US" w:bidi="th-TH"/>
              </w:rPr>
            </w:pPr>
          </w:p>
        </w:tc>
        <w:tc>
          <w:tcPr>
            <w:tcW w:w="540" w:type="dxa"/>
            <w:vAlign w:val="bottom"/>
          </w:tcPr>
          <w:p w14:paraId="4C8643BE" w14:textId="77777777" w:rsidR="00B06F03" w:rsidRPr="008869B2" w:rsidRDefault="00B06F03" w:rsidP="00B06F03">
            <w:pPr>
              <w:pStyle w:val="acctfourfigures"/>
              <w:tabs>
                <w:tab w:val="clear" w:pos="765"/>
                <w:tab w:val="decimal" w:pos="221"/>
              </w:tabs>
              <w:spacing w:line="220" w:lineRule="exact"/>
              <w:ind w:left="-108" w:right="-108"/>
              <w:jc w:val="both"/>
              <w:rPr>
                <w:sz w:val="19"/>
                <w:szCs w:val="19"/>
                <w:lang w:val="en-US" w:bidi="th-TH"/>
              </w:rPr>
            </w:pPr>
          </w:p>
        </w:tc>
        <w:tc>
          <w:tcPr>
            <w:tcW w:w="360" w:type="dxa"/>
            <w:vAlign w:val="bottom"/>
          </w:tcPr>
          <w:p w14:paraId="55E1BB05"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30" w:type="dxa"/>
            <w:shd w:val="clear" w:color="auto" w:fill="auto"/>
            <w:vAlign w:val="bottom"/>
          </w:tcPr>
          <w:p w14:paraId="4FD09757"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247" w:type="dxa"/>
            <w:vAlign w:val="bottom"/>
          </w:tcPr>
          <w:p w14:paraId="104ACD5C"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63" w:type="dxa"/>
            <w:vAlign w:val="bottom"/>
          </w:tcPr>
          <w:p w14:paraId="20B4F35A"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242" w:type="dxa"/>
            <w:vAlign w:val="bottom"/>
          </w:tcPr>
          <w:p w14:paraId="58E88E9F"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58" w:type="dxa"/>
            <w:vAlign w:val="bottom"/>
          </w:tcPr>
          <w:p w14:paraId="6CB45C2D"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270" w:type="dxa"/>
            <w:vAlign w:val="bottom"/>
          </w:tcPr>
          <w:p w14:paraId="5E411232"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40" w:type="dxa"/>
            <w:vAlign w:val="bottom"/>
          </w:tcPr>
          <w:p w14:paraId="0163FF14"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237" w:type="dxa"/>
            <w:vAlign w:val="bottom"/>
          </w:tcPr>
          <w:p w14:paraId="743D5FDB"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99" w:type="dxa"/>
            <w:vAlign w:val="bottom"/>
          </w:tcPr>
          <w:p w14:paraId="71933A3C" w14:textId="77777777" w:rsidR="00B06F03" w:rsidRPr="008869B2" w:rsidRDefault="00B06F03" w:rsidP="00B3474B">
            <w:pPr>
              <w:pStyle w:val="acctfourfigures"/>
              <w:tabs>
                <w:tab w:val="clear" w:pos="765"/>
                <w:tab w:val="decimal" w:pos="550"/>
              </w:tabs>
              <w:spacing w:line="220" w:lineRule="exact"/>
              <w:ind w:left="-108" w:right="-108"/>
              <w:rPr>
                <w:sz w:val="19"/>
                <w:szCs w:val="19"/>
                <w:lang w:val="en-US" w:bidi="th-TH"/>
              </w:rPr>
            </w:pPr>
          </w:p>
        </w:tc>
        <w:tc>
          <w:tcPr>
            <w:tcW w:w="256" w:type="dxa"/>
            <w:gridSpan w:val="2"/>
            <w:vAlign w:val="bottom"/>
          </w:tcPr>
          <w:p w14:paraId="382E07E8"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98" w:type="dxa"/>
            <w:vAlign w:val="bottom"/>
          </w:tcPr>
          <w:p w14:paraId="58F22FB6" w14:textId="77777777" w:rsidR="00B06F03" w:rsidRPr="008869B2" w:rsidRDefault="00B06F03" w:rsidP="00B3474B">
            <w:pPr>
              <w:pStyle w:val="acctfourfigures"/>
              <w:tabs>
                <w:tab w:val="clear" w:pos="765"/>
                <w:tab w:val="decimal" w:pos="518"/>
              </w:tabs>
              <w:spacing w:line="220" w:lineRule="exact"/>
              <w:ind w:left="-108" w:right="-108"/>
              <w:rPr>
                <w:sz w:val="19"/>
                <w:szCs w:val="19"/>
                <w:lang w:val="en-US" w:bidi="th-TH"/>
              </w:rPr>
            </w:pPr>
          </w:p>
        </w:tc>
        <w:tc>
          <w:tcPr>
            <w:tcW w:w="236" w:type="dxa"/>
            <w:vAlign w:val="bottom"/>
          </w:tcPr>
          <w:p w14:paraId="5E1D508D"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90" w:type="dxa"/>
            <w:vAlign w:val="bottom"/>
          </w:tcPr>
          <w:p w14:paraId="25A81F98" w14:textId="77777777" w:rsidR="00B06F03" w:rsidRPr="008869B2" w:rsidRDefault="00B06F03" w:rsidP="00B06F03">
            <w:pPr>
              <w:pStyle w:val="acctfourfigures"/>
              <w:tabs>
                <w:tab w:val="clear" w:pos="765"/>
                <w:tab w:val="decimal" w:pos="486"/>
              </w:tabs>
              <w:spacing w:line="220" w:lineRule="exact"/>
              <w:ind w:left="-108" w:right="-98"/>
              <w:rPr>
                <w:sz w:val="19"/>
                <w:szCs w:val="19"/>
                <w:lang w:val="en-US" w:bidi="th-TH"/>
              </w:rPr>
            </w:pPr>
          </w:p>
        </w:tc>
        <w:tc>
          <w:tcPr>
            <w:tcW w:w="271" w:type="dxa"/>
            <w:gridSpan w:val="2"/>
            <w:vAlign w:val="bottom"/>
          </w:tcPr>
          <w:p w14:paraId="3DD0D30D"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43" w:type="dxa"/>
            <w:gridSpan w:val="2"/>
            <w:vAlign w:val="bottom"/>
          </w:tcPr>
          <w:p w14:paraId="0F3D627B" w14:textId="77777777" w:rsidR="00B06F03" w:rsidRPr="008869B2" w:rsidRDefault="00B06F03" w:rsidP="00B06F03">
            <w:pPr>
              <w:pStyle w:val="acctfourfigures"/>
              <w:tabs>
                <w:tab w:val="clear" w:pos="765"/>
                <w:tab w:val="decimal" w:pos="360"/>
                <w:tab w:val="decimal" w:pos="486"/>
              </w:tabs>
              <w:spacing w:line="220" w:lineRule="exact"/>
              <w:ind w:left="-108" w:right="-108"/>
              <w:rPr>
                <w:sz w:val="19"/>
                <w:szCs w:val="19"/>
                <w:lang w:val="en-US" w:bidi="th-TH"/>
              </w:rPr>
            </w:pPr>
          </w:p>
        </w:tc>
        <w:tc>
          <w:tcPr>
            <w:tcW w:w="236" w:type="dxa"/>
            <w:gridSpan w:val="2"/>
            <w:vAlign w:val="bottom"/>
          </w:tcPr>
          <w:p w14:paraId="40F7CA79"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89" w:type="dxa"/>
            <w:gridSpan w:val="2"/>
            <w:vAlign w:val="bottom"/>
          </w:tcPr>
          <w:p w14:paraId="7D1F49DD"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236" w:type="dxa"/>
            <w:vAlign w:val="bottom"/>
          </w:tcPr>
          <w:p w14:paraId="34618F2F"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19" w:type="dxa"/>
            <w:vAlign w:val="bottom"/>
          </w:tcPr>
          <w:p w14:paraId="1DBEC722"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270" w:type="dxa"/>
            <w:vAlign w:val="bottom"/>
          </w:tcPr>
          <w:p w14:paraId="3AEA1AA6"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25" w:type="dxa"/>
            <w:vAlign w:val="bottom"/>
          </w:tcPr>
          <w:p w14:paraId="420D2E18" w14:textId="77777777" w:rsidR="00B06F03" w:rsidRPr="002E0507" w:rsidRDefault="00B06F03" w:rsidP="00B3474B">
            <w:pPr>
              <w:pStyle w:val="acctfourfigures"/>
              <w:tabs>
                <w:tab w:val="clear" w:pos="765"/>
                <w:tab w:val="decimal" w:pos="429"/>
              </w:tabs>
              <w:spacing w:line="220" w:lineRule="exact"/>
              <w:ind w:left="-108" w:right="-108"/>
              <w:rPr>
                <w:sz w:val="19"/>
                <w:szCs w:val="19"/>
                <w:lang w:val="en-US" w:bidi="th-TH"/>
              </w:rPr>
            </w:pPr>
          </w:p>
        </w:tc>
        <w:tc>
          <w:tcPr>
            <w:tcW w:w="271" w:type="dxa"/>
            <w:vAlign w:val="bottom"/>
          </w:tcPr>
          <w:p w14:paraId="0EAE15C1"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34" w:type="dxa"/>
            <w:vAlign w:val="bottom"/>
          </w:tcPr>
          <w:p w14:paraId="47854815" w14:textId="77777777" w:rsidR="00B06F03" w:rsidRPr="002E0507" w:rsidRDefault="00B06F03" w:rsidP="00B3474B">
            <w:pPr>
              <w:tabs>
                <w:tab w:val="decimal" w:pos="484"/>
              </w:tabs>
              <w:spacing w:line="220" w:lineRule="exact"/>
              <w:ind w:left="-108" w:right="-108"/>
              <w:rPr>
                <w:sz w:val="19"/>
                <w:szCs w:val="19"/>
              </w:rPr>
            </w:pPr>
          </w:p>
        </w:tc>
      </w:tr>
      <w:tr w:rsidR="000A3F90" w:rsidRPr="008869B2" w14:paraId="5FC81EA5" w14:textId="77777777" w:rsidTr="00B3474B">
        <w:trPr>
          <w:trHeight w:hRule="exact" w:val="309"/>
        </w:trPr>
        <w:tc>
          <w:tcPr>
            <w:tcW w:w="1980" w:type="dxa"/>
            <w:vAlign w:val="bottom"/>
          </w:tcPr>
          <w:p w14:paraId="154E1B80" w14:textId="77777777" w:rsidR="00B06F03" w:rsidRPr="008869B2" w:rsidRDefault="00B06F03" w:rsidP="00B06F03">
            <w:pPr>
              <w:tabs>
                <w:tab w:val="left" w:pos="72"/>
                <w:tab w:val="left" w:pos="540"/>
              </w:tabs>
              <w:spacing w:line="220" w:lineRule="exact"/>
              <w:ind w:right="-108" w:firstLine="72"/>
              <w:rPr>
                <w:rFonts w:ascii="Times New Roman" w:hAnsi="Times New Roman" w:cs="Times New Roman"/>
                <w:b/>
                <w:bCs/>
                <w:sz w:val="19"/>
                <w:szCs w:val="19"/>
              </w:rPr>
            </w:pPr>
            <w:r w:rsidRPr="008869B2">
              <w:rPr>
                <w:rFonts w:ascii="Times New Roman" w:hAnsi="Times New Roman" w:cs="Times New Roman"/>
                <w:spacing w:val="-2"/>
                <w:sz w:val="19"/>
                <w:szCs w:val="19"/>
              </w:rPr>
              <w:t xml:space="preserve">Animal Husbandry </w:t>
            </w:r>
          </w:p>
        </w:tc>
        <w:tc>
          <w:tcPr>
            <w:tcW w:w="990" w:type="dxa"/>
          </w:tcPr>
          <w:p w14:paraId="7081CAD3" w14:textId="77777777" w:rsidR="00B06F03" w:rsidRPr="008869B2" w:rsidRDefault="00B06F03" w:rsidP="00B06F03">
            <w:pPr>
              <w:tabs>
                <w:tab w:val="decimal" w:pos="360"/>
              </w:tabs>
              <w:spacing w:line="220" w:lineRule="exact"/>
              <w:ind w:left="-108" w:right="-108"/>
              <w:jc w:val="center"/>
              <w:rPr>
                <w:rFonts w:ascii="Times New Roman" w:hAnsi="Times New Roman" w:cs="Times New Roman"/>
                <w:sz w:val="19"/>
                <w:szCs w:val="19"/>
              </w:rPr>
            </w:pPr>
          </w:p>
        </w:tc>
        <w:tc>
          <w:tcPr>
            <w:tcW w:w="250" w:type="dxa"/>
          </w:tcPr>
          <w:p w14:paraId="3E4EEBE0" w14:textId="77777777" w:rsidR="00B06F03" w:rsidRPr="008869B2" w:rsidRDefault="00B06F03" w:rsidP="00B06F03">
            <w:pPr>
              <w:pStyle w:val="acctfourfigures"/>
              <w:tabs>
                <w:tab w:val="clear" w:pos="765"/>
                <w:tab w:val="decimal" w:pos="342"/>
              </w:tabs>
              <w:spacing w:line="220" w:lineRule="exact"/>
              <w:ind w:left="-108" w:right="-108"/>
              <w:jc w:val="both"/>
              <w:rPr>
                <w:sz w:val="19"/>
                <w:szCs w:val="19"/>
                <w:lang w:val="en-US" w:bidi="th-TH"/>
              </w:rPr>
            </w:pPr>
          </w:p>
        </w:tc>
        <w:tc>
          <w:tcPr>
            <w:tcW w:w="650" w:type="dxa"/>
            <w:vAlign w:val="bottom"/>
          </w:tcPr>
          <w:p w14:paraId="74BBC784" w14:textId="77777777" w:rsidR="00B06F03" w:rsidRPr="008869B2" w:rsidRDefault="00B06F03" w:rsidP="00B06F03">
            <w:pPr>
              <w:pStyle w:val="acctfourfigures"/>
              <w:tabs>
                <w:tab w:val="clear" w:pos="765"/>
                <w:tab w:val="decimal" w:pos="342"/>
              </w:tabs>
              <w:spacing w:line="220" w:lineRule="exact"/>
              <w:ind w:left="-108" w:right="-108"/>
              <w:rPr>
                <w:sz w:val="19"/>
                <w:szCs w:val="19"/>
                <w:lang w:val="en-US" w:bidi="th-TH"/>
              </w:rPr>
            </w:pPr>
          </w:p>
        </w:tc>
        <w:tc>
          <w:tcPr>
            <w:tcW w:w="270" w:type="dxa"/>
            <w:vAlign w:val="bottom"/>
          </w:tcPr>
          <w:p w14:paraId="62E1F64E" w14:textId="77777777" w:rsidR="00B06F03" w:rsidRPr="008869B2" w:rsidRDefault="00B06F03" w:rsidP="00B06F03">
            <w:pPr>
              <w:pStyle w:val="acctfourfigures"/>
              <w:tabs>
                <w:tab w:val="clear" w:pos="765"/>
              </w:tabs>
              <w:spacing w:line="220" w:lineRule="exact"/>
              <w:ind w:left="-108" w:right="-108"/>
              <w:rPr>
                <w:sz w:val="19"/>
                <w:szCs w:val="19"/>
                <w:lang w:val="en-US" w:bidi="th-TH"/>
              </w:rPr>
            </w:pPr>
          </w:p>
        </w:tc>
        <w:tc>
          <w:tcPr>
            <w:tcW w:w="540" w:type="dxa"/>
            <w:vAlign w:val="bottom"/>
          </w:tcPr>
          <w:p w14:paraId="11B30926" w14:textId="77777777" w:rsidR="00B06F03" w:rsidRPr="008869B2" w:rsidRDefault="00B06F03" w:rsidP="00B06F03">
            <w:pPr>
              <w:pStyle w:val="acctfourfigures"/>
              <w:tabs>
                <w:tab w:val="clear" w:pos="765"/>
                <w:tab w:val="decimal" w:pos="221"/>
              </w:tabs>
              <w:spacing w:line="220" w:lineRule="exact"/>
              <w:ind w:left="-108" w:right="-108"/>
              <w:jc w:val="both"/>
              <w:rPr>
                <w:sz w:val="19"/>
                <w:szCs w:val="19"/>
                <w:lang w:val="en-US" w:bidi="th-TH"/>
              </w:rPr>
            </w:pPr>
          </w:p>
        </w:tc>
        <w:tc>
          <w:tcPr>
            <w:tcW w:w="360" w:type="dxa"/>
            <w:vAlign w:val="bottom"/>
          </w:tcPr>
          <w:p w14:paraId="1C729F1E"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30" w:type="dxa"/>
            <w:shd w:val="clear" w:color="auto" w:fill="auto"/>
            <w:vAlign w:val="bottom"/>
          </w:tcPr>
          <w:p w14:paraId="744F1118"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247" w:type="dxa"/>
            <w:vAlign w:val="bottom"/>
          </w:tcPr>
          <w:p w14:paraId="184FC5B3"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63" w:type="dxa"/>
            <w:vAlign w:val="bottom"/>
          </w:tcPr>
          <w:p w14:paraId="476020CB"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242" w:type="dxa"/>
            <w:vAlign w:val="bottom"/>
          </w:tcPr>
          <w:p w14:paraId="4DD6F180"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58" w:type="dxa"/>
            <w:vAlign w:val="bottom"/>
          </w:tcPr>
          <w:p w14:paraId="49FB889A"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270" w:type="dxa"/>
            <w:vAlign w:val="bottom"/>
          </w:tcPr>
          <w:p w14:paraId="51B45243"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40" w:type="dxa"/>
            <w:vAlign w:val="bottom"/>
          </w:tcPr>
          <w:p w14:paraId="0DC4B7C6"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237" w:type="dxa"/>
            <w:vAlign w:val="bottom"/>
          </w:tcPr>
          <w:p w14:paraId="4ECADBD4"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99" w:type="dxa"/>
            <w:vAlign w:val="bottom"/>
          </w:tcPr>
          <w:p w14:paraId="576036FF" w14:textId="77777777" w:rsidR="00B06F03" w:rsidRPr="008869B2" w:rsidRDefault="00B06F03" w:rsidP="00B3474B">
            <w:pPr>
              <w:pStyle w:val="acctfourfigures"/>
              <w:tabs>
                <w:tab w:val="clear" w:pos="765"/>
                <w:tab w:val="decimal" w:pos="550"/>
              </w:tabs>
              <w:spacing w:line="220" w:lineRule="exact"/>
              <w:ind w:left="-108" w:right="-108"/>
              <w:rPr>
                <w:sz w:val="19"/>
                <w:szCs w:val="19"/>
                <w:lang w:val="en-US" w:bidi="th-TH"/>
              </w:rPr>
            </w:pPr>
          </w:p>
        </w:tc>
        <w:tc>
          <w:tcPr>
            <w:tcW w:w="256" w:type="dxa"/>
            <w:gridSpan w:val="2"/>
            <w:vAlign w:val="bottom"/>
          </w:tcPr>
          <w:p w14:paraId="212AAC74"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98" w:type="dxa"/>
            <w:vAlign w:val="bottom"/>
          </w:tcPr>
          <w:p w14:paraId="7D26B37B" w14:textId="77777777" w:rsidR="00B06F03" w:rsidRPr="008869B2" w:rsidRDefault="00B06F03" w:rsidP="00B3474B">
            <w:pPr>
              <w:pStyle w:val="acctfourfigures"/>
              <w:tabs>
                <w:tab w:val="clear" w:pos="765"/>
                <w:tab w:val="decimal" w:pos="518"/>
              </w:tabs>
              <w:spacing w:line="220" w:lineRule="exact"/>
              <w:ind w:left="-108" w:right="-108"/>
              <w:rPr>
                <w:sz w:val="19"/>
                <w:szCs w:val="19"/>
                <w:lang w:val="en-US" w:bidi="th-TH"/>
              </w:rPr>
            </w:pPr>
          </w:p>
        </w:tc>
        <w:tc>
          <w:tcPr>
            <w:tcW w:w="236" w:type="dxa"/>
            <w:vAlign w:val="bottom"/>
          </w:tcPr>
          <w:p w14:paraId="50C0719D"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90" w:type="dxa"/>
            <w:vAlign w:val="bottom"/>
          </w:tcPr>
          <w:p w14:paraId="01D37EAA" w14:textId="77777777" w:rsidR="00B06F03" w:rsidRPr="008869B2" w:rsidRDefault="00B06F03" w:rsidP="00B06F03">
            <w:pPr>
              <w:pStyle w:val="acctfourfigures"/>
              <w:tabs>
                <w:tab w:val="clear" w:pos="765"/>
                <w:tab w:val="decimal" w:pos="486"/>
              </w:tabs>
              <w:spacing w:line="220" w:lineRule="exact"/>
              <w:ind w:left="-108" w:right="-98"/>
              <w:rPr>
                <w:sz w:val="19"/>
                <w:szCs w:val="19"/>
                <w:lang w:val="en-US" w:bidi="th-TH"/>
              </w:rPr>
            </w:pPr>
          </w:p>
        </w:tc>
        <w:tc>
          <w:tcPr>
            <w:tcW w:w="271" w:type="dxa"/>
            <w:gridSpan w:val="2"/>
            <w:vAlign w:val="bottom"/>
          </w:tcPr>
          <w:p w14:paraId="29AEDF14"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43" w:type="dxa"/>
            <w:gridSpan w:val="2"/>
            <w:vAlign w:val="bottom"/>
          </w:tcPr>
          <w:p w14:paraId="34B0D943" w14:textId="77777777" w:rsidR="00B06F03" w:rsidRPr="008869B2" w:rsidRDefault="00B06F03" w:rsidP="00B06F03">
            <w:pPr>
              <w:pStyle w:val="acctfourfigures"/>
              <w:tabs>
                <w:tab w:val="clear" w:pos="765"/>
                <w:tab w:val="decimal" w:pos="360"/>
                <w:tab w:val="decimal" w:pos="486"/>
              </w:tabs>
              <w:spacing w:line="220" w:lineRule="exact"/>
              <w:ind w:left="-108" w:right="-108"/>
              <w:rPr>
                <w:sz w:val="19"/>
                <w:szCs w:val="19"/>
                <w:lang w:val="en-US" w:bidi="th-TH"/>
              </w:rPr>
            </w:pPr>
          </w:p>
        </w:tc>
        <w:tc>
          <w:tcPr>
            <w:tcW w:w="236" w:type="dxa"/>
            <w:gridSpan w:val="2"/>
            <w:vAlign w:val="bottom"/>
          </w:tcPr>
          <w:p w14:paraId="7F8BA565"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89" w:type="dxa"/>
            <w:gridSpan w:val="2"/>
            <w:vAlign w:val="bottom"/>
          </w:tcPr>
          <w:p w14:paraId="2B550D87"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236" w:type="dxa"/>
            <w:vAlign w:val="bottom"/>
          </w:tcPr>
          <w:p w14:paraId="78F4B501"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19" w:type="dxa"/>
            <w:vAlign w:val="bottom"/>
          </w:tcPr>
          <w:p w14:paraId="5ED0D3B5"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270" w:type="dxa"/>
            <w:vAlign w:val="bottom"/>
          </w:tcPr>
          <w:p w14:paraId="0C56B9C6"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25" w:type="dxa"/>
            <w:vAlign w:val="bottom"/>
          </w:tcPr>
          <w:p w14:paraId="76218D6F" w14:textId="77777777" w:rsidR="00B06F03" w:rsidRPr="002E0507" w:rsidRDefault="00B06F03" w:rsidP="00B3474B">
            <w:pPr>
              <w:pStyle w:val="acctfourfigures"/>
              <w:tabs>
                <w:tab w:val="clear" w:pos="765"/>
                <w:tab w:val="decimal" w:pos="429"/>
              </w:tabs>
              <w:spacing w:line="220" w:lineRule="exact"/>
              <w:ind w:left="-108" w:right="-108"/>
              <w:rPr>
                <w:sz w:val="19"/>
                <w:szCs w:val="19"/>
                <w:lang w:val="en-US" w:bidi="th-TH"/>
              </w:rPr>
            </w:pPr>
          </w:p>
        </w:tc>
        <w:tc>
          <w:tcPr>
            <w:tcW w:w="271" w:type="dxa"/>
            <w:vAlign w:val="bottom"/>
          </w:tcPr>
          <w:p w14:paraId="003BD77C"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34" w:type="dxa"/>
            <w:vAlign w:val="bottom"/>
          </w:tcPr>
          <w:p w14:paraId="12C662C7" w14:textId="77777777" w:rsidR="00B06F03" w:rsidRPr="002E0507" w:rsidRDefault="00B06F03" w:rsidP="00B3474B">
            <w:pPr>
              <w:tabs>
                <w:tab w:val="decimal" w:pos="484"/>
              </w:tabs>
              <w:spacing w:line="220" w:lineRule="exact"/>
              <w:ind w:left="-108" w:right="-108"/>
              <w:rPr>
                <w:sz w:val="19"/>
                <w:szCs w:val="19"/>
              </w:rPr>
            </w:pPr>
          </w:p>
        </w:tc>
      </w:tr>
      <w:tr w:rsidR="00E707F6" w:rsidRPr="008869B2" w14:paraId="13142213" w14:textId="77777777" w:rsidTr="00B3474B">
        <w:trPr>
          <w:trHeight w:hRule="exact" w:val="262"/>
        </w:trPr>
        <w:tc>
          <w:tcPr>
            <w:tcW w:w="1980" w:type="dxa"/>
            <w:vAlign w:val="bottom"/>
          </w:tcPr>
          <w:p w14:paraId="1B4C8A8C" w14:textId="47341149" w:rsidR="00B06F03" w:rsidRPr="008869B2" w:rsidRDefault="00B06F03" w:rsidP="00B06F03">
            <w:pPr>
              <w:tabs>
                <w:tab w:val="left" w:pos="72"/>
                <w:tab w:val="left" w:pos="540"/>
              </w:tabs>
              <w:spacing w:line="220" w:lineRule="exact"/>
              <w:ind w:right="-108" w:firstLine="72"/>
              <w:rPr>
                <w:rFonts w:ascii="Times New Roman" w:hAnsi="Times New Roman" w:cs="Times New Roman"/>
                <w:b/>
                <w:bCs/>
                <w:sz w:val="19"/>
                <w:szCs w:val="19"/>
              </w:rPr>
            </w:pPr>
            <w:r w:rsidRPr="008869B2">
              <w:rPr>
                <w:rFonts w:ascii="Times New Roman" w:hAnsi="Times New Roman" w:cs="Times New Roman"/>
                <w:spacing w:val="-2"/>
                <w:sz w:val="19"/>
                <w:szCs w:val="19"/>
              </w:rPr>
              <w:t xml:space="preserve">Co., Ltd. </w:t>
            </w:r>
          </w:p>
        </w:tc>
        <w:tc>
          <w:tcPr>
            <w:tcW w:w="990" w:type="dxa"/>
          </w:tcPr>
          <w:p w14:paraId="626BEA69" w14:textId="77777777" w:rsidR="00B06F03" w:rsidRPr="008869B2" w:rsidRDefault="00B06F03" w:rsidP="00B06F03">
            <w:pPr>
              <w:tabs>
                <w:tab w:val="decimal" w:pos="360"/>
              </w:tabs>
              <w:spacing w:line="220" w:lineRule="exact"/>
              <w:ind w:left="-108" w:right="-108"/>
              <w:jc w:val="center"/>
              <w:rPr>
                <w:rFonts w:ascii="Times New Roman" w:hAnsi="Times New Roman" w:cs="Times New Roman"/>
                <w:sz w:val="19"/>
                <w:szCs w:val="19"/>
              </w:rPr>
            </w:pPr>
            <w:r w:rsidRPr="008869B2">
              <w:rPr>
                <w:rFonts w:ascii="Times New Roman" w:hAnsi="Times New Roman" w:cs="Times New Roman"/>
                <w:sz w:val="19"/>
                <w:szCs w:val="19"/>
              </w:rPr>
              <w:t>China</w:t>
            </w:r>
          </w:p>
        </w:tc>
        <w:tc>
          <w:tcPr>
            <w:tcW w:w="250" w:type="dxa"/>
          </w:tcPr>
          <w:p w14:paraId="610C97E8" w14:textId="77777777" w:rsidR="00B06F03" w:rsidRPr="008869B2" w:rsidRDefault="00B06F03" w:rsidP="00B06F03">
            <w:pPr>
              <w:pStyle w:val="acctfourfigures"/>
              <w:tabs>
                <w:tab w:val="clear" w:pos="765"/>
                <w:tab w:val="decimal" w:pos="342"/>
              </w:tabs>
              <w:spacing w:line="220" w:lineRule="exact"/>
              <w:ind w:left="-108" w:right="-108"/>
              <w:jc w:val="both"/>
              <w:rPr>
                <w:sz w:val="19"/>
                <w:szCs w:val="19"/>
                <w:lang w:val="en-US" w:bidi="th-TH"/>
              </w:rPr>
            </w:pPr>
          </w:p>
        </w:tc>
        <w:tc>
          <w:tcPr>
            <w:tcW w:w="650" w:type="dxa"/>
            <w:shd w:val="clear" w:color="auto" w:fill="auto"/>
            <w:vAlign w:val="bottom"/>
          </w:tcPr>
          <w:p w14:paraId="3B2C9059" w14:textId="4B37B283" w:rsidR="00B06F03" w:rsidRPr="008869B2" w:rsidRDefault="00080AE3" w:rsidP="00E707F6">
            <w:pPr>
              <w:pStyle w:val="acctfourfigures"/>
              <w:tabs>
                <w:tab w:val="clear" w:pos="765"/>
                <w:tab w:val="decimal" w:pos="562"/>
              </w:tabs>
              <w:spacing w:line="220" w:lineRule="exact"/>
              <w:ind w:left="-108" w:right="-108"/>
              <w:rPr>
                <w:sz w:val="19"/>
                <w:szCs w:val="19"/>
                <w:lang w:val="en-US" w:bidi="th-TH"/>
              </w:rPr>
            </w:pPr>
            <w:r w:rsidRPr="008869B2">
              <w:rPr>
                <w:sz w:val="19"/>
                <w:szCs w:val="19"/>
                <w:lang w:val="en-US" w:bidi="th-TH"/>
              </w:rPr>
              <w:t>-</w:t>
            </w:r>
          </w:p>
        </w:tc>
        <w:tc>
          <w:tcPr>
            <w:tcW w:w="270" w:type="dxa"/>
            <w:vAlign w:val="bottom"/>
          </w:tcPr>
          <w:p w14:paraId="37AA83D8" w14:textId="77777777" w:rsidR="00B06F03" w:rsidRPr="008869B2" w:rsidRDefault="00B06F03" w:rsidP="00B06F03">
            <w:pPr>
              <w:pStyle w:val="acctfourfigures"/>
              <w:tabs>
                <w:tab w:val="clear" w:pos="765"/>
              </w:tabs>
              <w:spacing w:line="220" w:lineRule="exact"/>
              <w:ind w:left="-108" w:right="-108"/>
              <w:rPr>
                <w:sz w:val="19"/>
                <w:szCs w:val="19"/>
                <w:lang w:val="en-US" w:bidi="th-TH"/>
              </w:rPr>
            </w:pPr>
          </w:p>
        </w:tc>
        <w:tc>
          <w:tcPr>
            <w:tcW w:w="540" w:type="dxa"/>
            <w:vAlign w:val="bottom"/>
          </w:tcPr>
          <w:p w14:paraId="2390C352" w14:textId="0A96A5C7" w:rsidR="00B06F03" w:rsidRPr="008869B2" w:rsidRDefault="00B06F03" w:rsidP="00B06F03">
            <w:pPr>
              <w:pStyle w:val="acctfourfigures"/>
              <w:tabs>
                <w:tab w:val="clear" w:pos="765"/>
                <w:tab w:val="decimal" w:pos="221"/>
              </w:tabs>
              <w:spacing w:line="220" w:lineRule="exact"/>
              <w:ind w:left="-108" w:right="-108"/>
              <w:jc w:val="both"/>
              <w:rPr>
                <w:sz w:val="19"/>
                <w:szCs w:val="19"/>
                <w:lang w:val="en-US" w:bidi="th-TH"/>
              </w:rPr>
            </w:pPr>
            <w:r w:rsidRPr="008869B2">
              <w:rPr>
                <w:sz w:val="19"/>
                <w:szCs w:val="19"/>
                <w:lang w:val="en-US" w:bidi="th-TH"/>
              </w:rPr>
              <w:t>8.40</w:t>
            </w:r>
          </w:p>
        </w:tc>
        <w:tc>
          <w:tcPr>
            <w:tcW w:w="360" w:type="dxa"/>
            <w:vAlign w:val="bottom"/>
          </w:tcPr>
          <w:p w14:paraId="03A1F011"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30" w:type="dxa"/>
            <w:shd w:val="clear" w:color="auto" w:fill="auto"/>
            <w:vAlign w:val="bottom"/>
          </w:tcPr>
          <w:p w14:paraId="76837664" w14:textId="769E7E41" w:rsidR="00B06F03" w:rsidRPr="008869B2" w:rsidRDefault="00E707F6" w:rsidP="00B06F03">
            <w:pPr>
              <w:pStyle w:val="acctfourfigures"/>
              <w:tabs>
                <w:tab w:val="clear" w:pos="765"/>
                <w:tab w:val="decimal" w:pos="486"/>
              </w:tabs>
              <w:spacing w:line="220" w:lineRule="exact"/>
              <w:ind w:left="-108" w:right="-108"/>
              <w:rPr>
                <w:sz w:val="19"/>
                <w:szCs w:val="19"/>
                <w:lang w:val="en-US" w:bidi="th-TH"/>
              </w:rPr>
            </w:pPr>
            <w:r w:rsidRPr="008869B2">
              <w:rPr>
                <w:sz w:val="19"/>
                <w:szCs w:val="19"/>
                <w:lang w:val="en-US" w:bidi="th-TH"/>
              </w:rPr>
              <w:t>-</w:t>
            </w:r>
          </w:p>
        </w:tc>
        <w:tc>
          <w:tcPr>
            <w:tcW w:w="247" w:type="dxa"/>
            <w:vAlign w:val="bottom"/>
          </w:tcPr>
          <w:p w14:paraId="2C61DFB4"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63" w:type="dxa"/>
            <w:vAlign w:val="bottom"/>
          </w:tcPr>
          <w:p w14:paraId="41CFBC28" w14:textId="1CB2B740"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r w:rsidRPr="008869B2">
              <w:rPr>
                <w:sz w:val="19"/>
                <w:szCs w:val="19"/>
                <w:lang w:val="en-US" w:bidi="th-TH"/>
              </w:rPr>
              <w:t>362</w:t>
            </w:r>
          </w:p>
        </w:tc>
        <w:tc>
          <w:tcPr>
            <w:tcW w:w="242" w:type="dxa"/>
            <w:vAlign w:val="bottom"/>
          </w:tcPr>
          <w:p w14:paraId="5972141C"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58" w:type="dxa"/>
            <w:vAlign w:val="bottom"/>
          </w:tcPr>
          <w:p w14:paraId="087A5E40" w14:textId="395E714F" w:rsidR="00B06F03" w:rsidRPr="008869B2" w:rsidRDefault="00E707F6" w:rsidP="00B06F03">
            <w:pPr>
              <w:pStyle w:val="acctfourfigures"/>
              <w:tabs>
                <w:tab w:val="clear" w:pos="765"/>
                <w:tab w:val="decimal" w:pos="486"/>
              </w:tabs>
              <w:spacing w:line="220" w:lineRule="exact"/>
              <w:ind w:left="-108" w:right="-108"/>
              <w:rPr>
                <w:sz w:val="19"/>
                <w:szCs w:val="19"/>
                <w:lang w:val="en-US" w:bidi="th-TH"/>
              </w:rPr>
            </w:pPr>
            <w:r w:rsidRPr="008869B2">
              <w:rPr>
                <w:sz w:val="19"/>
                <w:szCs w:val="19"/>
                <w:lang w:val="en-US" w:bidi="th-TH"/>
              </w:rPr>
              <w:t>-</w:t>
            </w:r>
          </w:p>
        </w:tc>
        <w:tc>
          <w:tcPr>
            <w:tcW w:w="270" w:type="dxa"/>
            <w:vAlign w:val="bottom"/>
          </w:tcPr>
          <w:p w14:paraId="597E7C30"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40" w:type="dxa"/>
            <w:vAlign w:val="bottom"/>
          </w:tcPr>
          <w:p w14:paraId="646F2D74" w14:textId="432D821E"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r w:rsidRPr="008869B2">
              <w:rPr>
                <w:sz w:val="19"/>
                <w:szCs w:val="19"/>
                <w:lang w:val="en-US" w:bidi="th-TH"/>
              </w:rPr>
              <w:t>749</w:t>
            </w:r>
          </w:p>
        </w:tc>
        <w:tc>
          <w:tcPr>
            <w:tcW w:w="237" w:type="dxa"/>
            <w:vAlign w:val="bottom"/>
          </w:tcPr>
          <w:p w14:paraId="182FAA30"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99" w:type="dxa"/>
            <w:vAlign w:val="bottom"/>
          </w:tcPr>
          <w:p w14:paraId="77A0AE41" w14:textId="772DBA8A" w:rsidR="00B06F03" w:rsidRPr="008869B2" w:rsidRDefault="00E707F6" w:rsidP="00B3474B">
            <w:pPr>
              <w:pStyle w:val="acctfourfigures"/>
              <w:tabs>
                <w:tab w:val="clear" w:pos="765"/>
                <w:tab w:val="decimal" w:pos="550"/>
              </w:tabs>
              <w:spacing w:line="220" w:lineRule="exact"/>
              <w:ind w:left="-108" w:right="-108"/>
              <w:rPr>
                <w:sz w:val="19"/>
                <w:szCs w:val="19"/>
                <w:lang w:val="en-US" w:bidi="th-TH"/>
              </w:rPr>
            </w:pPr>
            <w:r w:rsidRPr="008869B2">
              <w:rPr>
                <w:sz w:val="19"/>
                <w:szCs w:val="19"/>
                <w:lang w:val="en-US" w:bidi="th-TH"/>
              </w:rPr>
              <w:t>-</w:t>
            </w:r>
          </w:p>
        </w:tc>
        <w:tc>
          <w:tcPr>
            <w:tcW w:w="256" w:type="dxa"/>
            <w:gridSpan w:val="2"/>
            <w:vAlign w:val="bottom"/>
          </w:tcPr>
          <w:p w14:paraId="6A49E401"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98" w:type="dxa"/>
            <w:vAlign w:val="bottom"/>
          </w:tcPr>
          <w:p w14:paraId="2FBCE5E3" w14:textId="51E0CCC2" w:rsidR="00B06F03" w:rsidRPr="008869B2" w:rsidRDefault="00B06F03" w:rsidP="00B3474B">
            <w:pPr>
              <w:pStyle w:val="acctfourfigures"/>
              <w:tabs>
                <w:tab w:val="clear" w:pos="765"/>
                <w:tab w:val="decimal" w:pos="518"/>
              </w:tabs>
              <w:spacing w:line="220" w:lineRule="exact"/>
              <w:ind w:left="-108" w:right="-108"/>
              <w:rPr>
                <w:sz w:val="19"/>
                <w:szCs w:val="19"/>
                <w:lang w:val="en-US" w:bidi="th-TH"/>
              </w:rPr>
            </w:pPr>
            <w:r w:rsidRPr="008869B2">
              <w:rPr>
                <w:sz w:val="19"/>
                <w:szCs w:val="19"/>
                <w:lang w:val="en-US" w:bidi="th-TH"/>
              </w:rPr>
              <w:t>745</w:t>
            </w:r>
          </w:p>
        </w:tc>
        <w:tc>
          <w:tcPr>
            <w:tcW w:w="236" w:type="dxa"/>
            <w:vAlign w:val="bottom"/>
          </w:tcPr>
          <w:p w14:paraId="7CCC020A"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90" w:type="dxa"/>
            <w:vAlign w:val="bottom"/>
          </w:tcPr>
          <w:p w14:paraId="39772BE6" w14:textId="305A2DFB" w:rsidR="00B06F03" w:rsidRPr="008869B2" w:rsidRDefault="00E707F6" w:rsidP="00B06F03">
            <w:pPr>
              <w:tabs>
                <w:tab w:val="decimal" w:pos="360"/>
              </w:tabs>
              <w:spacing w:line="220" w:lineRule="exact"/>
              <w:ind w:right="-98"/>
              <w:rPr>
                <w:rFonts w:ascii="Times New Roman" w:hAnsi="Times New Roman" w:cs="Times New Roman"/>
                <w:sz w:val="19"/>
                <w:szCs w:val="19"/>
              </w:rPr>
            </w:pPr>
            <w:r w:rsidRPr="008869B2">
              <w:rPr>
                <w:rFonts w:ascii="Times New Roman" w:hAnsi="Times New Roman" w:cs="Times New Roman"/>
                <w:sz w:val="19"/>
                <w:szCs w:val="19"/>
              </w:rPr>
              <w:t>-</w:t>
            </w:r>
          </w:p>
        </w:tc>
        <w:tc>
          <w:tcPr>
            <w:tcW w:w="271" w:type="dxa"/>
            <w:gridSpan w:val="2"/>
            <w:vAlign w:val="bottom"/>
          </w:tcPr>
          <w:p w14:paraId="2BDBF08C"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43" w:type="dxa"/>
            <w:gridSpan w:val="2"/>
            <w:vAlign w:val="bottom"/>
          </w:tcPr>
          <w:p w14:paraId="2FA7E41B" w14:textId="60DAED6E" w:rsidR="00B06F03" w:rsidRPr="008869B2" w:rsidRDefault="00B06F03" w:rsidP="00B06F03">
            <w:pPr>
              <w:tabs>
                <w:tab w:val="decimal" w:pos="360"/>
              </w:tabs>
              <w:spacing w:line="220" w:lineRule="exact"/>
              <w:ind w:left="-108" w:right="-108"/>
              <w:rPr>
                <w:rFonts w:ascii="Times New Roman" w:hAnsi="Times New Roman" w:cs="Times New Roman"/>
                <w:sz w:val="19"/>
                <w:szCs w:val="19"/>
              </w:rPr>
            </w:pPr>
            <w:r w:rsidRPr="008869B2">
              <w:rPr>
                <w:rFonts w:ascii="Times New Roman" w:hAnsi="Times New Roman" w:cs="Times New Roman"/>
                <w:sz w:val="19"/>
                <w:szCs w:val="19"/>
              </w:rPr>
              <w:t>-</w:t>
            </w:r>
          </w:p>
        </w:tc>
        <w:tc>
          <w:tcPr>
            <w:tcW w:w="236" w:type="dxa"/>
            <w:gridSpan w:val="2"/>
            <w:vAlign w:val="bottom"/>
          </w:tcPr>
          <w:p w14:paraId="56E6B0F4" w14:textId="77777777" w:rsidR="00B06F03" w:rsidRPr="008869B2" w:rsidRDefault="00B06F03" w:rsidP="00B06F03">
            <w:pPr>
              <w:pStyle w:val="acctfourfigures"/>
              <w:tabs>
                <w:tab w:val="clear" w:pos="765"/>
                <w:tab w:val="decimal" w:pos="432"/>
                <w:tab w:val="decimal" w:pos="486"/>
              </w:tabs>
              <w:spacing w:line="220" w:lineRule="exact"/>
              <w:ind w:left="-108" w:right="-108"/>
              <w:rPr>
                <w:sz w:val="19"/>
                <w:szCs w:val="19"/>
                <w:lang w:val="en-US" w:bidi="th-TH"/>
              </w:rPr>
            </w:pPr>
          </w:p>
        </w:tc>
        <w:tc>
          <w:tcPr>
            <w:tcW w:w="689" w:type="dxa"/>
            <w:gridSpan w:val="2"/>
            <w:vAlign w:val="bottom"/>
          </w:tcPr>
          <w:p w14:paraId="6B1F75FA" w14:textId="0EA2B4C1" w:rsidR="00B06F03" w:rsidRPr="008869B2" w:rsidRDefault="00E707F6" w:rsidP="00B3474B">
            <w:pPr>
              <w:pStyle w:val="acctfourfigures"/>
              <w:tabs>
                <w:tab w:val="clear" w:pos="765"/>
                <w:tab w:val="decimal" w:pos="540"/>
              </w:tabs>
              <w:spacing w:line="220" w:lineRule="exact"/>
              <w:ind w:left="-108" w:right="-108"/>
              <w:rPr>
                <w:sz w:val="19"/>
                <w:szCs w:val="19"/>
                <w:lang w:val="en-US" w:bidi="th-TH"/>
              </w:rPr>
            </w:pPr>
            <w:r w:rsidRPr="008869B2">
              <w:rPr>
                <w:sz w:val="19"/>
                <w:szCs w:val="19"/>
                <w:lang w:val="en-US" w:bidi="th-TH"/>
              </w:rPr>
              <w:t>-</w:t>
            </w:r>
          </w:p>
        </w:tc>
        <w:tc>
          <w:tcPr>
            <w:tcW w:w="236" w:type="dxa"/>
            <w:vAlign w:val="bottom"/>
          </w:tcPr>
          <w:p w14:paraId="30FDE2E5" w14:textId="77777777" w:rsidR="00B06F03" w:rsidRPr="008869B2" w:rsidRDefault="00B06F03" w:rsidP="00B06F03">
            <w:pPr>
              <w:pStyle w:val="acctfourfigures"/>
              <w:tabs>
                <w:tab w:val="clear" w:pos="765"/>
                <w:tab w:val="decimal" w:pos="448"/>
                <w:tab w:val="decimal" w:pos="486"/>
              </w:tabs>
              <w:spacing w:line="220" w:lineRule="exact"/>
              <w:ind w:left="-108" w:right="-108"/>
              <w:rPr>
                <w:sz w:val="19"/>
                <w:szCs w:val="19"/>
                <w:lang w:val="en-US" w:bidi="th-TH"/>
              </w:rPr>
            </w:pPr>
          </w:p>
        </w:tc>
        <w:tc>
          <w:tcPr>
            <w:tcW w:w="619" w:type="dxa"/>
            <w:vAlign w:val="bottom"/>
          </w:tcPr>
          <w:p w14:paraId="16F63466" w14:textId="13B977A1" w:rsidR="00B06F03" w:rsidRPr="008869B2" w:rsidRDefault="00B06F03" w:rsidP="00B3474B">
            <w:pPr>
              <w:pStyle w:val="acctfourfigures"/>
              <w:tabs>
                <w:tab w:val="clear" w:pos="765"/>
                <w:tab w:val="decimal" w:pos="496"/>
              </w:tabs>
              <w:spacing w:line="220" w:lineRule="exact"/>
              <w:ind w:left="-108" w:right="-108"/>
              <w:rPr>
                <w:sz w:val="19"/>
                <w:szCs w:val="19"/>
                <w:lang w:val="en-US" w:bidi="th-TH"/>
              </w:rPr>
            </w:pPr>
            <w:r w:rsidRPr="008869B2">
              <w:rPr>
                <w:sz w:val="19"/>
                <w:szCs w:val="19"/>
                <w:lang w:val="en-US" w:bidi="th-TH"/>
              </w:rPr>
              <w:t>745</w:t>
            </w:r>
          </w:p>
        </w:tc>
        <w:tc>
          <w:tcPr>
            <w:tcW w:w="270" w:type="dxa"/>
            <w:vAlign w:val="bottom"/>
          </w:tcPr>
          <w:p w14:paraId="7E44F249"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25" w:type="dxa"/>
            <w:vAlign w:val="bottom"/>
          </w:tcPr>
          <w:p w14:paraId="360FD46E" w14:textId="12FCF6EE" w:rsidR="00B06F03" w:rsidRPr="002E0507" w:rsidRDefault="00E707F6" w:rsidP="00B3474B">
            <w:pPr>
              <w:pStyle w:val="acctfourfigures"/>
              <w:tabs>
                <w:tab w:val="clear" w:pos="765"/>
                <w:tab w:val="decimal" w:pos="429"/>
              </w:tabs>
              <w:spacing w:line="220" w:lineRule="exact"/>
              <w:ind w:left="-108" w:right="-108"/>
              <w:rPr>
                <w:sz w:val="19"/>
                <w:szCs w:val="19"/>
              </w:rPr>
            </w:pPr>
            <w:r w:rsidRPr="002E0507">
              <w:rPr>
                <w:sz w:val="19"/>
                <w:szCs w:val="19"/>
                <w:lang w:val="en-US" w:bidi="th-TH"/>
              </w:rPr>
              <w:t>-</w:t>
            </w:r>
          </w:p>
        </w:tc>
        <w:tc>
          <w:tcPr>
            <w:tcW w:w="271" w:type="dxa"/>
            <w:vAlign w:val="bottom"/>
          </w:tcPr>
          <w:p w14:paraId="185547D2" w14:textId="77777777" w:rsidR="00B06F03" w:rsidRPr="008869B2" w:rsidRDefault="00B06F03" w:rsidP="00B06F03">
            <w:pPr>
              <w:pStyle w:val="acctfourfigures"/>
              <w:tabs>
                <w:tab w:val="clear" w:pos="765"/>
                <w:tab w:val="decimal" w:pos="448"/>
                <w:tab w:val="decimal" w:pos="486"/>
              </w:tabs>
              <w:spacing w:line="220" w:lineRule="exact"/>
              <w:ind w:left="-108" w:right="-108"/>
              <w:rPr>
                <w:sz w:val="19"/>
                <w:szCs w:val="19"/>
                <w:lang w:val="en-US" w:bidi="th-TH"/>
              </w:rPr>
            </w:pPr>
          </w:p>
        </w:tc>
        <w:tc>
          <w:tcPr>
            <w:tcW w:w="634" w:type="dxa"/>
            <w:vAlign w:val="bottom"/>
          </w:tcPr>
          <w:p w14:paraId="1AB0FE2F" w14:textId="78554E00" w:rsidR="00B06F03" w:rsidRPr="008869B2" w:rsidRDefault="00B06F03" w:rsidP="00B3474B">
            <w:pPr>
              <w:tabs>
                <w:tab w:val="decimal" w:pos="484"/>
              </w:tabs>
              <w:spacing w:line="220" w:lineRule="exact"/>
              <w:ind w:left="-108" w:right="-108"/>
              <w:rPr>
                <w:rFonts w:ascii="Times New Roman" w:hAnsi="Times New Roman" w:cs="Times New Roman"/>
                <w:sz w:val="19"/>
                <w:szCs w:val="19"/>
              </w:rPr>
            </w:pPr>
            <w:r w:rsidRPr="008869B2">
              <w:rPr>
                <w:rFonts w:ascii="Times New Roman" w:hAnsi="Times New Roman" w:cs="Times New Roman"/>
                <w:sz w:val="19"/>
                <w:szCs w:val="19"/>
              </w:rPr>
              <w:t>5</w:t>
            </w:r>
          </w:p>
        </w:tc>
      </w:tr>
      <w:tr w:rsidR="000A3F90" w:rsidRPr="008869B2" w14:paraId="0118CB51" w14:textId="77777777" w:rsidTr="00B3474B">
        <w:trPr>
          <w:trHeight w:hRule="exact" w:val="262"/>
        </w:trPr>
        <w:tc>
          <w:tcPr>
            <w:tcW w:w="1980" w:type="dxa"/>
            <w:vAlign w:val="bottom"/>
          </w:tcPr>
          <w:p w14:paraId="066BF3F2" w14:textId="77777777" w:rsidR="00B06F03" w:rsidRPr="008869B2" w:rsidRDefault="00B06F03" w:rsidP="00B06F03">
            <w:pPr>
              <w:tabs>
                <w:tab w:val="left" w:pos="285"/>
                <w:tab w:val="left" w:pos="540"/>
              </w:tabs>
              <w:spacing w:line="220" w:lineRule="exact"/>
              <w:ind w:right="-108" w:hanging="108"/>
              <w:rPr>
                <w:rFonts w:ascii="Times New Roman" w:hAnsi="Times New Roman" w:cs="Times New Roman"/>
                <w:b/>
                <w:bCs/>
                <w:sz w:val="19"/>
                <w:szCs w:val="19"/>
              </w:rPr>
            </w:pPr>
            <w:r w:rsidRPr="008869B2">
              <w:rPr>
                <w:rFonts w:ascii="Times New Roman" w:hAnsi="Times New Roman" w:cs="Times New Roman"/>
                <w:spacing w:val="-2"/>
                <w:sz w:val="19"/>
                <w:szCs w:val="19"/>
              </w:rPr>
              <w:t>Qingdao Yi Bang Bio</w:t>
            </w:r>
          </w:p>
        </w:tc>
        <w:tc>
          <w:tcPr>
            <w:tcW w:w="990" w:type="dxa"/>
          </w:tcPr>
          <w:p w14:paraId="767A3180" w14:textId="77777777" w:rsidR="00B06F03" w:rsidRPr="008869B2" w:rsidRDefault="00B06F03" w:rsidP="00B06F03">
            <w:pPr>
              <w:tabs>
                <w:tab w:val="decimal" w:pos="360"/>
              </w:tabs>
              <w:spacing w:line="220" w:lineRule="exact"/>
              <w:ind w:left="-108" w:right="-108"/>
              <w:jc w:val="center"/>
              <w:rPr>
                <w:rFonts w:ascii="Times New Roman" w:hAnsi="Times New Roman" w:cs="Times New Roman"/>
                <w:sz w:val="19"/>
                <w:szCs w:val="19"/>
              </w:rPr>
            </w:pPr>
          </w:p>
        </w:tc>
        <w:tc>
          <w:tcPr>
            <w:tcW w:w="250" w:type="dxa"/>
          </w:tcPr>
          <w:p w14:paraId="48C9EA3E" w14:textId="77777777" w:rsidR="00B06F03" w:rsidRPr="008869B2" w:rsidRDefault="00B06F03" w:rsidP="00B06F03">
            <w:pPr>
              <w:pStyle w:val="acctfourfigures"/>
              <w:tabs>
                <w:tab w:val="clear" w:pos="765"/>
                <w:tab w:val="decimal" w:pos="342"/>
              </w:tabs>
              <w:spacing w:line="220" w:lineRule="exact"/>
              <w:ind w:left="-108" w:right="-108"/>
              <w:jc w:val="both"/>
              <w:rPr>
                <w:sz w:val="19"/>
                <w:szCs w:val="19"/>
                <w:lang w:val="en-US" w:bidi="th-TH"/>
              </w:rPr>
            </w:pPr>
          </w:p>
        </w:tc>
        <w:tc>
          <w:tcPr>
            <w:tcW w:w="650" w:type="dxa"/>
            <w:vAlign w:val="bottom"/>
          </w:tcPr>
          <w:p w14:paraId="052C3859" w14:textId="77777777" w:rsidR="00B06F03" w:rsidRPr="008869B2" w:rsidRDefault="00B06F03" w:rsidP="00B06F03">
            <w:pPr>
              <w:pStyle w:val="acctfourfigures"/>
              <w:tabs>
                <w:tab w:val="clear" w:pos="765"/>
                <w:tab w:val="decimal" w:pos="342"/>
              </w:tabs>
              <w:spacing w:line="220" w:lineRule="exact"/>
              <w:ind w:left="-108" w:right="-108"/>
              <w:rPr>
                <w:sz w:val="19"/>
                <w:szCs w:val="19"/>
                <w:lang w:val="en-US" w:bidi="th-TH"/>
              </w:rPr>
            </w:pPr>
          </w:p>
        </w:tc>
        <w:tc>
          <w:tcPr>
            <w:tcW w:w="270" w:type="dxa"/>
            <w:vAlign w:val="bottom"/>
          </w:tcPr>
          <w:p w14:paraId="0C7A706C" w14:textId="77777777" w:rsidR="00B06F03" w:rsidRPr="008869B2" w:rsidRDefault="00B06F03" w:rsidP="00B06F03">
            <w:pPr>
              <w:pStyle w:val="acctfourfigures"/>
              <w:tabs>
                <w:tab w:val="clear" w:pos="765"/>
              </w:tabs>
              <w:spacing w:line="220" w:lineRule="exact"/>
              <w:ind w:left="-108" w:right="-108"/>
              <w:rPr>
                <w:sz w:val="19"/>
                <w:szCs w:val="19"/>
                <w:lang w:val="en-US" w:bidi="th-TH"/>
              </w:rPr>
            </w:pPr>
          </w:p>
        </w:tc>
        <w:tc>
          <w:tcPr>
            <w:tcW w:w="540" w:type="dxa"/>
            <w:vAlign w:val="bottom"/>
          </w:tcPr>
          <w:p w14:paraId="50379AA7" w14:textId="77777777" w:rsidR="00B06F03" w:rsidRPr="008869B2" w:rsidRDefault="00B06F03" w:rsidP="00B06F03">
            <w:pPr>
              <w:pStyle w:val="acctfourfigures"/>
              <w:tabs>
                <w:tab w:val="clear" w:pos="765"/>
                <w:tab w:val="decimal" w:pos="221"/>
              </w:tabs>
              <w:spacing w:line="220" w:lineRule="exact"/>
              <w:ind w:left="-108" w:right="-108"/>
              <w:jc w:val="both"/>
              <w:rPr>
                <w:sz w:val="19"/>
                <w:szCs w:val="19"/>
                <w:lang w:val="en-US" w:bidi="th-TH"/>
              </w:rPr>
            </w:pPr>
          </w:p>
        </w:tc>
        <w:tc>
          <w:tcPr>
            <w:tcW w:w="360" w:type="dxa"/>
            <w:vAlign w:val="bottom"/>
          </w:tcPr>
          <w:p w14:paraId="0034D416"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30" w:type="dxa"/>
            <w:shd w:val="clear" w:color="auto" w:fill="auto"/>
            <w:vAlign w:val="bottom"/>
          </w:tcPr>
          <w:p w14:paraId="05B8F430"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247" w:type="dxa"/>
            <w:vAlign w:val="bottom"/>
          </w:tcPr>
          <w:p w14:paraId="237C7EA7"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63" w:type="dxa"/>
            <w:vAlign w:val="bottom"/>
          </w:tcPr>
          <w:p w14:paraId="7A138AC4"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242" w:type="dxa"/>
            <w:vAlign w:val="bottom"/>
          </w:tcPr>
          <w:p w14:paraId="5ABF80C4"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58" w:type="dxa"/>
            <w:vAlign w:val="bottom"/>
          </w:tcPr>
          <w:p w14:paraId="7FBBD5A9"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270" w:type="dxa"/>
            <w:vAlign w:val="bottom"/>
          </w:tcPr>
          <w:p w14:paraId="6400BB43"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40" w:type="dxa"/>
            <w:vAlign w:val="bottom"/>
          </w:tcPr>
          <w:p w14:paraId="0B1CF7BF"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237" w:type="dxa"/>
            <w:vAlign w:val="bottom"/>
          </w:tcPr>
          <w:p w14:paraId="71591E45"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99" w:type="dxa"/>
            <w:vAlign w:val="bottom"/>
          </w:tcPr>
          <w:p w14:paraId="02EB2CA4" w14:textId="77777777" w:rsidR="00B06F03" w:rsidRPr="008869B2" w:rsidRDefault="00B06F03" w:rsidP="00B3474B">
            <w:pPr>
              <w:pStyle w:val="acctfourfigures"/>
              <w:tabs>
                <w:tab w:val="clear" w:pos="765"/>
                <w:tab w:val="decimal" w:pos="550"/>
              </w:tabs>
              <w:spacing w:line="220" w:lineRule="exact"/>
              <w:ind w:left="-108" w:right="-108"/>
              <w:rPr>
                <w:sz w:val="19"/>
                <w:szCs w:val="19"/>
                <w:lang w:val="en-US" w:bidi="th-TH"/>
              </w:rPr>
            </w:pPr>
          </w:p>
        </w:tc>
        <w:tc>
          <w:tcPr>
            <w:tcW w:w="256" w:type="dxa"/>
            <w:gridSpan w:val="2"/>
            <w:vAlign w:val="bottom"/>
          </w:tcPr>
          <w:p w14:paraId="131C2E87"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98" w:type="dxa"/>
            <w:vAlign w:val="bottom"/>
          </w:tcPr>
          <w:p w14:paraId="3B31A532" w14:textId="77777777" w:rsidR="00B06F03" w:rsidRPr="008869B2" w:rsidRDefault="00B06F03" w:rsidP="00B3474B">
            <w:pPr>
              <w:pStyle w:val="acctfourfigures"/>
              <w:tabs>
                <w:tab w:val="clear" w:pos="765"/>
                <w:tab w:val="decimal" w:pos="518"/>
              </w:tabs>
              <w:spacing w:line="220" w:lineRule="exact"/>
              <w:ind w:left="-108" w:right="-108"/>
              <w:rPr>
                <w:sz w:val="19"/>
                <w:szCs w:val="19"/>
                <w:lang w:val="en-US" w:bidi="th-TH"/>
              </w:rPr>
            </w:pPr>
          </w:p>
        </w:tc>
        <w:tc>
          <w:tcPr>
            <w:tcW w:w="236" w:type="dxa"/>
            <w:vAlign w:val="bottom"/>
          </w:tcPr>
          <w:p w14:paraId="7A9B49D3"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90" w:type="dxa"/>
            <w:vAlign w:val="bottom"/>
          </w:tcPr>
          <w:p w14:paraId="326C1B9D" w14:textId="77777777" w:rsidR="00B06F03" w:rsidRPr="008869B2" w:rsidRDefault="00B06F03" w:rsidP="00B06F03">
            <w:pPr>
              <w:tabs>
                <w:tab w:val="decimal" w:pos="360"/>
                <w:tab w:val="decimal" w:pos="540"/>
              </w:tabs>
              <w:spacing w:line="220" w:lineRule="exact"/>
              <w:ind w:left="-108" w:right="-98"/>
              <w:rPr>
                <w:rFonts w:ascii="Times New Roman" w:hAnsi="Times New Roman" w:cs="Times New Roman"/>
                <w:sz w:val="19"/>
                <w:szCs w:val="19"/>
              </w:rPr>
            </w:pPr>
          </w:p>
        </w:tc>
        <w:tc>
          <w:tcPr>
            <w:tcW w:w="271" w:type="dxa"/>
            <w:gridSpan w:val="2"/>
            <w:vAlign w:val="bottom"/>
          </w:tcPr>
          <w:p w14:paraId="786C2887"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43" w:type="dxa"/>
            <w:gridSpan w:val="2"/>
            <w:vAlign w:val="bottom"/>
          </w:tcPr>
          <w:p w14:paraId="685BC2B8" w14:textId="77777777" w:rsidR="00B06F03" w:rsidRPr="008869B2" w:rsidRDefault="00B06F03" w:rsidP="00B06F03">
            <w:pPr>
              <w:tabs>
                <w:tab w:val="decimal" w:pos="360"/>
                <w:tab w:val="decimal" w:pos="540"/>
              </w:tabs>
              <w:spacing w:line="220" w:lineRule="exact"/>
              <w:ind w:left="-108" w:right="-108"/>
              <w:rPr>
                <w:rFonts w:ascii="Times New Roman" w:hAnsi="Times New Roman" w:cs="Times New Roman"/>
                <w:sz w:val="19"/>
                <w:szCs w:val="19"/>
              </w:rPr>
            </w:pPr>
          </w:p>
        </w:tc>
        <w:tc>
          <w:tcPr>
            <w:tcW w:w="236" w:type="dxa"/>
            <w:gridSpan w:val="2"/>
            <w:vAlign w:val="bottom"/>
          </w:tcPr>
          <w:p w14:paraId="2349FA77"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89" w:type="dxa"/>
            <w:gridSpan w:val="2"/>
            <w:vAlign w:val="bottom"/>
          </w:tcPr>
          <w:p w14:paraId="681A771A"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236" w:type="dxa"/>
            <w:vAlign w:val="bottom"/>
          </w:tcPr>
          <w:p w14:paraId="5A581269"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19" w:type="dxa"/>
            <w:vAlign w:val="bottom"/>
          </w:tcPr>
          <w:p w14:paraId="7FC72A8B"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270" w:type="dxa"/>
            <w:vAlign w:val="bottom"/>
          </w:tcPr>
          <w:p w14:paraId="16B825FD"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25" w:type="dxa"/>
            <w:vAlign w:val="bottom"/>
          </w:tcPr>
          <w:p w14:paraId="31960865" w14:textId="77777777" w:rsidR="00B06F03" w:rsidRPr="002E0507" w:rsidRDefault="00B06F03" w:rsidP="00B3474B">
            <w:pPr>
              <w:pStyle w:val="acctfourfigures"/>
              <w:tabs>
                <w:tab w:val="clear" w:pos="765"/>
                <w:tab w:val="decimal" w:pos="429"/>
              </w:tabs>
              <w:spacing w:line="220" w:lineRule="exact"/>
              <w:ind w:left="-108" w:right="-108"/>
              <w:rPr>
                <w:sz w:val="19"/>
                <w:szCs w:val="19"/>
              </w:rPr>
            </w:pPr>
          </w:p>
        </w:tc>
        <w:tc>
          <w:tcPr>
            <w:tcW w:w="271" w:type="dxa"/>
            <w:vAlign w:val="bottom"/>
          </w:tcPr>
          <w:p w14:paraId="63CCC7FB"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34" w:type="dxa"/>
            <w:vAlign w:val="bottom"/>
          </w:tcPr>
          <w:p w14:paraId="4220D85A" w14:textId="77777777" w:rsidR="00B06F03" w:rsidRPr="008869B2" w:rsidRDefault="00B06F03" w:rsidP="00B3474B">
            <w:pPr>
              <w:tabs>
                <w:tab w:val="decimal" w:pos="484"/>
              </w:tabs>
              <w:spacing w:line="220" w:lineRule="exact"/>
              <w:ind w:left="-108" w:right="-108"/>
              <w:rPr>
                <w:rFonts w:ascii="Times New Roman" w:hAnsi="Times New Roman" w:cs="Times New Roman"/>
                <w:sz w:val="19"/>
                <w:szCs w:val="19"/>
              </w:rPr>
            </w:pPr>
          </w:p>
        </w:tc>
      </w:tr>
      <w:tr w:rsidR="00E707F6" w:rsidRPr="008869B2" w14:paraId="79FEDFED" w14:textId="77777777" w:rsidTr="00B3474B">
        <w:trPr>
          <w:trHeight w:hRule="exact" w:val="262"/>
        </w:trPr>
        <w:tc>
          <w:tcPr>
            <w:tcW w:w="1980" w:type="dxa"/>
            <w:vAlign w:val="bottom"/>
          </w:tcPr>
          <w:p w14:paraId="2F3C9501" w14:textId="04F7F5C4" w:rsidR="00B06F03" w:rsidRPr="008869B2" w:rsidRDefault="00B06F03" w:rsidP="00B06F03">
            <w:pPr>
              <w:tabs>
                <w:tab w:val="left" w:pos="285"/>
                <w:tab w:val="left" w:pos="540"/>
              </w:tabs>
              <w:spacing w:line="220" w:lineRule="exact"/>
              <w:ind w:right="-108" w:firstLine="72"/>
              <w:rPr>
                <w:rFonts w:ascii="Times New Roman" w:hAnsi="Times New Roman" w:cs="Times New Roman"/>
                <w:b/>
                <w:bCs/>
                <w:sz w:val="19"/>
                <w:szCs w:val="19"/>
              </w:rPr>
            </w:pPr>
            <w:r w:rsidRPr="008869B2">
              <w:rPr>
                <w:rFonts w:ascii="Times New Roman" w:hAnsi="Times New Roman" w:cs="Times New Roman"/>
                <w:spacing w:val="-2"/>
                <w:sz w:val="19"/>
                <w:szCs w:val="19"/>
              </w:rPr>
              <w:t xml:space="preserve">Engineering Co., Ltd. </w:t>
            </w:r>
          </w:p>
        </w:tc>
        <w:tc>
          <w:tcPr>
            <w:tcW w:w="990" w:type="dxa"/>
          </w:tcPr>
          <w:p w14:paraId="422D1225" w14:textId="77777777" w:rsidR="00B06F03" w:rsidRPr="008869B2" w:rsidRDefault="00B06F03" w:rsidP="00B06F03">
            <w:pPr>
              <w:tabs>
                <w:tab w:val="decimal" w:pos="360"/>
              </w:tabs>
              <w:spacing w:line="220" w:lineRule="exact"/>
              <w:ind w:left="-108" w:right="-108"/>
              <w:jc w:val="center"/>
              <w:rPr>
                <w:rFonts w:ascii="Times New Roman" w:hAnsi="Times New Roman" w:cs="Times New Roman"/>
                <w:sz w:val="19"/>
                <w:szCs w:val="19"/>
              </w:rPr>
            </w:pPr>
            <w:r w:rsidRPr="008869B2">
              <w:rPr>
                <w:rFonts w:ascii="Times New Roman" w:hAnsi="Times New Roman" w:cs="Times New Roman"/>
                <w:sz w:val="19"/>
                <w:szCs w:val="19"/>
              </w:rPr>
              <w:t>China</w:t>
            </w:r>
          </w:p>
        </w:tc>
        <w:tc>
          <w:tcPr>
            <w:tcW w:w="250" w:type="dxa"/>
          </w:tcPr>
          <w:p w14:paraId="561DDF0F" w14:textId="77777777" w:rsidR="00B06F03" w:rsidRPr="008869B2" w:rsidRDefault="00B06F03" w:rsidP="00B06F03">
            <w:pPr>
              <w:pStyle w:val="acctfourfigures"/>
              <w:tabs>
                <w:tab w:val="clear" w:pos="765"/>
                <w:tab w:val="decimal" w:pos="342"/>
              </w:tabs>
              <w:spacing w:line="220" w:lineRule="exact"/>
              <w:ind w:left="-108" w:right="-108"/>
              <w:jc w:val="both"/>
              <w:rPr>
                <w:sz w:val="19"/>
                <w:szCs w:val="19"/>
                <w:lang w:val="en-US" w:bidi="th-TH"/>
              </w:rPr>
            </w:pPr>
          </w:p>
        </w:tc>
        <w:tc>
          <w:tcPr>
            <w:tcW w:w="650" w:type="dxa"/>
            <w:shd w:val="clear" w:color="auto" w:fill="auto"/>
            <w:vAlign w:val="bottom"/>
          </w:tcPr>
          <w:p w14:paraId="53031ADD" w14:textId="44D4CD2C" w:rsidR="00B06F03" w:rsidRPr="008869B2" w:rsidRDefault="00080AE3" w:rsidP="00E707F6">
            <w:pPr>
              <w:pStyle w:val="acctfourfigures"/>
              <w:tabs>
                <w:tab w:val="clear" w:pos="765"/>
                <w:tab w:val="decimal" w:pos="562"/>
              </w:tabs>
              <w:spacing w:line="220" w:lineRule="exact"/>
              <w:ind w:left="-108" w:right="-108"/>
              <w:rPr>
                <w:sz w:val="19"/>
                <w:szCs w:val="19"/>
                <w:lang w:val="en-US" w:bidi="th-TH"/>
              </w:rPr>
            </w:pPr>
            <w:r w:rsidRPr="008869B2">
              <w:rPr>
                <w:sz w:val="19"/>
                <w:szCs w:val="19"/>
                <w:lang w:val="en-US" w:bidi="th-TH"/>
              </w:rPr>
              <w:t>-</w:t>
            </w:r>
          </w:p>
        </w:tc>
        <w:tc>
          <w:tcPr>
            <w:tcW w:w="270" w:type="dxa"/>
            <w:vAlign w:val="bottom"/>
          </w:tcPr>
          <w:p w14:paraId="392A7703" w14:textId="665E4C02" w:rsidR="00B06F03" w:rsidRPr="008869B2" w:rsidRDefault="00B06F03" w:rsidP="0043699C">
            <w:pPr>
              <w:pStyle w:val="acctfourfigures"/>
              <w:tabs>
                <w:tab w:val="clear" w:pos="765"/>
              </w:tabs>
              <w:spacing w:line="220" w:lineRule="exact"/>
              <w:ind w:right="-108"/>
              <w:rPr>
                <w:sz w:val="19"/>
                <w:szCs w:val="19"/>
                <w:lang w:val="en-US" w:bidi="th-TH"/>
              </w:rPr>
            </w:pPr>
          </w:p>
        </w:tc>
        <w:tc>
          <w:tcPr>
            <w:tcW w:w="540" w:type="dxa"/>
            <w:vAlign w:val="bottom"/>
          </w:tcPr>
          <w:p w14:paraId="2D24890E" w14:textId="6DCC25B7" w:rsidR="00B06F03" w:rsidRPr="008869B2" w:rsidRDefault="00B06F03" w:rsidP="00B06F03">
            <w:pPr>
              <w:pStyle w:val="acctfourfigures"/>
              <w:tabs>
                <w:tab w:val="clear" w:pos="765"/>
                <w:tab w:val="decimal" w:pos="221"/>
              </w:tabs>
              <w:spacing w:line="220" w:lineRule="exact"/>
              <w:ind w:left="-108" w:right="-108"/>
              <w:jc w:val="both"/>
              <w:rPr>
                <w:sz w:val="19"/>
                <w:szCs w:val="19"/>
                <w:lang w:val="en-US" w:bidi="th-TH"/>
              </w:rPr>
            </w:pPr>
            <w:r w:rsidRPr="008869B2">
              <w:rPr>
                <w:sz w:val="19"/>
                <w:szCs w:val="19"/>
                <w:lang w:val="en-US" w:bidi="th-TH"/>
              </w:rPr>
              <w:t>6.27</w:t>
            </w:r>
          </w:p>
        </w:tc>
        <w:tc>
          <w:tcPr>
            <w:tcW w:w="360" w:type="dxa"/>
            <w:vAlign w:val="bottom"/>
          </w:tcPr>
          <w:p w14:paraId="6DAAA531"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30" w:type="dxa"/>
            <w:shd w:val="clear" w:color="auto" w:fill="auto"/>
            <w:vAlign w:val="bottom"/>
          </w:tcPr>
          <w:p w14:paraId="4690311A" w14:textId="742AC5B9" w:rsidR="00B06F03" w:rsidRPr="008869B2" w:rsidRDefault="00E707F6" w:rsidP="00B06F03">
            <w:pPr>
              <w:pStyle w:val="acctfourfigures"/>
              <w:tabs>
                <w:tab w:val="clear" w:pos="765"/>
                <w:tab w:val="decimal" w:pos="486"/>
              </w:tabs>
              <w:spacing w:line="220" w:lineRule="exact"/>
              <w:ind w:left="-108" w:right="-108"/>
              <w:rPr>
                <w:sz w:val="19"/>
                <w:szCs w:val="19"/>
                <w:lang w:val="en-US" w:bidi="th-TH"/>
              </w:rPr>
            </w:pPr>
            <w:r w:rsidRPr="008869B2">
              <w:rPr>
                <w:sz w:val="19"/>
                <w:szCs w:val="19"/>
                <w:lang w:val="en-US" w:bidi="th-TH"/>
              </w:rPr>
              <w:t>-</w:t>
            </w:r>
          </w:p>
        </w:tc>
        <w:tc>
          <w:tcPr>
            <w:tcW w:w="247" w:type="dxa"/>
            <w:vAlign w:val="bottom"/>
          </w:tcPr>
          <w:p w14:paraId="24B8864B"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63" w:type="dxa"/>
            <w:vAlign w:val="bottom"/>
          </w:tcPr>
          <w:p w14:paraId="5604A889" w14:textId="4401EE4C"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r w:rsidRPr="008869B2">
              <w:rPr>
                <w:sz w:val="19"/>
                <w:szCs w:val="19"/>
                <w:lang w:val="en-US" w:bidi="th-TH"/>
              </w:rPr>
              <w:t>147</w:t>
            </w:r>
          </w:p>
        </w:tc>
        <w:tc>
          <w:tcPr>
            <w:tcW w:w="242" w:type="dxa"/>
            <w:vAlign w:val="bottom"/>
          </w:tcPr>
          <w:p w14:paraId="0BC27FF1"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58" w:type="dxa"/>
            <w:vAlign w:val="bottom"/>
          </w:tcPr>
          <w:p w14:paraId="3FB2F0CE" w14:textId="27F04970" w:rsidR="00B06F03" w:rsidRPr="008869B2" w:rsidRDefault="00E707F6" w:rsidP="00B06F03">
            <w:pPr>
              <w:pStyle w:val="acctfourfigures"/>
              <w:tabs>
                <w:tab w:val="clear" w:pos="765"/>
                <w:tab w:val="decimal" w:pos="486"/>
              </w:tabs>
              <w:spacing w:line="220" w:lineRule="exact"/>
              <w:ind w:left="-108" w:right="-108"/>
              <w:rPr>
                <w:sz w:val="19"/>
                <w:szCs w:val="19"/>
                <w:lang w:val="en-US" w:bidi="th-TH"/>
              </w:rPr>
            </w:pPr>
            <w:r w:rsidRPr="008869B2">
              <w:rPr>
                <w:sz w:val="19"/>
                <w:szCs w:val="19"/>
                <w:lang w:val="en-US" w:bidi="th-TH"/>
              </w:rPr>
              <w:t>-</w:t>
            </w:r>
          </w:p>
        </w:tc>
        <w:tc>
          <w:tcPr>
            <w:tcW w:w="270" w:type="dxa"/>
            <w:vAlign w:val="bottom"/>
          </w:tcPr>
          <w:p w14:paraId="4ECCE7C6"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40" w:type="dxa"/>
            <w:vAlign w:val="bottom"/>
          </w:tcPr>
          <w:p w14:paraId="25E48813" w14:textId="59F0462F"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r w:rsidRPr="008869B2">
              <w:rPr>
                <w:sz w:val="19"/>
                <w:szCs w:val="19"/>
                <w:lang w:val="en-US" w:bidi="th-TH"/>
              </w:rPr>
              <w:t>1,358</w:t>
            </w:r>
          </w:p>
        </w:tc>
        <w:tc>
          <w:tcPr>
            <w:tcW w:w="237" w:type="dxa"/>
            <w:vAlign w:val="bottom"/>
          </w:tcPr>
          <w:p w14:paraId="4B44FF04"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99" w:type="dxa"/>
            <w:vAlign w:val="bottom"/>
          </w:tcPr>
          <w:p w14:paraId="30F82C8C" w14:textId="4A3878CC" w:rsidR="00B06F03" w:rsidRPr="008869B2" w:rsidRDefault="00E707F6" w:rsidP="00B3474B">
            <w:pPr>
              <w:pStyle w:val="acctfourfigures"/>
              <w:tabs>
                <w:tab w:val="clear" w:pos="765"/>
                <w:tab w:val="decimal" w:pos="550"/>
              </w:tabs>
              <w:spacing w:line="220" w:lineRule="exact"/>
              <w:ind w:left="-108" w:right="-108"/>
              <w:rPr>
                <w:sz w:val="19"/>
                <w:szCs w:val="19"/>
                <w:lang w:val="en-US" w:bidi="th-TH"/>
              </w:rPr>
            </w:pPr>
            <w:r w:rsidRPr="008869B2">
              <w:rPr>
                <w:sz w:val="19"/>
                <w:szCs w:val="19"/>
                <w:lang w:val="en-US" w:bidi="th-TH"/>
              </w:rPr>
              <w:t>-</w:t>
            </w:r>
          </w:p>
        </w:tc>
        <w:tc>
          <w:tcPr>
            <w:tcW w:w="256" w:type="dxa"/>
            <w:gridSpan w:val="2"/>
            <w:vAlign w:val="bottom"/>
          </w:tcPr>
          <w:p w14:paraId="3BD1C682"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98" w:type="dxa"/>
            <w:vAlign w:val="bottom"/>
          </w:tcPr>
          <w:p w14:paraId="79B94649" w14:textId="250ACD86" w:rsidR="00B06F03" w:rsidRPr="008869B2" w:rsidRDefault="00B06F03" w:rsidP="00B3474B">
            <w:pPr>
              <w:pStyle w:val="acctfourfigures"/>
              <w:tabs>
                <w:tab w:val="clear" w:pos="765"/>
                <w:tab w:val="decimal" w:pos="518"/>
              </w:tabs>
              <w:spacing w:line="220" w:lineRule="exact"/>
              <w:ind w:left="-108" w:right="-108"/>
              <w:rPr>
                <w:sz w:val="19"/>
                <w:szCs w:val="19"/>
                <w:lang w:val="en-US" w:bidi="th-TH"/>
              </w:rPr>
            </w:pPr>
            <w:r w:rsidRPr="008869B2">
              <w:rPr>
                <w:sz w:val="19"/>
                <w:szCs w:val="19"/>
                <w:lang w:val="en-US" w:bidi="th-TH"/>
              </w:rPr>
              <w:t>1,346</w:t>
            </w:r>
          </w:p>
        </w:tc>
        <w:tc>
          <w:tcPr>
            <w:tcW w:w="236" w:type="dxa"/>
            <w:vAlign w:val="bottom"/>
          </w:tcPr>
          <w:p w14:paraId="53CA4F49"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90" w:type="dxa"/>
            <w:vAlign w:val="bottom"/>
          </w:tcPr>
          <w:p w14:paraId="13508B99" w14:textId="737EFE07" w:rsidR="00B06F03" w:rsidRPr="008869B2" w:rsidRDefault="00E707F6" w:rsidP="00B06F03">
            <w:pPr>
              <w:tabs>
                <w:tab w:val="decimal" w:pos="360"/>
              </w:tabs>
              <w:spacing w:line="220" w:lineRule="exact"/>
              <w:ind w:right="-98"/>
              <w:rPr>
                <w:rFonts w:ascii="Times New Roman" w:hAnsi="Times New Roman" w:cs="Times New Roman"/>
                <w:sz w:val="19"/>
                <w:szCs w:val="19"/>
              </w:rPr>
            </w:pPr>
            <w:r w:rsidRPr="008869B2">
              <w:rPr>
                <w:rFonts w:ascii="Times New Roman" w:hAnsi="Times New Roman" w:cs="Times New Roman"/>
                <w:sz w:val="19"/>
                <w:szCs w:val="19"/>
              </w:rPr>
              <w:t>-</w:t>
            </w:r>
          </w:p>
        </w:tc>
        <w:tc>
          <w:tcPr>
            <w:tcW w:w="271" w:type="dxa"/>
            <w:gridSpan w:val="2"/>
            <w:vAlign w:val="bottom"/>
          </w:tcPr>
          <w:p w14:paraId="14082B86"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43" w:type="dxa"/>
            <w:gridSpan w:val="2"/>
            <w:vAlign w:val="bottom"/>
          </w:tcPr>
          <w:p w14:paraId="187A7D56" w14:textId="507F326F" w:rsidR="00B06F03" w:rsidRPr="008869B2" w:rsidRDefault="00B06F03" w:rsidP="00B06F03">
            <w:pPr>
              <w:tabs>
                <w:tab w:val="decimal" w:pos="360"/>
              </w:tabs>
              <w:spacing w:line="220" w:lineRule="exact"/>
              <w:ind w:left="-108" w:right="-108"/>
              <w:rPr>
                <w:rFonts w:ascii="Times New Roman" w:hAnsi="Times New Roman" w:cs="Times New Roman"/>
                <w:sz w:val="19"/>
                <w:szCs w:val="19"/>
              </w:rPr>
            </w:pPr>
            <w:r w:rsidRPr="008869B2">
              <w:rPr>
                <w:rFonts w:ascii="Times New Roman" w:hAnsi="Times New Roman" w:cs="Times New Roman"/>
                <w:sz w:val="19"/>
                <w:szCs w:val="19"/>
              </w:rPr>
              <w:t>-</w:t>
            </w:r>
          </w:p>
        </w:tc>
        <w:tc>
          <w:tcPr>
            <w:tcW w:w="236" w:type="dxa"/>
            <w:gridSpan w:val="2"/>
            <w:vAlign w:val="bottom"/>
          </w:tcPr>
          <w:p w14:paraId="2E2714ED" w14:textId="77777777" w:rsidR="00B06F03" w:rsidRPr="008869B2" w:rsidRDefault="00B06F03" w:rsidP="00B3474B">
            <w:pPr>
              <w:pStyle w:val="acctfourfigures"/>
              <w:tabs>
                <w:tab w:val="clear" w:pos="765"/>
                <w:tab w:val="decimal" w:pos="540"/>
              </w:tabs>
              <w:spacing w:line="220" w:lineRule="exact"/>
              <w:ind w:left="-108" w:right="-108"/>
              <w:rPr>
                <w:sz w:val="19"/>
                <w:szCs w:val="19"/>
                <w:lang w:val="en-US" w:bidi="th-TH"/>
              </w:rPr>
            </w:pPr>
          </w:p>
        </w:tc>
        <w:tc>
          <w:tcPr>
            <w:tcW w:w="689" w:type="dxa"/>
            <w:gridSpan w:val="2"/>
            <w:vAlign w:val="bottom"/>
          </w:tcPr>
          <w:p w14:paraId="2C5A82EB" w14:textId="379C18C6" w:rsidR="00B06F03" w:rsidRPr="008869B2" w:rsidRDefault="008869B2" w:rsidP="00B3474B">
            <w:pPr>
              <w:pStyle w:val="acctfourfigures"/>
              <w:tabs>
                <w:tab w:val="clear" w:pos="765"/>
                <w:tab w:val="decimal" w:pos="540"/>
              </w:tabs>
              <w:spacing w:line="220" w:lineRule="exact"/>
              <w:ind w:left="-108" w:right="-108"/>
              <w:rPr>
                <w:sz w:val="19"/>
                <w:szCs w:val="19"/>
                <w:lang w:val="en-US" w:bidi="th-TH"/>
              </w:rPr>
            </w:pPr>
            <w:r>
              <w:rPr>
                <w:sz w:val="19"/>
                <w:szCs w:val="19"/>
                <w:lang w:val="en-US" w:bidi="th-TH"/>
              </w:rPr>
              <w:t>-</w:t>
            </w:r>
          </w:p>
        </w:tc>
        <w:tc>
          <w:tcPr>
            <w:tcW w:w="236" w:type="dxa"/>
            <w:vAlign w:val="bottom"/>
          </w:tcPr>
          <w:p w14:paraId="275D3B67" w14:textId="77777777" w:rsidR="00B06F03" w:rsidRPr="008869B2" w:rsidRDefault="00B06F03" w:rsidP="00B06F03">
            <w:pPr>
              <w:pStyle w:val="acctfourfigures"/>
              <w:tabs>
                <w:tab w:val="clear" w:pos="765"/>
                <w:tab w:val="decimal" w:pos="448"/>
                <w:tab w:val="decimal" w:pos="486"/>
              </w:tabs>
              <w:spacing w:line="220" w:lineRule="exact"/>
              <w:ind w:left="-108" w:right="-108"/>
              <w:rPr>
                <w:sz w:val="19"/>
                <w:szCs w:val="19"/>
                <w:lang w:val="en-US" w:bidi="th-TH"/>
              </w:rPr>
            </w:pPr>
          </w:p>
        </w:tc>
        <w:tc>
          <w:tcPr>
            <w:tcW w:w="619" w:type="dxa"/>
            <w:vAlign w:val="bottom"/>
          </w:tcPr>
          <w:p w14:paraId="3EBCA394" w14:textId="232F9674" w:rsidR="00B06F03" w:rsidRPr="008869B2" w:rsidRDefault="00B06F03" w:rsidP="00B3474B">
            <w:pPr>
              <w:pStyle w:val="acctfourfigures"/>
              <w:tabs>
                <w:tab w:val="clear" w:pos="765"/>
                <w:tab w:val="decimal" w:pos="496"/>
              </w:tabs>
              <w:spacing w:line="220" w:lineRule="exact"/>
              <w:ind w:left="-108" w:right="-108"/>
              <w:rPr>
                <w:sz w:val="19"/>
                <w:szCs w:val="19"/>
                <w:lang w:val="en-US" w:bidi="th-TH"/>
              </w:rPr>
            </w:pPr>
            <w:r w:rsidRPr="008869B2">
              <w:rPr>
                <w:sz w:val="19"/>
                <w:szCs w:val="19"/>
                <w:lang w:val="en-US" w:bidi="th-TH"/>
              </w:rPr>
              <w:t>1,346</w:t>
            </w:r>
          </w:p>
        </w:tc>
        <w:tc>
          <w:tcPr>
            <w:tcW w:w="270" w:type="dxa"/>
            <w:vAlign w:val="bottom"/>
          </w:tcPr>
          <w:p w14:paraId="65DC3157"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25" w:type="dxa"/>
            <w:vAlign w:val="bottom"/>
          </w:tcPr>
          <w:p w14:paraId="4B5DC8DF" w14:textId="1C48DBDD" w:rsidR="00B06F03" w:rsidRPr="002E0507" w:rsidRDefault="008869B2" w:rsidP="00B3474B">
            <w:pPr>
              <w:pStyle w:val="acctfourfigures"/>
              <w:tabs>
                <w:tab w:val="clear" w:pos="765"/>
                <w:tab w:val="decimal" w:pos="429"/>
              </w:tabs>
              <w:spacing w:line="220" w:lineRule="exact"/>
              <w:ind w:left="-108" w:right="-108"/>
              <w:rPr>
                <w:sz w:val="19"/>
                <w:szCs w:val="19"/>
              </w:rPr>
            </w:pPr>
            <w:r w:rsidRPr="002E0507">
              <w:rPr>
                <w:sz w:val="19"/>
                <w:szCs w:val="19"/>
                <w:lang w:val="en-US" w:bidi="th-TH"/>
              </w:rPr>
              <w:t>85</w:t>
            </w:r>
          </w:p>
        </w:tc>
        <w:tc>
          <w:tcPr>
            <w:tcW w:w="271" w:type="dxa"/>
            <w:vAlign w:val="bottom"/>
          </w:tcPr>
          <w:p w14:paraId="67EFECEC" w14:textId="77777777" w:rsidR="00B06F03" w:rsidRPr="008869B2" w:rsidRDefault="00B06F03" w:rsidP="00B06F03">
            <w:pPr>
              <w:pStyle w:val="acctfourfigures"/>
              <w:tabs>
                <w:tab w:val="clear" w:pos="765"/>
                <w:tab w:val="decimal" w:pos="448"/>
                <w:tab w:val="decimal" w:pos="486"/>
              </w:tabs>
              <w:spacing w:line="220" w:lineRule="exact"/>
              <w:ind w:left="-108" w:right="-108"/>
              <w:rPr>
                <w:sz w:val="19"/>
                <w:szCs w:val="19"/>
                <w:lang w:val="en-US" w:bidi="th-TH"/>
              </w:rPr>
            </w:pPr>
          </w:p>
        </w:tc>
        <w:tc>
          <w:tcPr>
            <w:tcW w:w="634" w:type="dxa"/>
            <w:vAlign w:val="bottom"/>
          </w:tcPr>
          <w:p w14:paraId="7A6118BC" w14:textId="03C8615E" w:rsidR="00B06F03" w:rsidRPr="008869B2" w:rsidRDefault="00B06F03" w:rsidP="00B3474B">
            <w:pPr>
              <w:tabs>
                <w:tab w:val="decimal" w:pos="484"/>
              </w:tabs>
              <w:spacing w:line="220" w:lineRule="exact"/>
              <w:ind w:left="-108" w:right="-108"/>
              <w:rPr>
                <w:rFonts w:ascii="Times New Roman" w:hAnsi="Times New Roman" w:cs="Times New Roman"/>
                <w:sz w:val="19"/>
                <w:szCs w:val="19"/>
              </w:rPr>
            </w:pPr>
            <w:r w:rsidRPr="008869B2">
              <w:rPr>
                <w:rFonts w:ascii="Times New Roman" w:hAnsi="Times New Roman" w:cs="Times New Roman"/>
                <w:sz w:val="19"/>
                <w:szCs w:val="19"/>
              </w:rPr>
              <w:t>94</w:t>
            </w:r>
          </w:p>
        </w:tc>
      </w:tr>
      <w:tr w:rsidR="000A3F90" w:rsidRPr="008869B2" w14:paraId="693EB422" w14:textId="77777777" w:rsidTr="00B3474B">
        <w:trPr>
          <w:trHeight w:hRule="exact" w:val="262"/>
        </w:trPr>
        <w:tc>
          <w:tcPr>
            <w:tcW w:w="1980" w:type="dxa"/>
            <w:vAlign w:val="bottom"/>
          </w:tcPr>
          <w:p w14:paraId="41E17C36" w14:textId="77777777" w:rsidR="00B06F03" w:rsidRPr="008869B2" w:rsidRDefault="00B06F03" w:rsidP="00B06F03">
            <w:pPr>
              <w:tabs>
                <w:tab w:val="left" w:pos="285"/>
                <w:tab w:val="left" w:pos="540"/>
              </w:tabs>
              <w:spacing w:line="220" w:lineRule="exact"/>
              <w:ind w:left="-108" w:right="-108"/>
              <w:rPr>
                <w:rFonts w:ascii="Times New Roman" w:hAnsi="Times New Roman" w:cs="Times New Roman"/>
                <w:sz w:val="19"/>
                <w:szCs w:val="19"/>
              </w:rPr>
            </w:pPr>
            <w:r w:rsidRPr="008869B2">
              <w:rPr>
                <w:rFonts w:ascii="Times New Roman" w:hAnsi="Times New Roman" w:cs="Times New Roman"/>
                <w:sz w:val="19"/>
                <w:szCs w:val="19"/>
              </w:rPr>
              <w:t xml:space="preserve">Zhan Jiang Deni </w:t>
            </w:r>
          </w:p>
        </w:tc>
        <w:tc>
          <w:tcPr>
            <w:tcW w:w="990" w:type="dxa"/>
          </w:tcPr>
          <w:p w14:paraId="0266F9DD" w14:textId="77777777" w:rsidR="00B06F03" w:rsidRPr="008869B2" w:rsidRDefault="00B06F03" w:rsidP="00B06F03">
            <w:pPr>
              <w:tabs>
                <w:tab w:val="decimal" w:pos="360"/>
              </w:tabs>
              <w:spacing w:line="220" w:lineRule="exact"/>
              <w:ind w:left="-108" w:right="-108"/>
              <w:jc w:val="center"/>
              <w:rPr>
                <w:rFonts w:ascii="Times New Roman" w:hAnsi="Times New Roman" w:cs="Times New Roman"/>
                <w:sz w:val="19"/>
                <w:szCs w:val="19"/>
              </w:rPr>
            </w:pPr>
          </w:p>
        </w:tc>
        <w:tc>
          <w:tcPr>
            <w:tcW w:w="250" w:type="dxa"/>
          </w:tcPr>
          <w:p w14:paraId="438C4962" w14:textId="77777777" w:rsidR="00B06F03" w:rsidRPr="008869B2" w:rsidRDefault="00B06F03" w:rsidP="00B06F03">
            <w:pPr>
              <w:pStyle w:val="acctfourfigures"/>
              <w:tabs>
                <w:tab w:val="clear" w:pos="765"/>
                <w:tab w:val="decimal" w:pos="342"/>
              </w:tabs>
              <w:spacing w:line="220" w:lineRule="exact"/>
              <w:ind w:left="-108" w:right="-108"/>
              <w:jc w:val="both"/>
              <w:rPr>
                <w:sz w:val="19"/>
                <w:szCs w:val="19"/>
                <w:lang w:val="en-US" w:bidi="th-TH"/>
              </w:rPr>
            </w:pPr>
          </w:p>
        </w:tc>
        <w:tc>
          <w:tcPr>
            <w:tcW w:w="650" w:type="dxa"/>
            <w:vAlign w:val="bottom"/>
          </w:tcPr>
          <w:p w14:paraId="77E813FC" w14:textId="77777777" w:rsidR="00B06F03" w:rsidRPr="008869B2" w:rsidRDefault="00B06F03" w:rsidP="00B06F03">
            <w:pPr>
              <w:pStyle w:val="acctfourfigures"/>
              <w:tabs>
                <w:tab w:val="clear" w:pos="765"/>
                <w:tab w:val="decimal" w:pos="342"/>
              </w:tabs>
              <w:spacing w:line="220" w:lineRule="exact"/>
              <w:ind w:left="-108" w:right="-108"/>
              <w:rPr>
                <w:sz w:val="19"/>
                <w:szCs w:val="19"/>
                <w:lang w:val="en-US" w:bidi="th-TH"/>
              </w:rPr>
            </w:pPr>
          </w:p>
        </w:tc>
        <w:tc>
          <w:tcPr>
            <w:tcW w:w="270" w:type="dxa"/>
            <w:vAlign w:val="bottom"/>
          </w:tcPr>
          <w:p w14:paraId="1D53A428"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540" w:type="dxa"/>
            <w:vAlign w:val="bottom"/>
          </w:tcPr>
          <w:p w14:paraId="2CCD64E1" w14:textId="77777777" w:rsidR="00B06F03" w:rsidRPr="008869B2" w:rsidRDefault="00B06F03" w:rsidP="00B06F03">
            <w:pPr>
              <w:pStyle w:val="acctfourfigures"/>
              <w:tabs>
                <w:tab w:val="clear" w:pos="765"/>
                <w:tab w:val="decimal" w:pos="221"/>
              </w:tabs>
              <w:spacing w:line="220" w:lineRule="exact"/>
              <w:ind w:left="-108" w:right="-108"/>
              <w:jc w:val="both"/>
              <w:rPr>
                <w:sz w:val="19"/>
                <w:szCs w:val="19"/>
                <w:lang w:val="en-US" w:bidi="th-TH"/>
              </w:rPr>
            </w:pPr>
          </w:p>
        </w:tc>
        <w:tc>
          <w:tcPr>
            <w:tcW w:w="360" w:type="dxa"/>
            <w:vAlign w:val="bottom"/>
          </w:tcPr>
          <w:p w14:paraId="5EA3D71D"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30" w:type="dxa"/>
            <w:shd w:val="clear" w:color="auto" w:fill="auto"/>
            <w:vAlign w:val="bottom"/>
          </w:tcPr>
          <w:p w14:paraId="4E806966" w14:textId="77777777" w:rsidR="00B06F03" w:rsidRPr="008869B2" w:rsidRDefault="00B06F03" w:rsidP="00B06F03">
            <w:pPr>
              <w:tabs>
                <w:tab w:val="decimal" w:pos="486"/>
              </w:tabs>
              <w:spacing w:line="220" w:lineRule="exact"/>
              <w:ind w:left="-108" w:right="-108"/>
              <w:rPr>
                <w:rFonts w:ascii="Times New Roman" w:hAnsi="Times New Roman" w:cs="Times New Roman"/>
                <w:sz w:val="19"/>
                <w:szCs w:val="19"/>
              </w:rPr>
            </w:pPr>
          </w:p>
        </w:tc>
        <w:tc>
          <w:tcPr>
            <w:tcW w:w="247" w:type="dxa"/>
            <w:vAlign w:val="bottom"/>
          </w:tcPr>
          <w:p w14:paraId="2F583D2E" w14:textId="77777777" w:rsidR="00B06F03" w:rsidRPr="008869B2" w:rsidRDefault="00B06F03" w:rsidP="00B06F03">
            <w:pPr>
              <w:tabs>
                <w:tab w:val="decimal" w:pos="486"/>
              </w:tabs>
              <w:spacing w:line="220" w:lineRule="exact"/>
              <w:ind w:left="-108" w:right="-108"/>
              <w:rPr>
                <w:rFonts w:ascii="Times New Roman" w:hAnsi="Times New Roman" w:cs="Times New Roman"/>
                <w:sz w:val="19"/>
                <w:szCs w:val="19"/>
              </w:rPr>
            </w:pPr>
          </w:p>
        </w:tc>
        <w:tc>
          <w:tcPr>
            <w:tcW w:w="563" w:type="dxa"/>
            <w:vAlign w:val="bottom"/>
          </w:tcPr>
          <w:p w14:paraId="672FE05B" w14:textId="77777777" w:rsidR="00B06F03" w:rsidRPr="008869B2" w:rsidRDefault="00B06F03" w:rsidP="00B06F03">
            <w:pPr>
              <w:tabs>
                <w:tab w:val="decimal" w:pos="486"/>
              </w:tabs>
              <w:spacing w:line="220" w:lineRule="exact"/>
              <w:ind w:left="-108" w:right="-108"/>
              <w:rPr>
                <w:rFonts w:ascii="Times New Roman" w:hAnsi="Times New Roman" w:cs="Times New Roman"/>
                <w:sz w:val="19"/>
                <w:szCs w:val="19"/>
              </w:rPr>
            </w:pPr>
          </w:p>
        </w:tc>
        <w:tc>
          <w:tcPr>
            <w:tcW w:w="242" w:type="dxa"/>
            <w:vAlign w:val="bottom"/>
          </w:tcPr>
          <w:p w14:paraId="32BEEA50" w14:textId="77777777" w:rsidR="00B06F03" w:rsidRPr="008869B2" w:rsidRDefault="00B06F03" w:rsidP="00B06F03">
            <w:pPr>
              <w:tabs>
                <w:tab w:val="decimal" w:pos="486"/>
              </w:tabs>
              <w:spacing w:line="220" w:lineRule="exact"/>
              <w:ind w:left="-108" w:right="-108"/>
              <w:rPr>
                <w:rFonts w:ascii="Times New Roman" w:hAnsi="Times New Roman" w:cs="Times New Roman"/>
                <w:sz w:val="19"/>
                <w:szCs w:val="19"/>
              </w:rPr>
            </w:pPr>
          </w:p>
        </w:tc>
        <w:tc>
          <w:tcPr>
            <w:tcW w:w="658" w:type="dxa"/>
            <w:vAlign w:val="bottom"/>
          </w:tcPr>
          <w:p w14:paraId="612FBE13" w14:textId="77777777" w:rsidR="00B06F03" w:rsidRPr="008869B2" w:rsidRDefault="00B06F03" w:rsidP="00B06F03">
            <w:pPr>
              <w:tabs>
                <w:tab w:val="decimal" w:pos="486"/>
              </w:tabs>
              <w:spacing w:line="220" w:lineRule="exact"/>
              <w:ind w:left="-108" w:right="-108"/>
              <w:rPr>
                <w:rFonts w:ascii="Times New Roman" w:hAnsi="Times New Roman" w:cs="Times New Roman"/>
                <w:sz w:val="19"/>
                <w:szCs w:val="19"/>
              </w:rPr>
            </w:pPr>
          </w:p>
        </w:tc>
        <w:tc>
          <w:tcPr>
            <w:tcW w:w="270" w:type="dxa"/>
            <w:vAlign w:val="bottom"/>
          </w:tcPr>
          <w:p w14:paraId="7F9BD5E3" w14:textId="77777777" w:rsidR="00B06F03" w:rsidRPr="008869B2" w:rsidRDefault="00B06F03" w:rsidP="00B06F03">
            <w:pPr>
              <w:tabs>
                <w:tab w:val="decimal" w:pos="486"/>
              </w:tabs>
              <w:spacing w:line="220" w:lineRule="exact"/>
              <w:ind w:left="-108" w:right="-108"/>
              <w:rPr>
                <w:rFonts w:ascii="Times New Roman" w:hAnsi="Times New Roman" w:cs="Times New Roman"/>
                <w:sz w:val="19"/>
                <w:szCs w:val="19"/>
              </w:rPr>
            </w:pPr>
          </w:p>
        </w:tc>
        <w:tc>
          <w:tcPr>
            <w:tcW w:w="540" w:type="dxa"/>
            <w:vAlign w:val="bottom"/>
          </w:tcPr>
          <w:p w14:paraId="18695064" w14:textId="77777777" w:rsidR="00B06F03" w:rsidRPr="008869B2" w:rsidRDefault="00B06F03" w:rsidP="00B06F03">
            <w:pPr>
              <w:tabs>
                <w:tab w:val="decimal" w:pos="486"/>
              </w:tabs>
              <w:spacing w:line="220" w:lineRule="exact"/>
              <w:ind w:left="-108" w:right="-108"/>
              <w:rPr>
                <w:rFonts w:ascii="Times New Roman" w:hAnsi="Times New Roman" w:cs="Times New Roman"/>
                <w:sz w:val="19"/>
                <w:szCs w:val="19"/>
              </w:rPr>
            </w:pPr>
          </w:p>
        </w:tc>
        <w:tc>
          <w:tcPr>
            <w:tcW w:w="237" w:type="dxa"/>
            <w:vAlign w:val="bottom"/>
          </w:tcPr>
          <w:p w14:paraId="1B3DC799" w14:textId="77777777" w:rsidR="00B06F03" w:rsidRPr="008869B2" w:rsidRDefault="00B06F03" w:rsidP="00B06F03">
            <w:pPr>
              <w:tabs>
                <w:tab w:val="decimal" w:pos="486"/>
              </w:tabs>
              <w:spacing w:line="220" w:lineRule="exact"/>
              <w:ind w:left="-108" w:right="-108"/>
              <w:rPr>
                <w:rFonts w:ascii="Times New Roman" w:hAnsi="Times New Roman" w:cs="Times New Roman"/>
                <w:sz w:val="19"/>
                <w:szCs w:val="19"/>
              </w:rPr>
            </w:pPr>
          </w:p>
        </w:tc>
        <w:tc>
          <w:tcPr>
            <w:tcW w:w="699" w:type="dxa"/>
            <w:vAlign w:val="bottom"/>
          </w:tcPr>
          <w:p w14:paraId="2C1F060F" w14:textId="77777777" w:rsidR="00B06F03" w:rsidRPr="006432A7" w:rsidRDefault="00B06F03" w:rsidP="00B3474B">
            <w:pPr>
              <w:pStyle w:val="acctfourfigures"/>
              <w:tabs>
                <w:tab w:val="clear" w:pos="765"/>
                <w:tab w:val="decimal" w:pos="550"/>
              </w:tabs>
              <w:spacing w:line="220" w:lineRule="exact"/>
              <w:ind w:left="-108" w:right="-108"/>
              <w:rPr>
                <w:sz w:val="19"/>
                <w:szCs w:val="19"/>
              </w:rPr>
            </w:pPr>
          </w:p>
        </w:tc>
        <w:tc>
          <w:tcPr>
            <w:tcW w:w="256" w:type="dxa"/>
            <w:gridSpan w:val="2"/>
            <w:vAlign w:val="bottom"/>
          </w:tcPr>
          <w:p w14:paraId="3D38403F" w14:textId="77777777" w:rsidR="00B06F03" w:rsidRPr="008869B2" w:rsidRDefault="00B06F03" w:rsidP="00B06F03">
            <w:pPr>
              <w:tabs>
                <w:tab w:val="decimal" w:pos="486"/>
              </w:tabs>
              <w:spacing w:line="220" w:lineRule="exact"/>
              <w:ind w:left="-108" w:right="-108"/>
              <w:rPr>
                <w:rFonts w:ascii="Times New Roman" w:hAnsi="Times New Roman" w:cs="Times New Roman"/>
                <w:sz w:val="19"/>
                <w:szCs w:val="19"/>
              </w:rPr>
            </w:pPr>
          </w:p>
        </w:tc>
        <w:tc>
          <w:tcPr>
            <w:tcW w:w="698" w:type="dxa"/>
            <w:vAlign w:val="bottom"/>
          </w:tcPr>
          <w:p w14:paraId="32057FB6" w14:textId="77777777" w:rsidR="00B06F03" w:rsidRPr="008869B2" w:rsidRDefault="00B06F03" w:rsidP="00B06F03">
            <w:pPr>
              <w:tabs>
                <w:tab w:val="decimal" w:pos="465"/>
              </w:tabs>
              <w:spacing w:line="220" w:lineRule="exact"/>
              <w:ind w:left="-108" w:right="-108"/>
              <w:rPr>
                <w:rFonts w:ascii="Times New Roman" w:hAnsi="Times New Roman" w:cs="Times New Roman"/>
                <w:sz w:val="19"/>
                <w:szCs w:val="19"/>
              </w:rPr>
            </w:pPr>
          </w:p>
        </w:tc>
        <w:tc>
          <w:tcPr>
            <w:tcW w:w="236" w:type="dxa"/>
            <w:vAlign w:val="bottom"/>
          </w:tcPr>
          <w:p w14:paraId="18014641" w14:textId="77777777" w:rsidR="00B06F03" w:rsidRPr="008869B2" w:rsidRDefault="00B06F03" w:rsidP="00B06F03">
            <w:pPr>
              <w:tabs>
                <w:tab w:val="decimal" w:pos="486"/>
              </w:tabs>
              <w:spacing w:line="220" w:lineRule="exact"/>
              <w:ind w:left="-108" w:right="-108"/>
              <w:rPr>
                <w:rFonts w:ascii="Times New Roman" w:hAnsi="Times New Roman" w:cs="Times New Roman"/>
                <w:sz w:val="19"/>
                <w:szCs w:val="19"/>
              </w:rPr>
            </w:pPr>
          </w:p>
        </w:tc>
        <w:tc>
          <w:tcPr>
            <w:tcW w:w="590" w:type="dxa"/>
            <w:vAlign w:val="bottom"/>
          </w:tcPr>
          <w:p w14:paraId="03F0FCFD" w14:textId="77777777" w:rsidR="00B06F03" w:rsidRPr="008869B2" w:rsidRDefault="00B06F03" w:rsidP="00B06F03">
            <w:pPr>
              <w:tabs>
                <w:tab w:val="decimal" w:pos="360"/>
                <w:tab w:val="decimal" w:pos="486"/>
              </w:tabs>
              <w:spacing w:line="220" w:lineRule="exact"/>
              <w:ind w:left="-108" w:right="-98"/>
              <w:rPr>
                <w:rFonts w:ascii="Times New Roman" w:hAnsi="Times New Roman" w:cs="Times New Roman"/>
                <w:sz w:val="19"/>
                <w:szCs w:val="19"/>
              </w:rPr>
            </w:pPr>
          </w:p>
        </w:tc>
        <w:tc>
          <w:tcPr>
            <w:tcW w:w="271" w:type="dxa"/>
            <w:gridSpan w:val="2"/>
            <w:vAlign w:val="bottom"/>
          </w:tcPr>
          <w:p w14:paraId="4F26336D" w14:textId="77777777" w:rsidR="00B06F03" w:rsidRPr="008869B2" w:rsidRDefault="00B06F03" w:rsidP="00B06F03">
            <w:pPr>
              <w:tabs>
                <w:tab w:val="decimal" w:pos="486"/>
              </w:tabs>
              <w:spacing w:line="220" w:lineRule="exact"/>
              <w:ind w:left="-108" w:right="-108"/>
              <w:rPr>
                <w:rFonts w:ascii="Times New Roman" w:hAnsi="Times New Roman" w:cs="Times New Roman"/>
                <w:sz w:val="19"/>
                <w:szCs w:val="19"/>
              </w:rPr>
            </w:pPr>
          </w:p>
        </w:tc>
        <w:tc>
          <w:tcPr>
            <w:tcW w:w="543" w:type="dxa"/>
            <w:gridSpan w:val="2"/>
            <w:vAlign w:val="bottom"/>
          </w:tcPr>
          <w:p w14:paraId="078FBB50" w14:textId="77777777" w:rsidR="00B06F03" w:rsidRPr="008869B2" w:rsidRDefault="00B06F03" w:rsidP="00B06F03">
            <w:pPr>
              <w:tabs>
                <w:tab w:val="decimal" w:pos="360"/>
                <w:tab w:val="decimal" w:pos="486"/>
              </w:tabs>
              <w:spacing w:line="220" w:lineRule="exact"/>
              <w:ind w:left="-108" w:right="-108"/>
              <w:rPr>
                <w:rFonts w:ascii="Times New Roman" w:hAnsi="Times New Roman" w:cs="Times New Roman"/>
                <w:sz w:val="19"/>
                <w:szCs w:val="19"/>
              </w:rPr>
            </w:pPr>
          </w:p>
        </w:tc>
        <w:tc>
          <w:tcPr>
            <w:tcW w:w="236" w:type="dxa"/>
            <w:gridSpan w:val="2"/>
            <w:vAlign w:val="bottom"/>
          </w:tcPr>
          <w:p w14:paraId="30118FF4" w14:textId="77777777" w:rsidR="00B06F03" w:rsidRPr="008869B2" w:rsidRDefault="00B06F03" w:rsidP="00B06F03">
            <w:pPr>
              <w:tabs>
                <w:tab w:val="decimal" w:pos="486"/>
              </w:tabs>
              <w:spacing w:line="220" w:lineRule="exact"/>
              <w:ind w:left="-108" w:right="-108"/>
              <w:rPr>
                <w:rFonts w:ascii="Times New Roman" w:hAnsi="Times New Roman" w:cs="Times New Roman"/>
                <w:sz w:val="19"/>
                <w:szCs w:val="19"/>
              </w:rPr>
            </w:pPr>
          </w:p>
        </w:tc>
        <w:tc>
          <w:tcPr>
            <w:tcW w:w="689" w:type="dxa"/>
            <w:gridSpan w:val="2"/>
            <w:vAlign w:val="bottom"/>
          </w:tcPr>
          <w:p w14:paraId="2CCC5DB5" w14:textId="77777777" w:rsidR="00B06F03" w:rsidRPr="008869B2" w:rsidRDefault="00B06F03" w:rsidP="00B06F03">
            <w:pPr>
              <w:tabs>
                <w:tab w:val="decimal" w:pos="486"/>
              </w:tabs>
              <w:spacing w:line="220" w:lineRule="exact"/>
              <w:ind w:left="-108" w:right="-108"/>
              <w:rPr>
                <w:rFonts w:ascii="Times New Roman" w:hAnsi="Times New Roman" w:cs="Times New Roman"/>
                <w:sz w:val="19"/>
                <w:szCs w:val="19"/>
              </w:rPr>
            </w:pPr>
          </w:p>
        </w:tc>
        <w:tc>
          <w:tcPr>
            <w:tcW w:w="236" w:type="dxa"/>
            <w:vAlign w:val="bottom"/>
          </w:tcPr>
          <w:p w14:paraId="3733A8F8" w14:textId="77777777" w:rsidR="00B06F03" w:rsidRPr="008869B2" w:rsidRDefault="00B06F03" w:rsidP="00B06F03">
            <w:pPr>
              <w:tabs>
                <w:tab w:val="decimal" w:pos="486"/>
              </w:tabs>
              <w:spacing w:line="220" w:lineRule="exact"/>
              <w:ind w:left="-108" w:right="-108"/>
              <w:rPr>
                <w:rFonts w:ascii="Times New Roman" w:hAnsi="Times New Roman" w:cs="Times New Roman"/>
                <w:sz w:val="19"/>
                <w:szCs w:val="19"/>
              </w:rPr>
            </w:pPr>
          </w:p>
        </w:tc>
        <w:tc>
          <w:tcPr>
            <w:tcW w:w="619" w:type="dxa"/>
            <w:vAlign w:val="bottom"/>
          </w:tcPr>
          <w:p w14:paraId="53E5FF1F" w14:textId="77777777" w:rsidR="00B06F03" w:rsidRPr="008869B2" w:rsidRDefault="00B06F03" w:rsidP="00B06F03">
            <w:pPr>
              <w:tabs>
                <w:tab w:val="decimal" w:pos="486"/>
              </w:tabs>
              <w:spacing w:line="220" w:lineRule="exact"/>
              <w:ind w:left="-108" w:right="-108"/>
              <w:rPr>
                <w:rFonts w:ascii="Times New Roman" w:hAnsi="Times New Roman" w:cs="Times New Roman"/>
                <w:sz w:val="19"/>
                <w:szCs w:val="19"/>
              </w:rPr>
            </w:pPr>
          </w:p>
        </w:tc>
        <w:tc>
          <w:tcPr>
            <w:tcW w:w="270" w:type="dxa"/>
            <w:vAlign w:val="bottom"/>
          </w:tcPr>
          <w:p w14:paraId="3979179D" w14:textId="77777777" w:rsidR="00B06F03" w:rsidRPr="008869B2" w:rsidRDefault="00B06F03" w:rsidP="00B06F03">
            <w:pPr>
              <w:tabs>
                <w:tab w:val="decimal" w:pos="486"/>
              </w:tabs>
              <w:spacing w:line="220" w:lineRule="exact"/>
              <w:ind w:left="-108" w:right="-108"/>
              <w:rPr>
                <w:rFonts w:ascii="Times New Roman" w:hAnsi="Times New Roman" w:cs="Times New Roman"/>
                <w:sz w:val="19"/>
                <w:szCs w:val="19"/>
              </w:rPr>
            </w:pPr>
          </w:p>
        </w:tc>
        <w:tc>
          <w:tcPr>
            <w:tcW w:w="625" w:type="dxa"/>
            <w:vAlign w:val="bottom"/>
          </w:tcPr>
          <w:p w14:paraId="758BA338" w14:textId="77777777" w:rsidR="00B06F03" w:rsidRPr="002E0507" w:rsidRDefault="00B06F03" w:rsidP="00B3474B">
            <w:pPr>
              <w:pStyle w:val="acctfourfigures"/>
              <w:tabs>
                <w:tab w:val="clear" w:pos="765"/>
                <w:tab w:val="decimal" w:pos="429"/>
              </w:tabs>
              <w:spacing w:line="220" w:lineRule="exact"/>
              <w:ind w:left="-108" w:right="-108"/>
              <w:rPr>
                <w:sz w:val="19"/>
                <w:szCs w:val="19"/>
              </w:rPr>
            </w:pPr>
          </w:p>
        </w:tc>
        <w:tc>
          <w:tcPr>
            <w:tcW w:w="271" w:type="dxa"/>
            <w:vAlign w:val="bottom"/>
          </w:tcPr>
          <w:p w14:paraId="09019C99" w14:textId="77777777" w:rsidR="00B06F03" w:rsidRPr="008869B2" w:rsidRDefault="00B06F03" w:rsidP="00B06F03">
            <w:pPr>
              <w:tabs>
                <w:tab w:val="decimal" w:pos="448"/>
              </w:tabs>
              <w:spacing w:line="220" w:lineRule="exact"/>
              <w:ind w:left="-108" w:right="-108"/>
              <w:rPr>
                <w:rFonts w:ascii="Times New Roman" w:hAnsi="Times New Roman" w:cs="Times New Roman"/>
                <w:sz w:val="19"/>
                <w:szCs w:val="19"/>
              </w:rPr>
            </w:pPr>
          </w:p>
        </w:tc>
        <w:tc>
          <w:tcPr>
            <w:tcW w:w="634" w:type="dxa"/>
            <w:vAlign w:val="bottom"/>
          </w:tcPr>
          <w:p w14:paraId="1DE159CC" w14:textId="77777777" w:rsidR="00B06F03" w:rsidRPr="008869B2" w:rsidRDefault="00B06F03" w:rsidP="00B06F03">
            <w:pPr>
              <w:tabs>
                <w:tab w:val="decimal" w:pos="448"/>
              </w:tabs>
              <w:spacing w:line="220" w:lineRule="exact"/>
              <w:ind w:left="-108" w:right="-108"/>
              <w:rPr>
                <w:rFonts w:ascii="Times New Roman" w:hAnsi="Times New Roman" w:cs="Times New Roman"/>
                <w:sz w:val="19"/>
                <w:szCs w:val="19"/>
              </w:rPr>
            </w:pPr>
          </w:p>
        </w:tc>
      </w:tr>
      <w:tr w:rsidR="000A3F90" w:rsidRPr="008869B2" w14:paraId="364032A0" w14:textId="77777777" w:rsidTr="00B3474B">
        <w:trPr>
          <w:trHeight w:hRule="exact" w:val="262"/>
        </w:trPr>
        <w:tc>
          <w:tcPr>
            <w:tcW w:w="1980" w:type="dxa"/>
            <w:vAlign w:val="bottom"/>
          </w:tcPr>
          <w:p w14:paraId="25917211" w14:textId="77777777" w:rsidR="00B06F03" w:rsidRPr="008869B2" w:rsidRDefault="00B06F03" w:rsidP="00B06F03">
            <w:pPr>
              <w:tabs>
                <w:tab w:val="left" w:pos="285"/>
                <w:tab w:val="left" w:pos="540"/>
              </w:tabs>
              <w:spacing w:line="220" w:lineRule="exact"/>
              <w:ind w:left="-108" w:right="-108"/>
              <w:rPr>
                <w:rFonts w:ascii="Times New Roman" w:hAnsi="Times New Roman" w:cs="Times New Roman"/>
                <w:sz w:val="19"/>
                <w:szCs w:val="19"/>
              </w:rPr>
            </w:pPr>
            <w:r w:rsidRPr="008869B2">
              <w:rPr>
                <w:rFonts w:ascii="Times New Roman" w:hAnsi="Times New Roman" w:cs="Times New Roman"/>
                <w:sz w:val="19"/>
                <w:szCs w:val="19"/>
              </w:rPr>
              <w:t xml:space="preserve">   Carburetor</w:t>
            </w:r>
          </w:p>
        </w:tc>
        <w:tc>
          <w:tcPr>
            <w:tcW w:w="990" w:type="dxa"/>
          </w:tcPr>
          <w:p w14:paraId="57D1B75D" w14:textId="77777777" w:rsidR="00B06F03" w:rsidRPr="008869B2" w:rsidRDefault="00B06F03" w:rsidP="00B06F03">
            <w:pPr>
              <w:tabs>
                <w:tab w:val="decimal" w:pos="360"/>
              </w:tabs>
              <w:spacing w:line="220" w:lineRule="exact"/>
              <w:ind w:left="-108" w:right="-108"/>
              <w:jc w:val="center"/>
              <w:rPr>
                <w:rFonts w:ascii="Times New Roman" w:hAnsi="Times New Roman" w:cs="Times New Roman"/>
                <w:sz w:val="19"/>
                <w:szCs w:val="19"/>
              </w:rPr>
            </w:pPr>
          </w:p>
        </w:tc>
        <w:tc>
          <w:tcPr>
            <w:tcW w:w="250" w:type="dxa"/>
          </w:tcPr>
          <w:p w14:paraId="237445AD" w14:textId="77777777" w:rsidR="00B06F03" w:rsidRPr="008869B2" w:rsidRDefault="00B06F03" w:rsidP="00B06F03">
            <w:pPr>
              <w:pStyle w:val="acctfourfigures"/>
              <w:tabs>
                <w:tab w:val="clear" w:pos="765"/>
                <w:tab w:val="decimal" w:pos="342"/>
              </w:tabs>
              <w:spacing w:line="220" w:lineRule="exact"/>
              <w:ind w:left="-108" w:right="-108"/>
              <w:jc w:val="both"/>
              <w:rPr>
                <w:sz w:val="19"/>
                <w:szCs w:val="19"/>
                <w:lang w:val="en-US" w:bidi="th-TH"/>
              </w:rPr>
            </w:pPr>
          </w:p>
        </w:tc>
        <w:tc>
          <w:tcPr>
            <w:tcW w:w="650" w:type="dxa"/>
            <w:vAlign w:val="bottom"/>
          </w:tcPr>
          <w:p w14:paraId="3EA1BDFD" w14:textId="77777777" w:rsidR="00B06F03" w:rsidRPr="008869B2" w:rsidRDefault="00B06F03" w:rsidP="00B06F03">
            <w:pPr>
              <w:pStyle w:val="acctfourfigures"/>
              <w:tabs>
                <w:tab w:val="clear" w:pos="765"/>
                <w:tab w:val="decimal" w:pos="342"/>
              </w:tabs>
              <w:spacing w:line="220" w:lineRule="exact"/>
              <w:ind w:left="-108" w:right="-108"/>
              <w:rPr>
                <w:sz w:val="19"/>
                <w:szCs w:val="19"/>
                <w:lang w:val="en-US" w:bidi="th-TH"/>
              </w:rPr>
            </w:pPr>
          </w:p>
        </w:tc>
        <w:tc>
          <w:tcPr>
            <w:tcW w:w="270" w:type="dxa"/>
            <w:vAlign w:val="bottom"/>
          </w:tcPr>
          <w:p w14:paraId="5E0258F7" w14:textId="77777777" w:rsidR="00B06F03" w:rsidRPr="008869B2" w:rsidRDefault="00B06F03" w:rsidP="00B06F03">
            <w:pPr>
              <w:pStyle w:val="acctfourfigures"/>
              <w:tabs>
                <w:tab w:val="clear" w:pos="765"/>
              </w:tabs>
              <w:spacing w:line="220" w:lineRule="exact"/>
              <w:ind w:left="-108" w:right="-108"/>
              <w:rPr>
                <w:sz w:val="19"/>
                <w:szCs w:val="19"/>
                <w:lang w:val="en-US" w:bidi="th-TH"/>
              </w:rPr>
            </w:pPr>
          </w:p>
        </w:tc>
        <w:tc>
          <w:tcPr>
            <w:tcW w:w="540" w:type="dxa"/>
            <w:vAlign w:val="bottom"/>
          </w:tcPr>
          <w:p w14:paraId="1B1BF591" w14:textId="77777777" w:rsidR="00B06F03" w:rsidRPr="008869B2" w:rsidRDefault="00B06F03" w:rsidP="00B06F03">
            <w:pPr>
              <w:pStyle w:val="acctfourfigures"/>
              <w:tabs>
                <w:tab w:val="clear" w:pos="765"/>
                <w:tab w:val="decimal" w:pos="221"/>
              </w:tabs>
              <w:spacing w:line="220" w:lineRule="exact"/>
              <w:ind w:left="-108" w:right="-108"/>
              <w:jc w:val="both"/>
              <w:rPr>
                <w:sz w:val="19"/>
                <w:szCs w:val="19"/>
                <w:lang w:val="en-US" w:bidi="th-TH"/>
              </w:rPr>
            </w:pPr>
          </w:p>
        </w:tc>
        <w:tc>
          <w:tcPr>
            <w:tcW w:w="360" w:type="dxa"/>
            <w:vAlign w:val="bottom"/>
          </w:tcPr>
          <w:p w14:paraId="1AA87C7E"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30" w:type="dxa"/>
            <w:shd w:val="clear" w:color="auto" w:fill="auto"/>
            <w:vAlign w:val="bottom"/>
          </w:tcPr>
          <w:p w14:paraId="4CBCA5D2"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247" w:type="dxa"/>
            <w:vAlign w:val="bottom"/>
          </w:tcPr>
          <w:p w14:paraId="7C323E08"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63" w:type="dxa"/>
            <w:vAlign w:val="bottom"/>
          </w:tcPr>
          <w:p w14:paraId="2E82A375"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242" w:type="dxa"/>
            <w:vAlign w:val="bottom"/>
          </w:tcPr>
          <w:p w14:paraId="64C57E5E"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58" w:type="dxa"/>
            <w:vAlign w:val="bottom"/>
          </w:tcPr>
          <w:p w14:paraId="078DC534"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270" w:type="dxa"/>
            <w:vAlign w:val="bottom"/>
          </w:tcPr>
          <w:p w14:paraId="64D30254"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40" w:type="dxa"/>
            <w:vAlign w:val="bottom"/>
          </w:tcPr>
          <w:p w14:paraId="0E0D3154"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237" w:type="dxa"/>
            <w:vAlign w:val="bottom"/>
          </w:tcPr>
          <w:p w14:paraId="2B2A0AB4"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99" w:type="dxa"/>
            <w:vAlign w:val="bottom"/>
          </w:tcPr>
          <w:p w14:paraId="06E97529" w14:textId="77777777" w:rsidR="00B06F03" w:rsidRPr="008869B2" w:rsidRDefault="00B06F03" w:rsidP="00B3474B">
            <w:pPr>
              <w:pStyle w:val="acctfourfigures"/>
              <w:tabs>
                <w:tab w:val="clear" w:pos="765"/>
                <w:tab w:val="decimal" w:pos="550"/>
              </w:tabs>
              <w:spacing w:line="220" w:lineRule="exact"/>
              <w:ind w:left="-108" w:right="-108"/>
              <w:rPr>
                <w:sz w:val="19"/>
                <w:szCs w:val="19"/>
                <w:lang w:val="en-US" w:bidi="th-TH"/>
              </w:rPr>
            </w:pPr>
          </w:p>
        </w:tc>
        <w:tc>
          <w:tcPr>
            <w:tcW w:w="256" w:type="dxa"/>
            <w:gridSpan w:val="2"/>
            <w:vAlign w:val="bottom"/>
          </w:tcPr>
          <w:p w14:paraId="45404A3C"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98" w:type="dxa"/>
            <w:vAlign w:val="bottom"/>
          </w:tcPr>
          <w:p w14:paraId="4E6CBD4F" w14:textId="77777777" w:rsidR="00B06F03" w:rsidRPr="008869B2" w:rsidRDefault="00B06F03" w:rsidP="00B06F03">
            <w:pPr>
              <w:pStyle w:val="acctfourfigures"/>
              <w:tabs>
                <w:tab w:val="clear" w:pos="765"/>
                <w:tab w:val="decimal" w:pos="465"/>
              </w:tabs>
              <w:spacing w:line="220" w:lineRule="exact"/>
              <w:ind w:left="-108" w:right="-108"/>
              <w:rPr>
                <w:sz w:val="19"/>
                <w:szCs w:val="19"/>
                <w:lang w:val="en-US" w:bidi="th-TH"/>
              </w:rPr>
            </w:pPr>
          </w:p>
        </w:tc>
        <w:tc>
          <w:tcPr>
            <w:tcW w:w="236" w:type="dxa"/>
            <w:vAlign w:val="bottom"/>
          </w:tcPr>
          <w:p w14:paraId="3CA74D8D"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90" w:type="dxa"/>
            <w:vAlign w:val="bottom"/>
          </w:tcPr>
          <w:p w14:paraId="7956E97E" w14:textId="77777777" w:rsidR="00B06F03" w:rsidRPr="008869B2" w:rsidRDefault="00B06F03" w:rsidP="00B06F03">
            <w:pPr>
              <w:pStyle w:val="acctfourfigures"/>
              <w:tabs>
                <w:tab w:val="clear" w:pos="765"/>
                <w:tab w:val="decimal" w:pos="360"/>
                <w:tab w:val="decimal" w:pos="486"/>
              </w:tabs>
              <w:spacing w:line="220" w:lineRule="exact"/>
              <w:ind w:left="-108" w:right="-98"/>
              <w:rPr>
                <w:sz w:val="19"/>
                <w:szCs w:val="19"/>
                <w:lang w:val="en-US" w:bidi="th-TH"/>
              </w:rPr>
            </w:pPr>
          </w:p>
        </w:tc>
        <w:tc>
          <w:tcPr>
            <w:tcW w:w="271" w:type="dxa"/>
            <w:gridSpan w:val="2"/>
            <w:vAlign w:val="bottom"/>
          </w:tcPr>
          <w:p w14:paraId="16488DB9"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43" w:type="dxa"/>
            <w:gridSpan w:val="2"/>
            <w:vAlign w:val="bottom"/>
          </w:tcPr>
          <w:p w14:paraId="7871AAED" w14:textId="77777777" w:rsidR="00B06F03" w:rsidRPr="008869B2" w:rsidRDefault="00B06F03" w:rsidP="00B06F03">
            <w:pPr>
              <w:pStyle w:val="acctfourfigures"/>
              <w:tabs>
                <w:tab w:val="clear" w:pos="765"/>
                <w:tab w:val="decimal" w:pos="360"/>
                <w:tab w:val="decimal" w:pos="486"/>
              </w:tabs>
              <w:spacing w:line="220" w:lineRule="exact"/>
              <w:ind w:left="-108" w:right="-108"/>
              <w:rPr>
                <w:sz w:val="19"/>
                <w:szCs w:val="19"/>
                <w:lang w:val="en-US" w:bidi="th-TH"/>
              </w:rPr>
            </w:pPr>
          </w:p>
        </w:tc>
        <w:tc>
          <w:tcPr>
            <w:tcW w:w="236" w:type="dxa"/>
            <w:gridSpan w:val="2"/>
            <w:vAlign w:val="bottom"/>
          </w:tcPr>
          <w:p w14:paraId="3BB73332"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89" w:type="dxa"/>
            <w:gridSpan w:val="2"/>
            <w:vAlign w:val="bottom"/>
          </w:tcPr>
          <w:p w14:paraId="7E33CA9E"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236" w:type="dxa"/>
            <w:vAlign w:val="bottom"/>
          </w:tcPr>
          <w:p w14:paraId="23F11E37"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19" w:type="dxa"/>
            <w:vAlign w:val="bottom"/>
          </w:tcPr>
          <w:p w14:paraId="7420DF8C"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270" w:type="dxa"/>
            <w:vAlign w:val="bottom"/>
          </w:tcPr>
          <w:p w14:paraId="2C2CE736"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25" w:type="dxa"/>
            <w:vAlign w:val="bottom"/>
          </w:tcPr>
          <w:p w14:paraId="51AEC514" w14:textId="77777777" w:rsidR="00B06F03" w:rsidRPr="002E0507" w:rsidRDefault="00B06F03" w:rsidP="00B3474B">
            <w:pPr>
              <w:pStyle w:val="acctfourfigures"/>
              <w:tabs>
                <w:tab w:val="clear" w:pos="765"/>
                <w:tab w:val="decimal" w:pos="429"/>
              </w:tabs>
              <w:spacing w:line="220" w:lineRule="exact"/>
              <w:ind w:left="-108" w:right="-108"/>
              <w:rPr>
                <w:sz w:val="19"/>
                <w:szCs w:val="19"/>
              </w:rPr>
            </w:pPr>
          </w:p>
        </w:tc>
        <w:tc>
          <w:tcPr>
            <w:tcW w:w="271" w:type="dxa"/>
            <w:vAlign w:val="bottom"/>
          </w:tcPr>
          <w:p w14:paraId="38CB6E87" w14:textId="77777777" w:rsidR="00B06F03" w:rsidRPr="008869B2" w:rsidRDefault="00B06F03" w:rsidP="00B06F03">
            <w:pPr>
              <w:tabs>
                <w:tab w:val="decimal" w:pos="448"/>
              </w:tabs>
              <w:spacing w:line="220" w:lineRule="exact"/>
              <w:ind w:left="-108" w:right="-108"/>
              <w:rPr>
                <w:rFonts w:ascii="Times New Roman" w:hAnsi="Times New Roman" w:cs="Times New Roman"/>
                <w:sz w:val="19"/>
                <w:szCs w:val="19"/>
              </w:rPr>
            </w:pPr>
          </w:p>
        </w:tc>
        <w:tc>
          <w:tcPr>
            <w:tcW w:w="634" w:type="dxa"/>
            <w:vAlign w:val="bottom"/>
          </w:tcPr>
          <w:p w14:paraId="6F5BF7D9" w14:textId="77777777" w:rsidR="00B06F03" w:rsidRPr="008869B2" w:rsidRDefault="00B06F03" w:rsidP="00B06F03">
            <w:pPr>
              <w:tabs>
                <w:tab w:val="decimal" w:pos="448"/>
              </w:tabs>
              <w:spacing w:line="220" w:lineRule="exact"/>
              <w:ind w:left="-108" w:right="-108"/>
              <w:rPr>
                <w:rFonts w:ascii="Times New Roman" w:hAnsi="Times New Roman" w:cs="Times New Roman"/>
                <w:sz w:val="19"/>
                <w:szCs w:val="19"/>
              </w:rPr>
            </w:pPr>
          </w:p>
        </w:tc>
      </w:tr>
      <w:tr w:rsidR="000242FA" w:rsidRPr="008869B2" w14:paraId="18CE405B" w14:textId="77777777" w:rsidTr="00B3474B">
        <w:trPr>
          <w:trHeight w:hRule="exact" w:val="262"/>
        </w:trPr>
        <w:tc>
          <w:tcPr>
            <w:tcW w:w="1980" w:type="dxa"/>
            <w:vAlign w:val="bottom"/>
          </w:tcPr>
          <w:p w14:paraId="57E2E217" w14:textId="77777777" w:rsidR="00B06F03" w:rsidRPr="008869B2" w:rsidRDefault="00B06F03" w:rsidP="00B06F03">
            <w:pPr>
              <w:tabs>
                <w:tab w:val="left" w:pos="285"/>
                <w:tab w:val="left" w:pos="540"/>
              </w:tabs>
              <w:spacing w:line="220" w:lineRule="exact"/>
              <w:ind w:left="-108" w:right="-108"/>
              <w:rPr>
                <w:rFonts w:ascii="Times New Roman" w:hAnsi="Times New Roman" w:cs="Times New Roman"/>
                <w:sz w:val="19"/>
                <w:szCs w:val="19"/>
              </w:rPr>
            </w:pPr>
            <w:r w:rsidRPr="008869B2">
              <w:rPr>
                <w:rFonts w:ascii="Times New Roman" w:hAnsi="Times New Roman" w:cs="Times New Roman"/>
                <w:sz w:val="19"/>
                <w:szCs w:val="19"/>
              </w:rPr>
              <w:t xml:space="preserve">   Co., Ltd.</w:t>
            </w:r>
            <w:r w:rsidRPr="008869B2">
              <w:rPr>
                <w:rFonts w:ascii="Times New Roman" w:hAnsi="Times New Roman" w:cs="Times New Roman"/>
                <w:sz w:val="19"/>
                <w:szCs w:val="19"/>
                <w:vertAlign w:val="superscript"/>
              </w:rPr>
              <w:t xml:space="preserve"> ***</w:t>
            </w:r>
          </w:p>
        </w:tc>
        <w:tc>
          <w:tcPr>
            <w:tcW w:w="990" w:type="dxa"/>
          </w:tcPr>
          <w:p w14:paraId="36086E83" w14:textId="77777777" w:rsidR="00B06F03" w:rsidRPr="008869B2" w:rsidRDefault="00B06F03" w:rsidP="00B06F03">
            <w:pPr>
              <w:tabs>
                <w:tab w:val="decimal" w:pos="360"/>
              </w:tabs>
              <w:spacing w:line="220" w:lineRule="exact"/>
              <w:ind w:left="-108" w:right="-108"/>
              <w:jc w:val="center"/>
              <w:rPr>
                <w:rFonts w:ascii="Times New Roman" w:hAnsi="Times New Roman" w:cs="Times New Roman"/>
                <w:sz w:val="19"/>
                <w:szCs w:val="19"/>
              </w:rPr>
            </w:pPr>
            <w:r w:rsidRPr="008869B2">
              <w:rPr>
                <w:rFonts w:ascii="Times New Roman" w:hAnsi="Times New Roman" w:cs="Times New Roman"/>
                <w:sz w:val="19"/>
                <w:szCs w:val="19"/>
              </w:rPr>
              <w:t>China</w:t>
            </w:r>
          </w:p>
        </w:tc>
        <w:tc>
          <w:tcPr>
            <w:tcW w:w="250" w:type="dxa"/>
          </w:tcPr>
          <w:p w14:paraId="7C846F7A" w14:textId="77777777" w:rsidR="00B06F03" w:rsidRPr="008869B2" w:rsidRDefault="00B06F03" w:rsidP="00B06F03">
            <w:pPr>
              <w:pStyle w:val="acctfourfigures"/>
              <w:tabs>
                <w:tab w:val="clear" w:pos="765"/>
                <w:tab w:val="decimal" w:pos="342"/>
              </w:tabs>
              <w:spacing w:line="220" w:lineRule="exact"/>
              <w:ind w:left="-108" w:right="-108"/>
              <w:jc w:val="both"/>
              <w:rPr>
                <w:sz w:val="19"/>
                <w:szCs w:val="19"/>
                <w:lang w:val="en-US" w:bidi="th-TH"/>
              </w:rPr>
            </w:pPr>
          </w:p>
        </w:tc>
        <w:tc>
          <w:tcPr>
            <w:tcW w:w="650" w:type="dxa"/>
            <w:vAlign w:val="bottom"/>
          </w:tcPr>
          <w:p w14:paraId="7FB59DFE" w14:textId="3F7819CC" w:rsidR="00B06F03" w:rsidRPr="008869B2" w:rsidRDefault="00E707F6" w:rsidP="00B06F03">
            <w:pPr>
              <w:pStyle w:val="acctfourfigures"/>
              <w:tabs>
                <w:tab w:val="clear" w:pos="765"/>
                <w:tab w:val="decimal" w:pos="342"/>
              </w:tabs>
              <w:spacing w:line="220" w:lineRule="exact"/>
              <w:ind w:left="-108" w:right="-108"/>
              <w:rPr>
                <w:sz w:val="19"/>
                <w:szCs w:val="19"/>
                <w:lang w:val="en-US" w:bidi="th-TH"/>
              </w:rPr>
            </w:pPr>
            <w:r w:rsidRPr="008869B2">
              <w:rPr>
                <w:sz w:val="19"/>
                <w:szCs w:val="19"/>
                <w:lang w:val="en-US" w:bidi="th-TH"/>
              </w:rPr>
              <w:t>14.12</w:t>
            </w:r>
          </w:p>
        </w:tc>
        <w:tc>
          <w:tcPr>
            <w:tcW w:w="270" w:type="dxa"/>
            <w:vAlign w:val="bottom"/>
          </w:tcPr>
          <w:p w14:paraId="757B1115" w14:textId="77777777" w:rsidR="00B06F03" w:rsidRPr="008869B2" w:rsidRDefault="00B06F03" w:rsidP="00B06F03">
            <w:pPr>
              <w:pStyle w:val="acctfourfigures"/>
              <w:tabs>
                <w:tab w:val="clear" w:pos="765"/>
              </w:tabs>
              <w:spacing w:line="220" w:lineRule="exact"/>
              <w:ind w:left="-108" w:right="-108"/>
              <w:rPr>
                <w:sz w:val="19"/>
                <w:szCs w:val="19"/>
                <w:lang w:val="en-US" w:bidi="th-TH"/>
              </w:rPr>
            </w:pPr>
          </w:p>
        </w:tc>
        <w:tc>
          <w:tcPr>
            <w:tcW w:w="540" w:type="dxa"/>
            <w:vAlign w:val="bottom"/>
          </w:tcPr>
          <w:p w14:paraId="0D4B3D8E" w14:textId="01080DDC" w:rsidR="00B06F03" w:rsidRPr="008869B2" w:rsidRDefault="00B06F03" w:rsidP="00B06F03">
            <w:pPr>
              <w:pStyle w:val="acctfourfigures"/>
              <w:tabs>
                <w:tab w:val="clear" w:pos="765"/>
                <w:tab w:val="decimal" w:pos="221"/>
              </w:tabs>
              <w:spacing w:line="220" w:lineRule="exact"/>
              <w:ind w:left="-108" w:right="-108"/>
              <w:jc w:val="both"/>
              <w:rPr>
                <w:sz w:val="19"/>
                <w:szCs w:val="19"/>
                <w:lang w:val="en-US" w:bidi="th-TH"/>
              </w:rPr>
            </w:pPr>
            <w:r w:rsidRPr="008869B2">
              <w:rPr>
                <w:sz w:val="19"/>
                <w:szCs w:val="19"/>
                <w:lang w:val="en-US" w:bidi="th-TH"/>
              </w:rPr>
              <w:t>14.12</w:t>
            </w:r>
          </w:p>
        </w:tc>
        <w:tc>
          <w:tcPr>
            <w:tcW w:w="360" w:type="dxa"/>
            <w:vAlign w:val="bottom"/>
          </w:tcPr>
          <w:p w14:paraId="1A852BDB" w14:textId="77777777" w:rsidR="00B06F03" w:rsidRPr="008869B2" w:rsidRDefault="00B06F03" w:rsidP="00B06F03">
            <w:pPr>
              <w:pStyle w:val="acctfourfigures"/>
              <w:tabs>
                <w:tab w:val="clear" w:pos="765"/>
                <w:tab w:val="decimal" w:pos="234"/>
              </w:tabs>
              <w:spacing w:line="220" w:lineRule="exact"/>
              <w:ind w:left="-108" w:right="-108"/>
              <w:rPr>
                <w:sz w:val="19"/>
                <w:szCs w:val="19"/>
                <w:lang w:val="en-US" w:bidi="th-TH"/>
              </w:rPr>
            </w:pPr>
          </w:p>
        </w:tc>
        <w:tc>
          <w:tcPr>
            <w:tcW w:w="630" w:type="dxa"/>
            <w:shd w:val="clear" w:color="auto" w:fill="auto"/>
            <w:vAlign w:val="bottom"/>
          </w:tcPr>
          <w:p w14:paraId="01F03E0A" w14:textId="0BD57AE1" w:rsidR="00B06F03" w:rsidRPr="008869B2" w:rsidRDefault="00E707F6" w:rsidP="00B06F03">
            <w:pPr>
              <w:pStyle w:val="acctfourfigures"/>
              <w:tabs>
                <w:tab w:val="clear" w:pos="765"/>
                <w:tab w:val="decimal" w:pos="486"/>
              </w:tabs>
              <w:spacing w:line="220" w:lineRule="exact"/>
              <w:ind w:left="-108" w:right="-108"/>
              <w:rPr>
                <w:sz w:val="19"/>
                <w:szCs w:val="19"/>
                <w:lang w:val="en-US" w:bidi="th-TH"/>
              </w:rPr>
            </w:pPr>
            <w:r w:rsidRPr="008869B2">
              <w:rPr>
                <w:sz w:val="19"/>
                <w:szCs w:val="19"/>
                <w:lang w:val="en-US" w:bidi="th-TH"/>
              </w:rPr>
              <w:t>669</w:t>
            </w:r>
          </w:p>
        </w:tc>
        <w:tc>
          <w:tcPr>
            <w:tcW w:w="247" w:type="dxa"/>
            <w:vAlign w:val="bottom"/>
          </w:tcPr>
          <w:p w14:paraId="7888B210"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63" w:type="dxa"/>
            <w:vAlign w:val="bottom"/>
          </w:tcPr>
          <w:p w14:paraId="2F240501" w14:textId="716BF661"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r w:rsidRPr="008869B2">
              <w:rPr>
                <w:sz w:val="19"/>
                <w:szCs w:val="19"/>
                <w:lang w:val="en-US" w:bidi="th-TH"/>
              </w:rPr>
              <w:t>669</w:t>
            </w:r>
          </w:p>
        </w:tc>
        <w:tc>
          <w:tcPr>
            <w:tcW w:w="242" w:type="dxa"/>
            <w:vAlign w:val="bottom"/>
          </w:tcPr>
          <w:p w14:paraId="13E0C537" w14:textId="77777777" w:rsidR="00B06F03" w:rsidRPr="008869B2" w:rsidRDefault="00B06F03" w:rsidP="00B06F03">
            <w:pPr>
              <w:tabs>
                <w:tab w:val="decimal" w:pos="540"/>
              </w:tabs>
              <w:spacing w:line="220" w:lineRule="exact"/>
              <w:ind w:left="-108" w:right="-108"/>
              <w:rPr>
                <w:rFonts w:ascii="Times New Roman" w:hAnsi="Times New Roman" w:cs="Times New Roman"/>
                <w:sz w:val="19"/>
                <w:szCs w:val="19"/>
              </w:rPr>
            </w:pPr>
          </w:p>
        </w:tc>
        <w:tc>
          <w:tcPr>
            <w:tcW w:w="658" w:type="dxa"/>
            <w:tcBorders>
              <w:bottom w:val="single" w:sz="4" w:space="0" w:color="auto"/>
            </w:tcBorders>
            <w:vAlign w:val="bottom"/>
          </w:tcPr>
          <w:p w14:paraId="30FA9E41" w14:textId="46FA5C1C" w:rsidR="00B06F03" w:rsidRPr="008869B2" w:rsidRDefault="00E707F6" w:rsidP="00B06F03">
            <w:pPr>
              <w:pStyle w:val="acctfourfigures"/>
              <w:tabs>
                <w:tab w:val="clear" w:pos="765"/>
                <w:tab w:val="decimal" w:pos="486"/>
              </w:tabs>
              <w:spacing w:line="220" w:lineRule="exact"/>
              <w:ind w:left="-108" w:right="-108"/>
              <w:rPr>
                <w:sz w:val="19"/>
                <w:szCs w:val="19"/>
                <w:lang w:val="en-US" w:bidi="th-TH"/>
              </w:rPr>
            </w:pPr>
            <w:r w:rsidRPr="008869B2">
              <w:rPr>
                <w:sz w:val="19"/>
                <w:szCs w:val="19"/>
                <w:lang w:val="en-US" w:bidi="th-TH"/>
              </w:rPr>
              <w:t>424</w:t>
            </w:r>
          </w:p>
        </w:tc>
        <w:tc>
          <w:tcPr>
            <w:tcW w:w="270" w:type="dxa"/>
            <w:vAlign w:val="bottom"/>
          </w:tcPr>
          <w:p w14:paraId="19960433"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40" w:type="dxa"/>
            <w:tcBorders>
              <w:bottom w:val="single" w:sz="4" w:space="0" w:color="auto"/>
            </w:tcBorders>
            <w:vAlign w:val="bottom"/>
          </w:tcPr>
          <w:p w14:paraId="2B2BD12D" w14:textId="21DB7E11" w:rsidR="00B06F03" w:rsidRPr="008869B2" w:rsidRDefault="00B06F03" w:rsidP="00B3474B">
            <w:pPr>
              <w:pStyle w:val="acctfourfigures"/>
              <w:tabs>
                <w:tab w:val="clear" w:pos="765"/>
                <w:tab w:val="decimal" w:pos="428"/>
              </w:tabs>
              <w:spacing w:line="220" w:lineRule="exact"/>
              <w:ind w:left="-108" w:right="-108"/>
              <w:rPr>
                <w:sz w:val="19"/>
                <w:szCs w:val="19"/>
                <w:lang w:val="en-US" w:bidi="th-TH"/>
              </w:rPr>
            </w:pPr>
            <w:r w:rsidRPr="008869B2">
              <w:rPr>
                <w:sz w:val="19"/>
                <w:szCs w:val="19"/>
                <w:lang w:val="en-US" w:bidi="th-TH"/>
              </w:rPr>
              <w:t>424</w:t>
            </w:r>
          </w:p>
        </w:tc>
        <w:tc>
          <w:tcPr>
            <w:tcW w:w="237" w:type="dxa"/>
            <w:vAlign w:val="bottom"/>
          </w:tcPr>
          <w:p w14:paraId="4B046B1C"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99" w:type="dxa"/>
            <w:tcBorders>
              <w:bottom w:val="single" w:sz="4" w:space="0" w:color="auto"/>
            </w:tcBorders>
            <w:shd w:val="clear" w:color="auto" w:fill="auto"/>
            <w:vAlign w:val="bottom"/>
          </w:tcPr>
          <w:p w14:paraId="038E011E" w14:textId="2DC64D69" w:rsidR="00B06F03" w:rsidRPr="008869B2" w:rsidRDefault="00E707F6" w:rsidP="00B3474B">
            <w:pPr>
              <w:pStyle w:val="acctfourfigures"/>
              <w:tabs>
                <w:tab w:val="clear" w:pos="765"/>
                <w:tab w:val="decimal" w:pos="550"/>
              </w:tabs>
              <w:spacing w:line="220" w:lineRule="exact"/>
              <w:ind w:left="-108" w:right="-108"/>
              <w:rPr>
                <w:sz w:val="19"/>
                <w:szCs w:val="19"/>
                <w:lang w:val="en-US" w:bidi="th-TH"/>
              </w:rPr>
            </w:pPr>
            <w:r w:rsidRPr="008869B2">
              <w:rPr>
                <w:sz w:val="19"/>
                <w:szCs w:val="19"/>
                <w:lang w:val="en-US" w:bidi="th-TH"/>
              </w:rPr>
              <w:t>530</w:t>
            </w:r>
          </w:p>
        </w:tc>
        <w:tc>
          <w:tcPr>
            <w:tcW w:w="256" w:type="dxa"/>
            <w:gridSpan w:val="2"/>
            <w:vAlign w:val="bottom"/>
          </w:tcPr>
          <w:p w14:paraId="79CD9D9B"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98" w:type="dxa"/>
            <w:tcBorders>
              <w:bottom w:val="single" w:sz="4" w:space="0" w:color="auto"/>
            </w:tcBorders>
            <w:vAlign w:val="bottom"/>
          </w:tcPr>
          <w:p w14:paraId="60244EF9" w14:textId="591FE36E" w:rsidR="00B06F03" w:rsidRPr="008869B2" w:rsidRDefault="00B06F03" w:rsidP="00B3474B">
            <w:pPr>
              <w:pStyle w:val="acctfourfigures"/>
              <w:tabs>
                <w:tab w:val="clear" w:pos="765"/>
                <w:tab w:val="decimal" w:pos="527"/>
              </w:tabs>
              <w:spacing w:line="220" w:lineRule="exact"/>
              <w:ind w:left="-108" w:right="-108"/>
              <w:rPr>
                <w:sz w:val="19"/>
                <w:szCs w:val="19"/>
                <w:lang w:val="en-US" w:bidi="th-TH"/>
              </w:rPr>
            </w:pPr>
            <w:r w:rsidRPr="008869B2">
              <w:rPr>
                <w:sz w:val="19"/>
                <w:szCs w:val="19"/>
                <w:lang w:val="en-US" w:bidi="th-TH"/>
              </w:rPr>
              <w:t>512</w:t>
            </w:r>
          </w:p>
        </w:tc>
        <w:tc>
          <w:tcPr>
            <w:tcW w:w="236" w:type="dxa"/>
            <w:vAlign w:val="bottom"/>
          </w:tcPr>
          <w:p w14:paraId="6BF69679"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90" w:type="dxa"/>
            <w:tcBorders>
              <w:bottom w:val="single" w:sz="4" w:space="0" w:color="auto"/>
            </w:tcBorders>
            <w:vAlign w:val="bottom"/>
          </w:tcPr>
          <w:p w14:paraId="6DF78F00" w14:textId="2B9480AC" w:rsidR="00B06F03" w:rsidRPr="008869B2" w:rsidRDefault="00E707F6" w:rsidP="00B06F03">
            <w:pPr>
              <w:tabs>
                <w:tab w:val="decimal" w:pos="360"/>
              </w:tabs>
              <w:spacing w:line="220" w:lineRule="exact"/>
              <w:ind w:right="-98"/>
              <w:rPr>
                <w:rFonts w:ascii="Times New Roman" w:hAnsi="Times New Roman" w:cs="Times New Roman"/>
                <w:sz w:val="19"/>
                <w:szCs w:val="19"/>
              </w:rPr>
            </w:pPr>
            <w:r w:rsidRPr="008869B2">
              <w:rPr>
                <w:rFonts w:ascii="Times New Roman" w:hAnsi="Times New Roman" w:cs="Times New Roman"/>
                <w:sz w:val="19"/>
                <w:szCs w:val="19"/>
              </w:rPr>
              <w:t>-</w:t>
            </w:r>
          </w:p>
        </w:tc>
        <w:tc>
          <w:tcPr>
            <w:tcW w:w="271" w:type="dxa"/>
            <w:gridSpan w:val="2"/>
            <w:vAlign w:val="bottom"/>
          </w:tcPr>
          <w:p w14:paraId="4D35D455"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543" w:type="dxa"/>
            <w:gridSpan w:val="2"/>
            <w:tcBorders>
              <w:bottom w:val="single" w:sz="4" w:space="0" w:color="auto"/>
            </w:tcBorders>
            <w:vAlign w:val="bottom"/>
          </w:tcPr>
          <w:p w14:paraId="251F98EC" w14:textId="426EC319" w:rsidR="00B06F03" w:rsidRPr="008869B2" w:rsidRDefault="00B06F03" w:rsidP="00B06F03">
            <w:pPr>
              <w:tabs>
                <w:tab w:val="decimal" w:pos="360"/>
              </w:tabs>
              <w:spacing w:line="220" w:lineRule="exact"/>
              <w:ind w:left="-108" w:right="-108"/>
              <w:rPr>
                <w:rFonts w:ascii="Times New Roman" w:hAnsi="Times New Roman" w:cs="Times New Roman"/>
                <w:sz w:val="19"/>
                <w:szCs w:val="19"/>
              </w:rPr>
            </w:pPr>
            <w:r w:rsidRPr="008869B2">
              <w:rPr>
                <w:rFonts w:ascii="Times New Roman" w:hAnsi="Times New Roman" w:cs="Times New Roman"/>
                <w:sz w:val="19"/>
                <w:szCs w:val="19"/>
              </w:rPr>
              <w:t>-</w:t>
            </w:r>
          </w:p>
        </w:tc>
        <w:tc>
          <w:tcPr>
            <w:tcW w:w="236" w:type="dxa"/>
            <w:gridSpan w:val="2"/>
            <w:vAlign w:val="bottom"/>
          </w:tcPr>
          <w:p w14:paraId="483A599F" w14:textId="77777777" w:rsidR="00B06F03" w:rsidRPr="0039540C" w:rsidRDefault="00B06F03" w:rsidP="00B3474B">
            <w:pPr>
              <w:pStyle w:val="acctfourfigures"/>
              <w:tabs>
                <w:tab w:val="clear" w:pos="765"/>
                <w:tab w:val="decimal" w:pos="540"/>
              </w:tabs>
              <w:spacing w:line="220" w:lineRule="exact"/>
              <w:ind w:left="-108" w:right="-108"/>
              <w:rPr>
                <w:sz w:val="19"/>
                <w:szCs w:val="19"/>
              </w:rPr>
            </w:pPr>
          </w:p>
        </w:tc>
        <w:tc>
          <w:tcPr>
            <w:tcW w:w="689" w:type="dxa"/>
            <w:gridSpan w:val="2"/>
            <w:tcBorders>
              <w:bottom w:val="single" w:sz="4" w:space="0" w:color="auto"/>
            </w:tcBorders>
            <w:vAlign w:val="bottom"/>
          </w:tcPr>
          <w:p w14:paraId="018CF1F9" w14:textId="738D0FF1" w:rsidR="00B06F03" w:rsidRPr="008869B2" w:rsidRDefault="00E707F6" w:rsidP="00B3474B">
            <w:pPr>
              <w:pStyle w:val="acctfourfigures"/>
              <w:tabs>
                <w:tab w:val="clear" w:pos="765"/>
                <w:tab w:val="decimal" w:pos="540"/>
              </w:tabs>
              <w:spacing w:line="220" w:lineRule="exact"/>
              <w:ind w:left="-108" w:right="-108"/>
              <w:rPr>
                <w:sz w:val="19"/>
                <w:szCs w:val="19"/>
                <w:lang w:val="en-US" w:bidi="th-TH"/>
              </w:rPr>
            </w:pPr>
            <w:r w:rsidRPr="008869B2">
              <w:rPr>
                <w:sz w:val="19"/>
                <w:szCs w:val="19"/>
                <w:lang w:val="en-US" w:bidi="th-TH"/>
              </w:rPr>
              <w:t>530</w:t>
            </w:r>
          </w:p>
        </w:tc>
        <w:tc>
          <w:tcPr>
            <w:tcW w:w="236" w:type="dxa"/>
            <w:vAlign w:val="bottom"/>
          </w:tcPr>
          <w:p w14:paraId="172B7C55"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19" w:type="dxa"/>
            <w:tcBorders>
              <w:bottom w:val="single" w:sz="4" w:space="0" w:color="auto"/>
            </w:tcBorders>
            <w:vAlign w:val="bottom"/>
          </w:tcPr>
          <w:p w14:paraId="7A4D760F" w14:textId="1BA93F46" w:rsidR="00B06F03" w:rsidRPr="008869B2" w:rsidRDefault="00B06F03" w:rsidP="00B3474B">
            <w:pPr>
              <w:pStyle w:val="acctfourfigures"/>
              <w:tabs>
                <w:tab w:val="clear" w:pos="765"/>
                <w:tab w:val="decimal" w:pos="496"/>
              </w:tabs>
              <w:spacing w:line="220" w:lineRule="exact"/>
              <w:ind w:left="-108" w:right="-108"/>
              <w:rPr>
                <w:sz w:val="19"/>
                <w:szCs w:val="19"/>
                <w:lang w:val="en-US" w:bidi="th-TH"/>
              </w:rPr>
            </w:pPr>
            <w:r w:rsidRPr="008869B2">
              <w:rPr>
                <w:sz w:val="19"/>
                <w:szCs w:val="19"/>
                <w:lang w:val="en-US" w:bidi="th-TH"/>
              </w:rPr>
              <w:t>512</w:t>
            </w:r>
          </w:p>
        </w:tc>
        <w:tc>
          <w:tcPr>
            <w:tcW w:w="270" w:type="dxa"/>
            <w:vAlign w:val="bottom"/>
          </w:tcPr>
          <w:p w14:paraId="08B71719"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25" w:type="dxa"/>
            <w:tcBorders>
              <w:bottom w:val="single" w:sz="4" w:space="0" w:color="auto"/>
            </w:tcBorders>
            <w:shd w:val="clear" w:color="auto" w:fill="auto"/>
            <w:vAlign w:val="bottom"/>
          </w:tcPr>
          <w:p w14:paraId="72FDDCB1" w14:textId="526E4D1A" w:rsidR="00B06F03" w:rsidRPr="002E0507" w:rsidRDefault="00E707F6" w:rsidP="00B3474B">
            <w:pPr>
              <w:pStyle w:val="acctfourfigures"/>
              <w:tabs>
                <w:tab w:val="clear" w:pos="765"/>
                <w:tab w:val="decimal" w:pos="429"/>
              </w:tabs>
              <w:spacing w:line="220" w:lineRule="exact"/>
              <w:ind w:left="-108" w:right="-108"/>
              <w:rPr>
                <w:sz w:val="19"/>
                <w:szCs w:val="19"/>
              </w:rPr>
            </w:pPr>
            <w:r w:rsidRPr="002E0507">
              <w:rPr>
                <w:sz w:val="19"/>
                <w:szCs w:val="19"/>
                <w:lang w:val="en-US" w:bidi="th-TH"/>
              </w:rPr>
              <w:t>38</w:t>
            </w:r>
          </w:p>
        </w:tc>
        <w:tc>
          <w:tcPr>
            <w:tcW w:w="271" w:type="dxa"/>
            <w:vAlign w:val="bottom"/>
          </w:tcPr>
          <w:p w14:paraId="10085E80" w14:textId="77777777" w:rsidR="00B06F03" w:rsidRPr="008869B2" w:rsidRDefault="00B06F03" w:rsidP="00B06F03">
            <w:pPr>
              <w:tabs>
                <w:tab w:val="decimal" w:pos="448"/>
              </w:tabs>
              <w:spacing w:line="220" w:lineRule="exact"/>
              <w:ind w:left="-108" w:right="-108"/>
              <w:rPr>
                <w:rFonts w:ascii="Times New Roman" w:hAnsi="Times New Roman" w:cs="Times New Roman"/>
                <w:sz w:val="19"/>
                <w:szCs w:val="19"/>
              </w:rPr>
            </w:pPr>
          </w:p>
        </w:tc>
        <w:tc>
          <w:tcPr>
            <w:tcW w:w="634" w:type="dxa"/>
            <w:tcBorders>
              <w:bottom w:val="single" w:sz="4" w:space="0" w:color="auto"/>
            </w:tcBorders>
            <w:vAlign w:val="bottom"/>
          </w:tcPr>
          <w:p w14:paraId="2C1E1311" w14:textId="334289D6" w:rsidR="00B06F03" w:rsidRPr="008869B2" w:rsidRDefault="00B06F03" w:rsidP="00B3474B">
            <w:pPr>
              <w:tabs>
                <w:tab w:val="decimal" w:pos="484"/>
              </w:tabs>
              <w:spacing w:line="220" w:lineRule="exact"/>
              <w:ind w:left="-108" w:right="-108"/>
              <w:rPr>
                <w:rFonts w:ascii="Times New Roman" w:hAnsi="Times New Roman" w:cs="Times New Roman"/>
                <w:sz w:val="19"/>
                <w:szCs w:val="19"/>
              </w:rPr>
            </w:pPr>
            <w:r w:rsidRPr="008869B2">
              <w:rPr>
                <w:rFonts w:ascii="Times New Roman" w:hAnsi="Times New Roman" w:cs="Times New Roman"/>
                <w:sz w:val="19"/>
                <w:szCs w:val="19"/>
              </w:rPr>
              <w:t>20</w:t>
            </w:r>
          </w:p>
        </w:tc>
      </w:tr>
      <w:tr w:rsidR="000242FA" w:rsidRPr="008869B2" w14:paraId="04BC3CAA" w14:textId="77777777" w:rsidTr="001703B0">
        <w:trPr>
          <w:trHeight w:hRule="exact" w:val="262"/>
        </w:trPr>
        <w:tc>
          <w:tcPr>
            <w:tcW w:w="1980" w:type="dxa"/>
            <w:vAlign w:val="bottom"/>
          </w:tcPr>
          <w:p w14:paraId="3B8799FB" w14:textId="77777777" w:rsidR="00B06F03" w:rsidRPr="008869B2" w:rsidRDefault="00B06F03" w:rsidP="00B06F03">
            <w:pPr>
              <w:tabs>
                <w:tab w:val="left" w:pos="285"/>
                <w:tab w:val="left" w:pos="540"/>
              </w:tabs>
              <w:spacing w:line="220" w:lineRule="exact"/>
              <w:ind w:right="-108" w:hanging="108"/>
              <w:rPr>
                <w:rFonts w:ascii="Times New Roman" w:hAnsi="Times New Roman" w:cs="Times New Roman"/>
                <w:b/>
                <w:bCs/>
                <w:sz w:val="19"/>
                <w:szCs w:val="19"/>
              </w:rPr>
            </w:pPr>
            <w:r w:rsidRPr="008869B2">
              <w:rPr>
                <w:rFonts w:ascii="Times New Roman" w:hAnsi="Times New Roman" w:cs="Times New Roman"/>
                <w:b/>
                <w:bCs/>
                <w:sz w:val="19"/>
                <w:szCs w:val="19"/>
              </w:rPr>
              <w:t>Total</w:t>
            </w:r>
          </w:p>
        </w:tc>
        <w:tc>
          <w:tcPr>
            <w:tcW w:w="990" w:type="dxa"/>
          </w:tcPr>
          <w:p w14:paraId="5C2B117E"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250" w:type="dxa"/>
          </w:tcPr>
          <w:p w14:paraId="7B4AEA68"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650" w:type="dxa"/>
            <w:vAlign w:val="bottom"/>
          </w:tcPr>
          <w:p w14:paraId="040F9D9B" w14:textId="77777777" w:rsidR="00B06F03" w:rsidRPr="008869B2" w:rsidRDefault="00B06F03" w:rsidP="00B06F03">
            <w:pPr>
              <w:pStyle w:val="acctfourfigures"/>
              <w:tabs>
                <w:tab w:val="clear" w:pos="765"/>
                <w:tab w:val="decimal" w:pos="486"/>
              </w:tabs>
              <w:spacing w:line="220" w:lineRule="exact"/>
              <w:ind w:left="-108" w:right="-108"/>
              <w:rPr>
                <w:sz w:val="19"/>
                <w:szCs w:val="19"/>
                <w:lang w:val="en-US" w:bidi="th-TH"/>
              </w:rPr>
            </w:pPr>
          </w:p>
        </w:tc>
        <w:tc>
          <w:tcPr>
            <w:tcW w:w="270" w:type="dxa"/>
            <w:vAlign w:val="bottom"/>
          </w:tcPr>
          <w:p w14:paraId="661E06AB"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540" w:type="dxa"/>
            <w:vAlign w:val="bottom"/>
          </w:tcPr>
          <w:p w14:paraId="28F2B347" w14:textId="77777777" w:rsidR="00B06F03" w:rsidRPr="008869B2" w:rsidRDefault="00B06F03" w:rsidP="00B06F03">
            <w:pPr>
              <w:tabs>
                <w:tab w:val="decimal" w:pos="447"/>
              </w:tabs>
              <w:spacing w:line="220" w:lineRule="exact"/>
              <w:ind w:left="-108" w:right="-108"/>
              <w:rPr>
                <w:rFonts w:ascii="Times New Roman" w:hAnsi="Times New Roman" w:cs="Times New Roman"/>
                <w:sz w:val="19"/>
                <w:szCs w:val="19"/>
              </w:rPr>
            </w:pPr>
          </w:p>
        </w:tc>
        <w:tc>
          <w:tcPr>
            <w:tcW w:w="360" w:type="dxa"/>
            <w:vAlign w:val="bottom"/>
          </w:tcPr>
          <w:p w14:paraId="01D46684"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630" w:type="dxa"/>
            <w:shd w:val="clear" w:color="auto" w:fill="auto"/>
            <w:vAlign w:val="bottom"/>
          </w:tcPr>
          <w:p w14:paraId="4C6D8083" w14:textId="77777777" w:rsidR="00B06F03" w:rsidRPr="008869B2" w:rsidRDefault="00B06F03" w:rsidP="00B06F03">
            <w:pPr>
              <w:tabs>
                <w:tab w:val="decimal" w:pos="486"/>
              </w:tabs>
              <w:spacing w:line="220" w:lineRule="exact"/>
              <w:ind w:left="-108" w:right="-108"/>
              <w:rPr>
                <w:rFonts w:ascii="Times New Roman" w:hAnsi="Times New Roman" w:cs="Times New Roman"/>
                <w:sz w:val="19"/>
                <w:szCs w:val="19"/>
              </w:rPr>
            </w:pPr>
          </w:p>
        </w:tc>
        <w:tc>
          <w:tcPr>
            <w:tcW w:w="247" w:type="dxa"/>
            <w:vAlign w:val="bottom"/>
          </w:tcPr>
          <w:p w14:paraId="1FE80207" w14:textId="77777777" w:rsidR="00B06F03" w:rsidRPr="008869B2" w:rsidRDefault="00B06F03" w:rsidP="00B06F03">
            <w:pPr>
              <w:tabs>
                <w:tab w:val="decimal" w:pos="486"/>
              </w:tabs>
              <w:spacing w:line="220" w:lineRule="exact"/>
              <w:ind w:left="-108" w:right="-108"/>
              <w:rPr>
                <w:rFonts w:ascii="Times New Roman" w:hAnsi="Times New Roman" w:cs="Times New Roman"/>
                <w:sz w:val="19"/>
                <w:szCs w:val="19"/>
              </w:rPr>
            </w:pPr>
          </w:p>
        </w:tc>
        <w:tc>
          <w:tcPr>
            <w:tcW w:w="563" w:type="dxa"/>
            <w:vAlign w:val="bottom"/>
          </w:tcPr>
          <w:p w14:paraId="22A28842" w14:textId="77777777" w:rsidR="00B06F03" w:rsidRPr="008869B2" w:rsidRDefault="00B06F03" w:rsidP="00B06F03">
            <w:pPr>
              <w:tabs>
                <w:tab w:val="decimal" w:pos="486"/>
              </w:tabs>
              <w:spacing w:line="220" w:lineRule="exact"/>
              <w:ind w:left="-108" w:right="-108"/>
              <w:rPr>
                <w:rFonts w:ascii="Times New Roman" w:hAnsi="Times New Roman" w:cs="Times New Roman"/>
                <w:sz w:val="19"/>
                <w:szCs w:val="19"/>
              </w:rPr>
            </w:pPr>
          </w:p>
        </w:tc>
        <w:tc>
          <w:tcPr>
            <w:tcW w:w="242" w:type="dxa"/>
            <w:vAlign w:val="bottom"/>
          </w:tcPr>
          <w:p w14:paraId="50520AEA" w14:textId="77777777" w:rsidR="00B06F03" w:rsidRPr="008869B2" w:rsidRDefault="00B06F03" w:rsidP="00B06F03">
            <w:pPr>
              <w:tabs>
                <w:tab w:val="decimal" w:pos="486"/>
              </w:tabs>
              <w:spacing w:line="220" w:lineRule="exact"/>
              <w:ind w:left="-108" w:right="-108"/>
              <w:rPr>
                <w:rFonts w:ascii="Times New Roman" w:hAnsi="Times New Roman" w:cs="Times New Roman"/>
                <w:sz w:val="19"/>
                <w:szCs w:val="19"/>
              </w:rPr>
            </w:pPr>
          </w:p>
        </w:tc>
        <w:tc>
          <w:tcPr>
            <w:tcW w:w="658" w:type="dxa"/>
            <w:tcBorders>
              <w:top w:val="single" w:sz="4" w:space="0" w:color="auto"/>
              <w:bottom w:val="single" w:sz="4" w:space="0" w:color="auto"/>
            </w:tcBorders>
            <w:shd w:val="clear" w:color="auto" w:fill="auto"/>
            <w:vAlign w:val="bottom"/>
          </w:tcPr>
          <w:p w14:paraId="7679A306" w14:textId="143F4FD6" w:rsidR="00B06F03" w:rsidRPr="008869B2" w:rsidRDefault="0043699C" w:rsidP="00B06F03">
            <w:pPr>
              <w:pStyle w:val="acctfourfigures"/>
              <w:tabs>
                <w:tab w:val="clear" w:pos="765"/>
                <w:tab w:val="decimal" w:pos="486"/>
              </w:tabs>
              <w:spacing w:line="220" w:lineRule="exact"/>
              <w:ind w:left="-108" w:right="-108"/>
              <w:rPr>
                <w:b/>
                <w:bCs/>
                <w:sz w:val="19"/>
                <w:szCs w:val="19"/>
                <w:lang w:val="en-US" w:bidi="th-TH"/>
              </w:rPr>
            </w:pPr>
            <w:r w:rsidRPr="008869B2">
              <w:rPr>
                <w:b/>
                <w:bCs/>
                <w:sz w:val="19"/>
                <w:szCs w:val="19"/>
                <w:lang w:val="en-US" w:bidi="th-TH"/>
              </w:rPr>
              <w:t>113,92</w:t>
            </w:r>
            <w:r w:rsidR="000917CE">
              <w:rPr>
                <w:b/>
                <w:bCs/>
                <w:sz w:val="19"/>
                <w:szCs w:val="19"/>
                <w:lang w:val="en-US" w:bidi="th-TH"/>
              </w:rPr>
              <w:t>2</w:t>
            </w:r>
          </w:p>
        </w:tc>
        <w:tc>
          <w:tcPr>
            <w:tcW w:w="270" w:type="dxa"/>
            <w:shd w:val="clear" w:color="auto" w:fill="auto"/>
            <w:vAlign w:val="bottom"/>
          </w:tcPr>
          <w:p w14:paraId="33700C39" w14:textId="77777777" w:rsidR="00B06F03" w:rsidRPr="008869B2" w:rsidRDefault="00B06F03" w:rsidP="00B06F03">
            <w:pPr>
              <w:pStyle w:val="acctfourfigures"/>
              <w:tabs>
                <w:tab w:val="clear" w:pos="765"/>
                <w:tab w:val="decimal" w:pos="486"/>
              </w:tabs>
              <w:spacing w:line="220" w:lineRule="exact"/>
              <w:ind w:left="-108" w:right="-108"/>
              <w:rPr>
                <w:b/>
                <w:bCs/>
                <w:sz w:val="19"/>
                <w:szCs w:val="19"/>
                <w:lang w:val="en-US" w:bidi="th-TH"/>
              </w:rPr>
            </w:pPr>
          </w:p>
        </w:tc>
        <w:tc>
          <w:tcPr>
            <w:tcW w:w="540" w:type="dxa"/>
            <w:tcBorders>
              <w:top w:val="single" w:sz="4" w:space="0" w:color="auto"/>
              <w:bottom w:val="single" w:sz="4" w:space="0" w:color="auto"/>
            </w:tcBorders>
            <w:shd w:val="clear" w:color="auto" w:fill="auto"/>
            <w:vAlign w:val="bottom"/>
          </w:tcPr>
          <w:p w14:paraId="6C91C809" w14:textId="5B4AF0F4" w:rsidR="00B06F03" w:rsidRPr="008869B2" w:rsidRDefault="00B06F03" w:rsidP="00B06F03">
            <w:pPr>
              <w:pStyle w:val="acctfourfigures"/>
              <w:tabs>
                <w:tab w:val="clear" w:pos="765"/>
                <w:tab w:val="decimal" w:pos="486"/>
              </w:tabs>
              <w:spacing w:line="220" w:lineRule="exact"/>
              <w:ind w:left="-108" w:right="-108"/>
              <w:rPr>
                <w:b/>
                <w:bCs/>
                <w:sz w:val="19"/>
                <w:szCs w:val="19"/>
                <w:lang w:val="en-US" w:bidi="th-TH"/>
              </w:rPr>
            </w:pPr>
            <w:r w:rsidRPr="008869B2">
              <w:rPr>
                <w:b/>
                <w:bCs/>
                <w:sz w:val="19"/>
                <w:szCs w:val="19"/>
                <w:lang w:val="en-US" w:bidi="th-TH"/>
              </w:rPr>
              <w:t>4,181</w:t>
            </w:r>
          </w:p>
        </w:tc>
        <w:tc>
          <w:tcPr>
            <w:tcW w:w="237" w:type="dxa"/>
            <w:shd w:val="clear" w:color="auto" w:fill="auto"/>
            <w:vAlign w:val="bottom"/>
          </w:tcPr>
          <w:p w14:paraId="2FB3FF9A" w14:textId="77777777" w:rsidR="00B06F03" w:rsidRPr="008869B2" w:rsidRDefault="00B06F03" w:rsidP="00B06F03">
            <w:pPr>
              <w:pStyle w:val="acctfourfigures"/>
              <w:tabs>
                <w:tab w:val="clear" w:pos="765"/>
                <w:tab w:val="decimal" w:pos="486"/>
              </w:tabs>
              <w:spacing w:line="220" w:lineRule="exact"/>
              <w:ind w:left="-108" w:right="-108"/>
              <w:rPr>
                <w:b/>
                <w:bCs/>
                <w:sz w:val="19"/>
                <w:szCs w:val="19"/>
                <w:lang w:val="en-US" w:bidi="th-TH"/>
              </w:rPr>
            </w:pPr>
          </w:p>
        </w:tc>
        <w:tc>
          <w:tcPr>
            <w:tcW w:w="699" w:type="dxa"/>
            <w:tcBorders>
              <w:top w:val="single" w:sz="4" w:space="0" w:color="auto"/>
              <w:bottom w:val="single" w:sz="4" w:space="0" w:color="auto"/>
            </w:tcBorders>
            <w:shd w:val="clear" w:color="auto" w:fill="auto"/>
            <w:vAlign w:val="bottom"/>
          </w:tcPr>
          <w:p w14:paraId="27617404" w14:textId="5BE685B4" w:rsidR="00B06F03" w:rsidRPr="006432A7" w:rsidRDefault="0043699C" w:rsidP="00B3474B">
            <w:pPr>
              <w:pStyle w:val="acctfourfigures"/>
              <w:tabs>
                <w:tab w:val="clear" w:pos="765"/>
                <w:tab w:val="decimal" w:pos="550"/>
              </w:tabs>
              <w:spacing w:line="220" w:lineRule="exact"/>
              <w:ind w:left="-108" w:right="-108"/>
              <w:rPr>
                <w:b/>
                <w:bCs/>
                <w:sz w:val="19"/>
                <w:szCs w:val="19"/>
                <w:lang w:val="en-US" w:bidi="th-TH"/>
              </w:rPr>
            </w:pPr>
            <w:r w:rsidRPr="006432A7">
              <w:rPr>
                <w:b/>
                <w:bCs/>
                <w:sz w:val="19"/>
                <w:szCs w:val="19"/>
                <w:lang w:val="en-US" w:bidi="th-TH"/>
              </w:rPr>
              <w:t>114,6</w:t>
            </w:r>
            <w:r w:rsidR="002E5B2C">
              <w:rPr>
                <w:b/>
                <w:bCs/>
                <w:sz w:val="19"/>
                <w:szCs w:val="19"/>
                <w:lang w:val="en-US" w:bidi="th-TH"/>
              </w:rPr>
              <w:t>31</w:t>
            </w:r>
          </w:p>
        </w:tc>
        <w:tc>
          <w:tcPr>
            <w:tcW w:w="256" w:type="dxa"/>
            <w:gridSpan w:val="2"/>
            <w:shd w:val="clear" w:color="auto" w:fill="auto"/>
            <w:vAlign w:val="bottom"/>
          </w:tcPr>
          <w:p w14:paraId="60AC725A" w14:textId="77777777" w:rsidR="00B06F03" w:rsidRPr="008869B2" w:rsidRDefault="00B06F03" w:rsidP="00B06F03">
            <w:pPr>
              <w:pStyle w:val="acctfourfigures"/>
              <w:tabs>
                <w:tab w:val="clear" w:pos="765"/>
                <w:tab w:val="decimal" w:pos="486"/>
              </w:tabs>
              <w:spacing w:line="220" w:lineRule="exact"/>
              <w:ind w:left="-108" w:right="-108"/>
              <w:rPr>
                <w:b/>
                <w:bCs/>
                <w:sz w:val="19"/>
                <w:szCs w:val="19"/>
                <w:rtl/>
                <w:cs/>
                <w:lang w:val="en-US"/>
              </w:rPr>
            </w:pPr>
          </w:p>
        </w:tc>
        <w:tc>
          <w:tcPr>
            <w:tcW w:w="698" w:type="dxa"/>
            <w:tcBorders>
              <w:top w:val="single" w:sz="4" w:space="0" w:color="auto"/>
              <w:bottom w:val="single" w:sz="4" w:space="0" w:color="auto"/>
            </w:tcBorders>
            <w:shd w:val="clear" w:color="auto" w:fill="auto"/>
            <w:vAlign w:val="bottom"/>
          </w:tcPr>
          <w:p w14:paraId="52ABC9AD" w14:textId="32BDF2E0" w:rsidR="00B06F03" w:rsidRPr="008869B2" w:rsidRDefault="00B06F03" w:rsidP="00B3474B">
            <w:pPr>
              <w:pStyle w:val="acctfourfigures"/>
              <w:tabs>
                <w:tab w:val="clear" w:pos="765"/>
                <w:tab w:val="decimal" w:pos="536"/>
              </w:tabs>
              <w:spacing w:line="220" w:lineRule="exact"/>
              <w:ind w:left="-108" w:right="-108"/>
              <w:rPr>
                <w:b/>
                <w:bCs/>
                <w:sz w:val="19"/>
                <w:szCs w:val="19"/>
                <w:lang w:val="en-US" w:bidi="th-TH"/>
              </w:rPr>
            </w:pPr>
            <w:r w:rsidRPr="008869B2">
              <w:rPr>
                <w:b/>
                <w:bCs/>
                <w:sz w:val="19"/>
                <w:szCs w:val="19"/>
                <w:lang w:val="en-US" w:bidi="th-TH"/>
              </w:rPr>
              <w:t>7,045</w:t>
            </w:r>
          </w:p>
        </w:tc>
        <w:tc>
          <w:tcPr>
            <w:tcW w:w="236" w:type="dxa"/>
            <w:shd w:val="clear" w:color="auto" w:fill="auto"/>
            <w:vAlign w:val="bottom"/>
          </w:tcPr>
          <w:p w14:paraId="2364C9AA" w14:textId="77777777" w:rsidR="00B06F03" w:rsidRPr="008869B2" w:rsidRDefault="00B06F03" w:rsidP="00B06F03">
            <w:pPr>
              <w:pStyle w:val="acctfourfigures"/>
              <w:tabs>
                <w:tab w:val="clear" w:pos="765"/>
                <w:tab w:val="decimal" w:pos="486"/>
              </w:tabs>
              <w:spacing w:line="220" w:lineRule="exact"/>
              <w:ind w:left="-108" w:right="-108"/>
              <w:rPr>
                <w:b/>
                <w:bCs/>
                <w:sz w:val="19"/>
                <w:szCs w:val="19"/>
                <w:rtl/>
                <w:cs/>
                <w:lang w:val="en-US"/>
              </w:rPr>
            </w:pPr>
          </w:p>
        </w:tc>
        <w:tc>
          <w:tcPr>
            <w:tcW w:w="590" w:type="dxa"/>
            <w:tcBorders>
              <w:top w:val="single" w:sz="4" w:space="0" w:color="auto"/>
              <w:bottom w:val="single" w:sz="4" w:space="0" w:color="auto"/>
            </w:tcBorders>
            <w:shd w:val="clear" w:color="auto" w:fill="auto"/>
            <w:vAlign w:val="bottom"/>
          </w:tcPr>
          <w:p w14:paraId="6C995419" w14:textId="346C8ABA" w:rsidR="00B06F03" w:rsidRPr="008869B2" w:rsidRDefault="00E707F6" w:rsidP="00B06F03">
            <w:pPr>
              <w:tabs>
                <w:tab w:val="decimal" w:pos="360"/>
              </w:tabs>
              <w:spacing w:line="220" w:lineRule="exact"/>
              <w:ind w:left="-108" w:right="-98"/>
              <w:rPr>
                <w:rFonts w:ascii="Times New Roman" w:hAnsi="Times New Roman" w:cs="Times New Roman"/>
                <w:b/>
                <w:bCs/>
                <w:sz w:val="19"/>
                <w:szCs w:val="19"/>
              </w:rPr>
            </w:pPr>
            <w:r w:rsidRPr="008869B2">
              <w:rPr>
                <w:rFonts w:ascii="Times New Roman" w:hAnsi="Times New Roman" w:cs="Times New Roman"/>
                <w:b/>
                <w:bCs/>
                <w:sz w:val="19"/>
                <w:szCs w:val="19"/>
              </w:rPr>
              <w:t>-</w:t>
            </w:r>
          </w:p>
        </w:tc>
        <w:tc>
          <w:tcPr>
            <w:tcW w:w="271" w:type="dxa"/>
            <w:gridSpan w:val="2"/>
            <w:shd w:val="clear" w:color="auto" w:fill="auto"/>
            <w:vAlign w:val="bottom"/>
          </w:tcPr>
          <w:p w14:paraId="513C3F03" w14:textId="77777777" w:rsidR="00B06F03" w:rsidRPr="008869B2" w:rsidRDefault="00B06F03" w:rsidP="00B06F03">
            <w:pPr>
              <w:pStyle w:val="acctfourfigures"/>
              <w:tabs>
                <w:tab w:val="clear" w:pos="765"/>
                <w:tab w:val="decimal" w:pos="486"/>
              </w:tabs>
              <w:spacing w:line="220" w:lineRule="exact"/>
              <w:ind w:left="-108" w:right="-108"/>
              <w:rPr>
                <w:b/>
                <w:bCs/>
                <w:sz w:val="19"/>
                <w:szCs w:val="19"/>
                <w:lang w:val="en-US" w:bidi="th-TH"/>
              </w:rPr>
            </w:pPr>
          </w:p>
        </w:tc>
        <w:tc>
          <w:tcPr>
            <w:tcW w:w="543" w:type="dxa"/>
            <w:gridSpan w:val="2"/>
            <w:tcBorders>
              <w:top w:val="single" w:sz="4" w:space="0" w:color="auto"/>
              <w:bottom w:val="single" w:sz="4" w:space="0" w:color="auto"/>
            </w:tcBorders>
            <w:shd w:val="clear" w:color="auto" w:fill="auto"/>
            <w:vAlign w:val="bottom"/>
          </w:tcPr>
          <w:p w14:paraId="0F4A40B7" w14:textId="5225C8DF" w:rsidR="00B06F03" w:rsidRPr="008869B2" w:rsidRDefault="00B06F03" w:rsidP="00B06F03">
            <w:pPr>
              <w:tabs>
                <w:tab w:val="decimal" w:pos="360"/>
              </w:tabs>
              <w:spacing w:line="220" w:lineRule="exact"/>
              <w:ind w:left="-108" w:right="-108"/>
              <w:rPr>
                <w:rFonts w:ascii="Times New Roman" w:hAnsi="Times New Roman" w:cs="Times New Roman"/>
                <w:b/>
                <w:bCs/>
                <w:sz w:val="19"/>
                <w:szCs w:val="19"/>
              </w:rPr>
            </w:pPr>
            <w:r w:rsidRPr="008869B2">
              <w:rPr>
                <w:rFonts w:ascii="Times New Roman" w:hAnsi="Times New Roman" w:cs="Times New Roman"/>
                <w:b/>
                <w:bCs/>
                <w:sz w:val="19"/>
                <w:szCs w:val="19"/>
              </w:rPr>
              <w:t>-</w:t>
            </w:r>
          </w:p>
        </w:tc>
        <w:tc>
          <w:tcPr>
            <w:tcW w:w="236" w:type="dxa"/>
            <w:gridSpan w:val="2"/>
            <w:shd w:val="clear" w:color="auto" w:fill="auto"/>
            <w:vAlign w:val="bottom"/>
          </w:tcPr>
          <w:p w14:paraId="2EA1722A" w14:textId="77777777" w:rsidR="00B06F03" w:rsidRPr="008869B2" w:rsidRDefault="00B06F03" w:rsidP="00B06F03">
            <w:pPr>
              <w:tabs>
                <w:tab w:val="decimal" w:pos="432"/>
              </w:tabs>
              <w:spacing w:line="220" w:lineRule="exact"/>
              <w:ind w:left="-108" w:right="-108"/>
              <w:rPr>
                <w:rFonts w:ascii="Times New Roman" w:hAnsi="Times New Roman" w:cs="Times New Roman"/>
                <w:sz w:val="19"/>
                <w:szCs w:val="19"/>
              </w:rPr>
            </w:pPr>
          </w:p>
        </w:tc>
        <w:tc>
          <w:tcPr>
            <w:tcW w:w="689" w:type="dxa"/>
            <w:gridSpan w:val="2"/>
            <w:tcBorders>
              <w:top w:val="single" w:sz="4" w:space="0" w:color="auto"/>
              <w:bottom w:val="single" w:sz="4" w:space="0" w:color="auto"/>
            </w:tcBorders>
            <w:shd w:val="clear" w:color="auto" w:fill="auto"/>
            <w:vAlign w:val="bottom"/>
          </w:tcPr>
          <w:p w14:paraId="02A58C41" w14:textId="35A436BD" w:rsidR="00B06F03" w:rsidRPr="008869B2" w:rsidRDefault="0043699C" w:rsidP="00B3474B">
            <w:pPr>
              <w:pStyle w:val="acctfourfigures"/>
              <w:tabs>
                <w:tab w:val="clear" w:pos="765"/>
                <w:tab w:val="decimal" w:pos="540"/>
              </w:tabs>
              <w:spacing w:line="220" w:lineRule="exact"/>
              <w:ind w:left="-108" w:right="-140"/>
              <w:rPr>
                <w:b/>
                <w:bCs/>
                <w:sz w:val="19"/>
                <w:szCs w:val="19"/>
                <w:lang w:val="en-US" w:bidi="th-TH"/>
              </w:rPr>
            </w:pPr>
            <w:r w:rsidRPr="008869B2">
              <w:rPr>
                <w:b/>
                <w:bCs/>
                <w:sz w:val="19"/>
                <w:szCs w:val="19"/>
                <w:lang w:val="en-US" w:bidi="th-TH"/>
              </w:rPr>
              <w:t>114,6</w:t>
            </w:r>
            <w:r w:rsidR="002E5B2C">
              <w:rPr>
                <w:b/>
                <w:bCs/>
                <w:sz w:val="19"/>
                <w:szCs w:val="19"/>
                <w:lang w:val="en-US" w:bidi="th-TH"/>
              </w:rPr>
              <w:t>31</w:t>
            </w:r>
          </w:p>
        </w:tc>
        <w:tc>
          <w:tcPr>
            <w:tcW w:w="236" w:type="dxa"/>
            <w:shd w:val="clear" w:color="auto" w:fill="auto"/>
            <w:vAlign w:val="bottom"/>
          </w:tcPr>
          <w:p w14:paraId="240248AC" w14:textId="77777777" w:rsidR="00B06F03" w:rsidRPr="008869B2" w:rsidRDefault="00B06F03" w:rsidP="00B06F03">
            <w:pPr>
              <w:pStyle w:val="acctfourfigures"/>
              <w:tabs>
                <w:tab w:val="clear" w:pos="765"/>
                <w:tab w:val="decimal" w:pos="486"/>
              </w:tabs>
              <w:spacing w:line="220" w:lineRule="exact"/>
              <w:ind w:left="-108" w:right="-108"/>
              <w:rPr>
                <w:b/>
                <w:bCs/>
                <w:sz w:val="19"/>
                <w:szCs w:val="19"/>
                <w:lang w:val="en-US" w:bidi="th-TH"/>
              </w:rPr>
            </w:pPr>
          </w:p>
        </w:tc>
        <w:tc>
          <w:tcPr>
            <w:tcW w:w="619" w:type="dxa"/>
            <w:tcBorders>
              <w:top w:val="single" w:sz="4" w:space="0" w:color="auto"/>
              <w:bottom w:val="single" w:sz="4" w:space="0" w:color="auto"/>
            </w:tcBorders>
            <w:shd w:val="clear" w:color="auto" w:fill="auto"/>
            <w:vAlign w:val="bottom"/>
          </w:tcPr>
          <w:p w14:paraId="06AAA4AA" w14:textId="2D6C66D3" w:rsidR="00B06F03" w:rsidRPr="008869B2" w:rsidRDefault="00F14329">
            <w:pPr>
              <w:pStyle w:val="acctfourfigures"/>
              <w:tabs>
                <w:tab w:val="clear" w:pos="765"/>
                <w:tab w:val="decimal" w:pos="496"/>
              </w:tabs>
              <w:spacing w:line="220" w:lineRule="exact"/>
              <w:ind w:left="-105" w:right="-108"/>
              <w:rPr>
                <w:b/>
                <w:bCs/>
                <w:sz w:val="19"/>
                <w:szCs w:val="19"/>
                <w:lang w:val="en-US" w:bidi="th-TH"/>
              </w:rPr>
            </w:pPr>
            <w:r>
              <w:rPr>
                <w:b/>
                <w:bCs/>
                <w:sz w:val="19"/>
                <w:szCs w:val="19"/>
                <w:lang w:val="en-US" w:bidi="th-TH"/>
              </w:rPr>
              <w:t>7,045</w:t>
            </w:r>
          </w:p>
        </w:tc>
        <w:tc>
          <w:tcPr>
            <w:tcW w:w="270" w:type="dxa"/>
            <w:shd w:val="clear" w:color="auto" w:fill="auto"/>
            <w:vAlign w:val="bottom"/>
          </w:tcPr>
          <w:p w14:paraId="5B7BBE63" w14:textId="77777777" w:rsidR="00B06F03" w:rsidRPr="008869B2" w:rsidRDefault="00B06F03" w:rsidP="00B06F03">
            <w:pPr>
              <w:pStyle w:val="acctfourfigures"/>
              <w:tabs>
                <w:tab w:val="clear" w:pos="765"/>
                <w:tab w:val="decimal" w:pos="486"/>
              </w:tabs>
              <w:spacing w:line="220" w:lineRule="exact"/>
              <w:ind w:left="-108" w:right="-108"/>
              <w:rPr>
                <w:b/>
                <w:bCs/>
                <w:sz w:val="19"/>
                <w:szCs w:val="19"/>
                <w:lang w:val="en-US" w:bidi="th-TH"/>
              </w:rPr>
            </w:pPr>
          </w:p>
        </w:tc>
        <w:tc>
          <w:tcPr>
            <w:tcW w:w="625" w:type="dxa"/>
            <w:tcBorders>
              <w:top w:val="single" w:sz="4" w:space="0" w:color="auto"/>
              <w:bottom w:val="single" w:sz="4" w:space="0" w:color="auto"/>
            </w:tcBorders>
            <w:shd w:val="clear" w:color="auto" w:fill="auto"/>
            <w:vAlign w:val="bottom"/>
          </w:tcPr>
          <w:p w14:paraId="3543B162" w14:textId="77D4BD29" w:rsidR="00B06F03" w:rsidRPr="008869B2" w:rsidRDefault="0032255A" w:rsidP="00B3474B">
            <w:pPr>
              <w:pStyle w:val="acctfourfigures"/>
              <w:tabs>
                <w:tab w:val="clear" w:pos="765"/>
                <w:tab w:val="decimal" w:pos="429"/>
              </w:tabs>
              <w:spacing w:line="220" w:lineRule="exact"/>
              <w:ind w:left="-108" w:right="-108"/>
              <w:rPr>
                <w:b/>
                <w:bCs/>
                <w:sz w:val="19"/>
                <w:szCs w:val="19"/>
                <w:lang w:val="en-US" w:bidi="th-TH"/>
              </w:rPr>
            </w:pPr>
            <w:r w:rsidRPr="008869B2">
              <w:rPr>
                <w:b/>
                <w:bCs/>
                <w:sz w:val="19"/>
                <w:szCs w:val="19"/>
                <w:lang w:val="en-US" w:bidi="th-TH"/>
              </w:rPr>
              <w:t>2,</w:t>
            </w:r>
            <w:r w:rsidR="00446C0F">
              <w:rPr>
                <w:b/>
                <w:bCs/>
                <w:sz w:val="19"/>
                <w:szCs w:val="19"/>
                <w:lang w:val="en-US" w:bidi="th-TH"/>
              </w:rPr>
              <w:t>76</w:t>
            </w:r>
            <w:r w:rsidR="004F6C18">
              <w:rPr>
                <w:b/>
                <w:bCs/>
                <w:sz w:val="19"/>
                <w:szCs w:val="19"/>
                <w:lang w:val="en-US" w:bidi="th-TH"/>
              </w:rPr>
              <w:t>7</w:t>
            </w:r>
          </w:p>
        </w:tc>
        <w:tc>
          <w:tcPr>
            <w:tcW w:w="271" w:type="dxa"/>
            <w:shd w:val="clear" w:color="auto" w:fill="auto"/>
            <w:vAlign w:val="bottom"/>
          </w:tcPr>
          <w:p w14:paraId="00F8D924" w14:textId="77777777" w:rsidR="00B06F03" w:rsidRPr="008869B2" w:rsidRDefault="00B06F03" w:rsidP="00B3474B">
            <w:pPr>
              <w:pStyle w:val="acctfourfigures"/>
              <w:tabs>
                <w:tab w:val="clear" w:pos="765"/>
                <w:tab w:val="decimal" w:pos="429"/>
                <w:tab w:val="decimal" w:pos="486"/>
              </w:tabs>
              <w:spacing w:line="220" w:lineRule="exact"/>
              <w:ind w:left="-108" w:right="-108"/>
              <w:rPr>
                <w:b/>
                <w:bCs/>
                <w:sz w:val="19"/>
                <w:szCs w:val="19"/>
                <w:lang w:val="en-US" w:bidi="th-TH"/>
              </w:rPr>
            </w:pPr>
          </w:p>
        </w:tc>
        <w:tc>
          <w:tcPr>
            <w:tcW w:w="634" w:type="dxa"/>
            <w:tcBorders>
              <w:top w:val="single" w:sz="4" w:space="0" w:color="auto"/>
              <w:bottom w:val="single" w:sz="4" w:space="0" w:color="auto"/>
            </w:tcBorders>
            <w:shd w:val="clear" w:color="auto" w:fill="auto"/>
            <w:vAlign w:val="bottom"/>
          </w:tcPr>
          <w:p w14:paraId="65AEFA11" w14:textId="36BF8395" w:rsidR="00B06F03" w:rsidRPr="008869B2" w:rsidRDefault="00B06F03">
            <w:pPr>
              <w:pStyle w:val="acctfourfigures"/>
              <w:tabs>
                <w:tab w:val="clear" w:pos="765"/>
                <w:tab w:val="decimal" w:pos="486"/>
              </w:tabs>
              <w:spacing w:line="220" w:lineRule="exact"/>
              <w:ind w:left="-108" w:right="-108"/>
              <w:rPr>
                <w:b/>
                <w:bCs/>
                <w:sz w:val="19"/>
                <w:szCs w:val="19"/>
                <w:lang w:val="en-US" w:bidi="th-TH"/>
              </w:rPr>
            </w:pPr>
            <w:r w:rsidRPr="008869B2">
              <w:rPr>
                <w:b/>
                <w:bCs/>
                <w:sz w:val="19"/>
                <w:szCs w:val="19"/>
                <w:lang w:val="en-US" w:bidi="th-TH"/>
              </w:rPr>
              <w:t>219</w:t>
            </w:r>
          </w:p>
        </w:tc>
      </w:tr>
      <w:tr w:rsidR="000A3F90" w:rsidRPr="008869B2" w14:paraId="77999A58" w14:textId="77777777" w:rsidTr="00B3474B">
        <w:trPr>
          <w:trHeight w:hRule="exact" w:val="108"/>
        </w:trPr>
        <w:tc>
          <w:tcPr>
            <w:tcW w:w="1980" w:type="dxa"/>
            <w:vAlign w:val="bottom"/>
          </w:tcPr>
          <w:p w14:paraId="44700692" w14:textId="77777777" w:rsidR="00B06F03" w:rsidRPr="008869B2" w:rsidRDefault="00B06F03" w:rsidP="00B06F03">
            <w:pPr>
              <w:tabs>
                <w:tab w:val="left" w:pos="285"/>
                <w:tab w:val="left" w:pos="540"/>
              </w:tabs>
              <w:spacing w:line="220" w:lineRule="exact"/>
              <w:ind w:right="-108" w:hanging="108"/>
              <w:rPr>
                <w:rFonts w:ascii="Times New Roman" w:hAnsi="Times New Roman" w:cs="Times New Roman"/>
                <w:b/>
                <w:bCs/>
                <w:sz w:val="19"/>
                <w:szCs w:val="19"/>
              </w:rPr>
            </w:pPr>
          </w:p>
        </w:tc>
        <w:tc>
          <w:tcPr>
            <w:tcW w:w="990" w:type="dxa"/>
          </w:tcPr>
          <w:p w14:paraId="18B8ED74" w14:textId="77777777" w:rsidR="00B06F03" w:rsidRPr="008869B2" w:rsidRDefault="00B06F03" w:rsidP="00B06F03">
            <w:pPr>
              <w:tabs>
                <w:tab w:val="decimal" w:pos="447"/>
              </w:tabs>
              <w:spacing w:line="220" w:lineRule="exact"/>
              <w:ind w:left="-108" w:right="-108"/>
              <w:rPr>
                <w:rFonts w:ascii="Times New Roman" w:hAnsi="Times New Roman" w:cs="Times New Roman"/>
                <w:sz w:val="19"/>
                <w:szCs w:val="19"/>
              </w:rPr>
            </w:pPr>
          </w:p>
        </w:tc>
        <w:tc>
          <w:tcPr>
            <w:tcW w:w="250" w:type="dxa"/>
          </w:tcPr>
          <w:p w14:paraId="097A2986" w14:textId="77777777" w:rsidR="00B06F03" w:rsidRPr="008869B2" w:rsidRDefault="00B06F03" w:rsidP="00B06F03">
            <w:pPr>
              <w:tabs>
                <w:tab w:val="decimal" w:pos="447"/>
              </w:tabs>
              <w:spacing w:line="220" w:lineRule="exact"/>
              <w:ind w:left="-108" w:right="-108"/>
              <w:rPr>
                <w:rFonts w:ascii="Times New Roman" w:hAnsi="Times New Roman" w:cs="Times New Roman"/>
                <w:sz w:val="19"/>
                <w:szCs w:val="19"/>
              </w:rPr>
            </w:pPr>
          </w:p>
        </w:tc>
        <w:tc>
          <w:tcPr>
            <w:tcW w:w="650" w:type="dxa"/>
            <w:vAlign w:val="bottom"/>
          </w:tcPr>
          <w:p w14:paraId="2E97BDDE" w14:textId="77777777" w:rsidR="00B06F03" w:rsidRPr="008869B2" w:rsidRDefault="00B06F03" w:rsidP="00B06F03">
            <w:pPr>
              <w:tabs>
                <w:tab w:val="decimal" w:pos="447"/>
              </w:tabs>
              <w:spacing w:line="220" w:lineRule="exact"/>
              <w:ind w:left="-108" w:right="-108"/>
              <w:rPr>
                <w:rFonts w:ascii="Times New Roman" w:hAnsi="Times New Roman" w:cs="Times New Roman"/>
                <w:sz w:val="19"/>
                <w:szCs w:val="19"/>
              </w:rPr>
            </w:pPr>
          </w:p>
        </w:tc>
        <w:tc>
          <w:tcPr>
            <w:tcW w:w="270" w:type="dxa"/>
            <w:vAlign w:val="bottom"/>
          </w:tcPr>
          <w:p w14:paraId="0E5BAC5E"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540" w:type="dxa"/>
            <w:vAlign w:val="bottom"/>
          </w:tcPr>
          <w:p w14:paraId="6DF046E5" w14:textId="77777777" w:rsidR="00B06F03" w:rsidRPr="008869B2" w:rsidRDefault="00B06F03" w:rsidP="00B06F03">
            <w:pPr>
              <w:tabs>
                <w:tab w:val="decimal" w:pos="447"/>
              </w:tabs>
              <w:spacing w:line="220" w:lineRule="exact"/>
              <w:ind w:left="-108" w:right="-108"/>
              <w:rPr>
                <w:rFonts w:ascii="Times New Roman" w:hAnsi="Times New Roman" w:cs="Times New Roman"/>
                <w:sz w:val="19"/>
                <w:szCs w:val="19"/>
              </w:rPr>
            </w:pPr>
          </w:p>
        </w:tc>
        <w:tc>
          <w:tcPr>
            <w:tcW w:w="360" w:type="dxa"/>
            <w:vAlign w:val="bottom"/>
          </w:tcPr>
          <w:p w14:paraId="35DCBA99"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630" w:type="dxa"/>
            <w:vAlign w:val="bottom"/>
          </w:tcPr>
          <w:p w14:paraId="6FEF5FB6" w14:textId="77777777" w:rsidR="00B06F03" w:rsidRPr="008869B2" w:rsidRDefault="00B06F03" w:rsidP="00B06F03">
            <w:pPr>
              <w:tabs>
                <w:tab w:val="decimal" w:pos="486"/>
              </w:tabs>
              <w:spacing w:line="220" w:lineRule="exact"/>
              <w:ind w:left="-108" w:right="-108"/>
              <w:rPr>
                <w:rFonts w:ascii="Times New Roman" w:hAnsi="Times New Roman" w:cs="Times New Roman"/>
                <w:sz w:val="19"/>
                <w:szCs w:val="19"/>
              </w:rPr>
            </w:pPr>
          </w:p>
        </w:tc>
        <w:tc>
          <w:tcPr>
            <w:tcW w:w="247" w:type="dxa"/>
            <w:vAlign w:val="bottom"/>
          </w:tcPr>
          <w:p w14:paraId="4D37CB0B" w14:textId="77777777" w:rsidR="00B06F03" w:rsidRPr="008869B2" w:rsidRDefault="00B06F03" w:rsidP="00B06F03">
            <w:pPr>
              <w:tabs>
                <w:tab w:val="decimal" w:pos="486"/>
              </w:tabs>
              <w:spacing w:line="220" w:lineRule="exact"/>
              <w:ind w:left="-108" w:right="-108"/>
              <w:rPr>
                <w:rFonts w:ascii="Times New Roman" w:hAnsi="Times New Roman" w:cs="Times New Roman"/>
                <w:sz w:val="19"/>
                <w:szCs w:val="19"/>
              </w:rPr>
            </w:pPr>
          </w:p>
        </w:tc>
        <w:tc>
          <w:tcPr>
            <w:tcW w:w="563" w:type="dxa"/>
            <w:vAlign w:val="bottom"/>
          </w:tcPr>
          <w:p w14:paraId="70753DA2" w14:textId="77777777" w:rsidR="00B06F03" w:rsidRPr="008869B2" w:rsidRDefault="00B06F03" w:rsidP="00B06F03">
            <w:pPr>
              <w:tabs>
                <w:tab w:val="decimal" w:pos="486"/>
              </w:tabs>
              <w:spacing w:line="220" w:lineRule="exact"/>
              <w:ind w:left="-108" w:right="-108"/>
              <w:rPr>
                <w:rFonts w:ascii="Times New Roman" w:hAnsi="Times New Roman" w:cs="Times New Roman"/>
                <w:sz w:val="19"/>
                <w:szCs w:val="19"/>
              </w:rPr>
            </w:pPr>
          </w:p>
        </w:tc>
        <w:tc>
          <w:tcPr>
            <w:tcW w:w="242" w:type="dxa"/>
            <w:vAlign w:val="bottom"/>
          </w:tcPr>
          <w:p w14:paraId="5CCA6B7B" w14:textId="77777777" w:rsidR="00B06F03" w:rsidRPr="008869B2" w:rsidRDefault="00B06F03" w:rsidP="00B06F03">
            <w:pPr>
              <w:tabs>
                <w:tab w:val="decimal" w:pos="486"/>
              </w:tabs>
              <w:spacing w:line="220" w:lineRule="exact"/>
              <w:ind w:left="-108" w:right="-108"/>
              <w:rPr>
                <w:rFonts w:ascii="Times New Roman" w:hAnsi="Times New Roman" w:cs="Times New Roman"/>
                <w:sz w:val="19"/>
                <w:szCs w:val="19"/>
              </w:rPr>
            </w:pPr>
          </w:p>
        </w:tc>
        <w:tc>
          <w:tcPr>
            <w:tcW w:w="658" w:type="dxa"/>
            <w:tcBorders>
              <w:top w:val="single" w:sz="4" w:space="0" w:color="auto"/>
            </w:tcBorders>
            <w:vAlign w:val="bottom"/>
          </w:tcPr>
          <w:p w14:paraId="5C8A42CC" w14:textId="77777777" w:rsidR="00B06F03" w:rsidRPr="008869B2" w:rsidRDefault="00B06F03" w:rsidP="00B06F03">
            <w:pPr>
              <w:tabs>
                <w:tab w:val="decimal" w:pos="486"/>
              </w:tabs>
              <w:spacing w:line="220" w:lineRule="exact"/>
              <w:ind w:left="-108" w:right="-108"/>
              <w:rPr>
                <w:rFonts w:ascii="Times New Roman" w:hAnsi="Times New Roman" w:cs="Times New Roman"/>
                <w:b/>
                <w:bCs/>
                <w:sz w:val="19"/>
                <w:szCs w:val="19"/>
              </w:rPr>
            </w:pPr>
          </w:p>
        </w:tc>
        <w:tc>
          <w:tcPr>
            <w:tcW w:w="270" w:type="dxa"/>
            <w:vAlign w:val="bottom"/>
          </w:tcPr>
          <w:p w14:paraId="3F316247" w14:textId="77777777" w:rsidR="00B06F03" w:rsidRPr="008869B2" w:rsidRDefault="00B06F03" w:rsidP="00B06F03">
            <w:pPr>
              <w:tabs>
                <w:tab w:val="decimal" w:pos="486"/>
              </w:tabs>
              <w:spacing w:line="220" w:lineRule="exact"/>
              <w:ind w:left="-108" w:right="-108"/>
              <w:rPr>
                <w:rFonts w:ascii="Times New Roman" w:hAnsi="Times New Roman" w:cs="Times New Roman"/>
                <w:b/>
                <w:bCs/>
                <w:sz w:val="19"/>
                <w:szCs w:val="19"/>
              </w:rPr>
            </w:pPr>
          </w:p>
        </w:tc>
        <w:tc>
          <w:tcPr>
            <w:tcW w:w="540" w:type="dxa"/>
            <w:tcBorders>
              <w:top w:val="single" w:sz="4" w:space="0" w:color="auto"/>
            </w:tcBorders>
            <w:vAlign w:val="bottom"/>
          </w:tcPr>
          <w:p w14:paraId="64941349" w14:textId="77777777" w:rsidR="00B06F03" w:rsidRPr="008869B2" w:rsidRDefault="00B06F03" w:rsidP="00B06F03">
            <w:pPr>
              <w:tabs>
                <w:tab w:val="decimal" w:pos="486"/>
              </w:tabs>
              <w:spacing w:line="220" w:lineRule="exact"/>
              <w:ind w:left="-108" w:right="-108"/>
              <w:rPr>
                <w:rFonts w:ascii="Times New Roman" w:hAnsi="Times New Roman" w:cs="Times New Roman"/>
                <w:b/>
                <w:bCs/>
                <w:sz w:val="19"/>
                <w:szCs w:val="19"/>
              </w:rPr>
            </w:pPr>
          </w:p>
        </w:tc>
        <w:tc>
          <w:tcPr>
            <w:tcW w:w="237" w:type="dxa"/>
            <w:vAlign w:val="bottom"/>
          </w:tcPr>
          <w:p w14:paraId="1FB4BB07" w14:textId="77777777" w:rsidR="00B06F03" w:rsidRPr="008869B2" w:rsidRDefault="00B06F03" w:rsidP="00B06F03">
            <w:pPr>
              <w:tabs>
                <w:tab w:val="decimal" w:pos="486"/>
              </w:tabs>
              <w:spacing w:line="220" w:lineRule="exact"/>
              <w:ind w:left="-108" w:right="-108"/>
              <w:rPr>
                <w:rFonts w:ascii="Times New Roman" w:hAnsi="Times New Roman" w:cs="Times New Roman"/>
                <w:b/>
                <w:bCs/>
                <w:sz w:val="19"/>
                <w:szCs w:val="19"/>
              </w:rPr>
            </w:pPr>
          </w:p>
        </w:tc>
        <w:tc>
          <w:tcPr>
            <w:tcW w:w="699" w:type="dxa"/>
            <w:tcBorders>
              <w:top w:val="single" w:sz="4" w:space="0" w:color="auto"/>
            </w:tcBorders>
            <w:vAlign w:val="bottom"/>
          </w:tcPr>
          <w:p w14:paraId="7377B768" w14:textId="77777777" w:rsidR="00B06F03" w:rsidRPr="008869B2" w:rsidRDefault="00B06F03" w:rsidP="00B3474B">
            <w:pPr>
              <w:tabs>
                <w:tab w:val="decimal" w:pos="486"/>
                <w:tab w:val="decimal" w:pos="550"/>
              </w:tabs>
              <w:spacing w:line="220" w:lineRule="exact"/>
              <w:ind w:left="-108" w:right="-108"/>
              <w:rPr>
                <w:rFonts w:ascii="Times New Roman" w:hAnsi="Times New Roman" w:cs="Times New Roman"/>
                <w:b/>
                <w:bCs/>
                <w:sz w:val="19"/>
                <w:szCs w:val="19"/>
              </w:rPr>
            </w:pPr>
          </w:p>
        </w:tc>
        <w:tc>
          <w:tcPr>
            <w:tcW w:w="256" w:type="dxa"/>
            <w:gridSpan w:val="2"/>
            <w:vAlign w:val="bottom"/>
          </w:tcPr>
          <w:p w14:paraId="52C41601" w14:textId="77777777" w:rsidR="00B06F03" w:rsidRPr="008869B2" w:rsidRDefault="00B06F03" w:rsidP="00B06F03">
            <w:pPr>
              <w:tabs>
                <w:tab w:val="decimal" w:pos="486"/>
              </w:tabs>
              <w:spacing w:line="220" w:lineRule="exact"/>
              <w:ind w:left="-108" w:right="-108"/>
              <w:rPr>
                <w:rFonts w:ascii="Times New Roman" w:hAnsi="Times New Roman" w:cs="Times New Roman"/>
                <w:b/>
                <w:bCs/>
                <w:sz w:val="19"/>
                <w:szCs w:val="19"/>
              </w:rPr>
            </w:pPr>
          </w:p>
        </w:tc>
        <w:tc>
          <w:tcPr>
            <w:tcW w:w="698" w:type="dxa"/>
            <w:tcBorders>
              <w:top w:val="single" w:sz="4" w:space="0" w:color="auto"/>
            </w:tcBorders>
            <w:vAlign w:val="bottom"/>
          </w:tcPr>
          <w:p w14:paraId="478CFCB4" w14:textId="77777777" w:rsidR="00B06F03" w:rsidRPr="008869B2" w:rsidRDefault="00B06F03" w:rsidP="00B06F03">
            <w:pPr>
              <w:tabs>
                <w:tab w:val="decimal" w:pos="465"/>
              </w:tabs>
              <w:spacing w:line="220" w:lineRule="exact"/>
              <w:ind w:left="-108" w:right="-108"/>
              <w:rPr>
                <w:rFonts w:ascii="Times New Roman" w:hAnsi="Times New Roman" w:cs="Times New Roman"/>
                <w:b/>
                <w:bCs/>
                <w:sz w:val="19"/>
                <w:szCs w:val="19"/>
              </w:rPr>
            </w:pPr>
          </w:p>
        </w:tc>
        <w:tc>
          <w:tcPr>
            <w:tcW w:w="236" w:type="dxa"/>
            <w:vAlign w:val="bottom"/>
          </w:tcPr>
          <w:p w14:paraId="06C76527" w14:textId="77777777" w:rsidR="00B06F03" w:rsidRPr="008869B2" w:rsidRDefault="00B06F03" w:rsidP="00B06F03">
            <w:pPr>
              <w:tabs>
                <w:tab w:val="decimal" w:pos="486"/>
              </w:tabs>
              <w:spacing w:line="220" w:lineRule="exact"/>
              <w:ind w:left="-108" w:right="-108"/>
              <w:rPr>
                <w:rFonts w:ascii="Times New Roman" w:hAnsi="Times New Roman" w:cs="Times New Roman"/>
                <w:b/>
                <w:bCs/>
                <w:sz w:val="19"/>
                <w:szCs w:val="19"/>
              </w:rPr>
            </w:pPr>
          </w:p>
        </w:tc>
        <w:tc>
          <w:tcPr>
            <w:tcW w:w="590" w:type="dxa"/>
            <w:tcBorders>
              <w:top w:val="single" w:sz="4" w:space="0" w:color="auto"/>
            </w:tcBorders>
            <w:vAlign w:val="bottom"/>
          </w:tcPr>
          <w:p w14:paraId="2A8041E4" w14:textId="77777777" w:rsidR="00B06F03" w:rsidRPr="008869B2" w:rsidRDefault="00B06F03" w:rsidP="00B06F03">
            <w:pPr>
              <w:tabs>
                <w:tab w:val="decimal" w:pos="360"/>
                <w:tab w:val="decimal" w:pos="486"/>
              </w:tabs>
              <w:spacing w:line="220" w:lineRule="exact"/>
              <w:ind w:left="-108" w:right="-98"/>
              <w:rPr>
                <w:rFonts w:ascii="Times New Roman" w:hAnsi="Times New Roman" w:cs="Times New Roman"/>
                <w:b/>
                <w:bCs/>
                <w:sz w:val="19"/>
                <w:szCs w:val="19"/>
              </w:rPr>
            </w:pPr>
          </w:p>
        </w:tc>
        <w:tc>
          <w:tcPr>
            <w:tcW w:w="271" w:type="dxa"/>
            <w:gridSpan w:val="2"/>
            <w:vAlign w:val="bottom"/>
          </w:tcPr>
          <w:p w14:paraId="156C8E90" w14:textId="77777777" w:rsidR="00B06F03" w:rsidRPr="008869B2" w:rsidRDefault="00B06F03" w:rsidP="00B06F03">
            <w:pPr>
              <w:tabs>
                <w:tab w:val="decimal" w:pos="486"/>
              </w:tabs>
              <w:spacing w:line="220" w:lineRule="exact"/>
              <w:ind w:left="-108" w:right="-108"/>
              <w:rPr>
                <w:rFonts w:ascii="Times New Roman" w:hAnsi="Times New Roman" w:cs="Times New Roman"/>
                <w:b/>
                <w:bCs/>
                <w:sz w:val="19"/>
                <w:szCs w:val="19"/>
              </w:rPr>
            </w:pPr>
          </w:p>
        </w:tc>
        <w:tc>
          <w:tcPr>
            <w:tcW w:w="543" w:type="dxa"/>
            <w:gridSpan w:val="2"/>
            <w:tcBorders>
              <w:top w:val="single" w:sz="4" w:space="0" w:color="auto"/>
            </w:tcBorders>
            <w:vAlign w:val="bottom"/>
          </w:tcPr>
          <w:p w14:paraId="00A5EFC6" w14:textId="77777777" w:rsidR="00B06F03" w:rsidRPr="008869B2" w:rsidRDefault="00B06F03" w:rsidP="00B06F03">
            <w:pPr>
              <w:tabs>
                <w:tab w:val="decimal" w:pos="360"/>
                <w:tab w:val="decimal" w:pos="486"/>
              </w:tabs>
              <w:spacing w:line="220" w:lineRule="exact"/>
              <w:ind w:left="-108" w:right="-108"/>
              <w:rPr>
                <w:rFonts w:ascii="Times New Roman" w:hAnsi="Times New Roman" w:cs="Times New Roman"/>
                <w:b/>
                <w:bCs/>
                <w:sz w:val="19"/>
                <w:szCs w:val="19"/>
              </w:rPr>
            </w:pPr>
          </w:p>
        </w:tc>
        <w:tc>
          <w:tcPr>
            <w:tcW w:w="236" w:type="dxa"/>
            <w:gridSpan w:val="2"/>
            <w:vAlign w:val="bottom"/>
          </w:tcPr>
          <w:p w14:paraId="78EC4103" w14:textId="77777777" w:rsidR="00B06F03" w:rsidRPr="008869B2" w:rsidRDefault="00B06F03" w:rsidP="00B06F03">
            <w:pPr>
              <w:tabs>
                <w:tab w:val="decimal" w:pos="486"/>
              </w:tabs>
              <w:spacing w:line="220" w:lineRule="exact"/>
              <w:ind w:left="-108" w:right="-108"/>
              <w:rPr>
                <w:rFonts w:ascii="Times New Roman" w:hAnsi="Times New Roman" w:cs="Times New Roman"/>
                <w:b/>
                <w:bCs/>
                <w:sz w:val="19"/>
                <w:szCs w:val="19"/>
              </w:rPr>
            </w:pPr>
          </w:p>
        </w:tc>
        <w:tc>
          <w:tcPr>
            <w:tcW w:w="689" w:type="dxa"/>
            <w:gridSpan w:val="2"/>
            <w:tcBorders>
              <w:top w:val="single" w:sz="4" w:space="0" w:color="auto"/>
            </w:tcBorders>
            <w:vAlign w:val="bottom"/>
          </w:tcPr>
          <w:p w14:paraId="1A87183D" w14:textId="77777777" w:rsidR="00B06F03" w:rsidRPr="008869B2" w:rsidRDefault="00B06F03" w:rsidP="00B06F03">
            <w:pPr>
              <w:tabs>
                <w:tab w:val="decimal" w:pos="486"/>
              </w:tabs>
              <w:spacing w:line="220" w:lineRule="exact"/>
              <w:ind w:left="-108" w:right="-108"/>
              <w:rPr>
                <w:rFonts w:ascii="Times New Roman" w:hAnsi="Times New Roman" w:cs="Times New Roman"/>
                <w:b/>
                <w:bCs/>
                <w:sz w:val="19"/>
                <w:szCs w:val="19"/>
              </w:rPr>
            </w:pPr>
          </w:p>
        </w:tc>
        <w:tc>
          <w:tcPr>
            <w:tcW w:w="236" w:type="dxa"/>
            <w:vAlign w:val="bottom"/>
          </w:tcPr>
          <w:p w14:paraId="4BB99CD3" w14:textId="77777777" w:rsidR="00B06F03" w:rsidRPr="008869B2" w:rsidRDefault="00B06F03" w:rsidP="00B06F03">
            <w:pPr>
              <w:tabs>
                <w:tab w:val="decimal" w:pos="486"/>
              </w:tabs>
              <w:spacing w:line="220" w:lineRule="exact"/>
              <w:ind w:left="-108" w:right="-108"/>
              <w:rPr>
                <w:rFonts w:ascii="Times New Roman" w:hAnsi="Times New Roman" w:cs="Times New Roman"/>
                <w:b/>
                <w:bCs/>
                <w:sz w:val="19"/>
                <w:szCs w:val="19"/>
              </w:rPr>
            </w:pPr>
          </w:p>
        </w:tc>
        <w:tc>
          <w:tcPr>
            <w:tcW w:w="619" w:type="dxa"/>
            <w:tcBorders>
              <w:top w:val="single" w:sz="4" w:space="0" w:color="auto"/>
            </w:tcBorders>
            <w:vAlign w:val="bottom"/>
          </w:tcPr>
          <w:p w14:paraId="2AC21B20" w14:textId="77777777" w:rsidR="00B06F03" w:rsidRPr="008869B2" w:rsidRDefault="00B06F03" w:rsidP="00B06F03">
            <w:pPr>
              <w:tabs>
                <w:tab w:val="decimal" w:pos="486"/>
              </w:tabs>
              <w:spacing w:line="220" w:lineRule="exact"/>
              <w:ind w:left="-108" w:right="-108"/>
              <w:rPr>
                <w:rFonts w:ascii="Times New Roman" w:hAnsi="Times New Roman" w:cs="Times New Roman"/>
                <w:b/>
                <w:bCs/>
                <w:sz w:val="19"/>
                <w:szCs w:val="19"/>
              </w:rPr>
            </w:pPr>
          </w:p>
        </w:tc>
        <w:tc>
          <w:tcPr>
            <w:tcW w:w="270" w:type="dxa"/>
            <w:vAlign w:val="bottom"/>
          </w:tcPr>
          <w:p w14:paraId="7397779C" w14:textId="77777777" w:rsidR="00B06F03" w:rsidRPr="008869B2" w:rsidRDefault="00B06F03" w:rsidP="00B06F03">
            <w:pPr>
              <w:tabs>
                <w:tab w:val="decimal" w:pos="486"/>
              </w:tabs>
              <w:spacing w:line="220" w:lineRule="exact"/>
              <w:ind w:left="-108" w:right="-108"/>
              <w:rPr>
                <w:rFonts w:ascii="Times New Roman" w:hAnsi="Times New Roman" w:cs="Times New Roman"/>
                <w:b/>
                <w:bCs/>
                <w:sz w:val="19"/>
                <w:szCs w:val="19"/>
              </w:rPr>
            </w:pPr>
          </w:p>
        </w:tc>
        <w:tc>
          <w:tcPr>
            <w:tcW w:w="625" w:type="dxa"/>
            <w:tcBorders>
              <w:top w:val="single" w:sz="4" w:space="0" w:color="auto"/>
            </w:tcBorders>
            <w:vAlign w:val="bottom"/>
          </w:tcPr>
          <w:p w14:paraId="14D48579" w14:textId="77777777" w:rsidR="00B06F03" w:rsidRPr="008869B2" w:rsidRDefault="00B06F03" w:rsidP="00B06F03">
            <w:pPr>
              <w:tabs>
                <w:tab w:val="decimal" w:pos="486"/>
              </w:tabs>
              <w:spacing w:line="220" w:lineRule="exact"/>
              <w:ind w:left="-108" w:right="-108"/>
              <w:rPr>
                <w:rFonts w:ascii="Times New Roman" w:hAnsi="Times New Roman" w:cs="Times New Roman"/>
                <w:b/>
                <w:bCs/>
                <w:sz w:val="19"/>
                <w:szCs w:val="19"/>
              </w:rPr>
            </w:pPr>
          </w:p>
        </w:tc>
        <w:tc>
          <w:tcPr>
            <w:tcW w:w="271" w:type="dxa"/>
            <w:vAlign w:val="bottom"/>
          </w:tcPr>
          <w:p w14:paraId="381138B7" w14:textId="77777777" w:rsidR="00B06F03" w:rsidRPr="008869B2" w:rsidRDefault="00B06F03" w:rsidP="00B06F03">
            <w:pPr>
              <w:tabs>
                <w:tab w:val="decimal" w:pos="486"/>
              </w:tabs>
              <w:spacing w:line="220" w:lineRule="exact"/>
              <w:ind w:left="-108" w:right="-108"/>
              <w:rPr>
                <w:rFonts w:ascii="Times New Roman" w:hAnsi="Times New Roman" w:cs="Times New Roman"/>
                <w:b/>
                <w:bCs/>
                <w:sz w:val="19"/>
                <w:szCs w:val="19"/>
              </w:rPr>
            </w:pPr>
          </w:p>
        </w:tc>
        <w:tc>
          <w:tcPr>
            <w:tcW w:w="634" w:type="dxa"/>
            <w:tcBorders>
              <w:top w:val="single" w:sz="4" w:space="0" w:color="auto"/>
            </w:tcBorders>
            <w:vAlign w:val="bottom"/>
          </w:tcPr>
          <w:p w14:paraId="07B9A272" w14:textId="77777777" w:rsidR="00B06F03" w:rsidRPr="008869B2" w:rsidRDefault="00B06F03" w:rsidP="00B06F03">
            <w:pPr>
              <w:tabs>
                <w:tab w:val="decimal" w:pos="486"/>
              </w:tabs>
              <w:spacing w:line="220" w:lineRule="exact"/>
              <w:ind w:left="-108" w:right="-108"/>
              <w:rPr>
                <w:rFonts w:ascii="Times New Roman" w:hAnsi="Times New Roman" w:cs="Times New Roman"/>
                <w:b/>
                <w:bCs/>
                <w:sz w:val="19"/>
                <w:szCs w:val="19"/>
              </w:rPr>
            </w:pPr>
          </w:p>
        </w:tc>
      </w:tr>
      <w:tr w:rsidR="000A3F90" w:rsidRPr="008869B2" w14:paraId="0FBDA30D" w14:textId="77777777" w:rsidTr="00B3474B">
        <w:trPr>
          <w:trHeight w:hRule="exact" w:val="262"/>
        </w:trPr>
        <w:tc>
          <w:tcPr>
            <w:tcW w:w="1980" w:type="dxa"/>
            <w:vAlign w:val="bottom"/>
          </w:tcPr>
          <w:p w14:paraId="5AC3253E" w14:textId="77777777" w:rsidR="00B06F03" w:rsidRPr="008869B2" w:rsidRDefault="00B06F03" w:rsidP="00B06F03">
            <w:pPr>
              <w:tabs>
                <w:tab w:val="left" w:pos="285"/>
                <w:tab w:val="left" w:pos="540"/>
              </w:tabs>
              <w:spacing w:line="220" w:lineRule="exact"/>
              <w:ind w:right="-108" w:hanging="108"/>
              <w:rPr>
                <w:rFonts w:ascii="Times New Roman" w:hAnsi="Times New Roman" w:cs="Times New Roman"/>
                <w:b/>
                <w:bCs/>
                <w:sz w:val="19"/>
                <w:szCs w:val="19"/>
              </w:rPr>
            </w:pPr>
            <w:r w:rsidRPr="008869B2">
              <w:rPr>
                <w:rFonts w:ascii="Times New Roman" w:hAnsi="Times New Roman" w:cs="Times New Roman"/>
                <w:b/>
                <w:bCs/>
                <w:sz w:val="19"/>
                <w:szCs w:val="19"/>
              </w:rPr>
              <w:t>Grand total</w:t>
            </w:r>
          </w:p>
        </w:tc>
        <w:tc>
          <w:tcPr>
            <w:tcW w:w="990" w:type="dxa"/>
          </w:tcPr>
          <w:p w14:paraId="0B789E5B" w14:textId="77777777" w:rsidR="00B06F03" w:rsidRPr="008869B2" w:rsidRDefault="00B06F03" w:rsidP="00B06F03">
            <w:pPr>
              <w:tabs>
                <w:tab w:val="decimal" w:pos="447"/>
              </w:tabs>
              <w:spacing w:line="220" w:lineRule="exact"/>
              <w:ind w:left="-108" w:right="-108"/>
              <w:rPr>
                <w:rFonts w:ascii="Times New Roman" w:hAnsi="Times New Roman" w:cs="Times New Roman"/>
                <w:sz w:val="19"/>
                <w:szCs w:val="19"/>
              </w:rPr>
            </w:pPr>
          </w:p>
        </w:tc>
        <w:tc>
          <w:tcPr>
            <w:tcW w:w="250" w:type="dxa"/>
          </w:tcPr>
          <w:p w14:paraId="2D5FD2F0" w14:textId="77777777" w:rsidR="00B06F03" w:rsidRPr="008869B2" w:rsidRDefault="00B06F03" w:rsidP="00B06F03">
            <w:pPr>
              <w:tabs>
                <w:tab w:val="decimal" w:pos="447"/>
              </w:tabs>
              <w:spacing w:line="220" w:lineRule="exact"/>
              <w:ind w:left="-108" w:right="-108"/>
              <w:rPr>
                <w:rFonts w:ascii="Times New Roman" w:hAnsi="Times New Roman" w:cs="Times New Roman"/>
                <w:sz w:val="19"/>
                <w:szCs w:val="19"/>
              </w:rPr>
            </w:pPr>
          </w:p>
        </w:tc>
        <w:tc>
          <w:tcPr>
            <w:tcW w:w="650" w:type="dxa"/>
            <w:vAlign w:val="bottom"/>
          </w:tcPr>
          <w:p w14:paraId="502C1EC6" w14:textId="77777777" w:rsidR="00B06F03" w:rsidRPr="008869B2" w:rsidRDefault="00B06F03" w:rsidP="00B06F03">
            <w:pPr>
              <w:tabs>
                <w:tab w:val="decimal" w:pos="447"/>
              </w:tabs>
              <w:spacing w:line="220" w:lineRule="exact"/>
              <w:ind w:left="-108" w:right="-108"/>
              <w:rPr>
                <w:rFonts w:ascii="Times New Roman" w:hAnsi="Times New Roman" w:cs="Times New Roman"/>
                <w:sz w:val="19"/>
                <w:szCs w:val="19"/>
              </w:rPr>
            </w:pPr>
          </w:p>
        </w:tc>
        <w:tc>
          <w:tcPr>
            <w:tcW w:w="270" w:type="dxa"/>
            <w:vAlign w:val="bottom"/>
          </w:tcPr>
          <w:p w14:paraId="47A566C0"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540" w:type="dxa"/>
            <w:vAlign w:val="bottom"/>
          </w:tcPr>
          <w:p w14:paraId="2F639EE8" w14:textId="77777777" w:rsidR="00B06F03" w:rsidRPr="008869B2" w:rsidRDefault="00B06F03" w:rsidP="00B06F03">
            <w:pPr>
              <w:tabs>
                <w:tab w:val="decimal" w:pos="447"/>
              </w:tabs>
              <w:spacing w:line="220" w:lineRule="exact"/>
              <w:ind w:left="-108" w:right="-108"/>
              <w:rPr>
                <w:rFonts w:ascii="Times New Roman" w:hAnsi="Times New Roman" w:cs="Times New Roman"/>
                <w:sz w:val="19"/>
                <w:szCs w:val="19"/>
              </w:rPr>
            </w:pPr>
          </w:p>
        </w:tc>
        <w:tc>
          <w:tcPr>
            <w:tcW w:w="360" w:type="dxa"/>
            <w:vAlign w:val="bottom"/>
          </w:tcPr>
          <w:p w14:paraId="1BD3E4E1" w14:textId="77777777" w:rsidR="00B06F03" w:rsidRPr="008869B2" w:rsidRDefault="00B06F03" w:rsidP="00B06F03">
            <w:pPr>
              <w:spacing w:line="220" w:lineRule="exact"/>
              <w:ind w:left="-108" w:right="-108"/>
              <w:rPr>
                <w:rFonts w:ascii="Times New Roman" w:hAnsi="Times New Roman" w:cs="Times New Roman"/>
                <w:sz w:val="19"/>
                <w:szCs w:val="19"/>
              </w:rPr>
            </w:pPr>
          </w:p>
        </w:tc>
        <w:tc>
          <w:tcPr>
            <w:tcW w:w="630" w:type="dxa"/>
            <w:vAlign w:val="bottom"/>
          </w:tcPr>
          <w:p w14:paraId="2B0040DD" w14:textId="77777777" w:rsidR="00B06F03" w:rsidRPr="008869B2" w:rsidRDefault="00B06F03" w:rsidP="00B06F03">
            <w:pPr>
              <w:tabs>
                <w:tab w:val="decimal" w:pos="486"/>
              </w:tabs>
              <w:spacing w:line="220" w:lineRule="exact"/>
              <w:ind w:left="-108" w:right="-108"/>
              <w:rPr>
                <w:rFonts w:ascii="Times New Roman" w:hAnsi="Times New Roman" w:cs="Times New Roman"/>
                <w:sz w:val="19"/>
                <w:szCs w:val="19"/>
              </w:rPr>
            </w:pPr>
          </w:p>
        </w:tc>
        <w:tc>
          <w:tcPr>
            <w:tcW w:w="247" w:type="dxa"/>
            <w:vAlign w:val="bottom"/>
          </w:tcPr>
          <w:p w14:paraId="43C52FCF" w14:textId="77777777" w:rsidR="00B06F03" w:rsidRPr="008869B2" w:rsidRDefault="00B06F03" w:rsidP="00B06F03">
            <w:pPr>
              <w:tabs>
                <w:tab w:val="decimal" w:pos="486"/>
              </w:tabs>
              <w:spacing w:line="220" w:lineRule="exact"/>
              <w:ind w:left="-108" w:right="-108"/>
              <w:rPr>
                <w:rFonts w:ascii="Times New Roman" w:hAnsi="Times New Roman" w:cs="Times New Roman"/>
                <w:sz w:val="19"/>
                <w:szCs w:val="19"/>
              </w:rPr>
            </w:pPr>
          </w:p>
        </w:tc>
        <w:tc>
          <w:tcPr>
            <w:tcW w:w="563" w:type="dxa"/>
            <w:vAlign w:val="bottom"/>
          </w:tcPr>
          <w:p w14:paraId="7EC7E3A6" w14:textId="77777777" w:rsidR="00B06F03" w:rsidRPr="008869B2" w:rsidRDefault="00B06F03" w:rsidP="00B06F03">
            <w:pPr>
              <w:tabs>
                <w:tab w:val="decimal" w:pos="486"/>
              </w:tabs>
              <w:spacing w:line="220" w:lineRule="exact"/>
              <w:ind w:left="-108" w:right="-108"/>
              <w:rPr>
                <w:rFonts w:ascii="Times New Roman" w:hAnsi="Times New Roman" w:cs="Times New Roman"/>
                <w:sz w:val="19"/>
                <w:szCs w:val="19"/>
              </w:rPr>
            </w:pPr>
          </w:p>
        </w:tc>
        <w:tc>
          <w:tcPr>
            <w:tcW w:w="242" w:type="dxa"/>
            <w:vAlign w:val="bottom"/>
          </w:tcPr>
          <w:p w14:paraId="55755422" w14:textId="77777777" w:rsidR="00B06F03" w:rsidRPr="008869B2" w:rsidRDefault="00B06F03" w:rsidP="00B06F03">
            <w:pPr>
              <w:tabs>
                <w:tab w:val="decimal" w:pos="486"/>
              </w:tabs>
              <w:spacing w:line="220" w:lineRule="exact"/>
              <w:ind w:left="-108" w:right="-108"/>
              <w:rPr>
                <w:rFonts w:ascii="Times New Roman" w:hAnsi="Times New Roman" w:cs="Times New Roman"/>
                <w:sz w:val="19"/>
                <w:szCs w:val="19"/>
              </w:rPr>
            </w:pPr>
          </w:p>
        </w:tc>
        <w:tc>
          <w:tcPr>
            <w:tcW w:w="658" w:type="dxa"/>
            <w:tcBorders>
              <w:bottom w:val="double" w:sz="4" w:space="0" w:color="auto"/>
            </w:tcBorders>
            <w:vAlign w:val="bottom"/>
          </w:tcPr>
          <w:p w14:paraId="11298DDF" w14:textId="3769B931" w:rsidR="00B06F03" w:rsidRPr="008869B2" w:rsidRDefault="00E707F6" w:rsidP="00B06F03">
            <w:pPr>
              <w:pStyle w:val="acctfourfigures"/>
              <w:tabs>
                <w:tab w:val="clear" w:pos="765"/>
                <w:tab w:val="decimal" w:pos="486"/>
              </w:tabs>
              <w:spacing w:line="220" w:lineRule="exact"/>
              <w:ind w:left="-108" w:right="-108"/>
              <w:rPr>
                <w:b/>
                <w:bCs/>
                <w:sz w:val="19"/>
                <w:szCs w:val="19"/>
                <w:lang w:val="en-US" w:bidi="th-TH"/>
              </w:rPr>
            </w:pPr>
            <w:r w:rsidRPr="008869B2">
              <w:rPr>
                <w:b/>
                <w:bCs/>
                <w:sz w:val="19"/>
                <w:szCs w:val="19"/>
                <w:lang w:val="en-US" w:bidi="th-TH"/>
              </w:rPr>
              <w:t>199,08</w:t>
            </w:r>
            <w:r w:rsidR="002E5B2C">
              <w:rPr>
                <w:b/>
                <w:bCs/>
                <w:sz w:val="19"/>
                <w:szCs w:val="19"/>
                <w:lang w:val="en-US" w:bidi="th-TH"/>
              </w:rPr>
              <w:t>5</w:t>
            </w:r>
          </w:p>
        </w:tc>
        <w:tc>
          <w:tcPr>
            <w:tcW w:w="270" w:type="dxa"/>
            <w:tcBorders>
              <w:left w:val="nil"/>
            </w:tcBorders>
            <w:vAlign w:val="bottom"/>
          </w:tcPr>
          <w:p w14:paraId="02345E9C" w14:textId="77777777" w:rsidR="00B06F03" w:rsidRPr="008869B2" w:rsidRDefault="00B06F03" w:rsidP="00B06F03">
            <w:pPr>
              <w:pStyle w:val="acctfourfigures"/>
              <w:tabs>
                <w:tab w:val="clear" w:pos="765"/>
                <w:tab w:val="decimal" w:pos="486"/>
              </w:tabs>
              <w:spacing w:line="220" w:lineRule="exact"/>
              <w:ind w:left="-108" w:right="-108"/>
              <w:rPr>
                <w:b/>
                <w:bCs/>
                <w:sz w:val="19"/>
                <w:szCs w:val="19"/>
                <w:lang w:val="en-US" w:bidi="th-TH"/>
              </w:rPr>
            </w:pPr>
          </w:p>
        </w:tc>
        <w:tc>
          <w:tcPr>
            <w:tcW w:w="540" w:type="dxa"/>
            <w:tcBorders>
              <w:bottom w:val="double" w:sz="4" w:space="0" w:color="auto"/>
            </w:tcBorders>
            <w:vAlign w:val="bottom"/>
          </w:tcPr>
          <w:p w14:paraId="2E1E3BCC" w14:textId="63BB2802" w:rsidR="00B06F03" w:rsidRPr="008869B2" w:rsidRDefault="00B06F03" w:rsidP="00B06F03">
            <w:pPr>
              <w:pStyle w:val="acctfourfigures"/>
              <w:tabs>
                <w:tab w:val="clear" w:pos="765"/>
                <w:tab w:val="decimal" w:pos="486"/>
              </w:tabs>
              <w:spacing w:line="220" w:lineRule="exact"/>
              <w:ind w:left="-108" w:right="-108"/>
              <w:rPr>
                <w:b/>
                <w:bCs/>
                <w:sz w:val="19"/>
                <w:szCs w:val="19"/>
                <w:lang w:val="en-US" w:bidi="th-TH"/>
              </w:rPr>
            </w:pPr>
            <w:r w:rsidRPr="008869B2">
              <w:rPr>
                <w:b/>
                <w:bCs/>
                <w:sz w:val="19"/>
                <w:szCs w:val="19"/>
                <w:lang w:val="en-US" w:bidi="th-TH"/>
              </w:rPr>
              <w:t>86,095</w:t>
            </w:r>
          </w:p>
        </w:tc>
        <w:tc>
          <w:tcPr>
            <w:tcW w:w="237" w:type="dxa"/>
            <w:vAlign w:val="bottom"/>
          </w:tcPr>
          <w:p w14:paraId="58E8D2A2" w14:textId="77777777" w:rsidR="00B06F03" w:rsidRPr="008869B2" w:rsidRDefault="00B06F03" w:rsidP="00B06F03">
            <w:pPr>
              <w:pStyle w:val="acctfourfigures"/>
              <w:tabs>
                <w:tab w:val="clear" w:pos="765"/>
                <w:tab w:val="decimal" w:pos="486"/>
              </w:tabs>
              <w:spacing w:line="220" w:lineRule="exact"/>
              <w:ind w:left="-108" w:right="-108"/>
              <w:rPr>
                <w:b/>
                <w:bCs/>
                <w:sz w:val="19"/>
                <w:szCs w:val="19"/>
                <w:lang w:val="en-US" w:bidi="th-TH"/>
              </w:rPr>
            </w:pPr>
          </w:p>
        </w:tc>
        <w:tc>
          <w:tcPr>
            <w:tcW w:w="699" w:type="dxa"/>
            <w:tcBorders>
              <w:bottom w:val="double" w:sz="4" w:space="0" w:color="auto"/>
            </w:tcBorders>
            <w:vAlign w:val="bottom"/>
          </w:tcPr>
          <w:p w14:paraId="76E5734E" w14:textId="6DF26AD5" w:rsidR="00B06F03" w:rsidRPr="008869B2" w:rsidRDefault="00E707F6" w:rsidP="00B3474B">
            <w:pPr>
              <w:pStyle w:val="acctfourfigures"/>
              <w:tabs>
                <w:tab w:val="clear" w:pos="765"/>
                <w:tab w:val="decimal" w:pos="550"/>
              </w:tabs>
              <w:spacing w:line="220" w:lineRule="exact"/>
              <w:ind w:left="-108" w:right="-108"/>
              <w:rPr>
                <w:b/>
                <w:bCs/>
                <w:sz w:val="19"/>
                <w:szCs w:val="19"/>
                <w:lang w:val="en-US" w:bidi="th-TH"/>
              </w:rPr>
            </w:pPr>
            <w:r w:rsidRPr="008869B2">
              <w:rPr>
                <w:b/>
                <w:bCs/>
                <w:sz w:val="19"/>
                <w:szCs w:val="19"/>
                <w:lang w:val="en-US" w:bidi="th-TH"/>
              </w:rPr>
              <w:t>217,8</w:t>
            </w:r>
            <w:r w:rsidR="001E0F75">
              <w:rPr>
                <w:b/>
                <w:bCs/>
                <w:sz w:val="19"/>
                <w:szCs w:val="19"/>
                <w:lang w:val="en-US" w:bidi="th-TH"/>
              </w:rPr>
              <w:t>3</w:t>
            </w:r>
            <w:r w:rsidR="00F14329">
              <w:rPr>
                <w:b/>
                <w:bCs/>
                <w:sz w:val="19"/>
                <w:szCs w:val="19"/>
                <w:lang w:val="en-US" w:bidi="th-TH"/>
              </w:rPr>
              <w:t>9</w:t>
            </w:r>
          </w:p>
        </w:tc>
        <w:tc>
          <w:tcPr>
            <w:tcW w:w="256" w:type="dxa"/>
            <w:gridSpan w:val="2"/>
            <w:vAlign w:val="bottom"/>
          </w:tcPr>
          <w:p w14:paraId="5B856B19" w14:textId="77777777" w:rsidR="00B06F03" w:rsidRPr="008869B2" w:rsidRDefault="00B06F03" w:rsidP="00B06F03">
            <w:pPr>
              <w:pStyle w:val="acctfourfigures"/>
              <w:tabs>
                <w:tab w:val="clear" w:pos="765"/>
                <w:tab w:val="decimal" w:pos="486"/>
              </w:tabs>
              <w:spacing w:line="220" w:lineRule="exact"/>
              <w:ind w:left="-108" w:right="-108"/>
              <w:rPr>
                <w:b/>
                <w:bCs/>
                <w:sz w:val="19"/>
                <w:szCs w:val="19"/>
                <w:rtl/>
                <w:cs/>
                <w:lang w:val="en-US"/>
              </w:rPr>
            </w:pPr>
          </w:p>
        </w:tc>
        <w:tc>
          <w:tcPr>
            <w:tcW w:w="698" w:type="dxa"/>
            <w:tcBorders>
              <w:bottom w:val="double" w:sz="4" w:space="0" w:color="auto"/>
            </w:tcBorders>
            <w:vAlign w:val="bottom"/>
          </w:tcPr>
          <w:p w14:paraId="286A9059" w14:textId="7F8711D0" w:rsidR="00B06F03" w:rsidRPr="008869B2" w:rsidRDefault="00B06F03" w:rsidP="00B3474B">
            <w:pPr>
              <w:pStyle w:val="acctfourfigures"/>
              <w:tabs>
                <w:tab w:val="clear" w:pos="765"/>
                <w:tab w:val="decimal" w:pos="536"/>
              </w:tabs>
              <w:spacing w:line="220" w:lineRule="exact"/>
              <w:ind w:left="-108" w:right="-108"/>
              <w:rPr>
                <w:b/>
                <w:bCs/>
                <w:sz w:val="19"/>
                <w:szCs w:val="19"/>
                <w:lang w:val="en-US" w:bidi="th-TH"/>
              </w:rPr>
            </w:pPr>
            <w:r w:rsidRPr="008869B2">
              <w:rPr>
                <w:b/>
                <w:bCs/>
                <w:sz w:val="19"/>
                <w:szCs w:val="19"/>
                <w:lang w:val="en-US" w:bidi="th-TH"/>
              </w:rPr>
              <w:t>105,893</w:t>
            </w:r>
          </w:p>
        </w:tc>
        <w:tc>
          <w:tcPr>
            <w:tcW w:w="236" w:type="dxa"/>
            <w:vAlign w:val="bottom"/>
          </w:tcPr>
          <w:p w14:paraId="1B308040" w14:textId="77777777" w:rsidR="00B06F03" w:rsidRPr="008869B2" w:rsidRDefault="00B06F03" w:rsidP="00B06F03">
            <w:pPr>
              <w:pStyle w:val="acctfourfigures"/>
              <w:tabs>
                <w:tab w:val="clear" w:pos="765"/>
                <w:tab w:val="decimal" w:pos="486"/>
              </w:tabs>
              <w:spacing w:line="220" w:lineRule="exact"/>
              <w:ind w:left="-108" w:right="-108"/>
              <w:rPr>
                <w:b/>
                <w:bCs/>
                <w:sz w:val="19"/>
                <w:szCs w:val="19"/>
                <w:rtl/>
                <w:cs/>
                <w:lang w:val="en-US"/>
              </w:rPr>
            </w:pPr>
          </w:p>
        </w:tc>
        <w:tc>
          <w:tcPr>
            <w:tcW w:w="590" w:type="dxa"/>
            <w:tcBorders>
              <w:bottom w:val="double" w:sz="4" w:space="0" w:color="auto"/>
            </w:tcBorders>
            <w:vAlign w:val="bottom"/>
          </w:tcPr>
          <w:p w14:paraId="2EB4C987" w14:textId="4312D8B6" w:rsidR="00B06F03" w:rsidRPr="008869B2" w:rsidRDefault="00E707F6" w:rsidP="00B06F03">
            <w:pPr>
              <w:tabs>
                <w:tab w:val="decimal" w:pos="360"/>
              </w:tabs>
              <w:spacing w:line="220" w:lineRule="exact"/>
              <w:ind w:left="-108" w:right="-98"/>
              <w:rPr>
                <w:rFonts w:ascii="Times New Roman" w:hAnsi="Times New Roman" w:cs="Times New Roman"/>
                <w:b/>
                <w:bCs/>
                <w:sz w:val="19"/>
                <w:szCs w:val="19"/>
              </w:rPr>
            </w:pPr>
            <w:r w:rsidRPr="008869B2">
              <w:rPr>
                <w:rFonts w:ascii="Times New Roman" w:hAnsi="Times New Roman" w:cs="Times New Roman"/>
                <w:b/>
                <w:bCs/>
                <w:sz w:val="19"/>
                <w:szCs w:val="19"/>
              </w:rPr>
              <w:t>-</w:t>
            </w:r>
          </w:p>
        </w:tc>
        <w:tc>
          <w:tcPr>
            <w:tcW w:w="271" w:type="dxa"/>
            <w:gridSpan w:val="2"/>
            <w:tcBorders>
              <w:left w:val="nil"/>
            </w:tcBorders>
            <w:vAlign w:val="bottom"/>
          </w:tcPr>
          <w:p w14:paraId="68A4154F" w14:textId="77777777" w:rsidR="00B06F03" w:rsidRPr="008869B2" w:rsidRDefault="00B06F03" w:rsidP="00B06F03">
            <w:pPr>
              <w:pStyle w:val="acctfourfigures"/>
              <w:tabs>
                <w:tab w:val="clear" w:pos="765"/>
                <w:tab w:val="decimal" w:pos="486"/>
              </w:tabs>
              <w:spacing w:line="220" w:lineRule="exact"/>
              <w:ind w:left="-108" w:right="-108"/>
              <w:rPr>
                <w:b/>
                <w:bCs/>
                <w:sz w:val="19"/>
                <w:szCs w:val="19"/>
                <w:lang w:val="en-US" w:bidi="th-TH"/>
              </w:rPr>
            </w:pPr>
          </w:p>
        </w:tc>
        <w:tc>
          <w:tcPr>
            <w:tcW w:w="543" w:type="dxa"/>
            <w:gridSpan w:val="2"/>
            <w:tcBorders>
              <w:bottom w:val="double" w:sz="4" w:space="0" w:color="auto"/>
            </w:tcBorders>
            <w:vAlign w:val="bottom"/>
          </w:tcPr>
          <w:p w14:paraId="79D26CA9" w14:textId="77772111" w:rsidR="00B06F03" w:rsidRPr="008869B2" w:rsidRDefault="00B06F03" w:rsidP="00B06F03">
            <w:pPr>
              <w:tabs>
                <w:tab w:val="decimal" w:pos="360"/>
              </w:tabs>
              <w:spacing w:line="220" w:lineRule="exact"/>
              <w:ind w:left="-108" w:right="-108"/>
              <w:rPr>
                <w:rFonts w:ascii="Times New Roman" w:hAnsi="Times New Roman" w:cs="Times New Roman"/>
                <w:b/>
                <w:bCs/>
                <w:sz w:val="19"/>
                <w:szCs w:val="19"/>
              </w:rPr>
            </w:pPr>
            <w:r w:rsidRPr="008869B2">
              <w:rPr>
                <w:rFonts w:ascii="Times New Roman" w:hAnsi="Times New Roman" w:cs="Times New Roman"/>
                <w:b/>
                <w:bCs/>
                <w:sz w:val="19"/>
                <w:szCs w:val="19"/>
              </w:rPr>
              <w:t>-</w:t>
            </w:r>
          </w:p>
        </w:tc>
        <w:tc>
          <w:tcPr>
            <w:tcW w:w="236" w:type="dxa"/>
            <w:gridSpan w:val="2"/>
            <w:vAlign w:val="bottom"/>
          </w:tcPr>
          <w:p w14:paraId="189F7DFE" w14:textId="77777777" w:rsidR="00B06F03" w:rsidRPr="008869B2" w:rsidRDefault="00B06F03" w:rsidP="00B06F03">
            <w:pPr>
              <w:tabs>
                <w:tab w:val="decimal" w:pos="432"/>
              </w:tabs>
              <w:spacing w:line="220" w:lineRule="exact"/>
              <w:ind w:left="-108" w:right="-108"/>
              <w:rPr>
                <w:rFonts w:ascii="Times New Roman" w:hAnsi="Times New Roman" w:cs="Times New Roman"/>
                <w:sz w:val="19"/>
                <w:szCs w:val="19"/>
              </w:rPr>
            </w:pPr>
          </w:p>
        </w:tc>
        <w:tc>
          <w:tcPr>
            <w:tcW w:w="689" w:type="dxa"/>
            <w:gridSpan w:val="2"/>
            <w:tcBorders>
              <w:bottom w:val="double" w:sz="4" w:space="0" w:color="auto"/>
            </w:tcBorders>
            <w:vAlign w:val="bottom"/>
          </w:tcPr>
          <w:p w14:paraId="39B130A5" w14:textId="06B161AC" w:rsidR="00B06F03" w:rsidRPr="008869B2" w:rsidRDefault="00E707F6" w:rsidP="00B3474B">
            <w:pPr>
              <w:pStyle w:val="acctfourfigures"/>
              <w:tabs>
                <w:tab w:val="clear" w:pos="765"/>
                <w:tab w:val="decimal" w:pos="540"/>
              </w:tabs>
              <w:spacing w:line="220" w:lineRule="exact"/>
              <w:ind w:left="-108" w:right="-140"/>
              <w:rPr>
                <w:b/>
                <w:bCs/>
                <w:sz w:val="19"/>
                <w:szCs w:val="19"/>
                <w:lang w:val="en-US" w:bidi="th-TH"/>
              </w:rPr>
            </w:pPr>
            <w:r w:rsidRPr="008869B2">
              <w:rPr>
                <w:b/>
                <w:bCs/>
                <w:sz w:val="19"/>
                <w:szCs w:val="19"/>
                <w:lang w:val="en-US" w:bidi="th-TH"/>
              </w:rPr>
              <w:t>217,8</w:t>
            </w:r>
            <w:r w:rsidR="002E5B2C">
              <w:rPr>
                <w:b/>
                <w:bCs/>
                <w:sz w:val="19"/>
                <w:szCs w:val="19"/>
                <w:lang w:val="en-US" w:bidi="th-TH"/>
              </w:rPr>
              <w:t>39</w:t>
            </w:r>
          </w:p>
        </w:tc>
        <w:tc>
          <w:tcPr>
            <w:tcW w:w="236" w:type="dxa"/>
            <w:vAlign w:val="bottom"/>
          </w:tcPr>
          <w:p w14:paraId="5DA40CB2" w14:textId="77777777" w:rsidR="00B06F03" w:rsidRPr="008869B2" w:rsidRDefault="00B06F03" w:rsidP="00B06F03">
            <w:pPr>
              <w:pStyle w:val="acctfourfigures"/>
              <w:tabs>
                <w:tab w:val="clear" w:pos="765"/>
                <w:tab w:val="decimal" w:pos="486"/>
              </w:tabs>
              <w:spacing w:line="220" w:lineRule="exact"/>
              <w:ind w:left="-108" w:right="-108"/>
              <w:rPr>
                <w:b/>
                <w:bCs/>
                <w:sz w:val="19"/>
                <w:szCs w:val="19"/>
                <w:lang w:val="en-US" w:bidi="th-TH"/>
              </w:rPr>
            </w:pPr>
          </w:p>
        </w:tc>
        <w:tc>
          <w:tcPr>
            <w:tcW w:w="619" w:type="dxa"/>
            <w:tcBorders>
              <w:bottom w:val="double" w:sz="4" w:space="0" w:color="auto"/>
            </w:tcBorders>
            <w:vAlign w:val="bottom"/>
          </w:tcPr>
          <w:p w14:paraId="7987F1EF" w14:textId="456EAE9E" w:rsidR="00B06F03" w:rsidRPr="008869B2" w:rsidRDefault="00B06F03" w:rsidP="00B06F03">
            <w:pPr>
              <w:pStyle w:val="acctfourfigures"/>
              <w:tabs>
                <w:tab w:val="clear" w:pos="765"/>
                <w:tab w:val="decimal" w:pos="486"/>
              </w:tabs>
              <w:spacing w:line="220" w:lineRule="exact"/>
              <w:ind w:left="-108" w:right="-108"/>
              <w:rPr>
                <w:b/>
                <w:bCs/>
                <w:sz w:val="19"/>
                <w:szCs w:val="19"/>
                <w:lang w:val="en-US" w:bidi="th-TH"/>
              </w:rPr>
            </w:pPr>
            <w:r w:rsidRPr="008869B2">
              <w:rPr>
                <w:b/>
                <w:bCs/>
                <w:sz w:val="19"/>
                <w:szCs w:val="19"/>
                <w:lang w:val="en-US" w:bidi="th-TH"/>
              </w:rPr>
              <w:t>105,893</w:t>
            </w:r>
          </w:p>
        </w:tc>
        <w:tc>
          <w:tcPr>
            <w:tcW w:w="270" w:type="dxa"/>
            <w:vAlign w:val="bottom"/>
          </w:tcPr>
          <w:p w14:paraId="6F5965E4" w14:textId="77777777" w:rsidR="00B06F03" w:rsidRPr="008869B2" w:rsidRDefault="00B06F03" w:rsidP="00B06F03">
            <w:pPr>
              <w:pStyle w:val="acctfourfigures"/>
              <w:tabs>
                <w:tab w:val="clear" w:pos="765"/>
                <w:tab w:val="decimal" w:pos="486"/>
              </w:tabs>
              <w:spacing w:line="220" w:lineRule="exact"/>
              <w:ind w:left="-108" w:right="-108"/>
              <w:rPr>
                <w:b/>
                <w:bCs/>
                <w:sz w:val="19"/>
                <w:szCs w:val="19"/>
                <w:lang w:val="en-US" w:bidi="th-TH"/>
              </w:rPr>
            </w:pPr>
          </w:p>
        </w:tc>
        <w:tc>
          <w:tcPr>
            <w:tcW w:w="625" w:type="dxa"/>
            <w:tcBorders>
              <w:bottom w:val="double" w:sz="4" w:space="0" w:color="auto"/>
            </w:tcBorders>
            <w:vAlign w:val="bottom"/>
          </w:tcPr>
          <w:p w14:paraId="53A6D6A2" w14:textId="40C20709" w:rsidR="00B06F03" w:rsidRPr="008869B2" w:rsidRDefault="00E707F6" w:rsidP="00B3474B">
            <w:pPr>
              <w:pStyle w:val="acctfourfigures"/>
              <w:tabs>
                <w:tab w:val="clear" w:pos="765"/>
                <w:tab w:val="decimal" w:pos="429"/>
              </w:tabs>
              <w:spacing w:line="220" w:lineRule="exact"/>
              <w:ind w:left="-108" w:right="-108"/>
              <w:rPr>
                <w:b/>
                <w:bCs/>
                <w:sz w:val="19"/>
                <w:szCs w:val="19"/>
                <w:lang w:val="en-US" w:bidi="th-TH"/>
              </w:rPr>
            </w:pPr>
            <w:r w:rsidRPr="008869B2">
              <w:rPr>
                <w:b/>
                <w:bCs/>
                <w:sz w:val="19"/>
                <w:szCs w:val="19"/>
                <w:lang w:val="en-US" w:bidi="th-TH"/>
              </w:rPr>
              <w:t>6,</w:t>
            </w:r>
            <w:r w:rsidR="002E5B2C">
              <w:rPr>
                <w:b/>
                <w:bCs/>
                <w:sz w:val="19"/>
                <w:szCs w:val="19"/>
                <w:lang w:val="en-US" w:bidi="th-TH"/>
              </w:rPr>
              <w:t>568</w:t>
            </w:r>
          </w:p>
        </w:tc>
        <w:tc>
          <w:tcPr>
            <w:tcW w:w="271" w:type="dxa"/>
            <w:vAlign w:val="bottom"/>
          </w:tcPr>
          <w:p w14:paraId="4284F9F7" w14:textId="77777777" w:rsidR="00B06F03" w:rsidRPr="008869B2" w:rsidRDefault="00B06F03" w:rsidP="00B06F03">
            <w:pPr>
              <w:pStyle w:val="acctfourfigures"/>
              <w:tabs>
                <w:tab w:val="clear" w:pos="765"/>
                <w:tab w:val="decimal" w:pos="486"/>
              </w:tabs>
              <w:spacing w:line="220" w:lineRule="exact"/>
              <w:ind w:left="-108" w:right="-108"/>
              <w:rPr>
                <w:b/>
                <w:bCs/>
                <w:sz w:val="19"/>
                <w:szCs w:val="19"/>
                <w:lang w:val="en-US" w:bidi="th-TH"/>
              </w:rPr>
            </w:pPr>
          </w:p>
        </w:tc>
        <w:tc>
          <w:tcPr>
            <w:tcW w:w="634" w:type="dxa"/>
            <w:tcBorders>
              <w:bottom w:val="double" w:sz="4" w:space="0" w:color="auto"/>
            </w:tcBorders>
            <w:vAlign w:val="bottom"/>
          </w:tcPr>
          <w:p w14:paraId="02764EE7" w14:textId="4CD32EBB" w:rsidR="00B06F03" w:rsidRPr="008869B2" w:rsidRDefault="00B06F03" w:rsidP="00B06F03">
            <w:pPr>
              <w:pStyle w:val="acctfourfigures"/>
              <w:tabs>
                <w:tab w:val="clear" w:pos="765"/>
                <w:tab w:val="decimal" w:pos="486"/>
              </w:tabs>
              <w:spacing w:line="220" w:lineRule="exact"/>
              <w:ind w:left="-108" w:right="-108"/>
              <w:rPr>
                <w:b/>
                <w:bCs/>
                <w:sz w:val="19"/>
                <w:szCs w:val="19"/>
                <w:lang w:val="en-US" w:bidi="th-TH"/>
              </w:rPr>
            </w:pPr>
            <w:r w:rsidRPr="008869B2">
              <w:rPr>
                <w:b/>
                <w:bCs/>
                <w:sz w:val="19"/>
                <w:szCs w:val="19"/>
                <w:lang w:val="en-US" w:bidi="th-TH"/>
              </w:rPr>
              <w:t>3,843</w:t>
            </w:r>
          </w:p>
        </w:tc>
      </w:tr>
      <w:bookmarkEnd w:id="10"/>
    </w:tbl>
    <w:p w14:paraId="7924E6DD" w14:textId="77777777" w:rsidR="006D6300" w:rsidRPr="00F35C00" w:rsidRDefault="006D6300" w:rsidP="00A0607B">
      <w:pPr>
        <w:spacing w:line="240" w:lineRule="atLeast"/>
        <w:ind w:left="90" w:right="101" w:hanging="90"/>
        <w:jc w:val="thaiDistribute"/>
        <w:rPr>
          <w:rFonts w:ascii="Times New Roman" w:hAnsi="Times New Roman" w:cs="Times New Roman"/>
          <w:sz w:val="22"/>
          <w:szCs w:val="22"/>
          <w:vertAlign w:val="superscript"/>
        </w:rPr>
      </w:pPr>
    </w:p>
    <w:p w14:paraId="480FB542" w14:textId="77777777" w:rsidR="009F2976" w:rsidRPr="00F35C00" w:rsidRDefault="009F2976" w:rsidP="009F2976">
      <w:pPr>
        <w:spacing w:line="240" w:lineRule="atLeast"/>
        <w:ind w:left="-270" w:right="-230"/>
        <w:jc w:val="thaiDistribute"/>
        <w:rPr>
          <w:rFonts w:ascii="Times New Roman" w:hAnsi="Times New Roman" w:cs="Times New Roman"/>
          <w:spacing w:val="-2"/>
          <w:sz w:val="22"/>
          <w:szCs w:val="22"/>
        </w:rPr>
      </w:pPr>
      <w:r w:rsidRPr="00F35C00">
        <w:rPr>
          <w:rFonts w:ascii="Times New Roman" w:hAnsi="Times New Roman" w:cs="Times New Roman"/>
          <w:sz w:val="20"/>
          <w:szCs w:val="20"/>
          <w:vertAlign w:val="superscript"/>
        </w:rPr>
        <w:lastRenderedPageBreak/>
        <w:t>*</w:t>
      </w:r>
      <w:r w:rsidRPr="00F35C00">
        <w:rPr>
          <w:rFonts w:ascii="Times New Roman" w:hAnsi="Times New Roman" w:cs="Times New Roman"/>
          <w:sz w:val="22"/>
          <w:szCs w:val="22"/>
          <w:vertAlign w:val="superscript"/>
        </w:rPr>
        <w:t xml:space="preserve"> </w:t>
      </w:r>
      <w:r w:rsidRPr="00F35C00">
        <w:rPr>
          <w:rFonts w:ascii="Times New Roman" w:hAnsi="Times New Roman" w:cs="Times New Roman"/>
          <w:sz w:val="22"/>
          <w:szCs w:val="22"/>
        </w:rPr>
        <w:t xml:space="preserve">BHJ </w:t>
      </w:r>
      <w:r w:rsidRPr="00F35C00">
        <w:rPr>
          <w:rFonts w:ascii="Times New Roman" w:hAnsi="Times New Roman" w:cs="Times New Roman"/>
          <w:spacing w:val="-2"/>
          <w:sz w:val="22"/>
          <w:szCs w:val="22"/>
        </w:rPr>
        <w:t>is an associate in which 29.00% of the total issued and paid share capital were held by CPF Denmark A/S (“CPF DM”), a 52.00% indirectly owned subsidiary. In this regard, the Group accounted for its investment in BHJ using the equity method based on 15.08% shareholding in the consolid</w:t>
      </w:r>
      <w:r w:rsidR="005A343F" w:rsidRPr="00F35C00">
        <w:rPr>
          <w:rFonts w:ascii="Times New Roman" w:hAnsi="Times New Roman" w:cs="Times New Roman"/>
          <w:spacing w:val="-2"/>
          <w:sz w:val="22"/>
          <w:szCs w:val="22"/>
        </w:rPr>
        <w:t xml:space="preserve">ated </w:t>
      </w:r>
      <w:r w:rsidRPr="00F35C00">
        <w:rPr>
          <w:rFonts w:ascii="Times New Roman" w:hAnsi="Times New Roman" w:cs="Times New Roman"/>
          <w:spacing w:val="-2"/>
          <w:sz w:val="22"/>
          <w:szCs w:val="22"/>
        </w:rPr>
        <w:t>financial statements.</w:t>
      </w:r>
    </w:p>
    <w:p w14:paraId="1DA98BEE" w14:textId="77777777" w:rsidR="009F2976" w:rsidRPr="00F35C00" w:rsidRDefault="009F2976" w:rsidP="009F2976">
      <w:pPr>
        <w:spacing w:line="240" w:lineRule="atLeast"/>
        <w:ind w:left="-270" w:right="-230"/>
        <w:jc w:val="thaiDistribute"/>
        <w:rPr>
          <w:rFonts w:ascii="Times New Roman" w:hAnsi="Times New Roman" w:cs="Times New Roman"/>
          <w:spacing w:val="-2"/>
          <w:sz w:val="22"/>
          <w:szCs w:val="22"/>
        </w:rPr>
      </w:pPr>
    </w:p>
    <w:p w14:paraId="0C69F2F8" w14:textId="329E0989" w:rsidR="009F2976" w:rsidRPr="00F35C00" w:rsidRDefault="009F2976" w:rsidP="009F2976">
      <w:pPr>
        <w:ind w:left="-270" w:right="-230"/>
        <w:jc w:val="thaiDistribute"/>
        <w:rPr>
          <w:rFonts w:ascii="Times New Roman" w:hAnsi="Times New Roman" w:cs="Times New Roman"/>
          <w:spacing w:val="-2"/>
          <w:sz w:val="22"/>
          <w:szCs w:val="22"/>
        </w:rPr>
      </w:pPr>
      <w:r w:rsidRPr="00B3474B">
        <w:rPr>
          <w:rFonts w:ascii="Times New Roman" w:hAnsi="Times New Roman" w:cs="Times New Roman"/>
          <w:sz w:val="20"/>
          <w:szCs w:val="20"/>
          <w:vertAlign w:val="superscript"/>
        </w:rPr>
        <w:t xml:space="preserve">** </w:t>
      </w:r>
      <w:r w:rsidR="00EB6CFC" w:rsidRPr="00B3474B">
        <w:rPr>
          <w:rFonts w:ascii="Times New Roman" w:hAnsi="Times New Roman" w:cs="Times New Roman"/>
          <w:spacing w:val="-2"/>
          <w:sz w:val="22"/>
          <w:szCs w:val="22"/>
        </w:rPr>
        <w:t xml:space="preserve">Chia Tai Investment Co., Ltd. (“CTI”) </w:t>
      </w:r>
      <w:r w:rsidR="00481BEF" w:rsidRPr="00B3474B">
        <w:rPr>
          <w:rFonts w:ascii="Times New Roman" w:hAnsi="Times New Roman" w:cs="Times New Roman"/>
          <w:spacing w:val="-2"/>
          <w:sz w:val="22"/>
          <w:szCs w:val="22"/>
        </w:rPr>
        <w:t>and Cixi Zhuda Investment Centre</w:t>
      </w:r>
      <w:r w:rsidRPr="00B3474B">
        <w:rPr>
          <w:rFonts w:ascii="Times New Roman" w:hAnsi="Times New Roman" w:cs="Times New Roman"/>
          <w:spacing w:val="-2"/>
          <w:sz w:val="22"/>
          <w:szCs w:val="22"/>
        </w:rPr>
        <w:t xml:space="preserve"> Limited Partnership (“Cixi Zhuda”) are associates</w:t>
      </w:r>
      <w:r w:rsidR="00166E3B" w:rsidRPr="00B3474B">
        <w:rPr>
          <w:rFonts w:ascii="Times New Roman" w:hAnsi="Times New Roman" w:cs="Times New Roman"/>
          <w:spacing w:val="-2"/>
          <w:sz w:val="22"/>
          <w:szCs w:val="22"/>
        </w:rPr>
        <w:t xml:space="preserve"> in which </w:t>
      </w:r>
      <w:r w:rsidR="00EB6CFC" w:rsidRPr="00B3474B">
        <w:rPr>
          <w:rFonts w:ascii="Times New Roman" w:hAnsi="Times New Roman" w:cs="Times New Roman"/>
          <w:spacing w:val="-2"/>
          <w:sz w:val="22"/>
          <w:szCs w:val="22"/>
        </w:rPr>
        <w:t>35.00</w:t>
      </w:r>
      <w:r w:rsidRPr="00B3474B">
        <w:rPr>
          <w:rFonts w:ascii="Times New Roman" w:hAnsi="Times New Roman" w:cs="Times New Roman"/>
          <w:spacing w:val="-2"/>
          <w:sz w:val="22"/>
          <w:szCs w:val="22"/>
        </w:rPr>
        <w:t>%</w:t>
      </w:r>
      <w:r w:rsidR="00EB6CFC" w:rsidRPr="00B3474B">
        <w:rPr>
          <w:rFonts w:ascii="Times New Roman" w:hAnsi="Times New Roman" w:cs="Times New Roman"/>
          <w:spacing w:val="-2"/>
          <w:sz w:val="22"/>
          <w:szCs w:val="22"/>
        </w:rPr>
        <w:t xml:space="preserve"> </w:t>
      </w:r>
      <w:r w:rsidRPr="00B3474B">
        <w:rPr>
          <w:rFonts w:ascii="Times New Roman" w:hAnsi="Times New Roman" w:cs="Times New Roman"/>
          <w:spacing w:val="-2"/>
          <w:sz w:val="22"/>
          <w:szCs w:val="22"/>
        </w:rPr>
        <w:t>and 1.00% respectively of the total issued and paid-up share capital were held by</w:t>
      </w:r>
      <w:r w:rsidR="00EB6CFC" w:rsidRPr="00B3474B">
        <w:rPr>
          <w:rFonts w:ascii="Times New Roman" w:hAnsi="Times New Roman" w:cs="Times New Roman"/>
          <w:spacing w:val="-2"/>
          <w:sz w:val="22"/>
          <w:szCs w:val="22"/>
        </w:rPr>
        <w:t xml:space="preserve"> C.P. Pokphand Co., Ltd. (“CPP”)</w:t>
      </w:r>
      <w:r w:rsidRPr="00B3474B">
        <w:rPr>
          <w:rFonts w:ascii="Times New Roman" w:hAnsi="Times New Roman" w:cs="Times New Roman"/>
          <w:spacing w:val="-2"/>
          <w:sz w:val="22"/>
          <w:szCs w:val="22"/>
        </w:rPr>
        <w:t>, a 5</w:t>
      </w:r>
      <w:r w:rsidR="004726E7" w:rsidRPr="00B3474B">
        <w:rPr>
          <w:rFonts w:ascii="Times New Roman" w:hAnsi="Times New Roman" w:cs="Times New Roman"/>
          <w:spacing w:val="-2"/>
          <w:sz w:val="22"/>
          <w:szCs w:val="22"/>
        </w:rPr>
        <w:t>2</w:t>
      </w:r>
      <w:r w:rsidRPr="00B3474B">
        <w:rPr>
          <w:rFonts w:ascii="Times New Roman" w:hAnsi="Times New Roman" w:cs="Times New Roman"/>
          <w:spacing w:val="-2"/>
          <w:sz w:val="22"/>
          <w:szCs w:val="22"/>
        </w:rPr>
        <w:t>.</w:t>
      </w:r>
      <w:r w:rsidR="004726E7" w:rsidRPr="00B3474B">
        <w:rPr>
          <w:rFonts w:ascii="Times New Roman" w:hAnsi="Times New Roman" w:cs="Times New Roman"/>
          <w:spacing w:val="-2"/>
          <w:sz w:val="22"/>
          <w:szCs w:val="22"/>
        </w:rPr>
        <w:t>24</w:t>
      </w:r>
      <w:r w:rsidRPr="00B3474B">
        <w:rPr>
          <w:rFonts w:ascii="Times New Roman" w:hAnsi="Times New Roman" w:cs="Times New Roman"/>
          <w:spacing w:val="-2"/>
          <w:sz w:val="22"/>
          <w:szCs w:val="22"/>
        </w:rPr>
        <w:t xml:space="preserve">% </w:t>
      </w:r>
      <w:r w:rsidR="00EB6CFC" w:rsidRPr="00B3474B">
        <w:rPr>
          <w:rFonts w:ascii="Times New Roman" w:hAnsi="Times New Roman" w:cs="Times New Roman"/>
          <w:spacing w:val="-2"/>
          <w:sz w:val="22"/>
          <w:szCs w:val="22"/>
        </w:rPr>
        <w:t xml:space="preserve">direct and </w:t>
      </w:r>
      <w:r w:rsidRPr="00B3474B">
        <w:rPr>
          <w:rFonts w:ascii="Times New Roman" w:hAnsi="Times New Roman" w:cs="Times New Roman"/>
          <w:spacing w:val="-2"/>
          <w:sz w:val="22"/>
          <w:szCs w:val="22"/>
        </w:rPr>
        <w:t xml:space="preserve">indirectly owned subsidiary. Therefore, the Group accounted for its investments in </w:t>
      </w:r>
      <w:r w:rsidR="00EB6CFC" w:rsidRPr="00B3474B">
        <w:rPr>
          <w:rFonts w:ascii="Times New Roman" w:hAnsi="Times New Roman" w:cs="Times New Roman"/>
          <w:spacing w:val="-2"/>
          <w:sz w:val="22"/>
          <w:szCs w:val="22"/>
        </w:rPr>
        <w:t>CTI</w:t>
      </w:r>
      <w:r w:rsidRPr="00B3474B">
        <w:rPr>
          <w:rFonts w:ascii="Times New Roman" w:hAnsi="Times New Roman" w:cs="Times New Roman"/>
          <w:spacing w:val="-2"/>
          <w:sz w:val="22"/>
          <w:szCs w:val="22"/>
        </w:rPr>
        <w:t xml:space="preserve"> and Cixi Zhuda using the </w:t>
      </w:r>
      <w:r w:rsidR="00166E3B" w:rsidRPr="00B3474B">
        <w:rPr>
          <w:rFonts w:ascii="Times New Roman" w:hAnsi="Times New Roman" w:cs="Times New Roman"/>
          <w:spacing w:val="-2"/>
          <w:sz w:val="22"/>
          <w:szCs w:val="22"/>
        </w:rPr>
        <w:t>equity method based on</w:t>
      </w:r>
      <w:r w:rsidR="00EB6CFC" w:rsidRPr="00B3474B">
        <w:rPr>
          <w:rFonts w:ascii="Times New Roman" w:hAnsi="Times New Roman" w:cs="Times New Roman"/>
          <w:spacing w:val="-2"/>
          <w:sz w:val="22"/>
          <w:szCs w:val="22"/>
        </w:rPr>
        <w:t xml:space="preserve"> 18.28%</w:t>
      </w:r>
      <w:r w:rsidRPr="00B3474B">
        <w:rPr>
          <w:rFonts w:ascii="Times New Roman" w:hAnsi="Times New Roman" w:cs="Times New Roman"/>
          <w:spacing w:val="-2"/>
          <w:sz w:val="22"/>
          <w:szCs w:val="22"/>
        </w:rPr>
        <w:t xml:space="preserve"> and 0.5</w:t>
      </w:r>
      <w:r w:rsidR="00015D76" w:rsidRPr="00B3474B">
        <w:rPr>
          <w:rFonts w:ascii="Times New Roman" w:hAnsi="Times New Roman" w:cs="Times New Roman"/>
          <w:spacing w:val="-2"/>
          <w:sz w:val="22"/>
          <w:szCs w:val="22"/>
        </w:rPr>
        <w:t>2</w:t>
      </w:r>
      <w:r w:rsidRPr="00B3474B">
        <w:rPr>
          <w:rFonts w:ascii="Times New Roman" w:hAnsi="Times New Roman" w:cs="Times New Roman"/>
          <w:spacing w:val="-2"/>
          <w:sz w:val="22"/>
          <w:szCs w:val="22"/>
        </w:rPr>
        <w:t>% sharehold</w:t>
      </w:r>
      <w:r w:rsidR="005A343F" w:rsidRPr="00B3474B">
        <w:rPr>
          <w:rFonts w:ascii="Times New Roman" w:hAnsi="Times New Roman" w:cs="Times New Roman"/>
          <w:spacing w:val="-2"/>
          <w:sz w:val="22"/>
          <w:szCs w:val="22"/>
        </w:rPr>
        <w:t xml:space="preserve">ing in the consolidated </w:t>
      </w:r>
      <w:r w:rsidRPr="00B3474B">
        <w:rPr>
          <w:rFonts w:ascii="Times New Roman" w:hAnsi="Times New Roman" w:cs="Times New Roman"/>
          <w:spacing w:val="-2"/>
          <w:sz w:val="22"/>
          <w:szCs w:val="22"/>
        </w:rPr>
        <w:t>financial statements respectively. In this regard, C</w:t>
      </w:r>
      <w:r w:rsidR="00EB6CFC" w:rsidRPr="00B3474B">
        <w:rPr>
          <w:rFonts w:ascii="Times New Roman" w:hAnsi="Times New Roman" w:cs="Times New Roman"/>
          <w:spacing w:val="-2"/>
          <w:sz w:val="22"/>
          <w:szCs w:val="22"/>
        </w:rPr>
        <w:t>PP</w:t>
      </w:r>
      <w:r w:rsidRPr="00B3474B">
        <w:rPr>
          <w:rFonts w:ascii="Times New Roman" w:hAnsi="Times New Roman" w:cs="Times New Roman"/>
          <w:spacing w:val="-2"/>
          <w:sz w:val="22"/>
          <w:szCs w:val="22"/>
        </w:rPr>
        <w:t xml:space="preserve"> exercises significan</w:t>
      </w:r>
      <w:r w:rsidR="005A343F" w:rsidRPr="00B3474B">
        <w:rPr>
          <w:rFonts w:ascii="Times New Roman" w:hAnsi="Times New Roman" w:cs="Times New Roman"/>
          <w:spacing w:val="-2"/>
          <w:sz w:val="22"/>
          <w:szCs w:val="22"/>
        </w:rPr>
        <w:t>t influence in these companies</w:t>
      </w:r>
      <w:r w:rsidRPr="00B3474B">
        <w:rPr>
          <w:rFonts w:ascii="Times New Roman" w:hAnsi="Times New Roman" w:cs="Times New Roman"/>
          <w:spacing w:val="-2"/>
          <w:sz w:val="22"/>
          <w:szCs w:val="22"/>
        </w:rPr>
        <w:t xml:space="preserve"> by having representatives in the board of directors and involving in setting the policy and making the significant decisions for </w:t>
      </w:r>
      <w:r w:rsidR="005A343F" w:rsidRPr="00B3474B">
        <w:rPr>
          <w:rFonts w:ascii="Times New Roman" w:hAnsi="Times New Roman" w:cs="Times New Roman"/>
          <w:spacing w:val="-2"/>
          <w:sz w:val="22"/>
          <w:szCs w:val="22"/>
        </w:rPr>
        <w:t>them</w:t>
      </w:r>
      <w:r w:rsidRPr="00B3474B">
        <w:rPr>
          <w:rFonts w:ascii="Times New Roman" w:hAnsi="Times New Roman" w:cs="Times New Roman"/>
          <w:spacing w:val="-2"/>
          <w:sz w:val="22"/>
          <w:szCs w:val="22"/>
        </w:rPr>
        <w:t>. Therefore, the Group classified the aforementioned investments as investments in associates.</w:t>
      </w:r>
    </w:p>
    <w:p w14:paraId="579ACED6" w14:textId="77777777" w:rsidR="009F2976" w:rsidRPr="00F35C00" w:rsidRDefault="009F2976" w:rsidP="009F2976">
      <w:pPr>
        <w:ind w:left="-270" w:right="-230"/>
        <w:jc w:val="thaiDistribute"/>
        <w:rPr>
          <w:rFonts w:ascii="Times New Roman" w:hAnsi="Times New Roman" w:cs="Times New Roman"/>
          <w:spacing w:val="-2"/>
          <w:sz w:val="22"/>
          <w:szCs w:val="22"/>
        </w:rPr>
      </w:pPr>
    </w:p>
    <w:p w14:paraId="68FDD12A" w14:textId="77777777" w:rsidR="00062740" w:rsidRPr="00F35C00" w:rsidRDefault="009F2976" w:rsidP="005A343F">
      <w:pPr>
        <w:spacing w:line="240" w:lineRule="atLeast"/>
        <w:ind w:left="-270" w:right="-230"/>
        <w:jc w:val="thaiDistribute"/>
        <w:rPr>
          <w:rFonts w:ascii="Times New Roman" w:hAnsi="Times New Roman" w:cs="Times New Roman"/>
          <w:spacing w:val="-2"/>
          <w:sz w:val="22"/>
          <w:szCs w:val="22"/>
        </w:rPr>
      </w:pPr>
      <w:r w:rsidRPr="00F35C00">
        <w:rPr>
          <w:rFonts w:ascii="Times New Roman" w:hAnsi="Times New Roman" w:cs="Times New Roman"/>
          <w:sz w:val="20"/>
          <w:szCs w:val="20"/>
          <w:vertAlign w:val="superscript"/>
        </w:rPr>
        <w:t xml:space="preserve">*** </w:t>
      </w:r>
      <w:r w:rsidRPr="00F35C00">
        <w:rPr>
          <w:rFonts w:ascii="Times New Roman" w:hAnsi="Times New Roman" w:cs="Times New Roman"/>
          <w:spacing w:val="-2"/>
          <w:sz w:val="22"/>
          <w:szCs w:val="22"/>
        </w:rPr>
        <w:t>Zhan Jiang Deni Carburetor Co., Ltd. (“Zhanjiang Deni”) is an associate in which 28.00% of the total issued and paid-up share capital were held by Chia Tai Enterprises International Limited (“CTEI”), a 50.43% directly and indirectly owned subsidiary. In this regard, the Group accounted for its investment in Zhanjiang Deni using the equity method based on 14.12% shareholding in the consolidate</w:t>
      </w:r>
      <w:r w:rsidR="005A343F" w:rsidRPr="00F35C00">
        <w:rPr>
          <w:rFonts w:ascii="Times New Roman" w:hAnsi="Times New Roman" w:cs="Times New Roman"/>
          <w:spacing w:val="-2"/>
          <w:sz w:val="22"/>
          <w:szCs w:val="22"/>
        </w:rPr>
        <w:t>d financial statements.</w:t>
      </w:r>
    </w:p>
    <w:p w14:paraId="6C4E27E6" w14:textId="77777777" w:rsidR="0082037D" w:rsidRPr="00F35C00" w:rsidRDefault="002800A0" w:rsidP="00AE3329">
      <w:pPr>
        <w:ind w:right="-230"/>
        <w:jc w:val="thaiDistribute"/>
        <w:rPr>
          <w:rFonts w:ascii="Times New Roman" w:hAnsi="Times New Roman" w:cs="Times New Roman"/>
          <w:spacing w:val="-2"/>
          <w:sz w:val="22"/>
          <w:szCs w:val="22"/>
        </w:rPr>
      </w:pPr>
      <w:r w:rsidRPr="00F35C00">
        <w:rPr>
          <w:rFonts w:ascii="Times New Roman" w:hAnsi="Times New Roman" w:cs="Times New Roman"/>
          <w:spacing w:val="-2"/>
          <w:sz w:val="20"/>
          <w:szCs w:val="20"/>
        </w:rPr>
        <w:br w:type="page"/>
      </w:r>
      <w:r w:rsidR="0082037D" w:rsidRPr="00F35C00">
        <w:rPr>
          <w:rFonts w:ascii="Times New Roman" w:hAnsi="Times New Roman" w:cs="Times New Roman"/>
          <w:b/>
          <w:bCs/>
          <w:i/>
          <w:iCs/>
          <w:sz w:val="22"/>
          <w:szCs w:val="22"/>
        </w:rPr>
        <w:lastRenderedPageBreak/>
        <w:t>Details of investments in associates and dividend income (Continued)</w:t>
      </w:r>
    </w:p>
    <w:p w14:paraId="0D5D9520" w14:textId="77777777" w:rsidR="0082037D" w:rsidRPr="00F35C00" w:rsidRDefault="0082037D" w:rsidP="0082037D">
      <w:pPr>
        <w:tabs>
          <w:tab w:val="left" w:pos="0"/>
        </w:tabs>
        <w:spacing w:line="240" w:lineRule="atLeast"/>
        <w:ind w:right="274"/>
        <w:jc w:val="both"/>
        <w:rPr>
          <w:rFonts w:ascii="Times New Roman" w:hAnsi="Times New Roman" w:cs="Times New Roman"/>
          <w:spacing w:val="-2"/>
          <w:sz w:val="22"/>
          <w:szCs w:val="22"/>
        </w:rPr>
      </w:pPr>
      <w:bookmarkStart w:id="11" w:name="_Hlk4165939"/>
    </w:p>
    <w:tbl>
      <w:tblPr>
        <w:tblW w:w="15113" w:type="dxa"/>
        <w:tblInd w:w="-162" w:type="dxa"/>
        <w:tblLayout w:type="fixed"/>
        <w:tblLook w:val="01E0" w:firstRow="1" w:lastRow="1" w:firstColumn="1" w:lastColumn="1" w:noHBand="0" w:noVBand="0"/>
      </w:tblPr>
      <w:tblGrid>
        <w:gridCol w:w="3672"/>
        <w:gridCol w:w="1350"/>
        <w:gridCol w:w="236"/>
        <w:gridCol w:w="648"/>
        <w:gridCol w:w="236"/>
        <w:gridCol w:w="600"/>
        <w:gridCol w:w="236"/>
        <w:gridCol w:w="599"/>
        <w:gridCol w:w="236"/>
        <w:gridCol w:w="601"/>
        <w:gridCol w:w="236"/>
        <w:gridCol w:w="599"/>
        <w:gridCol w:w="236"/>
        <w:gridCol w:w="7"/>
        <w:gridCol w:w="586"/>
        <w:gridCol w:w="236"/>
        <w:gridCol w:w="599"/>
        <w:gridCol w:w="236"/>
        <w:gridCol w:w="18"/>
        <w:gridCol w:w="586"/>
        <w:gridCol w:w="241"/>
        <w:gridCol w:w="607"/>
        <w:gridCol w:w="236"/>
        <w:gridCol w:w="593"/>
        <w:gridCol w:w="236"/>
        <w:gridCol w:w="13"/>
        <w:gridCol w:w="591"/>
        <w:gridCol w:w="236"/>
        <w:gridCol w:w="593"/>
        <w:gridCol w:w="14"/>
      </w:tblGrid>
      <w:tr w:rsidR="0092702C" w:rsidRPr="00F35C00" w14:paraId="705B6100" w14:textId="77777777" w:rsidTr="00D5775D">
        <w:trPr>
          <w:trHeight w:val="189"/>
        </w:trPr>
        <w:tc>
          <w:tcPr>
            <w:tcW w:w="3672" w:type="dxa"/>
          </w:tcPr>
          <w:p w14:paraId="5A2E95C2" w14:textId="77777777" w:rsidR="0092702C" w:rsidRPr="00F35C00" w:rsidRDefault="0092702C" w:rsidP="00D13256">
            <w:pPr>
              <w:tabs>
                <w:tab w:val="left" w:pos="285"/>
              </w:tabs>
              <w:spacing w:line="240" w:lineRule="atLeast"/>
              <w:ind w:right="-108"/>
              <w:rPr>
                <w:rFonts w:ascii="Times New Roman" w:hAnsi="Times New Roman" w:cs="Times New Roman"/>
                <w:b/>
                <w:bCs/>
                <w:i/>
                <w:iCs/>
                <w:sz w:val="20"/>
                <w:szCs w:val="20"/>
              </w:rPr>
            </w:pPr>
          </w:p>
        </w:tc>
        <w:tc>
          <w:tcPr>
            <w:tcW w:w="1350" w:type="dxa"/>
          </w:tcPr>
          <w:p w14:paraId="483428F7" w14:textId="77777777" w:rsidR="0092702C" w:rsidRPr="00F35C00" w:rsidRDefault="0092702C" w:rsidP="00D13256">
            <w:pPr>
              <w:pStyle w:val="acctmergecolhdg"/>
              <w:tabs>
                <w:tab w:val="left" w:pos="2121"/>
              </w:tabs>
              <w:spacing w:line="240" w:lineRule="auto"/>
              <w:ind w:left="-61" w:right="72"/>
              <w:jc w:val="right"/>
              <w:rPr>
                <w:b w:val="0"/>
                <w:bCs/>
                <w:i/>
                <w:iCs/>
                <w:sz w:val="20"/>
                <w:lang w:val="en-US"/>
              </w:rPr>
            </w:pPr>
          </w:p>
        </w:tc>
        <w:tc>
          <w:tcPr>
            <w:tcW w:w="236" w:type="dxa"/>
          </w:tcPr>
          <w:p w14:paraId="14145E61" w14:textId="77777777" w:rsidR="0092702C" w:rsidRPr="00F35C00" w:rsidRDefault="0092702C" w:rsidP="00D13256">
            <w:pPr>
              <w:pStyle w:val="acctmergecolhdg"/>
              <w:tabs>
                <w:tab w:val="left" w:pos="2121"/>
              </w:tabs>
              <w:spacing w:line="240" w:lineRule="auto"/>
              <w:ind w:left="-61" w:right="72"/>
              <w:jc w:val="right"/>
              <w:rPr>
                <w:b w:val="0"/>
                <w:bCs/>
                <w:i/>
                <w:iCs/>
                <w:sz w:val="20"/>
                <w:lang w:val="en-US"/>
              </w:rPr>
            </w:pPr>
          </w:p>
        </w:tc>
        <w:tc>
          <w:tcPr>
            <w:tcW w:w="9855" w:type="dxa"/>
            <w:gridSpan w:val="27"/>
          </w:tcPr>
          <w:p w14:paraId="6C757020" w14:textId="77777777" w:rsidR="0092702C" w:rsidRPr="00F35C00" w:rsidRDefault="0092702C" w:rsidP="00C00809">
            <w:pPr>
              <w:pStyle w:val="acctmergecolhdg"/>
              <w:tabs>
                <w:tab w:val="left" w:pos="2121"/>
              </w:tabs>
              <w:spacing w:line="240" w:lineRule="auto"/>
              <w:ind w:left="-61" w:right="-90"/>
              <w:jc w:val="right"/>
              <w:rPr>
                <w:b w:val="0"/>
                <w:bCs/>
                <w:sz w:val="20"/>
              </w:rPr>
            </w:pPr>
            <w:r w:rsidRPr="00F35C00">
              <w:rPr>
                <w:b w:val="0"/>
                <w:bCs/>
                <w:i/>
                <w:iCs/>
                <w:sz w:val="20"/>
                <w:lang w:val="en-US"/>
              </w:rPr>
              <w:t>(Unit: Million Baht)</w:t>
            </w:r>
          </w:p>
        </w:tc>
      </w:tr>
      <w:tr w:rsidR="005C46AF" w:rsidRPr="00F35C00" w14:paraId="520167FC" w14:textId="77777777" w:rsidTr="00D5775D">
        <w:trPr>
          <w:trHeight w:val="189"/>
        </w:trPr>
        <w:tc>
          <w:tcPr>
            <w:tcW w:w="3672" w:type="dxa"/>
          </w:tcPr>
          <w:p w14:paraId="7CA5340F" w14:textId="77777777" w:rsidR="005C46AF" w:rsidRPr="00F35C00" w:rsidRDefault="005C46AF" w:rsidP="00D13256">
            <w:pPr>
              <w:tabs>
                <w:tab w:val="left" w:pos="285"/>
              </w:tabs>
              <w:spacing w:line="240" w:lineRule="atLeast"/>
              <w:ind w:right="-108"/>
              <w:rPr>
                <w:rFonts w:ascii="Times New Roman" w:hAnsi="Times New Roman" w:cs="Times New Roman"/>
                <w:b/>
                <w:bCs/>
                <w:i/>
                <w:iCs/>
                <w:sz w:val="20"/>
                <w:szCs w:val="20"/>
              </w:rPr>
            </w:pPr>
          </w:p>
        </w:tc>
        <w:tc>
          <w:tcPr>
            <w:tcW w:w="11441" w:type="dxa"/>
            <w:gridSpan w:val="29"/>
            <w:tcBorders>
              <w:bottom w:val="single" w:sz="4" w:space="0" w:color="auto"/>
            </w:tcBorders>
          </w:tcPr>
          <w:p w14:paraId="68CB156A" w14:textId="77777777" w:rsidR="005C46AF" w:rsidRPr="00F35C00" w:rsidRDefault="005C46AF" w:rsidP="00D13256">
            <w:pPr>
              <w:tabs>
                <w:tab w:val="left" w:pos="540"/>
              </w:tabs>
              <w:spacing w:line="240" w:lineRule="atLeast"/>
              <w:ind w:right="43"/>
              <w:jc w:val="center"/>
              <w:rPr>
                <w:rFonts w:ascii="Times New Roman" w:hAnsi="Times New Roman" w:cs="Times New Roman"/>
                <w:b/>
                <w:bCs/>
                <w:sz w:val="20"/>
                <w:szCs w:val="20"/>
              </w:rPr>
            </w:pPr>
            <w:r w:rsidRPr="00F35C00">
              <w:rPr>
                <w:rFonts w:ascii="Times New Roman" w:hAnsi="Times New Roman" w:cs="Times New Roman"/>
                <w:b/>
                <w:bCs/>
                <w:sz w:val="20"/>
                <w:szCs w:val="20"/>
              </w:rPr>
              <w:t>Separate financial statements</w:t>
            </w:r>
          </w:p>
        </w:tc>
      </w:tr>
      <w:tr w:rsidR="0092702C" w:rsidRPr="00F35C00" w14:paraId="68200715" w14:textId="77777777" w:rsidTr="00D5775D">
        <w:trPr>
          <w:trHeight w:val="365"/>
        </w:trPr>
        <w:tc>
          <w:tcPr>
            <w:tcW w:w="3672" w:type="dxa"/>
          </w:tcPr>
          <w:p w14:paraId="1AFF1EA4" w14:textId="77777777" w:rsidR="0092702C" w:rsidRPr="00F35C00" w:rsidRDefault="0092702C" w:rsidP="00D13256">
            <w:pPr>
              <w:tabs>
                <w:tab w:val="left" w:pos="285"/>
              </w:tabs>
              <w:spacing w:line="240" w:lineRule="atLeast"/>
              <w:ind w:right="-108"/>
              <w:rPr>
                <w:rFonts w:ascii="Times New Roman" w:hAnsi="Times New Roman" w:cs="Times New Roman"/>
                <w:b/>
                <w:bCs/>
                <w:i/>
                <w:iCs/>
                <w:sz w:val="20"/>
                <w:szCs w:val="20"/>
              </w:rPr>
            </w:pPr>
          </w:p>
        </w:tc>
        <w:tc>
          <w:tcPr>
            <w:tcW w:w="1350" w:type="dxa"/>
            <w:tcBorders>
              <w:top w:val="single" w:sz="4" w:space="0" w:color="auto"/>
            </w:tcBorders>
          </w:tcPr>
          <w:p w14:paraId="712AFD80" w14:textId="77777777" w:rsidR="00A70A6C" w:rsidRDefault="00234580" w:rsidP="00A70A6C">
            <w:pPr>
              <w:spacing w:line="240" w:lineRule="atLeast"/>
              <w:ind w:left="-63" w:right="-12"/>
              <w:jc w:val="center"/>
              <w:rPr>
                <w:rFonts w:ascii="Times New Roman" w:hAnsi="Times New Roman" w:cs="Times New Roman"/>
                <w:sz w:val="20"/>
                <w:szCs w:val="20"/>
              </w:rPr>
            </w:pPr>
            <w:r>
              <w:rPr>
                <w:rFonts w:ascii="Times New Roman" w:hAnsi="Times New Roman" w:cs="Times New Roman"/>
                <w:sz w:val="20"/>
                <w:szCs w:val="20"/>
              </w:rPr>
              <w:t>Country</w:t>
            </w:r>
          </w:p>
          <w:p w14:paraId="4847493A" w14:textId="6FB7970F" w:rsidR="0092702C" w:rsidRPr="00F35C00" w:rsidRDefault="00234580" w:rsidP="00A70A6C">
            <w:pPr>
              <w:spacing w:line="240" w:lineRule="atLeast"/>
              <w:ind w:left="-63"/>
              <w:jc w:val="center"/>
              <w:rPr>
                <w:rFonts w:ascii="Times New Roman" w:hAnsi="Times New Roman" w:cs="Times New Roman"/>
                <w:sz w:val="20"/>
                <w:szCs w:val="20"/>
              </w:rPr>
            </w:pPr>
            <w:r>
              <w:rPr>
                <w:rFonts w:ascii="Times New Roman" w:hAnsi="Times New Roman" w:cs="Times New Roman"/>
                <w:sz w:val="20"/>
                <w:szCs w:val="20"/>
              </w:rPr>
              <w:t>of</w:t>
            </w:r>
          </w:p>
        </w:tc>
        <w:tc>
          <w:tcPr>
            <w:tcW w:w="236" w:type="dxa"/>
            <w:tcBorders>
              <w:top w:val="single" w:sz="4" w:space="0" w:color="auto"/>
            </w:tcBorders>
          </w:tcPr>
          <w:p w14:paraId="71D11321" w14:textId="77777777" w:rsidR="0092702C" w:rsidRPr="00F35C00" w:rsidRDefault="0092702C" w:rsidP="00D13256">
            <w:pPr>
              <w:spacing w:line="240" w:lineRule="atLeast"/>
              <w:ind w:left="-63" w:right="47"/>
              <w:jc w:val="center"/>
              <w:rPr>
                <w:rFonts w:ascii="Times New Roman" w:hAnsi="Times New Roman" w:cs="Times New Roman"/>
                <w:sz w:val="20"/>
                <w:szCs w:val="20"/>
              </w:rPr>
            </w:pPr>
          </w:p>
        </w:tc>
        <w:tc>
          <w:tcPr>
            <w:tcW w:w="1484" w:type="dxa"/>
            <w:gridSpan w:val="3"/>
            <w:tcBorders>
              <w:top w:val="single" w:sz="4" w:space="0" w:color="auto"/>
            </w:tcBorders>
          </w:tcPr>
          <w:p w14:paraId="7CD7C9C1" w14:textId="77777777" w:rsidR="0092702C" w:rsidRPr="00F35C00" w:rsidRDefault="0092702C" w:rsidP="00D13256">
            <w:pPr>
              <w:spacing w:line="240" w:lineRule="atLeast"/>
              <w:ind w:left="-63" w:right="47"/>
              <w:jc w:val="center"/>
              <w:rPr>
                <w:rFonts w:ascii="Times New Roman" w:hAnsi="Times New Roman" w:cs="Times New Roman"/>
                <w:sz w:val="20"/>
                <w:szCs w:val="20"/>
              </w:rPr>
            </w:pPr>
            <w:r w:rsidRPr="00F35C00">
              <w:rPr>
                <w:rFonts w:ascii="Times New Roman" w:hAnsi="Times New Roman" w:cs="Times New Roman"/>
                <w:sz w:val="20"/>
                <w:szCs w:val="20"/>
              </w:rPr>
              <w:t>Ownership interest</w:t>
            </w:r>
          </w:p>
        </w:tc>
        <w:tc>
          <w:tcPr>
            <w:tcW w:w="236" w:type="dxa"/>
            <w:tcBorders>
              <w:top w:val="single" w:sz="4" w:space="0" w:color="auto"/>
            </w:tcBorders>
          </w:tcPr>
          <w:p w14:paraId="7D63D92F" w14:textId="77777777" w:rsidR="0092702C" w:rsidRPr="00F35C00" w:rsidRDefault="0092702C" w:rsidP="00D13256">
            <w:pPr>
              <w:spacing w:line="240" w:lineRule="atLeast"/>
              <w:ind w:left="-63" w:right="47"/>
              <w:jc w:val="center"/>
              <w:rPr>
                <w:rFonts w:ascii="Times New Roman" w:hAnsi="Times New Roman" w:cs="Times New Roman"/>
                <w:sz w:val="20"/>
                <w:szCs w:val="20"/>
              </w:rPr>
            </w:pPr>
          </w:p>
        </w:tc>
        <w:tc>
          <w:tcPr>
            <w:tcW w:w="1436" w:type="dxa"/>
            <w:gridSpan w:val="3"/>
            <w:tcBorders>
              <w:top w:val="single" w:sz="4" w:space="0" w:color="auto"/>
            </w:tcBorders>
            <w:vAlign w:val="bottom"/>
          </w:tcPr>
          <w:p w14:paraId="7A8FEBD0" w14:textId="77777777" w:rsidR="0092702C" w:rsidRPr="00F35C00" w:rsidRDefault="0092702C" w:rsidP="00D13256">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Paid-up</w:t>
            </w:r>
          </w:p>
        </w:tc>
        <w:tc>
          <w:tcPr>
            <w:tcW w:w="236" w:type="dxa"/>
            <w:tcBorders>
              <w:top w:val="single" w:sz="4" w:space="0" w:color="auto"/>
            </w:tcBorders>
            <w:vAlign w:val="bottom"/>
          </w:tcPr>
          <w:p w14:paraId="7E56819F" w14:textId="77777777" w:rsidR="0092702C" w:rsidRPr="00F35C00" w:rsidRDefault="0092702C" w:rsidP="00D13256">
            <w:pPr>
              <w:tabs>
                <w:tab w:val="left" w:pos="540"/>
              </w:tabs>
              <w:spacing w:line="240" w:lineRule="atLeast"/>
              <w:ind w:right="47"/>
              <w:jc w:val="center"/>
              <w:rPr>
                <w:rFonts w:ascii="Times New Roman" w:hAnsi="Times New Roman" w:cs="Times New Roman"/>
                <w:sz w:val="20"/>
                <w:szCs w:val="20"/>
              </w:rPr>
            </w:pPr>
          </w:p>
        </w:tc>
        <w:tc>
          <w:tcPr>
            <w:tcW w:w="1428" w:type="dxa"/>
            <w:gridSpan w:val="4"/>
            <w:tcBorders>
              <w:top w:val="single" w:sz="4" w:space="0" w:color="auto"/>
            </w:tcBorders>
            <w:vAlign w:val="bottom"/>
          </w:tcPr>
          <w:p w14:paraId="57B7A2BA" w14:textId="77777777" w:rsidR="0092702C" w:rsidRPr="00F35C00" w:rsidRDefault="0092702C" w:rsidP="00D13256">
            <w:pPr>
              <w:tabs>
                <w:tab w:val="left" w:pos="540"/>
              </w:tabs>
              <w:spacing w:line="240" w:lineRule="atLeast"/>
              <w:ind w:right="47"/>
              <w:jc w:val="center"/>
              <w:rPr>
                <w:rFonts w:ascii="Times New Roman" w:hAnsi="Times New Roman" w:cs="Times New Roman"/>
                <w:sz w:val="20"/>
                <w:szCs w:val="20"/>
              </w:rPr>
            </w:pPr>
          </w:p>
        </w:tc>
        <w:tc>
          <w:tcPr>
            <w:tcW w:w="236" w:type="dxa"/>
            <w:tcBorders>
              <w:top w:val="single" w:sz="4" w:space="0" w:color="auto"/>
            </w:tcBorders>
          </w:tcPr>
          <w:p w14:paraId="3AEA9E0D" w14:textId="77777777" w:rsidR="0092702C" w:rsidRPr="00F35C00" w:rsidRDefault="0092702C" w:rsidP="00D13256">
            <w:pPr>
              <w:spacing w:line="240" w:lineRule="atLeast"/>
              <w:ind w:right="47"/>
              <w:jc w:val="center"/>
              <w:rPr>
                <w:rFonts w:ascii="Times New Roman" w:hAnsi="Times New Roman" w:cs="Times New Roman"/>
                <w:sz w:val="20"/>
                <w:szCs w:val="20"/>
              </w:rPr>
            </w:pPr>
          </w:p>
        </w:tc>
        <w:tc>
          <w:tcPr>
            <w:tcW w:w="1439" w:type="dxa"/>
            <w:gridSpan w:val="4"/>
            <w:tcBorders>
              <w:top w:val="single" w:sz="4" w:space="0" w:color="auto"/>
            </w:tcBorders>
            <w:vAlign w:val="bottom"/>
          </w:tcPr>
          <w:p w14:paraId="55BE2273" w14:textId="77777777" w:rsidR="0092702C" w:rsidRPr="00F35C00" w:rsidRDefault="0092702C" w:rsidP="00D13256">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Accumulated</w:t>
            </w:r>
          </w:p>
        </w:tc>
        <w:tc>
          <w:tcPr>
            <w:tcW w:w="241" w:type="dxa"/>
            <w:tcBorders>
              <w:top w:val="single" w:sz="4" w:space="0" w:color="auto"/>
            </w:tcBorders>
          </w:tcPr>
          <w:p w14:paraId="7A3C8BC9" w14:textId="77777777" w:rsidR="0092702C" w:rsidRPr="00F35C00" w:rsidRDefault="0092702C" w:rsidP="00D13256">
            <w:pPr>
              <w:spacing w:line="240" w:lineRule="atLeast"/>
              <w:ind w:right="47"/>
              <w:jc w:val="center"/>
              <w:rPr>
                <w:rFonts w:ascii="Times New Roman" w:hAnsi="Times New Roman" w:cs="Times New Roman"/>
                <w:sz w:val="20"/>
                <w:szCs w:val="20"/>
              </w:rPr>
            </w:pPr>
          </w:p>
        </w:tc>
        <w:tc>
          <w:tcPr>
            <w:tcW w:w="1436" w:type="dxa"/>
            <w:gridSpan w:val="3"/>
            <w:tcBorders>
              <w:top w:val="single" w:sz="4" w:space="0" w:color="auto"/>
            </w:tcBorders>
            <w:vAlign w:val="bottom"/>
          </w:tcPr>
          <w:p w14:paraId="7FCBA171" w14:textId="77777777" w:rsidR="0092702C" w:rsidRPr="00F35C00" w:rsidRDefault="0092702C" w:rsidP="00D13256">
            <w:pPr>
              <w:tabs>
                <w:tab w:val="left" w:pos="540"/>
              </w:tabs>
              <w:spacing w:line="240" w:lineRule="atLeast"/>
              <w:ind w:right="47"/>
              <w:jc w:val="center"/>
              <w:rPr>
                <w:rFonts w:ascii="Times New Roman" w:hAnsi="Times New Roman" w:cs="Times New Roman"/>
                <w:sz w:val="20"/>
                <w:szCs w:val="20"/>
              </w:rPr>
            </w:pPr>
          </w:p>
        </w:tc>
        <w:tc>
          <w:tcPr>
            <w:tcW w:w="249" w:type="dxa"/>
            <w:gridSpan w:val="2"/>
            <w:tcBorders>
              <w:top w:val="single" w:sz="4" w:space="0" w:color="auto"/>
            </w:tcBorders>
          </w:tcPr>
          <w:p w14:paraId="41FD5CF8" w14:textId="77777777" w:rsidR="0092702C" w:rsidRPr="00F35C00" w:rsidRDefault="0092702C" w:rsidP="00D13256">
            <w:pPr>
              <w:spacing w:line="240" w:lineRule="atLeast"/>
              <w:ind w:right="47"/>
              <w:jc w:val="center"/>
              <w:rPr>
                <w:rFonts w:ascii="Times New Roman" w:hAnsi="Times New Roman" w:cs="Times New Roman"/>
                <w:sz w:val="20"/>
                <w:szCs w:val="20"/>
              </w:rPr>
            </w:pPr>
          </w:p>
        </w:tc>
        <w:tc>
          <w:tcPr>
            <w:tcW w:w="1434" w:type="dxa"/>
            <w:gridSpan w:val="4"/>
            <w:tcBorders>
              <w:top w:val="single" w:sz="4" w:space="0" w:color="auto"/>
            </w:tcBorders>
            <w:vAlign w:val="bottom"/>
          </w:tcPr>
          <w:p w14:paraId="2FE465BE" w14:textId="77777777" w:rsidR="0092702C" w:rsidRPr="00F35C00" w:rsidRDefault="00F8165F" w:rsidP="00D13256">
            <w:pPr>
              <w:spacing w:line="240" w:lineRule="atLeast"/>
              <w:ind w:left="-128" w:right="-88"/>
              <w:jc w:val="center"/>
              <w:rPr>
                <w:rFonts w:ascii="Times New Roman" w:hAnsi="Times New Roman" w:cs="Times New Roman"/>
                <w:sz w:val="20"/>
                <w:szCs w:val="20"/>
              </w:rPr>
            </w:pPr>
            <w:r>
              <w:rPr>
                <w:rFonts w:ascii="Times New Roman" w:hAnsi="Times New Roman" w:cs="Times New Roman"/>
                <w:sz w:val="20"/>
                <w:szCs w:val="20"/>
              </w:rPr>
              <w:t>Dividend income</w:t>
            </w:r>
          </w:p>
        </w:tc>
      </w:tr>
      <w:tr w:rsidR="00234580" w:rsidRPr="00F35C00" w14:paraId="7FC0C79D" w14:textId="77777777" w:rsidTr="00D5775D">
        <w:trPr>
          <w:trHeight w:val="189"/>
        </w:trPr>
        <w:tc>
          <w:tcPr>
            <w:tcW w:w="3672" w:type="dxa"/>
          </w:tcPr>
          <w:p w14:paraId="2FBCA166" w14:textId="77777777" w:rsidR="0092702C" w:rsidRPr="00F35C00" w:rsidRDefault="0092702C" w:rsidP="00D13256">
            <w:pPr>
              <w:tabs>
                <w:tab w:val="left" w:pos="285"/>
              </w:tabs>
              <w:spacing w:line="240" w:lineRule="atLeast"/>
              <w:ind w:right="-108"/>
              <w:rPr>
                <w:rFonts w:ascii="Times New Roman" w:hAnsi="Times New Roman" w:cs="Times New Roman"/>
                <w:b/>
                <w:bCs/>
                <w:i/>
                <w:iCs/>
                <w:sz w:val="20"/>
                <w:szCs w:val="20"/>
              </w:rPr>
            </w:pPr>
          </w:p>
        </w:tc>
        <w:tc>
          <w:tcPr>
            <w:tcW w:w="1350" w:type="dxa"/>
            <w:tcBorders>
              <w:bottom w:val="single" w:sz="4" w:space="0" w:color="auto"/>
            </w:tcBorders>
          </w:tcPr>
          <w:p w14:paraId="728887B0" w14:textId="77777777" w:rsidR="0092702C" w:rsidRPr="00234580" w:rsidRDefault="00234580" w:rsidP="00A70A6C">
            <w:pPr>
              <w:spacing w:line="240" w:lineRule="atLeast"/>
              <w:jc w:val="center"/>
              <w:rPr>
                <w:rFonts w:ascii="Times New Roman" w:hAnsi="Times New Roman" w:cs="Times New Roman"/>
                <w:sz w:val="20"/>
                <w:szCs w:val="20"/>
              </w:rPr>
            </w:pPr>
            <w:r w:rsidRPr="00234580">
              <w:rPr>
                <w:rFonts w:ascii="Times New Roman" w:hAnsi="Times New Roman" w:cs="Times New Roman"/>
                <w:sz w:val="20"/>
                <w:szCs w:val="20"/>
              </w:rPr>
              <w:t>operation</w:t>
            </w:r>
          </w:p>
        </w:tc>
        <w:tc>
          <w:tcPr>
            <w:tcW w:w="236" w:type="dxa"/>
          </w:tcPr>
          <w:p w14:paraId="7ACA6FA2" w14:textId="77777777" w:rsidR="0092702C" w:rsidRPr="00F35C00" w:rsidRDefault="0092702C" w:rsidP="00D13256">
            <w:pPr>
              <w:spacing w:line="240" w:lineRule="atLeast"/>
              <w:ind w:right="47"/>
              <w:jc w:val="center"/>
              <w:rPr>
                <w:rFonts w:ascii="Times New Roman" w:hAnsi="Times New Roman" w:cs="Times New Roman"/>
                <w:i/>
                <w:iCs/>
                <w:sz w:val="20"/>
                <w:szCs w:val="20"/>
              </w:rPr>
            </w:pPr>
          </w:p>
        </w:tc>
        <w:tc>
          <w:tcPr>
            <w:tcW w:w="1484" w:type="dxa"/>
            <w:gridSpan w:val="3"/>
            <w:tcBorders>
              <w:bottom w:val="single" w:sz="4" w:space="0" w:color="auto"/>
            </w:tcBorders>
          </w:tcPr>
          <w:p w14:paraId="43298E11" w14:textId="77777777" w:rsidR="0092702C" w:rsidRPr="00F35C00" w:rsidRDefault="0092702C" w:rsidP="00D13256">
            <w:pPr>
              <w:spacing w:line="240" w:lineRule="atLeast"/>
              <w:ind w:right="47"/>
              <w:jc w:val="center"/>
              <w:rPr>
                <w:rFonts w:ascii="Times New Roman" w:hAnsi="Times New Roman" w:cs="Times New Roman"/>
                <w:i/>
                <w:iCs/>
                <w:sz w:val="20"/>
                <w:szCs w:val="20"/>
              </w:rPr>
            </w:pPr>
            <w:r w:rsidRPr="00F35C00">
              <w:rPr>
                <w:rFonts w:ascii="Times New Roman" w:hAnsi="Times New Roman" w:cs="Times New Roman"/>
                <w:i/>
                <w:iCs/>
                <w:sz w:val="20"/>
                <w:szCs w:val="20"/>
              </w:rPr>
              <w:t>(%)</w:t>
            </w:r>
          </w:p>
        </w:tc>
        <w:tc>
          <w:tcPr>
            <w:tcW w:w="236" w:type="dxa"/>
          </w:tcPr>
          <w:p w14:paraId="2C3BF187" w14:textId="77777777" w:rsidR="0092702C" w:rsidRPr="00F35C00" w:rsidRDefault="0092702C" w:rsidP="00D13256">
            <w:pPr>
              <w:spacing w:line="240" w:lineRule="atLeast"/>
              <w:ind w:left="-63" w:right="47"/>
              <w:jc w:val="center"/>
              <w:rPr>
                <w:rFonts w:ascii="Times New Roman" w:hAnsi="Times New Roman" w:cs="Times New Roman"/>
                <w:sz w:val="20"/>
                <w:szCs w:val="20"/>
              </w:rPr>
            </w:pPr>
          </w:p>
        </w:tc>
        <w:tc>
          <w:tcPr>
            <w:tcW w:w="1436" w:type="dxa"/>
            <w:gridSpan w:val="3"/>
            <w:tcBorders>
              <w:bottom w:val="single" w:sz="4" w:space="0" w:color="auto"/>
            </w:tcBorders>
            <w:vAlign w:val="bottom"/>
          </w:tcPr>
          <w:p w14:paraId="12AD893C" w14:textId="77777777" w:rsidR="0092702C" w:rsidRPr="00F35C00" w:rsidRDefault="0092702C" w:rsidP="00D13256">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share capital</w:t>
            </w:r>
          </w:p>
        </w:tc>
        <w:tc>
          <w:tcPr>
            <w:tcW w:w="236" w:type="dxa"/>
            <w:vAlign w:val="bottom"/>
          </w:tcPr>
          <w:p w14:paraId="26767753" w14:textId="77777777" w:rsidR="0092702C" w:rsidRPr="00F35C00" w:rsidRDefault="0092702C" w:rsidP="00D13256">
            <w:pPr>
              <w:tabs>
                <w:tab w:val="left" w:pos="540"/>
              </w:tabs>
              <w:spacing w:line="240" w:lineRule="atLeast"/>
              <w:ind w:right="47"/>
              <w:jc w:val="center"/>
              <w:rPr>
                <w:rFonts w:ascii="Times New Roman" w:hAnsi="Times New Roman" w:cs="Times New Roman"/>
                <w:sz w:val="20"/>
                <w:szCs w:val="20"/>
              </w:rPr>
            </w:pPr>
          </w:p>
        </w:tc>
        <w:tc>
          <w:tcPr>
            <w:tcW w:w="1428" w:type="dxa"/>
            <w:gridSpan w:val="4"/>
            <w:tcBorders>
              <w:bottom w:val="single" w:sz="4" w:space="0" w:color="auto"/>
            </w:tcBorders>
            <w:vAlign w:val="bottom"/>
          </w:tcPr>
          <w:p w14:paraId="29CC6B4B" w14:textId="77777777" w:rsidR="0092702C" w:rsidRPr="00F35C00" w:rsidRDefault="0092702C" w:rsidP="00D13256">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Cost method</w:t>
            </w:r>
          </w:p>
        </w:tc>
        <w:tc>
          <w:tcPr>
            <w:tcW w:w="236" w:type="dxa"/>
          </w:tcPr>
          <w:p w14:paraId="223CE24E" w14:textId="77777777" w:rsidR="0092702C" w:rsidRPr="00F35C00" w:rsidRDefault="0092702C" w:rsidP="00D13256">
            <w:pPr>
              <w:spacing w:line="240" w:lineRule="atLeast"/>
              <w:ind w:right="47"/>
              <w:jc w:val="center"/>
              <w:rPr>
                <w:rFonts w:ascii="Times New Roman" w:hAnsi="Times New Roman" w:cs="Times New Roman"/>
                <w:sz w:val="20"/>
                <w:szCs w:val="20"/>
              </w:rPr>
            </w:pPr>
          </w:p>
        </w:tc>
        <w:tc>
          <w:tcPr>
            <w:tcW w:w="1439" w:type="dxa"/>
            <w:gridSpan w:val="4"/>
            <w:tcBorders>
              <w:bottom w:val="single" w:sz="4" w:space="0" w:color="auto"/>
            </w:tcBorders>
            <w:vAlign w:val="bottom"/>
          </w:tcPr>
          <w:p w14:paraId="14C29DCF" w14:textId="77777777" w:rsidR="0092702C" w:rsidRPr="00F35C00" w:rsidRDefault="0092702C" w:rsidP="00D13256">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impairment</w:t>
            </w:r>
          </w:p>
        </w:tc>
        <w:tc>
          <w:tcPr>
            <w:tcW w:w="241" w:type="dxa"/>
          </w:tcPr>
          <w:p w14:paraId="092CCF04" w14:textId="77777777" w:rsidR="0092702C" w:rsidRPr="00F35C00" w:rsidRDefault="0092702C" w:rsidP="00D13256">
            <w:pPr>
              <w:spacing w:line="240" w:lineRule="atLeast"/>
              <w:ind w:right="47"/>
              <w:jc w:val="center"/>
              <w:rPr>
                <w:rFonts w:ascii="Times New Roman" w:hAnsi="Times New Roman" w:cs="Times New Roman"/>
                <w:sz w:val="20"/>
                <w:szCs w:val="20"/>
              </w:rPr>
            </w:pPr>
          </w:p>
        </w:tc>
        <w:tc>
          <w:tcPr>
            <w:tcW w:w="1436" w:type="dxa"/>
            <w:gridSpan w:val="3"/>
            <w:tcBorders>
              <w:bottom w:val="single" w:sz="4" w:space="0" w:color="auto"/>
            </w:tcBorders>
            <w:vAlign w:val="bottom"/>
          </w:tcPr>
          <w:p w14:paraId="170E8481" w14:textId="77777777" w:rsidR="0092702C" w:rsidRPr="00F35C00" w:rsidRDefault="0092702C" w:rsidP="00D13256">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At cost - net</w:t>
            </w:r>
          </w:p>
        </w:tc>
        <w:tc>
          <w:tcPr>
            <w:tcW w:w="249" w:type="dxa"/>
            <w:gridSpan w:val="2"/>
          </w:tcPr>
          <w:p w14:paraId="22FDF73F" w14:textId="77777777" w:rsidR="0092702C" w:rsidRPr="00F35C00" w:rsidRDefault="0092702C" w:rsidP="00D13256">
            <w:pPr>
              <w:spacing w:line="240" w:lineRule="atLeast"/>
              <w:ind w:right="47"/>
              <w:jc w:val="center"/>
              <w:rPr>
                <w:rFonts w:ascii="Times New Roman" w:hAnsi="Times New Roman" w:cs="Times New Roman"/>
                <w:sz w:val="20"/>
                <w:szCs w:val="20"/>
              </w:rPr>
            </w:pPr>
          </w:p>
        </w:tc>
        <w:tc>
          <w:tcPr>
            <w:tcW w:w="1434" w:type="dxa"/>
            <w:gridSpan w:val="4"/>
            <w:tcBorders>
              <w:bottom w:val="single" w:sz="4" w:space="0" w:color="auto"/>
            </w:tcBorders>
            <w:vAlign w:val="bottom"/>
          </w:tcPr>
          <w:p w14:paraId="0402F013" w14:textId="77777777" w:rsidR="0092702C" w:rsidRPr="00F35C00" w:rsidRDefault="00F8165F" w:rsidP="00D13256">
            <w:pPr>
              <w:spacing w:line="240" w:lineRule="atLeast"/>
              <w:ind w:left="-128" w:right="-88"/>
              <w:jc w:val="center"/>
              <w:rPr>
                <w:rFonts w:ascii="Times New Roman" w:hAnsi="Times New Roman" w:cs="Times New Roman"/>
                <w:sz w:val="20"/>
                <w:szCs w:val="20"/>
              </w:rPr>
            </w:pPr>
            <w:r>
              <w:rPr>
                <w:rFonts w:ascii="Times New Roman" w:hAnsi="Times New Roman" w:cs="Times New Roman"/>
                <w:sz w:val="20"/>
                <w:szCs w:val="20"/>
              </w:rPr>
              <w:t xml:space="preserve">for </w:t>
            </w:r>
            <w:r w:rsidR="008E7474">
              <w:rPr>
                <w:rFonts w:ascii="Times New Roman" w:hAnsi="Times New Roman" w:cs="Times New Roman"/>
                <w:sz w:val="20"/>
                <w:szCs w:val="20"/>
              </w:rPr>
              <w:t xml:space="preserve">the </w:t>
            </w:r>
            <w:r>
              <w:rPr>
                <w:rFonts w:ascii="Times New Roman" w:hAnsi="Times New Roman" w:cs="Times New Roman"/>
                <w:sz w:val="20"/>
                <w:szCs w:val="20"/>
              </w:rPr>
              <w:t>year</w:t>
            </w:r>
          </w:p>
        </w:tc>
      </w:tr>
      <w:tr w:rsidR="00B06F03" w:rsidRPr="00F35C00" w14:paraId="04941F6B" w14:textId="77777777" w:rsidTr="00D5775D">
        <w:trPr>
          <w:gridAfter w:val="1"/>
          <w:wAfter w:w="14" w:type="dxa"/>
          <w:trHeight w:val="176"/>
        </w:trPr>
        <w:tc>
          <w:tcPr>
            <w:tcW w:w="3672" w:type="dxa"/>
          </w:tcPr>
          <w:p w14:paraId="21B6D383" w14:textId="77777777" w:rsidR="00B06F03" w:rsidRPr="00F35C00" w:rsidRDefault="00B06F03" w:rsidP="00B06F03">
            <w:pPr>
              <w:tabs>
                <w:tab w:val="left" w:pos="285"/>
              </w:tabs>
              <w:spacing w:line="240" w:lineRule="atLeast"/>
              <w:ind w:right="-108"/>
              <w:rPr>
                <w:rFonts w:ascii="Times New Roman" w:hAnsi="Times New Roman" w:cs="Times New Roman"/>
                <w:b/>
                <w:bCs/>
                <w:i/>
                <w:iCs/>
                <w:sz w:val="20"/>
                <w:szCs w:val="20"/>
              </w:rPr>
            </w:pPr>
          </w:p>
        </w:tc>
        <w:tc>
          <w:tcPr>
            <w:tcW w:w="1350" w:type="dxa"/>
            <w:tcBorders>
              <w:top w:val="single" w:sz="4" w:space="0" w:color="auto"/>
            </w:tcBorders>
          </w:tcPr>
          <w:p w14:paraId="7DDD1DA1" w14:textId="77777777" w:rsidR="00B06F03" w:rsidRPr="00F35C00" w:rsidRDefault="00B06F03" w:rsidP="00B06F03">
            <w:pPr>
              <w:spacing w:line="220" w:lineRule="exact"/>
              <w:ind w:left="-108" w:right="-86"/>
              <w:jc w:val="center"/>
              <w:rPr>
                <w:rFonts w:ascii="Times New Roman" w:hAnsi="Times New Roman" w:cs="Times New Roman"/>
                <w:sz w:val="20"/>
                <w:szCs w:val="20"/>
              </w:rPr>
            </w:pPr>
          </w:p>
        </w:tc>
        <w:tc>
          <w:tcPr>
            <w:tcW w:w="236" w:type="dxa"/>
          </w:tcPr>
          <w:p w14:paraId="26C6AFE9" w14:textId="77777777" w:rsidR="00B06F03" w:rsidRPr="00F35C00" w:rsidRDefault="00B06F03" w:rsidP="00B06F03">
            <w:pPr>
              <w:spacing w:line="220" w:lineRule="exact"/>
              <w:ind w:left="-108" w:right="-86"/>
              <w:jc w:val="center"/>
              <w:rPr>
                <w:rFonts w:ascii="Times New Roman" w:hAnsi="Times New Roman" w:cs="Times New Roman"/>
                <w:sz w:val="20"/>
                <w:szCs w:val="20"/>
              </w:rPr>
            </w:pPr>
          </w:p>
        </w:tc>
        <w:tc>
          <w:tcPr>
            <w:tcW w:w="648" w:type="dxa"/>
            <w:tcBorders>
              <w:bottom w:val="single" w:sz="4" w:space="0" w:color="auto"/>
            </w:tcBorders>
          </w:tcPr>
          <w:p w14:paraId="2F575264" w14:textId="63BBCD28" w:rsidR="00B06F03" w:rsidRPr="00F35C00" w:rsidRDefault="00B06F03" w:rsidP="00B06F03">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5"/>
              </w:rPr>
              <w:t>2020</w:t>
            </w:r>
          </w:p>
        </w:tc>
        <w:tc>
          <w:tcPr>
            <w:tcW w:w="236" w:type="dxa"/>
          </w:tcPr>
          <w:p w14:paraId="44008A83" w14:textId="77777777" w:rsidR="00B06F03" w:rsidRPr="00F35C00" w:rsidRDefault="00B06F03" w:rsidP="00B06F03">
            <w:pPr>
              <w:spacing w:line="220" w:lineRule="exact"/>
              <w:ind w:left="-108" w:right="-81"/>
              <w:jc w:val="center"/>
              <w:rPr>
                <w:rFonts w:ascii="Times New Roman" w:hAnsi="Times New Roman" w:cs="Times New Roman"/>
                <w:sz w:val="20"/>
                <w:szCs w:val="20"/>
              </w:rPr>
            </w:pPr>
          </w:p>
        </w:tc>
        <w:tc>
          <w:tcPr>
            <w:tcW w:w="600" w:type="dxa"/>
            <w:tcBorders>
              <w:bottom w:val="single" w:sz="4" w:space="0" w:color="auto"/>
            </w:tcBorders>
          </w:tcPr>
          <w:p w14:paraId="63CEA8AB" w14:textId="2651A9DB" w:rsidR="00B06F03" w:rsidRPr="00F35C00" w:rsidRDefault="00B06F03" w:rsidP="00B06F03">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2019</w:t>
            </w:r>
          </w:p>
        </w:tc>
        <w:tc>
          <w:tcPr>
            <w:tcW w:w="236" w:type="dxa"/>
          </w:tcPr>
          <w:p w14:paraId="0A29833D" w14:textId="77777777" w:rsidR="00B06F03" w:rsidRPr="00F35C00" w:rsidRDefault="00B06F03" w:rsidP="00B06F03">
            <w:pPr>
              <w:spacing w:line="220" w:lineRule="exact"/>
              <w:ind w:left="-108" w:right="-81"/>
              <w:jc w:val="center"/>
              <w:rPr>
                <w:rFonts w:ascii="Times New Roman" w:hAnsi="Times New Roman" w:cs="Times New Roman"/>
                <w:sz w:val="20"/>
                <w:szCs w:val="20"/>
              </w:rPr>
            </w:pPr>
          </w:p>
        </w:tc>
        <w:tc>
          <w:tcPr>
            <w:tcW w:w="599" w:type="dxa"/>
            <w:tcBorders>
              <w:bottom w:val="single" w:sz="4" w:space="0" w:color="auto"/>
            </w:tcBorders>
          </w:tcPr>
          <w:p w14:paraId="759C69D6" w14:textId="0709BA66" w:rsidR="00B06F03" w:rsidRPr="00F35C00" w:rsidRDefault="00B06F03" w:rsidP="00B06F03">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5"/>
              </w:rPr>
              <w:t>2020</w:t>
            </w:r>
          </w:p>
        </w:tc>
        <w:tc>
          <w:tcPr>
            <w:tcW w:w="236" w:type="dxa"/>
          </w:tcPr>
          <w:p w14:paraId="0C953D2B" w14:textId="77777777" w:rsidR="00B06F03" w:rsidRPr="00F35C00" w:rsidRDefault="00B06F03" w:rsidP="00B06F03">
            <w:pPr>
              <w:spacing w:line="220" w:lineRule="exact"/>
              <w:ind w:left="-108" w:right="-81"/>
              <w:jc w:val="center"/>
              <w:rPr>
                <w:rFonts w:ascii="Times New Roman" w:hAnsi="Times New Roman" w:cs="Times New Roman"/>
                <w:sz w:val="20"/>
                <w:szCs w:val="20"/>
              </w:rPr>
            </w:pPr>
          </w:p>
        </w:tc>
        <w:tc>
          <w:tcPr>
            <w:tcW w:w="601" w:type="dxa"/>
            <w:tcBorders>
              <w:bottom w:val="single" w:sz="4" w:space="0" w:color="auto"/>
            </w:tcBorders>
          </w:tcPr>
          <w:p w14:paraId="54584900" w14:textId="19018E0D" w:rsidR="00B06F03" w:rsidRPr="00F35C00" w:rsidRDefault="00B06F03" w:rsidP="00B06F03">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2019</w:t>
            </w:r>
          </w:p>
        </w:tc>
        <w:tc>
          <w:tcPr>
            <w:tcW w:w="236" w:type="dxa"/>
          </w:tcPr>
          <w:p w14:paraId="59F56F8C" w14:textId="77777777" w:rsidR="00B06F03" w:rsidRPr="00F35C00" w:rsidRDefault="00B06F03" w:rsidP="00B06F03">
            <w:pPr>
              <w:spacing w:line="220" w:lineRule="exact"/>
              <w:ind w:left="-108" w:right="-81"/>
              <w:jc w:val="center"/>
              <w:rPr>
                <w:rFonts w:ascii="Times New Roman" w:hAnsi="Times New Roman" w:cs="Times New Roman"/>
                <w:sz w:val="20"/>
                <w:szCs w:val="20"/>
              </w:rPr>
            </w:pPr>
          </w:p>
        </w:tc>
        <w:tc>
          <w:tcPr>
            <w:tcW w:w="599" w:type="dxa"/>
            <w:tcBorders>
              <w:bottom w:val="single" w:sz="4" w:space="0" w:color="auto"/>
            </w:tcBorders>
          </w:tcPr>
          <w:p w14:paraId="37C532F0" w14:textId="595053B1" w:rsidR="00B06F03" w:rsidRPr="00F35C00" w:rsidRDefault="00B06F03" w:rsidP="00B06F03">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5"/>
              </w:rPr>
              <w:t>2020</w:t>
            </w:r>
          </w:p>
        </w:tc>
        <w:tc>
          <w:tcPr>
            <w:tcW w:w="243" w:type="dxa"/>
            <w:gridSpan w:val="2"/>
          </w:tcPr>
          <w:p w14:paraId="233FFC4D" w14:textId="77777777" w:rsidR="00B06F03" w:rsidRPr="00F35C00" w:rsidRDefault="00B06F03" w:rsidP="00B06F03">
            <w:pPr>
              <w:spacing w:line="220" w:lineRule="exact"/>
              <w:ind w:left="-108" w:right="-81"/>
              <w:jc w:val="center"/>
              <w:rPr>
                <w:rFonts w:ascii="Times New Roman" w:hAnsi="Times New Roman" w:cs="Times New Roman"/>
                <w:sz w:val="20"/>
                <w:szCs w:val="20"/>
              </w:rPr>
            </w:pPr>
          </w:p>
        </w:tc>
        <w:tc>
          <w:tcPr>
            <w:tcW w:w="586" w:type="dxa"/>
            <w:tcBorders>
              <w:bottom w:val="single" w:sz="4" w:space="0" w:color="auto"/>
            </w:tcBorders>
          </w:tcPr>
          <w:p w14:paraId="68BEEB04" w14:textId="2DF4DF5A" w:rsidR="00B06F03" w:rsidRPr="00F35C00" w:rsidRDefault="00B06F03" w:rsidP="00B06F03">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2019</w:t>
            </w:r>
          </w:p>
        </w:tc>
        <w:tc>
          <w:tcPr>
            <w:tcW w:w="236" w:type="dxa"/>
          </w:tcPr>
          <w:p w14:paraId="7F4AD882" w14:textId="77777777" w:rsidR="00B06F03" w:rsidRPr="00F35C00" w:rsidRDefault="00B06F03" w:rsidP="00B06F03">
            <w:pPr>
              <w:spacing w:line="220" w:lineRule="exact"/>
              <w:ind w:left="-108" w:right="-81"/>
              <w:jc w:val="center"/>
              <w:rPr>
                <w:rFonts w:ascii="Times New Roman" w:hAnsi="Times New Roman" w:cs="Times New Roman"/>
                <w:sz w:val="20"/>
                <w:szCs w:val="20"/>
              </w:rPr>
            </w:pPr>
          </w:p>
        </w:tc>
        <w:tc>
          <w:tcPr>
            <w:tcW w:w="599" w:type="dxa"/>
            <w:tcBorders>
              <w:bottom w:val="single" w:sz="4" w:space="0" w:color="auto"/>
            </w:tcBorders>
          </w:tcPr>
          <w:p w14:paraId="7560EE2E" w14:textId="5BAC0CE7" w:rsidR="00B06F03" w:rsidRPr="00F35C00" w:rsidRDefault="00B06F03" w:rsidP="00B06F03">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5"/>
              </w:rPr>
              <w:t>2020</w:t>
            </w:r>
          </w:p>
        </w:tc>
        <w:tc>
          <w:tcPr>
            <w:tcW w:w="236" w:type="dxa"/>
          </w:tcPr>
          <w:p w14:paraId="229E5DC3" w14:textId="77777777" w:rsidR="00B06F03" w:rsidRPr="00F35C00" w:rsidRDefault="00B06F03" w:rsidP="00B06F03">
            <w:pPr>
              <w:spacing w:line="220" w:lineRule="exact"/>
              <w:ind w:left="-108" w:right="-81"/>
              <w:jc w:val="center"/>
              <w:rPr>
                <w:rFonts w:ascii="Times New Roman" w:hAnsi="Times New Roman" w:cs="Times New Roman"/>
                <w:sz w:val="20"/>
                <w:szCs w:val="20"/>
              </w:rPr>
            </w:pPr>
          </w:p>
        </w:tc>
        <w:tc>
          <w:tcPr>
            <w:tcW w:w="604" w:type="dxa"/>
            <w:gridSpan w:val="2"/>
            <w:tcBorders>
              <w:bottom w:val="single" w:sz="4" w:space="0" w:color="auto"/>
            </w:tcBorders>
          </w:tcPr>
          <w:p w14:paraId="307FCFD7" w14:textId="7D1CE773" w:rsidR="00B06F03" w:rsidRPr="00F35C00" w:rsidRDefault="00B06F03" w:rsidP="00B06F03">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2019</w:t>
            </w:r>
          </w:p>
        </w:tc>
        <w:tc>
          <w:tcPr>
            <w:tcW w:w="241" w:type="dxa"/>
          </w:tcPr>
          <w:p w14:paraId="32554851" w14:textId="77777777" w:rsidR="00B06F03" w:rsidRPr="00F35C00" w:rsidRDefault="00B06F03" w:rsidP="00B06F03">
            <w:pPr>
              <w:spacing w:line="220" w:lineRule="exact"/>
              <w:ind w:left="-108" w:right="-81"/>
              <w:jc w:val="center"/>
              <w:rPr>
                <w:rFonts w:ascii="Times New Roman" w:hAnsi="Times New Roman" w:cs="Times New Roman"/>
                <w:sz w:val="20"/>
                <w:szCs w:val="20"/>
              </w:rPr>
            </w:pPr>
          </w:p>
        </w:tc>
        <w:tc>
          <w:tcPr>
            <w:tcW w:w="607" w:type="dxa"/>
            <w:tcBorders>
              <w:bottom w:val="single" w:sz="4" w:space="0" w:color="auto"/>
            </w:tcBorders>
          </w:tcPr>
          <w:p w14:paraId="0CC423C5" w14:textId="2F713648" w:rsidR="00B06F03" w:rsidRPr="00F35C00" w:rsidRDefault="00B06F03" w:rsidP="00B06F03">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5"/>
              </w:rPr>
              <w:t>2020</w:t>
            </w:r>
          </w:p>
        </w:tc>
        <w:tc>
          <w:tcPr>
            <w:tcW w:w="236" w:type="dxa"/>
          </w:tcPr>
          <w:p w14:paraId="5B9CF5F6" w14:textId="77777777" w:rsidR="00B06F03" w:rsidRPr="00F35C00" w:rsidRDefault="00B06F03" w:rsidP="00B06F03">
            <w:pPr>
              <w:spacing w:line="220" w:lineRule="exact"/>
              <w:ind w:left="-108" w:right="-81"/>
              <w:jc w:val="center"/>
              <w:rPr>
                <w:rFonts w:ascii="Times New Roman" w:hAnsi="Times New Roman" w:cs="Times New Roman"/>
                <w:sz w:val="20"/>
                <w:szCs w:val="20"/>
              </w:rPr>
            </w:pPr>
          </w:p>
        </w:tc>
        <w:tc>
          <w:tcPr>
            <w:tcW w:w="593" w:type="dxa"/>
            <w:tcBorders>
              <w:bottom w:val="single" w:sz="4" w:space="0" w:color="auto"/>
            </w:tcBorders>
          </w:tcPr>
          <w:p w14:paraId="2F94BD74" w14:textId="0F5E779F" w:rsidR="00B06F03" w:rsidRPr="00F35C00" w:rsidRDefault="00B06F03" w:rsidP="00B06F03">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2019</w:t>
            </w:r>
          </w:p>
        </w:tc>
        <w:tc>
          <w:tcPr>
            <w:tcW w:w="236" w:type="dxa"/>
          </w:tcPr>
          <w:p w14:paraId="7834D1DF" w14:textId="77777777" w:rsidR="00B06F03" w:rsidRPr="00F35C00" w:rsidRDefault="00B06F03" w:rsidP="00B06F03">
            <w:pPr>
              <w:spacing w:line="220" w:lineRule="exact"/>
              <w:ind w:left="-108" w:right="-81"/>
              <w:jc w:val="center"/>
              <w:rPr>
                <w:rFonts w:ascii="Times New Roman" w:hAnsi="Times New Roman" w:cs="Times New Roman"/>
                <w:sz w:val="20"/>
                <w:szCs w:val="20"/>
              </w:rPr>
            </w:pPr>
          </w:p>
        </w:tc>
        <w:tc>
          <w:tcPr>
            <w:tcW w:w="604" w:type="dxa"/>
            <w:gridSpan w:val="2"/>
            <w:tcBorders>
              <w:bottom w:val="single" w:sz="4" w:space="0" w:color="auto"/>
            </w:tcBorders>
          </w:tcPr>
          <w:p w14:paraId="1D6443D6" w14:textId="247A5905" w:rsidR="00B06F03" w:rsidRPr="00F35C00" w:rsidRDefault="00B06F03" w:rsidP="00B06F03">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5"/>
              </w:rPr>
              <w:t>2020</w:t>
            </w:r>
          </w:p>
        </w:tc>
        <w:tc>
          <w:tcPr>
            <w:tcW w:w="236" w:type="dxa"/>
          </w:tcPr>
          <w:p w14:paraId="2A8B2AE8" w14:textId="77777777" w:rsidR="00B06F03" w:rsidRPr="00F35C00" w:rsidRDefault="00B06F03" w:rsidP="00B06F03">
            <w:pPr>
              <w:spacing w:line="220" w:lineRule="exact"/>
              <w:ind w:left="-108" w:right="-81"/>
              <w:jc w:val="center"/>
              <w:rPr>
                <w:rFonts w:ascii="Times New Roman" w:hAnsi="Times New Roman" w:cs="Times New Roman"/>
                <w:sz w:val="20"/>
                <w:szCs w:val="20"/>
              </w:rPr>
            </w:pPr>
          </w:p>
        </w:tc>
        <w:tc>
          <w:tcPr>
            <w:tcW w:w="593" w:type="dxa"/>
            <w:tcBorders>
              <w:bottom w:val="single" w:sz="4" w:space="0" w:color="auto"/>
            </w:tcBorders>
          </w:tcPr>
          <w:p w14:paraId="37F9C8AB" w14:textId="5032EFFD" w:rsidR="00B06F03" w:rsidRPr="00F35C00" w:rsidRDefault="00B06F03" w:rsidP="00B06F03">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2019</w:t>
            </w:r>
          </w:p>
        </w:tc>
      </w:tr>
      <w:tr w:rsidR="00B06F03" w:rsidRPr="00F35C00" w14:paraId="10EE45C2" w14:textId="77777777" w:rsidTr="00D5775D">
        <w:trPr>
          <w:gridAfter w:val="1"/>
          <w:wAfter w:w="14" w:type="dxa"/>
          <w:trHeight w:val="176"/>
        </w:trPr>
        <w:tc>
          <w:tcPr>
            <w:tcW w:w="3672" w:type="dxa"/>
          </w:tcPr>
          <w:p w14:paraId="280B2B03" w14:textId="737E1A06" w:rsidR="00B06F03" w:rsidRPr="00F35C00" w:rsidRDefault="00B06F03" w:rsidP="00B06F03">
            <w:pPr>
              <w:tabs>
                <w:tab w:val="left" w:pos="285"/>
                <w:tab w:val="left" w:pos="540"/>
              </w:tabs>
              <w:spacing w:line="240" w:lineRule="atLeast"/>
              <w:ind w:left="145" w:right="-108" w:hanging="108"/>
              <w:rPr>
                <w:rFonts w:ascii="Times New Roman" w:hAnsi="Times New Roman" w:cs="Times New Roman"/>
                <w:b/>
                <w:bCs/>
                <w:i/>
                <w:iCs/>
                <w:sz w:val="20"/>
                <w:szCs w:val="20"/>
              </w:rPr>
            </w:pPr>
          </w:p>
        </w:tc>
        <w:tc>
          <w:tcPr>
            <w:tcW w:w="1350" w:type="dxa"/>
          </w:tcPr>
          <w:p w14:paraId="4F7DD1A1" w14:textId="77777777" w:rsidR="00B06F03" w:rsidRPr="00F35C00" w:rsidRDefault="00B06F03" w:rsidP="00B06F03">
            <w:pPr>
              <w:tabs>
                <w:tab w:val="decimal" w:pos="585"/>
                <w:tab w:val="decimal" w:pos="805"/>
              </w:tabs>
              <w:spacing w:line="240" w:lineRule="atLeast"/>
              <w:ind w:right="70" w:hanging="15"/>
              <w:rPr>
                <w:rFonts w:ascii="Times New Roman" w:hAnsi="Times New Roman" w:cs="Times New Roman"/>
                <w:sz w:val="20"/>
                <w:szCs w:val="20"/>
              </w:rPr>
            </w:pPr>
          </w:p>
        </w:tc>
        <w:tc>
          <w:tcPr>
            <w:tcW w:w="236" w:type="dxa"/>
          </w:tcPr>
          <w:p w14:paraId="28DFE887" w14:textId="77777777" w:rsidR="00B06F03" w:rsidRPr="00F35C00" w:rsidRDefault="00B06F03" w:rsidP="00B06F03">
            <w:pPr>
              <w:tabs>
                <w:tab w:val="decimal" w:pos="585"/>
              </w:tabs>
              <w:spacing w:line="240" w:lineRule="atLeast"/>
              <w:ind w:right="47"/>
              <w:rPr>
                <w:rFonts w:ascii="Times New Roman" w:hAnsi="Times New Roman" w:cs="Times New Roman"/>
                <w:sz w:val="20"/>
                <w:szCs w:val="20"/>
              </w:rPr>
            </w:pPr>
          </w:p>
        </w:tc>
        <w:tc>
          <w:tcPr>
            <w:tcW w:w="648" w:type="dxa"/>
          </w:tcPr>
          <w:p w14:paraId="30E8511F" w14:textId="77777777" w:rsidR="00B06F03" w:rsidRPr="00F35C00" w:rsidRDefault="00B06F03" w:rsidP="00B06F03">
            <w:pPr>
              <w:tabs>
                <w:tab w:val="decimal" w:pos="585"/>
              </w:tabs>
              <w:spacing w:line="240" w:lineRule="atLeast"/>
              <w:ind w:right="47"/>
              <w:rPr>
                <w:rFonts w:ascii="Times New Roman" w:hAnsi="Times New Roman" w:cs="Times New Roman"/>
                <w:sz w:val="20"/>
                <w:szCs w:val="20"/>
              </w:rPr>
            </w:pPr>
          </w:p>
        </w:tc>
        <w:tc>
          <w:tcPr>
            <w:tcW w:w="236" w:type="dxa"/>
          </w:tcPr>
          <w:p w14:paraId="5B7CD014" w14:textId="77777777" w:rsidR="00B06F03" w:rsidRPr="00F35C00" w:rsidRDefault="00B06F03" w:rsidP="00B06F03">
            <w:pPr>
              <w:tabs>
                <w:tab w:val="decimal" w:pos="459"/>
              </w:tabs>
              <w:spacing w:line="240" w:lineRule="atLeast"/>
              <w:ind w:right="47"/>
              <w:rPr>
                <w:rFonts w:ascii="Times New Roman" w:hAnsi="Times New Roman" w:cs="Times New Roman"/>
                <w:sz w:val="20"/>
                <w:szCs w:val="20"/>
              </w:rPr>
            </w:pPr>
          </w:p>
        </w:tc>
        <w:tc>
          <w:tcPr>
            <w:tcW w:w="600" w:type="dxa"/>
          </w:tcPr>
          <w:p w14:paraId="5E47637C" w14:textId="77777777" w:rsidR="00B06F03" w:rsidRPr="00F35C00" w:rsidRDefault="00B06F03" w:rsidP="00B06F03">
            <w:pPr>
              <w:tabs>
                <w:tab w:val="decimal" w:pos="237"/>
                <w:tab w:val="left" w:pos="540"/>
              </w:tabs>
              <w:spacing w:line="240" w:lineRule="atLeast"/>
              <w:ind w:right="47"/>
              <w:jc w:val="right"/>
              <w:rPr>
                <w:rFonts w:ascii="Times New Roman" w:hAnsi="Times New Roman" w:cs="Times New Roman"/>
                <w:sz w:val="20"/>
                <w:szCs w:val="20"/>
              </w:rPr>
            </w:pPr>
          </w:p>
        </w:tc>
        <w:tc>
          <w:tcPr>
            <w:tcW w:w="236" w:type="dxa"/>
          </w:tcPr>
          <w:p w14:paraId="73C06C2D" w14:textId="77777777" w:rsidR="00B06F03" w:rsidRPr="00F35C00" w:rsidRDefault="00B06F03" w:rsidP="00B06F03">
            <w:pPr>
              <w:tabs>
                <w:tab w:val="decimal" w:pos="237"/>
                <w:tab w:val="left" w:pos="540"/>
              </w:tabs>
              <w:spacing w:line="240" w:lineRule="atLeast"/>
              <w:ind w:right="47"/>
              <w:jc w:val="right"/>
              <w:rPr>
                <w:rFonts w:ascii="Times New Roman" w:hAnsi="Times New Roman" w:cs="Times New Roman"/>
                <w:sz w:val="20"/>
                <w:szCs w:val="20"/>
              </w:rPr>
            </w:pPr>
          </w:p>
        </w:tc>
        <w:tc>
          <w:tcPr>
            <w:tcW w:w="599" w:type="dxa"/>
          </w:tcPr>
          <w:p w14:paraId="3802FC46" w14:textId="77777777" w:rsidR="00B06F03" w:rsidRPr="00F35C00" w:rsidRDefault="00B06F03" w:rsidP="00B06F03">
            <w:pPr>
              <w:tabs>
                <w:tab w:val="decimal" w:pos="592"/>
              </w:tabs>
              <w:spacing w:line="240" w:lineRule="atLeast"/>
              <w:ind w:left="-187" w:right="-92"/>
              <w:rPr>
                <w:rFonts w:ascii="Times New Roman" w:hAnsi="Times New Roman" w:cs="Times New Roman"/>
                <w:sz w:val="20"/>
                <w:szCs w:val="20"/>
              </w:rPr>
            </w:pPr>
          </w:p>
        </w:tc>
        <w:tc>
          <w:tcPr>
            <w:tcW w:w="236" w:type="dxa"/>
          </w:tcPr>
          <w:p w14:paraId="6594E211" w14:textId="77777777" w:rsidR="00B06F03" w:rsidRPr="00F35C00" w:rsidRDefault="00B06F03" w:rsidP="00B06F03">
            <w:pPr>
              <w:tabs>
                <w:tab w:val="decimal" w:pos="580"/>
              </w:tabs>
              <w:spacing w:line="240" w:lineRule="atLeast"/>
              <w:ind w:left="-187" w:right="-92"/>
              <w:rPr>
                <w:rFonts w:ascii="Times New Roman" w:hAnsi="Times New Roman" w:cs="Times New Roman"/>
                <w:sz w:val="20"/>
                <w:szCs w:val="20"/>
              </w:rPr>
            </w:pPr>
          </w:p>
        </w:tc>
        <w:tc>
          <w:tcPr>
            <w:tcW w:w="601" w:type="dxa"/>
          </w:tcPr>
          <w:p w14:paraId="1BB1A1CF" w14:textId="77777777" w:rsidR="00B06F03" w:rsidRPr="00F35C00" w:rsidRDefault="00B06F03" w:rsidP="00B06F03">
            <w:pPr>
              <w:tabs>
                <w:tab w:val="decimal" w:pos="556"/>
              </w:tabs>
              <w:spacing w:line="240" w:lineRule="atLeast"/>
              <w:ind w:left="-187" w:right="-92"/>
              <w:rPr>
                <w:rFonts w:ascii="Times New Roman" w:hAnsi="Times New Roman" w:cs="Times New Roman"/>
                <w:sz w:val="20"/>
                <w:szCs w:val="20"/>
              </w:rPr>
            </w:pPr>
          </w:p>
        </w:tc>
        <w:tc>
          <w:tcPr>
            <w:tcW w:w="236" w:type="dxa"/>
          </w:tcPr>
          <w:p w14:paraId="089950CD" w14:textId="77777777" w:rsidR="00B06F03" w:rsidRPr="00F35C00" w:rsidRDefault="00B06F03" w:rsidP="00B06F03">
            <w:pPr>
              <w:tabs>
                <w:tab w:val="decimal" w:pos="533"/>
              </w:tabs>
              <w:spacing w:line="240" w:lineRule="atLeast"/>
              <w:ind w:left="-187" w:right="-92"/>
              <w:rPr>
                <w:rFonts w:ascii="Times New Roman" w:hAnsi="Times New Roman" w:cs="Times New Roman"/>
                <w:sz w:val="20"/>
                <w:szCs w:val="20"/>
              </w:rPr>
            </w:pPr>
          </w:p>
        </w:tc>
        <w:tc>
          <w:tcPr>
            <w:tcW w:w="599" w:type="dxa"/>
          </w:tcPr>
          <w:p w14:paraId="7CBD90B3" w14:textId="77777777" w:rsidR="00B06F03" w:rsidRPr="00F35C00" w:rsidRDefault="00B06F03" w:rsidP="00B06F03">
            <w:pPr>
              <w:tabs>
                <w:tab w:val="decimal" w:pos="553"/>
              </w:tabs>
              <w:spacing w:line="240" w:lineRule="atLeast"/>
              <w:ind w:left="-187" w:right="-92"/>
              <w:rPr>
                <w:rFonts w:ascii="Times New Roman" w:hAnsi="Times New Roman" w:cs="Times New Roman"/>
                <w:sz w:val="20"/>
                <w:szCs w:val="20"/>
              </w:rPr>
            </w:pPr>
          </w:p>
        </w:tc>
        <w:tc>
          <w:tcPr>
            <w:tcW w:w="236" w:type="dxa"/>
          </w:tcPr>
          <w:p w14:paraId="0F652721" w14:textId="77777777" w:rsidR="00B06F03" w:rsidRPr="00F35C00" w:rsidRDefault="00B06F03" w:rsidP="00B06F03">
            <w:pPr>
              <w:tabs>
                <w:tab w:val="decimal" w:pos="406"/>
                <w:tab w:val="left" w:pos="540"/>
              </w:tabs>
              <w:spacing w:line="240" w:lineRule="atLeast"/>
              <w:ind w:right="-92"/>
              <w:rPr>
                <w:rFonts w:ascii="Times New Roman" w:hAnsi="Times New Roman" w:cs="Times New Roman"/>
                <w:sz w:val="20"/>
                <w:szCs w:val="20"/>
              </w:rPr>
            </w:pPr>
          </w:p>
        </w:tc>
        <w:tc>
          <w:tcPr>
            <w:tcW w:w="593" w:type="dxa"/>
            <w:gridSpan w:val="2"/>
          </w:tcPr>
          <w:p w14:paraId="369AD975" w14:textId="77777777" w:rsidR="00B06F03" w:rsidRPr="00F35C00" w:rsidRDefault="00B06F03" w:rsidP="00B06F03">
            <w:pPr>
              <w:tabs>
                <w:tab w:val="decimal" w:pos="639"/>
              </w:tabs>
              <w:spacing w:line="240" w:lineRule="atLeast"/>
              <w:ind w:left="-117" w:right="-92"/>
              <w:rPr>
                <w:rFonts w:ascii="Times New Roman" w:hAnsi="Times New Roman" w:cs="Times New Roman"/>
                <w:sz w:val="20"/>
                <w:szCs w:val="20"/>
              </w:rPr>
            </w:pPr>
          </w:p>
        </w:tc>
        <w:tc>
          <w:tcPr>
            <w:tcW w:w="236" w:type="dxa"/>
          </w:tcPr>
          <w:p w14:paraId="6D952761" w14:textId="77777777" w:rsidR="00B06F03" w:rsidRPr="00F35C00" w:rsidRDefault="00B06F03" w:rsidP="00B06F03">
            <w:pPr>
              <w:tabs>
                <w:tab w:val="decimal" w:pos="603"/>
              </w:tabs>
              <w:spacing w:line="240" w:lineRule="atLeast"/>
              <w:ind w:left="-117" w:right="-92"/>
              <w:rPr>
                <w:rFonts w:ascii="Times New Roman" w:hAnsi="Times New Roman" w:cs="Times New Roman"/>
                <w:sz w:val="20"/>
                <w:szCs w:val="20"/>
              </w:rPr>
            </w:pPr>
          </w:p>
        </w:tc>
        <w:tc>
          <w:tcPr>
            <w:tcW w:w="599" w:type="dxa"/>
          </w:tcPr>
          <w:p w14:paraId="0E14B831" w14:textId="77777777" w:rsidR="00B06F03" w:rsidRPr="00F35C00" w:rsidRDefault="00B06F03" w:rsidP="00B06F03">
            <w:pPr>
              <w:tabs>
                <w:tab w:val="decimal" w:pos="448"/>
              </w:tabs>
              <w:spacing w:line="240" w:lineRule="atLeast"/>
              <w:ind w:left="-117" w:right="-92"/>
              <w:rPr>
                <w:rFonts w:ascii="Times New Roman" w:hAnsi="Times New Roman" w:cs="Times New Roman"/>
                <w:sz w:val="20"/>
                <w:szCs w:val="20"/>
              </w:rPr>
            </w:pPr>
          </w:p>
        </w:tc>
        <w:tc>
          <w:tcPr>
            <w:tcW w:w="254" w:type="dxa"/>
            <w:gridSpan w:val="2"/>
          </w:tcPr>
          <w:p w14:paraId="4BEADE55" w14:textId="77777777" w:rsidR="00B06F03" w:rsidRPr="00F35C00" w:rsidRDefault="00B06F03" w:rsidP="00B06F03">
            <w:pPr>
              <w:tabs>
                <w:tab w:val="decimal" w:pos="333"/>
                <w:tab w:val="decimal" w:pos="603"/>
              </w:tabs>
              <w:spacing w:line="240" w:lineRule="atLeast"/>
              <w:ind w:left="-117" w:right="-92"/>
              <w:rPr>
                <w:rFonts w:ascii="Times New Roman" w:hAnsi="Times New Roman" w:cs="Times New Roman"/>
                <w:sz w:val="20"/>
                <w:szCs w:val="20"/>
              </w:rPr>
            </w:pPr>
          </w:p>
        </w:tc>
        <w:tc>
          <w:tcPr>
            <w:tcW w:w="586" w:type="dxa"/>
          </w:tcPr>
          <w:p w14:paraId="0C603501" w14:textId="77777777" w:rsidR="00B06F03" w:rsidRPr="00F35C00" w:rsidRDefault="00B06F03" w:rsidP="00B06F03">
            <w:pPr>
              <w:tabs>
                <w:tab w:val="decimal" w:pos="536"/>
              </w:tabs>
              <w:spacing w:line="240" w:lineRule="atLeast"/>
              <w:ind w:left="-117" w:right="-92"/>
              <w:rPr>
                <w:rFonts w:ascii="Times New Roman" w:hAnsi="Times New Roman" w:cs="Times New Roman"/>
                <w:sz w:val="20"/>
                <w:szCs w:val="20"/>
              </w:rPr>
            </w:pPr>
          </w:p>
        </w:tc>
        <w:tc>
          <w:tcPr>
            <w:tcW w:w="241" w:type="dxa"/>
          </w:tcPr>
          <w:p w14:paraId="61DE1DD6" w14:textId="77777777" w:rsidR="00B06F03" w:rsidRPr="00F35C00" w:rsidRDefault="00B06F03" w:rsidP="00B06F03">
            <w:pPr>
              <w:tabs>
                <w:tab w:val="decimal" w:pos="603"/>
              </w:tabs>
              <w:spacing w:line="240" w:lineRule="atLeast"/>
              <w:ind w:left="-117" w:right="-92"/>
              <w:rPr>
                <w:rFonts w:ascii="Times New Roman" w:hAnsi="Times New Roman" w:cs="Times New Roman"/>
                <w:sz w:val="20"/>
                <w:szCs w:val="20"/>
              </w:rPr>
            </w:pPr>
          </w:p>
        </w:tc>
        <w:tc>
          <w:tcPr>
            <w:tcW w:w="607" w:type="dxa"/>
          </w:tcPr>
          <w:p w14:paraId="212B769B" w14:textId="77777777" w:rsidR="00B06F03" w:rsidRPr="00F35C00" w:rsidRDefault="00B06F03" w:rsidP="00B06F03">
            <w:pPr>
              <w:tabs>
                <w:tab w:val="decimal" w:pos="564"/>
              </w:tabs>
              <w:spacing w:line="240" w:lineRule="atLeast"/>
              <w:ind w:left="-117" w:right="-92"/>
              <w:rPr>
                <w:rFonts w:ascii="Times New Roman" w:hAnsi="Times New Roman" w:cs="Times New Roman"/>
                <w:sz w:val="20"/>
                <w:szCs w:val="20"/>
              </w:rPr>
            </w:pPr>
          </w:p>
        </w:tc>
        <w:tc>
          <w:tcPr>
            <w:tcW w:w="236" w:type="dxa"/>
          </w:tcPr>
          <w:p w14:paraId="1B71E650" w14:textId="77777777" w:rsidR="00B06F03" w:rsidRPr="00F35C00" w:rsidRDefault="00B06F03" w:rsidP="00B06F03">
            <w:pPr>
              <w:tabs>
                <w:tab w:val="decimal" w:pos="603"/>
              </w:tabs>
              <w:spacing w:line="240" w:lineRule="atLeast"/>
              <w:ind w:left="-117" w:right="-92"/>
              <w:rPr>
                <w:rFonts w:ascii="Times New Roman" w:hAnsi="Times New Roman" w:cs="Times New Roman"/>
                <w:sz w:val="20"/>
                <w:szCs w:val="20"/>
              </w:rPr>
            </w:pPr>
          </w:p>
        </w:tc>
        <w:tc>
          <w:tcPr>
            <w:tcW w:w="593" w:type="dxa"/>
          </w:tcPr>
          <w:p w14:paraId="7B9D41E8" w14:textId="77777777" w:rsidR="00B06F03" w:rsidRPr="00F35C00" w:rsidRDefault="00B06F03" w:rsidP="00B06F03">
            <w:pPr>
              <w:tabs>
                <w:tab w:val="decimal" w:pos="603"/>
              </w:tabs>
              <w:spacing w:line="240" w:lineRule="atLeast"/>
              <w:ind w:left="-117" w:right="-92"/>
              <w:rPr>
                <w:rFonts w:ascii="Times New Roman" w:hAnsi="Times New Roman" w:cs="Times New Roman"/>
                <w:sz w:val="20"/>
                <w:szCs w:val="20"/>
              </w:rPr>
            </w:pPr>
          </w:p>
        </w:tc>
        <w:tc>
          <w:tcPr>
            <w:tcW w:w="249" w:type="dxa"/>
            <w:gridSpan w:val="2"/>
          </w:tcPr>
          <w:p w14:paraId="5AF65FFC" w14:textId="77777777" w:rsidR="00B06F03" w:rsidRPr="00F35C00" w:rsidRDefault="00B06F03" w:rsidP="00B06F03">
            <w:pPr>
              <w:tabs>
                <w:tab w:val="decimal" w:pos="603"/>
              </w:tabs>
              <w:spacing w:line="240" w:lineRule="atLeast"/>
              <w:ind w:left="-117" w:right="-92"/>
              <w:rPr>
                <w:rFonts w:ascii="Times New Roman" w:hAnsi="Times New Roman" w:cs="Times New Roman"/>
                <w:sz w:val="20"/>
                <w:szCs w:val="20"/>
              </w:rPr>
            </w:pPr>
          </w:p>
        </w:tc>
        <w:tc>
          <w:tcPr>
            <w:tcW w:w="591" w:type="dxa"/>
          </w:tcPr>
          <w:p w14:paraId="38CD2662" w14:textId="77777777" w:rsidR="00B06F03" w:rsidRPr="00F35C00" w:rsidRDefault="00B06F03" w:rsidP="00B06F03">
            <w:pPr>
              <w:tabs>
                <w:tab w:val="decimal" w:pos="237"/>
              </w:tabs>
              <w:spacing w:line="240" w:lineRule="atLeast"/>
              <w:ind w:left="-108" w:right="47"/>
              <w:jc w:val="right"/>
              <w:rPr>
                <w:rFonts w:ascii="Times New Roman" w:hAnsi="Times New Roman" w:cs="Times New Roman"/>
                <w:sz w:val="20"/>
                <w:szCs w:val="20"/>
              </w:rPr>
            </w:pPr>
          </w:p>
        </w:tc>
        <w:tc>
          <w:tcPr>
            <w:tcW w:w="236" w:type="dxa"/>
          </w:tcPr>
          <w:p w14:paraId="31463D4B" w14:textId="77777777" w:rsidR="00B06F03" w:rsidRPr="00F35C00" w:rsidRDefault="00B06F03" w:rsidP="00B06F03">
            <w:pPr>
              <w:tabs>
                <w:tab w:val="decimal" w:pos="603"/>
              </w:tabs>
              <w:spacing w:line="240" w:lineRule="atLeast"/>
              <w:ind w:left="-117" w:right="-92"/>
              <w:rPr>
                <w:rFonts w:ascii="Times New Roman" w:hAnsi="Times New Roman" w:cs="Times New Roman"/>
                <w:sz w:val="20"/>
                <w:szCs w:val="20"/>
              </w:rPr>
            </w:pPr>
          </w:p>
        </w:tc>
        <w:tc>
          <w:tcPr>
            <w:tcW w:w="593" w:type="dxa"/>
          </w:tcPr>
          <w:p w14:paraId="6EAA28DB" w14:textId="77777777" w:rsidR="00B06F03" w:rsidRPr="00F35C00" w:rsidRDefault="00B06F03" w:rsidP="00B06F03">
            <w:pPr>
              <w:tabs>
                <w:tab w:val="decimal" w:pos="237"/>
              </w:tabs>
              <w:spacing w:line="240" w:lineRule="atLeast"/>
              <w:ind w:left="-108" w:right="47"/>
              <w:jc w:val="right"/>
              <w:rPr>
                <w:rFonts w:ascii="Times New Roman" w:hAnsi="Times New Roman" w:cs="Times New Roman"/>
                <w:sz w:val="20"/>
                <w:szCs w:val="20"/>
              </w:rPr>
            </w:pPr>
          </w:p>
        </w:tc>
      </w:tr>
      <w:tr w:rsidR="00D07F99" w:rsidRPr="00F35C00" w14:paraId="5B9D4694" w14:textId="77777777" w:rsidTr="00D5775D">
        <w:trPr>
          <w:gridAfter w:val="1"/>
          <w:wAfter w:w="14" w:type="dxa"/>
          <w:trHeight w:val="176"/>
        </w:trPr>
        <w:tc>
          <w:tcPr>
            <w:tcW w:w="3672" w:type="dxa"/>
          </w:tcPr>
          <w:p w14:paraId="07411CB1" w14:textId="77777777" w:rsidR="00D07F99" w:rsidRPr="00F35C00" w:rsidRDefault="00D07F99" w:rsidP="00B06F03">
            <w:pPr>
              <w:tabs>
                <w:tab w:val="left" w:pos="285"/>
                <w:tab w:val="left" w:pos="540"/>
              </w:tabs>
              <w:spacing w:line="240" w:lineRule="atLeast"/>
              <w:ind w:left="145" w:right="-108" w:hanging="108"/>
              <w:rPr>
                <w:rFonts w:ascii="Times New Roman" w:hAnsi="Times New Roman" w:cs="Times New Roman"/>
                <w:b/>
                <w:bCs/>
                <w:i/>
                <w:iCs/>
                <w:sz w:val="20"/>
                <w:szCs w:val="20"/>
              </w:rPr>
            </w:pPr>
          </w:p>
        </w:tc>
        <w:tc>
          <w:tcPr>
            <w:tcW w:w="1350" w:type="dxa"/>
          </w:tcPr>
          <w:p w14:paraId="67F657C3" w14:textId="77777777" w:rsidR="00D07F99" w:rsidRPr="00F35C00" w:rsidRDefault="00D07F99" w:rsidP="00B06F03">
            <w:pPr>
              <w:tabs>
                <w:tab w:val="decimal" w:pos="585"/>
                <w:tab w:val="decimal" w:pos="805"/>
              </w:tabs>
              <w:spacing w:line="240" w:lineRule="atLeast"/>
              <w:ind w:right="70" w:hanging="15"/>
              <w:rPr>
                <w:rFonts w:ascii="Times New Roman" w:hAnsi="Times New Roman" w:cs="Times New Roman"/>
                <w:sz w:val="20"/>
                <w:szCs w:val="20"/>
              </w:rPr>
            </w:pPr>
          </w:p>
        </w:tc>
        <w:tc>
          <w:tcPr>
            <w:tcW w:w="236" w:type="dxa"/>
          </w:tcPr>
          <w:p w14:paraId="7091CD25" w14:textId="77777777" w:rsidR="00D07F99" w:rsidRPr="00F35C00" w:rsidRDefault="00D07F99" w:rsidP="00B06F03">
            <w:pPr>
              <w:tabs>
                <w:tab w:val="decimal" w:pos="585"/>
              </w:tabs>
              <w:spacing w:line="240" w:lineRule="atLeast"/>
              <w:ind w:right="47"/>
              <w:rPr>
                <w:rFonts w:ascii="Times New Roman" w:hAnsi="Times New Roman" w:cs="Times New Roman"/>
                <w:sz w:val="20"/>
                <w:szCs w:val="20"/>
              </w:rPr>
            </w:pPr>
          </w:p>
        </w:tc>
        <w:tc>
          <w:tcPr>
            <w:tcW w:w="648" w:type="dxa"/>
          </w:tcPr>
          <w:p w14:paraId="24780791" w14:textId="77777777" w:rsidR="00D07F99" w:rsidRPr="00F35C00" w:rsidRDefault="00D07F99" w:rsidP="00B06F03">
            <w:pPr>
              <w:tabs>
                <w:tab w:val="decimal" w:pos="585"/>
              </w:tabs>
              <w:spacing w:line="240" w:lineRule="atLeast"/>
              <w:ind w:right="47"/>
              <w:rPr>
                <w:rFonts w:ascii="Times New Roman" w:hAnsi="Times New Roman" w:cs="Times New Roman"/>
                <w:sz w:val="20"/>
                <w:szCs w:val="20"/>
              </w:rPr>
            </w:pPr>
          </w:p>
        </w:tc>
        <w:tc>
          <w:tcPr>
            <w:tcW w:w="236" w:type="dxa"/>
          </w:tcPr>
          <w:p w14:paraId="2BC71AB9" w14:textId="77777777" w:rsidR="00D07F99" w:rsidRPr="00F35C00" w:rsidRDefault="00D07F99" w:rsidP="00B06F03">
            <w:pPr>
              <w:tabs>
                <w:tab w:val="decimal" w:pos="459"/>
              </w:tabs>
              <w:spacing w:line="240" w:lineRule="atLeast"/>
              <w:ind w:right="47"/>
              <w:rPr>
                <w:rFonts w:ascii="Times New Roman" w:hAnsi="Times New Roman" w:cs="Times New Roman"/>
                <w:sz w:val="20"/>
                <w:szCs w:val="20"/>
              </w:rPr>
            </w:pPr>
          </w:p>
        </w:tc>
        <w:tc>
          <w:tcPr>
            <w:tcW w:w="600" w:type="dxa"/>
          </w:tcPr>
          <w:p w14:paraId="1058E4E8" w14:textId="77777777" w:rsidR="00D07F99" w:rsidRPr="00F35C00" w:rsidRDefault="00D07F99" w:rsidP="00B06F03">
            <w:pPr>
              <w:tabs>
                <w:tab w:val="decimal" w:pos="237"/>
                <w:tab w:val="left" w:pos="540"/>
              </w:tabs>
              <w:spacing w:line="240" w:lineRule="atLeast"/>
              <w:ind w:right="47"/>
              <w:jc w:val="right"/>
              <w:rPr>
                <w:rFonts w:ascii="Times New Roman" w:hAnsi="Times New Roman" w:cs="Times New Roman"/>
                <w:sz w:val="20"/>
                <w:szCs w:val="20"/>
              </w:rPr>
            </w:pPr>
          </w:p>
        </w:tc>
        <w:tc>
          <w:tcPr>
            <w:tcW w:w="236" w:type="dxa"/>
          </w:tcPr>
          <w:p w14:paraId="3D524683" w14:textId="77777777" w:rsidR="00D07F99" w:rsidRPr="00F35C00" w:rsidRDefault="00D07F99" w:rsidP="00B06F03">
            <w:pPr>
              <w:tabs>
                <w:tab w:val="decimal" w:pos="237"/>
                <w:tab w:val="left" w:pos="540"/>
              </w:tabs>
              <w:spacing w:line="240" w:lineRule="atLeast"/>
              <w:ind w:right="47"/>
              <w:jc w:val="right"/>
              <w:rPr>
                <w:rFonts w:ascii="Times New Roman" w:hAnsi="Times New Roman" w:cs="Times New Roman"/>
                <w:sz w:val="20"/>
                <w:szCs w:val="20"/>
              </w:rPr>
            </w:pPr>
          </w:p>
        </w:tc>
        <w:tc>
          <w:tcPr>
            <w:tcW w:w="599" w:type="dxa"/>
          </w:tcPr>
          <w:p w14:paraId="1867EC34" w14:textId="77777777" w:rsidR="00D07F99" w:rsidRPr="00F35C00" w:rsidRDefault="00D07F99" w:rsidP="00B06F03">
            <w:pPr>
              <w:tabs>
                <w:tab w:val="decimal" w:pos="592"/>
              </w:tabs>
              <w:spacing w:line="240" w:lineRule="atLeast"/>
              <w:ind w:left="-187" w:right="-92"/>
              <w:rPr>
                <w:rFonts w:ascii="Times New Roman" w:hAnsi="Times New Roman" w:cs="Times New Roman"/>
                <w:sz w:val="20"/>
                <w:szCs w:val="20"/>
              </w:rPr>
            </w:pPr>
          </w:p>
        </w:tc>
        <w:tc>
          <w:tcPr>
            <w:tcW w:w="236" w:type="dxa"/>
          </w:tcPr>
          <w:p w14:paraId="65DD4DD9" w14:textId="77777777" w:rsidR="00D07F99" w:rsidRPr="00F35C00" w:rsidRDefault="00D07F99" w:rsidP="00B06F03">
            <w:pPr>
              <w:tabs>
                <w:tab w:val="decimal" w:pos="580"/>
              </w:tabs>
              <w:spacing w:line="240" w:lineRule="atLeast"/>
              <w:ind w:left="-187" w:right="-92"/>
              <w:rPr>
                <w:rFonts w:ascii="Times New Roman" w:hAnsi="Times New Roman" w:cs="Times New Roman"/>
                <w:sz w:val="20"/>
                <w:szCs w:val="20"/>
              </w:rPr>
            </w:pPr>
          </w:p>
        </w:tc>
        <w:tc>
          <w:tcPr>
            <w:tcW w:w="601" w:type="dxa"/>
          </w:tcPr>
          <w:p w14:paraId="76005831" w14:textId="77777777" w:rsidR="00D07F99" w:rsidRPr="00F35C00" w:rsidRDefault="00D07F99" w:rsidP="00B06F03">
            <w:pPr>
              <w:tabs>
                <w:tab w:val="decimal" w:pos="556"/>
              </w:tabs>
              <w:spacing w:line="240" w:lineRule="atLeast"/>
              <w:ind w:left="-187" w:right="-92"/>
              <w:rPr>
                <w:rFonts w:ascii="Times New Roman" w:hAnsi="Times New Roman" w:cs="Times New Roman"/>
                <w:sz w:val="20"/>
                <w:szCs w:val="20"/>
              </w:rPr>
            </w:pPr>
          </w:p>
        </w:tc>
        <w:tc>
          <w:tcPr>
            <w:tcW w:w="236" w:type="dxa"/>
          </w:tcPr>
          <w:p w14:paraId="06445241" w14:textId="77777777" w:rsidR="00D07F99" w:rsidRPr="00F35C00" w:rsidRDefault="00D07F99" w:rsidP="00B06F03">
            <w:pPr>
              <w:tabs>
                <w:tab w:val="decimal" w:pos="533"/>
              </w:tabs>
              <w:spacing w:line="240" w:lineRule="atLeast"/>
              <w:ind w:left="-187" w:right="-92"/>
              <w:rPr>
                <w:rFonts w:ascii="Times New Roman" w:hAnsi="Times New Roman" w:cs="Times New Roman"/>
                <w:sz w:val="20"/>
                <w:szCs w:val="20"/>
              </w:rPr>
            </w:pPr>
          </w:p>
        </w:tc>
        <w:tc>
          <w:tcPr>
            <w:tcW w:w="599" w:type="dxa"/>
          </w:tcPr>
          <w:p w14:paraId="0614443C" w14:textId="77777777" w:rsidR="00D07F99" w:rsidRPr="00F35C00" w:rsidRDefault="00D07F99" w:rsidP="00B06F03">
            <w:pPr>
              <w:tabs>
                <w:tab w:val="decimal" w:pos="553"/>
              </w:tabs>
              <w:spacing w:line="240" w:lineRule="atLeast"/>
              <w:ind w:left="-187" w:right="-92"/>
              <w:rPr>
                <w:rFonts w:ascii="Times New Roman" w:hAnsi="Times New Roman" w:cs="Times New Roman"/>
                <w:sz w:val="20"/>
                <w:szCs w:val="20"/>
              </w:rPr>
            </w:pPr>
          </w:p>
        </w:tc>
        <w:tc>
          <w:tcPr>
            <w:tcW w:w="236" w:type="dxa"/>
          </w:tcPr>
          <w:p w14:paraId="528A6340" w14:textId="77777777" w:rsidR="00D07F99" w:rsidRPr="00F35C00" w:rsidRDefault="00D07F99" w:rsidP="00B06F03">
            <w:pPr>
              <w:tabs>
                <w:tab w:val="decimal" w:pos="406"/>
                <w:tab w:val="left" w:pos="540"/>
              </w:tabs>
              <w:spacing w:line="240" w:lineRule="atLeast"/>
              <w:ind w:right="-92"/>
              <w:rPr>
                <w:rFonts w:ascii="Times New Roman" w:hAnsi="Times New Roman" w:cs="Times New Roman"/>
                <w:sz w:val="20"/>
                <w:szCs w:val="20"/>
              </w:rPr>
            </w:pPr>
          </w:p>
        </w:tc>
        <w:tc>
          <w:tcPr>
            <w:tcW w:w="593" w:type="dxa"/>
            <w:gridSpan w:val="2"/>
          </w:tcPr>
          <w:p w14:paraId="220E6398" w14:textId="77777777" w:rsidR="00D07F99" w:rsidRPr="00F35C00" w:rsidRDefault="00D07F99" w:rsidP="00B06F03">
            <w:pPr>
              <w:tabs>
                <w:tab w:val="decimal" w:pos="639"/>
              </w:tabs>
              <w:spacing w:line="240" w:lineRule="atLeast"/>
              <w:ind w:left="-117" w:right="-92"/>
              <w:rPr>
                <w:rFonts w:ascii="Times New Roman" w:hAnsi="Times New Roman" w:cs="Times New Roman"/>
                <w:sz w:val="20"/>
                <w:szCs w:val="20"/>
              </w:rPr>
            </w:pPr>
          </w:p>
        </w:tc>
        <w:tc>
          <w:tcPr>
            <w:tcW w:w="236" w:type="dxa"/>
          </w:tcPr>
          <w:p w14:paraId="1D0F93CA" w14:textId="77777777" w:rsidR="00D07F99" w:rsidRPr="00F35C00" w:rsidRDefault="00D07F99" w:rsidP="00B06F03">
            <w:pPr>
              <w:tabs>
                <w:tab w:val="decimal" w:pos="603"/>
              </w:tabs>
              <w:spacing w:line="240" w:lineRule="atLeast"/>
              <w:ind w:left="-117" w:right="-92"/>
              <w:rPr>
                <w:rFonts w:ascii="Times New Roman" w:hAnsi="Times New Roman" w:cs="Times New Roman"/>
                <w:sz w:val="20"/>
                <w:szCs w:val="20"/>
              </w:rPr>
            </w:pPr>
          </w:p>
        </w:tc>
        <w:tc>
          <w:tcPr>
            <w:tcW w:w="599" w:type="dxa"/>
          </w:tcPr>
          <w:p w14:paraId="79A5707D" w14:textId="77777777" w:rsidR="00D07F99" w:rsidRPr="00F35C00" w:rsidRDefault="00D07F99" w:rsidP="00B06F03">
            <w:pPr>
              <w:tabs>
                <w:tab w:val="decimal" w:pos="448"/>
              </w:tabs>
              <w:spacing w:line="240" w:lineRule="atLeast"/>
              <w:ind w:left="-117" w:right="-92"/>
              <w:rPr>
                <w:rFonts w:ascii="Times New Roman" w:hAnsi="Times New Roman" w:cs="Times New Roman"/>
                <w:sz w:val="20"/>
                <w:szCs w:val="20"/>
              </w:rPr>
            </w:pPr>
          </w:p>
        </w:tc>
        <w:tc>
          <w:tcPr>
            <w:tcW w:w="254" w:type="dxa"/>
            <w:gridSpan w:val="2"/>
          </w:tcPr>
          <w:p w14:paraId="5AD96FE2" w14:textId="77777777" w:rsidR="00D07F99" w:rsidRPr="00F35C00" w:rsidRDefault="00D07F99" w:rsidP="00B06F03">
            <w:pPr>
              <w:tabs>
                <w:tab w:val="decimal" w:pos="333"/>
                <w:tab w:val="decimal" w:pos="603"/>
              </w:tabs>
              <w:spacing w:line="240" w:lineRule="atLeast"/>
              <w:ind w:left="-117" w:right="-92"/>
              <w:rPr>
                <w:rFonts w:ascii="Times New Roman" w:hAnsi="Times New Roman" w:cs="Times New Roman"/>
                <w:sz w:val="20"/>
                <w:szCs w:val="20"/>
              </w:rPr>
            </w:pPr>
          </w:p>
        </w:tc>
        <w:tc>
          <w:tcPr>
            <w:tcW w:w="586" w:type="dxa"/>
          </w:tcPr>
          <w:p w14:paraId="62A61055" w14:textId="77777777" w:rsidR="00D07F99" w:rsidRPr="00F35C00" w:rsidRDefault="00D07F99" w:rsidP="00B06F03">
            <w:pPr>
              <w:tabs>
                <w:tab w:val="decimal" w:pos="536"/>
              </w:tabs>
              <w:spacing w:line="240" w:lineRule="atLeast"/>
              <w:ind w:left="-117" w:right="-92"/>
              <w:rPr>
                <w:rFonts w:ascii="Times New Roman" w:hAnsi="Times New Roman" w:cs="Times New Roman"/>
                <w:sz w:val="20"/>
                <w:szCs w:val="20"/>
              </w:rPr>
            </w:pPr>
          </w:p>
        </w:tc>
        <w:tc>
          <w:tcPr>
            <w:tcW w:w="241" w:type="dxa"/>
          </w:tcPr>
          <w:p w14:paraId="17CD87EA" w14:textId="77777777" w:rsidR="00D07F99" w:rsidRPr="00F35C00" w:rsidRDefault="00D07F99" w:rsidP="00B06F03">
            <w:pPr>
              <w:tabs>
                <w:tab w:val="decimal" w:pos="603"/>
              </w:tabs>
              <w:spacing w:line="240" w:lineRule="atLeast"/>
              <w:ind w:left="-117" w:right="-92"/>
              <w:rPr>
                <w:rFonts w:ascii="Times New Roman" w:hAnsi="Times New Roman" w:cs="Times New Roman"/>
                <w:sz w:val="20"/>
                <w:szCs w:val="20"/>
              </w:rPr>
            </w:pPr>
          </w:p>
        </w:tc>
        <w:tc>
          <w:tcPr>
            <w:tcW w:w="607" w:type="dxa"/>
          </w:tcPr>
          <w:p w14:paraId="42E3D939" w14:textId="77777777" w:rsidR="00D07F99" w:rsidRPr="00F35C00" w:rsidRDefault="00D07F99" w:rsidP="00B06F03">
            <w:pPr>
              <w:tabs>
                <w:tab w:val="decimal" w:pos="564"/>
              </w:tabs>
              <w:spacing w:line="240" w:lineRule="atLeast"/>
              <w:ind w:left="-117" w:right="-92"/>
              <w:rPr>
                <w:rFonts w:ascii="Times New Roman" w:hAnsi="Times New Roman" w:cs="Times New Roman"/>
                <w:sz w:val="20"/>
                <w:szCs w:val="20"/>
              </w:rPr>
            </w:pPr>
          </w:p>
        </w:tc>
        <w:tc>
          <w:tcPr>
            <w:tcW w:w="236" w:type="dxa"/>
          </w:tcPr>
          <w:p w14:paraId="3A1148E8" w14:textId="77777777" w:rsidR="00D07F99" w:rsidRPr="00F35C00" w:rsidRDefault="00D07F99" w:rsidP="00B06F03">
            <w:pPr>
              <w:tabs>
                <w:tab w:val="decimal" w:pos="603"/>
              </w:tabs>
              <w:spacing w:line="240" w:lineRule="atLeast"/>
              <w:ind w:left="-117" w:right="-92"/>
              <w:rPr>
                <w:rFonts w:ascii="Times New Roman" w:hAnsi="Times New Roman" w:cs="Times New Roman"/>
                <w:sz w:val="20"/>
                <w:szCs w:val="20"/>
              </w:rPr>
            </w:pPr>
          </w:p>
        </w:tc>
        <w:tc>
          <w:tcPr>
            <w:tcW w:w="593" w:type="dxa"/>
          </w:tcPr>
          <w:p w14:paraId="4426C705" w14:textId="77777777" w:rsidR="00D07F99" w:rsidRPr="00F35C00" w:rsidRDefault="00D07F99" w:rsidP="00B06F03">
            <w:pPr>
              <w:tabs>
                <w:tab w:val="decimal" w:pos="603"/>
              </w:tabs>
              <w:spacing w:line="240" w:lineRule="atLeast"/>
              <w:ind w:left="-117" w:right="-92"/>
              <w:rPr>
                <w:rFonts w:ascii="Times New Roman" w:hAnsi="Times New Roman" w:cs="Times New Roman"/>
                <w:sz w:val="20"/>
                <w:szCs w:val="20"/>
              </w:rPr>
            </w:pPr>
          </w:p>
        </w:tc>
        <w:tc>
          <w:tcPr>
            <w:tcW w:w="249" w:type="dxa"/>
            <w:gridSpan w:val="2"/>
          </w:tcPr>
          <w:p w14:paraId="1EADE362" w14:textId="77777777" w:rsidR="00D07F99" w:rsidRPr="00F35C00" w:rsidRDefault="00D07F99" w:rsidP="00B06F03">
            <w:pPr>
              <w:tabs>
                <w:tab w:val="decimal" w:pos="603"/>
              </w:tabs>
              <w:spacing w:line="240" w:lineRule="atLeast"/>
              <w:ind w:left="-117" w:right="-92"/>
              <w:rPr>
                <w:rFonts w:ascii="Times New Roman" w:hAnsi="Times New Roman" w:cs="Times New Roman"/>
                <w:sz w:val="20"/>
                <w:szCs w:val="20"/>
              </w:rPr>
            </w:pPr>
          </w:p>
        </w:tc>
        <w:tc>
          <w:tcPr>
            <w:tcW w:w="591" w:type="dxa"/>
          </w:tcPr>
          <w:p w14:paraId="0FF8F4E8" w14:textId="77777777" w:rsidR="00D07F99" w:rsidRPr="00F35C00" w:rsidRDefault="00D07F99" w:rsidP="00B06F03">
            <w:pPr>
              <w:tabs>
                <w:tab w:val="decimal" w:pos="237"/>
              </w:tabs>
              <w:spacing w:line="240" w:lineRule="atLeast"/>
              <w:ind w:left="-108" w:right="47"/>
              <w:jc w:val="right"/>
              <w:rPr>
                <w:rFonts w:ascii="Times New Roman" w:hAnsi="Times New Roman" w:cs="Times New Roman"/>
                <w:sz w:val="20"/>
                <w:szCs w:val="20"/>
              </w:rPr>
            </w:pPr>
          </w:p>
        </w:tc>
        <w:tc>
          <w:tcPr>
            <w:tcW w:w="236" w:type="dxa"/>
          </w:tcPr>
          <w:p w14:paraId="5CD814A3" w14:textId="77777777" w:rsidR="00D07F99" w:rsidRPr="00F35C00" w:rsidRDefault="00D07F99" w:rsidP="00B06F03">
            <w:pPr>
              <w:tabs>
                <w:tab w:val="decimal" w:pos="603"/>
              </w:tabs>
              <w:spacing w:line="240" w:lineRule="atLeast"/>
              <w:ind w:left="-117" w:right="-92"/>
              <w:rPr>
                <w:rFonts w:ascii="Times New Roman" w:hAnsi="Times New Roman" w:cs="Times New Roman"/>
                <w:sz w:val="20"/>
                <w:szCs w:val="20"/>
              </w:rPr>
            </w:pPr>
          </w:p>
        </w:tc>
        <w:tc>
          <w:tcPr>
            <w:tcW w:w="593" w:type="dxa"/>
          </w:tcPr>
          <w:p w14:paraId="689C9F6F" w14:textId="77777777" w:rsidR="00D07F99" w:rsidRPr="00F35C00" w:rsidRDefault="00D07F99" w:rsidP="00B06F03">
            <w:pPr>
              <w:tabs>
                <w:tab w:val="decimal" w:pos="237"/>
              </w:tabs>
              <w:spacing w:line="240" w:lineRule="atLeast"/>
              <w:ind w:left="-108" w:right="47"/>
              <w:jc w:val="right"/>
              <w:rPr>
                <w:rFonts w:ascii="Times New Roman" w:hAnsi="Times New Roman" w:cs="Times New Roman"/>
                <w:sz w:val="20"/>
                <w:szCs w:val="20"/>
              </w:rPr>
            </w:pPr>
          </w:p>
        </w:tc>
      </w:tr>
      <w:tr w:rsidR="00D07F99" w:rsidRPr="005455B0" w14:paraId="02C99993" w14:textId="77777777" w:rsidTr="00D5775D">
        <w:trPr>
          <w:gridAfter w:val="1"/>
          <w:wAfter w:w="14" w:type="dxa"/>
          <w:trHeight w:val="176"/>
        </w:trPr>
        <w:tc>
          <w:tcPr>
            <w:tcW w:w="3672" w:type="dxa"/>
          </w:tcPr>
          <w:p w14:paraId="37F35D0C" w14:textId="77777777" w:rsidR="00D07F99" w:rsidRPr="00D07F99" w:rsidRDefault="00D07F99" w:rsidP="00D07F99">
            <w:pPr>
              <w:tabs>
                <w:tab w:val="left" w:pos="285"/>
                <w:tab w:val="left" w:pos="540"/>
              </w:tabs>
              <w:spacing w:line="240" w:lineRule="atLeast"/>
              <w:ind w:left="145" w:right="-108" w:hanging="108"/>
              <w:rPr>
                <w:rFonts w:ascii="Times New Roman" w:hAnsi="Times New Roman" w:cs="Times New Roman"/>
                <w:b/>
                <w:bCs/>
                <w:i/>
                <w:iCs/>
                <w:sz w:val="20"/>
                <w:szCs w:val="20"/>
              </w:rPr>
            </w:pPr>
            <w:r w:rsidRPr="00D07F99">
              <w:rPr>
                <w:rFonts w:ascii="Times New Roman" w:hAnsi="Times New Roman" w:cs="Times New Roman"/>
                <w:b/>
                <w:bCs/>
                <w:i/>
                <w:iCs/>
                <w:sz w:val="20"/>
                <w:szCs w:val="20"/>
              </w:rPr>
              <w:t>Marketable security</w:t>
            </w:r>
          </w:p>
        </w:tc>
        <w:tc>
          <w:tcPr>
            <w:tcW w:w="1350" w:type="dxa"/>
          </w:tcPr>
          <w:p w14:paraId="0E457652" w14:textId="77777777" w:rsidR="00D07F99" w:rsidRPr="00D07F99" w:rsidRDefault="00D07F99" w:rsidP="00D07F99">
            <w:pPr>
              <w:tabs>
                <w:tab w:val="decimal" w:pos="585"/>
                <w:tab w:val="decimal" w:pos="805"/>
              </w:tabs>
              <w:spacing w:line="240" w:lineRule="atLeast"/>
              <w:ind w:right="70" w:hanging="15"/>
              <w:rPr>
                <w:rFonts w:ascii="Times New Roman" w:hAnsi="Times New Roman" w:cs="Times New Roman"/>
                <w:sz w:val="20"/>
                <w:szCs w:val="20"/>
              </w:rPr>
            </w:pPr>
          </w:p>
        </w:tc>
        <w:tc>
          <w:tcPr>
            <w:tcW w:w="236" w:type="dxa"/>
          </w:tcPr>
          <w:p w14:paraId="19D8DCEA" w14:textId="77777777" w:rsidR="00D07F99" w:rsidRPr="00D07F99" w:rsidRDefault="00D07F99" w:rsidP="00D07F99">
            <w:pPr>
              <w:tabs>
                <w:tab w:val="decimal" w:pos="585"/>
              </w:tabs>
              <w:spacing w:line="240" w:lineRule="atLeast"/>
              <w:ind w:right="47"/>
              <w:rPr>
                <w:rFonts w:ascii="Times New Roman" w:hAnsi="Times New Roman" w:cs="Times New Roman"/>
                <w:sz w:val="20"/>
                <w:szCs w:val="20"/>
              </w:rPr>
            </w:pPr>
          </w:p>
        </w:tc>
        <w:tc>
          <w:tcPr>
            <w:tcW w:w="648" w:type="dxa"/>
          </w:tcPr>
          <w:p w14:paraId="2F9FCE88" w14:textId="77777777" w:rsidR="00D07F99" w:rsidRPr="00D07F99" w:rsidRDefault="00D07F99" w:rsidP="00D07F99">
            <w:pPr>
              <w:tabs>
                <w:tab w:val="decimal" w:pos="585"/>
              </w:tabs>
              <w:spacing w:line="240" w:lineRule="atLeast"/>
              <w:ind w:right="47"/>
              <w:rPr>
                <w:rFonts w:ascii="Times New Roman" w:hAnsi="Times New Roman" w:cs="Times New Roman"/>
                <w:sz w:val="20"/>
                <w:szCs w:val="20"/>
              </w:rPr>
            </w:pPr>
          </w:p>
        </w:tc>
        <w:tc>
          <w:tcPr>
            <w:tcW w:w="236" w:type="dxa"/>
          </w:tcPr>
          <w:p w14:paraId="20C302DC" w14:textId="77777777" w:rsidR="00D07F99" w:rsidRPr="00D07F99" w:rsidRDefault="00D07F99" w:rsidP="00D07F99">
            <w:pPr>
              <w:tabs>
                <w:tab w:val="decimal" w:pos="459"/>
              </w:tabs>
              <w:spacing w:line="240" w:lineRule="atLeast"/>
              <w:ind w:right="47"/>
              <w:rPr>
                <w:rFonts w:ascii="Times New Roman" w:hAnsi="Times New Roman" w:cs="Times New Roman"/>
                <w:sz w:val="20"/>
                <w:szCs w:val="20"/>
              </w:rPr>
            </w:pPr>
          </w:p>
        </w:tc>
        <w:tc>
          <w:tcPr>
            <w:tcW w:w="600" w:type="dxa"/>
          </w:tcPr>
          <w:p w14:paraId="74518863" w14:textId="77777777" w:rsidR="00D07F99" w:rsidRPr="00D07F99" w:rsidRDefault="00D07F99" w:rsidP="00D07F99">
            <w:pPr>
              <w:tabs>
                <w:tab w:val="decimal" w:pos="237"/>
                <w:tab w:val="left" w:pos="540"/>
              </w:tabs>
              <w:spacing w:line="240" w:lineRule="atLeast"/>
              <w:ind w:right="47"/>
              <w:jc w:val="right"/>
              <w:rPr>
                <w:rFonts w:ascii="Times New Roman" w:hAnsi="Times New Roman" w:cs="Times New Roman"/>
                <w:sz w:val="20"/>
                <w:szCs w:val="20"/>
              </w:rPr>
            </w:pPr>
          </w:p>
        </w:tc>
        <w:tc>
          <w:tcPr>
            <w:tcW w:w="236" w:type="dxa"/>
          </w:tcPr>
          <w:p w14:paraId="76EA2F54" w14:textId="77777777" w:rsidR="00D07F99" w:rsidRPr="00D07F99" w:rsidRDefault="00D07F99" w:rsidP="00D07F99">
            <w:pPr>
              <w:tabs>
                <w:tab w:val="decimal" w:pos="237"/>
                <w:tab w:val="left" w:pos="540"/>
              </w:tabs>
              <w:spacing w:line="240" w:lineRule="atLeast"/>
              <w:ind w:right="47"/>
              <w:jc w:val="right"/>
              <w:rPr>
                <w:rFonts w:ascii="Times New Roman" w:hAnsi="Times New Roman" w:cs="Times New Roman"/>
                <w:sz w:val="20"/>
                <w:szCs w:val="20"/>
              </w:rPr>
            </w:pPr>
          </w:p>
        </w:tc>
        <w:tc>
          <w:tcPr>
            <w:tcW w:w="599" w:type="dxa"/>
          </w:tcPr>
          <w:p w14:paraId="1126A2FA" w14:textId="77777777" w:rsidR="00D07F99" w:rsidRPr="00D07F99" w:rsidRDefault="00D07F99" w:rsidP="00D07F99">
            <w:pPr>
              <w:tabs>
                <w:tab w:val="decimal" w:pos="592"/>
              </w:tabs>
              <w:spacing w:line="240" w:lineRule="atLeast"/>
              <w:ind w:left="-187" w:right="-92"/>
              <w:rPr>
                <w:rFonts w:ascii="Times New Roman" w:hAnsi="Times New Roman" w:cs="Times New Roman"/>
                <w:sz w:val="20"/>
                <w:szCs w:val="20"/>
              </w:rPr>
            </w:pPr>
          </w:p>
        </w:tc>
        <w:tc>
          <w:tcPr>
            <w:tcW w:w="236" w:type="dxa"/>
          </w:tcPr>
          <w:p w14:paraId="1247153C" w14:textId="77777777" w:rsidR="00D07F99" w:rsidRPr="00D07F99" w:rsidRDefault="00D07F99" w:rsidP="00D07F99">
            <w:pPr>
              <w:tabs>
                <w:tab w:val="decimal" w:pos="580"/>
              </w:tabs>
              <w:spacing w:line="240" w:lineRule="atLeast"/>
              <w:ind w:left="-187" w:right="-92"/>
              <w:rPr>
                <w:rFonts w:ascii="Times New Roman" w:hAnsi="Times New Roman" w:cs="Times New Roman"/>
                <w:sz w:val="20"/>
                <w:szCs w:val="20"/>
              </w:rPr>
            </w:pPr>
          </w:p>
        </w:tc>
        <w:tc>
          <w:tcPr>
            <w:tcW w:w="601" w:type="dxa"/>
          </w:tcPr>
          <w:p w14:paraId="4C064C0E" w14:textId="77777777" w:rsidR="00D07F99" w:rsidRPr="00D07F99" w:rsidRDefault="00D07F99" w:rsidP="00D07F99">
            <w:pPr>
              <w:tabs>
                <w:tab w:val="decimal" w:pos="556"/>
              </w:tabs>
              <w:spacing w:line="240" w:lineRule="atLeast"/>
              <w:ind w:left="-187" w:right="-92"/>
              <w:rPr>
                <w:rFonts w:ascii="Times New Roman" w:hAnsi="Times New Roman" w:cs="Times New Roman"/>
                <w:sz w:val="20"/>
                <w:szCs w:val="20"/>
              </w:rPr>
            </w:pPr>
          </w:p>
        </w:tc>
        <w:tc>
          <w:tcPr>
            <w:tcW w:w="236" w:type="dxa"/>
          </w:tcPr>
          <w:p w14:paraId="28A083D6" w14:textId="77777777" w:rsidR="00D07F99" w:rsidRPr="00D07F99" w:rsidRDefault="00D07F99" w:rsidP="00D07F99">
            <w:pPr>
              <w:tabs>
                <w:tab w:val="decimal" w:pos="533"/>
              </w:tabs>
              <w:spacing w:line="240" w:lineRule="atLeast"/>
              <w:ind w:left="-187" w:right="-92"/>
              <w:rPr>
                <w:rFonts w:ascii="Times New Roman" w:hAnsi="Times New Roman" w:cs="Times New Roman"/>
                <w:sz w:val="20"/>
                <w:szCs w:val="20"/>
              </w:rPr>
            </w:pPr>
          </w:p>
        </w:tc>
        <w:tc>
          <w:tcPr>
            <w:tcW w:w="599" w:type="dxa"/>
          </w:tcPr>
          <w:p w14:paraId="30EE7EE9" w14:textId="77777777" w:rsidR="00D07F99" w:rsidRPr="00D07F99" w:rsidRDefault="00D07F99" w:rsidP="00D07F99">
            <w:pPr>
              <w:tabs>
                <w:tab w:val="decimal" w:pos="553"/>
              </w:tabs>
              <w:spacing w:line="240" w:lineRule="atLeast"/>
              <w:ind w:left="-187" w:right="-92"/>
              <w:rPr>
                <w:rFonts w:ascii="Times New Roman" w:hAnsi="Times New Roman" w:cs="Times New Roman"/>
                <w:sz w:val="20"/>
                <w:szCs w:val="20"/>
              </w:rPr>
            </w:pPr>
          </w:p>
        </w:tc>
        <w:tc>
          <w:tcPr>
            <w:tcW w:w="236" w:type="dxa"/>
          </w:tcPr>
          <w:p w14:paraId="48878623" w14:textId="77777777" w:rsidR="00D07F99" w:rsidRPr="00D07F99" w:rsidRDefault="00D07F99" w:rsidP="00D07F99">
            <w:pPr>
              <w:tabs>
                <w:tab w:val="decimal" w:pos="406"/>
                <w:tab w:val="left" w:pos="540"/>
              </w:tabs>
              <w:spacing w:line="240" w:lineRule="atLeast"/>
              <w:ind w:right="-92"/>
              <w:rPr>
                <w:rFonts w:ascii="Times New Roman" w:hAnsi="Times New Roman" w:cs="Times New Roman"/>
                <w:sz w:val="20"/>
                <w:szCs w:val="20"/>
              </w:rPr>
            </w:pPr>
          </w:p>
        </w:tc>
        <w:tc>
          <w:tcPr>
            <w:tcW w:w="593" w:type="dxa"/>
            <w:gridSpan w:val="2"/>
          </w:tcPr>
          <w:p w14:paraId="1231D039" w14:textId="77777777" w:rsidR="00D07F99" w:rsidRPr="00D07F99" w:rsidRDefault="00D07F99" w:rsidP="00D07F99">
            <w:pPr>
              <w:tabs>
                <w:tab w:val="decimal" w:pos="639"/>
              </w:tabs>
              <w:spacing w:line="240" w:lineRule="atLeast"/>
              <w:ind w:left="-117" w:right="-92"/>
              <w:rPr>
                <w:rFonts w:ascii="Times New Roman" w:hAnsi="Times New Roman" w:cs="Times New Roman"/>
                <w:sz w:val="20"/>
                <w:szCs w:val="20"/>
              </w:rPr>
            </w:pPr>
          </w:p>
        </w:tc>
        <w:tc>
          <w:tcPr>
            <w:tcW w:w="236" w:type="dxa"/>
          </w:tcPr>
          <w:p w14:paraId="1C0DD694" w14:textId="77777777" w:rsidR="00D07F99" w:rsidRPr="00D07F99" w:rsidRDefault="00D07F99" w:rsidP="00D07F99">
            <w:pPr>
              <w:tabs>
                <w:tab w:val="decimal" w:pos="603"/>
              </w:tabs>
              <w:spacing w:line="240" w:lineRule="atLeast"/>
              <w:ind w:left="-117" w:right="-92"/>
              <w:rPr>
                <w:rFonts w:ascii="Times New Roman" w:hAnsi="Times New Roman" w:cs="Times New Roman"/>
                <w:sz w:val="20"/>
                <w:szCs w:val="20"/>
              </w:rPr>
            </w:pPr>
          </w:p>
        </w:tc>
        <w:tc>
          <w:tcPr>
            <w:tcW w:w="599" w:type="dxa"/>
          </w:tcPr>
          <w:p w14:paraId="59EDA443" w14:textId="77777777" w:rsidR="00D07F99" w:rsidRPr="00D07F99" w:rsidRDefault="00D07F99" w:rsidP="00D07F99">
            <w:pPr>
              <w:tabs>
                <w:tab w:val="decimal" w:pos="448"/>
              </w:tabs>
              <w:spacing w:line="240" w:lineRule="atLeast"/>
              <w:ind w:left="-117" w:right="-92"/>
              <w:rPr>
                <w:rFonts w:ascii="Times New Roman" w:hAnsi="Times New Roman" w:cs="Times New Roman"/>
                <w:sz w:val="20"/>
                <w:szCs w:val="20"/>
              </w:rPr>
            </w:pPr>
          </w:p>
        </w:tc>
        <w:tc>
          <w:tcPr>
            <w:tcW w:w="254" w:type="dxa"/>
            <w:gridSpan w:val="2"/>
          </w:tcPr>
          <w:p w14:paraId="0CC37689" w14:textId="77777777" w:rsidR="00D07F99" w:rsidRPr="00D07F99" w:rsidRDefault="00D07F99" w:rsidP="00D07F99">
            <w:pPr>
              <w:tabs>
                <w:tab w:val="decimal" w:pos="333"/>
                <w:tab w:val="decimal" w:pos="603"/>
              </w:tabs>
              <w:spacing w:line="240" w:lineRule="atLeast"/>
              <w:ind w:left="-117" w:right="-92"/>
              <w:rPr>
                <w:rFonts w:ascii="Times New Roman" w:hAnsi="Times New Roman" w:cs="Times New Roman"/>
                <w:sz w:val="20"/>
                <w:szCs w:val="20"/>
              </w:rPr>
            </w:pPr>
          </w:p>
        </w:tc>
        <w:tc>
          <w:tcPr>
            <w:tcW w:w="586" w:type="dxa"/>
          </w:tcPr>
          <w:p w14:paraId="41A7113A" w14:textId="77777777" w:rsidR="00D07F99" w:rsidRPr="00D07F99" w:rsidRDefault="00D07F99" w:rsidP="00D07F99">
            <w:pPr>
              <w:tabs>
                <w:tab w:val="decimal" w:pos="536"/>
              </w:tabs>
              <w:spacing w:line="240" w:lineRule="atLeast"/>
              <w:ind w:left="-117" w:right="-92"/>
              <w:rPr>
                <w:rFonts w:ascii="Times New Roman" w:hAnsi="Times New Roman" w:cs="Times New Roman"/>
                <w:sz w:val="20"/>
                <w:szCs w:val="20"/>
              </w:rPr>
            </w:pPr>
          </w:p>
        </w:tc>
        <w:tc>
          <w:tcPr>
            <w:tcW w:w="241" w:type="dxa"/>
          </w:tcPr>
          <w:p w14:paraId="414CC566" w14:textId="77777777" w:rsidR="00D07F99" w:rsidRPr="00D07F99" w:rsidRDefault="00D07F99" w:rsidP="00D07F99">
            <w:pPr>
              <w:tabs>
                <w:tab w:val="decimal" w:pos="603"/>
              </w:tabs>
              <w:spacing w:line="240" w:lineRule="atLeast"/>
              <w:ind w:left="-117" w:right="-92"/>
              <w:rPr>
                <w:rFonts w:ascii="Times New Roman" w:hAnsi="Times New Roman" w:cs="Times New Roman"/>
                <w:sz w:val="20"/>
                <w:szCs w:val="20"/>
              </w:rPr>
            </w:pPr>
          </w:p>
        </w:tc>
        <w:tc>
          <w:tcPr>
            <w:tcW w:w="607" w:type="dxa"/>
          </w:tcPr>
          <w:p w14:paraId="393DA00A" w14:textId="77777777" w:rsidR="00D07F99" w:rsidRPr="00D07F99" w:rsidRDefault="00D07F99" w:rsidP="00D07F99">
            <w:pPr>
              <w:tabs>
                <w:tab w:val="decimal" w:pos="564"/>
              </w:tabs>
              <w:spacing w:line="240" w:lineRule="atLeast"/>
              <w:ind w:left="-117" w:right="-92"/>
              <w:rPr>
                <w:rFonts w:ascii="Times New Roman" w:hAnsi="Times New Roman" w:cs="Times New Roman"/>
                <w:sz w:val="20"/>
                <w:szCs w:val="20"/>
              </w:rPr>
            </w:pPr>
          </w:p>
        </w:tc>
        <w:tc>
          <w:tcPr>
            <w:tcW w:w="236" w:type="dxa"/>
          </w:tcPr>
          <w:p w14:paraId="0C316C23" w14:textId="77777777" w:rsidR="00D07F99" w:rsidRPr="00D07F99" w:rsidRDefault="00D07F99" w:rsidP="00D07F99">
            <w:pPr>
              <w:tabs>
                <w:tab w:val="decimal" w:pos="603"/>
              </w:tabs>
              <w:spacing w:line="240" w:lineRule="atLeast"/>
              <w:ind w:left="-117" w:right="-92"/>
              <w:rPr>
                <w:rFonts w:ascii="Times New Roman" w:hAnsi="Times New Roman" w:cs="Times New Roman"/>
                <w:sz w:val="20"/>
                <w:szCs w:val="20"/>
              </w:rPr>
            </w:pPr>
          </w:p>
        </w:tc>
        <w:tc>
          <w:tcPr>
            <w:tcW w:w="593" w:type="dxa"/>
          </w:tcPr>
          <w:p w14:paraId="5F0E3FA6" w14:textId="77777777" w:rsidR="00D07F99" w:rsidRPr="00D07F99" w:rsidRDefault="00D07F99" w:rsidP="00D07F99">
            <w:pPr>
              <w:tabs>
                <w:tab w:val="decimal" w:pos="603"/>
              </w:tabs>
              <w:spacing w:line="240" w:lineRule="atLeast"/>
              <w:ind w:left="-117" w:right="-92"/>
              <w:rPr>
                <w:rFonts w:ascii="Times New Roman" w:hAnsi="Times New Roman" w:cs="Times New Roman"/>
                <w:sz w:val="20"/>
                <w:szCs w:val="20"/>
              </w:rPr>
            </w:pPr>
          </w:p>
        </w:tc>
        <w:tc>
          <w:tcPr>
            <w:tcW w:w="249" w:type="dxa"/>
            <w:gridSpan w:val="2"/>
          </w:tcPr>
          <w:p w14:paraId="40ACA157" w14:textId="77777777" w:rsidR="00D07F99" w:rsidRPr="00D07F99" w:rsidRDefault="00D07F99" w:rsidP="00D07F99">
            <w:pPr>
              <w:tabs>
                <w:tab w:val="decimal" w:pos="603"/>
              </w:tabs>
              <w:spacing w:line="240" w:lineRule="atLeast"/>
              <w:ind w:left="-117" w:right="-92"/>
              <w:rPr>
                <w:rFonts w:ascii="Times New Roman" w:hAnsi="Times New Roman" w:cs="Times New Roman"/>
                <w:sz w:val="20"/>
                <w:szCs w:val="20"/>
              </w:rPr>
            </w:pPr>
          </w:p>
        </w:tc>
        <w:tc>
          <w:tcPr>
            <w:tcW w:w="591" w:type="dxa"/>
          </w:tcPr>
          <w:p w14:paraId="39B65EDF" w14:textId="77777777" w:rsidR="00D07F99" w:rsidRPr="00D07F99" w:rsidRDefault="00D07F99" w:rsidP="00D07F99">
            <w:pPr>
              <w:tabs>
                <w:tab w:val="decimal" w:pos="237"/>
              </w:tabs>
              <w:spacing w:line="240" w:lineRule="atLeast"/>
              <w:ind w:left="-108" w:right="47"/>
              <w:jc w:val="right"/>
              <w:rPr>
                <w:rFonts w:ascii="Times New Roman" w:hAnsi="Times New Roman" w:cs="Times New Roman"/>
                <w:sz w:val="20"/>
                <w:szCs w:val="20"/>
              </w:rPr>
            </w:pPr>
          </w:p>
        </w:tc>
        <w:tc>
          <w:tcPr>
            <w:tcW w:w="236" w:type="dxa"/>
          </w:tcPr>
          <w:p w14:paraId="246269CE" w14:textId="77777777" w:rsidR="00D07F99" w:rsidRPr="00D07F99" w:rsidRDefault="00D07F99" w:rsidP="00D07F99">
            <w:pPr>
              <w:tabs>
                <w:tab w:val="decimal" w:pos="603"/>
              </w:tabs>
              <w:spacing w:line="240" w:lineRule="atLeast"/>
              <w:ind w:left="-117" w:right="-92"/>
              <w:rPr>
                <w:rFonts w:ascii="Times New Roman" w:hAnsi="Times New Roman" w:cs="Times New Roman"/>
                <w:sz w:val="20"/>
                <w:szCs w:val="20"/>
              </w:rPr>
            </w:pPr>
          </w:p>
        </w:tc>
        <w:tc>
          <w:tcPr>
            <w:tcW w:w="593" w:type="dxa"/>
          </w:tcPr>
          <w:p w14:paraId="6E81C0AD" w14:textId="77777777" w:rsidR="00D07F99" w:rsidRPr="00D07F99" w:rsidRDefault="00D07F99" w:rsidP="00D07F99">
            <w:pPr>
              <w:tabs>
                <w:tab w:val="decimal" w:pos="237"/>
              </w:tabs>
              <w:spacing w:line="240" w:lineRule="atLeast"/>
              <w:ind w:left="-108" w:right="47"/>
              <w:jc w:val="right"/>
              <w:rPr>
                <w:rFonts w:ascii="Times New Roman" w:hAnsi="Times New Roman" w:cs="Times New Roman"/>
                <w:sz w:val="20"/>
                <w:szCs w:val="20"/>
              </w:rPr>
            </w:pPr>
          </w:p>
        </w:tc>
      </w:tr>
      <w:tr w:rsidR="00D07F99" w:rsidRPr="005455B0" w14:paraId="49EDDAE7" w14:textId="77777777" w:rsidTr="00D5775D">
        <w:trPr>
          <w:gridAfter w:val="1"/>
          <w:wAfter w:w="14" w:type="dxa"/>
          <w:trHeight w:val="176"/>
        </w:trPr>
        <w:tc>
          <w:tcPr>
            <w:tcW w:w="3672" w:type="dxa"/>
          </w:tcPr>
          <w:p w14:paraId="0B153F19" w14:textId="7B110A48" w:rsidR="00D07F99" w:rsidRPr="00D07F99" w:rsidRDefault="00D07F99" w:rsidP="00D07F99">
            <w:pPr>
              <w:tabs>
                <w:tab w:val="left" w:pos="285"/>
                <w:tab w:val="left" w:pos="540"/>
              </w:tabs>
              <w:spacing w:line="240" w:lineRule="atLeast"/>
              <w:ind w:left="145" w:right="-108" w:hanging="108"/>
              <w:rPr>
                <w:rFonts w:ascii="Times New Roman" w:hAnsi="Times New Roman" w:cs="Times New Roman"/>
                <w:sz w:val="20"/>
                <w:szCs w:val="20"/>
              </w:rPr>
            </w:pPr>
            <w:r w:rsidRPr="00D07F99">
              <w:rPr>
                <w:rFonts w:ascii="Times New Roman" w:hAnsi="Times New Roman" w:cs="Times New Roman"/>
                <w:sz w:val="20"/>
                <w:szCs w:val="20"/>
              </w:rPr>
              <w:t>CP ALL Public Company Limited</w:t>
            </w:r>
          </w:p>
        </w:tc>
        <w:tc>
          <w:tcPr>
            <w:tcW w:w="1350" w:type="dxa"/>
          </w:tcPr>
          <w:p w14:paraId="49225962" w14:textId="0D3AEBBC" w:rsidR="00D07F99" w:rsidRPr="00DA4D5C" w:rsidRDefault="00D07F99" w:rsidP="00DA4D5C">
            <w:pPr>
              <w:pStyle w:val="acctfourfigures"/>
              <w:tabs>
                <w:tab w:val="clear" w:pos="765"/>
                <w:tab w:val="decimal" w:pos="805"/>
              </w:tabs>
              <w:spacing w:line="220" w:lineRule="exact"/>
              <w:ind w:left="-115" w:right="70" w:hanging="15"/>
              <w:jc w:val="center"/>
              <w:rPr>
                <w:sz w:val="20"/>
                <w:lang w:val="en-US" w:bidi="th-TH"/>
              </w:rPr>
            </w:pPr>
            <w:r w:rsidRPr="00D07F99">
              <w:rPr>
                <w:sz w:val="20"/>
                <w:lang w:val="en-US" w:bidi="th-TH"/>
              </w:rPr>
              <w:t>Thailand</w:t>
            </w:r>
          </w:p>
        </w:tc>
        <w:tc>
          <w:tcPr>
            <w:tcW w:w="236" w:type="dxa"/>
          </w:tcPr>
          <w:p w14:paraId="45CBD105" w14:textId="77777777" w:rsidR="00D07F99" w:rsidRPr="00D07F99" w:rsidRDefault="00D07F99" w:rsidP="00D07F99">
            <w:pPr>
              <w:tabs>
                <w:tab w:val="decimal" w:pos="585"/>
              </w:tabs>
              <w:spacing w:line="240" w:lineRule="atLeast"/>
              <w:ind w:right="47"/>
              <w:rPr>
                <w:rFonts w:ascii="Times New Roman" w:hAnsi="Times New Roman" w:cs="Times New Roman"/>
                <w:sz w:val="20"/>
                <w:szCs w:val="20"/>
              </w:rPr>
            </w:pPr>
          </w:p>
        </w:tc>
        <w:tc>
          <w:tcPr>
            <w:tcW w:w="648" w:type="dxa"/>
          </w:tcPr>
          <w:p w14:paraId="371E81DC" w14:textId="28724C69" w:rsidR="00D07F99" w:rsidRPr="00D07F99" w:rsidRDefault="00D07F99" w:rsidP="00DA4D5C">
            <w:pPr>
              <w:pStyle w:val="acctfourfigures"/>
              <w:tabs>
                <w:tab w:val="clear" w:pos="765"/>
                <w:tab w:val="decimal" w:pos="196"/>
              </w:tabs>
              <w:spacing w:line="220" w:lineRule="exact"/>
              <w:ind w:left="-115" w:right="-115"/>
              <w:jc w:val="both"/>
              <w:rPr>
                <w:sz w:val="20"/>
              </w:rPr>
            </w:pPr>
            <w:r w:rsidRPr="00D07F99">
              <w:rPr>
                <w:sz w:val="20"/>
                <w:lang w:val="en-US" w:bidi="th-TH"/>
              </w:rPr>
              <w:t>0.97</w:t>
            </w:r>
          </w:p>
        </w:tc>
        <w:tc>
          <w:tcPr>
            <w:tcW w:w="236" w:type="dxa"/>
          </w:tcPr>
          <w:p w14:paraId="2868B4FB" w14:textId="77777777" w:rsidR="00D07F99" w:rsidRPr="00D07F99" w:rsidRDefault="00D07F99" w:rsidP="00D07F99">
            <w:pPr>
              <w:tabs>
                <w:tab w:val="decimal" w:pos="459"/>
              </w:tabs>
              <w:spacing w:line="240" w:lineRule="atLeast"/>
              <w:ind w:right="47"/>
              <w:rPr>
                <w:rFonts w:ascii="Times New Roman" w:hAnsi="Times New Roman" w:cs="Times New Roman"/>
                <w:sz w:val="20"/>
                <w:szCs w:val="20"/>
              </w:rPr>
            </w:pPr>
          </w:p>
        </w:tc>
        <w:tc>
          <w:tcPr>
            <w:tcW w:w="600" w:type="dxa"/>
          </w:tcPr>
          <w:p w14:paraId="53F3D5C7" w14:textId="43EA2C10" w:rsidR="00D07F99" w:rsidRPr="00DA4D5C" w:rsidRDefault="00D07F99" w:rsidP="00DA4D5C">
            <w:pPr>
              <w:pStyle w:val="acctfourfigures"/>
              <w:tabs>
                <w:tab w:val="clear" w:pos="765"/>
                <w:tab w:val="decimal" w:pos="428"/>
              </w:tabs>
              <w:spacing w:line="220" w:lineRule="exact"/>
              <w:ind w:left="-115" w:right="-115"/>
              <w:jc w:val="both"/>
              <w:rPr>
                <w:sz w:val="20"/>
                <w:lang w:val="en-US" w:bidi="th-TH"/>
              </w:rPr>
            </w:pPr>
            <w:r w:rsidRPr="00D07F99">
              <w:rPr>
                <w:sz w:val="20"/>
                <w:lang w:val="en-US" w:bidi="th-TH"/>
              </w:rPr>
              <w:t>-</w:t>
            </w:r>
          </w:p>
        </w:tc>
        <w:tc>
          <w:tcPr>
            <w:tcW w:w="236" w:type="dxa"/>
          </w:tcPr>
          <w:p w14:paraId="4C5D0FE7" w14:textId="77777777" w:rsidR="00D07F99" w:rsidRPr="00D07F99" w:rsidRDefault="00D07F99" w:rsidP="00D07F99">
            <w:pPr>
              <w:tabs>
                <w:tab w:val="decimal" w:pos="237"/>
                <w:tab w:val="left" w:pos="540"/>
              </w:tabs>
              <w:spacing w:line="240" w:lineRule="atLeast"/>
              <w:ind w:right="47"/>
              <w:jc w:val="right"/>
              <w:rPr>
                <w:rFonts w:ascii="Times New Roman" w:hAnsi="Times New Roman" w:cs="Times New Roman"/>
                <w:sz w:val="20"/>
                <w:szCs w:val="20"/>
              </w:rPr>
            </w:pPr>
          </w:p>
        </w:tc>
        <w:tc>
          <w:tcPr>
            <w:tcW w:w="599" w:type="dxa"/>
          </w:tcPr>
          <w:p w14:paraId="2937FE3D" w14:textId="09A94C70" w:rsidR="00D07F99" w:rsidRPr="00DA4D5C" w:rsidRDefault="00D07F99" w:rsidP="00DA4D5C">
            <w:pPr>
              <w:pStyle w:val="acctfourfigures"/>
              <w:tabs>
                <w:tab w:val="clear" w:pos="765"/>
                <w:tab w:val="decimal" w:pos="448"/>
              </w:tabs>
              <w:spacing w:line="220" w:lineRule="exact"/>
              <w:ind w:left="-108" w:right="-108"/>
              <w:rPr>
                <w:sz w:val="20"/>
                <w:lang w:val="en-US" w:bidi="th-TH"/>
              </w:rPr>
            </w:pPr>
            <w:r w:rsidRPr="00D07F99">
              <w:rPr>
                <w:sz w:val="20"/>
                <w:lang w:val="en-US" w:bidi="th-TH"/>
              </w:rPr>
              <w:t>8,983</w:t>
            </w:r>
          </w:p>
        </w:tc>
        <w:tc>
          <w:tcPr>
            <w:tcW w:w="236" w:type="dxa"/>
          </w:tcPr>
          <w:p w14:paraId="64214486" w14:textId="77777777" w:rsidR="00D07F99" w:rsidRPr="00D07F99" w:rsidRDefault="00D07F99" w:rsidP="00D07F99">
            <w:pPr>
              <w:tabs>
                <w:tab w:val="decimal" w:pos="580"/>
              </w:tabs>
              <w:spacing w:line="240" w:lineRule="atLeast"/>
              <w:ind w:left="-187" w:right="-92"/>
              <w:rPr>
                <w:rFonts w:ascii="Times New Roman" w:hAnsi="Times New Roman" w:cs="Times New Roman"/>
                <w:sz w:val="20"/>
                <w:szCs w:val="20"/>
              </w:rPr>
            </w:pPr>
          </w:p>
        </w:tc>
        <w:tc>
          <w:tcPr>
            <w:tcW w:w="601" w:type="dxa"/>
          </w:tcPr>
          <w:p w14:paraId="6B4EA4C4" w14:textId="3EE62A5F" w:rsidR="00D07F99" w:rsidRPr="00DA4D5C" w:rsidRDefault="00D07F99" w:rsidP="00DA4D5C">
            <w:pPr>
              <w:pStyle w:val="acctfourfigures"/>
              <w:tabs>
                <w:tab w:val="clear" w:pos="765"/>
                <w:tab w:val="decimal" w:pos="428"/>
              </w:tabs>
              <w:spacing w:line="220" w:lineRule="exact"/>
              <w:ind w:left="-115" w:right="-115"/>
              <w:jc w:val="both"/>
              <w:rPr>
                <w:sz w:val="20"/>
                <w:lang w:val="en-US" w:bidi="th-TH"/>
              </w:rPr>
            </w:pPr>
            <w:r w:rsidRPr="00D07F99">
              <w:rPr>
                <w:sz w:val="20"/>
                <w:lang w:val="en-US" w:bidi="th-TH"/>
              </w:rPr>
              <w:t>-</w:t>
            </w:r>
          </w:p>
        </w:tc>
        <w:tc>
          <w:tcPr>
            <w:tcW w:w="236" w:type="dxa"/>
          </w:tcPr>
          <w:p w14:paraId="4313D61C" w14:textId="77777777" w:rsidR="00D07F99" w:rsidRPr="00D07F99" w:rsidRDefault="00D07F99" w:rsidP="00D07F99">
            <w:pPr>
              <w:tabs>
                <w:tab w:val="decimal" w:pos="533"/>
              </w:tabs>
              <w:spacing w:line="240" w:lineRule="atLeast"/>
              <w:ind w:left="-187" w:right="-92"/>
              <w:rPr>
                <w:rFonts w:ascii="Times New Roman" w:hAnsi="Times New Roman" w:cs="Times New Roman"/>
                <w:sz w:val="20"/>
                <w:szCs w:val="20"/>
              </w:rPr>
            </w:pPr>
          </w:p>
        </w:tc>
        <w:tc>
          <w:tcPr>
            <w:tcW w:w="599" w:type="dxa"/>
            <w:tcBorders>
              <w:bottom w:val="single" w:sz="4" w:space="0" w:color="auto"/>
            </w:tcBorders>
          </w:tcPr>
          <w:p w14:paraId="6B09C104" w14:textId="1EF45581" w:rsidR="00D07F99" w:rsidRPr="00DA4D5C" w:rsidRDefault="00D07F99" w:rsidP="00DA4D5C">
            <w:pPr>
              <w:pStyle w:val="acctfourfigures"/>
              <w:tabs>
                <w:tab w:val="clear" w:pos="765"/>
                <w:tab w:val="decimal" w:pos="448"/>
              </w:tabs>
              <w:spacing w:line="220" w:lineRule="exact"/>
              <w:ind w:left="-108" w:right="-108"/>
              <w:rPr>
                <w:sz w:val="20"/>
                <w:lang w:val="en-US" w:bidi="th-TH"/>
              </w:rPr>
            </w:pPr>
            <w:r w:rsidRPr="00D07F99">
              <w:rPr>
                <w:sz w:val="20"/>
                <w:lang w:val="en-US" w:bidi="th-TH"/>
              </w:rPr>
              <w:t>5,198</w:t>
            </w:r>
          </w:p>
        </w:tc>
        <w:tc>
          <w:tcPr>
            <w:tcW w:w="236" w:type="dxa"/>
          </w:tcPr>
          <w:p w14:paraId="703EB647" w14:textId="77777777" w:rsidR="00D07F99" w:rsidRPr="00D07F99" w:rsidRDefault="00D07F99" w:rsidP="00D07F99">
            <w:pPr>
              <w:tabs>
                <w:tab w:val="decimal" w:pos="406"/>
                <w:tab w:val="left" w:pos="540"/>
              </w:tabs>
              <w:spacing w:line="240" w:lineRule="atLeast"/>
              <w:ind w:right="-92"/>
              <w:rPr>
                <w:rFonts w:ascii="Times New Roman" w:hAnsi="Times New Roman" w:cs="Times New Roman"/>
                <w:sz w:val="20"/>
                <w:szCs w:val="20"/>
              </w:rPr>
            </w:pPr>
          </w:p>
        </w:tc>
        <w:tc>
          <w:tcPr>
            <w:tcW w:w="593" w:type="dxa"/>
            <w:gridSpan w:val="2"/>
            <w:tcBorders>
              <w:bottom w:val="single" w:sz="4" w:space="0" w:color="auto"/>
            </w:tcBorders>
          </w:tcPr>
          <w:p w14:paraId="30E3BD80" w14:textId="1E810B49" w:rsidR="00D07F99" w:rsidRPr="00DA4D5C" w:rsidRDefault="00D07F99" w:rsidP="00DA4D5C">
            <w:pPr>
              <w:pStyle w:val="acctfourfigures"/>
              <w:tabs>
                <w:tab w:val="clear" w:pos="765"/>
                <w:tab w:val="decimal" w:pos="440"/>
              </w:tabs>
              <w:spacing w:line="220" w:lineRule="exact"/>
              <w:ind w:left="-115" w:right="-115"/>
              <w:jc w:val="both"/>
              <w:rPr>
                <w:sz w:val="20"/>
                <w:lang w:val="en-US" w:bidi="th-TH"/>
              </w:rPr>
            </w:pPr>
            <w:r w:rsidRPr="00D07F99">
              <w:rPr>
                <w:sz w:val="20"/>
                <w:lang w:val="en-US" w:bidi="th-TH"/>
              </w:rPr>
              <w:t>-</w:t>
            </w:r>
          </w:p>
        </w:tc>
        <w:tc>
          <w:tcPr>
            <w:tcW w:w="236" w:type="dxa"/>
          </w:tcPr>
          <w:p w14:paraId="2BE9AD25" w14:textId="77777777" w:rsidR="00D07F99" w:rsidRPr="00D07F99" w:rsidRDefault="00D07F99" w:rsidP="00D07F99">
            <w:pPr>
              <w:tabs>
                <w:tab w:val="decimal" w:pos="603"/>
              </w:tabs>
              <w:spacing w:line="240" w:lineRule="atLeast"/>
              <w:ind w:left="-117" w:right="-92"/>
              <w:rPr>
                <w:rFonts w:ascii="Times New Roman" w:hAnsi="Times New Roman" w:cs="Times New Roman"/>
                <w:sz w:val="20"/>
                <w:szCs w:val="20"/>
              </w:rPr>
            </w:pPr>
          </w:p>
        </w:tc>
        <w:tc>
          <w:tcPr>
            <w:tcW w:w="599" w:type="dxa"/>
            <w:tcBorders>
              <w:bottom w:val="single" w:sz="4" w:space="0" w:color="auto"/>
            </w:tcBorders>
          </w:tcPr>
          <w:p w14:paraId="3EA42F85" w14:textId="579AA5B1" w:rsidR="00D07F99" w:rsidRPr="00DA4D5C" w:rsidRDefault="00D07F99" w:rsidP="00DA4D5C">
            <w:pPr>
              <w:pStyle w:val="acctfourfigures"/>
              <w:tabs>
                <w:tab w:val="clear" w:pos="765"/>
                <w:tab w:val="decimal" w:pos="360"/>
              </w:tabs>
              <w:spacing w:line="220" w:lineRule="exact"/>
              <w:ind w:left="-108" w:right="-108"/>
              <w:rPr>
                <w:sz w:val="20"/>
                <w:lang w:val="en-US" w:bidi="th-TH"/>
              </w:rPr>
            </w:pPr>
            <w:r w:rsidRPr="00D07F99">
              <w:rPr>
                <w:sz w:val="20"/>
                <w:lang w:val="en-US" w:bidi="th-TH"/>
              </w:rPr>
              <w:t>-</w:t>
            </w:r>
          </w:p>
        </w:tc>
        <w:tc>
          <w:tcPr>
            <w:tcW w:w="254" w:type="dxa"/>
            <w:gridSpan w:val="2"/>
          </w:tcPr>
          <w:p w14:paraId="3BBFDB4E" w14:textId="77777777" w:rsidR="00D07F99" w:rsidRPr="00D07F99" w:rsidRDefault="00D07F99" w:rsidP="00D07F99">
            <w:pPr>
              <w:tabs>
                <w:tab w:val="decimal" w:pos="333"/>
                <w:tab w:val="decimal" w:pos="603"/>
              </w:tabs>
              <w:spacing w:line="240" w:lineRule="atLeast"/>
              <w:ind w:left="-117" w:right="-92"/>
              <w:rPr>
                <w:rFonts w:ascii="Times New Roman" w:hAnsi="Times New Roman" w:cs="Times New Roman"/>
                <w:sz w:val="20"/>
                <w:szCs w:val="20"/>
              </w:rPr>
            </w:pPr>
          </w:p>
        </w:tc>
        <w:tc>
          <w:tcPr>
            <w:tcW w:w="586" w:type="dxa"/>
            <w:tcBorders>
              <w:bottom w:val="single" w:sz="4" w:space="0" w:color="auto"/>
            </w:tcBorders>
          </w:tcPr>
          <w:p w14:paraId="4A4D1EF2" w14:textId="62D35DA7" w:rsidR="00D07F99" w:rsidRPr="00DA4D5C" w:rsidRDefault="00D07F99" w:rsidP="00DA4D5C">
            <w:pPr>
              <w:pStyle w:val="acctfourfigures"/>
              <w:tabs>
                <w:tab w:val="clear" w:pos="765"/>
                <w:tab w:val="decimal" w:pos="375"/>
              </w:tabs>
              <w:spacing w:line="220" w:lineRule="exact"/>
              <w:ind w:left="-108" w:right="-108"/>
              <w:rPr>
                <w:sz w:val="20"/>
                <w:lang w:val="en-US" w:bidi="th-TH"/>
              </w:rPr>
            </w:pPr>
            <w:r w:rsidRPr="00D07F99">
              <w:rPr>
                <w:sz w:val="20"/>
                <w:lang w:val="en-US" w:bidi="th-TH"/>
              </w:rPr>
              <w:t>-</w:t>
            </w:r>
          </w:p>
        </w:tc>
        <w:tc>
          <w:tcPr>
            <w:tcW w:w="241" w:type="dxa"/>
          </w:tcPr>
          <w:p w14:paraId="0BA8FB11" w14:textId="77777777" w:rsidR="00D07F99" w:rsidRPr="00D07F99" w:rsidRDefault="00D07F99" w:rsidP="00D07F99">
            <w:pPr>
              <w:tabs>
                <w:tab w:val="decimal" w:pos="603"/>
              </w:tabs>
              <w:spacing w:line="240" w:lineRule="atLeast"/>
              <w:ind w:left="-117" w:right="-92"/>
              <w:rPr>
                <w:rFonts w:ascii="Times New Roman" w:hAnsi="Times New Roman" w:cs="Times New Roman"/>
                <w:sz w:val="20"/>
                <w:szCs w:val="20"/>
              </w:rPr>
            </w:pPr>
          </w:p>
        </w:tc>
        <w:tc>
          <w:tcPr>
            <w:tcW w:w="607" w:type="dxa"/>
            <w:tcBorders>
              <w:bottom w:val="single" w:sz="4" w:space="0" w:color="auto"/>
            </w:tcBorders>
          </w:tcPr>
          <w:p w14:paraId="6CB463C9" w14:textId="61BCAE27" w:rsidR="00D07F99" w:rsidRPr="00DA4D5C" w:rsidRDefault="00D07F99" w:rsidP="00FF03B4">
            <w:pPr>
              <w:pStyle w:val="acctfourfigures"/>
              <w:tabs>
                <w:tab w:val="clear" w:pos="765"/>
                <w:tab w:val="decimal" w:pos="417"/>
              </w:tabs>
              <w:spacing w:line="220" w:lineRule="exact"/>
              <w:ind w:left="-108" w:right="-108"/>
              <w:rPr>
                <w:sz w:val="20"/>
                <w:lang w:val="en-US" w:bidi="th-TH"/>
              </w:rPr>
            </w:pPr>
            <w:r w:rsidRPr="00D07F99">
              <w:rPr>
                <w:sz w:val="20"/>
                <w:lang w:val="en-US" w:bidi="th-TH"/>
              </w:rPr>
              <w:t>5,198</w:t>
            </w:r>
          </w:p>
        </w:tc>
        <w:tc>
          <w:tcPr>
            <w:tcW w:w="236" w:type="dxa"/>
          </w:tcPr>
          <w:p w14:paraId="5F650117" w14:textId="77777777" w:rsidR="00D07F99" w:rsidRPr="00D07F99" w:rsidRDefault="00D07F99" w:rsidP="00D07F99">
            <w:pPr>
              <w:tabs>
                <w:tab w:val="decimal" w:pos="603"/>
              </w:tabs>
              <w:spacing w:line="240" w:lineRule="atLeast"/>
              <w:ind w:left="-117" w:right="-92"/>
              <w:rPr>
                <w:rFonts w:ascii="Times New Roman" w:hAnsi="Times New Roman" w:cs="Times New Roman"/>
                <w:sz w:val="20"/>
                <w:szCs w:val="20"/>
              </w:rPr>
            </w:pPr>
          </w:p>
        </w:tc>
        <w:tc>
          <w:tcPr>
            <w:tcW w:w="593" w:type="dxa"/>
            <w:tcBorders>
              <w:bottom w:val="single" w:sz="4" w:space="0" w:color="auto"/>
            </w:tcBorders>
          </w:tcPr>
          <w:p w14:paraId="40E7BEED" w14:textId="1E71E9E2" w:rsidR="00D07F99" w:rsidRPr="00DA4D5C" w:rsidRDefault="00D07F99" w:rsidP="00DA4D5C">
            <w:pPr>
              <w:pStyle w:val="acctfourfigures"/>
              <w:tabs>
                <w:tab w:val="clear" w:pos="765"/>
                <w:tab w:val="decimal" w:pos="448"/>
              </w:tabs>
              <w:spacing w:line="220" w:lineRule="exact"/>
              <w:ind w:left="-108" w:right="-108"/>
              <w:rPr>
                <w:sz w:val="20"/>
                <w:lang w:val="en-US" w:bidi="th-TH"/>
              </w:rPr>
            </w:pPr>
            <w:r w:rsidRPr="00D07F99">
              <w:rPr>
                <w:sz w:val="20"/>
                <w:lang w:val="en-US" w:bidi="th-TH"/>
              </w:rPr>
              <w:t>-</w:t>
            </w:r>
          </w:p>
        </w:tc>
        <w:tc>
          <w:tcPr>
            <w:tcW w:w="249" w:type="dxa"/>
            <w:gridSpan w:val="2"/>
          </w:tcPr>
          <w:p w14:paraId="15944F56" w14:textId="77777777" w:rsidR="00D07F99" w:rsidRPr="00D07F99" w:rsidRDefault="00D07F99" w:rsidP="00D07F99">
            <w:pPr>
              <w:tabs>
                <w:tab w:val="decimal" w:pos="603"/>
              </w:tabs>
              <w:spacing w:line="240" w:lineRule="atLeast"/>
              <w:ind w:left="-117" w:right="-92"/>
              <w:rPr>
                <w:rFonts w:ascii="Times New Roman" w:hAnsi="Times New Roman" w:cs="Times New Roman"/>
                <w:sz w:val="20"/>
                <w:szCs w:val="20"/>
              </w:rPr>
            </w:pPr>
          </w:p>
        </w:tc>
        <w:tc>
          <w:tcPr>
            <w:tcW w:w="591" w:type="dxa"/>
            <w:tcBorders>
              <w:bottom w:val="single" w:sz="4" w:space="0" w:color="auto"/>
            </w:tcBorders>
          </w:tcPr>
          <w:p w14:paraId="75B4436C" w14:textId="1326432B" w:rsidR="00D07F99" w:rsidRPr="00D07F99" w:rsidRDefault="00D07F99" w:rsidP="00FF03B4">
            <w:pPr>
              <w:pStyle w:val="acctfourfigures"/>
              <w:tabs>
                <w:tab w:val="clear" w:pos="765"/>
                <w:tab w:val="decimal" w:pos="448"/>
              </w:tabs>
              <w:spacing w:line="220" w:lineRule="exact"/>
              <w:ind w:left="-108" w:right="-108"/>
              <w:rPr>
                <w:sz w:val="20"/>
              </w:rPr>
            </w:pPr>
            <w:r w:rsidRPr="00D07F99">
              <w:rPr>
                <w:sz w:val="20"/>
                <w:lang w:val="en-US" w:bidi="th-TH"/>
              </w:rPr>
              <w:t>113</w:t>
            </w:r>
          </w:p>
        </w:tc>
        <w:tc>
          <w:tcPr>
            <w:tcW w:w="236" w:type="dxa"/>
          </w:tcPr>
          <w:p w14:paraId="1F8B7462" w14:textId="77777777" w:rsidR="00D07F99" w:rsidRPr="00D07F99" w:rsidRDefault="00D07F99" w:rsidP="00D07F99">
            <w:pPr>
              <w:tabs>
                <w:tab w:val="decimal" w:pos="603"/>
              </w:tabs>
              <w:spacing w:line="240" w:lineRule="atLeast"/>
              <w:ind w:left="-117" w:right="-92"/>
              <w:rPr>
                <w:rFonts w:ascii="Times New Roman" w:hAnsi="Times New Roman" w:cs="Times New Roman"/>
                <w:sz w:val="20"/>
                <w:szCs w:val="20"/>
              </w:rPr>
            </w:pPr>
          </w:p>
        </w:tc>
        <w:tc>
          <w:tcPr>
            <w:tcW w:w="593" w:type="dxa"/>
            <w:tcBorders>
              <w:bottom w:val="single" w:sz="4" w:space="0" w:color="auto"/>
            </w:tcBorders>
          </w:tcPr>
          <w:p w14:paraId="43FC87AD" w14:textId="3DEB87B6" w:rsidR="00D07F99" w:rsidRPr="00DA4D5C" w:rsidRDefault="00D07F99" w:rsidP="00DA4D5C">
            <w:pPr>
              <w:pStyle w:val="acctfourfigures"/>
              <w:tabs>
                <w:tab w:val="clear" w:pos="765"/>
                <w:tab w:val="decimal" w:pos="448"/>
              </w:tabs>
              <w:spacing w:line="220" w:lineRule="exact"/>
              <w:ind w:left="-108" w:right="-108"/>
              <w:rPr>
                <w:sz w:val="20"/>
                <w:lang w:val="en-US"/>
              </w:rPr>
            </w:pPr>
            <w:r w:rsidRPr="00D07F99">
              <w:rPr>
                <w:sz w:val="20"/>
                <w:lang w:val="en-US"/>
              </w:rPr>
              <w:t>-</w:t>
            </w:r>
          </w:p>
        </w:tc>
      </w:tr>
      <w:tr w:rsidR="00D07F99" w:rsidRPr="005455B0" w14:paraId="443FDEA4" w14:textId="77777777" w:rsidTr="00D5775D">
        <w:trPr>
          <w:gridAfter w:val="1"/>
          <w:wAfter w:w="14" w:type="dxa"/>
          <w:trHeight w:val="176"/>
        </w:trPr>
        <w:tc>
          <w:tcPr>
            <w:tcW w:w="3672" w:type="dxa"/>
          </w:tcPr>
          <w:p w14:paraId="44F3AEB4" w14:textId="7889BF84" w:rsidR="00D07F99" w:rsidRPr="00D07F99" w:rsidRDefault="00D07F99" w:rsidP="00D07F99">
            <w:pPr>
              <w:tabs>
                <w:tab w:val="left" w:pos="285"/>
                <w:tab w:val="left" w:pos="540"/>
              </w:tabs>
              <w:spacing w:line="240" w:lineRule="atLeast"/>
              <w:ind w:left="145" w:right="-108" w:hanging="108"/>
              <w:rPr>
                <w:rFonts w:ascii="Times New Roman" w:hAnsi="Times New Roman" w:cs="Times New Roman"/>
                <w:b/>
                <w:bCs/>
                <w:i/>
                <w:iCs/>
                <w:sz w:val="20"/>
                <w:szCs w:val="20"/>
              </w:rPr>
            </w:pPr>
            <w:r w:rsidRPr="00D07F99">
              <w:rPr>
                <w:rFonts w:ascii="Times New Roman" w:hAnsi="Times New Roman" w:cs="Times New Roman"/>
                <w:b/>
                <w:bCs/>
                <w:i/>
                <w:iCs/>
                <w:sz w:val="20"/>
                <w:szCs w:val="20"/>
              </w:rPr>
              <w:t>Total</w:t>
            </w:r>
          </w:p>
        </w:tc>
        <w:tc>
          <w:tcPr>
            <w:tcW w:w="1350" w:type="dxa"/>
          </w:tcPr>
          <w:p w14:paraId="5382009D" w14:textId="35B35089" w:rsidR="00D07F99" w:rsidRPr="00D07F99" w:rsidRDefault="00D07F99" w:rsidP="00D07F99">
            <w:pPr>
              <w:pStyle w:val="acctfourfigures"/>
              <w:tabs>
                <w:tab w:val="clear" w:pos="765"/>
                <w:tab w:val="decimal" w:pos="448"/>
              </w:tabs>
              <w:spacing w:line="220" w:lineRule="exact"/>
              <w:ind w:left="-108" w:right="-108"/>
              <w:rPr>
                <w:sz w:val="20"/>
                <w:lang w:val="en-US"/>
              </w:rPr>
            </w:pPr>
          </w:p>
        </w:tc>
        <w:tc>
          <w:tcPr>
            <w:tcW w:w="236" w:type="dxa"/>
          </w:tcPr>
          <w:p w14:paraId="3D5E5CFA" w14:textId="77777777" w:rsidR="00D07F99" w:rsidRPr="00D07F99" w:rsidRDefault="00D07F99" w:rsidP="00D07F99">
            <w:pPr>
              <w:pStyle w:val="acctfourfigures"/>
              <w:tabs>
                <w:tab w:val="clear" w:pos="765"/>
                <w:tab w:val="decimal" w:pos="448"/>
              </w:tabs>
              <w:spacing w:line="220" w:lineRule="exact"/>
              <w:ind w:left="-108" w:right="-108"/>
              <w:rPr>
                <w:sz w:val="20"/>
                <w:lang w:val="en-US"/>
              </w:rPr>
            </w:pPr>
          </w:p>
        </w:tc>
        <w:tc>
          <w:tcPr>
            <w:tcW w:w="648" w:type="dxa"/>
          </w:tcPr>
          <w:p w14:paraId="6821C9C5" w14:textId="045E6E1F" w:rsidR="00D07F99" w:rsidRPr="00D07F99" w:rsidRDefault="00D07F99" w:rsidP="00D07F99">
            <w:pPr>
              <w:pStyle w:val="acctfourfigures"/>
              <w:tabs>
                <w:tab w:val="clear" w:pos="765"/>
                <w:tab w:val="decimal" w:pos="448"/>
              </w:tabs>
              <w:spacing w:line="220" w:lineRule="exact"/>
              <w:ind w:left="-108" w:right="-108"/>
              <w:rPr>
                <w:sz w:val="20"/>
                <w:lang w:val="en-US"/>
              </w:rPr>
            </w:pPr>
          </w:p>
        </w:tc>
        <w:tc>
          <w:tcPr>
            <w:tcW w:w="236" w:type="dxa"/>
          </w:tcPr>
          <w:p w14:paraId="73467A6E" w14:textId="77777777" w:rsidR="00D07F99" w:rsidRPr="00D07F99" w:rsidRDefault="00D07F99" w:rsidP="00D07F99">
            <w:pPr>
              <w:pStyle w:val="acctfourfigures"/>
              <w:tabs>
                <w:tab w:val="clear" w:pos="765"/>
                <w:tab w:val="decimal" w:pos="448"/>
              </w:tabs>
              <w:spacing w:line="220" w:lineRule="exact"/>
              <w:ind w:left="-108" w:right="-108"/>
              <w:rPr>
                <w:sz w:val="20"/>
                <w:lang w:val="en-US"/>
              </w:rPr>
            </w:pPr>
          </w:p>
        </w:tc>
        <w:tc>
          <w:tcPr>
            <w:tcW w:w="600" w:type="dxa"/>
          </w:tcPr>
          <w:p w14:paraId="71D3D56E" w14:textId="54455F1B" w:rsidR="00D07F99" w:rsidRPr="00D07F99" w:rsidRDefault="00D07F99" w:rsidP="00D07F99">
            <w:pPr>
              <w:pStyle w:val="acctfourfigures"/>
              <w:tabs>
                <w:tab w:val="clear" w:pos="765"/>
                <w:tab w:val="decimal" w:pos="448"/>
              </w:tabs>
              <w:spacing w:line="220" w:lineRule="exact"/>
              <w:ind w:left="-108" w:right="-108"/>
              <w:rPr>
                <w:sz w:val="20"/>
                <w:lang w:val="en-US"/>
              </w:rPr>
            </w:pPr>
          </w:p>
        </w:tc>
        <w:tc>
          <w:tcPr>
            <w:tcW w:w="236" w:type="dxa"/>
          </w:tcPr>
          <w:p w14:paraId="66AFC662" w14:textId="77777777" w:rsidR="00D07F99" w:rsidRPr="00D07F99" w:rsidRDefault="00D07F99" w:rsidP="00D07F99">
            <w:pPr>
              <w:pStyle w:val="acctfourfigures"/>
              <w:tabs>
                <w:tab w:val="clear" w:pos="765"/>
                <w:tab w:val="decimal" w:pos="448"/>
              </w:tabs>
              <w:spacing w:line="220" w:lineRule="exact"/>
              <w:ind w:left="-108" w:right="-108"/>
              <w:rPr>
                <w:sz w:val="20"/>
                <w:lang w:val="en-US"/>
              </w:rPr>
            </w:pPr>
          </w:p>
        </w:tc>
        <w:tc>
          <w:tcPr>
            <w:tcW w:w="599" w:type="dxa"/>
          </w:tcPr>
          <w:p w14:paraId="005A8D53" w14:textId="3AB887FA" w:rsidR="00D07F99" w:rsidRPr="00D07F99" w:rsidRDefault="00D07F99" w:rsidP="00D07F99">
            <w:pPr>
              <w:pStyle w:val="acctfourfigures"/>
              <w:tabs>
                <w:tab w:val="clear" w:pos="765"/>
                <w:tab w:val="decimal" w:pos="448"/>
              </w:tabs>
              <w:spacing w:line="220" w:lineRule="exact"/>
              <w:ind w:left="-108" w:right="-108"/>
              <w:rPr>
                <w:sz w:val="20"/>
                <w:lang w:val="en-US"/>
              </w:rPr>
            </w:pPr>
          </w:p>
        </w:tc>
        <w:tc>
          <w:tcPr>
            <w:tcW w:w="236" w:type="dxa"/>
          </w:tcPr>
          <w:p w14:paraId="2CEC55F6" w14:textId="77777777" w:rsidR="00D07F99" w:rsidRPr="00D07F99" w:rsidRDefault="00D07F99" w:rsidP="00D07F99">
            <w:pPr>
              <w:pStyle w:val="acctfourfigures"/>
              <w:tabs>
                <w:tab w:val="clear" w:pos="765"/>
                <w:tab w:val="decimal" w:pos="448"/>
              </w:tabs>
              <w:spacing w:line="220" w:lineRule="exact"/>
              <w:ind w:left="-108" w:right="-108"/>
              <w:rPr>
                <w:sz w:val="20"/>
                <w:lang w:val="en-US"/>
              </w:rPr>
            </w:pPr>
          </w:p>
        </w:tc>
        <w:tc>
          <w:tcPr>
            <w:tcW w:w="601" w:type="dxa"/>
          </w:tcPr>
          <w:p w14:paraId="01AA89AD" w14:textId="34C9BF31" w:rsidR="00D07F99" w:rsidRPr="00D07F99" w:rsidRDefault="00D07F99" w:rsidP="00D07F99">
            <w:pPr>
              <w:pStyle w:val="acctfourfigures"/>
              <w:tabs>
                <w:tab w:val="clear" w:pos="765"/>
                <w:tab w:val="decimal" w:pos="448"/>
              </w:tabs>
              <w:spacing w:line="220" w:lineRule="exact"/>
              <w:ind w:left="-108" w:right="-108"/>
              <w:rPr>
                <w:sz w:val="20"/>
                <w:lang w:val="en-US"/>
              </w:rPr>
            </w:pPr>
          </w:p>
        </w:tc>
        <w:tc>
          <w:tcPr>
            <w:tcW w:w="236" w:type="dxa"/>
          </w:tcPr>
          <w:p w14:paraId="06706268" w14:textId="77777777" w:rsidR="00D07F99" w:rsidRPr="00D07F99" w:rsidRDefault="00D07F99" w:rsidP="00D07F99">
            <w:pPr>
              <w:pStyle w:val="acctfourfigures"/>
              <w:tabs>
                <w:tab w:val="clear" w:pos="765"/>
                <w:tab w:val="decimal" w:pos="448"/>
              </w:tabs>
              <w:spacing w:line="220" w:lineRule="exact"/>
              <w:ind w:left="-108" w:right="-108"/>
              <w:rPr>
                <w:sz w:val="20"/>
                <w:lang w:val="en-US"/>
              </w:rPr>
            </w:pPr>
          </w:p>
        </w:tc>
        <w:tc>
          <w:tcPr>
            <w:tcW w:w="599" w:type="dxa"/>
            <w:tcBorders>
              <w:top w:val="single" w:sz="4" w:space="0" w:color="auto"/>
              <w:bottom w:val="single" w:sz="4" w:space="0" w:color="auto"/>
            </w:tcBorders>
          </w:tcPr>
          <w:p w14:paraId="207BD7DF" w14:textId="1D59B658" w:rsidR="00D07F99" w:rsidRPr="003A3E98" w:rsidRDefault="00D07F99" w:rsidP="00D07F99">
            <w:pPr>
              <w:pStyle w:val="acctfourfigures"/>
              <w:tabs>
                <w:tab w:val="clear" w:pos="765"/>
                <w:tab w:val="decimal" w:pos="448"/>
              </w:tabs>
              <w:spacing w:line="220" w:lineRule="exact"/>
              <w:ind w:left="-108" w:right="-108"/>
              <w:rPr>
                <w:b/>
                <w:bCs/>
                <w:sz w:val="20"/>
                <w:lang w:val="en-US" w:bidi="th-TH"/>
              </w:rPr>
            </w:pPr>
            <w:r w:rsidRPr="003A3E98">
              <w:rPr>
                <w:b/>
                <w:bCs/>
                <w:sz w:val="20"/>
                <w:lang w:val="en-US" w:bidi="th-TH"/>
              </w:rPr>
              <w:t>5,198</w:t>
            </w:r>
          </w:p>
        </w:tc>
        <w:tc>
          <w:tcPr>
            <w:tcW w:w="236" w:type="dxa"/>
          </w:tcPr>
          <w:p w14:paraId="4A15574D" w14:textId="77777777" w:rsidR="00D07F99" w:rsidRPr="003A3E98" w:rsidRDefault="00D07F99" w:rsidP="00D07F99">
            <w:pPr>
              <w:pStyle w:val="acctfourfigures"/>
              <w:tabs>
                <w:tab w:val="clear" w:pos="765"/>
                <w:tab w:val="decimal" w:pos="448"/>
              </w:tabs>
              <w:spacing w:line="220" w:lineRule="exact"/>
              <w:ind w:left="-108" w:right="-108"/>
              <w:rPr>
                <w:b/>
                <w:bCs/>
                <w:sz w:val="20"/>
                <w:lang w:val="en-US"/>
              </w:rPr>
            </w:pPr>
          </w:p>
        </w:tc>
        <w:tc>
          <w:tcPr>
            <w:tcW w:w="593" w:type="dxa"/>
            <w:gridSpan w:val="2"/>
            <w:tcBorders>
              <w:top w:val="single" w:sz="4" w:space="0" w:color="auto"/>
              <w:bottom w:val="single" w:sz="4" w:space="0" w:color="auto"/>
            </w:tcBorders>
          </w:tcPr>
          <w:p w14:paraId="2FC2F2A3" w14:textId="15B50D23" w:rsidR="00D07F99" w:rsidRPr="003A3E98" w:rsidRDefault="00D07F99" w:rsidP="00DA4D5C">
            <w:pPr>
              <w:pStyle w:val="acctfourfigures"/>
              <w:tabs>
                <w:tab w:val="clear" w:pos="765"/>
                <w:tab w:val="decimal" w:pos="448"/>
              </w:tabs>
              <w:spacing w:line="220" w:lineRule="exact"/>
              <w:ind w:left="-115" w:right="-115"/>
              <w:jc w:val="both"/>
              <w:rPr>
                <w:b/>
                <w:bCs/>
                <w:sz w:val="20"/>
                <w:lang w:val="en-US" w:bidi="th-TH"/>
              </w:rPr>
            </w:pPr>
            <w:r w:rsidRPr="003A3E98">
              <w:rPr>
                <w:b/>
                <w:bCs/>
                <w:sz w:val="20"/>
                <w:lang w:val="en-US" w:bidi="th-TH"/>
              </w:rPr>
              <w:t>-</w:t>
            </w:r>
          </w:p>
        </w:tc>
        <w:tc>
          <w:tcPr>
            <w:tcW w:w="236" w:type="dxa"/>
          </w:tcPr>
          <w:p w14:paraId="64E32849" w14:textId="77777777" w:rsidR="00D07F99" w:rsidRPr="003A3E98" w:rsidRDefault="00D07F99" w:rsidP="00D07F99">
            <w:pPr>
              <w:pStyle w:val="acctfourfigures"/>
              <w:tabs>
                <w:tab w:val="clear" w:pos="765"/>
                <w:tab w:val="decimal" w:pos="448"/>
              </w:tabs>
              <w:spacing w:line="220" w:lineRule="exact"/>
              <w:ind w:left="-108" w:right="-108"/>
              <w:rPr>
                <w:b/>
                <w:bCs/>
                <w:sz w:val="20"/>
                <w:lang w:val="en-US"/>
              </w:rPr>
            </w:pPr>
          </w:p>
        </w:tc>
        <w:tc>
          <w:tcPr>
            <w:tcW w:w="599" w:type="dxa"/>
            <w:tcBorders>
              <w:top w:val="single" w:sz="4" w:space="0" w:color="auto"/>
              <w:bottom w:val="single" w:sz="4" w:space="0" w:color="auto"/>
            </w:tcBorders>
          </w:tcPr>
          <w:p w14:paraId="798D66E3" w14:textId="5DC5AFE9" w:rsidR="00D07F99" w:rsidRPr="003A3E98" w:rsidRDefault="00D07F99" w:rsidP="00DA4D5C">
            <w:pPr>
              <w:pStyle w:val="acctfourfigures"/>
              <w:tabs>
                <w:tab w:val="clear" w:pos="765"/>
                <w:tab w:val="decimal" w:pos="360"/>
              </w:tabs>
              <w:spacing w:line="220" w:lineRule="exact"/>
              <w:ind w:left="-108" w:right="-108"/>
              <w:rPr>
                <w:b/>
                <w:bCs/>
                <w:sz w:val="20"/>
                <w:lang w:val="en-US" w:bidi="th-TH"/>
              </w:rPr>
            </w:pPr>
            <w:r w:rsidRPr="003A3E98">
              <w:rPr>
                <w:b/>
                <w:bCs/>
                <w:sz w:val="20"/>
                <w:lang w:val="en-US" w:bidi="th-TH"/>
              </w:rPr>
              <w:t>-</w:t>
            </w:r>
          </w:p>
        </w:tc>
        <w:tc>
          <w:tcPr>
            <w:tcW w:w="254" w:type="dxa"/>
            <w:gridSpan w:val="2"/>
          </w:tcPr>
          <w:p w14:paraId="40B101A9" w14:textId="77777777" w:rsidR="00D07F99" w:rsidRPr="003A3E98" w:rsidRDefault="00D07F99" w:rsidP="00D07F99">
            <w:pPr>
              <w:pStyle w:val="acctfourfigures"/>
              <w:tabs>
                <w:tab w:val="clear" w:pos="765"/>
                <w:tab w:val="decimal" w:pos="448"/>
              </w:tabs>
              <w:spacing w:line="220" w:lineRule="exact"/>
              <w:ind w:left="-108" w:right="-108"/>
              <w:rPr>
                <w:b/>
                <w:bCs/>
                <w:sz w:val="20"/>
                <w:lang w:val="en-US"/>
              </w:rPr>
            </w:pPr>
          </w:p>
        </w:tc>
        <w:tc>
          <w:tcPr>
            <w:tcW w:w="586" w:type="dxa"/>
            <w:tcBorders>
              <w:top w:val="single" w:sz="4" w:space="0" w:color="auto"/>
              <w:bottom w:val="single" w:sz="4" w:space="0" w:color="auto"/>
            </w:tcBorders>
          </w:tcPr>
          <w:p w14:paraId="61997926" w14:textId="03FA6054" w:rsidR="00D07F99" w:rsidRPr="003A3E98" w:rsidRDefault="00D07F99" w:rsidP="00DA4D5C">
            <w:pPr>
              <w:pStyle w:val="acctfourfigures"/>
              <w:tabs>
                <w:tab w:val="clear" w:pos="765"/>
                <w:tab w:val="decimal" w:pos="375"/>
              </w:tabs>
              <w:spacing w:line="220" w:lineRule="exact"/>
              <w:ind w:left="-108" w:right="-108"/>
              <w:rPr>
                <w:b/>
                <w:bCs/>
                <w:sz w:val="20"/>
                <w:lang w:val="en-US" w:bidi="th-TH"/>
              </w:rPr>
            </w:pPr>
            <w:r w:rsidRPr="003A3E98">
              <w:rPr>
                <w:b/>
                <w:bCs/>
                <w:sz w:val="20"/>
                <w:lang w:val="en-US" w:bidi="th-TH"/>
              </w:rPr>
              <w:t>-</w:t>
            </w:r>
          </w:p>
        </w:tc>
        <w:tc>
          <w:tcPr>
            <w:tcW w:w="241" w:type="dxa"/>
          </w:tcPr>
          <w:p w14:paraId="57C98EF4" w14:textId="77777777" w:rsidR="00D07F99" w:rsidRPr="003A3E98" w:rsidRDefault="00D07F99" w:rsidP="00D07F99">
            <w:pPr>
              <w:pStyle w:val="acctfourfigures"/>
              <w:tabs>
                <w:tab w:val="clear" w:pos="765"/>
                <w:tab w:val="decimal" w:pos="448"/>
              </w:tabs>
              <w:spacing w:line="220" w:lineRule="exact"/>
              <w:ind w:left="-108" w:right="-108"/>
              <w:rPr>
                <w:b/>
                <w:bCs/>
                <w:sz w:val="20"/>
                <w:lang w:val="en-US"/>
              </w:rPr>
            </w:pPr>
          </w:p>
        </w:tc>
        <w:tc>
          <w:tcPr>
            <w:tcW w:w="607" w:type="dxa"/>
            <w:tcBorders>
              <w:top w:val="single" w:sz="4" w:space="0" w:color="auto"/>
              <w:bottom w:val="single" w:sz="4" w:space="0" w:color="auto"/>
            </w:tcBorders>
          </w:tcPr>
          <w:p w14:paraId="6A7E12E9" w14:textId="374E3276" w:rsidR="00D07F99" w:rsidRPr="003A3E98" w:rsidRDefault="00D07F99" w:rsidP="00DA4D5C">
            <w:pPr>
              <w:pStyle w:val="acctfourfigures"/>
              <w:tabs>
                <w:tab w:val="clear" w:pos="765"/>
                <w:tab w:val="decimal" w:pos="417"/>
              </w:tabs>
              <w:spacing w:line="220" w:lineRule="exact"/>
              <w:ind w:left="-108" w:right="-108"/>
              <w:rPr>
                <w:b/>
                <w:bCs/>
                <w:sz w:val="20"/>
                <w:lang w:val="en-US" w:bidi="th-TH"/>
              </w:rPr>
            </w:pPr>
            <w:r w:rsidRPr="003A3E98">
              <w:rPr>
                <w:b/>
                <w:bCs/>
                <w:sz w:val="20"/>
                <w:lang w:val="en-US" w:bidi="th-TH"/>
              </w:rPr>
              <w:t>5,198</w:t>
            </w:r>
          </w:p>
        </w:tc>
        <w:tc>
          <w:tcPr>
            <w:tcW w:w="236" w:type="dxa"/>
          </w:tcPr>
          <w:p w14:paraId="01A8608C" w14:textId="77777777" w:rsidR="00D07F99" w:rsidRPr="003A3E98" w:rsidRDefault="00D07F99" w:rsidP="00D07F99">
            <w:pPr>
              <w:pStyle w:val="acctfourfigures"/>
              <w:tabs>
                <w:tab w:val="clear" w:pos="765"/>
                <w:tab w:val="decimal" w:pos="448"/>
              </w:tabs>
              <w:spacing w:line="220" w:lineRule="exact"/>
              <w:ind w:left="-108" w:right="-108"/>
              <w:rPr>
                <w:b/>
                <w:bCs/>
                <w:sz w:val="20"/>
                <w:lang w:val="en-US"/>
              </w:rPr>
            </w:pPr>
          </w:p>
        </w:tc>
        <w:tc>
          <w:tcPr>
            <w:tcW w:w="593" w:type="dxa"/>
            <w:tcBorders>
              <w:top w:val="single" w:sz="4" w:space="0" w:color="auto"/>
              <w:bottom w:val="single" w:sz="4" w:space="0" w:color="auto"/>
            </w:tcBorders>
          </w:tcPr>
          <w:p w14:paraId="338C7D8D" w14:textId="4DF29855" w:rsidR="00D07F99" w:rsidRPr="003A3E98" w:rsidRDefault="00D07F99" w:rsidP="00D07F99">
            <w:pPr>
              <w:pStyle w:val="acctfourfigures"/>
              <w:tabs>
                <w:tab w:val="clear" w:pos="765"/>
                <w:tab w:val="decimal" w:pos="448"/>
              </w:tabs>
              <w:spacing w:line="220" w:lineRule="exact"/>
              <w:ind w:left="-108" w:right="-108"/>
              <w:rPr>
                <w:b/>
                <w:bCs/>
                <w:sz w:val="20"/>
                <w:lang w:val="en-US" w:bidi="th-TH"/>
              </w:rPr>
            </w:pPr>
            <w:r w:rsidRPr="003A3E98">
              <w:rPr>
                <w:b/>
                <w:bCs/>
                <w:sz w:val="20"/>
                <w:lang w:val="en-US" w:bidi="th-TH"/>
              </w:rPr>
              <w:t>-</w:t>
            </w:r>
          </w:p>
        </w:tc>
        <w:tc>
          <w:tcPr>
            <w:tcW w:w="249" w:type="dxa"/>
            <w:gridSpan w:val="2"/>
          </w:tcPr>
          <w:p w14:paraId="2FB967E3" w14:textId="77777777" w:rsidR="00D07F99" w:rsidRPr="003A3E98" w:rsidRDefault="00D07F99" w:rsidP="00D07F99">
            <w:pPr>
              <w:pStyle w:val="acctfourfigures"/>
              <w:tabs>
                <w:tab w:val="clear" w:pos="765"/>
                <w:tab w:val="decimal" w:pos="448"/>
              </w:tabs>
              <w:spacing w:line="220" w:lineRule="exact"/>
              <w:ind w:left="-108" w:right="-108"/>
              <w:rPr>
                <w:b/>
                <w:bCs/>
                <w:sz w:val="20"/>
                <w:lang w:val="en-US"/>
              </w:rPr>
            </w:pPr>
          </w:p>
        </w:tc>
        <w:tc>
          <w:tcPr>
            <w:tcW w:w="591" w:type="dxa"/>
            <w:tcBorders>
              <w:top w:val="single" w:sz="4" w:space="0" w:color="auto"/>
              <w:bottom w:val="single" w:sz="4" w:space="0" w:color="auto"/>
            </w:tcBorders>
          </w:tcPr>
          <w:p w14:paraId="76D33063" w14:textId="6ECAC8F2" w:rsidR="00D07F99" w:rsidRPr="003A3E98" w:rsidRDefault="00D07F99" w:rsidP="00D07F99">
            <w:pPr>
              <w:pStyle w:val="acctfourfigures"/>
              <w:tabs>
                <w:tab w:val="clear" w:pos="765"/>
                <w:tab w:val="decimal" w:pos="448"/>
              </w:tabs>
              <w:spacing w:line="220" w:lineRule="exact"/>
              <w:ind w:left="-108" w:right="-108"/>
              <w:rPr>
                <w:b/>
                <w:bCs/>
                <w:sz w:val="20"/>
                <w:lang w:val="en-US"/>
              </w:rPr>
            </w:pPr>
            <w:r w:rsidRPr="003A3E98">
              <w:rPr>
                <w:b/>
                <w:bCs/>
                <w:sz w:val="20"/>
                <w:lang w:val="en-US"/>
              </w:rPr>
              <w:t>113</w:t>
            </w:r>
          </w:p>
        </w:tc>
        <w:tc>
          <w:tcPr>
            <w:tcW w:w="236" w:type="dxa"/>
          </w:tcPr>
          <w:p w14:paraId="1EF44203" w14:textId="77777777" w:rsidR="00D07F99" w:rsidRPr="003A3E98" w:rsidRDefault="00D07F99" w:rsidP="00D07F99">
            <w:pPr>
              <w:pStyle w:val="acctfourfigures"/>
              <w:tabs>
                <w:tab w:val="clear" w:pos="765"/>
                <w:tab w:val="decimal" w:pos="448"/>
              </w:tabs>
              <w:spacing w:line="220" w:lineRule="exact"/>
              <w:ind w:left="-108" w:right="-108"/>
              <w:rPr>
                <w:b/>
                <w:bCs/>
                <w:sz w:val="20"/>
                <w:lang w:val="en-US"/>
              </w:rPr>
            </w:pPr>
          </w:p>
        </w:tc>
        <w:tc>
          <w:tcPr>
            <w:tcW w:w="593" w:type="dxa"/>
            <w:tcBorders>
              <w:top w:val="single" w:sz="4" w:space="0" w:color="auto"/>
              <w:bottom w:val="single" w:sz="4" w:space="0" w:color="auto"/>
            </w:tcBorders>
          </w:tcPr>
          <w:p w14:paraId="1B952883" w14:textId="748BE479" w:rsidR="00D07F99" w:rsidRPr="003A3E98" w:rsidRDefault="00D07F99" w:rsidP="00D07F99">
            <w:pPr>
              <w:pStyle w:val="acctfourfigures"/>
              <w:tabs>
                <w:tab w:val="clear" w:pos="765"/>
                <w:tab w:val="decimal" w:pos="448"/>
              </w:tabs>
              <w:spacing w:line="220" w:lineRule="exact"/>
              <w:ind w:left="-108" w:right="-108"/>
              <w:rPr>
                <w:b/>
                <w:bCs/>
                <w:sz w:val="20"/>
                <w:lang w:val="en-US"/>
              </w:rPr>
            </w:pPr>
            <w:r w:rsidRPr="003A3E98">
              <w:rPr>
                <w:b/>
                <w:bCs/>
                <w:sz w:val="20"/>
                <w:lang w:val="en-US"/>
              </w:rPr>
              <w:t>-</w:t>
            </w:r>
          </w:p>
        </w:tc>
      </w:tr>
      <w:tr w:rsidR="00D07F99" w:rsidRPr="00F35C00" w14:paraId="547F309C" w14:textId="77777777" w:rsidTr="00D5775D">
        <w:trPr>
          <w:gridAfter w:val="1"/>
          <w:wAfter w:w="14" w:type="dxa"/>
          <w:trHeight w:val="176"/>
        </w:trPr>
        <w:tc>
          <w:tcPr>
            <w:tcW w:w="3672" w:type="dxa"/>
          </w:tcPr>
          <w:p w14:paraId="017F1788" w14:textId="77777777" w:rsidR="00D07F99" w:rsidRPr="00F35C00" w:rsidRDefault="00D07F99" w:rsidP="00D07F99">
            <w:pPr>
              <w:tabs>
                <w:tab w:val="left" w:pos="285"/>
                <w:tab w:val="left" w:pos="540"/>
              </w:tabs>
              <w:spacing w:line="240" w:lineRule="atLeast"/>
              <w:ind w:left="145" w:right="-108" w:hanging="108"/>
              <w:rPr>
                <w:rFonts w:ascii="Times New Roman" w:hAnsi="Times New Roman" w:cs="Times New Roman"/>
                <w:b/>
                <w:bCs/>
                <w:i/>
                <w:iCs/>
                <w:sz w:val="20"/>
                <w:szCs w:val="20"/>
              </w:rPr>
            </w:pPr>
          </w:p>
        </w:tc>
        <w:tc>
          <w:tcPr>
            <w:tcW w:w="1350" w:type="dxa"/>
          </w:tcPr>
          <w:p w14:paraId="03B662B3" w14:textId="77777777" w:rsidR="00D07F99" w:rsidRPr="00F35C00" w:rsidRDefault="00D07F99" w:rsidP="00D07F99">
            <w:pPr>
              <w:tabs>
                <w:tab w:val="decimal" w:pos="585"/>
                <w:tab w:val="decimal" w:pos="805"/>
              </w:tabs>
              <w:spacing w:line="240" w:lineRule="atLeast"/>
              <w:ind w:right="70" w:hanging="15"/>
              <w:rPr>
                <w:rFonts w:ascii="Times New Roman" w:hAnsi="Times New Roman" w:cs="Times New Roman"/>
                <w:sz w:val="20"/>
                <w:szCs w:val="20"/>
              </w:rPr>
            </w:pPr>
          </w:p>
        </w:tc>
        <w:tc>
          <w:tcPr>
            <w:tcW w:w="236" w:type="dxa"/>
          </w:tcPr>
          <w:p w14:paraId="06F5198A" w14:textId="77777777" w:rsidR="00D07F99" w:rsidRPr="00F35C00" w:rsidRDefault="00D07F99" w:rsidP="00D07F99">
            <w:pPr>
              <w:tabs>
                <w:tab w:val="decimal" w:pos="585"/>
              </w:tabs>
              <w:spacing w:line="240" w:lineRule="atLeast"/>
              <w:ind w:right="47"/>
              <w:rPr>
                <w:rFonts w:ascii="Times New Roman" w:hAnsi="Times New Roman" w:cs="Times New Roman"/>
                <w:sz w:val="20"/>
                <w:szCs w:val="20"/>
              </w:rPr>
            </w:pPr>
          </w:p>
        </w:tc>
        <w:tc>
          <w:tcPr>
            <w:tcW w:w="648" w:type="dxa"/>
          </w:tcPr>
          <w:p w14:paraId="03E17E10" w14:textId="77777777" w:rsidR="00D07F99" w:rsidRPr="00F35C00" w:rsidRDefault="00D07F99" w:rsidP="00D07F99">
            <w:pPr>
              <w:tabs>
                <w:tab w:val="decimal" w:pos="585"/>
              </w:tabs>
              <w:spacing w:line="240" w:lineRule="atLeast"/>
              <w:ind w:right="47"/>
              <w:rPr>
                <w:rFonts w:ascii="Times New Roman" w:hAnsi="Times New Roman" w:cs="Times New Roman"/>
                <w:sz w:val="20"/>
                <w:szCs w:val="20"/>
              </w:rPr>
            </w:pPr>
          </w:p>
        </w:tc>
        <w:tc>
          <w:tcPr>
            <w:tcW w:w="236" w:type="dxa"/>
          </w:tcPr>
          <w:p w14:paraId="7CADE57C" w14:textId="77777777" w:rsidR="00D07F99" w:rsidRPr="00F35C00" w:rsidRDefault="00D07F99" w:rsidP="00D07F99">
            <w:pPr>
              <w:tabs>
                <w:tab w:val="decimal" w:pos="459"/>
              </w:tabs>
              <w:spacing w:line="240" w:lineRule="atLeast"/>
              <w:ind w:right="47"/>
              <w:rPr>
                <w:rFonts w:ascii="Times New Roman" w:hAnsi="Times New Roman" w:cs="Times New Roman"/>
                <w:sz w:val="20"/>
                <w:szCs w:val="20"/>
              </w:rPr>
            </w:pPr>
          </w:p>
        </w:tc>
        <w:tc>
          <w:tcPr>
            <w:tcW w:w="600" w:type="dxa"/>
          </w:tcPr>
          <w:p w14:paraId="3649C8DB" w14:textId="77777777" w:rsidR="00D07F99" w:rsidRPr="00F35C00" w:rsidRDefault="00D07F99" w:rsidP="00D07F99">
            <w:pPr>
              <w:tabs>
                <w:tab w:val="decimal" w:pos="237"/>
                <w:tab w:val="left" w:pos="540"/>
              </w:tabs>
              <w:spacing w:line="240" w:lineRule="atLeast"/>
              <w:ind w:right="47"/>
              <w:jc w:val="right"/>
              <w:rPr>
                <w:rFonts w:ascii="Times New Roman" w:hAnsi="Times New Roman" w:cs="Times New Roman"/>
                <w:sz w:val="20"/>
                <w:szCs w:val="20"/>
              </w:rPr>
            </w:pPr>
          </w:p>
        </w:tc>
        <w:tc>
          <w:tcPr>
            <w:tcW w:w="236" w:type="dxa"/>
          </w:tcPr>
          <w:p w14:paraId="47AB3A85" w14:textId="77777777" w:rsidR="00D07F99" w:rsidRPr="00F35C00" w:rsidRDefault="00D07F99" w:rsidP="00D07F99">
            <w:pPr>
              <w:tabs>
                <w:tab w:val="decimal" w:pos="237"/>
                <w:tab w:val="left" w:pos="540"/>
              </w:tabs>
              <w:spacing w:line="240" w:lineRule="atLeast"/>
              <w:ind w:right="47"/>
              <w:jc w:val="right"/>
              <w:rPr>
                <w:rFonts w:ascii="Times New Roman" w:hAnsi="Times New Roman" w:cs="Times New Roman"/>
                <w:sz w:val="20"/>
                <w:szCs w:val="20"/>
              </w:rPr>
            </w:pPr>
          </w:p>
        </w:tc>
        <w:tc>
          <w:tcPr>
            <w:tcW w:w="599" w:type="dxa"/>
          </w:tcPr>
          <w:p w14:paraId="0EF0ECAB" w14:textId="77777777" w:rsidR="00D07F99" w:rsidRPr="00F35C00" w:rsidRDefault="00D07F99" w:rsidP="00D07F99">
            <w:pPr>
              <w:tabs>
                <w:tab w:val="decimal" w:pos="592"/>
              </w:tabs>
              <w:spacing w:line="240" w:lineRule="atLeast"/>
              <w:ind w:left="-187" w:right="-92"/>
              <w:rPr>
                <w:rFonts w:ascii="Times New Roman" w:hAnsi="Times New Roman" w:cs="Times New Roman"/>
                <w:sz w:val="20"/>
                <w:szCs w:val="20"/>
              </w:rPr>
            </w:pPr>
          </w:p>
        </w:tc>
        <w:tc>
          <w:tcPr>
            <w:tcW w:w="236" w:type="dxa"/>
          </w:tcPr>
          <w:p w14:paraId="4BB40242" w14:textId="77777777" w:rsidR="00D07F99" w:rsidRPr="00F35C00" w:rsidRDefault="00D07F99" w:rsidP="00D07F99">
            <w:pPr>
              <w:tabs>
                <w:tab w:val="decimal" w:pos="580"/>
              </w:tabs>
              <w:spacing w:line="240" w:lineRule="atLeast"/>
              <w:ind w:left="-187" w:right="-92"/>
              <w:rPr>
                <w:rFonts w:ascii="Times New Roman" w:hAnsi="Times New Roman" w:cs="Times New Roman"/>
                <w:sz w:val="20"/>
                <w:szCs w:val="20"/>
              </w:rPr>
            </w:pPr>
          </w:p>
        </w:tc>
        <w:tc>
          <w:tcPr>
            <w:tcW w:w="601" w:type="dxa"/>
          </w:tcPr>
          <w:p w14:paraId="53C78946" w14:textId="77777777" w:rsidR="00D07F99" w:rsidRPr="00F35C00" w:rsidRDefault="00D07F99" w:rsidP="00D07F99">
            <w:pPr>
              <w:tabs>
                <w:tab w:val="decimal" w:pos="556"/>
              </w:tabs>
              <w:spacing w:line="240" w:lineRule="atLeast"/>
              <w:ind w:left="-187" w:right="-92"/>
              <w:rPr>
                <w:rFonts w:ascii="Times New Roman" w:hAnsi="Times New Roman" w:cs="Times New Roman"/>
                <w:sz w:val="20"/>
                <w:szCs w:val="20"/>
              </w:rPr>
            </w:pPr>
          </w:p>
        </w:tc>
        <w:tc>
          <w:tcPr>
            <w:tcW w:w="236" w:type="dxa"/>
          </w:tcPr>
          <w:p w14:paraId="28EA2077" w14:textId="77777777" w:rsidR="00D07F99" w:rsidRPr="00F35C00" w:rsidRDefault="00D07F99" w:rsidP="00D07F99">
            <w:pPr>
              <w:tabs>
                <w:tab w:val="decimal" w:pos="533"/>
              </w:tabs>
              <w:spacing w:line="240" w:lineRule="atLeast"/>
              <w:ind w:left="-187" w:right="-92"/>
              <w:rPr>
                <w:rFonts w:ascii="Times New Roman" w:hAnsi="Times New Roman" w:cs="Times New Roman"/>
                <w:sz w:val="20"/>
                <w:szCs w:val="20"/>
              </w:rPr>
            </w:pPr>
          </w:p>
        </w:tc>
        <w:tc>
          <w:tcPr>
            <w:tcW w:w="599" w:type="dxa"/>
            <w:tcBorders>
              <w:top w:val="single" w:sz="4" w:space="0" w:color="auto"/>
            </w:tcBorders>
          </w:tcPr>
          <w:p w14:paraId="38EC4D7F" w14:textId="77777777" w:rsidR="00D07F99" w:rsidRPr="00F35C00" w:rsidRDefault="00D07F99" w:rsidP="00D07F99">
            <w:pPr>
              <w:tabs>
                <w:tab w:val="decimal" w:pos="553"/>
              </w:tabs>
              <w:spacing w:line="240" w:lineRule="atLeast"/>
              <w:ind w:left="-187" w:right="-92"/>
              <w:rPr>
                <w:rFonts w:ascii="Times New Roman" w:hAnsi="Times New Roman" w:cs="Times New Roman"/>
                <w:sz w:val="20"/>
                <w:szCs w:val="20"/>
              </w:rPr>
            </w:pPr>
          </w:p>
        </w:tc>
        <w:tc>
          <w:tcPr>
            <w:tcW w:w="236" w:type="dxa"/>
          </w:tcPr>
          <w:p w14:paraId="5C65D9ED" w14:textId="77777777" w:rsidR="00D07F99" w:rsidRPr="00F35C00" w:rsidRDefault="00D07F99" w:rsidP="00D07F99">
            <w:pPr>
              <w:tabs>
                <w:tab w:val="decimal" w:pos="406"/>
                <w:tab w:val="left" w:pos="540"/>
              </w:tabs>
              <w:spacing w:line="240" w:lineRule="atLeast"/>
              <w:ind w:right="-92"/>
              <w:rPr>
                <w:rFonts w:ascii="Times New Roman" w:hAnsi="Times New Roman" w:cs="Times New Roman"/>
                <w:sz w:val="20"/>
                <w:szCs w:val="20"/>
              </w:rPr>
            </w:pPr>
          </w:p>
        </w:tc>
        <w:tc>
          <w:tcPr>
            <w:tcW w:w="593" w:type="dxa"/>
            <w:gridSpan w:val="2"/>
            <w:tcBorders>
              <w:top w:val="single" w:sz="4" w:space="0" w:color="auto"/>
            </w:tcBorders>
          </w:tcPr>
          <w:p w14:paraId="4A663C4D" w14:textId="77777777" w:rsidR="00D07F99" w:rsidRPr="00F35C00" w:rsidRDefault="00D07F99" w:rsidP="00D07F99">
            <w:pPr>
              <w:tabs>
                <w:tab w:val="decimal" w:pos="639"/>
              </w:tabs>
              <w:spacing w:line="240" w:lineRule="atLeast"/>
              <w:ind w:left="-117" w:right="-92"/>
              <w:rPr>
                <w:rFonts w:ascii="Times New Roman" w:hAnsi="Times New Roman" w:cs="Times New Roman"/>
                <w:sz w:val="20"/>
                <w:szCs w:val="20"/>
              </w:rPr>
            </w:pPr>
          </w:p>
        </w:tc>
        <w:tc>
          <w:tcPr>
            <w:tcW w:w="236" w:type="dxa"/>
          </w:tcPr>
          <w:p w14:paraId="4F2442B1" w14:textId="77777777" w:rsidR="00D07F99" w:rsidRPr="00F35C00" w:rsidRDefault="00D07F99" w:rsidP="00D07F99">
            <w:pPr>
              <w:tabs>
                <w:tab w:val="decimal" w:pos="603"/>
              </w:tabs>
              <w:spacing w:line="240" w:lineRule="atLeast"/>
              <w:ind w:left="-117" w:right="-92"/>
              <w:rPr>
                <w:rFonts w:ascii="Times New Roman" w:hAnsi="Times New Roman" w:cs="Times New Roman"/>
                <w:sz w:val="20"/>
                <w:szCs w:val="20"/>
              </w:rPr>
            </w:pPr>
          </w:p>
        </w:tc>
        <w:tc>
          <w:tcPr>
            <w:tcW w:w="599" w:type="dxa"/>
            <w:tcBorders>
              <w:top w:val="single" w:sz="4" w:space="0" w:color="auto"/>
            </w:tcBorders>
          </w:tcPr>
          <w:p w14:paraId="3D1F6FA5" w14:textId="77777777" w:rsidR="00D07F99" w:rsidRPr="00F35C00" w:rsidRDefault="00D07F99" w:rsidP="00D07F99">
            <w:pPr>
              <w:tabs>
                <w:tab w:val="decimal" w:pos="448"/>
              </w:tabs>
              <w:spacing w:line="240" w:lineRule="atLeast"/>
              <w:ind w:left="-117" w:right="-92"/>
              <w:rPr>
                <w:rFonts w:ascii="Times New Roman" w:hAnsi="Times New Roman" w:cs="Times New Roman"/>
                <w:sz w:val="20"/>
                <w:szCs w:val="20"/>
              </w:rPr>
            </w:pPr>
          </w:p>
        </w:tc>
        <w:tc>
          <w:tcPr>
            <w:tcW w:w="254" w:type="dxa"/>
            <w:gridSpan w:val="2"/>
          </w:tcPr>
          <w:p w14:paraId="7A0AE3A1" w14:textId="77777777" w:rsidR="00D07F99" w:rsidRPr="00F35C00" w:rsidRDefault="00D07F99" w:rsidP="00D07F99">
            <w:pPr>
              <w:tabs>
                <w:tab w:val="decimal" w:pos="333"/>
                <w:tab w:val="decimal" w:pos="603"/>
              </w:tabs>
              <w:spacing w:line="240" w:lineRule="atLeast"/>
              <w:ind w:left="-117" w:right="-92"/>
              <w:rPr>
                <w:rFonts w:ascii="Times New Roman" w:hAnsi="Times New Roman" w:cs="Times New Roman"/>
                <w:sz w:val="20"/>
                <w:szCs w:val="20"/>
              </w:rPr>
            </w:pPr>
          </w:p>
        </w:tc>
        <w:tc>
          <w:tcPr>
            <w:tcW w:w="586" w:type="dxa"/>
            <w:tcBorders>
              <w:top w:val="single" w:sz="4" w:space="0" w:color="auto"/>
            </w:tcBorders>
          </w:tcPr>
          <w:p w14:paraId="0ECB9DC3" w14:textId="77777777" w:rsidR="00D07F99" w:rsidRPr="00F35C00" w:rsidRDefault="00D07F99" w:rsidP="00D07F99">
            <w:pPr>
              <w:tabs>
                <w:tab w:val="decimal" w:pos="536"/>
              </w:tabs>
              <w:spacing w:line="240" w:lineRule="atLeast"/>
              <w:ind w:left="-117" w:right="-92"/>
              <w:rPr>
                <w:rFonts w:ascii="Times New Roman" w:hAnsi="Times New Roman" w:cs="Times New Roman"/>
                <w:sz w:val="20"/>
                <w:szCs w:val="20"/>
              </w:rPr>
            </w:pPr>
          </w:p>
        </w:tc>
        <w:tc>
          <w:tcPr>
            <w:tcW w:w="241" w:type="dxa"/>
          </w:tcPr>
          <w:p w14:paraId="34700880" w14:textId="77777777" w:rsidR="00D07F99" w:rsidRPr="00F35C00" w:rsidRDefault="00D07F99" w:rsidP="00D07F99">
            <w:pPr>
              <w:tabs>
                <w:tab w:val="decimal" w:pos="603"/>
              </w:tabs>
              <w:spacing w:line="240" w:lineRule="atLeast"/>
              <w:ind w:left="-117" w:right="-92"/>
              <w:rPr>
                <w:rFonts w:ascii="Times New Roman" w:hAnsi="Times New Roman" w:cs="Times New Roman"/>
                <w:sz w:val="20"/>
                <w:szCs w:val="20"/>
              </w:rPr>
            </w:pPr>
          </w:p>
        </w:tc>
        <w:tc>
          <w:tcPr>
            <w:tcW w:w="607" w:type="dxa"/>
            <w:tcBorders>
              <w:top w:val="single" w:sz="4" w:space="0" w:color="auto"/>
            </w:tcBorders>
          </w:tcPr>
          <w:p w14:paraId="4902D4FD" w14:textId="77777777" w:rsidR="00D07F99" w:rsidRPr="00F35C00" w:rsidRDefault="00D07F99" w:rsidP="00D07F99">
            <w:pPr>
              <w:tabs>
                <w:tab w:val="decimal" w:pos="564"/>
              </w:tabs>
              <w:spacing w:line="240" w:lineRule="atLeast"/>
              <w:ind w:left="-117" w:right="-92"/>
              <w:rPr>
                <w:rFonts w:ascii="Times New Roman" w:hAnsi="Times New Roman" w:cs="Times New Roman"/>
                <w:sz w:val="20"/>
                <w:szCs w:val="20"/>
              </w:rPr>
            </w:pPr>
          </w:p>
        </w:tc>
        <w:tc>
          <w:tcPr>
            <w:tcW w:w="236" w:type="dxa"/>
          </w:tcPr>
          <w:p w14:paraId="0CB1DA7C" w14:textId="77777777" w:rsidR="00D07F99" w:rsidRPr="00F35C00" w:rsidRDefault="00D07F99" w:rsidP="00D07F99">
            <w:pPr>
              <w:tabs>
                <w:tab w:val="decimal" w:pos="603"/>
              </w:tabs>
              <w:spacing w:line="240" w:lineRule="atLeast"/>
              <w:ind w:left="-117" w:right="-92"/>
              <w:rPr>
                <w:rFonts w:ascii="Times New Roman" w:hAnsi="Times New Roman" w:cs="Times New Roman"/>
                <w:sz w:val="20"/>
                <w:szCs w:val="20"/>
              </w:rPr>
            </w:pPr>
          </w:p>
        </w:tc>
        <w:tc>
          <w:tcPr>
            <w:tcW w:w="593" w:type="dxa"/>
            <w:tcBorders>
              <w:top w:val="single" w:sz="4" w:space="0" w:color="auto"/>
            </w:tcBorders>
          </w:tcPr>
          <w:p w14:paraId="1E178218" w14:textId="77777777" w:rsidR="00D07F99" w:rsidRPr="00F35C00" w:rsidRDefault="00D07F99" w:rsidP="00D07F99">
            <w:pPr>
              <w:tabs>
                <w:tab w:val="decimal" w:pos="603"/>
              </w:tabs>
              <w:spacing w:line="240" w:lineRule="atLeast"/>
              <w:ind w:left="-117" w:right="-92"/>
              <w:rPr>
                <w:rFonts w:ascii="Times New Roman" w:hAnsi="Times New Roman" w:cs="Times New Roman"/>
                <w:sz w:val="20"/>
                <w:szCs w:val="20"/>
              </w:rPr>
            </w:pPr>
          </w:p>
        </w:tc>
        <w:tc>
          <w:tcPr>
            <w:tcW w:w="249" w:type="dxa"/>
            <w:gridSpan w:val="2"/>
          </w:tcPr>
          <w:p w14:paraId="06E68B4B" w14:textId="77777777" w:rsidR="00D07F99" w:rsidRPr="00F35C00" w:rsidRDefault="00D07F99" w:rsidP="00D07F99">
            <w:pPr>
              <w:tabs>
                <w:tab w:val="decimal" w:pos="603"/>
              </w:tabs>
              <w:spacing w:line="240" w:lineRule="atLeast"/>
              <w:ind w:left="-117" w:right="-92"/>
              <w:rPr>
                <w:rFonts w:ascii="Times New Roman" w:hAnsi="Times New Roman" w:cs="Times New Roman"/>
                <w:sz w:val="20"/>
                <w:szCs w:val="20"/>
              </w:rPr>
            </w:pPr>
          </w:p>
        </w:tc>
        <w:tc>
          <w:tcPr>
            <w:tcW w:w="591" w:type="dxa"/>
            <w:tcBorders>
              <w:top w:val="single" w:sz="4" w:space="0" w:color="auto"/>
            </w:tcBorders>
          </w:tcPr>
          <w:p w14:paraId="557A750A" w14:textId="77777777" w:rsidR="00D07F99" w:rsidRPr="00F35C00" w:rsidRDefault="00D07F99" w:rsidP="00D07F99">
            <w:pPr>
              <w:tabs>
                <w:tab w:val="decimal" w:pos="237"/>
              </w:tabs>
              <w:spacing w:line="240" w:lineRule="atLeast"/>
              <w:ind w:left="-108" w:right="47"/>
              <w:jc w:val="right"/>
              <w:rPr>
                <w:rFonts w:ascii="Times New Roman" w:hAnsi="Times New Roman" w:cs="Times New Roman"/>
                <w:sz w:val="20"/>
                <w:szCs w:val="20"/>
              </w:rPr>
            </w:pPr>
          </w:p>
        </w:tc>
        <w:tc>
          <w:tcPr>
            <w:tcW w:w="236" w:type="dxa"/>
          </w:tcPr>
          <w:p w14:paraId="55E8F4B2" w14:textId="77777777" w:rsidR="00D07F99" w:rsidRPr="00F35C00" w:rsidRDefault="00D07F99" w:rsidP="00D07F99">
            <w:pPr>
              <w:tabs>
                <w:tab w:val="decimal" w:pos="603"/>
              </w:tabs>
              <w:spacing w:line="240" w:lineRule="atLeast"/>
              <w:ind w:left="-117" w:right="-92"/>
              <w:rPr>
                <w:rFonts w:ascii="Times New Roman" w:hAnsi="Times New Roman" w:cs="Times New Roman"/>
                <w:sz w:val="20"/>
                <w:szCs w:val="20"/>
              </w:rPr>
            </w:pPr>
          </w:p>
        </w:tc>
        <w:tc>
          <w:tcPr>
            <w:tcW w:w="593" w:type="dxa"/>
            <w:tcBorders>
              <w:top w:val="single" w:sz="4" w:space="0" w:color="auto"/>
            </w:tcBorders>
          </w:tcPr>
          <w:p w14:paraId="6500385D" w14:textId="77777777" w:rsidR="00D07F99" w:rsidRPr="00F35C00" w:rsidRDefault="00D07F99" w:rsidP="00D07F99">
            <w:pPr>
              <w:tabs>
                <w:tab w:val="decimal" w:pos="237"/>
              </w:tabs>
              <w:spacing w:line="240" w:lineRule="atLeast"/>
              <w:ind w:left="-108" w:right="47"/>
              <w:jc w:val="right"/>
              <w:rPr>
                <w:rFonts w:ascii="Times New Roman" w:hAnsi="Times New Roman" w:cs="Times New Roman"/>
                <w:sz w:val="20"/>
                <w:szCs w:val="20"/>
              </w:rPr>
            </w:pPr>
          </w:p>
        </w:tc>
      </w:tr>
      <w:tr w:rsidR="00D07F99" w:rsidRPr="00F35C00" w14:paraId="20EF143E" w14:textId="77777777" w:rsidTr="00D5775D">
        <w:trPr>
          <w:gridAfter w:val="1"/>
          <w:wAfter w:w="14" w:type="dxa"/>
          <w:trHeight w:val="176"/>
        </w:trPr>
        <w:tc>
          <w:tcPr>
            <w:tcW w:w="3672" w:type="dxa"/>
          </w:tcPr>
          <w:p w14:paraId="54883AF5" w14:textId="47B94B7F" w:rsidR="00D07F99" w:rsidRPr="00F35C00" w:rsidRDefault="00D07F99" w:rsidP="00D07F99">
            <w:pPr>
              <w:tabs>
                <w:tab w:val="left" w:pos="285"/>
                <w:tab w:val="left" w:pos="540"/>
              </w:tabs>
              <w:spacing w:line="240" w:lineRule="atLeast"/>
              <w:ind w:left="145" w:right="-108" w:hanging="108"/>
              <w:rPr>
                <w:rFonts w:ascii="Times New Roman" w:hAnsi="Times New Roman" w:cs="Times New Roman"/>
                <w:b/>
                <w:bCs/>
                <w:i/>
                <w:iCs/>
                <w:sz w:val="20"/>
                <w:szCs w:val="20"/>
              </w:rPr>
            </w:pPr>
            <w:r w:rsidRPr="00F35C00">
              <w:rPr>
                <w:rFonts w:ascii="Times New Roman" w:hAnsi="Times New Roman" w:cs="Times New Roman"/>
                <w:b/>
                <w:bCs/>
                <w:i/>
                <w:iCs/>
                <w:sz w:val="20"/>
                <w:szCs w:val="20"/>
              </w:rPr>
              <w:t>Non-marketable securities</w:t>
            </w:r>
          </w:p>
        </w:tc>
        <w:tc>
          <w:tcPr>
            <w:tcW w:w="1350" w:type="dxa"/>
          </w:tcPr>
          <w:p w14:paraId="094AA0E7" w14:textId="77777777" w:rsidR="00D07F99" w:rsidRPr="00F35C00" w:rsidRDefault="00D07F99" w:rsidP="00D07F99">
            <w:pPr>
              <w:tabs>
                <w:tab w:val="decimal" w:pos="585"/>
                <w:tab w:val="decimal" w:pos="805"/>
              </w:tabs>
              <w:spacing w:line="240" w:lineRule="atLeast"/>
              <w:ind w:right="70" w:hanging="15"/>
              <w:rPr>
                <w:rFonts w:ascii="Times New Roman" w:hAnsi="Times New Roman" w:cs="Times New Roman"/>
                <w:sz w:val="20"/>
                <w:szCs w:val="20"/>
              </w:rPr>
            </w:pPr>
          </w:p>
        </w:tc>
        <w:tc>
          <w:tcPr>
            <w:tcW w:w="236" w:type="dxa"/>
          </w:tcPr>
          <w:p w14:paraId="0F0B6482" w14:textId="77777777" w:rsidR="00D07F99" w:rsidRPr="00F35C00" w:rsidRDefault="00D07F99" w:rsidP="00D07F99">
            <w:pPr>
              <w:tabs>
                <w:tab w:val="decimal" w:pos="585"/>
              </w:tabs>
              <w:spacing w:line="240" w:lineRule="atLeast"/>
              <w:ind w:right="47"/>
              <w:rPr>
                <w:rFonts w:ascii="Times New Roman" w:hAnsi="Times New Roman" w:cs="Times New Roman"/>
                <w:sz w:val="20"/>
                <w:szCs w:val="20"/>
              </w:rPr>
            </w:pPr>
          </w:p>
        </w:tc>
        <w:tc>
          <w:tcPr>
            <w:tcW w:w="648" w:type="dxa"/>
          </w:tcPr>
          <w:p w14:paraId="431B979C" w14:textId="77777777" w:rsidR="00D07F99" w:rsidRPr="00F35C00" w:rsidRDefault="00D07F99" w:rsidP="00D07F99">
            <w:pPr>
              <w:tabs>
                <w:tab w:val="decimal" w:pos="585"/>
              </w:tabs>
              <w:spacing w:line="240" w:lineRule="atLeast"/>
              <w:ind w:right="47"/>
              <w:rPr>
                <w:rFonts w:ascii="Times New Roman" w:hAnsi="Times New Roman" w:cs="Times New Roman"/>
                <w:sz w:val="20"/>
                <w:szCs w:val="20"/>
              </w:rPr>
            </w:pPr>
          </w:p>
        </w:tc>
        <w:tc>
          <w:tcPr>
            <w:tcW w:w="236" w:type="dxa"/>
          </w:tcPr>
          <w:p w14:paraId="149400FC" w14:textId="77777777" w:rsidR="00D07F99" w:rsidRPr="00F35C00" w:rsidRDefault="00D07F99" w:rsidP="00D07F99">
            <w:pPr>
              <w:tabs>
                <w:tab w:val="decimal" w:pos="459"/>
              </w:tabs>
              <w:spacing w:line="240" w:lineRule="atLeast"/>
              <w:ind w:right="47"/>
              <w:rPr>
                <w:rFonts w:ascii="Times New Roman" w:hAnsi="Times New Roman" w:cs="Times New Roman"/>
                <w:sz w:val="20"/>
                <w:szCs w:val="20"/>
              </w:rPr>
            </w:pPr>
          </w:p>
        </w:tc>
        <w:tc>
          <w:tcPr>
            <w:tcW w:w="600" w:type="dxa"/>
          </w:tcPr>
          <w:p w14:paraId="0CF677B3" w14:textId="77777777" w:rsidR="00D07F99" w:rsidRPr="00F35C00" w:rsidRDefault="00D07F99" w:rsidP="00D07F99">
            <w:pPr>
              <w:tabs>
                <w:tab w:val="decimal" w:pos="237"/>
                <w:tab w:val="left" w:pos="540"/>
              </w:tabs>
              <w:spacing w:line="240" w:lineRule="atLeast"/>
              <w:ind w:right="47"/>
              <w:jc w:val="right"/>
              <w:rPr>
                <w:rFonts w:ascii="Times New Roman" w:hAnsi="Times New Roman" w:cs="Times New Roman"/>
                <w:sz w:val="20"/>
                <w:szCs w:val="20"/>
              </w:rPr>
            </w:pPr>
          </w:p>
        </w:tc>
        <w:tc>
          <w:tcPr>
            <w:tcW w:w="236" w:type="dxa"/>
          </w:tcPr>
          <w:p w14:paraId="665AD1B0" w14:textId="77777777" w:rsidR="00D07F99" w:rsidRPr="00F35C00" w:rsidRDefault="00D07F99" w:rsidP="00D07F99">
            <w:pPr>
              <w:tabs>
                <w:tab w:val="decimal" w:pos="237"/>
                <w:tab w:val="left" w:pos="540"/>
              </w:tabs>
              <w:spacing w:line="240" w:lineRule="atLeast"/>
              <w:ind w:right="47"/>
              <w:jc w:val="right"/>
              <w:rPr>
                <w:rFonts w:ascii="Times New Roman" w:hAnsi="Times New Roman" w:cs="Times New Roman"/>
                <w:sz w:val="20"/>
                <w:szCs w:val="20"/>
              </w:rPr>
            </w:pPr>
          </w:p>
        </w:tc>
        <w:tc>
          <w:tcPr>
            <w:tcW w:w="599" w:type="dxa"/>
          </w:tcPr>
          <w:p w14:paraId="452B279A" w14:textId="77777777" w:rsidR="00D07F99" w:rsidRPr="00F35C00" w:rsidRDefault="00D07F99" w:rsidP="00D07F99">
            <w:pPr>
              <w:tabs>
                <w:tab w:val="decimal" w:pos="592"/>
              </w:tabs>
              <w:spacing w:line="240" w:lineRule="atLeast"/>
              <w:ind w:left="-187" w:right="-92"/>
              <w:rPr>
                <w:rFonts w:ascii="Times New Roman" w:hAnsi="Times New Roman" w:cs="Times New Roman"/>
                <w:sz w:val="20"/>
                <w:szCs w:val="20"/>
              </w:rPr>
            </w:pPr>
          </w:p>
        </w:tc>
        <w:tc>
          <w:tcPr>
            <w:tcW w:w="236" w:type="dxa"/>
          </w:tcPr>
          <w:p w14:paraId="239B108B" w14:textId="77777777" w:rsidR="00D07F99" w:rsidRPr="00F35C00" w:rsidRDefault="00D07F99" w:rsidP="00D07F99">
            <w:pPr>
              <w:tabs>
                <w:tab w:val="decimal" w:pos="580"/>
              </w:tabs>
              <w:spacing w:line="240" w:lineRule="atLeast"/>
              <w:ind w:left="-187" w:right="-92"/>
              <w:rPr>
                <w:rFonts w:ascii="Times New Roman" w:hAnsi="Times New Roman" w:cs="Times New Roman"/>
                <w:sz w:val="20"/>
                <w:szCs w:val="20"/>
              </w:rPr>
            </w:pPr>
          </w:p>
        </w:tc>
        <w:tc>
          <w:tcPr>
            <w:tcW w:w="601" w:type="dxa"/>
          </w:tcPr>
          <w:p w14:paraId="0ED676EC" w14:textId="77777777" w:rsidR="00D07F99" w:rsidRPr="00F35C00" w:rsidRDefault="00D07F99" w:rsidP="00D07F99">
            <w:pPr>
              <w:tabs>
                <w:tab w:val="decimal" w:pos="556"/>
              </w:tabs>
              <w:spacing w:line="240" w:lineRule="atLeast"/>
              <w:ind w:left="-187" w:right="-92"/>
              <w:rPr>
                <w:rFonts w:ascii="Times New Roman" w:hAnsi="Times New Roman" w:cs="Times New Roman"/>
                <w:sz w:val="20"/>
                <w:szCs w:val="20"/>
              </w:rPr>
            </w:pPr>
          </w:p>
        </w:tc>
        <w:tc>
          <w:tcPr>
            <w:tcW w:w="236" w:type="dxa"/>
          </w:tcPr>
          <w:p w14:paraId="549CE7B7" w14:textId="77777777" w:rsidR="00D07F99" w:rsidRPr="00F35C00" w:rsidRDefault="00D07F99" w:rsidP="00D07F99">
            <w:pPr>
              <w:tabs>
                <w:tab w:val="decimal" w:pos="533"/>
              </w:tabs>
              <w:spacing w:line="240" w:lineRule="atLeast"/>
              <w:ind w:left="-187" w:right="-92"/>
              <w:rPr>
                <w:rFonts w:ascii="Times New Roman" w:hAnsi="Times New Roman" w:cs="Times New Roman"/>
                <w:sz w:val="20"/>
                <w:szCs w:val="20"/>
              </w:rPr>
            </w:pPr>
          </w:p>
        </w:tc>
        <w:tc>
          <w:tcPr>
            <w:tcW w:w="599" w:type="dxa"/>
          </w:tcPr>
          <w:p w14:paraId="22724939" w14:textId="77777777" w:rsidR="00D07F99" w:rsidRPr="00F35C00" w:rsidRDefault="00D07F99" w:rsidP="00D07F99">
            <w:pPr>
              <w:tabs>
                <w:tab w:val="decimal" w:pos="553"/>
              </w:tabs>
              <w:spacing w:line="240" w:lineRule="atLeast"/>
              <w:ind w:left="-187" w:right="-92"/>
              <w:rPr>
                <w:rFonts w:ascii="Times New Roman" w:hAnsi="Times New Roman" w:cs="Times New Roman"/>
                <w:sz w:val="20"/>
                <w:szCs w:val="20"/>
              </w:rPr>
            </w:pPr>
          </w:p>
        </w:tc>
        <w:tc>
          <w:tcPr>
            <w:tcW w:w="236" w:type="dxa"/>
          </w:tcPr>
          <w:p w14:paraId="156FDF35" w14:textId="77777777" w:rsidR="00D07F99" w:rsidRPr="00F35C00" w:rsidRDefault="00D07F99" w:rsidP="00D07F99">
            <w:pPr>
              <w:tabs>
                <w:tab w:val="decimal" w:pos="406"/>
                <w:tab w:val="left" w:pos="540"/>
              </w:tabs>
              <w:spacing w:line="240" w:lineRule="atLeast"/>
              <w:ind w:right="-92"/>
              <w:rPr>
                <w:rFonts w:ascii="Times New Roman" w:hAnsi="Times New Roman" w:cs="Times New Roman"/>
                <w:sz w:val="20"/>
                <w:szCs w:val="20"/>
              </w:rPr>
            </w:pPr>
          </w:p>
        </w:tc>
        <w:tc>
          <w:tcPr>
            <w:tcW w:w="593" w:type="dxa"/>
            <w:gridSpan w:val="2"/>
          </w:tcPr>
          <w:p w14:paraId="7FD2C360" w14:textId="77777777" w:rsidR="00D07F99" w:rsidRPr="00F35C00" w:rsidRDefault="00D07F99" w:rsidP="00D07F99">
            <w:pPr>
              <w:tabs>
                <w:tab w:val="decimal" w:pos="639"/>
              </w:tabs>
              <w:spacing w:line="240" w:lineRule="atLeast"/>
              <w:ind w:left="-117" w:right="-92"/>
              <w:rPr>
                <w:rFonts w:ascii="Times New Roman" w:hAnsi="Times New Roman" w:cs="Times New Roman"/>
                <w:sz w:val="20"/>
                <w:szCs w:val="20"/>
              </w:rPr>
            </w:pPr>
          </w:p>
        </w:tc>
        <w:tc>
          <w:tcPr>
            <w:tcW w:w="236" w:type="dxa"/>
          </w:tcPr>
          <w:p w14:paraId="539E32E2" w14:textId="77777777" w:rsidR="00D07F99" w:rsidRPr="00F35C00" w:rsidRDefault="00D07F99" w:rsidP="00D07F99">
            <w:pPr>
              <w:tabs>
                <w:tab w:val="decimal" w:pos="603"/>
              </w:tabs>
              <w:spacing w:line="240" w:lineRule="atLeast"/>
              <w:ind w:left="-117" w:right="-92"/>
              <w:rPr>
                <w:rFonts w:ascii="Times New Roman" w:hAnsi="Times New Roman" w:cs="Times New Roman"/>
                <w:sz w:val="20"/>
                <w:szCs w:val="20"/>
              </w:rPr>
            </w:pPr>
          </w:p>
        </w:tc>
        <w:tc>
          <w:tcPr>
            <w:tcW w:w="599" w:type="dxa"/>
          </w:tcPr>
          <w:p w14:paraId="7712EF6D" w14:textId="77777777" w:rsidR="00D07F99" w:rsidRPr="00F35C00" w:rsidRDefault="00D07F99" w:rsidP="00D07F99">
            <w:pPr>
              <w:tabs>
                <w:tab w:val="decimal" w:pos="448"/>
              </w:tabs>
              <w:spacing w:line="240" w:lineRule="atLeast"/>
              <w:ind w:left="-117" w:right="-92"/>
              <w:rPr>
                <w:rFonts w:ascii="Times New Roman" w:hAnsi="Times New Roman" w:cs="Times New Roman"/>
                <w:sz w:val="20"/>
                <w:szCs w:val="20"/>
              </w:rPr>
            </w:pPr>
          </w:p>
        </w:tc>
        <w:tc>
          <w:tcPr>
            <w:tcW w:w="254" w:type="dxa"/>
            <w:gridSpan w:val="2"/>
          </w:tcPr>
          <w:p w14:paraId="2C7814F2" w14:textId="77777777" w:rsidR="00D07F99" w:rsidRPr="00F35C00" w:rsidRDefault="00D07F99" w:rsidP="00D07F99">
            <w:pPr>
              <w:tabs>
                <w:tab w:val="decimal" w:pos="333"/>
                <w:tab w:val="decimal" w:pos="603"/>
              </w:tabs>
              <w:spacing w:line="240" w:lineRule="atLeast"/>
              <w:ind w:left="-117" w:right="-92"/>
              <w:rPr>
                <w:rFonts w:ascii="Times New Roman" w:hAnsi="Times New Roman" w:cs="Times New Roman"/>
                <w:sz w:val="20"/>
                <w:szCs w:val="20"/>
              </w:rPr>
            </w:pPr>
          </w:p>
        </w:tc>
        <w:tc>
          <w:tcPr>
            <w:tcW w:w="586" w:type="dxa"/>
          </w:tcPr>
          <w:p w14:paraId="15C85492" w14:textId="77777777" w:rsidR="00D07F99" w:rsidRPr="00F35C00" w:rsidRDefault="00D07F99" w:rsidP="00D07F99">
            <w:pPr>
              <w:tabs>
                <w:tab w:val="decimal" w:pos="536"/>
              </w:tabs>
              <w:spacing w:line="240" w:lineRule="atLeast"/>
              <w:ind w:left="-117" w:right="-92"/>
              <w:rPr>
                <w:rFonts w:ascii="Times New Roman" w:hAnsi="Times New Roman" w:cs="Times New Roman"/>
                <w:sz w:val="20"/>
                <w:szCs w:val="20"/>
              </w:rPr>
            </w:pPr>
          </w:p>
        </w:tc>
        <w:tc>
          <w:tcPr>
            <w:tcW w:w="241" w:type="dxa"/>
          </w:tcPr>
          <w:p w14:paraId="4161118C" w14:textId="77777777" w:rsidR="00D07F99" w:rsidRPr="00F35C00" w:rsidRDefault="00D07F99" w:rsidP="00D07F99">
            <w:pPr>
              <w:tabs>
                <w:tab w:val="decimal" w:pos="603"/>
              </w:tabs>
              <w:spacing w:line="240" w:lineRule="atLeast"/>
              <w:ind w:left="-117" w:right="-92"/>
              <w:rPr>
                <w:rFonts w:ascii="Times New Roman" w:hAnsi="Times New Roman" w:cs="Times New Roman"/>
                <w:sz w:val="20"/>
                <w:szCs w:val="20"/>
              </w:rPr>
            </w:pPr>
          </w:p>
        </w:tc>
        <w:tc>
          <w:tcPr>
            <w:tcW w:w="607" w:type="dxa"/>
          </w:tcPr>
          <w:p w14:paraId="43EAFDA7" w14:textId="77777777" w:rsidR="00D07F99" w:rsidRPr="00F35C00" w:rsidRDefault="00D07F99" w:rsidP="00D07F99">
            <w:pPr>
              <w:tabs>
                <w:tab w:val="decimal" w:pos="564"/>
              </w:tabs>
              <w:spacing w:line="240" w:lineRule="atLeast"/>
              <w:ind w:left="-117" w:right="-92"/>
              <w:rPr>
                <w:rFonts w:ascii="Times New Roman" w:hAnsi="Times New Roman" w:cs="Times New Roman"/>
                <w:sz w:val="20"/>
                <w:szCs w:val="20"/>
              </w:rPr>
            </w:pPr>
          </w:p>
        </w:tc>
        <w:tc>
          <w:tcPr>
            <w:tcW w:w="236" w:type="dxa"/>
          </w:tcPr>
          <w:p w14:paraId="2911C8AF" w14:textId="77777777" w:rsidR="00D07F99" w:rsidRPr="00F35C00" w:rsidRDefault="00D07F99" w:rsidP="00D07F99">
            <w:pPr>
              <w:tabs>
                <w:tab w:val="decimal" w:pos="603"/>
              </w:tabs>
              <w:spacing w:line="240" w:lineRule="atLeast"/>
              <w:ind w:left="-117" w:right="-92"/>
              <w:rPr>
                <w:rFonts w:ascii="Times New Roman" w:hAnsi="Times New Roman" w:cs="Times New Roman"/>
                <w:sz w:val="20"/>
                <w:szCs w:val="20"/>
              </w:rPr>
            </w:pPr>
          </w:p>
        </w:tc>
        <w:tc>
          <w:tcPr>
            <w:tcW w:w="593" w:type="dxa"/>
          </w:tcPr>
          <w:p w14:paraId="2A4CB353" w14:textId="77777777" w:rsidR="00D07F99" w:rsidRPr="00F35C00" w:rsidRDefault="00D07F99" w:rsidP="00D07F99">
            <w:pPr>
              <w:tabs>
                <w:tab w:val="decimal" w:pos="603"/>
              </w:tabs>
              <w:spacing w:line="240" w:lineRule="atLeast"/>
              <w:ind w:left="-117" w:right="-92"/>
              <w:rPr>
                <w:rFonts w:ascii="Times New Roman" w:hAnsi="Times New Roman" w:cs="Times New Roman"/>
                <w:sz w:val="20"/>
                <w:szCs w:val="20"/>
              </w:rPr>
            </w:pPr>
          </w:p>
        </w:tc>
        <w:tc>
          <w:tcPr>
            <w:tcW w:w="249" w:type="dxa"/>
            <w:gridSpan w:val="2"/>
          </w:tcPr>
          <w:p w14:paraId="5B883125" w14:textId="77777777" w:rsidR="00D07F99" w:rsidRPr="00F35C00" w:rsidRDefault="00D07F99" w:rsidP="00D07F99">
            <w:pPr>
              <w:tabs>
                <w:tab w:val="decimal" w:pos="603"/>
              </w:tabs>
              <w:spacing w:line="240" w:lineRule="atLeast"/>
              <w:ind w:left="-117" w:right="-92"/>
              <w:rPr>
                <w:rFonts w:ascii="Times New Roman" w:hAnsi="Times New Roman" w:cs="Times New Roman"/>
                <w:sz w:val="20"/>
                <w:szCs w:val="20"/>
              </w:rPr>
            </w:pPr>
          </w:p>
        </w:tc>
        <w:tc>
          <w:tcPr>
            <w:tcW w:w="591" w:type="dxa"/>
          </w:tcPr>
          <w:p w14:paraId="12D248E9" w14:textId="77777777" w:rsidR="00D07F99" w:rsidRPr="00F35C00" w:rsidRDefault="00D07F99" w:rsidP="00D07F99">
            <w:pPr>
              <w:tabs>
                <w:tab w:val="decimal" w:pos="237"/>
              </w:tabs>
              <w:spacing w:line="240" w:lineRule="atLeast"/>
              <w:ind w:left="-108" w:right="47"/>
              <w:jc w:val="right"/>
              <w:rPr>
                <w:rFonts w:ascii="Times New Roman" w:hAnsi="Times New Roman" w:cs="Times New Roman"/>
                <w:sz w:val="20"/>
                <w:szCs w:val="20"/>
              </w:rPr>
            </w:pPr>
          </w:p>
        </w:tc>
        <w:tc>
          <w:tcPr>
            <w:tcW w:w="236" w:type="dxa"/>
          </w:tcPr>
          <w:p w14:paraId="2843DEC6" w14:textId="77777777" w:rsidR="00D07F99" w:rsidRPr="00F35C00" w:rsidRDefault="00D07F99" w:rsidP="00D07F99">
            <w:pPr>
              <w:tabs>
                <w:tab w:val="decimal" w:pos="603"/>
              </w:tabs>
              <w:spacing w:line="240" w:lineRule="atLeast"/>
              <w:ind w:left="-117" w:right="-92"/>
              <w:rPr>
                <w:rFonts w:ascii="Times New Roman" w:hAnsi="Times New Roman" w:cs="Times New Roman"/>
                <w:sz w:val="20"/>
                <w:szCs w:val="20"/>
              </w:rPr>
            </w:pPr>
          </w:p>
        </w:tc>
        <w:tc>
          <w:tcPr>
            <w:tcW w:w="593" w:type="dxa"/>
          </w:tcPr>
          <w:p w14:paraId="4EC61A63" w14:textId="77777777" w:rsidR="00D07F99" w:rsidRPr="00F35C00" w:rsidRDefault="00D07F99" w:rsidP="00D07F99">
            <w:pPr>
              <w:tabs>
                <w:tab w:val="decimal" w:pos="237"/>
              </w:tabs>
              <w:spacing w:line="240" w:lineRule="atLeast"/>
              <w:ind w:left="-108" w:right="47"/>
              <w:jc w:val="right"/>
              <w:rPr>
                <w:rFonts w:ascii="Times New Roman" w:hAnsi="Times New Roman" w:cs="Times New Roman"/>
                <w:sz w:val="20"/>
                <w:szCs w:val="20"/>
              </w:rPr>
            </w:pPr>
          </w:p>
        </w:tc>
      </w:tr>
      <w:tr w:rsidR="00D07F99" w:rsidRPr="00F35C00" w14:paraId="6A8BDC81" w14:textId="77777777" w:rsidTr="00D5775D">
        <w:trPr>
          <w:gridAfter w:val="1"/>
          <w:wAfter w:w="14" w:type="dxa"/>
          <w:trHeight w:val="189"/>
        </w:trPr>
        <w:tc>
          <w:tcPr>
            <w:tcW w:w="3672" w:type="dxa"/>
          </w:tcPr>
          <w:p w14:paraId="1FF6E20B" w14:textId="77777777" w:rsidR="00D07F99" w:rsidRPr="00F35C00" w:rsidRDefault="00D07F99" w:rsidP="00D07F99">
            <w:pPr>
              <w:tabs>
                <w:tab w:val="left" w:pos="285"/>
                <w:tab w:val="left" w:pos="432"/>
              </w:tabs>
              <w:spacing w:line="240" w:lineRule="atLeast"/>
              <w:ind w:left="145" w:right="-108" w:hanging="108"/>
              <w:rPr>
                <w:rFonts w:ascii="Times New Roman" w:hAnsi="Times New Roman" w:cs="Times New Roman"/>
                <w:sz w:val="20"/>
                <w:szCs w:val="20"/>
              </w:rPr>
            </w:pPr>
            <w:r w:rsidRPr="00F35C00">
              <w:rPr>
                <w:rFonts w:ascii="Times New Roman" w:hAnsi="Times New Roman" w:cs="Times New Roman"/>
                <w:sz w:val="20"/>
                <w:szCs w:val="20"/>
              </w:rPr>
              <w:t>Nava 84 Co., Ltd.</w:t>
            </w:r>
          </w:p>
        </w:tc>
        <w:tc>
          <w:tcPr>
            <w:tcW w:w="1350" w:type="dxa"/>
          </w:tcPr>
          <w:p w14:paraId="5D4A8D2C" w14:textId="77777777" w:rsidR="00D07F99" w:rsidRPr="00F35C00" w:rsidRDefault="00D07F99" w:rsidP="00D07F99">
            <w:pPr>
              <w:pStyle w:val="acctfourfigures"/>
              <w:tabs>
                <w:tab w:val="clear" w:pos="765"/>
                <w:tab w:val="decimal" w:pos="805"/>
              </w:tabs>
              <w:spacing w:line="220" w:lineRule="exact"/>
              <w:ind w:left="-115" w:right="70" w:hanging="15"/>
              <w:jc w:val="center"/>
              <w:rPr>
                <w:sz w:val="20"/>
                <w:lang w:val="en-US" w:bidi="th-TH"/>
              </w:rPr>
            </w:pPr>
            <w:r>
              <w:rPr>
                <w:sz w:val="20"/>
                <w:lang w:val="en-US" w:bidi="th-TH"/>
              </w:rPr>
              <w:t>Thailand</w:t>
            </w:r>
          </w:p>
        </w:tc>
        <w:tc>
          <w:tcPr>
            <w:tcW w:w="236" w:type="dxa"/>
          </w:tcPr>
          <w:p w14:paraId="1016AE46" w14:textId="77777777" w:rsidR="00D07F99" w:rsidRPr="00F35C00" w:rsidRDefault="00D07F99" w:rsidP="00D07F99">
            <w:pPr>
              <w:pStyle w:val="acctfourfigures"/>
              <w:tabs>
                <w:tab w:val="clear" w:pos="765"/>
                <w:tab w:val="decimal" w:pos="196"/>
              </w:tabs>
              <w:spacing w:line="220" w:lineRule="exact"/>
              <w:ind w:left="-115" w:right="-115"/>
              <w:jc w:val="both"/>
              <w:rPr>
                <w:sz w:val="20"/>
                <w:lang w:val="en-US" w:bidi="th-TH"/>
              </w:rPr>
            </w:pPr>
          </w:p>
        </w:tc>
        <w:tc>
          <w:tcPr>
            <w:tcW w:w="648" w:type="dxa"/>
          </w:tcPr>
          <w:p w14:paraId="51286C60" w14:textId="50BBC757" w:rsidR="00D07F99" w:rsidRPr="00F35C00" w:rsidRDefault="00D07F99" w:rsidP="00D07F99">
            <w:pPr>
              <w:pStyle w:val="acctfourfigures"/>
              <w:tabs>
                <w:tab w:val="clear" w:pos="765"/>
                <w:tab w:val="decimal" w:pos="196"/>
              </w:tabs>
              <w:spacing w:line="220" w:lineRule="exact"/>
              <w:ind w:left="-115" w:right="-115"/>
              <w:jc w:val="both"/>
              <w:rPr>
                <w:sz w:val="20"/>
                <w:lang w:val="en-US" w:bidi="th-TH"/>
              </w:rPr>
            </w:pPr>
            <w:r>
              <w:rPr>
                <w:sz w:val="20"/>
                <w:lang w:val="en-US" w:bidi="th-TH"/>
              </w:rPr>
              <w:t>25.00</w:t>
            </w:r>
          </w:p>
        </w:tc>
        <w:tc>
          <w:tcPr>
            <w:tcW w:w="236" w:type="dxa"/>
          </w:tcPr>
          <w:p w14:paraId="16D27A84" w14:textId="77777777" w:rsidR="00D07F99" w:rsidRPr="00F35C00" w:rsidRDefault="00D07F99" w:rsidP="00D07F99">
            <w:pPr>
              <w:pStyle w:val="acctfourfigures"/>
              <w:tabs>
                <w:tab w:val="clear" w:pos="765"/>
                <w:tab w:val="decimal" w:pos="448"/>
              </w:tabs>
              <w:spacing w:line="220" w:lineRule="exact"/>
              <w:ind w:left="-108" w:right="-108"/>
              <w:rPr>
                <w:sz w:val="20"/>
                <w:lang w:val="en-US" w:bidi="th-TH"/>
              </w:rPr>
            </w:pPr>
          </w:p>
        </w:tc>
        <w:tc>
          <w:tcPr>
            <w:tcW w:w="600" w:type="dxa"/>
          </w:tcPr>
          <w:p w14:paraId="23B2D30D" w14:textId="29C9A5A8" w:rsidR="00D07F99" w:rsidRPr="00F35C00" w:rsidRDefault="00D07F99" w:rsidP="00D07F99">
            <w:pPr>
              <w:pStyle w:val="acctfourfigures"/>
              <w:tabs>
                <w:tab w:val="clear" w:pos="765"/>
                <w:tab w:val="decimal" w:pos="196"/>
              </w:tabs>
              <w:spacing w:line="220" w:lineRule="exact"/>
              <w:ind w:left="-115" w:right="-115"/>
              <w:jc w:val="both"/>
              <w:rPr>
                <w:sz w:val="20"/>
                <w:lang w:val="en-US" w:bidi="th-TH"/>
              </w:rPr>
            </w:pPr>
            <w:r>
              <w:rPr>
                <w:sz w:val="20"/>
                <w:lang w:val="en-US" w:bidi="th-TH"/>
              </w:rPr>
              <w:t>25.00</w:t>
            </w:r>
          </w:p>
        </w:tc>
        <w:tc>
          <w:tcPr>
            <w:tcW w:w="236" w:type="dxa"/>
          </w:tcPr>
          <w:p w14:paraId="1E575CF0" w14:textId="77777777" w:rsidR="00D07F99" w:rsidRPr="00F35C00" w:rsidRDefault="00D07F99" w:rsidP="00D07F99">
            <w:pPr>
              <w:pStyle w:val="acctfourfigures"/>
              <w:tabs>
                <w:tab w:val="clear" w:pos="765"/>
                <w:tab w:val="decimal" w:pos="448"/>
              </w:tabs>
              <w:spacing w:line="220" w:lineRule="exact"/>
              <w:ind w:left="-108" w:right="-108"/>
              <w:rPr>
                <w:sz w:val="20"/>
                <w:cs/>
                <w:lang w:val="en-US" w:bidi="th-TH"/>
              </w:rPr>
            </w:pPr>
          </w:p>
        </w:tc>
        <w:tc>
          <w:tcPr>
            <w:tcW w:w="599" w:type="dxa"/>
          </w:tcPr>
          <w:p w14:paraId="1895140B" w14:textId="6F9A566C" w:rsidR="00D07F99" w:rsidRPr="00F35C00" w:rsidRDefault="00DA4D5C" w:rsidP="00D07F99">
            <w:pPr>
              <w:pStyle w:val="acctfourfigures"/>
              <w:tabs>
                <w:tab w:val="clear" w:pos="765"/>
                <w:tab w:val="decimal" w:pos="448"/>
              </w:tabs>
              <w:spacing w:line="220" w:lineRule="exact"/>
              <w:ind w:left="-108" w:right="-108"/>
              <w:rPr>
                <w:sz w:val="20"/>
                <w:lang w:val="en-US" w:bidi="th-TH"/>
              </w:rPr>
            </w:pPr>
            <w:r>
              <w:rPr>
                <w:sz w:val="20"/>
                <w:lang w:val="en-US" w:bidi="th-TH"/>
              </w:rPr>
              <w:t>1,20</w:t>
            </w:r>
            <w:r w:rsidR="0073228F">
              <w:rPr>
                <w:sz w:val="20"/>
                <w:lang w:val="en-US" w:bidi="th-TH"/>
              </w:rPr>
              <w:t>6</w:t>
            </w:r>
          </w:p>
        </w:tc>
        <w:tc>
          <w:tcPr>
            <w:tcW w:w="236" w:type="dxa"/>
          </w:tcPr>
          <w:p w14:paraId="2A2EADF5" w14:textId="77777777" w:rsidR="00D07F99" w:rsidRPr="00F35C00" w:rsidRDefault="00D07F99" w:rsidP="00D07F99">
            <w:pPr>
              <w:pStyle w:val="acctfourfigures"/>
              <w:tabs>
                <w:tab w:val="clear" w:pos="765"/>
                <w:tab w:val="decimal" w:pos="448"/>
              </w:tabs>
              <w:spacing w:line="220" w:lineRule="exact"/>
              <w:ind w:left="-108" w:right="-108"/>
              <w:rPr>
                <w:sz w:val="20"/>
                <w:lang w:val="en-US" w:bidi="th-TH"/>
              </w:rPr>
            </w:pPr>
          </w:p>
        </w:tc>
        <w:tc>
          <w:tcPr>
            <w:tcW w:w="601" w:type="dxa"/>
          </w:tcPr>
          <w:p w14:paraId="5BD4602D" w14:textId="573107BF" w:rsidR="00D07F99" w:rsidRPr="00F35C00" w:rsidRDefault="00D07F99" w:rsidP="00D07F99">
            <w:pPr>
              <w:pStyle w:val="acctfourfigures"/>
              <w:tabs>
                <w:tab w:val="clear" w:pos="765"/>
                <w:tab w:val="decimal" w:pos="448"/>
              </w:tabs>
              <w:spacing w:line="220" w:lineRule="exact"/>
              <w:ind w:left="-108" w:right="-108"/>
              <w:rPr>
                <w:sz w:val="20"/>
                <w:lang w:val="en-US" w:bidi="th-TH"/>
              </w:rPr>
            </w:pPr>
            <w:r>
              <w:rPr>
                <w:sz w:val="20"/>
                <w:lang w:val="en-US" w:bidi="th-TH"/>
              </w:rPr>
              <w:t>1,203</w:t>
            </w:r>
          </w:p>
        </w:tc>
        <w:tc>
          <w:tcPr>
            <w:tcW w:w="236" w:type="dxa"/>
          </w:tcPr>
          <w:p w14:paraId="7D7A85D2" w14:textId="77777777" w:rsidR="00D07F99" w:rsidRPr="00F35C00" w:rsidRDefault="00D07F99" w:rsidP="00D07F99">
            <w:pPr>
              <w:pStyle w:val="acctfourfigures"/>
              <w:tabs>
                <w:tab w:val="clear" w:pos="765"/>
                <w:tab w:val="decimal" w:pos="448"/>
              </w:tabs>
              <w:spacing w:line="220" w:lineRule="exact"/>
              <w:ind w:left="-108" w:right="-108"/>
              <w:rPr>
                <w:sz w:val="20"/>
                <w:cs/>
                <w:lang w:val="en-US" w:bidi="th-TH"/>
              </w:rPr>
            </w:pPr>
          </w:p>
        </w:tc>
        <w:tc>
          <w:tcPr>
            <w:tcW w:w="599" w:type="dxa"/>
          </w:tcPr>
          <w:p w14:paraId="606CC392" w14:textId="2FEAC951" w:rsidR="00D07F99" w:rsidRPr="00F35C00" w:rsidRDefault="00DA4D5C" w:rsidP="00D07F99">
            <w:pPr>
              <w:pStyle w:val="acctfourfigures"/>
              <w:tabs>
                <w:tab w:val="clear" w:pos="765"/>
                <w:tab w:val="decimal" w:pos="448"/>
              </w:tabs>
              <w:spacing w:line="220" w:lineRule="exact"/>
              <w:ind w:left="-108" w:right="-108"/>
              <w:rPr>
                <w:sz w:val="20"/>
                <w:lang w:val="en-US" w:bidi="th-TH"/>
              </w:rPr>
            </w:pPr>
            <w:r>
              <w:rPr>
                <w:sz w:val="20"/>
                <w:lang w:val="en-US" w:bidi="th-TH"/>
              </w:rPr>
              <w:t>160</w:t>
            </w:r>
          </w:p>
        </w:tc>
        <w:tc>
          <w:tcPr>
            <w:tcW w:w="236" w:type="dxa"/>
          </w:tcPr>
          <w:p w14:paraId="4797A2A9" w14:textId="77777777" w:rsidR="00D07F99" w:rsidRPr="00F35C00" w:rsidRDefault="00D07F99" w:rsidP="00D07F99">
            <w:pPr>
              <w:pStyle w:val="acctfourfigures"/>
              <w:tabs>
                <w:tab w:val="clear" w:pos="765"/>
                <w:tab w:val="decimal" w:pos="448"/>
              </w:tabs>
              <w:spacing w:line="220" w:lineRule="exact"/>
              <w:ind w:left="-108" w:right="-108"/>
              <w:rPr>
                <w:sz w:val="20"/>
                <w:lang w:val="en-US" w:bidi="th-TH"/>
              </w:rPr>
            </w:pPr>
          </w:p>
        </w:tc>
        <w:tc>
          <w:tcPr>
            <w:tcW w:w="593" w:type="dxa"/>
            <w:gridSpan w:val="2"/>
          </w:tcPr>
          <w:p w14:paraId="1F481972" w14:textId="224AE80C" w:rsidR="00D07F99" w:rsidRPr="00F35C00" w:rsidRDefault="00D07F99" w:rsidP="00D07F99">
            <w:pPr>
              <w:pStyle w:val="acctfourfigures"/>
              <w:tabs>
                <w:tab w:val="clear" w:pos="765"/>
                <w:tab w:val="decimal" w:pos="448"/>
              </w:tabs>
              <w:spacing w:line="220" w:lineRule="exact"/>
              <w:ind w:left="-108" w:right="-108"/>
              <w:rPr>
                <w:sz w:val="20"/>
                <w:lang w:val="en-US" w:bidi="th-TH"/>
              </w:rPr>
            </w:pPr>
            <w:r>
              <w:rPr>
                <w:sz w:val="20"/>
                <w:lang w:val="en-US" w:bidi="th-TH"/>
              </w:rPr>
              <w:t>159</w:t>
            </w:r>
          </w:p>
        </w:tc>
        <w:tc>
          <w:tcPr>
            <w:tcW w:w="236" w:type="dxa"/>
          </w:tcPr>
          <w:p w14:paraId="2C04DB0B" w14:textId="77777777" w:rsidR="00D07F99" w:rsidRPr="00F35C00" w:rsidRDefault="00D07F99" w:rsidP="00D07F99">
            <w:pPr>
              <w:pStyle w:val="acctfourfigures"/>
              <w:tabs>
                <w:tab w:val="clear" w:pos="765"/>
                <w:tab w:val="decimal" w:pos="448"/>
              </w:tabs>
              <w:spacing w:line="220" w:lineRule="exact"/>
              <w:ind w:left="-108" w:right="-108"/>
              <w:rPr>
                <w:sz w:val="20"/>
                <w:cs/>
                <w:lang w:val="en-US" w:bidi="th-TH"/>
              </w:rPr>
            </w:pPr>
          </w:p>
        </w:tc>
        <w:tc>
          <w:tcPr>
            <w:tcW w:w="599" w:type="dxa"/>
          </w:tcPr>
          <w:p w14:paraId="51540A6A" w14:textId="4E2E6BC2" w:rsidR="00D07F99" w:rsidRPr="00F35C00" w:rsidRDefault="00DA4D5C" w:rsidP="00D07F99">
            <w:pPr>
              <w:pStyle w:val="acctfourfigures"/>
              <w:tabs>
                <w:tab w:val="clear" w:pos="765"/>
                <w:tab w:val="decimal" w:pos="360"/>
              </w:tabs>
              <w:spacing w:line="220" w:lineRule="exact"/>
              <w:ind w:left="-108" w:right="-108"/>
              <w:rPr>
                <w:sz w:val="20"/>
                <w:lang w:val="en-US" w:bidi="th-TH"/>
              </w:rPr>
            </w:pPr>
            <w:r>
              <w:rPr>
                <w:sz w:val="20"/>
                <w:lang w:val="en-US" w:bidi="th-TH"/>
              </w:rPr>
              <w:t>-</w:t>
            </w:r>
          </w:p>
        </w:tc>
        <w:tc>
          <w:tcPr>
            <w:tcW w:w="254" w:type="dxa"/>
            <w:gridSpan w:val="2"/>
          </w:tcPr>
          <w:p w14:paraId="2020610C" w14:textId="77777777" w:rsidR="00D07F99" w:rsidRPr="00F35C00" w:rsidRDefault="00D07F99" w:rsidP="00D07F99">
            <w:pPr>
              <w:pStyle w:val="acctfourfigures"/>
              <w:tabs>
                <w:tab w:val="clear" w:pos="765"/>
                <w:tab w:val="decimal" w:pos="448"/>
              </w:tabs>
              <w:spacing w:line="220" w:lineRule="exact"/>
              <w:ind w:left="-108" w:right="-108"/>
              <w:rPr>
                <w:sz w:val="20"/>
                <w:cs/>
                <w:lang w:val="en-US" w:bidi="th-TH"/>
              </w:rPr>
            </w:pPr>
          </w:p>
        </w:tc>
        <w:tc>
          <w:tcPr>
            <w:tcW w:w="586" w:type="dxa"/>
          </w:tcPr>
          <w:p w14:paraId="1537C95A" w14:textId="6ACCADCE" w:rsidR="00D07F99" w:rsidRPr="00F35C00" w:rsidRDefault="00D07F99" w:rsidP="00D07F99">
            <w:pPr>
              <w:pStyle w:val="acctfourfigures"/>
              <w:tabs>
                <w:tab w:val="clear" w:pos="765"/>
                <w:tab w:val="decimal" w:pos="375"/>
              </w:tabs>
              <w:spacing w:line="220" w:lineRule="exact"/>
              <w:ind w:left="-108" w:right="-108"/>
              <w:rPr>
                <w:sz w:val="20"/>
                <w:lang w:val="en-US" w:bidi="th-TH"/>
              </w:rPr>
            </w:pPr>
            <w:r>
              <w:rPr>
                <w:sz w:val="20"/>
                <w:lang w:val="en-US" w:bidi="th-TH"/>
              </w:rPr>
              <w:t>-</w:t>
            </w:r>
          </w:p>
        </w:tc>
        <w:tc>
          <w:tcPr>
            <w:tcW w:w="241" w:type="dxa"/>
          </w:tcPr>
          <w:p w14:paraId="183439D2" w14:textId="77777777" w:rsidR="00D07F99" w:rsidRPr="00F35C00" w:rsidRDefault="00D07F99" w:rsidP="00D07F99">
            <w:pPr>
              <w:pStyle w:val="acctfourfigures"/>
              <w:tabs>
                <w:tab w:val="clear" w:pos="765"/>
                <w:tab w:val="decimal" w:pos="448"/>
              </w:tabs>
              <w:spacing w:line="220" w:lineRule="exact"/>
              <w:ind w:left="-108" w:right="-108"/>
              <w:rPr>
                <w:sz w:val="20"/>
                <w:cs/>
                <w:lang w:val="en-US" w:bidi="th-TH"/>
              </w:rPr>
            </w:pPr>
          </w:p>
        </w:tc>
        <w:tc>
          <w:tcPr>
            <w:tcW w:w="607" w:type="dxa"/>
          </w:tcPr>
          <w:p w14:paraId="269AE2A4" w14:textId="46734848" w:rsidR="00D07F99" w:rsidRPr="00F35C00" w:rsidRDefault="00DA4D5C" w:rsidP="00D07F99">
            <w:pPr>
              <w:pStyle w:val="acctfourfigures"/>
              <w:tabs>
                <w:tab w:val="clear" w:pos="765"/>
                <w:tab w:val="decimal" w:pos="417"/>
              </w:tabs>
              <w:spacing w:line="220" w:lineRule="exact"/>
              <w:ind w:left="-108" w:right="-108"/>
              <w:rPr>
                <w:sz w:val="20"/>
                <w:lang w:val="en-US" w:bidi="th-TH"/>
              </w:rPr>
            </w:pPr>
            <w:r>
              <w:rPr>
                <w:sz w:val="20"/>
                <w:lang w:val="en-US" w:bidi="th-TH"/>
              </w:rPr>
              <w:t>160</w:t>
            </w:r>
          </w:p>
        </w:tc>
        <w:tc>
          <w:tcPr>
            <w:tcW w:w="236" w:type="dxa"/>
          </w:tcPr>
          <w:p w14:paraId="1EF56DA5" w14:textId="77777777" w:rsidR="00D07F99" w:rsidRPr="00F35C00" w:rsidRDefault="00D07F99" w:rsidP="00D07F99">
            <w:pPr>
              <w:pStyle w:val="acctfourfigures"/>
              <w:tabs>
                <w:tab w:val="clear" w:pos="765"/>
                <w:tab w:val="decimal" w:pos="448"/>
              </w:tabs>
              <w:spacing w:line="220" w:lineRule="exact"/>
              <w:ind w:left="-108" w:right="-108"/>
              <w:rPr>
                <w:sz w:val="20"/>
                <w:lang w:val="en-US" w:bidi="th-TH"/>
              </w:rPr>
            </w:pPr>
          </w:p>
        </w:tc>
        <w:tc>
          <w:tcPr>
            <w:tcW w:w="593" w:type="dxa"/>
          </w:tcPr>
          <w:p w14:paraId="487C1208" w14:textId="484D9DB8" w:rsidR="00D07F99" w:rsidRPr="00F35C00" w:rsidRDefault="00D07F99" w:rsidP="00D07F99">
            <w:pPr>
              <w:pStyle w:val="acctfourfigures"/>
              <w:tabs>
                <w:tab w:val="clear" w:pos="765"/>
                <w:tab w:val="decimal" w:pos="417"/>
              </w:tabs>
              <w:spacing w:line="220" w:lineRule="exact"/>
              <w:ind w:left="-108" w:right="-108"/>
              <w:rPr>
                <w:sz w:val="20"/>
                <w:lang w:val="en-US" w:bidi="th-TH"/>
              </w:rPr>
            </w:pPr>
            <w:r>
              <w:rPr>
                <w:sz w:val="20"/>
                <w:lang w:val="en-US" w:bidi="th-TH"/>
              </w:rPr>
              <w:t>159</w:t>
            </w:r>
          </w:p>
        </w:tc>
        <w:tc>
          <w:tcPr>
            <w:tcW w:w="249" w:type="dxa"/>
            <w:gridSpan w:val="2"/>
          </w:tcPr>
          <w:p w14:paraId="5ACC947F" w14:textId="77777777" w:rsidR="00D07F99" w:rsidRPr="00F35C00" w:rsidRDefault="00D07F99" w:rsidP="00D07F99">
            <w:pPr>
              <w:pStyle w:val="acctfourfigures"/>
              <w:tabs>
                <w:tab w:val="clear" w:pos="765"/>
                <w:tab w:val="decimal" w:pos="448"/>
              </w:tabs>
              <w:spacing w:line="220" w:lineRule="exact"/>
              <w:ind w:left="-108" w:right="-108"/>
              <w:rPr>
                <w:sz w:val="20"/>
                <w:cs/>
                <w:lang w:val="en-US" w:bidi="th-TH"/>
              </w:rPr>
            </w:pPr>
          </w:p>
        </w:tc>
        <w:tc>
          <w:tcPr>
            <w:tcW w:w="591" w:type="dxa"/>
          </w:tcPr>
          <w:p w14:paraId="7569B2EF" w14:textId="6577701B" w:rsidR="00D07F99" w:rsidRPr="00F35C00" w:rsidRDefault="00DA4D5C" w:rsidP="00D07F99">
            <w:pPr>
              <w:pStyle w:val="acctfourfigures"/>
              <w:tabs>
                <w:tab w:val="clear" w:pos="765"/>
                <w:tab w:val="decimal" w:pos="448"/>
              </w:tabs>
              <w:spacing w:line="220" w:lineRule="exact"/>
              <w:ind w:left="-108" w:right="-108"/>
              <w:rPr>
                <w:sz w:val="20"/>
                <w:lang w:val="en-US" w:bidi="th-TH"/>
              </w:rPr>
            </w:pPr>
            <w:r>
              <w:rPr>
                <w:sz w:val="20"/>
                <w:lang w:val="en-US" w:bidi="th-TH"/>
              </w:rPr>
              <w:t>-</w:t>
            </w:r>
          </w:p>
        </w:tc>
        <w:tc>
          <w:tcPr>
            <w:tcW w:w="236" w:type="dxa"/>
          </w:tcPr>
          <w:p w14:paraId="7302831E" w14:textId="77777777" w:rsidR="00D07F99" w:rsidRPr="00F35C00" w:rsidRDefault="00D07F99" w:rsidP="00D07F99">
            <w:pPr>
              <w:pStyle w:val="acctfourfigures"/>
              <w:tabs>
                <w:tab w:val="clear" w:pos="765"/>
                <w:tab w:val="decimal" w:pos="448"/>
              </w:tabs>
              <w:spacing w:line="220" w:lineRule="exact"/>
              <w:ind w:left="-108" w:right="-108"/>
              <w:rPr>
                <w:sz w:val="20"/>
                <w:cs/>
                <w:lang w:val="en-US" w:bidi="th-TH"/>
              </w:rPr>
            </w:pPr>
          </w:p>
        </w:tc>
        <w:tc>
          <w:tcPr>
            <w:tcW w:w="593" w:type="dxa"/>
          </w:tcPr>
          <w:p w14:paraId="426CFF53" w14:textId="77777777" w:rsidR="00D07F99" w:rsidRPr="00F35C00" w:rsidRDefault="00D07F99" w:rsidP="00D07F99">
            <w:pPr>
              <w:pStyle w:val="acctfourfigures"/>
              <w:tabs>
                <w:tab w:val="clear" w:pos="765"/>
                <w:tab w:val="decimal" w:pos="448"/>
              </w:tabs>
              <w:spacing w:line="220" w:lineRule="exact"/>
              <w:ind w:left="-108" w:right="-108"/>
              <w:rPr>
                <w:sz w:val="20"/>
                <w:lang w:val="en-US" w:bidi="th-TH"/>
              </w:rPr>
            </w:pPr>
            <w:r w:rsidRPr="00F35C00">
              <w:rPr>
                <w:sz w:val="20"/>
                <w:lang w:val="en-US" w:bidi="th-TH"/>
              </w:rPr>
              <w:t>-</w:t>
            </w:r>
          </w:p>
        </w:tc>
      </w:tr>
      <w:tr w:rsidR="00D07F99" w:rsidRPr="00F35C00" w14:paraId="1977C2C6" w14:textId="77777777" w:rsidTr="000B045C">
        <w:trPr>
          <w:gridAfter w:val="1"/>
          <w:wAfter w:w="14" w:type="dxa"/>
          <w:trHeight w:val="189"/>
        </w:trPr>
        <w:tc>
          <w:tcPr>
            <w:tcW w:w="3672" w:type="dxa"/>
          </w:tcPr>
          <w:p w14:paraId="12973A66" w14:textId="77777777" w:rsidR="00D07F99" w:rsidRPr="00F35C00" w:rsidRDefault="00D07F99" w:rsidP="00D07F99">
            <w:pPr>
              <w:tabs>
                <w:tab w:val="left" w:pos="285"/>
                <w:tab w:val="left" w:pos="432"/>
              </w:tabs>
              <w:spacing w:line="240" w:lineRule="atLeast"/>
              <w:ind w:left="145" w:right="-108" w:hanging="108"/>
              <w:rPr>
                <w:rFonts w:ascii="Times New Roman" w:hAnsi="Times New Roman" w:cs="Times New Roman"/>
                <w:sz w:val="20"/>
                <w:szCs w:val="20"/>
              </w:rPr>
            </w:pPr>
            <w:r w:rsidRPr="00F35C00">
              <w:rPr>
                <w:rFonts w:ascii="Times New Roman" w:hAnsi="Times New Roman" w:cs="Times New Roman"/>
                <w:sz w:val="20"/>
                <w:szCs w:val="20"/>
              </w:rPr>
              <w:t>C.P. Aquaculture (India) Private Limited</w:t>
            </w:r>
          </w:p>
        </w:tc>
        <w:tc>
          <w:tcPr>
            <w:tcW w:w="1350" w:type="dxa"/>
          </w:tcPr>
          <w:p w14:paraId="4EA8265B" w14:textId="77777777" w:rsidR="00D07F99" w:rsidRPr="00F35C00" w:rsidRDefault="00D07F99" w:rsidP="005D7434">
            <w:pPr>
              <w:pStyle w:val="acctfourfigures"/>
              <w:tabs>
                <w:tab w:val="clear" w:pos="765"/>
                <w:tab w:val="decimal" w:pos="521"/>
              </w:tabs>
              <w:spacing w:line="220" w:lineRule="exact"/>
              <w:ind w:left="-115" w:right="70" w:hanging="15"/>
              <w:jc w:val="center"/>
              <w:rPr>
                <w:sz w:val="20"/>
                <w:rtl/>
                <w:cs/>
                <w:lang w:val="en-US"/>
              </w:rPr>
            </w:pPr>
            <w:r>
              <w:rPr>
                <w:sz w:val="20"/>
                <w:lang w:val="en-US" w:bidi="th-TH"/>
              </w:rPr>
              <w:t>India</w:t>
            </w:r>
          </w:p>
        </w:tc>
        <w:tc>
          <w:tcPr>
            <w:tcW w:w="236" w:type="dxa"/>
          </w:tcPr>
          <w:p w14:paraId="23D45FF4" w14:textId="77777777" w:rsidR="00D07F99" w:rsidRPr="00F35C00" w:rsidRDefault="00D07F99" w:rsidP="00D07F99">
            <w:pPr>
              <w:pStyle w:val="acctfourfigures"/>
              <w:tabs>
                <w:tab w:val="clear" w:pos="765"/>
                <w:tab w:val="decimal" w:pos="196"/>
              </w:tabs>
              <w:spacing w:line="220" w:lineRule="exact"/>
              <w:ind w:left="-115" w:right="-115"/>
              <w:jc w:val="both"/>
              <w:rPr>
                <w:sz w:val="20"/>
                <w:rtl/>
                <w:cs/>
                <w:lang w:val="en-US"/>
              </w:rPr>
            </w:pPr>
          </w:p>
        </w:tc>
        <w:tc>
          <w:tcPr>
            <w:tcW w:w="648" w:type="dxa"/>
          </w:tcPr>
          <w:p w14:paraId="2571E6E3" w14:textId="6F96E595" w:rsidR="00D07F99" w:rsidRPr="00F35C00" w:rsidRDefault="00DA4D5C" w:rsidP="00D07F99">
            <w:pPr>
              <w:pStyle w:val="acctfourfigures"/>
              <w:tabs>
                <w:tab w:val="clear" w:pos="765"/>
                <w:tab w:val="decimal" w:pos="196"/>
              </w:tabs>
              <w:spacing w:line="220" w:lineRule="exact"/>
              <w:ind w:left="-115" w:right="-115"/>
              <w:jc w:val="both"/>
              <w:rPr>
                <w:sz w:val="20"/>
                <w:rtl/>
                <w:cs/>
                <w:lang w:val="en-US"/>
              </w:rPr>
            </w:pPr>
            <w:r>
              <w:rPr>
                <w:sz w:val="20"/>
                <w:lang w:val="en-US"/>
              </w:rPr>
              <w:t>31.70</w:t>
            </w:r>
          </w:p>
        </w:tc>
        <w:tc>
          <w:tcPr>
            <w:tcW w:w="236" w:type="dxa"/>
          </w:tcPr>
          <w:p w14:paraId="1DB364BD" w14:textId="77777777" w:rsidR="00D07F99" w:rsidRPr="00F35C00" w:rsidRDefault="00D07F99" w:rsidP="00D07F99">
            <w:pPr>
              <w:pStyle w:val="acctfourfigures"/>
              <w:tabs>
                <w:tab w:val="clear" w:pos="765"/>
                <w:tab w:val="decimal" w:pos="448"/>
              </w:tabs>
              <w:spacing w:line="220" w:lineRule="exact"/>
              <w:ind w:left="-108" w:right="-108"/>
              <w:rPr>
                <w:sz w:val="20"/>
                <w:lang w:val="en-US" w:bidi="th-TH"/>
              </w:rPr>
            </w:pPr>
          </w:p>
        </w:tc>
        <w:tc>
          <w:tcPr>
            <w:tcW w:w="600" w:type="dxa"/>
          </w:tcPr>
          <w:p w14:paraId="062C6B13" w14:textId="63C431AD" w:rsidR="00D07F99" w:rsidRPr="00F35C00" w:rsidRDefault="00D07F99" w:rsidP="00D07F99">
            <w:pPr>
              <w:pStyle w:val="acctfourfigures"/>
              <w:tabs>
                <w:tab w:val="clear" w:pos="765"/>
                <w:tab w:val="decimal" w:pos="196"/>
              </w:tabs>
              <w:spacing w:line="220" w:lineRule="exact"/>
              <w:ind w:left="-115" w:right="-115"/>
              <w:jc w:val="both"/>
              <w:rPr>
                <w:sz w:val="20"/>
                <w:rtl/>
                <w:cs/>
                <w:lang w:val="en-US"/>
              </w:rPr>
            </w:pPr>
            <w:r>
              <w:rPr>
                <w:sz w:val="20"/>
                <w:lang w:val="en-US"/>
              </w:rPr>
              <w:t>31.70</w:t>
            </w:r>
          </w:p>
        </w:tc>
        <w:tc>
          <w:tcPr>
            <w:tcW w:w="236" w:type="dxa"/>
          </w:tcPr>
          <w:p w14:paraId="71146528" w14:textId="77777777" w:rsidR="00D07F99" w:rsidRPr="00F35C00" w:rsidRDefault="00D07F99" w:rsidP="00D07F99">
            <w:pPr>
              <w:pStyle w:val="acctfourfigures"/>
              <w:tabs>
                <w:tab w:val="clear" w:pos="765"/>
                <w:tab w:val="decimal" w:pos="448"/>
              </w:tabs>
              <w:spacing w:line="220" w:lineRule="exact"/>
              <w:ind w:left="-108" w:right="-108"/>
              <w:rPr>
                <w:sz w:val="20"/>
                <w:rtl/>
                <w:cs/>
                <w:lang w:val="en-US"/>
              </w:rPr>
            </w:pPr>
          </w:p>
        </w:tc>
        <w:tc>
          <w:tcPr>
            <w:tcW w:w="599" w:type="dxa"/>
          </w:tcPr>
          <w:p w14:paraId="3679A4A5" w14:textId="4CFC874C" w:rsidR="00D07F99" w:rsidRPr="00F35C00" w:rsidRDefault="00DA4D5C" w:rsidP="00D07F99">
            <w:pPr>
              <w:pStyle w:val="acctfourfigures"/>
              <w:tabs>
                <w:tab w:val="clear" w:pos="765"/>
                <w:tab w:val="decimal" w:pos="448"/>
              </w:tabs>
              <w:spacing w:line="220" w:lineRule="exact"/>
              <w:ind w:left="-108" w:right="-108"/>
              <w:rPr>
                <w:sz w:val="20"/>
                <w:lang w:val="en-US" w:bidi="th-TH"/>
              </w:rPr>
            </w:pPr>
            <w:r>
              <w:rPr>
                <w:sz w:val="20"/>
                <w:lang w:val="en-US" w:bidi="th-TH"/>
              </w:rPr>
              <w:t>192</w:t>
            </w:r>
          </w:p>
        </w:tc>
        <w:tc>
          <w:tcPr>
            <w:tcW w:w="236" w:type="dxa"/>
          </w:tcPr>
          <w:p w14:paraId="73AE242E" w14:textId="77777777" w:rsidR="00D07F99" w:rsidRPr="00F35C00" w:rsidRDefault="00D07F99" w:rsidP="00D07F99">
            <w:pPr>
              <w:pStyle w:val="acctfourfigures"/>
              <w:tabs>
                <w:tab w:val="clear" w:pos="765"/>
                <w:tab w:val="decimal" w:pos="448"/>
              </w:tabs>
              <w:spacing w:line="220" w:lineRule="exact"/>
              <w:ind w:left="-108" w:right="-108"/>
              <w:rPr>
                <w:sz w:val="20"/>
                <w:lang w:val="en-US" w:bidi="th-TH"/>
              </w:rPr>
            </w:pPr>
          </w:p>
        </w:tc>
        <w:tc>
          <w:tcPr>
            <w:tcW w:w="601" w:type="dxa"/>
          </w:tcPr>
          <w:p w14:paraId="7AAEFB88" w14:textId="05358F2C" w:rsidR="00D07F99" w:rsidRPr="00F35C00" w:rsidRDefault="00D07F99" w:rsidP="00D07F99">
            <w:pPr>
              <w:pStyle w:val="acctfourfigures"/>
              <w:tabs>
                <w:tab w:val="clear" w:pos="765"/>
                <w:tab w:val="decimal" w:pos="448"/>
              </w:tabs>
              <w:spacing w:line="220" w:lineRule="exact"/>
              <w:ind w:left="-108" w:right="-108"/>
              <w:rPr>
                <w:sz w:val="20"/>
                <w:lang w:val="en-US" w:bidi="th-TH"/>
              </w:rPr>
            </w:pPr>
            <w:r>
              <w:rPr>
                <w:sz w:val="20"/>
                <w:lang w:val="en-US" w:bidi="th-TH"/>
              </w:rPr>
              <w:t>192</w:t>
            </w:r>
          </w:p>
        </w:tc>
        <w:tc>
          <w:tcPr>
            <w:tcW w:w="236" w:type="dxa"/>
          </w:tcPr>
          <w:p w14:paraId="25F4964E" w14:textId="77777777" w:rsidR="00D07F99" w:rsidRPr="00F35C00" w:rsidRDefault="00D07F99" w:rsidP="00D07F99">
            <w:pPr>
              <w:pStyle w:val="acctfourfigures"/>
              <w:tabs>
                <w:tab w:val="clear" w:pos="765"/>
                <w:tab w:val="decimal" w:pos="448"/>
              </w:tabs>
              <w:spacing w:line="220" w:lineRule="exact"/>
              <w:ind w:left="-108" w:right="-108"/>
              <w:rPr>
                <w:sz w:val="20"/>
                <w:lang w:val="en-US" w:bidi="th-TH"/>
              </w:rPr>
            </w:pPr>
          </w:p>
        </w:tc>
        <w:tc>
          <w:tcPr>
            <w:tcW w:w="599" w:type="dxa"/>
          </w:tcPr>
          <w:p w14:paraId="3336F897" w14:textId="27ED1AEB" w:rsidR="00D07F99" w:rsidRPr="00F35C00" w:rsidRDefault="00DA4D5C" w:rsidP="00D07F99">
            <w:pPr>
              <w:pStyle w:val="acctfourfigures"/>
              <w:tabs>
                <w:tab w:val="clear" w:pos="765"/>
                <w:tab w:val="decimal" w:pos="448"/>
              </w:tabs>
              <w:spacing w:line="220" w:lineRule="exact"/>
              <w:ind w:left="-108" w:right="-108"/>
              <w:rPr>
                <w:sz w:val="20"/>
                <w:lang w:val="en-US" w:bidi="th-TH"/>
              </w:rPr>
            </w:pPr>
            <w:r>
              <w:rPr>
                <w:sz w:val="20"/>
                <w:lang w:val="en-US" w:bidi="th-TH"/>
              </w:rPr>
              <w:t>176</w:t>
            </w:r>
          </w:p>
        </w:tc>
        <w:tc>
          <w:tcPr>
            <w:tcW w:w="236" w:type="dxa"/>
          </w:tcPr>
          <w:p w14:paraId="5EEB92EB" w14:textId="77777777" w:rsidR="00D07F99" w:rsidRPr="00F35C00" w:rsidRDefault="00D07F99" w:rsidP="00D07F99">
            <w:pPr>
              <w:pStyle w:val="acctfourfigures"/>
              <w:tabs>
                <w:tab w:val="clear" w:pos="765"/>
                <w:tab w:val="decimal" w:pos="448"/>
              </w:tabs>
              <w:spacing w:line="220" w:lineRule="exact"/>
              <w:ind w:left="-108" w:right="-108"/>
              <w:rPr>
                <w:sz w:val="20"/>
                <w:lang w:val="en-US" w:bidi="th-TH"/>
              </w:rPr>
            </w:pPr>
          </w:p>
        </w:tc>
        <w:tc>
          <w:tcPr>
            <w:tcW w:w="593" w:type="dxa"/>
            <w:gridSpan w:val="2"/>
          </w:tcPr>
          <w:p w14:paraId="0E7027F4" w14:textId="68940C37" w:rsidR="00D07F99" w:rsidRPr="00F35C00" w:rsidRDefault="00D07F99" w:rsidP="00D07F99">
            <w:pPr>
              <w:pStyle w:val="acctfourfigures"/>
              <w:tabs>
                <w:tab w:val="clear" w:pos="765"/>
                <w:tab w:val="decimal" w:pos="448"/>
              </w:tabs>
              <w:spacing w:line="220" w:lineRule="exact"/>
              <w:ind w:left="-108" w:right="-108"/>
              <w:rPr>
                <w:sz w:val="20"/>
                <w:lang w:val="en-US" w:bidi="th-TH"/>
              </w:rPr>
            </w:pPr>
            <w:r>
              <w:rPr>
                <w:sz w:val="20"/>
                <w:lang w:val="en-US" w:bidi="th-TH"/>
              </w:rPr>
              <w:t>176</w:t>
            </w:r>
          </w:p>
        </w:tc>
        <w:tc>
          <w:tcPr>
            <w:tcW w:w="236" w:type="dxa"/>
          </w:tcPr>
          <w:p w14:paraId="7FB9624D" w14:textId="77777777" w:rsidR="00D07F99" w:rsidRPr="00F35C00" w:rsidRDefault="00D07F99" w:rsidP="00D07F99">
            <w:pPr>
              <w:pStyle w:val="acctfourfigures"/>
              <w:tabs>
                <w:tab w:val="clear" w:pos="765"/>
                <w:tab w:val="decimal" w:pos="448"/>
              </w:tabs>
              <w:spacing w:line="220" w:lineRule="exact"/>
              <w:ind w:left="-108" w:right="-108"/>
              <w:rPr>
                <w:sz w:val="20"/>
                <w:lang w:val="en-US" w:bidi="th-TH"/>
              </w:rPr>
            </w:pPr>
          </w:p>
        </w:tc>
        <w:tc>
          <w:tcPr>
            <w:tcW w:w="599" w:type="dxa"/>
          </w:tcPr>
          <w:p w14:paraId="05FD19B0" w14:textId="65E8C8C4" w:rsidR="00D07F99" w:rsidRPr="00F35C00" w:rsidRDefault="00DA4D5C" w:rsidP="00D07F99">
            <w:pPr>
              <w:pStyle w:val="acctfourfigures"/>
              <w:tabs>
                <w:tab w:val="clear" w:pos="765"/>
                <w:tab w:val="decimal" w:pos="360"/>
              </w:tabs>
              <w:spacing w:line="220" w:lineRule="exact"/>
              <w:ind w:left="-108" w:right="-108"/>
              <w:rPr>
                <w:sz w:val="20"/>
                <w:lang w:val="en-US" w:bidi="th-TH"/>
              </w:rPr>
            </w:pPr>
            <w:r>
              <w:rPr>
                <w:sz w:val="20"/>
                <w:lang w:val="en-US" w:bidi="th-TH"/>
              </w:rPr>
              <w:t>-</w:t>
            </w:r>
          </w:p>
        </w:tc>
        <w:tc>
          <w:tcPr>
            <w:tcW w:w="254" w:type="dxa"/>
            <w:gridSpan w:val="2"/>
          </w:tcPr>
          <w:p w14:paraId="59CF3633" w14:textId="77777777" w:rsidR="00D07F99" w:rsidRPr="00F35C00" w:rsidRDefault="00D07F99" w:rsidP="00D07F99">
            <w:pPr>
              <w:pStyle w:val="acctfourfigures"/>
              <w:tabs>
                <w:tab w:val="clear" w:pos="765"/>
                <w:tab w:val="decimal" w:pos="448"/>
              </w:tabs>
              <w:spacing w:line="220" w:lineRule="exact"/>
              <w:ind w:left="-108" w:right="-108"/>
              <w:rPr>
                <w:sz w:val="20"/>
                <w:rtl/>
                <w:cs/>
                <w:lang w:val="en-US"/>
              </w:rPr>
            </w:pPr>
          </w:p>
        </w:tc>
        <w:tc>
          <w:tcPr>
            <w:tcW w:w="586" w:type="dxa"/>
          </w:tcPr>
          <w:p w14:paraId="7D5F2461" w14:textId="069388A9" w:rsidR="00D07F99" w:rsidRPr="00F35C00" w:rsidRDefault="00D07F99" w:rsidP="00D07F99">
            <w:pPr>
              <w:pStyle w:val="acctfourfigures"/>
              <w:tabs>
                <w:tab w:val="clear" w:pos="765"/>
                <w:tab w:val="decimal" w:pos="375"/>
              </w:tabs>
              <w:spacing w:line="220" w:lineRule="exact"/>
              <w:ind w:left="-108" w:right="-108"/>
              <w:rPr>
                <w:sz w:val="20"/>
                <w:lang w:val="en-US" w:bidi="th-TH"/>
              </w:rPr>
            </w:pPr>
            <w:r>
              <w:rPr>
                <w:sz w:val="20"/>
                <w:lang w:val="en-US" w:bidi="th-TH"/>
              </w:rPr>
              <w:t>-</w:t>
            </w:r>
          </w:p>
        </w:tc>
        <w:tc>
          <w:tcPr>
            <w:tcW w:w="241" w:type="dxa"/>
          </w:tcPr>
          <w:p w14:paraId="4603A5FB" w14:textId="77777777" w:rsidR="00D07F99" w:rsidRPr="00F35C00" w:rsidRDefault="00D07F99" w:rsidP="00D07F99">
            <w:pPr>
              <w:pStyle w:val="acctfourfigures"/>
              <w:tabs>
                <w:tab w:val="clear" w:pos="765"/>
                <w:tab w:val="decimal" w:pos="448"/>
              </w:tabs>
              <w:spacing w:line="220" w:lineRule="exact"/>
              <w:ind w:left="-108" w:right="-108"/>
              <w:rPr>
                <w:sz w:val="20"/>
                <w:rtl/>
                <w:cs/>
                <w:lang w:val="en-US"/>
              </w:rPr>
            </w:pPr>
          </w:p>
        </w:tc>
        <w:tc>
          <w:tcPr>
            <w:tcW w:w="607" w:type="dxa"/>
          </w:tcPr>
          <w:p w14:paraId="15037B0F" w14:textId="3631E2AA" w:rsidR="00D07F99" w:rsidRPr="00F35C00" w:rsidRDefault="00DA4D5C" w:rsidP="00D07F99">
            <w:pPr>
              <w:pStyle w:val="acctfourfigures"/>
              <w:tabs>
                <w:tab w:val="clear" w:pos="765"/>
                <w:tab w:val="decimal" w:pos="417"/>
              </w:tabs>
              <w:spacing w:line="220" w:lineRule="exact"/>
              <w:ind w:left="-108" w:right="-108"/>
              <w:rPr>
                <w:sz w:val="20"/>
                <w:lang w:val="en-US" w:bidi="th-TH"/>
              </w:rPr>
            </w:pPr>
            <w:r>
              <w:rPr>
                <w:sz w:val="20"/>
                <w:lang w:val="en-US" w:bidi="th-TH"/>
              </w:rPr>
              <w:t>176</w:t>
            </w:r>
          </w:p>
        </w:tc>
        <w:tc>
          <w:tcPr>
            <w:tcW w:w="236" w:type="dxa"/>
          </w:tcPr>
          <w:p w14:paraId="41949F01" w14:textId="77777777" w:rsidR="00D07F99" w:rsidRPr="00F35C00" w:rsidRDefault="00D07F99" w:rsidP="00D07F99">
            <w:pPr>
              <w:pStyle w:val="acctfourfigures"/>
              <w:tabs>
                <w:tab w:val="clear" w:pos="765"/>
                <w:tab w:val="decimal" w:pos="448"/>
              </w:tabs>
              <w:spacing w:line="220" w:lineRule="exact"/>
              <w:ind w:left="-108" w:right="-108"/>
              <w:rPr>
                <w:sz w:val="20"/>
                <w:lang w:val="en-US" w:bidi="th-TH"/>
              </w:rPr>
            </w:pPr>
          </w:p>
        </w:tc>
        <w:tc>
          <w:tcPr>
            <w:tcW w:w="593" w:type="dxa"/>
          </w:tcPr>
          <w:p w14:paraId="7DA4B7CF" w14:textId="2F0AD3FD" w:rsidR="00D07F99" w:rsidRPr="00F35C00" w:rsidRDefault="00D07F99" w:rsidP="00D07F99">
            <w:pPr>
              <w:pStyle w:val="acctfourfigures"/>
              <w:tabs>
                <w:tab w:val="clear" w:pos="765"/>
                <w:tab w:val="decimal" w:pos="417"/>
              </w:tabs>
              <w:spacing w:line="220" w:lineRule="exact"/>
              <w:ind w:left="-108" w:right="-108"/>
              <w:rPr>
                <w:sz w:val="20"/>
                <w:lang w:val="en-US" w:bidi="th-TH"/>
              </w:rPr>
            </w:pPr>
            <w:r>
              <w:rPr>
                <w:sz w:val="20"/>
                <w:lang w:val="en-US" w:bidi="th-TH"/>
              </w:rPr>
              <w:t>176</w:t>
            </w:r>
          </w:p>
        </w:tc>
        <w:tc>
          <w:tcPr>
            <w:tcW w:w="249" w:type="dxa"/>
            <w:gridSpan w:val="2"/>
          </w:tcPr>
          <w:p w14:paraId="332C8739" w14:textId="77777777" w:rsidR="00D07F99" w:rsidRPr="00F35C00" w:rsidRDefault="00D07F99" w:rsidP="00D07F99">
            <w:pPr>
              <w:pStyle w:val="acctfourfigures"/>
              <w:tabs>
                <w:tab w:val="clear" w:pos="765"/>
                <w:tab w:val="decimal" w:pos="448"/>
              </w:tabs>
              <w:spacing w:line="220" w:lineRule="exact"/>
              <w:ind w:left="-108" w:right="-108"/>
              <w:rPr>
                <w:sz w:val="20"/>
                <w:lang w:val="en-US" w:bidi="th-TH"/>
              </w:rPr>
            </w:pPr>
          </w:p>
        </w:tc>
        <w:tc>
          <w:tcPr>
            <w:tcW w:w="591" w:type="dxa"/>
          </w:tcPr>
          <w:p w14:paraId="4E4C5578" w14:textId="32149BF1" w:rsidR="00D07F99" w:rsidRPr="00F35C00" w:rsidRDefault="00DA4D5C" w:rsidP="00D07F99">
            <w:pPr>
              <w:pStyle w:val="acctfourfigures"/>
              <w:tabs>
                <w:tab w:val="clear" w:pos="765"/>
                <w:tab w:val="decimal" w:pos="448"/>
              </w:tabs>
              <w:spacing w:line="220" w:lineRule="exact"/>
              <w:ind w:left="-108" w:right="-108"/>
              <w:rPr>
                <w:sz w:val="20"/>
                <w:lang w:val="en-US" w:bidi="th-TH"/>
              </w:rPr>
            </w:pPr>
            <w:r>
              <w:rPr>
                <w:sz w:val="20"/>
                <w:lang w:val="en-US" w:bidi="th-TH"/>
              </w:rPr>
              <w:t>-</w:t>
            </w:r>
          </w:p>
        </w:tc>
        <w:tc>
          <w:tcPr>
            <w:tcW w:w="236" w:type="dxa"/>
          </w:tcPr>
          <w:p w14:paraId="6177CC89" w14:textId="77777777" w:rsidR="00D07F99" w:rsidRPr="00F35C00" w:rsidRDefault="00D07F99" w:rsidP="00D07F99">
            <w:pPr>
              <w:pStyle w:val="acctfourfigures"/>
              <w:tabs>
                <w:tab w:val="clear" w:pos="765"/>
                <w:tab w:val="decimal" w:pos="448"/>
              </w:tabs>
              <w:spacing w:line="220" w:lineRule="exact"/>
              <w:ind w:left="-108" w:right="-108"/>
              <w:rPr>
                <w:sz w:val="20"/>
                <w:lang w:val="en-US" w:bidi="th-TH"/>
              </w:rPr>
            </w:pPr>
          </w:p>
        </w:tc>
        <w:tc>
          <w:tcPr>
            <w:tcW w:w="593" w:type="dxa"/>
          </w:tcPr>
          <w:p w14:paraId="4BEE8BD8" w14:textId="77777777" w:rsidR="00D07F99" w:rsidRPr="00F35C00" w:rsidRDefault="00D07F99" w:rsidP="00D07F99">
            <w:pPr>
              <w:pStyle w:val="acctfourfigures"/>
              <w:tabs>
                <w:tab w:val="clear" w:pos="765"/>
                <w:tab w:val="decimal" w:pos="448"/>
              </w:tabs>
              <w:spacing w:line="220" w:lineRule="exact"/>
              <w:ind w:left="-108" w:right="-108"/>
              <w:rPr>
                <w:sz w:val="20"/>
                <w:lang w:val="en-US" w:bidi="th-TH"/>
              </w:rPr>
            </w:pPr>
            <w:r w:rsidRPr="00F35C00">
              <w:rPr>
                <w:sz w:val="20"/>
                <w:lang w:val="en-US" w:bidi="th-TH"/>
              </w:rPr>
              <w:t>-</w:t>
            </w:r>
          </w:p>
        </w:tc>
      </w:tr>
      <w:tr w:rsidR="00D5775D" w:rsidRPr="00F35C00" w14:paraId="6EEFE70A" w14:textId="77777777" w:rsidTr="000B045C">
        <w:trPr>
          <w:gridAfter w:val="1"/>
          <w:wAfter w:w="14" w:type="dxa"/>
          <w:trHeight w:val="189"/>
        </w:trPr>
        <w:tc>
          <w:tcPr>
            <w:tcW w:w="3672" w:type="dxa"/>
          </w:tcPr>
          <w:p w14:paraId="0E0A291F" w14:textId="2D279F8F" w:rsidR="00D5775D" w:rsidRPr="00F35C00" w:rsidRDefault="00D5775D" w:rsidP="00D5775D">
            <w:pPr>
              <w:tabs>
                <w:tab w:val="left" w:pos="285"/>
                <w:tab w:val="left" w:pos="432"/>
              </w:tabs>
              <w:spacing w:line="240" w:lineRule="atLeast"/>
              <w:ind w:left="145" w:right="-108" w:hanging="108"/>
              <w:rPr>
                <w:rFonts w:ascii="Times New Roman" w:hAnsi="Times New Roman" w:cs="Times New Roman"/>
                <w:sz w:val="20"/>
                <w:szCs w:val="20"/>
              </w:rPr>
            </w:pPr>
            <w:r>
              <w:rPr>
                <w:rFonts w:ascii="Times New Roman" w:hAnsi="Times New Roman" w:cs="Times New Roman"/>
                <w:sz w:val="20"/>
                <w:szCs w:val="20"/>
              </w:rPr>
              <w:t>Lotus Distribution International</w:t>
            </w:r>
          </w:p>
        </w:tc>
        <w:tc>
          <w:tcPr>
            <w:tcW w:w="1350" w:type="dxa"/>
            <w:vAlign w:val="center"/>
          </w:tcPr>
          <w:p w14:paraId="36D84FA5" w14:textId="1CBA13BF" w:rsidR="00D5775D" w:rsidRDefault="00D5775D" w:rsidP="005D7434">
            <w:pPr>
              <w:pStyle w:val="acctfourfigures"/>
              <w:tabs>
                <w:tab w:val="clear" w:pos="765"/>
                <w:tab w:val="decimal" w:pos="805"/>
              </w:tabs>
              <w:spacing w:line="220" w:lineRule="exact"/>
              <w:ind w:left="-115" w:right="-192" w:hanging="15"/>
              <w:jc w:val="center"/>
              <w:rPr>
                <w:sz w:val="20"/>
                <w:lang w:val="en-US" w:bidi="th-TH"/>
              </w:rPr>
            </w:pPr>
            <w:r w:rsidRPr="00D5775D">
              <w:rPr>
                <w:sz w:val="20"/>
                <w:lang w:val="en-US" w:bidi="th-TH"/>
              </w:rPr>
              <w:t>British Virgin</w:t>
            </w:r>
          </w:p>
        </w:tc>
        <w:tc>
          <w:tcPr>
            <w:tcW w:w="236" w:type="dxa"/>
          </w:tcPr>
          <w:p w14:paraId="23744E6D" w14:textId="77777777" w:rsidR="00D5775D" w:rsidRPr="00F35C00" w:rsidRDefault="00D5775D" w:rsidP="00D5775D">
            <w:pPr>
              <w:pStyle w:val="acctfourfigures"/>
              <w:tabs>
                <w:tab w:val="clear" w:pos="765"/>
                <w:tab w:val="decimal" w:pos="196"/>
              </w:tabs>
              <w:spacing w:line="220" w:lineRule="exact"/>
              <w:ind w:left="-115" w:right="-115"/>
              <w:jc w:val="both"/>
              <w:rPr>
                <w:sz w:val="20"/>
                <w:rtl/>
                <w:cs/>
                <w:lang w:val="en-US"/>
              </w:rPr>
            </w:pPr>
          </w:p>
        </w:tc>
        <w:tc>
          <w:tcPr>
            <w:tcW w:w="648" w:type="dxa"/>
          </w:tcPr>
          <w:p w14:paraId="3FF16B23" w14:textId="77777777" w:rsidR="00D5775D" w:rsidRDefault="00D5775D" w:rsidP="00D5775D">
            <w:pPr>
              <w:pStyle w:val="acctfourfigures"/>
              <w:tabs>
                <w:tab w:val="clear" w:pos="765"/>
                <w:tab w:val="decimal" w:pos="196"/>
              </w:tabs>
              <w:spacing w:line="220" w:lineRule="exact"/>
              <w:ind w:left="-115" w:right="-115"/>
              <w:jc w:val="both"/>
              <w:rPr>
                <w:sz w:val="20"/>
                <w:lang w:val="en-US"/>
              </w:rPr>
            </w:pPr>
          </w:p>
        </w:tc>
        <w:tc>
          <w:tcPr>
            <w:tcW w:w="236" w:type="dxa"/>
          </w:tcPr>
          <w:p w14:paraId="2BA7F8C1" w14:textId="77777777" w:rsidR="00D5775D" w:rsidRPr="00F35C00" w:rsidRDefault="00D5775D" w:rsidP="00D5775D">
            <w:pPr>
              <w:pStyle w:val="acctfourfigures"/>
              <w:tabs>
                <w:tab w:val="clear" w:pos="765"/>
                <w:tab w:val="decimal" w:pos="448"/>
              </w:tabs>
              <w:spacing w:line="220" w:lineRule="exact"/>
              <w:ind w:left="-108" w:right="-108"/>
              <w:rPr>
                <w:sz w:val="20"/>
                <w:lang w:val="en-US" w:bidi="th-TH"/>
              </w:rPr>
            </w:pPr>
          </w:p>
        </w:tc>
        <w:tc>
          <w:tcPr>
            <w:tcW w:w="600" w:type="dxa"/>
          </w:tcPr>
          <w:p w14:paraId="65FED230" w14:textId="77777777" w:rsidR="00D5775D" w:rsidRDefault="00D5775D" w:rsidP="00D5775D">
            <w:pPr>
              <w:pStyle w:val="acctfourfigures"/>
              <w:tabs>
                <w:tab w:val="clear" w:pos="765"/>
                <w:tab w:val="decimal" w:pos="196"/>
              </w:tabs>
              <w:spacing w:line="220" w:lineRule="exact"/>
              <w:ind w:left="-115" w:right="-115"/>
              <w:jc w:val="both"/>
              <w:rPr>
                <w:sz w:val="20"/>
                <w:lang w:val="en-US"/>
              </w:rPr>
            </w:pPr>
          </w:p>
        </w:tc>
        <w:tc>
          <w:tcPr>
            <w:tcW w:w="236" w:type="dxa"/>
          </w:tcPr>
          <w:p w14:paraId="7BD25F9D" w14:textId="77777777" w:rsidR="00D5775D" w:rsidRPr="00F35C00" w:rsidRDefault="00D5775D" w:rsidP="00D5775D">
            <w:pPr>
              <w:pStyle w:val="acctfourfigures"/>
              <w:tabs>
                <w:tab w:val="clear" w:pos="765"/>
                <w:tab w:val="decimal" w:pos="448"/>
              </w:tabs>
              <w:spacing w:line="220" w:lineRule="exact"/>
              <w:ind w:left="-108" w:right="-108"/>
              <w:rPr>
                <w:sz w:val="20"/>
                <w:rtl/>
                <w:cs/>
                <w:lang w:val="en-US"/>
              </w:rPr>
            </w:pPr>
          </w:p>
        </w:tc>
        <w:tc>
          <w:tcPr>
            <w:tcW w:w="599" w:type="dxa"/>
          </w:tcPr>
          <w:p w14:paraId="50AB049E" w14:textId="77777777" w:rsidR="00D5775D" w:rsidRDefault="00D5775D" w:rsidP="00D5775D">
            <w:pPr>
              <w:pStyle w:val="acctfourfigures"/>
              <w:tabs>
                <w:tab w:val="clear" w:pos="765"/>
                <w:tab w:val="decimal" w:pos="448"/>
              </w:tabs>
              <w:spacing w:line="220" w:lineRule="exact"/>
              <w:ind w:left="-108" w:right="-108"/>
              <w:rPr>
                <w:sz w:val="20"/>
                <w:lang w:val="en-US" w:bidi="th-TH"/>
              </w:rPr>
            </w:pPr>
          </w:p>
        </w:tc>
        <w:tc>
          <w:tcPr>
            <w:tcW w:w="236" w:type="dxa"/>
          </w:tcPr>
          <w:p w14:paraId="4BDD0188" w14:textId="77777777" w:rsidR="00D5775D" w:rsidRPr="00F35C00" w:rsidRDefault="00D5775D" w:rsidP="00D5775D">
            <w:pPr>
              <w:pStyle w:val="acctfourfigures"/>
              <w:tabs>
                <w:tab w:val="clear" w:pos="765"/>
                <w:tab w:val="decimal" w:pos="448"/>
              </w:tabs>
              <w:spacing w:line="220" w:lineRule="exact"/>
              <w:ind w:left="-108" w:right="-108"/>
              <w:rPr>
                <w:sz w:val="20"/>
                <w:lang w:val="en-US" w:bidi="th-TH"/>
              </w:rPr>
            </w:pPr>
          </w:p>
        </w:tc>
        <w:tc>
          <w:tcPr>
            <w:tcW w:w="601" w:type="dxa"/>
          </w:tcPr>
          <w:p w14:paraId="789099F7" w14:textId="77777777" w:rsidR="00D5775D" w:rsidRDefault="00D5775D" w:rsidP="00D5775D">
            <w:pPr>
              <w:pStyle w:val="acctfourfigures"/>
              <w:tabs>
                <w:tab w:val="clear" w:pos="765"/>
                <w:tab w:val="decimal" w:pos="448"/>
              </w:tabs>
              <w:spacing w:line="220" w:lineRule="exact"/>
              <w:ind w:left="-108" w:right="-108"/>
              <w:rPr>
                <w:sz w:val="20"/>
                <w:lang w:val="en-US" w:bidi="th-TH"/>
              </w:rPr>
            </w:pPr>
          </w:p>
        </w:tc>
        <w:tc>
          <w:tcPr>
            <w:tcW w:w="236" w:type="dxa"/>
          </w:tcPr>
          <w:p w14:paraId="5E6F9795" w14:textId="77777777" w:rsidR="00D5775D" w:rsidRPr="00F35C00" w:rsidRDefault="00D5775D" w:rsidP="00D5775D">
            <w:pPr>
              <w:pStyle w:val="acctfourfigures"/>
              <w:tabs>
                <w:tab w:val="clear" w:pos="765"/>
                <w:tab w:val="decimal" w:pos="448"/>
              </w:tabs>
              <w:spacing w:line="220" w:lineRule="exact"/>
              <w:ind w:left="-108" w:right="-108"/>
              <w:rPr>
                <w:sz w:val="20"/>
                <w:lang w:val="en-US" w:bidi="th-TH"/>
              </w:rPr>
            </w:pPr>
          </w:p>
        </w:tc>
        <w:tc>
          <w:tcPr>
            <w:tcW w:w="599" w:type="dxa"/>
          </w:tcPr>
          <w:p w14:paraId="7A171CE5" w14:textId="77777777" w:rsidR="00D5775D" w:rsidRDefault="00D5775D" w:rsidP="00D5775D">
            <w:pPr>
              <w:pStyle w:val="acctfourfigures"/>
              <w:tabs>
                <w:tab w:val="clear" w:pos="765"/>
                <w:tab w:val="decimal" w:pos="448"/>
              </w:tabs>
              <w:spacing w:line="220" w:lineRule="exact"/>
              <w:ind w:left="-108" w:right="-108"/>
              <w:rPr>
                <w:sz w:val="20"/>
                <w:lang w:val="en-US" w:bidi="th-TH"/>
              </w:rPr>
            </w:pPr>
          </w:p>
        </w:tc>
        <w:tc>
          <w:tcPr>
            <w:tcW w:w="236" w:type="dxa"/>
          </w:tcPr>
          <w:p w14:paraId="63BC815D" w14:textId="77777777" w:rsidR="00D5775D" w:rsidRPr="00F35C00" w:rsidRDefault="00D5775D" w:rsidP="00D5775D">
            <w:pPr>
              <w:pStyle w:val="acctfourfigures"/>
              <w:tabs>
                <w:tab w:val="clear" w:pos="765"/>
                <w:tab w:val="decimal" w:pos="448"/>
              </w:tabs>
              <w:spacing w:line="220" w:lineRule="exact"/>
              <w:ind w:left="-108" w:right="-108"/>
              <w:rPr>
                <w:sz w:val="20"/>
                <w:lang w:val="en-US" w:bidi="th-TH"/>
              </w:rPr>
            </w:pPr>
          </w:p>
        </w:tc>
        <w:tc>
          <w:tcPr>
            <w:tcW w:w="593" w:type="dxa"/>
            <w:gridSpan w:val="2"/>
          </w:tcPr>
          <w:p w14:paraId="51BBB682" w14:textId="77777777" w:rsidR="00D5775D" w:rsidRDefault="00D5775D" w:rsidP="00D5775D">
            <w:pPr>
              <w:pStyle w:val="acctfourfigures"/>
              <w:tabs>
                <w:tab w:val="clear" w:pos="765"/>
                <w:tab w:val="decimal" w:pos="448"/>
              </w:tabs>
              <w:spacing w:line="220" w:lineRule="exact"/>
              <w:ind w:left="-108" w:right="-108"/>
              <w:rPr>
                <w:sz w:val="20"/>
                <w:lang w:val="en-US" w:bidi="th-TH"/>
              </w:rPr>
            </w:pPr>
          </w:p>
        </w:tc>
        <w:tc>
          <w:tcPr>
            <w:tcW w:w="236" w:type="dxa"/>
          </w:tcPr>
          <w:p w14:paraId="29557E62" w14:textId="77777777" w:rsidR="00D5775D" w:rsidRPr="00F35C00" w:rsidRDefault="00D5775D" w:rsidP="00D5775D">
            <w:pPr>
              <w:pStyle w:val="acctfourfigures"/>
              <w:tabs>
                <w:tab w:val="clear" w:pos="765"/>
                <w:tab w:val="decimal" w:pos="448"/>
              </w:tabs>
              <w:spacing w:line="220" w:lineRule="exact"/>
              <w:ind w:left="-108" w:right="-108"/>
              <w:rPr>
                <w:sz w:val="20"/>
                <w:lang w:val="en-US" w:bidi="th-TH"/>
              </w:rPr>
            </w:pPr>
          </w:p>
        </w:tc>
        <w:tc>
          <w:tcPr>
            <w:tcW w:w="599" w:type="dxa"/>
          </w:tcPr>
          <w:p w14:paraId="4FDE3152" w14:textId="77777777" w:rsidR="00D5775D" w:rsidRDefault="00D5775D" w:rsidP="00D5775D">
            <w:pPr>
              <w:pStyle w:val="acctfourfigures"/>
              <w:tabs>
                <w:tab w:val="clear" w:pos="765"/>
                <w:tab w:val="decimal" w:pos="360"/>
              </w:tabs>
              <w:spacing w:line="220" w:lineRule="exact"/>
              <w:ind w:left="-108" w:right="-108"/>
              <w:rPr>
                <w:sz w:val="20"/>
                <w:lang w:val="en-US" w:bidi="th-TH"/>
              </w:rPr>
            </w:pPr>
          </w:p>
        </w:tc>
        <w:tc>
          <w:tcPr>
            <w:tcW w:w="254" w:type="dxa"/>
            <w:gridSpan w:val="2"/>
          </w:tcPr>
          <w:p w14:paraId="1A16E7B7" w14:textId="77777777" w:rsidR="00D5775D" w:rsidRPr="00F35C00" w:rsidRDefault="00D5775D" w:rsidP="00D5775D">
            <w:pPr>
              <w:pStyle w:val="acctfourfigures"/>
              <w:tabs>
                <w:tab w:val="clear" w:pos="765"/>
                <w:tab w:val="decimal" w:pos="448"/>
              </w:tabs>
              <w:spacing w:line="220" w:lineRule="exact"/>
              <w:ind w:left="-108" w:right="-108"/>
              <w:rPr>
                <w:sz w:val="20"/>
                <w:rtl/>
                <w:cs/>
                <w:lang w:val="en-US"/>
              </w:rPr>
            </w:pPr>
          </w:p>
        </w:tc>
        <w:tc>
          <w:tcPr>
            <w:tcW w:w="586" w:type="dxa"/>
          </w:tcPr>
          <w:p w14:paraId="7BC4118C" w14:textId="77777777" w:rsidR="00D5775D" w:rsidRDefault="00D5775D" w:rsidP="00D5775D">
            <w:pPr>
              <w:pStyle w:val="acctfourfigures"/>
              <w:tabs>
                <w:tab w:val="clear" w:pos="765"/>
                <w:tab w:val="decimal" w:pos="375"/>
              </w:tabs>
              <w:spacing w:line="220" w:lineRule="exact"/>
              <w:ind w:left="-108" w:right="-108"/>
              <w:rPr>
                <w:sz w:val="20"/>
                <w:lang w:val="en-US" w:bidi="th-TH"/>
              </w:rPr>
            </w:pPr>
          </w:p>
        </w:tc>
        <w:tc>
          <w:tcPr>
            <w:tcW w:w="241" w:type="dxa"/>
          </w:tcPr>
          <w:p w14:paraId="2BE21F4C" w14:textId="77777777" w:rsidR="00D5775D" w:rsidRPr="00F35C00" w:rsidRDefault="00D5775D" w:rsidP="00D5775D">
            <w:pPr>
              <w:pStyle w:val="acctfourfigures"/>
              <w:tabs>
                <w:tab w:val="clear" w:pos="765"/>
                <w:tab w:val="decimal" w:pos="448"/>
              </w:tabs>
              <w:spacing w:line="220" w:lineRule="exact"/>
              <w:ind w:left="-108" w:right="-108"/>
              <w:rPr>
                <w:sz w:val="20"/>
                <w:rtl/>
                <w:cs/>
                <w:lang w:val="en-US"/>
              </w:rPr>
            </w:pPr>
          </w:p>
        </w:tc>
        <w:tc>
          <w:tcPr>
            <w:tcW w:w="607" w:type="dxa"/>
          </w:tcPr>
          <w:p w14:paraId="1CD76EC5" w14:textId="77777777" w:rsidR="00D5775D" w:rsidRDefault="00D5775D" w:rsidP="00D5775D">
            <w:pPr>
              <w:pStyle w:val="acctfourfigures"/>
              <w:tabs>
                <w:tab w:val="clear" w:pos="765"/>
                <w:tab w:val="decimal" w:pos="417"/>
              </w:tabs>
              <w:spacing w:line="220" w:lineRule="exact"/>
              <w:ind w:left="-108" w:right="-108"/>
              <w:rPr>
                <w:sz w:val="20"/>
                <w:lang w:val="en-US" w:bidi="th-TH"/>
              </w:rPr>
            </w:pPr>
          </w:p>
        </w:tc>
        <w:tc>
          <w:tcPr>
            <w:tcW w:w="236" w:type="dxa"/>
          </w:tcPr>
          <w:p w14:paraId="0FC12BF9" w14:textId="77777777" w:rsidR="00D5775D" w:rsidRPr="00F35C00" w:rsidRDefault="00D5775D" w:rsidP="00D5775D">
            <w:pPr>
              <w:pStyle w:val="acctfourfigures"/>
              <w:tabs>
                <w:tab w:val="clear" w:pos="765"/>
                <w:tab w:val="decimal" w:pos="448"/>
              </w:tabs>
              <w:spacing w:line="220" w:lineRule="exact"/>
              <w:ind w:left="-108" w:right="-108"/>
              <w:rPr>
                <w:sz w:val="20"/>
                <w:lang w:val="en-US" w:bidi="th-TH"/>
              </w:rPr>
            </w:pPr>
          </w:p>
        </w:tc>
        <w:tc>
          <w:tcPr>
            <w:tcW w:w="593" w:type="dxa"/>
          </w:tcPr>
          <w:p w14:paraId="00C0AFF9" w14:textId="77777777" w:rsidR="00D5775D" w:rsidRDefault="00D5775D" w:rsidP="00D5775D">
            <w:pPr>
              <w:pStyle w:val="acctfourfigures"/>
              <w:tabs>
                <w:tab w:val="clear" w:pos="765"/>
                <w:tab w:val="decimal" w:pos="417"/>
              </w:tabs>
              <w:spacing w:line="220" w:lineRule="exact"/>
              <w:ind w:left="-108" w:right="-108"/>
              <w:rPr>
                <w:sz w:val="20"/>
                <w:lang w:val="en-US" w:bidi="th-TH"/>
              </w:rPr>
            </w:pPr>
          </w:p>
        </w:tc>
        <w:tc>
          <w:tcPr>
            <w:tcW w:w="249" w:type="dxa"/>
            <w:gridSpan w:val="2"/>
          </w:tcPr>
          <w:p w14:paraId="7B2BA5FD" w14:textId="77777777" w:rsidR="00D5775D" w:rsidRPr="00F35C00" w:rsidRDefault="00D5775D" w:rsidP="00D5775D">
            <w:pPr>
              <w:pStyle w:val="acctfourfigures"/>
              <w:tabs>
                <w:tab w:val="clear" w:pos="765"/>
                <w:tab w:val="decimal" w:pos="448"/>
              </w:tabs>
              <w:spacing w:line="220" w:lineRule="exact"/>
              <w:ind w:left="-108" w:right="-108"/>
              <w:rPr>
                <w:sz w:val="20"/>
                <w:lang w:val="en-US" w:bidi="th-TH"/>
              </w:rPr>
            </w:pPr>
          </w:p>
        </w:tc>
        <w:tc>
          <w:tcPr>
            <w:tcW w:w="591" w:type="dxa"/>
          </w:tcPr>
          <w:p w14:paraId="548BE680" w14:textId="77777777" w:rsidR="00D5775D" w:rsidRDefault="00D5775D" w:rsidP="00D5775D">
            <w:pPr>
              <w:pStyle w:val="acctfourfigures"/>
              <w:tabs>
                <w:tab w:val="clear" w:pos="765"/>
                <w:tab w:val="decimal" w:pos="448"/>
              </w:tabs>
              <w:spacing w:line="220" w:lineRule="exact"/>
              <w:ind w:left="-108" w:right="-108"/>
              <w:rPr>
                <w:sz w:val="20"/>
                <w:lang w:val="en-US" w:bidi="th-TH"/>
              </w:rPr>
            </w:pPr>
          </w:p>
        </w:tc>
        <w:tc>
          <w:tcPr>
            <w:tcW w:w="236" w:type="dxa"/>
          </w:tcPr>
          <w:p w14:paraId="1616B12B" w14:textId="77777777" w:rsidR="00D5775D" w:rsidRPr="00F35C00" w:rsidRDefault="00D5775D" w:rsidP="00D5775D">
            <w:pPr>
              <w:pStyle w:val="acctfourfigures"/>
              <w:tabs>
                <w:tab w:val="clear" w:pos="765"/>
                <w:tab w:val="decimal" w:pos="448"/>
              </w:tabs>
              <w:spacing w:line="220" w:lineRule="exact"/>
              <w:ind w:left="-108" w:right="-108"/>
              <w:rPr>
                <w:sz w:val="20"/>
                <w:lang w:val="en-US" w:bidi="th-TH"/>
              </w:rPr>
            </w:pPr>
          </w:p>
        </w:tc>
        <w:tc>
          <w:tcPr>
            <w:tcW w:w="593" w:type="dxa"/>
          </w:tcPr>
          <w:p w14:paraId="7F976AFA" w14:textId="77777777" w:rsidR="00D5775D" w:rsidRPr="00F35C00" w:rsidRDefault="00D5775D" w:rsidP="00D5775D">
            <w:pPr>
              <w:pStyle w:val="acctfourfigures"/>
              <w:tabs>
                <w:tab w:val="clear" w:pos="765"/>
                <w:tab w:val="decimal" w:pos="448"/>
              </w:tabs>
              <w:spacing w:line="220" w:lineRule="exact"/>
              <w:ind w:left="-108" w:right="-108"/>
              <w:rPr>
                <w:sz w:val="20"/>
                <w:lang w:val="en-US" w:bidi="th-TH"/>
              </w:rPr>
            </w:pPr>
          </w:p>
        </w:tc>
      </w:tr>
      <w:tr w:rsidR="00D5775D" w:rsidRPr="00F35C00" w14:paraId="00E844B7" w14:textId="77777777" w:rsidTr="000B045C">
        <w:trPr>
          <w:gridAfter w:val="1"/>
          <w:wAfter w:w="14" w:type="dxa"/>
          <w:trHeight w:val="189"/>
        </w:trPr>
        <w:tc>
          <w:tcPr>
            <w:tcW w:w="3672" w:type="dxa"/>
          </w:tcPr>
          <w:p w14:paraId="2516375B" w14:textId="0120777F" w:rsidR="00D5775D" w:rsidRPr="00F35C00" w:rsidRDefault="00D5775D" w:rsidP="00D5775D">
            <w:pPr>
              <w:tabs>
                <w:tab w:val="left" w:pos="285"/>
                <w:tab w:val="left" w:pos="432"/>
              </w:tabs>
              <w:spacing w:line="240" w:lineRule="atLeast"/>
              <w:ind w:left="176" w:right="-108" w:hanging="5"/>
              <w:rPr>
                <w:rFonts w:ascii="Times New Roman" w:hAnsi="Times New Roman" w:cs="Times New Roman"/>
                <w:sz w:val="20"/>
                <w:szCs w:val="20"/>
              </w:rPr>
            </w:pPr>
            <w:r>
              <w:rPr>
                <w:rFonts w:ascii="Times New Roman" w:hAnsi="Times New Roman" w:cs="Times New Roman"/>
                <w:sz w:val="20"/>
                <w:szCs w:val="20"/>
              </w:rPr>
              <w:t>Company Limited</w:t>
            </w:r>
          </w:p>
        </w:tc>
        <w:tc>
          <w:tcPr>
            <w:tcW w:w="1350" w:type="dxa"/>
            <w:vAlign w:val="center"/>
          </w:tcPr>
          <w:p w14:paraId="60565DAC" w14:textId="29945031" w:rsidR="00D5775D" w:rsidRDefault="00D5775D" w:rsidP="005D7434">
            <w:pPr>
              <w:pStyle w:val="acctfourfigures"/>
              <w:tabs>
                <w:tab w:val="clear" w:pos="765"/>
                <w:tab w:val="decimal" w:pos="805"/>
              </w:tabs>
              <w:spacing w:line="220" w:lineRule="exact"/>
              <w:ind w:left="-115" w:right="150" w:hanging="15"/>
              <w:jc w:val="center"/>
              <w:rPr>
                <w:sz w:val="20"/>
                <w:lang w:val="en-US" w:bidi="th-TH"/>
              </w:rPr>
            </w:pPr>
            <w:r w:rsidRPr="00D5775D">
              <w:rPr>
                <w:sz w:val="20"/>
                <w:lang w:val="en-US" w:bidi="th-TH"/>
              </w:rPr>
              <w:t>Islands</w:t>
            </w:r>
          </w:p>
        </w:tc>
        <w:tc>
          <w:tcPr>
            <w:tcW w:w="236" w:type="dxa"/>
          </w:tcPr>
          <w:p w14:paraId="6C54717D" w14:textId="77777777" w:rsidR="00D5775D" w:rsidRPr="00F35C00" w:rsidRDefault="00D5775D" w:rsidP="00D5775D">
            <w:pPr>
              <w:pStyle w:val="acctfourfigures"/>
              <w:tabs>
                <w:tab w:val="clear" w:pos="765"/>
                <w:tab w:val="decimal" w:pos="196"/>
              </w:tabs>
              <w:spacing w:line="220" w:lineRule="exact"/>
              <w:ind w:left="-115" w:right="-115"/>
              <w:jc w:val="both"/>
              <w:rPr>
                <w:sz w:val="20"/>
                <w:rtl/>
                <w:cs/>
                <w:lang w:val="en-US"/>
              </w:rPr>
            </w:pPr>
          </w:p>
        </w:tc>
        <w:tc>
          <w:tcPr>
            <w:tcW w:w="648" w:type="dxa"/>
          </w:tcPr>
          <w:p w14:paraId="7E92B8B9" w14:textId="5E732FE7" w:rsidR="00D5775D" w:rsidRDefault="000B045C" w:rsidP="00D5775D">
            <w:pPr>
              <w:pStyle w:val="acctfourfigures"/>
              <w:tabs>
                <w:tab w:val="clear" w:pos="765"/>
                <w:tab w:val="decimal" w:pos="196"/>
              </w:tabs>
              <w:spacing w:line="220" w:lineRule="exact"/>
              <w:ind w:left="-115" w:right="-115"/>
              <w:jc w:val="both"/>
              <w:rPr>
                <w:sz w:val="20"/>
                <w:lang w:val="en-US"/>
              </w:rPr>
            </w:pPr>
            <w:r>
              <w:rPr>
                <w:sz w:val="20"/>
                <w:lang w:val="en-US"/>
              </w:rPr>
              <w:t>20.50</w:t>
            </w:r>
          </w:p>
        </w:tc>
        <w:tc>
          <w:tcPr>
            <w:tcW w:w="236" w:type="dxa"/>
          </w:tcPr>
          <w:p w14:paraId="5DC59C33" w14:textId="77777777" w:rsidR="00D5775D" w:rsidRPr="00F35C00" w:rsidRDefault="00D5775D" w:rsidP="00D5775D">
            <w:pPr>
              <w:pStyle w:val="acctfourfigures"/>
              <w:tabs>
                <w:tab w:val="clear" w:pos="765"/>
                <w:tab w:val="decimal" w:pos="448"/>
              </w:tabs>
              <w:spacing w:line="220" w:lineRule="exact"/>
              <w:ind w:left="-108" w:right="-108"/>
              <w:rPr>
                <w:sz w:val="20"/>
                <w:lang w:val="en-US" w:bidi="th-TH"/>
              </w:rPr>
            </w:pPr>
          </w:p>
        </w:tc>
        <w:tc>
          <w:tcPr>
            <w:tcW w:w="600" w:type="dxa"/>
          </w:tcPr>
          <w:p w14:paraId="01062846" w14:textId="0BE75397" w:rsidR="00D5775D" w:rsidRDefault="00E47843" w:rsidP="00D5775D">
            <w:pPr>
              <w:pStyle w:val="acctfourfigures"/>
              <w:tabs>
                <w:tab w:val="clear" w:pos="765"/>
                <w:tab w:val="decimal" w:pos="196"/>
              </w:tabs>
              <w:spacing w:line="220" w:lineRule="exact"/>
              <w:ind w:left="-115" w:right="-115"/>
              <w:jc w:val="both"/>
              <w:rPr>
                <w:sz w:val="20"/>
                <w:lang w:val="en-US"/>
              </w:rPr>
            </w:pPr>
            <w:r>
              <w:rPr>
                <w:sz w:val="20"/>
                <w:lang w:val="en-US"/>
              </w:rPr>
              <w:t>20.50</w:t>
            </w:r>
          </w:p>
        </w:tc>
        <w:tc>
          <w:tcPr>
            <w:tcW w:w="236" w:type="dxa"/>
          </w:tcPr>
          <w:p w14:paraId="6443AD71" w14:textId="77777777" w:rsidR="00D5775D" w:rsidRPr="00F35C00" w:rsidRDefault="00D5775D" w:rsidP="00D5775D">
            <w:pPr>
              <w:pStyle w:val="acctfourfigures"/>
              <w:tabs>
                <w:tab w:val="clear" w:pos="765"/>
                <w:tab w:val="decimal" w:pos="448"/>
              </w:tabs>
              <w:spacing w:line="220" w:lineRule="exact"/>
              <w:ind w:left="-108" w:right="-108"/>
              <w:rPr>
                <w:sz w:val="20"/>
                <w:rtl/>
                <w:cs/>
                <w:lang w:val="en-US"/>
              </w:rPr>
            </w:pPr>
          </w:p>
        </w:tc>
        <w:tc>
          <w:tcPr>
            <w:tcW w:w="599" w:type="dxa"/>
          </w:tcPr>
          <w:p w14:paraId="1361A1BF" w14:textId="439BDA0F" w:rsidR="00D5775D" w:rsidRDefault="00E47843" w:rsidP="00D5775D">
            <w:pPr>
              <w:pStyle w:val="acctfourfigures"/>
              <w:tabs>
                <w:tab w:val="clear" w:pos="765"/>
                <w:tab w:val="decimal" w:pos="448"/>
              </w:tabs>
              <w:spacing w:line="220" w:lineRule="exact"/>
              <w:ind w:left="-108" w:right="-108"/>
              <w:rPr>
                <w:sz w:val="20"/>
                <w:lang w:val="en-US" w:bidi="th-TH"/>
              </w:rPr>
            </w:pPr>
            <w:r>
              <w:rPr>
                <w:sz w:val="20"/>
                <w:lang w:val="en-US" w:bidi="th-TH"/>
              </w:rPr>
              <w:t>50</w:t>
            </w:r>
          </w:p>
        </w:tc>
        <w:tc>
          <w:tcPr>
            <w:tcW w:w="236" w:type="dxa"/>
          </w:tcPr>
          <w:p w14:paraId="2386C53A" w14:textId="77777777" w:rsidR="00D5775D" w:rsidRPr="00F35C00" w:rsidRDefault="00D5775D" w:rsidP="00D5775D">
            <w:pPr>
              <w:pStyle w:val="acctfourfigures"/>
              <w:tabs>
                <w:tab w:val="clear" w:pos="765"/>
                <w:tab w:val="decimal" w:pos="448"/>
              </w:tabs>
              <w:spacing w:line="220" w:lineRule="exact"/>
              <w:ind w:left="-108" w:right="-108"/>
              <w:rPr>
                <w:sz w:val="20"/>
                <w:lang w:val="en-US" w:bidi="th-TH"/>
              </w:rPr>
            </w:pPr>
          </w:p>
        </w:tc>
        <w:tc>
          <w:tcPr>
            <w:tcW w:w="601" w:type="dxa"/>
          </w:tcPr>
          <w:p w14:paraId="0448F553" w14:textId="0EF2511E" w:rsidR="00D5775D" w:rsidRDefault="0073228F" w:rsidP="00D5775D">
            <w:pPr>
              <w:pStyle w:val="acctfourfigures"/>
              <w:tabs>
                <w:tab w:val="clear" w:pos="765"/>
                <w:tab w:val="decimal" w:pos="448"/>
              </w:tabs>
              <w:spacing w:line="220" w:lineRule="exact"/>
              <w:ind w:left="-108" w:right="-108"/>
              <w:rPr>
                <w:sz w:val="20"/>
                <w:lang w:val="en-US" w:bidi="th-TH"/>
              </w:rPr>
            </w:pPr>
            <w:r>
              <w:rPr>
                <w:sz w:val="20"/>
                <w:lang w:val="en-US" w:bidi="th-TH"/>
              </w:rPr>
              <w:t>1</w:t>
            </w:r>
          </w:p>
        </w:tc>
        <w:tc>
          <w:tcPr>
            <w:tcW w:w="236" w:type="dxa"/>
          </w:tcPr>
          <w:p w14:paraId="7DF82DEA" w14:textId="77777777" w:rsidR="00D5775D" w:rsidRPr="00F35C00" w:rsidRDefault="00D5775D" w:rsidP="00D5775D">
            <w:pPr>
              <w:pStyle w:val="acctfourfigures"/>
              <w:tabs>
                <w:tab w:val="clear" w:pos="765"/>
                <w:tab w:val="decimal" w:pos="448"/>
              </w:tabs>
              <w:spacing w:line="220" w:lineRule="exact"/>
              <w:ind w:left="-108" w:right="-108"/>
              <w:rPr>
                <w:sz w:val="20"/>
                <w:lang w:val="en-US" w:bidi="th-TH"/>
              </w:rPr>
            </w:pPr>
          </w:p>
        </w:tc>
        <w:tc>
          <w:tcPr>
            <w:tcW w:w="599" w:type="dxa"/>
            <w:tcBorders>
              <w:bottom w:val="single" w:sz="4" w:space="0" w:color="auto"/>
            </w:tcBorders>
          </w:tcPr>
          <w:p w14:paraId="35067620" w14:textId="2F4CE90E" w:rsidR="00D5775D" w:rsidRDefault="00E47843" w:rsidP="00D5775D">
            <w:pPr>
              <w:pStyle w:val="acctfourfigures"/>
              <w:tabs>
                <w:tab w:val="clear" w:pos="765"/>
                <w:tab w:val="decimal" w:pos="448"/>
              </w:tabs>
              <w:spacing w:line="220" w:lineRule="exact"/>
              <w:ind w:left="-108" w:right="-108"/>
              <w:rPr>
                <w:sz w:val="20"/>
                <w:lang w:val="en-US" w:bidi="th-TH"/>
              </w:rPr>
            </w:pPr>
            <w:r>
              <w:rPr>
                <w:sz w:val="20"/>
                <w:lang w:val="en-US" w:bidi="th-TH"/>
              </w:rPr>
              <w:t>1</w:t>
            </w:r>
          </w:p>
        </w:tc>
        <w:tc>
          <w:tcPr>
            <w:tcW w:w="236" w:type="dxa"/>
          </w:tcPr>
          <w:p w14:paraId="53EE76E0" w14:textId="77777777" w:rsidR="00D5775D" w:rsidRPr="00F35C00" w:rsidRDefault="00D5775D" w:rsidP="00D5775D">
            <w:pPr>
              <w:pStyle w:val="acctfourfigures"/>
              <w:tabs>
                <w:tab w:val="clear" w:pos="765"/>
                <w:tab w:val="decimal" w:pos="448"/>
              </w:tabs>
              <w:spacing w:line="220" w:lineRule="exact"/>
              <w:ind w:left="-108" w:right="-108"/>
              <w:rPr>
                <w:sz w:val="20"/>
                <w:lang w:val="en-US" w:bidi="th-TH"/>
              </w:rPr>
            </w:pPr>
          </w:p>
        </w:tc>
        <w:tc>
          <w:tcPr>
            <w:tcW w:w="593" w:type="dxa"/>
            <w:gridSpan w:val="2"/>
            <w:tcBorders>
              <w:bottom w:val="single" w:sz="4" w:space="0" w:color="auto"/>
            </w:tcBorders>
          </w:tcPr>
          <w:p w14:paraId="7E5353A0" w14:textId="34959D52" w:rsidR="00D5775D" w:rsidRDefault="00E47843" w:rsidP="00D5775D">
            <w:pPr>
              <w:pStyle w:val="acctfourfigures"/>
              <w:tabs>
                <w:tab w:val="clear" w:pos="765"/>
                <w:tab w:val="decimal" w:pos="448"/>
              </w:tabs>
              <w:spacing w:line="220" w:lineRule="exact"/>
              <w:ind w:left="-108" w:right="-108"/>
              <w:rPr>
                <w:sz w:val="20"/>
                <w:lang w:val="en-US" w:bidi="th-TH"/>
              </w:rPr>
            </w:pPr>
            <w:r>
              <w:rPr>
                <w:sz w:val="20"/>
                <w:lang w:val="en-US" w:bidi="th-TH"/>
              </w:rPr>
              <w:t>1</w:t>
            </w:r>
          </w:p>
        </w:tc>
        <w:tc>
          <w:tcPr>
            <w:tcW w:w="236" w:type="dxa"/>
          </w:tcPr>
          <w:p w14:paraId="5DBC22AD" w14:textId="77777777" w:rsidR="00D5775D" w:rsidRPr="00F35C00" w:rsidRDefault="00D5775D" w:rsidP="00D5775D">
            <w:pPr>
              <w:pStyle w:val="acctfourfigures"/>
              <w:tabs>
                <w:tab w:val="clear" w:pos="765"/>
                <w:tab w:val="decimal" w:pos="448"/>
              </w:tabs>
              <w:spacing w:line="220" w:lineRule="exact"/>
              <w:ind w:left="-108" w:right="-108"/>
              <w:rPr>
                <w:sz w:val="20"/>
                <w:lang w:val="en-US" w:bidi="th-TH"/>
              </w:rPr>
            </w:pPr>
          </w:p>
        </w:tc>
        <w:tc>
          <w:tcPr>
            <w:tcW w:w="599" w:type="dxa"/>
            <w:tcBorders>
              <w:bottom w:val="single" w:sz="4" w:space="0" w:color="auto"/>
            </w:tcBorders>
          </w:tcPr>
          <w:p w14:paraId="158B22F0" w14:textId="7D97E9D3" w:rsidR="00D5775D" w:rsidRDefault="00E47843" w:rsidP="00D5775D">
            <w:pPr>
              <w:pStyle w:val="acctfourfigures"/>
              <w:tabs>
                <w:tab w:val="clear" w:pos="765"/>
                <w:tab w:val="decimal" w:pos="360"/>
              </w:tabs>
              <w:spacing w:line="220" w:lineRule="exact"/>
              <w:ind w:left="-108" w:right="-108"/>
              <w:rPr>
                <w:sz w:val="20"/>
                <w:lang w:val="en-US" w:bidi="th-TH"/>
              </w:rPr>
            </w:pPr>
            <w:r>
              <w:rPr>
                <w:sz w:val="20"/>
                <w:lang w:val="en-US" w:bidi="th-TH"/>
              </w:rPr>
              <w:t>(1)</w:t>
            </w:r>
          </w:p>
        </w:tc>
        <w:tc>
          <w:tcPr>
            <w:tcW w:w="254" w:type="dxa"/>
            <w:gridSpan w:val="2"/>
          </w:tcPr>
          <w:p w14:paraId="15C80DBC" w14:textId="77777777" w:rsidR="00D5775D" w:rsidRPr="00F35C00" w:rsidRDefault="00D5775D" w:rsidP="00D5775D">
            <w:pPr>
              <w:pStyle w:val="acctfourfigures"/>
              <w:tabs>
                <w:tab w:val="clear" w:pos="765"/>
                <w:tab w:val="decimal" w:pos="448"/>
              </w:tabs>
              <w:spacing w:line="220" w:lineRule="exact"/>
              <w:ind w:left="-108" w:right="-108"/>
              <w:rPr>
                <w:sz w:val="20"/>
                <w:rtl/>
                <w:cs/>
                <w:lang w:val="en-US"/>
              </w:rPr>
            </w:pPr>
          </w:p>
        </w:tc>
        <w:tc>
          <w:tcPr>
            <w:tcW w:w="586" w:type="dxa"/>
            <w:tcBorders>
              <w:bottom w:val="single" w:sz="4" w:space="0" w:color="auto"/>
            </w:tcBorders>
          </w:tcPr>
          <w:p w14:paraId="36C38FC8" w14:textId="41D95962" w:rsidR="00D5775D" w:rsidRDefault="00E47843" w:rsidP="00D5775D">
            <w:pPr>
              <w:pStyle w:val="acctfourfigures"/>
              <w:tabs>
                <w:tab w:val="clear" w:pos="765"/>
                <w:tab w:val="decimal" w:pos="375"/>
              </w:tabs>
              <w:spacing w:line="220" w:lineRule="exact"/>
              <w:ind w:left="-108" w:right="-108"/>
              <w:rPr>
                <w:sz w:val="20"/>
                <w:lang w:val="en-US" w:bidi="th-TH"/>
              </w:rPr>
            </w:pPr>
            <w:r>
              <w:rPr>
                <w:sz w:val="20"/>
                <w:lang w:val="en-US" w:bidi="th-TH"/>
              </w:rPr>
              <w:t>(1)</w:t>
            </w:r>
          </w:p>
        </w:tc>
        <w:tc>
          <w:tcPr>
            <w:tcW w:w="241" w:type="dxa"/>
          </w:tcPr>
          <w:p w14:paraId="076FC520" w14:textId="77777777" w:rsidR="00D5775D" w:rsidRPr="00F35C00" w:rsidRDefault="00D5775D" w:rsidP="00D5775D">
            <w:pPr>
              <w:pStyle w:val="acctfourfigures"/>
              <w:tabs>
                <w:tab w:val="clear" w:pos="765"/>
                <w:tab w:val="decimal" w:pos="448"/>
              </w:tabs>
              <w:spacing w:line="220" w:lineRule="exact"/>
              <w:ind w:left="-108" w:right="-108"/>
              <w:rPr>
                <w:sz w:val="20"/>
                <w:rtl/>
                <w:cs/>
                <w:lang w:val="en-US"/>
              </w:rPr>
            </w:pPr>
          </w:p>
        </w:tc>
        <w:tc>
          <w:tcPr>
            <w:tcW w:w="607" w:type="dxa"/>
            <w:tcBorders>
              <w:bottom w:val="single" w:sz="4" w:space="0" w:color="auto"/>
            </w:tcBorders>
          </w:tcPr>
          <w:p w14:paraId="65EA0B74" w14:textId="1B570562" w:rsidR="00D5775D" w:rsidRDefault="005A1844" w:rsidP="00D5775D">
            <w:pPr>
              <w:pStyle w:val="acctfourfigures"/>
              <w:tabs>
                <w:tab w:val="clear" w:pos="765"/>
                <w:tab w:val="decimal" w:pos="417"/>
              </w:tabs>
              <w:spacing w:line="220" w:lineRule="exact"/>
              <w:ind w:left="-108" w:right="-108"/>
              <w:rPr>
                <w:sz w:val="20"/>
                <w:lang w:val="en-US" w:bidi="th-TH"/>
              </w:rPr>
            </w:pPr>
            <w:r>
              <w:rPr>
                <w:sz w:val="20"/>
                <w:lang w:val="en-US" w:bidi="th-TH"/>
              </w:rPr>
              <w:t>-</w:t>
            </w:r>
          </w:p>
        </w:tc>
        <w:tc>
          <w:tcPr>
            <w:tcW w:w="236" w:type="dxa"/>
          </w:tcPr>
          <w:p w14:paraId="5EC64F22" w14:textId="77777777" w:rsidR="00D5775D" w:rsidRPr="00F35C00" w:rsidRDefault="00D5775D" w:rsidP="00D5775D">
            <w:pPr>
              <w:pStyle w:val="acctfourfigures"/>
              <w:tabs>
                <w:tab w:val="clear" w:pos="765"/>
                <w:tab w:val="decimal" w:pos="448"/>
              </w:tabs>
              <w:spacing w:line="220" w:lineRule="exact"/>
              <w:ind w:left="-108" w:right="-108"/>
              <w:rPr>
                <w:sz w:val="20"/>
                <w:lang w:val="en-US" w:bidi="th-TH"/>
              </w:rPr>
            </w:pPr>
          </w:p>
        </w:tc>
        <w:tc>
          <w:tcPr>
            <w:tcW w:w="593" w:type="dxa"/>
            <w:tcBorders>
              <w:bottom w:val="single" w:sz="4" w:space="0" w:color="auto"/>
            </w:tcBorders>
          </w:tcPr>
          <w:p w14:paraId="78D6BE10" w14:textId="74764455" w:rsidR="00D5775D" w:rsidRDefault="005A1844" w:rsidP="00D5775D">
            <w:pPr>
              <w:pStyle w:val="acctfourfigures"/>
              <w:tabs>
                <w:tab w:val="clear" w:pos="765"/>
                <w:tab w:val="decimal" w:pos="417"/>
              </w:tabs>
              <w:spacing w:line="220" w:lineRule="exact"/>
              <w:ind w:left="-108" w:right="-108"/>
              <w:rPr>
                <w:sz w:val="20"/>
                <w:lang w:val="en-US" w:bidi="th-TH"/>
              </w:rPr>
            </w:pPr>
            <w:r>
              <w:rPr>
                <w:sz w:val="20"/>
                <w:lang w:val="en-US" w:bidi="th-TH"/>
              </w:rPr>
              <w:t>-</w:t>
            </w:r>
          </w:p>
        </w:tc>
        <w:tc>
          <w:tcPr>
            <w:tcW w:w="249" w:type="dxa"/>
            <w:gridSpan w:val="2"/>
          </w:tcPr>
          <w:p w14:paraId="61466F89" w14:textId="77777777" w:rsidR="00D5775D" w:rsidRPr="00F35C00" w:rsidRDefault="00D5775D" w:rsidP="00D5775D">
            <w:pPr>
              <w:pStyle w:val="acctfourfigures"/>
              <w:tabs>
                <w:tab w:val="clear" w:pos="765"/>
                <w:tab w:val="decimal" w:pos="448"/>
              </w:tabs>
              <w:spacing w:line="220" w:lineRule="exact"/>
              <w:ind w:left="-108" w:right="-108"/>
              <w:rPr>
                <w:sz w:val="20"/>
                <w:lang w:val="en-US" w:bidi="th-TH"/>
              </w:rPr>
            </w:pPr>
          </w:p>
        </w:tc>
        <w:tc>
          <w:tcPr>
            <w:tcW w:w="591" w:type="dxa"/>
            <w:tcBorders>
              <w:bottom w:val="single" w:sz="4" w:space="0" w:color="auto"/>
            </w:tcBorders>
          </w:tcPr>
          <w:p w14:paraId="6631C132" w14:textId="782878DF" w:rsidR="00D5775D" w:rsidRDefault="005A1844" w:rsidP="00D5775D">
            <w:pPr>
              <w:pStyle w:val="acctfourfigures"/>
              <w:tabs>
                <w:tab w:val="clear" w:pos="765"/>
                <w:tab w:val="decimal" w:pos="448"/>
              </w:tabs>
              <w:spacing w:line="220" w:lineRule="exact"/>
              <w:ind w:left="-108" w:right="-108"/>
              <w:rPr>
                <w:sz w:val="20"/>
                <w:lang w:val="en-US" w:bidi="th-TH"/>
              </w:rPr>
            </w:pPr>
            <w:r>
              <w:rPr>
                <w:sz w:val="20"/>
                <w:lang w:val="en-US" w:bidi="th-TH"/>
              </w:rPr>
              <w:t>-</w:t>
            </w:r>
          </w:p>
        </w:tc>
        <w:tc>
          <w:tcPr>
            <w:tcW w:w="236" w:type="dxa"/>
          </w:tcPr>
          <w:p w14:paraId="1DCD809F" w14:textId="77777777" w:rsidR="00D5775D" w:rsidRPr="00F35C00" w:rsidRDefault="00D5775D" w:rsidP="00D5775D">
            <w:pPr>
              <w:pStyle w:val="acctfourfigures"/>
              <w:tabs>
                <w:tab w:val="clear" w:pos="765"/>
                <w:tab w:val="decimal" w:pos="448"/>
              </w:tabs>
              <w:spacing w:line="220" w:lineRule="exact"/>
              <w:ind w:left="-108" w:right="-108"/>
              <w:rPr>
                <w:sz w:val="20"/>
                <w:lang w:val="en-US" w:bidi="th-TH"/>
              </w:rPr>
            </w:pPr>
          </w:p>
        </w:tc>
        <w:tc>
          <w:tcPr>
            <w:tcW w:w="593" w:type="dxa"/>
            <w:tcBorders>
              <w:bottom w:val="single" w:sz="4" w:space="0" w:color="auto"/>
            </w:tcBorders>
          </w:tcPr>
          <w:p w14:paraId="6FCC04FD" w14:textId="43B1F6ED" w:rsidR="00D5775D" w:rsidRPr="00F35C00" w:rsidRDefault="005A1844" w:rsidP="00D5775D">
            <w:pPr>
              <w:pStyle w:val="acctfourfigures"/>
              <w:tabs>
                <w:tab w:val="clear" w:pos="765"/>
                <w:tab w:val="decimal" w:pos="448"/>
              </w:tabs>
              <w:spacing w:line="220" w:lineRule="exact"/>
              <w:ind w:left="-108" w:right="-108"/>
              <w:rPr>
                <w:sz w:val="20"/>
                <w:lang w:val="en-US" w:bidi="th-TH"/>
              </w:rPr>
            </w:pPr>
            <w:r>
              <w:rPr>
                <w:sz w:val="20"/>
                <w:lang w:val="en-US" w:bidi="th-TH"/>
              </w:rPr>
              <w:t>-</w:t>
            </w:r>
          </w:p>
        </w:tc>
      </w:tr>
      <w:tr w:rsidR="00D5775D" w:rsidRPr="00F35C00" w14:paraId="4D84F26E" w14:textId="77777777" w:rsidTr="00D5775D">
        <w:trPr>
          <w:gridAfter w:val="1"/>
          <w:wAfter w:w="14" w:type="dxa"/>
          <w:trHeight w:val="176"/>
        </w:trPr>
        <w:tc>
          <w:tcPr>
            <w:tcW w:w="3672" w:type="dxa"/>
          </w:tcPr>
          <w:p w14:paraId="2277EF96" w14:textId="77777777" w:rsidR="00D5775D" w:rsidRPr="00F35C00" w:rsidRDefault="00D5775D" w:rsidP="00D5775D">
            <w:pPr>
              <w:tabs>
                <w:tab w:val="left" w:pos="285"/>
                <w:tab w:val="left" w:pos="432"/>
              </w:tabs>
              <w:spacing w:line="240" w:lineRule="atLeast"/>
              <w:ind w:left="145" w:right="-108" w:hanging="108"/>
              <w:rPr>
                <w:rFonts w:ascii="Times New Roman" w:hAnsi="Times New Roman" w:cs="Times New Roman"/>
                <w:b/>
                <w:bCs/>
                <w:sz w:val="20"/>
                <w:szCs w:val="20"/>
              </w:rPr>
            </w:pPr>
            <w:r w:rsidRPr="00F35C00">
              <w:rPr>
                <w:rFonts w:ascii="Times New Roman" w:hAnsi="Times New Roman" w:cs="Times New Roman"/>
                <w:b/>
                <w:bCs/>
                <w:sz w:val="20"/>
                <w:szCs w:val="20"/>
              </w:rPr>
              <w:t>Total</w:t>
            </w:r>
          </w:p>
        </w:tc>
        <w:tc>
          <w:tcPr>
            <w:tcW w:w="1350" w:type="dxa"/>
          </w:tcPr>
          <w:p w14:paraId="6E2F162C" w14:textId="77777777" w:rsidR="00D5775D" w:rsidRPr="00F35C00" w:rsidRDefault="00D5775D" w:rsidP="005D7434">
            <w:pPr>
              <w:pStyle w:val="acctfourfigures"/>
              <w:tabs>
                <w:tab w:val="clear" w:pos="765"/>
                <w:tab w:val="decimal" w:pos="805"/>
              </w:tabs>
              <w:spacing w:line="220" w:lineRule="exact"/>
              <w:ind w:left="-115" w:right="70" w:hanging="15"/>
              <w:jc w:val="center"/>
              <w:rPr>
                <w:sz w:val="20"/>
                <w:rtl/>
                <w:cs/>
                <w:lang w:val="en-US"/>
              </w:rPr>
            </w:pPr>
          </w:p>
        </w:tc>
        <w:tc>
          <w:tcPr>
            <w:tcW w:w="236" w:type="dxa"/>
          </w:tcPr>
          <w:p w14:paraId="1F72772B" w14:textId="77777777" w:rsidR="00D5775D" w:rsidRPr="00F35C00" w:rsidRDefault="00D5775D" w:rsidP="00D5775D">
            <w:pPr>
              <w:pStyle w:val="acctfourfigures"/>
              <w:tabs>
                <w:tab w:val="clear" w:pos="765"/>
                <w:tab w:val="decimal" w:pos="448"/>
              </w:tabs>
              <w:spacing w:line="220" w:lineRule="exact"/>
              <w:ind w:left="-108" w:right="-108"/>
              <w:rPr>
                <w:sz w:val="20"/>
                <w:rtl/>
                <w:cs/>
                <w:lang w:val="en-US"/>
              </w:rPr>
            </w:pPr>
          </w:p>
        </w:tc>
        <w:tc>
          <w:tcPr>
            <w:tcW w:w="648" w:type="dxa"/>
          </w:tcPr>
          <w:p w14:paraId="055276BB" w14:textId="77777777" w:rsidR="00D5775D" w:rsidRPr="00F35C00" w:rsidRDefault="00D5775D" w:rsidP="00D5775D">
            <w:pPr>
              <w:pStyle w:val="acctfourfigures"/>
              <w:tabs>
                <w:tab w:val="clear" w:pos="765"/>
                <w:tab w:val="decimal" w:pos="448"/>
              </w:tabs>
              <w:spacing w:line="220" w:lineRule="exact"/>
              <w:ind w:left="-108" w:right="-108"/>
              <w:rPr>
                <w:sz w:val="20"/>
                <w:rtl/>
                <w:cs/>
                <w:lang w:val="en-US"/>
              </w:rPr>
            </w:pPr>
          </w:p>
        </w:tc>
        <w:tc>
          <w:tcPr>
            <w:tcW w:w="236" w:type="dxa"/>
          </w:tcPr>
          <w:p w14:paraId="47A189B3" w14:textId="77777777" w:rsidR="00D5775D" w:rsidRPr="00F35C00" w:rsidRDefault="00D5775D" w:rsidP="00D5775D">
            <w:pPr>
              <w:pStyle w:val="acctfourfigures"/>
              <w:tabs>
                <w:tab w:val="clear" w:pos="765"/>
                <w:tab w:val="decimal" w:pos="448"/>
              </w:tabs>
              <w:spacing w:line="220" w:lineRule="exact"/>
              <w:ind w:left="-108" w:right="-108"/>
              <w:rPr>
                <w:sz w:val="20"/>
                <w:rtl/>
                <w:cs/>
                <w:lang w:val="en-US"/>
              </w:rPr>
            </w:pPr>
          </w:p>
        </w:tc>
        <w:tc>
          <w:tcPr>
            <w:tcW w:w="600" w:type="dxa"/>
          </w:tcPr>
          <w:p w14:paraId="1B2C607C" w14:textId="77777777" w:rsidR="00D5775D" w:rsidRPr="00F35C00" w:rsidRDefault="00D5775D" w:rsidP="00D5775D">
            <w:pPr>
              <w:pStyle w:val="acctfourfigures"/>
              <w:tabs>
                <w:tab w:val="clear" w:pos="765"/>
                <w:tab w:val="decimal" w:pos="448"/>
              </w:tabs>
              <w:spacing w:line="220" w:lineRule="exact"/>
              <w:ind w:left="-108" w:right="-108"/>
              <w:rPr>
                <w:sz w:val="20"/>
                <w:rtl/>
                <w:cs/>
                <w:lang w:val="en-US"/>
              </w:rPr>
            </w:pPr>
          </w:p>
        </w:tc>
        <w:tc>
          <w:tcPr>
            <w:tcW w:w="236" w:type="dxa"/>
          </w:tcPr>
          <w:p w14:paraId="107E4154" w14:textId="77777777" w:rsidR="00D5775D" w:rsidRPr="00F35C00" w:rsidRDefault="00D5775D" w:rsidP="00D5775D">
            <w:pPr>
              <w:pStyle w:val="acctfourfigures"/>
              <w:tabs>
                <w:tab w:val="clear" w:pos="765"/>
                <w:tab w:val="decimal" w:pos="448"/>
              </w:tabs>
              <w:spacing w:line="220" w:lineRule="exact"/>
              <w:ind w:left="-108" w:right="-108"/>
              <w:rPr>
                <w:sz w:val="20"/>
                <w:rtl/>
                <w:cs/>
                <w:lang w:val="en-US"/>
              </w:rPr>
            </w:pPr>
          </w:p>
        </w:tc>
        <w:tc>
          <w:tcPr>
            <w:tcW w:w="599" w:type="dxa"/>
          </w:tcPr>
          <w:p w14:paraId="569CE38B" w14:textId="77777777" w:rsidR="00D5775D" w:rsidRPr="00F35C00" w:rsidRDefault="00D5775D" w:rsidP="00D5775D">
            <w:pPr>
              <w:pStyle w:val="acctfourfigures"/>
              <w:tabs>
                <w:tab w:val="clear" w:pos="765"/>
                <w:tab w:val="decimal" w:pos="448"/>
              </w:tabs>
              <w:spacing w:line="220" w:lineRule="exact"/>
              <w:ind w:left="-108" w:right="-108"/>
              <w:rPr>
                <w:sz w:val="20"/>
                <w:rtl/>
                <w:cs/>
                <w:lang w:val="en-US"/>
              </w:rPr>
            </w:pPr>
          </w:p>
        </w:tc>
        <w:tc>
          <w:tcPr>
            <w:tcW w:w="236" w:type="dxa"/>
          </w:tcPr>
          <w:p w14:paraId="5BD235E5" w14:textId="77777777" w:rsidR="00D5775D" w:rsidRPr="00F35C00" w:rsidRDefault="00D5775D" w:rsidP="00D5775D">
            <w:pPr>
              <w:pStyle w:val="acctfourfigures"/>
              <w:tabs>
                <w:tab w:val="clear" w:pos="765"/>
                <w:tab w:val="decimal" w:pos="448"/>
              </w:tabs>
              <w:spacing w:line="220" w:lineRule="exact"/>
              <w:ind w:left="-108" w:right="-108"/>
              <w:rPr>
                <w:sz w:val="20"/>
                <w:lang w:val="en-US" w:bidi="th-TH"/>
              </w:rPr>
            </w:pPr>
          </w:p>
        </w:tc>
        <w:tc>
          <w:tcPr>
            <w:tcW w:w="601" w:type="dxa"/>
          </w:tcPr>
          <w:p w14:paraId="2A6A6956" w14:textId="77777777" w:rsidR="00D5775D" w:rsidRPr="00F35C00" w:rsidRDefault="00D5775D" w:rsidP="00D5775D">
            <w:pPr>
              <w:pStyle w:val="acctfourfigures"/>
              <w:tabs>
                <w:tab w:val="clear" w:pos="765"/>
                <w:tab w:val="decimal" w:pos="448"/>
              </w:tabs>
              <w:spacing w:line="220" w:lineRule="exact"/>
              <w:ind w:left="-108" w:right="-108"/>
              <w:rPr>
                <w:sz w:val="20"/>
                <w:rtl/>
                <w:cs/>
                <w:lang w:val="en-US"/>
              </w:rPr>
            </w:pPr>
          </w:p>
        </w:tc>
        <w:tc>
          <w:tcPr>
            <w:tcW w:w="236" w:type="dxa"/>
          </w:tcPr>
          <w:p w14:paraId="4F57C53C" w14:textId="77777777" w:rsidR="00D5775D" w:rsidRPr="00F35C00" w:rsidRDefault="00D5775D" w:rsidP="00D5775D">
            <w:pPr>
              <w:pStyle w:val="acctfourfigures"/>
              <w:tabs>
                <w:tab w:val="clear" w:pos="765"/>
                <w:tab w:val="decimal" w:pos="448"/>
              </w:tabs>
              <w:spacing w:line="220" w:lineRule="exact"/>
              <w:ind w:left="-108" w:right="-108"/>
              <w:rPr>
                <w:sz w:val="20"/>
                <w:lang w:val="en-US" w:bidi="th-TH"/>
              </w:rPr>
            </w:pPr>
          </w:p>
        </w:tc>
        <w:tc>
          <w:tcPr>
            <w:tcW w:w="599" w:type="dxa"/>
            <w:tcBorders>
              <w:top w:val="single" w:sz="4" w:space="0" w:color="auto"/>
              <w:bottom w:val="single" w:sz="4" w:space="0" w:color="auto"/>
            </w:tcBorders>
          </w:tcPr>
          <w:p w14:paraId="75366317" w14:textId="011EA453" w:rsidR="00D5775D" w:rsidRPr="00F35C00" w:rsidRDefault="00D5775D" w:rsidP="00D5775D">
            <w:pPr>
              <w:pStyle w:val="acctfourfigures"/>
              <w:tabs>
                <w:tab w:val="clear" w:pos="765"/>
                <w:tab w:val="decimal" w:pos="448"/>
              </w:tabs>
              <w:spacing w:line="220" w:lineRule="exact"/>
              <w:ind w:left="-108" w:right="-108"/>
              <w:rPr>
                <w:b/>
                <w:bCs/>
                <w:sz w:val="20"/>
                <w:lang w:val="en-US" w:bidi="th-TH"/>
              </w:rPr>
            </w:pPr>
            <w:r>
              <w:rPr>
                <w:b/>
                <w:bCs/>
                <w:sz w:val="20"/>
                <w:lang w:val="en-US" w:bidi="th-TH"/>
              </w:rPr>
              <w:t>33</w:t>
            </w:r>
            <w:r w:rsidR="0073228F">
              <w:rPr>
                <w:b/>
                <w:bCs/>
                <w:sz w:val="20"/>
                <w:lang w:val="en-US" w:bidi="th-TH"/>
              </w:rPr>
              <w:t>7</w:t>
            </w:r>
          </w:p>
        </w:tc>
        <w:tc>
          <w:tcPr>
            <w:tcW w:w="236" w:type="dxa"/>
          </w:tcPr>
          <w:p w14:paraId="42845075" w14:textId="77777777" w:rsidR="00D5775D" w:rsidRPr="00F35C00" w:rsidRDefault="00D5775D" w:rsidP="00D5775D">
            <w:pPr>
              <w:pStyle w:val="acctfourfigures"/>
              <w:tabs>
                <w:tab w:val="clear" w:pos="765"/>
                <w:tab w:val="decimal" w:pos="448"/>
              </w:tabs>
              <w:spacing w:line="220" w:lineRule="exact"/>
              <w:ind w:left="-108" w:right="-108"/>
              <w:rPr>
                <w:b/>
                <w:bCs/>
                <w:sz w:val="20"/>
                <w:lang w:val="en-US" w:bidi="th-TH"/>
              </w:rPr>
            </w:pPr>
          </w:p>
        </w:tc>
        <w:tc>
          <w:tcPr>
            <w:tcW w:w="593" w:type="dxa"/>
            <w:gridSpan w:val="2"/>
            <w:tcBorders>
              <w:top w:val="single" w:sz="4" w:space="0" w:color="auto"/>
              <w:bottom w:val="single" w:sz="4" w:space="0" w:color="auto"/>
            </w:tcBorders>
          </w:tcPr>
          <w:p w14:paraId="690F6FF1" w14:textId="0F92AF04" w:rsidR="00D5775D" w:rsidRPr="00F35C00" w:rsidRDefault="00D5775D" w:rsidP="00D5775D">
            <w:pPr>
              <w:pStyle w:val="acctfourfigures"/>
              <w:tabs>
                <w:tab w:val="clear" w:pos="765"/>
                <w:tab w:val="decimal" w:pos="448"/>
              </w:tabs>
              <w:spacing w:line="220" w:lineRule="exact"/>
              <w:ind w:left="-108" w:right="-108"/>
              <w:rPr>
                <w:b/>
                <w:bCs/>
                <w:sz w:val="20"/>
                <w:lang w:val="en-US" w:bidi="th-TH"/>
              </w:rPr>
            </w:pPr>
            <w:r>
              <w:rPr>
                <w:b/>
                <w:bCs/>
                <w:sz w:val="20"/>
                <w:lang w:val="en-US" w:bidi="th-TH"/>
              </w:rPr>
              <w:t>33</w:t>
            </w:r>
            <w:r w:rsidR="0073228F">
              <w:rPr>
                <w:b/>
                <w:bCs/>
                <w:sz w:val="20"/>
                <w:lang w:val="en-US" w:bidi="th-TH"/>
              </w:rPr>
              <w:t>6</w:t>
            </w:r>
          </w:p>
        </w:tc>
        <w:tc>
          <w:tcPr>
            <w:tcW w:w="236" w:type="dxa"/>
          </w:tcPr>
          <w:p w14:paraId="10466FC8" w14:textId="77777777" w:rsidR="00D5775D" w:rsidRPr="00F35C00" w:rsidRDefault="00D5775D" w:rsidP="00D5775D">
            <w:pPr>
              <w:pStyle w:val="acctfourfigures"/>
              <w:tabs>
                <w:tab w:val="clear" w:pos="765"/>
                <w:tab w:val="decimal" w:pos="448"/>
              </w:tabs>
              <w:spacing w:line="220" w:lineRule="exact"/>
              <w:ind w:left="-108" w:right="-108"/>
              <w:rPr>
                <w:b/>
                <w:bCs/>
                <w:sz w:val="20"/>
                <w:lang w:val="en-US" w:bidi="th-TH"/>
              </w:rPr>
            </w:pPr>
          </w:p>
        </w:tc>
        <w:tc>
          <w:tcPr>
            <w:tcW w:w="599" w:type="dxa"/>
            <w:tcBorders>
              <w:top w:val="single" w:sz="4" w:space="0" w:color="auto"/>
              <w:bottom w:val="single" w:sz="4" w:space="0" w:color="auto"/>
            </w:tcBorders>
          </w:tcPr>
          <w:p w14:paraId="793B0F77" w14:textId="5BC3DD64" w:rsidR="00D5775D" w:rsidRPr="00F35C00" w:rsidRDefault="00E47843" w:rsidP="00D5775D">
            <w:pPr>
              <w:pStyle w:val="acctfourfigures"/>
              <w:tabs>
                <w:tab w:val="clear" w:pos="765"/>
                <w:tab w:val="decimal" w:pos="360"/>
              </w:tabs>
              <w:spacing w:line="220" w:lineRule="exact"/>
              <w:ind w:left="-108" w:right="-108"/>
              <w:rPr>
                <w:b/>
                <w:bCs/>
                <w:sz w:val="20"/>
                <w:lang w:val="en-US" w:bidi="th-TH"/>
              </w:rPr>
            </w:pPr>
            <w:r>
              <w:rPr>
                <w:b/>
                <w:bCs/>
                <w:sz w:val="20"/>
                <w:lang w:val="en-US" w:bidi="th-TH"/>
              </w:rPr>
              <w:t>(1)</w:t>
            </w:r>
          </w:p>
        </w:tc>
        <w:tc>
          <w:tcPr>
            <w:tcW w:w="254" w:type="dxa"/>
            <w:gridSpan w:val="2"/>
          </w:tcPr>
          <w:p w14:paraId="69CD30D4" w14:textId="77777777" w:rsidR="00D5775D" w:rsidRPr="00F35C00" w:rsidRDefault="00D5775D" w:rsidP="00D5775D">
            <w:pPr>
              <w:pStyle w:val="acctfourfigures"/>
              <w:tabs>
                <w:tab w:val="clear" w:pos="765"/>
                <w:tab w:val="decimal" w:pos="448"/>
              </w:tabs>
              <w:spacing w:line="220" w:lineRule="exact"/>
              <w:ind w:left="-108" w:right="-108"/>
              <w:rPr>
                <w:b/>
                <w:bCs/>
                <w:sz w:val="20"/>
                <w:rtl/>
                <w:cs/>
                <w:lang w:val="en-US"/>
              </w:rPr>
            </w:pPr>
          </w:p>
        </w:tc>
        <w:tc>
          <w:tcPr>
            <w:tcW w:w="586" w:type="dxa"/>
            <w:tcBorders>
              <w:top w:val="single" w:sz="4" w:space="0" w:color="auto"/>
              <w:bottom w:val="single" w:sz="4" w:space="0" w:color="auto"/>
            </w:tcBorders>
          </w:tcPr>
          <w:p w14:paraId="7FD724BB" w14:textId="3D226F32" w:rsidR="00D5775D" w:rsidRPr="00F35C00" w:rsidRDefault="00E47843" w:rsidP="00D5775D">
            <w:pPr>
              <w:pStyle w:val="acctfourfigures"/>
              <w:tabs>
                <w:tab w:val="clear" w:pos="765"/>
                <w:tab w:val="decimal" w:pos="375"/>
              </w:tabs>
              <w:spacing w:line="220" w:lineRule="exact"/>
              <w:ind w:left="-108" w:right="-108"/>
              <w:rPr>
                <w:b/>
                <w:bCs/>
                <w:sz w:val="20"/>
                <w:lang w:val="en-US" w:bidi="th-TH"/>
              </w:rPr>
            </w:pPr>
            <w:r>
              <w:rPr>
                <w:b/>
                <w:bCs/>
                <w:sz w:val="20"/>
                <w:lang w:val="en-US" w:bidi="th-TH"/>
              </w:rPr>
              <w:t>(1)</w:t>
            </w:r>
          </w:p>
        </w:tc>
        <w:tc>
          <w:tcPr>
            <w:tcW w:w="241" w:type="dxa"/>
          </w:tcPr>
          <w:p w14:paraId="7BA91377" w14:textId="77777777" w:rsidR="00D5775D" w:rsidRPr="00F35C00" w:rsidRDefault="00D5775D" w:rsidP="00D5775D">
            <w:pPr>
              <w:pStyle w:val="acctfourfigures"/>
              <w:tabs>
                <w:tab w:val="clear" w:pos="765"/>
                <w:tab w:val="decimal" w:pos="448"/>
              </w:tabs>
              <w:spacing w:line="220" w:lineRule="exact"/>
              <w:ind w:left="-108" w:right="-108"/>
              <w:rPr>
                <w:b/>
                <w:bCs/>
                <w:sz w:val="20"/>
                <w:rtl/>
                <w:cs/>
                <w:lang w:val="en-US"/>
              </w:rPr>
            </w:pPr>
          </w:p>
        </w:tc>
        <w:tc>
          <w:tcPr>
            <w:tcW w:w="607" w:type="dxa"/>
            <w:tcBorders>
              <w:top w:val="single" w:sz="4" w:space="0" w:color="auto"/>
              <w:bottom w:val="single" w:sz="4" w:space="0" w:color="auto"/>
            </w:tcBorders>
          </w:tcPr>
          <w:p w14:paraId="205CAE0C" w14:textId="5C1D273F" w:rsidR="00D5775D" w:rsidRPr="00F35C00" w:rsidRDefault="00D5775D" w:rsidP="00D5775D">
            <w:pPr>
              <w:pStyle w:val="acctfourfigures"/>
              <w:tabs>
                <w:tab w:val="clear" w:pos="765"/>
                <w:tab w:val="decimal" w:pos="417"/>
              </w:tabs>
              <w:spacing w:line="220" w:lineRule="exact"/>
              <w:ind w:left="-108" w:right="-108"/>
              <w:rPr>
                <w:b/>
                <w:bCs/>
                <w:sz w:val="20"/>
                <w:lang w:val="en-US" w:bidi="th-TH"/>
              </w:rPr>
            </w:pPr>
            <w:r>
              <w:rPr>
                <w:b/>
                <w:bCs/>
                <w:sz w:val="20"/>
                <w:lang w:val="en-US" w:bidi="th-TH"/>
              </w:rPr>
              <w:t>336</w:t>
            </w:r>
          </w:p>
        </w:tc>
        <w:tc>
          <w:tcPr>
            <w:tcW w:w="236" w:type="dxa"/>
          </w:tcPr>
          <w:p w14:paraId="1E8DD8E7" w14:textId="77777777" w:rsidR="00D5775D" w:rsidRPr="00F35C00" w:rsidRDefault="00D5775D" w:rsidP="00D5775D">
            <w:pPr>
              <w:pStyle w:val="acctfourfigures"/>
              <w:tabs>
                <w:tab w:val="clear" w:pos="765"/>
                <w:tab w:val="decimal" w:pos="448"/>
              </w:tabs>
              <w:spacing w:line="220" w:lineRule="exact"/>
              <w:ind w:left="-108" w:right="-108"/>
              <w:rPr>
                <w:b/>
                <w:bCs/>
                <w:sz w:val="20"/>
                <w:lang w:val="en-US" w:bidi="th-TH"/>
              </w:rPr>
            </w:pPr>
          </w:p>
        </w:tc>
        <w:tc>
          <w:tcPr>
            <w:tcW w:w="593" w:type="dxa"/>
            <w:tcBorders>
              <w:top w:val="single" w:sz="4" w:space="0" w:color="auto"/>
              <w:bottom w:val="single" w:sz="4" w:space="0" w:color="auto"/>
            </w:tcBorders>
          </w:tcPr>
          <w:p w14:paraId="42C6E7E4" w14:textId="60433460" w:rsidR="00D5775D" w:rsidRPr="00F35C00" w:rsidRDefault="00D5775D" w:rsidP="00D5775D">
            <w:pPr>
              <w:pStyle w:val="acctfourfigures"/>
              <w:tabs>
                <w:tab w:val="clear" w:pos="765"/>
                <w:tab w:val="decimal" w:pos="417"/>
              </w:tabs>
              <w:spacing w:line="220" w:lineRule="exact"/>
              <w:ind w:left="-108" w:right="-108"/>
              <w:rPr>
                <w:b/>
                <w:bCs/>
                <w:sz w:val="20"/>
                <w:lang w:val="en-US" w:bidi="th-TH"/>
              </w:rPr>
            </w:pPr>
            <w:r>
              <w:rPr>
                <w:b/>
                <w:bCs/>
                <w:sz w:val="20"/>
                <w:lang w:val="en-US" w:bidi="th-TH"/>
              </w:rPr>
              <w:t>335</w:t>
            </w:r>
          </w:p>
        </w:tc>
        <w:tc>
          <w:tcPr>
            <w:tcW w:w="249" w:type="dxa"/>
            <w:gridSpan w:val="2"/>
          </w:tcPr>
          <w:p w14:paraId="63BAE4BA" w14:textId="77777777" w:rsidR="00D5775D" w:rsidRPr="00F35C00" w:rsidRDefault="00D5775D" w:rsidP="00D5775D">
            <w:pPr>
              <w:pStyle w:val="acctfourfigures"/>
              <w:tabs>
                <w:tab w:val="clear" w:pos="765"/>
                <w:tab w:val="decimal" w:pos="448"/>
              </w:tabs>
              <w:spacing w:line="220" w:lineRule="exact"/>
              <w:ind w:left="-108" w:right="-108"/>
              <w:rPr>
                <w:b/>
                <w:bCs/>
                <w:sz w:val="20"/>
                <w:lang w:val="en-US" w:bidi="th-TH"/>
              </w:rPr>
            </w:pPr>
          </w:p>
        </w:tc>
        <w:tc>
          <w:tcPr>
            <w:tcW w:w="591" w:type="dxa"/>
            <w:tcBorders>
              <w:top w:val="single" w:sz="4" w:space="0" w:color="auto"/>
              <w:bottom w:val="single" w:sz="4" w:space="0" w:color="auto"/>
            </w:tcBorders>
          </w:tcPr>
          <w:p w14:paraId="13E597AD" w14:textId="5BAF481D" w:rsidR="00D5775D" w:rsidRPr="00F35C00" w:rsidRDefault="00D5775D" w:rsidP="00D5775D">
            <w:pPr>
              <w:pStyle w:val="acctfourfigures"/>
              <w:tabs>
                <w:tab w:val="clear" w:pos="765"/>
                <w:tab w:val="decimal" w:pos="448"/>
              </w:tabs>
              <w:spacing w:line="220" w:lineRule="exact"/>
              <w:ind w:left="-108" w:right="-108"/>
              <w:rPr>
                <w:b/>
                <w:bCs/>
                <w:sz w:val="20"/>
                <w:lang w:val="en-US" w:bidi="th-TH"/>
              </w:rPr>
            </w:pPr>
            <w:r>
              <w:rPr>
                <w:b/>
                <w:bCs/>
                <w:sz w:val="20"/>
                <w:lang w:val="en-US" w:bidi="th-TH"/>
              </w:rPr>
              <w:t>-</w:t>
            </w:r>
          </w:p>
        </w:tc>
        <w:tc>
          <w:tcPr>
            <w:tcW w:w="236" w:type="dxa"/>
          </w:tcPr>
          <w:p w14:paraId="69F89519" w14:textId="77777777" w:rsidR="00D5775D" w:rsidRPr="00F35C00" w:rsidRDefault="00D5775D" w:rsidP="00D5775D">
            <w:pPr>
              <w:pStyle w:val="acctfourfigures"/>
              <w:tabs>
                <w:tab w:val="clear" w:pos="765"/>
                <w:tab w:val="decimal" w:pos="448"/>
              </w:tabs>
              <w:spacing w:line="220" w:lineRule="exact"/>
              <w:ind w:left="-108" w:right="-108"/>
              <w:rPr>
                <w:b/>
                <w:bCs/>
                <w:sz w:val="20"/>
                <w:lang w:val="en-US" w:bidi="th-TH"/>
              </w:rPr>
            </w:pPr>
          </w:p>
        </w:tc>
        <w:tc>
          <w:tcPr>
            <w:tcW w:w="593" w:type="dxa"/>
            <w:tcBorders>
              <w:top w:val="single" w:sz="4" w:space="0" w:color="auto"/>
              <w:bottom w:val="single" w:sz="4" w:space="0" w:color="auto"/>
            </w:tcBorders>
          </w:tcPr>
          <w:p w14:paraId="007CC457" w14:textId="77777777" w:rsidR="00D5775D" w:rsidRPr="00F35C00" w:rsidRDefault="00D5775D" w:rsidP="00D5775D">
            <w:pPr>
              <w:pStyle w:val="acctfourfigures"/>
              <w:tabs>
                <w:tab w:val="clear" w:pos="765"/>
                <w:tab w:val="decimal" w:pos="448"/>
              </w:tabs>
              <w:spacing w:line="220" w:lineRule="exact"/>
              <w:ind w:left="-108" w:right="-108"/>
              <w:rPr>
                <w:b/>
                <w:bCs/>
                <w:sz w:val="20"/>
                <w:lang w:val="en-US" w:bidi="th-TH"/>
              </w:rPr>
            </w:pPr>
            <w:r w:rsidRPr="00F35C00">
              <w:rPr>
                <w:b/>
                <w:bCs/>
                <w:sz w:val="20"/>
                <w:lang w:val="en-US" w:bidi="th-TH"/>
              </w:rPr>
              <w:t>-</w:t>
            </w:r>
          </w:p>
        </w:tc>
      </w:tr>
      <w:tr w:rsidR="00D5775D" w:rsidRPr="00F35C00" w14:paraId="554D7F5F" w14:textId="77777777" w:rsidTr="00D5775D">
        <w:trPr>
          <w:gridAfter w:val="1"/>
          <w:wAfter w:w="14" w:type="dxa"/>
          <w:trHeight w:val="176"/>
        </w:trPr>
        <w:tc>
          <w:tcPr>
            <w:tcW w:w="3672" w:type="dxa"/>
          </w:tcPr>
          <w:p w14:paraId="7DA26B6F" w14:textId="73A56009" w:rsidR="00D5775D" w:rsidRPr="00F35C00" w:rsidRDefault="00D5775D" w:rsidP="00D5775D">
            <w:pPr>
              <w:tabs>
                <w:tab w:val="left" w:pos="285"/>
                <w:tab w:val="left" w:pos="432"/>
              </w:tabs>
              <w:spacing w:line="240" w:lineRule="atLeast"/>
              <w:ind w:left="145" w:right="-108" w:hanging="108"/>
              <w:rPr>
                <w:rFonts w:ascii="Times New Roman" w:hAnsi="Times New Roman" w:cs="Times New Roman"/>
                <w:b/>
                <w:bCs/>
                <w:sz w:val="20"/>
                <w:szCs w:val="20"/>
              </w:rPr>
            </w:pPr>
            <w:r>
              <w:rPr>
                <w:rFonts w:ascii="Times New Roman" w:hAnsi="Times New Roman" w:cs="Times New Roman"/>
                <w:b/>
                <w:bCs/>
                <w:sz w:val="20"/>
                <w:szCs w:val="20"/>
              </w:rPr>
              <w:t>Grand Total</w:t>
            </w:r>
          </w:p>
        </w:tc>
        <w:tc>
          <w:tcPr>
            <w:tcW w:w="1350" w:type="dxa"/>
          </w:tcPr>
          <w:p w14:paraId="5B008B44" w14:textId="77777777" w:rsidR="00D5775D" w:rsidRPr="00F35C00" w:rsidRDefault="00D5775D" w:rsidP="00D5775D">
            <w:pPr>
              <w:pStyle w:val="acctfourfigures"/>
              <w:tabs>
                <w:tab w:val="clear" w:pos="765"/>
                <w:tab w:val="decimal" w:pos="448"/>
              </w:tabs>
              <w:spacing w:line="220" w:lineRule="exact"/>
              <w:ind w:left="-108" w:right="-108"/>
              <w:rPr>
                <w:sz w:val="20"/>
                <w:rtl/>
                <w:cs/>
                <w:lang w:val="en-US"/>
              </w:rPr>
            </w:pPr>
          </w:p>
        </w:tc>
        <w:tc>
          <w:tcPr>
            <w:tcW w:w="236" w:type="dxa"/>
          </w:tcPr>
          <w:p w14:paraId="3EEB98FA" w14:textId="77777777" w:rsidR="00D5775D" w:rsidRPr="00F35C00" w:rsidRDefault="00D5775D" w:rsidP="00D5775D">
            <w:pPr>
              <w:pStyle w:val="acctfourfigures"/>
              <w:tabs>
                <w:tab w:val="clear" w:pos="765"/>
                <w:tab w:val="decimal" w:pos="448"/>
              </w:tabs>
              <w:spacing w:line="220" w:lineRule="exact"/>
              <w:ind w:left="-108" w:right="-108"/>
              <w:rPr>
                <w:sz w:val="20"/>
                <w:rtl/>
                <w:cs/>
                <w:lang w:val="en-US"/>
              </w:rPr>
            </w:pPr>
          </w:p>
        </w:tc>
        <w:tc>
          <w:tcPr>
            <w:tcW w:w="648" w:type="dxa"/>
          </w:tcPr>
          <w:p w14:paraId="6F589086" w14:textId="77777777" w:rsidR="00D5775D" w:rsidRPr="00F35C00" w:rsidRDefault="00D5775D" w:rsidP="00D5775D">
            <w:pPr>
              <w:pStyle w:val="acctfourfigures"/>
              <w:tabs>
                <w:tab w:val="clear" w:pos="765"/>
                <w:tab w:val="decimal" w:pos="448"/>
              </w:tabs>
              <w:spacing w:line="220" w:lineRule="exact"/>
              <w:ind w:left="-108" w:right="-108"/>
              <w:rPr>
                <w:sz w:val="20"/>
                <w:rtl/>
                <w:cs/>
                <w:lang w:val="en-US"/>
              </w:rPr>
            </w:pPr>
          </w:p>
        </w:tc>
        <w:tc>
          <w:tcPr>
            <w:tcW w:w="236" w:type="dxa"/>
          </w:tcPr>
          <w:p w14:paraId="33AD5F7D" w14:textId="77777777" w:rsidR="00D5775D" w:rsidRPr="00F35C00" w:rsidRDefault="00D5775D" w:rsidP="00D5775D">
            <w:pPr>
              <w:pStyle w:val="acctfourfigures"/>
              <w:tabs>
                <w:tab w:val="clear" w:pos="765"/>
                <w:tab w:val="decimal" w:pos="448"/>
              </w:tabs>
              <w:spacing w:line="220" w:lineRule="exact"/>
              <w:ind w:left="-108" w:right="-108"/>
              <w:rPr>
                <w:sz w:val="20"/>
                <w:rtl/>
                <w:cs/>
                <w:lang w:val="en-US"/>
              </w:rPr>
            </w:pPr>
          </w:p>
        </w:tc>
        <w:tc>
          <w:tcPr>
            <w:tcW w:w="600" w:type="dxa"/>
          </w:tcPr>
          <w:p w14:paraId="1D350D2A" w14:textId="77777777" w:rsidR="00D5775D" w:rsidRPr="00F35C00" w:rsidRDefault="00D5775D" w:rsidP="00D5775D">
            <w:pPr>
              <w:pStyle w:val="acctfourfigures"/>
              <w:tabs>
                <w:tab w:val="clear" w:pos="765"/>
                <w:tab w:val="decimal" w:pos="448"/>
              </w:tabs>
              <w:spacing w:line="220" w:lineRule="exact"/>
              <w:ind w:left="-108" w:right="-108"/>
              <w:rPr>
                <w:sz w:val="20"/>
                <w:rtl/>
                <w:cs/>
                <w:lang w:val="en-US"/>
              </w:rPr>
            </w:pPr>
          </w:p>
        </w:tc>
        <w:tc>
          <w:tcPr>
            <w:tcW w:w="236" w:type="dxa"/>
          </w:tcPr>
          <w:p w14:paraId="1746B411" w14:textId="77777777" w:rsidR="00D5775D" w:rsidRPr="00F35C00" w:rsidRDefault="00D5775D" w:rsidP="00D5775D">
            <w:pPr>
              <w:pStyle w:val="acctfourfigures"/>
              <w:tabs>
                <w:tab w:val="clear" w:pos="765"/>
                <w:tab w:val="decimal" w:pos="448"/>
              </w:tabs>
              <w:spacing w:line="220" w:lineRule="exact"/>
              <w:ind w:left="-108" w:right="-108"/>
              <w:rPr>
                <w:sz w:val="20"/>
                <w:rtl/>
                <w:cs/>
                <w:lang w:val="en-US"/>
              </w:rPr>
            </w:pPr>
          </w:p>
        </w:tc>
        <w:tc>
          <w:tcPr>
            <w:tcW w:w="599" w:type="dxa"/>
          </w:tcPr>
          <w:p w14:paraId="0E769F4F" w14:textId="77777777" w:rsidR="00D5775D" w:rsidRPr="00F35C00" w:rsidRDefault="00D5775D" w:rsidP="00D5775D">
            <w:pPr>
              <w:pStyle w:val="acctfourfigures"/>
              <w:tabs>
                <w:tab w:val="clear" w:pos="765"/>
                <w:tab w:val="decimal" w:pos="448"/>
              </w:tabs>
              <w:spacing w:line="220" w:lineRule="exact"/>
              <w:ind w:left="-108" w:right="-108"/>
              <w:rPr>
                <w:sz w:val="20"/>
                <w:rtl/>
                <w:cs/>
                <w:lang w:val="en-US"/>
              </w:rPr>
            </w:pPr>
          </w:p>
        </w:tc>
        <w:tc>
          <w:tcPr>
            <w:tcW w:w="236" w:type="dxa"/>
          </w:tcPr>
          <w:p w14:paraId="77CA56D6" w14:textId="77777777" w:rsidR="00D5775D" w:rsidRPr="00F35C00" w:rsidRDefault="00D5775D" w:rsidP="00D5775D">
            <w:pPr>
              <w:pStyle w:val="acctfourfigures"/>
              <w:tabs>
                <w:tab w:val="clear" w:pos="765"/>
                <w:tab w:val="decimal" w:pos="448"/>
              </w:tabs>
              <w:spacing w:line="220" w:lineRule="exact"/>
              <w:ind w:left="-108" w:right="-108"/>
              <w:rPr>
                <w:sz w:val="20"/>
                <w:lang w:val="en-US" w:bidi="th-TH"/>
              </w:rPr>
            </w:pPr>
          </w:p>
        </w:tc>
        <w:tc>
          <w:tcPr>
            <w:tcW w:w="601" w:type="dxa"/>
          </w:tcPr>
          <w:p w14:paraId="28725857" w14:textId="77777777" w:rsidR="00D5775D" w:rsidRPr="00F35C00" w:rsidRDefault="00D5775D" w:rsidP="00D5775D">
            <w:pPr>
              <w:pStyle w:val="acctfourfigures"/>
              <w:tabs>
                <w:tab w:val="clear" w:pos="765"/>
                <w:tab w:val="decimal" w:pos="448"/>
              </w:tabs>
              <w:spacing w:line="220" w:lineRule="exact"/>
              <w:ind w:left="-108" w:right="-108"/>
              <w:rPr>
                <w:sz w:val="20"/>
                <w:rtl/>
                <w:cs/>
                <w:lang w:val="en-US"/>
              </w:rPr>
            </w:pPr>
          </w:p>
        </w:tc>
        <w:tc>
          <w:tcPr>
            <w:tcW w:w="236" w:type="dxa"/>
          </w:tcPr>
          <w:p w14:paraId="45B3BA2D" w14:textId="77777777" w:rsidR="00D5775D" w:rsidRPr="00F35C00" w:rsidRDefault="00D5775D" w:rsidP="00D5775D">
            <w:pPr>
              <w:pStyle w:val="acctfourfigures"/>
              <w:tabs>
                <w:tab w:val="clear" w:pos="765"/>
                <w:tab w:val="decimal" w:pos="448"/>
              </w:tabs>
              <w:spacing w:line="220" w:lineRule="exact"/>
              <w:ind w:left="-108" w:right="-108"/>
              <w:rPr>
                <w:sz w:val="20"/>
                <w:lang w:val="en-US" w:bidi="th-TH"/>
              </w:rPr>
            </w:pPr>
          </w:p>
        </w:tc>
        <w:tc>
          <w:tcPr>
            <w:tcW w:w="599" w:type="dxa"/>
            <w:tcBorders>
              <w:top w:val="single" w:sz="4" w:space="0" w:color="auto"/>
              <w:bottom w:val="double" w:sz="4" w:space="0" w:color="auto"/>
            </w:tcBorders>
          </w:tcPr>
          <w:p w14:paraId="1AFA2F82" w14:textId="0950DC0A" w:rsidR="00D5775D" w:rsidRPr="00F35C00" w:rsidRDefault="00D5775D" w:rsidP="00D5775D">
            <w:pPr>
              <w:pStyle w:val="acctfourfigures"/>
              <w:tabs>
                <w:tab w:val="clear" w:pos="765"/>
                <w:tab w:val="decimal" w:pos="448"/>
              </w:tabs>
              <w:spacing w:line="220" w:lineRule="exact"/>
              <w:ind w:left="-108" w:right="-108"/>
              <w:rPr>
                <w:b/>
                <w:bCs/>
                <w:sz w:val="20"/>
                <w:lang w:val="en-US" w:bidi="th-TH"/>
              </w:rPr>
            </w:pPr>
            <w:r>
              <w:rPr>
                <w:b/>
                <w:bCs/>
                <w:sz w:val="20"/>
                <w:lang w:val="en-US" w:bidi="th-TH"/>
              </w:rPr>
              <w:t>5,53</w:t>
            </w:r>
            <w:r w:rsidR="0073228F">
              <w:rPr>
                <w:b/>
                <w:bCs/>
                <w:sz w:val="20"/>
                <w:lang w:val="en-US" w:bidi="th-TH"/>
              </w:rPr>
              <w:t>5</w:t>
            </w:r>
          </w:p>
        </w:tc>
        <w:tc>
          <w:tcPr>
            <w:tcW w:w="236" w:type="dxa"/>
          </w:tcPr>
          <w:p w14:paraId="0AFD5BEE" w14:textId="77777777" w:rsidR="00D5775D" w:rsidRPr="00F35C00" w:rsidRDefault="00D5775D" w:rsidP="00D5775D">
            <w:pPr>
              <w:pStyle w:val="acctfourfigures"/>
              <w:tabs>
                <w:tab w:val="clear" w:pos="765"/>
                <w:tab w:val="decimal" w:pos="448"/>
              </w:tabs>
              <w:spacing w:line="220" w:lineRule="exact"/>
              <w:ind w:left="-108" w:right="-108"/>
              <w:rPr>
                <w:b/>
                <w:bCs/>
                <w:sz w:val="20"/>
                <w:lang w:val="en-US" w:bidi="th-TH"/>
              </w:rPr>
            </w:pPr>
          </w:p>
        </w:tc>
        <w:tc>
          <w:tcPr>
            <w:tcW w:w="593" w:type="dxa"/>
            <w:gridSpan w:val="2"/>
            <w:tcBorders>
              <w:top w:val="single" w:sz="4" w:space="0" w:color="auto"/>
              <w:bottom w:val="double" w:sz="4" w:space="0" w:color="auto"/>
            </w:tcBorders>
          </w:tcPr>
          <w:p w14:paraId="34BC7ACD" w14:textId="7E16115B" w:rsidR="00D5775D" w:rsidRDefault="00D5775D" w:rsidP="00D5775D">
            <w:pPr>
              <w:pStyle w:val="acctfourfigures"/>
              <w:tabs>
                <w:tab w:val="clear" w:pos="765"/>
                <w:tab w:val="decimal" w:pos="448"/>
              </w:tabs>
              <w:spacing w:line="220" w:lineRule="exact"/>
              <w:ind w:left="-108" w:right="-108"/>
              <w:rPr>
                <w:b/>
                <w:bCs/>
                <w:sz w:val="20"/>
                <w:lang w:val="en-US" w:bidi="th-TH"/>
              </w:rPr>
            </w:pPr>
            <w:r>
              <w:rPr>
                <w:b/>
                <w:bCs/>
                <w:sz w:val="20"/>
                <w:lang w:val="en-US" w:bidi="th-TH"/>
              </w:rPr>
              <w:t>33</w:t>
            </w:r>
            <w:r w:rsidR="0073228F">
              <w:rPr>
                <w:b/>
                <w:bCs/>
                <w:sz w:val="20"/>
                <w:lang w:val="en-US" w:bidi="th-TH"/>
              </w:rPr>
              <w:t>6</w:t>
            </w:r>
          </w:p>
        </w:tc>
        <w:tc>
          <w:tcPr>
            <w:tcW w:w="236" w:type="dxa"/>
          </w:tcPr>
          <w:p w14:paraId="3DBFCCEF" w14:textId="77777777" w:rsidR="00D5775D" w:rsidRPr="00F35C00" w:rsidRDefault="00D5775D" w:rsidP="00D5775D">
            <w:pPr>
              <w:pStyle w:val="acctfourfigures"/>
              <w:tabs>
                <w:tab w:val="clear" w:pos="765"/>
                <w:tab w:val="decimal" w:pos="448"/>
              </w:tabs>
              <w:spacing w:line="220" w:lineRule="exact"/>
              <w:ind w:left="-108" w:right="-108"/>
              <w:rPr>
                <w:b/>
                <w:bCs/>
                <w:sz w:val="20"/>
                <w:lang w:val="en-US" w:bidi="th-TH"/>
              </w:rPr>
            </w:pPr>
          </w:p>
        </w:tc>
        <w:tc>
          <w:tcPr>
            <w:tcW w:w="599" w:type="dxa"/>
            <w:tcBorders>
              <w:top w:val="single" w:sz="4" w:space="0" w:color="auto"/>
              <w:bottom w:val="double" w:sz="4" w:space="0" w:color="auto"/>
            </w:tcBorders>
          </w:tcPr>
          <w:p w14:paraId="0225CB17" w14:textId="26B5F936" w:rsidR="00D5775D" w:rsidRDefault="00E47843" w:rsidP="00D5775D">
            <w:pPr>
              <w:pStyle w:val="acctfourfigures"/>
              <w:tabs>
                <w:tab w:val="clear" w:pos="765"/>
                <w:tab w:val="decimal" w:pos="360"/>
              </w:tabs>
              <w:spacing w:line="220" w:lineRule="exact"/>
              <w:ind w:left="-108" w:right="-108"/>
              <w:rPr>
                <w:b/>
                <w:bCs/>
                <w:sz w:val="20"/>
                <w:lang w:val="en-US" w:bidi="th-TH"/>
              </w:rPr>
            </w:pPr>
            <w:r>
              <w:rPr>
                <w:b/>
                <w:bCs/>
                <w:sz w:val="20"/>
                <w:lang w:val="en-US" w:bidi="th-TH"/>
              </w:rPr>
              <w:t>(1)</w:t>
            </w:r>
          </w:p>
        </w:tc>
        <w:tc>
          <w:tcPr>
            <w:tcW w:w="254" w:type="dxa"/>
            <w:gridSpan w:val="2"/>
          </w:tcPr>
          <w:p w14:paraId="7EECD1CC" w14:textId="77777777" w:rsidR="00D5775D" w:rsidRPr="00F35C00" w:rsidRDefault="00D5775D" w:rsidP="00D5775D">
            <w:pPr>
              <w:pStyle w:val="acctfourfigures"/>
              <w:tabs>
                <w:tab w:val="clear" w:pos="765"/>
                <w:tab w:val="decimal" w:pos="448"/>
              </w:tabs>
              <w:spacing w:line="220" w:lineRule="exact"/>
              <w:ind w:left="-108" w:right="-108"/>
              <w:rPr>
                <w:b/>
                <w:bCs/>
                <w:sz w:val="20"/>
                <w:rtl/>
                <w:cs/>
                <w:lang w:val="en-US"/>
              </w:rPr>
            </w:pPr>
          </w:p>
        </w:tc>
        <w:tc>
          <w:tcPr>
            <w:tcW w:w="586" w:type="dxa"/>
            <w:tcBorders>
              <w:top w:val="single" w:sz="4" w:space="0" w:color="auto"/>
              <w:bottom w:val="double" w:sz="4" w:space="0" w:color="auto"/>
            </w:tcBorders>
          </w:tcPr>
          <w:p w14:paraId="5E3971E6" w14:textId="524920C6" w:rsidR="00D5775D" w:rsidRDefault="00E47843" w:rsidP="00D5775D">
            <w:pPr>
              <w:pStyle w:val="acctfourfigures"/>
              <w:tabs>
                <w:tab w:val="clear" w:pos="765"/>
                <w:tab w:val="decimal" w:pos="375"/>
              </w:tabs>
              <w:spacing w:line="220" w:lineRule="exact"/>
              <w:ind w:left="-108" w:right="-108"/>
              <w:rPr>
                <w:b/>
                <w:bCs/>
                <w:sz w:val="20"/>
                <w:lang w:val="en-US" w:bidi="th-TH"/>
              </w:rPr>
            </w:pPr>
            <w:r>
              <w:rPr>
                <w:b/>
                <w:bCs/>
                <w:sz w:val="20"/>
                <w:lang w:val="en-US" w:bidi="th-TH"/>
              </w:rPr>
              <w:t>(1)</w:t>
            </w:r>
          </w:p>
        </w:tc>
        <w:tc>
          <w:tcPr>
            <w:tcW w:w="241" w:type="dxa"/>
          </w:tcPr>
          <w:p w14:paraId="5CD37FF6" w14:textId="77777777" w:rsidR="00D5775D" w:rsidRPr="00F35C00" w:rsidRDefault="00D5775D" w:rsidP="00D5775D">
            <w:pPr>
              <w:pStyle w:val="acctfourfigures"/>
              <w:tabs>
                <w:tab w:val="clear" w:pos="765"/>
                <w:tab w:val="decimal" w:pos="448"/>
              </w:tabs>
              <w:spacing w:line="220" w:lineRule="exact"/>
              <w:ind w:left="-108" w:right="-108"/>
              <w:rPr>
                <w:b/>
                <w:bCs/>
                <w:sz w:val="20"/>
                <w:rtl/>
                <w:cs/>
                <w:lang w:val="en-US"/>
              </w:rPr>
            </w:pPr>
          </w:p>
        </w:tc>
        <w:tc>
          <w:tcPr>
            <w:tcW w:w="607" w:type="dxa"/>
            <w:tcBorders>
              <w:top w:val="single" w:sz="4" w:space="0" w:color="auto"/>
              <w:bottom w:val="double" w:sz="4" w:space="0" w:color="auto"/>
            </w:tcBorders>
          </w:tcPr>
          <w:p w14:paraId="38E0E06D" w14:textId="5B6C32A9" w:rsidR="00D5775D" w:rsidRDefault="00D5775D" w:rsidP="00D5775D">
            <w:pPr>
              <w:pStyle w:val="acctfourfigures"/>
              <w:tabs>
                <w:tab w:val="clear" w:pos="765"/>
                <w:tab w:val="decimal" w:pos="417"/>
              </w:tabs>
              <w:spacing w:line="220" w:lineRule="exact"/>
              <w:ind w:left="-108" w:right="-108"/>
              <w:rPr>
                <w:b/>
                <w:bCs/>
                <w:sz w:val="20"/>
                <w:lang w:val="en-US" w:bidi="th-TH"/>
              </w:rPr>
            </w:pPr>
            <w:r>
              <w:rPr>
                <w:b/>
                <w:bCs/>
                <w:sz w:val="20"/>
                <w:lang w:val="en-US" w:bidi="th-TH"/>
              </w:rPr>
              <w:t>5,534</w:t>
            </w:r>
          </w:p>
        </w:tc>
        <w:tc>
          <w:tcPr>
            <w:tcW w:w="236" w:type="dxa"/>
          </w:tcPr>
          <w:p w14:paraId="260E8A32" w14:textId="77777777" w:rsidR="00D5775D" w:rsidRPr="00F35C00" w:rsidRDefault="00D5775D" w:rsidP="00D5775D">
            <w:pPr>
              <w:pStyle w:val="acctfourfigures"/>
              <w:tabs>
                <w:tab w:val="clear" w:pos="765"/>
                <w:tab w:val="decimal" w:pos="448"/>
              </w:tabs>
              <w:spacing w:line="220" w:lineRule="exact"/>
              <w:ind w:left="-108" w:right="-108"/>
              <w:rPr>
                <w:b/>
                <w:bCs/>
                <w:sz w:val="20"/>
                <w:lang w:val="en-US" w:bidi="th-TH"/>
              </w:rPr>
            </w:pPr>
          </w:p>
        </w:tc>
        <w:tc>
          <w:tcPr>
            <w:tcW w:w="593" w:type="dxa"/>
            <w:tcBorders>
              <w:top w:val="single" w:sz="4" w:space="0" w:color="auto"/>
              <w:bottom w:val="double" w:sz="4" w:space="0" w:color="auto"/>
            </w:tcBorders>
          </w:tcPr>
          <w:p w14:paraId="16D8566A" w14:textId="5D6D7B01" w:rsidR="00D5775D" w:rsidRDefault="00D5775D" w:rsidP="00D5775D">
            <w:pPr>
              <w:pStyle w:val="acctfourfigures"/>
              <w:tabs>
                <w:tab w:val="clear" w:pos="765"/>
                <w:tab w:val="decimal" w:pos="417"/>
              </w:tabs>
              <w:spacing w:line="220" w:lineRule="exact"/>
              <w:ind w:left="-108" w:right="-108"/>
              <w:rPr>
                <w:b/>
                <w:bCs/>
                <w:sz w:val="20"/>
                <w:lang w:val="en-US" w:bidi="th-TH"/>
              </w:rPr>
            </w:pPr>
            <w:r>
              <w:rPr>
                <w:b/>
                <w:bCs/>
                <w:sz w:val="20"/>
                <w:lang w:val="en-US" w:bidi="th-TH"/>
              </w:rPr>
              <w:t>335</w:t>
            </w:r>
          </w:p>
        </w:tc>
        <w:tc>
          <w:tcPr>
            <w:tcW w:w="249" w:type="dxa"/>
            <w:gridSpan w:val="2"/>
          </w:tcPr>
          <w:p w14:paraId="0477E778" w14:textId="77777777" w:rsidR="00D5775D" w:rsidRPr="00F35C00" w:rsidRDefault="00D5775D" w:rsidP="00D5775D">
            <w:pPr>
              <w:pStyle w:val="acctfourfigures"/>
              <w:tabs>
                <w:tab w:val="clear" w:pos="765"/>
                <w:tab w:val="decimal" w:pos="448"/>
              </w:tabs>
              <w:spacing w:line="220" w:lineRule="exact"/>
              <w:ind w:left="-108" w:right="-108"/>
              <w:rPr>
                <w:b/>
                <w:bCs/>
                <w:sz w:val="20"/>
                <w:lang w:val="en-US" w:bidi="th-TH"/>
              </w:rPr>
            </w:pPr>
          </w:p>
        </w:tc>
        <w:tc>
          <w:tcPr>
            <w:tcW w:w="591" w:type="dxa"/>
            <w:tcBorders>
              <w:top w:val="single" w:sz="4" w:space="0" w:color="auto"/>
              <w:bottom w:val="double" w:sz="4" w:space="0" w:color="auto"/>
            </w:tcBorders>
          </w:tcPr>
          <w:p w14:paraId="06F79A99" w14:textId="2C2F4FBF" w:rsidR="00D5775D" w:rsidRDefault="00D5775D" w:rsidP="00D5775D">
            <w:pPr>
              <w:pStyle w:val="acctfourfigures"/>
              <w:tabs>
                <w:tab w:val="clear" w:pos="765"/>
                <w:tab w:val="decimal" w:pos="448"/>
              </w:tabs>
              <w:spacing w:line="220" w:lineRule="exact"/>
              <w:ind w:left="-108" w:right="-108"/>
              <w:rPr>
                <w:b/>
                <w:bCs/>
                <w:sz w:val="20"/>
                <w:lang w:val="en-US" w:bidi="th-TH"/>
              </w:rPr>
            </w:pPr>
            <w:r>
              <w:rPr>
                <w:b/>
                <w:bCs/>
                <w:sz w:val="20"/>
                <w:lang w:val="en-US" w:bidi="th-TH"/>
              </w:rPr>
              <w:t>113</w:t>
            </w:r>
          </w:p>
        </w:tc>
        <w:tc>
          <w:tcPr>
            <w:tcW w:w="236" w:type="dxa"/>
          </w:tcPr>
          <w:p w14:paraId="63F2954E" w14:textId="77777777" w:rsidR="00D5775D" w:rsidRPr="00F35C00" w:rsidRDefault="00D5775D" w:rsidP="00D5775D">
            <w:pPr>
              <w:pStyle w:val="acctfourfigures"/>
              <w:tabs>
                <w:tab w:val="clear" w:pos="765"/>
                <w:tab w:val="decimal" w:pos="448"/>
              </w:tabs>
              <w:spacing w:line="220" w:lineRule="exact"/>
              <w:ind w:left="-108" w:right="-108"/>
              <w:rPr>
                <w:b/>
                <w:bCs/>
                <w:sz w:val="20"/>
                <w:lang w:val="en-US" w:bidi="th-TH"/>
              </w:rPr>
            </w:pPr>
          </w:p>
        </w:tc>
        <w:tc>
          <w:tcPr>
            <w:tcW w:w="593" w:type="dxa"/>
            <w:tcBorders>
              <w:top w:val="single" w:sz="4" w:space="0" w:color="auto"/>
              <w:bottom w:val="double" w:sz="4" w:space="0" w:color="auto"/>
            </w:tcBorders>
          </w:tcPr>
          <w:p w14:paraId="6C56B43D" w14:textId="2E132C27" w:rsidR="00D5775D" w:rsidRPr="00F35C00" w:rsidRDefault="00D5775D" w:rsidP="00D5775D">
            <w:pPr>
              <w:pStyle w:val="acctfourfigures"/>
              <w:tabs>
                <w:tab w:val="clear" w:pos="765"/>
                <w:tab w:val="decimal" w:pos="448"/>
              </w:tabs>
              <w:spacing w:line="220" w:lineRule="exact"/>
              <w:ind w:left="-108" w:right="-108"/>
              <w:rPr>
                <w:b/>
                <w:bCs/>
                <w:sz w:val="20"/>
                <w:lang w:val="en-US" w:bidi="th-TH"/>
              </w:rPr>
            </w:pPr>
            <w:r>
              <w:rPr>
                <w:b/>
                <w:bCs/>
                <w:sz w:val="20"/>
                <w:lang w:val="en-US" w:bidi="th-TH"/>
              </w:rPr>
              <w:t>-</w:t>
            </w:r>
          </w:p>
        </w:tc>
      </w:tr>
    </w:tbl>
    <w:p w14:paraId="005541FA" w14:textId="77777777" w:rsidR="005A7CB4" w:rsidRPr="00F35C00" w:rsidRDefault="005A7CB4" w:rsidP="0082037D">
      <w:pPr>
        <w:ind w:right="918"/>
        <w:jc w:val="both"/>
        <w:rPr>
          <w:rFonts w:ascii="Times New Roman" w:hAnsi="Times New Roman" w:cs="Times New Roman"/>
          <w:sz w:val="22"/>
          <w:szCs w:val="22"/>
        </w:rPr>
      </w:pPr>
    </w:p>
    <w:bookmarkEnd w:id="11"/>
    <w:p w14:paraId="2382C8E0" w14:textId="2FBB1B91" w:rsidR="002F21FC" w:rsidRPr="00BF57AD" w:rsidRDefault="00BF57AD" w:rsidP="00BA1D17">
      <w:pPr>
        <w:ind w:right="-500"/>
        <w:jc w:val="thaiDistribute"/>
        <w:sectPr w:rsidR="002F21FC" w:rsidRPr="00BF57AD" w:rsidSect="00D7140D">
          <w:headerReference w:type="default" r:id="rId14"/>
          <w:pgSz w:w="16834" w:h="11909" w:orient="landscape" w:code="9"/>
          <w:pgMar w:top="691" w:right="1152" w:bottom="576" w:left="1152" w:header="720" w:footer="720" w:gutter="0"/>
          <w:cols w:space="720"/>
          <w:docGrid w:linePitch="360"/>
        </w:sectPr>
      </w:pPr>
      <w:r>
        <w:rPr>
          <w:rFonts w:ascii="Times New Roman" w:hAnsi="Times New Roman" w:cs="Times New Roman"/>
          <w:spacing w:val="-4"/>
          <w:sz w:val="22"/>
        </w:rPr>
        <w:t>CP ALL Public Company Limited (“CP ALL”) is an associate in which 0.97% of the total issued and paid share capital was held by the Company and the Company exercises significant influence in CP ALL by having representatives in the board of directors and involving in setting the policy and making the significant decisions for its. Therefore, the Company classified aforementioned investment as investment in an associate. The Company accounted its investment in CP ALL using the cost method in the Separate statements.</w:t>
      </w:r>
    </w:p>
    <w:p w14:paraId="6B611024" w14:textId="77777777" w:rsidR="00587B23" w:rsidRPr="00F35C00" w:rsidRDefault="00587B23" w:rsidP="00465A41">
      <w:pPr>
        <w:ind w:left="540" w:right="-25"/>
        <w:jc w:val="thaiDistribute"/>
        <w:rPr>
          <w:rFonts w:ascii="Times New Roman" w:hAnsi="Times New Roman" w:cs="Times New Roman"/>
          <w:i/>
          <w:iCs/>
          <w:spacing w:val="-4"/>
          <w:sz w:val="22"/>
          <w:szCs w:val="22"/>
        </w:rPr>
      </w:pPr>
      <w:r w:rsidRPr="0062274F">
        <w:rPr>
          <w:rFonts w:ascii="Times New Roman" w:hAnsi="Times New Roman" w:cs="Times New Roman"/>
          <w:i/>
          <w:iCs/>
          <w:spacing w:val="-4"/>
          <w:sz w:val="22"/>
          <w:szCs w:val="22"/>
        </w:rPr>
        <w:lastRenderedPageBreak/>
        <w:t>Significant associates</w:t>
      </w:r>
    </w:p>
    <w:p w14:paraId="05B51BF5" w14:textId="77777777" w:rsidR="00587B23" w:rsidRPr="00F35C00" w:rsidRDefault="00587B23" w:rsidP="00465A41">
      <w:pPr>
        <w:ind w:left="540" w:right="-25"/>
        <w:jc w:val="thaiDistribute"/>
        <w:rPr>
          <w:rFonts w:ascii="Times New Roman" w:hAnsi="Times New Roman" w:cs="Times New Roman"/>
          <w:spacing w:val="-4"/>
          <w:sz w:val="22"/>
          <w:szCs w:val="22"/>
        </w:rPr>
      </w:pPr>
    </w:p>
    <w:p w14:paraId="0FFE489E" w14:textId="494B11FE" w:rsidR="0008236A" w:rsidRPr="00F35C00" w:rsidRDefault="0008236A" w:rsidP="00465A41">
      <w:pPr>
        <w:ind w:left="540" w:right="-25"/>
        <w:jc w:val="thaiDistribute"/>
        <w:rPr>
          <w:rFonts w:ascii="Times New Roman" w:hAnsi="Times New Roman" w:cs="Times New Roman"/>
          <w:spacing w:val="-4"/>
          <w:sz w:val="22"/>
          <w:szCs w:val="22"/>
        </w:rPr>
      </w:pPr>
      <w:r w:rsidRPr="00F35C00">
        <w:rPr>
          <w:rFonts w:ascii="Times New Roman" w:hAnsi="Times New Roman" w:cs="Times New Roman"/>
          <w:spacing w:val="-4"/>
          <w:sz w:val="22"/>
          <w:szCs w:val="22"/>
        </w:rPr>
        <w:t>The following table summarises t</w:t>
      </w:r>
      <w:r w:rsidR="00B31D6B" w:rsidRPr="00F35C00">
        <w:rPr>
          <w:rFonts w:ascii="Times New Roman" w:hAnsi="Times New Roman" w:cs="Times New Roman"/>
          <w:spacing w:val="-4"/>
          <w:sz w:val="22"/>
          <w:szCs w:val="22"/>
        </w:rPr>
        <w:t xml:space="preserve">he financial information of an </w:t>
      </w:r>
      <w:r w:rsidR="005114A6" w:rsidRPr="00F35C00">
        <w:rPr>
          <w:rFonts w:ascii="Times New Roman" w:hAnsi="Times New Roman" w:cs="Times New Roman"/>
          <w:spacing w:val="-4"/>
          <w:sz w:val="22"/>
          <w:szCs w:val="22"/>
        </w:rPr>
        <w:t>associate</w:t>
      </w:r>
      <w:r w:rsidR="00B31D6B" w:rsidRPr="00F35C00">
        <w:rPr>
          <w:rFonts w:ascii="Times New Roman" w:hAnsi="Times New Roman" w:cs="Times New Roman"/>
          <w:spacing w:val="-4"/>
          <w:sz w:val="22"/>
          <w:szCs w:val="22"/>
        </w:rPr>
        <w:t xml:space="preserve"> that the Group considered</w:t>
      </w:r>
      <w:r w:rsidR="00D132F1">
        <w:rPr>
          <w:rFonts w:ascii="Times New Roman" w:hAnsi="Times New Roman" w:cs="Times New Roman"/>
          <w:spacing w:val="-4"/>
          <w:sz w:val="22"/>
          <w:szCs w:val="22"/>
        </w:rPr>
        <w:t xml:space="preserve"> </w:t>
      </w:r>
      <w:r w:rsidR="00B31D6B" w:rsidRPr="00F35C00">
        <w:rPr>
          <w:rFonts w:ascii="Times New Roman" w:hAnsi="Times New Roman" w:cs="Times New Roman"/>
          <w:spacing w:val="-4"/>
          <w:sz w:val="22"/>
          <w:szCs w:val="22"/>
        </w:rPr>
        <w:t>as material</w:t>
      </w:r>
      <w:r w:rsidR="00170894" w:rsidRPr="00F35C00">
        <w:rPr>
          <w:rFonts w:ascii="Times New Roman" w:hAnsi="Times New Roman" w:cs="Times New Roman"/>
          <w:spacing w:val="-8"/>
          <w:sz w:val="22"/>
          <w:szCs w:val="22"/>
        </w:rPr>
        <w:t xml:space="preserve"> by reconciling financial information with</w:t>
      </w:r>
      <w:r w:rsidRPr="00F35C00">
        <w:rPr>
          <w:rFonts w:ascii="Times New Roman" w:hAnsi="Times New Roman" w:cs="Times New Roman"/>
          <w:spacing w:val="-8"/>
          <w:sz w:val="22"/>
          <w:szCs w:val="22"/>
        </w:rPr>
        <w:t xml:space="preserve"> the carrying amount of the interest</w:t>
      </w:r>
      <w:r w:rsidR="005114A6" w:rsidRPr="00F35C00">
        <w:rPr>
          <w:rFonts w:ascii="Times New Roman" w:hAnsi="Times New Roman" w:cs="Times New Roman"/>
          <w:spacing w:val="-8"/>
          <w:sz w:val="22"/>
          <w:szCs w:val="22"/>
        </w:rPr>
        <w:t>s</w:t>
      </w:r>
      <w:r w:rsidRPr="00F35C00">
        <w:rPr>
          <w:rFonts w:ascii="Times New Roman" w:hAnsi="Times New Roman" w:cs="Times New Roman"/>
          <w:spacing w:val="-4"/>
          <w:sz w:val="22"/>
          <w:szCs w:val="22"/>
        </w:rPr>
        <w:t xml:space="preserve"> in </w:t>
      </w:r>
      <w:r w:rsidR="005114A6" w:rsidRPr="00F35C00">
        <w:rPr>
          <w:rFonts w:ascii="Times New Roman" w:hAnsi="Times New Roman" w:cs="Times New Roman"/>
          <w:spacing w:val="-4"/>
          <w:sz w:val="22"/>
          <w:szCs w:val="22"/>
        </w:rPr>
        <w:t>the associate</w:t>
      </w:r>
      <w:r w:rsidR="0090539C" w:rsidRPr="00F35C00">
        <w:rPr>
          <w:rFonts w:ascii="Times New Roman" w:hAnsi="Times New Roman" w:cs="Times New Roman"/>
          <w:spacing w:val="-4"/>
          <w:sz w:val="22"/>
          <w:szCs w:val="22"/>
        </w:rPr>
        <w:t xml:space="preserve"> as </w:t>
      </w:r>
      <w:r w:rsidR="00170894" w:rsidRPr="00F35C00">
        <w:rPr>
          <w:rFonts w:ascii="Times New Roman" w:hAnsi="Times New Roman" w:cs="Times New Roman"/>
          <w:spacing w:val="-4"/>
          <w:sz w:val="22"/>
          <w:szCs w:val="22"/>
        </w:rPr>
        <w:t>summarised below</w:t>
      </w:r>
      <w:r w:rsidR="0090539C" w:rsidRPr="00F35C00">
        <w:rPr>
          <w:rFonts w:ascii="Times New Roman" w:hAnsi="Times New Roman" w:cs="Times New Roman"/>
          <w:spacing w:val="-4"/>
          <w:sz w:val="22"/>
          <w:szCs w:val="22"/>
        </w:rPr>
        <w:t>:</w:t>
      </w:r>
      <w:r w:rsidRPr="00F35C00">
        <w:rPr>
          <w:rFonts w:ascii="Times New Roman" w:hAnsi="Times New Roman" w:cs="Times New Roman"/>
          <w:spacing w:val="-4"/>
          <w:sz w:val="22"/>
          <w:szCs w:val="22"/>
        </w:rPr>
        <w:t xml:space="preserve"> </w:t>
      </w:r>
    </w:p>
    <w:p w14:paraId="29349B3C" w14:textId="77777777" w:rsidR="0008236A" w:rsidRPr="00F35C00" w:rsidRDefault="0008236A" w:rsidP="00465A41">
      <w:pPr>
        <w:ind w:left="540" w:right="-25"/>
        <w:jc w:val="thaiDistribute"/>
        <w:rPr>
          <w:rFonts w:ascii="Times New Roman" w:hAnsi="Times New Roman" w:cs="Times New Roman"/>
          <w:spacing w:val="-4"/>
          <w:sz w:val="22"/>
          <w:szCs w:val="22"/>
        </w:rPr>
      </w:pPr>
    </w:p>
    <w:tbl>
      <w:tblPr>
        <w:tblW w:w="14487" w:type="dxa"/>
        <w:tblInd w:w="450" w:type="dxa"/>
        <w:tblLayout w:type="fixed"/>
        <w:tblLook w:val="04A0" w:firstRow="1" w:lastRow="0" w:firstColumn="1" w:lastColumn="0" w:noHBand="0" w:noVBand="1"/>
      </w:tblPr>
      <w:tblGrid>
        <w:gridCol w:w="5281"/>
        <w:gridCol w:w="258"/>
        <w:gridCol w:w="1795"/>
        <w:gridCol w:w="259"/>
        <w:gridCol w:w="1810"/>
        <w:gridCol w:w="236"/>
        <w:gridCol w:w="2151"/>
        <w:gridCol w:w="270"/>
        <w:gridCol w:w="2427"/>
      </w:tblGrid>
      <w:tr w:rsidR="005B3A05" w:rsidRPr="00F35C00" w14:paraId="4B384AFA" w14:textId="4694EFDC" w:rsidTr="006230C0">
        <w:trPr>
          <w:trHeight w:hRule="exact" w:val="288"/>
          <w:tblHeader/>
        </w:trPr>
        <w:tc>
          <w:tcPr>
            <w:tcW w:w="5281" w:type="dxa"/>
            <w:shd w:val="clear" w:color="auto" w:fill="auto"/>
          </w:tcPr>
          <w:p w14:paraId="62340B5C" w14:textId="77777777" w:rsidR="005B3A05" w:rsidRPr="00F35C00" w:rsidRDefault="005B3A05" w:rsidP="00B06F03">
            <w:pPr>
              <w:spacing w:line="240" w:lineRule="atLeast"/>
              <w:jc w:val="thaiDistribute"/>
              <w:rPr>
                <w:rFonts w:ascii="Times New Roman" w:hAnsi="Times New Roman" w:cs="Times New Roman"/>
                <w:b/>
                <w:bCs/>
                <w:sz w:val="22"/>
                <w:szCs w:val="22"/>
                <w:lang w:val="en-GB" w:eastAsia="en-GB" w:bidi="ar-SA"/>
              </w:rPr>
            </w:pPr>
          </w:p>
        </w:tc>
        <w:tc>
          <w:tcPr>
            <w:tcW w:w="258" w:type="dxa"/>
            <w:shd w:val="clear" w:color="auto" w:fill="auto"/>
          </w:tcPr>
          <w:p w14:paraId="01A4BBF7" w14:textId="77777777" w:rsidR="005B3A05" w:rsidRPr="00F35C00" w:rsidRDefault="005B3A05" w:rsidP="00B06F03">
            <w:pPr>
              <w:spacing w:line="240" w:lineRule="atLeast"/>
              <w:jc w:val="thaiDistribute"/>
              <w:rPr>
                <w:rFonts w:ascii="Times New Roman" w:hAnsi="Times New Roman" w:cs="Times New Roman"/>
                <w:b/>
                <w:bCs/>
                <w:sz w:val="22"/>
                <w:szCs w:val="22"/>
                <w:lang w:val="en-GB" w:eastAsia="en-GB" w:bidi="ar-SA"/>
              </w:rPr>
            </w:pPr>
          </w:p>
        </w:tc>
        <w:tc>
          <w:tcPr>
            <w:tcW w:w="3864" w:type="dxa"/>
            <w:gridSpan w:val="3"/>
            <w:shd w:val="clear" w:color="auto" w:fill="auto"/>
          </w:tcPr>
          <w:p w14:paraId="27CBA9A8" w14:textId="559F1F68" w:rsidR="005B3A05" w:rsidRPr="00F35C00" w:rsidRDefault="005B3A05" w:rsidP="00B06F03">
            <w:pPr>
              <w:tabs>
                <w:tab w:val="left" w:pos="720"/>
                <w:tab w:val="decimal" w:pos="765"/>
              </w:tabs>
              <w:spacing w:line="240" w:lineRule="atLeast"/>
              <w:ind w:right="11"/>
              <w:jc w:val="right"/>
              <w:rPr>
                <w:rFonts w:ascii="Times New Roman" w:hAnsi="Times New Roman" w:cs="Times New Roman"/>
                <w:i/>
                <w:iCs/>
                <w:sz w:val="22"/>
                <w:szCs w:val="22"/>
                <w:lang w:eastAsia="en-GB"/>
              </w:rPr>
            </w:pPr>
          </w:p>
        </w:tc>
        <w:tc>
          <w:tcPr>
            <w:tcW w:w="236" w:type="dxa"/>
          </w:tcPr>
          <w:p w14:paraId="7AEF2662" w14:textId="77777777" w:rsidR="005B3A05" w:rsidRDefault="005B3A05" w:rsidP="00D132F1">
            <w:pPr>
              <w:tabs>
                <w:tab w:val="left" w:pos="720"/>
                <w:tab w:val="decimal" w:pos="765"/>
              </w:tabs>
              <w:spacing w:line="240" w:lineRule="atLeast"/>
              <w:ind w:right="11"/>
              <w:jc w:val="right"/>
              <w:rPr>
                <w:rFonts w:ascii="Times New Roman" w:hAnsi="Times New Roman" w:cs="Times New Roman"/>
                <w:i/>
                <w:iCs/>
                <w:sz w:val="22"/>
                <w:szCs w:val="22"/>
                <w:lang w:eastAsia="en-GB"/>
              </w:rPr>
            </w:pPr>
          </w:p>
        </w:tc>
        <w:tc>
          <w:tcPr>
            <w:tcW w:w="2151" w:type="dxa"/>
          </w:tcPr>
          <w:p w14:paraId="23A4D91F" w14:textId="5BCA4CBF" w:rsidR="005B3A05" w:rsidRDefault="005B3A05" w:rsidP="00D132F1">
            <w:pPr>
              <w:tabs>
                <w:tab w:val="left" w:pos="720"/>
                <w:tab w:val="decimal" w:pos="765"/>
              </w:tabs>
              <w:spacing w:line="240" w:lineRule="atLeast"/>
              <w:ind w:right="11"/>
              <w:jc w:val="right"/>
              <w:rPr>
                <w:rFonts w:ascii="Times New Roman" w:hAnsi="Times New Roman" w:cs="Times New Roman"/>
                <w:i/>
                <w:iCs/>
                <w:sz w:val="22"/>
                <w:szCs w:val="22"/>
                <w:lang w:eastAsia="en-GB"/>
              </w:rPr>
            </w:pPr>
          </w:p>
        </w:tc>
        <w:tc>
          <w:tcPr>
            <w:tcW w:w="2697" w:type="dxa"/>
            <w:gridSpan w:val="2"/>
          </w:tcPr>
          <w:p w14:paraId="5AC29B78" w14:textId="4E72C2B8" w:rsidR="005B3A05" w:rsidRPr="00F35C00" w:rsidRDefault="005B3A05" w:rsidP="00D132F1">
            <w:pPr>
              <w:tabs>
                <w:tab w:val="left" w:pos="720"/>
                <w:tab w:val="decimal" w:pos="765"/>
              </w:tabs>
              <w:spacing w:line="240" w:lineRule="atLeast"/>
              <w:ind w:right="11"/>
              <w:jc w:val="right"/>
              <w:rPr>
                <w:rFonts w:ascii="Times New Roman" w:hAnsi="Times New Roman" w:cs="Times New Roman"/>
                <w:i/>
                <w:iCs/>
                <w:sz w:val="22"/>
                <w:szCs w:val="22"/>
                <w:lang w:eastAsia="en-GB"/>
              </w:rPr>
            </w:pPr>
            <w:r>
              <w:rPr>
                <w:rFonts w:ascii="Times New Roman" w:hAnsi="Times New Roman" w:cs="Times New Roman"/>
                <w:i/>
                <w:iCs/>
                <w:sz w:val="22"/>
                <w:szCs w:val="22"/>
                <w:lang w:eastAsia="en-GB"/>
              </w:rPr>
              <w:t>(Unit: Million Baht)</w:t>
            </w:r>
          </w:p>
        </w:tc>
      </w:tr>
      <w:tr w:rsidR="005B3A05" w:rsidRPr="00F35C00" w14:paraId="23BF11D7" w14:textId="76D32E8C" w:rsidTr="006230C0">
        <w:trPr>
          <w:trHeight w:val="440"/>
          <w:tblHeader/>
        </w:trPr>
        <w:tc>
          <w:tcPr>
            <w:tcW w:w="5281" w:type="dxa"/>
            <w:shd w:val="clear" w:color="auto" w:fill="auto"/>
          </w:tcPr>
          <w:p w14:paraId="49A13FF5" w14:textId="77777777" w:rsidR="005B3A05" w:rsidRPr="00F35C00" w:rsidRDefault="005B3A05" w:rsidP="00B06F03">
            <w:pPr>
              <w:spacing w:line="240" w:lineRule="atLeast"/>
              <w:jc w:val="thaiDistribute"/>
              <w:rPr>
                <w:rFonts w:ascii="Times New Roman" w:hAnsi="Times New Roman" w:cs="Times New Roman"/>
                <w:b/>
                <w:bCs/>
                <w:sz w:val="22"/>
                <w:szCs w:val="22"/>
                <w:lang w:val="en-GB" w:eastAsia="en-GB" w:bidi="ar-SA"/>
              </w:rPr>
            </w:pPr>
          </w:p>
        </w:tc>
        <w:tc>
          <w:tcPr>
            <w:tcW w:w="258" w:type="dxa"/>
            <w:shd w:val="clear" w:color="auto" w:fill="auto"/>
          </w:tcPr>
          <w:p w14:paraId="4A1F8826" w14:textId="77777777" w:rsidR="005B3A05" w:rsidRPr="00F35C00" w:rsidRDefault="005B3A05" w:rsidP="00B06F03">
            <w:pPr>
              <w:spacing w:line="240" w:lineRule="atLeast"/>
              <w:jc w:val="thaiDistribute"/>
              <w:rPr>
                <w:rFonts w:ascii="Times New Roman" w:hAnsi="Times New Roman" w:cs="Times New Roman"/>
                <w:b/>
                <w:bCs/>
                <w:sz w:val="22"/>
                <w:szCs w:val="22"/>
                <w:lang w:val="en-GB" w:eastAsia="en-GB" w:bidi="ar-SA"/>
              </w:rPr>
            </w:pPr>
          </w:p>
        </w:tc>
        <w:tc>
          <w:tcPr>
            <w:tcW w:w="3864" w:type="dxa"/>
            <w:gridSpan w:val="3"/>
            <w:tcBorders>
              <w:bottom w:val="single" w:sz="4" w:space="0" w:color="auto"/>
            </w:tcBorders>
            <w:shd w:val="clear" w:color="auto" w:fill="auto"/>
            <w:hideMark/>
          </w:tcPr>
          <w:p w14:paraId="36B6F418" w14:textId="77777777" w:rsidR="005B3A05" w:rsidRPr="00F35C00" w:rsidRDefault="005B3A05" w:rsidP="00B06F03">
            <w:pPr>
              <w:tabs>
                <w:tab w:val="left" w:pos="720"/>
                <w:tab w:val="decimal" w:pos="765"/>
              </w:tabs>
              <w:spacing w:line="240" w:lineRule="atLeast"/>
              <w:ind w:right="11"/>
              <w:jc w:val="center"/>
              <w:rPr>
                <w:rFonts w:ascii="Times New Roman" w:hAnsi="Times New Roman" w:cs="Times New Roman"/>
                <w:sz w:val="22"/>
                <w:szCs w:val="22"/>
                <w:lang w:val="en-GB" w:eastAsia="en-GB"/>
              </w:rPr>
            </w:pPr>
            <w:r w:rsidRPr="00F35C00">
              <w:rPr>
                <w:rFonts w:ascii="Times New Roman" w:hAnsi="Times New Roman" w:cs="Times New Roman"/>
                <w:sz w:val="22"/>
                <w:szCs w:val="22"/>
                <w:lang w:eastAsia="en-GB"/>
              </w:rPr>
              <w:t>CP ALL Public Company Limited and its subsidiaries</w:t>
            </w:r>
          </w:p>
        </w:tc>
        <w:tc>
          <w:tcPr>
            <w:tcW w:w="236" w:type="dxa"/>
          </w:tcPr>
          <w:p w14:paraId="7B7AC272" w14:textId="77777777" w:rsidR="005B3A05" w:rsidRDefault="005B3A05" w:rsidP="00B06F03">
            <w:pPr>
              <w:tabs>
                <w:tab w:val="left" w:pos="720"/>
                <w:tab w:val="decimal" w:pos="765"/>
              </w:tabs>
              <w:spacing w:line="240" w:lineRule="atLeast"/>
              <w:ind w:right="11"/>
              <w:jc w:val="center"/>
              <w:rPr>
                <w:rFonts w:ascii="Times New Roman" w:hAnsi="Times New Roman" w:cs="Times New Roman"/>
                <w:sz w:val="22"/>
                <w:szCs w:val="22"/>
                <w:lang w:val="en-GB" w:eastAsia="en-GB"/>
              </w:rPr>
            </w:pPr>
          </w:p>
        </w:tc>
        <w:tc>
          <w:tcPr>
            <w:tcW w:w="2151" w:type="dxa"/>
          </w:tcPr>
          <w:p w14:paraId="716242AA" w14:textId="43A06620" w:rsidR="005B3A05" w:rsidRPr="00D132F1" w:rsidRDefault="005B3A05" w:rsidP="00B06F03">
            <w:pPr>
              <w:tabs>
                <w:tab w:val="left" w:pos="720"/>
                <w:tab w:val="decimal" w:pos="765"/>
              </w:tabs>
              <w:spacing w:line="240" w:lineRule="atLeast"/>
              <w:ind w:right="11"/>
              <w:jc w:val="center"/>
              <w:rPr>
                <w:rFonts w:ascii="Times New Roman" w:hAnsi="Times New Roman" w:cs="Times New Roman"/>
                <w:sz w:val="22"/>
                <w:szCs w:val="22"/>
                <w:lang w:val="en-GB" w:eastAsia="en-GB"/>
              </w:rPr>
            </w:pPr>
            <w:r>
              <w:rPr>
                <w:rFonts w:ascii="Times New Roman" w:hAnsi="Times New Roman" w:cs="Times New Roman"/>
                <w:sz w:val="22"/>
                <w:szCs w:val="22"/>
                <w:lang w:val="en-GB" w:eastAsia="en-GB"/>
              </w:rPr>
              <w:t>C.P. Retail Holding Co., Ltd.</w:t>
            </w:r>
          </w:p>
        </w:tc>
        <w:tc>
          <w:tcPr>
            <w:tcW w:w="270" w:type="dxa"/>
          </w:tcPr>
          <w:p w14:paraId="20650112" w14:textId="77777777" w:rsidR="005B3A05" w:rsidRPr="005B3A05" w:rsidRDefault="005B3A05" w:rsidP="00B06F03">
            <w:pPr>
              <w:tabs>
                <w:tab w:val="left" w:pos="720"/>
                <w:tab w:val="decimal" w:pos="765"/>
              </w:tabs>
              <w:spacing w:line="240" w:lineRule="atLeast"/>
              <w:ind w:right="11"/>
              <w:jc w:val="center"/>
              <w:rPr>
                <w:rFonts w:ascii="Times New Roman" w:hAnsi="Times New Roman" w:cs="Times New Roman"/>
                <w:sz w:val="22"/>
                <w:szCs w:val="22"/>
                <w:lang w:val="en-GB" w:eastAsia="en-GB"/>
              </w:rPr>
            </w:pPr>
          </w:p>
        </w:tc>
        <w:tc>
          <w:tcPr>
            <w:tcW w:w="2427" w:type="dxa"/>
          </w:tcPr>
          <w:p w14:paraId="1EAD968A" w14:textId="062A50A8" w:rsidR="005B3A05" w:rsidRPr="00F35C00" w:rsidRDefault="005B3A05" w:rsidP="00B06F03">
            <w:pPr>
              <w:tabs>
                <w:tab w:val="left" w:pos="720"/>
                <w:tab w:val="decimal" w:pos="765"/>
              </w:tabs>
              <w:spacing w:line="240" w:lineRule="atLeast"/>
              <w:ind w:right="11"/>
              <w:jc w:val="center"/>
              <w:rPr>
                <w:rFonts w:ascii="Times New Roman" w:hAnsi="Times New Roman" w:cs="Times New Roman"/>
                <w:sz w:val="22"/>
                <w:szCs w:val="22"/>
                <w:lang w:eastAsia="en-GB"/>
              </w:rPr>
            </w:pPr>
            <w:r>
              <w:rPr>
                <w:rFonts w:ascii="Times New Roman" w:hAnsi="Times New Roman" w:cs="Times New Roman"/>
                <w:sz w:val="22"/>
                <w:szCs w:val="22"/>
                <w:lang w:eastAsia="en-GB"/>
              </w:rPr>
              <w:t>Chia Tai Investment Co., Ltd.</w:t>
            </w:r>
          </w:p>
        </w:tc>
      </w:tr>
      <w:tr w:rsidR="005B3A05" w:rsidRPr="00F35C00" w14:paraId="42DF2CC7" w14:textId="0474F258" w:rsidTr="006230C0">
        <w:trPr>
          <w:tblHeader/>
        </w:trPr>
        <w:tc>
          <w:tcPr>
            <w:tcW w:w="5281" w:type="dxa"/>
            <w:shd w:val="clear" w:color="auto" w:fill="auto"/>
          </w:tcPr>
          <w:p w14:paraId="741C25C4" w14:textId="77777777" w:rsidR="005B3A05" w:rsidRPr="00F35C00" w:rsidRDefault="005B3A05" w:rsidP="00B06F03">
            <w:pPr>
              <w:spacing w:line="240" w:lineRule="atLeast"/>
              <w:jc w:val="thaiDistribute"/>
              <w:rPr>
                <w:rFonts w:ascii="Times New Roman" w:hAnsi="Times New Roman" w:cs="Times New Roman"/>
                <w:b/>
                <w:bCs/>
                <w:sz w:val="22"/>
                <w:szCs w:val="22"/>
                <w:lang w:val="en-GB" w:eastAsia="en-GB" w:bidi="ar-SA"/>
              </w:rPr>
            </w:pPr>
          </w:p>
        </w:tc>
        <w:tc>
          <w:tcPr>
            <w:tcW w:w="258" w:type="dxa"/>
            <w:shd w:val="clear" w:color="auto" w:fill="auto"/>
          </w:tcPr>
          <w:p w14:paraId="76E1C709" w14:textId="77777777" w:rsidR="005B3A05" w:rsidRPr="00F35C00" w:rsidRDefault="005B3A05" w:rsidP="00B06F03">
            <w:pPr>
              <w:spacing w:line="240" w:lineRule="atLeast"/>
              <w:jc w:val="thaiDistribute"/>
              <w:rPr>
                <w:rFonts w:ascii="Times New Roman" w:hAnsi="Times New Roman" w:cs="Times New Roman"/>
                <w:b/>
                <w:bCs/>
                <w:sz w:val="22"/>
                <w:szCs w:val="22"/>
                <w:lang w:val="en-GB" w:eastAsia="en-GB" w:bidi="ar-SA"/>
              </w:rPr>
            </w:pPr>
          </w:p>
        </w:tc>
        <w:tc>
          <w:tcPr>
            <w:tcW w:w="1795" w:type="dxa"/>
            <w:tcBorders>
              <w:top w:val="single" w:sz="4" w:space="0" w:color="auto"/>
              <w:bottom w:val="single" w:sz="4" w:space="0" w:color="auto"/>
            </w:tcBorders>
            <w:shd w:val="clear" w:color="auto" w:fill="auto"/>
          </w:tcPr>
          <w:p w14:paraId="4E9DA7C5" w14:textId="27D6E1F0" w:rsidR="005B3A05" w:rsidRPr="00F35C00" w:rsidRDefault="005B3A05" w:rsidP="00B06F03">
            <w:pPr>
              <w:pStyle w:val="acctmergecolhdg"/>
              <w:spacing w:line="240" w:lineRule="atLeast"/>
              <w:rPr>
                <w:b w:val="0"/>
                <w:szCs w:val="22"/>
              </w:rPr>
            </w:pPr>
            <w:r>
              <w:rPr>
                <w:b w:val="0"/>
                <w:szCs w:val="22"/>
              </w:rPr>
              <w:t>2020</w:t>
            </w:r>
          </w:p>
        </w:tc>
        <w:tc>
          <w:tcPr>
            <w:tcW w:w="259" w:type="dxa"/>
            <w:tcBorders>
              <w:top w:val="single" w:sz="4" w:space="0" w:color="auto"/>
            </w:tcBorders>
            <w:shd w:val="clear" w:color="auto" w:fill="auto"/>
          </w:tcPr>
          <w:p w14:paraId="113A0204" w14:textId="77777777" w:rsidR="005B3A05" w:rsidRPr="00F35C00" w:rsidRDefault="005B3A05" w:rsidP="00B06F03">
            <w:pPr>
              <w:pStyle w:val="acctmergecolhdg"/>
              <w:spacing w:line="240" w:lineRule="atLeast"/>
              <w:rPr>
                <w:b w:val="0"/>
                <w:szCs w:val="22"/>
              </w:rPr>
            </w:pPr>
          </w:p>
        </w:tc>
        <w:tc>
          <w:tcPr>
            <w:tcW w:w="1810" w:type="dxa"/>
            <w:tcBorders>
              <w:top w:val="single" w:sz="4" w:space="0" w:color="auto"/>
              <w:bottom w:val="single" w:sz="4" w:space="0" w:color="auto"/>
            </w:tcBorders>
            <w:shd w:val="clear" w:color="auto" w:fill="auto"/>
          </w:tcPr>
          <w:p w14:paraId="796C17EF" w14:textId="10853FE6" w:rsidR="005B3A05" w:rsidRPr="00F35C00" w:rsidRDefault="005B3A05" w:rsidP="00B06F03">
            <w:pPr>
              <w:pStyle w:val="acctmergecolhdg"/>
              <w:spacing w:line="240" w:lineRule="atLeast"/>
              <w:rPr>
                <w:b w:val="0"/>
                <w:szCs w:val="22"/>
              </w:rPr>
            </w:pPr>
            <w:r>
              <w:rPr>
                <w:b w:val="0"/>
                <w:szCs w:val="22"/>
              </w:rPr>
              <w:t>2019</w:t>
            </w:r>
          </w:p>
        </w:tc>
        <w:tc>
          <w:tcPr>
            <w:tcW w:w="236" w:type="dxa"/>
          </w:tcPr>
          <w:p w14:paraId="3F760A97" w14:textId="77777777" w:rsidR="005B3A05" w:rsidRDefault="005B3A05" w:rsidP="00B06F03">
            <w:pPr>
              <w:pStyle w:val="acctmergecolhdg"/>
              <w:spacing w:line="240" w:lineRule="atLeast"/>
              <w:rPr>
                <w:b w:val="0"/>
                <w:szCs w:val="22"/>
              </w:rPr>
            </w:pPr>
          </w:p>
        </w:tc>
        <w:tc>
          <w:tcPr>
            <w:tcW w:w="2151" w:type="dxa"/>
            <w:tcBorders>
              <w:top w:val="single" w:sz="4" w:space="0" w:color="auto"/>
              <w:bottom w:val="single" w:sz="4" w:space="0" w:color="auto"/>
            </w:tcBorders>
          </w:tcPr>
          <w:p w14:paraId="7D3533C8" w14:textId="2F82940A" w:rsidR="005B3A05" w:rsidRDefault="005B3A05" w:rsidP="00B06F03">
            <w:pPr>
              <w:pStyle w:val="acctmergecolhdg"/>
              <w:spacing w:line="240" w:lineRule="atLeast"/>
              <w:rPr>
                <w:b w:val="0"/>
                <w:szCs w:val="22"/>
              </w:rPr>
            </w:pPr>
            <w:r>
              <w:rPr>
                <w:b w:val="0"/>
                <w:szCs w:val="22"/>
              </w:rPr>
              <w:t>2020</w:t>
            </w:r>
          </w:p>
        </w:tc>
        <w:tc>
          <w:tcPr>
            <w:tcW w:w="270" w:type="dxa"/>
          </w:tcPr>
          <w:p w14:paraId="786CC6C7" w14:textId="77777777" w:rsidR="005B3A05" w:rsidRDefault="005B3A05" w:rsidP="00B06F03">
            <w:pPr>
              <w:pStyle w:val="acctmergecolhdg"/>
              <w:spacing w:line="240" w:lineRule="atLeast"/>
              <w:rPr>
                <w:b w:val="0"/>
                <w:szCs w:val="22"/>
              </w:rPr>
            </w:pPr>
          </w:p>
        </w:tc>
        <w:tc>
          <w:tcPr>
            <w:tcW w:w="2427" w:type="dxa"/>
            <w:tcBorders>
              <w:top w:val="single" w:sz="4" w:space="0" w:color="auto"/>
              <w:bottom w:val="single" w:sz="4" w:space="0" w:color="auto"/>
            </w:tcBorders>
          </w:tcPr>
          <w:p w14:paraId="1581D504" w14:textId="5DE6C051" w:rsidR="005B3A05" w:rsidRDefault="005B3A05" w:rsidP="00B06F03">
            <w:pPr>
              <w:pStyle w:val="acctmergecolhdg"/>
              <w:spacing w:line="240" w:lineRule="atLeast"/>
              <w:rPr>
                <w:b w:val="0"/>
                <w:szCs w:val="22"/>
              </w:rPr>
            </w:pPr>
            <w:r>
              <w:rPr>
                <w:b w:val="0"/>
                <w:szCs w:val="22"/>
              </w:rPr>
              <w:t>2020</w:t>
            </w:r>
          </w:p>
        </w:tc>
      </w:tr>
      <w:tr w:rsidR="005B3A05" w:rsidRPr="00F35C00" w14:paraId="123CC975" w14:textId="30D5B306" w:rsidTr="005B3A05">
        <w:trPr>
          <w:trHeight w:hRule="exact" w:val="144"/>
        </w:trPr>
        <w:tc>
          <w:tcPr>
            <w:tcW w:w="5281" w:type="dxa"/>
            <w:shd w:val="clear" w:color="auto" w:fill="auto"/>
          </w:tcPr>
          <w:p w14:paraId="06C59900" w14:textId="77777777" w:rsidR="005B3A05" w:rsidRPr="00F35C00" w:rsidRDefault="005B3A05" w:rsidP="00B06F03">
            <w:pPr>
              <w:spacing w:line="240" w:lineRule="atLeast"/>
              <w:ind w:left="-18"/>
              <w:rPr>
                <w:rFonts w:ascii="Times New Roman" w:hAnsi="Times New Roman" w:cs="Times New Roman"/>
                <w:sz w:val="22"/>
                <w:szCs w:val="22"/>
                <w:lang w:val="en-GB" w:eastAsia="en-GB"/>
              </w:rPr>
            </w:pPr>
          </w:p>
        </w:tc>
        <w:tc>
          <w:tcPr>
            <w:tcW w:w="258" w:type="dxa"/>
            <w:shd w:val="clear" w:color="auto" w:fill="auto"/>
          </w:tcPr>
          <w:p w14:paraId="658B4C25" w14:textId="77777777" w:rsidR="005B3A05" w:rsidRPr="00F35C00" w:rsidRDefault="005B3A05" w:rsidP="00B06F03">
            <w:pPr>
              <w:tabs>
                <w:tab w:val="decimal" w:pos="551"/>
                <w:tab w:val="decimal" w:pos="765"/>
              </w:tabs>
              <w:spacing w:line="240" w:lineRule="atLeast"/>
              <w:rPr>
                <w:rFonts w:ascii="Times New Roman" w:hAnsi="Times New Roman" w:cs="Times New Roman"/>
                <w:sz w:val="22"/>
                <w:szCs w:val="22"/>
                <w:lang w:val="en-GB" w:eastAsia="en-GB" w:bidi="ar-SA"/>
              </w:rPr>
            </w:pPr>
          </w:p>
        </w:tc>
        <w:tc>
          <w:tcPr>
            <w:tcW w:w="1795" w:type="dxa"/>
            <w:tcBorders>
              <w:top w:val="single" w:sz="4" w:space="0" w:color="auto"/>
            </w:tcBorders>
            <w:shd w:val="clear" w:color="auto" w:fill="auto"/>
          </w:tcPr>
          <w:p w14:paraId="2BF51BA8" w14:textId="77777777" w:rsidR="005B3A05" w:rsidRPr="00F35C00" w:rsidRDefault="005B3A05" w:rsidP="00B06F03">
            <w:pPr>
              <w:tabs>
                <w:tab w:val="decimal" w:pos="551"/>
                <w:tab w:val="decimal" w:pos="765"/>
              </w:tabs>
              <w:spacing w:line="240" w:lineRule="atLeast"/>
              <w:ind w:right="11"/>
              <w:jc w:val="right"/>
              <w:rPr>
                <w:rFonts w:ascii="Times New Roman" w:hAnsi="Times New Roman" w:cs="Times New Roman"/>
                <w:sz w:val="22"/>
                <w:szCs w:val="22"/>
                <w:lang w:val="en-GB" w:eastAsia="en-GB" w:bidi="ar-SA"/>
              </w:rPr>
            </w:pPr>
          </w:p>
        </w:tc>
        <w:tc>
          <w:tcPr>
            <w:tcW w:w="259" w:type="dxa"/>
            <w:shd w:val="clear" w:color="auto" w:fill="auto"/>
          </w:tcPr>
          <w:p w14:paraId="7532CB4D" w14:textId="77777777" w:rsidR="005B3A05" w:rsidRPr="00F35C00" w:rsidRDefault="005B3A05" w:rsidP="00B06F03">
            <w:pPr>
              <w:tabs>
                <w:tab w:val="decimal" w:pos="551"/>
                <w:tab w:val="decimal" w:pos="765"/>
              </w:tabs>
              <w:spacing w:line="240" w:lineRule="atLeast"/>
              <w:ind w:right="11"/>
              <w:jc w:val="right"/>
              <w:rPr>
                <w:rFonts w:ascii="Times New Roman" w:hAnsi="Times New Roman" w:cs="Times New Roman"/>
                <w:sz w:val="22"/>
                <w:szCs w:val="22"/>
                <w:lang w:val="en-GB" w:eastAsia="en-GB" w:bidi="ar-SA"/>
              </w:rPr>
            </w:pPr>
          </w:p>
        </w:tc>
        <w:tc>
          <w:tcPr>
            <w:tcW w:w="1810" w:type="dxa"/>
            <w:shd w:val="clear" w:color="auto" w:fill="auto"/>
          </w:tcPr>
          <w:p w14:paraId="38AE4FEB" w14:textId="77777777" w:rsidR="005B3A05" w:rsidRPr="00F35C00" w:rsidRDefault="005B3A05" w:rsidP="00B06F03">
            <w:pPr>
              <w:tabs>
                <w:tab w:val="decimal" w:pos="551"/>
                <w:tab w:val="decimal" w:pos="765"/>
              </w:tabs>
              <w:spacing w:line="240" w:lineRule="atLeast"/>
              <w:ind w:right="11"/>
              <w:jc w:val="right"/>
              <w:rPr>
                <w:rFonts w:ascii="Times New Roman" w:hAnsi="Times New Roman" w:cs="Times New Roman"/>
                <w:sz w:val="22"/>
                <w:szCs w:val="22"/>
                <w:lang w:val="en-GB" w:eastAsia="en-GB" w:bidi="ar-SA"/>
              </w:rPr>
            </w:pPr>
          </w:p>
        </w:tc>
        <w:tc>
          <w:tcPr>
            <w:tcW w:w="236" w:type="dxa"/>
          </w:tcPr>
          <w:p w14:paraId="2A4AC96F" w14:textId="77777777" w:rsidR="005B3A05" w:rsidRPr="00F35C00" w:rsidRDefault="005B3A05" w:rsidP="00B06F03">
            <w:pPr>
              <w:tabs>
                <w:tab w:val="decimal" w:pos="551"/>
                <w:tab w:val="decimal" w:pos="765"/>
              </w:tabs>
              <w:spacing w:line="240" w:lineRule="atLeast"/>
              <w:ind w:right="11"/>
              <w:jc w:val="right"/>
              <w:rPr>
                <w:rFonts w:ascii="Times New Roman" w:hAnsi="Times New Roman" w:cs="Times New Roman"/>
                <w:sz w:val="22"/>
                <w:szCs w:val="22"/>
                <w:lang w:val="en-GB" w:eastAsia="en-GB" w:bidi="ar-SA"/>
              </w:rPr>
            </w:pPr>
          </w:p>
        </w:tc>
        <w:tc>
          <w:tcPr>
            <w:tcW w:w="2151" w:type="dxa"/>
          </w:tcPr>
          <w:p w14:paraId="7E61BCF1" w14:textId="2E811D38" w:rsidR="005B3A05" w:rsidRPr="00F35C00" w:rsidRDefault="005B3A05" w:rsidP="00B06F03">
            <w:pPr>
              <w:tabs>
                <w:tab w:val="decimal" w:pos="551"/>
                <w:tab w:val="decimal" w:pos="765"/>
              </w:tabs>
              <w:spacing w:line="240" w:lineRule="atLeast"/>
              <w:ind w:right="11"/>
              <w:jc w:val="right"/>
              <w:rPr>
                <w:rFonts w:ascii="Times New Roman" w:hAnsi="Times New Roman" w:cs="Times New Roman"/>
                <w:sz w:val="22"/>
                <w:szCs w:val="22"/>
                <w:lang w:val="en-GB" w:eastAsia="en-GB" w:bidi="ar-SA"/>
              </w:rPr>
            </w:pPr>
          </w:p>
        </w:tc>
        <w:tc>
          <w:tcPr>
            <w:tcW w:w="270" w:type="dxa"/>
          </w:tcPr>
          <w:p w14:paraId="699AE374" w14:textId="77777777" w:rsidR="005B3A05" w:rsidRPr="00F35C00" w:rsidRDefault="005B3A05" w:rsidP="00B06F03">
            <w:pPr>
              <w:tabs>
                <w:tab w:val="decimal" w:pos="551"/>
                <w:tab w:val="decimal" w:pos="765"/>
              </w:tabs>
              <w:spacing w:line="240" w:lineRule="atLeast"/>
              <w:ind w:right="11"/>
              <w:jc w:val="right"/>
              <w:rPr>
                <w:rFonts w:ascii="Times New Roman" w:hAnsi="Times New Roman" w:cs="Times New Roman"/>
                <w:sz w:val="22"/>
                <w:szCs w:val="22"/>
                <w:lang w:val="en-GB" w:eastAsia="en-GB" w:bidi="ar-SA"/>
              </w:rPr>
            </w:pPr>
          </w:p>
        </w:tc>
        <w:tc>
          <w:tcPr>
            <w:tcW w:w="2427" w:type="dxa"/>
          </w:tcPr>
          <w:p w14:paraId="1141CC57" w14:textId="0012BAF4" w:rsidR="005B3A05" w:rsidRPr="00F35C00" w:rsidRDefault="005B3A05" w:rsidP="00B06F03">
            <w:pPr>
              <w:tabs>
                <w:tab w:val="decimal" w:pos="551"/>
                <w:tab w:val="decimal" w:pos="765"/>
              </w:tabs>
              <w:spacing w:line="240" w:lineRule="atLeast"/>
              <w:ind w:right="11"/>
              <w:jc w:val="right"/>
              <w:rPr>
                <w:rFonts w:ascii="Times New Roman" w:hAnsi="Times New Roman" w:cs="Times New Roman"/>
                <w:sz w:val="22"/>
                <w:szCs w:val="22"/>
                <w:lang w:val="en-GB" w:eastAsia="en-GB" w:bidi="ar-SA"/>
              </w:rPr>
            </w:pPr>
          </w:p>
        </w:tc>
      </w:tr>
      <w:tr w:rsidR="005B3A05" w:rsidRPr="00F35C00" w14:paraId="72E89C54" w14:textId="2448F34F" w:rsidTr="005B3A05">
        <w:trPr>
          <w:trHeight w:val="155"/>
        </w:trPr>
        <w:tc>
          <w:tcPr>
            <w:tcW w:w="5281" w:type="dxa"/>
            <w:shd w:val="clear" w:color="auto" w:fill="auto"/>
          </w:tcPr>
          <w:p w14:paraId="4109543D" w14:textId="77777777" w:rsidR="005B3A05" w:rsidRPr="00F35C00" w:rsidRDefault="005B3A05" w:rsidP="00B06F03">
            <w:pPr>
              <w:spacing w:line="240" w:lineRule="atLeast"/>
              <w:ind w:left="90"/>
              <w:rPr>
                <w:rFonts w:ascii="Times New Roman" w:hAnsi="Times New Roman" w:cs="Times New Roman"/>
                <w:b/>
                <w:bCs/>
                <w:i/>
                <w:iCs/>
                <w:sz w:val="22"/>
                <w:szCs w:val="22"/>
                <w:lang w:val="en-GB" w:eastAsia="en-GB"/>
              </w:rPr>
            </w:pPr>
            <w:r w:rsidRPr="00F35C00">
              <w:rPr>
                <w:rFonts w:ascii="Times New Roman" w:hAnsi="Times New Roman" w:cs="Times New Roman"/>
                <w:b/>
                <w:bCs/>
                <w:i/>
                <w:iCs/>
                <w:sz w:val="22"/>
                <w:szCs w:val="22"/>
                <w:lang w:val="en-GB" w:eastAsia="en-GB"/>
              </w:rPr>
              <w:t>Financial information of the associate</w:t>
            </w:r>
          </w:p>
        </w:tc>
        <w:tc>
          <w:tcPr>
            <w:tcW w:w="258" w:type="dxa"/>
            <w:shd w:val="clear" w:color="auto" w:fill="auto"/>
          </w:tcPr>
          <w:p w14:paraId="1DF16D9F" w14:textId="77777777" w:rsidR="005B3A05" w:rsidRPr="00F35C00" w:rsidRDefault="005B3A05" w:rsidP="00B06F03">
            <w:pPr>
              <w:tabs>
                <w:tab w:val="decimal" w:pos="551"/>
                <w:tab w:val="decimal" w:pos="765"/>
              </w:tabs>
              <w:spacing w:line="240" w:lineRule="atLeast"/>
              <w:rPr>
                <w:rFonts w:ascii="Times New Roman" w:hAnsi="Times New Roman" w:cs="Times New Roman"/>
                <w:sz w:val="22"/>
                <w:szCs w:val="22"/>
                <w:lang w:val="en-GB" w:eastAsia="en-GB" w:bidi="ar-SA"/>
              </w:rPr>
            </w:pPr>
          </w:p>
        </w:tc>
        <w:tc>
          <w:tcPr>
            <w:tcW w:w="1795" w:type="dxa"/>
            <w:shd w:val="clear" w:color="auto" w:fill="auto"/>
          </w:tcPr>
          <w:p w14:paraId="52072ED9"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259" w:type="dxa"/>
            <w:shd w:val="clear" w:color="auto" w:fill="auto"/>
          </w:tcPr>
          <w:p w14:paraId="789D1C9C"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shd w:val="clear" w:color="auto" w:fill="auto"/>
          </w:tcPr>
          <w:p w14:paraId="3E5F8E73"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236" w:type="dxa"/>
          </w:tcPr>
          <w:p w14:paraId="32EA0C7F"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2151" w:type="dxa"/>
          </w:tcPr>
          <w:p w14:paraId="6CCC6360" w14:textId="121E63DF"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270" w:type="dxa"/>
          </w:tcPr>
          <w:p w14:paraId="13D27E9B"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2427" w:type="dxa"/>
          </w:tcPr>
          <w:p w14:paraId="1DAADF0A" w14:textId="7614B78C"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r>
      <w:tr w:rsidR="005B3A05" w:rsidRPr="00F35C00" w14:paraId="79CAB9E7" w14:textId="3F3B4518" w:rsidTr="00B3474B">
        <w:trPr>
          <w:trHeight w:val="155"/>
        </w:trPr>
        <w:tc>
          <w:tcPr>
            <w:tcW w:w="5281" w:type="dxa"/>
            <w:shd w:val="clear" w:color="auto" w:fill="auto"/>
            <w:hideMark/>
          </w:tcPr>
          <w:p w14:paraId="60C23873" w14:textId="77777777" w:rsidR="005B3A05" w:rsidRPr="00F35C00" w:rsidRDefault="005B3A05" w:rsidP="00B06F03">
            <w:pPr>
              <w:spacing w:line="240" w:lineRule="atLeast"/>
              <w:ind w:left="90"/>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Revenue</w:t>
            </w:r>
          </w:p>
        </w:tc>
        <w:tc>
          <w:tcPr>
            <w:tcW w:w="258" w:type="dxa"/>
            <w:shd w:val="clear" w:color="auto" w:fill="auto"/>
          </w:tcPr>
          <w:p w14:paraId="15FC9063" w14:textId="77777777" w:rsidR="005B3A05" w:rsidRPr="00F35C00" w:rsidRDefault="005B3A05" w:rsidP="00B06F03">
            <w:pPr>
              <w:tabs>
                <w:tab w:val="decimal" w:pos="551"/>
                <w:tab w:val="decimal" w:pos="765"/>
              </w:tabs>
              <w:spacing w:line="240" w:lineRule="atLeast"/>
              <w:rPr>
                <w:rFonts w:ascii="Times New Roman" w:hAnsi="Times New Roman" w:cs="Times New Roman"/>
                <w:sz w:val="22"/>
                <w:szCs w:val="22"/>
                <w:lang w:val="en-GB" w:eastAsia="en-GB" w:bidi="ar-SA"/>
              </w:rPr>
            </w:pPr>
          </w:p>
        </w:tc>
        <w:tc>
          <w:tcPr>
            <w:tcW w:w="1795" w:type="dxa"/>
            <w:tcBorders>
              <w:bottom w:val="single" w:sz="4" w:space="0" w:color="auto"/>
            </w:tcBorders>
            <w:shd w:val="clear" w:color="auto" w:fill="auto"/>
          </w:tcPr>
          <w:p w14:paraId="153BDC11" w14:textId="0D1AA73B" w:rsidR="005B3A05" w:rsidRPr="00F35C00" w:rsidRDefault="005B3A05" w:rsidP="00D132F1">
            <w:pPr>
              <w:tabs>
                <w:tab w:val="decimal" w:pos="1225"/>
              </w:tabs>
              <w:spacing w:line="240" w:lineRule="atLeast"/>
              <w:ind w:right="-14"/>
              <w:rPr>
                <w:rFonts w:ascii="Times New Roman" w:hAnsi="Times New Roman" w:cs="Times New Roman"/>
                <w:sz w:val="22"/>
                <w:lang w:eastAsia="en-GB"/>
              </w:rPr>
            </w:pPr>
            <w:r>
              <w:rPr>
                <w:rFonts w:ascii="Times New Roman" w:hAnsi="Times New Roman" w:cs="Times New Roman"/>
                <w:sz w:val="22"/>
                <w:lang w:eastAsia="en-GB"/>
              </w:rPr>
              <w:t>546,527</w:t>
            </w:r>
          </w:p>
        </w:tc>
        <w:tc>
          <w:tcPr>
            <w:tcW w:w="259" w:type="dxa"/>
            <w:shd w:val="clear" w:color="auto" w:fill="auto"/>
          </w:tcPr>
          <w:p w14:paraId="34763132"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tcBorders>
              <w:bottom w:val="single" w:sz="4" w:space="0" w:color="auto"/>
            </w:tcBorders>
            <w:shd w:val="clear" w:color="auto" w:fill="auto"/>
            <w:hideMark/>
          </w:tcPr>
          <w:p w14:paraId="354A2DC5" w14:textId="27120DB0" w:rsidR="005B3A05" w:rsidRPr="00F35C00" w:rsidRDefault="005B3A05" w:rsidP="00D132F1">
            <w:pPr>
              <w:tabs>
                <w:tab w:val="decimal" w:pos="1236"/>
              </w:tabs>
              <w:spacing w:line="240" w:lineRule="atLeast"/>
              <w:ind w:right="11"/>
              <w:rPr>
                <w:rFonts w:ascii="Times New Roman" w:hAnsi="Times New Roman" w:cs="Times New Roman"/>
                <w:sz w:val="22"/>
                <w:lang w:eastAsia="en-GB"/>
              </w:rPr>
            </w:pPr>
            <w:r>
              <w:rPr>
                <w:rFonts w:ascii="Times New Roman" w:hAnsi="Times New Roman" w:cs="Times New Roman"/>
                <w:sz w:val="22"/>
                <w:lang w:eastAsia="en-GB"/>
              </w:rPr>
              <w:t>571,110</w:t>
            </w:r>
          </w:p>
        </w:tc>
        <w:tc>
          <w:tcPr>
            <w:tcW w:w="236" w:type="dxa"/>
          </w:tcPr>
          <w:p w14:paraId="69BE1223" w14:textId="77777777" w:rsidR="005B3A05" w:rsidRDefault="005B3A05" w:rsidP="00D132F1">
            <w:pPr>
              <w:tabs>
                <w:tab w:val="decimal" w:pos="1243"/>
              </w:tabs>
              <w:spacing w:line="240" w:lineRule="atLeast"/>
              <w:ind w:right="11"/>
              <w:rPr>
                <w:rFonts w:ascii="Times New Roman" w:hAnsi="Times New Roman" w:cs="Times New Roman"/>
                <w:sz w:val="22"/>
                <w:lang w:eastAsia="en-GB"/>
              </w:rPr>
            </w:pPr>
          </w:p>
        </w:tc>
        <w:tc>
          <w:tcPr>
            <w:tcW w:w="2151" w:type="dxa"/>
            <w:tcBorders>
              <w:bottom w:val="single" w:sz="4" w:space="0" w:color="auto"/>
            </w:tcBorders>
            <w:shd w:val="clear" w:color="auto" w:fill="auto"/>
          </w:tcPr>
          <w:p w14:paraId="30F83D9A" w14:textId="57EE3D9A" w:rsidR="005B3A05" w:rsidRDefault="005B3A05" w:rsidP="005B3A05">
            <w:pPr>
              <w:tabs>
                <w:tab w:val="decimal" w:pos="1243"/>
              </w:tabs>
              <w:spacing w:line="240" w:lineRule="atLeast"/>
              <w:ind w:right="11"/>
              <w:rPr>
                <w:rFonts w:ascii="Times New Roman" w:hAnsi="Times New Roman" w:cs="Times New Roman"/>
                <w:sz w:val="22"/>
                <w:lang w:eastAsia="en-GB"/>
              </w:rPr>
            </w:pPr>
            <w:r>
              <w:rPr>
                <w:rFonts w:ascii="Times New Roman" w:hAnsi="Times New Roman" w:cs="Times New Roman"/>
                <w:sz w:val="22"/>
                <w:lang w:eastAsia="en-GB"/>
              </w:rPr>
              <w:t>9,716</w:t>
            </w:r>
          </w:p>
        </w:tc>
        <w:tc>
          <w:tcPr>
            <w:tcW w:w="270" w:type="dxa"/>
          </w:tcPr>
          <w:p w14:paraId="488B16D8" w14:textId="77777777" w:rsidR="005B3A05" w:rsidRDefault="005B3A05" w:rsidP="009E48F4">
            <w:pPr>
              <w:tabs>
                <w:tab w:val="decimal" w:pos="1243"/>
              </w:tabs>
              <w:spacing w:line="240" w:lineRule="atLeast"/>
              <w:ind w:right="11"/>
              <w:rPr>
                <w:rFonts w:ascii="Times New Roman" w:hAnsi="Times New Roman" w:cs="Times New Roman"/>
                <w:sz w:val="22"/>
                <w:lang w:eastAsia="en-GB"/>
              </w:rPr>
            </w:pPr>
          </w:p>
        </w:tc>
        <w:tc>
          <w:tcPr>
            <w:tcW w:w="2427" w:type="dxa"/>
            <w:tcBorders>
              <w:bottom w:val="single" w:sz="4" w:space="0" w:color="auto"/>
            </w:tcBorders>
          </w:tcPr>
          <w:p w14:paraId="5FD687FA" w14:textId="0D4FC6D2" w:rsidR="005B3A05" w:rsidRDefault="005B3A05" w:rsidP="005B3A05">
            <w:pPr>
              <w:tabs>
                <w:tab w:val="decimal" w:pos="1330"/>
              </w:tabs>
              <w:spacing w:line="240" w:lineRule="atLeast"/>
              <w:ind w:right="11"/>
              <w:rPr>
                <w:rFonts w:ascii="Times New Roman" w:hAnsi="Times New Roman" w:cs="Times New Roman"/>
                <w:sz w:val="22"/>
                <w:lang w:eastAsia="en-GB"/>
              </w:rPr>
            </w:pPr>
            <w:r>
              <w:rPr>
                <w:rFonts w:ascii="Times New Roman" w:hAnsi="Times New Roman" w:cs="Times New Roman"/>
                <w:sz w:val="22"/>
                <w:lang w:eastAsia="en-GB"/>
              </w:rPr>
              <w:t>32,455</w:t>
            </w:r>
          </w:p>
        </w:tc>
      </w:tr>
      <w:tr w:rsidR="005B3A05" w:rsidRPr="00F35C00" w14:paraId="22A88C6F" w14:textId="442B6EFE" w:rsidTr="00B3474B">
        <w:trPr>
          <w:trHeight w:hRule="exact" w:val="144"/>
        </w:trPr>
        <w:tc>
          <w:tcPr>
            <w:tcW w:w="5281" w:type="dxa"/>
            <w:shd w:val="clear" w:color="auto" w:fill="auto"/>
          </w:tcPr>
          <w:p w14:paraId="714ABCDD" w14:textId="77777777" w:rsidR="005B3A05" w:rsidRPr="00F35C00" w:rsidRDefault="005B3A05" w:rsidP="00B06F03">
            <w:pPr>
              <w:spacing w:line="240" w:lineRule="atLeast"/>
              <w:ind w:left="90"/>
              <w:rPr>
                <w:rFonts w:ascii="Times New Roman" w:hAnsi="Times New Roman" w:cs="Times New Roman"/>
                <w:sz w:val="22"/>
                <w:szCs w:val="22"/>
                <w:lang w:val="en-GB" w:eastAsia="en-GB"/>
              </w:rPr>
            </w:pPr>
          </w:p>
        </w:tc>
        <w:tc>
          <w:tcPr>
            <w:tcW w:w="258" w:type="dxa"/>
            <w:shd w:val="clear" w:color="auto" w:fill="auto"/>
          </w:tcPr>
          <w:p w14:paraId="5B3C647E" w14:textId="77777777" w:rsidR="005B3A05" w:rsidRPr="00F35C00" w:rsidRDefault="005B3A05" w:rsidP="00B06F03">
            <w:pPr>
              <w:tabs>
                <w:tab w:val="decimal" w:pos="551"/>
                <w:tab w:val="decimal" w:pos="765"/>
              </w:tabs>
              <w:spacing w:line="240" w:lineRule="atLeast"/>
              <w:rPr>
                <w:rFonts w:ascii="Times New Roman" w:hAnsi="Times New Roman" w:cs="Times New Roman"/>
                <w:sz w:val="22"/>
                <w:szCs w:val="22"/>
                <w:lang w:val="en-GB" w:eastAsia="en-GB" w:bidi="ar-SA"/>
              </w:rPr>
            </w:pPr>
          </w:p>
        </w:tc>
        <w:tc>
          <w:tcPr>
            <w:tcW w:w="1795" w:type="dxa"/>
            <w:tcBorders>
              <w:top w:val="single" w:sz="4" w:space="0" w:color="auto"/>
            </w:tcBorders>
            <w:shd w:val="clear" w:color="auto" w:fill="auto"/>
          </w:tcPr>
          <w:p w14:paraId="36E81981" w14:textId="77777777" w:rsidR="005B3A05" w:rsidRPr="00F35C00" w:rsidRDefault="005B3A05" w:rsidP="00D132F1">
            <w:pPr>
              <w:tabs>
                <w:tab w:val="decimal" w:pos="943"/>
              </w:tabs>
              <w:spacing w:line="240" w:lineRule="atLeast"/>
              <w:ind w:right="-14"/>
              <w:rPr>
                <w:rFonts w:ascii="Times New Roman" w:hAnsi="Times New Roman" w:cs="Times New Roman"/>
                <w:sz w:val="22"/>
                <w:szCs w:val="22"/>
                <w:lang w:val="en-GB" w:eastAsia="en-GB" w:bidi="ar-SA"/>
              </w:rPr>
            </w:pPr>
          </w:p>
        </w:tc>
        <w:tc>
          <w:tcPr>
            <w:tcW w:w="259" w:type="dxa"/>
            <w:shd w:val="clear" w:color="auto" w:fill="auto"/>
          </w:tcPr>
          <w:p w14:paraId="01273AA4"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tcBorders>
              <w:top w:val="single" w:sz="4" w:space="0" w:color="auto"/>
            </w:tcBorders>
            <w:shd w:val="clear" w:color="auto" w:fill="auto"/>
          </w:tcPr>
          <w:p w14:paraId="590151B6" w14:textId="77777777" w:rsidR="005B3A05" w:rsidRPr="00F35C00" w:rsidRDefault="005B3A05" w:rsidP="00D132F1">
            <w:pPr>
              <w:tabs>
                <w:tab w:val="decimal" w:pos="1326"/>
              </w:tabs>
              <w:spacing w:line="240" w:lineRule="atLeast"/>
              <w:ind w:right="11"/>
              <w:rPr>
                <w:rFonts w:ascii="Times New Roman" w:hAnsi="Times New Roman" w:cs="Times New Roman"/>
                <w:sz w:val="22"/>
                <w:szCs w:val="22"/>
                <w:lang w:val="en-GB" w:eastAsia="en-GB" w:bidi="ar-SA"/>
              </w:rPr>
            </w:pPr>
          </w:p>
        </w:tc>
        <w:tc>
          <w:tcPr>
            <w:tcW w:w="236" w:type="dxa"/>
          </w:tcPr>
          <w:p w14:paraId="6AD03078"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2151" w:type="dxa"/>
            <w:tcBorders>
              <w:top w:val="single" w:sz="4" w:space="0" w:color="auto"/>
            </w:tcBorders>
            <w:shd w:val="clear" w:color="auto" w:fill="auto"/>
          </w:tcPr>
          <w:p w14:paraId="03BF1814" w14:textId="3BCAB6B6"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270" w:type="dxa"/>
          </w:tcPr>
          <w:p w14:paraId="3D935A07" w14:textId="77777777" w:rsidR="005B3A05" w:rsidRPr="00F35C00" w:rsidRDefault="005B3A05" w:rsidP="009E48F4">
            <w:pPr>
              <w:tabs>
                <w:tab w:val="decimal" w:pos="1243"/>
              </w:tabs>
              <w:spacing w:line="240" w:lineRule="atLeast"/>
              <w:ind w:right="11"/>
              <w:rPr>
                <w:rFonts w:ascii="Times New Roman" w:hAnsi="Times New Roman" w:cs="Times New Roman"/>
                <w:sz w:val="22"/>
                <w:szCs w:val="22"/>
                <w:lang w:val="en-GB" w:eastAsia="en-GB" w:bidi="ar-SA"/>
              </w:rPr>
            </w:pPr>
          </w:p>
        </w:tc>
        <w:tc>
          <w:tcPr>
            <w:tcW w:w="2427" w:type="dxa"/>
            <w:tcBorders>
              <w:top w:val="single" w:sz="4" w:space="0" w:color="auto"/>
            </w:tcBorders>
          </w:tcPr>
          <w:p w14:paraId="514DD2B3" w14:textId="1AF82AEC" w:rsidR="005B3A05" w:rsidRPr="00F35C00" w:rsidRDefault="005B3A05" w:rsidP="005B3A05">
            <w:pPr>
              <w:tabs>
                <w:tab w:val="decimal" w:pos="1330"/>
              </w:tabs>
              <w:spacing w:line="240" w:lineRule="atLeast"/>
              <w:ind w:right="11"/>
              <w:rPr>
                <w:rFonts w:ascii="Times New Roman" w:hAnsi="Times New Roman" w:cs="Times New Roman"/>
                <w:sz w:val="22"/>
                <w:szCs w:val="22"/>
                <w:lang w:val="en-GB" w:eastAsia="en-GB" w:bidi="ar-SA"/>
              </w:rPr>
            </w:pPr>
          </w:p>
        </w:tc>
      </w:tr>
      <w:tr w:rsidR="005B3A05" w:rsidRPr="00F35C00" w14:paraId="3C326B8F" w14:textId="3199015C" w:rsidTr="00B3474B">
        <w:tc>
          <w:tcPr>
            <w:tcW w:w="5281" w:type="dxa"/>
            <w:shd w:val="clear" w:color="auto" w:fill="auto"/>
            <w:hideMark/>
          </w:tcPr>
          <w:p w14:paraId="3720510C" w14:textId="49BED528" w:rsidR="005B3A05" w:rsidRPr="00F35C00" w:rsidRDefault="005B3A05" w:rsidP="00B06F03">
            <w:pPr>
              <w:spacing w:line="240" w:lineRule="atLeast"/>
              <w:ind w:left="90"/>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Profit</w:t>
            </w:r>
            <w:r w:rsidR="00BB3180">
              <w:rPr>
                <w:rFonts w:ascii="Times New Roman" w:hAnsi="Times New Roman" w:cs="Times New Roman"/>
                <w:sz w:val="22"/>
                <w:szCs w:val="22"/>
                <w:lang w:val="en-GB" w:eastAsia="en-GB"/>
              </w:rPr>
              <w:t xml:space="preserve"> (loss)</w:t>
            </w:r>
            <w:r w:rsidRPr="00F35C00">
              <w:rPr>
                <w:rFonts w:ascii="Times New Roman" w:hAnsi="Times New Roman" w:cs="Times New Roman"/>
                <w:sz w:val="22"/>
                <w:szCs w:val="22"/>
                <w:lang w:val="en-GB" w:eastAsia="en-GB"/>
              </w:rPr>
              <w:t xml:space="preserve"> from continuing operations</w:t>
            </w:r>
          </w:p>
        </w:tc>
        <w:tc>
          <w:tcPr>
            <w:tcW w:w="258" w:type="dxa"/>
            <w:shd w:val="clear" w:color="auto" w:fill="auto"/>
          </w:tcPr>
          <w:p w14:paraId="6DD20137" w14:textId="77777777" w:rsidR="005B3A05" w:rsidRPr="00F35C00" w:rsidRDefault="005B3A05" w:rsidP="00B06F03">
            <w:pPr>
              <w:tabs>
                <w:tab w:val="decimal" w:pos="551"/>
                <w:tab w:val="decimal" w:pos="765"/>
              </w:tabs>
              <w:spacing w:line="240" w:lineRule="atLeast"/>
              <w:rPr>
                <w:rFonts w:ascii="Times New Roman" w:hAnsi="Times New Roman" w:cs="Times New Roman"/>
                <w:sz w:val="22"/>
                <w:szCs w:val="22"/>
                <w:lang w:val="en-GB" w:eastAsia="en-GB" w:bidi="ar-SA"/>
              </w:rPr>
            </w:pPr>
          </w:p>
        </w:tc>
        <w:tc>
          <w:tcPr>
            <w:tcW w:w="1795" w:type="dxa"/>
            <w:shd w:val="clear" w:color="auto" w:fill="auto"/>
          </w:tcPr>
          <w:p w14:paraId="2C857C3D" w14:textId="7B309CC7" w:rsidR="005B3A05" w:rsidRPr="00F35C00" w:rsidRDefault="005B3A05" w:rsidP="00D132F1">
            <w:pPr>
              <w:tabs>
                <w:tab w:val="decimal" w:pos="1225"/>
              </w:tabs>
              <w:spacing w:line="240" w:lineRule="atLeast"/>
              <w:ind w:right="-14"/>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16,503</w:t>
            </w:r>
          </w:p>
        </w:tc>
        <w:tc>
          <w:tcPr>
            <w:tcW w:w="259" w:type="dxa"/>
            <w:shd w:val="clear" w:color="auto" w:fill="auto"/>
          </w:tcPr>
          <w:p w14:paraId="17FC014F"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shd w:val="clear" w:color="auto" w:fill="auto"/>
            <w:hideMark/>
          </w:tcPr>
          <w:p w14:paraId="39CB02AD" w14:textId="7941CC0A" w:rsidR="005B3A05" w:rsidRPr="00F35C00" w:rsidRDefault="005B3A05" w:rsidP="00D132F1">
            <w:pPr>
              <w:tabs>
                <w:tab w:val="decimal" w:pos="1236"/>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22,694</w:t>
            </w:r>
          </w:p>
        </w:tc>
        <w:tc>
          <w:tcPr>
            <w:tcW w:w="236" w:type="dxa"/>
          </w:tcPr>
          <w:p w14:paraId="6A5B9F11" w14:textId="77777777" w:rsidR="005B3A05" w:rsidRDefault="005B3A05" w:rsidP="00D132F1">
            <w:pPr>
              <w:tabs>
                <w:tab w:val="decimal" w:pos="1243"/>
              </w:tabs>
              <w:spacing w:line="240" w:lineRule="atLeast"/>
              <w:ind w:right="11"/>
              <w:rPr>
                <w:rFonts w:ascii="Times New Roman" w:hAnsi="Times New Roman" w:cs="Times New Roman"/>
                <w:sz w:val="22"/>
                <w:szCs w:val="22"/>
                <w:lang w:val="en-GB" w:eastAsia="en-GB" w:bidi="ar-SA"/>
              </w:rPr>
            </w:pPr>
          </w:p>
        </w:tc>
        <w:tc>
          <w:tcPr>
            <w:tcW w:w="2151" w:type="dxa"/>
            <w:shd w:val="clear" w:color="auto" w:fill="auto"/>
          </w:tcPr>
          <w:p w14:paraId="342174A4" w14:textId="4FE048F4" w:rsidR="005B3A05" w:rsidRDefault="005B3A05" w:rsidP="00D132F1">
            <w:pPr>
              <w:tabs>
                <w:tab w:val="decimal" w:pos="12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(158)</w:t>
            </w:r>
          </w:p>
        </w:tc>
        <w:tc>
          <w:tcPr>
            <w:tcW w:w="270" w:type="dxa"/>
          </w:tcPr>
          <w:p w14:paraId="49416453" w14:textId="77777777" w:rsidR="005B3A05" w:rsidRDefault="005B3A05" w:rsidP="009E48F4">
            <w:pPr>
              <w:tabs>
                <w:tab w:val="decimal" w:pos="1243"/>
              </w:tabs>
              <w:spacing w:line="240" w:lineRule="atLeast"/>
              <w:ind w:right="11"/>
              <w:rPr>
                <w:rFonts w:ascii="Times New Roman" w:hAnsi="Times New Roman" w:cs="Times New Roman"/>
                <w:sz w:val="22"/>
                <w:szCs w:val="22"/>
                <w:lang w:val="en-GB" w:eastAsia="en-GB" w:bidi="ar-SA"/>
              </w:rPr>
            </w:pPr>
          </w:p>
        </w:tc>
        <w:tc>
          <w:tcPr>
            <w:tcW w:w="2427" w:type="dxa"/>
          </w:tcPr>
          <w:p w14:paraId="55D5E237" w14:textId="58F1A485" w:rsidR="005B3A05" w:rsidRDefault="005B3A05" w:rsidP="005B3A05">
            <w:pPr>
              <w:tabs>
                <w:tab w:val="decimal" w:pos="1330"/>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6,167</w:t>
            </w:r>
          </w:p>
        </w:tc>
      </w:tr>
      <w:tr w:rsidR="005B3A05" w:rsidRPr="00F35C00" w14:paraId="1F313E15" w14:textId="09542FE0" w:rsidTr="00B3474B">
        <w:tc>
          <w:tcPr>
            <w:tcW w:w="5281" w:type="dxa"/>
            <w:shd w:val="clear" w:color="auto" w:fill="auto"/>
            <w:hideMark/>
          </w:tcPr>
          <w:p w14:paraId="75551614" w14:textId="44ADE45A" w:rsidR="005B3A05" w:rsidRPr="00F35C00" w:rsidRDefault="005B3A05" w:rsidP="00B06F03">
            <w:pPr>
              <w:spacing w:line="240" w:lineRule="atLeast"/>
              <w:ind w:left="90"/>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Other comprehensive income</w:t>
            </w:r>
            <w:r w:rsidR="00BB3180">
              <w:rPr>
                <w:rFonts w:ascii="Times New Roman" w:hAnsi="Times New Roman" w:cs="Times New Roman"/>
                <w:sz w:val="22"/>
                <w:szCs w:val="22"/>
                <w:lang w:val="en-GB" w:eastAsia="en-GB"/>
              </w:rPr>
              <w:t xml:space="preserve"> (expense)</w:t>
            </w:r>
          </w:p>
        </w:tc>
        <w:tc>
          <w:tcPr>
            <w:tcW w:w="258" w:type="dxa"/>
            <w:shd w:val="clear" w:color="auto" w:fill="auto"/>
          </w:tcPr>
          <w:p w14:paraId="5C3CE1E5" w14:textId="77777777" w:rsidR="005B3A05" w:rsidRPr="00F35C00" w:rsidRDefault="005B3A05" w:rsidP="00B06F03">
            <w:pPr>
              <w:tabs>
                <w:tab w:val="decimal" w:pos="551"/>
                <w:tab w:val="decimal" w:pos="765"/>
              </w:tabs>
              <w:spacing w:line="240" w:lineRule="atLeast"/>
              <w:rPr>
                <w:rFonts w:ascii="Times New Roman" w:hAnsi="Times New Roman" w:cs="Times New Roman"/>
                <w:sz w:val="22"/>
                <w:szCs w:val="22"/>
                <w:lang w:val="en-GB" w:eastAsia="en-GB" w:bidi="ar-SA"/>
              </w:rPr>
            </w:pPr>
          </w:p>
        </w:tc>
        <w:tc>
          <w:tcPr>
            <w:tcW w:w="1795" w:type="dxa"/>
            <w:tcBorders>
              <w:top w:val="nil"/>
              <w:left w:val="nil"/>
              <w:bottom w:val="single" w:sz="4" w:space="0" w:color="auto"/>
              <w:right w:val="nil"/>
            </w:tcBorders>
            <w:shd w:val="clear" w:color="auto" w:fill="auto"/>
          </w:tcPr>
          <w:p w14:paraId="26B2E5EF" w14:textId="31F12465" w:rsidR="005B3A05" w:rsidRPr="00F35C00" w:rsidRDefault="005B3A05" w:rsidP="00D132F1">
            <w:pPr>
              <w:tabs>
                <w:tab w:val="decimal" w:pos="1225"/>
              </w:tabs>
              <w:spacing w:line="240" w:lineRule="atLeast"/>
              <w:ind w:right="-14"/>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598</w:t>
            </w:r>
          </w:p>
        </w:tc>
        <w:tc>
          <w:tcPr>
            <w:tcW w:w="259" w:type="dxa"/>
            <w:shd w:val="clear" w:color="auto" w:fill="auto"/>
          </w:tcPr>
          <w:p w14:paraId="382BD033"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tcBorders>
              <w:top w:val="nil"/>
              <w:left w:val="nil"/>
              <w:bottom w:val="single" w:sz="4" w:space="0" w:color="auto"/>
              <w:right w:val="nil"/>
            </w:tcBorders>
            <w:shd w:val="clear" w:color="auto" w:fill="auto"/>
            <w:hideMark/>
          </w:tcPr>
          <w:p w14:paraId="03DF0E38" w14:textId="1000CFFA" w:rsidR="005B3A05" w:rsidRPr="00F35C00" w:rsidRDefault="005B3A05" w:rsidP="00D132F1">
            <w:pPr>
              <w:tabs>
                <w:tab w:val="decimal" w:pos="1236"/>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(1,274)</w:t>
            </w:r>
          </w:p>
        </w:tc>
        <w:tc>
          <w:tcPr>
            <w:tcW w:w="236" w:type="dxa"/>
            <w:tcBorders>
              <w:top w:val="nil"/>
              <w:left w:val="nil"/>
              <w:right w:val="nil"/>
            </w:tcBorders>
          </w:tcPr>
          <w:p w14:paraId="01D9DC15" w14:textId="77777777" w:rsidR="005B3A05" w:rsidRDefault="005B3A05" w:rsidP="00D132F1">
            <w:pPr>
              <w:tabs>
                <w:tab w:val="decimal" w:pos="1243"/>
              </w:tabs>
              <w:spacing w:line="240" w:lineRule="atLeast"/>
              <w:ind w:right="11"/>
              <w:rPr>
                <w:rFonts w:ascii="Times New Roman" w:hAnsi="Times New Roman" w:cs="Times New Roman"/>
                <w:sz w:val="22"/>
                <w:szCs w:val="22"/>
                <w:lang w:val="en-GB" w:eastAsia="en-GB" w:bidi="ar-SA"/>
              </w:rPr>
            </w:pPr>
          </w:p>
        </w:tc>
        <w:tc>
          <w:tcPr>
            <w:tcW w:w="2151" w:type="dxa"/>
            <w:tcBorders>
              <w:top w:val="nil"/>
              <w:left w:val="nil"/>
              <w:bottom w:val="single" w:sz="4" w:space="0" w:color="auto"/>
              <w:right w:val="nil"/>
            </w:tcBorders>
            <w:shd w:val="clear" w:color="auto" w:fill="auto"/>
          </w:tcPr>
          <w:p w14:paraId="32D70707" w14:textId="57F234A1" w:rsidR="005B3A05" w:rsidRDefault="005B3A05" w:rsidP="00D132F1">
            <w:pPr>
              <w:tabs>
                <w:tab w:val="decimal" w:pos="12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(48)</w:t>
            </w:r>
          </w:p>
        </w:tc>
        <w:tc>
          <w:tcPr>
            <w:tcW w:w="270" w:type="dxa"/>
            <w:tcBorders>
              <w:top w:val="nil"/>
              <w:left w:val="nil"/>
              <w:right w:val="nil"/>
            </w:tcBorders>
          </w:tcPr>
          <w:p w14:paraId="1902865D" w14:textId="77777777" w:rsidR="005B3A05" w:rsidRDefault="005B3A05" w:rsidP="009E48F4">
            <w:pPr>
              <w:tabs>
                <w:tab w:val="decimal" w:pos="1243"/>
              </w:tabs>
              <w:spacing w:line="240" w:lineRule="atLeast"/>
              <w:ind w:right="11"/>
              <w:rPr>
                <w:rFonts w:ascii="Times New Roman" w:hAnsi="Times New Roman" w:cs="Times New Roman"/>
                <w:sz w:val="22"/>
                <w:szCs w:val="22"/>
                <w:lang w:val="en-GB" w:eastAsia="en-GB" w:bidi="ar-SA"/>
              </w:rPr>
            </w:pPr>
          </w:p>
        </w:tc>
        <w:tc>
          <w:tcPr>
            <w:tcW w:w="2427" w:type="dxa"/>
            <w:tcBorders>
              <w:top w:val="nil"/>
              <w:left w:val="nil"/>
              <w:bottom w:val="single" w:sz="4" w:space="0" w:color="auto"/>
              <w:right w:val="nil"/>
            </w:tcBorders>
          </w:tcPr>
          <w:p w14:paraId="7DBD5A52" w14:textId="6CB28E1B" w:rsidR="005B3A05" w:rsidRDefault="005B3A05" w:rsidP="005B3A05">
            <w:pPr>
              <w:tabs>
                <w:tab w:val="decimal" w:pos="1330"/>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(520)</w:t>
            </w:r>
          </w:p>
        </w:tc>
      </w:tr>
      <w:tr w:rsidR="005B3A05" w:rsidRPr="00F35C00" w14:paraId="278C0346" w14:textId="643EF399" w:rsidTr="00B3474B">
        <w:tc>
          <w:tcPr>
            <w:tcW w:w="5281" w:type="dxa"/>
            <w:shd w:val="clear" w:color="auto" w:fill="auto"/>
            <w:hideMark/>
          </w:tcPr>
          <w:p w14:paraId="3F2766E6" w14:textId="4B29EE66" w:rsidR="005B3A05" w:rsidRPr="00F35C00" w:rsidRDefault="005B3A05" w:rsidP="00B06F03">
            <w:pPr>
              <w:spacing w:line="240" w:lineRule="atLeast"/>
              <w:ind w:left="90"/>
              <w:rPr>
                <w:rFonts w:ascii="Times New Roman" w:hAnsi="Times New Roman" w:cs="Times New Roman"/>
                <w:b/>
                <w:bCs/>
                <w:sz w:val="22"/>
                <w:szCs w:val="22"/>
                <w:lang w:val="en-GB" w:eastAsia="en-GB"/>
              </w:rPr>
            </w:pPr>
            <w:r w:rsidRPr="00F35C00">
              <w:rPr>
                <w:rFonts w:ascii="Times New Roman" w:hAnsi="Times New Roman" w:cs="Times New Roman"/>
                <w:b/>
                <w:bCs/>
                <w:sz w:val="22"/>
                <w:szCs w:val="22"/>
                <w:lang w:val="en-GB" w:eastAsia="en-GB"/>
              </w:rPr>
              <w:t>Total comprehensive income</w:t>
            </w:r>
            <w:r w:rsidR="00855581">
              <w:rPr>
                <w:rFonts w:ascii="Times New Roman" w:hAnsi="Times New Roman" w:cs="Times New Roman"/>
                <w:b/>
                <w:bCs/>
                <w:sz w:val="22"/>
                <w:szCs w:val="22"/>
                <w:lang w:val="en-GB" w:eastAsia="en-GB"/>
              </w:rPr>
              <w:t xml:space="preserve"> (expense)</w:t>
            </w:r>
          </w:p>
        </w:tc>
        <w:tc>
          <w:tcPr>
            <w:tcW w:w="258" w:type="dxa"/>
            <w:shd w:val="clear" w:color="auto" w:fill="auto"/>
          </w:tcPr>
          <w:p w14:paraId="65A35307" w14:textId="77777777" w:rsidR="005B3A05" w:rsidRPr="00F35C00" w:rsidRDefault="005B3A05" w:rsidP="00B06F03">
            <w:pPr>
              <w:tabs>
                <w:tab w:val="decimal" w:pos="551"/>
                <w:tab w:val="decimal" w:pos="765"/>
              </w:tabs>
              <w:spacing w:line="240" w:lineRule="atLeast"/>
              <w:rPr>
                <w:rFonts w:ascii="Times New Roman" w:hAnsi="Times New Roman" w:cs="Times New Roman"/>
                <w:b/>
                <w:bCs/>
                <w:sz w:val="22"/>
                <w:szCs w:val="22"/>
                <w:lang w:val="en-GB" w:eastAsia="en-GB" w:bidi="ar-SA"/>
              </w:rPr>
            </w:pPr>
          </w:p>
        </w:tc>
        <w:tc>
          <w:tcPr>
            <w:tcW w:w="1795" w:type="dxa"/>
            <w:tcBorders>
              <w:top w:val="single" w:sz="4" w:space="0" w:color="auto"/>
              <w:left w:val="nil"/>
              <w:bottom w:val="single" w:sz="4" w:space="0" w:color="auto"/>
              <w:right w:val="nil"/>
            </w:tcBorders>
            <w:shd w:val="clear" w:color="auto" w:fill="auto"/>
          </w:tcPr>
          <w:p w14:paraId="45B52CB4" w14:textId="32DD6383" w:rsidR="005B3A05" w:rsidRPr="00F35C00" w:rsidRDefault="005B3A05" w:rsidP="00D132F1">
            <w:pPr>
              <w:tabs>
                <w:tab w:val="decimal" w:pos="1225"/>
              </w:tabs>
              <w:spacing w:line="240" w:lineRule="atLeast"/>
              <w:ind w:right="-14"/>
              <w:rPr>
                <w:rFonts w:ascii="Times New Roman" w:hAnsi="Times New Roman" w:cs="Times New Roman"/>
                <w:b/>
                <w:bCs/>
                <w:sz w:val="22"/>
                <w:szCs w:val="22"/>
                <w:lang w:val="en-GB" w:eastAsia="en-GB" w:bidi="ar-SA"/>
              </w:rPr>
            </w:pPr>
            <w:r>
              <w:rPr>
                <w:rFonts w:ascii="Times New Roman" w:hAnsi="Times New Roman" w:cs="Times New Roman"/>
                <w:b/>
                <w:bCs/>
                <w:sz w:val="22"/>
                <w:szCs w:val="22"/>
                <w:lang w:val="en-GB" w:eastAsia="en-GB" w:bidi="ar-SA"/>
              </w:rPr>
              <w:t>17,101</w:t>
            </w:r>
          </w:p>
        </w:tc>
        <w:tc>
          <w:tcPr>
            <w:tcW w:w="259" w:type="dxa"/>
            <w:shd w:val="clear" w:color="auto" w:fill="auto"/>
          </w:tcPr>
          <w:p w14:paraId="5280C437" w14:textId="77777777" w:rsidR="005B3A05" w:rsidRPr="00F35C00" w:rsidRDefault="005B3A05" w:rsidP="00B06F03">
            <w:pPr>
              <w:tabs>
                <w:tab w:val="decimal" w:pos="943"/>
              </w:tabs>
              <w:spacing w:line="240" w:lineRule="atLeast"/>
              <w:ind w:right="11"/>
              <w:rPr>
                <w:rFonts w:ascii="Times New Roman" w:hAnsi="Times New Roman" w:cs="Times New Roman"/>
                <w:b/>
                <w:bCs/>
                <w:sz w:val="22"/>
                <w:szCs w:val="22"/>
                <w:lang w:val="en-GB" w:eastAsia="en-GB" w:bidi="ar-SA"/>
              </w:rPr>
            </w:pPr>
          </w:p>
        </w:tc>
        <w:tc>
          <w:tcPr>
            <w:tcW w:w="1810" w:type="dxa"/>
            <w:tcBorders>
              <w:top w:val="single" w:sz="4" w:space="0" w:color="auto"/>
              <w:left w:val="nil"/>
              <w:bottom w:val="single" w:sz="4" w:space="0" w:color="auto"/>
              <w:right w:val="nil"/>
            </w:tcBorders>
            <w:shd w:val="clear" w:color="auto" w:fill="auto"/>
            <w:hideMark/>
          </w:tcPr>
          <w:p w14:paraId="30F44F1E" w14:textId="0CD45250" w:rsidR="005B3A05" w:rsidRPr="00F35C00" w:rsidRDefault="005B3A05" w:rsidP="00D132F1">
            <w:pPr>
              <w:tabs>
                <w:tab w:val="decimal" w:pos="1236"/>
              </w:tabs>
              <w:spacing w:line="240" w:lineRule="atLeast"/>
              <w:ind w:right="11"/>
              <w:rPr>
                <w:rFonts w:ascii="Times New Roman" w:hAnsi="Times New Roman" w:cs="Times New Roman"/>
                <w:b/>
                <w:bCs/>
                <w:sz w:val="22"/>
                <w:szCs w:val="22"/>
                <w:lang w:val="en-GB" w:eastAsia="en-GB" w:bidi="ar-SA"/>
              </w:rPr>
            </w:pPr>
            <w:r>
              <w:rPr>
                <w:rFonts w:ascii="Times New Roman" w:hAnsi="Times New Roman" w:cs="Times New Roman"/>
                <w:b/>
                <w:bCs/>
                <w:sz w:val="22"/>
                <w:szCs w:val="22"/>
                <w:lang w:val="en-GB" w:eastAsia="en-GB" w:bidi="ar-SA"/>
              </w:rPr>
              <w:t>21,420</w:t>
            </w:r>
          </w:p>
        </w:tc>
        <w:tc>
          <w:tcPr>
            <w:tcW w:w="236" w:type="dxa"/>
            <w:tcBorders>
              <w:left w:val="nil"/>
              <w:right w:val="nil"/>
            </w:tcBorders>
          </w:tcPr>
          <w:p w14:paraId="3B73B81C" w14:textId="77777777" w:rsidR="005B3A05" w:rsidRDefault="005B3A05" w:rsidP="00D132F1">
            <w:pPr>
              <w:tabs>
                <w:tab w:val="decimal" w:pos="1243"/>
              </w:tabs>
              <w:spacing w:line="240" w:lineRule="atLeast"/>
              <w:ind w:right="11"/>
              <w:rPr>
                <w:rFonts w:ascii="Times New Roman" w:hAnsi="Times New Roman" w:cs="Times New Roman"/>
                <w:b/>
                <w:bCs/>
                <w:sz w:val="22"/>
                <w:szCs w:val="22"/>
                <w:lang w:val="en-GB" w:eastAsia="en-GB" w:bidi="ar-SA"/>
              </w:rPr>
            </w:pPr>
          </w:p>
        </w:tc>
        <w:tc>
          <w:tcPr>
            <w:tcW w:w="2151" w:type="dxa"/>
            <w:tcBorders>
              <w:top w:val="single" w:sz="4" w:space="0" w:color="auto"/>
              <w:left w:val="nil"/>
              <w:bottom w:val="single" w:sz="4" w:space="0" w:color="auto"/>
              <w:right w:val="nil"/>
            </w:tcBorders>
            <w:shd w:val="clear" w:color="auto" w:fill="auto"/>
          </w:tcPr>
          <w:p w14:paraId="60C20281" w14:textId="1DDCD212" w:rsidR="005B3A05" w:rsidRDefault="005B3A05" w:rsidP="00D132F1">
            <w:pPr>
              <w:tabs>
                <w:tab w:val="decimal" w:pos="1243"/>
              </w:tabs>
              <w:spacing w:line="240" w:lineRule="atLeast"/>
              <w:ind w:right="11"/>
              <w:rPr>
                <w:rFonts w:ascii="Times New Roman" w:hAnsi="Times New Roman" w:cs="Times New Roman"/>
                <w:b/>
                <w:bCs/>
                <w:sz w:val="22"/>
                <w:szCs w:val="22"/>
                <w:lang w:val="en-GB" w:eastAsia="en-GB" w:bidi="ar-SA"/>
              </w:rPr>
            </w:pPr>
            <w:r>
              <w:rPr>
                <w:rFonts w:ascii="Times New Roman" w:hAnsi="Times New Roman" w:cs="Times New Roman"/>
                <w:b/>
                <w:bCs/>
                <w:sz w:val="22"/>
                <w:szCs w:val="22"/>
                <w:lang w:val="en-GB" w:eastAsia="en-GB" w:bidi="ar-SA"/>
              </w:rPr>
              <w:t>(206)</w:t>
            </w:r>
          </w:p>
        </w:tc>
        <w:tc>
          <w:tcPr>
            <w:tcW w:w="270" w:type="dxa"/>
            <w:tcBorders>
              <w:left w:val="nil"/>
              <w:right w:val="nil"/>
            </w:tcBorders>
          </w:tcPr>
          <w:p w14:paraId="66461650" w14:textId="77777777" w:rsidR="005B3A05" w:rsidRDefault="005B3A05" w:rsidP="009E48F4">
            <w:pPr>
              <w:tabs>
                <w:tab w:val="decimal" w:pos="1243"/>
              </w:tabs>
              <w:spacing w:line="240" w:lineRule="atLeast"/>
              <w:ind w:right="11"/>
              <w:rPr>
                <w:rFonts w:ascii="Times New Roman" w:hAnsi="Times New Roman" w:cs="Times New Roman"/>
                <w:b/>
                <w:bCs/>
                <w:sz w:val="22"/>
                <w:szCs w:val="22"/>
                <w:lang w:val="en-GB" w:eastAsia="en-GB" w:bidi="ar-SA"/>
              </w:rPr>
            </w:pPr>
          </w:p>
        </w:tc>
        <w:tc>
          <w:tcPr>
            <w:tcW w:w="2427" w:type="dxa"/>
            <w:tcBorders>
              <w:top w:val="single" w:sz="4" w:space="0" w:color="auto"/>
              <w:left w:val="nil"/>
              <w:bottom w:val="single" w:sz="4" w:space="0" w:color="auto"/>
              <w:right w:val="nil"/>
            </w:tcBorders>
          </w:tcPr>
          <w:p w14:paraId="5E141F81" w14:textId="10E96EA3" w:rsidR="005B3A05" w:rsidRDefault="005B3A05" w:rsidP="005B3A05">
            <w:pPr>
              <w:tabs>
                <w:tab w:val="decimal" w:pos="1330"/>
              </w:tabs>
              <w:spacing w:line="240" w:lineRule="atLeast"/>
              <w:ind w:right="11"/>
              <w:rPr>
                <w:rFonts w:ascii="Times New Roman" w:hAnsi="Times New Roman" w:cs="Times New Roman"/>
                <w:b/>
                <w:bCs/>
                <w:sz w:val="22"/>
                <w:szCs w:val="22"/>
                <w:lang w:val="en-GB" w:eastAsia="en-GB" w:bidi="ar-SA"/>
              </w:rPr>
            </w:pPr>
            <w:r>
              <w:rPr>
                <w:rFonts w:ascii="Times New Roman" w:hAnsi="Times New Roman" w:cs="Times New Roman"/>
                <w:b/>
                <w:bCs/>
                <w:sz w:val="22"/>
                <w:szCs w:val="22"/>
                <w:lang w:val="en-GB" w:eastAsia="en-GB" w:bidi="ar-SA"/>
              </w:rPr>
              <w:t>5,647</w:t>
            </w:r>
          </w:p>
        </w:tc>
      </w:tr>
      <w:tr w:rsidR="005B3A05" w:rsidRPr="00F35C00" w14:paraId="3311EC40" w14:textId="4509796C" w:rsidTr="00B3474B">
        <w:trPr>
          <w:trHeight w:hRule="exact" w:val="144"/>
        </w:trPr>
        <w:tc>
          <w:tcPr>
            <w:tcW w:w="5281" w:type="dxa"/>
            <w:shd w:val="clear" w:color="auto" w:fill="auto"/>
          </w:tcPr>
          <w:p w14:paraId="416651F2" w14:textId="77777777" w:rsidR="005B3A05" w:rsidRPr="00F35C00" w:rsidRDefault="005B3A05" w:rsidP="00B06F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Pr>
                <w:rFonts w:ascii="Times New Roman" w:hAnsi="Times New Roman" w:cs="Times New Roman"/>
                <w:spacing w:val="-4"/>
                <w:sz w:val="22"/>
                <w:szCs w:val="22"/>
              </w:rPr>
            </w:pPr>
          </w:p>
        </w:tc>
        <w:tc>
          <w:tcPr>
            <w:tcW w:w="258" w:type="dxa"/>
            <w:shd w:val="clear" w:color="auto" w:fill="auto"/>
          </w:tcPr>
          <w:p w14:paraId="0D628FA0" w14:textId="77777777" w:rsidR="005B3A05" w:rsidRPr="00F35C00" w:rsidRDefault="005B3A05" w:rsidP="00B06F03">
            <w:pPr>
              <w:tabs>
                <w:tab w:val="decimal" w:pos="551"/>
                <w:tab w:val="decimal" w:pos="765"/>
              </w:tabs>
              <w:spacing w:line="240" w:lineRule="atLeast"/>
              <w:rPr>
                <w:rFonts w:ascii="Times New Roman" w:hAnsi="Times New Roman" w:cs="Times New Roman"/>
                <w:sz w:val="22"/>
                <w:szCs w:val="22"/>
                <w:rtl/>
                <w:cs/>
                <w:lang w:val="en-GB" w:eastAsia="en-GB" w:bidi="ar-SA"/>
              </w:rPr>
            </w:pPr>
          </w:p>
        </w:tc>
        <w:tc>
          <w:tcPr>
            <w:tcW w:w="1795" w:type="dxa"/>
            <w:shd w:val="clear" w:color="auto" w:fill="auto"/>
          </w:tcPr>
          <w:p w14:paraId="192CB762" w14:textId="77777777" w:rsidR="005B3A05" w:rsidRPr="00F35C00" w:rsidRDefault="005B3A05" w:rsidP="00D132F1">
            <w:pPr>
              <w:tabs>
                <w:tab w:val="decimal" w:pos="1225"/>
              </w:tabs>
              <w:spacing w:line="240" w:lineRule="atLeast"/>
              <w:ind w:right="-14"/>
              <w:rPr>
                <w:rFonts w:ascii="Times New Roman" w:hAnsi="Times New Roman" w:cs="Times New Roman"/>
                <w:sz w:val="22"/>
                <w:szCs w:val="22"/>
                <w:lang w:val="en-GB" w:eastAsia="en-GB" w:bidi="ar-SA"/>
              </w:rPr>
            </w:pPr>
          </w:p>
        </w:tc>
        <w:tc>
          <w:tcPr>
            <w:tcW w:w="259" w:type="dxa"/>
            <w:shd w:val="clear" w:color="auto" w:fill="auto"/>
          </w:tcPr>
          <w:p w14:paraId="6383DE4D"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shd w:val="clear" w:color="auto" w:fill="auto"/>
          </w:tcPr>
          <w:p w14:paraId="54F4168C" w14:textId="77777777" w:rsidR="005B3A05" w:rsidRPr="00F35C00" w:rsidRDefault="005B3A05" w:rsidP="00D132F1">
            <w:pPr>
              <w:tabs>
                <w:tab w:val="decimal" w:pos="1236"/>
              </w:tabs>
              <w:spacing w:line="240" w:lineRule="atLeast"/>
              <w:ind w:right="11"/>
              <w:rPr>
                <w:rFonts w:ascii="Times New Roman" w:hAnsi="Times New Roman" w:cs="Times New Roman"/>
                <w:sz w:val="22"/>
                <w:szCs w:val="22"/>
                <w:lang w:val="en-GB" w:eastAsia="en-GB" w:bidi="ar-SA"/>
              </w:rPr>
            </w:pPr>
          </w:p>
        </w:tc>
        <w:tc>
          <w:tcPr>
            <w:tcW w:w="236" w:type="dxa"/>
          </w:tcPr>
          <w:p w14:paraId="5CBFD880"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2151" w:type="dxa"/>
            <w:shd w:val="clear" w:color="auto" w:fill="auto"/>
          </w:tcPr>
          <w:p w14:paraId="6EA810FE" w14:textId="616AE429"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270" w:type="dxa"/>
          </w:tcPr>
          <w:p w14:paraId="1D4BF965"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2427" w:type="dxa"/>
          </w:tcPr>
          <w:p w14:paraId="1783EABF" w14:textId="29D2F69F" w:rsidR="005B3A05" w:rsidRPr="00F35C00" w:rsidRDefault="005B3A05" w:rsidP="005B3A05">
            <w:pPr>
              <w:tabs>
                <w:tab w:val="decimal" w:pos="943"/>
                <w:tab w:val="decimal" w:pos="1330"/>
              </w:tabs>
              <w:spacing w:line="240" w:lineRule="atLeast"/>
              <w:ind w:right="11"/>
              <w:rPr>
                <w:rFonts w:ascii="Times New Roman" w:hAnsi="Times New Roman" w:cs="Times New Roman"/>
                <w:sz w:val="22"/>
                <w:szCs w:val="22"/>
                <w:lang w:val="en-GB" w:eastAsia="en-GB" w:bidi="ar-SA"/>
              </w:rPr>
            </w:pPr>
          </w:p>
        </w:tc>
      </w:tr>
      <w:tr w:rsidR="005B3A05" w:rsidRPr="00F35C00" w14:paraId="31650066" w14:textId="3AD151F1" w:rsidTr="00B3474B">
        <w:tc>
          <w:tcPr>
            <w:tcW w:w="5281" w:type="dxa"/>
            <w:shd w:val="clear" w:color="auto" w:fill="auto"/>
            <w:hideMark/>
          </w:tcPr>
          <w:p w14:paraId="51A12299" w14:textId="77777777" w:rsidR="005B3A05" w:rsidRPr="00F35C00" w:rsidRDefault="005B3A05" w:rsidP="00B06F03">
            <w:pPr>
              <w:spacing w:line="240" w:lineRule="atLeast"/>
              <w:ind w:left="90"/>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Attributable to non-controlling interests</w:t>
            </w:r>
          </w:p>
        </w:tc>
        <w:tc>
          <w:tcPr>
            <w:tcW w:w="258" w:type="dxa"/>
            <w:shd w:val="clear" w:color="auto" w:fill="auto"/>
          </w:tcPr>
          <w:p w14:paraId="2DB92F22" w14:textId="77777777" w:rsidR="005B3A05" w:rsidRPr="00F35C00" w:rsidRDefault="005B3A05" w:rsidP="00B06F03">
            <w:pPr>
              <w:tabs>
                <w:tab w:val="decimal" w:pos="551"/>
                <w:tab w:val="decimal" w:pos="765"/>
              </w:tabs>
              <w:spacing w:line="240" w:lineRule="atLeast"/>
              <w:rPr>
                <w:rFonts w:ascii="Times New Roman" w:hAnsi="Times New Roman" w:cs="Times New Roman"/>
                <w:sz w:val="22"/>
                <w:szCs w:val="22"/>
                <w:lang w:val="en-GB" w:eastAsia="en-GB" w:bidi="ar-SA"/>
              </w:rPr>
            </w:pPr>
          </w:p>
        </w:tc>
        <w:tc>
          <w:tcPr>
            <w:tcW w:w="1795" w:type="dxa"/>
            <w:shd w:val="clear" w:color="auto" w:fill="auto"/>
          </w:tcPr>
          <w:p w14:paraId="3452063E" w14:textId="22907E44" w:rsidR="005B3A05" w:rsidRPr="00F35C00" w:rsidRDefault="005B3A05" w:rsidP="00D132F1">
            <w:pPr>
              <w:tabs>
                <w:tab w:val="decimal" w:pos="1225"/>
              </w:tabs>
              <w:spacing w:line="240" w:lineRule="atLeast"/>
              <w:ind w:right="-14"/>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400</w:t>
            </w:r>
          </w:p>
        </w:tc>
        <w:tc>
          <w:tcPr>
            <w:tcW w:w="259" w:type="dxa"/>
            <w:shd w:val="clear" w:color="auto" w:fill="auto"/>
          </w:tcPr>
          <w:p w14:paraId="49C638A9"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shd w:val="clear" w:color="auto" w:fill="auto"/>
            <w:hideMark/>
          </w:tcPr>
          <w:p w14:paraId="547897D1" w14:textId="2123F307" w:rsidR="005B3A05" w:rsidRPr="00F35C00" w:rsidRDefault="005B3A05" w:rsidP="00D132F1">
            <w:pPr>
              <w:tabs>
                <w:tab w:val="decimal" w:pos="1236"/>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351</w:t>
            </w:r>
          </w:p>
        </w:tc>
        <w:tc>
          <w:tcPr>
            <w:tcW w:w="236" w:type="dxa"/>
          </w:tcPr>
          <w:p w14:paraId="5877A810" w14:textId="77777777" w:rsidR="005B3A05" w:rsidRDefault="005B3A05" w:rsidP="003A6690">
            <w:pPr>
              <w:tabs>
                <w:tab w:val="decimal" w:pos="1243"/>
              </w:tabs>
              <w:spacing w:line="240" w:lineRule="atLeast"/>
              <w:ind w:right="11"/>
              <w:rPr>
                <w:rFonts w:ascii="Times New Roman" w:hAnsi="Times New Roman" w:cs="Times New Roman"/>
                <w:sz w:val="22"/>
                <w:szCs w:val="22"/>
                <w:lang w:val="en-GB" w:eastAsia="en-GB" w:bidi="ar-SA"/>
              </w:rPr>
            </w:pPr>
          </w:p>
        </w:tc>
        <w:tc>
          <w:tcPr>
            <w:tcW w:w="2151" w:type="dxa"/>
            <w:shd w:val="clear" w:color="auto" w:fill="auto"/>
          </w:tcPr>
          <w:p w14:paraId="729D6A6F" w14:textId="46E19E03" w:rsidR="005B3A05" w:rsidRDefault="005B3A05" w:rsidP="003A6690">
            <w:pPr>
              <w:tabs>
                <w:tab w:val="decimal" w:pos="12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w:t>
            </w:r>
          </w:p>
        </w:tc>
        <w:tc>
          <w:tcPr>
            <w:tcW w:w="270" w:type="dxa"/>
          </w:tcPr>
          <w:p w14:paraId="7829D75B" w14:textId="77777777" w:rsidR="005B3A05" w:rsidRDefault="005B3A05" w:rsidP="009E48F4">
            <w:pPr>
              <w:tabs>
                <w:tab w:val="decimal" w:pos="1243"/>
              </w:tabs>
              <w:spacing w:line="240" w:lineRule="atLeast"/>
              <w:ind w:right="11"/>
              <w:rPr>
                <w:rFonts w:ascii="Times New Roman" w:hAnsi="Times New Roman" w:cs="Times New Roman"/>
                <w:sz w:val="22"/>
                <w:szCs w:val="22"/>
                <w:lang w:val="en-GB" w:eastAsia="en-GB" w:bidi="ar-SA"/>
              </w:rPr>
            </w:pPr>
          </w:p>
        </w:tc>
        <w:tc>
          <w:tcPr>
            <w:tcW w:w="2427" w:type="dxa"/>
          </w:tcPr>
          <w:p w14:paraId="0B415901" w14:textId="06AB640C" w:rsidR="005B3A05" w:rsidRDefault="005B3A05" w:rsidP="005B3A05">
            <w:pPr>
              <w:tabs>
                <w:tab w:val="decimal" w:pos="1330"/>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w:t>
            </w:r>
          </w:p>
        </w:tc>
      </w:tr>
      <w:tr w:rsidR="005B3A05" w:rsidRPr="00F35C00" w14:paraId="58668E26" w14:textId="650035A8" w:rsidTr="00B3474B">
        <w:tc>
          <w:tcPr>
            <w:tcW w:w="5281" w:type="dxa"/>
            <w:shd w:val="clear" w:color="auto" w:fill="auto"/>
            <w:hideMark/>
          </w:tcPr>
          <w:p w14:paraId="0ACD09DF" w14:textId="77777777" w:rsidR="005B3A05" w:rsidRPr="00F35C00" w:rsidRDefault="005B3A05" w:rsidP="00B06F03">
            <w:pPr>
              <w:spacing w:line="240" w:lineRule="atLeast"/>
              <w:ind w:left="90"/>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Attributable to the equity holder of the associate</w:t>
            </w:r>
          </w:p>
        </w:tc>
        <w:tc>
          <w:tcPr>
            <w:tcW w:w="258" w:type="dxa"/>
            <w:shd w:val="clear" w:color="auto" w:fill="auto"/>
          </w:tcPr>
          <w:p w14:paraId="7700680E" w14:textId="77777777" w:rsidR="005B3A05" w:rsidRPr="00F35C00" w:rsidRDefault="005B3A05" w:rsidP="00B06F03">
            <w:pPr>
              <w:tabs>
                <w:tab w:val="decimal" w:pos="551"/>
                <w:tab w:val="decimal" w:pos="765"/>
              </w:tabs>
              <w:spacing w:line="240" w:lineRule="atLeast"/>
              <w:rPr>
                <w:rFonts w:ascii="Times New Roman" w:hAnsi="Times New Roman" w:cs="Times New Roman"/>
                <w:sz w:val="22"/>
                <w:szCs w:val="22"/>
                <w:lang w:val="en-GB" w:eastAsia="en-GB" w:bidi="ar-SA"/>
              </w:rPr>
            </w:pPr>
          </w:p>
        </w:tc>
        <w:tc>
          <w:tcPr>
            <w:tcW w:w="1795" w:type="dxa"/>
            <w:shd w:val="clear" w:color="auto" w:fill="auto"/>
          </w:tcPr>
          <w:p w14:paraId="65A4DC31" w14:textId="2592293F" w:rsidR="005B3A05" w:rsidRPr="00F35C00" w:rsidRDefault="005B3A05" w:rsidP="00D132F1">
            <w:pPr>
              <w:tabs>
                <w:tab w:val="decimal" w:pos="1225"/>
              </w:tabs>
              <w:spacing w:line="240" w:lineRule="atLeast"/>
              <w:ind w:right="-14"/>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16,701</w:t>
            </w:r>
          </w:p>
        </w:tc>
        <w:tc>
          <w:tcPr>
            <w:tcW w:w="259" w:type="dxa"/>
            <w:shd w:val="clear" w:color="auto" w:fill="auto"/>
          </w:tcPr>
          <w:p w14:paraId="00A02E6E"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shd w:val="clear" w:color="auto" w:fill="auto"/>
            <w:hideMark/>
          </w:tcPr>
          <w:p w14:paraId="1C21D149" w14:textId="589A008D" w:rsidR="005B3A05" w:rsidRPr="00F35C00" w:rsidRDefault="005B3A05" w:rsidP="00D132F1">
            <w:pPr>
              <w:tabs>
                <w:tab w:val="decimal" w:pos="1236"/>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21,069</w:t>
            </w:r>
          </w:p>
        </w:tc>
        <w:tc>
          <w:tcPr>
            <w:tcW w:w="236" w:type="dxa"/>
          </w:tcPr>
          <w:p w14:paraId="5A99C598" w14:textId="77777777" w:rsidR="005B3A05" w:rsidRDefault="005B3A05" w:rsidP="009E48F4">
            <w:pPr>
              <w:tabs>
                <w:tab w:val="decimal" w:pos="1243"/>
              </w:tabs>
              <w:spacing w:line="240" w:lineRule="atLeast"/>
              <w:ind w:right="11"/>
              <w:rPr>
                <w:rFonts w:ascii="Times New Roman" w:hAnsi="Times New Roman" w:cs="Times New Roman"/>
                <w:sz w:val="22"/>
                <w:szCs w:val="22"/>
                <w:lang w:val="en-GB" w:eastAsia="en-GB" w:bidi="ar-SA"/>
              </w:rPr>
            </w:pPr>
          </w:p>
        </w:tc>
        <w:tc>
          <w:tcPr>
            <w:tcW w:w="2151" w:type="dxa"/>
            <w:shd w:val="clear" w:color="auto" w:fill="auto"/>
          </w:tcPr>
          <w:p w14:paraId="22082C0B" w14:textId="017758E4" w:rsidR="005B3A05" w:rsidRDefault="005B3A05" w:rsidP="009E48F4">
            <w:pPr>
              <w:tabs>
                <w:tab w:val="decimal" w:pos="12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(206)</w:t>
            </w:r>
          </w:p>
        </w:tc>
        <w:tc>
          <w:tcPr>
            <w:tcW w:w="270" w:type="dxa"/>
          </w:tcPr>
          <w:p w14:paraId="09A84ED6" w14:textId="77777777" w:rsidR="005B3A05" w:rsidRDefault="005B3A05" w:rsidP="009E48F4">
            <w:pPr>
              <w:tabs>
                <w:tab w:val="decimal" w:pos="1243"/>
              </w:tabs>
              <w:spacing w:line="240" w:lineRule="atLeast"/>
              <w:ind w:right="11"/>
              <w:rPr>
                <w:rFonts w:ascii="Times New Roman" w:hAnsi="Times New Roman" w:cs="Times New Roman"/>
                <w:sz w:val="22"/>
                <w:szCs w:val="22"/>
                <w:lang w:val="en-GB" w:eastAsia="en-GB" w:bidi="ar-SA"/>
              </w:rPr>
            </w:pPr>
          </w:p>
        </w:tc>
        <w:tc>
          <w:tcPr>
            <w:tcW w:w="2427" w:type="dxa"/>
          </w:tcPr>
          <w:p w14:paraId="54175402" w14:textId="7837A455" w:rsidR="005B3A05" w:rsidRDefault="005B3A05" w:rsidP="005B3A05">
            <w:pPr>
              <w:tabs>
                <w:tab w:val="decimal" w:pos="1330"/>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5,647</w:t>
            </w:r>
          </w:p>
        </w:tc>
      </w:tr>
      <w:tr w:rsidR="005B3A05" w:rsidRPr="00F35C00" w14:paraId="53A62E23" w14:textId="1DFEB2BC" w:rsidTr="00B3474B">
        <w:trPr>
          <w:trHeight w:hRule="exact" w:val="144"/>
        </w:trPr>
        <w:tc>
          <w:tcPr>
            <w:tcW w:w="5281" w:type="dxa"/>
            <w:shd w:val="clear" w:color="auto" w:fill="auto"/>
          </w:tcPr>
          <w:p w14:paraId="716828B9" w14:textId="77777777" w:rsidR="005B3A05" w:rsidRPr="00F35C00" w:rsidRDefault="005B3A05" w:rsidP="00B06F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Pr>
                <w:rFonts w:ascii="Times New Roman" w:eastAsia="Calibri" w:hAnsi="Times New Roman" w:cs="Times New Roman"/>
                <w:b/>
                <w:bCs/>
                <w:sz w:val="22"/>
                <w:szCs w:val="22"/>
                <w:lang w:val="en-GB" w:eastAsia="en-GB"/>
              </w:rPr>
            </w:pPr>
          </w:p>
        </w:tc>
        <w:tc>
          <w:tcPr>
            <w:tcW w:w="258" w:type="dxa"/>
            <w:shd w:val="clear" w:color="auto" w:fill="auto"/>
          </w:tcPr>
          <w:p w14:paraId="43EF2C5B" w14:textId="77777777" w:rsidR="005B3A05" w:rsidRPr="00F35C00" w:rsidRDefault="005B3A05" w:rsidP="00B06F03">
            <w:pPr>
              <w:tabs>
                <w:tab w:val="decimal" w:pos="551"/>
                <w:tab w:val="decimal" w:pos="765"/>
              </w:tabs>
              <w:spacing w:line="240" w:lineRule="atLeast"/>
              <w:rPr>
                <w:rFonts w:ascii="Times New Roman" w:hAnsi="Times New Roman" w:cs="Times New Roman"/>
                <w:sz w:val="22"/>
                <w:szCs w:val="22"/>
                <w:lang w:val="en-GB" w:eastAsia="en-GB" w:bidi="ar-SA"/>
              </w:rPr>
            </w:pPr>
          </w:p>
        </w:tc>
        <w:tc>
          <w:tcPr>
            <w:tcW w:w="1795" w:type="dxa"/>
            <w:shd w:val="clear" w:color="auto" w:fill="auto"/>
          </w:tcPr>
          <w:p w14:paraId="49856F4E" w14:textId="77777777" w:rsidR="005B3A05" w:rsidRPr="00F35C00" w:rsidRDefault="005B3A05" w:rsidP="00D132F1">
            <w:pPr>
              <w:tabs>
                <w:tab w:val="decimal" w:pos="1225"/>
              </w:tabs>
              <w:spacing w:line="240" w:lineRule="atLeast"/>
              <w:ind w:right="-14"/>
              <w:rPr>
                <w:rFonts w:ascii="Times New Roman" w:hAnsi="Times New Roman" w:cs="Times New Roman"/>
                <w:sz w:val="22"/>
                <w:szCs w:val="22"/>
                <w:lang w:val="en-GB" w:eastAsia="en-GB" w:bidi="ar-SA"/>
              </w:rPr>
            </w:pPr>
          </w:p>
        </w:tc>
        <w:tc>
          <w:tcPr>
            <w:tcW w:w="259" w:type="dxa"/>
            <w:shd w:val="clear" w:color="auto" w:fill="auto"/>
          </w:tcPr>
          <w:p w14:paraId="1F0BF1C8"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shd w:val="clear" w:color="auto" w:fill="auto"/>
          </w:tcPr>
          <w:p w14:paraId="28475575" w14:textId="77777777" w:rsidR="005B3A05" w:rsidRPr="00F35C00" w:rsidRDefault="005B3A05" w:rsidP="00D132F1">
            <w:pPr>
              <w:tabs>
                <w:tab w:val="decimal" w:pos="1236"/>
              </w:tabs>
              <w:spacing w:line="240" w:lineRule="atLeast"/>
              <w:ind w:right="11"/>
              <w:rPr>
                <w:rFonts w:ascii="Times New Roman" w:hAnsi="Times New Roman" w:cs="Times New Roman"/>
                <w:sz w:val="22"/>
                <w:szCs w:val="22"/>
                <w:lang w:val="en-GB" w:eastAsia="en-GB" w:bidi="ar-SA"/>
              </w:rPr>
            </w:pPr>
          </w:p>
        </w:tc>
        <w:tc>
          <w:tcPr>
            <w:tcW w:w="236" w:type="dxa"/>
          </w:tcPr>
          <w:p w14:paraId="66B133F6" w14:textId="77777777" w:rsidR="005B3A05" w:rsidRPr="00F35C00" w:rsidRDefault="005B3A05" w:rsidP="009E48F4">
            <w:pPr>
              <w:tabs>
                <w:tab w:val="decimal" w:pos="1243"/>
              </w:tabs>
              <w:spacing w:line="240" w:lineRule="atLeast"/>
              <w:ind w:right="11"/>
              <w:rPr>
                <w:rFonts w:ascii="Times New Roman" w:hAnsi="Times New Roman" w:cs="Times New Roman"/>
                <w:sz w:val="22"/>
                <w:szCs w:val="22"/>
                <w:lang w:val="en-GB" w:eastAsia="en-GB" w:bidi="ar-SA"/>
              </w:rPr>
            </w:pPr>
          </w:p>
        </w:tc>
        <w:tc>
          <w:tcPr>
            <w:tcW w:w="2151" w:type="dxa"/>
            <w:shd w:val="clear" w:color="auto" w:fill="auto"/>
          </w:tcPr>
          <w:p w14:paraId="254C7650" w14:textId="583E3CD9" w:rsidR="005B3A05" w:rsidRPr="00F35C00" w:rsidRDefault="005B3A05" w:rsidP="009E48F4">
            <w:pPr>
              <w:tabs>
                <w:tab w:val="decimal" w:pos="1243"/>
              </w:tabs>
              <w:spacing w:line="240" w:lineRule="atLeast"/>
              <w:ind w:right="11"/>
              <w:rPr>
                <w:rFonts w:ascii="Times New Roman" w:hAnsi="Times New Roman" w:cs="Times New Roman"/>
                <w:sz w:val="22"/>
                <w:szCs w:val="22"/>
                <w:lang w:val="en-GB" w:eastAsia="en-GB" w:bidi="ar-SA"/>
              </w:rPr>
            </w:pPr>
          </w:p>
        </w:tc>
        <w:tc>
          <w:tcPr>
            <w:tcW w:w="270" w:type="dxa"/>
          </w:tcPr>
          <w:p w14:paraId="2A462E84" w14:textId="77777777" w:rsidR="005B3A05" w:rsidRPr="00F35C00" w:rsidRDefault="005B3A05" w:rsidP="009E48F4">
            <w:pPr>
              <w:tabs>
                <w:tab w:val="decimal" w:pos="1243"/>
              </w:tabs>
              <w:spacing w:line="240" w:lineRule="atLeast"/>
              <w:ind w:right="11"/>
              <w:rPr>
                <w:rFonts w:ascii="Times New Roman" w:hAnsi="Times New Roman" w:cs="Times New Roman"/>
                <w:sz w:val="22"/>
                <w:szCs w:val="22"/>
                <w:lang w:val="en-GB" w:eastAsia="en-GB" w:bidi="ar-SA"/>
              </w:rPr>
            </w:pPr>
          </w:p>
        </w:tc>
        <w:tc>
          <w:tcPr>
            <w:tcW w:w="2427" w:type="dxa"/>
          </w:tcPr>
          <w:p w14:paraId="4F1BA040" w14:textId="18E52842" w:rsidR="005B3A05" w:rsidRPr="00F35C00" w:rsidRDefault="005B3A05" w:rsidP="005B3A05">
            <w:pPr>
              <w:tabs>
                <w:tab w:val="decimal" w:pos="1330"/>
              </w:tabs>
              <w:spacing w:line="240" w:lineRule="atLeast"/>
              <w:ind w:right="11"/>
              <w:rPr>
                <w:rFonts w:ascii="Times New Roman" w:hAnsi="Times New Roman" w:cs="Times New Roman"/>
                <w:sz w:val="22"/>
                <w:szCs w:val="22"/>
                <w:lang w:val="en-GB" w:eastAsia="en-GB" w:bidi="ar-SA"/>
              </w:rPr>
            </w:pPr>
          </w:p>
        </w:tc>
      </w:tr>
      <w:tr w:rsidR="005B3A05" w:rsidRPr="00F35C00" w14:paraId="7A8EB020" w14:textId="71DF9BCD" w:rsidTr="00B3474B">
        <w:tc>
          <w:tcPr>
            <w:tcW w:w="5281" w:type="dxa"/>
            <w:shd w:val="clear" w:color="auto" w:fill="auto"/>
            <w:hideMark/>
          </w:tcPr>
          <w:p w14:paraId="2944DD3E" w14:textId="77777777" w:rsidR="005B3A05" w:rsidRPr="00F35C00" w:rsidRDefault="005B3A05" w:rsidP="00B06F03">
            <w:pPr>
              <w:spacing w:line="240" w:lineRule="atLeast"/>
              <w:ind w:left="90"/>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Current assets</w:t>
            </w:r>
          </w:p>
        </w:tc>
        <w:tc>
          <w:tcPr>
            <w:tcW w:w="258" w:type="dxa"/>
            <w:shd w:val="clear" w:color="auto" w:fill="auto"/>
          </w:tcPr>
          <w:p w14:paraId="51E855E9" w14:textId="77777777" w:rsidR="005B3A05" w:rsidRPr="00F35C00" w:rsidRDefault="005B3A05" w:rsidP="00B06F03">
            <w:pPr>
              <w:tabs>
                <w:tab w:val="decimal" w:pos="551"/>
                <w:tab w:val="decimal" w:pos="765"/>
              </w:tabs>
              <w:spacing w:line="240" w:lineRule="atLeast"/>
              <w:rPr>
                <w:rFonts w:ascii="Times New Roman" w:hAnsi="Times New Roman" w:cs="Times New Roman"/>
                <w:sz w:val="22"/>
                <w:szCs w:val="22"/>
                <w:lang w:val="en-GB" w:eastAsia="en-GB" w:bidi="ar-SA"/>
              </w:rPr>
            </w:pPr>
          </w:p>
        </w:tc>
        <w:tc>
          <w:tcPr>
            <w:tcW w:w="1795" w:type="dxa"/>
            <w:shd w:val="clear" w:color="auto" w:fill="auto"/>
          </w:tcPr>
          <w:p w14:paraId="5934A2EF" w14:textId="32F77FF3" w:rsidR="005B3A05" w:rsidRPr="00F35C00" w:rsidRDefault="005B3A05" w:rsidP="00D132F1">
            <w:pPr>
              <w:tabs>
                <w:tab w:val="decimal" w:pos="1225"/>
              </w:tabs>
              <w:spacing w:line="240" w:lineRule="atLeast"/>
              <w:ind w:right="-14"/>
              <w:rPr>
                <w:rFonts w:ascii="Times New Roman" w:hAnsi="Times New Roman" w:cs="Times New Roman"/>
                <w:sz w:val="22"/>
                <w:cs/>
                <w:lang w:val="en-GB" w:eastAsia="en-GB"/>
              </w:rPr>
            </w:pPr>
            <w:r>
              <w:rPr>
                <w:rFonts w:ascii="Times New Roman" w:hAnsi="Times New Roman" w:cs="Times New Roman"/>
                <w:sz w:val="22"/>
                <w:lang w:val="en-GB" w:eastAsia="en-GB"/>
              </w:rPr>
              <w:t>81,404</w:t>
            </w:r>
          </w:p>
        </w:tc>
        <w:tc>
          <w:tcPr>
            <w:tcW w:w="259" w:type="dxa"/>
            <w:shd w:val="clear" w:color="auto" w:fill="auto"/>
          </w:tcPr>
          <w:p w14:paraId="535B9C1D"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shd w:val="clear" w:color="auto" w:fill="auto"/>
            <w:hideMark/>
          </w:tcPr>
          <w:p w14:paraId="7C80F6F3" w14:textId="491CB23D" w:rsidR="005B3A05" w:rsidRPr="00F35C00" w:rsidRDefault="005B3A05" w:rsidP="00D132F1">
            <w:pPr>
              <w:tabs>
                <w:tab w:val="decimal" w:pos="1236"/>
              </w:tabs>
              <w:spacing w:line="240" w:lineRule="atLeast"/>
              <w:ind w:right="11"/>
              <w:rPr>
                <w:rFonts w:ascii="Times New Roman" w:hAnsi="Times New Roman" w:cs="Times New Roman"/>
                <w:sz w:val="22"/>
                <w:cs/>
                <w:lang w:val="en-GB" w:eastAsia="en-GB"/>
              </w:rPr>
            </w:pPr>
            <w:r>
              <w:rPr>
                <w:rFonts w:ascii="Times New Roman" w:hAnsi="Times New Roman" w:cs="Times New Roman"/>
                <w:sz w:val="22"/>
                <w:lang w:val="en-GB" w:eastAsia="en-GB"/>
              </w:rPr>
              <w:t>71,923</w:t>
            </w:r>
          </w:p>
        </w:tc>
        <w:tc>
          <w:tcPr>
            <w:tcW w:w="236" w:type="dxa"/>
          </w:tcPr>
          <w:p w14:paraId="5FDF545C" w14:textId="77777777" w:rsidR="005B3A05" w:rsidRDefault="005B3A05" w:rsidP="009E48F4">
            <w:pPr>
              <w:tabs>
                <w:tab w:val="decimal" w:pos="1243"/>
              </w:tabs>
              <w:spacing w:line="240" w:lineRule="atLeast"/>
              <w:ind w:right="11"/>
              <w:rPr>
                <w:rFonts w:ascii="Times New Roman" w:hAnsi="Times New Roman" w:cs="Times New Roman"/>
                <w:sz w:val="22"/>
                <w:lang w:val="en-GB" w:eastAsia="en-GB"/>
              </w:rPr>
            </w:pPr>
          </w:p>
        </w:tc>
        <w:tc>
          <w:tcPr>
            <w:tcW w:w="2151" w:type="dxa"/>
            <w:shd w:val="clear" w:color="auto" w:fill="auto"/>
          </w:tcPr>
          <w:p w14:paraId="65965C53" w14:textId="37234A1F" w:rsidR="005B3A05" w:rsidRDefault="005B3A05" w:rsidP="009E48F4">
            <w:pPr>
              <w:tabs>
                <w:tab w:val="decimal" w:pos="1243"/>
              </w:tabs>
              <w:spacing w:line="240" w:lineRule="atLeast"/>
              <w:ind w:right="11"/>
              <w:rPr>
                <w:rFonts w:ascii="Times New Roman" w:hAnsi="Times New Roman" w:cs="Times New Roman"/>
                <w:sz w:val="22"/>
                <w:lang w:val="en-GB" w:eastAsia="en-GB"/>
              </w:rPr>
            </w:pPr>
            <w:r>
              <w:rPr>
                <w:rFonts w:ascii="Times New Roman" w:hAnsi="Times New Roman" w:cs="Times New Roman"/>
                <w:sz w:val="22"/>
                <w:lang w:val="en-GB" w:eastAsia="en-GB"/>
              </w:rPr>
              <w:t>44,786</w:t>
            </w:r>
          </w:p>
        </w:tc>
        <w:tc>
          <w:tcPr>
            <w:tcW w:w="270" w:type="dxa"/>
          </w:tcPr>
          <w:p w14:paraId="1CF106FA" w14:textId="77777777" w:rsidR="005B3A05" w:rsidRDefault="005B3A05" w:rsidP="009E48F4">
            <w:pPr>
              <w:tabs>
                <w:tab w:val="decimal" w:pos="1243"/>
              </w:tabs>
              <w:spacing w:line="240" w:lineRule="atLeast"/>
              <w:ind w:right="11"/>
              <w:rPr>
                <w:rFonts w:ascii="Times New Roman" w:hAnsi="Times New Roman" w:cs="Times New Roman"/>
                <w:sz w:val="22"/>
                <w:lang w:val="en-GB" w:eastAsia="en-GB"/>
              </w:rPr>
            </w:pPr>
          </w:p>
        </w:tc>
        <w:tc>
          <w:tcPr>
            <w:tcW w:w="2427" w:type="dxa"/>
          </w:tcPr>
          <w:p w14:paraId="2A68FE89" w14:textId="61733CD1" w:rsidR="005B3A05" w:rsidRDefault="005B3A05" w:rsidP="005B3A05">
            <w:pPr>
              <w:tabs>
                <w:tab w:val="decimal" w:pos="1330"/>
              </w:tabs>
              <w:spacing w:line="240" w:lineRule="atLeast"/>
              <w:ind w:right="11"/>
              <w:rPr>
                <w:rFonts w:ascii="Times New Roman" w:hAnsi="Times New Roman" w:cs="Times New Roman"/>
                <w:sz w:val="22"/>
                <w:lang w:val="en-GB" w:eastAsia="en-GB"/>
              </w:rPr>
            </w:pPr>
            <w:r>
              <w:rPr>
                <w:rFonts w:ascii="Times New Roman" w:hAnsi="Times New Roman" w:cs="Times New Roman"/>
                <w:sz w:val="22"/>
                <w:lang w:val="en-GB" w:eastAsia="en-GB"/>
              </w:rPr>
              <w:t>79,895</w:t>
            </w:r>
          </w:p>
        </w:tc>
      </w:tr>
      <w:tr w:rsidR="005B3A05" w:rsidRPr="00F35C00" w14:paraId="0534AAE6" w14:textId="18F99960" w:rsidTr="00B3474B">
        <w:tc>
          <w:tcPr>
            <w:tcW w:w="5281" w:type="dxa"/>
            <w:shd w:val="clear" w:color="auto" w:fill="auto"/>
            <w:hideMark/>
          </w:tcPr>
          <w:p w14:paraId="4F07B289" w14:textId="77777777" w:rsidR="005B3A05" w:rsidRPr="00F35C00" w:rsidRDefault="005B3A05" w:rsidP="00B06F03">
            <w:pPr>
              <w:spacing w:line="240" w:lineRule="atLeast"/>
              <w:ind w:left="90"/>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Non-current assets</w:t>
            </w:r>
          </w:p>
        </w:tc>
        <w:tc>
          <w:tcPr>
            <w:tcW w:w="258" w:type="dxa"/>
            <w:shd w:val="clear" w:color="auto" w:fill="auto"/>
          </w:tcPr>
          <w:p w14:paraId="755915CC" w14:textId="77777777" w:rsidR="005B3A05" w:rsidRPr="00F35C00" w:rsidRDefault="005B3A05" w:rsidP="00B06F03">
            <w:pPr>
              <w:tabs>
                <w:tab w:val="decimal" w:pos="551"/>
                <w:tab w:val="decimal" w:pos="765"/>
              </w:tabs>
              <w:spacing w:line="240" w:lineRule="atLeast"/>
              <w:rPr>
                <w:rFonts w:ascii="Times New Roman" w:hAnsi="Times New Roman" w:cs="Times New Roman"/>
                <w:sz w:val="22"/>
                <w:szCs w:val="22"/>
                <w:lang w:val="en-GB" w:eastAsia="en-GB" w:bidi="ar-SA"/>
              </w:rPr>
            </w:pPr>
          </w:p>
        </w:tc>
        <w:tc>
          <w:tcPr>
            <w:tcW w:w="1795" w:type="dxa"/>
            <w:shd w:val="clear" w:color="auto" w:fill="auto"/>
          </w:tcPr>
          <w:p w14:paraId="75A61FC1" w14:textId="48BF596E" w:rsidR="005B3A05" w:rsidRPr="00F35C00" w:rsidRDefault="005B3A05" w:rsidP="00D132F1">
            <w:pPr>
              <w:tabs>
                <w:tab w:val="decimal" w:pos="1225"/>
              </w:tabs>
              <w:spacing w:line="240" w:lineRule="atLeast"/>
              <w:ind w:right="-14"/>
              <w:rPr>
                <w:rFonts w:ascii="Times New Roman" w:hAnsi="Times New Roman" w:cs="Times New Roman"/>
                <w:sz w:val="22"/>
                <w:lang w:eastAsia="en-GB"/>
              </w:rPr>
            </w:pPr>
            <w:r>
              <w:rPr>
                <w:rFonts w:ascii="Times New Roman" w:hAnsi="Times New Roman" w:cs="Times New Roman"/>
                <w:sz w:val="22"/>
                <w:lang w:eastAsia="en-GB"/>
              </w:rPr>
              <w:t>441,950</w:t>
            </w:r>
          </w:p>
        </w:tc>
        <w:tc>
          <w:tcPr>
            <w:tcW w:w="259" w:type="dxa"/>
            <w:shd w:val="clear" w:color="auto" w:fill="auto"/>
          </w:tcPr>
          <w:p w14:paraId="011D17A4"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shd w:val="clear" w:color="auto" w:fill="auto"/>
            <w:hideMark/>
          </w:tcPr>
          <w:p w14:paraId="5420B10A" w14:textId="185434D5" w:rsidR="005B3A05" w:rsidRPr="00F35C00" w:rsidRDefault="005B3A05" w:rsidP="00D132F1">
            <w:pPr>
              <w:tabs>
                <w:tab w:val="decimal" w:pos="1236"/>
              </w:tabs>
              <w:spacing w:line="240" w:lineRule="atLeast"/>
              <w:ind w:right="11"/>
              <w:rPr>
                <w:rFonts w:ascii="Times New Roman" w:hAnsi="Times New Roman" w:cs="Times New Roman"/>
                <w:sz w:val="22"/>
                <w:lang w:eastAsia="en-GB"/>
              </w:rPr>
            </w:pPr>
            <w:r>
              <w:rPr>
                <w:rFonts w:ascii="Times New Roman" w:hAnsi="Times New Roman" w:cs="Times New Roman"/>
                <w:sz w:val="22"/>
                <w:lang w:eastAsia="en-GB"/>
              </w:rPr>
              <w:t>303,694</w:t>
            </w:r>
          </w:p>
        </w:tc>
        <w:tc>
          <w:tcPr>
            <w:tcW w:w="236" w:type="dxa"/>
          </w:tcPr>
          <w:p w14:paraId="408BAAE0" w14:textId="77777777" w:rsidR="005B3A05" w:rsidRDefault="005B3A05" w:rsidP="009E48F4">
            <w:pPr>
              <w:tabs>
                <w:tab w:val="decimal" w:pos="1243"/>
              </w:tabs>
              <w:spacing w:line="240" w:lineRule="atLeast"/>
              <w:ind w:right="11"/>
              <w:rPr>
                <w:rFonts w:ascii="Times New Roman" w:hAnsi="Times New Roman" w:cs="Times New Roman"/>
                <w:sz w:val="22"/>
                <w:lang w:eastAsia="en-GB"/>
              </w:rPr>
            </w:pPr>
          </w:p>
        </w:tc>
        <w:tc>
          <w:tcPr>
            <w:tcW w:w="2151" w:type="dxa"/>
            <w:shd w:val="clear" w:color="auto" w:fill="auto"/>
          </w:tcPr>
          <w:p w14:paraId="21F297B5" w14:textId="4BCF5637" w:rsidR="005B3A05" w:rsidRDefault="00A21633" w:rsidP="009E48F4">
            <w:pPr>
              <w:tabs>
                <w:tab w:val="decimal" w:pos="1243"/>
              </w:tabs>
              <w:spacing w:line="240" w:lineRule="atLeast"/>
              <w:ind w:right="11"/>
              <w:rPr>
                <w:rFonts w:ascii="Times New Roman" w:hAnsi="Times New Roman" w:cs="Times New Roman"/>
                <w:sz w:val="22"/>
                <w:lang w:eastAsia="en-GB"/>
              </w:rPr>
            </w:pPr>
            <w:r>
              <w:rPr>
                <w:rFonts w:ascii="Times New Roman" w:hAnsi="Times New Roman" w:cs="Times New Roman"/>
                <w:sz w:val="22"/>
                <w:lang w:eastAsia="en-GB"/>
              </w:rPr>
              <w:t>131,2</w:t>
            </w:r>
            <w:r w:rsidR="00741986">
              <w:rPr>
                <w:rFonts w:ascii="Times New Roman" w:hAnsi="Times New Roman" w:cs="Times New Roman"/>
                <w:sz w:val="22"/>
                <w:lang w:eastAsia="en-GB"/>
              </w:rPr>
              <w:t>42</w:t>
            </w:r>
          </w:p>
        </w:tc>
        <w:tc>
          <w:tcPr>
            <w:tcW w:w="270" w:type="dxa"/>
          </w:tcPr>
          <w:p w14:paraId="1704C192" w14:textId="77777777" w:rsidR="005B3A05" w:rsidRDefault="005B3A05" w:rsidP="009E48F4">
            <w:pPr>
              <w:tabs>
                <w:tab w:val="decimal" w:pos="1243"/>
              </w:tabs>
              <w:spacing w:line="240" w:lineRule="atLeast"/>
              <w:ind w:right="11"/>
              <w:rPr>
                <w:rFonts w:ascii="Times New Roman" w:hAnsi="Times New Roman" w:cs="Times New Roman"/>
                <w:sz w:val="22"/>
                <w:lang w:eastAsia="en-GB"/>
              </w:rPr>
            </w:pPr>
          </w:p>
        </w:tc>
        <w:tc>
          <w:tcPr>
            <w:tcW w:w="2427" w:type="dxa"/>
          </w:tcPr>
          <w:p w14:paraId="3A7DB5EB" w14:textId="65A5719F" w:rsidR="005B3A05" w:rsidRDefault="005B3A05" w:rsidP="005B3A05">
            <w:pPr>
              <w:tabs>
                <w:tab w:val="decimal" w:pos="1330"/>
              </w:tabs>
              <w:spacing w:line="240" w:lineRule="atLeast"/>
              <w:ind w:right="11"/>
              <w:rPr>
                <w:rFonts w:ascii="Times New Roman" w:hAnsi="Times New Roman" w:cs="Times New Roman"/>
                <w:sz w:val="22"/>
                <w:lang w:eastAsia="en-GB"/>
              </w:rPr>
            </w:pPr>
            <w:r>
              <w:rPr>
                <w:rFonts w:ascii="Times New Roman" w:hAnsi="Times New Roman" w:cs="Times New Roman"/>
                <w:sz w:val="22"/>
                <w:lang w:eastAsia="en-GB"/>
              </w:rPr>
              <w:t>220,385</w:t>
            </w:r>
          </w:p>
        </w:tc>
      </w:tr>
      <w:tr w:rsidR="005B3A05" w:rsidRPr="00F35C00" w14:paraId="00FCE004" w14:textId="03B8BB23" w:rsidTr="00B3474B">
        <w:tc>
          <w:tcPr>
            <w:tcW w:w="5281" w:type="dxa"/>
            <w:shd w:val="clear" w:color="auto" w:fill="auto"/>
            <w:hideMark/>
          </w:tcPr>
          <w:p w14:paraId="508CE576" w14:textId="77777777" w:rsidR="005B3A05" w:rsidRPr="00F35C00" w:rsidRDefault="005B3A05" w:rsidP="00B06F03">
            <w:pPr>
              <w:spacing w:line="240" w:lineRule="atLeast"/>
              <w:ind w:left="90"/>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Current liabilities</w:t>
            </w:r>
          </w:p>
        </w:tc>
        <w:tc>
          <w:tcPr>
            <w:tcW w:w="258" w:type="dxa"/>
            <w:shd w:val="clear" w:color="auto" w:fill="auto"/>
          </w:tcPr>
          <w:p w14:paraId="484BCAA4" w14:textId="77777777" w:rsidR="005B3A05" w:rsidRPr="00F35C00" w:rsidRDefault="005B3A05" w:rsidP="00B06F03">
            <w:pPr>
              <w:tabs>
                <w:tab w:val="decimal" w:pos="551"/>
                <w:tab w:val="decimal" w:pos="765"/>
              </w:tabs>
              <w:spacing w:line="240" w:lineRule="atLeast"/>
              <w:rPr>
                <w:rFonts w:ascii="Times New Roman" w:hAnsi="Times New Roman" w:cs="Times New Roman"/>
                <w:sz w:val="22"/>
                <w:szCs w:val="22"/>
                <w:lang w:val="en-GB" w:eastAsia="en-GB" w:bidi="ar-SA"/>
              </w:rPr>
            </w:pPr>
          </w:p>
        </w:tc>
        <w:tc>
          <w:tcPr>
            <w:tcW w:w="1795" w:type="dxa"/>
            <w:shd w:val="clear" w:color="auto" w:fill="auto"/>
          </w:tcPr>
          <w:p w14:paraId="1EA9C933" w14:textId="1C39A5CF" w:rsidR="005B3A05" w:rsidRPr="00F35C00" w:rsidRDefault="005B3A05" w:rsidP="00D132F1">
            <w:pPr>
              <w:tabs>
                <w:tab w:val="decimal" w:pos="1225"/>
              </w:tabs>
              <w:spacing w:line="240" w:lineRule="atLeast"/>
              <w:ind w:right="-14"/>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(203,003)</w:t>
            </w:r>
          </w:p>
        </w:tc>
        <w:tc>
          <w:tcPr>
            <w:tcW w:w="259" w:type="dxa"/>
            <w:shd w:val="clear" w:color="auto" w:fill="auto"/>
          </w:tcPr>
          <w:p w14:paraId="72987846"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shd w:val="clear" w:color="auto" w:fill="auto"/>
            <w:hideMark/>
          </w:tcPr>
          <w:p w14:paraId="5E4B11F6" w14:textId="2D7CB905" w:rsidR="005B3A05" w:rsidRPr="00F35C00" w:rsidRDefault="005B3A05" w:rsidP="00D132F1">
            <w:pPr>
              <w:tabs>
                <w:tab w:val="decimal" w:pos="1236"/>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(112,917)</w:t>
            </w:r>
          </w:p>
        </w:tc>
        <w:tc>
          <w:tcPr>
            <w:tcW w:w="236" w:type="dxa"/>
          </w:tcPr>
          <w:p w14:paraId="7F350631" w14:textId="77777777" w:rsidR="005B3A05" w:rsidRDefault="005B3A05" w:rsidP="009E48F4">
            <w:pPr>
              <w:tabs>
                <w:tab w:val="decimal" w:pos="1243"/>
              </w:tabs>
              <w:spacing w:line="240" w:lineRule="atLeast"/>
              <w:ind w:right="11"/>
              <w:rPr>
                <w:rFonts w:ascii="Times New Roman" w:hAnsi="Times New Roman" w:cs="Times New Roman"/>
                <w:sz w:val="22"/>
                <w:szCs w:val="22"/>
                <w:lang w:val="en-GB" w:eastAsia="en-GB" w:bidi="ar-SA"/>
              </w:rPr>
            </w:pPr>
          </w:p>
        </w:tc>
        <w:tc>
          <w:tcPr>
            <w:tcW w:w="2151" w:type="dxa"/>
            <w:shd w:val="clear" w:color="auto" w:fill="auto"/>
          </w:tcPr>
          <w:p w14:paraId="4DC7089A" w14:textId="49272EA3" w:rsidR="005B3A05" w:rsidRDefault="005B3A05" w:rsidP="009E48F4">
            <w:pPr>
              <w:tabs>
                <w:tab w:val="decimal" w:pos="12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(165,407)</w:t>
            </w:r>
          </w:p>
        </w:tc>
        <w:tc>
          <w:tcPr>
            <w:tcW w:w="270" w:type="dxa"/>
          </w:tcPr>
          <w:p w14:paraId="30C9399F" w14:textId="77777777" w:rsidR="005B3A05" w:rsidRDefault="005B3A05" w:rsidP="009E48F4">
            <w:pPr>
              <w:tabs>
                <w:tab w:val="decimal" w:pos="1243"/>
              </w:tabs>
              <w:spacing w:line="240" w:lineRule="atLeast"/>
              <w:ind w:right="11"/>
              <w:rPr>
                <w:rFonts w:ascii="Times New Roman" w:hAnsi="Times New Roman" w:cs="Times New Roman"/>
                <w:sz w:val="22"/>
                <w:szCs w:val="22"/>
                <w:lang w:val="en-GB" w:eastAsia="en-GB" w:bidi="ar-SA"/>
              </w:rPr>
            </w:pPr>
          </w:p>
        </w:tc>
        <w:tc>
          <w:tcPr>
            <w:tcW w:w="2427" w:type="dxa"/>
          </w:tcPr>
          <w:p w14:paraId="60EFDB1F" w14:textId="2C82CB97" w:rsidR="005B3A05" w:rsidRDefault="005B3A05" w:rsidP="005B3A05">
            <w:pPr>
              <w:tabs>
                <w:tab w:val="decimal" w:pos="1330"/>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(71,153)</w:t>
            </w:r>
          </w:p>
        </w:tc>
      </w:tr>
      <w:tr w:rsidR="005B3A05" w:rsidRPr="00F35C00" w14:paraId="1C9DCA26" w14:textId="6CB610F2" w:rsidTr="00B3474B">
        <w:tc>
          <w:tcPr>
            <w:tcW w:w="5281" w:type="dxa"/>
            <w:shd w:val="clear" w:color="auto" w:fill="auto"/>
            <w:hideMark/>
          </w:tcPr>
          <w:p w14:paraId="002A9E2C" w14:textId="77777777" w:rsidR="005B3A05" w:rsidRPr="00F35C00" w:rsidRDefault="005B3A05" w:rsidP="00B06F03">
            <w:pPr>
              <w:spacing w:line="240" w:lineRule="atLeast"/>
              <w:ind w:left="90"/>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Non-current liabilities</w:t>
            </w:r>
          </w:p>
        </w:tc>
        <w:tc>
          <w:tcPr>
            <w:tcW w:w="258" w:type="dxa"/>
            <w:shd w:val="clear" w:color="auto" w:fill="auto"/>
          </w:tcPr>
          <w:p w14:paraId="7E02B19C" w14:textId="77777777" w:rsidR="005B3A05" w:rsidRPr="00F35C00" w:rsidRDefault="005B3A05" w:rsidP="00B06F03">
            <w:pPr>
              <w:tabs>
                <w:tab w:val="decimal" w:pos="551"/>
                <w:tab w:val="decimal" w:pos="765"/>
              </w:tabs>
              <w:spacing w:line="240" w:lineRule="atLeast"/>
              <w:rPr>
                <w:rFonts w:ascii="Times New Roman" w:hAnsi="Times New Roman" w:cs="Times New Roman"/>
                <w:sz w:val="22"/>
                <w:szCs w:val="22"/>
                <w:lang w:val="en-GB" w:eastAsia="en-GB" w:bidi="ar-SA"/>
              </w:rPr>
            </w:pPr>
          </w:p>
        </w:tc>
        <w:tc>
          <w:tcPr>
            <w:tcW w:w="1795" w:type="dxa"/>
            <w:tcBorders>
              <w:top w:val="nil"/>
              <w:left w:val="nil"/>
              <w:bottom w:val="single" w:sz="4" w:space="0" w:color="auto"/>
              <w:right w:val="nil"/>
            </w:tcBorders>
            <w:shd w:val="clear" w:color="auto" w:fill="auto"/>
          </w:tcPr>
          <w:p w14:paraId="486498C8" w14:textId="163E40C3" w:rsidR="005B3A05" w:rsidRPr="00F35C00" w:rsidRDefault="005B3A05" w:rsidP="00D132F1">
            <w:pPr>
              <w:tabs>
                <w:tab w:val="decimal" w:pos="1225"/>
              </w:tabs>
              <w:spacing w:line="240" w:lineRule="atLeast"/>
              <w:ind w:right="-14"/>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(208,756)</w:t>
            </w:r>
          </w:p>
        </w:tc>
        <w:tc>
          <w:tcPr>
            <w:tcW w:w="259" w:type="dxa"/>
            <w:shd w:val="clear" w:color="auto" w:fill="auto"/>
          </w:tcPr>
          <w:p w14:paraId="5645FC68"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tcBorders>
              <w:top w:val="nil"/>
              <w:left w:val="nil"/>
              <w:bottom w:val="single" w:sz="4" w:space="0" w:color="auto"/>
              <w:right w:val="nil"/>
            </w:tcBorders>
            <w:shd w:val="clear" w:color="auto" w:fill="auto"/>
            <w:hideMark/>
          </w:tcPr>
          <w:p w14:paraId="55F1141F" w14:textId="45D05A65" w:rsidR="005B3A05" w:rsidRPr="00F35C00" w:rsidRDefault="005B3A05" w:rsidP="00D132F1">
            <w:pPr>
              <w:tabs>
                <w:tab w:val="decimal" w:pos="1236"/>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(154,332)</w:t>
            </w:r>
          </w:p>
        </w:tc>
        <w:tc>
          <w:tcPr>
            <w:tcW w:w="236" w:type="dxa"/>
            <w:tcBorders>
              <w:top w:val="nil"/>
              <w:left w:val="nil"/>
              <w:right w:val="nil"/>
            </w:tcBorders>
          </w:tcPr>
          <w:p w14:paraId="76430986" w14:textId="77777777" w:rsidR="005B3A05" w:rsidRDefault="005B3A05" w:rsidP="009E48F4">
            <w:pPr>
              <w:tabs>
                <w:tab w:val="decimal" w:pos="1243"/>
              </w:tabs>
              <w:spacing w:line="240" w:lineRule="atLeast"/>
              <w:ind w:right="11"/>
              <w:rPr>
                <w:rFonts w:ascii="Times New Roman" w:hAnsi="Times New Roman" w:cs="Times New Roman"/>
                <w:sz w:val="22"/>
                <w:szCs w:val="22"/>
                <w:lang w:val="en-GB" w:eastAsia="en-GB" w:bidi="ar-SA"/>
              </w:rPr>
            </w:pPr>
          </w:p>
        </w:tc>
        <w:tc>
          <w:tcPr>
            <w:tcW w:w="2151" w:type="dxa"/>
            <w:tcBorders>
              <w:top w:val="nil"/>
              <w:left w:val="nil"/>
              <w:bottom w:val="single" w:sz="4" w:space="0" w:color="auto"/>
              <w:right w:val="nil"/>
            </w:tcBorders>
            <w:shd w:val="clear" w:color="auto" w:fill="auto"/>
          </w:tcPr>
          <w:p w14:paraId="48483E09" w14:textId="775CD4F8" w:rsidR="005B3A05" w:rsidRDefault="005B3A05" w:rsidP="009E48F4">
            <w:pPr>
              <w:tabs>
                <w:tab w:val="decimal" w:pos="12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(37,2</w:t>
            </w:r>
            <w:r w:rsidR="006A482D">
              <w:rPr>
                <w:rFonts w:ascii="Times New Roman" w:hAnsi="Times New Roman" w:cs="Times New Roman"/>
                <w:sz w:val="22"/>
                <w:szCs w:val="22"/>
                <w:lang w:val="en-GB" w:eastAsia="en-GB" w:bidi="ar-SA"/>
              </w:rPr>
              <w:t>89</w:t>
            </w:r>
            <w:r>
              <w:rPr>
                <w:rFonts w:ascii="Times New Roman" w:hAnsi="Times New Roman" w:cs="Times New Roman"/>
                <w:sz w:val="22"/>
                <w:szCs w:val="22"/>
                <w:lang w:val="en-GB" w:eastAsia="en-GB" w:bidi="ar-SA"/>
              </w:rPr>
              <w:t>)</w:t>
            </w:r>
          </w:p>
        </w:tc>
        <w:tc>
          <w:tcPr>
            <w:tcW w:w="270" w:type="dxa"/>
            <w:tcBorders>
              <w:top w:val="nil"/>
              <w:left w:val="nil"/>
              <w:right w:val="nil"/>
            </w:tcBorders>
          </w:tcPr>
          <w:p w14:paraId="4AF2D9BE" w14:textId="77777777" w:rsidR="005B3A05" w:rsidRDefault="005B3A05" w:rsidP="009E48F4">
            <w:pPr>
              <w:tabs>
                <w:tab w:val="decimal" w:pos="1243"/>
              </w:tabs>
              <w:spacing w:line="240" w:lineRule="atLeast"/>
              <w:ind w:right="11"/>
              <w:rPr>
                <w:rFonts w:ascii="Times New Roman" w:hAnsi="Times New Roman" w:cs="Times New Roman"/>
                <w:sz w:val="22"/>
                <w:szCs w:val="22"/>
                <w:lang w:val="en-GB" w:eastAsia="en-GB" w:bidi="ar-SA"/>
              </w:rPr>
            </w:pPr>
          </w:p>
        </w:tc>
        <w:tc>
          <w:tcPr>
            <w:tcW w:w="2427" w:type="dxa"/>
            <w:tcBorders>
              <w:top w:val="nil"/>
              <w:left w:val="nil"/>
              <w:bottom w:val="single" w:sz="4" w:space="0" w:color="auto"/>
              <w:right w:val="nil"/>
            </w:tcBorders>
          </w:tcPr>
          <w:p w14:paraId="1FB50834" w14:textId="32B45377" w:rsidR="005B3A05" w:rsidRDefault="005B3A05" w:rsidP="005B3A05">
            <w:pPr>
              <w:tabs>
                <w:tab w:val="decimal" w:pos="1330"/>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(26,187)</w:t>
            </w:r>
          </w:p>
        </w:tc>
      </w:tr>
      <w:tr w:rsidR="005B3A05" w:rsidRPr="00F35C00" w14:paraId="6F2D1481" w14:textId="7F088921" w:rsidTr="00B3474B">
        <w:tc>
          <w:tcPr>
            <w:tcW w:w="5281" w:type="dxa"/>
            <w:shd w:val="clear" w:color="auto" w:fill="auto"/>
            <w:hideMark/>
          </w:tcPr>
          <w:p w14:paraId="6C60C1F5" w14:textId="77777777" w:rsidR="005B3A05" w:rsidRPr="00F35C00" w:rsidRDefault="005B3A05" w:rsidP="00B06F03">
            <w:pPr>
              <w:spacing w:line="240" w:lineRule="atLeast"/>
              <w:ind w:left="90"/>
              <w:rPr>
                <w:rFonts w:ascii="Times New Roman" w:hAnsi="Times New Roman" w:cs="Times New Roman"/>
                <w:b/>
                <w:bCs/>
                <w:sz w:val="22"/>
                <w:szCs w:val="22"/>
                <w:lang w:val="en-GB" w:eastAsia="en-GB"/>
              </w:rPr>
            </w:pPr>
            <w:r w:rsidRPr="00F35C00">
              <w:rPr>
                <w:rFonts w:ascii="Times New Roman" w:hAnsi="Times New Roman" w:cs="Times New Roman"/>
                <w:b/>
                <w:bCs/>
                <w:sz w:val="22"/>
                <w:szCs w:val="22"/>
                <w:lang w:val="en-GB" w:eastAsia="en-GB"/>
              </w:rPr>
              <w:t>Net assets</w:t>
            </w:r>
          </w:p>
        </w:tc>
        <w:tc>
          <w:tcPr>
            <w:tcW w:w="258" w:type="dxa"/>
            <w:shd w:val="clear" w:color="auto" w:fill="auto"/>
          </w:tcPr>
          <w:p w14:paraId="56FDD002" w14:textId="77777777" w:rsidR="005B3A05" w:rsidRPr="00F35C00" w:rsidRDefault="005B3A05" w:rsidP="00B06F03">
            <w:pPr>
              <w:tabs>
                <w:tab w:val="decimal" w:pos="551"/>
                <w:tab w:val="decimal" w:pos="765"/>
              </w:tabs>
              <w:spacing w:line="240" w:lineRule="atLeast"/>
              <w:rPr>
                <w:rFonts w:ascii="Times New Roman" w:hAnsi="Times New Roman" w:cs="Times New Roman"/>
                <w:sz w:val="22"/>
                <w:szCs w:val="22"/>
                <w:lang w:val="en-GB" w:eastAsia="en-GB" w:bidi="ar-SA"/>
              </w:rPr>
            </w:pPr>
          </w:p>
        </w:tc>
        <w:tc>
          <w:tcPr>
            <w:tcW w:w="1795" w:type="dxa"/>
            <w:tcBorders>
              <w:top w:val="single" w:sz="4" w:space="0" w:color="auto"/>
              <w:left w:val="nil"/>
              <w:bottom w:val="single" w:sz="4" w:space="0" w:color="auto"/>
              <w:right w:val="nil"/>
            </w:tcBorders>
            <w:shd w:val="clear" w:color="auto" w:fill="auto"/>
          </w:tcPr>
          <w:p w14:paraId="6221CE3E" w14:textId="65D18ED3" w:rsidR="005B3A05" w:rsidRPr="00F35C00" w:rsidRDefault="005B3A05" w:rsidP="00D132F1">
            <w:pPr>
              <w:tabs>
                <w:tab w:val="decimal" w:pos="1225"/>
              </w:tabs>
              <w:spacing w:line="240" w:lineRule="atLeast"/>
              <w:ind w:right="-14"/>
              <w:rPr>
                <w:rFonts w:ascii="Times New Roman" w:hAnsi="Times New Roman" w:cs="Times New Roman"/>
                <w:b/>
                <w:bCs/>
                <w:sz w:val="22"/>
                <w:szCs w:val="22"/>
                <w:lang w:val="en-GB" w:eastAsia="en-GB" w:bidi="ar-SA"/>
              </w:rPr>
            </w:pPr>
            <w:r>
              <w:rPr>
                <w:rFonts w:ascii="Times New Roman" w:hAnsi="Times New Roman" w:cs="Times New Roman"/>
                <w:b/>
                <w:bCs/>
                <w:sz w:val="22"/>
                <w:szCs w:val="22"/>
                <w:lang w:val="en-GB" w:eastAsia="en-GB" w:bidi="ar-SA"/>
              </w:rPr>
              <w:t>111,595</w:t>
            </w:r>
          </w:p>
        </w:tc>
        <w:tc>
          <w:tcPr>
            <w:tcW w:w="259" w:type="dxa"/>
            <w:shd w:val="clear" w:color="auto" w:fill="auto"/>
          </w:tcPr>
          <w:p w14:paraId="45F2017B"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tcBorders>
              <w:top w:val="single" w:sz="4" w:space="0" w:color="auto"/>
              <w:left w:val="nil"/>
              <w:bottom w:val="single" w:sz="4" w:space="0" w:color="auto"/>
              <w:right w:val="nil"/>
            </w:tcBorders>
            <w:shd w:val="clear" w:color="auto" w:fill="auto"/>
            <w:hideMark/>
          </w:tcPr>
          <w:p w14:paraId="702FA72B" w14:textId="6318BBF5" w:rsidR="005B3A05" w:rsidRPr="00F35C00" w:rsidRDefault="005B3A05" w:rsidP="00D132F1">
            <w:pPr>
              <w:tabs>
                <w:tab w:val="decimal" w:pos="1236"/>
              </w:tabs>
              <w:spacing w:line="240" w:lineRule="atLeast"/>
              <w:ind w:right="11"/>
              <w:rPr>
                <w:rFonts w:ascii="Times New Roman" w:hAnsi="Times New Roman" w:cs="Times New Roman"/>
                <w:b/>
                <w:bCs/>
                <w:sz w:val="22"/>
                <w:szCs w:val="22"/>
                <w:lang w:val="en-GB" w:eastAsia="en-GB" w:bidi="ar-SA"/>
              </w:rPr>
            </w:pPr>
            <w:r>
              <w:rPr>
                <w:rFonts w:ascii="Times New Roman" w:hAnsi="Times New Roman" w:cs="Times New Roman"/>
                <w:b/>
                <w:bCs/>
                <w:sz w:val="22"/>
                <w:szCs w:val="22"/>
                <w:lang w:val="en-GB" w:eastAsia="en-GB" w:bidi="ar-SA"/>
              </w:rPr>
              <w:t>108,368</w:t>
            </w:r>
          </w:p>
        </w:tc>
        <w:tc>
          <w:tcPr>
            <w:tcW w:w="236" w:type="dxa"/>
            <w:tcBorders>
              <w:left w:val="nil"/>
              <w:right w:val="nil"/>
            </w:tcBorders>
          </w:tcPr>
          <w:p w14:paraId="6DCE2C4B" w14:textId="77777777" w:rsidR="005B3A05" w:rsidRDefault="005B3A05" w:rsidP="009E48F4">
            <w:pPr>
              <w:tabs>
                <w:tab w:val="decimal" w:pos="1243"/>
              </w:tabs>
              <w:spacing w:line="240" w:lineRule="atLeast"/>
              <w:ind w:right="11"/>
              <w:rPr>
                <w:rFonts w:ascii="Times New Roman" w:hAnsi="Times New Roman" w:cs="Times New Roman"/>
                <w:b/>
                <w:bCs/>
                <w:sz w:val="22"/>
                <w:szCs w:val="22"/>
                <w:lang w:val="en-GB" w:eastAsia="en-GB" w:bidi="ar-SA"/>
              </w:rPr>
            </w:pPr>
          </w:p>
        </w:tc>
        <w:tc>
          <w:tcPr>
            <w:tcW w:w="2151" w:type="dxa"/>
            <w:tcBorders>
              <w:top w:val="single" w:sz="4" w:space="0" w:color="auto"/>
              <w:left w:val="nil"/>
              <w:bottom w:val="single" w:sz="4" w:space="0" w:color="auto"/>
              <w:right w:val="nil"/>
            </w:tcBorders>
            <w:shd w:val="clear" w:color="auto" w:fill="auto"/>
          </w:tcPr>
          <w:p w14:paraId="61560F58" w14:textId="6C2B669A" w:rsidR="005B3A05" w:rsidRDefault="00A21633" w:rsidP="009E48F4">
            <w:pPr>
              <w:tabs>
                <w:tab w:val="decimal" w:pos="1243"/>
              </w:tabs>
              <w:spacing w:line="240" w:lineRule="atLeast"/>
              <w:ind w:right="11"/>
              <w:rPr>
                <w:rFonts w:ascii="Times New Roman" w:hAnsi="Times New Roman" w:cs="Times New Roman"/>
                <w:b/>
                <w:bCs/>
                <w:sz w:val="22"/>
                <w:szCs w:val="22"/>
                <w:lang w:val="en-GB" w:eastAsia="en-GB" w:bidi="ar-SA"/>
              </w:rPr>
            </w:pPr>
            <w:r>
              <w:rPr>
                <w:rFonts w:ascii="Times New Roman" w:hAnsi="Times New Roman" w:cs="Times New Roman"/>
                <w:b/>
                <w:bCs/>
                <w:sz w:val="22"/>
                <w:szCs w:val="22"/>
                <w:lang w:val="en-GB" w:eastAsia="en-GB" w:bidi="ar-SA"/>
              </w:rPr>
              <w:t>(26,6</w:t>
            </w:r>
            <w:r w:rsidR="00741986">
              <w:rPr>
                <w:rFonts w:ascii="Times New Roman" w:hAnsi="Times New Roman" w:cs="Times New Roman"/>
                <w:b/>
                <w:bCs/>
                <w:sz w:val="22"/>
                <w:szCs w:val="22"/>
                <w:lang w:val="en-GB" w:eastAsia="en-GB" w:bidi="ar-SA"/>
              </w:rPr>
              <w:t>68</w:t>
            </w:r>
            <w:r>
              <w:rPr>
                <w:rFonts w:ascii="Times New Roman" w:hAnsi="Times New Roman" w:cs="Times New Roman"/>
                <w:b/>
                <w:bCs/>
                <w:sz w:val="22"/>
                <w:szCs w:val="22"/>
                <w:lang w:val="en-GB" w:eastAsia="en-GB" w:bidi="ar-SA"/>
              </w:rPr>
              <w:t>)</w:t>
            </w:r>
          </w:p>
        </w:tc>
        <w:tc>
          <w:tcPr>
            <w:tcW w:w="270" w:type="dxa"/>
            <w:tcBorders>
              <w:left w:val="nil"/>
              <w:right w:val="nil"/>
            </w:tcBorders>
          </w:tcPr>
          <w:p w14:paraId="23722FA7" w14:textId="77777777" w:rsidR="005B3A05" w:rsidRDefault="005B3A05" w:rsidP="009E48F4">
            <w:pPr>
              <w:tabs>
                <w:tab w:val="decimal" w:pos="1243"/>
              </w:tabs>
              <w:spacing w:line="240" w:lineRule="atLeast"/>
              <w:ind w:right="11"/>
              <w:rPr>
                <w:rFonts w:ascii="Times New Roman" w:hAnsi="Times New Roman" w:cs="Times New Roman"/>
                <w:b/>
                <w:bCs/>
                <w:sz w:val="22"/>
                <w:szCs w:val="22"/>
                <w:lang w:val="en-GB" w:eastAsia="en-GB" w:bidi="ar-SA"/>
              </w:rPr>
            </w:pPr>
          </w:p>
        </w:tc>
        <w:tc>
          <w:tcPr>
            <w:tcW w:w="2427" w:type="dxa"/>
            <w:tcBorders>
              <w:top w:val="single" w:sz="4" w:space="0" w:color="auto"/>
              <w:left w:val="nil"/>
              <w:bottom w:val="single" w:sz="4" w:space="0" w:color="auto"/>
              <w:right w:val="nil"/>
            </w:tcBorders>
          </w:tcPr>
          <w:p w14:paraId="0581B9D1" w14:textId="61981BDF" w:rsidR="005B3A05" w:rsidRDefault="005B3A05" w:rsidP="005B3A05">
            <w:pPr>
              <w:tabs>
                <w:tab w:val="decimal" w:pos="1330"/>
              </w:tabs>
              <w:spacing w:line="240" w:lineRule="atLeast"/>
              <w:ind w:right="11"/>
              <w:rPr>
                <w:rFonts w:ascii="Times New Roman" w:hAnsi="Times New Roman" w:cs="Times New Roman"/>
                <w:b/>
                <w:bCs/>
                <w:sz w:val="22"/>
                <w:szCs w:val="22"/>
                <w:lang w:val="en-GB" w:eastAsia="en-GB" w:bidi="ar-SA"/>
              </w:rPr>
            </w:pPr>
            <w:r>
              <w:rPr>
                <w:rFonts w:ascii="Times New Roman" w:hAnsi="Times New Roman" w:cs="Times New Roman"/>
                <w:b/>
                <w:bCs/>
                <w:sz w:val="22"/>
                <w:szCs w:val="22"/>
                <w:lang w:val="en-GB" w:eastAsia="en-GB" w:bidi="ar-SA"/>
              </w:rPr>
              <w:t>202,940</w:t>
            </w:r>
          </w:p>
        </w:tc>
      </w:tr>
      <w:tr w:rsidR="005B3A05" w:rsidRPr="00F35C00" w14:paraId="74E9AEF1" w14:textId="5CC24018" w:rsidTr="00B3474B">
        <w:trPr>
          <w:trHeight w:hRule="exact" w:val="144"/>
        </w:trPr>
        <w:tc>
          <w:tcPr>
            <w:tcW w:w="5281" w:type="dxa"/>
            <w:shd w:val="clear" w:color="auto" w:fill="auto"/>
          </w:tcPr>
          <w:p w14:paraId="2F788AAE" w14:textId="77777777" w:rsidR="005B3A05" w:rsidRPr="00F35C00" w:rsidRDefault="005B3A05" w:rsidP="00B06F03">
            <w:pPr>
              <w:spacing w:line="240" w:lineRule="atLeast"/>
              <w:ind w:left="90"/>
              <w:rPr>
                <w:rFonts w:ascii="Times New Roman" w:hAnsi="Times New Roman" w:cs="Times New Roman"/>
                <w:b/>
                <w:bCs/>
                <w:sz w:val="22"/>
                <w:szCs w:val="22"/>
                <w:lang w:val="en-GB" w:eastAsia="en-GB"/>
              </w:rPr>
            </w:pPr>
          </w:p>
        </w:tc>
        <w:tc>
          <w:tcPr>
            <w:tcW w:w="258" w:type="dxa"/>
            <w:shd w:val="clear" w:color="auto" w:fill="auto"/>
          </w:tcPr>
          <w:p w14:paraId="3E6D0BC1" w14:textId="77777777" w:rsidR="005B3A05" w:rsidRPr="00F35C00" w:rsidRDefault="005B3A05" w:rsidP="00B06F03">
            <w:pPr>
              <w:tabs>
                <w:tab w:val="decimal" w:pos="551"/>
                <w:tab w:val="decimal" w:pos="765"/>
              </w:tabs>
              <w:spacing w:line="240" w:lineRule="atLeast"/>
              <w:rPr>
                <w:rFonts w:ascii="Times New Roman" w:hAnsi="Times New Roman" w:cs="Times New Roman"/>
                <w:sz w:val="22"/>
                <w:szCs w:val="22"/>
                <w:lang w:val="en-GB" w:eastAsia="en-GB" w:bidi="ar-SA"/>
              </w:rPr>
            </w:pPr>
          </w:p>
        </w:tc>
        <w:tc>
          <w:tcPr>
            <w:tcW w:w="1795" w:type="dxa"/>
            <w:tcBorders>
              <w:top w:val="single" w:sz="4" w:space="0" w:color="auto"/>
              <w:left w:val="nil"/>
              <w:right w:val="nil"/>
            </w:tcBorders>
            <w:shd w:val="clear" w:color="auto" w:fill="auto"/>
          </w:tcPr>
          <w:p w14:paraId="7868BD15" w14:textId="77777777" w:rsidR="005B3A05" w:rsidRPr="00F35C00" w:rsidRDefault="005B3A05" w:rsidP="00D132F1">
            <w:pPr>
              <w:tabs>
                <w:tab w:val="decimal" w:pos="1225"/>
              </w:tabs>
              <w:spacing w:line="240" w:lineRule="atLeast"/>
              <w:ind w:right="-14"/>
              <w:rPr>
                <w:rFonts w:ascii="Times New Roman" w:hAnsi="Times New Roman" w:cs="Times New Roman"/>
                <w:b/>
                <w:bCs/>
                <w:sz w:val="22"/>
                <w:szCs w:val="22"/>
                <w:lang w:val="en-GB" w:eastAsia="en-GB" w:bidi="ar-SA"/>
              </w:rPr>
            </w:pPr>
          </w:p>
        </w:tc>
        <w:tc>
          <w:tcPr>
            <w:tcW w:w="259" w:type="dxa"/>
            <w:shd w:val="clear" w:color="auto" w:fill="auto"/>
          </w:tcPr>
          <w:p w14:paraId="652AC3E4"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tcBorders>
              <w:top w:val="single" w:sz="4" w:space="0" w:color="auto"/>
              <w:left w:val="nil"/>
              <w:right w:val="nil"/>
            </w:tcBorders>
            <w:shd w:val="clear" w:color="auto" w:fill="auto"/>
          </w:tcPr>
          <w:p w14:paraId="34A9E602" w14:textId="77777777" w:rsidR="005B3A05" w:rsidRPr="00F35C00" w:rsidRDefault="005B3A05" w:rsidP="00D132F1">
            <w:pPr>
              <w:tabs>
                <w:tab w:val="decimal" w:pos="1326"/>
              </w:tabs>
              <w:spacing w:line="240" w:lineRule="atLeast"/>
              <w:ind w:right="11"/>
              <w:rPr>
                <w:rFonts w:ascii="Times New Roman" w:hAnsi="Times New Roman" w:cs="Times New Roman"/>
                <w:b/>
                <w:bCs/>
                <w:sz w:val="22"/>
                <w:szCs w:val="22"/>
                <w:lang w:val="en-GB" w:eastAsia="en-GB" w:bidi="ar-SA"/>
              </w:rPr>
            </w:pPr>
          </w:p>
        </w:tc>
        <w:tc>
          <w:tcPr>
            <w:tcW w:w="236" w:type="dxa"/>
            <w:tcBorders>
              <w:left w:val="nil"/>
              <w:right w:val="nil"/>
            </w:tcBorders>
          </w:tcPr>
          <w:p w14:paraId="4A518563" w14:textId="77777777" w:rsidR="005B3A05" w:rsidRPr="00F35C00" w:rsidRDefault="005B3A05" w:rsidP="00B06F03">
            <w:pPr>
              <w:tabs>
                <w:tab w:val="decimal" w:pos="943"/>
              </w:tabs>
              <w:spacing w:line="240" w:lineRule="atLeast"/>
              <w:ind w:right="11"/>
              <w:rPr>
                <w:rFonts w:ascii="Times New Roman" w:hAnsi="Times New Roman" w:cs="Times New Roman"/>
                <w:b/>
                <w:bCs/>
                <w:sz w:val="22"/>
                <w:szCs w:val="22"/>
                <w:lang w:val="en-GB" w:eastAsia="en-GB" w:bidi="ar-SA"/>
              </w:rPr>
            </w:pPr>
          </w:p>
        </w:tc>
        <w:tc>
          <w:tcPr>
            <w:tcW w:w="2151" w:type="dxa"/>
            <w:tcBorders>
              <w:top w:val="single" w:sz="4" w:space="0" w:color="auto"/>
              <w:left w:val="nil"/>
              <w:right w:val="nil"/>
            </w:tcBorders>
            <w:shd w:val="clear" w:color="auto" w:fill="auto"/>
          </w:tcPr>
          <w:p w14:paraId="7B8435DD" w14:textId="1986254C" w:rsidR="005B3A05" w:rsidRPr="00F35C00" w:rsidRDefault="005B3A05" w:rsidP="00B06F03">
            <w:pPr>
              <w:tabs>
                <w:tab w:val="decimal" w:pos="943"/>
              </w:tabs>
              <w:spacing w:line="240" w:lineRule="atLeast"/>
              <w:ind w:right="11"/>
              <w:rPr>
                <w:rFonts w:ascii="Times New Roman" w:hAnsi="Times New Roman" w:cs="Times New Roman"/>
                <w:b/>
                <w:bCs/>
                <w:sz w:val="22"/>
                <w:szCs w:val="22"/>
                <w:lang w:val="en-GB" w:eastAsia="en-GB" w:bidi="ar-SA"/>
              </w:rPr>
            </w:pPr>
          </w:p>
        </w:tc>
        <w:tc>
          <w:tcPr>
            <w:tcW w:w="270" w:type="dxa"/>
            <w:tcBorders>
              <w:left w:val="nil"/>
              <w:right w:val="nil"/>
            </w:tcBorders>
          </w:tcPr>
          <w:p w14:paraId="44BF8A79" w14:textId="77777777" w:rsidR="005B3A05" w:rsidRPr="00F35C00" w:rsidRDefault="005B3A05" w:rsidP="00B06F03">
            <w:pPr>
              <w:tabs>
                <w:tab w:val="decimal" w:pos="943"/>
              </w:tabs>
              <w:spacing w:line="240" w:lineRule="atLeast"/>
              <w:ind w:right="11"/>
              <w:rPr>
                <w:rFonts w:ascii="Times New Roman" w:hAnsi="Times New Roman" w:cs="Times New Roman"/>
                <w:b/>
                <w:bCs/>
                <w:sz w:val="22"/>
                <w:szCs w:val="22"/>
                <w:lang w:val="en-GB" w:eastAsia="en-GB" w:bidi="ar-SA"/>
              </w:rPr>
            </w:pPr>
          </w:p>
        </w:tc>
        <w:tc>
          <w:tcPr>
            <w:tcW w:w="2427" w:type="dxa"/>
            <w:tcBorders>
              <w:top w:val="single" w:sz="4" w:space="0" w:color="auto"/>
              <w:left w:val="nil"/>
              <w:right w:val="nil"/>
            </w:tcBorders>
          </w:tcPr>
          <w:p w14:paraId="2321C943" w14:textId="6E9AD3E2" w:rsidR="005B3A05" w:rsidRPr="00F35C00" w:rsidRDefault="005B3A05" w:rsidP="005B3A05">
            <w:pPr>
              <w:tabs>
                <w:tab w:val="decimal" w:pos="943"/>
                <w:tab w:val="decimal" w:pos="1330"/>
              </w:tabs>
              <w:spacing w:line="240" w:lineRule="atLeast"/>
              <w:ind w:right="11"/>
              <w:rPr>
                <w:rFonts w:ascii="Times New Roman" w:hAnsi="Times New Roman" w:cs="Times New Roman"/>
                <w:b/>
                <w:bCs/>
                <w:sz w:val="22"/>
                <w:szCs w:val="22"/>
                <w:lang w:val="en-GB" w:eastAsia="en-GB" w:bidi="ar-SA"/>
              </w:rPr>
            </w:pPr>
          </w:p>
        </w:tc>
      </w:tr>
      <w:tr w:rsidR="005B3A05" w:rsidRPr="00F35C00" w14:paraId="4C3D0631" w14:textId="6232E26F" w:rsidTr="00B3474B">
        <w:tc>
          <w:tcPr>
            <w:tcW w:w="5281" w:type="dxa"/>
            <w:shd w:val="clear" w:color="auto" w:fill="auto"/>
            <w:hideMark/>
          </w:tcPr>
          <w:p w14:paraId="43E95A0C" w14:textId="77777777" w:rsidR="005B3A05" w:rsidRPr="00F35C00" w:rsidRDefault="005B3A05" w:rsidP="00B06F03">
            <w:pPr>
              <w:spacing w:line="240" w:lineRule="atLeast"/>
              <w:ind w:left="90"/>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 xml:space="preserve">Attributable to </w:t>
            </w:r>
            <w:r w:rsidRPr="00F35C00">
              <w:rPr>
                <w:rFonts w:ascii="Times New Roman" w:hAnsi="Times New Roman" w:cs="Times New Roman"/>
                <w:sz w:val="22"/>
                <w:szCs w:val="22"/>
                <w:lang w:eastAsia="en-GB"/>
              </w:rPr>
              <w:t>non-controlling interests</w:t>
            </w:r>
          </w:p>
        </w:tc>
        <w:tc>
          <w:tcPr>
            <w:tcW w:w="258" w:type="dxa"/>
            <w:shd w:val="clear" w:color="auto" w:fill="auto"/>
          </w:tcPr>
          <w:p w14:paraId="6A3059FF" w14:textId="77777777" w:rsidR="005B3A05" w:rsidRPr="00F35C00" w:rsidRDefault="005B3A05" w:rsidP="00B06F03">
            <w:pPr>
              <w:tabs>
                <w:tab w:val="decimal" w:pos="551"/>
                <w:tab w:val="decimal" w:pos="765"/>
              </w:tabs>
              <w:spacing w:line="240" w:lineRule="atLeast"/>
              <w:rPr>
                <w:rFonts w:ascii="Times New Roman" w:hAnsi="Times New Roman" w:cs="Times New Roman"/>
                <w:sz w:val="22"/>
                <w:szCs w:val="22"/>
                <w:lang w:val="en-GB" w:eastAsia="en-GB" w:bidi="ar-SA"/>
              </w:rPr>
            </w:pPr>
          </w:p>
        </w:tc>
        <w:tc>
          <w:tcPr>
            <w:tcW w:w="1795" w:type="dxa"/>
            <w:tcBorders>
              <w:left w:val="nil"/>
              <w:bottom w:val="nil"/>
              <w:right w:val="nil"/>
            </w:tcBorders>
            <w:shd w:val="clear" w:color="auto" w:fill="auto"/>
          </w:tcPr>
          <w:p w14:paraId="5BF96B18" w14:textId="3DD9EA5F" w:rsidR="005B3A05" w:rsidRPr="00F35C00" w:rsidRDefault="005B3A05" w:rsidP="00D132F1">
            <w:pPr>
              <w:tabs>
                <w:tab w:val="decimal" w:pos="1225"/>
              </w:tabs>
              <w:spacing w:line="240" w:lineRule="atLeast"/>
              <w:ind w:right="-14"/>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31,243</w:t>
            </w:r>
          </w:p>
        </w:tc>
        <w:tc>
          <w:tcPr>
            <w:tcW w:w="259" w:type="dxa"/>
            <w:shd w:val="clear" w:color="auto" w:fill="auto"/>
          </w:tcPr>
          <w:p w14:paraId="0A8E614C"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tcBorders>
              <w:left w:val="nil"/>
              <w:bottom w:val="nil"/>
              <w:right w:val="nil"/>
            </w:tcBorders>
            <w:shd w:val="clear" w:color="auto" w:fill="auto"/>
            <w:hideMark/>
          </w:tcPr>
          <w:p w14:paraId="13375177" w14:textId="70E526A6" w:rsidR="005B3A05" w:rsidRPr="00F35C00" w:rsidRDefault="005B3A05" w:rsidP="00D132F1">
            <w:pPr>
              <w:tabs>
                <w:tab w:val="decimal" w:pos="1236"/>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32,038</w:t>
            </w:r>
          </w:p>
        </w:tc>
        <w:tc>
          <w:tcPr>
            <w:tcW w:w="236" w:type="dxa"/>
            <w:tcBorders>
              <w:left w:val="nil"/>
              <w:bottom w:val="nil"/>
              <w:right w:val="nil"/>
            </w:tcBorders>
          </w:tcPr>
          <w:p w14:paraId="55D3C015" w14:textId="77777777" w:rsidR="005B3A05"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151" w:type="dxa"/>
            <w:tcBorders>
              <w:left w:val="nil"/>
              <w:bottom w:val="nil"/>
              <w:right w:val="nil"/>
            </w:tcBorders>
            <w:shd w:val="clear" w:color="auto" w:fill="auto"/>
          </w:tcPr>
          <w:p w14:paraId="71FE6A47" w14:textId="580C0DFE" w:rsidR="005B3A05" w:rsidRDefault="00DA3611" w:rsidP="00F021F1">
            <w:pPr>
              <w:tabs>
                <w:tab w:val="decimal" w:pos="12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7</w:t>
            </w:r>
          </w:p>
        </w:tc>
        <w:tc>
          <w:tcPr>
            <w:tcW w:w="270" w:type="dxa"/>
            <w:tcBorders>
              <w:left w:val="nil"/>
              <w:bottom w:val="nil"/>
              <w:right w:val="nil"/>
            </w:tcBorders>
          </w:tcPr>
          <w:p w14:paraId="69CB5792" w14:textId="77777777" w:rsidR="005B3A05"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427" w:type="dxa"/>
            <w:tcBorders>
              <w:left w:val="nil"/>
              <w:bottom w:val="nil"/>
              <w:right w:val="nil"/>
            </w:tcBorders>
          </w:tcPr>
          <w:p w14:paraId="5525A705" w14:textId="03302A17" w:rsidR="005B3A05" w:rsidRDefault="005B3A05" w:rsidP="005B3A05">
            <w:pPr>
              <w:tabs>
                <w:tab w:val="decimal" w:pos="1330"/>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6,415</w:t>
            </w:r>
          </w:p>
        </w:tc>
      </w:tr>
      <w:tr w:rsidR="005B3A05" w:rsidRPr="00F35C00" w14:paraId="4E4838E7" w14:textId="20855DD5" w:rsidTr="00B3474B">
        <w:tc>
          <w:tcPr>
            <w:tcW w:w="5281" w:type="dxa"/>
            <w:shd w:val="clear" w:color="auto" w:fill="auto"/>
            <w:hideMark/>
          </w:tcPr>
          <w:p w14:paraId="5C2355F9" w14:textId="77777777" w:rsidR="005B3A05" w:rsidRPr="00F35C00" w:rsidRDefault="005B3A05" w:rsidP="00B06F03">
            <w:pPr>
              <w:spacing w:line="240" w:lineRule="atLeast"/>
              <w:ind w:left="90"/>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Attributable to the equity holder of the associate</w:t>
            </w:r>
          </w:p>
        </w:tc>
        <w:tc>
          <w:tcPr>
            <w:tcW w:w="258" w:type="dxa"/>
            <w:shd w:val="clear" w:color="auto" w:fill="auto"/>
          </w:tcPr>
          <w:p w14:paraId="52A618EF" w14:textId="77777777" w:rsidR="005B3A05" w:rsidRPr="00F35C00" w:rsidRDefault="005B3A05" w:rsidP="00B06F03">
            <w:pPr>
              <w:tabs>
                <w:tab w:val="decimal" w:pos="551"/>
                <w:tab w:val="decimal" w:pos="765"/>
              </w:tabs>
              <w:spacing w:line="240" w:lineRule="atLeast"/>
              <w:rPr>
                <w:rFonts w:ascii="Times New Roman" w:hAnsi="Times New Roman" w:cs="Times New Roman"/>
                <w:sz w:val="22"/>
                <w:szCs w:val="22"/>
                <w:lang w:val="en-GB" w:eastAsia="en-GB" w:bidi="ar-SA"/>
              </w:rPr>
            </w:pPr>
          </w:p>
        </w:tc>
        <w:tc>
          <w:tcPr>
            <w:tcW w:w="1795" w:type="dxa"/>
            <w:shd w:val="clear" w:color="auto" w:fill="auto"/>
          </w:tcPr>
          <w:p w14:paraId="49175CBE" w14:textId="04EBBAC1" w:rsidR="005B3A05" w:rsidRPr="00F35C00" w:rsidRDefault="005B3A05" w:rsidP="00D132F1">
            <w:pPr>
              <w:tabs>
                <w:tab w:val="decimal" w:pos="1225"/>
              </w:tabs>
              <w:spacing w:line="240" w:lineRule="atLeast"/>
              <w:ind w:right="-14"/>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80,352</w:t>
            </w:r>
          </w:p>
        </w:tc>
        <w:tc>
          <w:tcPr>
            <w:tcW w:w="259" w:type="dxa"/>
            <w:shd w:val="clear" w:color="auto" w:fill="auto"/>
          </w:tcPr>
          <w:p w14:paraId="204DCFA6"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shd w:val="clear" w:color="auto" w:fill="auto"/>
            <w:hideMark/>
          </w:tcPr>
          <w:p w14:paraId="6423D8FC" w14:textId="424F40A5" w:rsidR="005B3A05" w:rsidRPr="00F35C00" w:rsidRDefault="005B3A05" w:rsidP="00D132F1">
            <w:pPr>
              <w:tabs>
                <w:tab w:val="decimal" w:pos="1236"/>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76,330</w:t>
            </w:r>
          </w:p>
        </w:tc>
        <w:tc>
          <w:tcPr>
            <w:tcW w:w="236" w:type="dxa"/>
          </w:tcPr>
          <w:p w14:paraId="49C6F960" w14:textId="77777777" w:rsidR="005B3A05"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151" w:type="dxa"/>
            <w:shd w:val="clear" w:color="auto" w:fill="auto"/>
          </w:tcPr>
          <w:p w14:paraId="5F3DE1F9" w14:textId="6D6E17DE" w:rsidR="005B3A05" w:rsidRDefault="00A21633" w:rsidP="00F021F1">
            <w:pPr>
              <w:tabs>
                <w:tab w:val="decimal" w:pos="12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(26,675)</w:t>
            </w:r>
          </w:p>
        </w:tc>
        <w:tc>
          <w:tcPr>
            <w:tcW w:w="270" w:type="dxa"/>
          </w:tcPr>
          <w:p w14:paraId="396CA8D8" w14:textId="77777777" w:rsidR="005B3A05"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427" w:type="dxa"/>
          </w:tcPr>
          <w:p w14:paraId="376D8740" w14:textId="38EB641E" w:rsidR="005B3A05" w:rsidRDefault="005B3A05" w:rsidP="005B3A05">
            <w:pPr>
              <w:tabs>
                <w:tab w:val="decimal" w:pos="1330"/>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196,525</w:t>
            </w:r>
          </w:p>
        </w:tc>
      </w:tr>
      <w:tr w:rsidR="005B3A05" w:rsidRPr="00F35C00" w14:paraId="47185820" w14:textId="7FEA780A" w:rsidTr="005B3A05">
        <w:trPr>
          <w:trHeight w:hRule="exact" w:val="144"/>
        </w:trPr>
        <w:tc>
          <w:tcPr>
            <w:tcW w:w="5281" w:type="dxa"/>
            <w:shd w:val="clear" w:color="auto" w:fill="auto"/>
          </w:tcPr>
          <w:p w14:paraId="43BBCB56" w14:textId="77777777" w:rsidR="005B3A05" w:rsidRPr="00F35C00" w:rsidRDefault="005B3A05" w:rsidP="00B06F03">
            <w:pPr>
              <w:spacing w:line="240" w:lineRule="atLeast"/>
              <w:ind w:left="90"/>
              <w:rPr>
                <w:rFonts w:ascii="Times New Roman" w:hAnsi="Times New Roman" w:cs="Times New Roman"/>
                <w:sz w:val="22"/>
                <w:szCs w:val="22"/>
                <w:lang w:val="en-GB" w:eastAsia="en-GB"/>
              </w:rPr>
            </w:pPr>
          </w:p>
        </w:tc>
        <w:tc>
          <w:tcPr>
            <w:tcW w:w="258" w:type="dxa"/>
            <w:shd w:val="clear" w:color="auto" w:fill="auto"/>
          </w:tcPr>
          <w:p w14:paraId="16747EC8" w14:textId="77777777" w:rsidR="005B3A05" w:rsidRPr="00F35C00" w:rsidRDefault="005B3A05" w:rsidP="00B06F03">
            <w:pPr>
              <w:tabs>
                <w:tab w:val="decimal" w:pos="551"/>
                <w:tab w:val="decimal" w:pos="765"/>
              </w:tabs>
              <w:spacing w:line="240" w:lineRule="atLeast"/>
              <w:rPr>
                <w:rFonts w:ascii="Times New Roman" w:hAnsi="Times New Roman" w:cs="Times New Roman"/>
                <w:sz w:val="22"/>
                <w:szCs w:val="22"/>
                <w:rtl/>
                <w:cs/>
                <w:lang w:val="en-GB" w:eastAsia="en-GB" w:bidi="ar-SA"/>
              </w:rPr>
            </w:pPr>
          </w:p>
        </w:tc>
        <w:tc>
          <w:tcPr>
            <w:tcW w:w="1795" w:type="dxa"/>
            <w:shd w:val="clear" w:color="auto" w:fill="auto"/>
            <w:vAlign w:val="bottom"/>
          </w:tcPr>
          <w:p w14:paraId="0E307EA6"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259" w:type="dxa"/>
            <w:shd w:val="clear" w:color="auto" w:fill="auto"/>
            <w:vAlign w:val="bottom"/>
          </w:tcPr>
          <w:p w14:paraId="75775E6C"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shd w:val="clear" w:color="auto" w:fill="auto"/>
            <w:vAlign w:val="bottom"/>
          </w:tcPr>
          <w:p w14:paraId="7F6E574E" w14:textId="77777777" w:rsidR="005B3A05" w:rsidRPr="00F35C00" w:rsidRDefault="005B3A05" w:rsidP="00D132F1">
            <w:pPr>
              <w:tabs>
                <w:tab w:val="decimal" w:pos="1326"/>
              </w:tabs>
              <w:spacing w:line="240" w:lineRule="atLeast"/>
              <w:ind w:right="11"/>
              <w:rPr>
                <w:rFonts w:ascii="Times New Roman" w:hAnsi="Times New Roman" w:cs="Times New Roman"/>
                <w:sz w:val="22"/>
                <w:szCs w:val="22"/>
                <w:lang w:val="en-GB" w:eastAsia="en-GB" w:bidi="ar-SA"/>
              </w:rPr>
            </w:pPr>
          </w:p>
        </w:tc>
        <w:tc>
          <w:tcPr>
            <w:tcW w:w="236" w:type="dxa"/>
          </w:tcPr>
          <w:p w14:paraId="18DE2CD6" w14:textId="77777777"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151" w:type="dxa"/>
          </w:tcPr>
          <w:p w14:paraId="455133FF" w14:textId="7159B0BD"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70" w:type="dxa"/>
          </w:tcPr>
          <w:p w14:paraId="536533F4" w14:textId="77777777"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427" w:type="dxa"/>
          </w:tcPr>
          <w:p w14:paraId="610C1702" w14:textId="1896270F"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r>
      <w:tr w:rsidR="005B3A05" w:rsidRPr="00F35C00" w14:paraId="3718BC4E" w14:textId="77777777" w:rsidTr="005B3A05">
        <w:trPr>
          <w:trHeight w:hRule="exact" w:val="144"/>
        </w:trPr>
        <w:tc>
          <w:tcPr>
            <w:tcW w:w="5281" w:type="dxa"/>
            <w:shd w:val="clear" w:color="auto" w:fill="auto"/>
          </w:tcPr>
          <w:p w14:paraId="71B4BB16" w14:textId="77777777" w:rsidR="005B3A05" w:rsidRPr="00F35C00" w:rsidRDefault="005B3A05" w:rsidP="00B06F03">
            <w:pPr>
              <w:spacing w:line="240" w:lineRule="atLeast"/>
              <w:ind w:left="90"/>
              <w:rPr>
                <w:rFonts w:ascii="Times New Roman" w:hAnsi="Times New Roman" w:cs="Times New Roman"/>
                <w:sz w:val="22"/>
                <w:szCs w:val="22"/>
                <w:lang w:val="en-GB" w:eastAsia="en-GB"/>
              </w:rPr>
            </w:pPr>
          </w:p>
        </w:tc>
        <w:tc>
          <w:tcPr>
            <w:tcW w:w="258" w:type="dxa"/>
            <w:shd w:val="clear" w:color="auto" w:fill="auto"/>
          </w:tcPr>
          <w:p w14:paraId="3D7A3FB1" w14:textId="77777777" w:rsidR="005B3A05" w:rsidRPr="00F35C00" w:rsidRDefault="005B3A05" w:rsidP="00B06F03">
            <w:pPr>
              <w:tabs>
                <w:tab w:val="decimal" w:pos="551"/>
                <w:tab w:val="decimal" w:pos="765"/>
              </w:tabs>
              <w:spacing w:line="240" w:lineRule="atLeast"/>
              <w:rPr>
                <w:rFonts w:ascii="Times New Roman" w:hAnsi="Times New Roman" w:cs="Times New Roman"/>
                <w:sz w:val="22"/>
                <w:szCs w:val="22"/>
                <w:rtl/>
                <w:cs/>
                <w:lang w:val="en-GB" w:eastAsia="en-GB" w:bidi="ar-SA"/>
              </w:rPr>
            </w:pPr>
          </w:p>
        </w:tc>
        <w:tc>
          <w:tcPr>
            <w:tcW w:w="1795" w:type="dxa"/>
            <w:shd w:val="clear" w:color="auto" w:fill="auto"/>
            <w:vAlign w:val="bottom"/>
          </w:tcPr>
          <w:p w14:paraId="15EA3727"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259" w:type="dxa"/>
            <w:shd w:val="clear" w:color="auto" w:fill="auto"/>
            <w:vAlign w:val="bottom"/>
          </w:tcPr>
          <w:p w14:paraId="5552A271"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shd w:val="clear" w:color="auto" w:fill="auto"/>
            <w:vAlign w:val="bottom"/>
          </w:tcPr>
          <w:p w14:paraId="5E2EA9A2" w14:textId="77777777" w:rsidR="005B3A05" w:rsidRPr="00F35C00" w:rsidRDefault="005B3A05" w:rsidP="00D132F1">
            <w:pPr>
              <w:tabs>
                <w:tab w:val="decimal" w:pos="1326"/>
              </w:tabs>
              <w:spacing w:line="240" w:lineRule="atLeast"/>
              <w:ind w:right="11"/>
              <w:rPr>
                <w:rFonts w:ascii="Times New Roman" w:hAnsi="Times New Roman" w:cs="Times New Roman"/>
                <w:sz w:val="22"/>
                <w:szCs w:val="22"/>
                <w:lang w:val="en-GB" w:eastAsia="en-GB" w:bidi="ar-SA"/>
              </w:rPr>
            </w:pPr>
          </w:p>
        </w:tc>
        <w:tc>
          <w:tcPr>
            <w:tcW w:w="236" w:type="dxa"/>
          </w:tcPr>
          <w:p w14:paraId="02BC796A" w14:textId="77777777"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151" w:type="dxa"/>
          </w:tcPr>
          <w:p w14:paraId="3F2E8ADC" w14:textId="1E6AD00E"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70" w:type="dxa"/>
          </w:tcPr>
          <w:p w14:paraId="1101A0D0" w14:textId="77777777"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427" w:type="dxa"/>
          </w:tcPr>
          <w:p w14:paraId="7792000C" w14:textId="6C86F8BF"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r>
      <w:tr w:rsidR="005B3A05" w:rsidRPr="00F35C00" w14:paraId="5A7CAFA9" w14:textId="77777777" w:rsidTr="005B3A05">
        <w:trPr>
          <w:trHeight w:hRule="exact" w:val="144"/>
        </w:trPr>
        <w:tc>
          <w:tcPr>
            <w:tcW w:w="5281" w:type="dxa"/>
            <w:shd w:val="clear" w:color="auto" w:fill="auto"/>
          </w:tcPr>
          <w:p w14:paraId="464C983D" w14:textId="77777777" w:rsidR="005B3A05" w:rsidRPr="00F35C00" w:rsidRDefault="005B3A05" w:rsidP="00B06F03">
            <w:pPr>
              <w:spacing w:line="240" w:lineRule="atLeast"/>
              <w:ind w:left="90"/>
              <w:rPr>
                <w:rFonts w:ascii="Times New Roman" w:hAnsi="Times New Roman" w:cs="Times New Roman"/>
                <w:sz w:val="22"/>
                <w:szCs w:val="22"/>
                <w:lang w:val="en-GB" w:eastAsia="en-GB"/>
              </w:rPr>
            </w:pPr>
          </w:p>
        </w:tc>
        <w:tc>
          <w:tcPr>
            <w:tcW w:w="258" w:type="dxa"/>
            <w:shd w:val="clear" w:color="auto" w:fill="auto"/>
          </w:tcPr>
          <w:p w14:paraId="0379272B" w14:textId="77777777" w:rsidR="005B3A05" w:rsidRPr="00F35C00" w:rsidRDefault="005B3A05" w:rsidP="00B06F03">
            <w:pPr>
              <w:tabs>
                <w:tab w:val="decimal" w:pos="551"/>
                <w:tab w:val="decimal" w:pos="765"/>
              </w:tabs>
              <w:spacing w:line="240" w:lineRule="atLeast"/>
              <w:rPr>
                <w:rFonts w:ascii="Times New Roman" w:hAnsi="Times New Roman" w:cs="Times New Roman"/>
                <w:sz w:val="22"/>
                <w:szCs w:val="22"/>
                <w:rtl/>
                <w:cs/>
                <w:lang w:val="en-GB" w:eastAsia="en-GB" w:bidi="ar-SA"/>
              </w:rPr>
            </w:pPr>
          </w:p>
        </w:tc>
        <w:tc>
          <w:tcPr>
            <w:tcW w:w="1795" w:type="dxa"/>
            <w:shd w:val="clear" w:color="auto" w:fill="auto"/>
            <w:vAlign w:val="bottom"/>
          </w:tcPr>
          <w:p w14:paraId="59E04947"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259" w:type="dxa"/>
            <w:shd w:val="clear" w:color="auto" w:fill="auto"/>
            <w:vAlign w:val="bottom"/>
          </w:tcPr>
          <w:p w14:paraId="0C680C87"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shd w:val="clear" w:color="auto" w:fill="auto"/>
            <w:vAlign w:val="bottom"/>
          </w:tcPr>
          <w:p w14:paraId="0EB54175" w14:textId="77777777" w:rsidR="005B3A05" w:rsidRPr="00F35C00" w:rsidRDefault="005B3A05" w:rsidP="00D132F1">
            <w:pPr>
              <w:tabs>
                <w:tab w:val="decimal" w:pos="1326"/>
              </w:tabs>
              <w:spacing w:line="240" w:lineRule="atLeast"/>
              <w:ind w:right="11"/>
              <w:rPr>
                <w:rFonts w:ascii="Times New Roman" w:hAnsi="Times New Roman" w:cs="Times New Roman"/>
                <w:sz w:val="22"/>
                <w:szCs w:val="22"/>
                <w:lang w:val="en-GB" w:eastAsia="en-GB" w:bidi="ar-SA"/>
              </w:rPr>
            </w:pPr>
          </w:p>
        </w:tc>
        <w:tc>
          <w:tcPr>
            <w:tcW w:w="236" w:type="dxa"/>
          </w:tcPr>
          <w:p w14:paraId="4364C9D8" w14:textId="77777777"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151" w:type="dxa"/>
          </w:tcPr>
          <w:p w14:paraId="5A9CD1A3" w14:textId="138A8032"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70" w:type="dxa"/>
          </w:tcPr>
          <w:p w14:paraId="6DC64E8A" w14:textId="77777777"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427" w:type="dxa"/>
          </w:tcPr>
          <w:p w14:paraId="4D233387" w14:textId="068314EC"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r>
      <w:tr w:rsidR="005B3A05" w:rsidRPr="00F35C00" w14:paraId="57FEAA80" w14:textId="77777777" w:rsidTr="005B3A05">
        <w:trPr>
          <w:trHeight w:hRule="exact" w:val="144"/>
        </w:trPr>
        <w:tc>
          <w:tcPr>
            <w:tcW w:w="5281" w:type="dxa"/>
            <w:shd w:val="clear" w:color="auto" w:fill="auto"/>
          </w:tcPr>
          <w:p w14:paraId="69C51100" w14:textId="77777777" w:rsidR="005B3A05" w:rsidRPr="00F35C00" w:rsidRDefault="005B3A05" w:rsidP="00B06F03">
            <w:pPr>
              <w:spacing w:line="240" w:lineRule="atLeast"/>
              <w:ind w:left="90"/>
              <w:rPr>
                <w:rFonts w:ascii="Times New Roman" w:hAnsi="Times New Roman" w:cs="Times New Roman"/>
                <w:sz w:val="22"/>
                <w:szCs w:val="22"/>
                <w:lang w:val="en-GB" w:eastAsia="en-GB"/>
              </w:rPr>
            </w:pPr>
          </w:p>
        </w:tc>
        <w:tc>
          <w:tcPr>
            <w:tcW w:w="258" w:type="dxa"/>
            <w:shd w:val="clear" w:color="auto" w:fill="auto"/>
          </w:tcPr>
          <w:p w14:paraId="482A0A5C" w14:textId="77777777" w:rsidR="005B3A05" w:rsidRPr="00F35C00" w:rsidRDefault="005B3A05" w:rsidP="00B06F03">
            <w:pPr>
              <w:tabs>
                <w:tab w:val="decimal" w:pos="551"/>
                <w:tab w:val="decimal" w:pos="765"/>
              </w:tabs>
              <w:spacing w:line="240" w:lineRule="atLeast"/>
              <w:rPr>
                <w:rFonts w:ascii="Times New Roman" w:hAnsi="Times New Roman" w:cs="Times New Roman"/>
                <w:sz w:val="22"/>
                <w:szCs w:val="22"/>
                <w:rtl/>
                <w:cs/>
                <w:lang w:val="en-GB" w:eastAsia="en-GB" w:bidi="ar-SA"/>
              </w:rPr>
            </w:pPr>
          </w:p>
        </w:tc>
        <w:tc>
          <w:tcPr>
            <w:tcW w:w="1795" w:type="dxa"/>
            <w:shd w:val="clear" w:color="auto" w:fill="auto"/>
            <w:vAlign w:val="bottom"/>
          </w:tcPr>
          <w:p w14:paraId="0FDC51B4"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259" w:type="dxa"/>
            <w:shd w:val="clear" w:color="auto" w:fill="auto"/>
            <w:vAlign w:val="bottom"/>
          </w:tcPr>
          <w:p w14:paraId="1237178C"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shd w:val="clear" w:color="auto" w:fill="auto"/>
            <w:vAlign w:val="bottom"/>
          </w:tcPr>
          <w:p w14:paraId="668F0F54" w14:textId="77777777" w:rsidR="005B3A05" w:rsidRPr="00F35C00" w:rsidRDefault="005B3A05" w:rsidP="00D132F1">
            <w:pPr>
              <w:tabs>
                <w:tab w:val="decimal" w:pos="1326"/>
              </w:tabs>
              <w:spacing w:line="240" w:lineRule="atLeast"/>
              <w:ind w:right="11"/>
              <w:rPr>
                <w:rFonts w:ascii="Times New Roman" w:hAnsi="Times New Roman" w:cs="Times New Roman"/>
                <w:sz w:val="22"/>
                <w:szCs w:val="22"/>
                <w:lang w:val="en-GB" w:eastAsia="en-GB" w:bidi="ar-SA"/>
              </w:rPr>
            </w:pPr>
          </w:p>
        </w:tc>
        <w:tc>
          <w:tcPr>
            <w:tcW w:w="236" w:type="dxa"/>
          </w:tcPr>
          <w:p w14:paraId="7AB02D9E" w14:textId="77777777"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151" w:type="dxa"/>
          </w:tcPr>
          <w:p w14:paraId="194BEF92" w14:textId="0CA03F7C"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70" w:type="dxa"/>
          </w:tcPr>
          <w:p w14:paraId="3E458214" w14:textId="77777777"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427" w:type="dxa"/>
          </w:tcPr>
          <w:p w14:paraId="113276A7" w14:textId="6BBFF5CC"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r>
      <w:tr w:rsidR="005B3A05" w:rsidRPr="00F35C00" w14:paraId="2C26D53D" w14:textId="77777777" w:rsidTr="005B3A05">
        <w:trPr>
          <w:trHeight w:hRule="exact" w:val="144"/>
        </w:trPr>
        <w:tc>
          <w:tcPr>
            <w:tcW w:w="5281" w:type="dxa"/>
            <w:shd w:val="clear" w:color="auto" w:fill="auto"/>
          </w:tcPr>
          <w:p w14:paraId="515A3D8B" w14:textId="77777777" w:rsidR="005B3A05" w:rsidRPr="00F35C00" w:rsidRDefault="005B3A05" w:rsidP="00B06F03">
            <w:pPr>
              <w:spacing w:line="240" w:lineRule="atLeast"/>
              <w:ind w:left="90"/>
              <w:rPr>
                <w:rFonts w:ascii="Times New Roman" w:hAnsi="Times New Roman" w:cs="Times New Roman"/>
                <w:sz w:val="22"/>
                <w:szCs w:val="22"/>
                <w:lang w:val="en-GB" w:eastAsia="en-GB"/>
              </w:rPr>
            </w:pPr>
          </w:p>
        </w:tc>
        <w:tc>
          <w:tcPr>
            <w:tcW w:w="258" w:type="dxa"/>
            <w:shd w:val="clear" w:color="auto" w:fill="auto"/>
          </w:tcPr>
          <w:p w14:paraId="0DF7E1AE" w14:textId="77777777" w:rsidR="005B3A05" w:rsidRPr="00F35C00" w:rsidRDefault="005B3A05" w:rsidP="00B06F03">
            <w:pPr>
              <w:tabs>
                <w:tab w:val="decimal" w:pos="551"/>
                <w:tab w:val="decimal" w:pos="765"/>
              </w:tabs>
              <w:spacing w:line="240" w:lineRule="atLeast"/>
              <w:rPr>
                <w:rFonts w:ascii="Times New Roman" w:hAnsi="Times New Roman" w:cs="Times New Roman"/>
                <w:sz w:val="22"/>
                <w:szCs w:val="22"/>
                <w:rtl/>
                <w:cs/>
                <w:lang w:val="en-GB" w:eastAsia="en-GB" w:bidi="ar-SA"/>
              </w:rPr>
            </w:pPr>
          </w:p>
        </w:tc>
        <w:tc>
          <w:tcPr>
            <w:tcW w:w="1795" w:type="dxa"/>
            <w:shd w:val="clear" w:color="auto" w:fill="auto"/>
            <w:vAlign w:val="bottom"/>
          </w:tcPr>
          <w:p w14:paraId="79997E10"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259" w:type="dxa"/>
            <w:shd w:val="clear" w:color="auto" w:fill="auto"/>
            <w:vAlign w:val="bottom"/>
          </w:tcPr>
          <w:p w14:paraId="10863250"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shd w:val="clear" w:color="auto" w:fill="auto"/>
            <w:vAlign w:val="bottom"/>
          </w:tcPr>
          <w:p w14:paraId="0744DC57" w14:textId="77777777" w:rsidR="005B3A05" w:rsidRPr="00F35C00" w:rsidRDefault="005B3A05" w:rsidP="00D132F1">
            <w:pPr>
              <w:tabs>
                <w:tab w:val="decimal" w:pos="1326"/>
              </w:tabs>
              <w:spacing w:line="240" w:lineRule="atLeast"/>
              <w:ind w:right="11"/>
              <w:rPr>
                <w:rFonts w:ascii="Times New Roman" w:hAnsi="Times New Roman" w:cs="Times New Roman"/>
                <w:sz w:val="22"/>
                <w:szCs w:val="22"/>
                <w:lang w:val="en-GB" w:eastAsia="en-GB" w:bidi="ar-SA"/>
              </w:rPr>
            </w:pPr>
          </w:p>
        </w:tc>
        <w:tc>
          <w:tcPr>
            <w:tcW w:w="236" w:type="dxa"/>
          </w:tcPr>
          <w:p w14:paraId="60F63C2C" w14:textId="77777777"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151" w:type="dxa"/>
          </w:tcPr>
          <w:p w14:paraId="77C5AEB3" w14:textId="53D301BB"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70" w:type="dxa"/>
          </w:tcPr>
          <w:p w14:paraId="7DA703B3" w14:textId="77777777"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427" w:type="dxa"/>
          </w:tcPr>
          <w:p w14:paraId="75CBF299" w14:textId="0B9C138F"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r>
      <w:tr w:rsidR="005B3A05" w:rsidRPr="00F35C00" w14:paraId="529A69C4" w14:textId="77777777" w:rsidTr="005B3A05">
        <w:trPr>
          <w:trHeight w:hRule="exact" w:val="144"/>
        </w:trPr>
        <w:tc>
          <w:tcPr>
            <w:tcW w:w="5281" w:type="dxa"/>
            <w:shd w:val="clear" w:color="auto" w:fill="auto"/>
          </w:tcPr>
          <w:p w14:paraId="3E8A9AE5" w14:textId="77777777" w:rsidR="005B3A05" w:rsidRPr="00F35C00" w:rsidRDefault="005B3A05" w:rsidP="00B06F03">
            <w:pPr>
              <w:spacing w:line="240" w:lineRule="atLeast"/>
              <w:ind w:left="90"/>
              <w:rPr>
                <w:rFonts w:ascii="Times New Roman" w:hAnsi="Times New Roman" w:cs="Times New Roman"/>
                <w:sz w:val="22"/>
                <w:szCs w:val="22"/>
                <w:lang w:val="en-GB" w:eastAsia="en-GB"/>
              </w:rPr>
            </w:pPr>
          </w:p>
        </w:tc>
        <w:tc>
          <w:tcPr>
            <w:tcW w:w="258" w:type="dxa"/>
            <w:shd w:val="clear" w:color="auto" w:fill="auto"/>
          </w:tcPr>
          <w:p w14:paraId="666522B9" w14:textId="77777777" w:rsidR="005B3A05" w:rsidRPr="00F35C00" w:rsidRDefault="005B3A05" w:rsidP="00B06F03">
            <w:pPr>
              <w:tabs>
                <w:tab w:val="decimal" w:pos="551"/>
                <w:tab w:val="decimal" w:pos="765"/>
              </w:tabs>
              <w:spacing w:line="240" w:lineRule="atLeast"/>
              <w:rPr>
                <w:rFonts w:ascii="Times New Roman" w:hAnsi="Times New Roman" w:cs="Times New Roman"/>
                <w:sz w:val="22"/>
                <w:szCs w:val="22"/>
                <w:rtl/>
                <w:cs/>
                <w:lang w:val="en-GB" w:eastAsia="en-GB" w:bidi="ar-SA"/>
              </w:rPr>
            </w:pPr>
          </w:p>
        </w:tc>
        <w:tc>
          <w:tcPr>
            <w:tcW w:w="1795" w:type="dxa"/>
            <w:shd w:val="clear" w:color="auto" w:fill="auto"/>
            <w:vAlign w:val="bottom"/>
          </w:tcPr>
          <w:p w14:paraId="50F203C0"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259" w:type="dxa"/>
            <w:shd w:val="clear" w:color="auto" w:fill="auto"/>
            <w:vAlign w:val="bottom"/>
          </w:tcPr>
          <w:p w14:paraId="6F86AFD8"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shd w:val="clear" w:color="auto" w:fill="auto"/>
            <w:vAlign w:val="bottom"/>
          </w:tcPr>
          <w:p w14:paraId="1D14DC2B" w14:textId="77777777" w:rsidR="005B3A05" w:rsidRPr="00F35C00" w:rsidRDefault="005B3A05" w:rsidP="00D132F1">
            <w:pPr>
              <w:tabs>
                <w:tab w:val="decimal" w:pos="1326"/>
              </w:tabs>
              <w:spacing w:line="240" w:lineRule="atLeast"/>
              <w:ind w:right="11"/>
              <w:rPr>
                <w:rFonts w:ascii="Times New Roman" w:hAnsi="Times New Roman" w:cs="Times New Roman"/>
                <w:sz w:val="22"/>
                <w:szCs w:val="22"/>
                <w:lang w:val="en-GB" w:eastAsia="en-GB" w:bidi="ar-SA"/>
              </w:rPr>
            </w:pPr>
          </w:p>
        </w:tc>
        <w:tc>
          <w:tcPr>
            <w:tcW w:w="236" w:type="dxa"/>
          </w:tcPr>
          <w:p w14:paraId="058F2337" w14:textId="77777777"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151" w:type="dxa"/>
          </w:tcPr>
          <w:p w14:paraId="444F2A46" w14:textId="616F4AA2"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70" w:type="dxa"/>
          </w:tcPr>
          <w:p w14:paraId="1631946C" w14:textId="77777777"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427" w:type="dxa"/>
          </w:tcPr>
          <w:p w14:paraId="2C15924D" w14:textId="0B45F76C"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r>
      <w:tr w:rsidR="005B3A05" w:rsidRPr="00F35C00" w14:paraId="75997153" w14:textId="77777777" w:rsidTr="005B3A05">
        <w:trPr>
          <w:trHeight w:hRule="exact" w:val="144"/>
        </w:trPr>
        <w:tc>
          <w:tcPr>
            <w:tcW w:w="5281" w:type="dxa"/>
            <w:shd w:val="clear" w:color="auto" w:fill="auto"/>
          </w:tcPr>
          <w:p w14:paraId="32D8D0A2" w14:textId="77777777" w:rsidR="005B3A05" w:rsidRPr="00F35C00" w:rsidRDefault="005B3A05" w:rsidP="00B06F03">
            <w:pPr>
              <w:spacing w:line="240" w:lineRule="atLeast"/>
              <w:ind w:left="90"/>
              <w:rPr>
                <w:rFonts w:ascii="Times New Roman" w:hAnsi="Times New Roman" w:cs="Times New Roman"/>
                <w:sz w:val="22"/>
                <w:szCs w:val="22"/>
                <w:lang w:val="en-GB" w:eastAsia="en-GB"/>
              </w:rPr>
            </w:pPr>
          </w:p>
        </w:tc>
        <w:tc>
          <w:tcPr>
            <w:tcW w:w="258" w:type="dxa"/>
            <w:shd w:val="clear" w:color="auto" w:fill="auto"/>
          </w:tcPr>
          <w:p w14:paraId="42C8B2A4" w14:textId="77777777" w:rsidR="005B3A05" w:rsidRPr="00F35C00" w:rsidRDefault="005B3A05" w:rsidP="00B06F03">
            <w:pPr>
              <w:tabs>
                <w:tab w:val="decimal" w:pos="551"/>
                <w:tab w:val="decimal" w:pos="765"/>
              </w:tabs>
              <w:spacing w:line="240" w:lineRule="atLeast"/>
              <w:rPr>
                <w:rFonts w:ascii="Times New Roman" w:hAnsi="Times New Roman" w:cs="Times New Roman"/>
                <w:sz w:val="22"/>
                <w:szCs w:val="22"/>
                <w:rtl/>
                <w:cs/>
                <w:lang w:val="en-GB" w:eastAsia="en-GB" w:bidi="ar-SA"/>
              </w:rPr>
            </w:pPr>
          </w:p>
        </w:tc>
        <w:tc>
          <w:tcPr>
            <w:tcW w:w="1795" w:type="dxa"/>
            <w:shd w:val="clear" w:color="auto" w:fill="auto"/>
            <w:vAlign w:val="bottom"/>
          </w:tcPr>
          <w:p w14:paraId="287A049D"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259" w:type="dxa"/>
            <w:shd w:val="clear" w:color="auto" w:fill="auto"/>
            <w:vAlign w:val="bottom"/>
          </w:tcPr>
          <w:p w14:paraId="6C0FB600"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shd w:val="clear" w:color="auto" w:fill="auto"/>
            <w:vAlign w:val="bottom"/>
          </w:tcPr>
          <w:p w14:paraId="31C61C55" w14:textId="77777777" w:rsidR="005B3A05" w:rsidRPr="00F35C00" w:rsidRDefault="005B3A05" w:rsidP="00D132F1">
            <w:pPr>
              <w:tabs>
                <w:tab w:val="decimal" w:pos="1326"/>
              </w:tabs>
              <w:spacing w:line="240" w:lineRule="atLeast"/>
              <w:ind w:right="11"/>
              <w:rPr>
                <w:rFonts w:ascii="Times New Roman" w:hAnsi="Times New Roman" w:cs="Times New Roman"/>
                <w:sz w:val="22"/>
                <w:szCs w:val="22"/>
                <w:lang w:val="en-GB" w:eastAsia="en-GB" w:bidi="ar-SA"/>
              </w:rPr>
            </w:pPr>
          </w:p>
        </w:tc>
        <w:tc>
          <w:tcPr>
            <w:tcW w:w="236" w:type="dxa"/>
          </w:tcPr>
          <w:p w14:paraId="3288DB65" w14:textId="77777777"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151" w:type="dxa"/>
          </w:tcPr>
          <w:p w14:paraId="1839A5F3" w14:textId="5F4699D8"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70" w:type="dxa"/>
          </w:tcPr>
          <w:p w14:paraId="32E77455" w14:textId="77777777"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427" w:type="dxa"/>
          </w:tcPr>
          <w:p w14:paraId="76A0102C" w14:textId="0717B0D4"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r>
      <w:tr w:rsidR="005B3A05" w:rsidRPr="00F35C00" w14:paraId="2A18A604" w14:textId="77777777" w:rsidTr="005B3A05">
        <w:trPr>
          <w:trHeight w:hRule="exact" w:val="144"/>
        </w:trPr>
        <w:tc>
          <w:tcPr>
            <w:tcW w:w="5281" w:type="dxa"/>
            <w:shd w:val="clear" w:color="auto" w:fill="auto"/>
          </w:tcPr>
          <w:p w14:paraId="0A911CBD" w14:textId="77777777" w:rsidR="005B3A05" w:rsidRPr="00F35C00" w:rsidRDefault="005B3A05" w:rsidP="00B06F03">
            <w:pPr>
              <w:spacing w:line="240" w:lineRule="atLeast"/>
              <w:ind w:left="90"/>
              <w:rPr>
                <w:rFonts w:ascii="Times New Roman" w:hAnsi="Times New Roman" w:cs="Times New Roman"/>
                <w:sz w:val="22"/>
                <w:szCs w:val="22"/>
                <w:lang w:val="en-GB" w:eastAsia="en-GB"/>
              </w:rPr>
            </w:pPr>
          </w:p>
        </w:tc>
        <w:tc>
          <w:tcPr>
            <w:tcW w:w="258" w:type="dxa"/>
            <w:shd w:val="clear" w:color="auto" w:fill="auto"/>
          </w:tcPr>
          <w:p w14:paraId="7C082C96" w14:textId="77777777" w:rsidR="005B3A05" w:rsidRPr="00F35C00" w:rsidRDefault="005B3A05" w:rsidP="00B06F03">
            <w:pPr>
              <w:tabs>
                <w:tab w:val="decimal" w:pos="551"/>
                <w:tab w:val="decimal" w:pos="765"/>
              </w:tabs>
              <w:spacing w:line="240" w:lineRule="atLeast"/>
              <w:rPr>
                <w:rFonts w:ascii="Times New Roman" w:hAnsi="Times New Roman" w:cs="Times New Roman"/>
                <w:sz w:val="22"/>
                <w:szCs w:val="22"/>
                <w:rtl/>
                <w:cs/>
                <w:lang w:val="en-GB" w:eastAsia="en-GB" w:bidi="ar-SA"/>
              </w:rPr>
            </w:pPr>
          </w:p>
        </w:tc>
        <w:tc>
          <w:tcPr>
            <w:tcW w:w="1795" w:type="dxa"/>
            <w:shd w:val="clear" w:color="auto" w:fill="auto"/>
            <w:vAlign w:val="bottom"/>
          </w:tcPr>
          <w:p w14:paraId="60A383F5"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259" w:type="dxa"/>
            <w:shd w:val="clear" w:color="auto" w:fill="auto"/>
            <w:vAlign w:val="bottom"/>
          </w:tcPr>
          <w:p w14:paraId="7C0A2571"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shd w:val="clear" w:color="auto" w:fill="auto"/>
            <w:vAlign w:val="bottom"/>
          </w:tcPr>
          <w:p w14:paraId="2C4B5F48" w14:textId="77777777" w:rsidR="005B3A05" w:rsidRPr="00F35C00" w:rsidRDefault="005B3A05" w:rsidP="00D132F1">
            <w:pPr>
              <w:tabs>
                <w:tab w:val="decimal" w:pos="1326"/>
              </w:tabs>
              <w:spacing w:line="240" w:lineRule="atLeast"/>
              <w:ind w:right="11"/>
              <w:rPr>
                <w:rFonts w:ascii="Times New Roman" w:hAnsi="Times New Roman" w:cs="Times New Roman"/>
                <w:sz w:val="22"/>
                <w:szCs w:val="22"/>
                <w:lang w:val="en-GB" w:eastAsia="en-GB" w:bidi="ar-SA"/>
              </w:rPr>
            </w:pPr>
          </w:p>
        </w:tc>
        <w:tc>
          <w:tcPr>
            <w:tcW w:w="236" w:type="dxa"/>
          </w:tcPr>
          <w:p w14:paraId="3777D659" w14:textId="77777777"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151" w:type="dxa"/>
          </w:tcPr>
          <w:p w14:paraId="6293111D" w14:textId="4755890F"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70" w:type="dxa"/>
          </w:tcPr>
          <w:p w14:paraId="2121F888" w14:textId="77777777"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427" w:type="dxa"/>
          </w:tcPr>
          <w:p w14:paraId="3F047C12" w14:textId="7466A702"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r>
      <w:tr w:rsidR="005B3A05" w:rsidRPr="00F35C00" w14:paraId="376E9D02" w14:textId="77777777" w:rsidTr="005B3A05">
        <w:trPr>
          <w:trHeight w:hRule="exact" w:val="144"/>
        </w:trPr>
        <w:tc>
          <w:tcPr>
            <w:tcW w:w="5281" w:type="dxa"/>
            <w:shd w:val="clear" w:color="auto" w:fill="auto"/>
          </w:tcPr>
          <w:p w14:paraId="249CCACD" w14:textId="77777777" w:rsidR="005B3A05" w:rsidRPr="00F35C00" w:rsidRDefault="005B3A05" w:rsidP="00B06F03">
            <w:pPr>
              <w:spacing w:line="240" w:lineRule="atLeast"/>
              <w:ind w:left="90"/>
              <w:rPr>
                <w:rFonts w:ascii="Times New Roman" w:hAnsi="Times New Roman" w:cs="Times New Roman"/>
                <w:sz w:val="22"/>
                <w:szCs w:val="22"/>
                <w:lang w:val="en-GB" w:eastAsia="en-GB"/>
              </w:rPr>
            </w:pPr>
          </w:p>
        </w:tc>
        <w:tc>
          <w:tcPr>
            <w:tcW w:w="258" w:type="dxa"/>
            <w:shd w:val="clear" w:color="auto" w:fill="auto"/>
          </w:tcPr>
          <w:p w14:paraId="2E1CD1D9" w14:textId="77777777" w:rsidR="005B3A05" w:rsidRPr="00F35C00" w:rsidRDefault="005B3A05" w:rsidP="00B06F03">
            <w:pPr>
              <w:tabs>
                <w:tab w:val="decimal" w:pos="551"/>
                <w:tab w:val="decimal" w:pos="765"/>
              </w:tabs>
              <w:spacing w:line="240" w:lineRule="atLeast"/>
              <w:rPr>
                <w:rFonts w:ascii="Times New Roman" w:hAnsi="Times New Roman" w:cs="Times New Roman"/>
                <w:sz w:val="22"/>
                <w:szCs w:val="22"/>
                <w:rtl/>
                <w:cs/>
                <w:lang w:val="en-GB" w:eastAsia="en-GB" w:bidi="ar-SA"/>
              </w:rPr>
            </w:pPr>
          </w:p>
        </w:tc>
        <w:tc>
          <w:tcPr>
            <w:tcW w:w="1795" w:type="dxa"/>
            <w:shd w:val="clear" w:color="auto" w:fill="auto"/>
            <w:vAlign w:val="bottom"/>
          </w:tcPr>
          <w:p w14:paraId="22AB2E3A"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259" w:type="dxa"/>
            <w:shd w:val="clear" w:color="auto" w:fill="auto"/>
            <w:vAlign w:val="bottom"/>
          </w:tcPr>
          <w:p w14:paraId="1C1929FC"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shd w:val="clear" w:color="auto" w:fill="auto"/>
            <w:vAlign w:val="bottom"/>
          </w:tcPr>
          <w:p w14:paraId="0C6C63E5" w14:textId="77777777" w:rsidR="005B3A05" w:rsidRPr="00F35C00" w:rsidRDefault="005B3A05" w:rsidP="00D132F1">
            <w:pPr>
              <w:tabs>
                <w:tab w:val="decimal" w:pos="1326"/>
              </w:tabs>
              <w:spacing w:line="240" w:lineRule="atLeast"/>
              <w:ind w:right="11"/>
              <w:rPr>
                <w:rFonts w:ascii="Times New Roman" w:hAnsi="Times New Roman" w:cs="Times New Roman"/>
                <w:sz w:val="22"/>
                <w:szCs w:val="22"/>
                <w:lang w:val="en-GB" w:eastAsia="en-GB" w:bidi="ar-SA"/>
              </w:rPr>
            </w:pPr>
          </w:p>
        </w:tc>
        <w:tc>
          <w:tcPr>
            <w:tcW w:w="236" w:type="dxa"/>
          </w:tcPr>
          <w:p w14:paraId="041CDE92" w14:textId="77777777"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151" w:type="dxa"/>
          </w:tcPr>
          <w:p w14:paraId="3540F646" w14:textId="0B66DC44"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70" w:type="dxa"/>
          </w:tcPr>
          <w:p w14:paraId="00531BBE" w14:textId="77777777"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427" w:type="dxa"/>
          </w:tcPr>
          <w:p w14:paraId="1834AA1B" w14:textId="2F48362D"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r>
      <w:tr w:rsidR="005B3A05" w:rsidRPr="00F35C00" w14:paraId="4D3AC736" w14:textId="77777777" w:rsidTr="005B3A05">
        <w:trPr>
          <w:trHeight w:hRule="exact" w:val="144"/>
        </w:trPr>
        <w:tc>
          <w:tcPr>
            <w:tcW w:w="5281" w:type="dxa"/>
            <w:shd w:val="clear" w:color="auto" w:fill="auto"/>
          </w:tcPr>
          <w:p w14:paraId="1B3BFAF0" w14:textId="77777777" w:rsidR="005B3A05" w:rsidRPr="00F35C00" w:rsidRDefault="005B3A05" w:rsidP="00B06F03">
            <w:pPr>
              <w:spacing w:line="240" w:lineRule="atLeast"/>
              <w:ind w:left="90"/>
              <w:rPr>
                <w:rFonts w:ascii="Times New Roman" w:hAnsi="Times New Roman" w:cs="Times New Roman"/>
                <w:sz w:val="22"/>
                <w:szCs w:val="22"/>
                <w:lang w:val="en-GB" w:eastAsia="en-GB"/>
              </w:rPr>
            </w:pPr>
          </w:p>
        </w:tc>
        <w:tc>
          <w:tcPr>
            <w:tcW w:w="258" w:type="dxa"/>
            <w:shd w:val="clear" w:color="auto" w:fill="auto"/>
          </w:tcPr>
          <w:p w14:paraId="67168B7F" w14:textId="77777777" w:rsidR="005B3A05" w:rsidRPr="00F35C00" w:rsidRDefault="005B3A05" w:rsidP="00B06F03">
            <w:pPr>
              <w:tabs>
                <w:tab w:val="decimal" w:pos="551"/>
                <w:tab w:val="decimal" w:pos="765"/>
              </w:tabs>
              <w:spacing w:line="240" w:lineRule="atLeast"/>
              <w:rPr>
                <w:rFonts w:ascii="Times New Roman" w:hAnsi="Times New Roman" w:cs="Times New Roman"/>
                <w:sz w:val="22"/>
                <w:szCs w:val="22"/>
                <w:rtl/>
                <w:cs/>
                <w:lang w:val="en-GB" w:eastAsia="en-GB" w:bidi="ar-SA"/>
              </w:rPr>
            </w:pPr>
          </w:p>
        </w:tc>
        <w:tc>
          <w:tcPr>
            <w:tcW w:w="1795" w:type="dxa"/>
            <w:shd w:val="clear" w:color="auto" w:fill="auto"/>
            <w:vAlign w:val="bottom"/>
          </w:tcPr>
          <w:p w14:paraId="66F27DD2"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259" w:type="dxa"/>
            <w:shd w:val="clear" w:color="auto" w:fill="auto"/>
            <w:vAlign w:val="bottom"/>
          </w:tcPr>
          <w:p w14:paraId="7FD1D6B3"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shd w:val="clear" w:color="auto" w:fill="auto"/>
            <w:vAlign w:val="bottom"/>
          </w:tcPr>
          <w:p w14:paraId="30268312" w14:textId="77777777" w:rsidR="005B3A05" w:rsidRPr="00F35C00" w:rsidRDefault="005B3A05" w:rsidP="00D132F1">
            <w:pPr>
              <w:tabs>
                <w:tab w:val="decimal" w:pos="1326"/>
              </w:tabs>
              <w:spacing w:line="240" w:lineRule="atLeast"/>
              <w:ind w:right="11"/>
              <w:rPr>
                <w:rFonts w:ascii="Times New Roman" w:hAnsi="Times New Roman" w:cs="Times New Roman"/>
                <w:sz w:val="22"/>
                <w:szCs w:val="22"/>
                <w:lang w:val="en-GB" w:eastAsia="en-GB" w:bidi="ar-SA"/>
              </w:rPr>
            </w:pPr>
          </w:p>
        </w:tc>
        <w:tc>
          <w:tcPr>
            <w:tcW w:w="236" w:type="dxa"/>
          </w:tcPr>
          <w:p w14:paraId="43476200" w14:textId="77777777"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151" w:type="dxa"/>
          </w:tcPr>
          <w:p w14:paraId="507F0EB2" w14:textId="62932D8D"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70" w:type="dxa"/>
          </w:tcPr>
          <w:p w14:paraId="54E38528" w14:textId="77777777"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427" w:type="dxa"/>
          </w:tcPr>
          <w:p w14:paraId="3563B59B" w14:textId="0F5BEEC4"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r>
      <w:tr w:rsidR="005B3A05" w:rsidRPr="00F35C00" w14:paraId="74A8268E" w14:textId="27DB9FD7" w:rsidTr="005B3A05">
        <w:tc>
          <w:tcPr>
            <w:tcW w:w="7334" w:type="dxa"/>
            <w:gridSpan w:val="3"/>
            <w:shd w:val="clear" w:color="auto" w:fill="auto"/>
          </w:tcPr>
          <w:p w14:paraId="0BF9A928" w14:textId="77777777" w:rsidR="005B3A05" w:rsidRPr="00F35C00" w:rsidRDefault="005B3A05" w:rsidP="00B06F03">
            <w:pPr>
              <w:tabs>
                <w:tab w:val="decimal" w:pos="943"/>
              </w:tabs>
              <w:spacing w:line="240" w:lineRule="atLeast"/>
              <w:ind w:left="90" w:right="11"/>
              <w:rPr>
                <w:rFonts w:ascii="Times New Roman" w:hAnsi="Times New Roman" w:cs="Times New Roman"/>
                <w:b/>
                <w:bCs/>
                <w:i/>
                <w:iCs/>
                <w:sz w:val="22"/>
                <w:szCs w:val="22"/>
                <w:lang w:val="en-GB" w:eastAsia="en-GB" w:bidi="ar-SA"/>
              </w:rPr>
            </w:pPr>
            <w:r w:rsidRPr="00F35C00">
              <w:rPr>
                <w:rFonts w:ascii="Times New Roman" w:hAnsi="Times New Roman" w:cs="Times New Roman"/>
                <w:b/>
                <w:bCs/>
                <w:i/>
                <w:iCs/>
                <w:sz w:val="22"/>
                <w:szCs w:val="22"/>
                <w:lang w:val="en-GB" w:eastAsia="en-GB"/>
              </w:rPr>
              <w:lastRenderedPageBreak/>
              <w:t>Reconciliation of the carrying amount of the interests in the associate</w:t>
            </w:r>
          </w:p>
        </w:tc>
        <w:tc>
          <w:tcPr>
            <w:tcW w:w="259" w:type="dxa"/>
            <w:shd w:val="clear" w:color="auto" w:fill="auto"/>
            <w:vAlign w:val="bottom"/>
          </w:tcPr>
          <w:p w14:paraId="03DB1BBB"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shd w:val="clear" w:color="auto" w:fill="auto"/>
            <w:vAlign w:val="bottom"/>
          </w:tcPr>
          <w:p w14:paraId="07C39141" w14:textId="77777777" w:rsidR="005B3A05" w:rsidRPr="00F35C00" w:rsidRDefault="005B3A05" w:rsidP="00D132F1">
            <w:pPr>
              <w:tabs>
                <w:tab w:val="decimal" w:pos="1326"/>
              </w:tabs>
              <w:spacing w:line="240" w:lineRule="atLeast"/>
              <w:ind w:right="11"/>
              <w:rPr>
                <w:rFonts w:ascii="Times New Roman" w:hAnsi="Times New Roman" w:cs="Times New Roman"/>
                <w:sz w:val="22"/>
                <w:szCs w:val="22"/>
                <w:lang w:val="en-GB" w:eastAsia="en-GB" w:bidi="ar-SA"/>
              </w:rPr>
            </w:pPr>
          </w:p>
        </w:tc>
        <w:tc>
          <w:tcPr>
            <w:tcW w:w="236" w:type="dxa"/>
          </w:tcPr>
          <w:p w14:paraId="78FE4D19" w14:textId="77777777"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151" w:type="dxa"/>
          </w:tcPr>
          <w:p w14:paraId="7C34E358" w14:textId="2487636F"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70" w:type="dxa"/>
          </w:tcPr>
          <w:p w14:paraId="1B6F11DA" w14:textId="77777777"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427" w:type="dxa"/>
          </w:tcPr>
          <w:p w14:paraId="2F8FB51A" w14:textId="37784154" w:rsidR="005B3A05" w:rsidRPr="00F35C00"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r>
      <w:tr w:rsidR="005B3A05" w:rsidRPr="00F35C00" w14:paraId="7CB9A184" w14:textId="3723708D" w:rsidTr="00B3474B">
        <w:tc>
          <w:tcPr>
            <w:tcW w:w="5281" w:type="dxa"/>
            <w:shd w:val="clear" w:color="auto" w:fill="auto"/>
            <w:hideMark/>
          </w:tcPr>
          <w:p w14:paraId="71DBFB69" w14:textId="487418D6" w:rsidR="005B3A05" w:rsidRPr="00F35C00" w:rsidRDefault="005B3A05" w:rsidP="00B06F03">
            <w:pPr>
              <w:spacing w:line="240" w:lineRule="atLeast"/>
              <w:ind w:left="90"/>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 xml:space="preserve">Group’s interest in net assets of the associate </w:t>
            </w:r>
          </w:p>
        </w:tc>
        <w:tc>
          <w:tcPr>
            <w:tcW w:w="258" w:type="dxa"/>
            <w:shd w:val="clear" w:color="auto" w:fill="auto"/>
          </w:tcPr>
          <w:p w14:paraId="1F48E5A8" w14:textId="77777777" w:rsidR="005B3A05" w:rsidRPr="00F35C00" w:rsidRDefault="005B3A05" w:rsidP="00B06F03">
            <w:pPr>
              <w:tabs>
                <w:tab w:val="decimal" w:pos="551"/>
                <w:tab w:val="decimal" w:pos="765"/>
              </w:tabs>
              <w:spacing w:line="240" w:lineRule="atLeast"/>
              <w:rPr>
                <w:rFonts w:ascii="Times New Roman" w:hAnsi="Times New Roman" w:cs="Times New Roman"/>
                <w:sz w:val="22"/>
                <w:szCs w:val="22"/>
                <w:rtl/>
                <w:cs/>
                <w:lang w:val="en-GB" w:eastAsia="en-GB" w:bidi="ar-SA"/>
              </w:rPr>
            </w:pPr>
          </w:p>
        </w:tc>
        <w:tc>
          <w:tcPr>
            <w:tcW w:w="1795" w:type="dxa"/>
            <w:shd w:val="clear" w:color="auto" w:fill="auto"/>
            <w:vAlign w:val="bottom"/>
          </w:tcPr>
          <w:p w14:paraId="4A9F10E8" w14:textId="28E9998B" w:rsidR="005B3A05" w:rsidRPr="00F35C00" w:rsidRDefault="005B3A05" w:rsidP="00D132F1">
            <w:pPr>
              <w:tabs>
                <w:tab w:val="decimal" w:pos="1225"/>
              </w:tabs>
              <w:spacing w:line="240" w:lineRule="atLeast"/>
              <w:ind w:right="11"/>
              <w:rPr>
                <w:rFonts w:ascii="Times New Roman" w:hAnsi="Times New Roman" w:cs="Times New Roman"/>
                <w:sz w:val="22"/>
                <w:szCs w:val="22"/>
                <w:lang w:val="en-GB" w:eastAsia="en-GB" w:bidi="ar-SA"/>
              </w:rPr>
            </w:pPr>
          </w:p>
        </w:tc>
        <w:tc>
          <w:tcPr>
            <w:tcW w:w="259" w:type="dxa"/>
            <w:shd w:val="clear" w:color="auto" w:fill="auto"/>
            <w:vAlign w:val="bottom"/>
          </w:tcPr>
          <w:p w14:paraId="53587AEF" w14:textId="77777777" w:rsidR="005B3A05" w:rsidRPr="00F35C00" w:rsidRDefault="005B3A05" w:rsidP="00B06F03">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shd w:val="clear" w:color="auto" w:fill="auto"/>
            <w:vAlign w:val="bottom"/>
          </w:tcPr>
          <w:p w14:paraId="0470F6D3" w14:textId="24B42E22" w:rsidR="005B3A05" w:rsidRPr="00F35C00" w:rsidRDefault="005B3A05" w:rsidP="00D132F1">
            <w:pPr>
              <w:tabs>
                <w:tab w:val="decimal" w:pos="1236"/>
              </w:tabs>
              <w:spacing w:line="240" w:lineRule="atLeast"/>
              <w:ind w:right="11"/>
              <w:rPr>
                <w:rFonts w:ascii="Times New Roman" w:hAnsi="Times New Roman" w:cs="Times New Roman"/>
                <w:sz w:val="22"/>
                <w:szCs w:val="22"/>
                <w:lang w:val="en-GB" w:eastAsia="en-GB" w:bidi="ar-SA"/>
              </w:rPr>
            </w:pPr>
          </w:p>
        </w:tc>
        <w:tc>
          <w:tcPr>
            <w:tcW w:w="236" w:type="dxa"/>
          </w:tcPr>
          <w:p w14:paraId="1B3EDA8C" w14:textId="77777777" w:rsidR="005B3A05" w:rsidRDefault="005B3A05" w:rsidP="00F021F1">
            <w:pPr>
              <w:tabs>
                <w:tab w:val="decimal" w:pos="1243"/>
              </w:tabs>
              <w:spacing w:line="240" w:lineRule="atLeast"/>
              <w:ind w:right="11"/>
              <w:rPr>
                <w:rFonts w:ascii="Times New Roman" w:hAnsi="Times New Roman" w:cs="Times New Roman"/>
                <w:sz w:val="22"/>
                <w:szCs w:val="22"/>
                <w:lang w:val="en-GB" w:eastAsia="en-GB" w:bidi="ar-SA"/>
              </w:rPr>
            </w:pPr>
          </w:p>
        </w:tc>
        <w:tc>
          <w:tcPr>
            <w:tcW w:w="2151" w:type="dxa"/>
          </w:tcPr>
          <w:p w14:paraId="4452BAA0" w14:textId="2F5A9084" w:rsidR="005B3A05" w:rsidRDefault="005B3A05" w:rsidP="005B3A05">
            <w:pPr>
              <w:tabs>
                <w:tab w:val="decimal" w:pos="1327"/>
              </w:tabs>
              <w:spacing w:line="240" w:lineRule="atLeast"/>
              <w:ind w:right="11"/>
              <w:rPr>
                <w:rFonts w:ascii="Times New Roman" w:hAnsi="Times New Roman" w:cs="Times New Roman"/>
                <w:sz w:val="22"/>
                <w:szCs w:val="22"/>
                <w:lang w:val="en-GB" w:eastAsia="en-GB" w:bidi="ar-SA"/>
              </w:rPr>
            </w:pPr>
          </w:p>
        </w:tc>
        <w:tc>
          <w:tcPr>
            <w:tcW w:w="270" w:type="dxa"/>
          </w:tcPr>
          <w:p w14:paraId="734809C3" w14:textId="77777777" w:rsidR="005B3A05" w:rsidRDefault="005B3A05" w:rsidP="00A15E5D">
            <w:pPr>
              <w:tabs>
                <w:tab w:val="decimal" w:pos="1243"/>
              </w:tabs>
              <w:spacing w:line="240" w:lineRule="atLeast"/>
              <w:ind w:right="11"/>
              <w:rPr>
                <w:rFonts w:ascii="Times New Roman" w:hAnsi="Times New Roman" w:cs="Times New Roman"/>
                <w:sz w:val="22"/>
                <w:szCs w:val="22"/>
                <w:lang w:val="en-GB" w:eastAsia="en-GB" w:bidi="ar-SA"/>
              </w:rPr>
            </w:pPr>
          </w:p>
        </w:tc>
        <w:tc>
          <w:tcPr>
            <w:tcW w:w="2427" w:type="dxa"/>
          </w:tcPr>
          <w:p w14:paraId="65A19D59" w14:textId="4066DA57" w:rsidR="005B3A05" w:rsidRDefault="005B3A05" w:rsidP="005B3A05">
            <w:pPr>
              <w:tabs>
                <w:tab w:val="decimal" w:pos="1418"/>
              </w:tabs>
              <w:spacing w:line="240" w:lineRule="atLeast"/>
              <w:ind w:right="11"/>
              <w:rPr>
                <w:rFonts w:ascii="Times New Roman" w:hAnsi="Times New Roman" w:cs="Times New Roman"/>
                <w:sz w:val="22"/>
                <w:szCs w:val="22"/>
                <w:lang w:val="en-GB" w:eastAsia="en-GB" w:bidi="ar-SA"/>
              </w:rPr>
            </w:pPr>
          </w:p>
        </w:tc>
      </w:tr>
      <w:tr w:rsidR="002D55A5" w:rsidRPr="00F35C00" w14:paraId="2EC12B10" w14:textId="77777777" w:rsidTr="005B3A05">
        <w:tc>
          <w:tcPr>
            <w:tcW w:w="5281" w:type="dxa"/>
            <w:shd w:val="clear" w:color="auto" w:fill="auto"/>
          </w:tcPr>
          <w:p w14:paraId="5A861F18" w14:textId="74140864" w:rsidR="002D55A5" w:rsidRPr="00F35C00" w:rsidRDefault="00E14860" w:rsidP="00B3474B">
            <w:pPr>
              <w:spacing w:line="240" w:lineRule="atLeast"/>
              <w:ind w:left="250"/>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 xml:space="preserve">at </w:t>
            </w:r>
            <w:r w:rsidRPr="00F35C00">
              <w:rPr>
                <w:rFonts w:ascii="Times New Roman" w:hAnsi="Times New Roman" w:cs="Times New Roman"/>
                <w:sz w:val="22"/>
                <w:szCs w:val="22"/>
                <w:lang w:eastAsia="en-GB"/>
              </w:rPr>
              <w:t>1</w:t>
            </w:r>
            <w:r>
              <w:rPr>
                <w:rFonts w:ascii="Times New Roman" w:hAnsi="Times New Roman" w:cs="Times New Roman"/>
                <w:sz w:val="22"/>
                <w:szCs w:val="22"/>
                <w:lang w:eastAsia="en-GB"/>
              </w:rPr>
              <w:t xml:space="preserve"> </w:t>
            </w:r>
            <w:r w:rsidR="002D55A5" w:rsidRPr="00F35C00">
              <w:rPr>
                <w:rFonts w:ascii="Times New Roman" w:hAnsi="Times New Roman" w:cs="Times New Roman"/>
                <w:sz w:val="22"/>
                <w:szCs w:val="22"/>
                <w:lang w:eastAsia="en-GB"/>
              </w:rPr>
              <w:t>January</w:t>
            </w:r>
            <w:r w:rsidR="0089012B">
              <w:rPr>
                <w:rFonts w:ascii="Times New Roman" w:hAnsi="Times New Roman" w:cs="Times New Roman"/>
                <w:sz w:val="22"/>
                <w:szCs w:val="22"/>
                <w:lang w:eastAsia="en-GB"/>
              </w:rPr>
              <w:t xml:space="preserve"> / acquisition date</w:t>
            </w:r>
          </w:p>
        </w:tc>
        <w:tc>
          <w:tcPr>
            <w:tcW w:w="258" w:type="dxa"/>
            <w:shd w:val="clear" w:color="auto" w:fill="auto"/>
          </w:tcPr>
          <w:p w14:paraId="6663C6B7" w14:textId="77777777" w:rsidR="002D55A5" w:rsidRPr="00F35C00" w:rsidRDefault="002D55A5" w:rsidP="002D55A5">
            <w:pPr>
              <w:tabs>
                <w:tab w:val="decimal" w:pos="551"/>
                <w:tab w:val="decimal" w:pos="765"/>
              </w:tabs>
              <w:spacing w:line="240" w:lineRule="atLeast"/>
              <w:rPr>
                <w:rFonts w:ascii="Times New Roman" w:hAnsi="Times New Roman" w:cs="Times New Roman"/>
                <w:sz w:val="22"/>
                <w:szCs w:val="22"/>
                <w:rtl/>
                <w:cs/>
                <w:lang w:val="en-GB" w:eastAsia="en-GB" w:bidi="ar-SA"/>
              </w:rPr>
            </w:pPr>
          </w:p>
        </w:tc>
        <w:tc>
          <w:tcPr>
            <w:tcW w:w="1795" w:type="dxa"/>
            <w:shd w:val="clear" w:color="auto" w:fill="auto"/>
            <w:vAlign w:val="bottom"/>
          </w:tcPr>
          <w:p w14:paraId="1CCB4302" w14:textId="1FDCCE71" w:rsidR="002D55A5" w:rsidRDefault="002D55A5" w:rsidP="002D55A5">
            <w:pPr>
              <w:tabs>
                <w:tab w:val="decimal" w:pos="1225"/>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25,845</w:t>
            </w:r>
          </w:p>
        </w:tc>
        <w:tc>
          <w:tcPr>
            <w:tcW w:w="259" w:type="dxa"/>
            <w:shd w:val="clear" w:color="auto" w:fill="auto"/>
            <w:vAlign w:val="bottom"/>
          </w:tcPr>
          <w:p w14:paraId="3CD6661D" w14:textId="77777777" w:rsidR="002D55A5" w:rsidRPr="00F35C00" w:rsidRDefault="002D55A5" w:rsidP="002D55A5">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shd w:val="clear" w:color="auto" w:fill="auto"/>
            <w:vAlign w:val="bottom"/>
          </w:tcPr>
          <w:p w14:paraId="08183DD5" w14:textId="74E886E9" w:rsidR="002D55A5" w:rsidRDefault="002D55A5" w:rsidP="002D55A5">
            <w:pPr>
              <w:tabs>
                <w:tab w:val="decimal" w:pos="1236"/>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22,696</w:t>
            </w:r>
          </w:p>
        </w:tc>
        <w:tc>
          <w:tcPr>
            <w:tcW w:w="236" w:type="dxa"/>
          </w:tcPr>
          <w:p w14:paraId="2508B8F2" w14:textId="77777777" w:rsidR="002D55A5" w:rsidRDefault="002D55A5" w:rsidP="002D55A5">
            <w:pPr>
              <w:tabs>
                <w:tab w:val="decimal" w:pos="1243"/>
              </w:tabs>
              <w:spacing w:line="240" w:lineRule="atLeast"/>
              <w:ind w:right="11"/>
              <w:rPr>
                <w:rFonts w:ascii="Times New Roman" w:hAnsi="Times New Roman" w:cs="Times New Roman"/>
                <w:sz w:val="22"/>
                <w:szCs w:val="22"/>
                <w:lang w:val="en-GB" w:eastAsia="en-GB" w:bidi="ar-SA"/>
              </w:rPr>
            </w:pPr>
          </w:p>
        </w:tc>
        <w:tc>
          <w:tcPr>
            <w:tcW w:w="2151" w:type="dxa"/>
          </w:tcPr>
          <w:p w14:paraId="5AABE7F7" w14:textId="4A2B6321" w:rsidR="002D55A5" w:rsidRDefault="000C1097" w:rsidP="002D55A5">
            <w:pPr>
              <w:tabs>
                <w:tab w:val="decimal" w:pos="1327"/>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(5,294)</w:t>
            </w:r>
          </w:p>
        </w:tc>
        <w:tc>
          <w:tcPr>
            <w:tcW w:w="270" w:type="dxa"/>
          </w:tcPr>
          <w:p w14:paraId="0FEED696" w14:textId="77777777" w:rsidR="002D55A5" w:rsidRDefault="002D55A5" w:rsidP="002D55A5">
            <w:pPr>
              <w:tabs>
                <w:tab w:val="decimal" w:pos="1243"/>
              </w:tabs>
              <w:spacing w:line="240" w:lineRule="atLeast"/>
              <w:ind w:right="11"/>
              <w:rPr>
                <w:rFonts w:ascii="Times New Roman" w:hAnsi="Times New Roman" w:cs="Times New Roman"/>
                <w:sz w:val="22"/>
                <w:szCs w:val="22"/>
                <w:lang w:val="en-GB" w:eastAsia="en-GB" w:bidi="ar-SA"/>
              </w:rPr>
            </w:pPr>
          </w:p>
        </w:tc>
        <w:tc>
          <w:tcPr>
            <w:tcW w:w="2427" w:type="dxa"/>
          </w:tcPr>
          <w:p w14:paraId="58AAE287" w14:textId="05DF4508" w:rsidR="002D55A5" w:rsidRDefault="002D55A5" w:rsidP="002D55A5">
            <w:pPr>
              <w:tabs>
                <w:tab w:val="decimal" w:pos="1418"/>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w:t>
            </w:r>
          </w:p>
        </w:tc>
      </w:tr>
      <w:tr w:rsidR="002D55A5" w:rsidRPr="00F35C00" w14:paraId="4F53D4EC" w14:textId="041E4E28" w:rsidTr="005B3A05">
        <w:tc>
          <w:tcPr>
            <w:tcW w:w="5281" w:type="dxa"/>
            <w:shd w:val="clear" w:color="auto" w:fill="auto"/>
            <w:hideMark/>
          </w:tcPr>
          <w:p w14:paraId="78762CE0" w14:textId="77777777" w:rsidR="002D55A5" w:rsidRPr="00F35C00" w:rsidRDefault="002D55A5" w:rsidP="002D55A5">
            <w:pPr>
              <w:spacing w:line="240" w:lineRule="atLeast"/>
              <w:ind w:left="90"/>
              <w:rPr>
                <w:rFonts w:ascii="Times New Roman" w:hAnsi="Times New Roman" w:cs="Times New Roman"/>
                <w:sz w:val="22"/>
                <w:szCs w:val="22"/>
                <w:lang w:val="en-GB" w:eastAsia="en-GB" w:bidi="ar-SA"/>
              </w:rPr>
            </w:pPr>
            <w:r w:rsidRPr="00F35C00">
              <w:rPr>
                <w:rFonts w:ascii="Times New Roman" w:hAnsi="Times New Roman" w:cs="Times New Roman"/>
                <w:sz w:val="22"/>
                <w:szCs w:val="22"/>
                <w:lang w:val="en-GB" w:eastAsia="en-GB"/>
              </w:rPr>
              <w:t>Total comprehensive income attributable to the Group</w:t>
            </w:r>
          </w:p>
        </w:tc>
        <w:tc>
          <w:tcPr>
            <w:tcW w:w="258" w:type="dxa"/>
            <w:shd w:val="clear" w:color="auto" w:fill="auto"/>
          </w:tcPr>
          <w:p w14:paraId="68A48B2D" w14:textId="77777777" w:rsidR="002D55A5" w:rsidRPr="00F35C00" w:rsidRDefault="002D55A5" w:rsidP="002D55A5">
            <w:pPr>
              <w:tabs>
                <w:tab w:val="decimal" w:pos="551"/>
                <w:tab w:val="decimal" w:pos="765"/>
              </w:tabs>
              <w:spacing w:line="240" w:lineRule="atLeast"/>
              <w:rPr>
                <w:rFonts w:ascii="Times New Roman" w:hAnsi="Times New Roman" w:cs="Times New Roman"/>
                <w:sz w:val="22"/>
                <w:szCs w:val="22"/>
                <w:lang w:val="en-GB" w:eastAsia="en-GB" w:bidi="ar-SA"/>
              </w:rPr>
            </w:pPr>
          </w:p>
        </w:tc>
        <w:tc>
          <w:tcPr>
            <w:tcW w:w="1795" w:type="dxa"/>
            <w:shd w:val="clear" w:color="auto" w:fill="auto"/>
          </w:tcPr>
          <w:p w14:paraId="0B7C3CA8" w14:textId="3C1D898A" w:rsidR="002D55A5" w:rsidRPr="00F35C00" w:rsidRDefault="002D55A5" w:rsidP="002D55A5">
            <w:pPr>
              <w:tabs>
                <w:tab w:val="decimal" w:pos="1225"/>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5,678</w:t>
            </w:r>
          </w:p>
        </w:tc>
        <w:tc>
          <w:tcPr>
            <w:tcW w:w="259" w:type="dxa"/>
            <w:shd w:val="clear" w:color="auto" w:fill="auto"/>
          </w:tcPr>
          <w:p w14:paraId="382F9D72" w14:textId="77777777" w:rsidR="002D55A5" w:rsidRPr="00F35C00" w:rsidRDefault="002D55A5" w:rsidP="002D55A5">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shd w:val="clear" w:color="auto" w:fill="auto"/>
            <w:hideMark/>
          </w:tcPr>
          <w:p w14:paraId="15B802E5" w14:textId="145CBFA9" w:rsidR="002D55A5" w:rsidRPr="00AE39B2" w:rsidRDefault="002D55A5" w:rsidP="002D55A5">
            <w:pPr>
              <w:tabs>
                <w:tab w:val="decimal" w:pos="1236"/>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7,095</w:t>
            </w:r>
          </w:p>
        </w:tc>
        <w:tc>
          <w:tcPr>
            <w:tcW w:w="236" w:type="dxa"/>
          </w:tcPr>
          <w:p w14:paraId="5724C79F" w14:textId="77777777" w:rsidR="002D55A5" w:rsidRDefault="002D55A5" w:rsidP="002D55A5">
            <w:pPr>
              <w:tabs>
                <w:tab w:val="decimal" w:pos="1243"/>
              </w:tabs>
              <w:spacing w:line="240" w:lineRule="atLeast"/>
              <w:ind w:right="11"/>
              <w:rPr>
                <w:rFonts w:ascii="Times New Roman" w:hAnsi="Times New Roman" w:cs="Times New Roman"/>
                <w:sz w:val="22"/>
                <w:szCs w:val="22"/>
                <w:lang w:val="en-GB" w:eastAsia="en-GB" w:bidi="ar-SA"/>
              </w:rPr>
            </w:pPr>
          </w:p>
        </w:tc>
        <w:tc>
          <w:tcPr>
            <w:tcW w:w="2151" w:type="dxa"/>
          </w:tcPr>
          <w:p w14:paraId="6E3B9A1D" w14:textId="09B746D3" w:rsidR="002D55A5" w:rsidRDefault="002D55A5" w:rsidP="002D55A5">
            <w:pPr>
              <w:tabs>
                <w:tab w:val="decimal" w:pos="1327"/>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(41)</w:t>
            </w:r>
          </w:p>
        </w:tc>
        <w:tc>
          <w:tcPr>
            <w:tcW w:w="270" w:type="dxa"/>
          </w:tcPr>
          <w:p w14:paraId="61A94F66" w14:textId="77777777" w:rsidR="002D55A5" w:rsidRDefault="002D55A5" w:rsidP="002D55A5">
            <w:pPr>
              <w:tabs>
                <w:tab w:val="decimal" w:pos="1243"/>
              </w:tabs>
              <w:spacing w:line="240" w:lineRule="atLeast"/>
              <w:ind w:right="11"/>
              <w:rPr>
                <w:rFonts w:ascii="Times New Roman" w:hAnsi="Times New Roman" w:cs="Times New Roman"/>
                <w:sz w:val="22"/>
                <w:szCs w:val="22"/>
                <w:lang w:val="en-GB" w:eastAsia="en-GB" w:bidi="ar-SA"/>
              </w:rPr>
            </w:pPr>
          </w:p>
        </w:tc>
        <w:tc>
          <w:tcPr>
            <w:tcW w:w="2427" w:type="dxa"/>
          </w:tcPr>
          <w:p w14:paraId="19A8FA73" w14:textId="77CBD4A2" w:rsidR="002D55A5" w:rsidRDefault="002D55A5" w:rsidP="002D55A5">
            <w:pPr>
              <w:tabs>
                <w:tab w:val="decimal" w:pos="1418"/>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1,128</w:t>
            </w:r>
          </w:p>
        </w:tc>
      </w:tr>
      <w:tr w:rsidR="002D55A5" w:rsidRPr="00F35C00" w14:paraId="021BEEB7" w14:textId="029CBDCF" w:rsidTr="005B3A05">
        <w:tc>
          <w:tcPr>
            <w:tcW w:w="5281" w:type="dxa"/>
            <w:shd w:val="clear" w:color="auto" w:fill="auto"/>
            <w:hideMark/>
          </w:tcPr>
          <w:p w14:paraId="5E1C3162" w14:textId="77777777" w:rsidR="002D55A5" w:rsidRPr="00F35C00" w:rsidRDefault="002D55A5" w:rsidP="002D55A5">
            <w:pPr>
              <w:spacing w:line="240" w:lineRule="atLeast"/>
              <w:ind w:left="90"/>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Dividends received during year</w:t>
            </w:r>
          </w:p>
        </w:tc>
        <w:tc>
          <w:tcPr>
            <w:tcW w:w="258" w:type="dxa"/>
            <w:shd w:val="clear" w:color="auto" w:fill="auto"/>
          </w:tcPr>
          <w:p w14:paraId="7A9F59A9" w14:textId="77777777" w:rsidR="002D55A5" w:rsidRPr="00F35C00" w:rsidRDefault="002D55A5" w:rsidP="002D55A5">
            <w:pPr>
              <w:tabs>
                <w:tab w:val="decimal" w:pos="551"/>
                <w:tab w:val="decimal" w:pos="765"/>
              </w:tabs>
              <w:spacing w:line="240" w:lineRule="atLeast"/>
              <w:rPr>
                <w:rFonts w:ascii="Times New Roman" w:hAnsi="Times New Roman" w:cs="Times New Roman"/>
                <w:sz w:val="22"/>
                <w:szCs w:val="22"/>
                <w:lang w:val="en-GB" w:eastAsia="en-GB" w:bidi="ar-SA"/>
              </w:rPr>
            </w:pPr>
          </w:p>
        </w:tc>
        <w:tc>
          <w:tcPr>
            <w:tcW w:w="1795" w:type="dxa"/>
            <w:tcBorders>
              <w:top w:val="nil"/>
              <w:left w:val="nil"/>
              <w:right w:val="nil"/>
            </w:tcBorders>
            <w:shd w:val="clear" w:color="auto" w:fill="auto"/>
          </w:tcPr>
          <w:p w14:paraId="4E3F9929" w14:textId="517414D1" w:rsidR="002D55A5" w:rsidRPr="00F35C00" w:rsidRDefault="002D55A5" w:rsidP="002D55A5">
            <w:pPr>
              <w:tabs>
                <w:tab w:val="decimal" w:pos="1225"/>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(3,801)</w:t>
            </w:r>
          </w:p>
        </w:tc>
        <w:tc>
          <w:tcPr>
            <w:tcW w:w="259" w:type="dxa"/>
            <w:shd w:val="clear" w:color="auto" w:fill="auto"/>
          </w:tcPr>
          <w:p w14:paraId="78E3A1F7" w14:textId="77777777" w:rsidR="002D55A5" w:rsidRPr="00F35C00" w:rsidRDefault="002D55A5" w:rsidP="002D55A5">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tcBorders>
              <w:top w:val="nil"/>
              <w:left w:val="nil"/>
              <w:right w:val="nil"/>
            </w:tcBorders>
            <w:shd w:val="clear" w:color="auto" w:fill="auto"/>
            <w:hideMark/>
          </w:tcPr>
          <w:p w14:paraId="4FC98C65" w14:textId="17241A3E" w:rsidR="002D55A5" w:rsidRPr="00F35C00" w:rsidRDefault="002D55A5" w:rsidP="002D55A5">
            <w:pPr>
              <w:tabs>
                <w:tab w:val="decimal" w:pos="1236"/>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(3,624)</w:t>
            </w:r>
          </w:p>
        </w:tc>
        <w:tc>
          <w:tcPr>
            <w:tcW w:w="236" w:type="dxa"/>
            <w:tcBorders>
              <w:top w:val="nil"/>
              <w:left w:val="nil"/>
              <w:right w:val="nil"/>
            </w:tcBorders>
          </w:tcPr>
          <w:p w14:paraId="74A820D9" w14:textId="77777777" w:rsidR="002D55A5" w:rsidRDefault="002D55A5" w:rsidP="002D55A5">
            <w:pPr>
              <w:tabs>
                <w:tab w:val="decimal" w:pos="1243"/>
              </w:tabs>
              <w:spacing w:line="240" w:lineRule="atLeast"/>
              <w:ind w:right="11"/>
              <w:rPr>
                <w:rFonts w:ascii="Times New Roman" w:hAnsi="Times New Roman" w:cs="Times New Roman"/>
                <w:sz w:val="22"/>
                <w:szCs w:val="22"/>
                <w:lang w:val="en-GB" w:eastAsia="en-GB" w:bidi="ar-SA"/>
              </w:rPr>
            </w:pPr>
          </w:p>
        </w:tc>
        <w:tc>
          <w:tcPr>
            <w:tcW w:w="2151" w:type="dxa"/>
            <w:tcBorders>
              <w:top w:val="nil"/>
              <w:left w:val="nil"/>
              <w:right w:val="nil"/>
            </w:tcBorders>
          </w:tcPr>
          <w:p w14:paraId="75C4F4AF" w14:textId="390AF6BA" w:rsidR="002D55A5" w:rsidRDefault="002D55A5" w:rsidP="002D55A5">
            <w:pPr>
              <w:tabs>
                <w:tab w:val="decimal" w:pos="1327"/>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w:t>
            </w:r>
          </w:p>
        </w:tc>
        <w:tc>
          <w:tcPr>
            <w:tcW w:w="270" w:type="dxa"/>
            <w:tcBorders>
              <w:top w:val="nil"/>
              <w:left w:val="nil"/>
              <w:right w:val="nil"/>
            </w:tcBorders>
          </w:tcPr>
          <w:p w14:paraId="4192AE65" w14:textId="77777777" w:rsidR="002D55A5" w:rsidRDefault="002D55A5" w:rsidP="002D55A5">
            <w:pPr>
              <w:tabs>
                <w:tab w:val="decimal" w:pos="1243"/>
              </w:tabs>
              <w:spacing w:line="240" w:lineRule="atLeast"/>
              <w:ind w:right="11"/>
              <w:rPr>
                <w:rFonts w:ascii="Times New Roman" w:hAnsi="Times New Roman" w:cs="Times New Roman"/>
                <w:sz w:val="22"/>
                <w:szCs w:val="22"/>
                <w:lang w:val="en-GB" w:eastAsia="en-GB" w:bidi="ar-SA"/>
              </w:rPr>
            </w:pPr>
          </w:p>
        </w:tc>
        <w:tc>
          <w:tcPr>
            <w:tcW w:w="2427" w:type="dxa"/>
            <w:tcBorders>
              <w:top w:val="nil"/>
              <w:left w:val="nil"/>
              <w:right w:val="nil"/>
            </w:tcBorders>
          </w:tcPr>
          <w:p w14:paraId="522A723C" w14:textId="3757E255" w:rsidR="002D55A5" w:rsidRDefault="002D55A5" w:rsidP="002D55A5">
            <w:pPr>
              <w:tabs>
                <w:tab w:val="decimal" w:pos="1418"/>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(1,689)</w:t>
            </w:r>
          </w:p>
        </w:tc>
      </w:tr>
      <w:tr w:rsidR="002D55A5" w:rsidRPr="00F35C00" w14:paraId="01CCC6C9" w14:textId="416D3EF1" w:rsidTr="005B3A05">
        <w:tc>
          <w:tcPr>
            <w:tcW w:w="5281" w:type="dxa"/>
            <w:shd w:val="clear" w:color="auto" w:fill="auto"/>
            <w:vAlign w:val="center"/>
          </w:tcPr>
          <w:p w14:paraId="027181C7" w14:textId="4DBC1FEA" w:rsidR="002D55A5" w:rsidRPr="00F35C00" w:rsidRDefault="002D55A5" w:rsidP="002D55A5">
            <w:pPr>
              <w:spacing w:line="240" w:lineRule="atLeast"/>
              <w:ind w:left="90"/>
              <w:rPr>
                <w:rFonts w:ascii="Times New Roman" w:hAnsi="Times New Roman" w:cs="Times New Roman"/>
                <w:sz w:val="22"/>
                <w:szCs w:val="22"/>
                <w:lang w:val="en-GB" w:eastAsia="en-GB"/>
              </w:rPr>
            </w:pPr>
            <w:r>
              <w:rPr>
                <w:rFonts w:ascii="Times New Roman" w:hAnsi="Times New Roman" w:cs="Times New Roman"/>
                <w:sz w:val="22"/>
                <w:szCs w:val="22"/>
              </w:rPr>
              <w:t>Impact from change in accounting policy</w:t>
            </w:r>
          </w:p>
        </w:tc>
        <w:tc>
          <w:tcPr>
            <w:tcW w:w="258" w:type="dxa"/>
            <w:shd w:val="clear" w:color="auto" w:fill="auto"/>
          </w:tcPr>
          <w:p w14:paraId="578C5894" w14:textId="77777777" w:rsidR="002D55A5" w:rsidRPr="00F35C00" w:rsidRDefault="002D55A5" w:rsidP="002D55A5">
            <w:pPr>
              <w:tabs>
                <w:tab w:val="decimal" w:pos="551"/>
                <w:tab w:val="decimal" w:pos="765"/>
              </w:tabs>
              <w:spacing w:line="240" w:lineRule="atLeast"/>
              <w:rPr>
                <w:rFonts w:ascii="Times New Roman" w:hAnsi="Times New Roman" w:cs="Times New Roman"/>
                <w:sz w:val="22"/>
                <w:szCs w:val="22"/>
                <w:lang w:val="en-GB" w:eastAsia="en-GB" w:bidi="ar-SA"/>
              </w:rPr>
            </w:pPr>
          </w:p>
        </w:tc>
        <w:tc>
          <w:tcPr>
            <w:tcW w:w="1795" w:type="dxa"/>
            <w:tcBorders>
              <w:top w:val="nil"/>
              <w:left w:val="nil"/>
              <w:right w:val="nil"/>
            </w:tcBorders>
            <w:shd w:val="clear" w:color="auto" w:fill="auto"/>
          </w:tcPr>
          <w:p w14:paraId="3E2F02D4" w14:textId="5F2CF7FC" w:rsidR="002D55A5" w:rsidRDefault="002D55A5" w:rsidP="002D55A5">
            <w:pPr>
              <w:tabs>
                <w:tab w:val="decimal" w:pos="1225"/>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(479)</w:t>
            </w:r>
          </w:p>
        </w:tc>
        <w:tc>
          <w:tcPr>
            <w:tcW w:w="259" w:type="dxa"/>
            <w:shd w:val="clear" w:color="auto" w:fill="auto"/>
          </w:tcPr>
          <w:p w14:paraId="2C8C606D" w14:textId="77777777" w:rsidR="002D55A5" w:rsidRPr="00F35C00" w:rsidRDefault="002D55A5" w:rsidP="002D55A5">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tcBorders>
              <w:top w:val="nil"/>
              <w:left w:val="nil"/>
              <w:right w:val="nil"/>
            </w:tcBorders>
            <w:shd w:val="clear" w:color="auto" w:fill="auto"/>
          </w:tcPr>
          <w:p w14:paraId="205BEE2C" w14:textId="5B3276E1" w:rsidR="002D55A5" w:rsidRDefault="002D55A5" w:rsidP="002D55A5">
            <w:pPr>
              <w:tabs>
                <w:tab w:val="decimal" w:pos="1236"/>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w:t>
            </w:r>
          </w:p>
        </w:tc>
        <w:tc>
          <w:tcPr>
            <w:tcW w:w="236" w:type="dxa"/>
            <w:tcBorders>
              <w:top w:val="nil"/>
              <w:left w:val="nil"/>
              <w:right w:val="nil"/>
            </w:tcBorders>
          </w:tcPr>
          <w:p w14:paraId="5216918A" w14:textId="77777777" w:rsidR="002D55A5" w:rsidRDefault="002D55A5" w:rsidP="002D55A5">
            <w:pPr>
              <w:tabs>
                <w:tab w:val="decimal" w:pos="1243"/>
              </w:tabs>
              <w:spacing w:line="240" w:lineRule="atLeast"/>
              <w:ind w:right="11"/>
              <w:rPr>
                <w:rFonts w:ascii="Times New Roman" w:hAnsi="Times New Roman" w:cs="Times New Roman"/>
                <w:sz w:val="22"/>
                <w:szCs w:val="22"/>
                <w:lang w:val="en-GB" w:eastAsia="en-GB" w:bidi="ar-SA"/>
              </w:rPr>
            </w:pPr>
          </w:p>
        </w:tc>
        <w:tc>
          <w:tcPr>
            <w:tcW w:w="2151" w:type="dxa"/>
            <w:tcBorders>
              <w:top w:val="nil"/>
              <w:left w:val="nil"/>
              <w:right w:val="nil"/>
            </w:tcBorders>
          </w:tcPr>
          <w:p w14:paraId="362972BB" w14:textId="71011885" w:rsidR="002D55A5" w:rsidRDefault="002D55A5" w:rsidP="002D55A5">
            <w:pPr>
              <w:tabs>
                <w:tab w:val="decimal" w:pos="1327"/>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w:t>
            </w:r>
          </w:p>
        </w:tc>
        <w:tc>
          <w:tcPr>
            <w:tcW w:w="270" w:type="dxa"/>
            <w:tcBorders>
              <w:top w:val="nil"/>
              <w:left w:val="nil"/>
              <w:right w:val="nil"/>
            </w:tcBorders>
          </w:tcPr>
          <w:p w14:paraId="353A52BC" w14:textId="77777777" w:rsidR="002D55A5" w:rsidRDefault="002D55A5" w:rsidP="002D55A5">
            <w:pPr>
              <w:tabs>
                <w:tab w:val="decimal" w:pos="1243"/>
              </w:tabs>
              <w:spacing w:line="240" w:lineRule="atLeast"/>
              <w:ind w:right="11"/>
              <w:rPr>
                <w:rFonts w:ascii="Times New Roman" w:hAnsi="Times New Roman" w:cs="Times New Roman"/>
                <w:sz w:val="22"/>
                <w:szCs w:val="22"/>
                <w:lang w:val="en-GB" w:eastAsia="en-GB" w:bidi="ar-SA"/>
              </w:rPr>
            </w:pPr>
          </w:p>
        </w:tc>
        <w:tc>
          <w:tcPr>
            <w:tcW w:w="2427" w:type="dxa"/>
            <w:tcBorders>
              <w:top w:val="nil"/>
              <w:left w:val="nil"/>
              <w:right w:val="nil"/>
            </w:tcBorders>
          </w:tcPr>
          <w:p w14:paraId="1714778C" w14:textId="33393887" w:rsidR="002D55A5" w:rsidRDefault="002D55A5" w:rsidP="002D55A5">
            <w:pPr>
              <w:tabs>
                <w:tab w:val="decimal" w:pos="1418"/>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w:t>
            </w:r>
          </w:p>
        </w:tc>
      </w:tr>
      <w:tr w:rsidR="002D55A5" w:rsidRPr="00F35C00" w14:paraId="29E017C3" w14:textId="073B0117" w:rsidTr="005B3A05">
        <w:tc>
          <w:tcPr>
            <w:tcW w:w="5281" w:type="dxa"/>
            <w:shd w:val="clear" w:color="auto" w:fill="auto"/>
          </w:tcPr>
          <w:p w14:paraId="04A184CD" w14:textId="77777777" w:rsidR="002D55A5" w:rsidRPr="00F35C00" w:rsidRDefault="002D55A5" w:rsidP="002D55A5">
            <w:pPr>
              <w:spacing w:line="240" w:lineRule="atLeast"/>
              <w:ind w:left="90"/>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Difference from change in ownership</w:t>
            </w:r>
          </w:p>
        </w:tc>
        <w:tc>
          <w:tcPr>
            <w:tcW w:w="258" w:type="dxa"/>
            <w:shd w:val="clear" w:color="auto" w:fill="auto"/>
          </w:tcPr>
          <w:p w14:paraId="4370674B" w14:textId="77777777" w:rsidR="002D55A5" w:rsidRPr="00F35C00" w:rsidRDefault="002D55A5" w:rsidP="002D55A5">
            <w:pPr>
              <w:tabs>
                <w:tab w:val="decimal" w:pos="551"/>
                <w:tab w:val="decimal" w:pos="765"/>
              </w:tabs>
              <w:spacing w:line="240" w:lineRule="atLeast"/>
              <w:rPr>
                <w:rFonts w:ascii="Times New Roman" w:hAnsi="Times New Roman" w:cs="Times New Roman"/>
                <w:sz w:val="22"/>
                <w:szCs w:val="22"/>
                <w:lang w:val="en-GB" w:eastAsia="en-GB" w:bidi="ar-SA"/>
              </w:rPr>
            </w:pPr>
          </w:p>
        </w:tc>
        <w:tc>
          <w:tcPr>
            <w:tcW w:w="1795" w:type="dxa"/>
            <w:tcBorders>
              <w:left w:val="nil"/>
              <w:bottom w:val="single" w:sz="4" w:space="0" w:color="auto"/>
              <w:right w:val="nil"/>
            </w:tcBorders>
            <w:shd w:val="clear" w:color="auto" w:fill="auto"/>
          </w:tcPr>
          <w:p w14:paraId="4A378945" w14:textId="14BEDB95" w:rsidR="002D55A5" w:rsidRPr="00F35C00" w:rsidRDefault="002D55A5" w:rsidP="002D55A5">
            <w:pPr>
              <w:tabs>
                <w:tab w:val="decimal" w:pos="1225"/>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157</w:t>
            </w:r>
          </w:p>
        </w:tc>
        <w:tc>
          <w:tcPr>
            <w:tcW w:w="259" w:type="dxa"/>
            <w:shd w:val="clear" w:color="auto" w:fill="auto"/>
          </w:tcPr>
          <w:p w14:paraId="4F99EF3C" w14:textId="77777777" w:rsidR="002D55A5" w:rsidRPr="00F35C00" w:rsidRDefault="002D55A5" w:rsidP="002D55A5">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tcBorders>
              <w:left w:val="nil"/>
              <w:bottom w:val="single" w:sz="4" w:space="0" w:color="auto"/>
              <w:right w:val="nil"/>
            </w:tcBorders>
            <w:shd w:val="clear" w:color="auto" w:fill="auto"/>
          </w:tcPr>
          <w:p w14:paraId="5F7BC276" w14:textId="6F9312CC" w:rsidR="002D55A5" w:rsidRPr="00AE39B2" w:rsidRDefault="002D55A5" w:rsidP="002D55A5">
            <w:pPr>
              <w:tabs>
                <w:tab w:val="decimal" w:pos="1236"/>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(322)</w:t>
            </w:r>
          </w:p>
        </w:tc>
        <w:tc>
          <w:tcPr>
            <w:tcW w:w="236" w:type="dxa"/>
            <w:tcBorders>
              <w:left w:val="nil"/>
              <w:right w:val="nil"/>
            </w:tcBorders>
          </w:tcPr>
          <w:p w14:paraId="3BC78AC9" w14:textId="77777777" w:rsidR="002D55A5" w:rsidRDefault="002D55A5" w:rsidP="002D55A5">
            <w:pPr>
              <w:tabs>
                <w:tab w:val="decimal" w:pos="1243"/>
              </w:tabs>
              <w:spacing w:line="240" w:lineRule="atLeast"/>
              <w:ind w:right="11"/>
              <w:rPr>
                <w:rFonts w:ascii="Times New Roman" w:hAnsi="Times New Roman" w:cs="Times New Roman"/>
                <w:sz w:val="22"/>
                <w:szCs w:val="22"/>
                <w:lang w:val="en-GB" w:eastAsia="en-GB" w:bidi="ar-SA"/>
              </w:rPr>
            </w:pPr>
          </w:p>
        </w:tc>
        <w:tc>
          <w:tcPr>
            <w:tcW w:w="2151" w:type="dxa"/>
            <w:tcBorders>
              <w:left w:val="nil"/>
              <w:bottom w:val="single" w:sz="4" w:space="0" w:color="auto"/>
              <w:right w:val="nil"/>
            </w:tcBorders>
          </w:tcPr>
          <w:p w14:paraId="3739A975" w14:textId="44D312E6" w:rsidR="002D55A5" w:rsidRDefault="000C1097" w:rsidP="002D55A5">
            <w:pPr>
              <w:tabs>
                <w:tab w:val="decimal" w:pos="1327"/>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w:t>
            </w:r>
          </w:p>
        </w:tc>
        <w:tc>
          <w:tcPr>
            <w:tcW w:w="270" w:type="dxa"/>
            <w:tcBorders>
              <w:left w:val="nil"/>
              <w:right w:val="nil"/>
            </w:tcBorders>
          </w:tcPr>
          <w:p w14:paraId="13B6887B" w14:textId="77777777" w:rsidR="002D55A5" w:rsidRDefault="002D55A5" w:rsidP="002D55A5">
            <w:pPr>
              <w:tabs>
                <w:tab w:val="decimal" w:pos="1243"/>
              </w:tabs>
              <w:spacing w:line="240" w:lineRule="atLeast"/>
              <w:ind w:right="11"/>
              <w:rPr>
                <w:rFonts w:ascii="Times New Roman" w:hAnsi="Times New Roman" w:cs="Times New Roman"/>
                <w:sz w:val="22"/>
                <w:szCs w:val="22"/>
                <w:lang w:val="en-GB" w:eastAsia="en-GB" w:bidi="ar-SA"/>
              </w:rPr>
            </w:pPr>
          </w:p>
        </w:tc>
        <w:tc>
          <w:tcPr>
            <w:tcW w:w="2427" w:type="dxa"/>
            <w:tcBorders>
              <w:left w:val="nil"/>
              <w:bottom w:val="single" w:sz="4" w:space="0" w:color="auto"/>
              <w:right w:val="nil"/>
            </w:tcBorders>
          </w:tcPr>
          <w:p w14:paraId="7DA590EA" w14:textId="1984B8E9" w:rsidR="002D55A5" w:rsidRDefault="002D55A5" w:rsidP="002D55A5">
            <w:pPr>
              <w:tabs>
                <w:tab w:val="decimal" w:pos="1418"/>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36,496</w:t>
            </w:r>
          </w:p>
        </w:tc>
      </w:tr>
      <w:tr w:rsidR="002D55A5" w:rsidRPr="00F35C00" w14:paraId="02B64754" w14:textId="53B55EBD" w:rsidTr="00B3474B">
        <w:tc>
          <w:tcPr>
            <w:tcW w:w="5281" w:type="dxa"/>
            <w:shd w:val="clear" w:color="auto" w:fill="auto"/>
            <w:hideMark/>
          </w:tcPr>
          <w:p w14:paraId="14FC6717" w14:textId="7088CC7B" w:rsidR="002D55A5" w:rsidRPr="00F35C00" w:rsidRDefault="002D55A5" w:rsidP="002D55A5">
            <w:pPr>
              <w:spacing w:line="240" w:lineRule="atLeast"/>
              <w:ind w:left="90"/>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 xml:space="preserve">Group’s interests in net assets of the associate </w:t>
            </w:r>
          </w:p>
        </w:tc>
        <w:tc>
          <w:tcPr>
            <w:tcW w:w="258" w:type="dxa"/>
            <w:shd w:val="clear" w:color="auto" w:fill="auto"/>
          </w:tcPr>
          <w:p w14:paraId="320B8944" w14:textId="77777777" w:rsidR="002D55A5" w:rsidRPr="00F35C00" w:rsidRDefault="002D55A5" w:rsidP="002D55A5">
            <w:pPr>
              <w:tabs>
                <w:tab w:val="decimal" w:pos="551"/>
                <w:tab w:val="decimal" w:pos="765"/>
              </w:tabs>
              <w:spacing w:line="240" w:lineRule="atLeast"/>
              <w:rPr>
                <w:rFonts w:ascii="Times New Roman" w:hAnsi="Times New Roman" w:cs="Times New Roman"/>
                <w:sz w:val="22"/>
                <w:szCs w:val="22"/>
                <w:rtl/>
                <w:cs/>
                <w:lang w:val="en-GB" w:eastAsia="en-GB" w:bidi="ar-SA"/>
              </w:rPr>
            </w:pPr>
          </w:p>
        </w:tc>
        <w:tc>
          <w:tcPr>
            <w:tcW w:w="1795" w:type="dxa"/>
            <w:shd w:val="clear" w:color="auto" w:fill="auto"/>
            <w:vAlign w:val="bottom"/>
          </w:tcPr>
          <w:p w14:paraId="7F9DBA1C" w14:textId="4B197D19" w:rsidR="002D55A5" w:rsidRPr="00F35C00" w:rsidRDefault="002D55A5" w:rsidP="002D55A5">
            <w:pPr>
              <w:tabs>
                <w:tab w:val="decimal" w:pos="1225"/>
              </w:tabs>
              <w:spacing w:line="240" w:lineRule="atLeast"/>
              <w:ind w:right="11"/>
              <w:rPr>
                <w:rFonts w:ascii="Times New Roman" w:hAnsi="Times New Roman" w:cs="Times New Roman"/>
                <w:sz w:val="22"/>
                <w:szCs w:val="22"/>
                <w:lang w:val="en-GB" w:eastAsia="en-GB" w:bidi="ar-SA"/>
              </w:rPr>
            </w:pPr>
          </w:p>
        </w:tc>
        <w:tc>
          <w:tcPr>
            <w:tcW w:w="259" w:type="dxa"/>
            <w:shd w:val="clear" w:color="auto" w:fill="auto"/>
            <w:vAlign w:val="bottom"/>
          </w:tcPr>
          <w:p w14:paraId="60F9BE27" w14:textId="77777777" w:rsidR="002D55A5" w:rsidRPr="00F35C00" w:rsidRDefault="002D55A5" w:rsidP="002D55A5">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shd w:val="clear" w:color="auto" w:fill="auto"/>
            <w:vAlign w:val="bottom"/>
          </w:tcPr>
          <w:p w14:paraId="6800D347" w14:textId="2BE11002" w:rsidR="002D55A5" w:rsidRPr="00F35C00" w:rsidRDefault="002D55A5" w:rsidP="002D55A5">
            <w:pPr>
              <w:tabs>
                <w:tab w:val="decimal" w:pos="1236"/>
              </w:tabs>
              <w:spacing w:line="240" w:lineRule="atLeast"/>
              <w:ind w:right="11"/>
              <w:rPr>
                <w:rFonts w:ascii="Times New Roman" w:hAnsi="Times New Roman" w:cs="Times New Roman"/>
                <w:sz w:val="22"/>
                <w:szCs w:val="22"/>
                <w:lang w:val="en-GB" w:eastAsia="en-GB" w:bidi="ar-SA"/>
              </w:rPr>
            </w:pPr>
          </w:p>
        </w:tc>
        <w:tc>
          <w:tcPr>
            <w:tcW w:w="236" w:type="dxa"/>
          </w:tcPr>
          <w:p w14:paraId="1052852B" w14:textId="77777777" w:rsidR="002D55A5" w:rsidRDefault="002D55A5" w:rsidP="002D55A5">
            <w:pPr>
              <w:tabs>
                <w:tab w:val="decimal" w:pos="1243"/>
              </w:tabs>
              <w:spacing w:line="240" w:lineRule="atLeast"/>
              <w:ind w:right="11"/>
              <w:rPr>
                <w:rFonts w:ascii="Times New Roman" w:hAnsi="Times New Roman" w:cs="Times New Roman"/>
                <w:sz w:val="22"/>
                <w:szCs w:val="22"/>
                <w:lang w:val="en-GB" w:eastAsia="en-GB" w:bidi="ar-SA"/>
              </w:rPr>
            </w:pPr>
          </w:p>
        </w:tc>
        <w:tc>
          <w:tcPr>
            <w:tcW w:w="2151" w:type="dxa"/>
          </w:tcPr>
          <w:p w14:paraId="7AE8A197" w14:textId="742FF417" w:rsidR="002D55A5" w:rsidRDefault="002D55A5" w:rsidP="002D55A5">
            <w:pPr>
              <w:tabs>
                <w:tab w:val="decimal" w:pos="1327"/>
              </w:tabs>
              <w:spacing w:line="240" w:lineRule="atLeast"/>
              <w:ind w:right="11"/>
              <w:rPr>
                <w:rFonts w:ascii="Times New Roman" w:hAnsi="Times New Roman" w:cs="Times New Roman"/>
                <w:sz w:val="22"/>
                <w:szCs w:val="22"/>
                <w:lang w:val="en-GB" w:eastAsia="en-GB" w:bidi="ar-SA"/>
              </w:rPr>
            </w:pPr>
          </w:p>
        </w:tc>
        <w:tc>
          <w:tcPr>
            <w:tcW w:w="270" w:type="dxa"/>
          </w:tcPr>
          <w:p w14:paraId="4AD0856D" w14:textId="77777777" w:rsidR="002D55A5" w:rsidRDefault="002D55A5" w:rsidP="002D55A5">
            <w:pPr>
              <w:tabs>
                <w:tab w:val="decimal" w:pos="1243"/>
              </w:tabs>
              <w:spacing w:line="240" w:lineRule="atLeast"/>
              <w:ind w:right="11"/>
              <w:rPr>
                <w:rFonts w:ascii="Times New Roman" w:hAnsi="Times New Roman" w:cs="Times New Roman"/>
                <w:sz w:val="22"/>
                <w:szCs w:val="22"/>
                <w:lang w:val="en-GB" w:eastAsia="en-GB" w:bidi="ar-SA"/>
              </w:rPr>
            </w:pPr>
          </w:p>
        </w:tc>
        <w:tc>
          <w:tcPr>
            <w:tcW w:w="2427" w:type="dxa"/>
          </w:tcPr>
          <w:p w14:paraId="70004AB4" w14:textId="6EB40E9D" w:rsidR="002D55A5" w:rsidRDefault="002D55A5" w:rsidP="002D55A5">
            <w:pPr>
              <w:tabs>
                <w:tab w:val="decimal" w:pos="1418"/>
              </w:tabs>
              <w:spacing w:line="240" w:lineRule="atLeast"/>
              <w:ind w:right="11"/>
              <w:rPr>
                <w:rFonts w:ascii="Times New Roman" w:hAnsi="Times New Roman" w:cs="Times New Roman"/>
                <w:sz w:val="22"/>
                <w:szCs w:val="22"/>
                <w:lang w:val="en-GB" w:eastAsia="en-GB" w:bidi="ar-SA"/>
              </w:rPr>
            </w:pPr>
          </w:p>
        </w:tc>
      </w:tr>
      <w:tr w:rsidR="00E14860" w:rsidRPr="00F35C00" w14:paraId="5295E0E4" w14:textId="77777777" w:rsidTr="005B3A05">
        <w:tc>
          <w:tcPr>
            <w:tcW w:w="5281" w:type="dxa"/>
            <w:shd w:val="clear" w:color="auto" w:fill="auto"/>
          </w:tcPr>
          <w:p w14:paraId="29E9BDBC" w14:textId="12EAE55C" w:rsidR="00E14860" w:rsidRPr="00F35C00" w:rsidRDefault="00E14860" w:rsidP="00B3474B">
            <w:pPr>
              <w:spacing w:line="240" w:lineRule="atLeast"/>
              <w:ind w:left="259"/>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at end of year</w:t>
            </w:r>
          </w:p>
        </w:tc>
        <w:tc>
          <w:tcPr>
            <w:tcW w:w="258" w:type="dxa"/>
            <w:shd w:val="clear" w:color="auto" w:fill="auto"/>
          </w:tcPr>
          <w:p w14:paraId="072091C5" w14:textId="77777777" w:rsidR="00E14860" w:rsidRPr="00F35C00" w:rsidRDefault="00E14860" w:rsidP="00E14860">
            <w:pPr>
              <w:tabs>
                <w:tab w:val="decimal" w:pos="551"/>
                <w:tab w:val="decimal" w:pos="765"/>
              </w:tabs>
              <w:spacing w:line="240" w:lineRule="atLeast"/>
              <w:rPr>
                <w:rFonts w:ascii="Times New Roman" w:hAnsi="Times New Roman" w:cs="Times New Roman"/>
                <w:sz w:val="22"/>
                <w:szCs w:val="22"/>
                <w:rtl/>
                <w:cs/>
                <w:lang w:val="en-GB" w:eastAsia="en-GB" w:bidi="ar-SA"/>
              </w:rPr>
            </w:pPr>
          </w:p>
        </w:tc>
        <w:tc>
          <w:tcPr>
            <w:tcW w:w="1795" w:type="dxa"/>
            <w:shd w:val="clear" w:color="auto" w:fill="auto"/>
            <w:vAlign w:val="bottom"/>
          </w:tcPr>
          <w:p w14:paraId="0784D616" w14:textId="13F9C829" w:rsidR="00E14860" w:rsidRDefault="00E14860" w:rsidP="00E14860">
            <w:pPr>
              <w:tabs>
                <w:tab w:val="decimal" w:pos="1225"/>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27,400</w:t>
            </w:r>
          </w:p>
        </w:tc>
        <w:tc>
          <w:tcPr>
            <w:tcW w:w="259" w:type="dxa"/>
            <w:shd w:val="clear" w:color="auto" w:fill="auto"/>
            <w:vAlign w:val="bottom"/>
          </w:tcPr>
          <w:p w14:paraId="0E15C138" w14:textId="77777777" w:rsidR="00E14860" w:rsidRPr="00F35C00" w:rsidRDefault="00E14860" w:rsidP="00E14860">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shd w:val="clear" w:color="auto" w:fill="auto"/>
            <w:vAlign w:val="bottom"/>
          </w:tcPr>
          <w:p w14:paraId="73A22FCC" w14:textId="70809007" w:rsidR="00E14860" w:rsidRDefault="00E14860" w:rsidP="00E14860">
            <w:pPr>
              <w:tabs>
                <w:tab w:val="decimal" w:pos="1236"/>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25,845</w:t>
            </w:r>
          </w:p>
        </w:tc>
        <w:tc>
          <w:tcPr>
            <w:tcW w:w="236" w:type="dxa"/>
          </w:tcPr>
          <w:p w14:paraId="301096A1" w14:textId="77777777" w:rsidR="00E14860" w:rsidRDefault="00E14860" w:rsidP="00E14860">
            <w:pPr>
              <w:tabs>
                <w:tab w:val="decimal" w:pos="1243"/>
              </w:tabs>
              <w:spacing w:line="240" w:lineRule="atLeast"/>
              <w:ind w:right="11"/>
              <w:rPr>
                <w:rFonts w:ascii="Times New Roman" w:hAnsi="Times New Roman" w:cs="Times New Roman"/>
                <w:sz w:val="22"/>
                <w:szCs w:val="22"/>
                <w:lang w:val="en-GB" w:eastAsia="en-GB" w:bidi="ar-SA"/>
              </w:rPr>
            </w:pPr>
          </w:p>
        </w:tc>
        <w:tc>
          <w:tcPr>
            <w:tcW w:w="2151" w:type="dxa"/>
          </w:tcPr>
          <w:p w14:paraId="076F5929" w14:textId="728E00BF" w:rsidR="00E14860" w:rsidRDefault="000C1097" w:rsidP="00E14860">
            <w:pPr>
              <w:tabs>
                <w:tab w:val="decimal" w:pos="1327"/>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(5,335)</w:t>
            </w:r>
          </w:p>
        </w:tc>
        <w:tc>
          <w:tcPr>
            <w:tcW w:w="270" w:type="dxa"/>
          </w:tcPr>
          <w:p w14:paraId="55BC35FC" w14:textId="77777777" w:rsidR="00E14860" w:rsidRDefault="00E14860" w:rsidP="00E14860">
            <w:pPr>
              <w:tabs>
                <w:tab w:val="decimal" w:pos="1243"/>
              </w:tabs>
              <w:spacing w:line="240" w:lineRule="atLeast"/>
              <w:ind w:right="11"/>
              <w:rPr>
                <w:rFonts w:ascii="Times New Roman" w:hAnsi="Times New Roman" w:cs="Times New Roman"/>
                <w:sz w:val="22"/>
                <w:szCs w:val="22"/>
                <w:lang w:val="en-GB" w:eastAsia="en-GB" w:bidi="ar-SA"/>
              </w:rPr>
            </w:pPr>
          </w:p>
        </w:tc>
        <w:tc>
          <w:tcPr>
            <w:tcW w:w="2427" w:type="dxa"/>
          </w:tcPr>
          <w:p w14:paraId="306FF850" w14:textId="159269C5" w:rsidR="00E14860" w:rsidRDefault="00E14860" w:rsidP="00E14860">
            <w:pPr>
              <w:tabs>
                <w:tab w:val="decimal" w:pos="1418"/>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35,</w:t>
            </w:r>
            <w:r w:rsidR="0039699E">
              <w:rPr>
                <w:rFonts w:ascii="Times New Roman" w:hAnsi="Times New Roman" w:cs="Times New Roman"/>
                <w:sz w:val="22"/>
                <w:szCs w:val="22"/>
                <w:lang w:val="en-GB" w:eastAsia="en-GB" w:bidi="ar-SA"/>
              </w:rPr>
              <w:t>935</w:t>
            </w:r>
          </w:p>
        </w:tc>
      </w:tr>
      <w:tr w:rsidR="00E14860" w:rsidRPr="00F35C00" w14:paraId="1C98D1B4" w14:textId="563ED79F" w:rsidTr="00B3474B">
        <w:tc>
          <w:tcPr>
            <w:tcW w:w="5281" w:type="dxa"/>
            <w:shd w:val="clear" w:color="auto" w:fill="auto"/>
            <w:hideMark/>
          </w:tcPr>
          <w:p w14:paraId="25DB10A6" w14:textId="77777777" w:rsidR="00E14860" w:rsidRPr="00F35C00" w:rsidRDefault="00E14860" w:rsidP="00E14860">
            <w:pPr>
              <w:spacing w:line="240" w:lineRule="atLeast"/>
              <w:ind w:left="90"/>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Goodwill</w:t>
            </w:r>
          </w:p>
        </w:tc>
        <w:tc>
          <w:tcPr>
            <w:tcW w:w="258" w:type="dxa"/>
            <w:shd w:val="clear" w:color="auto" w:fill="auto"/>
          </w:tcPr>
          <w:p w14:paraId="601A6D72" w14:textId="77777777" w:rsidR="00E14860" w:rsidRPr="00F35C00" w:rsidRDefault="00E14860" w:rsidP="00E14860">
            <w:pPr>
              <w:tabs>
                <w:tab w:val="decimal" w:pos="551"/>
                <w:tab w:val="decimal" w:pos="765"/>
              </w:tabs>
              <w:spacing w:line="240" w:lineRule="atLeast"/>
              <w:rPr>
                <w:rFonts w:ascii="Times New Roman" w:hAnsi="Times New Roman" w:cs="Times New Roman"/>
                <w:sz w:val="22"/>
                <w:szCs w:val="22"/>
                <w:rtl/>
                <w:cs/>
                <w:lang w:val="en-GB" w:eastAsia="en-GB" w:bidi="ar-SA"/>
              </w:rPr>
            </w:pPr>
          </w:p>
        </w:tc>
        <w:tc>
          <w:tcPr>
            <w:tcW w:w="1795" w:type="dxa"/>
            <w:shd w:val="clear" w:color="auto" w:fill="auto"/>
          </w:tcPr>
          <w:p w14:paraId="70E5A7A5" w14:textId="0E31AB6F" w:rsidR="00E14860" w:rsidRPr="00F35C00" w:rsidRDefault="00E14860" w:rsidP="00E14860">
            <w:pPr>
              <w:tabs>
                <w:tab w:val="decimal" w:pos="1225"/>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75,808</w:t>
            </w:r>
          </w:p>
        </w:tc>
        <w:tc>
          <w:tcPr>
            <w:tcW w:w="259" w:type="dxa"/>
            <w:shd w:val="clear" w:color="auto" w:fill="auto"/>
          </w:tcPr>
          <w:p w14:paraId="355D6119" w14:textId="77777777" w:rsidR="00E14860" w:rsidRPr="00F35C00" w:rsidRDefault="00E14860" w:rsidP="00E14860">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shd w:val="clear" w:color="auto" w:fill="auto"/>
            <w:hideMark/>
          </w:tcPr>
          <w:p w14:paraId="5A62D52C" w14:textId="5AD9931D" w:rsidR="00E14860" w:rsidRPr="00F35C00" w:rsidRDefault="00E14860" w:rsidP="00E14860">
            <w:pPr>
              <w:tabs>
                <w:tab w:val="decimal" w:pos="1236"/>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73,003</w:t>
            </w:r>
          </w:p>
        </w:tc>
        <w:tc>
          <w:tcPr>
            <w:tcW w:w="236" w:type="dxa"/>
          </w:tcPr>
          <w:p w14:paraId="402272E5" w14:textId="77777777" w:rsidR="00E14860" w:rsidRDefault="00E14860" w:rsidP="00E14860">
            <w:pPr>
              <w:tabs>
                <w:tab w:val="decimal" w:pos="1243"/>
              </w:tabs>
              <w:spacing w:line="240" w:lineRule="atLeast"/>
              <w:ind w:right="11"/>
              <w:rPr>
                <w:rFonts w:ascii="Times New Roman" w:hAnsi="Times New Roman" w:cs="Times New Roman"/>
                <w:sz w:val="22"/>
                <w:szCs w:val="22"/>
                <w:lang w:val="en-GB" w:eastAsia="en-GB" w:bidi="ar-SA"/>
              </w:rPr>
            </w:pPr>
          </w:p>
        </w:tc>
        <w:tc>
          <w:tcPr>
            <w:tcW w:w="2151" w:type="dxa"/>
          </w:tcPr>
          <w:p w14:paraId="1BE91F8C" w14:textId="0CA18B68" w:rsidR="00E14860" w:rsidRDefault="000C1097" w:rsidP="00E14860">
            <w:pPr>
              <w:tabs>
                <w:tab w:val="decimal" w:pos="1327"/>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4</w:t>
            </w:r>
            <w:r w:rsidR="00855581">
              <w:rPr>
                <w:rFonts w:ascii="Times New Roman" w:hAnsi="Times New Roman" w:cs="Times New Roman"/>
                <w:sz w:val="22"/>
                <w:szCs w:val="22"/>
                <w:lang w:val="en-GB" w:eastAsia="en-GB" w:bidi="ar-SA"/>
              </w:rPr>
              <w:t>5,304</w:t>
            </w:r>
          </w:p>
        </w:tc>
        <w:tc>
          <w:tcPr>
            <w:tcW w:w="270" w:type="dxa"/>
          </w:tcPr>
          <w:p w14:paraId="351F5469" w14:textId="77777777" w:rsidR="00E14860" w:rsidRDefault="00E14860" w:rsidP="00E14860">
            <w:pPr>
              <w:tabs>
                <w:tab w:val="decimal" w:pos="1243"/>
              </w:tabs>
              <w:spacing w:line="240" w:lineRule="atLeast"/>
              <w:ind w:right="11"/>
              <w:rPr>
                <w:rFonts w:ascii="Times New Roman" w:hAnsi="Times New Roman" w:cs="Times New Roman"/>
                <w:sz w:val="22"/>
                <w:szCs w:val="22"/>
                <w:lang w:val="en-GB" w:eastAsia="en-GB" w:bidi="ar-SA"/>
              </w:rPr>
            </w:pPr>
          </w:p>
        </w:tc>
        <w:tc>
          <w:tcPr>
            <w:tcW w:w="2427" w:type="dxa"/>
          </w:tcPr>
          <w:p w14:paraId="43E2CEE5" w14:textId="2C6DDDB0" w:rsidR="00E14860" w:rsidRDefault="00E14860" w:rsidP="00E14860">
            <w:pPr>
              <w:tabs>
                <w:tab w:val="decimal" w:pos="1418"/>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3</w:t>
            </w:r>
            <w:r w:rsidR="00D94BAA">
              <w:rPr>
                <w:rFonts w:ascii="Times New Roman" w:hAnsi="Times New Roman" w:cs="Times New Roman"/>
                <w:sz w:val="22"/>
                <w:szCs w:val="22"/>
                <w:lang w:val="en-GB" w:eastAsia="en-GB" w:bidi="ar-SA"/>
              </w:rPr>
              <w:t>4,549</w:t>
            </w:r>
          </w:p>
        </w:tc>
      </w:tr>
      <w:tr w:rsidR="00FD23EB" w:rsidRPr="00F35C00" w14:paraId="6A00B80F" w14:textId="77777777" w:rsidTr="00B3474B">
        <w:tc>
          <w:tcPr>
            <w:tcW w:w="5281" w:type="dxa"/>
            <w:shd w:val="clear" w:color="auto" w:fill="auto"/>
          </w:tcPr>
          <w:p w14:paraId="3DD3B174" w14:textId="7B4ACC41" w:rsidR="00FD23EB" w:rsidRPr="00B3474B" w:rsidRDefault="00FD23EB" w:rsidP="00E14860">
            <w:pPr>
              <w:spacing w:line="240" w:lineRule="atLeast"/>
              <w:ind w:left="90"/>
              <w:rPr>
                <w:rFonts w:ascii="Times New Roman" w:hAnsi="Times New Roman"/>
                <w:sz w:val="22"/>
                <w:lang w:eastAsia="en-GB"/>
              </w:rPr>
            </w:pPr>
            <w:r>
              <w:rPr>
                <w:rFonts w:ascii="Times New Roman" w:hAnsi="Times New Roman"/>
                <w:sz w:val="22"/>
                <w:lang w:eastAsia="en-GB"/>
              </w:rPr>
              <w:t>Transaction costs</w:t>
            </w:r>
          </w:p>
        </w:tc>
        <w:tc>
          <w:tcPr>
            <w:tcW w:w="258" w:type="dxa"/>
            <w:shd w:val="clear" w:color="auto" w:fill="auto"/>
          </w:tcPr>
          <w:p w14:paraId="7D4B7A5D" w14:textId="77777777" w:rsidR="00FD23EB" w:rsidRPr="00F35C00" w:rsidRDefault="00FD23EB" w:rsidP="00E14860">
            <w:pPr>
              <w:tabs>
                <w:tab w:val="decimal" w:pos="551"/>
                <w:tab w:val="decimal" w:pos="765"/>
              </w:tabs>
              <w:spacing w:line="240" w:lineRule="atLeast"/>
              <w:rPr>
                <w:rFonts w:ascii="Times New Roman" w:hAnsi="Times New Roman" w:cs="Times New Roman"/>
                <w:sz w:val="22"/>
                <w:szCs w:val="22"/>
                <w:rtl/>
                <w:cs/>
                <w:lang w:val="en-GB" w:eastAsia="en-GB" w:bidi="ar-SA"/>
              </w:rPr>
            </w:pPr>
          </w:p>
        </w:tc>
        <w:tc>
          <w:tcPr>
            <w:tcW w:w="1795" w:type="dxa"/>
            <w:shd w:val="clear" w:color="auto" w:fill="auto"/>
          </w:tcPr>
          <w:p w14:paraId="53A25013" w14:textId="7F8ADB63" w:rsidR="00FD23EB" w:rsidRDefault="00FD23EB" w:rsidP="00E14860">
            <w:pPr>
              <w:tabs>
                <w:tab w:val="decimal" w:pos="1225"/>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w:t>
            </w:r>
          </w:p>
        </w:tc>
        <w:tc>
          <w:tcPr>
            <w:tcW w:w="259" w:type="dxa"/>
            <w:shd w:val="clear" w:color="auto" w:fill="auto"/>
          </w:tcPr>
          <w:p w14:paraId="14E6C059" w14:textId="77777777" w:rsidR="00FD23EB" w:rsidRPr="00F35C00" w:rsidRDefault="00FD23EB" w:rsidP="00E14860">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shd w:val="clear" w:color="auto" w:fill="auto"/>
          </w:tcPr>
          <w:p w14:paraId="736DC8D5" w14:textId="0D0F55E3" w:rsidR="00FD23EB" w:rsidRDefault="00FD23EB" w:rsidP="00E14860">
            <w:pPr>
              <w:tabs>
                <w:tab w:val="decimal" w:pos="1236"/>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w:t>
            </w:r>
          </w:p>
        </w:tc>
        <w:tc>
          <w:tcPr>
            <w:tcW w:w="236" w:type="dxa"/>
          </w:tcPr>
          <w:p w14:paraId="55BE7D8D" w14:textId="77777777" w:rsidR="00FD23EB" w:rsidRDefault="00FD23EB" w:rsidP="00E14860">
            <w:pPr>
              <w:tabs>
                <w:tab w:val="decimal" w:pos="1243"/>
              </w:tabs>
              <w:spacing w:line="240" w:lineRule="atLeast"/>
              <w:ind w:right="11"/>
              <w:rPr>
                <w:rFonts w:ascii="Times New Roman" w:hAnsi="Times New Roman" w:cs="Times New Roman"/>
                <w:sz w:val="22"/>
                <w:szCs w:val="22"/>
                <w:lang w:val="en-GB" w:eastAsia="en-GB" w:bidi="ar-SA"/>
              </w:rPr>
            </w:pPr>
          </w:p>
        </w:tc>
        <w:tc>
          <w:tcPr>
            <w:tcW w:w="2151" w:type="dxa"/>
          </w:tcPr>
          <w:p w14:paraId="07E372E7" w14:textId="526B4DF7" w:rsidR="00FD23EB" w:rsidRDefault="00FD23EB" w:rsidP="00E14860">
            <w:pPr>
              <w:tabs>
                <w:tab w:val="decimal" w:pos="1327"/>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165</w:t>
            </w:r>
          </w:p>
        </w:tc>
        <w:tc>
          <w:tcPr>
            <w:tcW w:w="270" w:type="dxa"/>
          </w:tcPr>
          <w:p w14:paraId="3BBBB1E1" w14:textId="77777777" w:rsidR="00FD23EB" w:rsidRDefault="00FD23EB" w:rsidP="00E14860">
            <w:pPr>
              <w:tabs>
                <w:tab w:val="decimal" w:pos="1243"/>
              </w:tabs>
              <w:spacing w:line="240" w:lineRule="atLeast"/>
              <w:ind w:right="11"/>
              <w:rPr>
                <w:rFonts w:ascii="Times New Roman" w:hAnsi="Times New Roman" w:cs="Times New Roman"/>
                <w:sz w:val="22"/>
                <w:szCs w:val="22"/>
                <w:lang w:val="en-GB" w:eastAsia="en-GB" w:bidi="ar-SA"/>
              </w:rPr>
            </w:pPr>
          </w:p>
        </w:tc>
        <w:tc>
          <w:tcPr>
            <w:tcW w:w="2427" w:type="dxa"/>
          </w:tcPr>
          <w:p w14:paraId="2AA3D3CA" w14:textId="799AE4BA" w:rsidR="00FD23EB" w:rsidRDefault="00FD23EB" w:rsidP="00E14860">
            <w:pPr>
              <w:tabs>
                <w:tab w:val="decimal" w:pos="1418"/>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w:t>
            </w:r>
          </w:p>
        </w:tc>
      </w:tr>
      <w:tr w:rsidR="00FD23EB" w:rsidRPr="00F35C00" w14:paraId="655545D6" w14:textId="77777777" w:rsidTr="00DA13B5">
        <w:trPr>
          <w:trHeight w:val="243"/>
        </w:trPr>
        <w:tc>
          <w:tcPr>
            <w:tcW w:w="5281" w:type="dxa"/>
            <w:shd w:val="clear" w:color="auto" w:fill="auto"/>
          </w:tcPr>
          <w:p w14:paraId="18F7C4B8" w14:textId="5FC33424" w:rsidR="00FD23EB" w:rsidRPr="00B3474B" w:rsidRDefault="00DA13B5" w:rsidP="00E14860">
            <w:pPr>
              <w:spacing w:line="240" w:lineRule="atLeast"/>
              <w:ind w:left="90"/>
              <w:rPr>
                <w:rFonts w:ascii="Times New Roman" w:hAnsi="Times New Roman" w:cstheme="minorBidi"/>
                <w:sz w:val="22"/>
                <w:szCs w:val="22"/>
                <w:lang w:eastAsia="en-GB"/>
              </w:rPr>
            </w:pPr>
            <w:r>
              <w:rPr>
                <w:rFonts w:ascii="Times New Roman" w:hAnsi="Times New Roman" w:cstheme="minorBidi"/>
                <w:sz w:val="22"/>
                <w:szCs w:val="22"/>
                <w:lang w:val="en-GB" w:eastAsia="en-GB"/>
              </w:rPr>
              <w:t>Transfer from</w:t>
            </w:r>
            <w:r w:rsidR="00FD23EB">
              <w:rPr>
                <w:rFonts w:ascii="Times New Roman" w:hAnsi="Times New Roman" w:cstheme="minorBidi" w:hint="cs"/>
                <w:sz w:val="22"/>
                <w:szCs w:val="22"/>
                <w:cs/>
                <w:lang w:val="en-GB" w:eastAsia="en-GB"/>
              </w:rPr>
              <w:t xml:space="preserve"> </w:t>
            </w:r>
            <w:r w:rsidR="00FD23EB">
              <w:rPr>
                <w:rFonts w:ascii="Times New Roman" w:hAnsi="Times New Roman" w:cstheme="minorBidi"/>
                <w:sz w:val="22"/>
                <w:szCs w:val="22"/>
                <w:lang w:val="en-GB" w:eastAsia="en-GB"/>
              </w:rPr>
              <w:t>cash flow hedge reserve</w:t>
            </w:r>
          </w:p>
        </w:tc>
        <w:tc>
          <w:tcPr>
            <w:tcW w:w="258" w:type="dxa"/>
            <w:shd w:val="clear" w:color="auto" w:fill="auto"/>
          </w:tcPr>
          <w:p w14:paraId="744292F8" w14:textId="77777777" w:rsidR="00FD23EB" w:rsidRPr="00F35C00" w:rsidRDefault="00FD23EB" w:rsidP="00E14860">
            <w:pPr>
              <w:tabs>
                <w:tab w:val="decimal" w:pos="551"/>
                <w:tab w:val="decimal" w:pos="765"/>
              </w:tabs>
              <w:spacing w:line="240" w:lineRule="atLeast"/>
              <w:rPr>
                <w:rFonts w:ascii="Times New Roman" w:hAnsi="Times New Roman" w:cs="Times New Roman"/>
                <w:sz w:val="22"/>
                <w:szCs w:val="22"/>
                <w:rtl/>
                <w:cs/>
                <w:lang w:val="en-GB" w:eastAsia="en-GB" w:bidi="ar-SA"/>
              </w:rPr>
            </w:pPr>
          </w:p>
        </w:tc>
        <w:tc>
          <w:tcPr>
            <w:tcW w:w="1795" w:type="dxa"/>
            <w:tcBorders>
              <w:bottom w:val="single" w:sz="4" w:space="0" w:color="auto"/>
            </w:tcBorders>
            <w:shd w:val="clear" w:color="auto" w:fill="auto"/>
          </w:tcPr>
          <w:p w14:paraId="390D22EA" w14:textId="6DA224D8" w:rsidR="00FD23EB" w:rsidRDefault="00FD23EB" w:rsidP="00E14860">
            <w:pPr>
              <w:tabs>
                <w:tab w:val="decimal" w:pos="1225"/>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w:t>
            </w:r>
          </w:p>
        </w:tc>
        <w:tc>
          <w:tcPr>
            <w:tcW w:w="259" w:type="dxa"/>
            <w:shd w:val="clear" w:color="auto" w:fill="auto"/>
          </w:tcPr>
          <w:p w14:paraId="4801375C" w14:textId="77777777" w:rsidR="00FD23EB" w:rsidRPr="00F35C00" w:rsidRDefault="00FD23EB" w:rsidP="00E14860">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tcBorders>
              <w:bottom w:val="single" w:sz="4" w:space="0" w:color="auto"/>
            </w:tcBorders>
            <w:shd w:val="clear" w:color="auto" w:fill="auto"/>
          </w:tcPr>
          <w:p w14:paraId="71B5A1C8" w14:textId="0755476F" w:rsidR="00FD23EB" w:rsidRDefault="00FD23EB" w:rsidP="00E14860">
            <w:pPr>
              <w:tabs>
                <w:tab w:val="decimal" w:pos="1236"/>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w:t>
            </w:r>
          </w:p>
        </w:tc>
        <w:tc>
          <w:tcPr>
            <w:tcW w:w="236" w:type="dxa"/>
          </w:tcPr>
          <w:p w14:paraId="600C5BEF" w14:textId="77777777" w:rsidR="00FD23EB" w:rsidRDefault="00FD23EB" w:rsidP="00E14860">
            <w:pPr>
              <w:tabs>
                <w:tab w:val="decimal" w:pos="1243"/>
              </w:tabs>
              <w:spacing w:line="240" w:lineRule="atLeast"/>
              <w:ind w:right="11"/>
              <w:rPr>
                <w:rFonts w:ascii="Times New Roman" w:hAnsi="Times New Roman" w:cs="Times New Roman"/>
                <w:sz w:val="22"/>
                <w:szCs w:val="22"/>
                <w:lang w:val="en-GB" w:eastAsia="en-GB" w:bidi="ar-SA"/>
              </w:rPr>
            </w:pPr>
          </w:p>
        </w:tc>
        <w:tc>
          <w:tcPr>
            <w:tcW w:w="2151" w:type="dxa"/>
            <w:tcBorders>
              <w:bottom w:val="single" w:sz="4" w:space="0" w:color="auto"/>
            </w:tcBorders>
          </w:tcPr>
          <w:p w14:paraId="552FB76A" w14:textId="5257A4AC" w:rsidR="00FD23EB" w:rsidRDefault="00FD23EB" w:rsidP="00E14860">
            <w:pPr>
              <w:tabs>
                <w:tab w:val="decimal" w:pos="1327"/>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797</w:t>
            </w:r>
          </w:p>
        </w:tc>
        <w:tc>
          <w:tcPr>
            <w:tcW w:w="270" w:type="dxa"/>
          </w:tcPr>
          <w:p w14:paraId="229C4450" w14:textId="77777777" w:rsidR="00FD23EB" w:rsidRDefault="00FD23EB" w:rsidP="00E14860">
            <w:pPr>
              <w:tabs>
                <w:tab w:val="decimal" w:pos="1243"/>
              </w:tabs>
              <w:spacing w:line="240" w:lineRule="atLeast"/>
              <w:ind w:right="11"/>
              <w:rPr>
                <w:rFonts w:ascii="Times New Roman" w:hAnsi="Times New Roman" w:cs="Times New Roman"/>
                <w:sz w:val="22"/>
                <w:szCs w:val="22"/>
                <w:lang w:val="en-GB" w:eastAsia="en-GB" w:bidi="ar-SA"/>
              </w:rPr>
            </w:pPr>
          </w:p>
        </w:tc>
        <w:tc>
          <w:tcPr>
            <w:tcW w:w="2427" w:type="dxa"/>
            <w:tcBorders>
              <w:bottom w:val="single" w:sz="4" w:space="0" w:color="auto"/>
            </w:tcBorders>
          </w:tcPr>
          <w:p w14:paraId="5FF56CA1" w14:textId="4645B845" w:rsidR="00FD23EB" w:rsidRDefault="00FD23EB" w:rsidP="00E14860">
            <w:pPr>
              <w:tabs>
                <w:tab w:val="decimal" w:pos="1418"/>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w:t>
            </w:r>
          </w:p>
        </w:tc>
      </w:tr>
      <w:tr w:rsidR="00E14860" w:rsidRPr="00F35C00" w14:paraId="7BC8E621" w14:textId="77777777" w:rsidTr="005B3A05">
        <w:tc>
          <w:tcPr>
            <w:tcW w:w="5281" w:type="dxa"/>
            <w:shd w:val="clear" w:color="auto" w:fill="auto"/>
          </w:tcPr>
          <w:p w14:paraId="32831CBB" w14:textId="150995E1" w:rsidR="00E14860" w:rsidRPr="00F35C00" w:rsidRDefault="00E14860" w:rsidP="00E14860">
            <w:pPr>
              <w:spacing w:line="240" w:lineRule="atLeast"/>
              <w:ind w:left="90"/>
              <w:rPr>
                <w:rFonts w:ascii="Times New Roman" w:hAnsi="Times New Roman" w:cs="Times New Roman"/>
                <w:sz w:val="22"/>
                <w:szCs w:val="22"/>
                <w:lang w:val="en-GB" w:eastAsia="en-GB"/>
              </w:rPr>
            </w:pPr>
            <w:r w:rsidRPr="00F35C00">
              <w:rPr>
                <w:rFonts w:ascii="Times New Roman" w:hAnsi="Times New Roman" w:cs="Times New Roman"/>
                <w:b/>
                <w:bCs/>
                <w:sz w:val="22"/>
                <w:szCs w:val="22"/>
                <w:lang w:val="en-GB" w:eastAsia="en-GB"/>
              </w:rPr>
              <w:t>Carrying amount of the interests in the associate</w:t>
            </w:r>
          </w:p>
        </w:tc>
        <w:tc>
          <w:tcPr>
            <w:tcW w:w="258" w:type="dxa"/>
            <w:shd w:val="clear" w:color="auto" w:fill="auto"/>
          </w:tcPr>
          <w:p w14:paraId="6AF211B1" w14:textId="77777777" w:rsidR="00E14860" w:rsidRPr="00F35C00" w:rsidRDefault="00E14860" w:rsidP="00E14860">
            <w:pPr>
              <w:tabs>
                <w:tab w:val="decimal" w:pos="551"/>
                <w:tab w:val="decimal" w:pos="765"/>
              </w:tabs>
              <w:spacing w:line="240" w:lineRule="atLeast"/>
              <w:rPr>
                <w:rFonts w:ascii="Times New Roman" w:hAnsi="Times New Roman" w:cs="Times New Roman"/>
                <w:sz w:val="22"/>
                <w:szCs w:val="22"/>
                <w:rtl/>
                <w:cs/>
                <w:lang w:val="en-GB" w:eastAsia="en-GB" w:bidi="ar-SA"/>
              </w:rPr>
            </w:pPr>
          </w:p>
        </w:tc>
        <w:tc>
          <w:tcPr>
            <w:tcW w:w="1795" w:type="dxa"/>
            <w:tcBorders>
              <w:top w:val="single" w:sz="4" w:space="0" w:color="auto"/>
            </w:tcBorders>
            <w:shd w:val="clear" w:color="auto" w:fill="auto"/>
          </w:tcPr>
          <w:p w14:paraId="639D9262" w14:textId="77777777" w:rsidR="00E14860" w:rsidRDefault="00E14860" w:rsidP="00E14860">
            <w:pPr>
              <w:tabs>
                <w:tab w:val="decimal" w:pos="1225"/>
              </w:tabs>
              <w:spacing w:line="240" w:lineRule="atLeast"/>
              <w:ind w:right="11"/>
              <w:rPr>
                <w:rFonts w:ascii="Times New Roman" w:hAnsi="Times New Roman" w:cs="Times New Roman"/>
                <w:sz w:val="22"/>
                <w:szCs w:val="22"/>
                <w:lang w:val="en-GB" w:eastAsia="en-GB" w:bidi="ar-SA"/>
              </w:rPr>
            </w:pPr>
          </w:p>
        </w:tc>
        <w:tc>
          <w:tcPr>
            <w:tcW w:w="259" w:type="dxa"/>
            <w:shd w:val="clear" w:color="auto" w:fill="auto"/>
          </w:tcPr>
          <w:p w14:paraId="2F05A6C6" w14:textId="77777777" w:rsidR="00E14860" w:rsidRPr="00F35C00" w:rsidRDefault="00E14860" w:rsidP="00E14860">
            <w:pPr>
              <w:tabs>
                <w:tab w:val="decimal" w:pos="943"/>
              </w:tabs>
              <w:spacing w:line="240" w:lineRule="atLeast"/>
              <w:ind w:right="11"/>
              <w:rPr>
                <w:rFonts w:ascii="Times New Roman" w:hAnsi="Times New Roman" w:cs="Times New Roman"/>
                <w:sz w:val="22"/>
                <w:szCs w:val="22"/>
                <w:lang w:val="en-GB" w:eastAsia="en-GB" w:bidi="ar-SA"/>
              </w:rPr>
            </w:pPr>
          </w:p>
        </w:tc>
        <w:tc>
          <w:tcPr>
            <w:tcW w:w="1810" w:type="dxa"/>
            <w:tcBorders>
              <w:top w:val="single" w:sz="4" w:space="0" w:color="auto"/>
            </w:tcBorders>
            <w:shd w:val="clear" w:color="auto" w:fill="auto"/>
          </w:tcPr>
          <w:p w14:paraId="06DBC65C" w14:textId="77777777" w:rsidR="00E14860" w:rsidRDefault="00E14860" w:rsidP="00E14860">
            <w:pPr>
              <w:tabs>
                <w:tab w:val="decimal" w:pos="1236"/>
              </w:tabs>
              <w:spacing w:line="240" w:lineRule="atLeast"/>
              <w:ind w:right="11"/>
              <w:rPr>
                <w:rFonts w:ascii="Times New Roman" w:hAnsi="Times New Roman" w:cs="Times New Roman"/>
                <w:sz w:val="22"/>
                <w:szCs w:val="22"/>
                <w:lang w:val="en-GB" w:eastAsia="en-GB" w:bidi="ar-SA"/>
              </w:rPr>
            </w:pPr>
          </w:p>
        </w:tc>
        <w:tc>
          <w:tcPr>
            <w:tcW w:w="236" w:type="dxa"/>
          </w:tcPr>
          <w:p w14:paraId="38557563" w14:textId="77777777" w:rsidR="00E14860" w:rsidRDefault="00E14860" w:rsidP="00E14860">
            <w:pPr>
              <w:tabs>
                <w:tab w:val="decimal" w:pos="1243"/>
              </w:tabs>
              <w:spacing w:line="240" w:lineRule="atLeast"/>
              <w:ind w:right="11"/>
              <w:rPr>
                <w:rFonts w:ascii="Times New Roman" w:hAnsi="Times New Roman" w:cs="Times New Roman"/>
                <w:sz w:val="22"/>
                <w:szCs w:val="22"/>
                <w:lang w:val="en-GB" w:eastAsia="en-GB" w:bidi="ar-SA"/>
              </w:rPr>
            </w:pPr>
          </w:p>
        </w:tc>
        <w:tc>
          <w:tcPr>
            <w:tcW w:w="2151" w:type="dxa"/>
            <w:tcBorders>
              <w:top w:val="single" w:sz="4" w:space="0" w:color="auto"/>
            </w:tcBorders>
          </w:tcPr>
          <w:p w14:paraId="4185391F" w14:textId="77777777" w:rsidR="00E14860" w:rsidRDefault="00E14860" w:rsidP="00E14860">
            <w:pPr>
              <w:tabs>
                <w:tab w:val="decimal" w:pos="1327"/>
              </w:tabs>
              <w:spacing w:line="240" w:lineRule="atLeast"/>
              <w:ind w:right="11"/>
              <w:rPr>
                <w:rFonts w:ascii="Times New Roman" w:hAnsi="Times New Roman" w:cs="Times New Roman"/>
                <w:sz w:val="22"/>
                <w:szCs w:val="22"/>
                <w:lang w:val="en-GB" w:eastAsia="en-GB" w:bidi="ar-SA"/>
              </w:rPr>
            </w:pPr>
          </w:p>
        </w:tc>
        <w:tc>
          <w:tcPr>
            <w:tcW w:w="270" w:type="dxa"/>
          </w:tcPr>
          <w:p w14:paraId="2EED3227" w14:textId="77777777" w:rsidR="00E14860" w:rsidRDefault="00E14860" w:rsidP="00E14860">
            <w:pPr>
              <w:tabs>
                <w:tab w:val="decimal" w:pos="1243"/>
              </w:tabs>
              <w:spacing w:line="240" w:lineRule="atLeast"/>
              <w:ind w:right="11"/>
              <w:rPr>
                <w:rFonts w:ascii="Times New Roman" w:hAnsi="Times New Roman" w:cs="Times New Roman"/>
                <w:sz w:val="22"/>
                <w:szCs w:val="22"/>
                <w:lang w:val="en-GB" w:eastAsia="en-GB" w:bidi="ar-SA"/>
              </w:rPr>
            </w:pPr>
          </w:p>
        </w:tc>
        <w:tc>
          <w:tcPr>
            <w:tcW w:w="2427" w:type="dxa"/>
            <w:tcBorders>
              <w:top w:val="single" w:sz="4" w:space="0" w:color="auto"/>
            </w:tcBorders>
          </w:tcPr>
          <w:p w14:paraId="5CA9DE7A" w14:textId="77777777" w:rsidR="00E14860" w:rsidRDefault="00E14860" w:rsidP="00E14860">
            <w:pPr>
              <w:tabs>
                <w:tab w:val="decimal" w:pos="1418"/>
              </w:tabs>
              <w:spacing w:line="240" w:lineRule="atLeast"/>
              <w:ind w:right="11"/>
              <w:rPr>
                <w:rFonts w:ascii="Times New Roman" w:hAnsi="Times New Roman" w:cs="Times New Roman"/>
                <w:sz w:val="22"/>
                <w:szCs w:val="22"/>
                <w:lang w:val="en-GB" w:eastAsia="en-GB" w:bidi="ar-SA"/>
              </w:rPr>
            </w:pPr>
          </w:p>
        </w:tc>
      </w:tr>
      <w:tr w:rsidR="00E14860" w:rsidRPr="00F35C00" w14:paraId="1772CC89" w14:textId="6F2802C0" w:rsidTr="005B3A05">
        <w:trPr>
          <w:trHeight w:val="253"/>
        </w:trPr>
        <w:tc>
          <w:tcPr>
            <w:tcW w:w="5281" w:type="dxa"/>
            <w:shd w:val="clear" w:color="auto" w:fill="auto"/>
            <w:hideMark/>
          </w:tcPr>
          <w:p w14:paraId="2DB19C44" w14:textId="587ED6F7" w:rsidR="00E14860" w:rsidRPr="00F35C00" w:rsidRDefault="00E14860" w:rsidP="00E14860">
            <w:pPr>
              <w:spacing w:line="240" w:lineRule="atLeast"/>
              <w:ind w:left="246" w:right="-180"/>
              <w:rPr>
                <w:rFonts w:ascii="Times New Roman" w:hAnsi="Times New Roman" w:cs="Times New Roman"/>
                <w:b/>
                <w:bCs/>
                <w:sz w:val="22"/>
                <w:szCs w:val="22"/>
                <w:lang w:val="en-GB" w:eastAsia="en-GB"/>
              </w:rPr>
            </w:pPr>
            <w:r w:rsidRPr="00F35C00">
              <w:rPr>
                <w:rFonts w:ascii="Times New Roman" w:hAnsi="Times New Roman" w:cs="Times New Roman"/>
                <w:b/>
                <w:bCs/>
                <w:sz w:val="22"/>
                <w:szCs w:val="22"/>
                <w:lang w:val="en-GB" w:eastAsia="en-GB"/>
              </w:rPr>
              <w:t>at 31 December</w:t>
            </w:r>
          </w:p>
        </w:tc>
        <w:tc>
          <w:tcPr>
            <w:tcW w:w="258" w:type="dxa"/>
            <w:shd w:val="clear" w:color="auto" w:fill="auto"/>
          </w:tcPr>
          <w:p w14:paraId="11C4A72F" w14:textId="77777777" w:rsidR="00E14860" w:rsidRPr="00F35C00" w:rsidRDefault="00E14860" w:rsidP="00E14860">
            <w:pPr>
              <w:tabs>
                <w:tab w:val="decimal" w:pos="551"/>
                <w:tab w:val="decimal" w:pos="765"/>
              </w:tabs>
              <w:spacing w:line="240" w:lineRule="atLeast"/>
              <w:rPr>
                <w:rFonts w:ascii="Times New Roman" w:hAnsi="Times New Roman" w:cs="Times New Roman"/>
                <w:sz w:val="22"/>
                <w:szCs w:val="22"/>
                <w:lang w:val="en-GB" w:eastAsia="en-GB" w:bidi="ar-SA"/>
              </w:rPr>
            </w:pPr>
          </w:p>
        </w:tc>
        <w:tc>
          <w:tcPr>
            <w:tcW w:w="1795" w:type="dxa"/>
            <w:tcBorders>
              <w:left w:val="nil"/>
              <w:bottom w:val="double" w:sz="4" w:space="0" w:color="auto"/>
              <w:right w:val="nil"/>
            </w:tcBorders>
            <w:shd w:val="clear" w:color="auto" w:fill="auto"/>
            <w:vAlign w:val="bottom"/>
          </w:tcPr>
          <w:p w14:paraId="404E7EAE" w14:textId="45B976B0" w:rsidR="00E14860" w:rsidRPr="00F35C00" w:rsidRDefault="00E14860" w:rsidP="00E14860">
            <w:pPr>
              <w:tabs>
                <w:tab w:val="decimal" w:pos="1225"/>
              </w:tabs>
              <w:spacing w:line="240" w:lineRule="atLeast"/>
              <w:ind w:right="11"/>
              <w:rPr>
                <w:rFonts w:ascii="Times New Roman" w:hAnsi="Times New Roman" w:cs="Times New Roman"/>
                <w:b/>
                <w:bCs/>
                <w:sz w:val="22"/>
                <w:szCs w:val="22"/>
                <w:lang w:val="en-GB" w:eastAsia="en-GB" w:bidi="ar-SA"/>
              </w:rPr>
            </w:pPr>
            <w:r>
              <w:rPr>
                <w:rFonts w:ascii="Times New Roman" w:hAnsi="Times New Roman" w:cs="Times New Roman"/>
                <w:b/>
                <w:bCs/>
                <w:sz w:val="22"/>
                <w:szCs w:val="22"/>
                <w:lang w:val="en-GB" w:eastAsia="en-GB" w:bidi="ar-SA"/>
              </w:rPr>
              <w:t>103,208</w:t>
            </w:r>
          </w:p>
        </w:tc>
        <w:tc>
          <w:tcPr>
            <w:tcW w:w="259" w:type="dxa"/>
            <w:shd w:val="clear" w:color="auto" w:fill="auto"/>
            <w:vAlign w:val="bottom"/>
          </w:tcPr>
          <w:p w14:paraId="1E5EB36D" w14:textId="77777777" w:rsidR="00E14860" w:rsidRPr="00F35C00" w:rsidRDefault="00E14860" w:rsidP="00E14860">
            <w:pPr>
              <w:tabs>
                <w:tab w:val="decimal" w:pos="943"/>
              </w:tabs>
              <w:spacing w:line="240" w:lineRule="atLeast"/>
              <w:ind w:right="11"/>
              <w:rPr>
                <w:rFonts w:ascii="Times New Roman" w:hAnsi="Times New Roman" w:cs="Times New Roman"/>
                <w:b/>
                <w:bCs/>
                <w:sz w:val="22"/>
                <w:szCs w:val="22"/>
                <w:lang w:val="en-GB" w:eastAsia="en-GB" w:bidi="ar-SA"/>
              </w:rPr>
            </w:pPr>
          </w:p>
        </w:tc>
        <w:tc>
          <w:tcPr>
            <w:tcW w:w="1810" w:type="dxa"/>
            <w:tcBorders>
              <w:left w:val="nil"/>
              <w:bottom w:val="double" w:sz="4" w:space="0" w:color="auto"/>
              <w:right w:val="nil"/>
            </w:tcBorders>
            <w:shd w:val="clear" w:color="auto" w:fill="auto"/>
            <w:vAlign w:val="bottom"/>
            <w:hideMark/>
          </w:tcPr>
          <w:p w14:paraId="32162AC0" w14:textId="25211B82" w:rsidR="00E14860" w:rsidRPr="00F35C00" w:rsidRDefault="00E14860" w:rsidP="00E14860">
            <w:pPr>
              <w:tabs>
                <w:tab w:val="decimal" w:pos="1236"/>
              </w:tabs>
              <w:spacing w:line="240" w:lineRule="atLeast"/>
              <w:ind w:right="11"/>
              <w:rPr>
                <w:rFonts w:ascii="Times New Roman" w:hAnsi="Times New Roman" w:cs="Times New Roman"/>
                <w:b/>
                <w:bCs/>
                <w:sz w:val="22"/>
                <w:szCs w:val="22"/>
                <w:lang w:val="en-GB" w:eastAsia="en-GB" w:bidi="ar-SA"/>
              </w:rPr>
            </w:pPr>
            <w:r>
              <w:rPr>
                <w:rFonts w:ascii="Times New Roman" w:hAnsi="Times New Roman" w:cs="Times New Roman"/>
                <w:b/>
                <w:bCs/>
                <w:sz w:val="22"/>
                <w:szCs w:val="22"/>
                <w:lang w:val="en-GB" w:eastAsia="en-GB" w:bidi="ar-SA"/>
              </w:rPr>
              <w:t>98,848</w:t>
            </w:r>
          </w:p>
        </w:tc>
        <w:tc>
          <w:tcPr>
            <w:tcW w:w="236" w:type="dxa"/>
            <w:tcBorders>
              <w:left w:val="nil"/>
              <w:right w:val="nil"/>
            </w:tcBorders>
          </w:tcPr>
          <w:p w14:paraId="4F7B0B99" w14:textId="77777777" w:rsidR="00E14860" w:rsidRDefault="00E14860" w:rsidP="00E14860">
            <w:pPr>
              <w:tabs>
                <w:tab w:val="decimal" w:pos="1243"/>
              </w:tabs>
              <w:spacing w:line="240" w:lineRule="atLeast"/>
              <w:ind w:right="11"/>
              <w:rPr>
                <w:rFonts w:ascii="Times New Roman" w:hAnsi="Times New Roman"/>
                <w:b/>
                <w:bCs/>
                <w:sz w:val="22"/>
                <w:lang w:eastAsia="en-GB"/>
              </w:rPr>
            </w:pPr>
          </w:p>
        </w:tc>
        <w:tc>
          <w:tcPr>
            <w:tcW w:w="2151" w:type="dxa"/>
            <w:tcBorders>
              <w:left w:val="nil"/>
              <w:bottom w:val="double" w:sz="4" w:space="0" w:color="auto"/>
              <w:right w:val="nil"/>
            </w:tcBorders>
          </w:tcPr>
          <w:p w14:paraId="21073486" w14:textId="0DDE78AA" w:rsidR="00E14860" w:rsidRPr="00A15E5D" w:rsidRDefault="00E14860" w:rsidP="00E14860">
            <w:pPr>
              <w:tabs>
                <w:tab w:val="decimal" w:pos="1327"/>
              </w:tabs>
              <w:spacing w:line="240" w:lineRule="atLeast"/>
              <w:ind w:right="11"/>
              <w:rPr>
                <w:rFonts w:ascii="Times New Roman" w:hAnsi="Times New Roman"/>
                <w:b/>
                <w:bCs/>
                <w:sz w:val="22"/>
                <w:lang w:eastAsia="en-GB"/>
              </w:rPr>
            </w:pPr>
            <w:r>
              <w:rPr>
                <w:rFonts w:ascii="Times New Roman" w:hAnsi="Times New Roman"/>
                <w:b/>
                <w:bCs/>
                <w:sz w:val="22"/>
                <w:lang w:eastAsia="en-GB"/>
              </w:rPr>
              <w:t>40,9</w:t>
            </w:r>
            <w:r w:rsidR="000C1097">
              <w:rPr>
                <w:rFonts w:ascii="Times New Roman" w:hAnsi="Times New Roman"/>
                <w:b/>
                <w:bCs/>
                <w:sz w:val="22"/>
                <w:lang w:eastAsia="en-GB"/>
              </w:rPr>
              <w:t>31</w:t>
            </w:r>
          </w:p>
        </w:tc>
        <w:tc>
          <w:tcPr>
            <w:tcW w:w="270" w:type="dxa"/>
            <w:tcBorders>
              <w:left w:val="nil"/>
              <w:right w:val="nil"/>
            </w:tcBorders>
          </w:tcPr>
          <w:p w14:paraId="3594A71E" w14:textId="77777777" w:rsidR="00E14860" w:rsidRDefault="00E14860" w:rsidP="00E14860">
            <w:pPr>
              <w:tabs>
                <w:tab w:val="decimal" w:pos="1243"/>
              </w:tabs>
              <w:spacing w:line="240" w:lineRule="atLeast"/>
              <w:ind w:right="11"/>
              <w:rPr>
                <w:rFonts w:ascii="Times New Roman" w:hAnsi="Times New Roman" w:cs="Times New Roman"/>
                <w:b/>
                <w:bCs/>
                <w:sz w:val="22"/>
                <w:szCs w:val="22"/>
                <w:lang w:val="en-GB" w:eastAsia="en-GB" w:bidi="ar-SA"/>
              </w:rPr>
            </w:pPr>
          </w:p>
        </w:tc>
        <w:tc>
          <w:tcPr>
            <w:tcW w:w="2427" w:type="dxa"/>
            <w:tcBorders>
              <w:left w:val="nil"/>
              <w:bottom w:val="double" w:sz="4" w:space="0" w:color="auto"/>
              <w:right w:val="nil"/>
            </w:tcBorders>
          </w:tcPr>
          <w:p w14:paraId="6CFE7E9A" w14:textId="2AC7CF6D" w:rsidR="00E14860" w:rsidRDefault="00E14860" w:rsidP="00E14860">
            <w:pPr>
              <w:tabs>
                <w:tab w:val="decimal" w:pos="1418"/>
              </w:tabs>
              <w:spacing w:line="240" w:lineRule="atLeast"/>
              <w:ind w:right="11"/>
              <w:rPr>
                <w:rFonts w:ascii="Times New Roman" w:hAnsi="Times New Roman" w:cs="Times New Roman"/>
                <w:b/>
                <w:bCs/>
                <w:sz w:val="22"/>
                <w:szCs w:val="22"/>
                <w:lang w:val="en-GB" w:eastAsia="en-GB" w:bidi="ar-SA"/>
              </w:rPr>
            </w:pPr>
            <w:r>
              <w:rPr>
                <w:rFonts w:ascii="Times New Roman" w:hAnsi="Times New Roman" w:cs="Times New Roman"/>
                <w:b/>
                <w:bCs/>
                <w:sz w:val="22"/>
                <w:szCs w:val="22"/>
                <w:lang w:val="en-GB" w:eastAsia="en-GB" w:bidi="ar-SA"/>
              </w:rPr>
              <w:t>70,</w:t>
            </w:r>
            <w:r w:rsidR="005C5B3F">
              <w:rPr>
                <w:rFonts w:ascii="Times New Roman" w:hAnsi="Times New Roman" w:cs="Times New Roman"/>
                <w:b/>
                <w:bCs/>
                <w:sz w:val="22"/>
                <w:szCs w:val="22"/>
                <w:lang w:val="en-GB" w:eastAsia="en-GB" w:bidi="ar-SA"/>
              </w:rPr>
              <w:t>484</w:t>
            </w:r>
          </w:p>
        </w:tc>
      </w:tr>
    </w:tbl>
    <w:p w14:paraId="2A1D73DF" w14:textId="77777777" w:rsidR="00017DFB" w:rsidRPr="00F35C00" w:rsidRDefault="00017DFB" w:rsidP="00465A41">
      <w:pPr>
        <w:ind w:left="540" w:right="-25"/>
        <w:jc w:val="thaiDistribute"/>
        <w:rPr>
          <w:rFonts w:ascii="Times New Roman" w:hAnsi="Times New Roman" w:cs="Times New Roman"/>
          <w:spacing w:val="-4"/>
          <w:sz w:val="22"/>
          <w:szCs w:val="22"/>
        </w:rPr>
      </w:pPr>
    </w:p>
    <w:p w14:paraId="7ED6FE74" w14:textId="77777777" w:rsidR="00D132F1" w:rsidRDefault="00D132F1">
      <w:pPr>
        <w:rPr>
          <w:rFonts w:ascii="Times New Roman" w:hAnsi="Times New Roman" w:cs="Times New Roman"/>
          <w:i/>
          <w:iCs/>
          <w:sz w:val="22"/>
          <w:szCs w:val="20"/>
          <w:lang w:bidi="ar-SA"/>
        </w:rPr>
        <w:sectPr w:rsidR="00D132F1" w:rsidSect="00D132F1">
          <w:headerReference w:type="default" r:id="rId15"/>
          <w:footerReference w:type="default" r:id="rId16"/>
          <w:pgSz w:w="16834" w:h="11909" w:orient="landscape" w:code="9"/>
          <w:pgMar w:top="1152" w:right="691" w:bottom="1152" w:left="576" w:header="720" w:footer="720" w:gutter="0"/>
          <w:cols w:space="720"/>
          <w:docGrid w:linePitch="381"/>
        </w:sectPr>
      </w:pPr>
      <w:r>
        <w:rPr>
          <w:rFonts w:ascii="Times New Roman" w:hAnsi="Times New Roman" w:cs="Times New Roman"/>
          <w:i/>
          <w:iCs/>
          <w:sz w:val="22"/>
          <w:szCs w:val="20"/>
          <w:lang w:bidi="ar-SA"/>
        </w:rPr>
        <w:br w:type="page"/>
      </w:r>
    </w:p>
    <w:p w14:paraId="46F2EC28" w14:textId="7ED4FCD9" w:rsidR="00866770" w:rsidRPr="00F35C00" w:rsidRDefault="00866770" w:rsidP="0011011B">
      <w:pPr>
        <w:spacing w:line="240" w:lineRule="atLeast"/>
        <w:ind w:left="540"/>
        <w:rPr>
          <w:rFonts w:ascii="Times New Roman" w:hAnsi="Times New Roman" w:cs="Times New Roman"/>
          <w:b/>
          <w:bCs/>
          <w:color w:val="0000FF"/>
          <w:sz w:val="22"/>
          <w:szCs w:val="20"/>
          <w:lang w:bidi="ar-SA"/>
        </w:rPr>
      </w:pPr>
      <w:r w:rsidRPr="00F35C00">
        <w:rPr>
          <w:rFonts w:ascii="Times New Roman" w:hAnsi="Times New Roman" w:cs="Times New Roman"/>
          <w:i/>
          <w:iCs/>
          <w:sz w:val="22"/>
          <w:szCs w:val="20"/>
          <w:lang w:bidi="ar-SA"/>
        </w:rPr>
        <w:lastRenderedPageBreak/>
        <w:t xml:space="preserve">Immaterial associates </w:t>
      </w:r>
    </w:p>
    <w:p w14:paraId="705A9292" w14:textId="77777777" w:rsidR="00F577C5" w:rsidRPr="00F35C00" w:rsidRDefault="00F577C5" w:rsidP="0011011B">
      <w:pPr>
        <w:spacing w:line="240" w:lineRule="atLeast"/>
        <w:ind w:left="540"/>
        <w:rPr>
          <w:rFonts w:ascii="Times New Roman" w:hAnsi="Times New Roman" w:cs="Times New Roman"/>
          <w:sz w:val="22"/>
          <w:szCs w:val="20"/>
          <w:lang w:bidi="ar-SA"/>
        </w:rPr>
      </w:pPr>
    </w:p>
    <w:p w14:paraId="5DB5D549" w14:textId="77777777" w:rsidR="00866770" w:rsidRPr="00F35C00" w:rsidRDefault="00866770" w:rsidP="0011011B">
      <w:pPr>
        <w:spacing w:line="240" w:lineRule="atLeast"/>
        <w:ind w:left="540" w:right="-25"/>
        <w:jc w:val="both"/>
        <w:rPr>
          <w:rFonts w:ascii="Times New Roman" w:hAnsi="Times New Roman" w:cs="Times New Roman"/>
          <w:sz w:val="22"/>
          <w:szCs w:val="20"/>
          <w:lang w:bidi="ar-SA"/>
        </w:rPr>
      </w:pPr>
      <w:r w:rsidRPr="00F35C00">
        <w:rPr>
          <w:rFonts w:ascii="Times New Roman" w:hAnsi="Times New Roman" w:cs="Times New Roman"/>
          <w:sz w:val="22"/>
          <w:szCs w:val="20"/>
          <w:lang w:bidi="ar-SA"/>
        </w:rPr>
        <w:t xml:space="preserve">The following is </w:t>
      </w:r>
      <w:r w:rsidR="005D3518" w:rsidRPr="00F35C00">
        <w:rPr>
          <w:rFonts w:ascii="Times New Roman" w:hAnsi="Times New Roman" w:cs="Times New Roman"/>
          <w:sz w:val="22"/>
          <w:szCs w:val="20"/>
          <w:lang w:bidi="ar-SA"/>
        </w:rPr>
        <w:t>summaris</w:t>
      </w:r>
      <w:r w:rsidR="003654A5" w:rsidRPr="00F35C00">
        <w:rPr>
          <w:rFonts w:ascii="Times New Roman" w:hAnsi="Times New Roman" w:cs="Times New Roman"/>
          <w:sz w:val="22"/>
          <w:szCs w:val="20"/>
          <w:lang w:bidi="ar-SA"/>
        </w:rPr>
        <w:t xml:space="preserve">ed </w:t>
      </w:r>
      <w:r w:rsidRPr="00F35C00">
        <w:rPr>
          <w:rFonts w:ascii="Times New Roman" w:hAnsi="Times New Roman" w:cs="Times New Roman"/>
          <w:sz w:val="22"/>
          <w:szCs w:val="20"/>
          <w:lang w:bidi="ar-SA"/>
        </w:rPr>
        <w:t xml:space="preserve">financial information for the </w:t>
      </w:r>
      <w:r w:rsidR="00323EDC" w:rsidRPr="00F35C00">
        <w:rPr>
          <w:rFonts w:ascii="Times New Roman" w:hAnsi="Times New Roman" w:cs="Times New Roman"/>
          <w:sz w:val="22"/>
          <w:szCs w:val="20"/>
          <w:lang w:bidi="ar-SA"/>
        </w:rPr>
        <w:t>G</w:t>
      </w:r>
      <w:r w:rsidRPr="00F35C00">
        <w:rPr>
          <w:rFonts w:ascii="Times New Roman" w:hAnsi="Times New Roman" w:cs="Times New Roman"/>
          <w:sz w:val="22"/>
          <w:szCs w:val="20"/>
          <w:lang w:bidi="ar-SA"/>
        </w:rPr>
        <w:t>roup’s interest in immaterial associates:</w:t>
      </w:r>
    </w:p>
    <w:p w14:paraId="23C4413D" w14:textId="77777777" w:rsidR="00866770" w:rsidRPr="00F35C00" w:rsidRDefault="00866770" w:rsidP="00866770">
      <w:pPr>
        <w:spacing w:line="240" w:lineRule="atLeast"/>
        <w:ind w:left="360"/>
        <w:rPr>
          <w:rFonts w:ascii="Times New Roman" w:hAnsi="Times New Roman" w:cs="Times New Roman"/>
          <w:sz w:val="22"/>
          <w:szCs w:val="20"/>
          <w:lang w:bidi="ar-SA"/>
        </w:rPr>
      </w:pPr>
    </w:p>
    <w:tbl>
      <w:tblPr>
        <w:tblW w:w="9270" w:type="dxa"/>
        <w:tblInd w:w="529" w:type="dxa"/>
        <w:tblLayout w:type="fixed"/>
        <w:tblCellMar>
          <w:left w:w="79" w:type="dxa"/>
          <w:right w:w="79" w:type="dxa"/>
        </w:tblCellMar>
        <w:tblLook w:val="04A0" w:firstRow="1" w:lastRow="0" w:firstColumn="1" w:lastColumn="0" w:noHBand="0" w:noVBand="1"/>
      </w:tblPr>
      <w:tblGrid>
        <w:gridCol w:w="5132"/>
        <w:gridCol w:w="178"/>
        <w:gridCol w:w="270"/>
        <w:gridCol w:w="630"/>
        <w:gridCol w:w="270"/>
        <w:gridCol w:w="1260"/>
        <w:gridCol w:w="270"/>
        <w:gridCol w:w="1260"/>
      </w:tblGrid>
      <w:tr w:rsidR="00866770" w:rsidRPr="00F35C00" w14:paraId="1AC16F9B" w14:textId="77777777" w:rsidTr="00774614">
        <w:trPr>
          <w:cantSplit/>
        </w:trPr>
        <w:tc>
          <w:tcPr>
            <w:tcW w:w="5132" w:type="dxa"/>
          </w:tcPr>
          <w:p w14:paraId="3B079455" w14:textId="77777777" w:rsidR="00866770" w:rsidRPr="00F35C00" w:rsidRDefault="00866770" w:rsidP="00866770">
            <w:pPr>
              <w:spacing w:line="240" w:lineRule="atLeast"/>
              <w:rPr>
                <w:rFonts w:ascii="Times New Roman" w:hAnsi="Times New Roman" w:cs="Times New Roman"/>
                <w:b/>
                <w:bCs/>
                <w:i/>
                <w:iCs/>
                <w:sz w:val="22"/>
                <w:szCs w:val="20"/>
                <w:lang w:bidi="ar-SA"/>
              </w:rPr>
            </w:pPr>
          </w:p>
        </w:tc>
        <w:tc>
          <w:tcPr>
            <w:tcW w:w="4138" w:type="dxa"/>
            <w:gridSpan w:val="7"/>
            <w:hideMark/>
          </w:tcPr>
          <w:p w14:paraId="2CD24C2F" w14:textId="77777777" w:rsidR="00866770" w:rsidRPr="00F35C00" w:rsidRDefault="00BA182E" w:rsidP="00866770">
            <w:pPr>
              <w:spacing w:line="240" w:lineRule="atLeast"/>
              <w:jc w:val="right"/>
              <w:rPr>
                <w:rFonts w:ascii="Times New Roman" w:hAnsi="Times New Roman" w:cs="Times New Roman"/>
                <w:i/>
                <w:iCs/>
                <w:sz w:val="22"/>
                <w:szCs w:val="20"/>
                <w:lang w:val="en-GB" w:bidi="ar-SA"/>
              </w:rPr>
            </w:pPr>
            <w:r w:rsidRPr="00F35C00">
              <w:rPr>
                <w:rFonts w:ascii="Times New Roman" w:hAnsi="Times New Roman" w:cs="Times New Roman"/>
                <w:i/>
                <w:iCs/>
                <w:sz w:val="22"/>
                <w:szCs w:val="22"/>
              </w:rPr>
              <w:t xml:space="preserve">   (Unit: Million Baht)</w:t>
            </w:r>
          </w:p>
        </w:tc>
      </w:tr>
      <w:tr w:rsidR="00FE5803" w:rsidRPr="00F35C00" w14:paraId="79BF3DA4" w14:textId="77777777" w:rsidTr="00774614">
        <w:trPr>
          <w:cantSplit/>
          <w:trHeight w:val="103"/>
          <w:tblHeader/>
        </w:trPr>
        <w:tc>
          <w:tcPr>
            <w:tcW w:w="5132" w:type="dxa"/>
          </w:tcPr>
          <w:p w14:paraId="09E3608F" w14:textId="77777777" w:rsidR="00FE5803" w:rsidRPr="00F35C00" w:rsidRDefault="00FE5803" w:rsidP="00FE5803">
            <w:pPr>
              <w:tabs>
                <w:tab w:val="decimal" w:pos="765"/>
              </w:tabs>
              <w:spacing w:line="240" w:lineRule="atLeast"/>
              <w:jc w:val="center"/>
              <w:rPr>
                <w:rFonts w:ascii="Times New Roman" w:hAnsi="Times New Roman" w:cs="Times New Roman"/>
                <w:sz w:val="22"/>
                <w:szCs w:val="20"/>
                <w:lang w:val="en-GB" w:bidi="ar-SA"/>
              </w:rPr>
            </w:pPr>
          </w:p>
        </w:tc>
        <w:tc>
          <w:tcPr>
            <w:tcW w:w="178" w:type="dxa"/>
          </w:tcPr>
          <w:p w14:paraId="72FBF9DB" w14:textId="77777777" w:rsidR="00FE5803" w:rsidRPr="00F35C00" w:rsidRDefault="00FE5803" w:rsidP="00FE5803">
            <w:pPr>
              <w:tabs>
                <w:tab w:val="decimal" w:pos="765"/>
              </w:tabs>
              <w:spacing w:line="240" w:lineRule="atLeast"/>
              <w:jc w:val="center"/>
              <w:rPr>
                <w:rFonts w:ascii="Times New Roman" w:hAnsi="Times New Roman" w:cs="Times New Roman"/>
                <w:bCs/>
                <w:sz w:val="22"/>
                <w:szCs w:val="20"/>
                <w:lang w:val="en-GB" w:bidi="ar-SA"/>
              </w:rPr>
            </w:pPr>
          </w:p>
        </w:tc>
        <w:tc>
          <w:tcPr>
            <w:tcW w:w="270" w:type="dxa"/>
          </w:tcPr>
          <w:p w14:paraId="47AD3155" w14:textId="77777777" w:rsidR="00FE5803" w:rsidRPr="00F35C00" w:rsidRDefault="00FE5803" w:rsidP="00FE5803">
            <w:pPr>
              <w:tabs>
                <w:tab w:val="decimal" w:pos="765"/>
              </w:tabs>
              <w:spacing w:line="240" w:lineRule="atLeast"/>
              <w:jc w:val="center"/>
              <w:rPr>
                <w:rFonts w:ascii="Times New Roman" w:hAnsi="Times New Roman" w:cs="Times New Roman"/>
                <w:bCs/>
                <w:sz w:val="22"/>
                <w:szCs w:val="20"/>
                <w:lang w:val="en-GB" w:bidi="ar-SA"/>
              </w:rPr>
            </w:pPr>
          </w:p>
        </w:tc>
        <w:tc>
          <w:tcPr>
            <w:tcW w:w="630" w:type="dxa"/>
          </w:tcPr>
          <w:p w14:paraId="5A4A5D93" w14:textId="77777777" w:rsidR="00FE5803" w:rsidRPr="00F35C00" w:rsidRDefault="00FE5803" w:rsidP="00FE5803">
            <w:pPr>
              <w:tabs>
                <w:tab w:val="decimal" w:pos="765"/>
              </w:tabs>
              <w:spacing w:line="240" w:lineRule="atLeast"/>
              <w:jc w:val="center"/>
              <w:rPr>
                <w:rFonts w:ascii="Times New Roman" w:hAnsi="Times New Roman" w:cs="Times New Roman"/>
                <w:bCs/>
                <w:sz w:val="22"/>
                <w:szCs w:val="20"/>
                <w:lang w:val="en-GB" w:bidi="ar-SA"/>
              </w:rPr>
            </w:pPr>
          </w:p>
        </w:tc>
        <w:tc>
          <w:tcPr>
            <w:tcW w:w="270" w:type="dxa"/>
          </w:tcPr>
          <w:p w14:paraId="71F4A61E" w14:textId="77777777" w:rsidR="00FE5803" w:rsidRPr="00F35C00" w:rsidRDefault="00FE5803" w:rsidP="00FE5803">
            <w:pPr>
              <w:tabs>
                <w:tab w:val="decimal" w:pos="765"/>
              </w:tabs>
              <w:spacing w:line="240" w:lineRule="atLeast"/>
              <w:jc w:val="center"/>
              <w:rPr>
                <w:rFonts w:ascii="Times New Roman" w:hAnsi="Times New Roman" w:cs="Times New Roman"/>
                <w:bCs/>
                <w:sz w:val="22"/>
                <w:szCs w:val="20"/>
                <w:lang w:val="en-GB" w:bidi="ar-SA"/>
              </w:rPr>
            </w:pPr>
          </w:p>
        </w:tc>
        <w:tc>
          <w:tcPr>
            <w:tcW w:w="2790" w:type="dxa"/>
            <w:gridSpan w:val="3"/>
            <w:hideMark/>
          </w:tcPr>
          <w:p w14:paraId="5195C54F" w14:textId="77777777" w:rsidR="00FE5803" w:rsidRPr="00F35C00" w:rsidRDefault="00FE5803" w:rsidP="00FE5803">
            <w:pPr>
              <w:tabs>
                <w:tab w:val="decimal" w:pos="765"/>
              </w:tabs>
              <w:spacing w:line="240" w:lineRule="atLeast"/>
              <w:jc w:val="center"/>
              <w:rPr>
                <w:rFonts w:ascii="Times New Roman" w:hAnsi="Times New Roman" w:cs="Times New Roman"/>
                <w:b/>
                <w:sz w:val="22"/>
                <w:szCs w:val="20"/>
                <w:lang w:val="en-GB" w:bidi="ar-SA"/>
              </w:rPr>
            </w:pPr>
            <w:r w:rsidRPr="00F35C00">
              <w:rPr>
                <w:rFonts w:ascii="Times New Roman" w:hAnsi="Times New Roman" w:cs="Times New Roman"/>
                <w:b/>
                <w:sz w:val="22"/>
                <w:szCs w:val="20"/>
                <w:lang w:val="en-GB" w:bidi="ar-SA"/>
              </w:rPr>
              <w:t>Consolidated</w:t>
            </w:r>
          </w:p>
        </w:tc>
      </w:tr>
      <w:tr w:rsidR="00FE5803" w:rsidRPr="00F35C00" w14:paraId="7ABDF36D" w14:textId="77777777" w:rsidTr="00774614">
        <w:trPr>
          <w:cantSplit/>
          <w:trHeight w:val="103"/>
          <w:tblHeader/>
        </w:trPr>
        <w:tc>
          <w:tcPr>
            <w:tcW w:w="5132" w:type="dxa"/>
          </w:tcPr>
          <w:p w14:paraId="38ACA388" w14:textId="77777777" w:rsidR="00FE5803" w:rsidRPr="00F35C00" w:rsidRDefault="00FE5803" w:rsidP="00FE5803">
            <w:pPr>
              <w:tabs>
                <w:tab w:val="decimal" w:pos="765"/>
              </w:tabs>
              <w:spacing w:line="240" w:lineRule="atLeast"/>
              <w:jc w:val="center"/>
              <w:rPr>
                <w:rFonts w:ascii="Times New Roman" w:hAnsi="Times New Roman" w:cs="Times New Roman"/>
                <w:sz w:val="22"/>
                <w:szCs w:val="20"/>
                <w:lang w:val="en-GB" w:bidi="ar-SA"/>
              </w:rPr>
            </w:pPr>
          </w:p>
        </w:tc>
        <w:tc>
          <w:tcPr>
            <w:tcW w:w="178" w:type="dxa"/>
          </w:tcPr>
          <w:p w14:paraId="520A620F" w14:textId="77777777" w:rsidR="00FE5803" w:rsidRPr="00F35C00" w:rsidRDefault="00FE5803" w:rsidP="00FE5803">
            <w:pPr>
              <w:tabs>
                <w:tab w:val="decimal" w:pos="765"/>
              </w:tabs>
              <w:spacing w:line="240" w:lineRule="atLeast"/>
              <w:jc w:val="center"/>
              <w:rPr>
                <w:rFonts w:ascii="Times New Roman" w:hAnsi="Times New Roman" w:cs="Times New Roman"/>
                <w:bCs/>
                <w:sz w:val="22"/>
                <w:szCs w:val="20"/>
                <w:lang w:val="en-GB" w:bidi="ar-SA"/>
              </w:rPr>
            </w:pPr>
          </w:p>
        </w:tc>
        <w:tc>
          <w:tcPr>
            <w:tcW w:w="270" w:type="dxa"/>
          </w:tcPr>
          <w:p w14:paraId="7360C87D" w14:textId="77777777" w:rsidR="00FE5803" w:rsidRPr="00F35C00" w:rsidRDefault="00FE5803" w:rsidP="00FE5803">
            <w:pPr>
              <w:tabs>
                <w:tab w:val="decimal" w:pos="765"/>
              </w:tabs>
              <w:spacing w:line="240" w:lineRule="atLeast"/>
              <w:jc w:val="center"/>
              <w:rPr>
                <w:rFonts w:ascii="Times New Roman" w:hAnsi="Times New Roman" w:cs="Times New Roman"/>
                <w:bCs/>
                <w:sz w:val="22"/>
                <w:szCs w:val="20"/>
                <w:lang w:val="en-GB" w:bidi="ar-SA"/>
              </w:rPr>
            </w:pPr>
          </w:p>
        </w:tc>
        <w:tc>
          <w:tcPr>
            <w:tcW w:w="630" w:type="dxa"/>
          </w:tcPr>
          <w:p w14:paraId="62F86AF4" w14:textId="77777777" w:rsidR="00FE5803" w:rsidRPr="00F35C00" w:rsidRDefault="00FE5803" w:rsidP="00FE5803">
            <w:pPr>
              <w:tabs>
                <w:tab w:val="decimal" w:pos="765"/>
              </w:tabs>
              <w:spacing w:line="240" w:lineRule="atLeast"/>
              <w:jc w:val="center"/>
              <w:rPr>
                <w:rFonts w:ascii="Times New Roman" w:hAnsi="Times New Roman" w:cs="Times New Roman"/>
                <w:bCs/>
                <w:sz w:val="22"/>
                <w:szCs w:val="20"/>
                <w:lang w:val="en-GB" w:bidi="ar-SA"/>
              </w:rPr>
            </w:pPr>
          </w:p>
        </w:tc>
        <w:tc>
          <w:tcPr>
            <w:tcW w:w="270" w:type="dxa"/>
          </w:tcPr>
          <w:p w14:paraId="6F2C031B" w14:textId="77777777" w:rsidR="00FE5803" w:rsidRPr="00F35C00" w:rsidRDefault="00FE5803" w:rsidP="00FE5803">
            <w:pPr>
              <w:tabs>
                <w:tab w:val="decimal" w:pos="765"/>
              </w:tabs>
              <w:spacing w:line="240" w:lineRule="atLeast"/>
              <w:jc w:val="center"/>
              <w:rPr>
                <w:rFonts w:ascii="Times New Roman" w:hAnsi="Times New Roman" w:cs="Times New Roman"/>
                <w:bCs/>
                <w:sz w:val="22"/>
                <w:szCs w:val="20"/>
                <w:lang w:val="en-GB" w:bidi="ar-SA"/>
              </w:rPr>
            </w:pPr>
          </w:p>
        </w:tc>
        <w:tc>
          <w:tcPr>
            <w:tcW w:w="2790" w:type="dxa"/>
            <w:gridSpan w:val="3"/>
            <w:tcBorders>
              <w:bottom w:val="single" w:sz="4" w:space="0" w:color="auto"/>
            </w:tcBorders>
          </w:tcPr>
          <w:p w14:paraId="0680154E" w14:textId="77777777" w:rsidR="00FE5803" w:rsidRPr="00F35C00" w:rsidRDefault="00FE5803" w:rsidP="00FE5803">
            <w:pPr>
              <w:tabs>
                <w:tab w:val="decimal" w:pos="765"/>
              </w:tabs>
              <w:spacing w:line="240" w:lineRule="atLeast"/>
              <w:jc w:val="center"/>
              <w:rPr>
                <w:rFonts w:ascii="Times New Roman" w:hAnsi="Times New Roman" w:cs="Times New Roman"/>
                <w:b/>
                <w:sz w:val="22"/>
                <w:szCs w:val="20"/>
                <w:lang w:val="en-GB" w:bidi="ar-SA"/>
              </w:rPr>
            </w:pPr>
            <w:r w:rsidRPr="00F35C00">
              <w:rPr>
                <w:rFonts w:ascii="Times New Roman" w:hAnsi="Times New Roman" w:cs="Times New Roman"/>
                <w:b/>
                <w:sz w:val="22"/>
                <w:szCs w:val="20"/>
                <w:lang w:val="en-GB" w:bidi="ar-SA"/>
              </w:rPr>
              <w:t>financial statements</w:t>
            </w:r>
          </w:p>
        </w:tc>
      </w:tr>
      <w:tr w:rsidR="00AE3329" w:rsidRPr="00F35C00" w14:paraId="27A039CB" w14:textId="77777777" w:rsidTr="00B06F03">
        <w:trPr>
          <w:cantSplit/>
          <w:trHeight w:val="103"/>
          <w:tblHeader/>
        </w:trPr>
        <w:tc>
          <w:tcPr>
            <w:tcW w:w="5132" w:type="dxa"/>
          </w:tcPr>
          <w:p w14:paraId="64308F3C" w14:textId="77777777" w:rsidR="00AE3329" w:rsidRPr="00F35C00" w:rsidRDefault="00AE3329" w:rsidP="00AE3329">
            <w:pPr>
              <w:tabs>
                <w:tab w:val="decimal" w:pos="765"/>
              </w:tabs>
              <w:spacing w:line="240" w:lineRule="atLeast"/>
              <w:jc w:val="center"/>
              <w:rPr>
                <w:rFonts w:ascii="Times New Roman" w:hAnsi="Times New Roman" w:cs="Times New Roman"/>
                <w:sz w:val="22"/>
                <w:szCs w:val="20"/>
                <w:lang w:val="en-GB" w:bidi="ar-SA"/>
              </w:rPr>
            </w:pPr>
          </w:p>
        </w:tc>
        <w:tc>
          <w:tcPr>
            <w:tcW w:w="178" w:type="dxa"/>
          </w:tcPr>
          <w:p w14:paraId="35F3EDB4" w14:textId="77777777" w:rsidR="00AE3329" w:rsidRPr="00F35C00" w:rsidRDefault="00AE3329" w:rsidP="00AE3329">
            <w:pPr>
              <w:spacing w:line="240" w:lineRule="atLeast"/>
              <w:jc w:val="center"/>
              <w:rPr>
                <w:rFonts w:ascii="Times New Roman" w:hAnsi="Times New Roman" w:cs="Times New Roman"/>
                <w:bCs/>
                <w:sz w:val="22"/>
                <w:szCs w:val="20"/>
                <w:lang w:val="en-GB" w:bidi="ar-SA"/>
              </w:rPr>
            </w:pPr>
          </w:p>
        </w:tc>
        <w:tc>
          <w:tcPr>
            <w:tcW w:w="270" w:type="dxa"/>
          </w:tcPr>
          <w:p w14:paraId="69F2E45C" w14:textId="77777777" w:rsidR="00AE3329" w:rsidRPr="00F35C00" w:rsidRDefault="00AE3329" w:rsidP="00AE3329">
            <w:pPr>
              <w:spacing w:line="240" w:lineRule="atLeast"/>
              <w:jc w:val="center"/>
              <w:rPr>
                <w:rFonts w:ascii="Times New Roman" w:hAnsi="Times New Roman" w:cs="Times New Roman"/>
                <w:bCs/>
                <w:sz w:val="22"/>
                <w:szCs w:val="20"/>
                <w:lang w:val="en-GB" w:bidi="ar-SA"/>
              </w:rPr>
            </w:pPr>
          </w:p>
        </w:tc>
        <w:tc>
          <w:tcPr>
            <w:tcW w:w="630" w:type="dxa"/>
          </w:tcPr>
          <w:p w14:paraId="262F92B0" w14:textId="77777777" w:rsidR="00AE3329" w:rsidRPr="00F35C00" w:rsidRDefault="00AE3329" w:rsidP="00AE3329">
            <w:pPr>
              <w:spacing w:line="240" w:lineRule="atLeast"/>
              <w:jc w:val="center"/>
              <w:rPr>
                <w:rFonts w:ascii="Times New Roman" w:hAnsi="Times New Roman" w:cs="Times New Roman"/>
                <w:bCs/>
                <w:sz w:val="22"/>
                <w:szCs w:val="20"/>
                <w:lang w:val="en-GB" w:bidi="ar-SA"/>
              </w:rPr>
            </w:pPr>
          </w:p>
        </w:tc>
        <w:tc>
          <w:tcPr>
            <w:tcW w:w="270" w:type="dxa"/>
          </w:tcPr>
          <w:p w14:paraId="0A1B27AF" w14:textId="77777777" w:rsidR="00AE3329" w:rsidRPr="00F35C00" w:rsidRDefault="00AE3329" w:rsidP="00AE3329">
            <w:pPr>
              <w:spacing w:line="240" w:lineRule="atLeast"/>
              <w:jc w:val="center"/>
              <w:rPr>
                <w:rFonts w:ascii="Times New Roman" w:hAnsi="Times New Roman" w:cs="Times New Roman"/>
                <w:bCs/>
                <w:sz w:val="22"/>
                <w:szCs w:val="20"/>
                <w:lang w:val="en-GB" w:bidi="ar-SA"/>
              </w:rPr>
            </w:pPr>
          </w:p>
        </w:tc>
        <w:tc>
          <w:tcPr>
            <w:tcW w:w="1260" w:type="dxa"/>
            <w:tcBorders>
              <w:top w:val="single" w:sz="4" w:space="0" w:color="auto"/>
              <w:bottom w:val="single" w:sz="4" w:space="0" w:color="auto"/>
            </w:tcBorders>
          </w:tcPr>
          <w:p w14:paraId="4ECE0B76" w14:textId="0E5AA61C" w:rsidR="00AE3329" w:rsidRPr="00F35C00" w:rsidRDefault="00B06F03" w:rsidP="00AE3329">
            <w:pPr>
              <w:pStyle w:val="acctmergecolhdg"/>
              <w:spacing w:line="240" w:lineRule="atLeast"/>
              <w:rPr>
                <w:b w:val="0"/>
                <w:szCs w:val="22"/>
              </w:rPr>
            </w:pPr>
            <w:r>
              <w:rPr>
                <w:b w:val="0"/>
                <w:szCs w:val="22"/>
              </w:rPr>
              <w:t>2020</w:t>
            </w:r>
          </w:p>
        </w:tc>
        <w:tc>
          <w:tcPr>
            <w:tcW w:w="270" w:type="dxa"/>
            <w:tcBorders>
              <w:top w:val="single" w:sz="4" w:space="0" w:color="auto"/>
            </w:tcBorders>
          </w:tcPr>
          <w:p w14:paraId="519A921F" w14:textId="77777777" w:rsidR="00AE3329" w:rsidRPr="00F35C00" w:rsidRDefault="00AE3329" w:rsidP="00AE3329">
            <w:pPr>
              <w:pStyle w:val="acctmergecolhdg"/>
              <w:spacing w:line="240" w:lineRule="atLeast"/>
              <w:rPr>
                <w:b w:val="0"/>
                <w:szCs w:val="22"/>
              </w:rPr>
            </w:pPr>
          </w:p>
        </w:tc>
        <w:tc>
          <w:tcPr>
            <w:tcW w:w="1260" w:type="dxa"/>
            <w:tcBorders>
              <w:top w:val="single" w:sz="4" w:space="0" w:color="auto"/>
              <w:bottom w:val="single" w:sz="4" w:space="0" w:color="auto"/>
            </w:tcBorders>
          </w:tcPr>
          <w:p w14:paraId="31E48A73" w14:textId="7FCAED29" w:rsidR="00AE3329" w:rsidRPr="00F35C00" w:rsidRDefault="00B06F03" w:rsidP="00AE3329">
            <w:pPr>
              <w:pStyle w:val="acctmergecolhdg"/>
              <w:spacing w:line="240" w:lineRule="atLeast"/>
              <w:rPr>
                <w:b w:val="0"/>
                <w:szCs w:val="22"/>
              </w:rPr>
            </w:pPr>
            <w:r>
              <w:rPr>
                <w:b w:val="0"/>
                <w:szCs w:val="22"/>
              </w:rPr>
              <w:t>2019</w:t>
            </w:r>
          </w:p>
        </w:tc>
      </w:tr>
      <w:tr w:rsidR="00AE3329" w:rsidRPr="00F35C00" w14:paraId="0092567C" w14:textId="77777777" w:rsidTr="00774614">
        <w:trPr>
          <w:cantSplit/>
          <w:trHeight w:hRule="exact" w:val="144"/>
          <w:tblHeader/>
        </w:trPr>
        <w:tc>
          <w:tcPr>
            <w:tcW w:w="5132" w:type="dxa"/>
          </w:tcPr>
          <w:p w14:paraId="48D5D652" w14:textId="77777777" w:rsidR="00AE3329" w:rsidRPr="00F35C00" w:rsidRDefault="00AE3329" w:rsidP="00AE3329">
            <w:pPr>
              <w:tabs>
                <w:tab w:val="decimal" w:pos="765"/>
              </w:tabs>
              <w:spacing w:line="240" w:lineRule="atLeast"/>
              <w:jc w:val="center"/>
              <w:rPr>
                <w:rFonts w:ascii="Times New Roman" w:hAnsi="Times New Roman" w:cs="Times New Roman"/>
                <w:sz w:val="22"/>
                <w:szCs w:val="20"/>
                <w:lang w:val="en-GB" w:bidi="ar-SA"/>
              </w:rPr>
            </w:pPr>
          </w:p>
        </w:tc>
        <w:tc>
          <w:tcPr>
            <w:tcW w:w="178" w:type="dxa"/>
          </w:tcPr>
          <w:p w14:paraId="4E8BDCC2" w14:textId="77777777" w:rsidR="00AE3329" w:rsidRPr="00F35C00" w:rsidRDefault="00AE3329" w:rsidP="00AE3329">
            <w:pPr>
              <w:spacing w:line="240" w:lineRule="atLeast"/>
              <w:jc w:val="center"/>
              <w:rPr>
                <w:rFonts w:ascii="Times New Roman" w:hAnsi="Times New Roman" w:cs="Times New Roman"/>
                <w:bCs/>
                <w:sz w:val="22"/>
                <w:szCs w:val="20"/>
                <w:lang w:val="en-GB" w:bidi="ar-SA"/>
              </w:rPr>
            </w:pPr>
          </w:p>
        </w:tc>
        <w:tc>
          <w:tcPr>
            <w:tcW w:w="270" w:type="dxa"/>
          </w:tcPr>
          <w:p w14:paraId="66A0D790" w14:textId="77777777" w:rsidR="00AE3329" w:rsidRPr="00F35C00" w:rsidRDefault="00AE3329" w:rsidP="00AE3329">
            <w:pPr>
              <w:spacing w:line="240" w:lineRule="atLeast"/>
              <w:jc w:val="center"/>
              <w:rPr>
                <w:rFonts w:ascii="Times New Roman" w:hAnsi="Times New Roman" w:cs="Times New Roman"/>
                <w:bCs/>
                <w:sz w:val="22"/>
                <w:szCs w:val="20"/>
                <w:lang w:val="en-GB" w:bidi="ar-SA"/>
              </w:rPr>
            </w:pPr>
          </w:p>
        </w:tc>
        <w:tc>
          <w:tcPr>
            <w:tcW w:w="630" w:type="dxa"/>
          </w:tcPr>
          <w:p w14:paraId="437AAE64" w14:textId="77777777" w:rsidR="00AE3329" w:rsidRPr="00F35C00" w:rsidRDefault="00AE3329" w:rsidP="00AE3329">
            <w:pPr>
              <w:spacing w:line="240" w:lineRule="atLeast"/>
              <w:jc w:val="center"/>
              <w:rPr>
                <w:rFonts w:ascii="Times New Roman" w:hAnsi="Times New Roman" w:cs="Times New Roman"/>
                <w:bCs/>
                <w:sz w:val="22"/>
                <w:szCs w:val="20"/>
                <w:lang w:val="en-GB" w:bidi="ar-SA"/>
              </w:rPr>
            </w:pPr>
          </w:p>
        </w:tc>
        <w:tc>
          <w:tcPr>
            <w:tcW w:w="270" w:type="dxa"/>
          </w:tcPr>
          <w:p w14:paraId="54810E90" w14:textId="77777777" w:rsidR="00AE3329" w:rsidRPr="00F35C00" w:rsidRDefault="00AE3329" w:rsidP="00AE3329">
            <w:pPr>
              <w:spacing w:line="240" w:lineRule="atLeast"/>
              <w:jc w:val="center"/>
              <w:rPr>
                <w:rFonts w:ascii="Times New Roman" w:hAnsi="Times New Roman" w:cs="Times New Roman"/>
                <w:bCs/>
                <w:sz w:val="22"/>
                <w:szCs w:val="20"/>
                <w:lang w:val="en-GB" w:bidi="ar-SA"/>
              </w:rPr>
            </w:pPr>
          </w:p>
        </w:tc>
        <w:tc>
          <w:tcPr>
            <w:tcW w:w="1260" w:type="dxa"/>
            <w:tcBorders>
              <w:top w:val="single" w:sz="4" w:space="0" w:color="auto"/>
            </w:tcBorders>
          </w:tcPr>
          <w:p w14:paraId="76189B27" w14:textId="77777777" w:rsidR="00AE3329" w:rsidRPr="00F35C00" w:rsidRDefault="00AE3329" w:rsidP="00AE3329">
            <w:pPr>
              <w:spacing w:line="240" w:lineRule="atLeast"/>
              <w:jc w:val="center"/>
              <w:rPr>
                <w:rFonts w:ascii="Times New Roman" w:hAnsi="Times New Roman" w:cs="Times New Roman"/>
                <w:bCs/>
                <w:sz w:val="22"/>
                <w:szCs w:val="20"/>
                <w:lang w:val="en-GB" w:bidi="ar-SA"/>
              </w:rPr>
            </w:pPr>
          </w:p>
        </w:tc>
        <w:tc>
          <w:tcPr>
            <w:tcW w:w="270" w:type="dxa"/>
          </w:tcPr>
          <w:p w14:paraId="29051623" w14:textId="77777777" w:rsidR="00AE3329" w:rsidRPr="00F35C00" w:rsidRDefault="00AE3329" w:rsidP="00AE3329">
            <w:pPr>
              <w:spacing w:line="240" w:lineRule="atLeast"/>
              <w:jc w:val="center"/>
              <w:rPr>
                <w:rFonts w:ascii="Times New Roman" w:hAnsi="Times New Roman" w:cs="Times New Roman"/>
                <w:bCs/>
                <w:sz w:val="22"/>
                <w:szCs w:val="20"/>
                <w:lang w:val="en-GB" w:bidi="ar-SA"/>
              </w:rPr>
            </w:pPr>
          </w:p>
        </w:tc>
        <w:tc>
          <w:tcPr>
            <w:tcW w:w="1260" w:type="dxa"/>
          </w:tcPr>
          <w:p w14:paraId="432F1701" w14:textId="77777777" w:rsidR="00AE3329" w:rsidRPr="00F35C00" w:rsidRDefault="00AE3329" w:rsidP="00AE3329">
            <w:pPr>
              <w:spacing w:line="240" w:lineRule="atLeast"/>
              <w:jc w:val="center"/>
              <w:rPr>
                <w:rFonts w:ascii="Times New Roman" w:hAnsi="Times New Roman" w:cs="Times New Roman"/>
                <w:bCs/>
                <w:sz w:val="22"/>
                <w:szCs w:val="20"/>
                <w:lang w:val="en-GB" w:bidi="ar-SA"/>
              </w:rPr>
            </w:pPr>
          </w:p>
        </w:tc>
      </w:tr>
      <w:tr w:rsidR="00B06F03" w:rsidRPr="00F35C00" w14:paraId="6004C447" w14:textId="77777777" w:rsidTr="00774614">
        <w:trPr>
          <w:cantSplit/>
        </w:trPr>
        <w:tc>
          <w:tcPr>
            <w:tcW w:w="5132" w:type="dxa"/>
            <w:hideMark/>
          </w:tcPr>
          <w:p w14:paraId="090C93B7" w14:textId="77777777" w:rsidR="00B06F03" w:rsidRPr="00F35C00" w:rsidRDefault="00B06F03" w:rsidP="00F13A5E">
            <w:pPr>
              <w:spacing w:line="240" w:lineRule="atLeast"/>
              <w:ind w:left="181" w:hanging="162"/>
              <w:rPr>
                <w:rFonts w:ascii="Times New Roman" w:hAnsi="Times New Roman" w:cs="Times New Roman"/>
                <w:b/>
                <w:bCs/>
                <w:sz w:val="22"/>
                <w:szCs w:val="20"/>
                <w:lang w:val="en-GB" w:bidi="ar-SA"/>
              </w:rPr>
            </w:pPr>
            <w:r w:rsidRPr="00F35C00">
              <w:rPr>
                <w:rFonts w:ascii="Times New Roman" w:hAnsi="Times New Roman" w:cs="Times New Roman"/>
                <w:b/>
                <w:bCs/>
                <w:sz w:val="22"/>
                <w:szCs w:val="20"/>
                <w:lang w:val="en-GB" w:bidi="ar-SA"/>
              </w:rPr>
              <w:t>Carrying amount of interests in immaterial associates</w:t>
            </w:r>
          </w:p>
        </w:tc>
        <w:tc>
          <w:tcPr>
            <w:tcW w:w="178" w:type="dxa"/>
            <w:vAlign w:val="bottom"/>
          </w:tcPr>
          <w:p w14:paraId="428B7D97" w14:textId="77777777" w:rsidR="00B06F03" w:rsidRPr="00F35C00" w:rsidRDefault="00B06F03" w:rsidP="00B06F03">
            <w:pPr>
              <w:tabs>
                <w:tab w:val="decimal" w:pos="731"/>
                <w:tab w:val="decimal" w:pos="765"/>
              </w:tabs>
              <w:spacing w:line="240" w:lineRule="atLeast"/>
              <w:ind w:right="11"/>
              <w:jc w:val="right"/>
              <w:rPr>
                <w:rFonts w:ascii="Times New Roman" w:hAnsi="Times New Roman" w:cs="Times New Roman"/>
                <w:b/>
                <w:bCs/>
                <w:sz w:val="22"/>
                <w:szCs w:val="20"/>
                <w:lang w:val="en-GB" w:bidi="ar-SA"/>
              </w:rPr>
            </w:pPr>
          </w:p>
        </w:tc>
        <w:tc>
          <w:tcPr>
            <w:tcW w:w="270" w:type="dxa"/>
            <w:vAlign w:val="bottom"/>
          </w:tcPr>
          <w:p w14:paraId="7C5DF257" w14:textId="77777777" w:rsidR="00B06F03" w:rsidRPr="00F35C00" w:rsidRDefault="00B06F03" w:rsidP="00B06F03">
            <w:pPr>
              <w:tabs>
                <w:tab w:val="decimal" w:pos="765"/>
              </w:tabs>
              <w:spacing w:line="240" w:lineRule="atLeast"/>
              <w:jc w:val="right"/>
              <w:rPr>
                <w:rFonts w:ascii="Times New Roman" w:hAnsi="Times New Roman" w:cs="Times New Roman"/>
                <w:b/>
                <w:bCs/>
                <w:sz w:val="22"/>
                <w:szCs w:val="20"/>
                <w:lang w:val="en-GB" w:bidi="ar-SA"/>
              </w:rPr>
            </w:pPr>
          </w:p>
        </w:tc>
        <w:tc>
          <w:tcPr>
            <w:tcW w:w="630" w:type="dxa"/>
            <w:vAlign w:val="bottom"/>
          </w:tcPr>
          <w:p w14:paraId="3B26EC17" w14:textId="77777777" w:rsidR="00B06F03" w:rsidRPr="00F35C00" w:rsidRDefault="00B06F03" w:rsidP="00B06F03">
            <w:pPr>
              <w:tabs>
                <w:tab w:val="decimal" w:pos="731"/>
                <w:tab w:val="decimal" w:pos="765"/>
              </w:tabs>
              <w:spacing w:line="240" w:lineRule="atLeast"/>
              <w:ind w:right="11"/>
              <w:jc w:val="right"/>
              <w:rPr>
                <w:rFonts w:ascii="Times New Roman" w:hAnsi="Times New Roman" w:cs="Times New Roman"/>
                <w:b/>
                <w:bCs/>
                <w:sz w:val="22"/>
                <w:szCs w:val="20"/>
                <w:lang w:val="en-GB" w:bidi="ar-SA"/>
              </w:rPr>
            </w:pPr>
          </w:p>
        </w:tc>
        <w:tc>
          <w:tcPr>
            <w:tcW w:w="270" w:type="dxa"/>
            <w:vAlign w:val="bottom"/>
          </w:tcPr>
          <w:p w14:paraId="5F3C0B31" w14:textId="77777777" w:rsidR="00B06F03" w:rsidRPr="00F35C00" w:rsidRDefault="00B06F03" w:rsidP="00B06F03">
            <w:pPr>
              <w:tabs>
                <w:tab w:val="decimal" w:pos="765"/>
              </w:tabs>
              <w:spacing w:line="240" w:lineRule="atLeast"/>
              <w:jc w:val="right"/>
              <w:rPr>
                <w:rFonts w:ascii="Times New Roman" w:hAnsi="Times New Roman" w:cs="Times New Roman"/>
                <w:b/>
                <w:bCs/>
                <w:sz w:val="22"/>
                <w:szCs w:val="20"/>
                <w:lang w:val="en-GB" w:bidi="ar-SA"/>
              </w:rPr>
            </w:pPr>
          </w:p>
        </w:tc>
        <w:tc>
          <w:tcPr>
            <w:tcW w:w="1260" w:type="dxa"/>
            <w:tcBorders>
              <w:bottom w:val="double" w:sz="4" w:space="0" w:color="auto"/>
            </w:tcBorders>
            <w:vAlign w:val="bottom"/>
          </w:tcPr>
          <w:p w14:paraId="1D8632AA" w14:textId="5753531E" w:rsidR="00B06F03" w:rsidRPr="00F35C00" w:rsidRDefault="00DD0036" w:rsidP="00B06F03">
            <w:pPr>
              <w:tabs>
                <w:tab w:val="decimal" w:pos="1001"/>
              </w:tabs>
              <w:spacing w:line="240" w:lineRule="atLeast"/>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3,216</w:t>
            </w:r>
          </w:p>
        </w:tc>
        <w:tc>
          <w:tcPr>
            <w:tcW w:w="270" w:type="dxa"/>
            <w:vAlign w:val="bottom"/>
          </w:tcPr>
          <w:p w14:paraId="405271C2" w14:textId="77777777" w:rsidR="00B06F03" w:rsidRPr="00F35C00" w:rsidRDefault="00B06F03" w:rsidP="00B06F03">
            <w:pPr>
              <w:tabs>
                <w:tab w:val="decimal" w:pos="765"/>
              </w:tabs>
              <w:spacing w:line="240" w:lineRule="atLeast"/>
              <w:jc w:val="right"/>
              <w:rPr>
                <w:rFonts w:ascii="Times New Roman" w:hAnsi="Times New Roman" w:cs="Times New Roman"/>
                <w:b/>
                <w:bCs/>
                <w:sz w:val="22"/>
                <w:szCs w:val="20"/>
                <w:lang w:val="en-GB" w:bidi="ar-SA"/>
              </w:rPr>
            </w:pPr>
          </w:p>
        </w:tc>
        <w:tc>
          <w:tcPr>
            <w:tcW w:w="1260" w:type="dxa"/>
            <w:tcBorders>
              <w:bottom w:val="double" w:sz="4" w:space="0" w:color="auto"/>
            </w:tcBorders>
            <w:vAlign w:val="bottom"/>
            <w:hideMark/>
          </w:tcPr>
          <w:p w14:paraId="35E2FCB0" w14:textId="38192AAB" w:rsidR="00B06F03" w:rsidRPr="00F35C00" w:rsidRDefault="00B06F03" w:rsidP="00B06F03">
            <w:pPr>
              <w:tabs>
                <w:tab w:val="decimal" w:pos="1001"/>
              </w:tabs>
              <w:spacing w:line="240" w:lineRule="atLeast"/>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7,045</w:t>
            </w:r>
          </w:p>
        </w:tc>
      </w:tr>
      <w:tr w:rsidR="00B06F03" w:rsidRPr="00F35C00" w14:paraId="3C821556" w14:textId="77777777" w:rsidTr="00774614">
        <w:trPr>
          <w:cantSplit/>
          <w:trHeight w:hRule="exact" w:val="144"/>
        </w:trPr>
        <w:tc>
          <w:tcPr>
            <w:tcW w:w="5132" w:type="dxa"/>
          </w:tcPr>
          <w:p w14:paraId="31EAB78D" w14:textId="77777777" w:rsidR="00B06F03" w:rsidRPr="00F35C00" w:rsidRDefault="00B06F03" w:rsidP="00B06F03">
            <w:pPr>
              <w:spacing w:line="240" w:lineRule="atLeast"/>
              <w:ind w:left="112" w:hanging="112"/>
              <w:rPr>
                <w:rFonts w:ascii="Times New Roman" w:hAnsi="Times New Roman" w:cs="Times New Roman"/>
                <w:sz w:val="22"/>
                <w:szCs w:val="20"/>
                <w:lang w:val="en-GB" w:bidi="ar-SA"/>
              </w:rPr>
            </w:pPr>
          </w:p>
        </w:tc>
        <w:tc>
          <w:tcPr>
            <w:tcW w:w="178" w:type="dxa"/>
            <w:vAlign w:val="bottom"/>
          </w:tcPr>
          <w:p w14:paraId="14907B4F" w14:textId="77777777" w:rsidR="00B06F03" w:rsidRPr="00F35C00" w:rsidRDefault="00B06F03" w:rsidP="00B06F03">
            <w:pPr>
              <w:tabs>
                <w:tab w:val="decimal" w:pos="731"/>
                <w:tab w:val="decimal" w:pos="765"/>
              </w:tabs>
              <w:spacing w:line="240" w:lineRule="atLeast"/>
              <w:ind w:right="11"/>
              <w:jc w:val="right"/>
              <w:rPr>
                <w:rFonts w:ascii="Times New Roman" w:hAnsi="Times New Roman" w:cs="Times New Roman"/>
                <w:b/>
                <w:bCs/>
                <w:sz w:val="22"/>
                <w:szCs w:val="20"/>
                <w:lang w:val="en-GB" w:bidi="ar-SA"/>
              </w:rPr>
            </w:pPr>
          </w:p>
        </w:tc>
        <w:tc>
          <w:tcPr>
            <w:tcW w:w="270" w:type="dxa"/>
            <w:vAlign w:val="bottom"/>
          </w:tcPr>
          <w:p w14:paraId="05D74C6F" w14:textId="77777777" w:rsidR="00B06F03" w:rsidRPr="00F35C00" w:rsidRDefault="00B06F03" w:rsidP="00B06F03">
            <w:pPr>
              <w:tabs>
                <w:tab w:val="decimal" w:pos="765"/>
              </w:tabs>
              <w:spacing w:line="240" w:lineRule="atLeast"/>
              <w:jc w:val="right"/>
              <w:rPr>
                <w:rFonts w:ascii="Times New Roman" w:hAnsi="Times New Roman" w:cs="Times New Roman"/>
                <w:b/>
                <w:bCs/>
                <w:sz w:val="22"/>
                <w:szCs w:val="20"/>
                <w:lang w:val="en-GB" w:bidi="ar-SA"/>
              </w:rPr>
            </w:pPr>
          </w:p>
        </w:tc>
        <w:tc>
          <w:tcPr>
            <w:tcW w:w="630" w:type="dxa"/>
            <w:vAlign w:val="bottom"/>
          </w:tcPr>
          <w:p w14:paraId="2F9C03C9" w14:textId="77777777" w:rsidR="00B06F03" w:rsidRPr="00F35C00" w:rsidRDefault="00B06F03" w:rsidP="00B06F03">
            <w:pPr>
              <w:tabs>
                <w:tab w:val="decimal" w:pos="731"/>
                <w:tab w:val="decimal" w:pos="765"/>
              </w:tabs>
              <w:spacing w:line="240" w:lineRule="atLeast"/>
              <w:ind w:right="11"/>
              <w:jc w:val="right"/>
              <w:rPr>
                <w:rFonts w:ascii="Times New Roman" w:hAnsi="Times New Roman" w:cs="Times New Roman"/>
                <w:b/>
                <w:bCs/>
                <w:sz w:val="22"/>
                <w:szCs w:val="20"/>
                <w:lang w:val="en-GB" w:bidi="ar-SA"/>
              </w:rPr>
            </w:pPr>
          </w:p>
        </w:tc>
        <w:tc>
          <w:tcPr>
            <w:tcW w:w="270" w:type="dxa"/>
            <w:vAlign w:val="bottom"/>
          </w:tcPr>
          <w:p w14:paraId="0F49F81C" w14:textId="77777777" w:rsidR="00B06F03" w:rsidRPr="00F35C00" w:rsidRDefault="00B06F03" w:rsidP="00B06F03">
            <w:pPr>
              <w:tabs>
                <w:tab w:val="decimal" w:pos="765"/>
              </w:tabs>
              <w:spacing w:line="240" w:lineRule="atLeast"/>
              <w:jc w:val="right"/>
              <w:rPr>
                <w:rFonts w:ascii="Times New Roman" w:hAnsi="Times New Roman" w:cs="Times New Roman"/>
                <w:b/>
                <w:bCs/>
                <w:sz w:val="22"/>
                <w:szCs w:val="20"/>
                <w:lang w:val="en-GB" w:bidi="ar-SA"/>
              </w:rPr>
            </w:pPr>
          </w:p>
        </w:tc>
        <w:tc>
          <w:tcPr>
            <w:tcW w:w="1260" w:type="dxa"/>
            <w:tcBorders>
              <w:top w:val="double" w:sz="4" w:space="0" w:color="auto"/>
            </w:tcBorders>
            <w:vAlign w:val="bottom"/>
          </w:tcPr>
          <w:p w14:paraId="23C00598" w14:textId="77777777" w:rsidR="00B06F03" w:rsidRPr="00F35C00" w:rsidRDefault="00B06F03" w:rsidP="00B06F03">
            <w:pPr>
              <w:tabs>
                <w:tab w:val="decimal" w:pos="1001"/>
              </w:tabs>
              <w:spacing w:line="240" w:lineRule="atLeast"/>
              <w:ind w:right="11"/>
              <w:rPr>
                <w:rFonts w:ascii="Times New Roman" w:hAnsi="Times New Roman" w:cs="Times New Roman"/>
                <w:b/>
                <w:bCs/>
                <w:sz w:val="22"/>
                <w:szCs w:val="20"/>
                <w:lang w:val="en-GB" w:bidi="ar-SA"/>
              </w:rPr>
            </w:pPr>
          </w:p>
        </w:tc>
        <w:tc>
          <w:tcPr>
            <w:tcW w:w="270" w:type="dxa"/>
            <w:vAlign w:val="bottom"/>
          </w:tcPr>
          <w:p w14:paraId="18A34D45" w14:textId="77777777" w:rsidR="00B06F03" w:rsidRPr="00F35C00" w:rsidRDefault="00B06F03" w:rsidP="00B06F03">
            <w:pPr>
              <w:tabs>
                <w:tab w:val="decimal" w:pos="765"/>
              </w:tabs>
              <w:spacing w:line="240" w:lineRule="atLeast"/>
              <w:jc w:val="right"/>
              <w:rPr>
                <w:rFonts w:ascii="Times New Roman" w:hAnsi="Times New Roman" w:cs="Times New Roman"/>
                <w:b/>
                <w:bCs/>
                <w:sz w:val="22"/>
                <w:szCs w:val="20"/>
                <w:lang w:val="en-GB" w:bidi="ar-SA"/>
              </w:rPr>
            </w:pPr>
          </w:p>
        </w:tc>
        <w:tc>
          <w:tcPr>
            <w:tcW w:w="1260" w:type="dxa"/>
            <w:tcBorders>
              <w:top w:val="double" w:sz="4" w:space="0" w:color="auto"/>
            </w:tcBorders>
            <w:vAlign w:val="bottom"/>
          </w:tcPr>
          <w:p w14:paraId="4BD81A9F" w14:textId="77777777" w:rsidR="00B06F03" w:rsidRPr="00F35C00" w:rsidRDefault="00B06F03" w:rsidP="00B06F03">
            <w:pPr>
              <w:tabs>
                <w:tab w:val="decimal" w:pos="1001"/>
              </w:tabs>
              <w:spacing w:line="240" w:lineRule="atLeast"/>
              <w:ind w:right="11"/>
              <w:rPr>
                <w:rFonts w:ascii="Times New Roman" w:hAnsi="Times New Roman" w:cs="Times New Roman"/>
                <w:b/>
                <w:bCs/>
                <w:sz w:val="22"/>
                <w:szCs w:val="20"/>
                <w:lang w:val="en-GB" w:bidi="ar-SA"/>
              </w:rPr>
            </w:pPr>
          </w:p>
        </w:tc>
      </w:tr>
      <w:tr w:rsidR="00B06F03" w:rsidRPr="00F35C00" w14:paraId="6D4F141C" w14:textId="77777777" w:rsidTr="00774614">
        <w:trPr>
          <w:cantSplit/>
        </w:trPr>
        <w:tc>
          <w:tcPr>
            <w:tcW w:w="5132" w:type="dxa"/>
            <w:hideMark/>
          </w:tcPr>
          <w:p w14:paraId="65795A55" w14:textId="77777777" w:rsidR="00B06F03" w:rsidRPr="00F35C00" w:rsidRDefault="00B06F03" w:rsidP="00B06F03">
            <w:pPr>
              <w:spacing w:line="240" w:lineRule="atLeast"/>
              <w:ind w:left="11"/>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Group’s share of:</w:t>
            </w:r>
          </w:p>
        </w:tc>
        <w:tc>
          <w:tcPr>
            <w:tcW w:w="178" w:type="dxa"/>
          </w:tcPr>
          <w:p w14:paraId="7B8B63C4" w14:textId="77777777" w:rsidR="00B06F03" w:rsidRPr="00F35C00" w:rsidRDefault="00B06F03" w:rsidP="00B06F03">
            <w:pPr>
              <w:tabs>
                <w:tab w:val="decimal" w:pos="911"/>
              </w:tabs>
              <w:spacing w:line="240" w:lineRule="atLeast"/>
              <w:ind w:right="11"/>
              <w:rPr>
                <w:rFonts w:ascii="Times New Roman" w:hAnsi="Times New Roman" w:cs="Times New Roman"/>
                <w:sz w:val="22"/>
                <w:szCs w:val="20"/>
                <w:lang w:val="en-GB" w:bidi="ar-SA"/>
              </w:rPr>
            </w:pPr>
          </w:p>
        </w:tc>
        <w:tc>
          <w:tcPr>
            <w:tcW w:w="270" w:type="dxa"/>
          </w:tcPr>
          <w:p w14:paraId="2D7F3DD5" w14:textId="77777777" w:rsidR="00B06F03" w:rsidRPr="00F35C00" w:rsidRDefault="00B06F03" w:rsidP="00B06F03">
            <w:pPr>
              <w:tabs>
                <w:tab w:val="decimal" w:pos="765"/>
              </w:tabs>
              <w:spacing w:line="240" w:lineRule="atLeast"/>
              <w:rPr>
                <w:rFonts w:ascii="Times New Roman" w:hAnsi="Times New Roman" w:cs="Times New Roman"/>
                <w:sz w:val="22"/>
                <w:szCs w:val="20"/>
                <w:lang w:val="en-GB" w:bidi="ar-SA"/>
              </w:rPr>
            </w:pPr>
          </w:p>
        </w:tc>
        <w:tc>
          <w:tcPr>
            <w:tcW w:w="630" w:type="dxa"/>
          </w:tcPr>
          <w:p w14:paraId="0573CFF3" w14:textId="77777777" w:rsidR="00B06F03" w:rsidRPr="00F35C00" w:rsidRDefault="00B06F03" w:rsidP="00B06F03">
            <w:pPr>
              <w:tabs>
                <w:tab w:val="decimal" w:pos="821"/>
              </w:tabs>
              <w:spacing w:line="240" w:lineRule="atLeast"/>
              <w:ind w:right="11"/>
              <w:rPr>
                <w:rFonts w:ascii="Times New Roman" w:hAnsi="Times New Roman" w:cs="Times New Roman"/>
                <w:sz w:val="22"/>
                <w:szCs w:val="20"/>
                <w:lang w:val="en-GB" w:bidi="ar-SA"/>
              </w:rPr>
            </w:pPr>
          </w:p>
        </w:tc>
        <w:tc>
          <w:tcPr>
            <w:tcW w:w="270" w:type="dxa"/>
          </w:tcPr>
          <w:p w14:paraId="46FD6043" w14:textId="77777777" w:rsidR="00B06F03" w:rsidRPr="00F35C00" w:rsidRDefault="00B06F03" w:rsidP="00B06F03">
            <w:pPr>
              <w:tabs>
                <w:tab w:val="decimal" w:pos="765"/>
              </w:tabs>
              <w:spacing w:line="240" w:lineRule="atLeast"/>
              <w:rPr>
                <w:rFonts w:ascii="Times New Roman" w:hAnsi="Times New Roman" w:cs="Times New Roman"/>
                <w:sz w:val="22"/>
                <w:szCs w:val="20"/>
                <w:lang w:val="en-GB" w:bidi="ar-SA"/>
              </w:rPr>
            </w:pPr>
          </w:p>
        </w:tc>
        <w:tc>
          <w:tcPr>
            <w:tcW w:w="1260" w:type="dxa"/>
          </w:tcPr>
          <w:p w14:paraId="0162D305" w14:textId="77777777" w:rsidR="00B06F03" w:rsidRPr="00F35C00" w:rsidRDefault="00B06F03" w:rsidP="00B06F03">
            <w:pPr>
              <w:tabs>
                <w:tab w:val="decimal" w:pos="1001"/>
              </w:tabs>
              <w:spacing w:line="240" w:lineRule="atLeast"/>
              <w:ind w:right="11"/>
              <w:rPr>
                <w:rFonts w:ascii="Times New Roman" w:hAnsi="Times New Roman" w:cs="Times New Roman"/>
                <w:sz w:val="22"/>
                <w:szCs w:val="20"/>
                <w:lang w:val="en-GB" w:bidi="ar-SA"/>
              </w:rPr>
            </w:pPr>
          </w:p>
        </w:tc>
        <w:tc>
          <w:tcPr>
            <w:tcW w:w="270" w:type="dxa"/>
          </w:tcPr>
          <w:p w14:paraId="474610C7" w14:textId="77777777" w:rsidR="00B06F03" w:rsidRPr="00F35C00" w:rsidRDefault="00B06F03" w:rsidP="00B06F03">
            <w:pPr>
              <w:tabs>
                <w:tab w:val="decimal" w:pos="765"/>
              </w:tabs>
              <w:spacing w:line="240" w:lineRule="atLeast"/>
              <w:rPr>
                <w:rFonts w:ascii="Times New Roman" w:hAnsi="Times New Roman" w:cs="Times New Roman"/>
                <w:sz w:val="22"/>
                <w:szCs w:val="20"/>
                <w:lang w:val="en-GB" w:bidi="ar-SA"/>
              </w:rPr>
            </w:pPr>
          </w:p>
        </w:tc>
        <w:tc>
          <w:tcPr>
            <w:tcW w:w="1260" w:type="dxa"/>
          </w:tcPr>
          <w:p w14:paraId="65FE7157" w14:textId="77777777" w:rsidR="00B06F03" w:rsidRPr="00F35C00" w:rsidRDefault="00B06F03" w:rsidP="00B06F03">
            <w:pPr>
              <w:tabs>
                <w:tab w:val="decimal" w:pos="1001"/>
              </w:tabs>
              <w:spacing w:line="240" w:lineRule="atLeast"/>
              <w:ind w:right="11"/>
              <w:rPr>
                <w:rFonts w:ascii="Times New Roman" w:hAnsi="Times New Roman" w:cs="Times New Roman"/>
                <w:sz w:val="22"/>
                <w:szCs w:val="20"/>
                <w:lang w:val="en-GB" w:bidi="ar-SA"/>
              </w:rPr>
            </w:pPr>
          </w:p>
        </w:tc>
      </w:tr>
      <w:tr w:rsidR="00B06F03" w:rsidRPr="00F35C00" w14:paraId="3BA2F87B" w14:textId="77777777" w:rsidTr="00774614">
        <w:trPr>
          <w:cantSplit/>
        </w:trPr>
        <w:tc>
          <w:tcPr>
            <w:tcW w:w="5132" w:type="dxa"/>
            <w:hideMark/>
          </w:tcPr>
          <w:p w14:paraId="0DC35988" w14:textId="77777777" w:rsidR="00B06F03" w:rsidRPr="00F35C00" w:rsidRDefault="00B06F03" w:rsidP="00B06F03">
            <w:pPr>
              <w:spacing w:line="240" w:lineRule="atLeast"/>
              <w:ind w:left="11"/>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   Profit from continuing operations</w:t>
            </w:r>
          </w:p>
        </w:tc>
        <w:tc>
          <w:tcPr>
            <w:tcW w:w="178" w:type="dxa"/>
          </w:tcPr>
          <w:p w14:paraId="1A4E647D" w14:textId="77777777" w:rsidR="00B06F03" w:rsidRPr="00F35C00" w:rsidRDefault="00B06F03" w:rsidP="00B06F03">
            <w:pPr>
              <w:tabs>
                <w:tab w:val="decimal" w:pos="911"/>
              </w:tabs>
              <w:spacing w:line="240" w:lineRule="atLeast"/>
              <w:ind w:right="11"/>
              <w:rPr>
                <w:rFonts w:ascii="Times New Roman" w:hAnsi="Times New Roman" w:cs="Times New Roman"/>
                <w:sz w:val="22"/>
                <w:szCs w:val="20"/>
                <w:lang w:val="en-GB" w:bidi="ar-SA"/>
              </w:rPr>
            </w:pPr>
          </w:p>
        </w:tc>
        <w:tc>
          <w:tcPr>
            <w:tcW w:w="270" w:type="dxa"/>
          </w:tcPr>
          <w:p w14:paraId="4C71DE16" w14:textId="77777777" w:rsidR="00B06F03" w:rsidRPr="00F35C00" w:rsidRDefault="00B06F03" w:rsidP="00B06F03">
            <w:pPr>
              <w:tabs>
                <w:tab w:val="decimal" w:pos="765"/>
              </w:tabs>
              <w:spacing w:line="240" w:lineRule="atLeast"/>
              <w:rPr>
                <w:rFonts w:ascii="Times New Roman" w:hAnsi="Times New Roman" w:cs="Times New Roman"/>
                <w:sz w:val="22"/>
                <w:szCs w:val="20"/>
                <w:lang w:val="en-GB" w:bidi="ar-SA"/>
              </w:rPr>
            </w:pPr>
          </w:p>
        </w:tc>
        <w:tc>
          <w:tcPr>
            <w:tcW w:w="630" w:type="dxa"/>
          </w:tcPr>
          <w:p w14:paraId="4761C131" w14:textId="77777777" w:rsidR="00B06F03" w:rsidRPr="00F35C00" w:rsidRDefault="00B06F03" w:rsidP="00B06F03">
            <w:pPr>
              <w:tabs>
                <w:tab w:val="decimal" w:pos="821"/>
              </w:tabs>
              <w:spacing w:line="240" w:lineRule="atLeast"/>
              <w:ind w:right="11"/>
              <w:rPr>
                <w:rFonts w:ascii="Times New Roman" w:hAnsi="Times New Roman" w:cs="Times New Roman"/>
                <w:sz w:val="22"/>
                <w:szCs w:val="20"/>
                <w:lang w:val="en-GB" w:bidi="ar-SA"/>
              </w:rPr>
            </w:pPr>
          </w:p>
        </w:tc>
        <w:tc>
          <w:tcPr>
            <w:tcW w:w="270" w:type="dxa"/>
          </w:tcPr>
          <w:p w14:paraId="0C3D4E6B" w14:textId="77777777" w:rsidR="00B06F03" w:rsidRPr="00F35C00" w:rsidRDefault="00B06F03" w:rsidP="00B06F03">
            <w:pPr>
              <w:tabs>
                <w:tab w:val="decimal" w:pos="765"/>
              </w:tabs>
              <w:spacing w:line="240" w:lineRule="atLeast"/>
              <w:rPr>
                <w:rFonts w:ascii="Times New Roman" w:hAnsi="Times New Roman" w:cs="Times New Roman"/>
                <w:sz w:val="22"/>
                <w:szCs w:val="20"/>
                <w:lang w:val="en-GB" w:bidi="ar-SA"/>
              </w:rPr>
            </w:pPr>
          </w:p>
        </w:tc>
        <w:tc>
          <w:tcPr>
            <w:tcW w:w="1260" w:type="dxa"/>
          </w:tcPr>
          <w:p w14:paraId="26F61BA4" w14:textId="4504A959" w:rsidR="00B06F03" w:rsidRPr="00F35C00" w:rsidRDefault="00EE29C0" w:rsidP="00B06F03">
            <w:pPr>
              <w:tabs>
                <w:tab w:val="decimal" w:pos="100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560</w:t>
            </w:r>
          </w:p>
        </w:tc>
        <w:tc>
          <w:tcPr>
            <w:tcW w:w="270" w:type="dxa"/>
          </w:tcPr>
          <w:p w14:paraId="4A8F21F8" w14:textId="77777777" w:rsidR="00B06F03" w:rsidRPr="00F35C00" w:rsidRDefault="00B06F03" w:rsidP="00B06F03">
            <w:pPr>
              <w:tabs>
                <w:tab w:val="decimal" w:pos="765"/>
              </w:tabs>
              <w:spacing w:line="240" w:lineRule="atLeast"/>
              <w:rPr>
                <w:rFonts w:ascii="Times New Roman" w:hAnsi="Times New Roman" w:cs="Times New Roman"/>
                <w:sz w:val="22"/>
                <w:szCs w:val="20"/>
                <w:lang w:val="en-GB" w:bidi="ar-SA"/>
              </w:rPr>
            </w:pPr>
          </w:p>
        </w:tc>
        <w:tc>
          <w:tcPr>
            <w:tcW w:w="1260" w:type="dxa"/>
            <w:hideMark/>
          </w:tcPr>
          <w:p w14:paraId="7016F431" w14:textId="21C3769D" w:rsidR="00B06F03" w:rsidRPr="00F35C00" w:rsidRDefault="00B06F03" w:rsidP="00B06F03">
            <w:pPr>
              <w:tabs>
                <w:tab w:val="decimal" w:pos="1005"/>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733</w:t>
            </w:r>
          </w:p>
        </w:tc>
      </w:tr>
      <w:tr w:rsidR="00B06F03" w:rsidRPr="00F35C00" w14:paraId="0E2F9DDF" w14:textId="77777777" w:rsidTr="00774614">
        <w:trPr>
          <w:cantSplit/>
        </w:trPr>
        <w:tc>
          <w:tcPr>
            <w:tcW w:w="5132" w:type="dxa"/>
            <w:hideMark/>
          </w:tcPr>
          <w:p w14:paraId="76236A1C" w14:textId="77777777" w:rsidR="00B06F03" w:rsidRPr="00F35C00" w:rsidRDefault="00B06F03" w:rsidP="00B06F03">
            <w:pPr>
              <w:spacing w:line="240" w:lineRule="atLeast"/>
              <w:ind w:left="11"/>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   Other comprehensive income</w:t>
            </w:r>
          </w:p>
        </w:tc>
        <w:tc>
          <w:tcPr>
            <w:tcW w:w="178" w:type="dxa"/>
            <w:tcBorders>
              <w:top w:val="nil"/>
              <w:left w:val="nil"/>
              <w:right w:val="nil"/>
            </w:tcBorders>
          </w:tcPr>
          <w:p w14:paraId="47AAB5CC" w14:textId="77777777" w:rsidR="00B06F03" w:rsidRPr="00F35C00" w:rsidRDefault="00B06F03" w:rsidP="00B06F03">
            <w:pPr>
              <w:tabs>
                <w:tab w:val="decimal" w:pos="911"/>
              </w:tabs>
              <w:spacing w:line="240" w:lineRule="atLeast"/>
              <w:ind w:right="11"/>
              <w:rPr>
                <w:rFonts w:ascii="Times New Roman" w:hAnsi="Times New Roman" w:cs="Times New Roman"/>
                <w:sz w:val="22"/>
                <w:szCs w:val="20"/>
                <w:lang w:val="en-GB" w:bidi="ar-SA"/>
              </w:rPr>
            </w:pPr>
          </w:p>
        </w:tc>
        <w:tc>
          <w:tcPr>
            <w:tcW w:w="270" w:type="dxa"/>
          </w:tcPr>
          <w:p w14:paraId="7B0D363C" w14:textId="77777777" w:rsidR="00B06F03" w:rsidRPr="00F35C00" w:rsidRDefault="00B06F03" w:rsidP="00B06F03">
            <w:pPr>
              <w:tabs>
                <w:tab w:val="decimal" w:pos="765"/>
              </w:tabs>
              <w:spacing w:line="240" w:lineRule="atLeast"/>
              <w:rPr>
                <w:rFonts w:ascii="Times New Roman" w:hAnsi="Times New Roman" w:cs="Times New Roman"/>
                <w:sz w:val="22"/>
                <w:szCs w:val="20"/>
                <w:lang w:val="en-GB" w:bidi="ar-SA"/>
              </w:rPr>
            </w:pPr>
          </w:p>
        </w:tc>
        <w:tc>
          <w:tcPr>
            <w:tcW w:w="630" w:type="dxa"/>
            <w:tcBorders>
              <w:top w:val="nil"/>
              <w:left w:val="nil"/>
              <w:right w:val="nil"/>
            </w:tcBorders>
          </w:tcPr>
          <w:p w14:paraId="44E6A7EA" w14:textId="77777777" w:rsidR="00B06F03" w:rsidRPr="00F35C00" w:rsidRDefault="00B06F03" w:rsidP="00B06F03">
            <w:pPr>
              <w:tabs>
                <w:tab w:val="decimal" w:pos="821"/>
              </w:tabs>
              <w:spacing w:line="240" w:lineRule="atLeast"/>
              <w:ind w:right="11"/>
              <w:rPr>
                <w:rFonts w:ascii="Times New Roman" w:hAnsi="Times New Roman" w:cs="Times New Roman"/>
                <w:sz w:val="22"/>
                <w:szCs w:val="20"/>
                <w:lang w:val="en-GB" w:bidi="ar-SA"/>
              </w:rPr>
            </w:pPr>
          </w:p>
        </w:tc>
        <w:tc>
          <w:tcPr>
            <w:tcW w:w="270" w:type="dxa"/>
          </w:tcPr>
          <w:p w14:paraId="5FC48942" w14:textId="77777777" w:rsidR="00B06F03" w:rsidRPr="00F35C00" w:rsidRDefault="00B06F03" w:rsidP="00B06F03">
            <w:pPr>
              <w:tabs>
                <w:tab w:val="decimal" w:pos="765"/>
              </w:tabs>
              <w:spacing w:line="240" w:lineRule="atLeast"/>
              <w:rPr>
                <w:rFonts w:ascii="Times New Roman" w:hAnsi="Times New Roman" w:cs="Times New Roman"/>
                <w:sz w:val="22"/>
                <w:szCs w:val="20"/>
                <w:lang w:val="en-GB" w:bidi="ar-SA"/>
              </w:rPr>
            </w:pPr>
          </w:p>
        </w:tc>
        <w:tc>
          <w:tcPr>
            <w:tcW w:w="1260" w:type="dxa"/>
            <w:tcBorders>
              <w:top w:val="nil"/>
              <w:left w:val="nil"/>
              <w:bottom w:val="single" w:sz="4" w:space="0" w:color="auto"/>
              <w:right w:val="nil"/>
            </w:tcBorders>
          </w:tcPr>
          <w:p w14:paraId="11D28D3C" w14:textId="7FF16976" w:rsidR="00B06F03" w:rsidRPr="00F35C00" w:rsidRDefault="00EE29C0" w:rsidP="00B06F03">
            <w:pPr>
              <w:tabs>
                <w:tab w:val="decimal" w:pos="100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326</w:t>
            </w:r>
          </w:p>
        </w:tc>
        <w:tc>
          <w:tcPr>
            <w:tcW w:w="270" w:type="dxa"/>
          </w:tcPr>
          <w:p w14:paraId="5580EB9F" w14:textId="77777777" w:rsidR="00B06F03" w:rsidRPr="00F35C00" w:rsidRDefault="00B06F03" w:rsidP="00B06F03">
            <w:pPr>
              <w:tabs>
                <w:tab w:val="decimal" w:pos="765"/>
              </w:tabs>
              <w:spacing w:line="240" w:lineRule="atLeast"/>
              <w:rPr>
                <w:rFonts w:ascii="Times New Roman" w:hAnsi="Times New Roman" w:cs="Times New Roman"/>
                <w:sz w:val="22"/>
                <w:szCs w:val="20"/>
                <w:lang w:val="en-GB" w:bidi="ar-SA"/>
              </w:rPr>
            </w:pPr>
          </w:p>
        </w:tc>
        <w:tc>
          <w:tcPr>
            <w:tcW w:w="1260" w:type="dxa"/>
            <w:tcBorders>
              <w:top w:val="nil"/>
              <w:left w:val="nil"/>
              <w:bottom w:val="single" w:sz="4" w:space="0" w:color="auto"/>
              <w:right w:val="nil"/>
            </w:tcBorders>
            <w:hideMark/>
          </w:tcPr>
          <w:p w14:paraId="4DDC0EC6" w14:textId="34C590E1" w:rsidR="00B06F03" w:rsidRPr="00F35C00" w:rsidRDefault="00B06F03" w:rsidP="00B06F03">
            <w:pPr>
              <w:tabs>
                <w:tab w:val="decimal" w:pos="100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(383)</w:t>
            </w:r>
          </w:p>
        </w:tc>
      </w:tr>
      <w:tr w:rsidR="00B06F03" w:rsidRPr="00F35C00" w14:paraId="2E1BB92E" w14:textId="77777777" w:rsidTr="00774614">
        <w:trPr>
          <w:cantSplit/>
        </w:trPr>
        <w:tc>
          <w:tcPr>
            <w:tcW w:w="5132" w:type="dxa"/>
            <w:hideMark/>
          </w:tcPr>
          <w:p w14:paraId="53C8229E" w14:textId="77777777" w:rsidR="00B06F03" w:rsidRPr="00F35C00" w:rsidRDefault="00B06F03" w:rsidP="00B06F03">
            <w:pPr>
              <w:spacing w:line="240" w:lineRule="atLeast"/>
              <w:ind w:left="11"/>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   Total comprehensive income</w:t>
            </w:r>
          </w:p>
        </w:tc>
        <w:tc>
          <w:tcPr>
            <w:tcW w:w="178" w:type="dxa"/>
            <w:tcBorders>
              <w:left w:val="nil"/>
              <w:right w:val="nil"/>
            </w:tcBorders>
          </w:tcPr>
          <w:p w14:paraId="3FE4E07D" w14:textId="77777777" w:rsidR="00B06F03" w:rsidRPr="00F35C00" w:rsidRDefault="00B06F03" w:rsidP="00B06F03">
            <w:pPr>
              <w:tabs>
                <w:tab w:val="decimal" w:pos="911"/>
              </w:tabs>
              <w:spacing w:line="240" w:lineRule="atLeast"/>
              <w:ind w:right="11"/>
              <w:rPr>
                <w:rFonts w:ascii="Times New Roman" w:hAnsi="Times New Roman" w:cs="Times New Roman"/>
                <w:b/>
                <w:bCs/>
                <w:sz w:val="22"/>
                <w:szCs w:val="20"/>
                <w:lang w:val="en-GB" w:bidi="ar-SA"/>
              </w:rPr>
            </w:pPr>
          </w:p>
        </w:tc>
        <w:tc>
          <w:tcPr>
            <w:tcW w:w="270" w:type="dxa"/>
          </w:tcPr>
          <w:p w14:paraId="4A84F420" w14:textId="77777777" w:rsidR="00B06F03" w:rsidRPr="00F35C00" w:rsidRDefault="00B06F03" w:rsidP="00B06F03">
            <w:pPr>
              <w:tabs>
                <w:tab w:val="decimal" w:pos="765"/>
              </w:tabs>
              <w:spacing w:line="240" w:lineRule="atLeast"/>
              <w:rPr>
                <w:rFonts w:ascii="Times New Roman" w:hAnsi="Times New Roman" w:cs="Times New Roman"/>
                <w:b/>
                <w:bCs/>
                <w:sz w:val="22"/>
                <w:szCs w:val="20"/>
                <w:lang w:val="en-GB" w:bidi="ar-SA"/>
              </w:rPr>
            </w:pPr>
          </w:p>
        </w:tc>
        <w:tc>
          <w:tcPr>
            <w:tcW w:w="630" w:type="dxa"/>
            <w:tcBorders>
              <w:left w:val="nil"/>
              <w:right w:val="nil"/>
            </w:tcBorders>
          </w:tcPr>
          <w:p w14:paraId="69964BDC" w14:textId="77777777" w:rsidR="00B06F03" w:rsidRPr="00F35C00" w:rsidRDefault="00B06F03" w:rsidP="00B06F03">
            <w:pPr>
              <w:tabs>
                <w:tab w:val="decimal" w:pos="821"/>
              </w:tabs>
              <w:spacing w:line="240" w:lineRule="atLeast"/>
              <w:ind w:right="11"/>
              <w:rPr>
                <w:rFonts w:ascii="Times New Roman" w:hAnsi="Times New Roman" w:cs="Times New Roman"/>
                <w:b/>
                <w:bCs/>
                <w:sz w:val="22"/>
                <w:szCs w:val="20"/>
                <w:lang w:val="en-GB" w:bidi="ar-SA"/>
              </w:rPr>
            </w:pPr>
          </w:p>
        </w:tc>
        <w:tc>
          <w:tcPr>
            <w:tcW w:w="270" w:type="dxa"/>
          </w:tcPr>
          <w:p w14:paraId="45E927C4" w14:textId="77777777" w:rsidR="00B06F03" w:rsidRPr="00F35C00" w:rsidRDefault="00B06F03" w:rsidP="00B06F03">
            <w:pPr>
              <w:tabs>
                <w:tab w:val="decimal" w:pos="765"/>
              </w:tabs>
              <w:spacing w:line="240" w:lineRule="atLeast"/>
              <w:rPr>
                <w:rFonts w:ascii="Times New Roman" w:hAnsi="Times New Roman" w:cs="Times New Roman"/>
                <w:b/>
                <w:bCs/>
                <w:sz w:val="22"/>
                <w:szCs w:val="20"/>
                <w:lang w:val="en-GB" w:bidi="ar-SA"/>
              </w:rPr>
            </w:pPr>
          </w:p>
        </w:tc>
        <w:tc>
          <w:tcPr>
            <w:tcW w:w="1260" w:type="dxa"/>
            <w:tcBorders>
              <w:top w:val="single" w:sz="4" w:space="0" w:color="auto"/>
              <w:left w:val="nil"/>
              <w:bottom w:val="double" w:sz="4" w:space="0" w:color="auto"/>
              <w:right w:val="nil"/>
            </w:tcBorders>
          </w:tcPr>
          <w:p w14:paraId="1CA752D0" w14:textId="620AD824" w:rsidR="00B06F03" w:rsidRPr="00F35C00" w:rsidRDefault="00EE29C0" w:rsidP="00B06F03">
            <w:pPr>
              <w:tabs>
                <w:tab w:val="decimal" w:pos="100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886</w:t>
            </w:r>
          </w:p>
        </w:tc>
        <w:tc>
          <w:tcPr>
            <w:tcW w:w="270" w:type="dxa"/>
          </w:tcPr>
          <w:p w14:paraId="5A20A969" w14:textId="77777777" w:rsidR="00B06F03" w:rsidRPr="00F35C00" w:rsidRDefault="00B06F03" w:rsidP="00B06F03">
            <w:pPr>
              <w:tabs>
                <w:tab w:val="decimal" w:pos="765"/>
              </w:tabs>
              <w:spacing w:line="240" w:lineRule="atLeast"/>
              <w:rPr>
                <w:rFonts w:ascii="Times New Roman" w:hAnsi="Times New Roman" w:cs="Times New Roman"/>
                <w:sz w:val="22"/>
                <w:szCs w:val="20"/>
                <w:lang w:val="en-GB" w:bidi="ar-SA"/>
              </w:rPr>
            </w:pPr>
          </w:p>
        </w:tc>
        <w:tc>
          <w:tcPr>
            <w:tcW w:w="1260" w:type="dxa"/>
            <w:tcBorders>
              <w:top w:val="single" w:sz="4" w:space="0" w:color="auto"/>
              <w:left w:val="nil"/>
              <w:bottom w:val="double" w:sz="4" w:space="0" w:color="auto"/>
              <w:right w:val="nil"/>
            </w:tcBorders>
            <w:hideMark/>
          </w:tcPr>
          <w:p w14:paraId="321015A9" w14:textId="1F6EF787" w:rsidR="00B06F03" w:rsidRPr="00F35C00" w:rsidRDefault="00B06F03" w:rsidP="00B06F03">
            <w:pPr>
              <w:tabs>
                <w:tab w:val="decimal" w:pos="100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350</w:t>
            </w:r>
          </w:p>
        </w:tc>
      </w:tr>
    </w:tbl>
    <w:p w14:paraId="4759184C" w14:textId="77777777" w:rsidR="00B05B1A" w:rsidRDefault="00B05B1A" w:rsidP="000E7A7F">
      <w:pPr>
        <w:pStyle w:val="BodyText"/>
        <w:ind w:left="540"/>
        <w:jc w:val="thaiDistribute"/>
        <w:rPr>
          <w:rFonts w:ascii="Times New Roman" w:hAnsi="Times New Roman" w:cs="Times New Roman"/>
          <w:bCs/>
          <w:sz w:val="22"/>
          <w:szCs w:val="22"/>
        </w:rPr>
      </w:pPr>
    </w:p>
    <w:p w14:paraId="789BE9CE" w14:textId="68E8D5A5" w:rsidR="000E7A7F" w:rsidRPr="00F35C00" w:rsidRDefault="000E7A7F" w:rsidP="000E7A7F">
      <w:pPr>
        <w:pStyle w:val="BodyText"/>
        <w:ind w:left="540"/>
        <w:jc w:val="thaiDistribute"/>
        <w:rPr>
          <w:rFonts w:ascii="Times New Roman" w:hAnsi="Times New Roman" w:cs="Times New Roman"/>
          <w:bCs/>
          <w:sz w:val="22"/>
          <w:szCs w:val="22"/>
        </w:rPr>
      </w:pPr>
      <w:r w:rsidRPr="00F35C00">
        <w:rPr>
          <w:rFonts w:ascii="Times New Roman" w:hAnsi="Times New Roman" w:cs="Times New Roman"/>
          <w:bCs/>
          <w:sz w:val="22"/>
          <w:szCs w:val="22"/>
        </w:rPr>
        <w:t>Contingent liabilities relating to the investments in associates as at 31 December were as follows:</w:t>
      </w:r>
    </w:p>
    <w:p w14:paraId="10658AB6" w14:textId="77777777" w:rsidR="000E7A7F" w:rsidRPr="00F35C00" w:rsidRDefault="000E7A7F" w:rsidP="000E7A7F">
      <w:pPr>
        <w:pStyle w:val="BodyText"/>
        <w:ind w:left="540"/>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570"/>
        <w:gridCol w:w="1260"/>
        <w:gridCol w:w="270"/>
        <w:gridCol w:w="1260"/>
      </w:tblGrid>
      <w:tr w:rsidR="000E7A7F" w:rsidRPr="00F35C00" w14:paraId="691681D7" w14:textId="77777777" w:rsidTr="00D62D2B">
        <w:trPr>
          <w:cantSplit/>
          <w:trHeight w:val="270"/>
          <w:tblHeader/>
        </w:trPr>
        <w:tc>
          <w:tcPr>
            <w:tcW w:w="6570" w:type="dxa"/>
          </w:tcPr>
          <w:p w14:paraId="228719CC" w14:textId="77777777" w:rsidR="000E7A7F" w:rsidRPr="00F35C00" w:rsidRDefault="000E7A7F" w:rsidP="00DE06DD">
            <w:pPr>
              <w:pStyle w:val="acctmergecolhdg"/>
              <w:spacing w:line="240" w:lineRule="atLeast"/>
              <w:jc w:val="left"/>
              <w:rPr>
                <w:bCs/>
                <w:szCs w:val="22"/>
              </w:rPr>
            </w:pPr>
          </w:p>
        </w:tc>
        <w:tc>
          <w:tcPr>
            <w:tcW w:w="2790" w:type="dxa"/>
            <w:gridSpan w:val="3"/>
          </w:tcPr>
          <w:p w14:paraId="33F56AFF" w14:textId="77777777" w:rsidR="000E7A7F" w:rsidRPr="00F35C00" w:rsidRDefault="000E7A7F" w:rsidP="00DE06DD">
            <w:pPr>
              <w:pStyle w:val="acctmergecolhdg"/>
              <w:spacing w:line="240" w:lineRule="atLeast"/>
              <w:jc w:val="right"/>
              <w:rPr>
                <w:b w:val="0"/>
                <w:szCs w:val="22"/>
              </w:rPr>
            </w:pPr>
            <w:r w:rsidRPr="00F35C00">
              <w:rPr>
                <w:b w:val="0"/>
                <w:bCs/>
                <w:i/>
                <w:iCs/>
                <w:szCs w:val="22"/>
                <w:lang w:val="en-US"/>
              </w:rPr>
              <w:t>(Unit: Million Baht)</w:t>
            </w:r>
          </w:p>
        </w:tc>
      </w:tr>
      <w:tr w:rsidR="000E7A7F" w:rsidRPr="00F35C00" w14:paraId="1C6DDAF9" w14:textId="77777777" w:rsidTr="00D62D2B">
        <w:trPr>
          <w:cantSplit/>
          <w:trHeight w:val="270"/>
          <w:tblHeader/>
        </w:trPr>
        <w:tc>
          <w:tcPr>
            <w:tcW w:w="6570" w:type="dxa"/>
          </w:tcPr>
          <w:p w14:paraId="1F8000B4" w14:textId="77777777" w:rsidR="000E7A7F" w:rsidRPr="00F35C00" w:rsidRDefault="000E7A7F" w:rsidP="00DE06DD">
            <w:pPr>
              <w:pStyle w:val="acctmergecolhdg"/>
              <w:spacing w:line="240" w:lineRule="atLeast"/>
              <w:jc w:val="left"/>
              <w:rPr>
                <w:bCs/>
                <w:szCs w:val="22"/>
              </w:rPr>
            </w:pPr>
          </w:p>
        </w:tc>
        <w:tc>
          <w:tcPr>
            <w:tcW w:w="2790" w:type="dxa"/>
            <w:gridSpan w:val="3"/>
          </w:tcPr>
          <w:p w14:paraId="0CA7CCF0" w14:textId="77777777" w:rsidR="000E7A7F" w:rsidRPr="00F35C00" w:rsidRDefault="000E7A7F" w:rsidP="00DE06DD">
            <w:pPr>
              <w:pStyle w:val="acctmergecolhdg"/>
              <w:spacing w:line="240" w:lineRule="atLeast"/>
              <w:ind w:left="-61"/>
              <w:rPr>
                <w:szCs w:val="22"/>
              </w:rPr>
            </w:pPr>
            <w:r w:rsidRPr="00F35C00">
              <w:rPr>
                <w:szCs w:val="22"/>
              </w:rPr>
              <w:t>Consolidated</w:t>
            </w:r>
          </w:p>
        </w:tc>
      </w:tr>
      <w:tr w:rsidR="000E7A7F" w:rsidRPr="00F35C00" w14:paraId="5B6DD3DE" w14:textId="77777777" w:rsidTr="00D62D2B">
        <w:trPr>
          <w:cantSplit/>
          <w:trHeight w:val="270"/>
          <w:tblHeader/>
        </w:trPr>
        <w:tc>
          <w:tcPr>
            <w:tcW w:w="6570" w:type="dxa"/>
          </w:tcPr>
          <w:p w14:paraId="3D763662" w14:textId="77777777" w:rsidR="000E7A7F" w:rsidRPr="00F35C00" w:rsidRDefault="000E7A7F" w:rsidP="00DE06DD">
            <w:pPr>
              <w:pStyle w:val="acctmergecolhdg"/>
              <w:spacing w:line="240" w:lineRule="atLeast"/>
              <w:jc w:val="left"/>
              <w:rPr>
                <w:bCs/>
                <w:szCs w:val="22"/>
              </w:rPr>
            </w:pPr>
          </w:p>
        </w:tc>
        <w:tc>
          <w:tcPr>
            <w:tcW w:w="2790" w:type="dxa"/>
            <w:gridSpan w:val="3"/>
            <w:tcBorders>
              <w:bottom w:val="single" w:sz="4" w:space="0" w:color="auto"/>
            </w:tcBorders>
          </w:tcPr>
          <w:p w14:paraId="7B1122B8" w14:textId="77777777" w:rsidR="000E7A7F" w:rsidRPr="00F35C00" w:rsidRDefault="000E7A7F" w:rsidP="00DE06DD">
            <w:pPr>
              <w:pStyle w:val="acctmergecolhdg"/>
              <w:spacing w:line="240" w:lineRule="atLeast"/>
              <w:ind w:left="-61" w:right="-16"/>
              <w:rPr>
                <w:szCs w:val="22"/>
              </w:rPr>
            </w:pPr>
            <w:r w:rsidRPr="00F35C00">
              <w:rPr>
                <w:szCs w:val="22"/>
              </w:rPr>
              <w:t>financial statements</w:t>
            </w:r>
          </w:p>
        </w:tc>
      </w:tr>
      <w:tr w:rsidR="000E7A7F" w:rsidRPr="00F35C00" w14:paraId="66C63FEB" w14:textId="77777777" w:rsidTr="00D62D2B">
        <w:trPr>
          <w:cantSplit/>
          <w:trHeight w:val="270"/>
          <w:tblHeader/>
        </w:trPr>
        <w:tc>
          <w:tcPr>
            <w:tcW w:w="6570" w:type="dxa"/>
          </w:tcPr>
          <w:p w14:paraId="1F65E290" w14:textId="77777777" w:rsidR="000E7A7F" w:rsidRPr="00F35C00" w:rsidRDefault="000E7A7F" w:rsidP="00DE06DD">
            <w:pPr>
              <w:pStyle w:val="acctmergecolhdg"/>
              <w:spacing w:line="240" w:lineRule="atLeast"/>
              <w:jc w:val="left"/>
              <w:rPr>
                <w:bCs/>
                <w:szCs w:val="22"/>
              </w:rPr>
            </w:pPr>
          </w:p>
        </w:tc>
        <w:tc>
          <w:tcPr>
            <w:tcW w:w="1260" w:type="dxa"/>
            <w:tcBorders>
              <w:top w:val="single" w:sz="4" w:space="0" w:color="auto"/>
              <w:bottom w:val="single" w:sz="4" w:space="0" w:color="auto"/>
            </w:tcBorders>
          </w:tcPr>
          <w:p w14:paraId="22B16BE8" w14:textId="30B7523D" w:rsidR="000E7A7F" w:rsidRPr="00F35C00" w:rsidRDefault="00B06F03" w:rsidP="00DE06DD">
            <w:pPr>
              <w:pStyle w:val="acctmergecolhdg"/>
              <w:spacing w:line="240" w:lineRule="atLeast"/>
              <w:rPr>
                <w:b w:val="0"/>
                <w:szCs w:val="22"/>
              </w:rPr>
            </w:pPr>
            <w:r>
              <w:rPr>
                <w:b w:val="0"/>
                <w:szCs w:val="22"/>
              </w:rPr>
              <w:t>2020</w:t>
            </w:r>
          </w:p>
        </w:tc>
        <w:tc>
          <w:tcPr>
            <w:tcW w:w="270" w:type="dxa"/>
            <w:tcBorders>
              <w:top w:val="single" w:sz="4" w:space="0" w:color="auto"/>
            </w:tcBorders>
          </w:tcPr>
          <w:p w14:paraId="0B856299" w14:textId="77777777" w:rsidR="000E7A7F" w:rsidRPr="00F35C00" w:rsidRDefault="000E7A7F" w:rsidP="00DE06DD">
            <w:pPr>
              <w:pStyle w:val="acctmergecolhdg"/>
              <w:spacing w:line="240" w:lineRule="atLeast"/>
              <w:rPr>
                <w:b w:val="0"/>
                <w:szCs w:val="22"/>
              </w:rPr>
            </w:pPr>
          </w:p>
        </w:tc>
        <w:tc>
          <w:tcPr>
            <w:tcW w:w="1260" w:type="dxa"/>
            <w:tcBorders>
              <w:top w:val="single" w:sz="4" w:space="0" w:color="auto"/>
              <w:bottom w:val="single" w:sz="4" w:space="0" w:color="auto"/>
            </w:tcBorders>
          </w:tcPr>
          <w:p w14:paraId="17244DB8" w14:textId="30FF73F4" w:rsidR="000E7A7F" w:rsidRPr="00F35C00" w:rsidRDefault="00B06F03" w:rsidP="00DE06DD">
            <w:pPr>
              <w:pStyle w:val="acctmergecolhdg"/>
              <w:spacing w:line="240" w:lineRule="atLeast"/>
              <w:rPr>
                <w:b w:val="0"/>
                <w:szCs w:val="22"/>
              </w:rPr>
            </w:pPr>
            <w:r>
              <w:rPr>
                <w:b w:val="0"/>
                <w:szCs w:val="22"/>
              </w:rPr>
              <w:t>2019</w:t>
            </w:r>
          </w:p>
        </w:tc>
      </w:tr>
      <w:tr w:rsidR="000E7A7F" w:rsidRPr="00F35C00" w14:paraId="5C7D09D3" w14:textId="77777777" w:rsidTr="00D62D2B">
        <w:trPr>
          <w:cantSplit/>
          <w:tblHeader/>
        </w:trPr>
        <w:tc>
          <w:tcPr>
            <w:tcW w:w="6570" w:type="dxa"/>
          </w:tcPr>
          <w:p w14:paraId="5E8EFD6D" w14:textId="77777777" w:rsidR="000E7A7F" w:rsidRPr="00F35C00" w:rsidRDefault="000E7A7F" w:rsidP="00DE06DD">
            <w:pPr>
              <w:pStyle w:val="acctmergecolhdg"/>
              <w:spacing w:line="240" w:lineRule="atLeast"/>
              <w:jc w:val="left"/>
              <w:rPr>
                <w:b w:val="0"/>
                <w:szCs w:val="22"/>
              </w:rPr>
            </w:pPr>
          </w:p>
        </w:tc>
        <w:tc>
          <w:tcPr>
            <w:tcW w:w="2790" w:type="dxa"/>
            <w:gridSpan w:val="3"/>
          </w:tcPr>
          <w:p w14:paraId="2E9D1D62" w14:textId="77777777" w:rsidR="000E7A7F" w:rsidRPr="00F35C00" w:rsidRDefault="000E7A7F" w:rsidP="00DE06DD">
            <w:pPr>
              <w:pStyle w:val="acctmergecolhdg"/>
              <w:spacing w:line="240" w:lineRule="atLeast"/>
              <w:rPr>
                <w:b w:val="0"/>
                <w:i/>
                <w:iCs/>
                <w:szCs w:val="22"/>
              </w:rPr>
            </w:pPr>
          </w:p>
        </w:tc>
      </w:tr>
      <w:tr w:rsidR="00B06F03" w:rsidRPr="00F35C00" w14:paraId="0A8EF561" w14:textId="77777777" w:rsidTr="00B3474B">
        <w:trPr>
          <w:cantSplit/>
        </w:trPr>
        <w:tc>
          <w:tcPr>
            <w:tcW w:w="6570" w:type="dxa"/>
          </w:tcPr>
          <w:p w14:paraId="43EEB998" w14:textId="77777777" w:rsidR="00B06F03" w:rsidRPr="00F35C00" w:rsidRDefault="00B06F03" w:rsidP="00B06F03">
            <w:pPr>
              <w:pStyle w:val="acctfourfigures"/>
              <w:tabs>
                <w:tab w:val="clear" w:pos="765"/>
              </w:tabs>
              <w:spacing w:line="240" w:lineRule="atLeast"/>
              <w:ind w:left="90" w:firstLine="11"/>
              <w:rPr>
                <w:szCs w:val="22"/>
              </w:rPr>
            </w:pPr>
            <w:r w:rsidRPr="00F35C00">
              <w:rPr>
                <w:szCs w:val="22"/>
              </w:rPr>
              <w:t>Group’s share of contingent liabilities</w:t>
            </w:r>
          </w:p>
        </w:tc>
        <w:tc>
          <w:tcPr>
            <w:tcW w:w="1260" w:type="dxa"/>
            <w:shd w:val="clear" w:color="auto" w:fill="auto"/>
          </w:tcPr>
          <w:p w14:paraId="3852E32C" w14:textId="1FF90F8D" w:rsidR="00B06F03" w:rsidRPr="00F35C00" w:rsidRDefault="00950A2E" w:rsidP="00B06F03">
            <w:pPr>
              <w:pStyle w:val="acctfourfigures"/>
              <w:tabs>
                <w:tab w:val="clear" w:pos="765"/>
                <w:tab w:val="decimal" w:pos="1005"/>
              </w:tabs>
              <w:spacing w:line="240" w:lineRule="atLeast"/>
              <w:rPr>
                <w:szCs w:val="22"/>
              </w:rPr>
            </w:pPr>
            <w:bookmarkStart w:id="12" w:name="Shareofcontingentliab"/>
            <w:bookmarkEnd w:id="12"/>
            <w:r>
              <w:rPr>
                <w:szCs w:val="22"/>
              </w:rPr>
              <w:t>1</w:t>
            </w:r>
            <w:r w:rsidR="00124B18">
              <w:rPr>
                <w:szCs w:val="22"/>
              </w:rPr>
              <w:t>3</w:t>
            </w:r>
          </w:p>
        </w:tc>
        <w:tc>
          <w:tcPr>
            <w:tcW w:w="270" w:type="dxa"/>
          </w:tcPr>
          <w:p w14:paraId="5EE1D87D" w14:textId="77777777" w:rsidR="00B06F03" w:rsidRPr="00F35C00" w:rsidRDefault="00B06F03" w:rsidP="00B06F03">
            <w:pPr>
              <w:pStyle w:val="acctfourfigures"/>
              <w:tabs>
                <w:tab w:val="clear" w:pos="765"/>
              </w:tabs>
              <w:spacing w:line="240" w:lineRule="atLeast"/>
              <w:jc w:val="center"/>
              <w:rPr>
                <w:szCs w:val="22"/>
              </w:rPr>
            </w:pPr>
          </w:p>
        </w:tc>
        <w:tc>
          <w:tcPr>
            <w:tcW w:w="1260" w:type="dxa"/>
          </w:tcPr>
          <w:p w14:paraId="193B1485" w14:textId="4D2C5A7F" w:rsidR="00B06F03" w:rsidRPr="00F35C00" w:rsidRDefault="00B06F03" w:rsidP="00B06F03">
            <w:pPr>
              <w:pStyle w:val="acctfourfigures"/>
              <w:tabs>
                <w:tab w:val="clear" w:pos="765"/>
                <w:tab w:val="decimal" w:pos="1005"/>
              </w:tabs>
              <w:spacing w:line="240" w:lineRule="atLeast"/>
              <w:rPr>
                <w:szCs w:val="22"/>
              </w:rPr>
            </w:pPr>
            <w:r>
              <w:rPr>
                <w:szCs w:val="22"/>
              </w:rPr>
              <w:t>13</w:t>
            </w:r>
          </w:p>
        </w:tc>
      </w:tr>
    </w:tbl>
    <w:p w14:paraId="29685385" w14:textId="77777777" w:rsidR="000E7A7F" w:rsidRPr="00F35C00" w:rsidRDefault="000E7A7F">
      <w:pPr>
        <w:rPr>
          <w:rFonts w:ascii="Times New Roman" w:hAnsi="Times New Roman" w:cs="Times New Roman"/>
          <w:b/>
          <w:bCs/>
          <w:sz w:val="24"/>
          <w:szCs w:val="24"/>
        </w:rPr>
      </w:pPr>
    </w:p>
    <w:p w14:paraId="2258E185" w14:textId="11B23B6B" w:rsidR="0082037D" w:rsidRPr="00E96989" w:rsidRDefault="0082037D" w:rsidP="00E96989">
      <w:pPr>
        <w:pStyle w:val="Heading1"/>
        <w:tabs>
          <w:tab w:val="left" w:pos="540"/>
        </w:tabs>
        <w:rPr>
          <w:rFonts w:ascii="Times New Roman" w:hAnsi="Times New Roman" w:cs="Times New Roman"/>
          <w:sz w:val="24"/>
          <w:szCs w:val="24"/>
        </w:rPr>
      </w:pPr>
      <w:r w:rsidRPr="00E96989">
        <w:rPr>
          <w:rFonts w:ascii="Times New Roman" w:hAnsi="Times New Roman" w:cs="Times New Roman"/>
          <w:sz w:val="24"/>
          <w:szCs w:val="24"/>
        </w:rPr>
        <w:t>1</w:t>
      </w:r>
      <w:r w:rsidR="00EE3FC6" w:rsidRPr="00E96989">
        <w:rPr>
          <w:rFonts w:ascii="Times New Roman" w:hAnsi="Times New Roman" w:cs="Times New Roman"/>
          <w:sz w:val="24"/>
          <w:szCs w:val="24"/>
        </w:rPr>
        <w:t>5</w:t>
      </w:r>
      <w:r w:rsidRPr="00E96989">
        <w:rPr>
          <w:rFonts w:ascii="Times New Roman" w:hAnsi="Times New Roman" w:cs="Times New Roman"/>
          <w:sz w:val="24"/>
          <w:szCs w:val="24"/>
        </w:rPr>
        <w:tab/>
      </w:r>
      <w:r w:rsidR="008C4732" w:rsidRPr="00E96989">
        <w:rPr>
          <w:rFonts w:ascii="Times New Roman" w:hAnsi="Times New Roman" w:cs="Times New Roman"/>
          <w:sz w:val="24"/>
          <w:szCs w:val="24"/>
        </w:rPr>
        <w:t>Investment</w:t>
      </w:r>
      <w:r w:rsidR="00BD1704" w:rsidRPr="00E96989">
        <w:rPr>
          <w:rFonts w:ascii="Times New Roman" w:hAnsi="Times New Roman" w:cs="Times New Roman"/>
          <w:sz w:val="24"/>
          <w:szCs w:val="24"/>
        </w:rPr>
        <w:t>s</w:t>
      </w:r>
      <w:r w:rsidR="008C4732" w:rsidRPr="00E96989">
        <w:rPr>
          <w:rFonts w:ascii="Times New Roman" w:hAnsi="Times New Roman" w:cs="Times New Roman"/>
          <w:sz w:val="24"/>
          <w:szCs w:val="24"/>
        </w:rPr>
        <w:t xml:space="preserve"> in j</w:t>
      </w:r>
      <w:r w:rsidR="005C5524" w:rsidRPr="00E96989">
        <w:rPr>
          <w:rFonts w:ascii="Times New Roman" w:hAnsi="Times New Roman" w:cs="Times New Roman"/>
          <w:sz w:val="24"/>
          <w:szCs w:val="24"/>
        </w:rPr>
        <w:t>oint ventures</w:t>
      </w:r>
    </w:p>
    <w:p w14:paraId="46D07ABE" w14:textId="77777777" w:rsidR="0082037D" w:rsidRPr="00F35C00" w:rsidRDefault="0082037D" w:rsidP="0082037D">
      <w:pPr>
        <w:spacing w:line="300" w:lineRule="exact"/>
        <w:ind w:left="547" w:right="43"/>
        <w:rPr>
          <w:rFonts w:ascii="Times New Roman" w:hAnsi="Times New Roman" w:cs="Times New Roman"/>
          <w:sz w:val="22"/>
          <w:szCs w:val="22"/>
        </w:rPr>
      </w:pPr>
    </w:p>
    <w:p w14:paraId="4701932E" w14:textId="77777777" w:rsidR="0082037D" w:rsidRPr="00F35C00" w:rsidRDefault="0082037D" w:rsidP="0082037D">
      <w:pPr>
        <w:tabs>
          <w:tab w:val="left" w:pos="540"/>
        </w:tabs>
        <w:spacing w:line="232" w:lineRule="exact"/>
        <w:ind w:left="547"/>
        <w:jc w:val="thaiDistribute"/>
        <w:rPr>
          <w:rFonts w:ascii="Times New Roman" w:hAnsi="Times New Roman" w:cs="Times New Roman"/>
          <w:sz w:val="22"/>
          <w:szCs w:val="22"/>
        </w:rPr>
      </w:pPr>
      <w:r w:rsidRPr="00F35C00">
        <w:rPr>
          <w:rFonts w:ascii="Times New Roman" w:hAnsi="Times New Roman" w:cs="Times New Roman"/>
          <w:sz w:val="22"/>
          <w:szCs w:val="22"/>
        </w:rPr>
        <w:t>Movements during the years ended 31 December were as follows:</w:t>
      </w:r>
    </w:p>
    <w:p w14:paraId="2278227B" w14:textId="77777777" w:rsidR="0082037D" w:rsidRPr="00F35C00" w:rsidRDefault="0082037D" w:rsidP="0082037D">
      <w:pPr>
        <w:pStyle w:val="3"/>
        <w:tabs>
          <w:tab w:val="clear" w:pos="360"/>
          <w:tab w:val="clear" w:pos="720"/>
          <w:tab w:val="left" w:pos="540"/>
        </w:tabs>
        <w:spacing w:line="240" w:lineRule="exact"/>
        <w:rPr>
          <w:rFonts w:cs="Times New Roman"/>
          <w:b/>
          <w:bCs/>
        </w:rPr>
      </w:pPr>
    </w:p>
    <w:tbl>
      <w:tblPr>
        <w:tblW w:w="9392" w:type="dxa"/>
        <w:tblInd w:w="450" w:type="dxa"/>
        <w:tblLayout w:type="fixed"/>
        <w:tblCellMar>
          <w:left w:w="79" w:type="dxa"/>
          <w:right w:w="79" w:type="dxa"/>
        </w:tblCellMar>
        <w:tblLook w:val="0000" w:firstRow="0" w:lastRow="0" w:firstColumn="0" w:lastColumn="0" w:noHBand="0" w:noVBand="0"/>
      </w:tblPr>
      <w:tblGrid>
        <w:gridCol w:w="4290"/>
        <w:gridCol w:w="1141"/>
        <w:gridCol w:w="263"/>
        <w:gridCol w:w="1054"/>
        <w:gridCol w:w="263"/>
        <w:gridCol w:w="1053"/>
        <w:gridCol w:w="263"/>
        <w:gridCol w:w="1065"/>
      </w:tblGrid>
      <w:tr w:rsidR="0082037D" w:rsidRPr="00F35C00" w14:paraId="3C9F8D60" w14:textId="77777777" w:rsidTr="00D62D2B">
        <w:trPr>
          <w:cantSplit/>
          <w:trHeight w:val="21"/>
        </w:trPr>
        <w:tc>
          <w:tcPr>
            <w:tcW w:w="4290" w:type="dxa"/>
            <w:shd w:val="clear" w:color="auto" w:fill="auto"/>
          </w:tcPr>
          <w:p w14:paraId="75CF8932" w14:textId="77777777" w:rsidR="0082037D" w:rsidRPr="00F35C00" w:rsidRDefault="0082037D" w:rsidP="00D13256">
            <w:pPr>
              <w:tabs>
                <w:tab w:val="left" w:pos="992"/>
              </w:tabs>
              <w:rPr>
                <w:rFonts w:ascii="Times New Roman" w:hAnsi="Times New Roman" w:cs="Times New Roman"/>
                <w:b/>
                <w:bCs/>
                <w:i/>
                <w:iCs/>
                <w:sz w:val="22"/>
                <w:szCs w:val="22"/>
              </w:rPr>
            </w:pPr>
          </w:p>
        </w:tc>
        <w:tc>
          <w:tcPr>
            <w:tcW w:w="2458" w:type="dxa"/>
            <w:gridSpan w:val="3"/>
            <w:shd w:val="clear" w:color="auto" w:fill="auto"/>
          </w:tcPr>
          <w:p w14:paraId="35CF2C11" w14:textId="77777777" w:rsidR="0082037D" w:rsidRPr="00F35C00" w:rsidRDefault="0082037D" w:rsidP="00D13256">
            <w:pPr>
              <w:pStyle w:val="acctmergecolhdg"/>
              <w:spacing w:line="240" w:lineRule="auto"/>
              <w:ind w:left="-61" w:right="-52"/>
              <w:rPr>
                <w:szCs w:val="22"/>
              </w:rPr>
            </w:pPr>
          </w:p>
        </w:tc>
        <w:tc>
          <w:tcPr>
            <w:tcW w:w="263" w:type="dxa"/>
            <w:shd w:val="clear" w:color="auto" w:fill="auto"/>
          </w:tcPr>
          <w:p w14:paraId="67DA470A" w14:textId="77777777" w:rsidR="0082037D" w:rsidRPr="00F35C00" w:rsidRDefault="0082037D" w:rsidP="00D13256">
            <w:pPr>
              <w:pStyle w:val="acctmergecolhdg"/>
              <w:spacing w:line="240" w:lineRule="auto"/>
              <w:ind w:left="-61" w:right="-52"/>
              <w:rPr>
                <w:szCs w:val="22"/>
              </w:rPr>
            </w:pPr>
          </w:p>
        </w:tc>
        <w:tc>
          <w:tcPr>
            <w:tcW w:w="2381" w:type="dxa"/>
            <w:gridSpan w:val="3"/>
            <w:shd w:val="clear" w:color="auto" w:fill="auto"/>
          </w:tcPr>
          <w:p w14:paraId="3BE433AF" w14:textId="77777777" w:rsidR="0082037D" w:rsidRPr="00F35C00" w:rsidRDefault="0082037D" w:rsidP="00D62D2B">
            <w:pPr>
              <w:pStyle w:val="acctmergecolhdg"/>
              <w:spacing w:line="240" w:lineRule="auto"/>
              <w:ind w:left="-61" w:right="45"/>
              <w:jc w:val="right"/>
              <w:rPr>
                <w:b w:val="0"/>
                <w:bCs/>
                <w:szCs w:val="22"/>
              </w:rPr>
            </w:pPr>
            <w:r w:rsidRPr="00F35C00">
              <w:rPr>
                <w:b w:val="0"/>
                <w:bCs/>
                <w:i/>
                <w:iCs/>
                <w:szCs w:val="22"/>
                <w:lang w:val="en-US"/>
              </w:rPr>
              <w:t xml:space="preserve">   (Unit: Million Baht)</w:t>
            </w:r>
          </w:p>
        </w:tc>
      </w:tr>
      <w:tr w:rsidR="0082037D" w:rsidRPr="00F35C00" w14:paraId="5B0E476A" w14:textId="77777777" w:rsidTr="00D62D2B">
        <w:trPr>
          <w:cantSplit/>
          <w:trHeight w:val="21"/>
        </w:trPr>
        <w:tc>
          <w:tcPr>
            <w:tcW w:w="4290" w:type="dxa"/>
            <w:shd w:val="clear" w:color="auto" w:fill="auto"/>
          </w:tcPr>
          <w:p w14:paraId="4FFF7CAF" w14:textId="77777777" w:rsidR="0082037D" w:rsidRPr="00F35C00" w:rsidRDefault="0082037D" w:rsidP="00D13256">
            <w:pPr>
              <w:tabs>
                <w:tab w:val="left" w:pos="992"/>
              </w:tabs>
              <w:rPr>
                <w:rFonts w:ascii="Times New Roman" w:hAnsi="Times New Roman" w:cs="Times New Roman"/>
                <w:b/>
                <w:bCs/>
                <w:i/>
                <w:iCs/>
                <w:sz w:val="22"/>
                <w:szCs w:val="22"/>
              </w:rPr>
            </w:pPr>
            <w:r w:rsidRPr="00F35C00">
              <w:rPr>
                <w:rFonts w:ascii="Times New Roman" w:hAnsi="Times New Roman" w:cs="Times New Roman"/>
                <w:b/>
                <w:bCs/>
                <w:i/>
                <w:iCs/>
                <w:sz w:val="22"/>
                <w:szCs w:val="22"/>
              </w:rPr>
              <w:tab/>
            </w:r>
          </w:p>
        </w:tc>
        <w:tc>
          <w:tcPr>
            <w:tcW w:w="2458" w:type="dxa"/>
            <w:gridSpan w:val="3"/>
            <w:shd w:val="clear" w:color="auto" w:fill="auto"/>
          </w:tcPr>
          <w:p w14:paraId="175F1321" w14:textId="77777777" w:rsidR="0082037D" w:rsidRPr="00F35C00" w:rsidRDefault="0082037D" w:rsidP="00D13256">
            <w:pPr>
              <w:pStyle w:val="acctmergecolhdg"/>
              <w:spacing w:line="240" w:lineRule="auto"/>
              <w:ind w:left="-61" w:right="-52"/>
              <w:rPr>
                <w:szCs w:val="22"/>
              </w:rPr>
            </w:pPr>
            <w:r w:rsidRPr="00F35C00">
              <w:rPr>
                <w:szCs w:val="22"/>
              </w:rPr>
              <w:t xml:space="preserve">Consolidated </w:t>
            </w:r>
          </w:p>
        </w:tc>
        <w:tc>
          <w:tcPr>
            <w:tcW w:w="263" w:type="dxa"/>
            <w:shd w:val="clear" w:color="auto" w:fill="auto"/>
          </w:tcPr>
          <w:p w14:paraId="356D8C64" w14:textId="77777777" w:rsidR="0082037D" w:rsidRPr="00F35C00" w:rsidRDefault="0082037D" w:rsidP="00D13256">
            <w:pPr>
              <w:pStyle w:val="acctmergecolhdg"/>
              <w:spacing w:line="240" w:lineRule="auto"/>
              <w:ind w:left="-61" w:right="-52"/>
              <w:rPr>
                <w:szCs w:val="22"/>
              </w:rPr>
            </w:pPr>
          </w:p>
        </w:tc>
        <w:tc>
          <w:tcPr>
            <w:tcW w:w="2381" w:type="dxa"/>
            <w:gridSpan w:val="3"/>
            <w:shd w:val="clear" w:color="auto" w:fill="auto"/>
          </w:tcPr>
          <w:p w14:paraId="46AFA308" w14:textId="77777777" w:rsidR="0082037D" w:rsidRPr="00F35C00" w:rsidRDefault="0082037D" w:rsidP="00D13256">
            <w:pPr>
              <w:pStyle w:val="acctmergecolhdg"/>
              <w:spacing w:line="240" w:lineRule="auto"/>
              <w:ind w:left="-61" w:right="-52"/>
              <w:rPr>
                <w:szCs w:val="22"/>
              </w:rPr>
            </w:pPr>
            <w:r w:rsidRPr="00F35C00">
              <w:rPr>
                <w:szCs w:val="22"/>
              </w:rPr>
              <w:t xml:space="preserve">Separate </w:t>
            </w:r>
          </w:p>
        </w:tc>
      </w:tr>
      <w:tr w:rsidR="0082037D" w:rsidRPr="00F35C00" w14:paraId="09B5BF40" w14:textId="77777777" w:rsidTr="00D62D2B">
        <w:trPr>
          <w:cantSplit/>
          <w:trHeight w:val="21"/>
        </w:trPr>
        <w:tc>
          <w:tcPr>
            <w:tcW w:w="4290" w:type="dxa"/>
            <w:shd w:val="clear" w:color="auto" w:fill="auto"/>
          </w:tcPr>
          <w:p w14:paraId="4DD6A1B9" w14:textId="77777777" w:rsidR="0082037D" w:rsidRPr="00F35C00" w:rsidRDefault="0082037D" w:rsidP="00D13256">
            <w:pPr>
              <w:rPr>
                <w:rFonts w:ascii="Times New Roman" w:hAnsi="Times New Roman" w:cs="Times New Roman"/>
                <w:i/>
                <w:iCs/>
                <w:sz w:val="22"/>
                <w:szCs w:val="22"/>
              </w:rPr>
            </w:pPr>
          </w:p>
        </w:tc>
        <w:tc>
          <w:tcPr>
            <w:tcW w:w="2458" w:type="dxa"/>
            <w:gridSpan w:val="3"/>
            <w:tcBorders>
              <w:bottom w:val="single" w:sz="4" w:space="0" w:color="auto"/>
            </w:tcBorders>
            <w:shd w:val="clear" w:color="auto" w:fill="auto"/>
          </w:tcPr>
          <w:p w14:paraId="3E07057B" w14:textId="77777777" w:rsidR="0082037D" w:rsidRPr="00F35C00" w:rsidRDefault="0082037D" w:rsidP="00D13256">
            <w:pPr>
              <w:pStyle w:val="acctmergecolhdg"/>
              <w:spacing w:line="240" w:lineRule="auto"/>
              <w:ind w:left="-61" w:right="-52"/>
              <w:rPr>
                <w:szCs w:val="22"/>
              </w:rPr>
            </w:pPr>
            <w:r w:rsidRPr="00F35C00">
              <w:rPr>
                <w:szCs w:val="22"/>
              </w:rPr>
              <w:t>financial statements</w:t>
            </w:r>
          </w:p>
        </w:tc>
        <w:tc>
          <w:tcPr>
            <w:tcW w:w="263" w:type="dxa"/>
            <w:shd w:val="clear" w:color="auto" w:fill="auto"/>
          </w:tcPr>
          <w:p w14:paraId="2E6A2044" w14:textId="77777777" w:rsidR="0082037D" w:rsidRPr="00F35C00" w:rsidRDefault="0082037D" w:rsidP="00D13256">
            <w:pPr>
              <w:pStyle w:val="acctmergecolhdg"/>
              <w:spacing w:line="240" w:lineRule="auto"/>
              <w:ind w:left="-61" w:right="-52"/>
              <w:rPr>
                <w:szCs w:val="22"/>
              </w:rPr>
            </w:pPr>
          </w:p>
        </w:tc>
        <w:tc>
          <w:tcPr>
            <w:tcW w:w="2381" w:type="dxa"/>
            <w:gridSpan w:val="3"/>
            <w:tcBorders>
              <w:bottom w:val="single" w:sz="4" w:space="0" w:color="auto"/>
            </w:tcBorders>
            <w:shd w:val="clear" w:color="auto" w:fill="auto"/>
          </w:tcPr>
          <w:p w14:paraId="3864AFB7" w14:textId="77777777" w:rsidR="0082037D" w:rsidRPr="00F35C00" w:rsidRDefault="0082037D" w:rsidP="00D13256">
            <w:pPr>
              <w:pStyle w:val="acctmergecolhdg"/>
              <w:spacing w:line="240" w:lineRule="auto"/>
              <w:ind w:left="-61" w:right="-52"/>
              <w:rPr>
                <w:szCs w:val="22"/>
              </w:rPr>
            </w:pPr>
            <w:r w:rsidRPr="00F35C00">
              <w:rPr>
                <w:szCs w:val="22"/>
              </w:rPr>
              <w:t>financial statements</w:t>
            </w:r>
          </w:p>
        </w:tc>
      </w:tr>
      <w:tr w:rsidR="00186E5B" w:rsidRPr="00F35C00" w14:paraId="3FA0A492" w14:textId="77777777" w:rsidTr="00B06F03">
        <w:trPr>
          <w:cantSplit/>
          <w:trHeight w:val="21"/>
        </w:trPr>
        <w:tc>
          <w:tcPr>
            <w:tcW w:w="4290" w:type="dxa"/>
            <w:shd w:val="clear" w:color="auto" w:fill="auto"/>
          </w:tcPr>
          <w:p w14:paraId="1C769D78" w14:textId="77777777" w:rsidR="00186E5B" w:rsidRPr="00F35C00" w:rsidRDefault="00186E5B" w:rsidP="00186E5B">
            <w:pPr>
              <w:pStyle w:val="acctfourfigures"/>
              <w:tabs>
                <w:tab w:val="clear" w:pos="765"/>
              </w:tabs>
              <w:spacing w:line="240" w:lineRule="auto"/>
              <w:rPr>
                <w:szCs w:val="22"/>
                <w:cs/>
                <w:lang w:bidi="th-TH"/>
              </w:rPr>
            </w:pPr>
          </w:p>
        </w:tc>
        <w:tc>
          <w:tcPr>
            <w:tcW w:w="1141" w:type="dxa"/>
            <w:tcBorders>
              <w:top w:val="single" w:sz="4" w:space="0" w:color="auto"/>
              <w:bottom w:val="single" w:sz="4" w:space="0" w:color="auto"/>
            </w:tcBorders>
            <w:shd w:val="clear" w:color="auto" w:fill="auto"/>
          </w:tcPr>
          <w:p w14:paraId="0D83C64F" w14:textId="7F293B7D" w:rsidR="00186E5B" w:rsidRPr="00F35C00" w:rsidRDefault="00B06F03" w:rsidP="00186E5B">
            <w:pPr>
              <w:pStyle w:val="acctfourfigures"/>
              <w:tabs>
                <w:tab w:val="clear" w:pos="765"/>
              </w:tabs>
              <w:spacing w:line="240" w:lineRule="atLeast"/>
              <w:ind w:left="-61" w:right="-16"/>
              <w:jc w:val="center"/>
              <w:rPr>
                <w:szCs w:val="22"/>
                <w:cs/>
                <w:lang w:bidi="th-TH"/>
              </w:rPr>
            </w:pPr>
            <w:r>
              <w:rPr>
                <w:szCs w:val="22"/>
                <w:lang w:bidi="th-TH"/>
              </w:rPr>
              <w:t>2020</w:t>
            </w:r>
          </w:p>
        </w:tc>
        <w:tc>
          <w:tcPr>
            <w:tcW w:w="263" w:type="dxa"/>
            <w:tcBorders>
              <w:top w:val="single" w:sz="4" w:space="0" w:color="auto"/>
            </w:tcBorders>
            <w:shd w:val="clear" w:color="auto" w:fill="auto"/>
          </w:tcPr>
          <w:p w14:paraId="135B83A4" w14:textId="77777777" w:rsidR="00186E5B" w:rsidRPr="00F35C00" w:rsidRDefault="00186E5B" w:rsidP="00186E5B">
            <w:pPr>
              <w:pStyle w:val="acctfourfigures"/>
              <w:spacing w:line="240" w:lineRule="atLeast"/>
              <w:ind w:left="-61"/>
              <w:rPr>
                <w:szCs w:val="22"/>
              </w:rPr>
            </w:pPr>
          </w:p>
        </w:tc>
        <w:tc>
          <w:tcPr>
            <w:tcW w:w="1054" w:type="dxa"/>
            <w:tcBorders>
              <w:top w:val="single" w:sz="4" w:space="0" w:color="auto"/>
              <w:bottom w:val="single" w:sz="4" w:space="0" w:color="auto"/>
            </w:tcBorders>
            <w:shd w:val="clear" w:color="auto" w:fill="auto"/>
          </w:tcPr>
          <w:p w14:paraId="38D5F43C" w14:textId="29201276" w:rsidR="00186E5B" w:rsidRPr="00F35C00" w:rsidRDefault="00B06F03" w:rsidP="00186E5B">
            <w:pPr>
              <w:pStyle w:val="acctfourfigures"/>
              <w:tabs>
                <w:tab w:val="clear" w:pos="765"/>
              </w:tabs>
              <w:spacing w:line="240" w:lineRule="atLeast"/>
              <w:ind w:left="-61" w:right="-16"/>
              <w:jc w:val="center"/>
              <w:rPr>
                <w:szCs w:val="22"/>
                <w:cs/>
                <w:lang w:bidi="th-TH"/>
              </w:rPr>
            </w:pPr>
            <w:r>
              <w:rPr>
                <w:szCs w:val="22"/>
                <w:lang w:bidi="th-TH"/>
              </w:rPr>
              <w:t>2019</w:t>
            </w:r>
          </w:p>
        </w:tc>
        <w:tc>
          <w:tcPr>
            <w:tcW w:w="263" w:type="dxa"/>
            <w:shd w:val="clear" w:color="auto" w:fill="auto"/>
          </w:tcPr>
          <w:p w14:paraId="03076A7B" w14:textId="77777777" w:rsidR="00186E5B" w:rsidRPr="00F35C00" w:rsidRDefault="00186E5B" w:rsidP="00186E5B">
            <w:pPr>
              <w:pStyle w:val="acctfourfigures"/>
              <w:spacing w:line="240" w:lineRule="atLeast"/>
              <w:ind w:left="-61"/>
              <w:rPr>
                <w:szCs w:val="22"/>
              </w:rPr>
            </w:pPr>
          </w:p>
        </w:tc>
        <w:tc>
          <w:tcPr>
            <w:tcW w:w="1053" w:type="dxa"/>
            <w:tcBorders>
              <w:bottom w:val="single" w:sz="4" w:space="0" w:color="auto"/>
            </w:tcBorders>
            <w:shd w:val="clear" w:color="auto" w:fill="auto"/>
          </w:tcPr>
          <w:p w14:paraId="4E8CAB80" w14:textId="7ED6A0A2" w:rsidR="00186E5B" w:rsidRPr="00F35C00" w:rsidRDefault="00B06F03" w:rsidP="00186E5B">
            <w:pPr>
              <w:pStyle w:val="acctfourfigures"/>
              <w:tabs>
                <w:tab w:val="clear" w:pos="765"/>
              </w:tabs>
              <w:spacing w:line="240" w:lineRule="atLeast"/>
              <w:ind w:left="-61" w:right="-16"/>
              <w:jc w:val="center"/>
              <w:rPr>
                <w:szCs w:val="22"/>
                <w:cs/>
                <w:lang w:bidi="th-TH"/>
              </w:rPr>
            </w:pPr>
            <w:r>
              <w:rPr>
                <w:szCs w:val="22"/>
                <w:lang w:bidi="th-TH"/>
              </w:rPr>
              <w:t>2020</w:t>
            </w:r>
          </w:p>
        </w:tc>
        <w:tc>
          <w:tcPr>
            <w:tcW w:w="263" w:type="dxa"/>
            <w:tcBorders>
              <w:top w:val="single" w:sz="4" w:space="0" w:color="auto"/>
            </w:tcBorders>
            <w:shd w:val="clear" w:color="auto" w:fill="auto"/>
          </w:tcPr>
          <w:p w14:paraId="059C3DE6" w14:textId="77777777" w:rsidR="00186E5B" w:rsidRPr="00F35C00" w:rsidRDefault="00186E5B" w:rsidP="00186E5B">
            <w:pPr>
              <w:pStyle w:val="acctfourfigures"/>
              <w:spacing w:line="240" w:lineRule="atLeast"/>
              <w:ind w:left="-61"/>
              <w:rPr>
                <w:szCs w:val="22"/>
              </w:rPr>
            </w:pPr>
          </w:p>
        </w:tc>
        <w:tc>
          <w:tcPr>
            <w:tcW w:w="1065" w:type="dxa"/>
            <w:tcBorders>
              <w:top w:val="single" w:sz="4" w:space="0" w:color="auto"/>
              <w:bottom w:val="single" w:sz="4" w:space="0" w:color="auto"/>
            </w:tcBorders>
            <w:shd w:val="clear" w:color="auto" w:fill="auto"/>
          </w:tcPr>
          <w:p w14:paraId="55FF565A" w14:textId="7ABA3AB6" w:rsidR="00186E5B" w:rsidRPr="00F35C00" w:rsidRDefault="00B06F03" w:rsidP="00186E5B">
            <w:pPr>
              <w:pStyle w:val="acctfourfigures"/>
              <w:tabs>
                <w:tab w:val="clear" w:pos="765"/>
              </w:tabs>
              <w:spacing w:line="240" w:lineRule="atLeast"/>
              <w:ind w:left="-61" w:right="-16"/>
              <w:jc w:val="center"/>
              <w:rPr>
                <w:szCs w:val="22"/>
                <w:cs/>
                <w:lang w:bidi="th-TH"/>
              </w:rPr>
            </w:pPr>
            <w:r>
              <w:rPr>
                <w:szCs w:val="22"/>
                <w:lang w:bidi="th-TH"/>
              </w:rPr>
              <w:t>2019</w:t>
            </w:r>
          </w:p>
        </w:tc>
      </w:tr>
      <w:tr w:rsidR="00186E5B" w:rsidRPr="00F35C00" w14:paraId="495E8B33" w14:textId="77777777" w:rsidTr="00B06F03">
        <w:trPr>
          <w:cantSplit/>
          <w:trHeight w:val="181"/>
        </w:trPr>
        <w:tc>
          <w:tcPr>
            <w:tcW w:w="4290" w:type="dxa"/>
            <w:shd w:val="clear" w:color="auto" w:fill="auto"/>
          </w:tcPr>
          <w:p w14:paraId="10D641C5" w14:textId="77777777" w:rsidR="00186E5B" w:rsidRPr="00F35C00" w:rsidRDefault="00186E5B" w:rsidP="00186E5B">
            <w:pPr>
              <w:jc w:val="both"/>
              <w:rPr>
                <w:rFonts w:ascii="Times New Roman" w:hAnsi="Times New Roman" w:cs="Times New Roman"/>
                <w:sz w:val="22"/>
                <w:szCs w:val="22"/>
              </w:rPr>
            </w:pPr>
          </w:p>
        </w:tc>
        <w:tc>
          <w:tcPr>
            <w:tcW w:w="1141" w:type="dxa"/>
            <w:shd w:val="clear" w:color="auto" w:fill="auto"/>
          </w:tcPr>
          <w:p w14:paraId="06A5D60C" w14:textId="77777777" w:rsidR="00186E5B" w:rsidRPr="00F35C00" w:rsidRDefault="00186E5B" w:rsidP="00186E5B">
            <w:pPr>
              <w:tabs>
                <w:tab w:val="decimal" w:pos="821"/>
              </w:tabs>
              <w:spacing w:line="240" w:lineRule="atLeast"/>
              <w:ind w:left="-79" w:right="-79"/>
              <w:rPr>
                <w:rFonts w:ascii="Times New Roman" w:hAnsi="Times New Roman" w:cs="Times New Roman"/>
                <w:sz w:val="22"/>
                <w:szCs w:val="22"/>
              </w:rPr>
            </w:pPr>
          </w:p>
        </w:tc>
        <w:tc>
          <w:tcPr>
            <w:tcW w:w="263" w:type="dxa"/>
            <w:shd w:val="clear" w:color="auto" w:fill="auto"/>
          </w:tcPr>
          <w:p w14:paraId="231135AC" w14:textId="77777777" w:rsidR="00186E5B" w:rsidRPr="00F35C00" w:rsidRDefault="00186E5B" w:rsidP="00186E5B">
            <w:pPr>
              <w:pStyle w:val="ReportHeading2"/>
              <w:framePr w:wrap="around"/>
              <w:shd w:val="clear" w:color="auto" w:fill="FFFFFF"/>
              <w:tabs>
                <w:tab w:val="decimal" w:pos="821"/>
              </w:tabs>
              <w:spacing w:line="240" w:lineRule="atLeast"/>
              <w:ind w:left="-79" w:right="-79"/>
              <w:rPr>
                <w:rFonts w:ascii="Times New Roman" w:hAnsi="Times New Roman"/>
                <w:b w:val="0"/>
                <w:bCs w:val="0"/>
                <w:sz w:val="22"/>
                <w:szCs w:val="22"/>
              </w:rPr>
            </w:pPr>
          </w:p>
        </w:tc>
        <w:tc>
          <w:tcPr>
            <w:tcW w:w="1054" w:type="dxa"/>
            <w:shd w:val="clear" w:color="auto" w:fill="auto"/>
          </w:tcPr>
          <w:p w14:paraId="6644BA82" w14:textId="77777777" w:rsidR="00186E5B" w:rsidRPr="00F35C00" w:rsidRDefault="00186E5B" w:rsidP="00186E5B">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263" w:type="dxa"/>
            <w:shd w:val="clear" w:color="auto" w:fill="auto"/>
          </w:tcPr>
          <w:p w14:paraId="75B401D0" w14:textId="77777777" w:rsidR="00186E5B" w:rsidRPr="00F35C00" w:rsidRDefault="00186E5B" w:rsidP="00186E5B">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053" w:type="dxa"/>
            <w:shd w:val="clear" w:color="auto" w:fill="auto"/>
          </w:tcPr>
          <w:p w14:paraId="15B67AAE" w14:textId="77777777" w:rsidR="00186E5B" w:rsidRPr="00F35C00" w:rsidRDefault="00186E5B" w:rsidP="00186E5B">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263" w:type="dxa"/>
            <w:shd w:val="clear" w:color="auto" w:fill="auto"/>
          </w:tcPr>
          <w:p w14:paraId="148D3144" w14:textId="77777777" w:rsidR="00186E5B" w:rsidRPr="00F35C00" w:rsidRDefault="00186E5B" w:rsidP="00186E5B">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065" w:type="dxa"/>
            <w:shd w:val="clear" w:color="auto" w:fill="auto"/>
          </w:tcPr>
          <w:p w14:paraId="07A7BF32" w14:textId="77777777" w:rsidR="00186E5B" w:rsidRPr="00F35C00" w:rsidRDefault="00186E5B" w:rsidP="00186E5B">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r>
      <w:tr w:rsidR="00B06F03" w:rsidRPr="00F35C00" w14:paraId="656BA4DA" w14:textId="77777777" w:rsidTr="00B06F03">
        <w:trPr>
          <w:cantSplit/>
          <w:trHeight w:val="21"/>
        </w:trPr>
        <w:tc>
          <w:tcPr>
            <w:tcW w:w="4290" w:type="dxa"/>
            <w:shd w:val="clear" w:color="auto" w:fill="auto"/>
          </w:tcPr>
          <w:p w14:paraId="4B0EF98B" w14:textId="77777777" w:rsidR="00B06F03" w:rsidRPr="00F35C00" w:rsidRDefault="00B06F03" w:rsidP="00B06F03">
            <w:pPr>
              <w:ind w:left="90"/>
              <w:jc w:val="both"/>
              <w:rPr>
                <w:rFonts w:ascii="Times New Roman" w:hAnsi="Times New Roman" w:cs="Times New Roman"/>
                <w:sz w:val="22"/>
                <w:szCs w:val="22"/>
              </w:rPr>
            </w:pPr>
            <w:r w:rsidRPr="00F35C00">
              <w:rPr>
                <w:rFonts w:ascii="Times New Roman" w:hAnsi="Times New Roman" w:cs="Times New Roman"/>
                <w:sz w:val="22"/>
                <w:szCs w:val="22"/>
              </w:rPr>
              <w:t>At 1 January</w:t>
            </w:r>
          </w:p>
        </w:tc>
        <w:tc>
          <w:tcPr>
            <w:tcW w:w="1141" w:type="dxa"/>
            <w:shd w:val="clear" w:color="auto" w:fill="auto"/>
          </w:tcPr>
          <w:p w14:paraId="1888376B" w14:textId="5ABC18DC" w:rsidR="00B06F03" w:rsidRPr="00F35C00" w:rsidRDefault="00B05B1A" w:rsidP="00B06F03">
            <w:pPr>
              <w:tabs>
                <w:tab w:val="decimal" w:pos="911"/>
              </w:tabs>
              <w:spacing w:line="240" w:lineRule="atLeast"/>
              <w:ind w:right="-79"/>
              <w:rPr>
                <w:rFonts w:ascii="Times New Roman" w:hAnsi="Times New Roman" w:cs="Times New Roman"/>
                <w:sz w:val="22"/>
                <w:szCs w:val="22"/>
              </w:rPr>
            </w:pPr>
            <w:r>
              <w:rPr>
                <w:rFonts w:ascii="Times New Roman" w:hAnsi="Times New Roman" w:cs="Times New Roman"/>
                <w:sz w:val="22"/>
                <w:szCs w:val="22"/>
              </w:rPr>
              <w:t>19,434</w:t>
            </w:r>
          </w:p>
        </w:tc>
        <w:tc>
          <w:tcPr>
            <w:tcW w:w="263" w:type="dxa"/>
            <w:shd w:val="clear" w:color="auto" w:fill="auto"/>
          </w:tcPr>
          <w:p w14:paraId="3CC2C941" w14:textId="38C57595" w:rsidR="00B06F03" w:rsidRPr="00F35C00" w:rsidRDefault="00B06F03" w:rsidP="00B06F03">
            <w:pPr>
              <w:pStyle w:val="ReportHeading2"/>
              <w:framePr w:w="0" w:hRule="auto" w:hSpace="0" w:wrap="auto" w:vAnchor="margin" w:hAnchor="text" w:xAlign="left" w:yAlign="inline"/>
              <w:shd w:val="clear" w:color="auto" w:fill="FFFFFF"/>
              <w:tabs>
                <w:tab w:val="decimal" w:pos="821"/>
              </w:tabs>
              <w:spacing w:line="240" w:lineRule="atLeast"/>
              <w:ind w:right="-79"/>
              <w:rPr>
                <w:rFonts w:ascii="Times New Roman" w:hAnsi="Times New Roman"/>
                <w:b w:val="0"/>
                <w:bCs w:val="0"/>
                <w:sz w:val="22"/>
                <w:szCs w:val="22"/>
              </w:rPr>
            </w:pPr>
          </w:p>
        </w:tc>
        <w:tc>
          <w:tcPr>
            <w:tcW w:w="1054" w:type="dxa"/>
            <w:shd w:val="clear" w:color="auto" w:fill="auto"/>
          </w:tcPr>
          <w:p w14:paraId="17AFA419" w14:textId="21898D20" w:rsidR="00B06F03" w:rsidRPr="00F35C00" w:rsidRDefault="00B06F03" w:rsidP="00B06F03">
            <w:pPr>
              <w:tabs>
                <w:tab w:val="decimal" w:pos="795"/>
              </w:tabs>
              <w:spacing w:line="240" w:lineRule="atLeast"/>
              <w:ind w:right="-79"/>
              <w:rPr>
                <w:rFonts w:ascii="Times New Roman" w:hAnsi="Times New Roman" w:cs="Times New Roman"/>
                <w:sz w:val="22"/>
                <w:szCs w:val="22"/>
              </w:rPr>
            </w:pPr>
            <w:r>
              <w:rPr>
                <w:rFonts w:ascii="Times New Roman" w:hAnsi="Times New Roman" w:cs="Times New Roman"/>
                <w:sz w:val="22"/>
                <w:szCs w:val="22"/>
              </w:rPr>
              <w:t>9,596</w:t>
            </w:r>
          </w:p>
        </w:tc>
        <w:tc>
          <w:tcPr>
            <w:tcW w:w="263" w:type="dxa"/>
            <w:shd w:val="clear" w:color="auto" w:fill="auto"/>
          </w:tcPr>
          <w:p w14:paraId="4837129F" w14:textId="77777777" w:rsidR="00B06F03" w:rsidRPr="00F35C00" w:rsidRDefault="00B06F03" w:rsidP="00B06F03">
            <w:pPr>
              <w:tabs>
                <w:tab w:val="decimal" w:pos="821"/>
              </w:tabs>
              <w:spacing w:line="240" w:lineRule="atLeast"/>
              <w:ind w:left="-79" w:right="-79"/>
              <w:rPr>
                <w:rFonts w:ascii="Times New Roman" w:hAnsi="Times New Roman" w:cs="Times New Roman"/>
                <w:sz w:val="22"/>
                <w:szCs w:val="22"/>
              </w:rPr>
            </w:pPr>
          </w:p>
        </w:tc>
        <w:tc>
          <w:tcPr>
            <w:tcW w:w="1053" w:type="dxa"/>
            <w:shd w:val="clear" w:color="auto" w:fill="auto"/>
          </w:tcPr>
          <w:p w14:paraId="03D238CE" w14:textId="031A6F98" w:rsidR="00B06F03" w:rsidRPr="00F35C00" w:rsidRDefault="00C44A76" w:rsidP="00B06F03">
            <w:pPr>
              <w:tabs>
                <w:tab w:val="decimal" w:pos="825"/>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4,360</w:t>
            </w:r>
          </w:p>
        </w:tc>
        <w:tc>
          <w:tcPr>
            <w:tcW w:w="263" w:type="dxa"/>
            <w:shd w:val="clear" w:color="auto" w:fill="auto"/>
          </w:tcPr>
          <w:p w14:paraId="32D9DE8D" w14:textId="77777777" w:rsidR="00B06F03" w:rsidRPr="00F35C00" w:rsidRDefault="00B06F03" w:rsidP="00B06F03">
            <w:pPr>
              <w:tabs>
                <w:tab w:val="decimal" w:pos="821"/>
              </w:tabs>
              <w:spacing w:line="240" w:lineRule="atLeast"/>
              <w:ind w:left="-79" w:right="-79"/>
              <w:rPr>
                <w:rFonts w:ascii="Times New Roman" w:hAnsi="Times New Roman" w:cs="Times New Roman"/>
                <w:sz w:val="22"/>
                <w:szCs w:val="22"/>
              </w:rPr>
            </w:pPr>
          </w:p>
        </w:tc>
        <w:tc>
          <w:tcPr>
            <w:tcW w:w="1065" w:type="dxa"/>
            <w:shd w:val="clear" w:color="auto" w:fill="auto"/>
          </w:tcPr>
          <w:p w14:paraId="6B3B8509" w14:textId="5F90DCDA" w:rsidR="00B06F03" w:rsidRPr="00F35C00" w:rsidRDefault="00B06F03" w:rsidP="00B06F03">
            <w:pPr>
              <w:tabs>
                <w:tab w:val="decimal" w:pos="780"/>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4,360</w:t>
            </w:r>
          </w:p>
        </w:tc>
      </w:tr>
      <w:tr w:rsidR="00B06F03" w:rsidRPr="00F35C00" w14:paraId="34A0196A" w14:textId="77777777" w:rsidTr="00B06F03">
        <w:trPr>
          <w:cantSplit/>
          <w:trHeight w:val="21"/>
        </w:trPr>
        <w:tc>
          <w:tcPr>
            <w:tcW w:w="4290" w:type="dxa"/>
            <w:shd w:val="clear" w:color="auto" w:fill="auto"/>
          </w:tcPr>
          <w:p w14:paraId="6DA01F53" w14:textId="77777777" w:rsidR="00B06F03" w:rsidRPr="00F35C00" w:rsidRDefault="00B06F03" w:rsidP="00B06F03">
            <w:pPr>
              <w:ind w:left="90"/>
              <w:jc w:val="both"/>
              <w:rPr>
                <w:rFonts w:ascii="Times New Roman" w:hAnsi="Times New Roman" w:cs="Times New Roman"/>
                <w:sz w:val="22"/>
                <w:szCs w:val="22"/>
              </w:rPr>
            </w:pPr>
            <w:r w:rsidRPr="00F35C00">
              <w:rPr>
                <w:rFonts w:ascii="Times New Roman" w:hAnsi="Times New Roman" w:cs="Times New Roman"/>
                <w:sz w:val="22"/>
                <w:szCs w:val="22"/>
              </w:rPr>
              <w:t xml:space="preserve">Share of profit </w:t>
            </w:r>
          </w:p>
        </w:tc>
        <w:tc>
          <w:tcPr>
            <w:tcW w:w="1141" w:type="dxa"/>
            <w:shd w:val="clear" w:color="auto" w:fill="auto"/>
          </w:tcPr>
          <w:p w14:paraId="32DEB514" w14:textId="73927506" w:rsidR="00B06F03" w:rsidRPr="00F35C00" w:rsidRDefault="00B05B1A" w:rsidP="00B06F03">
            <w:pPr>
              <w:tabs>
                <w:tab w:val="decimal" w:pos="911"/>
              </w:tabs>
              <w:spacing w:line="240" w:lineRule="atLeast"/>
              <w:ind w:right="-79"/>
              <w:rPr>
                <w:rFonts w:ascii="Times New Roman" w:hAnsi="Times New Roman" w:cs="Times New Roman"/>
                <w:sz w:val="22"/>
                <w:szCs w:val="22"/>
              </w:rPr>
            </w:pPr>
            <w:r>
              <w:rPr>
                <w:rFonts w:ascii="Times New Roman" w:hAnsi="Times New Roman" w:cs="Times New Roman"/>
                <w:sz w:val="22"/>
                <w:szCs w:val="22"/>
              </w:rPr>
              <w:t>2,121</w:t>
            </w:r>
          </w:p>
        </w:tc>
        <w:tc>
          <w:tcPr>
            <w:tcW w:w="263" w:type="dxa"/>
            <w:shd w:val="clear" w:color="auto" w:fill="auto"/>
          </w:tcPr>
          <w:p w14:paraId="24D598E8" w14:textId="77777777" w:rsidR="00B06F03" w:rsidRPr="00F35C00" w:rsidRDefault="00B06F03" w:rsidP="00B06F03">
            <w:pPr>
              <w:tabs>
                <w:tab w:val="decimal" w:pos="821"/>
              </w:tabs>
              <w:spacing w:line="240" w:lineRule="atLeast"/>
              <w:ind w:left="-79" w:right="-79"/>
              <w:rPr>
                <w:rFonts w:ascii="Times New Roman" w:hAnsi="Times New Roman" w:cs="Times New Roman"/>
                <w:sz w:val="22"/>
                <w:szCs w:val="22"/>
              </w:rPr>
            </w:pPr>
          </w:p>
        </w:tc>
        <w:tc>
          <w:tcPr>
            <w:tcW w:w="1054" w:type="dxa"/>
            <w:shd w:val="clear" w:color="auto" w:fill="auto"/>
          </w:tcPr>
          <w:p w14:paraId="3157D18D" w14:textId="20CE530E" w:rsidR="00B06F03" w:rsidRPr="00F35C00" w:rsidRDefault="00B06F03" w:rsidP="00B06F03">
            <w:pPr>
              <w:tabs>
                <w:tab w:val="decimal" w:pos="795"/>
              </w:tabs>
              <w:spacing w:line="240" w:lineRule="atLeast"/>
              <w:ind w:right="-79"/>
              <w:rPr>
                <w:rFonts w:ascii="Times New Roman" w:hAnsi="Times New Roman" w:cs="Times New Roman"/>
                <w:sz w:val="22"/>
                <w:szCs w:val="22"/>
              </w:rPr>
            </w:pPr>
            <w:r>
              <w:rPr>
                <w:rFonts w:ascii="Times New Roman" w:hAnsi="Times New Roman" w:cs="Times New Roman"/>
                <w:sz w:val="22"/>
                <w:szCs w:val="22"/>
              </w:rPr>
              <w:t>637</w:t>
            </w:r>
          </w:p>
        </w:tc>
        <w:tc>
          <w:tcPr>
            <w:tcW w:w="263" w:type="dxa"/>
            <w:shd w:val="clear" w:color="auto" w:fill="auto"/>
          </w:tcPr>
          <w:p w14:paraId="110EDCD3" w14:textId="77777777" w:rsidR="00B06F03" w:rsidRPr="00F35C00" w:rsidRDefault="00B06F03" w:rsidP="00B06F03">
            <w:pPr>
              <w:tabs>
                <w:tab w:val="decimal" w:pos="821"/>
              </w:tabs>
              <w:spacing w:line="240" w:lineRule="atLeast"/>
              <w:ind w:left="-79" w:right="-79"/>
              <w:rPr>
                <w:rFonts w:ascii="Times New Roman" w:hAnsi="Times New Roman" w:cs="Times New Roman"/>
                <w:sz w:val="22"/>
                <w:szCs w:val="22"/>
              </w:rPr>
            </w:pPr>
          </w:p>
        </w:tc>
        <w:tc>
          <w:tcPr>
            <w:tcW w:w="1053" w:type="dxa"/>
            <w:shd w:val="clear" w:color="auto" w:fill="auto"/>
          </w:tcPr>
          <w:p w14:paraId="023A52E3" w14:textId="2837DBDC" w:rsidR="00B06F03" w:rsidRPr="00F35C00" w:rsidRDefault="00C44A76" w:rsidP="00B06F03">
            <w:pPr>
              <w:tabs>
                <w:tab w:val="decimal" w:pos="825"/>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128A85D7" w14:textId="77777777" w:rsidR="00B06F03" w:rsidRPr="00F35C00" w:rsidRDefault="00B06F03" w:rsidP="00B06F03">
            <w:pPr>
              <w:tabs>
                <w:tab w:val="decimal" w:pos="821"/>
              </w:tabs>
              <w:spacing w:line="240" w:lineRule="atLeast"/>
              <w:ind w:left="-79" w:right="-79"/>
              <w:rPr>
                <w:rFonts w:ascii="Times New Roman" w:hAnsi="Times New Roman" w:cs="Times New Roman"/>
                <w:sz w:val="22"/>
                <w:szCs w:val="22"/>
              </w:rPr>
            </w:pPr>
          </w:p>
        </w:tc>
        <w:tc>
          <w:tcPr>
            <w:tcW w:w="1065" w:type="dxa"/>
            <w:shd w:val="clear" w:color="auto" w:fill="auto"/>
          </w:tcPr>
          <w:p w14:paraId="673D457F" w14:textId="5C0B119A" w:rsidR="00B06F03" w:rsidRPr="00F35C00" w:rsidRDefault="00B06F03" w:rsidP="00B06F03">
            <w:pPr>
              <w:tabs>
                <w:tab w:val="decimal" w:pos="780"/>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r>
      <w:tr w:rsidR="00B06F03" w:rsidRPr="00F35C00" w14:paraId="0D9A57AF" w14:textId="77777777" w:rsidTr="00B06F03">
        <w:trPr>
          <w:cantSplit/>
          <w:trHeight w:val="21"/>
        </w:trPr>
        <w:tc>
          <w:tcPr>
            <w:tcW w:w="4290" w:type="dxa"/>
            <w:shd w:val="clear" w:color="auto" w:fill="auto"/>
            <w:vAlign w:val="center"/>
          </w:tcPr>
          <w:p w14:paraId="7CFBD025" w14:textId="77777777" w:rsidR="00B06F03" w:rsidRPr="00F35C00" w:rsidRDefault="00B06F03" w:rsidP="00B06F03">
            <w:pPr>
              <w:ind w:left="90"/>
              <w:rPr>
                <w:rFonts w:ascii="Times New Roman" w:hAnsi="Times New Roman" w:cs="Times New Roman"/>
                <w:sz w:val="22"/>
                <w:szCs w:val="22"/>
              </w:rPr>
            </w:pPr>
            <w:r w:rsidRPr="00F35C00">
              <w:rPr>
                <w:rFonts w:ascii="Times New Roman" w:hAnsi="Times New Roman" w:cs="Times New Roman"/>
                <w:sz w:val="22"/>
                <w:szCs w:val="22"/>
              </w:rPr>
              <w:t xml:space="preserve">Dividend income </w:t>
            </w:r>
          </w:p>
        </w:tc>
        <w:tc>
          <w:tcPr>
            <w:tcW w:w="1141" w:type="dxa"/>
            <w:shd w:val="clear" w:color="auto" w:fill="auto"/>
          </w:tcPr>
          <w:p w14:paraId="636D1712" w14:textId="3C9795B3" w:rsidR="00B06F03" w:rsidRPr="00F35C00" w:rsidRDefault="00B05B1A" w:rsidP="00B06F03">
            <w:pPr>
              <w:tabs>
                <w:tab w:val="decimal" w:pos="911"/>
              </w:tabs>
              <w:spacing w:line="240" w:lineRule="atLeast"/>
              <w:ind w:right="-79"/>
              <w:rPr>
                <w:rFonts w:ascii="Times New Roman" w:hAnsi="Times New Roman" w:cs="Times New Roman"/>
                <w:sz w:val="22"/>
                <w:szCs w:val="22"/>
              </w:rPr>
            </w:pPr>
            <w:r>
              <w:rPr>
                <w:rFonts w:ascii="Times New Roman" w:hAnsi="Times New Roman" w:cs="Times New Roman"/>
                <w:sz w:val="22"/>
                <w:szCs w:val="22"/>
              </w:rPr>
              <w:t>(525)</w:t>
            </w:r>
          </w:p>
        </w:tc>
        <w:tc>
          <w:tcPr>
            <w:tcW w:w="263" w:type="dxa"/>
            <w:shd w:val="clear" w:color="auto" w:fill="auto"/>
          </w:tcPr>
          <w:p w14:paraId="6B1B02A6" w14:textId="77777777" w:rsidR="00B06F03" w:rsidRPr="00F35C00" w:rsidRDefault="00B06F03" w:rsidP="00B06F03">
            <w:pPr>
              <w:tabs>
                <w:tab w:val="decimal" w:pos="821"/>
              </w:tabs>
              <w:spacing w:line="240" w:lineRule="atLeast"/>
              <w:ind w:left="-79" w:right="-79"/>
              <w:rPr>
                <w:rFonts w:ascii="Times New Roman" w:hAnsi="Times New Roman" w:cs="Times New Roman"/>
                <w:b/>
                <w:bCs/>
                <w:sz w:val="22"/>
                <w:szCs w:val="22"/>
              </w:rPr>
            </w:pPr>
          </w:p>
        </w:tc>
        <w:tc>
          <w:tcPr>
            <w:tcW w:w="1054" w:type="dxa"/>
            <w:shd w:val="clear" w:color="auto" w:fill="auto"/>
          </w:tcPr>
          <w:p w14:paraId="064196D7" w14:textId="27F6201C" w:rsidR="00B06F03" w:rsidRPr="00F35C00" w:rsidRDefault="00B06F03" w:rsidP="00B06F03">
            <w:pPr>
              <w:tabs>
                <w:tab w:val="decimal" w:pos="795"/>
              </w:tabs>
              <w:spacing w:line="240" w:lineRule="atLeast"/>
              <w:ind w:right="-79"/>
              <w:rPr>
                <w:rFonts w:ascii="Times New Roman" w:hAnsi="Times New Roman" w:cs="Times New Roman"/>
                <w:sz w:val="22"/>
                <w:szCs w:val="22"/>
              </w:rPr>
            </w:pPr>
            <w:r>
              <w:rPr>
                <w:rFonts w:ascii="Times New Roman" w:hAnsi="Times New Roman" w:cs="Times New Roman"/>
                <w:sz w:val="22"/>
                <w:szCs w:val="22"/>
              </w:rPr>
              <w:t>(224)</w:t>
            </w:r>
          </w:p>
        </w:tc>
        <w:tc>
          <w:tcPr>
            <w:tcW w:w="263" w:type="dxa"/>
            <w:shd w:val="clear" w:color="auto" w:fill="auto"/>
          </w:tcPr>
          <w:p w14:paraId="1D446563" w14:textId="77777777" w:rsidR="00B06F03" w:rsidRPr="00F35C00" w:rsidRDefault="00B06F03" w:rsidP="00B06F03">
            <w:pPr>
              <w:tabs>
                <w:tab w:val="decimal" w:pos="821"/>
              </w:tabs>
              <w:spacing w:line="240" w:lineRule="atLeast"/>
              <w:ind w:left="-79" w:right="-79"/>
              <w:rPr>
                <w:rFonts w:ascii="Times New Roman" w:hAnsi="Times New Roman" w:cs="Times New Roman"/>
                <w:sz w:val="22"/>
                <w:szCs w:val="22"/>
              </w:rPr>
            </w:pPr>
          </w:p>
        </w:tc>
        <w:tc>
          <w:tcPr>
            <w:tcW w:w="1053" w:type="dxa"/>
            <w:shd w:val="clear" w:color="auto" w:fill="auto"/>
          </w:tcPr>
          <w:p w14:paraId="63F2520B" w14:textId="01FA3EE6" w:rsidR="00B06F03" w:rsidRPr="00F35C00" w:rsidRDefault="00C44A76" w:rsidP="00B06F03">
            <w:pPr>
              <w:tabs>
                <w:tab w:val="decimal" w:pos="825"/>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624249FC" w14:textId="77777777" w:rsidR="00B06F03" w:rsidRPr="00F35C00" w:rsidRDefault="00B06F03" w:rsidP="00B06F03">
            <w:pPr>
              <w:tabs>
                <w:tab w:val="decimal" w:pos="821"/>
              </w:tabs>
              <w:spacing w:line="240" w:lineRule="atLeast"/>
              <w:ind w:left="-79" w:right="-79"/>
              <w:rPr>
                <w:rFonts w:ascii="Times New Roman" w:hAnsi="Times New Roman" w:cs="Times New Roman"/>
                <w:sz w:val="22"/>
                <w:szCs w:val="22"/>
              </w:rPr>
            </w:pPr>
          </w:p>
        </w:tc>
        <w:tc>
          <w:tcPr>
            <w:tcW w:w="1065" w:type="dxa"/>
            <w:shd w:val="clear" w:color="auto" w:fill="auto"/>
          </w:tcPr>
          <w:p w14:paraId="241D2828" w14:textId="6FCDD2B5" w:rsidR="00B06F03" w:rsidRPr="00F35C00" w:rsidRDefault="00B06F03" w:rsidP="00B06F03">
            <w:pPr>
              <w:tabs>
                <w:tab w:val="decimal" w:pos="780"/>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r>
      <w:tr w:rsidR="00B06F03" w:rsidRPr="00F35C00" w14:paraId="4CDAF403" w14:textId="77777777" w:rsidTr="00B06F03">
        <w:trPr>
          <w:cantSplit/>
          <w:trHeight w:val="21"/>
        </w:trPr>
        <w:tc>
          <w:tcPr>
            <w:tcW w:w="4290" w:type="dxa"/>
            <w:shd w:val="clear" w:color="auto" w:fill="auto"/>
          </w:tcPr>
          <w:p w14:paraId="75227D2F" w14:textId="696BD518" w:rsidR="00B06F03" w:rsidRPr="00F35C00" w:rsidRDefault="00EC35F4" w:rsidP="00B06F03">
            <w:pPr>
              <w:ind w:left="90"/>
              <w:rPr>
                <w:rFonts w:ascii="Times New Roman" w:hAnsi="Times New Roman" w:cs="Times New Roman"/>
              </w:rPr>
            </w:pPr>
            <w:r>
              <w:rPr>
                <w:rFonts w:ascii="Times New Roman" w:hAnsi="Times New Roman" w:cs="Times New Roman"/>
                <w:sz w:val="22"/>
                <w:szCs w:val="22"/>
              </w:rPr>
              <w:t>Transfer p</w:t>
            </w:r>
            <w:r w:rsidR="00B06F03" w:rsidRPr="00F35C00">
              <w:rPr>
                <w:rFonts w:ascii="Times New Roman" w:hAnsi="Times New Roman" w:cs="Times New Roman"/>
                <w:sz w:val="22"/>
                <w:szCs w:val="22"/>
              </w:rPr>
              <w:t>revious</w:t>
            </w:r>
            <w:r>
              <w:rPr>
                <w:rFonts w:ascii="Times New Roman" w:hAnsi="Times New Roman" w:cs="Times New Roman"/>
                <w:sz w:val="22"/>
                <w:szCs w:val="22"/>
              </w:rPr>
              <w:t>ly</w:t>
            </w:r>
            <w:r w:rsidR="00B06F03" w:rsidRPr="00F35C00">
              <w:rPr>
                <w:rFonts w:ascii="Times New Roman" w:hAnsi="Times New Roman" w:cs="Times New Roman"/>
                <w:sz w:val="22"/>
                <w:szCs w:val="22"/>
              </w:rPr>
              <w:t xml:space="preserve"> held interest in joint </w:t>
            </w:r>
          </w:p>
        </w:tc>
        <w:tc>
          <w:tcPr>
            <w:tcW w:w="1141" w:type="dxa"/>
            <w:shd w:val="clear" w:color="auto" w:fill="auto"/>
          </w:tcPr>
          <w:p w14:paraId="47295F26" w14:textId="77777777" w:rsidR="00B06F03" w:rsidRPr="00F35C00" w:rsidRDefault="00B06F03" w:rsidP="00B06F03">
            <w:pPr>
              <w:tabs>
                <w:tab w:val="decimal" w:pos="911"/>
              </w:tabs>
              <w:spacing w:line="240" w:lineRule="atLeast"/>
              <w:ind w:right="-79"/>
              <w:rPr>
                <w:rFonts w:ascii="Times New Roman" w:hAnsi="Times New Roman" w:cs="Times New Roman"/>
                <w:sz w:val="22"/>
                <w:szCs w:val="22"/>
              </w:rPr>
            </w:pPr>
          </w:p>
        </w:tc>
        <w:tc>
          <w:tcPr>
            <w:tcW w:w="263" w:type="dxa"/>
            <w:shd w:val="clear" w:color="auto" w:fill="auto"/>
          </w:tcPr>
          <w:p w14:paraId="1933FE03" w14:textId="77777777" w:rsidR="00B06F03" w:rsidRPr="00F35C00" w:rsidRDefault="00B06F03" w:rsidP="00B06F03">
            <w:pPr>
              <w:tabs>
                <w:tab w:val="decimal" w:pos="821"/>
              </w:tabs>
              <w:spacing w:line="240" w:lineRule="atLeast"/>
              <w:ind w:left="-79" w:right="-79"/>
              <w:rPr>
                <w:rFonts w:ascii="Times New Roman" w:hAnsi="Times New Roman" w:cs="Times New Roman"/>
                <w:b/>
                <w:bCs/>
                <w:sz w:val="22"/>
                <w:szCs w:val="22"/>
              </w:rPr>
            </w:pPr>
          </w:p>
        </w:tc>
        <w:tc>
          <w:tcPr>
            <w:tcW w:w="1054" w:type="dxa"/>
            <w:shd w:val="clear" w:color="auto" w:fill="auto"/>
          </w:tcPr>
          <w:p w14:paraId="7AA47E52" w14:textId="77777777" w:rsidR="00B06F03" w:rsidRPr="00F35C00" w:rsidRDefault="00B06F03" w:rsidP="00B06F03">
            <w:pPr>
              <w:tabs>
                <w:tab w:val="decimal" w:pos="795"/>
              </w:tabs>
              <w:spacing w:line="240" w:lineRule="atLeast"/>
              <w:ind w:right="-79"/>
              <w:rPr>
                <w:rFonts w:ascii="Times New Roman" w:hAnsi="Times New Roman" w:cs="Times New Roman"/>
                <w:sz w:val="22"/>
                <w:szCs w:val="22"/>
              </w:rPr>
            </w:pPr>
          </w:p>
        </w:tc>
        <w:tc>
          <w:tcPr>
            <w:tcW w:w="263" w:type="dxa"/>
            <w:shd w:val="clear" w:color="auto" w:fill="auto"/>
          </w:tcPr>
          <w:p w14:paraId="138F09B3" w14:textId="77777777" w:rsidR="00B06F03" w:rsidRPr="00F35C00" w:rsidRDefault="00B06F03" w:rsidP="00B06F03">
            <w:pPr>
              <w:tabs>
                <w:tab w:val="decimal" w:pos="821"/>
              </w:tabs>
              <w:spacing w:line="240" w:lineRule="atLeast"/>
              <w:ind w:left="-79" w:right="-79"/>
              <w:rPr>
                <w:rFonts w:ascii="Times New Roman" w:hAnsi="Times New Roman" w:cs="Times New Roman"/>
                <w:sz w:val="22"/>
                <w:szCs w:val="22"/>
              </w:rPr>
            </w:pPr>
          </w:p>
        </w:tc>
        <w:tc>
          <w:tcPr>
            <w:tcW w:w="1053" w:type="dxa"/>
            <w:shd w:val="clear" w:color="auto" w:fill="auto"/>
          </w:tcPr>
          <w:p w14:paraId="7173DFE2" w14:textId="77777777" w:rsidR="00B06F03" w:rsidRPr="00F35C00" w:rsidRDefault="00B06F03" w:rsidP="00B06F03">
            <w:pPr>
              <w:tabs>
                <w:tab w:val="decimal" w:pos="825"/>
              </w:tabs>
              <w:spacing w:line="240" w:lineRule="atLeast"/>
              <w:ind w:left="-79" w:right="-79"/>
              <w:rPr>
                <w:rFonts w:ascii="Times New Roman" w:hAnsi="Times New Roman" w:cs="Times New Roman"/>
                <w:sz w:val="22"/>
                <w:szCs w:val="22"/>
              </w:rPr>
            </w:pPr>
          </w:p>
        </w:tc>
        <w:tc>
          <w:tcPr>
            <w:tcW w:w="263" w:type="dxa"/>
            <w:shd w:val="clear" w:color="auto" w:fill="auto"/>
          </w:tcPr>
          <w:p w14:paraId="0560C25D" w14:textId="77777777" w:rsidR="00B06F03" w:rsidRPr="00F35C00" w:rsidRDefault="00B06F03" w:rsidP="00B06F03">
            <w:pPr>
              <w:tabs>
                <w:tab w:val="decimal" w:pos="821"/>
              </w:tabs>
              <w:spacing w:line="240" w:lineRule="atLeast"/>
              <w:ind w:left="-79" w:right="-79"/>
              <w:rPr>
                <w:rFonts w:ascii="Times New Roman" w:hAnsi="Times New Roman" w:cs="Times New Roman"/>
                <w:sz w:val="22"/>
                <w:szCs w:val="22"/>
              </w:rPr>
            </w:pPr>
          </w:p>
        </w:tc>
        <w:tc>
          <w:tcPr>
            <w:tcW w:w="1065" w:type="dxa"/>
            <w:shd w:val="clear" w:color="auto" w:fill="auto"/>
          </w:tcPr>
          <w:p w14:paraId="6C0D1491" w14:textId="77777777" w:rsidR="00B06F03" w:rsidRPr="00F35C00" w:rsidRDefault="00B06F03" w:rsidP="00B06F03">
            <w:pPr>
              <w:tabs>
                <w:tab w:val="decimal" w:pos="780"/>
              </w:tabs>
              <w:spacing w:line="240" w:lineRule="atLeast"/>
              <w:ind w:left="-79" w:right="-79"/>
              <w:rPr>
                <w:rFonts w:ascii="Times New Roman" w:hAnsi="Times New Roman" w:cs="Times New Roman"/>
                <w:sz w:val="22"/>
                <w:szCs w:val="22"/>
              </w:rPr>
            </w:pPr>
          </w:p>
        </w:tc>
      </w:tr>
      <w:tr w:rsidR="00B06F03" w:rsidRPr="00F35C00" w14:paraId="1B6E9E1C" w14:textId="77777777" w:rsidTr="00B06F03">
        <w:trPr>
          <w:cantSplit/>
          <w:trHeight w:val="21"/>
        </w:trPr>
        <w:tc>
          <w:tcPr>
            <w:tcW w:w="4290" w:type="dxa"/>
            <w:shd w:val="clear" w:color="auto" w:fill="auto"/>
          </w:tcPr>
          <w:p w14:paraId="06D00251" w14:textId="2E93DF61" w:rsidR="00B06F03" w:rsidRPr="00F35C00" w:rsidRDefault="00EC35F4" w:rsidP="00B06F03">
            <w:pPr>
              <w:ind w:left="11" w:firstLine="180"/>
              <w:rPr>
                <w:rFonts w:ascii="Times New Roman" w:hAnsi="Times New Roman" w:cs="Times New Roman"/>
              </w:rPr>
            </w:pPr>
            <w:r w:rsidRPr="00F35C00">
              <w:rPr>
                <w:rFonts w:ascii="Times New Roman" w:hAnsi="Times New Roman" w:cs="Times New Roman"/>
                <w:sz w:val="22"/>
                <w:szCs w:val="22"/>
              </w:rPr>
              <w:t xml:space="preserve">venture before </w:t>
            </w:r>
            <w:r w:rsidR="00B06F03" w:rsidRPr="00F35C00">
              <w:rPr>
                <w:rFonts w:ascii="Times New Roman" w:hAnsi="Times New Roman" w:cs="Times New Roman"/>
                <w:sz w:val="22"/>
                <w:szCs w:val="22"/>
              </w:rPr>
              <w:t>status change to subsidiary</w:t>
            </w:r>
          </w:p>
        </w:tc>
        <w:tc>
          <w:tcPr>
            <w:tcW w:w="1141" w:type="dxa"/>
            <w:shd w:val="clear" w:color="auto" w:fill="auto"/>
          </w:tcPr>
          <w:p w14:paraId="74F58E20" w14:textId="0B0A9567" w:rsidR="00B06F03" w:rsidRPr="00F35C00" w:rsidRDefault="00B05B1A" w:rsidP="00B06F03">
            <w:pPr>
              <w:tabs>
                <w:tab w:val="decimal" w:pos="911"/>
              </w:tabs>
              <w:spacing w:line="240" w:lineRule="atLeast"/>
              <w:ind w:right="-79"/>
              <w:rPr>
                <w:rFonts w:ascii="Times New Roman" w:hAnsi="Times New Roman" w:cs="Times New Roman"/>
                <w:sz w:val="22"/>
                <w:szCs w:val="22"/>
              </w:rPr>
            </w:pPr>
            <w:r>
              <w:rPr>
                <w:rFonts w:ascii="Times New Roman" w:hAnsi="Times New Roman" w:cs="Times New Roman"/>
                <w:sz w:val="22"/>
                <w:szCs w:val="22"/>
              </w:rPr>
              <w:t>(29)</w:t>
            </w:r>
          </w:p>
        </w:tc>
        <w:tc>
          <w:tcPr>
            <w:tcW w:w="263" w:type="dxa"/>
            <w:shd w:val="clear" w:color="auto" w:fill="auto"/>
          </w:tcPr>
          <w:p w14:paraId="0B5A6461" w14:textId="77777777" w:rsidR="00B06F03" w:rsidRPr="00F35C00" w:rsidRDefault="00B06F03" w:rsidP="00B06F03">
            <w:pPr>
              <w:tabs>
                <w:tab w:val="decimal" w:pos="821"/>
              </w:tabs>
              <w:spacing w:line="240" w:lineRule="atLeast"/>
              <w:ind w:left="-79" w:right="-79"/>
              <w:rPr>
                <w:rFonts w:ascii="Times New Roman" w:hAnsi="Times New Roman" w:cs="Times New Roman"/>
                <w:b/>
                <w:bCs/>
                <w:sz w:val="22"/>
                <w:szCs w:val="22"/>
              </w:rPr>
            </w:pPr>
          </w:p>
        </w:tc>
        <w:tc>
          <w:tcPr>
            <w:tcW w:w="1054" w:type="dxa"/>
            <w:shd w:val="clear" w:color="auto" w:fill="auto"/>
          </w:tcPr>
          <w:p w14:paraId="25C98F5E" w14:textId="6C3F33C5" w:rsidR="00B06F03" w:rsidRPr="00F35C00" w:rsidRDefault="00B06F03" w:rsidP="00B06F03">
            <w:pPr>
              <w:tabs>
                <w:tab w:val="decimal" w:pos="795"/>
              </w:tabs>
              <w:spacing w:line="240" w:lineRule="atLeast"/>
              <w:ind w:right="-79"/>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408DD07B" w14:textId="77777777" w:rsidR="00B06F03" w:rsidRPr="00F35C00" w:rsidRDefault="00B06F03" w:rsidP="00B06F03">
            <w:pPr>
              <w:tabs>
                <w:tab w:val="decimal" w:pos="821"/>
              </w:tabs>
              <w:spacing w:line="240" w:lineRule="atLeast"/>
              <w:ind w:left="-79" w:right="-79"/>
              <w:rPr>
                <w:rFonts w:ascii="Times New Roman" w:hAnsi="Times New Roman" w:cs="Times New Roman"/>
                <w:sz w:val="22"/>
                <w:szCs w:val="22"/>
              </w:rPr>
            </w:pPr>
          </w:p>
        </w:tc>
        <w:tc>
          <w:tcPr>
            <w:tcW w:w="1053" w:type="dxa"/>
            <w:shd w:val="clear" w:color="auto" w:fill="auto"/>
          </w:tcPr>
          <w:p w14:paraId="1B83D587" w14:textId="784BBBF8" w:rsidR="00B06F03" w:rsidRPr="00F35C00" w:rsidRDefault="00C44A76" w:rsidP="00B06F03">
            <w:pPr>
              <w:tabs>
                <w:tab w:val="decimal" w:pos="825"/>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2BA36387" w14:textId="77777777" w:rsidR="00B06F03" w:rsidRPr="00F35C00" w:rsidRDefault="00B06F03" w:rsidP="00B06F03">
            <w:pPr>
              <w:tabs>
                <w:tab w:val="decimal" w:pos="821"/>
              </w:tabs>
              <w:spacing w:line="240" w:lineRule="atLeast"/>
              <w:ind w:left="-79" w:right="-79"/>
              <w:rPr>
                <w:rFonts w:ascii="Times New Roman" w:hAnsi="Times New Roman" w:cs="Times New Roman"/>
                <w:sz w:val="22"/>
                <w:szCs w:val="22"/>
              </w:rPr>
            </w:pPr>
          </w:p>
        </w:tc>
        <w:tc>
          <w:tcPr>
            <w:tcW w:w="1065" w:type="dxa"/>
            <w:shd w:val="clear" w:color="auto" w:fill="auto"/>
          </w:tcPr>
          <w:p w14:paraId="362DF076" w14:textId="58C904C0" w:rsidR="00B06F03" w:rsidRPr="00F35C00" w:rsidRDefault="00B06F03" w:rsidP="00B06F03">
            <w:pPr>
              <w:tabs>
                <w:tab w:val="decimal" w:pos="780"/>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r>
      <w:tr w:rsidR="00B05B1A" w:rsidRPr="00F35C00" w14:paraId="4FA21B68" w14:textId="77777777" w:rsidTr="00B06F03">
        <w:trPr>
          <w:cantSplit/>
          <w:trHeight w:val="21"/>
        </w:trPr>
        <w:tc>
          <w:tcPr>
            <w:tcW w:w="4290" w:type="dxa"/>
            <w:shd w:val="clear" w:color="auto" w:fill="auto"/>
          </w:tcPr>
          <w:p w14:paraId="05E3E8F4" w14:textId="521ACC7B" w:rsidR="00B05B1A" w:rsidRPr="00F35C00" w:rsidRDefault="00EC35F4" w:rsidP="00B05B1A">
            <w:pPr>
              <w:ind w:left="86" w:hanging="11"/>
              <w:rPr>
                <w:rFonts w:ascii="Times New Roman" w:hAnsi="Times New Roman" w:cs="Times New Roman"/>
                <w:sz w:val="22"/>
                <w:szCs w:val="22"/>
              </w:rPr>
            </w:pPr>
            <w:r>
              <w:rPr>
                <w:rFonts w:ascii="Times New Roman" w:hAnsi="Times New Roman" w:cs="Times New Roman"/>
                <w:sz w:val="22"/>
                <w:szCs w:val="22"/>
              </w:rPr>
              <w:t>Disposal of p</w:t>
            </w:r>
            <w:r w:rsidR="00B05B1A" w:rsidRPr="00F35C00">
              <w:rPr>
                <w:rFonts w:ascii="Times New Roman" w:hAnsi="Times New Roman" w:cs="Times New Roman"/>
                <w:sz w:val="22"/>
                <w:szCs w:val="22"/>
              </w:rPr>
              <w:t>revious</w:t>
            </w:r>
            <w:r w:rsidR="008626AF">
              <w:rPr>
                <w:rFonts w:ascii="Times New Roman" w:hAnsi="Times New Roman" w:cs="Times New Roman"/>
                <w:sz w:val="22"/>
                <w:szCs w:val="22"/>
              </w:rPr>
              <w:t>ly</w:t>
            </w:r>
            <w:r w:rsidR="00B05B1A" w:rsidRPr="00F35C00">
              <w:rPr>
                <w:rFonts w:ascii="Times New Roman" w:hAnsi="Times New Roman" w:cs="Times New Roman"/>
                <w:sz w:val="22"/>
                <w:szCs w:val="22"/>
              </w:rPr>
              <w:t xml:space="preserve"> held interest in </w:t>
            </w:r>
            <w:r w:rsidR="002705AB">
              <w:rPr>
                <w:rFonts w:ascii="Times New Roman" w:hAnsi="Times New Roman" w:cs="Times New Roman"/>
                <w:sz w:val="22"/>
                <w:szCs w:val="22"/>
              </w:rPr>
              <w:t xml:space="preserve">joint </w:t>
            </w:r>
          </w:p>
        </w:tc>
        <w:tc>
          <w:tcPr>
            <w:tcW w:w="1141" w:type="dxa"/>
            <w:shd w:val="clear" w:color="auto" w:fill="auto"/>
          </w:tcPr>
          <w:p w14:paraId="136C9077" w14:textId="77777777" w:rsidR="00B05B1A" w:rsidRDefault="00B05B1A" w:rsidP="00B05B1A">
            <w:pPr>
              <w:tabs>
                <w:tab w:val="decimal" w:pos="911"/>
              </w:tabs>
              <w:spacing w:line="240" w:lineRule="atLeast"/>
              <w:ind w:right="-79"/>
              <w:rPr>
                <w:rFonts w:ascii="Times New Roman" w:hAnsi="Times New Roman" w:cs="Times New Roman"/>
                <w:sz w:val="22"/>
                <w:szCs w:val="22"/>
              </w:rPr>
            </w:pPr>
          </w:p>
        </w:tc>
        <w:tc>
          <w:tcPr>
            <w:tcW w:w="263" w:type="dxa"/>
            <w:shd w:val="clear" w:color="auto" w:fill="auto"/>
          </w:tcPr>
          <w:p w14:paraId="46EEE512" w14:textId="77777777" w:rsidR="00B05B1A" w:rsidRPr="00F35C00" w:rsidRDefault="00B05B1A" w:rsidP="00B05B1A">
            <w:pPr>
              <w:tabs>
                <w:tab w:val="decimal" w:pos="821"/>
              </w:tabs>
              <w:spacing w:line="240" w:lineRule="atLeast"/>
              <w:ind w:left="-79" w:right="-79"/>
              <w:rPr>
                <w:rFonts w:ascii="Times New Roman" w:hAnsi="Times New Roman" w:cs="Times New Roman"/>
                <w:b/>
                <w:bCs/>
                <w:sz w:val="22"/>
                <w:szCs w:val="22"/>
              </w:rPr>
            </w:pPr>
          </w:p>
        </w:tc>
        <w:tc>
          <w:tcPr>
            <w:tcW w:w="1054" w:type="dxa"/>
            <w:shd w:val="clear" w:color="auto" w:fill="auto"/>
          </w:tcPr>
          <w:p w14:paraId="55D6B416" w14:textId="77777777" w:rsidR="00B05B1A" w:rsidRDefault="00B05B1A" w:rsidP="00B05B1A">
            <w:pPr>
              <w:tabs>
                <w:tab w:val="decimal" w:pos="795"/>
              </w:tabs>
              <w:spacing w:line="240" w:lineRule="atLeast"/>
              <w:ind w:right="-79"/>
              <w:rPr>
                <w:rFonts w:ascii="Times New Roman" w:hAnsi="Times New Roman" w:cs="Times New Roman"/>
                <w:sz w:val="22"/>
                <w:szCs w:val="22"/>
              </w:rPr>
            </w:pPr>
          </w:p>
        </w:tc>
        <w:tc>
          <w:tcPr>
            <w:tcW w:w="263" w:type="dxa"/>
            <w:shd w:val="clear" w:color="auto" w:fill="auto"/>
          </w:tcPr>
          <w:p w14:paraId="28C793F3" w14:textId="77777777" w:rsidR="00B05B1A" w:rsidRPr="00F35C00" w:rsidRDefault="00B05B1A" w:rsidP="00B05B1A">
            <w:pPr>
              <w:tabs>
                <w:tab w:val="decimal" w:pos="821"/>
              </w:tabs>
              <w:spacing w:line="240" w:lineRule="atLeast"/>
              <w:ind w:left="-79" w:right="-79"/>
              <w:rPr>
                <w:rFonts w:ascii="Times New Roman" w:hAnsi="Times New Roman" w:cs="Times New Roman"/>
                <w:sz w:val="22"/>
                <w:szCs w:val="22"/>
              </w:rPr>
            </w:pPr>
          </w:p>
        </w:tc>
        <w:tc>
          <w:tcPr>
            <w:tcW w:w="1053" w:type="dxa"/>
            <w:shd w:val="clear" w:color="auto" w:fill="auto"/>
          </w:tcPr>
          <w:p w14:paraId="0B839098" w14:textId="77777777" w:rsidR="00B05B1A" w:rsidRDefault="00B05B1A" w:rsidP="00B05B1A">
            <w:pPr>
              <w:tabs>
                <w:tab w:val="decimal" w:pos="825"/>
              </w:tabs>
              <w:spacing w:line="240" w:lineRule="atLeast"/>
              <w:ind w:left="-79" w:right="-79"/>
              <w:rPr>
                <w:rFonts w:ascii="Times New Roman" w:hAnsi="Times New Roman" w:cs="Times New Roman"/>
                <w:sz w:val="22"/>
                <w:szCs w:val="22"/>
              </w:rPr>
            </w:pPr>
          </w:p>
        </w:tc>
        <w:tc>
          <w:tcPr>
            <w:tcW w:w="263" w:type="dxa"/>
            <w:shd w:val="clear" w:color="auto" w:fill="auto"/>
          </w:tcPr>
          <w:p w14:paraId="514EDD5A" w14:textId="77777777" w:rsidR="00B05B1A" w:rsidRPr="00F35C00" w:rsidRDefault="00B05B1A" w:rsidP="00B05B1A">
            <w:pPr>
              <w:tabs>
                <w:tab w:val="decimal" w:pos="821"/>
              </w:tabs>
              <w:spacing w:line="240" w:lineRule="atLeast"/>
              <w:ind w:left="-79" w:right="-79"/>
              <w:rPr>
                <w:rFonts w:ascii="Times New Roman" w:hAnsi="Times New Roman" w:cs="Times New Roman"/>
                <w:sz w:val="22"/>
                <w:szCs w:val="22"/>
              </w:rPr>
            </w:pPr>
          </w:p>
        </w:tc>
        <w:tc>
          <w:tcPr>
            <w:tcW w:w="1065" w:type="dxa"/>
            <w:shd w:val="clear" w:color="auto" w:fill="auto"/>
          </w:tcPr>
          <w:p w14:paraId="598EA022" w14:textId="77777777" w:rsidR="00B05B1A" w:rsidRDefault="00B05B1A" w:rsidP="00B05B1A">
            <w:pPr>
              <w:tabs>
                <w:tab w:val="decimal" w:pos="780"/>
              </w:tabs>
              <w:spacing w:line="240" w:lineRule="atLeast"/>
              <w:ind w:left="-79" w:right="-79"/>
              <w:rPr>
                <w:rFonts w:ascii="Times New Roman" w:hAnsi="Times New Roman" w:cs="Times New Roman"/>
                <w:sz w:val="22"/>
                <w:szCs w:val="22"/>
              </w:rPr>
            </w:pPr>
          </w:p>
        </w:tc>
      </w:tr>
      <w:tr w:rsidR="00B05B1A" w:rsidRPr="00F35C00" w14:paraId="625E5EE3" w14:textId="77777777" w:rsidTr="00B06F03">
        <w:trPr>
          <w:cantSplit/>
          <w:trHeight w:val="21"/>
        </w:trPr>
        <w:tc>
          <w:tcPr>
            <w:tcW w:w="4290" w:type="dxa"/>
            <w:shd w:val="clear" w:color="auto" w:fill="auto"/>
          </w:tcPr>
          <w:p w14:paraId="110DE69E" w14:textId="693184D7" w:rsidR="00B05B1A" w:rsidRPr="00F35C00" w:rsidRDefault="00EC35F4" w:rsidP="00B05B1A">
            <w:pPr>
              <w:ind w:left="11" w:firstLine="180"/>
              <w:rPr>
                <w:rFonts w:ascii="Times New Roman" w:hAnsi="Times New Roman" w:cs="Times New Roman"/>
                <w:sz w:val="22"/>
                <w:szCs w:val="22"/>
              </w:rPr>
            </w:pPr>
            <w:r>
              <w:rPr>
                <w:rFonts w:ascii="Times New Roman" w:hAnsi="Times New Roman" w:cs="Times New Roman"/>
                <w:sz w:val="22"/>
                <w:szCs w:val="22"/>
              </w:rPr>
              <w:t xml:space="preserve">venture </w:t>
            </w:r>
            <w:r w:rsidR="00C75211">
              <w:rPr>
                <w:rFonts w:ascii="Times New Roman" w:hAnsi="Times New Roman" w:cs="Times New Roman"/>
                <w:sz w:val="22"/>
                <w:szCs w:val="22"/>
              </w:rPr>
              <w:t>from</w:t>
            </w:r>
            <w:r>
              <w:rPr>
                <w:rFonts w:ascii="Times New Roman" w:hAnsi="Times New Roman" w:cs="Times New Roman"/>
                <w:sz w:val="22"/>
                <w:szCs w:val="22"/>
              </w:rPr>
              <w:t xml:space="preserve"> </w:t>
            </w:r>
            <w:r w:rsidR="007D0BBA">
              <w:rPr>
                <w:rFonts w:ascii="Times New Roman" w:hAnsi="Times New Roman" w:cs="Times New Roman"/>
                <w:sz w:val="22"/>
                <w:szCs w:val="22"/>
              </w:rPr>
              <w:t>loss control</w:t>
            </w:r>
            <w:r w:rsidR="00232A43">
              <w:rPr>
                <w:rFonts w:ascii="Times New Roman" w:hAnsi="Times New Roman" w:cs="Times New Roman"/>
                <w:sz w:val="22"/>
                <w:szCs w:val="22"/>
              </w:rPr>
              <w:t xml:space="preserve"> in</w:t>
            </w:r>
            <w:r w:rsidR="0058241D">
              <w:rPr>
                <w:rFonts w:ascii="Times New Roman" w:hAnsi="Times New Roman" w:cs="Times New Roman"/>
                <w:sz w:val="22"/>
                <w:szCs w:val="22"/>
              </w:rPr>
              <w:t xml:space="preserve"> a</w:t>
            </w:r>
            <w:r w:rsidR="00232A43">
              <w:rPr>
                <w:rFonts w:ascii="Times New Roman" w:hAnsi="Times New Roman" w:cs="Times New Roman"/>
                <w:sz w:val="22"/>
                <w:szCs w:val="22"/>
              </w:rPr>
              <w:t xml:space="preserve"> subsidiary</w:t>
            </w:r>
          </w:p>
        </w:tc>
        <w:tc>
          <w:tcPr>
            <w:tcW w:w="1141" w:type="dxa"/>
            <w:shd w:val="clear" w:color="auto" w:fill="auto"/>
          </w:tcPr>
          <w:p w14:paraId="5D550221" w14:textId="3EC3E722" w:rsidR="00B05B1A" w:rsidRDefault="00B05B1A" w:rsidP="00B05B1A">
            <w:pPr>
              <w:tabs>
                <w:tab w:val="decimal" w:pos="911"/>
              </w:tabs>
              <w:spacing w:line="240" w:lineRule="atLeast"/>
              <w:ind w:right="-79"/>
              <w:rPr>
                <w:rFonts w:ascii="Times New Roman" w:hAnsi="Times New Roman" w:cs="Times New Roman"/>
                <w:sz w:val="22"/>
                <w:szCs w:val="22"/>
              </w:rPr>
            </w:pPr>
            <w:r>
              <w:rPr>
                <w:rFonts w:ascii="Times New Roman" w:hAnsi="Times New Roman" w:cs="Times New Roman"/>
                <w:sz w:val="22"/>
                <w:szCs w:val="22"/>
              </w:rPr>
              <w:t>(572)</w:t>
            </w:r>
          </w:p>
        </w:tc>
        <w:tc>
          <w:tcPr>
            <w:tcW w:w="263" w:type="dxa"/>
            <w:shd w:val="clear" w:color="auto" w:fill="auto"/>
          </w:tcPr>
          <w:p w14:paraId="213F97D0" w14:textId="77777777" w:rsidR="00B05B1A" w:rsidRPr="00F35C00" w:rsidRDefault="00B05B1A" w:rsidP="00B05B1A">
            <w:pPr>
              <w:tabs>
                <w:tab w:val="decimal" w:pos="821"/>
              </w:tabs>
              <w:spacing w:line="240" w:lineRule="atLeast"/>
              <w:ind w:left="-79" w:right="-79"/>
              <w:rPr>
                <w:rFonts w:ascii="Times New Roman" w:hAnsi="Times New Roman" w:cs="Times New Roman"/>
                <w:b/>
                <w:bCs/>
                <w:sz w:val="22"/>
                <w:szCs w:val="22"/>
              </w:rPr>
            </w:pPr>
          </w:p>
        </w:tc>
        <w:tc>
          <w:tcPr>
            <w:tcW w:w="1054" w:type="dxa"/>
            <w:shd w:val="clear" w:color="auto" w:fill="auto"/>
          </w:tcPr>
          <w:p w14:paraId="1FAFC8A7" w14:textId="71356CBD" w:rsidR="00B05B1A" w:rsidRDefault="00512D4F" w:rsidP="00B05B1A">
            <w:pPr>
              <w:tabs>
                <w:tab w:val="decimal" w:pos="795"/>
              </w:tabs>
              <w:spacing w:line="240" w:lineRule="atLeast"/>
              <w:ind w:right="-79"/>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35B16A16" w14:textId="77777777" w:rsidR="00B05B1A" w:rsidRPr="00F35C00" w:rsidRDefault="00B05B1A" w:rsidP="00B05B1A">
            <w:pPr>
              <w:tabs>
                <w:tab w:val="decimal" w:pos="821"/>
              </w:tabs>
              <w:spacing w:line="240" w:lineRule="atLeast"/>
              <w:ind w:left="-79" w:right="-79"/>
              <w:rPr>
                <w:rFonts w:ascii="Times New Roman" w:hAnsi="Times New Roman" w:cs="Times New Roman"/>
                <w:sz w:val="22"/>
                <w:szCs w:val="22"/>
              </w:rPr>
            </w:pPr>
          </w:p>
        </w:tc>
        <w:tc>
          <w:tcPr>
            <w:tcW w:w="1053" w:type="dxa"/>
            <w:shd w:val="clear" w:color="auto" w:fill="auto"/>
          </w:tcPr>
          <w:p w14:paraId="723FA967" w14:textId="56EBB790" w:rsidR="00B05B1A" w:rsidRDefault="00014B4C" w:rsidP="00B05B1A">
            <w:pPr>
              <w:tabs>
                <w:tab w:val="decimal" w:pos="825"/>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0F52C557" w14:textId="77777777" w:rsidR="00B05B1A" w:rsidRPr="00F35C00" w:rsidRDefault="00B05B1A" w:rsidP="00B05B1A">
            <w:pPr>
              <w:tabs>
                <w:tab w:val="decimal" w:pos="821"/>
              </w:tabs>
              <w:spacing w:line="240" w:lineRule="atLeast"/>
              <w:ind w:left="-79" w:right="-79"/>
              <w:rPr>
                <w:rFonts w:ascii="Times New Roman" w:hAnsi="Times New Roman" w:cs="Times New Roman"/>
                <w:sz w:val="22"/>
                <w:szCs w:val="22"/>
              </w:rPr>
            </w:pPr>
          </w:p>
        </w:tc>
        <w:tc>
          <w:tcPr>
            <w:tcW w:w="1065" w:type="dxa"/>
            <w:shd w:val="clear" w:color="auto" w:fill="auto"/>
          </w:tcPr>
          <w:p w14:paraId="756943E3" w14:textId="2BEDF6F1" w:rsidR="00B05B1A" w:rsidRDefault="00014B4C" w:rsidP="00B05B1A">
            <w:pPr>
              <w:tabs>
                <w:tab w:val="decimal" w:pos="780"/>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r>
      <w:tr w:rsidR="00B05B1A" w:rsidRPr="00F35C00" w14:paraId="51BDF098" w14:textId="77777777" w:rsidTr="00B05B1A">
        <w:trPr>
          <w:cantSplit/>
          <w:trHeight w:val="21"/>
        </w:trPr>
        <w:tc>
          <w:tcPr>
            <w:tcW w:w="4290" w:type="dxa"/>
            <w:shd w:val="clear" w:color="auto" w:fill="auto"/>
            <w:vAlign w:val="center"/>
          </w:tcPr>
          <w:p w14:paraId="7DB45755" w14:textId="77777777" w:rsidR="00B05B1A" w:rsidRPr="00F35C00" w:rsidRDefault="00B05B1A" w:rsidP="00B05B1A">
            <w:pPr>
              <w:ind w:left="11" w:firstLine="79"/>
              <w:rPr>
                <w:rFonts w:ascii="Times New Roman" w:hAnsi="Times New Roman" w:cs="Times New Roman"/>
                <w:sz w:val="22"/>
                <w:szCs w:val="22"/>
              </w:rPr>
            </w:pPr>
            <w:r w:rsidRPr="00F35C00">
              <w:rPr>
                <w:rFonts w:ascii="Times New Roman" w:hAnsi="Times New Roman" w:cs="Times New Roman"/>
                <w:sz w:val="22"/>
                <w:szCs w:val="22"/>
              </w:rPr>
              <w:t>Acquisitions/additional investments</w:t>
            </w:r>
          </w:p>
        </w:tc>
        <w:tc>
          <w:tcPr>
            <w:tcW w:w="1141" w:type="dxa"/>
            <w:shd w:val="clear" w:color="auto" w:fill="auto"/>
          </w:tcPr>
          <w:p w14:paraId="0A875CCE" w14:textId="1FB499C9" w:rsidR="00B05B1A" w:rsidRPr="00F35C00" w:rsidRDefault="00B05B1A" w:rsidP="00B05B1A">
            <w:pPr>
              <w:tabs>
                <w:tab w:val="decimal" w:pos="911"/>
              </w:tabs>
              <w:ind w:left="461" w:right="-108" w:hanging="270"/>
              <w:rPr>
                <w:rFonts w:ascii="Times New Roman" w:hAnsi="Times New Roman" w:cs="Times New Roman"/>
                <w:sz w:val="22"/>
                <w:szCs w:val="22"/>
              </w:rPr>
            </w:pPr>
            <w:r>
              <w:rPr>
                <w:rFonts w:ascii="Times New Roman" w:hAnsi="Times New Roman" w:cs="Times New Roman"/>
                <w:sz w:val="22"/>
                <w:szCs w:val="22"/>
              </w:rPr>
              <w:t>359</w:t>
            </w:r>
          </w:p>
        </w:tc>
        <w:tc>
          <w:tcPr>
            <w:tcW w:w="263" w:type="dxa"/>
            <w:shd w:val="clear" w:color="auto" w:fill="auto"/>
          </w:tcPr>
          <w:p w14:paraId="0600074F" w14:textId="77777777" w:rsidR="00B05B1A" w:rsidRPr="00F35C00" w:rsidRDefault="00B05B1A" w:rsidP="00B05B1A">
            <w:pPr>
              <w:tabs>
                <w:tab w:val="decimal" w:pos="774"/>
              </w:tabs>
              <w:ind w:left="461" w:right="-108" w:hanging="270"/>
              <w:rPr>
                <w:rFonts w:ascii="Times New Roman" w:hAnsi="Times New Roman" w:cs="Times New Roman"/>
                <w:sz w:val="22"/>
                <w:szCs w:val="22"/>
              </w:rPr>
            </w:pPr>
          </w:p>
        </w:tc>
        <w:tc>
          <w:tcPr>
            <w:tcW w:w="1054" w:type="dxa"/>
            <w:shd w:val="clear" w:color="auto" w:fill="auto"/>
          </w:tcPr>
          <w:p w14:paraId="4A250537" w14:textId="7B5BE200" w:rsidR="00B05B1A" w:rsidRPr="00F35C00" w:rsidRDefault="00B05B1A" w:rsidP="00B05B1A">
            <w:pPr>
              <w:tabs>
                <w:tab w:val="decimal" w:pos="795"/>
              </w:tabs>
              <w:ind w:left="461" w:right="-108" w:hanging="270"/>
              <w:rPr>
                <w:rFonts w:ascii="Times New Roman" w:hAnsi="Times New Roman" w:cs="Times New Roman"/>
                <w:sz w:val="22"/>
                <w:szCs w:val="22"/>
              </w:rPr>
            </w:pPr>
            <w:r>
              <w:rPr>
                <w:rFonts w:ascii="Times New Roman" w:hAnsi="Times New Roman" w:cs="Times New Roman"/>
                <w:sz w:val="22"/>
                <w:szCs w:val="22"/>
              </w:rPr>
              <w:t>9,855</w:t>
            </w:r>
          </w:p>
        </w:tc>
        <w:tc>
          <w:tcPr>
            <w:tcW w:w="263" w:type="dxa"/>
            <w:shd w:val="clear" w:color="auto" w:fill="auto"/>
          </w:tcPr>
          <w:p w14:paraId="0945EC92" w14:textId="77777777" w:rsidR="00B05B1A" w:rsidRPr="00F35C00" w:rsidRDefault="00B05B1A" w:rsidP="00B05B1A">
            <w:pPr>
              <w:tabs>
                <w:tab w:val="decimal" w:pos="774"/>
              </w:tabs>
              <w:ind w:left="461" w:right="-108" w:hanging="270"/>
              <w:rPr>
                <w:rFonts w:ascii="Times New Roman" w:hAnsi="Times New Roman" w:cs="Times New Roman"/>
                <w:sz w:val="22"/>
                <w:szCs w:val="22"/>
              </w:rPr>
            </w:pPr>
          </w:p>
        </w:tc>
        <w:tc>
          <w:tcPr>
            <w:tcW w:w="1053" w:type="dxa"/>
            <w:shd w:val="clear" w:color="auto" w:fill="auto"/>
          </w:tcPr>
          <w:p w14:paraId="5A914B7E" w14:textId="0C76FEB4" w:rsidR="00B05B1A" w:rsidRPr="00F35C00" w:rsidRDefault="00B05B1A" w:rsidP="00B05B1A">
            <w:pPr>
              <w:tabs>
                <w:tab w:val="decimal" w:pos="825"/>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130A124B" w14:textId="77777777" w:rsidR="00B05B1A" w:rsidRPr="00F35C00" w:rsidRDefault="00B05B1A" w:rsidP="00B05B1A">
            <w:pPr>
              <w:tabs>
                <w:tab w:val="decimal" w:pos="821"/>
              </w:tabs>
              <w:spacing w:line="240" w:lineRule="atLeast"/>
              <w:ind w:left="-79" w:right="-79"/>
              <w:rPr>
                <w:rFonts w:ascii="Times New Roman" w:hAnsi="Times New Roman" w:cs="Times New Roman"/>
                <w:sz w:val="22"/>
                <w:szCs w:val="22"/>
              </w:rPr>
            </w:pPr>
          </w:p>
        </w:tc>
        <w:tc>
          <w:tcPr>
            <w:tcW w:w="1065" w:type="dxa"/>
            <w:shd w:val="clear" w:color="auto" w:fill="auto"/>
          </w:tcPr>
          <w:p w14:paraId="046C81D8" w14:textId="43F45360" w:rsidR="00B05B1A" w:rsidRPr="00F35C00" w:rsidRDefault="00B05B1A" w:rsidP="00B05B1A">
            <w:pPr>
              <w:tabs>
                <w:tab w:val="decimal" w:pos="780"/>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r>
      <w:tr w:rsidR="00B05B1A" w:rsidRPr="00F35C00" w14:paraId="499A0374" w14:textId="77777777" w:rsidTr="00B05B1A">
        <w:trPr>
          <w:cantSplit/>
          <w:trHeight w:val="21"/>
        </w:trPr>
        <w:tc>
          <w:tcPr>
            <w:tcW w:w="4290" w:type="dxa"/>
            <w:shd w:val="clear" w:color="auto" w:fill="auto"/>
            <w:vAlign w:val="center"/>
          </w:tcPr>
          <w:p w14:paraId="7EC3C8BD" w14:textId="77777777" w:rsidR="00B05B1A" w:rsidRPr="00F35C00" w:rsidRDefault="00B05B1A" w:rsidP="00B05B1A">
            <w:pPr>
              <w:ind w:left="90"/>
              <w:rPr>
                <w:rFonts w:ascii="Times New Roman" w:hAnsi="Times New Roman" w:cs="Times New Roman"/>
                <w:b/>
                <w:bCs/>
                <w:sz w:val="22"/>
                <w:szCs w:val="22"/>
              </w:rPr>
            </w:pPr>
            <w:r w:rsidRPr="00F35C00">
              <w:rPr>
                <w:rFonts w:ascii="Times New Roman" w:hAnsi="Times New Roman" w:cs="Times New Roman"/>
                <w:sz w:val="22"/>
                <w:szCs w:val="22"/>
              </w:rPr>
              <w:t>Currency translation differences</w:t>
            </w:r>
          </w:p>
        </w:tc>
        <w:tc>
          <w:tcPr>
            <w:tcW w:w="1141" w:type="dxa"/>
            <w:shd w:val="clear" w:color="auto" w:fill="auto"/>
          </w:tcPr>
          <w:p w14:paraId="37F8EC7A" w14:textId="0C950C81" w:rsidR="00B05B1A" w:rsidRPr="00F35C00" w:rsidRDefault="00B05B1A" w:rsidP="00B05B1A">
            <w:pPr>
              <w:tabs>
                <w:tab w:val="decimal" w:pos="911"/>
              </w:tabs>
              <w:spacing w:line="240" w:lineRule="atLeast"/>
              <w:ind w:right="-79"/>
              <w:rPr>
                <w:rFonts w:ascii="Times New Roman" w:hAnsi="Times New Roman" w:cs="Times New Roman"/>
                <w:sz w:val="22"/>
                <w:szCs w:val="22"/>
              </w:rPr>
            </w:pPr>
            <w:r>
              <w:rPr>
                <w:rFonts w:ascii="Times New Roman" w:hAnsi="Times New Roman" w:cs="Times New Roman"/>
                <w:sz w:val="22"/>
                <w:szCs w:val="22"/>
              </w:rPr>
              <w:t>232</w:t>
            </w:r>
          </w:p>
        </w:tc>
        <w:tc>
          <w:tcPr>
            <w:tcW w:w="263" w:type="dxa"/>
            <w:shd w:val="clear" w:color="auto" w:fill="auto"/>
          </w:tcPr>
          <w:p w14:paraId="6394DADC" w14:textId="77777777" w:rsidR="00B05B1A" w:rsidRPr="00F35C00" w:rsidRDefault="00B05B1A" w:rsidP="00B05B1A">
            <w:pPr>
              <w:tabs>
                <w:tab w:val="decimal" w:pos="821"/>
              </w:tabs>
              <w:spacing w:line="240" w:lineRule="atLeast"/>
              <w:ind w:left="-79" w:right="-79"/>
              <w:rPr>
                <w:rFonts w:ascii="Times New Roman" w:hAnsi="Times New Roman" w:cs="Times New Roman"/>
                <w:b/>
                <w:bCs/>
                <w:sz w:val="22"/>
                <w:szCs w:val="22"/>
              </w:rPr>
            </w:pPr>
          </w:p>
        </w:tc>
        <w:tc>
          <w:tcPr>
            <w:tcW w:w="1054" w:type="dxa"/>
            <w:shd w:val="clear" w:color="auto" w:fill="auto"/>
          </w:tcPr>
          <w:p w14:paraId="609D2241" w14:textId="28DDD078" w:rsidR="00B05B1A" w:rsidRPr="00F35C00" w:rsidRDefault="00B05B1A" w:rsidP="00B05B1A">
            <w:pPr>
              <w:tabs>
                <w:tab w:val="decimal" w:pos="795"/>
              </w:tabs>
              <w:spacing w:line="240" w:lineRule="atLeast"/>
              <w:ind w:right="-79"/>
              <w:rPr>
                <w:rFonts w:ascii="Times New Roman" w:hAnsi="Times New Roman" w:cs="Times New Roman"/>
                <w:sz w:val="22"/>
                <w:szCs w:val="22"/>
              </w:rPr>
            </w:pPr>
            <w:r>
              <w:rPr>
                <w:rFonts w:ascii="Times New Roman" w:hAnsi="Times New Roman" w:cs="Times New Roman"/>
                <w:sz w:val="22"/>
                <w:szCs w:val="22"/>
              </w:rPr>
              <w:t>(430)</w:t>
            </w:r>
          </w:p>
        </w:tc>
        <w:tc>
          <w:tcPr>
            <w:tcW w:w="263" w:type="dxa"/>
            <w:shd w:val="clear" w:color="auto" w:fill="auto"/>
          </w:tcPr>
          <w:p w14:paraId="07380CE1" w14:textId="77777777" w:rsidR="00B05B1A" w:rsidRPr="00F35C00" w:rsidRDefault="00B05B1A" w:rsidP="00B05B1A">
            <w:pPr>
              <w:tabs>
                <w:tab w:val="decimal" w:pos="821"/>
              </w:tabs>
              <w:spacing w:line="240" w:lineRule="atLeast"/>
              <w:ind w:left="-79" w:right="-79"/>
              <w:rPr>
                <w:rFonts w:ascii="Times New Roman" w:hAnsi="Times New Roman" w:cs="Times New Roman"/>
                <w:b/>
                <w:bCs/>
                <w:sz w:val="22"/>
                <w:szCs w:val="22"/>
              </w:rPr>
            </w:pPr>
          </w:p>
        </w:tc>
        <w:tc>
          <w:tcPr>
            <w:tcW w:w="1053" w:type="dxa"/>
            <w:shd w:val="clear" w:color="auto" w:fill="auto"/>
          </w:tcPr>
          <w:p w14:paraId="0C52D17C" w14:textId="4C15EF45" w:rsidR="00B05B1A" w:rsidRPr="00F35C00" w:rsidRDefault="00B05B1A" w:rsidP="00B05B1A">
            <w:pPr>
              <w:tabs>
                <w:tab w:val="decimal" w:pos="825"/>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603B28EF" w14:textId="77777777" w:rsidR="00B05B1A" w:rsidRPr="00F35C00" w:rsidRDefault="00B05B1A" w:rsidP="00B05B1A">
            <w:pPr>
              <w:tabs>
                <w:tab w:val="decimal" w:pos="821"/>
              </w:tabs>
              <w:spacing w:line="240" w:lineRule="atLeast"/>
              <w:ind w:left="-79" w:right="-79"/>
              <w:rPr>
                <w:rFonts w:ascii="Times New Roman" w:hAnsi="Times New Roman" w:cs="Times New Roman"/>
                <w:b/>
                <w:bCs/>
                <w:sz w:val="22"/>
                <w:szCs w:val="22"/>
              </w:rPr>
            </w:pPr>
          </w:p>
        </w:tc>
        <w:tc>
          <w:tcPr>
            <w:tcW w:w="1065" w:type="dxa"/>
            <w:shd w:val="clear" w:color="auto" w:fill="auto"/>
          </w:tcPr>
          <w:p w14:paraId="589E3D14" w14:textId="29C9015E" w:rsidR="00B05B1A" w:rsidRPr="00F35C00" w:rsidRDefault="00B05B1A" w:rsidP="00B05B1A">
            <w:pPr>
              <w:tabs>
                <w:tab w:val="decimal" w:pos="780"/>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r>
      <w:tr w:rsidR="00B05B1A" w:rsidRPr="00F35C00" w14:paraId="10B21F1B" w14:textId="77777777" w:rsidTr="00B05B1A">
        <w:trPr>
          <w:cantSplit/>
          <w:trHeight w:val="21"/>
        </w:trPr>
        <w:tc>
          <w:tcPr>
            <w:tcW w:w="4290" w:type="dxa"/>
            <w:shd w:val="clear" w:color="auto" w:fill="auto"/>
            <w:vAlign w:val="center"/>
          </w:tcPr>
          <w:p w14:paraId="758E6ED2" w14:textId="7700EF47" w:rsidR="00B05B1A" w:rsidRPr="00F35C00" w:rsidRDefault="00B05B1A" w:rsidP="00B05B1A">
            <w:pPr>
              <w:ind w:left="90"/>
              <w:rPr>
                <w:rFonts w:ascii="Times New Roman" w:hAnsi="Times New Roman" w:cs="Times New Roman"/>
                <w:sz w:val="22"/>
                <w:szCs w:val="22"/>
              </w:rPr>
            </w:pPr>
            <w:r>
              <w:rPr>
                <w:rFonts w:ascii="Times New Roman" w:hAnsi="Times New Roman" w:cs="Times New Roman"/>
                <w:sz w:val="22"/>
                <w:szCs w:val="22"/>
              </w:rPr>
              <w:t>Others</w:t>
            </w:r>
          </w:p>
        </w:tc>
        <w:tc>
          <w:tcPr>
            <w:tcW w:w="1141" w:type="dxa"/>
            <w:tcBorders>
              <w:bottom w:val="single" w:sz="4" w:space="0" w:color="auto"/>
            </w:tcBorders>
            <w:shd w:val="clear" w:color="auto" w:fill="auto"/>
          </w:tcPr>
          <w:p w14:paraId="743E54DD" w14:textId="7835AB44" w:rsidR="00B05B1A" w:rsidRPr="00F35C00" w:rsidRDefault="00B05B1A" w:rsidP="00B05B1A">
            <w:pPr>
              <w:tabs>
                <w:tab w:val="decimal" w:pos="911"/>
              </w:tabs>
              <w:spacing w:line="240" w:lineRule="atLeast"/>
              <w:ind w:right="-79"/>
              <w:rPr>
                <w:rFonts w:ascii="Times New Roman" w:hAnsi="Times New Roman" w:cs="Times New Roman"/>
                <w:sz w:val="22"/>
                <w:szCs w:val="22"/>
              </w:rPr>
            </w:pPr>
            <w:r>
              <w:rPr>
                <w:rFonts w:ascii="Times New Roman" w:hAnsi="Times New Roman" w:cs="Times New Roman"/>
                <w:sz w:val="22"/>
                <w:szCs w:val="22"/>
              </w:rPr>
              <w:t>(6)</w:t>
            </w:r>
          </w:p>
        </w:tc>
        <w:tc>
          <w:tcPr>
            <w:tcW w:w="263" w:type="dxa"/>
            <w:shd w:val="clear" w:color="auto" w:fill="auto"/>
          </w:tcPr>
          <w:p w14:paraId="164A95C1" w14:textId="77777777" w:rsidR="00B05B1A" w:rsidRPr="00F35C00" w:rsidRDefault="00B05B1A" w:rsidP="00B05B1A">
            <w:pPr>
              <w:tabs>
                <w:tab w:val="decimal" w:pos="821"/>
              </w:tabs>
              <w:spacing w:line="240" w:lineRule="atLeast"/>
              <w:ind w:left="-79" w:right="-79"/>
              <w:rPr>
                <w:rFonts w:ascii="Times New Roman" w:hAnsi="Times New Roman" w:cs="Times New Roman"/>
                <w:b/>
                <w:bCs/>
                <w:sz w:val="22"/>
                <w:szCs w:val="22"/>
              </w:rPr>
            </w:pPr>
          </w:p>
        </w:tc>
        <w:tc>
          <w:tcPr>
            <w:tcW w:w="1054" w:type="dxa"/>
            <w:tcBorders>
              <w:bottom w:val="single" w:sz="4" w:space="0" w:color="auto"/>
            </w:tcBorders>
            <w:shd w:val="clear" w:color="auto" w:fill="auto"/>
          </w:tcPr>
          <w:p w14:paraId="465FBD24" w14:textId="08F598CE" w:rsidR="00B05B1A" w:rsidRDefault="002705AB" w:rsidP="00B05B1A">
            <w:pPr>
              <w:tabs>
                <w:tab w:val="decimal" w:pos="795"/>
              </w:tabs>
              <w:spacing w:line="240" w:lineRule="atLeast"/>
              <w:ind w:right="-79"/>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61E7F879" w14:textId="77777777" w:rsidR="00B05B1A" w:rsidRPr="00F35C00" w:rsidRDefault="00B05B1A" w:rsidP="00B05B1A">
            <w:pPr>
              <w:tabs>
                <w:tab w:val="decimal" w:pos="821"/>
              </w:tabs>
              <w:spacing w:line="240" w:lineRule="atLeast"/>
              <w:ind w:left="-79" w:right="-79"/>
              <w:rPr>
                <w:rFonts w:ascii="Times New Roman" w:hAnsi="Times New Roman" w:cs="Times New Roman"/>
                <w:b/>
                <w:bCs/>
                <w:sz w:val="22"/>
                <w:szCs w:val="22"/>
              </w:rPr>
            </w:pPr>
          </w:p>
        </w:tc>
        <w:tc>
          <w:tcPr>
            <w:tcW w:w="1053" w:type="dxa"/>
            <w:tcBorders>
              <w:bottom w:val="single" w:sz="4" w:space="0" w:color="auto"/>
            </w:tcBorders>
            <w:shd w:val="clear" w:color="auto" w:fill="auto"/>
          </w:tcPr>
          <w:p w14:paraId="1B343777" w14:textId="50F3DA58" w:rsidR="00B05B1A" w:rsidRDefault="002705AB" w:rsidP="00B05B1A">
            <w:pPr>
              <w:tabs>
                <w:tab w:val="decimal" w:pos="825"/>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3D408D39" w14:textId="77777777" w:rsidR="00B05B1A" w:rsidRPr="00F35C00" w:rsidRDefault="00B05B1A" w:rsidP="00B05B1A">
            <w:pPr>
              <w:tabs>
                <w:tab w:val="decimal" w:pos="821"/>
              </w:tabs>
              <w:spacing w:line="240" w:lineRule="atLeast"/>
              <w:ind w:left="-79" w:right="-79"/>
              <w:rPr>
                <w:rFonts w:ascii="Times New Roman" w:hAnsi="Times New Roman" w:cs="Times New Roman"/>
                <w:b/>
                <w:bCs/>
                <w:sz w:val="22"/>
                <w:szCs w:val="22"/>
              </w:rPr>
            </w:pPr>
          </w:p>
        </w:tc>
        <w:tc>
          <w:tcPr>
            <w:tcW w:w="1065" w:type="dxa"/>
            <w:tcBorders>
              <w:bottom w:val="single" w:sz="4" w:space="0" w:color="auto"/>
            </w:tcBorders>
            <w:shd w:val="clear" w:color="auto" w:fill="auto"/>
          </w:tcPr>
          <w:p w14:paraId="70769800" w14:textId="360C550F" w:rsidR="00B05B1A" w:rsidRDefault="002705AB" w:rsidP="00B05B1A">
            <w:pPr>
              <w:tabs>
                <w:tab w:val="decimal" w:pos="780"/>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r>
      <w:tr w:rsidR="00B05B1A" w:rsidRPr="00F35C00" w14:paraId="31B52E4F" w14:textId="77777777" w:rsidTr="00B3474B">
        <w:trPr>
          <w:cantSplit/>
          <w:trHeight w:val="21"/>
        </w:trPr>
        <w:tc>
          <w:tcPr>
            <w:tcW w:w="4290" w:type="dxa"/>
            <w:shd w:val="clear" w:color="auto" w:fill="auto"/>
            <w:vAlign w:val="center"/>
          </w:tcPr>
          <w:p w14:paraId="34835527" w14:textId="77777777" w:rsidR="00B05B1A" w:rsidRPr="00F35C00" w:rsidRDefault="00B05B1A" w:rsidP="00B05B1A">
            <w:pPr>
              <w:ind w:left="90"/>
              <w:rPr>
                <w:rFonts w:ascii="Times New Roman" w:hAnsi="Times New Roman" w:cs="Times New Roman"/>
                <w:b/>
                <w:bCs/>
                <w:sz w:val="22"/>
                <w:szCs w:val="22"/>
              </w:rPr>
            </w:pPr>
            <w:r w:rsidRPr="00F35C00">
              <w:rPr>
                <w:rFonts w:ascii="Times New Roman" w:hAnsi="Times New Roman" w:cs="Times New Roman"/>
                <w:b/>
                <w:bCs/>
                <w:sz w:val="22"/>
                <w:szCs w:val="22"/>
              </w:rPr>
              <w:t>At 31 December</w:t>
            </w:r>
          </w:p>
        </w:tc>
        <w:tc>
          <w:tcPr>
            <w:tcW w:w="1141" w:type="dxa"/>
            <w:tcBorders>
              <w:top w:val="single" w:sz="4" w:space="0" w:color="auto"/>
              <w:bottom w:val="double" w:sz="4" w:space="0" w:color="auto"/>
            </w:tcBorders>
            <w:shd w:val="clear" w:color="auto" w:fill="auto"/>
          </w:tcPr>
          <w:p w14:paraId="2D66951B" w14:textId="7CFC2936" w:rsidR="00B05B1A" w:rsidRPr="00F35C00" w:rsidRDefault="00B05B1A" w:rsidP="00B05B1A">
            <w:pPr>
              <w:tabs>
                <w:tab w:val="decimal" w:pos="911"/>
              </w:tabs>
              <w:spacing w:line="240" w:lineRule="atLeast"/>
              <w:ind w:right="-79"/>
              <w:rPr>
                <w:rFonts w:ascii="Times New Roman" w:hAnsi="Times New Roman" w:cs="Times New Roman"/>
                <w:b/>
                <w:bCs/>
                <w:sz w:val="22"/>
                <w:szCs w:val="22"/>
              </w:rPr>
            </w:pPr>
            <w:r>
              <w:rPr>
                <w:rFonts w:ascii="Times New Roman" w:hAnsi="Times New Roman" w:cs="Times New Roman"/>
                <w:b/>
                <w:bCs/>
                <w:sz w:val="22"/>
                <w:szCs w:val="22"/>
              </w:rPr>
              <w:t>21,014</w:t>
            </w:r>
          </w:p>
        </w:tc>
        <w:tc>
          <w:tcPr>
            <w:tcW w:w="263" w:type="dxa"/>
            <w:shd w:val="clear" w:color="auto" w:fill="auto"/>
          </w:tcPr>
          <w:p w14:paraId="537301C7" w14:textId="77777777" w:rsidR="00B05B1A" w:rsidRPr="00F35C00" w:rsidRDefault="00B05B1A" w:rsidP="00B05B1A">
            <w:pPr>
              <w:tabs>
                <w:tab w:val="decimal" w:pos="821"/>
              </w:tabs>
              <w:spacing w:line="240" w:lineRule="atLeast"/>
              <w:ind w:left="-79" w:right="-79"/>
              <w:rPr>
                <w:rFonts w:ascii="Times New Roman" w:hAnsi="Times New Roman" w:cs="Times New Roman"/>
                <w:b/>
                <w:bCs/>
                <w:sz w:val="22"/>
                <w:szCs w:val="22"/>
              </w:rPr>
            </w:pPr>
          </w:p>
        </w:tc>
        <w:tc>
          <w:tcPr>
            <w:tcW w:w="1054" w:type="dxa"/>
            <w:tcBorders>
              <w:top w:val="single" w:sz="4" w:space="0" w:color="auto"/>
              <w:bottom w:val="double" w:sz="4" w:space="0" w:color="auto"/>
            </w:tcBorders>
            <w:shd w:val="clear" w:color="auto" w:fill="auto"/>
          </w:tcPr>
          <w:p w14:paraId="7E180861" w14:textId="0E236D7A" w:rsidR="00B05B1A" w:rsidRPr="00F35C00" w:rsidRDefault="00B05B1A" w:rsidP="00B05B1A">
            <w:pPr>
              <w:tabs>
                <w:tab w:val="decimal" w:pos="795"/>
              </w:tabs>
              <w:spacing w:line="240" w:lineRule="atLeast"/>
              <w:ind w:right="-79"/>
              <w:rPr>
                <w:rFonts w:ascii="Times New Roman" w:hAnsi="Times New Roman" w:cs="Times New Roman"/>
                <w:b/>
                <w:bCs/>
                <w:sz w:val="22"/>
                <w:szCs w:val="22"/>
              </w:rPr>
            </w:pPr>
            <w:r>
              <w:rPr>
                <w:rFonts w:ascii="Times New Roman" w:hAnsi="Times New Roman" w:cs="Times New Roman"/>
                <w:b/>
                <w:bCs/>
                <w:sz w:val="22"/>
                <w:szCs w:val="22"/>
              </w:rPr>
              <w:t>19,434</w:t>
            </w:r>
          </w:p>
        </w:tc>
        <w:tc>
          <w:tcPr>
            <w:tcW w:w="263" w:type="dxa"/>
            <w:shd w:val="clear" w:color="auto" w:fill="auto"/>
          </w:tcPr>
          <w:p w14:paraId="7B067050" w14:textId="77777777" w:rsidR="00B05B1A" w:rsidRPr="00F35C00" w:rsidRDefault="00B05B1A" w:rsidP="00B05B1A">
            <w:pPr>
              <w:tabs>
                <w:tab w:val="decimal" w:pos="821"/>
              </w:tabs>
              <w:spacing w:line="240" w:lineRule="atLeast"/>
              <w:ind w:left="-79" w:right="-79"/>
              <w:rPr>
                <w:rFonts w:ascii="Times New Roman" w:hAnsi="Times New Roman" w:cs="Times New Roman"/>
                <w:b/>
                <w:bCs/>
                <w:sz w:val="22"/>
                <w:szCs w:val="22"/>
              </w:rPr>
            </w:pPr>
          </w:p>
        </w:tc>
        <w:tc>
          <w:tcPr>
            <w:tcW w:w="1053" w:type="dxa"/>
            <w:tcBorders>
              <w:top w:val="single" w:sz="4" w:space="0" w:color="auto"/>
              <w:bottom w:val="double" w:sz="4" w:space="0" w:color="auto"/>
            </w:tcBorders>
            <w:shd w:val="clear" w:color="auto" w:fill="auto"/>
          </w:tcPr>
          <w:p w14:paraId="410FAFAA" w14:textId="4B798548" w:rsidR="00B05B1A" w:rsidRPr="00F35C00" w:rsidRDefault="00B05B1A" w:rsidP="00B05B1A">
            <w:pPr>
              <w:tabs>
                <w:tab w:val="decimal" w:pos="825"/>
              </w:tabs>
              <w:spacing w:line="240" w:lineRule="atLeast"/>
              <w:ind w:left="-79" w:right="-79"/>
              <w:rPr>
                <w:rFonts w:ascii="Times New Roman" w:hAnsi="Times New Roman" w:cs="Times New Roman"/>
                <w:b/>
                <w:bCs/>
                <w:sz w:val="22"/>
                <w:szCs w:val="22"/>
              </w:rPr>
            </w:pPr>
            <w:r>
              <w:rPr>
                <w:rFonts w:ascii="Times New Roman" w:hAnsi="Times New Roman" w:cs="Times New Roman"/>
                <w:b/>
                <w:bCs/>
                <w:sz w:val="22"/>
                <w:szCs w:val="22"/>
              </w:rPr>
              <w:t>4,360</w:t>
            </w:r>
          </w:p>
        </w:tc>
        <w:tc>
          <w:tcPr>
            <w:tcW w:w="263" w:type="dxa"/>
            <w:shd w:val="clear" w:color="auto" w:fill="auto"/>
          </w:tcPr>
          <w:p w14:paraId="11D2D751" w14:textId="77777777" w:rsidR="00B05B1A" w:rsidRPr="00F35C00" w:rsidRDefault="00B05B1A" w:rsidP="00B05B1A">
            <w:pPr>
              <w:tabs>
                <w:tab w:val="decimal" w:pos="821"/>
              </w:tabs>
              <w:spacing w:line="240" w:lineRule="atLeast"/>
              <w:ind w:left="-79" w:right="-79"/>
              <w:rPr>
                <w:rFonts w:ascii="Times New Roman" w:hAnsi="Times New Roman" w:cs="Times New Roman"/>
                <w:b/>
                <w:bCs/>
                <w:sz w:val="22"/>
                <w:szCs w:val="22"/>
              </w:rPr>
            </w:pPr>
          </w:p>
        </w:tc>
        <w:tc>
          <w:tcPr>
            <w:tcW w:w="1065" w:type="dxa"/>
            <w:tcBorders>
              <w:top w:val="single" w:sz="4" w:space="0" w:color="auto"/>
              <w:bottom w:val="double" w:sz="4" w:space="0" w:color="auto"/>
            </w:tcBorders>
            <w:shd w:val="clear" w:color="auto" w:fill="auto"/>
          </w:tcPr>
          <w:p w14:paraId="609AE7A2" w14:textId="64721532" w:rsidR="00B05B1A" w:rsidRPr="00F35C00" w:rsidRDefault="00B05B1A" w:rsidP="00B05B1A">
            <w:pPr>
              <w:tabs>
                <w:tab w:val="decimal" w:pos="780"/>
              </w:tabs>
              <w:spacing w:line="240" w:lineRule="atLeast"/>
              <w:ind w:left="-79" w:right="-79"/>
              <w:rPr>
                <w:rFonts w:ascii="Times New Roman" w:hAnsi="Times New Roman" w:cs="Times New Roman"/>
                <w:b/>
                <w:bCs/>
                <w:sz w:val="22"/>
                <w:szCs w:val="22"/>
              </w:rPr>
            </w:pPr>
            <w:r>
              <w:rPr>
                <w:rFonts w:ascii="Times New Roman" w:hAnsi="Times New Roman" w:cs="Times New Roman"/>
                <w:b/>
                <w:bCs/>
                <w:sz w:val="22"/>
                <w:szCs w:val="22"/>
              </w:rPr>
              <w:t>4,360</w:t>
            </w:r>
          </w:p>
        </w:tc>
      </w:tr>
    </w:tbl>
    <w:p w14:paraId="50C39A24" w14:textId="77777777" w:rsidR="0082037D" w:rsidRDefault="0082037D" w:rsidP="0082037D">
      <w:pPr>
        <w:rPr>
          <w:rFonts w:ascii="Times New Roman" w:hAnsi="Times New Roman" w:cs="Times New Roman"/>
          <w:sz w:val="22"/>
          <w:szCs w:val="22"/>
        </w:rPr>
      </w:pPr>
    </w:p>
    <w:p w14:paraId="115DB484" w14:textId="699B1C16" w:rsidR="007A25AB" w:rsidRPr="00673988" w:rsidRDefault="00F2291C" w:rsidP="00673988">
      <w:pPr>
        <w:tabs>
          <w:tab w:val="left" w:pos="360"/>
        </w:tabs>
        <w:ind w:left="540"/>
        <w:jc w:val="thaiDistribute"/>
        <w:rPr>
          <w:rFonts w:cs="Times New Roman"/>
          <w:sz w:val="22"/>
          <w:szCs w:val="22"/>
          <w:cs/>
        </w:rPr>
      </w:pPr>
      <w:r>
        <w:rPr>
          <w:rFonts w:ascii="Times New Roman" w:hAnsi="Times New Roman" w:cs="Times New Roman"/>
          <w:sz w:val="22"/>
          <w:szCs w:val="22"/>
        </w:rPr>
        <w:t xml:space="preserve"> </w:t>
      </w:r>
    </w:p>
    <w:p w14:paraId="52E2F263" w14:textId="77777777" w:rsidR="007A25AB" w:rsidRPr="009B20EE" w:rsidRDefault="007A25AB" w:rsidP="007A25AB">
      <w:pPr>
        <w:tabs>
          <w:tab w:val="left" w:pos="540"/>
        </w:tabs>
        <w:spacing w:line="228" w:lineRule="auto"/>
        <w:ind w:left="540"/>
        <w:jc w:val="thaiDistribute"/>
        <w:rPr>
          <w:rFonts w:ascii="Times New Roman" w:hAnsi="Times New Roman" w:cs="Times New Roman"/>
          <w:sz w:val="22"/>
          <w:szCs w:val="22"/>
        </w:rPr>
      </w:pPr>
    </w:p>
    <w:p w14:paraId="67798FE9" w14:textId="77777777" w:rsidR="007A25AB" w:rsidRPr="00F35C00" w:rsidRDefault="007A25AB" w:rsidP="007A25AB">
      <w:pPr>
        <w:tabs>
          <w:tab w:val="left" w:pos="540"/>
        </w:tabs>
        <w:spacing w:line="240" w:lineRule="exact"/>
        <w:ind w:right="47"/>
        <w:rPr>
          <w:rFonts w:ascii="Times New Roman" w:hAnsi="Times New Roman" w:cs="Times New Roman"/>
          <w:b/>
          <w:bCs/>
          <w:sz w:val="24"/>
          <w:szCs w:val="24"/>
        </w:rPr>
      </w:pPr>
    </w:p>
    <w:p w14:paraId="3D92D694" w14:textId="77777777" w:rsidR="007A25AB" w:rsidRDefault="007A25AB" w:rsidP="0082037D">
      <w:pPr>
        <w:rPr>
          <w:rFonts w:ascii="Times New Roman" w:hAnsi="Times New Roman" w:cs="Times New Roman"/>
          <w:sz w:val="22"/>
          <w:szCs w:val="22"/>
        </w:rPr>
      </w:pPr>
    </w:p>
    <w:p w14:paraId="453ECC0C" w14:textId="77777777" w:rsidR="007A25AB" w:rsidRDefault="007A25AB" w:rsidP="0082037D">
      <w:pPr>
        <w:rPr>
          <w:rFonts w:ascii="Times New Roman" w:hAnsi="Times New Roman" w:cs="Times New Roman"/>
          <w:sz w:val="22"/>
          <w:szCs w:val="22"/>
        </w:rPr>
      </w:pPr>
    </w:p>
    <w:p w14:paraId="1526D1DD" w14:textId="77777777" w:rsidR="007A25AB" w:rsidRPr="00F35C00" w:rsidRDefault="007A25AB" w:rsidP="0082037D">
      <w:pPr>
        <w:rPr>
          <w:rFonts w:ascii="Times New Roman" w:hAnsi="Times New Roman" w:cs="Times New Roman"/>
          <w:sz w:val="22"/>
          <w:szCs w:val="22"/>
        </w:rPr>
        <w:sectPr w:rsidR="007A25AB" w:rsidRPr="00F35C00" w:rsidSect="00D7140D">
          <w:pgSz w:w="11909" w:h="16834" w:code="9"/>
          <w:pgMar w:top="691" w:right="1152" w:bottom="576" w:left="1152" w:header="720" w:footer="720" w:gutter="0"/>
          <w:cols w:space="720"/>
          <w:docGrid w:linePitch="360"/>
        </w:sectPr>
      </w:pPr>
    </w:p>
    <w:p w14:paraId="0D4DB52C" w14:textId="115EBC2A" w:rsidR="0082037D" w:rsidRPr="00F35C00" w:rsidRDefault="0082037D" w:rsidP="00B31D6B">
      <w:pPr>
        <w:ind w:left="-360"/>
        <w:jc w:val="both"/>
        <w:rPr>
          <w:rFonts w:ascii="Times New Roman" w:hAnsi="Times New Roman" w:cs="Times New Roman"/>
          <w:i/>
          <w:iCs/>
          <w:sz w:val="22"/>
          <w:szCs w:val="22"/>
        </w:rPr>
      </w:pPr>
      <w:r w:rsidRPr="00F35C00">
        <w:rPr>
          <w:rFonts w:ascii="Times New Roman" w:hAnsi="Times New Roman" w:cs="Times New Roman"/>
          <w:b/>
          <w:bCs/>
          <w:i/>
          <w:iCs/>
          <w:sz w:val="22"/>
          <w:szCs w:val="22"/>
        </w:rPr>
        <w:lastRenderedPageBreak/>
        <w:t xml:space="preserve">Details of investments in </w:t>
      </w:r>
      <w:r w:rsidR="00BA182E" w:rsidRPr="00F35C00">
        <w:rPr>
          <w:rFonts w:ascii="Times New Roman" w:hAnsi="Times New Roman" w:cs="Times New Roman"/>
          <w:b/>
          <w:bCs/>
          <w:i/>
          <w:iCs/>
          <w:sz w:val="22"/>
          <w:szCs w:val="22"/>
        </w:rPr>
        <w:t>joint ventures</w:t>
      </w:r>
      <w:r w:rsidRPr="00F35C00">
        <w:rPr>
          <w:rFonts w:ascii="Times New Roman" w:hAnsi="Times New Roman" w:cs="Times New Roman"/>
          <w:i/>
          <w:iCs/>
          <w:sz w:val="22"/>
          <w:szCs w:val="22"/>
        </w:rPr>
        <w:t xml:space="preserve"> </w:t>
      </w:r>
      <w:r w:rsidR="00D85ED5" w:rsidRPr="00D85ED5">
        <w:rPr>
          <w:rFonts w:ascii="Times New Roman" w:hAnsi="Times New Roman" w:cs="Times New Roman"/>
          <w:b/>
          <w:bCs/>
          <w:i/>
          <w:iCs/>
          <w:sz w:val="22"/>
          <w:szCs w:val="22"/>
        </w:rPr>
        <w:t>and dividend income</w:t>
      </w:r>
    </w:p>
    <w:p w14:paraId="792C2110" w14:textId="77777777" w:rsidR="0082037D" w:rsidRPr="00F35C00" w:rsidRDefault="0082037D" w:rsidP="0082037D">
      <w:pPr>
        <w:rPr>
          <w:rFonts w:ascii="Times New Roman" w:hAnsi="Times New Roman" w:cs="Times New Roman"/>
          <w:sz w:val="22"/>
          <w:szCs w:val="22"/>
        </w:rPr>
      </w:pPr>
    </w:p>
    <w:p w14:paraId="2CFD58FA" w14:textId="77777777" w:rsidR="0082037D" w:rsidRPr="00F35C00" w:rsidRDefault="0082037D" w:rsidP="00B31D6B">
      <w:pPr>
        <w:ind w:hanging="360"/>
        <w:rPr>
          <w:rFonts w:ascii="Times New Roman" w:hAnsi="Times New Roman" w:cs="Times New Roman"/>
          <w:sz w:val="22"/>
          <w:szCs w:val="22"/>
        </w:rPr>
      </w:pPr>
      <w:r w:rsidRPr="00F35C00">
        <w:rPr>
          <w:rFonts w:ascii="Times New Roman" w:hAnsi="Times New Roman" w:cs="Times New Roman"/>
          <w:sz w:val="22"/>
          <w:szCs w:val="22"/>
        </w:rPr>
        <w:t xml:space="preserve">Investments in </w:t>
      </w:r>
      <w:r w:rsidR="00BA182E" w:rsidRPr="00F35C00">
        <w:rPr>
          <w:rFonts w:ascii="Times New Roman" w:hAnsi="Times New Roman" w:cs="Times New Roman"/>
          <w:sz w:val="22"/>
          <w:szCs w:val="22"/>
        </w:rPr>
        <w:t>joint ventures</w:t>
      </w:r>
      <w:r w:rsidR="0083009B" w:rsidRPr="00F35C00">
        <w:rPr>
          <w:rFonts w:ascii="Times New Roman" w:hAnsi="Times New Roman" w:cs="Times New Roman"/>
          <w:sz w:val="22"/>
          <w:szCs w:val="22"/>
        </w:rPr>
        <w:t xml:space="preserve"> as at 31 December</w:t>
      </w:r>
      <w:r w:rsidR="00715252" w:rsidRPr="00F35C00">
        <w:rPr>
          <w:rFonts w:ascii="Times New Roman" w:hAnsi="Times New Roman" w:cs="Times New Roman"/>
          <w:sz w:val="22"/>
          <w:szCs w:val="22"/>
        </w:rPr>
        <w:t xml:space="preserve"> and dividend income for the years then ended </w:t>
      </w:r>
      <w:r w:rsidRPr="00F35C00">
        <w:rPr>
          <w:rFonts w:ascii="Times New Roman" w:hAnsi="Times New Roman" w:cs="Times New Roman"/>
          <w:sz w:val="22"/>
          <w:szCs w:val="22"/>
        </w:rPr>
        <w:t>were as follows:</w:t>
      </w:r>
    </w:p>
    <w:p w14:paraId="0E4B3388" w14:textId="77777777" w:rsidR="0082037D" w:rsidRPr="00F35C00" w:rsidRDefault="0082037D" w:rsidP="0082037D">
      <w:pPr>
        <w:rPr>
          <w:rFonts w:ascii="Times New Roman" w:hAnsi="Times New Roman" w:cs="Times New Roman"/>
          <w:sz w:val="22"/>
          <w:szCs w:val="22"/>
        </w:rPr>
      </w:pPr>
      <w:r w:rsidRPr="00F35C00">
        <w:rPr>
          <w:rFonts w:ascii="Times New Roman" w:hAnsi="Times New Roman" w:cs="Times New Roman"/>
          <w:sz w:val="22"/>
          <w:szCs w:val="22"/>
        </w:rPr>
        <w:t xml:space="preserve"> </w:t>
      </w:r>
      <w:bookmarkStart w:id="13" w:name="_Hlk4166158"/>
    </w:p>
    <w:tbl>
      <w:tblPr>
        <w:tblW w:w="15840" w:type="dxa"/>
        <w:tblInd w:w="-450" w:type="dxa"/>
        <w:tblLayout w:type="fixed"/>
        <w:tblLook w:val="01E0" w:firstRow="1" w:lastRow="1" w:firstColumn="1" w:lastColumn="1" w:noHBand="0" w:noVBand="0"/>
      </w:tblPr>
      <w:tblGrid>
        <w:gridCol w:w="2517"/>
        <w:gridCol w:w="871"/>
        <w:gridCol w:w="236"/>
        <w:gridCol w:w="826"/>
        <w:gridCol w:w="237"/>
        <w:gridCol w:w="746"/>
        <w:gridCol w:w="236"/>
        <w:gridCol w:w="300"/>
        <w:gridCol w:w="248"/>
        <w:gridCol w:w="31"/>
        <w:gridCol w:w="242"/>
        <w:gridCol w:w="587"/>
        <w:gridCol w:w="236"/>
        <w:gridCol w:w="663"/>
        <w:gridCol w:w="236"/>
        <w:gridCol w:w="665"/>
        <w:gridCol w:w="249"/>
        <w:gridCol w:w="331"/>
        <w:gridCol w:w="249"/>
        <w:gridCol w:w="166"/>
        <w:gridCol w:w="249"/>
        <w:gridCol w:w="747"/>
        <w:gridCol w:w="236"/>
        <w:gridCol w:w="580"/>
        <w:gridCol w:w="249"/>
        <w:gridCol w:w="582"/>
        <w:gridCol w:w="249"/>
        <w:gridCol w:w="663"/>
        <w:gridCol w:w="249"/>
        <w:gridCol w:w="582"/>
        <w:gridCol w:w="236"/>
        <w:gridCol w:w="580"/>
        <w:gridCol w:w="236"/>
        <w:gridCol w:w="511"/>
        <w:gridCol w:w="19"/>
      </w:tblGrid>
      <w:tr w:rsidR="00F6116A" w:rsidRPr="00F35C00" w14:paraId="15FDA970" w14:textId="77777777" w:rsidTr="00E6098E">
        <w:trPr>
          <w:trHeight w:val="237"/>
        </w:trPr>
        <w:tc>
          <w:tcPr>
            <w:tcW w:w="2517" w:type="dxa"/>
          </w:tcPr>
          <w:p w14:paraId="7604B189" w14:textId="77777777" w:rsidR="00F6116A" w:rsidRPr="00F35C00" w:rsidRDefault="00F6116A" w:rsidP="00B31D6B">
            <w:pPr>
              <w:tabs>
                <w:tab w:val="left" w:pos="0"/>
              </w:tabs>
              <w:spacing w:line="240" w:lineRule="atLeast"/>
              <w:ind w:right="-108"/>
              <w:rPr>
                <w:rFonts w:ascii="Times New Roman" w:hAnsi="Times New Roman" w:cs="Times New Roman"/>
                <w:b/>
                <w:bCs/>
                <w:i/>
                <w:iCs/>
                <w:sz w:val="19"/>
                <w:szCs w:val="19"/>
              </w:rPr>
            </w:pPr>
          </w:p>
        </w:tc>
        <w:tc>
          <w:tcPr>
            <w:tcW w:w="871" w:type="dxa"/>
          </w:tcPr>
          <w:p w14:paraId="2D1BB966" w14:textId="77777777" w:rsidR="00F6116A" w:rsidRPr="00F35C00" w:rsidRDefault="00F6116A" w:rsidP="00D13256">
            <w:pPr>
              <w:pStyle w:val="acctmergecolhdg"/>
              <w:tabs>
                <w:tab w:val="left" w:pos="2121"/>
              </w:tabs>
              <w:spacing w:line="240" w:lineRule="atLeast"/>
              <w:ind w:left="-61" w:right="72"/>
              <w:jc w:val="right"/>
              <w:rPr>
                <w:b w:val="0"/>
                <w:bCs/>
                <w:i/>
                <w:iCs/>
                <w:sz w:val="19"/>
                <w:szCs w:val="19"/>
                <w:lang w:val="en-US"/>
              </w:rPr>
            </w:pPr>
          </w:p>
        </w:tc>
        <w:tc>
          <w:tcPr>
            <w:tcW w:w="236" w:type="dxa"/>
          </w:tcPr>
          <w:p w14:paraId="1BA455CC" w14:textId="77777777" w:rsidR="00F6116A" w:rsidRPr="00F35C00" w:rsidRDefault="00F6116A" w:rsidP="00D13256">
            <w:pPr>
              <w:pStyle w:val="acctmergecolhdg"/>
              <w:tabs>
                <w:tab w:val="left" w:pos="2121"/>
              </w:tabs>
              <w:spacing w:line="240" w:lineRule="atLeast"/>
              <w:ind w:left="-61" w:right="72"/>
              <w:jc w:val="right"/>
              <w:rPr>
                <w:b w:val="0"/>
                <w:bCs/>
                <w:i/>
                <w:iCs/>
                <w:sz w:val="19"/>
                <w:szCs w:val="19"/>
                <w:lang w:val="en-US"/>
              </w:rPr>
            </w:pPr>
          </w:p>
        </w:tc>
        <w:tc>
          <w:tcPr>
            <w:tcW w:w="1809" w:type="dxa"/>
            <w:gridSpan w:val="3"/>
          </w:tcPr>
          <w:p w14:paraId="0A7C417D" w14:textId="77777777" w:rsidR="00F6116A" w:rsidRPr="00F35C00" w:rsidRDefault="00F6116A" w:rsidP="00D13256">
            <w:pPr>
              <w:pStyle w:val="acctmergecolhdg"/>
              <w:tabs>
                <w:tab w:val="left" w:pos="2121"/>
              </w:tabs>
              <w:spacing w:line="240" w:lineRule="atLeast"/>
              <w:ind w:left="-61" w:right="72"/>
              <w:jc w:val="right"/>
              <w:rPr>
                <w:b w:val="0"/>
                <w:bCs/>
                <w:i/>
                <w:iCs/>
                <w:sz w:val="19"/>
                <w:szCs w:val="19"/>
                <w:lang w:val="en-US"/>
              </w:rPr>
            </w:pPr>
          </w:p>
        </w:tc>
        <w:tc>
          <w:tcPr>
            <w:tcW w:w="236" w:type="dxa"/>
          </w:tcPr>
          <w:p w14:paraId="5BE90BBC" w14:textId="77777777" w:rsidR="00F6116A" w:rsidRPr="00F35C00" w:rsidRDefault="00F6116A" w:rsidP="00D13256">
            <w:pPr>
              <w:pStyle w:val="acctmergecolhdg"/>
              <w:tabs>
                <w:tab w:val="left" w:pos="2121"/>
              </w:tabs>
              <w:spacing w:line="240" w:lineRule="atLeast"/>
              <w:ind w:left="-61" w:right="72"/>
              <w:jc w:val="right"/>
              <w:rPr>
                <w:b w:val="0"/>
                <w:bCs/>
                <w:i/>
                <w:iCs/>
                <w:sz w:val="19"/>
                <w:szCs w:val="19"/>
                <w:lang w:val="en-US"/>
              </w:rPr>
            </w:pPr>
          </w:p>
        </w:tc>
        <w:tc>
          <w:tcPr>
            <w:tcW w:w="300" w:type="dxa"/>
          </w:tcPr>
          <w:p w14:paraId="16741566" w14:textId="77777777" w:rsidR="00F6116A" w:rsidRPr="00F35C00" w:rsidRDefault="00F6116A" w:rsidP="00D13256">
            <w:pPr>
              <w:pStyle w:val="acctmergecolhdg"/>
              <w:tabs>
                <w:tab w:val="left" w:pos="2121"/>
              </w:tabs>
              <w:spacing w:line="240" w:lineRule="atLeast"/>
              <w:ind w:left="-61" w:right="72"/>
              <w:jc w:val="right"/>
              <w:rPr>
                <w:b w:val="0"/>
                <w:bCs/>
                <w:i/>
                <w:iCs/>
                <w:sz w:val="19"/>
                <w:szCs w:val="19"/>
                <w:lang w:val="en-US"/>
              </w:rPr>
            </w:pPr>
          </w:p>
        </w:tc>
        <w:tc>
          <w:tcPr>
            <w:tcW w:w="248" w:type="dxa"/>
          </w:tcPr>
          <w:p w14:paraId="7E65A552" w14:textId="77777777" w:rsidR="00F6116A" w:rsidRPr="00F35C00" w:rsidRDefault="00F6116A" w:rsidP="00D13256">
            <w:pPr>
              <w:pStyle w:val="acctmergecolhdg"/>
              <w:tabs>
                <w:tab w:val="left" w:pos="2121"/>
              </w:tabs>
              <w:spacing w:line="240" w:lineRule="atLeast"/>
              <w:ind w:left="-61" w:right="72"/>
              <w:jc w:val="right"/>
              <w:rPr>
                <w:b w:val="0"/>
                <w:bCs/>
                <w:i/>
                <w:iCs/>
                <w:sz w:val="19"/>
                <w:szCs w:val="19"/>
                <w:lang w:val="en-US"/>
              </w:rPr>
            </w:pPr>
          </w:p>
        </w:tc>
        <w:tc>
          <w:tcPr>
            <w:tcW w:w="9623" w:type="dxa"/>
            <w:gridSpan w:val="26"/>
          </w:tcPr>
          <w:p w14:paraId="1C842EA1" w14:textId="77777777" w:rsidR="00F6116A" w:rsidRPr="00F35C00" w:rsidRDefault="00F6116A" w:rsidP="00D13256">
            <w:pPr>
              <w:pStyle w:val="acctmergecolhdg"/>
              <w:tabs>
                <w:tab w:val="left" w:pos="2121"/>
              </w:tabs>
              <w:spacing w:line="240" w:lineRule="atLeast"/>
              <w:ind w:left="-61" w:right="72"/>
              <w:jc w:val="right"/>
              <w:rPr>
                <w:b w:val="0"/>
                <w:bCs/>
                <w:sz w:val="19"/>
                <w:szCs w:val="19"/>
              </w:rPr>
            </w:pPr>
            <w:r w:rsidRPr="00F35C00">
              <w:rPr>
                <w:b w:val="0"/>
                <w:bCs/>
                <w:i/>
                <w:iCs/>
                <w:sz w:val="19"/>
                <w:szCs w:val="19"/>
                <w:lang w:val="en-US"/>
              </w:rPr>
              <w:t>(Unit: Million Baht)</w:t>
            </w:r>
          </w:p>
        </w:tc>
      </w:tr>
      <w:tr w:rsidR="005C46AF" w:rsidRPr="00F35C00" w14:paraId="0BB27A97" w14:textId="77777777" w:rsidTr="00E6098E">
        <w:trPr>
          <w:trHeight w:val="237"/>
        </w:trPr>
        <w:tc>
          <w:tcPr>
            <w:tcW w:w="2517" w:type="dxa"/>
          </w:tcPr>
          <w:p w14:paraId="3F59E416" w14:textId="77777777" w:rsidR="005C46AF" w:rsidRPr="00F35C00" w:rsidRDefault="005C46AF" w:rsidP="00B31D6B">
            <w:pPr>
              <w:tabs>
                <w:tab w:val="left" w:pos="0"/>
              </w:tabs>
              <w:spacing w:line="240" w:lineRule="atLeast"/>
              <w:ind w:right="-108"/>
              <w:rPr>
                <w:rFonts w:ascii="Times New Roman" w:hAnsi="Times New Roman" w:cs="Times New Roman"/>
                <w:b/>
                <w:bCs/>
                <w:i/>
                <w:iCs/>
                <w:sz w:val="19"/>
                <w:szCs w:val="19"/>
              </w:rPr>
            </w:pPr>
          </w:p>
        </w:tc>
        <w:tc>
          <w:tcPr>
            <w:tcW w:w="13323" w:type="dxa"/>
            <w:gridSpan w:val="34"/>
            <w:tcBorders>
              <w:bottom w:val="single" w:sz="4" w:space="0" w:color="auto"/>
            </w:tcBorders>
          </w:tcPr>
          <w:p w14:paraId="768FF4E2" w14:textId="77777777" w:rsidR="005C46AF" w:rsidRPr="00F35C00" w:rsidRDefault="005C46AF" w:rsidP="00D13256">
            <w:pPr>
              <w:tabs>
                <w:tab w:val="left" w:pos="540"/>
              </w:tabs>
              <w:spacing w:line="240" w:lineRule="atLeast"/>
              <w:ind w:right="43"/>
              <w:jc w:val="center"/>
              <w:rPr>
                <w:rFonts w:ascii="Times New Roman" w:hAnsi="Times New Roman" w:cs="Times New Roman"/>
                <w:b/>
                <w:bCs/>
                <w:sz w:val="19"/>
                <w:szCs w:val="19"/>
              </w:rPr>
            </w:pPr>
            <w:r w:rsidRPr="00F35C00">
              <w:rPr>
                <w:rFonts w:ascii="Times New Roman" w:hAnsi="Times New Roman" w:cs="Times New Roman"/>
                <w:b/>
                <w:bCs/>
                <w:sz w:val="19"/>
                <w:szCs w:val="19"/>
              </w:rPr>
              <w:t>Consolidated financial statements</w:t>
            </w:r>
          </w:p>
        </w:tc>
      </w:tr>
      <w:tr w:rsidR="005C46AF" w:rsidRPr="00F35C00" w14:paraId="7A04638B" w14:textId="77777777" w:rsidTr="00E6098E">
        <w:trPr>
          <w:gridAfter w:val="1"/>
          <w:wAfter w:w="19" w:type="dxa"/>
          <w:trHeight w:val="237"/>
        </w:trPr>
        <w:tc>
          <w:tcPr>
            <w:tcW w:w="2517" w:type="dxa"/>
          </w:tcPr>
          <w:p w14:paraId="5915A954" w14:textId="77777777" w:rsidR="00F6116A" w:rsidRPr="00F35C00" w:rsidRDefault="00F6116A" w:rsidP="00B31D6B">
            <w:pPr>
              <w:tabs>
                <w:tab w:val="left" w:pos="0"/>
              </w:tabs>
              <w:spacing w:line="240" w:lineRule="atLeast"/>
              <w:ind w:right="-108"/>
              <w:rPr>
                <w:rFonts w:ascii="Times New Roman" w:hAnsi="Times New Roman" w:cs="Times New Roman"/>
                <w:b/>
                <w:bCs/>
                <w:i/>
                <w:iCs/>
                <w:sz w:val="19"/>
                <w:szCs w:val="19"/>
              </w:rPr>
            </w:pPr>
          </w:p>
        </w:tc>
        <w:tc>
          <w:tcPr>
            <w:tcW w:w="871" w:type="dxa"/>
          </w:tcPr>
          <w:p w14:paraId="2F0DD761" w14:textId="77777777" w:rsidR="00F6116A" w:rsidRPr="00B4150C" w:rsidRDefault="00F6116A" w:rsidP="00B4150C">
            <w:pPr>
              <w:spacing w:line="240" w:lineRule="atLeast"/>
              <w:ind w:left="-63" w:right="-107"/>
              <w:jc w:val="center"/>
              <w:rPr>
                <w:rFonts w:ascii="Times New Roman" w:hAnsi="Times New Roman" w:cs="Times New Roman"/>
                <w:sz w:val="19"/>
                <w:szCs w:val="19"/>
              </w:rPr>
            </w:pPr>
          </w:p>
        </w:tc>
        <w:tc>
          <w:tcPr>
            <w:tcW w:w="236" w:type="dxa"/>
          </w:tcPr>
          <w:p w14:paraId="410C723D" w14:textId="77777777" w:rsidR="00F6116A" w:rsidRPr="00F35C00" w:rsidRDefault="00F6116A" w:rsidP="00D13256">
            <w:pPr>
              <w:spacing w:line="240" w:lineRule="atLeast"/>
              <w:ind w:left="-63" w:right="47"/>
              <w:jc w:val="center"/>
              <w:rPr>
                <w:rFonts w:ascii="Times New Roman" w:hAnsi="Times New Roman" w:cs="Times New Roman"/>
                <w:sz w:val="19"/>
                <w:szCs w:val="19"/>
              </w:rPr>
            </w:pPr>
          </w:p>
        </w:tc>
        <w:tc>
          <w:tcPr>
            <w:tcW w:w="1809" w:type="dxa"/>
            <w:gridSpan w:val="3"/>
            <w:tcBorders>
              <w:top w:val="single" w:sz="4" w:space="0" w:color="auto"/>
            </w:tcBorders>
          </w:tcPr>
          <w:p w14:paraId="15876B60" w14:textId="77777777" w:rsidR="00F6116A" w:rsidRPr="00F35C00" w:rsidRDefault="00F6116A" w:rsidP="004F084C">
            <w:pPr>
              <w:spacing w:line="240" w:lineRule="atLeast"/>
              <w:ind w:left="-63" w:right="-218"/>
              <w:jc w:val="center"/>
              <w:rPr>
                <w:rFonts w:ascii="Times New Roman" w:hAnsi="Times New Roman" w:cs="Times New Roman"/>
                <w:sz w:val="19"/>
                <w:szCs w:val="19"/>
              </w:rPr>
            </w:pPr>
            <w:r w:rsidRPr="00F35C00">
              <w:rPr>
                <w:rFonts w:ascii="Times New Roman" w:hAnsi="Times New Roman" w:cs="Times New Roman"/>
                <w:sz w:val="19"/>
                <w:szCs w:val="19"/>
              </w:rPr>
              <w:t xml:space="preserve">Ownership </w:t>
            </w:r>
            <w:r w:rsidR="001D116B">
              <w:rPr>
                <w:rFonts w:ascii="Times New Roman" w:hAnsi="Times New Roman" w:cs="Times New Roman"/>
                <w:sz w:val="19"/>
                <w:szCs w:val="19"/>
              </w:rPr>
              <w:t>interest</w:t>
            </w:r>
          </w:p>
        </w:tc>
        <w:tc>
          <w:tcPr>
            <w:tcW w:w="236" w:type="dxa"/>
            <w:tcBorders>
              <w:top w:val="single" w:sz="4" w:space="0" w:color="auto"/>
            </w:tcBorders>
          </w:tcPr>
          <w:p w14:paraId="072EF3DB" w14:textId="77777777" w:rsidR="00F6116A" w:rsidRPr="00F35C00" w:rsidRDefault="00F6116A" w:rsidP="00D13256">
            <w:pPr>
              <w:spacing w:line="240" w:lineRule="atLeast"/>
              <w:ind w:left="-63" w:right="47"/>
              <w:jc w:val="center"/>
              <w:rPr>
                <w:rFonts w:ascii="Times New Roman" w:hAnsi="Times New Roman" w:cs="Times New Roman"/>
                <w:sz w:val="19"/>
                <w:szCs w:val="19"/>
              </w:rPr>
            </w:pPr>
          </w:p>
        </w:tc>
        <w:tc>
          <w:tcPr>
            <w:tcW w:w="1408" w:type="dxa"/>
            <w:gridSpan w:val="5"/>
            <w:tcBorders>
              <w:top w:val="single" w:sz="4" w:space="0" w:color="auto"/>
            </w:tcBorders>
            <w:vAlign w:val="bottom"/>
          </w:tcPr>
          <w:p w14:paraId="2F4DD1F4"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p>
        </w:tc>
        <w:tc>
          <w:tcPr>
            <w:tcW w:w="236" w:type="dxa"/>
            <w:tcBorders>
              <w:top w:val="single" w:sz="4" w:space="0" w:color="auto"/>
            </w:tcBorders>
            <w:vAlign w:val="bottom"/>
          </w:tcPr>
          <w:p w14:paraId="577C5CB9"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p>
        </w:tc>
        <w:tc>
          <w:tcPr>
            <w:tcW w:w="1564" w:type="dxa"/>
            <w:gridSpan w:val="3"/>
            <w:tcBorders>
              <w:top w:val="single" w:sz="4" w:space="0" w:color="auto"/>
            </w:tcBorders>
            <w:vAlign w:val="bottom"/>
          </w:tcPr>
          <w:p w14:paraId="58FE124D"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p>
        </w:tc>
        <w:tc>
          <w:tcPr>
            <w:tcW w:w="249" w:type="dxa"/>
            <w:tcBorders>
              <w:top w:val="single" w:sz="4" w:space="0" w:color="auto"/>
            </w:tcBorders>
          </w:tcPr>
          <w:p w14:paraId="2610FFCC" w14:textId="77777777" w:rsidR="00F6116A" w:rsidRPr="00F35C00" w:rsidRDefault="00F6116A" w:rsidP="00D13256">
            <w:pPr>
              <w:spacing w:line="240" w:lineRule="atLeast"/>
              <w:ind w:right="47"/>
              <w:jc w:val="center"/>
              <w:rPr>
                <w:rFonts w:ascii="Times New Roman" w:hAnsi="Times New Roman" w:cs="Times New Roman"/>
                <w:sz w:val="19"/>
                <w:szCs w:val="19"/>
              </w:rPr>
            </w:pPr>
          </w:p>
        </w:tc>
        <w:tc>
          <w:tcPr>
            <w:tcW w:w="331" w:type="dxa"/>
            <w:tcBorders>
              <w:top w:val="single" w:sz="4" w:space="0" w:color="auto"/>
            </w:tcBorders>
          </w:tcPr>
          <w:p w14:paraId="7531F731"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p>
        </w:tc>
        <w:tc>
          <w:tcPr>
            <w:tcW w:w="249" w:type="dxa"/>
            <w:tcBorders>
              <w:top w:val="single" w:sz="4" w:space="0" w:color="auto"/>
            </w:tcBorders>
          </w:tcPr>
          <w:p w14:paraId="18E51AF3"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p>
        </w:tc>
        <w:tc>
          <w:tcPr>
            <w:tcW w:w="1162" w:type="dxa"/>
            <w:gridSpan w:val="3"/>
            <w:tcBorders>
              <w:top w:val="single" w:sz="4" w:space="0" w:color="auto"/>
            </w:tcBorders>
          </w:tcPr>
          <w:p w14:paraId="28479167"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p>
        </w:tc>
        <w:tc>
          <w:tcPr>
            <w:tcW w:w="236" w:type="dxa"/>
            <w:tcBorders>
              <w:top w:val="single" w:sz="4" w:space="0" w:color="auto"/>
            </w:tcBorders>
          </w:tcPr>
          <w:p w14:paraId="5CA1EDF0"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p>
        </w:tc>
        <w:tc>
          <w:tcPr>
            <w:tcW w:w="1411" w:type="dxa"/>
            <w:gridSpan w:val="3"/>
            <w:tcBorders>
              <w:top w:val="single" w:sz="4" w:space="0" w:color="auto"/>
            </w:tcBorders>
            <w:vAlign w:val="bottom"/>
          </w:tcPr>
          <w:p w14:paraId="4B320201"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p>
        </w:tc>
        <w:tc>
          <w:tcPr>
            <w:tcW w:w="249" w:type="dxa"/>
            <w:tcBorders>
              <w:top w:val="single" w:sz="4" w:space="0" w:color="auto"/>
            </w:tcBorders>
          </w:tcPr>
          <w:p w14:paraId="5883B6D4" w14:textId="77777777" w:rsidR="00F6116A" w:rsidRPr="00F35C00" w:rsidRDefault="00F6116A" w:rsidP="00D13256">
            <w:pPr>
              <w:spacing w:line="240" w:lineRule="atLeast"/>
              <w:ind w:right="47"/>
              <w:jc w:val="center"/>
              <w:rPr>
                <w:rFonts w:ascii="Times New Roman" w:hAnsi="Times New Roman" w:cs="Times New Roman"/>
                <w:sz w:val="19"/>
                <w:szCs w:val="19"/>
              </w:rPr>
            </w:pPr>
          </w:p>
        </w:tc>
        <w:tc>
          <w:tcPr>
            <w:tcW w:w="1494" w:type="dxa"/>
            <w:gridSpan w:val="3"/>
            <w:tcBorders>
              <w:top w:val="single" w:sz="4" w:space="0" w:color="auto"/>
            </w:tcBorders>
            <w:vAlign w:val="bottom"/>
          </w:tcPr>
          <w:p w14:paraId="5009D462"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p>
        </w:tc>
        <w:tc>
          <w:tcPr>
            <w:tcW w:w="236" w:type="dxa"/>
            <w:tcBorders>
              <w:top w:val="single" w:sz="4" w:space="0" w:color="auto"/>
            </w:tcBorders>
          </w:tcPr>
          <w:p w14:paraId="242586A0" w14:textId="77777777" w:rsidR="00F6116A" w:rsidRPr="00F35C00" w:rsidRDefault="00F6116A" w:rsidP="00D13256">
            <w:pPr>
              <w:spacing w:line="240" w:lineRule="atLeast"/>
              <w:ind w:right="47"/>
              <w:jc w:val="center"/>
              <w:rPr>
                <w:rFonts w:ascii="Times New Roman" w:hAnsi="Times New Roman" w:cs="Times New Roman"/>
                <w:sz w:val="19"/>
                <w:szCs w:val="19"/>
              </w:rPr>
            </w:pPr>
          </w:p>
        </w:tc>
        <w:tc>
          <w:tcPr>
            <w:tcW w:w="1327" w:type="dxa"/>
            <w:gridSpan w:val="3"/>
            <w:tcBorders>
              <w:top w:val="single" w:sz="4" w:space="0" w:color="auto"/>
            </w:tcBorders>
            <w:vAlign w:val="bottom"/>
          </w:tcPr>
          <w:p w14:paraId="4EAA657E" w14:textId="77777777" w:rsidR="00F6116A" w:rsidRPr="00F35C00" w:rsidRDefault="00F6116A" w:rsidP="00D13256">
            <w:pPr>
              <w:spacing w:line="240" w:lineRule="atLeast"/>
              <w:ind w:left="-128" w:right="-88"/>
              <w:jc w:val="center"/>
              <w:rPr>
                <w:rFonts w:ascii="Times New Roman" w:hAnsi="Times New Roman" w:cs="Times New Roman"/>
                <w:sz w:val="19"/>
                <w:szCs w:val="19"/>
              </w:rPr>
            </w:pPr>
          </w:p>
        </w:tc>
      </w:tr>
      <w:tr w:rsidR="00F6116A" w:rsidRPr="00F35C00" w14:paraId="4086484C" w14:textId="77777777" w:rsidTr="00E6098E">
        <w:trPr>
          <w:gridAfter w:val="1"/>
          <w:wAfter w:w="19" w:type="dxa"/>
          <w:trHeight w:val="470"/>
        </w:trPr>
        <w:tc>
          <w:tcPr>
            <w:tcW w:w="2517" w:type="dxa"/>
          </w:tcPr>
          <w:p w14:paraId="156BC45C" w14:textId="77777777" w:rsidR="00F6116A" w:rsidRPr="00F35C00" w:rsidRDefault="00F6116A" w:rsidP="00B31D6B">
            <w:pPr>
              <w:tabs>
                <w:tab w:val="left" w:pos="0"/>
              </w:tabs>
              <w:spacing w:line="240" w:lineRule="atLeast"/>
              <w:ind w:right="-108"/>
              <w:rPr>
                <w:rFonts w:ascii="Times New Roman" w:hAnsi="Times New Roman" w:cs="Times New Roman"/>
                <w:b/>
                <w:bCs/>
                <w:i/>
                <w:iCs/>
                <w:sz w:val="19"/>
                <w:szCs w:val="19"/>
              </w:rPr>
            </w:pPr>
          </w:p>
        </w:tc>
        <w:tc>
          <w:tcPr>
            <w:tcW w:w="871" w:type="dxa"/>
          </w:tcPr>
          <w:p w14:paraId="6258B072" w14:textId="77777777" w:rsidR="00F6116A" w:rsidRPr="00B4150C" w:rsidRDefault="00883464" w:rsidP="00B4150C">
            <w:pPr>
              <w:spacing w:line="240" w:lineRule="atLeast"/>
              <w:ind w:left="-63" w:right="-107"/>
              <w:jc w:val="center"/>
              <w:rPr>
                <w:rFonts w:ascii="Times New Roman" w:hAnsi="Times New Roman" w:cs="Times New Roman"/>
                <w:sz w:val="19"/>
                <w:szCs w:val="19"/>
              </w:rPr>
            </w:pPr>
            <w:r>
              <w:rPr>
                <w:rFonts w:ascii="Times New Roman" w:hAnsi="Times New Roman" w:cstheme="minorBidi"/>
                <w:sz w:val="19"/>
                <w:szCs w:val="19"/>
              </w:rPr>
              <w:t>Country</w:t>
            </w:r>
            <w:r>
              <w:rPr>
                <w:rFonts w:ascii="Times New Roman" w:hAnsi="Times New Roman" w:cstheme="minorBidi"/>
                <w:sz w:val="19"/>
                <w:szCs w:val="19"/>
                <w:cs/>
              </w:rPr>
              <w:br/>
            </w:r>
            <w:r w:rsidR="00B4150C">
              <w:rPr>
                <w:rFonts w:ascii="Times New Roman" w:hAnsi="Times New Roman" w:cs="Times New Roman"/>
                <w:sz w:val="19"/>
                <w:szCs w:val="19"/>
              </w:rPr>
              <w:t>o</w:t>
            </w:r>
            <w:r w:rsidR="00B4150C" w:rsidRPr="00B4150C">
              <w:rPr>
                <w:rFonts w:ascii="Times New Roman" w:hAnsi="Times New Roman" w:cs="Times New Roman"/>
                <w:sz w:val="19"/>
                <w:szCs w:val="19"/>
              </w:rPr>
              <w:t>f</w:t>
            </w:r>
          </w:p>
        </w:tc>
        <w:tc>
          <w:tcPr>
            <w:tcW w:w="236" w:type="dxa"/>
          </w:tcPr>
          <w:p w14:paraId="7F75FA00" w14:textId="77777777" w:rsidR="00F6116A" w:rsidRPr="00F35C00" w:rsidRDefault="00F6116A" w:rsidP="007B7235">
            <w:pPr>
              <w:spacing w:line="240" w:lineRule="atLeast"/>
              <w:ind w:left="-63" w:right="47"/>
              <w:rPr>
                <w:rFonts w:ascii="Times New Roman" w:hAnsi="Times New Roman" w:cs="Times New Roman"/>
                <w:sz w:val="19"/>
                <w:szCs w:val="19"/>
              </w:rPr>
            </w:pPr>
          </w:p>
        </w:tc>
        <w:tc>
          <w:tcPr>
            <w:tcW w:w="2045" w:type="dxa"/>
            <w:gridSpan w:val="4"/>
          </w:tcPr>
          <w:p w14:paraId="6C04C41D" w14:textId="77777777" w:rsidR="00F6116A" w:rsidRPr="00F35C00" w:rsidRDefault="001D116B" w:rsidP="004F084C">
            <w:pPr>
              <w:spacing w:line="240" w:lineRule="atLeast"/>
              <w:ind w:left="-63" w:right="139"/>
              <w:jc w:val="center"/>
              <w:rPr>
                <w:rFonts w:ascii="Times New Roman" w:hAnsi="Times New Roman" w:cs="Times New Roman"/>
                <w:sz w:val="19"/>
                <w:szCs w:val="19"/>
              </w:rPr>
            </w:pPr>
            <w:r>
              <w:rPr>
                <w:rFonts w:ascii="Times New Roman" w:hAnsi="Times New Roman" w:cs="Times New Roman"/>
                <w:sz w:val="19"/>
                <w:szCs w:val="19"/>
              </w:rPr>
              <w:t>(both direct and indirect)</w:t>
            </w:r>
          </w:p>
        </w:tc>
        <w:tc>
          <w:tcPr>
            <w:tcW w:w="1408" w:type="dxa"/>
            <w:gridSpan w:val="5"/>
            <w:vAlign w:val="bottom"/>
          </w:tcPr>
          <w:p w14:paraId="0DE47EF4"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r w:rsidRPr="00F35C00">
              <w:rPr>
                <w:rFonts w:ascii="Times New Roman" w:hAnsi="Times New Roman" w:cs="Times New Roman"/>
                <w:sz w:val="19"/>
                <w:szCs w:val="19"/>
              </w:rPr>
              <w:t>Paid-up</w:t>
            </w:r>
          </w:p>
        </w:tc>
        <w:tc>
          <w:tcPr>
            <w:tcW w:w="236" w:type="dxa"/>
            <w:vAlign w:val="bottom"/>
          </w:tcPr>
          <w:p w14:paraId="11E71835"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p>
        </w:tc>
        <w:tc>
          <w:tcPr>
            <w:tcW w:w="1564" w:type="dxa"/>
            <w:gridSpan w:val="3"/>
            <w:vAlign w:val="bottom"/>
          </w:tcPr>
          <w:p w14:paraId="69985A41"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p>
        </w:tc>
        <w:tc>
          <w:tcPr>
            <w:tcW w:w="249" w:type="dxa"/>
          </w:tcPr>
          <w:p w14:paraId="14CB67E0" w14:textId="77777777" w:rsidR="00F6116A" w:rsidRPr="00F35C00" w:rsidRDefault="00F6116A" w:rsidP="00D13256">
            <w:pPr>
              <w:spacing w:line="240" w:lineRule="atLeast"/>
              <w:ind w:right="47"/>
              <w:jc w:val="center"/>
              <w:rPr>
                <w:rFonts w:ascii="Times New Roman" w:hAnsi="Times New Roman" w:cs="Times New Roman"/>
                <w:sz w:val="19"/>
                <w:szCs w:val="19"/>
              </w:rPr>
            </w:pPr>
          </w:p>
        </w:tc>
        <w:tc>
          <w:tcPr>
            <w:tcW w:w="1742" w:type="dxa"/>
            <w:gridSpan w:val="5"/>
          </w:tcPr>
          <w:p w14:paraId="5A5CC44E"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p>
        </w:tc>
        <w:tc>
          <w:tcPr>
            <w:tcW w:w="236" w:type="dxa"/>
          </w:tcPr>
          <w:p w14:paraId="33E3CC90"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p>
        </w:tc>
        <w:tc>
          <w:tcPr>
            <w:tcW w:w="1411" w:type="dxa"/>
            <w:gridSpan w:val="3"/>
            <w:vAlign w:val="bottom"/>
          </w:tcPr>
          <w:p w14:paraId="452B7D30"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r w:rsidRPr="00F35C00">
              <w:rPr>
                <w:rFonts w:ascii="Times New Roman" w:hAnsi="Times New Roman" w:cs="Times New Roman"/>
                <w:sz w:val="19"/>
                <w:szCs w:val="19"/>
              </w:rPr>
              <w:t>Accumulated</w:t>
            </w:r>
          </w:p>
        </w:tc>
        <w:tc>
          <w:tcPr>
            <w:tcW w:w="249" w:type="dxa"/>
          </w:tcPr>
          <w:p w14:paraId="306E8237" w14:textId="77777777" w:rsidR="00F6116A" w:rsidRPr="00F35C00" w:rsidRDefault="00F6116A" w:rsidP="00D13256">
            <w:pPr>
              <w:spacing w:line="240" w:lineRule="atLeast"/>
              <w:ind w:right="47"/>
              <w:jc w:val="center"/>
              <w:rPr>
                <w:rFonts w:ascii="Times New Roman" w:hAnsi="Times New Roman" w:cs="Times New Roman"/>
                <w:sz w:val="19"/>
                <w:szCs w:val="19"/>
              </w:rPr>
            </w:pPr>
          </w:p>
        </w:tc>
        <w:tc>
          <w:tcPr>
            <w:tcW w:w="1494" w:type="dxa"/>
            <w:gridSpan w:val="3"/>
            <w:vAlign w:val="bottom"/>
          </w:tcPr>
          <w:p w14:paraId="1A86416A"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p>
        </w:tc>
        <w:tc>
          <w:tcPr>
            <w:tcW w:w="236" w:type="dxa"/>
          </w:tcPr>
          <w:p w14:paraId="2B883349" w14:textId="77777777" w:rsidR="00F6116A" w:rsidRPr="00F35C00" w:rsidRDefault="00F6116A" w:rsidP="00D13256">
            <w:pPr>
              <w:spacing w:line="240" w:lineRule="atLeast"/>
              <w:ind w:right="47"/>
              <w:jc w:val="center"/>
              <w:rPr>
                <w:rFonts w:ascii="Times New Roman" w:hAnsi="Times New Roman" w:cs="Times New Roman"/>
                <w:sz w:val="19"/>
                <w:szCs w:val="19"/>
              </w:rPr>
            </w:pPr>
          </w:p>
        </w:tc>
        <w:tc>
          <w:tcPr>
            <w:tcW w:w="1327" w:type="dxa"/>
            <w:gridSpan w:val="3"/>
            <w:vAlign w:val="bottom"/>
          </w:tcPr>
          <w:p w14:paraId="23243EB4" w14:textId="77777777" w:rsidR="00F6116A" w:rsidRPr="00F35C00" w:rsidRDefault="006B6B86" w:rsidP="00D13256">
            <w:pPr>
              <w:spacing w:line="240" w:lineRule="atLeast"/>
              <w:ind w:left="-128" w:right="-88"/>
              <w:jc w:val="center"/>
              <w:rPr>
                <w:rFonts w:ascii="Times New Roman" w:hAnsi="Times New Roman" w:cs="Times New Roman"/>
                <w:sz w:val="19"/>
                <w:szCs w:val="19"/>
              </w:rPr>
            </w:pPr>
            <w:r w:rsidRPr="00F35C00">
              <w:rPr>
                <w:rFonts w:ascii="Times New Roman" w:hAnsi="Times New Roman" w:cs="Times New Roman"/>
                <w:sz w:val="19"/>
                <w:szCs w:val="19"/>
              </w:rPr>
              <w:t xml:space="preserve">Dividend income  </w:t>
            </w:r>
          </w:p>
        </w:tc>
      </w:tr>
      <w:tr w:rsidR="005C46AF" w:rsidRPr="00F35C00" w14:paraId="083BAA83" w14:textId="77777777" w:rsidTr="00E6098E">
        <w:trPr>
          <w:gridAfter w:val="1"/>
          <w:wAfter w:w="19" w:type="dxa"/>
          <w:trHeight w:val="237"/>
        </w:trPr>
        <w:tc>
          <w:tcPr>
            <w:tcW w:w="2517" w:type="dxa"/>
          </w:tcPr>
          <w:p w14:paraId="7A905B54" w14:textId="77777777" w:rsidR="00F6116A" w:rsidRPr="00F35C00" w:rsidRDefault="00F6116A" w:rsidP="00B31D6B">
            <w:pPr>
              <w:tabs>
                <w:tab w:val="left" w:pos="0"/>
              </w:tabs>
              <w:spacing w:line="240" w:lineRule="atLeast"/>
              <w:ind w:right="-108"/>
              <w:rPr>
                <w:rFonts w:ascii="Times New Roman" w:hAnsi="Times New Roman" w:cs="Times New Roman"/>
                <w:b/>
                <w:bCs/>
                <w:i/>
                <w:iCs/>
                <w:sz w:val="19"/>
                <w:szCs w:val="19"/>
              </w:rPr>
            </w:pPr>
          </w:p>
        </w:tc>
        <w:tc>
          <w:tcPr>
            <w:tcW w:w="871" w:type="dxa"/>
            <w:tcBorders>
              <w:bottom w:val="single" w:sz="4" w:space="0" w:color="auto"/>
            </w:tcBorders>
          </w:tcPr>
          <w:p w14:paraId="0F0CAFE9" w14:textId="77777777" w:rsidR="00F6116A" w:rsidRPr="00B4150C" w:rsidRDefault="00B4150C" w:rsidP="00B4150C">
            <w:pPr>
              <w:spacing w:line="240" w:lineRule="atLeast"/>
              <w:ind w:left="-63" w:right="-107"/>
              <w:jc w:val="center"/>
              <w:rPr>
                <w:rFonts w:ascii="Times New Roman" w:hAnsi="Times New Roman" w:cs="Times New Roman"/>
                <w:sz w:val="19"/>
                <w:szCs w:val="19"/>
              </w:rPr>
            </w:pPr>
            <w:r w:rsidRPr="00B4150C">
              <w:rPr>
                <w:rFonts w:ascii="Times New Roman" w:hAnsi="Times New Roman" w:cs="Times New Roman"/>
                <w:sz w:val="19"/>
                <w:szCs w:val="19"/>
              </w:rPr>
              <w:t>operation</w:t>
            </w:r>
          </w:p>
        </w:tc>
        <w:tc>
          <w:tcPr>
            <w:tcW w:w="236" w:type="dxa"/>
          </w:tcPr>
          <w:p w14:paraId="74C54400" w14:textId="77777777" w:rsidR="00F6116A" w:rsidRPr="00F35C00" w:rsidRDefault="00F6116A" w:rsidP="00D13256">
            <w:pPr>
              <w:spacing w:line="240" w:lineRule="atLeast"/>
              <w:ind w:right="47"/>
              <w:jc w:val="center"/>
              <w:rPr>
                <w:rFonts w:ascii="Times New Roman" w:hAnsi="Times New Roman" w:cs="Times New Roman"/>
                <w:i/>
                <w:iCs/>
                <w:sz w:val="19"/>
                <w:szCs w:val="19"/>
              </w:rPr>
            </w:pPr>
          </w:p>
        </w:tc>
        <w:tc>
          <w:tcPr>
            <w:tcW w:w="1809" w:type="dxa"/>
            <w:gridSpan w:val="3"/>
            <w:tcBorders>
              <w:bottom w:val="single" w:sz="4" w:space="0" w:color="auto"/>
            </w:tcBorders>
          </w:tcPr>
          <w:p w14:paraId="4ECEA358" w14:textId="77777777" w:rsidR="00F6116A" w:rsidRPr="00F35C00" w:rsidRDefault="00F6116A" w:rsidP="004F084C">
            <w:pPr>
              <w:spacing w:line="240" w:lineRule="atLeast"/>
              <w:ind w:right="-128"/>
              <w:jc w:val="center"/>
              <w:rPr>
                <w:rFonts w:ascii="Times New Roman" w:hAnsi="Times New Roman" w:cs="Times New Roman"/>
                <w:i/>
                <w:iCs/>
                <w:sz w:val="19"/>
                <w:szCs w:val="19"/>
              </w:rPr>
            </w:pPr>
            <w:r w:rsidRPr="00F35C00">
              <w:rPr>
                <w:rFonts w:ascii="Times New Roman" w:hAnsi="Times New Roman" w:cs="Times New Roman"/>
                <w:i/>
                <w:iCs/>
                <w:sz w:val="19"/>
                <w:szCs w:val="19"/>
              </w:rPr>
              <w:t>(%)</w:t>
            </w:r>
          </w:p>
        </w:tc>
        <w:tc>
          <w:tcPr>
            <w:tcW w:w="236" w:type="dxa"/>
          </w:tcPr>
          <w:p w14:paraId="685D3DCF" w14:textId="77777777" w:rsidR="00F6116A" w:rsidRPr="00F35C00" w:rsidRDefault="00F6116A" w:rsidP="00D13256">
            <w:pPr>
              <w:spacing w:line="240" w:lineRule="atLeast"/>
              <w:ind w:left="-63" w:right="47"/>
              <w:jc w:val="center"/>
              <w:rPr>
                <w:rFonts w:ascii="Times New Roman" w:hAnsi="Times New Roman" w:cs="Times New Roman"/>
                <w:sz w:val="19"/>
                <w:szCs w:val="19"/>
              </w:rPr>
            </w:pPr>
          </w:p>
        </w:tc>
        <w:tc>
          <w:tcPr>
            <w:tcW w:w="1408" w:type="dxa"/>
            <w:gridSpan w:val="5"/>
            <w:tcBorders>
              <w:bottom w:val="single" w:sz="4" w:space="0" w:color="auto"/>
            </w:tcBorders>
            <w:vAlign w:val="bottom"/>
          </w:tcPr>
          <w:p w14:paraId="5C191C0B"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r w:rsidRPr="00F35C00">
              <w:rPr>
                <w:rFonts w:ascii="Times New Roman" w:hAnsi="Times New Roman" w:cs="Times New Roman"/>
                <w:sz w:val="19"/>
                <w:szCs w:val="19"/>
              </w:rPr>
              <w:t>share capital</w:t>
            </w:r>
          </w:p>
        </w:tc>
        <w:tc>
          <w:tcPr>
            <w:tcW w:w="236" w:type="dxa"/>
            <w:vAlign w:val="bottom"/>
          </w:tcPr>
          <w:p w14:paraId="4A55B6C6"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p>
        </w:tc>
        <w:tc>
          <w:tcPr>
            <w:tcW w:w="1564" w:type="dxa"/>
            <w:gridSpan w:val="3"/>
            <w:tcBorders>
              <w:bottom w:val="single" w:sz="4" w:space="0" w:color="auto"/>
            </w:tcBorders>
            <w:vAlign w:val="bottom"/>
          </w:tcPr>
          <w:p w14:paraId="5551AF88"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r w:rsidRPr="00F35C00">
              <w:rPr>
                <w:rFonts w:ascii="Times New Roman" w:hAnsi="Times New Roman" w:cs="Times New Roman"/>
                <w:sz w:val="19"/>
                <w:szCs w:val="19"/>
              </w:rPr>
              <w:t>Cost method</w:t>
            </w:r>
          </w:p>
        </w:tc>
        <w:tc>
          <w:tcPr>
            <w:tcW w:w="249" w:type="dxa"/>
          </w:tcPr>
          <w:p w14:paraId="39C7D9EF" w14:textId="77777777" w:rsidR="00F6116A" w:rsidRPr="00F35C00" w:rsidRDefault="00F6116A" w:rsidP="00D13256">
            <w:pPr>
              <w:spacing w:line="240" w:lineRule="atLeast"/>
              <w:ind w:right="47"/>
              <w:jc w:val="center"/>
              <w:rPr>
                <w:rFonts w:ascii="Times New Roman" w:hAnsi="Times New Roman" w:cs="Times New Roman"/>
                <w:sz w:val="19"/>
                <w:szCs w:val="19"/>
              </w:rPr>
            </w:pPr>
          </w:p>
        </w:tc>
        <w:tc>
          <w:tcPr>
            <w:tcW w:w="1742" w:type="dxa"/>
            <w:gridSpan w:val="5"/>
            <w:tcBorders>
              <w:bottom w:val="single" w:sz="4" w:space="0" w:color="auto"/>
            </w:tcBorders>
          </w:tcPr>
          <w:p w14:paraId="43008462"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r w:rsidRPr="00F35C00">
              <w:rPr>
                <w:rFonts w:ascii="Times New Roman" w:hAnsi="Times New Roman" w:cs="Times New Roman"/>
                <w:sz w:val="19"/>
                <w:szCs w:val="19"/>
              </w:rPr>
              <w:t>Equity method</w:t>
            </w:r>
          </w:p>
        </w:tc>
        <w:tc>
          <w:tcPr>
            <w:tcW w:w="236" w:type="dxa"/>
          </w:tcPr>
          <w:p w14:paraId="05E38649"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p>
        </w:tc>
        <w:tc>
          <w:tcPr>
            <w:tcW w:w="1411" w:type="dxa"/>
            <w:gridSpan w:val="3"/>
            <w:tcBorders>
              <w:bottom w:val="single" w:sz="4" w:space="0" w:color="auto"/>
            </w:tcBorders>
            <w:vAlign w:val="bottom"/>
          </w:tcPr>
          <w:p w14:paraId="04A35A77"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r w:rsidRPr="00F35C00">
              <w:rPr>
                <w:rFonts w:ascii="Times New Roman" w:hAnsi="Times New Roman" w:cs="Times New Roman"/>
                <w:sz w:val="19"/>
                <w:szCs w:val="19"/>
              </w:rPr>
              <w:t>impairment</w:t>
            </w:r>
          </w:p>
        </w:tc>
        <w:tc>
          <w:tcPr>
            <w:tcW w:w="249" w:type="dxa"/>
          </w:tcPr>
          <w:p w14:paraId="09D246B3" w14:textId="77777777" w:rsidR="00F6116A" w:rsidRPr="00F35C00" w:rsidRDefault="00F6116A" w:rsidP="00D13256">
            <w:pPr>
              <w:spacing w:line="240" w:lineRule="atLeast"/>
              <w:ind w:right="47"/>
              <w:jc w:val="center"/>
              <w:rPr>
                <w:rFonts w:ascii="Times New Roman" w:hAnsi="Times New Roman" w:cs="Times New Roman"/>
                <w:sz w:val="19"/>
                <w:szCs w:val="19"/>
              </w:rPr>
            </w:pPr>
          </w:p>
        </w:tc>
        <w:tc>
          <w:tcPr>
            <w:tcW w:w="1494" w:type="dxa"/>
            <w:gridSpan w:val="3"/>
            <w:tcBorders>
              <w:bottom w:val="single" w:sz="4" w:space="0" w:color="auto"/>
            </w:tcBorders>
            <w:vAlign w:val="bottom"/>
          </w:tcPr>
          <w:p w14:paraId="62EEEEBB"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r w:rsidRPr="00F35C00">
              <w:rPr>
                <w:rFonts w:ascii="Times New Roman" w:hAnsi="Times New Roman" w:cs="Times New Roman"/>
                <w:sz w:val="19"/>
                <w:szCs w:val="19"/>
              </w:rPr>
              <w:t>At equity - net</w:t>
            </w:r>
          </w:p>
        </w:tc>
        <w:tc>
          <w:tcPr>
            <w:tcW w:w="236" w:type="dxa"/>
          </w:tcPr>
          <w:p w14:paraId="0349747F" w14:textId="77777777" w:rsidR="00F6116A" w:rsidRPr="00F35C00" w:rsidRDefault="00F6116A" w:rsidP="00D13256">
            <w:pPr>
              <w:spacing w:line="240" w:lineRule="atLeast"/>
              <w:ind w:right="47"/>
              <w:jc w:val="center"/>
              <w:rPr>
                <w:rFonts w:ascii="Times New Roman" w:hAnsi="Times New Roman" w:cs="Times New Roman"/>
                <w:sz w:val="19"/>
                <w:szCs w:val="19"/>
              </w:rPr>
            </w:pPr>
          </w:p>
        </w:tc>
        <w:tc>
          <w:tcPr>
            <w:tcW w:w="1327" w:type="dxa"/>
            <w:gridSpan w:val="3"/>
            <w:tcBorders>
              <w:bottom w:val="single" w:sz="4" w:space="0" w:color="auto"/>
            </w:tcBorders>
            <w:vAlign w:val="bottom"/>
          </w:tcPr>
          <w:p w14:paraId="3406E994" w14:textId="77777777" w:rsidR="00F6116A" w:rsidRPr="00F35C00" w:rsidRDefault="006B6B86" w:rsidP="00D13256">
            <w:pPr>
              <w:spacing w:line="240" w:lineRule="atLeast"/>
              <w:ind w:left="-128" w:right="-88"/>
              <w:jc w:val="center"/>
              <w:rPr>
                <w:rFonts w:ascii="Times New Roman" w:hAnsi="Times New Roman" w:cs="Times New Roman"/>
                <w:sz w:val="19"/>
                <w:szCs w:val="19"/>
              </w:rPr>
            </w:pPr>
            <w:r>
              <w:rPr>
                <w:rFonts w:ascii="Times New Roman" w:hAnsi="Times New Roman" w:cs="Times New Roman"/>
                <w:sz w:val="19"/>
                <w:szCs w:val="19"/>
              </w:rPr>
              <w:t xml:space="preserve">for </w:t>
            </w:r>
            <w:r w:rsidR="00245F1F">
              <w:rPr>
                <w:rFonts w:ascii="Times New Roman" w:hAnsi="Times New Roman" w:cs="Times New Roman"/>
                <w:sz w:val="19"/>
                <w:szCs w:val="19"/>
              </w:rPr>
              <w:t xml:space="preserve">the </w:t>
            </w:r>
            <w:r>
              <w:rPr>
                <w:rFonts w:ascii="Times New Roman" w:hAnsi="Times New Roman" w:cs="Times New Roman"/>
                <w:sz w:val="19"/>
                <w:szCs w:val="19"/>
              </w:rPr>
              <w:t xml:space="preserve">year </w:t>
            </w:r>
          </w:p>
        </w:tc>
      </w:tr>
      <w:tr w:rsidR="00B06F03" w:rsidRPr="00F35C00" w14:paraId="79550790" w14:textId="77777777" w:rsidTr="00E6098E">
        <w:trPr>
          <w:gridAfter w:val="1"/>
          <w:wAfter w:w="19" w:type="dxa"/>
          <w:trHeight w:val="237"/>
        </w:trPr>
        <w:tc>
          <w:tcPr>
            <w:tcW w:w="2517" w:type="dxa"/>
          </w:tcPr>
          <w:p w14:paraId="7409229A" w14:textId="77777777" w:rsidR="00B06F03" w:rsidRPr="00F35C00" w:rsidRDefault="00B06F03" w:rsidP="00B06F03">
            <w:pPr>
              <w:tabs>
                <w:tab w:val="left" w:pos="0"/>
              </w:tabs>
              <w:spacing w:line="240" w:lineRule="atLeast"/>
              <w:ind w:right="-108"/>
              <w:rPr>
                <w:rFonts w:ascii="Times New Roman" w:hAnsi="Times New Roman" w:cs="Times New Roman"/>
                <w:b/>
                <w:bCs/>
                <w:i/>
                <w:iCs/>
                <w:sz w:val="19"/>
                <w:szCs w:val="19"/>
              </w:rPr>
            </w:pPr>
          </w:p>
        </w:tc>
        <w:tc>
          <w:tcPr>
            <w:tcW w:w="871" w:type="dxa"/>
            <w:tcBorders>
              <w:top w:val="single" w:sz="4" w:space="0" w:color="auto"/>
            </w:tcBorders>
          </w:tcPr>
          <w:p w14:paraId="1D8164EF" w14:textId="77777777" w:rsidR="00B06F03" w:rsidRPr="00F35C00" w:rsidRDefault="00B06F03" w:rsidP="00B06F03">
            <w:pPr>
              <w:spacing w:line="240" w:lineRule="atLeast"/>
              <w:ind w:left="-108" w:right="-86"/>
              <w:jc w:val="center"/>
              <w:rPr>
                <w:rFonts w:ascii="Times New Roman" w:hAnsi="Times New Roman" w:cs="Times New Roman"/>
                <w:sz w:val="19"/>
                <w:szCs w:val="19"/>
              </w:rPr>
            </w:pPr>
          </w:p>
        </w:tc>
        <w:tc>
          <w:tcPr>
            <w:tcW w:w="236" w:type="dxa"/>
          </w:tcPr>
          <w:p w14:paraId="0809E963" w14:textId="77777777" w:rsidR="00B06F03" w:rsidRPr="00F35C00" w:rsidRDefault="00B06F03" w:rsidP="00B06F03">
            <w:pPr>
              <w:spacing w:line="240" w:lineRule="atLeast"/>
              <w:ind w:left="-108" w:right="-86"/>
              <w:jc w:val="center"/>
              <w:rPr>
                <w:rFonts w:ascii="Times New Roman" w:hAnsi="Times New Roman" w:cs="Times New Roman"/>
                <w:sz w:val="19"/>
                <w:szCs w:val="19"/>
              </w:rPr>
            </w:pPr>
          </w:p>
        </w:tc>
        <w:tc>
          <w:tcPr>
            <w:tcW w:w="826" w:type="dxa"/>
            <w:tcBorders>
              <w:bottom w:val="single" w:sz="4" w:space="0" w:color="auto"/>
            </w:tcBorders>
          </w:tcPr>
          <w:p w14:paraId="7F4B3628" w14:textId="0B74DCC0" w:rsidR="00B06F03" w:rsidRPr="00F35C00" w:rsidRDefault="00B06F03" w:rsidP="00B06F03">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2020</w:t>
            </w:r>
          </w:p>
        </w:tc>
        <w:tc>
          <w:tcPr>
            <w:tcW w:w="237" w:type="dxa"/>
          </w:tcPr>
          <w:p w14:paraId="03698968" w14:textId="77777777" w:rsidR="00B06F03" w:rsidRPr="00F35C00" w:rsidRDefault="00B06F03" w:rsidP="00B06F03">
            <w:pPr>
              <w:spacing w:line="240" w:lineRule="atLeast"/>
              <w:ind w:left="-108" w:right="-81"/>
              <w:jc w:val="center"/>
              <w:rPr>
                <w:rFonts w:ascii="Times New Roman" w:hAnsi="Times New Roman" w:cs="Times New Roman"/>
                <w:sz w:val="19"/>
                <w:szCs w:val="19"/>
              </w:rPr>
            </w:pPr>
          </w:p>
        </w:tc>
        <w:tc>
          <w:tcPr>
            <w:tcW w:w="746" w:type="dxa"/>
            <w:tcBorders>
              <w:bottom w:val="single" w:sz="4" w:space="0" w:color="auto"/>
            </w:tcBorders>
          </w:tcPr>
          <w:p w14:paraId="02C90B6A" w14:textId="42C49D7A" w:rsidR="00B06F03" w:rsidRPr="00F35C00" w:rsidRDefault="00B06F03" w:rsidP="00B06F03">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2019</w:t>
            </w:r>
          </w:p>
        </w:tc>
        <w:tc>
          <w:tcPr>
            <w:tcW w:w="236" w:type="dxa"/>
          </w:tcPr>
          <w:p w14:paraId="75C7908F" w14:textId="77777777" w:rsidR="00B06F03" w:rsidRPr="00F35C00" w:rsidRDefault="00B06F03" w:rsidP="00B06F03">
            <w:pPr>
              <w:spacing w:line="240" w:lineRule="atLeast"/>
              <w:ind w:left="-108" w:right="-81"/>
              <w:jc w:val="center"/>
              <w:rPr>
                <w:rFonts w:ascii="Times New Roman" w:hAnsi="Times New Roman" w:cs="Times New Roman"/>
                <w:sz w:val="19"/>
                <w:szCs w:val="19"/>
              </w:rPr>
            </w:pPr>
          </w:p>
        </w:tc>
        <w:tc>
          <w:tcPr>
            <w:tcW w:w="579" w:type="dxa"/>
            <w:gridSpan w:val="3"/>
            <w:tcBorders>
              <w:bottom w:val="single" w:sz="4" w:space="0" w:color="auto"/>
            </w:tcBorders>
          </w:tcPr>
          <w:p w14:paraId="0401C0DB" w14:textId="0F68129B" w:rsidR="00B06F03" w:rsidRPr="00F35C00" w:rsidRDefault="00B06F03" w:rsidP="00B06F03">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2020</w:t>
            </w:r>
          </w:p>
        </w:tc>
        <w:tc>
          <w:tcPr>
            <w:tcW w:w="242" w:type="dxa"/>
          </w:tcPr>
          <w:p w14:paraId="52504230" w14:textId="77777777" w:rsidR="00B06F03" w:rsidRPr="00F35C00" w:rsidRDefault="00B06F03" w:rsidP="00B06F03">
            <w:pPr>
              <w:spacing w:line="240" w:lineRule="atLeast"/>
              <w:ind w:left="-108" w:right="-81"/>
              <w:jc w:val="center"/>
              <w:rPr>
                <w:rFonts w:ascii="Times New Roman" w:hAnsi="Times New Roman" w:cs="Times New Roman"/>
                <w:sz w:val="19"/>
                <w:szCs w:val="19"/>
              </w:rPr>
            </w:pPr>
          </w:p>
        </w:tc>
        <w:tc>
          <w:tcPr>
            <w:tcW w:w="587" w:type="dxa"/>
            <w:tcBorders>
              <w:bottom w:val="single" w:sz="4" w:space="0" w:color="auto"/>
            </w:tcBorders>
          </w:tcPr>
          <w:p w14:paraId="6C0800DA" w14:textId="269E8161" w:rsidR="00B06F03" w:rsidRPr="00F35C00" w:rsidRDefault="00B06F03" w:rsidP="00B06F03">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2019</w:t>
            </w:r>
          </w:p>
        </w:tc>
        <w:tc>
          <w:tcPr>
            <w:tcW w:w="236" w:type="dxa"/>
          </w:tcPr>
          <w:p w14:paraId="0A15AE19" w14:textId="77777777" w:rsidR="00B06F03" w:rsidRPr="00F35C00" w:rsidRDefault="00B06F03" w:rsidP="00B06F03">
            <w:pPr>
              <w:spacing w:line="240" w:lineRule="atLeast"/>
              <w:ind w:left="-108" w:right="-81"/>
              <w:jc w:val="center"/>
              <w:rPr>
                <w:rFonts w:ascii="Times New Roman" w:hAnsi="Times New Roman" w:cs="Times New Roman"/>
                <w:sz w:val="19"/>
                <w:szCs w:val="19"/>
              </w:rPr>
            </w:pPr>
          </w:p>
        </w:tc>
        <w:tc>
          <w:tcPr>
            <w:tcW w:w="663" w:type="dxa"/>
            <w:tcBorders>
              <w:bottom w:val="single" w:sz="4" w:space="0" w:color="auto"/>
            </w:tcBorders>
          </w:tcPr>
          <w:p w14:paraId="7CC4B524" w14:textId="09433DCC" w:rsidR="00B06F03" w:rsidRPr="00F35C00" w:rsidRDefault="00B06F03" w:rsidP="00B06F03">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2020</w:t>
            </w:r>
          </w:p>
        </w:tc>
        <w:tc>
          <w:tcPr>
            <w:tcW w:w="236" w:type="dxa"/>
          </w:tcPr>
          <w:p w14:paraId="216631E6" w14:textId="77777777" w:rsidR="00B06F03" w:rsidRPr="00F35C00" w:rsidRDefault="00B06F03" w:rsidP="00B06F03">
            <w:pPr>
              <w:spacing w:line="240" w:lineRule="atLeast"/>
              <w:ind w:left="-108" w:right="-81"/>
              <w:jc w:val="center"/>
              <w:rPr>
                <w:rFonts w:ascii="Times New Roman" w:hAnsi="Times New Roman" w:cs="Times New Roman"/>
                <w:sz w:val="19"/>
                <w:szCs w:val="19"/>
              </w:rPr>
            </w:pPr>
          </w:p>
        </w:tc>
        <w:tc>
          <w:tcPr>
            <w:tcW w:w="665" w:type="dxa"/>
            <w:tcBorders>
              <w:bottom w:val="single" w:sz="4" w:space="0" w:color="auto"/>
            </w:tcBorders>
          </w:tcPr>
          <w:p w14:paraId="6894F5EE" w14:textId="73A66BBC" w:rsidR="00B06F03" w:rsidRPr="00F35C00" w:rsidRDefault="00B06F03" w:rsidP="00B06F03">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2019</w:t>
            </w:r>
          </w:p>
        </w:tc>
        <w:tc>
          <w:tcPr>
            <w:tcW w:w="249" w:type="dxa"/>
          </w:tcPr>
          <w:p w14:paraId="35ABA033" w14:textId="77777777" w:rsidR="00B06F03" w:rsidRPr="00F35C00" w:rsidRDefault="00B06F03" w:rsidP="00B06F03">
            <w:pPr>
              <w:spacing w:line="240" w:lineRule="atLeast"/>
              <w:ind w:left="-108" w:right="-81"/>
              <w:jc w:val="center"/>
              <w:rPr>
                <w:rFonts w:ascii="Times New Roman" w:hAnsi="Times New Roman" w:cs="Times New Roman"/>
                <w:sz w:val="19"/>
                <w:szCs w:val="19"/>
              </w:rPr>
            </w:pPr>
          </w:p>
        </w:tc>
        <w:tc>
          <w:tcPr>
            <w:tcW w:w="746" w:type="dxa"/>
            <w:gridSpan w:val="3"/>
            <w:tcBorders>
              <w:bottom w:val="single" w:sz="4" w:space="0" w:color="auto"/>
            </w:tcBorders>
          </w:tcPr>
          <w:p w14:paraId="142D9E38" w14:textId="5F63DEA2" w:rsidR="00B06F03" w:rsidRPr="00F35C00" w:rsidRDefault="00B06F03" w:rsidP="00B06F03">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2020</w:t>
            </w:r>
          </w:p>
        </w:tc>
        <w:tc>
          <w:tcPr>
            <w:tcW w:w="249" w:type="dxa"/>
          </w:tcPr>
          <w:p w14:paraId="351B8E14" w14:textId="77777777" w:rsidR="00B06F03" w:rsidRPr="00F35C00" w:rsidRDefault="00B06F03" w:rsidP="00B06F03">
            <w:pPr>
              <w:spacing w:line="240" w:lineRule="atLeast"/>
              <w:ind w:left="-108" w:right="-81"/>
              <w:jc w:val="center"/>
              <w:rPr>
                <w:rFonts w:ascii="Times New Roman" w:hAnsi="Times New Roman" w:cs="Times New Roman"/>
                <w:sz w:val="19"/>
                <w:szCs w:val="19"/>
              </w:rPr>
            </w:pPr>
          </w:p>
        </w:tc>
        <w:tc>
          <w:tcPr>
            <w:tcW w:w="747" w:type="dxa"/>
            <w:tcBorders>
              <w:bottom w:val="single" w:sz="4" w:space="0" w:color="auto"/>
            </w:tcBorders>
          </w:tcPr>
          <w:p w14:paraId="7D2676E5" w14:textId="1560C472" w:rsidR="00B06F03" w:rsidRPr="00F35C00" w:rsidRDefault="00B06F03" w:rsidP="00B06F03">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2019</w:t>
            </w:r>
          </w:p>
        </w:tc>
        <w:tc>
          <w:tcPr>
            <w:tcW w:w="236" w:type="dxa"/>
          </w:tcPr>
          <w:p w14:paraId="47AC2308" w14:textId="77777777" w:rsidR="00B06F03" w:rsidRPr="00F35C00" w:rsidRDefault="00B06F03" w:rsidP="00B06F03">
            <w:pPr>
              <w:spacing w:line="240" w:lineRule="atLeast"/>
              <w:ind w:left="-108" w:right="-86"/>
              <w:jc w:val="center"/>
              <w:rPr>
                <w:rFonts w:ascii="Times New Roman" w:hAnsi="Times New Roman" w:cs="Times New Roman"/>
                <w:sz w:val="19"/>
                <w:szCs w:val="19"/>
              </w:rPr>
            </w:pPr>
          </w:p>
        </w:tc>
        <w:tc>
          <w:tcPr>
            <w:tcW w:w="580" w:type="dxa"/>
            <w:tcBorders>
              <w:bottom w:val="single" w:sz="4" w:space="0" w:color="auto"/>
            </w:tcBorders>
          </w:tcPr>
          <w:p w14:paraId="31C8BCDA" w14:textId="5DDAD53B" w:rsidR="00B06F03" w:rsidRPr="00F35C00" w:rsidRDefault="00B06F03" w:rsidP="00B06F03">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2020</w:t>
            </w:r>
          </w:p>
        </w:tc>
        <w:tc>
          <w:tcPr>
            <w:tcW w:w="249" w:type="dxa"/>
          </w:tcPr>
          <w:p w14:paraId="7D01D3F4" w14:textId="77777777" w:rsidR="00B06F03" w:rsidRPr="00F35C00" w:rsidRDefault="00B06F03" w:rsidP="00B06F03">
            <w:pPr>
              <w:spacing w:line="240" w:lineRule="atLeast"/>
              <w:ind w:left="-108" w:right="-81"/>
              <w:jc w:val="center"/>
              <w:rPr>
                <w:rFonts w:ascii="Times New Roman" w:hAnsi="Times New Roman" w:cs="Times New Roman"/>
                <w:sz w:val="19"/>
                <w:szCs w:val="19"/>
              </w:rPr>
            </w:pPr>
          </w:p>
        </w:tc>
        <w:tc>
          <w:tcPr>
            <w:tcW w:w="582" w:type="dxa"/>
            <w:tcBorders>
              <w:bottom w:val="single" w:sz="4" w:space="0" w:color="auto"/>
            </w:tcBorders>
          </w:tcPr>
          <w:p w14:paraId="4A2D32E6" w14:textId="2F3323CF" w:rsidR="00B06F03" w:rsidRPr="00F35C00" w:rsidRDefault="00B06F03" w:rsidP="00B06F03">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2019</w:t>
            </w:r>
          </w:p>
        </w:tc>
        <w:tc>
          <w:tcPr>
            <w:tcW w:w="249" w:type="dxa"/>
          </w:tcPr>
          <w:p w14:paraId="430673C0" w14:textId="77777777" w:rsidR="00B06F03" w:rsidRPr="00F35C00" w:rsidRDefault="00B06F03" w:rsidP="00B06F03">
            <w:pPr>
              <w:spacing w:line="240" w:lineRule="atLeast"/>
              <w:ind w:left="-108" w:right="-81"/>
              <w:jc w:val="center"/>
              <w:rPr>
                <w:rFonts w:ascii="Times New Roman" w:hAnsi="Times New Roman" w:cs="Times New Roman"/>
                <w:sz w:val="19"/>
                <w:szCs w:val="19"/>
              </w:rPr>
            </w:pPr>
          </w:p>
        </w:tc>
        <w:tc>
          <w:tcPr>
            <w:tcW w:w="663" w:type="dxa"/>
            <w:tcBorders>
              <w:bottom w:val="single" w:sz="4" w:space="0" w:color="auto"/>
            </w:tcBorders>
          </w:tcPr>
          <w:p w14:paraId="6993708D" w14:textId="7118573A" w:rsidR="00B06F03" w:rsidRPr="00F35C00" w:rsidRDefault="00B06F03" w:rsidP="00B06F03">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2020</w:t>
            </w:r>
          </w:p>
        </w:tc>
        <w:tc>
          <w:tcPr>
            <w:tcW w:w="249" w:type="dxa"/>
          </w:tcPr>
          <w:p w14:paraId="5851CF53" w14:textId="77777777" w:rsidR="00B06F03" w:rsidRPr="00F35C00" w:rsidRDefault="00B06F03" w:rsidP="00B06F03">
            <w:pPr>
              <w:spacing w:line="240" w:lineRule="atLeast"/>
              <w:ind w:left="-108" w:right="-81"/>
              <w:jc w:val="center"/>
              <w:rPr>
                <w:rFonts w:ascii="Times New Roman" w:hAnsi="Times New Roman" w:cs="Times New Roman"/>
                <w:sz w:val="19"/>
                <w:szCs w:val="19"/>
              </w:rPr>
            </w:pPr>
          </w:p>
        </w:tc>
        <w:tc>
          <w:tcPr>
            <w:tcW w:w="582" w:type="dxa"/>
            <w:tcBorders>
              <w:bottom w:val="single" w:sz="4" w:space="0" w:color="auto"/>
            </w:tcBorders>
          </w:tcPr>
          <w:p w14:paraId="558B97E4" w14:textId="4DD73F03" w:rsidR="00B06F03" w:rsidRPr="00F35C00" w:rsidRDefault="00B06F03" w:rsidP="00B06F03">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2019</w:t>
            </w:r>
          </w:p>
        </w:tc>
        <w:tc>
          <w:tcPr>
            <w:tcW w:w="236" w:type="dxa"/>
          </w:tcPr>
          <w:p w14:paraId="674EDF84" w14:textId="77777777" w:rsidR="00B06F03" w:rsidRPr="00F35C00" w:rsidRDefault="00B06F03" w:rsidP="00B06F03">
            <w:pPr>
              <w:spacing w:line="240" w:lineRule="atLeast"/>
              <w:ind w:left="-108" w:right="-81"/>
              <w:jc w:val="center"/>
              <w:rPr>
                <w:rFonts w:ascii="Times New Roman" w:hAnsi="Times New Roman" w:cs="Times New Roman"/>
                <w:sz w:val="19"/>
                <w:szCs w:val="19"/>
              </w:rPr>
            </w:pPr>
          </w:p>
        </w:tc>
        <w:tc>
          <w:tcPr>
            <w:tcW w:w="580" w:type="dxa"/>
            <w:tcBorders>
              <w:bottom w:val="single" w:sz="4" w:space="0" w:color="auto"/>
            </w:tcBorders>
          </w:tcPr>
          <w:p w14:paraId="57E1B50D" w14:textId="19C24A46" w:rsidR="00B06F03" w:rsidRPr="00F35C00" w:rsidRDefault="00B06F03" w:rsidP="00B06F03">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2020</w:t>
            </w:r>
          </w:p>
        </w:tc>
        <w:tc>
          <w:tcPr>
            <w:tcW w:w="236" w:type="dxa"/>
          </w:tcPr>
          <w:p w14:paraId="08EB955C" w14:textId="77777777" w:rsidR="00B06F03" w:rsidRPr="00F35C00" w:rsidRDefault="00B06F03" w:rsidP="00B06F03">
            <w:pPr>
              <w:spacing w:line="240" w:lineRule="atLeast"/>
              <w:ind w:left="-108" w:right="-81"/>
              <w:jc w:val="center"/>
              <w:rPr>
                <w:rFonts w:ascii="Times New Roman" w:hAnsi="Times New Roman" w:cs="Times New Roman"/>
                <w:sz w:val="19"/>
                <w:szCs w:val="19"/>
              </w:rPr>
            </w:pPr>
          </w:p>
        </w:tc>
        <w:tc>
          <w:tcPr>
            <w:tcW w:w="511" w:type="dxa"/>
            <w:tcBorders>
              <w:bottom w:val="single" w:sz="4" w:space="0" w:color="auto"/>
            </w:tcBorders>
          </w:tcPr>
          <w:p w14:paraId="50CD9189" w14:textId="4DA81B73" w:rsidR="00B06F03" w:rsidRPr="00F35C00" w:rsidRDefault="00B06F03" w:rsidP="00B06F03">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2019</w:t>
            </w:r>
          </w:p>
        </w:tc>
      </w:tr>
      <w:tr w:rsidR="00B06F03" w:rsidRPr="00F35C00" w14:paraId="61E673A5" w14:textId="77777777" w:rsidTr="00E6098E">
        <w:trPr>
          <w:gridAfter w:val="1"/>
          <w:wAfter w:w="19" w:type="dxa"/>
          <w:trHeight w:val="237"/>
        </w:trPr>
        <w:tc>
          <w:tcPr>
            <w:tcW w:w="2517" w:type="dxa"/>
          </w:tcPr>
          <w:p w14:paraId="4E101480" w14:textId="77777777" w:rsidR="00B06F03" w:rsidRPr="00F35C00" w:rsidRDefault="00B06F03" w:rsidP="00B06F03">
            <w:pPr>
              <w:tabs>
                <w:tab w:val="left" w:pos="0"/>
              </w:tabs>
              <w:spacing w:line="220" w:lineRule="exact"/>
              <w:ind w:right="-108"/>
              <w:rPr>
                <w:rFonts w:ascii="Times New Roman" w:hAnsi="Times New Roman" w:cs="Times New Roman"/>
                <w:sz w:val="19"/>
                <w:szCs w:val="19"/>
              </w:rPr>
            </w:pPr>
            <w:r w:rsidRPr="00F35C00">
              <w:rPr>
                <w:rFonts w:ascii="Times New Roman" w:hAnsi="Times New Roman" w:cs="Times New Roman"/>
                <w:b/>
                <w:bCs/>
                <w:i/>
                <w:iCs/>
                <w:sz w:val="19"/>
                <w:szCs w:val="19"/>
              </w:rPr>
              <w:t>Non-marketable securities</w:t>
            </w:r>
          </w:p>
        </w:tc>
        <w:tc>
          <w:tcPr>
            <w:tcW w:w="871" w:type="dxa"/>
          </w:tcPr>
          <w:p w14:paraId="59EF4FA2" w14:textId="77777777" w:rsidR="00B06F03" w:rsidRPr="00F35C00" w:rsidRDefault="00B06F03" w:rsidP="00B06F03">
            <w:pPr>
              <w:tabs>
                <w:tab w:val="left" w:pos="504"/>
                <w:tab w:val="decimal" w:pos="585"/>
              </w:tabs>
              <w:spacing w:line="240" w:lineRule="atLeast"/>
              <w:ind w:right="47"/>
              <w:jc w:val="center"/>
              <w:rPr>
                <w:rFonts w:ascii="Times New Roman" w:hAnsi="Times New Roman" w:cs="Times New Roman"/>
                <w:sz w:val="19"/>
                <w:szCs w:val="19"/>
              </w:rPr>
            </w:pPr>
          </w:p>
        </w:tc>
        <w:tc>
          <w:tcPr>
            <w:tcW w:w="236" w:type="dxa"/>
          </w:tcPr>
          <w:p w14:paraId="4CCEF196" w14:textId="77777777" w:rsidR="00B06F03" w:rsidRPr="00F35C00" w:rsidRDefault="00B06F03" w:rsidP="00B06F03">
            <w:pPr>
              <w:tabs>
                <w:tab w:val="left" w:pos="504"/>
                <w:tab w:val="decimal" w:pos="585"/>
              </w:tabs>
              <w:spacing w:line="240" w:lineRule="atLeast"/>
              <w:ind w:right="47"/>
              <w:rPr>
                <w:rFonts w:ascii="Times New Roman" w:hAnsi="Times New Roman" w:cs="Times New Roman"/>
                <w:sz w:val="19"/>
                <w:szCs w:val="19"/>
              </w:rPr>
            </w:pPr>
          </w:p>
        </w:tc>
        <w:tc>
          <w:tcPr>
            <w:tcW w:w="826" w:type="dxa"/>
          </w:tcPr>
          <w:p w14:paraId="3A16EB5F" w14:textId="77777777" w:rsidR="00B06F03" w:rsidRPr="00F35C00" w:rsidRDefault="00B06F03" w:rsidP="00B06F03">
            <w:pPr>
              <w:tabs>
                <w:tab w:val="left" w:pos="504"/>
                <w:tab w:val="decimal" w:pos="585"/>
              </w:tabs>
              <w:spacing w:line="240" w:lineRule="atLeast"/>
              <w:ind w:right="47"/>
              <w:rPr>
                <w:rFonts w:ascii="Times New Roman" w:hAnsi="Times New Roman" w:cs="Times New Roman"/>
                <w:sz w:val="19"/>
                <w:szCs w:val="19"/>
              </w:rPr>
            </w:pPr>
          </w:p>
        </w:tc>
        <w:tc>
          <w:tcPr>
            <w:tcW w:w="237" w:type="dxa"/>
          </w:tcPr>
          <w:p w14:paraId="1C507A39" w14:textId="77777777" w:rsidR="00B06F03" w:rsidRPr="00F35C00" w:rsidRDefault="00B06F03" w:rsidP="00B06F03">
            <w:pPr>
              <w:tabs>
                <w:tab w:val="decimal" w:pos="459"/>
                <w:tab w:val="decimal" w:pos="585"/>
              </w:tabs>
              <w:spacing w:line="240" w:lineRule="atLeast"/>
              <w:ind w:right="47"/>
              <w:rPr>
                <w:rFonts w:ascii="Times New Roman" w:hAnsi="Times New Roman" w:cs="Times New Roman"/>
                <w:sz w:val="19"/>
                <w:szCs w:val="19"/>
              </w:rPr>
            </w:pPr>
          </w:p>
        </w:tc>
        <w:tc>
          <w:tcPr>
            <w:tcW w:w="746" w:type="dxa"/>
          </w:tcPr>
          <w:p w14:paraId="566DA6F6" w14:textId="77777777" w:rsidR="00B06F03" w:rsidRPr="00F35C00" w:rsidRDefault="00B06F03" w:rsidP="00B06F03">
            <w:pPr>
              <w:tabs>
                <w:tab w:val="left" w:pos="504"/>
                <w:tab w:val="decimal" w:pos="585"/>
              </w:tabs>
              <w:spacing w:line="240" w:lineRule="atLeast"/>
              <w:ind w:right="47"/>
              <w:rPr>
                <w:rFonts w:ascii="Times New Roman" w:hAnsi="Times New Roman" w:cs="Times New Roman"/>
                <w:sz w:val="19"/>
                <w:szCs w:val="19"/>
              </w:rPr>
            </w:pPr>
          </w:p>
        </w:tc>
        <w:tc>
          <w:tcPr>
            <w:tcW w:w="236" w:type="dxa"/>
          </w:tcPr>
          <w:p w14:paraId="47AB056E" w14:textId="77777777" w:rsidR="00B06F03" w:rsidRPr="00F35C00" w:rsidRDefault="00B06F03" w:rsidP="00B06F03">
            <w:pPr>
              <w:tabs>
                <w:tab w:val="decimal" w:pos="237"/>
                <w:tab w:val="left" w:pos="540"/>
                <w:tab w:val="decimal" w:pos="585"/>
              </w:tabs>
              <w:spacing w:line="240" w:lineRule="atLeast"/>
              <w:ind w:right="47"/>
              <w:jc w:val="right"/>
              <w:rPr>
                <w:rFonts w:ascii="Times New Roman" w:hAnsi="Times New Roman" w:cs="Times New Roman"/>
                <w:sz w:val="19"/>
                <w:szCs w:val="19"/>
              </w:rPr>
            </w:pPr>
          </w:p>
        </w:tc>
        <w:tc>
          <w:tcPr>
            <w:tcW w:w="579" w:type="dxa"/>
            <w:gridSpan w:val="3"/>
          </w:tcPr>
          <w:p w14:paraId="06FC338B" w14:textId="77777777" w:rsidR="00B06F03" w:rsidRPr="00F35C00" w:rsidRDefault="00B06F03" w:rsidP="00B06F03">
            <w:pPr>
              <w:tabs>
                <w:tab w:val="decimal" w:pos="466"/>
                <w:tab w:val="decimal" w:pos="585"/>
              </w:tabs>
              <w:spacing w:line="240" w:lineRule="atLeast"/>
              <w:ind w:left="-187" w:right="-92"/>
              <w:rPr>
                <w:rFonts w:ascii="Times New Roman" w:hAnsi="Times New Roman" w:cs="Times New Roman"/>
                <w:sz w:val="19"/>
                <w:szCs w:val="19"/>
              </w:rPr>
            </w:pPr>
          </w:p>
        </w:tc>
        <w:tc>
          <w:tcPr>
            <w:tcW w:w="242" w:type="dxa"/>
          </w:tcPr>
          <w:p w14:paraId="14520229" w14:textId="77777777" w:rsidR="00B06F03" w:rsidRPr="00F35C00" w:rsidRDefault="00B06F03" w:rsidP="00B06F03">
            <w:pPr>
              <w:tabs>
                <w:tab w:val="decimal" w:pos="466"/>
                <w:tab w:val="decimal" w:pos="585"/>
              </w:tabs>
              <w:spacing w:line="240" w:lineRule="atLeast"/>
              <w:ind w:left="-187" w:right="-92"/>
              <w:rPr>
                <w:rFonts w:ascii="Times New Roman" w:hAnsi="Times New Roman" w:cs="Times New Roman"/>
                <w:sz w:val="19"/>
                <w:szCs w:val="19"/>
              </w:rPr>
            </w:pPr>
          </w:p>
        </w:tc>
        <w:tc>
          <w:tcPr>
            <w:tcW w:w="587" w:type="dxa"/>
          </w:tcPr>
          <w:p w14:paraId="2929AE3F" w14:textId="77777777" w:rsidR="00B06F03" w:rsidRPr="00F35C00" w:rsidRDefault="00B06F03" w:rsidP="00B06F03">
            <w:pPr>
              <w:tabs>
                <w:tab w:val="decimal" w:pos="466"/>
                <w:tab w:val="decimal" w:pos="585"/>
              </w:tabs>
              <w:spacing w:line="240" w:lineRule="atLeast"/>
              <w:ind w:left="-187" w:right="-92"/>
              <w:rPr>
                <w:rFonts w:ascii="Times New Roman" w:hAnsi="Times New Roman" w:cs="Times New Roman"/>
                <w:sz w:val="19"/>
                <w:szCs w:val="19"/>
              </w:rPr>
            </w:pPr>
          </w:p>
        </w:tc>
        <w:tc>
          <w:tcPr>
            <w:tcW w:w="236" w:type="dxa"/>
          </w:tcPr>
          <w:p w14:paraId="3F0E6813" w14:textId="77777777" w:rsidR="00B06F03" w:rsidRPr="00F35C00" w:rsidRDefault="00B06F03" w:rsidP="00B06F03">
            <w:pPr>
              <w:tabs>
                <w:tab w:val="decimal" w:pos="533"/>
                <w:tab w:val="decimal" w:pos="585"/>
              </w:tabs>
              <w:spacing w:line="240" w:lineRule="atLeast"/>
              <w:ind w:left="-187" w:right="-92"/>
              <w:rPr>
                <w:rFonts w:ascii="Times New Roman" w:hAnsi="Times New Roman" w:cs="Times New Roman"/>
                <w:sz w:val="19"/>
                <w:szCs w:val="19"/>
              </w:rPr>
            </w:pPr>
          </w:p>
        </w:tc>
        <w:tc>
          <w:tcPr>
            <w:tcW w:w="663" w:type="dxa"/>
          </w:tcPr>
          <w:p w14:paraId="26BB7BCB" w14:textId="77777777" w:rsidR="00B06F03" w:rsidRPr="00F35C00" w:rsidRDefault="00B06F03" w:rsidP="00B06F03">
            <w:pPr>
              <w:tabs>
                <w:tab w:val="decimal" w:pos="504"/>
                <w:tab w:val="decimal" w:pos="585"/>
              </w:tabs>
              <w:spacing w:line="240" w:lineRule="atLeast"/>
              <w:ind w:left="-187" w:right="-92"/>
              <w:rPr>
                <w:rFonts w:ascii="Times New Roman" w:hAnsi="Times New Roman" w:cs="Times New Roman"/>
                <w:sz w:val="19"/>
                <w:szCs w:val="19"/>
              </w:rPr>
            </w:pPr>
          </w:p>
        </w:tc>
        <w:tc>
          <w:tcPr>
            <w:tcW w:w="236" w:type="dxa"/>
          </w:tcPr>
          <w:p w14:paraId="0188DAE4" w14:textId="77777777" w:rsidR="00B06F03" w:rsidRPr="00F35C00" w:rsidRDefault="00B06F03" w:rsidP="00B06F03">
            <w:pPr>
              <w:tabs>
                <w:tab w:val="decimal" w:pos="406"/>
                <w:tab w:val="left" w:pos="540"/>
                <w:tab w:val="decimal" w:pos="585"/>
              </w:tabs>
              <w:spacing w:line="240" w:lineRule="atLeast"/>
              <w:ind w:right="-92"/>
              <w:rPr>
                <w:rFonts w:ascii="Times New Roman" w:hAnsi="Times New Roman" w:cs="Times New Roman"/>
                <w:sz w:val="19"/>
                <w:szCs w:val="19"/>
              </w:rPr>
            </w:pPr>
          </w:p>
        </w:tc>
        <w:tc>
          <w:tcPr>
            <w:tcW w:w="665" w:type="dxa"/>
          </w:tcPr>
          <w:p w14:paraId="7A41FC85" w14:textId="77777777" w:rsidR="00B06F03" w:rsidRPr="00F35C00" w:rsidRDefault="00B06F03" w:rsidP="00B06F03">
            <w:pPr>
              <w:tabs>
                <w:tab w:val="decimal" w:pos="414"/>
                <w:tab w:val="decimal" w:pos="585"/>
              </w:tabs>
              <w:spacing w:line="240" w:lineRule="atLeast"/>
              <w:ind w:left="-187" w:right="-92"/>
              <w:rPr>
                <w:rFonts w:ascii="Times New Roman" w:hAnsi="Times New Roman" w:cs="Times New Roman"/>
                <w:sz w:val="19"/>
                <w:szCs w:val="19"/>
              </w:rPr>
            </w:pPr>
          </w:p>
        </w:tc>
        <w:tc>
          <w:tcPr>
            <w:tcW w:w="249" w:type="dxa"/>
          </w:tcPr>
          <w:p w14:paraId="50817426" w14:textId="77777777" w:rsidR="00B06F03" w:rsidRPr="00F35C00" w:rsidRDefault="00B06F03" w:rsidP="00B06F03">
            <w:pPr>
              <w:tabs>
                <w:tab w:val="decimal" w:pos="585"/>
              </w:tabs>
              <w:spacing w:line="240" w:lineRule="atLeast"/>
              <w:ind w:left="-117" w:right="-92"/>
              <w:rPr>
                <w:rFonts w:ascii="Times New Roman" w:hAnsi="Times New Roman" w:cs="Times New Roman"/>
                <w:sz w:val="19"/>
                <w:szCs w:val="19"/>
              </w:rPr>
            </w:pPr>
          </w:p>
        </w:tc>
        <w:tc>
          <w:tcPr>
            <w:tcW w:w="746" w:type="dxa"/>
            <w:gridSpan w:val="3"/>
          </w:tcPr>
          <w:p w14:paraId="1151C886" w14:textId="77777777" w:rsidR="00B06F03" w:rsidRPr="00F35C00" w:rsidRDefault="00B06F03" w:rsidP="00B06F03">
            <w:pPr>
              <w:tabs>
                <w:tab w:val="decimal" w:pos="533"/>
                <w:tab w:val="decimal" w:pos="585"/>
              </w:tabs>
              <w:spacing w:line="240" w:lineRule="atLeast"/>
              <w:ind w:right="-108"/>
              <w:jc w:val="center"/>
              <w:rPr>
                <w:rFonts w:ascii="Times New Roman" w:hAnsi="Times New Roman" w:cs="Times New Roman"/>
                <w:sz w:val="19"/>
                <w:szCs w:val="19"/>
              </w:rPr>
            </w:pPr>
          </w:p>
        </w:tc>
        <w:tc>
          <w:tcPr>
            <w:tcW w:w="249" w:type="dxa"/>
          </w:tcPr>
          <w:p w14:paraId="098673AE" w14:textId="77777777" w:rsidR="00B06F03" w:rsidRPr="00F35C00" w:rsidRDefault="00B06F03" w:rsidP="00B06F03">
            <w:pPr>
              <w:tabs>
                <w:tab w:val="left" w:pos="540"/>
                <w:tab w:val="decimal" w:pos="585"/>
              </w:tabs>
              <w:spacing w:line="240" w:lineRule="atLeast"/>
              <w:ind w:right="47"/>
              <w:jc w:val="center"/>
              <w:rPr>
                <w:rFonts w:ascii="Times New Roman" w:hAnsi="Times New Roman" w:cs="Times New Roman"/>
                <w:sz w:val="19"/>
                <w:szCs w:val="19"/>
              </w:rPr>
            </w:pPr>
          </w:p>
        </w:tc>
        <w:tc>
          <w:tcPr>
            <w:tcW w:w="747" w:type="dxa"/>
          </w:tcPr>
          <w:p w14:paraId="06109A21" w14:textId="77777777" w:rsidR="00B06F03" w:rsidRPr="00F35C00" w:rsidRDefault="00B06F03" w:rsidP="00B06F03">
            <w:pPr>
              <w:tabs>
                <w:tab w:val="decimal" w:pos="533"/>
                <w:tab w:val="decimal" w:pos="585"/>
              </w:tabs>
              <w:spacing w:line="240" w:lineRule="atLeast"/>
              <w:ind w:right="-108"/>
              <w:jc w:val="center"/>
              <w:rPr>
                <w:rFonts w:ascii="Times New Roman" w:hAnsi="Times New Roman" w:cs="Times New Roman"/>
                <w:sz w:val="19"/>
                <w:szCs w:val="19"/>
              </w:rPr>
            </w:pPr>
          </w:p>
        </w:tc>
        <w:tc>
          <w:tcPr>
            <w:tcW w:w="236" w:type="dxa"/>
          </w:tcPr>
          <w:p w14:paraId="45F59524" w14:textId="77777777" w:rsidR="00B06F03" w:rsidRPr="00F35C00" w:rsidRDefault="00B06F03" w:rsidP="00B06F03">
            <w:pPr>
              <w:tabs>
                <w:tab w:val="decimal" w:pos="237"/>
                <w:tab w:val="left" w:pos="540"/>
                <w:tab w:val="decimal" w:pos="585"/>
              </w:tabs>
              <w:spacing w:line="240" w:lineRule="atLeast"/>
              <w:ind w:right="47"/>
              <w:jc w:val="right"/>
              <w:rPr>
                <w:rFonts w:ascii="Times New Roman" w:hAnsi="Times New Roman" w:cs="Times New Roman"/>
                <w:sz w:val="19"/>
                <w:szCs w:val="19"/>
              </w:rPr>
            </w:pPr>
          </w:p>
        </w:tc>
        <w:tc>
          <w:tcPr>
            <w:tcW w:w="580" w:type="dxa"/>
          </w:tcPr>
          <w:p w14:paraId="796765E9" w14:textId="77777777" w:rsidR="00B06F03" w:rsidRPr="00F35C00" w:rsidRDefault="00B06F03" w:rsidP="00B06F03">
            <w:pPr>
              <w:tabs>
                <w:tab w:val="decimal" w:pos="470"/>
                <w:tab w:val="decimal" w:pos="585"/>
              </w:tabs>
              <w:spacing w:line="240" w:lineRule="atLeast"/>
              <w:ind w:left="-108" w:right="-108"/>
              <w:rPr>
                <w:rFonts w:ascii="Times New Roman" w:hAnsi="Times New Roman" w:cs="Times New Roman"/>
                <w:sz w:val="19"/>
                <w:szCs w:val="19"/>
              </w:rPr>
            </w:pPr>
          </w:p>
        </w:tc>
        <w:tc>
          <w:tcPr>
            <w:tcW w:w="249" w:type="dxa"/>
          </w:tcPr>
          <w:p w14:paraId="0EBD81B3" w14:textId="77777777" w:rsidR="00B06F03" w:rsidRPr="00F35C00" w:rsidRDefault="00B06F03" w:rsidP="00B06F03">
            <w:pPr>
              <w:tabs>
                <w:tab w:val="decimal" w:pos="333"/>
                <w:tab w:val="decimal" w:pos="585"/>
              </w:tabs>
              <w:spacing w:line="240" w:lineRule="atLeast"/>
              <w:ind w:left="-117" w:right="-92"/>
              <w:rPr>
                <w:rFonts w:ascii="Times New Roman" w:hAnsi="Times New Roman" w:cs="Times New Roman"/>
                <w:sz w:val="19"/>
                <w:szCs w:val="19"/>
              </w:rPr>
            </w:pPr>
          </w:p>
        </w:tc>
        <w:tc>
          <w:tcPr>
            <w:tcW w:w="582" w:type="dxa"/>
          </w:tcPr>
          <w:p w14:paraId="172572CB" w14:textId="77777777" w:rsidR="00B06F03" w:rsidRPr="00F35C00" w:rsidRDefault="00B06F03" w:rsidP="00B06F03">
            <w:pPr>
              <w:tabs>
                <w:tab w:val="decimal" w:pos="432"/>
                <w:tab w:val="decimal" w:pos="585"/>
              </w:tabs>
              <w:spacing w:line="240" w:lineRule="atLeast"/>
              <w:ind w:right="-108"/>
              <w:rPr>
                <w:rFonts w:ascii="Times New Roman" w:hAnsi="Times New Roman" w:cs="Times New Roman"/>
                <w:sz w:val="19"/>
                <w:szCs w:val="19"/>
              </w:rPr>
            </w:pPr>
          </w:p>
        </w:tc>
        <w:tc>
          <w:tcPr>
            <w:tcW w:w="249" w:type="dxa"/>
          </w:tcPr>
          <w:p w14:paraId="12B18328" w14:textId="77777777" w:rsidR="00B06F03" w:rsidRPr="00F35C00" w:rsidRDefault="00B06F03" w:rsidP="00B06F03">
            <w:pPr>
              <w:tabs>
                <w:tab w:val="decimal" w:pos="585"/>
              </w:tabs>
              <w:spacing w:line="240" w:lineRule="atLeast"/>
              <w:ind w:left="-117" w:right="-92"/>
              <w:rPr>
                <w:rFonts w:ascii="Times New Roman" w:hAnsi="Times New Roman" w:cs="Times New Roman"/>
                <w:sz w:val="19"/>
                <w:szCs w:val="19"/>
              </w:rPr>
            </w:pPr>
          </w:p>
        </w:tc>
        <w:tc>
          <w:tcPr>
            <w:tcW w:w="663" w:type="dxa"/>
          </w:tcPr>
          <w:p w14:paraId="3F014BDB" w14:textId="77777777" w:rsidR="00B06F03" w:rsidRPr="00F35C00" w:rsidRDefault="00B06F03" w:rsidP="00B06F03">
            <w:pPr>
              <w:tabs>
                <w:tab w:val="decimal" w:pos="504"/>
                <w:tab w:val="decimal" w:pos="585"/>
              </w:tabs>
              <w:spacing w:line="240" w:lineRule="atLeast"/>
              <w:ind w:left="-108" w:right="-108"/>
              <w:rPr>
                <w:rFonts w:ascii="Times New Roman" w:hAnsi="Times New Roman" w:cs="Times New Roman"/>
                <w:sz w:val="19"/>
                <w:szCs w:val="19"/>
              </w:rPr>
            </w:pPr>
          </w:p>
        </w:tc>
        <w:tc>
          <w:tcPr>
            <w:tcW w:w="249" w:type="dxa"/>
          </w:tcPr>
          <w:p w14:paraId="2FC7DE7C" w14:textId="77777777" w:rsidR="00B06F03" w:rsidRPr="00F35C00" w:rsidRDefault="00B06F03" w:rsidP="00B06F03">
            <w:pPr>
              <w:tabs>
                <w:tab w:val="decimal" w:pos="585"/>
              </w:tabs>
              <w:spacing w:line="240" w:lineRule="atLeast"/>
              <w:ind w:left="-117" w:right="-92"/>
              <w:rPr>
                <w:rFonts w:ascii="Times New Roman" w:hAnsi="Times New Roman" w:cs="Times New Roman"/>
                <w:sz w:val="19"/>
                <w:szCs w:val="19"/>
              </w:rPr>
            </w:pPr>
          </w:p>
        </w:tc>
        <w:tc>
          <w:tcPr>
            <w:tcW w:w="582" w:type="dxa"/>
          </w:tcPr>
          <w:p w14:paraId="21AF114B" w14:textId="77777777" w:rsidR="00B06F03" w:rsidRPr="00F35C00" w:rsidRDefault="00B06F03" w:rsidP="00B06F03">
            <w:pPr>
              <w:tabs>
                <w:tab w:val="decimal" w:pos="504"/>
                <w:tab w:val="decimal" w:pos="585"/>
              </w:tabs>
              <w:spacing w:line="240" w:lineRule="atLeast"/>
              <w:ind w:left="-108" w:right="-108"/>
              <w:rPr>
                <w:rFonts w:ascii="Times New Roman" w:hAnsi="Times New Roman" w:cs="Times New Roman"/>
                <w:sz w:val="19"/>
                <w:szCs w:val="19"/>
              </w:rPr>
            </w:pPr>
          </w:p>
        </w:tc>
        <w:tc>
          <w:tcPr>
            <w:tcW w:w="236" w:type="dxa"/>
          </w:tcPr>
          <w:p w14:paraId="54372058" w14:textId="77777777" w:rsidR="00B06F03" w:rsidRPr="00F35C00" w:rsidRDefault="00B06F03" w:rsidP="00B06F03">
            <w:pPr>
              <w:tabs>
                <w:tab w:val="decimal" w:pos="237"/>
                <w:tab w:val="left" w:pos="540"/>
                <w:tab w:val="decimal" w:pos="585"/>
              </w:tabs>
              <w:spacing w:line="240" w:lineRule="atLeast"/>
              <w:ind w:right="47"/>
              <w:jc w:val="right"/>
              <w:rPr>
                <w:rFonts w:ascii="Times New Roman" w:hAnsi="Times New Roman" w:cs="Times New Roman"/>
                <w:sz w:val="19"/>
                <w:szCs w:val="19"/>
              </w:rPr>
            </w:pPr>
          </w:p>
        </w:tc>
        <w:tc>
          <w:tcPr>
            <w:tcW w:w="580" w:type="dxa"/>
          </w:tcPr>
          <w:p w14:paraId="61E0AF5A" w14:textId="77777777" w:rsidR="00B06F03" w:rsidRPr="00F35C00" w:rsidRDefault="00B06F03" w:rsidP="00B06F03">
            <w:pPr>
              <w:tabs>
                <w:tab w:val="decimal" w:pos="414"/>
                <w:tab w:val="decimal" w:pos="445"/>
                <w:tab w:val="decimal" w:pos="585"/>
              </w:tabs>
              <w:spacing w:line="240" w:lineRule="atLeast"/>
              <w:ind w:right="-108"/>
              <w:rPr>
                <w:rFonts w:ascii="Times New Roman" w:hAnsi="Times New Roman" w:cs="Times New Roman"/>
                <w:sz w:val="19"/>
                <w:szCs w:val="19"/>
              </w:rPr>
            </w:pPr>
          </w:p>
        </w:tc>
        <w:tc>
          <w:tcPr>
            <w:tcW w:w="236" w:type="dxa"/>
          </w:tcPr>
          <w:p w14:paraId="03B3F24E" w14:textId="77777777" w:rsidR="00B06F03" w:rsidRPr="00F35C00" w:rsidRDefault="00B06F03" w:rsidP="00B06F03">
            <w:pPr>
              <w:tabs>
                <w:tab w:val="decimal" w:pos="333"/>
                <w:tab w:val="decimal" w:pos="585"/>
              </w:tabs>
              <w:spacing w:line="240" w:lineRule="atLeast"/>
              <w:ind w:left="-117" w:right="-92"/>
              <w:rPr>
                <w:rFonts w:ascii="Times New Roman" w:hAnsi="Times New Roman" w:cs="Times New Roman"/>
                <w:sz w:val="19"/>
                <w:szCs w:val="19"/>
              </w:rPr>
            </w:pPr>
          </w:p>
        </w:tc>
        <w:tc>
          <w:tcPr>
            <w:tcW w:w="511" w:type="dxa"/>
          </w:tcPr>
          <w:p w14:paraId="29634F50" w14:textId="77777777" w:rsidR="00B06F03" w:rsidRPr="00F35C00" w:rsidRDefault="00B06F03" w:rsidP="00B06F03">
            <w:pPr>
              <w:tabs>
                <w:tab w:val="decimal" w:pos="460"/>
                <w:tab w:val="decimal" w:pos="585"/>
              </w:tabs>
              <w:spacing w:line="240" w:lineRule="atLeast"/>
              <w:ind w:right="-108"/>
              <w:jc w:val="both"/>
              <w:rPr>
                <w:rFonts w:ascii="Times New Roman" w:hAnsi="Times New Roman" w:cs="Times New Roman"/>
                <w:sz w:val="19"/>
                <w:szCs w:val="19"/>
              </w:rPr>
            </w:pPr>
          </w:p>
        </w:tc>
      </w:tr>
      <w:tr w:rsidR="00B06F03" w:rsidRPr="00F35C00" w14:paraId="4CE50836" w14:textId="77777777" w:rsidTr="00B3474B">
        <w:trPr>
          <w:gridAfter w:val="1"/>
          <w:wAfter w:w="19" w:type="dxa"/>
          <w:trHeight w:val="237"/>
        </w:trPr>
        <w:tc>
          <w:tcPr>
            <w:tcW w:w="2517" w:type="dxa"/>
          </w:tcPr>
          <w:p w14:paraId="60EF7AFF" w14:textId="77777777" w:rsidR="00B06F03" w:rsidRPr="00F35C00" w:rsidRDefault="00B06F03" w:rsidP="00B06F03">
            <w:pPr>
              <w:tabs>
                <w:tab w:val="left" w:pos="0"/>
              </w:tabs>
              <w:spacing w:line="220" w:lineRule="exact"/>
              <w:ind w:right="-108"/>
              <w:rPr>
                <w:rFonts w:ascii="Times New Roman" w:hAnsi="Times New Roman" w:cs="Times New Roman"/>
                <w:sz w:val="19"/>
                <w:szCs w:val="19"/>
              </w:rPr>
            </w:pPr>
            <w:r w:rsidRPr="00F35C00">
              <w:rPr>
                <w:rFonts w:ascii="Times New Roman" w:hAnsi="Times New Roman" w:cs="Times New Roman"/>
                <w:sz w:val="19"/>
                <w:szCs w:val="19"/>
              </w:rPr>
              <w:t>CP-Meiji Co., Ltd.</w:t>
            </w:r>
          </w:p>
        </w:tc>
        <w:tc>
          <w:tcPr>
            <w:tcW w:w="871" w:type="dxa"/>
          </w:tcPr>
          <w:p w14:paraId="5E4E84B7" w14:textId="77777777" w:rsidR="00B06F03" w:rsidRPr="00F35C00" w:rsidRDefault="00B06F03" w:rsidP="00B06F03">
            <w:pPr>
              <w:tabs>
                <w:tab w:val="left" w:pos="504"/>
                <w:tab w:val="decimal" w:pos="585"/>
              </w:tabs>
              <w:spacing w:line="240" w:lineRule="atLeast"/>
              <w:ind w:right="47"/>
              <w:jc w:val="center"/>
              <w:rPr>
                <w:rFonts w:ascii="Times New Roman" w:hAnsi="Times New Roman" w:cs="Times New Roman"/>
                <w:sz w:val="19"/>
                <w:szCs w:val="19"/>
              </w:rPr>
            </w:pPr>
          </w:p>
        </w:tc>
        <w:tc>
          <w:tcPr>
            <w:tcW w:w="236" w:type="dxa"/>
          </w:tcPr>
          <w:p w14:paraId="054658E5" w14:textId="77777777" w:rsidR="00B06F03" w:rsidRPr="00F35C00" w:rsidRDefault="00B06F03" w:rsidP="00B06F03">
            <w:pPr>
              <w:tabs>
                <w:tab w:val="left" w:pos="504"/>
                <w:tab w:val="decimal" w:pos="585"/>
              </w:tabs>
              <w:spacing w:line="240" w:lineRule="atLeast"/>
              <w:ind w:right="47"/>
              <w:rPr>
                <w:rFonts w:ascii="Times New Roman" w:hAnsi="Times New Roman" w:cs="Times New Roman"/>
                <w:sz w:val="19"/>
                <w:szCs w:val="19"/>
              </w:rPr>
            </w:pPr>
          </w:p>
        </w:tc>
        <w:tc>
          <w:tcPr>
            <w:tcW w:w="826" w:type="dxa"/>
          </w:tcPr>
          <w:p w14:paraId="76CCF8B1" w14:textId="77777777" w:rsidR="00B06F03" w:rsidRPr="00F35C00" w:rsidRDefault="00B06F03" w:rsidP="00B06F03">
            <w:pPr>
              <w:tabs>
                <w:tab w:val="left" w:pos="504"/>
                <w:tab w:val="decimal" w:pos="585"/>
              </w:tabs>
              <w:spacing w:line="240" w:lineRule="atLeast"/>
              <w:ind w:right="47"/>
              <w:rPr>
                <w:rFonts w:ascii="Times New Roman" w:hAnsi="Times New Roman" w:cs="Times New Roman"/>
                <w:sz w:val="19"/>
                <w:szCs w:val="19"/>
              </w:rPr>
            </w:pPr>
          </w:p>
        </w:tc>
        <w:tc>
          <w:tcPr>
            <w:tcW w:w="237" w:type="dxa"/>
          </w:tcPr>
          <w:p w14:paraId="306DA4A6" w14:textId="77777777" w:rsidR="00B06F03" w:rsidRPr="00F35C00" w:rsidRDefault="00B06F03" w:rsidP="00B06F03">
            <w:pPr>
              <w:tabs>
                <w:tab w:val="decimal" w:pos="459"/>
                <w:tab w:val="decimal" w:pos="585"/>
              </w:tabs>
              <w:spacing w:line="240" w:lineRule="atLeast"/>
              <w:ind w:right="47"/>
              <w:rPr>
                <w:rFonts w:ascii="Times New Roman" w:hAnsi="Times New Roman" w:cs="Times New Roman"/>
                <w:sz w:val="19"/>
                <w:szCs w:val="19"/>
              </w:rPr>
            </w:pPr>
          </w:p>
        </w:tc>
        <w:tc>
          <w:tcPr>
            <w:tcW w:w="746" w:type="dxa"/>
          </w:tcPr>
          <w:p w14:paraId="79524201" w14:textId="77777777" w:rsidR="00B06F03" w:rsidRPr="00F35C00" w:rsidRDefault="00B06F03" w:rsidP="00B06F03">
            <w:pPr>
              <w:tabs>
                <w:tab w:val="left" w:pos="504"/>
                <w:tab w:val="decimal" w:pos="585"/>
              </w:tabs>
              <w:spacing w:line="240" w:lineRule="atLeast"/>
              <w:ind w:right="47"/>
              <w:rPr>
                <w:rFonts w:ascii="Times New Roman" w:hAnsi="Times New Roman" w:cs="Times New Roman"/>
                <w:sz w:val="19"/>
                <w:szCs w:val="19"/>
              </w:rPr>
            </w:pPr>
          </w:p>
        </w:tc>
        <w:tc>
          <w:tcPr>
            <w:tcW w:w="236" w:type="dxa"/>
          </w:tcPr>
          <w:p w14:paraId="63BB0810" w14:textId="77777777" w:rsidR="00B06F03" w:rsidRPr="00F35C00" w:rsidRDefault="00B06F03" w:rsidP="00B06F03">
            <w:pPr>
              <w:tabs>
                <w:tab w:val="decimal" w:pos="237"/>
                <w:tab w:val="left" w:pos="540"/>
                <w:tab w:val="decimal" w:pos="585"/>
              </w:tabs>
              <w:spacing w:line="240" w:lineRule="atLeast"/>
              <w:ind w:right="47"/>
              <w:jc w:val="right"/>
              <w:rPr>
                <w:rFonts w:ascii="Times New Roman" w:hAnsi="Times New Roman" w:cs="Times New Roman"/>
                <w:sz w:val="19"/>
                <w:szCs w:val="19"/>
              </w:rPr>
            </w:pPr>
          </w:p>
        </w:tc>
        <w:tc>
          <w:tcPr>
            <w:tcW w:w="579" w:type="dxa"/>
            <w:gridSpan w:val="3"/>
            <w:shd w:val="clear" w:color="auto" w:fill="auto"/>
          </w:tcPr>
          <w:p w14:paraId="193136A4" w14:textId="77777777" w:rsidR="00B06F03" w:rsidRPr="00F35C00" w:rsidRDefault="00B06F03" w:rsidP="00B06F03">
            <w:pPr>
              <w:tabs>
                <w:tab w:val="decimal" w:pos="466"/>
                <w:tab w:val="decimal" w:pos="585"/>
              </w:tabs>
              <w:spacing w:line="240" w:lineRule="atLeast"/>
              <w:ind w:left="-187" w:right="-92"/>
              <w:rPr>
                <w:rFonts w:ascii="Times New Roman" w:hAnsi="Times New Roman" w:cs="Times New Roman"/>
                <w:sz w:val="19"/>
                <w:szCs w:val="19"/>
              </w:rPr>
            </w:pPr>
          </w:p>
        </w:tc>
        <w:tc>
          <w:tcPr>
            <w:tcW w:w="242" w:type="dxa"/>
          </w:tcPr>
          <w:p w14:paraId="1009E97A" w14:textId="77777777" w:rsidR="00B06F03" w:rsidRPr="00F35C00" w:rsidRDefault="00B06F03" w:rsidP="00B06F03">
            <w:pPr>
              <w:tabs>
                <w:tab w:val="decimal" w:pos="466"/>
                <w:tab w:val="decimal" w:pos="585"/>
              </w:tabs>
              <w:spacing w:line="240" w:lineRule="atLeast"/>
              <w:ind w:left="-187" w:right="-92"/>
              <w:rPr>
                <w:rFonts w:ascii="Times New Roman" w:hAnsi="Times New Roman" w:cs="Times New Roman"/>
                <w:sz w:val="19"/>
                <w:szCs w:val="19"/>
              </w:rPr>
            </w:pPr>
          </w:p>
        </w:tc>
        <w:tc>
          <w:tcPr>
            <w:tcW w:w="587" w:type="dxa"/>
          </w:tcPr>
          <w:p w14:paraId="674EB420" w14:textId="77777777" w:rsidR="00B06F03" w:rsidRPr="00F35C00" w:rsidRDefault="00B06F03" w:rsidP="00B06F03">
            <w:pPr>
              <w:tabs>
                <w:tab w:val="decimal" w:pos="466"/>
                <w:tab w:val="decimal" w:pos="585"/>
              </w:tabs>
              <w:spacing w:line="240" w:lineRule="atLeast"/>
              <w:ind w:left="-187" w:right="-92"/>
              <w:rPr>
                <w:rFonts w:ascii="Times New Roman" w:hAnsi="Times New Roman" w:cs="Times New Roman"/>
                <w:sz w:val="19"/>
                <w:szCs w:val="19"/>
              </w:rPr>
            </w:pPr>
          </w:p>
        </w:tc>
        <w:tc>
          <w:tcPr>
            <w:tcW w:w="236" w:type="dxa"/>
          </w:tcPr>
          <w:p w14:paraId="5161226A" w14:textId="77777777" w:rsidR="00B06F03" w:rsidRPr="00F35C00" w:rsidRDefault="00B06F03" w:rsidP="00B06F03">
            <w:pPr>
              <w:tabs>
                <w:tab w:val="decimal" w:pos="533"/>
                <w:tab w:val="decimal" w:pos="585"/>
              </w:tabs>
              <w:spacing w:line="240" w:lineRule="atLeast"/>
              <w:ind w:left="-187" w:right="-92"/>
              <w:rPr>
                <w:rFonts w:ascii="Times New Roman" w:hAnsi="Times New Roman" w:cs="Times New Roman"/>
                <w:sz w:val="19"/>
                <w:szCs w:val="19"/>
              </w:rPr>
            </w:pPr>
          </w:p>
        </w:tc>
        <w:tc>
          <w:tcPr>
            <w:tcW w:w="663" w:type="dxa"/>
          </w:tcPr>
          <w:p w14:paraId="167220D7" w14:textId="77777777" w:rsidR="00B06F03" w:rsidRPr="00F35C00" w:rsidRDefault="00B06F03" w:rsidP="00B06F03">
            <w:pPr>
              <w:tabs>
                <w:tab w:val="decimal" w:pos="504"/>
                <w:tab w:val="decimal" w:pos="585"/>
              </w:tabs>
              <w:spacing w:line="240" w:lineRule="atLeast"/>
              <w:ind w:left="-187" w:right="-92"/>
              <w:rPr>
                <w:rFonts w:ascii="Times New Roman" w:hAnsi="Times New Roman" w:cs="Times New Roman"/>
                <w:sz w:val="19"/>
                <w:szCs w:val="19"/>
              </w:rPr>
            </w:pPr>
          </w:p>
        </w:tc>
        <w:tc>
          <w:tcPr>
            <w:tcW w:w="236" w:type="dxa"/>
          </w:tcPr>
          <w:p w14:paraId="336293E6" w14:textId="77777777" w:rsidR="00B06F03" w:rsidRPr="00F35C00" w:rsidRDefault="00B06F03" w:rsidP="00B06F03">
            <w:pPr>
              <w:tabs>
                <w:tab w:val="decimal" w:pos="406"/>
                <w:tab w:val="left" w:pos="540"/>
                <w:tab w:val="decimal" w:pos="585"/>
              </w:tabs>
              <w:spacing w:line="240" w:lineRule="atLeast"/>
              <w:ind w:right="-92"/>
              <w:rPr>
                <w:rFonts w:ascii="Times New Roman" w:hAnsi="Times New Roman" w:cs="Times New Roman"/>
                <w:sz w:val="19"/>
                <w:szCs w:val="19"/>
              </w:rPr>
            </w:pPr>
          </w:p>
        </w:tc>
        <w:tc>
          <w:tcPr>
            <w:tcW w:w="665" w:type="dxa"/>
          </w:tcPr>
          <w:p w14:paraId="67D0B672" w14:textId="77777777" w:rsidR="00B06F03" w:rsidRPr="00F35C00" w:rsidRDefault="00B06F03" w:rsidP="00B06F03">
            <w:pPr>
              <w:tabs>
                <w:tab w:val="decimal" w:pos="414"/>
                <w:tab w:val="decimal" w:pos="585"/>
              </w:tabs>
              <w:spacing w:line="240" w:lineRule="atLeast"/>
              <w:ind w:left="-187" w:right="-92"/>
              <w:rPr>
                <w:rFonts w:ascii="Times New Roman" w:hAnsi="Times New Roman" w:cs="Times New Roman"/>
                <w:sz w:val="19"/>
                <w:szCs w:val="19"/>
              </w:rPr>
            </w:pPr>
          </w:p>
        </w:tc>
        <w:tc>
          <w:tcPr>
            <w:tcW w:w="249" w:type="dxa"/>
          </w:tcPr>
          <w:p w14:paraId="4CF40FBA" w14:textId="77777777" w:rsidR="00B06F03" w:rsidRPr="00F35C00" w:rsidRDefault="00B06F03" w:rsidP="00B06F03">
            <w:pPr>
              <w:tabs>
                <w:tab w:val="decimal" w:pos="585"/>
              </w:tabs>
              <w:spacing w:line="240" w:lineRule="atLeast"/>
              <w:ind w:left="-117" w:right="-92"/>
              <w:rPr>
                <w:rFonts w:ascii="Times New Roman" w:hAnsi="Times New Roman" w:cs="Times New Roman"/>
                <w:sz w:val="19"/>
                <w:szCs w:val="19"/>
              </w:rPr>
            </w:pPr>
          </w:p>
        </w:tc>
        <w:tc>
          <w:tcPr>
            <w:tcW w:w="746" w:type="dxa"/>
            <w:gridSpan w:val="3"/>
          </w:tcPr>
          <w:p w14:paraId="4A0C2404" w14:textId="77777777" w:rsidR="00B06F03" w:rsidRPr="00F35C00" w:rsidRDefault="00B06F03" w:rsidP="00B06F03">
            <w:pPr>
              <w:tabs>
                <w:tab w:val="decimal" w:pos="533"/>
                <w:tab w:val="decimal" w:pos="585"/>
              </w:tabs>
              <w:spacing w:line="240" w:lineRule="atLeast"/>
              <w:ind w:right="-108"/>
              <w:jc w:val="center"/>
              <w:rPr>
                <w:rFonts w:ascii="Times New Roman" w:hAnsi="Times New Roman" w:cs="Times New Roman"/>
                <w:sz w:val="19"/>
                <w:szCs w:val="19"/>
              </w:rPr>
            </w:pPr>
          </w:p>
        </w:tc>
        <w:tc>
          <w:tcPr>
            <w:tcW w:w="249" w:type="dxa"/>
          </w:tcPr>
          <w:p w14:paraId="4ECE984D" w14:textId="77777777" w:rsidR="00B06F03" w:rsidRPr="00F35C00" w:rsidRDefault="00B06F03" w:rsidP="00B06F03">
            <w:pPr>
              <w:tabs>
                <w:tab w:val="left" w:pos="540"/>
                <w:tab w:val="decimal" w:pos="585"/>
              </w:tabs>
              <w:spacing w:line="240" w:lineRule="atLeast"/>
              <w:ind w:right="47"/>
              <w:jc w:val="center"/>
              <w:rPr>
                <w:rFonts w:ascii="Times New Roman" w:hAnsi="Times New Roman" w:cs="Times New Roman"/>
                <w:sz w:val="19"/>
                <w:szCs w:val="19"/>
              </w:rPr>
            </w:pPr>
          </w:p>
        </w:tc>
        <w:tc>
          <w:tcPr>
            <w:tcW w:w="747" w:type="dxa"/>
          </w:tcPr>
          <w:p w14:paraId="66B59C8F" w14:textId="77777777" w:rsidR="00B06F03" w:rsidRPr="00F35C00" w:rsidRDefault="00B06F03" w:rsidP="00B06F03">
            <w:pPr>
              <w:tabs>
                <w:tab w:val="decimal" w:pos="533"/>
                <w:tab w:val="decimal" w:pos="585"/>
              </w:tabs>
              <w:spacing w:line="240" w:lineRule="atLeast"/>
              <w:ind w:right="-108"/>
              <w:jc w:val="center"/>
              <w:rPr>
                <w:rFonts w:ascii="Times New Roman" w:hAnsi="Times New Roman" w:cs="Times New Roman"/>
                <w:sz w:val="19"/>
                <w:szCs w:val="19"/>
              </w:rPr>
            </w:pPr>
          </w:p>
        </w:tc>
        <w:tc>
          <w:tcPr>
            <w:tcW w:w="236" w:type="dxa"/>
          </w:tcPr>
          <w:p w14:paraId="60440AF0" w14:textId="77777777" w:rsidR="00B06F03" w:rsidRPr="00F35C00" w:rsidRDefault="00B06F03" w:rsidP="00B06F03">
            <w:pPr>
              <w:tabs>
                <w:tab w:val="decimal" w:pos="237"/>
                <w:tab w:val="left" w:pos="540"/>
                <w:tab w:val="decimal" w:pos="585"/>
              </w:tabs>
              <w:spacing w:line="240" w:lineRule="atLeast"/>
              <w:ind w:right="47"/>
              <w:jc w:val="right"/>
              <w:rPr>
                <w:rFonts w:ascii="Times New Roman" w:hAnsi="Times New Roman" w:cs="Times New Roman"/>
                <w:sz w:val="19"/>
                <w:szCs w:val="19"/>
              </w:rPr>
            </w:pPr>
          </w:p>
        </w:tc>
        <w:tc>
          <w:tcPr>
            <w:tcW w:w="580" w:type="dxa"/>
          </w:tcPr>
          <w:p w14:paraId="2D649618" w14:textId="77777777" w:rsidR="00B06F03" w:rsidRPr="00F35C00" w:rsidRDefault="00B06F03" w:rsidP="00B06F03">
            <w:pPr>
              <w:tabs>
                <w:tab w:val="decimal" w:pos="470"/>
                <w:tab w:val="decimal" w:pos="585"/>
              </w:tabs>
              <w:spacing w:line="240" w:lineRule="atLeast"/>
              <w:ind w:left="-108" w:right="-108"/>
              <w:rPr>
                <w:rFonts w:ascii="Times New Roman" w:hAnsi="Times New Roman" w:cs="Times New Roman"/>
                <w:sz w:val="19"/>
                <w:szCs w:val="19"/>
              </w:rPr>
            </w:pPr>
          </w:p>
        </w:tc>
        <w:tc>
          <w:tcPr>
            <w:tcW w:w="249" w:type="dxa"/>
          </w:tcPr>
          <w:p w14:paraId="06DEE8B2" w14:textId="77777777" w:rsidR="00B06F03" w:rsidRPr="00F35C00" w:rsidRDefault="00B06F03" w:rsidP="00B06F03">
            <w:pPr>
              <w:tabs>
                <w:tab w:val="decimal" w:pos="333"/>
                <w:tab w:val="decimal" w:pos="585"/>
              </w:tabs>
              <w:spacing w:line="240" w:lineRule="atLeast"/>
              <w:ind w:left="-117" w:right="-92"/>
              <w:rPr>
                <w:rFonts w:ascii="Times New Roman" w:hAnsi="Times New Roman" w:cs="Times New Roman"/>
                <w:sz w:val="19"/>
                <w:szCs w:val="19"/>
              </w:rPr>
            </w:pPr>
          </w:p>
        </w:tc>
        <w:tc>
          <w:tcPr>
            <w:tcW w:w="582" w:type="dxa"/>
          </w:tcPr>
          <w:p w14:paraId="30919D34" w14:textId="77777777" w:rsidR="00B06F03" w:rsidRPr="00F35C00" w:rsidRDefault="00B06F03" w:rsidP="00B06F03">
            <w:pPr>
              <w:tabs>
                <w:tab w:val="decimal" w:pos="432"/>
                <w:tab w:val="decimal" w:pos="585"/>
              </w:tabs>
              <w:spacing w:line="240" w:lineRule="atLeast"/>
              <w:ind w:right="-108"/>
              <w:rPr>
                <w:rFonts w:ascii="Times New Roman" w:hAnsi="Times New Roman" w:cs="Times New Roman"/>
                <w:sz w:val="19"/>
                <w:szCs w:val="19"/>
              </w:rPr>
            </w:pPr>
          </w:p>
        </w:tc>
        <w:tc>
          <w:tcPr>
            <w:tcW w:w="249" w:type="dxa"/>
          </w:tcPr>
          <w:p w14:paraId="5D4891A1" w14:textId="77777777" w:rsidR="00B06F03" w:rsidRPr="00F35C00" w:rsidRDefault="00B06F03" w:rsidP="00B06F03">
            <w:pPr>
              <w:tabs>
                <w:tab w:val="decimal" w:pos="585"/>
              </w:tabs>
              <w:spacing w:line="240" w:lineRule="atLeast"/>
              <w:ind w:left="-117" w:right="-92"/>
              <w:rPr>
                <w:rFonts w:ascii="Times New Roman" w:hAnsi="Times New Roman" w:cs="Times New Roman"/>
                <w:sz w:val="19"/>
                <w:szCs w:val="19"/>
              </w:rPr>
            </w:pPr>
          </w:p>
        </w:tc>
        <w:tc>
          <w:tcPr>
            <w:tcW w:w="663" w:type="dxa"/>
          </w:tcPr>
          <w:p w14:paraId="4407C11A" w14:textId="77777777" w:rsidR="00B06F03" w:rsidRPr="00F35C00" w:rsidRDefault="00B06F03" w:rsidP="00B06F03">
            <w:pPr>
              <w:tabs>
                <w:tab w:val="decimal" w:pos="504"/>
                <w:tab w:val="decimal" w:pos="585"/>
              </w:tabs>
              <w:spacing w:line="240" w:lineRule="atLeast"/>
              <w:ind w:left="-108" w:right="-108"/>
              <w:rPr>
                <w:rFonts w:ascii="Times New Roman" w:hAnsi="Times New Roman" w:cs="Times New Roman"/>
                <w:sz w:val="19"/>
                <w:szCs w:val="19"/>
              </w:rPr>
            </w:pPr>
          </w:p>
        </w:tc>
        <w:tc>
          <w:tcPr>
            <w:tcW w:w="249" w:type="dxa"/>
          </w:tcPr>
          <w:p w14:paraId="7887E6B2" w14:textId="77777777" w:rsidR="00B06F03" w:rsidRPr="00F35C00" w:rsidRDefault="00B06F03" w:rsidP="00B06F03">
            <w:pPr>
              <w:tabs>
                <w:tab w:val="decimal" w:pos="585"/>
              </w:tabs>
              <w:spacing w:line="240" w:lineRule="atLeast"/>
              <w:ind w:left="-117" w:right="-92"/>
              <w:rPr>
                <w:rFonts w:ascii="Times New Roman" w:hAnsi="Times New Roman" w:cs="Times New Roman"/>
                <w:sz w:val="19"/>
                <w:szCs w:val="19"/>
              </w:rPr>
            </w:pPr>
          </w:p>
        </w:tc>
        <w:tc>
          <w:tcPr>
            <w:tcW w:w="582" w:type="dxa"/>
          </w:tcPr>
          <w:p w14:paraId="10AA3C38" w14:textId="77777777" w:rsidR="00B06F03" w:rsidRPr="00F35C00" w:rsidRDefault="00B06F03" w:rsidP="00B06F03">
            <w:pPr>
              <w:tabs>
                <w:tab w:val="decimal" w:pos="504"/>
                <w:tab w:val="decimal" w:pos="585"/>
              </w:tabs>
              <w:spacing w:line="240" w:lineRule="atLeast"/>
              <w:ind w:left="-108" w:right="-108"/>
              <w:rPr>
                <w:rFonts w:ascii="Times New Roman" w:hAnsi="Times New Roman" w:cs="Times New Roman"/>
                <w:sz w:val="19"/>
                <w:szCs w:val="19"/>
              </w:rPr>
            </w:pPr>
          </w:p>
        </w:tc>
        <w:tc>
          <w:tcPr>
            <w:tcW w:w="236" w:type="dxa"/>
          </w:tcPr>
          <w:p w14:paraId="6DD4E611" w14:textId="77777777" w:rsidR="00B06F03" w:rsidRPr="00F35C00" w:rsidRDefault="00B06F03" w:rsidP="00B06F03">
            <w:pPr>
              <w:tabs>
                <w:tab w:val="decimal" w:pos="237"/>
                <w:tab w:val="left" w:pos="540"/>
                <w:tab w:val="decimal" w:pos="585"/>
              </w:tabs>
              <w:spacing w:line="240" w:lineRule="atLeast"/>
              <w:ind w:right="47"/>
              <w:jc w:val="right"/>
              <w:rPr>
                <w:rFonts w:ascii="Times New Roman" w:hAnsi="Times New Roman" w:cs="Times New Roman"/>
                <w:sz w:val="19"/>
                <w:szCs w:val="19"/>
              </w:rPr>
            </w:pPr>
          </w:p>
        </w:tc>
        <w:tc>
          <w:tcPr>
            <w:tcW w:w="580" w:type="dxa"/>
          </w:tcPr>
          <w:p w14:paraId="1B8AFD15" w14:textId="77777777" w:rsidR="00B06F03" w:rsidRPr="00F35C00" w:rsidRDefault="00B06F03" w:rsidP="00B06F03">
            <w:pPr>
              <w:tabs>
                <w:tab w:val="decimal" w:pos="414"/>
                <w:tab w:val="decimal" w:pos="445"/>
                <w:tab w:val="decimal" w:pos="585"/>
              </w:tabs>
              <w:spacing w:line="240" w:lineRule="atLeast"/>
              <w:ind w:right="-108"/>
              <w:rPr>
                <w:rFonts w:ascii="Times New Roman" w:hAnsi="Times New Roman" w:cs="Times New Roman"/>
                <w:sz w:val="19"/>
                <w:szCs w:val="19"/>
              </w:rPr>
            </w:pPr>
          </w:p>
        </w:tc>
        <w:tc>
          <w:tcPr>
            <w:tcW w:w="236" w:type="dxa"/>
          </w:tcPr>
          <w:p w14:paraId="3E1BDF7A" w14:textId="77777777" w:rsidR="00B06F03" w:rsidRPr="00F35C00" w:rsidRDefault="00B06F03" w:rsidP="00B06F03">
            <w:pPr>
              <w:tabs>
                <w:tab w:val="decimal" w:pos="333"/>
                <w:tab w:val="decimal" w:pos="585"/>
              </w:tabs>
              <w:spacing w:line="240" w:lineRule="atLeast"/>
              <w:ind w:left="-117" w:right="-92"/>
              <w:rPr>
                <w:rFonts w:ascii="Times New Roman" w:hAnsi="Times New Roman" w:cs="Times New Roman"/>
                <w:sz w:val="19"/>
                <w:szCs w:val="19"/>
              </w:rPr>
            </w:pPr>
          </w:p>
        </w:tc>
        <w:tc>
          <w:tcPr>
            <w:tcW w:w="511" w:type="dxa"/>
          </w:tcPr>
          <w:p w14:paraId="4E5924C9" w14:textId="77777777" w:rsidR="00B06F03" w:rsidRPr="00F35C00" w:rsidRDefault="00B06F03" w:rsidP="00B06F03">
            <w:pPr>
              <w:tabs>
                <w:tab w:val="decimal" w:pos="460"/>
                <w:tab w:val="decimal" w:pos="585"/>
              </w:tabs>
              <w:spacing w:line="240" w:lineRule="atLeast"/>
              <w:ind w:right="-108"/>
              <w:jc w:val="both"/>
              <w:rPr>
                <w:rFonts w:ascii="Times New Roman" w:hAnsi="Times New Roman" w:cs="Times New Roman"/>
                <w:sz w:val="19"/>
                <w:szCs w:val="19"/>
              </w:rPr>
            </w:pPr>
          </w:p>
        </w:tc>
      </w:tr>
      <w:tr w:rsidR="00B06F03" w:rsidRPr="00F35C00" w14:paraId="0D8568BC" w14:textId="77777777" w:rsidTr="00B3474B">
        <w:trPr>
          <w:gridAfter w:val="1"/>
          <w:wAfter w:w="19" w:type="dxa"/>
          <w:trHeight w:val="237"/>
        </w:trPr>
        <w:tc>
          <w:tcPr>
            <w:tcW w:w="2517" w:type="dxa"/>
          </w:tcPr>
          <w:p w14:paraId="0978ED9E" w14:textId="77777777" w:rsidR="00B06F03" w:rsidRPr="00F35C00" w:rsidRDefault="00B06F03" w:rsidP="00B06F03">
            <w:pPr>
              <w:tabs>
                <w:tab w:val="left" w:pos="0"/>
              </w:tabs>
              <w:spacing w:line="220" w:lineRule="exact"/>
              <w:ind w:right="-108"/>
              <w:rPr>
                <w:rFonts w:ascii="Times New Roman" w:hAnsi="Times New Roman" w:cs="Times New Roman"/>
                <w:sz w:val="19"/>
                <w:szCs w:val="19"/>
              </w:rPr>
            </w:pPr>
            <w:r w:rsidRPr="00F35C00">
              <w:rPr>
                <w:rFonts w:ascii="Times New Roman" w:hAnsi="Times New Roman" w:cs="Times New Roman"/>
                <w:sz w:val="19"/>
                <w:szCs w:val="19"/>
              </w:rPr>
              <w:t xml:space="preserve">   (“CP-Meiji”)</w:t>
            </w:r>
            <w:r w:rsidRPr="00F35C00">
              <w:rPr>
                <w:rFonts w:ascii="Times New Roman" w:hAnsi="Times New Roman" w:cs="Times New Roman"/>
                <w:sz w:val="20"/>
                <w:szCs w:val="20"/>
                <w:vertAlign w:val="superscript"/>
              </w:rPr>
              <w:t xml:space="preserve"> *</w:t>
            </w:r>
          </w:p>
        </w:tc>
        <w:tc>
          <w:tcPr>
            <w:tcW w:w="871" w:type="dxa"/>
            <w:vAlign w:val="center"/>
          </w:tcPr>
          <w:p w14:paraId="7F406C62" w14:textId="77777777" w:rsidR="00B06F03" w:rsidRPr="00F35C00" w:rsidRDefault="00B06F03" w:rsidP="00A85809">
            <w:pPr>
              <w:pStyle w:val="acctfourfigures"/>
              <w:tabs>
                <w:tab w:val="clear" w:pos="765"/>
                <w:tab w:val="decimal" w:pos="725"/>
              </w:tabs>
              <w:spacing w:line="220" w:lineRule="exact"/>
              <w:ind w:left="-79" w:right="30"/>
              <w:jc w:val="center"/>
              <w:rPr>
                <w:sz w:val="19"/>
                <w:szCs w:val="19"/>
                <w:lang w:val="en-US" w:bidi="th-TH"/>
              </w:rPr>
            </w:pPr>
            <w:r>
              <w:rPr>
                <w:sz w:val="19"/>
                <w:szCs w:val="19"/>
                <w:lang w:val="en-US" w:bidi="th-TH"/>
              </w:rPr>
              <w:t>Thailand</w:t>
            </w:r>
          </w:p>
        </w:tc>
        <w:tc>
          <w:tcPr>
            <w:tcW w:w="236" w:type="dxa"/>
          </w:tcPr>
          <w:p w14:paraId="658AEF53" w14:textId="77777777" w:rsidR="00B06F03" w:rsidRPr="00F35C00" w:rsidRDefault="00B06F03" w:rsidP="00B06F03">
            <w:pPr>
              <w:pStyle w:val="acctfourfigures"/>
              <w:tabs>
                <w:tab w:val="clear" w:pos="765"/>
                <w:tab w:val="decimal" w:pos="432"/>
              </w:tabs>
              <w:spacing w:line="220" w:lineRule="exact"/>
              <w:ind w:left="-79" w:right="-108"/>
              <w:rPr>
                <w:sz w:val="19"/>
                <w:szCs w:val="19"/>
                <w:lang w:val="en-US" w:bidi="th-TH"/>
              </w:rPr>
            </w:pPr>
          </w:p>
        </w:tc>
        <w:tc>
          <w:tcPr>
            <w:tcW w:w="826" w:type="dxa"/>
            <w:vAlign w:val="center"/>
          </w:tcPr>
          <w:p w14:paraId="1E0C2995" w14:textId="768849F4" w:rsidR="00B06F03" w:rsidRPr="005F6429" w:rsidRDefault="007C7C87" w:rsidP="00B06F03">
            <w:pPr>
              <w:pStyle w:val="acctfourfigures"/>
              <w:tabs>
                <w:tab w:val="clear" w:pos="765"/>
                <w:tab w:val="decimal" w:pos="432"/>
              </w:tabs>
              <w:spacing w:line="220" w:lineRule="exact"/>
              <w:ind w:left="-79" w:right="-108"/>
              <w:rPr>
                <w:sz w:val="19"/>
                <w:szCs w:val="19"/>
                <w:lang w:val="en-US" w:bidi="th-TH"/>
              </w:rPr>
            </w:pPr>
            <w:r w:rsidRPr="005F6429">
              <w:rPr>
                <w:sz w:val="19"/>
                <w:szCs w:val="19"/>
                <w:lang w:val="en-US" w:bidi="th-TH"/>
              </w:rPr>
              <w:t>59.99</w:t>
            </w:r>
          </w:p>
        </w:tc>
        <w:tc>
          <w:tcPr>
            <w:tcW w:w="237" w:type="dxa"/>
            <w:vAlign w:val="center"/>
          </w:tcPr>
          <w:p w14:paraId="53A3F838" w14:textId="77777777" w:rsidR="00B06F03" w:rsidRPr="005F6429" w:rsidRDefault="00B06F03" w:rsidP="00B06F03">
            <w:pPr>
              <w:pStyle w:val="acctfourfigures"/>
              <w:tabs>
                <w:tab w:val="clear" w:pos="765"/>
                <w:tab w:val="decimal" w:pos="432"/>
              </w:tabs>
              <w:spacing w:line="220" w:lineRule="exact"/>
              <w:ind w:left="-79" w:right="-108"/>
              <w:rPr>
                <w:sz w:val="19"/>
                <w:szCs w:val="19"/>
                <w:lang w:val="en-US" w:bidi="th-TH"/>
              </w:rPr>
            </w:pPr>
          </w:p>
        </w:tc>
        <w:tc>
          <w:tcPr>
            <w:tcW w:w="746" w:type="dxa"/>
            <w:vAlign w:val="center"/>
          </w:tcPr>
          <w:p w14:paraId="547653EF" w14:textId="18074A1F" w:rsidR="00B06F03" w:rsidRPr="005F6429" w:rsidRDefault="00B06F03" w:rsidP="00B06F03">
            <w:pPr>
              <w:pStyle w:val="acctfourfigures"/>
              <w:tabs>
                <w:tab w:val="clear" w:pos="765"/>
                <w:tab w:val="decimal" w:pos="338"/>
              </w:tabs>
              <w:spacing w:line="220" w:lineRule="exact"/>
              <w:ind w:left="-72" w:right="-115"/>
              <w:rPr>
                <w:sz w:val="19"/>
                <w:szCs w:val="19"/>
                <w:lang w:val="en-US" w:bidi="th-TH"/>
              </w:rPr>
            </w:pPr>
            <w:r w:rsidRPr="005F6429">
              <w:rPr>
                <w:sz w:val="19"/>
                <w:szCs w:val="19"/>
                <w:lang w:val="en-US" w:bidi="th-TH"/>
              </w:rPr>
              <w:t>59.99</w:t>
            </w:r>
          </w:p>
        </w:tc>
        <w:tc>
          <w:tcPr>
            <w:tcW w:w="236" w:type="dxa"/>
            <w:vAlign w:val="center"/>
          </w:tcPr>
          <w:p w14:paraId="5A7EDEA0" w14:textId="77777777" w:rsidR="00B06F03" w:rsidRPr="005F6429" w:rsidRDefault="00B06F03" w:rsidP="00B06F03">
            <w:pPr>
              <w:tabs>
                <w:tab w:val="decimal" w:pos="432"/>
              </w:tabs>
              <w:spacing w:line="220" w:lineRule="exact"/>
              <w:ind w:left="-79" w:right="-108"/>
              <w:rPr>
                <w:rFonts w:ascii="Times New Roman" w:hAnsi="Times New Roman" w:cs="Times New Roman"/>
                <w:sz w:val="19"/>
                <w:szCs w:val="19"/>
              </w:rPr>
            </w:pPr>
          </w:p>
        </w:tc>
        <w:tc>
          <w:tcPr>
            <w:tcW w:w="579" w:type="dxa"/>
            <w:gridSpan w:val="3"/>
            <w:shd w:val="clear" w:color="auto" w:fill="auto"/>
            <w:vAlign w:val="center"/>
          </w:tcPr>
          <w:p w14:paraId="502F820E" w14:textId="2554ADA0" w:rsidR="00B06F03" w:rsidRPr="005F6429" w:rsidRDefault="007C7C87" w:rsidP="00B06F03">
            <w:pPr>
              <w:pStyle w:val="acctfourfigures"/>
              <w:tabs>
                <w:tab w:val="clear" w:pos="765"/>
                <w:tab w:val="decimal" w:pos="400"/>
              </w:tabs>
              <w:spacing w:line="240" w:lineRule="atLeast"/>
              <w:ind w:left="-108" w:right="-108"/>
              <w:rPr>
                <w:sz w:val="19"/>
                <w:szCs w:val="19"/>
                <w:lang w:val="en-US" w:bidi="th-TH"/>
              </w:rPr>
            </w:pPr>
            <w:r w:rsidRPr="005F6429">
              <w:rPr>
                <w:sz w:val="19"/>
                <w:szCs w:val="19"/>
                <w:lang w:val="en-US" w:bidi="th-TH"/>
              </w:rPr>
              <w:t>500</w:t>
            </w:r>
          </w:p>
        </w:tc>
        <w:tc>
          <w:tcPr>
            <w:tcW w:w="242" w:type="dxa"/>
            <w:vAlign w:val="center"/>
          </w:tcPr>
          <w:p w14:paraId="499D3C6F" w14:textId="77777777" w:rsidR="00B06F03" w:rsidRPr="005F6429" w:rsidRDefault="00B06F03" w:rsidP="00B06F03">
            <w:pPr>
              <w:pStyle w:val="acctfourfigures"/>
              <w:tabs>
                <w:tab w:val="clear" w:pos="765"/>
                <w:tab w:val="decimal" w:pos="432"/>
              </w:tabs>
              <w:spacing w:line="220" w:lineRule="exact"/>
              <w:ind w:left="-79" w:right="-108"/>
              <w:rPr>
                <w:sz w:val="19"/>
                <w:szCs w:val="19"/>
                <w:lang w:val="en-US" w:bidi="th-TH"/>
              </w:rPr>
            </w:pPr>
          </w:p>
        </w:tc>
        <w:tc>
          <w:tcPr>
            <w:tcW w:w="587" w:type="dxa"/>
            <w:vAlign w:val="center"/>
          </w:tcPr>
          <w:p w14:paraId="30245700" w14:textId="044C0B05" w:rsidR="00B06F03" w:rsidRPr="005F6429" w:rsidRDefault="00B06F03" w:rsidP="00B06F03">
            <w:pPr>
              <w:pStyle w:val="acctfourfigures"/>
              <w:tabs>
                <w:tab w:val="clear" w:pos="765"/>
                <w:tab w:val="decimal" w:pos="393"/>
              </w:tabs>
              <w:spacing w:line="240" w:lineRule="atLeast"/>
              <w:ind w:left="-108" w:right="-108"/>
              <w:rPr>
                <w:sz w:val="19"/>
                <w:szCs w:val="19"/>
                <w:lang w:val="en-US" w:bidi="th-TH"/>
              </w:rPr>
            </w:pPr>
            <w:r w:rsidRPr="005F6429">
              <w:rPr>
                <w:sz w:val="19"/>
                <w:szCs w:val="19"/>
                <w:lang w:val="en-US" w:bidi="th-TH"/>
              </w:rPr>
              <w:t>500</w:t>
            </w:r>
          </w:p>
        </w:tc>
        <w:tc>
          <w:tcPr>
            <w:tcW w:w="236" w:type="dxa"/>
            <w:vAlign w:val="center"/>
          </w:tcPr>
          <w:p w14:paraId="7D2A6B52" w14:textId="77777777" w:rsidR="00B06F03" w:rsidRPr="005F6429" w:rsidRDefault="00B06F03" w:rsidP="00B06F03">
            <w:pPr>
              <w:tabs>
                <w:tab w:val="decimal" w:pos="432"/>
              </w:tabs>
              <w:spacing w:line="220" w:lineRule="exact"/>
              <w:ind w:left="-79" w:right="-108"/>
              <w:rPr>
                <w:rFonts w:ascii="Times New Roman" w:hAnsi="Times New Roman" w:cs="Times New Roman"/>
                <w:sz w:val="19"/>
                <w:szCs w:val="19"/>
              </w:rPr>
            </w:pPr>
          </w:p>
        </w:tc>
        <w:tc>
          <w:tcPr>
            <w:tcW w:w="663" w:type="dxa"/>
            <w:vAlign w:val="center"/>
          </w:tcPr>
          <w:p w14:paraId="5F641E33" w14:textId="2B1E5C55" w:rsidR="00B06F03" w:rsidRPr="005F6429" w:rsidRDefault="007C7C87" w:rsidP="00B06F03">
            <w:pPr>
              <w:tabs>
                <w:tab w:val="decimal" w:pos="504"/>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1,200</w:t>
            </w:r>
          </w:p>
        </w:tc>
        <w:tc>
          <w:tcPr>
            <w:tcW w:w="236" w:type="dxa"/>
            <w:vAlign w:val="center"/>
          </w:tcPr>
          <w:p w14:paraId="1EE77CA5" w14:textId="77777777" w:rsidR="00B06F03" w:rsidRPr="005F6429" w:rsidRDefault="00B06F03" w:rsidP="00B06F03">
            <w:pPr>
              <w:pStyle w:val="acctfourfigures"/>
              <w:tabs>
                <w:tab w:val="clear" w:pos="765"/>
                <w:tab w:val="decimal" w:pos="432"/>
              </w:tabs>
              <w:spacing w:line="220" w:lineRule="exact"/>
              <w:ind w:left="-79" w:right="-108"/>
              <w:rPr>
                <w:sz w:val="19"/>
                <w:szCs w:val="19"/>
                <w:lang w:val="en-US" w:bidi="th-TH"/>
              </w:rPr>
            </w:pPr>
          </w:p>
        </w:tc>
        <w:tc>
          <w:tcPr>
            <w:tcW w:w="665" w:type="dxa"/>
            <w:vAlign w:val="center"/>
          </w:tcPr>
          <w:p w14:paraId="31A591EB" w14:textId="0EE3AA0B" w:rsidR="00B06F03" w:rsidRPr="005F6429" w:rsidRDefault="00B06F03" w:rsidP="00B06F03">
            <w:pPr>
              <w:tabs>
                <w:tab w:val="decimal" w:pos="504"/>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1,200</w:t>
            </w:r>
          </w:p>
        </w:tc>
        <w:tc>
          <w:tcPr>
            <w:tcW w:w="249" w:type="dxa"/>
            <w:vAlign w:val="center"/>
          </w:tcPr>
          <w:p w14:paraId="37DBC541" w14:textId="77777777" w:rsidR="00B06F03" w:rsidRPr="005F6429" w:rsidRDefault="00B06F03" w:rsidP="00B06F03">
            <w:pPr>
              <w:tabs>
                <w:tab w:val="decimal" w:pos="432"/>
              </w:tabs>
              <w:spacing w:line="220" w:lineRule="exact"/>
              <w:ind w:left="-79" w:right="-108"/>
              <w:rPr>
                <w:rFonts w:ascii="Times New Roman" w:hAnsi="Times New Roman" w:cs="Times New Roman"/>
                <w:sz w:val="19"/>
                <w:szCs w:val="19"/>
              </w:rPr>
            </w:pPr>
          </w:p>
        </w:tc>
        <w:tc>
          <w:tcPr>
            <w:tcW w:w="746" w:type="dxa"/>
            <w:gridSpan w:val="3"/>
            <w:vAlign w:val="center"/>
          </w:tcPr>
          <w:p w14:paraId="052B2323" w14:textId="73711E73" w:rsidR="00B06F03" w:rsidRPr="005F6429" w:rsidRDefault="00133510" w:rsidP="00B06F03">
            <w:pPr>
              <w:pStyle w:val="acctfourfigures"/>
              <w:tabs>
                <w:tab w:val="clear" w:pos="765"/>
                <w:tab w:val="decimal" w:pos="522"/>
              </w:tabs>
              <w:spacing w:line="220" w:lineRule="exact"/>
              <w:ind w:left="-79" w:right="-108"/>
              <w:rPr>
                <w:sz w:val="19"/>
                <w:szCs w:val="19"/>
                <w:lang w:val="en-US" w:bidi="th-TH"/>
              </w:rPr>
            </w:pPr>
            <w:r w:rsidRPr="005F6429">
              <w:rPr>
                <w:sz w:val="19"/>
                <w:szCs w:val="19"/>
                <w:lang w:val="en-US" w:bidi="th-TH"/>
              </w:rPr>
              <w:t>2</w:t>
            </w:r>
            <w:r w:rsidR="00D9192B">
              <w:rPr>
                <w:sz w:val="19"/>
                <w:szCs w:val="19"/>
                <w:lang w:val="en-US" w:bidi="th-TH"/>
              </w:rPr>
              <w:t>,</w:t>
            </w:r>
            <w:r w:rsidRPr="005F6429">
              <w:rPr>
                <w:sz w:val="19"/>
                <w:szCs w:val="19"/>
                <w:lang w:val="en-US" w:bidi="th-TH"/>
              </w:rPr>
              <w:t>664</w:t>
            </w:r>
          </w:p>
        </w:tc>
        <w:tc>
          <w:tcPr>
            <w:tcW w:w="249" w:type="dxa"/>
            <w:vAlign w:val="center"/>
          </w:tcPr>
          <w:p w14:paraId="62EFA4FE"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747" w:type="dxa"/>
            <w:vAlign w:val="center"/>
          </w:tcPr>
          <w:p w14:paraId="1E9995B8" w14:textId="196149B9"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r w:rsidRPr="005F6429">
              <w:rPr>
                <w:sz w:val="19"/>
                <w:szCs w:val="19"/>
                <w:lang w:val="en-US" w:bidi="th-TH"/>
              </w:rPr>
              <w:t>2,414</w:t>
            </w:r>
          </w:p>
        </w:tc>
        <w:tc>
          <w:tcPr>
            <w:tcW w:w="236" w:type="dxa"/>
            <w:vAlign w:val="center"/>
          </w:tcPr>
          <w:p w14:paraId="05116779" w14:textId="77777777" w:rsidR="00B06F03" w:rsidRPr="005F6429" w:rsidRDefault="00B06F03" w:rsidP="00B06F03">
            <w:pPr>
              <w:tabs>
                <w:tab w:val="decimal" w:pos="522"/>
              </w:tabs>
              <w:spacing w:line="220" w:lineRule="exact"/>
              <w:ind w:left="-79" w:right="-108"/>
              <w:rPr>
                <w:rFonts w:ascii="Times New Roman" w:hAnsi="Times New Roman" w:cs="Times New Roman"/>
                <w:sz w:val="19"/>
                <w:szCs w:val="19"/>
              </w:rPr>
            </w:pPr>
          </w:p>
        </w:tc>
        <w:tc>
          <w:tcPr>
            <w:tcW w:w="580" w:type="dxa"/>
            <w:vAlign w:val="center"/>
          </w:tcPr>
          <w:p w14:paraId="07BB4635" w14:textId="0DBC5BA0" w:rsidR="00B06F03" w:rsidRPr="005F6429" w:rsidRDefault="00133510" w:rsidP="00B06F03">
            <w:pPr>
              <w:tabs>
                <w:tab w:val="decimal" w:pos="330"/>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9" w:type="dxa"/>
            <w:vAlign w:val="center"/>
          </w:tcPr>
          <w:p w14:paraId="36810A0A"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582" w:type="dxa"/>
            <w:vAlign w:val="center"/>
          </w:tcPr>
          <w:p w14:paraId="0F6AF09C" w14:textId="77777777" w:rsidR="00B06F03" w:rsidRPr="005F6429" w:rsidRDefault="00B06F03" w:rsidP="00B06F03">
            <w:pPr>
              <w:tabs>
                <w:tab w:val="decimal" w:pos="375"/>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9" w:type="dxa"/>
            <w:vAlign w:val="center"/>
          </w:tcPr>
          <w:p w14:paraId="149D5562" w14:textId="77777777" w:rsidR="00B06F03" w:rsidRPr="005F6429" w:rsidRDefault="00B06F03" w:rsidP="00B06F03">
            <w:pPr>
              <w:tabs>
                <w:tab w:val="decimal" w:pos="522"/>
              </w:tabs>
              <w:spacing w:line="220" w:lineRule="exact"/>
              <w:ind w:left="-79" w:right="-108"/>
              <w:rPr>
                <w:rFonts w:ascii="Times New Roman" w:hAnsi="Times New Roman" w:cs="Times New Roman"/>
                <w:sz w:val="19"/>
                <w:szCs w:val="19"/>
              </w:rPr>
            </w:pPr>
          </w:p>
        </w:tc>
        <w:tc>
          <w:tcPr>
            <w:tcW w:w="663" w:type="dxa"/>
            <w:vAlign w:val="center"/>
          </w:tcPr>
          <w:p w14:paraId="72E159BB" w14:textId="0EB5EAF1" w:rsidR="00B06F03" w:rsidRPr="005F6429" w:rsidRDefault="00B80263" w:rsidP="00B06F03">
            <w:pPr>
              <w:pStyle w:val="acctfourfigures"/>
              <w:tabs>
                <w:tab w:val="clear" w:pos="765"/>
                <w:tab w:val="decimal" w:pos="522"/>
              </w:tabs>
              <w:spacing w:line="220" w:lineRule="exact"/>
              <w:ind w:left="-79" w:right="-194"/>
              <w:rPr>
                <w:sz w:val="19"/>
                <w:szCs w:val="19"/>
                <w:lang w:val="en-US" w:bidi="th-TH"/>
              </w:rPr>
            </w:pPr>
            <w:r w:rsidRPr="005F6429">
              <w:rPr>
                <w:sz w:val="19"/>
                <w:szCs w:val="19"/>
                <w:lang w:val="en-US" w:bidi="th-TH"/>
              </w:rPr>
              <w:t>2,664</w:t>
            </w:r>
          </w:p>
        </w:tc>
        <w:tc>
          <w:tcPr>
            <w:tcW w:w="249" w:type="dxa"/>
            <w:vAlign w:val="center"/>
          </w:tcPr>
          <w:p w14:paraId="4A3C3F90"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582" w:type="dxa"/>
            <w:vAlign w:val="center"/>
          </w:tcPr>
          <w:p w14:paraId="045F4F0F" w14:textId="1746A78D" w:rsidR="00B06F03" w:rsidRPr="005F6429" w:rsidRDefault="00B06F03" w:rsidP="00B06F03">
            <w:pPr>
              <w:pStyle w:val="acctfourfigures"/>
              <w:tabs>
                <w:tab w:val="clear" w:pos="765"/>
                <w:tab w:val="decimal" w:pos="450"/>
              </w:tabs>
              <w:spacing w:line="220" w:lineRule="exact"/>
              <w:ind w:left="-79" w:right="-108"/>
              <w:rPr>
                <w:sz w:val="19"/>
                <w:szCs w:val="19"/>
                <w:lang w:val="en-US" w:bidi="th-TH"/>
              </w:rPr>
            </w:pPr>
            <w:r w:rsidRPr="005F6429">
              <w:rPr>
                <w:sz w:val="19"/>
                <w:szCs w:val="19"/>
                <w:lang w:val="en-US" w:bidi="th-TH"/>
              </w:rPr>
              <w:t>2,414</w:t>
            </w:r>
          </w:p>
        </w:tc>
        <w:tc>
          <w:tcPr>
            <w:tcW w:w="236" w:type="dxa"/>
            <w:vAlign w:val="center"/>
          </w:tcPr>
          <w:p w14:paraId="57689A76" w14:textId="77777777" w:rsidR="00B06F03" w:rsidRPr="005F6429" w:rsidRDefault="00B06F03" w:rsidP="00B06F03">
            <w:pPr>
              <w:tabs>
                <w:tab w:val="decimal" w:pos="522"/>
              </w:tabs>
              <w:spacing w:line="220" w:lineRule="exact"/>
              <w:ind w:left="-79" w:right="-108"/>
              <w:rPr>
                <w:rFonts w:ascii="Times New Roman" w:hAnsi="Times New Roman" w:cs="Times New Roman"/>
                <w:sz w:val="19"/>
                <w:szCs w:val="19"/>
              </w:rPr>
            </w:pPr>
          </w:p>
        </w:tc>
        <w:tc>
          <w:tcPr>
            <w:tcW w:w="580" w:type="dxa"/>
            <w:shd w:val="clear" w:color="auto" w:fill="auto"/>
            <w:vAlign w:val="center"/>
          </w:tcPr>
          <w:p w14:paraId="62FA7A8E" w14:textId="002B8AA4" w:rsidR="00B06F03" w:rsidRPr="005F6429" w:rsidRDefault="00B80263" w:rsidP="00B06F03">
            <w:pPr>
              <w:tabs>
                <w:tab w:val="decimal" w:pos="342"/>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240</w:t>
            </w:r>
          </w:p>
        </w:tc>
        <w:tc>
          <w:tcPr>
            <w:tcW w:w="236" w:type="dxa"/>
            <w:vAlign w:val="center"/>
          </w:tcPr>
          <w:p w14:paraId="3E3C83AF" w14:textId="77777777" w:rsidR="00B06F03" w:rsidRPr="005F6429" w:rsidRDefault="00B06F03" w:rsidP="00B06F03">
            <w:pPr>
              <w:pStyle w:val="acctfourfigures"/>
              <w:tabs>
                <w:tab w:val="clear" w:pos="765"/>
                <w:tab w:val="decimal" w:pos="342"/>
              </w:tabs>
              <w:spacing w:line="220" w:lineRule="exact"/>
              <w:ind w:left="-79" w:right="-108"/>
              <w:rPr>
                <w:sz w:val="19"/>
                <w:szCs w:val="19"/>
                <w:lang w:val="en-US" w:bidi="th-TH"/>
              </w:rPr>
            </w:pPr>
          </w:p>
        </w:tc>
        <w:tc>
          <w:tcPr>
            <w:tcW w:w="511" w:type="dxa"/>
            <w:vAlign w:val="center"/>
          </w:tcPr>
          <w:p w14:paraId="3294B235" w14:textId="02664353" w:rsidR="00B06F03" w:rsidRPr="005F6429" w:rsidRDefault="00B06F03" w:rsidP="00B06F03">
            <w:pPr>
              <w:tabs>
                <w:tab w:val="decimal" w:pos="342"/>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180</w:t>
            </w:r>
          </w:p>
        </w:tc>
      </w:tr>
      <w:tr w:rsidR="00B06F03" w:rsidRPr="00F35C00" w14:paraId="0BB7D6ED" w14:textId="77777777" w:rsidTr="00B3474B">
        <w:trPr>
          <w:gridAfter w:val="1"/>
          <w:wAfter w:w="19" w:type="dxa"/>
          <w:trHeight w:val="237"/>
        </w:trPr>
        <w:tc>
          <w:tcPr>
            <w:tcW w:w="2517" w:type="dxa"/>
          </w:tcPr>
          <w:p w14:paraId="520FA0BB" w14:textId="77777777" w:rsidR="00B06F03" w:rsidRPr="00F35C00" w:rsidRDefault="00B06F03" w:rsidP="00B06F03">
            <w:pPr>
              <w:tabs>
                <w:tab w:val="left" w:pos="0"/>
              </w:tabs>
              <w:spacing w:line="220" w:lineRule="exact"/>
              <w:ind w:right="-108"/>
              <w:rPr>
                <w:rFonts w:ascii="Times New Roman" w:hAnsi="Times New Roman" w:cs="Times New Roman"/>
                <w:sz w:val="19"/>
                <w:szCs w:val="19"/>
              </w:rPr>
            </w:pPr>
            <w:r>
              <w:rPr>
                <w:rFonts w:ascii="Times New Roman" w:hAnsi="Times New Roman" w:cs="Times New Roman"/>
                <w:sz w:val="19"/>
                <w:szCs w:val="19"/>
              </w:rPr>
              <w:t>Dak Galbi Group Co., Ltd.</w:t>
            </w:r>
          </w:p>
        </w:tc>
        <w:tc>
          <w:tcPr>
            <w:tcW w:w="871" w:type="dxa"/>
            <w:vAlign w:val="center"/>
          </w:tcPr>
          <w:p w14:paraId="3C95F4C2" w14:textId="77777777" w:rsidR="00B06F03" w:rsidRPr="00F35C00" w:rsidRDefault="00B06F03" w:rsidP="00A85809">
            <w:pPr>
              <w:pStyle w:val="acctfourfigures"/>
              <w:tabs>
                <w:tab w:val="clear" w:pos="765"/>
                <w:tab w:val="decimal" w:pos="725"/>
              </w:tabs>
              <w:spacing w:line="220" w:lineRule="exact"/>
              <w:ind w:left="-79" w:right="30"/>
              <w:jc w:val="center"/>
              <w:rPr>
                <w:sz w:val="19"/>
                <w:szCs w:val="19"/>
                <w:lang w:val="en-US" w:bidi="th-TH"/>
              </w:rPr>
            </w:pPr>
            <w:r>
              <w:rPr>
                <w:sz w:val="19"/>
                <w:szCs w:val="19"/>
                <w:lang w:val="en-US" w:bidi="th-TH"/>
              </w:rPr>
              <w:t>Thailand</w:t>
            </w:r>
          </w:p>
        </w:tc>
        <w:tc>
          <w:tcPr>
            <w:tcW w:w="236" w:type="dxa"/>
          </w:tcPr>
          <w:p w14:paraId="5FDB939C" w14:textId="77777777" w:rsidR="00B06F03" w:rsidRPr="00F35C00" w:rsidRDefault="00B06F03" w:rsidP="00B06F03">
            <w:pPr>
              <w:pStyle w:val="acctfourfigures"/>
              <w:tabs>
                <w:tab w:val="clear" w:pos="765"/>
                <w:tab w:val="decimal" w:pos="432"/>
              </w:tabs>
              <w:spacing w:line="220" w:lineRule="exact"/>
              <w:ind w:left="-79" w:right="-108"/>
              <w:rPr>
                <w:sz w:val="19"/>
                <w:szCs w:val="19"/>
                <w:lang w:val="en-US" w:bidi="th-TH"/>
              </w:rPr>
            </w:pPr>
          </w:p>
        </w:tc>
        <w:tc>
          <w:tcPr>
            <w:tcW w:w="826" w:type="dxa"/>
            <w:vAlign w:val="center"/>
          </w:tcPr>
          <w:p w14:paraId="05BABF69" w14:textId="658A0BF3" w:rsidR="00B06F03" w:rsidRPr="005F6429" w:rsidRDefault="007C7C87" w:rsidP="007C7C87">
            <w:pPr>
              <w:pStyle w:val="acctfourfigures"/>
              <w:tabs>
                <w:tab w:val="clear" w:pos="765"/>
                <w:tab w:val="decimal" w:pos="652"/>
              </w:tabs>
              <w:spacing w:line="220" w:lineRule="exact"/>
              <w:ind w:left="-79" w:right="-108"/>
              <w:rPr>
                <w:sz w:val="19"/>
                <w:szCs w:val="19"/>
                <w:lang w:val="en-US" w:bidi="th-TH"/>
              </w:rPr>
            </w:pPr>
            <w:r w:rsidRPr="005F6429">
              <w:rPr>
                <w:sz w:val="19"/>
                <w:szCs w:val="19"/>
                <w:lang w:val="en-US" w:bidi="th-TH"/>
              </w:rPr>
              <w:t>-</w:t>
            </w:r>
          </w:p>
        </w:tc>
        <w:tc>
          <w:tcPr>
            <w:tcW w:w="237" w:type="dxa"/>
            <w:vAlign w:val="center"/>
          </w:tcPr>
          <w:p w14:paraId="684DDCA9" w14:textId="77777777" w:rsidR="00B06F03" w:rsidRPr="005F6429" w:rsidRDefault="00B06F03" w:rsidP="00B06F03">
            <w:pPr>
              <w:pStyle w:val="acctfourfigures"/>
              <w:tabs>
                <w:tab w:val="clear" w:pos="765"/>
                <w:tab w:val="decimal" w:pos="432"/>
              </w:tabs>
              <w:spacing w:line="220" w:lineRule="exact"/>
              <w:ind w:left="-79" w:right="-108"/>
              <w:rPr>
                <w:sz w:val="19"/>
                <w:szCs w:val="19"/>
                <w:lang w:val="en-US" w:bidi="th-TH"/>
              </w:rPr>
            </w:pPr>
          </w:p>
        </w:tc>
        <w:tc>
          <w:tcPr>
            <w:tcW w:w="746" w:type="dxa"/>
            <w:vAlign w:val="center"/>
          </w:tcPr>
          <w:p w14:paraId="0E171E1B" w14:textId="7BF7B2C4" w:rsidR="00B06F03" w:rsidRPr="005F6429" w:rsidRDefault="00B06F03" w:rsidP="00B06F03">
            <w:pPr>
              <w:pStyle w:val="acctfourfigures"/>
              <w:tabs>
                <w:tab w:val="clear" w:pos="765"/>
                <w:tab w:val="decimal" w:pos="338"/>
              </w:tabs>
              <w:spacing w:line="220" w:lineRule="exact"/>
              <w:ind w:left="-72" w:right="-115"/>
              <w:rPr>
                <w:sz w:val="19"/>
                <w:szCs w:val="19"/>
                <w:lang w:val="en-US" w:bidi="th-TH"/>
              </w:rPr>
            </w:pPr>
            <w:r w:rsidRPr="005F6429">
              <w:rPr>
                <w:sz w:val="19"/>
                <w:szCs w:val="19"/>
                <w:lang w:val="en-US" w:bidi="th-TH"/>
              </w:rPr>
              <w:t>41.35</w:t>
            </w:r>
          </w:p>
        </w:tc>
        <w:tc>
          <w:tcPr>
            <w:tcW w:w="236" w:type="dxa"/>
            <w:vAlign w:val="center"/>
          </w:tcPr>
          <w:p w14:paraId="27EABC10" w14:textId="77777777" w:rsidR="00B06F03" w:rsidRPr="005F6429" w:rsidRDefault="00B06F03" w:rsidP="00B06F03">
            <w:pPr>
              <w:tabs>
                <w:tab w:val="decimal" w:pos="432"/>
              </w:tabs>
              <w:spacing w:line="220" w:lineRule="exact"/>
              <w:ind w:left="-79" w:right="-108"/>
              <w:rPr>
                <w:rFonts w:ascii="Times New Roman" w:hAnsi="Times New Roman" w:cs="Times New Roman"/>
                <w:sz w:val="19"/>
                <w:szCs w:val="19"/>
              </w:rPr>
            </w:pPr>
          </w:p>
        </w:tc>
        <w:tc>
          <w:tcPr>
            <w:tcW w:w="579" w:type="dxa"/>
            <w:gridSpan w:val="3"/>
            <w:shd w:val="clear" w:color="auto" w:fill="auto"/>
            <w:vAlign w:val="center"/>
          </w:tcPr>
          <w:p w14:paraId="733D8BE0" w14:textId="3C958D7F" w:rsidR="00B06F03" w:rsidRPr="005F6429" w:rsidRDefault="007C7C87" w:rsidP="00B06F03">
            <w:pPr>
              <w:pStyle w:val="acctfourfigures"/>
              <w:tabs>
                <w:tab w:val="clear" w:pos="765"/>
                <w:tab w:val="decimal" w:pos="400"/>
              </w:tabs>
              <w:spacing w:line="240" w:lineRule="atLeast"/>
              <w:ind w:left="-108" w:right="-108"/>
              <w:rPr>
                <w:sz w:val="19"/>
                <w:szCs w:val="19"/>
                <w:lang w:val="en-US" w:bidi="th-TH"/>
              </w:rPr>
            </w:pPr>
            <w:r w:rsidRPr="005F6429">
              <w:rPr>
                <w:sz w:val="19"/>
                <w:szCs w:val="19"/>
                <w:lang w:val="en-US" w:bidi="th-TH"/>
              </w:rPr>
              <w:t>-</w:t>
            </w:r>
          </w:p>
        </w:tc>
        <w:tc>
          <w:tcPr>
            <w:tcW w:w="242" w:type="dxa"/>
            <w:vAlign w:val="center"/>
          </w:tcPr>
          <w:p w14:paraId="1B2BF6F4" w14:textId="77777777" w:rsidR="00B06F03" w:rsidRPr="005F6429" w:rsidRDefault="00B06F03" w:rsidP="00B06F03">
            <w:pPr>
              <w:pStyle w:val="acctfourfigures"/>
              <w:tabs>
                <w:tab w:val="clear" w:pos="765"/>
                <w:tab w:val="decimal" w:pos="432"/>
              </w:tabs>
              <w:spacing w:line="220" w:lineRule="exact"/>
              <w:ind w:left="-79" w:right="-108"/>
              <w:rPr>
                <w:sz w:val="19"/>
                <w:szCs w:val="19"/>
                <w:lang w:val="en-US" w:bidi="th-TH"/>
              </w:rPr>
            </w:pPr>
          </w:p>
        </w:tc>
        <w:tc>
          <w:tcPr>
            <w:tcW w:w="587" w:type="dxa"/>
            <w:vAlign w:val="center"/>
          </w:tcPr>
          <w:p w14:paraId="00ADBBBF" w14:textId="26733DD6" w:rsidR="00B06F03" w:rsidRPr="005F6429" w:rsidRDefault="00B06F03" w:rsidP="00B06F03">
            <w:pPr>
              <w:pStyle w:val="acctfourfigures"/>
              <w:tabs>
                <w:tab w:val="clear" w:pos="765"/>
                <w:tab w:val="decimal" w:pos="393"/>
              </w:tabs>
              <w:spacing w:line="240" w:lineRule="atLeast"/>
              <w:ind w:left="-108" w:right="-108"/>
              <w:rPr>
                <w:sz w:val="19"/>
                <w:szCs w:val="19"/>
                <w:lang w:val="en-US" w:bidi="th-TH"/>
              </w:rPr>
            </w:pPr>
            <w:r w:rsidRPr="005F6429">
              <w:rPr>
                <w:sz w:val="19"/>
                <w:szCs w:val="19"/>
                <w:lang w:val="en-US" w:bidi="th-TH"/>
              </w:rPr>
              <w:t>133</w:t>
            </w:r>
          </w:p>
        </w:tc>
        <w:tc>
          <w:tcPr>
            <w:tcW w:w="236" w:type="dxa"/>
            <w:vAlign w:val="center"/>
          </w:tcPr>
          <w:p w14:paraId="24083E58" w14:textId="77777777" w:rsidR="00B06F03" w:rsidRPr="005F6429" w:rsidRDefault="00B06F03" w:rsidP="00B06F03">
            <w:pPr>
              <w:tabs>
                <w:tab w:val="decimal" w:pos="432"/>
              </w:tabs>
              <w:spacing w:line="220" w:lineRule="exact"/>
              <w:ind w:left="-79" w:right="-108"/>
              <w:rPr>
                <w:rFonts w:ascii="Times New Roman" w:hAnsi="Times New Roman" w:cs="Times New Roman"/>
                <w:sz w:val="19"/>
                <w:szCs w:val="19"/>
              </w:rPr>
            </w:pPr>
          </w:p>
        </w:tc>
        <w:tc>
          <w:tcPr>
            <w:tcW w:w="663" w:type="dxa"/>
            <w:vAlign w:val="center"/>
          </w:tcPr>
          <w:p w14:paraId="6B4C7309" w14:textId="46C8F4DB" w:rsidR="00B06F03" w:rsidRPr="005F6429" w:rsidRDefault="007C7C87" w:rsidP="00B06F03">
            <w:pPr>
              <w:tabs>
                <w:tab w:val="decimal" w:pos="504"/>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w:t>
            </w:r>
          </w:p>
        </w:tc>
        <w:tc>
          <w:tcPr>
            <w:tcW w:w="236" w:type="dxa"/>
            <w:vAlign w:val="center"/>
          </w:tcPr>
          <w:p w14:paraId="6EE60708" w14:textId="77777777" w:rsidR="00B06F03" w:rsidRPr="005F6429" w:rsidRDefault="00B06F03" w:rsidP="00B06F03">
            <w:pPr>
              <w:pStyle w:val="acctfourfigures"/>
              <w:tabs>
                <w:tab w:val="clear" w:pos="765"/>
                <w:tab w:val="decimal" w:pos="432"/>
              </w:tabs>
              <w:spacing w:line="220" w:lineRule="exact"/>
              <w:ind w:left="-79" w:right="-108"/>
              <w:rPr>
                <w:sz w:val="19"/>
                <w:szCs w:val="19"/>
                <w:lang w:val="en-US" w:bidi="th-TH"/>
              </w:rPr>
            </w:pPr>
          </w:p>
        </w:tc>
        <w:tc>
          <w:tcPr>
            <w:tcW w:w="665" w:type="dxa"/>
            <w:vAlign w:val="center"/>
          </w:tcPr>
          <w:p w14:paraId="09A8AF93" w14:textId="2B550810" w:rsidR="00B06F03" w:rsidRPr="005F6429" w:rsidRDefault="00B06F03" w:rsidP="00B06F03">
            <w:pPr>
              <w:tabs>
                <w:tab w:val="decimal" w:pos="504"/>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55</w:t>
            </w:r>
          </w:p>
        </w:tc>
        <w:tc>
          <w:tcPr>
            <w:tcW w:w="249" w:type="dxa"/>
            <w:vAlign w:val="center"/>
          </w:tcPr>
          <w:p w14:paraId="27646302" w14:textId="77777777" w:rsidR="00B06F03" w:rsidRPr="005F6429" w:rsidRDefault="00B06F03" w:rsidP="00B06F03">
            <w:pPr>
              <w:tabs>
                <w:tab w:val="decimal" w:pos="432"/>
              </w:tabs>
              <w:spacing w:line="220" w:lineRule="exact"/>
              <w:ind w:left="-79" w:right="-108"/>
              <w:rPr>
                <w:rFonts w:ascii="Times New Roman" w:hAnsi="Times New Roman" w:cs="Times New Roman"/>
                <w:sz w:val="19"/>
                <w:szCs w:val="19"/>
              </w:rPr>
            </w:pPr>
          </w:p>
        </w:tc>
        <w:tc>
          <w:tcPr>
            <w:tcW w:w="746" w:type="dxa"/>
            <w:gridSpan w:val="3"/>
            <w:vAlign w:val="center"/>
          </w:tcPr>
          <w:p w14:paraId="51371DF1" w14:textId="597BCDEC" w:rsidR="00B06F03" w:rsidRPr="005F6429" w:rsidRDefault="00133510" w:rsidP="00B06F03">
            <w:pPr>
              <w:pStyle w:val="acctfourfigures"/>
              <w:tabs>
                <w:tab w:val="clear" w:pos="765"/>
                <w:tab w:val="decimal" w:pos="522"/>
              </w:tabs>
              <w:spacing w:line="220" w:lineRule="exact"/>
              <w:ind w:left="-79" w:right="-108"/>
              <w:rPr>
                <w:sz w:val="19"/>
                <w:szCs w:val="19"/>
                <w:lang w:val="en-US" w:bidi="th-TH"/>
              </w:rPr>
            </w:pPr>
            <w:r w:rsidRPr="005F6429">
              <w:rPr>
                <w:sz w:val="19"/>
                <w:szCs w:val="19"/>
                <w:lang w:val="en-US" w:bidi="th-TH"/>
              </w:rPr>
              <w:t>-</w:t>
            </w:r>
          </w:p>
        </w:tc>
        <w:tc>
          <w:tcPr>
            <w:tcW w:w="249" w:type="dxa"/>
            <w:vAlign w:val="center"/>
          </w:tcPr>
          <w:p w14:paraId="4A8474B3"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747" w:type="dxa"/>
            <w:vAlign w:val="center"/>
          </w:tcPr>
          <w:p w14:paraId="567DE22C" w14:textId="2F2B8380"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r w:rsidRPr="005F6429">
              <w:rPr>
                <w:sz w:val="19"/>
                <w:szCs w:val="19"/>
                <w:lang w:val="en-US" w:bidi="th-TH"/>
              </w:rPr>
              <w:t>36</w:t>
            </w:r>
          </w:p>
        </w:tc>
        <w:tc>
          <w:tcPr>
            <w:tcW w:w="236" w:type="dxa"/>
            <w:vAlign w:val="center"/>
          </w:tcPr>
          <w:p w14:paraId="365AA872" w14:textId="77777777" w:rsidR="00B06F03" w:rsidRPr="005F6429" w:rsidRDefault="00B06F03" w:rsidP="00B06F03">
            <w:pPr>
              <w:tabs>
                <w:tab w:val="decimal" w:pos="522"/>
              </w:tabs>
              <w:spacing w:line="220" w:lineRule="exact"/>
              <w:ind w:left="-79" w:right="-108"/>
              <w:rPr>
                <w:rFonts w:ascii="Times New Roman" w:hAnsi="Times New Roman" w:cs="Times New Roman"/>
                <w:sz w:val="19"/>
                <w:szCs w:val="19"/>
              </w:rPr>
            </w:pPr>
          </w:p>
        </w:tc>
        <w:tc>
          <w:tcPr>
            <w:tcW w:w="580" w:type="dxa"/>
            <w:vAlign w:val="center"/>
          </w:tcPr>
          <w:p w14:paraId="4EFCFDEC" w14:textId="4D67BAA3" w:rsidR="00B06F03" w:rsidRPr="005F6429" w:rsidRDefault="00B80263" w:rsidP="00B06F03">
            <w:pPr>
              <w:tabs>
                <w:tab w:val="decimal" w:pos="330"/>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9" w:type="dxa"/>
            <w:vAlign w:val="center"/>
          </w:tcPr>
          <w:p w14:paraId="5AA61EC6"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582" w:type="dxa"/>
            <w:vAlign w:val="center"/>
          </w:tcPr>
          <w:p w14:paraId="31F77C2E" w14:textId="77777777" w:rsidR="00B06F03" w:rsidRPr="005F6429" w:rsidRDefault="00B06F03" w:rsidP="00B06F03">
            <w:pPr>
              <w:tabs>
                <w:tab w:val="decimal" w:pos="375"/>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9" w:type="dxa"/>
            <w:vAlign w:val="center"/>
          </w:tcPr>
          <w:p w14:paraId="7E63B9EA" w14:textId="77777777" w:rsidR="00B06F03" w:rsidRPr="005F6429" w:rsidRDefault="00B06F03" w:rsidP="00B06F03">
            <w:pPr>
              <w:tabs>
                <w:tab w:val="decimal" w:pos="522"/>
              </w:tabs>
              <w:spacing w:line="220" w:lineRule="exact"/>
              <w:ind w:left="-79" w:right="-108"/>
              <w:rPr>
                <w:rFonts w:ascii="Times New Roman" w:hAnsi="Times New Roman" w:cs="Times New Roman"/>
                <w:sz w:val="19"/>
                <w:szCs w:val="19"/>
              </w:rPr>
            </w:pPr>
          </w:p>
        </w:tc>
        <w:tc>
          <w:tcPr>
            <w:tcW w:w="663" w:type="dxa"/>
            <w:vAlign w:val="center"/>
          </w:tcPr>
          <w:p w14:paraId="52E0319B" w14:textId="7402DE43" w:rsidR="00B06F03" w:rsidRPr="005F6429" w:rsidRDefault="00B80263" w:rsidP="00B06F03">
            <w:pPr>
              <w:pStyle w:val="acctfourfigures"/>
              <w:tabs>
                <w:tab w:val="clear" w:pos="765"/>
                <w:tab w:val="decimal" w:pos="522"/>
              </w:tabs>
              <w:spacing w:line="220" w:lineRule="exact"/>
              <w:ind w:left="-79" w:right="-194"/>
              <w:rPr>
                <w:sz w:val="19"/>
                <w:szCs w:val="19"/>
                <w:lang w:val="en-US" w:bidi="th-TH"/>
              </w:rPr>
            </w:pPr>
            <w:r w:rsidRPr="005F6429">
              <w:rPr>
                <w:sz w:val="19"/>
                <w:szCs w:val="19"/>
                <w:lang w:val="en-US" w:bidi="th-TH"/>
              </w:rPr>
              <w:t>-</w:t>
            </w:r>
          </w:p>
        </w:tc>
        <w:tc>
          <w:tcPr>
            <w:tcW w:w="249" w:type="dxa"/>
            <w:vAlign w:val="center"/>
          </w:tcPr>
          <w:p w14:paraId="7DDBDADA"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582" w:type="dxa"/>
            <w:vAlign w:val="center"/>
          </w:tcPr>
          <w:p w14:paraId="7667CB56" w14:textId="073E9A27" w:rsidR="00B06F03" w:rsidRPr="005F6429" w:rsidRDefault="00B06F03" w:rsidP="00B06F03">
            <w:pPr>
              <w:pStyle w:val="acctfourfigures"/>
              <w:tabs>
                <w:tab w:val="clear" w:pos="765"/>
                <w:tab w:val="decimal" w:pos="450"/>
              </w:tabs>
              <w:spacing w:line="220" w:lineRule="exact"/>
              <w:ind w:left="-79" w:right="-108"/>
              <w:rPr>
                <w:sz w:val="19"/>
                <w:szCs w:val="19"/>
                <w:lang w:val="en-US" w:bidi="th-TH"/>
              </w:rPr>
            </w:pPr>
            <w:r w:rsidRPr="005F6429">
              <w:rPr>
                <w:sz w:val="19"/>
                <w:szCs w:val="19"/>
                <w:lang w:val="en-US" w:bidi="th-TH"/>
              </w:rPr>
              <w:t>36</w:t>
            </w:r>
          </w:p>
        </w:tc>
        <w:tc>
          <w:tcPr>
            <w:tcW w:w="236" w:type="dxa"/>
            <w:vAlign w:val="center"/>
          </w:tcPr>
          <w:p w14:paraId="06F0A30C" w14:textId="77777777" w:rsidR="00B06F03" w:rsidRPr="005F6429" w:rsidRDefault="00B06F03" w:rsidP="00B06F03">
            <w:pPr>
              <w:tabs>
                <w:tab w:val="decimal" w:pos="522"/>
              </w:tabs>
              <w:spacing w:line="220" w:lineRule="exact"/>
              <w:ind w:left="-79" w:right="-108"/>
              <w:rPr>
                <w:rFonts w:ascii="Times New Roman" w:hAnsi="Times New Roman" w:cs="Times New Roman"/>
                <w:sz w:val="19"/>
                <w:szCs w:val="19"/>
              </w:rPr>
            </w:pPr>
          </w:p>
        </w:tc>
        <w:tc>
          <w:tcPr>
            <w:tcW w:w="580" w:type="dxa"/>
            <w:shd w:val="clear" w:color="auto" w:fill="auto"/>
            <w:vAlign w:val="center"/>
          </w:tcPr>
          <w:p w14:paraId="58ABC020" w14:textId="21727678" w:rsidR="00B06F03" w:rsidRPr="005F6429" w:rsidRDefault="00B80263" w:rsidP="00B06F03">
            <w:pPr>
              <w:tabs>
                <w:tab w:val="decimal" w:pos="342"/>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w:t>
            </w:r>
          </w:p>
        </w:tc>
        <w:tc>
          <w:tcPr>
            <w:tcW w:w="236" w:type="dxa"/>
            <w:vAlign w:val="center"/>
          </w:tcPr>
          <w:p w14:paraId="4FF67161" w14:textId="77777777" w:rsidR="00B06F03" w:rsidRPr="005F6429" w:rsidRDefault="00B06F03" w:rsidP="00B06F03">
            <w:pPr>
              <w:pStyle w:val="acctfourfigures"/>
              <w:tabs>
                <w:tab w:val="clear" w:pos="765"/>
                <w:tab w:val="decimal" w:pos="342"/>
              </w:tabs>
              <w:spacing w:line="220" w:lineRule="exact"/>
              <w:ind w:left="-79" w:right="-108"/>
              <w:rPr>
                <w:sz w:val="19"/>
                <w:szCs w:val="19"/>
                <w:lang w:val="en-US" w:bidi="th-TH"/>
              </w:rPr>
            </w:pPr>
          </w:p>
        </w:tc>
        <w:tc>
          <w:tcPr>
            <w:tcW w:w="511" w:type="dxa"/>
            <w:vAlign w:val="center"/>
          </w:tcPr>
          <w:p w14:paraId="3C686357" w14:textId="0EAA339D" w:rsidR="00B06F03" w:rsidRPr="005F6429" w:rsidRDefault="00B06F03" w:rsidP="00B06F03">
            <w:pPr>
              <w:tabs>
                <w:tab w:val="decimal" w:pos="342"/>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w:t>
            </w:r>
          </w:p>
        </w:tc>
      </w:tr>
      <w:tr w:rsidR="00B06F03" w:rsidRPr="00F35C00" w14:paraId="681FAD74" w14:textId="77777777" w:rsidTr="00B3474B">
        <w:trPr>
          <w:gridAfter w:val="1"/>
          <w:wAfter w:w="19" w:type="dxa"/>
          <w:trHeight w:val="251"/>
        </w:trPr>
        <w:tc>
          <w:tcPr>
            <w:tcW w:w="2517" w:type="dxa"/>
          </w:tcPr>
          <w:p w14:paraId="26BCFF2B" w14:textId="77777777" w:rsidR="00B06F03" w:rsidRPr="00F35C00" w:rsidRDefault="00B06F03" w:rsidP="00B06F03">
            <w:pPr>
              <w:ind w:left="72" w:right="-198" w:hanging="90"/>
              <w:rPr>
                <w:rFonts w:ascii="Times New Roman" w:hAnsi="Times New Roman" w:cs="Times New Roman"/>
                <w:sz w:val="20"/>
                <w:szCs w:val="20"/>
              </w:rPr>
            </w:pPr>
            <w:r w:rsidRPr="00F35C00">
              <w:rPr>
                <w:rFonts w:ascii="Times New Roman" w:hAnsi="Times New Roman" w:cs="Times New Roman"/>
                <w:sz w:val="20"/>
                <w:szCs w:val="20"/>
              </w:rPr>
              <w:t>Andhra Pradesh Broodstock</w:t>
            </w:r>
          </w:p>
        </w:tc>
        <w:tc>
          <w:tcPr>
            <w:tcW w:w="871" w:type="dxa"/>
            <w:vAlign w:val="center"/>
          </w:tcPr>
          <w:p w14:paraId="3B95C985" w14:textId="77777777" w:rsidR="00B06F03" w:rsidRPr="00F35C00" w:rsidRDefault="00B06F03" w:rsidP="00A85809">
            <w:pPr>
              <w:tabs>
                <w:tab w:val="decimal" w:pos="725"/>
              </w:tabs>
              <w:ind w:right="30"/>
              <w:jc w:val="center"/>
              <w:rPr>
                <w:rFonts w:ascii="Times New Roman" w:hAnsi="Times New Roman" w:cs="Times New Roman"/>
                <w:sz w:val="20"/>
                <w:szCs w:val="20"/>
              </w:rPr>
            </w:pPr>
          </w:p>
        </w:tc>
        <w:tc>
          <w:tcPr>
            <w:tcW w:w="236" w:type="dxa"/>
          </w:tcPr>
          <w:p w14:paraId="7C60D64B" w14:textId="77777777" w:rsidR="00B06F03" w:rsidRPr="00F35C00" w:rsidRDefault="00B06F03" w:rsidP="00B06F03">
            <w:pPr>
              <w:tabs>
                <w:tab w:val="decimal" w:pos="432"/>
              </w:tabs>
              <w:ind w:right="-108"/>
              <w:rPr>
                <w:rFonts w:ascii="Times New Roman" w:hAnsi="Times New Roman" w:cs="Times New Roman"/>
                <w:sz w:val="20"/>
                <w:szCs w:val="20"/>
              </w:rPr>
            </w:pPr>
          </w:p>
        </w:tc>
        <w:tc>
          <w:tcPr>
            <w:tcW w:w="826" w:type="dxa"/>
            <w:vAlign w:val="center"/>
          </w:tcPr>
          <w:p w14:paraId="2A09F96D" w14:textId="77777777" w:rsidR="00B06F03" w:rsidRPr="005F6429" w:rsidRDefault="00B06F03" w:rsidP="00B06F03">
            <w:pPr>
              <w:tabs>
                <w:tab w:val="decimal" w:pos="432"/>
              </w:tabs>
              <w:ind w:right="-108"/>
              <w:rPr>
                <w:rFonts w:ascii="Times New Roman" w:hAnsi="Times New Roman" w:cs="Times New Roman"/>
                <w:sz w:val="19"/>
                <w:szCs w:val="19"/>
              </w:rPr>
            </w:pPr>
          </w:p>
        </w:tc>
        <w:tc>
          <w:tcPr>
            <w:tcW w:w="237" w:type="dxa"/>
            <w:vAlign w:val="center"/>
          </w:tcPr>
          <w:p w14:paraId="5BB29FF1" w14:textId="77777777" w:rsidR="00B06F03" w:rsidRPr="005F6429" w:rsidRDefault="00B06F03" w:rsidP="00B06F03">
            <w:pPr>
              <w:tabs>
                <w:tab w:val="decimal" w:pos="342"/>
                <w:tab w:val="decimal" w:pos="432"/>
              </w:tabs>
              <w:ind w:right="-108"/>
              <w:rPr>
                <w:rFonts w:ascii="Times New Roman" w:hAnsi="Times New Roman" w:cs="Times New Roman"/>
                <w:sz w:val="19"/>
                <w:szCs w:val="19"/>
              </w:rPr>
            </w:pPr>
          </w:p>
        </w:tc>
        <w:tc>
          <w:tcPr>
            <w:tcW w:w="746" w:type="dxa"/>
            <w:vAlign w:val="center"/>
          </w:tcPr>
          <w:p w14:paraId="6EAEB61E" w14:textId="77777777" w:rsidR="00B06F03" w:rsidRPr="005F6429" w:rsidRDefault="00B06F03" w:rsidP="00B06F03">
            <w:pPr>
              <w:pStyle w:val="acctfourfigures"/>
              <w:tabs>
                <w:tab w:val="clear" w:pos="765"/>
                <w:tab w:val="decimal" w:pos="338"/>
              </w:tabs>
              <w:spacing w:line="220" w:lineRule="exact"/>
              <w:ind w:left="-72" w:right="-115"/>
              <w:rPr>
                <w:sz w:val="19"/>
                <w:szCs w:val="19"/>
                <w:lang w:val="en-US" w:bidi="th-TH"/>
              </w:rPr>
            </w:pPr>
          </w:p>
        </w:tc>
        <w:tc>
          <w:tcPr>
            <w:tcW w:w="236" w:type="dxa"/>
            <w:vAlign w:val="center"/>
          </w:tcPr>
          <w:p w14:paraId="3F8D875F" w14:textId="77777777" w:rsidR="00B06F03" w:rsidRPr="005F6429" w:rsidRDefault="00B06F03" w:rsidP="00B06F03">
            <w:pPr>
              <w:pStyle w:val="acctfourfigures"/>
              <w:tabs>
                <w:tab w:val="clear" w:pos="765"/>
                <w:tab w:val="decimal" w:pos="486"/>
              </w:tabs>
              <w:spacing w:line="240" w:lineRule="atLeast"/>
              <w:ind w:left="-108" w:right="-108"/>
              <w:rPr>
                <w:sz w:val="19"/>
                <w:szCs w:val="19"/>
                <w:rtl/>
                <w:cs/>
                <w:lang w:val="en-US"/>
              </w:rPr>
            </w:pPr>
          </w:p>
        </w:tc>
        <w:tc>
          <w:tcPr>
            <w:tcW w:w="579" w:type="dxa"/>
            <w:gridSpan w:val="3"/>
            <w:shd w:val="clear" w:color="auto" w:fill="auto"/>
            <w:vAlign w:val="center"/>
          </w:tcPr>
          <w:p w14:paraId="338F25B3" w14:textId="77777777" w:rsidR="00B06F03" w:rsidRPr="005F6429" w:rsidRDefault="00B06F03" w:rsidP="00B06F03">
            <w:pPr>
              <w:pStyle w:val="acctfourfigures"/>
              <w:tabs>
                <w:tab w:val="clear" w:pos="765"/>
                <w:tab w:val="decimal" w:pos="400"/>
              </w:tabs>
              <w:spacing w:line="240" w:lineRule="atLeast"/>
              <w:ind w:left="-108" w:right="-108"/>
              <w:rPr>
                <w:sz w:val="19"/>
                <w:szCs w:val="19"/>
                <w:lang w:val="en-US" w:bidi="th-TH"/>
              </w:rPr>
            </w:pPr>
          </w:p>
        </w:tc>
        <w:tc>
          <w:tcPr>
            <w:tcW w:w="242" w:type="dxa"/>
            <w:vAlign w:val="center"/>
          </w:tcPr>
          <w:p w14:paraId="15A603DF" w14:textId="77777777" w:rsidR="00B06F03" w:rsidRPr="005F6429" w:rsidRDefault="00B06F03" w:rsidP="00B06F03">
            <w:pPr>
              <w:pStyle w:val="acctfourfigures"/>
              <w:tabs>
                <w:tab w:val="clear" w:pos="765"/>
                <w:tab w:val="decimal" w:pos="486"/>
              </w:tabs>
              <w:spacing w:line="240" w:lineRule="atLeast"/>
              <w:ind w:left="-108" w:right="-108"/>
              <w:rPr>
                <w:sz w:val="19"/>
                <w:szCs w:val="19"/>
                <w:lang w:val="en-US" w:bidi="th-TH"/>
              </w:rPr>
            </w:pPr>
          </w:p>
        </w:tc>
        <w:tc>
          <w:tcPr>
            <w:tcW w:w="587" w:type="dxa"/>
            <w:vAlign w:val="center"/>
          </w:tcPr>
          <w:p w14:paraId="1CEF2C33" w14:textId="77777777" w:rsidR="00B06F03" w:rsidRPr="005F6429" w:rsidRDefault="00B06F03" w:rsidP="00B06F03">
            <w:pPr>
              <w:pStyle w:val="acctfourfigures"/>
              <w:tabs>
                <w:tab w:val="clear" w:pos="765"/>
                <w:tab w:val="decimal" w:pos="393"/>
              </w:tabs>
              <w:spacing w:line="240" w:lineRule="atLeast"/>
              <w:ind w:left="-108" w:right="-108"/>
              <w:rPr>
                <w:sz w:val="19"/>
                <w:szCs w:val="19"/>
                <w:lang w:val="en-US" w:bidi="th-TH"/>
              </w:rPr>
            </w:pPr>
          </w:p>
        </w:tc>
        <w:tc>
          <w:tcPr>
            <w:tcW w:w="236" w:type="dxa"/>
            <w:vAlign w:val="center"/>
          </w:tcPr>
          <w:p w14:paraId="1E7F5E1F" w14:textId="77777777" w:rsidR="00B06F03" w:rsidRPr="005F6429" w:rsidRDefault="00B06F03" w:rsidP="00B06F03">
            <w:pPr>
              <w:pStyle w:val="acctfourfigures"/>
              <w:tabs>
                <w:tab w:val="clear" w:pos="765"/>
                <w:tab w:val="decimal" w:pos="486"/>
              </w:tabs>
              <w:spacing w:line="240" w:lineRule="atLeast"/>
              <w:ind w:left="-108" w:right="-108"/>
              <w:rPr>
                <w:sz w:val="19"/>
                <w:szCs w:val="19"/>
                <w:rtl/>
                <w:cs/>
                <w:lang w:val="en-US"/>
              </w:rPr>
            </w:pPr>
          </w:p>
        </w:tc>
        <w:tc>
          <w:tcPr>
            <w:tcW w:w="663" w:type="dxa"/>
            <w:vAlign w:val="center"/>
          </w:tcPr>
          <w:p w14:paraId="174A8A94" w14:textId="77777777" w:rsidR="00B06F03" w:rsidRPr="005F6429" w:rsidRDefault="00B06F03" w:rsidP="00B06F03">
            <w:pPr>
              <w:tabs>
                <w:tab w:val="decimal" w:pos="504"/>
              </w:tabs>
              <w:spacing w:line="220" w:lineRule="exact"/>
              <w:ind w:left="-79" w:right="-108"/>
              <w:rPr>
                <w:rFonts w:ascii="Times New Roman" w:hAnsi="Times New Roman" w:cs="Times New Roman"/>
                <w:sz w:val="19"/>
                <w:szCs w:val="19"/>
              </w:rPr>
            </w:pPr>
          </w:p>
        </w:tc>
        <w:tc>
          <w:tcPr>
            <w:tcW w:w="236" w:type="dxa"/>
            <w:vAlign w:val="center"/>
          </w:tcPr>
          <w:p w14:paraId="21B315E7" w14:textId="77777777" w:rsidR="00B06F03" w:rsidRPr="005F6429" w:rsidRDefault="00B06F03" w:rsidP="00B06F03">
            <w:pPr>
              <w:pStyle w:val="acctfourfigures"/>
              <w:tabs>
                <w:tab w:val="clear" w:pos="765"/>
                <w:tab w:val="decimal" w:pos="486"/>
              </w:tabs>
              <w:spacing w:line="220" w:lineRule="exact"/>
              <w:ind w:left="-108" w:right="-108"/>
              <w:rPr>
                <w:sz w:val="19"/>
                <w:szCs w:val="19"/>
                <w:lang w:val="en-US" w:bidi="th-TH"/>
              </w:rPr>
            </w:pPr>
          </w:p>
        </w:tc>
        <w:tc>
          <w:tcPr>
            <w:tcW w:w="665" w:type="dxa"/>
            <w:vAlign w:val="center"/>
          </w:tcPr>
          <w:p w14:paraId="6E5BF2FE" w14:textId="77777777" w:rsidR="00B06F03" w:rsidRPr="005F6429" w:rsidRDefault="00B06F03" w:rsidP="00B06F03">
            <w:pPr>
              <w:tabs>
                <w:tab w:val="decimal" w:pos="504"/>
              </w:tabs>
              <w:spacing w:line="220" w:lineRule="exact"/>
              <w:ind w:left="-79" w:right="-108"/>
              <w:rPr>
                <w:rFonts w:ascii="Times New Roman" w:hAnsi="Times New Roman" w:cs="Times New Roman"/>
                <w:sz w:val="19"/>
                <w:szCs w:val="19"/>
              </w:rPr>
            </w:pPr>
          </w:p>
        </w:tc>
        <w:tc>
          <w:tcPr>
            <w:tcW w:w="249" w:type="dxa"/>
            <w:vAlign w:val="center"/>
          </w:tcPr>
          <w:p w14:paraId="5885DD54" w14:textId="77777777" w:rsidR="00B06F03" w:rsidRPr="005F6429" w:rsidRDefault="00B06F03" w:rsidP="00B06F03">
            <w:pPr>
              <w:tabs>
                <w:tab w:val="decimal" w:pos="432"/>
              </w:tabs>
              <w:spacing w:line="220" w:lineRule="exact"/>
              <w:ind w:left="-108" w:right="-108"/>
              <w:rPr>
                <w:rFonts w:ascii="Times New Roman" w:hAnsi="Times New Roman" w:cs="Times New Roman"/>
                <w:sz w:val="19"/>
                <w:szCs w:val="19"/>
              </w:rPr>
            </w:pPr>
          </w:p>
        </w:tc>
        <w:tc>
          <w:tcPr>
            <w:tcW w:w="746" w:type="dxa"/>
            <w:gridSpan w:val="3"/>
            <w:vAlign w:val="center"/>
          </w:tcPr>
          <w:p w14:paraId="2288BE74" w14:textId="77777777" w:rsidR="00B06F03" w:rsidRPr="005F6429" w:rsidRDefault="00B06F03" w:rsidP="00B06F03">
            <w:pPr>
              <w:tabs>
                <w:tab w:val="decimal" w:pos="522"/>
              </w:tabs>
              <w:spacing w:line="240" w:lineRule="atLeast"/>
              <w:ind w:left="-108" w:right="-108"/>
              <w:rPr>
                <w:rFonts w:ascii="Times New Roman" w:hAnsi="Times New Roman" w:cs="Times New Roman"/>
                <w:sz w:val="19"/>
                <w:szCs w:val="19"/>
              </w:rPr>
            </w:pPr>
          </w:p>
        </w:tc>
        <w:tc>
          <w:tcPr>
            <w:tcW w:w="249" w:type="dxa"/>
            <w:vAlign w:val="center"/>
          </w:tcPr>
          <w:p w14:paraId="72FF20EF" w14:textId="77777777" w:rsidR="00B06F03" w:rsidRPr="005F6429" w:rsidRDefault="00B06F03" w:rsidP="00B06F03">
            <w:pPr>
              <w:pStyle w:val="acctfourfigures"/>
              <w:tabs>
                <w:tab w:val="clear" w:pos="765"/>
                <w:tab w:val="decimal" w:pos="486"/>
              </w:tabs>
              <w:spacing w:line="220" w:lineRule="exact"/>
              <w:ind w:left="-108" w:right="-108"/>
              <w:rPr>
                <w:sz w:val="19"/>
                <w:szCs w:val="19"/>
                <w:lang w:val="en-US" w:bidi="th-TH"/>
              </w:rPr>
            </w:pPr>
          </w:p>
        </w:tc>
        <w:tc>
          <w:tcPr>
            <w:tcW w:w="747" w:type="dxa"/>
            <w:vAlign w:val="center"/>
          </w:tcPr>
          <w:p w14:paraId="409F64E3" w14:textId="77777777" w:rsidR="00B06F03" w:rsidRPr="005F6429" w:rsidRDefault="00B06F03" w:rsidP="00B06F03">
            <w:pPr>
              <w:tabs>
                <w:tab w:val="decimal" w:pos="522"/>
              </w:tabs>
              <w:spacing w:line="240" w:lineRule="atLeast"/>
              <w:ind w:left="-108" w:right="-108"/>
              <w:rPr>
                <w:rFonts w:ascii="Times New Roman" w:hAnsi="Times New Roman" w:cs="Times New Roman"/>
                <w:sz w:val="19"/>
                <w:szCs w:val="19"/>
              </w:rPr>
            </w:pPr>
          </w:p>
        </w:tc>
        <w:tc>
          <w:tcPr>
            <w:tcW w:w="236" w:type="dxa"/>
            <w:vAlign w:val="center"/>
          </w:tcPr>
          <w:p w14:paraId="3DEE403E" w14:textId="77777777" w:rsidR="00B06F03" w:rsidRPr="005F6429" w:rsidRDefault="00B06F03" w:rsidP="00B06F03">
            <w:pPr>
              <w:pStyle w:val="acctfourfigures"/>
              <w:tabs>
                <w:tab w:val="clear" w:pos="765"/>
                <w:tab w:val="decimal" w:pos="486"/>
              </w:tabs>
              <w:spacing w:line="240" w:lineRule="atLeast"/>
              <w:ind w:left="-108" w:right="-108"/>
              <w:rPr>
                <w:sz w:val="19"/>
                <w:szCs w:val="19"/>
                <w:rtl/>
                <w:cs/>
                <w:lang w:val="en-US"/>
              </w:rPr>
            </w:pPr>
          </w:p>
        </w:tc>
        <w:tc>
          <w:tcPr>
            <w:tcW w:w="580" w:type="dxa"/>
            <w:vAlign w:val="center"/>
          </w:tcPr>
          <w:p w14:paraId="782353F3" w14:textId="77777777" w:rsidR="00B06F03" w:rsidRPr="005F6429" w:rsidRDefault="00B06F03" w:rsidP="00B06F03">
            <w:pPr>
              <w:tabs>
                <w:tab w:val="decimal" w:pos="330"/>
              </w:tabs>
              <w:spacing w:line="220" w:lineRule="exact"/>
              <w:ind w:left="-108" w:right="-108"/>
              <w:rPr>
                <w:rFonts w:ascii="Times New Roman" w:hAnsi="Times New Roman" w:cs="Times New Roman"/>
                <w:sz w:val="19"/>
                <w:szCs w:val="19"/>
              </w:rPr>
            </w:pPr>
          </w:p>
        </w:tc>
        <w:tc>
          <w:tcPr>
            <w:tcW w:w="249" w:type="dxa"/>
            <w:vAlign w:val="center"/>
          </w:tcPr>
          <w:p w14:paraId="7E5891C7" w14:textId="77777777" w:rsidR="00B06F03" w:rsidRPr="005F6429" w:rsidRDefault="00B06F03" w:rsidP="00B06F03">
            <w:pPr>
              <w:pStyle w:val="acctfourfigures"/>
              <w:tabs>
                <w:tab w:val="clear" w:pos="765"/>
                <w:tab w:val="decimal" w:pos="486"/>
              </w:tabs>
              <w:spacing w:line="220" w:lineRule="exact"/>
              <w:ind w:left="-108" w:right="-108"/>
              <w:rPr>
                <w:sz w:val="19"/>
                <w:szCs w:val="19"/>
                <w:lang w:val="en-US" w:bidi="th-TH"/>
              </w:rPr>
            </w:pPr>
          </w:p>
        </w:tc>
        <w:tc>
          <w:tcPr>
            <w:tcW w:w="582" w:type="dxa"/>
            <w:vAlign w:val="center"/>
          </w:tcPr>
          <w:p w14:paraId="26DD6CEA" w14:textId="77777777" w:rsidR="00B06F03" w:rsidRPr="005F6429" w:rsidRDefault="00B06F03" w:rsidP="00B06F03">
            <w:pPr>
              <w:tabs>
                <w:tab w:val="decimal" w:pos="375"/>
              </w:tabs>
              <w:spacing w:line="220" w:lineRule="exact"/>
              <w:ind w:left="-108" w:right="-108"/>
              <w:rPr>
                <w:rFonts w:ascii="Times New Roman" w:hAnsi="Times New Roman" w:cs="Times New Roman"/>
                <w:sz w:val="19"/>
                <w:szCs w:val="19"/>
              </w:rPr>
            </w:pPr>
          </w:p>
        </w:tc>
        <w:tc>
          <w:tcPr>
            <w:tcW w:w="249" w:type="dxa"/>
            <w:vAlign w:val="center"/>
          </w:tcPr>
          <w:p w14:paraId="17A81CF6" w14:textId="77777777" w:rsidR="00B06F03" w:rsidRPr="005F6429" w:rsidRDefault="00B06F03" w:rsidP="00B06F03">
            <w:pPr>
              <w:tabs>
                <w:tab w:val="decimal" w:pos="432"/>
              </w:tabs>
              <w:spacing w:line="220" w:lineRule="exact"/>
              <w:ind w:left="-108" w:right="-108"/>
              <w:rPr>
                <w:rFonts w:ascii="Times New Roman" w:hAnsi="Times New Roman" w:cs="Times New Roman"/>
                <w:sz w:val="19"/>
                <w:szCs w:val="19"/>
              </w:rPr>
            </w:pPr>
          </w:p>
        </w:tc>
        <w:tc>
          <w:tcPr>
            <w:tcW w:w="663" w:type="dxa"/>
            <w:vAlign w:val="center"/>
          </w:tcPr>
          <w:p w14:paraId="276BB594" w14:textId="77777777" w:rsidR="00B06F03" w:rsidRPr="005F6429" w:rsidRDefault="00B06F03" w:rsidP="00B06F03">
            <w:pPr>
              <w:tabs>
                <w:tab w:val="decimal" w:pos="522"/>
              </w:tabs>
              <w:spacing w:line="240" w:lineRule="atLeast"/>
              <w:ind w:left="-108" w:right="-194"/>
              <w:rPr>
                <w:rFonts w:ascii="Times New Roman" w:hAnsi="Times New Roman" w:cs="Times New Roman"/>
                <w:sz w:val="19"/>
                <w:szCs w:val="19"/>
              </w:rPr>
            </w:pPr>
          </w:p>
        </w:tc>
        <w:tc>
          <w:tcPr>
            <w:tcW w:w="249" w:type="dxa"/>
            <w:vAlign w:val="center"/>
          </w:tcPr>
          <w:p w14:paraId="6A21A8AF" w14:textId="77777777" w:rsidR="00B06F03" w:rsidRPr="005F6429" w:rsidRDefault="00B06F03" w:rsidP="00B06F03">
            <w:pPr>
              <w:tabs>
                <w:tab w:val="decimal" w:pos="448"/>
              </w:tabs>
              <w:spacing w:line="220" w:lineRule="exact"/>
              <w:ind w:left="-108" w:right="-108"/>
              <w:rPr>
                <w:rFonts w:ascii="Times New Roman" w:hAnsi="Times New Roman" w:cs="Times New Roman"/>
                <w:sz w:val="19"/>
                <w:szCs w:val="19"/>
              </w:rPr>
            </w:pPr>
          </w:p>
        </w:tc>
        <w:tc>
          <w:tcPr>
            <w:tcW w:w="582" w:type="dxa"/>
            <w:vAlign w:val="center"/>
          </w:tcPr>
          <w:p w14:paraId="28512B13" w14:textId="77777777" w:rsidR="00B06F03" w:rsidRPr="005F6429" w:rsidRDefault="00B06F03" w:rsidP="00B06F03">
            <w:pPr>
              <w:tabs>
                <w:tab w:val="decimal" w:pos="450"/>
              </w:tabs>
              <w:spacing w:line="240" w:lineRule="atLeast"/>
              <w:ind w:left="-108" w:right="-108"/>
              <w:rPr>
                <w:rFonts w:ascii="Times New Roman" w:hAnsi="Times New Roman" w:cs="Times New Roman"/>
                <w:sz w:val="19"/>
                <w:szCs w:val="19"/>
              </w:rPr>
            </w:pPr>
          </w:p>
        </w:tc>
        <w:tc>
          <w:tcPr>
            <w:tcW w:w="236" w:type="dxa"/>
            <w:vAlign w:val="center"/>
          </w:tcPr>
          <w:p w14:paraId="4CEE4826" w14:textId="77777777" w:rsidR="00B06F03" w:rsidRPr="005F6429" w:rsidRDefault="00B06F03" w:rsidP="00B06F03">
            <w:pPr>
              <w:tabs>
                <w:tab w:val="decimal" w:pos="432"/>
              </w:tabs>
              <w:spacing w:line="240" w:lineRule="atLeast"/>
              <w:ind w:left="-108" w:right="-108"/>
              <w:rPr>
                <w:rFonts w:ascii="Times New Roman" w:hAnsi="Times New Roman" w:cs="Times New Roman"/>
                <w:sz w:val="19"/>
                <w:szCs w:val="19"/>
              </w:rPr>
            </w:pPr>
          </w:p>
        </w:tc>
        <w:tc>
          <w:tcPr>
            <w:tcW w:w="580" w:type="dxa"/>
            <w:shd w:val="clear" w:color="auto" w:fill="auto"/>
            <w:vAlign w:val="center"/>
          </w:tcPr>
          <w:p w14:paraId="6C52C83F" w14:textId="77777777" w:rsidR="00B06F03" w:rsidRPr="005F6429" w:rsidRDefault="00B06F03" w:rsidP="00B06F03">
            <w:pPr>
              <w:tabs>
                <w:tab w:val="decimal" w:pos="342"/>
              </w:tabs>
              <w:spacing w:line="240" w:lineRule="atLeast"/>
              <w:ind w:left="-108" w:right="-108"/>
              <w:rPr>
                <w:rFonts w:ascii="Times New Roman" w:hAnsi="Times New Roman" w:cs="Times New Roman"/>
                <w:sz w:val="19"/>
                <w:szCs w:val="19"/>
              </w:rPr>
            </w:pPr>
          </w:p>
        </w:tc>
        <w:tc>
          <w:tcPr>
            <w:tcW w:w="236" w:type="dxa"/>
            <w:vAlign w:val="center"/>
          </w:tcPr>
          <w:p w14:paraId="3ED90F0D" w14:textId="77777777" w:rsidR="00B06F03" w:rsidRPr="005F6429" w:rsidRDefault="00B06F03" w:rsidP="00B06F03">
            <w:pPr>
              <w:pStyle w:val="acctfourfigures"/>
              <w:tabs>
                <w:tab w:val="clear" w:pos="765"/>
                <w:tab w:val="decimal" w:pos="342"/>
              </w:tabs>
              <w:spacing w:line="220" w:lineRule="exact"/>
              <w:ind w:left="-79" w:right="-108"/>
              <w:rPr>
                <w:sz w:val="19"/>
                <w:szCs w:val="19"/>
                <w:lang w:val="en-US" w:bidi="th-TH"/>
              </w:rPr>
            </w:pPr>
          </w:p>
        </w:tc>
        <w:tc>
          <w:tcPr>
            <w:tcW w:w="511" w:type="dxa"/>
            <w:vAlign w:val="center"/>
          </w:tcPr>
          <w:p w14:paraId="28232A6F" w14:textId="77777777" w:rsidR="00B06F03" w:rsidRPr="005F6429" w:rsidRDefault="00B06F03" w:rsidP="00B06F03">
            <w:pPr>
              <w:tabs>
                <w:tab w:val="decimal" w:pos="342"/>
              </w:tabs>
              <w:spacing w:line="240" w:lineRule="atLeast"/>
              <w:ind w:left="-108" w:right="-108"/>
              <w:rPr>
                <w:rFonts w:ascii="Times New Roman" w:hAnsi="Times New Roman" w:cs="Times New Roman"/>
                <w:sz w:val="19"/>
                <w:szCs w:val="19"/>
              </w:rPr>
            </w:pPr>
          </w:p>
        </w:tc>
      </w:tr>
      <w:tr w:rsidR="00B06F03" w:rsidRPr="00F35C00" w14:paraId="00697EEE" w14:textId="77777777" w:rsidTr="00B3474B">
        <w:trPr>
          <w:gridAfter w:val="1"/>
          <w:wAfter w:w="19" w:type="dxa"/>
          <w:trHeight w:val="237"/>
        </w:trPr>
        <w:tc>
          <w:tcPr>
            <w:tcW w:w="2517" w:type="dxa"/>
          </w:tcPr>
          <w:p w14:paraId="224E1FC5" w14:textId="77777777" w:rsidR="00B06F03" w:rsidRPr="00F35C00" w:rsidRDefault="00B06F03" w:rsidP="00B06F03">
            <w:pPr>
              <w:ind w:left="72" w:right="-198" w:firstLine="72"/>
              <w:rPr>
                <w:rFonts w:ascii="Times New Roman" w:hAnsi="Times New Roman" w:cs="Times New Roman"/>
                <w:sz w:val="20"/>
                <w:szCs w:val="20"/>
              </w:rPr>
            </w:pPr>
            <w:r w:rsidRPr="00F35C00">
              <w:rPr>
                <w:rFonts w:ascii="Times New Roman" w:hAnsi="Times New Roman" w:cs="Times New Roman"/>
                <w:sz w:val="20"/>
                <w:szCs w:val="20"/>
              </w:rPr>
              <w:t xml:space="preserve">Multiplicationcentre </w:t>
            </w:r>
          </w:p>
        </w:tc>
        <w:tc>
          <w:tcPr>
            <w:tcW w:w="871" w:type="dxa"/>
            <w:vAlign w:val="center"/>
          </w:tcPr>
          <w:p w14:paraId="2A25A03C" w14:textId="77777777" w:rsidR="00B06F03" w:rsidRPr="00F35C00" w:rsidRDefault="00B06F03" w:rsidP="00A85809">
            <w:pPr>
              <w:tabs>
                <w:tab w:val="decimal" w:pos="725"/>
              </w:tabs>
              <w:ind w:right="30"/>
              <w:jc w:val="center"/>
              <w:rPr>
                <w:rFonts w:ascii="Times New Roman" w:hAnsi="Times New Roman" w:cs="Times New Roman"/>
                <w:sz w:val="20"/>
                <w:szCs w:val="20"/>
              </w:rPr>
            </w:pPr>
          </w:p>
        </w:tc>
        <w:tc>
          <w:tcPr>
            <w:tcW w:w="236" w:type="dxa"/>
          </w:tcPr>
          <w:p w14:paraId="0080E535" w14:textId="77777777" w:rsidR="00B06F03" w:rsidRPr="00F35C00" w:rsidRDefault="00B06F03" w:rsidP="00B06F03">
            <w:pPr>
              <w:tabs>
                <w:tab w:val="decimal" w:pos="432"/>
              </w:tabs>
              <w:ind w:right="-108"/>
              <w:rPr>
                <w:rFonts w:ascii="Times New Roman" w:hAnsi="Times New Roman" w:cs="Times New Roman"/>
                <w:sz w:val="20"/>
                <w:szCs w:val="20"/>
              </w:rPr>
            </w:pPr>
          </w:p>
        </w:tc>
        <w:tc>
          <w:tcPr>
            <w:tcW w:w="826" w:type="dxa"/>
            <w:vAlign w:val="center"/>
          </w:tcPr>
          <w:p w14:paraId="6BE5D9B3" w14:textId="77777777" w:rsidR="00B06F03" w:rsidRPr="005F6429" w:rsidRDefault="00B06F03" w:rsidP="00B06F03">
            <w:pPr>
              <w:tabs>
                <w:tab w:val="decimal" w:pos="432"/>
              </w:tabs>
              <w:ind w:right="-108"/>
              <w:rPr>
                <w:rFonts w:ascii="Times New Roman" w:hAnsi="Times New Roman" w:cs="Times New Roman"/>
                <w:sz w:val="19"/>
                <w:szCs w:val="19"/>
              </w:rPr>
            </w:pPr>
          </w:p>
        </w:tc>
        <w:tc>
          <w:tcPr>
            <w:tcW w:w="237" w:type="dxa"/>
            <w:vAlign w:val="center"/>
          </w:tcPr>
          <w:p w14:paraId="6BDD91C0" w14:textId="77777777" w:rsidR="00B06F03" w:rsidRPr="005F6429" w:rsidRDefault="00B06F03" w:rsidP="00B06F03">
            <w:pPr>
              <w:tabs>
                <w:tab w:val="decimal" w:pos="342"/>
                <w:tab w:val="decimal" w:pos="432"/>
              </w:tabs>
              <w:ind w:right="-108"/>
              <w:rPr>
                <w:rFonts w:ascii="Times New Roman" w:hAnsi="Times New Roman" w:cs="Times New Roman"/>
                <w:sz w:val="19"/>
                <w:szCs w:val="19"/>
              </w:rPr>
            </w:pPr>
          </w:p>
        </w:tc>
        <w:tc>
          <w:tcPr>
            <w:tcW w:w="746" w:type="dxa"/>
            <w:vAlign w:val="center"/>
          </w:tcPr>
          <w:p w14:paraId="2E2D6385" w14:textId="77777777" w:rsidR="00B06F03" w:rsidRPr="005F6429" w:rsidRDefault="00B06F03" w:rsidP="00B06F03">
            <w:pPr>
              <w:pStyle w:val="acctfourfigures"/>
              <w:tabs>
                <w:tab w:val="clear" w:pos="765"/>
                <w:tab w:val="decimal" w:pos="338"/>
              </w:tabs>
              <w:spacing w:line="220" w:lineRule="exact"/>
              <w:ind w:left="-72" w:right="-115"/>
              <w:rPr>
                <w:sz w:val="19"/>
                <w:szCs w:val="19"/>
                <w:lang w:val="en-US" w:bidi="th-TH"/>
              </w:rPr>
            </w:pPr>
          </w:p>
        </w:tc>
        <w:tc>
          <w:tcPr>
            <w:tcW w:w="236" w:type="dxa"/>
            <w:vAlign w:val="center"/>
          </w:tcPr>
          <w:p w14:paraId="1E4FA708" w14:textId="77777777" w:rsidR="00B06F03" w:rsidRPr="005F6429" w:rsidRDefault="00B06F03" w:rsidP="00B06F03">
            <w:pPr>
              <w:pStyle w:val="acctfourfigures"/>
              <w:tabs>
                <w:tab w:val="clear" w:pos="765"/>
                <w:tab w:val="decimal" w:pos="486"/>
              </w:tabs>
              <w:spacing w:line="240" w:lineRule="atLeast"/>
              <w:ind w:left="-108" w:right="-108"/>
              <w:rPr>
                <w:sz w:val="19"/>
                <w:szCs w:val="19"/>
                <w:rtl/>
                <w:cs/>
                <w:lang w:val="en-US"/>
              </w:rPr>
            </w:pPr>
          </w:p>
        </w:tc>
        <w:tc>
          <w:tcPr>
            <w:tcW w:w="579" w:type="dxa"/>
            <w:gridSpan w:val="3"/>
            <w:shd w:val="clear" w:color="auto" w:fill="auto"/>
            <w:vAlign w:val="center"/>
          </w:tcPr>
          <w:p w14:paraId="70C79CD8" w14:textId="77777777" w:rsidR="00B06F03" w:rsidRPr="005F6429" w:rsidRDefault="00B06F03" w:rsidP="00B06F03">
            <w:pPr>
              <w:pStyle w:val="acctfourfigures"/>
              <w:tabs>
                <w:tab w:val="clear" w:pos="765"/>
                <w:tab w:val="decimal" w:pos="400"/>
              </w:tabs>
              <w:spacing w:line="240" w:lineRule="atLeast"/>
              <w:ind w:left="-108" w:right="-108"/>
              <w:rPr>
                <w:sz w:val="19"/>
                <w:szCs w:val="19"/>
                <w:lang w:val="en-US" w:bidi="th-TH"/>
              </w:rPr>
            </w:pPr>
          </w:p>
        </w:tc>
        <w:tc>
          <w:tcPr>
            <w:tcW w:w="242" w:type="dxa"/>
            <w:vAlign w:val="center"/>
          </w:tcPr>
          <w:p w14:paraId="34D8FA7D" w14:textId="77777777" w:rsidR="00B06F03" w:rsidRPr="005F6429" w:rsidRDefault="00B06F03" w:rsidP="00B06F03">
            <w:pPr>
              <w:pStyle w:val="acctfourfigures"/>
              <w:tabs>
                <w:tab w:val="clear" w:pos="765"/>
                <w:tab w:val="decimal" w:pos="486"/>
              </w:tabs>
              <w:spacing w:line="240" w:lineRule="atLeast"/>
              <w:ind w:left="-108" w:right="-108"/>
              <w:rPr>
                <w:sz w:val="19"/>
                <w:szCs w:val="19"/>
                <w:lang w:val="en-US" w:bidi="th-TH"/>
              </w:rPr>
            </w:pPr>
          </w:p>
        </w:tc>
        <w:tc>
          <w:tcPr>
            <w:tcW w:w="587" w:type="dxa"/>
            <w:vAlign w:val="center"/>
          </w:tcPr>
          <w:p w14:paraId="030E562B" w14:textId="77777777" w:rsidR="00B06F03" w:rsidRPr="005F6429" w:rsidRDefault="00B06F03" w:rsidP="00B06F03">
            <w:pPr>
              <w:pStyle w:val="acctfourfigures"/>
              <w:tabs>
                <w:tab w:val="clear" w:pos="765"/>
                <w:tab w:val="decimal" w:pos="393"/>
              </w:tabs>
              <w:spacing w:line="240" w:lineRule="atLeast"/>
              <w:ind w:left="-108" w:right="-108"/>
              <w:rPr>
                <w:sz w:val="19"/>
                <w:szCs w:val="19"/>
                <w:lang w:val="en-US" w:bidi="th-TH"/>
              </w:rPr>
            </w:pPr>
          </w:p>
        </w:tc>
        <w:tc>
          <w:tcPr>
            <w:tcW w:w="236" w:type="dxa"/>
            <w:vAlign w:val="center"/>
          </w:tcPr>
          <w:p w14:paraId="580C7168" w14:textId="77777777" w:rsidR="00B06F03" w:rsidRPr="005F6429" w:rsidRDefault="00B06F03" w:rsidP="00B06F03">
            <w:pPr>
              <w:pStyle w:val="acctfourfigures"/>
              <w:tabs>
                <w:tab w:val="clear" w:pos="765"/>
                <w:tab w:val="decimal" w:pos="486"/>
              </w:tabs>
              <w:spacing w:line="240" w:lineRule="atLeast"/>
              <w:ind w:left="-108" w:right="-108"/>
              <w:rPr>
                <w:sz w:val="19"/>
                <w:szCs w:val="19"/>
                <w:rtl/>
                <w:cs/>
                <w:lang w:val="en-US"/>
              </w:rPr>
            </w:pPr>
          </w:p>
        </w:tc>
        <w:tc>
          <w:tcPr>
            <w:tcW w:w="663" w:type="dxa"/>
            <w:vAlign w:val="center"/>
          </w:tcPr>
          <w:p w14:paraId="70678F0D" w14:textId="77777777" w:rsidR="00B06F03" w:rsidRPr="005F6429" w:rsidRDefault="00B06F03" w:rsidP="00B06F03">
            <w:pPr>
              <w:tabs>
                <w:tab w:val="decimal" w:pos="504"/>
              </w:tabs>
              <w:spacing w:line="220" w:lineRule="exact"/>
              <w:ind w:left="-79" w:right="-108"/>
              <w:rPr>
                <w:rFonts w:ascii="Times New Roman" w:hAnsi="Times New Roman" w:cs="Times New Roman"/>
                <w:sz w:val="19"/>
                <w:szCs w:val="19"/>
              </w:rPr>
            </w:pPr>
          </w:p>
        </w:tc>
        <w:tc>
          <w:tcPr>
            <w:tcW w:w="236" w:type="dxa"/>
            <w:vAlign w:val="center"/>
          </w:tcPr>
          <w:p w14:paraId="4FE7E89F" w14:textId="77777777" w:rsidR="00B06F03" w:rsidRPr="005F6429" w:rsidRDefault="00B06F03" w:rsidP="00B06F03">
            <w:pPr>
              <w:pStyle w:val="acctfourfigures"/>
              <w:tabs>
                <w:tab w:val="clear" w:pos="765"/>
                <w:tab w:val="decimal" w:pos="486"/>
              </w:tabs>
              <w:spacing w:line="220" w:lineRule="exact"/>
              <w:ind w:left="-108" w:right="-108"/>
              <w:rPr>
                <w:sz w:val="19"/>
                <w:szCs w:val="19"/>
                <w:lang w:val="en-US" w:bidi="th-TH"/>
              </w:rPr>
            </w:pPr>
          </w:p>
        </w:tc>
        <w:tc>
          <w:tcPr>
            <w:tcW w:w="665" w:type="dxa"/>
            <w:vAlign w:val="center"/>
          </w:tcPr>
          <w:p w14:paraId="0ED40231" w14:textId="77777777" w:rsidR="00B06F03" w:rsidRPr="005F6429" w:rsidRDefault="00B06F03" w:rsidP="00B06F03">
            <w:pPr>
              <w:tabs>
                <w:tab w:val="decimal" w:pos="504"/>
              </w:tabs>
              <w:spacing w:line="220" w:lineRule="exact"/>
              <w:ind w:left="-79" w:right="-108"/>
              <w:rPr>
                <w:rFonts w:ascii="Times New Roman" w:hAnsi="Times New Roman" w:cs="Times New Roman"/>
                <w:sz w:val="19"/>
                <w:szCs w:val="19"/>
              </w:rPr>
            </w:pPr>
          </w:p>
        </w:tc>
        <w:tc>
          <w:tcPr>
            <w:tcW w:w="249" w:type="dxa"/>
            <w:vAlign w:val="center"/>
          </w:tcPr>
          <w:p w14:paraId="7664D0E3" w14:textId="77777777" w:rsidR="00B06F03" w:rsidRPr="005F6429" w:rsidRDefault="00B06F03" w:rsidP="00B06F03">
            <w:pPr>
              <w:tabs>
                <w:tab w:val="decimal" w:pos="432"/>
              </w:tabs>
              <w:spacing w:line="220" w:lineRule="exact"/>
              <w:ind w:left="-108" w:right="-108"/>
              <w:rPr>
                <w:rFonts w:ascii="Times New Roman" w:hAnsi="Times New Roman" w:cs="Times New Roman"/>
                <w:sz w:val="19"/>
                <w:szCs w:val="19"/>
              </w:rPr>
            </w:pPr>
          </w:p>
        </w:tc>
        <w:tc>
          <w:tcPr>
            <w:tcW w:w="746" w:type="dxa"/>
            <w:gridSpan w:val="3"/>
            <w:vAlign w:val="center"/>
          </w:tcPr>
          <w:p w14:paraId="14AE926C" w14:textId="77777777" w:rsidR="00B06F03" w:rsidRPr="005F6429" w:rsidRDefault="00B06F03" w:rsidP="00B06F03">
            <w:pPr>
              <w:tabs>
                <w:tab w:val="decimal" w:pos="522"/>
              </w:tabs>
              <w:spacing w:line="240" w:lineRule="atLeast"/>
              <w:ind w:left="-108" w:right="-108"/>
              <w:rPr>
                <w:rFonts w:ascii="Times New Roman" w:hAnsi="Times New Roman" w:cs="Times New Roman"/>
                <w:sz w:val="19"/>
                <w:szCs w:val="19"/>
              </w:rPr>
            </w:pPr>
          </w:p>
        </w:tc>
        <w:tc>
          <w:tcPr>
            <w:tcW w:w="249" w:type="dxa"/>
            <w:vAlign w:val="center"/>
          </w:tcPr>
          <w:p w14:paraId="0833F9C0" w14:textId="77777777" w:rsidR="00B06F03" w:rsidRPr="005F6429" w:rsidRDefault="00B06F03" w:rsidP="00B06F03">
            <w:pPr>
              <w:pStyle w:val="acctfourfigures"/>
              <w:tabs>
                <w:tab w:val="clear" w:pos="765"/>
                <w:tab w:val="decimal" w:pos="486"/>
              </w:tabs>
              <w:spacing w:line="220" w:lineRule="exact"/>
              <w:ind w:left="-108" w:right="-108"/>
              <w:rPr>
                <w:sz w:val="19"/>
                <w:szCs w:val="19"/>
                <w:lang w:val="en-US" w:bidi="th-TH"/>
              </w:rPr>
            </w:pPr>
          </w:p>
        </w:tc>
        <w:tc>
          <w:tcPr>
            <w:tcW w:w="747" w:type="dxa"/>
            <w:vAlign w:val="center"/>
          </w:tcPr>
          <w:p w14:paraId="4D00FD49" w14:textId="77777777" w:rsidR="00B06F03" w:rsidRPr="005F6429" w:rsidRDefault="00B06F03" w:rsidP="00B06F03">
            <w:pPr>
              <w:tabs>
                <w:tab w:val="decimal" w:pos="522"/>
              </w:tabs>
              <w:spacing w:line="240" w:lineRule="atLeast"/>
              <w:ind w:left="-108" w:right="-108"/>
              <w:rPr>
                <w:rFonts w:ascii="Times New Roman" w:hAnsi="Times New Roman" w:cs="Times New Roman"/>
                <w:sz w:val="19"/>
                <w:szCs w:val="19"/>
              </w:rPr>
            </w:pPr>
          </w:p>
        </w:tc>
        <w:tc>
          <w:tcPr>
            <w:tcW w:w="236" w:type="dxa"/>
            <w:vAlign w:val="center"/>
          </w:tcPr>
          <w:p w14:paraId="3A01BEC0" w14:textId="77777777" w:rsidR="00B06F03" w:rsidRPr="005F6429" w:rsidRDefault="00B06F03" w:rsidP="00B06F03">
            <w:pPr>
              <w:pStyle w:val="acctfourfigures"/>
              <w:tabs>
                <w:tab w:val="clear" w:pos="765"/>
                <w:tab w:val="decimal" w:pos="486"/>
              </w:tabs>
              <w:spacing w:line="240" w:lineRule="atLeast"/>
              <w:ind w:left="-108" w:right="-108"/>
              <w:rPr>
                <w:sz w:val="19"/>
                <w:szCs w:val="19"/>
                <w:rtl/>
                <w:cs/>
                <w:lang w:val="en-US"/>
              </w:rPr>
            </w:pPr>
          </w:p>
        </w:tc>
        <w:tc>
          <w:tcPr>
            <w:tcW w:w="580" w:type="dxa"/>
            <w:vAlign w:val="center"/>
          </w:tcPr>
          <w:p w14:paraId="6FFF8E6F" w14:textId="77777777" w:rsidR="00B06F03" w:rsidRPr="005F6429" w:rsidRDefault="00B06F03" w:rsidP="00B06F03">
            <w:pPr>
              <w:tabs>
                <w:tab w:val="decimal" w:pos="330"/>
              </w:tabs>
              <w:spacing w:line="220" w:lineRule="exact"/>
              <w:ind w:left="-108" w:right="-108"/>
              <w:rPr>
                <w:rFonts w:ascii="Times New Roman" w:hAnsi="Times New Roman" w:cs="Times New Roman"/>
                <w:sz w:val="19"/>
                <w:szCs w:val="19"/>
              </w:rPr>
            </w:pPr>
          </w:p>
        </w:tc>
        <w:tc>
          <w:tcPr>
            <w:tcW w:w="249" w:type="dxa"/>
            <w:vAlign w:val="center"/>
          </w:tcPr>
          <w:p w14:paraId="3A082B7D" w14:textId="77777777" w:rsidR="00B06F03" w:rsidRPr="005F6429" w:rsidRDefault="00B06F03" w:rsidP="00B06F03">
            <w:pPr>
              <w:pStyle w:val="acctfourfigures"/>
              <w:tabs>
                <w:tab w:val="clear" w:pos="765"/>
                <w:tab w:val="decimal" w:pos="486"/>
              </w:tabs>
              <w:spacing w:line="220" w:lineRule="exact"/>
              <w:ind w:left="-108" w:right="-108"/>
              <w:rPr>
                <w:sz w:val="19"/>
                <w:szCs w:val="19"/>
                <w:lang w:val="en-US" w:bidi="th-TH"/>
              </w:rPr>
            </w:pPr>
          </w:p>
        </w:tc>
        <w:tc>
          <w:tcPr>
            <w:tcW w:w="582" w:type="dxa"/>
            <w:vAlign w:val="center"/>
          </w:tcPr>
          <w:p w14:paraId="66793B4A" w14:textId="77777777" w:rsidR="00B06F03" w:rsidRPr="005F6429" w:rsidRDefault="00B06F03" w:rsidP="00B06F03">
            <w:pPr>
              <w:tabs>
                <w:tab w:val="decimal" w:pos="375"/>
              </w:tabs>
              <w:spacing w:line="220" w:lineRule="exact"/>
              <w:ind w:left="-108" w:right="-108"/>
              <w:rPr>
                <w:rFonts w:ascii="Times New Roman" w:hAnsi="Times New Roman" w:cs="Times New Roman"/>
                <w:sz w:val="19"/>
                <w:szCs w:val="19"/>
              </w:rPr>
            </w:pPr>
          </w:p>
        </w:tc>
        <w:tc>
          <w:tcPr>
            <w:tcW w:w="249" w:type="dxa"/>
            <w:vAlign w:val="center"/>
          </w:tcPr>
          <w:p w14:paraId="53E480C4" w14:textId="77777777" w:rsidR="00B06F03" w:rsidRPr="005F6429" w:rsidRDefault="00B06F03" w:rsidP="00B06F03">
            <w:pPr>
              <w:tabs>
                <w:tab w:val="decimal" w:pos="432"/>
              </w:tabs>
              <w:spacing w:line="220" w:lineRule="exact"/>
              <w:ind w:left="-108" w:right="-108"/>
              <w:rPr>
                <w:rFonts w:ascii="Times New Roman" w:hAnsi="Times New Roman" w:cs="Times New Roman"/>
                <w:sz w:val="19"/>
                <w:szCs w:val="19"/>
              </w:rPr>
            </w:pPr>
          </w:p>
        </w:tc>
        <w:tc>
          <w:tcPr>
            <w:tcW w:w="663" w:type="dxa"/>
            <w:vAlign w:val="center"/>
          </w:tcPr>
          <w:p w14:paraId="002CB4DA" w14:textId="77777777" w:rsidR="00B06F03" w:rsidRPr="005F6429" w:rsidRDefault="00B06F03" w:rsidP="00B06F03">
            <w:pPr>
              <w:tabs>
                <w:tab w:val="decimal" w:pos="522"/>
              </w:tabs>
              <w:spacing w:line="240" w:lineRule="atLeast"/>
              <w:ind w:left="-108" w:right="-194"/>
              <w:rPr>
                <w:rFonts w:ascii="Times New Roman" w:hAnsi="Times New Roman" w:cs="Times New Roman"/>
                <w:sz w:val="19"/>
                <w:szCs w:val="19"/>
              </w:rPr>
            </w:pPr>
          </w:p>
        </w:tc>
        <w:tc>
          <w:tcPr>
            <w:tcW w:w="249" w:type="dxa"/>
            <w:vAlign w:val="center"/>
          </w:tcPr>
          <w:p w14:paraId="4E22B3E9" w14:textId="77777777" w:rsidR="00B06F03" w:rsidRPr="005F6429" w:rsidRDefault="00B06F03" w:rsidP="00B06F03">
            <w:pPr>
              <w:tabs>
                <w:tab w:val="decimal" w:pos="448"/>
              </w:tabs>
              <w:spacing w:line="220" w:lineRule="exact"/>
              <w:ind w:left="-108" w:right="-108"/>
              <w:rPr>
                <w:rFonts w:ascii="Times New Roman" w:hAnsi="Times New Roman" w:cs="Times New Roman"/>
                <w:sz w:val="19"/>
                <w:szCs w:val="19"/>
              </w:rPr>
            </w:pPr>
          </w:p>
        </w:tc>
        <w:tc>
          <w:tcPr>
            <w:tcW w:w="582" w:type="dxa"/>
            <w:vAlign w:val="center"/>
          </w:tcPr>
          <w:p w14:paraId="245CCBA3" w14:textId="77777777" w:rsidR="00B06F03" w:rsidRPr="005F6429" w:rsidRDefault="00B06F03" w:rsidP="00B06F03">
            <w:pPr>
              <w:tabs>
                <w:tab w:val="decimal" w:pos="450"/>
              </w:tabs>
              <w:spacing w:line="240" w:lineRule="atLeast"/>
              <w:ind w:left="-108" w:right="-108"/>
              <w:rPr>
                <w:rFonts w:ascii="Times New Roman" w:hAnsi="Times New Roman" w:cs="Times New Roman"/>
                <w:sz w:val="19"/>
                <w:szCs w:val="19"/>
              </w:rPr>
            </w:pPr>
          </w:p>
        </w:tc>
        <w:tc>
          <w:tcPr>
            <w:tcW w:w="236" w:type="dxa"/>
            <w:vAlign w:val="center"/>
          </w:tcPr>
          <w:p w14:paraId="16FCF3D9" w14:textId="77777777" w:rsidR="00B06F03" w:rsidRPr="005F6429" w:rsidRDefault="00B06F03" w:rsidP="00B06F03">
            <w:pPr>
              <w:tabs>
                <w:tab w:val="decimal" w:pos="432"/>
              </w:tabs>
              <w:spacing w:line="240" w:lineRule="atLeast"/>
              <w:ind w:left="-108" w:right="-108"/>
              <w:rPr>
                <w:rFonts w:ascii="Times New Roman" w:hAnsi="Times New Roman" w:cs="Times New Roman"/>
                <w:sz w:val="19"/>
                <w:szCs w:val="19"/>
              </w:rPr>
            </w:pPr>
          </w:p>
        </w:tc>
        <w:tc>
          <w:tcPr>
            <w:tcW w:w="580" w:type="dxa"/>
            <w:shd w:val="clear" w:color="auto" w:fill="auto"/>
            <w:vAlign w:val="center"/>
          </w:tcPr>
          <w:p w14:paraId="01239830" w14:textId="77777777" w:rsidR="00B06F03" w:rsidRPr="005F6429" w:rsidRDefault="00B06F03" w:rsidP="00B06F03">
            <w:pPr>
              <w:tabs>
                <w:tab w:val="decimal" w:pos="342"/>
              </w:tabs>
              <w:spacing w:line="240" w:lineRule="atLeast"/>
              <w:ind w:left="-108" w:right="-108"/>
              <w:rPr>
                <w:rFonts w:ascii="Times New Roman" w:hAnsi="Times New Roman" w:cs="Times New Roman"/>
                <w:sz w:val="19"/>
                <w:szCs w:val="19"/>
              </w:rPr>
            </w:pPr>
          </w:p>
        </w:tc>
        <w:tc>
          <w:tcPr>
            <w:tcW w:w="236" w:type="dxa"/>
            <w:vAlign w:val="center"/>
          </w:tcPr>
          <w:p w14:paraId="4D92206F" w14:textId="77777777" w:rsidR="00B06F03" w:rsidRPr="005F6429" w:rsidRDefault="00B06F03" w:rsidP="00B06F03">
            <w:pPr>
              <w:pStyle w:val="acctfourfigures"/>
              <w:tabs>
                <w:tab w:val="clear" w:pos="765"/>
                <w:tab w:val="decimal" w:pos="342"/>
              </w:tabs>
              <w:spacing w:line="220" w:lineRule="exact"/>
              <w:ind w:left="-79" w:right="-108"/>
              <w:rPr>
                <w:sz w:val="19"/>
                <w:szCs w:val="19"/>
                <w:lang w:val="en-US" w:bidi="th-TH"/>
              </w:rPr>
            </w:pPr>
          </w:p>
        </w:tc>
        <w:tc>
          <w:tcPr>
            <w:tcW w:w="511" w:type="dxa"/>
            <w:vAlign w:val="center"/>
          </w:tcPr>
          <w:p w14:paraId="79F32899" w14:textId="77777777" w:rsidR="00B06F03" w:rsidRPr="005F6429" w:rsidRDefault="00B06F03" w:rsidP="00B06F03">
            <w:pPr>
              <w:tabs>
                <w:tab w:val="decimal" w:pos="342"/>
              </w:tabs>
              <w:spacing w:line="240" w:lineRule="atLeast"/>
              <w:ind w:left="-108" w:right="-108"/>
              <w:rPr>
                <w:rFonts w:ascii="Times New Roman" w:hAnsi="Times New Roman" w:cs="Times New Roman"/>
                <w:sz w:val="19"/>
                <w:szCs w:val="19"/>
              </w:rPr>
            </w:pPr>
          </w:p>
        </w:tc>
      </w:tr>
      <w:tr w:rsidR="00B06F03" w:rsidRPr="00F35C00" w14:paraId="2B685CE4" w14:textId="77777777" w:rsidTr="00B3474B">
        <w:trPr>
          <w:gridAfter w:val="1"/>
          <w:wAfter w:w="19" w:type="dxa"/>
          <w:trHeight w:val="237"/>
        </w:trPr>
        <w:tc>
          <w:tcPr>
            <w:tcW w:w="2517" w:type="dxa"/>
          </w:tcPr>
          <w:p w14:paraId="6A3721FC" w14:textId="77777777" w:rsidR="00B06F03" w:rsidRPr="00F35C00" w:rsidRDefault="00B06F03" w:rsidP="00B06F03">
            <w:pPr>
              <w:ind w:left="72" w:right="-198" w:firstLine="72"/>
              <w:rPr>
                <w:rFonts w:ascii="Times New Roman" w:hAnsi="Times New Roman" w:cs="Times New Roman"/>
                <w:sz w:val="20"/>
                <w:szCs w:val="20"/>
              </w:rPr>
            </w:pPr>
            <w:r w:rsidRPr="00F35C00">
              <w:rPr>
                <w:rFonts w:ascii="Times New Roman" w:hAnsi="Times New Roman" w:cs="Times New Roman"/>
                <w:sz w:val="20"/>
                <w:szCs w:val="20"/>
              </w:rPr>
              <w:t xml:space="preserve">Private Limited </w:t>
            </w:r>
            <w:r w:rsidRPr="00F35C00">
              <w:rPr>
                <w:rFonts w:ascii="Times New Roman" w:hAnsi="Times New Roman" w:cs="Times New Roman"/>
                <w:sz w:val="20"/>
                <w:szCs w:val="20"/>
                <w:vertAlign w:val="superscript"/>
              </w:rPr>
              <w:t>**</w:t>
            </w:r>
          </w:p>
        </w:tc>
        <w:tc>
          <w:tcPr>
            <w:tcW w:w="871" w:type="dxa"/>
            <w:vAlign w:val="center"/>
          </w:tcPr>
          <w:p w14:paraId="601FC339" w14:textId="77777777" w:rsidR="00B06F03" w:rsidRPr="00A85809" w:rsidRDefault="00B06F03" w:rsidP="006230C0">
            <w:pPr>
              <w:pStyle w:val="acctfourfigures"/>
              <w:tabs>
                <w:tab w:val="clear" w:pos="765"/>
                <w:tab w:val="decimal" w:pos="341"/>
              </w:tabs>
              <w:spacing w:line="220" w:lineRule="exact"/>
              <w:ind w:left="-79" w:right="30"/>
              <w:jc w:val="center"/>
              <w:rPr>
                <w:sz w:val="19"/>
                <w:szCs w:val="19"/>
                <w:lang w:val="en-US" w:bidi="th-TH"/>
              </w:rPr>
            </w:pPr>
            <w:r w:rsidRPr="00A85809">
              <w:rPr>
                <w:sz w:val="19"/>
                <w:szCs w:val="19"/>
                <w:lang w:val="en-US" w:bidi="th-TH"/>
              </w:rPr>
              <w:t>India</w:t>
            </w:r>
          </w:p>
        </w:tc>
        <w:tc>
          <w:tcPr>
            <w:tcW w:w="236" w:type="dxa"/>
          </w:tcPr>
          <w:p w14:paraId="3D91418A" w14:textId="77777777" w:rsidR="00B06F03" w:rsidRPr="00F35C00" w:rsidRDefault="00B06F03" w:rsidP="00B06F03">
            <w:pPr>
              <w:tabs>
                <w:tab w:val="decimal" w:pos="432"/>
              </w:tabs>
              <w:ind w:right="-108"/>
              <w:rPr>
                <w:rFonts w:ascii="Times New Roman" w:hAnsi="Times New Roman" w:cs="Times New Roman"/>
                <w:sz w:val="20"/>
                <w:szCs w:val="20"/>
              </w:rPr>
            </w:pPr>
          </w:p>
        </w:tc>
        <w:tc>
          <w:tcPr>
            <w:tcW w:w="826" w:type="dxa"/>
            <w:vAlign w:val="center"/>
          </w:tcPr>
          <w:p w14:paraId="088C3130" w14:textId="2DD35109" w:rsidR="00B06F03" w:rsidRPr="005F6429" w:rsidRDefault="007C7C87" w:rsidP="00B06F03">
            <w:pPr>
              <w:tabs>
                <w:tab w:val="decimal" w:pos="432"/>
              </w:tabs>
              <w:ind w:right="-108"/>
              <w:rPr>
                <w:rFonts w:ascii="Times New Roman" w:hAnsi="Times New Roman" w:cs="Times New Roman"/>
                <w:sz w:val="19"/>
                <w:szCs w:val="19"/>
              </w:rPr>
            </w:pPr>
            <w:r w:rsidRPr="005F6429">
              <w:rPr>
                <w:rFonts w:ascii="Times New Roman" w:hAnsi="Times New Roman" w:cs="Times New Roman"/>
                <w:sz w:val="19"/>
                <w:szCs w:val="19"/>
              </w:rPr>
              <w:t>74.99</w:t>
            </w:r>
          </w:p>
        </w:tc>
        <w:tc>
          <w:tcPr>
            <w:tcW w:w="237" w:type="dxa"/>
            <w:vAlign w:val="center"/>
          </w:tcPr>
          <w:p w14:paraId="0547C10D" w14:textId="77777777" w:rsidR="00B06F03" w:rsidRPr="005F6429" w:rsidRDefault="00B06F03" w:rsidP="00B06F03">
            <w:pPr>
              <w:tabs>
                <w:tab w:val="decimal" w:pos="342"/>
                <w:tab w:val="decimal" w:pos="432"/>
              </w:tabs>
              <w:ind w:right="-108"/>
              <w:rPr>
                <w:rFonts w:ascii="Times New Roman" w:hAnsi="Times New Roman" w:cs="Times New Roman"/>
                <w:sz w:val="19"/>
                <w:szCs w:val="19"/>
              </w:rPr>
            </w:pPr>
          </w:p>
        </w:tc>
        <w:tc>
          <w:tcPr>
            <w:tcW w:w="746" w:type="dxa"/>
            <w:vAlign w:val="center"/>
          </w:tcPr>
          <w:p w14:paraId="2CC5D58F" w14:textId="4252310D" w:rsidR="00B06F03" w:rsidRPr="005F6429" w:rsidRDefault="00B06F03" w:rsidP="00B06F03">
            <w:pPr>
              <w:pStyle w:val="acctfourfigures"/>
              <w:tabs>
                <w:tab w:val="clear" w:pos="765"/>
                <w:tab w:val="decimal" w:pos="338"/>
              </w:tabs>
              <w:spacing w:line="220" w:lineRule="exact"/>
              <w:ind w:left="-72" w:right="-115"/>
              <w:rPr>
                <w:sz w:val="19"/>
                <w:szCs w:val="19"/>
                <w:lang w:val="en-US" w:bidi="th-TH"/>
              </w:rPr>
            </w:pPr>
            <w:r w:rsidRPr="005F6429">
              <w:rPr>
                <w:sz w:val="19"/>
                <w:szCs w:val="19"/>
              </w:rPr>
              <w:t>74.99</w:t>
            </w:r>
          </w:p>
        </w:tc>
        <w:tc>
          <w:tcPr>
            <w:tcW w:w="236" w:type="dxa"/>
            <w:vAlign w:val="center"/>
          </w:tcPr>
          <w:p w14:paraId="3C9E8D84" w14:textId="77777777" w:rsidR="00B06F03" w:rsidRPr="005F6429" w:rsidRDefault="00B06F03" w:rsidP="00B06F03">
            <w:pPr>
              <w:pStyle w:val="acctfourfigures"/>
              <w:tabs>
                <w:tab w:val="clear" w:pos="765"/>
                <w:tab w:val="decimal" w:pos="486"/>
              </w:tabs>
              <w:spacing w:line="240" w:lineRule="atLeast"/>
              <w:ind w:left="-108" w:right="-108"/>
              <w:rPr>
                <w:sz w:val="19"/>
                <w:szCs w:val="19"/>
                <w:rtl/>
                <w:cs/>
                <w:lang w:val="en-US"/>
              </w:rPr>
            </w:pPr>
          </w:p>
        </w:tc>
        <w:tc>
          <w:tcPr>
            <w:tcW w:w="579" w:type="dxa"/>
            <w:gridSpan w:val="3"/>
            <w:shd w:val="clear" w:color="auto" w:fill="auto"/>
            <w:vAlign w:val="center"/>
          </w:tcPr>
          <w:p w14:paraId="29A7CE22" w14:textId="2E9BFF44" w:rsidR="00B06F03" w:rsidRPr="005F6429" w:rsidRDefault="007C7C87" w:rsidP="00B06F03">
            <w:pPr>
              <w:pStyle w:val="acctfourfigures"/>
              <w:tabs>
                <w:tab w:val="clear" w:pos="765"/>
                <w:tab w:val="decimal" w:pos="400"/>
              </w:tabs>
              <w:spacing w:line="240" w:lineRule="atLeast"/>
              <w:ind w:left="-108" w:right="-108"/>
              <w:rPr>
                <w:sz w:val="19"/>
                <w:szCs w:val="19"/>
                <w:lang w:val="en-US" w:bidi="th-TH"/>
              </w:rPr>
            </w:pPr>
            <w:r w:rsidRPr="005F6429">
              <w:rPr>
                <w:sz w:val="19"/>
                <w:szCs w:val="19"/>
                <w:lang w:val="en-US" w:bidi="th-TH"/>
              </w:rPr>
              <w:t>132</w:t>
            </w:r>
          </w:p>
        </w:tc>
        <w:tc>
          <w:tcPr>
            <w:tcW w:w="242" w:type="dxa"/>
            <w:vAlign w:val="center"/>
          </w:tcPr>
          <w:p w14:paraId="259BA547" w14:textId="77777777" w:rsidR="00B06F03" w:rsidRPr="005F6429" w:rsidRDefault="00B06F03" w:rsidP="00B06F03">
            <w:pPr>
              <w:pStyle w:val="acctfourfigures"/>
              <w:tabs>
                <w:tab w:val="clear" w:pos="765"/>
                <w:tab w:val="decimal" w:pos="486"/>
              </w:tabs>
              <w:spacing w:line="240" w:lineRule="atLeast"/>
              <w:ind w:left="-108" w:right="-108"/>
              <w:rPr>
                <w:sz w:val="19"/>
                <w:szCs w:val="19"/>
                <w:lang w:val="en-US" w:bidi="th-TH"/>
              </w:rPr>
            </w:pPr>
          </w:p>
        </w:tc>
        <w:tc>
          <w:tcPr>
            <w:tcW w:w="587" w:type="dxa"/>
            <w:vAlign w:val="center"/>
          </w:tcPr>
          <w:p w14:paraId="5F204DBD" w14:textId="6782275C" w:rsidR="00B06F03" w:rsidRPr="005F6429" w:rsidRDefault="00B06F03" w:rsidP="00B06F03">
            <w:pPr>
              <w:pStyle w:val="acctfourfigures"/>
              <w:tabs>
                <w:tab w:val="clear" w:pos="765"/>
                <w:tab w:val="decimal" w:pos="393"/>
              </w:tabs>
              <w:spacing w:line="240" w:lineRule="atLeast"/>
              <w:ind w:left="-108" w:right="-108"/>
              <w:rPr>
                <w:sz w:val="19"/>
                <w:szCs w:val="19"/>
                <w:lang w:val="en-US" w:bidi="th-TH"/>
              </w:rPr>
            </w:pPr>
            <w:r w:rsidRPr="005F6429">
              <w:rPr>
                <w:sz w:val="19"/>
                <w:szCs w:val="19"/>
                <w:lang w:val="en-US" w:bidi="th-TH"/>
              </w:rPr>
              <w:t>132</w:t>
            </w:r>
          </w:p>
        </w:tc>
        <w:tc>
          <w:tcPr>
            <w:tcW w:w="236" w:type="dxa"/>
            <w:vAlign w:val="center"/>
          </w:tcPr>
          <w:p w14:paraId="7553274B" w14:textId="77777777" w:rsidR="00B06F03" w:rsidRPr="005F6429" w:rsidRDefault="00B06F03" w:rsidP="00B06F03">
            <w:pPr>
              <w:pStyle w:val="acctfourfigures"/>
              <w:tabs>
                <w:tab w:val="clear" w:pos="765"/>
                <w:tab w:val="decimal" w:pos="486"/>
              </w:tabs>
              <w:spacing w:line="240" w:lineRule="atLeast"/>
              <w:ind w:left="-108" w:right="-108"/>
              <w:rPr>
                <w:sz w:val="19"/>
                <w:szCs w:val="19"/>
                <w:rtl/>
                <w:cs/>
                <w:lang w:val="en-US"/>
              </w:rPr>
            </w:pPr>
          </w:p>
        </w:tc>
        <w:tc>
          <w:tcPr>
            <w:tcW w:w="663" w:type="dxa"/>
            <w:vAlign w:val="center"/>
          </w:tcPr>
          <w:p w14:paraId="12176E12" w14:textId="3F0F0192" w:rsidR="00B06F03" w:rsidRPr="005F6429" w:rsidRDefault="007C7C87" w:rsidP="00B06F03">
            <w:pPr>
              <w:tabs>
                <w:tab w:val="decimal" w:pos="504"/>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98</w:t>
            </w:r>
          </w:p>
        </w:tc>
        <w:tc>
          <w:tcPr>
            <w:tcW w:w="236" w:type="dxa"/>
            <w:vAlign w:val="center"/>
          </w:tcPr>
          <w:p w14:paraId="27E66BE7" w14:textId="77777777" w:rsidR="00B06F03" w:rsidRPr="005F6429" w:rsidRDefault="00B06F03" w:rsidP="00B06F03">
            <w:pPr>
              <w:pStyle w:val="acctfourfigures"/>
              <w:tabs>
                <w:tab w:val="clear" w:pos="765"/>
                <w:tab w:val="decimal" w:pos="486"/>
              </w:tabs>
              <w:spacing w:line="220" w:lineRule="exact"/>
              <w:ind w:left="-108" w:right="-108"/>
              <w:rPr>
                <w:sz w:val="19"/>
                <w:szCs w:val="19"/>
                <w:lang w:val="en-US" w:bidi="th-TH"/>
              </w:rPr>
            </w:pPr>
          </w:p>
        </w:tc>
        <w:tc>
          <w:tcPr>
            <w:tcW w:w="665" w:type="dxa"/>
            <w:vAlign w:val="center"/>
          </w:tcPr>
          <w:p w14:paraId="4DC63BB5" w14:textId="74D52472" w:rsidR="00B06F03" w:rsidRPr="005F6429" w:rsidRDefault="00B06F03" w:rsidP="00B06F03">
            <w:pPr>
              <w:tabs>
                <w:tab w:val="decimal" w:pos="504"/>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98</w:t>
            </w:r>
          </w:p>
        </w:tc>
        <w:tc>
          <w:tcPr>
            <w:tcW w:w="249" w:type="dxa"/>
            <w:vAlign w:val="center"/>
          </w:tcPr>
          <w:p w14:paraId="48ED70D6" w14:textId="77777777" w:rsidR="00B06F03" w:rsidRPr="005F6429" w:rsidRDefault="00B06F03" w:rsidP="00B06F03">
            <w:pPr>
              <w:tabs>
                <w:tab w:val="decimal" w:pos="432"/>
              </w:tabs>
              <w:spacing w:line="220" w:lineRule="exact"/>
              <w:ind w:left="-108" w:right="-108"/>
              <w:rPr>
                <w:rFonts w:ascii="Times New Roman" w:hAnsi="Times New Roman" w:cs="Times New Roman"/>
                <w:sz w:val="19"/>
                <w:szCs w:val="19"/>
              </w:rPr>
            </w:pPr>
          </w:p>
        </w:tc>
        <w:tc>
          <w:tcPr>
            <w:tcW w:w="746" w:type="dxa"/>
            <w:gridSpan w:val="3"/>
            <w:vAlign w:val="center"/>
          </w:tcPr>
          <w:p w14:paraId="580E92AA" w14:textId="43F8540D" w:rsidR="00B06F03" w:rsidRPr="005F6429" w:rsidRDefault="00133510" w:rsidP="00B06F03">
            <w:pPr>
              <w:tabs>
                <w:tab w:val="decimal" w:pos="522"/>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91</w:t>
            </w:r>
          </w:p>
        </w:tc>
        <w:tc>
          <w:tcPr>
            <w:tcW w:w="249" w:type="dxa"/>
            <w:vAlign w:val="center"/>
          </w:tcPr>
          <w:p w14:paraId="421D6431" w14:textId="77777777" w:rsidR="00B06F03" w:rsidRPr="005F6429" w:rsidRDefault="00B06F03" w:rsidP="00B06F03">
            <w:pPr>
              <w:pStyle w:val="acctfourfigures"/>
              <w:tabs>
                <w:tab w:val="clear" w:pos="765"/>
                <w:tab w:val="decimal" w:pos="486"/>
              </w:tabs>
              <w:spacing w:line="220" w:lineRule="exact"/>
              <w:ind w:left="-108" w:right="-108"/>
              <w:rPr>
                <w:sz w:val="19"/>
                <w:szCs w:val="19"/>
                <w:lang w:val="en-US" w:bidi="th-TH"/>
              </w:rPr>
            </w:pPr>
          </w:p>
        </w:tc>
        <w:tc>
          <w:tcPr>
            <w:tcW w:w="747" w:type="dxa"/>
            <w:vAlign w:val="center"/>
          </w:tcPr>
          <w:p w14:paraId="7C997CDF" w14:textId="18F96A61" w:rsidR="00B06F03" w:rsidRPr="005F6429" w:rsidRDefault="00B06F03" w:rsidP="00B06F03">
            <w:pPr>
              <w:tabs>
                <w:tab w:val="decimal" w:pos="522"/>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92</w:t>
            </w:r>
          </w:p>
        </w:tc>
        <w:tc>
          <w:tcPr>
            <w:tcW w:w="236" w:type="dxa"/>
            <w:vAlign w:val="center"/>
          </w:tcPr>
          <w:p w14:paraId="27586562" w14:textId="77777777" w:rsidR="00B06F03" w:rsidRPr="005F6429" w:rsidRDefault="00B06F03" w:rsidP="00B06F03">
            <w:pPr>
              <w:pStyle w:val="acctfourfigures"/>
              <w:tabs>
                <w:tab w:val="clear" w:pos="765"/>
                <w:tab w:val="decimal" w:pos="486"/>
              </w:tabs>
              <w:spacing w:line="240" w:lineRule="atLeast"/>
              <w:ind w:left="-108" w:right="-108"/>
              <w:rPr>
                <w:sz w:val="19"/>
                <w:szCs w:val="19"/>
                <w:rtl/>
                <w:cs/>
                <w:lang w:val="en-US"/>
              </w:rPr>
            </w:pPr>
          </w:p>
        </w:tc>
        <w:tc>
          <w:tcPr>
            <w:tcW w:w="580" w:type="dxa"/>
            <w:vAlign w:val="center"/>
          </w:tcPr>
          <w:p w14:paraId="05362983" w14:textId="1F6FCAF9" w:rsidR="00B06F03" w:rsidRPr="005F6429" w:rsidRDefault="00B80263" w:rsidP="00B06F03">
            <w:pPr>
              <w:tabs>
                <w:tab w:val="decimal" w:pos="330"/>
              </w:tabs>
              <w:spacing w:line="220" w:lineRule="exact"/>
              <w:ind w:left="-108"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9" w:type="dxa"/>
            <w:vAlign w:val="center"/>
          </w:tcPr>
          <w:p w14:paraId="09E32FF4" w14:textId="77777777" w:rsidR="00B06F03" w:rsidRPr="005F6429" w:rsidRDefault="00B06F03" w:rsidP="00B06F03">
            <w:pPr>
              <w:pStyle w:val="acctfourfigures"/>
              <w:tabs>
                <w:tab w:val="clear" w:pos="765"/>
                <w:tab w:val="decimal" w:pos="486"/>
              </w:tabs>
              <w:spacing w:line="220" w:lineRule="exact"/>
              <w:ind w:left="-108" w:right="-108"/>
              <w:rPr>
                <w:sz w:val="19"/>
                <w:szCs w:val="19"/>
                <w:lang w:val="en-US" w:bidi="th-TH"/>
              </w:rPr>
            </w:pPr>
          </w:p>
        </w:tc>
        <w:tc>
          <w:tcPr>
            <w:tcW w:w="582" w:type="dxa"/>
            <w:vAlign w:val="center"/>
          </w:tcPr>
          <w:p w14:paraId="6BB3614E" w14:textId="77777777" w:rsidR="00B06F03" w:rsidRPr="005F6429" w:rsidRDefault="00B06F03" w:rsidP="00B06F03">
            <w:pPr>
              <w:tabs>
                <w:tab w:val="decimal" w:pos="375"/>
              </w:tabs>
              <w:spacing w:line="220" w:lineRule="exact"/>
              <w:ind w:left="-108"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9" w:type="dxa"/>
            <w:vAlign w:val="center"/>
          </w:tcPr>
          <w:p w14:paraId="5BA8D9FB" w14:textId="77777777" w:rsidR="00B06F03" w:rsidRPr="005F6429" w:rsidRDefault="00B06F03" w:rsidP="00B06F03">
            <w:pPr>
              <w:tabs>
                <w:tab w:val="decimal" w:pos="432"/>
              </w:tabs>
              <w:spacing w:line="220" w:lineRule="exact"/>
              <w:ind w:left="-108" w:right="-108"/>
              <w:rPr>
                <w:rFonts w:ascii="Times New Roman" w:hAnsi="Times New Roman" w:cs="Times New Roman"/>
                <w:sz w:val="19"/>
                <w:szCs w:val="19"/>
              </w:rPr>
            </w:pPr>
          </w:p>
        </w:tc>
        <w:tc>
          <w:tcPr>
            <w:tcW w:w="663" w:type="dxa"/>
            <w:vAlign w:val="center"/>
          </w:tcPr>
          <w:p w14:paraId="77BF5AB5" w14:textId="345373F8" w:rsidR="00B06F03" w:rsidRPr="005F6429" w:rsidRDefault="00B80263" w:rsidP="00B06F03">
            <w:pPr>
              <w:tabs>
                <w:tab w:val="decimal" w:pos="522"/>
              </w:tabs>
              <w:spacing w:line="240" w:lineRule="atLeast"/>
              <w:ind w:left="-108" w:right="-194"/>
              <w:rPr>
                <w:rFonts w:ascii="Times New Roman" w:hAnsi="Times New Roman" w:cs="Times New Roman"/>
                <w:sz w:val="19"/>
                <w:szCs w:val="19"/>
              </w:rPr>
            </w:pPr>
            <w:r w:rsidRPr="005F6429">
              <w:rPr>
                <w:rFonts w:ascii="Times New Roman" w:hAnsi="Times New Roman" w:cs="Times New Roman"/>
                <w:sz w:val="19"/>
                <w:szCs w:val="19"/>
              </w:rPr>
              <w:t>91</w:t>
            </w:r>
          </w:p>
        </w:tc>
        <w:tc>
          <w:tcPr>
            <w:tcW w:w="249" w:type="dxa"/>
            <w:vAlign w:val="center"/>
          </w:tcPr>
          <w:p w14:paraId="0307BA82" w14:textId="77777777" w:rsidR="00B06F03" w:rsidRPr="005F6429" w:rsidRDefault="00B06F03" w:rsidP="00B06F03">
            <w:pPr>
              <w:tabs>
                <w:tab w:val="decimal" w:pos="448"/>
              </w:tabs>
              <w:spacing w:line="220" w:lineRule="exact"/>
              <w:ind w:left="-108" w:right="-108"/>
              <w:rPr>
                <w:rFonts w:ascii="Times New Roman" w:hAnsi="Times New Roman" w:cs="Times New Roman"/>
                <w:sz w:val="19"/>
                <w:szCs w:val="19"/>
              </w:rPr>
            </w:pPr>
          </w:p>
        </w:tc>
        <w:tc>
          <w:tcPr>
            <w:tcW w:w="582" w:type="dxa"/>
            <w:vAlign w:val="center"/>
          </w:tcPr>
          <w:p w14:paraId="5A8ABE4E" w14:textId="7F08286D" w:rsidR="00B06F03" w:rsidRPr="005F6429" w:rsidRDefault="00B06F03" w:rsidP="00B06F03">
            <w:pPr>
              <w:tabs>
                <w:tab w:val="decimal" w:pos="450"/>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92</w:t>
            </w:r>
          </w:p>
        </w:tc>
        <w:tc>
          <w:tcPr>
            <w:tcW w:w="236" w:type="dxa"/>
            <w:vAlign w:val="center"/>
          </w:tcPr>
          <w:p w14:paraId="17B38F35" w14:textId="77777777" w:rsidR="00B06F03" w:rsidRPr="005F6429" w:rsidRDefault="00B06F03" w:rsidP="00B06F03">
            <w:pPr>
              <w:tabs>
                <w:tab w:val="decimal" w:pos="432"/>
              </w:tabs>
              <w:spacing w:line="240" w:lineRule="atLeast"/>
              <w:ind w:left="-108" w:right="-108"/>
              <w:rPr>
                <w:rFonts w:ascii="Times New Roman" w:hAnsi="Times New Roman" w:cs="Times New Roman"/>
                <w:sz w:val="19"/>
                <w:szCs w:val="19"/>
              </w:rPr>
            </w:pPr>
          </w:p>
        </w:tc>
        <w:tc>
          <w:tcPr>
            <w:tcW w:w="580" w:type="dxa"/>
            <w:shd w:val="clear" w:color="auto" w:fill="auto"/>
            <w:vAlign w:val="center"/>
          </w:tcPr>
          <w:p w14:paraId="5E8998B4" w14:textId="3F37989C" w:rsidR="00B06F03" w:rsidRPr="005F6429" w:rsidRDefault="00B80263" w:rsidP="00B06F03">
            <w:pPr>
              <w:tabs>
                <w:tab w:val="decimal" w:pos="342"/>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w:t>
            </w:r>
          </w:p>
        </w:tc>
        <w:tc>
          <w:tcPr>
            <w:tcW w:w="236" w:type="dxa"/>
            <w:vAlign w:val="center"/>
          </w:tcPr>
          <w:p w14:paraId="5FB410EC" w14:textId="77777777" w:rsidR="00B06F03" w:rsidRPr="005F6429" w:rsidRDefault="00B06F03" w:rsidP="00B06F03">
            <w:pPr>
              <w:pStyle w:val="acctfourfigures"/>
              <w:tabs>
                <w:tab w:val="clear" w:pos="765"/>
                <w:tab w:val="decimal" w:pos="342"/>
              </w:tabs>
              <w:spacing w:line="220" w:lineRule="exact"/>
              <w:ind w:left="-79" w:right="-108"/>
              <w:rPr>
                <w:sz w:val="19"/>
                <w:szCs w:val="19"/>
                <w:lang w:val="en-US" w:bidi="th-TH"/>
              </w:rPr>
            </w:pPr>
          </w:p>
        </w:tc>
        <w:tc>
          <w:tcPr>
            <w:tcW w:w="511" w:type="dxa"/>
            <w:vAlign w:val="center"/>
          </w:tcPr>
          <w:p w14:paraId="19FA1E48" w14:textId="0F3FFB00" w:rsidR="00B06F03" w:rsidRPr="005F6429" w:rsidRDefault="00B06F03" w:rsidP="00B06F03">
            <w:pPr>
              <w:tabs>
                <w:tab w:val="decimal" w:pos="342"/>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w:t>
            </w:r>
          </w:p>
        </w:tc>
      </w:tr>
      <w:tr w:rsidR="00B06F03" w:rsidRPr="00F35C00" w14:paraId="561DF33D" w14:textId="77777777" w:rsidTr="00B3474B">
        <w:trPr>
          <w:gridAfter w:val="1"/>
          <w:wAfter w:w="19" w:type="dxa"/>
          <w:trHeight w:val="237"/>
        </w:trPr>
        <w:tc>
          <w:tcPr>
            <w:tcW w:w="2517" w:type="dxa"/>
          </w:tcPr>
          <w:p w14:paraId="5DC05B29" w14:textId="77777777" w:rsidR="00B06F03" w:rsidRPr="00F35C00" w:rsidRDefault="00B06F03" w:rsidP="00B06F03">
            <w:pPr>
              <w:tabs>
                <w:tab w:val="left" w:pos="0"/>
                <w:tab w:val="left" w:pos="342"/>
              </w:tabs>
              <w:spacing w:line="240" w:lineRule="atLeast"/>
              <w:ind w:left="11"/>
              <w:rPr>
                <w:rFonts w:ascii="Times New Roman" w:hAnsi="Times New Roman" w:cs="Times New Roman"/>
                <w:sz w:val="19"/>
                <w:szCs w:val="19"/>
              </w:rPr>
            </w:pPr>
            <w:r w:rsidRPr="00F35C00">
              <w:rPr>
                <w:rFonts w:ascii="Times New Roman" w:hAnsi="Times New Roman" w:cs="Times New Roman"/>
                <w:sz w:val="19"/>
                <w:szCs w:val="19"/>
              </w:rPr>
              <w:t xml:space="preserve">Beijing Chia Tai </w:t>
            </w:r>
          </w:p>
        </w:tc>
        <w:tc>
          <w:tcPr>
            <w:tcW w:w="871" w:type="dxa"/>
            <w:vAlign w:val="center"/>
          </w:tcPr>
          <w:p w14:paraId="377626E9" w14:textId="77777777" w:rsidR="00B06F03" w:rsidRPr="00F35C00" w:rsidRDefault="00B06F03" w:rsidP="00A85809">
            <w:pPr>
              <w:pStyle w:val="acctfourfigures"/>
              <w:tabs>
                <w:tab w:val="clear" w:pos="765"/>
                <w:tab w:val="decimal" w:pos="725"/>
              </w:tabs>
              <w:spacing w:line="220" w:lineRule="exact"/>
              <w:ind w:left="-79" w:right="30"/>
              <w:jc w:val="center"/>
              <w:rPr>
                <w:sz w:val="19"/>
                <w:szCs w:val="19"/>
                <w:lang w:val="en-US" w:bidi="th-TH"/>
              </w:rPr>
            </w:pPr>
          </w:p>
        </w:tc>
        <w:tc>
          <w:tcPr>
            <w:tcW w:w="236" w:type="dxa"/>
          </w:tcPr>
          <w:p w14:paraId="4ABF8B84" w14:textId="77777777" w:rsidR="00B06F03" w:rsidRPr="00F35C00" w:rsidRDefault="00B06F03" w:rsidP="00B06F03">
            <w:pPr>
              <w:pStyle w:val="acctfourfigures"/>
              <w:tabs>
                <w:tab w:val="clear" w:pos="765"/>
                <w:tab w:val="decimal" w:pos="432"/>
              </w:tabs>
              <w:spacing w:line="220" w:lineRule="exact"/>
              <w:ind w:left="-79" w:right="-108"/>
              <w:rPr>
                <w:sz w:val="19"/>
                <w:szCs w:val="19"/>
                <w:lang w:val="en-US" w:bidi="th-TH"/>
              </w:rPr>
            </w:pPr>
          </w:p>
        </w:tc>
        <w:tc>
          <w:tcPr>
            <w:tcW w:w="826" w:type="dxa"/>
            <w:vAlign w:val="center"/>
          </w:tcPr>
          <w:p w14:paraId="31581CBF" w14:textId="77777777" w:rsidR="00B06F03" w:rsidRPr="005F6429" w:rsidRDefault="00B06F03" w:rsidP="00B06F03">
            <w:pPr>
              <w:pStyle w:val="acctfourfigures"/>
              <w:tabs>
                <w:tab w:val="clear" w:pos="765"/>
                <w:tab w:val="decimal" w:pos="432"/>
              </w:tabs>
              <w:spacing w:line="220" w:lineRule="exact"/>
              <w:ind w:left="-79" w:right="-108"/>
              <w:rPr>
                <w:sz w:val="19"/>
                <w:szCs w:val="19"/>
                <w:lang w:val="en-US" w:bidi="th-TH"/>
              </w:rPr>
            </w:pPr>
          </w:p>
        </w:tc>
        <w:tc>
          <w:tcPr>
            <w:tcW w:w="237" w:type="dxa"/>
            <w:vAlign w:val="center"/>
          </w:tcPr>
          <w:p w14:paraId="1C53A467" w14:textId="77777777" w:rsidR="00B06F03" w:rsidRPr="005F6429" w:rsidRDefault="00B06F03" w:rsidP="00B06F03">
            <w:pPr>
              <w:pStyle w:val="acctfourfigures"/>
              <w:tabs>
                <w:tab w:val="clear" w:pos="765"/>
                <w:tab w:val="decimal" w:pos="432"/>
              </w:tabs>
              <w:spacing w:line="220" w:lineRule="exact"/>
              <w:ind w:left="-79" w:right="-108"/>
              <w:rPr>
                <w:sz w:val="19"/>
                <w:szCs w:val="19"/>
                <w:lang w:val="en-US" w:bidi="th-TH"/>
              </w:rPr>
            </w:pPr>
          </w:p>
        </w:tc>
        <w:tc>
          <w:tcPr>
            <w:tcW w:w="746" w:type="dxa"/>
            <w:vAlign w:val="center"/>
          </w:tcPr>
          <w:p w14:paraId="4FD6D52A" w14:textId="77777777" w:rsidR="00B06F03" w:rsidRPr="005F6429" w:rsidRDefault="00B06F03" w:rsidP="00B06F03">
            <w:pPr>
              <w:pStyle w:val="acctfourfigures"/>
              <w:tabs>
                <w:tab w:val="clear" w:pos="765"/>
                <w:tab w:val="decimal" w:pos="338"/>
              </w:tabs>
              <w:spacing w:line="220" w:lineRule="exact"/>
              <w:ind w:left="-72" w:right="-115"/>
              <w:rPr>
                <w:sz w:val="19"/>
                <w:szCs w:val="19"/>
                <w:lang w:val="en-US" w:bidi="th-TH"/>
              </w:rPr>
            </w:pPr>
          </w:p>
        </w:tc>
        <w:tc>
          <w:tcPr>
            <w:tcW w:w="236" w:type="dxa"/>
            <w:vAlign w:val="center"/>
          </w:tcPr>
          <w:p w14:paraId="7FBC8C9D" w14:textId="77777777" w:rsidR="00B06F03" w:rsidRPr="005F6429" w:rsidRDefault="00B06F03" w:rsidP="00B06F03">
            <w:pPr>
              <w:tabs>
                <w:tab w:val="decimal" w:pos="432"/>
              </w:tabs>
              <w:spacing w:line="220" w:lineRule="exact"/>
              <w:ind w:left="-79" w:right="-108"/>
              <w:rPr>
                <w:rFonts w:ascii="Times New Roman" w:hAnsi="Times New Roman" w:cs="Times New Roman"/>
                <w:sz w:val="19"/>
                <w:szCs w:val="19"/>
              </w:rPr>
            </w:pPr>
          </w:p>
        </w:tc>
        <w:tc>
          <w:tcPr>
            <w:tcW w:w="579" w:type="dxa"/>
            <w:gridSpan w:val="3"/>
            <w:shd w:val="clear" w:color="auto" w:fill="auto"/>
            <w:vAlign w:val="center"/>
          </w:tcPr>
          <w:p w14:paraId="7F6B5380" w14:textId="77777777" w:rsidR="00B06F03" w:rsidRPr="005F6429" w:rsidRDefault="00B06F03" w:rsidP="00B06F03">
            <w:pPr>
              <w:pStyle w:val="acctfourfigures"/>
              <w:tabs>
                <w:tab w:val="clear" w:pos="765"/>
                <w:tab w:val="decimal" w:pos="400"/>
              </w:tabs>
              <w:spacing w:line="240" w:lineRule="atLeast"/>
              <w:ind w:left="-108" w:right="-108"/>
              <w:rPr>
                <w:sz w:val="19"/>
                <w:szCs w:val="19"/>
                <w:lang w:val="en-US" w:bidi="th-TH"/>
              </w:rPr>
            </w:pPr>
          </w:p>
        </w:tc>
        <w:tc>
          <w:tcPr>
            <w:tcW w:w="242" w:type="dxa"/>
            <w:vAlign w:val="center"/>
          </w:tcPr>
          <w:p w14:paraId="536F4811" w14:textId="77777777" w:rsidR="00B06F03" w:rsidRPr="005F6429" w:rsidRDefault="00B06F03" w:rsidP="00B06F03">
            <w:pPr>
              <w:pStyle w:val="acctfourfigures"/>
              <w:tabs>
                <w:tab w:val="clear" w:pos="765"/>
                <w:tab w:val="decimal" w:pos="432"/>
              </w:tabs>
              <w:spacing w:line="220" w:lineRule="exact"/>
              <w:ind w:left="-79" w:right="-108"/>
              <w:rPr>
                <w:sz w:val="19"/>
                <w:szCs w:val="19"/>
                <w:lang w:val="en-US" w:bidi="th-TH"/>
              </w:rPr>
            </w:pPr>
          </w:p>
        </w:tc>
        <w:tc>
          <w:tcPr>
            <w:tcW w:w="587" w:type="dxa"/>
            <w:vAlign w:val="center"/>
          </w:tcPr>
          <w:p w14:paraId="6F2C83AC" w14:textId="77777777" w:rsidR="00B06F03" w:rsidRPr="005F6429" w:rsidRDefault="00B06F03" w:rsidP="00B06F03">
            <w:pPr>
              <w:pStyle w:val="acctfourfigures"/>
              <w:tabs>
                <w:tab w:val="clear" w:pos="765"/>
                <w:tab w:val="decimal" w:pos="393"/>
              </w:tabs>
              <w:spacing w:line="240" w:lineRule="atLeast"/>
              <w:ind w:left="-108" w:right="-108"/>
              <w:rPr>
                <w:sz w:val="19"/>
                <w:szCs w:val="19"/>
                <w:lang w:val="en-US" w:bidi="th-TH"/>
              </w:rPr>
            </w:pPr>
          </w:p>
        </w:tc>
        <w:tc>
          <w:tcPr>
            <w:tcW w:w="236" w:type="dxa"/>
            <w:vAlign w:val="center"/>
          </w:tcPr>
          <w:p w14:paraId="19C452F9" w14:textId="77777777" w:rsidR="00B06F03" w:rsidRPr="005F6429" w:rsidRDefault="00B06F03" w:rsidP="00B06F03">
            <w:pPr>
              <w:pStyle w:val="acctfourfigures"/>
              <w:tabs>
                <w:tab w:val="clear" w:pos="765"/>
                <w:tab w:val="decimal" w:pos="432"/>
              </w:tabs>
              <w:spacing w:line="220" w:lineRule="exact"/>
              <w:ind w:left="-79" w:right="-108"/>
              <w:rPr>
                <w:sz w:val="19"/>
                <w:szCs w:val="19"/>
                <w:lang w:val="en-US" w:bidi="th-TH"/>
              </w:rPr>
            </w:pPr>
          </w:p>
        </w:tc>
        <w:tc>
          <w:tcPr>
            <w:tcW w:w="663" w:type="dxa"/>
            <w:vAlign w:val="center"/>
          </w:tcPr>
          <w:p w14:paraId="1BAFED1B" w14:textId="77777777" w:rsidR="00B06F03" w:rsidRPr="005F6429" w:rsidRDefault="00B06F03" w:rsidP="00B06F03">
            <w:pPr>
              <w:tabs>
                <w:tab w:val="decimal" w:pos="504"/>
              </w:tabs>
              <w:spacing w:line="220" w:lineRule="exact"/>
              <w:ind w:left="-79" w:right="-108"/>
              <w:rPr>
                <w:rFonts w:ascii="Times New Roman" w:hAnsi="Times New Roman" w:cs="Times New Roman"/>
                <w:sz w:val="19"/>
                <w:szCs w:val="19"/>
              </w:rPr>
            </w:pPr>
          </w:p>
        </w:tc>
        <w:tc>
          <w:tcPr>
            <w:tcW w:w="236" w:type="dxa"/>
            <w:vAlign w:val="center"/>
          </w:tcPr>
          <w:p w14:paraId="4727E5B2" w14:textId="77777777" w:rsidR="00B06F03" w:rsidRPr="005F6429" w:rsidRDefault="00B06F03" w:rsidP="00B06F03">
            <w:pPr>
              <w:pStyle w:val="acctfourfigures"/>
              <w:tabs>
                <w:tab w:val="clear" w:pos="765"/>
                <w:tab w:val="decimal" w:pos="432"/>
              </w:tabs>
              <w:spacing w:line="220" w:lineRule="exact"/>
              <w:ind w:left="-79" w:right="-108"/>
              <w:rPr>
                <w:sz w:val="19"/>
                <w:szCs w:val="19"/>
                <w:lang w:val="en-US" w:bidi="th-TH"/>
              </w:rPr>
            </w:pPr>
          </w:p>
        </w:tc>
        <w:tc>
          <w:tcPr>
            <w:tcW w:w="665" w:type="dxa"/>
            <w:vAlign w:val="center"/>
          </w:tcPr>
          <w:p w14:paraId="60A3C30A" w14:textId="77777777" w:rsidR="00B06F03" w:rsidRPr="005F6429" w:rsidRDefault="00B06F03" w:rsidP="00B06F03">
            <w:pPr>
              <w:tabs>
                <w:tab w:val="decimal" w:pos="504"/>
              </w:tabs>
              <w:spacing w:line="220" w:lineRule="exact"/>
              <w:ind w:left="-79" w:right="-108"/>
              <w:rPr>
                <w:rFonts w:ascii="Times New Roman" w:hAnsi="Times New Roman" w:cs="Times New Roman"/>
                <w:sz w:val="19"/>
                <w:szCs w:val="19"/>
              </w:rPr>
            </w:pPr>
          </w:p>
        </w:tc>
        <w:tc>
          <w:tcPr>
            <w:tcW w:w="249" w:type="dxa"/>
            <w:vAlign w:val="center"/>
          </w:tcPr>
          <w:p w14:paraId="057E4D9F" w14:textId="77777777" w:rsidR="00B06F03" w:rsidRPr="005F6429" w:rsidRDefault="00B06F03" w:rsidP="00B06F03">
            <w:pPr>
              <w:pStyle w:val="acctfourfigures"/>
              <w:tabs>
                <w:tab w:val="clear" w:pos="765"/>
                <w:tab w:val="decimal" w:pos="432"/>
              </w:tabs>
              <w:spacing w:line="220" w:lineRule="exact"/>
              <w:ind w:left="-79" w:right="-108"/>
              <w:rPr>
                <w:sz w:val="19"/>
                <w:szCs w:val="19"/>
                <w:lang w:val="en-US" w:bidi="th-TH"/>
              </w:rPr>
            </w:pPr>
          </w:p>
        </w:tc>
        <w:tc>
          <w:tcPr>
            <w:tcW w:w="746" w:type="dxa"/>
            <w:gridSpan w:val="3"/>
            <w:vAlign w:val="center"/>
          </w:tcPr>
          <w:p w14:paraId="59749152"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249" w:type="dxa"/>
            <w:vAlign w:val="center"/>
          </w:tcPr>
          <w:p w14:paraId="67F7D858"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747" w:type="dxa"/>
            <w:vAlign w:val="center"/>
          </w:tcPr>
          <w:p w14:paraId="2A3394D7"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236" w:type="dxa"/>
            <w:vAlign w:val="center"/>
          </w:tcPr>
          <w:p w14:paraId="17E1D306"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580" w:type="dxa"/>
            <w:vAlign w:val="center"/>
          </w:tcPr>
          <w:p w14:paraId="4D695BA1" w14:textId="77777777" w:rsidR="00B06F03" w:rsidRPr="005F6429" w:rsidRDefault="00B06F03" w:rsidP="00B06F03">
            <w:pPr>
              <w:tabs>
                <w:tab w:val="decimal" w:pos="330"/>
              </w:tabs>
              <w:spacing w:line="220" w:lineRule="exact"/>
              <w:ind w:left="-79" w:right="-108"/>
              <w:rPr>
                <w:rFonts w:ascii="Times New Roman" w:hAnsi="Times New Roman" w:cs="Times New Roman"/>
                <w:sz w:val="19"/>
                <w:szCs w:val="19"/>
              </w:rPr>
            </w:pPr>
          </w:p>
        </w:tc>
        <w:tc>
          <w:tcPr>
            <w:tcW w:w="249" w:type="dxa"/>
            <w:vAlign w:val="center"/>
          </w:tcPr>
          <w:p w14:paraId="5DED1025"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582" w:type="dxa"/>
            <w:vAlign w:val="center"/>
          </w:tcPr>
          <w:p w14:paraId="6A91416B" w14:textId="77777777" w:rsidR="00B06F03" w:rsidRPr="005F6429" w:rsidRDefault="00B06F03" w:rsidP="00B06F03">
            <w:pPr>
              <w:tabs>
                <w:tab w:val="decimal" w:pos="375"/>
              </w:tabs>
              <w:spacing w:line="220" w:lineRule="exact"/>
              <w:ind w:left="-79" w:right="-108"/>
              <w:rPr>
                <w:rFonts w:ascii="Times New Roman" w:hAnsi="Times New Roman" w:cs="Times New Roman"/>
                <w:sz w:val="19"/>
                <w:szCs w:val="19"/>
              </w:rPr>
            </w:pPr>
          </w:p>
        </w:tc>
        <w:tc>
          <w:tcPr>
            <w:tcW w:w="249" w:type="dxa"/>
            <w:vAlign w:val="center"/>
          </w:tcPr>
          <w:p w14:paraId="618787E0"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663" w:type="dxa"/>
            <w:vAlign w:val="center"/>
          </w:tcPr>
          <w:p w14:paraId="27748CB2" w14:textId="77777777" w:rsidR="00B06F03" w:rsidRPr="005F6429" w:rsidRDefault="00B06F03" w:rsidP="00B06F03">
            <w:pPr>
              <w:pStyle w:val="acctfourfigures"/>
              <w:tabs>
                <w:tab w:val="clear" w:pos="765"/>
                <w:tab w:val="decimal" w:pos="522"/>
              </w:tabs>
              <w:spacing w:line="220" w:lineRule="exact"/>
              <w:ind w:left="-79" w:right="-194"/>
              <w:rPr>
                <w:sz w:val="19"/>
                <w:szCs w:val="19"/>
                <w:lang w:val="en-US" w:bidi="th-TH"/>
              </w:rPr>
            </w:pPr>
          </w:p>
        </w:tc>
        <w:tc>
          <w:tcPr>
            <w:tcW w:w="249" w:type="dxa"/>
            <w:vAlign w:val="center"/>
          </w:tcPr>
          <w:p w14:paraId="3D4646DB"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582" w:type="dxa"/>
            <w:vAlign w:val="center"/>
          </w:tcPr>
          <w:p w14:paraId="4C191042" w14:textId="77777777" w:rsidR="00B06F03" w:rsidRPr="005F6429" w:rsidRDefault="00B06F03" w:rsidP="00B06F03">
            <w:pPr>
              <w:pStyle w:val="acctfourfigures"/>
              <w:tabs>
                <w:tab w:val="clear" w:pos="765"/>
                <w:tab w:val="decimal" w:pos="450"/>
              </w:tabs>
              <w:spacing w:line="220" w:lineRule="exact"/>
              <w:ind w:left="-79" w:right="-108"/>
              <w:rPr>
                <w:sz w:val="19"/>
                <w:szCs w:val="19"/>
                <w:lang w:val="en-US" w:bidi="th-TH"/>
              </w:rPr>
            </w:pPr>
          </w:p>
        </w:tc>
        <w:tc>
          <w:tcPr>
            <w:tcW w:w="236" w:type="dxa"/>
            <w:vAlign w:val="center"/>
          </w:tcPr>
          <w:p w14:paraId="78917F80"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580" w:type="dxa"/>
            <w:shd w:val="clear" w:color="auto" w:fill="auto"/>
            <w:vAlign w:val="center"/>
          </w:tcPr>
          <w:p w14:paraId="00D5554E" w14:textId="77777777" w:rsidR="00B06F03" w:rsidRPr="005F6429" w:rsidRDefault="00B06F03" w:rsidP="00B06F03">
            <w:pPr>
              <w:pStyle w:val="acctfourfigures"/>
              <w:tabs>
                <w:tab w:val="clear" w:pos="765"/>
                <w:tab w:val="decimal" w:pos="342"/>
              </w:tabs>
              <w:spacing w:line="220" w:lineRule="exact"/>
              <w:ind w:left="-79" w:right="-108"/>
              <w:rPr>
                <w:sz w:val="19"/>
                <w:szCs w:val="19"/>
                <w:lang w:val="en-US" w:bidi="th-TH"/>
              </w:rPr>
            </w:pPr>
          </w:p>
        </w:tc>
        <w:tc>
          <w:tcPr>
            <w:tcW w:w="236" w:type="dxa"/>
            <w:vAlign w:val="center"/>
          </w:tcPr>
          <w:p w14:paraId="133631EF" w14:textId="77777777" w:rsidR="00B06F03" w:rsidRPr="005F6429" w:rsidRDefault="00B06F03" w:rsidP="00B06F03">
            <w:pPr>
              <w:pStyle w:val="acctfourfigures"/>
              <w:tabs>
                <w:tab w:val="clear" w:pos="765"/>
                <w:tab w:val="decimal" w:pos="342"/>
              </w:tabs>
              <w:spacing w:line="220" w:lineRule="exact"/>
              <w:ind w:left="-79" w:right="-108"/>
              <w:rPr>
                <w:sz w:val="19"/>
                <w:szCs w:val="19"/>
                <w:lang w:val="en-US" w:bidi="th-TH"/>
              </w:rPr>
            </w:pPr>
          </w:p>
        </w:tc>
        <w:tc>
          <w:tcPr>
            <w:tcW w:w="511" w:type="dxa"/>
            <w:vAlign w:val="center"/>
          </w:tcPr>
          <w:p w14:paraId="212651D4" w14:textId="77777777" w:rsidR="00B06F03" w:rsidRPr="005F6429" w:rsidRDefault="00B06F03" w:rsidP="00B06F03">
            <w:pPr>
              <w:pStyle w:val="acctfourfigures"/>
              <w:tabs>
                <w:tab w:val="clear" w:pos="765"/>
                <w:tab w:val="decimal" w:pos="342"/>
              </w:tabs>
              <w:spacing w:line="220" w:lineRule="exact"/>
              <w:ind w:left="-79" w:right="-108"/>
              <w:rPr>
                <w:sz w:val="19"/>
                <w:szCs w:val="19"/>
                <w:lang w:val="en-US" w:bidi="th-TH"/>
              </w:rPr>
            </w:pPr>
          </w:p>
        </w:tc>
      </w:tr>
      <w:tr w:rsidR="00B06F03" w:rsidRPr="00F35C00" w14:paraId="2F575BB1" w14:textId="77777777" w:rsidTr="00B3474B">
        <w:trPr>
          <w:gridAfter w:val="1"/>
          <w:wAfter w:w="19" w:type="dxa"/>
          <w:trHeight w:val="237"/>
        </w:trPr>
        <w:tc>
          <w:tcPr>
            <w:tcW w:w="2517" w:type="dxa"/>
          </w:tcPr>
          <w:p w14:paraId="56095CB7" w14:textId="77777777" w:rsidR="00B06F03" w:rsidRPr="00F35C00" w:rsidRDefault="00B06F03" w:rsidP="00B06F03">
            <w:pPr>
              <w:tabs>
                <w:tab w:val="left" w:pos="0"/>
                <w:tab w:val="left" w:pos="342"/>
              </w:tabs>
              <w:spacing w:line="240" w:lineRule="atLeast"/>
              <w:ind w:left="11"/>
              <w:rPr>
                <w:rFonts w:ascii="Times New Roman" w:hAnsi="Times New Roman" w:cs="Times New Roman"/>
                <w:sz w:val="19"/>
                <w:szCs w:val="19"/>
              </w:rPr>
            </w:pPr>
            <w:r w:rsidRPr="00F35C00">
              <w:rPr>
                <w:rFonts w:ascii="Times New Roman" w:hAnsi="Times New Roman" w:cs="Times New Roman"/>
                <w:sz w:val="19"/>
                <w:szCs w:val="19"/>
              </w:rPr>
              <w:t xml:space="preserve">   Feedmill Co., Ltd.</w:t>
            </w:r>
          </w:p>
        </w:tc>
        <w:tc>
          <w:tcPr>
            <w:tcW w:w="871" w:type="dxa"/>
            <w:vAlign w:val="center"/>
          </w:tcPr>
          <w:p w14:paraId="4036A9B4" w14:textId="77777777" w:rsidR="00B06F03" w:rsidRPr="00F35C00" w:rsidRDefault="00B06F03" w:rsidP="00A85809">
            <w:pPr>
              <w:pStyle w:val="acctfourfigures"/>
              <w:tabs>
                <w:tab w:val="clear" w:pos="765"/>
                <w:tab w:val="decimal" w:pos="431"/>
              </w:tabs>
              <w:spacing w:line="220" w:lineRule="exact"/>
              <w:ind w:left="-79" w:right="30"/>
              <w:jc w:val="center"/>
              <w:rPr>
                <w:sz w:val="19"/>
                <w:szCs w:val="19"/>
                <w:lang w:val="en-US" w:bidi="th-TH"/>
              </w:rPr>
            </w:pPr>
            <w:r>
              <w:rPr>
                <w:sz w:val="19"/>
                <w:szCs w:val="19"/>
                <w:lang w:val="en-US" w:bidi="th-TH"/>
              </w:rPr>
              <w:t>China</w:t>
            </w:r>
          </w:p>
        </w:tc>
        <w:tc>
          <w:tcPr>
            <w:tcW w:w="236" w:type="dxa"/>
          </w:tcPr>
          <w:p w14:paraId="0C193456" w14:textId="77777777" w:rsidR="00B06F03" w:rsidRPr="00F35C00" w:rsidRDefault="00B06F03" w:rsidP="00B06F03">
            <w:pPr>
              <w:pStyle w:val="acctfourfigures"/>
              <w:tabs>
                <w:tab w:val="clear" w:pos="765"/>
                <w:tab w:val="decimal" w:pos="432"/>
              </w:tabs>
              <w:spacing w:line="220" w:lineRule="exact"/>
              <w:ind w:left="-79" w:right="-108"/>
              <w:rPr>
                <w:sz w:val="19"/>
                <w:szCs w:val="19"/>
                <w:lang w:val="en-US" w:bidi="th-TH"/>
              </w:rPr>
            </w:pPr>
          </w:p>
        </w:tc>
        <w:tc>
          <w:tcPr>
            <w:tcW w:w="826" w:type="dxa"/>
            <w:vAlign w:val="center"/>
          </w:tcPr>
          <w:p w14:paraId="3DF987D5" w14:textId="1ED88968" w:rsidR="00B06F03" w:rsidRPr="005F6429" w:rsidRDefault="007C7C87" w:rsidP="007C7C87">
            <w:pPr>
              <w:pStyle w:val="acctfourfigures"/>
              <w:tabs>
                <w:tab w:val="clear" w:pos="765"/>
                <w:tab w:val="decimal" w:pos="652"/>
              </w:tabs>
              <w:spacing w:line="220" w:lineRule="exact"/>
              <w:ind w:left="-79" w:right="-108"/>
              <w:rPr>
                <w:sz w:val="19"/>
                <w:szCs w:val="19"/>
                <w:lang w:val="en-US" w:bidi="th-TH"/>
              </w:rPr>
            </w:pPr>
            <w:r w:rsidRPr="005F6429">
              <w:rPr>
                <w:sz w:val="19"/>
                <w:szCs w:val="19"/>
                <w:lang w:val="en-US" w:bidi="th-TH"/>
              </w:rPr>
              <w:t>-</w:t>
            </w:r>
          </w:p>
        </w:tc>
        <w:tc>
          <w:tcPr>
            <w:tcW w:w="237" w:type="dxa"/>
            <w:vAlign w:val="center"/>
          </w:tcPr>
          <w:p w14:paraId="28DCBFE3" w14:textId="77777777" w:rsidR="00B06F03" w:rsidRPr="005F6429" w:rsidRDefault="00B06F03" w:rsidP="00B06F03">
            <w:pPr>
              <w:pStyle w:val="acctfourfigures"/>
              <w:tabs>
                <w:tab w:val="clear" w:pos="765"/>
                <w:tab w:val="decimal" w:pos="432"/>
              </w:tabs>
              <w:spacing w:line="220" w:lineRule="exact"/>
              <w:ind w:left="-79" w:right="-108"/>
              <w:rPr>
                <w:sz w:val="19"/>
                <w:szCs w:val="19"/>
                <w:lang w:val="en-US" w:bidi="th-TH"/>
              </w:rPr>
            </w:pPr>
          </w:p>
        </w:tc>
        <w:tc>
          <w:tcPr>
            <w:tcW w:w="746" w:type="dxa"/>
            <w:vAlign w:val="center"/>
          </w:tcPr>
          <w:p w14:paraId="37BA2236" w14:textId="73BC013F" w:rsidR="00B06F03" w:rsidRPr="005F6429" w:rsidRDefault="00B06F03" w:rsidP="00B06F03">
            <w:pPr>
              <w:pStyle w:val="acctfourfigures"/>
              <w:tabs>
                <w:tab w:val="clear" w:pos="765"/>
                <w:tab w:val="decimal" w:pos="338"/>
              </w:tabs>
              <w:spacing w:line="220" w:lineRule="exact"/>
              <w:ind w:left="-72" w:right="-115"/>
              <w:rPr>
                <w:sz w:val="19"/>
                <w:szCs w:val="19"/>
                <w:lang w:val="en-US" w:bidi="th-TH"/>
              </w:rPr>
            </w:pPr>
            <w:r w:rsidRPr="005F6429">
              <w:rPr>
                <w:sz w:val="19"/>
                <w:szCs w:val="19"/>
                <w:lang w:val="en-US" w:bidi="th-TH"/>
              </w:rPr>
              <w:t>26.12</w:t>
            </w:r>
          </w:p>
        </w:tc>
        <w:tc>
          <w:tcPr>
            <w:tcW w:w="236" w:type="dxa"/>
            <w:vAlign w:val="center"/>
          </w:tcPr>
          <w:p w14:paraId="7ABF34AD" w14:textId="77777777" w:rsidR="00B06F03" w:rsidRPr="005F6429" w:rsidRDefault="00B06F03" w:rsidP="00B06F03">
            <w:pPr>
              <w:tabs>
                <w:tab w:val="decimal" w:pos="432"/>
              </w:tabs>
              <w:spacing w:line="220" w:lineRule="exact"/>
              <w:ind w:left="-79" w:right="-108"/>
              <w:rPr>
                <w:rFonts w:ascii="Times New Roman" w:hAnsi="Times New Roman" w:cs="Times New Roman"/>
                <w:sz w:val="19"/>
                <w:szCs w:val="19"/>
              </w:rPr>
            </w:pPr>
          </w:p>
        </w:tc>
        <w:tc>
          <w:tcPr>
            <w:tcW w:w="579" w:type="dxa"/>
            <w:gridSpan w:val="3"/>
            <w:shd w:val="clear" w:color="auto" w:fill="auto"/>
            <w:vAlign w:val="center"/>
          </w:tcPr>
          <w:p w14:paraId="1454C07E" w14:textId="319C8E60" w:rsidR="00B06F03" w:rsidRPr="005F6429" w:rsidRDefault="007C7C87" w:rsidP="00B06F03">
            <w:pPr>
              <w:pStyle w:val="acctfourfigures"/>
              <w:tabs>
                <w:tab w:val="clear" w:pos="765"/>
                <w:tab w:val="decimal" w:pos="400"/>
              </w:tabs>
              <w:spacing w:line="240" w:lineRule="atLeast"/>
              <w:ind w:left="-108" w:right="-108"/>
              <w:rPr>
                <w:sz w:val="19"/>
                <w:szCs w:val="19"/>
                <w:lang w:val="en-US" w:bidi="th-TH"/>
              </w:rPr>
            </w:pPr>
            <w:r w:rsidRPr="005F6429">
              <w:rPr>
                <w:sz w:val="19"/>
                <w:szCs w:val="19"/>
                <w:lang w:val="en-US" w:bidi="th-TH"/>
              </w:rPr>
              <w:t>-</w:t>
            </w:r>
          </w:p>
        </w:tc>
        <w:tc>
          <w:tcPr>
            <w:tcW w:w="242" w:type="dxa"/>
            <w:vAlign w:val="center"/>
          </w:tcPr>
          <w:p w14:paraId="12696E21" w14:textId="77777777" w:rsidR="00B06F03" w:rsidRPr="005F6429" w:rsidRDefault="00B06F03" w:rsidP="00B06F03">
            <w:pPr>
              <w:pStyle w:val="acctfourfigures"/>
              <w:tabs>
                <w:tab w:val="clear" w:pos="765"/>
                <w:tab w:val="decimal" w:pos="432"/>
              </w:tabs>
              <w:spacing w:line="220" w:lineRule="exact"/>
              <w:ind w:left="-79" w:right="-108"/>
              <w:rPr>
                <w:sz w:val="19"/>
                <w:szCs w:val="19"/>
                <w:lang w:val="en-US" w:bidi="th-TH"/>
              </w:rPr>
            </w:pPr>
          </w:p>
        </w:tc>
        <w:tc>
          <w:tcPr>
            <w:tcW w:w="587" w:type="dxa"/>
            <w:vAlign w:val="center"/>
          </w:tcPr>
          <w:p w14:paraId="71B29EFC" w14:textId="5DA3E9FE" w:rsidR="00B06F03" w:rsidRPr="005F6429" w:rsidRDefault="00B06F03" w:rsidP="00B06F03">
            <w:pPr>
              <w:pStyle w:val="acctfourfigures"/>
              <w:tabs>
                <w:tab w:val="clear" w:pos="765"/>
                <w:tab w:val="decimal" w:pos="393"/>
              </w:tabs>
              <w:spacing w:line="240" w:lineRule="atLeast"/>
              <w:ind w:left="-108" w:right="-108"/>
              <w:rPr>
                <w:sz w:val="19"/>
                <w:szCs w:val="19"/>
                <w:lang w:val="en-US" w:bidi="th-TH"/>
              </w:rPr>
            </w:pPr>
            <w:r w:rsidRPr="005F6429">
              <w:rPr>
                <w:sz w:val="19"/>
                <w:szCs w:val="19"/>
                <w:lang w:val="en-US" w:bidi="th-TH"/>
              </w:rPr>
              <w:t>157</w:t>
            </w:r>
          </w:p>
        </w:tc>
        <w:tc>
          <w:tcPr>
            <w:tcW w:w="236" w:type="dxa"/>
            <w:vAlign w:val="center"/>
          </w:tcPr>
          <w:p w14:paraId="6C8A0FD2" w14:textId="77777777" w:rsidR="00B06F03" w:rsidRPr="005F6429" w:rsidRDefault="00B06F03" w:rsidP="00B06F03">
            <w:pPr>
              <w:pStyle w:val="acctfourfigures"/>
              <w:tabs>
                <w:tab w:val="clear" w:pos="765"/>
                <w:tab w:val="decimal" w:pos="432"/>
              </w:tabs>
              <w:spacing w:line="220" w:lineRule="exact"/>
              <w:ind w:left="-79" w:right="-108"/>
              <w:rPr>
                <w:sz w:val="19"/>
                <w:szCs w:val="19"/>
                <w:lang w:val="en-US" w:bidi="th-TH"/>
              </w:rPr>
            </w:pPr>
          </w:p>
        </w:tc>
        <w:tc>
          <w:tcPr>
            <w:tcW w:w="663" w:type="dxa"/>
            <w:vAlign w:val="center"/>
          </w:tcPr>
          <w:p w14:paraId="078DE93F" w14:textId="3DBC13AF" w:rsidR="00B06F03" w:rsidRPr="005F6429" w:rsidRDefault="007C7C87" w:rsidP="00B06F03">
            <w:pPr>
              <w:tabs>
                <w:tab w:val="decimal" w:pos="504"/>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w:t>
            </w:r>
          </w:p>
        </w:tc>
        <w:tc>
          <w:tcPr>
            <w:tcW w:w="236" w:type="dxa"/>
            <w:vAlign w:val="center"/>
          </w:tcPr>
          <w:p w14:paraId="6A39D666" w14:textId="77777777" w:rsidR="00B06F03" w:rsidRPr="005F6429" w:rsidRDefault="00B06F03" w:rsidP="00B06F03">
            <w:pPr>
              <w:pStyle w:val="acctfourfigures"/>
              <w:tabs>
                <w:tab w:val="clear" w:pos="765"/>
                <w:tab w:val="decimal" w:pos="432"/>
              </w:tabs>
              <w:spacing w:line="220" w:lineRule="exact"/>
              <w:ind w:left="-79" w:right="-108"/>
              <w:rPr>
                <w:sz w:val="19"/>
                <w:szCs w:val="19"/>
                <w:lang w:val="en-US" w:bidi="th-TH"/>
              </w:rPr>
            </w:pPr>
          </w:p>
        </w:tc>
        <w:tc>
          <w:tcPr>
            <w:tcW w:w="665" w:type="dxa"/>
            <w:vAlign w:val="center"/>
          </w:tcPr>
          <w:p w14:paraId="47E2EFF4" w14:textId="5C3205C5" w:rsidR="00B06F03" w:rsidRPr="005F6429" w:rsidRDefault="00B06F03" w:rsidP="00B06F03">
            <w:pPr>
              <w:tabs>
                <w:tab w:val="decimal" w:pos="504"/>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128</w:t>
            </w:r>
          </w:p>
        </w:tc>
        <w:tc>
          <w:tcPr>
            <w:tcW w:w="249" w:type="dxa"/>
            <w:vAlign w:val="center"/>
          </w:tcPr>
          <w:p w14:paraId="681C48DE" w14:textId="77777777" w:rsidR="00B06F03" w:rsidRPr="005F6429" w:rsidRDefault="00B06F03" w:rsidP="00B06F03">
            <w:pPr>
              <w:pStyle w:val="acctfourfigures"/>
              <w:tabs>
                <w:tab w:val="clear" w:pos="765"/>
                <w:tab w:val="decimal" w:pos="432"/>
              </w:tabs>
              <w:spacing w:line="220" w:lineRule="exact"/>
              <w:ind w:left="-79" w:right="-108"/>
              <w:rPr>
                <w:sz w:val="19"/>
                <w:szCs w:val="19"/>
                <w:lang w:val="en-US" w:bidi="th-TH"/>
              </w:rPr>
            </w:pPr>
          </w:p>
        </w:tc>
        <w:tc>
          <w:tcPr>
            <w:tcW w:w="746" w:type="dxa"/>
            <w:gridSpan w:val="3"/>
            <w:vAlign w:val="center"/>
          </w:tcPr>
          <w:p w14:paraId="202455B3" w14:textId="28BD4E77" w:rsidR="00B06F03" w:rsidRPr="005F6429" w:rsidRDefault="00133510" w:rsidP="00B06F03">
            <w:pPr>
              <w:pStyle w:val="acctfourfigures"/>
              <w:tabs>
                <w:tab w:val="clear" w:pos="765"/>
                <w:tab w:val="decimal" w:pos="522"/>
              </w:tabs>
              <w:spacing w:line="220" w:lineRule="exact"/>
              <w:ind w:left="-79" w:right="-108"/>
              <w:rPr>
                <w:sz w:val="19"/>
                <w:szCs w:val="19"/>
                <w:lang w:val="en-US" w:bidi="th-TH"/>
              </w:rPr>
            </w:pPr>
            <w:r w:rsidRPr="005F6429">
              <w:rPr>
                <w:sz w:val="19"/>
                <w:szCs w:val="19"/>
                <w:lang w:val="en-US" w:bidi="th-TH"/>
              </w:rPr>
              <w:t>-</w:t>
            </w:r>
          </w:p>
        </w:tc>
        <w:tc>
          <w:tcPr>
            <w:tcW w:w="249" w:type="dxa"/>
            <w:vAlign w:val="center"/>
          </w:tcPr>
          <w:p w14:paraId="2CF880D5"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747" w:type="dxa"/>
            <w:vAlign w:val="center"/>
          </w:tcPr>
          <w:p w14:paraId="547325D2" w14:textId="579A7B28"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r w:rsidRPr="005F6429">
              <w:rPr>
                <w:sz w:val="19"/>
                <w:szCs w:val="19"/>
                <w:lang w:val="en-US" w:bidi="th-TH"/>
              </w:rPr>
              <w:t>231</w:t>
            </w:r>
          </w:p>
        </w:tc>
        <w:tc>
          <w:tcPr>
            <w:tcW w:w="236" w:type="dxa"/>
            <w:vAlign w:val="center"/>
          </w:tcPr>
          <w:p w14:paraId="607EDD34"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580" w:type="dxa"/>
            <w:vAlign w:val="center"/>
          </w:tcPr>
          <w:p w14:paraId="7DF8EDA7" w14:textId="1ECA6F14" w:rsidR="00B06F03" w:rsidRPr="005F6429" w:rsidRDefault="00B80263" w:rsidP="00B06F03">
            <w:pPr>
              <w:tabs>
                <w:tab w:val="decimal" w:pos="330"/>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9" w:type="dxa"/>
            <w:vAlign w:val="center"/>
          </w:tcPr>
          <w:p w14:paraId="51C210BC"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582" w:type="dxa"/>
            <w:vAlign w:val="center"/>
          </w:tcPr>
          <w:p w14:paraId="1D08D9E3" w14:textId="77777777" w:rsidR="00B06F03" w:rsidRPr="005F6429" w:rsidRDefault="00B06F03" w:rsidP="00B06F03">
            <w:pPr>
              <w:tabs>
                <w:tab w:val="decimal" w:pos="375"/>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9" w:type="dxa"/>
            <w:vAlign w:val="center"/>
          </w:tcPr>
          <w:p w14:paraId="779B87EB"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663" w:type="dxa"/>
            <w:vAlign w:val="center"/>
          </w:tcPr>
          <w:p w14:paraId="24BA33E4" w14:textId="0094D128" w:rsidR="00B06F03" w:rsidRPr="005F6429" w:rsidRDefault="00B80263" w:rsidP="00B06F03">
            <w:pPr>
              <w:pStyle w:val="acctfourfigures"/>
              <w:tabs>
                <w:tab w:val="clear" w:pos="765"/>
                <w:tab w:val="decimal" w:pos="522"/>
              </w:tabs>
              <w:spacing w:line="220" w:lineRule="exact"/>
              <w:ind w:left="-79" w:right="-194"/>
              <w:rPr>
                <w:sz w:val="19"/>
                <w:szCs w:val="19"/>
                <w:lang w:val="en-US" w:bidi="th-TH"/>
              </w:rPr>
            </w:pPr>
            <w:r w:rsidRPr="005F6429">
              <w:rPr>
                <w:sz w:val="19"/>
                <w:szCs w:val="19"/>
                <w:lang w:val="en-US" w:bidi="th-TH"/>
              </w:rPr>
              <w:t>-</w:t>
            </w:r>
          </w:p>
        </w:tc>
        <w:tc>
          <w:tcPr>
            <w:tcW w:w="249" w:type="dxa"/>
            <w:vAlign w:val="center"/>
          </w:tcPr>
          <w:p w14:paraId="16656C80"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582" w:type="dxa"/>
            <w:vAlign w:val="center"/>
          </w:tcPr>
          <w:p w14:paraId="4C002698" w14:textId="686859E0" w:rsidR="00B06F03" w:rsidRPr="005F6429" w:rsidRDefault="00B06F03" w:rsidP="00B06F03">
            <w:pPr>
              <w:pStyle w:val="acctfourfigures"/>
              <w:tabs>
                <w:tab w:val="clear" w:pos="765"/>
                <w:tab w:val="decimal" w:pos="450"/>
              </w:tabs>
              <w:spacing w:line="220" w:lineRule="exact"/>
              <w:ind w:left="-79" w:right="-108"/>
              <w:rPr>
                <w:sz w:val="19"/>
                <w:szCs w:val="19"/>
                <w:lang w:val="en-US" w:bidi="th-TH"/>
              </w:rPr>
            </w:pPr>
            <w:r w:rsidRPr="005F6429">
              <w:rPr>
                <w:sz w:val="19"/>
                <w:szCs w:val="19"/>
                <w:lang w:val="en-US" w:bidi="th-TH"/>
              </w:rPr>
              <w:t>231</w:t>
            </w:r>
          </w:p>
        </w:tc>
        <w:tc>
          <w:tcPr>
            <w:tcW w:w="236" w:type="dxa"/>
            <w:vAlign w:val="center"/>
          </w:tcPr>
          <w:p w14:paraId="3CD5629F"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580" w:type="dxa"/>
            <w:shd w:val="clear" w:color="auto" w:fill="auto"/>
            <w:vAlign w:val="center"/>
          </w:tcPr>
          <w:p w14:paraId="61353996" w14:textId="52E677AE" w:rsidR="00B06F03" w:rsidRPr="005F6429" w:rsidRDefault="00B80263" w:rsidP="00B06F03">
            <w:pPr>
              <w:tabs>
                <w:tab w:val="decimal" w:pos="342"/>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w:t>
            </w:r>
          </w:p>
        </w:tc>
        <w:tc>
          <w:tcPr>
            <w:tcW w:w="236" w:type="dxa"/>
            <w:vAlign w:val="center"/>
          </w:tcPr>
          <w:p w14:paraId="51EF28CD" w14:textId="77777777" w:rsidR="00B06F03" w:rsidRPr="005F6429" w:rsidRDefault="00B06F03" w:rsidP="00B06F03">
            <w:pPr>
              <w:pStyle w:val="acctfourfigures"/>
              <w:tabs>
                <w:tab w:val="clear" w:pos="765"/>
                <w:tab w:val="decimal" w:pos="342"/>
              </w:tabs>
              <w:spacing w:line="220" w:lineRule="exact"/>
              <w:ind w:left="-79" w:right="-108"/>
              <w:rPr>
                <w:sz w:val="19"/>
                <w:szCs w:val="19"/>
                <w:lang w:val="en-US" w:bidi="th-TH"/>
              </w:rPr>
            </w:pPr>
          </w:p>
        </w:tc>
        <w:tc>
          <w:tcPr>
            <w:tcW w:w="511" w:type="dxa"/>
            <w:vAlign w:val="center"/>
          </w:tcPr>
          <w:p w14:paraId="5EFD1D3B" w14:textId="4B4C5A54" w:rsidR="00B06F03" w:rsidRPr="005F6429" w:rsidRDefault="00B06F03" w:rsidP="00B06F03">
            <w:pPr>
              <w:tabs>
                <w:tab w:val="decimal" w:pos="342"/>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w:t>
            </w:r>
          </w:p>
        </w:tc>
      </w:tr>
      <w:tr w:rsidR="00B06F03" w:rsidRPr="00F35C00" w14:paraId="7EB3AAC8" w14:textId="77777777" w:rsidTr="00B3474B">
        <w:trPr>
          <w:gridAfter w:val="1"/>
          <w:wAfter w:w="19" w:type="dxa"/>
          <w:trHeight w:val="237"/>
        </w:trPr>
        <w:tc>
          <w:tcPr>
            <w:tcW w:w="2517" w:type="dxa"/>
          </w:tcPr>
          <w:p w14:paraId="4565676C" w14:textId="77777777" w:rsidR="00B06F03" w:rsidRPr="00F35C00" w:rsidRDefault="00B06F03" w:rsidP="00B06F03">
            <w:pPr>
              <w:ind w:left="72" w:right="-198" w:hanging="90"/>
              <w:rPr>
                <w:rFonts w:ascii="Times New Roman" w:hAnsi="Times New Roman" w:cs="Times New Roman"/>
                <w:sz w:val="20"/>
                <w:szCs w:val="20"/>
              </w:rPr>
            </w:pPr>
            <w:r w:rsidRPr="00F35C00">
              <w:rPr>
                <w:rFonts w:ascii="Times New Roman" w:hAnsi="Times New Roman" w:cs="Times New Roman"/>
                <w:sz w:val="20"/>
                <w:szCs w:val="20"/>
              </w:rPr>
              <w:t xml:space="preserve">Camanor Produtos Marinhos </w:t>
            </w:r>
          </w:p>
        </w:tc>
        <w:tc>
          <w:tcPr>
            <w:tcW w:w="871" w:type="dxa"/>
            <w:vAlign w:val="center"/>
          </w:tcPr>
          <w:p w14:paraId="5E3D7712" w14:textId="77777777" w:rsidR="00B06F03" w:rsidRPr="00F35C00" w:rsidRDefault="00B06F03" w:rsidP="00A85809">
            <w:pPr>
              <w:tabs>
                <w:tab w:val="decimal" w:pos="725"/>
              </w:tabs>
              <w:ind w:right="30"/>
              <w:jc w:val="center"/>
              <w:rPr>
                <w:rFonts w:ascii="Times New Roman" w:hAnsi="Times New Roman" w:cs="Times New Roman"/>
                <w:sz w:val="20"/>
                <w:szCs w:val="20"/>
              </w:rPr>
            </w:pPr>
          </w:p>
        </w:tc>
        <w:tc>
          <w:tcPr>
            <w:tcW w:w="236" w:type="dxa"/>
          </w:tcPr>
          <w:p w14:paraId="770DC966" w14:textId="77777777" w:rsidR="00B06F03" w:rsidRPr="00F35C00" w:rsidRDefault="00B06F03" w:rsidP="00B06F03">
            <w:pPr>
              <w:tabs>
                <w:tab w:val="decimal" w:pos="432"/>
              </w:tabs>
              <w:ind w:right="-108"/>
              <w:rPr>
                <w:rFonts w:ascii="Times New Roman" w:hAnsi="Times New Roman" w:cs="Times New Roman"/>
                <w:sz w:val="20"/>
                <w:szCs w:val="20"/>
              </w:rPr>
            </w:pPr>
          </w:p>
        </w:tc>
        <w:tc>
          <w:tcPr>
            <w:tcW w:w="826" w:type="dxa"/>
            <w:vAlign w:val="center"/>
          </w:tcPr>
          <w:p w14:paraId="66F4426B" w14:textId="77777777" w:rsidR="00B06F03" w:rsidRPr="005F6429" w:rsidRDefault="00B06F03" w:rsidP="00B06F03">
            <w:pPr>
              <w:tabs>
                <w:tab w:val="decimal" w:pos="432"/>
              </w:tabs>
              <w:ind w:right="-108"/>
              <w:rPr>
                <w:rFonts w:ascii="Times New Roman" w:hAnsi="Times New Roman" w:cs="Times New Roman"/>
                <w:sz w:val="19"/>
                <w:szCs w:val="19"/>
              </w:rPr>
            </w:pPr>
          </w:p>
        </w:tc>
        <w:tc>
          <w:tcPr>
            <w:tcW w:w="237" w:type="dxa"/>
            <w:vAlign w:val="center"/>
          </w:tcPr>
          <w:p w14:paraId="43A4E028" w14:textId="77777777" w:rsidR="00B06F03" w:rsidRPr="005F6429" w:rsidRDefault="00B06F03" w:rsidP="00B06F03">
            <w:pPr>
              <w:tabs>
                <w:tab w:val="decimal" w:pos="342"/>
                <w:tab w:val="decimal" w:pos="432"/>
              </w:tabs>
              <w:ind w:right="-108"/>
              <w:rPr>
                <w:rFonts w:ascii="Times New Roman" w:hAnsi="Times New Roman" w:cs="Times New Roman"/>
                <w:sz w:val="19"/>
                <w:szCs w:val="19"/>
              </w:rPr>
            </w:pPr>
          </w:p>
        </w:tc>
        <w:tc>
          <w:tcPr>
            <w:tcW w:w="746" w:type="dxa"/>
            <w:vAlign w:val="center"/>
          </w:tcPr>
          <w:p w14:paraId="27383DD8" w14:textId="77777777" w:rsidR="00B06F03" w:rsidRPr="005F6429" w:rsidRDefault="00B06F03" w:rsidP="00B06F03">
            <w:pPr>
              <w:pStyle w:val="acctfourfigures"/>
              <w:tabs>
                <w:tab w:val="clear" w:pos="765"/>
                <w:tab w:val="decimal" w:pos="338"/>
              </w:tabs>
              <w:spacing w:line="220" w:lineRule="exact"/>
              <w:ind w:left="-72" w:right="-115"/>
              <w:rPr>
                <w:sz w:val="19"/>
                <w:szCs w:val="19"/>
                <w:lang w:val="en-US" w:bidi="th-TH"/>
              </w:rPr>
            </w:pPr>
          </w:p>
        </w:tc>
        <w:tc>
          <w:tcPr>
            <w:tcW w:w="236" w:type="dxa"/>
            <w:vAlign w:val="center"/>
          </w:tcPr>
          <w:p w14:paraId="33A93CBE" w14:textId="77777777" w:rsidR="00B06F03" w:rsidRPr="005F6429" w:rsidRDefault="00B06F03" w:rsidP="00B06F03">
            <w:pPr>
              <w:pStyle w:val="acctfourfigures"/>
              <w:tabs>
                <w:tab w:val="clear" w:pos="765"/>
                <w:tab w:val="decimal" w:pos="486"/>
              </w:tabs>
              <w:spacing w:line="240" w:lineRule="atLeast"/>
              <w:ind w:left="-108" w:right="-108"/>
              <w:rPr>
                <w:sz w:val="19"/>
                <w:szCs w:val="19"/>
                <w:rtl/>
                <w:cs/>
                <w:lang w:val="en-US"/>
              </w:rPr>
            </w:pPr>
          </w:p>
        </w:tc>
        <w:tc>
          <w:tcPr>
            <w:tcW w:w="579" w:type="dxa"/>
            <w:gridSpan w:val="3"/>
            <w:shd w:val="clear" w:color="auto" w:fill="auto"/>
            <w:vAlign w:val="center"/>
          </w:tcPr>
          <w:p w14:paraId="7E8C247B" w14:textId="77777777" w:rsidR="00B06F03" w:rsidRPr="005F6429" w:rsidRDefault="00B06F03" w:rsidP="00B06F03">
            <w:pPr>
              <w:pStyle w:val="acctfourfigures"/>
              <w:tabs>
                <w:tab w:val="clear" w:pos="765"/>
                <w:tab w:val="decimal" w:pos="400"/>
              </w:tabs>
              <w:spacing w:line="240" w:lineRule="atLeast"/>
              <w:ind w:left="-108" w:right="-108"/>
              <w:rPr>
                <w:sz w:val="19"/>
                <w:szCs w:val="19"/>
                <w:lang w:val="en-US" w:bidi="th-TH"/>
              </w:rPr>
            </w:pPr>
          </w:p>
        </w:tc>
        <w:tc>
          <w:tcPr>
            <w:tcW w:w="242" w:type="dxa"/>
            <w:vAlign w:val="center"/>
          </w:tcPr>
          <w:p w14:paraId="61606C41" w14:textId="77777777" w:rsidR="00B06F03" w:rsidRPr="005F6429" w:rsidRDefault="00B06F03" w:rsidP="00B06F03">
            <w:pPr>
              <w:pStyle w:val="acctfourfigures"/>
              <w:tabs>
                <w:tab w:val="clear" w:pos="765"/>
                <w:tab w:val="decimal" w:pos="486"/>
              </w:tabs>
              <w:spacing w:line="240" w:lineRule="atLeast"/>
              <w:ind w:left="-108" w:right="-108"/>
              <w:rPr>
                <w:sz w:val="19"/>
                <w:szCs w:val="19"/>
                <w:lang w:val="en-US" w:bidi="th-TH"/>
              </w:rPr>
            </w:pPr>
          </w:p>
        </w:tc>
        <w:tc>
          <w:tcPr>
            <w:tcW w:w="587" w:type="dxa"/>
            <w:vAlign w:val="center"/>
          </w:tcPr>
          <w:p w14:paraId="4B25F745" w14:textId="77777777" w:rsidR="00B06F03" w:rsidRPr="005F6429" w:rsidRDefault="00B06F03" w:rsidP="00B06F03">
            <w:pPr>
              <w:pStyle w:val="acctfourfigures"/>
              <w:tabs>
                <w:tab w:val="clear" w:pos="765"/>
                <w:tab w:val="decimal" w:pos="393"/>
              </w:tabs>
              <w:spacing w:line="240" w:lineRule="atLeast"/>
              <w:ind w:left="-108" w:right="-108"/>
              <w:rPr>
                <w:sz w:val="19"/>
                <w:szCs w:val="19"/>
                <w:lang w:val="en-US" w:bidi="th-TH"/>
              </w:rPr>
            </w:pPr>
          </w:p>
        </w:tc>
        <w:tc>
          <w:tcPr>
            <w:tcW w:w="236" w:type="dxa"/>
            <w:vAlign w:val="center"/>
          </w:tcPr>
          <w:p w14:paraId="0A8BDD00" w14:textId="77777777" w:rsidR="00B06F03" w:rsidRPr="005F6429" w:rsidRDefault="00B06F03" w:rsidP="00B06F03">
            <w:pPr>
              <w:pStyle w:val="acctfourfigures"/>
              <w:tabs>
                <w:tab w:val="clear" w:pos="765"/>
                <w:tab w:val="decimal" w:pos="486"/>
              </w:tabs>
              <w:spacing w:line="240" w:lineRule="atLeast"/>
              <w:ind w:left="-108" w:right="-108"/>
              <w:rPr>
                <w:sz w:val="19"/>
                <w:szCs w:val="19"/>
                <w:rtl/>
                <w:cs/>
                <w:lang w:val="en-US"/>
              </w:rPr>
            </w:pPr>
          </w:p>
        </w:tc>
        <w:tc>
          <w:tcPr>
            <w:tcW w:w="663" w:type="dxa"/>
            <w:vAlign w:val="center"/>
          </w:tcPr>
          <w:p w14:paraId="32A9EEB1" w14:textId="77777777" w:rsidR="00B06F03" w:rsidRPr="005F6429" w:rsidRDefault="00B06F03" w:rsidP="00B06F03">
            <w:pPr>
              <w:tabs>
                <w:tab w:val="decimal" w:pos="448"/>
              </w:tabs>
              <w:spacing w:line="240" w:lineRule="atLeast"/>
              <w:ind w:left="-108" w:right="-108"/>
              <w:rPr>
                <w:rFonts w:ascii="Times New Roman" w:hAnsi="Times New Roman" w:cs="Times New Roman"/>
                <w:sz w:val="19"/>
                <w:szCs w:val="19"/>
              </w:rPr>
            </w:pPr>
          </w:p>
        </w:tc>
        <w:tc>
          <w:tcPr>
            <w:tcW w:w="236" w:type="dxa"/>
            <w:vAlign w:val="center"/>
          </w:tcPr>
          <w:p w14:paraId="3C36BDCA" w14:textId="77777777" w:rsidR="00B06F03" w:rsidRPr="005F6429" w:rsidRDefault="00B06F03" w:rsidP="00B06F03">
            <w:pPr>
              <w:pStyle w:val="acctfourfigures"/>
              <w:tabs>
                <w:tab w:val="clear" w:pos="765"/>
                <w:tab w:val="decimal" w:pos="486"/>
              </w:tabs>
              <w:spacing w:line="220" w:lineRule="exact"/>
              <w:ind w:left="-108" w:right="-108"/>
              <w:rPr>
                <w:sz w:val="19"/>
                <w:szCs w:val="19"/>
                <w:lang w:val="en-US" w:bidi="th-TH"/>
              </w:rPr>
            </w:pPr>
          </w:p>
        </w:tc>
        <w:tc>
          <w:tcPr>
            <w:tcW w:w="665" w:type="dxa"/>
            <w:vAlign w:val="center"/>
          </w:tcPr>
          <w:p w14:paraId="1B1BBEC9" w14:textId="77777777" w:rsidR="00B06F03" w:rsidRPr="005F6429" w:rsidRDefault="00B06F03" w:rsidP="00B06F03">
            <w:pPr>
              <w:tabs>
                <w:tab w:val="decimal" w:pos="448"/>
              </w:tabs>
              <w:spacing w:line="240" w:lineRule="atLeast"/>
              <w:ind w:left="-108" w:right="-108"/>
              <w:rPr>
                <w:rFonts w:ascii="Times New Roman" w:hAnsi="Times New Roman" w:cs="Times New Roman"/>
                <w:sz w:val="19"/>
                <w:szCs w:val="19"/>
              </w:rPr>
            </w:pPr>
          </w:p>
        </w:tc>
        <w:tc>
          <w:tcPr>
            <w:tcW w:w="249" w:type="dxa"/>
            <w:vAlign w:val="center"/>
          </w:tcPr>
          <w:p w14:paraId="1272D4AD" w14:textId="77777777" w:rsidR="00B06F03" w:rsidRPr="005F6429" w:rsidRDefault="00B06F03" w:rsidP="00B06F03">
            <w:pPr>
              <w:tabs>
                <w:tab w:val="decimal" w:pos="432"/>
              </w:tabs>
              <w:spacing w:line="220" w:lineRule="exact"/>
              <w:ind w:left="-108" w:right="-108"/>
              <w:rPr>
                <w:rFonts w:ascii="Times New Roman" w:hAnsi="Times New Roman" w:cs="Times New Roman"/>
                <w:sz w:val="19"/>
                <w:szCs w:val="19"/>
              </w:rPr>
            </w:pPr>
          </w:p>
        </w:tc>
        <w:tc>
          <w:tcPr>
            <w:tcW w:w="746" w:type="dxa"/>
            <w:gridSpan w:val="3"/>
            <w:vAlign w:val="center"/>
          </w:tcPr>
          <w:p w14:paraId="5A55B867" w14:textId="77777777" w:rsidR="00B06F03" w:rsidRPr="005F6429" w:rsidRDefault="00B06F03" w:rsidP="00B06F03">
            <w:pPr>
              <w:tabs>
                <w:tab w:val="decimal" w:pos="522"/>
              </w:tabs>
              <w:spacing w:line="240" w:lineRule="atLeast"/>
              <w:ind w:left="-108" w:right="-108"/>
              <w:rPr>
                <w:rFonts w:ascii="Times New Roman" w:hAnsi="Times New Roman" w:cs="Times New Roman"/>
                <w:sz w:val="19"/>
                <w:szCs w:val="19"/>
              </w:rPr>
            </w:pPr>
          </w:p>
        </w:tc>
        <w:tc>
          <w:tcPr>
            <w:tcW w:w="249" w:type="dxa"/>
            <w:vAlign w:val="center"/>
          </w:tcPr>
          <w:p w14:paraId="2590332B" w14:textId="77777777" w:rsidR="00B06F03" w:rsidRPr="005F6429" w:rsidRDefault="00B06F03" w:rsidP="00B06F03">
            <w:pPr>
              <w:pStyle w:val="acctfourfigures"/>
              <w:tabs>
                <w:tab w:val="clear" w:pos="765"/>
                <w:tab w:val="decimal" w:pos="486"/>
              </w:tabs>
              <w:spacing w:line="220" w:lineRule="exact"/>
              <w:ind w:left="-108" w:right="-108"/>
              <w:rPr>
                <w:sz w:val="19"/>
                <w:szCs w:val="19"/>
                <w:lang w:val="en-US" w:bidi="th-TH"/>
              </w:rPr>
            </w:pPr>
          </w:p>
        </w:tc>
        <w:tc>
          <w:tcPr>
            <w:tcW w:w="747" w:type="dxa"/>
            <w:vAlign w:val="center"/>
          </w:tcPr>
          <w:p w14:paraId="2807B3BE" w14:textId="77777777" w:rsidR="00B06F03" w:rsidRPr="005F6429" w:rsidRDefault="00B06F03" w:rsidP="00B06F03">
            <w:pPr>
              <w:tabs>
                <w:tab w:val="decimal" w:pos="522"/>
              </w:tabs>
              <w:spacing w:line="240" w:lineRule="atLeast"/>
              <w:ind w:left="-108" w:right="-108"/>
              <w:rPr>
                <w:rFonts w:ascii="Times New Roman" w:hAnsi="Times New Roman" w:cs="Times New Roman"/>
                <w:sz w:val="19"/>
                <w:szCs w:val="19"/>
              </w:rPr>
            </w:pPr>
          </w:p>
        </w:tc>
        <w:tc>
          <w:tcPr>
            <w:tcW w:w="236" w:type="dxa"/>
            <w:vAlign w:val="center"/>
          </w:tcPr>
          <w:p w14:paraId="4A873F90" w14:textId="77777777" w:rsidR="00B06F03" w:rsidRPr="005F6429" w:rsidRDefault="00B06F03" w:rsidP="00B06F03">
            <w:pPr>
              <w:pStyle w:val="acctfourfigures"/>
              <w:tabs>
                <w:tab w:val="clear" w:pos="765"/>
                <w:tab w:val="decimal" w:pos="486"/>
              </w:tabs>
              <w:spacing w:line="240" w:lineRule="atLeast"/>
              <w:ind w:left="-108" w:right="-108"/>
              <w:rPr>
                <w:sz w:val="19"/>
                <w:szCs w:val="19"/>
                <w:rtl/>
                <w:cs/>
                <w:lang w:val="en-US"/>
              </w:rPr>
            </w:pPr>
          </w:p>
        </w:tc>
        <w:tc>
          <w:tcPr>
            <w:tcW w:w="580" w:type="dxa"/>
            <w:vAlign w:val="center"/>
          </w:tcPr>
          <w:p w14:paraId="419E525A" w14:textId="77777777" w:rsidR="00B06F03" w:rsidRPr="005F6429" w:rsidRDefault="00B06F03" w:rsidP="00B06F03">
            <w:pPr>
              <w:tabs>
                <w:tab w:val="decimal" w:pos="330"/>
              </w:tabs>
              <w:spacing w:line="220" w:lineRule="exact"/>
              <w:ind w:left="-108" w:right="-108"/>
              <w:rPr>
                <w:rFonts w:ascii="Times New Roman" w:hAnsi="Times New Roman" w:cs="Times New Roman"/>
                <w:sz w:val="19"/>
                <w:szCs w:val="19"/>
              </w:rPr>
            </w:pPr>
          </w:p>
        </w:tc>
        <w:tc>
          <w:tcPr>
            <w:tcW w:w="249" w:type="dxa"/>
            <w:vAlign w:val="center"/>
          </w:tcPr>
          <w:p w14:paraId="71CA14C5" w14:textId="77777777" w:rsidR="00B06F03" w:rsidRPr="005F6429" w:rsidRDefault="00B06F03" w:rsidP="00B06F03">
            <w:pPr>
              <w:pStyle w:val="acctfourfigures"/>
              <w:tabs>
                <w:tab w:val="clear" w:pos="765"/>
                <w:tab w:val="decimal" w:pos="486"/>
              </w:tabs>
              <w:spacing w:line="220" w:lineRule="exact"/>
              <w:ind w:left="-108" w:right="-108"/>
              <w:rPr>
                <w:sz w:val="19"/>
                <w:szCs w:val="19"/>
                <w:lang w:val="en-US" w:bidi="th-TH"/>
              </w:rPr>
            </w:pPr>
          </w:p>
        </w:tc>
        <w:tc>
          <w:tcPr>
            <w:tcW w:w="582" w:type="dxa"/>
            <w:vAlign w:val="center"/>
          </w:tcPr>
          <w:p w14:paraId="708BADBE" w14:textId="77777777" w:rsidR="00B06F03" w:rsidRPr="005F6429" w:rsidRDefault="00B06F03" w:rsidP="00B06F03">
            <w:pPr>
              <w:tabs>
                <w:tab w:val="decimal" w:pos="375"/>
              </w:tabs>
              <w:spacing w:line="220" w:lineRule="exact"/>
              <w:ind w:left="-108" w:right="-108"/>
              <w:rPr>
                <w:rFonts w:ascii="Times New Roman" w:hAnsi="Times New Roman" w:cs="Times New Roman"/>
                <w:sz w:val="19"/>
                <w:szCs w:val="19"/>
              </w:rPr>
            </w:pPr>
          </w:p>
        </w:tc>
        <w:tc>
          <w:tcPr>
            <w:tcW w:w="249" w:type="dxa"/>
            <w:vAlign w:val="center"/>
          </w:tcPr>
          <w:p w14:paraId="39954CAF" w14:textId="77777777" w:rsidR="00B06F03" w:rsidRPr="005F6429" w:rsidRDefault="00B06F03" w:rsidP="00B06F03">
            <w:pPr>
              <w:tabs>
                <w:tab w:val="decimal" w:pos="432"/>
              </w:tabs>
              <w:spacing w:line="220" w:lineRule="exact"/>
              <w:ind w:left="-108" w:right="-108"/>
              <w:rPr>
                <w:rFonts w:ascii="Times New Roman" w:hAnsi="Times New Roman" w:cs="Times New Roman"/>
                <w:sz w:val="19"/>
                <w:szCs w:val="19"/>
              </w:rPr>
            </w:pPr>
          </w:p>
        </w:tc>
        <w:tc>
          <w:tcPr>
            <w:tcW w:w="663" w:type="dxa"/>
            <w:vAlign w:val="center"/>
          </w:tcPr>
          <w:p w14:paraId="2FAB9663" w14:textId="77777777" w:rsidR="00B06F03" w:rsidRPr="005F6429" w:rsidRDefault="00B06F03" w:rsidP="00B06F03">
            <w:pPr>
              <w:tabs>
                <w:tab w:val="decimal" w:pos="522"/>
              </w:tabs>
              <w:spacing w:line="240" w:lineRule="atLeast"/>
              <w:ind w:left="-108" w:right="-194"/>
              <w:rPr>
                <w:rFonts w:ascii="Times New Roman" w:hAnsi="Times New Roman" w:cs="Times New Roman"/>
                <w:sz w:val="19"/>
                <w:szCs w:val="19"/>
              </w:rPr>
            </w:pPr>
          </w:p>
        </w:tc>
        <w:tc>
          <w:tcPr>
            <w:tcW w:w="249" w:type="dxa"/>
            <w:vAlign w:val="center"/>
          </w:tcPr>
          <w:p w14:paraId="64B5325F" w14:textId="77777777" w:rsidR="00B06F03" w:rsidRPr="005F6429" w:rsidRDefault="00B06F03" w:rsidP="00B06F03">
            <w:pPr>
              <w:tabs>
                <w:tab w:val="decimal" w:pos="448"/>
              </w:tabs>
              <w:spacing w:line="220" w:lineRule="exact"/>
              <w:ind w:left="-108" w:right="-108"/>
              <w:rPr>
                <w:rFonts w:ascii="Times New Roman" w:hAnsi="Times New Roman" w:cs="Times New Roman"/>
                <w:sz w:val="19"/>
                <w:szCs w:val="19"/>
              </w:rPr>
            </w:pPr>
          </w:p>
        </w:tc>
        <w:tc>
          <w:tcPr>
            <w:tcW w:w="582" w:type="dxa"/>
            <w:vAlign w:val="center"/>
          </w:tcPr>
          <w:p w14:paraId="165A619F" w14:textId="77777777" w:rsidR="00B06F03" w:rsidRPr="005F6429" w:rsidRDefault="00B06F03" w:rsidP="00B06F03">
            <w:pPr>
              <w:tabs>
                <w:tab w:val="decimal" w:pos="450"/>
              </w:tabs>
              <w:spacing w:line="240" w:lineRule="atLeast"/>
              <w:ind w:left="-108" w:right="-108"/>
              <w:rPr>
                <w:rFonts w:ascii="Times New Roman" w:hAnsi="Times New Roman" w:cs="Times New Roman"/>
                <w:sz w:val="19"/>
                <w:szCs w:val="19"/>
              </w:rPr>
            </w:pPr>
          </w:p>
        </w:tc>
        <w:tc>
          <w:tcPr>
            <w:tcW w:w="236" w:type="dxa"/>
            <w:vAlign w:val="center"/>
          </w:tcPr>
          <w:p w14:paraId="245FD4F3" w14:textId="77777777" w:rsidR="00B06F03" w:rsidRPr="005F6429" w:rsidRDefault="00B06F03" w:rsidP="00B06F03">
            <w:pPr>
              <w:tabs>
                <w:tab w:val="decimal" w:pos="432"/>
              </w:tabs>
              <w:spacing w:line="240" w:lineRule="atLeast"/>
              <w:ind w:left="-108" w:right="-108"/>
              <w:rPr>
                <w:rFonts w:ascii="Times New Roman" w:hAnsi="Times New Roman" w:cs="Times New Roman"/>
                <w:sz w:val="19"/>
                <w:szCs w:val="19"/>
              </w:rPr>
            </w:pPr>
          </w:p>
        </w:tc>
        <w:tc>
          <w:tcPr>
            <w:tcW w:w="580" w:type="dxa"/>
            <w:shd w:val="clear" w:color="auto" w:fill="auto"/>
            <w:vAlign w:val="center"/>
          </w:tcPr>
          <w:p w14:paraId="0B792CFF" w14:textId="77777777" w:rsidR="00B06F03" w:rsidRPr="005F6429" w:rsidRDefault="00B06F03" w:rsidP="00B06F03">
            <w:pPr>
              <w:tabs>
                <w:tab w:val="decimal" w:pos="342"/>
              </w:tabs>
              <w:spacing w:line="240" w:lineRule="atLeast"/>
              <w:ind w:left="-108" w:right="-108"/>
              <w:rPr>
                <w:rFonts w:ascii="Times New Roman" w:hAnsi="Times New Roman" w:cs="Times New Roman"/>
                <w:sz w:val="19"/>
                <w:szCs w:val="19"/>
              </w:rPr>
            </w:pPr>
          </w:p>
        </w:tc>
        <w:tc>
          <w:tcPr>
            <w:tcW w:w="236" w:type="dxa"/>
            <w:vAlign w:val="center"/>
          </w:tcPr>
          <w:p w14:paraId="42BFE763" w14:textId="77777777" w:rsidR="00B06F03" w:rsidRPr="005F6429" w:rsidRDefault="00B06F03" w:rsidP="00B06F03">
            <w:pPr>
              <w:pStyle w:val="acctfourfigures"/>
              <w:tabs>
                <w:tab w:val="clear" w:pos="765"/>
                <w:tab w:val="decimal" w:pos="342"/>
              </w:tabs>
              <w:spacing w:line="220" w:lineRule="exact"/>
              <w:ind w:left="-79" w:right="-108"/>
              <w:rPr>
                <w:sz w:val="19"/>
                <w:szCs w:val="19"/>
                <w:lang w:val="en-US" w:bidi="th-TH"/>
              </w:rPr>
            </w:pPr>
          </w:p>
        </w:tc>
        <w:tc>
          <w:tcPr>
            <w:tcW w:w="511" w:type="dxa"/>
            <w:vAlign w:val="center"/>
          </w:tcPr>
          <w:p w14:paraId="571C9602" w14:textId="77777777" w:rsidR="00B06F03" w:rsidRPr="005F6429" w:rsidRDefault="00B06F03" w:rsidP="00B06F03">
            <w:pPr>
              <w:tabs>
                <w:tab w:val="decimal" w:pos="342"/>
              </w:tabs>
              <w:spacing w:line="240" w:lineRule="atLeast"/>
              <w:ind w:left="-108" w:right="-108"/>
              <w:rPr>
                <w:rFonts w:ascii="Times New Roman" w:hAnsi="Times New Roman" w:cs="Times New Roman"/>
                <w:sz w:val="19"/>
                <w:szCs w:val="19"/>
              </w:rPr>
            </w:pPr>
          </w:p>
        </w:tc>
      </w:tr>
      <w:tr w:rsidR="00B06F03" w:rsidRPr="00F35C00" w14:paraId="75E7C583" w14:textId="77777777" w:rsidTr="00B3474B">
        <w:trPr>
          <w:gridAfter w:val="1"/>
          <w:wAfter w:w="19" w:type="dxa"/>
          <w:trHeight w:val="251"/>
        </w:trPr>
        <w:tc>
          <w:tcPr>
            <w:tcW w:w="2517" w:type="dxa"/>
          </w:tcPr>
          <w:p w14:paraId="4DABB59D" w14:textId="77777777" w:rsidR="00B06F03" w:rsidRPr="00F35C00" w:rsidRDefault="00B06F03" w:rsidP="00B06F03">
            <w:pPr>
              <w:ind w:left="72" w:right="-198" w:firstLine="72"/>
              <w:rPr>
                <w:rFonts w:ascii="Times New Roman" w:hAnsi="Times New Roman" w:cs="Times New Roman"/>
                <w:b/>
                <w:bCs/>
                <w:sz w:val="20"/>
                <w:szCs w:val="20"/>
              </w:rPr>
            </w:pPr>
            <w:r>
              <w:rPr>
                <w:rFonts w:ascii="Times New Roman" w:hAnsi="Times New Roman" w:cs="Times New Roman"/>
                <w:sz w:val="20"/>
                <w:szCs w:val="20"/>
              </w:rPr>
              <w:t>S.A.</w:t>
            </w:r>
          </w:p>
        </w:tc>
        <w:tc>
          <w:tcPr>
            <w:tcW w:w="871" w:type="dxa"/>
            <w:vAlign w:val="center"/>
          </w:tcPr>
          <w:p w14:paraId="4F6324B9" w14:textId="77777777" w:rsidR="00B06F03" w:rsidRPr="00A85809" w:rsidRDefault="00B06F03" w:rsidP="00A85809">
            <w:pPr>
              <w:pStyle w:val="acctfourfigures"/>
              <w:tabs>
                <w:tab w:val="clear" w:pos="765"/>
                <w:tab w:val="decimal" w:pos="431"/>
              </w:tabs>
              <w:spacing w:line="220" w:lineRule="exact"/>
              <w:ind w:left="-79" w:right="30"/>
              <w:jc w:val="center"/>
              <w:rPr>
                <w:sz w:val="19"/>
                <w:szCs w:val="19"/>
                <w:lang w:val="en-US" w:bidi="th-TH"/>
              </w:rPr>
            </w:pPr>
            <w:r w:rsidRPr="00A85809">
              <w:rPr>
                <w:sz w:val="19"/>
                <w:szCs w:val="19"/>
                <w:lang w:val="en-US" w:bidi="th-TH"/>
              </w:rPr>
              <w:t>Brazil</w:t>
            </w:r>
          </w:p>
        </w:tc>
        <w:tc>
          <w:tcPr>
            <w:tcW w:w="236" w:type="dxa"/>
          </w:tcPr>
          <w:p w14:paraId="29849B22" w14:textId="77777777" w:rsidR="00B06F03" w:rsidRPr="00F35C00" w:rsidRDefault="00B06F03" w:rsidP="00B06F03">
            <w:pPr>
              <w:tabs>
                <w:tab w:val="decimal" w:pos="432"/>
              </w:tabs>
              <w:ind w:right="-108"/>
              <w:rPr>
                <w:rFonts w:ascii="Times New Roman" w:hAnsi="Times New Roman" w:cs="Times New Roman"/>
                <w:sz w:val="20"/>
                <w:szCs w:val="20"/>
              </w:rPr>
            </w:pPr>
          </w:p>
        </w:tc>
        <w:tc>
          <w:tcPr>
            <w:tcW w:w="826" w:type="dxa"/>
            <w:vAlign w:val="center"/>
          </w:tcPr>
          <w:p w14:paraId="5F403D98" w14:textId="7E1E46F1" w:rsidR="00B06F03" w:rsidRPr="005F6429" w:rsidRDefault="007C7C87" w:rsidP="00B06F03">
            <w:pPr>
              <w:tabs>
                <w:tab w:val="decimal" w:pos="432"/>
              </w:tabs>
              <w:ind w:right="-108"/>
              <w:rPr>
                <w:rFonts w:ascii="Times New Roman" w:hAnsi="Times New Roman" w:cs="Times New Roman"/>
                <w:sz w:val="19"/>
                <w:szCs w:val="19"/>
              </w:rPr>
            </w:pPr>
            <w:r w:rsidRPr="005F6429">
              <w:rPr>
                <w:rFonts w:ascii="Times New Roman" w:hAnsi="Times New Roman" w:cs="Times New Roman"/>
                <w:sz w:val="19"/>
                <w:szCs w:val="19"/>
              </w:rPr>
              <w:t>40.00</w:t>
            </w:r>
          </w:p>
        </w:tc>
        <w:tc>
          <w:tcPr>
            <w:tcW w:w="237" w:type="dxa"/>
            <w:vAlign w:val="center"/>
          </w:tcPr>
          <w:p w14:paraId="3E87CCAE" w14:textId="77777777" w:rsidR="00B06F03" w:rsidRPr="005F6429" w:rsidRDefault="00B06F03" w:rsidP="00B06F03">
            <w:pPr>
              <w:tabs>
                <w:tab w:val="decimal" w:pos="342"/>
                <w:tab w:val="decimal" w:pos="432"/>
              </w:tabs>
              <w:ind w:right="-108"/>
              <w:rPr>
                <w:rFonts w:ascii="Times New Roman" w:hAnsi="Times New Roman" w:cs="Times New Roman"/>
                <w:sz w:val="19"/>
                <w:szCs w:val="19"/>
              </w:rPr>
            </w:pPr>
          </w:p>
        </w:tc>
        <w:tc>
          <w:tcPr>
            <w:tcW w:w="746" w:type="dxa"/>
            <w:vAlign w:val="center"/>
          </w:tcPr>
          <w:p w14:paraId="7AC40E97" w14:textId="2F1B13C4" w:rsidR="00B06F03" w:rsidRPr="005F6429" w:rsidRDefault="00B06F03" w:rsidP="00B06F03">
            <w:pPr>
              <w:pStyle w:val="acctfourfigures"/>
              <w:tabs>
                <w:tab w:val="clear" w:pos="765"/>
                <w:tab w:val="decimal" w:pos="338"/>
              </w:tabs>
              <w:spacing w:line="220" w:lineRule="exact"/>
              <w:ind w:left="-72" w:right="-115"/>
              <w:rPr>
                <w:sz w:val="19"/>
                <w:szCs w:val="19"/>
                <w:lang w:val="en-US" w:bidi="th-TH"/>
              </w:rPr>
            </w:pPr>
            <w:r w:rsidRPr="005F6429">
              <w:rPr>
                <w:sz w:val="19"/>
                <w:szCs w:val="19"/>
              </w:rPr>
              <w:t>40.00</w:t>
            </w:r>
          </w:p>
        </w:tc>
        <w:tc>
          <w:tcPr>
            <w:tcW w:w="236" w:type="dxa"/>
            <w:vAlign w:val="center"/>
          </w:tcPr>
          <w:p w14:paraId="4E70BFD3" w14:textId="77777777" w:rsidR="00B06F03" w:rsidRPr="005F6429" w:rsidRDefault="00B06F03" w:rsidP="00B06F03">
            <w:pPr>
              <w:pStyle w:val="acctfourfigures"/>
              <w:tabs>
                <w:tab w:val="clear" w:pos="765"/>
                <w:tab w:val="decimal" w:pos="486"/>
              </w:tabs>
              <w:spacing w:line="240" w:lineRule="atLeast"/>
              <w:ind w:left="-108" w:right="-108"/>
              <w:rPr>
                <w:sz w:val="19"/>
                <w:szCs w:val="19"/>
                <w:rtl/>
                <w:cs/>
                <w:lang w:val="en-US"/>
              </w:rPr>
            </w:pPr>
          </w:p>
        </w:tc>
        <w:tc>
          <w:tcPr>
            <w:tcW w:w="579" w:type="dxa"/>
            <w:gridSpan w:val="3"/>
            <w:shd w:val="clear" w:color="auto" w:fill="auto"/>
            <w:vAlign w:val="center"/>
          </w:tcPr>
          <w:p w14:paraId="567BDCFD" w14:textId="675FE2F6" w:rsidR="00B06F03" w:rsidRPr="005F6429" w:rsidRDefault="007C7C87" w:rsidP="00B06F03">
            <w:pPr>
              <w:pStyle w:val="acctfourfigures"/>
              <w:tabs>
                <w:tab w:val="clear" w:pos="765"/>
                <w:tab w:val="decimal" w:pos="400"/>
              </w:tabs>
              <w:spacing w:line="240" w:lineRule="atLeast"/>
              <w:ind w:left="-108" w:right="-108"/>
              <w:rPr>
                <w:sz w:val="19"/>
                <w:szCs w:val="19"/>
                <w:lang w:val="en-US" w:bidi="th-TH"/>
              </w:rPr>
            </w:pPr>
            <w:r w:rsidRPr="005F6429">
              <w:rPr>
                <w:sz w:val="19"/>
                <w:szCs w:val="19"/>
                <w:lang w:val="en-US" w:bidi="th-TH"/>
              </w:rPr>
              <w:t>103</w:t>
            </w:r>
          </w:p>
        </w:tc>
        <w:tc>
          <w:tcPr>
            <w:tcW w:w="242" w:type="dxa"/>
            <w:vAlign w:val="center"/>
          </w:tcPr>
          <w:p w14:paraId="68D9BFDB" w14:textId="77777777" w:rsidR="00B06F03" w:rsidRPr="005F6429" w:rsidRDefault="00B06F03" w:rsidP="00B06F03">
            <w:pPr>
              <w:pStyle w:val="acctfourfigures"/>
              <w:tabs>
                <w:tab w:val="clear" w:pos="765"/>
                <w:tab w:val="decimal" w:pos="486"/>
              </w:tabs>
              <w:spacing w:line="240" w:lineRule="atLeast"/>
              <w:ind w:left="-108" w:right="-108"/>
              <w:rPr>
                <w:sz w:val="19"/>
                <w:szCs w:val="19"/>
                <w:lang w:val="en-US" w:bidi="th-TH"/>
              </w:rPr>
            </w:pPr>
          </w:p>
        </w:tc>
        <w:tc>
          <w:tcPr>
            <w:tcW w:w="587" w:type="dxa"/>
            <w:vAlign w:val="center"/>
          </w:tcPr>
          <w:p w14:paraId="04A22E9F" w14:textId="6CE6077A" w:rsidR="00B06F03" w:rsidRPr="005F6429" w:rsidRDefault="00B06F03" w:rsidP="00B06F03">
            <w:pPr>
              <w:pStyle w:val="acctfourfigures"/>
              <w:tabs>
                <w:tab w:val="clear" w:pos="765"/>
                <w:tab w:val="decimal" w:pos="393"/>
              </w:tabs>
              <w:spacing w:line="240" w:lineRule="atLeast"/>
              <w:ind w:left="-108" w:right="-108"/>
              <w:rPr>
                <w:sz w:val="19"/>
                <w:szCs w:val="19"/>
                <w:lang w:val="en-US" w:bidi="th-TH"/>
              </w:rPr>
            </w:pPr>
            <w:r w:rsidRPr="005F6429">
              <w:rPr>
                <w:sz w:val="19"/>
                <w:szCs w:val="19"/>
                <w:lang w:val="en-US" w:bidi="th-TH"/>
              </w:rPr>
              <w:t>103</w:t>
            </w:r>
          </w:p>
        </w:tc>
        <w:tc>
          <w:tcPr>
            <w:tcW w:w="236" w:type="dxa"/>
            <w:vAlign w:val="center"/>
          </w:tcPr>
          <w:p w14:paraId="5CE3391D" w14:textId="77777777" w:rsidR="00B06F03" w:rsidRPr="005F6429" w:rsidRDefault="00B06F03" w:rsidP="00B06F03">
            <w:pPr>
              <w:pStyle w:val="acctfourfigures"/>
              <w:tabs>
                <w:tab w:val="clear" w:pos="765"/>
                <w:tab w:val="decimal" w:pos="486"/>
              </w:tabs>
              <w:spacing w:line="240" w:lineRule="atLeast"/>
              <w:ind w:left="-108" w:right="-108"/>
              <w:rPr>
                <w:sz w:val="19"/>
                <w:szCs w:val="19"/>
                <w:rtl/>
                <w:cs/>
                <w:lang w:val="en-US"/>
              </w:rPr>
            </w:pPr>
          </w:p>
        </w:tc>
        <w:tc>
          <w:tcPr>
            <w:tcW w:w="663" w:type="dxa"/>
            <w:vAlign w:val="center"/>
          </w:tcPr>
          <w:p w14:paraId="141305F3" w14:textId="7F42EFB6" w:rsidR="00B06F03" w:rsidRPr="005F6429" w:rsidRDefault="007C7C87" w:rsidP="00B06F03">
            <w:pPr>
              <w:tabs>
                <w:tab w:val="decimal" w:pos="504"/>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566</w:t>
            </w:r>
          </w:p>
        </w:tc>
        <w:tc>
          <w:tcPr>
            <w:tcW w:w="236" w:type="dxa"/>
            <w:vAlign w:val="center"/>
          </w:tcPr>
          <w:p w14:paraId="38D7EAC8" w14:textId="77777777" w:rsidR="00B06F03" w:rsidRPr="005F6429" w:rsidRDefault="00B06F03" w:rsidP="00B06F03">
            <w:pPr>
              <w:pStyle w:val="acctfourfigures"/>
              <w:tabs>
                <w:tab w:val="clear" w:pos="765"/>
                <w:tab w:val="decimal" w:pos="486"/>
              </w:tabs>
              <w:spacing w:line="220" w:lineRule="exact"/>
              <w:ind w:left="-108" w:right="-108"/>
              <w:rPr>
                <w:sz w:val="19"/>
                <w:szCs w:val="19"/>
                <w:lang w:val="en-US" w:bidi="th-TH"/>
              </w:rPr>
            </w:pPr>
          </w:p>
        </w:tc>
        <w:tc>
          <w:tcPr>
            <w:tcW w:w="665" w:type="dxa"/>
            <w:vAlign w:val="center"/>
          </w:tcPr>
          <w:p w14:paraId="4E56DAA4" w14:textId="502470DB" w:rsidR="00B06F03" w:rsidRPr="005F6429" w:rsidRDefault="00B06F03" w:rsidP="00B06F03">
            <w:pPr>
              <w:tabs>
                <w:tab w:val="decimal" w:pos="504"/>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566</w:t>
            </w:r>
          </w:p>
        </w:tc>
        <w:tc>
          <w:tcPr>
            <w:tcW w:w="249" w:type="dxa"/>
            <w:vAlign w:val="center"/>
          </w:tcPr>
          <w:p w14:paraId="750E9333" w14:textId="77777777" w:rsidR="00B06F03" w:rsidRPr="005F6429" w:rsidRDefault="00B06F03" w:rsidP="00B06F03">
            <w:pPr>
              <w:tabs>
                <w:tab w:val="decimal" w:pos="432"/>
              </w:tabs>
              <w:spacing w:line="220" w:lineRule="exact"/>
              <w:ind w:left="-108" w:right="-108"/>
              <w:rPr>
                <w:rFonts w:ascii="Times New Roman" w:hAnsi="Times New Roman" w:cs="Times New Roman"/>
                <w:sz w:val="19"/>
                <w:szCs w:val="19"/>
              </w:rPr>
            </w:pPr>
          </w:p>
        </w:tc>
        <w:tc>
          <w:tcPr>
            <w:tcW w:w="746" w:type="dxa"/>
            <w:gridSpan w:val="3"/>
            <w:vAlign w:val="center"/>
          </w:tcPr>
          <w:p w14:paraId="4B32129F" w14:textId="532788BC" w:rsidR="00B06F03" w:rsidRPr="005F6429" w:rsidRDefault="00133510" w:rsidP="00B06F03">
            <w:pPr>
              <w:tabs>
                <w:tab w:val="decimal" w:pos="522"/>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409</w:t>
            </w:r>
          </w:p>
        </w:tc>
        <w:tc>
          <w:tcPr>
            <w:tcW w:w="249" w:type="dxa"/>
            <w:vAlign w:val="center"/>
          </w:tcPr>
          <w:p w14:paraId="5B014AC8" w14:textId="77777777" w:rsidR="00B06F03" w:rsidRPr="005F6429" w:rsidRDefault="00B06F03" w:rsidP="00B06F03">
            <w:pPr>
              <w:pStyle w:val="acctfourfigures"/>
              <w:tabs>
                <w:tab w:val="clear" w:pos="765"/>
                <w:tab w:val="decimal" w:pos="486"/>
              </w:tabs>
              <w:spacing w:line="220" w:lineRule="exact"/>
              <w:ind w:left="-108" w:right="-108"/>
              <w:rPr>
                <w:sz w:val="19"/>
                <w:szCs w:val="19"/>
                <w:lang w:val="en-US" w:bidi="th-TH"/>
              </w:rPr>
            </w:pPr>
          </w:p>
        </w:tc>
        <w:tc>
          <w:tcPr>
            <w:tcW w:w="747" w:type="dxa"/>
            <w:vAlign w:val="center"/>
          </w:tcPr>
          <w:p w14:paraId="5B9EBF82" w14:textId="56BE3D73" w:rsidR="00B06F03" w:rsidRPr="005F6429" w:rsidRDefault="00B06F03" w:rsidP="00B06F03">
            <w:pPr>
              <w:tabs>
                <w:tab w:val="decimal" w:pos="522"/>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496</w:t>
            </w:r>
          </w:p>
        </w:tc>
        <w:tc>
          <w:tcPr>
            <w:tcW w:w="236" w:type="dxa"/>
            <w:vAlign w:val="center"/>
          </w:tcPr>
          <w:p w14:paraId="7425CACB" w14:textId="77777777" w:rsidR="00B06F03" w:rsidRPr="005F6429" w:rsidRDefault="00B06F03" w:rsidP="00B06F03">
            <w:pPr>
              <w:pStyle w:val="acctfourfigures"/>
              <w:tabs>
                <w:tab w:val="clear" w:pos="765"/>
                <w:tab w:val="decimal" w:pos="486"/>
              </w:tabs>
              <w:spacing w:line="240" w:lineRule="atLeast"/>
              <w:ind w:left="-108" w:right="-108"/>
              <w:rPr>
                <w:sz w:val="19"/>
                <w:szCs w:val="19"/>
                <w:rtl/>
                <w:cs/>
                <w:lang w:val="en-US"/>
              </w:rPr>
            </w:pPr>
          </w:p>
        </w:tc>
        <w:tc>
          <w:tcPr>
            <w:tcW w:w="580" w:type="dxa"/>
            <w:vAlign w:val="center"/>
          </w:tcPr>
          <w:p w14:paraId="68E1D584" w14:textId="571403B8" w:rsidR="00B06F03" w:rsidRPr="005F6429" w:rsidRDefault="00B80263" w:rsidP="00B06F03">
            <w:pPr>
              <w:tabs>
                <w:tab w:val="decimal" w:pos="330"/>
              </w:tabs>
              <w:spacing w:line="220" w:lineRule="exact"/>
              <w:ind w:left="-108"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9" w:type="dxa"/>
            <w:vAlign w:val="center"/>
          </w:tcPr>
          <w:p w14:paraId="3AC907E3" w14:textId="77777777" w:rsidR="00B06F03" w:rsidRPr="005F6429" w:rsidRDefault="00B06F03" w:rsidP="00B06F03">
            <w:pPr>
              <w:pStyle w:val="acctfourfigures"/>
              <w:tabs>
                <w:tab w:val="clear" w:pos="765"/>
                <w:tab w:val="decimal" w:pos="486"/>
              </w:tabs>
              <w:spacing w:line="220" w:lineRule="exact"/>
              <w:ind w:left="-108" w:right="-108"/>
              <w:rPr>
                <w:sz w:val="19"/>
                <w:szCs w:val="19"/>
                <w:lang w:val="en-US" w:bidi="th-TH"/>
              </w:rPr>
            </w:pPr>
          </w:p>
        </w:tc>
        <w:tc>
          <w:tcPr>
            <w:tcW w:w="582" w:type="dxa"/>
            <w:vAlign w:val="center"/>
          </w:tcPr>
          <w:p w14:paraId="4D406EA0" w14:textId="77777777" w:rsidR="00B06F03" w:rsidRPr="005F6429" w:rsidRDefault="00B06F03" w:rsidP="00B06F03">
            <w:pPr>
              <w:tabs>
                <w:tab w:val="decimal" w:pos="375"/>
              </w:tabs>
              <w:spacing w:line="220" w:lineRule="exact"/>
              <w:ind w:left="-108"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9" w:type="dxa"/>
            <w:vAlign w:val="center"/>
          </w:tcPr>
          <w:p w14:paraId="3BE0BDD4" w14:textId="77777777" w:rsidR="00B06F03" w:rsidRPr="005F6429" w:rsidRDefault="00B06F03" w:rsidP="00B06F03">
            <w:pPr>
              <w:tabs>
                <w:tab w:val="decimal" w:pos="432"/>
              </w:tabs>
              <w:spacing w:line="220" w:lineRule="exact"/>
              <w:ind w:left="-108" w:right="-108"/>
              <w:rPr>
                <w:rFonts w:ascii="Times New Roman" w:hAnsi="Times New Roman" w:cs="Times New Roman"/>
                <w:sz w:val="19"/>
                <w:szCs w:val="19"/>
              </w:rPr>
            </w:pPr>
          </w:p>
        </w:tc>
        <w:tc>
          <w:tcPr>
            <w:tcW w:w="663" w:type="dxa"/>
            <w:vAlign w:val="center"/>
          </w:tcPr>
          <w:p w14:paraId="37DF2F5B" w14:textId="205AF690" w:rsidR="00B06F03" w:rsidRPr="005F6429" w:rsidRDefault="00B80263" w:rsidP="00B06F03">
            <w:pPr>
              <w:tabs>
                <w:tab w:val="decimal" w:pos="522"/>
              </w:tabs>
              <w:spacing w:line="240" w:lineRule="atLeast"/>
              <w:ind w:left="-108" w:right="-194"/>
              <w:rPr>
                <w:rFonts w:ascii="Times New Roman" w:hAnsi="Times New Roman" w:cs="Times New Roman"/>
                <w:sz w:val="19"/>
                <w:szCs w:val="19"/>
              </w:rPr>
            </w:pPr>
            <w:r w:rsidRPr="005F6429">
              <w:rPr>
                <w:rFonts w:ascii="Times New Roman" w:hAnsi="Times New Roman" w:cs="Times New Roman"/>
                <w:sz w:val="19"/>
                <w:szCs w:val="19"/>
              </w:rPr>
              <w:t>409</w:t>
            </w:r>
          </w:p>
        </w:tc>
        <w:tc>
          <w:tcPr>
            <w:tcW w:w="249" w:type="dxa"/>
            <w:vAlign w:val="center"/>
          </w:tcPr>
          <w:p w14:paraId="08287886" w14:textId="77777777" w:rsidR="00B06F03" w:rsidRPr="005F6429" w:rsidRDefault="00B06F03" w:rsidP="00B06F03">
            <w:pPr>
              <w:tabs>
                <w:tab w:val="decimal" w:pos="448"/>
              </w:tabs>
              <w:spacing w:line="220" w:lineRule="exact"/>
              <w:ind w:left="-108" w:right="-108"/>
              <w:rPr>
                <w:rFonts w:ascii="Times New Roman" w:hAnsi="Times New Roman" w:cs="Times New Roman"/>
                <w:sz w:val="19"/>
                <w:szCs w:val="19"/>
              </w:rPr>
            </w:pPr>
          </w:p>
        </w:tc>
        <w:tc>
          <w:tcPr>
            <w:tcW w:w="582" w:type="dxa"/>
            <w:vAlign w:val="center"/>
          </w:tcPr>
          <w:p w14:paraId="13A46494" w14:textId="4ED4D1D5" w:rsidR="00B06F03" w:rsidRPr="005F6429" w:rsidRDefault="00B06F03" w:rsidP="00B06F03">
            <w:pPr>
              <w:tabs>
                <w:tab w:val="decimal" w:pos="450"/>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496</w:t>
            </w:r>
          </w:p>
        </w:tc>
        <w:tc>
          <w:tcPr>
            <w:tcW w:w="236" w:type="dxa"/>
            <w:vAlign w:val="center"/>
          </w:tcPr>
          <w:p w14:paraId="24B34893" w14:textId="77777777" w:rsidR="00B06F03" w:rsidRPr="005F6429" w:rsidRDefault="00B06F03" w:rsidP="00B06F03">
            <w:pPr>
              <w:tabs>
                <w:tab w:val="decimal" w:pos="432"/>
              </w:tabs>
              <w:spacing w:line="240" w:lineRule="atLeast"/>
              <w:ind w:left="-108" w:right="-108"/>
              <w:rPr>
                <w:rFonts w:ascii="Times New Roman" w:hAnsi="Times New Roman" w:cs="Times New Roman"/>
                <w:sz w:val="19"/>
                <w:szCs w:val="19"/>
              </w:rPr>
            </w:pPr>
          </w:p>
        </w:tc>
        <w:tc>
          <w:tcPr>
            <w:tcW w:w="580" w:type="dxa"/>
            <w:shd w:val="clear" w:color="auto" w:fill="auto"/>
            <w:vAlign w:val="center"/>
          </w:tcPr>
          <w:p w14:paraId="0CF3FBD5" w14:textId="6E8A3456" w:rsidR="00B06F03" w:rsidRPr="005F6429" w:rsidRDefault="00B80263" w:rsidP="00B06F03">
            <w:pPr>
              <w:tabs>
                <w:tab w:val="decimal" w:pos="342"/>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w:t>
            </w:r>
          </w:p>
        </w:tc>
        <w:tc>
          <w:tcPr>
            <w:tcW w:w="236" w:type="dxa"/>
            <w:vAlign w:val="center"/>
          </w:tcPr>
          <w:p w14:paraId="0710D859" w14:textId="77777777" w:rsidR="00B06F03" w:rsidRPr="005F6429" w:rsidRDefault="00B06F03" w:rsidP="00B06F03">
            <w:pPr>
              <w:pStyle w:val="acctfourfigures"/>
              <w:tabs>
                <w:tab w:val="clear" w:pos="765"/>
                <w:tab w:val="decimal" w:pos="342"/>
              </w:tabs>
              <w:spacing w:line="220" w:lineRule="exact"/>
              <w:ind w:left="-79" w:right="-108"/>
              <w:rPr>
                <w:sz w:val="19"/>
                <w:szCs w:val="19"/>
                <w:lang w:val="en-US" w:bidi="th-TH"/>
              </w:rPr>
            </w:pPr>
          </w:p>
        </w:tc>
        <w:tc>
          <w:tcPr>
            <w:tcW w:w="511" w:type="dxa"/>
            <w:vAlign w:val="center"/>
          </w:tcPr>
          <w:p w14:paraId="2C488A20" w14:textId="5ECF9E0C" w:rsidR="00B06F03" w:rsidRPr="005F6429" w:rsidRDefault="00B06F03" w:rsidP="00B06F03">
            <w:pPr>
              <w:tabs>
                <w:tab w:val="decimal" w:pos="342"/>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w:t>
            </w:r>
          </w:p>
        </w:tc>
      </w:tr>
      <w:tr w:rsidR="00B06F03" w:rsidRPr="00F35C00" w14:paraId="586B9FD2" w14:textId="77777777" w:rsidTr="00B3474B">
        <w:trPr>
          <w:gridAfter w:val="1"/>
          <w:wAfter w:w="19" w:type="dxa"/>
          <w:trHeight w:val="237"/>
        </w:trPr>
        <w:tc>
          <w:tcPr>
            <w:tcW w:w="2517" w:type="dxa"/>
          </w:tcPr>
          <w:p w14:paraId="57913543" w14:textId="77777777" w:rsidR="00B06F03" w:rsidRPr="00F35C00" w:rsidRDefault="00B06F03" w:rsidP="00B06F03">
            <w:pPr>
              <w:ind w:left="72" w:right="-198" w:hanging="90"/>
              <w:rPr>
                <w:rFonts w:ascii="Times New Roman" w:hAnsi="Times New Roman" w:cs="Times New Roman"/>
                <w:sz w:val="20"/>
                <w:szCs w:val="20"/>
              </w:rPr>
            </w:pPr>
            <w:r w:rsidRPr="00F35C00">
              <w:rPr>
                <w:rFonts w:ascii="Times New Roman" w:hAnsi="Times New Roman" w:cs="Times New Roman"/>
                <w:sz w:val="20"/>
                <w:szCs w:val="20"/>
              </w:rPr>
              <w:t xml:space="preserve">CP-MP Logistics Joint </w:t>
            </w:r>
          </w:p>
        </w:tc>
        <w:tc>
          <w:tcPr>
            <w:tcW w:w="871" w:type="dxa"/>
            <w:vAlign w:val="center"/>
          </w:tcPr>
          <w:p w14:paraId="78B54326" w14:textId="77777777" w:rsidR="00B06F03" w:rsidRPr="00F35C00" w:rsidRDefault="00B06F03" w:rsidP="00A85809">
            <w:pPr>
              <w:tabs>
                <w:tab w:val="decimal" w:pos="725"/>
              </w:tabs>
              <w:ind w:right="30"/>
              <w:jc w:val="center"/>
              <w:rPr>
                <w:rFonts w:ascii="Times New Roman" w:hAnsi="Times New Roman" w:cs="Times New Roman"/>
                <w:sz w:val="20"/>
                <w:szCs w:val="20"/>
              </w:rPr>
            </w:pPr>
          </w:p>
        </w:tc>
        <w:tc>
          <w:tcPr>
            <w:tcW w:w="236" w:type="dxa"/>
          </w:tcPr>
          <w:p w14:paraId="5CDDF3A7" w14:textId="77777777" w:rsidR="00B06F03" w:rsidRPr="00F35C00" w:rsidRDefault="00B06F03" w:rsidP="00B06F03">
            <w:pPr>
              <w:tabs>
                <w:tab w:val="decimal" w:pos="432"/>
              </w:tabs>
              <w:ind w:right="-108"/>
              <w:rPr>
                <w:rFonts w:ascii="Times New Roman" w:hAnsi="Times New Roman" w:cs="Times New Roman"/>
                <w:sz w:val="20"/>
                <w:szCs w:val="20"/>
              </w:rPr>
            </w:pPr>
          </w:p>
        </w:tc>
        <w:tc>
          <w:tcPr>
            <w:tcW w:w="826" w:type="dxa"/>
            <w:vAlign w:val="center"/>
          </w:tcPr>
          <w:p w14:paraId="49D92868" w14:textId="77777777" w:rsidR="00B06F03" w:rsidRPr="005F6429" w:rsidRDefault="00B06F03" w:rsidP="00B06F03">
            <w:pPr>
              <w:tabs>
                <w:tab w:val="decimal" w:pos="432"/>
              </w:tabs>
              <w:ind w:right="-108"/>
              <w:rPr>
                <w:rFonts w:ascii="Times New Roman" w:hAnsi="Times New Roman" w:cs="Times New Roman"/>
                <w:sz w:val="19"/>
                <w:szCs w:val="19"/>
              </w:rPr>
            </w:pPr>
          </w:p>
        </w:tc>
        <w:tc>
          <w:tcPr>
            <w:tcW w:w="237" w:type="dxa"/>
            <w:vAlign w:val="center"/>
          </w:tcPr>
          <w:p w14:paraId="2AEFF659" w14:textId="77777777" w:rsidR="00B06F03" w:rsidRPr="005F6429" w:rsidRDefault="00B06F03" w:rsidP="00B06F03">
            <w:pPr>
              <w:tabs>
                <w:tab w:val="decimal" w:pos="342"/>
                <w:tab w:val="decimal" w:pos="432"/>
              </w:tabs>
              <w:ind w:right="-108"/>
              <w:rPr>
                <w:rFonts w:ascii="Times New Roman" w:hAnsi="Times New Roman" w:cs="Times New Roman"/>
                <w:sz w:val="19"/>
                <w:szCs w:val="19"/>
              </w:rPr>
            </w:pPr>
          </w:p>
        </w:tc>
        <w:tc>
          <w:tcPr>
            <w:tcW w:w="746" w:type="dxa"/>
            <w:vAlign w:val="center"/>
          </w:tcPr>
          <w:p w14:paraId="52CA82A2" w14:textId="77777777" w:rsidR="00B06F03" w:rsidRPr="005F6429" w:rsidRDefault="00B06F03" w:rsidP="00B06F03">
            <w:pPr>
              <w:pStyle w:val="acctfourfigures"/>
              <w:tabs>
                <w:tab w:val="clear" w:pos="765"/>
                <w:tab w:val="decimal" w:pos="338"/>
              </w:tabs>
              <w:spacing w:line="220" w:lineRule="exact"/>
              <w:ind w:left="-72" w:right="-115"/>
              <w:rPr>
                <w:sz w:val="19"/>
                <w:szCs w:val="19"/>
                <w:lang w:val="en-US" w:bidi="th-TH"/>
              </w:rPr>
            </w:pPr>
          </w:p>
        </w:tc>
        <w:tc>
          <w:tcPr>
            <w:tcW w:w="236" w:type="dxa"/>
            <w:vAlign w:val="center"/>
          </w:tcPr>
          <w:p w14:paraId="3E025393" w14:textId="77777777" w:rsidR="00B06F03" w:rsidRPr="005F6429" w:rsidRDefault="00B06F03" w:rsidP="00B06F03">
            <w:pPr>
              <w:pStyle w:val="acctfourfigures"/>
              <w:tabs>
                <w:tab w:val="clear" w:pos="765"/>
                <w:tab w:val="decimal" w:pos="486"/>
              </w:tabs>
              <w:spacing w:line="240" w:lineRule="atLeast"/>
              <w:ind w:left="-108" w:right="-108"/>
              <w:rPr>
                <w:sz w:val="19"/>
                <w:szCs w:val="19"/>
                <w:rtl/>
                <w:cs/>
                <w:lang w:val="en-US"/>
              </w:rPr>
            </w:pPr>
          </w:p>
        </w:tc>
        <w:tc>
          <w:tcPr>
            <w:tcW w:w="579" w:type="dxa"/>
            <w:gridSpan w:val="3"/>
            <w:shd w:val="clear" w:color="auto" w:fill="auto"/>
            <w:vAlign w:val="center"/>
          </w:tcPr>
          <w:p w14:paraId="7A4CF641" w14:textId="77777777" w:rsidR="00B06F03" w:rsidRPr="005F6429" w:rsidRDefault="00B06F03" w:rsidP="00B06F03">
            <w:pPr>
              <w:pStyle w:val="acctfourfigures"/>
              <w:tabs>
                <w:tab w:val="clear" w:pos="765"/>
                <w:tab w:val="decimal" w:pos="400"/>
              </w:tabs>
              <w:spacing w:line="240" w:lineRule="atLeast"/>
              <w:ind w:left="-108" w:right="-108"/>
              <w:rPr>
                <w:sz w:val="19"/>
                <w:szCs w:val="19"/>
                <w:lang w:val="en-US" w:bidi="th-TH"/>
              </w:rPr>
            </w:pPr>
          </w:p>
        </w:tc>
        <w:tc>
          <w:tcPr>
            <w:tcW w:w="242" w:type="dxa"/>
            <w:vAlign w:val="center"/>
          </w:tcPr>
          <w:p w14:paraId="7590233B" w14:textId="77777777" w:rsidR="00B06F03" w:rsidRPr="005F6429" w:rsidRDefault="00B06F03" w:rsidP="00B06F03">
            <w:pPr>
              <w:pStyle w:val="acctfourfigures"/>
              <w:tabs>
                <w:tab w:val="clear" w:pos="765"/>
                <w:tab w:val="decimal" w:pos="486"/>
              </w:tabs>
              <w:spacing w:line="240" w:lineRule="atLeast"/>
              <w:ind w:left="-108" w:right="-108"/>
              <w:rPr>
                <w:sz w:val="19"/>
                <w:szCs w:val="19"/>
                <w:lang w:val="en-US" w:bidi="th-TH"/>
              </w:rPr>
            </w:pPr>
          </w:p>
        </w:tc>
        <w:tc>
          <w:tcPr>
            <w:tcW w:w="587" w:type="dxa"/>
            <w:vAlign w:val="center"/>
          </w:tcPr>
          <w:p w14:paraId="35A485F2" w14:textId="77777777" w:rsidR="00B06F03" w:rsidRPr="005F6429" w:rsidRDefault="00B06F03" w:rsidP="00B06F03">
            <w:pPr>
              <w:pStyle w:val="acctfourfigures"/>
              <w:tabs>
                <w:tab w:val="clear" w:pos="765"/>
                <w:tab w:val="decimal" w:pos="393"/>
              </w:tabs>
              <w:spacing w:line="240" w:lineRule="atLeast"/>
              <w:ind w:left="-108" w:right="-108"/>
              <w:rPr>
                <w:sz w:val="19"/>
                <w:szCs w:val="19"/>
                <w:lang w:val="en-US" w:bidi="th-TH"/>
              </w:rPr>
            </w:pPr>
          </w:p>
        </w:tc>
        <w:tc>
          <w:tcPr>
            <w:tcW w:w="236" w:type="dxa"/>
            <w:vAlign w:val="center"/>
          </w:tcPr>
          <w:p w14:paraId="03B363F8" w14:textId="77777777" w:rsidR="00B06F03" w:rsidRPr="005F6429" w:rsidRDefault="00B06F03" w:rsidP="00B06F03">
            <w:pPr>
              <w:pStyle w:val="acctfourfigures"/>
              <w:tabs>
                <w:tab w:val="clear" w:pos="765"/>
                <w:tab w:val="decimal" w:pos="486"/>
              </w:tabs>
              <w:spacing w:line="240" w:lineRule="atLeast"/>
              <w:ind w:left="-108" w:right="-108"/>
              <w:rPr>
                <w:sz w:val="19"/>
                <w:szCs w:val="19"/>
                <w:rtl/>
                <w:cs/>
                <w:lang w:val="en-US"/>
              </w:rPr>
            </w:pPr>
          </w:p>
        </w:tc>
        <w:tc>
          <w:tcPr>
            <w:tcW w:w="663" w:type="dxa"/>
            <w:vAlign w:val="center"/>
          </w:tcPr>
          <w:p w14:paraId="140EC669" w14:textId="77777777" w:rsidR="00B06F03" w:rsidRPr="005F6429" w:rsidRDefault="00B06F03" w:rsidP="00B06F03">
            <w:pPr>
              <w:tabs>
                <w:tab w:val="decimal" w:pos="504"/>
              </w:tabs>
              <w:spacing w:line="220" w:lineRule="exact"/>
              <w:ind w:left="-79" w:right="-108"/>
              <w:rPr>
                <w:rFonts w:ascii="Times New Roman" w:hAnsi="Times New Roman" w:cs="Times New Roman"/>
                <w:sz w:val="19"/>
                <w:szCs w:val="19"/>
              </w:rPr>
            </w:pPr>
          </w:p>
        </w:tc>
        <w:tc>
          <w:tcPr>
            <w:tcW w:w="236" w:type="dxa"/>
            <w:vAlign w:val="center"/>
          </w:tcPr>
          <w:p w14:paraId="15DE6F28" w14:textId="77777777" w:rsidR="00B06F03" w:rsidRPr="005F6429" w:rsidRDefault="00B06F03" w:rsidP="00B06F03">
            <w:pPr>
              <w:pStyle w:val="acctfourfigures"/>
              <w:tabs>
                <w:tab w:val="clear" w:pos="765"/>
                <w:tab w:val="decimal" w:pos="486"/>
              </w:tabs>
              <w:spacing w:line="220" w:lineRule="exact"/>
              <w:ind w:left="-108" w:right="-108"/>
              <w:rPr>
                <w:sz w:val="19"/>
                <w:szCs w:val="19"/>
                <w:lang w:val="en-US" w:bidi="th-TH"/>
              </w:rPr>
            </w:pPr>
          </w:p>
        </w:tc>
        <w:tc>
          <w:tcPr>
            <w:tcW w:w="665" w:type="dxa"/>
            <w:vAlign w:val="center"/>
          </w:tcPr>
          <w:p w14:paraId="115B102D" w14:textId="77777777" w:rsidR="00B06F03" w:rsidRPr="005F6429" w:rsidRDefault="00B06F03" w:rsidP="00B06F03">
            <w:pPr>
              <w:tabs>
                <w:tab w:val="decimal" w:pos="504"/>
              </w:tabs>
              <w:spacing w:line="220" w:lineRule="exact"/>
              <w:ind w:left="-79" w:right="-108"/>
              <w:rPr>
                <w:rFonts w:ascii="Times New Roman" w:hAnsi="Times New Roman" w:cs="Times New Roman"/>
                <w:sz w:val="19"/>
                <w:szCs w:val="19"/>
              </w:rPr>
            </w:pPr>
          </w:p>
        </w:tc>
        <w:tc>
          <w:tcPr>
            <w:tcW w:w="249" w:type="dxa"/>
            <w:vAlign w:val="center"/>
          </w:tcPr>
          <w:p w14:paraId="6D883C20" w14:textId="77777777" w:rsidR="00B06F03" w:rsidRPr="005F6429" w:rsidRDefault="00B06F03" w:rsidP="00B06F03">
            <w:pPr>
              <w:tabs>
                <w:tab w:val="decimal" w:pos="432"/>
              </w:tabs>
              <w:spacing w:line="220" w:lineRule="exact"/>
              <w:ind w:left="-108" w:right="-108"/>
              <w:rPr>
                <w:rFonts w:ascii="Times New Roman" w:hAnsi="Times New Roman" w:cs="Times New Roman"/>
                <w:sz w:val="19"/>
                <w:szCs w:val="19"/>
              </w:rPr>
            </w:pPr>
          </w:p>
        </w:tc>
        <w:tc>
          <w:tcPr>
            <w:tcW w:w="746" w:type="dxa"/>
            <w:gridSpan w:val="3"/>
            <w:vAlign w:val="center"/>
          </w:tcPr>
          <w:p w14:paraId="1E779728" w14:textId="77777777" w:rsidR="00B06F03" w:rsidRPr="005F6429" w:rsidRDefault="00B06F03" w:rsidP="00B06F03">
            <w:pPr>
              <w:tabs>
                <w:tab w:val="decimal" w:pos="522"/>
              </w:tabs>
              <w:spacing w:line="240" w:lineRule="atLeast"/>
              <w:ind w:left="-108" w:right="-108"/>
              <w:rPr>
                <w:rFonts w:ascii="Times New Roman" w:hAnsi="Times New Roman" w:cs="Times New Roman"/>
                <w:sz w:val="19"/>
                <w:szCs w:val="19"/>
              </w:rPr>
            </w:pPr>
          </w:p>
        </w:tc>
        <w:tc>
          <w:tcPr>
            <w:tcW w:w="249" w:type="dxa"/>
            <w:vAlign w:val="center"/>
          </w:tcPr>
          <w:p w14:paraId="6CEE9300" w14:textId="77777777" w:rsidR="00B06F03" w:rsidRPr="005F6429" w:rsidRDefault="00B06F03" w:rsidP="00B06F03">
            <w:pPr>
              <w:pStyle w:val="acctfourfigures"/>
              <w:tabs>
                <w:tab w:val="clear" w:pos="765"/>
                <w:tab w:val="decimal" w:pos="486"/>
              </w:tabs>
              <w:spacing w:line="220" w:lineRule="exact"/>
              <w:ind w:left="-108" w:right="-108"/>
              <w:rPr>
                <w:sz w:val="19"/>
                <w:szCs w:val="19"/>
                <w:lang w:val="en-US" w:bidi="th-TH"/>
              </w:rPr>
            </w:pPr>
          </w:p>
        </w:tc>
        <w:tc>
          <w:tcPr>
            <w:tcW w:w="747" w:type="dxa"/>
            <w:vAlign w:val="center"/>
          </w:tcPr>
          <w:p w14:paraId="178A4D0E" w14:textId="77777777" w:rsidR="00B06F03" w:rsidRPr="005F6429" w:rsidRDefault="00B06F03" w:rsidP="00B06F03">
            <w:pPr>
              <w:tabs>
                <w:tab w:val="decimal" w:pos="522"/>
              </w:tabs>
              <w:spacing w:line="240" w:lineRule="atLeast"/>
              <w:ind w:left="-108" w:right="-108"/>
              <w:rPr>
                <w:rFonts w:ascii="Times New Roman" w:hAnsi="Times New Roman" w:cs="Times New Roman"/>
                <w:sz w:val="19"/>
                <w:szCs w:val="19"/>
              </w:rPr>
            </w:pPr>
          </w:p>
        </w:tc>
        <w:tc>
          <w:tcPr>
            <w:tcW w:w="236" w:type="dxa"/>
            <w:vAlign w:val="center"/>
          </w:tcPr>
          <w:p w14:paraId="2FBAD4D9" w14:textId="77777777" w:rsidR="00B06F03" w:rsidRPr="005F6429" w:rsidRDefault="00B06F03" w:rsidP="00B06F03">
            <w:pPr>
              <w:pStyle w:val="acctfourfigures"/>
              <w:tabs>
                <w:tab w:val="clear" w:pos="765"/>
                <w:tab w:val="decimal" w:pos="486"/>
              </w:tabs>
              <w:spacing w:line="240" w:lineRule="atLeast"/>
              <w:ind w:left="-108" w:right="-108"/>
              <w:rPr>
                <w:sz w:val="19"/>
                <w:szCs w:val="19"/>
                <w:rtl/>
                <w:cs/>
                <w:lang w:val="en-US"/>
              </w:rPr>
            </w:pPr>
          </w:p>
        </w:tc>
        <w:tc>
          <w:tcPr>
            <w:tcW w:w="580" w:type="dxa"/>
            <w:vAlign w:val="center"/>
          </w:tcPr>
          <w:p w14:paraId="2D845C9A" w14:textId="77777777" w:rsidR="00B06F03" w:rsidRPr="005F6429" w:rsidRDefault="00B06F03" w:rsidP="00B06F03">
            <w:pPr>
              <w:tabs>
                <w:tab w:val="decimal" w:pos="330"/>
              </w:tabs>
              <w:spacing w:line="220" w:lineRule="exact"/>
              <w:ind w:left="-108" w:right="-108"/>
              <w:rPr>
                <w:rFonts w:ascii="Times New Roman" w:hAnsi="Times New Roman" w:cs="Times New Roman"/>
                <w:sz w:val="19"/>
                <w:szCs w:val="19"/>
              </w:rPr>
            </w:pPr>
          </w:p>
        </w:tc>
        <w:tc>
          <w:tcPr>
            <w:tcW w:w="249" w:type="dxa"/>
            <w:vAlign w:val="center"/>
          </w:tcPr>
          <w:p w14:paraId="49E15CA2" w14:textId="77777777" w:rsidR="00B06F03" w:rsidRPr="005F6429" w:rsidRDefault="00B06F03" w:rsidP="00B06F03">
            <w:pPr>
              <w:pStyle w:val="acctfourfigures"/>
              <w:tabs>
                <w:tab w:val="clear" w:pos="765"/>
                <w:tab w:val="decimal" w:pos="486"/>
              </w:tabs>
              <w:spacing w:line="220" w:lineRule="exact"/>
              <w:ind w:left="-108" w:right="-108"/>
              <w:rPr>
                <w:sz w:val="19"/>
                <w:szCs w:val="19"/>
                <w:lang w:val="en-US" w:bidi="th-TH"/>
              </w:rPr>
            </w:pPr>
          </w:p>
        </w:tc>
        <w:tc>
          <w:tcPr>
            <w:tcW w:w="582" w:type="dxa"/>
            <w:vAlign w:val="center"/>
          </w:tcPr>
          <w:p w14:paraId="65AB80C6" w14:textId="77777777" w:rsidR="00B06F03" w:rsidRPr="005F6429" w:rsidRDefault="00B06F03" w:rsidP="00B06F03">
            <w:pPr>
              <w:tabs>
                <w:tab w:val="decimal" w:pos="375"/>
              </w:tabs>
              <w:spacing w:line="220" w:lineRule="exact"/>
              <w:ind w:left="-108" w:right="-108"/>
              <w:rPr>
                <w:rFonts w:ascii="Times New Roman" w:hAnsi="Times New Roman" w:cs="Times New Roman"/>
                <w:sz w:val="19"/>
                <w:szCs w:val="19"/>
              </w:rPr>
            </w:pPr>
          </w:p>
        </w:tc>
        <w:tc>
          <w:tcPr>
            <w:tcW w:w="249" w:type="dxa"/>
            <w:vAlign w:val="center"/>
          </w:tcPr>
          <w:p w14:paraId="7F782888" w14:textId="77777777" w:rsidR="00B06F03" w:rsidRPr="005F6429" w:rsidRDefault="00B06F03" w:rsidP="00B06F03">
            <w:pPr>
              <w:tabs>
                <w:tab w:val="decimal" w:pos="432"/>
              </w:tabs>
              <w:spacing w:line="220" w:lineRule="exact"/>
              <w:ind w:left="-108" w:right="-108"/>
              <w:rPr>
                <w:rFonts w:ascii="Times New Roman" w:hAnsi="Times New Roman" w:cs="Times New Roman"/>
                <w:sz w:val="19"/>
                <w:szCs w:val="19"/>
              </w:rPr>
            </w:pPr>
          </w:p>
        </w:tc>
        <w:tc>
          <w:tcPr>
            <w:tcW w:w="663" w:type="dxa"/>
            <w:vAlign w:val="center"/>
          </w:tcPr>
          <w:p w14:paraId="3FB7EC3B" w14:textId="77777777" w:rsidR="00B06F03" w:rsidRPr="005F6429" w:rsidRDefault="00B06F03" w:rsidP="00B06F03">
            <w:pPr>
              <w:tabs>
                <w:tab w:val="decimal" w:pos="522"/>
              </w:tabs>
              <w:spacing w:line="240" w:lineRule="atLeast"/>
              <w:ind w:left="-108" w:right="-194"/>
              <w:rPr>
                <w:rFonts w:ascii="Times New Roman" w:hAnsi="Times New Roman" w:cs="Times New Roman"/>
                <w:sz w:val="19"/>
                <w:szCs w:val="19"/>
              </w:rPr>
            </w:pPr>
          </w:p>
        </w:tc>
        <w:tc>
          <w:tcPr>
            <w:tcW w:w="249" w:type="dxa"/>
            <w:vAlign w:val="center"/>
          </w:tcPr>
          <w:p w14:paraId="0DEE72F8" w14:textId="77777777" w:rsidR="00B06F03" w:rsidRPr="005F6429" w:rsidRDefault="00B06F03" w:rsidP="00B06F03">
            <w:pPr>
              <w:tabs>
                <w:tab w:val="decimal" w:pos="448"/>
              </w:tabs>
              <w:spacing w:line="220" w:lineRule="exact"/>
              <w:ind w:left="-108" w:right="-108"/>
              <w:rPr>
                <w:rFonts w:ascii="Times New Roman" w:hAnsi="Times New Roman" w:cs="Times New Roman"/>
                <w:sz w:val="19"/>
                <w:szCs w:val="19"/>
              </w:rPr>
            </w:pPr>
          </w:p>
        </w:tc>
        <w:tc>
          <w:tcPr>
            <w:tcW w:w="582" w:type="dxa"/>
            <w:vAlign w:val="center"/>
          </w:tcPr>
          <w:p w14:paraId="0FBD5E47" w14:textId="77777777" w:rsidR="00B06F03" w:rsidRPr="005F6429" w:rsidRDefault="00B06F03" w:rsidP="00B06F03">
            <w:pPr>
              <w:tabs>
                <w:tab w:val="decimal" w:pos="450"/>
              </w:tabs>
              <w:spacing w:line="240" w:lineRule="atLeast"/>
              <w:ind w:left="-108" w:right="-108"/>
              <w:rPr>
                <w:rFonts w:ascii="Times New Roman" w:hAnsi="Times New Roman" w:cs="Times New Roman"/>
                <w:sz w:val="19"/>
                <w:szCs w:val="19"/>
              </w:rPr>
            </w:pPr>
          </w:p>
        </w:tc>
        <w:tc>
          <w:tcPr>
            <w:tcW w:w="236" w:type="dxa"/>
            <w:vAlign w:val="center"/>
          </w:tcPr>
          <w:p w14:paraId="6ED67686" w14:textId="77777777" w:rsidR="00B06F03" w:rsidRPr="005F6429" w:rsidRDefault="00B06F03" w:rsidP="00B06F03">
            <w:pPr>
              <w:tabs>
                <w:tab w:val="decimal" w:pos="432"/>
              </w:tabs>
              <w:spacing w:line="240" w:lineRule="atLeast"/>
              <w:ind w:left="-108" w:right="-108"/>
              <w:rPr>
                <w:rFonts w:ascii="Times New Roman" w:hAnsi="Times New Roman" w:cs="Times New Roman"/>
                <w:sz w:val="19"/>
                <w:szCs w:val="19"/>
              </w:rPr>
            </w:pPr>
          </w:p>
        </w:tc>
        <w:tc>
          <w:tcPr>
            <w:tcW w:w="580" w:type="dxa"/>
            <w:shd w:val="clear" w:color="auto" w:fill="auto"/>
            <w:vAlign w:val="center"/>
          </w:tcPr>
          <w:p w14:paraId="348DDD61" w14:textId="77777777" w:rsidR="00B06F03" w:rsidRPr="005F6429" w:rsidRDefault="00B06F03" w:rsidP="00B06F03">
            <w:pPr>
              <w:tabs>
                <w:tab w:val="decimal" w:pos="342"/>
              </w:tabs>
              <w:spacing w:line="240" w:lineRule="atLeast"/>
              <w:ind w:left="-108" w:right="-108"/>
              <w:rPr>
                <w:rFonts w:ascii="Times New Roman" w:hAnsi="Times New Roman" w:cs="Times New Roman"/>
                <w:sz w:val="19"/>
                <w:szCs w:val="19"/>
              </w:rPr>
            </w:pPr>
          </w:p>
        </w:tc>
        <w:tc>
          <w:tcPr>
            <w:tcW w:w="236" w:type="dxa"/>
            <w:vAlign w:val="center"/>
          </w:tcPr>
          <w:p w14:paraId="41729EE4" w14:textId="77777777" w:rsidR="00B06F03" w:rsidRPr="005F6429" w:rsidRDefault="00B06F03" w:rsidP="00B06F03">
            <w:pPr>
              <w:pStyle w:val="acctfourfigures"/>
              <w:tabs>
                <w:tab w:val="clear" w:pos="765"/>
                <w:tab w:val="decimal" w:pos="342"/>
              </w:tabs>
              <w:spacing w:line="220" w:lineRule="exact"/>
              <w:ind w:left="-79" w:right="-108"/>
              <w:rPr>
                <w:sz w:val="19"/>
                <w:szCs w:val="19"/>
                <w:lang w:val="en-US" w:bidi="th-TH"/>
              </w:rPr>
            </w:pPr>
          </w:p>
        </w:tc>
        <w:tc>
          <w:tcPr>
            <w:tcW w:w="511" w:type="dxa"/>
            <w:vAlign w:val="center"/>
          </w:tcPr>
          <w:p w14:paraId="654663B2" w14:textId="77777777" w:rsidR="00B06F03" w:rsidRPr="005F6429" w:rsidRDefault="00B06F03" w:rsidP="00B06F03">
            <w:pPr>
              <w:tabs>
                <w:tab w:val="decimal" w:pos="342"/>
              </w:tabs>
              <w:spacing w:line="240" w:lineRule="atLeast"/>
              <w:ind w:left="-108" w:right="-108"/>
              <w:rPr>
                <w:rFonts w:ascii="Times New Roman" w:hAnsi="Times New Roman" w:cs="Times New Roman"/>
                <w:sz w:val="19"/>
                <w:szCs w:val="19"/>
              </w:rPr>
            </w:pPr>
          </w:p>
        </w:tc>
      </w:tr>
      <w:tr w:rsidR="00B06F03" w:rsidRPr="00F35C00" w14:paraId="49BC8783" w14:textId="77777777" w:rsidTr="00B3474B">
        <w:trPr>
          <w:gridAfter w:val="1"/>
          <w:wAfter w:w="19" w:type="dxa"/>
          <w:trHeight w:val="237"/>
        </w:trPr>
        <w:tc>
          <w:tcPr>
            <w:tcW w:w="2517" w:type="dxa"/>
          </w:tcPr>
          <w:p w14:paraId="33DF144E" w14:textId="77777777" w:rsidR="00B06F03" w:rsidRPr="00F35C00" w:rsidRDefault="00B06F03" w:rsidP="00B06F03">
            <w:pPr>
              <w:ind w:left="72" w:right="-198" w:firstLine="72"/>
              <w:rPr>
                <w:rFonts w:ascii="Times New Roman" w:hAnsi="Times New Roman" w:cs="Times New Roman"/>
                <w:sz w:val="20"/>
                <w:szCs w:val="20"/>
              </w:rPr>
            </w:pPr>
            <w:r w:rsidRPr="00F35C00">
              <w:rPr>
                <w:rFonts w:ascii="Times New Roman" w:hAnsi="Times New Roman" w:cs="Times New Roman"/>
                <w:sz w:val="20"/>
                <w:szCs w:val="20"/>
              </w:rPr>
              <w:t>Stock Company</w:t>
            </w:r>
          </w:p>
        </w:tc>
        <w:tc>
          <w:tcPr>
            <w:tcW w:w="871" w:type="dxa"/>
            <w:vAlign w:val="center"/>
          </w:tcPr>
          <w:p w14:paraId="101AC616" w14:textId="77777777" w:rsidR="00B06F03" w:rsidRPr="00A85809" w:rsidRDefault="00B06F03" w:rsidP="00A85809">
            <w:pPr>
              <w:pStyle w:val="acctfourfigures"/>
              <w:tabs>
                <w:tab w:val="clear" w:pos="765"/>
                <w:tab w:val="decimal" w:pos="431"/>
              </w:tabs>
              <w:spacing w:line="220" w:lineRule="exact"/>
              <w:ind w:left="-79" w:right="30"/>
              <w:jc w:val="center"/>
              <w:rPr>
                <w:sz w:val="19"/>
                <w:szCs w:val="19"/>
                <w:lang w:val="en-US" w:bidi="th-TH"/>
              </w:rPr>
            </w:pPr>
            <w:r w:rsidRPr="00A85809">
              <w:rPr>
                <w:sz w:val="19"/>
                <w:szCs w:val="19"/>
                <w:lang w:val="en-US" w:bidi="th-TH"/>
              </w:rPr>
              <w:t>Vietnam</w:t>
            </w:r>
          </w:p>
        </w:tc>
        <w:tc>
          <w:tcPr>
            <w:tcW w:w="236" w:type="dxa"/>
          </w:tcPr>
          <w:p w14:paraId="6E2DF3FC" w14:textId="77777777" w:rsidR="00B06F03" w:rsidRPr="00F35C00" w:rsidRDefault="00B06F03" w:rsidP="00B06F03">
            <w:pPr>
              <w:tabs>
                <w:tab w:val="decimal" w:pos="432"/>
              </w:tabs>
              <w:ind w:right="-108"/>
              <w:rPr>
                <w:rFonts w:ascii="Times New Roman" w:hAnsi="Times New Roman" w:cs="Times New Roman"/>
                <w:sz w:val="20"/>
                <w:szCs w:val="20"/>
              </w:rPr>
            </w:pPr>
          </w:p>
        </w:tc>
        <w:tc>
          <w:tcPr>
            <w:tcW w:w="826" w:type="dxa"/>
            <w:vAlign w:val="center"/>
          </w:tcPr>
          <w:p w14:paraId="73F5FB03" w14:textId="015271AD" w:rsidR="00B06F03" w:rsidRPr="005F6429" w:rsidRDefault="007C7C87" w:rsidP="00B06F03">
            <w:pPr>
              <w:tabs>
                <w:tab w:val="decimal" w:pos="432"/>
              </w:tabs>
              <w:ind w:right="-108"/>
              <w:rPr>
                <w:rFonts w:ascii="Times New Roman" w:hAnsi="Times New Roman" w:cs="Times New Roman"/>
                <w:sz w:val="19"/>
                <w:szCs w:val="19"/>
              </w:rPr>
            </w:pPr>
            <w:r w:rsidRPr="005F6429">
              <w:rPr>
                <w:rFonts w:ascii="Times New Roman" w:hAnsi="Times New Roman" w:cs="Times New Roman"/>
                <w:sz w:val="19"/>
                <w:szCs w:val="19"/>
              </w:rPr>
              <w:t>32.43</w:t>
            </w:r>
          </w:p>
        </w:tc>
        <w:tc>
          <w:tcPr>
            <w:tcW w:w="237" w:type="dxa"/>
            <w:vAlign w:val="center"/>
          </w:tcPr>
          <w:p w14:paraId="3EAB94A8" w14:textId="77777777" w:rsidR="00B06F03" w:rsidRPr="005F6429" w:rsidRDefault="00B06F03" w:rsidP="00B06F03">
            <w:pPr>
              <w:tabs>
                <w:tab w:val="decimal" w:pos="342"/>
                <w:tab w:val="decimal" w:pos="432"/>
              </w:tabs>
              <w:ind w:right="-108"/>
              <w:rPr>
                <w:rFonts w:ascii="Times New Roman" w:hAnsi="Times New Roman" w:cs="Times New Roman"/>
                <w:sz w:val="19"/>
                <w:szCs w:val="19"/>
              </w:rPr>
            </w:pPr>
          </w:p>
        </w:tc>
        <w:tc>
          <w:tcPr>
            <w:tcW w:w="746" w:type="dxa"/>
            <w:vAlign w:val="center"/>
          </w:tcPr>
          <w:p w14:paraId="5772C087" w14:textId="607DE1B2" w:rsidR="00B06F03" w:rsidRPr="005F6429" w:rsidRDefault="00B06F03" w:rsidP="00B06F03">
            <w:pPr>
              <w:pStyle w:val="acctfourfigures"/>
              <w:tabs>
                <w:tab w:val="clear" w:pos="765"/>
                <w:tab w:val="decimal" w:pos="338"/>
              </w:tabs>
              <w:spacing w:line="220" w:lineRule="exact"/>
              <w:ind w:left="-72" w:right="-115"/>
              <w:rPr>
                <w:sz w:val="19"/>
                <w:szCs w:val="19"/>
                <w:lang w:val="en-US" w:bidi="th-TH"/>
              </w:rPr>
            </w:pPr>
            <w:r w:rsidRPr="005F6429">
              <w:rPr>
                <w:sz w:val="19"/>
                <w:szCs w:val="19"/>
              </w:rPr>
              <w:t>32.43</w:t>
            </w:r>
          </w:p>
        </w:tc>
        <w:tc>
          <w:tcPr>
            <w:tcW w:w="236" w:type="dxa"/>
            <w:vAlign w:val="center"/>
          </w:tcPr>
          <w:p w14:paraId="6850F087" w14:textId="77777777" w:rsidR="00B06F03" w:rsidRPr="005F6429" w:rsidRDefault="00B06F03" w:rsidP="00B06F03">
            <w:pPr>
              <w:pStyle w:val="acctfourfigures"/>
              <w:tabs>
                <w:tab w:val="clear" w:pos="765"/>
                <w:tab w:val="decimal" w:pos="486"/>
              </w:tabs>
              <w:spacing w:line="240" w:lineRule="atLeast"/>
              <w:ind w:left="-108" w:right="-108"/>
              <w:rPr>
                <w:sz w:val="19"/>
                <w:szCs w:val="19"/>
                <w:rtl/>
                <w:cs/>
                <w:lang w:val="en-US"/>
              </w:rPr>
            </w:pPr>
          </w:p>
        </w:tc>
        <w:tc>
          <w:tcPr>
            <w:tcW w:w="579" w:type="dxa"/>
            <w:gridSpan w:val="3"/>
            <w:shd w:val="clear" w:color="auto" w:fill="auto"/>
            <w:vAlign w:val="center"/>
          </w:tcPr>
          <w:p w14:paraId="0428640E" w14:textId="36375047" w:rsidR="00B06F03" w:rsidRPr="005F6429" w:rsidRDefault="00D9192B" w:rsidP="00B06F03">
            <w:pPr>
              <w:pStyle w:val="acctfourfigures"/>
              <w:tabs>
                <w:tab w:val="clear" w:pos="765"/>
                <w:tab w:val="decimal" w:pos="400"/>
              </w:tabs>
              <w:spacing w:line="240" w:lineRule="atLeast"/>
              <w:ind w:left="-108" w:right="-108"/>
              <w:rPr>
                <w:sz w:val="19"/>
                <w:szCs w:val="19"/>
                <w:lang w:val="en-US" w:bidi="th-TH"/>
              </w:rPr>
            </w:pPr>
            <w:r>
              <w:rPr>
                <w:sz w:val="19"/>
                <w:szCs w:val="19"/>
                <w:lang w:val="en-US" w:bidi="th-TH"/>
              </w:rPr>
              <w:t>9</w:t>
            </w:r>
          </w:p>
        </w:tc>
        <w:tc>
          <w:tcPr>
            <w:tcW w:w="242" w:type="dxa"/>
            <w:vAlign w:val="center"/>
          </w:tcPr>
          <w:p w14:paraId="1C932DFA" w14:textId="77777777" w:rsidR="00B06F03" w:rsidRPr="005F6429" w:rsidRDefault="00B06F03" w:rsidP="00B06F03">
            <w:pPr>
              <w:pStyle w:val="acctfourfigures"/>
              <w:tabs>
                <w:tab w:val="clear" w:pos="765"/>
                <w:tab w:val="decimal" w:pos="486"/>
              </w:tabs>
              <w:spacing w:line="240" w:lineRule="atLeast"/>
              <w:ind w:left="-108" w:right="-108"/>
              <w:rPr>
                <w:sz w:val="19"/>
                <w:szCs w:val="19"/>
                <w:lang w:val="en-US" w:bidi="th-TH"/>
              </w:rPr>
            </w:pPr>
          </w:p>
        </w:tc>
        <w:tc>
          <w:tcPr>
            <w:tcW w:w="587" w:type="dxa"/>
            <w:vAlign w:val="center"/>
          </w:tcPr>
          <w:p w14:paraId="55578ED6" w14:textId="26A4110D" w:rsidR="00B06F03" w:rsidRPr="005F6429" w:rsidRDefault="00B06F03" w:rsidP="00B06F03">
            <w:pPr>
              <w:pStyle w:val="acctfourfigures"/>
              <w:tabs>
                <w:tab w:val="clear" w:pos="765"/>
                <w:tab w:val="decimal" w:pos="393"/>
              </w:tabs>
              <w:spacing w:line="240" w:lineRule="atLeast"/>
              <w:ind w:left="-108" w:right="-108"/>
              <w:rPr>
                <w:sz w:val="19"/>
                <w:szCs w:val="19"/>
                <w:lang w:val="en-US" w:bidi="th-TH"/>
              </w:rPr>
            </w:pPr>
            <w:r w:rsidRPr="005F6429">
              <w:rPr>
                <w:sz w:val="19"/>
                <w:szCs w:val="19"/>
                <w:lang w:val="en-US" w:bidi="th-TH"/>
              </w:rPr>
              <w:t>16</w:t>
            </w:r>
          </w:p>
        </w:tc>
        <w:tc>
          <w:tcPr>
            <w:tcW w:w="236" w:type="dxa"/>
            <w:vAlign w:val="center"/>
          </w:tcPr>
          <w:p w14:paraId="1B0F785E" w14:textId="77777777" w:rsidR="00B06F03" w:rsidRPr="005F6429" w:rsidRDefault="00B06F03" w:rsidP="00B06F03">
            <w:pPr>
              <w:pStyle w:val="acctfourfigures"/>
              <w:tabs>
                <w:tab w:val="clear" w:pos="765"/>
                <w:tab w:val="decimal" w:pos="486"/>
              </w:tabs>
              <w:spacing w:line="240" w:lineRule="atLeast"/>
              <w:ind w:left="-108" w:right="-108"/>
              <w:rPr>
                <w:sz w:val="19"/>
                <w:szCs w:val="19"/>
                <w:rtl/>
                <w:cs/>
                <w:lang w:val="en-US"/>
              </w:rPr>
            </w:pPr>
          </w:p>
        </w:tc>
        <w:tc>
          <w:tcPr>
            <w:tcW w:w="663" w:type="dxa"/>
            <w:vAlign w:val="center"/>
          </w:tcPr>
          <w:p w14:paraId="3B8972B5" w14:textId="45F31799" w:rsidR="00B06F03" w:rsidRPr="005F6429" w:rsidRDefault="007C7C87" w:rsidP="00B06F03">
            <w:pPr>
              <w:tabs>
                <w:tab w:val="decimal" w:pos="504"/>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4</w:t>
            </w:r>
          </w:p>
        </w:tc>
        <w:tc>
          <w:tcPr>
            <w:tcW w:w="236" w:type="dxa"/>
            <w:vAlign w:val="center"/>
          </w:tcPr>
          <w:p w14:paraId="23026B50" w14:textId="77777777" w:rsidR="00B06F03" w:rsidRPr="005F6429" w:rsidRDefault="00B06F03" w:rsidP="00B06F03">
            <w:pPr>
              <w:pStyle w:val="acctfourfigures"/>
              <w:tabs>
                <w:tab w:val="clear" w:pos="765"/>
                <w:tab w:val="decimal" w:pos="486"/>
              </w:tabs>
              <w:spacing w:line="220" w:lineRule="exact"/>
              <w:ind w:left="-108" w:right="-108"/>
              <w:rPr>
                <w:sz w:val="19"/>
                <w:szCs w:val="19"/>
                <w:lang w:val="en-US" w:bidi="th-TH"/>
              </w:rPr>
            </w:pPr>
          </w:p>
        </w:tc>
        <w:tc>
          <w:tcPr>
            <w:tcW w:w="665" w:type="dxa"/>
            <w:vAlign w:val="center"/>
          </w:tcPr>
          <w:p w14:paraId="2EDBA292" w14:textId="284F67F9" w:rsidR="00B06F03" w:rsidRPr="005F6429" w:rsidRDefault="00B06F03" w:rsidP="00B06F03">
            <w:pPr>
              <w:tabs>
                <w:tab w:val="decimal" w:pos="504"/>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8</w:t>
            </w:r>
          </w:p>
        </w:tc>
        <w:tc>
          <w:tcPr>
            <w:tcW w:w="249" w:type="dxa"/>
            <w:vAlign w:val="center"/>
          </w:tcPr>
          <w:p w14:paraId="3AF891F5" w14:textId="77777777" w:rsidR="00B06F03" w:rsidRPr="005F6429" w:rsidRDefault="00B06F03" w:rsidP="00B06F03">
            <w:pPr>
              <w:tabs>
                <w:tab w:val="decimal" w:pos="432"/>
              </w:tabs>
              <w:spacing w:line="220" w:lineRule="exact"/>
              <w:ind w:left="-108" w:right="-108"/>
              <w:rPr>
                <w:rFonts w:ascii="Times New Roman" w:hAnsi="Times New Roman" w:cs="Times New Roman"/>
                <w:sz w:val="19"/>
                <w:szCs w:val="19"/>
              </w:rPr>
            </w:pPr>
          </w:p>
        </w:tc>
        <w:tc>
          <w:tcPr>
            <w:tcW w:w="746" w:type="dxa"/>
            <w:gridSpan w:val="3"/>
            <w:vAlign w:val="center"/>
          </w:tcPr>
          <w:p w14:paraId="6D043274" w14:textId="2EB58178" w:rsidR="00B06F03" w:rsidRPr="005F6429" w:rsidRDefault="00133510" w:rsidP="00B06F03">
            <w:pPr>
              <w:tabs>
                <w:tab w:val="decimal" w:pos="522"/>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2</w:t>
            </w:r>
          </w:p>
        </w:tc>
        <w:tc>
          <w:tcPr>
            <w:tcW w:w="249" w:type="dxa"/>
            <w:vAlign w:val="center"/>
          </w:tcPr>
          <w:p w14:paraId="55106CCC" w14:textId="77777777" w:rsidR="00B06F03" w:rsidRPr="005F6429" w:rsidRDefault="00B06F03" w:rsidP="00B06F03">
            <w:pPr>
              <w:pStyle w:val="acctfourfigures"/>
              <w:tabs>
                <w:tab w:val="clear" w:pos="765"/>
                <w:tab w:val="decimal" w:pos="486"/>
              </w:tabs>
              <w:spacing w:line="220" w:lineRule="exact"/>
              <w:ind w:left="-108" w:right="-108"/>
              <w:rPr>
                <w:sz w:val="19"/>
                <w:szCs w:val="19"/>
                <w:lang w:val="en-US" w:bidi="th-TH"/>
              </w:rPr>
            </w:pPr>
          </w:p>
        </w:tc>
        <w:tc>
          <w:tcPr>
            <w:tcW w:w="747" w:type="dxa"/>
            <w:vAlign w:val="center"/>
          </w:tcPr>
          <w:p w14:paraId="722AB43C" w14:textId="00A7C1C5" w:rsidR="00B06F03" w:rsidRPr="005F6429" w:rsidRDefault="00B06F03" w:rsidP="00B06F03">
            <w:pPr>
              <w:tabs>
                <w:tab w:val="decimal" w:pos="522"/>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7</w:t>
            </w:r>
          </w:p>
        </w:tc>
        <w:tc>
          <w:tcPr>
            <w:tcW w:w="236" w:type="dxa"/>
            <w:vAlign w:val="center"/>
          </w:tcPr>
          <w:p w14:paraId="6B5151BD" w14:textId="77777777" w:rsidR="00B06F03" w:rsidRPr="005F6429" w:rsidRDefault="00B06F03" w:rsidP="00B06F03">
            <w:pPr>
              <w:pStyle w:val="acctfourfigures"/>
              <w:tabs>
                <w:tab w:val="clear" w:pos="765"/>
                <w:tab w:val="decimal" w:pos="486"/>
              </w:tabs>
              <w:spacing w:line="240" w:lineRule="atLeast"/>
              <w:ind w:left="-108" w:right="-108"/>
              <w:rPr>
                <w:sz w:val="19"/>
                <w:szCs w:val="19"/>
                <w:rtl/>
                <w:cs/>
                <w:lang w:val="en-US"/>
              </w:rPr>
            </w:pPr>
          </w:p>
        </w:tc>
        <w:tc>
          <w:tcPr>
            <w:tcW w:w="580" w:type="dxa"/>
            <w:vAlign w:val="center"/>
          </w:tcPr>
          <w:p w14:paraId="29B9A7E3" w14:textId="35DF7F30" w:rsidR="00B06F03" w:rsidRPr="005F6429" w:rsidRDefault="00B80263" w:rsidP="00B06F03">
            <w:pPr>
              <w:tabs>
                <w:tab w:val="decimal" w:pos="330"/>
              </w:tabs>
              <w:spacing w:line="220" w:lineRule="exact"/>
              <w:ind w:left="-108"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9" w:type="dxa"/>
            <w:vAlign w:val="center"/>
          </w:tcPr>
          <w:p w14:paraId="526A7C6A" w14:textId="77777777" w:rsidR="00B06F03" w:rsidRPr="005F6429" w:rsidRDefault="00B06F03" w:rsidP="00B06F03">
            <w:pPr>
              <w:pStyle w:val="acctfourfigures"/>
              <w:tabs>
                <w:tab w:val="clear" w:pos="765"/>
                <w:tab w:val="decimal" w:pos="486"/>
              </w:tabs>
              <w:spacing w:line="220" w:lineRule="exact"/>
              <w:ind w:left="-108" w:right="-108"/>
              <w:rPr>
                <w:sz w:val="19"/>
                <w:szCs w:val="19"/>
                <w:lang w:val="en-US" w:bidi="th-TH"/>
              </w:rPr>
            </w:pPr>
          </w:p>
        </w:tc>
        <w:tc>
          <w:tcPr>
            <w:tcW w:w="582" w:type="dxa"/>
            <w:vAlign w:val="center"/>
          </w:tcPr>
          <w:p w14:paraId="5A33DD40" w14:textId="77777777" w:rsidR="00B06F03" w:rsidRPr="005F6429" w:rsidRDefault="00B06F03" w:rsidP="00B06F03">
            <w:pPr>
              <w:tabs>
                <w:tab w:val="decimal" w:pos="375"/>
              </w:tabs>
              <w:spacing w:line="220" w:lineRule="exact"/>
              <w:ind w:left="-108"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9" w:type="dxa"/>
            <w:vAlign w:val="center"/>
          </w:tcPr>
          <w:p w14:paraId="12BBCBED" w14:textId="77777777" w:rsidR="00B06F03" w:rsidRPr="005F6429" w:rsidRDefault="00B06F03" w:rsidP="00B06F03">
            <w:pPr>
              <w:tabs>
                <w:tab w:val="decimal" w:pos="432"/>
              </w:tabs>
              <w:spacing w:line="220" w:lineRule="exact"/>
              <w:ind w:left="-108" w:right="-108"/>
              <w:rPr>
                <w:rFonts w:ascii="Times New Roman" w:hAnsi="Times New Roman" w:cs="Times New Roman"/>
                <w:sz w:val="19"/>
                <w:szCs w:val="19"/>
              </w:rPr>
            </w:pPr>
          </w:p>
        </w:tc>
        <w:tc>
          <w:tcPr>
            <w:tcW w:w="663" w:type="dxa"/>
            <w:vAlign w:val="center"/>
          </w:tcPr>
          <w:p w14:paraId="498AF73F" w14:textId="5CB1C4A8" w:rsidR="00B06F03" w:rsidRPr="005F6429" w:rsidRDefault="00B80263" w:rsidP="00B06F03">
            <w:pPr>
              <w:tabs>
                <w:tab w:val="decimal" w:pos="522"/>
              </w:tabs>
              <w:spacing w:line="240" w:lineRule="atLeast"/>
              <w:ind w:left="-108" w:right="-194"/>
              <w:rPr>
                <w:rFonts w:ascii="Times New Roman" w:hAnsi="Times New Roman" w:cs="Times New Roman"/>
                <w:sz w:val="19"/>
                <w:szCs w:val="19"/>
              </w:rPr>
            </w:pPr>
            <w:r w:rsidRPr="005F6429">
              <w:rPr>
                <w:rFonts w:ascii="Times New Roman" w:hAnsi="Times New Roman" w:cs="Times New Roman"/>
                <w:sz w:val="19"/>
                <w:szCs w:val="19"/>
              </w:rPr>
              <w:t>2</w:t>
            </w:r>
          </w:p>
        </w:tc>
        <w:tc>
          <w:tcPr>
            <w:tcW w:w="249" w:type="dxa"/>
            <w:vAlign w:val="center"/>
          </w:tcPr>
          <w:p w14:paraId="733C15E8" w14:textId="77777777" w:rsidR="00B06F03" w:rsidRPr="005F6429" w:rsidRDefault="00B06F03" w:rsidP="00B06F03">
            <w:pPr>
              <w:tabs>
                <w:tab w:val="decimal" w:pos="448"/>
              </w:tabs>
              <w:spacing w:line="220" w:lineRule="exact"/>
              <w:ind w:left="-108" w:right="-108"/>
              <w:rPr>
                <w:rFonts w:ascii="Times New Roman" w:hAnsi="Times New Roman" w:cs="Times New Roman"/>
                <w:sz w:val="19"/>
                <w:szCs w:val="19"/>
              </w:rPr>
            </w:pPr>
          </w:p>
        </w:tc>
        <w:tc>
          <w:tcPr>
            <w:tcW w:w="582" w:type="dxa"/>
            <w:vAlign w:val="center"/>
          </w:tcPr>
          <w:p w14:paraId="6321664E" w14:textId="15AAB59A" w:rsidR="00B06F03" w:rsidRPr="005F6429" w:rsidRDefault="00B06F03" w:rsidP="00B06F03">
            <w:pPr>
              <w:tabs>
                <w:tab w:val="decimal" w:pos="450"/>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7</w:t>
            </w:r>
          </w:p>
        </w:tc>
        <w:tc>
          <w:tcPr>
            <w:tcW w:w="236" w:type="dxa"/>
            <w:vAlign w:val="center"/>
          </w:tcPr>
          <w:p w14:paraId="135EB673" w14:textId="77777777" w:rsidR="00B06F03" w:rsidRPr="005F6429" w:rsidRDefault="00B06F03" w:rsidP="00B06F03">
            <w:pPr>
              <w:tabs>
                <w:tab w:val="decimal" w:pos="432"/>
              </w:tabs>
              <w:spacing w:line="240" w:lineRule="atLeast"/>
              <w:ind w:left="-108" w:right="-108"/>
              <w:rPr>
                <w:rFonts w:ascii="Times New Roman" w:hAnsi="Times New Roman" w:cs="Times New Roman"/>
                <w:sz w:val="19"/>
                <w:szCs w:val="19"/>
              </w:rPr>
            </w:pPr>
          </w:p>
        </w:tc>
        <w:tc>
          <w:tcPr>
            <w:tcW w:w="580" w:type="dxa"/>
            <w:shd w:val="clear" w:color="auto" w:fill="auto"/>
            <w:vAlign w:val="center"/>
          </w:tcPr>
          <w:p w14:paraId="338A13C6" w14:textId="4706B72F" w:rsidR="00B06F03" w:rsidRPr="005F6429" w:rsidRDefault="00B80263" w:rsidP="00B06F03">
            <w:pPr>
              <w:tabs>
                <w:tab w:val="decimal" w:pos="342"/>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w:t>
            </w:r>
          </w:p>
        </w:tc>
        <w:tc>
          <w:tcPr>
            <w:tcW w:w="236" w:type="dxa"/>
            <w:vAlign w:val="center"/>
          </w:tcPr>
          <w:p w14:paraId="53255D08" w14:textId="77777777" w:rsidR="00B06F03" w:rsidRPr="005F6429" w:rsidRDefault="00B06F03" w:rsidP="00B06F03">
            <w:pPr>
              <w:pStyle w:val="acctfourfigures"/>
              <w:tabs>
                <w:tab w:val="clear" w:pos="765"/>
                <w:tab w:val="decimal" w:pos="342"/>
              </w:tabs>
              <w:spacing w:line="220" w:lineRule="exact"/>
              <w:ind w:left="-79" w:right="-108"/>
              <w:rPr>
                <w:sz w:val="19"/>
                <w:szCs w:val="19"/>
                <w:lang w:val="en-US" w:bidi="th-TH"/>
              </w:rPr>
            </w:pPr>
          </w:p>
        </w:tc>
        <w:tc>
          <w:tcPr>
            <w:tcW w:w="511" w:type="dxa"/>
            <w:vAlign w:val="center"/>
          </w:tcPr>
          <w:p w14:paraId="5B6EEE65" w14:textId="37746989" w:rsidR="00B06F03" w:rsidRPr="005F6429" w:rsidRDefault="00B06F03" w:rsidP="00B06F03">
            <w:pPr>
              <w:tabs>
                <w:tab w:val="decimal" w:pos="342"/>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w:t>
            </w:r>
          </w:p>
        </w:tc>
      </w:tr>
      <w:tr w:rsidR="00A85809" w:rsidRPr="00F35C00" w14:paraId="0F02482A" w14:textId="77777777" w:rsidTr="00D9192B">
        <w:trPr>
          <w:gridAfter w:val="1"/>
          <w:wAfter w:w="19" w:type="dxa"/>
          <w:trHeight w:val="237"/>
        </w:trPr>
        <w:tc>
          <w:tcPr>
            <w:tcW w:w="2517" w:type="dxa"/>
            <w:shd w:val="clear" w:color="auto" w:fill="auto"/>
          </w:tcPr>
          <w:p w14:paraId="4B225EB8" w14:textId="6A1ACBCB" w:rsidR="00A85809" w:rsidRPr="00F35C00" w:rsidRDefault="00A85809" w:rsidP="00A85809">
            <w:pPr>
              <w:ind w:right="-198"/>
              <w:rPr>
                <w:rFonts w:ascii="Times New Roman" w:hAnsi="Times New Roman" w:cs="Times New Roman"/>
                <w:sz w:val="20"/>
                <w:szCs w:val="20"/>
              </w:rPr>
            </w:pPr>
            <w:r>
              <w:rPr>
                <w:rFonts w:ascii="Times New Roman" w:hAnsi="Times New Roman" w:cs="Times New Roman"/>
                <w:sz w:val="20"/>
                <w:szCs w:val="20"/>
              </w:rPr>
              <w:t>ECI Metro Enterprise</w:t>
            </w:r>
            <w:r w:rsidR="00907EF9">
              <w:rPr>
                <w:rFonts w:ascii="Times New Roman" w:hAnsi="Times New Roman" w:cs="Times New Roman"/>
                <w:sz w:val="20"/>
                <w:szCs w:val="20"/>
              </w:rPr>
              <w:t>s</w:t>
            </w:r>
          </w:p>
        </w:tc>
        <w:tc>
          <w:tcPr>
            <w:tcW w:w="871" w:type="dxa"/>
            <w:shd w:val="clear" w:color="auto" w:fill="auto"/>
            <w:vAlign w:val="center"/>
          </w:tcPr>
          <w:p w14:paraId="0098A0A0" w14:textId="2BB28E86" w:rsidR="00A85809" w:rsidRDefault="00A85809" w:rsidP="00A85809">
            <w:pPr>
              <w:tabs>
                <w:tab w:val="decimal" w:pos="0"/>
              </w:tabs>
              <w:ind w:right="30"/>
              <w:jc w:val="center"/>
              <w:rPr>
                <w:rFonts w:ascii="Times New Roman" w:hAnsi="Times New Roman" w:cs="Times New Roman"/>
                <w:sz w:val="20"/>
                <w:szCs w:val="20"/>
              </w:rPr>
            </w:pPr>
            <w:r w:rsidRPr="00A85809">
              <w:rPr>
                <w:rFonts w:ascii="Times New Roman" w:hAnsi="Times New Roman" w:cs="Times New Roman"/>
                <w:sz w:val="19"/>
                <w:szCs w:val="19"/>
              </w:rPr>
              <w:t>Hong</w:t>
            </w:r>
          </w:p>
        </w:tc>
        <w:tc>
          <w:tcPr>
            <w:tcW w:w="236" w:type="dxa"/>
            <w:shd w:val="clear" w:color="auto" w:fill="auto"/>
          </w:tcPr>
          <w:p w14:paraId="7A56BD30" w14:textId="77777777" w:rsidR="00A85809" w:rsidRPr="00F35C00" w:rsidRDefault="00A85809" w:rsidP="00B06F03">
            <w:pPr>
              <w:tabs>
                <w:tab w:val="decimal" w:pos="432"/>
              </w:tabs>
              <w:ind w:right="-108"/>
              <w:rPr>
                <w:rFonts w:ascii="Times New Roman" w:hAnsi="Times New Roman" w:cs="Times New Roman"/>
                <w:sz w:val="20"/>
                <w:szCs w:val="20"/>
              </w:rPr>
            </w:pPr>
          </w:p>
        </w:tc>
        <w:tc>
          <w:tcPr>
            <w:tcW w:w="826" w:type="dxa"/>
            <w:shd w:val="clear" w:color="auto" w:fill="auto"/>
            <w:vAlign w:val="center"/>
          </w:tcPr>
          <w:p w14:paraId="6CA4DAF0" w14:textId="77777777" w:rsidR="00A85809" w:rsidRPr="005F6429" w:rsidRDefault="00A85809" w:rsidP="00B06F03">
            <w:pPr>
              <w:tabs>
                <w:tab w:val="decimal" w:pos="432"/>
              </w:tabs>
              <w:ind w:right="-108"/>
              <w:rPr>
                <w:rFonts w:ascii="Times New Roman" w:hAnsi="Times New Roman" w:cs="Times New Roman"/>
                <w:sz w:val="19"/>
                <w:szCs w:val="19"/>
              </w:rPr>
            </w:pPr>
          </w:p>
        </w:tc>
        <w:tc>
          <w:tcPr>
            <w:tcW w:w="237" w:type="dxa"/>
            <w:shd w:val="clear" w:color="auto" w:fill="auto"/>
            <w:vAlign w:val="center"/>
          </w:tcPr>
          <w:p w14:paraId="0B70225A" w14:textId="77777777" w:rsidR="00A85809" w:rsidRPr="005F6429" w:rsidRDefault="00A85809" w:rsidP="00B06F03">
            <w:pPr>
              <w:tabs>
                <w:tab w:val="decimal" w:pos="342"/>
                <w:tab w:val="decimal" w:pos="432"/>
              </w:tabs>
              <w:ind w:right="-108"/>
              <w:rPr>
                <w:rFonts w:ascii="Times New Roman" w:hAnsi="Times New Roman" w:cs="Times New Roman"/>
                <w:sz w:val="19"/>
                <w:szCs w:val="19"/>
              </w:rPr>
            </w:pPr>
          </w:p>
        </w:tc>
        <w:tc>
          <w:tcPr>
            <w:tcW w:w="746" w:type="dxa"/>
            <w:shd w:val="clear" w:color="auto" w:fill="auto"/>
            <w:vAlign w:val="center"/>
          </w:tcPr>
          <w:p w14:paraId="67E27F3B" w14:textId="77777777" w:rsidR="00A85809" w:rsidRPr="005F6429" w:rsidRDefault="00A85809" w:rsidP="00B06F03">
            <w:pPr>
              <w:pStyle w:val="acctfourfigures"/>
              <w:tabs>
                <w:tab w:val="clear" w:pos="765"/>
                <w:tab w:val="decimal" w:pos="338"/>
              </w:tabs>
              <w:spacing w:line="220" w:lineRule="exact"/>
              <w:ind w:left="-72" w:right="-115"/>
              <w:rPr>
                <w:sz w:val="19"/>
                <w:szCs w:val="19"/>
              </w:rPr>
            </w:pPr>
          </w:p>
        </w:tc>
        <w:tc>
          <w:tcPr>
            <w:tcW w:w="236" w:type="dxa"/>
            <w:shd w:val="clear" w:color="auto" w:fill="auto"/>
            <w:vAlign w:val="center"/>
          </w:tcPr>
          <w:p w14:paraId="7737DE89" w14:textId="77777777" w:rsidR="00A85809" w:rsidRPr="005F6429" w:rsidRDefault="00A85809" w:rsidP="00B06F03">
            <w:pPr>
              <w:pStyle w:val="acctfourfigures"/>
              <w:tabs>
                <w:tab w:val="clear" w:pos="765"/>
                <w:tab w:val="decimal" w:pos="486"/>
              </w:tabs>
              <w:spacing w:line="240" w:lineRule="atLeast"/>
              <w:ind w:left="-108" w:right="-108"/>
              <w:rPr>
                <w:sz w:val="19"/>
                <w:szCs w:val="19"/>
                <w:rtl/>
                <w:cs/>
                <w:lang w:val="en-US"/>
              </w:rPr>
            </w:pPr>
          </w:p>
        </w:tc>
        <w:tc>
          <w:tcPr>
            <w:tcW w:w="579" w:type="dxa"/>
            <w:gridSpan w:val="3"/>
            <w:shd w:val="clear" w:color="auto" w:fill="auto"/>
            <w:vAlign w:val="center"/>
          </w:tcPr>
          <w:p w14:paraId="35612163" w14:textId="77777777" w:rsidR="00A85809" w:rsidRPr="005F6429" w:rsidRDefault="00A85809" w:rsidP="00B06F03">
            <w:pPr>
              <w:pStyle w:val="acctfourfigures"/>
              <w:tabs>
                <w:tab w:val="clear" w:pos="765"/>
                <w:tab w:val="decimal" w:pos="400"/>
              </w:tabs>
              <w:spacing w:line="240" w:lineRule="atLeast"/>
              <w:ind w:left="-108" w:right="-108"/>
              <w:rPr>
                <w:sz w:val="19"/>
                <w:szCs w:val="19"/>
                <w:lang w:val="en-US" w:bidi="th-TH"/>
              </w:rPr>
            </w:pPr>
          </w:p>
        </w:tc>
        <w:tc>
          <w:tcPr>
            <w:tcW w:w="242" w:type="dxa"/>
            <w:shd w:val="clear" w:color="auto" w:fill="auto"/>
            <w:vAlign w:val="center"/>
          </w:tcPr>
          <w:p w14:paraId="6A4A90EE" w14:textId="77777777" w:rsidR="00A85809" w:rsidRPr="005F6429" w:rsidRDefault="00A85809" w:rsidP="00B06F03">
            <w:pPr>
              <w:pStyle w:val="acctfourfigures"/>
              <w:tabs>
                <w:tab w:val="clear" w:pos="765"/>
                <w:tab w:val="decimal" w:pos="486"/>
              </w:tabs>
              <w:spacing w:line="240" w:lineRule="atLeast"/>
              <w:ind w:left="-108" w:right="-108"/>
              <w:rPr>
                <w:sz w:val="19"/>
                <w:szCs w:val="19"/>
                <w:lang w:val="en-US" w:bidi="th-TH"/>
              </w:rPr>
            </w:pPr>
          </w:p>
        </w:tc>
        <w:tc>
          <w:tcPr>
            <w:tcW w:w="587" w:type="dxa"/>
            <w:shd w:val="clear" w:color="auto" w:fill="auto"/>
            <w:vAlign w:val="center"/>
          </w:tcPr>
          <w:p w14:paraId="49A6DC9E" w14:textId="77777777" w:rsidR="00A85809" w:rsidRPr="005F6429" w:rsidRDefault="00A85809" w:rsidP="00B06F03">
            <w:pPr>
              <w:pStyle w:val="acctfourfigures"/>
              <w:tabs>
                <w:tab w:val="clear" w:pos="765"/>
                <w:tab w:val="decimal" w:pos="393"/>
              </w:tabs>
              <w:spacing w:line="240" w:lineRule="atLeast"/>
              <w:ind w:left="-108" w:right="-108"/>
              <w:rPr>
                <w:sz w:val="19"/>
                <w:szCs w:val="19"/>
                <w:lang w:val="en-US" w:bidi="th-TH"/>
              </w:rPr>
            </w:pPr>
          </w:p>
        </w:tc>
        <w:tc>
          <w:tcPr>
            <w:tcW w:w="236" w:type="dxa"/>
            <w:shd w:val="clear" w:color="auto" w:fill="auto"/>
            <w:vAlign w:val="center"/>
          </w:tcPr>
          <w:p w14:paraId="216A714B" w14:textId="77777777" w:rsidR="00A85809" w:rsidRPr="005F6429" w:rsidRDefault="00A85809" w:rsidP="00B06F03">
            <w:pPr>
              <w:pStyle w:val="acctfourfigures"/>
              <w:tabs>
                <w:tab w:val="clear" w:pos="765"/>
                <w:tab w:val="decimal" w:pos="486"/>
              </w:tabs>
              <w:spacing w:line="240" w:lineRule="atLeast"/>
              <w:ind w:left="-108" w:right="-108"/>
              <w:rPr>
                <w:sz w:val="19"/>
                <w:szCs w:val="19"/>
                <w:rtl/>
                <w:cs/>
                <w:lang w:val="en-US"/>
              </w:rPr>
            </w:pPr>
          </w:p>
        </w:tc>
        <w:tc>
          <w:tcPr>
            <w:tcW w:w="663" w:type="dxa"/>
            <w:shd w:val="clear" w:color="auto" w:fill="auto"/>
            <w:vAlign w:val="center"/>
          </w:tcPr>
          <w:p w14:paraId="0B890033" w14:textId="77777777" w:rsidR="00A85809" w:rsidRPr="005F6429" w:rsidRDefault="00A85809" w:rsidP="00B06F03">
            <w:pPr>
              <w:tabs>
                <w:tab w:val="decimal" w:pos="504"/>
              </w:tabs>
              <w:spacing w:line="220" w:lineRule="exact"/>
              <w:ind w:left="-79" w:right="-108"/>
              <w:rPr>
                <w:rFonts w:ascii="Times New Roman" w:hAnsi="Times New Roman" w:cs="Times New Roman"/>
                <w:sz w:val="19"/>
                <w:szCs w:val="19"/>
              </w:rPr>
            </w:pPr>
          </w:p>
        </w:tc>
        <w:tc>
          <w:tcPr>
            <w:tcW w:w="236" w:type="dxa"/>
            <w:shd w:val="clear" w:color="auto" w:fill="auto"/>
            <w:vAlign w:val="center"/>
          </w:tcPr>
          <w:p w14:paraId="21D94F9D" w14:textId="77777777" w:rsidR="00A85809" w:rsidRPr="005F6429" w:rsidRDefault="00A85809" w:rsidP="00B06F03">
            <w:pPr>
              <w:pStyle w:val="acctfourfigures"/>
              <w:tabs>
                <w:tab w:val="clear" w:pos="765"/>
                <w:tab w:val="decimal" w:pos="486"/>
              </w:tabs>
              <w:spacing w:line="220" w:lineRule="exact"/>
              <w:ind w:left="-108" w:right="-108"/>
              <w:rPr>
                <w:sz w:val="19"/>
                <w:szCs w:val="19"/>
                <w:lang w:val="en-US" w:bidi="th-TH"/>
              </w:rPr>
            </w:pPr>
          </w:p>
        </w:tc>
        <w:tc>
          <w:tcPr>
            <w:tcW w:w="665" w:type="dxa"/>
            <w:shd w:val="clear" w:color="auto" w:fill="auto"/>
            <w:vAlign w:val="center"/>
          </w:tcPr>
          <w:p w14:paraId="28CFFE85" w14:textId="77777777" w:rsidR="00A85809" w:rsidRPr="005F6429" w:rsidRDefault="00A85809" w:rsidP="00B06F03">
            <w:pPr>
              <w:tabs>
                <w:tab w:val="decimal" w:pos="504"/>
              </w:tabs>
              <w:spacing w:line="220" w:lineRule="exact"/>
              <w:ind w:left="-79" w:right="-108"/>
              <w:rPr>
                <w:rFonts w:ascii="Times New Roman" w:hAnsi="Times New Roman" w:cs="Times New Roman"/>
                <w:sz w:val="19"/>
                <w:szCs w:val="19"/>
              </w:rPr>
            </w:pPr>
          </w:p>
        </w:tc>
        <w:tc>
          <w:tcPr>
            <w:tcW w:w="249" w:type="dxa"/>
            <w:shd w:val="clear" w:color="auto" w:fill="auto"/>
            <w:vAlign w:val="center"/>
          </w:tcPr>
          <w:p w14:paraId="4E640EE7" w14:textId="77777777" w:rsidR="00A85809" w:rsidRPr="005F6429" w:rsidRDefault="00A85809" w:rsidP="00B06F03">
            <w:pPr>
              <w:tabs>
                <w:tab w:val="decimal" w:pos="432"/>
              </w:tabs>
              <w:spacing w:line="220" w:lineRule="exact"/>
              <w:ind w:left="-108" w:right="-108"/>
              <w:rPr>
                <w:rFonts w:ascii="Times New Roman" w:hAnsi="Times New Roman" w:cs="Times New Roman"/>
                <w:sz w:val="19"/>
                <w:szCs w:val="19"/>
              </w:rPr>
            </w:pPr>
          </w:p>
        </w:tc>
        <w:tc>
          <w:tcPr>
            <w:tcW w:w="746" w:type="dxa"/>
            <w:gridSpan w:val="3"/>
            <w:shd w:val="clear" w:color="auto" w:fill="auto"/>
            <w:vAlign w:val="center"/>
          </w:tcPr>
          <w:p w14:paraId="6F9CA4E8" w14:textId="77777777" w:rsidR="00A85809" w:rsidRPr="005F6429" w:rsidRDefault="00A85809" w:rsidP="00B06F03">
            <w:pPr>
              <w:tabs>
                <w:tab w:val="decimal" w:pos="522"/>
              </w:tabs>
              <w:spacing w:line="240" w:lineRule="atLeast"/>
              <w:ind w:left="-108" w:right="-108"/>
              <w:rPr>
                <w:rFonts w:ascii="Times New Roman" w:hAnsi="Times New Roman" w:cs="Times New Roman"/>
                <w:sz w:val="19"/>
                <w:szCs w:val="19"/>
              </w:rPr>
            </w:pPr>
          </w:p>
        </w:tc>
        <w:tc>
          <w:tcPr>
            <w:tcW w:w="249" w:type="dxa"/>
            <w:shd w:val="clear" w:color="auto" w:fill="auto"/>
            <w:vAlign w:val="center"/>
          </w:tcPr>
          <w:p w14:paraId="676F552F" w14:textId="77777777" w:rsidR="00A85809" w:rsidRPr="005F6429" w:rsidRDefault="00A85809" w:rsidP="00B06F03">
            <w:pPr>
              <w:pStyle w:val="acctfourfigures"/>
              <w:tabs>
                <w:tab w:val="clear" w:pos="765"/>
                <w:tab w:val="decimal" w:pos="486"/>
              </w:tabs>
              <w:spacing w:line="220" w:lineRule="exact"/>
              <w:ind w:left="-108" w:right="-108"/>
              <w:rPr>
                <w:sz w:val="19"/>
                <w:szCs w:val="19"/>
                <w:lang w:val="en-US" w:bidi="th-TH"/>
              </w:rPr>
            </w:pPr>
          </w:p>
        </w:tc>
        <w:tc>
          <w:tcPr>
            <w:tcW w:w="747" w:type="dxa"/>
            <w:shd w:val="clear" w:color="auto" w:fill="auto"/>
            <w:vAlign w:val="center"/>
          </w:tcPr>
          <w:p w14:paraId="3523E47C" w14:textId="77777777" w:rsidR="00A85809" w:rsidRPr="005F6429" w:rsidRDefault="00A85809" w:rsidP="00B06F03">
            <w:pPr>
              <w:tabs>
                <w:tab w:val="decimal" w:pos="522"/>
              </w:tabs>
              <w:spacing w:line="240" w:lineRule="atLeast"/>
              <w:ind w:left="-108" w:right="-108"/>
              <w:rPr>
                <w:rFonts w:ascii="Times New Roman" w:hAnsi="Times New Roman" w:cs="Times New Roman"/>
                <w:sz w:val="19"/>
                <w:szCs w:val="19"/>
              </w:rPr>
            </w:pPr>
          </w:p>
        </w:tc>
        <w:tc>
          <w:tcPr>
            <w:tcW w:w="236" w:type="dxa"/>
            <w:shd w:val="clear" w:color="auto" w:fill="auto"/>
            <w:vAlign w:val="center"/>
          </w:tcPr>
          <w:p w14:paraId="3D013EEA" w14:textId="77777777" w:rsidR="00A85809" w:rsidRPr="005F6429" w:rsidRDefault="00A85809" w:rsidP="00B06F03">
            <w:pPr>
              <w:pStyle w:val="acctfourfigures"/>
              <w:tabs>
                <w:tab w:val="clear" w:pos="765"/>
                <w:tab w:val="decimal" w:pos="486"/>
              </w:tabs>
              <w:spacing w:line="240" w:lineRule="atLeast"/>
              <w:ind w:left="-108" w:right="-108"/>
              <w:rPr>
                <w:sz w:val="19"/>
                <w:szCs w:val="19"/>
                <w:rtl/>
                <w:cs/>
                <w:lang w:val="en-US"/>
              </w:rPr>
            </w:pPr>
          </w:p>
        </w:tc>
        <w:tc>
          <w:tcPr>
            <w:tcW w:w="580" w:type="dxa"/>
            <w:shd w:val="clear" w:color="auto" w:fill="auto"/>
            <w:vAlign w:val="center"/>
          </w:tcPr>
          <w:p w14:paraId="73D776FD" w14:textId="77777777" w:rsidR="00A85809" w:rsidRPr="005F6429" w:rsidRDefault="00A85809" w:rsidP="00B06F03">
            <w:pPr>
              <w:tabs>
                <w:tab w:val="decimal" w:pos="330"/>
              </w:tabs>
              <w:spacing w:line="220" w:lineRule="exact"/>
              <w:ind w:left="-108" w:right="-108"/>
              <w:rPr>
                <w:rFonts w:ascii="Times New Roman" w:hAnsi="Times New Roman" w:cs="Times New Roman"/>
                <w:sz w:val="19"/>
                <w:szCs w:val="19"/>
              </w:rPr>
            </w:pPr>
          </w:p>
        </w:tc>
        <w:tc>
          <w:tcPr>
            <w:tcW w:w="249" w:type="dxa"/>
            <w:shd w:val="clear" w:color="auto" w:fill="auto"/>
            <w:vAlign w:val="center"/>
          </w:tcPr>
          <w:p w14:paraId="2BFCBBE7" w14:textId="77777777" w:rsidR="00A85809" w:rsidRPr="005F6429" w:rsidRDefault="00A85809" w:rsidP="00B06F03">
            <w:pPr>
              <w:pStyle w:val="acctfourfigures"/>
              <w:tabs>
                <w:tab w:val="clear" w:pos="765"/>
                <w:tab w:val="decimal" w:pos="486"/>
              </w:tabs>
              <w:spacing w:line="220" w:lineRule="exact"/>
              <w:ind w:left="-108" w:right="-108"/>
              <w:rPr>
                <w:sz w:val="19"/>
                <w:szCs w:val="19"/>
                <w:lang w:val="en-US" w:bidi="th-TH"/>
              </w:rPr>
            </w:pPr>
          </w:p>
        </w:tc>
        <w:tc>
          <w:tcPr>
            <w:tcW w:w="582" w:type="dxa"/>
            <w:shd w:val="clear" w:color="auto" w:fill="auto"/>
            <w:vAlign w:val="center"/>
          </w:tcPr>
          <w:p w14:paraId="19C1474A" w14:textId="77777777" w:rsidR="00A85809" w:rsidRPr="005F6429" w:rsidRDefault="00A85809" w:rsidP="00B06F03">
            <w:pPr>
              <w:tabs>
                <w:tab w:val="decimal" w:pos="375"/>
              </w:tabs>
              <w:spacing w:line="220" w:lineRule="exact"/>
              <w:ind w:left="-108" w:right="-108"/>
              <w:rPr>
                <w:rFonts w:ascii="Times New Roman" w:hAnsi="Times New Roman" w:cs="Times New Roman"/>
                <w:sz w:val="19"/>
                <w:szCs w:val="19"/>
              </w:rPr>
            </w:pPr>
          </w:p>
        </w:tc>
        <w:tc>
          <w:tcPr>
            <w:tcW w:w="249" w:type="dxa"/>
            <w:shd w:val="clear" w:color="auto" w:fill="auto"/>
            <w:vAlign w:val="center"/>
          </w:tcPr>
          <w:p w14:paraId="26D8A878" w14:textId="77777777" w:rsidR="00A85809" w:rsidRPr="005F6429" w:rsidRDefault="00A85809" w:rsidP="00B06F03">
            <w:pPr>
              <w:tabs>
                <w:tab w:val="decimal" w:pos="432"/>
              </w:tabs>
              <w:spacing w:line="220" w:lineRule="exact"/>
              <w:ind w:left="-108" w:right="-108"/>
              <w:rPr>
                <w:rFonts w:ascii="Times New Roman" w:hAnsi="Times New Roman" w:cs="Times New Roman"/>
                <w:sz w:val="19"/>
                <w:szCs w:val="19"/>
              </w:rPr>
            </w:pPr>
          </w:p>
        </w:tc>
        <w:tc>
          <w:tcPr>
            <w:tcW w:w="663" w:type="dxa"/>
            <w:shd w:val="clear" w:color="auto" w:fill="auto"/>
            <w:vAlign w:val="center"/>
          </w:tcPr>
          <w:p w14:paraId="60C3BB1D" w14:textId="77777777" w:rsidR="00A85809" w:rsidRPr="005F6429" w:rsidRDefault="00A85809" w:rsidP="00B06F03">
            <w:pPr>
              <w:tabs>
                <w:tab w:val="decimal" w:pos="522"/>
              </w:tabs>
              <w:spacing w:line="240" w:lineRule="atLeast"/>
              <w:ind w:left="-108" w:right="-194"/>
              <w:rPr>
                <w:rFonts w:ascii="Times New Roman" w:hAnsi="Times New Roman" w:cs="Times New Roman"/>
                <w:sz w:val="19"/>
                <w:szCs w:val="19"/>
              </w:rPr>
            </w:pPr>
          </w:p>
        </w:tc>
        <w:tc>
          <w:tcPr>
            <w:tcW w:w="249" w:type="dxa"/>
            <w:shd w:val="clear" w:color="auto" w:fill="auto"/>
            <w:vAlign w:val="center"/>
          </w:tcPr>
          <w:p w14:paraId="4FEE383A" w14:textId="77777777" w:rsidR="00A85809" w:rsidRPr="005F6429" w:rsidRDefault="00A85809" w:rsidP="00B06F03">
            <w:pPr>
              <w:tabs>
                <w:tab w:val="decimal" w:pos="448"/>
              </w:tabs>
              <w:spacing w:line="220" w:lineRule="exact"/>
              <w:ind w:left="-108" w:right="-108"/>
              <w:rPr>
                <w:rFonts w:ascii="Times New Roman" w:hAnsi="Times New Roman" w:cs="Times New Roman"/>
                <w:sz w:val="19"/>
                <w:szCs w:val="19"/>
              </w:rPr>
            </w:pPr>
          </w:p>
        </w:tc>
        <w:tc>
          <w:tcPr>
            <w:tcW w:w="582" w:type="dxa"/>
            <w:shd w:val="clear" w:color="auto" w:fill="auto"/>
            <w:vAlign w:val="center"/>
          </w:tcPr>
          <w:p w14:paraId="00EFEA1B" w14:textId="77777777" w:rsidR="00A85809" w:rsidRPr="005F6429" w:rsidRDefault="00A85809" w:rsidP="00B06F03">
            <w:pPr>
              <w:tabs>
                <w:tab w:val="decimal" w:pos="450"/>
              </w:tabs>
              <w:spacing w:line="240" w:lineRule="atLeast"/>
              <w:ind w:left="-108" w:right="-108"/>
              <w:rPr>
                <w:rFonts w:ascii="Times New Roman" w:hAnsi="Times New Roman" w:cs="Times New Roman"/>
                <w:sz w:val="19"/>
                <w:szCs w:val="19"/>
              </w:rPr>
            </w:pPr>
          </w:p>
        </w:tc>
        <w:tc>
          <w:tcPr>
            <w:tcW w:w="236" w:type="dxa"/>
            <w:shd w:val="clear" w:color="auto" w:fill="auto"/>
            <w:vAlign w:val="center"/>
          </w:tcPr>
          <w:p w14:paraId="0EF4C9E8" w14:textId="77777777" w:rsidR="00A85809" w:rsidRPr="005F6429" w:rsidRDefault="00A85809" w:rsidP="00B06F03">
            <w:pPr>
              <w:tabs>
                <w:tab w:val="decimal" w:pos="432"/>
              </w:tabs>
              <w:spacing w:line="240" w:lineRule="atLeast"/>
              <w:ind w:left="-108" w:right="-108"/>
              <w:rPr>
                <w:rFonts w:ascii="Times New Roman" w:hAnsi="Times New Roman" w:cs="Times New Roman"/>
                <w:sz w:val="19"/>
                <w:szCs w:val="19"/>
              </w:rPr>
            </w:pPr>
          </w:p>
        </w:tc>
        <w:tc>
          <w:tcPr>
            <w:tcW w:w="580" w:type="dxa"/>
            <w:shd w:val="clear" w:color="auto" w:fill="auto"/>
            <w:vAlign w:val="center"/>
          </w:tcPr>
          <w:p w14:paraId="5FF27052" w14:textId="77777777" w:rsidR="00A85809" w:rsidRPr="005F6429" w:rsidRDefault="00A85809" w:rsidP="00B06F03">
            <w:pPr>
              <w:tabs>
                <w:tab w:val="decimal" w:pos="342"/>
              </w:tabs>
              <w:spacing w:line="240" w:lineRule="atLeast"/>
              <w:ind w:left="-108" w:right="-108"/>
              <w:rPr>
                <w:rFonts w:ascii="Times New Roman" w:hAnsi="Times New Roman" w:cs="Times New Roman"/>
                <w:sz w:val="19"/>
                <w:szCs w:val="19"/>
              </w:rPr>
            </w:pPr>
          </w:p>
        </w:tc>
        <w:tc>
          <w:tcPr>
            <w:tcW w:w="236" w:type="dxa"/>
            <w:shd w:val="clear" w:color="auto" w:fill="auto"/>
            <w:vAlign w:val="center"/>
          </w:tcPr>
          <w:p w14:paraId="72CBD11D" w14:textId="77777777" w:rsidR="00A85809" w:rsidRPr="005F6429" w:rsidRDefault="00A85809" w:rsidP="00B06F03">
            <w:pPr>
              <w:pStyle w:val="acctfourfigures"/>
              <w:tabs>
                <w:tab w:val="clear" w:pos="765"/>
                <w:tab w:val="decimal" w:pos="342"/>
              </w:tabs>
              <w:spacing w:line="220" w:lineRule="exact"/>
              <w:ind w:left="-79" w:right="-108"/>
              <w:rPr>
                <w:sz w:val="19"/>
                <w:szCs w:val="19"/>
                <w:lang w:val="en-US" w:bidi="th-TH"/>
              </w:rPr>
            </w:pPr>
          </w:p>
        </w:tc>
        <w:tc>
          <w:tcPr>
            <w:tcW w:w="511" w:type="dxa"/>
            <w:shd w:val="clear" w:color="auto" w:fill="auto"/>
            <w:vAlign w:val="center"/>
          </w:tcPr>
          <w:p w14:paraId="10224D75" w14:textId="77777777" w:rsidR="00A85809" w:rsidRPr="005F6429" w:rsidRDefault="00A85809" w:rsidP="00B06F03">
            <w:pPr>
              <w:tabs>
                <w:tab w:val="decimal" w:pos="342"/>
              </w:tabs>
              <w:spacing w:line="240" w:lineRule="atLeast"/>
              <w:ind w:left="-108" w:right="-108"/>
              <w:rPr>
                <w:rFonts w:ascii="Times New Roman" w:hAnsi="Times New Roman" w:cs="Times New Roman"/>
                <w:sz w:val="19"/>
                <w:szCs w:val="19"/>
              </w:rPr>
            </w:pPr>
          </w:p>
        </w:tc>
      </w:tr>
      <w:tr w:rsidR="00A85809" w:rsidRPr="00F35C00" w14:paraId="157B2093" w14:textId="77777777" w:rsidTr="00B3474B">
        <w:trPr>
          <w:gridAfter w:val="1"/>
          <w:wAfter w:w="19" w:type="dxa"/>
          <w:trHeight w:val="237"/>
        </w:trPr>
        <w:tc>
          <w:tcPr>
            <w:tcW w:w="2517" w:type="dxa"/>
            <w:shd w:val="clear" w:color="auto" w:fill="auto"/>
          </w:tcPr>
          <w:p w14:paraId="081E5FEE" w14:textId="6AD8356C" w:rsidR="00A85809" w:rsidRPr="00F35C00" w:rsidRDefault="00A85809" w:rsidP="00B06F03">
            <w:pPr>
              <w:ind w:left="72" w:right="-198" w:firstLine="72"/>
              <w:rPr>
                <w:rFonts w:ascii="Times New Roman" w:hAnsi="Times New Roman" w:cs="Times New Roman"/>
                <w:sz w:val="20"/>
                <w:szCs w:val="20"/>
              </w:rPr>
            </w:pPr>
            <w:r>
              <w:rPr>
                <w:rFonts w:ascii="Times New Roman" w:hAnsi="Times New Roman" w:cs="Times New Roman"/>
                <w:sz w:val="20"/>
                <w:szCs w:val="20"/>
              </w:rPr>
              <w:t>(Hong Kong) Co., Ltd.</w:t>
            </w:r>
          </w:p>
        </w:tc>
        <w:tc>
          <w:tcPr>
            <w:tcW w:w="871" w:type="dxa"/>
            <w:shd w:val="clear" w:color="auto" w:fill="auto"/>
            <w:vAlign w:val="center"/>
          </w:tcPr>
          <w:p w14:paraId="1052D207" w14:textId="692E2E49" w:rsidR="00A85809" w:rsidRPr="00A85809" w:rsidRDefault="00A85809" w:rsidP="00A85809">
            <w:pPr>
              <w:tabs>
                <w:tab w:val="decimal" w:pos="0"/>
              </w:tabs>
              <w:ind w:right="30"/>
              <w:jc w:val="center"/>
              <w:rPr>
                <w:rFonts w:ascii="Times New Roman" w:hAnsi="Times New Roman" w:cs="Times New Roman"/>
                <w:sz w:val="19"/>
                <w:szCs w:val="19"/>
              </w:rPr>
            </w:pPr>
            <w:r w:rsidRPr="00A85809">
              <w:rPr>
                <w:rFonts w:ascii="Times New Roman" w:hAnsi="Times New Roman" w:cs="Times New Roman"/>
                <w:sz w:val="19"/>
                <w:szCs w:val="19"/>
              </w:rPr>
              <w:t>Kong</w:t>
            </w:r>
          </w:p>
        </w:tc>
        <w:tc>
          <w:tcPr>
            <w:tcW w:w="236" w:type="dxa"/>
            <w:shd w:val="clear" w:color="auto" w:fill="auto"/>
          </w:tcPr>
          <w:p w14:paraId="54502298" w14:textId="77777777" w:rsidR="00A85809" w:rsidRPr="00F35C00" w:rsidRDefault="00A85809" w:rsidP="00B06F03">
            <w:pPr>
              <w:tabs>
                <w:tab w:val="decimal" w:pos="432"/>
              </w:tabs>
              <w:ind w:right="-108"/>
              <w:rPr>
                <w:rFonts w:ascii="Times New Roman" w:hAnsi="Times New Roman" w:cs="Times New Roman"/>
                <w:sz w:val="20"/>
                <w:szCs w:val="20"/>
              </w:rPr>
            </w:pPr>
          </w:p>
        </w:tc>
        <w:tc>
          <w:tcPr>
            <w:tcW w:w="826" w:type="dxa"/>
            <w:shd w:val="clear" w:color="auto" w:fill="auto"/>
            <w:vAlign w:val="center"/>
          </w:tcPr>
          <w:p w14:paraId="214C0912" w14:textId="5421D11F" w:rsidR="00A85809" w:rsidRPr="005F6429" w:rsidRDefault="00BD0B24" w:rsidP="00B06F03">
            <w:pPr>
              <w:tabs>
                <w:tab w:val="decimal" w:pos="432"/>
              </w:tabs>
              <w:ind w:right="-108"/>
              <w:rPr>
                <w:rFonts w:ascii="Times New Roman" w:hAnsi="Times New Roman" w:cs="Times New Roman"/>
                <w:sz w:val="19"/>
                <w:szCs w:val="19"/>
              </w:rPr>
            </w:pPr>
            <w:r w:rsidRPr="005F6429">
              <w:rPr>
                <w:rFonts w:ascii="Times New Roman" w:hAnsi="Times New Roman" w:cs="Times New Roman"/>
                <w:sz w:val="19"/>
                <w:szCs w:val="19"/>
              </w:rPr>
              <w:t>25.21</w:t>
            </w:r>
          </w:p>
        </w:tc>
        <w:tc>
          <w:tcPr>
            <w:tcW w:w="237" w:type="dxa"/>
            <w:shd w:val="clear" w:color="auto" w:fill="auto"/>
            <w:vAlign w:val="center"/>
          </w:tcPr>
          <w:p w14:paraId="7D04C7EF" w14:textId="77777777" w:rsidR="00A85809" w:rsidRPr="005F6429" w:rsidRDefault="00A85809" w:rsidP="00B06F03">
            <w:pPr>
              <w:tabs>
                <w:tab w:val="decimal" w:pos="342"/>
                <w:tab w:val="decimal" w:pos="432"/>
              </w:tabs>
              <w:ind w:right="-108"/>
              <w:rPr>
                <w:rFonts w:ascii="Times New Roman" w:hAnsi="Times New Roman" w:cs="Times New Roman"/>
                <w:sz w:val="19"/>
                <w:szCs w:val="19"/>
              </w:rPr>
            </w:pPr>
          </w:p>
        </w:tc>
        <w:tc>
          <w:tcPr>
            <w:tcW w:w="746" w:type="dxa"/>
            <w:shd w:val="clear" w:color="auto" w:fill="auto"/>
            <w:vAlign w:val="center"/>
          </w:tcPr>
          <w:p w14:paraId="3B771835" w14:textId="306067C2" w:rsidR="00A85809" w:rsidRPr="005F6429" w:rsidRDefault="00BD0B24" w:rsidP="00BD0B24">
            <w:pPr>
              <w:pStyle w:val="acctfourfigures"/>
              <w:tabs>
                <w:tab w:val="clear" w:pos="765"/>
                <w:tab w:val="decimal" w:pos="578"/>
              </w:tabs>
              <w:spacing w:line="220" w:lineRule="exact"/>
              <w:ind w:left="-72" w:right="-115"/>
              <w:rPr>
                <w:sz w:val="19"/>
                <w:szCs w:val="19"/>
              </w:rPr>
            </w:pPr>
            <w:r w:rsidRPr="005F6429">
              <w:rPr>
                <w:sz w:val="19"/>
                <w:szCs w:val="19"/>
              </w:rPr>
              <w:t>-</w:t>
            </w:r>
          </w:p>
        </w:tc>
        <w:tc>
          <w:tcPr>
            <w:tcW w:w="236" w:type="dxa"/>
            <w:shd w:val="clear" w:color="auto" w:fill="auto"/>
            <w:vAlign w:val="center"/>
          </w:tcPr>
          <w:p w14:paraId="62E870CF" w14:textId="77777777" w:rsidR="00A85809" w:rsidRPr="005F6429" w:rsidRDefault="00A85809" w:rsidP="00B06F03">
            <w:pPr>
              <w:pStyle w:val="acctfourfigures"/>
              <w:tabs>
                <w:tab w:val="clear" w:pos="765"/>
                <w:tab w:val="decimal" w:pos="486"/>
              </w:tabs>
              <w:spacing w:line="240" w:lineRule="atLeast"/>
              <w:ind w:left="-108" w:right="-108"/>
              <w:rPr>
                <w:sz w:val="19"/>
                <w:szCs w:val="19"/>
                <w:rtl/>
                <w:cs/>
                <w:lang w:val="en-US"/>
              </w:rPr>
            </w:pPr>
          </w:p>
        </w:tc>
        <w:tc>
          <w:tcPr>
            <w:tcW w:w="579" w:type="dxa"/>
            <w:gridSpan w:val="3"/>
            <w:shd w:val="clear" w:color="auto" w:fill="auto"/>
            <w:vAlign w:val="center"/>
          </w:tcPr>
          <w:p w14:paraId="0A3CA0F3" w14:textId="53B4AE33" w:rsidR="00A85809" w:rsidRPr="005F6429" w:rsidRDefault="00BD0B24" w:rsidP="00B06F03">
            <w:pPr>
              <w:pStyle w:val="acctfourfigures"/>
              <w:tabs>
                <w:tab w:val="clear" w:pos="765"/>
                <w:tab w:val="decimal" w:pos="400"/>
              </w:tabs>
              <w:spacing w:line="240" w:lineRule="atLeast"/>
              <w:ind w:left="-108" w:right="-108"/>
              <w:rPr>
                <w:sz w:val="19"/>
                <w:szCs w:val="19"/>
                <w:lang w:val="en-US" w:bidi="th-TH"/>
              </w:rPr>
            </w:pPr>
            <w:r w:rsidRPr="005F6429">
              <w:rPr>
                <w:sz w:val="19"/>
                <w:szCs w:val="19"/>
                <w:lang w:val="en-US" w:bidi="th-TH"/>
              </w:rPr>
              <w:t>-</w:t>
            </w:r>
          </w:p>
        </w:tc>
        <w:tc>
          <w:tcPr>
            <w:tcW w:w="242" w:type="dxa"/>
            <w:shd w:val="clear" w:color="auto" w:fill="auto"/>
            <w:vAlign w:val="center"/>
          </w:tcPr>
          <w:p w14:paraId="52F74565" w14:textId="77777777" w:rsidR="00A85809" w:rsidRPr="005F6429" w:rsidRDefault="00A85809" w:rsidP="00B06F03">
            <w:pPr>
              <w:pStyle w:val="acctfourfigures"/>
              <w:tabs>
                <w:tab w:val="clear" w:pos="765"/>
                <w:tab w:val="decimal" w:pos="486"/>
              </w:tabs>
              <w:spacing w:line="240" w:lineRule="atLeast"/>
              <w:ind w:left="-108" w:right="-108"/>
              <w:rPr>
                <w:sz w:val="19"/>
                <w:szCs w:val="19"/>
                <w:lang w:val="en-US" w:bidi="th-TH"/>
              </w:rPr>
            </w:pPr>
          </w:p>
        </w:tc>
        <w:tc>
          <w:tcPr>
            <w:tcW w:w="587" w:type="dxa"/>
            <w:shd w:val="clear" w:color="auto" w:fill="auto"/>
            <w:vAlign w:val="center"/>
          </w:tcPr>
          <w:p w14:paraId="732E1997" w14:textId="558BB052" w:rsidR="00A85809" w:rsidRPr="005F6429" w:rsidRDefault="00BD0B24" w:rsidP="00B06F03">
            <w:pPr>
              <w:pStyle w:val="acctfourfigures"/>
              <w:tabs>
                <w:tab w:val="clear" w:pos="765"/>
                <w:tab w:val="decimal" w:pos="393"/>
              </w:tabs>
              <w:spacing w:line="240" w:lineRule="atLeast"/>
              <w:ind w:left="-108" w:right="-108"/>
              <w:rPr>
                <w:sz w:val="19"/>
                <w:szCs w:val="19"/>
                <w:lang w:val="en-US" w:bidi="th-TH"/>
              </w:rPr>
            </w:pPr>
            <w:r w:rsidRPr="005F6429">
              <w:rPr>
                <w:sz w:val="19"/>
                <w:szCs w:val="19"/>
                <w:lang w:val="en-US" w:bidi="th-TH"/>
              </w:rPr>
              <w:t>-</w:t>
            </w:r>
          </w:p>
        </w:tc>
        <w:tc>
          <w:tcPr>
            <w:tcW w:w="236" w:type="dxa"/>
            <w:shd w:val="clear" w:color="auto" w:fill="auto"/>
            <w:vAlign w:val="center"/>
          </w:tcPr>
          <w:p w14:paraId="4A98B742" w14:textId="77777777" w:rsidR="00A85809" w:rsidRPr="005F6429" w:rsidRDefault="00A85809" w:rsidP="00B06F03">
            <w:pPr>
              <w:pStyle w:val="acctfourfigures"/>
              <w:tabs>
                <w:tab w:val="clear" w:pos="765"/>
                <w:tab w:val="decimal" w:pos="486"/>
              </w:tabs>
              <w:spacing w:line="240" w:lineRule="atLeast"/>
              <w:ind w:left="-108" w:right="-108"/>
              <w:rPr>
                <w:sz w:val="19"/>
                <w:szCs w:val="19"/>
                <w:rtl/>
                <w:cs/>
                <w:lang w:val="en-US"/>
              </w:rPr>
            </w:pPr>
          </w:p>
        </w:tc>
        <w:tc>
          <w:tcPr>
            <w:tcW w:w="663" w:type="dxa"/>
            <w:shd w:val="clear" w:color="auto" w:fill="auto"/>
            <w:vAlign w:val="center"/>
          </w:tcPr>
          <w:p w14:paraId="5FBB2D20" w14:textId="6AF812CD" w:rsidR="00A85809" w:rsidRPr="005F6429" w:rsidRDefault="00BD0B24" w:rsidP="00B06F03">
            <w:pPr>
              <w:tabs>
                <w:tab w:val="decimal" w:pos="504"/>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w:t>
            </w:r>
          </w:p>
        </w:tc>
        <w:tc>
          <w:tcPr>
            <w:tcW w:w="236" w:type="dxa"/>
            <w:shd w:val="clear" w:color="auto" w:fill="auto"/>
            <w:vAlign w:val="center"/>
          </w:tcPr>
          <w:p w14:paraId="2ABF0FC6" w14:textId="77777777" w:rsidR="00A85809" w:rsidRPr="005F6429" w:rsidRDefault="00A85809" w:rsidP="00B06F03">
            <w:pPr>
              <w:pStyle w:val="acctfourfigures"/>
              <w:tabs>
                <w:tab w:val="clear" w:pos="765"/>
                <w:tab w:val="decimal" w:pos="486"/>
              </w:tabs>
              <w:spacing w:line="220" w:lineRule="exact"/>
              <w:ind w:left="-108" w:right="-108"/>
              <w:rPr>
                <w:sz w:val="19"/>
                <w:szCs w:val="19"/>
                <w:lang w:val="en-US" w:bidi="th-TH"/>
              </w:rPr>
            </w:pPr>
          </w:p>
        </w:tc>
        <w:tc>
          <w:tcPr>
            <w:tcW w:w="665" w:type="dxa"/>
            <w:shd w:val="clear" w:color="auto" w:fill="auto"/>
            <w:vAlign w:val="center"/>
          </w:tcPr>
          <w:p w14:paraId="7ECCEF06" w14:textId="49F63A95" w:rsidR="00A85809" w:rsidRPr="005F6429" w:rsidRDefault="00BD0B24" w:rsidP="00B06F03">
            <w:pPr>
              <w:tabs>
                <w:tab w:val="decimal" w:pos="504"/>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9" w:type="dxa"/>
            <w:shd w:val="clear" w:color="auto" w:fill="auto"/>
            <w:vAlign w:val="center"/>
          </w:tcPr>
          <w:p w14:paraId="16FAC00E" w14:textId="77777777" w:rsidR="00A85809" w:rsidRPr="005F6429" w:rsidRDefault="00A85809" w:rsidP="00B06F03">
            <w:pPr>
              <w:tabs>
                <w:tab w:val="decimal" w:pos="432"/>
              </w:tabs>
              <w:spacing w:line="220" w:lineRule="exact"/>
              <w:ind w:left="-108" w:right="-108"/>
              <w:rPr>
                <w:rFonts w:ascii="Times New Roman" w:hAnsi="Times New Roman" w:cs="Times New Roman"/>
                <w:sz w:val="19"/>
                <w:szCs w:val="19"/>
              </w:rPr>
            </w:pPr>
          </w:p>
        </w:tc>
        <w:tc>
          <w:tcPr>
            <w:tcW w:w="746" w:type="dxa"/>
            <w:gridSpan w:val="3"/>
            <w:shd w:val="clear" w:color="auto" w:fill="auto"/>
            <w:vAlign w:val="center"/>
          </w:tcPr>
          <w:p w14:paraId="2CA68AC4" w14:textId="06324691" w:rsidR="00A85809" w:rsidRPr="005F6429" w:rsidRDefault="00BD0B24" w:rsidP="00B06F03">
            <w:pPr>
              <w:tabs>
                <w:tab w:val="decimal" w:pos="522"/>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9" w:type="dxa"/>
            <w:shd w:val="clear" w:color="auto" w:fill="auto"/>
            <w:vAlign w:val="center"/>
          </w:tcPr>
          <w:p w14:paraId="0C264517" w14:textId="77777777" w:rsidR="00A85809" w:rsidRPr="005F6429" w:rsidRDefault="00A85809" w:rsidP="00B06F03">
            <w:pPr>
              <w:pStyle w:val="acctfourfigures"/>
              <w:tabs>
                <w:tab w:val="clear" w:pos="765"/>
                <w:tab w:val="decimal" w:pos="486"/>
              </w:tabs>
              <w:spacing w:line="220" w:lineRule="exact"/>
              <w:ind w:left="-108" w:right="-108"/>
              <w:rPr>
                <w:sz w:val="19"/>
                <w:szCs w:val="19"/>
                <w:lang w:val="en-US" w:bidi="th-TH"/>
              </w:rPr>
            </w:pPr>
          </w:p>
        </w:tc>
        <w:tc>
          <w:tcPr>
            <w:tcW w:w="747" w:type="dxa"/>
            <w:shd w:val="clear" w:color="auto" w:fill="auto"/>
            <w:vAlign w:val="center"/>
          </w:tcPr>
          <w:p w14:paraId="33354C90" w14:textId="51C9D362" w:rsidR="00A85809" w:rsidRPr="005F6429" w:rsidRDefault="00BD0B24" w:rsidP="00B06F03">
            <w:pPr>
              <w:tabs>
                <w:tab w:val="decimal" w:pos="522"/>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w:t>
            </w:r>
          </w:p>
        </w:tc>
        <w:tc>
          <w:tcPr>
            <w:tcW w:w="236" w:type="dxa"/>
            <w:shd w:val="clear" w:color="auto" w:fill="auto"/>
            <w:vAlign w:val="center"/>
          </w:tcPr>
          <w:p w14:paraId="1EC6F58C" w14:textId="77777777" w:rsidR="00A85809" w:rsidRPr="005F6429" w:rsidRDefault="00A85809" w:rsidP="00B06F03">
            <w:pPr>
              <w:pStyle w:val="acctfourfigures"/>
              <w:tabs>
                <w:tab w:val="clear" w:pos="765"/>
                <w:tab w:val="decimal" w:pos="486"/>
              </w:tabs>
              <w:spacing w:line="240" w:lineRule="atLeast"/>
              <w:ind w:left="-108" w:right="-108"/>
              <w:rPr>
                <w:sz w:val="19"/>
                <w:szCs w:val="19"/>
                <w:rtl/>
                <w:cs/>
                <w:lang w:val="en-US"/>
              </w:rPr>
            </w:pPr>
          </w:p>
        </w:tc>
        <w:tc>
          <w:tcPr>
            <w:tcW w:w="580" w:type="dxa"/>
            <w:shd w:val="clear" w:color="auto" w:fill="auto"/>
            <w:vAlign w:val="center"/>
          </w:tcPr>
          <w:p w14:paraId="51C6CF67" w14:textId="46BF44F9" w:rsidR="00A85809" w:rsidRPr="005F6429" w:rsidRDefault="00BD0B24" w:rsidP="00B06F03">
            <w:pPr>
              <w:tabs>
                <w:tab w:val="decimal" w:pos="330"/>
              </w:tabs>
              <w:spacing w:line="220" w:lineRule="exact"/>
              <w:ind w:left="-108"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9" w:type="dxa"/>
            <w:shd w:val="clear" w:color="auto" w:fill="auto"/>
            <w:vAlign w:val="center"/>
          </w:tcPr>
          <w:p w14:paraId="530F9090" w14:textId="77777777" w:rsidR="00A85809" w:rsidRPr="005F6429" w:rsidRDefault="00A85809" w:rsidP="00B06F03">
            <w:pPr>
              <w:pStyle w:val="acctfourfigures"/>
              <w:tabs>
                <w:tab w:val="clear" w:pos="765"/>
                <w:tab w:val="decimal" w:pos="486"/>
              </w:tabs>
              <w:spacing w:line="220" w:lineRule="exact"/>
              <w:ind w:left="-108" w:right="-108"/>
              <w:rPr>
                <w:sz w:val="19"/>
                <w:szCs w:val="19"/>
                <w:lang w:val="en-US" w:bidi="th-TH"/>
              </w:rPr>
            </w:pPr>
          </w:p>
        </w:tc>
        <w:tc>
          <w:tcPr>
            <w:tcW w:w="582" w:type="dxa"/>
            <w:shd w:val="clear" w:color="auto" w:fill="auto"/>
            <w:vAlign w:val="center"/>
          </w:tcPr>
          <w:p w14:paraId="1729BE9B" w14:textId="32C5CD4A" w:rsidR="00A85809" w:rsidRPr="005F6429" w:rsidRDefault="00BD0B24" w:rsidP="00B06F03">
            <w:pPr>
              <w:tabs>
                <w:tab w:val="decimal" w:pos="375"/>
              </w:tabs>
              <w:spacing w:line="220" w:lineRule="exact"/>
              <w:ind w:left="-108"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9" w:type="dxa"/>
            <w:shd w:val="clear" w:color="auto" w:fill="auto"/>
            <w:vAlign w:val="center"/>
          </w:tcPr>
          <w:p w14:paraId="3781EF11" w14:textId="77777777" w:rsidR="00A85809" w:rsidRPr="005F6429" w:rsidRDefault="00A85809" w:rsidP="00B06F03">
            <w:pPr>
              <w:tabs>
                <w:tab w:val="decimal" w:pos="432"/>
              </w:tabs>
              <w:spacing w:line="220" w:lineRule="exact"/>
              <w:ind w:left="-108" w:right="-108"/>
              <w:rPr>
                <w:rFonts w:ascii="Times New Roman" w:hAnsi="Times New Roman" w:cs="Times New Roman"/>
                <w:sz w:val="19"/>
                <w:szCs w:val="19"/>
              </w:rPr>
            </w:pPr>
          </w:p>
        </w:tc>
        <w:tc>
          <w:tcPr>
            <w:tcW w:w="663" w:type="dxa"/>
            <w:shd w:val="clear" w:color="auto" w:fill="auto"/>
            <w:vAlign w:val="center"/>
          </w:tcPr>
          <w:p w14:paraId="0EBD1FD8" w14:textId="696158A3" w:rsidR="00A85809" w:rsidRPr="005F6429" w:rsidRDefault="00BD0B24" w:rsidP="00B06F03">
            <w:pPr>
              <w:tabs>
                <w:tab w:val="decimal" w:pos="522"/>
              </w:tabs>
              <w:spacing w:line="240" w:lineRule="atLeast"/>
              <w:ind w:left="-108" w:right="-194"/>
              <w:rPr>
                <w:rFonts w:ascii="Times New Roman" w:hAnsi="Times New Roman" w:cs="Times New Roman"/>
                <w:sz w:val="19"/>
                <w:szCs w:val="19"/>
              </w:rPr>
            </w:pPr>
            <w:r w:rsidRPr="005F6429">
              <w:rPr>
                <w:rFonts w:ascii="Times New Roman" w:hAnsi="Times New Roman" w:cs="Times New Roman"/>
                <w:sz w:val="19"/>
                <w:szCs w:val="19"/>
              </w:rPr>
              <w:t>-</w:t>
            </w:r>
          </w:p>
        </w:tc>
        <w:tc>
          <w:tcPr>
            <w:tcW w:w="249" w:type="dxa"/>
            <w:shd w:val="clear" w:color="auto" w:fill="auto"/>
            <w:vAlign w:val="center"/>
          </w:tcPr>
          <w:p w14:paraId="087B4B95" w14:textId="77777777" w:rsidR="00A85809" w:rsidRPr="005F6429" w:rsidRDefault="00A85809" w:rsidP="00B06F03">
            <w:pPr>
              <w:tabs>
                <w:tab w:val="decimal" w:pos="448"/>
              </w:tabs>
              <w:spacing w:line="220" w:lineRule="exact"/>
              <w:ind w:left="-108" w:right="-108"/>
              <w:rPr>
                <w:rFonts w:ascii="Times New Roman" w:hAnsi="Times New Roman" w:cs="Times New Roman"/>
                <w:sz w:val="19"/>
                <w:szCs w:val="19"/>
              </w:rPr>
            </w:pPr>
          </w:p>
        </w:tc>
        <w:tc>
          <w:tcPr>
            <w:tcW w:w="582" w:type="dxa"/>
            <w:shd w:val="clear" w:color="auto" w:fill="auto"/>
            <w:vAlign w:val="center"/>
          </w:tcPr>
          <w:p w14:paraId="7D0F49C0" w14:textId="56924D5D" w:rsidR="00A85809" w:rsidRPr="005F6429" w:rsidRDefault="00BD0B24" w:rsidP="00B06F03">
            <w:pPr>
              <w:tabs>
                <w:tab w:val="decimal" w:pos="450"/>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w:t>
            </w:r>
          </w:p>
        </w:tc>
        <w:tc>
          <w:tcPr>
            <w:tcW w:w="236" w:type="dxa"/>
            <w:shd w:val="clear" w:color="auto" w:fill="auto"/>
            <w:vAlign w:val="center"/>
          </w:tcPr>
          <w:p w14:paraId="4E8D348C" w14:textId="77777777" w:rsidR="00A85809" w:rsidRPr="005F6429" w:rsidRDefault="00A85809" w:rsidP="00B06F03">
            <w:pPr>
              <w:tabs>
                <w:tab w:val="decimal" w:pos="432"/>
              </w:tabs>
              <w:spacing w:line="240" w:lineRule="atLeast"/>
              <w:ind w:left="-108" w:right="-108"/>
              <w:rPr>
                <w:rFonts w:ascii="Times New Roman" w:hAnsi="Times New Roman" w:cs="Times New Roman"/>
                <w:sz w:val="19"/>
                <w:szCs w:val="19"/>
              </w:rPr>
            </w:pPr>
          </w:p>
        </w:tc>
        <w:tc>
          <w:tcPr>
            <w:tcW w:w="580" w:type="dxa"/>
            <w:shd w:val="clear" w:color="auto" w:fill="auto"/>
            <w:vAlign w:val="center"/>
          </w:tcPr>
          <w:p w14:paraId="1A25CAFC" w14:textId="45AED50E" w:rsidR="00A85809" w:rsidRPr="005F6429" w:rsidRDefault="00BD0B24" w:rsidP="00B06F03">
            <w:pPr>
              <w:tabs>
                <w:tab w:val="decimal" w:pos="342"/>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w:t>
            </w:r>
          </w:p>
        </w:tc>
        <w:tc>
          <w:tcPr>
            <w:tcW w:w="236" w:type="dxa"/>
            <w:shd w:val="clear" w:color="auto" w:fill="auto"/>
            <w:vAlign w:val="center"/>
          </w:tcPr>
          <w:p w14:paraId="36E8DD25" w14:textId="77777777" w:rsidR="00A85809" w:rsidRPr="005F6429" w:rsidRDefault="00A85809" w:rsidP="00B06F03">
            <w:pPr>
              <w:pStyle w:val="acctfourfigures"/>
              <w:tabs>
                <w:tab w:val="clear" w:pos="765"/>
                <w:tab w:val="decimal" w:pos="342"/>
              </w:tabs>
              <w:spacing w:line="220" w:lineRule="exact"/>
              <w:ind w:left="-79" w:right="-108"/>
              <w:rPr>
                <w:sz w:val="19"/>
                <w:szCs w:val="19"/>
                <w:lang w:val="en-US" w:bidi="th-TH"/>
              </w:rPr>
            </w:pPr>
          </w:p>
        </w:tc>
        <w:tc>
          <w:tcPr>
            <w:tcW w:w="511" w:type="dxa"/>
            <w:shd w:val="clear" w:color="auto" w:fill="auto"/>
            <w:vAlign w:val="center"/>
          </w:tcPr>
          <w:p w14:paraId="1E78A5BE" w14:textId="5F3065FB" w:rsidR="00A85809" w:rsidRPr="005F6429" w:rsidRDefault="00BD0B24" w:rsidP="00B06F03">
            <w:pPr>
              <w:tabs>
                <w:tab w:val="decimal" w:pos="342"/>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w:t>
            </w:r>
          </w:p>
        </w:tc>
      </w:tr>
      <w:tr w:rsidR="00A85809" w:rsidRPr="00F35C00" w14:paraId="25CB39B6" w14:textId="77777777" w:rsidTr="00B3474B">
        <w:trPr>
          <w:gridAfter w:val="1"/>
          <w:wAfter w:w="19" w:type="dxa"/>
          <w:trHeight w:val="237"/>
        </w:trPr>
        <w:tc>
          <w:tcPr>
            <w:tcW w:w="2517" w:type="dxa"/>
          </w:tcPr>
          <w:p w14:paraId="789F9D20" w14:textId="77777777" w:rsidR="00A85809" w:rsidRPr="00F35C00" w:rsidRDefault="00A85809" w:rsidP="004B50C7">
            <w:pPr>
              <w:tabs>
                <w:tab w:val="left" w:pos="0"/>
              </w:tabs>
              <w:spacing w:line="220" w:lineRule="exact"/>
              <w:ind w:right="-108"/>
              <w:rPr>
                <w:rFonts w:ascii="Times New Roman" w:hAnsi="Times New Roman" w:cs="Times New Roman"/>
                <w:sz w:val="19"/>
                <w:szCs w:val="19"/>
              </w:rPr>
            </w:pPr>
            <w:r w:rsidRPr="00F35C00">
              <w:rPr>
                <w:rFonts w:ascii="Times New Roman" w:hAnsi="Times New Roman" w:cs="Times New Roman"/>
                <w:sz w:val="19"/>
                <w:szCs w:val="19"/>
              </w:rPr>
              <w:t xml:space="preserve">ECI Metro Investment </w:t>
            </w:r>
          </w:p>
        </w:tc>
        <w:tc>
          <w:tcPr>
            <w:tcW w:w="871" w:type="dxa"/>
            <w:vAlign w:val="center"/>
          </w:tcPr>
          <w:p w14:paraId="1E5BD85A" w14:textId="77777777" w:rsidR="00A85809" w:rsidRPr="00F35C00" w:rsidRDefault="00A85809" w:rsidP="00A85809">
            <w:pPr>
              <w:pStyle w:val="acctfourfigures"/>
              <w:tabs>
                <w:tab w:val="clear" w:pos="765"/>
                <w:tab w:val="decimal" w:pos="725"/>
              </w:tabs>
              <w:spacing w:line="220" w:lineRule="exact"/>
              <w:ind w:left="-79" w:right="30"/>
              <w:jc w:val="center"/>
              <w:rPr>
                <w:sz w:val="19"/>
                <w:szCs w:val="19"/>
                <w:lang w:val="en-US" w:bidi="th-TH"/>
              </w:rPr>
            </w:pPr>
          </w:p>
        </w:tc>
        <w:tc>
          <w:tcPr>
            <w:tcW w:w="236" w:type="dxa"/>
          </w:tcPr>
          <w:p w14:paraId="4487B4C2" w14:textId="77777777" w:rsidR="00A85809" w:rsidRPr="00F35C00" w:rsidRDefault="00A85809" w:rsidP="004B50C7">
            <w:pPr>
              <w:pStyle w:val="acctfourfigures"/>
              <w:tabs>
                <w:tab w:val="clear" w:pos="765"/>
                <w:tab w:val="decimal" w:pos="432"/>
              </w:tabs>
              <w:spacing w:line="220" w:lineRule="exact"/>
              <w:ind w:left="-79" w:right="-108"/>
              <w:rPr>
                <w:sz w:val="19"/>
                <w:szCs w:val="19"/>
                <w:lang w:val="en-US" w:bidi="th-TH"/>
              </w:rPr>
            </w:pPr>
          </w:p>
        </w:tc>
        <w:tc>
          <w:tcPr>
            <w:tcW w:w="826" w:type="dxa"/>
            <w:vAlign w:val="center"/>
          </w:tcPr>
          <w:p w14:paraId="252E5BEE" w14:textId="77777777" w:rsidR="00A85809" w:rsidRPr="005F6429" w:rsidRDefault="00A85809" w:rsidP="004B50C7">
            <w:pPr>
              <w:pStyle w:val="acctfourfigures"/>
              <w:tabs>
                <w:tab w:val="clear" w:pos="765"/>
                <w:tab w:val="decimal" w:pos="432"/>
              </w:tabs>
              <w:spacing w:line="220" w:lineRule="exact"/>
              <w:ind w:left="-79" w:right="-108"/>
              <w:rPr>
                <w:sz w:val="19"/>
                <w:szCs w:val="19"/>
                <w:lang w:val="en-US" w:bidi="th-TH"/>
              </w:rPr>
            </w:pPr>
          </w:p>
        </w:tc>
        <w:tc>
          <w:tcPr>
            <w:tcW w:w="237" w:type="dxa"/>
            <w:vAlign w:val="center"/>
          </w:tcPr>
          <w:p w14:paraId="7E89910C" w14:textId="77777777" w:rsidR="00A85809" w:rsidRPr="005F6429" w:rsidRDefault="00A85809" w:rsidP="004B50C7">
            <w:pPr>
              <w:pStyle w:val="acctfourfigures"/>
              <w:tabs>
                <w:tab w:val="clear" w:pos="765"/>
                <w:tab w:val="decimal" w:pos="432"/>
              </w:tabs>
              <w:spacing w:line="220" w:lineRule="exact"/>
              <w:ind w:left="-79" w:right="-108"/>
              <w:rPr>
                <w:sz w:val="19"/>
                <w:szCs w:val="19"/>
                <w:lang w:val="en-US" w:bidi="th-TH"/>
              </w:rPr>
            </w:pPr>
          </w:p>
        </w:tc>
        <w:tc>
          <w:tcPr>
            <w:tcW w:w="746" w:type="dxa"/>
            <w:vAlign w:val="center"/>
          </w:tcPr>
          <w:p w14:paraId="7E8E8685" w14:textId="77777777" w:rsidR="00A85809" w:rsidRPr="005F6429" w:rsidRDefault="00A85809" w:rsidP="004B50C7">
            <w:pPr>
              <w:pStyle w:val="acctfourfigures"/>
              <w:tabs>
                <w:tab w:val="clear" w:pos="765"/>
                <w:tab w:val="decimal" w:pos="338"/>
              </w:tabs>
              <w:spacing w:line="220" w:lineRule="exact"/>
              <w:ind w:left="-72" w:right="-115"/>
              <w:rPr>
                <w:sz w:val="19"/>
                <w:szCs w:val="19"/>
                <w:lang w:val="en-US" w:bidi="th-TH"/>
              </w:rPr>
            </w:pPr>
          </w:p>
        </w:tc>
        <w:tc>
          <w:tcPr>
            <w:tcW w:w="236" w:type="dxa"/>
            <w:vAlign w:val="center"/>
          </w:tcPr>
          <w:p w14:paraId="3CCBA49D" w14:textId="77777777" w:rsidR="00A85809" w:rsidRPr="005F6429" w:rsidRDefault="00A85809" w:rsidP="004B50C7">
            <w:pPr>
              <w:tabs>
                <w:tab w:val="decimal" w:pos="432"/>
              </w:tabs>
              <w:spacing w:line="220" w:lineRule="exact"/>
              <w:ind w:left="-79" w:right="-108"/>
              <w:rPr>
                <w:rFonts w:ascii="Times New Roman" w:hAnsi="Times New Roman" w:cs="Times New Roman"/>
                <w:sz w:val="19"/>
                <w:szCs w:val="19"/>
              </w:rPr>
            </w:pPr>
          </w:p>
        </w:tc>
        <w:tc>
          <w:tcPr>
            <w:tcW w:w="579" w:type="dxa"/>
            <w:gridSpan w:val="3"/>
            <w:shd w:val="clear" w:color="auto" w:fill="auto"/>
            <w:vAlign w:val="center"/>
          </w:tcPr>
          <w:p w14:paraId="6B76DE18" w14:textId="77777777" w:rsidR="00A85809" w:rsidRPr="005F6429" w:rsidRDefault="00A85809" w:rsidP="004B50C7">
            <w:pPr>
              <w:pStyle w:val="acctfourfigures"/>
              <w:tabs>
                <w:tab w:val="clear" w:pos="765"/>
                <w:tab w:val="decimal" w:pos="400"/>
              </w:tabs>
              <w:spacing w:line="240" w:lineRule="atLeast"/>
              <w:ind w:left="-108" w:right="-108"/>
              <w:rPr>
                <w:sz w:val="19"/>
                <w:szCs w:val="19"/>
                <w:lang w:val="en-US" w:bidi="th-TH"/>
              </w:rPr>
            </w:pPr>
          </w:p>
        </w:tc>
        <w:tc>
          <w:tcPr>
            <w:tcW w:w="242" w:type="dxa"/>
            <w:vAlign w:val="center"/>
          </w:tcPr>
          <w:p w14:paraId="4A332E5D" w14:textId="77777777" w:rsidR="00A85809" w:rsidRPr="005F6429" w:rsidRDefault="00A85809" w:rsidP="004B50C7">
            <w:pPr>
              <w:pStyle w:val="acctfourfigures"/>
              <w:tabs>
                <w:tab w:val="clear" w:pos="765"/>
                <w:tab w:val="decimal" w:pos="432"/>
              </w:tabs>
              <w:spacing w:line="220" w:lineRule="exact"/>
              <w:ind w:left="-79" w:right="-108"/>
              <w:rPr>
                <w:sz w:val="19"/>
                <w:szCs w:val="19"/>
                <w:lang w:val="en-US" w:bidi="th-TH"/>
              </w:rPr>
            </w:pPr>
          </w:p>
        </w:tc>
        <w:tc>
          <w:tcPr>
            <w:tcW w:w="587" w:type="dxa"/>
            <w:vAlign w:val="center"/>
          </w:tcPr>
          <w:p w14:paraId="28867224" w14:textId="77777777" w:rsidR="00A85809" w:rsidRPr="005F6429" w:rsidRDefault="00A85809" w:rsidP="004B50C7">
            <w:pPr>
              <w:pStyle w:val="acctfourfigures"/>
              <w:tabs>
                <w:tab w:val="clear" w:pos="765"/>
                <w:tab w:val="decimal" w:pos="393"/>
              </w:tabs>
              <w:spacing w:line="240" w:lineRule="atLeast"/>
              <w:ind w:left="-108" w:right="-108"/>
              <w:rPr>
                <w:sz w:val="19"/>
                <w:szCs w:val="19"/>
                <w:lang w:val="en-US" w:bidi="th-TH"/>
              </w:rPr>
            </w:pPr>
          </w:p>
        </w:tc>
        <w:tc>
          <w:tcPr>
            <w:tcW w:w="236" w:type="dxa"/>
            <w:vAlign w:val="center"/>
          </w:tcPr>
          <w:p w14:paraId="48D58613" w14:textId="77777777" w:rsidR="00A85809" w:rsidRPr="005F6429" w:rsidRDefault="00A85809" w:rsidP="004B50C7">
            <w:pPr>
              <w:pStyle w:val="acctfourfigures"/>
              <w:tabs>
                <w:tab w:val="clear" w:pos="765"/>
                <w:tab w:val="decimal" w:pos="432"/>
              </w:tabs>
              <w:spacing w:line="220" w:lineRule="exact"/>
              <w:ind w:left="-79" w:right="-108"/>
              <w:rPr>
                <w:sz w:val="19"/>
                <w:szCs w:val="19"/>
                <w:lang w:val="en-US" w:bidi="th-TH"/>
              </w:rPr>
            </w:pPr>
          </w:p>
        </w:tc>
        <w:tc>
          <w:tcPr>
            <w:tcW w:w="663" w:type="dxa"/>
            <w:vAlign w:val="center"/>
          </w:tcPr>
          <w:p w14:paraId="42856D2E" w14:textId="77777777" w:rsidR="00A85809" w:rsidRPr="005F6429" w:rsidRDefault="00A85809" w:rsidP="004B50C7">
            <w:pPr>
              <w:tabs>
                <w:tab w:val="decimal" w:pos="504"/>
              </w:tabs>
              <w:spacing w:line="220" w:lineRule="exact"/>
              <w:ind w:left="-79" w:right="-108"/>
              <w:rPr>
                <w:rFonts w:ascii="Times New Roman" w:hAnsi="Times New Roman" w:cs="Times New Roman"/>
                <w:sz w:val="19"/>
                <w:szCs w:val="19"/>
              </w:rPr>
            </w:pPr>
          </w:p>
        </w:tc>
        <w:tc>
          <w:tcPr>
            <w:tcW w:w="236" w:type="dxa"/>
            <w:vAlign w:val="center"/>
          </w:tcPr>
          <w:p w14:paraId="13BA553B" w14:textId="77777777" w:rsidR="00A85809" w:rsidRPr="005F6429" w:rsidRDefault="00A85809" w:rsidP="004B50C7">
            <w:pPr>
              <w:pStyle w:val="acctfourfigures"/>
              <w:tabs>
                <w:tab w:val="clear" w:pos="765"/>
                <w:tab w:val="decimal" w:pos="432"/>
              </w:tabs>
              <w:spacing w:line="220" w:lineRule="exact"/>
              <w:ind w:left="-79" w:right="-108"/>
              <w:rPr>
                <w:sz w:val="19"/>
                <w:szCs w:val="19"/>
                <w:lang w:val="en-US" w:bidi="th-TH"/>
              </w:rPr>
            </w:pPr>
          </w:p>
        </w:tc>
        <w:tc>
          <w:tcPr>
            <w:tcW w:w="665" w:type="dxa"/>
            <w:vAlign w:val="center"/>
          </w:tcPr>
          <w:p w14:paraId="6E6471E7" w14:textId="77777777" w:rsidR="00A85809" w:rsidRPr="005F6429" w:rsidRDefault="00A85809" w:rsidP="004B50C7">
            <w:pPr>
              <w:tabs>
                <w:tab w:val="decimal" w:pos="504"/>
              </w:tabs>
              <w:spacing w:line="220" w:lineRule="exact"/>
              <w:ind w:left="-79" w:right="-108"/>
              <w:rPr>
                <w:rFonts w:ascii="Times New Roman" w:hAnsi="Times New Roman" w:cs="Times New Roman"/>
                <w:sz w:val="19"/>
                <w:szCs w:val="19"/>
              </w:rPr>
            </w:pPr>
          </w:p>
        </w:tc>
        <w:tc>
          <w:tcPr>
            <w:tcW w:w="249" w:type="dxa"/>
            <w:vAlign w:val="center"/>
          </w:tcPr>
          <w:p w14:paraId="1E7290F9" w14:textId="77777777" w:rsidR="00A85809" w:rsidRPr="005F6429" w:rsidRDefault="00A85809" w:rsidP="004B50C7">
            <w:pPr>
              <w:pStyle w:val="acctfourfigures"/>
              <w:tabs>
                <w:tab w:val="clear" w:pos="765"/>
                <w:tab w:val="decimal" w:pos="432"/>
              </w:tabs>
              <w:spacing w:line="220" w:lineRule="exact"/>
              <w:ind w:left="-79" w:right="-108"/>
              <w:rPr>
                <w:sz w:val="19"/>
                <w:szCs w:val="19"/>
                <w:lang w:val="en-US" w:bidi="th-TH"/>
              </w:rPr>
            </w:pPr>
          </w:p>
        </w:tc>
        <w:tc>
          <w:tcPr>
            <w:tcW w:w="746" w:type="dxa"/>
            <w:gridSpan w:val="3"/>
            <w:vAlign w:val="center"/>
          </w:tcPr>
          <w:p w14:paraId="2C306338" w14:textId="77777777" w:rsidR="00A85809" w:rsidRPr="005F6429" w:rsidRDefault="00A85809" w:rsidP="004B50C7">
            <w:pPr>
              <w:pStyle w:val="acctfourfigures"/>
              <w:tabs>
                <w:tab w:val="clear" w:pos="765"/>
                <w:tab w:val="decimal" w:pos="522"/>
              </w:tabs>
              <w:spacing w:line="220" w:lineRule="exact"/>
              <w:ind w:left="-79" w:right="-108"/>
              <w:rPr>
                <w:sz w:val="19"/>
                <w:szCs w:val="19"/>
                <w:lang w:val="en-US" w:bidi="th-TH"/>
              </w:rPr>
            </w:pPr>
          </w:p>
        </w:tc>
        <w:tc>
          <w:tcPr>
            <w:tcW w:w="249" w:type="dxa"/>
            <w:vAlign w:val="center"/>
          </w:tcPr>
          <w:p w14:paraId="575B2F1D" w14:textId="77777777" w:rsidR="00A85809" w:rsidRPr="005F6429" w:rsidRDefault="00A85809" w:rsidP="004B50C7">
            <w:pPr>
              <w:pStyle w:val="acctfourfigures"/>
              <w:tabs>
                <w:tab w:val="clear" w:pos="765"/>
                <w:tab w:val="decimal" w:pos="522"/>
              </w:tabs>
              <w:spacing w:line="220" w:lineRule="exact"/>
              <w:ind w:left="-79" w:right="-108"/>
              <w:rPr>
                <w:sz w:val="19"/>
                <w:szCs w:val="19"/>
                <w:lang w:val="en-US" w:bidi="th-TH"/>
              </w:rPr>
            </w:pPr>
          </w:p>
        </w:tc>
        <w:tc>
          <w:tcPr>
            <w:tcW w:w="747" w:type="dxa"/>
            <w:vAlign w:val="center"/>
          </w:tcPr>
          <w:p w14:paraId="602B4838" w14:textId="77777777" w:rsidR="00A85809" w:rsidRPr="005F6429" w:rsidRDefault="00A85809" w:rsidP="004B50C7">
            <w:pPr>
              <w:pStyle w:val="acctfourfigures"/>
              <w:tabs>
                <w:tab w:val="clear" w:pos="765"/>
                <w:tab w:val="decimal" w:pos="522"/>
              </w:tabs>
              <w:spacing w:line="220" w:lineRule="exact"/>
              <w:ind w:left="-79" w:right="-108"/>
              <w:rPr>
                <w:sz w:val="19"/>
                <w:szCs w:val="19"/>
                <w:lang w:val="en-US" w:bidi="th-TH"/>
              </w:rPr>
            </w:pPr>
          </w:p>
        </w:tc>
        <w:tc>
          <w:tcPr>
            <w:tcW w:w="236" w:type="dxa"/>
            <w:vAlign w:val="center"/>
          </w:tcPr>
          <w:p w14:paraId="777E80A1" w14:textId="77777777" w:rsidR="00A85809" w:rsidRPr="005F6429" w:rsidRDefault="00A85809" w:rsidP="004B50C7">
            <w:pPr>
              <w:pStyle w:val="acctfourfigures"/>
              <w:tabs>
                <w:tab w:val="clear" w:pos="765"/>
                <w:tab w:val="decimal" w:pos="522"/>
              </w:tabs>
              <w:spacing w:line="220" w:lineRule="exact"/>
              <w:ind w:left="-79" w:right="-108"/>
              <w:rPr>
                <w:sz w:val="19"/>
                <w:szCs w:val="19"/>
                <w:lang w:val="en-US" w:bidi="th-TH"/>
              </w:rPr>
            </w:pPr>
          </w:p>
        </w:tc>
        <w:tc>
          <w:tcPr>
            <w:tcW w:w="580" w:type="dxa"/>
            <w:vAlign w:val="center"/>
          </w:tcPr>
          <w:p w14:paraId="4B199D18" w14:textId="77777777" w:rsidR="00A85809" w:rsidRPr="005F6429" w:rsidRDefault="00A85809" w:rsidP="004B50C7">
            <w:pPr>
              <w:tabs>
                <w:tab w:val="decimal" w:pos="330"/>
              </w:tabs>
              <w:spacing w:line="220" w:lineRule="exact"/>
              <w:ind w:left="-79" w:right="-108"/>
              <w:rPr>
                <w:rFonts w:ascii="Times New Roman" w:hAnsi="Times New Roman" w:cs="Times New Roman"/>
                <w:sz w:val="19"/>
                <w:szCs w:val="19"/>
              </w:rPr>
            </w:pPr>
          </w:p>
        </w:tc>
        <w:tc>
          <w:tcPr>
            <w:tcW w:w="249" w:type="dxa"/>
            <w:vAlign w:val="center"/>
          </w:tcPr>
          <w:p w14:paraId="30AC7E42" w14:textId="77777777" w:rsidR="00A85809" w:rsidRPr="005F6429" w:rsidRDefault="00A85809" w:rsidP="004B50C7">
            <w:pPr>
              <w:pStyle w:val="acctfourfigures"/>
              <w:tabs>
                <w:tab w:val="clear" w:pos="765"/>
                <w:tab w:val="decimal" w:pos="522"/>
              </w:tabs>
              <w:spacing w:line="220" w:lineRule="exact"/>
              <w:ind w:left="-79" w:right="-108"/>
              <w:rPr>
                <w:sz w:val="19"/>
                <w:szCs w:val="19"/>
                <w:lang w:val="en-US" w:bidi="th-TH"/>
              </w:rPr>
            </w:pPr>
          </w:p>
        </w:tc>
        <w:tc>
          <w:tcPr>
            <w:tcW w:w="582" w:type="dxa"/>
            <w:vAlign w:val="center"/>
          </w:tcPr>
          <w:p w14:paraId="647469F7" w14:textId="77777777" w:rsidR="00A85809" w:rsidRPr="005F6429" w:rsidRDefault="00A85809" w:rsidP="004B50C7">
            <w:pPr>
              <w:tabs>
                <w:tab w:val="decimal" w:pos="375"/>
              </w:tabs>
              <w:spacing w:line="220" w:lineRule="exact"/>
              <w:ind w:left="-79" w:right="-108"/>
              <w:rPr>
                <w:rFonts w:ascii="Times New Roman" w:hAnsi="Times New Roman" w:cs="Times New Roman"/>
                <w:sz w:val="19"/>
                <w:szCs w:val="19"/>
              </w:rPr>
            </w:pPr>
          </w:p>
        </w:tc>
        <w:tc>
          <w:tcPr>
            <w:tcW w:w="249" w:type="dxa"/>
            <w:vAlign w:val="center"/>
          </w:tcPr>
          <w:p w14:paraId="61120737" w14:textId="77777777" w:rsidR="00A85809" w:rsidRPr="005F6429" w:rsidRDefault="00A85809" w:rsidP="004B50C7">
            <w:pPr>
              <w:pStyle w:val="acctfourfigures"/>
              <w:tabs>
                <w:tab w:val="clear" w:pos="765"/>
                <w:tab w:val="decimal" w:pos="522"/>
              </w:tabs>
              <w:spacing w:line="220" w:lineRule="exact"/>
              <w:ind w:left="-79" w:right="-108"/>
              <w:rPr>
                <w:sz w:val="19"/>
                <w:szCs w:val="19"/>
                <w:lang w:val="en-US" w:bidi="th-TH"/>
              </w:rPr>
            </w:pPr>
          </w:p>
        </w:tc>
        <w:tc>
          <w:tcPr>
            <w:tcW w:w="663" w:type="dxa"/>
            <w:vAlign w:val="center"/>
          </w:tcPr>
          <w:p w14:paraId="0BABA4B2" w14:textId="77777777" w:rsidR="00A85809" w:rsidRPr="005F6429" w:rsidRDefault="00A85809" w:rsidP="004B50C7">
            <w:pPr>
              <w:pStyle w:val="acctfourfigures"/>
              <w:tabs>
                <w:tab w:val="clear" w:pos="765"/>
                <w:tab w:val="decimal" w:pos="522"/>
              </w:tabs>
              <w:spacing w:line="220" w:lineRule="exact"/>
              <w:ind w:left="-79" w:right="-194"/>
              <w:rPr>
                <w:sz w:val="19"/>
                <w:szCs w:val="19"/>
                <w:lang w:val="en-US" w:bidi="th-TH"/>
              </w:rPr>
            </w:pPr>
          </w:p>
        </w:tc>
        <w:tc>
          <w:tcPr>
            <w:tcW w:w="249" w:type="dxa"/>
            <w:vAlign w:val="center"/>
          </w:tcPr>
          <w:p w14:paraId="52DA00BA" w14:textId="77777777" w:rsidR="00A85809" w:rsidRPr="005F6429" w:rsidRDefault="00A85809" w:rsidP="004B50C7">
            <w:pPr>
              <w:pStyle w:val="acctfourfigures"/>
              <w:tabs>
                <w:tab w:val="clear" w:pos="765"/>
                <w:tab w:val="decimal" w:pos="522"/>
              </w:tabs>
              <w:spacing w:line="220" w:lineRule="exact"/>
              <w:ind w:left="-79" w:right="-108"/>
              <w:rPr>
                <w:sz w:val="19"/>
                <w:szCs w:val="19"/>
                <w:lang w:val="en-US" w:bidi="th-TH"/>
              </w:rPr>
            </w:pPr>
          </w:p>
        </w:tc>
        <w:tc>
          <w:tcPr>
            <w:tcW w:w="582" w:type="dxa"/>
            <w:vAlign w:val="center"/>
          </w:tcPr>
          <w:p w14:paraId="105AC507" w14:textId="77777777" w:rsidR="00A85809" w:rsidRPr="005F6429" w:rsidRDefault="00A85809" w:rsidP="004B50C7">
            <w:pPr>
              <w:pStyle w:val="acctfourfigures"/>
              <w:tabs>
                <w:tab w:val="clear" w:pos="765"/>
                <w:tab w:val="decimal" w:pos="450"/>
              </w:tabs>
              <w:spacing w:line="220" w:lineRule="exact"/>
              <w:ind w:left="-79" w:right="-108"/>
              <w:rPr>
                <w:sz w:val="19"/>
                <w:szCs w:val="19"/>
                <w:lang w:val="en-US" w:bidi="th-TH"/>
              </w:rPr>
            </w:pPr>
          </w:p>
        </w:tc>
        <w:tc>
          <w:tcPr>
            <w:tcW w:w="236" w:type="dxa"/>
            <w:vAlign w:val="center"/>
          </w:tcPr>
          <w:p w14:paraId="05454EC6" w14:textId="77777777" w:rsidR="00A85809" w:rsidRPr="005F6429" w:rsidRDefault="00A85809" w:rsidP="004B50C7">
            <w:pPr>
              <w:pStyle w:val="acctfourfigures"/>
              <w:tabs>
                <w:tab w:val="clear" w:pos="765"/>
                <w:tab w:val="decimal" w:pos="522"/>
              </w:tabs>
              <w:spacing w:line="220" w:lineRule="exact"/>
              <w:ind w:left="-79" w:right="-108"/>
              <w:rPr>
                <w:sz w:val="19"/>
                <w:szCs w:val="19"/>
                <w:lang w:val="en-US" w:bidi="th-TH"/>
              </w:rPr>
            </w:pPr>
          </w:p>
        </w:tc>
        <w:tc>
          <w:tcPr>
            <w:tcW w:w="580" w:type="dxa"/>
            <w:shd w:val="clear" w:color="auto" w:fill="auto"/>
            <w:vAlign w:val="center"/>
          </w:tcPr>
          <w:p w14:paraId="4EEBC25E" w14:textId="77777777" w:rsidR="00A85809" w:rsidRPr="005F6429" w:rsidRDefault="00A85809" w:rsidP="004B50C7">
            <w:pPr>
              <w:tabs>
                <w:tab w:val="decimal" w:pos="342"/>
              </w:tabs>
              <w:spacing w:line="220" w:lineRule="exact"/>
              <w:ind w:left="-79" w:right="-108"/>
              <w:rPr>
                <w:rFonts w:ascii="Times New Roman" w:hAnsi="Times New Roman" w:cs="Times New Roman"/>
                <w:sz w:val="19"/>
                <w:szCs w:val="19"/>
              </w:rPr>
            </w:pPr>
          </w:p>
        </w:tc>
        <w:tc>
          <w:tcPr>
            <w:tcW w:w="236" w:type="dxa"/>
            <w:vAlign w:val="center"/>
          </w:tcPr>
          <w:p w14:paraId="458C7214" w14:textId="77777777" w:rsidR="00A85809" w:rsidRPr="005F6429" w:rsidRDefault="00A85809" w:rsidP="004B50C7">
            <w:pPr>
              <w:pStyle w:val="acctfourfigures"/>
              <w:tabs>
                <w:tab w:val="clear" w:pos="765"/>
                <w:tab w:val="decimal" w:pos="342"/>
              </w:tabs>
              <w:spacing w:line="220" w:lineRule="exact"/>
              <w:ind w:left="-79" w:right="-108"/>
              <w:rPr>
                <w:sz w:val="19"/>
                <w:szCs w:val="19"/>
                <w:lang w:val="en-US" w:bidi="th-TH"/>
              </w:rPr>
            </w:pPr>
          </w:p>
        </w:tc>
        <w:tc>
          <w:tcPr>
            <w:tcW w:w="511" w:type="dxa"/>
            <w:vAlign w:val="center"/>
          </w:tcPr>
          <w:p w14:paraId="3801529E" w14:textId="77777777" w:rsidR="00A85809" w:rsidRPr="005F6429" w:rsidRDefault="00A85809" w:rsidP="004B50C7">
            <w:pPr>
              <w:tabs>
                <w:tab w:val="decimal" w:pos="342"/>
              </w:tabs>
              <w:spacing w:line="220" w:lineRule="exact"/>
              <w:ind w:left="-79" w:right="-108"/>
              <w:rPr>
                <w:rFonts w:ascii="Times New Roman" w:hAnsi="Times New Roman" w:cs="Times New Roman"/>
                <w:sz w:val="19"/>
                <w:szCs w:val="19"/>
              </w:rPr>
            </w:pPr>
          </w:p>
        </w:tc>
      </w:tr>
      <w:tr w:rsidR="00A85809" w:rsidRPr="00F35C00" w14:paraId="64416DD7" w14:textId="77777777" w:rsidTr="00B3474B">
        <w:trPr>
          <w:gridAfter w:val="1"/>
          <w:wAfter w:w="19" w:type="dxa"/>
          <w:trHeight w:val="237"/>
        </w:trPr>
        <w:tc>
          <w:tcPr>
            <w:tcW w:w="2517" w:type="dxa"/>
          </w:tcPr>
          <w:p w14:paraId="0071CB72" w14:textId="77777777" w:rsidR="00A85809" w:rsidRPr="00F35C00" w:rsidRDefault="00A85809" w:rsidP="004B50C7">
            <w:pPr>
              <w:tabs>
                <w:tab w:val="left" w:pos="0"/>
              </w:tabs>
              <w:spacing w:line="220" w:lineRule="exact"/>
              <w:ind w:right="-108"/>
              <w:rPr>
                <w:rFonts w:ascii="Times New Roman" w:hAnsi="Times New Roman" w:cs="Times New Roman"/>
                <w:sz w:val="19"/>
                <w:szCs w:val="19"/>
              </w:rPr>
            </w:pPr>
            <w:r w:rsidRPr="00F35C00">
              <w:rPr>
                <w:rFonts w:ascii="Times New Roman" w:hAnsi="Times New Roman" w:cs="Times New Roman"/>
                <w:sz w:val="19"/>
                <w:szCs w:val="19"/>
              </w:rPr>
              <w:t xml:space="preserve">   Co., Ltd.</w:t>
            </w:r>
          </w:p>
        </w:tc>
        <w:tc>
          <w:tcPr>
            <w:tcW w:w="871" w:type="dxa"/>
            <w:vAlign w:val="center"/>
          </w:tcPr>
          <w:p w14:paraId="28967D1A" w14:textId="77777777" w:rsidR="00A85809" w:rsidRPr="00F35C00" w:rsidRDefault="00A85809" w:rsidP="00A85809">
            <w:pPr>
              <w:pStyle w:val="acctfourfigures"/>
              <w:tabs>
                <w:tab w:val="clear" w:pos="765"/>
              </w:tabs>
              <w:spacing w:line="220" w:lineRule="exact"/>
              <w:ind w:left="-79" w:right="30"/>
              <w:jc w:val="center"/>
              <w:rPr>
                <w:sz w:val="19"/>
                <w:szCs w:val="19"/>
                <w:lang w:val="en-US" w:bidi="th-TH"/>
              </w:rPr>
            </w:pPr>
            <w:r>
              <w:rPr>
                <w:sz w:val="19"/>
                <w:szCs w:val="19"/>
                <w:lang w:val="en-US" w:bidi="th-TH"/>
              </w:rPr>
              <w:t>China</w:t>
            </w:r>
          </w:p>
        </w:tc>
        <w:tc>
          <w:tcPr>
            <w:tcW w:w="236" w:type="dxa"/>
          </w:tcPr>
          <w:p w14:paraId="304A1A20" w14:textId="77777777" w:rsidR="00A85809" w:rsidRPr="00F35C00" w:rsidRDefault="00A85809" w:rsidP="004B50C7">
            <w:pPr>
              <w:pStyle w:val="acctfourfigures"/>
              <w:tabs>
                <w:tab w:val="clear" w:pos="765"/>
                <w:tab w:val="decimal" w:pos="432"/>
              </w:tabs>
              <w:spacing w:line="220" w:lineRule="exact"/>
              <w:ind w:left="-79" w:right="-108"/>
              <w:rPr>
                <w:sz w:val="19"/>
                <w:szCs w:val="19"/>
                <w:lang w:val="en-US" w:bidi="th-TH"/>
              </w:rPr>
            </w:pPr>
          </w:p>
        </w:tc>
        <w:tc>
          <w:tcPr>
            <w:tcW w:w="826" w:type="dxa"/>
            <w:vAlign w:val="center"/>
          </w:tcPr>
          <w:p w14:paraId="25D90E23" w14:textId="77777777" w:rsidR="00A85809" w:rsidRPr="005F6429" w:rsidRDefault="00A85809" w:rsidP="004B50C7">
            <w:pPr>
              <w:pStyle w:val="acctfourfigures"/>
              <w:tabs>
                <w:tab w:val="clear" w:pos="765"/>
                <w:tab w:val="decimal" w:pos="432"/>
              </w:tabs>
              <w:spacing w:line="220" w:lineRule="exact"/>
              <w:ind w:left="-79" w:right="-108"/>
              <w:rPr>
                <w:sz w:val="19"/>
                <w:szCs w:val="19"/>
                <w:lang w:val="en-US" w:bidi="th-TH"/>
              </w:rPr>
            </w:pPr>
            <w:r w:rsidRPr="005F6429">
              <w:rPr>
                <w:sz w:val="19"/>
                <w:szCs w:val="19"/>
                <w:lang w:val="en-US" w:bidi="th-TH"/>
              </w:rPr>
              <w:t>25.21</w:t>
            </w:r>
          </w:p>
        </w:tc>
        <w:tc>
          <w:tcPr>
            <w:tcW w:w="237" w:type="dxa"/>
            <w:vAlign w:val="center"/>
          </w:tcPr>
          <w:p w14:paraId="13002202" w14:textId="77777777" w:rsidR="00A85809" w:rsidRPr="005F6429" w:rsidRDefault="00A85809" w:rsidP="004B50C7">
            <w:pPr>
              <w:pStyle w:val="acctfourfigures"/>
              <w:tabs>
                <w:tab w:val="clear" w:pos="765"/>
                <w:tab w:val="decimal" w:pos="432"/>
              </w:tabs>
              <w:spacing w:line="220" w:lineRule="exact"/>
              <w:ind w:left="-79" w:right="-108"/>
              <w:rPr>
                <w:sz w:val="19"/>
                <w:szCs w:val="19"/>
                <w:lang w:val="en-US" w:bidi="th-TH"/>
              </w:rPr>
            </w:pPr>
          </w:p>
        </w:tc>
        <w:tc>
          <w:tcPr>
            <w:tcW w:w="746" w:type="dxa"/>
            <w:vAlign w:val="center"/>
          </w:tcPr>
          <w:p w14:paraId="072554EC" w14:textId="77777777" w:rsidR="00A85809" w:rsidRPr="005F6429" w:rsidRDefault="00A85809" w:rsidP="004B50C7">
            <w:pPr>
              <w:pStyle w:val="acctfourfigures"/>
              <w:tabs>
                <w:tab w:val="clear" w:pos="765"/>
                <w:tab w:val="decimal" w:pos="338"/>
              </w:tabs>
              <w:spacing w:line="220" w:lineRule="exact"/>
              <w:ind w:left="-72" w:right="-115"/>
              <w:rPr>
                <w:sz w:val="19"/>
                <w:szCs w:val="19"/>
                <w:lang w:val="en-US" w:bidi="th-TH"/>
              </w:rPr>
            </w:pPr>
            <w:r w:rsidRPr="005F6429">
              <w:rPr>
                <w:sz w:val="19"/>
                <w:szCs w:val="19"/>
                <w:lang w:val="en-US" w:bidi="th-TH"/>
              </w:rPr>
              <w:t>25.21</w:t>
            </w:r>
          </w:p>
        </w:tc>
        <w:tc>
          <w:tcPr>
            <w:tcW w:w="236" w:type="dxa"/>
            <w:vAlign w:val="center"/>
          </w:tcPr>
          <w:p w14:paraId="3E37A7AE" w14:textId="77777777" w:rsidR="00A85809" w:rsidRPr="005F6429" w:rsidRDefault="00A85809" w:rsidP="004B50C7">
            <w:pPr>
              <w:tabs>
                <w:tab w:val="decimal" w:pos="432"/>
              </w:tabs>
              <w:spacing w:line="220" w:lineRule="exact"/>
              <w:ind w:left="-79" w:right="-108"/>
              <w:rPr>
                <w:rFonts w:ascii="Times New Roman" w:hAnsi="Times New Roman" w:cs="Times New Roman"/>
                <w:sz w:val="19"/>
                <w:szCs w:val="19"/>
              </w:rPr>
            </w:pPr>
          </w:p>
        </w:tc>
        <w:tc>
          <w:tcPr>
            <w:tcW w:w="579" w:type="dxa"/>
            <w:gridSpan w:val="3"/>
            <w:shd w:val="clear" w:color="auto" w:fill="auto"/>
            <w:vAlign w:val="center"/>
          </w:tcPr>
          <w:p w14:paraId="78289A68" w14:textId="77777777" w:rsidR="00A85809" w:rsidRPr="005F6429" w:rsidRDefault="00A85809" w:rsidP="004B50C7">
            <w:pPr>
              <w:pStyle w:val="acctfourfigures"/>
              <w:tabs>
                <w:tab w:val="clear" w:pos="765"/>
                <w:tab w:val="decimal" w:pos="400"/>
              </w:tabs>
              <w:spacing w:line="240" w:lineRule="atLeast"/>
              <w:ind w:left="-108" w:right="-108"/>
              <w:rPr>
                <w:sz w:val="19"/>
                <w:szCs w:val="19"/>
                <w:lang w:val="en-US" w:bidi="th-TH"/>
              </w:rPr>
            </w:pPr>
            <w:r w:rsidRPr="005F6429">
              <w:rPr>
                <w:sz w:val="19"/>
                <w:szCs w:val="19"/>
                <w:lang w:val="en-US" w:bidi="th-TH"/>
              </w:rPr>
              <w:t>378</w:t>
            </w:r>
          </w:p>
        </w:tc>
        <w:tc>
          <w:tcPr>
            <w:tcW w:w="242" w:type="dxa"/>
            <w:vAlign w:val="center"/>
          </w:tcPr>
          <w:p w14:paraId="48B8885C" w14:textId="77777777" w:rsidR="00A85809" w:rsidRPr="005F6429" w:rsidRDefault="00A85809" w:rsidP="004B50C7">
            <w:pPr>
              <w:pStyle w:val="acctfourfigures"/>
              <w:tabs>
                <w:tab w:val="clear" w:pos="765"/>
                <w:tab w:val="decimal" w:pos="432"/>
              </w:tabs>
              <w:spacing w:line="220" w:lineRule="exact"/>
              <w:ind w:left="-79" w:right="-108"/>
              <w:rPr>
                <w:sz w:val="19"/>
                <w:szCs w:val="19"/>
                <w:lang w:val="en-US" w:bidi="th-TH"/>
              </w:rPr>
            </w:pPr>
          </w:p>
        </w:tc>
        <w:tc>
          <w:tcPr>
            <w:tcW w:w="587" w:type="dxa"/>
            <w:vAlign w:val="center"/>
          </w:tcPr>
          <w:p w14:paraId="6A53FF92" w14:textId="77777777" w:rsidR="00A85809" w:rsidRPr="005F6429" w:rsidRDefault="00A85809" w:rsidP="004B50C7">
            <w:pPr>
              <w:pStyle w:val="acctfourfigures"/>
              <w:tabs>
                <w:tab w:val="clear" w:pos="765"/>
                <w:tab w:val="decimal" w:pos="393"/>
              </w:tabs>
              <w:spacing w:line="240" w:lineRule="atLeast"/>
              <w:ind w:left="-108" w:right="-108"/>
              <w:rPr>
                <w:sz w:val="19"/>
                <w:szCs w:val="19"/>
                <w:lang w:val="en-US" w:bidi="th-TH"/>
              </w:rPr>
            </w:pPr>
            <w:r w:rsidRPr="005F6429">
              <w:rPr>
                <w:sz w:val="19"/>
                <w:szCs w:val="19"/>
                <w:lang w:val="en-US" w:bidi="th-TH"/>
              </w:rPr>
              <w:t>378</w:t>
            </w:r>
          </w:p>
        </w:tc>
        <w:tc>
          <w:tcPr>
            <w:tcW w:w="236" w:type="dxa"/>
            <w:vAlign w:val="center"/>
          </w:tcPr>
          <w:p w14:paraId="33806F30" w14:textId="77777777" w:rsidR="00A85809" w:rsidRPr="005F6429" w:rsidRDefault="00A85809" w:rsidP="004B50C7">
            <w:pPr>
              <w:pStyle w:val="acctfourfigures"/>
              <w:tabs>
                <w:tab w:val="clear" w:pos="765"/>
                <w:tab w:val="decimal" w:pos="486"/>
              </w:tabs>
              <w:spacing w:line="240" w:lineRule="atLeast"/>
              <w:ind w:left="-108" w:right="-108"/>
              <w:rPr>
                <w:sz w:val="19"/>
                <w:szCs w:val="19"/>
                <w:lang w:val="en-US" w:bidi="th-TH"/>
              </w:rPr>
            </w:pPr>
          </w:p>
        </w:tc>
        <w:tc>
          <w:tcPr>
            <w:tcW w:w="663" w:type="dxa"/>
            <w:vAlign w:val="center"/>
          </w:tcPr>
          <w:p w14:paraId="61365489" w14:textId="77777777" w:rsidR="00A85809" w:rsidRPr="005F6429" w:rsidRDefault="00A85809" w:rsidP="004B50C7">
            <w:pPr>
              <w:tabs>
                <w:tab w:val="decimal" w:pos="504"/>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1,296</w:t>
            </w:r>
          </w:p>
        </w:tc>
        <w:tc>
          <w:tcPr>
            <w:tcW w:w="236" w:type="dxa"/>
            <w:vAlign w:val="center"/>
          </w:tcPr>
          <w:p w14:paraId="7C55EC46" w14:textId="77777777" w:rsidR="00A85809" w:rsidRPr="005F6429" w:rsidRDefault="00A85809" w:rsidP="004B50C7">
            <w:pPr>
              <w:pStyle w:val="acctfourfigures"/>
              <w:tabs>
                <w:tab w:val="clear" w:pos="765"/>
                <w:tab w:val="decimal" w:pos="432"/>
              </w:tabs>
              <w:spacing w:line="220" w:lineRule="exact"/>
              <w:ind w:left="-79" w:right="-108"/>
              <w:rPr>
                <w:sz w:val="19"/>
                <w:szCs w:val="19"/>
                <w:lang w:val="en-US" w:bidi="th-TH"/>
              </w:rPr>
            </w:pPr>
          </w:p>
        </w:tc>
        <w:tc>
          <w:tcPr>
            <w:tcW w:w="665" w:type="dxa"/>
            <w:vAlign w:val="center"/>
          </w:tcPr>
          <w:p w14:paraId="075637D6" w14:textId="77777777" w:rsidR="00A85809" w:rsidRPr="005F6429" w:rsidRDefault="00A85809" w:rsidP="004B50C7">
            <w:pPr>
              <w:tabs>
                <w:tab w:val="decimal" w:pos="504"/>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1,296</w:t>
            </w:r>
          </w:p>
        </w:tc>
        <w:tc>
          <w:tcPr>
            <w:tcW w:w="249" w:type="dxa"/>
            <w:vAlign w:val="center"/>
          </w:tcPr>
          <w:p w14:paraId="11A8D0B5" w14:textId="77777777" w:rsidR="00A85809" w:rsidRPr="005F6429" w:rsidRDefault="00A85809" w:rsidP="004B50C7">
            <w:pPr>
              <w:pStyle w:val="acctfourfigures"/>
              <w:tabs>
                <w:tab w:val="clear" w:pos="765"/>
                <w:tab w:val="decimal" w:pos="432"/>
              </w:tabs>
              <w:spacing w:line="220" w:lineRule="exact"/>
              <w:ind w:left="-79" w:right="-108"/>
              <w:rPr>
                <w:sz w:val="19"/>
                <w:szCs w:val="19"/>
                <w:lang w:val="en-US" w:bidi="th-TH"/>
              </w:rPr>
            </w:pPr>
          </w:p>
        </w:tc>
        <w:tc>
          <w:tcPr>
            <w:tcW w:w="746" w:type="dxa"/>
            <w:gridSpan w:val="3"/>
            <w:vAlign w:val="center"/>
          </w:tcPr>
          <w:p w14:paraId="145B5991" w14:textId="0806C286" w:rsidR="00A85809" w:rsidRPr="005F6429" w:rsidRDefault="00A85809" w:rsidP="004B50C7">
            <w:pPr>
              <w:pStyle w:val="acctfourfigures"/>
              <w:tabs>
                <w:tab w:val="clear" w:pos="765"/>
                <w:tab w:val="decimal" w:pos="522"/>
              </w:tabs>
              <w:spacing w:line="220" w:lineRule="exact"/>
              <w:ind w:left="-79" w:right="-108"/>
              <w:rPr>
                <w:sz w:val="19"/>
                <w:szCs w:val="19"/>
                <w:lang w:val="en-US" w:bidi="th-TH"/>
              </w:rPr>
            </w:pPr>
            <w:r w:rsidRPr="005F6429">
              <w:rPr>
                <w:sz w:val="19"/>
                <w:szCs w:val="19"/>
                <w:lang w:val="en-US" w:bidi="th-TH"/>
              </w:rPr>
              <w:t>2,98</w:t>
            </w:r>
            <w:r w:rsidR="00D9192B">
              <w:rPr>
                <w:sz w:val="19"/>
                <w:szCs w:val="19"/>
                <w:lang w:val="en-US" w:bidi="th-TH"/>
              </w:rPr>
              <w:t>6</w:t>
            </w:r>
          </w:p>
        </w:tc>
        <w:tc>
          <w:tcPr>
            <w:tcW w:w="249" w:type="dxa"/>
            <w:vAlign w:val="center"/>
          </w:tcPr>
          <w:p w14:paraId="0F87D0CB" w14:textId="77777777" w:rsidR="00A85809" w:rsidRPr="005F6429" w:rsidRDefault="00A85809" w:rsidP="004B50C7">
            <w:pPr>
              <w:pStyle w:val="acctfourfigures"/>
              <w:tabs>
                <w:tab w:val="clear" w:pos="765"/>
                <w:tab w:val="decimal" w:pos="522"/>
              </w:tabs>
              <w:spacing w:line="220" w:lineRule="exact"/>
              <w:ind w:left="-79" w:right="-108"/>
              <w:rPr>
                <w:sz w:val="19"/>
                <w:szCs w:val="19"/>
                <w:lang w:val="en-US" w:bidi="th-TH"/>
              </w:rPr>
            </w:pPr>
          </w:p>
        </w:tc>
        <w:tc>
          <w:tcPr>
            <w:tcW w:w="747" w:type="dxa"/>
            <w:vAlign w:val="center"/>
          </w:tcPr>
          <w:p w14:paraId="6861A94D" w14:textId="77777777" w:rsidR="00A85809" w:rsidRPr="005F6429" w:rsidRDefault="00A85809" w:rsidP="004B50C7">
            <w:pPr>
              <w:pStyle w:val="acctfourfigures"/>
              <w:tabs>
                <w:tab w:val="clear" w:pos="765"/>
                <w:tab w:val="decimal" w:pos="522"/>
              </w:tabs>
              <w:spacing w:line="220" w:lineRule="exact"/>
              <w:ind w:left="-79" w:right="-108"/>
              <w:rPr>
                <w:sz w:val="19"/>
                <w:szCs w:val="19"/>
                <w:lang w:val="en-US" w:bidi="th-TH"/>
              </w:rPr>
            </w:pPr>
            <w:r w:rsidRPr="005F6429">
              <w:rPr>
                <w:sz w:val="19"/>
                <w:szCs w:val="19"/>
                <w:lang w:val="en-US" w:bidi="th-TH"/>
              </w:rPr>
              <w:t>2,666</w:t>
            </w:r>
          </w:p>
        </w:tc>
        <w:tc>
          <w:tcPr>
            <w:tcW w:w="236" w:type="dxa"/>
            <w:vAlign w:val="center"/>
          </w:tcPr>
          <w:p w14:paraId="05A8D999" w14:textId="77777777" w:rsidR="00A85809" w:rsidRPr="005F6429" w:rsidRDefault="00A85809" w:rsidP="004B50C7">
            <w:pPr>
              <w:pStyle w:val="acctfourfigures"/>
              <w:tabs>
                <w:tab w:val="clear" w:pos="765"/>
                <w:tab w:val="decimal" w:pos="522"/>
              </w:tabs>
              <w:spacing w:line="220" w:lineRule="exact"/>
              <w:ind w:left="-79" w:right="-108"/>
              <w:rPr>
                <w:sz w:val="19"/>
                <w:szCs w:val="19"/>
                <w:lang w:val="en-US" w:bidi="th-TH"/>
              </w:rPr>
            </w:pPr>
          </w:p>
        </w:tc>
        <w:tc>
          <w:tcPr>
            <w:tcW w:w="580" w:type="dxa"/>
            <w:vAlign w:val="center"/>
          </w:tcPr>
          <w:p w14:paraId="39B08844" w14:textId="77777777" w:rsidR="00A85809" w:rsidRPr="005F6429" w:rsidRDefault="00A85809" w:rsidP="004B50C7">
            <w:pPr>
              <w:tabs>
                <w:tab w:val="decimal" w:pos="330"/>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9" w:type="dxa"/>
            <w:vAlign w:val="center"/>
          </w:tcPr>
          <w:p w14:paraId="44686FB2" w14:textId="77777777" w:rsidR="00A85809" w:rsidRPr="005F6429" w:rsidRDefault="00A85809" w:rsidP="004B50C7">
            <w:pPr>
              <w:pStyle w:val="acctfourfigures"/>
              <w:tabs>
                <w:tab w:val="clear" w:pos="765"/>
                <w:tab w:val="decimal" w:pos="522"/>
              </w:tabs>
              <w:spacing w:line="220" w:lineRule="exact"/>
              <w:ind w:left="-79" w:right="-108"/>
              <w:rPr>
                <w:sz w:val="19"/>
                <w:szCs w:val="19"/>
                <w:lang w:val="en-US" w:bidi="th-TH"/>
              </w:rPr>
            </w:pPr>
          </w:p>
        </w:tc>
        <w:tc>
          <w:tcPr>
            <w:tcW w:w="582" w:type="dxa"/>
            <w:vAlign w:val="center"/>
          </w:tcPr>
          <w:p w14:paraId="7591D514" w14:textId="77777777" w:rsidR="00A85809" w:rsidRPr="005F6429" w:rsidRDefault="00A85809" w:rsidP="004B50C7">
            <w:pPr>
              <w:tabs>
                <w:tab w:val="decimal" w:pos="375"/>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9" w:type="dxa"/>
            <w:vAlign w:val="center"/>
          </w:tcPr>
          <w:p w14:paraId="76A8632A" w14:textId="77777777" w:rsidR="00A85809" w:rsidRPr="005F6429" w:rsidRDefault="00A85809" w:rsidP="004B50C7">
            <w:pPr>
              <w:pStyle w:val="acctfourfigures"/>
              <w:tabs>
                <w:tab w:val="clear" w:pos="765"/>
                <w:tab w:val="decimal" w:pos="522"/>
              </w:tabs>
              <w:spacing w:line="220" w:lineRule="exact"/>
              <w:ind w:left="-79" w:right="-108"/>
              <w:rPr>
                <w:sz w:val="19"/>
                <w:szCs w:val="19"/>
                <w:lang w:val="en-US" w:bidi="th-TH"/>
              </w:rPr>
            </w:pPr>
          </w:p>
        </w:tc>
        <w:tc>
          <w:tcPr>
            <w:tcW w:w="663" w:type="dxa"/>
            <w:vAlign w:val="center"/>
          </w:tcPr>
          <w:p w14:paraId="34F128B0" w14:textId="5F3BFE47" w:rsidR="00A85809" w:rsidRPr="005F6429" w:rsidRDefault="00A85809" w:rsidP="004B50C7">
            <w:pPr>
              <w:pStyle w:val="acctfourfigures"/>
              <w:tabs>
                <w:tab w:val="clear" w:pos="765"/>
                <w:tab w:val="decimal" w:pos="522"/>
              </w:tabs>
              <w:spacing w:line="220" w:lineRule="exact"/>
              <w:ind w:left="-79" w:right="-194"/>
              <w:rPr>
                <w:sz w:val="19"/>
                <w:szCs w:val="19"/>
                <w:lang w:val="en-US" w:bidi="th-TH"/>
              </w:rPr>
            </w:pPr>
            <w:r w:rsidRPr="005F6429">
              <w:rPr>
                <w:sz w:val="19"/>
                <w:szCs w:val="19"/>
                <w:lang w:val="en-US" w:bidi="th-TH"/>
              </w:rPr>
              <w:t>2,98</w:t>
            </w:r>
            <w:r w:rsidR="00D9192B">
              <w:rPr>
                <w:sz w:val="19"/>
                <w:szCs w:val="19"/>
                <w:lang w:val="en-US" w:bidi="th-TH"/>
              </w:rPr>
              <w:t>6</w:t>
            </w:r>
          </w:p>
        </w:tc>
        <w:tc>
          <w:tcPr>
            <w:tcW w:w="249" w:type="dxa"/>
            <w:vAlign w:val="center"/>
          </w:tcPr>
          <w:p w14:paraId="22B2A71B" w14:textId="77777777" w:rsidR="00A85809" w:rsidRPr="005F6429" w:rsidRDefault="00A85809" w:rsidP="004B50C7">
            <w:pPr>
              <w:pStyle w:val="acctfourfigures"/>
              <w:tabs>
                <w:tab w:val="clear" w:pos="765"/>
                <w:tab w:val="decimal" w:pos="522"/>
              </w:tabs>
              <w:spacing w:line="220" w:lineRule="exact"/>
              <w:ind w:left="-79" w:right="-108"/>
              <w:rPr>
                <w:sz w:val="19"/>
                <w:szCs w:val="19"/>
                <w:lang w:val="en-US" w:bidi="th-TH"/>
              </w:rPr>
            </w:pPr>
          </w:p>
        </w:tc>
        <w:tc>
          <w:tcPr>
            <w:tcW w:w="582" w:type="dxa"/>
            <w:vAlign w:val="center"/>
          </w:tcPr>
          <w:p w14:paraId="3AC16F01" w14:textId="77777777" w:rsidR="00A85809" w:rsidRPr="005F6429" w:rsidRDefault="00A85809" w:rsidP="004B50C7">
            <w:pPr>
              <w:pStyle w:val="acctfourfigures"/>
              <w:tabs>
                <w:tab w:val="clear" w:pos="765"/>
                <w:tab w:val="decimal" w:pos="450"/>
              </w:tabs>
              <w:spacing w:line="220" w:lineRule="exact"/>
              <w:ind w:left="-79" w:right="-108"/>
              <w:rPr>
                <w:sz w:val="19"/>
                <w:szCs w:val="19"/>
                <w:lang w:val="en-US" w:bidi="th-TH"/>
              </w:rPr>
            </w:pPr>
            <w:r w:rsidRPr="005F6429">
              <w:rPr>
                <w:sz w:val="19"/>
                <w:szCs w:val="19"/>
                <w:lang w:val="en-US" w:bidi="th-TH"/>
              </w:rPr>
              <w:t>2,666</w:t>
            </w:r>
          </w:p>
        </w:tc>
        <w:tc>
          <w:tcPr>
            <w:tcW w:w="236" w:type="dxa"/>
            <w:vAlign w:val="center"/>
          </w:tcPr>
          <w:p w14:paraId="29CC5C0C" w14:textId="77777777" w:rsidR="00A85809" w:rsidRPr="005F6429" w:rsidRDefault="00A85809" w:rsidP="004B50C7">
            <w:pPr>
              <w:pStyle w:val="acctfourfigures"/>
              <w:tabs>
                <w:tab w:val="clear" w:pos="765"/>
                <w:tab w:val="decimal" w:pos="522"/>
              </w:tabs>
              <w:spacing w:line="220" w:lineRule="exact"/>
              <w:ind w:left="-79" w:right="-108"/>
              <w:rPr>
                <w:sz w:val="19"/>
                <w:szCs w:val="19"/>
                <w:lang w:val="en-US" w:bidi="th-TH"/>
              </w:rPr>
            </w:pPr>
          </w:p>
        </w:tc>
        <w:tc>
          <w:tcPr>
            <w:tcW w:w="580" w:type="dxa"/>
            <w:shd w:val="clear" w:color="auto" w:fill="auto"/>
            <w:vAlign w:val="center"/>
          </w:tcPr>
          <w:p w14:paraId="1FF3F44E" w14:textId="77777777" w:rsidR="00A85809" w:rsidRPr="005F6429" w:rsidRDefault="00A85809" w:rsidP="004B50C7">
            <w:pPr>
              <w:tabs>
                <w:tab w:val="decimal" w:pos="342"/>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w:t>
            </w:r>
          </w:p>
        </w:tc>
        <w:tc>
          <w:tcPr>
            <w:tcW w:w="236" w:type="dxa"/>
            <w:vAlign w:val="center"/>
          </w:tcPr>
          <w:p w14:paraId="6CF013CC" w14:textId="77777777" w:rsidR="00A85809" w:rsidRPr="005F6429" w:rsidRDefault="00A85809" w:rsidP="004B50C7">
            <w:pPr>
              <w:pStyle w:val="acctfourfigures"/>
              <w:tabs>
                <w:tab w:val="clear" w:pos="765"/>
                <w:tab w:val="decimal" w:pos="342"/>
              </w:tabs>
              <w:spacing w:line="220" w:lineRule="exact"/>
              <w:ind w:left="-79" w:right="-108"/>
              <w:rPr>
                <w:sz w:val="19"/>
                <w:szCs w:val="19"/>
                <w:lang w:val="en-US" w:bidi="th-TH"/>
              </w:rPr>
            </w:pPr>
          </w:p>
        </w:tc>
        <w:tc>
          <w:tcPr>
            <w:tcW w:w="511" w:type="dxa"/>
            <w:vAlign w:val="center"/>
          </w:tcPr>
          <w:p w14:paraId="5134738B" w14:textId="77777777" w:rsidR="00A85809" w:rsidRPr="005F6429" w:rsidRDefault="00A85809" w:rsidP="004B50C7">
            <w:pPr>
              <w:tabs>
                <w:tab w:val="decimal" w:pos="342"/>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w:t>
            </w:r>
          </w:p>
        </w:tc>
      </w:tr>
      <w:tr w:rsidR="0001345D" w:rsidRPr="00F35C00" w14:paraId="7DE49E05" w14:textId="77777777" w:rsidTr="00B3474B">
        <w:trPr>
          <w:gridAfter w:val="1"/>
          <w:wAfter w:w="19" w:type="dxa"/>
          <w:trHeight w:val="237"/>
        </w:trPr>
        <w:tc>
          <w:tcPr>
            <w:tcW w:w="2517" w:type="dxa"/>
          </w:tcPr>
          <w:p w14:paraId="615DB70C" w14:textId="59965124" w:rsidR="0001345D" w:rsidRPr="00F35C00" w:rsidRDefault="0001345D" w:rsidP="004B50C7">
            <w:pPr>
              <w:tabs>
                <w:tab w:val="left" w:pos="0"/>
              </w:tabs>
              <w:spacing w:line="220" w:lineRule="exact"/>
              <w:ind w:right="-108"/>
              <w:rPr>
                <w:rFonts w:ascii="Times New Roman" w:hAnsi="Times New Roman" w:cs="Times New Roman"/>
                <w:sz w:val="19"/>
                <w:szCs w:val="19"/>
              </w:rPr>
            </w:pPr>
            <w:r>
              <w:rPr>
                <w:rFonts w:ascii="Times New Roman" w:hAnsi="Times New Roman" w:cs="Times New Roman"/>
                <w:sz w:val="19"/>
                <w:szCs w:val="19"/>
              </w:rPr>
              <w:t xml:space="preserve">Feng Sheng Livestock </w:t>
            </w:r>
          </w:p>
        </w:tc>
        <w:tc>
          <w:tcPr>
            <w:tcW w:w="871" w:type="dxa"/>
            <w:vAlign w:val="center"/>
          </w:tcPr>
          <w:p w14:paraId="63443893" w14:textId="77777777" w:rsidR="0001345D" w:rsidRDefault="0001345D" w:rsidP="00A85809">
            <w:pPr>
              <w:pStyle w:val="acctfourfigures"/>
              <w:tabs>
                <w:tab w:val="clear" w:pos="765"/>
              </w:tabs>
              <w:spacing w:line="220" w:lineRule="exact"/>
              <w:ind w:left="-79" w:right="30"/>
              <w:jc w:val="center"/>
              <w:rPr>
                <w:sz w:val="19"/>
                <w:szCs w:val="19"/>
                <w:lang w:val="en-US" w:bidi="th-TH"/>
              </w:rPr>
            </w:pPr>
          </w:p>
        </w:tc>
        <w:tc>
          <w:tcPr>
            <w:tcW w:w="236" w:type="dxa"/>
          </w:tcPr>
          <w:p w14:paraId="4B3B4AD9" w14:textId="77777777" w:rsidR="0001345D" w:rsidRPr="00F35C00" w:rsidRDefault="0001345D" w:rsidP="004B50C7">
            <w:pPr>
              <w:pStyle w:val="acctfourfigures"/>
              <w:tabs>
                <w:tab w:val="clear" w:pos="765"/>
                <w:tab w:val="decimal" w:pos="432"/>
              </w:tabs>
              <w:spacing w:line="220" w:lineRule="exact"/>
              <w:ind w:left="-79" w:right="-108"/>
              <w:rPr>
                <w:sz w:val="19"/>
                <w:szCs w:val="19"/>
                <w:lang w:val="en-US" w:bidi="th-TH"/>
              </w:rPr>
            </w:pPr>
          </w:p>
        </w:tc>
        <w:tc>
          <w:tcPr>
            <w:tcW w:w="826" w:type="dxa"/>
            <w:vAlign w:val="center"/>
          </w:tcPr>
          <w:p w14:paraId="3CB352CE" w14:textId="77777777" w:rsidR="0001345D" w:rsidRPr="005F6429" w:rsidRDefault="0001345D" w:rsidP="004B50C7">
            <w:pPr>
              <w:pStyle w:val="acctfourfigures"/>
              <w:tabs>
                <w:tab w:val="clear" w:pos="765"/>
                <w:tab w:val="decimal" w:pos="432"/>
              </w:tabs>
              <w:spacing w:line="220" w:lineRule="exact"/>
              <w:ind w:left="-79" w:right="-108"/>
              <w:rPr>
                <w:sz w:val="19"/>
                <w:szCs w:val="19"/>
                <w:lang w:val="en-US" w:bidi="th-TH"/>
              </w:rPr>
            </w:pPr>
          </w:p>
        </w:tc>
        <w:tc>
          <w:tcPr>
            <w:tcW w:w="237" w:type="dxa"/>
            <w:vAlign w:val="center"/>
          </w:tcPr>
          <w:p w14:paraId="467C78DC" w14:textId="77777777" w:rsidR="0001345D" w:rsidRPr="005F6429" w:rsidRDefault="0001345D" w:rsidP="004B50C7">
            <w:pPr>
              <w:pStyle w:val="acctfourfigures"/>
              <w:tabs>
                <w:tab w:val="clear" w:pos="765"/>
                <w:tab w:val="decimal" w:pos="432"/>
              </w:tabs>
              <w:spacing w:line="220" w:lineRule="exact"/>
              <w:ind w:left="-79" w:right="-108"/>
              <w:rPr>
                <w:sz w:val="19"/>
                <w:szCs w:val="19"/>
                <w:lang w:val="en-US" w:bidi="th-TH"/>
              </w:rPr>
            </w:pPr>
          </w:p>
        </w:tc>
        <w:tc>
          <w:tcPr>
            <w:tcW w:w="746" w:type="dxa"/>
            <w:vAlign w:val="center"/>
          </w:tcPr>
          <w:p w14:paraId="30356976" w14:textId="77777777" w:rsidR="0001345D" w:rsidRPr="005F6429" w:rsidRDefault="0001345D" w:rsidP="004B50C7">
            <w:pPr>
              <w:pStyle w:val="acctfourfigures"/>
              <w:tabs>
                <w:tab w:val="clear" w:pos="765"/>
                <w:tab w:val="decimal" w:pos="338"/>
              </w:tabs>
              <w:spacing w:line="220" w:lineRule="exact"/>
              <w:ind w:left="-72" w:right="-115"/>
              <w:rPr>
                <w:sz w:val="19"/>
                <w:szCs w:val="19"/>
                <w:lang w:val="en-US" w:bidi="th-TH"/>
              </w:rPr>
            </w:pPr>
          </w:p>
        </w:tc>
        <w:tc>
          <w:tcPr>
            <w:tcW w:w="236" w:type="dxa"/>
            <w:vAlign w:val="center"/>
          </w:tcPr>
          <w:p w14:paraId="0C1BB008" w14:textId="77777777" w:rsidR="0001345D" w:rsidRPr="005F6429" w:rsidRDefault="0001345D" w:rsidP="004B50C7">
            <w:pPr>
              <w:tabs>
                <w:tab w:val="decimal" w:pos="432"/>
              </w:tabs>
              <w:spacing w:line="220" w:lineRule="exact"/>
              <w:ind w:left="-79" w:right="-108"/>
              <w:rPr>
                <w:rFonts w:ascii="Times New Roman" w:hAnsi="Times New Roman" w:cs="Times New Roman"/>
                <w:sz w:val="19"/>
                <w:szCs w:val="19"/>
              </w:rPr>
            </w:pPr>
          </w:p>
        </w:tc>
        <w:tc>
          <w:tcPr>
            <w:tcW w:w="579" w:type="dxa"/>
            <w:gridSpan w:val="3"/>
            <w:shd w:val="clear" w:color="auto" w:fill="auto"/>
            <w:vAlign w:val="center"/>
          </w:tcPr>
          <w:p w14:paraId="1D3CE66B" w14:textId="77777777" w:rsidR="0001345D" w:rsidRPr="005F6429" w:rsidRDefault="0001345D" w:rsidP="004B50C7">
            <w:pPr>
              <w:pStyle w:val="acctfourfigures"/>
              <w:tabs>
                <w:tab w:val="clear" w:pos="765"/>
                <w:tab w:val="decimal" w:pos="400"/>
              </w:tabs>
              <w:spacing w:line="240" w:lineRule="atLeast"/>
              <w:ind w:left="-108" w:right="-108"/>
              <w:rPr>
                <w:sz w:val="19"/>
                <w:szCs w:val="19"/>
                <w:lang w:val="en-US" w:bidi="th-TH"/>
              </w:rPr>
            </w:pPr>
          </w:p>
        </w:tc>
        <w:tc>
          <w:tcPr>
            <w:tcW w:w="242" w:type="dxa"/>
            <w:vAlign w:val="center"/>
          </w:tcPr>
          <w:p w14:paraId="44606399" w14:textId="77777777" w:rsidR="0001345D" w:rsidRPr="005F6429" w:rsidRDefault="0001345D" w:rsidP="004B50C7">
            <w:pPr>
              <w:pStyle w:val="acctfourfigures"/>
              <w:tabs>
                <w:tab w:val="clear" w:pos="765"/>
                <w:tab w:val="decimal" w:pos="432"/>
              </w:tabs>
              <w:spacing w:line="220" w:lineRule="exact"/>
              <w:ind w:left="-79" w:right="-108"/>
              <w:rPr>
                <w:sz w:val="19"/>
                <w:szCs w:val="19"/>
                <w:lang w:val="en-US" w:bidi="th-TH"/>
              </w:rPr>
            </w:pPr>
          </w:p>
        </w:tc>
        <w:tc>
          <w:tcPr>
            <w:tcW w:w="587" w:type="dxa"/>
            <w:vAlign w:val="center"/>
          </w:tcPr>
          <w:p w14:paraId="40D9BE6C" w14:textId="77777777" w:rsidR="0001345D" w:rsidRPr="005F6429" w:rsidRDefault="0001345D" w:rsidP="004B50C7">
            <w:pPr>
              <w:pStyle w:val="acctfourfigures"/>
              <w:tabs>
                <w:tab w:val="clear" w:pos="765"/>
                <w:tab w:val="decimal" w:pos="393"/>
              </w:tabs>
              <w:spacing w:line="240" w:lineRule="atLeast"/>
              <w:ind w:left="-108" w:right="-108"/>
              <w:rPr>
                <w:sz w:val="19"/>
                <w:szCs w:val="19"/>
                <w:lang w:val="en-US" w:bidi="th-TH"/>
              </w:rPr>
            </w:pPr>
          </w:p>
        </w:tc>
        <w:tc>
          <w:tcPr>
            <w:tcW w:w="236" w:type="dxa"/>
            <w:vAlign w:val="center"/>
          </w:tcPr>
          <w:p w14:paraId="7C6B06E7" w14:textId="77777777" w:rsidR="0001345D" w:rsidRPr="005F6429" w:rsidRDefault="0001345D" w:rsidP="004B50C7">
            <w:pPr>
              <w:pStyle w:val="acctfourfigures"/>
              <w:tabs>
                <w:tab w:val="clear" w:pos="765"/>
                <w:tab w:val="decimal" w:pos="486"/>
              </w:tabs>
              <w:spacing w:line="240" w:lineRule="atLeast"/>
              <w:ind w:left="-108" w:right="-108"/>
              <w:rPr>
                <w:sz w:val="19"/>
                <w:szCs w:val="19"/>
                <w:lang w:val="en-US" w:bidi="th-TH"/>
              </w:rPr>
            </w:pPr>
          </w:p>
        </w:tc>
        <w:tc>
          <w:tcPr>
            <w:tcW w:w="663" w:type="dxa"/>
            <w:vAlign w:val="center"/>
          </w:tcPr>
          <w:p w14:paraId="30F4CBAC" w14:textId="77777777" w:rsidR="0001345D" w:rsidRPr="005F6429" w:rsidRDefault="0001345D" w:rsidP="004B50C7">
            <w:pPr>
              <w:tabs>
                <w:tab w:val="decimal" w:pos="504"/>
              </w:tabs>
              <w:spacing w:line="220" w:lineRule="exact"/>
              <w:ind w:left="-79" w:right="-108"/>
              <w:rPr>
                <w:rFonts w:ascii="Times New Roman" w:hAnsi="Times New Roman" w:cs="Times New Roman"/>
                <w:sz w:val="19"/>
                <w:szCs w:val="19"/>
              </w:rPr>
            </w:pPr>
          </w:p>
        </w:tc>
        <w:tc>
          <w:tcPr>
            <w:tcW w:w="236" w:type="dxa"/>
            <w:vAlign w:val="center"/>
          </w:tcPr>
          <w:p w14:paraId="3A3653C9" w14:textId="77777777" w:rsidR="0001345D" w:rsidRPr="005F6429" w:rsidRDefault="0001345D" w:rsidP="004B50C7">
            <w:pPr>
              <w:pStyle w:val="acctfourfigures"/>
              <w:tabs>
                <w:tab w:val="clear" w:pos="765"/>
                <w:tab w:val="decimal" w:pos="432"/>
              </w:tabs>
              <w:spacing w:line="220" w:lineRule="exact"/>
              <w:ind w:left="-79" w:right="-108"/>
              <w:rPr>
                <w:sz w:val="19"/>
                <w:szCs w:val="19"/>
                <w:lang w:val="en-US" w:bidi="th-TH"/>
              </w:rPr>
            </w:pPr>
          </w:p>
        </w:tc>
        <w:tc>
          <w:tcPr>
            <w:tcW w:w="665" w:type="dxa"/>
            <w:vAlign w:val="center"/>
          </w:tcPr>
          <w:p w14:paraId="513918BD" w14:textId="77777777" w:rsidR="0001345D" w:rsidRPr="005F6429" w:rsidRDefault="0001345D" w:rsidP="004B50C7">
            <w:pPr>
              <w:tabs>
                <w:tab w:val="decimal" w:pos="504"/>
              </w:tabs>
              <w:spacing w:line="220" w:lineRule="exact"/>
              <w:ind w:left="-79" w:right="-108"/>
              <w:rPr>
                <w:rFonts w:ascii="Times New Roman" w:hAnsi="Times New Roman" w:cs="Times New Roman"/>
                <w:sz w:val="19"/>
                <w:szCs w:val="19"/>
              </w:rPr>
            </w:pPr>
          </w:p>
        </w:tc>
        <w:tc>
          <w:tcPr>
            <w:tcW w:w="249" w:type="dxa"/>
            <w:vAlign w:val="center"/>
          </w:tcPr>
          <w:p w14:paraId="1676F8E2" w14:textId="77777777" w:rsidR="0001345D" w:rsidRPr="005F6429" w:rsidRDefault="0001345D" w:rsidP="004B50C7">
            <w:pPr>
              <w:pStyle w:val="acctfourfigures"/>
              <w:tabs>
                <w:tab w:val="clear" w:pos="765"/>
                <w:tab w:val="decimal" w:pos="432"/>
              </w:tabs>
              <w:spacing w:line="220" w:lineRule="exact"/>
              <w:ind w:left="-79" w:right="-108"/>
              <w:rPr>
                <w:sz w:val="19"/>
                <w:szCs w:val="19"/>
                <w:lang w:val="en-US" w:bidi="th-TH"/>
              </w:rPr>
            </w:pPr>
          </w:p>
        </w:tc>
        <w:tc>
          <w:tcPr>
            <w:tcW w:w="746" w:type="dxa"/>
            <w:gridSpan w:val="3"/>
            <w:vAlign w:val="center"/>
          </w:tcPr>
          <w:p w14:paraId="6D36B0FE" w14:textId="77777777" w:rsidR="0001345D" w:rsidRPr="005F6429" w:rsidRDefault="0001345D" w:rsidP="004B50C7">
            <w:pPr>
              <w:pStyle w:val="acctfourfigures"/>
              <w:tabs>
                <w:tab w:val="clear" w:pos="765"/>
                <w:tab w:val="decimal" w:pos="522"/>
              </w:tabs>
              <w:spacing w:line="220" w:lineRule="exact"/>
              <w:ind w:left="-79" w:right="-108"/>
              <w:rPr>
                <w:sz w:val="19"/>
                <w:szCs w:val="19"/>
                <w:lang w:val="en-US" w:bidi="th-TH"/>
              </w:rPr>
            </w:pPr>
          </w:p>
        </w:tc>
        <w:tc>
          <w:tcPr>
            <w:tcW w:w="249" w:type="dxa"/>
            <w:vAlign w:val="center"/>
          </w:tcPr>
          <w:p w14:paraId="6630F7A2" w14:textId="77777777" w:rsidR="0001345D" w:rsidRPr="005F6429" w:rsidRDefault="0001345D" w:rsidP="004B50C7">
            <w:pPr>
              <w:pStyle w:val="acctfourfigures"/>
              <w:tabs>
                <w:tab w:val="clear" w:pos="765"/>
                <w:tab w:val="decimal" w:pos="522"/>
              </w:tabs>
              <w:spacing w:line="220" w:lineRule="exact"/>
              <w:ind w:left="-79" w:right="-108"/>
              <w:rPr>
                <w:sz w:val="19"/>
                <w:szCs w:val="19"/>
                <w:lang w:val="en-US" w:bidi="th-TH"/>
              </w:rPr>
            </w:pPr>
          </w:p>
        </w:tc>
        <w:tc>
          <w:tcPr>
            <w:tcW w:w="747" w:type="dxa"/>
            <w:vAlign w:val="center"/>
          </w:tcPr>
          <w:p w14:paraId="7F98E953" w14:textId="77777777" w:rsidR="0001345D" w:rsidRPr="005F6429" w:rsidRDefault="0001345D" w:rsidP="004B50C7">
            <w:pPr>
              <w:pStyle w:val="acctfourfigures"/>
              <w:tabs>
                <w:tab w:val="clear" w:pos="765"/>
                <w:tab w:val="decimal" w:pos="522"/>
              </w:tabs>
              <w:spacing w:line="220" w:lineRule="exact"/>
              <w:ind w:left="-79" w:right="-108"/>
              <w:rPr>
                <w:sz w:val="19"/>
                <w:szCs w:val="19"/>
                <w:lang w:val="en-US" w:bidi="th-TH"/>
              </w:rPr>
            </w:pPr>
          </w:p>
        </w:tc>
        <w:tc>
          <w:tcPr>
            <w:tcW w:w="236" w:type="dxa"/>
            <w:vAlign w:val="center"/>
          </w:tcPr>
          <w:p w14:paraId="283C0F70" w14:textId="77777777" w:rsidR="0001345D" w:rsidRPr="005F6429" w:rsidRDefault="0001345D" w:rsidP="004B50C7">
            <w:pPr>
              <w:pStyle w:val="acctfourfigures"/>
              <w:tabs>
                <w:tab w:val="clear" w:pos="765"/>
                <w:tab w:val="decimal" w:pos="522"/>
              </w:tabs>
              <w:spacing w:line="220" w:lineRule="exact"/>
              <w:ind w:left="-79" w:right="-108"/>
              <w:rPr>
                <w:sz w:val="19"/>
                <w:szCs w:val="19"/>
                <w:lang w:val="en-US" w:bidi="th-TH"/>
              </w:rPr>
            </w:pPr>
          </w:p>
        </w:tc>
        <w:tc>
          <w:tcPr>
            <w:tcW w:w="580" w:type="dxa"/>
            <w:vAlign w:val="center"/>
          </w:tcPr>
          <w:p w14:paraId="2328FFF3" w14:textId="77777777" w:rsidR="0001345D" w:rsidRPr="005F6429" w:rsidRDefault="0001345D" w:rsidP="004B50C7">
            <w:pPr>
              <w:tabs>
                <w:tab w:val="decimal" w:pos="330"/>
              </w:tabs>
              <w:spacing w:line="220" w:lineRule="exact"/>
              <w:ind w:left="-79" w:right="-108"/>
              <w:rPr>
                <w:rFonts w:ascii="Times New Roman" w:hAnsi="Times New Roman" w:cs="Times New Roman"/>
                <w:sz w:val="19"/>
                <w:szCs w:val="19"/>
              </w:rPr>
            </w:pPr>
          </w:p>
        </w:tc>
        <w:tc>
          <w:tcPr>
            <w:tcW w:w="249" w:type="dxa"/>
            <w:vAlign w:val="center"/>
          </w:tcPr>
          <w:p w14:paraId="76EFD2F5" w14:textId="77777777" w:rsidR="0001345D" w:rsidRPr="005F6429" w:rsidRDefault="0001345D" w:rsidP="004B50C7">
            <w:pPr>
              <w:pStyle w:val="acctfourfigures"/>
              <w:tabs>
                <w:tab w:val="clear" w:pos="765"/>
                <w:tab w:val="decimal" w:pos="522"/>
              </w:tabs>
              <w:spacing w:line="220" w:lineRule="exact"/>
              <w:ind w:left="-79" w:right="-108"/>
              <w:rPr>
                <w:sz w:val="19"/>
                <w:szCs w:val="19"/>
                <w:lang w:val="en-US" w:bidi="th-TH"/>
              </w:rPr>
            </w:pPr>
          </w:p>
        </w:tc>
        <w:tc>
          <w:tcPr>
            <w:tcW w:w="582" w:type="dxa"/>
            <w:vAlign w:val="center"/>
          </w:tcPr>
          <w:p w14:paraId="697CFE5B" w14:textId="77777777" w:rsidR="0001345D" w:rsidRPr="005F6429" w:rsidRDefault="0001345D" w:rsidP="004B50C7">
            <w:pPr>
              <w:tabs>
                <w:tab w:val="decimal" w:pos="375"/>
              </w:tabs>
              <w:spacing w:line="220" w:lineRule="exact"/>
              <w:ind w:left="-79" w:right="-108"/>
              <w:rPr>
                <w:rFonts w:ascii="Times New Roman" w:hAnsi="Times New Roman" w:cs="Times New Roman"/>
                <w:sz w:val="19"/>
                <w:szCs w:val="19"/>
              </w:rPr>
            </w:pPr>
          </w:p>
        </w:tc>
        <w:tc>
          <w:tcPr>
            <w:tcW w:w="249" w:type="dxa"/>
            <w:vAlign w:val="center"/>
          </w:tcPr>
          <w:p w14:paraId="7B36E4E9" w14:textId="77777777" w:rsidR="0001345D" w:rsidRPr="005F6429" w:rsidRDefault="0001345D" w:rsidP="004B50C7">
            <w:pPr>
              <w:pStyle w:val="acctfourfigures"/>
              <w:tabs>
                <w:tab w:val="clear" w:pos="765"/>
                <w:tab w:val="decimal" w:pos="522"/>
              </w:tabs>
              <w:spacing w:line="220" w:lineRule="exact"/>
              <w:ind w:left="-79" w:right="-108"/>
              <w:rPr>
                <w:sz w:val="19"/>
                <w:szCs w:val="19"/>
                <w:lang w:val="en-US" w:bidi="th-TH"/>
              </w:rPr>
            </w:pPr>
          </w:p>
        </w:tc>
        <w:tc>
          <w:tcPr>
            <w:tcW w:w="663" w:type="dxa"/>
            <w:vAlign w:val="center"/>
          </w:tcPr>
          <w:p w14:paraId="03F8C884" w14:textId="77777777" w:rsidR="0001345D" w:rsidRPr="005F6429" w:rsidRDefault="0001345D" w:rsidP="004B50C7">
            <w:pPr>
              <w:pStyle w:val="acctfourfigures"/>
              <w:tabs>
                <w:tab w:val="clear" w:pos="765"/>
                <w:tab w:val="decimal" w:pos="522"/>
              </w:tabs>
              <w:spacing w:line="220" w:lineRule="exact"/>
              <w:ind w:left="-79" w:right="-194"/>
              <w:rPr>
                <w:sz w:val="19"/>
                <w:szCs w:val="19"/>
                <w:lang w:val="en-US" w:bidi="th-TH"/>
              </w:rPr>
            </w:pPr>
          </w:p>
        </w:tc>
        <w:tc>
          <w:tcPr>
            <w:tcW w:w="249" w:type="dxa"/>
            <w:vAlign w:val="center"/>
          </w:tcPr>
          <w:p w14:paraId="7A312BD1" w14:textId="77777777" w:rsidR="0001345D" w:rsidRPr="005F6429" w:rsidRDefault="0001345D" w:rsidP="004B50C7">
            <w:pPr>
              <w:pStyle w:val="acctfourfigures"/>
              <w:tabs>
                <w:tab w:val="clear" w:pos="765"/>
                <w:tab w:val="decimal" w:pos="522"/>
              </w:tabs>
              <w:spacing w:line="220" w:lineRule="exact"/>
              <w:ind w:left="-79" w:right="-108"/>
              <w:rPr>
                <w:sz w:val="19"/>
                <w:szCs w:val="19"/>
                <w:lang w:val="en-US" w:bidi="th-TH"/>
              </w:rPr>
            </w:pPr>
          </w:p>
        </w:tc>
        <w:tc>
          <w:tcPr>
            <w:tcW w:w="582" w:type="dxa"/>
            <w:vAlign w:val="center"/>
          </w:tcPr>
          <w:p w14:paraId="4B6AF626" w14:textId="77777777" w:rsidR="0001345D" w:rsidRPr="005F6429" w:rsidRDefault="0001345D" w:rsidP="004B50C7">
            <w:pPr>
              <w:pStyle w:val="acctfourfigures"/>
              <w:tabs>
                <w:tab w:val="clear" w:pos="765"/>
                <w:tab w:val="decimal" w:pos="450"/>
              </w:tabs>
              <w:spacing w:line="220" w:lineRule="exact"/>
              <w:ind w:left="-79" w:right="-108"/>
              <w:rPr>
                <w:sz w:val="19"/>
                <w:szCs w:val="19"/>
                <w:lang w:val="en-US" w:bidi="th-TH"/>
              </w:rPr>
            </w:pPr>
          </w:p>
        </w:tc>
        <w:tc>
          <w:tcPr>
            <w:tcW w:w="236" w:type="dxa"/>
            <w:vAlign w:val="center"/>
          </w:tcPr>
          <w:p w14:paraId="6171E825" w14:textId="77777777" w:rsidR="0001345D" w:rsidRPr="005F6429" w:rsidRDefault="0001345D" w:rsidP="004B50C7">
            <w:pPr>
              <w:pStyle w:val="acctfourfigures"/>
              <w:tabs>
                <w:tab w:val="clear" w:pos="765"/>
                <w:tab w:val="decimal" w:pos="522"/>
              </w:tabs>
              <w:spacing w:line="220" w:lineRule="exact"/>
              <w:ind w:left="-79" w:right="-108"/>
              <w:rPr>
                <w:sz w:val="19"/>
                <w:szCs w:val="19"/>
                <w:lang w:val="en-US" w:bidi="th-TH"/>
              </w:rPr>
            </w:pPr>
          </w:p>
        </w:tc>
        <w:tc>
          <w:tcPr>
            <w:tcW w:w="580" w:type="dxa"/>
            <w:shd w:val="clear" w:color="auto" w:fill="auto"/>
            <w:vAlign w:val="center"/>
          </w:tcPr>
          <w:p w14:paraId="69E3B333" w14:textId="77777777" w:rsidR="0001345D" w:rsidRPr="005F6429" w:rsidRDefault="0001345D" w:rsidP="004B50C7">
            <w:pPr>
              <w:tabs>
                <w:tab w:val="decimal" w:pos="342"/>
              </w:tabs>
              <w:spacing w:line="220" w:lineRule="exact"/>
              <w:ind w:left="-79" w:right="-108"/>
              <w:rPr>
                <w:rFonts w:ascii="Times New Roman" w:hAnsi="Times New Roman" w:cs="Times New Roman"/>
                <w:sz w:val="19"/>
                <w:szCs w:val="19"/>
              </w:rPr>
            </w:pPr>
          </w:p>
        </w:tc>
        <w:tc>
          <w:tcPr>
            <w:tcW w:w="236" w:type="dxa"/>
            <w:vAlign w:val="center"/>
          </w:tcPr>
          <w:p w14:paraId="5F5E8A9C" w14:textId="77777777" w:rsidR="0001345D" w:rsidRPr="005F6429" w:rsidRDefault="0001345D" w:rsidP="004B50C7">
            <w:pPr>
              <w:pStyle w:val="acctfourfigures"/>
              <w:tabs>
                <w:tab w:val="clear" w:pos="765"/>
                <w:tab w:val="decimal" w:pos="342"/>
              </w:tabs>
              <w:spacing w:line="220" w:lineRule="exact"/>
              <w:ind w:left="-79" w:right="-108"/>
              <w:rPr>
                <w:sz w:val="19"/>
                <w:szCs w:val="19"/>
                <w:lang w:val="en-US" w:bidi="th-TH"/>
              </w:rPr>
            </w:pPr>
          </w:p>
        </w:tc>
        <w:tc>
          <w:tcPr>
            <w:tcW w:w="511" w:type="dxa"/>
            <w:vAlign w:val="center"/>
          </w:tcPr>
          <w:p w14:paraId="48F86FC4" w14:textId="77777777" w:rsidR="0001345D" w:rsidRPr="005F6429" w:rsidRDefault="0001345D" w:rsidP="004B50C7">
            <w:pPr>
              <w:tabs>
                <w:tab w:val="decimal" w:pos="342"/>
              </w:tabs>
              <w:spacing w:line="220" w:lineRule="exact"/>
              <w:ind w:left="-79" w:right="-108"/>
              <w:rPr>
                <w:rFonts w:ascii="Times New Roman" w:hAnsi="Times New Roman" w:cs="Times New Roman"/>
                <w:sz w:val="19"/>
                <w:szCs w:val="19"/>
              </w:rPr>
            </w:pPr>
          </w:p>
        </w:tc>
      </w:tr>
      <w:tr w:rsidR="0001345D" w:rsidRPr="00F35C00" w14:paraId="50D088DB" w14:textId="77777777" w:rsidTr="00B3474B">
        <w:trPr>
          <w:gridAfter w:val="1"/>
          <w:wAfter w:w="19" w:type="dxa"/>
          <w:trHeight w:val="237"/>
        </w:trPr>
        <w:tc>
          <w:tcPr>
            <w:tcW w:w="2517" w:type="dxa"/>
          </w:tcPr>
          <w:p w14:paraId="3818A23A" w14:textId="76B3B26F" w:rsidR="0001345D" w:rsidRPr="00F35C00" w:rsidRDefault="0001345D" w:rsidP="0001345D">
            <w:pPr>
              <w:spacing w:line="220" w:lineRule="exact"/>
              <w:ind w:left="158" w:right="-108"/>
              <w:rPr>
                <w:rFonts w:ascii="Times New Roman" w:hAnsi="Times New Roman" w:cs="Times New Roman"/>
                <w:sz w:val="19"/>
                <w:szCs w:val="19"/>
              </w:rPr>
            </w:pPr>
            <w:r>
              <w:rPr>
                <w:rFonts w:ascii="Times New Roman" w:hAnsi="Times New Roman" w:cs="Times New Roman"/>
                <w:sz w:val="19"/>
                <w:szCs w:val="19"/>
              </w:rPr>
              <w:t>Co., Ltd.</w:t>
            </w:r>
          </w:p>
        </w:tc>
        <w:tc>
          <w:tcPr>
            <w:tcW w:w="871" w:type="dxa"/>
            <w:vAlign w:val="center"/>
          </w:tcPr>
          <w:p w14:paraId="24145A7F" w14:textId="2295EBAC" w:rsidR="0001345D" w:rsidRDefault="0001345D" w:rsidP="00A85809">
            <w:pPr>
              <w:pStyle w:val="acctfourfigures"/>
              <w:tabs>
                <w:tab w:val="clear" w:pos="765"/>
              </w:tabs>
              <w:spacing w:line="220" w:lineRule="exact"/>
              <w:ind w:left="-79" w:right="30"/>
              <w:jc w:val="center"/>
              <w:rPr>
                <w:sz w:val="19"/>
                <w:szCs w:val="19"/>
                <w:lang w:val="en-US" w:bidi="th-TH"/>
              </w:rPr>
            </w:pPr>
            <w:r>
              <w:rPr>
                <w:sz w:val="19"/>
                <w:szCs w:val="19"/>
                <w:lang w:val="en-US" w:bidi="th-TH"/>
              </w:rPr>
              <w:t>Taiwan</w:t>
            </w:r>
          </w:p>
        </w:tc>
        <w:tc>
          <w:tcPr>
            <w:tcW w:w="236" w:type="dxa"/>
          </w:tcPr>
          <w:p w14:paraId="3BE0824B" w14:textId="77777777" w:rsidR="0001345D" w:rsidRPr="00F35C00" w:rsidRDefault="0001345D" w:rsidP="004B50C7">
            <w:pPr>
              <w:pStyle w:val="acctfourfigures"/>
              <w:tabs>
                <w:tab w:val="clear" w:pos="765"/>
                <w:tab w:val="decimal" w:pos="432"/>
              </w:tabs>
              <w:spacing w:line="220" w:lineRule="exact"/>
              <w:ind w:left="-79" w:right="-108"/>
              <w:rPr>
                <w:sz w:val="19"/>
                <w:szCs w:val="19"/>
                <w:lang w:val="en-US" w:bidi="th-TH"/>
              </w:rPr>
            </w:pPr>
          </w:p>
        </w:tc>
        <w:tc>
          <w:tcPr>
            <w:tcW w:w="826" w:type="dxa"/>
            <w:vAlign w:val="center"/>
          </w:tcPr>
          <w:p w14:paraId="2EF34E04" w14:textId="23C43082" w:rsidR="0001345D" w:rsidRPr="005F6429" w:rsidRDefault="0001345D" w:rsidP="004B50C7">
            <w:pPr>
              <w:pStyle w:val="acctfourfigures"/>
              <w:tabs>
                <w:tab w:val="clear" w:pos="765"/>
                <w:tab w:val="decimal" w:pos="432"/>
              </w:tabs>
              <w:spacing w:line="220" w:lineRule="exact"/>
              <w:ind w:left="-79" w:right="-108"/>
              <w:rPr>
                <w:sz w:val="19"/>
                <w:szCs w:val="19"/>
                <w:lang w:val="en-US" w:bidi="th-TH"/>
              </w:rPr>
            </w:pPr>
            <w:r w:rsidRPr="005F6429">
              <w:rPr>
                <w:sz w:val="19"/>
                <w:szCs w:val="19"/>
                <w:lang w:val="en-US" w:bidi="th-TH"/>
              </w:rPr>
              <w:t>19.5</w:t>
            </w:r>
            <w:r w:rsidR="007D7267">
              <w:rPr>
                <w:sz w:val="19"/>
                <w:szCs w:val="19"/>
                <w:lang w:val="en-US" w:bidi="th-TH"/>
              </w:rPr>
              <w:t>1</w:t>
            </w:r>
          </w:p>
        </w:tc>
        <w:tc>
          <w:tcPr>
            <w:tcW w:w="237" w:type="dxa"/>
            <w:vAlign w:val="center"/>
          </w:tcPr>
          <w:p w14:paraId="4704AFF7" w14:textId="77777777" w:rsidR="0001345D" w:rsidRPr="005F6429" w:rsidRDefault="0001345D" w:rsidP="004B50C7">
            <w:pPr>
              <w:pStyle w:val="acctfourfigures"/>
              <w:tabs>
                <w:tab w:val="clear" w:pos="765"/>
                <w:tab w:val="decimal" w:pos="432"/>
              </w:tabs>
              <w:spacing w:line="220" w:lineRule="exact"/>
              <w:ind w:left="-79" w:right="-108"/>
              <w:rPr>
                <w:sz w:val="19"/>
                <w:szCs w:val="19"/>
                <w:lang w:val="en-US" w:bidi="th-TH"/>
              </w:rPr>
            </w:pPr>
          </w:p>
        </w:tc>
        <w:tc>
          <w:tcPr>
            <w:tcW w:w="746" w:type="dxa"/>
            <w:vAlign w:val="center"/>
          </w:tcPr>
          <w:p w14:paraId="19DF7FA2" w14:textId="0AE09C99" w:rsidR="0001345D" w:rsidRPr="005F6429" w:rsidRDefault="0001345D" w:rsidP="0001345D">
            <w:pPr>
              <w:pStyle w:val="acctfourfigures"/>
              <w:tabs>
                <w:tab w:val="clear" w:pos="765"/>
                <w:tab w:val="decimal" w:pos="578"/>
              </w:tabs>
              <w:spacing w:line="220" w:lineRule="exact"/>
              <w:ind w:left="-72" w:right="-115"/>
              <w:rPr>
                <w:sz w:val="19"/>
                <w:szCs w:val="19"/>
                <w:lang w:val="en-US" w:bidi="th-TH"/>
              </w:rPr>
            </w:pPr>
            <w:r w:rsidRPr="005F6429">
              <w:rPr>
                <w:sz w:val="19"/>
                <w:szCs w:val="19"/>
              </w:rPr>
              <w:t>-</w:t>
            </w:r>
          </w:p>
        </w:tc>
        <w:tc>
          <w:tcPr>
            <w:tcW w:w="236" w:type="dxa"/>
            <w:vAlign w:val="center"/>
          </w:tcPr>
          <w:p w14:paraId="2E3028B8" w14:textId="77777777" w:rsidR="0001345D" w:rsidRPr="005F6429" w:rsidRDefault="0001345D" w:rsidP="004B50C7">
            <w:pPr>
              <w:tabs>
                <w:tab w:val="decimal" w:pos="432"/>
              </w:tabs>
              <w:spacing w:line="220" w:lineRule="exact"/>
              <w:ind w:left="-79" w:right="-108"/>
              <w:rPr>
                <w:rFonts w:ascii="Times New Roman" w:hAnsi="Times New Roman" w:cs="Times New Roman"/>
                <w:sz w:val="19"/>
                <w:szCs w:val="19"/>
              </w:rPr>
            </w:pPr>
          </w:p>
        </w:tc>
        <w:tc>
          <w:tcPr>
            <w:tcW w:w="579" w:type="dxa"/>
            <w:gridSpan w:val="3"/>
            <w:shd w:val="clear" w:color="auto" w:fill="auto"/>
            <w:vAlign w:val="center"/>
          </w:tcPr>
          <w:p w14:paraId="0896DD89" w14:textId="0863E833" w:rsidR="0001345D" w:rsidRPr="005F6429" w:rsidRDefault="0001345D" w:rsidP="004B50C7">
            <w:pPr>
              <w:pStyle w:val="acctfourfigures"/>
              <w:tabs>
                <w:tab w:val="clear" w:pos="765"/>
                <w:tab w:val="decimal" w:pos="400"/>
              </w:tabs>
              <w:spacing w:line="240" w:lineRule="atLeast"/>
              <w:ind w:left="-108" w:right="-108"/>
              <w:rPr>
                <w:sz w:val="19"/>
                <w:szCs w:val="19"/>
                <w:lang w:val="en-US" w:bidi="th-TH"/>
              </w:rPr>
            </w:pPr>
            <w:r w:rsidRPr="005F6429">
              <w:rPr>
                <w:sz w:val="19"/>
                <w:szCs w:val="19"/>
                <w:lang w:val="en-US" w:bidi="th-TH"/>
              </w:rPr>
              <w:t>214</w:t>
            </w:r>
          </w:p>
        </w:tc>
        <w:tc>
          <w:tcPr>
            <w:tcW w:w="242" w:type="dxa"/>
            <w:vAlign w:val="center"/>
          </w:tcPr>
          <w:p w14:paraId="1EBD7736" w14:textId="77777777" w:rsidR="0001345D" w:rsidRPr="005F6429" w:rsidRDefault="0001345D" w:rsidP="004B50C7">
            <w:pPr>
              <w:pStyle w:val="acctfourfigures"/>
              <w:tabs>
                <w:tab w:val="clear" w:pos="765"/>
                <w:tab w:val="decimal" w:pos="432"/>
              </w:tabs>
              <w:spacing w:line="220" w:lineRule="exact"/>
              <w:ind w:left="-79" w:right="-108"/>
              <w:rPr>
                <w:sz w:val="19"/>
                <w:szCs w:val="19"/>
                <w:lang w:val="en-US" w:bidi="th-TH"/>
              </w:rPr>
            </w:pPr>
          </w:p>
        </w:tc>
        <w:tc>
          <w:tcPr>
            <w:tcW w:w="587" w:type="dxa"/>
            <w:vAlign w:val="center"/>
          </w:tcPr>
          <w:p w14:paraId="65930D0F" w14:textId="7BCFB25B" w:rsidR="0001345D" w:rsidRPr="005F6429" w:rsidRDefault="0001345D" w:rsidP="004B50C7">
            <w:pPr>
              <w:pStyle w:val="acctfourfigures"/>
              <w:tabs>
                <w:tab w:val="clear" w:pos="765"/>
                <w:tab w:val="decimal" w:pos="393"/>
              </w:tabs>
              <w:spacing w:line="240" w:lineRule="atLeast"/>
              <w:ind w:left="-108" w:right="-108"/>
              <w:rPr>
                <w:sz w:val="19"/>
                <w:szCs w:val="19"/>
                <w:lang w:val="en-US" w:bidi="th-TH"/>
              </w:rPr>
            </w:pPr>
            <w:r w:rsidRPr="005F6429">
              <w:rPr>
                <w:sz w:val="19"/>
                <w:szCs w:val="19"/>
                <w:lang w:val="en-US" w:bidi="th-TH"/>
              </w:rPr>
              <w:t>-</w:t>
            </w:r>
          </w:p>
        </w:tc>
        <w:tc>
          <w:tcPr>
            <w:tcW w:w="236" w:type="dxa"/>
            <w:vAlign w:val="center"/>
          </w:tcPr>
          <w:p w14:paraId="5568EC5D" w14:textId="77777777" w:rsidR="0001345D" w:rsidRPr="005F6429" w:rsidRDefault="0001345D" w:rsidP="004B50C7">
            <w:pPr>
              <w:pStyle w:val="acctfourfigures"/>
              <w:tabs>
                <w:tab w:val="clear" w:pos="765"/>
                <w:tab w:val="decimal" w:pos="486"/>
              </w:tabs>
              <w:spacing w:line="240" w:lineRule="atLeast"/>
              <w:ind w:left="-108" w:right="-108"/>
              <w:rPr>
                <w:sz w:val="19"/>
                <w:szCs w:val="19"/>
                <w:lang w:val="en-US" w:bidi="th-TH"/>
              </w:rPr>
            </w:pPr>
          </w:p>
        </w:tc>
        <w:tc>
          <w:tcPr>
            <w:tcW w:w="663" w:type="dxa"/>
            <w:vAlign w:val="center"/>
          </w:tcPr>
          <w:p w14:paraId="3540858D" w14:textId="0B1AC52C" w:rsidR="0001345D" w:rsidRPr="005F6429" w:rsidRDefault="0001345D" w:rsidP="004B50C7">
            <w:pPr>
              <w:tabs>
                <w:tab w:val="decimal" w:pos="504"/>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107</w:t>
            </w:r>
          </w:p>
        </w:tc>
        <w:tc>
          <w:tcPr>
            <w:tcW w:w="236" w:type="dxa"/>
            <w:vAlign w:val="center"/>
          </w:tcPr>
          <w:p w14:paraId="07503CEE" w14:textId="77777777" w:rsidR="0001345D" w:rsidRPr="005F6429" w:rsidRDefault="0001345D" w:rsidP="004B50C7">
            <w:pPr>
              <w:pStyle w:val="acctfourfigures"/>
              <w:tabs>
                <w:tab w:val="clear" w:pos="765"/>
                <w:tab w:val="decimal" w:pos="432"/>
              </w:tabs>
              <w:spacing w:line="220" w:lineRule="exact"/>
              <w:ind w:left="-79" w:right="-108"/>
              <w:rPr>
                <w:sz w:val="19"/>
                <w:szCs w:val="19"/>
                <w:lang w:val="en-US" w:bidi="th-TH"/>
              </w:rPr>
            </w:pPr>
          </w:p>
        </w:tc>
        <w:tc>
          <w:tcPr>
            <w:tcW w:w="665" w:type="dxa"/>
            <w:vAlign w:val="center"/>
          </w:tcPr>
          <w:p w14:paraId="2C3E2D9C" w14:textId="1D0ADDD0" w:rsidR="0001345D" w:rsidRPr="005F6429" w:rsidRDefault="0001345D" w:rsidP="004B50C7">
            <w:pPr>
              <w:tabs>
                <w:tab w:val="decimal" w:pos="504"/>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9" w:type="dxa"/>
            <w:vAlign w:val="center"/>
          </w:tcPr>
          <w:p w14:paraId="68688785" w14:textId="77777777" w:rsidR="0001345D" w:rsidRPr="005F6429" w:rsidRDefault="0001345D" w:rsidP="004B50C7">
            <w:pPr>
              <w:pStyle w:val="acctfourfigures"/>
              <w:tabs>
                <w:tab w:val="clear" w:pos="765"/>
                <w:tab w:val="decimal" w:pos="432"/>
              </w:tabs>
              <w:spacing w:line="220" w:lineRule="exact"/>
              <w:ind w:left="-79" w:right="-108"/>
              <w:rPr>
                <w:sz w:val="19"/>
                <w:szCs w:val="19"/>
                <w:lang w:val="en-US" w:bidi="th-TH"/>
              </w:rPr>
            </w:pPr>
          </w:p>
        </w:tc>
        <w:tc>
          <w:tcPr>
            <w:tcW w:w="746" w:type="dxa"/>
            <w:gridSpan w:val="3"/>
            <w:vAlign w:val="center"/>
          </w:tcPr>
          <w:p w14:paraId="0D23EEF5" w14:textId="5C3F5D8E" w:rsidR="0001345D" w:rsidRPr="005F6429" w:rsidRDefault="0001345D" w:rsidP="004B50C7">
            <w:pPr>
              <w:pStyle w:val="acctfourfigures"/>
              <w:tabs>
                <w:tab w:val="clear" w:pos="765"/>
                <w:tab w:val="decimal" w:pos="522"/>
              </w:tabs>
              <w:spacing w:line="220" w:lineRule="exact"/>
              <w:ind w:left="-79" w:right="-108"/>
              <w:rPr>
                <w:sz w:val="19"/>
                <w:szCs w:val="19"/>
                <w:lang w:val="en-US" w:bidi="th-TH"/>
              </w:rPr>
            </w:pPr>
            <w:r w:rsidRPr="005F6429">
              <w:rPr>
                <w:sz w:val="19"/>
                <w:szCs w:val="19"/>
                <w:lang w:val="en-US" w:bidi="th-TH"/>
              </w:rPr>
              <w:t>107</w:t>
            </w:r>
          </w:p>
        </w:tc>
        <w:tc>
          <w:tcPr>
            <w:tcW w:w="249" w:type="dxa"/>
            <w:vAlign w:val="center"/>
          </w:tcPr>
          <w:p w14:paraId="3692E739" w14:textId="77777777" w:rsidR="0001345D" w:rsidRPr="005F6429" w:rsidRDefault="0001345D" w:rsidP="004B50C7">
            <w:pPr>
              <w:pStyle w:val="acctfourfigures"/>
              <w:tabs>
                <w:tab w:val="clear" w:pos="765"/>
                <w:tab w:val="decimal" w:pos="522"/>
              </w:tabs>
              <w:spacing w:line="220" w:lineRule="exact"/>
              <w:ind w:left="-79" w:right="-108"/>
              <w:rPr>
                <w:sz w:val="19"/>
                <w:szCs w:val="19"/>
                <w:lang w:val="en-US" w:bidi="th-TH"/>
              </w:rPr>
            </w:pPr>
          </w:p>
        </w:tc>
        <w:tc>
          <w:tcPr>
            <w:tcW w:w="747" w:type="dxa"/>
            <w:vAlign w:val="center"/>
          </w:tcPr>
          <w:p w14:paraId="3CBD54B7" w14:textId="05F4E9AE" w:rsidR="0001345D" w:rsidRPr="005F6429" w:rsidRDefault="0001345D" w:rsidP="004B50C7">
            <w:pPr>
              <w:pStyle w:val="acctfourfigures"/>
              <w:tabs>
                <w:tab w:val="clear" w:pos="765"/>
                <w:tab w:val="decimal" w:pos="522"/>
              </w:tabs>
              <w:spacing w:line="220" w:lineRule="exact"/>
              <w:ind w:left="-79" w:right="-108"/>
              <w:rPr>
                <w:sz w:val="19"/>
                <w:szCs w:val="19"/>
                <w:lang w:val="en-US" w:bidi="th-TH"/>
              </w:rPr>
            </w:pPr>
            <w:r w:rsidRPr="005F6429">
              <w:rPr>
                <w:sz w:val="19"/>
                <w:szCs w:val="19"/>
                <w:lang w:val="en-US" w:bidi="th-TH"/>
              </w:rPr>
              <w:t>-</w:t>
            </w:r>
          </w:p>
        </w:tc>
        <w:tc>
          <w:tcPr>
            <w:tcW w:w="236" w:type="dxa"/>
            <w:vAlign w:val="center"/>
          </w:tcPr>
          <w:p w14:paraId="4667D69C" w14:textId="77777777" w:rsidR="0001345D" w:rsidRPr="005F6429" w:rsidRDefault="0001345D" w:rsidP="004B50C7">
            <w:pPr>
              <w:pStyle w:val="acctfourfigures"/>
              <w:tabs>
                <w:tab w:val="clear" w:pos="765"/>
                <w:tab w:val="decimal" w:pos="522"/>
              </w:tabs>
              <w:spacing w:line="220" w:lineRule="exact"/>
              <w:ind w:left="-79" w:right="-108"/>
              <w:rPr>
                <w:sz w:val="19"/>
                <w:szCs w:val="19"/>
                <w:lang w:val="en-US" w:bidi="th-TH"/>
              </w:rPr>
            </w:pPr>
          </w:p>
        </w:tc>
        <w:tc>
          <w:tcPr>
            <w:tcW w:w="580" w:type="dxa"/>
            <w:vAlign w:val="center"/>
          </w:tcPr>
          <w:p w14:paraId="18A0E841" w14:textId="1FB56A91" w:rsidR="0001345D" w:rsidRPr="005F6429" w:rsidRDefault="0001345D" w:rsidP="004B50C7">
            <w:pPr>
              <w:tabs>
                <w:tab w:val="decimal" w:pos="330"/>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9" w:type="dxa"/>
            <w:vAlign w:val="center"/>
          </w:tcPr>
          <w:p w14:paraId="6FFAC753" w14:textId="77777777" w:rsidR="0001345D" w:rsidRPr="005F6429" w:rsidRDefault="0001345D" w:rsidP="004B50C7">
            <w:pPr>
              <w:pStyle w:val="acctfourfigures"/>
              <w:tabs>
                <w:tab w:val="clear" w:pos="765"/>
                <w:tab w:val="decimal" w:pos="522"/>
              </w:tabs>
              <w:spacing w:line="220" w:lineRule="exact"/>
              <w:ind w:left="-79" w:right="-108"/>
              <w:rPr>
                <w:sz w:val="19"/>
                <w:szCs w:val="19"/>
                <w:lang w:val="en-US" w:bidi="th-TH"/>
              </w:rPr>
            </w:pPr>
          </w:p>
        </w:tc>
        <w:tc>
          <w:tcPr>
            <w:tcW w:w="582" w:type="dxa"/>
            <w:vAlign w:val="center"/>
          </w:tcPr>
          <w:p w14:paraId="02BDA076" w14:textId="0DC5F28D" w:rsidR="0001345D" w:rsidRPr="005F6429" w:rsidRDefault="0001345D" w:rsidP="004B50C7">
            <w:pPr>
              <w:tabs>
                <w:tab w:val="decimal" w:pos="375"/>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9" w:type="dxa"/>
            <w:vAlign w:val="center"/>
          </w:tcPr>
          <w:p w14:paraId="3FC17229" w14:textId="77777777" w:rsidR="0001345D" w:rsidRPr="005F6429" w:rsidRDefault="0001345D" w:rsidP="004B50C7">
            <w:pPr>
              <w:pStyle w:val="acctfourfigures"/>
              <w:tabs>
                <w:tab w:val="clear" w:pos="765"/>
                <w:tab w:val="decimal" w:pos="522"/>
              </w:tabs>
              <w:spacing w:line="220" w:lineRule="exact"/>
              <w:ind w:left="-79" w:right="-108"/>
              <w:rPr>
                <w:sz w:val="19"/>
                <w:szCs w:val="19"/>
                <w:lang w:val="en-US" w:bidi="th-TH"/>
              </w:rPr>
            </w:pPr>
          </w:p>
        </w:tc>
        <w:tc>
          <w:tcPr>
            <w:tcW w:w="663" w:type="dxa"/>
            <w:vAlign w:val="center"/>
          </w:tcPr>
          <w:p w14:paraId="7B455793" w14:textId="6C586AEC" w:rsidR="0001345D" w:rsidRPr="005F6429" w:rsidRDefault="0001345D" w:rsidP="004B50C7">
            <w:pPr>
              <w:pStyle w:val="acctfourfigures"/>
              <w:tabs>
                <w:tab w:val="clear" w:pos="765"/>
                <w:tab w:val="decimal" w:pos="522"/>
              </w:tabs>
              <w:spacing w:line="220" w:lineRule="exact"/>
              <w:ind w:left="-79" w:right="-194"/>
              <w:rPr>
                <w:sz w:val="19"/>
                <w:szCs w:val="19"/>
                <w:lang w:val="en-US" w:bidi="th-TH"/>
              </w:rPr>
            </w:pPr>
            <w:r w:rsidRPr="005F6429">
              <w:rPr>
                <w:sz w:val="19"/>
                <w:szCs w:val="19"/>
                <w:lang w:val="en-US" w:bidi="th-TH"/>
              </w:rPr>
              <w:t>107</w:t>
            </w:r>
          </w:p>
        </w:tc>
        <w:tc>
          <w:tcPr>
            <w:tcW w:w="249" w:type="dxa"/>
            <w:vAlign w:val="center"/>
          </w:tcPr>
          <w:p w14:paraId="2E3D9A97" w14:textId="77777777" w:rsidR="0001345D" w:rsidRPr="005F6429" w:rsidRDefault="0001345D" w:rsidP="004B50C7">
            <w:pPr>
              <w:pStyle w:val="acctfourfigures"/>
              <w:tabs>
                <w:tab w:val="clear" w:pos="765"/>
                <w:tab w:val="decimal" w:pos="522"/>
              </w:tabs>
              <w:spacing w:line="220" w:lineRule="exact"/>
              <w:ind w:left="-79" w:right="-108"/>
              <w:rPr>
                <w:sz w:val="19"/>
                <w:szCs w:val="19"/>
                <w:lang w:val="en-US" w:bidi="th-TH"/>
              </w:rPr>
            </w:pPr>
          </w:p>
        </w:tc>
        <w:tc>
          <w:tcPr>
            <w:tcW w:w="582" w:type="dxa"/>
            <w:vAlign w:val="center"/>
          </w:tcPr>
          <w:p w14:paraId="0C6053D2" w14:textId="170ADB38" w:rsidR="0001345D" w:rsidRPr="005F6429" w:rsidRDefault="0001345D" w:rsidP="004B50C7">
            <w:pPr>
              <w:pStyle w:val="acctfourfigures"/>
              <w:tabs>
                <w:tab w:val="clear" w:pos="765"/>
                <w:tab w:val="decimal" w:pos="450"/>
              </w:tabs>
              <w:spacing w:line="220" w:lineRule="exact"/>
              <w:ind w:left="-79" w:right="-108"/>
              <w:rPr>
                <w:sz w:val="19"/>
                <w:szCs w:val="19"/>
                <w:lang w:val="en-US" w:bidi="th-TH"/>
              </w:rPr>
            </w:pPr>
            <w:r w:rsidRPr="005F6429">
              <w:rPr>
                <w:sz w:val="19"/>
                <w:szCs w:val="19"/>
                <w:lang w:val="en-US" w:bidi="th-TH"/>
              </w:rPr>
              <w:t>-</w:t>
            </w:r>
          </w:p>
        </w:tc>
        <w:tc>
          <w:tcPr>
            <w:tcW w:w="236" w:type="dxa"/>
            <w:vAlign w:val="center"/>
          </w:tcPr>
          <w:p w14:paraId="667C6545" w14:textId="77777777" w:rsidR="0001345D" w:rsidRPr="005F6429" w:rsidRDefault="0001345D" w:rsidP="004B50C7">
            <w:pPr>
              <w:pStyle w:val="acctfourfigures"/>
              <w:tabs>
                <w:tab w:val="clear" w:pos="765"/>
                <w:tab w:val="decimal" w:pos="522"/>
              </w:tabs>
              <w:spacing w:line="220" w:lineRule="exact"/>
              <w:ind w:left="-79" w:right="-108"/>
              <w:rPr>
                <w:sz w:val="19"/>
                <w:szCs w:val="19"/>
                <w:lang w:val="en-US" w:bidi="th-TH"/>
              </w:rPr>
            </w:pPr>
          </w:p>
        </w:tc>
        <w:tc>
          <w:tcPr>
            <w:tcW w:w="580" w:type="dxa"/>
            <w:shd w:val="clear" w:color="auto" w:fill="auto"/>
            <w:vAlign w:val="center"/>
          </w:tcPr>
          <w:p w14:paraId="4D45FAEE" w14:textId="1688BF8C" w:rsidR="0001345D" w:rsidRPr="005F6429" w:rsidRDefault="0001345D" w:rsidP="004B50C7">
            <w:pPr>
              <w:tabs>
                <w:tab w:val="decimal" w:pos="342"/>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w:t>
            </w:r>
          </w:p>
        </w:tc>
        <w:tc>
          <w:tcPr>
            <w:tcW w:w="236" w:type="dxa"/>
            <w:vAlign w:val="center"/>
          </w:tcPr>
          <w:p w14:paraId="10B867C3" w14:textId="77777777" w:rsidR="0001345D" w:rsidRPr="005F6429" w:rsidRDefault="0001345D" w:rsidP="004B50C7">
            <w:pPr>
              <w:pStyle w:val="acctfourfigures"/>
              <w:tabs>
                <w:tab w:val="clear" w:pos="765"/>
                <w:tab w:val="decimal" w:pos="342"/>
              </w:tabs>
              <w:spacing w:line="220" w:lineRule="exact"/>
              <w:ind w:left="-79" w:right="-108"/>
              <w:rPr>
                <w:sz w:val="19"/>
                <w:szCs w:val="19"/>
                <w:lang w:val="en-US" w:bidi="th-TH"/>
              </w:rPr>
            </w:pPr>
          </w:p>
        </w:tc>
        <w:tc>
          <w:tcPr>
            <w:tcW w:w="511" w:type="dxa"/>
            <w:vAlign w:val="center"/>
          </w:tcPr>
          <w:p w14:paraId="0D715B84" w14:textId="17292D49" w:rsidR="0001345D" w:rsidRPr="005F6429" w:rsidRDefault="0001345D" w:rsidP="004B50C7">
            <w:pPr>
              <w:tabs>
                <w:tab w:val="decimal" w:pos="342"/>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w:t>
            </w:r>
          </w:p>
        </w:tc>
      </w:tr>
      <w:tr w:rsidR="00B06F03" w:rsidRPr="00F35C00" w14:paraId="4A6B7AAA" w14:textId="77777777" w:rsidTr="00B3474B">
        <w:trPr>
          <w:gridAfter w:val="1"/>
          <w:wAfter w:w="19" w:type="dxa"/>
          <w:trHeight w:val="237"/>
        </w:trPr>
        <w:tc>
          <w:tcPr>
            <w:tcW w:w="2517" w:type="dxa"/>
          </w:tcPr>
          <w:p w14:paraId="60A778DD" w14:textId="77777777" w:rsidR="00B06F03" w:rsidRPr="00F35C00" w:rsidRDefault="00B06F03" w:rsidP="00B06F03">
            <w:pPr>
              <w:tabs>
                <w:tab w:val="left" w:pos="0"/>
                <w:tab w:val="left" w:pos="342"/>
              </w:tabs>
              <w:spacing w:line="240" w:lineRule="atLeast"/>
              <w:ind w:left="11"/>
              <w:rPr>
                <w:rFonts w:ascii="Times New Roman" w:hAnsi="Times New Roman" w:cs="Times New Roman"/>
                <w:sz w:val="19"/>
                <w:szCs w:val="19"/>
              </w:rPr>
            </w:pPr>
            <w:r w:rsidRPr="00F35C00">
              <w:rPr>
                <w:rFonts w:ascii="Times New Roman" w:hAnsi="Times New Roman" w:cs="Times New Roman"/>
                <w:sz w:val="19"/>
                <w:szCs w:val="19"/>
              </w:rPr>
              <w:t xml:space="preserve">Handan Chia Tai Feed </w:t>
            </w:r>
          </w:p>
        </w:tc>
        <w:tc>
          <w:tcPr>
            <w:tcW w:w="871" w:type="dxa"/>
            <w:vAlign w:val="center"/>
          </w:tcPr>
          <w:p w14:paraId="13D4B30B" w14:textId="77777777" w:rsidR="00B06F03" w:rsidRPr="00F35C00" w:rsidRDefault="00B06F03" w:rsidP="00A85809">
            <w:pPr>
              <w:pStyle w:val="acctfourfigures"/>
              <w:tabs>
                <w:tab w:val="clear" w:pos="765"/>
                <w:tab w:val="decimal" w:pos="725"/>
              </w:tabs>
              <w:spacing w:line="220" w:lineRule="exact"/>
              <w:ind w:left="-79" w:right="30"/>
              <w:jc w:val="center"/>
              <w:rPr>
                <w:sz w:val="19"/>
                <w:szCs w:val="19"/>
                <w:lang w:val="en-US" w:bidi="th-TH"/>
              </w:rPr>
            </w:pPr>
          </w:p>
        </w:tc>
        <w:tc>
          <w:tcPr>
            <w:tcW w:w="236" w:type="dxa"/>
          </w:tcPr>
          <w:p w14:paraId="61E57107" w14:textId="77777777" w:rsidR="00B06F03" w:rsidRPr="00F35C00" w:rsidRDefault="00B06F03" w:rsidP="00B06F03">
            <w:pPr>
              <w:pStyle w:val="acctfourfigures"/>
              <w:tabs>
                <w:tab w:val="clear" w:pos="765"/>
                <w:tab w:val="decimal" w:pos="432"/>
              </w:tabs>
              <w:spacing w:line="220" w:lineRule="exact"/>
              <w:ind w:left="-79" w:right="-108"/>
              <w:rPr>
                <w:sz w:val="19"/>
                <w:szCs w:val="19"/>
                <w:lang w:val="en-US" w:bidi="th-TH"/>
              </w:rPr>
            </w:pPr>
          </w:p>
        </w:tc>
        <w:tc>
          <w:tcPr>
            <w:tcW w:w="826" w:type="dxa"/>
            <w:vAlign w:val="center"/>
          </w:tcPr>
          <w:p w14:paraId="3A2E170C" w14:textId="77777777" w:rsidR="00B06F03" w:rsidRPr="005F6429" w:rsidRDefault="00B06F03" w:rsidP="00B06F03">
            <w:pPr>
              <w:pStyle w:val="acctfourfigures"/>
              <w:tabs>
                <w:tab w:val="clear" w:pos="765"/>
                <w:tab w:val="decimal" w:pos="432"/>
              </w:tabs>
              <w:spacing w:line="220" w:lineRule="exact"/>
              <w:ind w:left="-79" w:right="-108"/>
              <w:rPr>
                <w:sz w:val="19"/>
                <w:szCs w:val="19"/>
                <w:lang w:val="en-US" w:bidi="th-TH"/>
              </w:rPr>
            </w:pPr>
          </w:p>
        </w:tc>
        <w:tc>
          <w:tcPr>
            <w:tcW w:w="237" w:type="dxa"/>
            <w:vAlign w:val="center"/>
          </w:tcPr>
          <w:p w14:paraId="15370AB8" w14:textId="77777777" w:rsidR="00B06F03" w:rsidRPr="005F6429" w:rsidRDefault="00B06F03" w:rsidP="00B06F03">
            <w:pPr>
              <w:pStyle w:val="acctfourfigures"/>
              <w:tabs>
                <w:tab w:val="clear" w:pos="765"/>
                <w:tab w:val="decimal" w:pos="432"/>
              </w:tabs>
              <w:spacing w:line="220" w:lineRule="exact"/>
              <w:ind w:left="-79" w:right="-108"/>
              <w:rPr>
                <w:sz w:val="19"/>
                <w:szCs w:val="19"/>
                <w:lang w:val="en-US" w:bidi="th-TH"/>
              </w:rPr>
            </w:pPr>
          </w:p>
        </w:tc>
        <w:tc>
          <w:tcPr>
            <w:tcW w:w="746" w:type="dxa"/>
            <w:vAlign w:val="center"/>
          </w:tcPr>
          <w:p w14:paraId="7BA2E2C5" w14:textId="77777777" w:rsidR="00B06F03" w:rsidRPr="005F6429" w:rsidRDefault="00B06F03" w:rsidP="00B06F03">
            <w:pPr>
              <w:pStyle w:val="acctfourfigures"/>
              <w:tabs>
                <w:tab w:val="clear" w:pos="765"/>
                <w:tab w:val="decimal" w:pos="338"/>
              </w:tabs>
              <w:spacing w:line="220" w:lineRule="exact"/>
              <w:ind w:left="-72" w:right="-115"/>
              <w:rPr>
                <w:sz w:val="19"/>
                <w:szCs w:val="19"/>
                <w:lang w:val="en-US" w:bidi="th-TH"/>
              </w:rPr>
            </w:pPr>
          </w:p>
        </w:tc>
        <w:tc>
          <w:tcPr>
            <w:tcW w:w="236" w:type="dxa"/>
            <w:vAlign w:val="center"/>
          </w:tcPr>
          <w:p w14:paraId="32E2AD08" w14:textId="77777777" w:rsidR="00B06F03" w:rsidRPr="005F6429" w:rsidRDefault="00B06F03" w:rsidP="00B06F03">
            <w:pPr>
              <w:tabs>
                <w:tab w:val="decimal" w:pos="432"/>
              </w:tabs>
              <w:spacing w:line="220" w:lineRule="exact"/>
              <w:ind w:left="-79" w:right="-108"/>
              <w:rPr>
                <w:rFonts w:ascii="Times New Roman" w:hAnsi="Times New Roman" w:cs="Times New Roman"/>
                <w:sz w:val="19"/>
                <w:szCs w:val="19"/>
              </w:rPr>
            </w:pPr>
          </w:p>
        </w:tc>
        <w:tc>
          <w:tcPr>
            <w:tcW w:w="579" w:type="dxa"/>
            <w:gridSpan w:val="3"/>
            <w:shd w:val="clear" w:color="auto" w:fill="auto"/>
            <w:vAlign w:val="center"/>
          </w:tcPr>
          <w:p w14:paraId="3D14E359" w14:textId="77777777" w:rsidR="00B06F03" w:rsidRPr="005F6429" w:rsidRDefault="00B06F03" w:rsidP="00B06F03">
            <w:pPr>
              <w:pStyle w:val="acctfourfigures"/>
              <w:tabs>
                <w:tab w:val="clear" w:pos="765"/>
                <w:tab w:val="decimal" w:pos="400"/>
              </w:tabs>
              <w:spacing w:line="240" w:lineRule="atLeast"/>
              <w:ind w:left="-108" w:right="-108"/>
              <w:rPr>
                <w:sz w:val="19"/>
                <w:szCs w:val="19"/>
                <w:lang w:val="en-US" w:bidi="th-TH"/>
              </w:rPr>
            </w:pPr>
          </w:p>
        </w:tc>
        <w:tc>
          <w:tcPr>
            <w:tcW w:w="242" w:type="dxa"/>
            <w:vAlign w:val="center"/>
          </w:tcPr>
          <w:p w14:paraId="6562A632" w14:textId="77777777" w:rsidR="00B06F03" w:rsidRPr="005F6429" w:rsidRDefault="00B06F03" w:rsidP="00B06F03">
            <w:pPr>
              <w:pStyle w:val="acctfourfigures"/>
              <w:tabs>
                <w:tab w:val="clear" w:pos="765"/>
                <w:tab w:val="decimal" w:pos="432"/>
              </w:tabs>
              <w:spacing w:line="220" w:lineRule="exact"/>
              <w:ind w:left="-79" w:right="-108"/>
              <w:rPr>
                <w:sz w:val="19"/>
                <w:szCs w:val="19"/>
                <w:lang w:val="en-US" w:bidi="th-TH"/>
              </w:rPr>
            </w:pPr>
          </w:p>
        </w:tc>
        <w:tc>
          <w:tcPr>
            <w:tcW w:w="587" w:type="dxa"/>
            <w:vAlign w:val="center"/>
          </w:tcPr>
          <w:p w14:paraId="148EB657" w14:textId="77777777" w:rsidR="00B06F03" w:rsidRPr="005F6429" w:rsidRDefault="00B06F03" w:rsidP="00B06F03">
            <w:pPr>
              <w:pStyle w:val="acctfourfigures"/>
              <w:tabs>
                <w:tab w:val="clear" w:pos="765"/>
                <w:tab w:val="decimal" w:pos="393"/>
              </w:tabs>
              <w:spacing w:line="240" w:lineRule="atLeast"/>
              <w:ind w:left="-108" w:right="-108"/>
              <w:rPr>
                <w:sz w:val="19"/>
                <w:szCs w:val="19"/>
                <w:lang w:val="en-US" w:bidi="th-TH"/>
              </w:rPr>
            </w:pPr>
          </w:p>
        </w:tc>
        <w:tc>
          <w:tcPr>
            <w:tcW w:w="236" w:type="dxa"/>
            <w:vAlign w:val="center"/>
          </w:tcPr>
          <w:p w14:paraId="41F5E9D8" w14:textId="77777777" w:rsidR="00B06F03" w:rsidRPr="005F6429" w:rsidRDefault="00B06F03" w:rsidP="00B06F03">
            <w:pPr>
              <w:pStyle w:val="acctfourfigures"/>
              <w:tabs>
                <w:tab w:val="clear" w:pos="765"/>
                <w:tab w:val="decimal" w:pos="432"/>
              </w:tabs>
              <w:spacing w:line="220" w:lineRule="exact"/>
              <w:ind w:left="-79" w:right="-108"/>
              <w:rPr>
                <w:sz w:val="19"/>
                <w:szCs w:val="19"/>
                <w:lang w:val="en-US" w:bidi="th-TH"/>
              </w:rPr>
            </w:pPr>
          </w:p>
        </w:tc>
        <w:tc>
          <w:tcPr>
            <w:tcW w:w="663" w:type="dxa"/>
            <w:vAlign w:val="center"/>
          </w:tcPr>
          <w:p w14:paraId="1218CCD4" w14:textId="77777777" w:rsidR="00B06F03" w:rsidRPr="005F6429" w:rsidRDefault="00B06F03" w:rsidP="00B06F03">
            <w:pPr>
              <w:tabs>
                <w:tab w:val="decimal" w:pos="504"/>
              </w:tabs>
              <w:spacing w:line="220" w:lineRule="exact"/>
              <w:ind w:left="-79" w:right="-108"/>
              <w:rPr>
                <w:rFonts w:ascii="Times New Roman" w:hAnsi="Times New Roman" w:cs="Times New Roman"/>
                <w:sz w:val="19"/>
                <w:szCs w:val="19"/>
              </w:rPr>
            </w:pPr>
          </w:p>
        </w:tc>
        <w:tc>
          <w:tcPr>
            <w:tcW w:w="236" w:type="dxa"/>
            <w:vAlign w:val="center"/>
          </w:tcPr>
          <w:p w14:paraId="5C768DD2" w14:textId="77777777" w:rsidR="00B06F03" w:rsidRPr="005F6429" w:rsidRDefault="00B06F03" w:rsidP="00B06F03">
            <w:pPr>
              <w:pStyle w:val="acctfourfigures"/>
              <w:tabs>
                <w:tab w:val="clear" w:pos="765"/>
                <w:tab w:val="decimal" w:pos="432"/>
              </w:tabs>
              <w:spacing w:line="220" w:lineRule="exact"/>
              <w:ind w:left="-79" w:right="-108"/>
              <w:rPr>
                <w:sz w:val="19"/>
                <w:szCs w:val="19"/>
                <w:lang w:val="en-US" w:bidi="th-TH"/>
              </w:rPr>
            </w:pPr>
          </w:p>
        </w:tc>
        <w:tc>
          <w:tcPr>
            <w:tcW w:w="665" w:type="dxa"/>
            <w:vAlign w:val="center"/>
          </w:tcPr>
          <w:p w14:paraId="4B2BA2F4" w14:textId="77777777" w:rsidR="00B06F03" w:rsidRPr="005F6429" w:rsidRDefault="00B06F03" w:rsidP="00B06F03">
            <w:pPr>
              <w:tabs>
                <w:tab w:val="decimal" w:pos="504"/>
              </w:tabs>
              <w:spacing w:line="220" w:lineRule="exact"/>
              <w:ind w:left="-79" w:right="-108"/>
              <w:rPr>
                <w:rFonts w:ascii="Times New Roman" w:hAnsi="Times New Roman" w:cs="Times New Roman"/>
                <w:sz w:val="19"/>
                <w:szCs w:val="19"/>
              </w:rPr>
            </w:pPr>
          </w:p>
        </w:tc>
        <w:tc>
          <w:tcPr>
            <w:tcW w:w="249" w:type="dxa"/>
            <w:vAlign w:val="center"/>
          </w:tcPr>
          <w:p w14:paraId="64175988" w14:textId="77777777" w:rsidR="00B06F03" w:rsidRPr="005F6429" w:rsidRDefault="00B06F03" w:rsidP="00B06F03">
            <w:pPr>
              <w:pStyle w:val="acctfourfigures"/>
              <w:tabs>
                <w:tab w:val="clear" w:pos="765"/>
                <w:tab w:val="decimal" w:pos="432"/>
              </w:tabs>
              <w:spacing w:line="220" w:lineRule="exact"/>
              <w:ind w:left="-79" w:right="-108"/>
              <w:rPr>
                <w:sz w:val="19"/>
                <w:szCs w:val="19"/>
                <w:lang w:val="en-US" w:bidi="th-TH"/>
              </w:rPr>
            </w:pPr>
          </w:p>
        </w:tc>
        <w:tc>
          <w:tcPr>
            <w:tcW w:w="746" w:type="dxa"/>
            <w:gridSpan w:val="3"/>
            <w:vAlign w:val="center"/>
          </w:tcPr>
          <w:p w14:paraId="6ED2B003"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249" w:type="dxa"/>
            <w:vAlign w:val="center"/>
          </w:tcPr>
          <w:p w14:paraId="23B75BBA"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747" w:type="dxa"/>
            <w:vAlign w:val="center"/>
          </w:tcPr>
          <w:p w14:paraId="4C46B321"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236" w:type="dxa"/>
            <w:vAlign w:val="center"/>
          </w:tcPr>
          <w:p w14:paraId="4F52DA8B"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580" w:type="dxa"/>
            <w:vAlign w:val="center"/>
          </w:tcPr>
          <w:p w14:paraId="3896F35E" w14:textId="77777777" w:rsidR="00B06F03" w:rsidRPr="005F6429" w:rsidRDefault="00B06F03" w:rsidP="00B06F03">
            <w:pPr>
              <w:tabs>
                <w:tab w:val="decimal" w:pos="330"/>
              </w:tabs>
              <w:spacing w:line="220" w:lineRule="exact"/>
              <w:ind w:left="-79" w:right="-108"/>
              <w:rPr>
                <w:rFonts w:ascii="Times New Roman" w:hAnsi="Times New Roman" w:cs="Times New Roman"/>
                <w:sz w:val="19"/>
                <w:szCs w:val="19"/>
              </w:rPr>
            </w:pPr>
          </w:p>
        </w:tc>
        <w:tc>
          <w:tcPr>
            <w:tcW w:w="249" w:type="dxa"/>
            <w:vAlign w:val="center"/>
          </w:tcPr>
          <w:p w14:paraId="12033412"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582" w:type="dxa"/>
            <w:vAlign w:val="center"/>
          </w:tcPr>
          <w:p w14:paraId="1FF13EA1" w14:textId="77777777" w:rsidR="00B06F03" w:rsidRPr="005F6429" w:rsidRDefault="00B06F03" w:rsidP="00B06F03">
            <w:pPr>
              <w:tabs>
                <w:tab w:val="decimal" w:pos="375"/>
              </w:tabs>
              <w:spacing w:line="220" w:lineRule="exact"/>
              <w:ind w:left="-79" w:right="-108"/>
              <w:rPr>
                <w:rFonts w:ascii="Times New Roman" w:hAnsi="Times New Roman" w:cs="Times New Roman"/>
                <w:sz w:val="19"/>
                <w:szCs w:val="19"/>
              </w:rPr>
            </w:pPr>
          </w:p>
        </w:tc>
        <w:tc>
          <w:tcPr>
            <w:tcW w:w="249" w:type="dxa"/>
            <w:vAlign w:val="center"/>
          </w:tcPr>
          <w:p w14:paraId="04FC60C9"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663" w:type="dxa"/>
            <w:vAlign w:val="center"/>
          </w:tcPr>
          <w:p w14:paraId="6119BEA2" w14:textId="77777777" w:rsidR="00B06F03" w:rsidRPr="005F6429" w:rsidRDefault="00B06F03" w:rsidP="00B06F03">
            <w:pPr>
              <w:pStyle w:val="acctfourfigures"/>
              <w:tabs>
                <w:tab w:val="clear" w:pos="765"/>
                <w:tab w:val="decimal" w:pos="522"/>
              </w:tabs>
              <w:spacing w:line="220" w:lineRule="exact"/>
              <w:ind w:left="-79" w:right="-194"/>
              <w:rPr>
                <w:sz w:val="19"/>
                <w:szCs w:val="19"/>
                <w:lang w:val="en-US" w:bidi="th-TH"/>
              </w:rPr>
            </w:pPr>
          </w:p>
        </w:tc>
        <w:tc>
          <w:tcPr>
            <w:tcW w:w="249" w:type="dxa"/>
            <w:vAlign w:val="center"/>
          </w:tcPr>
          <w:p w14:paraId="33B32EDC"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582" w:type="dxa"/>
            <w:vAlign w:val="center"/>
          </w:tcPr>
          <w:p w14:paraId="7C1977DF" w14:textId="77777777" w:rsidR="00B06F03" w:rsidRPr="005F6429" w:rsidRDefault="00B06F03" w:rsidP="00B06F03">
            <w:pPr>
              <w:pStyle w:val="acctfourfigures"/>
              <w:tabs>
                <w:tab w:val="clear" w:pos="765"/>
                <w:tab w:val="decimal" w:pos="450"/>
              </w:tabs>
              <w:spacing w:line="220" w:lineRule="exact"/>
              <w:ind w:left="-79" w:right="-108"/>
              <w:rPr>
                <w:sz w:val="19"/>
                <w:szCs w:val="19"/>
                <w:lang w:val="en-US" w:bidi="th-TH"/>
              </w:rPr>
            </w:pPr>
          </w:p>
        </w:tc>
        <w:tc>
          <w:tcPr>
            <w:tcW w:w="236" w:type="dxa"/>
            <w:vAlign w:val="center"/>
          </w:tcPr>
          <w:p w14:paraId="7818B0ED"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580" w:type="dxa"/>
            <w:shd w:val="clear" w:color="auto" w:fill="auto"/>
            <w:vAlign w:val="center"/>
          </w:tcPr>
          <w:p w14:paraId="66486B4E" w14:textId="77777777" w:rsidR="00B06F03" w:rsidRPr="005F6429" w:rsidRDefault="00B06F03" w:rsidP="00B06F03">
            <w:pPr>
              <w:tabs>
                <w:tab w:val="decimal" w:pos="342"/>
              </w:tabs>
              <w:spacing w:line="220" w:lineRule="exact"/>
              <w:ind w:left="-79" w:right="-108"/>
              <w:rPr>
                <w:rFonts w:ascii="Times New Roman" w:hAnsi="Times New Roman" w:cs="Times New Roman"/>
                <w:sz w:val="19"/>
                <w:szCs w:val="19"/>
              </w:rPr>
            </w:pPr>
          </w:p>
        </w:tc>
        <w:tc>
          <w:tcPr>
            <w:tcW w:w="236" w:type="dxa"/>
            <w:vAlign w:val="center"/>
          </w:tcPr>
          <w:p w14:paraId="03498F3E" w14:textId="77777777" w:rsidR="00B06F03" w:rsidRPr="005F6429" w:rsidRDefault="00B06F03" w:rsidP="00B06F03">
            <w:pPr>
              <w:pStyle w:val="acctfourfigures"/>
              <w:tabs>
                <w:tab w:val="clear" w:pos="765"/>
                <w:tab w:val="decimal" w:pos="342"/>
              </w:tabs>
              <w:spacing w:line="220" w:lineRule="exact"/>
              <w:ind w:left="-79" w:right="-108"/>
              <w:rPr>
                <w:sz w:val="19"/>
                <w:szCs w:val="19"/>
                <w:lang w:val="en-US" w:bidi="th-TH"/>
              </w:rPr>
            </w:pPr>
          </w:p>
        </w:tc>
        <w:tc>
          <w:tcPr>
            <w:tcW w:w="511" w:type="dxa"/>
            <w:vAlign w:val="center"/>
          </w:tcPr>
          <w:p w14:paraId="3808F353" w14:textId="77777777" w:rsidR="00B06F03" w:rsidRPr="005F6429" w:rsidRDefault="00B06F03" w:rsidP="00B06F03">
            <w:pPr>
              <w:tabs>
                <w:tab w:val="decimal" w:pos="342"/>
              </w:tabs>
              <w:spacing w:line="220" w:lineRule="exact"/>
              <w:ind w:left="-79" w:right="-108"/>
              <w:rPr>
                <w:rFonts w:ascii="Times New Roman" w:hAnsi="Times New Roman" w:cs="Times New Roman"/>
                <w:sz w:val="19"/>
                <w:szCs w:val="19"/>
              </w:rPr>
            </w:pPr>
          </w:p>
        </w:tc>
      </w:tr>
      <w:tr w:rsidR="00B06F03" w:rsidRPr="00F35C00" w14:paraId="10FC5A66" w14:textId="77777777" w:rsidTr="00B3474B">
        <w:trPr>
          <w:gridAfter w:val="1"/>
          <w:wAfter w:w="19" w:type="dxa"/>
          <w:trHeight w:val="237"/>
        </w:trPr>
        <w:tc>
          <w:tcPr>
            <w:tcW w:w="2517" w:type="dxa"/>
          </w:tcPr>
          <w:p w14:paraId="184DAF7D" w14:textId="77777777" w:rsidR="00B06F03" w:rsidRPr="00F35C00" w:rsidRDefault="00B06F03" w:rsidP="00B06F03">
            <w:pPr>
              <w:tabs>
                <w:tab w:val="left" w:pos="0"/>
                <w:tab w:val="left" w:pos="342"/>
              </w:tabs>
              <w:spacing w:line="240" w:lineRule="atLeast"/>
              <w:ind w:left="11"/>
              <w:rPr>
                <w:rFonts w:ascii="Times New Roman" w:hAnsi="Times New Roman" w:cs="Times New Roman"/>
                <w:sz w:val="19"/>
                <w:szCs w:val="19"/>
              </w:rPr>
            </w:pPr>
            <w:r w:rsidRPr="00F35C00">
              <w:rPr>
                <w:rFonts w:ascii="Times New Roman" w:hAnsi="Times New Roman" w:cs="Times New Roman"/>
                <w:sz w:val="19"/>
                <w:szCs w:val="19"/>
              </w:rPr>
              <w:t xml:space="preserve">   Co., Ltd.</w:t>
            </w:r>
          </w:p>
        </w:tc>
        <w:tc>
          <w:tcPr>
            <w:tcW w:w="871" w:type="dxa"/>
            <w:vAlign w:val="center"/>
          </w:tcPr>
          <w:p w14:paraId="77521F2E" w14:textId="77777777" w:rsidR="00B06F03" w:rsidRPr="00F35C00" w:rsidRDefault="00B06F03" w:rsidP="00A85809">
            <w:pPr>
              <w:pStyle w:val="acctfourfigures"/>
              <w:tabs>
                <w:tab w:val="clear" w:pos="765"/>
                <w:tab w:val="decimal" w:pos="-79"/>
              </w:tabs>
              <w:spacing w:line="220" w:lineRule="exact"/>
              <w:ind w:left="-79" w:right="30"/>
              <w:jc w:val="center"/>
              <w:rPr>
                <w:sz w:val="19"/>
                <w:szCs w:val="19"/>
                <w:lang w:val="en-US" w:bidi="th-TH"/>
              </w:rPr>
            </w:pPr>
            <w:r>
              <w:rPr>
                <w:sz w:val="19"/>
                <w:szCs w:val="19"/>
                <w:lang w:val="en-US" w:bidi="th-TH"/>
              </w:rPr>
              <w:t>China</w:t>
            </w:r>
          </w:p>
        </w:tc>
        <w:tc>
          <w:tcPr>
            <w:tcW w:w="236" w:type="dxa"/>
          </w:tcPr>
          <w:p w14:paraId="24832093" w14:textId="77777777" w:rsidR="00B06F03" w:rsidRPr="00F35C00" w:rsidRDefault="00B06F03" w:rsidP="00B06F03">
            <w:pPr>
              <w:pStyle w:val="acctfourfigures"/>
              <w:tabs>
                <w:tab w:val="clear" w:pos="765"/>
                <w:tab w:val="decimal" w:pos="432"/>
              </w:tabs>
              <w:spacing w:line="220" w:lineRule="exact"/>
              <w:ind w:left="-79" w:right="-108"/>
              <w:rPr>
                <w:sz w:val="19"/>
                <w:szCs w:val="19"/>
                <w:lang w:val="en-US" w:bidi="th-TH"/>
              </w:rPr>
            </w:pPr>
          </w:p>
        </w:tc>
        <w:tc>
          <w:tcPr>
            <w:tcW w:w="826" w:type="dxa"/>
            <w:vAlign w:val="center"/>
          </w:tcPr>
          <w:p w14:paraId="55855A6D" w14:textId="52DFB09F" w:rsidR="00B06F03" w:rsidRPr="005F6429" w:rsidRDefault="007C7C87" w:rsidP="007C7C87">
            <w:pPr>
              <w:pStyle w:val="acctfourfigures"/>
              <w:tabs>
                <w:tab w:val="clear" w:pos="765"/>
                <w:tab w:val="decimal" w:pos="652"/>
              </w:tabs>
              <w:spacing w:line="220" w:lineRule="exact"/>
              <w:ind w:left="-79" w:right="-108"/>
              <w:rPr>
                <w:sz w:val="19"/>
                <w:szCs w:val="19"/>
                <w:lang w:val="en-US" w:bidi="th-TH"/>
              </w:rPr>
            </w:pPr>
            <w:r w:rsidRPr="005F6429">
              <w:rPr>
                <w:sz w:val="19"/>
                <w:szCs w:val="19"/>
                <w:lang w:val="en-US" w:bidi="th-TH"/>
              </w:rPr>
              <w:t>-</w:t>
            </w:r>
          </w:p>
        </w:tc>
        <w:tc>
          <w:tcPr>
            <w:tcW w:w="237" w:type="dxa"/>
            <w:vAlign w:val="center"/>
          </w:tcPr>
          <w:p w14:paraId="77EAFC2F" w14:textId="77777777" w:rsidR="00B06F03" w:rsidRPr="005F6429" w:rsidRDefault="00B06F03" w:rsidP="007C7C87">
            <w:pPr>
              <w:pStyle w:val="acctfourfigures"/>
              <w:tabs>
                <w:tab w:val="clear" w:pos="765"/>
                <w:tab w:val="decimal" w:pos="652"/>
              </w:tabs>
              <w:spacing w:line="220" w:lineRule="exact"/>
              <w:ind w:left="-79" w:right="-108"/>
              <w:rPr>
                <w:sz w:val="19"/>
                <w:szCs w:val="19"/>
                <w:lang w:val="en-US" w:bidi="th-TH"/>
              </w:rPr>
            </w:pPr>
          </w:p>
        </w:tc>
        <w:tc>
          <w:tcPr>
            <w:tcW w:w="746" w:type="dxa"/>
            <w:vAlign w:val="center"/>
          </w:tcPr>
          <w:p w14:paraId="0CD98932" w14:textId="6C7FA1EA" w:rsidR="00B06F03" w:rsidRPr="005F6429" w:rsidRDefault="00B06F03" w:rsidP="00B06F03">
            <w:pPr>
              <w:pStyle w:val="acctfourfigures"/>
              <w:tabs>
                <w:tab w:val="clear" w:pos="765"/>
                <w:tab w:val="decimal" w:pos="338"/>
              </w:tabs>
              <w:spacing w:line="220" w:lineRule="exact"/>
              <w:ind w:left="-72" w:right="-115"/>
              <w:rPr>
                <w:sz w:val="19"/>
                <w:szCs w:val="19"/>
                <w:lang w:val="en-US" w:bidi="th-TH"/>
              </w:rPr>
            </w:pPr>
            <w:r w:rsidRPr="005F6429">
              <w:rPr>
                <w:sz w:val="19"/>
                <w:szCs w:val="19"/>
                <w:lang w:val="en-US" w:bidi="th-TH"/>
              </w:rPr>
              <w:t>26.12</w:t>
            </w:r>
          </w:p>
        </w:tc>
        <w:tc>
          <w:tcPr>
            <w:tcW w:w="236" w:type="dxa"/>
            <w:vAlign w:val="center"/>
          </w:tcPr>
          <w:p w14:paraId="1070E8DB" w14:textId="77777777" w:rsidR="00B06F03" w:rsidRPr="005F6429" w:rsidRDefault="00B06F03" w:rsidP="00B06F03">
            <w:pPr>
              <w:tabs>
                <w:tab w:val="decimal" w:pos="432"/>
              </w:tabs>
              <w:spacing w:line="220" w:lineRule="exact"/>
              <w:ind w:left="-79" w:right="-108"/>
              <w:rPr>
                <w:rFonts w:ascii="Times New Roman" w:hAnsi="Times New Roman" w:cs="Times New Roman"/>
                <w:sz w:val="19"/>
                <w:szCs w:val="19"/>
              </w:rPr>
            </w:pPr>
          </w:p>
        </w:tc>
        <w:tc>
          <w:tcPr>
            <w:tcW w:w="579" w:type="dxa"/>
            <w:gridSpan w:val="3"/>
            <w:shd w:val="clear" w:color="auto" w:fill="auto"/>
            <w:vAlign w:val="center"/>
          </w:tcPr>
          <w:p w14:paraId="56A1DB0B" w14:textId="2F361C27" w:rsidR="00B06F03" w:rsidRPr="005F6429" w:rsidRDefault="007C7C87" w:rsidP="00B06F03">
            <w:pPr>
              <w:pStyle w:val="acctfourfigures"/>
              <w:tabs>
                <w:tab w:val="clear" w:pos="765"/>
                <w:tab w:val="decimal" w:pos="400"/>
              </w:tabs>
              <w:spacing w:line="240" w:lineRule="atLeast"/>
              <w:ind w:left="-108" w:right="-108"/>
              <w:rPr>
                <w:sz w:val="19"/>
                <w:szCs w:val="19"/>
                <w:lang w:val="en-US" w:bidi="th-TH"/>
              </w:rPr>
            </w:pPr>
            <w:r w:rsidRPr="005F6429">
              <w:rPr>
                <w:sz w:val="19"/>
                <w:szCs w:val="19"/>
                <w:lang w:val="en-US" w:bidi="th-TH"/>
              </w:rPr>
              <w:t>-</w:t>
            </w:r>
          </w:p>
        </w:tc>
        <w:tc>
          <w:tcPr>
            <w:tcW w:w="242" w:type="dxa"/>
            <w:vAlign w:val="center"/>
          </w:tcPr>
          <w:p w14:paraId="1A5D2BC3" w14:textId="77777777" w:rsidR="00B06F03" w:rsidRPr="005F6429" w:rsidRDefault="00B06F03" w:rsidP="00B06F03">
            <w:pPr>
              <w:pStyle w:val="acctfourfigures"/>
              <w:tabs>
                <w:tab w:val="clear" w:pos="765"/>
                <w:tab w:val="decimal" w:pos="432"/>
              </w:tabs>
              <w:spacing w:line="220" w:lineRule="exact"/>
              <w:ind w:left="-79" w:right="-108"/>
              <w:rPr>
                <w:sz w:val="19"/>
                <w:szCs w:val="19"/>
                <w:lang w:val="en-US" w:bidi="th-TH"/>
              </w:rPr>
            </w:pPr>
          </w:p>
        </w:tc>
        <w:tc>
          <w:tcPr>
            <w:tcW w:w="587" w:type="dxa"/>
            <w:vAlign w:val="center"/>
          </w:tcPr>
          <w:p w14:paraId="03648780" w14:textId="436EB16E" w:rsidR="00B06F03" w:rsidRPr="005F6429" w:rsidRDefault="00B06F03" w:rsidP="00B06F03">
            <w:pPr>
              <w:pStyle w:val="acctfourfigures"/>
              <w:tabs>
                <w:tab w:val="clear" w:pos="765"/>
                <w:tab w:val="decimal" w:pos="393"/>
              </w:tabs>
              <w:spacing w:line="240" w:lineRule="atLeast"/>
              <w:ind w:left="-108" w:right="-108"/>
              <w:rPr>
                <w:sz w:val="19"/>
                <w:szCs w:val="19"/>
                <w:lang w:val="en-US" w:bidi="th-TH"/>
              </w:rPr>
            </w:pPr>
            <w:r w:rsidRPr="005F6429">
              <w:rPr>
                <w:sz w:val="19"/>
                <w:szCs w:val="19"/>
                <w:lang w:val="en-US" w:bidi="th-TH"/>
              </w:rPr>
              <w:t>56</w:t>
            </w:r>
          </w:p>
        </w:tc>
        <w:tc>
          <w:tcPr>
            <w:tcW w:w="236" w:type="dxa"/>
            <w:vAlign w:val="center"/>
          </w:tcPr>
          <w:p w14:paraId="42AEDAB2" w14:textId="77777777" w:rsidR="00B06F03" w:rsidRPr="005F6429" w:rsidRDefault="00B06F03" w:rsidP="00B06F03">
            <w:pPr>
              <w:pStyle w:val="acctfourfigures"/>
              <w:tabs>
                <w:tab w:val="clear" w:pos="765"/>
                <w:tab w:val="decimal" w:pos="432"/>
              </w:tabs>
              <w:spacing w:line="220" w:lineRule="exact"/>
              <w:ind w:left="-79" w:right="-108"/>
              <w:rPr>
                <w:sz w:val="19"/>
                <w:szCs w:val="19"/>
                <w:lang w:val="en-US" w:bidi="th-TH"/>
              </w:rPr>
            </w:pPr>
          </w:p>
        </w:tc>
        <w:tc>
          <w:tcPr>
            <w:tcW w:w="663" w:type="dxa"/>
            <w:vAlign w:val="center"/>
          </w:tcPr>
          <w:p w14:paraId="4908A40C" w14:textId="19DD1370" w:rsidR="00B06F03" w:rsidRPr="005F6429" w:rsidRDefault="007C7C87" w:rsidP="00B06F03">
            <w:pPr>
              <w:tabs>
                <w:tab w:val="decimal" w:pos="504"/>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w:t>
            </w:r>
          </w:p>
        </w:tc>
        <w:tc>
          <w:tcPr>
            <w:tcW w:w="236" w:type="dxa"/>
            <w:vAlign w:val="center"/>
          </w:tcPr>
          <w:p w14:paraId="6B8A41D7" w14:textId="77777777" w:rsidR="00B06F03" w:rsidRPr="005F6429" w:rsidRDefault="00B06F03" w:rsidP="00B06F03">
            <w:pPr>
              <w:pStyle w:val="acctfourfigures"/>
              <w:tabs>
                <w:tab w:val="clear" w:pos="765"/>
                <w:tab w:val="decimal" w:pos="432"/>
              </w:tabs>
              <w:spacing w:line="220" w:lineRule="exact"/>
              <w:ind w:left="-79" w:right="-108"/>
              <w:rPr>
                <w:sz w:val="19"/>
                <w:szCs w:val="19"/>
                <w:lang w:val="en-US" w:bidi="th-TH"/>
              </w:rPr>
            </w:pPr>
          </w:p>
        </w:tc>
        <w:tc>
          <w:tcPr>
            <w:tcW w:w="665" w:type="dxa"/>
            <w:vAlign w:val="center"/>
          </w:tcPr>
          <w:p w14:paraId="320CBB02" w14:textId="0CA87985" w:rsidR="00B06F03" w:rsidRPr="005F6429" w:rsidRDefault="00B06F03" w:rsidP="00B06F03">
            <w:pPr>
              <w:tabs>
                <w:tab w:val="decimal" w:pos="504"/>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9" w:type="dxa"/>
            <w:vAlign w:val="center"/>
          </w:tcPr>
          <w:p w14:paraId="2D6F16C4" w14:textId="77777777" w:rsidR="00B06F03" w:rsidRPr="005F6429" w:rsidRDefault="00B06F03" w:rsidP="00B06F03">
            <w:pPr>
              <w:pStyle w:val="acctfourfigures"/>
              <w:tabs>
                <w:tab w:val="clear" w:pos="765"/>
                <w:tab w:val="decimal" w:pos="432"/>
              </w:tabs>
              <w:spacing w:line="220" w:lineRule="exact"/>
              <w:ind w:left="-79" w:right="-108"/>
              <w:rPr>
                <w:sz w:val="19"/>
                <w:szCs w:val="19"/>
                <w:lang w:val="en-US" w:bidi="th-TH"/>
              </w:rPr>
            </w:pPr>
          </w:p>
        </w:tc>
        <w:tc>
          <w:tcPr>
            <w:tcW w:w="746" w:type="dxa"/>
            <w:gridSpan w:val="3"/>
            <w:vAlign w:val="center"/>
          </w:tcPr>
          <w:p w14:paraId="19C92B48" w14:textId="0434A506" w:rsidR="00B06F03" w:rsidRPr="005F6429" w:rsidRDefault="00133510" w:rsidP="00B06F03">
            <w:pPr>
              <w:pStyle w:val="acctfourfigures"/>
              <w:tabs>
                <w:tab w:val="clear" w:pos="765"/>
                <w:tab w:val="decimal" w:pos="522"/>
              </w:tabs>
              <w:spacing w:line="220" w:lineRule="exact"/>
              <w:ind w:left="-79" w:right="-108"/>
              <w:rPr>
                <w:sz w:val="19"/>
                <w:szCs w:val="19"/>
                <w:lang w:val="en-US" w:bidi="th-TH"/>
              </w:rPr>
            </w:pPr>
            <w:r w:rsidRPr="005F6429">
              <w:rPr>
                <w:sz w:val="19"/>
                <w:szCs w:val="19"/>
                <w:lang w:val="en-US" w:bidi="th-TH"/>
              </w:rPr>
              <w:t>-</w:t>
            </w:r>
          </w:p>
        </w:tc>
        <w:tc>
          <w:tcPr>
            <w:tcW w:w="249" w:type="dxa"/>
            <w:vAlign w:val="center"/>
          </w:tcPr>
          <w:p w14:paraId="558E26F9"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747" w:type="dxa"/>
            <w:vAlign w:val="center"/>
          </w:tcPr>
          <w:p w14:paraId="4979F2AD" w14:textId="181D6C0C"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r w:rsidRPr="005F6429">
              <w:rPr>
                <w:sz w:val="19"/>
                <w:szCs w:val="19"/>
                <w:lang w:val="en-US" w:bidi="th-TH"/>
              </w:rPr>
              <w:t>20</w:t>
            </w:r>
          </w:p>
        </w:tc>
        <w:tc>
          <w:tcPr>
            <w:tcW w:w="236" w:type="dxa"/>
            <w:vAlign w:val="center"/>
          </w:tcPr>
          <w:p w14:paraId="665FB6FB"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580" w:type="dxa"/>
            <w:vAlign w:val="center"/>
          </w:tcPr>
          <w:p w14:paraId="00FB96C0" w14:textId="5A1F2A01" w:rsidR="00B06F03" w:rsidRPr="005F6429" w:rsidRDefault="00B80263" w:rsidP="00B06F03">
            <w:pPr>
              <w:tabs>
                <w:tab w:val="decimal" w:pos="330"/>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9" w:type="dxa"/>
            <w:vAlign w:val="center"/>
          </w:tcPr>
          <w:p w14:paraId="4ED2F5E0"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582" w:type="dxa"/>
            <w:vAlign w:val="center"/>
          </w:tcPr>
          <w:p w14:paraId="0E2F8013" w14:textId="77777777" w:rsidR="00B06F03" w:rsidRPr="005F6429" w:rsidRDefault="00B06F03" w:rsidP="00B06F03">
            <w:pPr>
              <w:tabs>
                <w:tab w:val="decimal" w:pos="375"/>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9" w:type="dxa"/>
            <w:vAlign w:val="center"/>
          </w:tcPr>
          <w:p w14:paraId="4F5114D8"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663" w:type="dxa"/>
            <w:vAlign w:val="center"/>
          </w:tcPr>
          <w:p w14:paraId="7499884B" w14:textId="2AD252C6" w:rsidR="00B06F03" w:rsidRPr="005F6429" w:rsidRDefault="00B80263" w:rsidP="00B06F03">
            <w:pPr>
              <w:pStyle w:val="acctfourfigures"/>
              <w:tabs>
                <w:tab w:val="clear" w:pos="765"/>
                <w:tab w:val="decimal" w:pos="522"/>
              </w:tabs>
              <w:spacing w:line="220" w:lineRule="exact"/>
              <w:ind w:left="-79" w:right="-194"/>
              <w:rPr>
                <w:sz w:val="19"/>
                <w:szCs w:val="19"/>
                <w:lang w:val="en-US" w:bidi="th-TH"/>
              </w:rPr>
            </w:pPr>
            <w:r w:rsidRPr="005F6429">
              <w:rPr>
                <w:sz w:val="19"/>
                <w:szCs w:val="19"/>
                <w:lang w:val="en-US" w:bidi="th-TH"/>
              </w:rPr>
              <w:t>-</w:t>
            </w:r>
          </w:p>
        </w:tc>
        <w:tc>
          <w:tcPr>
            <w:tcW w:w="249" w:type="dxa"/>
            <w:vAlign w:val="center"/>
          </w:tcPr>
          <w:p w14:paraId="410E9FAE"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582" w:type="dxa"/>
            <w:vAlign w:val="center"/>
          </w:tcPr>
          <w:p w14:paraId="6910A88E" w14:textId="5AE53933" w:rsidR="00B06F03" w:rsidRPr="005F6429" w:rsidRDefault="00B06F03" w:rsidP="00B06F03">
            <w:pPr>
              <w:pStyle w:val="acctfourfigures"/>
              <w:tabs>
                <w:tab w:val="clear" w:pos="765"/>
                <w:tab w:val="decimal" w:pos="450"/>
              </w:tabs>
              <w:spacing w:line="220" w:lineRule="exact"/>
              <w:ind w:left="-79" w:right="-108"/>
              <w:rPr>
                <w:sz w:val="19"/>
                <w:szCs w:val="19"/>
                <w:lang w:val="en-US" w:bidi="th-TH"/>
              </w:rPr>
            </w:pPr>
            <w:r w:rsidRPr="005F6429">
              <w:rPr>
                <w:sz w:val="19"/>
                <w:szCs w:val="19"/>
                <w:lang w:val="en-US" w:bidi="th-TH"/>
              </w:rPr>
              <w:t>20</w:t>
            </w:r>
          </w:p>
        </w:tc>
        <w:tc>
          <w:tcPr>
            <w:tcW w:w="236" w:type="dxa"/>
            <w:vAlign w:val="center"/>
          </w:tcPr>
          <w:p w14:paraId="3F1F4154"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580" w:type="dxa"/>
            <w:shd w:val="clear" w:color="auto" w:fill="auto"/>
            <w:vAlign w:val="center"/>
          </w:tcPr>
          <w:p w14:paraId="2D1A0304" w14:textId="03DF8C57" w:rsidR="00B06F03" w:rsidRPr="005F6429" w:rsidRDefault="00D9192B" w:rsidP="00B06F03">
            <w:pPr>
              <w:tabs>
                <w:tab w:val="decimal" w:pos="342"/>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3</w:t>
            </w:r>
          </w:p>
        </w:tc>
        <w:tc>
          <w:tcPr>
            <w:tcW w:w="236" w:type="dxa"/>
            <w:vAlign w:val="center"/>
          </w:tcPr>
          <w:p w14:paraId="59F27F93" w14:textId="77777777" w:rsidR="00B06F03" w:rsidRPr="005F6429" w:rsidRDefault="00B06F03" w:rsidP="00B06F03">
            <w:pPr>
              <w:pStyle w:val="acctfourfigures"/>
              <w:tabs>
                <w:tab w:val="clear" w:pos="765"/>
                <w:tab w:val="decimal" w:pos="342"/>
              </w:tabs>
              <w:spacing w:line="220" w:lineRule="exact"/>
              <w:ind w:left="-79" w:right="-108"/>
              <w:rPr>
                <w:sz w:val="19"/>
                <w:szCs w:val="19"/>
                <w:lang w:val="en-US" w:bidi="th-TH"/>
              </w:rPr>
            </w:pPr>
          </w:p>
        </w:tc>
        <w:tc>
          <w:tcPr>
            <w:tcW w:w="511" w:type="dxa"/>
            <w:vAlign w:val="center"/>
          </w:tcPr>
          <w:p w14:paraId="47152369" w14:textId="3C624E2F" w:rsidR="00B06F03" w:rsidRPr="005F6429" w:rsidRDefault="00B06F03" w:rsidP="00B06F03">
            <w:pPr>
              <w:tabs>
                <w:tab w:val="decimal" w:pos="342"/>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1</w:t>
            </w:r>
          </w:p>
        </w:tc>
      </w:tr>
      <w:tr w:rsidR="00B06F03" w:rsidRPr="00F35C00" w14:paraId="3497433B" w14:textId="77777777" w:rsidTr="00D9192B">
        <w:trPr>
          <w:gridAfter w:val="1"/>
          <w:wAfter w:w="19" w:type="dxa"/>
          <w:trHeight w:val="237"/>
        </w:trPr>
        <w:tc>
          <w:tcPr>
            <w:tcW w:w="2517" w:type="dxa"/>
          </w:tcPr>
          <w:p w14:paraId="3C24BA12" w14:textId="7E7CBF37" w:rsidR="00B06F03" w:rsidRPr="00F35C00" w:rsidRDefault="00B06F03" w:rsidP="00B06F03">
            <w:pPr>
              <w:tabs>
                <w:tab w:val="left" w:pos="0"/>
              </w:tabs>
              <w:spacing w:line="220" w:lineRule="exact"/>
              <w:ind w:right="-108"/>
              <w:rPr>
                <w:rFonts w:ascii="Times New Roman" w:hAnsi="Times New Roman" w:cs="Times New Roman"/>
                <w:sz w:val="19"/>
                <w:szCs w:val="19"/>
              </w:rPr>
            </w:pPr>
          </w:p>
        </w:tc>
        <w:tc>
          <w:tcPr>
            <w:tcW w:w="871" w:type="dxa"/>
            <w:vAlign w:val="center"/>
          </w:tcPr>
          <w:p w14:paraId="68031529" w14:textId="77777777" w:rsidR="00B06F03" w:rsidRPr="00F35C00" w:rsidRDefault="00B06F03" w:rsidP="00A85809">
            <w:pPr>
              <w:pStyle w:val="acctfourfigures"/>
              <w:tabs>
                <w:tab w:val="clear" w:pos="765"/>
                <w:tab w:val="decimal" w:pos="725"/>
              </w:tabs>
              <w:spacing w:line="220" w:lineRule="exact"/>
              <w:ind w:left="-79" w:right="30"/>
              <w:jc w:val="center"/>
              <w:rPr>
                <w:sz w:val="19"/>
                <w:szCs w:val="19"/>
                <w:lang w:val="en-US" w:bidi="th-TH"/>
              </w:rPr>
            </w:pPr>
          </w:p>
        </w:tc>
        <w:tc>
          <w:tcPr>
            <w:tcW w:w="236" w:type="dxa"/>
          </w:tcPr>
          <w:p w14:paraId="594FB0D1" w14:textId="77777777" w:rsidR="00B06F03" w:rsidRPr="00F35C00" w:rsidRDefault="00B06F03" w:rsidP="00B06F03">
            <w:pPr>
              <w:pStyle w:val="acctfourfigures"/>
              <w:tabs>
                <w:tab w:val="clear" w:pos="765"/>
                <w:tab w:val="decimal" w:pos="432"/>
              </w:tabs>
              <w:spacing w:line="220" w:lineRule="exact"/>
              <w:ind w:left="-79" w:right="-108"/>
              <w:rPr>
                <w:sz w:val="19"/>
                <w:szCs w:val="19"/>
                <w:lang w:val="en-US" w:bidi="th-TH"/>
              </w:rPr>
            </w:pPr>
          </w:p>
        </w:tc>
        <w:tc>
          <w:tcPr>
            <w:tcW w:w="826" w:type="dxa"/>
            <w:vAlign w:val="center"/>
          </w:tcPr>
          <w:p w14:paraId="613F237B" w14:textId="77777777" w:rsidR="00B06F03" w:rsidRPr="005F6429" w:rsidRDefault="00B06F03" w:rsidP="00B06F03">
            <w:pPr>
              <w:pStyle w:val="acctfourfigures"/>
              <w:tabs>
                <w:tab w:val="clear" w:pos="765"/>
                <w:tab w:val="decimal" w:pos="432"/>
              </w:tabs>
              <w:spacing w:line="220" w:lineRule="exact"/>
              <w:ind w:left="-79" w:right="-108"/>
              <w:rPr>
                <w:sz w:val="19"/>
                <w:szCs w:val="19"/>
                <w:lang w:val="en-US" w:bidi="th-TH"/>
              </w:rPr>
            </w:pPr>
          </w:p>
        </w:tc>
        <w:tc>
          <w:tcPr>
            <w:tcW w:w="237" w:type="dxa"/>
            <w:vAlign w:val="center"/>
          </w:tcPr>
          <w:p w14:paraId="4E41128E" w14:textId="77777777" w:rsidR="00B06F03" w:rsidRPr="005F6429" w:rsidRDefault="00B06F03" w:rsidP="00B06F03">
            <w:pPr>
              <w:pStyle w:val="acctfourfigures"/>
              <w:tabs>
                <w:tab w:val="clear" w:pos="765"/>
                <w:tab w:val="decimal" w:pos="432"/>
              </w:tabs>
              <w:spacing w:line="220" w:lineRule="exact"/>
              <w:ind w:left="-79" w:right="-108"/>
              <w:rPr>
                <w:sz w:val="19"/>
                <w:szCs w:val="19"/>
                <w:lang w:val="en-US" w:bidi="th-TH"/>
              </w:rPr>
            </w:pPr>
          </w:p>
        </w:tc>
        <w:tc>
          <w:tcPr>
            <w:tcW w:w="746" w:type="dxa"/>
            <w:vAlign w:val="center"/>
          </w:tcPr>
          <w:p w14:paraId="3171A881" w14:textId="77777777" w:rsidR="00B06F03" w:rsidRPr="005F6429" w:rsidRDefault="00B06F03" w:rsidP="00B06F03">
            <w:pPr>
              <w:pStyle w:val="acctfourfigures"/>
              <w:tabs>
                <w:tab w:val="clear" w:pos="765"/>
                <w:tab w:val="decimal" w:pos="338"/>
              </w:tabs>
              <w:spacing w:line="220" w:lineRule="exact"/>
              <w:ind w:left="-72" w:right="-115"/>
              <w:rPr>
                <w:sz w:val="19"/>
                <w:szCs w:val="19"/>
                <w:lang w:val="en-US" w:bidi="th-TH"/>
              </w:rPr>
            </w:pPr>
          </w:p>
        </w:tc>
        <w:tc>
          <w:tcPr>
            <w:tcW w:w="236" w:type="dxa"/>
            <w:vAlign w:val="center"/>
          </w:tcPr>
          <w:p w14:paraId="705A2B50" w14:textId="77777777" w:rsidR="00B06F03" w:rsidRPr="005F6429" w:rsidRDefault="00B06F03" w:rsidP="00B06F03">
            <w:pPr>
              <w:tabs>
                <w:tab w:val="decimal" w:pos="432"/>
              </w:tabs>
              <w:spacing w:line="220" w:lineRule="exact"/>
              <w:ind w:left="-79" w:right="-108"/>
              <w:rPr>
                <w:rFonts w:ascii="Times New Roman" w:hAnsi="Times New Roman" w:cs="Times New Roman"/>
                <w:sz w:val="19"/>
                <w:szCs w:val="19"/>
              </w:rPr>
            </w:pPr>
          </w:p>
        </w:tc>
        <w:tc>
          <w:tcPr>
            <w:tcW w:w="579" w:type="dxa"/>
            <w:gridSpan w:val="3"/>
            <w:vAlign w:val="center"/>
          </w:tcPr>
          <w:p w14:paraId="4E3C7CB8" w14:textId="77777777" w:rsidR="00B06F03" w:rsidRPr="005F6429" w:rsidRDefault="00B06F03" w:rsidP="00B06F03">
            <w:pPr>
              <w:pStyle w:val="acctfourfigures"/>
              <w:tabs>
                <w:tab w:val="clear" w:pos="765"/>
                <w:tab w:val="decimal" w:pos="400"/>
              </w:tabs>
              <w:spacing w:line="240" w:lineRule="atLeast"/>
              <w:ind w:left="-108" w:right="-108"/>
              <w:rPr>
                <w:sz w:val="19"/>
                <w:szCs w:val="19"/>
                <w:lang w:val="en-US" w:bidi="th-TH"/>
              </w:rPr>
            </w:pPr>
          </w:p>
        </w:tc>
        <w:tc>
          <w:tcPr>
            <w:tcW w:w="242" w:type="dxa"/>
            <w:vAlign w:val="center"/>
          </w:tcPr>
          <w:p w14:paraId="018984FA" w14:textId="77777777" w:rsidR="00B06F03" w:rsidRPr="005F6429" w:rsidRDefault="00B06F03" w:rsidP="00B06F03">
            <w:pPr>
              <w:pStyle w:val="acctfourfigures"/>
              <w:tabs>
                <w:tab w:val="clear" w:pos="765"/>
                <w:tab w:val="decimal" w:pos="432"/>
              </w:tabs>
              <w:spacing w:line="220" w:lineRule="exact"/>
              <w:ind w:left="-79" w:right="-108"/>
              <w:rPr>
                <w:sz w:val="19"/>
                <w:szCs w:val="19"/>
                <w:lang w:val="en-US" w:bidi="th-TH"/>
              </w:rPr>
            </w:pPr>
          </w:p>
        </w:tc>
        <w:tc>
          <w:tcPr>
            <w:tcW w:w="587" w:type="dxa"/>
            <w:vAlign w:val="center"/>
          </w:tcPr>
          <w:p w14:paraId="13BF0E0A" w14:textId="77777777" w:rsidR="00B06F03" w:rsidRPr="005F6429" w:rsidRDefault="00B06F03" w:rsidP="00B06F03">
            <w:pPr>
              <w:pStyle w:val="acctfourfigures"/>
              <w:tabs>
                <w:tab w:val="clear" w:pos="765"/>
                <w:tab w:val="decimal" w:pos="393"/>
              </w:tabs>
              <w:spacing w:line="240" w:lineRule="atLeast"/>
              <w:ind w:left="-108" w:right="-108"/>
              <w:rPr>
                <w:sz w:val="19"/>
                <w:szCs w:val="19"/>
                <w:lang w:val="en-US" w:bidi="th-TH"/>
              </w:rPr>
            </w:pPr>
          </w:p>
        </w:tc>
        <w:tc>
          <w:tcPr>
            <w:tcW w:w="236" w:type="dxa"/>
            <w:vAlign w:val="center"/>
          </w:tcPr>
          <w:p w14:paraId="238A5759" w14:textId="77777777" w:rsidR="00B06F03" w:rsidRPr="005F6429" w:rsidRDefault="00B06F03" w:rsidP="00B06F03">
            <w:pPr>
              <w:pStyle w:val="acctfourfigures"/>
              <w:tabs>
                <w:tab w:val="clear" w:pos="765"/>
                <w:tab w:val="decimal" w:pos="432"/>
              </w:tabs>
              <w:spacing w:line="220" w:lineRule="exact"/>
              <w:ind w:left="-79" w:right="-108"/>
              <w:rPr>
                <w:sz w:val="19"/>
                <w:szCs w:val="19"/>
                <w:lang w:val="en-US" w:bidi="th-TH"/>
              </w:rPr>
            </w:pPr>
          </w:p>
        </w:tc>
        <w:tc>
          <w:tcPr>
            <w:tcW w:w="663" w:type="dxa"/>
            <w:vAlign w:val="center"/>
          </w:tcPr>
          <w:p w14:paraId="0D45BBC7" w14:textId="77777777" w:rsidR="00B06F03" w:rsidRPr="005F6429" w:rsidRDefault="00B06F03" w:rsidP="00B06F03">
            <w:pPr>
              <w:tabs>
                <w:tab w:val="decimal" w:pos="504"/>
              </w:tabs>
              <w:spacing w:line="220" w:lineRule="exact"/>
              <w:ind w:left="-79" w:right="-108"/>
              <w:rPr>
                <w:rFonts w:ascii="Times New Roman" w:hAnsi="Times New Roman" w:cs="Times New Roman"/>
                <w:sz w:val="19"/>
                <w:szCs w:val="19"/>
              </w:rPr>
            </w:pPr>
          </w:p>
        </w:tc>
        <w:tc>
          <w:tcPr>
            <w:tcW w:w="236" w:type="dxa"/>
            <w:vAlign w:val="center"/>
          </w:tcPr>
          <w:p w14:paraId="4741733C" w14:textId="77777777" w:rsidR="00B06F03" w:rsidRPr="005F6429" w:rsidRDefault="00B06F03" w:rsidP="00B06F03">
            <w:pPr>
              <w:pStyle w:val="acctfourfigures"/>
              <w:tabs>
                <w:tab w:val="clear" w:pos="765"/>
                <w:tab w:val="decimal" w:pos="432"/>
              </w:tabs>
              <w:spacing w:line="220" w:lineRule="exact"/>
              <w:ind w:left="-79" w:right="-108"/>
              <w:rPr>
                <w:sz w:val="19"/>
                <w:szCs w:val="19"/>
                <w:lang w:val="en-US" w:bidi="th-TH"/>
              </w:rPr>
            </w:pPr>
          </w:p>
        </w:tc>
        <w:tc>
          <w:tcPr>
            <w:tcW w:w="665" w:type="dxa"/>
            <w:vAlign w:val="center"/>
          </w:tcPr>
          <w:p w14:paraId="34EE8DE4" w14:textId="77777777" w:rsidR="00B06F03" w:rsidRPr="005F6429" w:rsidRDefault="00B06F03" w:rsidP="00B06F03">
            <w:pPr>
              <w:tabs>
                <w:tab w:val="decimal" w:pos="504"/>
              </w:tabs>
              <w:spacing w:line="220" w:lineRule="exact"/>
              <w:ind w:left="-79" w:right="-108"/>
              <w:rPr>
                <w:rFonts w:ascii="Times New Roman" w:hAnsi="Times New Roman" w:cs="Times New Roman"/>
                <w:sz w:val="19"/>
                <w:szCs w:val="19"/>
              </w:rPr>
            </w:pPr>
          </w:p>
        </w:tc>
        <w:tc>
          <w:tcPr>
            <w:tcW w:w="249" w:type="dxa"/>
            <w:vAlign w:val="center"/>
          </w:tcPr>
          <w:p w14:paraId="3EC631C1" w14:textId="77777777" w:rsidR="00B06F03" w:rsidRPr="005F6429" w:rsidRDefault="00B06F03" w:rsidP="00B06F03">
            <w:pPr>
              <w:pStyle w:val="acctfourfigures"/>
              <w:tabs>
                <w:tab w:val="clear" w:pos="765"/>
                <w:tab w:val="decimal" w:pos="432"/>
              </w:tabs>
              <w:spacing w:line="220" w:lineRule="exact"/>
              <w:ind w:left="-79" w:right="-108"/>
              <w:rPr>
                <w:sz w:val="19"/>
                <w:szCs w:val="19"/>
                <w:lang w:val="en-US" w:bidi="th-TH"/>
              </w:rPr>
            </w:pPr>
          </w:p>
        </w:tc>
        <w:tc>
          <w:tcPr>
            <w:tcW w:w="746" w:type="dxa"/>
            <w:gridSpan w:val="3"/>
            <w:vAlign w:val="center"/>
          </w:tcPr>
          <w:p w14:paraId="546F8F5B"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249" w:type="dxa"/>
            <w:vAlign w:val="center"/>
          </w:tcPr>
          <w:p w14:paraId="56DB7285"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747" w:type="dxa"/>
            <w:vAlign w:val="center"/>
          </w:tcPr>
          <w:p w14:paraId="3BC537B3"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236" w:type="dxa"/>
            <w:vAlign w:val="center"/>
          </w:tcPr>
          <w:p w14:paraId="17F6B0A3"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580" w:type="dxa"/>
            <w:vAlign w:val="center"/>
          </w:tcPr>
          <w:p w14:paraId="6DE31230" w14:textId="77777777" w:rsidR="00B06F03" w:rsidRPr="005F6429" w:rsidRDefault="00B06F03" w:rsidP="00B06F03">
            <w:pPr>
              <w:tabs>
                <w:tab w:val="decimal" w:pos="330"/>
              </w:tabs>
              <w:spacing w:line="220" w:lineRule="exact"/>
              <w:ind w:left="-79" w:right="-108"/>
              <w:rPr>
                <w:rFonts w:ascii="Times New Roman" w:hAnsi="Times New Roman" w:cs="Times New Roman"/>
                <w:sz w:val="19"/>
                <w:szCs w:val="19"/>
              </w:rPr>
            </w:pPr>
          </w:p>
        </w:tc>
        <w:tc>
          <w:tcPr>
            <w:tcW w:w="249" w:type="dxa"/>
            <w:vAlign w:val="center"/>
          </w:tcPr>
          <w:p w14:paraId="3B3DA563"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582" w:type="dxa"/>
            <w:vAlign w:val="center"/>
          </w:tcPr>
          <w:p w14:paraId="46FE9ACF" w14:textId="77777777" w:rsidR="00B06F03" w:rsidRPr="005F6429" w:rsidRDefault="00B06F03" w:rsidP="00B06F03">
            <w:pPr>
              <w:tabs>
                <w:tab w:val="decimal" w:pos="375"/>
              </w:tabs>
              <w:spacing w:line="220" w:lineRule="exact"/>
              <w:ind w:left="-79" w:right="-108"/>
              <w:rPr>
                <w:rFonts w:ascii="Times New Roman" w:hAnsi="Times New Roman" w:cs="Times New Roman"/>
                <w:sz w:val="19"/>
                <w:szCs w:val="19"/>
              </w:rPr>
            </w:pPr>
          </w:p>
        </w:tc>
        <w:tc>
          <w:tcPr>
            <w:tcW w:w="249" w:type="dxa"/>
            <w:vAlign w:val="center"/>
          </w:tcPr>
          <w:p w14:paraId="3085DADB"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663" w:type="dxa"/>
            <w:vAlign w:val="center"/>
          </w:tcPr>
          <w:p w14:paraId="1A29CD5E" w14:textId="77777777" w:rsidR="00B06F03" w:rsidRPr="005F6429" w:rsidRDefault="00B06F03" w:rsidP="00B06F03">
            <w:pPr>
              <w:pStyle w:val="acctfourfigures"/>
              <w:tabs>
                <w:tab w:val="clear" w:pos="765"/>
                <w:tab w:val="decimal" w:pos="522"/>
              </w:tabs>
              <w:spacing w:line="220" w:lineRule="exact"/>
              <w:ind w:left="-79" w:right="-194"/>
              <w:rPr>
                <w:sz w:val="19"/>
                <w:szCs w:val="19"/>
                <w:lang w:val="en-US" w:bidi="th-TH"/>
              </w:rPr>
            </w:pPr>
          </w:p>
        </w:tc>
        <w:tc>
          <w:tcPr>
            <w:tcW w:w="249" w:type="dxa"/>
            <w:vAlign w:val="center"/>
          </w:tcPr>
          <w:p w14:paraId="50B83F67"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582" w:type="dxa"/>
            <w:vAlign w:val="center"/>
          </w:tcPr>
          <w:p w14:paraId="47652B5C" w14:textId="77777777" w:rsidR="00B06F03" w:rsidRPr="005F6429" w:rsidRDefault="00B06F03" w:rsidP="00B06F03">
            <w:pPr>
              <w:pStyle w:val="acctfourfigures"/>
              <w:tabs>
                <w:tab w:val="clear" w:pos="765"/>
                <w:tab w:val="decimal" w:pos="450"/>
              </w:tabs>
              <w:spacing w:line="220" w:lineRule="exact"/>
              <w:ind w:left="-79" w:right="-108"/>
              <w:rPr>
                <w:sz w:val="19"/>
                <w:szCs w:val="19"/>
                <w:lang w:val="en-US" w:bidi="th-TH"/>
              </w:rPr>
            </w:pPr>
          </w:p>
        </w:tc>
        <w:tc>
          <w:tcPr>
            <w:tcW w:w="236" w:type="dxa"/>
            <w:vAlign w:val="center"/>
          </w:tcPr>
          <w:p w14:paraId="0F3D3334" w14:textId="77777777" w:rsidR="00B06F03" w:rsidRPr="005F6429" w:rsidRDefault="00B06F03" w:rsidP="00B06F03">
            <w:pPr>
              <w:pStyle w:val="acctfourfigures"/>
              <w:tabs>
                <w:tab w:val="clear" w:pos="765"/>
                <w:tab w:val="decimal" w:pos="522"/>
              </w:tabs>
              <w:spacing w:line="220" w:lineRule="exact"/>
              <w:ind w:left="-79" w:right="-108"/>
              <w:rPr>
                <w:sz w:val="19"/>
                <w:szCs w:val="19"/>
                <w:lang w:val="en-US" w:bidi="th-TH"/>
              </w:rPr>
            </w:pPr>
          </w:p>
        </w:tc>
        <w:tc>
          <w:tcPr>
            <w:tcW w:w="580" w:type="dxa"/>
            <w:vAlign w:val="center"/>
          </w:tcPr>
          <w:p w14:paraId="39E21002" w14:textId="77777777" w:rsidR="00B06F03" w:rsidRPr="005F6429" w:rsidRDefault="00B06F03" w:rsidP="00B06F03">
            <w:pPr>
              <w:tabs>
                <w:tab w:val="decimal" w:pos="342"/>
              </w:tabs>
              <w:spacing w:line="220" w:lineRule="exact"/>
              <w:ind w:left="-79" w:right="-108"/>
              <w:rPr>
                <w:rFonts w:ascii="Times New Roman" w:hAnsi="Times New Roman" w:cs="Times New Roman"/>
                <w:sz w:val="19"/>
                <w:szCs w:val="19"/>
              </w:rPr>
            </w:pPr>
          </w:p>
        </w:tc>
        <w:tc>
          <w:tcPr>
            <w:tcW w:w="236" w:type="dxa"/>
            <w:vAlign w:val="center"/>
          </w:tcPr>
          <w:p w14:paraId="308CE675" w14:textId="77777777" w:rsidR="00B06F03" w:rsidRPr="005F6429" w:rsidRDefault="00B06F03" w:rsidP="00B06F03">
            <w:pPr>
              <w:pStyle w:val="acctfourfigures"/>
              <w:tabs>
                <w:tab w:val="clear" w:pos="765"/>
                <w:tab w:val="decimal" w:pos="342"/>
              </w:tabs>
              <w:spacing w:line="220" w:lineRule="exact"/>
              <w:ind w:left="-79" w:right="-108"/>
              <w:rPr>
                <w:sz w:val="19"/>
                <w:szCs w:val="19"/>
                <w:lang w:val="en-US" w:bidi="th-TH"/>
              </w:rPr>
            </w:pPr>
          </w:p>
        </w:tc>
        <w:tc>
          <w:tcPr>
            <w:tcW w:w="511" w:type="dxa"/>
            <w:vAlign w:val="center"/>
          </w:tcPr>
          <w:p w14:paraId="2871E628" w14:textId="77777777" w:rsidR="00B06F03" w:rsidRPr="005F6429" w:rsidRDefault="00B06F03" w:rsidP="00B06F03">
            <w:pPr>
              <w:tabs>
                <w:tab w:val="decimal" w:pos="342"/>
              </w:tabs>
              <w:spacing w:line="220" w:lineRule="exact"/>
              <w:ind w:left="-79" w:right="-108"/>
              <w:rPr>
                <w:rFonts w:ascii="Times New Roman" w:hAnsi="Times New Roman" w:cs="Times New Roman"/>
                <w:sz w:val="19"/>
                <w:szCs w:val="19"/>
              </w:rPr>
            </w:pPr>
          </w:p>
        </w:tc>
      </w:tr>
    </w:tbl>
    <w:bookmarkEnd w:id="13"/>
    <w:p w14:paraId="632698B8" w14:textId="692C51EE" w:rsidR="00251941" w:rsidRPr="00F35C00" w:rsidRDefault="00251941" w:rsidP="00251941">
      <w:pPr>
        <w:ind w:left="-360"/>
        <w:jc w:val="both"/>
        <w:rPr>
          <w:rFonts w:ascii="Times New Roman" w:hAnsi="Times New Roman" w:cs="Times New Roman"/>
          <w:i/>
          <w:iCs/>
          <w:sz w:val="22"/>
          <w:szCs w:val="22"/>
        </w:rPr>
      </w:pPr>
      <w:r w:rsidRPr="00F35C00">
        <w:rPr>
          <w:rFonts w:ascii="Times New Roman" w:hAnsi="Times New Roman" w:cs="Times New Roman"/>
          <w:b/>
          <w:bCs/>
          <w:i/>
          <w:iCs/>
          <w:sz w:val="22"/>
          <w:szCs w:val="22"/>
        </w:rPr>
        <w:lastRenderedPageBreak/>
        <w:t xml:space="preserve">Details of investments in joint </w:t>
      </w:r>
      <w:r w:rsidRPr="00D85ED5">
        <w:rPr>
          <w:rFonts w:ascii="Times New Roman" w:hAnsi="Times New Roman" w:cs="Times New Roman"/>
          <w:b/>
          <w:bCs/>
          <w:i/>
          <w:iCs/>
          <w:sz w:val="22"/>
          <w:szCs w:val="22"/>
        </w:rPr>
        <w:t xml:space="preserve">ventures </w:t>
      </w:r>
      <w:r w:rsidR="00D85ED5" w:rsidRPr="00D85ED5">
        <w:rPr>
          <w:rFonts w:ascii="Times New Roman" w:hAnsi="Times New Roman" w:cs="Times New Roman"/>
          <w:b/>
          <w:bCs/>
          <w:i/>
          <w:iCs/>
          <w:sz w:val="22"/>
          <w:szCs w:val="22"/>
        </w:rPr>
        <w:t>and dividend income</w:t>
      </w:r>
      <w:r w:rsidR="00D85ED5">
        <w:rPr>
          <w:rFonts w:ascii="Times New Roman" w:hAnsi="Times New Roman" w:cs="Times New Roman"/>
          <w:i/>
          <w:iCs/>
          <w:sz w:val="22"/>
          <w:szCs w:val="22"/>
        </w:rPr>
        <w:t xml:space="preserve"> </w:t>
      </w:r>
      <w:r w:rsidRPr="00F35C00">
        <w:rPr>
          <w:rFonts w:ascii="Times New Roman" w:hAnsi="Times New Roman" w:cs="Times New Roman"/>
          <w:b/>
          <w:bCs/>
          <w:i/>
          <w:iCs/>
          <w:sz w:val="22"/>
          <w:szCs w:val="22"/>
        </w:rPr>
        <w:t>(Continued)</w:t>
      </w:r>
    </w:p>
    <w:p w14:paraId="5ABDC13B" w14:textId="77777777" w:rsidR="00450793" w:rsidRPr="00F35C00" w:rsidRDefault="00450793" w:rsidP="00450793">
      <w:pPr>
        <w:ind w:right="918"/>
        <w:jc w:val="both"/>
        <w:rPr>
          <w:rFonts w:ascii="Times New Roman" w:hAnsi="Times New Roman" w:cs="Times New Roman"/>
          <w:b/>
          <w:bCs/>
          <w:sz w:val="22"/>
          <w:szCs w:val="22"/>
        </w:rPr>
      </w:pPr>
      <w:bookmarkStart w:id="14" w:name="_Hlk4166330"/>
    </w:p>
    <w:tbl>
      <w:tblPr>
        <w:tblW w:w="15874" w:type="dxa"/>
        <w:tblInd w:w="-450" w:type="dxa"/>
        <w:tblLayout w:type="fixed"/>
        <w:tblLook w:val="01E0" w:firstRow="1" w:lastRow="1" w:firstColumn="1" w:lastColumn="1" w:noHBand="0" w:noVBand="0"/>
      </w:tblPr>
      <w:tblGrid>
        <w:gridCol w:w="2158"/>
        <w:gridCol w:w="1079"/>
        <w:gridCol w:w="236"/>
        <w:gridCol w:w="825"/>
        <w:gridCol w:w="246"/>
        <w:gridCol w:w="746"/>
        <w:gridCol w:w="250"/>
        <w:gridCol w:w="301"/>
        <w:gridCol w:w="365"/>
        <w:gridCol w:w="248"/>
        <w:gridCol w:w="566"/>
        <w:gridCol w:w="249"/>
        <w:gridCol w:w="662"/>
        <w:gridCol w:w="248"/>
        <w:gridCol w:w="663"/>
        <w:gridCol w:w="248"/>
        <w:gridCol w:w="332"/>
        <w:gridCol w:w="248"/>
        <w:gridCol w:w="167"/>
        <w:gridCol w:w="248"/>
        <w:gridCol w:w="746"/>
        <w:gridCol w:w="248"/>
        <w:gridCol w:w="580"/>
        <w:gridCol w:w="248"/>
        <w:gridCol w:w="583"/>
        <w:gridCol w:w="248"/>
        <w:gridCol w:w="662"/>
        <w:gridCol w:w="248"/>
        <w:gridCol w:w="586"/>
        <w:gridCol w:w="252"/>
        <w:gridCol w:w="584"/>
        <w:gridCol w:w="248"/>
        <w:gridCol w:w="498"/>
        <w:gridCol w:w="26"/>
        <w:gridCol w:w="32"/>
      </w:tblGrid>
      <w:tr w:rsidR="00131639" w:rsidRPr="00B06F03" w14:paraId="4ACA3A2A" w14:textId="77777777" w:rsidTr="007C2A1B">
        <w:trPr>
          <w:trHeight w:val="220"/>
        </w:trPr>
        <w:tc>
          <w:tcPr>
            <w:tcW w:w="2158" w:type="dxa"/>
          </w:tcPr>
          <w:p w14:paraId="3CAACDF9" w14:textId="77777777" w:rsidR="00026221" w:rsidRPr="00B06F03" w:rsidRDefault="00026221" w:rsidP="00E34F02">
            <w:pPr>
              <w:tabs>
                <w:tab w:val="left" w:pos="0"/>
              </w:tabs>
              <w:spacing w:line="240" w:lineRule="atLeast"/>
              <w:ind w:right="-108"/>
              <w:rPr>
                <w:rFonts w:ascii="Times New Roman" w:hAnsi="Times New Roman" w:cs="Times New Roman"/>
                <w:b/>
                <w:bCs/>
                <w:i/>
                <w:iCs/>
                <w:sz w:val="20"/>
                <w:szCs w:val="20"/>
              </w:rPr>
            </w:pPr>
          </w:p>
        </w:tc>
        <w:tc>
          <w:tcPr>
            <w:tcW w:w="1079" w:type="dxa"/>
          </w:tcPr>
          <w:p w14:paraId="7FACA59E" w14:textId="77777777" w:rsidR="00026221" w:rsidRPr="00B06F03" w:rsidRDefault="00026221" w:rsidP="00E34F02">
            <w:pPr>
              <w:pStyle w:val="acctmergecolhdg"/>
              <w:tabs>
                <w:tab w:val="left" w:pos="2121"/>
              </w:tabs>
              <w:spacing w:line="240" w:lineRule="atLeast"/>
              <w:ind w:left="-61" w:right="72"/>
              <w:jc w:val="right"/>
              <w:rPr>
                <w:b w:val="0"/>
                <w:bCs/>
                <w:i/>
                <w:iCs/>
                <w:sz w:val="20"/>
                <w:lang w:val="en-US"/>
              </w:rPr>
            </w:pPr>
          </w:p>
        </w:tc>
        <w:tc>
          <w:tcPr>
            <w:tcW w:w="236" w:type="dxa"/>
          </w:tcPr>
          <w:p w14:paraId="1D5A8846" w14:textId="77777777" w:rsidR="00026221" w:rsidRPr="00B06F03" w:rsidRDefault="00026221" w:rsidP="00E34F02">
            <w:pPr>
              <w:pStyle w:val="acctmergecolhdg"/>
              <w:tabs>
                <w:tab w:val="left" w:pos="2121"/>
              </w:tabs>
              <w:spacing w:line="240" w:lineRule="atLeast"/>
              <w:ind w:left="-61" w:right="72"/>
              <w:jc w:val="right"/>
              <w:rPr>
                <w:b w:val="0"/>
                <w:bCs/>
                <w:i/>
                <w:iCs/>
                <w:sz w:val="20"/>
                <w:lang w:val="en-US"/>
              </w:rPr>
            </w:pPr>
          </w:p>
        </w:tc>
        <w:tc>
          <w:tcPr>
            <w:tcW w:w="1817" w:type="dxa"/>
            <w:gridSpan w:val="3"/>
          </w:tcPr>
          <w:p w14:paraId="352AB23B" w14:textId="77777777" w:rsidR="00026221" w:rsidRPr="00B06F03" w:rsidRDefault="00026221" w:rsidP="00E34F02">
            <w:pPr>
              <w:pStyle w:val="acctmergecolhdg"/>
              <w:tabs>
                <w:tab w:val="left" w:pos="2121"/>
              </w:tabs>
              <w:spacing w:line="240" w:lineRule="atLeast"/>
              <w:ind w:left="-61" w:right="72"/>
              <w:jc w:val="right"/>
              <w:rPr>
                <w:b w:val="0"/>
                <w:bCs/>
                <w:i/>
                <w:iCs/>
                <w:sz w:val="20"/>
                <w:lang w:val="en-US"/>
              </w:rPr>
            </w:pPr>
          </w:p>
        </w:tc>
        <w:tc>
          <w:tcPr>
            <w:tcW w:w="250" w:type="dxa"/>
          </w:tcPr>
          <w:p w14:paraId="4204623E" w14:textId="77777777" w:rsidR="00026221" w:rsidRPr="00B06F03" w:rsidRDefault="00026221" w:rsidP="00E34F02">
            <w:pPr>
              <w:pStyle w:val="acctmergecolhdg"/>
              <w:tabs>
                <w:tab w:val="left" w:pos="2121"/>
              </w:tabs>
              <w:spacing w:line="240" w:lineRule="atLeast"/>
              <w:ind w:left="-61" w:right="72"/>
              <w:jc w:val="right"/>
              <w:rPr>
                <w:b w:val="0"/>
                <w:bCs/>
                <w:i/>
                <w:iCs/>
                <w:sz w:val="20"/>
                <w:lang w:val="en-US"/>
              </w:rPr>
            </w:pPr>
          </w:p>
        </w:tc>
        <w:tc>
          <w:tcPr>
            <w:tcW w:w="301" w:type="dxa"/>
          </w:tcPr>
          <w:p w14:paraId="3D39B213" w14:textId="77777777" w:rsidR="00026221" w:rsidRPr="00B06F03" w:rsidRDefault="00026221" w:rsidP="00E34F02">
            <w:pPr>
              <w:pStyle w:val="acctmergecolhdg"/>
              <w:tabs>
                <w:tab w:val="left" w:pos="2121"/>
              </w:tabs>
              <w:spacing w:line="240" w:lineRule="atLeast"/>
              <w:ind w:left="-61" w:right="72"/>
              <w:jc w:val="right"/>
              <w:rPr>
                <w:b w:val="0"/>
                <w:bCs/>
                <w:i/>
                <w:iCs/>
                <w:sz w:val="20"/>
                <w:lang w:val="en-US"/>
              </w:rPr>
            </w:pPr>
          </w:p>
        </w:tc>
        <w:tc>
          <w:tcPr>
            <w:tcW w:w="365" w:type="dxa"/>
          </w:tcPr>
          <w:p w14:paraId="69715CAA" w14:textId="77777777" w:rsidR="00026221" w:rsidRPr="00B06F03" w:rsidRDefault="00026221" w:rsidP="00E34F02">
            <w:pPr>
              <w:pStyle w:val="acctmergecolhdg"/>
              <w:tabs>
                <w:tab w:val="left" w:pos="2121"/>
              </w:tabs>
              <w:spacing w:line="240" w:lineRule="atLeast"/>
              <w:ind w:left="-61" w:right="72"/>
              <w:jc w:val="right"/>
              <w:rPr>
                <w:b w:val="0"/>
                <w:bCs/>
                <w:i/>
                <w:iCs/>
                <w:sz w:val="20"/>
                <w:lang w:val="en-US"/>
              </w:rPr>
            </w:pPr>
          </w:p>
        </w:tc>
        <w:tc>
          <w:tcPr>
            <w:tcW w:w="9668" w:type="dxa"/>
            <w:gridSpan w:val="26"/>
          </w:tcPr>
          <w:p w14:paraId="3CFCD6D3" w14:textId="77777777" w:rsidR="00026221" w:rsidRPr="00B06F03" w:rsidRDefault="00026221" w:rsidP="00E34F02">
            <w:pPr>
              <w:pStyle w:val="acctmergecolhdg"/>
              <w:tabs>
                <w:tab w:val="left" w:pos="2121"/>
              </w:tabs>
              <w:spacing w:line="240" w:lineRule="atLeast"/>
              <w:ind w:left="-61" w:right="72"/>
              <w:jc w:val="right"/>
              <w:rPr>
                <w:b w:val="0"/>
                <w:bCs/>
                <w:sz w:val="20"/>
              </w:rPr>
            </w:pPr>
            <w:r w:rsidRPr="00B06F03">
              <w:rPr>
                <w:b w:val="0"/>
                <w:bCs/>
                <w:i/>
                <w:iCs/>
                <w:sz w:val="20"/>
                <w:lang w:val="en-US"/>
              </w:rPr>
              <w:t>(Unit: Million Baht)</w:t>
            </w:r>
          </w:p>
        </w:tc>
      </w:tr>
      <w:tr w:rsidR="004C3B85" w:rsidRPr="00B06F03" w14:paraId="3A2815FF" w14:textId="77777777" w:rsidTr="00204C68">
        <w:trPr>
          <w:gridAfter w:val="1"/>
          <w:wAfter w:w="32" w:type="dxa"/>
          <w:trHeight w:val="220"/>
        </w:trPr>
        <w:tc>
          <w:tcPr>
            <w:tcW w:w="2158" w:type="dxa"/>
          </w:tcPr>
          <w:p w14:paraId="4B262B1C" w14:textId="77777777" w:rsidR="004C3B85" w:rsidRPr="00B06F03" w:rsidRDefault="004C3B85" w:rsidP="00E34F02">
            <w:pPr>
              <w:tabs>
                <w:tab w:val="left" w:pos="0"/>
              </w:tabs>
              <w:spacing w:line="240" w:lineRule="atLeast"/>
              <w:ind w:right="-108"/>
              <w:rPr>
                <w:rFonts w:ascii="Times New Roman" w:hAnsi="Times New Roman" w:cs="Times New Roman"/>
                <w:b/>
                <w:bCs/>
                <w:i/>
                <w:iCs/>
                <w:sz w:val="20"/>
                <w:szCs w:val="20"/>
              </w:rPr>
            </w:pPr>
          </w:p>
        </w:tc>
        <w:tc>
          <w:tcPr>
            <w:tcW w:w="13684" w:type="dxa"/>
            <w:gridSpan w:val="33"/>
            <w:tcBorders>
              <w:bottom w:val="single" w:sz="4" w:space="0" w:color="auto"/>
            </w:tcBorders>
          </w:tcPr>
          <w:p w14:paraId="1250A073" w14:textId="77777777" w:rsidR="004C3B85" w:rsidRPr="00B06F03" w:rsidRDefault="004C3B85" w:rsidP="00E34F02">
            <w:pPr>
              <w:tabs>
                <w:tab w:val="left" w:pos="540"/>
              </w:tabs>
              <w:spacing w:line="240" w:lineRule="atLeast"/>
              <w:ind w:right="43"/>
              <w:jc w:val="center"/>
              <w:rPr>
                <w:rFonts w:ascii="Times New Roman" w:hAnsi="Times New Roman" w:cs="Times New Roman"/>
                <w:b/>
                <w:bCs/>
                <w:sz w:val="20"/>
                <w:szCs w:val="20"/>
              </w:rPr>
            </w:pPr>
            <w:r w:rsidRPr="00B06F03">
              <w:rPr>
                <w:rFonts w:ascii="Times New Roman" w:hAnsi="Times New Roman" w:cs="Times New Roman"/>
                <w:b/>
                <w:bCs/>
                <w:sz w:val="20"/>
                <w:szCs w:val="20"/>
              </w:rPr>
              <w:t>Consolidated financial statements</w:t>
            </w:r>
          </w:p>
        </w:tc>
      </w:tr>
      <w:tr w:rsidR="00026221" w:rsidRPr="00B06F03" w14:paraId="0E4C6910" w14:textId="77777777" w:rsidTr="007C2A1B">
        <w:trPr>
          <w:gridAfter w:val="2"/>
          <w:wAfter w:w="58" w:type="dxa"/>
          <w:trHeight w:val="220"/>
        </w:trPr>
        <w:tc>
          <w:tcPr>
            <w:tcW w:w="2158" w:type="dxa"/>
          </w:tcPr>
          <w:p w14:paraId="2EE0B6A6" w14:textId="77777777" w:rsidR="00026221" w:rsidRPr="00B06F03" w:rsidRDefault="00026221" w:rsidP="00E34F02">
            <w:pPr>
              <w:tabs>
                <w:tab w:val="left" w:pos="0"/>
              </w:tabs>
              <w:spacing w:line="240" w:lineRule="atLeast"/>
              <w:ind w:right="-108"/>
              <w:rPr>
                <w:rFonts w:ascii="Times New Roman" w:hAnsi="Times New Roman" w:cs="Times New Roman"/>
                <w:b/>
                <w:bCs/>
                <w:i/>
                <w:iCs/>
                <w:sz w:val="20"/>
                <w:szCs w:val="20"/>
              </w:rPr>
            </w:pPr>
          </w:p>
        </w:tc>
        <w:tc>
          <w:tcPr>
            <w:tcW w:w="1079" w:type="dxa"/>
          </w:tcPr>
          <w:p w14:paraId="7DCBBE11" w14:textId="77777777" w:rsidR="00026221" w:rsidRPr="00B06F03" w:rsidRDefault="00026221" w:rsidP="00E34F02">
            <w:pPr>
              <w:spacing w:line="240" w:lineRule="atLeast"/>
              <w:ind w:left="-63" w:right="47"/>
              <w:jc w:val="center"/>
              <w:rPr>
                <w:rFonts w:ascii="Times New Roman" w:hAnsi="Times New Roman" w:cs="Times New Roman"/>
                <w:sz w:val="20"/>
                <w:szCs w:val="20"/>
              </w:rPr>
            </w:pPr>
          </w:p>
        </w:tc>
        <w:tc>
          <w:tcPr>
            <w:tcW w:w="236" w:type="dxa"/>
          </w:tcPr>
          <w:p w14:paraId="0C47821F" w14:textId="77777777" w:rsidR="00026221" w:rsidRPr="00B06F03" w:rsidRDefault="00026221" w:rsidP="00E34F02">
            <w:pPr>
              <w:spacing w:line="240" w:lineRule="atLeast"/>
              <w:ind w:left="-63" w:right="47"/>
              <w:jc w:val="center"/>
              <w:rPr>
                <w:rFonts w:ascii="Times New Roman" w:hAnsi="Times New Roman" w:cs="Times New Roman"/>
                <w:sz w:val="20"/>
                <w:szCs w:val="20"/>
              </w:rPr>
            </w:pPr>
          </w:p>
        </w:tc>
        <w:tc>
          <w:tcPr>
            <w:tcW w:w="1817" w:type="dxa"/>
            <w:gridSpan w:val="3"/>
            <w:tcBorders>
              <w:top w:val="single" w:sz="4" w:space="0" w:color="auto"/>
            </w:tcBorders>
          </w:tcPr>
          <w:p w14:paraId="2E57A120" w14:textId="77777777" w:rsidR="00026221" w:rsidRPr="00B06F03" w:rsidRDefault="00026221" w:rsidP="001D116B">
            <w:pPr>
              <w:spacing w:line="240" w:lineRule="atLeast"/>
              <w:ind w:left="-63" w:right="-140"/>
              <w:jc w:val="center"/>
              <w:rPr>
                <w:rFonts w:ascii="Times New Roman" w:hAnsi="Times New Roman" w:cs="Times New Roman"/>
                <w:sz w:val="20"/>
                <w:szCs w:val="20"/>
              </w:rPr>
            </w:pPr>
            <w:r w:rsidRPr="00B06F03">
              <w:rPr>
                <w:rFonts w:ascii="Times New Roman" w:hAnsi="Times New Roman" w:cs="Times New Roman"/>
                <w:sz w:val="20"/>
                <w:szCs w:val="20"/>
              </w:rPr>
              <w:t>Ownership interest</w:t>
            </w:r>
          </w:p>
        </w:tc>
        <w:tc>
          <w:tcPr>
            <w:tcW w:w="250" w:type="dxa"/>
            <w:tcBorders>
              <w:top w:val="single" w:sz="4" w:space="0" w:color="auto"/>
            </w:tcBorders>
          </w:tcPr>
          <w:p w14:paraId="72CD1580" w14:textId="77777777" w:rsidR="00026221" w:rsidRPr="00B06F03" w:rsidRDefault="00026221" w:rsidP="00E34F02">
            <w:pPr>
              <w:spacing w:line="240" w:lineRule="atLeast"/>
              <w:ind w:left="-63" w:right="47"/>
              <w:jc w:val="center"/>
              <w:rPr>
                <w:rFonts w:ascii="Times New Roman" w:hAnsi="Times New Roman" w:cs="Times New Roman"/>
                <w:sz w:val="20"/>
                <w:szCs w:val="20"/>
              </w:rPr>
            </w:pPr>
          </w:p>
        </w:tc>
        <w:tc>
          <w:tcPr>
            <w:tcW w:w="1480" w:type="dxa"/>
            <w:gridSpan w:val="4"/>
            <w:tcBorders>
              <w:top w:val="single" w:sz="4" w:space="0" w:color="auto"/>
            </w:tcBorders>
            <w:vAlign w:val="bottom"/>
          </w:tcPr>
          <w:p w14:paraId="40BEB747" w14:textId="77777777" w:rsidR="00026221" w:rsidRPr="00B06F03" w:rsidRDefault="00026221" w:rsidP="00E34F02">
            <w:pPr>
              <w:tabs>
                <w:tab w:val="left" w:pos="540"/>
              </w:tabs>
              <w:spacing w:line="240" w:lineRule="atLeast"/>
              <w:ind w:right="47"/>
              <w:jc w:val="center"/>
              <w:rPr>
                <w:rFonts w:ascii="Times New Roman" w:hAnsi="Times New Roman" w:cs="Times New Roman"/>
                <w:sz w:val="20"/>
                <w:szCs w:val="20"/>
              </w:rPr>
            </w:pPr>
          </w:p>
        </w:tc>
        <w:tc>
          <w:tcPr>
            <w:tcW w:w="249" w:type="dxa"/>
            <w:tcBorders>
              <w:top w:val="single" w:sz="4" w:space="0" w:color="auto"/>
            </w:tcBorders>
            <w:vAlign w:val="bottom"/>
          </w:tcPr>
          <w:p w14:paraId="6F89E84C" w14:textId="77777777" w:rsidR="00026221" w:rsidRPr="00B06F03" w:rsidRDefault="00026221" w:rsidP="00E34F02">
            <w:pPr>
              <w:tabs>
                <w:tab w:val="left" w:pos="540"/>
              </w:tabs>
              <w:spacing w:line="240" w:lineRule="atLeast"/>
              <w:ind w:right="47"/>
              <w:jc w:val="center"/>
              <w:rPr>
                <w:rFonts w:ascii="Times New Roman" w:hAnsi="Times New Roman" w:cs="Times New Roman"/>
                <w:sz w:val="20"/>
                <w:szCs w:val="20"/>
              </w:rPr>
            </w:pPr>
          </w:p>
        </w:tc>
        <w:tc>
          <w:tcPr>
            <w:tcW w:w="1573" w:type="dxa"/>
            <w:gridSpan w:val="3"/>
            <w:tcBorders>
              <w:top w:val="single" w:sz="4" w:space="0" w:color="auto"/>
            </w:tcBorders>
            <w:vAlign w:val="bottom"/>
          </w:tcPr>
          <w:p w14:paraId="18A18CB8" w14:textId="77777777" w:rsidR="00026221" w:rsidRPr="00B06F03" w:rsidRDefault="00026221" w:rsidP="00E34F02">
            <w:pPr>
              <w:tabs>
                <w:tab w:val="left" w:pos="540"/>
              </w:tabs>
              <w:spacing w:line="240" w:lineRule="atLeast"/>
              <w:ind w:right="47"/>
              <w:jc w:val="center"/>
              <w:rPr>
                <w:rFonts w:ascii="Times New Roman" w:hAnsi="Times New Roman" w:cs="Times New Roman"/>
                <w:sz w:val="20"/>
                <w:szCs w:val="20"/>
              </w:rPr>
            </w:pPr>
          </w:p>
        </w:tc>
        <w:tc>
          <w:tcPr>
            <w:tcW w:w="248" w:type="dxa"/>
            <w:tcBorders>
              <w:top w:val="single" w:sz="4" w:space="0" w:color="auto"/>
            </w:tcBorders>
          </w:tcPr>
          <w:p w14:paraId="08A031E9" w14:textId="77777777" w:rsidR="00026221" w:rsidRPr="00B06F03" w:rsidRDefault="00026221" w:rsidP="00E34F02">
            <w:pPr>
              <w:spacing w:line="240" w:lineRule="atLeast"/>
              <w:ind w:right="47"/>
              <w:jc w:val="center"/>
              <w:rPr>
                <w:rFonts w:ascii="Times New Roman" w:hAnsi="Times New Roman" w:cs="Times New Roman"/>
                <w:sz w:val="20"/>
                <w:szCs w:val="20"/>
              </w:rPr>
            </w:pPr>
          </w:p>
        </w:tc>
        <w:tc>
          <w:tcPr>
            <w:tcW w:w="332" w:type="dxa"/>
            <w:tcBorders>
              <w:top w:val="single" w:sz="4" w:space="0" w:color="auto"/>
            </w:tcBorders>
          </w:tcPr>
          <w:p w14:paraId="04A75A91" w14:textId="77777777" w:rsidR="00026221" w:rsidRPr="00B06F03" w:rsidRDefault="00026221" w:rsidP="00E34F02">
            <w:pPr>
              <w:tabs>
                <w:tab w:val="left" w:pos="540"/>
              </w:tabs>
              <w:spacing w:line="240" w:lineRule="atLeast"/>
              <w:ind w:right="47"/>
              <w:jc w:val="center"/>
              <w:rPr>
                <w:rFonts w:ascii="Times New Roman" w:hAnsi="Times New Roman" w:cs="Times New Roman"/>
                <w:sz w:val="20"/>
                <w:szCs w:val="20"/>
              </w:rPr>
            </w:pPr>
          </w:p>
        </w:tc>
        <w:tc>
          <w:tcPr>
            <w:tcW w:w="248" w:type="dxa"/>
            <w:tcBorders>
              <w:top w:val="single" w:sz="4" w:space="0" w:color="auto"/>
            </w:tcBorders>
          </w:tcPr>
          <w:p w14:paraId="234A1284" w14:textId="77777777" w:rsidR="00026221" w:rsidRPr="00B06F03" w:rsidRDefault="00026221" w:rsidP="00E34F02">
            <w:pPr>
              <w:tabs>
                <w:tab w:val="left" w:pos="540"/>
              </w:tabs>
              <w:spacing w:line="240" w:lineRule="atLeast"/>
              <w:ind w:right="47"/>
              <w:jc w:val="center"/>
              <w:rPr>
                <w:rFonts w:ascii="Times New Roman" w:hAnsi="Times New Roman" w:cs="Times New Roman"/>
                <w:sz w:val="20"/>
                <w:szCs w:val="20"/>
              </w:rPr>
            </w:pPr>
          </w:p>
        </w:tc>
        <w:tc>
          <w:tcPr>
            <w:tcW w:w="1161" w:type="dxa"/>
            <w:gridSpan w:val="3"/>
            <w:tcBorders>
              <w:top w:val="single" w:sz="4" w:space="0" w:color="auto"/>
            </w:tcBorders>
          </w:tcPr>
          <w:p w14:paraId="6BB52160" w14:textId="77777777" w:rsidR="00026221" w:rsidRPr="00B06F03" w:rsidRDefault="00026221" w:rsidP="00E34F02">
            <w:pPr>
              <w:tabs>
                <w:tab w:val="left" w:pos="540"/>
              </w:tabs>
              <w:spacing w:line="240" w:lineRule="atLeast"/>
              <w:ind w:right="47"/>
              <w:jc w:val="center"/>
              <w:rPr>
                <w:rFonts w:ascii="Times New Roman" w:hAnsi="Times New Roman" w:cs="Times New Roman"/>
                <w:sz w:val="20"/>
                <w:szCs w:val="20"/>
              </w:rPr>
            </w:pPr>
          </w:p>
        </w:tc>
        <w:tc>
          <w:tcPr>
            <w:tcW w:w="248" w:type="dxa"/>
            <w:tcBorders>
              <w:top w:val="single" w:sz="4" w:space="0" w:color="auto"/>
            </w:tcBorders>
          </w:tcPr>
          <w:p w14:paraId="1ECE4E66" w14:textId="77777777" w:rsidR="00026221" w:rsidRPr="00B06F03" w:rsidRDefault="00026221" w:rsidP="00E34F02">
            <w:pPr>
              <w:tabs>
                <w:tab w:val="left" w:pos="540"/>
              </w:tabs>
              <w:spacing w:line="240" w:lineRule="atLeast"/>
              <w:ind w:right="47"/>
              <w:jc w:val="center"/>
              <w:rPr>
                <w:rFonts w:ascii="Times New Roman" w:hAnsi="Times New Roman" w:cs="Times New Roman"/>
                <w:sz w:val="20"/>
                <w:szCs w:val="20"/>
              </w:rPr>
            </w:pPr>
          </w:p>
        </w:tc>
        <w:tc>
          <w:tcPr>
            <w:tcW w:w="1411" w:type="dxa"/>
            <w:gridSpan w:val="3"/>
            <w:tcBorders>
              <w:top w:val="single" w:sz="4" w:space="0" w:color="auto"/>
            </w:tcBorders>
            <w:vAlign w:val="bottom"/>
          </w:tcPr>
          <w:p w14:paraId="6BA24F88" w14:textId="77777777" w:rsidR="00026221" w:rsidRPr="00B06F03" w:rsidRDefault="00026221" w:rsidP="00E34F02">
            <w:pPr>
              <w:tabs>
                <w:tab w:val="left" w:pos="540"/>
              </w:tabs>
              <w:spacing w:line="240" w:lineRule="atLeast"/>
              <w:ind w:right="47"/>
              <w:jc w:val="center"/>
              <w:rPr>
                <w:rFonts w:ascii="Times New Roman" w:hAnsi="Times New Roman" w:cs="Times New Roman"/>
                <w:sz w:val="20"/>
                <w:szCs w:val="20"/>
              </w:rPr>
            </w:pPr>
          </w:p>
        </w:tc>
        <w:tc>
          <w:tcPr>
            <w:tcW w:w="248" w:type="dxa"/>
            <w:tcBorders>
              <w:top w:val="single" w:sz="4" w:space="0" w:color="auto"/>
            </w:tcBorders>
          </w:tcPr>
          <w:p w14:paraId="4CD20240" w14:textId="77777777" w:rsidR="00026221" w:rsidRPr="00B06F03" w:rsidRDefault="00026221" w:rsidP="00E34F02">
            <w:pPr>
              <w:spacing w:line="240" w:lineRule="atLeast"/>
              <w:ind w:right="47"/>
              <w:jc w:val="center"/>
              <w:rPr>
                <w:rFonts w:ascii="Times New Roman" w:hAnsi="Times New Roman" w:cs="Times New Roman"/>
                <w:sz w:val="20"/>
                <w:szCs w:val="20"/>
              </w:rPr>
            </w:pPr>
          </w:p>
        </w:tc>
        <w:tc>
          <w:tcPr>
            <w:tcW w:w="1496" w:type="dxa"/>
            <w:gridSpan w:val="3"/>
            <w:tcBorders>
              <w:top w:val="single" w:sz="4" w:space="0" w:color="auto"/>
            </w:tcBorders>
            <w:vAlign w:val="bottom"/>
          </w:tcPr>
          <w:p w14:paraId="2FAD362E" w14:textId="77777777" w:rsidR="00026221" w:rsidRPr="00B06F03" w:rsidRDefault="00026221" w:rsidP="00E34F02">
            <w:pPr>
              <w:tabs>
                <w:tab w:val="left" w:pos="540"/>
              </w:tabs>
              <w:spacing w:line="240" w:lineRule="atLeast"/>
              <w:ind w:right="47"/>
              <w:jc w:val="center"/>
              <w:rPr>
                <w:rFonts w:ascii="Times New Roman" w:hAnsi="Times New Roman" w:cs="Times New Roman"/>
                <w:sz w:val="20"/>
                <w:szCs w:val="20"/>
              </w:rPr>
            </w:pPr>
          </w:p>
        </w:tc>
        <w:tc>
          <w:tcPr>
            <w:tcW w:w="252" w:type="dxa"/>
            <w:tcBorders>
              <w:top w:val="single" w:sz="4" w:space="0" w:color="auto"/>
            </w:tcBorders>
          </w:tcPr>
          <w:p w14:paraId="23044FE4" w14:textId="77777777" w:rsidR="00026221" w:rsidRPr="00B06F03" w:rsidRDefault="00026221" w:rsidP="00E34F02">
            <w:pPr>
              <w:spacing w:line="240" w:lineRule="atLeast"/>
              <w:ind w:right="47"/>
              <w:jc w:val="center"/>
              <w:rPr>
                <w:rFonts w:ascii="Times New Roman" w:hAnsi="Times New Roman" w:cs="Times New Roman"/>
                <w:sz w:val="20"/>
                <w:szCs w:val="20"/>
              </w:rPr>
            </w:pPr>
          </w:p>
        </w:tc>
        <w:tc>
          <w:tcPr>
            <w:tcW w:w="1330" w:type="dxa"/>
            <w:gridSpan w:val="3"/>
            <w:tcBorders>
              <w:top w:val="single" w:sz="4" w:space="0" w:color="auto"/>
            </w:tcBorders>
            <w:vAlign w:val="bottom"/>
          </w:tcPr>
          <w:p w14:paraId="777994BF" w14:textId="77777777" w:rsidR="00026221" w:rsidRPr="00B06F03" w:rsidRDefault="00026221" w:rsidP="00E34F02">
            <w:pPr>
              <w:spacing w:line="240" w:lineRule="atLeast"/>
              <w:ind w:left="-128" w:right="-88"/>
              <w:jc w:val="center"/>
              <w:rPr>
                <w:rFonts w:ascii="Times New Roman" w:hAnsi="Times New Roman" w:cs="Times New Roman"/>
                <w:sz w:val="20"/>
                <w:szCs w:val="20"/>
              </w:rPr>
            </w:pPr>
          </w:p>
        </w:tc>
      </w:tr>
      <w:tr w:rsidR="00026221" w:rsidRPr="00B06F03" w14:paraId="67373D97" w14:textId="77777777" w:rsidTr="0062103B">
        <w:trPr>
          <w:gridAfter w:val="2"/>
          <w:wAfter w:w="58" w:type="dxa"/>
          <w:trHeight w:val="235"/>
        </w:trPr>
        <w:tc>
          <w:tcPr>
            <w:tcW w:w="2158" w:type="dxa"/>
          </w:tcPr>
          <w:p w14:paraId="24674017" w14:textId="77777777" w:rsidR="00026221" w:rsidRPr="00B06F03" w:rsidRDefault="00026221" w:rsidP="00E34F02">
            <w:pPr>
              <w:tabs>
                <w:tab w:val="left" w:pos="0"/>
              </w:tabs>
              <w:spacing w:line="240" w:lineRule="atLeast"/>
              <w:ind w:right="-108"/>
              <w:rPr>
                <w:rFonts w:ascii="Times New Roman" w:hAnsi="Times New Roman" w:cs="Times New Roman"/>
                <w:b/>
                <w:bCs/>
                <w:i/>
                <w:iCs/>
                <w:sz w:val="20"/>
                <w:szCs w:val="20"/>
              </w:rPr>
            </w:pPr>
          </w:p>
        </w:tc>
        <w:tc>
          <w:tcPr>
            <w:tcW w:w="1079" w:type="dxa"/>
          </w:tcPr>
          <w:p w14:paraId="28126B74" w14:textId="77777777" w:rsidR="00026221" w:rsidRPr="00B06F03" w:rsidRDefault="00D95199" w:rsidP="00D95199">
            <w:pPr>
              <w:spacing w:line="240" w:lineRule="atLeast"/>
              <w:ind w:left="-63" w:right="47"/>
              <w:jc w:val="center"/>
              <w:rPr>
                <w:rFonts w:ascii="Times New Roman" w:hAnsi="Times New Roman" w:cs="Times New Roman"/>
                <w:iCs/>
                <w:sz w:val="20"/>
                <w:szCs w:val="20"/>
              </w:rPr>
            </w:pPr>
            <w:r w:rsidRPr="00B06F03">
              <w:rPr>
                <w:rFonts w:ascii="Times New Roman" w:hAnsi="Times New Roman" w:cs="Times New Roman"/>
                <w:iCs/>
                <w:sz w:val="20"/>
                <w:szCs w:val="20"/>
              </w:rPr>
              <w:t>Country</w:t>
            </w:r>
            <w:r w:rsidRPr="00B06F03">
              <w:rPr>
                <w:rFonts w:ascii="Times New Roman" w:hAnsi="Times New Roman" w:cs="Times New Roman"/>
                <w:iCs/>
                <w:sz w:val="20"/>
                <w:szCs w:val="20"/>
              </w:rPr>
              <w:br/>
              <w:t>of</w:t>
            </w:r>
          </w:p>
        </w:tc>
        <w:tc>
          <w:tcPr>
            <w:tcW w:w="236" w:type="dxa"/>
          </w:tcPr>
          <w:p w14:paraId="65B10459" w14:textId="77777777" w:rsidR="00026221" w:rsidRPr="00B06F03" w:rsidRDefault="00026221" w:rsidP="00E34F02">
            <w:pPr>
              <w:spacing w:line="240" w:lineRule="atLeast"/>
              <w:ind w:left="-63" w:right="47"/>
              <w:rPr>
                <w:rFonts w:ascii="Times New Roman" w:hAnsi="Times New Roman" w:cs="Times New Roman"/>
                <w:sz w:val="20"/>
                <w:szCs w:val="20"/>
              </w:rPr>
            </w:pPr>
          </w:p>
        </w:tc>
        <w:tc>
          <w:tcPr>
            <w:tcW w:w="2067" w:type="dxa"/>
            <w:gridSpan w:val="4"/>
          </w:tcPr>
          <w:p w14:paraId="5300C7E9" w14:textId="77777777" w:rsidR="00026221" w:rsidRPr="00B06F03" w:rsidRDefault="00026221" w:rsidP="00486280">
            <w:pPr>
              <w:spacing w:line="240" w:lineRule="atLeast"/>
              <w:ind w:left="-63" w:right="47"/>
              <w:jc w:val="center"/>
              <w:rPr>
                <w:rFonts w:ascii="Times New Roman" w:hAnsi="Times New Roman" w:cs="Times New Roman"/>
                <w:sz w:val="20"/>
                <w:szCs w:val="20"/>
              </w:rPr>
            </w:pPr>
            <w:r w:rsidRPr="00B06F03">
              <w:rPr>
                <w:rFonts w:ascii="Times New Roman" w:hAnsi="Times New Roman" w:cs="Times New Roman"/>
                <w:sz w:val="20"/>
                <w:szCs w:val="20"/>
              </w:rPr>
              <w:t>(both direct and indirect)</w:t>
            </w:r>
          </w:p>
        </w:tc>
        <w:tc>
          <w:tcPr>
            <w:tcW w:w="1480" w:type="dxa"/>
            <w:gridSpan w:val="4"/>
            <w:vAlign w:val="bottom"/>
          </w:tcPr>
          <w:p w14:paraId="60021FF7" w14:textId="77777777" w:rsidR="00026221" w:rsidRPr="00B06F03" w:rsidRDefault="00026221" w:rsidP="00E34F02">
            <w:pPr>
              <w:tabs>
                <w:tab w:val="left" w:pos="540"/>
              </w:tabs>
              <w:spacing w:line="240" w:lineRule="atLeast"/>
              <w:ind w:right="47"/>
              <w:jc w:val="center"/>
              <w:rPr>
                <w:rFonts w:ascii="Times New Roman" w:hAnsi="Times New Roman" w:cs="Times New Roman"/>
                <w:sz w:val="20"/>
                <w:szCs w:val="20"/>
              </w:rPr>
            </w:pPr>
            <w:r w:rsidRPr="00B06F03">
              <w:rPr>
                <w:rFonts w:ascii="Times New Roman" w:hAnsi="Times New Roman" w:cs="Times New Roman"/>
                <w:sz w:val="20"/>
                <w:szCs w:val="20"/>
              </w:rPr>
              <w:t>Paid-up</w:t>
            </w:r>
          </w:p>
        </w:tc>
        <w:tc>
          <w:tcPr>
            <w:tcW w:w="249" w:type="dxa"/>
            <w:vAlign w:val="bottom"/>
          </w:tcPr>
          <w:p w14:paraId="4C913D44" w14:textId="77777777" w:rsidR="00026221" w:rsidRPr="00B06F03" w:rsidRDefault="00026221" w:rsidP="00E34F02">
            <w:pPr>
              <w:tabs>
                <w:tab w:val="left" w:pos="540"/>
              </w:tabs>
              <w:spacing w:line="240" w:lineRule="atLeast"/>
              <w:ind w:right="47"/>
              <w:jc w:val="center"/>
              <w:rPr>
                <w:rFonts w:ascii="Times New Roman" w:hAnsi="Times New Roman" w:cs="Times New Roman"/>
                <w:sz w:val="20"/>
                <w:szCs w:val="20"/>
              </w:rPr>
            </w:pPr>
          </w:p>
        </w:tc>
        <w:tc>
          <w:tcPr>
            <w:tcW w:w="1573" w:type="dxa"/>
            <w:gridSpan w:val="3"/>
            <w:vAlign w:val="bottom"/>
          </w:tcPr>
          <w:p w14:paraId="7AE8412D" w14:textId="77777777" w:rsidR="00026221" w:rsidRPr="00B06F03" w:rsidRDefault="00026221" w:rsidP="00E34F02">
            <w:pPr>
              <w:tabs>
                <w:tab w:val="left" w:pos="540"/>
              </w:tabs>
              <w:spacing w:line="240" w:lineRule="atLeast"/>
              <w:ind w:right="47"/>
              <w:jc w:val="center"/>
              <w:rPr>
                <w:rFonts w:ascii="Times New Roman" w:hAnsi="Times New Roman" w:cs="Times New Roman"/>
                <w:sz w:val="20"/>
                <w:szCs w:val="20"/>
              </w:rPr>
            </w:pPr>
          </w:p>
        </w:tc>
        <w:tc>
          <w:tcPr>
            <w:tcW w:w="248" w:type="dxa"/>
          </w:tcPr>
          <w:p w14:paraId="3B1955A2" w14:textId="77777777" w:rsidR="00026221" w:rsidRPr="00B06F03" w:rsidRDefault="00026221" w:rsidP="00E34F02">
            <w:pPr>
              <w:spacing w:line="240" w:lineRule="atLeast"/>
              <w:ind w:right="47"/>
              <w:jc w:val="center"/>
              <w:rPr>
                <w:rFonts w:ascii="Times New Roman" w:hAnsi="Times New Roman" w:cs="Times New Roman"/>
                <w:sz w:val="20"/>
                <w:szCs w:val="20"/>
              </w:rPr>
            </w:pPr>
          </w:p>
        </w:tc>
        <w:tc>
          <w:tcPr>
            <w:tcW w:w="1741" w:type="dxa"/>
            <w:gridSpan w:val="5"/>
          </w:tcPr>
          <w:p w14:paraId="55F6EC1C" w14:textId="77777777" w:rsidR="00026221" w:rsidRPr="00B06F03" w:rsidRDefault="00026221" w:rsidP="00E34F02">
            <w:pPr>
              <w:tabs>
                <w:tab w:val="left" w:pos="540"/>
              </w:tabs>
              <w:spacing w:line="240" w:lineRule="atLeast"/>
              <w:ind w:right="47"/>
              <w:jc w:val="center"/>
              <w:rPr>
                <w:rFonts w:ascii="Times New Roman" w:hAnsi="Times New Roman" w:cs="Times New Roman"/>
                <w:sz w:val="20"/>
                <w:szCs w:val="20"/>
              </w:rPr>
            </w:pPr>
          </w:p>
        </w:tc>
        <w:tc>
          <w:tcPr>
            <w:tcW w:w="248" w:type="dxa"/>
          </w:tcPr>
          <w:p w14:paraId="7CCCDA37" w14:textId="77777777" w:rsidR="00026221" w:rsidRPr="00B06F03" w:rsidRDefault="00026221" w:rsidP="00E34F02">
            <w:pPr>
              <w:tabs>
                <w:tab w:val="left" w:pos="540"/>
              </w:tabs>
              <w:spacing w:line="240" w:lineRule="atLeast"/>
              <w:ind w:right="47"/>
              <w:jc w:val="center"/>
              <w:rPr>
                <w:rFonts w:ascii="Times New Roman" w:hAnsi="Times New Roman" w:cs="Times New Roman"/>
                <w:sz w:val="20"/>
                <w:szCs w:val="20"/>
              </w:rPr>
            </w:pPr>
          </w:p>
        </w:tc>
        <w:tc>
          <w:tcPr>
            <w:tcW w:w="1411" w:type="dxa"/>
            <w:gridSpan w:val="3"/>
            <w:vAlign w:val="bottom"/>
          </w:tcPr>
          <w:p w14:paraId="59DC6D56" w14:textId="77777777" w:rsidR="00026221" w:rsidRPr="00B06F03" w:rsidRDefault="00026221" w:rsidP="00E34F02">
            <w:pPr>
              <w:tabs>
                <w:tab w:val="left" w:pos="540"/>
              </w:tabs>
              <w:spacing w:line="240" w:lineRule="atLeast"/>
              <w:ind w:right="47"/>
              <w:jc w:val="center"/>
              <w:rPr>
                <w:rFonts w:ascii="Times New Roman" w:hAnsi="Times New Roman" w:cs="Times New Roman"/>
                <w:sz w:val="20"/>
                <w:szCs w:val="20"/>
              </w:rPr>
            </w:pPr>
            <w:r w:rsidRPr="00B06F03">
              <w:rPr>
                <w:rFonts w:ascii="Times New Roman" w:hAnsi="Times New Roman" w:cs="Times New Roman"/>
                <w:sz w:val="20"/>
                <w:szCs w:val="20"/>
              </w:rPr>
              <w:t>Accumulated</w:t>
            </w:r>
          </w:p>
        </w:tc>
        <w:tc>
          <w:tcPr>
            <w:tcW w:w="248" w:type="dxa"/>
          </w:tcPr>
          <w:p w14:paraId="785B51BB" w14:textId="77777777" w:rsidR="00026221" w:rsidRPr="00B06F03" w:rsidRDefault="00026221" w:rsidP="00E34F02">
            <w:pPr>
              <w:spacing w:line="240" w:lineRule="atLeast"/>
              <w:ind w:right="47"/>
              <w:jc w:val="center"/>
              <w:rPr>
                <w:rFonts w:ascii="Times New Roman" w:hAnsi="Times New Roman" w:cs="Times New Roman"/>
                <w:sz w:val="20"/>
                <w:szCs w:val="20"/>
              </w:rPr>
            </w:pPr>
          </w:p>
        </w:tc>
        <w:tc>
          <w:tcPr>
            <w:tcW w:w="1496" w:type="dxa"/>
            <w:gridSpan w:val="3"/>
            <w:vAlign w:val="bottom"/>
          </w:tcPr>
          <w:p w14:paraId="625B7CCD" w14:textId="77777777" w:rsidR="00026221" w:rsidRPr="00B06F03" w:rsidRDefault="00026221" w:rsidP="00E34F02">
            <w:pPr>
              <w:tabs>
                <w:tab w:val="left" w:pos="540"/>
              </w:tabs>
              <w:spacing w:line="240" w:lineRule="atLeast"/>
              <w:ind w:right="47"/>
              <w:jc w:val="center"/>
              <w:rPr>
                <w:rFonts w:ascii="Times New Roman" w:hAnsi="Times New Roman" w:cs="Times New Roman"/>
                <w:sz w:val="20"/>
                <w:szCs w:val="20"/>
              </w:rPr>
            </w:pPr>
          </w:p>
        </w:tc>
        <w:tc>
          <w:tcPr>
            <w:tcW w:w="252" w:type="dxa"/>
          </w:tcPr>
          <w:p w14:paraId="6ACFA6B4" w14:textId="77777777" w:rsidR="00026221" w:rsidRPr="00B06F03" w:rsidRDefault="00026221" w:rsidP="00E34F02">
            <w:pPr>
              <w:spacing w:line="240" w:lineRule="atLeast"/>
              <w:ind w:right="47"/>
              <w:jc w:val="center"/>
              <w:rPr>
                <w:rFonts w:ascii="Times New Roman" w:hAnsi="Times New Roman" w:cs="Times New Roman"/>
                <w:sz w:val="20"/>
                <w:szCs w:val="20"/>
              </w:rPr>
            </w:pPr>
          </w:p>
        </w:tc>
        <w:tc>
          <w:tcPr>
            <w:tcW w:w="1330" w:type="dxa"/>
            <w:gridSpan w:val="3"/>
            <w:vAlign w:val="bottom"/>
          </w:tcPr>
          <w:p w14:paraId="3B3B2640" w14:textId="77777777" w:rsidR="00026221" w:rsidRPr="00B06F03" w:rsidRDefault="00026221" w:rsidP="00E34F02">
            <w:pPr>
              <w:spacing w:line="240" w:lineRule="atLeast"/>
              <w:ind w:left="-128" w:right="-88"/>
              <w:jc w:val="center"/>
              <w:rPr>
                <w:rFonts w:ascii="Times New Roman" w:hAnsi="Times New Roman" w:cs="Times New Roman"/>
                <w:sz w:val="20"/>
                <w:szCs w:val="20"/>
              </w:rPr>
            </w:pPr>
            <w:r w:rsidRPr="00B06F03">
              <w:rPr>
                <w:rFonts w:ascii="Times New Roman" w:hAnsi="Times New Roman" w:cs="Times New Roman"/>
                <w:sz w:val="20"/>
                <w:szCs w:val="20"/>
              </w:rPr>
              <w:t xml:space="preserve">Dividend income  </w:t>
            </w:r>
          </w:p>
        </w:tc>
      </w:tr>
      <w:tr w:rsidR="00026221" w:rsidRPr="00B06F03" w14:paraId="3FAD6009" w14:textId="77777777" w:rsidTr="0062103B">
        <w:trPr>
          <w:gridAfter w:val="2"/>
          <w:wAfter w:w="58" w:type="dxa"/>
          <w:trHeight w:val="220"/>
        </w:trPr>
        <w:tc>
          <w:tcPr>
            <w:tcW w:w="2158" w:type="dxa"/>
          </w:tcPr>
          <w:p w14:paraId="4D42A99D" w14:textId="77777777" w:rsidR="00026221" w:rsidRPr="00B06F03" w:rsidRDefault="00026221" w:rsidP="00E34F02">
            <w:pPr>
              <w:tabs>
                <w:tab w:val="left" w:pos="0"/>
              </w:tabs>
              <w:spacing w:line="240" w:lineRule="atLeast"/>
              <w:ind w:right="-108"/>
              <w:rPr>
                <w:rFonts w:ascii="Times New Roman" w:hAnsi="Times New Roman" w:cs="Times New Roman"/>
                <w:b/>
                <w:bCs/>
                <w:i/>
                <w:iCs/>
                <w:sz w:val="20"/>
                <w:szCs w:val="20"/>
              </w:rPr>
            </w:pPr>
          </w:p>
        </w:tc>
        <w:tc>
          <w:tcPr>
            <w:tcW w:w="1079" w:type="dxa"/>
            <w:tcBorders>
              <w:bottom w:val="single" w:sz="4" w:space="0" w:color="auto"/>
            </w:tcBorders>
          </w:tcPr>
          <w:p w14:paraId="1171CB1F" w14:textId="77777777" w:rsidR="00026221" w:rsidRPr="00B06F03" w:rsidRDefault="00D95199" w:rsidP="00D95199">
            <w:pPr>
              <w:spacing w:line="240" w:lineRule="atLeast"/>
              <w:ind w:right="47"/>
              <w:jc w:val="center"/>
              <w:rPr>
                <w:rFonts w:ascii="Times New Roman" w:hAnsi="Times New Roman" w:cs="Times New Roman"/>
                <w:iCs/>
                <w:sz w:val="20"/>
                <w:szCs w:val="20"/>
              </w:rPr>
            </w:pPr>
            <w:r w:rsidRPr="00B06F03">
              <w:rPr>
                <w:rFonts w:ascii="Times New Roman" w:hAnsi="Times New Roman" w:cs="Times New Roman"/>
                <w:iCs/>
                <w:sz w:val="20"/>
                <w:szCs w:val="20"/>
              </w:rPr>
              <w:t>operation</w:t>
            </w:r>
          </w:p>
        </w:tc>
        <w:tc>
          <w:tcPr>
            <w:tcW w:w="236" w:type="dxa"/>
          </w:tcPr>
          <w:p w14:paraId="558A2AFE" w14:textId="77777777" w:rsidR="00026221" w:rsidRPr="00B06F03" w:rsidRDefault="00026221" w:rsidP="00E34F02">
            <w:pPr>
              <w:spacing w:line="240" w:lineRule="atLeast"/>
              <w:ind w:right="47"/>
              <w:jc w:val="center"/>
              <w:rPr>
                <w:rFonts w:ascii="Times New Roman" w:hAnsi="Times New Roman" w:cs="Times New Roman"/>
                <w:i/>
                <w:iCs/>
                <w:sz w:val="20"/>
                <w:szCs w:val="20"/>
              </w:rPr>
            </w:pPr>
          </w:p>
        </w:tc>
        <w:tc>
          <w:tcPr>
            <w:tcW w:w="1817" w:type="dxa"/>
            <w:gridSpan w:val="3"/>
            <w:tcBorders>
              <w:bottom w:val="single" w:sz="4" w:space="0" w:color="auto"/>
            </w:tcBorders>
          </w:tcPr>
          <w:p w14:paraId="30A03E19" w14:textId="77777777" w:rsidR="00026221" w:rsidRPr="00B06F03" w:rsidRDefault="0062103B" w:rsidP="00E34F02">
            <w:pPr>
              <w:spacing w:line="240" w:lineRule="atLeast"/>
              <w:ind w:right="47"/>
              <w:jc w:val="center"/>
              <w:rPr>
                <w:rFonts w:ascii="Times New Roman" w:hAnsi="Times New Roman" w:cs="Times New Roman"/>
                <w:i/>
                <w:iCs/>
                <w:sz w:val="20"/>
                <w:szCs w:val="20"/>
              </w:rPr>
            </w:pPr>
            <w:r w:rsidRPr="00B06F03">
              <w:rPr>
                <w:rFonts w:ascii="Times New Roman" w:hAnsi="Times New Roman" w:cs="Times New Roman"/>
                <w:i/>
                <w:iCs/>
                <w:sz w:val="20"/>
                <w:szCs w:val="20"/>
              </w:rPr>
              <w:t xml:space="preserve">  </w:t>
            </w:r>
            <w:r w:rsidR="00026221" w:rsidRPr="00B06F03">
              <w:rPr>
                <w:rFonts w:ascii="Times New Roman" w:hAnsi="Times New Roman" w:cs="Times New Roman"/>
                <w:i/>
                <w:iCs/>
                <w:sz w:val="20"/>
                <w:szCs w:val="20"/>
              </w:rPr>
              <w:t>(%)</w:t>
            </w:r>
          </w:p>
        </w:tc>
        <w:tc>
          <w:tcPr>
            <w:tcW w:w="250" w:type="dxa"/>
          </w:tcPr>
          <w:p w14:paraId="0E7B072C" w14:textId="77777777" w:rsidR="00026221" w:rsidRPr="00B06F03" w:rsidRDefault="00026221" w:rsidP="00E34F02">
            <w:pPr>
              <w:spacing w:line="240" w:lineRule="atLeast"/>
              <w:ind w:left="-63" w:right="47"/>
              <w:jc w:val="center"/>
              <w:rPr>
                <w:rFonts w:ascii="Times New Roman" w:hAnsi="Times New Roman" w:cs="Times New Roman"/>
                <w:sz w:val="20"/>
                <w:szCs w:val="20"/>
              </w:rPr>
            </w:pPr>
          </w:p>
        </w:tc>
        <w:tc>
          <w:tcPr>
            <w:tcW w:w="1480" w:type="dxa"/>
            <w:gridSpan w:val="4"/>
            <w:tcBorders>
              <w:bottom w:val="single" w:sz="4" w:space="0" w:color="auto"/>
            </w:tcBorders>
            <w:vAlign w:val="bottom"/>
          </w:tcPr>
          <w:p w14:paraId="20CEDE68" w14:textId="77777777" w:rsidR="00026221" w:rsidRPr="00B06F03" w:rsidRDefault="00026221" w:rsidP="00E34F02">
            <w:pPr>
              <w:tabs>
                <w:tab w:val="left" w:pos="540"/>
              </w:tabs>
              <w:spacing w:line="240" w:lineRule="atLeast"/>
              <w:ind w:right="47"/>
              <w:jc w:val="center"/>
              <w:rPr>
                <w:rFonts w:ascii="Times New Roman" w:hAnsi="Times New Roman" w:cs="Times New Roman"/>
                <w:sz w:val="20"/>
                <w:szCs w:val="20"/>
              </w:rPr>
            </w:pPr>
            <w:r w:rsidRPr="00B06F03">
              <w:rPr>
                <w:rFonts w:ascii="Times New Roman" w:hAnsi="Times New Roman" w:cs="Times New Roman"/>
                <w:sz w:val="20"/>
                <w:szCs w:val="20"/>
              </w:rPr>
              <w:t>share capital</w:t>
            </w:r>
          </w:p>
        </w:tc>
        <w:tc>
          <w:tcPr>
            <w:tcW w:w="249" w:type="dxa"/>
            <w:vAlign w:val="bottom"/>
          </w:tcPr>
          <w:p w14:paraId="3B36F0D5" w14:textId="77777777" w:rsidR="00026221" w:rsidRPr="00B06F03" w:rsidRDefault="00026221" w:rsidP="00E34F02">
            <w:pPr>
              <w:tabs>
                <w:tab w:val="left" w:pos="540"/>
              </w:tabs>
              <w:spacing w:line="240" w:lineRule="atLeast"/>
              <w:ind w:right="47"/>
              <w:jc w:val="center"/>
              <w:rPr>
                <w:rFonts w:ascii="Times New Roman" w:hAnsi="Times New Roman" w:cs="Times New Roman"/>
                <w:sz w:val="20"/>
                <w:szCs w:val="20"/>
              </w:rPr>
            </w:pPr>
          </w:p>
        </w:tc>
        <w:tc>
          <w:tcPr>
            <w:tcW w:w="1573" w:type="dxa"/>
            <w:gridSpan w:val="3"/>
            <w:tcBorders>
              <w:bottom w:val="single" w:sz="4" w:space="0" w:color="auto"/>
            </w:tcBorders>
            <w:vAlign w:val="bottom"/>
          </w:tcPr>
          <w:p w14:paraId="45C1E5EF" w14:textId="77777777" w:rsidR="00026221" w:rsidRPr="00B06F03" w:rsidRDefault="00026221" w:rsidP="00E34F02">
            <w:pPr>
              <w:tabs>
                <w:tab w:val="left" w:pos="540"/>
              </w:tabs>
              <w:spacing w:line="240" w:lineRule="atLeast"/>
              <w:ind w:right="47"/>
              <w:jc w:val="center"/>
              <w:rPr>
                <w:rFonts w:ascii="Times New Roman" w:hAnsi="Times New Roman" w:cs="Times New Roman"/>
                <w:sz w:val="20"/>
                <w:szCs w:val="20"/>
              </w:rPr>
            </w:pPr>
            <w:r w:rsidRPr="00B06F03">
              <w:rPr>
                <w:rFonts w:ascii="Times New Roman" w:hAnsi="Times New Roman" w:cs="Times New Roman"/>
                <w:sz w:val="20"/>
                <w:szCs w:val="20"/>
              </w:rPr>
              <w:t>Cost method</w:t>
            </w:r>
          </w:p>
        </w:tc>
        <w:tc>
          <w:tcPr>
            <w:tcW w:w="248" w:type="dxa"/>
          </w:tcPr>
          <w:p w14:paraId="3A9ED166" w14:textId="77777777" w:rsidR="00026221" w:rsidRPr="00B06F03" w:rsidRDefault="00026221" w:rsidP="00E34F02">
            <w:pPr>
              <w:spacing w:line="240" w:lineRule="atLeast"/>
              <w:ind w:right="47"/>
              <w:jc w:val="center"/>
              <w:rPr>
                <w:rFonts w:ascii="Times New Roman" w:hAnsi="Times New Roman" w:cs="Times New Roman"/>
                <w:sz w:val="20"/>
                <w:szCs w:val="20"/>
              </w:rPr>
            </w:pPr>
          </w:p>
        </w:tc>
        <w:tc>
          <w:tcPr>
            <w:tcW w:w="1741" w:type="dxa"/>
            <w:gridSpan w:val="5"/>
            <w:tcBorders>
              <w:bottom w:val="single" w:sz="4" w:space="0" w:color="auto"/>
            </w:tcBorders>
          </w:tcPr>
          <w:p w14:paraId="79D40C25" w14:textId="77777777" w:rsidR="00026221" w:rsidRPr="00B06F03" w:rsidRDefault="00026221" w:rsidP="00E34F02">
            <w:pPr>
              <w:tabs>
                <w:tab w:val="left" w:pos="540"/>
              </w:tabs>
              <w:spacing w:line="240" w:lineRule="atLeast"/>
              <w:ind w:right="47"/>
              <w:jc w:val="center"/>
              <w:rPr>
                <w:rFonts w:ascii="Times New Roman" w:hAnsi="Times New Roman" w:cs="Times New Roman"/>
                <w:sz w:val="20"/>
                <w:szCs w:val="20"/>
              </w:rPr>
            </w:pPr>
            <w:r w:rsidRPr="00B06F03">
              <w:rPr>
                <w:rFonts w:ascii="Times New Roman" w:hAnsi="Times New Roman" w:cs="Times New Roman"/>
                <w:sz w:val="20"/>
                <w:szCs w:val="20"/>
              </w:rPr>
              <w:t>Equity method</w:t>
            </w:r>
          </w:p>
        </w:tc>
        <w:tc>
          <w:tcPr>
            <w:tcW w:w="248" w:type="dxa"/>
          </w:tcPr>
          <w:p w14:paraId="56E2DC54" w14:textId="77777777" w:rsidR="00026221" w:rsidRPr="00B06F03" w:rsidRDefault="00026221" w:rsidP="00E34F02">
            <w:pPr>
              <w:tabs>
                <w:tab w:val="left" w:pos="540"/>
              </w:tabs>
              <w:spacing w:line="240" w:lineRule="atLeast"/>
              <w:ind w:right="47"/>
              <w:jc w:val="center"/>
              <w:rPr>
                <w:rFonts w:ascii="Times New Roman" w:hAnsi="Times New Roman" w:cs="Times New Roman"/>
                <w:sz w:val="20"/>
                <w:szCs w:val="20"/>
              </w:rPr>
            </w:pPr>
          </w:p>
        </w:tc>
        <w:tc>
          <w:tcPr>
            <w:tcW w:w="1411" w:type="dxa"/>
            <w:gridSpan w:val="3"/>
            <w:tcBorders>
              <w:bottom w:val="single" w:sz="4" w:space="0" w:color="auto"/>
            </w:tcBorders>
            <w:vAlign w:val="bottom"/>
          </w:tcPr>
          <w:p w14:paraId="582B6A24" w14:textId="77777777" w:rsidR="00026221" w:rsidRPr="00B06F03" w:rsidRDefault="00026221" w:rsidP="00E34F02">
            <w:pPr>
              <w:tabs>
                <w:tab w:val="left" w:pos="540"/>
              </w:tabs>
              <w:spacing w:line="240" w:lineRule="atLeast"/>
              <w:ind w:right="47"/>
              <w:jc w:val="center"/>
              <w:rPr>
                <w:rFonts w:ascii="Times New Roman" w:hAnsi="Times New Roman" w:cs="Times New Roman"/>
                <w:sz w:val="20"/>
                <w:szCs w:val="20"/>
              </w:rPr>
            </w:pPr>
            <w:r w:rsidRPr="00B06F03">
              <w:rPr>
                <w:rFonts w:ascii="Times New Roman" w:hAnsi="Times New Roman" w:cs="Times New Roman"/>
                <w:sz w:val="20"/>
                <w:szCs w:val="20"/>
              </w:rPr>
              <w:t>impairment</w:t>
            </w:r>
          </w:p>
        </w:tc>
        <w:tc>
          <w:tcPr>
            <w:tcW w:w="248" w:type="dxa"/>
          </w:tcPr>
          <w:p w14:paraId="1493C8F0" w14:textId="77777777" w:rsidR="00026221" w:rsidRPr="00B06F03" w:rsidRDefault="00026221" w:rsidP="00E34F02">
            <w:pPr>
              <w:spacing w:line="240" w:lineRule="atLeast"/>
              <w:ind w:right="47"/>
              <w:jc w:val="center"/>
              <w:rPr>
                <w:rFonts w:ascii="Times New Roman" w:hAnsi="Times New Roman" w:cs="Times New Roman"/>
                <w:sz w:val="20"/>
                <w:szCs w:val="20"/>
              </w:rPr>
            </w:pPr>
          </w:p>
        </w:tc>
        <w:tc>
          <w:tcPr>
            <w:tcW w:w="1496" w:type="dxa"/>
            <w:gridSpan w:val="3"/>
            <w:tcBorders>
              <w:bottom w:val="single" w:sz="4" w:space="0" w:color="auto"/>
            </w:tcBorders>
            <w:vAlign w:val="bottom"/>
          </w:tcPr>
          <w:p w14:paraId="04905B36" w14:textId="77777777" w:rsidR="00026221" w:rsidRPr="00B06F03" w:rsidRDefault="00026221" w:rsidP="00E34F02">
            <w:pPr>
              <w:tabs>
                <w:tab w:val="left" w:pos="540"/>
              </w:tabs>
              <w:spacing w:line="240" w:lineRule="atLeast"/>
              <w:ind w:right="47"/>
              <w:jc w:val="center"/>
              <w:rPr>
                <w:rFonts w:ascii="Times New Roman" w:hAnsi="Times New Roman" w:cs="Times New Roman"/>
                <w:sz w:val="20"/>
                <w:szCs w:val="20"/>
              </w:rPr>
            </w:pPr>
            <w:r w:rsidRPr="00B06F03">
              <w:rPr>
                <w:rFonts w:ascii="Times New Roman" w:hAnsi="Times New Roman" w:cs="Times New Roman"/>
                <w:sz w:val="20"/>
                <w:szCs w:val="20"/>
              </w:rPr>
              <w:t>At equity - net</w:t>
            </w:r>
          </w:p>
        </w:tc>
        <w:tc>
          <w:tcPr>
            <w:tcW w:w="252" w:type="dxa"/>
          </w:tcPr>
          <w:p w14:paraId="3107C6B0" w14:textId="77777777" w:rsidR="00026221" w:rsidRPr="00B06F03" w:rsidRDefault="00026221" w:rsidP="00E34F02">
            <w:pPr>
              <w:spacing w:line="240" w:lineRule="atLeast"/>
              <w:ind w:right="47"/>
              <w:jc w:val="center"/>
              <w:rPr>
                <w:rFonts w:ascii="Times New Roman" w:hAnsi="Times New Roman" w:cs="Times New Roman"/>
                <w:sz w:val="20"/>
                <w:szCs w:val="20"/>
              </w:rPr>
            </w:pPr>
          </w:p>
        </w:tc>
        <w:tc>
          <w:tcPr>
            <w:tcW w:w="1330" w:type="dxa"/>
            <w:gridSpan w:val="3"/>
            <w:tcBorders>
              <w:bottom w:val="single" w:sz="4" w:space="0" w:color="auto"/>
            </w:tcBorders>
            <w:vAlign w:val="bottom"/>
          </w:tcPr>
          <w:p w14:paraId="125E1DE4" w14:textId="77777777" w:rsidR="00026221" w:rsidRPr="00B06F03" w:rsidRDefault="00026221" w:rsidP="00E34F02">
            <w:pPr>
              <w:spacing w:line="240" w:lineRule="atLeast"/>
              <w:ind w:left="-128" w:right="-88"/>
              <w:jc w:val="center"/>
              <w:rPr>
                <w:rFonts w:ascii="Times New Roman" w:hAnsi="Times New Roman" w:cs="Times New Roman"/>
                <w:sz w:val="20"/>
                <w:szCs w:val="20"/>
              </w:rPr>
            </w:pPr>
            <w:r w:rsidRPr="00B06F03">
              <w:rPr>
                <w:rFonts w:ascii="Times New Roman" w:hAnsi="Times New Roman" w:cs="Times New Roman"/>
                <w:sz w:val="20"/>
                <w:szCs w:val="20"/>
              </w:rPr>
              <w:t xml:space="preserve">for </w:t>
            </w:r>
            <w:r w:rsidR="009A1547" w:rsidRPr="00B06F03">
              <w:rPr>
                <w:rFonts w:ascii="Times New Roman" w:hAnsi="Times New Roman" w:cs="Times New Roman"/>
                <w:sz w:val="20"/>
                <w:szCs w:val="20"/>
              </w:rPr>
              <w:t xml:space="preserve">the </w:t>
            </w:r>
            <w:r w:rsidRPr="00B06F03">
              <w:rPr>
                <w:rFonts w:ascii="Times New Roman" w:hAnsi="Times New Roman" w:cs="Times New Roman"/>
                <w:sz w:val="20"/>
                <w:szCs w:val="20"/>
              </w:rPr>
              <w:t>year</w:t>
            </w:r>
          </w:p>
        </w:tc>
      </w:tr>
      <w:tr w:rsidR="00B06F03" w:rsidRPr="00B06F03" w14:paraId="7E153E4D" w14:textId="77777777" w:rsidTr="0062103B">
        <w:trPr>
          <w:gridAfter w:val="2"/>
          <w:wAfter w:w="58" w:type="dxa"/>
          <w:trHeight w:val="220"/>
        </w:trPr>
        <w:tc>
          <w:tcPr>
            <w:tcW w:w="2158" w:type="dxa"/>
          </w:tcPr>
          <w:p w14:paraId="794A198D" w14:textId="77777777" w:rsidR="00B06F03" w:rsidRPr="00B06F03" w:rsidRDefault="00B06F03" w:rsidP="00B06F03">
            <w:pPr>
              <w:tabs>
                <w:tab w:val="left" w:pos="0"/>
              </w:tabs>
              <w:spacing w:line="240" w:lineRule="atLeast"/>
              <w:ind w:right="-108"/>
              <w:rPr>
                <w:rFonts w:ascii="Times New Roman" w:hAnsi="Times New Roman" w:cs="Times New Roman"/>
                <w:b/>
                <w:bCs/>
                <w:i/>
                <w:iCs/>
                <w:sz w:val="20"/>
                <w:szCs w:val="20"/>
              </w:rPr>
            </w:pPr>
          </w:p>
        </w:tc>
        <w:tc>
          <w:tcPr>
            <w:tcW w:w="1079" w:type="dxa"/>
            <w:tcBorders>
              <w:top w:val="single" w:sz="4" w:space="0" w:color="auto"/>
            </w:tcBorders>
          </w:tcPr>
          <w:p w14:paraId="2AC31FB9" w14:textId="77777777" w:rsidR="00B06F03" w:rsidRPr="00B06F03" w:rsidRDefault="00B06F03" w:rsidP="00B06F03">
            <w:pPr>
              <w:spacing w:line="240" w:lineRule="atLeast"/>
              <w:ind w:left="-108" w:right="-86"/>
              <w:jc w:val="center"/>
              <w:rPr>
                <w:rFonts w:ascii="Times New Roman" w:hAnsi="Times New Roman" w:cs="Times New Roman"/>
                <w:sz w:val="20"/>
                <w:szCs w:val="20"/>
              </w:rPr>
            </w:pPr>
          </w:p>
        </w:tc>
        <w:tc>
          <w:tcPr>
            <w:tcW w:w="236" w:type="dxa"/>
          </w:tcPr>
          <w:p w14:paraId="1AA4CC75" w14:textId="77777777" w:rsidR="00B06F03" w:rsidRPr="00B06F03" w:rsidRDefault="00B06F03" w:rsidP="00B06F03">
            <w:pPr>
              <w:spacing w:line="240" w:lineRule="atLeast"/>
              <w:ind w:left="-108" w:right="-86"/>
              <w:jc w:val="center"/>
              <w:rPr>
                <w:rFonts w:ascii="Times New Roman" w:hAnsi="Times New Roman" w:cs="Times New Roman"/>
                <w:sz w:val="20"/>
                <w:szCs w:val="20"/>
              </w:rPr>
            </w:pPr>
          </w:p>
        </w:tc>
        <w:tc>
          <w:tcPr>
            <w:tcW w:w="825" w:type="dxa"/>
            <w:tcBorders>
              <w:bottom w:val="single" w:sz="4" w:space="0" w:color="auto"/>
            </w:tcBorders>
          </w:tcPr>
          <w:p w14:paraId="3F446C96" w14:textId="7941F161" w:rsidR="00B06F03" w:rsidRPr="00B06F03" w:rsidRDefault="00B06F03" w:rsidP="00B06F03">
            <w:pPr>
              <w:spacing w:line="240" w:lineRule="atLeast"/>
              <w:ind w:left="-108" w:right="-86"/>
              <w:jc w:val="center"/>
              <w:rPr>
                <w:rFonts w:ascii="Times New Roman" w:hAnsi="Times New Roman" w:cs="Times New Roman"/>
                <w:sz w:val="20"/>
                <w:szCs w:val="20"/>
                <w:cs/>
              </w:rPr>
            </w:pPr>
            <w:r w:rsidRPr="00B06F03">
              <w:rPr>
                <w:rFonts w:ascii="Times New Roman" w:hAnsi="Times New Roman" w:cs="Times New Roman"/>
                <w:sz w:val="20"/>
                <w:szCs w:val="20"/>
              </w:rPr>
              <w:t>2020</w:t>
            </w:r>
          </w:p>
        </w:tc>
        <w:tc>
          <w:tcPr>
            <w:tcW w:w="246" w:type="dxa"/>
          </w:tcPr>
          <w:p w14:paraId="3F06864B" w14:textId="77777777" w:rsidR="00B06F03" w:rsidRPr="00B06F03" w:rsidRDefault="00B06F03" w:rsidP="00B06F03">
            <w:pPr>
              <w:spacing w:line="240" w:lineRule="atLeast"/>
              <w:ind w:left="-108" w:right="-81"/>
              <w:jc w:val="center"/>
              <w:rPr>
                <w:rFonts w:ascii="Times New Roman" w:hAnsi="Times New Roman" w:cs="Times New Roman"/>
                <w:sz w:val="20"/>
                <w:szCs w:val="20"/>
              </w:rPr>
            </w:pPr>
          </w:p>
        </w:tc>
        <w:tc>
          <w:tcPr>
            <w:tcW w:w="746" w:type="dxa"/>
            <w:tcBorders>
              <w:bottom w:val="single" w:sz="4" w:space="0" w:color="auto"/>
            </w:tcBorders>
          </w:tcPr>
          <w:p w14:paraId="785AAFE1" w14:textId="28CA7FF7" w:rsidR="00B06F03" w:rsidRPr="00B06F03" w:rsidRDefault="00B06F03" w:rsidP="00B06F03">
            <w:pPr>
              <w:spacing w:line="240" w:lineRule="atLeast"/>
              <w:ind w:left="-108" w:right="-86"/>
              <w:jc w:val="center"/>
              <w:rPr>
                <w:rFonts w:ascii="Times New Roman" w:hAnsi="Times New Roman" w:cs="Times New Roman"/>
                <w:sz w:val="20"/>
                <w:szCs w:val="20"/>
              </w:rPr>
            </w:pPr>
            <w:r w:rsidRPr="00B06F03">
              <w:rPr>
                <w:rFonts w:ascii="Times New Roman" w:hAnsi="Times New Roman" w:cs="Times New Roman"/>
                <w:sz w:val="20"/>
                <w:szCs w:val="20"/>
              </w:rPr>
              <w:t>2019</w:t>
            </w:r>
          </w:p>
        </w:tc>
        <w:tc>
          <w:tcPr>
            <w:tcW w:w="250" w:type="dxa"/>
          </w:tcPr>
          <w:p w14:paraId="4A1A3343" w14:textId="77777777" w:rsidR="00B06F03" w:rsidRPr="00B06F03" w:rsidRDefault="00B06F03" w:rsidP="00B06F03">
            <w:pPr>
              <w:spacing w:line="240" w:lineRule="atLeast"/>
              <w:ind w:left="-108" w:right="-81"/>
              <w:jc w:val="center"/>
              <w:rPr>
                <w:rFonts w:ascii="Times New Roman" w:hAnsi="Times New Roman" w:cs="Times New Roman"/>
                <w:sz w:val="20"/>
                <w:szCs w:val="20"/>
              </w:rPr>
            </w:pPr>
          </w:p>
        </w:tc>
        <w:tc>
          <w:tcPr>
            <w:tcW w:w="666" w:type="dxa"/>
            <w:gridSpan w:val="2"/>
            <w:tcBorders>
              <w:bottom w:val="single" w:sz="4" w:space="0" w:color="auto"/>
            </w:tcBorders>
          </w:tcPr>
          <w:p w14:paraId="6A2D7A2A" w14:textId="077D07B5" w:rsidR="00B06F03" w:rsidRPr="00B06F03" w:rsidRDefault="00B06F03" w:rsidP="00B06F03">
            <w:pPr>
              <w:spacing w:line="240" w:lineRule="atLeast"/>
              <w:ind w:left="-108" w:right="-86"/>
              <w:jc w:val="center"/>
              <w:rPr>
                <w:rFonts w:ascii="Times New Roman" w:hAnsi="Times New Roman" w:cs="Times New Roman"/>
                <w:sz w:val="20"/>
                <w:szCs w:val="20"/>
                <w:cs/>
              </w:rPr>
            </w:pPr>
            <w:r w:rsidRPr="00B06F03">
              <w:rPr>
                <w:rFonts w:ascii="Times New Roman" w:hAnsi="Times New Roman" w:cs="Times New Roman"/>
                <w:sz w:val="20"/>
                <w:szCs w:val="20"/>
              </w:rPr>
              <w:t>2020</w:t>
            </w:r>
          </w:p>
        </w:tc>
        <w:tc>
          <w:tcPr>
            <w:tcW w:w="248" w:type="dxa"/>
          </w:tcPr>
          <w:p w14:paraId="6DB47B84" w14:textId="77777777" w:rsidR="00B06F03" w:rsidRPr="00B06F03" w:rsidRDefault="00B06F03" w:rsidP="00B06F03">
            <w:pPr>
              <w:spacing w:line="240" w:lineRule="atLeast"/>
              <w:ind w:left="-108" w:right="-81"/>
              <w:jc w:val="center"/>
              <w:rPr>
                <w:rFonts w:ascii="Times New Roman" w:hAnsi="Times New Roman" w:cs="Times New Roman"/>
                <w:sz w:val="20"/>
                <w:szCs w:val="20"/>
              </w:rPr>
            </w:pPr>
          </w:p>
        </w:tc>
        <w:tc>
          <w:tcPr>
            <w:tcW w:w="566" w:type="dxa"/>
            <w:tcBorders>
              <w:bottom w:val="single" w:sz="4" w:space="0" w:color="auto"/>
            </w:tcBorders>
          </w:tcPr>
          <w:p w14:paraId="3FF36420" w14:textId="7BC02FA7" w:rsidR="00B06F03" w:rsidRPr="00B06F03" w:rsidRDefault="00B06F03" w:rsidP="00B06F03">
            <w:pPr>
              <w:spacing w:line="240" w:lineRule="atLeast"/>
              <w:ind w:left="-108" w:right="-86"/>
              <w:jc w:val="center"/>
              <w:rPr>
                <w:rFonts w:ascii="Times New Roman" w:hAnsi="Times New Roman" w:cs="Times New Roman"/>
                <w:sz w:val="20"/>
                <w:szCs w:val="20"/>
              </w:rPr>
            </w:pPr>
            <w:r w:rsidRPr="00B06F03">
              <w:rPr>
                <w:rFonts w:ascii="Times New Roman" w:hAnsi="Times New Roman" w:cs="Times New Roman"/>
                <w:sz w:val="20"/>
                <w:szCs w:val="20"/>
              </w:rPr>
              <w:t>2019</w:t>
            </w:r>
          </w:p>
        </w:tc>
        <w:tc>
          <w:tcPr>
            <w:tcW w:w="249" w:type="dxa"/>
          </w:tcPr>
          <w:p w14:paraId="7754EC20" w14:textId="77777777" w:rsidR="00B06F03" w:rsidRPr="00B06F03" w:rsidRDefault="00B06F03" w:rsidP="00B06F03">
            <w:pPr>
              <w:spacing w:line="240" w:lineRule="atLeast"/>
              <w:ind w:left="-108" w:right="-81"/>
              <w:jc w:val="center"/>
              <w:rPr>
                <w:rFonts w:ascii="Times New Roman" w:hAnsi="Times New Roman" w:cs="Times New Roman"/>
                <w:sz w:val="20"/>
                <w:szCs w:val="20"/>
              </w:rPr>
            </w:pPr>
          </w:p>
        </w:tc>
        <w:tc>
          <w:tcPr>
            <w:tcW w:w="662" w:type="dxa"/>
            <w:tcBorders>
              <w:bottom w:val="single" w:sz="4" w:space="0" w:color="auto"/>
            </w:tcBorders>
          </w:tcPr>
          <w:p w14:paraId="0FF372ED" w14:textId="5CD87724" w:rsidR="00B06F03" w:rsidRPr="00B06F03" w:rsidRDefault="00B06F03" w:rsidP="00B06F03">
            <w:pPr>
              <w:spacing w:line="240" w:lineRule="atLeast"/>
              <w:ind w:left="-108" w:right="-86"/>
              <w:jc w:val="center"/>
              <w:rPr>
                <w:rFonts w:ascii="Times New Roman" w:hAnsi="Times New Roman" w:cs="Times New Roman"/>
                <w:sz w:val="20"/>
                <w:szCs w:val="20"/>
                <w:cs/>
              </w:rPr>
            </w:pPr>
            <w:r w:rsidRPr="00B06F03">
              <w:rPr>
                <w:rFonts w:ascii="Times New Roman" w:hAnsi="Times New Roman" w:cs="Times New Roman"/>
                <w:sz w:val="20"/>
                <w:szCs w:val="20"/>
              </w:rPr>
              <w:t>2020</w:t>
            </w:r>
          </w:p>
        </w:tc>
        <w:tc>
          <w:tcPr>
            <w:tcW w:w="248" w:type="dxa"/>
          </w:tcPr>
          <w:p w14:paraId="098CA5C6" w14:textId="77777777" w:rsidR="00B06F03" w:rsidRPr="00B06F03" w:rsidRDefault="00B06F03" w:rsidP="00B06F03">
            <w:pPr>
              <w:spacing w:line="240" w:lineRule="atLeast"/>
              <w:ind w:left="-108" w:right="-81"/>
              <w:jc w:val="center"/>
              <w:rPr>
                <w:rFonts w:ascii="Times New Roman" w:hAnsi="Times New Roman" w:cs="Times New Roman"/>
                <w:sz w:val="20"/>
                <w:szCs w:val="20"/>
              </w:rPr>
            </w:pPr>
          </w:p>
        </w:tc>
        <w:tc>
          <w:tcPr>
            <w:tcW w:w="663" w:type="dxa"/>
            <w:tcBorders>
              <w:bottom w:val="single" w:sz="4" w:space="0" w:color="auto"/>
            </w:tcBorders>
          </w:tcPr>
          <w:p w14:paraId="73C04ED4" w14:textId="1FF712A6" w:rsidR="00B06F03" w:rsidRPr="00B06F03" w:rsidRDefault="00B06F03" w:rsidP="00B06F03">
            <w:pPr>
              <w:spacing w:line="240" w:lineRule="atLeast"/>
              <w:ind w:left="-108" w:right="-86"/>
              <w:jc w:val="center"/>
              <w:rPr>
                <w:rFonts w:ascii="Times New Roman" w:hAnsi="Times New Roman" w:cs="Times New Roman"/>
                <w:sz w:val="20"/>
                <w:szCs w:val="20"/>
              </w:rPr>
            </w:pPr>
            <w:r w:rsidRPr="00B06F03">
              <w:rPr>
                <w:rFonts w:ascii="Times New Roman" w:hAnsi="Times New Roman" w:cs="Times New Roman"/>
                <w:sz w:val="20"/>
                <w:szCs w:val="20"/>
              </w:rPr>
              <w:t>2019</w:t>
            </w:r>
          </w:p>
        </w:tc>
        <w:tc>
          <w:tcPr>
            <w:tcW w:w="248" w:type="dxa"/>
          </w:tcPr>
          <w:p w14:paraId="339D1A2C" w14:textId="77777777" w:rsidR="00B06F03" w:rsidRPr="00B06F03" w:rsidRDefault="00B06F03" w:rsidP="00B06F03">
            <w:pPr>
              <w:spacing w:line="240" w:lineRule="atLeast"/>
              <w:ind w:left="-108" w:right="-81"/>
              <w:jc w:val="center"/>
              <w:rPr>
                <w:rFonts w:ascii="Times New Roman" w:hAnsi="Times New Roman" w:cs="Times New Roman"/>
                <w:sz w:val="20"/>
                <w:szCs w:val="20"/>
              </w:rPr>
            </w:pPr>
          </w:p>
        </w:tc>
        <w:tc>
          <w:tcPr>
            <w:tcW w:w="747" w:type="dxa"/>
            <w:gridSpan w:val="3"/>
            <w:tcBorders>
              <w:bottom w:val="single" w:sz="4" w:space="0" w:color="auto"/>
            </w:tcBorders>
          </w:tcPr>
          <w:p w14:paraId="2D01C6E7" w14:textId="4455FF17" w:rsidR="00B06F03" w:rsidRPr="00B06F03" w:rsidRDefault="00B06F03" w:rsidP="00B06F03">
            <w:pPr>
              <w:spacing w:line="240" w:lineRule="atLeast"/>
              <w:ind w:left="-108" w:right="-86"/>
              <w:jc w:val="center"/>
              <w:rPr>
                <w:rFonts w:ascii="Times New Roman" w:hAnsi="Times New Roman" w:cs="Times New Roman"/>
                <w:sz w:val="20"/>
                <w:szCs w:val="20"/>
                <w:cs/>
              </w:rPr>
            </w:pPr>
            <w:r w:rsidRPr="00B06F03">
              <w:rPr>
                <w:rFonts w:ascii="Times New Roman" w:hAnsi="Times New Roman" w:cs="Times New Roman"/>
                <w:sz w:val="20"/>
                <w:szCs w:val="20"/>
              </w:rPr>
              <w:t>2020</w:t>
            </w:r>
          </w:p>
        </w:tc>
        <w:tc>
          <w:tcPr>
            <w:tcW w:w="248" w:type="dxa"/>
          </w:tcPr>
          <w:p w14:paraId="3838593F" w14:textId="77777777" w:rsidR="00B06F03" w:rsidRPr="00B06F03" w:rsidRDefault="00B06F03" w:rsidP="00B06F03">
            <w:pPr>
              <w:spacing w:line="240" w:lineRule="atLeast"/>
              <w:ind w:left="-108" w:right="-81"/>
              <w:jc w:val="center"/>
              <w:rPr>
                <w:rFonts w:ascii="Times New Roman" w:hAnsi="Times New Roman" w:cs="Times New Roman"/>
                <w:sz w:val="20"/>
                <w:szCs w:val="20"/>
              </w:rPr>
            </w:pPr>
          </w:p>
        </w:tc>
        <w:tc>
          <w:tcPr>
            <w:tcW w:w="746" w:type="dxa"/>
            <w:tcBorders>
              <w:bottom w:val="single" w:sz="4" w:space="0" w:color="auto"/>
            </w:tcBorders>
          </w:tcPr>
          <w:p w14:paraId="64C48ABE" w14:textId="2928BAC4" w:rsidR="00B06F03" w:rsidRPr="00B06F03" w:rsidRDefault="00B06F03" w:rsidP="00B06F03">
            <w:pPr>
              <w:spacing w:line="240" w:lineRule="atLeast"/>
              <w:ind w:left="-108" w:right="-86"/>
              <w:jc w:val="center"/>
              <w:rPr>
                <w:rFonts w:ascii="Times New Roman" w:hAnsi="Times New Roman" w:cs="Times New Roman"/>
                <w:sz w:val="20"/>
                <w:szCs w:val="20"/>
              </w:rPr>
            </w:pPr>
            <w:r w:rsidRPr="00B06F03">
              <w:rPr>
                <w:rFonts w:ascii="Times New Roman" w:hAnsi="Times New Roman" w:cs="Times New Roman"/>
                <w:sz w:val="20"/>
                <w:szCs w:val="20"/>
              </w:rPr>
              <w:t>2019</w:t>
            </w:r>
          </w:p>
        </w:tc>
        <w:tc>
          <w:tcPr>
            <w:tcW w:w="248" w:type="dxa"/>
          </w:tcPr>
          <w:p w14:paraId="630B9874" w14:textId="77777777" w:rsidR="00B06F03" w:rsidRPr="00B06F03" w:rsidRDefault="00B06F03" w:rsidP="00B06F03">
            <w:pPr>
              <w:spacing w:line="240" w:lineRule="atLeast"/>
              <w:ind w:left="-108" w:right="-86"/>
              <w:jc w:val="center"/>
              <w:rPr>
                <w:rFonts w:ascii="Times New Roman" w:hAnsi="Times New Roman" w:cs="Times New Roman"/>
                <w:sz w:val="20"/>
                <w:szCs w:val="20"/>
              </w:rPr>
            </w:pPr>
          </w:p>
        </w:tc>
        <w:tc>
          <w:tcPr>
            <w:tcW w:w="580" w:type="dxa"/>
            <w:tcBorders>
              <w:bottom w:val="single" w:sz="4" w:space="0" w:color="auto"/>
            </w:tcBorders>
          </w:tcPr>
          <w:p w14:paraId="4EE47687" w14:textId="28ED0D25" w:rsidR="00B06F03" w:rsidRPr="00B06F03" w:rsidRDefault="00B06F03" w:rsidP="00B06F03">
            <w:pPr>
              <w:spacing w:line="240" w:lineRule="atLeast"/>
              <w:ind w:left="-108" w:right="-86"/>
              <w:jc w:val="center"/>
              <w:rPr>
                <w:rFonts w:ascii="Times New Roman" w:hAnsi="Times New Roman" w:cs="Times New Roman"/>
                <w:sz w:val="20"/>
                <w:szCs w:val="20"/>
                <w:cs/>
              </w:rPr>
            </w:pPr>
            <w:r w:rsidRPr="00B06F03">
              <w:rPr>
                <w:rFonts w:ascii="Times New Roman" w:hAnsi="Times New Roman" w:cs="Times New Roman"/>
                <w:sz w:val="20"/>
                <w:szCs w:val="20"/>
              </w:rPr>
              <w:t>2020</w:t>
            </w:r>
          </w:p>
        </w:tc>
        <w:tc>
          <w:tcPr>
            <w:tcW w:w="248" w:type="dxa"/>
          </w:tcPr>
          <w:p w14:paraId="2DA3F176" w14:textId="77777777" w:rsidR="00B06F03" w:rsidRPr="00B06F03" w:rsidRDefault="00B06F03" w:rsidP="00B06F03">
            <w:pPr>
              <w:spacing w:line="240" w:lineRule="atLeast"/>
              <w:ind w:left="-108" w:right="-81"/>
              <w:jc w:val="center"/>
              <w:rPr>
                <w:rFonts w:ascii="Times New Roman" w:hAnsi="Times New Roman" w:cs="Times New Roman"/>
                <w:sz w:val="20"/>
                <w:szCs w:val="20"/>
              </w:rPr>
            </w:pPr>
          </w:p>
        </w:tc>
        <w:tc>
          <w:tcPr>
            <w:tcW w:w="583" w:type="dxa"/>
            <w:tcBorders>
              <w:bottom w:val="single" w:sz="4" w:space="0" w:color="auto"/>
            </w:tcBorders>
          </w:tcPr>
          <w:p w14:paraId="0572FC3C" w14:textId="291E11EB" w:rsidR="00B06F03" w:rsidRPr="00B06F03" w:rsidRDefault="00B06F03" w:rsidP="00B06F03">
            <w:pPr>
              <w:spacing w:line="240" w:lineRule="atLeast"/>
              <w:ind w:left="-108" w:right="-86"/>
              <w:jc w:val="center"/>
              <w:rPr>
                <w:rFonts w:ascii="Times New Roman" w:hAnsi="Times New Roman" w:cs="Times New Roman"/>
                <w:sz w:val="20"/>
                <w:szCs w:val="20"/>
              </w:rPr>
            </w:pPr>
            <w:r w:rsidRPr="00B06F03">
              <w:rPr>
                <w:rFonts w:ascii="Times New Roman" w:hAnsi="Times New Roman" w:cs="Times New Roman"/>
                <w:sz w:val="20"/>
                <w:szCs w:val="20"/>
              </w:rPr>
              <w:t>2019</w:t>
            </w:r>
          </w:p>
        </w:tc>
        <w:tc>
          <w:tcPr>
            <w:tcW w:w="248" w:type="dxa"/>
          </w:tcPr>
          <w:p w14:paraId="27433E66" w14:textId="77777777" w:rsidR="00B06F03" w:rsidRPr="00B06F03" w:rsidRDefault="00B06F03" w:rsidP="00B06F03">
            <w:pPr>
              <w:spacing w:line="240" w:lineRule="atLeast"/>
              <w:ind w:left="-108" w:right="-81"/>
              <w:jc w:val="center"/>
              <w:rPr>
                <w:rFonts w:ascii="Times New Roman" w:hAnsi="Times New Roman" w:cs="Times New Roman"/>
                <w:sz w:val="20"/>
                <w:szCs w:val="20"/>
              </w:rPr>
            </w:pPr>
          </w:p>
        </w:tc>
        <w:tc>
          <w:tcPr>
            <w:tcW w:w="662" w:type="dxa"/>
            <w:tcBorders>
              <w:bottom w:val="single" w:sz="4" w:space="0" w:color="auto"/>
            </w:tcBorders>
          </w:tcPr>
          <w:p w14:paraId="59BD9629" w14:textId="48425C06" w:rsidR="00B06F03" w:rsidRPr="00B06F03" w:rsidRDefault="00B06F03" w:rsidP="00B06F03">
            <w:pPr>
              <w:spacing w:line="240" w:lineRule="atLeast"/>
              <w:ind w:left="-108" w:right="-86"/>
              <w:jc w:val="center"/>
              <w:rPr>
                <w:rFonts w:ascii="Times New Roman" w:hAnsi="Times New Roman" w:cs="Times New Roman"/>
                <w:sz w:val="20"/>
                <w:szCs w:val="20"/>
                <w:cs/>
              </w:rPr>
            </w:pPr>
            <w:r w:rsidRPr="00B06F03">
              <w:rPr>
                <w:rFonts w:ascii="Times New Roman" w:hAnsi="Times New Roman" w:cs="Times New Roman"/>
                <w:sz w:val="20"/>
                <w:szCs w:val="20"/>
              </w:rPr>
              <w:t>2020</w:t>
            </w:r>
          </w:p>
        </w:tc>
        <w:tc>
          <w:tcPr>
            <w:tcW w:w="248" w:type="dxa"/>
          </w:tcPr>
          <w:p w14:paraId="59368B32" w14:textId="77777777" w:rsidR="00B06F03" w:rsidRPr="00B06F03" w:rsidRDefault="00B06F03" w:rsidP="00B06F03">
            <w:pPr>
              <w:spacing w:line="240" w:lineRule="atLeast"/>
              <w:ind w:left="-108" w:right="-81"/>
              <w:jc w:val="center"/>
              <w:rPr>
                <w:rFonts w:ascii="Times New Roman" w:hAnsi="Times New Roman" w:cs="Times New Roman"/>
                <w:sz w:val="20"/>
                <w:szCs w:val="20"/>
              </w:rPr>
            </w:pPr>
          </w:p>
        </w:tc>
        <w:tc>
          <w:tcPr>
            <w:tcW w:w="586" w:type="dxa"/>
            <w:tcBorders>
              <w:bottom w:val="single" w:sz="4" w:space="0" w:color="auto"/>
            </w:tcBorders>
          </w:tcPr>
          <w:p w14:paraId="1C86D103" w14:textId="34D12A85" w:rsidR="00B06F03" w:rsidRPr="00B06F03" w:rsidRDefault="00B06F03" w:rsidP="00B06F03">
            <w:pPr>
              <w:spacing w:line="240" w:lineRule="atLeast"/>
              <w:ind w:left="-108" w:right="-86"/>
              <w:jc w:val="center"/>
              <w:rPr>
                <w:rFonts w:ascii="Times New Roman" w:hAnsi="Times New Roman" w:cs="Times New Roman"/>
                <w:sz w:val="20"/>
                <w:szCs w:val="20"/>
              </w:rPr>
            </w:pPr>
            <w:r w:rsidRPr="00B06F03">
              <w:rPr>
                <w:rFonts w:ascii="Times New Roman" w:hAnsi="Times New Roman" w:cs="Times New Roman"/>
                <w:sz w:val="20"/>
                <w:szCs w:val="20"/>
              </w:rPr>
              <w:t>2019</w:t>
            </w:r>
          </w:p>
        </w:tc>
        <w:tc>
          <w:tcPr>
            <w:tcW w:w="252" w:type="dxa"/>
          </w:tcPr>
          <w:p w14:paraId="7B0D1D61" w14:textId="77777777" w:rsidR="00B06F03" w:rsidRPr="00B06F03" w:rsidRDefault="00B06F03" w:rsidP="00B06F03">
            <w:pPr>
              <w:spacing w:line="240" w:lineRule="atLeast"/>
              <w:ind w:left="-108" w:right="-81"/>
              <w:jc w:val="center"/>
              <w:rPr>
                <w:rFonts w:ascii="Times New Roman" w:hAnsi="Times New Roman" w:cs="Times New Roman"/>
                <w:sz w:val="20"/>
                <w:szCs w:val="20"/>
              </w:rPr>
            </w:pPr>
          </w:p>
        </w:tc>
        <w:tc>
          <w:tcPr>
            <w:tcW w:w="584" w:type="dxa"/>
            <w:tcBorders>
              <w:bottom w:val="single" w:sz="4" w:space="0" w:color="auto"/>
            </w:tcBorders>
          </w:tcPr>
          <w:p w14:paraId="412D0268" w14:textId="2DF4D25B" w:rsidR="00B06F03" w:rsidRPr="00B06F03" w:rsidRDefault="00B06F03" w:rsidP="00B06F03">
            <w:pPr>
              <w:spacing w:line="240" w:lineRule="atLeast"/>
              <w:ind w:left="-108" w:right="-86"/>
              <w:jc w:val="center"/>
              <w:rPr>
                <w:rFonts w:ascii="Times New Roman" w:hAnsi="Times New Roman" w:cs="Times New Roman"/>
                <w:sz w:val="20"/>
                <w:szCs w:val="20"/>
                <w:cs/>
              </w:rPr>
            </w:pPr>
            <w:r w:rsidRPr="00B06F03">
              <w:rPr>
                <w:rFonts w:ascii="Times New Roman" w:hAnsi="Times New Roman" w:cs="Times New Roman"/>
                <w:sz w:val="20"/>
                <w:szCs w:val="20"/>
              </w:rPr>
              <w:t>2020</w:t>
            </w:r>
          </w:p>
        </w:tc>
        <w:tc>
          <w:tcPr>
            <w:tcW w:w="248" w:type="dxa"/>
          </w:tcPr>
          <w:p w14:paraId="76C22678" w14:textId="77777777" w:rsidR="00B06F03" w:rsidRPr="00B06F03" w:rsidRDefault="00B06F03" w:rsidP="00B06F03">
            <w:pPr>
              <w:spacing w:line="240" w:lineRule="atLeast"/>
              <w:ind w:left="-108" w:right="-81"/>
              <w:jc w:val="center"/>
              <w:rPr>
                <w:rFonts w:ascii="Times New Roman" w:hAnsi="Times New Roman" w:cs="Times New Roman"/>
                <w:sz w:val="20"/>
                <w:szCs w:val="20"/>
              </w:rPr>
            </w:pPr>
          </w:p>
        </w:tc>
        <w:tc>
          <w:tcPr>
            <w:tcW w:w="498" w:type="dxa"/>
            <w:tcBorders>
              <w:bottom w:val="single" w:sz="4" w:space="0" w:color="auto"/>
            </w:tcBorders>
          </w:tcPr>
          <w:p w14:paraId="114ACFDE" w14:textId="2436B79D" w:rsidR="00B06F03" w:rsidRPr="00B06F03" w:rsidRDefault="00B06F03" w:rsidP="00B06F03">
            <w:pPr>
              <w:spacing w:line="240" w:lineRule="atLeast"/>
              <w:ind w:left="-108" w:right="-86"/>
              <w:jc w:val="center"/>
              <w:rPr>
                <w:rFonts w:ascii="Times New Roman" w:hAnsi="Times New Roman" w:cs="Times New Roman"/>
                <w:sz w:val="20"/>
                <w:szCs w:val="20"/>
              </w:rPr>
            </w:pPr>
            <w:r w:rsidRPr="00B06F03">
              <w:rPr>
                <w:rFonts w:ascii="Times New Roman" w:hAnsi="Times New Roman" w:cs="Times New Roman"/>
                <w:sz w:val="20"/>
                <w:szCs w:val="20"/>
              </w:rPr>
              <w:t>2019</w:t>
            </w:r>
          </w:p>
        </w:tc>
      </w:tr>
      <w:tr w:rsidR="00922C95" w:rsidRPr="00B06F03" w14:paraId="6830ABE1" w14:textId="77777777" w:rsidTr="004B50C7">
        <w:trPr>
          <w:gridAfter w:val="2"/>
          <w:wAfter w:w="58" w:type="dxa"/>
          <w:trHeight w:val="206"/>
        </w:trPr>
        <w:tc>
          <w:tcPr>
            <w:tcW w:w="2158" w:type="dxa"/>
          </w:tcPr>
          <w:p w14:paraId="10041B31" w14:textId="4AF83FF5" w:rsidR="00922C95" w:rsidRPr="00B06F03" w:rsidRDefault="00922C95" w:rsidP="00922C95">
            <w:pPr>
              <w:ind w:left="72" w:right="-108" w:hanging="90"/>
              <w:rPr>
                <w:rFonts w:ascii="Times New Roman" w:hAnsi="Times New Roman" w:cs="Times New Roman"/>
                <w:sz w:val="20"/>
                <w:szCs w:val="20"/>
              </w:rPr>
            </w:pPr>
            <w:r w:rsidRPr="00F35C00">
              <w:rPr>
                <w:rFonts w:ascii="Times New Roman" w:hAnsi="Times New Roman" w:cs="Times New Roman"/>
                <w:sz w:val="19"/>
                <w:szCs w:val="19"/>
              </w:rPr>
              <w:t xml:space="preserve">Henan East Chia Tai </w:t>
            </w:r>
          </w:p>
        </w:tc>
        <w:tc>
          <w:tcPr>
            <w:tcW w:w="1079" w:type="dxa"/>
            <w:vAlign w:val="center"/>
          </w:tcPr>
          <w:p w14:paraId="0893ED2A" w14:textId="3EA2AD33" w:rsidR="00922C95" w:rsidRPr="00B06F03" w:rsidRDefault="00922C95" w:rsidP="00922C95">
            <w:pPr>
              <w:tabs>
                <w:tab w:val="decimal" w:pos="0"/>
              </w:tabs>
              <w:ind w:right="-104"/>
              <w:jc w:val="center"/>
              <w:rPr>
                <w:rFonts w:ascii="Times New Roman" w:hAnsi="Times New Roman" w:cs="Times New Roman"/>
                <w:sz w:val="20"/>
                <w:szCs w:val="20"/>
              </w:rPr>
            </w:pPr>
          </w:p>
        </w:tc>
        <w:tc>
          <w:tcPr>
            <w:tcW w:w="236" w:type="dxa"/>
          </w:tcPr>
          <w:p w14:paraId="2DFE06E0" w14:textId="77777777" w:rsidR="00922C95" w:rsidRPr="00B06F03" w:rsidRDefault="00922C95" w:rsidP="00922C95">
            <w:pPr>
              <w:tabs>
                <w:tab w:val="decimal" w:pos="432"/>
              </w:tabs>
              <w:ind w:right="-108"/>
              <w:rPr>
                <w:rFonts w:ascii="Times New Roman" w:hAnsi="Times New Roman" w:cs="Times New Roman"/>
                <w:sz w:val="20"/>
                <w:szCs w:val="20"/>
              </w:rPr>
            </w:pPr>
          </w:p>
        </w:tc>
        <w:tc>
          <w:tcPr>
            <w:tcW w:w="825" w:type="dxa"/>
          </w:tcPr>
          <w:p w14:paraId="055A9612" w14:textId="62C51AD1" w:rsidR="00922C95" w:rsidRPr="005F6429" w:rsidRDefault="00922C95" w:rsidP="00922C95">
            <w:pPr>
              <w:tabs>
                <w:tab w:val="decimal" w:pos="432"/>
              </w:tabs>
              <w:ind w:right="-108"/>
              <w:rPr>
                <w:rFonts w:ascii="Times New Roman" w:hAnsi="Times New Roman" w:cs="Times New Roman"/>
                <w:sz w:val="19"/>
                <w:szCs w:val="19"/>
              </w:rPr>
            </w:pPr>
          </w:p>
        </w:tc>
        <w:tc>
          <w:tcPr>
            <w:tcW w:w="246" w:type="dxa"/>
          </w:tcPr>
          <w:p w14:paraId="7F3BEA15" w14:textId="77777777" w:rsidR="00922C95" w:rsidRPr="005F6429" w:rsidRDefault="00922C95" w:rsidP="00922C95">
            <w:pPr>
              <w:tabs>
                <w:tab w:val="decimal" w:pos="342"/>
              </w:tabs>
              <w:ind w:left="-108" w:right="-108"/>
              <w:rPr>
                <w:rFonts w:ascii="Times New Roman" w:hAnsi="Times New Roman" w:cs="Times New Roman"/>
                <w:sz w:val="19"/>
                <w:szCs w:val="19"/>
              </w:rPr>
            </w:pPr>
          </w:p>
        </w:tc>
        <w:tc>
          <w:tcPr>
            <w:tcW w:w="746" w:type="dxa"/>
          </w:tcPr>
          <w:p w14:paraId="389014A6" w14:textId="21C37751" w:rsidR="00922C95" w:rsidRPr="005F6429" w:rsidRDefault="00922C95" w:rsidP="00922C95">
            <w:pPr>
              <w:tabs>
                <w:tab w:val="decimal" w:pos="0"/>
              </w:tabs>
              <w:ind w:right="-118"/>
              <w:jc w:val="center"/>
              <w:rPr>
                <w:rFonts w:ascii="Times New Roman" w:hAnsi="Times New Roman" w:cs="Times New Roman"/>
                <w:sz w:val="19"/>
                <w:szCs w:val="19"/>
              </w:rPr>
            </w:pPr>
          </w:p>
        </w:tc>
        <w:tc>
          <w:tcPr>
            <w:tcW w:w="250" w:type="dxa"/>
          </w:tcPr>
          <w:p w14:paraId="0A75093D" w14:textId="77777777" w:rsidR="00922C95" w:rsidRPr="005F6429" w:rsidRDefault="00922C95" w:rsidP="00922C95">
            <w:pPr>
              <w:pStyle w:val="acctfourfigures"/>
              <w:tabs>
                <w:tab w:val="clear" w:pos="765"/>
                <w:tab w:val="decimal" w:pos="486"/>
              </w:tabs>
              <w:spacing w:line="240" w:lineRule="atLeast"/>
              <w:ind w:left="-108" w:right="-108"/>
              <w:rPr>
                <w:sz w:val="19"/>
                <w:szCs w:val="19"/>
                <w:rtl/>
                <w:cs/>
                <w:lang w:val="en-US"/>
              </w:rPr>
            </w:pPr>
          </w:p>
        </w:tc>
        <w:tc>
          <w:tcPr>
            <w:tcW w:w="666" w:type="dxa"/>
            <w:gridSpan w:val="2"/>
          </w:tcPr>
          <w:p w14:paraId="46F00FF9" w14:textId="0669BEA5" w:rsidR="00922C95" w:rsidRPr="005F6429" w:rsidRDefault="00922C95" w:rsidP="00922C95">
            <w:pPr>
              <w:pStyle w:val="acctfourfigures"/>
              <w:tabs>
                <w:tab w:val="clear" w:pos="765"/>
              </w:tabs>
              <w:spacing w:line="240" w:lineRule="atLeast"/>
              <w:ind w:left="-108" w:right="-104"/>
              <w:jc w:val="center"/>
              <w:rPr>
                <w:sz w:val="19"/>
                <w:szCs w:val="19"/>
                <w:lang w:val="en-US" w:bidi="th-TH"/>
              </w:rPr>
            </w:pPr>
          </w:p>
        </w:tc>
        <w:tc>
          <w:tcPr>
            <w:tcW w:w="248" w:type="dxa"/>
          </w:tcPr>
          <w:p w14:paraId="02A1A0BF" w14:textId="77777777" w:rsidR="00922C95" w:rsidRPr="005F6429" w:rsidRDefault="00922C95" w:rsidP="00922C95">
            <w:pPr>
              <w:pStyle w:val="acctfourfigures"/>
              <w:tabs>
                <w:tab w:val="clear" w:pos="765"/>
                <w:tab w:val="decimal" w:pos="486"/>
              </w:tabs>
              <w:spacing w:line="240" w:lineRule="atLeast"/>
              <w:ind w:left="-108" w:right="-108"/>
              <w:rPr>
                <w:sz w:val="19"/>
                <w:szCs w:val="19"/>
                <w:lang w:val="en-US" w:bidi="th-TH"/>
              </w:rPr>
            </w:pPr>
          </w:p>
        </w:tc>
        <w:tc>
          <w:tcPr>
            <w:tcW w:w="566" w:type="dxa"/>
          </w:tcPr>
          <w:p w14:paraId="0DA07856" w14:textId="7ACF868D" w:rsidR="00922C95" w:rsidRPr="005F6429" w:rsidRDefault="00922C95" w:rsidP="00922C95">
            <w:pPr>
              <w:pStyle w:val="acctfourfigures"/>
              <w:tabs>
                <w:tab w:val="clear" w:pos="765"/>
                <w:tab w:val="decimal" w:pos="393"/>
              </w:tabs>
              <w:spacing w:line="240" w:lineRule="atLeast"/>
              <w:ind w:left="-108" w:right="-108"/>
              <w:rPr>
                <w:sz w:val="19"/>
                <w:szCs w:val="19"/>
                <w:lang w:val="en-US" w:bidi="th-TH"/>
              </w:rPr>
            </w:pPr>
          </w:p>
        </w:tc>
        <w:tc>
          <w:tcPr>
            <w:tcW w:w="249" w:type="dxa"/>
          </w:tcPr>
          <w:p w14:paraId="60353084" w14:textId="77777777" w:rsidR="00922C95" w:rsidRPr="005F6429" w:rsidRDefault="00922C95" w:rsidP="00922C95">
            <w:pPr>
              <w:pStyle w:val="acctfourfigures"/>
              <w:tabs>
                <w:tab w:val="clear" w:pos="765"/>
                <w:tab w:val="decimal" w:pos="486"/>
              </w:tabs>
              <w:spacing w:line="240" w:lineRule="atLeast"/>
              <w:ind w:left="-108" w:right="-108"/>
              <w:rPr>
                <w:sz w:val="19"/>
                <w:szCs w:val="19"/>
                <w:rtl/>
                <w:cs/>
                <w:lang w:val="en-US"/>
              </w:rPr>
            </w:pPr>
          </w:p>
        </w:tc>
        <w:tc>
          <w:tcPr>
            <w:tcW w:w="662" w:type="dxa"/>
          </w:tcPr>
          <w:p w14:paraId="73932E69" w14:textId="0A690AC9" w:rsidR="00922C95" w:rsidRPr="005F6429" w:rsidRDefault="00922C95" w:rsidP="00922C95">
            <w:pPr>
              <w:tabs>
                <w:tab w:val="decimal" w:pos="504"/>
              </w:tabs>
              <w:spacing w:line="220" w:lineRule="exact"/>
              <w:ind w:left="-79" w:right="-108"/>
              <w:rPr>
                <w:rFonts w:ascii="Times New Roman" w:hAnsi="Times New Roman" w:cs="Times New Roman"/>
                <w:sz w:val="19"/>
                <w:szCs w:val="19"/>
              </w:rPr>
            </w:pPr>
          </w:p>
        </w:tc>
        <w:tc>
          <w:tcPr>
            <w:tcW w:w="248" w:type="dxa"/>
          </w:tcPr>
          <w:p w14:paraId="70687903" w14:textId="77777777" w:rsidR="00922C95" w:rsidRPr="005F6429" w:rsidRDefault="00922C95" w:rsidP="00922C95">
            <w:pPr>
              <w:pStyle w:val="acctfourfigures"/>
              <w:tabs>
                <w:tab w:val="clear" w:pos="765"/>
                <w:tab w:val="decimal" w:pos="486"/>
              </w:tabs>
              <w:spacing w:line="220" w:lineRule="exact"/>
              <w:ind w:left="-108" w:right="-108"/>
              <w:rPr>
                <w:sz w:val="19"/>
                <w:szCs w:val="19"/>
                <w:lang w:val="en-US" w:bidi="th-TH"/>
              </w:rPr>
            </w:pPr>
          </w:p>
        </w:tc>
        <w:tc>
          <w:tcPr>
            <w:tcW w:w="663" w:type="dxa"/>
          </w:tcPr>
          <w:p w14:paraId="72F7667E" w14:textId="63A34A5F" w:rsidR="00922C95" w:rsidRPr="005F6429" w:rsidRDefault="00922C95" w:rsidP="00922C95">
            <w:pPr>
              <w:tabs>
                <w:tab w:val="decimal" w:pos="504"/>
              </w:tabs>
              <w:spacing w:line="220" w:lineRule="exact"/>
              <w:ind w:left="-79" w:right="-108"/>
              <w:rPr>
                <w:rFonts w:ascii="Times New Roman" w:hAnsi="Times New Roman" w:cs="Times New Roman"/>
                <w:sz w:val="19"/>
                <w:szCs w:val="19"/>
              </w:rPr>
            </w:pPr>
          </w:p>
        </w:tc>
        <w:tc>
          <w:tcPr>
            <w:tcW w:w="248" w:type="dxa"/>
          </w:tcPr>
          <w:p w14:paraId="1823DA19" w14:textId="77777777" w:rsidR="00922C95" w:rsidRPr="005F6429" w:rsidRDefault="00922C95" w:rsidP="00922C95">
            <w:pPr>
              <w:tabs>
                <w:tab w:val="decimal" w:pos="432"/>
              </w:tabs>
              <w:spacing w:line="220" w:lineRule="exact"/>
              <w:ind w:left="-108" w:right="-108"/>
              <w:rPr>
                <w:rFonts w:ascii="Times New Roman" w:hAnsi="Times New Roman" w:cs="Times New Roman"/>
                <w:sz w:val="19"/>
                <w:szCs w:val="19"/>
              </w:rPr>
            </w:pPr>
          </w:p>
        </w:tc>
        <w:tc>
          <w:tcPr>
            <w:tcW w:w="747" w:type="dxa"/>
            <w:gridSpan w:val="3"/>
          </w:tcPr>
          <w:p w14:paraId="3272C155" w14:textId="76A6449E" w:rsidR="00922C95" w:rsidRPr="005F6429" w:rsidRDefault="00922C95" w:rsidP="00922C95">
            <w:pPr>
              <w:tabs>
                <w:tab w:val="decimal" w:pos="522"/>
              </w:tabs>
              <w:spacing w:line="240" w:lineRule="atLeast"/>
              <w:ind w:left="-108" w:right="-108"/>
              <w:rPr>
                <w:rFonts w:ascii="Times New Roman" w:hAnsi="Times New Roman" w:cs="Times New Roman"/>
                <w:sz w:val="19"/>
                <w:szCs w:val="19"/>
              </w:rPr>
            </w:pPr>
          </w:p>
        </w:tc>
        <w:tc>
          <w:tcPr>
            <w:tcW w:w="248" w:type="dxa"/>
          </w:tcPr>
          <w:p w14:paraId="776FA1F5" w14:textId="77777777" w:rsidR="00922C95" w:rsidRPr="005F6429" w:rsidRDefault="00922C95" w:rsidP="00922C95">
            <w:pPr>
              <w:pStyle w:val="acctfourfigures"/>
              <w:tabs>
                <w:tab w:val="clear" w:pos="765"/>
                <w:tab w:val="decimal" w:pos="486"/>
              </w:tabs>
              <w:spacing w:line="220" w:lineRule="exact"/>
              <w:ind w:left="-108" w:right="-108"/>
              <w:rPr>
                <w:sz w:val="19"/>
                <w:szCs w:val="19"/>
                <w:lang w:val="en-US" w:bidi="th-TH"/>
              </w:rPr>
            </w:pPr>
          </w:p>
        </w:tc>
        <w:tc>
          <w:tcPr>
            <w:tcW w:w="746" w:type="dxa"/>
          </w:tcPr>
          <w:p w14:paraId="10A52A2B" w14:textId="30DBADC6" w:rsidR="00922C95" w:rsidRPr="005F6429" w:rsidRDefault="00922C95" w:rsidP="00922C95">
            <w:pPr>
              <w:tabs>
                <w:tab w:val="decimal" w:pos="522"/>
              </w:tabs>
              <w:spacing w:line="240" w:lineRule="atLeast"/>
              <w:ind w:left="-108" w:right="-108"/>
              <w:rPr>
                <w:rFonts w:ascii="Times New Roman" w:hAnsi="Times New Roman" w:cs="Times New Roman"/>
                <w:sz w:val="19"/>
                <w:szCs w:val="19"/>
              </w:rPr>
            </w:pPr>
          </w:p>
        </w:tc>
        <w:tc>
          <w:tcPr>
            <w:tcW w:w="248" w:type="dxa"/>
          </w:tcPr>
          <w:p w14:paraId="2B4F7855" w14:textId="77777777" w:rsidR="00922C95" w:rsidRPr="005F6429" w:rsidRDefault="00922C95" w:rsidP="00922C95">
            <w:pPr>
              <w:pStyle w:val="acctfourfigures"/>
              <w:tabs>
                <w:tab w:val="clear" w:pos="765"/>
                <w:tab w:val="decimal" w:pos="486"/>
              </w:tabs>
              <w:spacing w:line="240" w:lineRule="atLeast"/>
              <w:ind w:left="-108" w:right="-108"/>
              <w:rPr>
                <w:sz w:val="19"/>
                <w:szCs w:val="19"/>
                <w:rtl/>
                <w:cs/>
                <w:lang w:val="en-US"/>
              </w:rPr>
            </w:pPr>
          </w:p>
        </w:tc>
        <w:tc>
          <w:tcPr>
            <w:tcW w:w="580" w:type="dxa"/>
          </w:tcPr>
          <w:p w14:paraId="22C81E03" w14:textId="36A346B0" w:rsidR="00922C95" w:rsidRPr="005F6429" w:rsidRDefault="00922C95" w:rsidP="00922C95">
            <w:pPr>
              <w:tabs>
                <w:tab w:val="decimal" w:pos="360"/>
              </w:tabs>
              <w:spacing w:line="220" w:lineRule="exact"/>
              <w:ind w:left="-108" w:right="-108"/>
              <w:rPr>
                <w:rFonts w:ascii="Times New Roman" w:hAnsi="Times New Roman" w:cs="Times New Roman"/>
                <w:sz w:val="19"/>
                <w:szCs w:val="19"/>
              </w:rPr>
            </w:pPr>
          </w:p>
        </w:tc>
        <w:tc>
          <w:tcPr>
            <w:tcW w:w="248" w:type="dxa"/>
          </w:tcPr>
          <w:p w14:paraId="7234175A" w14:textId="77777777" w:rsidR="00922C95" w:rsidRPr="005F6429" w:rsidRDefault="00922C95" w:rsidP="00922C95">
            <w:pPr>
              <w:pStyle w:val="acctfourfigures"/>
              <w:tabs>
                <w:tab w:val="clear" w:pos="765"/>
                <w:tab w:val="decimal" w:pos="486"/>
              </w:tabs>
              <w:spacing w:line="220" w:lineRule="exact"/>
              <w:ind w:left="-108" w:right="-108"/>
              <w:rPr>
                <w:sz w:val="19"/>
                <w:szCs w:val="19"/>
                <w:lang w:val="en-US" w:bidi="th-TH"/>
              </w:rPr>
            </w:pPr>
          </w:p>
        </w:tc>
        <w:tc>
          <w:tcPr>
            <w:tcW w:w="583" w:type="dxa"/>
          </w:tcPr>
          <w:p w14:paraId="5370D5B9" w14:textId="78497F3D" w:rsidR="00922C95" w:rsidRPr="005F6429" w:rsidRDefault="00922C95" w:rsidP="00922C95">
            <w:pPr>
              <w:tabs>
                <w:tab w:val="decimal" w:pos="405"/>
              </w:tabs>
              <w:spacing w:line="220" w:lineRule="exact"/>
              <w:ind w:left="-108" w:right="-108"/>
              <w:rPr>
                <w:rFonts w:ascii="Times New Roman" w:hAnsi="Times New Roman" w:cs="Times New Roman"/>
                <w:sz w:val="19"/>
                <w:szCs w:val="19"/>
              </w:rPr>
            </w:pPr>
          </w:p>
        </w:tc>
        <w:tc>
          <w:tcPr>
            <w:tcW w:w="248" w:type="dxa"/>
          </w:tcPr>
          <w:p w14:paraId="2AC40821" w14:textId="77777777" w:rsidR="00922C95" w:rsidRPr="005F6429" w:rsidRDefault="00922C95" w:rsidP="00922C95">
            <w:pPr>
              <w:tabs>
                <w:tab w:val="decimal" w:pos="432"/>
              </w:tabs>
              <w:spacing w:line="220" w:lineRule="exact"/>
              <w:ind w:left="-108" w:right="-108"/>
              <w:rPr>
                <w:rFonts w:ascii="Times New Roman" w:hAnsi="Times New Roman" w:cs="Times New Roman"/>
                <w:sz w:val="19"/>
                <w:szCs w:val="19"/>
              </w:rPr>
            </w:pPr>
          </w:p>
        </w:tc>
        <w:tc>
          <w:tcPr>
            <w:tcW w:w="662" w:type="dxa"/>
          </w:tcPr>
          <w:p w14:paraId="3D789F5F" w14:textId="16BD53EE" w:rsidR="00922C95" w:rsidRPr="005F6429" w:rsidRDefault="00922C95" w:rsidP="00922C95">
            <w:pPr>
              <w:tabs>
                <w:tab w:val="decimal" w:pos="480"/>
              </w:tabs>
              <w:spacing w:line="240" w:lineRule="atLeast"/>
              <w:ind w:left="-108" w:right="-108"/>
              <w:rPr>
                <w:rFonts w:ascii="Times New Roman" w:hAnsi="Times New Roman" w:cs="Times New Roman"/>
                <w:sz w:val="19"/>
                <w:szCs w:val="19"/>
              </w:rPr>
            </w:pPr>
          </w:p>
        </w:tc>
        <w:tc>
          <w:tcPr>
            <w:tcW w:w="248" w:type="dxa"/>
          </w:tcPr>
          <w:p w14:paraId="5786E0FE" w14:textId="77777777" w:rsidR="00922C95" w:rsidRPr="005F6429" w:rsidRDefault="00922C95" w:rsidP="00922C95">
            <w:pPr>
              <w:tabs>
                <w:tab w:val="decimal" w:pos="448"/>
              </w:tabs>
              <w:spacing w:line="220" w:lineRule="exact"/>
              <w:ind w:left="-108" w:right="-108"/>
              <w:rPr>
                <w:rFonts w:ascii="Times New Roman" w:hAnsi="Times New Roman" w:cs="Times New Roman"/>
                <w:sz w:val="19"/>
                <w:szCs w:val="19"/>
              </w:rPr>
            </w:pPr>
          </w:p>
        </w:tc>
        <w:tc>
          <w:tcPr>
            <w:tcW w:w="586" w:type="dxa"/>
          </w:tcPr>
          <w:p w14:paraId="6C72562C" w14:textId="3107E3DD" w:rsidR="00922C95" w:rsidRPr="005F6429" w:rsidRDefault="00922C95" w:rsidP="00922C95">
            <w:pPr>
              <w:tabs>
                <w:tab w:val="decimal" w:pos="410"/>
              </w:tabs>
              <w:spacing w:line="240" w:lineRule="atLeast"/>
              <w:ind w:left="-108" w:right="-108"/>
              <w:rPr>
                <w:rFonts w:ascii="Times New Roman" w:hAnsi="Times New Roman" w:cs="Times New Roman"/>
                <w:sz w:val="19"/>
                <w:szCs w:val="19"/>
              </w:rPr>
            </w:pPr>
          </w:p>
        </w:tc>
        <w:tc>
          <w:tcPr>
            <w:tcW w:w="252" w:type="dxa"/>
          </w:tcPr>
          <w:p w14:paraId="7960D762" w14:textId="77777777" w:rsidR="00922C95" w:rsidRPr="005F6429" w:rsidRDefault="00922C95" w:rsidP="00922C95">
            <w:pPr>
              <w:tabs>
                <w:tab w:val="decimal" w:pos="432"/>
              </w:tabs>
              <w:spacing w:line="240" w:lineRule="atLeast"/>
              <w:ind w:left="-108" w:right="-108"/>
              <w:rPr>
                <w:rFonts w:ascii="Times New Roman" w:hAnsi="Times New Roman" w:cs="Times New Roman"/>
                <w:sz w:val="19"/>
                <w:szCs w:val="19"/>
              </w:rPr>
            </w:pPr>
          </w:p>
        </w:tc>
        <w:tc>
          <w:tcPr>
            <w:tcW w:w="584" w:type="dxa"/>
          </w:tcPr>
          <w:p w14:paraId="1333BF1E" w14:textId="1E90B8A2" w:rsidR="00922C95" w:rsidRPr="005F6429" w:rsidRDefault="00922C95" w:rsidP="00922C95">
            <w:pPr>
              <w:tabs>
                <w:tab w:val="decimal" w:pos="342"/>
              </w:tabs>
              <w:spacing w:line="240" w:lineRule="atLeast"/>
              <w:ind w:left="-108" w:right="-108"/>
              <w:rPr>
                <w:rFonts w:ascii="Times New Roman" w:hAnsi="Times New Roman" w:cs="Times New Roman"/>
                <w:sz w:val="19"/>
                <w:szCs w:val="19"/>
              </w:rPr>
            </w:pPr>
          </w:p>
        </w:tc>
        <w:tc>
          <w:tcPr>
            <w:tcW w:w="248" w:type="dxa"/>
          </w:tcPr>
          <w:p w14:paraId="4337A6C2" w14:textId="77777777" w:rsidR="00922C95" w:rsidRPr="005F6429" w:rsidRDefault="00922C95" w:rsidP="00922C95">
            <w:pPr>
              <w:pStyle w:val="acctfourfigures"/>
              <w:tabs>
                <w:tab w:val="clear" w:pos="765"/>
                <w:tab w:val="decimal" w:pos="342"/>
              </w:tabs>
              <w:spacing w:line="220" w:lineRule="exact"/>
              <w:ind w:left="-79" w:right="-108"/>
              <w:rPr>
                <w:sz w:val="19"/>
                <w:szCs w:val="19"/>
                <w:lang w:val="en-US" w:bidi="th-TH"/>
              </w:rPr>
            </w:pPr>
          </w:p>
        </w:tc>
        <w:tc>
          <w:tcPr>
            <w:tcW w:w="498" w:type="dxa"/>
          </w:tcPr>
          <w:p w14:paraId="4905378B" w14:textId="1F446984" w:rsidR="00922C95" w:rsidRPr="005F6429" w:rsidRDefault="00922C95" w:rsidP="00922C95">
            <w:pPr>
              <w:tabs>
                <w:tab w:val="decimal" w:pos="342"/>
              </w:tabs>
              <w:spacing w:line="240" w:lineRule="atLeast"/>
              <w:ind w:left="-108" w:right="-108"/>
              <w:rPr>
                <w:rFonts w:ascii="Times New Roman" w:hAnsi="Times New Roman" w:cs="Times New Roman"/>
                <w:sz w:val="19"/>
                <w:szCs w:val="19"/>
              </w:rPr>
            </w:pPr>
          </w:p>
        </w:tc>
      </w:tr>
      <w:tr w:rsidR="00922C95" w:rsidRPr="00B06F03" w14:paraId="6B744AE9" w14:textId="77777777" w:rsidTr="00B3474B">
        <w:trPr>
          <w:gridAfter w:val="2"/>
          <w:wAfter w:w="58" w:type="dxa"/>
          <w:trHeight w:val="206"/>
        </w:trPr>
        <w:tc>
          <w:tcPr>
            <w:tcW w:w="2158" w:type="dxa"/>
          </w:tcPr>
          <w:p w14:paraId="5F9C64AD" w14:textId="30BA7904" w:rsidR="00922C95" w:rsidRPr="00B06F03" w:rsidRDefault="00922C95" w:rsidP="00922C95">
            <w:pPr>
              <w:ind w:left="72" w:right="-108" w:hanging="90"/>
              <w:rPr>
                <w:rFonts w:ascii="Times New Roman" w:hAnsi="Times New Roman" w:cs="Times New Roman"/>
                <w:sz w:val="20"/>
                <w:szCs w:val="20"/>
              </w:rPr>
            </w:pPr>
            <w:r w:rsidRPr="00F35C00">
              <w:rPr>
                <w:rFonts w:ascii="Times New Roman" w:hAnsi="Times New Roman" w:cs="Times New Roman"/>
                <w:sz w:val="19"/>
                <w:szCs w:val="19"/>
              </w:rPr>
              <w:t xml:space="preserve">   Co., Ltd.</w:t>
            </w:r>
          </w:p>
        </w:tc>
        <w:tc>
          <w:tcPr>
            <w:tcW w:w="1079" w:type="dxa"/>
            <w:vAlign w:val="center"/>
          </w:tcPr>
          <w:p w14:paraId="0DCF20FC" w14:textId="7CC159AE" w:rsidR="00922C95" w:rsidRPr="00B06F03" w:rsidRDefault="00922C95" w:rsidP="00922C95">
            <w:pPr>
              <w:tabs>
                <w:tab w:val="decimal" w:pos="0"/>
              </w:tabs>
              <w:ind w:right="-104"/>
              <w:jc w:val="center"/>
              <w:rPr>
                <w:rFonts w:ascii="Times New Roman" w:hAnsi="Times New Roman" w:cs="Times New Roman"/>
                <w:sz w:val="20"/>
                <w:szCs w:val="20"/>
              </w:rPr>
            </w:pPr>
            <w:r>
              <w:rPr>
                <w:sz w:val="19"/>
                <w:szCs w:val="19"/>
              </w:rPr>
              <w:t>China</w:t>
            </w:r>
          </w:p>
        </w:tc>
        <w:tc>
          <w:tcPr>
            <w:tcW w:w="236" w:type="dxa"/>
          </w:tcPr>
          <w:p w14:paraId="5E3118BF" w14:textId="77777777" w:rsidR="00922C95" w:rsidRPr="00B06F03" w:rsidRDefault="00922C95" w:rsidP="00922C95">
            <w:pPr>
              <w:tabs>
                <w:tab w:val="decimal" w:pos="432"/>
              </w:tabs>
              <w:ind w:right="-108"/>
              <w:rPr>
                <w:rFonts w:ascii="Times New Roman" w:hAnsi="Times New Roman" w:cs="Times New Roman"/>
                <w:sz w:val="20"/>
                <w:szCs w:val="20"/>
              </w:rPr>
            </w:pPr>
          </w:p>
        </w:tc>
        <w:tc>
          <w:tcPr>
            <w:tcW w:w="825" w:type="dxa"/>
          </w:tcPr>
          <w:p w14:paraId="1C8F2FE1" w14:textId="209A5024" w:rsidR="00922C95" w:rsidRPr="005F6429" w:rsidRDefault="00922C95" w:rsidP="00D9192B">
            <w:pPr>
              <w:tabs>
                <w:tab w:val="decimal" w:pos="650"/>
              </w:tabs>
              <w:ind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6" w:type="dxa"/>
          </w:tcPr>
          <w:p w14:paraId="3C2C9212" w14:textId="77777777" w:rsidR="00922C95" w:rsidRPr="005F6429" w:rsidRDefault="00922C95" w:rsidP="00922C95">
            <w:pPr>
              <w:tabs>
                <w:tab w:val="decimal" w:pos="342"/>
              </w:tabs>
              <w:ind w:left="-108" w:right="-108"/>
              <w:rPr>
                <w:rFonts w:ascii="Times New Roman" w:hAnsi="Times New Roman" w:cs="Times New Roman"/>
                <w:sz w:val="19"/>
                <w:szCs w:val="19"/>
              </w:rPr>
            </w:pPr>
          </w:p>
        </w:tc>
        <w:tc>
          <w:tcPr>
            <w:tcW w:w="746" w:type="dxa"/>
          </w:tcPr>
          <w:p w14:paraId="14EC9362" w14:textId="5B012628" w:rsidR="00922C95" w:rsidRPr="005F6429" w:rsidRDefault="00922C95" w:rsidP="00922C95">
            <w:pPr>
              <w:tabs>
                <w:tab w:val="decimal" w:pos="0"/>
              </w:tabs>
              <w:ind w:right="-118"/>
              <w:jc w:val="center"/>
              <w:rPr>
                <w:rFonts w:ascii="Times New Roman" w:hAnsi="Times New Roman" w:cs="Times New Roman"/>
                <w:sz w:val="19"/>
                <w:szCs w:val="19"/>
              </w:rPr>
            </w:pPr>
            <w:r w:rsidRPr="005F6429">
              <w:rPr>
                <w:rFonts w:ascii="Times New Roman" w:hAnsi="Times New Roman" w:cs="Times New Roman"/>
                <w:sz w:val="19"/>
                <w:szCs w:val="19"/>
              </w:rPr>
              <w:t>26.12</w:t>
            </w:r>
          </w:p>
        </w:tc>
        <w:tc>
          <w:tcPr>
            <w:tcW w:w="250" w:type="dxa"/>
          </w:tcPr>
          <w:p w14:paraId="52DEDE15" w14:textId="77777777" w:rsidR="00922C95" w:rsidRPr="005F6429" w:rsidRDefault="00922C95" w:rsidP="00922C95">
            <w:pPr>
              <w:pStyle w:val="acctfourfigures"/>
              <w:tabs>
                <w:tab w:val="clear" w:pos="765"/>
                <w:tab w:val="decimal" w:pos="486"/>
              </w:tabs>
              <w:spacing w:line="240" w:lineRule="atLeast"/>
              <w:ind w:left="-108" w:right="-108"/>
              <w:rPr>
                <w:sz w:val="19"/>
                <w:szCs w:val="19"/>
                <w:rtl/>
                <w:cs/>
                <w:lang w:val="en-US"/>
              </w:rPr>
            </w:pPr>
          </w:p>
        </w:tc>
        <w:tc>
          <w:tcPr>
            <w:tcW w:w="666" w:type="dxa"/>
            <w:gridSpan w:val="2"/>
            <w:shd w:val="clear" w:color="auto" w:fill="auto"/>
          </w:tcPr>
          <w:p w14:paraId="4AFAB068" w14:textId="5621A565" w:rsidR="00922C95" w:rsidRPr="005F6429" w:rsidRDefault="00922C95" w:rsidP="00D9192B">
            <w:pPr>
              <w:pStyle w:val="acctfourfigures"/>
              <w:tabs>
                <w:tab w:val="clear" w:pos="765"/>
                <w:tab w:val="decimal" w:pos="450"/>
              </w:tabs>
              <w:spacing w:line="240" w:lineRule="atLeast"/>
              <w:ind w:left="-108" w:right="-108"/>
              <w:rPr>
                <w:sz w:val="19"/>
                <w:szCs w:val="19"/>
                <w:lang w:val="en-US" w:bidi="th-TH"/>
              </w:rPr>
            </w:pPr>
            <w:r w:rsidRPr="005F6429">
              <w:rPr>
                <w:sz w:val="19"/>
                <w:szCs w:val="19"/>
                <w:lang w:val="en-US" w:bidi="th-TH"/>
              </w:rPr>
              <w:t>-</w:t>
            </w:r>
          </w:p>
        </w:tc>
        <w:tc>
          <w:tcPr>
            <w:tcW w:w="248" w:type="dxa"/>
          </w:tcPr>
          <w:p w14:paraId="0E4E6B63" w14:textId="77777777" w:rsidR="00922C95" w:rsidRPr="005F6429" w:rsidRDefault="00922C95" w:rsidP="00922C95">
            <w:pPr>
              <w:pStyle w:val="acctfourfigures"/>
              <w:tabs>
                <w:tab w:val="clear" w:pos="765"/>
                <w:tab w:val="decimal" w:pos="486"/>
              </w:tabs>
              <w:spacing w:line="240" w:lineRule="atLeast"/>
              <w:ind w:left="-108" w:right="-108"/>
              <w:rPr>
                <w:sz w:val="19"/>
                <w:szCs w:val="19"/>
                <w:lang w:val="en-US" w:bidi="th-TH"/>
              </w:rPr>
            </w:pPr>
          </w:p>
        </w:tc>
        <w:tc>
          <w:tcPr>
            <w:tcW w:w="566" w:type="dxa"/>
          </w:tcPr>
          <w:p w14:paraId="717A7420" w14:textId="63D2FDDD" w:rsidR="00922C95" w:rsidRPr="005F6429" w:rsidRDefault="00922C95" w:rsidP="00922C95">
            <w:pPr>
              <w:pStyle w:val="acctfourfigures"/>
              <w:tabs>
                <w:tab w:val="clear" w:pos="765"/>
                <w:tab w:val="decimal" w:pos="393"/>
              </w:tabs>
              <w:spacing w:line="240" w:lineRule="atLeast"/>
              <w:ind w:left="-108" w:right="-108"/>
              <w:rPr>
                <w:sz w:val="19"/>
                <w:szCs w:val="19"/>
                <w:lang w:val="en-US" w:bidi="th-TH"/>
              </w:rPr>
            </w:pPr>
            <w:r w:rsidRPr="005F6429">
              <w:rPr>
                <w:sz w:val="19"/>
                <w:szCs w:val="19"/>
                <w:lang w:val="en-US" w:bidi="th-TH"/>
              </w:rPr>
              <w:t>170</w:t>
            </w:r>
          </w:p>
        </w:tc>
        <w:tc>
          <w:tcPr>
            <w:tcW w:w="249" w:type="dxa"/>
          </w:tcPr>
          <w:p w14:paraId="01C5F48D" w14:textId="77777777" w:rsidR="00922C95" w:rsidRPr="005F6429" w:rsidRDefault="00922C95" w:rsidP="00922C95">
            <w:pPr>
              <w:pStyle w:val="acctfourfigures"/>
              <w:tabs>
                <w:tab w:val="clear" w:pos="765"/>
                <w:tab w:val="decimal" w:pos="486"/>
              </w:tabs>
              <w:spacing w:line="240" w:lineRule="atLeast"/>
              <w:ind w:left="-108" w:right="-108"/>
              <w:rPr>
                <w:sz w:val="19"/>
                <w:szCs w:val="19"/>
                <w:rtl/>
                <w:cs/>
                <w:lang w:val="en-US"/>
              </w:rPr>
            </w:pPr>
          </w:p>
        </w:tc>
        <w:tc>
          <w:tcPr>
            <w:tcW w:w="662" w:type="dxa"/>
          </w:tcPr>
          <w:p w14:paraId="224381B1" w14:textId="3061EFE3" w:rsidR="00922C95" w:rsidRPr="005F6429" w:rsidRDefault="00922C95" w:rsidP="00922C95">
            <w:pPr>
              <w:tabs>
                <w:tab w:val="decimal" w:pos="504"/>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8" w:type="dxa"/>
          </w:tcPr>
          <w:p w14:paraId="12D32D2F" w14:textId="77777777" w:rsidR="00922C95" w:rsidRPr="005F6429" w:rsidRDefault="00922C95" w:rsidP="00922C95">
            <w:pPr>
              <w:pStyle w:val="acctfourfigures"/>
              <w:tabs>
                <w:tab w:val="clear" w:pos="765"/>
                <w:tab w:val="decimal" w:pos="486"/>
              </w:tabs>
              <w:spacing w:line="220" w:lineRule="exact"/>
              <w:ind w:left="-108" w:right="-108"/>
              <w:rPr>
                <w:sz w:val="19"/>
                <w:szCs w:val="19"/>
                <w:lang w:val="en-US" w:bidi="th-TH"/>
              </w:rPr>
            </w:pPr>
          </w:p>
        </w:tc>
        <w:tc>
          <w:tcPr>
            <w:tcW w:w="663" w:type="dxa"/>
          </w:tcPr>
          <w:p w14:paraId="4A79324D" w14:textId="383CA0D2" w:rsidR="00922C95" w:rsidRPr="005F6429" w:rsidRDefault="00922C95" w:rsidP="00922C95">
            <w:pPr>
              <w:tabs>
                <w:tab w:val="decimal" w:pos="504"/>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225</w:t>
            </w:r>
          </w:p>
        </w:tc>
        <w:tc>
          <w:tcPr>
            <w:tcW w:w="248" w:type="dxa"/>
          </w:tcPr>
          <w:p w14:paraId="268B7FBA" w14:textId="77777777" w:rsidR="00922C95" w:rsidRPr="005F6429" w:rsidRDefault="00922C95" w:rsidP="00922C95">
            <w:pPr>
              <w:tabs>
                <w:tab w:val="decimal" w:pos="432"/>
              </w:tabs>
              <w:spacing w:line="220" w:lineRule="exact"/>
              <w:ind w:left="-108" w:right="-108"/>
              <w:rPr>
                <w:rFonts w:ascii="Times New Roman" w:hAnsi="Times New Roman" w:cs="Times New Roman"/>
                <w:sz w:val="19"/>
                <w:szCs w:val="19"/>
              </w:rPr>
            </w:pPr>
          </w:p>
        </w:tc>
        <w:tc>
          <w:tcPr>
            <w:tcW w:w="747" w:type="dxa"/>
            <w:gridSpan w:val="3"/>
          </w:tcPr>
          <w:p w14:paraId="50AFCE8C" w14:textId="08F26B77" w:rsidR="00922C95" w:rsidRPr="005F6429" w:rsidRDefault="00922C95" w:rsidP="009E5E63">
            <w:pPr>
              <w:tabs>
                <w:tab w:val="decimal" w:pos="522"/>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8" w:type="dxa"/>
          </w:tcPr>
          <w:p w14:paraId="0393B1BF" w14:textId="77777777" w:rsidR="00922C95" w:rsidRPr="005F6429" w:rsidRDefault="00922C95" w:rsidP="00922C95">
            <w:pPr>
              <w:pStyle w:val="acctfourfigures"/>
              <w:tabs>
                <w:tab w:val="clear" w:pos="765"/>
                <w:tab w:val="decimal" w:pos="486"/>
              </w:tabs>
              <w:spacing w:line="220" w:lineRule="exact"/>
              <w:ind w:left="-108" w:right="-108"/>
              <w:rPr>
                <w:sz w:val="19"/>
                <w:szCs w:val="19"/>
                <w:lang w:val="en-US" w:bidi="th-TH"/>
              </w:rPr>
            </w:pPr>
          </w:p>
        </w:tc>
        <w:tc>
          <w:tcPr>
            <w:tcW w:w="746" w:type="dxa"/>
          </w:tcPr>
          <w:p w14:paraId="54169A8B" w14:textId="5711592B" w:rsidR="00922C95" w:rsidRPr="005F6429" w:rsidRDefault="00922C95" w:rsidP="00922C95">
            <w:pPr>
              <w:tabs>
                <w:tab w:val="decimal" w:pos="522"/>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231</w:t>
            </w:r>
          </w:p>
        </w:tc>
        <w:tc>
          <w:tcPr>
            <w:tcW w:w="248" w:type="dxa"/>
          </w:tcPr>
          <w:p w14:paraId="02339C25" w14:textId="77777777" w:rsidR="00922C95" w:rsidRPr="005F6429" w:rsidRDefault="00922C95" w:rsidP="00922C95">
            <w:pPr>
              <w:pStyle w:val="acctfourfigures"/>
              <w:tabs>
                <w:tab w:val="clear" w:pos="765"/>
                <w:tab w:val="decimal" w:pos="486"/>
              </w:tabs>
              <w:spacing w:line="240" w:lineRule="atLeast"/>
              <w:ind w:left="-108" w:right="-108"/>
              <w:rPr>
                <w:sz w:val="19"/>
                <w:szCs w:val="19"/>
                <w:rtl/>
                <w:cs/>
                <w:lang w:val="en-US"/>
              </w:rPr>
            </w:pPr>
          </w:p>
        </w:tc>
        <w:tc>
          <w:tcPr>
            <w:tcW w:w="580" w:type="dxa"/>
          </w:tcPr>
          <w:p w14:paraId="10F9DC29" w14:textId="4F96B584" w:rsidR="00922C95" w:rsidRPr="005F6429" w:rsidRDefault="00922C95" w:rsidP="00922C95">
            <w:pPr>
              <w:tabs>
                <w:tab w:val="decimal" w:pos="360"/>
              </w:tabs>
              <w:spacing w:line="220" w:lineRule="exact"/>
              <w:ind w:left="-108"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8" w:type="dxa"/>
          </w:tcPr>
          <w:p w14:paraId="5C7FC485" w14:textId="77777777" w:rsidR="00922C95" w:rsidRPr="005F6429" w:rsidRDefault="00922C95" w:rsidP="00922C95">
            <w:pPr>
              <w:pStyle w:val="acctfourfigures"/>
              <w:tabs>
                <w:tab w:val="clear" w:pos="765"/>
                <w:tab w:val="decimal" w:pos="486"/>
              </w:tabs>
              <w:spacing w:line="220" w:lineRule="exact"/>
              <w:ind w:left="-108" w:right="-108"/>
              <w:rPr>
                <w:sz w:val="19"/>
                <w:szCs w:val="19"/>
                <w:lang w:val="en-US" w:bidi="th-TH"/>
              </w:rPr>
            </w:pPr>
          </w:p>
        </w:tc>
        <w:tc>
          <w:tcPr>
            <w:tcW w:w="583" w:type="dxa"/>
          </w:tcPr>
          <w:p w14:paraId="2CA318EE" w14:textId="63BE5C32" w:rsidR="00922C95" w:rsidRPr="005F6429" w:rsidRDefault="00922C95" w:rsidP="00922C95">
            <w:pPr>
              <w:tabs>
                <w:tab w:val="decimal" w:pos="405"/>
              </w:tabs>
              <w:spacing w:line="220" w:lineRule="exact"/>
              <w:ind w:left="-108"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8" w:type="dxa"/>
          </w:tcPr>
          <w:p w14:paraId="08002A8C" w14:textId="77777777" w:rsidR="00922C95" w:rsidRPr="005F6429" w:rsidRDefault="00922C95" w:rsidP="00922C95">
            <w:pPr>
              <w:tabs>
                <w:tab w:val="decimal" w:pos="432"/>
              </w:tabs>
              <w:spacing w:line="220" w:lineRule="exact"/>
              <w:ind w:left="-108" w:right="-108"/>
              <w:rPr>
                <w:rFonts w:ascii="Times New Roman" w:hAnsi="Times New Roman" w:cs="Times New Roman"/>
                <w:sz w:val="19"/>
                <w:szCs w:val="19"/>
              </w:rPr>
            </w:pPr>
          </w:p>
        </w:tc>
        <w:tc>
          <w:tcPr>
            <w:tcW w:w="662" w:type="dxa"/>
          </w:tcPr>
          <w:p w14:paraId="096CE64C" w14:textId="18E3E2CD" w:rsidR="00922C95" w:rsidRPr="005F6429" w:rsidRDefault="00922C95" w:rsidP="009E5E63">
            <w:pPr>
              <w:tabs>
                <w:tab w:val="decimal" w:pos="480"/>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8" w:type="dxa"/>
          </w:tcPr>
          <w:p w14:paraId="31CBB63F" w14:textId="77777777" w:rsidR="00922C95" w:rsidRPr="005F6429" w:rsidRDefault="00922C95" w:rsidP="00922C95">
            <w:pPr>
              <w:tabs>
                <w:tab w:val="decimal" w:pos="448"/>
              </w:tabs>
              <w:spacing w:line="220" w:lineRule="exact"/>
              <w:ind w:left="-108" w:right="-108"/>
              <w:rPr>
                <w:rFonts w:ascii="Times New Roman" w:hAnsi="Times New Roman" w:cs="Times New Roman"/>
                <w:sz w:val="19"/>
                <w:szCs w:val="19"/>
              </w:rPr>
            </w:pPr>
          </w:p>
        </w:tc>
        <w:tc>
          <w:tcPr>
            <w:tcW w:w="586" w:type="dxa"/>
          </w:tcPr>
          <w:p w14:paraId="6F1B510C" w14:textId="798096E1" w:rsidR="00922C95" w:rsidRPr="005F6429" w:rsidRDefault="00922C95" w:rsidP="00011CF8">
            <w:pPr>
              <w:tabs>
                <w:tab w:val="decimal" w:pos="459"/>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231</w:t>
            </w:r>
          </w:p>
        </w:tc>
        <w:tc>
          <w:tcPr>
            <w:tcW w:w="252" w:type="dxa"/>
          </w:tcPr>
          <w:p w14:paraId="0601221D" w14:textId="77777777" w:rsidR="00922C95" w:rsidRPr="005F6429" w:rsidRDefault="00922C95" w:rsidP="00922C95">
            <w:pPr>
              <w:tabs>
                <w:tab w:val="decimal" w:pos="432"/>
              </w:tabs>
              <w:spacing w:line="240" w:lineRule="atLeast"/>
              <w:ind w:left="-108" w:right="-108"/>
              <w:rPr>
                <w:rFonts w:ascii="Times New Roman" w:hAnsi="Times New Roman" w:cs="Times New Roman"/>
                <w:sz w:val="19"/>
                <w:szCs w:val="19"/>
              </w:rPr>
            </w:pPr>
          </w:p>
        </w:tc>
        <w:tc>
          <w:tcPr>
            <w:tcW w:w="584" w:type="dxa"/>
            <w:shd w:val="clear" w:color="auto" w:fill="auto"/>
          </w:tcPr>
          <w:p w14:paraId="7486639C" w14:textId="55292FB8" w:rsidR="00922C95" w:rsidRPr="005F6429" w:rsidRDefault="00922C95" w:rsidP="00922C95">
            <w:pPr>
              <w:tabs>
                <w:tab w:val="decimal" w:pos="342"/>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8" w:type="dxa"/>
          </w:tcPr>
          <w:p w14:paraId="62A856E6" w14:textId="77777777" w:rsidR="00922C95" w:rsidRPr="005F6429" w:rsidRDefault="00922C95" w:rsidP="00922C95">
            <w:pPr>
              <w:pStyle w:val="acctfourfigures"/>
              <w:tabs>
                <w:tab w:val="clear" w:pos="765"/>
                <w:tab w:val="decimal" w:pos="342"/>
              </w:tabs>
              <w:spacing w:line="220" w:lineRule="exact"/>
              <w:ind w:left="-79" w:right="-108"/>
              <w:rPr>
                <w:sz w:val="19"/>
                <w:szCs w:val="19"/>
                <w:lang w:val="en-US" w:bidi="th-TH"/>
              </w:rPr>
            </w:pPr>
          </w:p>
        </w:tc>
        <w:tc>
          <w:tcPr>
            <w:tcW w:w="498" w:type="dxa"/>
          </w:tcPr>
          <w:p w14:paraId="6F1A9FE0" w14:textId="28189AF5" w:rsidR="00922C95" w:rsidRPr="005F6429" w:rsidRDefault="00922C95" w:rsidP="00922C95">
            <w:pPr>
              <w:tabs>
                <w:tab w:val="decimal" w:pos="342"/>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40</w:t>
            </w:r>
          </w:p>
        </w:tc>
      </w:tr>
      <w:tr w:rsidR="00E7112F" w:rsidRPr="00B06F03" w14:paraId="15FE9946" w14:textId="77777777" w:rsidTr="00B3474B">
        <w:trPr>
          <w:gridAfter w:val="2"/>
          <w:wAfter w:w="58" w:type="dxa"/>
          <w:trHeight w:val="206"/>
        </w:trPr>
        <w:tc>
          <w:tcPr>
            <w:tcW w:w="2158" w:type="dxa"/>
          </w:tcPr>
          <w:p w14:paraId="600026AF" w14:textId="590A99FA" w:rsidR="00E7112F" w:rsidRPr="00B06F03" w:rsidRDefault="00E7112F" w:rsidP="00E7112F">
            <w:pPr>
              <w:ind w:left="72" w:right="-108" w:hanging="90"/>
              <w:rPr>
                <w:rFonts w:ascii="Times New Roman" w:hAnsi="Times New Roman" w:cs="Times New Roman"/>
                <w:spacing w:val="-2"/>
                <w:sz w:val="20"/>
                <w:szCs w:val="20"/>
              </w:rPr>
            </w:pPr>
            <w:r>
              <w:rPr>
                <w:rFonts w:ascii="Times New Roman" w:hAnsi="Times New Roman" w:cs="Times New Roman"/>
                <w:sz w:val="19"/>
                <w:szCs w:val="19"/>
              </w:rPr>
              <w:t>HyLife Group</w:t>
            </w:r>
            <w:r>
              <w:rPr>
                <w:rFonts w:ascii="Times New Roman" w:hAnsi="Times New Roman" w:cstheme="minorBidi" w:hint="cs"/>
                <w:sz w:val="19"/>
                <w:szCs w:val="19"/>
                <w:cs/>
              </w:rPr>
              <w:t xml:space="preserve"> </w:t>
            </w:r>
            <w:r>
              <w:rPr>
                <w:rFonts w:ascii="Times New Roman" w:hAnsi="Times New Roman" w:cstheme="minorBidi"/>
                <w:sz w:val="19"/>
                <w:szCs w:val="19"/>
              </w:rPr>
              <w:t>Holdings</w:t>
            </w:r>
            <w:r>
              <w:rPr>
                <w:rFonts w:ascii="Times New Roman" w:hAnsi="Times New Roman" w:cs="Times New Roman"/>
                <w:sz w:val="19"/>
                <w:szCs w:val="19"/>
              </w:rPr>
              <w:t xml:space="preserve"> </w:t>
            </w:r>
          </w:p>
        </w:tc>
        <w:tc>
          <w:tcPr>
            <w:tcW w:w="1079" w:type="dxa"/>
            <w:vAlign w:val="center"/>
          </w:tcPr>
          <w:p w14:paraId="00D8FFC3" w14:textId="6204907A" w:rsidR="00E7112F" w:rsidRPr="00B06F03" w:rsidRDefault="00E7112F" w:rsidP="00E7112F">
            <w:pPr>
              <w:tabs>
                <w:tab w:val="decimal" w:pos="0"/>
              </w:tabs>
              <w:ind w:right="-104"/>
              <w:jc w:val="center"/>
              <w:rPr>
                <w:rFonts w:ascii="Times New Roman" w:hAnsi="Times New Roman" w:cs="Times New Roman"/>
                <w:sz w:val="20"/>
                <w:szCs w:val="20"/>
              </w:rPr>
            </w:pPr>
            <w:r>
              <w:rPr>
                <w:sz w:val="19"/>
                <w:szCs w:val="19"/>
              </w:rPr>
              <w:t>Canada</w:t>
            </w:r>
          </w:p>
        </w:tc>
        <w:tc>
          <w:tcPr>
            <w:tcW w:w="236" w:type="dxa"/>
          </w:tcPr>
          <w:p w14:paraId="1FD89CCE" w14:textId="77777777" w:rsidR="00E7112F" w:rsidRPr="00B06F03" w:rsidRDefault="00E7112F" w:rsidP="00E7112F">
            <w:pPr>
              <w:tabs>
                <w:tab w:val="decimal" w:pos="432"/>
              </w:tabs>
              <w:ind w:right="-108"/>
              <w:rPr>
                <w:rFonts w:ascii="Times New Roman" w:hAnsi="Times New Roman" w:cs="Times New Roman"/>
                <w:sz w:val="20"/>
                <w:szCs w:val="20"/>
              </w:rPr>
            </w:pPr>
          </w:p>
        </w:tc>
        <w:tc>
          <w:tcPr>
            <w:tcW w:w="825" w:type="dxa"/>
          </w:tcPr>
          <w:p w14:paraId="540450D2" w14:textId="284099BC" w:rsidR="00E7112F" w:rsidRPr="005F6429" w:rsidRDefault="00E7112F" w:rsidP="00E7112F">
            <w:pPr>
              <w:tabs>
                <w:tab w:val="decimal" w:pos="432"/>
              </w:tabs>
              <w:ind w:right="-108"/>
              <w:rPr>
                <w:rFonts w:ascii="Times New Roman" w:hAnsi="Times New Roman" w:cs="Times New Roman"/>
                <w:sz w:val="19"/>
                <w:szCs w:val="19"/>
              </w:rPr>
            </w:pPr>
            <w:r w:rsidRPr="005F6429">
              <w:rPr>
                <w:rFonts w:ascii="Times New Roman" w:hAnsi="Times New Roman" w:cs="Times New Roman"/>
                <w:sz w:val="19"/>
                <w:szCs w:val="19"/>
              </w:rPr>
              <w:t>50.</w:t>
            </w:r>
            <w:r>
              <w:rPr>
                <w:rFonts w:ascii="Times New Roman" w:hAnsi="Times New Roman" w:cs="Times New Roman"/>
                <w:sz w:val="19"/>
                <w:szCs w:val="19"/>
              </w:rPr>
              <w:t>10</w:t>
            </w:r>
          </w:p>
        </w:tc>
        <w:tc>
          <w:tcPr>
            <w:tcW w:w="246" w:type="dxa"/>
          </w:tcPr>
          <w:p w14:paraId="449D604B" w14:textId="77777777" w:rsidR="00E7112F" w:rsidRPr="005F6429" w:rsidRDefault="00E7112F" w:rsidP="00E7112F">
            <w:pPr>
              <w:tabs>
                <w:tab w:val="decimal" w:pos="342"/>
              </w:tabs>
              <w:ind w:left="-108" w:right="-108"/>
              <w:rPr>
                <w:rFonts w:ascii="Times New Roman" w:hAnsi="Times New Roman" w:cs="Times New Roman"/>
                <w:sz w:val="19"/>
                <w:szCs w:val="19"/>
              </w:rPr>
            </w:pPr>
          </w:p>
        </w:tc>
        <w:tc>
          <w:tcPr>
            <w:tcW w:w="746" w:type="dxa"/>
          </w:tcPr>
          <w:p w14:paraId="6483F0DD" w14:textId="15D90E88" w:rsidR="00E7112F" w:rsidRPr="005F6429" w:rsidRDefault="00E7112F" w:rsidP="00E7112F">
            <w:pPr>
              <w:tabs>
                <w:tab w:val="decimal" w:pos="0"/>
              </w:tabs>
              <w:ind w:right="-118"/>
              <w:jc w:val="center"/>
              <w:rPr>
                <w:rFonts w:ascii="Times New Roman" w:hAnsi="Times New Roman" w:cs="Times New Roman"/>
                <w:sz w:val="19"/>
                <w:szCs w:val="19"/>
              </w:rPr>
            </w:pPr>
            <w:r w:rsidRPr="005F6429">
              <w:rPr>
                <w:rFonts w:ascii="Times New Roman" w:hAnsi="Times New Roman" w:cs="Times New Roman"/>
                <w:sz w:val="19"/>
                <w:szCs w:val="19"/>
              </w:rPr>
              <w:t>50.</w:t>
            </w:r>
            <w:r>
              <w:rPr>
                <w:rFonts w:ascii="Times New Roman" w:hAnsi="Times New Roman" w:cs="Times New Roman"/>
                <w:sz w:val="19"/>
                <w:szCs w:val="19"/>
              </w:rPr>
              <w:t>10</w:t>
            </w:r>
          </w:p>
        </w:tc>
        <w:tc>
          <w:tcPr>
            <w:tcW w:w="250" w:type="dxa"/>
          </w:tcPr>
          <w:p w14:paraId="34BC4366" w14:textId="77777777" w:rsidR="00E7112F" w:rsidRPr="005F6429" w:rsidRDefault="00E7112F" w:rsidP="00E7112F">
            <w:pPr>
              <w:pStyle w:val="acctfourfigures"/>
              <w:tabs>
                <w:tab w:val="clear" w:pos="765"/>
                <w:tab w:val="decimal" w:pos="486"/>
              </w:tabs>
              <w:spacing w:line="240" w:lineRule="atLeast"/>
              <w:ind w:left="-108" w:right="-108"/>
              <w:rPr>
                <w:sz w:val="19"/>
                <w:szCs w:val="19"/>
                <w:rtl/>
                <w:cs/>
                <w:lang w:val="en-US"/>
              </w:rPr>
            </w:pPr>
          </w:p>
        </w:tc>
        <w:tc>
          <w:tcPr>
            <w:tcW w:w="666" w:type="dxa"/>
            <w:gridSpan w:val="2"/>
            <w:shd w:val="clear" w:color="auto" w:fill="auto"/>
          </w:tcPr>
          <w:p w14:paraId="35727639" w14:textId="2327CFF6" w:rsidR="00E7112F" w:rsidRPr="005F6429" w:rsidRDefault="00E7112F" w:rsidP="00E7112F">
            <w:pPr>
              <w:pStyle w:val="acctfourfigures"/>
              <w:tabs>
                <w:tab w:val="clear" w:pos="765"/>
                <w:tab w:val="decimal" w:pos="450"/>
              </w:tabs>
              <w:spacing w:line="240" w:lineRule="atLeast"/>
              <w:ind w:left="-108" w:right="-108"/>
              <w:rPr>
                <w:sz w:val="19"/>
                <w:szCs w:val="19"/>
                <w:lang w:val="en-US" w:bidi="th-TH"/>
              </w:rPr>
            </w:pPr>
            <w:r w:rsidRPr="005F6429">
              <w:rPr>
                <w:sz w:val="19"/>
                <w:szCs w:val="19"/>
                <w:lang w:val="en-US" w:bidi="th-TH"/>
              </w:rPr>
              <w:t>1,555</w:t>
            </w:r>
          </w:p>
        </w:tc>
        <w:tc>
          <w:tcPr>
            <w:tcW w:w="248" w:type="dxa"/>
          </w:tcPr>
          <w:p w14:paraId="032E3E34" w14:textId="77777777" w:rsidR="00E7112F" w:rsidRPr="005F6429" w:rsidRDefault="00E7112F" w:rsidP="00E7112F">
            <w:pPr>
              <w:pStyle w:val="acctfourfigures"/>
              <w:tabs>
                <w:tab w:val="clear" w:pos="765"/>
                <w:tab w:val="decimal" w:pos="486"/>
              </w:tabs>
              <w:spacing w:line="240" w:lineRule="atLeast"/>
              <w:ind w:left="-108" w:right="-108"/>
              <w:rPr>
                <w:sz w:val="19"/>
                <w:szCs w:val="19"/>
                <w:lang w:val="en-US" w:bidi="th-TH"/>
              </w:rPr>
            </w:pPr>
          </w:p>
        </w:tc>
        <w:tc>
          <w:tcPr>
            <w:tcW w:w="566" w:type="dxa"/>
          </w:tcPr>
          <w:p w14:paraId="20150E09" w14:textId="4961E88F" w:rsidR="00E7112F" w:rsidRPr="005F6429" w:rsidRDefault="00E7112F" w:rsidP="00E7112F">
            <w:pPr>
              <w:pStyle w:val="acctfourfigures"/>
              <w:tabs>
                <w:tab w:val="clear" w:pos="765"/>
                <w:tab w:val="decimal" w:pos="393"/>
              </w:tabs>
              <w:spacing w:line="240" w:lineRule="atLeast"/>
              <w:ind w:left="-108" w:right="-108"/>
              <w:rPr>
                <w:sz w:val="19"/>
                <w:szCs w:val="19"/>
                <w:lang w:val="en-US" w:bidi="th-TH"/>
              </w:rPr>
            </w:pPr>
            <w:r w:rsidRPr="005F6429">
              <w:rPr>
                <w:sz w:val="19"/>
                <w:szCs w:val="19"/>
                <w:lang w:val="en-US" w:bidi="th-TH"/>
              </w:rPr>
              <w:t>1,555</w:t>
            </w:r>
          </w:p>
        </w:tc>
        <w:tc>
          <w:tcPr>
            <w:tcW w:w="249" w:type="dxa"/>
          </w:tcPr>
          <w:p w14:paraId="62C82B23" w14:textId="77777777" w:rsidR="00E7112F" w:rsidRPr="005F6429" w:rsidRDefault="00E7112F" w:rsidP="00E7112F">
            <w:pPr>
              <w:pStyle w:val="acctfourfigures"/>
              <w:tabs>
                <w:tab w:val="clear" w:pos="765"/>
                <w:tab w:val="decimal" w:pos="486"/>
              </w:tabs>
              <w:spacing w:line="240" w:lineRule="atLeast"/>
              <w:ind w:left="-108" w:right="-108"/>
              <w:rPr>
                <w:sz w:val="19"/>
                <w:szCs w:val="19"/>
                <w:rtl/>
                <w:cs/>
                <w:lang w:val="en-US"/>
              </w:rPr>
            </w:pPr>
          </w:p>
        </w:tc>
        <w:tc>
          <w:tcPr>
            <w:tcW w:w="662" w:type="dxa"/>
          </w:tcPr>
          <w:p w14:paraId="342BD394" w14:textId="4C2387C5" w:rsidR="00E7112F" w:rsidRPr="005F6429" w:rsidRDefault="00E7112F" w:rsidP="00E7112F">
            <w:pPr>
              <w:tabs>
                <w:tab w:val="decimal" w:pos="504"/>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9,988</w:t>
            </w:r>
          </w:p>
        </w:tc>
        <w:tc>
          <w:tcPr>
            <w:tcW w:w="248" w:type="dxa"/>
          </w:tcPr>
          <w:p w14:paraId="1060A3E5" w14:textId="77777777" w:rsidR="00E7112F" w:rsidRPr="005F6429" w:rsidRDefault="00E7112F" w:rsidP="00E7112F">
            <w:pPr>
              <w:pStyle w:val="acctfourfigures"/>
              <w:tabs>
                <w:tab w:val="clear" w:pos="765"/>
                <w:tab w:val="decimal" w:pos="486"/>
              </w:tabs>
              <w:spacing w:line="220" w:lineRule="exact"/>
              <w:ind w:left="-108" w:right="-108"/>
              <w:rPr>
                <w:sz w:val="19"/>
                <w:szCs w:val="19"/>
                <w:lang w:val="en-US" w:bidi="th-TH"/>
              </w:rPr>
            </w:pPr>
          </w:p>
        </w:tc>
        <w:tc>
          <w:tcPr>
            <w:tcW w:w="663" w:type="dxa"/>
          </w:tcPr>
          <w:p w14:paraId="667C3479" w14:textId="0A1C77E5" w:rsidR="00E7112F" w:rsidRPr="005F6429" w:rsidRDefault="00E7112F" w:rsidP="00E7112F">
            <w:pPr>
              <w:tabs>
                <w:tab w:val="decimal" w:pos="504"/>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9,736</w:t>
            </w:r>
          </w:p>
        </w:tc>
        <w:tc>
          <w:tcPr>
            <w:tcW w:w="248" w:type="dxa"/>
          </w:tcPr>
          <w:p w14:paraId="45F5ED35" w14:textId="77777777" w:rsidR="00E7112F" w:rsidRPr="005F6429" w:rsidRDefault="00E7112F" w:rsidP="00E7112F">
            <w:pPr>
              <w:tabs>
                <w:tab w:val="decimal" w:pos="432"/>
              </w:tabs>
              <w:spacing w:line="220" w:lineRule="exact"/>
              <w:ind w:left="-108" w:right="-108"/>
              <w:rPr>
                <w:rFonts w:ascii="Times New Roman" w:hAnsi="Times New Roman" w:cs="Times New Roman"/>
                <w:sz w:val="19"/>
                <w:szCs w:val="19"/>
              </w:rPr>
            </w:pPr>
          </w:p>
        </w:tc>
        <w:tc>
          <w:tcPr>
            <w:tcW w:w="747" w:type="dxa"/>
            <w:gridSpan w:val="3"/>
          </w:tcPr>
          <w:p w14:paraId="0699EFA3" w14:textId="0130522E" w:rsidR="00E7112F" w:rsidRPr="005F6429" w:rsidRDefault="00E7112F" w:rsidP="00E7112F">
            <w:pPr>
              <w:tabs>
                <w:tab w:val="decimal" w:pos="522"/>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11,272</w:t>
            </w:r>
          </w:p>
        </w:tc>
        <w:tc>
          <w:tcPr>
            <w:tcW w:w="248" w:type="dxa"/>
          </w:tcPr>
          <w:p w14:paraId="5A8AEA79" w14:textId="77777777" w:rsidR="00E7112F" w:rsidRPr="005F6429" w:rsidRDefault="00E7112F" w:rsidP="00E7112F">
            <w:pPr>
              <w:pStyle w:val="acctfourfigures"/>
              <w:tabs>
                <w:tab w:val="clear" w:pos="765"/>
                <w:tab w:val="decimal" w:pos="486"/>
              </w:tabs>
              <w:spacing w:line="220" w:lineRule="exact"/>
              <w:ind w:left="-108" w:right="-108"/>
              <w:rPr>
                <w:sz w:val="19"/>
                <w:szCs w:val="19"/>
                <w:lang w:val="en-US" w:bidi="th-TH"/>
              </w:rPr>
            </w:pPr>
          </w:p>
        </w:tc>
        <w:tc>
          <w:tcPr>
            <w:tcW w:w="746" w:type="dxa"/>
          </w:tcPr>
          <w:p w14:paraId="1E520EE2" w14:textId="35CD54DA" w:rsidR="00E7112F" w:rsidRPr="005F6429" w:rsidRDefault="00E7112F" w:rsidP="00E7112F">
            <w:pPr>
              <w:tabs>
                <w:tab w:val="decimal" w:pos="522"/>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9,736</w:t>
            </w:r>
          </w:p>
        </w:tc>
        <w:tc>
          <w:tcPr>
            <w:tcW w:w="248" w:type="dxa"/>
          </w:tcPr>
          <w:p w14:paraId="4D11AF4B" w14:textId="77777777" w:rsidR="00E7112F" w:rsidRPr="005F6429" w:rsidRDefault="00E7112F" w:rsidP="00E7112F">
            <w:pPr>
              <w:pStyle w:val="acctfourfigures"/>
              <w:tabs>
                <w:tab w:val="clear" w:pos="765"/>
                <w:tab w:val="decimal" w:pos="486"/>
              </w:tabs>
              <w:spacing w:line="240" w:lineRule="atLeast"/>
              <w:ind w:left="-108" w:right="-108"/>
              <w:rPr>
                <w:sz w:val="19"/>
                <w:szCs w:val="19"/>
                <w:rtl/>
                <w:cs/>
                <w:lang w:val="en-US"/>
              </w:rPr>
            </w:pPr>
          </w:p>
        </w:tc>
        <w:tc>
          <w:tcPr>
            <w:tcW w:w="580" w:type="dxa"/>
          </w:tcPr>
          <w:p w14:paraId="3A7EBD1E" w14:textId="213CF422" w:rsidR="00E7112F" w:rsidRPr="005F6429" w:rsidRDefault="00E7112F" w:rsidP="00E7112F">
            <w:pPr>
              <w:tabs>
                <w:tab w:val="decimal" w:pos="360"/>
              </w:tabs>
              <w:spacing w:line="220" w:lineRule="exact"/>
              <w:ind w:left="-108"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8" w:type="dxa"/>
          </w:tcPr>
          <w:p w14:paraId="2B29FED1" w14:textId="77777777" w:rsidR="00E7112F" w:rsidRPr="005F6429" w:rsidRDefault="00E7112F" w:rsidP="00E7112F">
            <w:pPr>
              <w:pStyle w:val="acctfourfigures"/>
              <w:tabs>
                <w:tab w:val="clear" w:pos="765"/>
                <w:tab w:val="decimal" w:pos="486"/>
              </w:tabs>
              <w:spacing w:line="220" w:lineRule="exact"/>
              <w:ind w:left="-108" w:right="-108"/>
              <w:rPr>
                <w:sz w:val="19"/>
                <w:szCs w:val="19"/>
                <w:lang w:val="en-US" w:bidi="th-TH"/>
              </w:rPr>
            </w:pPr>
          </w:p>
        </w:tc>
        <w:tc>
          <w:tcPr>
            <w:tcW w:w="583" w:type="dxa"/>
          </w:tcPr>
          <w:p w14:paraId="05216661" w14:textId="3A6E7F7D" w:rsidR="00E7112F" w:rsidRPr="005F6429" w:rsidRDefault="00E7112F" w:rsidP="00E7112F">
            <w:pPr>
              <w:tabs>
                <w:tab w:val="decimal" w:pos="405"/>
              </w:tabs>
              <w:spacing w:line="220" w:lineRule="exact"/>
              <w:ind w:left="-108"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8" w:type="dxa"/>
          </w:tcPr>
          <w:p w14:paraId="6D615188" w14:textId="77777777" w:rsidR="00E7112F" w:rsidRPr="005F6429" w:rsidRDefault="00E7112F" w:rsidP="00E7112F">
            <w:pPr>
              <w:tabs>
                <w:tab w:val="decimal" w:pos="432"/>
              </w:tabs>
              <w:spacing w:line="220" w:lineRule="exact"/>
              <w:ind w:left="-108" w:right="-108"/>
              <w:rPr>
                <w:rFonts w:ascii="Times New Roman" w:hAnsi="Times New Roman" w:cs="Times New Roman"/>
                <w:sz w:val="19"/>
                <w:szCs w:val="19"/>
              </w:rPr>
            </w:pPr>
          </w:p>
        </w:tc>
        <w:tc>
          <w:tcPr>
            <w:tcW w:w="662" w:type="dxa"/>
          </w:tcPr>
          <w:p w14:paraId="4981B462" w14:textId="3C1DAEA9" w:rsidR="00E7112F" w:rsidRPr="005F6429" w:rsidRDefault="00E7112F" w:rsidP="00E7112F">
            <w:pPr>
              <w:tabs>
                <w:tab w:val="decimal" w:pos="480"/>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11,272</w:t>
            </w:r>
          </w:p>
        </w:tc>
        <w:tc>
          <w:tcPr>
            <w:tcW w:w="248" w:type="dxa"/>
          </w:tcPr>
          <w:p w14:paraId="0FF1F5B0" w14:textId="77777777" w:rsidR="00E7112F" w:rsidRPr="005F6429" w:rsidRDefault="00E7112F" w:rsidP="00E7112F">
            <w:pPr>
              <w:tabs>
                <w:tab w:val="decimal" w:pos="448"/>
              </w:tabs>
              <w:spacing w:line="220" w:lineRule="exact"/>
              <w:ind w:left="-108" w:right="-108"/>
              <w:rPr>
                <w:rFonts w:ascii="Times New Roman" w:hAnsi="Times New Roman" w:cs="Times New Roman"/>
                <w:sz w:val="19"/>
                <w:szCs w:val="19"/>
              </w:rPr>
            </w:pPr>
          </w:p>
        </w:tc>
        <w:tc>
          <w:tcPr>
            <w:tcW w:w="586" w:type="dxa"/>
          </w:tcPr>
          <w:p w14:paraId="506B0B7F" w14:textId="59C25179" w:rsidR="00E7112F" w:rsidRPr="005F6429" w:rsidRDefault="00E7112F" w:rsidP="00E7112F">
            <w:pPr>
              <w:tabs>
                <w:tab w:val="decimal" w:pos="459"/>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9,736</w:t>
            </w:r>
          </w:p>
        </w:tc>
        <w:tc>
          <w:tcPr>
            <w:tcW w:w="252" w:type="dxa"/>
          </w:tcPr>
          <w:p w14:paraId="35A4E792" w14:textId="77777777" w:rsidR="00E7112F" w:rsidRPr="005F6429" w:rsidRDefault="00E7112F" w:rsidP="00E7112F">
            <w:pPr>
              <w:tabs>
                <w:tab w:val="decimal" w:pos="459"/>
              </w:tabs>
              <w:spacing w:line="240" w:lineRule="atLeast"/>
              <w:ind w:left="-108" w:right="-108"/>
              <w:rPr>
                <w:rFonts w:ascii="Times New Roman" w:hAnsi="Times New Roman" w:cs="Times New Roman"/>
                <w:sz w:val="19"/>
                <w:szCs w:val="19"/>
              </w:rPr>
            </w:pPr>
          </w:p>
        </w:tc>
        <w:tc>
          <w:tcPr>
            <w:tcW w:w="584" w:type="dxa"/>
            <w:shd w:val="clear" w:color="auto" w:fill="auto"/>
            <w:vAlign w:val="bottom"/>
          </w:tcPr>
          <w:p w14:paraId="12549D1D" w14:textId="5EFEBD7B" w:rsidR="00E7112F" w:rsidRPr="005F6429" w:rsidRDefault="00E7112F" w:rsidP="00E7112F">
            <w:pPr>
              <w:tabs>
                <w:tab w:val="decimal" w:pos="342"/>
              </w:tabs>
              <w:spacing w:line="240" w:lineRule="atLeast"/>
              <w:ind w:left="-108" w:right="-108"/>
              <w:rPr>
                <w:rFonts w:ascii="Times New Roman" w:hAnsi="Times New Roman" w:cs="Times New Roman"/>
                <w:sz w:val="19"/>
                <w:szCs w:val="19"/>
              </w:rPr>
            </w:pPr>
            <w:r>
              <w:rPr>
                <w:rFonts w:ascii="Times New Roman" w:hAnsi="Times New Roman" w:cs="Times New Roman"/>
                <w:sz w:val="19"/>
                <w:szCs w:val="19"/>
              </w:rPr>
              <w:t>282</w:t>
            </w:r>
          </w:p>
        </w:tc>
        <w:tc>
          <w:tcPr>
            <w:tcW w:w="248" w:type="dxa"/>
          </w:tcPr>
          <w:p w14:paraId="531C298A" w14:textId="77777777" w:rsidR="00E7112F" w:rsidRPr="005F6429" w:rsidRDefault="00E7112F" w:rsidP="00E7112F">
            <w:pPr>
              <w:pStyle w:val="acctfourfigures"/>
              <w:tabs>
                <w:tab w:val="clear" w:pos="765"/>
                <w:tab w:val="decimal" w:pos="342"/>
              </w:tabs>
              <w:spacing w:line="220" w:lineRule="exact"/>
              <w:ind w:left="-79" w:right="-108"/>
              <w:rPr>
                <w:sz w:val="19"/>
                <w:szCs w:val="19"/>
                <w:lang w:val="en-US" w:bidi="th-TH"/>
              </w:rPr>
            </w:pPr>
          </w:p>
        </w:tc>
        <w:tc>
          <w:tcPr>
            <w:tcW w:w="498" w:type="dxa"/>
          </w:tcPr>
          <w:p w14:paraId="7A728253" w14:textId="714BBAE5" w:rsidR="00E7112F" w:rsidRPr="005F6429" w:rsidRDefault="00E7112F" w:rsidP="00E7112F">
            <w:pPr>
              <w:tabs>
                <w:tab w:val="decimal" w:pos="342"/>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w:t>
            </w:r>
          </w:p>
        </w:tc>
      </w:tr>
      <w:tr w:rsidR="00E7112F" w:rsidRPr="00B06F03" w14:paraId="45FC9A07" w14:textId="77777777" w:rsidTr="00B3474B">
        <w:trPr>
          <w:gridAfter w:val="2"/>
          <w:wAfter w:w="58" w:type="dxa"/>
          <w:trHeight w:val="206"/>
        </w:trPr>
        <w:tc>
          <w:tcPr>
            <w:tcW w:w="2158" w:type="dxa"/>
          </w:tcPr>
          <w:p w14:paraId="6FC4F4BA" w14:textId="06C1E55D" w:rsidR="00E7112F" w:rsidRDefault="00E7112F" w:rsidP="00E7112F">
            <w:pPr>
              <w:ind w:left="140" w:right="-108"/>
              <w:rPr>
                <w:rFonts w:ascii="Times New Roman" w:hAnsi="Times New Roman" w:cs="Times New Roman"/>
                <w:sz w:val="19"/>
                <w:szCs w:val="19"/>
              </w:rPr>
            </w:pPr>
            <w:r>
              <w:rPr>
                <w:rFonts w:ascii="Times New Roman" w:hAnsi="Times New Roman" w:cs="Times New Roman"/>
                <w:sz w:val="19"/>
                <w:szCs w:val="19"/>
              </w:rPr>
              <w:t>Ltd.</w:t>
            </w:r>
            <w:r w:rsidRPr="00F35C00">
              <w:rPr>
                <w:rFonts w:ascii="Times New Roman" w:hAnsi="Times New Roman" w:cs="Times New Roman"/>
                <w:sz w:val="20"/>
                <w:szCs w:val="20"/>
                <w:vertAlign w:val="superscript"/>
              </w:rPr>
              <w:t xml:space="preserve"> **</w:t>
            </w:r>
          </w:p>
        </w:tc>
        <w:tc>
          <w:tcPr>
            <w:tcW w:w="1079" w:type="dxa"/>
            <w:vAlign w:val="center"/>
          </w:tcPr>
          <w:p w14:paraId="71ED7529" w14:textId="77777777" w:rsidR="00E7112F" w:rsidRDefault="00E7112F" w:rsidP="00E7112F">
            <w:pPr>
              <w:tabs>
                <w:tab w:val="decimal" w:pos="0"/>
              </w:tabs>
              <w:ind w:right="-104"/>
              <w:jc w:val="center"/>
              <w:rPr>
                <w:sz w:val="19"/>
                <w:szCs w:val="19"/>
              </w:rPr>
            </w:pPr>
          </w:p>
        </w:tc>
        <w:tc>
          <w:tcPr>
            <w:tcW w:w="236" w:type="dxa"/>
          </w:tcPr>
          <w:p w14:paraId="3DB48DD2" w14:textId="77777777" w:rsidR="00E7112F" w:rsidRPr="00B06F03" w:rsidRDefault="00E7112F" w:rsidP="00E7112F">
            <w:pPr>
              <w:tabs>
                <w:tab w:val="decimal" w:pos="432"/>
              </w:tabs>
              <w:ind w:right="-108"/>
              <w:rPr>
                <w:rFonts w:ascii="Times New Roman" w:hAnsi="Times New Roman" w:cs="Times New Roman"/>
                <w:sz w:val="20"/>
                <w:szCs w:val="20"/>
              </w:rPr>
            </w:pPr>
          </w:p>
        </w:tc>
        <w:tc>
          <w:tcPr>
            <w:tcW w:w="825" w:type="dxa"/>
          </w:tcPr>
          <w:p w14:paraId="52B188BB" w14:textId="77777777" w:rsidR="00E7112F" w:rsidRPr="005F6429" w:rsidRDefault="00E7112F" w:rsidP="00E7112F">
            <w:pPr>
              <w:tabs>
                <w:tab w:val="decimal" w:pos="432"/>
              </w:tabs>
              <w:ind w:right="-108"/>
              <w:rPr>
                <w:rFonts w:ascii="Times New Roman" w:hAnsi="Times New Roman" w:cs="Times New Roman"/>
                <w:sz w:val="19"/>
                <w:szCs w:val="19"/>
              </w:rPr>
            </w:pPr>
          </w:p>
        </w:tc>
        <w:tc>
          <w:tcPr>
            <w:tcW w:w="246" w:type="dxa"/>
          </w:tcPr>
          <w:p w14:paraId="7FD746CC" w14:textId="77777777" w:rsidR="00E7112F" w:rsidRPr="005F6429" w:rsidRDefault="00E7112F" w:rsidP="00E7112F">
            <w:pPr>
              <w:tabs>
                <w:tab w:val="decimal" w:pos="342"/>
              </w:tabs>
              <w:ind w:left="-108" w:right="-108"/>
              <w:rPr>
                <w:rFonts w:ascii="Times New Roman" w:hAnsi="Times New Roman" w:cs="Times New Roman"/>
                <w:sz w:val="19"/>
                <w:szCs w:val="19"/>
              </w:rPr>
            </w:pPr>
          </w:p>
        </w:tc>
        <w:tc>
          <w:tcPr>
            <w:tcW w:w="746" w:type="dxa"/>
          </w:tcPr>
          <w:p w14:paraId="00C3EA49" w14:textId="77777777" w:rsidR="00E7112F" w:rsidRPr="005F6429" w:rsidRDefault="00E7112F" w:rsidP="00E7112F">
            <w:pPr>
              <w:tabs>
                <w:tab w:val="decimal" w:pos="0"/>
              </w:tabs>
              <w:ind w:right="-118"/>
              <w:jc w:val="center"/>
              <w:rPr>
                <w:rFonts w:ascii="Times New Roman" w:hAnsi="Times New Roman" w:cs="Times New Roman"/>
                <w:sz w:val="19"/>
                <w:szCs w:val="19"/>
              </w:rPr>
            </w:pPr>
          </w:p>
        </w:tc>
        <w:tc>
          <w:tcPr>
            <w:tcW w:w="250" w:type="dxa"/>
          </w:tcPr>
          <w:p w14:paraId="76FFB4D4" w14:textId="77777777" w:rsidR="00E7112F" w:rsidRPr="005F6429" w:rsidRDefault="00E7112F" w:rsidP="00E7112F">
            <w:pPr>
              <w:pStyle w:val="acctfourfigures"/>
              <w:tabs>
                <w:tab w:val="clear" w:pos="765"/>
                <w:tab w:val="decimal" w:pos="486"/>
              </w:tabs>
              <w:spacing w:line="240" w:lineRule="atLeast"/>
              <w:ind w:left="-108" w:right="-108"/>
              <w:rPr>
                <w:sz w:val="19"/>
                <w:szCs w:val="19"/>
                <w:rtl/>
                <w:cs/>
                <w:lang w:val="en-US"/>
              </w:rPr>
            </w:pPr>
          </w:p>
        </w:tc>
        <w:tc>
          <w:tcPr>
            <w:tcW w:w="666" w:type="dxa"/>
            <w:gridSpan w:val="2"/>
            <w:shd w:val="clear" w:color="auto" w:fill="auto"/>
          </w:tcPr>
          <w:p w14:paraId="4AC91FB4" w14:textId="77777777" w:rsidR="00E7112F" w:rsidRPr="005F6429" w:rsidRDefault="00E7112F" w:rsidP="00E7112F">
            <w:pPr>
              <w:pStyle w:val="acctfourfigures"/>
              <w:tabs>
                <w:tab w:val="clear" w:pos="765"/>
                <w:tab w:val="decimal" w:pos="450"/>
              </w:tabs>
              <w:spacing w:line="240" w:lineRule="atLeast"/>
              <w:ind w:left="-108" w:right="-108"/>
              <w:rPr>
                <w:sz w:val="19"/>
                <w:szCs w:val="19"/>
                <w:lang w:val="en-US" w:bidi="th-TH"/>
              </w:rPr>
            </w:pPr>
          </w:p>
        </w:tc>
        <w:tc>
          <w:tcPr>
            <w:tcW w:w="248" w:type="dxa"/>
          </w:tcPr>
          <w:p w14:paraId="20D216FB" w14:textId="77777777" w:rsidR="00E7112F" w:rsidRPr="005F6429" w:rsidRDefault="00E7112F" w:rsidP="00E7112F">
            <w:pPr>
              <w:pStyle w:val="acctfourfigures"/>
              <w:tabs>
                <w:tab w:val="clear" w:pos="765"/>
                <w:tab w:val="decimal" w:pos="486"/>
              </w:tabs>
              <w:spacing w:line="240" w:lineRule="atLeast"/>
              <w:ind w:left="-108" w:right="-108"/>
              <w:rPr>
                <w:sz w:val="19"/>
                <w:szCs w:val="19"/>
                <w:lang w:val="en-US" w:bidi="th-TH"/>
              </w:rPr>
            </w:pPr>
          </w:p>
        </w:tc>
        <w:tc>
          <w:tcPr>
            <w:tcW w:w="566" w:type="dxa"/>
          </w:tcPr>
          <w:p w14:paraId="36C865D0" w14:textId="77777777" w:rsidR="00E7112F" w:rsidRPr="005F6429" w:rsidRDefault="00E7112F" w:rsidP="00E7112F">
            <w:pPr>
              <w:pStyle w:val="acctfourfigures"/>
              <w:tabs>
                <w:tab w:val="clear" w:pos="765"/>
                <w:tab w:val="decimal" w:pos="393"/>
              </w:tabs>
              <w:spacing w:line="240" w:lineRule="atLeast"/>
              <w:ind w:left="-108" w:right="-108"/>
              <w:rPr>
                <w:sz w:val="19"/>
                <w:szCs w:val="19"/>
                <w:lang w:val="en-US" w:bidi="th-TH"/>
              </w:rPr>
            </w:pPr>
          </w:p>
        </w:tc>
        <w:tc>
          <w:tcPr>
            <w:tcW w:w="249" w:type="dxa"/>
          </w:tcPr>
          <w:p w14:paraId="40F6B31B" w14:textId="77777777" w:rsidR="00E7112F" w:rsidRPr="005F6429" w:rsidRDefault="00E7112F" w:rsidP="00E7112F">
            <w:pPr>
              <w:pStyle w:val="acctfourfigures"/>
              <w:tabs>
                <w:tab w:val="clear" w:pos="765"/>
                <w:tab w:val="decimal" w:pos="486"/>
              </w:tabs>
              <w:spacing w:line="240" w:lineRule="atLeast"/>
              <w:ind w:left="-108" w:right="-108"/>
              <w:rPr>
                <w:sz w:val="19"/>
                <w:szCs w:val="19"/>
                <w:rtl/>
                <w:cs/>
                <w:lang w:val="en-US"/>
              </w:rPr>
            </w:pPr>
          </w:p>
        </w:tc>
        <w:tc>
          <w:tcPr>
            <w:tcW w:w="662" w:type="dxa"/>
          </w:tcPr>
          <w:p w14:paraId="5341E4C7" w14:textId="77777777" w:rsidR="00E7112F" w:rsidRPr="005F6429" w:rsidRDefault="00E7112F" w:rsidP="00E7112F">
            <w:pPr>
              <w:tabs>
                <w:tab w:val="decimal" w:pos="504"/>
              </w:tabs>
              <w:spacing w:line="220" w:lineRule="exact"/>
              <w:ind w:left="-79" w:right="-108"/>
              <w:rPr>
                <w:rFonts w:ascii="Times New Roman" w:hAnsi="Times New Roman" w:cs="Times New Roman"/>
                <w:sz w:val="19"/>
                <w:szCs w:val="19"/>
              </w:rPr>
            </w:pPr>
          </w:p>
        </w:tc>
        <w:tc>
          <w:tcPr>
            <w:tcW w:w="248" w:type="dxa"/>
          </w:tcPr>
          <w:p w14:paraId="21F29B8F" w14:textId="77777777" w:rsidR="00E7112F" w:rsidRPr="005F6429" w:rsidRDefault="00E7112F" w:rsidP="00E7112F">
            <w:pPr>
              <w:pStyle w:val="acctfourfigures"/>
              <w:tabs>
                <w:tab w:val="clear" w:pos="765"/>
                <w:tab w:val="decimal" w:pos="486"/>
              </w:tabs>
              <w:spacing w:line="220" w:lineRule="exact"/>
              <w:ind w:left="-108" w:right="-108"/>
              <w:rPr>
                <w:sz w:val="19"/>
                <w:szCs w:val="19"/>
                <w:lang w:val="en-US" w:bidi="th-TH"/>
              </w:rPr>
            </w:pPr>
          </w:p>
        </w:tc>
        <w:tc>
          <w:tcPr>
            <w:tcW w:w="663" w:type="dxa"/>
          </w:tcPr>
          <w:p w14:paraId="73467AB0" w14:textId="77777777" w:rsidR="00E7112F" w:rsidRPr="005F6429" w:rsidRDefault="00E7112F" w:rsidP="00E7112F">
            <w:pPr>
              <w:tabs>
                <w:tab w:val="decimal" w:pos="504"/>
              </w:tabs>
              <w:spacing w:line="220" w:lineRule="exact"/>
              <w:ind w:left="-79" w:right="-108"/>
              <w:rPr>
                <w:rFonts w:ascii="Times New Roman" w:hAnsi="Times New Roman" w:cs="Times New Roman"/>
                <w:sz w:val="19"/>
                <w:szCs w:val="19"/>
              </w:rPr>
            </w:pPr>
          </w:p>
        </w:tc>
        <w:tc>
          <w:tcPr>
            <w:tcW w:w="248" w:type="dxa"/>
          </w:tcPr>
          <w:p w14:paraId="71DDA58D" w14:textId="77777777" w:rsidR="00E7112F" w:rsidRPr="005F6429" w:rsidRDefault="00E7112F" w:rsidP="00E7112F">
            <w:pPr>
              <w:tabs>
                <w:tab w:val="decimal" w:pos="432"/>
              </w:tabs>
              <w:spacing w:line="220" w:lineRule="exact"/>
              <w:ind w:left="-108" w:right="-108"/>
              <w:rPr>
                <w:rFonts w:ascii="Times New Roman" w:hAnsi="Times New Roman" w:cs="Times New Roman"/>
                <w:sz w:val="19"/>
                <w:szCs w:val="19"/>
              </w:rPr>
            </w:pPr>
          </w:p>
        </w:tc>
        <w:tc>
          <w:tcPr>
            <w:tcW w:w="747" w:type="dxa"/>
            <w:gridSpan w:val="3"/>
          </w:tcPr>
          <w:p w14:paraId="5F24F68D" w14:textId="77777777" w:rsidR="00E7112F" w:rsidRPr="005F6429" w:rsidRDefault="00E7112F" w:rsidP="00E7112F">
            <w:pPr>
              <w:tabs>
                <w:tab w:val="decimal" w:pos="522"/>
              </w:tabs>
              <w:spacing w:line="240" w:lineRule="atLeast"/>
              <w:ind w:left="-108" w:right="-108"/>
              <w:rPr>
                <w:rFonts w:ascii="Times New Roman" w:hAnsi="Times New Roman" w:cs="Times New Roman"/>
                <w:sz w:val="19"/>
                <w:szCs w:val="19"/>
              </w:rPr>
            </w:pPr>
          </w:p>
        </w:tc>
        <w:tc>
          <w:tcPr>
            <w:tcW w:w="248" w:type="dxa"/>
          </w:tcPr>
          <w:p w14:paraId="28136175" w14:textId="77777777" w:rsidR="00E7112F" w:rsidRPr="005F6429" w:rsidRDefault="00E7112F" w:rsidP="00E7112F">
            <w:pPr>
              <w:pStyle w:val="acctfourfigures"/>
              <w:tabs>
                <w:tab w:val="clear" w:pos="765"/>
                <w:tab w:val="decimal" w:pos="486"/>
              </w:tabs>
              <w:spacing w:line="220" w:lineRule="exact"/>
              <w:ind w:left="-108" w:right="-108"/>
              <w:rPr>
                <w:sz w:val="19"/>
                <w:szCs w:val="19"/>
                <w:lang w:val="en-US" w:bidi="th-TH"/>
              </w:rPr>
            </w:pPr>
          </w:p>
        </w:tc>
        <w:tc>
          <w:tcPr>
            <w:tcW w:w="746" w:type="dxa"/>
          </w:tcPr>
          <w:p w14:paraId="0A8E7E01" w14:textId="77777777" w:rsidR="00E7112F" w:rsidRPr="005F6429" w:rsidRDefault="00E7112F" w:rsidP="00E7112F">
            <w:pPr>
              <w:tabs>
                <w:tab w:val="decimal" w:pos="522"/>
              </w:tabs>
              <w:spacing w:line="240" w:lineRule="atLeast"/>
              <w:ind w:left="-108" w:right="-108"/>
              <w:rPr>
                <w:rFonts w:ascii="Times New Roman" w:hAnsi="Times New Roman" w:cs="Times New Roman"/>
                <w:sz w:val="19"/>
                <w:szCs w:val="19"/>
              </w:rPr>
            </w:pPr>
          </w:p>
        </w:tc>
        <w:tc>
          <w:tcPr>
            <w:tcW w:w="248" w:type="dxa"/>
          </w:tcPr>
          <w:p w14:paraId="17849E32" w14:textId="77777777" w:rsidR="00E7112F" w:rsidRPr="005F6429" w:rsidRDefault="00E7112F" w:rsidP="00E7112F">
            <w:pPr>
              <w:pStyle w:val="acctfourfigures"/>
              <w:tabs>
                <w:tab w:val="clear" w:pos="765"/>
                <w:tab w:val="decimal" w:pos="486"/>
              </w:tabs>
              <w:spacing w:line="240" w:lineRule="atLeast"/>
              <w:ind w:left="-108" w:right="-108"/>
              <w:rPr>
                <w:sz w:val="19"/>
                <w:szCs w:val="19"/>
                <w:rtl/>
                <w:cs/>
                <w:lang w:val="en-US"/>
              </w:rPr>
            </w:pPr>
          </w:p>
        </w:tc>
        <w:tc>
          <w:tcPr>
            <w:tcW w:w="580" w:type="dxa"/>
          </w:tcPr>
          <w:p w14:paraId="55B58F9F" w14:textId="77777777" w:rsidR="00E7112F" w:rsidRPr="005F6429" w:rsidRDefault="00E7112F" w:rsidP="00E7112F">
            <w:pPr>
              <w:tabs>
                <w:tab w:val="decimal" w:pos="360"/>
              </w:tabs>
              <w:spacing w:line="220" w:lineRule="exact"/>
              <w:ind w:left="-108" w:right="-108"/>
              <w:rPr>
                <w:rFonts w:ascii="Times New Roman" w:hAnsi="Times New Roman" w:cs="Times New Roman"/>
                <w:sz w:val="19"/>
                <w:szCs w:val="19"/>
              </w:rPr>
            </w:pPr>
          </w:p>
        </w:tc>
        <w:tc>
          <w:tcPr>
            <w:tcW w:w="248" w:type="dxa"/>
          </w:tcPr>
          <w:p w14:paraId="3153AE17" w14:textId="77777777" w:rsidR="00E7112F" w:rsidRPr="005F6429" w:rsidRDefault="00E7112F" w:rsidP="00E7112F">
            <w:pPr>
              <w:pStyle w:val="acctfourfigures"/>
              <w:tabs>
                <w:tab w:val="clear" w:pos="765"/>
                <w:tab w:val="decimal" w:pos="486"/>
              </w:tabs>
              <w:spacing w:line="220" w:lineRule="exact"/>
              <w:ind w:left="-108" w:right="-108"/>
              <w:rPr>
                <w:sz w:val="19"/>
                <w:szCs w:val="19"/>
                <w:lang w:val="en-US" w:bidi="th-TH"/>
              </w:rPr>
            </w:pPr>
          </w:p>
        </w:tc>
        <w:tc>
          <w:tcPr>
            <w:tcW w:w="583" w:type="dxa"/>
          </w:tcPr>
          <w:p w14:paraId="724A6E56" w14:textId="77777777" w:rsidR="00E7112F" w:rsidRPr="005F6429" w:rsidRDefault="00E7112F" w:rsidP="00E7112F">
            <w:pPr>
              <w:tabs>
                <w:tab w:val="decimal" w:pos="405"/>
              </w:tabs>
              <w:spacing w:line="220" w:lineRule="exact"/>
              <w:ind w:left="-108" w:right="-108"/>
              <w:rPr>
                <w:rFonts w:ascii="Times New Roman" w:hAnsi="Times New Roman" w:cs="Times New Roman"/>
                <w:sz w:val="19"/>
                <w:szCs w:val="19"/>
              </w:rPr>
            </w:pPr>
          </w:p>
        </w:tc>
        <w:tc>
          <w:tcPr>
            <w:tcW w:w="248" w:type="dxa"/>
          </w:tcPr>
          <w:p w14:paraId="2C77CC1C" w14:textId="77777777" w:rsidR="00E7112F" w:rsidRPr="005F6429" w:rsidRDefault="00E7112F" w:rsidP="00E7112F">
            <w:pPr>
              <w:tabs>
                <w:tab w:val="decimal" w:pos="432"/>
              </w:tabs>
              <w:spacing w:line="220" w:lineRule="exact"/>
              <w:ind w:left="-108" w:right="-108"/>
              <w:rPr>
                <w:rFonts w:ascii="Times New Roman" w:hAnsi="Times New Roman" w:cs="Times New Roman"/>
                <w:sz w:val="19"/>
                <w:szCs w:val="19"/>
              </w:rPr>
            </w:pPr>
          </w:p>
        </w:tc>
        <w:tc>
          <w:tcPr>
            <w:tcW w:w="662" w:type="dxa"/>
          </w:tcPr>
          <w:p w14:paraId="0ADE132F" w14:textId="77777777" w:rsidR="00E7112F" w:rsidRPr="005F6429" w:rsidRDefault="00E7112F" w:rsidP="00E7112F">
            <w:pPr>
              <w:tabs>
                <w:tab w:val="decimal" w:pos="480"/>
              </w:tabs>
              <w:spacing w:line="240" w:lineRule="atLeast"/>
              <w:ind w:left="-108" w:right="-108"/>
              <w:rPr>
                <w:rFonts w:ascii="Times New Roman" w:hAnsi="Times New Roman" w:cs="Times New Roman"/>
                <w:sz w:val="19"/>
                <w:szCs w:val="19"/>
              </w:rPr>
            </w:pPr>
          </w:p>
        </w:tc>
        <w:tc>
          <w:tcPr>
            <w:tcW w:w="248" w:type="dxa"/>
          </w:tcPr>
          <w:p w14:paraId="0492B0B8" w14:textId="77777777" w:rsidR="00E7112F" w:rsidRPr="005F6429" w:rsidRDefault="00E7112F" w:rsidP="00E7112F">
            <w:pPr>
              <w:tabs>
                <w:tab w:val="decimal" w:pos="448"/>
              </w:tabs>
              <w:spacing w:line="220" w:lineRule="exact"/>
              <w:ind w:left="-108" w:right="-108"/>
              <w:rPr>
                <w:rFonts w:ascii="Times New Roman" w:hAnsi="Times New Roman" w:cs="Times New Roman"/>
                <w:sz w:val="19"/>
                <w:szCs w:val="19"/>
              </w:rPr>
            </w:pPr>
          </w:p>
        </w:tc>
        <w:tc>
          <w:tcPr>
            <w:tcW w:w="586" w:type="dxa"/>
          </w:tcPr>
          <w:p w14:paraId="0A9230A1" w14:textId="77777777" w:rsidR="00E7112F" w:rsidRPr="005F6429" w:rsidRDefault="00E7112F" w:rsidP="00E7112F">
            <w:pPr>
              <w:tabs>
                <w:tab w:val="decimal" w:pos="459"/>
              </w:tabs>
              <w:spacing w:line="240" w:lineRule="atLeast"/>
              <w:ind w:left="-108" w:right="-108"/>
              <w:rPr>
                <w:rFonts w:ascii="Times New Roman" w:hAnsi="Times New Roman" w:cs="Times New Roman"/>
                <w:sz w:val="19"/>
                <w:szCs w:val="19"/>
              </w:rPr>
            </w:pPr>
          </w:p>
        </w:tc>
        <w:tc>
          <w:tcPr>
            <w:tcW w:w="252" w:type="dxa"/>
          </w:tcPr>
          <w:p w14:paraId="2560434B" w14:textId="77777777" w:rsidR="00E7112F" w:rsidRPr="005F6429" w:rsidRDefault="00E7112F" w:rsidP="00E7112F">
            <w:pPr>
              <w:tabs>
                <w:tab w:val="decimal" w:pos="459"/>
              </w:tabs>
              <w:spacing w:line="240" w:lineRule="atLeast"/>
              <w:ind w:left="-108" w:right="-108"/>
              <w:rPr>
                <w:rFonts w:ascii="Times New Roman" w:hAnsi="Times New Roman" w:cs="Times New Roman"/>
                <w:sz w:val="19"/>
                <w:szCs w:val="19"/>
              </w:rPr>
            </w:pPr>
          </w:p>
        </w:tc>
        <w:tc>
          <w:tcPr>
            <w:tcW w:w="584" w:type="dxa"/>
            <w:shd w:val="clear" w:color="auto" w:fill="auto"/>
          </w:tcPr>
          <w:p w14:paraId="79024D90" w14:textId="77777777" w:rsidR="00E7112F" w:rsidRPr="005F6429" w:rsidRDefault="00E7112F" w:rsidP="00E7112F">
            <w:pPr>
              <w:tabs>
                <w:tab w:val="decimal" w:pos="342"/>
              </w:tabs>
              <w:spacing w:line="240" w:lineRule="atLeast"/>
              <w:ind w:left="-108" w:right="-108"/>
              <w:rPr>
                <w:rFonts w:ascii="Times New Roman" w:hAnsi="Times New Roman" w:cs="Times New Roman"/>
                <w:sz w:val="19"/>
                <w:szCs w:val="19"/>
              </w:rPr>
            </w:pPr>
          </w:p>
        </w:tc>
        <w:tc>
          <w:tcPr>
            <w:tcW w:w="248" w:type="dxa"/>
          </w:tcPr>
          <w:p w14:paraId="68668BCA" w14:textId="77777777" w:rsidR="00E7112F" w:rsidRPr="005F6429" w:rsidRDefault="00E7112F" w:rsidP="00E7112F">
            <w:pPr>
              <w:pStyle w:val="acctfourfigures"/>
              <w:tabs>
                <w:tab w:val="clear" w:pos="765"/>
                <w:tab w:val="decimal" w:pos="342"/>
              </w:tabs>
              <w:spacing w:line="220" w:lineRule="exact"/>
              <w:ind w:left="-79" w:right="-108"/>
              <w:rPr>
                <w:sz w:val="19"/>
                <w:szCs w:val="19"/>
                <w:lang w:val="en-US" w:bidi="th-TH"/>
              </w:rPr>
            </w:pPr>
          </w:p>
        </w:tc>
        <w:tc>
          <w:tcPr>
            <w:tcW w:w="498" w:type="dxa"/>
          </w:tcPr>
          <w:p w14:paraId="410DB59A" w14:textId="77777777" w:rsidR="00E7112F" w:rsidRPr="005F6429" w:rsidRDefault="00E7112F" w:rsidP="00E7112F">
            <w:pPr>
              <w:tabs>
                <w:tab w:val="decimal" w:pos="342"/>
              </w:tabs>
              <w:spacing w:line="240" w:lineRule="atLeast"/>
              <w:ind w:left="-108" w:right="-108"/>
              <w:rPr>
                <w:rFonts w:ascii="Times New Roman" w:hAnsi="Times New Roman" w:cs="Times New Roman"/>
                <w:sz w:val="19"/>
                <w:szCs w:val="19"/>
              </w:rPr>
            </w:pPr>
          </w:p>
        </w:tc>
      </w:tr>
      <w:tr w:rsidR="00E7112F" w:rsidRPr="00B06F03" w14:paraId="444C4935" w14:textId="77777777" w:rsidTr="00B3474B">
        <w:trPr>
          <w:gridAfter w:val="2"/>
          <w:wAfter w:w="58" w:type="dxa"/>
          <w:trHeight w:val="206"/>
        </w:trPr>
        <w:tc>
          <w:tcPr>
            <w:tcW w:w="2158" w:type="dxa"/>
            <w:vAlign w:val="bottom"/>
          </w:tcPr>
          <w:p w14:paraId="0AF41F46" w14:textId="59DB4CA3" w:rsidR="00E7112F" w:rsidRPr="00B06F03" w:rsidRDefault="00E7112F" w:rsidP="00E7112F">
            <w:pPr>
              <w:ind w:left="72" w:right="-108" w:hanging="90"/>
              <w:rPr>
                <w:rFonts w:ascii="Times New Roman" w:hAnsi="Times New Roman" w:cs="Times New Roman"/>
                <w:spacing w:val="-2"/>
                <w:sz w:val="20"/>
                <w:szCs w:val="20"/>
              </w:rPr>
            </w:pPr>
            <w:r w:rsidRPr="00B06F03">
              <w:rPr>
                <w:rFonts w:ascii="Times New Roman" w:hAnsi="Times New Roman" w:cs="Times New Roman"/>
                <w:spacing w:val="-2"/>
                <w:sz w:val="20"/>
                <w:szCs w:val="20"/>
              </w:rPr>
              <w:t>SuperDrob S.A.</w:t>
            </w:r>
          </w:p>
        </w:tc>
        <w:tc>
          <w:tcPr>
            <w:tcW w:w="1079" w:type="dxa"/>
          </w:tcPr>
          <w:p w14:paraId="52608643" w14:textId="4D17FA65" w:rsidR="00E7112F" w:rsidRPr="00B06F03" w:rsidRDefault="00E7112F" w:rsidP="00E7112F">
            <w:pPr>
              <w:tabs>
                <w:tab w:val="decimal" w:pos="0"/>
              </w:tabs>
              <w:ind w:right="-104"/>
              <w:jc w:val="center"/>
              <w:rPr>
                <w:rFonts w:ascii="Times New Roman" w:hAnsi="Times New Roman" w:cs="Times New Roman"/>
                <w:sz w:val="20"/>
                <w:szCs w:val="20"/>
              </w:rPr>
            </w:pPr>
            <w:r w:rsidRPr="00B06F03">
              <w:rPr>
                <w:rFonts w:ascii="Times New Roman" w:hAnsi="Times New Roman" w:cs="Times New Roman"/>
                <w:sz w:val="20"/>
                <w:szCs w:val="20"/>
              </w:rPr>
              <w:t>Poland</w:t>
            </w:r>
          </w:p>
        </w:tc>
        <w:tc>
          <w:tcPr>
            <w:tcW w:w="236" w:type="dxa"/>
          </w:tcPr>
          <w:p w14:paraId="5C0B9D44" w14:textId="77777777" w:rsidR="00E7112F" w:rsidRPr="00B06F03" w:rsidRDefault="00E7112F" w:rsidP="00E7112F">
            <w:pPr>
              <w:tabs>
                <w:tab w:val="decimal" w:pos="432"/>
              </w:tabs>
              <w:ind w:right="-108"/>
              <w:rPr>
                <w:rFonts w:ascii="Times New Roman" w:hAnsi="Times New Roman" w:cs="Times New Roman"/>
                <w:sz w:val="20"/>
                <w:szCs w:val="20"/>
              </w:rPr>
            </w:pPr>
          </w:p>
        </w:tc>
        <w:tc>
          <w:tcPr>
            <w:tcW w:w="825" w:type="dxa"/>
            <w:vAlign w:val="bottom"/>
          </w:tcPr>
          <w:p w14:paraId="449D2D3E" w14:textId="2BEDC983" w:rsidR="00E7112F" w:rsidRPr="005F6429" w:rsidRDefault="00E7112F" w:rsidP="00E7112F">
            <w:pPr>
              <w:tabs>
                <w:tab w:val="decimal" w:pos="432"/>
              </w:tabs>
              <w:ind w:right="-108"/>
              <w:rPr>
                <w:rFonts w:ascii="Times New Roman" w:hAnsi="Times New Roman" w:cs="Times New Roman"/>
                <w:sz w:val="19"/>
                <w:szCs w:val="19"/>
              </w:rPr>
            </w:pPr>
            <w:r w:rsidRPr="005F6429">
              <w:rPr>
                <w:rFonts w:ascii="Times New Roman" w:hAnsi="Times New Roman" w:cs="Times New Roman"/>
                <w:sz w:val="19"/>
                <w:szCs w:val="19"/>
              </w:rPr>
              <w:t>49.45</w:t>
            </w:r>
          </w:p>
        </w:tc>
        <w:tc>
          <w:tcPr>
            <w:tcW w:w="246" w:type="dxa"/>
            <w:vAlign w:val="bottom"/>
          </w:tcPr>
          <w:p w14:paraId="5CDD80CF" w14:textId="77777777" w:rsidR="00E7112F" w:rsidRPr="005F6429" w:rsidRDefault="00E7112F" w:rsidP="00E7112F">
            <w:pPr>
              <w:tabs>
                <w:tab w:val="decimal" w:pos="342"/>
              </w:tabs>
              <w:ind w:left="-108" w:right="-108"/>
              <w:rPr>
                <w:rFonts w:ascii="Times New Roman" w:hAnsi="Times New Roman" w:cs="Times New Roman"/>
                <w:sz w:val="19"/>
                <w:szCs w:val="19"/>
              </w:rPr>
            </w:pPr>
          </w:p>
        </w:tc>
        <w:tc>
          <w:tcPr>
            <w:tcW w:w="746" w:type="dxa"/>
            <w:vAlign w:val="bottom"/>
          </w:tcPr>
          <w:p w14:paraId="38A36482" w14:textId="5C5871BE" w:rsidR="00E7112F" w:rsidRPr="005F6429" w:rsidRDefault="00E7112F" w:rsidP="00E7112F">
            <w:pPr>
              <w:tabs>
                <w:tab w:val="decimal" w:pos="0"/>
              </w:tabs>
              <w:ind w:right="-118"/>
              <w:jc w:val="center"/>
              <w:rPr>
                <w:rFonts w:ascii="Times New Roman" w:hAnsi="Times New Roman" w:cs="Times New Roman"/>
                <w:sz w:val="19"/>
                <w:szCs w:val="19"/>
              </w:rPr>
            </w:pPr>
            <w:r w:rsidRPr="005F6429">
              <w:rPr>
                <w:rFonts w:ascii="Times New Roman" w:hAnsi="Times New Roman" w:cs="Times New Roman"/>
                <w:sz w:val="19"/>
                <w:szCs w:val="19"/>
              </w:rPr>
              <w:t>49.45</w:t>
            </w:r>
          </w:p>
        </w:tc>
        <w:tc>
          <w:tcPr>
            <w:tcW w:w="250" w:type="dxa"/>
            <w:vAlign w:val="bottom"/>
          </w:tcPr>
          <w:p w14:paraId="6F53AADC" w14:textId="77777777" w:rsidR="00E7112F" w:rsidRPr="005F6429" w:rsidRDefault="00E7112F" w:rsidP="00E7112F">
            <w:pPr>
              <w:pStyle w:val="acctfourfigures"/>
              <w:tabs>
                <w:tab w:val="clear" w:pos="765"/>
                <w:tab w:val="decimal" w:pos="486"/>
              </w:tabs>
              <w:spacing w:line="240" w:lineRule="atLeast"/>
              <w:ind w:left="-108" w:right="-108"/>
              <w:rPr>
                <w:sz w:val="19"/>
                <w:szCs w:val="19"/>
                <w:rtl/>
                <w:cs/>
                <w:lang w:val="en-US"/>
              </w:rPr>
            </w:pPr>
          </w:p>
        </w:tc>
        <w:tc>
          <w:tcPr>
            <w:tcW w:w="666" w:type="dxa"/>
            <w:gridSpan w:val="2"/>
            <w:shd w:val="clear" w:color="auto" w:fill="auto"/>
            <w:vAlign w:val="bottom"/>
          </w:tcPr>
          <w:p w14:paraId="77CEBFBE" w14:textId="481066FB" w:rsidR="00E7112F" w:rsidRPr="005F6429" w:rsidRDefault="00E7112F" w:rsidP="00E7112F">
            <w:pPr>
              <w:pStyle w:val="acctfourfigures"/>
              <w:tabs>
                <w:tab w:val="clear" w:pos="765"/>
                <w:tab w:val="decimal" w:pos="450"/>
              </w:tabs>
              <w:spacing w:line="240" w:lineRule="atLeast"/>
              <w:ind w:left="-108" w:right="-108"/>
              <w:rPr>
                <w:sz w:val="19"/>
                <w:szCs w:val="19"/>
                <w:lang w:val="en-US" w:bidi="th-TH"/>
              </w:rPr>
            </w:pPr>
            <w:r w:rsidRPr="005F6429">
              <w:rPr>
                <w:sz w:val="19"/>
                <w:szCs w:val="19"/>
                <w:lang w:val="en-US" w:bidi="th-TH"/>
              </w:rPr>
              <w:t>4,708</w:t>
            </w:r>
          </w:p>
        </w:tc>
        <w:tc>
          <w:tcPr>
            <w:tcW w:w="248" w:type="dxa"/>
            <w:vAlign w:val="bottom"/>
          </w:tcPr>
          <w:p w14:paraId="519EC5BF" w14:textId="77777777" w:rsidR="00E7112F" w:rsidRPr="005F6429" w:rsidRDefault="00E7112F" w:rsidP="00E7112F">
            <w:pPr>
              <w:pStyle w:val="acctfourfigures"/>
              <w:tabs>
                <w:tab w:val="clear" w:pos="765"/>
                <w:tab w:val="decimal" w:pos="486"/>
              </w:tabs>
              <w:spacing w:line="240" w:lineRule="atLeast"/>
              <w:ind w:left="-108" w:right="-108"/>
              <w:rPr>
                <w:sz w:val="19"/>
                <w:szCs w:val="19"/>
                <w:lang w:val="en-US" w:bidi="th-TH"/>
              </w:rPr>
            </w:pPr>
          </w:p>
        </w:tc>
        <w:tc>
          <w:tcPr>
            <w:tcW w:w="566" w:type="dxa"/>
            <w:vAlign w:val="bottom"/>
          </w:tcPr>
          <w:p w14:paraId="5315159D" w14:textId="384B86AC" w:rsidR="00E7112F" w:rsidRPr="005F6429" w:rsidRDefault="00E7112F" w:rsidP="00E7112F">
            <w:pPr>
              <w:pStyle w:val="acctfourfigures"/>
              <w:tabs>
                <w:tab w:val="clear" w:pos="765"/>
                <w:tab w:val="decimal" w:pos="393"/>
              </w:tabs>
              <w:spacing w:line="240" w:lineRule="atLeast"/>
              <w:ind w:left="-108" w:right="-108"/>
              <w:rPr>
                <w:sz w:val="19"/>
                <w:szCs w:val="19"/>
                <w:lang w:val="en-US" w:bidi="th-TH"/>
              </w:rPr>
            </w:pPr>
            <w:r w:rsidRPr="005F6429">
              <w:rPr>
                <w:sz w:val="19"/>
                <w:szCs w:val="19"/>
                <w:lang w:val="en-US" w:bidi="th-TH"/>
              </w:rPr>
              <w:t>4,708</w:t>
            </w:r>
          </w:p>
        </w:tc>
        <w:tc>
          <w:tcPr>
            <w:tcW w:w="249" w:type="dxa"/>
            <w:vAlign w:val="bottom"/>
          </w:tcPr>
          <w:p w14:paraId="6AEB1115" w14:textId="77777777" w:rsidR="00E7112F" w:rsidRPr="005F6429" w:rsidRDefault="00E7112F" w:rsidP="00E7112F">
            <w:pPr>
              <w:pStyle w:val="acctfourfigures"/>
              <w:tabs>
                <w:tab w:val="clear" w:pos="765"/>
                <w:tab w:val="decimal" w:pos="486"/>
              </w:tabs>
              <w:spacing w:line="240" w:lineRule="atLeast"/>
              <w:ind w:left="-108" w:right="-108"/>
              <w:rPr>
                <w:sz w:val="19"/>
                <w:szCs w:val="19"/>
                <w:rtl/>
                <w:cs/>
                <w:lang w:val="en-US"/>
              </w:rPr>
            </w:pPr>
          </w:p>
        </w:tc>
        <w:tc>
          <w:tcPr>
            <w:tcW w:w="662" w:type="dxa"/>
            <w:vAlign w:val="bottom"/>
          </w:tcPr>
          <w:p w14:paraId="56FB45CB" w14:textId="447A4602" w:rsidR="00E7112F" w:rsidRPr="005F6429" w:rsidRDefault="00E7112F" w:rsidP="00E7112F">
            <w:pPr>
              <w:tabs>
                <w:tab w:val="decimal" w:pos="504"/>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3,794</w:t>
            </w:r>
          </w:p>
        </w:tc>
        <w:tc>
          <w:tcPr>
            <w:tcW w:w="248" w:type="dxa"/>
            <w:vAlign w:val="bottom"/>
          </w:tcPr>
          <w:p w14:paraId="00B15DA2" w14:textId="77777777" w:rsidR="00E7112F" w:rsidRPr="005F6429" w:rsidRDefault="00E7112F" w:rsidP="00E7112F">
            <w:pPr>
              <w:pStyle w:val="acctfourfigures"/>
              <w:tabs>
                <w:tab w:val="clear" w:pos="765"/>
                <w:tab w:val="decimal" w:pos="486"/>
              </w:tabs>
              <w:spacing w:line="220" w:lineRule="exact"/>
              <w:ind w:left="-108" w:right="-108"/>
              <w:rPr>
                <w:sz w:val="19"/>
                <w:szCs w:val="19"/>
                <w:lang w:val="en-US" w:bidi="th-TH"/>
              </w:rPr>
            </w:pPr>
          </w:p>
        </w:tc>
        <w:tc>
          <w:tcPr>
            <w:tcW w:w="663" w:type="dxa"/>
            <w:vAlign w:val="bottom"/>
          </w:tcPr>
          <w:p w14:paraId="2F61BE02" w14:textId="21DC862E" w:rsidR="00E7112F" w:rsidRPr="005F6429" w:rsidRDefault="00E7112F" w:rsidP="00E7112F">
            <w:pPr>
              <w:tabs>
                <w:tab w:val="decimal" w:pos="504"/>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3,794</w:t>
            </w:r>
          </w:p>
        </w:tc>
        <w:tc>
          <w:tcPr>
            <w:tcW w:w="248" w:type="dxa"/>
            <w:vAlign w:val="bottom"/>
          </w:tcPr>
          <w:p w14:paraId="53C3285F" w14:textId="77777777" w:rsidR="00E7112F" w:rsidRPr="005F6429" w:rsidRDefault="00E7112F" w:rsidP="00E7112F">
            <w:pPr>
              <w:tabs>
                <w:tab w:val="decimal" w:pos="432"/>
              </w:tabs>
              <w:spacing w:line="220" w:lineRule="exact"/>
              <w:ind w:left="-108" w:right="-108"/>
              <w:rPr>
                <w:rFonts w:ascii="Times New Roman" w:hAnsi="Times New Roman" w:cs="Times New Roman"/>
                <w:sz w:val="19"/>
                <w:szCs w:val="19"/>
              </w:rPr>
            </w:pPr>
          </w:p>
        </w:tc>
        <w:tc>
          <w:tcPr>
            <w:tcW w:w="747" w:type="dxa"/>
            <w:gridSpan w:val="3"/>
            <w:vAlign w:val="bottom"/>
          </w:tcPr>
          <w:p w14:paraId="00F09B18" w14:textId="2414692E" w:rsidR="00E7112F" w:rsidRPr="005F6429" w:rsidRDefault="00E7112F" w:rsidP="00E7112F">
            <w:pPr>
              <w:tabs>
                <w:tab w:val="decimal" w:pos="522"/>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3,476</w:t>
            </w:r>
          </w:p>
        </w:tc>
        <w:tc>
          <w:tcPr>
            <w:tcW w:w="248" w:type="dxa"/>
            <w:vAlign w:val="bottom"/>
          </w:tcPr>
          <w:p w14:paraId="297AA9F5" w14:textId="77777777" w:rsidR="00E7112F" w:rsidRPr="005F6429" w:rsidRDefault="00E7112F" w:rsidP="00E7112F">
            <w:pPr>
              <w:pStyle w:val="acctfourfigures"/>
              <w:tabs>
                <w:tab w:val="clear" w:pos="765"/>
                <w:tab w:val="decimal" w:pos="486"/>
              </w:tabs>
              <w:spacing w:line="220" w:lineRule="exact"/>
              <w:ind w:left="-108" w:right="-108"/>
              <w:rPr>
                <w:sz w:val="19"/>
                <w:szCs w:val="19"/>
                <w:lang w:val="en-US" w:bidi="th-TH"/>
              </w:rPr>
            </w:pPr>
          </w:p>
        </w:tc>
        <w:tc>
          <w:tcPr>
            <w:tcW w:w="746" w:type="dxa"/>
            <w:vAlign w:val="bottom"/>
          </w:tcPr>
          <w:p w14:paraId="61D6E55C" w14:textId="3E13D4B7" w:rsidR="00E7112F" w:rsidRPr="005F6429" w:rsidRDefault="00E7112F" w:rsidP="00E7112F">
            <w:pPr>
              <w:tabs>
                <w:tab w:val="decimal" w:pos="522"/>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3,501</w:t>
            </w:r>
          </w:p>
        </w:tc>
        <w:tc>
          <w:tcPr>
            <w:tcW w:w="248" w:type="dxa"/>
            <w:vAlign w:val="bottom"/>
          </w:tcPr>
          <w:p w14:paraId="0C29D919" w14:textId="77777777" w:rsidR="00E7112F" w:rsidRPr="005F6429" w:rsidRDefault="00E7112F" w:rsidP="00E7112F">
            <w:pPr>
              <w:pStyle w:val="acctfourfigures"/>
              <w:tabs>
                <w:tab w:val="clear" w:pos="765"/>
                <w:tab w:val="decimal" w:pos="486"/>
              </w:tabs>
              <w:spacing w:line="240" w:lineRule="atLeast"/>
              <w:ind w:left="-108" w:right="-108"/>
              <w:rPr>
                <w:sz w:val="19"/>
                <w:szCs w:val="19"/>
                <w:rtl/>
                <w:cs/>
                <w:lang w:val="en-US"/>
              </w:rPr>
            </w:pPr>
          </w:p>
        </w:tc>
        <w:tc>
          <w:tcPr>
            <w:tcW w:w="580" w:type="dxa"/>
            <w:vAlign w:val="bottom"/>
          </w:tcPr>
          <w:p w14:paraId="3C7A47A2" w14:textId="19D44381" w:rsidR="00E7112F" w:rsidRPr="005F6429" w:rsidRDefault="00E7112F" w:rsidP="00E7112F">
            <w:pPr>
              <w:tabs>
                <w:tab w:val="decimal" w:pos="360"/>
              </w:tabs>
              <w:spacing w:line="220" w:lineRule="exact"/>
              <w:ind w:left="-108"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8" w:type="dxa"/>
            <w:vAlign w:val="bottom"/>
          </w:tcPr>
          <w:p w14:paraId="3A1AEA7E" w14:textId="77777777" w:rsidR="00E7112F" w:rsidRPr="005F6429" w:rsidRDefault="00E7112F" w:rsidP="00E7112F">
            <w:pPr>
              <w:pStyle w:val="acctfourfigures"/>
              <w:tabs>
                <w:tab w:val="clear" w:pos="765"/>
                <w:tab w:val="decimal" w:pos="486"/>
              </w:tabs>
              <w:spacing w:line="220" w:lineRule="exact"/>
              <w:ind w:left="-108" w:right="-108"/>
              <w:rPr>
                <w:sz w:val="19"/>
                <w:szCs w:val="19"/>
                <w:lang w:val="en-US" w:bidi="th-TH"/>
              </w:rPr>
            </w:pPr>
          </w:p>
        </w:tc>
        <w:tc>
          <w:tcPr>
            <w:tcW w:w="583" w:type="dxa"/>
            <w:vAlign w:val="bottom"/>
          </w:tcPr>
          <w:p w14:paraId="35A2B90B" w14:textId="7F2E693A" w:rsidR="00E7112F" w:rsidRPr="005F6429" w:rsidRDefault="00E7112F" w:rsidP="00E7112F">
            <w:pPr>
              <w:tabs>
                <w:tab w:val="decimal" w:pos="405"/>
              </w:tabs>
              <w:spacing w:line="220" w:lineRule="exact"/>
              <w:ind w:left="-108"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8" w:type="dxa"/>
            <w:vAlign w:val="bottom"/>
          </w:tcPr>
          <w:p w14:paraId="3EA1A999" w14:textId="77777777" w:rsidR="00E7112F" w:rsidRPr="005F6429" w:rsidRDefault="00E7112F" w:rsidP="00E7112F">
            <w:pPr>
              <w:tabs>
                <w:tab w:val="decimal" w:pos="432"/>
              </w:tabs>
              <w:spacing w:line="220" w:lineRule="exact"/>
              <w:ind w:left="-108" w:right="-108"/>
              <w:rPr>
                <w:rFonts w:ascii="Times New Roman" w:hAnsi="Times New Roman" w:cs="Times New Roman"/>
                <w:sz w:val="19"/>
                <w:szCs w:val="19"/>
              </w:rPr>
            </w:pPr>
          </w:p>
        </w:tc>
        <w:tc>
          <w:tcPr>
            <w:tcW w:w="662" w:type="dxa"/>
            <w:vAlign w:val="bottom"/>
          </w:tcPr>
          <w:p w14:paraId="5AF41AD0" w14:textId="3287CD35" w:rsidR="00E7112F" w:rsidRPr="005F6429" w:rsidRDefault="00E7112F" w:rsidP="00E7112F">
            <w:pPr>
              <w:tabs>
                <w:tab w:val="decimal" w:pos="480"/>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3,476</w:t>
            </w:r>
          </w:p>
        </w:tc>
        <w:tc>
          <w:tcPr>
            <w:tcW w:w="248" w:type="dxa"/>
            <w:vAlign w:val="bottom"/>
          </w:tcPr>
          <w:p w14:paraId="61B57B4C" w14:textId="77777777" w:rsidR="00E7112F" w:rsidRPr="005F6429" w:rsidRDefault="00E7112F" w:rsidP="00E7112F">
            <w:pPr>
              <w:tabs>
                <w:tab w:val="decimal" w:pos="448"/>
              </w:tabs>
              <w:spacing w:line="220" w:lineRule="exact"/>
              <w:ind w:left="-108" w:right="-108"/>
              <w:rPr>
                <w:rFonts w:ascii="Times New Roman" w:hAnsi="Times New Roman" w:cs="Times New Roman"/>
                <w:sz w:val="19"/>
                <w:szCs w:val="19"/>
              </w:rPr>
            </w:pPr>
          </w:p>
        </w:tc>
        <w:tc>
          <w:tcPr>
            <w:tcW w:w="586" w:type="dxa"/>
            <w:vAlign w:val="bottom"/>
          </w:tcPr>
          <w:p w14:paraId="0A47F55E" w14:textId="1ED83CE7" w:rsidR="00E7112F" w:rsidRPr="005F6429" w:rsidRDefault="00E7112F" w:rsidP="00E7112F">
            <w:pPr>
              <w:tabs>
                <w:tab w:val="decimal" w:pos="459"/>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3,501</w:t>
            </w:r>
          </w:p>
        </w:tc>
        <w:tc>
          <w:tcPr>
            <w:tcW w:w="252" w:type="dxa"/>
            <w:vAlign w:val="bottom"/>
          </w:tcPr>
          <w:p w14:paraId="059CDA10" w14:textId="77777777" w:rsidR="00E7112F" w:rsidRPr="005F6429" w:rsidRDefault="00E7112F" w:rsidP="00E7112F">
            <w:pPr>
              <w:tabs>
                <w:tab w:val="decimal" w:pos="432"/>
              </w:tabs>
              <w:spacing w:line="240" w:lineRule="atLeast"/>
              <w:ind w:left="-108" w:right="-108"/>
              <w:rPr>
                <w:rFonts w:ascii="Times New Roman" w:hAnsi="Times New Roman" w:cs="Times New Roman"/>
                <w:sz w:val="19"/>
                <w:szCs w:val="19"/>
              </w:rPr>
            </w:pPr>
          </w:p>
        </w:tc>
        <w:tc>
          <w:tcPr>
            <w:tcW w:w="584" w:type="dxa"/>
            <w:shd w:val="clear" w:color="auto" w:fill="auto"/>
            <w:vAlign w:val="bottom"/>
          </w:tcPr>
          <w:p w14:paraId="6D665327" w14:textId="6DB813B0" w:rsidR="00E7112F" w:rsidRPr="005F6429" w:rsidRDefault="00E7112F" w:rsidP="00E7112F">
            <w:pPr>
              <w:tabs>
                <w:tab w:val="decimal" w:pos="342"/>
              </w:tabs>
              <w:spacing w:line="240" w:lineRule="atLeast"/>
              <w:ind w:left="-108" w:right="-108"/>
              <w:rPr>
                <w:rFonts w:ascii="Times New Roman" w:hAnsi="Times New Roman" w:cs="Times New Roman"/>
                <w:sz w:val="19"/>
                <w:szCs w:val="19"/>
              </w:rPr>
            </w:pPr>
            <w:r>
              <w:rPr>
                <w:rFonts w:ascii="Times New Roman" w:hAnsi="Times New Roman" w:cs="Times New Roman"/>
                <w:sz w:val="19"/>
                <w:szCs w:val="19"/>
              </w:rPr>
              <w:t>-</w:t>
            </w:r>
          </w:p>
        </w:tc>
        <w:tc>
          <w:tcPr>
            <w:tcW w:w="248" w:type="dxa"/>
          </w:tcPr>
          <w:p w14:paraId="0990F9FB" w14:textId="77777777" w:rsidR="00E7112F" w:rsidRPr="005F6429" w:rsidRDefault="00E7112F" w:rsidP="00E7112F">
            <w:pPr>
              <w:pStyle w:val="acctfourfigures"/>
              <w:tabs>
                <w:tab w:val="clear" w:pos="765"/>
                <w:tab w:val="decimal" w:pos="342"/>
              </w:tabs>
              <w:spacing w:line="220" w:lineRule="exact"/>
              <w:ind w:left="-79" w:right="-108"/>
              <w:rPr>
                <w:sz w:val="19"/>
                <w:szCs w:val="19"/>
                <w:lang w:val="en-US" w:bidi="th-TH"/>
              </w:rPr>
            </w:pPr>
          </w:p>
        </w:tc>
        <w:tc>
          <w:tcPr>
            <w:tcW w:w="498" w:type="dxa"/>
            <w:vAlign w:val="bottom"/>
          </w:tcPr>
          <w:p w14:paraId="19D2BA93" w14:textId="23680637" w:rsidR="00E7112F" w:rsidRPr="005F6429" w:rsidRDefault="00E7112F" w:rsidP="00E7112F">
            <w:pPr>
              <w:tabs>
                <w:tab w:val="decimal" w:pos="342"/>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w:t>
            </w:r>
          </w:p>
        </w:tc>
      </w:tr>
      <w:tr w:rsidR="00E7112F" w:rsidRPr="00B06F03" w14:paraId="4E507B8D" w14:textId="77777777" w:rsidTr="00B3474B">
        <w:trPr>
          <w:gridAfter w:val="2"/>
          <w:wAfter w:w="58" w:type="dxa"/>
          <w:trHeight w:val="220"/>
        </w:trPr>
        <w:tc>
          <w:tcPr>
            <w:tcW w:w="2158" w:type="dxa"/>
          </w:tcPr>
          <w:p w14:paraId="2E3ED585" w14:textId="77777777" w:rsidR="00E7112F" w:rsidRPr="00B06F03" w:rsidRDefault="00E7112F" w:rsidP="00E7112F">
            <w:pPr>
              <w:ind w:left="72" w:right="-198" w:hanging="90"/>
              <w:rPr>
                <w:rFonts w:ascii="Times New Roman" w:hAnsi="Times New Roman" w:cs="Times New Roman"/>
                <w:sz w:val="20"/>
                <w:szCs w:val="20"/>
              </w:rPr>
            </w:pPr>
            <w:r w:rsidRPr="00B06F03">
              <w:rPr>
                <w:rFonts w:ascii="Times New Roman" w:hAnsi="Times New Roman" w:cs="Times New Roman"/>
                <w:sz w:val="20"/>
                <w:szCs w:val="20"/>
              </w:rPr>
              <w:t xml:space="preserve">Westbridge Foods </w:t>
            </w:r>
          </w:p>
        </w:tc>
        <w:tc>
          <w:tcPr>
            <w:tcW w:w="1079" w:type="dxa"/>
          </w:tcPr>
          <w:p w14:paraId="3B920FAE" w14:textId="77777777" w:rsidR="00E7112F" w:rsidRPr="00B06F03" w:rsidRDefault="00E7112F" w:rsidP="00E7112F">
            <w:pPr>
              <w:ind w:left="162" w:right="-198"/>
              <w:rPr>
                <w:rFonts w:ascii="Times New Roman" w:hAnsi="Times New Roman" w:cs="Times New Roman"/>
                <w:sz w:val="20"/>
                <w:szCs w:val="20"/>
              </w:rPr>
            </w:pPr>
          </w:p>
        </w:tc>
        <w:tc>
          <w:tcPr>
            <w:tcW w:w="236" w:type="dxa"/>
          </w:tcPr>
          <w:p w14:paraId="6D70612C" w14:textId="77777777" w:rsidR="00E7112F" w:rsidRPr="00B06F03" w:rsidRDefault="00E7112F" w:rsidP="00E7112F">
            <w:pPr>
              <w:ind w:left="162" w:right="-198"/>
              <w:rPr>
                <w:rFonts w:ascii="Times New Roman" w:hAnsi="Times New Roman" w:cs="Times New Roman"/>
                <w:sz w:val="20"/>
                <w:szCs w:val="20"/>
              </w:rPr>
            </w:pPr>
          </w:p>
        </w:tc>
        <w:tc>
          <w:tcPr>
            <w:tcW w:w="825" w:type="dxa"/>
            <w:vAlign w:val="bottom"/>
          </w:tcPr>
          <w:p w14:paraId="0B4CC275" w14:textId="2B4D84FC" w:rsidR="00E7112F" w:rsidRPr="005F6429" w:rsidRDefault="00E7112F" w:rsidP="00E7112F">
            <w:pPr>
              <w:ind w:left="162" w:right="-198"/>
              <w:rPr>
                <w:rFonts w:ascii="Times New Roman" w:hAnsi="Times New Roman" w:cs="Times New Roman"/>
                <w:sz w:val="19"/>
                <w:szCs w:val="19"/>
              </w:rPr>
            </w:pPr>
          </w:p>
        </w:tc>
        <w:tc>
          <w:tcPr>
            <w:tcW w:w="246" w:type="dxa"/>
            <w:vAlign w:val="bottom"/>
          </w:tcPr>
          <w:p w14:paraId="1ACCC485" w14:textId="77777777" w:rsidR="00E7112F" w:rsidRPr="005F6429" w:rsidRDefault="00E7112F" w:rsidP="00E7112F">
            <w:pPr>
              <w:tabs>
                <w:tab w:val="decimal" w:pos="342"/>
              </w:tabs>
              <w:ind w:left="-108" w:right="-108"/>
              <w:rPr>
                <w:rFonts w:ascii="Times New Roman" w:hAnsi="Times New Roman" w:cs="Times New Roman"/>
                <w:sz w:val="19"/>
                <w:szCs w:val="19"/>
              </w:rPr>
            </w:pPr>
          </w:p>
        </w:tc>
        <w:tc>
          <w:tcPr>
            <w:tcW w:w="746" w:type="dxa"/>
            <w:vAlign w:val="bottom"/>
          </w:tcPr>
          <w:p w14:paraId="3C9BD6C4" w14:textId="5E5A9CED" w:rsidR="00E7112F" w:rsidRPr="005F6429" w:rsidRDefault="00E7112F" w:rsidP="00E7112F">
            <w:pPr>
              <w:ind w:left="162" w:right="-118"/>
              <w:rPr>
                <w:rFonts w:ascii="Times New Roman" w:hAnsi="Times New Roman" w:cs="Times New Roman"/>
                <w:sz w:val="19"/>
                <w:szCs w:val="19"/>
              </w:rPr>
            </w:pPr>
            <w:r w:rsidRPr="005F6429">
              <w:rPr>
                <w:rFonts w:ascii="Times New Roman" w:hAnsi="Times New Roman" w:cs="Times New Roman"/>
                <w:sz w:val="19"/>
                <w:szCs w:val="19"/>
              </w:rPr>
              <w:t xml:space="preserve"> </w:t>
            </w:r>
          </w:p>
        </w:tc>
        <w:tc>
          <w:tcPr>
            <w:tcW w:w="250" w:type="dxa"/>
            <w:vAlign w:val="bottom"/>
          </w:tcPr>
          <w:p w14:paraId="418AFCBD" w14:textId="77777777" w:rsidR="00E7112F" w:rsidRPr="005F6429" w:rsidRDefault="00E7112F" w:rsidP="00E7112F">
            <w:pPr>
              <w:tabs>
                <w:tab w:val="decimal" w:pos="342"/>
              </w:tabs>
              <w:ind w:left="-108" w:right="-108"/>
              <w:rPr>
                <w:rFonts w:ascii="Times New Roman" w:hAnsi="Times New Roman" w:cs="Times New Roman"/>
                <w:sz w:val="19"/>
                <w:szCs w:val="19"/>
              </w:rPr>
            </w:pPr>
          </w:p>
        </w:tc>
        <w:tc>
          <w:tcPr>
            <w:tcW w:w="666" w:type="dxa"/>
            <w:gridSpan w:val="2"/>
            <w:shd w:val="clear" w:color="auto" w:fill="auto"/>
            <w:vAlign w:val="bottom"/>
          </w:tcPr>
          <w:p w14:paraId="0C0EA8D8" w14:textId="77777777" w:rsidR="00E7112F" w:rsidRPr="005F6429" w:rsidRDefault="00E7112F" w:rsidP="00E7112F">
            <w:pPr>
              <w:tabs>
                <w:tab w:val="decimal" w:pos="538"/>
              </w:tabs>
              <w:ind w:left="-108" w:right="-108"/>
              <w:jc w:val="both"/>
              <w:rPr>
                <w:rFonts w:ascii="Times New Roman" w:hAnsi="Times New Roman" w:cs="Times New Roman"/>
                <w:sz w:val="19"/>
                <w:szCs w:val="19"/>
              </w:rPr>
            </w:pPr>
          </w:p>
        </w:tc>
        <w:tc>
          <w:tcPr>
            <w:tcW w:w="248" w:type="dxa"/>
            <w:vAlign w:val="bottom"/>
          </w:tcPr>
          <w:p w14:paraId="29701334" w14:textId="77777777" w:rsidR="00E7112F" w:rsidRPr="005F6429" w:rsidRDefault="00E7112F" w:rsidP="00E7112F">
            <w:pPr>
              <w:tabs>
                <w:tab w:val="decimal" w:pos="468"/>
              </w:tabs>
              <w:ind w:left="-108" w:right="-108"/>
              <w:rPr>
                <w:rFonts w:ascii="Times New Roman" w:hAnsi="Times New Roman" w:cs="Times New Roman"/>
                <w:sz w:val="19"/>
                <w:szCs w:val="19"/>
              </w:rPr>
            </w:pPr>
          </w:p>
        </w:tc>
        <w:tc>
          <w:tcPr>
            <w:tcW w:w="566" w:type="dxa"/>
            <w:vAlign w:val="bottom"/>
          </w:tcPr>
          <w:p w14:paraId="4B9D763A" w14:textId="77777777" w:rsidR="00E7112F" w:rsidRPr="005F6429" w:rsidRDefault="00E7112F" w:rsidP="00E7112F">
            <w:pPr>
              <w:tabs>
                <w:tab w:val="decimal" w:pos="538"/>
              </w:tabs>
              <w:ind w:left="-108" w:right="-108"/>
              <w:jc w:val="both"/>
              <w:rPr>
                <w:rFonts w:ascii="Times New Roman" w:hAnsi="Times New Roman" w:cs="Times New Roman"/>
                <w:sz w:val="19"/>
                <w:szCs w:val="19"/>
              </w:rPr>
            </w:pPr>
          </w:p>
        </w:tc>
        <w:tc>
          <w:tcPr>
            <w:tcW w:w="249" w:type="dxa"/>
            <w:vAlign w:val="bottom"/>
          </w:tcPr>
          <w:p w14:paraId="72CD5BB8" w14:textId="77777777" w:rsidR="00E7112F" w:rsidRPr="005F6429" w:rsidRDefault="00E7112F" w:rsidP="00E7112F">
            <w:pPr>
              <w:tabs>
                <w:tab w:val="decimal" w:pos="468"/>
              </w:tabs>
              <w:ind w:left="-108" w:right="-108"/>
              <w:rPr>
                <w:rFonts w:ascii="Times New Roman" w:hAnsi="Times New Roman" w:cs="Times New Roman"/>
                <w:sz w:val="19"/>
                <w:szCs w:val="19"/>
              </w:rPr>
            </w:pPr>
          </w:p>
        </w:tc>
        <w:tc>
          <w:tcPr>
            <w:tcW w:w="662" w:type="dxa"/>
            <w:vAlign w:val="bottom"/>
          </w:tcPr>
          <w:p w14:paraId="4B449B14" w14:textId="77777777" w:rsidR="00E7112F" w:rsidRPr="005F6429" w:rsidRDefault="00E7112F" w:rsidP="00E7112F">
            <w:pPr>
              <w:tabs>
                <w:tab w:val="decimal" w:pos="583"/>
              </w:tabs>
              <w:ind w:left="-108" w:right="-108"/>
              <w:rPr>
                <w:rFonts w:ascii="Times New Roman" w:hAnsi="Times New Roman" w:cs="Times New Roman"/>
                <w:sz w:val="19"/>
                <w:szCs w:val="19"/>
              </w:rPr>
            </w:pPr>
          </w:p>
        </w:tc>
        <w:tc>
          <w:tcPr>
            <w:tcW w:w="248" w:type="dxa"/>
            <w:vAlign w:val="bottom"/>
          </w:tcPr>
          <w:p w14:paraId="21FE2436" w14:textId="77777777" w:rsidR="00E7112F" w:rsidRPr="005F6429" w:rsidRDefault="00E7112F" w:rsidP="00E7112F">
            <w:pPr>
              <w:tabs>
                <w:tab w:val="decimal" w:pos="468"/>
              </w:tabs>
              <w:ind w:left="-108" w:right="-108"/>
              <w:rPr>
                <w:rFonts w:ascii="Times New Roman" w:hAnsi="Times New Roman" w:cs="Times New Roman"/>
                <w:b/>
                <w:bCs/>
                <w:sz w:val="19"/>
                <w:szCs w:val="19"/>
              </w:rPr>
            </w:pPr>
          </w:p>
        </w:tc>
        <w:tc>
          <w:tcPr>
            <w:tcW w:w="663" w:type="dxa"/>
            <w:vAlign w:val="bottom"/>
          </w:tcPr>
          <w:p w14:paraId="2DBFEC35" w14:textId="77777777" w:rsidR="00E7112F" w:rsidRPr="005F6429" w:rsidRDefault="00E7112F" w:rsidP="00E7112F">
            <w:pPr>
              <w:tabs>
                <w:tab w:val="decimal" w:pos="583"/>
              </w:tabs>
              <w:ind w:left="-108" w:right="-108"/>
              <w:rPr>
                <w:rFonts w:ascii="Times New Roman" w:hAnsi="Times New Roman" w:cs="Times New Roman"/>
                <w:sz w:val="19"/>
                <w:szCs w:val="19"/>
              </w:rPr>
            </w:pPr>
          </w:p>
        </w:tc>
        <w:tc>
          <w:tcPr>
            <w:tcW w:w="248" w:type="dxa"/>
            <w:vAlign w:val="bottom"/>
          </w:tcPr>
          <w:p w14:paraId="36D576C2" w14:textId="77777777" w:rsidR="00E7112F" w:rsidRPr="005F6429" w:rsidRDefault="00E7112F" w:rsidP="00E7112F">
            <w:pPr>
              <w:tabs>
                <w:tab w:val="decimal" w:pos="468"/>
              </w:tabs>
              <w:ind w:left="-108" w:right="-108"/>
              <w:rPr>
                <w:rFonts w:ascii="Times New Roman" w:hAnsi="Times New Roman" w:cs="Times New Roman"/>
                <w:b/>
                <w:bCs/>
                <w:sz w:val="19"/>
                <w:szCs w:val="19"/>
              </w:rPr>
            </w:pPr>
          </w:p>
        </w:tc>
        <w:tc>
          <w:tcPr>
            <w:tcW w:w="747" w:type="dxa"/>
            <w:gridSpan w:val="3"/>
            <w:vAlign w:val="bottom"/>
          </w:tcPr>
          <w:p w14:paraId="3639D196" w14:textId="77777777" w:rsidR="00E7112F" w:rsidRPr="005F6429" w:rsidRDefault="00E7112F" w:rsidP="00E7112F">
            <w:pPr>
              <w:tabs>
                <w:tab w:val="decimal" w:pos="578"/>
              </w:tabs>
              <w:ind w:left="-108" w:right="-108"/>
              <w:rPr>
                <w:rFonts w:ascii="Times New Roman" w:hAnsi="Times New Roman" w:cs="Times New Roman"/>
                <w:b/>
                <w:bCs/>
                <w:sz w:val="19"/>
                <w:szCs w:val="19"/>
              </w:rPr>
            </w:pPr>
          </w:p>
        </w:tc>
        <w:tc>
          <w:tcPr>
            <w:tcW w:w="248" w:type="dxa"/>
            <w:vAlign w:val="bottom"/>
          </w:tcPr>
          <w:p w14:paraId="632A2A8D" w14:textId="77777777" w:rsidR="00E7112F" w:rsidRPr="005F6429" w:rsidRDefault="00E7112F" w:rsidP="00E7112F">
            <w:pPr>
              <w:tabs>
                <w:tab w:val="decimal" w:pos="468"/>
              </w:tabs>
              <w:ind w:left="-108" w:right="-108"/>
              <w:rPr>
                <w:rFonts w:ascii="Times New Roman" w:hAnsi="Times New Roman" w:cs="Times New Roman"/>
                <w:b/>
                <w:bCs/>
                <w:sz w:val="19"/>
                <w:szCs w:val="19"/>
                <w:rtl/>
                <w:cs/>
                <w:lang w:bidi="ar-SA"/>
              </w:rPr>
            </w:pPr>
          </w:p>
        </w:tc>
        <w:tc>
          <w:tcPr>
            <w:tcW w:w="746" w:type="dxa"/>
            <w:vAlign w:val="bottom"/>
          </w:tcPr>
          <w:p w14:paraId="63AF52DD" w14:textId="77777777" w:rsidR="00E7112F" w:rsidRPr="005F6429" w:rsidRDefault="00E7112F" w:rsidP="00E7112F">
            <w:pPr>
              <w:tabs>
                <w:tab w:val="decimal" w:pos="578"/>
              </w:tabs>
              <w:ind w:left="-108" w:right="-108"/>
              <w:rPr>
                <w:rFonts w:ascii="Times New Roman" w:hAnsi="Times New Roman" w:cs="Times New Roman"/>
                <w:b/>
                <w:bCs/>
                <w:sz w:val="19"/>
                <w:szCs w:val="19"/>
              </w:rPr>
            </w:pPr>
          </w:p>
        </w:tc>
        <w:tc>
          <w:tcPr>
            <w:tcW w:w="248" w:type="dxa"/>
            <w:vAlign w:val="bottom"/>
          </w:tcPr>
          <w:p w14:paraId="580ADAD9" w14:textId="77777777" w:rsidR="00E7112F" w:rsidRPr="005F6429" w:rsidRDefault="00E7112F" w:rsidP="00E7112F">
            <w:pPr>
              <w:tabs>
                <w:tab w:val="decimal" w:pos="475"/>
              </w:tabs>
              <w:ind w:right="-108"/>
              <w:rPr>
                <w:rFonts w:ascii="Times New Roman" w:hAnsi="Times New Roman" w:cs="Times New Roman"/>
                <w:sz w:val="19"/>
                <w:szCs w:val="19"/>
                <w:rtl/>
                <w:cs/>
                <w:lang w:bidi="ar-SA"/>
              </w:rPr>
            </w:pPr>
          </w:p>
        </w:tc>
        <w:tc>
          <w:tcPr>
            <w:tcW w:w="580" w:type="dxa"/>
            <w:vAlign w:val="bottom"/>
          </w:tcPr>
          <w:p w14:paraId="337AAC9F" w14:textId="77777777" w:rsidR="00E7112F" w:rsidRPr="005F6429" w:rsidRDefault="00E7112F" w:rsidP="00E7112F">
            <w:pPr>
              <w:tabs>
                <w:tab w:val="decimal" w:pos="360"/>
                <w:tab w:val="decimal" w:pos="468"/>
              </w:tabs>
              <w:ind w:left="-108" w:right="-108"/>
              <w:rPr>
                <w:rFonts w:ascii="Times New Roman" w:hAnsi="Times New Roman" w:cs="Times New Roman"/>
                <w:b/>
                <w:bCs/>
                <w:sz w:val="19"/>
                <w:szCs w:val="19"/>
              </w:rPr>
            </w:pPr>
          </w:p>
        </w:tc>
        <w:tc>
          <w:tcPr>
            <w:tcW w:w="248" w:type="dxa"/>
            <w:vAlign w:val="bottom"/>
          </w:tcPr>
          <w:p w14:paraId="043D17EC" w14:textId="77777777" w:rsidR="00E7112F" w:rsidRPr="005F6429" w:rsidRDefault="00E7112F" w:rsidP="00E7112F">
            <w:pPr>
              <w:tabs>
                <w:tab w:val="decimal" w:pos="468"/>
              </w:tabs>
              <w:ind w:left="-108" w:right="-108"/>
              <w:rPr>
                <w:rFonts w:ascii="Times New Roman" w:hAnsi="Times New Roman" w:cs="Times New Roman"/>
                <w:b/>
                <w:bCs/>
                <w:sz w:val="19"/>
                <w:szCs w:val="19"/>
              </w:rPr>
            </w:pPr>
          </w:p>
        </w:tc>
        <w:tc>
          <w:tcPr>
            <w:tcW w:w="583" w:type="dxa"/>
            <w:vAlign w:val="bottom"/>
          </w:tcPr>
          <w:p w14:paraId="36CB6924" w14:textId="77777777" w:rsidR="00E7112F" w:rsidRPr="005F6429" w:rsidRDefault="00E7112F" w:rsidP="00E7112F">
            <w:pPr>
              <w:tabs>
                <w:tab w:val="decimal" w:pos="405"/>
                <w:tab w:val="decimal" w:pos="468"/>
              </w:tabs>
              <w:ind w:left="-108" w:right="-108"/>
              <w:rPr>
                <w:rFonts w:ascii="Times New Roman" w:hAnsi="Times New Roman" w:cs="Times New Roman"/>
                <w:b/>
                <w:bCs/>
                <w:sz w:val="19"/>
                <w:szCs w:val="19"/>
              </w:rPr>
            </w:pPr>
          </w:p>
        </w:tc>
        <w:tc>
          <w:tcPr>
            <w:tcW w:w="248" w:type="dxa"/>
            <w:vAlign w:val="bottom"/>
          </w:tcPr>
          <w:p w14:paraId="348D4A98" w14:textId="77777777" w:rsidR="00E7112F" w:rsidRPr="005F6429" w:rsidRDefault="00E7112F" w:rsidP="00E7112F">
            <w:pPr>
              <w:tabs>
                <w:tab w:val="decimal" w:pos="468"/>
              </w:tabs>
              <w:ind w:left="-108" w:right="-108"/>
              <w:rPr>
                <w:rFonts w:ascii="Times New Roman" w:hAnsi="Times New Roman" w:cs="Times New Roman"/>
                <w:b/>
                <w:bCs/>
                <w:sz w:val="19"/>
                <w:szCs w:val="19"/>
              </w:rPr>
            </w:pPr>
          </w:p>
        </w:tc>
        <w:tc>
          <w:tcPr>
            <w:tcW w:w="662" w:type="dxa"/>
            <w:vAlign w:val="bottom"/>
          </w:tcPr>
          <w:p w14:paraId="2B736BC2" w14:textId="77777777" w:rsidR="00E7112F" w:rsidRPr="005F6429" w:rsidRDefault="00E7112F" w:rsidP="00E7112F">
            <w:pPr>
              <w:tabs>
                <w:tab w:val="decimal" w:pos="480"/>
                <w:tab w:val="decimal" w:pos="612"/>
              </w:tabs>
              <w:ind w:left="-108" w:right="-108"/>
              <w:rPr>
                <w:rFonts w:ascii="Times New Roman" w:hAnsi="Times New Roman" w:cs="Times New Roman"/>
                <w:b/>
                <w:bCs/>
                <w:sz w:val="19"/>
                <w:szCs w:val="19"/>
              </w:rPr>
            </w:pPr>
          </w:p>
        </w:tc>
        <w:tc>
          <w:tcPr>
            <w:tcW w:w="248" w:type="dxa"/>
            <w:vAlign w:val="bottom"/>
          </w:tcPr>
          <w:p w14:paraId="05F9B058" w14:textId="77777777" w:rsidR="00E7112F" w:rsidRPr="005F6429" w:rsidRDefault="00E7112F" w:rsidP="00E7112F">
            <w:pPr>
              <w:tabs>
                <w:tab w:val="decimal" w:pos="468"/>
              </w:tabs>
              <w:ind w:left="-108" w:right="-108"/>
              <w:rPr>
                <w:rFonts w:ascii="Times New Roman" w:hAnsi="Times New Roman" w:cs="Times New Roman"/>
                <w:b/>
                <w:bCs/>
                <w:sz w:val="19"/>
                <w:szCs w:val="19"/>
              </w:rPr>
            </w:pPr>
          </w:p>
        </w:tc>
        <w:tc>
          <w:tcPr>
            <w:tcW w:w="586" w:type="dxa"/>
            <w:vAlign w:val="bottom"/>
          </w:tcPr>
          <w:p w14:paraId="56EEE2A7" w14:textId="77777777" w:rsidR="00E7112F" w:rsidRPr="005F6429" w:rsidRDefault="00E7112F" w:rsidP="00E7112F">
            <w:pPr>
              <w:tabs>
                <w:tab w:val="decimal" w:pos="612"/>
              </w:tabs>
              <w:ind w:left="-108" w:right="-108"/>
              <w:rPr>
                <w:rFonts w:ascii="Times New Roman" w:hAnsi="Times New Roman" w:cs="Times New Roman"/>
                <w:b/>
                <w:bCs/>
                <w:sz w:val="19"/>
                <w:szCs w:val="19"/>
              </w:rPr>
            </w:pPr>
          </w:p>
        </w:tc>
        <w:tc>
          <w:tcPr>
            <w:tcW w:w="252" w:type="dxa"/>
            <w:vAlign w:val="bottom"/>
          </w:tcPr>
          <w:p w14:paraId="257A13D6" w14:textId="77777777" w:rsidR="00E7112F" w:rsidRPr="005F6429" w:rsidRDefault="00E7112F" w:rsidP="00E7112F">
            <w:pPr>
              <w:tabs>
                <w:tab w:val="decimal" w:pos="468"/>
              </w:tabs>
              <w:ind w:left="-108" w:right="-108"/>
              <w:rPr>
                <w:rFonts w:ascii="Times New Roman" w:hAnsi="Times New Roman" w:cs="Times New Roman"/>
                <w:b/>
                <w:bCs/>
                <w:sz w:val="19"/>
                <w:szCs w:val="19"/>
              </w:rPr>
            </w:pPr>
          </w:p>
        </w:tc>
        <w:tc>
          <w:tcPr>
            <w:tcW w:w="584" w:type="dxa"/>
            <w:shd w:val="clear" w:color="auto" w:fill="auto"/>
            <w:vAlign w:val="bottom"/>
          </w:tcPr>
          <w:p w14:paraId="5757B32F" w14:textId="77777777" w:rsidR="00E7112F" w:rsidRPr="005F6429" w:rsidRDefault="00E7112F" w:rsidP="00E7112F">
            <w:pPr>
              <w:tabs>
                <w:tab w:val="decimal" w:pos="468"/>
              </w:tabs>
              <w:ind w:left="-108" w:right="-108"/>
              <w:rPr>
                <w:rFonts w:ascii="Times New Roman" w:hAnsi="Times New Roman" w:cs="Times New Roman"/>
                <w:b/>
                <w:bCs/>
                <w:sz w:val="19"/>
                <w:szCs w:val="19"/>
              </w:rPr>
            </w:pPr>
          </w:p>
        </w:tc>
        <w:tc>
          <w:tcPr>
            <w:tcW w:w="248" w:type="dxa"/>
            <w:vAlign w:val="bottom"/>
          </w:tcPr>
          <w:p w14:paraId="5A8205FD" w14:textId="77777777" w:rsidR="00E7112F" w:rsidRPr="005F6429" w:rsidRDefault="00E7112F" w:rsidP="00E7112F">
            <w:pPr>
              <w:tabs>
                <w:tab w:val="decimal" w:pos="468"/>
              </w:tabs>
              <w:ind w:left="-108" w:right="-108"/>
              <w:rPr>
                <w:rFonts w:ascii="Times New Roman" w:hAnsi="Times New Roman" w:cs="Times New Roman"/>
                <w:b/>
                <w:bCs/>
                <w:sz w:val="19"/>
                <w:szCs w:val="19"/>
              </w:rPr>
            </w:pPr>
          </w:p>
        </w:tc>
        <w:tc>
          <w:tcPr>
            <w:tcW w:w="498" w:type="dxa"/>
            <w:vAlign w:val="bottom"/>
          </w:tcPr>
          <w:p w14:paraId="492C94AD" w14:textId="77777777" w:rsidR="00E7112F" w:rsidRPr="005F6429" w:rsidRDefault="00E7112F" w:rsidP="00E7112F">
            <w:pPr>
              <w:tabs>
                <w:tab w:val="decimal" w:pos="468"/>
              </w:tabs>
              <w:ind w:left="-108" w:right="-108"/>
              <w:rPr>
                <w:rFonts w:ascii="Times New Roman" w:hAnsi="Times New Roman" w:cs="Times New Roman"/>
                <w:b/>
                <w:bCs/>
                <w:sz w:val="19"/>
                <w:szCs w:val="19"/>
              </w:rPr>
            </w:pPr>
          </w:p>
        </w:tc>
      </w:tr>
      <w:tr w:rsidR="00E7112F" w:rsidRPr="00B06F03" w14:paraId="38FD4C78" w14:textId="77777777" w:rsidTr="00B3474B">
        <w:trPr>
          <w:gridAfter w:val="2"/>
          <w:wAfter w:w="58" w:type="dxa"/>
          <w:trHeight w:val="220"/>
        </w:trPr>
        <w:tc>
          <w:tcPr>
            <w:tcW w:w="2158" w:type="dxa"/>
          </w:tcPr>
          <w:p w14:paraId="00A0ADBD" w14:textId="77777777" w:rsidR="00E7112F" w:rsidRPr="00B06F03" w:rsidRDefault="00E7112F" w:rsidP="00E7112F">
            <w:pPr>
              <w:ind w:left="72" w:right="-198" w:hanging="90"/>
              <w:rPr>
                <w:rFonts w:ascii="Times New Roman" w:hAnsi="Times New Roman" w:cs="Times New Roman"/>
                <w:sz w:val="20"/>
                <w:szCs w:val="20"/>
              </w:rPr>
            </w:pPr>
            <w:r w:rsidRPr="00B06F03">
              <w:rPr>
                <w:rFonts w:ascii="Times New Roman" w:hAnsi="Times New Roman" w:cs="Times New Roman"/>
                <w:sz w:val="20"/>
                <w:szCs w:val="20"/>
              </w:rPr>
              <w:t xml:space="preserve">   Holding B.V. </w:t>
            </w:r>
            <w:r w:rsidRPr="00B06F03">
              <w:rPr>
                <w:rFonts w:ascii="Times New Roman" w:hAnsi="Times New Roman" w:cs="Times New Roman"/>
                <w:sz w:val="20"/>
                <w:szCs w:val="20"/>
                <w:vertAlign w:val="superscript"/>
              </w:rPr>
              <w:t>**</w:t>
            </w:r>
          </w:p>
        </w:tc>
        <w:tc>
          <w:tcPr>
            <w:tcW w:w="1079" w:type="dxa"/>
          </w:tcPr>
          <w:p w14:paraId="2F35D326" w14:textId="77777777" w:rsidR="00E7112F" w:rsidRPr="00B06F03" w:rsidRDefault="00E7112F" w:rsidP="00E7112F">
            <w:pPr>
              <w:tabs>
                <w:tab w:val="decimal" w:pos="432"/>
              </w:tabs>
              <w:ind w:right="-108"/>
              <w:rPr>
                <w:rFonts w:ascii="Times New Roman" w:hAnsi="Times New Roman" w:cs="Times New Roman"/>
                <w:sz w:val="20"/>
                <w:szCs w:val="20"/>
              </w:rPr>
            </w:pPr>
            <w:r w:rsidRPr="00B06F03">
              <w:rPr>
                <w:rFonts w:ascii="Times New Roman" w:hAnsi="Times New Roman" w:cs="Times New Roman"/>
                <w:sz w:val="20"/>
                <w:szCs w:val="20"/>
              </w:rPr>
              <w:t>Netherlands</w:t>
            </w:r>
          </w:p>
        </w:tc>
        <w:tc>
          <w:tcPr>
            <w:tcW w:w="236" w:type="dxa"/>
          </w:tcPr>
          <w:p w14:paraId="3EF22815" w14:textId="77777777" w:rsidR="00E7112F" w:rsidRPr="00B06F03" w:rsidRDefault="00E7112F" w:rsidP="00E7112F">
            <w:pPr>
              <w:tabs>
                <w:tab w:val="decimal" w:pos="432"/>
              </w:tabs>
              <w:ind w:right="-108"/>
              <w:rPr>
                <w:rFonts w:ascii="Times New Roman" w:hAnsi="Times New Roman" w:cs="Times New Roman"/>
                <w:sz w:val="20"/>
                <w:szCs w:val="20"/>
              </w:rPr>
            </w:pPr>
          </w:p>
        </w:tc>
        <w:tc>
          <w:tcPr>
            <w:tcW w:w="825" w:type="dxa"/>
            <w:vAlign w:val="bottom"/>
          </w:tcPr>
          <w:p w14:paraId="6AF87359" w14:textId="520A7F31" w:rsidR="00E7112F" w:rsidRPr="005F6429" w:rsidRDefault="00E7112F" w:rsidP="00E7112F">
            <w:pPr>
              <w:tabs>
                <w:tab w:val="decimal" w:pos="432"/>
              </w:tabs>
              <w:ind w:right="-108"/>
              <w:rPr>
                <w:rFonts w:ascii="Times New Roman" w:hAnsi="Times New Roman" w:cs="Times New Roman"/>
                <w:sz w:val="19"/>
                <w:szCs w:val="19"/>
              </w:rPr>
            </w:pPr>
            <w:r w:rsidRPr="005F6429">
              <w:rPr>
                <w:rFonts w:ascii="Times New Roman" w:hAnsi="Times New Roman" w:cs="Times New Roman"/>
                <w:sz w:val="19"/>
                <w:szCs w:val="19"/>
              </w:rPr>
              <w:t>50.00</w:t>
            </w:r>
          </w:p>
        </w:tc>
        <w:tc>
          <w:tcPr>
            <w:tcW w:w="246" w:type="dxa"/>
            <w:vAlign w:val="bottom"/>
          </w:tcPr>
          <w:p w14:paraId="586E0B07" w14:textId="77777777" w:rsidR="00E7112F" w:rsidRPr="005F6429" w:rsidRDefault="00E7112F" w:rsidP="00E7112F">
            <w:pPr>
              <w:tabs>
                <w:tab w:val="decimal" w:pos="342"/>
                <w:tab w:val="decimal" w:pos="432"/>
              </w:tabs>
              <w:ind w:right="-108"/>
              <w:rPr>
                <w:rFonts w:ascii="Times New Roman" w:hAnsi="Times New Roman" w:cs="Times New Roman"/>
                <w:sz w:val="19"/>
                <w:szCs w:val="19"/>
              </w:rPr>
            </w:pPr>
          </w:p>
        </w:tc>
        <w:tc>
          <w:tcPr>
            <w:tcW w:w="746" w:type="dxa"/>
            <w:vAlign w:val="bottom"/>
          </w:tcPr>
          <w:p w14:paraId="10A9E263" w14:textId="0B9B62ED" w:rsidR="00E7112F" w:rsidRPr="005F6429" w:rsidRDefault="00E7112F" w:rsidP="00E7112F">
            <w:pPr>
              <w:tabs>
                <w:tab w:val="decimal" w:pos="300"/>
              </w:tabs>
              <w:ind w:right="-118"/>
              <w:rPr>
                <w:rFonts w:ascii="Times New Roman" w:hAnsi="Times New Roman" w:cs="Times New Roman"/>
                <w:sz w:val="19"/>
                <w:szCs w:val="19"/>
              </w:rPr>
            </w:pPr>
            <w:r w:rsidRPr="005F6429">
              <w:rPr>
                <w:rFonts w:ascii="Times New Roman" w:hAnsi="Times New Roman" w:cs="Times New Roman"/>
                <w:sz w:val="19"/>
                <w:szCs w:val="19"/>
              </w:rPr>
              <w:t>50.00</w:t>
            </w:r>
          </w:p>
        </w:tc>
        <w:tc>
          <w:tcPr>
            <w:tcW w:w="250" w:type="dxa"/>
            <w:vAlign w:val="bottom"/>
          </w:tcPr>
          <w:p w14:paraId="605EB772" w14:textId="77777777" w:rsidR="00E7112F" w:rsidRPr="005F6429" w:rsidRDefault="00E7112F" w:rsidP="00E7112F">
            <w:pPr>
              <w:pStyle w:val="acctfourfigures"/>
              <w:tabs>
                <w:tab w:val="clear" w:pos="765"/>
                <w:tab w:val="decimal" w:pos="486"/>
              </w:tabs>
              <w:spacing w:line="240" w:lineRule="atLeast"/>
              <w:ind w:left="-108" w:right="-108"/>
              <w:rPr>
                <w:sz w:val="19"/>
                <w:szCs w:val="19"/>
                <w:rtl/>
                <w:cs/>
                <w:lang w:val="en-US"/>
              </w:rPr>
            </w:pPr>
          </w:p>
        </w:tc>
        <w:tc>
          <w:tcPr>
            <w:tcW w:w="666" w:type="dxa"/>
            <w:gridSpan w:val="2"/>
            <w:shd w:val="clear" w:color="auto" w:fill="auto"/>
            <w:vAlign w:val="bottom"/>
          </w:tcPr>
          <w:p w14:paraId="2CB07532" w14:textId="3BED9B22" w:rsidR="00E7112F" w:rsidRPr="005F6429" w:rsidRDefault="00E7112F" w:rsidP="00E7112F">
            <w:pPr>
              <w:pStyle w:val="acctfourfigures"/>
              <w:tabs>
                <w:tab w:val="clear" w:pos="765"/>
                <w:tab w:val="decimal" w:pos="450"/>
              </w:tabs>
              <w:spacing w:line="240" w:lineRule="atLeast"/>
              <w:ind w:left="-108" w:right="-108"/>
              <w:rPr>
                <w:sz w:val="19"/>
                <w:szCs w:val="19"/>
                <w:lang w:val="en-US" w:bidi="th-TH"/>
              </w:rPr>
            </w:pPr>
            <w:r w:rsidRPr="005F6429">
              <w:rPr>
                <w:sz w:val="19"/>
                <w:szCs w:val="19"/>
                <w:lang w:val="en-US" w:bidi="th-TH"/>
              </w:rPr>
              <w:t>1</w:t>
            </w:r>
          </w:p>
        </w:tc>
        <w:tc>
          <w:tcPr>
            <w:tcW w:w="248" w:type="dxa"/>
            <w:vAlign w:val="bottom"/>
          </w:tcPr>
          <w:p w14:paraId="088CBE68" w14:textId="77777777" w:rsidR="00E7112F" w:rsidRPr="005F6429" w:rsidRDefault="00E7112F" w:rsidP="00E7112F">
            <w:pPr>
              <w:pStyle w:val="acctfourfigures"/>
              <w:tabs>
                <w:tab w:val="clear" w:pos="765"/>
                <w:tab w:val="decimal" w:pos="486"/>
              </w:tabs>
              <w:spacing w:line="240" w:lineRule="atLeast"/>
              <w:ind w:left="-108" w:right="-108"/>
              <w:rPr>
                <w:sz w:val="19"/>
                <w:szCs w:val="19"/>
                <w:lang w:val="en-US" w:bidi="th-TH"/>
              </w:rPr>
            </w:pPr>
          </w:p>
        </w:tc>
        <w:tc>
          <w:tcPr>
            <w:tcW w:w="566" w:type="dxa"/>
            <w:vAlign w:val="bottom"/>
          </w:tcPr>
          <w:p w14:paraId="1A715AF3" w14:textId="39676B06" w:rsidR="00E7112F" w:rsidRPr="005F6429" w:rsidRDefault="00E7112F" w:rsidP="00E7112F">
            <w:pPr>
              <w:pStyle w:val="acctfourfigures"/>
              <w:tabs>
                <w:tab w:val="clear" w:pos="765"/>
                <w:tab w:val="decimal" w:pos="393"/>
              </w:tabs>
              <w:spacing w:line="240" w:lineRule="atLeast"/>
              <w:ind w:left="-108" w:right="-108"/>
              <w:rPr>
                <w:sz w:val="19"/>
                <w:szCs w:val="19"/>
                <w:lang w:val="en-US" w:bidi="th-TH"/>
              </w:rPr>
            </w:pPr>
            <w:r w:rsidRPr="005F6429">
              <w:rPr>
                <w:sz w:val="19"/>
                <w:szCs w:val="19"/>
                <w:lang w:val="en-US" w:bidi="th-TH"/>
              </w:rPr>
              <w:t>1</w:t>
            </w:r>
          </w:p>
        </w:tc>
        <w:tc>
          <w:tcPr>
            <w:tcW w:w="249" w:type="dxa"/>
            <w:vAlign w:val="bottom"/>
          </w:tcPr>
          <w:p w14:paraId="09BAD47A" w14:textId="77777777" w:rsidR="00E7112F" w:rsidRPr="005F6429" w:rsidRDefault="00E7112F" w:rsidP="00E7112F">
            <w:pPr>
              <w:pStyle w:val="acctfourfigures"/>
              <w:tabs>
                <w:tab w:val="clear" w:pos="765"/>
                <w:tab w:val="decimal" w:pos="486"/>
              </w:tabs>
              <w:spacing w:line="240" w:lineRule="atLeast"/>
              <w:ind w:left="-108" w:right="-108"/>
              <w:rPr>
                <w:sz w:val="19"/>
                <w:szCs w:val="19"/>
                <w:rtl/>
                <w:cs/>
                <w:lang w:val="en-US"/>
              </w:rPr>
            </w:pPr>
          </w:p>
        </w:tc>
        <w:tc>
          <w:tcPr>
            <w:tcW w:w="662" w:type="dxa"/>
            <w:vAlign w:val="bottom"/>
          </w:tcPr>
          <w:p w14:paraId="5F7608A3" w14:textId="3033E246" w:rsidR="00E7112F" w:rsidRPr="005F6429" w:rsidRDefault="00E7112F" w:rsidP="00E7112F">
            <w:pPr>
              <w:tabs>
                <w:tab w:val="decimal" w:pos="504"/>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6</w:t>
            </w:r>
          </w:p>
        </w:tc>
        <w:tc>
          <w:tcPr>
            <w:tcW w:w="248" w:type="dxa"/>
            <w:vAlign w:val="bottom"/>
          </w:tcPr>
          <w:p w14:paraId="4E363785" w14:textId="77777777" w:rsidR="00E7112F" w:rsidRPr="005F6429" w:rsidRDefault="00E7112F" w:rsidP="00E7112F">
            <w:pPr>
              <w:pStyle w:val="acctfourfigures"/>
              <w:tabs>
                <w:tab w:val="clear" w:pos="765"/>
                <w:tab w:val="decimal" w:pos="486"/>
              </w:tabs>
              <w:spacing w:line="220" w:lineRule="exact"/>
              <w:ind w:left="-108" w:right="-108"/>
              <w:rPr>
                <w:sz w:val="19"/>
                <w:szCs w:val="19"/>
                <w:lang w:val="en-US" w:bidi="th-TH"/>
              </w:rPr>
            </w:pPr>
          </w:p>
        </w:tc>
        <w:tc>
          <w:tcPr>
            <w:tcW w:w="663" w:type="dxa"/>
            <w:vAlign w:val="bottom"/>
          </w:tcPr>
          <w:p w14:paraId="10FCCF26" w14:textId="04100AD1" w:rsidR="00E7112F" w:rsidRPr="005F6429" w:rsidRDefault="00E7112F" w:rsidP="00E7112F">
            <w:pPr>
              <w:tabs>
                <w:tab w:val="decimal" w:pos="504"/>
              </w:tabs>
              <w:spacing w:line="220" w:lineRule="exact"/>
              <w:ind w:left="-79" w:right="-108"/>
              <w:rPr>
                <w:rFonts w:ascii="Times New Roman" w:hAnsi="Times New Roman" w:cs="Times New Roman"/>
                <w:sz w:val="19"/>
                <w:szCs w:val="19"/>
              </w:rPr>
            </w:pPr>
            <w:r w:rsidRPr="005F6429">
              <w:rPr>
                <w:rFonts w:ascii="Times New Roman" w:hAnsi="Times New Roman" w:cs="Times New Roman"/>
                <w:sz w:val="19"/>
                <w:szCs w:val="19"/>
              </w:rPr>
              <w:t>6</w:t>
            </w:r>
          </w:p>
        </w:tc>
        <w:tc>
          <w:tcPr>
            <w:tcW w:w="248" w:type="dxa"/>
            <w:vAlign w:val="bottom"/>
          </w:tcPr>
          <w:p w14:paraId="4DA39283" w14:textId="77777777" w:rsidR="00E7112F" w:rsidRPr="005F6429" w:rsidRDefault="00E7112F" w:rsidP="00E7112F">
            <w:pPr>
              <w:tabs>
                <w:tab w:val="decimal" w:pos="432"/>
              </w:tabs>
              <w:spacing w:line="220" w:lineRule="exact"/>
              <w:ind w:left="-108" w:right="-108"/>
              <w:rPr>
                <w:rFonts w:ascii="Times New Roman" w:hAnsi="Times New Roman" w:cs="Times New Roman"/>
                <w:sz w:val="19"/>
                <w:szCs w:val="19"/>
              </w:rPr>
            </w:pPr>
          </w:p>
        </w:tc>
        <w:tc>
          <w:tcPr>
            <w:tcW w:w="747" w:type="dxa"/>
            <w:gridSpan w:val="3"/>
            <w:vAlign w:val="bottom"/>
          </w:tcPr>
          <w:p w14:paraId="17387DCA" w14:textId="6839B6AA" w:rsidR="00E7112F" w:rsidRPr="005F6429" w:rsidRDefault="00E7112F" w:rsidP="00E7112F">
            <w:pPr>
              <w:tabs>
                <w:tab w:val="decimal" w:pos="522"/>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7</w:t>
            </w:r>
          </w:p>
        </w:tc>
        <w:tc>
          <w:tcPr>
            <w:tcW w:w="248" w:type="dxa"/>
            <w:vAlign w:val="bottom"/>
          </w:tcPr>
          <w:p w14:paraId="6D3E6BD2" w14:textId="77777777" w:rsidR="00E7112F" w:rsidRPr="005F6429" w:rsidRDefault="00E7112F" w:rsidP="00E7112F">
            <w:pPr>
              <w:pStyle w:val="acctfourfigures"/>
              <w:tabs>
                <w:tab w:val="clear" w:pos="765"/>
                <w:tab w:val="decimal" w:pos="486"/>
              </w:tabs>
              <w:spacing w:line="220" w:lineRule="exact"/>
              <w:ind w:left="-108" w:right="-108"/>
              <w:rPr>
                <w:sz w:val="19"/>
                <w:szCs w:val="19"/>
                <w:lang w:val="en-US" w:bidi="th-TH"/>
              </w:rPr>
            </w:pPr>
          </w:p>
        </w:tc>
        <w:tc>
          <w:tcPr>
            <w:tcW w:w="746" w:type="dxa"/>
            <w:vAlign w:val="bottom"/>
          </w:tcPr>
          <w:p w14:paraId="0EBB5566" w14:textId="0363CD24" w:rsidR="00E7112F" w:rsidRPr="005F6429" w:rsidRDefault="00E7112F" w:rsidP="00E7112F">
            <w:pPr>
              <w:tabs>
                <w:tab w:val="decimal" w:pos="522"/>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4</w:t>
            </w:r>
          </w:p>
        </w:tc>
        <w:tc>
          <w:tcPr>
            <w:tcW w:w="248" w:type="dxa"/>
            <w:vAlign w:val="bottom"/>
          </w:tcPr>
          <w:p w14:paraId="43C7D224" w14:textId="77777777" w:rsidR="00E7112F" w:rsidRPr="005F6429" w:rsidRDefault="00E7112F" w:rsidP="00E7112F">
            <w:pPr>
              <w:pStyle w:val="acctfourfigures"/>
              <w:tabs>
                <w:tab w:val="clear" w:pos="765"/>
                <w:tab w:val="decimal" w:pos="486"/>
              </w:tabs>
              <w:spacing w:line="240" w:lineRule="atLeast"/>
              <w:ind w:left="-108" w:right="-108"/>
              <w:rPr>
                <w:sz w:val="19"/>
                <w:szCs w:val="19"/>
                <w:rtl/>
                <w:cs/>
                <w:lang w:val="en-US"/>
              </w:rPr>
            </w:pPr>
          </w:p>
        </w:tc>
        <w:tc>
          <w:tcPr>
            <w:tcW w:w="580" w:type="dxa"/>
            <w:vAlign w:val="bottom"/>
          </w:tcPr>
          <w:p w14:paraId="63D58FBC" w14:textId="7C383559" w:rsidR="00E7112F" w:rsidRPr="005F6429" w:rsidRDefault="00E7112F" w:rsidP="00E7112F">
            <w:pPr>
              <w:tabs>
                <w:tab w:val="decimal" w:pos="360"/>
              </w:tabs>
              <w:spacing w:line="220" w:lineRule="exact"/>
              <w:ind w:left="-108"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8" w:type="dxa"/>
            <w:vAlign w:val="bottom"/>
          </w:tcPr>
          <w:p w14:paraId="12F80547" w14:textId="77777777" w:rsidR="00E7112F" w:rsidRPr="005F6429" w:rsidRDefault="00E7112F" w:rsidP="00E7112F">
            <w:pPr>
              <w:pStyle w:val="acctfourfigures"/>
              <w:tabs>
                <w:tab w:val="clear" w:pos="765"/>
                <w:tab w:val="decimal" w:pos="486"/>
              </w:tabs>
              <w:spacing w:line="220" w:lineRule="exact"/>
              <w:ind w:left="-108" w:right="-108"/>
              <w:rPr>
                <w:sz w:val="19"/>
                <w:szCs w:val="19"/>
                <w:lang w:val="en-US" w:bidi="th-TH"/>
              </w:rPr>
            </w:pPr>
          </w:p>
        </w:tc>
        <w:tc>
          <w:tcPr>
            <w:tcW w:w="583" w:type="dxa"/>
            <w:vAlign w:val="bottom"/>
          </w:tcPr>
          <w:p w14:paraId="4FEF306F" w14:textId="77777777" w:rsidR="00E7112F" w:rsidRPr="005F6429" w:rsidRDefault="00E7112F" w:rsidP="00E7112F">
            <w:pPr>
              <w:tabs>
                <w:tab w:val="decimal" w:pos="405"/>
              </w:tabs>
              <w:spacing w:line="220" w:lineRule="exact"/>
              <w:ind w:left="-108"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8" w:type="dxa"/>
            <w:vAlign w:val="bottom"/>
          </w:tcPr>
          <w:p w14:paraId="262202A5" w14:textId="77777777" w:rsidR="00E7112F" w:rsidRPr="005F6429" w:rsidRDefault="00E7112F" w:rsidP="00E7112F">
            <w:pPr>
              <w:tabs>
                <w:tab w:val="decimal" w:pos="432"/>
              </w:tabs>
              <w:spacing w:line="220" w:lineRule="exact"/>
              <w:ind w:left="-108" w:right="-108"/>
              <w:rPr>
                <w:rFonts w:ascii="Times New Roman" w:hAnsi="Times New Roman" w:cs="Times New Roman"/>
                <w:sz w:val="19"/>
                <w:szCs w:val="19"/>
              </w:rPr>
            </w:pPr>
          </w:p>
        </w:tc>
        <w:tc>
          <w:tcPr>
            <w:tcW w:w="662" w:type="dxa"/>
            <w:vAlign w:val="bottom"/>
          </w:tcPr>
          <w:p w14:paraId="01CC3223" w14:textId="25157964" w:rsidR="00E7112F" w:rsidRPr="005F6429" w:rsidRDefault="00E7112F" w:rsidP="00E7112F">
            <w:pPr>
              <w:tabs>
                <w:tab w:val="decimal" w:pos="480"/>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7</w:t>
            </w:r>
          </w:p>
        </w:tc>
        <w:tc>
          <w:tcPr>
            <w:tcW w:w="248" w:type="dxa"/>
            <w:vAlign w:val="bottom"/>
          </w:tcPr>
          <w:p w14:paraId="11AC130D" w14:textId="77777777" w:rsidR="00E7112F" w:rsidRPr="005F6429" w:rsidRDefault="00E7112F" w:rsidP="00E7112F">
            <w:pPr>
              <w:tabs>
                <w:tab w:val="decimal" w:pos="448"/>
              </w:tabs>
              <w:spacing w:line="220" w:lineRule="exact"/>
              <w:ind w:left="-108" w:right="-108"/>
              <w:rPr>
                <w:rFonts w:ascii="Times New Roman" w:hAnsi="Times New Roman" w:cs="Times New Roman"/>
                <w:sz w:val="19"/>
                <w:szCs w:val="19"/>
              </w:rPr>
            </w:pPr>
          </w:p>
        </w:tc>
        <w:tc>
          <w:tcPr>
            <w:tcW w:w="586" w:type="dxa"/>
            <w:vAlign w:val="bottom"/>
          </w:tcPr>
          <w:p w14:paraId="1163A542" w14:textId="63C106E6" w:rsidR="00E7112F" w:rsidRPr="005F6429" w:rsidRDefault="00E7112F" w:rsidP="00E7112F">
            <w:pPr>
              <w:tabs>
                <w:tab w:val="decimal" w:pos="459"/>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4</w:t>
            </w:r>
          </w:p>
        </w:tc>
        <w:tc>
          <w:tcPr>
            <w:tcW w:w="252" w:type="dxa"/>
            <w:vAlign w:val="bottom"/>
          </w:tcPr>
          <w:p w14:paraId="36C77CB0" w14:textId="77777777" w:rsidR="00E7112F" w:rsidRPr="005F6429" w:rsidRDefault="00E7112F" w:rsidP="00E7112F">
            <w:pPr>
              <w:tabs>
                <w:tab w:val="decimal" w:pos="432"/>
              </w:tabs>
              <w:spacing w:line="240" w:lineRule="atLeast"/>
              <w:ind w:left="-108" w:right="-108"/>
              <w:rPr>
                <w:rFonts w:ascii="Times New Roman" w:hAnsi="Times New Roman" w:cs="Times New Roman"/>
                <w:sz w:val="19"/>
                <w:szCs w:val="19"/>
              </w:rPr>
            </w:pPr>
          </w:p>
        </w:tc>
        <w:tc>
          <w:tcPr>
            <w:tcW w:w="584" w:type="dxa"/>
            <w:shd w:val="clear" w:color="auto" w:fill="auto"/>
            <w:vAlign w:val="bottom"/>
          </w:tcPr>
          <w:p w14:paraId="1E07501E" w14:textId="093FB99B" w:rsidR="00E7112F" w:rsidRPr="005F6429" w:rsidRDefault="00E7112F" w:rsidP="00E7112F">
            <w:pPr>
              <w:tabs>
                <w:tab w:val="decimal" w:pos="342"/>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w:t>
            </w:r>
          </w:p>
        </w:tc>
        <w:tc>
          <w:tcPr>
            <w:tcW w:w="248" w:type="dxa"/>
          </w:tcPr>
          <w:p w14:paraId="1999631F" w14:textId="77777777" w:rsidR="00E7112F" w:rsidRPr="005F6429" w:rsidRDefault="00E7112F" w:rsidP="00E7112F">
            <w:pPr>
              <w:pStyle w:val="acctfourfigures"/>
              <w:tabs>
                <w:tab w:val="clear" w:pos="765"/>
                <w:tab w:val="decimal" w:pos="342"/>
              </w:tabs>
              <w:spacing w:line="220" w:lineRule="exact"/>
              <w:ind w:left="-79" w:right="-108"/>
              <w:rPr>
                <w:sz w:val="19"/>
                <w:szCs w:val="19"/>
                <w:lang w:val="en-US" w:bidi="th-TH"/>
              </w:rPr>
            </w:pPr>
          </w:p>
        </w:tc>
        <w:tc>
          <w:tcPr>
            <w:tcW w:w="498" w:type="dxa"/>
            <w:vAlign w:val="bottom"/>
          </w:tcPr>
          <w:p w14:paraId="2C7C5608" w14:textId="313062B9" w:rsidR="00E7112F" w:rsidRPr="005F6429" w:rsidRDefault="00E7112F" w:rsidP="00E7112F">
            <w:pPr>
              <w:tabs>
                <w:tab w:val="decimal" w:pos="342"/>
              </w:tabs>
              <w:spacing w:line="240" w:lineRule="atLeast"/>
              <w:ind w:left="-108" w:right="-108"/>
              <w:rPr>
                <w:rFonts w:ascii="Times New Roman" w:hAnsi="Times New Roman" w:cs="Times New Roman"/>
                <w:sz w:val="19"/>
                <w:szCs w:val="19"/>
              </w:rPr>
            </w:pPr>
            <w:r w:rsidRPr="005F6429">
              <w:rPr>
                <w:rFonts w:ascii="Times New Roman" w:hAnsi="Times New Roman" w:cs="Times New Roman"/>
                <w:sz w:val="19"/>
                <w:szCs w:val="19"/>
              </w:rPr>
              <w:t>3</w:t>
            </w:r>
          </w:p>
        </w:tc>
      </w:tr>
      <w:tr w:rsidR="00AE29D6" w:rsidRPr="00B06F03" w14:paraId="4C138FA7" w14:textId="77777777" w:rsidTr="00E7112F">
        <w:trPr>
          <w:gridAfter w:val="2"/>
          <w:wAfter w:w="58" w:type="dxa"/>
          <w:trHeight w:val="206"/>
        </w:trPr>
        <w:tc>
          <w:tcPr>
            <w:tcW w:w="2158" w:type="dxa"/>
          </w:tcPr>
          <w:p w14:paraId="686B7015" w14:textId="77777777" w:rsidR="00E7112F" w:rsidRPr="00B06F03" w:rsidRDefault="00E7112F" w:rsidP="00E7112F">
            <w:pPr>
              <w:tabs>
                <w:tab w:val="left" w:pos="0"/>
              </w:tabs>
              <w:spacing w:line="220" w:lineRule="exact"/>
              <w:ind w:right="-108"/>
              <w:rPr>
                <w:rFonts w:ascii="Times New Roman" w:hAnsi="Times New Roman" w:cs="Times New Roman"/>
                <w:b/>
                <w:bCs/>
                <w:sz w:val="20"/>
                <w:szCs w:val="20"/>
              </w:rPr>
            </w:pPr>
            <w:r w:rsidRPr="00B06F03">
              <w:rPr>
                <w:rFonts w:ascii="Times New Roman" w:hAnsi="Times New Roman" w:cs="Times New Roman"/>
                <w:b/>
                <w:bCs/>
                <w:sz w:val="20"/>
                <w:szCs w:val="20"/>
              </w:rPr>
              <w:t>Total</w:t>
            </w:r>
          </w:p>
        </w:tc>
        <w:tc>
          <w:tcPr>
            <w:tcW w:w="1079" w:type="dxa"/>
          </w:tcPr>
          <w:p w14:paraId="7CB7C352" w14:textId="77777777" w:rsidR="00E7112F" w:rsidRPr="00B06F03" w:rsidRDefault="00E7112F" w:rsidP="00E7112F">
            <w:pPr>
              <w:tabs>
                <w:tab w:val="decimal" w:pos="432"/>
              </w:tabs>
              <w:spacing w:line="220" w:lineRule="exact"/>
              <w:ind w:left="-79" w:right="-108"/>
              <w:rPr>
                <w:rFonts w:ascii="Times New Roman" w:hAnsi="Times New Roman" w:cs="Times New Roman"/>
                <w:sz w:val="20"/>
                <w:szCs w:val="20"/>
              </w:rPr>
            </w:pPr>
          </w:p>
        </w:tc>
        <w:tc>
          <w:tcPr>
            <w:tcW w:w="236" w:type="dxa"/>
          </w:tcPr>
          <w:p w14:paraId="30CD1DFF" w14:textId="77777777" w:rsidR="00E7112F" w:rsidRPr="00B06F03" w:rsidRDefault="00E7112F" w:rsidP="00E7112F">
            <w:pPr>
              <w:tabs>
                <w:tab w:val="decimal" w:pos="432"/>
              </w:tabs>
              <w:spacing w:line="220" w:lineRule="exact"/>
              <w:ind w:left="-79" w:right="-108"/>
              <w:rPr>
                <w:rFonts w:ascii="Times New Roman" w:hAnsi="Times New Roman" w:cs="Times New Roman"/>
                <w:sz w:val="20"/>
                <w:szCs w:val="20"/>
              </w:rPr>
            </w:pPr>
          </w:p>
        </w:tc>
        <w:tc>
          <w:tcPr>
            <w:tcW w:w="825" w:type="dxa"/>
          </w:tcPr>
          <w:p w14:paraId="48048731" w14:textId="77777777" w:rsidR="00E7112F" w:rsidRPr="00B06F03" w:rsidRDefault="00E7112F" w:rsidP="00E7112F">
            <w:pPr>
              <w:tabs>
                <w:tab w:val="decimal" w:pos="432"/>
              </w:tabs>
              <w:spacing w:line="220" w:lineRule="exact"/>
              <w:ind w:left="-79" w:right="-108"/>
              <w:rPr>
                <w:rFonts w:ascii="Times New Roman" w:hAnsi="Times New Roman" w:cs="Times New Roman"/>
                <w:sz w:val="20"/>
                <w:szCs w:val="20"/>
              </w:rPr>
            </w:pPr>
          </w:p>
        </w:tc>
        <w:tc>
          <w:tcPr>
            <w:tcW w:w="246" w:type="dxa"/>
          </w:tcPr>
          <w:p w14:paraId="70C34E8C" w14:textId="77777777" w:rsidR="00E7112F" w:rsidRPr="00B06F03" w:rsidRDefault="00E7112F" w:rsidP="00E7112F">
            <w:pPr>
              <w:pStyle w:val="acctfourfigures"/>
              <w:tabs>
                <w:tab w:val="clear" w:pos="765"/>
                <w:tab w:val="decimal" w:pos="432"/>
              </w:tabs>
              <w:spacing w:line="220" w:lineRule="exact"/>
              <w:ind w:left="-79" w:right="-108"/>
              <w:rPr>
                <w:sz w:val="20"/>
                <w:lang w:val="en-US" w:bidi="th-TH"/>
              </w:rPr>
            </w:pPr>
          </w:p>
        </w:tc>
        <w:tc>
          <w:tcPr>
            <w:tcW w:w="746" w:type="dxa"/>
          </w:tcPr>
          <w:p w14:paraId="0FA93258" w14:textId="77777777" w:rsidR="00E7112F" w:rsidRPr="00B06F03" w:rsidRDefault="00E7112F" w:rsidP="00E7112F">
            <w:pPr>
              <w:tabs>
                <w:tab w:val="decimal" w:pos="432"/>
              </w:tabs>
              <w:spacing w:line="220" w:lineRule="exact"/>
              <w:ind w:left="-79" w:right="-118"/>
              <w:rPr>
                <w:rFonts w:ascii="Times New Roman" w:hAnsi="Times New Roman" w:cs="Times New Roman"/>
                <w:sz w:val="20"/>
                <w:szCs w:val="20"/>
              </w:rPr>
            </w:pPr>
          </w:p>
        </w:tc>
        <w:tc>
          <w:tcPr>
            <w:tcW w:w="250" w:type="dxa"/>
          </w:tcPr>
          <w:p w14:paraId="68FD1995" w14:textId="77777777" w:rsidR="00E7112F" w:rsidRPr="00B06F03" w:rsidRDefault="00E7112F" w:rsidP="00E7112F">
            <w:pPr>
              <w:tabs>
                <w:tab w:val="decimal" w:pos="432"/>
              </w:tabs>
              <w:spacing w:line="220" w:lineRule="exact"/>
              <w:ind w:left="-79" w:right="-108"/>
              <w:rPr>
                <w:rFonts w:ascii="Times New Roman" w:hAnsi="Times New Roman" w:cs="Times New Roman"/>
                <w:sz w:val="20"/>
                <w:szCs w:val="20"/>
              </w:rPr>
            </w:pPr>
          </w:p>
        </w:tc>
        <w:tc>
          <w:tcPr>
            <w:tcW w:w="666" w:type="dxa"/>
            <w:gridSpan w:val="2"/>
          </w:tcPr>
          <w:p w14:paraId="50CB4B22" w14:textId="77777777" w:rsidR="00E7112F" w:rsidRPr="00B06F03" w:rsidRDefault="00E7112F" w:rsidP="00E7112F">
            <w:pPr>
              <w:pStyle w:val="acctfourfigures"/>
              <w:tabs>
                <w:tab w:val="clear" w:pos="765"/>
                <w:tab w:val="decimal" w:pos="432"/>
              </w:tabs>
              <w:spacing w:line="220" w:lineRule="exact"/>
              <w:ind w:left="-79" w:right="-108"/>
              <w:rPr>
                <w:sz w:val="20"/>
                <w:lang w:val="en-US" w:bidi="th-TH"/>
              </w:rPr>
            </w:pPr>
          </w:p>
        </w:tc>
        <w:tc>
          <w:tcPr>
            <w:tcW w:w="248" w:type="dxa"/>
          </w:tcPr>
          <w:p w14:paraId="220E47AC" w14:textId="77777777" w:rsidR="00E7112F" w:rsidRPr="00B06F03" w:rsidRDefault="00E7112F" w:rsidP="00E7112F">
            <w:pPr>
              <w:pStyle w:val="acctfourfigures"/>
              <w:tabs>
                <w:tab w:val="clear" w:pos="765"/>
                <w:tab w:val="decimal" w:pos="432"/>
              </w:tabs>
              <w:spacing w:line="220" w:lineRule="exact"/>
              <w:ind w:left="-79" w:right="-108"/>
              <w:rPr>
                <w:sz w:val="20"/>
                <w:lang w:val="en-US" w:bidi="th-TH"/>
              </w:rPr>
            </w:pPr>
          </w:p>
        </w:tc>
        <w:tc>
          <w:tcPr>
            <w:tcW w:w="566" w:type="dxa"/>
          </w:tcPr>
          <w:p w14:paraId="18E04FAD" w14:textId="77777777" w:rsidR="00E7112F" w:rsidRPr="00B06F03" w:rsidRDefault="00E7112F" w:rsidP="00E7112F">
            <w:pPr>
              <w:tabs>
                <w:tab w:val="decimal" w:pos="432"/>
              </w:tabs>
              <w:spacing w:line="220" w:lineRule="exact"/>
              <w:ind w:left="-79" w:right="-108"/>
              <w:rPr>
                <w:rFonts w:ascii="Times New Roman" w:hAnsi="Times New Roman" w:cs="Times New Roman"/>
                <w:sz w:val="20"/>
                <w:szCs w:val="20"/>
              </w:rPr>
            </w:pPr>
          </w:p>
        </w:tc>
        <w:tc>
          <w:tcPr>
            <w:tcW w:w="249" w:type="dxa"/>
          </w:tcPr>
          <w:p w14:paraId="705D708B" w14:textId="77777777" w:rsidR="00E7112F" w:rsidRPr="00B06F03" w:rsidRDefault="00E7112F" w:rsidP="00E7112F">
            <w:pPr>
              <w:pStyle w:val="acctfourfigures"/>
              <w:tabs>
                <w:tab w:val="clear" w:pos="765"/>
                <w:tab w:val="decimal" w:pos="432"/>
              </w:tabs>
              <w:spacing w:line="220" w:lineRule="exact"/>
              <w:ind w:left="-79" w:right="-108"/>
              <w:rPr>
                <w:sz w:val="20"/>
                <w:lang w:val="en-US" w:bidi="th-TH"/>
              </w:rPr>
            </w:pPr>
          </w:p>
        </w:tc>
        <w:tc>
          <w:tcPr>
            <w:tcW w:w="662" w:type="dxa"/>
            <w:tcBorders>
              <w:top w:val="single" w:sz="4" w:space="0" w:color="auto"/>
              <w:bottom w:val="double" w:sz="4" w:space="0" w:color="auto"/>
            </w:tcBorders>
          </w:tcPr>
          <w:p w14:paraId="4BB37663" w14:textId="4B3DE4D9" w:rsidR="00E7112F" w:rsidRPr="00B06F03" w:rsidRDefault="00E7112F" w:rsidP="00E7112F">
            <w:pPr>
              <w:pStyle w:val="acctfourfigures"/>
              <w:tabs>
                <w:tab w:val="clear" w:pos="765"/>
                <w:tab w:val="decimal" w:pos="504"/>
              </w:tabs>
              <w:spacing w:line="220" w:lineRule="exact"/>
              <w:ind w:left="-79" w:right="-108"/>
              <w:rPr>
                <w:b/>
                <w:bCs/>
                <w:sz w:val="20"/>
                <w:lang w:val="en-US" w:bidi="th-TH"/>
              </w:rPr>
            </w:pPr>
            <w:r>
              <w:rPr>
                <w:b/>
                <w:bCs/>
                <w:sz w:val="20"/>
                <w:lang w:val="en-US" w:bidi="th-TH"/>
              </w:rPr>
              <w:t>17,059</w:t>
            </w:r>
          </w:p>
        </w:tc>
        <w:tc>
          <w:tcPr>
            <w:tcW w:w="248" w:type="dxa"/>
          </w:tcPr>
          <w:p w14:paraId="3ED19167" w14:textId="77777777" w:rsidR="00E7112F" w:rsidRPr="00B06F03" w:rsidRDefault="00E7112F" w:rsidP="00E7112F">
            <w:pPr>
              <w:pStyle w:val="acctfourfigures"/>
              <w:tabs>
                <w:tab w:val="clear" w:pos="765"/>
                <w:tab w:val="decimal" w:pos="432"/>
                <w:tab w:val="decimal" w:pos="522"/>
              </w:tabs>
              <w:spacing w:line="220" w:lineRule="exact"/>
              <w:ind w:left="-79" w:right="-108"/>
              <w:rPr>
                <w:b/>
                <w:bCs/>
                <w:sz w:val="20"/>
                <w:lang w:val="en-US" w:bidi="th-TH"/>
              </w:rPr>
            </w:pPr>
          </w:p>
        </w:tc>
        <w:tc>
          <w:tcPr>
            <w:tcW w:w="663" w:type="dxa"/>
            <w:tcBorders>
              <w:top w:val="single" w:sz="4" w:space="0" w:color="auto"/>
              <w:bottom w:val="double" w:sz="4" w:space="0" w:color="auto"/>
            </w:tcBorders>
          </w:tcPr>
          <w:p w14:paraId="08C3E34E" w14:textId="0147C6CB" w:rsidR="00E7112F" w:rsidRPr="00B06F03" w:rsidRDefault="00E7112F" w:rsidP="00E7112F">
            <w:pPr>
              <w:pStyle w:val="acctfourfigures"/>
              <w:tabs>
                <w:tab w:val="clear" w:pos="765"/>
                <w:tab w:val="decimal" w:pos="504"/>
              </w:tabs>
              <w:spacing w:line="220" w:lineRule="exact"/>
              <w:ind w:left="-79" w:right="-108"/>
              <w:rPr>
                <w:b/>
                <w:bCs/>
                <w:sz w:val="20"/>
                <w:lang w:val="en-US" w:bidi="th-TH"/>
              </w:rPr>
            </w:pPr>
            <w:r w:rsidRPr="00B06F03">
              <w:rPr>
                <w:b/>
                <w:bCs/>
                <w:sz w:val="20"/>
                <w:lang w:val="en-US" w:bidi="th-TH"/>
              </w:rPr>
              <w:t>17,112</w:t>
            </w:r>
          </w:p>
        </w:tc>
        <w:tc>
          <w:tcPr>
            <w:tcW w:w="248" w:type="dxa"/>
          </w:tcPr>
          <w:p w14:paraId="5DF3D45E" w14:textId="77777777" w:rsidR="00E7112F" w:rsidRPr="00B06F03" w:rsidRDefault="00E7112F" w:rsidP="00E7112F">
            <w:pPr>
              <w:pStyle w:val="acctfourfigures"/>
              <w:tabs>
                <w:tab w:val="clear" w:pos="765"/>
                <w:tab w:val="decimal" w:pos="432"/>
              </w:tabs>
              <w:spacing w:line="220" w:lineRule="exact"/>
              <w:ind w:left="-79" w:right="-108"/>
              <w:rPr>
                <w:b/>
                <w:bCs/>
                <w:sz w:val="20"/>
                <w:lang w:val="en-US" w:bidi="th-TH"/>
              </w:rPr>
            </w:pPr>
          </w:p>
        </w:tc>
        <w:tc>
          <w:tcPr>
            <w:tcW w:w="747" w:type="dxa"/>
            <w:gridSpan w:val="3"/>
            <w:tcBorders>
              <w:top w:val="single" w:sz="4" w:space="0" w:color="auto"/>
              <w:bottom w:val="double" w:sz="4" w:space="0" w:color="auto"/>
            </w:tcBorders>
          </w:tcPr>
          <w:p w14:paraId="6E26FA5B" w14:textId="77244F0F" w:rsidR="00E7112F" w:rsidRPr="00B06F03" w:rsidRDefault="00E7112F" w:rsidP="00E7112F">
            <w:pPr>
              <w:pStyle w:val="acctfourfigures"/>
              <w:tabs>
                <w:tab w:val="clear" w:pos="765"/>
                <w:tab w:val="decimal" w:pos="522"/>
              </w:tabs>
              <w:spacing w:line="220" w:lineRule="exact"/>
              <w:ind w:left="-79" w:right="-108"/>
              <w:rPr>
                <w:b/>
                <w:bCs/>
                <w:sz w:val="20"/>
                <w:lang w:val="en-US" w:bidi="th-TH"/>
              </w:rPr>
            </w:pPr>
            <w:r>
              <w:rPr>
                <w:b/>
                <w:bCs/>
                <w:sz w:val="20"/>
                <w:lang w:val="en-US" w:bidi="th-TH"/>
              </w:rPr>
              <w:t>21,014</w:t>
            </w:r>
          </w:p>
        </w:tc>
        <w:tc>
          <w:tcPr>
            <w:tcW w:w="248" w:type="dxa"/>
          </w:tcPr>
          <w:p w14:paraId="685F5796" w14:textId="77777777" w:rsidR="00E7112F" w:rsidRPr="00B06F03" w:rsidRDefault="00E7112F" w:rsidP="00E7112F">
            <w:pPr>
              <w:pStyle w:val="acctfourfigures"/>
              <w:tabs>
                <w:tab w:val="clear" w:pos="765"/>
                <w:tab w:val="decimal" w:pos="522"/>
              </w:tabs>
              <w:spacing w:line="220" w:lineRule="exact"/>
              <w:ind w:left="-79" w:right="-108"/>
              <w:rPr>
                <w:b/>
                <w:bCs/>
                <w:sz w:val="20"/>
                <w:lang w:val="en-US" w:bidi="th-TH"/>
              </w:rPr>
            </w:pPr>
          </w:p>
        </w:tc>
        <w:tc>
          <w:tcPr>
            <w:tcW w:w="746" w:type="dxa"/>
            <w:tcBorders>
              <w:top w:val="single" w:sz="4" w:space="0" w:color="auto"/>
              <w:bottom w:val="double" w:sz="4" w:space="0" w:color="auto"/>
            </w:tcBorders>
          </w:tcPr>
          <w:p w14:paraId="2CB0104D" w14:textId="6A308F4F" w:rsidR="00E7112F" w:rsidRPr="00B06F03" w:rsidRDefault="00E7112F" w:rsidP="00E7112F">
            <w:pPr>
              <w:pStyle w:val="acctfourfigures"/>
              <w:tabs>
                <w:tab w:val="clear" w:pos="765"/>
                <w:tab w:val="decimal" w:pos="522"/>
              </w:tabs>
              <w:spacing w:line="220" w:lineRule="exact"/>
              <w:ind w:left="-79" w:right="-108"/>
              <w:rPr>
                <w:b/>
                <w:bCs/>
                <w:sz w:val="20"/>
                <w:lang w:val="en-US" w:bidi="th-TH"/>
              </w:rPr>
            </w:pPr>
            <w:r w:rsidRPr="00B06F03">
              <w:rPr>
                <w:b/>
                <w:bCs/>
                <w:sz w:val="20"/>
                <w:lang w:val="en-US" w:bidi="th-TH"/>
              </w:rPr>
              <w:t>19,434</w:t>
            </w:r>
          </w:p>
        </w:tc>
        <w:tc>
          <w:tcPr>
            <w:tcW w:w="248" w:type="dxa"/>
          </w:tcPr>
          <w:p w14:paraId="796E28A5" w14:textId="77777777" w:rsidR="00E7112F" w:rsidRPr="00B06F03" w:rsidRDefault="00E7112F" w:rsidP="00E7112F">
            <w:pPr>
              <w:pStyle w:val="acctfourfigures"/>
              <w:tabs>
                <w:tab w:val="clear" w:pos="765"/>
                <w:tab w:val="decimal" w:pos="522"/>
              </w:tabs>
              <w:spacing w:line="220" w:lineRule="exact"/>
              <w:ind w:left="-79" w:right="-108"/>
              <w:rPr>
                <w:b/>
                <w:bCs/>
                <w:sz w:val="20"/>
                <w:lang w:val="en-US" w:bidi="th-TH"/>
              </w:rPr>
            </w:pPr>
          </w:p>
        </w:tc>
        <w:tc>
          <w:tcPr>
            <w:tcW w:w="580" w:type="dxa"/>
            <w:tcBorders>
              <w:top w:val="single" w:sz="4" w:space="0" w:color="auto"/>
              <w:bottom w:val="double" w:sz="4" w:space="0" w:color="auto"/>
            </w:tcBorders>
          </w:tcPr>
          <w:p w14:paraId="121A3782" w14:textId="13638F12" w:rsidR="00E7112F" w:rsidRPr="00B06F03" w:rsidRDefault="00E7112F" w:rsidP="00E7112F">
            <w:pPr>
              <w:tabs>
                <w:tab w:val="decimal" w:pos="360"/>
              </w:tabs>
              <w:spacing w:line="220" w:lineRule="exact"/>
              <w:ind w:left="-79" w:right="-108"/>
              <w:rPr>
                <w:rFonts w:ascii="Times New Roman" w:hAnsi="Times New Roman" w:cs="Times New Roman"/>
                <w:b/>
                <w:bCs/>
                <w:sz w:val="20"/>
                <w:szCs w:val="20"/>
              </w:rPr>
            </w:pPr>
            <w:r>
              <w:rPr>
                <w:rFonts w:ascii="Times New Roman" w:hAnsi="Times New Roman" w:cs="Times New Roman"/>
                <w:b/>
                <w:bCs/>
                <w:sz w:val="20"/>
                <w:szCs w:val="20"/>
              </w:rPr>
              <w:t>-</w:t>
            </w:r>
          </w:p>
        </w:tc>
        <w:tc>
          <w:tcPr>
            <w:tcW w:w="248" w:type="dxa"/>
          </w:tcPr>
          <w:p w14:paraId="12D0298E" w14:textId="77777777" w:rsidR="00E7112F" w:rsidRPr="00B06F03" w:rsidRDefault="00E7112F" w:rsidP="00E7112F">
            <w:pPr>
              <w:pStyle w:val="acctfourfigures"/>
              <w:tabs>
                <w:tab w:val="clear" w:pos="765"/>
                <w:tab w:val="decimal" w:pos="522"/>
              </w:tabs>
              <w:spacing w:line="220" w:lineRule="exact"/>
              <w:ind w:left="-79" w:right="-108"/>
              <w:rPr>
                <w:b/>
                <w:bCs/>
                <w:sz w:val="20"/>
                <w:lang w:val="en-US" w:bidi="th-TH"/>
              </w:rPr>
            </w:pPr>
          </w:p>
        </w:tc>
        <w:tc>
          <w:tcPr>
            <w:tcW w:w="583" w:type="dxa"/>
            <w:tcBorders>
              <w:top w:val="single" w:sz="4" w:space="0" w:color="auto"/>
              <w:bottom w:val="double" w:sz="4" w:space="0" w:color="auto"/>
            </w:tcBorders>
          </w:tcPr>
          <w:p w14:paraId="56D6F052" w14:textId="77777777" w:rsidR="00E7112F" w:rsidRPr="00B06F03" w:rsidRDefault="00E7112F" w:rsidP="00E7112F">
            <w:pPr>
              <w:tabs>
                <w:tab w:val="decimal" w:pos="405"/>
              </w:tabs>
              <w:spacing w:line="220" w:lineRule="exact"/>
              <w:ind w:left="-79" w:right="-108"/>
              <w:rPr>
                <w:rFonts w:ascii="Times New Roman" w:hAnsi="Times New Roman" w:cs="Times New Roman"/>
                <w:b/>
                <w:bCs/>
                <w:sz w:val="20"/>
                <w:szCs w:val="20"/>
              </w:rPr>
            </w:pPr>
            <w:r w:rsidRPr="00B06F03">
              <w:rPr>
                <w:rFonts w:ascii="Times New Roman" w:hAnsi="Times New Roman" w:cs="Times New Roman"/>
                <w:b/>
                <w:bCs/>
                <w:sz w:val="20"/>
                <w:szCs w:val="20"/>
              </w:rPr>
              <w:t>-</w:t>
            </w:r>
          </w:p>
        </w:tc>
        <w:tc>
          <w:tcPr>
            <w:tcW w:w="248" w:type="dxa"/>
          </w:tcPr>
          <w:p w14:paraId="0ECE5B6D" w14:textId="77777777" w:rsidR="00E7112F" w:rsidRPr="00B06F03" w:rsidRDefault="00E7112F" w:rsidP="00E7112F">
            <w:pPr>
              <w:pStyle w:val="acctfourfigures"/>
              <w:tabs>
                <w:tab w:val="clear" w:pos="765"/>
                <w:tab w:val="decimal" w:pos="522"/>
              </w:tabs>
              <w:spacing w:line="220" w:lineRule="exact"/>
              <w:ind w:left="-79" w:right="-108"/>
              <w:rPr>
                <w:b/>
                <w:bCs/>
                <w:sz w:val="20"/>
                <w:lang w:val="en-US" w:bidi="th-TH"/>
              </w:rPr>
            </w:pPr>
          </w:p>
        </w:tc>
        <w:tc>
          <w:tcPr>
            <w:tcW w:w="662" w:type="dxa"/>
            <w:tcBorders>
              <w:top w:val="single" w:sz="4" w:space="0" w:color="auto"/>
              <w:bottom w:val="double" w:sz="4" w:space="0" w:color="auto"/>
            </w:tcBorders>
          </w:tcPr>
          <w:p w14:paraId="1D960BB6" w14:textId="312A92D3" w:rsidR="00E7112F" w:rsidRPr="00B06F03" w:rsidRDefault="00E7112F" w:rsidP="00E7112F">
            <w:pPr>
              <w:pStyle w:val="acctfourfigures"/>
              <w:tabs>
                <w:tab w:val="clear" w:pos="765"/>
                <w:tab w:val="decimal" w:pos="480"/>
              </w:tabs>
              <w:spacing w:line="220" w:lineRule="exact"/>
              <w:ind w:left="-79" w:right="-108"/>
              <w:rPr>
                <w:b/>
                <w:bCs/>
                <w:sz w:val="20"/>
                <w:lang w:val="en-US" w:bidi="th-TH"/>
              </w:rPr>
            </w:pPr>
            <w:r>
              <w:rPr>
                <w:b/>
                <w:bCs/>
                <w:sz w:val="20"/>
                <w:lang w:val="en-US" w:bidi="th-TH"/>
              </w:rPr>
              <w:t>21,014</w:t>
            </w:r>
          </w:p>
        </w:tc>
        <w:tc>
          <w:tcPr>
            <w:tcW w:w="248" w:type="dxa"/>
          </w:tcPr>
          <w:p w14:paraId="204C17EA" w14:textId="77777777" w:rsidR="00E7112F" w:rsidRPr="00B06F03" w:rsidRDefault="00E7112F" w:rsidP="00E7112F">
            <w:pPr>
              <w:pStyle w:val="acctfourfigures"/>
              <w:tabs>
                <w:tab w:val="clear" w:pos="765"/>
                <w:tab w:val="decimal" w:pos="522"/>
              </w:tabs>
              <w:spacing w:line="220" w:lineRule="exact"/>
              <w:ind w:left="-79" w:right="-108"/>
              <w:rPr>
                <w:b/>
                <w:bCs/>
                <w:sz w:val="20"/>
                <w:lang w:val="en-US" w:bidi="th-TH"/>
              </w:rPr>
            </w:pPr>
          </w:p>
        </w:tc>
        <w:tc>
          <w:tcPr>
            <w:tcW w:w="586" w:type="dxa"/>
            <w:tcBorders>
              <w:top w:val="single" w:sz="4" w:space="0" w:color="auto"/>
              <w:bottom w:val="double" w:sz="4" w:space="0" w:color="auto"/>
            </w:tcBorders>
          </w:tcPr>
          <w:p w14:paraId="223E3AD6" w14:textId="513101A3" w:rsidR="00E7112F" w:rsidRPr="00B06F03" w:rsidRDefault="00E7112F" w:rsidP="00E7112F">
            <w:pPr>
              <w:pStyle w:val="acctfourfigures"/>
              <w:tabs>
                <w:tab w:val="clear" w:pos="765"/>
                <w:tab w:val="decimal" w:pos="450"/>
              </w:tabs>
              <w:spacing w:line="220" w:lineRule="exact"/>
              <w:ind w:left="-261" w:right="-108"/>
              <w:rPr>
                <w:b/>
                <w:bCs/>
                <w:sz w:val="20"/>
                <w:lang w:val="en-US" w:bidi="th-TH"/>
              </w:rPr>
            </w:pPr>
            <w:r w:rsidRPr="00B06F03">
              <w:rPr>
                <w:b/>
                <w:bCs/>
                <w:sz w:val="20"/>
                <w:lang w:val="en-US" w:bidi="th-TH"/>
              </w:rPr>
              <w:t>19,434</w:t>
            </w:r>
          </w:p>
        </w:tc>
        <w:tc>
          <w:tcPr>
            <w:tcW w:w="252" w:type="dxa"/>
          </w:tcPr>
          <w:p w14:paraId="4863DA84" w14:textId="77777777" w:rsidR="00E7112F" w:rsidRPr="00B06F03" w:rsidRDefault="00E7112F" w:rsidP="00E7112F">
            <w:pPr>
              <w:pStyle w:val="acctfourfigures"/>
              <w:tabs>
                <w:tab w:val="clear" w:pos="765"/>
                <w:tab w:val="decimal" w:pos="522"/>
              </w:tabs>
              <w:spacing w:line="220" w:lineRule="exact"/>
              <w:ind w:left="-79" w:right="-108"/>
              <w:rPr>
                <w:b/>
                <w:bCs/>
                <w:sz w:val="20"/>
                <w:lang w:val="en-US" w:bidi="th-TH"/>
              </w:rPr>
            </w:pPr>
          </w:p>
        </w:tc>
        <w:tc>
          <w:tcPr>
            <w:tcW w:w="584" w:type="dxa"/>
            <w:tcBorders>
              <w:top w:val="single" w:sz="4" w:space="0" w:color="auto"/>
              <w:bottom w:val="double" w:sz="4" w:space="0" w:color="auto"/>
            </w:tcBorders>
            <w:shd w:val="clear" w:color="auto" w:fill="auto"/>
          </w:tcPr>
          <w:p w14:paraId="39C2CB53" w14:textId="5D9CF3CE" w:rsidR="00E7112F" w:rsidRPr="00B06F03" w:rsidRDefault="00E7112F" w:rsidP="00E7112F">
            <w:pPr>
              <w:tabs>
                <w:tab w:val="decimal" w:pos="342"/>
              </w:tabs>
              <w:spacing w:line="220" w:lineRule="exact"/>
              <w:ind w:left="-79" w:right="-108"/>
              <w:rPr>
                <w:rFonts w:ascii="Times New Roman" w:hAnsi="Times New Roman" w:cs="Times New Roman"/>
                <w:b/>
                <w:bCs/>
                <w:sz w:val="20"/>
                <w:szCs w:val="20"/>
              </w:rPr>
            </w:pPr>
            <w:r>
              <w:rPr>
                <w:rFonts w:ascii="Times New Roman" w:hAnsi="Times New Roman" w:cs="Times New Roman"/>
                <w:b/>
                <w:bCs/>
                <w:sz w:val="20"/>
                <w:szCs w:val="20"/>
              </w:rPr>
              <w:t>525</w:t>
            </w:r>
          </w:p>
        </w:tc>
        <w:tc>
          <w:tcPr>
            <w:tcW w:w="248" w:type="dxa"/>
          </w:tcPr>
          <w:p w14:paraId="00FF1309" w14:textId="77777777" w:rsidR="00E7112F" w:rsidRPr="00B06F03" w:rsidRDefault="00E7112F" w:rsidP="00E7112F">
            <w:pPr>
              <w:pStyle w:val="acctfourfigures"/>
              <w:tabs>
                <w:tab w:val="clear" w:pos="765"/>
                <w:tab w:val="decimal" w:pos="342"/>
              </w:tabs>
              <w:spacing w:line="220" w:lineRule="exact"/>
              <w:ind w:left="-79" w:right="-108"/>
              <w:rPr>
                <w:b/>
                <w:bCs/>
                <w:sz w:val="20"/>
                <w:lang w:val="en-US" w:bidi="th-TH"/>
              </w:rPr>
            </w:pPr>
          </w:p>
        </w:tc>
        <w:tc>
          <w:tcPr>
            <w:tcW w:w="498" w:type="dxa"/>
            <w:tcBorders>
              <w:top w:val="single" w:sz="4" w:space="0" w:color="auto"/>
              <w:bottom w:val="double" w:sz="4" w:space="0" w:color="auto"/>
            </w:tcBorders>
          </w:tcPr>
          <w:p w14:paraId="5489F89D" w14:textId="6F7FCA5F" w:rsidR="00E7112F" w:rsidRPr="00B06F03" w:rsidRDefault="00E7112F" w:rsidP="00E7112F">
            <w:pPr>
              <w:tabs>
                <w:tab w:val="decimal" w:pos="342"/>
              </w:tabs>
              <w:spacing w:line="220" w:lineRule="exact"/>
              <w:ind w:left="-79" w:right="-108"/>
              <w:rPr>
                <w:rFonts w:ascii="Times New Roman" w:hAnsi="Times New Roman" w:cs="Times New Roman"/>
                <w:b/>
                <w:bCs/>
                <w:sz w:val="20"/>
                <w:szCs w:val="20"/>
              </w:rPr>
            </w:pPr>
            <w:r w:rsidRPr="00B06F03">
              <w:rPr>
                <w:rFonts w:ascii="Times New Roman" w:hAnsi="Times New Roman" w:cs="Times New Roman"/>
                <w:b/>
                <w:bCs/>
                <w:sz w:val="20"/>
                <w:szCs w:val="20"/>
              </w:rPr>
              <w:t>224</w:t>
            </w:r>
          </w:p>
        </w:tc>
      </w:tr>
      <w:bookmarkEnd w:id="14"/>
    </w:tbl>
    <w:p w14:paraId="257ADF33" w14:textId="77777777" w:rsidR="00251941" w:rsidRPr="00F35C00" w:rsidRDefault="00251941" w:rsidP="00251941">
      <w:pPr>
        <w:rPr>
          <w:rFonts w:ascii="Times New Roman" w:hAnsi="Times New Roman" w:cs="Times New Roman"/>
          <w:sz w:val="22"/>
          <w:szCs w:val="22"/>
        </w:rPr>
      </w:pPr>
    </w:p>
    <w:p w14:paraId="75D15FB8" w14:textId="77777777" w:rsidR="00251941" w:rsidRPr="00F35C00" w:rsidRDefault="00251941" w:rsidP="009445E2">
      <w:pPr>
        <w:ind w:left="-360" w:right="-914"/>
        <w:jc w:val="thaiDistribute"/>
        <w:rPr>
          <w:rFonts w:ascii="Times New Roman" w:hAnsi="Times New Roman" w:cs="Times New Roman"/>
          <w:sz w:val="20"/>
          <w:szCs w:val="20"/>
        </w:rPr>
      </w:pPr>
      <w:r w:rsidRPr="00F35C00">
        <w:rPr>
          <w:rFonts w:ascii="Times New Roman" w:hAnsi="Times New Roman" w:cs="Times New Roman"/>
          <w:sz w:val="20"/>
          <w:szCs w:val="20"/>
          <w:vertAlign w:val="superscript"/>
        </w:rPr>
        <w:t>*</w:t>
      </w:r>
      <w:r w:rsidRPr="00F35C00">
        <w:rPr>
          <w:rFonts w:ascii="Times New Roman" w:hAnsi="Times New Roman" w:cs="Times New Roman"/>
          <w:i/>
          <w:iCs/>
          <w:sz w:val="20"/>
          <w:szCs w:val="20"/>
          <w:cs/>
        </w:rPr>
        <w:t xml:space="preserve"> </w:t>
      </w:r>
      <w:r w:rsidRPr="00F35C00">
        <w:rPr>
          <w:rFonts w:ascii="Times New Roman" w:hAnsi="Times New Roman" w:cs="Times New Roman"/>
          <w:spacing w:val="-2"/>
          <w:sz w:val="22"/>
          <w:szCs w:val="22"/>
        </w:rPr>
        <w:t>CP-Meiji is a joint venture because the articles of association of CP-Meiji specifies that each investor has joint control over significant</w:t>
      </w:r>
      <w:r w:rsidRPr="00F35C00">
        <w:rPr>
          <w:rFonts w:ascii="Times New Roman" w:hAnsi="Times New Roman" w:cs="Times New Roman"/>
          <w:sz w:val="22"/>
          <w:szCs w:val="22"/>
        </w:rPr>
        <w:t xml:space="preserve"> financial and operating decisions and has right to the net assets of </w:t>
      </w:r>
      <w:r w:rsidRPr="00F35C00">
        <w:rPr>
          <w:rFonts w:ascii="Times New Roman" w:hAnsi="Times New Roman" w:cs="Times New Roman"/>
          <w:spacing w:val="-2"/>
          <w:sz w:val="22"/>
          <w:szCs w:val="22"/>
        </w:rPr>
        <w:t>CP-Meiji</w:t>
      </w:r>
      <w:r w:rsidRPr="00F35C00">
        <w:rPr>
          <w:rFonts w:ascii="Times New Roman" w:hAnsi="Times New Roman" w:cs="Times New Roman"/>
          <w:sz w:val="22"/>
          <w:szCs w:val="22"/>
        </w:rPr>
        <w:t>. The Group accounts for investments in joint ventures using the equity method in the consolidated financial statements</w:t>
      </w:r>
      <w:r w:rsidRPr="00F35C00">
        <w:rPr>
          <w:rFonts w:ascii="Times New Roman" w:hAnsi="Times New Roman" w:cs="Times New Roman"/>
          <w:sz w:val="20"/>
          <w:szCs w:val="20"/>
        </w:rPr>
        <w:t xml:space="preserve">. </w:t>
      </w:r>
    </w:p>
    <w:p w14:paraId="7C521EE2" w14:textId="77777777" w:rsidR="00251941" w:rsidRPr="00F1237D" w:rsidRDefault="00251941" w:rsidP="00934302">
      <w:pPr>
        <w:ind w:left="-360" w:right="40"/>
        <w:jc w:val="thaiDistribute"/>
        <w:rPr>
          <w:rFonts w:ascii="Times New Roman" w:hAnsi="Times New Roman" w:cstheme="minorBidi"/>
          <w:sz w:val="20"/>
          <w:szCs w:val="20"/>
          <w:cs/>
        </w:rPr>
      </w:pPr>
    </w:p>
    <w:p w14:paraId="7577CCD8" w14:textId="77777777" w:rsidR="00251941" w:rsidRPr="00F35C00" w:rsidRDefault="00251941" w:rsidP="009445E2">
      <w:pPr>
        <w:ind w:left="-360" w:right="-914"/>
        <w:jc w:val="thaiDistribute"/>
        <w:rPr>
          <w:rFonts w:ascii="Times New Roman" w:hAnsi="Times New Roman" w:cs="Times New Roman"/>
          <w:sz w:val="22"/>
          <w:szCs w:val="22"/>
        </w:rPr>
      </w:pPr>
      <w:r w:rsidRPr="00D562D3">
        <w:rPr>
          <w:rFonts w:ascii="Times New Roman" w:hAnsi="Times New Roman" w:cs="Times New Roman"/>
          <w:spacing w:val="-4"/>
          <w:sz w:val="20"/>
          <w:szCs w:val="20"/>
          <w:vertAlign w:val="superscript"/>
        </w:rPr>
        <w:t>**</w:t>
      </w:r>
      <w:r w:rsidRPr="00D562D3">
        <w:rPr>
          <w:rFonts w:ascii="Times New Roman" w:hAnsi="Times New Roman" w:cs="Times New Roman"/>
          <w:spacing w:val="-4"/>
          <w:sz w:val="22"/>
          <w:szCs w:val="22"/>
        </w:rPr>
        <w:t>Andhra Pradesh Broodstock Multiplicationcentre Private Limited</w:t>
      </w:r>
      <w:r w:rsidR="005C36F2" w:rsidRPr="00D562D3">
        <w:rPr>
          <w:rFonts w:ascii="Times New Roman" w:hAnsi="Times New Roman" w:cs="Times New Roman"/>
          <w:spacing w:val="-4"/>
          <w:sz w:val="22"/>
          <w:szCs w:val="22"/>
        </w:rPr>
        <w:t xml:space="preserve">, HyLife Group </w:t>
      </w:r>
      <w:r w:rsidR="00EA3BB5" w:rsidRPr="00D562D3">
        <w:rPr>
          <w:rFonts w:ascii="Times New Roman" w:hAnsi="Times New Roman" w:cs="Times New Roman"/>
          <w:spacing w:val="-4"/>
          <w:sz w:val="22"/>
          <w:szCs w:val="22"/>
        </w:rPr>
        <w:t>Holding</w:t>
      </w:r>
      <w:r w:rsidR="006D1506" w:rsidRPr="00D562D3">
        <w:rPr>
          <w:rFonts w:ascii="Times New Roman" w:hAnsi="Times New Roman" w:cs="Times New Roman"/>
          <w:spacing w:val="-4"/>
          <w:sz w:val="22"/>
          <w:szCs w:val="22"/>
        </w:rPr>
        <w:t>s</w:t>
      </w:r>
      <w:r w:rsidR="005C36F2" w:rsidRPr="00D562D3">
        <w:rPr>
          <w:rFonts w:ascii="Times New Roman" w:hAnsi="Times New Roman" w:cs="Times New Roman"/>
          <w:spacing w:val="-4"/>
          <w:sz w:val="22"/>
          <w:szCs w:val="22"/>
        </w:rPr>
        <w:t xml:space="preserve"> Ltd.</w:t>
      </w:r>
      <w:r w:rsidRPr="00D562D3">
        <w:rPr>
          <w:rFonts w:ascii="Times New Roman" w:hAnsi="Times New Roman" w:cs="Times New Roman"/>
          <w:spacing w:val="-4"/>
          <w:sz w:val="22"/>
          <w:szCs w:val="22"/>
        </w:rPr>
        <w:t xml:space="preserve"> and Westbridge Foods Holding B.V. are joint ventures because each</w:t>
      </w:r>
      <w:r w:rsidRPr="00F35C00">
        <w:rPr>
          <w:rFonts w:ascii="Times New Roman" w:hAnsi="Times New Roman" w:cs="Times New Roman"/>
          <w:spacing w:val="-2"/>
          <w:sz w:val="22"/>
          <w:szCs w:val="22"/>
        </w:rPr>
        <w:t xml:space="preserve"> investor has joint control over significant</w:t>
      </w:r>
      <w:r w:rsidRPr="00F35C00">
        <w:rPr>
          <w:rFonts w:ascii="Times New Roman" w:hAnsi="Times New Roman" w:cs="Times New Roman"/>
          <w:sz w:val="22"/>
          <w:szCs w:val="22"/>
        </w:rPr>
        <w:t xml:space="preserve"> financial and operating decisions and have rights to the net assets of </w:t>
      </w:r>
      <w:r w:rsidRPr="00F35C00">
        <w:rPr>
          <w:rFonts w:ascii="Times New Roman" w:hAnsi="Times New Roman" w:cs="Times New Roman"/>
          <w:spacing w:val="-2"/>
          <w:sz w:val="22"/>
          <w:szCs w:val="22"/>
        </w:rPr>
        <w:t>Andhra Pradesh Broodstock Multiplicationcentre Private Limited</w:t>
      </w:r>
      <w:r w:rsidR="003811FA">
        <w:rPr>
          <w:rFonts w:ascii="Times New Roman" w:hAnsi="Times New Roman" w:cs="Times New Roman"/>
          <w:spacing w:val="-2"/>
          <w:sz w:val="22"/>
          <w:szCs w:val="22"/>
        </w:rPr>
        <w:t>,</w:t>
      </w:r>
      <w:r w:rsidRPr="00F35C00">
        <w:rPr>
          <w:rFonts w:ascii="Times New Roman" w:hAnsi="Times New Roman" w:cs="Times New Roman"/>
          <w:spacing w:val="-2"/>
          <w:sz w:val="22"/>
          <w:szCs w:val="22"/>
        </w:rPr>
        <w:t xml:space="preserve"> </w:t>
      </w:r>
      <w:r w:rsidR="003811FA">
        <w:rPr>
          <w:rFonts w:ascii="Times New Roman" w:hAnsi="Times New Roman" w:cs="Times New Roman"/>
          <w:spacing w:val="-2"/>
          <w:sz w:val="22"/>
          <w:szCs w:val="22"/>
        </w:rPr>
        <w:t>HyLife Group</w:t>
      </w:r>
      <w:r w:rsidR="006D1506">
        <w:rPr>
          <w:rFonts w:ascii="Times New Roman" w:hAnsi="Times New Roman" w:cs="Times New Roman"/>
          <w:spacing w:val="-2"/>
          <w:sz w:val="22"/>
          <w:szCs w:val="22"/>
        </w:rPr>
        <w:t xml:space="preserve"> Holdings</w:t>
      </w:r>
      <w:r w:rsidR="003811FA">
        <w:rPr>
          <w:rFonts w:ascii="Times New Roman" w:hAnsi="Times New Roman" w:cs="Times New Roman"/>
          <w:spacing w:val="-2"/>
          <w:sz w:val="22"/>
          <w:szCs w:val="22"/>
        </w:rPr>
        <w:t xml:space="preserve"> Co., Ltd. </w:t>
      </w:r>
      <w:r w:rsidRPr="00F35C00">
        <w:rPr>
          <w:rFonts w:ascii="Times New Roman" w:hAnsi="Times New Roman" w:cs="Times New Roman"/>
          <w:spacing w:val="-2"/>
          <w:sz w:val="22"/>
          <w:szCs w:val="22"/>
        </w:rPr>
        <w:t xml:space="preserve">and Westbridge Foods Holding B.V. </w:t>
      </w:r>
      <w:r w:rsidRPr="00F35C00">
        <w:rPr>
          <w:rFonts w:ascii="Times New Roman" w:hAnsi="Times New Roman" w:cs="Times New Roman"/>
          <w:sz w:val="22"/>
          <w:szCs w:val="22"/>
        </w:rPr>
        <w:t>The Group accounts for investments in joint ventures using the equity method in the consolidated financial statements</w:t>
      </w:r>
      <w:r w:rsidRPr="00F35C00">
        <w:rPr>
          <w:rFonts w:ascii="Times New Roman" w:hAnsi="Times New Roman" w:cs="Times New Roman"/>
          <w:sz w:val="20"/>
          <w:szCs w:val="20"/>
        </w:rPr>
        <w:t xml:space="preserve">. </w:t>
      </w:r>
    </w:p>
    <w:p w14:paraId="0FFA6758" w14:textId="77777777" w:rsidR="00251941" w:rsidRPr="00F35C00" w:rsidRDefault="00251941" w:rsidP="00251941">
      <w:pPr>
        <w:rPr>
          <w:rFonts w:ascii="Times New Roman" w:hAnsi="Times New Roman" w:cs="Times New Roman"/>
          <w:sz w:val="22"/>
          <w:szCs w:val="22"/>
        </w:rPr>
      </w:pPr>
    </w:p>
    <w:p w14:paraId="145B4B9A" w14:textId="77777777" w:rsidR="00251941" w:rsidRPr="00F35C00" w:rsidRDefault="00251941" w:rsidP="00251941">
      <w:pPr>
        <w:rPr>
          <w:rFonts w:ascii="Times New Roman" w:hAnsi="Times New Roman" w:cs="Times New Roman"/>
          <w:sz w:val="22"/>
          <w:szCs w:val="22"/>
        </w:rPr>
      </w:pPr>
    </w:p>
    <w:p w14:paraId="0D700201" w14:textId="77777777" w:rsidR="006864B3" w:rsidRPr="00F35C00" w:rsidRDefault="006864B3" w:rsidP="00251941">
      <w:pPr>
        <w:rPr>
          <w:rFonts w:ascii="Times New Roman" w:hAnsi="Times New Roman" w:cs="Times New Roman"/>
          <w:sz w:val="22"/>
          <w:szCs w:val="22"/>
        </w:rPr>
        <w:sectPr w:rsidR="006864B3" w:rsidRPr="00F35C00" w:rsidSect="00D7140D">
          <w:headerReference w:type="default" r:id="rId17"/>
          <w:footerReference w:type="default" r:id="rId18"/>
          <w:pgSz w:w="16834" w:h="11909" w:orient="landscape" w:code="9"/>
          <w:pgMar w:top="691" w:right="1296" w:bottom="576" w:left="1152" w:header="720" w:footer="720" w:gutter="0"/>
          <w:cols w:space="720"/>
          <w:docGrid w:linePitch="381"/>
        </w:sectPr>
      </w:pPr>
    </w:p>
    <w:p w14:paraId="1D09968A" w14:textId="77777777" w:rsidR="00073827" w:rsidRPr="00F35C00" w:rsidRDefault="006F6A5D" w:rsidP="00073827">
      <w:pPr>
        <w:spacing w:line="240" w:lineRule="atLeast"/>
        <w:ind w:left="540"/>
        <w:jc w:val="thaiDistribute"/>
        <w:rPr>
          <w:rFonts w:ascii="Times New Roman" w:hAnsi="Times New Roman" w:cs="Times New Roman"/>
          <w:spacing w:val="-6"/>
          <w:sz w:val="22"/>
          <w:szCs w:val="22"/>
          <w:lang w:bidi="ar-SA"/>
        </w:rPr>
      </w:pPr>
      <w:r w:rsidRPr="00F35C00">
        <w:rPr>
          <w:rFonts w:ascii="Times New Roman" w:hAnsi="Times New Roman" w:cs="Times New Roman"/>
          <w:spacing w:val="-6"/>
          <w:sz w:val="22"/>
          <w:szCs w:val="22"/>
          <w:lang w:bidi="ar-SA"/>
        </w:rPr>
        <w:lastRenderedPageBreak/>
        <w:t>The Group</w:t>
      </w:r>
      <w:r w:rsidR="00124EDA" w:rsidRPr="00F35C00">
        <w:rPr>
          <w:rFonts w:ascii="Times New Roman" w:hAnsi="Times New Roman" w:cs="Times New Roman"/>
          <w:spacing w:val="-6"/>
          <w:sz w:val="22"/>
          <w:szCs w:val="22"/>
          <w:lang w:bidi="ar-SA"/>
        </w:rPr>
        <w:t xml:space="preserve"> </w:t>
      </w:r>
      <w:r w:rsidR="00715252" w:rsidRPr="00F35C00">
        <w:rPr>
          <w:rFonts w:ascii="Times New Roman" w:hAnsi="Times New Roman" w:cs="Times New Roman"/>
          <w:spacing w:val="-6"/>
          <w:sz w:val="22"/>
          <w:szCs w:val="22"/>
          <w:lang w:bidi="ar-SA"/>
        </w:rPr>
        <w:t>has considered</w:t>
      </w:r>
      <w:r w:rsidRPr="00F35C00">
        <w:rPr>
          <w:rFonts w:ascii="Times New Roman" w:hAnsi="Times New Roman" w:cs="Times New Roman"/>
          <w:spacing w:val="-6"/>
          <w:sz w:val="22"/>
          <w:szCs w:val="22"/>
          <w:lang w:bidi="ar-SA"/>
        </w:rPr>
        <w:t xml:space="preserve"> </w:t>
      </w:r>
      <w:r w:rsidR="00715252" w:rsidRPr="00F35C00">
        <w:rPr>
          <w:rFonts w:ascii="Times New Roman" w:hAnsi="Times New Roman" w:cs="Times New Roman"/>
          <w:spacing w:val="-6"/>
          <w:sz w:val="22"/>
          <w:szCs w:val="22"/>
          <w:lang w:bidi="ar-SA"/>
        </w:rPr>
        <w:t xml:space="preserve">that none of the </w:t>
      </w:r>
      <w:r w:rsidRPr="00F35C00">
        <w:rPr>
          <w:rFonts w:ascii="Times New Roman" w:hAnsi="Times New Roman" w:cs="Times New Roman"/>
          <w:spacing w:val="-6"/>
          <w:sz w:val="22"/>
          <w:szCs w:val="22"/>
          <w:lang w:bidi="ar-SA"/>
        </w:rPr>
        <w:t>joint ventures</w:t>
      </w:r>
      <w:r w:rsidR="00715252" w:rsidRPr="00F35C00">
        <w:rPr>
          <w:rFonts w:ascii="Times New Roman" w:hAnsi="Times New Roman" w:cs="Times New Roman"/>
          <w:spacing w:val="-6"/>
          <w:sz w:val="22"/>
          <w:szCs w:val="22"/>
          <w:lang w:bidi="ar-SA"/>
        </w:rPr>
        <w:t xml:space="preserve"> is regarded as individually </w:t>
      </w:r>
      <w:r w:rsidR="00906045" w:rsidRPr="00F35C00">
        <w:rPr>
          <w:rFonts w:ascii="Times New Roman" w:hAnsi="Times New Roman" w:cs="Times New Roman"/>
          <w:spacing w:val="-6"/>
          <w:sz w:val="22"/>
          <w:szCs w:val="22"/>
          <w:lang w:bidi="ar-SA"/>
        </w:rPr>
        <w:t xml:space="preserve">material </w:t>
      </w:r>
      <w:r w:rsidR="005B79AB" w:rsidRPr="00F35C00">
        <w:rPr>
          <w:rFonts w:ascii="Times New Roman" w:hAnsi="Times New Roman" w:cs="Times New Roman"/>
          <w:spacing w:val="-6"/>
          <w:sz w:val="22"/>
          <w:szCs w:val="22"/>
          <w:lang w:bidi="ar-SA"/>
        </w:rPr>
        <w:t xml:space="preserve">to the </w:t>
      </w:r>
      <w:r w:rsidR="00073827" w:rsidRPr="00F35C00">
        <w:rPr>
          <w:rFonts w:ascii="Times New Roman" w:hAnsi="Times New Roman" w:cs="Times New Roman"/>
          <w:spacing w:val="-6"/>
          <w:sz w:val="22"/>
          <w:szCs w:val="22"/>
          <w:lang w:bidi="ar-SA"/>
        </w:rPr>
        <w:t xml:space="preserve">Group. </w:t>
      </w:r>
    </w:p>
    <w:p w14:paraId="13E0EC20" w14:textId="77777777" w:rsidR="00073827" w:rsidRPr="00F35C00" w:rsidRDefault="00073827" w:rsidP="00073827">
      <w:pPr>
        <w:spacing w:line="240" w:lineRule="atLeast"/>
        <w:ind w:left="540"/>
        <w:jc w:val="thaiDistribute"/>
        <w:rPr>
          <w:rFonts w:ascii="Times New Roman" w:hAnsi="Times New Roman" w:cs="Times New Roman"/>
          <w:spacing w:val="-4"/>
          <w:sz w:val="30"/>
          <w:szCs w:val="30"/>
          <w:lang w:bidi="ar-SA"/>
        </w:rPr>
      </w:pPr>
    </w:p>
    <w:p w14:paraId="36CF3FBF" w14:textId="77777777" w:rsidR="00F86F16" w:rsidRPr="00F35C00" w:rsidRDefault="00F86F16" w:rsidP="00073827">
      <w:pPr>
        <w:spacing w:line="240" w:lineRule="atLeast"/>
        <w:ind w:left="540"/>
        <w:jc w:val="thaiDistribute"/>
        <w:rPr>
          <w:rFonts w:ascii="Times New Roman" w:hAnsi="Times New Roman" w:cs="Times New Roman"/>
          <w:b/>
          <w:bCs/>
          <w:color w:val="0000FF"/>
          <w:sz w:val="22"/>
          <w:szCs w:val="22"/>
          <w:lang w:bidi="ar-SA"/>
        </w:rPr>
      </w:pPr>
      <w:r w:rsidRPr="00F35C00">
        <w:rPr>
          <w:rFonts w:ascii="Times New Roman" w:hAnsi="Times New Roman" w:cs="Times New Roman"/>
          <w:i/>
          <w:iCs/>
          <w:sz w:val="22"/>
          <w:szCs w:val="22"/>
          <w:lang w:bidi="ar-SA"/>
        </w:rPr>
        <w:t xml:space="preserve">Immaterial </w:t>
      </w:r>
      <w:r w:rsidR="00453B8A" w:rsidRPr="00F35C00">
        <w:rPr>
          <w:rFonts w:ascii="Times New Roman" w:hAnsi="Times New Roman" w:cs="Times New Roman"/>
          <w:i/>
          <w:iCs/>
          <w:sz w:val="22"/>
          <w:szCs w:val="22"/>
          <w:lang w:bidi="ar-SA"/>
        </w:rPr>
        <w:t>joint ventures</w:t>
      </w:r>
      <w:r w:rsidRPr="00F35C00">
        <w:rPr>
          <w:rFonts w:ascii="Times New Roman" w:hAnsi="Times New Roman" w:cs="Times New Roman"/>
          <w:i/>
          <w:iCs/>
          <w:sz w:val="22"/>
          <w:szCs w:val="22"/>
          <w:lang w:bidi="ar-SA"/>
        </w:rPr>
        <w:t xml:space="preserve"> </w:t>
      </w:r>
    </w:p>
    <w:p w14:paraId="47CD5E19" w14:textId="77777777" w:rsidR="00F86F16" w:rsidRPr="00F35C00" w:rsidRDefault="00F86F16" w:rsidP="00F86F16">
      <w:pPr>
        <w:spacing w:line="240" w:lineRule="atLeast"/>
        <w:ind w:left="360"/>
        <w:rPr>
          <w:rFonts w:ascii="Times New Roman" w:hAnsi="Times New Roman" w:cs="Times New Roman"/>
          <w:sz w:val="30"/>
          <w:szCs w:val="30"/>
          <w:lang w:bidi="ar-SA"/>
        </w:rPr>
      </w:pPr>
    </w:p>
    <w:p w14:paraId="2C9FCB83" w14:textId="77777777" w:rsidR="00F86F16" w:rsidRPr="00F35C00" w:rsidRDefault="00F86F16" w:rsidP="00173498">
      <w:pPr>
        <w:spacing w:line="240" w:lineRule="atLeast"/>
        <w:ind w:left="540" w:right="-25"/>
        <w:jc w:val="both"/>
        <w:rPr>
          <w:rFonts w:ascii="Times New Roman" w:hAnsi="Times New Roman" w:cs="Times New Roman"/>
          <w:sz w:val="22"/>
          <w:szCs w:val="22"/>
          <w:lang w:bidi="ar-SA"/>
        </w:rPr>
      </w:pPr>
      <w:r w:rsidRPr="00F35C00">
        <w:rPr>
          <w:rFonts w:ascii="Times New Roman" w:hAnsi="Times New Roman" w:cs="Times New Roman"/>
          <w:sz w:val="22"/>
          <w:szCs w:val="22"/>
          <w:lang w:bidi="ar-SA"/>
        </w:rPr>
        <w:t xml:space="preserve">The following is </w:t>
      </w:r>
      <w:r w:rsidR="00ED3354" w:rsidRPr="00F35C00">
        <w:rPr>
          <w:rFonts w:ascii="Times New Roman" w:hAnsi="Times New Roman" w:cs="Times New Roman"/>
          <w:sz w:val="22"/>
          <w:szCs w:val="22"/>
          <w:lang w:bidi="ar-SA"/>
        </w:rPr>
        <w:t>summarised</w:t>
      </w:r>
      <w:r w:rsidRPr="00F35C00">
        <w:rPr>
          <w:rFonts w:ascii="Times New Roman" w:hAnsi="Times New Roman" w:cs="Times New Roman"/>
          <w:sz w:val="22"/>
          <w:szCs w:val="22"/>
          <w:lang w:bidi="ar-SA"/>
        </w:rPr>
        <w:t xml:space="preserve"> financial information for the Group’s interest in immaterial </w:t>
      </w:r>
      <w:r w:rsidR="00453B8A" w:rsidRPr="00F35C00">
        <w:rPr>
          <w:rFonts w:ascii="Times New Roman" w:hAnsi="Times New Roman" w:cs="Times New Roman"/>
          <w:sz w:val="22"/>
          <w:szCs w:val="22"/>
          <w:lang w:bidi="ar-SA"/>
        </w:rPr>
        <w:t>joint</w:t>
      </w:r>
      <w:r w:rsidR="00124EDA" w:rsidRPr="00F35C00">
        <w:rPr>
          <w:rFonts w:ascii="Times New Roman" w:hAnsi="Times New Roman" w:cs="Times New Roman"/>
          <w:sz w:val="22"/>
          <w:szCs w:val="22"/>
          <w:lang w:bidi="ar-SA"/>
        </w:rPr>
        <w:t xml:space="preserve"> ventures</w:t>
      </w:r>
      <w:r w:rsidR="00453B8A" w:rsidRPr="00F35C00">
        <w:rPr>
          <w:rFonts w:ascii="Times New Roman" w:hAnsi="Times New Roman" w:cs="Times New Roman"/>
          <w:sz w:val="22"/>
          <w:szCs w:val="22"/>
          <w:lang w:bidi="ar-SA"/>
        </w:rPr>
        <w:t xml:space="preserve"> </w:t>
      </w:r>
      <w:r w:rsidRPr="00F35C00">
        <w:rPr>
          <w:rFonts w:ascii="Times New Roman" w:hAnsi="Times New Roman" w:cs="Times New Roman"/>
          <w:sz w:val="22"/>
          <w:szCs w:val="22"/>
          <w:lang w:bidi="ar-SA"/>
        </w:rPr>
        <w:t>based on the amounts reported in the Group’s consolidated financial statements:</w:t>
      </w:r>
    </w:p>
    <w:p w14:paraId="094F1FAF" w14:textId="77777777" w:rsidR="00715252" w:rsidRPr="00F35C00" w:rsidRDefault="00715252" w:rsidP="00173498">
      <w:pPr>
        <w:spacing w:line="240" w:lineRule="atLeast"/>
        <w:ind w:left="540" w:right="-25"/>
        <w:jc w:val="both"/>
        <w:rPr>
          <w:rFonts w:ascii="Times New Roman" w:hAnsi="Times New Roman" w:cs="Times New Roman"/>
          <w:sz w:val="22"/>
          <w:szCs w:val="22"/>
          <w:lang w:bidi="ar-SA"/>
        </w:rPr>
      </w:pPr>
    </w:p>
    <w:tbl>
      <w:tblPr>
        <w:tblW w:w="9259" w:type="dxa"/>
        <w:tblInd w:w="450" w:type="dxa"/>
        <w:tblLayout w:type="fixed"/>
        <w:tblCellMar>
          <w:left w:w="79" w:type="dxa"/>
          <w:right w:w="79" w:type="dxa"/>
        </w:tblCellMar>
        <w:tblLook w:val="0000" w:firstRow="0" w:lastRow="0" w:firstColumn="0" w:lastColumn="0" w:noHBand="0" w:noVBand="0"/>
      </w:tblPr>
      <w:tblGrid>
        <w:gridCol w:w="6480"/>
        <w:gridCol w:w="1260"/>
        <w:gridCol w:w="270"/>
        <w:gridCol w:w="1249"/>
      </w:tblGrid>
      <w:tr w:rsidR="00DC79CE" w:rsidRPr="00F35C00" w14:paraId="219D775D" w14:textId="77777777" w:rsidTr="00CF52ED">
        <w:trPr>
          <w:cantSplit/>
          <w:tblHeader/>
        </w:trPr>
        <w:tc>
          <w:tcPr>
            <w:tcW w:w="6480" w:type="dxa"/>
          </w:tcPr>
          <w:p w14:paraId="3B7F2DCD" w14:textId="77777777" w:rsidR="00DC79CE" w:rsidRPr="00F35C00" w:rsidRDefault="00DC79CE" w:rsidP="00CF52ED">
            <w:pPr>
              <w:pStyle w:val="acctmergecolhdg"/>
              <w:spacing w:line="240" w:lineRule="atLeast"/>
              <w:jc w:val="left"/>
              <w:rPr>
                <w:bCs/>
                <w:szCs w:val="22"/>
              </w:rPr>
            </w:pPr>
          </w:p>
        </w:tc>
        <w:tc>
          <w:tcPr>
            <w:tcW w:w="2779" w:type="dxa"/>
            <w:gridSpan w:val="3"/>
          </w:tcPr>
          <w:p w14:paraId="190CF847" w14:textId="77777777" w:rsidR="00DC79CE" w:rsidRPr="00F35C00" w:rsidRDefault="00DC79CE" w:rsidP="00CF52ED">
            <w:pPr>
              <w:pStyle w:val="acctmergecolhdg"/>
              <w:spacing w:line="240" w:lineRule="atLeast"/>
              <w:jc w:val="right"/>
              <w:rPr>
                <w:b w:val="0"/>
                <w:szCs w:val="22"/>
              </w:rPr>
            </w:pPr>
            <w:r w:rsidRPr="00F35C00">
              <w:rPr>
                <w:b w:val="0"/>
                <w:bCs/>
                <w:i/>
                <w:iCs/>
                <w:szCs w:val="22"/>
                <w:lang w:val="en-US"/>
              </w:rPr>
              <w:t>(Unit: Million Baht)</w:t>
            </w:r>
          </w:p>
        </w:tc>
      </w:tr>
      <w:tr w:rsidR="00DC79CE" w:rsidRPr="00F35C00" w14:paraId="533F25D9" w14:textId="77777777" w:rsidTr="00CF52ED">
        <w:trPr>
          <w:cantSplit/>
          <w:tblHeader/>
        </w:trPr>
        <w:tc>
          <w:tcPr>
            <w:tcW w:w="6480" w:type="dxa"/>
          </w:tcPr>
          <w:p w14:paraId="30F8EDC6" w14:textId="77777777" w:rsidR="00DC79CE" w:rsidRPr="00F35C00" w:rsidRDefault="00DC79CE" w:rsidP="00CF52ED">
            <w:pPr>
              <w:pStyle w:val="acctmergecolhdg"/>
              <w:spacing w:line="240" w:lineRule="atLeast"/>
              <w:jc w:val="left"/>
              <w:rPr>
                <w:bCs/>
                <w:szCs w:val="22"/>
              </w:rPr>
            </w:pPr>
          </w:p>
        </w:tc>
        <w:tc>
          <w:tcPr>
            <w:tcW w:w="2779" w:type="dxa"/>
            <w:gridSpan w:val="3"/>
          </w:tcPr>
          <w:p w14:paraId="58C6873D" w14:textId="77777777" w:rsidR="00DC79CE" w:rsidRPr="00F35C00" w:rsidRDefault="00DC79CE" w:rsidP="00CF52ED">
            <w:pPr>
              <w:pStyle w:val="acctmergecolhdg"/>
              <w:spacing w:line="240" w:lineRule="atLeast"/>
              <w:ind w:left="-61"/>
              <w:rPr>
                <w:szCs w:val="22"/>
              </w:rPr>
            </w:pPr>
            <w:r w:rsidRPr="00F35C00">
              <w:rPr>
                <w:szCs w:val="22"/>
              </w:rPr>
              <w:t>Consolidated</w:t>
            </w:r>
          </w:p>
        </w:tc>
      </w:tr>
      <w:tr w:rsidR="00DC79CE" w:rsidRPr="00F35C00" w14:paraId="163506AB" w14:textId="77777777" w:rsidTr="00CF52ED">
        <w:trPr>
          <w:cantSplit/>
          <w:tblHeader/>
        </w:trPr>
        <w:tc>
          <w:tcPr>
            <w:tcW w:w="6480" w:type="dxa"/>
          </w:tcPr>
          <w:p w14:paraId="389BC4E2" w14:textId="77777777" w:rsidR="00DC79CE" w:rsidRPr="00F35C00" w:rsidRDefault="00DC79CE" w:rsidP="00CF52ED">
            <w:pPr>
              <w:pStyle w:val="acctmergecolhdg"/>
              <w:spacing w:line="240" w:lineRule="atLeast"/>
              <w:jc w:val="left"/>
              <w:rPr>
                <w:bCs/>
                <w:szCs w:val="22"/>
              </w:rPr>
            </w:pPr>
          </w:p>
        </w:tc>
        <w:tc>
          <w:tcPr>
            <w:tcW w:w="2779" w:type="dxa"/>
            <w:gridSpan w:val="3"/>
            <w:tcBorders>
              <w:bottom w:val="single" w:sz="4" w:space="0" w:color="auto"/>
            </w:tcBorders>
          </w:tcPr>
          <w:p w14:paraId="4ADCDDC7" w14:textId="77777777" w:rsidR="00DC79CE" w:rsidRPr="00F35C00" w:rsidRDefault="00DC79CE" w:rsidP="00CF52ED">
            <w:pPr>
              <w:pStyle w:val="acctmergecolhdg"/>
              <w:spacing w:line="240" w:lineRule="atLeast"/>
              <w:ind w:left="-61" w:right="-16"/>
              <w:rPr>
                <w:szCs w:val="22"/>
              </w:rPr>
            </w:pPr>
            <w:r w:rsidRPr="00F35C00">
              <w:rPr>
                <w:szCs w:val="22"/>
              </w:rPr>
              <w:t>financial statements</w:t>
            </w:r>
          </w:p>
        </w:tc>
      </w:tr>
      <w:tr w:rsidR="00DC79CE" w:rsidRPr="00F35C00" w14:paraId="3CFD0597" w14:textId="77777777" w:rsidTr="00CF52ED">
        <w:trPr>
          <w:cantSplit/>
          <w:tblHeader/>
        </w:trPr>
        <w:tc>
          <w:tcPr>
            <w:tcW w:w="6480" w:type="dxa"/>
            <w:vAlign w:val="center"/>
          </w:tcPr>
          <w:p w14:paraId="0B4D8CC4" w14:textId="77777777" w:rsidR="00DC79CE" w:rsidRPr="00F35C00" w:rsidRDefault="00DC79CE" w:rsidP="00CF52ED">
            <w:pPr>
              <w:pStyle w:val="acctmergecolhdg"/>
              <w:spacing w:line="240" w:lineRule="atLeast"/>
              <w:jc w:val="left"/>
              <w:rPr>
                <w:bCs/>
                <w:szCs w:val="22"/>
              </w:rPr>
            </w:pPr>
          </w:p>
        </w:tc>
        <w:tc>
          <w:tcPr>
            <w:tcW w:w="1260" w:type="dxa"/>
            <w:tcBorders>
              <w:top w:val="single" w:sz="4" w:space="0" w:color="auto"/>
              <w:bottom w:val="single" w:sz="4" w:space="0" w:color="auto"/>
            </w:tcBorders>
            <w:vAlign w:val="center"/>
          </w:tcPr>
          <w:p w14:paraId="391DE8FC" w14:textId="3035F03B" w:rsidR="00DC79CE" w:rsidRPr="00F35C00" w:rsidRDefault="00B06F03" w:rsidP="00CF52ED">
            <w:pPr>
              <w:pStyle w:val="acctmergecolhdg"/>
              <w:spacing w:line="240" w:lineRule="atLeast"/>
              <w:rPr>
                <w:b w:val="0"/>
                <w:szCs w:val="22"/>
              </w:rPr>
            </w:pPr>
            <w:r>
              <w:rPr>
                <w:b w:val="0"/>
                <w:szCs w:val="22"/>
              </w:rPr>
              <w:t>2020</w:t>
            </w:r>
          </w:p>
        </w:tc>
        <w:tc>
          <w:tcPr>
            <w:tcW w:w="270" w:type="dxa"/>
            <w:tcBorders>
              <w:top w:val="single" w:sz="4" w:space="0" w:color="auto"/>
            </w:tcBorders>
            <w:vAlign w:val="center"/>
          </w:tcPr>
          <w:p w14:paraId="4B7FE4B6" w14:textId="77777777" w:rsidR="00DC79CE" w:rsidRPr="00F35C00" w:rsidRDefault="00DC79CE" w:rsidP="00CF52ED">
            <w:pPr>
              <w:pStyle w:val="acctmergecolhdg"/>
              <w:spacing w:line="240" w:lineRule="atLeast"/>
              <w:rPr>
                <w:b w:val="0"/>
                <w:szCs w:val="22"/>
              </w:rPr>
            </w:pPr>
          </w:p>
        </w:tc>
        <w:tc>
          <w:tcPr>
            <w:tcW w:w="1249" w:type="dxa"/>
            <w:tcBorders>
              <w:top w:val="single" w:sz="4" w:space="0" w:color="auto"/>
              <w:bottom w:val="single" w:sz="4" w:space="0" w:color="auto"/>
            </w:tcBorders>
            <w:vAlign w:val="center"/>
          </w:tcPr>
          <w:p w14:paraId="0475F9CE" w14:textId="29609870" w:rsidR="00DC79CE" w:rsidRPr="00F35C00" w:rsidRDefault="00B06F03" w:rsidP="00CF52ED">
            <w:pPr>
              <w:pStyle w:val="acctmergecolhdg"/>
              <w:spacing w:line="240" w:lineRule="atLeast"/>
              <w:rPr>
                <w:b w:val="0"/>
                <w:szCs w:val="22"/>
              </w:rPr>
            </w:pPr>
            <w:r>
              <w:rPr>
                <w:b w:val="0"/>
                <w:szCs w:val="22"/>
              </w:rPr>
              <w:t>2019</w:t>
            </w:r>
          </w:p>
        </w:tc>
      </w:tr>
      <w:tr w:rsidR="00DC79CE" w:rsidRPr="00F35C00" w14:paraId="2FE9AB80" w14:textId="77777777" w:rsidTr="00CF52ED">
        <w:trPr>
          <w:cantSplit/>
          <w:tblHeader/>
        </w:trPr>
        <w:tc>
          <w:tcPr>
            <w:tcW w:w="6480" w:type="dxa"/>
          </w:tcPr>
          <w:p w14:paraId="51CC3CB5" w14:textId="77777777" w:rsidR="00DC79CE" w:rsidRPr="00F35C00" w:rsidRDefault="00DC79CE" w:rsidP="00CF52ED">
            <w:pPr>
              <w:pStyle w:val="acctmergecolhdg"/>
              <w:spacing w:line="240" w:lineRule="auto"/>
              <w:jc w:val="left"/>
              <w:rPr>
                <w:b w:val="0"/>
                <w:sz w:val="10"/>
                <w:szCs w:val="10"/>
              </w:rPr>
            </w:pPr>
          </w:p>
        </w:tc>
        <w:tc>
          <w:tcPr>
            <w:tcW w:w="2779" w:type="dxa"/>
            <w:gridSpan w:val="3"/>
          </w:tcPr>
          <w:p w14:paraId="2341D734" w14:textId="77777777" w:rsidR="00DC79CE" w:rsidRPr="00F35C00" w:rsidRDefault="00DC79CE" w:rsidP="00CF52ED">
            <w:pPr>
              <w:pStyle w:val="acctmergecolhdg"/>
              <w:spacing w:line="240" w:lineRule="auto"/>
              <w:rPr>
                <w:b w:val="0"/>
                <w:i/>
                <w:iCs/>
                <w:sz w:val="10"/>
                <w:szCs w:val="10"/>
              </w:rPr>
            </w:pPr>
          </w:p>
        </w:tc>
      </w:tr>
      <w:tr w:rsidR="00B06F03" w:rsidRPr="00F35C00" w14:paraId="51D4F821" w14:textId="77777777" w:rsidTr="00164630">
        <w:trPr>
          <w:cantSplit/>
        </w:trPr>
        <w:tc>
          <w:tcPr>
            <w:tcW w:w="6480" w:type="dxa"/>
          </w:tcPr>
          <w:p w14:paraId="32651D86" w14:textId="77777777" w:rsidR="00B06F03" w:rsidRPr="00F35C00" w:rsidRDefault="00B06F03" w:rsidP="00B06F03">
            <w:pPr>
              <w:pStyle w:val="acctfourfigures"/>
              <w:tabs>
                <w:tab w:val="clear" w:pos="765"/>
              </w:tabs>
              <w:spacing w:line="240" w:lineRule="atLeast"/>
              <w:ind w:left="90"/>
              <w:rPr>
                <w:b/>
                <w:bCs/>
                <w:szCs w:val="22"/>
              </w:rPr>
            </w:pPr>
            <w:r w:rsidRPr="00F35C00">
              <w:rPr>
                <w:b/>
                <w:bCs/>
                <w:szCs w:val="22"/>
              </w:rPr>
              <w:t>Carrying amount of interests in immaterial joint ventures</w:t>
            </w:r>
          </w:p>
        </w:tc>
        <w:tc>
          <w:tcPr>
            <w:tcW w:w="1260" w:type="dxa"/>
            <w:tcBorders>
              <w:bottom w:val="double" w:sz="4" w:space="0" w:color="auto"/>
            </w:tcBorders>
          </w:tcPr>
          <w:p w14:paraId="6C2A7737" w14:textId="7D3F49FC" w:rsidR="00B06F03" w:rsidRPr="000219B8" w:rsidRDefault="00750E4D" w:rsidP="00B06F03">
            <w:pPr>
              <w:pStyle w:val="acctfourfigures"/>
              <w:tabs>
                <w:tab w:val="clear" w:pos="765"/>
                <w:tab w:val="decimal" w:pos="910"/>
              </w:tabs>
              <w:spacing w:line="240" w:lineRule="atLeast"/>
              <w:rPr>
                <w:rFonts w:cs="Angsana New"/>
                <w:b/>
                <w:bCs/>
                <w:szCs w:val="28"/>
                <w:lang w:val="en-US" w:bidi="th-TH"/>
              </w:rPr>
            </w:pPr>
            <w:r>
              <w:rPr>
                <w:rFonts w:cs="Angsana New"/>
                <w:b/>
                <w:bCs/>
                <w:szCs w:val="28"/>
                <w:lang w:val="en-US" w:bidi="th-TH"/>
              </w:rPr>
              <w:t>21,014</w:t>
            </w:r>
          </w:p>
        </w:tc>
        <w:tc>
          <w:tcPr>
            <w:tcW w:w="270" w:type="dxa"/>
          </w:tcPr>
          <w:p w14:paraId="342C7B82" w14:textId="77777777" w:rsidR="00B06F03" w:rsidRPr="00F35C00" w:rsidRDefault="00B06F03" w:rsidP="00B06F03">
            <w:pPr>
              <w:pStyle w:val="acctfourfigures"/>
              <w:tabs>
                <w:tab w:val="clear" w:pos="765"/>
                <w:tab w:val="decimal" w:pos="911"/>
              </w:tabs>
              <w:spacing w:line="240" w:lineRule="atLeast"/>
              <w:jc w:val="center"/>
              <w:rPr>
                <w:szCs w:val="22"/>
              </w:rPr>
            </w:pPr>
          </w:p>
        </w:tc>
        <w:tc>
          <w:tcPr>
            <w:tcW w:w="1249" w:type="dxa"/>
            <w:tcBorders>
              <w:bottom w:val="double" w:sz="4" w:space="0" w:color="auto"/>
            </w:tcBorders>
          </w:tcPr>
          <w:p w14:paraId="298AEDE3" w14:textId="69E93176" w:rsidR="00B06F03" w:rsidRPr="00F35C00" w:rsidRDefault="00B06F03" w:rsidP="00B06F03">
            <w:pPr>
              <w:pStyle w:val="acctfourfigures"/>
              <w:tabs>
                <w:tab w:val="clear" w:pos="765"/>
                <w:tab w:val="decimal" w:pos="911"/>
              </w:tabs>
              <w:spacing w:line="240" w:lineRule="atLeast"/>
              <w:rPr>
                <w:b/>
                <w:bCs/>
                <w:szCs w:val="22"/>
              </w:rPr>
            </w:pPr>
            <w:r w:rsidRPr="000219B8">
              <w:rPr>
                <w:rFonts w:cs="Angsana New"/>
                <w:b/>
                <w:bCs/>
                <w:szCs w:val="28"/>
                <w:lang w:val="en-US" w:bidi="th-TH"/>
              </w:rPr>
              <w:t>19,434</w:t>
            </w:r>
          </w:p>
        </w:tc>
      </w:tr>
      <w:tr w:rsidR="00B06F03" w:rsidRPr="00F35C00" w14:paraId="068B1057" w14:textId="77777777" w:rsidTr="00164630">
        <w:trPr>
          <w:cantSplit/>
        </w:trPr>
        <w:tc>
          <w:tcPr>
            <w:tcW w:w="6480" w:type="dxa"/>
          </w:tcPr>
          <w:p w14:paraId="723FDB95" w14:textId="77777777" w:rsidR="00B06F03" w:rsidRPr="00F35C00" w:rsidRDefault="00B06F03" w:rsidP="00B06F03">
            <w:pPr>
              <w:pStyle w:val="acctfourfigures"/>
              <w:tabs>
                <w:tab w:val="clear" w:pos="765"/>
                <w:tab w:val="left" w:pos="370"/>
              </w:tabs>
              <w:spacing w:line="240" w:lineRule="atLeast"/>
              <w:ind w:left="90"/>
              <w:rPr>
                <w:szCs w:val="22"/>
              </w:rPr>
            </w:pPr>
            <w:r w:rsidRPr="00F35C00">
              <w:rPr>
                <w:szCs w:val="22"/>
              </w:rPr>
              <w:t>Group’s share of:</w:t>
            </w:r>
          </w:p>
        </w:tc>
        <w:tc>
          <w:tcPr>
            <w:tcW w:w="1260" w:type="dxa"/>
            <w:tcBorders>
              <w:top w:val="double" w:sz="4" w:space="0" w:color="auto"/>
            </w:tcBorders>
          </w:tcPr>
          <w:p w14:paraId="16D7DBEB" w14:textId="77777777" w:rsidR="00B06F03" w:rsidRPr="00F35C00" w:rsidRDefault="00B06F03" w:rsidP="00B06F03">
            <w:pPr>
              <w:pStyle w:val="acctfourfigures"/>
              <w:tabs>
                <w:tab w:val="clear" w:pos="765"/>
                <w:tab w:val="decimal" w:pos="910"/>
              </w:tabs>
              <w:spacing w:line="240" w:lineRule="atLeast"/>
              <w:rPr>
                <w:szCs w:val="22"/>
              </w:rPr>
            </w:pPr>
          </w:p>
        </w:tc>
        <w:tc>
          <w:tcPr>
            <w:tcW w:w="270" w:type="dxa"/>
          </w:tcPr>
          <w:p w14:paraId="721C725A" w14:textId="77777777" w:rsidR="00B06F03" w:rsidRPr="00F35C00" w:rsidRDefault="00B06F03" w:rsidP="00B06F03">
            <w:pPr>
              <w:pStyle w:val="acctfourfigures"/>
              <w:tabs>
                <w:tab w:val="clear" w:pos="765"/>
                <w:tab w:val="decimal" w:pos="911"/>
              </w:tabs>
              <w:spacing w:line="240" w:lineRule="atLeast"/>
              <w:jc w:val="center"/>
              <w:rPr>
                <w:szCs w:val="22"/>
              </w:rPr>
            </w:pPr>
          </w:p>
        </w:tc>
        <w:tc>
          <w:tcPr>
            <w:tcW w:w="1249" w:type="dxa"/>
          </w:tcPr>
          <w:p w14:paraId="485BD870" w14:textId="77777777" w:rsidR="00B06F03" w:rsidRPr="00F35C00" w:rsidRDefault="00B06F03" w:rsidP="00B06F03">
            <w:pPr>
              <w:pStyle w:val="acctfourfigures"/>
              <w:tabs>
                <w:tab w:val="clear" w:pos="765"/>
                <w:tab w:val="decimal" w:pos="911"/>
              </w:tabs>
              <w:spacing w:line="240" w:lineRule="atLeast"/>
              <w:rPr>
                <w:szCs w:val="22"/>
              </w:rPr>
            </w:pPr>
          </w:p>
        </w:tc>
      </w:tr>
      <w:tr w:rsidR="00B06F03" w:rsidRPr="00F35C00" w14:paraId="6C0D1CB5" w14:textId="77777777" w:rsidTr="00CF52ED">
        <w:trPr>
          <w:cantSplit/>
        </w:trPr>
        <w:tc>
          <w:tcPr>
            <w:tcW w:w="6480" w:type="dxa"/>
          </w:tcPr>
          <w:p w14:paraId="1FFE904E" w14:textId="77777777" w:rsidR="00B06F03" w:rsidRPr="00F35C00" w:rsidRDefault="00B06F03" w:rsidP="00B06F03">
            <w:pPr>
              <w:pStyle w:val="acctfourfigures"/>
              <w:tabs>
                <w:tab w:val="clear" w:pos="765"/>
                <w:tab w:val="left" w:pos="370"/>
              </w:tabs>
              <w:spacing w:line="240" w:lineRule="atLeast"/>
              <w:ind w:left="90"/>
              <w:rPr>
                <w:szCs w:val="22"/>
              </w:rPr>
            </w:pPr>
            <w:r w:rsidRPr="00F35C00">
              <w:rPr>
                <w:szCs w:val="22"/>
              </w:rPr>
              <w:t>-</w:t>
            </w:r>
            <w:r w:rsidRPr="00F35C00">
              <w:rPr>
                <w:szCs w:val="22"/>
              </w:rPr>
              <w:tab/>
              <w:t>Profit from continuing operations</w:t>
            </w:r>
          </w:p>
        </w:tc>
        <w:tc>
          <w:tcPr>
            <w:tcW w:w="1260" w:type="dxa"/>
          </w:tcPr>
          <w:p w14:paraId="03F2CABE" w14:textId="3D44B675" w:rsidR="00750E4D" w:rsidRPr="00F35C00" w:rsidRDefault="00750E4D" w:rsidP="00B06F03">
            <w:pPr>
              <w:pStyle w:val="acctfourfigures"/>
              <w:tabs>
                <w:tab w:val="clear" w:pos="765"/>
                <w:tab w:val="decimal" w:pos="910"/>
              </w:tabs>
              <w:spacing w:line="240" w:lineRule="atLeast"/>
              <w:rPr>
                <w:szCs w:val="22"/>
              </w:rPr>
            </w:pPr>
            <w:r>
              <w:rPr>
                <w:szCs w:val="22"/>
              </w:rPr>
              <w:t>2,121</w:t>
            </w:r>
          </w:p>
        </w:tc>
        <w:tc>
          <w:tcPr>
            <w:tcW w:w="270" w:type="dxa"/>
          </w:tcPr>
          <w:p w14:paraId="14589CAA" w14:textId="77777777" w:rsidR="00B06F03" w:rsidRPr="00F35C00" w:rsidRDefault="00B06F03" w:rsidP="00B06F03">
            <w:pPr>
              <w:pStyle w:val="acctfourfigures"/>
              <w:tabs>
                <w:tab w:val="clear" w:pos="765"/>
                <w:tab w:val="decimal" w:pos="911"/>
              </w:tabs>
              <w:spacing w:line="240" w:lineRule="atLeast"/>
              <w:jc w:val="center"/>
              <w:rPr>
                <w:szCs w:val="22"/>
              </w:rPr>
            </w:pPr>
          </w:p>
        </w:tc>
        <w:tc>
          <w:tcPr>
            <w:tcW w:w="1249" w:type="dxa"/>
          </w:tcPr>
          <w:p w14:paraId="267EDDBB" w14:textId="60A7D069" w:rsidR="00B06F03" w:rsidRPr="00F35C00" w:rsidRDefault="00B06F03" w:rsidP="00B06F03">
            <w:pPr>
              <w:pStyle w:val="acctfourfigures"/>
              <w:tabs>
                <w:tab w:val="clear" w:pos="765"/>
                <w:tab w:val="decimal" w:pos="911"/>
              </w:tabs>
              <w:spacing w:line="240" w:lineRule="atLeast"/>
              <w:rPr>
                <w:szCs w:val="22"/>
              </w:rPr>
            </w:pPr>
            <w:r>
              <w:rPr>
                <w:szCs w:val="22"/>
              </w:rPr>
              <w:t>637</w:t>
            </w:r>
          </w:p>
        </w:tc>
      </w:tr>
      <w:tr w:rsidR="00B06F03" w:rsidRPr="00F35C00" w14:paraId="070C5894" w14:textId="77777777" w:rsidTr="00FA4624">
        <w:trPr>
          <w:cantSplit/>
        </w:trPr>
        <w:tc>
          <w:tcPr>
            <w:tcW w:w="6480" w:type="dxa"/>
          </w:tcPr>
          <w:p w14:paraId="4E133A6C" w14:textId="77777777" w:rsidR="00B06F03" w:rsidRPr="00F35C00" w:rsidRDefault="00B06F03" w:rsidP="00B06F03">
            <w:pPr>
              <w:pStyle w:val="acctfourfigures"/>
              <w:tabs>
                <w:tab w:val="clear" w:pos="765"/>
                <w:tab w:val="left" w:pos="370"/>
              </w:tabs>
              <w:spacing w:line="240" w:lineRule="atLeast"/>
              <w:ind w:left="90"/>
              <w:rPr>
                <w:szCs w:val="22"/>
              </w:rPr>
            </w:pPr>
            <w:r w:rsidRPr="00F35C00">
              <w:rPr>
                <w:szCs w:val="22"/>
              </w:rPr>
              <w:t>-</w:t>
            </w:r>
            <w:r w:rsidRPr="00F35C00">
              <w:rPr>
                <w:szCs w:val="22"/>
              </w:rPr>
              <w:tab/>
              <w:t>Other comprehensive income</w:t>
            </w:r>
          </w:p>
        </w:tc>
        <w:tc>
          <w:tcPr>
            <w:tcW w:w="1260" w:type="dxa"/>
            <w:tcBorders>
              <w:bottom w:val="single" w:sz="4" w:space="0" w:color="auto"/>
            </w:tcBorders>
          </w:tcPr>
          <w:p w14:paraId="52B52603" w14:textId="7F32BD45" w:rsidR="00B06F03" w:rsidRPr="00F35C00" w:rsidRDefault="00750E4D" w:rsidP="00B06F03">
            <w:pPr>
              <w:pStyle w:val="acctfourfigures"/>
              <w:tabs>
                <w:tab w:val="clear" w:pos="765"/>
                <w:tab w:val="decimal" w:pos="910"/>
              </w:tabs>
              <w:spacing w:line="240" w:lineRule="atLeast"/>
              <w:rPr>
                <w:szCs w:val="22"/>
              </w:rPr>
            </w:pPr>
            <w:r>
              <w:rPr>
                <w:szCs w:val="22"/>
              </w:rPr>
              <w:t>2</w:t>
            </w:r>
            <w:r w:rsidR="0004046D">
              <w:rPr>
                <w:szCs w:val="22"/>
              </w:rPr>
              <w:t>29</w:t>
            </w:r>
          </w:p>
        </w:tc>
        <w:tc>
          <w:tcPr>
            <w:tcW w:w="270" w:type="dxa"/>
          </w:tcPr>
          <w:p w14:paraId="0A8026B2" w14:textId="77777777" w:rsidR="00B06F03" w:rsidRPr="00F35C00" w:rsidRDefault="00B06F03" w:rsidP="00B06F03">
            <w:pPr>
              <w:pStyle w:val="acctfourfigures"/>
              <w:tabs>
                <w:tab w:val="clear" w:pos="765"/>
                <w:tab w:val="decimal" w:pos="911"/>
              </w:tabs>
              <w:spacing w:line="240" w:lineRule="atLeast"/>
              <w:jc w:val="center"/>
              <w:rPr>
                <w:szCs w:val="22"/>
              </w:rPr>
            </w:pPr>
          </w:p>
        </w:tc>
        <w:tc>
          <w:tcPr>
            <w:tcW w:w="1249" w:type="dxa"/>
            <w:tcBorders>
              <w:bottom w:val="single" w:sz="4" w:space="0" w:color="auto"/>
            </w:tcBorders>
          </w:tcPr>
          <w:p w14:paraId="715939D3" w14:textId="2F40B577" w:rsidR="00B06F03" w:rsidRPr="00F35C00" w:rsidRDefault="00B06F03" w:rsidP="00B06F03">
            <w:pPr>
              <w:pStyle w:val="acctfourfigures"/>
              <w:tabs>
                <w:tab w:val="clear" w:pos="765"/>
                <w:tab w:val="decimal" w:pos="911"/>
              </w:tabs>
              <w:spacing w:line="240" w:lineRule="atLeast"/>
              <w:rPr>
                <w:szCs w:val="22"/>
              </w:rPr>
            </w:pPr>
            <w:r>
              <w:rPr>
                <w:szCs w:val="22"/>
              </w:rPr>
              <w:t>(429)</w:t>
            </w:r>
          </w:p>
        </w:tc>
      </w:tr>
      <w:tr w:rsidR="00B06F03" w:rsidRPr="00F35C00" w14:paraId="4630443F" w14:textId="77777777" w:rsidTr="00FA4624">
        <w:trPr>
          <w:cantSplit/>
        </w:trPr>
        <w:tc>
          <w:tcPr>
            <w:tcW w:w="6480" w:type="dxa"/>
          </w:tcPr>
          <w:p w14:paraId="7FAEE23B" w14:textId="77777777" w:rsidR="00B06F03" w:rsidRPr="00F35C00" w:rsidRDefault="00B06F03" w:rsidP="00B06F03">
            <w:pPr>
              <w:pStyle w:val="acctfourfigures"/>
              <w:tabs>
                <w:tab w:val="clear" w:pos="765"/>
                <w:tab w:val="left" w:pos="370"/>
              </w:tabs>
              <w:spacing w:line="240" w:lineRule="atLeast"/>
              <w:ind w:left="90"/>
              <w:rPr>
                <w:szCs w:val="22"/>
              </w:rPr>
            </w:pPr>
            <w:r w:rsidRPr="00F35C00">
              <w:rPr>
                <w:szCs w:val="22"/>
              </w:rPr>
              <w:t>-</w:t>
            </w:r>
            <w:r w:rsidRPr="00F35C00">
              <w:rPr>
                <w:szCs w:val="22"/>
              </w:rPr>
              <w:tab/>
              <w:t>Total</w:t>
            </w:r>
            <w:r>
              <w:rPr>
                <w:szCs w:val="22"/>
              </w:rPr>
              <w:t xml:space="preserve"> comprehensive income</w:t>
            </w:r>
          </w:p>
        </w:tc>
        <w:tc>
          <w:tcPr>
            <w:tcW w:w="1260" w:type="dxa"/>
            <w:tcBorders>
              <w:top w:val="single" w:sz="4" w:space="0" w:color="auto"/>
              <w:bottom w:val="double" w:sz="4" w:space="0" w:color="auto"/>
            </w:tcBorders>
          </w:tcPr>
          <w:p w14:paraId="7329E1AC" w14:textId="41E0BD1F" w:rsidR="00B06F03" w:rsidRPr="00034120" w:rsidRDefault="00750E4D" w:rsidP="00B06F03">
            <w:pPr>
              <w:pStyle w:val="acctfourfigures"/>
              <w:tabs>
                <w:tab w:val="clear" w:pos="765"/>
                <w:tab w:val="decimal" w:pos="910"/>
              </w:tabs>
              <w:spacing w:line="240" w:lineRule="atLeast"/>
              <w:rPr>
                <w:szCs w:val="22"/>
              </w:rPr>
            </w:pPr>
            <w:r>
              <w:rPr>
                <w:szCs w:val="22"/>
              </w:rPr>
              <w:t>2,35</w:t>
            </w:r>
            <w:r w:rsidR="0004046D">
              <w:rPr>
                <w:szCs w:val="22"/>
              </w:rPr>
              <w:t>0</w:t>
            </w:r>
          </w:p>
        </w:tc>
        <w:tc>
          <w:tcPr>
            <w:tcW w:w="270" w:type="dxa"/>
          </w:tcPr>
          <w:p w14:paraId="28C38796" w14:textId="77777777" w:rsidR="00B06F03" w:rsidRPr="00034120" w:rsidRDefault="00B06F03" w:rsidP="00B06F03">
            <w:pPr>
              <w:pStyle w:val="acctfourfigures"/>
              <w:tabs>
                <w:tab w:val="clear" w:pos="765"/>
                <w:tab w:val="decimal" w:pos="911"/>
              </w:tabs>
              <w:spacing w:line="240" w:lineRule="atLeast"/>
              <w:jc w:val="center"/>
              <w:rPr>
                <w:szCs w:val="22"/>
              </w:rPr>
            </w:pPr>
          </w:p>
        </w:tc>
        <w:tc>
          <w:tcPr>
            <w:tcW w:w="1249" w:type="dxa"/>
            <w:tcBorders>
              <w:top w:val="single" w:sz="4" w:space="0" w:color="auto"/>
              <w:bottom w:val="double" w:sz="4" w:space="0" w:color="auto"/>
            </w:tcBorders>
          </w:tcPr>
          <w:p w14:paraId="703541F5" w14:textId="6AAFF5F6" w:rsidR="00B06F03" w:rsidRPr="00034120" w:rsidRDefault="00B06F03" w:rsidP="00B06F03">
            <w:pPr>
              <w:pStyle w:val="acctfourfigures"/>
              <w:tabs>
                <w:tab w:val="clear" w:pos="765"/>
                <w:tab w:val="decimal" w:pos="911"/>
              </w:tabs>
              <w:spacing w:line="240" w:lineRule="atLeast"/>
              <w:rPr>
                <w:szCs w:val="22"/>
              </w:rPr>
            </w:pPr>
            <w:r w:rsidRPr="00034120">
              <w:rPr>
                <w:szCs w:val="22"/>
              </w:rPr>
              <w:t>208</w:t>
            </w:r>
          </w:p>
        </w:tc>
      </w:tr>
    </w:tbl>
    <w:p w14:paraId="44B7029F" w14:textId="77777777" w:rsidR="00FA4624" w:rsidRPr="00F35C00" w:rsidRDefault="00FA4624" w:rsidP="00173498">
      <w:pPr>
        <w:pStyle w:val="BodyText"/>
        <w:ind w:left="540"/>
        <w:jc w:val="thaiDistribute"/>
        <w:rPr>
          <w:rFonts w:ascii="Times New Roman" w:hAnsi="Times New Roman" w:cs="Times New Roman"/>
          <w:bCs/>
          <w:sz w:val="22"/>
          <w:szCs w:val="22"/>
        </w:rPr>
      </w:pPr>
    </w:p>
    <w:p w14:paraId="3BEC7085" w14:textId="77777777" w:rsidR="006C33D9" w:rsidRPr="00F35C00" w:rsidRDefault="006C33D9" w:rsidP="00173498">
      <w:pPr>
        <w:pStyle w:val="BodyText"/>
        <w:ind w:left="540"/>
        <w:jc w:val="thaiDistribute"/>
        <w:rPr>
          <w:rFonts w:ascii="Times New Roman" w:hAnsi="Times New Roman" w:cs="Times New Roman"/>
          <w:bCs/>
          <w:sz w:val="22"/>
          <w:szCs w:val="22"/>
        </w:rPr>
      </w:pPr>
      <w:r w:rsidRPr="00F35C00">
        <w:rPr>
          <w:rFonts w:ascii="Times New Roman" w:hAnsi="Times New Roman" w:cs="Times New Roman"/>
          <w:bCs/>
          <w:sz w:val="22"/>
          <w:szCs w:val="22"/>
        </w:rPr>
        <w:t xml:space="preserve">Contingent liabilities and commitments relating to the investments in </w:t>
      </w:r>
      <w:r w:rsidR="00ED3354" w:rsidRPr="00F35C00">
        <w:rPr>
          <w:rFonts w:ascii="Times New Roman" w:hAnsi="Times New Roman" w:cs="Times New Roman"/>
          <w:bCs/>
          <w:sz w:val="22"/>
          <w:szCs w:val="22"/>
        </w:rPr>
        <w:t xml:space="preserve">joint ventures </w:t>
      </w:r>
      <w:r w:rsidRPr="00F35C00">
        <w:rPr>
          <w:rFonts w:ascii="Times New Roman" w:hAnsi="Times New Roman" w:cs="Times New Roman"/>
          <w:bCs/>
          <w:sz w:val="22"/>
          <w:szCs w:val="22"/>
        </w:rPr>
        <w:t>as at 31 December were as follows:</w:t>
      </w:r>
    </w:p>
    <w:p w14:paraId="78A56139" w14:textId="77777777" w:rsidR="00DC79CE" w:rsidRPr="00F35C00" w:rsidRDefault="00DC79CE" w:rsidP="00173498">
      <w:pPr>
        <w:pStyle w:val="BodyText"/>
        <w:ind w:left="540"/>
        <w:jc w:val="thaiDistribute"/>
        <w:rPr>
          <w:rFonts w:ascii="Times New Roman" w:hAnsi="Times New Roman" w:cs="Times New Roman"/>
          <w:bCs/>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6480"/>
        <w:gridCol w:w="1260"/>
        <w:gridCol w:w="270"/>
        <w:gridCol w:w="1249"/>
      </w:tblGrid>
      <w:tr w:rsidR="006C33D9" w:rsidRPr="00F35C00" w14:paraId="6F07F668" w14:textId="77777777" w:rsidTr="00DC79CE">
        <w:trPr>
          <w:cantSplit/>
          <w:tblHeader/>
        </w:trPr>
        <w:tc>
          <w:tcPr>
            <w:tcW w:w="6480" w:type="dxa"/>
          </w:tcPr>
          <w:p w14:paraId="7B8FCFC6" w14:textId="77777777" w:rsidR="006C33D9" w:rsidRPr="00F35C00" w:rsidRDefault="006C33D9" w:rsidP="003C241B">
            <w:pPr>
              <w:pStyle w:val="acctmergecolhdg"/>
              <w:spacing w:line="240" w:lineRule="atLeast"/>
              <w:jc w:val="left"/>
              <w:rPr>
                <w:bCs/>
                <w:szCs w:val="22"/>
              </w:rPr>
            </w:pPr>
          </w:p>
        </w:tc>
        <w:tc>
          <w:tcPr>
            <w:tcW w:w="2779" w:type="dxa"/>
            <w:gridSpan w:val="3"/>
          </w:tcPr>
          <w:p w14:paraId="5722D9BC" w14:textId="77777777" w:rsidR="006C33D9" w:rsidRPr="00F35C00" w:rsidRDefault="006C33D9" w:rsidP="003C241B">
            <w:pPr>
              <w:pStyle w:val="acctmergecolhdg"/>
              <w:spacing w:line="240" w:lineRule="atLeast"/>
              <w:jc w:val="right"/>
              <w:rPr>
                <w:b w:val="0"/>
                <w:szCs w:val="22"/>
              </w:rPr>
            </w:pPr>
            <w:r w:rsidRPr="00F35C00">
              <w:rPr>
                <w:b w:val="0"/>
                <w:bCs/>
                <w:i/>
                <w:iCs/>
                <w:szCs w:val="22"/>
                <w:lang w:val="en-US"/>
              </w:rPr>
              <w:t>(Unit: Million Baht)</w:t>
            </w:r>
          </w:p>
        </w:tc>
      </w:tr>
      <w:tr w:rsidR="006C33D9" w:rsidRPr="00F35C00" w14:paraId="16E8A4D6" w14:textId="77777777" w:rsidTr="00DC79CE">
        <w:trPr>
          <w:cantSplit/>
          <w:tblHeader/>
        </w:trPr>
        <w:tc>
          <w:tcPr>
            <w:tcW w:w="6480" w:type="dxa"/>
          </w:tcPr>
          <w:p w14:paraId="1F84F050" w14:textId="77777777" w:rsidR="006C33D9" w:rsidRPr="00F35C00" w:rsidRDefault="006C33D9" w:rsidP="003C241B">
            <w:pPr>
              <w:pStyle w:val="acctmergecolhdg"/>
              <w:spacing w:line="240" w:lineRule="atLeast"/>
              <w:jc w:val="left"/>
              <w:rPr>
                <w:bCs/>
                <w:szCs w:val="22"/>
              </w:rPr>
            </w:pPr>
          </w:p>
        </w:tc>
        <w:tc>
          <w:tcPr>
            <w:tcW w:w="2779" w:type="dxa"/>
            <w:gridSpan w:val="3"/>
          </w:tcPr>
          <w:p w14:paraId="4A0402B5" w14:textId="77777777" w:rsidR="006C33D9" w:rsidRPr="00F35C00" w:rsidRDefault="006C33D9" w:rsidP="003C241B">
            <w:pPr>
              <w:pStyle w:val="acctmergecolhdg"/>
              <w:spacing w:line="240" w:lineRule="atLeast"/>
              <w:ind w:left="-61"/>
              <w:rPr>
                <w:szCs w:val="22"/>
              </w:rPr>
            </w:pPr>
            <w:r w:rsidRPr="00F35C00">
              <w:rPr>
                <w:szCs w:val="22"/>
              </w:rPr>
              <w:t>Consolidated</w:t>
            </w:r>
          </w:p>
        </w:tc>
      </w:tr>
      <w:tr w:rsidR="006C33D9" w:rsidRPr="00F35C00" w14:paraId="3195C5A0" w14:textId="77777777" w:rsidTr="00DC79CE">
        <w:trPr>
          <w:cantSplit/>
          <w:tblHeader/>
        </w:trPr>
        <w:tc>
          <w:tcPr>
            <w:tcW w:w="6480" w:type="dxa"/>
          </w:tcPr>
          <w:p w14:paraId="7608595D" w14:textId="77777777" w:rsidR="006C33D9" w:rsidRPr="00F35C00" w:rsidRDefault="006C33D9" w:rsidP="003C241B">
            <w:pPr>
              <w:pStyle w:val="acctmergecolhdg"/>
              <w:spacing w:line="240" w:lineRule="atLeast"/>
              <w:jc w:val="left"/>
              <w:rPr>
                <w:bCs/>
                <w:szCs w:val="22"/>
              </w:rPr>
            </w:pPr>
          </w:p>
        </w:tc>
        <w:tc>
          <w:tcPr>
            <w:tcW w:w="2779" w:type="dxa"/>
            <w:gridSpan w:val="3"/>
            <w:tcBorders>
              <w:bottom w:val="single" w:sz="4" w:space="0" w:color="auto"/>
            </w:tcBorders>
          </w:tcPr>
          <w:p w14:paraId="39594AC2" w14:textId="77777777" w:rsidR="006C33D9" w:rsidRPr="00F35C00" w:rsidRDefault="006C33D9" w:rsidP="003C241B">
            <w:pPr>
              <w:pStyle w:val="acctmergecolhdg"/>
              <w:spacing w:line="240" w:lineRule="atLeast"/>
              <w:ind w:left="-61" w:right="-16"/>
              <w:rPr>
                <w:szCs w:val="22"/>
              </w:rPr>
            </w:pPr>
            <w:r w:rsidRPr="00F35C00">
              <w:rPr>
                <w:szCs w:val="22"/>
              </w:rPr>
              <w:t>financial statements</w:t>
            </w:r>
          </w:p>
        </w:tc>
      </w:tr>
      <w:tr w:rsidR="006C33D9" w:rsidRPr="00F35C00" w14:paraId="464720D9" w14:textId="77777777" w:rsidTr="00DC79CE">
        <w:trPr>
          <w:cantSplit/>
          <w:tblHeader/>
        </w:trPr>
        <w:tc>
          <w:tcPr>
            <w:tcW w:w="6480" w:type="dxa"/>
            <w:vAlign w:val="center"/>
          </w:tcPr>
          <w:p w14:paraId="59CB5A19" w14:textId="77777777" w:rsidR="006C33D9" w:rsidRPr="00F35C00" w:rsidRDefault="006C33D9" w:rsidP="003C241B">
            <w:pPr>
              <w:pStyle w:val="acctmergecolhdg"/>
              <w:spacing w:line="240" w:lineRule="atLeast"/>
              <w:jc w:val="left"/>
              <w:rPr>
                <w:bCs/>
                <w:szCs w:val="22"/>
              </w:rPr>
            </w:pPr>
          </w:p>
        </w:tc>
        <w:tc>
          <w:tcPr>
            <w:tcW w:w="1260" w:type="dxa"/>
            <w:tcBorders>
              <w:top w:val="single" w:sz="4" w:space="0" w:color="auto"/>
              <w:bottom w:val="single" w:sz="4" w:space="0" w:color="auto"/>
            </w:tcBorders>
            <w:vAlign w:val="center"/>
          </w:tcPr>
          <w:p w14:paraId="694C5C27" w14:textId="204878ED" w:rsidR="006C33D9" w:rsidRPr="00F35C00" w:rsidRDefault="00B06F03" w:rsidP="007D3F9D">
            <w:pPr>
              <w:pStyle w:val="acctmergecolhdg"/>
              <w:spacing w:line="240" w:lineRule="atLeast"/>
              <w:rPr>
                <w:b w:val="0"/>
                <w:szCs w:val="22"/>
              </w:rPr>
            </w:pPr>
            <w:r>
              <w:rPr>
                <w:b w:val="0"/>
                <w:szCs w:val="22"/>
              </w:rPr>
              <w:t>2020</w:t>
            </w:r>
          </w:p>
        </w:tc>
        <w:tc>
          <w:tcPr>
            <w:tcW w:w="270" w:type="dxa"/>
            <w:tcBorders>
              <w:top w:val="single" w:sz="4" w:space="0" w:color="auto"/>
            </w:tcBorders>
            <w:vAlign w:val="center"/>
          </w:tcPr>
          <w:p w14:paraId="317833AA" w14:textId="77777777" w:rsidR="006C33D9" w:rsidRPr="00F35C00" w:rsidRDefault="006C33D9" w:rsidP="003C241B">
            <w:pPr>
              <w:pStyle w:val="acctmergecolhdg"/>
              <w:spacing w:line="240" w:lineRule="atLeast"/>
              <w:rPr>
                <w:b w:val="0"/>
                <w:szCs w:val="22"/>
              </w:rPr>
            </w:pPr>
          </w:p>
        </w:tc>
        <w:tc>
          <w:tcPr>
            <w:tcW w:w="1249" w:type="dxa"/>
            <w:tcBorders>
              <w:top w:val="single" w:sz="4" w:space="0" w:color="auto"/>
              <w:bottom w:val="single" w:sz="4" w:space="0" w:color="auto"/>
            </w:tcBorders>
            <w:vAlign w:val="center"/>
          </w:tcPr>
          <w:p w14:paraId="6B62BF05" w14:textId="0BFDDF33" w:rsidR="006C33D9" w:rsidRPr="00F35C00" w:rsidRDefault="00B06F03" w:rsidP="007D3F9D">
            <w:pPr>
              <w:pStyle w:val="acctmergecolhdg"/>
              <w:spacing w:line="240" w:lineRule="atLeast"/>
              <w:rPr>
                <w:b w:val="0"/>
                <w:szCs w:val="22"/>
              </w:rPr>
            </w:pPr>
            <w:r>
              <w:rPr>
                <w:b w:val="0"/>
                <w:szCs w:val="22"/>
              </w:rPr>
              <w:t>2019</w:t>
            </w:r>
          </w:p>
        </w:tc>
      </w:tr>
      <w:tr w:rsidR="006C33D9" w:rsidRPr="00F35C00" w14:paraId="5EF39099" w14:textId="77777777" w:rsidTr="00DC79CE">
        <w:trPr>
          <w:cantSplit/>
          <w:tblHeader/>
        </w:trPr>
        <w:tc>
          <w:tcPr>
            <w:tcW w:w="6480" w:type="dxa"/>
          </w:tcPr>
          <w:p w14:paraId="31C3EC64" w14:textId="77777777" w:rsidR="006C33D9" w:rsidRPr="00F35C00" w:rsidRDefault="006C33D9" w:rsidP="00DC79CE">
            <w:pPr>
              <w:pStyle w:val="acctmergecolhdg"/>
              <w:spacing w:line="240" w:lineRule="auto"/>
              <w:jc w:val="left"/>
              <w:rPr>
                <w:b w:val="0"/>
                <w:sz w:val="10"/>
                <w:szCs w:val="10"/>
              </w:rPr>
            </w:pPr>
          </w:p>
        </w:tc>
        <w:tc>
          <w:tcPr>
            <w:tcW w:w="2779" w:type="dxa"/>
            <w:gridSpan w:val="3"/>
          </w:tcPr>
          <w:p w14:paraId="44507DB6" w14:textId="77777777" w:rsidR="006C33D9" w:rsidRPr="00F35C00" w:rsidRDefault="006C33D9" w:rsidP="00DC79CE">
            <w:pPr>
              <w:pStyle w:val="acctmergecolhdg"/>
              <w:spacing w:line="240" w:lineRule="auto"/>
              <w:rPr>
                <w:b w:val="0"/>
                <w:i/>
                <w:iCs/>
                <w:sz w:val="10"/>
                <w:szCs w:val="10"/>
              </w:rPr>
            </w:pPr>
          </w:p>
        </w:tc>
      </w:tr>
      <w:tr w:rsidR="00B06F03" w:rsidRPr="00F35C00" w14:paraId="41AA5447" w14:textId="77777777" w:rsidTr="00B3474B">
        <w:trPr>
          <w:cantSplit/>
        </w:trPr>
        <w:tc>
          <w:tcPr>
            <w:tcW w:w="6480" w:type="dxa"/>
          </w:tcPr>
          <w:p w14:paraId="40FF237C" w14:textId="77777777" w:rsidR="00B06F03" w:rsidRPr="00F35C00" w:rsidRDefault="00B06F03" w:rsidP="00B06F03">
            <w:pPr>
              <w:pStyle w:val="acctfourfigures"/>
              <w:tabs>
                <w:tab w:val="clear" w:pos="765"/>
              </w:tabs>
              <w:spacing w:line="240" w:lineRule="atLeast"/>
              <w:ind w:left="90"/>
              <w:rPr>
                <w:szCs w:val="22"/>
              </w:rPr>
            </w:pPr>
            <w:bookmarkStart w:id="15" w:name="ImmatJV" w:colFirst="1" w:colLast="1"/>
            <w:r w:rsidRPr="00F35C00">
              <w:rPr>
                <w:szCs w:val="22"/>
              </w:rPr>
              <w:t>Group’s share of the commitments</w:t>
            </w:r>
          </w:p>
        </w:tc>
        <w:tc>
          <w:tcPr>
            <w:tcW w:w="1260" w:type="dxa"/>
            <w:shd w:val="clear" w:color="auto" w:fill="auto"/>
          </w:tcPr>
          <w:p w14:paraId="17012716" w14:textId="65CE43F5" w:rsidR="00B06F03" w:rsidRPr="00F35C00" w:rsidRDefault="008A2E66" w:rsidP="00B06F03">
            <w:pPr>
              <w:pStyle w:val="acctfourfigures"/>
              <w:tabs>
                <w:tab w:val="clear" w:pos="765"/>
                <w:tab w:val="decimal" w:pos="911"/>
              </w:tabs>
              <w:spacing w:line="240" w:lineRule="atLeast"/>
              <w:rPr>
                <w:szCs w:val="22"/>
              </w:rPr>
            </w:pPr>
            <w:r>
              <w:rPr>
                <w:szCs w:val="22"/>
              </w:rPr>
              <w:t>627</w:t>
            </w:r>
          </w:p>
        </w:tc>
        <w:tc>
          <w:tcPr>
            <w:tcW w:w="270" w:type="dxa"/>
          </w:tcPr>
          <w:p w14:paraId="22454512" w14:textId="77777777" w:rsidR="00B06F03" w:rsidRPr="00F35C00" w:rsidRDefault="00B06F03" w:rsidP="00B06F03">
            <w:pPr>
              <w:pStyle w:val="acctfourfigures"/>
              <w:tabs>
                <w:tab w:val="clear" w:pos="765"/>
                <w:tab w:val="decimal" w:pos="911"/>
              </w:tabs>
              <w:spacing w:line="240" w:lineRule="atLeast"/>
              <w:jc w:val="center"/>
              <w:rPr>
                <w:szCs w:val="22"/>
              </w:rPr>
            </w:pPr>
          </w:p>
        </w:tc>
        <w:tc>
          <w:tcPr>
            <w:tcW w:w="1249" w:type="dxa"/>
          </w:tcPr>
          <w:p w14:paraId="5677815B" w14:textId="4C2D95FA" w:rsidR="00B06F03" w:rsidRPr="00F35C00" w:rsidRDefault="00B06F03" w:rsidP="00B06F03">
            <w:pPr>
              <w:pStyle w:val="acctfourfigures"/>
              <w:tabs>
                <w:tab w:val="clear" w:pos="765"/>
                <w:tab w:val="decimal" w:pos="911"/>
              </w:tabs>
              <w:spacing w:line="240" w:lineRule="atLeast"/>
              <w:rPr>
                <w:szCs w:val="22"/>
              </w:rPr>
            </w:pPr>
            <w:r>
              <w:rPr>
                <w:szCs w:val="22"/>
              </w:rPr>
              <w:t>382</w:t>
            </w:r>
          </w:p>
        </w:tc>
      </w:tr>
      <w:bookmarkEnd w:id="15"/>
    </w:tbl>
    <w:p w14:paraId="3E7007ED" w14:textId="77777777" w:rsidR="00784F0E" w:rsidRDefault="00784F0E" w:rsidP="00784F0E">
      <w:pPr>
        <w:pStyle w:val="ListParagraph"/>
        <w:tabs>
          <w:tab w:val="left" w:pos="1170"/>
          <w:tab w:val="left" w:pos="1350"/>
        </w:tabs>
        <w:spacing w:line="228" w:lineRule="auto"/>
        <w:ind w:left="540"/>
        <w:contextualSpacing/>
        <w:jc w:val="thaiDistribute"/>
        <w:rPr>
          <w:rFonts w:cs="Times New Roman"/>
          <w:sz w:val="22"/>
          <w:szCs w:val="22"/>
        </w:rPr>
      </w:pPr>
    </w:p>
    <w:p w14:paraId="6AECEAA8" w14:textId="77777777" w:rsidR="00256FD3" w:rsidRPr="00F35C00" w:rsidRDefault="00256FD3" w:rsidP="00124EDA">
      <w:pPr>
        <w:tabs>
          <w:tab w:val="left" w:pos="540"/>
        </w:tabs>
        <w:spacing w:line="240" w:lineRule="exact"/>
        <w:ind w:right="47"/>
        <w:rPr>
          <w:rFonts w:ascii="Times New Roman" w:hAnsi="Times New Roman" w:cs="Times New Roman"/>
          <w:b/>
          <w:bCs/>
          <w:sz w:val="24"/>
          <w:szCs w:val="24"/>
        </w:rPr>
      </w:pPr>
    </w:p>
    <w:p w14:paraId="1DF32DE3" w14:textId="77777777" w:rsidR="00256FD3" w:rsidRPr="00034120" w:rsidRDefault="00256FD3" w:rsidP="00034120">
      <w:pPr>
        <w:tabs>
          <w:tab w:val="left" w:pos="540"/>
        </w:tabs>
        <w:spacing w:line="228" w:lineRule="auto"/>
        <w:ind w:left="540"/>
        <w:jc w:val="thaiDistribute"/>
        <w:rPr>
          <w:rFonts w:ascii="Times New Roman" w:hAnsi="Times New Roman" w:cs="Times New Roman"/>
          <w:spacing w:val="-2"/>
          <w:sz w:val="22"/>
          <w:szCs w:val="22"/>
        </w:rPr>
        <w:sectPr w:rsidR="00256FD3" w:rsidRPr="00034120" w:rsidSect="00D7140D">
          <w:headerReference w:type="default" r:id="rId19"/>
          <w:footerReference w:type="default" r:id="rId20"/>
          <w:pgSz w:w="11909" w:h="16834" w:code="9"/>
          <w:pgMar w:top="691" w:right="1019" w:bottom="576" w:left="1152" w:header="720" w:footer="720" w:gutter="0"/>
          <w:cols w:space="720"/>
          <w:docGrid w:linePitch="381"/>
        </w:sectPr>
      </w:pPr>
    </w:p>
    <w:p w14:paraId="153424E0" w14:textId="16D22474" w:rsidR="00256FD3" w:rsidRPr="00F35C00" w:rsidRDefault="00256FD3" w:rsidP="00D02D38">
      <w:pPr>
        <w:rPr>
          <w:rFonts w:ascii="Times New Roman" w:hAnsi="Times New Roman" w:cs="Times New Roman"/>
          <w:b/>
          <w:bCs/>
          <w:i/>
          <w:iCs/>
          <w:sz w:val="22"/>
          <w:szCs w:val="22"/>
        </w:rPr>
      </w:pPr>
      <w:r w:rsidRPr="00F35C00">
        <w:rPr>
          <w:rFonts w:ascii="Times New Roman" w:hAnsi="Times New Roman" w:cs="Times New Roman"/>
          <w:b/>
          <w:bCs/>
          <w:i/>
          <w:iCs/>
          <w:sz w:val="22"/>
          <w:szCs w:val="22"/>
        </w:rPr>
        <w:lastRenderedPageBreak/>
        <w:t>Details of investments in joint venture</w:t>
      </w:r>
      <w:r w:rsidR="00E71311">
        <w:rPr>
          <w:rFonts w:ascii="Times New Roman" w:hAnsi="Times New Roman" w:cs="Times New Roman"/>
          <w:b/>
          <w:bCs/>
          <w:i/>
          <w:iCs/>
          <w:sz w:val="22"/>
          <w:szCs w:val="22"/>
        </w:rPr>
        <w:t>s</w:t>
      </w:r>
      <w:r w:rsidRPr="00F35C00">
        <w:rPr>
          <w:rFonts w:ascii="Times New Roman" w:hAnsi="Times New Roman" w:cs="Times New Roman"/>
          <w:b/>
          <w:bCs/>
          <w:i/>
          <w:iCs/>
          <w:sz w:val="22"/>
          <w:szCs w:val="22"/>
        </w:rPr>
        <w:t xml:space="preserve"> </w:t>
      </w:r>
      <w:r w:rsidR="004900A8">
        <w:rPr>
          <w:rFonts w:ascii="Times New Roman" w:hAnsi="Times New Roman" w:cs="Times New Roman"/>
          <w:b/>
          <w:bCs/>
          <w:i/>
          <w:iCs/>
          <w:sz w:val="22"/>
          <w:szCs w:val="22"/>
        </w:rPr>
        <w:t xml:space="preserve">and dividend income </w:t>
      </w:r>
      <w:r w:rsidRPr="00F35C00">
        <w:rPr>
          <w:rFonts w:ascii="Times New Roman" w:hAnsi="Times New Roman" w:cs="Times New Roman"/>
          <w:b/>
          <w:bCs/>
          <w:i/>
          <w:iCs/>
          <w:sz w:val="22"/>
          <w:szCs w:val="22"/>
        </w:rPr>
        <w:t>(Continued)</w:t>
      </w:r>
    </w:p>
    <w:p w14:paraId="0C775CD3" w14:textId="77777777" w:rsidR="00256FD3" w:rsidRPr="00F35C00" w:rsidRDefault="00256FD3" w:rsidP="00256FD3">
      <w:pPr>
        <w:tabs>
          <w:tab w:val="left" w:pos="0"/>
        </w:tabs>
        <w:spacing w:line="240" w:lineRule="atLeast"/>
        <w:ind w:right="274"/>
        <w:jc w:val="both"/>
        <w:rPr>
          <w:rFonts w:ascii="Times New Roman" w:hAnsi="Times New Roman" w:cs="Times New Roman"/>
          <w:spacing w:val="-2"/>
          <w:sz w:val="22"/>
          <w:szCs w:val="22"/>
        </w:rPr>
      </w:pPr>
    </w:p>
    <w:tbl>
      <w:tblPr>
        <w:tblW w:w="15232" w:type="dxa"/>
        <w:tblInd w:w="-90" w:type="dxa"/>
        <w:tblLayout w:type="fixed"/>
        <w:tblLook w:val="01E0" w:firstRow="1" w:lastRow="1" w:firstColumn="1" w:lastColumn="1" w:noHBand="0" w:noVBand="0"/>
      </w:tblPr>
      <w:tblGrid>
        <w:gridCol w:w="2430"/>
        <w:gridCol w:w="1080"/>
        <w:gridCol w:w="236"/>
        <w:gridCol w:w="745"/>
        <w:gridCol w:w="236"/>
        <w:gridCol w:w="777"/>
        <w:gridCol w:w="236"/>
        <w:gridCol w:w="694"/>
        <w:gridCol w:w="236"/>
        <w:gridCol w:w="777"/>
        <w:gridCol w:w="236"/>
        <w:gridCol w:w="694"/>
        <w:gridCol w:w="236"/>
        <w:gridCol w:w="7"/>
        <w:gridCol w:w="763"/>
        <w:gridCol w:w="236"/>
        <w:gridCol w:w="694"/>
        <w:gridCol w:w="236"/>
        <w:gridCol w:w="18"/>
        <w:gridCol w:w="760"/>
        <w:gridCol w:w="236"/>
        <w:gridCol w:w="694"/>
        <w:gridCol w:w="236"/>
        <w:gridCol w:w="772"/>
        <w:gridCol w:w="236"/>
        <w:gridCol w:w="694"/>
        <w:gridCol w:w="236"/>
        <w:gridCol w:w="772"/>
        <w:gridCol w:w="29"/>
      </w:tblGrid>
      <w:tr w:rsidR="00164630" w:rsidRPr="00074158" w14:paraId="487128DE" w14:textId="77777777" w:rsidTr="002D68EA">
        <w:trPr>
          <w:gridAfter w:val="1"/>
          <w:wAfter w:w="29" w:type="dxa"/>
          <w:trHeight w:val="222"/>
        </w:trPr>
        <w:tc>
          <w:tcPr>
            <w:tcW w:w="2430" w:type="dxa"/>
          </w:tcPr>
          <w:p w14:paraId="5A30CE03" w14:textId="77777777" w:rsidR="00164630" w:rsidRPr="00074158" w:rsidRDefault="00164630" w:rsidP="00256FD3">
            <w:pPr>
              <w:tabs>
                <w:tab w:val="left" w:pos="285"/>
              </w:tabs>
              <w:spacing w:line="240" w:lineRule="atLeast"/>
              <w:ind w:left="360" w:right="-108"/>
              <w:rPr>
                <w:rFonts w:ascii="Times New Roman" w:hAnsi="Times New Roman" w:cs="Times New Roman"/>
                <w:b/>
                <w:bCs/>
                <w:i/>
                <w:iCs/>
                <w:sz w:val="20"/>
                <w:szCs w:val="20"/>
              </w:rPr>
            </w:pPr>
          </w:p>
        </w:tc>
        <w:tc>
          <w:tcPr>
            <w:tcW w:w="1080" w:type="dxa"/>
          </w:tcPr>
          <w:p w14:paraId="1D5C2E3F" w14:textId="77777777" w:rsidR="00164630" w:rsidRPr="00074158" w:rsidRDefault="00164630" w:rsidP="00443039">
            <w:pPr>
              <w:pStyle w:val="acctmergecolhdg"/>
              <w:tabs>
                <w:tab w:val="left" w:pos="2121"/>
              </w:tabs>
              <w:spacing w:line="240" w:lineRule="auto"/>
              <w:ind w:left="-61" w:right="72"/>
              <w:jc w:val="right"/>
              <w:rPr>
                <w:b w:val="0"/>
                <w:bCs/>
                <w:i/>
                <w:iCs/>
                <w:sz w:val="20"/>
                <w:lang w:val="en-US"/>
              </w:rPr>
            </w:pPr>
          </w:p>
        </w:tc>
        <w:tc>
          <w:tcPr>
            <w:tcW w:w="236" w:type="dxa"/>
          </w:tcPr>
          <w:p w14:paraId="7466E29A" w14:textId="77777777" w:rsidR="00164630" w:rsidRPr="00074158" w:rsidRDefault="00164630" w:rsidP="00443039">
            <w:pPr>
              <w:pStyle w:val="acctmergecolhdg"/>
              <w:tabs>
                <w:tab w:val="left" w:pos="2121"/>
              </w:tabs>
              <w:spacing w:line="240" w:lineRule="auto"/>
              <w:ind w:left="-61" w:right="72"/>
              <w:jc w:val="right"/>
              <w:rPr>
                <w:b w:val="0"/>
                <w:bCs/>
                <w:i/>
                <w:iCs/>
                <w:sz w:val="20"/>
                <w:lang w:val="en-US"/>
              </w:rPr>
            </w:pPr>
          </w:p>
        </w:tc>
        <w:tc>
          <w:tcPr>
            <w:tcW w:w="11457" w:type="dxa"/>
            <w:gridSpan w:val="25"/>
          </w:tcPr>
          <w:p w14:paraId="2A10253C" w14:textId="77777777" w:rsidR="00164630" w:rsidRPr="00074158" w:rsidRDefault="00164630" w:rsidP="00443039">
            <w:pPr>
              <w:pStyle w:val="acctmergecolhdg"/>
              <w:tabs>
                <w:tab w:val="left" w:pos="2121"/>
              </w:tabs>
              <w:spacing w:line="240" w:lineRule="auto"/>
              <w:ind w:left="-61" w:right="72"/>
              <w:jc w:val="right"/>
              <w:rPr>
                <w:b w:val="0"/>
                <w:bCs/>
                <w:sz w:val="20"/>
              </w:rPr>
            </w:pPr>
            <w:r w:rsidRPr="00074158">
              <w:rPr>
                <w:b w:val="0"/>
                <w:bCs/>
                <w:i/>
                <w:iCs/>
                <w:sz w:val="20"/>
                <w:lang w:val="en-US"/>
              </w:rPr>
              <w:t>(Unit: Million Baht)</w:t>
            </w:r>
          </w:p>
        </w:tc>
      </w:tr>
      <w:tr w:rsidR="00D02D38" w:rsidRPr="00074158" w14:paraId="4D1728CF" w14:textId="77777777" w:rsidTr="002D68EA">
        <w:trPr>
          <w:trHeight w:val="222"/>
        </w:trPr>
        <w:tc>
          <w:tcPr>
            <w:tcW w:w="2430" w:type="dxa"/>
          </w:tcPr>
          <w:p w14:paraId="38399DB9" w14:textId="77777777" w:rsidR="00D02D38" w:rsidRPr="00074158" w:rsidRDefault="00D02D38" w:rsidP="00443039">
            <w:pPr>
              <w:tabs>
                <w:tab w:val="left" w:pos="285"/>
              </w:tabs>
              <w:spacing w:line="240" w:lineRule="atLeast"/>
              <w:ind w:right="-108"/>
              <w:rPr>
                <w:rFonts w:ascii="Times New Roman" w:hAnsi="Times New Roman" w:cs="Times New Roman"/>
                <w:b/>
                <w:bCs/>
                <w:i/>
                <w:iCs/>
                <w:sz w:val="20"/>
                <w:szCs w:val="20"/>
              </w:rPr>
            </w:pPr>
          </w:p>
        </w:tc>
        <w:tc>
          <w:tcPr>
            <w:tcW w:w="12802" w:type="dxa"/>
            <w:gridSpan w:val="28"/>
            <w:tcBorders>
              <w:bottom w:val="single" w:sz="4" w:space="0" w:color="auto"/>
            </w:tcBorders>
          </w:tcPr>
          <w:p w14:paraId="15648A37" w14:textId="77777777" w:rsidR="00D02D38" w:rsidRPr="00074158" w:rsidRDefault="00D02D38" w:rsidP="00443039">
            <w:pPr>
              <w:tabs>
                <w:tab w:val="left" w:pos="540"/>
              </w:tabs>
              <w:spacing w:line="240" w:lineRule="atLeast"/>
              <w:ind w:right="43"/>
              <w:jc w:val="center"/>
              <w:rPr>
                <w:rFonts w:ascii="Times New Roman" w:hAnsi="Times New Roman" w:cs="Times New Roman"/>
                <w:b/>
                <w:bCs/>
                <w:sz w:val="20"/>
                <w:szCs w:val="20"/>
              </w:rPr>
            </w:pPr>
            <w:r w:rsidRPr="00074158">
              <w:rPr>
                <w:rFonts w:ascii="Times New Roman" w:hAnsi="Times New Roman" w:cs="Times New Roman"/>
                <w:b/>
                <w:bCs/>
                <w:sz w:val="20"/>
                <w:szCs w:val="20"/>
              </w:rPr>
              <w:t>Separate financial statements</w:t>
            </w:r>
          </w:p>
        </w:tc>
      </w:tr>
      <w:tr w:rsidR="00173FD5" w:rsidRPr="00074158" w14:paraId="5B50C520" w14:textId="77777777" w:rsidTr="002D68EA">
        <w:trPr>
          <w:gridAfter w:val="1"/>
          <w:wAfter w:w="29" w:type="dxa"/>
          <w:trHeight w:val="455"/>
        </w:trPr>
        <w:tc>
          <w:tcPr>
            <w:tcW w:w="2430" w:type="dxa"/>
          </w:tcPr>
          <w:p w14:paraId="0C857C52" w14:textId="77777777" w:rsidR="00173FD5" w:rsidRPr="00074158" w:rsidRDefault="00173FD5" w:rsidP="00173FD5">
            <w:pPr>
              <w:tabs>
                <w:tab w:val="left" w:pos="285"/>
              </w:tabs>
              <w:spacing w:line="240" w:lineRule="atLeast"/>
              <w:ind w:right="-108"/>
              <w:rPr>
                <w:rFonts w:ascii="Times New Roman" w:hAnsi="Times New Roman" w:cs="Times New Roman"/>
                <w:b/>
                <w:bCs/>
                <w:i/>
                <w:iCs/>
                <w:sz w:val="20"/>
                <w:szCs w:val="20"/>
              </w:rPr>
            </w:pPr>
          </w:p>
        </w:tc>
        <w:tc>
          <w:tcPr>
            <w:tcW w:w="1080" w:type="dxa"/>
          </w:tcPr>
          <w:p w14:paraId="77FF1793" w14:textId="77777777" w:rsidR="00173FD5" w:rsidRPr="00074158" w:rsidRDefault="00173FD5" w:rsidP="00173FD5">
            <w:pPr>
              <w:spacing w:line="240" w:lineRule="atLeast"/>
              <w:ind w:left="-63" w:right="-110"/>
              <w:jc w:val="center"/>
              <w:rPr>
                <w:rFonts w:ascii="Times New Roman" w:hAnsi="Times New Roman" w:cs="Times New Roman"/>
                <w:sz w:val="20"/>
                <w:szCs w:val="20"/>
              </w:rPr>
            </w:pPr>
            <w:r w:rsidRPr="00074158">
              <w:rPr>
                <w:rFonts w:ascii="Times New Roman" w:hAnsi="Times New Roman" w:cs="Times New Roman"/>
                <w:sz w:val="20"/>
                <w:szCs w:val="20"/>
              </w:rPr>
              <w:t xml:space="preserve">Country </w:t>
            </w:r>
            <w:r w:rsidRPr="00074158">
              <w:rPr>
                <w:rFonts w:ascii="Times New Roman" w:hAnsi="Times New Roman" w:cs="Times New Roman"/>
                <w:sz w:val="20"/>
                <w:szCs w:val="20"/>
              </w:rPr>
              <w:br/>
              <w:t>of</w:t>
            </w:r>
          </w:p>
        </w:tc>
        <w:tc>
          <w:tcPr>
            <w:tcW w:w="236" w:type="dxa"/>
          </w:tcPr>
          <w:p w14:paraId="10384EAD" w14:textId="77777777" w:rsidR="00173FD5" w:rsidRPr="00074158" w:rsidRDefault="00173FD5" w:rsidP="00173FD5">
            <w:pPr>
              <w:spacing w:line="240" w:lineRule="atLeast"/>
              <w:ind w:left="-63" w:right="47"/>
              <w:jc w:val="center"/>
              <w:rPr>
                <w:rFonts w:ascii="Times New Roman" w:hAnsi="Times New Roman" w:cs="Times New Roman"/>
                <w:sz w:val="20"/>
                <w:szCs w:val="20"/>
              </w:rPr>
            </w:pPr>
          </w:p>
        </w:tc>
        <w:tc>
          <w:tcPr>
            <w:tcW w:w="1758" w:type="dxa"/>
            <w:gridSpan w:val="3"/>
            <w:vAlign w:val="bottom"/>
          </w:tcPr>
          <w:p w14:paraId="5B2F0874" w14:textId="77777777" w:rsidR="00173FD5" w:rsidRPr="00074158" w:rsidRDefault="00173FD5" w:rsidP="00173FD5">
            <w:pPr>
              <w:spacing w:line="240" w:lineRule="atLeast"/>
              <w:ind w:left="-63" w:right="47"/>
              <w:jc w:val="center"/>
              <w:rPr>
                <w:rFonts w:ascii="Times New Roman" w:hAnsi="Times New Roman" w:cs="Times New Roman"/>
                <w:sz w:val="20"/>
                <w:szCs w:val="20"/>
              </w:rPr>
            </w:pPr>
            <w:r w:rsidRPr="00074158">
              <w:rPr>
                <w:rFonts w:ascii="Times New Roman" w:hAnsi="Times New Roman" w:cs="Times New Roman"/>
                <w:sz w:val="20"/>
                <w:szCs w:val="20"/>
              </w:rPr>
              <w:t>Ownership interest</w:t>
            </w:r>
          </w:p>
        </w:tc>
        <w:tc>
          <w:tcPr>
            <w:tcW w:w="236" w:type="dxa"/>
          </w:tcPr>
          <w:p w14:paraId="36644087" w14:textId="77777777" w:rsidR="00173FD5" w:rsidRPr="00074158" w:rsidRDefault="00173FD5" w:rsidP="00173FD5">
            <w:pPr>
              <w:spacing w:line="240" w:lineRule="atLeast"/>
              <w:ind w:left="-63" w:right="47"/>
              <w:jc w:val="center"/>
              <w:rPr>
                <w:rFonts w:ascii="Times New Roman" w:hAnsi="Times New Roman" w:cs="Times New Roman"/>
                <w:sz w:val="20"/>
                <w:szCs w:val="20"/>
              </w:rPr>
            </w:pPr>
          </w:p>
        </w:tc>
        <w:tc>
          <w:tcPr>
            <w:tcW w:w="1707" w:type="dxa"/>
            <w:gridSpan w:val="3"/>
            <w:vAlign w:val="bottom"/>
          </w:tcPr>
          <w:p w14:paraId="3F0C5495" w14:textId="77777777" w:rsidR="00173FD5" w:rsidRPr="00074158" w:rsidRDefault="00173FD5" w:rsidP="00173FD5">
            <w:pPr>
              <w:tabs>
                <w:tab w:val="left" w:pos="540"/>
              </w:tabs>
              <w:spacing w:line="240" w:lineRule="atLeast"/>
              <w:ind w:right="47"/>
              <w:jc w:val="center"/>
              <w:rPr>
                <w:rFonts w:ascii="Times New Roman" w:hAnsi="Times New Roman" w:cs="Times New Roman"/>
                <w:sz w:val="20"/>
                <w:szCs w:val="20"/>
              </w:rPr>
            </w:pPr>
            <w:r w:rsidRPr="00074158">
              <w:rPr>
                <w:rFonts w:ascii="Times New Roman" w:hAnsi="Times New Roman" w:cs="Times New Roman"/>
                <w:sz w:val="20"/>
                <w:szCs w:val="20"/>
              </w:rPr>
              <w:t>Paid-up share</w:t>
            </w:r>
          </w:p>
        </w:tc>
        <w:tc>
          <w:tcPr>
            <w:tcW w:w="236" w:type="dxa"/>
            <w:vAlign w:val="bottom"/>
          </w:tcPr>
          <w:p w14:paraId="5715B44A" w14:textId="77777777" w:rsidR="00173FD5" w:rsidRPr="00074158" w:rsidRDefault="00173FD5" w:rsidP="00173FD5">
            <w:pPr>
              <w:tabs>
                <w:tab w:val="left" w:pos="540"/>
              </w:tabs>
              <w:spacing w:line="240" w:lineRule="atLeast"/>
              <w:ind w:right="47"/>
              <w:jc w:val="center"/>
              <w:rPr>
                <w:rFonts w:ascii="Times New Roman" w:hAnsi="Times New Roman" w:cs="Times New Roman"/>
                <w:sz w:val="20"/>
                <w:szCs w:val="20"/>
              </w:rPr>
            </w:pPr>
          </w:p>
        </w:tc>
        <w:tc>
          <w:tcPr>
            <w:tcW w:w="1700" w:type="dxa"/>
            <w:gridSpan w:val="4"/>
            <w:vAlign w:val="bottom"/>
          </w:tcPr>
          <w:p w14:paraId="76B264C1" w14:textId="77777777" w:rsidR="00173FD5" w:rsidRPr="00074158" w:rsidRDefault="00173FD5" w:rsidP="00173FD5">
            <w:pPr>
              <w:tabs>
                <w:tab w:val="left" w:pos="540"/>
              </w:tabs>
              <w:spacing w:line="240" w:lineRule="atLeast"/>
              <w:ind w:right="47"/>
              <w:jc w:val="center"/>
              <w:rPr>
                <w:rFonts w:ascii="Times New Roman" w:hAnsi="Times New Roman" w:cs="Times New Roman"/>
                <w:sz w:val="20"/>
                <w:szCs w:val="20"/>
              </w:rPr>
            </w:pPr>
          </w:p>
        </w:tc>
        <w:tc>
          <w:tcPr>
            <w:tcW w:w="236" w:type="dxa"/>
          </w:tcPr>
          <w:p w14:paraId="34D03334" w14:textId="77777777" w:rsidR="00173FD5" w:rsidRPr="00074158" w:rsidRDefault="00173FD5" w:rsidP="00173FD5">
            <w:pPr>
              <w:spacing w:line="240" w:lineRule="atLeast"/>
              <w:ind w:right="47"/>
              <w:jc w:val="center"/>
              <w:rPr>
                <w:rFonts w:ascii="Times New Roman" w:hAnsi="Times New Roman" w:cs="Times New Roman"/>
                <w:sz w:val="20"/>
                <w:szCs w:val="20"/>
              </w:rPr>
            </w:pPr>
          </w:p>
        </w:tc>
        <w:tc>
          <w:tcPr>
            <w:tcW w:w="1708" w:type="dxa"/>
            <w:gridSpan w:val="4"/>
            <w:vAlign w:val="bottom"/>
          </w:tcPr>
          <w:p w14:paraId="32492BBB" w14:textId="77777777" w:rsidR="00173FD5" w:rsidRPr="00074158" w:rsidRDefault="00173FD5" w:rsidP="00173FD5">
            <w:pPr>
              <w:tabs>
                <w:tab w:val="left" w:pos="540"/>
              </w:tabs>
              <w:spacing w:line="240" w:lineRule="atLeast"/>
              <w:ind w:right="47"/>
              <w:jc w:val="center"/>
              <w:rPr>
                <w:rFonts w:ascii="Times New Roman" w:hAnsi="Times New Roman" w:cs="Times New Roman"/>
                <w:sz w:val="20"/>
                <w:szCs w:val="20"/>
              </w:rPr>
            </w:pPr>
            <w:r w:rsidRPr="00074158">
              <w:rPr>
                <w:rFonts w:ascii="Times New Roman" w:hAnsi="Times New Roman" w:cs="Times New Roman"/>
                <w:sz w:val="20"/>
                <w:szCs w:val="20"/>
              </w:rPr>
              <w:t>Accumulated</w:t>
            </w:r>
          </w:p>
        </w:tc>
        <w:tc>
          <w:tcPr>
            <w:tcW w:w="236" w:type="dxa"/>
          </w:tcPr>
          <w:p w14:paraId="3C1F769B" w14:textId="77777777" w:rsidR="00173FD5" w:rsidRPr="00074158" w:rsidRDefault="00173FD5" w:rsidP="00173FD5">
            <w:pPr>
              <w:spacing w:line="240" w:lineRule="atLeast"/>
              <w:ind w:right="47"/>
              <w:jc w:val="center"/>
              <w:rPr>
                <w:rFonts w:ascii="Times New Roman" w:hAnsi="Times New Roman" w:cs="Times New Roman"/>
                <w:sz w:val="20"/>
                <w:szCs w:val="20"/>
              </w:rPr>
            </w:pPr>
          </w:p>
        </w:tc>
        <w:tc>
          <w:tcPr>
            <w:tcW w:w="1702" w:type="dxa"/>
            <w:gridSpan w:val="3"/>
            <w:vAlign w:val="bottom"/>
          </w:tcPr>
          <w:p w14:paraId="1E15F1B3" w14:textId="77777777" w:rsidR="00173FD5" w:rsidRPr="00074158" w:rsidRDefault="00173FD5" w:rsidP="00173FD5">
            <w:pPr>
              <w:tabs>
                <w:tab w:val="left" w:pos="540"/>
              </w:tabs>
              <w:spacing w:line="240" w:lineRule="atLeast"/>
              <w:ind w:right="47"/>
              <w:jc w:val="center"/>
              <w:rPr>
                <w:rFonts w:ascii="Times New Roman" w:hAnsi="Times New Roman" w:cs="Times New Roman"/>
                <w:sz w:val="20"/>
                <w:szCs w:val="20"/>
              </w:rPr>
            </w:pPr>
          </w:p>
        </w:tc>
        <w:tc>
          <w:tcPr>
            <w:tcW w:w="236" w:type="dxa"/>
          </w:tcPr>
          <w:p w14:paraId="4AE62E41" w14:textId="77777777" w:rsidR="00173FD5" w:rsidRPr="00074158" w:rsidRDefault="00173FD5" w:rsidP="00173FD5">
            <w:pPr>
              <w:spacing w:line="240" w:lineRule="atLeast"/>
              <w:ind w:right="47"/>
              <w:jc w:val="center"/>
              <w:rPr>
                <w:rFonts w:ascii="Times New Roman" w:hAnsi="Times New Roman" w:cs="Times New Roman"/>
                <w:sz w:val="20"/>
                <w:szCs w:val="20"/>
              </w:rPr>
            </w:pPr>
          </w:p>
        </w:tc>
        <w:tc>
          <w:tcPr>
            <w:tcW w:w="1702" w:type="dxa"/>
            <w:gridSpan w:val="3"/>
            <w:vAlign w:val="bottom"/>
          </w:tcPr>
          <w:p w14:paraId="7B893F5D" w14:textId="77777777" w:rsidR="00173FD5" w:rsidRPr="00074158" w:rsidRDefault="00173FD5" w:rsidP="00173FD5">
            <w:pPr>
              <w:spacing w:line="240" w:lineRule="atLeast"/>
              <w:ind w:left="-128" w:right="-88"/>
              <w:jc w:val="center"/>
              <w:rPr>
                <w:rFonts w:ascii="Times New Roman" w:hAnsi="Times New Roman" w:cs="Times New Roman"/>
                <w:sz w:val="20"/>
                <w:szCs w:val="20"/>
              </w:rPr>
            </w:pPr>
            <w:r w:rsidRPr="00074158">
              <w:rPr>
                <w:rFonts w:ascii="Times New Roman" w:hAnsi="Times New Roman" w:cs="Times New Roman"/>
                <w:sz w:val="20"/>
                <w:szCs w:val="20"/>
              </w:rPr>
              <w:t xml:space="preserve">Dividend income  </w:t>
            </w:r>
          </w:p>
        </w:tc>
      </w:tr>
      <w:tr w:rsidR="00173FD5" w:rsidRPr="00074158" w14:paraId="453F1155" w14:textId="77777777" w:rsidTr="002D68EA">
        <w:trPr>
          <w:gridAfter w:val="1"/>
          <w:wAfter w:w="29" w:type="dxa"/>
          <w:trHeight w:val="222"/>
        </w:trPr>
        <w:tc>
          <w:tcPr>
            <w:tcW w:w="2430" w:type="dxa"/>
          </w:tcPr>
          <w:p w14:paraId="44A73DA8" w14:textId="77777777" w:rsidR="00173FD5" w:rsidRPr="00074158" w:rsidRDefault="00173FD5" w:rsidP="00173FD5">
            <w:pPr>
              <w:tabs>
                <w:tab w:val="left" w:pos="285"/>
              </w:tabs>
              <w:spacing w:line="240" w:lineRule="atLeast"/>
              <w:ind w:right="-108"/>
              <w:rPr>
                <w:rFonts w:ascii="Times New Roman" w:hAnsi="Times New Roman" w:cs="Times New Roman"/>
                <w:b/>
                <w:bCs/>
                <w:i/>
                <w:iCs/>
                <w:sz w:val="20"/>
                <w:szCs w:val="20"/>
              </w:rPr>
            </w:pPr>
          </w:p>
        </w:tc>
        <w:tc>
          <w:tcPr>
            <w:tcW w:w="1080" w:type="dxa"/>
            <w:tcBorders>
              <w:bottom w:val="single" w:sz="4" w:space="0" w:color="auto"/>
            </w:tcBorders>
          </w:tcPr>
          <w:p w14:paraId="5EF5387C" w14:textId="77777777" w:rsidR="00173FD5" w:rsidRPr="00074158" w:rsidRDefault="00EC520D" w:rsidP="00173FD5">
            <w:pPr>
              <w:spacing w:line="240" w:lineRule="atLeast"/>
              <w:ind w:right="47"/>
              <w:jc w:val="center"/>
              <w:rPr>
                <w:rFonts w:ascii="Times New Roman" w:hAnsi="Times New Roman" w:cs="Times New Roman"/>
                <w:sz w:val="20"/>
                <w:szCs w:val="20"/>
              </w:rPr>
            </w:pPr>
            <w:r w:rsidRPr="00074158">
              <w:rPr>
                <w:rFonts w:ascii="Times New Roman" w:hAnsi="Times New Roman" w:cs="Times New Roman"/>
                <w:sz w:val="20"/>
                <w:szCs w:val="20"/>
              </w:rPr>
              <w:t>o</w:t>
            </w:r>
            <w:r w:rsidR="00173FD5" w:rsidRPr="00074158">
              <w:rPr>
                <w:rFonts w:ascii="Times New Roman" w:hAnsi="Times New Roman" w:cs="Times New Roman"/>
                <w:sz w:val="20"/>
                <w:szCs w:val="20"/>
              </w:rPr>
              <w:t>peration</w:t>
            </w:r>
          </w:p>
        </w:tc>
        <w:tc>
          <w:tcPr>
            <w:tcW w:w="236" w:type="dxa"/>
          </w:tcPr>
          <w:p w14:paraId="0084E0D1" w14:textId="77777777" w:rsidR="00173FD5" w:rsidRPr="00074158" w:rsidRDefault="00173FD5" w:rsidP="00173FD5">
            <w:pPr>
              <w:spacing w:line="240" w:lineRule="atLeast"/>
              <w:ind w:right="47"/>
              <w:jc w:val="center"/>
              <w:rPr>
                <w:rFonts w:ascii="Times New Roman" w:hAnsi="Times New Roman" w:cs="Times New Roman"/>
                <w:i/>
                <w:iCs/>
                <w:sz w:val="20"/>
                <w:szCs w:val="20"/>
              </w:rPr>
            </w:pPr>
          </w:p>
        </w:tc>
        <w:tc>
          <w:tcPr>
            <w:tcW w:w="1758" w:type="dxa"/>
            <w:gridSpan w:val="3"/>
            <w:tcBorders>
              <w:bottom w:val="single" w:sz="4" w:space="0" w:color="auto"/>
            </w:tcBorders>
          </w:tcPr>
          <w:p w14:paraId="04B15765" w14:textId="77777777" w:rsidR="00173FD5" w:rsidRPr="00074158" w:rsidRDefault="00173FD5" w:rsidP="00173FD5">
            <w:pPr>
              <w:spacing w:line="240" w:lineRule="atLeast"/>
              <w:ind w:right="47"/>
              <w:jc w:val="center"/>
              <w:rPr>
                <w:rFonts w:ascii="Times New Roman" w:hAnsi="Times New Roman" w:cs="Times New Roman"/>
                <w:i/>
                <w:iCs/>
                <w:sz w:val="20"/>
                <w:szCs w:val="20"/>
              </w:rPr>
            </w:pPr>
            <w:r w:rsidRPr="00074158">
              <w:rPr>
                <w:rFonts w:ascii="Times New Roman" w:hAnsi="Times New Roman" w:cs="Times New Roman"/>
                <w:i/>
                <w:iCs/>
                <w:sz w:val="20"/>
                <w:szCs w:val="20"/>
              </w:rPr>
              <w:t>(%)</w:t>
            </w:r>
          </w:p>
        </w:tc>
        <w:tc>
          <w:tcPr>
            <w:tcW w:w="236" w:type="dxa"/>
          </w:tcPr>
          <w:p w14:paraId="22726A47" w14:textId="77777777" w:rsidR="00173FD5" w:rsidRPr="00074158" w:rsidRDefault="00173FD5" w:rsidP="00173FD5">
            <w:pPr>
              <w:spacing w:line="240" w:lineRule="atLeast"/>
              <w:ind w:left="-63" w:right="47"/>
              <w:jc w:val="center"/>
              <w:rPr>
                <w:rFonts w:ascii="Times New Roman" w:hAnsi="Times New Roman" w:cs="Times New Roman"/>
                <w:sz w:val="20"/>
                <w:szCs w:val="20"/>
              </w:rPr>
            </w:pPr>
          </w:p>
        </w:tc>
        <w:tc>
          <w:tcPr>
            <w:tcW w:w="1707" w:type="dxa"/>
            <w:gridSpan w:val="3"/>
            <w:tcBorders>
              <w:bottom w:val="single" w:sz="4" w:space="0" w:color="auto"/>
            </w:tcBorders>
            <w:vAlign w:val="bottom"/>
          </w:tcPr>
          <w:p w14:paraId="1A63E7B1" w14:textId="77777777" w:rsidR="00173FD5" w:rsidRPr="00074158" w:rsidRDefault="00173FD5" w:rsidP="00173FD5">
            <w:pPr>
              <w:tabs>
                <w:tab w:val="left" w:pos="540"/>
              </w:tabs>
              <w:spacing w:line="240" w:lineRule="atLeast"/>
              <w:ind w:right="47"/>
              <w:jc w:val="center"/>
              <w:rPr>
                <w:rFonts w:ascii="Times New Roman" w:hAnsi="Times New Roman" w:cs="Times New Roman"/>
                <w:sz w:val="20"/>
                <w:szCs w:val="20"/>
              </w:rPr>
            </w:pPr>
            <w:r w:rsidRPr="00074158">
              <w:rPr>
                <w:rFonts w:ascii="Times New Roman" w:hAnsi="Times New Roman" w:cs="Times New Roman"/>
                <w:sz w:val="20"/>
                <w:szCs w:val="20"/>
              </w:rPr>
              <w:t>capital</w:t>
            </w:r>
          </w:p>
        </w:tc>
        <w:tc>
          <w:tcPr>
            <w:tcW w:w="236" w:type="dxa"/>
            <w:vAlign w:val="bottom"/>
          </w:tcPr>
          <w:p w14:paraId="05BC26D7" w14:textId="77777777" w:rsidR="00173FD5" w:rsidRPr="00074158" w:rsidRDefault="00173FD5" w:rsidP="00173FD5">
            <w:pPr>
              <w:tabs>
                <w:tab w:val="left" w:pos="540"/>
              </w:tabs>
              <w:spacing w:line="240" w:lineRule="atLeast"/>
              <w:ind w:right="47"/>
              <w:jc w:val="center"/>
              <w:rPr>
                <w:rFonts w:ascii="Times New Roman" w:hAnsi="Times New Roman" w:cs="Times New Roman"/>
                <w:sz w:val="20"/>
                <w:szCs w:val="20"/>
              </w:rPr>
            </w:pPr>
          </w:p>
        </w:tc>
        <w:tc>
          <w:tcPr>
            <w:tcW w:w="1700" w:type="dxa"/>
            <w:gridSpan w:val="4"/>
            <w:tcBorders>
              <w:bottom w:val="single" w:sz="4" w:space="0" w:color="auto"/>
            </w:tcBorders>
            <w:vAlign w:val="bottom"/>
          </w:tcPr>
          <w:p w14:paraId="1E2AC469" w14:textId="77777777" w:rsidR="00173FD5" w:rsidRPr="00074158" w:rsidRDefault="00173FD5" w:rsidP="00173FD5">
            <w:pPr>
              <w:tabs>
                <w:tab w:val="left" w:pos="540"/>
              </w:tabs>
              <w:spacing w:line="240" w:lineRule="atLeast"/>
              <w:ind w:right="47"/>
              <w:jc w:val="center"/>
              <w:rPr>
                <w:rFonts w:ascii="Times New Roman" w:hAnsi="Times New Roman" w:cs="Times New Roman"/>
                <w:sz w:val="20"/>
                <w:szCs w:val="20"/>
              </w:rPr>
            </w:pPr>
            <w:r w:rsidRPr="00074158">
              <w:rPr>
                <w:rFonts w:ascii="Times New Roman" w:hAnsi="Times New Roman" w:cs="Times New Roman"/>
                <w:sz w:val="20"/>
                <w:szCs w:val="20"/>
              </w:rPr>
              <w:t>Cost method</w:t>
            </w:r>
          </w:p>
        </w:tc>
        <w:tc>
          <w:tcPr>
            <w:tcW w:w="236" w:type="dxa"/>
          </w:tcPr>
          <w:p w14:paraId="69BDB81C" w14:textId="77777777" w:rsidR="00173FD5" w:rsidRPr="00074158" w:rsidRDefault="00173FD5" w:rsidP="00173FD5">
            <w:pPr>
              <w:spacing w:line="240" w:lineRule="atLeast"/>
              <w:ind w:right="47"/>
              <w:jc w:val="center"/>
              <w:rPr>
                <w:rFonts w:ascii="Times New Roman" w:hAnsi="Times New Roman" w:cs="Times New Roman"/>
                <w:sz w:val="20"/>
                <w:szCs w:val="20"/>
              </w:rPr>
            </w:pPr>
          </w:p>
        </w:tc>
        <w:tc>
          <w:tcPr>
            <w:tcW w:w="1708" w:type="dxa"/>
            <w:gridSpan w:val="4"/>
            <w:tcBorders>
              <w:bottom w:val="single" w:sz="4" w:space="0" w:color="auto"/>
            </w:tcBorders>
            <w:vAlign w:val="bottom"/>
          </w:tcPr>
          <w:p w14:paraId="2E4D0910" w14:textId="77777777" w:rsidR="00173FD5" w:rsidRPr="00074158" w:rsidRDefault="00173FD5" w:rsidP="00173FD5">
            <w:pPr>
              <w:tabs>
                <w:tab w:val="left" w:pos="540"/>
              </w:tabs>
              <w:spacing w:line="240" w:lineRule="atLeast"/>
              <w:ind w:right="47"/>
              <w:jc w:val="center"/>
              <w:rPr>
                <w:rFonts w:ascii="Times New Roman" w:hAnsi="Times New Roman" w:cs="Times New Roman"/>
                <w:sz w:val="20"/>
                <w:szCs w:val="20"/>
              </w:rPr>
            </w:pPr>
            <w:r w:rsidRPr="00074158">
              <w:rPr>
                <w:rFonts w:ascii="Times New Roman" w:hAnsi="Times New Roman" w:cs="Times New Roman"/>
                <w:sz w:val="20"/>
                <w:szCs w:val="20"/>
              </w:rPr>
              <w:t>impairment</w:t>
            </w:r>
          </w:p>
        </w:tc>
        <w:tc>
          <w:tcPr>
            <w:tcW w:w="236" w:type="dxa"/>
          </w:tcPr>
          <w:p w14:paraId="5C6188C5" w14:textId="77777777" w:rsidR="00173FD5" w:rsidRPr="00074158" w:rsidRDefault="00173FD5" w:rsidP="00173FD5">
            <w:pPr>
              <w:spacing w:line="240" w:lineRule="atLeast"/>
              <w:ind w:right="47"/>
              <w:jc w:val="center"/>
              <w:rPr>
                <w:rFonts w:ascii="Times New Roman" w:hAnsi="Times New Roman" w:cs="Times New Roman"/>
                <w:sz w:val="20"/>
                <w:szCs w:val="20"/>
              </w:rPr>
            </w:pPr>
          </w:p>
        </w:tc>
        <w:tc>
          <w:tcPr>
            <w:tcW w:w="1702" w:type="dxa"/>
            <w:gridSpan w:val="3"/>
            <w:tcBorders>
              <w:bottom w:val="single" w:sz="4" w:space="0" w:color="auto"/>
            </w:tcBorders>
            <w:vAlign w:val="bottom"/>
          </w:tcPr>
          <w:p w14:paraId="24C8E53B" w14:textId="77777777" w:rsidR="00173FD5" w:rsidRPr="00074158" w:rsidRDefault="00173FD5" w:rsidP="00173FD5">
            <w:pPr>
              <w:tabs>
                <w:tab w:val="left" w:pos="540"/>
              </w:tabs>
              <w:spacing w:line="240" w:lineRule="atLeast"/>
              <w:ind w:right="47"/>
              <w:jc w:val="center"/>
              <w:rPr>
                <w:rFonts w:ascii="Times New Roman" w:hAnsi="Times New Roman" w:cs="Times New Roman"/>
                <w:sz w:val="20"/>
                <w:szCs w:val="20"/>
              </w:rPr>
            </w:pPr>
            <w:r w:rsidRPr="00074158">
              <w:rPr>
                <w:rFonts w:ascii="Times New Roman" w:hAnsi="Times New Roman" w:cs="Times New Roman"/>
                <w:sz w:val="20"/>
                <w:szCs w:val="20"/>
              </w:rPr>
              <w:t>At cost - net</w:t>
            </w:r>
          </w:p>
        </w:tc>
        <w:tc>
          <w:tcPr>
            <w:tcW w:w="236" w:type="dxa"/>
          </w:tcPr>
          <w:p w14:paraId="4A0EBEFB" w14:textId="77777777" w:rsidR="00173FD5" w:rsidRPr="00074158" w:rsidRDefault="00173FD5" w:rsidP="00173FD5">
            <w:pPr>
              <w:spacing w:line="240" w:lineRule="atLeast"/>
              <w:ind w:right="47"/>
              <w:jc w:val="center"/>
              <w:rPr>
                <w:rFonts w:ascii="Times New Roman" w:hAnsi="Times New Roman" w:cs="Times New Roman"/>
                <w:sz w:val="20"/>
                <w:szCs w:val="20"/>
              </w:rPr>
            </w:pPr>
          </w:p>
        </w:tc>
        <w:tc>
          <w:tcPr>
            <w:tcW w:w="1702" w:type="dxa"/>
            <w:gridSpan w:val="3"/>
            <w:tcBorders>
              <w:bottom w:val="single" w:sz="4" w:space="0" w:color="auto"/>
            </w:tcBorders>
            <w:vAlign w:val="bottom"/>
          </w:tcPr>
          <w:p w14:paraId="32C18604" w14:textId="77777777" w:rsidR="00173FD5" w:rsidRPr="00074158" w:rsidRDefault="00173FD5" w:rsidP="00173FD5">
            <w:pPr>
              <w:spacing w:line="240" w:lineRule="atLeast"/>
              <w:ind w:left="-128" w:right="-88"/>
              <w:jc w:val="center"/>
              <w:rPr>
                <w:rFonts w:ascii="Times New Roman" w:hAnsi="Times New Roman" w:cs="Times New Roman"/>
                <w:sz w:val="20"/>
                <w:szCs w:val="20"/>
              </w:rPr>
            </w:pPr>
            <w:r w:rsidRPr="00074158">
              <w:rPr>
                <w:rFonts w:ascii="Times New Roman" w:hAnsi="Times New Roman" w:cs="Times New Roman"/>
                <w:sz w:val="20"/>
                <w:szCs w:val="20"/>
              </w:rPr>
              <w:t>for the year</w:t>
            </w:r>
          </w:p>
        </w:tc>
      </w:tr>
      <w:tr w:rsidR="00074158" w:rsidRPr="00074158" w14:paraId="1B39A70C" w14:textId="77777777" w:rsidTr="002D68EA">
        <w:trPr>
          <w:gridAfter w:val="1"/>
          <w:wAfter w:w="29" w:type="dxa"/>
          <w:trHeight w:val="222"/>
        </w:trPr>
        <w:tc>
          <w:tcPr>
            <w:tcW w:w="2430" w:type="dxa"/>
          </w:tcPr>
          <w:p w14:paraId="1F88C777" w14:textId="77777777" w:rsidR="00074158" w:rsidRPr="00074158" w:rsidRDefault="00074158" w:rsidP="00074158">
            <w:pPr>
              <w:tabs>
                <w:tab w:val="left" w:pos="285"/>
              </w:tabs>
              <w:spacing w:line="240" w:lineRule="atLeast"/>
              <w:ind w:right="-108"/>
              <w:rPr>
                <w:rFonts w:ascii="Times New Roman" w:hAnsi="Times New Roman" w:cs="Times New Roman"/>
                <w:b/>
                <w:bCs/>
                <w:i/>
                <w:iCs/>
                <w:sz w:val="20"/>
                <w:szCs w:val="20"/>
              </w:rPr>
            </w:pPr>
          </w:p>
        </w:tc>
        <w:tc>
          <w:tcPr>
            <w:tcW w:w="1080" w:type="dxa"/>
            <w:tcBorders>
              <w:top w:val="single" w:sz="4" w:space="0" w:color="auto"/>
            </w:tcBorders>
          </w:tcPr>
          <w:p w14:paraId="5D58F50C" w14:textId="77777777" w:rsidR="00074158" w:rsidRPr="00074158" w:rsidRDefault="00074158" w:rsidP="00074158">
            <w:pPr>
              <w:spacing w:line="240" w:lineRule="atLeast"/>
              <w:ind w:left="-108" w:right="-86"/>
              <w:jc w:val="center"/>
              <w:rPr>
                <w:rFonts w:ascii="Times New Roman" w:hAnsi="Times New Roman" w:cs="Times New Roman"/>
                <w:sz w:val="20"/>
                <w:szCs w:val="20"/>
              </w:rPr>
            </w:pPr>
          </w:p>
        </w:tc>
        <w:tc>
          <w:tcPr>
            <w:tcW w:w="236" w:type="dxa"/>
          </w:tcPr>
          <w:p w14:paraId="38BDBEE0" w14:textId="77777777" w:rsidR="00074158" w:rsidRPr="00074158" w:rsidRDefault="00074158" w:rsidP="00074158">
            <w:pPr>
              <w:spacing w:line="240" w:lineRule="atLeast"/>
              <w:ind w:left="-108" w:right="-86"/>
              <w:jc w:val="center"/>
              <w:rPr>
                <w:rFonts w:ascii="Times New Roman" w:hAnsi="Times New Roman" w:cs="Times New Roman"/>
                <w:sz w:val="20"/>
                <w:szCs w:val="20"/>
              </w:rPr>
            </w:pPr>
          </w:p>
        </w:tc>
        <w:tc>
          <w:tcPr>
            <w:tcW w:w="745" w:type="dxa"/>
            <w:tcBorders>
              <w:bottom w:val="single" w:sz="4" w:space="0" w:color="auto"/>
            </w:tcBorders>
          </w:tcPr>
          <w:p w14:paraId="62507855" w14:textId="27B99D47" w:rsidR="00074158" w:rsidRPr="00074158" w:rsidRDefault="00074158" w:rsidP="00074158">
            <w:pPr>
              <w:spacing w:line="240" w:lineRule="atLeast"/>
              <w:ind w:left="-108" w:right="-86"/>
              <w:jc w:val="center"/>
              <w:rPr>
                <w:rFonts w:ascii="Times New Roman" w:hAnsi="Times New Roman" w:cstheme="minorBidi"/>
                <w:sz w:val="20"/>
                <w:szCs w:val="20"/>
              </w:rPr>
            </w:pPr>
            <w:r w:rsidRPr="00074158">
              <w:rPr>
                <w:rFonts w:ascii="Times New Roman" w:hAnsi="Times New Roman" w:cstheme="minorBidi"/>
                <w:sz w:val="20"/>
                <w:szCs w:val="20"/>
              </w:rPr>
              <w:t>2020</w:t>
            </w:r>
          </w:p>
        </w:tc>
        <w:tc>
          <w:tcPr>
            <w:tcW w:w="236" w:type="dxa"/>
          </w:tcPr>
          <w:p w14:paraId="4425305E" w14:textId="77777777" w:rsidR="00074158" w:rsidRPr="00074158" w:rsidRDefault="00074158" w:rsidP="00074158">
            <w:pPr>
              <w:spacing w:line="240" w:lineRule="atLeast"/>
              <w:ind w:left="-108" w:right="-81"/>
              <w:jc w:val="center"/>
              <w:rPr>
                <w:rFonts w:ascii="Times New Roman" w:hAnsi="Times New Roman" w:cs="Times New Roman"/>
                <w:sz w:val="20"/>
                <w:szCs w:val="20"/>
              </w:rPr>
            </w:pPr>
          </w:p>
        </w:tc>
        <w:tc>
          <w:tcPr>
            <w:tcW w:w="777" w:type="dxa"/>
            <w:tcBorders>
              <w:bottom w:val="single" w:sz="4" w:space="0" w:color="auto"/>
            </w:tcBorders>
          </w:tcPr>
          <w:p w14:paraId="61BD57AB" w14:textId="70CF726C" w:rsidR="00074158" w:rsidRPr="00074158" w:rsidRDefault="00074158" w:rsidP="00074158">
            <w:pPr>
              <w:spacing w:line="240" w:lineRule="atLeast"/>
              <w:ind w:left="-108" w:right="-86"/>
              <w:jc w:val="center"/>
              <w:rPr>
                <w:rFonts w:ascii="Times New Roman" w:hAnsi="Times New Roman" w:cs="Times New Roman"/>
                <w:sz w:val="20"/>
                <w:szCs w:val="20"/>
              </w:rPr>
            </w:pPr>
            <w:r w:rsidRPr="00074158">
              <w:rPr>
                <w:rFonts w:ascii="Times New Roman" w:hAnsi="Times New Roman" w:cs="Times New Roman"/>
                <w:sz w:val="20"/>
                <w:szCs w:val="20"/>
              </w:rPr>
              <w:t>2019</w:t>
            </w:r>
          </w:p>
        </w:tc>
        <w:tc>
          <w:tcPr>
            <w:tcW w:w="236" w:type="dxa"/>
          </w:tcPr>
          <w:p w14:paraId="37D92CF0" w14:textId="77777777" w:rsidR="00074158" w:rsidRPr="00074158" w:rsidRDefault="00074158" w:rsidP="00074158">
            <w:pPr>
              <w:spacing w:line="240" w:lineRule="atLeast"/>
              <w:ind w:left="-108" w:right="-81"/>
              <w:jc w:val="center"/>
              <w:rPr>
                <w:rFonts w:ascii="Times New Roman" w:hAnsi="Times New Roman" w:cs="Times New Roman"/>
                <w:sz w:val="20"/>
                <w:szCs w:val="20"/>
              </w:rPr>
            </w:pPr>
          </w:p>
        </w:tc>
        <w:tc>
          <w:tcPr>
            <w:tcW w:w="694" w:type="dxa"/>
            <w:tcBorders>
              <w:bottom w:val="single" w:sz="4" w:space="0" w:color="auto"/>
            </w:tcBorders>
          </w:tcPr>
          <w:p w14:paraId="219DC9A8" w14:textId="014A4572" w:rsidR="00074158" w:rsidRPr="00074158" w:rsidRDefault="00074158" w:rsidP="00074158">
            <w:pPr>
              <w:spacing w:line="240" w:lineRule="atLeast"/>
              <w:ind w:left="-108" w:right="-86"/>
              <w:jc w:val="center"/>
              <w:rPr>
                <w:rFonts w:ascii="Times New Roman" w:hAnsi="Times New Roman" w:cs="Times New Roman"/>
                <w:sz w:val="20"/>
                <w:szCs w:val="20"/>
              </w:rPr>
            </w:pPr>
            <w:r w:rsidRPr="00074158">
              <w:rPr>
                <w:rFonts w:ascii="Times New Roman" w:hAnsi="Times New Roman" w:cstheme="minorBidi"/>
                <w:sz w:val="20"/>
                <w:szCs w:val="20"/>
              </w:rPr>
              <w:t>2020</w:t>
            </w:r>
          </w:p>
        </w:tc>
        <w:tc>
          <w:tcPr>
            <w:tcW w:w="236" w:type="dxa"/>
          </w:tcPr>
          <w:p w14:paraId="3D4DFD09" w14:textId="77777777" w:rsidR="00074158" w:rsidRPr="00074158" w:rsidRDefault="00074158" w:rsidP="00074158">
            <w:pPr>
              <w:spacing w:line="240" w:lineRule="atLeast"/>
              <w:ind w:left="-108" w:right="-81"/>
              <w:jc w:val="center"/>
              <w:rPr>
                <w:rFonts w:ascii="Times New Roman" w:hAnsi="Times New Roman" w:cs="Times New Roman"/>
                <w:sz w:val="20"/>
                <w:szCs w:val="20"/>
              </w:rPr>
            </w:pPr>
          </w:p>
        </w:tc>
        <w:tc>
          <w:tcPr>
            <w:tcW w:w="777" w:type="dxa"/>
            <w:tcBorders>
              <w:bottom w:val="single" w:sz="4" w:space="0" w:color="auto"/>
            </w:tcBorders>
          </w:tcPr>
          <w:p w14:paraId="73F1154A" w14:textId="1956CA62" w:rsidR="00074158" w:rsidRPr="00074158" w:rsidRDefault="00074158" w:rsidP="00074158">
            <w:pPr>
              <w:spacing w:line="240" w:lineRule="atLeast"/>
              <w:ind w:left="-108" w:right="-86"/>
              <w:jc w:val="center"/>
              <w:rPr>
                <w:rFonts w:ascii="Times New Roman" w:hAnsi="Times New Roman" w:cs="Times New Roman"/>
                <w:sz w:val="20"/>
                <w:szCs w:val="20"/>
              </w:rPr>
            </w:pPr>
            <w:r w:rsidRPr="00074158">
              <w:rPr>
                <w:rFonts w:ascii="Times New Roman" w:hAnsi="Times New Roman" w:cs="Times New Roman"/>
                <w:sz w:val="20"/>
                <w:szCs w:val="20"/>
              </w:rPr>
              <w:t>2019</w:t>
            </w:r>
          </w:p>
        </w:tc>
        <w:tc>
          <w:tcPr>
            <w:tcW w:w="236" w:type="dxa"/>
          </w:tcPr>
          <w:p w14:paraId="02CA9B9E" w14:textId="77777777" w:rsidR="00074158" w:rsidRPr="00074158" w:rsidRDefault="00074158" w:rsidP="00074158">
            <w:pPr>
              <w:spacing w:line="240" w:lineRule="atLeast"/>
              <w:ind w:left="-108" w:right="-81"/>
              <w:jc w:val="center"/>
              <w:rPr>
                <w:rFonts w:ascii="Times New Roman" w:hAnsi="Times New Roman" w:cs="Times New Roman"/>
                <w:sz w:val="20"/>
                <w:szCs w:val="20"/>
              </w:rPr>
            </w:pPr>
          </w:p>
        </w:tc>
        <w:tc>
          <w:tcPr>
            <w:tcW w:w="694" w:type="dxa"/>
            <w:tcBorders>
              <w:bottom w:val="single" w:sz="4" w:space="0" w:color="auto"/>
            </w:tcBorders>
          </w:tcPr>
          <w:p w14:paraId="31C0A6E2" w14:textId="47511A89" w:rsidR="00074158" w:rsidRPr="00074158" w:rsidRDefault="00074158" w:rsidP="00074158">
            <w:pPr>
              <w:spacing w:line="240" w:lineRule="atLeast"/>
              <w:ind w:left="-108" w:right="-86"/>
              <w:jc w:val="center"/>
              <w:rPr>
                <w:rFonts w:ascii="Times New Roman" w:hAnsi="Times New Roman" w:cs="Times New Roman"/>
                <w:sz w:val="20"/>
                <w:szCs w:val="20"/>
              </w:rPr>
            </w:pPr>
            <w:r w:rsidRPr="00074158">
              <w:rPr>
                <w:rFonts w:ascii="Times New Roman" w:hAnsi="Times New Roman" w:cstheme="minorBidi"/>
                <w:sz w:val="20"/>
                <w:szCs w:val="20"/>
              </w:rPr>
              <w:t>2020</w:t>
            </w:r>
          </w:p>
        </w:tc>
        <w:tc>
          <w:tcPr>
            <w:tcW w:w="243" w:type="dxa"/>
            <w:gridSpan w:val="2"/>
          </w:tcPr>
          <w:p w14:paraId="46CF0591" w14:textId="77777777" w:rsidR="00074158" w:rsidRPr="00074158" w:rsidRDefault="00074158" w:rsidP="00074158">
            <w:pPr>
              <w:spacing w:line="240" w:lineRule="atLeast"/>
              <w:ind w:left="-108" w:right="-81"/>
              <w:jc w:val="center"/>
              <w:rPr>
                <w:rFonts w:ascii="Times New Roman" w:hAnsi="Times New Roman" w:cs="Times New Roman"/>
                <w:sz w:val="20"/>
                <w:szCs w:val="20"/>
              </w:rPr>
            </w:pPr>
          </w:p>
        </w:tc>
        <w:tc>
          <w:tcPr>
            <w:tcW w:w="763" w:type="dxa"/>
            <w:tcBorders>
              <w:bottom w:val="single" w:sz="4" w:space="0" w:color="auto"/>
            </w:tcBorders>
          </w:tcPr>
          <w:p w14:paraId="0F1577E0" w14:textId="0D73E2BF" w:rsidR="00074158" w:rsidRPr="00074158" w:rsidRDefault="00074158" w:rsidP="00074158">
            <w:pPr>
              <w:spacing w:line="240" w:lineRule="atLeast"/>
              <w:ind w:left="-108" w:right="-86"/>
              <w:jc w:val="center"/>
              <w:rPr>
                <w:rFonts w:ascii="Times New Roman" w:hAnsi="Times New Roman" w:cs="Times New Roman"/>
                <w:sz w:val="20"/>
                <w:szCs w:val="20"/>
              </w:rPr>
            </w:pPr>
            <w:r w:rsidRPr="00074158">
              <w:rPr>
                <w:rFonts w:ascii="Times New Roman" w:hAnsi="Times New Roman" w:cs="Times New Roman"/>
                <w:sz w:val="20"/>
                <w:szCs w:val="20"/>
              </w:rPr>
              <w:t>2019</w:t>
            </w:r>
          </w:p>
        </w:tc>
        <w:tc>
          <w:tcPr>
            <w:tcW w:w="236" w:type="dxa"/>
          </w:tcPr>
          <w:p w14:paraId="45A48AF1" w14:textId="77777777" w:rsidR="00074158" w:rsidRPr="00074158" w:rsidRDefault="00074158" w:rsidP="00074158">
            <w:pPr>
              <w:spacing w:line="240" w:lineRule="atLeast"/>
              <w:ind w:left="-108" w:right="-81"/>
              <w:jc w:val="center"/>
              <w:rPr>
                <w:rFonts w:ascii="Times New Roman" w:hAnsi="Times New Roman" w:cs="Times New Roman"/>
                <w:sz w:val="20"/>
                <w:szCs w:val="20"/>
              </w:rPr>
            </w:pPr>
          </w:p>
        </w:tc>
        <w:tc>
          <w:tcPr>
            <w:tcW w:w="694" w:type="dxa"/>
            <w:tcBorders>
              <w:bottom w:val="single" w:sz="4" w:space="0" w:color="auto"/>
            </w:tcBorders>
          </w:tcPr>
          <w:p w14:paraId="54730CBA" w14:textId="71B63786" w:rsidR="00074158" w:rsidRPr="00074158" w:rsidRDefault="00074158" w:rsidP="00074158">
            <w:pPr>
              <w:spacing w:line="240" w:lineRule="atLeast"/>
              <w:ind w:left="-108" w:right="-86"/>
              <w:jc w:val="center"/>
              <w:rPr>
                <w:rFonts w:ascii="Times New Roman" w:hAnsi="Times New Roman" w:cs="Times New Roman"/>
                <w:sz w:val="20"/>
                <w:szCs w:val="20"/>
              </w:rPr>
            </w:pPr>
            <w:r w:rsidRPr="00074158">
              <w:rPr>
                <w:rFonts w:ascii="Times New Roman" w:hAnsi="Times New Roman" w:cstheme="minorBidi"/>
                <w:sz w:val="20"/>
                <w:szCs w:val="20"/>
              </w:rPr>
              <w:t>2020</w:t>
            </w:r>
          </w:p>
        </w:tc>
        <w:tc>
          <w:tcPr>
            <w:tcW w:w="236" w:type="dxa"/>
          </w:tcPr>
          <w:p w14:paraId="5CBC18DB" w14:textId="77777777" w:rsidR="00074158" w:rsidRPr="00074158" w:rsidRDefault="00074158" w:rsidP="00074158">
            <w:pPr>
              <w:spacing w:line="240" w:lineRule="atLeast"/>
              <w:ind w:left="-108" w:right="-81"/>
              <w:jc w:val="center"/>
              <w:rPr>
                <w:rFonts w:ascii="Times New Roman" w:hAnsi="Times New Roman" w:cs="Times New Roman"/>
                <w:sz w:val="20"/>
                <w:szCs w:val="20"/>
              </w:rPr>
            </w:pPr>
          </w:p>
        </w:tc>
        <w:tc>
          <w:tcPr>
            <w:tcW w:w="778" w:type="dxa"/>
            <w:gridSpan w:val="2"/>
            <w:tcBorders>
              <w:bottom w:val="single" w:sz="4" w:space="0" w:color="auto"/>
            </w:tcBorders>
          </w:tcPr>
          <w:p w14:paraId="371268DE" w14:textId="767D11AD" w:rsidR="00074158" w:rsidRPr="00074158" w:rsidRDefault="00074158" w:rsidP="00074158">
            <w:pPr>
              <w:spacing w:line="240" w:lineRule="atLeast"/>
              <w:ind w:left="-108" w:right="-86"/>
              <w:jc w:val="center"/>
              <w:rPr>
                <w:rFonts w:ascii="Times New Roman" w:hAnsi="Times New Roman" w:cs="Times New Roman"/>
                <w:sz w:val="20"/>
                <w:szCs w:val="20"/>
              </w:rPr>
            </w:pPr>
            <w:r w:rsidRPr="00074158">
              <w:rPr>
                <w:rFonts w:ascii="Times New Roman" w:hAnsi="Times New Roman" w:cs="Times New Roman"/>
                <w:sz w:val="20"/>
                <w:szCs w:val="20"/>
              </w:rPr>
              <w:t>2019</w:t>
            </w:r>
          </w:p>
        </w:tc>
        <w:tc>
          <w:tcPr>
            <w:tcW w:w="236" w:type="dxa"/>
          </w:tcPr>
          <w:p w14:paraId="584DE849" w14:textId="77777777" w:rsidR="00074158" w:rsidRPr="00074158" w:rsidRDefault="00074158" w:rsidP="00074158">
            <w:pPr>
              <w:spacing w:line="240" w:lineRule="atLeast"/>
              <w:ind w:left="-108" w:right="-81"/>
              <w:jc w:val="center"/>
              <w:rPr>
                <w:rFonts w:ascii="Times New Roman" w:hAnsi="Times New Roman" w:cs="Times New Roman"/>
                <w:sz w:val="20"/>
                <w:szCs w:val="20"/>
              </w:rPr>
            </w:pPr>
          </w:p>
        </w:tc>
        <w:tc>
          <w:tcPr>
            <w:tcW w:w="694" w:type="dxa"/>
            <w:tcBorders>
              <w:bottom w:val="single" w:sz="4" w:space="0" w:color="auto"/>
            </w:tcBorders>
          </w:tcPr>
          <w:p w14:paraId="3FD517FA" w14:textId="67ED0E8E" w:rsidR="00074158" w:rsidRPr="00074158" w:rsidRDefault="00074158" w:rsidP="00074158">
            <w:pPr>
              <w:spacing w:line="240" w:lineRule="atLeast"/>
              <w:ind w:left="-108" w:right="-86"/>
              <w:jc w:val="center"/>
              <w:rPr>
                <w:rFonts w:ascii="Times New Roman" w:hAnsi="Times New Roman" w:cs="Times New Roman"/>
                <w:sz w:val="20"/>
                <w:szCs w:val="20"/>
              </w:rPr>
            </w:pPr>
            <w:r w:rsidRPr="00074158">
              <w:rPr>
                <w:rFonts w:ascii="Times New Roman" w:hAnsi="Times New Roman" w:cstheme="minorBidi"/>
                <w:sz w:val="20"/>
                <w:szCs w:val="20"/>
              </w:rPr>
              <w:t>2020</w:t>
            </w:r>
          </w:p>
        </w:tc>
        <w:tc>
          <w:tcPr>
            <w:tcW w:w="236" w:type="dxa"/>
          </w:tcPr>
          <w:p w14:paraId="6D05BB64" w14:textId="77777777" w:rsidR="00074158" w:rsidRPr="00074158" w:rsidRDefault="00074158" w:rsidP="00074158">
            <w:pPr>
              <w:spacing w:line="240" w:lineRule="atLeast"/>
              <w:ind w:left="-108" w:right="-81"/>
              <w:jc w:val="center"/>
              <w:rPr>
                <w:rFonts w:ascii="Times New Roman" w:hAnsi="Times New Roman" w:cs="Times New Roman"/>
                <w:sz w:val="20"/>
                <w:szCs w:val="20"/>
              </w:rPr>
            </w:pPr>
          </w:p>
        </w:tc>
        <w:tc>
          <w:tcPr>
            <w:tcW w:w="772" w:type="dxa"/>
            <w:tcBorders>
              <w:bottom w:val="single" w:sz="4" w:space="0" w:color="auto"/>
            </w:tcBorders>
          </w:tcPr>
          <w:p w14:paraId="0FF2E8E9" w14:textId="0C54534D" w:rsidR="00074158" w:rsidRPr="00074158" w:rsidRDefault="00074158" w:rsidP="00074158">
            <w:pPr>
              <w:spacing w:line="240" w:lineRule="atLeast"/>
              <w:ind w:left="-108" w:right="-86"/>
              <w:jc w:val="center"/>
              <w:rPr>
                <w:rFonts w:ascii="Times New Roman" w:hAnsi="Times New Roman" w:cs="Times New Roman"/>
                <w:sz w:val="20"/>
                <w:szCs w:val="20"/>
              </w:rPr>
            </w:pPr>
            <w:r w:rsidRPr="00074158">
              <w:rPr>
                <w:rFonts w:ascii="Times New Roman" w:hAnsi="Times New Roman" w:cs="Times New Roman"/>
                <w:sz w:val="20"/>
                <w:szCs w:val="20"/>
              </w:rPr>
              <w:t>2019</w:t>
            </w:r>
          </w:p>
        </w:tc>
        <w:tc>
          <w:tcPr>
            <w:tcW w:w="236" w:type="dxa"/>
          </w:tcPr>
          <w:p w14:paraId="74DDF69A" w14:textId="77777777" w:rsidR="00074158" w:rsidRPr="00074158" w:rsidRDefault="00074158" w:rsidP="00074158">
            <w:pPr>
              <w:spacing w:line="240" w:lineRule="atLeast"/>
              <w:ind w:left="-108" w:right="-81"/>
              <w:jc w:val="center"/>
              <w:rPr>
                <w:rFonts w:ascii="Times New Roman" w:hAnsi="Times New Roman" w:cs="Times New Roman"/>
                <w:sz w:val="20"/>
                <w:szCs w:val="20"/>
              </w:rPr>
            </w:pPr>
          </w:p>
        </w:tc>
        <w:tc>
          <w:tcPr>
            <w:tcW w:w="694" w:type="dxa"/>
            <w:tcBorders>
              <w:bottom w:val="single" w:sz="4" w:space="0" w:color="auto"/>
            </w:tcBorders>
          </w:tcPr>
          <w:p w14:paraId="024A687C" w14:textId="2DB68A30" w:rsidR="00074158" w:rsidRPr="00074158" w:rsidRDefault="00074158" w:rsidP="00074158">
            <w:pPr>
              <w:spacing w:line="240" w:lineRule="atLeast"/>
              <w:ind w:left="-108" w:right="-86"/>
              <w:jc w:val="center"/>
              <w:rPr>
                <w:rFonts w:ascii="Times New Roman" w:hAnsi="Times New Roman" w:cs="Times New Roman"/>
                <w:sz w:val="20"/>
                <w:szCs w:val="20"/>
              </w:rPr>
            </w:pPr>
            <w:r w:rsidRPr="00074158">
              <w:rPr>
                <w:rFonts w:ascii="Times New Roman" w:hAnsi="Times New Roman" w:cstheme="minorBidi"/>
                <w:sz w:val="20"/>
                <w:szCs w:val="20"/>
              </w:rPr>
              <w:t>2020</w:t>
            </w:r>
          </w:p>
        </w:tc>
        <w:tc>
          <w:tcPr>
            <w:tcW w:w="236" w:type="dxa"/>
          </w:tcPr>
          <w:p w14:paraId="7B971E4E" w14:textId="77777777" w:rsidR="00074158" w:rsidRPr="00074158" w:rsidRDefault="00074158" w:rsidP="00074158">
            <w:pPr>
              <w:spacing w:line="240" w:lineRule="atLeast"/>
              <w:ind w:left="-108" w:right="-81"/>
              <w:jc w:val="center"/>
              <w:rPr>
                <w:rFonts w:ascii="Times New Roman" w:hAnsi="Times New Roman" w:cs="Times New Roman"/>
                <w:sz w:val="20"/>
                <w:szCs w:val="20"/>
              </w:rPr>
            </w:pPr>
          </w:p>
        </w:tc>
        <w:tc>
          <w:tcPr>
            <w:tcW w:w="772" w:type="dxa"/>
            <w:tcBorders>
              <w:bottom w:val="single" w:sz="4" w:space="0" w:color="auto"/>
            </w:tcBorders>
          </w:tcPr>
          <w:p w14:paraId="6F729E8E" w14:textId="4EE01B38" w:rsidR="00074158" w:rsidRPr="00074158" w:rsidRDefault="00074158" w:rsidP="00074158">
            <w:pPr>
              <w:spacing w:line="240" w:lineRule="atLeast"/>
              <w:ind w:left="-108" w:right="-86"/>
              <w:jc w:val="center"/>
              <w:rPr>
                <w:rFonts w:ascii="Times New Roman" w:hAnsi="Times New Roman" w:cs="Times New Roman"/>
                <w:sz w:val="20"/>
                <w:szCs w:val="20"/>
              </w:rPr>
            </w:pPr>
            <w:r w:rsidRPr="00074158">
              <w:rPr>
                <w:rFonts w:ascii="Times New Roman" w:hAnsi="Times New Roman" w:cs="Times New Roman"/>
                <w:sz w:val="20"/>
                <w:szCs w:val="20"/>
              </w:rPr>
              <w:t>2019</w:t>
            </w:r>
          </w:p>
        </w:tc>
      </w:tr>
      <w:tr w:rsidR="00074158" w:rsidRPr="00074158" w14:paraId="38DEBA0D" w14:textId="77777777" w:rsidTr="002D68EA">
        <w:trPr>
          <w:gridAfter w:val="1"/>
          <w:wAfter w:w="29" w:type="dxa"/>
          <w:trHeight w:val="222"/>
        </w:trPr>
        <w:tc>
          <w:tcPr>
            <w:tcW w:w="2430" w:type="dxa"/>
          </w:tcPr>
          <w:p w14:paraId="0DCA3BC6" w14:textId="77777777" w:rsidR="00074158" w:rsidRPr="00074158" w:rsidRDefault="00074158" w:rsidP="00074158">
            <w:pPr>
              <w:tabs>
                <w:tab w:val="left" w:pos="285"/>
              </w:tabs>
              <w:spacing w:line="240" w:lineRule="atLeast"/>
              <w:ind w:right="-108"/>
              <w:rPr>
                <w:rFonts w:ascii="Times New Roman" w:hAnsi="Times New Roman" w:cs="Times New Roman"/>
                <w:b/>
                <w:bCs/>
                <w:i/>
                <w:iCs/>
                <w:sz w:val="20"/>
                <w:szCs w:val="20"/>
              </w:rPr>
            </w:pPr>
          </w:p>
        </w:tc>
        <w:tc>
          <w:tcPr>
            <w:tcW w:w="1080" w:type="dxa"/>
          </w:tcPr>
          <w:p w14:paraId="2263C830" w14:textId="77777777" w:rsidR="00074158" w:rsidRPr="00074158" w:rsidRDefault="00074158" w:rsidP="00074158">
            <w:pPr>
              <w:spacing w:line="240" w:lineRule="atLeast"/>
              <w:ind w:right="47"/>
              <w:jc w:val="center"/>
              <w:rPr>
                <w:rFonts w:ascii="Times New Roman" w:hAnsi="Times New Roman" w:cs="Times New Roman"/>
                <w:i/>
                <w:iCs/>
                <w:sz w:val="20"/>
                <w:szCs w:val="20"/>
              </w:rPr>
            </w:pPr>
          </w:p>
        </w:tc>
        <w:tc>
          <w:tcPr>
            <w:tcW w:w="236" w:type="dxa"/>
          </w:tcPr>
          <w:p w14:paraId="6903A82F" w14:textId="77777777" w:rsidR="00074158" w:rsidRPr="00074158" w:rsidRDefault="00074158" w:rsidP="00074158">
            <w:pPr>
              <w:spacing w:line="240" w:lineRule="atLeast"/>
              <w:ind w:right="47"/>
              <w:jc w:val="center"/>
              <w:rPr>
                <w:rFonts w:ascii="Times New Roman" w:hAnsi="Times New Roman" w:cs="Times New Roman"/>
                <w:i/>
                <w:iCs/>
                <w:sz w:val="20"/>
                <w:szCs w:val="20"/>
              </w:rPr>
            </w:pPr>
          </w:p>
        </w:tc>
        <w:tc>
          <w:tcPr>
            <w:tcW w:w="1758" w:type="dxa"/>
            <w:gridSpan w:val="3"/>
          </w:tcPr>
          <w:p w14:paraId="4C580F9B" w14:textId="77777777" w:rsidR="00074158" w:rsidRPr="00074158" w:rsidRDefault="00074158" w:rsidP="00074158">
            <w:pPr>
              <w:spacing w:line="240" w:lineRule="atLeast"/>
              <w:ind w:right="47"/>
              <w:jc w:val="center"/>
              <w:rPr>
                <w:rFonts w:ascii="Times New Roman" w:hAnsi="Times New Roman" w:cs="Times New Roman"/>
                <w:i/>
                <w:iCs/>
                <w:sz w:val="20"/>
                <w:szCs w:val="20"/>
              </w:rPr>
            </w:pPr>
          </w:p>
        </w:tc>
        <w:tc>
          <w:tcPr>
            <w:tcW w:w="236" w:type="dxa"/>
          </w:tcPr>
          <w:p w14:paraId="695B82CD" w14:textId="77777777" w:rsidR="00074158" w:rsidRPr="00074158" w:rsidRDefault="00074158" w:rsidP="00074158">
            <w:pPr>
              <w:spacing w:line="240" w:lineRule="atLeast"/>
              <w:ind w:right="47"/>
              <w:jc w:val="center"/>
              <w:rPr>
                <w:rFonts w:ascii="Times New Roman" w:hAnsi="Times New Roman" w:cs="Times New Roman"/>
                <w:i/>
                <w:iCs/>
                <w:sz w:val="20"/>
                <w:szCs w:val="20"/>
              </w:rPr>
            </w:pPr>
          </w:p>
        </w:tc>
        <w:tc>
          <w:tcPr>
            <w:tcW w:w="9463" w:type="dxa"/>
            <w:gridSpan w:val="21"/>
          </w:tcPr>
          <w:p w14:paraId="76B5D5F9" w14:textId="77777777" w:rsidR="00074158" w:rsidRPr="00074158" w:rsidRDefault="00074158" w:rsidP="00074158">
            <w:pPr>
              <w:tabs>
                <w:tab w:val="left" w:pos="540"/>
              </w:tabs>
              <w:spacing w:line="240" w:lineRule="atLeast"/>
              <w:ind w:right="47"/>
              <w:jc w:val="center"/>
              <w:rPr>
                <w:rFonts w:ascii="Times New Roman" w:hAnsi="Times New Roman" w:cs="Times New Roman"/>
                <w:i/>
                <w:iCs/>
                <w:sz w:val="20"/>
                <w:szCs w:val="20"/>
              </w:rPr>
            </w:pPr>
          </w:p>
        </w:tc>
      </w:tr>
      <w:tr w:rsidR="00074158" w:rsidRPr="00074158" w14:paraId="46185250" w14:textId="77777777" w:rsidTr="002D68EA">
        <w:trPr>
          <w:gridAfter w:val="1"/>
          <w:wAfter w:w="29" w:type="dxa"/>
          <w:trHeight w:val="222"/>
        </w:trPr>
        <w:tc>
          <w:tcPr>
            <w:tcW w:w="2430" w:type="dxa"/>
          </w:tcPr>
          <w:p w14:paraId="539463A8" w14:textId="77777777" w:rsidR="00074158" w:rsidRPr="00074158" w:rsidRDefault="00074158" w:rsidP="00074158">
            <w:pPr>
              <w:tabs>
                <w:tab w:val="left" w:pos="165"/>
                <w:tab w:val="left" w:pos="540"/>
              </w:tabs>
              <w:spacing w:line="240" w:lineRule="atLeast"/>
              <w:ind w:left="75" w:right="-108" w:hanging="90"/>
              <w:rPr>
                <w:rFonts w:ascii="Times New Roman" w:hAnsi="Times New Roman" w:cs="Times New Roman"/>
                <w:b/>
                <w:bCs/>
                <w:i/>
                <w:iCs/>
                <w:sz w:val="20"/>
                <w:szCs w:val="20"/>
              </w:rPr>
            </w:pPr>
            <w:r w:rsidRPr="00074158">
              <w:rPr>
                <w:rFonts w:ascii="Times New Roman" w:hAnsi="Times New Roman" w:cs="Times New Roman"/>
                <w:b/>
                <w:bCs/>
                <w:i/>
                <w:iCs/>
                <w:sz w:val="20"/>
                <w:szCs w:val="20"/>
              </w:rPr>
              <w:t>Non-marketable securities</w:t>
            </w:r>
          </w:p>
        </w:tc>
        <w:tc>
          <w:tcPr>
            <w:tcW w:w="1080" w:type="dxa"/>
          </w:tcPr>
          <w:p w14:paraId="7EC00330" w14:textId="77777777" w:rsidR="00074158" w:rsidRPr="00074158" w:rsidRDefault="00074158" w:rsidP="00074158">
            <w:pPr>
              <w:tabs>
                <w:tab w:val="decimal" w:pos="585"/>
              </w:tabs>
              <w:spacing w:line="240" w:lineRule="atLeast"/>
              <w:ind w:right="47"/>
              <w:rPr>
                <w:rFonts w:ascii="Times New Roman" w:hAnsi="Times New Roman" w:cs="Times New Roman"/>
                <w:sz w:val="20"/>
                <w:szCs w:val="20"/>
              </w:rPr>
            </w:pPr>
          </w:p>
        </w:tc>
        <w:tc>
          <w:tcPr>
            <w:tcW w:w="236" w:type="dxa"/>
          </w:tcPr>
          <w:p w14:paraId="27473C81" w14:textId="77777777" w:rsidR="00074158" w:rsidRPr="00074158" w:rsidRDefault="00074158" w:rsidP="00074158">
            <w:pPr>
              <w:tabs>
                <w:tab w:val="decimal" w:pos="585"/>
              </w:tabs>
              <w:spacing w:line="240" w:lineRule="atLeast"/>
              <w:ind w:right="47"/>
              <w:rPr>
                <w:rFonts w:ascii="Times New Roman" w:hAnsi="Times New Roman" w:cs="Times New Roman"/>
                <w:sz w:val="20"/>
                <w:szCs w:val="20"/>
              </w:rPr>
            </w:pPr>
          </w:p>
        </w:tc>
        <w:tc>
          <w:tcPr>
            <w:tcW w:w="745" w:type="dxa"/>
          </w:tcPr>
          <w:p w14:paraId="72E8E246" w14:textId="77777777" w:rsidR="00074158" w:rsidRPr="00074158" w:rsidRDefault="00074158" w:rsidP="00074158">
            <w:pPr>
              <w:tabs>
                <w:tab w:val="decimal" w:pos="585"/>
              </w:tabs>
              <w:spacing w:line="240" w:lineRule="atLeast"/>
              <w:ind w:right="47"/>
              <w:rPr>
                <w:rFonts w:ascii="Times New Roman" w:hAnsi="Times New Roman" w:cs="Times New Roman"/>
                <w:sz w:val="20"/>
                <w:szCs w:val="20"/>
              </w:rPr>
            </w:pPr>
          </w:p>
        </w:tc>
        <w:tc>
          <w:tcPr>
            <w:tcW w:w="236" w:type="dxa"/>
          </w:tcPr>
          <w:p w14:paraId="6B3D8738" w14:textId="77777777" w:rsidR="00074158" w:rsidRPr="00074158" w:rsidRDefault="00074158" w:rsidP="00074158">
            <w:pPr>
              <w:tabs>
                <w:tab w:val="decimal" w:pos="459"/>
              </w:tabs>
              <w:spacing w:line="240" w:lineRule="atLeast"/>
              <w:ind w:right="47"/>
              <w:rPr>
                <w:rFonts w:ascii="Times New Roman" w:hAnsi="Times New Roman" w:cs="Times New Roman"/>
                <w:sz w:val="20"/>
                <w:szCs w:val="20"/>
              </w:rPr>
            </w:pPr>
          </w:p>
        </w:tc>
        <w:tc>
          <w:tcPr>
            <w:tcW w:w="777" w:type="dxa"/>
          </w:tcPr>
          <w:p w14:paraId="32796FD9" w14:textId="77777777" w:rsidR="00074158" w:rsidRPr="00074158" w:rsidRDefault="00074158" w:rsidP="00074158">
            <w:pPr>
              <w:tabs>
                <w:tab w:val="decimal" w:pos="237"/>
                <w:tab w:val="left" w:pos="540"/>
              </w:tabs>
              <w:spacing w:line="240" w:lineRule="atLeast"/>
              <w:ind w:right="47"/>
              <w:jc w:val="right"/>
              <w:rPr>
                <w:rFonts w:ascii="Times New Roman" w:hAnsi="Times New Roman" w:cs="Times New Roman"/>
                <w:sz w:val="20"/>
                <w:szCs w:val="20"/>
              </w:rPr>
            </w:pPr>
          </w:p>
        </w:tc>
        <w:tc>
          <w:tcPr>
            <w:tcW w:w="236" w:type="dxa"/>
          </w:tcPr>
          <w:p w14:paraId="77C49F16" w14:textId="77777777" w:rsidR="00074158" w:rsidRPr="00074158" w:rsidRDefault="00074158" w:rsidP="00074158">
            <w:pPr>
              <w:tabs>
                <w:tab w:val="decimal" w:pos="237"/>
                <w:tab w:val="left" w:pos="540"/>
              </w:tabs>
              <w:spacing w:line="240" w:lineRule="atLeast"/>
              <w:ind w:right="47"/>
              <w:jc w:val="right"/>
              <w:rPr>
                <w:rFonts w:ascii="Times New Roman" w:hAnsi="Times New Roman" w:cs="Times New Roman"/>
                <w:sz w:val="20"/>
                <w:szCs w:val="20"/>
              </w:rPr>
            </w:pPr>
          </w:p>
        </w:tc>
        <w:tc>
          <w:tcPr>
            <w:tcW w:w="694" w:type="dxa"/>
          </w:tcPr>
          <w:p w14:paraId="4D18053B" w14:textId="77777777" w:rsidR="00074158" w:rsidRPr="00074158" w:rsidRDefault="00074158" w:rsidP="00074158">
            <w:pPr>
              <w:tabs>
                <w:tab w:val="decimal" w:pos="592"/>
              </w:tabs>
              <w:spacing w:line="240" w:lineRule="atLeast"/>
              <w:ind w:left="-187" w:right="-92"/>
              <w:rPr>
                <w:rFonts w:ascii="Times New Roman" w:hAnsi="Times New Roman" w:cs="Times New Roman"/>
                <w:sz w:val="20"/>
                <w:szCs w:val="20"/>
              </w:rPr>
            </w:pPr>
          </w:p>
        </w:tc>
        <w:tc>
          <w:tcPr>
            <w:tcW w:w="236" w:type="dxa"/>
          </w:tcPr>
          <w:p w14:paraId="2D8D7430" w14:textId="77777777" w:rsidR="00074158" w:rsidRPr="00074158" w:rsidRDefault="00074158" w:rsidP="00074158">
            <w:pPr>
              <w:tabs>
                <w:tab w:val="decimal" w:pos="580"/>
              </w:tabs>
              <w:spacing w:line="240" w:lineRule="atLeast"/>
              <w:ind w:left="-187" w:right="-92"/>
              <w:rPr>
                <w:rFonts w:ascii="Times New Roman" w:hAnsi="Times New Roman" w:cs="Times New Roman"/>
                <w:sz w:val="20"/>
                <w:szCs w:val="20"/>
              </w:rPr>
            </w:pPr>
          </w:p>
        </w:tc>
        <w:tc>
          <w:tcPr>
            <w:tcW w:w="777" w:type="dxa"/>
          </w:tcPr>
          <w:p w14:paraId="26AF216B" w14:textId="77777777" w:rsidR="00074158" w:rsidRPr="00074158" w:rsidRDefault="00074158" w:rsidP="00074158">
            <w:pPr>
              <w:tabs>
                <w:tab w:val="decimal" w:pos="556"/>
              </w:tabs>
              <w:spacing w:line="240" w:lineRule="atLeast"/>
              <w:ind w:left="-187" w:right="-92"/>
              <w:rPr>
                <w:rFonts w:ascii="Times New Roman" w:hAnsi="Times New Roman" w:cs="Times New Roman"/>
                <w:sz w:val="20"/>
                <w:szCs w:val="20"/>
              </w:rPr>
            </w:pPr>
          </w:p>
        </w:tc>
        <w:tc>
          <w:tcPr>
            <w:tcW w:w="236" w:type="dxa"/>
          </w:tcPr>
          <w:p w14:paraId="27A1C064" w14:textId="77777777" w:rsidR="00074158" w:rsidRPr="00074158" w:rsidRDefault="00074158" w:rsidP="00074158">
            <w:pPr>
              <w:tabs>
                <w:tab w:val="decimal" w:pos="533"/>
              </w:tabs>
              <w:spacing w:line="240" w:lineRule="atLeast"/>
              <w:ind w:left="-187" w:right="-92"/>
              <w:rPr>
                <w:rFonts w:ascii="Times New Roman" w:hAnsi="Times New Roman" w:cs="Times New Roman"/>
                <w:sz w:val="20"/>
                <w:szCs w:val="20"/>
              </w:rPr>
            </w:pPr>
          </w:p>
        </w:tc>
        <w:tc>
          <w:tcPr>
            <w:tcW w:w="694" w:type="dxa"/>
          </w:tcPr>
          <w:p w14:paraId="035E90DA" w14:textId="77777777" w:rsidR="00074158" w:rsidRPr="00074158" w:rsidRDefault="00074158" w:rsidP="00074158">
            <w:pPr>
              <w:tabs>
                <w:tab w:val="decimal" w:pos="553"/>
              </w:tabs>
              <w:spacing w:line="240" w:lineRule="atLeast"/>
              <w:ind w:left="-187" w:right="-92"/>
              <w:rPr>
                <w:rFonts w:ascii="Times New Roman" w:hAnsi="Times New Roman" w:cs="Times New Roman"/>
                <w:sz w:val="20"/>
                <w:szCs w:val="20"/>
              </w:rPr>
            </w:pPr>
          </w:p>
        </w:tc>
        <w:tc>
          <w:tcPr>
            <w:tcW w:w="236" w:type="dxa"/>
          </w:tcPr>
          <w:p w14:paraId="5DE7AA79" w14:textId="77777777" w:rsidR="00074158" w:rsidRPr="00074158" w:rsidRDefault="00074158" w:rsidP="00074158">
            <w:pPr>
              <w:tabs>
                <w:tab w:val="decimal" w:pos="406"/>
                <w:tab w:val="left" w:pos="540"/>
              </w:tabs>
              <w:spacing w:line="240" w:lineRule="atLeast"/>
              <w:ind w:right="-92"/>
              <w:rPr>
                <w:rFonts w:ascii="Times New Roman" w:hAnsi="Times New Roman" w:cs="Times New Roman"/>
                <w:sz w:val="20"/>
                <w:szCs w:val="20"/>
              </w:rPr>
            </w:pPr>
          </w:p>
        </w:tc>
        <w:tc>
          <w:tcPr>
            <w:tcW w:w="770" w:type="dxa"/>
            <w:gridSpan w:val="2"/>
          </w:tcPr>
          <w:p w14:paraId="1B83D567" w14:textId="77777777" w:rsidR="00074158" w:rsidRPr="00074158" w:rsidRDefault="00074158" w:rsidP="00074158">
            <w:pPr>
              <w:tabs>
                <w:tab w:val="decimal" w:pos="639"/>
              </w:tabs>
              <w:spacing w:line="240" w:lineRule="atLeast"/>
              <w:ind w:left="-117" w:right="-92"/>
              <w:rPr>
                <w:rFonts w:ascii="Times New Roman" w:hAnsi="Times New Roman" w:cs="Times New Roman"/>
                <w:sz w:val="20"/>
                <w:szCs w:val="20"/>
              </w:rPr>
            </w:pPr>
          </w:p>
        </w:tc>
        <w:tc>
          <w:tcPr>
            <w:tcW w:w="236" w:type="dxa"/>
          </w:tcPr>
          <w:p w14:paraId="2B9E840C" w14:textId="77777777" w:rsidR="00074158" w:rsidRPr="00074158" w:rsidRDefault="00074158" w:rsidP="00074158">
            <w:pPr>
              <w:tabs>
                <w:tab w:val="decimal" w:pos="603"/>
              </w:tabs>
              <w:spacing w:line="240" w:lineRule="atLeast"/>
              <w:ind w:left="-117" w:right="-92"/>
              <w:rPr>
                <w:rFonts w:ascii="Times New Roman" w:hAnsi="Times New Roman" w:cs="Times New Roman"/>
                <w:sz w:val="20"/>
                <w:szCs w:val="20"/>
              </w:rPr>
            </w:pPr>
          </w:p>
        </w:tc>
        <w:tc>
          <w:tcPr>
            <w:tcW w:w="694" w:type="dxa"/>
          </w:tcPr>
          <w:p w14:paraId="7B3C799A" w14:textId="77777777" w:rsidR="00074158" w:rsidRPr="00074158" w:rsidRDefault="00074158" w:rsidP="00074158">
            <w:pPr>
              <w:tabs>
                <w:tab w:val="decimal" w:pos="448"/>
              </w:tabs>
              <w:spacing w:line="240" w:lineRule="atLeast"/>
              <w:ind w:left="-117" w:right="-92"/>
              <w:rPr>
                <w:rFonts w:ascii="Times New Roman" w:hAnsi="Times New Roman" w:cs="Times New Roman"/>
                <w:sz w:val="20"/>
                <w:szCs w:val="20"/>
              </w:rPr>
            </w:pPr>
          </w:p>
        </w:tc>
        <w:tc>
          <w:tcPr>
            <w:tcW w:w="254" w:type="dxa"/>
            <w:gridSpan w:val="2"/>
          </w:tcPr>
          <w:p w14:paraId="5A120074" w14:textId="77777777" w:rsidR="00074158" w:rsidRPr="00074158" w:rsidRDefault="00074158" w:rsidP="00074158">
            <w:pPr>
              <w:tabs>
                <w:tab w:val="decimal" w:pos="333"/>
                <w:tab w:val="decimal" w:pos="603"/>
              </w:tabs>
              <w:spacing w:line="240" w:lineRule="atLeast"/>
              <w:ind w:left="-117" w:right="-92"/>
              <w:rPr>
                <w:rFonts w:ascii="Times New Roman" w:hAnsi="Times New Roman" w:cs="Times New Roman"/>
                <w:sz w:val="20"/>
                <w:szCs w:val="20"/>
              </w:rPr>
            </w:pPr>
          </w:p>
        </w:tc>
        <w:tc>
          <w:tcPr>
            <w:tcW w:w="760" w:type="dxa"/>
          </w:tcPr>
          <w:p w14:paraId="7FA8578D" w14:textId="77777777" w:rsidR="00074158" w:rsidRPr="00074158" w:rsidRDefault="00074158" w:rsidP="00074158">
            <w:pPr>
              <w:tabs>
                <w:tab w:val="decimal" w:pos="536"/>
              </w:tabs>
              <w:spacing w:line="240" w:lineRule="atLeast"/>
              <w:ind w:left="-117" w:right="-92"/>
              <w:rPr>
                <w:rFonts w:ascii="Times New Roman" w:hAnsi="Times New Roman" w:cs="Times New Roman"/>
                <w:sz w:val="20"/>
                <w:szCs w:val="20"/>
              </w:rPr>
            </w:pPr>
          </w:p>
        </w:tc>
        <w:tc>
          <w:tcPr>
            <w:tcW w:w="236" w:type="dxa"/>
          </w:tcPr>
          <w:p w14:paraId="7833AE43" w14:textId="77777777" w:rsidR="00074158" w:rsidRPr="00074158" w:rsidRDefault="00074158" w:rsidP="00074158">
            <w:pPr>
              <w:tabs>
                <w:tab w:val="decimal" w:pos="603"/>
              </w:tabs>
              <w:spacing w:line="240" w:lineRule="atLeast"/>
              <w:ind w:left="-117" w:right="-92"/>
              <w:rPr>
                <w:rFonts w:ascii="Times New Roman" w:hAnsi="Times New Roman" w:cs="Times New Roman"/>
                <w:sz w:val="20"/>
                <w:szCs w:val="20"/>
              </w:rPr>
            </w:pPr>
          </w:p>
        </w:tc>
        <w:tc>
          <w:tcPr>
            <w:tcW w:w="694" w:type="dxa"/>
          </w:tcPr>
          <w:p w14:paraId="71B12BDC" w14:textId="77777777" w:rsidR="00074158" w:rsidRPr="00074158" w:rsidRDefault="00074158" w:rsidP="00074158">
            <w:pPr>
              <w:tabs>
                <w:tab w:val="decimal" w:pos="564"/>
              </w:tabs>
              <w:spacing w:line="240" w:lineRule="atLeast"/>
              <w:ind w:left="-117" w:right="-92"/>
              <w:rPr>
                <w:rFonts w:ascii="Times New Roman" w:hAnsi="Times New Roman" w:cs="Times New Roman"/>
                <w:sz w:val="20"/>
                <w:szCs w:val="20"/>
              </w:rPr>
            </w:pPr>
          </w:p>
        </w:tc>
        <w:tc>
          <w:tcPr>
            <w:tcW w:w="236" w:type="dxa"/>
          </w:tcPr>
          <w:p w14:paraId="34EC89F0" w14:textId="77777777" w:rsidR="00074158" w:rsidRPr="00074158" w:rsidRDefault="00074158" w:rsidP="00074158">
            <w:pPr>
              <w:tabs>
                <w:tab w:val="decimal" w:pos="603"/>
              </w:tabs>
              <w:spacing w:line="240" w:lineRule="atLeast"/>
              <w:ind w:left="-117" w:right="-92"/>
              <w:rPr>
                <w:rFonts w:ascii="Times New Roman" w:hAnsi="Times New Roman" w:cs="Times New Roman"/>
                <w:sz w:val="20"/>
                <w:szCs w:val="20"/>
              </w:rPr>
            </w:pPr>
          </w:p>
        </w:tc>
        <w:tc>
          <w:tcPr>
            <w:tcW w:w="772" w:type="dxa"/>
          </w:tcPr>
          <w:p w14:paraId="71748F21" w14:textId="77777777" w:rsidR="00074158" w:rsidRPr="00074158" w:rsidRDefault="00074158" w:rsidP="00074158">
            <w:pPr>
              <w:tabs>
                <w:tab w:val="decimal" w:pos="603"/>
              </w:tabs>
              <w:spacing w:line="240" w:lineRule="atLeast"/>
              <w:ind w:left="-117" w:right="-92"/>
              <w:rPr>
                <w:rFonts w:ascii="Times New Roman" w:hAnsi="Times New Roman" w:cs="Times New Roman"/>
                <w:sz w:val="20"/>
                <w:szCs w:val="20"/>
              </w:rPr>
            </w:pPr>
          </w:p>
        </w:tc>
        <w:tc>
          <w:tcPr>
            <w:tcW w:w="236" w:type="dxa"/>
          </w:tcPr>
          <w:p w14:paraId="1FA3E81D" w14:textId="77777777" w:rsidR="00074158" w:rsidRPr="00074158" w:rsidRDefault="00074158" w:rsidP="00074158">
            <w:pPr>
              <w:tabs>
                <w:tab w:val="decimal" w:pos="603"/>
              </w:tabs>
              <w:spacing w:line="240" w:lineRule="atLeast"/>
              <w:ind w:left="-117" w:right="-92"/>
              <w:rPr>
                <w:rFonts w:ascii="Times New Roman" w:hAnsi="Times New Roman" w:cs="Times New Roman"/>
                <w:sz w:val="20"/>
                <w:szCs w:val="20"/>
              </w:rPr>
            </w:pPr>
          </w:p>
        </w:tc>
        <w:tc>
          <w:tcPr>
            <w:tcW w:w="694" w:type="dxa"/>
          </w:tcPr>
          <w:p w14:paraId="6E0C7594" w14:textId="77777777" w:rsidR="00074158" w:rsidRPr="00074158" w:rsidRDefault="00074158" w:rsidP="00074158">
            <w:pPr>
              <w:tabs>
                <w:tab w:val="decimal" w:pos="237"/>
              </w:tabs>
              <w:spacing w:line="240" w:lineRule="atLeast"/>
              <w:ind w:left="-108" w:right="47"/>
              <w:jc w:val="right"/>
              <w:rPr>
                <w:rFonts w:ascii="Times New Roman" w:hAnsi="Times New Roman" w:cs="Times New Roman"/>
                <w:sz w:val="20"/>
                <w:szCs w:val="20"/>
              </w:rPr>
            </w:pPr>
          </w:p>
        </w:tc>
        <w:tc>
          <w:tcPr>
            <w:tcW w:w="236" w:type="dxa"/>
          </w:tcPr>
          <w:p w14:paraId="6F078ED2" w14:textId="77777777" w:rsidR="00074158" w:rsidRPr="00074158" w:rsidRDefault="00074158" w:rsidP="00074158">
            <w:pPr>
              <w:tabs>
                <w:tab w:val="decimal" w:pos="603"/>
              </w:tabs>
              <w:spacing w:line="240" w:lineRule="atLeast"/>
              <w:ind w:left="-117" w:right="-92"/>
              <w:rPr>
                <w:rFonts w:ascii="Times New Roman" w:hAnsi="Times New Roman" w:cs="Times New Roman"/>
                <w:sz w:val="20"/>
                <w:szCs w:val="20"/>
              </w:rPr>
            </w:pPr>
          </w:p>
        </w:tc>
        <w:tc>
          <w:tcPr>
            <w:tcW w:w="772" w:type="dxa"/>
          </w:tcPr>
          <w:p w14:paraId="0FFF0966" w14:textId="77777777" w:rsidR="00074158" w:rsidRPr="00074158" w:rsidRDefault="00074158" w:rsidP="00074158">
            <w:pPr>
              <w:tabs>
                <w:tab w:val="decimal" w:pos="237"/>
              </w:tabs>
              <w:spacing w:line="240" w:lineRule="atLeast"/>
              <w:ind w:left="-108" w:right="47"/>
              <w:jc w:val="right"/>
              <w:rPr>
                <w:rFonts w:ascii="Times New Roman" w:hAnsi="Times New Roman" w:cs="Times New Roman"/>
                <w:sz w:val="20"/>
                <w:szCs w:val="20"/>
              </w:rPr>
            </w:pPr>
          </w:p>
        </w:tc>
      </w:tr>
      <w:tr w:rsidR="00074158" w:rsidRPr="00074158" w14:paraId="0B7ABC49" w14:textId="77777777" w:rsidTr="002D68EA">
        <w:trPr>
          <w:gridAfter w:val="1"/>
          <w:wAfter w:w="29" w:type="dxa"/>
          <w:trHeight w:val="245"/>
        </w:trPr>
        <w:tc>
          <w:tcPr>
            <w:tcW w:w="2430" w:type="dxa"/>
          </w:tcPr>
          <w:p w14:paraId="2E1AB31C" w14:textId="77777777" w:rsidR="00074158" w:rsidRPr="00074158" w:rsidRDefault="00074158" w:rsidP="00074158">
            <w:pPr>
              <w:tabs>
                <w:tab w:val="left" w:pos="285"/>
                <w:tab w:val="left" w:pos="540"/>
              </w:tabs>
              <w:spacing w:line="240" w:lineRule="atLeast"/>
              <w:ind w:left="162" w:right="-108" w:hanging="177"/>
              <w:rPr>
                <w:rFonts w:ascii="Times New Roman" w:hAnsi="Times New Roman" w:cs="Times New Roman"/>
                <w:b/>
                <w:bCs/>
                <w:i/>
                <w:iCs/>
                <w:sz w:val="20"/>
                <w:szCs w:val="20"/>
              </w:rPr>
            </w:pPr>
            <w:r w:rsidRPr="00074158">
              <w:rPr>
                <w:rFonts w:ascii="Times New Roman" w:hAnsi="Times New Roman" w:cs="Times New Roman"/>
                <w:spacing w:val="-2"/>
                <w:sz w:val="20"/>
                <w:szCs w:val="20"/>
              </w:rPr>
              <w:t xml:space="preserve">Camanor Produtos </w:t>
            </w:r>
          </w:p>
        </w:tc>
        <w:tc>
          <w:tcPr>
            <w:tcW w:w="1080" w:type="dxa"/>
          </w:tcPr>
          <w:p w14:paraId="5156102A" w14:textId="77777777" w:rsidR="00074158" w:rsidRPr="00074158" w:rsidRDefault="00074158" w:rsidP="00074158">
            <w:pPr>
              <w:tabs>
                <w:tab w:val="decimal" w:pos="592"/>
              </w:tabs>
              <w:spacing w:line="240" w:lineRule="atLeast"/>
              <w:ind w:left="-187" w:right="-92"/>
              <w:rPr>
                <w:rFonts w:ascii="Times New Roman" w:hAnsi="Times New Roman" w:cs="Times New Roman"/>
                <w:sz w:val="20"/>
                <w:szCs w:val="20"/>
              </w:rPr>
            </w:pPr>
          </w:p>
        </w:tc>
        <w:tc>
          <w:tcPr>
            <w:tcW w:w="236" w:type="dxa"/>
          </w:tcPr>
          <w:p w14:paraId="6DB6F0AC" w14:textId="77777777" w:rsidR="00074158" w:rsidRPr="00074158" w:rsidRDefault="00074158" w:rsidP="00074158">
            <w:pPr>
              <w:tabs>
                <w:tab w:val="decimal" w:pos="592"/>
              </w:tabs>
              <w:spacing w:line="240" w:lineRule="atLeast"/>
              <w:ind w:left="-187" w:right="-92"/>
              <w:rPr>
                <w:rFonts w:ascii="Times New Roman" w:hAnsi="Times New Roman" w:cs="Times New Roman"/>
                <w:sz w:val="20"/>
                <w:szCs w:val="20"/>
              </w:rPr>
            </w:pPr>
          </w:p>
        </w:tc>
        <w:tc>
          <w:tcPr>
            <w:tcW w:w="745" w:type="dxa"/>
          </w:tcPr>
          <w:p w14:paraId="1E3BF963" w14:textId="77777777" w:rsidR="00074158" w:rsidRPr="00074158" w:rsidRDefault="00074158" w:rsidP="00074158">
            <w:pPr>
              <w:tabs>
                <w:tab w:val="decimal" w:pos="592"/>
              </w:tabs>
              <w:spacing w:line="240" w:lineRule="atLeast"/>
              <w:ind w:left="-187" w:right="-92"/>
              <w:rPr>
                <w:rFonts w:ascii="Times New Roman" w:hAnsi="Times New Roman" w:cs="Times New Roman"/>
                <w:sz w:val="20"/>
                <w:szCs w:val="20"/>
              </w:rPr>
            </w:pPr>
          </w:p>
        </w:tc>
        <w:tc>
          <w:tcPr>
            <w:tcW w:w="236" w:type="dxa"/>
          </w:tcPr>
          <w:p w14:paraId="7DDB0B06" w14:textId="77777777" w:rsidR="00074158" w:rsidRPr="00074158" w:rsidRDefault="00074158" w:rsidP="00074158">
            <w:pPr>
              <w:tabs>
                <w:tab w:val="decimal" w:pos="459"/>
              </w:tabs>
              <w:spacing w:line="240" w:lineRule="atLeast"/>
              <w:ind w:right="47"/>
              <w:rPr>
                <w:rFonts w:ascii="Times New Roman" w:hAnsi="Times New Roman" w:cs="Times New Roman"/>
                <w:sz w:val="20"/>
                <w:szCs w:val="20"/>
              </w:rPr>
            </w:pPr>
          </w:p>
        </w:tc>
        <w:tc>
          <w:tcPr>
            <w:tcW w:w="777" w:type="dxa"/>
          </w:tcPr>
          <w:p w14:paraId="5742F0FF" w14:textId="77777777" w:rsidR="00074158" w:rsidRPr="00074158" w:rsidRDefault="00074158" w:rsidP="00074158">
            <w:pPr>
              <w:tabs>
                <w:tab w:val="decimal" w:pos="592"/>
              </w:tabs>
              <w:spacing w:line="240" w:lineRule="atLeast"/>
              <w:ind w:left="-187" w:right="-92"/>
              <w:rPr>
                <w:rFonts w:ascii="Times New Roman" w:hAnsi="Times New Roman" w:cs="Times New Roman"/>
                <w:sz w:val="20"/>
                <w:szCs w:val="20"/>
              </w:rPr>
            </w:pPr>
          </w:p>
        </w:tc>
        <w:tc>
          <w:tcPr>
            <w:tcW w:w="236" w:type="dxa"/>
          </w:tcPr>
          <w:p w14:paraId="3E243E61" w14:textId="77777777" w:rsidR="00074158" w:rsidRPr="00074158" w:rsidRDefault="00074158" w:rsidP="00074158">
            <w:pPr>
              <w:tabs>
                <w:tab w:val="decimal" w:pos="237"/>
                <w:tab w:val="left" w:pos="540"/>
              </w:tabs>
              <w:spacing w:line="240" w:lineRule="atLeast"/>
              <w:ind w:right="47"/>
              <w:jc w:val="right"/>
              <w:rPr>
                <w:rFonts w:ascii="Times New Roman" w:hAnsi="Times New Roman" w:cs="Times New Roman"/>
                <w:sz w:val="20"/>
                <w:szCs w:val="20"/>
              </w:rPr>
            </w:pPr>
          </w:p>
        </w:tc>
        <w:tc>
          <w:tcPr>
            <w:tcW w:w="694" w:type="dxa"/>
          </w:tcPr>
          <w:p w14:paraId="0F79DD9E" w14:textId="77777777" w:rsidR="00074158" w:rsidRPr="00074158" w:rsidRDefault="00074158" w:rsidP="00074158">
            <w:pPr>
              <w:tabs>
                <w:tab w:val="decimal" w:pos="592"/>
              </w:tabs>
              <w:spacing w:line="240" w:lineRule="atLeast"/>
              <w:ind w:left="-187" w:right="-92"/>
              <w:rPr>
                <w:rFonts w:ascii="Times New Roman" w:hAnsi="Times New Roman" w:cs="Times New Roman"/>
                <w:sz w:val="20"/>
                <w:szCs w:val="20"/>
              </w:rPr>
            </w:pPr>
          </w:p>
        </w:tc>
        <w:tc>
          <w:tcPr>
            <w:tcW w:w="236" w:type="dxa"/>
          </w:tcPr>
          <w:p w14:paraId="5137A9B9" w14:textId="77777777" w:rsidR="00074158" w:rsidRPr="00074158" w:rsidRDefault="00074158" w:rsidP="00074158">
            <w:pPr>
              <w:tabs>
                <w:tab w:val="decimal" w:pos="580"/>
              </w:tabs>
              <w:spacing w:line="240" w:lineRule="atLeast"/>
              <w:ind w:left="-187" w:right="-92"/>
              <w:rPr>
                <w:rFonts w:ascii="Times New Roman" w:hAnsi="Times New Roman" w:cs="Times New Roman"/>
                <w:sz w:val="20"/>
                <w:szCs w:val="20"/>
              </w:rPr>
            </w:pPr>
          </w:p>
        </w:tc>
        <w:tc>
          <w:tcPr>
            <w:tcW w:w="777" w:type="dxa"/>
          </w:tcPr>
          <w:p w14:paraId="5F77084E" w14:textId="77777777" w:rsidR="00074158" w:rsidRPr="00074158" w:rsidRDefault="00074158" w:rsidP="00074158">
            <w:pPr>
              <w:tabs>
                <w:tab w:val="decimal" w:pos="592"/>
              </w:tabs>
              <w:spacing w:line="240" w:lineRule="atLeast"/>
              <w:ind w:left="-187" w:right="-92"/>
              <w:rPr>
                <w:rFonts w:ascii="Times New Roman" w:hAnsi="Times New Roman" w:cs="Times New Roman"/>
                <w:sz w:val="20"/>
                <w:szCs w:val="20"/>
              </w:rPr>
            </w:pPr>
          </w:p>
        </w:tc>
        <w:tc>
          <w:tcPr>
            <w:tcW w:w="236" w:type="dxa"/>
          </w:tcPr>
          <w:p w14:paraId="748679F7" w14:textId="77777777" w:rsidR="00074158" w:rsidRPr="00074158" w:rsidRDefault="00074158" w:rsidP="00074158">
            <w:pPr>
              <w:tabs>
                <w:tab w:val="decimal" w:pos="533"/>
              </w:tabs>
              <w:spacing w:line="240" w:lineRule="atLeast"/>
              <w:ind w:left="-187" w:right="-92"/>
              <w:rPr>
                <w:rFonts w:ascii="Times New Roman" w:hAnsi="Times New Roman" w:cs="Times New Roman"/>
                <w:sz w:val="20"/>
                <w:szCs w:val="20"/>
              </w:rPr>
            </w:pPr>
          </w:p>
        </w:tc>
        <w:tc>
          <w:tcPr>
            <w:tcW w:w="694" w:type="dxa"/>
          </w:tcPr>
          <w:p w14:paraId="6601EC91" w14:textId="77777777" w:rsidR="00074158" w:rsidRPr="00074158" w:rsidRDefault="00074158" w:rsidP="00074158">
            <w:pPr>
              <w:tabs>
                <w:tab w:val="decimal" w:pos="564"/>
              </w:tabs>
              <w:spacing w:line="240" w:lineRule="atLeast"/>
              <w:ind w:left="-117" w:right="-92"/>
              <w:rPr>
                <w:rFonts w:ascii="Times New Roman" w:hAnsi="Times New Roman" w:cs="Times New Roman"/>
                <w:sz w:val="20"/>
                <w:szCs w:val="20"/>
              </w:rPr>
            </w:pPr>
          </w:p>
        </w:tc>
        <w:tc>
          <w:tcPr>
            <w:tcW w:w="236" w:type="dxa"/>
          </w:tcPr>
          <w:p w14:paraId="72DD6FFB" w14:textId="77777777" w:rsidR="00074158" w:rsidRPr="00074158" w:rsidRDefault="00074158" w:rsidP="00074158">
            <w:pPr>
              <w:tabs>
                <w:tab w:val="decimal" w:pos="406"/>
                <w:tab w:val="left" w:pos="540"/>
              </w:tabs>
              <w:spacing w:line="240" w:lineRule="atLeast"/>
              <w:ind w:right="-92"/>
              <w:rPr>
                <w:rFonts w:ascii="Times New Roman" w:hAnsi="Times New Roman" w:cs="Times New Roman"/>
                <w:sz w:val="20"/>
                <w:szCs w:val="20"/>
              </w:rPr>
            </w:pPr>
          </w:p>
        </w:tc>
        <w:tc>
          <w:tcPr>
            <w:tcW w:w="770" w:type="dxa"/>
            <w:gridSpan w:val="2"/>
          </w:tcPr>
          <w:p w14:paraId="341DF34F" w14:textId="77777777" w:rsidR="00074158" w:rsidRPr="00074158" w:rsidRDefault="00074158" w:rsidP="00074158">
            <w:pPr>
              <w:tabs>
                <w:tab w:val="decimal" w:pos="564"/>
              </w:tabs>
              <w:spacing w:line="240" w:lineRule="atLeast"/>
              <w:ind w:left="-117" w:right="-92"/>
              <w:rPr>
                <w:rFonts w:ascii="Times New Roman" w:hAnsi="Times New Roman" w:cs="Times New Roman"/>
                <w:sz w:val="20"/>
                <w:szCs w:val="20"/>
              </w:rPr>
            </w:pPr>
          </w:p>
        </w:tc>
        <w:tc>
          <w:tcPr>
            <w:tcW w:w="236" w:type="dxa"/>
          </w:tcPr>
          <w:p w14:paraId="7C0BF2BD" w14:textId="77777777" w:rsidR="00074158" w:rsidRPr="00074158" w:rsidRDefault="00074158" w:rsidP="00074158">
            <w:pPr>
              <w:tabs>
                <w:tab w:val="decimal" w:pos="603"/>
              </w:tabs>
              <w:spacing w:line="240" w:lineRule="atLeast"/>
              <w:ind w:left="-117" w:right="-92"/>
              <w:rPr>
                <w:rFonts w:ascii="Times New Roman" w:hAnsi="Times New Roman" w:cs="Times New Roman"/>
                <w:sz w:val="20"/>
                <w:szCs w:val="20"/>
              </w:rPr>
            </w:pPr>
          </w:p>
        </w:tc>
        <w:tc>
          <w:tcPr>
            <w:tcW w:w="694" w:type="dxa"/>
          </w:tcPr>
          <w:p w14:paraId="716C4314" w14:textId="77777777" w:rsidR="00074158" w:rsidRPr="00074158" w:rsidRDefault="00074158" w:rsidP="00074158">
            <w:pPr>
              <w:tabs>
                <w:tab w:val="decimal" w:pos="448"/>
              </w:tabs>
              <w:spacing w:line="240" w:lineRule="atLeast"/>
              <w:ind w:left="-117" w:right="-92"/>
              <w:rPr>
                <w:rFonts w:ascii="Times New Roman" w:hAnsi="Times New Roman" w:cs="Times New Roman"/>
                <w:sz w:val="20"/>
                <w:szCs w:val="20"/>
              </w:rPr>
            </w:pPr>
          </w:p>
        </w:tc>
        <w:tc>
          <w:tcPr>
            <w:tcW w:w="254" w:type="dxa"/>
            <w:gridSpan w:val="2"/>
          </w:tcPr>
          <w:p w14:paraId="6156515F" w14:textId="77777777" w:rsidR="00074158" w:rsidRPr="00074158" w:rsidRDefault="00074158" w:rsidP="00074158">
            <w:pPr>
              <w:tabs>
                <w:tab w:val="decimal" w:pos="333"/>
                <w:tab w:val="decimal" w:pos="603"/>
              </w:tabs>
              <w:spacing w:line="240" w:lineRule="atLeast"/>
              <w:ind w:left="-117" w:right="-92"/>
              <w:rPr>
                <w:rFonts w:ascii="Times New Roman" w:hAnsi="Times New Roman" w:cs="Times New Roman"/>
                <w:sz w:val="20"/>
                <w:szCs w:val="20"/>
              </w:rPr>
            </w:pPr>
          </w:p>
        </w:tc>
        <w:tc>
          <w:tcPr>
            <w:tcW w:w="760" w:type="dxa"/>
          </w:tcPr>
          <w:p w14:paraId="477C9422" w14:textId="77777777" w:rsidR="00074158" w:rsidRPr="00074158" w:rsidRDefault="00074158" w:rsidP="00074158">
            <w:pPr>
              <w:tabs>
                <w:tab w:val="decimal" w:pos="448"/>
              </w:tabs>
              <w:spacing w:line="240" w:lineRule="atLeast"/>
              <w:ind w:left="-117" w:right="-92"/>
              <w:rPr>
                <w:rFonts w:ascii="Times New Roman" w:hAnsi="Times New Roman" w:cs="Times New Roman"/>
                <w:sz w:val="20"/>
                <w:szCs w:val="20"/>
              </w:rPr>
            </w:pPr>
          </w:p>
        </w:tc>
        <w:tc>
          <w:tcPr>
            <w:tcW w:w="236" w:type="dxa"/>
          </w:tcPr>
          <w:p w14:paraId="114BC867" w14:textId="77777777" w:rsidR="00074158" w:rsidRPr="00074158" w:rsidRDefault="00074158" w:rsidP="00074158">
            <w:pPr>
              <w:tabs>
                <w:tab w:val="decimal" w:pos="603"/>
              </w:tabs>
              <w:spacing w:line="240" w:lineRule="atLeast"/>
              <w:ind w:left="-117" w:right="-92"/>
              <w:rPr>
                <w:rFonts w:ascii="Times New Roman" w:hAnsi="Times New Roman" w:cs="Times New Roman"/>
                <w:sz w:val="20"/>
                <w:szCs w:val="20"/>
              </w:rPr>
            </w:pPr>
          </w:p>
        </w:tc>
        <w:tc>
          <w:tcPr>
            <w:tcW w:w="694" w:type="dxa"/>
          </w:tcPr>
          <w:p w14:paraId="2353C80C" w14:textId="77777777" w:rsidR="00074158" w:rsidRPr="00074158" w:rsidRDefault="00074158" w:rsidP="00074158">
            <w:pPr>
              <w:tabs>
                <w:tab w:val="decimal" w:pos="564"/>
              </w:tabs>
              <w:spacing w:line="240" w:lineRule="atLeast"/>
              <w:ind w:left="-117" w:right="-92"/>
              <w:rPr>
                <w:rFonts w:ascii="Times New Roman" w:hAnsi="Times New Roman" w:cs="Times New Roman"/>
                <w:sz w:val="20"/>
                <w:szCs w:val="20"/>
              </w:rPr>
            </w:pPr>
          </w:p>
        </w:tc>
        <w:tc>
          <w:tcPr>
            <w:tcW w:w="236" w:type="dxa"/>
          </w:tcPr>
          <w:p w14:paraId="602E49C7" w14:textId="77777777" w:rsidR="00074158" w:rsidRPr="00074158" w:rsidRDefault="00074158" w:rsidP="00074158">
            <w:pPr>
              <w:tabs>
                <w:tab w:val="decimal" w:pos="603"/>
              </w:tabs>
              <w:spacing w:line="240" w:lineRule="atLeast"/>
              <w:ind w:left="-117" w:right="-92"/>
              <w:rPr>
                <w:rFonts w:ascii="Times New Roman" w:hAnsi="Times New Roman" w:cs="Times New Roman"/>
                <w:sz w:val="20"/>
                <w:szCs w:val="20"/>
              </w:rPr>
            </w:pPr>
          </w:p>
        </w:tc>
        <w:tc>
          <w:tcPr>
            <w:tcW w:w="772" w:type="dxa"/>
          </w:tcPr>
          <w:p w14:paraId="6AD133D4" w14:textId="77777777" w:rsidR="00074158" w:rsidRPr="00074158" w:rsidRDefault="00074158" w:rsidP="00074158">
            <w:pPr>
              <w:tabs>
                <w:tab w:val="decimal" w:pos="564"/>
              </w:tabs>
              <w:spacing w:line="240" w:lineRule="atLeast"/>
              <w:ind w:left="-117" w:right="-92"/>
              <w:rPr>
                <w:rFonts w:ascii="Times New Roman" w:hAnsi="Times New Roman" w:cs="Times New Roman"/>
                <w:sz w:val="20"/>
                <w:szCs w:val="20"/>
              </w:rPr>
            </w:pPr>
          </w:p>
        </w:tc>
        <w:tc>
          <w:tcPr>
            <w:tcW w:w="236" w:type="dxa"/>
          </w:tcPr>
          <w:p w14:paraId="76BE325D" w14:textId="77777777" w:rsidR="00074158" w:rsidRPr="00074158" w:rsidRDefault="00074158" w:rsidP="00074158">
            <w:pPr>
              <w:tabs>
                <w:tab w:val="decimal" w:pos="603"/>
              </w:tabs>
              <w:spacing w:line="240" w:lineRule="atLeast"/>
              <w:ind w:left="-117" w:right="-92"/>
              <w:rPr>
                <w:rFonts w:ascii="Times New Roman" w:hAnsi="Times New Roman" w:cs="Times New Roman"/>
                <w:sz w:val="20"/>
                <w:szCs w:val="20"/>
              </w:rPr>
            </w:pPr>
          </w:p>
        </w:tc>
        <w:tc>
          <w:tcPr>
            <w:tcW w:w="694" w:type="dxa"/>
          </w:tcPr>
          <w:p w14:paraId="799F1EC8" w14:textId="77777777" w:rsidR="00074158" w:rsidRPr="00074158" w:rsidRDefault="00074158" w:rsidP="00074158">
            <w:pPr>
              <w:tabs>
                <w:tab w:val="decimal" w:pos="237"/>
              </w:tabs>
              <w:spacing w:line="240" w:lineRule="atLeast"/>
              <w:ind w:left="-108" w:right="47"/>
              <w:jc w:val="right"/>
              <w:rPr>
                <w:rFonts w:ascii="Times New Roman" w:hAnsi="Times New Roman" w:cs="Times New Roman"/>
                <w:sz w:val="20"/>
                <w:szCs w:val="20"/>
              </w:rPr>
            </w:pPr>
          </w:p>
        </w:tc>
        <w:tc>
          <w:tcPr>
            <w:tcW w:w="236" w:type="dxa"/>
          </w:tcPr>
          <w:p w14:paraId="686CC861" w14:textId="77777777" w:rsidR="00074158" w:rsidRPr="00074158" w:rsidRDefault="00074158" w:rsidP="00074158">
            <w:pPr>
              <w:tabs>
                <w:tab w:val="decimal" w:pos="603"/>
              </w:tabs>
              <w:spacing w:line="240" w:lineRule="atLeast"/>
              <w:ind w:left="-117" w:right="-92"/>
              <w:rPr>
                <w:rFonts w:ascii="Times New Roman" w:hAnsi="Times New Roman" w:cs="Times New Roman"/>
                <w:sz w:val="20"/>
                <w:szCs w:val="20"/>
              </w:rPr>
            </w:pPr>
          </w:p>
        </w:tc>
        <w:tc>
          <w:tcPr>
            <w:tcW w:w="772" w:type="dxa"/>
          </w:tcPr>
          <w:p w14:paraId="30501678" w14:textId="77777777" w:rsidR="00074158" w:rsidRPr="00074158" w:rsidRDefault="00074158" w:rsidP="00074158">
            <w:pPr>
              <w:tabs>
                <w:tab w:val="decimal" w:pos="237"/>
              </w:tabs>
              <w:spacing w:line="240" w:lineRule="atLeast"/>
              <w:ind w:left="-108" w:right="47"/>
              <w:jc w:val="right"/>
              <w:rPr>
                <w:rFonts w:ascii="Times New Roman" w:hAnsi="Times New Roman" w:cs="Times New Roman"/>
                <w:sz w:val="20"/>
                <w:szCs w:val="20"/>
              </w:rPr>
            </w:pPr>
          </w:p>
        </w:tc>
      </w:tr>
      <w:tr w:rsidR="00074158" w:rsidRPr="00074158" w14:paraId="4CA26A5C" w14:textId="77777777" w:rsidTr="00074158">
        <w:trPr>
          <w:gridAfter w:val="1"/>
          <w:wAfter w:w="29" w:type="dxa"/>
          <w:trHeight w:val="64"/>
        </w:trPr>
        <w:tc>
          <w:tcPr>
            <w:tcW w:w="2430" w:type="dxa"/>
          </w:tcPr>
          <w:p w14:paraId="7E95E2F4" w14:textId="77777777" w:rsidR="00074158" w:rsidRPr="00074158" w:rsidRDefault="00074158" w:rsidP="00074158">
            <w:pPr>
              <w:tabs>
                <w:tab w:val="left" w:pos="285"/>
                <w:tab w:val="left" w:pos="540"/>
              </w:tabs>
              <w:spacing w:line="240" w:lineRule="atLeast"/>
              <w:ind w:left="162" w:right="-108" w:firstLine="3"/>
              <w:rPr>
                <w:rFonts w:ascii="Times New Roman" w:hAnsi="Times New Roman" w:cs="Times New Roman"/>
                <w:spacing w:val="-2"/>
                <w:sz w:val="20"/>
                <w:szCs w:val="20"/>
              </w:rPr>
            </w:pPr>
            <w:r w:rsidRPr="00074158">
              <w:rPr>
                <w:rFonts w:ascii="Times New Roman" w:hAnsi="Times New Roman" w:cs="Times New Roman"/>
                <w:spacing w:val="-2"/>
                <w:sz w:val="20"/>
                <w:szCs w:val="20"/>
              </w:rPr>
              <w:t>Marinhos S.A.</w:t>
            </w:r>
          </w:p>
        </w:tc>
        <w:tc>
          <w:tcPr>
            <w:tcW w:w="1080" w:type="dxa"/>
          </w:tcPr>
          <w:p w14:paraId="5730B1CF" w14:textId="77777777" w:rsidR="00074158" w:rsidRPr="00074158" w:rsidRDefault="00074158" w:rsidP="00074158">
            <w:pPr>
              <w:tabs>
                <w:tab w:val="decimal" w:pos="70"/>
              </w:tabs>
              <w:spacing w:line="240" w:lineRule="atLeast"/>
              <w:ind w:left="-110" w:right="-92"/>
              <w:jc w:val="center"/>
              <w:rPr>
                <w:rFonts w:ascii="Times New Roman" w:hAnsi="Times New Roman" w:cs="Times New Roman"/>
                <w:sz w:val="20"/>
                <w:szCs w:val="20"/>
              </w:rPr>
            </w:pPr>
            <w:r w:rsidRPr="00074158">
              <w:rPr>
                <w:rFonts w:ascii="Times New Roman" w:hAnsi="Times New Roman" w:cs="Times New Roman"/>
                <w:sz w:val="20"/>
                <w:szCs w:val="20"/>
              </w:rPr>
              <w:t>Brazil</w:t>
            </w:r>
          </w:p>
        </w:tc>
        <w:tc>
          <w:tcPr>
            <w:tcW w:w="236" w:type="dxa"/>
          </w:tcPr>
          <w:p w14:paraId="0222461E" w14:textId="77777777" w:rsidR="00074158" w:rsidRPr="00074158" w:rsidRDefault="00074158" w:rsidP="00074158">
            <w:pPr>
              <w:tabs>
                <w:tab w:val="decimal" w:pos="592"/>
              </w:tabs>
              <w:spacing w:line="240" w:lineRule="atLeast"/>
              <w:ind w:left="-187" w:right="-92"/>
              <w:rPr>
                <w:rFonts w:ascii="Times New Roman" w:hAnsi="Times New Roman" w:cs="Times New Roman"/>
                <w:sz w:val="20"/>
                <w:szCs w:val="20"/>
              </w:rPr>
            </w:pPr>
          </w:p>
        </w:tc>
        <w:tc>
          <w:tcPr>
            <w:tcW w:w="745" w:type="dxa"/>
          </w:tcPr>
          <w:p w14:paraId="77E8A04C" w14:textId="13D52556" w:rsidR="00074158" w:rsidRPr="00074158" w:rsidRDefault="002029EA" w:rsidP="00074158">
            <w:pPr>
              <w:tabs>
                <w:tab w:val="decimal" w:pos="189"/>
              </w:tabs>
              <w:spacing w:line="240" w:lineRule="atLeast"/>
              <w:ind w:left="-187" w:right="-114"/>
              <w:jc w:val="center"/>
              <w:rPr>
                <w:rFonts w:ascii="Times New Roman" w:hAnsi="Times New Roman" w:cs="Times New Roman"/>
                <w:sz w:val="20"/>
                <w:szCs w:val="20"/>
              </w:rPr>
            </w:pPr>
            <w:r>
              <w:rPr>
                <w:rFonts w:ascii="Times New Roman" w:hAnsi="Times New Roman" w:cs="Times New Roman"/>
                <w:sz w:val="20"/>
                <w:szCs w:val="20"/>
              </w:rPr>
              <w:t>40.00</w:t>
            </w:r>
          </w:p>
        </w:tc>
        <w:tc>
          <w:tcPr>
            <w:tcW w:w="236" w:type="dxa"/>
          </w:tcPr>
          <w:p w14:paraId="325A74AE" w14:textId="77777777" w:rsidR="00074158" w:rsidRPr="00074158" w:rsidRDefault="00074158" w:rsidP="00074158">
            <w:pPr>
              <w:tabs>
                <w:tab w:val="decimal" w:pos="459"/>
              </w:tabs>
              <w:spacing w:line="240" w:lineRule="atLeast"/>
              <w:ind w:right="47"/>
              <w:rPr>
                <w:rFonts w:ascii="Times New Roman" w:hAnsi="Times New Roman" w:cs="Times New Roman"/>
                <w:sz w:val="20"/>
                <w:szCs w:val="20"/>
              </w:rPr>
            </w:pPr>
          </w:p>
        </w:tc>
        <w:tc>
          <w:tcPr>
            <w:tcW w:w="777" w:type="dxa"/>
          </w:tcPr>
          <w:p w14:paraId="533B055C" w14:textId="476DDF2B" w:rsidR="00074158" w:rsidRPr="00074158" w:rsidRDefault="00074158" w:rsidP="00074158">
            <w:pPr>
              <w:tabs>
                <w:tab w:val="decimal" w:pos="189"/>
              </w:tabs>
              <w:spacing w:line="240" w:lineRule="atLeast"/>
              <w:ind w:left="-187" w:right="-114"/>
              <w:jc w:val="center"/>
              <w:rPr>
                <w:rFonts w:ascii="Times New Roman" w:hAnsi="Times New Roman" w:cs="Times New Roman"/>
                <w:sz w:val="20"/>
                <w:szCs w:val="20"/>
              </w:rPr>
            </w:pPr>
            <w:r w:rsidRPr="00074158">
              <w:rPr>
                <w:rFonts w:ascii="Times New Roman" w:hAnsi="Times New Roman" w:cs="Times New Roman"/>
                <w:sz w:val="20"/>
                <w:szCs w:val="20"/>
              </w:rPr>
              <w:t>40.00</w:t>
            </w:r>
          </w:p>
        </w:tc>
        <w:tc>
          <w:tcPr>
            <w:tcW w:w="236" w:type="dxa"/>
          </w:tcPr>
          <w:p w14:paraId="1A498592" w14:textId="77777777" w:rsidR="00074158" w:rsidRPr="00074158" w:rsidRDefault="00074158" w:rsidP="00074158">
            <w:pPr>
              <w:tabs>
                <w:tab w:val="decimal" w:pos="237"/>
                <w:tab w:val="left" w:pos="540"/>
              </w:tabs>
              <w:spacing w:line="240" w:lineRule="atLeast"/>
              <w:ind w:right="47"/>
              <w:jc w:val="right"/>
              <w:rPr>
                <w:rFonts w:ascii="Times New Roman" w:hAnsi="Times New Roman" w:cs="Times New Roman"/>
                <w:sz w:val="20"/>
                <w:szCs w:val="20"/>
              </w:rPr>
            </w:pPr>
          </w:p>
        </w:tc>
        <w:tc>
          <w:tcPr>
            <w:tcW w:w="694" w:type="dxa"/>
          </w:tcPr>
          <w:p w14:paraId="11960224" w14:textId="74693102" w:rsidR="00074158" w:rsidRPr="00074158" w:rsidRDefault="002029EA" w:rsidP="00074158">
            <w:pPr>
              <w:tabs>
                <w:tab w:val="decimal" w:pos="540"/>
              </w:tabs>
              <w:spacing w:line="240" w:lineRule="atLeast"/>
              <w:ind w:left="-187" w:right="-92"/>
              <w:rPr>
                <w:rFonts w:ascii="Times New Roman" w:hAnsi="Times New Roman" w:cs="Times New Roman"/>
                <w:sz w:val="20"/>
                <w:szCs w:val="20"/>
              </w:rPr>
            </w:pPr>
            <w:r>
              <w:rPr>
                <w:rFonts w:ascii="Times New Roman" w:hAnsi="Times New Roman" w:cs="Times New Roman"/>
                <w:sz w:val="20"/>
                <w:szCs w:val="20"/>
              </w:rPr>
              <w:t>103</w:t>
            </w:r>
          </w:p>
        </w:tc>
        <w:tc>
          <w:tcPr>
            <w:tcW w:w="236" w:type="dxa"/>
          </w:tcPr>
          <w:p w14:paraId="42DCD939" w14:textId="77777777" w:rsidR="00074158" w:rsidRPr="00074158" w:rsidRDefault="00074158" w:rsidP="00074158">
            <w:pPr>
              <w:tabs>
                <w:tab w:val="decimal" w:pos="580"/>
              </w:tabs>
              <w:spacing w:line="240" w:lineRule="atLeast"/>
              <w:ind w:left="-187" w:right="-92"/>
              <w:rPr>
                <w:rFonts w:ascii="Times New Roman" w:hAnsi="Times New Roman" w:cs="Times New Roman"/>
                <w:sz w:val="20"/>
                <w:szCs w:val="20"/>
              </w:rPr>
            </w:pPr>
          </w:p>
        </w:tc>
        <w:tc>
          <w:tcPr>
            <w:tcW w:w="777" w:type="dxa"/>
          </w:tcPr>
          <w:p w14:paraId="2D8637C0" w14:textId="29B60923" w:rsidR="00074158" w:rsidRPr="00074158" w:rsidRDefault="00074158" w:rsidP="00074158">
            <w:pPr>
              <w:tabs>
                <w:tab w:val="decimal" w:pos="592"/>
              </w:tabs>
              <w:spacing w:line="240" w:lineRule="atLeast"/>
              <w:ind w:left="-187" w:right="-92"/>
              <w:rPr>
                <w:rFonts w:ascii="Times New Roman" w:hAnsi="Times New Roman" w:cs="Times New Roman"/>
                <w:sz w:val="20"/>
                <w:szCs w:val="20"/>
              </w:rPr>
            </w:pPr>
            <w:r w:rsidRPr="00074158">
              <w:rPr>
                <w:rFonts w:ascii="Times New Roman" w:hAnsi="Times New Roman" w:cs="Times New Roman"/>
                <w:sz w:val="20"/>
                <w:szCs w:val="20"/>
              </w:rPr>
              <w:t>103</w:t>
            </w:r>
          </w:p>
        </w:tc>
        <w:tc>
          <w:tcPr>
            <w:tcW w:w="236" w:type="dxa"/>
          </w:tcPr>
          <w:p w14:paraId="111584A3" w14:textId="77777777" w:rsidR="00074158" w:rsidRPr="00074158" w:rsidRDefault="00074158" w:rsidP="00074158">
            <w:pPr>
              <w:tabs>
                <w:tab w:val="decimal" w:pos="533"/>
              </w:tabs>
              <w:spacing w:line="240" w:lineRule="atLeast"/>
              <w:ind w:left="-187" w:right="-92"/>
              <w:rPr>
                <w:rFonts w:ascii="Times New Roman" w:hAnsi="Times New Roman" w:cs="Times New Roman"/>
                <w:sz w:val="20"/>
                <w:szCs w:val="20"/>
              </w:rPr>
            </w:pPr>
          </w:p>
        </w:tc>
        <w:tc>
          <w:tcPr>
            <w:tcW w:w="694" w:type="dxa"/>
          </w:tcPr>
          <w:p w14:paraId="018E2A6D" w14:textId="548910F9" w:rsidR="00074158" w:rsidRPr="00074158" w:rsidRDefault="002029EA" w:rsidP="00074158">
            <w:pPr>
              <w:tabs>
                <w:tab w:val="decimal" w:pos="485"/>
              </w:tabs>
              <w:spacing w:line="240" w:lineRule="atLeast"/>
              <w:ind w:left="-117" w:right="-92"/>
              <w:rPr>
                <w:rFonts w:ascii="Times New Roman" w:hAnsi="Times New Roman" w:cs="Times New Roman"/>
                <w:sz w:val="20"/>
                <w:szCs w:val="20"/>
              </w:rPr>
            </w:pPr>
            <w:r>
              <w:rPr>
                <w:rFonts w:ascii="Times New Roman" w:hAnsi="Times New Roman" w:cs="Times New Roman"/>
                <w:sz w:val="20"/>
                <w:szCs w:val="20"/>
              </w:rPr>
              <w:t>566</w:t>
            </w:r>
          </w:p>
        </w:tc>
        <w:tc>
          <w:tcPr>
            <w:tcW w:w="236" w:type="dxa"/>
          </w:tcPr>
          <w:p w14:paraId="45FE3678" w14:textId="77777777" w:rsidR="00074158" w:rsidRPr="00074158" w:rsidRDefault="00074158" w:rsidP="00074158">
            <w:pPr>
              <w:tabs>
                <w:tab w:val="decimal" w:pos="406"/>
                <w:tab w:val="left" w:pos="540"/>
              </w:tabs>
              <w:spacing w:line="240" w:lineRule="atLeast"/>
              <w:ind w:right="-92"/>
              <w:rPr>
                <w:rFonts w:ascii="Times New Roman" w:hAnsi="Times New Roman" w:cs="Times New Roman"/>
                <w:sz w:val="20"/>
                <w:szCs w:val="20"/>
              </w:rPr>
            </w:pPr>
          </w:p>
        </w:tc>
        <w:tc>
          <w:tcPr>
            <w:tcW w:w="770" w:type="dxa"/>
            <w:gridSpan w:val="2"/>
          </w:tcPr>
          <w:p w14:paraId="447C6D24" w14:textId="3D45202D" w:rsidR="00074158" w:rsidRPr="00074158" w:rsidRDefault="00074158" w:rsidP="00074158">
            <w:pPr>
              <w:tabs>
                <w:tab w:val="decimal" w:pos="564"/>
              </w:tabs>
              <w:spacing w:line="240" w:lineRule="atLeast"/>
              <w:ind w:left="-117" w:right="-92"/>
              <w:rPr>
                <w:rFonts w:ascii="Times New Roman" w:hAnsi="Times New Roman" w:cs="Times New Roman"/>
                <w:sz w:val="20"/>
                <w:szCs w:val="20"/>
              </w:rPr>
            </w:pPr>
            <w:r w:rsidRPr="00074158">
              <w:rPr>
                <w:rFonts w:ascii="Times New Roman" w:hAnsi="Times New Roman" w:cs="Times New Roman"/>
                <w:sz w:val="20"/>
                <w:szCs w:val="20"/>
              </w:rPr>
              <w:t>566</w:t>
            </w:r>
          </w:p>
        </w:tc>
        <w:tc>
          <w:tcPr>
            <w:tcW w:w="236" w:type="dxa"/>
          </w:tcPr>
          <w:p w14:paraId="7473D152" w14:textId="77777777" w:rsidR="00074158" w:rsidRPr="00074158" w:rsidRDefault="00074158" w:rsidP="00074158">
            <w:pPr>
              <w:tabs>
                <w:tab w:val="decimal" w:pos="603"/>
              </w:tabs>
              <w:spacing w:line="240" w:lineRule="atLeast"/>
              <w:ind w:left="-117" w:right="-92"/>
              <w:rPr>
                <w:rFonts w:ascii="Times New Roman" w:hAnsi="Times New Roman" w:cs="Times New Roman"/>
                <w:sz w:val="20"/>
                <w:szCs w:val="20"/>
              </w:rPr>
            </w:pPr>
          </w:p>
        </w:tc>
        <w:tc>
          <w:tcPr>
            <w:tcW w:w="694" w:type="dxa"/>
          </w:tcPr>
          <w:p w14:paraId="1A322F6D" w14:textId="34D601E4" w:rsidR="00074158" w:rsidRPr="00074158" w:rsidRDefault="002029EA" w:rsidP="00074158">
            <w:pPr>
              <w:tabs>
                <w:tab w:val="decimal" w:pos="448"/>
              </w:tabs>
              <w:spacing w:line="240" w:lineRule="atLeast"/>
              <w:ind w:left="-117" w:right="-92"/>
              <w:rPr>
                <w:rFonts w:ascii="Times New Roman" w:hAnsi="Times New Roman" w:cs="Times New Roman"/>
                <w:sz w:val="20"/>
                <w:szCs w:val="20"/>
              </w:rPr>
            </w:pPr>
            <w:r>
              <w:rPr>
                <w:rFonts w:ascii="Times New Roman" w:hAnsi="Times New Roman" w:cs="Times New Roman"/>
                <w:sz w:val="20"/>
                <w:szCs w:val="20"/>
              </w:rPr>
              <w:t>-</w:t>
            </w:r>
          </w:p>
        </w:tc>
        <w:tc>
          <w:tcPr>
            <w:tcW w:w="254" w:type="dxa"/>
            <w:gridSpan w:val="2"/>
          </w:tcPr>
          <w:p w14:paraId="12522D29" w14:textId="77777777" w:rsidR="00074158" w:rsidRPr="00074158" w:rsidRDefault="00074158" w:rsidP="00074158">
            <w:pPr>
              <w:tabs>
                <w:tab w:val="decimal" w:pos="333"/>
                <w:tab w:val="decimal" w:pos="603"/>
              </w:tabs>
              <w:spacing w:line="240" w:lineRule="atLeast"/>
              <w:ind w:left="-117" w:right="-92"/>
              <w:rPr>
                <w:rFonts w:ascii="Times New Roman" w:hAnsi="Times New Roman" w:cs="Times New Roman"/>
                <w:sz w:val="20"/>
                <w:szCs w:val="20"/>
              </w:rPr>
            </w:pPr>
          </w:p>
        </w:tc>
        <w:tc>
          <w:tcPr>
            <w:tcW w:w="760" w:type="dxa"/>
          </w:tcPr>
          <w:p w14:paraId="759B3916" w14:textId="77777777" w:rsidR="00074158" w:rsidRPr="00074158" w:rsidRDefault="00074158" w:rsidP="00074158">
            <w:pPr>
              <w:tabs>
                <w:tab w:val="decimal" w:pos="448"/>
              </w:tabs>
              <w:spacing w:line="240" w:lineRule="atLeast"/>
              <w:ind w:left="-117" w:right="-92"/>
              <w:rPr>
                <w:rFonts w:ascii="Times New Roman" w:hAnsi="Times New Roman" w:cs="Times New Roman"/>
                <w:sz w:val="20"/>
                <w:szCs w:val="20"/>
              </w:rPr>
            </w:pPr>
            <w:r w:rsidRPr="00074158">
              <w:rPr>
                <w:rFonts w:ascii="Times New Roman" w:hAnsi="Times New Roman" w:cs="Times New Roman"/>
                <w:sz w:val="20"/>
                <w:szCs w:val="20"/>
              </w:rPr>
              <w:t>-</w:t>
            </w:r>
          </w:p>
        </w:tc>
        <w:tc>
          <w:tcPr>
            <w:tcW w:w="236" w:type="dxa"/>
          </w:tcPr>
          <w:p w14:paraId="5EE9EDDD" w14:textId="77777777" w:rsidR="00074158" w:rsidRPr="00074158" w:rsidRDefault="00074158" w:rsidP="00074158">
            <w:pPr>
              <w:tabs>
                <w:tab w:val="decimal" w:pos="603"/>
              </w:tabs>
              <w:spacing w:line="240" w:lineRule="atLeast"/>
              <w:ind w:left="-117" w:right="-92"/>
              <w:rPr>
                <w:rFonts w:ascii="Times New Roman" w:hAnsi="Times New Roman" w:cs="Times New Roman"/>
                <w:sz w:val="20"/>
                <w:szCs w:val="20"/>
              </w:rPr>
            </w:pPr>
          </w:p>
        </w:tc>
        <w:tc>
          <w:tcPr>
            <w:tcW w:w="694" w:type="dxa"/>
          </w:tcPr>
          <w:p w14:paraId="4F570E47" w14:textId="6E76300E" w:rsidR="00074158" w:rsidRPr="00074158" w:rsidRDefault="002029EA" w:rsidP="002029EA">
            <w:pPr>
              <w:tabs>
                <w:tab w:val="decimal" w:pos="481"/>
              </w:tabs>
              <w:spacing w:line="240" w:lineRule="atLeast"/>
              <w:ind w:right="-92"/>
              <w:rPr>
                <w:rFonts w:ascii="Times New Roman" w:hAnsi="Times New Roman" w:cs="Times New Roman"/>
                <w:sz w:val="20"/>
                <w:szCs w:val="20"/>
              </w:rPr>
            </w:pPr>
            <w:r>
              <w:rPr>
                <w:rFonts w:ascii="Times New Roman" w:hAnsi="Times New Roman" w:cs="Times New Roman"/>
                <w:sz w:val="20"/>
                <w:szCs w:val="20"/>
              </w:rPr>
              <w:t>566</w:t>
            </w:r>
          </w:p>
        </w:tc>
        <w:tc>
          <w:tcPr>
            <w:tcW w:w="236" w:type="dxa"/>
          </w:tcPr>
          <w:p w14:paraId="59CB8F36" w14:textId="77777777" w:rsidR="00074158" w:rsidRPr="00074158" w:rsidRDefault="00074158" w:rsidP="00074158">
            <w:pPr>
              <w:tabs>
                <w:tab w:val="decimal" w:pos="603"/>
              </w:tabs>
              <w:spacing w:line="240" w:lineRule="atLeast"/>
              <w:ind w:left="-117" w:right="-92"/>
              <w:rPr>
                <w:rFonts w:ascii="Times New Roman" w:hAnsi="Times New Roman" w:cs="Times New Roman"/>
                <w:sz w:val="20"/>
                <w:szCs w:val="20"/>
              </w:rPr>
            </w:pPr>
          </w:p>
        </w:tc>
        <w:tc>
          <w:tcPr>
            <w:tcW w:w="772" w:type="dxa"/>
          </w:tcPr>
          <w:p w14:paraId="7141E727" w14:textId="4044E376" w:rsidR="00074158" w:rsidRPr="00074158" w:rsidRDefault="00074158" w:rsidP="00074158">
            <w:pPr>
              <w:tabs>
                <w:tab w:val="decimal" w:pos="564"/>
              </w:tabs>
              <w:spacing w:line="240" w:lineRule="atLeast"/>
              <w:ind w:left="-117" w:right="-92"/>
              <w:rPr>
                <w:rFonts w:ascii="Times New Roman" w:hAnsi="Times New Roman" w:cs="Times New Roman"/>
                <w:sz w:val="20"/>
                <w:szCs w:val="20"/>
              </w:rPr>
            </w:pPr>
            <w:r w:rsidRPr="00074158">
              <w:rPr>
                <w:rFonts w:ascii="Times New Roman" w:hAnsi="Times New Roman" w:cs="Times New Roman"/>
                <w:sz w:val="20"/>
                <w:szCs w:val="20"/>
              </w:rPr>
              <w:t>566</w:t>
            </w:r>
          </w:p>
        </w:tc>
        <w:tc>
          <w:tcPr>
            <w:tcW w:w="236" w:type="dxa"/>
          </w:tcPr>
          <w:p w14:paraId="084DA986" w14:textId="77777777" w:rsidR="00074158" w:rsidRPr="00074158" w:rsidRDefault="00074158" w:rsidP="00074158">
            <w:pPr>
              <w:tabs>
                <w:tab w:val="decimal" w:pos="603"/>
              </w:tabs>
              <w:spacing w:line="240" w:lineRule="atLeast"/>
              <w:ind w:left="-117" w:right="-92"/>
              <w:rPr>
                <w:rFonts w:ascii="Times New Roman" w:hAnsi="Times New Roman" w:cs="Times New Roman"/>
                <w:sz w:val="20"/>
                <w:szCs w:val="20"/>
              </w:rPr>
            </w:pPr>
          </w:p>
        </w:tc>
        <w:tc>
          <w:tcPr>
            <w:tcW w:w="694" w:type="dxa"/>
          </w:tcPr>
          <w:p w14:paraId="266D31F4" w14:textId="448A6176" w:rsidR="00074158" w:rsidRPr="00074158" w:rsidRDefault="002029EA" w:rsidP="00074158">
            <w:pPr>
              <w:tabs>
                <w:tab w:val="decimal" w:pos="237"/>
              </w:tabs>
              <w:spacing w:line="240" w:lineRule="atLeast"/>
              <w:ind w:left="-108" w:right="47"/>
              <w:jc w:val="right"/>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62220ED" w14:textId="77777777" w:rsidR="00074158" w:rsidRPr="00074158" w:rsidRDefault="00074158" w:rsidP="00074158">
            <w:pPr>
              <w:tabs>
                <w:tab w:val="decimal" w:pos="603"/>
              </w:tabs>
              <w:spacing w:line="240" w:lineRule="atLeast"/>
              <w:ind w:left="-117" w:right="-92"/>
              <w:rPr>
                <w:rFonts w:ascii="Times New Roman" w:hAnsi="Times New Roman" w:cs="Times New Roman"/>
                <w:sz w:val="20"/>
                <w:szCs w:val="20"/>
              </w:rPr>
            </w:pPr>
          </w:p>
        </w:tc>
        <w:tc>
          <w:tcPr>
            <w:tcW w:w="772" w:type="dxa"/>
          </w:tcPr>
          <w:p w14:paraId="26560249" w14:textId="2BCCDE02" w:rsidR="00074158" w:rsidRPr="00074158" w:rsidRDefault="00074158" w:rsidP="00074158">
            <w:pPr>
              <w:tabs>
                <w:tab w:val="decimal" w:pos="237"/>
              </w:tabs>
              <w:spacing w:line="240" w:lineRule="atLeast"/>
              <w:ind w:left="-108" w:right="47"/>
              <w:jc w:val="right"/>
              <w:rPr>
                <w:rFonts w:ascii="Times New Roman" w:hAnsi="Times New Roman" w:cs="Times New Roman"/>
                <w:sz w:val="20"/>
                <w:szCs w:val="20"/>
              </w:rPr>
            </w:pPr>
            <w:r w:rsidRPr="00074158">
              <w:rPr>
                <w:rFonts w:ascii="Times New Roman" w:hAnsi="Times New Roman" w:cs="Times New Roman"/>
                <w:sz w:val="20"/>
                <w:szCs w:val="20"/>
              </w:rPr>
              <w:t>-</w:t>
            </w:r>
          </w:p>
        </w:tc>
      </w:tr>
      <w:tr w:rsidR="00074158" w:rsidRPr="00074158" w14:paraId="0D35D256" w14:textId="77777777" w:rsidTr="002D68EA">
        <w:trPr>
          <w:gridAfter w:val="1"/>
          <w:wAfter w:w="29" w:type="dxa"/>
          <w:trHeight w:val="305"/>
        </w:trPr>
        <w:tc>
          <w:tcPr>
            <w:tcW w:w="2430" w:type="dxa"/>
          </w:tcPr>
          <w:p w14:paraId="0DD71BF9" w14:textId="77777777" w:rsidR="00074158" w:rsidRPr="00074158" w:rsidRDefault="00074158" w:rsidP="002413A8">
            <w:pPr>
              <w:tabs>
                <w:tab w:val="left" w:pos="284"/>
                <w:tab w:val="left" w:pos="540"/>
              </w:tabs>
              <w:spacing w:line="240" w:lineRule="atLeast"/>
              <w:ind w:right="-108"/>
              <w:rPr>
                <w:rFonts w:ascii="Times New Roman" w:hAnsi="Times New Roman" w:cs="Times New Roman"/>
                <w:spacing w:val="-2"/>
                <w:sz w:val="20"/>
                <w:szCs w:val="20"/>
              </w:rPr>
            </w:pPr>
            <w:r w:rsidRPr="00074158">
              <w:rPr>
                <w:rFonts w:ascii="Times New Roman" w:hAnsi="Times New Roman" w:cs="Times New Roman"/>
                <w:spacing w:val="-2"/>
                <w:sz w:val="20"/>
                <w:szCs w:val="20"/>
              </w:rPr>
              <w:t>SuperDrob S.A.</w:t>
            </w:r>
          </w:p>
        </w:tc>
        <w:tc>
          <w:tcPr>
            <w:tcW w:w="1080" w:type="dxa"/>
          </w:tcPr>
          <w:p w14:paraId="1058DD0D" w14:textId="77777777" w:rsidR="00074158" w:rsidRPr="00074158" w:rsidRDefault="00074158" w:rsidP="00074158">
            <w:pPr>
              <w:tabs>
                <w:tab w:val="decimal" w:pos="70"/>
              </w:tabs>
              <w:spacing w:line="240" w:lineRule="atLeast"/>
              <w:ind w:left="-110" w:right="-92"/>
              <w:jc w:val="center"/>
              <w:rPr>
                <w:rFonts w:ascii="Times New Roman" w:hAnsi="Times New Roman" w:cs="Times New Roman"/>
                <w:sz w:val="20"/>
                <w:szCs w:val="20"/>
                <w:rtl/>
                <w:cs/>
              </w:rPr>
            </w:pPr>
            <w:r w:rsidRPr="00074158">
              <w:rPr>
                <w:rFonts w:ascii="Times New Roman" w:hAnsi="Times New Roman" w:cs="Times New Roman"/>
                <w:sz w:val="20"/>
                <w:szCs w:val="20"/>
              </w:rPr>
              <w:t>Poland</w:t>
            </w:r>
          </w:p>
        </w:tc>
        <w:tc>
          <w:tcPr>
            <w:tcW w:w="236" w:type="dxa"/>
          </w:tcPr>
          <w:p w14:paraId="3C24FB0A" w14:textId="77777777" w:rsidR="00074158" w:rsidRPr="00074158" w:rsidRDefault="00074158" w:rsidP="00074158">
            <w:pPr>
              <w:tabs>
                <w:tab w:val="decimal" w:pos="592"/>
              </w:tabs>
              <w:spacing w:line="240" w:lineRule="atLeast"/>
              <w:ind w:left="-187" w:right="-92"/>
              <w:rPr>
                <w:rFonts w:ascii="Times New Roman" w:hAnsi="Times New Roman" w:cs="Times New Roman"/>
                <w:sz w:val="20"/>
                <w:szCs w:val="20"/>
                <w:rtl/>
                <w:cs/>
              </w:rPr>
            </w:pPr>
          </w:p>
        </w:tc>
        <w:tc>
          <w:tcPr>
            <w:tcW w:w="745" w:type="dxa"/>
            <w:vAlign w:val="bottom"/>
          </w:tcPr>
          <w:p w14:paraId="71BF74C3" w14:textId="096F12BE" w:rsidR="00074158" w:rsidRPr="00074158" w:rsidRDefault="002029EA" w:rsidP="00074158">
            <w:pPr>
              <w:tabs>
                <w:tab w:val="decimal" w:pos="189"/>
              </w:tabs>
              <w:spacing w:line="240" w:lineRule="atLeast"/>
              <w:ind w:left="-187" w:right="-114"/>
              <w:jc w:val="center"/>
              <w:rPr>
                <w:rFonts w:ascii="Times New Roman" w:hAnsi="Times New Roman" w:cs="Times New Roman"/>
                <w:sz w:val="20"/>
                <w:szCs w:val="20"/>
                <w:rtl/>
                <w:cs/>
              </w:rPr>
            </w:pPr>
            <w:r>
              <w:rPr>
                <w:rFonts w:ascii="Times New Roman" w:hAnsi="Times New Roman" w:cs="Times New Roman"/>
                <w:sz w:val="20"/>
                <w:szCs w:val="20"/>
              </w:rPr>
              <w:t>49.45</w:t>
            </w:r>
          </w:p>
        </w:tc>
        <w:tc>
          <w:tcPr>
            <w:tcW w:w="236" w:type="dxa"/>
            <w:vAlign w:val="bottom"/>
          </w:tcPr>
          <w:p w14:paraId="58EF5DA4" w14:textId="77777777" w:rsidR="00074158" w:rsidRPr="00074158" w:rsidRDefault="00074158" w:rsidP="00074158">
            <w:pPr>
              <w:pStyle w:val="acctfourfigures"/>
              <w:tabs>
                <w:tab w:val="clear" w:pos="765"/>
                <w:tab w:val="decimal" w:pos="448"/>
              </w:tabs>
              <w:spacing w:line="220" w:lineRule="exact"/>
              <w:ind w:left="-108" w:right="-108"/>
              <w:rPr>
                <w:sz w:val="20"/>
                <w:lang w:val="en-US" w:bidi="th-TH"/>
              </w:rPr>
            </w:pPr>
          </w:p>
        </w:tc>
        <w:tc>
          <w:tcPr>
            <w:tcW w:w="777" w:type="dxa"/>
            <w:vAlign w:val="bottom"/>
          </w:tcPr>
          <w:p w14:paraId="71E83FB5" w14:textId="64F59656" w:rsidR="00074158" w:rsidRPr="00074158" w:rsidRDefault="00074158" w:rsidP="00074158">
            <w:pPr>
              <w:tabs>
                <w:tab w:val="decimal" w:pos="189"/>
              </w:tabs>
              <w:spacing w:line="240" w:lineRule="atLeast"/>
              <w:ind w:left="-187" w:right="-114"/>
              <w:jc w:val="center"/>
              <w:rPr>
                <w:rFonts w:ascii="Times New Roman" w:hAnsi="Times New Roman" w:cs="Times New Roman"/>
                <w:sz w:val="20"/>
                <w:szCs w:val="20"/>
                <w:rtl/>
                <w:cs/>
              </w:rPr>
            </w:pPr>
            <w:r w:rsidRPr="00074158">
              <w:rPr>
                <w:rFonts w:ascii="Times New Roman" w:hAnsi="Times New Roman" w:cs="Times New Roman"/>
                <w:sz w:val="20"/>
                <w:szCs w:val="20"/>
              </w:rPr>
              <w:t>49.45</w:t>
            </w:r>
          </w:p>
        </w:tc>
        <w:tc>
          <w:tcPr>
            <w:tcW w:w="236" w:type="dxa"/>
            <w:vAlign w:val="bottom"/>
          </w:tcPr>
          <w:p w14:paraId="75E0E881" w14:textId="77777777" w:rsidR="00074158" w:rsidRPr="00074158" w:rsidRDefault="00074158" w:rsidP="00074158">
            <w:pPr>
              <w:pStyle w:val="acctfourfigures"/>
              <w:tabs>
                <w:tab w:val="clear" w:pos="765"/>
                <w:tab w:val="decimal" w:pos="252"/>
                <w:tab w:val="decimal" w:pos="448"/>
              </w:tabs>
              <w:spacing w:line="220" w:lineRule="exact"/>
              <w:ind w:left="-108" w:right="-115"/>
              <w:jc w:val="both"/>
              <w:rPr>
                <w:sz w:val="20"/>
                <w:rtl/>
                <w:cs/>
                <w:lang w:val="en-US"/>
              </w:rPr>
            </w:pPr>
          </w:p>
        </w:tc>
        <w:tc>
          <w:tcPr>
            <w:tcW w:w="694" w:type="dxa"/>
            <w:vAlign w:val="bottom"/>
          </w:tcPr>
          <w:p w14:paraId="5044907A" w14:textId="0A13A86B" w:rsidR="00074158" w:rsidRPr="00074158" w:rsidRDefault="002029EA" w:rsidP="00074158">
            <w:pPr>
              <w:tabs>
                <w:tab w:val="decimal" w:pos="540"/>
              </w:tabs>
              <w:spacing w:line="240" w:lineRule="atLeast"/>
              <w:ind w:left="-187" w:right="-92"/>
              <w:rPr>
                <w:rFonts w:ascii="Times New Roman" w:hAnsi="Times New Roman" w:cs="Times New Roman"/>
                <w:sz w:val="20"/>
                <w:szCs w:val="20"/>
                <w:cs/>
              </w:rPr>
            </w:pPr>
            <w:r>
              <w:rPr>
                <w:rFonts w:ascii="Times New Roman" w:hAnsi="Times New Roman" w:cs="Times New Roman"/>
                <w:sz w:val="20"/>
                <w:szCs w:val="20"/>
              </w:rPr>
              <w:t>4,708</w:t>
            </w:r>
          </w:p>
        </w:tc>
        <w:tc>
          <w:tcPr>
            <w:tcW w:w="236" w:type="dxa"/>
            <w:vAlign w:val="bottom"/>
          </w:tcPr>
          <w:p w14:paraId="71677CA6" w14:textId="77777777" w:rsidR="00074158" w:rsidRPr="00074158" w:rsidRDefault="00074158" w:rsidP="00074158">
            <w:pPr>
              <w:pStyle w:val="acctfourfigures"/>
              <w:tabs>
                <w:tab w:val="clear" w:pos="765"/>
                <w:tab w:val="decimal" w:pos="252"/>
                <w:tab w:val="decimal" w:pos="448"/>
              </w:tabs>
              <w:spacing w:line="220" w:lineRule="exact"/>
              <w:ind w:left="-108" w:right="-115"/>
              <w:jc w:val="both"/>
              <w:rPr>
                <w:sz w:val="20"/>
                <w:lang w:val="en-US"/>
              </w:rPr>
            </w:pPr>
          </w:p>
        </w:tc>
        <w:tc>
          <w:tcPr>
            <w:tcW w:w="777" w:type="dxa"/>
            <w:vAlign w:val="bottom"/>
          </w:tcPr>
          <w:p w14:paraId="2A25CE76" w14:textId="77B231FA" w:rsidR="00074158" w:rsidRPr="00074158" w:rsidRDefault="00074158" w:rsidP="00074158">
            <w:pPr>
              <w:tabs>
                <w:tab w:val="decimal" w:pos="592"/>
              </w:tabs>
              <w:spacing w:line="240" w:lineRule="atLeast"/>
              <w:ind w:left="-187" w:right="-92"/>
              <w:rPr>
                <w:rFonts w:ascii="Times New Roman" w:hAnsi="Times New Roman" w:cs="Times New Roman"/>
                <w:sz w:val="20"/>
                <w:szCs w:val="20"/>
                <w:cs/>
              </w:rPr>
            </w:pPr>
            <w:r w:rsidRPr="00074158">
              <w:rPr>
                <w:rFonts w:ascii="Times New Roman" w:hAnsi="Times New Roman" w:cs="Times New Roman"/>
                <w:sz w:val="20"/>
                <w:szCs w:val="20"/>
              </w:rPr>
              <w:t>4,708</w:t>
            </w:r>
          </w:p>
        </w:tc>
        <w:tc>
          <w:tcPr>
            <w:tcW w:w="236" w:type="dxa"/>
            <w:vAlign w:val="bottom"/>
          </w:tcPr>
          <w:p w14:paraId="076E5CE9" w14:textId="77777777" w:rsidR="00074158" w:rsidRPr="00074158" w:rsidRDefault="00074158" w:rsidP="00074158">
            <w:pPr>
              <w:pStyle w:val="acctfourfigures"/>
              <w:tabs>
                <w:tab w:val="clear" w:pos="765"/>
                <w:tab w:val="decimal" w:pos="252"/>
                <w:tab w:val="decimal" w:pos="448"/>
              </w:tabs>
              <w:spacing w:line="220" w:lineRule="exact"/>
              <w:ind w:left="-108" w:right="-115"/>
              <w:jc w:val="both"/>
              <w:rPr>
                <w:sz w:val="20"/>
                <w:lang w:val="en-US"/>
              </w:rPr>
            </w:pPr>
          </w:p>
        </w:tc>
        <w:tc>
          <w:tcPr>
            <w:tcW w:w="694" w:type="dxa"/>
            <w:vAlign w:val="bottom"/>
          </w:tcPr>
          <w:p w14:paraId="2FEF1A88" w14:textId="6777582D" w:rsidR="00074158" w:rsidRPr="00074158" w:rsidRDefault="002029EA" w:rsidP="00074158">
            <w:pPr>
              <w:tabs>
                <w:tab w:val="decimal" w:pos="485"/>
              </w:tabs>
              <w:spacing w:line="240" w:lineRule="atLeast"/>
              <w:ind w:left="-117" w:right="-92"/>
              <w:rPr>
                <w:rFonts w:ascii="Times New Roman" w:hAnsi="Times New Roman" w:cs="Times New Roman"/>
                <w:sz w:val="20"/>
                <w:szCs w:val="20"/>
              </w:rPr>
            </w:pPr>
            <w:r>
              <w:rPr>
                <w:rFonts w:ascii="Times New Roman" w:hAnsi="Times New Roman" w:cs="Times New Roman"/>
                <w:sz w:val="20"/>
                <w:szCs w:val="20"/>
              </w:rPr>
              <w:t>3,794</w:t>
            </w:r>
          </w:p>
        </w:tc>
        <w:tc>
          <w:tcPr>
            <w:tcW w:w="236" w:type="dxa"/>
            <w:vAlign w:val="bottom"/>
          </w:tcPr>
          <w:p w14:paraId="02D99C9E" w14:textId="77777777" w:rsidR="00074158" w:rsidRPr="00074158" w:rsidRDefault="00074158" w:rsidP="00074158">
            <w:pPr>
              <w:pStyle w:val="acctfourfigures"/>
              <w:tabs>
                <w:tab w:val="clear" w:pos="765"/>
                <w:tab w:val="decimal" w:pos="252"/>
                <w:tab w:val="decimal" w:pos="448"/>
              </w:tabs>
              <w:spacing w:line="220" w:lineRule="exact"/>
              <w:ind w:left="-108" w:right="-115"/>
              <w:jc w:val="both"/>
              <w:rPr>
                <w:sz w:val="20"/>
                <w:lang w:val="en-US"/>
              </w:rPr>
            </w:pPr>
          </w:p>
        </w:tc>
        <w:tc>
          <w:tcPr>
            <w:tcW w:w="770" w:type="dxa"/>
            <w:gridSpan w:val="2"/>
            <w:vAlign w:val="bottom"/>
          </w:tcPr>
          <w:p w14:paraId="7159F844" w14:textId="5AA31DE6" w:rsidR="00074158" w:rsidRPr="00074158" w:rsidRDefault="00074158" w:rsidP="00074158">
            <w:pPr>
              <w:tabs>
                <w:tab w:val="decimal" w:pos="564"/>
              </w:tabs>
              <w:spacing w:line="240" w:lineRule="atLeast"/>
              <w:ind w:left="-117" w:right="-92"/>
              <w:rPr>
                <w:rFonts w:ascii="Times New Roman" w:hAnsi="Times New Roman" w:cs="Times New Roman"/>
                <w:sz w:val="20"/>
                <w:szCs w:val="20"/>
              </w:rPr>
            </w:pPr>
            <w:r w:rsidRPr="00074158">
              <w:rPr>
                <w:rFonts w:ascii="Times New Roman" w:hAnsi="Times New Roman" w:cs="Times New Roman"/>
                <w:sz w:val="20"/>
                <w:szCs w:val="20"/>
              </w:rPr>
              <w:t>3,794</w:t>
            </w:r>
          </w:p>
        </w:tc>
        <w:tc>
          <w:tcPr>
            <w:tcW w:w="236" w:type="dxa"/>
            <w:vAlign w:val="bottom"/>
          </w:tcPr>
          <w:p w14:paraId="2396429E" w14:textId="77777777" w:rsidR="00074158" w:rsidRPr="00074158" w:rsidRDefault="00074158" w:rsidP="00074158">
            <w:pPr>
              <w:pStyle w:val="acctfourfigures"/>
              <w:tabs>
                <w:tab w:val="clear" w:pos="765"/>
                <w:tab w:val="decimal" w:pos="252"/>
                <w:tab w:val="decimal" w:pos="448"/>
              </w:tabs>
              <w:spacing w:line="220" w:lineRule="exact"/>
              <w:ind w:left="-108" w:right="-115"/>
              <w:jc w:val="both"/>
              <w:rPr>
                <w:sz w:val="20"/>
                <w:lang w:val="en-US"/>
              </w:rPr>
            </w:pPr>
          </w:p>
        </w:tc>
        <w:tc>
          <w:tcPr>
            <w:tcW w:w="694" w:type="dxa"/>
            <w:vAlign w:val="bottom"/>
          </w:tcPr>
          <w:p w14:paraId="56865FD2" w14:textId="111357A1" w:rsidR="00074158" w:rsidRPr="00074158" w:rsidRDefault="002029EA" w:rsidP="00074158">
            <w:pPr>
              <w:tabs>
                <w:tab w:val="decimal" w:pos="448"/>
              </w:tabs>
              <w:spacing w:line="240" w:lineRule="atLeast"/>
              <w:ind w:left="-117" w:right="-92"/>
              <w:rPr>
                <w:rFonts w:ascii="Times New Roman" w:hAnsi="Times New Roman" w:cs="Times New Roman"/>
                <w:sz w:val="20"/>
                <w:szCs w:val="20"/>
              </w:rPr>
            </w:pPr>
            <w:r>
              <w:rPr>
                <w:rFonts w:ascii="Times New Roman" w:hAnsi="Times New Roman" w:cs="Times New Roman"/>
                <w:sz w:val="20"/>
                <w:szCs w:val="20"/>
              </w:rPr>
              <w:t>-</w:t>
            </w:r>
          </w:p>
        </w:tc>
        <w:tc>
          <w:tcPr>
            <w:tcW w:w="254" w:type="dxa"/>
            <w:gridSpan w:val="2"/>
            <w:vAlign w:val="bottom"/>
          </w:tcPr>
          <w:p w14:paraId="7C16CC82" w14:textId="77777777" w:rsidR="00074158" w:rsidRPr="00074158" w:rsidRDefault="00074158" w:rsidP="00074158">
            <w:pPr>
              <w:pStyle w:val="acctfourfigures"/>
              <w:tabs>
                <w:tab w:val="clear" w:pos="765"/>
                <w:tab w:val="decimal" w:pos="252"/>
                <w:tab w:val="decimal" w:pos="448"/>
              </w:tabs>
              <w:spacing w:line="220" w:lineRule="exact"/>
              <w:ind w:left="-108" w:right="-115"/>
              <w:jc w:val="both"/>
              <w:rPr>
                <w:sz w:val="20"/>
                <w:rtl/>
                <w:cs/>
                <w:lang w:val="en-US"/>
              </w:rPr>
            </w:pPr>
          </w:p>
        </w:tc>
        <w:tc>
          <w:tcPr>
            <w:tcW w:w="760" w:type="dxa"/>
            <w:vAlign w:val="bottom"/>
          </w:tcPr>
          <w:p w14:paraId="11B09389" w14:textId="77777777" w:rsidR="00074158" w:rsidRPr="00074158" w:rsidRDefault="00074158" w:rsidP="00074158">
            <w:pPr>
              <w:tabs>
                <w:tab w:val="decimal" w:pos="448"/>
              </w:tabs>
              <w:spacing w:line="240" w:lineRule="atLeast"/>
              <w:ind w:left="-117" w:right="-92"/>
              <w:rPr>
                <w:rFonts w:ascii="Times New Roman" w:hAnsi="Times New Roman" w:cs="Times New Roman"/>
                <w:sz w:val="20"/>
                <w:szCs w:val="20"/>
              </w:rPr>
            </w:pPr>
            <w:r w:rsidRPr="00074158">
              <w:rPr>
                <w:rFonts w:ascii="Times New Roman" w:hAnsi="Times New Roman" w:cs="Times New Roman"/>
                <w:sz w:val="20"/>
                <w:szCs w:val="20"/>
              </w:rPr>
              <w:t>-</w:t>
            </w:r>
          </w:p>
        </w:tc>
        <w:tc>
          <w:tcPr>
            <w:tcW w:w="236" w:type="dxa"/>
            <w:vAlign w:val="bottom"/>
          </w:tcPr>
          <w:p w14:paraId="3E18AF6F" w14:textId="77777777" w:rsidR="00074158" w:rsidRPr="00074158" w:rsidRDefault="00074158" w:rsidP="00074158">
            <w:pPr>
              <w:pStyle w:val="acctfourfigures"/>
              <w:tabs>
                <w:tab w:val="clear" w:pos="765"/>
                <w:tab w:val="decimal" w:pos="252"/>
                <w:tab w:val="decimal" w:pos="448"/>
              </w:tabs>
              <w:spacing w:line="220" w:lineRule="exact"/>
              <w:ind w:left="-108" w:right="-115"/>
              <w:jc w:val="both"/>
              <w:rPr>
                <w:sz w:val="20"/>
                <w:rtl/>
                <w:cs/>
                <w:lang w:val="en-US"/>
              </w:rPr>
            </w:pPr>
          </w:p>
        </w:tc>
        <w:tc>
          <w:tcPr>
            <w:tcW w:w="694" w:type="dxa"/>
            <w:vAlign w:val="bottom"/>
          </w:tcPr>
          <w:p w14:paraId="540F05CC" w14:textId="2BECE611" w:rsidR="00074158" w:rsidRPr="00074158" w:rsidRDefault="002029EA" w:rsidP="00074158">
            <w:pPr>
              <w:tabs>
                <w:tab w:val="decimal" w:pos="481"/>
              </w:tabs>
              <w:spacing w:line="240" w:lineRule="atLeast"/>
              <w:ind w:left="-117" w:right="-92"/>
              <w:rPr>
                <w:rFonts w:ascii="Times New Roman" w:hAnsi="Times New Roman" w:cs="Times New Roman"/>
                <w:sz w:val="20"/>
                <w:szCs w:val="20"/>
              </w:rPr>
            </w:pPr>
            <w:r>
              <w:rPr>
                <w:rFonts w:ascii="Times New Roman" w:hAnsi="Times New Roman" w:cs="Times New Roman"/>
                <w:sz w:val="20"/>
                <w:szCs w:val="20"/>
              </w:rPr>
              <w:t>3,794</w:t>
            </w:r>
          </w:p>
        </w:tc>
        <w:tc>
          <w:tcPr>
            <w:tcW w:w="236" w:type="dxa"/>
            <w:vAlign w:val="bottom"/>
          </w:tcPr>
          <w:p w14:paraId="5F5E4018" w14:textId="77777777" w:rsidR="00074158" w:rsidRPr="00074158" w:rsidRDefault="00074158" w:rsidP="00074158">
            <w:pPr>
              <w:pStyle w:val="acctfourfigures"/>
              <w:tabs>
                <w:tab w:val="clear" w:pos="765"/>
                <w:tab w:val="decimal" w:pos="252"/>
                <w:tab w:val="decimal" w:pos="448"/>
              </w:tabs>
              <w:spacing w:line="220" w:lineRule="exact"/>
              <w:ind w:left="-108" w:right="-115"/>
              <w:jc w:val="both"/>
              <w:rPr>
                <w:sz w:val="20"/>
                <w:lang w:val="en-US"/>
              </w:rPr>
            </w:pPr>
          </w:p>
        </w:tc>
        <w:tc>
          <w:tcPr>
            <w:tcW w:w="772" w:type="dxa"/>
            <w:vAlign w:val="bottom"/>
          </w:tcPr>
          <w:p w14:paraId="3DCDC285" w14:textId="2DBD61AD" w:rsidR="00074158" w:rsidRPr="00074158" w:rsidRDefault="00074158" w:rsidP="00074158">
            <w:pPr>
              <w:tabs>
                <w:tab w:val="decimal" w:pos="564"/>
              </w:tabs>
              <w:spacing w:line="240" w:lineRule="atLeast"/>
              <w:ind w:left="-117" w:right="-92"/>
              <w:rPr>
                <w:rFonts w:ascii="Times New Roman" w:hAnsi="Times New Roman" w:cs="Times New Roman"/>
                <w:sz w:val="20"/>
                <w:szCs w:val="20"/>
              </w:rPr>
            </w:pPr>
            <w:r w:rsidRPr="00074158">
              <w:rPr>
                <w:rFonts w:ascii="Times New Roman" w:hAnsi="Times New Roman" w:cs="Times New Roman"/>
                <w:sz w:val="20"/>
                <w:szCs w:val="20"/>
              </w:rPr>
              <w:t>3,794</w:t>
            </w:r>
          </w:p>
        </w:tc>
        <w:tc>
          <w:tcPr>
            <w:tcW w:w="236" w:type="dxa"/>
            <w:vAlign w:val="bottom"/>
          </w:tcPr>
          <w:p w14:paraId="19AC2E14" w14:textId="77777777" w:rsidR="00074158" w:rsidRPr="00074158" w:rsidRDefault="00074158" w:rsidP="00074158">
            <w:pPr>
              <w:pStyle w:val="acctfourfigures"/>
              <w:tabs>
                <w:tab w:val="clear" w:pos="765"/>
                <w:tab w:val="decimal" w:pos="252"/>
                <w:tab w:val="decimal" w:pos="448"/>
              </w:tabs>
              <w:spacing w:line="220" w:lineRule="exact"/>
              <w:ind w:left="-108" w:right="-115"/>
              <w:jc w:val="both"/>
              <w:rPr>
                <w:sz w:val="20"/>
                <w:lang w:val="en-US"/>
              </w:rPr>
            </w:pPr>
          </w:p>
        </w:tc>
        <w:tc>
          <w:tcPr>
            <w:tcW w:w="694" w:type="dxa"/>
            <w:vAlign w:val="bottom"/>
          </w:tcPr>
          <w:p w14:paraId="7D706CDC" w14:textId="0BC9C5EF" w:rsidR="00074158" w:rsidRPr="00074158" w:rsidRDefault="002029EA" w:rsidP="00074158">
            <w:pPr>
              <w:tabs>
                <w:tab w:val="decimal" w:pos="457"/>
              </w:tabs>
              <w:spacing w:line="240" w:lineRule="atLeast"/>
              <w:ind w:left="-108" w:right="47"/>
              <w:jc w:val="right"/>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5D0D2B95" w14:textId="77777777" w:rsidR="00074158" w:rsidRPr="00074158" w:rsidRDefault="00074158" w:rsidP="00074158">
            <w:pPr>
              <w:pStyle w:val="acctfourfigures"/>
              <w:tabs>
                <w:tab w:val="clear" w:pos="765"/>
                <w:tab w:val="decimal" w:pos="252"/>
                <w:tab w:val="decimal" w:pos="448"/>
              </w:tabs>
              <w:spacing w:line="220" w:lineRule="exact"/>
              <w:ind w:left="-108" w:right="-115"/>
              <w:jc w:val="both"/>
              <w:rPr>
                <w:sz w:val="20"/>
                <w:lang w:val="en-US"/>
              </w:rPr>
            </w:pPr>
          </w:p>
        </w:tc>
        <w:tc>
          <w:tcPr>
            <w:tcW w:w="772" w:type="dxa"/>
            <w:vAlign w:val="bottom"/>
          </w:tcPr>
          <w:p w14:paraId="5D4DD01D" w14:textId="26427FE3" w:rsidR="00074158" w:rsidRPr="00074158" w:rsidRDefault="00074158" w:rsidP="00074158">
            <w:pPr>
              <w:tabs>
                <w:tab w:val="decimal" w:pos="457"/>
              </w:tabs>
              <w:spacing w:line="240" w:lineRule="atLeast"/>
              <w:ind w:left="-108" w:right="47"/>
              <w:jc w:val="right"/>
              <w:rPr>
                <w:rFonts w:ascii="Times New Roman" w:hAnsi="Times New Roman" w:cs="Times New Roman"/>
                <w:sz w:val="20"/>
                <w:szCs w:val="20"/>
              </w:rPr>
            </w:pPr>
            <w:r w:rsidRPr="00074158">
              <w:rPr>
                <w:rFonts w:ascii="Times New Roman" w:hAnsi="Times New Roman" w:cs="Times New Roman"/>
                <w:sz w:val="20"/>
                <w:szCs w:val="20"/>
              </w:rPr>
              <w:t>-</w:t>
            </w:r>
          </w:p>
        </w:tc>
      </w:tr>
      <w:tr w:rsidR="00074158" w:rsidRPr="00074158" w14:paraId="6AFB6026" w14:textId="77777777" w:rsidTr="002D68EA">
        <w:trPr>
          <w:gridAfter w:val="1"/>
          <w:wAfter w:w="29" w:type="dxa"/>
          <w:trHeight w:val="222"/>
        </w:trPr>
        <w:tc>
          <w:tcPr>
            <w:tcW w:w="2430" w:type="dxa"/>
          </w:tcPr>
          <w:p w14:paraId="64D2F300" w14:textId="77777777" w:rsidR="00074158" w:rsidRPr="00074158" w:rsidRDefault="00074158" w:rsidP="002413A8">
            <w:pPr>
              <w:tabs>
                <w:tab w:val="left" w:pos="285"/>
                <w:tab w:val="left" w:pos="432"/>
              </w:tabs>
              <w:spacing w:line="240" w:lineRule="atLeast"/>
              <w:ind w:right="-108" w:hanging="2"/>
              <w:rPr>
                <w:rFonts w:ascii="Times New Roman" w:hAnsi="Times New Roman" w:cs="Times New Roman"/>
                <w:b/>
                <w:bCs/>
                <w:sz w:val="20"/>
                <w:szCs w:val="20"/>
              </w:rPr>
            </w:pPr>
            <w:r w:rsidRPr="00074158">
              <w:rPr>
                <w:rFonts w:ascii="Times New Roman" w:hAnsi="Times New Roman" w:cs="Times New Roman"/>
                <w:b/>
                <w:bCs/>
                <w:sz w:val="20"/>
                <w:szCs w:val="20"/>
              </w:rPr>
              <w:t>Total</w:t>
            </w:r>
          </w:p>
        </w:tc>
        <w:tc>
          <w:tcPr>
            <w:tcW w:w="1080" w:type="dxa"/>
          </w:tcPr>
          <w:p w14:paraId="0BC124F7" w14:textId="77777777" w:rsidR="00074158" w:rsidRPr="00074158" w:rsidRDefault="00074158" w:rsidP="00074158">
            <w:pPr>
              <w:pStyle w:val="acctfourfigures"/>
              <w:tabs>
                <w:tab w:val="clear" w:pos="765"/>
                <w:tab w:val="decimal" w:pos="448"/>
              </w:tabs>
              <w:spacing w:line="220" w:lineRule="exact"/>
              <w:ind w:left="-108" w:right="-108"/>
              <w:rPr>
                <w:sz w:val="20"/>
                <w:rtl/>
                <w:cs/>
                <w:lang w:val="en-US"/>
              </w:rPr>
            </w:pPr>
          </w:p>
        </w:tc>
        <w:tc>
          <w:tcPr>
            <w:tcW w:w="236" w:type="dxa"/>
          </w:tcPr>
          <w:p w14:paraId="0BB3C2AB" w14:textId="77777777" w:rsidR="00074158" w:rsidRPr="00074158" w:rsidRDefault="00074158" w:rsidP="00074158">
            <w:pPr>
              <w:pStyle w:val="acctfourfigures"/>
              <w:tabs>
                <w:tab w:val="clear" w:pos="765"/>
                <w:tab w:val="decimal" w:pos="448"/>
              </w:tabs>
              <w:spacing w:line="220" w:lineRule="exact"/>
              <w:ind w:left="-108" w:right="-108"/>
              <w:rPr>
                <w:sz w:val="20"/>
                <w:rtl/>
                <w:cs/>
                <w:lang w:val="en-US"/>
              </w:rPr>
            </w:pPr>
          </w:p>
        </w:tc>
        <w:tc>
          <w:tcPr>
            <w:tcW w:w="745" w:type="dxa"/>
          </w:tcPr>
          <w:p w14:paraId="0A3FD0AC" w14:textId="77777777" w:rsidR="00074158" w:rsidRPr="00074158" w:rsidRDefault="00074158" w:rsidP="00074158">
            <w:pPr>
              <w:pStyle w:val="acctfourfigures"/>
              <w:tabs>
                <w:tab w:val="clear" w:pos="765"/>
                <w:tab w:val="decimal" w:pos="448"/>
              </w:tabs>
              <w:spacing w:line="220" w:lineRule="exact"/>
              <w:ind w:left="-108" w:right="-108"/>
              <w:rPr>
                <w:sz w:val="20"/>
                <w:rtl/>
                <w:cs/>
                <w:lang w:val="en-US"/>
              </w:rPr>
            </w:pPr>
          </w:p>
        </w:tc>
        <w:tc>
          <w:tcPr>
            <w:tcW w:w="236" w:type="dxa"/>
          </w:tcPr>
          <w:p w14:paraId="4D3512F3" w14:textId="77777777" w:rsidR="00074158" w:rsidRPr="00074158" w:rsidRDefault="00074158" w:rsidP="00074158">
            <w:pPr>
              <w:pStyle w:val="acctfourfigures"/>
              <w:tabs>
                <w:tab w:val="clear" w:pos="765"/>
                <w:tab w:val="decimal" w:pos="448"/>
              </w:tabs>
              <w:spacing w:line="220" w:lineRule="exact"/>
              <w:ind w:left="-108" w:right="-108"/>
              <w:rPr>
                <w:sz w:val="20"/>
                <w:rtl/>
                <w:cs/>
                <w:lang w:val="en-US"/>
              </w:rPr>
            </w:pPr>
          </w:p>
        </w:tc>
        <w:tc>
          <w:tcPr>
            <w:tcW w:w="777" w:type="dxa"/>
          </w:tcPr>
          <w:p w14:paraId="0824E486" w14:textId="77777777" w:rsidR="00074158" w:rsidRPr="00074158" w:rsidRDefault="00074158" w:rsidP="00074158">
            <w:pPr>
              <w:pStyle w:val="acctfourfigures"/>
              <w:tabs>
                <w:tab w:val="clear" w:pos="765"/>
                <w:tab w:val="decimal" w:pos="448"/>
              </w:tabs>
              <w:spacing w:line="220" w:lineRule="exact"/>
              <w:ind w:left="-108" w:right="-108"/>
              <w:rPr>
                <w:sz w:val="20"/>
                <w:rtl/>
                <w:cs/>
                <w:lang w:val="en-US"/>
              </w:rPr>
            </w:pPr>
          </w:p>
        </w:tc>
        <w:tc>
          <w:tcPr>
            <w:tcW w:w="236" w:type="dxa"/>
          </w:tcPr>
          <w:p w14:paraId="0A5F9FE8" w14:textId="77777777" w:rsidR="00074158" w:rsidRPr="00074158" w:rsidRDefault="00074158" w:rsidP="00074158">
            <w:pPr>
              <w:pStyle w:val="acctfourfigures"/>
              <w:tabs>
                <w:tab w:val="clear" w:pos="765"/>
                <w:tab w:val="decimal" w:pos="448"/>
              </w:tabs>
              <w:spacing w:line="220" w:lineRule="exact"/>
              <w:ind w:left="-108" w:right="-108"/>
              <w:rPr>
                <w:sz w:val="20"/>
                <w:rtl/>
                <w:cs/>
                <w:lang w:val="en-US"/>
              </w:rPr>
            </w:pPr>
          </w:p>
        </w:tc>
        <w:tc>
          <w:tcPr>
            <w:tcW w:w="694" w:type="dxa"/>
          </w:tcPr>
          <w:p w14:paraId="118635BD" w14:textId="77777777" w:rsidR="00074158" w:rsidRPr="00074158" w:rsidRDefault="00074158" w:rsidP="00074158">
            <w:pPr>
              <w:pStyle w:val="acctfourfigures"/>
              <w:tabs>
                <w:tab w:val="clear" w:pos="765"/>
                <w:tab w:val="decimal" w:pos="448"/>
              </w:tabs>
              <w:spacing w:line="220" w:lineRule="exact"/>
              <w:ind w:left="-108" w:right="-108"/>
              <w:rPr>
                <w:sz w:val="20"/>
                <w:rtl/>
                <w:cs/>
                <w:lang w:val="en-US"/>
              </w:rPr>
            </w:pPr>
          </w:p>
        </w:tc>
        <w:tc>
          <w:tcPr>
            <w:tcW w:w="236" w:type="dxa"/>
          </w:tcPr>
          <w:p w14:paraId="64C85ED0" w14:textId="77777777" w:rsidR="00074158" w:rsidRPr="00074158" w:rsidRDefault="00074158" w:rsidP="00074158">
            <w:pPr>
              <w:pStyle w:val="acctfourfigures"/>
              <w:tabs>
                <w:tab w:val="clear" w:pos="765"/>
                <w:tab w:val="decimal" w:pos="448"/>
              </w:tabs>
              <w:spacing w:line="220" w:lineRule="exact"/>
              <w:ind w:left="-108" w:right="-108"/>
              <w:rPr>
                <w:sz w:val="20"/>
                <w:lang w:val="en-US" w:bidi="th-TH"/>
              </w:rPr>
            </w:pPr>
          </w:p>
        </w:tc>
        <w:tc>
          <w:tcPr>
            <w:tcW w:w="777" w:type="dxa"/>
          </w:tcPr>
          <w:p w14:paraId="75EA3284" w14:textId="77777777" w:rsidR="00074158" w:rsidRPr="00074158" w:rsidRDefault="00074158" w:rsidP="00074158">
            <w:pPr>
              <w:pStyle w:val="acctfourfigures"/>
              <w:tabs>
                <w:tab w:val="clear" w:pos="765"/>
                <w:tab w:val="decimal" w:pos="448"/>
              </w:tabs>
              <w:spacing w:line="220" w:lineRule="exact"/>
              <w:ind w:left="-108" w:right="-108"/>
              <w:rPr>
                <w:sz w:val="20"/>
                <w:rtl/>
                <w:cs/>
                <w:lang w:val="en-US"/>
              </w:rPr>
            </w:pPr>
          </w:p>
        </w:tc>
        <w:tc>
          <w:tcPr>
            <w:tcW w:w="236" w:type="dxa"/>
          </w:tcPr>
          <w:p w14:paraId="34A0F3CE" w14:textId="77777777" w:rsidR="00074158" w:rsidRPr="00074158" w:rsidRDefault="00074158" w:rsidP="00074158">
            <w:pPr>
              <w:pStyle w:val="acctfourfigures"/>
              <w:tabs>
                <w:tab w:val="clear" w:pos="765"/>
                <w:tab w:val="decimal" w:pos="448"/>
              </w:tabs>
              <w:spacing w:line="220" w:lineRule="exact"/>
              <w:ind w:left="-108" w:right="-108"/>
              <w:rPr>
                <w:sz w:val="20"/>
                <w:lang w:val="en-US" w:bidi="th-TH"/>
              </w:rPr>
            </w:pPr>
          </w:p>
        </w:tc>
        <w:tc>
          <w:tcPr>
            <w:tcW w:w="694" w:type="dxa"/>
            <w:tcBorders>
              <w:top w:val="single" w:sz="4" w:space="0" w:color="auto"/>
              <w:bottom w:val="double" w:sz="4" w:space="0" w:color="auto"/>
            </w:tcBorders>
          </w:tcPr>
          <w:p w14:paraId="1DB5F76F" w14:textId="506B061A" w:rsidR="00074158" w:rsidRPr="00E82213" w:rsidRDefault="002029EA" w:rsidP="00074158">
            <w:pPr>
              <w:tabs>
                <w:tab w:val="decimal" w:pos="485"/>
              </w:tabs>
              <w:spacing w:line="240" w:lineRule="atLeast"/>
              <w:ind w:left="-117" w:right="-92"/>
              <w:rPr>
                <w:rFonts w:ascii="Times New Roman" w:hAnsi="Times New Roman" w:cs="Times New Roman"/>
                <w:b/>
                <w:bCs/>
                <w:sz w:val="20"/>
                <w:szCs w:val="20"/>
              </w:rPr>
            </w:pPr>
            <w:r w:rsidRPr="00E82213">
              <w:rPr>
                <w:rFonts w:ascii="Times New Roman" w:hAnsi="Times New Roman" w:cs="Times New Roman"/>
                <w:b/>
                <w:bCs/>
                <w:sz w:val="20"/>
                <w:szCs w:val="20"/>
              </w:rPr>
              <w:t>4,360</w:t>
            </w:r>
          </w:p>
        </w:tc>
        <w:tc>
          <w:tcPr>
            <w:tcW w:w="236" w:type="dxa"/>
          </w:tcPr>
          <w:p w14:paraId="68E22FBE" w14:textId="77777777" w:rsidR="00074158" w:rsidRPr="00E82213" w:rsidRDefault="00074158" w:rsidP="00074158">
            <w:pPr>
              <w:pStyle w:val="acctfourfigures"/>
              <w:tabs>
                <w:tab w:val="clear" w:pos="765"/>
                <w:tab w:val="decimal" w:pos="448"/>
              </w:tabs>
              <w:spacing w:line="220" w:lineRule="exact"/>
              <w:ind w:left="-108" w:right="-108"/>
              <w:rPr>
                <w:b/>
                <w:bCs/>
                <w:sz w:val="20"/>
                <w:lang w:val="en-US" w:bidi="th-TH"/>
              </w:rPr>
            </w:pPr>
          </w:p>
        </w:tc>
        <w:tc>
          <w:tcPr>
            <w:tcW w:w="770" w:type="dxa"/>
            <w:gridSpan w:val="2"/>
            <w:tcBorders>
              <w:top w:val="single" w:sz="4" w:space="0" w:color="auto"/>
              <w:bottom w:val="double" w:sz="4" w:space="0" w:color="auto"/>
            </w:tcBorders>
          </w:tcPr>
          <w:p w14:paraId="484E84BC" w14:textId="3A238DFF" w:rsidR="00074158" w:rsidRPr="00E82213" w:rsidRDefault="00074158" w:rsidP="00074158">
            <w:pPr>
              <w:tabs>
                <w:tab w:val="decimal" w:pos="564"/>
              </w:tabs>
              <w:spacing w:line="240" w:lineRule="atLeast"/>
              <w:ind w:left="-117" w:right="-92"/>
              <w:rPr>
                <w:rFonts w:ascii="Times New Roman" w:hAnsi="Times New Roman" w:cs="Times New Roman"/>
                <w:b/>
                <w:bCs/>
                <w:sz w:val="20"/>
                <w:szCs w:val="20"/>
              </w:rPr>
            </w:pPr>
            <w:r w:rsidRPr="00E82213">
              <w:rPr>
                <w:rFonts w:ascii="Times New Roman" w:hAnsi="Times New Roman" w:cs="Times New Roman"/>
                <w:b/>
                <w:bCs/>
                <w:sz w:val="20"/>
                <w:szCs w:val="20"/>
              </w:rPr>
              <w:t>4,360</w:t>
            </w:r>
          </w:p>
        </w:tc>
        <w:tc>
          <w:tcPr>
            <w:tcW w:w="236" w:type="dxa"/>
          </w:tcPr>
          <w:p w14:paraId="0746EBAE" w14:textId="77777777" w:rsidR="00074158" w:rsidRPr="00E82213" w:rsidRDefault="00074158" w:rsidP="00074158">
            <w:pPr>
              <w:pStyle w:val="acctfourfigures"/>
              <w:tabs>
                <w:tab w:val="clear" w:pos="765"/>
                <w:tab w:val="decimal" w:pos="448"/>
              </w:tabs>
              <w:spacing w:line="220" w:lineRule="exact"/>
              <w:ind w:left="-108" w:right="-108"/>
              <w:rPr>
                <w:b/>
                <w:bCs/>
                <w:sz w:val="20"/>
                <w:lang w:val="en-US" w:bidi="th-TH"/>
              </w:rPr>
            </w:pPr>
          </w:p>
        </w:tc>
        <w:tc>
          <w:tcPr>
            <w:tcW w:w="694" w:type="dxa"/>
            <w:tcBorders>
              <w:top w:val="single" w:sz="4" w:space="0" w:color="auto"/>
              <w:bottom w:val="double" w:sz="4" w:space="0" w:color="auto"/>
            </w:tcBorders>
          </w:tcPr>
          <w:p w14:paraId="46CC1B59" w14:textId="2E158020" w:rsidR="00074158" w:rsidRPr="00B3474B" w:rsidRDefault="002029EA" w:rsidP="00074158">
            <w:pPr>
              <w:pStyle w:val="acctfourfigures"/>
              <w:tabs>
                <w:tab w:val="clear" w:pos="765"/>
                <w:tab w:val="decimal" w:pos="448"/>
              </w:tabs>
              <w:spacing w:line="220" w:lineRule="exact"/>
              <w:ind w:left="-108" w:right="-108"/>
              <w:rPr>
                <w:b/>
                <w:bCs/>
                <w:sz w:val="20"/>
                <w:lang w:val="en-US" w:bidi="th-TH"/>
              </w:rPr>
            </w:pPr>
            <w:r w:rsidRPr="00B3474B">
              <w:rPr>
                <w:b/>
                <w:bCs/>
                <w:sz w:val="20"/>
                <w:lang w:val="en-US" w:bidi="th-TH"/>
              </w:rPr>
              <w:t>-</w:t>
            </w:r>
          </w:p>
        </w:tc>
        <w:tc>
          <w:tcPr>
            <w:tcW w:w="254" w:type="dxa"/>
            <w:gridSpan w:val="2"/>
          </w:tcPr>
          <w:p w14:paraId="1F41F475" w14:textId="77777777" w:rsidR="00074158" w:rsidRPr="00B3474B" w:rsidRDefault="00074158" w:rsidP="00074158">
            <w:pPr>
              <w:pStyle w:val="acctfourfigures"/>
              <w:tabs>
                <w:tab w:val="clear" w:pos="765"/>
                <w:tab w:val="decimal" w:pos="448"/>
              </w:tabs>
              <w:spacing w:line="220" w:lineRule="exact"/>
              <w:ind w:left="-108" w:right="-108"/>
              <w:rPr>
                <w:b/>
                <w:bCs/>
                <w:sz w:val="20"/>
                <w:rtl/>
                <w:cs/>
                <w:lang w:val="en-US"/>
              </w:rPr>
            </w:pPr>
          </w:p>
        </w:tc>
        <w:tc>
          <w:tcPr>
            <w:tcW w:w="760" w:type="dxa"/>
            <w:tcBorders>
              <w:top w:val="single" w:sz="4" w:space="0" w:color="auto"/>
              <w:bottom w:val="double" w:sz="4" w:space="0" w:color="auto"/>
            </w:tcBorders>
          </w:tcPr>
          <w:p w14:paraId="404BFF26" w14:textId="77777777" w:rsidR="00074158" w:rsidRPr="00B3474B" w:rsidRDefault="00074158" w:rsidP="00074158">
            <w:pPr>
              <w:pStyle w:val="acctfourfigures"/>
              <w:tabs>
                <w:tab w:val="clear" w:pos="765"/>
                <w:tab w:val="decimal" w:pos="448"/>
              </w:tabs>
              <w:spacing w:line="220" w:lineRule="exact"/>
              <w:ind w:left="-108" w:right="-108"/>
              <w:rPr>
                <w:b/>
                <w:bCs/>
                <w:sz w:val="20"/>
                <w:lang w:val="en-US" w:bidi="th-TH"/>
              </w:rPr>
            </w:pPr>
            <w:r w:rsidRPr="00B3474B">
              <w:rPr>
                <w:b/>
                <w:bCs/>
                <w:sz w:val="20"/>
                <w:lang w:val="en-US" w:bidi="th-TH"/>
              </w:rPr>
              <w:t>-</w:t>
            </w:r>
          </w:p>
        </w:tc>
        <w:tc>
          <w:tcPr>
            <w:tcW w:w="236" w:type="dxa"/>
          </w:tcPr>
          <w:p w14:paraId="3E883C0E" w14:textId="77777777" w:rsidR="00074158" w:rsidRPr="00E82213" w:rsidRDefault="00074158" w:rsidP="00074158">
            <w:pPr>
              <w:pStyle w:val="acctfourfigures"/>
              <w:tabs>
                <w:tab w:val="clear" w:pos="765"/>
                <w:tab w:val="decimal" w:pos="448"/>
              </w:tabs>
              <w:spacing w:line="220" w:lineRule="exact"/>
              <w:ind w:left="-108" w:right="-108"/>
              <w:rPr>
                <w:b/>
                <w:bCs/>
                <w:sz w:val="20"/>
                <w:rtl/>
                <w:cs/>
                <w:lang w:val="en-US"/>
              </w:rPr>
            </w:pPr>
          </w:p>
        </w:tc>
        <w:tc>
          <w:tcPr>
            <w:tcW w:w="694" w:type="dxa"/>
            <w:tcBorders>
              <w:top w:val="single" w:sz="4" w:space="0" w:color="auto"/>
              <w:bottom w:val="double" w:sz="4" w:space="0" w:color="auto"/>
            </w:tcBorders>
          </w:tcPr>
          <w:p w14:paraId="0B74CA78" w14:textId="1B47E226" w:rsidR="00074158" w:rsidRPr="00E82213" w:rsidRDefault="002029EA" w:rsidP="00074158">
            <w:pPr>
              <w:tabs>
                <w:tab w:val="decimal" w:pos="481"/>
              </w:tabs>
              <w:spacing w:line="240" w:lineRule="atLeast"/>
              <w:ind w:left="-117" w:right="-92"/>
              <w:rPr>
                <w:rFonts w:ascii="Times New Roman" w:hAnsi="Times New Roman" w:cs="Times New Roman"/>
                <w:b/>
                <w:bCs/>
                <w:sz w:val="20"/>
                <w:szCs w:val="20"/>
              </w:rPr>
            </w:pPr>
            <w:r w:rsidRPr="00E82213">
              <w:rPr>
                <w:rFonts w:ascii="Times New Roman" w:hAnsi="Times New Roman" w:cs="Times New Roman"/>
                <w:b/>
                <w:bCs/>
                <w:sz w:val="20"/>
                <w:szCs w:val="20"/>
              </w:rPr>
              <w:t>4,360</w:t>
            </w:r>
          </w:p>
        </w:tc>
        <w:tc>
          <w:tcPr>
            <w:tcW w:w="236" w:type="dxa"/>
          </w:tcPr>
          <w:p w14:paraId="1A8807DB" w14:textId="77777777" w:rsidR="00074158" w:rsidRPr="00B3474B" w:rsidRDefault="00074158" w:rsidP="00074158">
            <w:pPr>
              <w:pStyle w:val="acctfourfigures"/>
              <w:tabs>
                <w:tab w:val="clear" w:pos="765"/>
                <w:tab w:val="decimal" w:pos="448"/>
              </w:tabs>
              <w:spacing w:line="220" w:lineRule="exact"/>
              <w:ind w:left="-108" w:right="-108"/>
              <w:rPr>
                <w:b/>
                <w:bCs/>
                <w:sz w:val="20"/>
                <w:lang w:val="en-US" w:bidi="th-TH"/>
              </w:rPr>
            </w:pPr>
          </w:p>
        </w:tc>
        <w:tc>
          <w:tcPr>
            <w:tcW w:w="772" w:type="dxa"/>
            <w:tcBorders>
              <w:top w:val="single" w:sz="4" w:space="0" w:color="auto"/>
              <w:bottom w:val="double" w:sz="4" w:space="0" w:color="auto"/>
            </w:tcBorders>
          </w:tcPr>
          <w:p w14:paraId="6FA2211E" w14:textId="4F8E0F89" w:rsidR="00074158" w:rsidRPr="00E82213" w:rsidRDefault="00074158" w:rsidP="00074158">
            <w:pPr>
              <w:tabs>
                <w:tab w:val="decimal" w:pos="564"/>
              </w:tabs>
              <w:spacing w:line="240" w:lineRule="atLeast"/>
              <w:ind w:left="-117" w:right="-92"/>
              <w:rPr>
                <w:rFonts w:ascii="Times New Roman" w:hAnsi="Times New Roman" w:cs="Times New Roman"/>
                <w:b/>
                <w:bCs/>
                <w:sz w:val="20"/>
                <w:szCs w:val="20"/>
              </w:rPr>
            </w:pPr>
            <w:r w:rsidRPr="00E82213">
              <w:rPr>
                <w:rFonts w:ascii="Times New Roman" w:hAnsi="Times New Roman" w:cs="Times New Roman"/>
                <w:b/>
                <w:bCs/>
                <w:sz w:val="20"/>
                <w:szCs w:val="20"/>
              </w:rPr>
              <w:t>4,360</w:t>
            </w:r>
          </w:p>
        </w:tc>
        <w:tc>
          <w:tcPr>
            <w:tcW w:w="236" w:type="dxa"/>
          </w:tcPr>
          <w:p w14:paraId="39DD5D75" w14:textId="77777777" w:rsidR="00074158" w:rsidRPr="00E82213" w:rsidRDefault="00074158" w:rsidP="00074158">
            <w:pPr>
              <w:pStyle w:val="acctfourfigures"/>
              <w:tabs>
                <w:tab w:val="clear" w:pos="765"/>
                <w:tab w:val="decimal" w:pos="448"/>
              </w:tabs>
              <w:spacing w:line="220" w:lineRule="exact"/>
              <w:ind w:left="-108" w:right="-108"/>
              <w:rPr>
                <w:b/>
                <w:bCs/>
                <w:sz w:val="20"/>
                <w:lang w:val="en-US" w:bidi="th-TH"/>
              </w:rPr>
            </w:pPr>
          </w:p>
        </w:tc>
        <w:tc>
          <w:tcPr>
            <w:tcW w:w="694" w:type="dxa"/>
            <w:tcBorders>
              <w:top w:val="single" w:sz="4" w:space="0" w:color="auto"/>
              <w:bottom w:val="double" w:sz="4" w:space="0" w:color="auto"/>
            </w:tcBorders>
          </w:tcPr>
          <w:p w14:paraId="7C571828" w14:textId="56BB2209" w:rsidR="00074158" w:rsidRPr="00B3474B" w:rsidRDefault="002029EA" w:rsidP="00074158">
            <w:pPr>
              <w:tabs>
                <w:tab w:val="decimal" w:pos="457"/>
              </w:tabs>
              <w:spacing w:line="240" w:lineRule="atLeast"/>
              <w:ind w:left="-108" w:right="47"/>
              <w:jc w:val="right"/>
              <w:rPr>
                <w:rFonts w:ascii="Times New Roman" w:hAnsi="Times New Roman" w:cs="Times New Roman"/>
                <w:b/>
                <w:bCs/>
                <w:sz w:val="20"/>
                <w:szCs w:val="20"/>
              </w:rPr>
            </w:pPr>
            <w:r w:rsidRPr="00B3474B">
              <w:rPr>
                <w:rFonts w:ascii="Times New Roman" w:hAnsi="Times New Roman" w:cs="Times New Roman"/>
                <w:b/>
                <w:bCs/>
                <w:sz w:val="20"/>
                <w:szCs w:val="20"/>
              </w:rPr>
              <w:t>-</w:t>
            </w:r>
          </w:p>
        </w:tc>
        <w:tc>
          <w:tcPr>
            <w:tcW w:w="236" w:type="dxa"/>
          </w:tcPr>
          <w:p w14:paraId="3446C1C0" w14:textId="77777777" w:rsidR="00074158" w:rsidRPr="00B3474B" w:rsidRDefault="00074158" w:rsidP="00074158">
            <w:pPr>
              <w:tabs>
                <w:tab w:val="decimal" w:pos="457"/>
              </w:tabs>
              <w:spacing w:line="240" w:lineRule="atLeast"/>
              <w:ind w:left="-108" w:right="47"/>
              <w:jc w:val="right"/>
              <w:rPr>
                <w:rFonts w:ascii="Times New Roman" w:hAnsi="Times New Roman" w:cs="Times New Roman"/>
                <w:b/>
                <w:bCs/>
                <w:sz w:val="20"/>
                <w:szCs w:val="20"/>
              </w:rPr>
            </w:pPr>
          </w:p>
        </w:tc>
        <w:tc>
          <w:tcPr>
            <w:tcW w:w="772" w:type="dxa"/>
            <w:tcBorders>
              <w:top w:val="single" w:sz="4" w:space="0" w:color="auto"/>
              <w:bottom w:val="double" w:sz="4" w:space="0" w:color="auto"/>
            </w:tcBorders>
          </w:tcPr>
          <w:p w14:paraId="1983A91C" w14:textId="50657D87" w:rsidR="00074158" w:rsidRPr="00B3474B" w:rsidRDefault="00074158" w:rsidP="00074158">
            <w:pPr>
              <w:tabs>
                <w:tab w:val="decimal" w:pos="457"/>
              </w:tabs>
              <w:spacing w:line="240" w:lineRule="atLeast"/>
              <w:ind w:left="-108" w:right="47"/>
              <w:jc w:val="right"/>
              <w:rPr>
                <w:rFonts w:ascii="Times New Roman" w:hAnsi="Times New Roman" w:cs="Times New Roman"/>
                <w:b/>
                <w:bCs/>
                <w:sz w:val="20"/>
                <w:szCs w:val="20"/>
              </w:rPr>
            </w:pPr>
            <w:r w:rsidRPr="00B3474B">
              <w:rPr>
                <w:rFonts w:ascii="Times New Roman" w:hAnsi="Times New Roman" w:cs="Times New Roman"/>
                <w:b/>
                <w:bCs/>
                <w:sz w:val="20"/>
                <w:szCs w:val="20"/>
              </w:rPr>
              <w:t>-</w:t>
            </w:r>
          </w:p>
        </w:tc>
      </w:tr>
    </w:tbl>
    <w:p w14:paraId="48A48EDC" w14:textId="77777777" w:rsidR="00256FD3" w:rsidRPr="00F35C00" w:rsidRDefault="00256FD3" w:rsidP="00124EDA">
      <w:pPr>
        <w:tabs>
          <w:tab w:val="left" w:pos="540"/>
        </w:tabs>
        <w:spacing w:line="240" w:lineRule="exact"/>
        <w:ind w:right="47"/>
        <w:rPr>
          <w:rFonts w:ascii="Times New Roman" w:hAnsi="Times New Roman" w:cs="Times New Roman"/>
          <w:b/>
          <w:bCs/>
          <w:sz w:val="24"/>
          <w:szCs w:val="24"/>
        </w:rPr>
        <w:sectPr w:rsidR="00256FD3" w:rsidRPr="00F35C00" w:rsidSect="00B25CD9">
          <w:headerReference w:type="default" r:id="rId21"/>
          <w:pgSz w:w="16834" w:h="11909" w:orient="landscape" w:code="9"/>
          <w:pgMar w:top="691" w:right="1152" w:bottom="576" w:left="1152" w:header="720" w:footer="720" w:gutter="0"/>
          <w:cols w:space="720"/>
          <w:docGrid w:linePitch="381"/>
        </w:sectPr>
      </w:pPr>
    </w:p>
    <w:p w14:paraId="05D4E248" w14:textId="326EB9CE" w:rsidR="0082037D" w:rsidRPr="00E96989" w:rsidRDefault="0082037D" w:rsidP="00E96989">
      <w:pPr>
        <w:pStyle w:val="Heading1"/>
        <w:tabs>
          <w:tab w:val="left" w:pos="540"/>
        </w:tabs>
        <w:rPr>
          <w:rFonts w:ascii="Times New Roman" w:hAnsi="Times New Roman" w:cs="Times New Roman"/>
          <w:sz w:val="24"/>
          <w:szCs w:val="24"/>
        </w:rPr>
      </w:pPr>
      <w:r w:rsidRPr="00E96989">
        <w:rPr>
          <w:rFonts w:ascii="Times New Roman" w:hAnsi="Times New Roman" w:cs="Times New Roman"/>
          <w:sz w:val="24"/>
          <w:szCs w:val="24"/>
        </w:rPr>
        <w:lastRenderedPageBreak/>
        <w:t>1</w:t>
      </w:r>
      <w:r w:rsidR="00DF4B9A">
        <w:rPr>
          <w:rFonts w:ascii="Times New Roman" w:hAnsi="Times New Roman" w:cs="Times New Roman"/>
          <w:sz w:val="24"/>
          <w:szCs w:val="24"/>
        </w:rPr>
        <w:t>6</w:t>
      </w:r>
      <w:r w:rsidRPr="00E96989">
        <w:rPr>
          <w:rFonts w:ascii="Times New Roman" w:hAnsi="Times New Roman" w:cs="Times New Roman"/>
          <w:sz w:val="24"/>
          <w:szCs w:val="24"/>
        </w:rPr>
        <w:tab/>
        <w:t>Property, plant and equipment</w:t>
      </w:r>
    </w:p>
    <w:p w14:paraId="52F9A8CA" w14:textId="77777777" w:rsidR="00DE6D2B" w:rsidRPr="00F35C00" w:rsidRDefault="00DE6D2B" w:rsidP="0082037D">
      <w:pPr>
        <w:pStyle w:val="3"/>
        <w:tabs>
          <w:tab w:val="clear" w:pos="360"/>
          <w:tab w:val="clear" w:pos="720"/>
          <w:tab w:val="left" w:pos="450"/>
        </w:tabs>
        <w:spacing w:line="240" w:lineRule="exact"/>
        <w:rPr>
          <w:rFonts w:cs="Times New Roman"/>
          <w:b/>
          <w:bCs/>
          <w:sz w:val="20"/>
          <w:szCs w:val="20"/>
        </w:rPr>
      </w:pPr>
    </w:p>
    <w:tbl>
      <w:tblPr>
        <w:tblW w:w="9613" w:type="dxa"/>
        <w:tblInd w:w="450" w:type="dxa"/>
        <w:tblLayout w:type="fixed"/>
        <w:tblCellMar>
          <w:left w:w="79" w:type="dxa"/>
          <w:right w:w="79" w:type="dxa"/>
        </w:tblCellMar>
        <w:tblLook w:val="0000" w:firstRow="0" w:lastRow="0" w:firstColumn="0" w:lastColumn="0" w:noHBand="0" w:noVBand="0"/>
      </w:tblPr>
      <w:tblGrid>
        <w:gridCol w:w="2695"/>
        <w:gridCol w:w="996"/>
        <w:gridCol w:w="178"/>
        <w:gridCol w:w="1038"/>
        <w:gridCol w:w="178"/>
        <w:gridCol w:w="1145"/>
        <w:gridCol w:w="178"/>
        <w:gridCol w:w="792"/>
        <w:gridCol w:w="178"/>
        <w:gridCol w:w="1183"/>
        <w:gridCol w:w="178"/>
        <w:gridCol w:w="874"/>
      </w:tblGrid>
      <w:tr w:rsidR="0082037D" w:rsidRPr="0046420D" w14:paraId="794D8032" w14:textId="77777777" w:rsidTr="00B3474B">
        <w:trPr>
          <w:cantSplit/>
          <w:trHeight w:hRule="exact" w:val="245"/>
        </w:trPr>
        <w:tc>
          <w:tcPr>
            <w:tcW w:w="2695" w:type="dxa"/>
          </w:tcPr>
          <w:p w14:paraId="4ECD35E8" w14:textId="77777777" w:rsidR="0082037D" w:rsidRPr="0046420D" w:rsidRDefault="0082037D" w:rsidP="00D13256">
            <w:pPr>
              <w:spacing w:line="220" w:lineRule="exact"/>
              <w:rPr>
                <w:rFonts w:ascii="Times New Roman" w:hAnsi="Times New Roman" w:cs="Times New Roman"/>
                <w:sz w:val="21"/>
                <w:szCs w:val="21"/>
                <w:cs/>
              </w:rPr>
            </w:pPr>
          </w:p>
        </w:tc>
        <w:tc>
          <w:tcPr>
            <w:tcW w:w="6918" w:type="dxa"/>
            <w:gridSpan w:val="11"/>
          </w:tcPr>
          <w:p w14:paraId="3199EE08" w14:textId="77777777" w:rsidR="0082037D" w:rsidRPr="0046420D" w:rsidRDefault="0082037D" w:rsidP="000A161B">
            <w:pPr>
              <w:pStyle w:val="acctmergecolhdg"/>
              <w:tabs>
                <w:tab w:val="left" w:pos="2098"/>
              </w:tabs>
              <w:spacing w:line="220" w:lineRule="exact"/>
              <w:ind w:left="-61" w:right="36"/>
              <w:jc w:val="right"/>
              <w:rPr>
                <w:b w:val="0"/>
                <w:bCs/>
                <w:sz w:val="21"/>
                <w:szCs w:val="21"/>
              </w:rPr>
            </w:pPr>
            <w:r w:rsidRPr="0046420D">
              <w:rPr>
                <w:b w:val="0"/>
                <w:bCs/>
                <w:i/>
                <w:iCs/>
                <w:sz w:val="21"/>
                <w:szCs w:val="21"/>
                <w:lang w:val="en-US"/>
              </w:rPr>
              <w:t>(Unit: Million Baht)</w:t>
            </w:r>
          </w:p>
        </w:tc>
      </w:tr>
      <w:tr w:rsidR="0082037D" w:rsidRPr="0046420D" w14:paraId="0A205A71" w14:textId="77777777" w:rsidTr="00B3474B">
        <w:trPr>
          <w:cantSplit/>
          <w:trHeight w:hRule="exact" w:val="245"/>
        </w:trPr>
        <w:tc>
          <w:tcPr>
            <w:tcW w:w="2695" w:type="dxa"/>
          </w:tcPr>
          <w:p w14:paraId="2D3BEF75" w14:textId="77777777" w:rsidR="0082037D" w:rsidRPr="0046420D" w:rsidRDefault="0082037D" w:rsidP="00D13256">
            <w:pPr>
              <w:spacing w:line="220" w:lineRule="exact"/>
              <w:rPr>
                <w:rFonts w:ascii="Times New Roman" w:hAnsi="Times New Roman" w:cs="Times New Roman"/>
                <w:sz w:val="21"/>
                <w:szCs w:val="21"/>
                <w:cs/>
              </w:rPr>
            </w:pPr>
          </w:p>
        </w:tc>
        <w:tc>
          <w:tcPr>
            <w:tcW w:w="6918" w:type="dxa"/>
            <w:gridSpan w:val="11"/>
            <w:tcBorders>
              <w:bottom w:val="single" w:sz="4" w:space="0" w:color="auto"/>
            </w:tcBorders>
            <w:vAlign w:val="bottom"/>
          </w:tcPr>
          <w:p w14:paraId="6F5E278E" w14:textId="77777777" w:rsidR="0082037D" w:rsidRPr="0046420D" w:rsidRDefault="0082037D" w:rsidP="00D13256">
            <w:pPr>
              <w:pStyle w:val="acctcolumnheading"/>
              <w:spacing w:after="0" w:line="220" w:lineRule="exact"/>
              <w:ind w:left="-61" w:right="-79"/>
              <w:rPr>
                <w:rFonts w:cs="Times New Roman"/>
                <w:b/>
                <w:bCs/>
                <w:sz w:val="21"/>
                <w:szCs w:val="21"/>
                <w:rtl/>
                <w:cs/>
              </w:rPr>
            </w:pPr>
            <w:r w:rsidRPr="0046420D">
              <w:rPr>
                <w:rFonts w:cs="Times New Roman"/>
                <w:b/>
                <w:bCs/>
                <w:sz w:val="21"/>
                <w:szCs w:val="21"/>
              </w:rPr>
              <w:t>Consolidated financial statements</w:t>
            </w:r>
          </w:p>
        </w:tc>
      </w:tr>
      <w:tr w:rsidR="0082037D" w:rsidRPr="0046420D" w14:paraId="76EEE6A5" w14:textId="77777777" w:rsidTr="0046420D">
        <w:trPr>
          <w:cantSplit/>
          <w:trHeight w:val="245"/>
        </w:trPr>
        <w:tc>
          <w:tcPr>
            <w:tcW w:w="2695" w:type="dxa"/>
          </w:tcPr>
          <w:p w14:paraId="163A4B3D" w14:textId="77777777" w:rsidR="0082037D" w:rsidRPr="0046420D" w:rsidRDefault="0082037D" w:rsidP="00D13256">
            <w:pPr>
              <w:spacing w:line="220" w:lineRule="exact"/>
              <w:rPr>
                <w:rFonts w:ascii="Times New Roman" w:hAnsi="Times New Roman" w:cs="Times New Roman"/>
                <w:b/>
                <w:bCs/>
                <w:i/>
                <w:iCs/>
                <w:sz w:val="21"/>
                <w:szCs w:val="21"/>
                <w:cs/>
              </w:rPr>
            </w:pPr>
          </w:p>
        </w:tc>
        <w:tc>
          <w:tcPr>
            <w:tcW w:w="996" w:type="dxa"/>
            <w:tcBorders>
              <w:top w:val="single" w:sz="4" w:space="0" w:color="auto"/>
            </w:tcBorders>
          </w:tcPr>
          <w:p w14:paraId="556520C0"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78" w:type="dxa"/>
            <w:tcBorders>
              <w:top w:val="single" w:sz="4" w:space="0" w:color="auto"/>
            </w:tcBorders>
          </w:tcPr>
          <w:p w14:paraId="23A64B6E"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038" w:type="dxa"/>
            <w:tcBorders>
              <w:top w:val="single" w:sz="4" w:space="0" w:color="auto"/>
            </w:tcBorders>
          </w:tcPr>
          <w:p w14:paraId="3DA88118"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Buildings,</w:t>
            </w:r>
          </w:p>
        </w:tc>
        <w:tc>
          <w:tcPr>
            <w:tcW w:w="178" w:type="dxa"/>
            <w:tcBorders>
              <w:top w:val="single" w:sz="4" w:space="0" w:color="auto"/>
            </w:tcBorders>
          </w:tcPr>
          <w:p w14:paraId="046D5029"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145" w:type="dxa"/>
            <w:tcBorders>
              <w:top w:val="single" w:sz="4" w:space="0" w:color="auto"/>
            </w:tcBorders>
          </w:tcPr>
          <w:p w14:paraId="70A8F195"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78" w:type="dxa"/>
            <w:tcBorders>
              <w:top w:val="single" w:sz="4" w:space="0" w:color="auto"/>
            </w:tcBorders>
          </w:tcPr>
          <w:p w14:paraId="1C48E647"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792" w:type="dxa"/>
            <w:tcBorders>
              <w:top w:val="single" w:sz="4" w:space="0" w:color="auto"/>
            </w:tcBorders>
          </w:tcPr>
          <w:p w14:paraId="33B70317"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78" w:type="dxa"/>
            <w:tcBorders>
              <w:top w:val="single" w:sz="4" w:space="0" w:color="auto"/>
            </w:tcBorders>
          </w:tcPr>
          <w:p w14:paraId="0EFE6645"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183" w:type="dxa"/>
            <w:tcBorders>
              <w:top w:val="single" w:sz="4" w:space="0" w:color="auto"/>
            </w:tcBorders>
          </w:tcPr>
          <w:p w14:paraId="50A62188"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78" w:type="dxa"/>
            <w:tcBorders>
              <w:top w:val="single" w:sz="4" w:space="0" w:color="auto"/>
            </w:tcBorders>
          </w:tcPr>
          <w:p w14:paraId="10614EA7"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874" w:type="dxa"/>
            <w:tcBorders>
              <w:top w:val="single" w:sz="4" w:space="0" w:color="auto"/>
            </w:tcBorders>
          </w:tcPr>
          <w:p w14:paraId="001313E5" w14:textId="77777777" w:rsidR="0082037D" w:rsidRPr="0046420D" w:rsidRDefault="0082037D" w:rsidP="00D13256">
            <w:pPr>
              <w:pStyle w:val="acctfourfigures"/>
              <w:tabs>
                <w:tab w:val="clear" w:pos="765"/>
              </w:tabs>
              <w:spacing w:line="220" w:lineRule="exact"/>
              <w:ind w:left="-61" w:right="-79"/>
              <w:jc w:val="center"/>
              <w:rPr>
                <w:sz w:val="21"/>
                <w:szCs w:val="21"/>
              </w:rPr>
            </w:pPr>
          </w:p>
        </w:tc>
      </w:tr>
      <w:tr w:rsidR="0082037D" w:rsidRPr="0046420D" w14:paraId="3574C96D" w14:textId="77777777" w:rsidTr="0046420D">
        <w:trPr>
          <w:cantSplit/>
          <w:trHeight w:val="245"/>
        </w:trPr>
        <w:tc>
          <w:tcPr>
            <w:tcW w:w="2695" w:type="dxa"/>
          </w:tcPr>
          <w:p w14:paraId="46133976" w14:textId="77777777" w:rsidR="0082037D" w:rsidRPr="0046420D" w:rsidRDefault="0082037D" w:rsidP="00D13256">
            <w:pPr>
              <w:spacing w:line="220" w:lineRule="exact"/>
              <w:rPr>
                <w:rFonts w:ascii="Times New Roman" w:hAnsi="Times New Roman" w:cs="Times New Roman"/>
                <w:b/>
                <w:bCs/>
                <w:i/>
                <w:iCs/>
                <w:sz w:val="21"/>
                <w:szCs w:val="21"/>
                <w:cs/>
              </w:rPr>
            </w:pPr>
          </w:p>
        </w:tc>
        <w:tc>
          <w:tcPr>
            <w:tcW w:w="996" w:type="dxa"/>
          </w:tcPr>
          <w:p w14:paraId="6A902C2C"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78" w:type="dxa"/>
          </w:tcPr>
          <w:p w14:paraId="37FB78B0"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038" w:type="dxa"/>
          </w:tcPr>
          <w:p w14:paraId="4551D692"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building</w:t>
            </w:r>
          </w:p>
        </w:tc>
        <w:tc>
          <w:tcPr>
            <w:tcW w:w="178" w:type="dxa"/>
          </w:tcPr>
          <w:p w14:paraId="6FA188AF"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145" w:type="dxa"/>
          </w:tcPr>
          <w:p w14:paraId="2305A620"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78" w:type="dxa"/>
          </w:tcPr>
          <w:p w14:paraId="2AC2D98A"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792" w:type="dxa"/>
          </w:tcPr>
          <w:p w14:paraId="10205AA7"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78" w:type="dxa"/>
          </w:tcPr>
          <w:p w14:paraId="44427223"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183" w:type="dxa"/>
          </w:tcPr>
          <w:p w14:paraId="44218EC4"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Assets</w:t>
            </w:r>
          </w:p>
        </w:tc>
        <w:tc>
          <w:tcPr>
            <w:tcW w:w="178" w:type="dxa"/>
          </w:tcPr>
          <w:p w14:paraId="566EDE2D"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874" w:type="dxa"/>
          </w:tcPr>
          <w:p w14:paraId="764E508B" w14:textId="77777777" w:rsidR="0082037D" w:rsidRPr="0046420D" w:rsidRDefault="0082037D" w:rsidP="00D13256">
            <w:pPr>
              <w:pStyle w:val="acctfourfigures"/>
              <w:tabs>
                <w:tab w:val="clear" w:pos="765"/>
              </w:tabs>
              <w:spacing w:line="220" w:lineRule="exact"/>
              <w:ind w:left="-61" w:right="-79"/>
              <w:jc w:val="center"/>
              <w:rPr>
                <w:sz w:val="21"/>
                <w:szCs w:val="21"/>
              </w:rPr>
            </w:pPr>
          </w:p>
        </w:tc>
      </w:tr>
      <w:tr w:rsidR="0082037D" w:rsidRPr="0046420D" w14:paraId="2E0670CA" w14:textId="77777777" w:rsidTr="0046420D">
        <w:trPr>
          <w:cantSplit/>
          <w:trHeight w:val="245"/>
        </w:trPr>
        <w:tc>
          <w:tcPr>
            <w:tcW w:w="2695" w:type="dxa"/>
          </w:tcPr>
          <w:p w14:paraId="5C6027D9" w14:textId="77777777" w:rsidR="0082037D" w:rsidRPr="0046420D" w:rsidRDefault="0082037D" w:rsidP="00D13256">
            <w:pPr>
              <w:spacing w:line="220" w:lineRule="exact"/>
              <w:rPr>
                <w:rFonts w:ascii="Times New Roman" w:hAnsi="Times New Roman" w:cs="Times New Roman"/>
                <w:b/>
                <w:bCs/>
                <w:i/>
                <w:iCs/>
                <w:sz w:val="21"/>
                <w:szCs w:val="21"/>
                <w:cs/>
              </w:rPr>
            </w:pPr>
          </w:p>
        </w:tc>
        <w:tc>
          <w:tcPr>
            <w:tcW w:w="996" w:type="dxa"/>
          </w:tcPr>
          <w:p w14:paraId="6FE59415"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78" w:type="dxa"/>
          </w:tcPr>
          <w:p w14:paraId="556EEB2E"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038" w:type="dxa"/>
          </w:tcPr>
          <w:p w14:paraId="1B411FCD"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improve-</w:t>
            </w:r>
          </w:p>
        </w:tc>
        <w:tc>
          <w:tcPr>
            <w:tcW w:w="178" w:type="dxa"/>
          </w:tcPr>
          <w:p w14:paraId="2C6DB804"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145" w:type="dxa"/>
          </w:tcPr>
          <w:p w14:paraId="0839424E"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78" w:type="dxa"/>
          </w:tcPr>
          <w:p w14:paraId="17B15D71"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792" w:type="dxa"/>
          </w:tcPr>
          <w:p w14:paraId="0A5A66E2"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78" w:type="dxa"/>
          </w:tcPr>
          <w:p w14:paraId="4929B3BC"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183" w:type="dxa"/>
          </w:tcPr>
          <w:p w14:paraId="5FE0FFA6"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under</w:t>
            </w:r>
          </w:p>
        </w:tc>
        <w:tc>
          <w:tcPr>
            <w:tcW w:w="178" w:type="dxa"/>
          </w:tcPr>
          <w:p w14:paraId="55BC60AA"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874" w:type="dxa"/>
          </w:tcPr>
          <w:p w14:paraId="36D54009" w14:textId="77777777" w:rsidR="0082037D" w:rsidRPr="0046420D" w:rsidRDefault="0082037D" w:rsidP="00D13256">
            <w:pPr>
              <w:pStyle w:val="acctfourfigures"/>
              <w:tabs>
                <w:tab w:val="clear" w:pos="765"/>
              </w:tabs>
              <w:spacing w:line="220" w:lineRule="exact"/>
              <w:ind w:left="-61" w:right="-79"/>
              <w:jc w:val="center"/>
              <w:rPr>
                <w:sz w:val="21"/>
                <w:szCs w:val="21"/>
              </w:rPr>
            </w:pPr>
          </w:p>
        </w:tc>
      </w:tr>
      <w:tr w:rsidR="0082037D" w:rsidRPr="0046420D" w14:paraId="6FF05D3C" w14:textId="77777777" w:rsidTr="0046420D">
        <w:trPr>
          <w:cantSplit/>
          <w:trHeight w:val="245"/>
        </w:trPr>
        <w:tc>
          <w:tcPr>
            <w:tcW w:w="2695" w:type="dxa"/>
          </w:tcPr>
          <w:p w14:paraId="4821AEDA" w14:textId="77777777" w:rsidR="0082037D" w:rsidRPr="0046420D" w:rsidRDefault="0082037D" w:rsidP="00D13256">
            <w:pPr>
              <w:spacing w:line="220" w:lineRule="exact"/>
              <w:rPr>
                <w:rFonts w:ascii="Times New Roman" w:hAnsi="Times New Roman" w:cs="Times New Roman"/>
                <w:b/>
                <w:bCs/>
                <w:i/>
                <w:iCs/>
                <w:sz w:val="21"/>
                <w:szCs w:val="21"/>
                <w:cs/>
              </w:rPr>
            </w:pPr>
          </w:p>
        </w:tc>
        <w:tc>
          <w:tcPr>
            <w:tcW w:w="996" w:type="dxa"/>
          </w:tcPr>
          <w:p w14:paraId="4F3DC73F"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78" w:type="dxa"/>
          </w:tcPr>
          <w:p w14:paraId="1011A4DD"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038" w:type="dxa"/>
          </w:tcPr>
          <w:p w14:paraId="0FEE781F"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ments and</w:t>
            </w:r>
          </w:p>
        </w:tc>
        <w:tc>
          <w:tcPr>
            <w:tcW w:w="178" w:type="dxa"/>
          </w:tcPr>
          <w:p w14:paraId="4A82FBD4"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145" w:type="dxa"/>
          </w:tcPr>
          <w:p w14:paraId="1E03C132"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Machinery</w:t>
            </w:r>
          </w:p>
        </w:tc>
        <w:tc>
          <w:tcPr>
            <w:tcW w:w="178" w:type="dxa"/>
          </w:tcPr>
          <w:p w14:paraId="11175217"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792" w:type="dxa"/>
            <w:vAlign w:val="bottom"/>
          </w:tcPr>
          <w:p w14:paraId="46B4F54D" w14:textId="77777777" w:rsidR="0082037D" w:rsidRPr="0046420D" w:rsidRDefault="0082037D" w:rsidP="00D13256">
            <w:pPr>
              <w:pStyle w:val="acctcolumnheading"/>
              <w:spacing w:after="0" w:line="220" w:lineRule="exact"/>
              <w:ind w:left="-61" w:right="-79"/>
              <w:rPr>
                <w:rFonts w:cs="Times New Roman"/>
                <w:sz w:val="21"/>
                <w:szCs w:val="21"/>
                <w:rtl/>
                <w:cs/>
              </w:rPr>
            </w:pPr>
          </w:p>
        </w:tc>
        <w:tc>
          <w:tcPr>
            <w:tcW w:w="178" w:type="dxa"/>
          </w:tcPr>
          <w:p w14:paraId="2733669D"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183" w:type="dxa"/>
          </w:tcPr>
          <w:p w14:paraId="79F44E21"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construction</w:t>
            </w:r>
          </w:p>
        </w:tc>
        <w:tc>
          <w:tcPr>
            <w:tcW w:w="178" w:type="dxa"/>
          </w:tcPr>
          <w:p w14:paraId="2C663190"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874" w:type="dxa"/>
          </w:tcPr>
          <w:p w14:paraId="6788389A" w14:textId="77777777" w:rsidR="0082037D" w:rsidRPr="0046420D" w:rsidRDefault="0082037D" w:rsidP="00D13256">
            <w:pPr>
              <w:pStyle w:val="acctfourfigures"/>
              <w:tabs>
                <w:tab w:val="clear" w:pos="765"/>
              </w:tabs>
              <w:spacing w:line="220" w:lineRule="exact"/>
              <w:ind w:left="-61" w:right="-79"/>
              <w:jc w:val="center"/>
              <w:rPr>
                <w:sz w:val="21"/>
                <w:szCs w:val="21"/>
              </w:rPr>
            </w:pPr>
          </w:p>
        </w:tc>
      </w:tr>
      <w:tr w:rsidR="0082037D" w:rsidRPr="0046420D" w14:paraId="01850849" w14:textId="77777777" w:rsidTr="0046420D">
        <w:trPr>
          <w:cantSplit/>
          <w:trHeight w:val="245"/>
        </w:trPr>
        <w:tc>
          <w:tcPr>
            <w:tcW w:w="2695" w:type="dxa"/>
          </w:tcPr>
          <w:p w14:paraId="7335B936" w14:textId="77777777" w:rsidR="0082037D" w:rsidRPr="0046420D" w:rsidRDefault="0082037D" w:rsidP="00D13256">
            <w:pPr>
              <w:spacing w:line="220" w:lineRule="exact"/>
              <w:rPr>
                <w:rFonts w:ascii="Times New Roman" w:hAnsi="Times New Roman" w:cs="Times New Roman"/>
                <w:b/>
                <w:bCs/>
                <w:i/>
                <w:iCs/>
                <w:sz w:val="21"/>
                <w:szCs w:val="21"/>
                <w:cs/>
              </w:rPr>
            </w:pPr>
          </w:p>
        </w:tc>
        <w:tc>
          <w:tcPr>
            <w:tcW w:w="996" w:type="dxa"/>
          </w:tcPr>
          <w:p w14:paraId="6F0F348A"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78" w:type="dxa"/>
          </w:tcPr>
          <w:p w14:paraId="355F8FF0"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038" w:type="dxa"/>
          </w:tcPr>
          <w:p w14:paraId="2E21C321"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utilities</w:t>
            </w:r>
          </w:p>
        </w:tc>
        <w:tc>
          <w:tcPr>
            <w:tcW w:w="178" w:type="dxa"/>
          </w:tcPr>
          <w:p w14:paraId="604793C4"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145" w:type="dxa"/>
          </w:tcPr>
          <w:p w14:paraId="34FCAAAF"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and</w:t>
            </w:r>
          </w:p>
        </w:tc>
        <w:tc>
          <w:tcPr>
            <w:tcW w:w="178" w:type="dxa"/>
          </w:tcPr>
          <w:p w14:paraId="5C2CC54D"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792" w:type="dxa"/>
          </w:tcPr>
          <w:p w14:paraId="3C9A10FC"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78" w:type="dxa"/>
          </w:tcPr>
          <w:p w14:paraId="7D8A709B"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183" w:type="dxa"/>
          </w:tcPr>
          <w:p w14:paraId="430EDB13"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 xml:space="preserve">and </w:t>
            </w:r>
          </w:p>
        </w:tc>
        <w:tc>
          <w:tcPr>
            <w:tcW w:w="178" w:type="dxa"/>
          </w:tcPr>
          <w:p w14:paraId="2BF74FFB"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874" w:type="dxa"/>
          </w:tcPr>
          <w:p w14:paraId="49C40F20" w14:textId="77777777" w:rsidR="0082037D" w:rsidRPr="0046420D" w:rsidRDefault="0082037D" w:rsidP="00D13256">
            <w:pPr>
              <w:pStyle w:val="acctfourfigures"/>
              <w:tabs>
                <w:tab w:val="clear" w:pos="765"/>
              </w:tabs>
              <w:spacing w:line="220" w:lineRule="exact"/>
              <w:ind w:left="-61" w:right="-79"/>
              <w:jc w:val="center"/>
              <w:rPr>
                <w:sz w:val="21"/>
                <w:szCs w:val="21"/>
              </w:rPr>
            </w:pPr>
          </w:p>
        </w:tc>
      </w:tr>
      <w:tr w:rsidR="0082037D" w:rsidRPr="0046420D" w14:paraId="6CAC4BEA" w14:textId="77777777" w:rsidTr="0046420D">
        <w:trPr>
          <w:cantSplit/>
          <w:trHeight w:val="245"/>
        </w:trPr>
        <w:tc>
          <w:tcPr>
            <w:tcW w:w="2695" w:type="dxa"/>
          </w:tcPr>
          <w:p w14:paraId="679B7AD6" w14:textId="77777777" w:rsidR="0082037D" w:rsidRPr="0046420D" w:rsidRDefault="0082037D" w:rsidP="00D13256">
            <w:pPr>
              <w:spacing w:line="220" w:lineRule="exact"/>
              <w:rPr>
                <w:rFonts w:ascii="Times New Roman" w:hAnsi="Times New Roman" w:cs="Times New Roman"/>
                <w:b/>
                <w:bCs/>
                <w:i/>
                <w:iCs/>
                <w:sz w:val="21"/>
                <w:szCs w:val="21"/>
                <w:cs/>
              </w:rPr>
            </w:pPr>
          </w:p>
        </w:tc>
        <w:tc>
          <w:tcPr>
            <w:tcW w:w="996" w:type="dxa"/>
            <w:tcBorders>
              <w:bottom w:val="single" w:sz="4" w:space="0" w:color="auto"/>
            </w:tcBorders>
          </w:tcPr>
          <w:p w14:paraId="52C444ED"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Land</w:t>
            </w:r>
          </w:p>
        </w:tc>
        <w:tc>
          <w:tcPr>
            <w:tcW w:w="178" w:type="dxa"/>
          </w:tcPr>
          <w:p w14:paraId="4E950D97"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038" w:type="dxa"/>
            <w:tcBorders>
              <w:bottom w:val="single" w:sz="4" w:space="0" w:color="auto"/>
            </w:tcBorders>
          </w:tcPr>
          <w:p w14:paraId="47373D5C"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system</w:t>
            </w:r>
          </w:p>
        </w:tc>
        <w:tc>
          <w:tcPr>
            <w:tcW w:w="178" w:type="dxa"/>
          </w:tcPr>
          <w:p w14:paraId="2D39D4A8"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145" w:type="dxa"/>
            <w:tcBorders>
              <w:bottom w:val="single" w:sz="4" w:space="0" w:color="auto"/>
            </w:tcBorders>
          </w:tcPr>
          <w:p w14:paraId="1E9FE988"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equipment</w:t>
            </w:r>
          </w:p>
        </w:tc>
        <w:tc>
          <w:tcPr>
            <w:tcW w:w="178" w:type="dxa"/>
          </w:tcPr>
          <w:p w14:paraId="77CEB83B"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792" w:type="dxa"/>
            <w:tcBorders>
              <w:bottom w:val="single" w:sz="4" w:space="0" w:color="auto"/>
            </w:tcBorders>
          </w:tcPr>
          <w:p w14:paraId="507EA79E"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Other</w:t>
            </w:r>
            <w:r w:rsidR="00EB4707" w:rsidRPr="0046420D">
              <w:rPr>
                <w:sz w:val="21"/>
                <w:szCs w:val="21"/>
              </w:rPr>
              <w:t>s</w:t>
            </w:r>
          </w:p>
        </w:tc>
        <w:tc>
          <w:tcPr>
            <w:tcW w:w="178" w:type="dxa"/>
          </w:tcPr>
          <w:p w14:paraId="25F13FBA"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183" w:type="dxa"/>
            <w:tcBorders>
              <w:bottom w:val="single" w:sz="4" w:space="0" w:color="auto"/>
            </w:tcBorders>
          </w:tcPr>
          <w:p w14:paraId="3326888E"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installation</w:t>
            </w:r>
          </w:p>
        </w:tc>
        <w:tc>
          <w:tcPr>
            <w:tcW w:w="178" w:type="dxa"/>
          </w:tcPr>
          <w:p w14:paraId="68517C16"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874" w:type="dxa"/>
            <w:tcBorders>
              <w:bottom w:val="single" w:sz="4" w:space="0" w:color="auto"/>
            </w:tcBorders>
          </w:tcPr>
          <w:p w14:paraId="1912434B"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Total</w:t>
            </w:r>
          </w:p>
        </w:tc>
      </w:tr>
      <w:tr w:rsidR="0082037D" w:rsidRPr="0046420D" w14:paraId="0FC57550" w14:textId="77777777" w:rsidTr="00B3474B">
        <w:trPr>
          <w:trHeight w:hRule="exact" w:val="111"/>
        </w:trPr>
        <w:tc>
          <w:tcPr>
            <w:tcW w:w="2695" w:type="dxa"/>
          </w:tcPr>
          <w:p w14:paraId="28E94EA3" w14:textId="77777777" w:rsidR="0082037D" w:rsidRPr="0046420D" w:rsidRDefault="0082037D" w:rsidP="00D13256">
            <w:pPr>
              <w:spacing w:line="220" w:lineRule="exact"/>
              <w:rPr>
                <w:rFonts w:ascii="Times New Roman" w:hAnsi="Times New Roman" w:cs="Times New Roman"/>
                <w:b/>
                <w:bCs/>
                <w:i/>
                <w:iCs/>
                <w:sz w:val="21"/>
                <w:szCs w:val="21"/>
                <w:cs/>
              </w:rPr>
            </w:pPr>
          </w:p>
        </w:tc>
        <w:tc>
          <w:tcPr>
            <w:tcW w:w="6918" w:type="dxa"/>
            <w:gridSpan w:val="11"/>
          </w:tcPr>
          <w:p w14:paraId="197A9C28" w14:textId="77777777" w:rsidR="0082037D" w:rsidRPr="0046420D" w:rsidRDefault="0082037D" w:rsidP="00D13256">
            <w:pPr>
              <w:pStyle w:val="acctfourfigures"/>
              <w:tabs>
                <w:tab w:val="clear" w:pos="765"/>
                <w:tab w:val="decimal" w:pos="877"/>
              </w:tabs>
              <w:spacing w:line="220" w:lineRule="exact"/>
              <w:ind w:left="-61" w:right="-79"/>
              <w:jc w:val="center"/>
              <w:rPr>
                <w:sz w:val="21"/>
                <w:szCs w:val="21"/>
                <w:lang w:val="en-US"/>
              </w:rPr>
            </w:pPr>
          </w:p>
        </w:tc>
      </w:tr>
      <w:tr w:rsidR="00E752C9" w:rsidRPr="0046420D" w14:paraId="33B09151" w14:textId="77777777" w:rsidTr="0046420D">
        <w:trPr>
          <w:trHeight w:val="245"/>
        </w:trPr>
        <w:tc>
          <w:tcPr>
            <w:tcW w:w="2695" w:type="dxa"/>
          </w:tcPr>
          <w:p w14:paraId="25323C2E" w14:textId="77777777" w:rsidR="00E752C9" w:rsidRPr="0046420D" w:rsidRDefault="00E752C9" w:rsidP="00E752C9">
            <w:pPr>
              <w:spacing w:line="220" w:lineRule="exact"/>
              <w:rPr>
                <w:rFonts w:ascii="Times New Roman" w:hAnsi="Times New Roman" w:cs="Times New Roman"/>
                <w:b/>
                <w:bCs/>
                <w:i/>
                <w:iCs/>
                <w:sz w:val="21"/>
                <w:szCs w:val="21"/>
                <w:cs/>
              </w:rPr>
            </w:pPr>
            <w:r w:rsidRPr="0046420D">
              <w:rPr>
                <w:rFonts w:ascii="Times New Roman" w:hAnsi="Times New Roman" w:cs="Times New Roman"/>
                <w:b/>
                <w:bCs/>
                <w:i/>
                <w:iCs/>
                <w:sz w:val="21"/>
                <w:szCs w:val="21"/>
                <w:cs/>
              </w:rPr>
              <w:t>Cost/revaluation</w:t>
            </w:r>
          </w:p>
        </w:tc>
        <w:tc>
          <w:tcPr>
            <w:tcW w:w="996" w:type="dxa"/>
            <w:vAlign w:val="bottom"/>
          </w:tcPr>
          <w:p w14:paraId="133B7A72" w14:textId="77777777" w:rsidR="00E752C9" w:rsidRPr="0046420D" w:rsidRDefault="00E752C9" w:rsidP="00E752C9">
            <w:pPr>
              <w:pStyle w:val="acctfourfigures"/>
              <w:tabs>
                <w:tab w:val="clear" w:pos="765"/>
                <w:tab w:val="decimal" w:pos="778"/>
              </w:tabs>
              <w:spacing w:line="220" w:lineRule="exact"/>
              <w:ind w:left="-79" w:right="-131"/>
              <w:rPr>
                <w:b/>
                <w:bCs/>
                <w:sz w:val="21"/>
                <w:szCs w:val="21"/>
              </w:rPr>
            </w:pPr>
          </w:p>
        </w:tc>
        <w:tc>
          <w:tcPr>
            <w:tcW w:w="178" w:type="dxa"/>
            <w:vAlign w:val="bottom"/>
          </w:tcPr>
          <w:p w14:paraId="6BD510B2" w14:textId="77777777" w:rsidR="00E752C9" w:rsidRPr="0046420D" w:rsidRDefault="00E752C9" w:rsidP="00E752C9">
            <w:pPr>
              <w:pStyle w:val="acctfourfigures"/>
              <w:tabs>
                <w:tab w:val="clear" w:pos="765"/>
                <w:tab w:val="decimal" w:pos="778"/>
              </w:tabs>
              <w:spacing w:line="220" w:lineRule="exact"/>
              <w:ind w:left="-79" w:right="-131"/>
              <w:rPr>
                <w:b/>
                <w:bCs/>
                <w:sz w:val="21"/>
                <w:szCs w:val="21"/>
              </w:rPr>
            </w:pPr>
          </w:p>
        </w:tc>
        <w:tc>
          <w:tcPr>
            <w:tcW w:w="1038" w:type="dxa"/>
            <w:vAlign w:val="bottom"/>
          </w:tcPr>
          <w:p w14:paraId="67EE8016" w14:textId="77777777" w:rsidR="00E752C9" w:rsidRPr="0046420D" w:rsidRDefault="00E752C9" w:rsidP="00E752C9">
            <w:pPr>
              <w:pStyle w:val="acctfourfigures"/>
              <w:spacing w:line="220" w:lineRule="exact"/>
              <w:ind w:left="-79" w:right="-131"/>
              <w:rPr>
                <w:b/>
                <w:bCs/>
                <w:sz w:val="21"/>
                <w:szCs w:val="21"/>
              </w:rPr>
            </w:pPr>
          </w:p>
        </w:tc>
        <w:tc>
          <w:tcPr>
            <w:tcW w:w="178" w:type="dxa"/>
            <w:vAlign w:val="bottom"/>
          </w:tcPr>
          <w:p w14:paraId="43B4BCE9" w14:textId="77777777" w:rsidR="00E752C9" w:rsidRPr="0046420D" w:rsidRDefault="00E752C9" w:rsidP="00E752C9">
            <w:pPr>
              <w:pStyle w:val="acctfourfigures"/>
              <w:tabs>
                <w:tab w:val="clear" w:pos="765"/>
                <w:tab w:val="decimal" w:pos="778"/>
              </w:tabs>
              <w:spacing w:line="220" w:lineRule="exact"/>
              <w:ind w:left="-79" w:right="-131"/>
              <w:rPr>
                <w:b/>
                <w:bCs/>
                <w:sz w:val="21"/>
                <w:szCs w:val="21"/>
              </w:rPr>
            </w:pPr>
          </w:p>
        </w:tc>
        <w:tc>
          <w:tcPr>
            <w:tcW w:w="1145" w:type="dxa"/>
            <w:vAlign w:val="bottom"/>
          </w:tcPr>
          <w:p w14:paraId="07C00639" w14:textId="77777777" w:rsidR="00E752C9" w:rsidRPr="0046420D" w:rsidRDefault="00E752C9" w:rsidP="00E752C9">
            <w:pPr>
              <w:pStyle w:val="acctfourfigures"/>
              <w:spacing w:line="220" w:lineRule="exact"/>
              <w:ind w:right="-131"/>
              <w:rPr>
                <w:b/>
                <w:bCs/>
                <w:sz w:val="21"/>
                <w:szCs w:val="21"/>
              </w:rPr>
            </w:pPr>
          </w:p>
        </w:tc>
        <w:tc>
          <w:tcPr>
            <w:tcW w:w="178" w:type="dxa"/>
            <w:vAlign w:val="bottom"/>
          </w:tcPr>
          <w:p w14:paraId="6CBB686F" w14:textId="77777777" w:rsidR="00E752C9" w:rsidRPr="0046420D" w:rsidRDefault="00E752C9" w:rsidP="00E752C9">
            <w:pPr>
              <w:pStyle w:val="acctfourfigures"/>
              <w:tabs>
                <w:tab w:val="clear" w:pos="765"/>
                <w:tab w:val="decimal" w:pos="778"/>
              </w:tabs>
              <w:spacing w:line="220" w:lineRule="exact"/>
              <w:ind w:left="-79" w:right="-131"/>
              <w:rPr>
                <w:b/>
                <w:bCs/>
                <w:sz w:val="21"/>
                <w:szCs w:val="21"/>
              </w:rPr>
            </w:pPr>
          </w:p>
        </w:tc>
        <w:tc>
          <w:tcPr>
            <w:tcW w:w="792" w:type="dxa"/>
            <w:vAlign w:val="bottom"/>
          </w:tcPr>
          <w:p w14:paraId="6CA25F36" w14:textId="77777777" w:rsidR="00E752C9" w:rsidRPr="0046420D" w:rsidRDefault="00E752C9" w:rsidP="00E752C9">
            <w:pPr>
              <w:pStyle w:val="acctfourfigures"/>
              <w:tabs>
                <w:tab w:val="clear" w:pos="765"/>
                <w:tab w:val="decimal" w:pos="652"/>
              </w:tabs>
              <w:spacing w:line="220" w:lineRule="exact"/>
              <w:ind w:left="-79" w:right="-131"/>
              <w:rPr>
                <w:b/>
                <w:bCs/>
                <w:sz w:val="21"/>
                <w:szCs w:val="21"/>
              </w:rPr>
            </w:pPr>
          </w:p>
        </w:tc>
        <w:tc>
          <w:tcPr>
            <w:tcW w:w="178" w:type="dxa"/>
            <w:vAlign w:val="bottom"/>
          </w:tcPr>
          <w:p w14:paraId="2C2B823F" w14:textId="77777777" w:rsidR="00E752C9" w:rsidRPr="0046420D" w:rsidRDefault="00E752C9" w:rsidP="00E752C9">
            <w:pPr>
              <w:pStyle w:val="acctfourfigures"/>
              <w:tabs>
                <w:tab w:val="clear" w:pos="765"/>
                <w:tab w:val="decimal" w:pos="778"/>
              </w:tabs>
              <w:spacing w:line="220" w:lineRule="exact"/>
              <w:ind w:left="-79" w:right="-131"/>
              <w:rPr>
                <w:b/>
                <w:bCs/>
                <w:sz w:val="21"/>
                <w:szCs w:val="21"/>
              </w:rPr>
            </w:pPr>
          </w:p>
        </w:tc>
        <w:tc>
          <w:tcPr>
            <w:tcW w:w="1183" w:type="dxa"/>
            <w:vAlign w:val="bottom"/>
          </w:tcPr>
          <w:p w14:paraId="1C306675" w14:textId="77777777" w:rsidR="00E752C9" w:rsidRPr="0046420D" w:rsidRDefault="00E752C9" w:rsidP="00E752C9">
            <w:pPr>
              <w:pStyle w:val="acctfourfigures"/>
              <w:tabs>
                <w:tab w:val="clear" w:pos="765"/>
                <w:tab w:val="decimal" w:pos="913"/>
              </w:tabs>
              <w:spacing w:line="220" w:lineRule="exact"/>
              <w:ind w:left="-79" w:right="-131"/>
              <w:rPr>
                <w:b/>
                <w:bCs/>
                <w:sz w:val="21"/>
                <w:szCs w:val="21"/>
              </w:rPr>
            </w:pPr>
          </w:p>
        </w:tc>
        <w:tc>
          <w:tcPr>
            <w:tcW w:w="178" w:type="dxa"/>
            <w:vAlign w:val="bottom"/>
          </w:tcPr>
          <w:p w14:paraId="07D7597E" w14:textId="77777777" w:rsidR="00E752C9" w:rsidRPr="0046420D" w:rsidRDefault="00E752C9" w:rsidP="00E752C9">
            <w:pPr>
              <w:pStyle w:val="acctfourfigures"/>
              <w:tabs>
                <w:tab w:val="clear" w:pos="765"/>
                <w:tab w:val="decimal" w:pos="778"/>
              </w:tabs>
              <w:spacing w:line="220" w:lineRule="exact"/>
              <w:ind w:left="-79" w:right="-131"/>
              <w:rPr>
                <w:b/>
                <w:bCs/>
                <w:sz w:val="21"/>
                <w:szCs w:val="21"/>
              </w:rPr>
            </w:pPr>
          </w:p>
        </w:tc>
        <w:tc>
          <w:tcPr>
            <w:tcW w:w="874" w:type="dxa"/>
            <w:vAlign w:val="bottom"/>
          </w:tcPr>
          <w:p w14:paraId="6B90F915" w14:textId="77777777" w:rsidR="00E752C9" w:rsidRPr="0046420D" w:rsidRDefault="00E752C9" w:rsidP="00E752C9">
            <w:pPr>
              <w:pStyle w:val="acctfourfigures"/>
              <w:spacing w:line="220" w:lineRule="exact"/>
              <w:ind w:left="-79" w:right="-131"/>
              <w:rPr>
                <w:b/>
                <w:bCs/>
                <w:sz w:val="21"/>
                <w:szCs w:val="21"/>
              </w:rPr>
            </w:pPr>
          </w:p>
        </w:tc>
      </w:tr>
      <w:tr w:rsidR="004819C0" w:rsidRPr="0046420D" w14:paraId="38983455" w14:textId="77777777" w:rsidTr="0046420D">
        <w:trPr>
          <w:trHeight w:val="245"/>
        </w:trPr>
        <w:tc>
          <w:tcPr>
            <w:tcW w:w="2695" w:type="dxa"/>
          </w:tcPr>
          <w:p w14:paraId="17C39F7A" w14:textId="6DF3AEB1" w:rsidR="004819C0" w:rsidRPr="0046420D" w:rsidRDefault="004819C0" w:rsidP="004819C0">
            <w:pPr>
              <w:spacing w:line="220" w:lineRule="exact"/>
              <w:rPr>
                <w:rFonts w:ascii="Times New Roman" w:hAnsi="Times New Roman" w:cs="Times New Roman"/>
                <w:sz w:val="21"/>
                <w:szCs w:val="21"/>
              </w:rPr>
            </w:pPr>
            <w:r w:rsidRPr="0046420D">
              <w:rPr>
                <w:rFonts w:ascii="Times New Roman" w:hAnsi="Times New Roman" w:cs="Times New Roman"/>
                <w:sz w:val="21"/>
                <w:szCs w:val="21"/>
              </w:rPr>
              <w:t>At 1 January 2019</w:t>
            </w:r>
          </w:p>
        </w:tc>
        <w:tc>
          <w:tcPr>
            <w:tcW w:w="996" w:type="dxa"/>
          </w:tcPr>
          <w:p w14:paraId="46C9D6FF" w14:textId="14B3D84A" w:rsidR="004819C0" w:rsidRPr="0046420D" w:rsidRDefault="004819C0" w:rsidP="004819C0">
            <w:pPr>
              <w:pStyle w:val="acctfourfigures"/>
              <w:spacing w:line="220" w:lineRule="exact"/>
              <w:ind w:right="-131"/>
              <w:rPr>
                <w:sz w:val="21"/>
                <w:szCs w:val="21"/>
              </w:rPr>
            </w:pPr>
            <w:r w:rsidRPr="0046420D">
              <w:rPr>
                <w:sz w:val="21"/>
                <w:szCs w:val="21"/>
              </w:rPr>
              <w:t>33,448</w:t>
            </w:r>
          </w:p>
        </w:tc>
        <w:tc>
          <w:tcPr>
            <w:tcW w:w="178" w:type="dxa"/>
          </w:tcPr>
          <w:p w14:paraId="4849E002" w14:textId="77777777" w:rsidR="004819C0" w:rsidRPr="0046420D" w:rsidRDefault="004819C0" w:rsidP="004819C0">
            <w:pPr>
              <w:pStyle w:val="acctfourfigures"/>
              <w:spacing w:line="220" w:lineRule="exact"/>
              <w:ind w:right="-131"/>
              <w:rPr>
                <w:sz w:val="21"/>
                <w:szCs w:val="21"/>
              </w:rPr>
            </w:pPr>
          </w:p>
        </w:tc>
        <w:tc>
          <w:tcPr>
            <w:tcW w:w="1038" w:type="dxa"/>
          </w:tcPr>
          <w:p w14:paraId="552391BB" w14:textId="2B78A8CF" w:rsidR="004819C0" w:rsidRPr="0046420D" w:rsidRDefault="004819C0">
            <w:pPr>
              <w:pStyle w:val="acctfourfigures"/>
              <w:spacing w:line="220" w:lineRule="exact"/>
              <w:ind w:right="-131"/>
              <w:rPr>
                <w:sz w:val="21"/>
                <w:szCs w:val="21"/>
              </w:rPr>
            </w:pPr>
            <w:r w:rsidRPr="0046420D">
              <w:rPr>
                <w:sz w:val="21"/>
                <w:szCs w:val="21"/>
              </w:rPr>
              <w:t>111,488</w:t>
            </w:r>
          </w:p>
        </w:tc>
        <w:tc>
          <w:tcPr>
            <w:tcW w:w="178" w:type="dxa"/>
          </w:tcPr>
          <w:p w14:paraId="509A8714" w14:textId="77777777" w:rsidR="004819C0" w:rsidRPr="0046420D" w:rsidRDefault="004819C0" w:rsidP="004819C0">
            <w:pPr>
              <w:pStyle w:val="acctfourfigures"/>
              <w:spacing w:line="220" w:lineRule="exact"/>
              <w:ind w:right="-131"/>
              <w:rPr>
                <w:sz w:val="21"/>
                <w:szCs w:val="21"/>
              </w:rPr>
            </w:pPr>
          </w:p>
        </w:tc>
        <w:tc>
          <w:tcPr>
            <w:tcW w:w="1145" w:type="dxa"/>
          </w:tcPr>
          <w:p w14:paraId="533CE36E" w14:textId="099D2AAA" w:rsidR="004819C0" w:rsidRPr="0046420D" w:rsidRDefault="004819C0" w:rsidP="004819C0">
            <w:pPr>
              <w:pStyle w:val="acctfourfigures"/>
              <w:tabs>
                <w:tab w:val="clear" w:pos="765"/>
                <w:tab w:val="decimal" w:pos="915"/>
              </w:tabs>
              <w:spacing w:line="220" w:lineRule="exact"/>
              <w:ind w:right="-131"/>
              <w:rPr>
                <w:sz w:val="21"/>
                <w:szCs w:val="21"/>
              </w:rPr>
            </w:pPr>
            <w:r w:rsidRPr="0046420D">
              <w:rPr>
                <w:sz w:val="21"/>
                <w:szCs w:val="21"/>
              </w:rPr>
              <w:t>106,368</w:t>
            </w:r>
          </w:p>
        </w:tc>
        <w:tc>
          <w:tcPr>
            <w:tcW w:w="178" w:type="dxa"/>
          </w:tcPr>
          <w:p w14:paraId="61EDD2A5" w14:textId="77777777" w:rsidR="004819C0" w:rsidRPr="0046420D" w:rsidRDefault="004819C0" w:rsidP="004819C0">
            <w:pPr>
              <w:pStyle w:val="acctfourfigures"/>
              <w:spacing w:line="220" w:lineRule="exact"/>
              <w:ind w:right="-131"/>
              <w:rPr>
                <w:sz w:val="21"/>
                <w:szCs w:val="21"/>
              </w:rPr>
            </w:pPr>
          </w:p>
        </w:tc>
        <w:tc>
          <w:tcPr>
            <w:tcW w:w="792" w:type="dxa"/>
          </w:tcPr>
          <w:p w14:paraId="7BB6DC0E" w14:textId="0C88C84B" w:rsidR="004819C0" w:rsidRPr="0046420D" w:rsidRDefault="004819C0" w:rsidP="00AB6C19">
            <w:pPr>
              <w:pStyle w:val="acctfourfigures"/>
              <w:tabs>
                <w:tab w:val="clear" w:pos="765"/>
                <w:tab w:val="decimal" w:pos="652"/>
              </w:tabs>
              <w:spacing w:line="220" w:lineRule="exact"/>
              <w:ind w:left="-79" w:right="-131"/>
              <w:rPr>
                <w:sz w:val="21"/>
                <w:szCs w:val="21"/>
              </w:rPr>
            </w:pPr>
            <w:r w:rsidRPr="0046420D">
              <w:rPr>
                <w:sz w:val="21"/>
                <w:szCs w:val="21"/>
              </w:rPr>
              <w:t>13,988</w:t>
            </w:r>
          </w:p>
        </w:tc>
        <w:tc>
          <w:tcPr>
            <w:tcW w:w="178" w:type="dxa"/>
          </w:tcPr>
          <w:p w14:paraId="3124F64E" w14:textId="77777777" w:rsidR="004819C0" w:rsidRPr="0046420D" w:rsidRDefault="004819C0" w:rsidP="004819C0">
            <w:pPr>
              <w:pStyle w:val="acctfourfigures"/>
              <w:spacing w:line="220" w:lineRule="exact"/>
              <w:ind w:right="-131"/>
              <w:rPr>
                <w:sz w:val="21"/>
                <w:szCs w:val="21"/>
              </w:rPr>
            </w:pPr>
          </w:p>
        </w:tc>
        <w:tc>
          <w:tcPr>
            <w:tcW w:w="1183" w:type="dxa"/>
          </w:tcPr>
          <w:p w14:paraId="7209D37E" w14:textId="0A850E86" w:rsidR="004819C0" w:rsidRPr="0046420D" w:rsidRDefault="004819C0" w:rsidP="004819C0">
            <w:pPr>
              <w:pStyle w:val="acctfourfigures"/>
              <w:tabs>
                <w:tab w:val="clear" w:pos="765"/>
                <w:tab w:val="decimal" w:pos="913"/>
              </w:tabs>
              <w:spacing w:line="220" w:lineRule="exact"/>
              <w:ind w:left="-79" w:right="-131"/>
              <w:rPr>
                <w:sz w:val="21"/>
                <w:szCs w:val="21"/>
              </w:rPr>
            </w:pPr>
            <w:r w:rsidRPr="0046420D">
              <w:rPr>
                <w:sz w:val="21"/>
                <w:szCs w:val="21"/>
              </w:rPr>
              <w:t>23,376</w:t>
            </w:r>
          </w:p>
        </w:tc>
        <w:tc>
          <w:tcPr>
            <w:tcW w:w="178" w:type="dxa"/>
          </w:tcPr>
          <w:p w14:paraId="7E037BB6" w14:textId="77777777" w:rsidR="004819C0" w:rsidRPr="0046420D" w:rsidRDefault="004819C0" w:rsidP="004819C0">
            <w:pPr>
              <w:pStyle w:val="acctfourfigures"/>
              <w:tabs>
                <w:tab w:val="clear" w:pos="765"/>
                <w:tab w:val="decimal" w:pos="913"/>
              </w:tabs>
              <w:spacing w:line="220" w:lineRule="exact"/>
              <w:ind w:left="-79" w:right="-131"/>
              <w:rPr>
                <w:sz w:val="21"/>
                <w:szCs w:val="21"/>
              </w:rPr>
            </w:pPr>
          </w:p>
        </w:tc>
        <w:tc>
          <w:tcPr>
            <w:tcW w:w="874" w:type="dxa"/>
          </w:tcPr>
          <w:p w14:paraId="66ADE788" w14:textId="417F8CF7" w:rsidR="004819C0" w:rsidRPr="0046420D" w:rsidRDefault="004819C0" w:rsidP="004819C0">
            <w:pPr>
              <w:pStyle w:val="acctfourfigures"/>
              <w:tabs>
                <w:tab w:val="clear" w:pos="765"/>
                <w:tab w:val="decimal" w:pos="735"/>
              </w:tabs>
              <w:spacing w:line="220" w:lineRule="exact"/>
              <w:ind w:right="-131"/>
              <w:rPr>
                <w:sz w:val="21"/>
                <w:szCs w:val="21"/>
              </w:rPr>
            </w:pPr>
            <w:r w:rsidRPr="0046420D">
              <w:rPr>
                <w:sz w:val="21"/>
                <w:szCs w:val="21"/>
              </w:rPr>
              <w:t>288,668</w:t>
            </w:r>
          </w:p>
        </w:tc>
      </w:tr>
      <w:tr w:rsidR="004819C0" w:rsidRPr="0046420D" w14:paraId="6CAA9A9A" w14:textId="77777777" w:rsidTr="0046420D">
        <w:trPr>
          <w:trHeight w:val="245"/>
        </w:trPr>
        <w:tc>
          <w:tcPr>
            <w:tcW w:w="2695" w:type="dxa"/>
          </w:tcPr>
          <w:p w14:paraId="421C783F" w14:textId="77777777" w:rsidR="004819C0" w:rsidRPr="0046420D" w:rsidRDefault="004819C0" w:rsidP="004819C0">
            <w:pPr>
              <w:spacing w:line="220" w:lineRule="exact"/>
              <w:rPr>
                <w:rFonts w:ascii="Times New Roman" w:hAnsi="Times New Roman" w:cs="Times New Roman"/>
                <w:sz w:val="21"/>
                <w:szCs w:val="21"/>
              </w:rPr>
            </w:pPr>
            <w:r w:rsidRPr="0046420D">
              <w:rPr>
                <w:rFonts w:ascii="Times New Roman" w:hAnsi="Times New Roman" w:cs="Times New Roman"/>
                <w:sz w:val="21"/>
                <w:szCs w:val="21"/>
              </w:rPr>
              <w:t>Additions</w:t>
            </w:r>
          </w:p>
        </w:tc>
        <w:tc>
          <w:tcPr>
            <w:tcW w:w="996" w:type="dxa"/>
            <w:vAlign w:val="center"/>
          </w:tcPr>
          <w:p w14:paraId="593DDAC8" w14:textId="37BBBA8F" w:rsidR="004819C0" w:rsidRPr="0046420D" w:rsidRDefault="004819C0" w:rsidP="004819C0">
            <w:pPr>
              <w:pStyle w:val="acctfourfigures"/>
              <w:spacing w:line="220" w:lineRule="exact"/>
              <w:ind w:right="-131"/>
              <w:rPr>
                <w:sz w:val="21"/>
                <w:szCs w:val="21"/>
              </w:rPr>
            </w:pPr>
            <w:r w:rsidRPr="0046420D">
              <w:rPr>
                <w:sz w:val="21"/>
                <w:szCs w:val="21"/>
              </w:rPr>
              <w:t>264</w:t>
            </w:r>
          </w:p>
        </w:tc>
        <w:tc>
          <w:tcPr>
            <w:tcW w:w="178" w:type="dxa"/>
            <w:vAlign w:val="center"/>
          </w:tcPr>
          <w:p w14:paraId="34FF18F4" w14:textId="77777777" w:rsidR="004819C0" w:rsidRPr="0046420D" w:rsidRDefault="004819C0" w:rsidP="004819C0">
            <w:pPr>
              <w:pStyle w:val="acctfourfigures"/>
              <w:spacing w:line="220" w:lineRule="exact"/>
              <w:ind w:right="-131"/>
              <w:rPr>
                <w:sz w:val="21"/>
                <w:szCs w:val="21"/>
              </w:rPr>
            </w:pPr>
          </w:p>
        </w:tc>
        <w:tc>
          <w:tcPr>
            <w:tcW w:w="1038" w:type="dxa"/>
            <w:vAlign w:val="center"/>
          </w:tcPr>
          <w:p w14:paraId="396D0A81" w14:textId="2EF3DFA4" w:rsidR="004819C0" w:rsidRPr="0046420D" w:rsidRDefault="004819C0" w:rsidP="004819C0">
            <w:pPr>
              <w:pStyle w:val="acctfourfigures"/>
              <w:spacing w:line="220" w:lineRule="exact"/>
              <w:ind w:right="-131"/>
              <w:rPr>
                <w:sz w:val="21"/>
                <w:szCs w:val="21"/>
              </w:rPr>
            </w:pPr>
            <w:r w:rsidRPr="0046420D">
              <w:rPr>
                <w:sz w:val="21"/>
                <w:szCs w:val="21"/>
              </w:rPr>
              <w:t>781</w:t>
            </w:r>
          </w:p>
        </w:tc>
        <w:tc>
          <w:tcPr>
            <w:tcW w:w="178" w:type="dxa"/>
            <w:vAlign w:val="center"/>
          </w:tcPr>
          <w:p w14:paraId="2738C3BE" w14:textId="77777777" w:rsidR="004819C0" w:rsidRPr="0046420D" w:rsidRDefault="004819C0" w:rsidP="004819C0">
            <w:pPr>
              <w:pStyle w:val="acctfourfigures"/>
              <w:spacing w:line="220" w:lineRule="exact"/>
              <w:ind w:right="-131"/>
              <w:rPr>
                <w:sz w:val="21"/>
                <w:szCs w:val="21"/>
              </w:rPr>
            </w:pPr>
          </w:p>
        </w:tc>
        <w:tc>
          <w:tcPr>
            <w:tcW w:w="1145" w:type="dxa"/>
            <w:vAlign w:val="center"/>
          </w:tcPr>
          <w:p w14:paraId="47BA1170" w14:textId="4E236003" w:rsidR="004819C0" w:rsidRPr="0046420D" w:rsidRDefault="004819C0" w:rsidP="004819C0">
            <w:pPr>
              <w:pStyle w:val="acctfourfigures"/>
              <w:tabs>
                <w:tab w:val="clear" w:pos="765"/>
                <w:tab w:val="decimal" w:pos="915"/>
              </w:tabs>
              <w:spacing w:line="220" w:lineRule="exact"/>
              <w:ind w:right="-131"/>
              <w:rPr>
                <w:sz w:val="21"/>
                <w:szCs w:val="21"/>
              </w:rPr>
            </w:pPr>
            <w:r w:rsidRPr="0046420D">
              <w:rPr>
                <w:sz w:val="21"/>
                <w:szCs w:val="21"/>
              </w:rPr>
              <w:t>2,168</w:t>
            </w:r>
          </w:p>
        </w:tc>
        <w:tc>
          <w:tcPr>
            <w:tcW w:w="178" w:type="dxa"/>
            <w:vAlign w:val="center"/>
          </w:tcPr>
          <w:p w14:paraId="483BBF1E" w14:textId="77777777" w:rsidR="004819C0" w:rsidRPr="0046420D" w:rsidRDefault="004819C0" w:rsidP="004819C0">
            <w:pPr>
              <w:pStyle w:val="acctfourfigures"/>
              <w:spacing w:line="220" w:lineRule="exact"/>
              <w:ind w:right="-131"/>
              <w:rPr>
                <w:sz w:val="21"/>
                <w:szCs w:val="21"/>
              </w:rPr>
            </w:pPr>
          </w:p>
        </w:tc>
        <w:tc>
          <w:tcPr>
            <w:tcW w:w="792" w:type="dxa"/>
            <w:vAlign w:val="center"/>
          </w:tcPr>
          <w:p w14:paraId="371FBC0A" w14:textId="7EEB0407" w:rsidR="004819C0" w:rsidRPr="0046420D" w:rsidRDefault="004819C0" w:rsidP="004819C0">
            <w:pPr>
              <w:pStyle w:val="acctfourfigures"/>
              <w:tabs>
                <w:tab w:val="clear" w:pos="765"/>
                <w:tab w:val="decimal" w:pos="652"/>
              </w:tabs>
              <w:spacing w:line="220" w:lineRule="exact"/>
              <w:ind w:left="-79" w:right="-131"/>
              <w:rPr>
                <w:sz w:val="21"/>
                <w:szCs w:val="21"/>
              </w:rPr>
            </w:pPr>
            <w:r w:rsidRPr="0046420D">
              <w:rPr>
                <w:sz w:val="21"/>
                <w:szCs w:val="21"/>
              </w:rPr>
              <w:t>980</w:t>
            </w:r>
          </w:p>
        </w:tc>
        <w:tc>
          <w:tcPr>
            <w:tcW w:w="178" w:type="dxa"/>
            <w:vAlign w:val="center"/>
          </w:tcPr>
          <w:p w14:paraId="577D92D0" w14:textId="77777777" w:rsidR="004819C0" w:rsidRPr="0046420D" w:rsidRDefault="004819C0" w:rsidP="004819C0">
            <w:pPr>
              <w:pStyle w:val="acctfourfigures"/>
              <w:spacing w:line="220" w:lineRule="exact"/>
              <w:ind w:right="-131"/>
              <w:rPr>
                <w:sz w:val="21"/>
                <w:szCs w:val="21"/>
              </w:rPr>
            </w:pPr>
          </w:p>
        </w:tc>
        <w:tc>
          <w:tcPr>
            <w:tcW w:w="1183" w:type="dxa"/>
            <w:vAlign w:val="center"/>
          </w:tcPr>
          <w:p w14:paraId="077624D6" w14:textId="28C839AC" w:rsidR="004819C0" w:rsidRPr="0046420D" w:rsidRDefault="004819C0" w:rsidP="004819C0">
            <w:pPr>
              <w:pStyle w:val="acctfourfigures"/>
              <w:tabs>
                <w:tab w:val="clear" w:pos="765"/>
                <w:tab w:val="decimal" w:pos="913"/>
              </w:tabs>
              <w:spacing w:line="220" w:lineRule="exact"/>
              <w:ind w:left="-79" w:right="-131"/>
              <w:rPr>
                <w:sz w:val="21"/>
                <w:szCs w:val="21"/>
              </w:rPr>
            </w:pPr>
            <w:r w:rsidRPr="0046420D">
              <w:rPr>
                <w:sz w:val="21"/>
                <w:szCs w:val="21"/>
              </w:rPr>
              <w:t>23,603</w:t>
            </w:r>
          </w:p>
        </w:tc>
        <w:tc>
          <w:tcPr>
            <w:tcW w:w="178" w:type="dxa"/>
            <w:vAlign w:val="center"/>
          </w:tcPr>
          <w:p w14:paraId="5A6FCF1A" w14:textId="77777777" w:rsidR="004819C0" w:rsidRPr="0046420D" w:rsidRDefault="004819C0" w:rsidP="004819C0">
            <w:pPr>
              <w:pStyle w:val="acctfourfigures"/>
              <w:spacing w:line="220" w:lineRule="exact"/>
              <w:ind w:right="-131"/>
              <w:rPr>
                <w:sz w:val="21"/>
                <w:szCs w:val="21"/>
              </w:rPr>
            </w:pPr>
          </w:p>
        </w:tc>
        <w:tc>
          <w:tcPr>
            <w:tcW w:w="874" w:type="dxa"/>
            <w:vAlign w:val="center"/>
          </w:tcPr>
          <w:p w14:paraId="0E68FC7A" w14:textId="0DE9B3D8" w:rsidR="004819C0" w:rsidRPr="0046420D" w:rsidRDefault="004819C0" w:rsidP="004819C0">
            <w:pPr>
              <w:pStyle w:val="acctfourfigures"/>
              <w:tabs>
                <w:tab w:val="clear" w:pos="765"/>
                <w:tab w:val="decimal" w:pos="735"/>
              </w:tabs>
              <w:spacing w:line="220" w:lineRule="exact"/>
              <w:ind w:right="-131"/>
              <w:rPr>
                <w:sz w:val="21"/>
                <w:szCs w:val="21"/>
              </w:rPr>
            </w:pPr>
            <w:r w:rsidRPr="0046420D">
              <w:rPr>
                <w:sz w:val="21"/>
                <w:szCs w:val="21"/>
              </w:rPr>
              <w:t>27,796</w:t>
            </w:r>
          </w:p>
        </w:tc>
      </w:tr>
      <w:tr w:rsidR="00885054" w:rsidRPr="0046420D" w14:paraId="661E7D77" w14:textId="77777777" w:rsidTr="0046420D">
        <w:trPr>
          <w:trHeight w:val="245"/>
        </w:trPr>
        <w:tc>
          <w:tcPr>
            <w:tcW w:w="2695" w:type="dxa"/>
          </w:tcPr>
          <w:p w14:paraId="67F9EE51" w14:textId="77777777" w:rsidR="00885054" w:rsidRPr="0046420D" w:rsidRDefault="00885054" w:rsidP="00885054">
            <w:pPr>
              <w:spacing w:line="220" w:lineRule="exact"/>
              <w:rPr>
                <w:rFonts w:ascii="Times New Roman" w:hAnsi="Times New Roman" w:cs="Times New Roman"/>
                <w:sz w:val="21"/>
                <w:szCs w:val="21"/>
                <w:cs/>
              </w:rPr>
            </w:pPr>
            <w:r w:rsidRPr="0046420D">
              <w:rPr>
                <w:rFonts w:ascii="Times New Roman" w:hAnsi="Times New Roman" w:cs="Times New Roman"/>
                <w:sz w:val="21"/>
                <w:szCs w:val="21"/>
              </w:rPr>
              <w:t xml:space="preserve">Acquired through business </w:t>
            </w:r>
          </w:p>
        </w:tc>
        <w:tc>
          <w:tcPr>
            <w:tcW w:w="996" w:type="dxa"/>
            <w:vAlign w:val="center"/>
          </w:tcPr>
          <w:p w14:paraId="7A389AAD" w14:textId="77777777" w:rsidR="00885054" w:rsidRPr="0046420D" w:rsidRDefault="00885054" w:rsidP="00885054">
            <w:pPr>
              <w:pStyle w:val="acctfourfigures"/>
              <w:spacing w:line="220" w:lineRule="exact"/>
              <w:ind w:right="-131"/>
              <w:rPr>
                <w:sz w:val="21"/>
                <w:szCs w:val="21"/>
              </w:rPr>
            </w:pPr>
          </w:p>
        </w:tc>
        <w:tc>
          <w:tcPr>
            <w:tcW w:w="178" w:type="dxa"/>
            <w:vAlign w:val="center"/>
          </w:tcPr>
          <w:p w14:paraId="6892C559" w14:textId="77777777" w:rsidR="00885054" w:rsidRPr="0046420D" w:rsidRDefault="00885054" w:rsidP="00885054">
            <w:pPr>
              <w:pStyle w:val="acctfourfigures"/>
              <w:spacing w:line="220" w:lineRule="exact"/>
              <w:ind w:right="-131"/>
              <w:rPr>
                <w:sz w:val="21"/>
                <w:szCs w:val="21"/>
              </w:rPr>
            </w:pPr>
          </w:p>
        </w:tc>
        <w:tc>
          <w:tcPr>
            <w:tcW w:w="1038" w:type="dxa"/>
            <w:vAlign w:val="center"/>
          </w:tcPr>
          <w:p w14:paraId="61A9D3C0" w14:textId="77777777" w:rsidR="00885054" w:rsidRPr="0046420D" w:rsidRDefault="00885054" w:rsidP="00885054">
            <w:pPr>
              <w:pStyle w:val="acctfourfigures"/>
              <w:spacing w:line="220" w:lineRule="exact"/>
              <w:ind w:right="-131"/>
              <w:rPr>
                <w:sz w:val="21"/>
                <w:szCs w:val="21"/>
              </w:rPr>
            </w:pPr>
          </w:p>
        </w:tc>
        <w:tc>
          <w:tcPr>
            <w:tcW w:w="178" w:type="dxa"/>
            <w:vAlign w:val="center"/>
          </w:tcPr>
          <w:p w14:paraId="4B2D6695" w14:textId="77777777" w:rsidR="00885054" w:rsidRPr="0046420D" w:rsidRDefault="00885054" w:rsidP="00885054">
            <w:pPr>
              <w:pStyle w:val="acctfourfigures"/>
              <w:spacing w:line="220" w:lineRule="exact"/>
              <w:ind w:right="-131"/>
              <w:rPr>
                <w:sz w:val="21"/>
                <w:szCs w:val="21"/>
              </w:rPr>
            </w:pPr>
          </w:p>
        </w:tc>
        <w:tc>
          <w:tcPr>
            <w:tcW w:w="1145" w:type="dxa"/>
            <w:vAlign w:val="center"/>
          </w:tcPr>
          <w:p w14:paraId="27C5494F" w14:textId="77777777" w:rsidR="00885054" w:rsidRPr="0046420D" w:rsidRDefault="00885054" w:rsidP="00FE4535">
            <w:pPr>
              <w:pStyle w:val="acctfourfigures"/>
              <w:tabs>
                <w:tab w:val="clear" w:pos="765"/>
                <w:tab w:val="decimal" w:pos="915"/>
              </w:tabs>
              <w:spacing w:line="220" w:lineRule="exact"/>
              <w:ind w:right="-131"/>
              <w:rPr>
                <w:sz w:val="21"/>
                <w:szCs w:val="21"/>
              </w:rPr>
            </w:pPr>
          </w:p>
        </w:tc>
        <w:tc>
          <w:tcPr>
            <w:tcW w:w="178" w:type="dxa"/>
            <w:vAlign w:val="center"/>
          </w:tcPr>
          <w:p w14:paraId="569A13BF" w14:textId="77777777" w:rsidR="00885054" w:rsidRPr="0046420D" w:rsidRDefault="00885054" w:rsidP="00885054">
            <w:pPr>
              <w:pStyle w:val="acctfourfigures"/>
              <w:spacing w:line="220" w:lineRule="exact"/>
              <w:ind w:right="-131"/>
              <w:rPr>
                <w:sz w:val="21"/>
                <w:szCs w:val="21"/>
              </w:rPr>
            </w:pPr>
          </w:p>
        </w:tc>
        <w:tc>
          <w:tcPr>
            <w:tcW w:w="792" w:type="dxa"/>
            <w:vAlign w:val="center"/>
          </w:tcPr>
          <w:p w14:paraId="6FF45B21" w14:textId="77777777" w:rsidR="00885054" w:rsidRPr="0046420D" w:rsidRDefault="00885054" w:rsidP="00885054">
            <w:pPr>
              <w:pStyle w:val="acctfourfigures"/>
              <w:tabs>
                <w:tab w:val="clear" w:pos="765"/>
                <w:tab w:val="decimal" w:pos="652"/>
              </w:tabs>
              <w:spacing w:line="220" w:lineRule="exact"/>
              <w:ind w:left="-79" w:right="-131"/>
              <w:rPr>
                <w:sz w:val="21"/>
                <w:szCs w:val="21"/>
              </w:rPr>
            </w:pPr>
          </w:p>
        </w:tc>
        <w:tc>
          <w:tcPr>
            <w:tcW w:w="178" w:type="dxa"/>
            <w:vAlign w:val="center"/>
          </w:tcPr>
          <w:p w14:paraId="0C58EB8A" w14:textId="77777777" w:rsidR="00885054" w:rsidRPr="0046420D" w:rsidRDefault="00885054" w:rsidP="00885054">
            <w:pPr>
              <w:pStyle w:val="acctfourfigures"/>
              <w:tabs>
                <w:tab w:val="clear" w:pos="765"/>
                <w:tab w:val="decimal" w:pos="652"/>
              </w:tabs>
              <w:spacing w:line="220" w:lineRule="exact"/>
              <w:ind w:left="-79" w:right="-131"/>
              <w:rPr>
                <w:sz w:val="21"/>
                <w:szCs w:val="21"/>
              </w:rPr>
            </w:pPr>
          </w:p>
        </w:tc>
        <w:tc>
          <w:tcPr>
            <w:tcW w:w="1183" w:type="dxa"/>
            <w:vAlign w:val="center"/>
          </w:tcPr>
          <w:p w14:paraId="4A50CBFF" w14:textId="77777777" w:rsidR="00885054" w:rsidRPr="0046420D" w:rsidRDefault="00885054" w:rsidP="00885054">
            <w:pPr>
              <w:pStyle w:val="acctfourfigures"/>
              <w:tabs>
                <w:tab w:val="clear" w:pos="765"/>
                <w:tab w:val="decimal" w:pos="913"/>
              </w:tabs>
              <w:spacing w:line="220" w:lineRule="exact"/>
              <w:ind w:left="-79" w:right="-131"/>
              <w:rPr>
                <w:sz w:val="21"/>
                <w:szCs w:val="21"/>
              </w:rPr>
            </w:pPr>
          </w:p>
        </w:tc>
        <w:tc>
          <w:tcPr>
            <w:tcW w:w="178" w:type="dxa"/>
            <w:vAlign w:val="center"/>
          </w:tcPr>
          <w:p w14:paraId="18AEDEB0" w14:textId="77777777" w:rsidR="00885054" w:rsidRPr="0046420D" w:rsidRDefault="00885054" w:rsidP="00885054">
            <w:pPr>
              <w:pStyle w:val="acctfourfigures"/>
              <w:tabs>
                <w:tab w:val="clear" w:pos="765"/>
                <w:tab w:val="decimal" w:pos="913"/>
              </w:tabs>
              <w:spacing w:line="220" w:lineRule="exact"/>
              <w:ind w:left="-79" w:right="-131"/>
              <w:rPr>
                <w:sz w:val="21"/>
                <w:szCs w:val="21"/>
              </w:rPr>
            </w:pPr>
          </w:p>
        </w:tc>
        <w:tc>
          <w:tcPr>
            <w:tcW w:w="874" w:type="dxa"/>
            <w:vAlign w:val="center"/>
          </w:tcPr>
          <w:p w14:paraId="07A1D2BE" w14:textId="77777777" w:rsidR="00885054" w:rsidRPr="0046420D" w:rsidRDefault="00885054" w:rsidP="00885054">
            <w:pPr>
              <w:pStyle w:val="acctfourfigures"/>
              <w:tabs>
                <w:tab w:val="clear" w:pos="765"/>
                <w:tab w:val="decimal" w:pos="735"/>
              </w:tabs>
              <w:spacing w:line="220" w:lineRule="exact"/>
              <w:ind w:right="-131"/>
              <w:rPr>
                <w:sz w:val="21"/>
                <w:szCs w:val="21"/>
              </w:rPr>
            </w:pPr>
          </w:p>
        </w:tc>
      </w:tr>
      <w:tr w:rsidR="004819C0" w:rsidRPr="0046420D" w14:paraId="3FCB3BCF" w14:textId="77777777" w:rsidTr="0046420D">
        <w:trPr>
          <w:trHeight w:val="245"/>
        </w:trPr>
        <w:tc>
          <w:tcPr>
            <w:tcW w:w="2695" w:type="dxa"/>
          </w:tcPr>
          <w:p w14:paraId="3AC03225" w14:textId="77777777" w:rsidR="004819C0" w:rsidRPr="0046420D" w:rsidRDefault="004819C0" w:rsidP="004819C0">
            <w:pPr>
              <w:spacing w:line="220" w:lineRule="exact"/>
              <w:ind w:left="139"/>
              <w:rPr>
                <w:rFonts w:ascii="Times New Roman" w:hAnsi="Times New Roman" w:cs="Times New Roman"/>
                <w:sz w:val="21"/>
                <w:szCs w:val="21"/>
                <w:cs/>
              </w:rPr>
            </w:pPr>
            <w:r w:rsidRPr="0046420D">
              <w:rPr>
                <w:rFonts w:ascii="Times New Roman" w:hAnsi="Times New Roman" w:cs="Times New Roman"/>
                <w:sz w:val="21"/>
                <w:szCs w:val="21"/>
              </w:rPr>
              <w:t>acquisitions</w:t>
            </w:r>
          </w:p>
        </w:tc>
        <w:tc>
          <w:tcPr>
            <w:tcW w:w="996" w:type="dxa"/>
            <w:vAlign w:val="center"/>
          </w:tcPr>
          <w:p w14:paraId="7A508F34" w14:textId="7BEDDA0D" w:rsidR="004819C0" w:rsidRPr="0046420D" w:rsidRDefault="004819C0" w:rsidP="004819C0">
            <w:pPr>
              <w:pStyle w:val="acctfourfigures"/>
              <w:spacing w:line="220" w:lineRule="exact"/>
              <w:ind w:right="-131"/>
              <w:rPr>
                <w:sz w:val="21"/>
                <w:szCs w:val="21"/>
              </w:rPr>
            </w:pPr>
            <w:r w:rsidRPr="0046420D">
              <w:rPr>
                <w:sz w:val="21"/>
                <w:szCs w:val="21"/>
              </w:rPr>
              <w:t>-</w:t>
            </w:r>
          </w:p>
        </w:tc>
        <w:tc>
          <w:tcPr>
            <w:tcW w:w="178" w:type="dxa"/>
            <w:vAlign w:val="center"/>
          </w:tcPr>
          <w:p w14:paraId="7F92AEF4" w14:textId="77777777" w:rsidR="004819C0" w:rsidRPr="0046420D" w:rsidRDefault="004819C0" w:rsidP="004819C0">
            <w:pPr>
              <w:rPr>
                <w:rFonts w:ascii="Times New Roman" w:hAnsi="Times New Roman" w:cs="Times New Roman"/>
                <w:sz w:val="21"/>
                <w:szCs w:val="21"/>
                <w:lang w:val="en-GB" w:bidi="ar-SA"/>
              </w:rPr>
            </w:pPr>
          </w:p>
        </w:tc>
        <w:tc>
          <w:tcPr>
            <w:tcW w:w="1038" w:type="dxa"/>
            <w:vAlign w:val="center"/>
          </w:tcPr>
          <w:p w14:paraId="394ECA97" w14:textId="33342154" w:rsidR="004819C0" w:rsidRPr="0046420D" w:rsidRDefault="004819C0" w:rsidP="004819C0">
            <w:pPr>
              <w:pStyle w:val="acctfourfigures"/>
              <w:spacing w:line="220" w:lineRule="exact"/>
              <w:ind w:right="-131"/>
              <w:rPr>
                <w:sz w:val="21"/>
                <w:szCs w:val="21"/>
              </w:rPr>
            </w:pPr>
            <w:r w:rsidRPr="0046420D">
              <w:rPr>
                <w:sz w:val="21"/>
                <w:szCs w:val="21"/>
              </w:rPr>
              <w:t>123</w:t>
            </w:r>
          </w:p>
        </w:tc>
        <w:tc>
          <w:tcPr>
            <w:tcW w:w="178" w:type="dxa"/>
            <w:vAlign w:val="center"/>
          </w:tcPr>
          <w:p w14:paraId="1EBED7C0" w14:textId="77777777" w:rsidR="004819C0" w:rsidRPr="0046420D" w:rsidRDefault="004819C0" w:rsidP="004819C0">
            <w:pPr>
              <w:rPr>
                <w:rFonts w:ascii="Times New Roman" w:hAnsi="Times New Roman" w:cs="Times New Roman"/>
                <w:sz w:val="21"/>
                <w:szCs w:val="21"/>
                <w:lang w:val="en-GB" w:bidi="ar-SA"/>
              </w:rPr>
            </w:pPr>
          </w:p>
        </w:tc>
        <w:tc>
          <w:tcPr>
            <w:tcW w:w="1145" w:type="dxa"/>
            <w:vAlign w:val="center"/>
          </w:tcPr>
          <w:p w14:paraId="1A67B2E0" w14:textId="08181B2F" w:rsidR="004819C0" w:rsidRPr="0046420D" w:rsidRDefault="004819C0" w:rsidP="004819C0">
            <w:pPr>
              <w:pStyle w:val="acctfourfigures"/>
              <w:tabs>
                <w:tab w:val="clear" w:pos="765"/>
                <w:tab w:val="decimal" w:pos="915"/>
              </w:tabs>
              <w:spacing w:line="220" w:lineRule="exact"/>
              <w:ind w:right="-131"/>
              <w:rPr>
                <w:sz w:val="21"/>
                <w:szCs w:val="21"/>
              </w:rPr>
            </w:pPr>
            <w:r w:rsidRPr="0046420D">
              <w:rPr>
                <w:sz w:val="21"/>
                <w:szCs w:val="21"/>
              </w:rPr>
              <w:t>62</w:t>
            </w:r>
          </w:p>
        </w:tc>
        <w:tc>
          <w:tcPr>
            <w:tcW w:w="178" w:type="dxa"/>
            <w:vAlign w:val="center"/>
          </w:tcPr>
          <w:p w14:paraId="1745F1DA" w14:textId="77777777" w:rsidR="004819C0" w:rsidRPr="0046420D" w:rsidRDefault="004819C0" w:rsidP="004819C0">
            <w:pPr>
              <w:rPr>
                <w:rFonts w:ascii="Times New Roman" w:hAnsi="Times New Roman" w:cs="Times New Roman"/>
                <w:sz w:val="21"/>
                <w:szCs w:val="21"/>
                <w:lang w:val="en-GB" w:bidi="ar-SA"/>
              </w:rPr>
            </w:pPr>
          </w:p>
        </w:tc>
        <w:tc>
          <w:tcPr>
            <w:tcW w:w="792" w:type="dxa"/>
            <w:vAlign w:val="center"/>
          </w:tcPr>
          <w:p w14:paraId="715BEDB1" w14:textId="2C4FA108" w:rsidR="004819C0" w:rsidRPr="0046420D" w:rsidRDefault="004819C0" w:rsidP="004819C0">
            <w:pPr>
              <w:pStyle w:val="acctfourfigures"/>
              <w:tabs>
                <w:tab w:val="clear" w:pos="765"/>
                <w:tab w:val="decimal" w:pos="652"/>
              </w:tabs>
              <w:spacing w:line="220" w:lineRule="exact"/>
              <w:ind w:left="-79" w:right="-131"/>
              <w:rPr>
                <w:sz w:val="21"/>
                <w:szCs w:val="21"/>
              </w:rPr>
            </w:pPr>
            <w:r w:rsidRPr="0046420D">
              <w:rPr>
                <w:sz w:val="21"/>
                <w:szCs w:val="21"/>
              </w:rPr>
              <w:t>-</w:t>
            </w:r>
          </w:p>
        </w:tc>
        <w:tc>
          <w:tcPr>
            <w:tcW w:w="178" w:type="dxa"/>
            <w:vAlign w:val="center"/>
          </w:tcPr>
          <w:p w14:paraId="6EBA93A9" w14:textId="77777777" w:rsidR="004819C0" w:rsidRPr="0046420D" w:rsidRDefault="004819C0" w:rsidP="004819C0">
            <w:pPr>
              <w:rPr>
                <w:rFonts w:ascii="Times New Roman" w:hAnsi="Times New Roman" w:cs="Times New Roman"/>
                <w:sz w:val="21"/>
                <w:szCs w:val="21"/>
                <w:lang w:val="en-GB" w:bidi="ar-SA"/>
              </w:rPr>
            </w:pPr>
          </w:p>
        </w:tc>
        <w:tc>
          <w:tcPr>
            <w:tcW w:w="1183" w:type="dxa"/>
            <w:vAlign w:val="center"/>
          </w:tcPr>
          <w:p w14:paraId="06BFBE0C" w14:textId="383A7863" w:rsidR="004819C0" w:rsidRPr="0046420D" w:rsidRDefault="004819C0" w:rsidP="004819C0">
            <w:pPr>
              <w:pStyle w:val="acctfourfigures"/>
              <w:tabs>
                <w:tab w:val="clear" w:pos="765"/>
                <w:tab w:val="decimal" w:pos="913"/>
              </w:tabs>
              <w:spacing w:line="220" w:lineRule="exact"/>
              <w:ind w:left="-79" w:right="-131"/>
              <w:rPr>
                <w:sz w:val="21"/>
                <w:szCs w:val="21"/>
              </w:rPr>
            </w:pPr>
            <w:r w:rsidRPr="0046420D">
              <w:rPr>
                <w:sz w:val="21"/>
                <w:szCs w:val="21"/>
              </w:rPr>
              <w:t>3</w:t>
            </w:r>
          </w:p>
        </w:tc>
        <w:tc>
          <w:tcPr>
            <w:tcW w:w="178" w:type="dxa"/>
            <w:vAlign w:val="center"/>
          </w:tcPr>
          <w:p w14:paraId="04EA8B62" w14:textId="77777777" w:rsidR="004819C0" w:rsidRPr="0046420D" w:rsidRDefault="004819C0" w:rsidP="004819C0">
            <w:pPr>
              <w:rPr>
                <w:rFonts w:ascii="Times New Roman" w:hAnsi="Times New Roman" w:cs="Times New Roman"/>
                <w:sz w:val="21"/>
                <w:szCs w:val="21"/>
                <w:lang w:val="en-GB" w:bidi="ar-SA"/>
              </w:rPr>
            </w:pPr>
          </w:p>
        </w:tc>
        <w:tc>
          <w:tcPr>
            <w:tcW w:w="874" w:type="dxa"/>
            <w:vAlign w:val="center"/>
          </w:tcPr>
          <w:p w14:paraId="34F1EAD8" w14:textId="684180AE" w:rsidR="004819C0" w:rsidRPr="0046420D" w:rsidRDefault="004819C0" w:rsidP="004819C0">
            <w:pPr>
              <w:pStyle w:val="acctfourfigures"/>
              <w:tabs>
                <w:tab w:val="clear" w:pos="765"/>
                <w:tab w:val="decimal" w:pos="735"/>
              </w:tabs>
              <w:spacing w:line="220" w:lineRule="exact"/>
              <w:ind w:right="-131"/>
              <w:rPr>
                <w:sz w:val="21"/>
                <w:szCs w:val="21"/>
              </w:rPr>
            </w:pPr>
            <w:r w:rsidRPr="0046420D">
              <w:rPr>
                <w:sz w:val="21"/>
                <w:szCs w:val="21"/>
              </w:rPr>
              <w:t>188</w:t>
            </w:r>
          </w:p>
        </w:tc>
      </w:tr>
      <w:tr w:rsidR="004819C0" w:rsidRPr="0046420D" w14:paraId="434E75F7" w14:textId="77777777" w:rsidTr="0046420D">
        <w:trPr>
          <w:trHeight w:val="245"/>
        </w:trPr>
        <w:tc>
          <w:tcPr>
            <w:tcW w:w="2695" w:type="dxa"/>
          </w:tcPr>
          <w:p w14:paraId="72C237C8" w14:textId="1B8A291F" w:rsidR="004819C0" w:rsidRPr="0046420D" w:rsidRDefault="004819C0" w:rsidP="004819C0">
            <w:pPr>
              <w:spacing w:line="220" w:lineRule="exact"/>
              <w:rPr>
                <w:rFonts w:ascii="Times New Roman" w:hAnsi="Times New Roman" w:cs="Times New Roman"/>
                <w:sz w:val="21"/>
                <w:szCs w:val="21"/>
              </w:rPr>
            </w:pPr>
            <w:r w:rsidRPr="0046420D">
              <w:rPr>
                <w:rFonts w:ascii="Times New Roman" w:hAnsi="Times New Roman" w:cs="Times New Roman"/>
                <w:sz w:val="21"/>
                <w:szCs w:val="21"/>
              </w:rPr>
              <w:t>Surplus on revaluation</w:t>
            </w:r>
          </w:p>
        </w:tc>
        <w:tc>
          <w:tcPr>
            <w:tcW w:w="996" w:type="dxa"/>
          </w:tcPr>
          <w:p w14:paraId="1FE2EDB7" w14:textId="03656259" w:rsidR="004819C0" w:rsidRPr="0046420D" w:rsidRDefault="004819C0" w:rsidP="004819C0">
            <w:pPr>
              <w:pStyle w:val="acctfourfigures"/>
              <w:spacing w:line="220" w:lineRule="exact"/>
              <w:ind w:right="-131"/>
              <w:rPr>
                <w:sz w:val="21"/>
                <w:szCs w:val="21"/>
              </w:rPr>
            </w:pPr>
            <w:r w:rsidRPr="0046420D">
              <w:rPr>
                <w:sz w:val="21"/>
                <w:szCs w:val="21"/>
              </w:rPr>
              <w:t>178</w:t>
            </w:r>
          </w:p>
        </w:tc>
        <w:tc>
          <w:tcPr>
            <w:tcW w:w="178" w:type="dxa"/>
          </w:tcPr>
          <w:p w14:paraId="5FC65B46" w14:textId="77777777" w:rsidR="004819C0" w:rsidRPr="0046420D" w:rsidRDefault="004819C0" w:rsidP="004819C0">
            <w:pPr>
              <w:pStyle w:val="acctfourfigures"/>
              <w:spacing w:line="220" w:lineRule="exact"/>
              <w:ind w:right="-131"/>
              <w:rPr>
                <w:sz w:val="21"/>
                <w:szCs w:val="21"/>
              </w:rPr>
            </w:pPr>
          </w:p>
        </w:tc>
        <w:tc>
          <w:tcPr>
            <w:tcW w:w="1038" w:type="dxa"/>
          </w:tcPr>
          <w:p w14:paraId="57A86572" w14:textId="700B2EFA" w:rsidR="004819C0" w:rsidRPr="0046420D" w:rsidRDefault="004819C0" w:rsidP="004819C0">
            <w:pPr>
              <w:pStyle w:val="acctfourfigures"/>
              <w:spacing w:line="220" w:lineRule="exact"/>
              <w:ind w:right="-131"/>
              <w:rPr>
                <w:sz w:val="21"/>
                <w:szCs w:val="21"/>
              </w:rPr>
            </w:pPr>
            <w:r w:rsidRPr="0046420D">
              <w:rPr>
                <w:sz w:val="21"/>
                <w:szCs w:val="21"/>
              </w:rPr>
              <w:t>-</w:t>
            </w:r>
          </w:p>
        </w:tc>
        <w:tc>
          <w:tcPr>
            <w:tcW w:w="178" w:type="dxa"/>
          </w:tcPr>
          <w:p w14:paraId="72489828" w14:textId="77777777" w:rsidR="004819C0" w:rsidRPr="0046420D" w:rsidRDefault="004819C0" w:rsidP="004819C0">
            <w:pPr>
              <w:pStyle w:val="acctfourfigures"/>
              <w:spacing w:line="220" w:lineRule="exact"/>
              <w:ind w:right="-131"/>
              <w:rPr>
                <w:sz w:val="21"/>
                <w:szCs w:val="21"/>
              </w:rPr>
            </w:pPr>
          </w:p>
        </w:tc>
        <w:tc>
          <w:tcPr>
            <w:tcW w:w="1145" w:type="dxa"/>
          </w:tcPr>
          <w:p w14:paraId="66023D40" w14:textId="02D8F2D0" w:rsidR="004819C0" w:rsidRPr="0046420D" w:rsidRDefault="004819C0" w:rsidP="004819C0">
            <w:pPr>
              <w:pStyle w:val="acctfourfigures"/>
              <w:tabs>
                <w:tab w:val="clear" w:pos="765"/>
                <w:tab w:val="decimal" w:pos="915"/>
              </w:tabs>
              <w:spacing w:line="220" w:lineRule="exact"/>
              <w:ind w:right="-131"/>
              <w:rPr>
                <w:sz w:val="21"/>
                <w:szCs w:val="21"/>
              </w:rPr>
            </w:pPr>
            <w:r w:rsidRPr="0046420D">
              <w:rPr>
                <w:sz w:val="21"/>
                <w:szCs w:val="21"/>
              </w:rPr>
              <w:t>-</w:t>
            </w:r>
          </w:p>
        </w:tc>
        <w:tc>
          <w:tcPr>
            <w:tcW w:w="178" w:type="dxa"/>
          </w:tcPr>
          <w:p w14:paraId="7EF4B0DD" w14:textId="77777777" w:rsidR="004819C0" w:rsidRPr="0046420D" w:rsidRDefault="004819C0" w:rsidP="004819C0">
            <w:pPr>
              <w:pStyle w:val="acctfourfigures"/>
              <w:spacing w:line="220" w:lineRule="exact"/>
              <w:ind w:right="-131"/>
              <w:rPr>
                <w:sz w:val="21"/>
                <w:szCs w:val="21"/>
              </w:rPr>
            </w:pPr>
          </w:p>
        </w:tc>
        <w:tc>
          <w:tcPr>
            <w:tcW w:w="792" w:type="dxa"/>
          </w:tcPr>
          <w:p w14:paraId="0C320EB7" w14:textId="73EA015A" w:rsidR="004819C0" w:rsidRPr="0046420D" w:rsidRDefault="004819C0" w:rsidP="004819C0">
            <w:pPr>
              <w:pStyle w:val="acctfourfigures"/>
              <w:tabs>
                <w:tab w:val="clear" w:pos="765"/>
                <w:tab w:val="decimal" w:pos="652"/>
              </w:tabs>
              <w:spacing w:line="220" w:lineRule="exact"/>
              <w:ind w:left="-79" w:right="-131"/>
              <w:rPr>
                <w:sz w:val="21"/>
                <w:szCs w:val="21"/>
              </w:rPr>
            </w:pPr>
            <w:r w:rsidRPr="0046420D">
              <w:rPr>
                <w:sz w:val="21"/>
                <w:szCs w:val="21"/>
              </w:rPr>
              <w:t>-</w:t>
            </w:r>
          </w:p>
        </w:tc>
        <w:tc>
          <w:tcPr>
            <w:tcW w:w="178" w:type="dxa"/>
          </w:tcPr>
          <w:p w14:paraId="776B42D7" w14:textId="77777777" w:rsidR="004819C0" w:rsidRPr="0046420D" w:rsidRDefault="004819C0" w:rsidP="004819C0">
            <w:pPr>
              <w:pStyle w:val="acctfourfigures"/>
              <w:spacing w:line="220" w:lineRule="exact"/>
              <w:ind w:right="-131"/>
              <w:rPr>
                <w:sz w:val="21"/>
                <w:szCs w:val="21"/>
              </w:rPr>
            </w:pPr>
          </w:p>
        </w:tc>
        <w:tc>
          <w:tcPr>
            <w:tcW w:w="1183" w:type="dxa"/>
          </w:tcPr>
          <w:p w14:paraId="68F0336E" w14:textId="67BF3217" w:rsidR="004819C0" w:rsidRPr="0046420D" w:rsidRDefault="004819C0" w:rsidP="004819C0">
            <w:pPr>
              <w:pStyle w:val="acctfourfigures"/>
              <w:tabs>
                <w:tab w:val="clear" w:pos="765"/>
                <w:tab w:val="decimal" w:pos="913"/>
              </w:tabs>
              <w:spacing w:line="220" w:lineRule="exact"/>
              <w:ind w:left="-79" w:right="-131"/>
              <w:rPr>
                <w:sz w:val="21"/>
                <w:szCs w:val="21"/>
              </w:rPr>
            </w:pPr>
            <w:r w:rsidRPr="0046420D">
              <w:rPr>
                <w:sz w:val="21"/>
                <w:szCs w:val="21"/>
              </w:rPr>
              <w:t>-</w:t>
            </w:r>
          </w:p>
        </w:tc>
        <w:tc>
          <w:tcPr>
            <w:tcW w:w="178" w:type="dxa"/>
          </w:tcPr>
          <w:p w14:paraId="61F1F094" w14:textId="77777777" w:rsidR="004819C0" w:rsidRPr="0046420D" w:rsidRDefault="004819C0" w:rsidP="004819C0">
            <w:pPr>
              <w:pStyle w:val="acctfourfigures"/>
              <w:spacing w:line="220" w:lineRule="exact"/>
              <w:ind w:right="-131"/>
              <w:rPr>
                <w:sz w:val="21"/>
                <w:szCs w:val="21"/>
              </w:rPr>
            </w:pPr>
          </w:p>
        </w:tc>
        <w:tc>
          <w:tcPr>
            <w:tcW w:w="874" w:type="dxa"/>
          </w:tcPr>
          <w:p w14:paraId="19A75401" w14:textId="472AA402" w:rsidR="004819C0" w:rsidRPr="0046420D" w:rsidRDefault="004819C0" w:rsidP="004819C0">
            <w:pPr>
              <w:pStyle w:val="acctfourfigures"/>
              <w:tabs>
                <w:tab w:val="clear" w:pos="765"/>
                <w:tab w:val="decimal" w:pos="735"/>
              </w:tabs>
              <w:spacing w:line="220" w:lineRule="exact"/>
              <w:ind w:right="-131"/>
              <w:rPr>
                <w:sz w:val="21"/>
                <w:szCs w:val="21"/>
              </w:rPr>
            </w:pPr>
            <w:r w:rsidRPr="0046420D">
              <w:rPr>
                <w:sz w:val="21"/>
                <w:szCs w:val="21"/>
              </w:rPr>
              <w:t>178</w:t>
            </w:r>
          </w:p>
        </w:tc>
      </w:tr>
      <w:tr w:rsidR="004819C0" w:rsidRPr="0046420D" w14:paraId="3B500BE8" w14:textId="77777777" w:rsidTr="0046420D">
        <w:trPr>
          <w:trHeight w:val="245"/>
        </w:trPr>
        <w:tc>
          <w:tcPr>
            <w:tcW w:w="2695" w:type="dxa"/>
          </w:tcPr>
          <w:p w14:paraId="34106923" w14:textId="213E2749" w:rsidR="004819C0" w:rsidRPr="0046420D" w:rsidRDefault="004819C0" w:rsidP="004819C0">
            <w:pPr>
              <w:spacing w:line="220" w:lineRule="exact"/>
              <w:rPr>
                <w:rFonts w:ascii="Times New Roman" w:hAnsi="Times New Roman" w:cs="Times New Roman"/>
                <w:sz w:val="21"/>
                <w:szCs w:val="21"/>
              </w:rPr>
            </w:pPr>
            <w:r w:rsidRPr="0046420D">
              <w:rPr>
                <w:rFonts w:ascii="Times New Roman" w:hAnsi="Times New Roman" w:cs="Times New Roman"/>
                <w:sz w:val="21"/>
                <w:szCs w:val="21"/>
              </w:rPr>
              <w:t>Transfers</w:t>
            </w:r>
          </w:p>
        </w:tc>
        <w:tc>
          <w:tcPr>
            <w:tcW w:w="996" w:type="dxa"/>
          </w:tcPr>
          <w:p w14:paraId="749E2679" w14:textId="745DB502" w:rsidR="004819C0" w:rsidRPr="0046420D" w:rsidRDefault="004819C0" w:rsidP="004819C0">
            <w:pPr>
              <w:pStyle w:val="acctfourfigures"/>
              <w:spacing w:line="220" w:lineRule="exact"/>
              <w:ind w:right="-131"/>
              <w:rPr>
                <w:sz w:val="21"/>
                <w:szCs w:val="21"/>
              </w:rPr>
            </w:pPr>
            <w:r w:rsidRPr="0046420D">
              <w:rPr>
                <w:sz w:val="21"/>
                <w:szCs w:val="21"/>
              </w:rPr>
              <w:t>262</w:t>
            </w:r>
          </w:p>
        </w:tc>
        <w:tc>
          <w:tcPr>
            <w:tcW w:w="178" w:type="dxa"/>
          </w:tcPr>
          <w:p w14:paraId="7236EA16" w14:textId="77777777" w:rsidR="004819C0" w:rsidRPr="0046420D" w:rsidRDefault="004819C0" w:rsidP="004819C0">
            <w:pPr>
              <w:pStyle w:val="acctfourfigures"/>
              <w:spacing w:line="220" w:lineRule="exact"/>
              <w:ind w:right="-131"/>
              <w:rPr>
                <w:sz w:val="21"/>
                <w:szCs w:val="21"/>
              </w:rPr>
            </w:pPr>
          </w:p>
        </w:tc>
        <w:tc>
          <w:tcPr>
            <w:tcW w:w="1038" w:type="dxa"/>
          </w:tcPr>
          <w:p w14:paraId="3FBF5131" w14:textId="49F5FBDF" w:rsidR="004819C0" w:rsidRPr="0046420D" w:rsidRDefault="004819C0" w:rsidP="004819C0">
            <w:pPr>
              <w:pStyle w:val="acctfourfigures"/>
              <w:spacing w:line="220" w:lineRule="exact"/>
              <w:ind w:right="-131"/>
              <w:rPr>
                <w:sz w:val="21"/>
                <w:szCs w:val="21"/>
              </w:rPr>
            </w:pPr>
            <w:r w:rsidRPr="0046420D">
              <w:rPr>
                <w:sz w:val="21"/>
                <w:szCs w:val="21"/>
              </w:rPr>
              <w:t>10,066</w:t>
            </w:r>
          </w:p>
        </w:tc>
        <w:tc>
          <w:tcPr>
            <w:tcW w:w="178" w:type="dxa"/>
          </w:tcPr>
          <w:p w14:paraId="299AA0BD" w14:textId="77777777" w:rsidR="004819C0" w:rsidRPr="0046420D" w:rsidRDefault="004819C0" w:rsidP="004819C0">
            <w:pPr>
              <w:pStyle w:val="acctfourfigures"/>
              <w:spacing w:line="220" w:lineRule="exact"/>
              <w:ind w:right="-131"/>
              <w:rPr>
                <w:sz w:val="21"/>
                <w:szCs w:val="21"/>
              </w:rPr>
            </w:pPr>
          </w:p>
        </w:tc>
        <w:tc>
          <w:tcPr>
            <w:tcW w:w="1145" w:type="dxa"/>
          </w:tcPr>
          <w:p w14:paraId="2C1547A1" w14:textId="7CCC7472" w:rsidR="004819C0" w:rsidRPr="0046420D" w:rsidRDefault="004819C0" w:rsidP="004819C0">
            <w:pPr>
              <w:pStyle w:val="acctfourfigures"/>
              <w:tabs>
                <w:tab w:val="clear" w:pos="765"/>
                <w:tab w:val="decimal" w:pos="915"/>
              </w:tabs>
              <w:spacing w:line="220" w:lineRule="exact"/>
              <w:ind w:right="-131"/>
              <w:rPr>
                <w:sz w:val="21"/>
                <w:szCs w:val="21"/>
              </w:rPr>
            </w:pPr>
            <w:r w:rsidRPr="0046420D">
              <w:rPr>
                <w:sz w:val="21"/>
                <w:szCs w:val="21"/>
              </w:rPr>
              <w:t>12,339</w:t>
            </w:r>
          </w:p>
        </w:tc>
        <w:tc>
          <w:tcPr>
            <w:tcW w:w="178" w:type="dxa"/>
          </w:tcPr>
          <w:p w14:paraId="4769C494" w14:textId="77777777" w:rsidR="004819C0" w:rsidRPr="0046420D" w:rsidRDefault="004819C0" w:rsidP="004819C0">
            <w:pPr>
              <w:pStyle w:val="acctfourfigures"/>
              <w:spacing w:line="220" w:lineRule="exact"/>
              <w:ind w:right="-131"/>
              <w:rPr>
                <w:sz w:val="21"/>
                <w:szCs w:val="21"/>
              </w:rPr>
            </w:pPr>
          </w:p>
        </w:tc>
        <w:tc>
          <w:tcPr>
            <w:tcW w:w="792" w:type="dxa"/>
          </w:tcPr>
          <w:p w14:paraId="3FA73A7B" w14:textId="4A9C42D5" w:rsidR="004819C0" w:rsidRPr="0046420D" w:rsidRDefault="004819C0" w:rsidP="004819C0">
            <w:pPr>
              <w:pStyle w:val="acctfourfigures"/>
              <w:tabs>
                <w:tab w:val="clear" w:pos="765"/>
                <w:tab w:val="decimal" w:pos="652"/>
              </w:tabs>
              <w:spacing w:line="220" w:lineRule="exact"/>
              <w:ind w:left="-79" w:right="-131"/>
              <w:rPr>
                <w:sz w:val="21"/>
                <w:szCs w:val="21"/>
              </w:rPr>
            </w:pPr>
            <w:r w:rsidRPr="0046420D">
              <w:rPr>
                <w:sz w:val="21"/>
                <w:szCs w:val="21"/>
              </w:rPr>
              <w:t>653</w:t>
            </w:r>
          </w:p>
        </w:tc>
        <w:tc>
          <w:tcPr>
            <w:tcW w:w="178" w:type="dxa"/>
          </w:tcPr>
          <w:p w14:paraId="0D7B5CEC" w14:textId="77777777" w:rsidR="004819C0" w:rsidRPr="0046420D" w:rsidRDefault="004819C0" w:rsidP="004819C0">
            <w:pPr>
              <w:pStyle w:val="acctfourfigures"/>
              <w:tabs>
                <w:tab w:val="clear" w:pos="765"/>
                <w:tab w:val="decimal" w:pos="652"/>
              </w:tabs>
              <w:spacing w:line="220" w:lineRule="exact"/>
              <w:ind w:left="-79" w:right="-131"/>
              <w:rPr>
                <w:sz w:val="21"/>
                <w:szCs w:val="21"/>
              </w:rPr>
            </w:pPr>
          </w:p>
        </w:tc>
        <w:tc>
          <w:tcPr>
            <w:tcW w:w="1183" w:type="dxa"/>
          </w:tcPr>
          <w:p w14:paraId="50A89436" w14:textId="67BCC450" w:rsidR="004819C0" w:rsidRPr="0046420D" w:rsidRDefault="004819C0" w:rsidP="004819C0">
            <w:pPr>
              <w:pStyle w:val="acctfourfigures"/>
              <w:tabs>
                <w:tab w:val="clear" w:pos="765"/>
                <w:tab w:val="decimal" w:pos="913"/>
              </w:tabs>
              <w:spacing w:line="220" w:lineRule="exact"/>
              <w:ind w:left="-79" w:right="-131"/>
              <w:rPr>
                <w:sz w:val="21"/>
                <w:szCs w:val="21"/>
              </w:rPr>
            </w:pPr>
            <w:r w:rsidRPr="0046420D">
              <w:rPr>
                <w:sz w:val="21"/>
                <w:szCs w:val="21"/>
              </w:rPr>
              <w:t>(23,330)</w:t>
            </w:r>
          </w:p>
        </w:tc>
        <w:tc>
          <w:tcPr>
            <w:tcW w:w="178" w:type="dxa"/>
          </w:tcPr>
          <w:p w14:paraId="6E4ACA95" w14:textId="77777777" w:rsidR="004819C0" w:rsidRPr="0046420D" w:rsidRDefault="004819C0" w:rsidP="004819C0">
            <w:pPr>
              <w:pStyle w:val="acctfourfigures"/>
              <w:tabs>
                <w:tab w:val="clear" w:pos="765"/>
                <w:tab w:val="decimal" w:pos="913"/>
              </w:tabs>
              <w:spacing w:line="220" w:lineRule="exact"/>
              <w:ind w:left="-79" w:right="-131"/>
              <w:rPr>
                <w:sz w:val="21"/>
                <w:szCs w:val="21"/>
              </w:rPr>
            </w:pPr>
          </w:p>
        </w:tc>
        <w:tc>
          <w:tcPr>
            <w:tcW w:w="874" w:type="dxa"/>
          </w:tcPr>
          <w:p w14:paraId="464AB6B5" w14:textId="4FC41039" w:rsidR="004819C0" w:rsidRPr="0046420D" w:rsidRDefault="004819C0" w:rsidP="004819C0">
            <w:pPr>
              <w:pStyle w:val="acctfourfigures"/>
              <w:tabs>
                <w:tab w:val="clear" w:pos="765"/>
                <w:tab w:val="decimal" w:pos="735"/>
              </w:tabs>
              <w:spacing w:line="220" w:lineRule="exact"/>
              <w:ind w:right="-131"/>
              <w:rPr>
                <w:sz w:val="21"/>
                <w:szCs w:val="21"/>
              </w:rPr>
            </w:pPr>
            <w:r w:rsidRPr="0046420D">
              <w:rPr>
                <w:sz w:val="21"/>
                <w:szCs w:val="21"/>
              </w:rPr>
              <w:t>(10)</w:t>
            </w:r>
          </w:p>
        </w:tc>
      </w:tr>
      <w:tr w:rsidR="004819C0" w:rsidRPr="0046420D" w14:paraId="328BDAAF" w14:textId="77777777" w:rsidTr="0046420D">
        <w:trPr>
          <w:trHeight w:val="245"/>
        </w:trPr>
        <w:tc>
          <w:tcPr>
            <w:tcW w:w="2695" w:type="dxa"/>
          </w:tcPr>
          <w:p w14:paraId="08E58812" w14:textId="0D13804C" w:rsidR="004819C0" w:rsidRPr="0046420D" w:rsidRDefault="004819C0" w:rsidP="004819C0">
            <w:pPr>
              <w:spacing w:line="220" w:lineRule="exact"/>
              <w:ind w:left="14"/>
              <w:rPr>
                <w:rFonts w:ascii="Times New Roman" w:hAnsi="Times New Roman" w:cs="Times New Roman"/>
                <w:sz w:val="21"/>
                <w:szCs w:val="21"/>
              </w:rPr>
            </w:pPr>
            <w:r w:rsidRPr="0046420D">
              <w:rPr>
                <w:rFonts w:ascii="Times New Roman" w:hAnsi="Times New Roman" w:cs="Times New Roman"/>
                <w:sz w:val="21"/>
                <w:szCs w:val="21"/>
              </w:rPr>
              <w:t xml:space="preserve">Transfers from investment </w:t>
            </w:r>
          </w:p>
        </w:tc>
        <w:tc>
          <w:tcPr>
            <w:tcW w:w="996" w:type="dxa"/>
          </w:tcPr>
          <w:p w14:paraId="68A1C446" w14:textId="70E56367" w:rsidR="004819C0" w:rsidRPr="0046420D" w:rsidRDefault="004819C0" w:rsidP="004819C0">
            <w:pPr>
              <w:pStyle w:val="acctfourfigures"/>
              <w:spacing w:line="220" w:lineRule="exact"/>
              <w:ind w:right="-131"/>
              <w:rPr>
                <w:sz w:val="21"/>
                <w:szCs w:val="21"/>
              </w:rPr>
            </w:pPr>
          </w:p>
        </w:tc>
        <w:tc>
          <w:tcPr>
            <w:tcW w:w="178" w:type="dxa"/>
          </w:tcPr>
          <w:p w14:paraId="20F391F1" w14:textId="77777777" w:rsidR="004819C0" w:rsidRPr="0046420D" w:rsidRDefault="004819C0" w:rsidP="004819C0">
            <w:pPr>
              <w:pStyle w:val="acctfourfigures"/>
              <w:spacing w:line="220" w:lineRule="exact"/>
              <w:ind w:right="-131"/>
              <w:rPr>
                <w:sz w:val="21"/>
                <w:szCs w:val="21"/>
              </w:rPr>
            </w:pPr>
          </w:p>
        </w:tc>
        <w:tc>
          <w:tcPr>
            <w:tcW w:w="1038" w:type="dxa"/>
          </w:tcPr>
          <w:p w14:paraId="3B327C3B" w14:textId="09933F05" w:rsidR="004819C0" w:rsidRPr="0046420D" w:rsidRDefault="004819C0" w:rsidP="004819C0">
            <w:pPr>
              <w:pStyle w:val="acctfourfigures"/>
              <w:spacing w:line="220" w:lineRule="exact"/>
              <w:ind w:right="-131"/>
              <w:rPr>
                <w:sz w:val="21"/>
                <w:szCs w:val="21"/>
              </w:rPr>
            </w:pPr>
          </w:p>
        </w:tc>
        <w:tc>
          <w:tcPr>
            <w:tcW w:w="178" w:type="dxa"/>
          </w:tcPr>
          <w:p w14:paraId="1AD4A752" w14:textId="77777777" w:rsidR="004819C0" w:rsidRPr="0046420D" w:rsidRDefault="004819C0" w:rsidP="004819C0">
            <w:pPr>
              <w:pStyle w:val="acctfourfigures"/>
              <w:spacing w:line="220" w:lineRule="exact"/>
              <w:ind w:right="-131"/>
              <w:rPr>
                <w:sz w:val="21"/>
                <w:szCs w:val="21"/>
              </w:rPr>
            </w:pPr>
          </w:p>
        </w:tc>
        <w:tc>
          <w:tcPr>
            <w:tcW w:w="1145" w:type="dxa"/>
          </w:tcPr>
          <w:p w14:paraId="6B23BDFE" w14:textId="520AF62F" w:rsidR="004819C0" w:rsidRPr="0046420D" w:rsidRDefault="004819C0" w:rsidP="004819C0">
            <w:pPr>
              <w:pStyle w:val="acctfourfigures"/>
              <w:tabs>
                <w:tab w:val="clear" w:pos="765"/>
                <w:tab w:val="decimal" w:pos="915"/>
              </w:tabs>
              <w:spacing w:line="220" w:lineRule="exact"/>
              <w:ind w:right="-131"/>
              <w:rPr>
                <w:sz w:val="21"/>
                <w:szCs w:val="21"/>
              </w:rPr>
            </w:pPr>
          </w:p>
        </w:tc>
        <w:tc>
          <w:tcPr>
            <w:tcW w:w="178" w:type="dxa"/>
          </w:tcPr>
          <w:p w14:paraId="553CA4DF" w14:textId="77777777" w:rsidR="004819C0" w:rsidRPr="0046420D" w:rsidRDefault="004819C0" w:rsidP="004819C0">
            <w:pPr>
              <w:pStyle w:val="acctfourfigures"/>
              <w:spacing w:line="220" w:lineRule="exact"/>
              <w:ind w:right="-131"/>
              <w:rPr>
                <w:sz w:val="21"/>
                <w:szCs w:val="21"/>
              </w:rPr>
            </w:pPr>
          </w:p>
        </w:tc>
        <w:tc>
          <w:tcPr>
            <w:tcW w:w="792" w:type="dxa"/>
          </w:tcPr>
          <w:p w14:paraId="128DD28F" w14:textId="7F03DB8F" w:rsidR="004819C0" w:rsidRPr="0046420D" w:rsidRDefault="004819C0" w:rsidP="004819C0">
            <w:pPr>
              <w:pStyle w:val="acctfourfigures"/>
              <w:tabs>
                <w:tab w:val="clear" w:pos="765"/>
                <w:tab w:val="decimal" w:pos="652"/>
              </w:tabs>
              <w:spacing w:line="220" w:lineRule="exact"/>
              <w:ind w:left="-79" w:right="-131"/>
              <w:rPr>
                <w:sz w:val="21"/>
                <w:szCs w:val="21"/>
              </w:rPr>
            </w:pPr>
          </w:p>
        </w:tc>
        <w:tc>
          <w:tcPr>
            <w:tcW w:w="178" w:type="dxa"/>
          </w:tcPr>
          <w:p w14:paraId="65D37FBB" w14:textId="77777777" w:rsidR="004819C0" w:rsidRPr="0046420D" w:rsidRDefault="004819C0" w:rsidP="004819C0">
            <w:pPr>
              <w:pStyle w:val="acctfourfigures"/>
              <w:spacing w:line="220" w:lineRule="exact"/>
              <w:ind w:right="-131"/>
              <w:rPr>
                <w:sz w:val="21"/>
                <w:szCs w:val="21"/>
              </w:rPr>
            </w:pPr>
          </w:p>
        </w:tc>
        <w:tc>
          <w:tcPr>
            <w:tcW w:w="1183" w:type="dxa"/>
          </w:tcPr>
          <w:p w14:paraId="7DD80338" w14:textId="191969FD" w:rsidR="004819C0" w:rsidRPr="0046420D" w:rsidRDefault="004819C0" w:rsidP="004819C0">
            <w:pPr>
              <w:pStyle w:val="acctfourfigures"/>
              <w:tabs>
                <w:tab w:val="clear" w:pos="765"/>
                <w:tab w:val="decimal" w:pos="913"/>
              </w:tabs>
              <w:spacing w:line="220" w:lineRule="exact"/>
              <w:ind w:left="-79" w:right="-131"/>
              <w:rPr>
                <w:sz w:val="21"/>
                <w:szCs w:val="21"/>
              </w:rPr>
            </w:pPr>
          </w:p>
        </w:tc>
        <w:tc>
          <w:tcPr>
            <w:tcW w:w="178" w:type="dxa"/>
          </w:tcPr>
          <w:p w14:paraId="630076D3" w14:textId="77777777" w:rsidR="004819C0" w:rsidRPr="0046420D" w:rsidRDefault="004819C0" w:rsidP="004819C0">
            <w:pPr>
              <w:pStyle w:val="acctfourfigures"/>
              <w:spacing w:line="220" w:lineRule="exact"/>
              <w:ind w:right="-131"/>
              <w:rPr>
                <w:sz w:val="21"/>
                <w:szCs w:val="21"/>
              </w:rPr>
            </w:pPr>
          </w:p>
        </w:tc>
        <w:tc>
          <w:tcPr>
            <w:tcW w:w="874" w:type="dxa"/>
          </w:tcPr>
          <w:p w14:paraId="23DB63AE" w14:textId="49E2B3D2" w:rsidR="004819C0" w:rsidRPr="0046420D" w:rsidRDefault="004819C0" w:rsidP="004819C0">
            <w:pPr>
              <w:pStyle w:val="acctfourfigures"/>
              <w:tabs>
                <w:tab w:val="clear" w:pos="765"/>
                <w:tab w:val="decimal" w:pos="735"/>
              </w:tabs>
              <w:spacing w:line="220" w:lineRule="exact"/>
              <w:ind w:right="-131"/>
              <w:rPr>
                <w:sz w:val="21"/>
                <w:szCs w:val="21"/>
              </w:rPr>
            </w:pPr>
          </w:p>
        </w:tc>
      </w:tr>
      <w:tr w:rsidR="004819C0" w:rsidRPr="0046420D" w14:paraId="2D6D4826" w14:textId="77777777" w:rsidTr="0046420D">
        <w:trPr>
          <w:trHeight w:val="245"/>
        </w:trPr>
        <w:tc>
          <w:tcPr>
            <w:tcW w:w="2695" w:type="dxa"/>
          </w:tcPr>
          <w:p w14:paraId="3A514890" w14:textId="1019DE7B" w:rsidR="004819C0" w:rsidRPr="0046420D" w:rsidRDefault="004819C0" w:rsidP="004819C0">
            <w:pPr>
              <w:spacing w:line="220" w:lineRule="exact"/>
              <w:ind w:left="139"/>
              <w:rPr>
                <w:rFonts w:ascii="Times New Roman" w:hAnsi="Times New Roman" w:cs="Times New Roman"/>
                <w:sz w:val="21"/>
                <w:szCs w:val="21"/>
              </w:rPr>
            </w:pPr>
            <w:r w:rsidRPr="0046420D">
              <w:rPr>
                <w:rFonts w:ascii="Times New Roman" w:hAnsi="Times New Roman" w:cs="Times New Roman"/>
                <w:sz w:val="21"/>
                <w:szCs w:val="21"/>
              </w:rPr>
              <w:t>properties</w:t>
            </w:r>
          </w:p>
        </w:tc>
        <w:tc>
          <w:tcPr>
            <w:tcW w:w="996" w:type="dxa"/>
          </w:tcPr>
          <w:p w14:paraId="5B597FBF" w14:textId="62B780F4" w:rsidR="004819C0" w:rsidRPr="0046420D" w:rsidRDefault="004819C0" w:rsidP="004819C0">
            <w:pPr>
              <w:pStyle w:val="acctfourfigures"/>
              <w:spacing w:line="220" w:lineRule="exact"/>
              <w:ind w:right="-131"/>
              <w:rPr>
                <w:sz w:val="21"/>
                <w:szCs w:val="21"/>
              </w:rPr>
            </w:pPr>
            <w:r w:rsidRPr="0046420D">
              <w:rPr>
                <w:sz w:val="21"/>
                <w:szCs w:val="21"/>
              </w:rPr>
              <w:t>-</w:t>
            </w:r>
          </w:p>
        </w:tc>
        <w:tc>
          <w:tcPr>
            <w:tcW w:w="178" w:type="dxa"/>
          </w:tcPr>
          <w:p w14:paraId="1386AE83" w14:textId="77777777" w:rsidR="004819C0" w:rsidRPr="0046420D" w:rsidRDefault="004819C0" w:rsidP="004819C0">
            <w:pPr>
              <w:pStyle w:val="acctfourfigures"/>
              <w:spacing w:line="220" w:lineRule="exact"/>
              <w:ind w:right="-131"/>
              <w:rPr>
                <w:sz w:val="21"/>
                <w:szCs w:val="21"/>
              </w:rPr>
            </w:pPr>
          </w:p>
        </w:tc>
        <w:tc>
          <w:tcPr>
            <w:tcW w:w="1038" w:type="dxa"/>
          </w:tcPr>
          <w:p w14:paraId="30E18F30" w14:textId="34DAF425" w:rsidR="004819C0" w:rsidRPr="0046420D" w:rsidRDefault="004819C0" w:rsidP="004819C0">
            <w:pPr>
              <w:pStyle w:val="acctfourfigures"/>
              <w:spacing w:line="220" w:lineRule="exact"/>
              <w:ind w:right="-131"/>
              <w:rPr>
                <w:sz w:val="21"/>
                <w:szCs w:val="21"/>
              </w:rPr>
            </w:pPr>
            <w:r w:rsidRPr="0046420D">
              <w:rPr>
                <w:sz w:val="21"/>
                <w:szCs w:val="21"/>
              </w:rPr>
              <w:t>126</w:t>
            </w:r>
          </w:p>
        </w:tc>
        <w:tc>
          <w:tcPr>
            <w:tcW w:w="178" w:type="dxa"/>
          </w:tcPr>
          <w:p w14:paraId="583EF5BC" w14:textId="77777777" w:rsidR="004819C0" w:rsidRPr="0046420D" w:rsidRDefault="004819C0" w:rsidP="004819C0">
            <w:pPr>
              <w:pStyle w:val="acctfourfigures"/>
              <w:spacing w:line="220" w:lineRule="exact"/>
              <w:ind w:right="-131"/>
              <w:rPr>
                <w:sz w:val="21"/>
                <w:szCs w:val="21"/>
              </w:rPr>
            </w:pPr>
          </w:p>
        </w:tc>
        <w:tc>
          <w:tcPr>
            <w:tcW w:w="1145" w:type="dxa"/>
          </w:tcPr>
          <w:p w14:paraId="02660A36" w14:textId="4ED511AC" w:rsidR="004819C0" w:rsidRPr="0046420D" w:rsidRDefault="004819C0" w:rsidP="004819C0">
            <w:pPr>
              <w:pStyle w:val="acctfourfigures"/>
              <w:tabs>
                <w:tab w:val="clear" w:pos="765"/>
                <w:tab w:val="decimal" w:pos="915"/>
              </w:tabs>
              <w:spacing w:line="220" w:lineRule="exact"/>
              <w:ind w:right="-131"/>
              <w:rPr>
                <w:sz w:val="21"/>
                <w:szCs w:val="21"/>
              </w:rPr>
            </w:pPr>
            <w:r w:rsidRPr="0046420D">
              <w:rPr>
                <w:sz w:val="21"/>
                <w:szCs w:val="21"/>
              </w:rPr>
              <w:t>8</w:t>
            </w:r>
          </w:p>
        </w:tc>
        <w:tc>
          <w:tcPr>
            <w:tcW w:w="178" w:type="dxa"/>
          </w:tcPr>
          <w:p w14:paraId="1FA27616" w14:textId="77777777" w:rsidR="004819C0" w:rsidRPr="0046420D" w:rsidRDefault="004819C0" w:rsidP="004819C0">
            <w:pPr>
              <w:pStyle w:val="acctfourfigures"/>
              <w:spacing w:line="220" w:lineRule="exact"/>
              <w:ind w:right="-131"/>
              <w:rPr>
                <w:sz w:val="21"/>
                <w:szCs w:val="21"/>
              </w:rPr>
            </w:pPr>
          </w:p>
        </w:tc>
        <w:tc>
          <w:tcPr>
            <w:tcW w:w="792" w:type="dxa"/>
          </w:tcPr>
          <w:p w14:paraId="3698F3E0" w14:textId="5F13D258" w:rsidR="004819C0" w:rsidRPr="0046420D" w:rsidRDefault="004819C0" w:rsidP="004819C0">
            <w:pPr>
              <w:pStyle w:val="acctfourfigures"/>
              <w:tabs>
                <w:tab w:val="clear" w:pos="765"/>
                <w:tab w:val="decimal" w:pos="652"/>
              </w:tabs>
              <w:spacing w:line="220" w:lineRule="exact"/>
              <w:ind w:left="-79" w:right="-131"/>
              <w:rPr>
                <w:sz w:val="21"/>
                <w:szCs w:val="21"/>
              </w:rPr>
            </w:pPr>
            <w:r w:rsidRPr="0046420D">
              <w:rPr>
                <w:sz w:val="21"/>
                <w:szCs w:val="21"/>
              </w:rPr>
              <w:t>-</w:t>
            </w:r>
          </w:p>
        </w:tc>
        <w:tc>
          <w:tcPr>
            <w:tcW w:w="178" w:type="dxa"/>
          </w:tcPr>
          <w:p w14:paraId="24D0A69A" w14:textId="77777777" w:rsidR="004819C0" w:rsidRPr="0046420D" w:rsidRDefault="004819C0" w:rsidP="004819C0">
            <w:pPr>
              <w:pStyle w:val="acctfourfigures"/>
              <w:tabs>
                <w:tab w:val="clear" w:pos="765"/>
                <w:tab w:val="decimal" w:pos="652"/>
              </w:tabs>
              <w:spacing w:line="220" w:lineRule="exact"/>
              <w:ind w:left="-79" w:right="-131"/>
              <w:rPr>
                <w:sz w:val="21"/>
                <w:szCs w:val="21"/>
              </w:rPr>
            </w:pPr>
          </w:p>
        </w:tc>
        <w:tc>
          <w:tcPr>
            <w:tcW w:w="1183" w:type="dxa"/>
          </w:tcPr>
          <w:p w14:paraId="73942DB2" w14:textId="1679522A" w:rsidR="004819C0" w:rsidRPr="0046420D" w:rsidRDefault="004819C0" w:rsidP="004819C0">
            <w:pPr>
              <w:pStyle w:val="acctfourfigures"/>
              <w:tabs>
                <w:tab w:val="clear" w:pos="765"/>
                <w:tab w:val="decimal" w:pos="913"/>
              </w:tabs>
              <w:spacing w:line="220" w:lineRule="exact"/>
              <w:ind w:left="-79" w:right="-131"/>
              <w:rPr>
                <w:sz w:val="21"/>
                <w:szCs w:val="21"/>
              </w:rPr>
            </w:pPr>
            <w:r w:rsidRPr="0046420D">
              <w:rPr>
                <w:sz w:val="21"/>
                <w:szCs w:val="21"/>
              </w:rPr>
              <w:t>-</w:t>
            </w:r>
          </w:p>
        </w:tc>
        <w:tc>
          <w:tcPr>
            <w:tcW w:w="178" w:type="dxa"/>
          </w:tcPr>
          <w:p w14:paraId="16A9F802" w14:textId="77777777" w:rsidR="004819C0" w:rsidRPr="0046420D" w:rsidRDefault="004819C0" w:rsidP="004819C0">
            <w:pPr>
              <w:pStyle w:val="acctfourfigures"/>
              <w:tabs>
                <w:tab w:val="clear" w:pos="765"/>
                <w:tab w:val="decimal" w:pos="913"/>
              </w:tabs>
              <w:spacing w:line="220" w:lineRule="exact"/>
              <w:ind w:left="-79" w:right="-131"/>
              <w:rPr>
                <w:sz w:val="21"/>
                <w:szCs w:val="21"/>
              </w:rPr>
            </w:pPr>
          </w:p>
        </w:tc>
        <w:tc>
          <w:tcPr>
            <w:tcW w:w="874" w:type="dxa"/>
          </w:tcPr>
          <w:p w14:paraId="119C1F66" w14:textId="4751C0B7" w:rsidR="004819C0" w:rsidRPr="0046420D" w:rsidRDefault="004819C0" w:rsidP="004819C0">
            <w:pPr>
              <w:pStyle w:val="acctfourfigures"/>
              <w:tabs>
                <w:tab w:val="clear" w:pos="765"/>
                <w:tab w:val="decimal" w:pos="735"/>
              </w:tabs>
              <w:spacing w:line="220" w:lineRule="exact"/>
              <w:ind w:right="-131"/>
              <w:rPr>
                <w:sz w:val="21"/>
                <w:szCs w:val="21"/>
              </w:rPr>
            </w:pPr>
            <w:r w:rsidRPr="0046420D">
              <w:rPr>
                <w:sz w:val="21"/>
                <w:szCs w:val="21"/>
              </w:rPr>
              <w:t>134</w:t>
            </w:r>
          </w:p>
        </w:tc>
      </w:tr>
      <w:tr w:rsidR="004819C0" w:rsidRPr="0046420D" w14:paraId="08328B58" w14:textId="77777777" w:rsidTr="0046420D">
        <w:trPr>
          <w:trHeight w:val="245"/>
        </w:trPr>
        <w:tc>
          <w:tcPr>
            <w:tcW w:w="2695" w:type="dxa"/>
            <w:vAlign w:val="center"/>
          </w:tcPr>
          <w:p w14:paraId="788EE5F5" w14:textId="77777777" w:rsidR="004819C0" w:rsidRPr="0046420D" w:rsidRDefault="004819C0" w:rsidP="004819C0">
            <w:pPr>
              <w:spacing w:line="220" w:lineRule="exact"/>
              <w:rPr>
                <w:rFonts w:ascii="Times New Roman" w:hAnsi="Times New Roman" w:cs="Times New Roman"/>
                <w:sz w:val="21"/>
                <w:szCs w:val="21"/>
              </w:rPr>
            </w:pPr>
            <w:r w:rsidRPr="0046420D">
              <w:rPr>
                <w:rFonts w:ascii="Times New Roman" w:hAnsi="Times New Roman" w:cs="Times New Roman"/>
                <w:sz w:val="21"/>
                <w:szCs w:val="21"/>
              </w:rPr>
              <w:t>Disposals</w:t>
            </w:r>
          </w:p>
        </w:tc>
        <w:tc>
          <w:tcPr>
            <w:tcW w:w="996" w:type="dxa"/>
            <w:vAlign w:val="center"/>
          </w:tcPr>
          <w:p w14:paraId="1D18CDD5" w14:textId="00875D32" w:rsidR="004819C0" w:rsidRPr="0046420D" w:rsidRDefault="004819C0" w:rsidP="004819C0">
            <w:pPr>
              <w:pStyle w:val="acctfourfigures"/>
              <w:spacing w:line="220" w:lineRule="exact"/>
              <w:ind w:right="-131"/>
              <w:rPr>
                <w:sz w:val="21"/>
                <w:szCs w:val="21"/>
              </w:rPr>
            </w:pPr>
            <w:r w:rsidRPr="0046420D">
              <w:rPr>
                <w:sz w:val="21"/>
                <w:szCs w:val="21"/>
              </w:rPr>
              <w:t>(293)</w:t>
            </w:r>
          </w:p>
        </w:tc>
        <w:tc>
          <w:tcPr>
            <w:tcW w:w="178" w:type="dxa"/>
            <w:vAlign w:val="center"/>
          </w:tcPr>
          <w:p w14:paraId="5B9D3886" w14:textId="77777777" w:rsidR="004819C0" w:rsidRPr="0046420D" w:rsidRDefault="004819C0" w:rsidP="004819C0">
            <w:pPr>
              <w:pStyle w:val="acctfourfigures"/>
              <w:spacing w:line="220" w:lineRule="exact"/>
              <w:ind w:right="-131"/>
              <w:rPr>
                <w:sz w:val="21"/>
                <w:szCs w:val="21"/>
              </w:rPr>
            </w:pPr>
          </w:p>
        </w:tc>
        <w:tc>
          <w:tcPr>
            <w:tcW w:w="1038" w:type="dxa"/>
            <w:vAlign w:val="center"/>
          </w:tcPr>
          <w:p w14:paraId="398E45D8" w14:textId="640F0068" w:rsidR="004819C0" w:rsidRPr="0046420D" w:rsidRDefault="004819C0" w:rsidP="004819C0">
            <w:pPr>
              <w:pStyle w:val="acctfourfigures"/>
              <w:spacing w:line="220" w:lineRule="exact"/>
              <w:ind w:right="-131"/>
              <w:rPr>
                <w:sz w:val="21"/>
                <w:szCs w:val="21"/>
              </w:rPr>
            </w:pPr>
            <w:r w:rsidRPr="0046420D">
              <w:rPr>
                <w:sz w:val="21"/>
                <w:szCs w:val="21"/>
              </w:rPr>
              <w:t>(1,956)</w:t>
            </w:r>
          </w:p>
        </w:tc>
        <w:tc>
          <w:tcPr>
            <w:tcW w:w="178" w:type="dxa"/>
            <w:vAlign w:val="center"/>
          </w:tcPr>
          <w:p w14:paraId="221A4F28" w14:textId="77777777" w:rsidR="004819C0" w:rsidRPr="0046420D" w:rsidRDefault="004819C0" w:rsidP="004819C0">
            <w:pPr>
              <w:pStyle w:val="acctfourfigures"/>
              <w:spacing w:line="220" w:lineRule="exact"/>
              <w:ind w:right="-131"/>
              <w:rPr>
                <w:sz w:val="21"/>
                <w:szCs w:val="21"/>
              </w:rPr>
            </w:pPr>
          </w:p>
        </w:tc>
        <w:tc>
          <w:tcPr>
            <w:tcW w:w="1145" w:type="dxa"/>
            <w:vAlign w:val="center"/>
          </w:tcPr>
          <w:p w14:paraId="665B6348" w14:textId="2E8F8D4B" w:rsidR="004819C0" w:rsidRPr="0046420D" w:rsidRDefault="004819C0" w:rsidP="004819C0">
            <w:pPr>
              <w:pStyle w:val="acctfourfigures"/>
              <w:tabs>
                <w:tab w:val="clear" w:pos="765"/>
                <w:tab w:val="decimal" w:pos="915"/>
              </w:tabs>
              <w:spacing w:line="220" w:lineRule="exact"/>
              <w:ind w:right="-131"/>
              <w:rPr>
                <w:sz w:val="21"/>
                <w:szCs w:val="21"/>
              </w:rPr>
            </w:pPr>
            <w:r w:rsidRPr="0046420D">
              <w:rPr>
                <w:sz w:val="21"/>
                <w:szCs w:val="21"/>
              </w:rPr>
              <w:t>(2,775)</w:t>
            </w:r>
          </w:p>
        </w:tc>
        <w:tc>
          <w:tcPr>
            <w:tcW w:w="178" w:type="dxa"/>
            <w:vAlign w:val="center"/>
          </w:tcPr>
          <w:p w14:paraId="5AFCB25F" w14:textId="77777777" w:rsidR="004819C0" w:rsidRPr="0046420D" w:rsidRDefault="004819C0" w:rsidP="004819C0">
            <w:pPr>
              <w:pStyle w:val="acctfourfigures"/>
              <w:spacing w:line="220" w:lineRule="exact"/>
              <w:ind w:right="-131"/>
              <w:rPr>
                <w:sz w:val="21"/>
                <w:szCs w:val="21"/>
              </w:rPr>
            </w:pPr>
          </w:p>
        </w:tc>
        <w:tc>
          <w:tcPr>
            <w:tcW w:w="792" w:type="dxa"/>
            <w:vAlign w:val="center"/>
          </w:tcPr>
          <w:p w14:paraId="2B53D1F6" w14:textId="542C50AF" w:rsidR="004819C0" w:rsidRPr="0046420D" w:rsidRDefault="004819C0" w:rsidP="004819C0">
            <w:pPr>
              <w:pStyle w:val="acctfourfigures"/>
              <w:tabs>
                <w:tab w:val="clear" w:pos="765"/>
                <w:tab w:val="decimal" w:pos="652"/>
              </w:tabs>
              <w:spacing w:line="220" w:lineRule="exact"/>
              <w:ind w:left="-79" w:right="-131"/>
              <w:rPr>
                <w:sz w:val="21"/>
                <w:szCs w:val="21"/>
              </w:rPr>
            </w:pPr>
            <w:r w:rsidRPr="0046420D">
              <w:rPr>
                <w:sz w:val="21"/>
                <w:szCs w:val="21"/>
              </w:rPr>
              <w:t>(673)</w:t>
            </w:r>
          </w:p>
        </w:tc>
        <w:tc>
          <w:tcPr>
            <w:tcW w:w="178" w:type="dxa"/>
            <w:vAlign w:val="center"/>
          </w:tcPr>
          <w:p w14:paraId="49AA8FFA" w14:textId="77777777" w:rsidR="004819C0" w:rsidRPr="0046420D" w:rsidRDefault="004819C0" w:rsidP="004819C0">
            <w:pPr>
              <w:pStyle w:val="acctfourfigures"/>
              <w:spacing w:line="220" w:lineRule="exact"/>
              <w:ind w:right="-131"/>
              <w:rPr>
                <w:sz w:val="21"/>
                <w:szCs w:val="21"/>
              </w:rPr>
            </w:pPr>
          </w:p>
        </w:tc>
        <w:tc>
          <w:tcPr>
            <w:tcW w:w="1183" w:type="dxa"/>
            <w:vAlign w:val="center"/>
          </w:tcPr>
          <w:p w14:paraId="2F6239D8" w14:textId="43202CA1" w:rsidR="004819C0" w:rsidRPr="0046420D" w:rsidRDefault="004819C0" w:rsidP="004819C0">
            <w:pPr>
              <w:pStyle w:val="acctfourfigures"/>
              <w:tabs>
                <w:tab w:val="clear" w:pos="765"/>
                <w:tab w:val="decimal" w:pos="913"/>
              </w:tabs>
              <w:spacing w:line="220" w:lineRule="exact"/>
              <w:ind w:left="-79" w:right="-131"/>
              <w:rPr>
                <w:sz w:val="21"/>
                <w:szCs w:val="21"/>
              </w:rPr>
            </w:pPr>
            <w:r w:rsidRPr="0046420D">
              <w:rPr>
                <w:sz w:val="21"/>
                <w:szCs w:val="21"/>
              </w:rPr>
              <w:t>(70)</w:t>
            </w:r>
          </w:p>
        </w:tc>
        <w:tc>
          <w:tcPr>
            <w:tcW w:w="178" w:type="dxa"/>
            <w:vAlign w:val="center"/>
          </w:tcPr>
          <w:p w14:paraId="6651ED02" w14:textId="77777777" w:rsidR="004819C0" w:rsidRPr="0046420D" w:rsidRDefault="004819C0" w:rsidP="004819C0">
            <w:pPr>
              <w:pStyle w:val="acctfourfigures"/>
              <w:spacing w:line="220" w:lineRule="exact"/>
              <w:ind w:right="-131"/>
              <w:rPr>
                <w:sz w:val="21"/>
                <w:szCs w:val="21"/>
              </w:rPr>
            </w:pPr>
          </w:p>
        </w:tc>
        <w:tc>
          <w:tcPr>
            <w:tcW w:w="874" w:type="dxa"/>
            <w:vAlign w:val="center"/>
          </w:tcPr>
          <w:p w14:paraId="6FFE41E3" w14:textId="445CFB46" w:rsidR="004819C0" w:rsidRPr="0046420D" w:rsidRDefault="004819C0" w:rsidP="004819C0">
            <w:pPr>
              <w:pStyle w:val="acctfourfigures"/>
              <w:tabs>
                <w:tab w:val="clear" w:pos="765"/>
                <w:tab w:val="decimal" w:pos="735"/>
              </w:tabs>
              <w:spacing w:line="220" w:lineRule="exact"/>
              <w:ind w:right="-131"/>
              <w:rPr>
                <w:sz w:val="21"/>
                <w:szCs w:val="21"/>
              </w:rPr>
            </w:pPr>
            <w:r w:rsidRPr="0046420D">
              <w:rPr>
                <w:sz w:val="21"/>
                <w:szCs w:val="21"/>
              </w:rPr>
              <w:t>(5,767)</w:t>
            </w:r>
          </w:p>
        </w:tc>
      </w:tr>
      <w:tr w:rsidR="004819C0" w:rsidRPr="0046420D" w14:paraId="70BAD093" w14:textId="77777777" w:rsidTr="00372CFA">
        <w:trPr>
          <w:trHeight w:val="245"/>
        </w:trPr>
        <w:tc>
          <w:tcPr>
            <w:tcW w:w="2695" w:type="dxa"/>
          </w:tcPr>
          <w:p w14:paraId="16185569" w14:textId="77777777" w:rsidR="004819C0" w:rsidRPr="0046420D" w:rsidRDefault="004819C0" w:rsidP="004819C0">
            <w:pPr>
              <w:spacing w:line="220" w:lineRule="exact"/>
              <w:rPr>
                <w:rFonts w:ascii="Times New Roman" w:hAnsi="Times New Roman" w:cs="Times New Roman"/>
                <w:sz w:val="21"/>
                <w:szCs w:val="21"/>
              </w:rPr>
            </w:pPr>
            <w:r w:rsidRPr="0046420D">
              <w:rPr>
                <w:rFonts w:ascii="Times New Roman" w:hAnsi="Times New Roman" w:cs="Times New Roman"/>
                <w:sz w:val="21"/>
                <w:szCs w:val="21"/>
              </w:rPr>
              <w:t>Currency translation</w:t>
            </w:r>
          </w:p>
        </w:tc>
        <w:tc>
          <w:tcPr>
            <w:tcW w:w="996" w:type="dxa"/>
            <w:vAlign w:val="center"/>
          </w:tcPr>
          <w:p w14:paraId="3E915797" w14:textId="77777777" w:rsidR="004819C0" w:rsidRPr="0046420D" w:rsidRDefault="004819C0" w:rsidP="004819C0">
            <w:pPr>
              <w:pStyle w:val="acctfourfigures"/>
              <w:spacing w:line="220" w:lineRule="exact"/>
              <w:ind w:right="-131"/>
              <w:rPr>
                <w:sz w:val="21"/>
                <w:szCs w:val="21"/>
              </w:rPr>
            </w:pPr>
          </w:p>
        </w:tc>
        <w:tc>
          <w:tcPr>
            <w:tcW w:w="178" w:type="dxa"/>
            <w:vAlign w:val="center"/>
          </w:tcPr>
          <w:p w14:paraId="68DA0967" w14:textId="77777777" w:rsidR="004819C0" w:rsidRPr="0046420D" w:rsidRDefault="004819C0" w:rsidP="004819C0">
            <w:pPr>
              <w:pStyle w:val="acctfourfigures"/>
              <w:spacing w:line="220" w:lineRule="exact"/>
              <w:ind w:right="-131"/>
              <w:rPr>
                <w:sz w:val="21"/>
                <w:szCs w:val="21"/>
              </w:rPr>
            </w:pPr>
          </w:p>
        </w:tc>
        <w:tc>
          <w:tcPr>
            <w:tcW w:w="1038" w:type="dxa"/>
            <w:vAlign w:val="center"/>
          </w:tcPr>
          <w:p w14:paraId="0FA7B48C" w14:textId="77777777" w:rsidR="004819C0" w:rsidRPr="0046420D" w:rsidRDefault="004819C0" w:rsidP="004819C0">
            <w:pPr>
              <w:pStyle w:val="acctfourfigures"/>
              <w:spacing w:line="220" w:lineRule="exact"/>
              <w:ind w:right="-131"/>
              <w:rPr>
                <w:sz w:val="21"/>
                <w:szCs w:val="21"/>
              </w:rPr>
            </w:pPr>
          </w:p>
        </w:tc>
        <w:tc>
          <w:tcPr>
            <w:tcW w:w="178" w:type="dxa"/>
            <w:vAlign w:val="center"/>
          </w:tcPr>
          <w:p w14:paraId="2FC62990" w14:textId="77777777" w:rsidR="004819C0" w:rsidRPr="0046420D" w:rsidRDefault="004819C0" w:rsidP="004819C0">
            <w:pPr>
              <w:pStyle w:val="acctfourfigures"/>
              <w:spacing w:line="220" w:lineRule="exact"/>
              <w:ind w:right="-131"/>
              <w:rPr>
                <w:sz w:val="21"/>
                <w:szCs w:val="21"/>
              </w:rPr>
            </w:pPr>
          </w:p>
        </w:tc>
        <w:tc>
          <w:tcPr>
            <w:tcW w:w="1145" w:type="dxa"/>
            <w:vAlign w:val="center"/>
          </w:tcPr>
          <w:p w14:paraId="603556D2" w14:textId="77777777" w:rsidR="004819C0" w:rsidRPr="0046420D" w:rsidRDefault="004819C0" w:rsidP="004819C0">
            <w:pPr>
              <w:pStyle w:val="acctfourfigures"/>
              <w:tabs>
                <w:tab w:val="clear" w:pos="765"/>
                <w:tab w:val="decimal" w:pos="915"/>
              </w:tabs>
              <w:spacing w:line="220" w:lineRule="exact"/>
              <w:ind w:right="-131"/>
              <w:rPr>
                <w:sz w:val="21"/>
                <w:szCs w:val="21"/>
              </w:rPr>
            </w:pPr>
          </w:p>
        </w:tc>
        <w:tc>
          <w:tcPr>
            <w:tcW w:w="178" w:type="dxa"/>
            <w:vAlign w:val="center"/>
          </w:tcPr>
          <w:p w14:paraId="7950AA80" w14:textId="77777777" w:rsidR="004819C0" w:rsidRPr="0046420D" w:rsidRDefault="004819C0" w:rsidP="004819C0">
            <w:pPr>
              <w:pStyle w:val="acctfourfigures"/>
              <w:spacing w:line="220" w:lineRule="exact"/>
              <w:ind w:right="-131"/>
              <w:rPr>
                <w:sz w:val="21"/>
                <w:szCs w:val="21"/>
              </w:rPr>
            </w:pPr>
          </w:p>
        </w:tc>
        <w:tc>
          <w:tcPr>
            <w:tcW w:w="792" w:type="dxa"/>
            <w:vAlign w:val="center"/>
          </w:tcPr>
          <w:p w14:paraId="26A9E624" w14:textId="77777777" w:rsidR="004819C0" w:rsidRPr="0046420D" w:rsidRDefault="004819C0" w:rsidP="004819C0">
            <w:pPr>
              <w:pStyle w:val="acctfourfigures"/>
              <w:tabs>
                <w:tab w:val="clear" w:pos="765"/>
                <w:tab w:val="decimal" w:pos="652"/>
              </w:tabs>
              <w:spacing w:line="220" w:lineRule="exact"/>
              <w:ind w:left="-79" w:right="-131"/>
              <w:rPr>
                <w:sz w:val="21"/>
                <w:szCs w:val="21"/>
              </w:rPr>
            </w:pPr>
          </w:p>
        </w:tc>
        <w:tc>
          <w:tcPr>
            <w:tcW w:w="178" w:type="dxa"/>
            <w:vAlign w:val="center"/>
          </w:tcPr>
          <w:p w14:paraId="5EEEAD72" w14:textId="77777777" w:rsidR="004819C0" w:rsidRPr="0046420D" w:rsidRDefault="004819C0" w:rsidP="004819C0">
            <w:pPr>
              <w:pStyle w:val="acctfourfigures"/>
              <w:tabs>
                <w:tab w:val="clear" w:pos="765"/>
                <w:tab w:val="decimal" w:pos="652"/>
              </w:tabs>
              <w:spacing w:line="220" w:lineRule="exact"/>
              <w:ind w:left="-79" w:right="-131"/>
              <w:rPr>
                <w:sz w:val="21"/>
                <w:szCs w:val="21"/>
              </w:rPr>
            </w:pPr>
          </w:p>
        </w:tc>
        <w:tc>
          <w:tcPr>
            <w:tcW w:w="1183" w:type="dxa"/>
            <w:vAlign w:val="center"/>
          </w:tcPr>
          <w:p w14:paraId="0580DB5D" w14:textId="77777777" w:rsidR="004819C0" w:rsidRPr="0046420D" w:rsidRDefault="004819C0" w:rsidP="004819C0">
            <w:pPr>
              <w:pStyle w:val="acctfourfigures"/>
              <w:tabs>
                <w:tab w:val="clear" w:pos="765"/>
                <w:tab w:val="decimal" w:pos="913"/>
              </w:tabs>
              <w:spacing w:line="220" w:lineRule="exact"/>
              <w:ind w:left="-79" w:right="-131"/>
              <w:rPr>
                <w:sz w:val="21"/>
                <w:szCs w:val="21"/>
              </w:rPr>
            </w:pPr>
          </w:p>
        </w:tc>
        <w:tc>
          <w:tcPr>
            <w:tcW w:w="178" w:type="dxa"/>
            <w:vAlign w:val="center"/>
          </w:tcPr>
          <w:p w14:paraId="3B6C364F" w14:textId="77777777" w:rsidR="004819C0" w:rsidRPr="0046420D" w:rsidRDefault="004819C0" w:rsidP="004819C0">
            <w:pPr>
              <w:pStyle w:val="acctfourfigures"/>
              <w:tabs>
                <w:tab w:val="clear" w:pos="765"/>
                <w:tab w:val="decimal" w:pos="913"/>
              </w:tabs>
              <w:spacing w:line="220" w:lineRule="exact"/>
              <w:ind w:left="-79" w:right="-131"/>
              <w:rPr>
                <w:sz w:val="21"/>
                <w:szCs w:val="21"/>
              </w:rPr>
            </w:pPr>
          </w:p>
        </w:tc>
        <w:tc>
          <w:tcPr>
            <w:tcW w:w="874" w:type="dxa"/>
            <w:vAlign w:val="center"/>
          </w:tcPr>
          <w:p w14:paraId="416C3F07" w14:textId="77777777" w:rsidR="004819C0" w:rsidRPr="0046420D" w:rsidRDefault="004819C0" w:rsidP="004819C0">
            <w:pPr>
              <w:pStyle w:val="acctfourfigures"/>
              <w:tabs>
                <w:tab w:val="clear" w:pos="765"/>
                <w:tab w:val="decimal" w:pos="735"/>
              </w:tabs>
              <w:spacing w:line="220" w:lineRule="exact"/>
              <w:ind w:right="-131"/>
              <w:rPr>
                <w:sz w:val="21"/>
                <w:szCs w:val="21"/>
              </w:rPr>
            </w:pPr>
          </w:p>
        </w:tc>
      </w:tr>
      <w:tr w:rsidR="004819C0" w:rsidRPr="0046420D" w14:paraId="3EDBBE81" w14:textId="77777777" w:rsidTr="00372CFA">
        <w:trPr>
          <w:trHeight w:val="245"/>
        </w:trPr>
        <w:tc>
          <w:tcPr>
            <w:tcW w:w="2695" w:type="dxa"/>
            <w:vAlign w:val="center"/>
          </w:tcPr>
          <w:p w14:paraId="49E079DC" w14:textId="77777777" w:rsidR="004819C0" w:rsidRPr="0046420D" w:rsidRDefault="004819C0" w:rsidP="004819C0">
            <w:pPr>
              <w:spacing w:line="220" w:lineRule="exact"/>
              <w:ind w:left="139"/>
              <w:rPr>
                <w:rFonts w:ascii="Times New Roman" w:hAnsi="Times New Roman" w:cs="Times New Roman"/>
                <w:sz w:val="21"/>
                <w:szCs w:val="21"/>
              </w:rPr>
            </w:pPr>
            <w:r w:rsidRPr="0046420D">
              <w:rPr>
                <w:rFonts w:ascii="Times New Roman" w:hAnsi="Times New Roman" w:cs="Times New Roman"/>
                <w:sz w:val="21"/>
                <w:szCs w:val="21"/>
              </w:rPr>
              <w:t>differences</w:t>
            </w:r>
          </w:p>
        </w:tc>
        <w:tc>
          <w:tcPr>
            <w:tcW w:w="996" w:type="dxa"/>
            <w:tcBorders>
              <w:bottom w:val="single" w:sz="4" w:space="0" w:color="auto"/>
            </w:tcBorders>
          </w:tcPr>
          <w:p w14:paraId="43AFBA79" w14:textId="0FAC1D59" w:rsidR="004819C0" w:rsidRPr="0046420D" w:rsidRDefault="004819C0" w:rsidP="004819C0">
            <w:pPr>
              <w:pStyle w:val="acctfourfigures"/>
              <w:spacing w:line="220" w:lineRule="exact"/>
              <w:ind w:right="-131"/>
              <w:rPr>
                <w:sz w:val="21"/>
                <w:szCs w:val="21"/>
              </w:rPr>
            </w:pPr>
            <w:r w:rsidRPr="0046420D">
              <w:rPr>
                <w:sz w:val="21"/>
                <w:szCs w:val="21"/>
              </w:rPr>
              <w:t>(370)</w:t>
            </w:r>
          </w:p>
        </w:tc>
        <w:tc>
          <w:tcPr>
            <w:tcW w:w="178" w:type="dxa"/>
          </w:tcPr>
          <w:p w14:paraId="47918DB9" w14:textId="77777777" w:rsidR="004819C0" w:rsidRPr="0046420D" w:rsidRDefault="004819C0" w:rsidP="004819C0">
            <w:pPr>
              <w:pStyle w:val="acctfourfigures"/>
              <w:spacing w:line="220" w:lineRule="exact"/>
              <w:ind w:right="-131"/>
              <w:rPr>
                <w:sz w:val="21"/>
                <w:szCs w:val="21"/>
              </w:rPr>
            </w:pPr>
          </w:p>
        </w:tc>
        <w:tc>
          <w:tcPr>
            <w:tcW w:w="1038" w:type="dxa"/>
            <w:tcBorders>
              <w:bottom w:val="single" w:sz="4" w:space="0" w:color="auto"/>
            </w:tcBorders>
          </w:tcPr>
          <w:p w14:paraId="35F6BCE9" w14:textId="58EE882B" w:rsidR="004819C0" w:rsidRPr="0046420D" w:rsidRDefault="004819C0" w:rsidP="004819C0">
            <w:pPr>
              <w:pStyle w:val="acctfourfigures"/>
              <w:spacing w:line="220" w:lineRule="exact"/>
              <w:ind w:right="-131"/>
              <w:rPr>
                <w:sz w:val="21"/>
                <w:szCs w:val="21"/>
              </w:rPr>
            </w:pPr>
            <w:r w:rsidRPr="0046420D">
              <w:rPr>
                <w:sz w:val="21"/>
                <w:szCs w:val="21"/>
              </w:rPr>
              <w:t>(4,966)</w:t>
            </w:r>
          </w:p>
        </w:tc>
        <w:tc>
          <w:tcPr>
            <w:tcW w:w="178" w:type="dxa"/>
          </w:tcPr>
          <w:p w14:paraId="55BA1427" w14:textId="77777777" w:rsidR="004819C0" w:rsidRPr="0046420D" w:rsidRDefault="004819C0" w:rsidP="004819C0">
            <w:pPr>
              <w:pStyle w:val="acctfourfigures"/>
              <w:spacing w:line="220" w:lineRule="exact"/>
              <w:ind w:right="-131"/>
              <w:rPr>
                <w:sz w:val="21"/>
                <w:szCs w:val="21"/>
              </w:rPr>
            </w:pPr>
          </w:p>
        </w:tc>
        <w:tc>
          <w:tcPr>
            <w:tcW w:w="1145" w:type="dxa"/>
            <w:tcBorders>
              <w:bottom w:val="single" w:sz="4" w:space="0" w:color="auto"/>
            </w:tcBorders>
          </w:tcPr>
          <w:p w14:paraId="5EA41061" w14:textId="51EAB33C" w:rsidR="004819C0" w:rsidRPr="0046420D" w:rsidRDefault="004819C0" w:rsidP="004819C0">
            <w:pPr>
              <w:pStyle w:val="acctfourfigures"/>
              <w:tabs>
                <w:tab w:val="clear" w:pos="765"/>
                <w:tab w:val="decimal" w:pos="915"/>
              </w:tabs>
              <w:spacing w:line="220" w:lineRule="exact"/>
              <w:ind w:right="-131"/>
              <w:rPr>
                <w:sz w:val="21"/>
                <w:szCs w:val="21"/>
              </w:rPr>
            </w:pPr>
            <w:r w:rsidRPr="0046420D">
              <w:rPr>
                <w:sz w:val="21"/>
                <w:szCs w:val="21"/>
              </w:rPr>
              <w:t>(5,612)</w:t>
            </w:r>
          </w:p>
        </w:tc>
        <w:tc>
          <w:tcPr>
            <w:tcW w:w="178" w:type="dxa"/>
          </w:tcPr>
          <w:p w14:paraId="57154EE0" w14:textId="77777777" w:rsidR="004819C0" w:rsidRPr="0046420D" w:rsidRDefault="004819C0" w:rsidP="004819C0">
            <w:pPr>
              <w:pStyle w:val="acctfourfigures"/>
              <w:spacing w:line="220" w:lineRule="exact"/>
              <w:ind w:right="-131"/>
              <w:rPr>
                <w:sz w:val="21"/>
                <w:szCs w:val="21"/>
              </w:rPr>
            </w:pPr>
          </w:p>
        </w:tc>
        <w:tc>
          <w:tcPr>
            <w:tcW w:w="792" w:type="dxa"/>
            <w:tcBorders>
              <w:bottom w:val="single" w:sz="4" w:space="0" w:color="auto"/>
            </w:tcBorders>
          </w:tcPr>
          <w:p w14:paraId="677FC7F5" w14:textId="33EAE7EE" w:rsidR="004819C0" w:rsidRPr="0046420D" w:rsidRDefault="004819C0" w:rsidP="004819C0">
            <w:pPr>
              <w:pStyle w:val="acctfourfigures"/>
              <w:tabs>
                <w:tab w:val="clear" w:pos="765"/>
                <w:tab w:val="decimal" w:pos="652"/>
              </w:tabs>
              <w:spacing w:line="220" w:lineRule="exact"/>
              <w:ind w:left="-79" w:right="-131"/>
              <w:rPr>
                <w:sz w:val="21"/>
                <w:szCs w:val="21"/>
              </w:rPr>
            </w:pPr>
            <w:r w:rsidRPr="0046420D">
              <w:rPr>
                <w:sz w:val="21"/>
                <w:szCs w:val="21"/>
              </w:rPr>
              <w:t>(738)</w:t>
            </w:r>
          </w:p>
        </w:tc>
        <w:tc>
          <w:tcPr>
            <w:tcW w:w="178" w:type="dxa"/>
          </w:tcPr>
          <w:p w14:paraId="2C26E104" w14:textId="77777777" w:rsidR="004819C0" w:rsidRPr="0046420D" w:rsidRDefault="004819C0" w:rsidP="004819C0">
            <w:pPr>
              <w:pStyle w:val="acctfourfigures"/>
              <w:spacing w:line="220" w:lineRule="exact"/>
              <w:ind w:right="-131"/>
              <w:rPr>
                <w:sz w:val="21"/>
                <w:szCs w:val="21"/>
              </w:rPr>
            </w:pPr>
          </w:p>
        </w:tc>
        <w:tc>
          <w:tcPr>
            <w:tcW w:w="1183" w:type="dxa"/>
            <w:tcBorders>
              <w:bottom w:val="single" w:sz="4" w:space="0" w:color="auto"/>
            </w:tcBorders>
          </w:tcPr>
          <w:p w14:paraId="6A931637" w14:textId="55D054D9" w:rsidR="004819C0" w:rsidRPr="0046420D" w:rsidRDefault="004819C0" w:rsidP="004819C0">
            <w:pPr>
              <w:pStyle w:val="acctfourfigures"/>
              <w:tabs>
                <w:tab w:val="clear" w:pos="765"/>
                <w:tab w:val="decimal" w:pos="913"/>
              </w:tabs>
              <w:spacing w:line="220" w:lineRule="exact"/>
              <w:ind w:left="-79" w:right="-131"/>
              <w:rPr>
                <w:sz w:val="21"/>
                <w:szCs w:val="21"/>
              </w:rPr>
            </w:pPr>
            <w:r w:rsidRPr="0046420D">
              <w:rPr>
                <w:sz w:val="21"/>
                <w:szCs w:val="21"/>
              </w:rPr>
              <w:t>(952)</w:t>
            </w:r>
          </w:p>
        </w:tc>
        <w:tc>
          <w:tcPr>
            <w:tcW w:w="178" w:type="dxa"/>
          </w:tcPr>
          <w:p w14:paraId="27C82BED" w14:textId="77777777" w:rsidR="004819C0" w:rsidRPr="0046420D" w:rsidRDefault="004819C0" w:rsidP="004819C0">
            <w:pPr>
              <w:pStyle w:val="acctfourfigures"/>
              <w:spacing w:line="220" w:lineRule="exact"/>
              <w:ind w:right="-131"/>
              <w:rPr>
                <w:sz w:val="21"/>
                <w:szCs w:val="21"/>
              </w:rPr>
            </w:pPr>
          </w:p>
        </w:tc>
        <w:tc>
          <w:tcPr>
            <w:tcW w:w="874" w:type="dxa"/>
            <w:tcBorders>
              <w:bottom w:val="single" w:sz="4" w:space="0" w:color="auto"/>
            </w:tcBorders>
          </w:tcPr>
          <w:p w14:paraId="4549E4CF" w14:textId="3453FC4C" w:rsidR="004819C0" w:rsidRPr="0046420D" w:rsidRDefault="004819C0" w:rsidP="004819C0">
            <w:pPr>
              <w:pStyle w:val="acctfourfigures"/>
              <w:tabs>
                <w:tab w:val="clear" w:pos="765"/>
                <w:tab w:val="decimal" w:pos="735"/>
              </w:tabs>
              <w:spacing w:line="220" w:lineRule="exact"/>
              <w:ind w:right="-131"/>
              <w:rPr>
                <w:sz w:val="21"/>
                <w:szCs w:val="21"/>
              </w:rPr>
            </w:pPr>
            <w:r w:rsidRPr="0046420D">
              <w:rPr>
                <w:sz w:val="21"/>
                <w:szCs w:val="21"/>
              </w:rPr>
              <w:t>(12,638)</w:t>
            </w:r>
          </w:p>
        </w:tc>
      </w:tr>
      <w:tr w:rsidR="004819C0" w:rsidRPr="0046420D" w14:paraId="4A9FE62B" w14:textId="77777777" w:rsidTr="00372CFA">
        <w:trPr>
          <w:trHeight w:val="245"/>
        </w:trPr>
        <w:tc>
          <w:tcPr>
            <w:tcW w:w="2695" w:type="dxa"/>
          </w:tcPr>
          <w:p w14:paraId="31360E7C" w14:textId="5B588059" w:rsidR="004819C0" w:rsidRPr="0046420D" w:rsidRDefault="00372CFA" w:rsidP="00372CFA">
            <w:pPr>
              <w:spacing w:line="220" w:lineRule="exact"/>
              <w:rPr>
                <w:rFonts w:ascii="Times New Roman" w:hAnsi="Times New Roman" w:cs="Times New Roman"/>
                <w:b/>
                <w:bCs/>
                <w:sz w:val="21"/>
                <w:szCs w:val="21"/>
              </w:rPr>
            </w:pPr>
            <w:r w:rsidRPr="0046420D">
              <w:rPr>
                <w:rFonts w:ascii="Times New Roman" w:hAnsi="Times New Roman" w:cs="Times New Roman"/>
                <w:b/>
                <w:bCs/>
                <w:sz w:val="21"/>
                <w:szCs w:val="21"/>
              </w:rPr>
              <w:t>At 31 December 2019</w:t>
            </w:r>
          </w:p>
        </w:tc>
        <w:tc>
          <w:tcPr>
            <w:tcW w:w="996" w:type="dxa"/>
            <w:tcBorders>
              <w:top w:val="single" w:sz="4" w:space="0" w:color="auto"/>
            </w:tcBorders>
          </w:tcPr>
          <w:p w14:paraId="01D666EB" w14:textId="1585EA7A" w:rsidR="004819C0" w:rsidRPr="0046420D" w:rsidRDefault="004819C0">
            <w:pPr>
              <w:pStyle w:val="acctfourfigures"/>
              <w:spacing w:line="220" w:lineRule="exact"/>
              <w:ind w:right="-131"/>
              <w:rPr>
                <w:b/>
                <w:bCs/>
                <w:sz w:val="21"/>
                <w:szCs w:val="21"/>
              </w:rPr>
            </w:pPr>
            <w:r w:rsidRPr="0046420D">
              <w:rPr>
                <w:b/>
                <w:bCs/>
                <w:sz w:val="21"/>
                <w:szCs w:val="21"/>
              </w:rPr>
              <w:t>33,489</w:t>
            </w:r>
          </w:p>
        </w:tc>
        <w:tc>
          <w:tcPr>
            <w:tcW w:w="178" w:type="dxa"/>
          </w:tcPr>
          <w:p w14:paraId="1936FDDF" w14:textId="77777777" w:rsidR="004819C0" w:rsidRPr="0046420D" w:rsidRDefault="004819C0" w:rsidP="004819C0">
            <w:pPr>
              <w:rPr>
                <w:rFonts w:ascii="Times New Roman" w:hAnsi="Times New Roman" w:cs="Times New Roman"/>
                <w:b/>
                <w:bCs/>
                <w:sz w:val="21"/>
                <w:szCs w:val="21"/>
              </w:rPr>
            </w:pPr>
          </w:p>
        </w:tc>
        <w:tc>
          <w:tcPr>
            <w:tcW w:w="1038" w:type="dxa"/>
            <w:tcBorders>
              <w:top w:val="single" w:sz="4" w:space="0" w:color="auto"/>
            </w:tcBorders>
          </w:tcPr>
          <w:p w14:paraId="6DB605D7" w14:textId="4D811878" w:rsidR="004819C0" w:rsidRPr="0046420D" w:rsidRDefault="004819C0" w:rsidP="004819C0">
            <w:pPr>
              <w:pStyle w:val="acctfourfigures"/>
              <w:spacing w:line="220" w:lineRule="exact"/>
              <w:ind w:right="-131"/>
              <w:rPr>
                <w:b/>
                <w:bCs/>
                <w:sz w:val="21"/>
                <w:szCs w:val="21"/>
              </w:rPr>
            </w:pPr>
            <w:r w:rsidRPr="0046420D">
              <w:rPr>
                <w:b/>
                <w:bCs/>
                <w:sz w:val="21"/>
                <w:szCs w:val="21"/>
              </w:rPr>
              <w:t>115,662</w:t>
            </w:r>
          </w:p>
        </w:tc>
        <w:tc>
          <w:tcPr>
            <w:tcW w:w="178" w:type="dxa"/>
          </w:tcPr>
          <w:p w14:paraId="7B0AF1ED" w14:textId="77777777" w:rsidR="004819C0" w:rsidRPr="0046420D" w:rsidRDefault="004819C0" w:rsidP="004819C0">
            <w:pPr>
              <w:rPr>
                <w:rFonts w:ascii="Times New Roman" w:hAnsi="Times New Roman" w:cs="Times New Roman"/>
                <w:b/>
                <w:bCs/>
                <w:sz w:val="21"/>
                <w:szCs w:val="21"/>
              </w:rPr>
            </w:pPr>
          </w:p>
        </w:tc>
        <w:tc>
          <w:tcPr>
            <w:tcW w:w="1145" w:type="dxa"/>
            <w:tcBorders>
              <w:top w:val="single" w:sz="4" w:space="0" w:color="auto"/>
            </w:tcBorders>
          </w:tcPr>
          <w:p w14:paraId="6DF015CB" w14:textId="6C949EBD" w:rsidR="004819C0" w:rsidRPr="0046420D" w:rsidRDefault="004819C0">
            <w:pPr>
              <w:pStyle w:val="acctfourfigures"/>
              <w:tabs>
                <w:tab w:val="clear" w:pos="765"/>
                <w:tab w:val="decimal" w:pos="915"/>
              </w:tabs>
              <w:spacing w:line="220" w:lineRule="exact"/>
              <w:ind w:right="-131"/>
              <w:rPr>
                <w:b/>
                <w:bCs/>
                <w:sz w:val="21"/>
                <w:szCs w:val="21"/>
              </w:rPr>
            </w:pPr>
            <w:r w:rsidRPr="0046420D">
              <w:rPr>
                <w:b/>
                <w:bCs/>
                <w:sz w:val="21"/>
                <w:szCs w:val="21"/>
              </w:rPr>
              <w:t>112,558</w:t>
            </w:r>
          </w:p>
        </w:tc>
        <w:tc>
          <w:tcPr>
            <w:tcW w:w="178" w:type="dxa"/>
          </w:tcPr>
          <w:p w14:paraId="2E8100F6" w14:textId="77777777" w:rsidR="004819C0" w:rsidRPr="0046420D" w:rsidRDefault="004819C0" w:rsidP="004819C0">
            <w:pPr>
              <w:rPr>
                <w:rFonts w:ascii="Times New Roman" w:hAnsi="Times New Roman" w:cs="Times New Roman"/>
                <w:b/>
                <w:bCs/>
                <w:sz w:val="21"/>
                <w:szCs w:val="21"/>
              </w:rPr>
            </w:pPr>
          </w:p>
        </w:tc>
        <w:tc>
          <w:tcPr>
            <w:tcW w:w="792" w:type="dxa"/>
            <w:tcBorders>
              <w:top w:val="single" w:sz="4" w:space="0" w:color="auto"/>
            </w:tcBorders>
          </w:tcPr>
          <w:p w14:paraId="260EACB8" w14:textId="1C9AAF20" w:rsidR="004819C0" w:rsidRPr="0046420D" w:rsidRDefault="004819C0">
            <w:pPr>
              <w:pStyle w:val="acctfourfigures"/>
              <w:tabs>
                <w:tab w:val="clear" w:pos="765"/>
                <w:tab w:val="decimal" w:pos="652"/>
              </w:tabs>
              <w:spacing w:line="220" w:lineRule="exact"/>
              <w:ind w:left="-79" w:right="-131"/>
              <w:rPr>
                <w:b/>
                <w:bCs/>
                <w:sz w:val="21"/>
                <w:szCs w:val="21"/>
              </w:rPr>
            </w:pPr>
            <w:r w:rsidRPr="0046420D">
              <w:rPr>
                <w:b/>
                <w:bCs/>
                <w:sz w:val="21"/>
                <w:szCs w:val="21"/>
              </w:rPr>
              <w:t>14,210</w:t>
            </w:r>
          </w:p>
        </w:tc>
        <w:tc>
          <w:tcPr>
            <w:tcW w:w="178" w:type="dxa"/>
          </w:tcPr>
          <w:p w14:paraId="1C04D009" w14:textId="77777777" w:rsidR="004819C0" w:rsidRPr="0046420D" w:rsidRDefault="004819C0" w:rsidP="004819C0">
            <w:pPr>
              <w:rPr>
                <w:rFonts w:ascii="Times New Roman" w:hAnsi="Times New Roman" w:cs="Times New Roman"/>
                <w:b/>
                <w:bCs/>
                <w:sz w:val="21"/>
                <w:szCs w:val="21"/>
              </w:rPr>
            </w:pPr>
          </w:p>
        </w:tc>
        <w:tc>
          <w:tcPr>
            <w:tcW w:w="1183" w:type="dxa"/>
            <w:tcBorders>
              <w:top w:val="single" w:sz="4" w:space="0" w:color="auto"/>
            </w:tcBorders>
          </w:tcPr>
          <w:p w14:paraId="7FAD9DCA" w14:textId="753D18D7" w:rsidR="004819C0" w:rsidRPr="0046420D" w:rsidRDefault="004819C0">
            <w:pPr>
              <w:pStyle w:val="acctfourfigures"/>
              <w:tabs>
                <w:tab w:val="clear" w:pos="765"/>
                <w:tab w:val="decimal" w:pos="913"/>
              </w:tabs>
              <w:spacing w:line="220" w:lineRule="exact"/>
              <w:ind w:left="-79" w:right="-131"/>
              <w:rPr>
                <w:b/>
                <w:bCs/>
                <w:sz w:val="21"/>
                <w:szCs w:val="21"/>
              </w:rPr>
            </w:pPr>
            <w:r w:rsidRPr="0046420D">
              <w:rPr>
                <w:b/>
                <w:bCs/>
                <w:sz w:val="21"/>
                <w:szCs w:val="21"/>
              </w:rPr>
              <w:t>22,630</w:t>
            </w:r>
          </w:p>
        </w:tc>
        <w:tc>
          <w:tcPr>
            <w:tcW w:w="178" w:type="dxa"/>
          </w:tcPr>
          <w:p w14:paraId="428B5B40" w14:textId="77777777" w:rsidR="004819C0" w:rsidRPr="0046420D" w:rsidRDefault="004819C0" w:rsidP="004819C0">
            <w:pPr>
              <w:rPr>
                <w:rFonts w:ascii="Times New Roman" w:hAnsi="Times New Roman" w:cs="Times New Roman"/>
                <w:b/>
                <w:bCs/>
                <w:sz w:val="21"/>
                <w:szCs w:val="21"/>
              </w:rPr>
            </w:pPr>
          </w:p>
        </w:tc>
        <w:tc>
          <w:tcPr>
            <w:tcW w:w="874" w:type="dxa"/>
            <w:tcBorders>
              <w:top w:val="single" w:sz="4" w:space="0" w:color="auto"/>
            </w:tcBorders>
          </w:tcPr>
          <w:p w14:paraId="77386C4E" w14:textId="43EEF57A" w:rsidR="004819C0" w:rsidRPr="0046420D" w:rsidRDefault="004819C0" w:rsidP="004819C0">
            <w:pPr>
              <w:pStyle w:val="acctfourfigures"/>
              <w:tabs>
                <w:tab w:val="clear" w:pos="765"/>
                <w:tab w:val="decimal" w:pos="735"/>
              </w:tabs>
              <w:spacing w:line="220" w:lineRule="exact"/>
              <w:ind w:right="-131"/>
              <w:rPr>
                <w:b/>
                <w:bCs/>
                <w:sz w:val="21"/>
                <w:szCs w:val="21"/>
              </w:rPr>
            </w:pPr>
            <w:r w:rsidRPr="0046420D">
              <w:rPr>
                <w:b/>
                <w:bCs/>
                <w:sz w:val="21"/>
                <w:szCs w:val="21"/>
              </w:rPr>
              <w:t>298,549</w:t>
            </w:r>
          </w:p>
        </w:tc>
      </w:tr>
      <w:tr w:rsidR="00C359D9" w:rsidRPr="0046420D" w14:paraId="21A776B7" w14:textId="77777777" w:rsidTr="0046420D">
        <w:trPr>
          <w:trHeight w:val="245"/>
        </w:trPr>
        <w:tc>
          <w:tcPr>
            <w:tcW w:w="2695" w:type="dxa"/>
            <w:vAlign w:val="center"/>
          </w:tcPr>
          <w:p w14:paraId="75B629A5" w14:textId="529B2693" w:rsidR="00C359D9" w:rsidRPr="0046420D" w:rsidRDefault="008E7A7B" w:rsidP="00C359D9">
            <w:pPr>
              <w:spacing w:line="220" w:lineRule="exact"/>
              <w:rPr>
                <w:rFonts w:ascii="Times New Roman" w:hAnsi="Times New Roman" w:cs="Times New Roman"/>
                <w:sz w:val="21"/>
                <w:szCs w:val="21"/>
              </w:rPr>
            </w:pPr>
            <w:r w:rsidRPr="0046420D">
              <w:rPr>
                <w:rFonts w:ascii="Times New Roman" w:hAnsi="Times New Roman" w:cs="Times New Roman"/>
                <w:sz w:val="21"/>
                <w:szCs w:val="21"/>
              </w:rPr>
              <w:t>Recognition of right-of-use</w:t>
            </w:r>
          </w:p>
        </w:tc>
        <w:tc>
          <w:tcPr>
            <w:tcW w:w="996" w:type="dxa"/>
            <w:shd w:val="clear" w:color="auto" w:fill="auto"/>
            <w:vAlign w:val="center"/>
          </w:tcPr>
          <w:p w14:paraId="686892A1" w14:textId="77777777" w:rsidR="00C359D9" w:rsidRPr="0046420D" w:rsidRDefault="00C359D9" w:rsidP="004819C0">
            <w:pPr>
              <w:pStyle w:val="acctfourfigures"/>
              <w:spacing w:line="220" w:lineRule="exact"/>
              <w:ind w:right="-131"/>
              <w:rPr>
                <w:sz w:val="21"/>
                <w:szCs w:val="21"/>
              </w:rPr>
            </w:pPr>
          </w:p>
        </w:tc>
        <w:tc>
          <w:tcPr>
            <w:tcW w:w="178" w:type="dxa"/>
            <w:shd w:val="clear" w:color="auto" w:fill="auto"/>
            <w:vAlign w:val="center"/>
          </w:tcPr>
          <w:p w14:paraId="0ECE15B7" w14:textId="77777777" w:rsidR="00C359D9" w:rsidRPr="0046420D" w:rsidRDefault="00C359D9" w:rsidP="004819C0">
            <w:pPr>
              <w:pStyle w:val="acctfourfigures"/>
              <w:spacing w:line="220" w:lineRule="exact"/>
              <w:ind w:right="-131"/>
              <w:rPr>
                <w:sz w:val="21"/>
                <w:szCs w:val="21"/>
              </w:rPr>
            </w:pPr>
          </w:p>
        </w:tc>
        <w:tc>
          <w:tcPr>
            <w:tcW w:w="1038" w:type="dxa"/>
            <w:shd w:val="clear" w:color="auto" w:fill="auto"/>
            <w:vAlign w:val="center"/>
          </w:tcPr>
          <w:p w14:paraId="1323BE30" w14:textId="77777777" w:rsidR="00C359D9" w:rsidRPr="0046420D" w:rsidRDefault="00C359D9" w:rsidP="004819C0">
            <w:pPr>
              <w:pStyle w:val="acctfourfigures"/>
              <w:spacing w:line="220" w:lineRule="exact"/>
              <w:ind w:right="-131"/>
              <w:rPr>
                <w:sz w:val="21"/>
                <w:szCs w:val="21"/>
              </w:rPr>
            </w:pPr>
          </w:p>
        </w:tc>
        <w:tc>
          <w:tcPr>
            <w:tcW w:w="178" w:type="dxa"/>
            <w:shd w:val="clear" w:color="auto" w:fill="auto"/>
            <w:vAlign w:val="center"/>
          </w:tcPr>
          <w:p w14:paraId="5D43ED76" w14:textId="77777777" w:rsidR="00C359D9" w:rsidRPr="0046420D" w:rsidRDefault="00C359D9" w:rsidP="004819C0">
            <w:pPr>
              <w:pStyle w:val="acctfourfigures"/>
              <w:spacing w:line="220" w:lineRule="exact"/>
              <w:ind w:right="-131"/>
              <w:rPr>
                <w:sz w:val="21"/>
                <w:szCs w:val="21"/>
              </w:rPr>
            </w:pPr>
          </w:p>
        </w:tc>
        <w:tc>
          <w:tcPr>
            <w:tcW w:w="1145" w:type="dxa"/>
            <w:shd w:val="clear" w:color="auto" w:fill="auto"/>
            <w:vAlign w:val="center"/>
          </w:tcPr>
          <w:p w14:paraId="11F9A049" w14:textId="77777777" w:rsidR="00C359D9" w:rsidRPr="0046420D" w:rsidRDefault="00C359D9" w:rsidP="004819C0">
            <w:pPr>
              <w:pStyle w:val="acctfourfigures"/>
              <w:tabs>
                <w:tab w:val="clear" w:pos="765"/>
                <w:tab w:val="decimal" w:pos="915"/>
              </w:tabs>
              <w:spacing w:line="220" w:lineRule="exact"/>
              <w:ind w:right="-131"/>
              <w:rPr>
                <w:sz w:val="21"/>
                <w:szCs w:val="21"/>
              </w:rPr>
            </w:pPr>
          </w:p>
        </w:tc>
        <w:tc>
          <w:tcPr>
            <w:tcW w:w="178" w:type="dxa"/>
            <w:shd w:val="clear" w:color="auto" w:fill="auto"/>
            <w:vAlign w:val="center"/>
          </w:tcPr>
          <w:p w14:paraId="3086D0E2" w14:textId="77777777" w:rsidR="00C359D9" w:rsidRPr="0046420D" w:rsidRDefault="00C359D9" w:rsidP="004819C0">
            <w:pPr>
              <w:pStyle w:val="acctfourfigures"/>
              <w:spacing w:line="220" w:lineRule="exact"/>
              <w:ind w:right="-131"/>
              <w:rPr>
                <w:sz w:val="21"/>
                <w:szCs w:val="21"/>
              </w:rPr>
            </w:pPr>
          </w:p>
        </w:tc>
        <w:tc>
          <w:tcPr>
            <w:tcW w:w="792" w:type="dxa"/>
            <w:shd w:val="clear" w:color="auto" w:fill="auto"/>
            <w:vAlign w:val="center"/>
          </w:tcPr>
          <w:p w14:paraId="3F084911" w14:textId="77777777" w:rsidR="00C359D9" w:rsidRPr="0046420D" w:rsidRDefault="00C359D9" w:rsidP="004819C0">
            <w:pPr>
              <w:pStyle w:val="acctfourfigures"/>
              <w:tabs>
                <w:tab w:val="clear" w:pos="765"/>
                <w:tab w:val="decimal" w:pos="652"/>
              </w:tabs>
              <w:spacing w:line="220" w:lineRule="exact"/>
              <w:ind w:left="-79" w:right="-131"/>
              <w:rPr>
                <w:sz w:val="21"/>
                <w:szCs w:val="21"/>
              </w:rPr>
            </w:pPr>
          </w:p>
        </w:tc>
        <w:tc>
          <w:tcPr>
            <w:tcW w:w="178" w:type="dxa"/>
            <w:shd w:val="clear" w:color="auto" w:fill="auto"/>
            <w:vAlign w:val="center"/>
          </w:tcPr>
          <w:p w14:paraId="3BE7D849" w14:textId="77777777" w:rsidR="00C359D9" w:rsidRPr="0046420D" w:rsidRDefault="00C359D9" w:rsidP="004819C0">
            <w:pPr>
              <w:pStyle w:val="acctfourfigures"/>
              <w:spacing w:line="220" w:lineRule="exact"/>
              <w:ind w:right="-131"/>
              <w:rPr>
                <w:sz w:val="21"/>
                <w:szCs w:val="21"/>
              </w:rPr>
            </w:pPr>
          </w:p>
        </w:tc>
        <w:tc>
          <w:tcPr>
            <w:tcW w:w="1183" w:type="dxa"/>
            <w:shd w:val="clear" w:color="auto" w:fill="auto"/>
            <w:vAlign w:val="center"/>
          </w:tcPr>
          <w:p w14:paraId="48612A75" w14:textId="77777777" w:rsidR="00C359D9" w:rsidRPr="0046420D" w:rsidRDefault="00C359D9" w:rsidP="004819C0">
            <w:pPr>
              <w:pStyle w:val="acctfourfigures"/>
              <w:tabs>
                <w:tab w:val="clear" w:pos="765"/>
                <w:tab w:val="decimal" w:pos="913"/>
              </w:tabs>
              <w:spacing w:line="220" w:lineRule="exact"/>
              <w:ind w:left="-79" w:right="-131"/>
              <w:rPr>
                <w:sz w:val="21"/>
                <w:szCs w:val="21"/>
              </w:rPr>
            </w:pPr>
          </w:p>
        </w:tc>
        <w:tc>
          <w:tcPr>
            <w:tcW w:w="178" w:type="dxa"/>
            <w:shd w:val="clear" w:color="auto" w:fill="auto"/>
            <w:vAlign w:val="center"/>
          </w:tcPr>
          <w:p w14:paraId="52A69E59" w14:textId="77777777" w:rsidR="00C359D9" w:rsidRPr="0046420D" w:rsidRDefault="00C359D9" w:rsidP="004819C0">
            <w:pPr>
              <w:pStyle w:val="acctfourfigures"/>
              <w:spacing w:line="220" w:lineRule="exact"/>
              <w:ind w:right="-131"/>
              <w:rPr>
                <w:sz w:val="21"/>
                <w:szCs w:val="21"/>
              </w:rPr>
            </w:pPr>
          </w:p>
        </w:tc>
        <w:tc>
          <w:tcPr>
            <w:tcW w:w="874" w:type="dxa"/>
            <w:shd w:val="clear" w:color="auto" w:fill="auto"/>
            <w:vAlign w:val="center"/>
          </w:tcPr>
          <w:p w14:paraId="5D159FFC" w14:textId="77777777" w:rsidR="00C359D9" w:rsidRPr="0046420D" w:rsidRDefault="00C359D9" w:rsidP="004819C0">
            <w:pPr>
              <w:pStyle w:val="acctfourfigures"/>
              <w:tabs>
                <w:tab w:val="clear" w:pos="765"/>
                <w:tab w:val="decimal" w:pos="735"/>
              </w:tabs>
              <w:spacing w:line="220" w:lineRule="exact"/>
              <w:ind w:right="-131"/>
              <w:rPr>
                <w:sz w:val="21"/>
                <w:szCs w:val="21"/>
              </w:rPr>
            </w:pPr>
          </w:p>
        </w:tc>
      </w:tr>
      <w:tr w:rsidR="00C359D9" w:rsidRPr="0046420D" w14:paraId="7D5F7DD6" w14:textId="77777777" w:rsidTr="0046420D">
        <w:trPr>
          <w:trHeight w:val="245"/>
        </w:trPr>
        <w:tc>
          <w:tcPr>
            <w:tcW w:w="2695" w:type="dxa"/>
            <w:shd w:val="clear" w:color="auto" w:fill="auto"/>
            <w:vAlign w:val="center"/>
          </w:tcPr>
          <w:p w14:paraId="2616DEC3" w14:textId="46C508E0" w:rsidR="00C359D9" w:rsidRPr="0046420D" w:rsidRDefault="008E7A7B" w:rsidP="008E7A7B">
            <w:pPr>
              <w:ind w:left="163"/>
              <w:rPr>
                <w:rFonts w:ascii="Times New Roman" w:hAnsi="Times New Roman" w:cs="Times New Roman"/>
                <w:sz w:val="21"/>
                <w:szCs w:val="21"/>
              </w:rPr>
            </w:pPr>
            <w:r w:rsidRPr="0046420D">
              <w:rPr>
                <w:rFonts w:ascii="Times New Roman" w:hAnsi="Times New Roman" w:cs="Times New Roman"/>
                <w:sz w:val="21"/>
                <w:szCs w:val="21"/>
              </w:rPr>
              <w:t>asset</w:t>
            </w:r>
            <w:r w:rsidR="007C2E99" w:rsidRPr="0046420D">
              <w:rPr>
                <w:rFonts w:ascii="Times New Roman" w:hAnsi="Times New Roman" w:cs="Times New Roman"/>
                <w:sz w:val="21"/>
                <w:szCs w:val="21"/>
              </w:rPr>
              <w:t>s</w:t>
            </w:r>
            <w:r w:rsidRPr="0046420D">
              <w:rPr>
                <w:rFonts w:ascii="Times New Roman" w:hAnsi="Times New Roman" w:cs="Times New Roman"/>
                <w:sz w:val="21"/>
                <w:szCs w:val="21"/>
              </w:rPr>
              <w:t xml:space="preserve"> on initial </w:t>
            </w:r>
            <w:r w:rsidR="0046420D" w:rsidRPr="0046420D">
              <w:rPr>
                <w:rFonts w:ascii="Times New Roman" w:hAnsi="Times New Roman" w:cs="Times New Roman"/>
                <w:sz w:val="21"/>
                <w:szCs w:val="21"/>
              </w:rPr>
              <w:t>application</w:t>
            </w:r>
          </w:p>
        </w:tc>
        <w:tc>
          <w:tcPr>
            <w:tcW w:w="996" w:type="dxa"/>
            <w:shd w:val="clear" w:color="auto" w:fill="auto"/>
            <w:vAlign w:val="center"/>
          </w:tcPr>
          <w:p w14:paraId="566CB6A8" w14:textId="77777777" w:rsidR="00C359D9" w:rsidRPr="0046420D" w:rsidRDefault="00C359D9" w:rsidP="004819C0">
            <w:pPr>
              <w:pStyle w:val="acctfourfigures"/>
              <w:spacing w:line="220" w:lineRule="exact"/>
              <w:ind w:right="-131"/>
              <w:rPr>
                <w:sz w:val="21"/>
                <w:szCs w:val="21"/>
              </w:rPr>
            </w:pPr>
          </w:p>
        </w:tc>
        <w:tc>
          <w:tcPr>
            <w:tcW w:w="178" w:type="dxa"/>
            <w:shd w:val="clear" w:color="auto" w:fill="auto"/>
            <w:vAlign w:val="center"/>
          </w:tcPr>
          <w:p w14:paraId="23A82060" w14:textId="77777777" w:rsidR="00C359D9" w:rsidRPr="0046420D" w:rsidRDefault="00C359D9" w:rsidP="004819C0">
            <w:pPr>
              <w:pStyle w:val="acctfourfigures"/>
              <w:spacing w:line="220" w:lineRule="exact"/>
              <w:ind w:right="-131"/>
              <w:rPr>
                <w:sz w:val="21"/>
                <w:szCs w:val="21"/>
              </w:rPr>
            </w:pPr>
          </w:p>
        </w:tc>
        <w:tc>
          <w:tcPr>
            <w:tcW w:w="1038" w:type="dxa"/>
            <w:shd w:val="clear" w:color="auto" w:fill="auto"/>
            <w:vAlign w:val="center"/>
          </w:tcPr>
          <w:p w14:paraId="03EED872" w14:textId="77777777" w:rsidR="00C359D9" w:rsidRPr="0046420D" w:rsidRDefault="00C359D9" w:rsidP="004819C0">
            <w:pPr>
              <w:pStyle w:val="acctfourfigures"/>
              <w:spacing w:line="220" w:lineRule="exact"/>
              <w:ind w:right="-131"/>
              <w:rPr>
                <w:sz w:val="21"/>
                <w:szCs w:val="21"/>
              </w:rPr>
            </w:pPr>
          </w:p>
        </w:tc>
        <w:tc>
          <w:tcPr>
            <w:tcW w:w="178" w:type="dxa"/>
            <w:shd w:val="clear" w:color="auto" w:fill="auto"/>
            <w:vAlign w:val="center"/>
          </w:tcPr>
          <w:p w14:paraId="7CF25185" w14:textId="77777777" w:rsidR="00C359D9" w:rsidRPr="0046420D" w:rsidRDefault="00C359D9" w:rsidP="004819C0">
            <w:pPr>
              <w:pStyle w:val="acctfourfigures"/>
              <w:spacing w:line="220" w:lineRule="exact"/>
              <w:ind w:right="-131"/>
              <w:rPr>
                <w:sz w:val="21"/>
                <w:szCs w:val="21"/>
              </w:rPr>
            </w:pPr>
          </w:p>
        </w:tc>
        <w:tc>
          <w:tcPr>
            <w:tcW w:w="1145" w:type="dxa"/>
            <w:shd w:val="clear" w:color="auto" w:fill="auto"/>
            <w:vAlign w:val="center"/>
          </w:tcPr>
          <w:p w14:paraId="772E5FC9" w14:textId="77777777" w:rsidR="00C359D9" w:rsidRPr="0046420D" w:rsidRDefault="00C359D9" w:rsidP="004819C0">
            <w:pPr>
              <w:pStyle w:val="acctfourfigures"/>
              <w:tabs>
                <w:tab w:val="clear" w:pos="765"/>
                <w:tab w:val="decimal" w:pos="915"/>
              </w:tabs>
              <w:spacing w:line="220" w:lineRule="exact"/>
              <w:ind w:right="-131"/>
              <w:rPr>
                <w:sz w:val="21"/>
                <w:szCs w:val="21"/>
              </w:rPr>
            </w:pPr>
          </w:p>
        </w:tc>
        <w:tc>
          <w:tcPr>
            <w:tcW w:w="178" w:type="dxa"/>
            <w:shd w:val="clear" w:color="auto" w:fill="auto"/>
            <w:vAlign w:val="center"/>
          </w:tcPr>
          <w:p w14:paraId="491DA79E" w14:textId="77777777" w:rsidR="00C359D9" w:rsidRPr="0046420D" w:rsidRDefault="00C359D9" w:rsidP="004819C0">
            <w:pPr>
              <w:pStyle w:val="acctfourfigures"/>
              <w:spacing w:line="220" w:lineRule="exact"/>
              <w:ind w:right="-131"/>
              <w:rPr>
                <w:sz w:val="21"/>
                <w:szCs w:val="21"/>
              </w:rPr>
            </w:pPr>
          </w:p>
        </w:tc>
        <w:tc>
          <w:tcPr>
            <w:tcW w:w="792" w:type="dxa"/>
            <w:shd w:val="clear" w:color="auto" w:fill="auto"/>
            <w:vAlign w:val="center"/>
          </w:tcPr>
          <w:p w14:paraId="11B42D25" w14:textId="77777777" w:rsidR="00C359D9" w:rsidRPr="0046420D" w:rsidRDefault="00C359D9" w:rsidP="004819C0">
            <w:pPr>
              <w:pStyle w:val="acctfourfigures"/>
              <w:tabs>
                <w:tab w:val="clear" w:pos="765"/>
                <w:tab w:val="decimal" w:pos="652"/>
              </w:tabs>
              <w:spacing w:line="220" w:lineRule="exact"/>
              <w:ind w:left="-79" w:right="-131"/>
              <w:rPr>
                <w:sz w:val="21"/>
                <w:szCs w:val="21"/>
              </w:rPr>
            </w:pPr>
          </w:p>
        </w:tc>
        <w:tc>
          <w:tcPr>
            <w:tcW w:w="178" w:type="dxa"/>
            <w:shd w:val="clear" w:color="auto" w:fill="auto"/>
            <w:vAlign w:val="center"/>
          </w:tcPr>
          <w:p w14:paraId="4834A8A0" w14:textId="77777777" w:rsidR="00C359D9" w:rsidRPr="0046420D" w:rsidRDefault="00C359D9" w:rsidP="004819C0">
            <w:pPr>
              <w:pStyle w:val="acctfourfigures"/>
              <w:spacing w:line="220" w:lineRule="exact"/>
              <w:ind w:right="-131"/>
              <w:rPr>
                <w:sz w:val="21"/>
                <w:szCs w:val="21"/>
              </w:rPr>
            </w:pPr>
          </w:p>
        </w:tc>
        <w:tc>
          <w:tcPr>
            <w:tcW w:w="1183" w:type="dxa"/>
            <w:shd w:val="clear" w:color="auto" w:fill="auto"/>
            <w:vAlign w:val="center"/>
          </w:tcPr>
          <w:p w14:paraId="2735E735" w14:textId="77777777" w:rsidR="00C359D9" w:rsidRPr="0046420D" w:rsidRDefault="00C359D9" w:rsidP="004819C0">
            <w:pPr>
              <w:pStyle w:val="acctfourfigures"/>
              <w:tabs>
                <w:tab w:val="clear" w:pos="765"/>
                <w:tab w:val="decimal" w:pos="913"/>
              </w:tabs>
              <w:spacing w:line="220" w:lineRule="exact"/>
              <w:ind w:left="-79" w:right="-131"/>
              <w:rPr>
                <w:sz w:val="21"/>
                <w:szCs w:val="21"/>
              </w:rPr>
            </w:pPr>
          </w:p>
        </w:tc>
        <w:tc>
          <w:tcPr>
            <w:tcW w:w="178" w:type="dxa"/>
            <w:shd w:val="clear" w:color="auto" w:fill="auto"/>
            <w:vAlign w:val="center"/>
          </w:tcPr>
          <w:p w14:paraId="59F39101" w14:textId="77777777" w:rsidR="00C359D9" w:rsidRPr="0046420D" w:rsidRDefault="00C359D9" w:rsidP="004819C0">
            <w:pPr>
              <w:pStyle w:val="acctfourfigures"/>
              <w:spacing w:line="220" w:lineRule="exact"/>
              <w:ind w:right="-131"/>
              <w:rPr>
                <w:sz w:val="21"/>
                <w:szCs w:val="21"/>
              </w:rPr>
            </w:pPr>
          </w:p>
        </w:tc>
        <w:tc>
          <w:tcPr>
            <w:tcW w:w="874" w:type="dxa"/>
            <w:shd w:val="clear" w:color="auto" w:fill="auto"/>
            <w:vAlign w:val="center"/>
          </w:tcPr>
          <w:p w14:paraId="700EA867" w14:textId="77777777" w:rsidR="00C359D9" w:rsidRPr="0046420D" w:rsidRDefault="00C359D9" w:rsidP="004819C0">
            <w:pPr>
              <w:pStyle w:val="acctfourfigures"/>
              <w:tabs>
                <w:tab w:val="clear" w:pos="765"/>
                <w:tab w:val="decimal" w:pos="735"/>
              </w:tabs>
              <w:spacing w:line="220" w:lineRule="exact"/>
              <w:ind w:right="-131"/>
              <w:rPr>
                <w:sz w:val="21"/>
                <w:szCs w:val="21"/>
              </w:rPr>
            </w:pPr>
          </w:p>
        </w:tc>
      </w:tr>
      <w:tr w:rsidR="00B3474B" w:rsidRPr="0046420D" w14:paraId="31D694A1" w14:textId="77777777" w:rsidTr="0046420D">
        <w:trPr>
          <w:trHeight w:val="245"/>
        </w:trPr>
        <w:tc>
          <w:tcPr>
            <w:tcW w:w="2695" w:type="dxa"/>
            <w:shd w:val="clear" w:color="auto" w:fill="auto"/>
            <w:vAlign w:val="center"/>
          </w:tcPr>
          <w:p w14:paraId="0A4455B3" w14:textId="704B93E3" w:rsidR="00C359D9" w:rsidRPr="0046420D" w:rsidRDefault="008E7A7B" w:rsidP="008E7A7B">
            <w:pPr>
              <w:spacing w:line="220" w:lineRule="exact"/>
              <w:ind w:left="154"/>
              <w:rPr>
                <w:rFonts w:ascii="Times New Roman" w:hAnsi="Times New Roman" w:cs="Times New Roman"/>
                <w:sz w:val="21"/>
                <w:szCs w:val="21"/>
              </w:rPr>
            </w:pPr>
            <w:r w:rsidRPr="0046420D">
              <w:rPr>
                <w:rFonts w:ascii="Times New Roman" w:hAnsi="Times New Roman" w:cs="Times New Roman"/>
                <w:sz w:val="21"/>
                <w:szCs w:val="21"/>
              </w:rPr>
              <w:t xml:space="preserve">of TFRS 16 </w:t>
            </w:r>
            <w:r w:rsidRPr="0046420D">
              <w:rPr>
                <w:rFonts w:ascii="Times New Roman" w:hAnsi="Times New Roman" w:cs="Times New Roman"/>
                <w:i/>
                <w:iCs/>
                <w:sz w:val="21"/>
                <w:szCs w:val="21"/>
              </w:rPr>
              <w:t>(see note 3(b))</w:t>
            </w:r>
          </w:p>
        </w:tc>
        <w:tc>
          <w:tcPr>
            <w:tcW w:w="996" w:type="dxa"/>
            <w:tcBorders>
              <w:bottom w:val="single" w:sz="4" w:space="0" w:color="auto"/>
            </w:tcBorders>
            <w:shd w:val="clear" w:color="auto" w:fill="auto"/>
            <w:vAlign w:val="center"/>
          </w:tcPr>
          <w:p w14:paraId="7A987CB4" w14:textId="58F28220" w:rsidR="00C359D9" w:rsidRPr="0046420D" w:rsidRDefault="00475923" w:rsidP="004819C0">
            <w:pPr>
              <w:pStyle w:val="acctfourfigures"/>
              <w:spacing w:line="220" w:lineRule="exact"/>
              <w:ind w:right="-131"/>
              <w:rPr>
                <w:sz w:val="21"/>
                <w:szCs w:val="21"/>
              </w:rPr>
            </w:pPr>
            <w:r w:rsidRPr="0046420D">
              <w:rPr>
                <w:sz w:val="21"/>
                <w:szCs w:val="21"/>
              </w:rPr>
              <w:t>-</w:t>
            </w:r>
          </w:p>
        </w:tc>
        <w:tc>
          <w:tcPr>
            <w:tcW w:w="178" w:type="dxa"/>
            <w:shd w:val="clear" w:color="auto" w:fill="auto"/>
            <w:vAlign w:val="center"/>
          </w:tcPr>
          <w:p w14:paraId="46F50CF0" w14:textId="77777777" w:rsidR="00C359D9" w:rsidRPr="0046420D" w:rsidRDefault="00C359D9" w:rsidP="004819C0">
            <w:pPr>
              <w:pStyle w:val="acctfourfigures"/>
              <w:spacing w:line="220" w:lineRule="exact"/>
              <w:ind w:right="-131"/>
              <w:rPr>
                <w:sz w:val="21"/>
                <w:szCs w:val="21"/>
              </w:rPr>
            </w:pPr>
          </w:p>
        </w:tc>
        <w:tc>
          <w:tcPr>
            <w:tcW w:w="1038" w:type="dxa"/>
            <w:tcBorders>
              <w:bottom w:val="single" w:sz="4" w:space="0" w:color="auto"/>
            </w:tcBorders>
            <w:shd w:val="clear" w:color="auto" w:fill="auto"/>
            <w:vAlign w:val="center"/>
          </w:tcPr>
          <w:p w14:paraId="41FE1D4B" w14:textId="7799FE98" w:rsidR="00C359D9" w:rsidRPr="0046420D" w:rsidRDefault="00475923" w:rsidP="004819C0">
            <w:pPr>
              <w:pStyle w:val="acctfourfigures"/>
              <w:spacing w:line="220" w:lineRule="exact"/>
              <w:ind w:right="-131"/>
              <w:rPr>
                <w:sz w:val="21"/>
                <w:szCs w:val="21"/>
              </w:rPr>
            </w:pPr>
            <w:r w:rsidRPr="0046420D">
              <w:rPr>
                <w:sz w:val="21"/>
                <w:szCs w:val="21"/>
              </w:rPr>
              <w:t>(1,50</w:t>
            </w:r>
            <w:r w:rsidR="0056331D" w:rsidRPr="0046420D">
              <w:rPr>
                <w:sz w:val="21"/>
                <w:szCs w:val="21"/>
              </w:rPr>
              <w:t>2</w:t>
            </w:r>
            <w:r w:rsidRPr="0046420D">
              <w:rPr>
                <w:sz w:val="21"/>
                <w:szCs w:val="21"/>
              </w:rPr>
              <w:t>)</w:t>
            </w:r>
          </w:p>
        </w:tc>
        <w:tc>
          <w:tcPr>
            <w:tcW w:w="178" w:type="dxa"/>
            <w:shd w:val="clear" w:color="auto" w:fill="auto"/>
            <w:vAlign w:val="center"/>
          </w:tcPr>
          <w:p w14:paraId="4CB6925F" w14:textId="77777777" w:rsidR="00C359D9" w:rsidRPr="0046420D" w:rsidRDefault="00C359D9" w:rsidP="004819C0">
            <w:pPr>
              <w:pStyle w:val="acctfourfigures"/>
              <w:spacing w:line="220" w:lineRule="exact"/>
              <w:ind w:right="-131"/>
              <w:rPr>
                <w:sz w:val="21"/>
                <w:szCs w:val="21"/>
              </w:rPr>
            </w:pPr>
          </w:p>
        </w:tc>
        <w:tc>
          <w:tcPr>
            <w:tcW w:w="1145" w:type="dxa"/>
            <w:tcBorders>
              <w:bottom w:val="single" w:sz="4" w:space="0" w:color="auto"/>
            </w:tcBorders>
            <w:shd w:val="clear" w:color="auto" w:fill="auto"/>
            <w:vAlign w:val="center"/>
          </w:tcPr>
          <w:p w14:paraId="131A3555" w14:textId="36B5A433" w:rsidR="00C359D9" w:rsidRPr="0046420D" w:rsidRDefault="00475923" w:rsidP="004819C0">
            <w:pPr>
              <w:pStyle w:val="acctfourfigures"/>
              <w:tabs>
                <w:tab w:val="clear" w:pos="765"/>
                <w:tab w:val="decimal" w:pos="915"/>
              </w:tabs>
              <w:spacing w:line="220" w:lineRule="exact"/>
              <w:ind w:right="-131"/>
              <w:rPr>
                <w:sz w:val="21"/>
                <w:szCs w:val="21"/>
              </w:rPr>
            </w:pPr>
            <w:r w:rsidRPr="0046420D">
              <w:rPr>
                <w:sz w:val="21"/>
                <w:szCs w:val="21"/>
              </w:rPr>
              <w:t>(148)</w:t>
            </w:r>
          </w:p>
        </w:tc>
        <w:tc>
          <w:tcPr>
            <w:tcW w:w="178" w:type="dxa"/>
            <w:shd w:val="clear" w:color="auto" w:fill="auto"/>
            <w:vAlign w:val="center"/>
          </w:tcPr>
          <w:p w14:paraId="6F7CCA27" w14:textId="77777777" w:rsidR="00C359D9" w:rsidRPr="0046420D" w:rsidRDefault="00C359D9" w:rsidP="004819C0">
            <w:pPr>
              <w:pStyle w:val="acctfourfigures"/>
              <w:spacing w:line="220" w:lineRule="exact"/>
              <w:ind w:right="-131"/>
              <w:rPr>
                <w:sz w:val="21"/>
                <w:szCs w:val="21"/>
              </w:rPr>
            </w:pPr>
          </w:p>
        </w:tc>
        <w:tc>
          <w:tcPr>
            <w:tcW w:w="792" w:type="dxa"/>
            <w:tcBorders>
              <w:bottom w:val="single" w:sz="4" w:space="0" w:color="auto"/>
            </w:tcBorders>
            <w:shd w:val="clear" w:color="auto" w:fill="auto"/>
            <w:vAlign w:val="center"/>
          </w:tcPr>
          <w:p w14:paraId="216436ED" w14:textId="64A15B1F" w:rsidR="00C359D9" w:rsidRPr="0046420D" w:rsidRDefault="00475923" w:rsidP="004819C0">
            <w:pPr>
              <w:pStyle w:val="acctfourfigures"/>
              <w:tabs>
                <w:tab w:val="clear" w:pos="765"/>
                <w:tab w:val="decimal" w:pos="652"/>
              </w:tabs>
              <w:spacing w:line="220" w:lineRule="exact"/>
              <w:ind w:left="-79" w:right="-131"/>
              <w:rPr>
                <w:sz w:val="21"/>
                <w:szCs w:val="21"/>
              </w:rPr>
            </w:pPr>
            <w:r w:rsidRPr="0046420D">
              <w:rPr>
                <w:sz w:val="21"/>
                <w:szCs w:val="21"/>
              </w:rPr>
              <w:t>(73)</w:t>
            </w:r>
          </w:p>
        </w:tc>
        <w:tc>
          <w:tcPr>
            <w:tcW w:w="178" w:type="dxa"/>
            <w:shd w:val="clear" w:color="auto" w:fill="auto"/>
            <w:vAlign w:val="center"/>
          </w:tcPr>
          <w:p w14:paraId="1C9BE636" w14:textId="77777777" w:rsidR="00C359D9" w:rsidRPr="0046420D" w:rsidRDefault="00C359D9" w:rsidP="004819C0">
            <w:pPr>
              <w:pStyle w:val="acctfourfigures"/>
              <w:spacing w:line="220" w:lineRule="exact"/>
              <w:ind w:right="-131"/>
              <w:rPr>
                <w:sz w:val="21"/>
                <w:szCs w:val="21"/>
              </w:rPr>
            </w:pPr>
          </w:p>
        </w:tc>
        <w:tc>
          <w:tcPr>
            <w:tcW w:w="1183" w:type="dxa"/>
            <w:tcBorders>
              <w:bottom w:val="single" w:sz="4" w:space="0" w:color="auto"/>
            </w:tcBorders>
            <w:shd w:val="clear" w:color="auto" w:fill="auto"/>
            <w:vAlign w:val="center"/>
          </w:tcPr>
          <w:p w14:paraId="23DB5D5E" w14:textId="6181A06A" w:rsidR="00C359D9" w:rsidRPr="0046420D" w:rsidRDefault="00475923">
            <w:pPr>
              <w:pStyle w:val="acctfourfigures"/>
              <w:tabs>
                <w:tab w:val="clear" w:pos="765"/>
                <w:tab w:val="decimal" w:pos="913"/>
              </w:tabs>
              <w:spacing w:line="220" w:lineRule="exact"/>
              <w:ind w:left="-79" w:right="-131"/>
              <w:rPr>
                <w:sz w:val="21"/>
                <w:szCs w:val="21"/>
              </w:rPr>
            </w:pPr>
            <w:r w:rsidRPr="0046420D">
              <w:rPr>
                <w:sz w:val="21"/>
                <w:szCs w:val="21"/>
              </w:rPr>
              <w:t>(</w:t>
            </w:r>
            <w:r w:rsidR="00067B40" w:rsidRPr="0046420D">
              <w:rPr>
                <w:sz w:val="21"/>
                <w:szCs w:val="21"/>
              </w:rPr>
              <w:t>1,629</w:t>
            </w:r>
            <w:r w:rsidRPr="0046420D">
              <w:rPr>
                <w:sz w:val="21"/>
                <w:szCs w:val="21"/>
              </w:rPr>
              <w:t>)</w:t>
            </w:r>
          </w:p>
        </w:tc>
        <w:tc>
          <w:tcPr>
            <w:tcW w:w="178" w:type="dxa"/>
            <w:shd w:val="clear" w:color="auto" w:fill="auto"/>
            <w:vAlign w:val="center"/>
          </w:tcPr>
          <w:p w14:paraId="31999805" w14:textId="77777777" w:rsidR="00C359D9" w:rsidRPr="0046420D" w:rsidRDefault="00C359D9" w:rsidP="004819C0">
            <w:pPr>
              <w:pStyle w:val="acctfourfigures"/>
              <w:spacing w:line="220" w:lineRule="exact"/>
              <w:ind w:right="-131"/>
              <w:rPr>
                <w:sz w:val="21"/>
                <w:szCs w:val="21"/>
              </w:rPr>
            </w:pPr>
          </w:p>
        </w:tc>
        <w:tc>
          <w:tcPr>
            <w:tcW w:w="874" w:type="dxa"/>
            <w:tcBorders>
              <w:bottom w:val="single" w:sz="4" w:space="0" w:color="auto"/>
            </w:tcBorders>
            <w:shd w:val="clear" w:color="auto" w:fill="auto"/>
            <w:vAlign w:val="center"/>
          </w:tcPr>
          <w:p w14:paraId="6C69CC7C" w14:textId="44F3E5DD" w:rsidR="00C359D9" w:rsidRPr="0046420D" w:rsidRDefault="00475923">
            <w:pPr>
              <w:pStyle w:val="acctfourfigures"/>
              <w:tabs>
                <w:tab w:val="clear" w:pos="765"/>
                <w:tab w:val="decimal" w:pos="735"/>
              </w:tabs>
              <w:spacing w:line="220" w:lineRule="exact"/>
              <w:ind w:right="-131"/>
              <w:rPr>
                <w:sz w:val="21"/>
                <w:szCs w:val="21"/>
              </w:rPr>
            </w:pPr>
            <w:r w:rsidRPr="0046420D">
              <w:rPr>
                <w:sz w:val="21"/>
                <w:szCs w:val="21"/>
              </w:rPr>
              <w:t>(3,</w:t>
            </w:r>
            <w:r w:rsidR="00067B40" w:rsidRPr="0046420D">
              <w:rPr>
                <w:sz w:val="21"/>
                <w:szCs w:val="21"/>
              </w:rPr>
              <w:t>352</w:t>
            </w:r>
            <w:r w:rsidRPr="0046420D">
              <w:rPr>
                <w:sz w:val="21"/>
                <w:szCs w:val="21"/>
              </w:rPr>
              <w:t>)</w:t>
            </w:r>
          </w:p>
        </w:tc>
      </w:tr>
      <w:tr w:rsidR="00B3474B" w:rsidRPr="0046420D" w14:paraId="16FC7851" w14:textId="77777777" w:rsidTr="0046420D">
        <w:trPr>
          <w:trHeight w:val="245"/>
        </w:trPr>
        <w:tc>
          <w:tcPr>
            <w:tcW w:w="2695" w:type="dxa"/>
            <w:shd w:val="clear" w:color="auto" w:fill="auto"/>
          </w:tcPr>
          <w:p w14:paraId="298D795A" w14:textId="72132686" w:rsidR="008E7A7B" w:rsidRPr="0046420D" w:rsidRDefault="008E7A7B" w:rsidP="008E7A7B">
            <w:pPr>
              <w:spacing w:line="220" w:lineRule="exact"/>
              <w:rPr>
                <w:rFonts w:ascii="Times New Roman" w:hAnsi="Times New Roman" w:cs="Times New Roman"/>
                <w:sz w:val="21"/>
                <w:szCs w:val="21"/>
              </w:rPr>
            </w:pPr>
            <w:r w:rsidRPr="0046420D">
              <w:rPr>
                <w:rFonts w:ascii="Times New Roman" w:hAnsi="Times New Roman" w:cs="Times New Roman"/>
                <w:b/>
                <w:bCs/>
                <w:sz w:val="21"/>
                <w:szCs w:val="21"/>
              </w:rPr>
              <w:t xml:space="preserve">At 1 January 2020 </w:t>
            </w:r>
          </w:p>
        </w:tc>
        <w:tc>
          <w:tcPr>
            <w:tcW w:w="996" w:type="dxa"/>
            <w:tcBorders>
              <w:top w:val="single" w:sz="4" w:space="0" w:color="auto"/>
            </w:tcBorders>
            <w:shd w:val="clear" w:color="auto" w:fill="auto"/>
          </w:tcPr>
          <w:p w14:paraId="337534AF" w14:textId="77777777" w:rsidR="008E7A7B" w:rsidRPr="0046420D" w:rsidRDefault="008E7A7B" w:rsidP="004819C0">
            <w:pPr>
              <w:pStyle w:val="acctfourfigures"/>
              <w:spacing w:line="220" w:lineRule="exact"/>
              <w:ind w:right="-131"/>
              <w:rPr>
                <w:sz w:val="21"/>
                <w:szCs w:val="21"/>
              </w:rPr>
            </w:pPr>
          </w:p>
        </w:tc>
        <w:tc>
          <w:tcPr>
            <w:tcW w:w="178" w:type="dxa"/>
            <w:shd w:val="clear" w:color="auto" w:fill="auto"/>
          </w:tcPr>
          <w:p w14:paraId="3272DFE3" w14:textId="77777777" w:rsidR="008E7A7B" w:rsidRPr="0046420D" w:rsidRDefault="008E7A7B" w:rsidP="004819C0">
            <w:pPr>
              <w:pStyle w:val="acctfourfigures"/>
              <w:spacing w:line="220" w:lineRule="exact"/>
              <w:ind w:right="-131"/>
              <w:rPr>
                <w:sz w:val="21"/>
                <w:szCs w:val="21"/>
              </w:rPr>
            </w:pPr>
          </w:p>
        </w:tc>
        <w:tc>
          <w:tcPr>
            <w:tcW w:w="1038" w:type="dxa"/>
            <w:tcBorders>
              <w:top w:val="single" w:sz="4" w:space="0" w:color="auto"/>
            </w:tcBorders>
            <w:shd w:val="clear" w:color="auto" w:fill="auto"/>
          </w:tcPr>
          <w:p w14:paraId="7C03D7C9" w14:textId="77777777" w:rsidR="008E7A7B" w:rsidRPr="0046420D" w:rsidRDefault="008E7A7B" w:rsidP="004819C0">
            <w:pPr>
              <w:pStyle w:val="acctfourfigures"/>
              <w:spacing w:line="220" w:lineRule="exact"/>
              <w:ind w:right="-131"/>
              <w:rPr>
                <w:sz w:val="21"/>
                <w:szCs w:val="21"/>
              </w:rPr>
            </w:pPr>
          </w:p>
        </w:tc>
        <w:tc>
          <w:tcPr>
            <w:tcW w:w="178" w:type="dxa"/>
            <w:shd w:val="clear" w:color="auto" w:fill="auto"/>
          </w:tcPr>
          <w:p w14:paraId="3A7A2F6F" w14:textId="77777777" w:rsidR="008E7A7B" w:rsidRPr="0046420D" w:rsidRDefault="008E7A7B" w:rsidP="004819C0">
            <w:pPr>
              <w:pStyle w:val="acctfourfigures"/>
              <w:spacing w:line="220" w:lineRule="exact"/>
              <w:ind w:right="-131"/>
              <w:rPr>
                <w:sz w:val="21"/>
                <w:szCs w:val="21"/>
              </w:rPr>
            </w:pPr>
          </w:p>
        </w:tc>
        <w:tc>
          <w:tcPr>
            <w:tcW w:w="1145" w:type="dxa"/>
            <w:tcBorders>
              <w:top w:val="single" w:sz="4" w:space="0" w:color="auto"/>
            </w:tcBorders>
            <w:shd w:val="clear" w:color="auto" w:fill="auto"/>
          </w:tcPr>
          <w:p w14:paraId="7C7A8113" w14:textId="77777777" w:rsidR="008E7A7B" w:rsidRPr="0046420D" w:rsidRDefault="008E7A7B" w:rsidP="004819C0">
            <w:pPr>
              <w:pStyle w:val="acctfourfigures"/>
              <w:tabs>
                <w:tab w:val="clear" w:pos="765"/>
                <w:tab w:val="decimal" w:pos="915"/>
              </w:tabs>
              <w:spacing w:line="220" w:lineRule="exact"/>
              <w:ind w:right="-131"/>
              <w:rPr>
                <w:sz w:val="21"/>
                <w:szCs w:val="21"/>
              </w:rPr>
            </w:pPr>
          </w:p>
        </w:tc>
        <w:tc>
          <w:tcPr>
            <w:tcW w:w="178" w:type="dxa"/>
            <w:shd w:val="clear" w:color="auto" w:fill="auto"/>
          </w:tcPr>
          <w:p w14:paraId="02B6A83F" w14:textId="77777777" w:rsidR="008E7A7B" w:rsidRPr="0046420D" w:rsidRDefault="008E7A7B" w:rsidP="004819C0">
            <w:pPr>
              <w:pStyle w:val="acctfourfigures"/>
              <w:spacing w:line="220" w:lineRule="exact"/>
              <w:ind w:right="-131"/>
              <w:rPr>
                <w:sz w:val="21"/>
                <w:szCs w:val="21"/>
              </w:rPr>
            </w:pPr>
          </w:p>
        </w:tc>
        <w:tc>
          <w:tcPr>
            <w:tcW w:w="792" w:type="dxa"/>
            <w:tcBorders>
              <w:top w:val="single" w:sz="4" w:space="0" w:color="auto"/>
            </w:tcBorders>
            <w:shd w:val="clear" w:color="auto" w:fill="auto"/>
          </w:tcPr>
          <w:p w14:paraId="3461338E" w14:textId="77777777" w:rsidR="008E7A7B" w:rsidRPr="0046420D" w:rsidRDefault="008E7A7B" w:rsidP="004819C0">
            <w:pPr>
              <w:pStyle w:val="acctfourfigures"/>
              <w:tabs>
                <w:tab w:val="clear" w:pos="765"/>
                <w:tab w:val="decimal" w:pos="652"/>
              </w:tabs>
              <w:spacing w:line="220" w:lineRule="exact"/>
              <w:ind w:left="-79" w:right="-131"/>
              <w:rPr>
                <w:sz w:val="21"/>
                <w:szCs w:val="21"/>
              </w:rPr>
            </w:pPr>
          </w:p>
        </w:tc>
        <w:tc>
          <w:tcPr>
            <w:tcW w:w="178" w:type="dxa"/>
            <w:shd w:val="clear" w:color="auto" w:fill="auto"/>
          </w:tcPr>
          <w:p w14:paraId="1003B10C" w14:textId="77777777" w:rsidR="008E7A7B" w:rsidRPr="0046420D" w:rsidRDefault="008E7A7B" w:rsidP="004819C0">
            <w:pPr>
              <w:pStyle w:val="acctfourfigures"/>
              <w:spacing w:line="220" w:lineRule="exact"/>
              <w:ind w:right="-131"/>
              <w:rPr>
                <w:sz w:val="21"/>
                <w:szCs w:val="21"/>
              </w:rPr>
            </w:pPr>
          </w:p>
        </w:tc>
        <w:tc>
          <w:tcPr>
            <w:tcW w:w="1183" w:type="dxa"/>
            <w:tcBorders>
              <w:top w:val="single" w:sz="4" w:space="0" w:color="auto"/>
            </w:tcBorders>
            <w:shd w:val="clear" w:color="auto" w:fill="auto"/>
          </w:tcPr>
          <w:p w14:paraId="78ABD766" w14:textId="77777777" w:rsidR="008E7A7B" w:rsidRPr="0046420D" w:rsidRDefault="008E7A7B" w:rsidP="004819C0">
            <w:pPr>
              <w:pStyle w:val="acctfourfigures"/>
              <w:tabs>
                <w:tab w:val="clear" w:pos="765"/>
                <w:tab w:val="decimal" w:pos="913"/>
              </w:tabs>
              <w:spacing w:line="220" w:lineRule="exact"/>
              <w:ind w:left="-79" w:right="-131"/>
              <w:rPr>
                <w:sz w:val="21"/>
                <w:szCs w:val="21"/>
              </w:rPr>
            </w:pPr>
          </w:p>
        </w:tc>
        <w:tc>
          <w:tcPr>
            <w:tcW w:w="178" w:type="dxa"/>
            <w:shd w:val="clear" w:color="auto" w:fill="auto"/>
          </w:tcPr>
          <w:p w14:paraId="73734D2D" w14:textId="77777777" w:rsidR="008E7A7B" w:rsidRPr="0046420D" w:rsidRDefault="008E7A7B" w:rsidP="004819C0">
            <w:pPr>
              <w:pStyle w:val="acctfourfigures"/>
              <w:spacing w:line="220" w:lineRule="exact"/>
              <w:ind w:right="-131"/>
              <w:rPr>
                <w:sz w:val="21"/>
                <w:szCs w:val="21"/>
              </w:rPr>
            </w:pPr>
          </w:p>
        </w:tc>
        <w:tc>
          <w:tcPr>
            <w:tcW w:w="874" w:type="dxa"/>
            <w:tcBorders>
              <w:top w:val="single" w:sz="4" w:space="0" w:color="auto"/>
            </w:tcBorders>
            <w:shd w:val="clear" w:color="auto" w:fill="auto"/>
          </w:tcPr>
          <w:p w14:paraId="2964B18F" w14:textId="77777777" w:rsidR="008E7A7B" w:rsidRPr="0046420D" w:rsidRDefault="008E7A7B" w:rsidP="004819C0">
            <w:pPr>
              <w:pStyle w:val="acctfourfigures"/>
              <w:tabs>
                <w:tab w:val="clear" w:pos="765"/>
                <w:tab w:val="decimal" w:pos="735"/>
              </w:tabs>
              <w:spacing w:line="220" w:lineRule="exact"/>
              <w:ind w:right="-131"/>
              <w:rPr>
                <w:sz w:val="21"/>
                <w:szCs w:val="21"/>
              </w:rPr>
            </w:pPr>
          </w:p>
        </w:tc>
      </w:tr>
      <w:tr w:rsidR="008E7A7B" w:rsidRPr="0046420D" w14:paraId="54D2AD62" w14:textId="77777777" w:rsidTr="0046420D">
        <w:trPr>
          <w:trHeight w:val="245"/>
        </w:trPr>
        <w:tc>
          <w:tcPr>
            <w:tcW w:w="2695" w:type="dxa"/>
            <w:shd w:val="clear" w:color="auto" w:fill="auto"/>
          </w:tcPr>
          <w:p w14:paraId="3A8A8345" w14:textId="115EF932" w:rsidR="008E7A7B" w:rsidRPr="0046420D" w:rsidRDefault="008E7A7B" w:rsidP="008E7A7B">
            <w:pPr>
              <w:spacing w:line="220" w:lineRule="exact"/>
              <w:ind w:left="136"/>
              <w:rPr>
                <w:rFonts w:ascii="Times New Roman" w:hAnsi="Times New Roman" w:cs="Times New Roman"/>
                <w:b/>
                <w:bCs/>
                <w:sz w:val="21"/>
                <w:szCs w:val="21"/>
              </w:rPr>
            </w:pPr>
            <w:r w:rsidRPr="0046420D">
              <w:rPr>
                <w:rFonts w:ascii="Times New Roman" w:hAnsi="Times New Roman" w:cs="Times New Roman"/>
                <w:b/>
                <w:bCs/>
                <w:sz w:val="21"/>
                <w:szCs w:val="21"/>
              </w:rPr>
              <w:t>- as adjusted</w:t>
            </w:r>
          </w:p>
        </w:tc>
        <w:tc>
          <w:tcPr>
            <w:tcW w:w="996" w:type="dxa"/>
            <w:shd w:val="clear" w:color="auto" w:fill="auto"/>
          </w:tcPr>
          <w:p w14:paraId="6EDACA4D" w14:textId="49B4F5AD" w:rsidR="008E7A7B" w:rsidRPr="0046420D" w:rsidRDefault="00475923" w:rsidP="004819C0">
            <w:pPr>
              <w:pStyle w:val="acctfourfigures"/>
              <w:spacing w:line="220" w:lineRule="exact"/>
              <w:ind w:right="-131"/>
              <w:rPr>
                <w:b/>
                <w:bCs/>
                <w:sz w:val="21"/>
                <w:szCs w:val="21"/>
              </w:rPr>
            </w:pPr>
            <w:r w:rsidRPr="0046420D">
              <w:rPr>
                <w:b/>
                <w:bCs/>
                <w:sz w:val="21"/>
                <w:szCs w:val="21"/>
              </w:rPr>
              <w:t>33,489</w:t>
            </w:r>
          </w:p>
        </w:tc>
        <w:tc>
          <w:tcPr>
            <w:tcW w:w="178" w:type="dxa"/>
            <w:shd w:val="clear" w:color="auto" w:fill="auto"/>
          </w:tcPr>
          <w:p w14:paraId="5A8FDCD0" w14:textId="77777777" w:rsidR="008E7A7B" w:rsidRPr="0046420D" w:rsidRDefault="008E7A7B" w:rsidP="004819C0">
            <w:pPr>
              <w:pStyle w:val="acctfourfigures"/>
              <w:spacing w:line="220" w:lineRule="exact"/>
              <w:ind w:right="-131"/>
              <w:rPr>
                <w:b/>
                <w:bCs/>
                <w:sz w:val="21"/>
                <w:szCs w:val="21"/>
              </w:rPr>
            </w:pPr>
          </w:p>
        </w:tc>
        <w:tc>
          <w:tcPr>
            <w:tcW w:w="1038" w:type="dxa"/>
            <w:shd w:val="clear" w:color="auto" w:fill="auto"/>
          </w:tcPr>
          <w:p w14:paraId="5C1706AE" w14:textId="754D8EA1" w:rsidR="008E7A7B" w:rsidRPr="0046420D" w:rsidRDefault="00475923" w:rsidP="004819C0">
            <w:pPr>
              <w:pStyle w:val="acctfourfigures"/>
              <w:spacing w:line="220" w:lineRule="exact"/>
              <w:ind w:right="-131"/>
              <w:rPr>
                <w:b/>
                <w:bCs/>
                <w:sz w:val="21"/>
                <w:szCs w:val="21"/>
              </w:rPr>
            </w:pPr>
            <w:r w:rsidRPr="0046420D">
              <w:rPr>
                <w:b/>
                <w:bCs/>
                <w:sz w:val="21"/>
                <w:szCs w:val="21"/>
              </w:rPr>
              <w:t>114,160</w:t>
            </w:r>
          </w:p>
        </w:tc>
        <w:tc>
          <w:tcPr>
            <w:tcW w:w="178" w:type="dxa"/>
            <w:shd w:val="clear" w:color="auto" w:fill="auto"/>
          </w:tcPr>
          <w:p w14:paraId="7A68295C" w14:textId="77777777" w:rsidR="008E7A7B" w:rsidRPr="0046420D" w:rsidRDefault="008E7A7B" w:rsidP="004819C0">
            <w:pPr>
              <w:pStyle w:val="acctfourfigures"/>
              <w:spacing w:line="220" w:lineRule="exact"/>
              <w:ind w:right="-131"/>
              <w:rPr>
                <w:b/>
                <w:bCs/>
                <w:sz w:val="21"/>
                <w:szCs w:val="21"/>
              </w:rPr>
            </w:pPr>
          </w:p>
        </w:tc>
        <w:tc>
          <w:tcPr>
            <w:tcW w:w="1145" w:type="dxa"/>
            <w:shd w:val="clear" w:color="auto" w:fill="auto"/>
          </w:tcPr>
          <w:p w14:paraId="09079AB2" w14:textId="7128C610" w:rsidR="008E7A7B" w:rsidRPr="0046420D" w:rsidRDefault="00475923" w:rsidP="004819C0">
            <w:pPr>
              <w:pStyle w:val="acctfourfigures"/>
              <w:tabs>
                <w:tab w:val="clear" w:pos="765"/>
                <w:tab w:val="decimal" w:pos="915"/>
              </w:tabs>
              <w:spacing w:line="220" w:lineRule="exact"/>
              <w:ind w:right="-131"/>
              <w:rPr>
                <w:b/>
                <w:bCs/>
                <w:sz w:val="21"/>
                <w:szCs w:val="21"/>
              </w:rPr>
            </w:pPr>
            <w:r w:rsidRPr="0046420D">
              <w:rPr>
                <w:b/>
                <w:bCs/>
                <w:sz w:val="21"/>
                <w:szCs w:val="21"/>
              </w:rPr>
              <w:t>112,410</w:t>
            </w:r>
          </w:p>
        </w:tc>
        <w:tc>
          <w:tcPr>
            <w:tcW w:w="178" w:type="dxa"/>
            <w:shd w:val="clear" w:color="auto" w:fill="auto"/>
          </w:tcPr>
          <w:p w14:paraId="03C66447" w14:textId="77777777" w:rsidR="008E7A7B" w:rsidRPr="0046420D" w:rsidRDefault="008E7A7B" w:rsidP="004819C0">
            <w:pPr>
              <w:pStyle w:val="acctfourfigures"/>
              <w:spacing w:line="220" w:lineRule="exact"/>
              <w:ind w:right="-131"/>
              <w:rPr>
                <w:b/>
                <w:bCs/>
                <w:sz w:val="21"/>
                <w:szCs w:val="21"/>
              </w:rPr>
            </w:pPr>
          </w:p>
        </w:tc>
        <w:tc>
          <w:tcPr>
            <w:tcW w:w="792" w:type="dxa"/>
            <w:shd w:val="clear" w:color="auto" w:fill="auto"/>
          </w:tcPr>
          <w:p w14:paraId="6D01A173" w14:textId="1384DF1D" w:rsidR="008E7A7B" w:rsidRPr="0046420D" w:rsidRDefault="00475923" w:rsidP="004819C0">
            <w:pPr>
              <w:pStyle w:val="acctfourfigures"/>
              <w:tabs>
                <w:tab w:val="clear" w:pos="765"/>
                <w:tab w:val="decimal" w:pos="652"/>
              </w:tabs>
              <w:spacing w:line="220" w:lineRule="exact"/>
              <w:ind w:left="-79" w:right="-131"/>
              <w:rPr>
                <w:b/>
                <w:bCs/>
                <w:sz w:val="21"/>
                <w:szCs w:val="21"/>
              </w:rPr>
            </w:pPr>
            <w:r w:rsidRPr="0046420D">
              <w:rPr>
                <w:b/>
                <w:bCs/>
                <w:sz w:val="21"/>
                <w:szCs w:val="21"/>
              </w:rPr>
              <w:t>14,137</w:t>
            </w:r>
          </w:p>
        </w:tc>
        <w:tc>
          <w:tcPr>
            <w:tcW w:w="178" w:type="dxa"/>
            <w:shd w:val="clear" w:color="auto" w:fill="auto"/>
          </w:tcPr>
          <w:p w14:paraId="729BB8AD" w14:textId="77777777" w:rsidR="008E7A7B" w:rsidRPr="0046420D" w:rsidRDefault="008E7A7B" w:rsidP="004819C0">
            <w:pPr>
              <w:pStyle w:val="acctfourfigures"/>
              <w:spacing w:line="220" w:lineRule="exact"/>
              <w:ind w:right="-131"/>
              <w:rPr>
                <w:b/>
                <w:bCs/>
                <w:sz w:val="21"/>
                <w:szCs w:val="21"/>
              </w:rPr>
            </w:pPr>
          </w:p>
        </w:tc>
        <w:tc>
          <w:tcPr>
            <w:tcW w:w="1183" w:type="dxa"/>
            <w:shd w:val="clear" w:color="auto" w:fill="auto"/>
          </w:tcPr>
          <w:p w14:paraId="5B08C772" w14:textId="5BC62394" w:rsidR="008E7A7B" w:rsidRPr="0046420D" w:rsidRDefault="00475923" w:rsidP="004819C0">
            <w:pPr>
              <w:pStyle w:val="acctfourfigures"/>
              <w:tabs>
                <w:tab w:val="clear" w:pos="765"/>
                <w:tab w:val="decimal" w:pos="913"/>
              </w:tabs>
              <w:spacing w:line="220" w:lineRule="exact"/>
              <w:ind w:left="-79" w:right="-131"/>
              <w:rPr>
                <w:b/>
                <w:bCs/>
                <w:sz w:val="21"/>
                <w:szCs w:val="21"/>
              </w:rPr>
            </w:pPr>
            <w:r w:rsidRPr="0046420D">
              <w:rPr>
                <w:b/>
                <w:bCs/>
                <w:sz w:val="21"/>
                <w:szCs w:val="21"/>
              </w:rPr>
              <w:t>2</w:t>
            </w:r>
            <w:r w:rsidR="00067B40" w:rsidRPr="0046420D">
              <w:rPr>
                <w:b/>
                <w:bCs/>
                <w:sz w:val="21"/>
                <w:szCs w:val="21"/>
              </w:rPr>
              <w:t>1,001</w:t>
            </w:r>
          </w:p>
        </w:tc>
        <w:tc>
          <w:tcPr>
            <w:tcW w:w="178" w:type="dxa"/>
            <w:shd w:val="clear" w:color="auto" w:fill="auto"/>
          </w:tcPr>
          <w:p w14:paraId="7AD85154" w14:textId="77777777" w:rsidR="008E7A7B" w:rsidRPr="0046420D" w:rsidRDefault="008E7A7B" w:rsidP="004819C0">
            <w:pPr>
              <w:pStyle w:val="acctfourfigures"/>
              <w:spacing w:line="220" w:lineRule="exact"/>
              <w:ind w:right="-131"/>
              <w:rPr>
                <w:b/>
                <w:bCs/>
                <w:sz w:val="21"/>
                <w:szCs w:val="21"/>
              </w:rPr>
            </w:pPr>
          </w:p>
        </w:tc>
        <w:tc>
          <w:tcPr>
            <w:tcW w:w="874" w:type="dxa"/>
            <w:shd w:val="clear" w:color="auto" w:fill="auto"/>
          </w:tcPr>
          <w:p w14:paraId="57B4F974" w14:textId="5B4FCBDE" w:rsidR="008E7A7B" w:rsidRPr="0046420D" w:rsidRDefault="00475923" w:rsidP="004819C0">
            <w:pPr>
              <w:pStyle w:val="acctfourfigures"/>
              <w:tabs>
                <w:tab w:val="clear" w:pos="765"/>
                <w:tab w:val="decimal" w:pos="735"/>
              </w:tabs>
              <w:spacing w:line="220" w:lineRule="exact"/>
              <w:ind w:right="-131"/>
              <w:rPr>
                <w:b/>
                <w:bCs/>
                <w:sz w:val="21"/>
                <w:szCs w:val="21"/>
              </w:rPr>
            </w:pPr>
            <w:r w:rsidRPr="0046420D">
              <w:rPr>
                <w:b/>
                <w:bCs/>
                <w:sz w:val="21"/>
                <w:szCs w:val="21"/>
              </w:rPr>
              <w:t>29</w:t>
            </w:r>
            <w:r w:rsidR="00067B40" w:rsidRPr="0046420D">
              <w:rPr>
                <w:b/>
                <w:bCs/>
                <w:sz w:val="21"/>
                <w:szCs w:val="21"/>
              </w:rPr>
              <w:t>5,197</w:t>
            </w:r>
          </w:p>
        </w:tc>
      </w:tr>
      <w:tr w:rsidR="004819C0" w:rsidRPr="0046420D" w14:paraId="48D1CEF4" w14:textId="77777777" w:rsidTr="0046420D">
        <w:trPr>
          <w:trHeight w:val="245"/>
        </w:trPr>
        <w:tc>
          <w:tcPr>
            <w:tcW w:w="2695" w:type="dxa"/>
            <w:shd w:val="clear" w:color="auto" w:fill="auto"/>
          </w:tcPr>
          <w:p w14:paraId="734DE6F2" w14:textId="77777777" w:rsidR="004819C0" w:rsidRPr="0046420D" w:rsidRDefault="004819C0" w:rsidP="004819C0">
            <w:pPr>
              <w:spacing w:line="220" w:lineRule="exact"/>
              <w:rPr>
                <w:rFonts w:ascii="Times New Roman" w:hAnsi="Times New Roman" w:cs="Times New Roman"/>
                <w:sz w:val="21"/>
                <w:szCs w:val="21"/>
              </w:rPr>
            </w:pPr>
            <w:r w:rsidRPr="0046420D">
              <w:rPr>
                <w:rFonts w:ascii="Times New Roman" w:hAnsi="Times New Roman" w:cs="Times New Roman"/>
                <w:sz w:val="21"/>
                <w:szCs w:val="21"/>
              </w:rPr>
              <w:t>Additions</w:t>
            </w:r>
          </w:p>
        </w:tc>
        <w:tc>
          <w:tcPr>
            <w:tcW w:w="996" w:type="dxa"/>
            <w:shd w:val="clear" w:color="auto" w:fill="auto"/>
          </w:tcPr>
          <w:p w14:paraId="0EA1BE44" w14:textId="2E436737" w:rsidR="004819C0" w:rsidRPr="0046420D" w:rsidRDefault="00B963FB" w:rsidP="004819C0">
            <w:pPr>
              <w:pStyle w:val="acctfourfigures"/>
              <w:spacing w:line="220" w:lineRule="exact"/>
              <w:ind w:right="-131"/>
              <w:rPr>
                <w:sz w:val="21"/>
                <w:szCs w:val="21"/>
              </w:rPr>
            </w:pPr>
            <w:r w:rsidRPr="0046420D">
              <w:rPr>
                <w:sz w:val="21"/>
                <w:szCs w:val="21"/>
              </w:rPr>
              <w:t>184</w:t>
            </w:r>
          </w:p>
        </w:tc>
        <w:tc>
          <w:tcPr>
            <w:tcW w:w="178" w:type="dxa"/>
            <w:shd w:val="clear" w:color="auto" w:fill="auto"/>
          </w:tcPr>
          <w:p w14:paraId="6E0CDCFD" w14:textId="77777777" w:rsidR="004819C0" w:rsidRPr="0046420D" w:rsidRDefault="004819C0" w:rsidP="004819C0">
            <w:pPr>
              <w:pStyle w:val="acctfourfigures"/>
              <w:spacing w:line="220" w:lineRule="exact"/>
              <w:ind w:right="-131"/>
              <w:rPr>
                <w:sz w:val="21"/>
                <w:szCs w:val="21"/>
              </w:rPr>
            </w:pPr>
          </w:p>
        </w:tc>
        <w:tc>
          <w:tcPr>
            <w:tcW w:w="1038" w:type="dxa"/>
            <w:shd w:val="clear" w:color="auto" w:fill="auto"/>
          </w:tcPr>
          <w:p w14:paraId="7E86CF24" w14:textId="6E8FC831" w:rsidR="004819C0" w:rsidRPr="0046420D" w:rsidRDefault="00B963FB" w:rsidP="004819C0">
            <w:pPr>
              <w:pStyle w:val="acctfourfigures"/>
              <w:spacing w:line="220" w:lineRule="exact"/>
              <w:ind w:right="-131"/>
              <w:rPr>
                <w:sz w:val="21"/>
                <w:szCs w:val="21"/>
              </w:rPr>
            </w:pPr>
            <w:r w:rsidRPr="0046420D">
              <w:rPr>
                <w:sz w:val="21"/>
                <w:szCs w:val="21"/>
              </w:rPr>
              <w:t>430</w:t>
            </w:r>
          </w:p>
        </w:tc>
        <w:tc>
          <w:tcPr>
            <w:tcW w:w="178" w:type="dxa"/>
            <w:shd w:val="clear" w:color="auto" w:fill="auto"/>
          </w:tcPr>
          <w:p w14:paraId="14C59463" w14:textId="77777777" w:rsidR="004819C0" w:rsidRPr="0046420D" w:rsidRDefault="004819C0" w:rsidP="004819C0">
            <w:pPr>
              <w:pStyle w:val="acctfourfigures"/>
              <w:spacing w:line="220" w:lineRule="exact"/>
              <w:ind w:right="-131"/>
              <w:rPr>
                <w:sz w:val="21"/>
                <w:szCs w:val="21"/>
              </w:rPr>
            </w:pPr>
          </w:p>
        </w:tc>
        <w:tc>
          <w:tcPr>
            <w:tcW w:w="1145" w:type="dxa"/>
            <w:shd w:val="clear" w:color="auto" w:fill="auto"/>
          </w:tcPr>
          <w:p w14:paraId="7ADA5AA0" w14:textId="16FB553D" w:rsidR="004819C0" w:rsidRPr="0046420D" w:rsidRDefault="00B963FB" w:rsidP="004819C0">
            <w:pPr>
              <w:pStyle w:val="acctfourfigures"/>
              <w:tabs>
                <w:tab w:val="clear" w:pos="765"/>
                <w:tab w:val="decimal" w:pos="915"/>
              </w:tabs>
              <w:spacing w:line="220" w:lineRule="exact"/>
              <w:ind w:right="-131"/>
              <w:rPr>
                <w:sz w:val="21"/>
                <w:szCs w:val="21"/>
              </w:rPr>
            </w:pPr>
            <w:r w:rsidRPr="0046420D">
              <w:rPr>
                <w:sz w:val="21"/>
                <w:szCs w:val="21"/>
              </w:rPr>
              <w:t>1,503</w:t>
            </w:r>
          </w:p>
        </w:tc>
        <w:tc>
          <w:tcPr>
            <w:tcW w:w="178" w:type="dxa"/>
            <w:shd w:val="clear" w:color="auto" w:fill="auto"/>
          </w:tcPr>
          <w:p w14:paraId="25D3A2F7" w14:textId="77777777" w:rsidR="004819C0" w:rsidRPr="0046420D" w:rsidRDefault="004819C0" w:rsidP="004819C0">
            <w:pPr>
              <w:pStyle w:val="acctfourfigures"/>
              <w:spacing w:line="220" w:lineRule="exact"/>
              <w:ind w:right="-131"/>
              <w:rPr>
                <w:sz w:val="21"/>
                <w:szCs w:val="21"/>
              </w:rPr>
            </w:pPr>
          </w:p>
        </w:tc>
        <w:tc>
          <w:tcPr>
            <w:tcW w:w="792" w:type="dxa"/>
            <w:shd w:val="clear" w:color="auto" w:fill="auto"/>
          </w:tcPr>
          <w:p w14:paraId="431F9481" w14:textId="4B787325" w:rsidR="004819C0" w:rsidRPr="0046420D" w:rsidRDefault="00B963FB" w:rsidP="004819C0">
            <w:pPr>
              <w:pStyle w:val="acctfourfigures"/>
              <w:tabs>
                <w:tab w:val="clear" w:pos="765"/>
                <w:tab w:val="decimal" w:pos="652"/>
              </w:tabs>
              <w:spacing w:line="220" w:lineRule="exact"/>
              <w:ind w:left="-79" w:right="-131"/>
              <w:rPr>
                <w:sz w:val="21"/>
                <w:szCs w:val="21"/>
              </w:rPr>
            </w:pPr>
            <w:r w:rsidRPr="0046420D">
              <w:rPr>
                <w:sz w:val="21"/>
                <w:szCs w:val="21"/>
              </w:rPr>
              <w:t>1,210</w:t>
            </w:r>
          </w:p>
        </w:tc>
        <w:tc>
          <w:tcPr>
            <w:tcW w:w="178" w:type="dxa"/>
            <w:shd w:val="clear" w:color="auto" w:fill="auto"/>
          </w:tcPr>
          <w:p w14:paraId="2D90EA3D" w14:textId="77777777" w:rsidR="004819C0" w:rsidRPr="0046420D" w:rsidRDefault="004819C0" w:rsidP="004819C0">
            <w:pPr>
              <w:pStyle w:val="acctfourfigures"/>
              <w:spacing w:line="220" w:lineRule="exact"/>
              <w:ind w:right="-131"/>
              <w:rPr>
                <w:sz w:val="21"/>
                <w:szCs w:val="21"/>
              </w:rPr>
            </w:pPr>
          </w:p>
        </w:tc>
        <w:tc>
          <w:tcPr>
            <w:tcW w:w="1183" w:type="dxa"/>
            <w:shd w:val="clear" w:color="auto" w:fill="auto"/>
          </w:tcPr>
          <w:p w14:paraId="2B76E3AE" w14:textId="33A976A0" w:rsidR="004819C0" w:rsidRPr="0046420D" w:rsidRDefault="00214322" w:rsidP="004819C0">
            <w:pPr>
              <w:pStyle w:val="acctfourfigures"/>
              <w:tabs>
                <w:tab w:val="clear" w:pos="765"/>
                <w:tab w:val="decimal" w:pos="913"/>
              </w:tabs>
              <w:spacing w:line="220" w:lineRule="exact"/>
              <w:ind w:left="-79" w:right="-131"/>
              <w:rPr>
                <w:sz w:val="21"/>
                <w:szCs w:val="21"/>
              </w:rPr>
            </w:pPr>
            <w:r w:rsidRPr="0046420D">
              <w:rPr>
                <w:sz w:val="21"/>
                <w:szCs w:val="21"/>
              </w:rPr>
              <w:t>24,381</w:t>
            </w:r>
          </w:p>
        </w:tc>
        <w:tc>
          <w:tcPr>
            <w:tcW w:w="178" w:type="dxa"/>
            <w:shd w:val="clear" w:color="auto" w:fill="auto"/>
          </w:tcPr>
          <w:p w14:paraId="0B094290" w14:textId="77777777" w:rsidR="004819C0" w:rsidRPr="0046420D" w:rsidRDefault="004819C0" w:rsidP="004819C0">
            <w:pPr>
              <w:pStyle w:val="acctfourfigures"/>
              <w:spacing w:line="220" w:lineRule="exact"/>
              <w:ind w:right="-131"/>
              <w:rPr>
                <w:sz w:val="21"/>
                <w:szCs w:val="21"/>
              </w:rPr>
            </w:pPr>
          </w:p>
        </w:tc>
        <w:tc>
          <w:tcPr>
            <w:tcW w:w="874" w:type="dxa"/>
            <w:shd w:val="clear" w:color="auto" w:fill="auto"/>
          </w:tcPr>
          <w:p w14:paraId="7D4B3233" w14:textId="1651078E" w:rsidR="004819C0" w:rsidRPr="0046420D" w:rsidRDefault="00841258" w:rsidP="004819C0">
            <w:pPr>
              <w:pStyle w:val="acctfourfigures"/>
              <w:tabs>
                <w:tab w:val="clear" w:pos="765"/>
                <w:tab w:val="decimal" w:pos="735"/>
              </w:tabs>
              <w:spacing w:line="220" w:lineRule="exact"/>
              <w:ind w:right="-131"/>
              <w:rPr>
                <w:sz w:val="21"/>
                <w:szCs w:val="21"/>
              </w:rPr>
            </w:pPr>
            <w:r w:rsidRPr="0046420D">
              <w:rPr>
                <w:sz w:val="21"/>
                <w:szCs w:val="21"/>
              </w:rPr>
              <w:t>27,708</w:t>
            </w:r>
          </w:p>
        </w:tc>
      </w:tr>
      <w:tr w:rsidR="004819C0" w:rsidRPr="0046420D" w14:paraId="2C2ACE75" w14:textId="77777777" w:rsidTr="0046420D">
        <w:trPr>
          <w:trHeight w:val="245"/>
        </w:trPr>
        <w:tc>
          <w:tcPr>
            <w:tcW w:w="2695" w:type="dxa"/>
            <w:shd w:val="clear" w:color="auto" w:fill="auto"/>
          </w:tcPr>
          <w:p w14:paraId="33FD4D5E" w14:textId="77777777" w:rsidR="004819C0" w:rsidRPr="0046420D" w:rsidRDefault="004819C0" w:rsidP="004819C0">
            <w:pPr>
              <w:spacing w:line="220" w:lineRule="exact"/>
              <w:rPr>
                <w:rFonts w:ascii="Times New Roman" w:hAnsi="Times New Roman" w:cs="Times New Roman"/>
                <w:sz w:val="21"/>
                <w:szCs w:val="21"/>
                <w:cs/>
              </w:rPr>
            </w:pPr>
            <w:r w:rsidRPr="0046420D">
              <w:rPr>
                <w:rFonts w:ascii="Times New Roman" w:hAnsi="Times New Roman" w:cs="Times New Roman"/>
                <w:sz w:val="21"/>
                <w:szCs w:val="21"/>
              </w:rPr>
              <w:t xml:space="preserve">Acquired through business </w:t>
            </w:r>
          </w:p>
        </w:tc>
        <w:tc>
          <w:tcPr>
            <w:tcW w:w="996" w:type="dxa"/>
            <w:shd w:val="clear" w:color="auto" w:fill="auto"/>
            <w:vAlign w:val="center"/>
          </w:tcPr>
          <w:p w14:paraId="178DEA1D" w14:textId="77777777" w:rsidR="004819C0" w:rsidRPr="0046420D" w:rsidRDefault="004819C0" w:rsidP="004819C0">
            <w:pPr>
              <w:pStyle w:val="acctfourfigures"/>
              <w:spacing w:line="220" w:lineRule="exact"/>
              <w:ind w:right="-131"/>
              <w:rPr>
                <w:sz w:val="21"/>
                <w:szCs w:val="21"/>
              </w:rPr>
            </w:pPr>
          </w:p>
        </w:tc>
        <w:tc>
          <w:tcPr>
            <w:tcW w:w="178" w:type="dxa"/>
            <w:shd w:val="clear" w:color="auto" w:fill="auto"/>
            <w:vAlign w:val="center"/>
          </w:tcPr>
          <w:p w14:paraId="3A5B21A5" w14:textId="77777777" w:rsidR="004819C0" w:rsidRPr="0046420D" w:rsidRDefault="004819C0" w:rsidP="004819C0">
            <w:pPr>
              <w:pStyle w:val="acctfourfigures"/>
              <w:spacing w:line="220" w:lineRule="exact"/>
              <w:ind w:right="-131"/>
              <w:rPr>
                <w:sz w:val="21"/>
                <w:szCs w:val="21"/>
              </w:rPr>
            </w:pPr>
          </w:p>
        </w:tc>
        <w:tc>
          <w:tcPr>
            <w:tcW w:w="1038" w:type="dxa"/>
            <w:shd w:val="clear" w:color="auto" w:fill="auto"/>
            <w:vAlign w:val="center"/>
          </w:tcPr>
          <w:p w14:paraId="552678E1" w14:textId="77777777" w:rsidR="004819C0" w:rsidRPr="0046420D" w:rsidRDefault="004819C0" w:rsidP="004819C0">
            <w:pPr>
              <w:pStyle w:val="acctfourfigures"/>
              <w:spacing w:line="220" w:lineRule="exact"/>
              <w:ind w:right="-131"/>
              <w:rPr>
                <w:sz w:val="21"/>
                <w:szCs w:val="21"/>
              </w:rPr>
            </w:pPr>
          </w:p>
        </w:tc>
        <w:tc>
          <w:tcPr>
            <w:tcW w:w="178" w:type="dxa"/>
            <w:shd w:val="clear" w:color="auto" w:fill="auto"/>
            <w:vAlign w:val="center"/>
          </w:tcPr>
          <w:p w14:paraId="3FF82395" w14:textId="77777777" w:rsidR="004819C0" w:rsidRPr="0046420D" w:rsidRDefault="004819C0" w:rsidP="004819C0">
            <w:pPr>
              <w:pStyle w:val="acctfourfigures"/>
              <w:spacing w:line="220" w:lineRule="exact"/>
              <w:ind w:right="-131"/>
              <w:rPr>
                <w:sz w:val="21"/>
                <w:szCs w:val="21"/>
              </w:rPr>
            </w:pPr>
          </w:p>
        </w:tc>
        <w:tc>
          <w:tcPr>
            <w:tcW w:w="1145" w:type="dxa"/>
            <w:shd w:val="clear" w:color="auto" w:fill="auto"/>
            <w:vAlign w:val="center"/>
          </w:tcPr>
          <w:p w14:paraId="2D79EEC9" w14:textId="77777777" w:rsidR="004819C0" w:rsidRPr="0046420D" w:rsidRDefault="004819C0" w:rsidP="004819C0">
            <w:pPr>
              <w:pStyle w:val="acctfourfigures"/>
              <w:tabs>
                <w:tab w:val="clear" w:pos="765"/>
                <w:tab w:val="decimal" w:pos="915"/>
              </w:tabs>
              <w:spacing w:line="220" w:lineRule="exact"/>
              <w:ind w:right="-131"/>
              <w:rPr>
                <w:sz w:val="21"/>
                <w:szCs w:val="21"/>
              </w:rPr>
            </w:pPr>
          </w:p>
        </w:tc>
        <w:tc>
          <w:tcPr>
            <w:tcW w:w="178" w:type="dxa"/>
            <w:shd w:val="clear" w:color="auto" w:fill="auto"/>
            <w:vAlign w:val="center"/>
          </w:tcPr>
          <w:p w14:paraId="39CA5ED3" w14:textId="77777777" w:rsidR="004819C0" w:rsidRPr="0046420D" w:rsidRDefault="004819C0" w:rsidP="004819C0">
            <w:pPr>
              <w:pStyle w:val="acctfourfigures"/>
              <w:spacing w:line="220" w:lineRule="exact"/>
              <w:ind w:right="-131"/>
              <w:rPr>
                <w:sz w:val="21"/>
                <w:szCs w:val="21"/>
              </w:rPr>
            </w:pPr>
          </w:p>
        </w:tc>
        <w:tc>
          <w:tcPr>
            <w:tcW w:w="792" w:type="dxa"/>
            <w:shd w:val="clear" w:color="auto" w:fill="auto"/>
            <w:vAlign w:val="center"/>
          </w:tcPr>
          <w:p w14:paraId="23A49B46" w14:textId="77777777" w:rsidR="004819C0" w:rsidRPr="0046420D" w:rsidRDefault="004819C0" w:rsidP="004819C0">
            <w:pPr>
              <w:pStyle w:val="acctfourfigures"/>
              <w:tabs>
                <w:tab w:val="clear" w:pos="765"/>
                <w:tab w:val="decimal" w:pos="652"/>
              </w:tabs>
              <w:spacing w:line="220" w:lineRule="exact"/>
              <w:ind w:left="-79" w:right="-131"/>
              <w:rPr>
                <w:sz w:val="21"/>
                <w:szCs w:val="21"/>
              </w:rPr>
            </w:pPr>
          </w:p>
        </w:tc>
        <w:tc>
          <w:tcPr>
            <w:tcW w:w="178" w:type="dxa"/>
            <w:shd w:val="clear" w:color="auto" w:fill="auto"/>
            <w:vAlign w:val="center"/>
          </w:tcPr>
          <w:p w14:paraId="7CE57F01" w14:textId="77777777" w:rsidR="004819C0" w:rsidRPr="0046420D" w:rsidRDefault="004819C0" w:rsidP="004819C0">
            <w:pPr>
              <w:pStyle w:val="acctfourfigures"/>
              <w:tabs>
                <w:tab w:val="clear" w:pos="765"/>
                <w:tab w:val="decimal" w:pos="652"/>
              </w:tabs>
              <w:spacing w:line="220" w:lineRule="exact"/>
              <w:ind w:left="-79" w:right="-131"/>
              <w:rPr>
                <w:sz w:val="21"/>
                <w:szCs w:val="21"/>
              </w:rPr>
            </w:pPr>
          </w:p>
        </w:tc>
        <w:tc>
          <w:tcPr>
            <w:tcW w:w="1183" w:type="dxa"/>
            <w:shd w:val="clear" w:color="auto" w:fill="auto"/>
            <w:vAlign w:val="center"/>
          </w:tcPr>
          <w:p w14:paraId="0B463A82" w14:textId="77777777" w:rsidR="004819C0" w:rsidRPr="0046420D" w:rsidRDefault="004819C0" w:rsidP="004819C0">
            <w:pPr>
              <w:pStyle w:val="acctfourfigures"/>
              <w:tabs>
                <w:tab w:val="clear" w:pos="765"/>
                <w:tab w:val="decimal" w:pos="913"/>
              </w:tabs>
              <w:spacing w:line="220" w:lineRule="exact"/>
              <w:ind w:left="-79" w:right="-131"/>
              <w:rPr>
                <w:sz w:val="21"/>
                <w:szCs w:val="21"/>
              </w:rPr>
            </w:pPr>
          </w:p>
        </w:tc>
        <w:tc>
          <w:tcPr>
            <w:tcW w:w="178" w:type="dxa"/>
            <w:shd w:val="clear" w:color="auto" w:fill="auto"/>
            <w:vAlign w:val="center"/>
          </w:tcPr>
          <w:p w14:paraId="203F4B7F" w14:textId="77777777" w:rsidR="004819C0" w:rsidRPr="0046420D" w:rsidRDefault="004819C0" w:rsidP="004819C0">
            <w:pPr>
              <w:pStyle w:val="acctfourfigures"/>
              <w:tabs>
                <w:tab w:val="clear" w:pos="765"/>
                <w:tab w:val="decimal" w:pos="913"/>
              </w:tabs>
              <w:spacing w:line="220" w:lineRule="exact"/>
              <w:ind w:left="-79" w:right="-131"/>
              <w:rPr>
                <w:sz w:val="21"/>
                <w:szCs w:val="21"/>
              </w:rPr>
            </w:pPr>
          </w:p>
        </w:tc>
        <w:tc>
          <w:tcPr>
            <w:tcW w:w="874" w:type="dxa"/>
            <w:shd w:val="clear" w:color="auto" w:fill="auto"/>
            <w:vAlign w:val="center"/>
          </w:tcPr>
          <w:p w14:paraId="373FF871" w14:textId="77777777" w:rsidR="004819C0" w:rsidRPr="0046420D" w:rsidRDefault="004819C0" w:rsidP="004819C0">
            <w:pPr>
              <w:pStyle w:val="acctfourfigures"/>
              <w:tabs>
                <w:tab w:val="clear" w:pos="765"/>
                <w:tab w:val="decimal" w:pos="735"/>
              </w:tabs>
              <w:spacing w:line="220" w:lineRule="exact"/>
              <w:ind w:right="-131"/>
              <w:rPr>
                <w:sz w:val="21"/>
                <w:szCs w:val="21"/>
              </w:rPr>
            </w:pPr>
          </w:p>
        </w:tc>
      </w:tr>
      <w:tr w:rsidR="004819C0" w:rsidRPr="0046420D" w14:paraId="3EFF8636" w14:textId="77777777" w:rsidTr="0046420D">
        <w:trPr>
          <w:trHeight w:val="245"/>
        </w:trPr>
        <w:tc>
          <w:tcPr>
            <w:tcW w:w="2695" w:type="dxa"/>
            <w:shd w:val="clear" w:color="auto" w:fill="auto"/>
          </w:tcPr>
          <w:p w14:paraId="013F3C51" w14:textId="77777777" w:rsidR="004819C0" w:rsidRPr="0046420D" w:rsidRDefault="004819C0" w:rsidP="004819C0">
            <w:pPr>
              <w:spacing w:line="220" w:lineRule="exact"/>
              <w:ind w:left="139"/>
              <w:rPr>
                <w:rFonts w:ascii="Times New Roman" w:hAnsi="Times New Roman" w:cs="Times New Roman"/>
                <w:sz w:val="21"/>
                <w:szCs w:val="21"/>
                <w:cs/>
              </w:rPr>
            </w:pPr>
            <w:r w:rsidRPr="0046420D">
              <w:rPr>
                <w:rFonts w:ascii="Times New Roman" w:hAnsi="Times New Roman" w:cs="Times New Roman"/>
                <w:sz w:val="21"/>
                <w:szCs w:val="21"/>
              </w:rPr>
              <w:t>acquisitions</w:t>
            </w:r>
          </w:p>
        </w:tc>
        <w:tc>
          <w:tcPr>
            <w:tcW w:w="996" w:type="dxa"/>
            <w:shd w:val="clear" w:color="auto" w:fill="auto"/>
            <w:vAlign w:val="center"/>
          </w:tcPr>
          <w:p w14:paraId="71F9B2C9" w14:textId="41C2172F" w:rsidR="004819C0" w:rsidRPr="0046420D" w:rsidRDefault="00B963FB" w:rsidP="004819C0">
            <w:pPr>
              <w:pStyle w:val="acctfourfigures"/>
              <w:spacing w:line="220" w:lineRule="exact"/>
              <w:ind w:right="-131"/>
              <w:rPr>
                <w:sz w:val="21"/>
                <w:szCs w:val="21"/>
              </w:rPr>
            </w:pPr>
            <w:r w:rsidRPr="0046420D">
              <w:rPr>
                <w:sz w:val="21"/>
                <w:szCs w:val="21"/>
              </w:rPr>
              <w:t>104</w:t>
            </w:r>
          </w:p>
        </w:tc>
        <w:tc>
          <w:tcPr>
            <w:tcW w:w="178" w:type="dxa"/>
            <w:shd w:val="clear" w:color="auto" w:fill="auto"/>
            <w:vAlign w:val="center"/>
          </w:tcPr>
          <w:p w14:paraId="134CAE2D" w14:textId="77777777" w:rsidR="004819C0" w:rsidRPr="0046420D" w:rsidRDefault="004819C0" w:rsidP="004819C0">
            <w:pPr>
              <w:pStyle w:val="acctfourfigures"/>
              <w:spacing w:line="220" w:lineRule="exact"/>
              <w:ind w:right="-131"/>
              <w:rPr>
                <w:sz w:val="21"/>
                <w:szCs w:val="21"/>
              </w:rPr>
            </w:pPr>
          </w:p>
        </w:tc>
        <w:tc>
          <w:tcPr>
            <w:tcW w:w="1038" w:type="dxa"/>
            <w:shd w:val="clear" w:color="auto" w:fill="auto"/>
            <w:vAlign w:val="center"/>
          </w:tcPr>
          <w:p w14:paraId="7FC2BB9A" w14:textId="10954788" w:rsidR="004819C0" w:rsidRPr="0046420D" w:rsidRDefault="00B963FB" w:rsidP="004819C0">
            <w:pPr>
              <w:pStyle w:val="acctfourfigures"/>
              <w:spacing w:line="220" w:lineRule="exact"/>
              <w:ind w:right="-131"/>
              <w:rPr>
                <w:sz w:val="21"/>
                <w:szCs w:val="21"/>
              </w:rPr>
            </w:pPr>
            <w:r w:rsidRPr="0046420D">
              <w:rPr>
                <w:sz w:val="21"/>
                <w:szCs w:val="21"/>
              </w:rPr>
              <w:t>1,445</w:t>
            </w:r>
          </w:p>
        </w:tc>
        <w:tc>
          <w:tcPr>
            <w:tcW w:w="178" w:type="dxa"/>
            <w:shd w:val="clear" w:color="auto" w:fill="auto"/>
            <w:vAlign w:val="center"/>
          </w:tcPr>
          <w:p w14:paraId="6CA3F92E" w14:textId="77777777" w:rsidR="004819C0" w:rsidRPr="0046420D" w:rsidRDefault="004819C0" w:rsidP="004819C0">
            <w:pPr>
              <w:pStyle w:val="acctfourfigures"/>
              <w:spacing w:line="220" w:lineRule="exact"/>
              <w:ind w:right="-131"/>
              <w:rPr>
                <w:sz w:val="21"/>
                <w:szCs w:val="21"/>
              </w:rPr>
            </w:pPr>
          </w:p>
        </w:tc>
        <w:tc>
          <w:tcPr>
            <w:tcW w:w="1145" w:type="dxa"/>
            <w:shd w:val="clear" w:color="auto" w:fill="auto"/>
            <w:vAlign w:val="center"/>
          </w:tcPr>
          <w:p w14:paraId="699B4BD3" w14:textId="1604EE6D" w:rsidR="004819C0" w:rsidRPr="0046420D" w:rsidRDefault="00B963FB" w:rsidP="004819C0">
            <w:pPr>
              <w:pStyle w:val="acctfourfigures"/>
              <w:tabs>
                <w:tab w:val="clear" w:pos="765"/>
                <w:tab w:val="decimal" w:pos="915"/>
              </w:tabs>
              <w:spacing w:line="220" w:lineRule="exact"/>
              <w:ind w:right="-131"/>
              <w:rPr>
                <w:sz w:val="21"/>
                <w:szCs w:val="21"/>
              </w:rPr>
            </w:pPr>
            <w:r w:rsidRPr="0046420D">
              <w:rPr>
                <w:sz w:val="21"/>
                <w:szCs w:val="21"/>
              </w:rPr>
              <w:t>826</w:t>
            </w:r>
          </w:p>
        </w:tc>
        <w:tc>
          <w:tcPr>
            <w:tcW w:w="178" w:type="dxa"/>
            <w:shd w:val="clear" w:color="auto" w:fill="auto"/>
            <w:vAlign w:val="center"/>
          </w:tcPr>
          <w:p w14:paraId="05B8D012" w14:textId="77777777" w:rsidR="004819C0" w:rsidRPr="0046420D" w:rsidRDefault="004819C0" w:rsidP="004819C0">
            <w:pPr>
              <w:pStyle w:val="acctfourfigures"/>
              <w:spacing w:line="220" w:lineRule="exact"/>
              <w:ind w:right="-131"/>
              <w:rPr>
                <w:sz w:val="21"/>
                <w:szCs w:val="21"/>
              </w:rPr>
            </w:pPr>
          </w:p>
        </w:tc>
        <w:tc>
          <w:tcPr>
            <w:tcW w:w="792" w:type="dxa"/>
            <w:shd w:val="clear" w:color="auto" w:fill="auto"/>
            <w:vAlign w:val="center"/>
          </w:tcPr>
          <w:p w14:paraId="1E130407" w14:textId="25BC6929" w:rsidR="004819C0" w:rsidRPr="0046420D" w:rsidRDefault="00B963FB" w:rsidP="004819C0">
            <w:pPr>
              <w:pStyle w:val="acctfourfigures"/>
              <w:tabs>
                <w:tab w:val="clear" w:pos="765"/>
                <w:tab w:val="decimal" w:pos="652"/>
              </w:tabs>
              <w:spacing w:line="220" w:lineRule="exact"/>
              <w:ind w:left="-79" w:right="-131"/>
              <w:rPr>
                <w:sz w:val="21"/>
                <w:szCs w:val="21"/>
              </w:rPr>
            </w:pPr>
            <w:r w:rsidRPr="0046420D">
              <w:rPr>
                <w:sz w:val="21"/>
                <w:szCs w:val="21"/>
              </w:rPr>
              <w:t>48</w:t>
            </w:r>
          </w:p>
        </w:tc>
        <w:tc>
          <w:tcPr>
            <w:tcW w:w="178" w:type="dxa"/>
            <w:shd w:val="clear" w:color="auto" w:fill="auto"/>
            <w:vAlign w:val="center"/>
          </w:tcPr>
          <w:p w14:paraId="5A8E50F1" w14:textId="77777777" w:rsidR="004819C0" w:rsidRPr="0046420D" w:rsidRDefault="004819C0" w:rsidP="004819C0">
            <w:pPr>
              <w:pStyle w:val="acctfourfigures"/>
              <w:tabs>
                <w:tab w:val="clear" w:pos="765"/>
                <w:tab w:val="decimal" w:pos="652"/>
              </w:tabs>
              <w:spacing w:line="220" w:lineRule="exact"/>
              <w:ind w:left="-79" w:right="-131"/>
              <w:rPr>
                <w:sz w:val="21"/>
                <w:szCs w:val="21"/>
              </w:rPr>
            </w:pPr>
          </w:p>
        </w:tc>
        <w:tc>
          <w:tcPr>
            <w:tcW w:w="1183" w:type="dxa"/>
            <w:shd w:val="clear" w:color="auto" w:fill="auto"/>
            <w:vAlign w:val="center"/>
          </w:tcPr>
          <w:p w14:paraId="20C40392" w14:textId="20E89241" w:rsidR="004819C0" w:rsidRPr="0046420D" w:rsidRDefault="00214322" w:rsidP="004819C0">
            <w:pPr>
              <w:pStyle w:val="acctfourfigures"/>
              <w:tabs>
                <w:tab w:val="clear" w:pos="765"/>
                <w:tab w:val="decimal" w:pos="913"/>
              </w:tabs>
              <w:spacing w:line="220" w:lineRule="exact"/>
              <w:ind w:left="-79" w:right="-131"/>
              <w:rPr>
                <w:sz w:val="21"/>
                <w:szCs w:val="21"/>
              </w:rPr>
            </w:pPr>
            <w:r w:rsidRPr="0046420D">
              <w:rPr>
                <w:sz w:val="21"/>
                <w:szCs w:val="21"/>
              </w:rPr>
              <w:t>41</w:t>
            </w:r>
          </w:p>
        </w:tc>
        <w:tc>
          <w:tcPr>
            <w:tcW w:w="178" w:type="dxa"/>
            <w:shd w:val="clear" w:color="auto" w:fill="auto"/>
            <w:vAlign w:val="center"/>
          </w:tcPr>
          <w:p w14:paraId="1AC9BF99" w14:textId="77777777" w:rsidR="004819C0" w:rsidRPr="0046420D" w:rsidRDefault="004819C0" w:rsidP="004819C0">
            <w:pPr>
              <w:pStyle w:val="acctfourfigures"/>
              <w:tabs>
                <w:tab w:val="clear" w:pos="765"/>
                <w:tab w:val="decimal" w:pos="913"/>
              </w:tabs>
              <w:spacing w:line="220" w:lineRule="exact"/>
              <w:ind w:left="-79" w:right="-131"/>
              <w:rPr>
                <w:sz w:val="21"/>
                <w:szCs w:val="21"/>
              </w:rPr>
            </w:pPr>
          </w:p>
        </w:tc>
        <w:tc>
          <w:tcPr>
            <w:tcW w:w="874" w:type="dxa"/>
            <w:shd w:val="clear" w:color="auto" w:fill="auto"/>
            <w:vAlign w:val="center"/>
          </w:tcPr>
          <w:p w14:paraId="48C815F7" w14:textId="5F9B02C0" w:rsidR="004819C0" w:rsidRPr="0046420D" w:rsidRDefault="00841258" w:rsidP="004819C0">
            <w:pPr>
              <w:pStyle w:val="acctfourfigures"/>
              <w:tabs>
                <w:tab w:val="clear" w:pos="765"/>
                <w:tab w:val="decimal" w:pos="735"/>
              </w:tabs>
              <w:spacing w:line="220" w:lineRule="exact"/>
              <w:ind w:right="-131"/>
              <w:rPr>
                <w:sz w:val="21"/>
                <w:szCs w:val="21"/>
              </w:rPr>
            </w:pPr>
            <w:r w:rsidRPr="0046420D">
              <w:rPr>
                <w:sz w:val="21"/>
                <w:szCs w:val="21"/>
              </w:rPr>
              <w:t>2,464</w:t>
            </w:r>
          </w:p>
        </w:tc>
      </w:tr>
      <w:tr w:rsidR="004819C0" w:rsidRPr="0046420D" w14:paraId="3B3BD0F4" w14:textId="77777777" w:rsidTr="0046420D">
        <w:trPr>
          <w:trHeight w:val="245"/>
        </w:trPr>
        <w:tc>
          <w:tcPr>
            <w:tcW w:w="2695" w:type="dxa"/>
            <w:shd w:val="clear" w:color="auto" w:fill="auto"/>
            <w:vAlign w:val="bottom"/>
          </w:tcPr>
          <w:p w14:paraId="6BCCAB84" w14:textId="77777777" w:rsidR="004819C0" w:rsidRPr="0046420D" w:rsidRDefault="004819C0" w:rsidP="004819C0">
            <w:pPr>
              <w:spacing w:line="220" w:lineRule="exact"/>
              <w:rPr>
                <w:rFonts w:ascii="Times New Roman" w:hAnsi="Times New Roman" w:cs="Times New Roman"/>
                <w:sz w:val="21"/>
                <w:szCs w:val="21"/>
              </w:rPr>
            </w:pPr>
            <w:r w:rsidRPr="0046420D">
              <w:rPr>
                <w:rFonts w:ascii="Times New Roman" w:hAnsi="Times New Roman" w:cs="Times New Roman"/>
                <w:sz w:val="21"/>
                <w:szCs w:val="21"/>
              </w:rPr>
              <w:t>Surplus on revaluation</w:t>
            </w:r>
          </w:p>
        </w:tc>
        <w:tc>
          <w:tcPr>
            <w:tcW w:w="996" w:type="dxa"/>
            <w:shd w:val="clear" w:color="auto" w:fill="auto"/>
          </w:tcPr>
          <w:p w14:paraId="25DCE85B" w14:textId="1F4CDB18" w:rsidR="004819C0" w:rsidRPr="0046420D" w:rsidRDefault="00B963FB" w:rsidP="004819C0">
            <w:pPr>
              <w:pStyle w:val="acctfourfigures"/>
              <w:spacing w:line="220" w:lineRule="exact"/>
              <w:ind w:right="-131"/>
              <w:rPr>
                <w:sz w:val="21"/>
                <w:szCs w:val="21"/>
              </w:rPr>
            </w:pPr>
            <w:r w:rsidRPr="0046420D">
              <w:rPr>
                <w:sz w:val="21"/>
                <w:szCs w:val="21"/>
              </w:rPr>
              <w:t>1</w:t>
            </w:r>
            <w:r w:rsidR="00E65813" w:rsidRPr="0046420D">
              <w:rPr>
                <w:sz w:val="21"/>
                <w:szCs w:val="21"/>
              </w:rPr>
              <w:t>4,866</w:t>
            </w:r>
          </w:p>
        </w:tc>
        <w:tc>
          <w:tcPr>
            <w:tcW w:w="178" w:type="dxa"/>
            <w:shd w:val="clear" w:color="auto" w:fill="auto"/>
          </w:tcPr>
          <w:p w14:paraId="26CAB936" w14:textId="77777777" w:rsidR="004819C0" w:rsidRPr="0046420D" w:rsidRDefault="004819C0" w:rsidP="004819C0">
            <w:pPr>
              <w:rPr>
                <w:rFonts w:ascii="Times New Roman" w:hAnsi="Times New Roman" w:cs="Times New Roman"/>
                <w:sz w:val="21"/>
                <w:szCs w:val="21"/>
                <w:lang w:val="en-GB" w:bidi="ar-SA"/>
              </w:rPr>
            </w:pPr>
          </w:p>
        </w:tc>
        <w:tc>
          <w:tcPr>
            <w:tcW w:w="1038" w:type="dxa"/>
            <w:shd w:val="clear" w:color="auto" w:fill="auto"/>
          </w:tcPr>
          <w:p w14:paraId="4A301167" w14:textId="49E5F22A" w:rsidR="004819C0" w:rsidRPr="0046420D" w:rsidRDefault="00B963FB" w:rsidP="004819C0">
            <w:pPr>
              <w:pStyle w:val="acctfourfigures"/>
              <w:spacing w:line="220" w:lineRule="exact"/>
              <w:ind w:right="-131"/>
              <w:rPr>
                <w:sz w:val="21"/>
                <w:szCs w:val="21"/>
              </w:rPr>
            </w:pPr>
            <w:r w:rsidRPr="0046420D">
              <w:rPr>
                <w:sz w:val="21"/>
                <w:szCs w:val="21"/>
              </w:rPr>
              <w:t>-</w:t>
            </w:r>
          </w:p>
        </w:tc>
        <w:tc>
          <w:tcPr>
            <w:tcW w:w="178" w:type="dxa"/>
            <w:shd w:val="clear" w:color="auto" w:fill="auto"/>
          </w:tcPr>
          <w:p w14:paraId="31186C84" w14:textId="77777777" w:rsidR="004819C0" w:rsidRPr="0046420D" w:rsidRDefault="004819C0" w:rsidP="004819C0">
            <w:pPr>
              <w:rPr>
                <w:rFonts w:ascii="Times New Roman" w:hAnsi="Times New Roman" w:cs="Times New Roman"/>
                <w:sz w:val="21"/>
                <w:szCs w:val="21"/>
                <w:lang w:val="en-GB" w:bidi="ar-SA"/>
              </w:rPr>
            </w:pPr>
          </w:p>
        </w:tc>
        <w:tc>
          <w:tcPr>
            <w:tcW w:w="1145" w:type="dxa"/>
            <w:shd w:val="clear" w:color="auto" w:fill="auto"/>
          </w:tcPr>
          <w:p w14:paraId="1107E477" w14:textId="563B9686" w:rsidR="004819C0" w:rsidRPr="0046420D" w:rsidRDefault="00B963FB" w:rsidP="004819C0">
            <w:pPr>
              <w:pStyle w:val="acctfourfigures"/>
              <w:tabs>
                <w:tab w:val="clear" w:pos="765"/>
                <w:tab w:val="decimal" w:pos="915"/>
              </w:tabs>
              <w:spacing w:line="220" w:lineRule="exact"/>
              <w:ind w:right="-131"/>
              <w:rPr>
                <w:sz w:val="21"/>
                <w:szCs w:val="21"/>
              </w:rPr>
            </w:pPr>
            <w:r w:rsidRPr="0046420D">
              <w:rPr>
                <w:sz w:val="21"/>
                <w:szCs w:val="21"/>
              </w:rPr>
              <w:t>-</w:t>
            </w:r>
          </w:p>
        </w:tc>
        <w:tc>
          <w:tcPr>
            <w:tcW w:w="178" w:type="dxa"/>
            <w:shd w:val="clear" w:color="auto" w:fill="auto"/>
          </w:tcPr>
          <w:p w14:paraId="76D45AE8" w14:textId="77777777" w:rsidR="004819C0" w:rsidRPr="0046420D" w:rsidRDefault="004819C0" w:rsidP="004819C0">
            <w:pPr>
              <w:rPr>
                <w:rFonts w:ascii="Times New Roman" w:hAnsi="Times New Roman" w:cs="Times New Roman"/>
                <w:sz w:val="21"/>
                <w:szCs w:val="21"/>
                <w:lang w:val="en-GB" w:bidi="ar-SA"/>
              </w:rPr>
            </w:pPr>
          </w:p>
        </w:tc>
        <w:tc>
          <w:tcPr>
            <w:tcW w:w="792" w:type="dxa"/>
            <w:shd w:val="clear" w:color="auto" w:fill="auto"/>
          </w:tcPr>
          <w:p w14:paraId="4BB06087" w14:textId="481B0C0E" w:rsidR="004819C0" w:rsidRPr="0046420D" w:rsidRDefault="00B963FB" w:rsidP="004819C0">
            <w:pPr>
              <w:pStyle w:val="acctfourfigures"/>
              <w:tabs>
                <w:tab w:val="clear" w:pos="765"/>
                <w:tab w:val="decimal" w:pos="652"/>
              </w:tabs>
              <w:spacing w:line="220" w:lineRule="exact"/>
              <w:ind w:left="-79" w:right="-131"/>
              <w:rPr>
                <w:sz w:val="21"/>
                <w:szCs w:val="21"/>
              </w:rPr>
            </w:pPr>
            <w:r w:rsidRPr="0046420D">
              <w:rPr>
                <w:sz w:val="21"/>
                <w:szCs w:val="21"/>
              </w:rPr>
              <w:t>-</w:t>
            </w:r>
          </w:p>
        </w:tc>
        <w:tc>
          <w:tcPr>
            <w:tcW w:w="178" w:type="dxa"/>
            <w:shd w:val="clear" w:color="auto" w:fill="auto"/>
          </w:tcPr>
          <w:p w14:paraId="48740AC3" w14:textId="77777777" w:rsidR="004819C0" w:rsidRPr="0046420D" w:rsidRDefault="004819C0" w:rsidP="004819C0">
            <w:pPr>
              <w:rPr>
                <w:rFonts w:ascii="Times New Roman" w:hAnsi="Times New Roman" w:cs="Times New Roman"/>
                <w:sz w:val="21"/>
                <w:szCs w:val="21"/>
                <w:lang w:val="en-GB" w:bidi="ar-SA"/>
              </w:rPr>
            </w:pPr>
          </w:p>
        </w:tc>
        <w:tc>
          <w:tcPr>
            <w:tcW w:w="1183" w:type="dxa"/>
            <w:shd w:val="clear" w:color="auto" w:fill="auto"/>
          </w:tcPr>
          <w:p w14:paraId="26CDAE03" w14:textId="153F9744" w:rsidR="004819C0" w:rsidRPr="0046420D" w:rsidRDefault="00214322" w:rsidP="004819C0">
            <w:pPr>
              <w:pStyle w:val="acctfourfigures"/>
              <w:tabs>
                <w:tab w:val="clear" w:pos="765"/>
                <w:tab w:val="decimal" w:pos="913"/>
              </w:tabs>
              <w:spacing w:line="220" w:lineRule="exact"/>
              <w:ind w:left="-79" w:right="-131"/>
              <w:rPr>
                <w:sz w:val="21"/>
                <w:szCs w:val="21"/>
              </w:rPr>
            </w:pPr>
            <w:r w:rsidRPr="0046420D">
              <w:rPr>
                <w:sz w:val="21"/>
                <w:szCs w:val="21"/>
              </w:rPr>
              <w:t>-</w:t>
            </w:r>
          </w:p>
        </w:tc>
        <w:tc>
          <w:tcPr>
            <w:tcW w:w="178" w:type="dxa"/>
            <w:shd w:val="clear" w:color="auto" w:fill="auto"/>
          </w:tcPr>
          <w:p w14:paraId="3B997465" w14:textId="77777777" w:rsidR="004819C0" w:rsidRPr="0046420D" w:rsidRDefault="004819C0" w:rsidP="004819C0">
            <w:pPr>
              <w:rPr>
                <w:rFonts w:ascii="Times New Roman" w:hAnsi="Times New Roman" w:cs="Times New Roman"/>
                <w:sz w:val="21"/>
                <w:szCs w:val="21"/>
                <w:lang w:val="en-GB" w:bidi="ar-SA"/>
              </w:rPr>
            </w:pPr>
          </w:p>
        </w:tc>
        <w:tc>
          <w:tcPr>
            <w:tcW w:w="874" w:type="dxa"/>
            <w:shd w:val="clear" w:color="auto" w:fill="auto"/>
          </w:tcPr>
          <w:p w14:paraId="09130F3A" w14:textId="627DDA38" w:rsidR="004819C0" w:rsidRPr="0046420D" w:rsidRDefault="00841258" w:rsidP="004819C0">
            <w:pPr>
              <w:pStyle w:val="acctfourfigures"/>
              <w:tabs>
                <w:tab w:val="clear" w:pos="765"/>
                <w:tab w:val="decimal" w:pos="735"/>
              </w:tabs>
              <w:spacing w:line="220" w:lineRule="exact"/>
              <w:ind w:right="-131"/>
              <w:rPr>
                <w:sz w:val="21"/>
                <w:szCs w:val="21"/>
              </w:rPr>
            </w:pPr>
            <w:r w:rsidRPr="0046420D">
              <w:rPr>
                <w:sz w:val="21"/>
                <w:szCs w:val="21"/>
              </w:rPr>
              <w:t>1</w:t>
            </w:r>
            <w:r w:rsidR="008B54B2" w:rsidRPr="0046420D">
              <w:rPr>
                <w:sz w:val="21"/>
                <w:szCs w:val="21"/>
              </w:rPr>
              <w:t>4,866</w:t>
            </w:r>
          </w:p>
        </w:tc>
      </w:tr>
      <w:tr w:rsidR="004819C0" w:rsidRPr="0046420D" w14:paraId="5EC3B712" w14:textId="77777777" w:rsidTr="0046420D">
        <w:trPr>
          <w:trHeight w:val="245"/>
        </w:trPr>
        <w:tc>
          <w:tcPr>
            <w:tcW w:w="2695" w:type="dxa"/>
            <w:shd w:val="clear" w:color="auto" w:fill="auto"/>
          </w:tcPr>
          <w:p w14:paraId="00CBF2EB" w14:textId="77777777" w:rsidR="004819C0" w:rsidRPr="0046420D" w:rsidRDefault="004819C0" w:rsidP="004819C0">
            <w:pPr>
              <w:spacing w:line="220" w:lineRule="exact"/>
              <w:rPr>
                <w:rFonts w:ascii="Times New Roman" w:hAnsi="Times New Roman" w:cs="Times New Roman"/>
                <w:sz w:val="21"/>
                <w:szCs w:val="21"/>
              </w:rPr>
            </w:pPr>
            <w:r w:rsidRPr="0046420D">
              <w:rPr>
                <w:rFonts w:ascii="Times New Roman" w:hAnsi="Times New Roman" w:cs="Times New Roman"/>
                <w:sz w:val="21"/>
                <w:szCs w:val="21"/>
              </w:rPr>
              <w:t>Transfers</w:t>
            </w:r>
          </w:p>
        </w:tc>
        <w:tc>
          <w:tcPr>
            <w:tcW w:w="996" w:type="dxa"/>
            <w:shd w:val="clear" w:color="auto" w:fill="auto"/>
          </w:tcPr>
          <w:p w14:paraId="2B32BF6B" w14:textId="70F9BC12" w:rsidR="004819C0" w:rsidRPr="0046420D" w:rsidRDefault="00B963FB" w:rsidP="004819C0">
            <w:pPr>
              <w:pStyle w:val="acctfourfigures"/>
              <w:spacing w:line="220" w:lineRule="exact"/>
              <w:ind w:right="-131"/>
              <w:rPr>
                <w:sz w:val="21"/>
                <w:szCs w:val="21"/>
              </w:rPr>
            </w:pPr>
            <w:r w:rsidRPr="0046420D">
              <w:rPr>
                <w:sz w:val="21"/>
                <w:szCs w:val="21"/>
              </w:rPr>
              <w:t>460</w:t>
            </w:r>
          </w:p>
        </w:tc>
        <w:tc>
          <w:tcPr>
            <w:tcW w:w="178" w:type="dxa"/>
            <w:shd w:val="clear" w:color="auto" w:fill="auto"/>
          </w:tcPr>
          <w:p w14:paraId="54E63F7E" w14:textId="77777777" w:rsidR="004819C0" w:rsidRPr="0046420D" w:rsidRDefault="004819C0" w:rsidP="004819C0">
            <w:pPr>
              <w:pStyle w:val="acctfourfigures"/>
              <w:spacing w:line="220" w:lineRule="exact"/>
              <w:ind w:right="-131"/>
              <w:rPr>
                <w:sz w:val="21"/>
                <w:szCs w:val="21"/>
              </w:rPr>
            </w:pPr>
          </w:p>
        </w:tc>
        <w:tc>
          <w:tcPr>
            <w:tcW w:w="1038" w:type="dxa"/>
            <w:shd w:val="clear" w:color="auto" w:fill="auto"/>
          </w:tcPr>
          <w:p w14:paraId="201E9F07" w14:textId="26A9F668" w:rsidR="004819C0" w:rsidRPr="0046420D" w:rsidRDefault="00B963FB" w:rsidP="004819C0">
            <w:pPr>
              <w:pStyle w:val="acctfourfigures"/>
              <w:spacing w:line="220" w:lineRule="exact"/>
              <w:ind w:right="-131"/>
              <w:rPr>
                <w:sz w:val="21"/>
                <w:szCs w:val="21"/>
              </w:rPr>
            </w:pPr>
            <w:r w:rsidRPr="0046420D">
              <w:rPr>
                <w:sz w:val="21"/>
                <w:szCs w:val="21"/>
              </w:rPr>
              <w:t>9,301</w:t>
            </w:r>
          </w:p>
        </w:tc>
        <w:tc>
          <w:tcPr>
            <w:tcW w:w="178" w:type="dxa"/>
            <w:shd w:val="clear" w:color="auto" w:fill="auto"/>
          </w:tcPr>
          <w:p w14:paraId="51C78E08" w14:textId="77777777" w:rsidR="004819C0" w:rsidRPr="0046420D" w:rsidRDefault="004819C0" w:rsidP="004819C0">
            <w:pPr>
              <w:pStyle w:val="acctfourfigures"/>
              <w:spacing w:line="220" w:lineRule="exact"/>
              <w:ind w:right="-131"/>
              <w:rPr>
                <w:sz w:val="21"/>
                <w:szCs w:val="21"/>
              </w:rPr>
            </w:pPr>
          </w:p>
        </w:tc>
        <w:tc>
          <w:tcPr>
            <w:tcW w:w="1145" w:type="dxa"/>
            <w:shd w:val="clear" w:color="auto" w:fill="auto"/>
          </w:tcPr>
          <w:p w14:paraId="6FA0B57A" w14:textId="1AB73B2F" w:rsidR="004819C0" w:rsidRPr="0046420D" w:rsidRDefault="00B963FB" w:rsidP="004819C0">
            <w:pPr>
              <w:pStyle w:val="acctfourfigures"/>
              <w:tabs>
                <w:tab w:val="clear" w:pos="765"/>
                <w:tab w:val="decimal" w:pos="915"/>
              </w:tabs>
              <w:spacing w:line="220" w:lineRule="exact"/>
              <w:ind w:right="-131"/>
              <w:rPr>
                <w:sz w:val="21"/>
                <w:szCs w:val="21"/>
              </w:rPr>
            </w:pPr>
            <w:r w:rsidRPr="0046420D">
              <w:rPr>
                <w:sz w:val="21"/>
                <w:szCs w:val="21"/>
              </w:rPr>
              <w:t>8,464</w:t>
            </w:r>
          </w:p>
        </w:tc>
        <w:tc>
          <w:tcPr>
            <w:tcW w:w="178" w:type="dxa"/>
            <w:shd w:val="clear" w:color="auto" w:fill="auto"/>
          </w:tcPr>
          <w:p w14:paraId="035EEABB" w14:textId="77777777" w:rsidR="004819C0" w:rsidRPr="0046420D" w:rsidRDefault="004819C0" w:rsidP="004819C0">
            <w:pPr>
              <w:pStyle w:val="acctfourfigures"/>
              <w:spacing w:line="220" w:lineRule="exact"/>
              <w:ind w:right="-131"/>
              <w:rPr>
                <w:sz w:val="21"/>
                <w:szCs w:val="21"/>
              </w:rPr>
            </w:pPr>
          </w:p>
        </w:tc>
        <w:tc>
          <w:tcPr>
            <w:tcW w:w="792" w:type="dxa"/>
            <w:shd w:val="clear" w:color="auto" w:fill="auto"/>
          </w:tcPr>
          <w:p w14:paraId="6B5FC081" w14:textId="2460CE33" w:rsidR="004819C0" w:rsidRPr="0046420D" w:rsidRDefault="00B963FB" w:rsidP="004819C0">
            <w:pPr>
              <w:pStyle w:val="acctfourfigures"/>
              <w:tabs>
                <w:tab w:val="clear" w:pos="765"/>
                <w:tab w:val="decimal" w:pos="652"/>
              </w:tabs>
              <w:spacing w:line="220" w:lineRule="exact"/>
              <w:ind w:left="-79" w:right="-131"/>
              <w:rPr>
                <w:sz w:val="21"/>
                <w:szCs w:val="21"/>
              </w:rPr>
            </w:pPr>
            <w:r w:rsidRPr="0046420D">
              <w:rPr>
                <w:sz w:val="21"/>
                <w:szCs w:val="21"/>
              </w:rPr>
              <w:t>739</w:t>
            </w:r>
          </w:p>
        </w:tc>
        <w:tc>
          <w:tcPr>
            <w:tcW w:w="178" w:type="dxa"/>
            <w:shd w:val="clear" w:color="auto" w:fill="auto"/>
          </w:tcPr>
          <w:p w14:paraId="5368F405" w14:textId="77777777" w:rsidR="004819C0" w:rsidRPr="0046420D" w:rsidRDefault="004819C0" w:rsidP="004819C0">
            <w:pPr>
              <w:pStyle w:val="acctfourfigures"/>
              <w:spacing w:line="220" w:lineRule="exact"/>
              <w:ind w:right="-131"/>
              <w:rPr>
                <w:sz w:val="21"/>
                <w:szCs w:val="21"/>
              </w:rPr>
            </w:pPr>
          </w:p>
        </w:tc>
        <w:tc>
          <w:tcPr>
            <w:tcW w:w="1183" w:type="dxa"/>
            <w:shd w:val="clear" w:color="auto" w:fill="auto"/>
          </w:tcPr>
          <w:p w14:paraId="7C665807" w14:textId="11298085" w:rsidR="004819C0" w:rsidRPr="0046420D" w:rsidRDefault="00214322" w:rsidP="004819C0">
            <w:pPr>
              <w:pStyle w:val="acctfourfigures"/>
              <w:tabs>
                <w:tab w:val="clear" w:pos="765"/>
                <w:tab w:val="decimal" w:pos="913"/>
              </w:tabs>
              <w:spacing w:line="220" w:lineRule="exact"/>
              <w:ind w:left="-79" w:right="-131"/>
              <w:rPr>
                <w:sz w:val="21"/>
                <w:szCs w:val="21"/>
              </w:rPr>
            </w:pPr>
            <w:r w:rsidRPr="0046420D">
              <w:rPr>
                <w:sz w:val="21"/>
                <w:szCs w:val="21"/>
              </w:rPr>
              <w:t>(1</w:t>
            </w:r>
            <w:r w:rsidR="004703B4" w:rsidRPr="0046420D">
              <w:rPr>
                <w:sz w:val="21"/>
                <w:szCs w:val="21"/>
              </w:rPr>
              <w:t>9,302</w:t>
            </w:r>
            <w:r w:rsidRPr="0046420D">
              <w:rPr>
                <w:sz w:val="21"/>
                <w:szCs w:val="21"/>
              </w:rPr>
              <w:t>)</w:t>
            </w:r>
          </w:p>
        </w:tc>
        <w:tc>
          <w:tcPr>
            <w:tcW w:w="178" w:type="dxa"/>
            <w:shd w:val="clear" w:color="auto" w:fill="auto"/>
          </w:tcPr>
          <w:p w14:paraId="7D4BFA2D" w14:textId="77777777" w:rsidR="004819C0" w:rsidRPr="0046420D" w:rsidRDefault="004819C0" w:rsidP="004819C0">
            <w:pPr>
              <w:pStyle w:val="acctfourfigures"/>
              <w:spacing w:line="220" w:lineRule="exact"/>
              <w:ind w:right="-131"/>
              <w:rPr>
                <w:sz w:val="21"/>
                <w:szCs w:val="21"/>
              </w:rPr>
            </w:pPr>
          </w:p>
        </w:tc>
        <w:tc>
          <w:tcPr>
            <w:tcW w:w="874" w:type="dxa"/>
            <w:shd w:val="clear" w:color="auto" w:fill="auto"/>
          </w:tcPr>
          <w:p w14:paraId="66C99771" w14:textId="0034308F" w:rsidR="004819C0" w:rsidRPr="0046420D" w:rsidRDefault="006435CE" w:rsidP="004819C0">
            <w:pPr>
              <w:pStyle w:val="acctfourfigures"/>
              <w:tabs>
                <w:tab w:val="clear" w:pos="765"/>
                <w:tab w:val="decimal" w:pos="735"/>
              </w:tabs>
              <w:spacing w:line="220" w:lineRule="exact"/>
              <w:ind w:right="-131"/>
              <w:rPr>
                <w:sz w:val="21"/>
                <w:szCs w:val="21"/>
              </w:rPr>
            </w:pPr>
            <w:r w:rsidRPr="0046420D">
              <w:rPr>
                <w:sz w:val="21"/>
                <w:szCs w:val="21"/>
              </w:rPr>
              <w:t>(338)</w:t>
            </w:r>
          </w:p>
        </w:tc>
      </w:tr>
      <w:tr w:rsidR="004819C0" w:rsidRPr="0046420D" w14:paraId="546FC3E8" w14:textId="77777777" w:rsidTr="0046420D">
        <w:trPr>
          <w:trHeight w:val="245"/>
        </w:trPr>
        <w:tc>
          <w:tcPr>
            <w:tcW w:w="2695" w:type="dxa"/>
            <w:shd w:val="clear" w:color="auto" w:fill="auto"/>
          </w:tcPr>
          <w:p w14:paraId="15531265" w14:textId="77777777" w:rsidR="004819C0" w:rsidRPr="0046420D" w:rsidRDefault="004819C0" w:rsidP="004819C0">
            <w:pPr>
              <w:spacing w:line="220" w:lineRule="exact"/>
              <w:rPr>
                <w:rFonts w:ascii="Times New Roman" w:hAnsi="Times New Roman" w:cs="Times New Roman"/>
                <w:sz w:val="21"/>
                <w:szCs w:val="21"/>
              </w:rPr>
            </w:pPr>
            <w:r w:rsidRPr="0046420D">
              <w:rPr>
                <w:rFonts w:ascii="Times New Roman" w:hAnsi="Times New Roman" w:cs="Times New Roman"/>
                <w:sz w:val="21"/>
                <w:szCs w:val="21"/>
              </w:rPr>
              <w:t xml:space="preserve">Transfers from investment </w:t>
            </w:r>
          </w:p>
        </w:tc>
        <w:tc>
          <w:tcPr>
            <w:tcW w:w="996" w:type="dxa"/>
            <w:shd w:val="clear" w:color="auto" w:fill="auto"/>
            <w:vAlign w:val="center"/>
          </w:tcPr>
          <w:p w14:paraId="2EF572E7" w14:textId="77777777" w:rsidR="004819C0" w:rsidRPr="0046420D" w:rsidRDefault="004819C0" w:rsidP="004819C0">
            <w:pPr>
              <w:pStyle w:val="acctfourfigures"/>
              <w:spacing w:line="220" w:lineRule="exact"/>
              <w:ind w:right="-131"/>
              <w:rPr>
                <w:sz w:val="21"/>
                <w:szCs w:val="21"/>
              </w:rPr>
            </w:pPr>
          </w:p>
        </w:tc>
        <w:tc>
          <w:tcPr>
            <w:tcW w:w="178" w:type="dxa"/>
            <w:shd w:val="clear" w:color="auto" w:fill="auto"/>
            <w:vAlign w:val="center"/>
          </w:tcPr>
          <w:p w14:paraId="1945C2F7" w14:textId="77777777" w:rsidR="004819C0" w:rsidRPr="0046420D" w:rsidRDefault="004819C0" w:rsidP="004819C0">
            <w:pPr>
              <w:pStyle w:val="acctfourfigures"/>
              <w:spacing w:line="220" w:lineRule="exact"/>
              <w:ind w:right="-131"/>
              <w:rPr>
                <w:sz w:val="21"/>
                <w:szCs w:val="21"/>
              </w:rPr>
            </w:pPr>
          </w:p>
        </w:tc>
        <w:tc>
          <w:tcPr>
            <w:tcW w:w="1038" w:type="dxa"/>
            <w:shd w:val="clear" w:color="auto" w:fill="auto"/>
            <w:vAlign w:val="center"/>
          </w:tcPr>
          <w:p w14:paraId="2455364E" w14:textId="77777777" w:rsidR="004819C0" w:rsidRPr="0046420D" w:rsidRDefault="004819C0" w:rsidP="004819C0">
            <w:pPr>
              <w:pStyle w:val="acctfourfigures"/>
              <w:spacing w:line="220" w:lineRule="exact"/>
              <w:ind w:right="-131"/>
              <w:rPr>
                <w:sz w:val="21"/>
                <w:szCs w:val="21"/>
              </w:rPr>
            </w:pPr>
          </w:p>
        </w:tc>
        <w:tc>
          <w:tcPr>
            <w:tcW w:w="178" w:type="dxa"/>
            <w:shd w:val="clear" w:color="auto" w:fill="auto"/>
            <w:vAlign w:val="center"/>
          </w:tcPr>
          <w:p w14:paraId="74110721" w14:textId="77777777" w:rsidR="004819C0" w:rsidRPr="0046420D" w:rsidRDefault="004819C0" w:rsidP="004819C0">
            <w:pPr>
              <w:pStyle w:val="acctfourfigures"/>
              <w:spacing w:line="220" w:lineRule="exact"/>
              <w:ind w:right="-131"/>
              <w:rPr>
                <w:sz w:val="21"/>
                <w:szCs w:val="21"/>
              </w:rPr>
            </w:pPr>
          </w:p>
        </w:tc>
        <w:tc>
          <w:tcPr>
            <w:tcW w:w="1145" w:type="dxa"/>
            <w:shd w:val="clear" w:color="auto" w:fill="auto"/>
            <w:vAlign w:val="center"/>
          </w:tcPr>
          <w:p w14:paraId="4C4B710D" w14:textId="77777777" w:rsidR="004819C0" w:rsidRPr="0046420D" w:rsidRDefault="004819C0" w:rsidP="004819C0">
            <w:pPr>
              <w:pStyle w:val="acctfourfigures"/>
              <w:tabs>
                <w:tab w:val="clear" w:pos="765"/>
                <w:tab w:val="decimal" w:pos="915"/>
              </w:tabs>
              <w:spacing w:line="220" w:lineRule="exact"/>
              <w:ind w:right="-131"/>
              <w:rPr>
                <w:sz w:val="21"/>
                <w:szCs w:val="21"/>
              </w:rPr>
            </w:pPr>
          </w:p>
        </w:tc>
        <w:tc>
          <w:tcPr>
            <w:tcW w:w="178" w:type="dxa"/>
            <w:shd w:val="clear" w:color="auto" w:fill="auto"/>
            <w:vAlign w:val="center"/>
          </w:tcPr>
          <w:p w14:paraId="053CE781" w14:textId="77777777" w:rsidR="004819C0" w:rsidRPr="0046420D" w:rsidRDefault="004819C0" w:rsidP="004819C0">
            <w:pPr>
              <w:pStyle w:val="acctfourfigures"/>
              <w:spacing w:line="220" w:lineRule="exact"/>
              <w:ind w:right="-131"/>
              <w:rPr>
                <w:sz w:val="21"/>
                <w:szCs w:val="21"/>
              </w:rPr>
            </w:pPr>
          </w:p>
        </w:tc>
        <w:tc>
          <w:tcPr>
            <w:tcW w:w="792" w:type="dxa"/>
            <w:shd w:val="clear" w:color="auto" w:fill="auto"/>
            <w:vAlign w:val="center"/>
          </w:tcPr>
          <w:p w14:paraId="0C89E2EF" w14:textId="77777777" w:rsidR="004819C0" w:rsidRPr="0046420D" w:rsidRDefault="004819C0" w:rsidP="004819C0">
            <w:pPr>
              <w:pStyle w:val="acctfourfigures"/>
              <w:tabs>
                <w:tab w:val="clear" w:pos="765"/>
                <w:tab w:val="decimal" w:pos="652"/>
              </w:tabs>
              <w:spacing w:line="220" w:lineRule="exact"/>
              <w:ind w:left="-79" w:right="-131"/>
              <w:rPr>
                <w:sz w:val="21"/>
                <w:szCs w:val="21"/>
              </w:rPr>
            </w:pPr>
          </w:p>
        </w:tc>
        <w:tc>
          <w:tcPr>
            <w:tcW w:w="178" w:type="dxa"/>
            <w:shd w:val="clear" w:color="auto" w:fill="auto"/>
            <w:vAlign w:val="center"/>
          </w:tcPr>
          <w:p w14:paraId="20D39E9A" w14:textId="77777777" w:rsidR="004819C0" w:rsidRPr="0046420D" w:rsidRDefault="004819C0" w:rsidP="004819C0">
            <w:pPr>
              <w:pStyle w:val="acctfourfigures"/>
              <w:tabs>
                <w:tab w:val="clear" w:pos="765"/>
                <w:tab w:val="decimal" w:pos="652"/>
              </w:tabs>
              <w:spacing w:line="220" w:lineRule="exact"/>
              <w:ind w:left="-79" w:right="-131"/>
              <w:rPr>
                <w:sz w:val="21"/>
                <w:szCs w:val="21"/>
              </w:rPr>
            </w:pPr>
          </w:p>
        </w:tc>
        <w:tc>
          <w:tcPr>
            <w:tcW w:w="1183" w:type="dxa"/>
            <w:shd w:val="clear" w:color="auto" w:fill="auto"/>
            <w:vAlign w:val="center"/>
          </w:tcPr>
          <w:p w14:paraId="71784120" w14:textId="77777777" w:rsidR="004819C0" w:rsidRPr="0046420D" w:rsidRDefault="004819C0" w:rsidP="004819C0">
            <w:pPr>
              <w:pStyle w:val="acctfourfigures"/>
              <w:tabs>
                <w:tab w:val="clear" w:pos="765"/>
                <w:tab w:val="decimal" w:pos="913"/>
              </w:tabs>
              <w:spacing w:line="220" w:lineRule="exact"/>
              <w:ind w:left="-79" w:right="-131"/>
              <w:rPr>
                <w:sz w:val="21"/>
                <w:szCs w:val="21"/>
              </w:rPr>
            </w:pPr>
          </w:p>
        </w:tc>
        <w:tc>
          <w:tcPr>
            <w:tcW w:w="178" w:type="dxa"/>
            <w:shd w:val="clear" w:color="auto" w:fill="auto"/>
            <w:vAlign w:val="center"/>
          </w:tcPr>
          <w:p w14:paraId="2D6757E5" w14:textId="77777777" w:rsidR="004819C0" w:rsidRPr="0046420D" w:rsidRDefault="004819C0" w:rsidP="004819C0">
            <w:pPr>
              <w:pStyle w:val="acctfourfigures"/>
              <w:tabs>
                <w:tab w:val="clear" w:pos="765"/>
                <w:tab w:val="decimal" w:pos="913"/>
              </w:tabs>
              <w:spacing w:line="220" w:lineRule="exact"/>
              <w:ind w:left="-79" w:right="-131"/>
              <w:rPr>
                <w:sz w:val="21"/>
                <w:szCs w:val="21"/>
              </w:rPr>
            </w:pPr>
          </w:p>
        </w:tc>
        <w:tc>
          <w:tcPr>
            <w:tcW w:w="874" w:type="dxa"/>
            <w:shd w:val="clear" w:color="auto" w:fill="auto"/>
            <w:vAlign w:val="center"/>
          </w:tcPr>
          <w:p w14:paraId="70A3BBFD" w14:textId="77777777" w:rsidR="004819C0" w:rsidRPr="0046420D" w:rsidRDefault="004819C0" w:rsidP="004819C0">
            <w:pPr>
              <w:pStyle w:val="acctfourfigures"/>
              <w:tabs>
                <w:tab w:val="clear" w:pos="765"/>
                <w:tab w:val="decimal" w:pos="735"/>
              </w:tabs>
              <w:spacing w:line="220" w:lineRule="exact"/>
              <w:ind w:right="-131"/>
              <w:rPr>
                <w:sz w:val="21"/>
                <w:szCs w:val="21"/>
              </w:rPr>
            </w:pPr>
          </w:p>
        </w:tc>
      </w:tr>
      <w:tr w:rsidR="004819C0" w:rsidRPr="0046420D" w14:paraId="5979646F" w14:textId="77777777" w:rsidTr="0046420D">
        <w:trPr>
          <w:trHeight w:val="245"/>
        </w:trPr>
        <w:tc>
          <w:tcPr>
            <w:tcW w:w="2695" w:type="dxa"/>
            <w:shd w:val="clear" w:color="auto" w:fill="auto"/>
          </w:tcPr>
          <w:p w14:paraId="5EBB83CE" w14:textId="77777777" w:rsidR="004819C0" w:rsidRPr="0046420D" w:rsidRDefault="004819C0" w:rsidP="004819C0">
            <w:pPr>
              <w:spacing w:line="220" w:lineRule="exact"/>
              <w:ind w:left="139"/>
              <w:rPr>
                <w:rFonts w:ascii="Times New Roman" w:hAnsi="Times New Roman" w:cs="Times New Roman"/>
                <w:sz w:val="21"/>
                <w:szCs w:val="21"/>
              </w:rPr>
            </w:pPr>
            <w:r w:rsidRPr="0046420D">
              <w:rPr>
                <w:rFonts w:ascii="Times New Roman" w:hAnsi="Times New Roman" w:cs="Times New Roman"/>
                <w:sz w:val="21"/>
                <w:szCs w:val="21"/>
              </w:rPr>
              <w:t>properties</w:t>
            </w:r>
          </w:p>
        </w:tc>
        <w:tc>
          <w:tcPr>
            <w:tcW w:w="996" w:type="dxa"/>
            <w:shd w:val="clear" w:color="auto" w:fill="auto"/>
          </w:tcPr>
          <w:p w14:paraId="5ABC5E96" w14:textId="37B0EB09" w:rsidR="004819C0" w:rsidRPr="0046420D" w:rsidRDefault="00B963FB" w:rsidP="004819C0">
            <w:pPr>
              <w:pStyle w:val="acctfourfigures"/>
              <w:spacing w:line="220" w:lineRule="exact"/>
              <w:ind w:right="-131"/>
              <w:rPr>
                <w:sz w:val="21"/>
                <w:szCs w:val="21"/>
              </w:rPr>
            </w:pPr>
            <w:r w:rsidRPr="0046420D">
              <w:rPr>
                <w:sz w:val="21"/>
                <w:szCs w:val="21"/>
              </w:rPr>
              <w:t>-</w:t>
            </w:r>
          </w:p>
        </w:tc>
        <w:tc>
          <w:tcPr>
            <w:tcW w:w="178" w:type="dxa"/>
            <w:shd w:val="clear" w:color="auto" w:fill="auto"/>
          </w:tcPr>
          <w:p w14:paraId="078577CA" w14:textId="77777777" w:rsidR="004819C0" w:rsidRPr="0046420D" w:rsidRDefault="004819C0" w:rsidP="004819C0">
            <w:pPr>
              <w:pStyle w:val="acctfourfigures"/>
              <w:spacing w:line="220" w:lineRule="exact"/>
              <w:ind w:right="-131"/>
              <w:rPr>
                <w:sz w:val="21"/>
                <w:szCs w:val="21"/>
              </w:rPr>
            </w:pPr>
          </w:p>
        </w:tc>
        <w:tc>
          <w:tcPr>
            <w:tcW w:w="1038" w:type="dxa"/>
            <w:shd w:val="clear" w:color="auto" w:fill="auto"/>
          </w:tcPr>
          <w:p w14:paraId="265124F3" w14:textId="48A0483A" w:rsidR="004819C0" w:rsidRPr="0046420D" w:rsidRDefault="00B963FB" w:rsidP="004819C0">
            <w:pPr>
              <w:pStyle w:val="acctfourfigures"/>
              <w:spacing w:line="220" w:lineRule="exact"/>
              <w:ind w:right="-131"/>
              <w:rPr>
                <w:sz w:val="21"/>
                <w:szCs w:val="21"/>
              </w:rPr>
            </w:pPr>
            <w:r w:rsidRPr="0046420D">
              <w:rPr>
                <w:sz w:val="21"/>
                <w:szCs w:val="21"/>
              </w:rPr>
              <w:t>133</w:t>
            </w:r>
          </w:p>
        </w:tc>
        <w:tc>
          <w:tcPr>
            <w:tcW w:w="178" w:type="dxa"/>
            <w:shd w:val="clear" w:color="auto" w:fill="auto"/>
          </w:tcPr>
          <w:p w14:paraId="12034A55" w14:textId="77777777" w:rsidR="004819C0" w:rsidRPr="0046420D" w:rsidRDefault="004819C0" w:rsidP="004819C0">
            <w:pPr>
              <w:pStyle w:val="acctfourfigures"/>
              <w:spacing w:line="220" w:lineRule="exact"/>
              <w:ind w:right="-131"/>
              <w:rPr>
                <w:sz w:val="21"/>
                <w:szCs w:val="21"/>
              </w:rPr>
            </w:pPr>
          </w:p>
        </w:tc>
        <w:tc>
          <w:tcPr>
            <w:tcW w:w="1145" w:type="dxa"/>
            <w:shd w:val="clear" w:color="auto" w:fill="auto"/>
          </w:tcPr>
          <w:p w14:paraId="2347605E" w14:textId="02663B57" w:rsidR="004819C0" w:rsidRPr="0046420D" w:rsidRDefault="00B963FB" w:rsidP="004819C0">
            <w:pPr>
              <w:pStyle w:val="acctfourfigures"/>
              <w:tabs>
                <w:tab w:val="clear" w:pos="765"/>
                <w:tab w:val="decimal" w:pos="915"/>
              </w:tabs>
              <w:spacing w:line="220" w:lineRule="exact"/>
              <w:ind w:right="-131"/>
              <w:rPr>
                <w:sz w:val="21"/>
                <w:szCs w:val="21"/>
              </w:rPr>
            </w:pPr>
            <w:r w:rsidRPr="0046420D">
              <w:rPr>
                <w:sz w:val="21"/>
                <w:szCs w:val="21"/>
              </w:rPr>
              <w:t>-</w:t>
            </w:r>
          </w:p>
        </w:tc>
        <w:tc>
          <w:tcPr>
            <w:tcW w:w="178" w:type="dxa"/>
            <w:shd w:val="clear" w:color="auto" w:fill="auto"/>
          </w:tcPr>
          <w:p w14:paraId="0448C68D" w14:textId="77777777" w:rsidR="004819C0" w:rsidRPr="0046420D" w:rsidRDefault="004819C0" w:rsidP="004819C0">
            <w:pPr>
              <w:pStyle w:val="acctfourfigures"/>
              <w:spacing w:line="220" w:lineRule="exact"/>
              <w:ind w:right="-131"/>
              <w:rPr>
                <w:sz w:val="21"/>
                <w:szCs w:val="21"/>
              </w:rPr>
            </w:pPr>
          </w:p>
        </w:tc>
        <w:tc>
          <w:tcPr>
            <w:tcW w:w="792" w:type="dxa"/>
            <w:shd w:val="clear" w:color="auto" w:fill="auto"/>
          </w:tcPr>
          <w:p w14:paraId="76F5BEE0" w14:textId="7B9D5528" w:rsidR="004819C0" w:rsidRPr="0046420D" w:rsidRDefault="00B963FB" w:rsidP="004819C0">
            <w:pPr>
              <w:pStyle w:val="acctfourfigures"/>
              <w:tabs>
                <w:tab w:val="clear" w:pos="765"/>
                <w:tab w:val="decimal" w:pos="652"/>
              </w:tabs>
              <w:spacing w:line="220" w:lineRule="exact"/>
              <w:ind w:left="-79" w:right="-131"/>
              <w:rPr>
                <w:sz w:val="21"/>
                <w:szCs w:val="21"/>
                <w:lang w:val="en-US" w:bidi="th-TH"/>
              </w:rPr>
            </w:pPr>
            <w:r w:rsidRPr="0046420D">
              <w:rPr>
                <w:sz w:val="21"/>
                <w:szCs w:val="21"/>
              </w:rPr>
              <w:t>2</w:t>
            </w:r>
            <w:r w:rsidR="0056331D" w:rsidRPr="0046420D">
              <w:rPr>
                <w:sz w:val="21"/>
                <w:szCs w:val="21"/>
                <w:lang w:val="en-US" w:bidi="th-TH"/>
              </w:rPr>
              <w:t>6</w:t>
            </w:r>
          </w:p>
        </w:tc>
        <w:tc>
          <w:tcPr>
            <w:tcW w:w="178" w:type="dxa"/>
            <w:shd w:val="clear" w:color="auto" w:fill="auto"/>
          </w:tcPr>
          <w:p w14:paraId="4CA8854B" w14:textId="77777777" w:rsidR="004819C0" w:rsidRPr="0046420D" w:rsidRDefault="004819C0" w:rsidP="004819C0">
            <w:pPr>
              <w:pStyle w:val="acctfourfigures"/>
              <w:spacing w:line="220" w:lineRule="exact"/>
              <w:ind w:right="-131"/>
              <w:rPr>
                <w:sz w:val="21"/>
                <w:szCs w:val="21"/>
              </w:rPr>
            </w:pPr>
          </w:p>
        </w:tc>
        <w:tc>
          <w:tcPr>
            <w:tcW w:w="1183" w:type="dxa"/>
            <w:shd w:val="clear" w:color="auto" w:fill="auto"/>
          </w:tcPr>
          <w:p w14:paraId="780E7A11" w14:textId="128AD38E" w:rsidR="004819C0" w:rsidRPr="0046420D" w:rsidRDefault="00214322" w:rsidP="004819C0">
            <w:pPr>
              <w:pStyle w:val="acctfourfigures"/>
              <w:tabs>
                <w:tab w:val="clear" w:pos="765"/>
                <w:tab w:val="decimal" w:pos="913"/>
              </w:tabs>
              <w:spacing w:line="220" w:lineRule="exact"/>
              <w:ind w:left="-79" w:right="-131"/>
              <w:rPr>
                <w:sz w:val="21"/>
                <w:szCs w:val="21"/>
              </w:rPr>
            </w:pPr>
            <w:r w:rsidRPr="0046420D">
              <w:rPr>
                <w:sz w:val="21"/>
                <w:szCs w:val="21"/>
              </w:rPr>
              <w:t>-</w:t>
            </w:r>
          </w:p>
        </w:tc>
        <w:tc>
          <w:tcPr>
            <w:tcW w:w="178" w:type="dxa"/>
            <w:shd w:val="clear" w:color="auto" w:fill="auto"/>
          </w:tcPr>
          <w:p w14:paraId="5E6DC6A0" w14:textId="77777777" w:rsidR="004819C0" w:rsidRPr="0046420D" w:rsidRDefault="004819C0" w:rsidP="004819C0">
            <w:pPr>
              <w:pStyle w:val="acctfourfigures"/>
              <w:spacing w:line="220" w:lineRule="exact"/>
              <w:ind w:right="-131"/>
              <w:rPr>
                <w:sz w:val="21"/>
                <w:szCs w:val="21"/>
              </w:rPr>
            </w:pPr>
          </w:p>
        </w:tc>
        <w:tc>
          <w:tcPr>
            <w:tcW w:w="874" w:type="dxa"/>
            <w:shd w:val="clear" w:color="auto" w:fill="auto"/>
          </w:tcPr>
          <w:p w14:paraId="3469CA0F" w14:textId="3595686A" w:rsidR="004819C0" w:rsidRPr="0046420D" w:rsidRDefault="00841258" w:rsidP="004819C0">
            <w:pPr>
              <w:pStyle w:val="acctfourfigures"/>
              <w:tabs>
                <w:tab w:val="clear" w:pos="765"/>
                <w:tab w:val="decimal" w:pos="735"/>
              </w:tabs>
              <w:spacing w:line="220" w:lineRule="exact"/>
              <w:ind w:right="-131"/>
              <w:rPr>
                <w:sz w:val="21"/>
                <w:szCs w:val="21"/>
              </w:rPr>
            </w:pPr>
            <w:r w:rsidRPr="0046420D">
              <w:rPr>
                <w:sz w:val="21"/>
                <w:szCs w:val="21"/>
              </w:rPr>
              <w:t>159</w:t>
            </w:r>
          </w:p>
        </w:tc>
      </w:tr>
      <w:tr w:rsidR="00381373" w:rsidRPr="0046420D" w14:paraId="740767DC" w14:textId="77777777" w:rsidTr="0046420D">
        <w:trPr>
          <w:trHeight w:val="245"/>
        </w:trPr>
        <w:tc>
          <w:tcPr>
            <w:tcW w:w="2695" w:type="dxa"/>
            <w:shd w:val="clear" w:color="auto" w:fill="auto"/>
          </w:tcPr>
          <w:p w14:paraId="41A83AC5" w14:textId="28A576FD" w:rsidR="00381373" w:rsidRPr="0046420D" w:rsidRDefault="00381373" w:rsidP="00B3474B">
            <w:pPr>
              <w:spacing w:line="220" w:lineRule="exact"/>
              <w:rPr>
                <w:rFonts w:ascii="Times New Roman" w:hAnsi="Times New Roman" w:cs="Times New Roman"/>
                <w:sz w:val="21"/>
                <w:szCs w:val="21"/>
              </w:rPr>
            </w:pPr>
            <w:r w:rsidRPr="0046420D">
              <w:rPr>
                <w:rFonts w:ascii="Times New Roman" w:hAnsi="Times New Roman" w:cs="Times New Roman"/>
                <w:sz w:val="21"/>
                <w:szCs w:val="21"/>
              </w:rPr>
              <w:t xml:space="preserve">Transfers to investment </w:t>
            </w:r>
          </w:p>
        </w:tc>
        <w:tc>
          <w:tcPr>
            <w:tcW w:w="996" w:type="dxa"/>
            <w:shd w:val="clear" w:color="auto" w:fill="auto"/>
          </w:tcPr>
          <w:p w14:paraId="6DE36F28" w14:textId="77777777" w:rsidR="00381373" w:rsidRPr="0046420D" w:rsidRDefault="00381373" w:rsidP="00381373">
            <w:pPr>
              <w:pStyle w:val="acctfourfigures"/>
              <w:spacing w:line="220" w:lineRule="exact"/>
              <w:ind w:right="-131"/>
              <w:rPr>
                <w:sz w:val="21"/>
                <w:szCs w:val="21"/>
              </w:rPr>
            </w:pPr>
          </w:p>
        </w:tc>
        <w:tc>
          <w:tcPr>
            <w:tcW w:w="178" w:type="dxa"/>
            <w:shd w:val="clear" w:color="auto" w:fill="auto"/>
          </w:tcPr>
          <w:p w14:paraId="492C3855" w14:textId="77777777" w:rsidR="00381373" w:rsidRPr="0046420D" w:rsidRDefault="00381373" w:rsidP="00381373">
            <w:pPr>
              <w:pStyle w:val="acctfourfigures"/>
              <w:spacing w:line="220" w:lineRule="exact"/>
              <w:ind w:right="-131"/>
              <w:rPr>
                <w:sz w:val="21"/>
                <w:szCs w:val="21"/>
              </w:rPr>
            </w:pPr>
          </w:p>
        </w:tc>
        <w:tc>
          <w:tcPr>
            <w:tcW w:w="1038" w:type="dxa"/>
            <w:shd w:val="clear" w:color="auto" w:fill="auto"/>
          </w:tcPr>
          <w:p w14:paraId="4079F6CF" w14:textId="77777777" w:rsidR="00381373" w:rsidRPr="0046420D" w:rsidRDefault="00381373" w:rsidP="00381373">
            <w:pPr>
              <w:pStyle w:val="acctfourfigures"/>
              <w:spacing w:line="220" w:lineRule="exact"/>
              <w:ind w:right="-131"/>
              <w:rPr>
                <w:sz w:val="21"/>
                <w:szCs w:val="21"/>
              </w:rPr>
            </w:pPr>
          </w:p>
        </w:tc>
        <w:tc>
          <w:tcPr>
            <w:tcW w:w="178" w:type="dxa"/>
            <w:shd w:val="clear" w:color="auto" w:fill="auto"/>
          </w:tcPr>
          <w:p w14:paraId="21FE4C8D" w14:textId="77777777" w:rsidR="00381373" w:rsidRPr="0046420D" w:rsidRDefault="00381373" w:rsidP="00381373">
            <w:pPr>
              <w:pStyle w:val="acctfourfigures"/>
              <w:spacing w:line="220" w:lineRule="exact"/>
              <w:ind w:right="-131"/>
              <w:rPr>
                <w:sz w:val="21"/>
                <w:szCs w:val="21"/>
              </w:rPr>
            </w:pPr>
          </w:p>
        </w:tc>
        <w:tc>
          <w:tcPr>
            <w:tcW w:w="1145" w:type="dxa"/>
            <w:shd w:val="clear" w:color="auto" w:fill="auto"/>
          </w:tcPr>
          <w:p w14:paraId="33CB7F89" w14:textId="77777777" w:rsidR="00381373" w:rsidRPr="0046420D" w:rsidRDefault="00381373" w:rsidP="00381373">
            <w:pPr>
              <w:pStyle w:val="acctfourfigures"/>
              <w:tabs>
                <w:tab w:val="clear" w:pos="765"/>
                <w:tab w:val="decimal" w:pos="915"/>
              </w:tabs>
              <w:spacing w:line="220" w:lineRule="exact"/>
              <w:ind w:right="-131"/>
              <w:rPr>
                <w:sz w:val="21"/>
                <w:szCs w:val="21"/>
              </w:rPr>
            </w:pPr>
          </w:p>
        </w:tc>
        <w:tc>
          <w:tcPr>
            <w:tcW w:w="178" w:type="dxa"/>
            <w:shd w:val="clear" w:color="auto" w:fill="auto"/>
          </w:tcPr>
          <w:p w14:paraId="20E87B18" w14:textId="77777777" w:rsidR="00381373" w:rsidRPr="0046420D" w:rsidRDefault="00381373" w:rsidP="00381373">
            <w:pPr>
              <w:pStyle w:val="acctfourfigures"/>
              <w:spacing w:line="220" w:lineRule="exact"/>
              <w:ind w:right="-131"/>
              <w:rPr>
                <w:sz w:val="21"/>
                <w:szCs w:val="21"/>
              </w:rPr>
            </w:pPr>
          </w:p>
        </w:tc>
        <w:tc>
          <w:tcPr>
            <w:tcW w:w="792" w:type="dxa"/>
            <w:shd w:val="clear" w:color="auto" w:fill="auto"/>
          </w:tcPr>
          <w:p w14:paraId="11C716C5" w14:textId="77777777" w:rsidR="00381373" w:rsidRPr="0046420D" w:rsidRDefault="00381373" w:rsidP="00381373">
            <w:pPr>
              <w:pStyle w:val="acctfourfigures"/>
              <w:tabs>
                <w:tab w:val="clear" w:pos="765"/>
                <w:tab w:val="decimal" w:pos="652"/>
              </w:tabs>
              <w:spacing w:line="220" w:lineRule="exact"/>
              <w:ind w:left="-79" w:right="-131"/>
              <w:rPr>
                <w:sz w:val="21"/>
                <w:szCs w:val="21"/>
              </w:rPr>
            </w:pPr>
          </w:p>
        </w:tc>
        <w:tc>
          <w:tcPr>
            <w:tcW w:w="178" w:type="dxa"/>
            <w:shd w:val="clear" w:color="auto" w:fill="auto"/>
          </w:tcPr>
          <w:p w14:paraId="1DC14F3F" w14:textId="77777777" w:rsidR="00381373" w:rsidRPr="0046420D" w:rsidRDefault="00381373" w:rsidP="00381373">
            <w:pPr>
              <w:pStyle w:val="acctfourfigures"/>
              <w:spacing w:line="220" w:lineRule="exact"/>
              <w:ind w:right="-131"/>
              <w:rPr>
                <w:sz w:val="21"/>
                <w:szCs w:val="21"/>
              </w:rPr>
            </w:pPr>
          </w:p>
        </w:tc>
        <w:tc>
          <w:tcPr>
            <w:tcW w:w="1183" w:type="dxa"/>
            <w:shd w:val="clear" w:color="auto" w:fill="auto"/>
          </w:tcPr>
          <w:p w14:paraId="1C09E8E6" w14:textId="77777777" w:rsidR="00381373" w:rsidRPr="0046420D" w:rsidRDefault="00381373" w:rsidP="00381373">
            <w:pPr>
              <w:pStyle w:val="acctfourfigures"/>
              <w:tabs>
                <w:tab w:val="clear" w:pos="765"/>
                <w:tab w:val="decimal" w:pos="913"/>
              </w:tabs>
              <w:spacing w:line="220" w:lineRule="exact"/>
              <w:ind w:left="-79" w:right="-131"/>
              <w:rPr>
                <w:sz w:val="21"/>
                <w:szCs w:val="21"/>
              </w:rPr>
            </w:pPr>
          </w:p>
        </w:tc>
        <w:tc>
          <w:tcPr>
            <w:tcW w:w="178" w:type="dxa"/>
            <w:shd w:val="clear" w:color="auto" w:fill="auto"/>
          </w:tcPr>
          <w:p w14:paraId="43387E32" w14:textId="77777777" w:rsidR="00381373" w:rsidRPr="0046420D" w:rsidRDefault="00381373" w:rsidP="00381373">
            <w:pPr>
              <w:pStyle w:val="acctfourfigures"/>
              <w:spacing w:line="220" w:lineRule="exact"/>
              <w:ind w:right="-131"/>
              <w:rPr>
                <w:sz w:val="21"/>
                <w:szCs w:val="21"/>
              </w:rPr>
            </w:pPr>
          </w:p>
        </w:tc>
        <w:tc>
          <w:tcPr>
            <w:tcW w:w="874" w:type="dxa"/>
            <w:shd w:val="clear" w:color="auto" w:fill="auto"/>
          </w:tcPr>
          <w:p w14:paraId="694E184E" w14:textId="77777777" w:rsidR="00381373" w:rsidRPr="0046420D" w:rsidRDefault="00381373" w:rsidP="00381373">
            <w:pPr>
              <w:pStyle w:val="acctfourfigures"/>
              <w:tabs>
                <w:tab w:val="clear" w:pos="765"/>
                <w:tab w:val="decimal" w:pos="735"/>
              </w:tabs>
              <w:spacing w:line="220" w:lineRule="exact"/>
              <w:ind w:right="-131"/>
              <w:rPr>
                <w:sz w:val="21"/>
                <w:szCs w:val="21"/>
              </w:rPr>
            </w:pPr>
          </w:p>
        </w:tc>
      </w:tr>
      <w:tr w:rsidR="00381373" w:rsidRPr="0046420D" w14:paraId="3389B205" w14:textId="77777777" w:rsidTr="0046420D">
        <w:trPr>
          <w:trHeight w:val="245"/>
        </w:trPr>
        <w:tc>
          <w:tcPr>
            <w:tcW w:w="2695" w:type="dxa"/>
            <w:shd w:val="clear" w:color="auto" w:fill="auto"/>
          </w:tcPr>
          <w:p w14:paraId="23CDC8A3" w14:textId="12D09ECC" w:rsidR="00381373" w:rsidRPr="0046420D" w:rsidRDefault="00381373" w:rsidP="00381373">
            <w:pPr>
              <w:spacing w:line="220" w:lineRule="exact"/>
              <w:ind w:left="139"/>
              <w:rPr>
                <w:rFonts w:ascii="Times New Roman" w:hAnsi="Times New Roman" w:cs="Times New Roman"/>
                <w:sz w:val="21"/>
                <w:szCs w:val="21"/>
              </w:rPr>
            </w:pPr>
            <w:r w:rsidRPr="0046420D">
              <w:rPr>
                <w:rFonts w:ascii="Times New Roman" w:hAnsi="Times New Roman" w:cs="Times New Roman"/>
                <w:sz w:val="21"/>
                <w:szCs w:val="21"/>
              </w:rPr>
              <w:t>properties</w:t>
            </w:r>
          </w:p>
        </w:tc>
        <w:tc>
          <w:tcPr>
            <w:tcW w:w="996" w:type="dxa"/>
            <w:shd w:val="clear" w:color="auto" w:fill="auto"/>
          </w:tcPr>
          <w:p w14:paraId="2896DF9F" w14:textId="70BC03A5" w:rsidR="00381373" w:rsidRPr="0046420D" w:rsidRDefault="0009469C" w:rsidP="00381373">
            <w:pPr>
              <w:pStyle w:val="acctfourfigures"/>
              <w:spacing w:line="220" w:lineRule="exact"/>
              <w:ind w:right="-131"/>
              <w:rPr>
                <w:sz w:val="21"/>
                <w:szCs w:val="21"/>
                <w:lang w:val="en-US" w:bidi="th-TH"/>
              </w:rPr>
            </w:pPr>
            <w:r w:rsidRPr="0046420D">
              <w:rPr>
                <w:sz w:val="21"/>
                <w:szCs w:val="21"/>
                <w:lang w:val="en-US" w:bidi="th-TH"/>
              </w:rPr>
              <w:t>(82)</w:t>
            </w:r>
          </w:p>
        </w:tc>
        <w:tc>
          <w:tcPr>
            <w:tcW w:w="178" w:type="dxa"/>
            <w:shd w:val="clear" w:color="auto" w:fill="auto"/>
          </w:tcPr>
          <w:p w14:paraId="3F0D9866" w14:textId="77777777" w:rsidR="00381373" w:rsidRPr="0046420D" w:rsidRDefault="00381373" w:rsidP="00381373">
            <w:pPr>
              <w:pStyle w:val="acctfourfigures"/>
              <w:spacing w:line="220" w:lineRule="exact"/>
              <w:ind w:right="-131"/>
              <w:rPr>
                <w:sz w:val="21"/>
                <w:szCs w:val="21"/>
              </w:rPr>
            </w:pPr>
          </w:p>
        </w:tc>
        <w:tc>
          <w:tcPr>
            <w:tcW w:w="1038" w:type="dxa"/>
            <w:shd w:val="clear" w:color="auto" w:fill="auto"/>
          </w:tcPr>
          <w:p w14:paraId="079C5F65" w14:textId="77E445D5" w:rsidR="00381373" w:rsidRPr="0046420D" w:rsidRDefault="0009469C" w:rsidP="00381373">
            <w:pPr>
              <w:pStyle w:val="acctfourfigures"/>
              <w:spacing w:line="220" w:lineRule="exact"/>
              <w:ind w:right="-131"/>
              <w:rPr>
                <w:sz w:val="21"/>
                <w:szCs w:val="21"/>
              </w:rPr>
            </w:pPr>
            <w:r w:rsidRPr="0046420D">
              <w:rPr>
                <w:sz w:val="21"/>
                <w:szCs w:val="21"/>
              </w:rPr>
              <w:t>(35)</w:t>
            </w:r>
          </w:p>
        </w:tc>
        <w:tc>
          <w:tcPr>
            <w:tcW w:w="178" w:type="dxa"/>
            <w:shd w:val="clear" w:color="auto" w:fill="auto"/>
          </w:tcPr>
          <w:p w14:paraId="15044D1B" w14:textId="77777777" w:rsidR="00381373" w:rsidRPr="0046420D" w:rsidRDefault="00381373" w:rsidP="00381373">
            <w:pPr>
              <w:pStyle w:val="acctfourfigures"/>
              <w:spacing w:line="220" w:lineRule="exact"/>
              <w:ind w:right="-131"/>
              <w:rPr>
                <w:sz w:val="21"/>
                <w:szCs w:val="21"/>
              </w:rPr>
            </w:pPr>
          </w:p>
        </w:tc>
        <w:tc>
          <w:tcPr>
            <w:tcW w:w="1145" w:type="dxa"/>
            <w:shd w:val="clear" w:color="auto" w:fill="auto"/>
          </w:tcPr>
          <w:p w14:paraId="610ECD1D" w14:textId="7ABE26E9" w:rsidR="00381373" w:rsidRPr="0046420D" w:rsidRDefault="0009469C" w:rsidP="00381373">
            <w:pPr>
              <w:pStyle w:val="acctfourfigures"/>
              <w:tabs>
                <w:tab w:val="clear" w:pos="765"/>
                <w:tab w:val="decimal" w:pos="915"/>
              </w:tabs>
              <w:spacing w:line="220" w:lineRule="exact"/>
              <w:ind w:right="-131"/>
              <w:rPr>
                <w:sz w:val="21"/>
                <w:szCs w:val="21"/>
              </w:rPr>
            </w:pPr>
            <w:r w:rsidRPr="0046420D">
              <w:rPr>
                <w:sz w:val="21"/>
                <w:szCs w:val="21"/>
              </w:rPr>
              <w:t>-</w:t>
            </w:r>
          </w:p>
        </w:tc>
        <w:tc>
          <w:tcPr>
            <w:tcW w:w="178" w:type="dxa"/>
            <w:shd w:val="clear" w:color="auto" w:fill="auto"/>
          </w:tcPr>
          <w:p w14:paraId="0FDFB63E" w14:textId="77777777" w:rsidR="00381373" w:rsidRPr="0046420D" w:rsidRDefault="00381373" w:rsidP="00381373">
            <w:pPr>
              <w:pStyle w:val="acctfourfigures"/>
              <w:spacing w:line="220" w:lineRule="exact"/>
              <w:ind w:right="-131"/>
              <w:rPr>
                <w:sz w:val="21"/>
                <w:szCs w:val="21"/>
              </w:rPr>
            </w:pPr>
          </w:p>
        </w:tc>
        <w:tc>
          <w:tcPr>
            <w:tcW w:w="792" w:type="dxa"/>
            <w:shd w:val="clear" w:color="auto" w:fill="auto"/>
          </w:tcPr>
          <w:p w14:paraId="145F20CC" w14:textId="2C25F28C" w:rsidR="00381373" w:rsidRPr="0046420D" w:rsidRDefault="0009469C" w:rsidP="00381373">
            <w:pPr>
              <w:pStyle w:val="acctfourfigures"/>
              <w:tabs>
                <w:tab w:val="clear" w:pos="765"/>
                <w:tab w:val="decimal" w:pos="652"/>
              </w:tabs>
              <w:spacing w:line="220" w:lineRule="exact"/>
              <w:ind w:left="-79" w:right="-131"/>
              <w:rPr>
                <w:sz w:val="21"/>
                <w:szCs w:val="21"/>
              </w:rPr>
            </w:pPr>
            <w:r w:rsidRPr="0046420D">
              <w:rPr>
                <w:sz w:val="21"/>
                <w:szCs w:val="21"/>
              </w:rPr>
              <w:t>-</w:t>
            </w:r>
          </w:p>
        </w:tc>
        <w:tc>
          <w:tcPr>
            <w:tcW w:w="178" w:type="dxa"/>
            <w:shd w:val="clear" w:color="auto" w:fill="auto"/>
          </w:tcPr>
          <w:p w14:paraId="2079F566" w14:textId="77777777" w:rsidR="00381373" w:rsidRPr="0046420D" w:rsidRDefault="00381373" w:rsidP="00381373">
            <w:pPr>
              <w:pStyle w:val="acctfourfigures"/>
              <w:spacing w:line="220" w:lineRule="exact"/>
              <w:ind w:right="-131"/>
              <w:rPr>
                <w:sz w:val="21"/>
                <w:szCs w:val="21"/>
              </w:rPr>
            </w:pPr>
          </w:p>
        </w:tc>
        <w:tc>
          <w:tcPr>
            <w:tcW w:w="1183" w:type="dxa"/>
            <w:shd w:val="clear" w:color="auto" w:fill="auto"/>
          </w:tcPr>
          <w:p w14:paraId="01C801E1" w14:textId="46D69CFB" w:rsidR="00381373" w:rsidRPr="0046420D" w:rsidRDefault="0009469C" w:rsidP="00381373">
            <w:pPr>
              <w:pStyle w:val="acctfourfigures"/>
              <w:tabs>
                <w:tab w:val="clear" w:pos="765"/>
                <w:tab w:val="decimal" w:pos="913"/>
              </w:tabs>
              <w:spacing w:line="220" w:lineRule="exact"/>
              <w:ind w:left="-79" w:right="-131"/>
              <w:rPr>
                <w:sz w:val="21"/>
                <w:szCs w:val="21"/>
              </w:rPr>
            </w:pPr>
            <w:r w:rsidRPr="0046420D">
              <w:rPr>
                <w:sz w:val="21"/>
                <w:szCs w:val="21"/>
              </w:rPr>
              <w:t>-</w:t>
            </w:r>
          </w:p>
        </w:tc>
        <w:tc>
          <w:tcPr>
            <w:tcW w:w="178" w:type="dxa"/>
            <w:shd w:val="clear" w:color="auto" w:fill="auto"/>
          </w:tcPr>
          <w:p w14:paraId="70FCD493" w14:textId="77777777" w:rsidR="00381373" w:rsidRPr="0046420D" w:rsidRDefault="00381373" w:rsidP="00381373">
            <w:pPr>
              <w:pStyle w:val="acctfourfigures"/>
              <w:spacing w:line="220" w:lineRule="exact"/>
              <w:ind w:right="-131"/>
              <w:rPr>
                <w:sz w:val="21"/>
                <w:szCs w:val="21"/>
              </w:rPr>
            </w:pPr>
          </w:p>
        </w:tc>
        <w:tc>
          <w:tcPr>
            <w:tcW w:w="874" w:type="dxa"/>
            <w:shd w:val="clear" w:color="auto" w:fill="auto"/>
          </w:tcPr>
          <w:p w14:paraId="2E740251" w14:textId="57E477DC" w:rsidR="00381373" w:rsidRPr="0046420D" w:rsidRDefault="0009469C">
            <w:pPr>
              <w:pStyle w:val="acctfourfigures"/>
              <w:tabs>
                <w:tab w:val="clear" w:pos="765"/>
                <w:tab w:val="decimal" w:pos="735"/>
              </w:tabs>
              <w:spacing w:line="220" w:lineRule="exact"/>
              <w:ind w:right="-131"/>
              <w:rPr>
                <w:sz w:val="21"/>
                <w:szCs w:val="21"/>
              </w:rPr>
            </w:pPr>
            <w:r w:rsidRPr="0046420D">
              <w:rPr>
                <w:sz w:val="21"/>
                <w:szCs w:val="21"/>
              </w:rPr>
              <w:t>(117)</w:t>
            </w:r>
          </w:p>
        </w:tc>
      </w:tr>
      <w:tr w:rsidR="00A206E9" w:rsidRPr="0046420D" w14:paraId="7C860543" w14:textId="77777777" w:rsidTr="0046420D">
        <w:trPr>
          <w:trHeight w:val="245"/>
        </w:trPr>
        <w:tc>
          <w:tcPr>
            <w:tcW w:w="2695" w:type="dxa"/>
            <w:shd w:val="clear" w:color="auto" w:fill="auto"/>
          </w:tcPr>
          <w:p w14:paraId="64346CD3" w14:textId="3922FA60" w:rsidR="00A206E9" w:rsidRPr="0046420D" w:rsidRDefault="00A206E9" w:rsidP="00A206E9">
            <w:pPr>
              <w:spacing w:line="220" w:lineRule="exact"/>
              <w:ind w:left="8"/>
              <w:rPr>
                <w:rFonts w:ascii="Times New Roman" w:hAnsi="Times New Roman" w:cs="Times New Roman"/>
                <w:sz w:val="21"/>
                <w:szCs w:val="21"/>
              </w:rPr>
            </w:pPr>
            <w:r w:rsidRPr="0046420D">
              <w:rPr>
                <w:rFonts w:ascii="Times New Roman" w:hAnsi="Times New Roman" w:cs="Times New Roman"/>
                <w:sz w:val="21"/>
                <w:szCs w:val="21"/>
              </w:rPr>
              <w:t>Disposals from loss control</w:t>
            </w:r>
          </w:p>
        </w:tc>
        <w:tc>
          <w:tcPr>
            <w:tcW w:w="996" w:type="dxa"/>
            <w:shd w:val="clear" w:color="auto" w:fill="auto"/>
          </w:tcPr>
          <w:p w14:paraId="4A3FD815" w14:textId="77777777" w:rsidR="00A206E9" w:rsidRPr="0046420D" w:rsidRDefault="00A206E9" w:rsidP="00A206E9">
            <w:pPr>
              <w:pStyle w:val="acctfourfigures"/>
              <w:spacing w:line="220" w:lineRule="exact"/>
              <w:ind w:right="-131"/>
              <w:rPr>
                <w:sz w:val="21"/>
                <w:szCs w:val="21"/>
                <w:lang w:val="en-US" w:bidi="th-TH"/>
              </w:rPr>
            </w:pPr>
          </w:p>
        </w:tc>
        <w:tc>
          <w:tcPr>
            <w:tcW w:w="178" w:type="dxa"/>
            <w:shd w:val="clear" w:color="auto" w:fill="auto"/>
          </w:tcPr>
          <w:p w14:paraId="0E517A05" w14:textId="77777777" w:rsidR="00A206E9" w:rsidRPr="0046420D" w:rsidRDefault="00A206E9" w:rsidP="00A206E9">
            <w:pPr>
              <w:pStyle w:val="acctfourfigures"/>
              <w:spacing w:line="220" w:lineRule="exact"/>
              <w:ind w:right="-131"/>
              <w:rPr>
                <w:sz w:val="21"/>
                <w:szCs w:val="21"/>
              </w:rPr>
            </w:pPr>
          </w:p>
        </w:tc>
        <w:tc>
          <w:tcPr>
            <w:tcW w:w="1038" w:type="dxa"/>
            <w:shd w:val="clear" w:color="auto" w:fill="auto"/>
          </w:tcPr>
          <w:p w14:paraId="66C2C3DE" w14:textId="77777777" w:rsidR="00A206E9" w:rsidRPr="0046420D" w:rsidRDefault="00A206E9" w:rsidP="00A206E9">
            <w:pPr>
              <w:pStyle w:val="acctfourfigures"/>
              <w:spacing w:line="220" w:lineRule="exact"/>
              <w:ind w:right="-131"/>
              <w:rPr>
                <w:sz w:val="21"/>
                <w:szCs w:val="21"/>
              </w:rPr>
            </w:pPr>
          </w:p>
        </w:tc>
        <w:tc>
          <w:tcPr>
            <w:tcW w:w="178" w:type="dxa"/>
            <w:shd w:val="clear" w:color="auto" w:fill="auto"/>
          </w:tcPr>
          <w:p w14:paraId="58E10260" w14:textId="77777777" w:rsidR="00A206E9" w:rsidRPr="0046420D" w:rsidRDefault="00A206E9" w:rsidP="00A206E9">
            <w:pPr>
              <w:pStyle w:val="acctfourfigures"/>
              <w:spacing w:line="220" w:lineRule="exact"/>
              <w:ind w:right="-131"/>
              <w:rPr>
                <w:sz w:val="21"/>
                <w:szCs w:val="21"/>
              </w:rPr>
            </w:pPr>
          </w:p>
        </w:tc>
        <w:tc>
          <w:tcPr>
            <w:tcW w:w="1145" w:type="dxa"/>
            <w:shd w:val="clear" w:color="auto" w:fill="auto"/>
          </w:tcPr>
          <w:p w14:paraId="4B24F7D6" w14:textId="77777777" w:rsidR="00A206E9" w:rsidRPr="0046420D" w:rsidRDefault="00A206E9" w:rsidP="00A206E9">
            <w:pPr>
              <w:pStyle w:val="acctfourfigures"/>
              <w:tabs>
                <w:tab w:val="clear" w:pos="765"/>
                <w:tab w:val="decimal" w:pos="915"/>
              </w:tabs>
              <w:spacing w:line="220" w:lineRule="exact"/>
              <w:ind w:right="-131"/>
              <w:rPr>
                <w:sz w:val="21"/>
                <w:szCs w:val="21"/>
              </w:rPr>
            </w:pPr>
          </w:p>
        </w:tc>
        <w:tc>
          <w:tcPr>
            <w:tcW w:w="178" w:type="dxa"/>
            <w:shd w:val="clear" w:color="auto" w:fill="auto"/>
          </w:tcPr>
          <w:p w14:paraId="6444BA36" w14:textId="77777777" w:rsidR="00A206E9" w:rsidRPr="0046420D" w:rsidRDefault="00A206E9" w:rsidP="00A206E9">
            <w:pPr>
              <w:pStyle w:val="acctfourfigures"/>
              <w:spacing w:line="220" w:lineRule="exact"/>
              <w:ind w:right="-131"/>
              <w:rPr>
                <w:sz w:val="21"/>
                <w:szCs w:val="21"/>
              </w:rPr>
            </w:pPr>
          </w:p>
        </w:tc>
        <w:tc>
          <w:tcPr>
            <w:tcW w:w="792" w:type="dxa"/>
            <w:shd w:val="clear" w:color="auto" w:fill="auto"/>
          </w:tcPr>
          <w:p w14:paraId="3BA891EB" w14:textId="77777777" w:rsidR="00A206E9" w:rsidRPr="0046420D" w:rsidRDefault="00A206E9" w:rsidP="00A206E9">
            <w:pPr>
              <w:pStyle w:val="acctfourfigures"/>
              <w:tabs>
                <w:tab w:val="clear" w:pos="765"/>
                <w:tab w:val="decimal" w:pos="652"/>
              </w:tabs>
              <w:spacing w:line="220" w:lineRule="exact"/>
              <w:ind w:left="-79" w:right="-131"/>
              <w:rPr>
                <w:sz w:val="21"/>
                <w:szCs w:val="21"/>
              </w:rPr>
            </w:pPr>
          </w:p>
        </w:tc>
        <w:tc>
          <w:tcPr>
            <w:tcW w:w="178" w:type="dxa"/>
            <w:shd w:val="clear" w:color="auto" w:fill="auto"/>
          </w:tcPr>
          <w:p w14:paraId="4CF2B837" w14:textId="77777777" w:rsidR="00A206E9" w:rsidRPr="0046420D" w:rsidRDefault="00A206E9" w:rsidP="00A206E9">
            <w:pPr>
              <w:pStyle w:val="acctfourfigures"/>
              <w:spacing w:line="220" w:lineRule="exact"/>
              <w:ind w:right="-131"/>
              <w:rPr>
                <w:sz w:val="21"/>
                <w:szCs w:val="21"/>
              </w:rPr>
            </w:pPr>
          </w:p>
        </w:tc>
        <w:tc>
          <w:tcPr>
            <w:tcW w:w="1183" w:type="dxa"/>
            <w:shd w:val="clear" w:color="auto" w:fill="auto"/>
          </w:tcPr>
          <w:p w14:paraId="1691F9A3" w14:textId="77777777" w:rsidR="00A206E9" w:rsidRPr="0046420D" w:rsidRDefault="00A206E9" w:rsidP="00A206E9">
            <w:pPr>
              <w:pStyle w:val="acctfourfigures"/>
              <w:tabs>
                <w:tab w:val="clear" w:pos="765"/>
                <w:tab w:val="decimal" w:pos="913"/>
              </w:tabs>
              <w:spacing w:line="220" w:lineRule="exact"/>
              <w:ind w:left="-79" w:right="-131"/>
              <w:rPr>
                <w:sz w:val="21"/>
                <w:szCs w:val="21"/>
              </w:rPr>
            </w:pPr>
          </w:p>
        </w:tc>
        <w:tc>
          <w:tcPr>
            <w:tcW w:w="178" w:type="dxa"/>
            <w:shd w:val="clear" w:color="auto" w:fill="auto"/>
          </w:tcPr>
          <w:p w14:paraId="7922AC04" w14:textId="77777777" w:rsidR="00A206E9" w:rsidRPr="0046420D" w:rsidRDefault="00A206E9" w:rsidP="00A206E9">
            <w:pPr>
              <w:pStyle w:val="acctfourfigures"/>
              <w:spacing w:line="220" w:lineRule="exact"/>
              <w:ind w:right="-131"/>
              <w:rPr>
                <w:sz w:val="21"/>
                <w:szCs w:val="21"/>
              </w:rPr>
            </w:pPr>
          </w:p>
        </w:tc>
        <w:tc>
          <w:tcPr>
            <w:tcW w:w="874" w:type="dxa"/>
            <w:shd w:val="clear" w:color="auto" w:fill="auto"/>
          </w:tcPr>
          <w:p w14:paraId="422E126F" w14:textId="77777777" w:rsidR="00A206E9" w:rsidRPr="0046420D" w:rsidRDefault="00A206E9" w:rsidP="00A206E9">
            <w:pPr>
              <w:pStyle w:val="acctfourfigures"/>
              <w:tabs>
                <w:tab w:val="clear" w:pos="765"/>
                <w:tab w:val="decimal" w:pos="735"/>
              </w:tabs>
              <w:spacing w:line="220" w:lineRule="exact"/>
              <w:ind w:right="-131"/>
              <w:rPr>
                <w:sz w:val="21"/>
                <w:szCs w:val="21"/>
              </w:rPr>
            </w:pPr>
          </w:p>
        </w:tc>
      </w:tr>
      <w:tr w:rsidR="00A206E9" w:rsidRPr="0046420D" w14:paraId="0BE3499F" w14:textId="77777777" w:rsidTr="0046420D">
        <w:trPr>
          <w:trHeight w:val="245"/>
        </w:trPr>
        <w:tc>
          <w:tcPr>
            <w:tcW w:w="2695" w:type="dxa"/>
            <w:shd w:val="clear" w:color="auto" w:fill="auto"/>
          </w:tcPr>
          <w:p w14:paraId="13F96A97" w14:textId="348FED8F" w:rsidR="00A206E9" w:rsidRPr="0046420D" w:rsidRDefault="00A206E9" w:rsidP="00A206E9">
            <w:pPr>
              <w:spacing w:line="220" w:lineRule="exact"/>
              <w:ind w:left="139"/>
              <w:rPr>
                <w:rFonts w:ascii="Times New Roman" w:hAnsi="Times New Roman" w:cs="Times New Roman"/>
                <w:sz w:val="21"/>
                <w:szCs w:val="21"/>
              </w:rPr>
            </w:pPr>
            <w:r w:rsidRPr="0046420D">
              <w:rPr>
                <w:rFonts w:ascii="Times New Roman" w:hAnsi="Times New Roman" w:cs="Times New Roman"/>
                <w:sz w:val="21"/>
                <w:szCs w:val="21"/>
              </w:rPr>
              <w:t>of subsidiaries</w:t>
            </w:r>
          </w:p>
        </w:tc>
        <w:tc>
          <w:tcPr>
            <w:tcW w:w="996" w:type="dxa"/>
            <w:shd w:val="clear" w:color="auto" w:fill="auto"/>
          </w:tcPr>
          <w:p w14:paraId="627AD7FA" w14:textId="07714C38" w:rsidR="00A206E9" w:rsidRPr="0046420D" w:rsidRDefault="00A206E9" w:rsidP="00A206E9">
            <w:pPr>
              <w:pStyle w:val="acctfourfigures"/>
              <w:spacing w:line="220" w:lineRule="exact"/>
              <w:ind w:right="-131"/>
              <w:rPr>
                <w:sz w:val="21"/>
                <w:szCs w:val="21"/>
              </w:rPr>
            </w:pPr>
            <w:r w:rsidRPr="0046420D">
              <w:rPr>
                <w:sz w:val="21"/>
                <w:szCs w:val="21"/>
              </w:rPr>
              <w:t>(370)</w:t>
            </w:r>
          </w:p>
        </w:tc>
        <w:tc>
          <w:tcPr>
            <w:tcW w:w="178" w:type="dxa"/>
            <w:shd w:val="clear" w:color="auto" w:fill="auto"/>
          </w:tcPr>
          <w:p w14:paraId="1DBC89B5" w14:textId="77777777" w:rsidR="00A206E9" w:rsidRPr="0046420D" w:rsidRDefault="00A206E9" w:rsidP="00A206E9">
            <w:pPr>
              <w:pStyle w:val="acctfourfigures"/>
              <w:spacing w:line="220" w:lineRule="exact"/>
              <w:ind w:right="-131"/>
              <w:rPr>
                <w:sz w:val="21"/>
                <w:szCs w:val="21"/>
              </w:rPr>
            </w:pPr>
          </w:p>
        </w:tc>
        <w:tc>
          <w:tcPr>
            <w:tcW w:w="1038" w:type="dxa"/>
            <w:shd w:val="clear" w:color="auto" w:fill="auto"/>
          </w:tcPr>
          <w:p w14:paraId="64FBB034" w14:textId="44689237" w:rsidR="00A206E9" w:rsidRPr="0046420D" w:rsidRDefault="00A206E9" w:rsidP="00A206E9">
            <w:pPr>
              <w:pStyle w:val="acctfourfigures"/>
              <w:spacing w:line="220" w:lineRule="exact"/>
              <w:ind w:right="-131"/>
              <w:rPr>
                <w:sz w:val="21"/>
                <w:szCs w:val="21"/>
              </w:rPr>
            </w:pPr>
            <w:r w:rsidRPr="0046420D">
              <w:rPr>
                <w:sz w:val="21"/>
                <w:szCs w:val="21"/>
              </w:rPr>
              <w:t>(17,926)</w:t>
            </w:r>
          </w:p>
        </w:tc>
        <w:tc>
          <w:tcPr>
            <w:tcW w:w="178" w:type="dxa"/>
            <w:shd w:val="clear" w:color="auto" w:fill="auto"/>
          </w:tcPr>
          <w:p w14:paraId="26A3B7B9" w14:textId="77777777" w:rsidR="00A206E9" w:rsidRPr="0046420D" w:rsidRDefault="00A206E9" w:rsidP="00A206E9">
            <w:pPr>
              <w:pStyle w:val="acctfourfigures"/>
              <w:spacing w:line="220" w:lineRule="exact"/>
              <w:ind w:right="-131"/>
              <w:rPr>
                <w:sz w:val="21"/>
                <w:szCs w:val="21"/>
              </w:rPr>
            </w:pPr>
          </w:p>
        </w:tc>
        <w:tc>
          <w:tcPr>
            <w:tcW w:w="1145" w:type="dxa"/>
            <w:shd w:val="clear" w:color="auto" w:fill="auto"/>
          </w:tcPr>
          <w:p w14:paraId="71CBFF35" w14:textId="736606F6" w:rsidR="00A206E9" w:rsidRPr="0046420D" w:rsidRDefault="00A206E9" w:rsidP="00A206E9">
            <w:pPr>
              <w:pStyle w:val="acctfourfigures"/>
              <w:tabs>
                <w:tab w:val="clear" w:pos="765"/>
                <w:tab w:val="decimal" w:pos="915"/>
              </w:tabs>
              <w:spacing w:line="220" w:lineRule="exact"/>
              <w:ind w:right="-131"/>
              <w:rPr>
                <w:sz w:val="21"/>
                <w:szCs w:val="21"/>
              </w:rPr>
            </w:pPr>
            <w:r w:rsidRPr="0046420D">
              <w:rPr>
                <w:sz w:val="21"/>
                <w:szCs w:val="21"/>
              </w:rPr>
              <w:t>(17,126)</w:t>
            </w:r>
          </w:p>
        </w:tc>
        <w:tc>
          <w:tcPr>
            <w:tcW w:w="178" w:type="dxa"/>
            <w:shd w:val="clear" w:color="auto" w:fill="auto"/>
          </w:tcPr>
          <w:p w14:paraId="3A0A8DA3" w14:textId="77777777" w:rsidR="00A206E9" w:rsidRPr="0046420D" w:rsidRDefault="00A206E9" w:rsidP="00A206E9">
            <w:pPr>
              <w:pStyle w:val="acctfourfigures"/>
              <w:spacing w:line="220" w:lineRule="exact"/>
              <w:ind w:right="-131"/>
              <w:rPr>
                <w:sz w:val="21"/>
                <w:szCs w:val="21"/>
              </w:rPr>
            </w:pPr>
          </w:p>
        </w:tc>
        <w:tc>
          <w:tcPr>
            <w:tcW w:w="792" w:type="dxa"/>
            <w:shd w:val="clear" w:color="auto" w:fill="auto"/>
          </w:tcPr>
          <w:p w14:paraId="41E889F2" w14:textId="4D987126" w:rsidR="00A206E9" w:rsidRPr="0046420D" w:rsidRDefault="00A206E9" w:rsidP="00A206E9">
            <w:pPr>
              <w:pStyle w:val="acctfourfigures"/>
              <w:tabs>
                <w:tab w:val="clear" w:pos="765"/>
                <w:tab w:val="decimal" w:pos="652"/>
              </w:tabs>
              <w:spacing w:line="220" w:lineRule="exact"/>
              <w:ind w:left="-79" w:right="-131"/>
              <w:rPr>
                <w:sz w:val="21"/>
                <w:szCs w:val="21"/>
              </w:rPr>
            </w:pPr>
            <w:r w:rsidRPr="0046420D">
              <w:rPr>
                <w:sz w:val="21"/>
                <w:szCs w:val="21"/>
              </w:rPr>
              <w:t>(3,099)</w:t>
            </w:r>
          </w:p>
        </w:tc>
        <w:tc>
          <w:tcPr>
            <w:tcW w:w="178" w:type="dxa"/>
            <w:shd w:val="clear" w:color="auto" w:fill="auto"/>
          </w:tcPr>
          <w:p w14:paraId="1100D9B1" w14:textId="77777777" w:rsidR="00A206E9" w:rsidRPr="0046420D" w:rsidRDefault="00A206E9" w:rsidP="00A206E9">
            <w:pPr>
              <w:pStyle w:val="acctfourfigures"/>
              <w:spacing w:line="220" w:lineRule="exact"/>
              <w:ind w:right="-131"/>
              <w:rPr>
                <w:sz w:val="21"/>
                <w:szCs w:val="21"/>
              </w:rPr>
            </w:pPr>
          </w:p>
        </w:tc>
        <w:tc>
          <w:tcPr>
            <w:tcW w:w="1183" w:type="dxa"/>
            <w:shd w:val="clear" w:color="auto" w:fill="auto"/>
          </w:tcPr>
          <w:p w14:paraId="68AC076E" w14:textId="055A70BA" w:rsidR="00A206E9" w:rsidRPr="0046420D" w:rsidRDefault="00A206E9" w:rsidP="00A206E9">
            <w:pPr>
              <w:pStyle w:val="acctfourfigures"/>
              <w:tabs>
                <w:tab w:val="clear" w:pos="765"/>
                <w:tab w:val="decimal" w:pos="913"/>
              </w:tabs>
              <w:spacing w:line="220" w:lineRule="exact"/>
              <w:ind w:left="-79" w:right="-131"/>
              <w:rPr>
                <w:sz w:val="21"/>
                <w:szCs w:val="21"/>
              </w:rPr>
            </w:pPr>
            <w:r w:rsidRPr="0046420D">
              <w:rPr>
                <w:sz w:val="21"/>
                <w:szCs w:val="21"/>
              </w:rPr>
              <w:t>(4,596)</w:t>
            </w:r>
          </w:p>
        </w:tc>
        <w:tc>
          <w:tcPr>
            <w:tcW w:w="178" w:type="dxa"/>
            <w:shd w:val="clear" w:color="auto" w:fill="auto"/>
          </w:tcPr>
          <w:p w14:paraId="2AA606A4" w14:textId="77777777" w:rsidR="00A206E9" w:rsidRPr="0046420D" w:rsidRDefault="00A206E9" w:rsidP="00A206E9">
            <w:pPr>
              <w:pStyle w:val="acctfourfigures"/>
              <w:spacing w:line="220" w:lineRule="exact"/>
              <w:ind w:right="-131"/>
              <w:rPr>
                <w:sz w:val="21"/>
                <w:szCs w:val="21"/>
              </w:rPr>
            </w:pPr>
          </w:p>
        </w:tc>
        <w:tc>
          <w:tcPr>
            <w:tcW w:w="874" w:type="dxa"/>
            <w:shd w:val="clear" w:color="auto" w:fill="auto"/>
          </w:tcPr>
          <w:p w14:paraId="3E5988D6" w14:textId="79A342E5" w:rsidR="00A206E9" w:rsidRPr="0046420D" w:rsidRDefault="00A206E9" w:rsidP="00A206E9">
            <w:pPr>
              <w:pStyle w:val="acctfourfigures"/>
              <w:tabs>
                <w:tab w:val="clear" w:pos="765"/>
                <w:tab w:val="decimal" w:pos="735"/>
              </w:tabs>
              <w:spacing w:line="220" w:lineRule="exact"/>
              <w:ind w:right="-131"/>
              <w:rPr>
                <w:sz w:val="21"/>
                <w:szCs w:val="21"/>
              </w:rPr>
            </w:pPr>
            <w:r w:rsidRPr="0046420D">
              <w:rPr>
                <w:sz w:val="21"/>
                <w:szCs w:val="21"/>
              </w:rPr>
              <w:t>(43,117)</w:t>
            </w:r>
          </w:p>
        </w:tc>
      </w:tr>
      <w:tr w:rsidR="00381373" w:rsidRPr="0046420D" w14:paraId="0C240F86" w14:textId="77777777" w:rsidTr="0046420D">
        <w:trPr>
          <w:trHeight w:val="245"/>
        </w:trPr>
        <w:tc>
          <w:tcPr>
            <w:tcW w:w="2695" w:type="dxa"/>
            <w:shd w:val="clear" w:color="auto" w:fill="auto"/>
          </w:tcPr>
          <w:p w14:paraId="210EDF00" w14:textId="77777777" w:rsidR="00381373" w:rsidRPr="0046420D" w:rsidRDefault="00381373" w:rsidP="00381373">
            <w:pPr>
              <w:spacing w:line="220" w:lineRule="exact"/>
              <w:rPr>
                <w:rFonts w:ascii="Times New Roman" w:hAnsi="Times New Roman" w:cs="Times New Roman"/>
                <w:sz w:val="21"/>
                <w:szCs w:val="21"/>
              </w:rPr>
            </w:pPr>
            <w:r w:rsidRPr="0046420D">
              <w:rPr>
                <w:rFonts w:ascii="Times New Roman" w:hAnsi="Times New Roman" w:cs="Times New Roman"/>
                <w:sz w:val="21"/>
                <w:szCs w:val="21"/>
              </w:rPr>
              <w:t>Disposals</w:t>
            </w:r>
          </w:p>
        </w:tc>
        <w:tc>
          <w:tcPr>
            <w:tcW w:w="996" w:type="dxa"/>
            <w:shd w:val="clear" w:color="auto" w:fill="auto"/>
          </w:tcPr>
          <w:p w14:paraId="528DD353" w14:textId="05D577C6" w:rsidR="00381373" w:rsidRPr="0046420D" w:rsidRDefault="00381373" w:rsidP="00381373">
            <w:pPr>
              <w:pStyle w:val="acctfourfigures"/>
              <w:spacing w:line="220" w:lineRule="exact"/>
              <w:ind w:right="-131"/>
              <w:rPr>
                <w:sz w:val="21"/>
                <w:szCs w:val="21"/>
              </w:rPr>
            </w:pPr>
            <w:r w:rsidRPr="0046420D">
              <w:rPr>
                <w:sz w:val="21"/>
                <w:szCs w:val="21"/>
              </w:rPr>
              <w:t>(29)</w:t>
            </w:r>
          </w:p>
        </w:tc>
        <w:tc>
          <w:tcPr>
            <w:tcW w:w="178" w:type="dxa"/>
            <w:shd w:val="clear" w:color="auto" w:fill="auto"/>
          </w:tcPr>
          <w:p w14:paraId="25F0E634" w14:textId="77777777" w:rsidR="00381373" w:rsidRPr="0046420D" w:rsidRDefault="00381373" w:rsidP="00381373">
            <w:pPr>
              <w:pStyle w:val="acctfourfigures"/>
              <w:spacing w:line="220" w:lineRule="exact"/>
              <w:ind w:right="-131"/>
              <w:rPr>
                <w:sz w:val="21"/>
                <w:szCs w:val="21"/>
              </w:rPr>
            </w:pPr>
          </w:p>
        </w:tc>
        <w:tc>
          <w:tcPr>
            <w:tcW w:w="1038" w:type="dxa"/>
            <w:shd w:val="clear" w:color="auto" w:fill="auto"/>
          </w:tcPr>
          <w:p w14:paraId="25BC2492" w14:textId="686109F9" w:rsidR="00381373" w:rsidRPr="0046420D" w:rsidRDefault="00381373" w:rsidP="00381373">
            <w:pPr>
              <w:pStyle w:val="acctfourfigures"/>
              <w:spacing w:line="220" w:lineRule="exact"/>
              <w:ind w:right="-131"/>
              <w:rPr>
                <w:sz w:val="21"/>
                <w:szCs w:val="21"/>
              </w:rPr>
            </w:pPr>
            <w:r w:rsidRPr="0046420D">
              <w:rPr>
                <w:sz w:val="21"/>
                <w:szCs w:val="21"/>
              </w:rPr>
              <w:t>(798)</w:t>
            </w:r>
          </w:p>
        </w:tc>
        <w:tc>
          <w:tcPr>
            <w:tcW w:w="178" w:type="dxa"/>
            <w:shd w:val="clear" w:color="auto" w:fill="auto"/>
          </w:tcPr>
          <w:p w14:paraId="3DD3BA0C" w14:textId="77777777" w:rsidR="00381373" w:rsidRPr="0046420D" w:rsidRDefault="00381373" w:rsidP="00381373">
            <w:pPr>
              <w:pStyle w:val="acctfourfigures"/>
              <w:spacing w:line="220" w:lineRule="exact"/>
              <w:ind w:right="-131"/>
              <w:rPr>
                <w:sz w:val="21"/>
                <w:szCs w:val="21"/>
              </w:rPr>
            </w:pPr>
          </w:p>
        </w:tc>
        <w:tc>
          <w:tcPr>
            <w:tcW w:w="1145" w:type="dxa"/>
            <w:shd w:val="clear" w:color="auto" w:fill="auto"/>
          </w:tcPr>
          <w:p w14:paraId="7E95435C" w14:textId="5606FD1B" w:rsidR="00381373" w:rsidRPr="0046420D" w:rsidRDefault="00381373" w:rsidP="00381373">
            <w:pPr>
              <w:pStyle w:val="acctfourfigures"/>
              <w:tabs>
                <w:tab w:val="clear" w:pos="765"/>
                <w:tab w:val="decimal" w:pos="915"/>
              </w:tabs>
              <w:spacing w:line="220" w:lineRule="exact"/>
              <w:ind w:right="-131"/>
              <w:rPr>
                <w:sz w:val="21"/>
                <w:szCs w:val="21"/>
              </w:rPr>
            </w:pPr>
            <w:r w:rsidRPr="0046420D">
              <w:rPr>
                <w:sz w:val="21"/>
                <w:szCs w:val="21"/>
              </w:rPr>
              <w:t>(1,917)</w:t>
            </w:r>
          </w:p>
        </w:tc>
        <w:tc>
          <w:tcPr>
            <w:tcW w:w="178" w:type="dxa"/>
            <w:shd w:val="clear" w:color="auto" w:fill="auto"/>
          </w:tcPr>
          <w:p w14:paraId="3F461AEE" w14:textId="77777777" w:rsidR="00381373" w:rsidRPr="0046420D" w:rsidRDefault="00381373" w:rsidP="00381373">
            <w:pPr>
              <w:pStyle w:val="acctfourfigures"/>
              <w:spacing w:line="220" w:lineRule="exact"/>
              <w:ind w:right="-131"/>
              <w:rPr>
                <w:sz w:val="21"/>
                <w:szCs w:val="21"/>
              </w:rPr>
            </w:pPr>
          </w:p>
        </w:tc>
        <w:tc>
          <w:tcPr>
            <w:tcW w:w="792" w:type="dxa"/>
            <w:shd w:val="clear" w:color="auto" w:fill="auto"/>
          </w:tcPr>
          <w:p w14:paraId="7F83F5B2" w14:textId="6AF168E0" w:rsidR="00381373" w:rsidRPr="0046420D" w:rsidRDefault="00381373" w:rsidP="00381373">
            <w:pPr>
              <w:pStyle w:val="acctfourfigures"/>
              <w:tabs>
                <w:tab w:val="clear" w:pos="765"/>
                <w:tab w:val="decimal" w:pos="652"/>
              </w:tabs>
              <w:spacing w:line="220" w:lineRule="exact"/>
              <w:ind w:left="-79" w:right="-131"/>
              <w:rPr>
                <w:sz w:val="21"/>
                <w:szCs w:val="21"/>
              </w:rPr>
            </w:pPr>
            <w:r w:rsidRPr="0046420D">
              <w:rPr>
                <w:sz w:val="21"/>
                <w:szCs w:val="21"/>
              </w:rPr>
              <w:t>(672)</w:t>
            </w:r>
          </w:p>
        </w:tc>
        <w:tc>
          <w:tcPr>
            <w:tcW w:w="178" w:type="dxa"/>
            <w:shd w:val="clear" w:color="auto" w:fill="auto"/>
          </w:tcPr>
          <w:p w14:paraId="0475BAAF" w14:textId="77777777" w:rsidR="00381373" w:rsidRPr="0046420D" w:rsidRDefault="00381373" w:rsidP="00381373">
            <w:pPr>
              <w:pStyle w:val="acctfourfigures"/>
              <w:spacing w:line="220" w:lineRule="exact"/>
              <w:ind w:right="-131"/>
              <w:rPr>
                <w:sz w:val="21"/>
                <w:szCs w:val="21"/>
              </w:rPr>
            </w:pPr>
          </w:p>
        </w:tc>
        <w:tc>
          <w:tcPr>
            <w:tcW w:w="1183" w:type="dxa"/>
            <w:shd w:val="clear" w:color="auto" w:fill="auto"/>
          </w:tcPr>
          <w:p w14:paraId="3387795B" w14:textId="38AFAAA0" w:rsidR="00381373" w:rsidRPr="0046420D" w:rsidRDefault="00381373" w:rsidP="00381373">
            <w:pPr>
              <w:pStyle w:val="acctfourfigures"/>
              <w:tabs>
                <w:tab w:val="clear" w:pos="765"/>
                <w:tab w:val="decimal" w:pos="913"/>
              </w:tabs>
              <w:spacing w:line="220" w:lineRule="exact"/>
              <w:ind w:left="-79" w:right="-131"/>
              <w:rPr>
                <w:sz w:val="21"/>
                <w:szCs w:val="21"/>
              </w:rPr>
            </w:pPr>
            <w:r w:rsidRPr="0046420D">
              <w:rPr>
                <w:sz w:val="21"/>
                <w:szCs w:val="21"/>
              </w:rPr>
              <w:t>(4)</w:t>
            </w:r>
          </w:p>
        </w:tc>
        <w:tc>
          <w:tcPr>
            <w:tcW w:w="178" w:type="dxa"/>
            <w:shd w:val="clear" w:color="auto" w:fill="auto"/>
          </w:tcPr>
          <w:p w14:paraId="6F477138" w14:textId="77777777" w:rsidR="00381373" w:rsidRPr="0046420D" w:rsidRDefault="00381373" w:rsidP="00381373">
            <w:pPr>
              <w:pStyle w:val="acctfourfigures"/>
              <w:spacing w:line="220" w:lineRule="exact"/>
              <w:ind w:right="-131"/>
              <w:rPr>
                <w:sz w:val="21"/>
                <w:szCs w:val="21"/>
              </w:rPr>
            </w:pPr>
          </w:p>
        </w:tc>
        <w:tc>
          <w:tcPr>
            <w:tcW w:w="874" w:type="dxa"/>
            <w:shd w:val="clear" w:color="auto" w:fill="auto"/>
          </w:tcPr>
          <w:p w14:paraId="22CF7764" w14:textId="1752F362" w:rsidR="00381373" w:rsidRPr="0046420D" w:rsidRDefault="00381373" w:rsidP="00381373">
            <w:pPr>
              <w:pStyle w:val="acctfourfigures"/>
              <w:tabs>
                <w:tab w:val="clear" w:pos="765"/>
                <w:tab w:val="decimal" w:pos="735"/>
              </w:tabs>
              <w:spacing w:line="220" w:lineRule="exact"/>
              <w:ind w:right="-131"/>
              <w:rPr>
                <w:sz w:val="21"/>
                <w:szCs w:val="21"/>
              </w:rPr>
            </w:pPr>
            <w:r w:rsidRPr="0046420D">
              <w:rPr>
                <w:sz w:val="21"/>
                <w:szCs w:val="21"/>
              </w:rPr>
              <w:t>(3,420)</w:t>
            </w:r>
          </w:p>
        </w:tc>
      </w:tr>
      <w:tr w:rsidR="00381373" w:rsidRPr="0046420D" w14:paraId="19CF28E1" w14:textId="77777777" w:rsidTr="0046420D">
        <w:trPr>
          <w:trHeight w:val="245"/>
        </w:trPr>
        <w:tc>
          <w:tcPr>
            <w:tcW w:w="2695" w:type="dxa"/>
            <w:shd w:val="clear" w:color="auto" w:fill="auto"/>
          </w:tcPr>
          <w:p w14:paraId="5E743323" w14:textId="77777777" w:rsidR="00381373" w:rsidRPr="0046420D" w:rsidRDefault="00381373" w:rsidP="00381373">
            <w:pPr>
              <w:spacing w:line="220" w:lineRule="exact"/>
              <w:rPr>
                <w:rFonts w:ascii="Times New Roman" w:hAnsi="Times New Roman" w:cs="Times New Roman"/>
                <w:sz w:val="21"/>
                <w:szCs w:val="21"/>
              </w:rPr>
            </w:pPr>
            <w:r w:rsidRPr="0046420D">
              <w:rPr>
                <w:rFonts w:ascii="Times New Roman" w:hAnsi="Times New Roman" w:cs="Times New Roman"/>
                <w:sz w:val="21"/>
                <w:szCs w:val="21"/>
              </w:rPr>
              <w:t>Currency translation</w:t>
            </w:r>
          </w:p>
        </w:tc>
        <w:tc>
          <w:tcPr>
            <w:tcW w:w="996" w:type="dxa"/>
            <w:shd w:val="clear" w:color="auto" w:fill="auto"/>
            <w:vAlign w:val="center"/>
          </w:tcPr>
          <w:p w14:paraId="2ADAAD0B" w14:textId="55E93516" w:rsidR="00381373" w:rsidRPr="0046420D" w:rsidRDefault="00381373" w:rsidP="00381373">
            <w:pPr>
              <w:pStyle w:val="acctfourfigures"/>
              <w:spacing w:line="220" w:lineRule="exact"/>
              <w:ind w:right="-131"/>
              <w:rPr>
                <w:sz w:val="21"/>
                <w:szCs w:val="21"/>
              </w:rPr>
            </w:pPr>
          </w:p>
        </w:tc>
        <w:tc>
          <w:tcPr>
            <w:tcW w:w="178" w:type="dxa"/>
            <w:shd w:val="clear" w:color="auto" w:fill="auto"/>
            <w:vAlign w:val="center"/>
          </w:tcPr>
          <w:p w14:paraId="222D44FB" w14:textId="77777777" w:rsidR="00381373" w:rsidRPr="0046420D" w:rsidRDefault="00381373" w:rsidP="00381373">
            <w:pPr>
              <w:pStyle w:val="acctfourfigures"/>
              <w:spacing w:line="220" w:lineRule="exact"/>
              <w:ind w:right="-131"/>
              <w:rPr>
                <w:sz w:val="21"/>
                <w:szCs w:val="21"/>
              </w:rPr>
            </w:pPr>
          </w:p>
        </w:tc>
        <w:tc>
          <w:tcPr>
            <w:tcW w:w="1038" w:type="dxa"/>
            <w:shd w:val="clear" w:color="auto" w:fill="auto"/>
            <w:vAlign w:val="center"/>
          </w:tcPr>
          <w:p w14:paraId="3DBC1DB0" w14:textId="77777777" w:rsidR="00381373" w:rsidRPr="0046420D" w:rsidRDefault="00381373" w:rsidP="00381373">
            <w:pPr>
              <w:pStyle w:val="acctfourfigures"/>
              <w:spacing w:line="220" w:lineRule="exact"/>
              <w:ind w:right="-131"/>
              <w:rPr>
                <w:sz w:val="21"/>
                <w:szCs w:val="21"/>
              </w:rPr>
            </w:pPr>
          </w:p>
        </w:tc>
        <w:tc>
          <w:tcPr>
            <w:tcW w:w="178" w:type="dxa"/>
            <w:shd w:val="clear" w:color="auto" w:fill="auto"/>
            <w:vAlign w:val="center"/>
          </w:tcPr>
          <w:p w14:paraId="74CBADDE" w14:textId="77777777" w:rsidR="00381373" w:rsidRPr="0046420D" w:rsidRDefault="00381373" w:rsidP="00381373">
            <w:pPr>
              <w:pStyle w:val="acctfourfigures"/>
              <w:spacing w:line="220" w:lineRule="exact"/>
              <w:ind w:right="-131"/>
              <w:rPr>
                <w:sz w:val="21"/>
                <w:szCs w:val="21"/>
              </w:rPr>
            </w:pPr>
          </w:p>
        </w:tc>
        <w:tc>
          <w:tcPr>
            <w:tcW w:w="1145" w:type="dxa"/>
            <w:shd w:val="clear" w:color="auto" w:fill="auto"/>
            <w:vAlign w:val="center"/>
          </w:tcPr>
          <w:p w14:paraId="44DA220C" w14:textId="77777777" w:rsidR="00381373" w:rsidRPr="0046420D" w:rsidRDefault="00381373" w:rsidP="00381373">
            <w:pPr>
              <w:pStyle w:val="acctfourfigures"/>
              <w:tabs>
                <w:tab w:val="clear" w:pos="765"/>
                <w:tab w:val="decimal" w:pos="915"/>
              </w:tabs>
              <w:spacing w:line="220" w:lineRule="exact"/>
              <w:ind w:right="-131"/>
              <w:rPr>
                <w:sz w:val="21"/>
                <w:szCs w:val="21"/>
              </w:rPr>
            </w:pPr>
          </w:p>
        </w:tc>
        <w:tc>
          <w:tcPr>
            <w:tcW w:w="178" w:type="dxa"/>
            <w:shd w:val="clear" w:color="auto" w:fill="auto"/>
            <w:vAlign w:val="center"/>
          </w:tcPr>
          <w:p w14:paraId="7F58FEB2" w14:textId="77777777" w:rsidR="00381373" w:rsidRPr="0046420D" w:rsidRDefault="00381373" w:rsidP="00381373">
            <w:pPr>
              <w:pStyle w:val="acctfourfigures"/>
              <w:spacing w:line="220" w:lineRule="exact"/>
              <w:ind w:right="-131"/>
              <w:rPr>
                <w:sz w:val="21"/>
                <w:szCs w:val="21"/>
              </w:rPr>
            </w:pPr>
          </w:p>
        </w:tc>
        <w:tc>
          <w:tcPr>
            <w:tcW w:w="792" w:type="dxa"/>
            <w:shd w:val="clear" w:color="auto" w:fill="auto"/>
            <w:vAlign w:val="center"/>
          </w:tcPr>
          <w:p w14:paraId="142FF8CA" w14:textId="77777777" w:rsidR="00381373" w:rsidRPr="0046420D" w:rsidRDefault="00381373" w:rsidP="00381373">
            <w:pPr>
              <w:pStyle w:val="acctfourfigures"/>
              <w:tabs>
                <w:tab w:val="clear" w:pos="765"/>
                <w:tab w:val="decimal" w:pos="652"/>
              </w:tabs>
              <w:spacing w:line="220" w:lineRule="exact"/>
              <w:ind w:left="-79" w:right="-131"/>
              <w:rPr>
                <w:sz w:val="21"/>
                <w:szCs w:val="21"/>
              </w:rPr>
            </w:pPr>
          </w:p>
        </w:tc>
        <w:tc>
          <w:tcPr>
            <w:tcW w:w="178" w:type="dxa"/>
            <w:shd w:val="clear" w:color="auto" w:fill="auto"/>
            <w:vAlign w:val="center"/>
          </w:tcPr>
          <w:p w14:paraId="0F681642" w14:textId="77777777" w:rsidR="00381373" w:rsidRPr="0046420D" w:rsidRDefault="00381373" w:rsidP="00381373">
            <w:pPr>
              <w:pStyle w:val="acctfourfigures"/>
              <w:tabs>
                <w:tab w:val="clear" w:pos="765"/>
                <w:tab w:val="decimal" w:pos="652"/>
              </w:tabs>
              <w:spacing w:line="220" w:lineRule="exact"/>
              <w:ind w:left="-79" w:right="-131"/>
              <w:rPr>
                <w:sz w:val="21"/>
                <w:szCs w:val="21"/>
              </w:rPr>
            </w:pPr>
          </w:p>
        </w:tc>
        <w:tc>
          <w:tcPr>
            <w:tcW w:w="1183" w:type="dxa"/>
            <w:shd w:val="clear" w:color="auto" w:fill="auto"/>
            <w:vAlign w:val="center"/>
          </w:tcPr>
          <w:p w14:paraId="272A9049" w14:textId="77777777" w:rsidR="00381373" w:rsidRPr="0046420D" w:rsidRDefault="00381373" w:rsidP="00381373">
            <w:pPr>
              <w:pStyle w:val="acctfourfigures"/>
              <w:tabs>
                <w:tab w:val="clear" w:pos="765"/>
                <w:tab w:val="decimal" w:pos="913"/>
              </w:tabs>
              <w:spacing w:line="220" w:lineRule="exact"/>
              <w:ind w:left="-79" w:right="-131"/>
              <w:rPr>
                <w:sz w:val="21"/>
                <w:szCs w:val="21"/>
              </w:rPr>
            </w:pPr>
          </w:p>
        </w:tc>
        <w:tc>
          <w:tcPr>
            <w:tcW w:w="178" w:type="dxa"/>
            <w:shd w:val="clear" w:color="auto" w:fill="auto"/>
            <w:vAlign w:val="center"/>
          </w:tcPr>
          <w:p w14:paraId="26EDFDBD" w14:textId="77777777" w:rsidR="00381373" w:rsidRPr="0046420D" w:rsidRDefault="00381373" w:rsidP="00381373">
            <w:pPr>
              <w:pStyle w:val="acctfourfigures"/>
              <w:tabs>
                <w:tab w:val="clear" w:pos="765"/>
                <w:tab w:val="decimal" w:pos="913"/>
              </w:tabs>
              <w:spacing w:line="220" w:lineRule="exact"/>
              <w:ind w:left="-79" w:right="-131"/>
              <w:rPr>
                <w:sz w:val="21"/>
                <w:szCs w:val="21"/>
              </w:rPr>
            </w:pPr>
          </w:p>
        </w:tc>
        <w:tc>
          <w:tcPr>
            <w:tcW w:w="874" w:type="dxa"/>
            <w:shd w:val="clear" w:color="auto" w:fill="auto"/>
            <w:vAlign w:val="center"/>
          </w:tcPr>
          <w:p w14:paraId="132BFE80" w14:textId="77777777" w:rsidR="00381373" w:rsidRPr="0046420D" w:rsidRDefault="00381373" w:rsidP="00381373">
            <w:pPr>
              <w:pStyle w:val="acctfourfigures"/>
              <w:tabs>
                <w:tab w:val="clear" w:pos="765"/>
                <w:tab w:val="decimal" w:pos="735"/>
              </w:tabs>
              <w:spacing w:line="220" w:lineRule="exact"/>
              <w:ind w:right="-131"/>
              <w:rPr>
                <w:sz w:val="21"/>
                <w:szCs w:val="21"/>
              </w:rPr>
            </w:pPr>
          </w:p>
        </w:tc>
      </w:tr>
      <w:tr w:rsidR="00B3474B" w:rsidRPr="0046420D" w14:paraId="4C583F3A" w14:textId="77777777" w:rsidTr="0046420D">
        <w:trPr>
          <w:trHeight w:val="245"/>
        </w:trPr>
        <w:tc>
          <w:tcPr>
            <w:tcW w:w="2695" w:type="dxa"/>
            <w:shd w:val="clear" w:color="auto" w:fill="auto"/>
            <w:vAlign w:val="center"/>
          </w:tcPr>
          <w:p w14:paraId="3B5FF1F1" w14:textId="77777777" w:rsidR="00381373" w:rsidRPr="0046420D" w:rsidRDefault="00381373" w:rsidP="00381373">
            <w:pPr>
              <w:spacing w:line="220" w:lineRule="exact"/>
              <w:ind w:left="139"/>
              <w:rPr>
                <w:rFonts w:ascii="Times New Roman" w:hAnsi="Times New Roman" w:cs="Times New Roman"/>
                <w:sz w:val="21"/>
                <w:szCs w:val="21"/>
              </w:rPr>
            </w:pPr>
            <w:r w:rsidRPr="0046420D">
              <w:rPr>
                <w:rFonts w:ascii="Times New Roman" w:hAnsi="Times New Roman" w:cs="Times New Roman"/>
                <w:sz w:val="21"/>
                <w:szCs w:val="21"/>
              </w:rPr>
              <w:t>differences</w:t>
            </w:r>
          </w:p>
        </w:tc>
        <w:tc>
          <w:tcPr>
            <w:tcW w:w="996" w:type="dxa"/>
            <w:tcBorders>
              <w:bottom w:val="single" w:sz="4" w:space="0" w:color="auto"/>
            </w:tcBorders>
            <w:shd w:val="clear" w:color="auto" w:fill="auto"/>
          </w:tcPr>
          <w:p w14:paraId="6AD178D9" w14:textId="074A354B" w:rsidR="00381373" w:rsidRPr="0046420D" w:rsidRDefault="00381373" w:rsidP="00381373">
            <w:pPr>
              <w:pStyle w:val="acctfourfigures"/>
              <w:spacing w:line="220" w:lineRule="exact"/>
              <w:ind w:right="-131"/>
              <w:rPr>
                <w:sz w:val="21"/>
                <w:szCs w:val="21"/>
              </w:rPr>
            </w:pPr>
            <w:r w:rsidRPr="0046420D">
              <w:rPr>
                <w:sz w:val="21"/>
                <w:szCs w:val="21"/>
              </w:rPr>
              <w:t>4</w:t>
            </w:r>
            <w:r w:rsidR="00E65813" w:rsidRPr="0046420D">
              <w:rPr>
                <w:sz w:val="21"/>
                <w:szCs w:val="21"/>
              </w:rPr>
              <w:t>80</w:t>
            </w:r>
          </w:p>
        </w:tc>
        <w:tc>
          <w:tcPr>
            <w:tcW w:w="178" w:type="dxa"/>
            <w:shd w:val="clear" w:color="auto" w:fill="auto"/>
          </w:tcPr>
          <w:p w14:paraId="011615EC" w14:textId="77777777" w:rsidR="00381373" w:rsidRPr="0046420D" w:rsidRDefault="00381373" w:rsidP="00381373">
            <w:pPr>
              <w:pStyle w:val="acctfourfigures"/>
              <w:spacing w:line="220" w:lineRule="exact"/>
              <w:ind w:right="-131"/>
              <w:rPr>
                <w:sz w:val="21"/>
                <w:szCs w:val="21"/>
              </w:rPr>
            </w:pPr>
          </w:p>
        </w:tc>
        <w:tc>
          <w:tcPr>
            <w:tcW w:w="1038" w:type="dxa"/>
            <w:tcBorders>
              <w:bottom w:val="single" w:sz="4" w:space="0" w:color="auto"/>
            </w:tcBorders>
            <w:shd w:val="clear" w:color="auto" w:fill="auto"/>
          </w:tcPr>
          <w:p w14:paraId="4753A03A" w14:textId="4A70ED37" w:rsidR="00381373" w:rsidRPr="0046420D" w:rsidRDefault="00381373" w:rsidP="00381373">
            <w:pPr>
              <w:pStyle w:val="acctfourfigures"/>
              <w:spacing w:line="220" w:lineRule="exact"/>
              <w:ind w:right="-131"/>
              <w:rPr>
                <w:sz w:val="21"/>
                <w:szCs w:val="21"/>
              </w:rPr>
            </w:pPr>
            <w:r w:rsidRPr="0046420D">
              <w:rPr>
                <w:sz w:val="21"/>
                <w:szCs w:val="21"/>
              </w:rPr>
              <w:t>506</w:t>
            </w:r>
          </w:p>
        </w:tc>
        <w:tc>
          <w:tcPr>
            <w:tcW w:w="178" w:type="dxa"/>
            <w:shd w:val="clear" w:color="auto" w:fill="auto"/>
          </w:tcPr>
          <w:p w14:paraId="6E36B253" w14:textId="77777777" w:rsidR="00381373" w:rsidRPr="0046420D" w:rsidRDefault="00381373" w:rsidP="00381373">
            <w:pPr>
              <w:pStyle w:val="acctfourfigures"/>
              <w:spacing w:line="220" w:lineRule="exact"/>
              <w:ind w:right="-131"/>
              <w:rPr>
                <w:sz w:val="21"/>
                <w:szCs w:val="21"/>
              </w:rPr>
            </w:pPr>
          </w:p>
        </w:tc>
        <w:tc>
          <w:tcPr>
            <w:tcW w:w="1145" w:type="dxa"/>
            <w:tcBorders>
              <w:bottom w:val="single" w:sz="4" w:space="0" w:color="auto"/>
            </w:tcBorders>
            <w:shd w:val="clear" w:color="auto" w:fill="auto"/>
          </w:tcPr>
          <w:p w14:paraId="43641CFA" w14:textId="75AC6448" w:rsidR="00381373" w:rsidRPr="0046420D" w:rsidRDefault="00381373" w:rsidP="00381373">
            <w:pPr>
              <w:pStyle w:val="acctfourfigures"/>
              <w:tabs>
                <w:tab w:val="clear" w:pos="765"/>
                <w:tab w:val="decimal" w:pos="915"/>
              </w:tabs>
              <w:spacing w:line="220" w:lineRule="exact"/>
              <w:ind w:right="-131"/>
              <w:rPr>
                <w:sz w:val="21"/>
                <w:szCs w:val="21"/>
              </w:rPr>
            </w:pPr>
            <w:r w:rsidRPr="0046420D">
              <w:rPr>
                <w:sz w:val="21"/>
                <w:szCs w:val="21"/>
              </w:rPr>
              <w:t>2,282</w:t>
            </w:r>
          </w:p>
        </w:tc>
        <w:tc>
          <w:tcPr>
            <w:tcW w:w="178" w:type="dxa"/>
            <w:shd w:val="clear" w:color="auto" w:fill="auto"/>
          </w:tcPr>
          <w:p w14:paraId="72B8825A" w14:textId="77777777" w:rsidR="00381373" w:rsidRPr="0046420D" w:rsidRDefault="00381373" w:rsidP="00381373">
            <w:pPr>
              <w:pStyle w:val="acctfourfigures"/>
              <w:spacing w:line="220" w:lineRule="exact"/>
              <w:ind w:right="-131"/>
              <w:rPr>
                <w:sz w:val="21"/>
                <w:szCs w:val="21"/>
              </w:rPr>
            </w:pPr>
          </w:p>
        </w:tc>
        <w:tc>
          <w:tcPr>
            <w:tcW w:w="792" w:type="dxa"/>
            <w:tcBorders>
              <w:bottom w:val="single" w:sz="4" w:space="0" w:color="auto"/>
            </w:tcBorders>
            <w:shd w:val="clear" w:color="auto" w:fill="auto"/>
          </w:tcPr>
          <w:p w14:paraId="2B6DA73D" w14:textId="44EB3984" w:rsidR="00381373" w:rsidRPr="0046420D" w:rsidRDefault="00381373" w:rsidP="00381373">
            <w:pPr>
              <w:pStyle w:val="acctfourfigures"/>
              <w:tabs>
                <w:tab w:val="clear" w:pos="765"/>
                <w:tab w:val="decimal" w:pos="652"/>
              </w:tabs>
              <w:spacing w:line="220" w:lineRule="exact"/>
              <w:ind w:left="-79" w:right="-131"/>
              <w:rPr>
                <w:sz w:val="21"/>
                <w:szCs w:val="21"/>
              </w:rPr>
            </w:pPr>
            <w:r w:rsidRPr="0046420D">
              <w:rPr>
                <w:sz w:val="21"/>
                <w:szCs w:val="21"/>
              </w:rPr>
              <w:t>(6</w:t>
            </w:r>
            <w:r w:rsidR="00E65813" w:rsidRPr="0046420D">
              <w:rPr>
                <w:sz w:val="21"/>
                <w:szCs w:val="21"/>
              </w:rPr>
              <w:t>5</w:t>
            </w:r>
            <w:r w:rsidRPr="0046420D">
              <w:rPr>
                <w:sz w:val="21"/>
                <w:szCs w:val="21"/>
              </w:rPr>
              <w:t>)</w:t>
            </w:r>
          </w:p>
        </w:tc>
        <w:tc>
          <w:tcPr>
            <w:tcW w:w="178" w:type="dxa"/>
            <w:shd w:val="clear" w:color="auto" w:fill="auto"/>
          </w:tcPr>
          <w:p w14:paraId="28B5A268" w14:textId="77777777" w:rsidR="00381373" w:rsidRPr="0046420D" w:rsidRDefault="00381373" w:rsidP="00381373">
            <w:pPr>
              <w:pStyle w:val="acctfourfigures"/>
              <w:spacing w:line="220" w:lineRule="exact"/>
              <w:ind w:right="-131"/>
              <w:rPr>
                <w:sz w:val="21"/>
                <w:szCs w:val="21"/>
              </w:rPr>
            </w:pPr>
          </w:p>
        </w:tc>
        <w:tc>
          <w:tcPr>
            <w:tcW w:w="1183" w:type="dxa"/>
            <w:tcBorders>
              <w:bottom w:val="single" w:sz="4" w:space="0" w:color="auto"/>
            </w:tcBorders>
            <w:shd w:val="clear" w:color="auto" w:fill="auto"/>
          </w:tcPr>
          <w:p w14:paraId="5B24420D" w14:textId="0F0A4A6F" w:rsidR="00381373" w:rsidRPr="0046420D" w:rsidRDefault="00171AFA">
            <w:pPr>
              <w:pStyle w:val="acctfourfigures"/>
              <w:tabs>
                <w:tab w:val="clear" w:pos="765"/>
                <w:tab w:val="decimal" w:pos="913"/>
              </w:tabs>
              <w:spacing w:line="220" w:lineRule="exact"/>
              <w:ind w:left="-79" w:right="-131"/>
              <w:rPr>
                <w:sz w:val="21"/>
                <w:szCs w:val="21"/>
              </w:rPr>
            </w:pPr>
            <w:r w:rsidRPr="0046420D">
              <w:rPr>
                <w:sz w:val="21"/>
                <w:szCs w:val="21"/>
              </w:rPr>
              <w:t>(</w:t>
            </w:r>
            <w:r w:rsidR="004703B4" w:rsidRPr="0046420D">
              <w:rPr>
                <w:sz w:val="21"/>
                <w:szCs w:val="21"/>
              </w:rPr>
              <w:t>433</w:t>
            </w:r>
            <w:r w:rsidRPr="0046420D">
              <w:rPr>
                <w:sz w:val="21"/>
                <w:szCs w:val="21"/>
              </w:rPr>
              <w:t>)</w:t>
            </w:r>
          </w:p>
        </w:tc>
        <w:tc>
          <w:tcPr>
            <w:tcW w:w="178" w:type="dxa"/>
            <w:shd w:val="clear" w:color="auto" w:fill="auto"/>
          </w:tcPr>
          <w:p w14:paraId="1906D780" w14:textId="77777777" w:rsidR="00381373" w:rsidRPr="0046420D" w:rsidRDefault="00381373" w:rsidP="00381373">
            <w:pPr>
              <w:pStyle w:val="acctfourfigures"/>
              <w:spacing w:line="220" w:lineRule="exact"/>
              <w:ind w:right="-131"/>
              <w:rPr>
                <w:sz w:val="21"/>
                <w:szCs w:val="21"/>
              </w:rPr>
            </w:pPr>
          </w:p>
        </w:tc>
        <w:tc>
          <w:tcPr>
            <w:tcW w:w="874" w:type="dxa"/>
            <w:tcBorders>
              <w:bottom w:val="single" w:sz="4" w:space="0" w:color="auto"/>
            </w:tcBorders>
            <w:shd w:val="clear" w:color="auto" w:fill="auto"/>
          </w:tcPr>
          <w:p w14:paraId="3685F6C2" w14:textId="18D630C2" w:rsidR="00381373" w:rsidRPr="0046420D" w:rsidRDefault="008B54B2" w:rsidP="00381373">
            <w:pPr>
              <w:pStyle w:val="acctfourfigures"/>
              <w:tabs>
                <w:tab w:val="clear" w:pos="765"/>
                <w:tab w:val="decimal" w:pos="735"/>
              </w:tabs>
              <w:spacing w:line="220" w:lineRule="exact"/>
              <w:ind w:right="-131"/>
              <w:rPr>
                <w:sz w:val="21"/>
                <w:szCs w:val="21"/>
              </w:rPr>
            </w:pPr>
            <w:r w:rsidRPr="0046420D">
              <w:rPr>
                <w:sz w:val="21"/>
                <w:szCs w:val="21"/>
              </w:rPr>
              <w:t>2,</w:t>
            </w:r>
            <w:r w:rsidR="00DB320C" w:rsidRPr="0046420D">
              <w:rPr>
                <w:sz w:val="21"/>
                <w:szCs w:val="21"/>
              </w:rPr>
              <w:t>770</w:t>
            </w:r>
          </w:p>
        </w:tc>
      </w:tr>
      <w:tr w:rsidR="00B3474B" w:rsidRPr="0046420D" w14:paraId="1F83BFF5" w14:textId="77777777" w:rsidTr="0046420D">
        <w:trPr>
          <w:trHeight w:val="245"/>
        </w:trPr>
        <w:tc>
          <w:tcPr>
            <w:tcW w:w="2695" w:type="dxa"/>
            <w:shd w:val="clear" w:color="auto" w:fill="auto"/>
          </w:tcPr>
          <w:p w14:paraId="707E6A3C" w14:textId="15045202" w:rsidR="00381373" w:rsidRPr="0046420D" w:rsidRDefault="00381373" w:rsidP="00381373">
            <w:pPr>
              <w:spacing w:line="220" w:lineRule="exact"/>
              <w:rPr>
                <w:rFonts w:ascii="Times New Roman" w:hAnsi="Times New Roman" w:cs="Times New Roman"/>
                <w:b/>
                <w:bCs/>
                <w:sz w:val="21"/>
                <w:szCs w:val="21"/>
              </w:rPr>
            </w:pPr>
            <w:r w:rsidRPr="0046420D">
              <w:rPr>
                <w:rFonts w:ascii="Times New Roman" w:hAnsi="Times New Roman" w:cs="Times New Roman"/>
                <w:b/>
                <w:bCs/>
                <w:sz w:val="21"/>
                <w:szCs w:val="21"/>
              </w:rPr>
              <w:t>At 31 December 2020</w:t>
            </w:r>
          </w:p>
        </w:tc>
        <w:tc>
          <w:tcPr>
            <w:tcW w:w="996" w:type="dxa"/>
            <w:tcBorders>
              <w:top w:val="single" w:sz="4" w:space="0" w:color="auto"/>
              <w:bottom w:val="single" w:sz="4" w:space="0" w:color="auto"/>
            </w:tcBorders>
            <w:shd w:val="clear" w:color="auto" w:fill="auto"/>
          </w:tcPr>
          <w:p w14:paraId="3CBE7BA7" w14:textId="33A86DFF" w:rsidR="00381373" w:rsidRPr="0046420D" w:rsidRDefault="00381373" w:rsidP="00381373">
            <w:pPr>
              <w:pStyle w:val="acctfourfigures"/>
              <w:spacing w:line="220" w:lineRule="exact"/>
              <w:ind w:right="-131"/>
              <w:rPr>
                <w:b/>
                <w:bCs/>
                <w:sz w:val="21"/>
                <w:szCs w:val="21"/>
              </w:rPr>
            </w:pPr>
            <w:r w:rsidRPr="0046420D">
              <w:rPr>
                <w:b/>
                <w:bCs/>
                <w:sz w:val="21"/>
                <w:szCs w:val="21"/>
              </w:rPr>
              <w:t>49,102</w:t>
            </w:r>
          </w:p>
        </w:tc>
        <w:tc>
          <w:tcPr>
            <w:tcW w:w="178" w:type="dxa"/>
            <w:shd w:val="clear" w:color="auto" w:fill="auto"/>
          </w:tcPr>
          <w:p w14:paraId="729A993F" w14:textId="77777777" w:rsidR="00381373" w:rsidRPr="0046420D" w:rsidRDefault="00381373" w:rsidP="00381373">
            <w:pPr>
              <w:rPr>
                <w:rFonts w:ascii="Times New Roman" w:hAnsi="Times New Roman" w:cs="Times New Roman"/>
                <w:b/>
                <w:bCs/>
                <w:sz w:val="21"/>
                <w:szCs w:val="21"/>
              </w:rPr>
            </w:pPr>
          </w:p>
        </w:tc>
        <w:tc>
          <w:tcPr>
            <w:tcW w:w="1038" w:type="dxa"/>
            <w:tcBorders>
              <w:top w:val="single" w:sz="4" w:space="0" w:color="auto"/>
              <w:bottom w:val="single" w:sz="4" w:space="0" w:color="auto"/>
            </w:tcBorders>
            <w:shd w:val="clear" w:color="auto" w:fill="auto"/>
          </w:tcPr>
          <w:p w14:paraId="2FF5EF16" w14:textId="623503F4" w:rsidR="00381373" w:rsidRPr="0046420D" w:rsidRDefault="00381373" w:rsidP="00381373">
            <w:pPr>
              <w:pStyle w:val="acctfourfigures"/>
              <w:spacing w:line="220" w:lineRule="exact"/>
              <w:ind w:right="-131"/>
              <w:rPr>
                <w:b/>
                <w:bCs/>
                <w:sz w:val="21"/>
                <w:szCs w:val="21"/>
              </w:rPr>
            </w:pPr>
            <w:r w:rsidRPr="0046420D">
              <w:rPr>
                <w:b/>
                <w:bCs/>
                <w:sz w:val="21"/>
                <w:szCs w:val="21"/>
              </w:rPr>
              <w:t>107,216</w:t>
            </w:r>
          </w:p>
        </w:tc>
        <w:tc>
          <w:tcPr>
            <w:tcW w:w="178" w:type="dxa"/>
            <w:shd w:val="clear" w:color="auto" w:fill="auto"/>
          </w:tcPr>
          <w:p w14:paraId="08E1F9BC" w14:textId="77777777" w:rsidR="00381373" w:rsidRPr="0046420D" w:rsidRDefault="00381373" w:rsidP="00381373">
            <w:pPr>
              <w:rPr>
                <w:rFonts w:ascii="Times New Roman" w:hAnsi="Times New Roman" w:cs="Times New Roman"/>
                <w:b/>
                <w:bCs/>
                <w:sz w:val="21"/>
                <w:szCs w:val="21"/>
              </w:rPr>
            </w:pPr>
          </w:p>
        </w:tc>
        <w:tc>
          <w:tcPr>
            <w:tcW w:w="1145" w:type="dxa"/>
            <w:tcBorders>
              <w:top w:val="single" w:sz="4" w:space="0" w:color="auto"/>
              <w:bottom w:val="single" w:sz="4" w:space="0" w:color="auto"/>
            </w:tcBorders>
            <w:shd w:val="clear" w:color="auto" w:fill="auto"/>
          </w:tcPr>
          <w:p w14:paraId="6036537F" w14:textId="40114D75" w:rsidR="00381373" w:rsidRPr="0046420D" w:rsidRDefault="00381373" w:rsidP="00381373">
            <w:pPr>
              <w:pStyle w:val="acctfourfigures"/>
              <w:tabs>
                <w:tab w:val="clear" w:pos="765"/>
                <w:tab w:val="decimal" w:pos="915"/>
              </w:tabs>
              <w:spacing w:line="220" w:lineRule="exact"/>
              <w:ind w:right="-131"/>
              <w:rPr>
                <w:b/>
                <w:bCs/>
                <w:sz w:val="21"/>
                <w:szCs w:val="21"/>
              </w:rPr>
            </w:pPr>
            <w:r w:rsidRPr="0046420D">
              <w:rPr>
                <w:b/>
                <w:bCs/>
                <w:sz w:val="21"/>
                <w:szCs w:val="21"/>
              </w:rPr>
              <w:t>106,442</w:t>
            </w:r>
          </w:p>
        </w:tc>
        <w:tc>
          <w:tcPr>
            <w:tcW w:w="178" w:type="dxa"/>
            <w:shd w:val="clear" w:color="auto" w:fill="auto"/>
          </w:tcPr>
          <w:p w14:paraId="1F2E23CD" w14:textId="77777777" w:rsidR="00381373" w:rsidRPr="0046420D" w:rsidRDefault="00381373" w:rsidP="00381373">
            <w:pPr>
              <w:rPr>
                <w:rFonts w:ascii="Times New Roman" w:hAnsi="Times New Roman" w:cs="Times New Roman"/>
                <w:b/>
                <w:bCs/>
                <w:sz w:val="21"/>
                <w:szCs w:val="21"/>
              </w:rPr>
            </w:pPr>
          </w:p>
        </w:tc>
        <w:tc>
          <w:tcPr>
            <w:tcW w:w="792" w:type="dxa"/>
            <w:tcBorders>
              <w:top w:val="single" w:sz="4" w:space="0" w:color="auto"/>
              <w:bottom w:val="single" w:sz="4" w:space="0" w:color="auto"/>
            </w:tcBorders>
            <w:shd w:val="clear" w:color="auto" w:fill="auto"/>
          </w:tcPr>
          <w:p w14:paraId="48204231" w14:textId="0B4D2A53" w:rsidR="00381373" w:rsidRPr="0046420D" w:rsidRDefault="00381373" w:rsidP="00381373">
            <w:pPr>
              <w:pStyle w:val="acctfourfigures"/>
              <w:tabs>
                <w:tab w:val="clear" w:pos="765"/>
                <w:tab w:val="decimal" w:pos="652"/>
              </w:tabs>
              <w:spacing w:line="220" w:lineRule="exact"/>
              <w:ind w:left="-79" w:right="-131"/>
              <w:rPr>
                <w:b/>
                <w:bCs/>
                <w:sz w:val="21"/>
                <w:szCs w:val="21"/>
              </w:rPr>
            </w:pPr>
            <w:r w:rsidRPr="0046420D">
              <w:rPr>
                <w:b/>
                <w:bCs/>
                <w:sz w:val="21"/>
                <w:szCs w:val="21"/>
              </w:rPr>
              <w:t>12,324</w:t>
            </w:r>
          </w:p>
        </w:tc>
        <w:tc>
          <w:tcPr>
            <w:tcW w:w="178" w:type="dxa"/>
            <w:shd w:val="clear" w:color="auto" w:fill="auto"/>
          </w:tcPr>
          <w:p w14:paraId="18984006" w14:textId="77777777" w:rsidR="00381373" w:rsidRPr="0046420D" w:rsidRDefault="00381373" w:rsidP="00381373">
            <w:pPr>
              <w:rPr>
                <w:rFonts w:ascii="Times New Roman" w:hAnsi="Times New Roman" w:cs="Times New Roman"/>
                <w:b/>
                <w:bCs/>
                <w:sz w:val="21"/>
                <w:szCs w:val="21"/>
              </w:rPr>
            </w:pPr>
          </w:p>
        </w:tc>
        <w:tc>
          <w:tcPr>
            <w:tcW w:w="1183" w:type="dxa"/>
            <w:tcBorders>
              <w:top w:val="single" w:sz="4" w:space="0" w:color="auto"/>
              <w:bottom w:val="single" w:sz="4" w:space="0" w:color="auto"/>
            </w:tcBorders>
            <w:shd w:val="clear" w:color="auto" w:fill="auto"/>
          </w:tcPr>
          <w:p w14:paraId="23DCE113" w14:textId="306827D5" w:rsidR="00381373" w:rsidRPr="0046420D" w:rsidRDefault="00381373" w:rsidP="00381373">
            <w:pPr>
              <w:pStyle w:val="acctfourfigures"/>
              <w:tabs>
                <w:tab w:val="clear" w:pos="765"/>
                <w:tab w:val="decimal" w:pos="913"/>
              </w:tabs>
              <w:spacing w:line="220" w:lineRule="exact"/>
              <w:ind w:left="-79" w:right="-131"/>
              <w:rPr>
                <w:b/>
                <w:bCs/>
                <w:sz w:val="21"/>
                <w:szCs w:val="21"/>
              </w:rPr>
            </w:pPr>
            <w:r w:rsidRPr="0046420D">
              <w:rPr>
                <w:b/>
                <w:bCs/>
                <w:sz w:val="21"/>
                <w:szCs w:val="21"/>
              </w:rPr>
              <w:t>21,088</w:t>
            </w:r>
          </w:p>
        </w:tc>
        <w:tc>
          <w:tcPr>
            <w:tcW w:w="178" w:type="dxa"/>
            <w:shd w:val="clear" w:color="auto" w:fill="auto"/>
          </w:tcPr>
          <w:p w14:paraId="6BB366E6" w14:textId="77777777" w:rsidR="00381373" w:rsidRPr="0046420D" w:rsidRDefault="00381373" w:rsidP="00381373">
            <w:pPr>
              <w:rPr>
                <w:rFonts w:ascii="Times New Roman" w:hAnsi="Times New Roman" w:cs="Times New Roman"/>
                <w:b/>
                <w:bCs/>
                <w:sz w:val="21"/>
                <w:szCs w:val="21"/>
              </w:rPr>
            </w:pPr>
          </w:p>
        </w:tc>
        <w:tc>
          <w:tcPr>
            <w:tcW w:w="874" w:type="dxa"/>
            <w:tcBorders>
              <w:top w:val="single" w:sz="4" w:space="0" w:color="auto"/>
              <w:bottom w:val="single" w:sz="4" w:space="0" w:color="auto"/>
            </w:tcBorders>
            <w:shd w:val="clear" w:color="auto" w:fill="auto"/>
          </w:tcPr>
          <w:p w14:paraId="5C7F6CF4" w14:textId="7D3923A3" w:rsidR="00381373" w:rsidRPr="0046420D" w:rsidRDefault="00381373">
            <w:pPr>
              <w:pStyle w:val="acctfourfigures"/>
              <w:tabs>
                <w:tab w:val="clear" w:pos="765"/>
                <w:tab w:val="decimal" w:pos="735"/>
              </w:tabs>
              <w:spacing w:line="220" w:lineRule="exact"/>
              <w:ind w:right="-131"/>
              <w:rPr>
                <w:b/>
                <w:bCs/>
                <w:sz w:val="21"/>
                <w:szCs w:val="21"/>
              </w:rPr>
            </w:pPr>
            <w:r w:rsidRPr="0046420D">
              <w:rPr>
                <w:b/>
                <w:bCs/>
                <w:sz w:val="21"/>
                <w:szCs w:val="21"/>
              </w:rPr>
              <w:t>296,172</w:t>
            </w:r>
          </w:p>
        </w:tc>
      </w:tr>
    </w:tbl>
    <w:p w14:paraId="1C67E263" w14:textId="77777777" w:rsidR="0050521A" w:rsidRPr="00F35C00" w:rsidRDefault="0050521A" w:rsidP="000A161B">
      <w:pPr>
        <w:pStyle w:val="3"/>
        <w:tabs>
          <w:tab w:val="clear" w:pos="360"/>
          <w:tab w:val="clear" w:pos="720"/>
          <w:tab w:val="left" w:pos="540"/>
        </w:tabs>
        <w:spacing w:line="240" w:lineRule="exact"/>
        <w:jc w:val="thaiDistribute"/>
        <w:rPr>
          <w:rFonts w:cs="Times New Roman"/>
          <w:b/>
          <w:bCs/>
          <w:sz w:val="24"/>
          <w:szCs w:val="24"/>
        </w:rPr>
      </w:pPr>
    </w:p>
    <w:p w14:paraId="5864B546" w14:textId="77777777" w:rsidR="00DC53A2" w:rsidRDefault="00DC53A2">
      <w:pPr>
        <w:rPr>
          <w:rFonts w:ascii="Times New Roman" w:hAnsi="Times New Roman" w:cs="Times New Roman"/>
          <w:b/>
          <w:bCs/>
          <w:sz w:val="24"/>
          <w:szCs w:val="24"/>
        </w:rPr>
      </w:pPr>
      <w:r>
        <w:rPr>
          <w:rFonts w:cs="Times New Roman"/>
          <w:b/>
          <w:bCs/>
          <w:sz w:val="24"/>
          <w:szCs w:val="24"/>
        </w:rPr>
        <w:br w:type="page"/>
      </w:r>
    </w:p>
    <w:p w14:paraId="2A8B18F2" w14:textId="728BED9C" w:rsidR="00F92C24" w:rsidRPr="00F35C00" w:rsidRDefault="000A161B" w:rsidP="00885054">
      <w:pPr>
        <w:pStyle w:val="3"/>
        <w:tabs>
          <w:tab w:val="clear" w:pos="360"/>
          <w:tab w:val="clear" w:pos="720"/>
          <w:tab w:val="left" w:pos="540"/>
        </w:tabs>
        <w:spacing w:line="240" w:lineRule="exact"/>
        <w:jc w:val="thaiDistribute"/>
        <w:rPr>
          <w:rFonts w:cs="Times New Roman"/>
          <w:sz w:val="18"/>
          <w:szCs w:val="18"/>
        </w:rPr>
      </w:pPr>
      <w:r w:rsidRPr="00F35C00">
        <w:rPr>
          <w:rFonts w:cs="Times New Roman"/>
          <w:b/>
          <w:bCs/>
          <w:sz w:val="24"/>
          <w:szCs w:val="24"/>
        </w:rPr>
        <w:lastRenderedPageBreak/>
        <w:t>1</w:t>
      </w:r>
      <w:r w:rsidR="00DF4B9A">
        <w:rPr>
          <w:rFonts w:cs="Times New Roman"/>
          <w:b/>
          <w:bCs/>
          <w:sz w:val="24"/>
          <w:szCs w:val="24"/>
        </w:rPr>
        <w:t>6</w:t>
      </w:r>
      <w:r w:rsidRPr="00F35C00">
        <w:rPr>
          <w:rFonts w:cs="Times New Roman"/>
          <w:b/>
          <w:bCs/>
          <w:sz w:val="24"/>
          <w:szCs w:val="24"/>
        </w:rPr>
        <w:tab/>
        <w:t>Property, plant and equipment (Continued)</w:t>
      </w:r>
    </w:p>
    <w:p w14:paraId="3548BF93" w14:textId="77777777" w:rsidR="00C85DB2" w:rsidRPr="00F35C00" w:rsidRDefault="00C85DB2" w:rsidP="0082037D">
      <w:pPr>
        <w:pStyle w:val="3"/>
        <w:tabs>
          <w:tab w:val="clear" w:pos="360"/>
          <w:tab w:val="clear" w:pos="720"/>
          <w:tab w:val="left" w:pos="540"/>
        </w:tabs>
        <w:spacing w:line="240" w:lineRule="exact"/>
        <w:ind w:left="540"/>
        <w:jc w:val="thaiDistribute"/>
        <w:rPr>
          <w:rFonts w:cs="Times New Roman"/>
          <w:sz w:val="18"/>
          <w:szCs w:val="18"/>
        </w:rPr>
      </w:pPr>
    </w:p>
    <w:tbl>
      <w:tblPr>
        <w:tblW w:w="9720" w:type="dxa"/>
        <w:tblInd w:w="450" w:type="dxa"/>
        <w:tblLayout w:type="fixed"/>
        <w:tblCellMar>
          <w:left w:w="79" w:type="dxa"/>
          <w:right w:w="79" w:type="dxa"/>
        </w:tblCellMar>
        <w:tblLook w:val="0000" w:firstRow="0" w:lastRow="0" w:firstColumn="0" w:lastColumn="0" w:noHBand="0" w:noVBand="0"/>
      </w:tblPr>
      <w:tblGrid>
        <w:gridCol w:w="2768"/>
        <w:gridCol w:w="11"/>
        <w:gridCol w:w="972"/>
        <w:gridCol w:w="178"/>
        <w:gridCol w:w="1044"/>
        <w:gridCol w:w="180"/>
        <w:gridCol w:w="983"/>
        <w:gridCol w:w="178"/>
        <w:gridCol w:w="911"/>
        <w:gridCol w:w="178"/>
        <w:gridCol w:w="1145"/>
        <w:gridCol w:w="178"/>
        <w:gridCol w:w="994"/>
      </w:tblGrid>
      <w:tr w:rsidR="000A161B" w:rsidRPr="00F35C00" w14:paraId="316E745A" w14:textId="77777777" w:rsidTr="003F78F5">
        <w:tc>
          <w:tcPr>
            <w:tcW w:w="2768" w:type="dxa"/>
          </w:tcPr>
          <w:p w14:paraId="42EA4511" w14:textId="77777777" w:rsidR="000A161B" w:rsidRPr="00F35C00" w:rsidRDefault="000A161B" w:rsidP="00E34F02">
            <w:pPr>
              <w:spacing w:line="220" w:lineRule="exact"/>
              <w:jc w:val="right"/>
              <w:rPr>
                <w:rFonts w:ascii="Times New Roman" w:hAnsi="Times New Roman" w:cs="Times New Roman"/>
                <w:sz w:val="22"/>
                <w:szCs w:val="22"/>
                <w:cs/>
              </w:rPr>
            </w:pPr>
          </w:p>
        </w:tc>
        <w:tc>
          <w:tcPr>
            <w:tcW w:w="6952" w:type="dxa"/>
            <w:gridSpan w:val="12"/>
          </w:tcPr>
          <w:p w14:paraId="30686EC6" w14:textId="77777777" w:rsidR="000A161B" w:rsidRPr="00F35C00" w:rsidRDefault="000A161B" w:rsidP="000A161B">
            <w:pPr>
              <w:pStyle w:val="acctfourfigures"/>
              <w:spacing w:line="220" w:lineRule="exact"/>
              <w:ind w:left="-79" w:right="126"/>
              <w:jc w:val="right"/>
              <w:rPr>
                <w:szCs w:val="22"/>
              </w:rPr>
            </w:pPr>
            <w:r w:rsidRPr="00F35C00">
              <w:rPr>
                <w:i/>
                <w:iCs/>
                <w:szCs w:val="22"/>
                <w:lang w:val="en-US"/>
              </w:rPr>
              <w:t>(Unit: Million Baht)</w:t>
            </w:r>
          </w:p>
        </w:tc>
      </w:tr>
      <w:tr w:rsidR="000A161B" w:rsidRPr="00F35C00" w14:paraId="16E38A87" w14:textId="77777777" w:rsidTr="003F78F5">
        <w:tc>
          <w:tcPr>
            <w:tcW w:w="2768" w:type="dxa"/>
          </w:tcPr>
          <w:p w14:paraId="7572730A" w14:textId="77777777" w:rsidR="000A161B" w:rsidRPr="00F35C00" w:rsidRDefault="000A161B" w:rsidP="00E34F02">
            <w:pPr>
              <w:spacing w:line="220" w:lineRule="exact"/>
              <w:rPr>
                <w:rFonts w:ascii="Times New Roman" w:hAnsi="Times New Roman" w:cs="Times New Roman"/>
                <w:sz w:val="22"/>
                <w:szCs w:val="22"/>
                <w:cs/>
              </w:rPr>
            </w:pPr>
          </w:p>
        </w:tc>
        <w:tc>
          <w:tcPr>
            <w:tcW w:w="6952" w:type="dxa"/>
            <w:gridSpan w:val="12"/>
            <w:tcBorders>
              <w:bottom w:val="single" w:sz="4" w:space="0" w:color="auto"/>
            </w:tcBorders>
            <w:vAlign w:val="bottom"/>
          </w:tcPr>
          <w:p w14:paraId="42B43860" w14:textId="77777777" w:rsidR="000A161B" w:rsidRPr="00F35C00" w:rsidRDefault="000A161B" w:rsidP="00E34F02">
            <w:pPr>
              <w:pStyle w:val="acctfourfigures"/>
              <w:spacing w:line="220" w:lineRule="exact"/>
              <w:ind w:left="-79" w:right="-131"/>
              <w:jc w:val="center"/>
              <w:rPr>
                <w:b/>
                <w:bCs/>
                <w:szCs w:val="22"/>
              </w:rPr>
            </w:pPr>
            <w:r w:rsidRPr="00F35C00">
              <w:rPr>
                <w:b/>
                <w:bCs/>
                <w:szCs w:val="22"/>
              </w:rPr>
              <w:t>Consolidated financial statements</w:t>
            </w:r>
          </w:p>
        </w:tc>
      </w:tr>
      <w:tr w:rsidR="000A161B" w:rsidRPr="00F35C00" w14:paraId="4C2C6AA8" w14:textId="77777777" w:rsidTr="003F78F5">
        <w:tc>
          <w:tcPr>
            <w:tcW w:w="2768" w:type="dxa"/>
          </w:tcPr>
          <w:p w14:paraId="324613BE" w14:textId="77777777" w:rsidR="000A161B" w:rsidRPr="00F35C00" w:rsidRDefault="000A161B" w:rsidP="00E34F02">
            <w:pPr>
              <w:spacing w:line="220" w:lineRule="exact"/>
              <w:rPr>
                <w:rFonts w:ascii="Times New Roman" w:hAnsi="Times New Roman" w:cs="Times New Roman"/>
                <w:b/>
                <w:bCs/>
                <w:i/>
                <w:iCs/>
                <w:sz w:val="22"/>
                <w:szCs w:val="22"/>
                <w:cs/>
              </w:rPr>
            </w:pPr>
          </w:p>
        </w:tc>
        <w:tc>
          <w:tcPr>
            <w:tcW w:w="983" w:type="dxa"/>
            <w:gridSpan w:val="2"/>
            <w:tcBorders>
              <w:top w:val="single" w:sz="4" w:space="0" w:color="auto"/>
            </w:tcBorders>
          </w:tcPr>
          <w:p w14:paraId="45702A6D"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Borders>
              <w:top w:val="single" w:sz="4" w:space="0" w:color="auto"/>
            </w:tcBorders>
          </w:tcPr>
          <w:p w14:paraId="7B187F98" w14:textId="77777777" w:rsidR="000A161B" w:rsidRPr="00F35C00" w:rsidRDefault="000A161B" w:rsidP="00E34F02">
            <w:pPr>
              <w:pStyle w:val="acctfourfigures"/>
              <w:tabs>
                <w:tab w:val="clear" w:pos="765"/>
              </w:tabs>
              <w:spacing w:line="220" w:lineRule="exact"/>
              <w:ind w:left="-61" w:right="-79"/>
              <w:jc w:val="center"/>
              <w:rPr>
                <w:szCs w:val="22"/>
              </w:rPr>
            </w:pPr>
          </w:p>
        </w:tc>
        <w:tc>
          <w:tcPr>
            <w:tcW w:w="1044" w:type="dxa"/>
            <w:tcBorders>
              <w:top w:val="single" w:sz="4" w:space="0" w:color="auto"/>
            </w:tcBorders>
          </w:tcPr>
          <w:p w14:paraId="75E3EEEA"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Buildings,</w:t>
            </w:r>
          </w:p>
        </w:tc>
        <w:tc>
          <w:tcPr>
            <w:tcW w:w="180" w:type="dxa"/>
            <w:tcBorders>
              <w:top w:val="single" w:sz="4" w:space="0" w:color="auto"/>
            </w:tcBorders>
          </w:tcPr>
          <w:p w14:paraId="44517B39" w14:textId="77777777" w:rsidR="000A161B" w:rsidRPr="00F35C00" w:rsidRDefault="000A161B" w:rsidP="00E34F02">
            <w:pPr>
              <w:pStyle w:val="acctfourfigures"/>
              <w:tabs>
                <w:tab w:val="clear" w:pos="765"/>
              </w:tabs>
              <w:spacing w:line="220" w:lineRule="exact"/>
              <w:ind w:left="-61" w:right="-79"/>
              <w:jc w:val="center"/>
              <w:rPr>
                <w:szCs w:val="22"/>
              </w:rPr>
            </w:pPr>
          </w:p>
        </w:tc>
        <w:tc>
          <w:tcPr>
            <w:tcW w:w="983" w:type="dxa"/>
            <w:tcBorders>
              <w:top w:val="single" w:sz="4" w:space="0" w:color="auto"/>
            </w:tcBorders>
          </w:tcPr>
          <w:p w14:paraId="04F1090F"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Borders>
              <w:top w:val="single" w:sz="4" w:space="0" w:color="auto"/>
            </w:tcBorders>
          </w:tcPr>
          <w:p w14:paraId="2DF545A3" w14:textId="77777777" w:rsidR="000A161B" w:rsidRPr="00F35C00" w:rsidRDefault="000A161B" w:rsidP="00E34F02">
            <w:pPr>
              <w:pStyle w:val="acctfourfigures"/>
              <w:tabs>
                <w:tab w:val="clear" w:pos="765"/>
              </w:tabs>
              <w:spacing w:line="220" w:lineRule="exact"/>
              <w:ind w:left="-61" w:right="-79"/>
              <w:jc w:val="center"/>
              <w:rPr>
                <w:szCs w:val="22"/>
              </w:rPr>
            </w:pPr>
          </w:p>
        </w:tc>
        <w:tc>
          <w:tcPr>
            <w:tcW w:w="911" w:type="dxa"/>
            <w:tcBorders>
              <w:top w:val="single" w:sz="4" w:space="0" w:color="auto"/>
            </w:tcBorders>
          </w:tcPr>
          <w:p w14:paraId="357D591B"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Borders>
              <w:top w:val="single" w:sz="4" w:space="0" w:color="auto"/>
            </w:tcBorders>
          </w:tcPr>
          <w:p w14:paraId="24D020F3" w14:textId="77777777" w:rsidR="000A161B" w:rsidRPr="00F35C00" w:rsidRDefault="000A161B" w:rsidP="00E34F02">
            <w:pPr>
              <w:pStyle w:val="acctfourfigures"/>
              <w:tabs>
                <w:tab w:val="clear" w:pos="765"/>
              </w:tabs>
              <w:spacing w:line="220" w:lineRule="exact"/>
              <w:ind w:left="-61" w:right="-79"/>
              <w:jc w:val="center"/>
              <w:rPr>
                <w:szCs w:val="22"/>
              </w:rPr>
            </w:pPr>
          </w:p>
        </w:tc>
        <w:tc>
          <w:tcPr>
            <w:tcW w:w="1145" w:type="dxa"/>
            <w:tcBorders>
              <w:top w:val="single" w:sz="4" w:space="0" w:color="auto"/>
            </w:tcBorders>
          </w:tcPr>
          <w:p w14:paraId="5F8CD055"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Borders>
              <w:top w:val="single" w:sz="4" w:space="0" w:color="auto"/>
            </w:tcBorders>
          </w:tcPr>
          <w:p w14:paraId="382146B7" w14:textId="77777777" w:rsidR="000A161B" w:rsidRPr="00F35C00" w:rsidRDefault="000A161B" w:rsidP="00E34F02">
            <w:pPr>
              <w:pStyle w:val="acctfourfigures"/>
              <w:tabs>
                <w:tab w:val="clear" w:pos="765"/>
              </w:tabs>
              <w:spacing w:line="220" w:lineRule="exact"/>
              <w:ind w:left="-61" w:right="-79"/>
              <w:jc w:val="center"/>
              <w:rPr>
                <w:szCs w:val="22"/>
              </w:rPr>
            </w:pPr>
          </w:p>
        </w:tc>
        <w:tc>
          <w:tcPr>
            <w:tcW w:w="994" w:type="dxa"/>
            <w:tcBorders>
              <w:top w:val="single" w:sz="4" w:space="0" w:color="auto"/>
            </w:tcBorders>
          </w:tcPr>
          <w:p w14:paraId="6FA29B4A" w14:textId="77777777" w:rsidR="000A161B" w:rsidRPr="00F35C00" w:rsidRDefault="000A161B" w:rsidP="00E34F02">
            <w:pPr>
              <w:pStyle w:val="acctfourfigures"/>
              <w:tabs>
                <w:tab w:val="clear" w:pos="765"/>
              </w:tabs>
              <w:spacing w:line="220" w:lineRule="exact"/>
              <w:ind w:left="-61" w:right="-79"/>
              <w:jc w:val="center"/>
              <w:rPr>
                <w:szCs w:val="22"/>
              </w:rPr>
            </w:pPr>
          </w:p>
        </w:tc>
      </w:tr>
      <w:tr w:rsidR="000A161B" w:rsidRPr="00F35C00" w14:paraId="0413C073" w14:textId="77777777" w:rsidTr="003F78F5">
        <w:tc>
          <w:tcPr>
            <w:tcW w:w="2768" w:type="dxa"/>
          </w:tcPr>
          <w:p w14:paraId="5F0483C6" w14:textId="77777777" w:rsidR="000A161B" w:rsidRPr="00F35C00" w:rsidRDefault="000A161B" w:rsidP="00E34F02">
            <w:pPr>
              <w:spacing w:line="220" w:lineRule="exact"/>
              <w:rPr>
                <w:rFonts w:ascii="Times New Roman" w:hAnsi="Times New Roman" w:cs="Times New Roman"/>
                <w:b/>
                <w:bCs/>
                <w:i/>
                <w:iCs/>
                <w:sz w:val="22"/>
                <w:szCs w:val="22"/>
                <w:cs/>
              </w:rPr>
            </w:pPr>
          </w:p>
        </w:tc>
        <w:tc>
          <w:tcPr>
            <w:tcW w:w="983" w:type="dxa"/>
            <w:gridSpan w:val="2"/>
          </w:tcPr>
          <w:p w14:paraId="4B402D7A"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781D8665" w14:textId="77777777" w:rsidR="000A161B" w:rsidRPr="00F35C00" w:rsidRDefault="000A161B" w:rsidP="00E34F02">
            <w:pPr>
              <w:pStyle w:val="acctfourfigures"/>
              <w:tabs>
                <w:tab w:val="clear" w:pos="765"/>
              </w:tabs>
              <w:spacing w:line="220" w:lineRule="exact"/>
              <w:ind w:left="-61" w:right="-79"/>
              <w:jc w:val="center"/>
              <w:rPr>
                <w:szCs w:val="22"/>
              </w:rPr>
            </w:pPr>
          </w:p>
        </w:tc>
        <w:tc>
          <w:tcPr>
            <w:tcW w:w="1044" w:type="dxa"/>
          </w:tcPr>
          <w:p w14:paraId="1FB9D22B"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building</w:t>
            </w:r>
          </w:p>
        </w:tc>
        <w:tc>
          <w:tcPr>
            <w:tcW w:w="180" w:type="dxa"/>
          </w:tcPr>
          <w:p w14:paraId="36C090AA" w14:textId="77777777" w:rsidR="000A161B" w:rsidRPr="00F35C00" w:rsidRDefault="000A161B" w:rsidP="00E34F02">
            <w:pPr>
              <w:pStyle w:val="acctfourfigures"/>
              <w:tabs>
                <w:tab w:val="clear" w:pos="765"/>
              </w:tabs>
              <w:spacing w:line="220" w:lineRule="exact"/>
              <w:ind w:left="-61" w:right="-79"/>
              <w:jc w:val="center"/>
              <w:rPr>
                <w:szCs w:val="22"/>
              </w:rPr>
            </w:pPr>
          </w:p>
        </w:tc>
        <w:tc>
          <w:tcPr>
            <w:tcW w:w="983" w:type="dxa"/>
          </w:tcPr>
          <w:p w14:paraId="147AA9D2"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40D18B85" w14:textId="77777777" w:rsidR="000A161B" w:rsidRPr="00F35C00" w:rsidRDefault="000A161B" w:rsidP="00E34F02">
            <w:pPr>
              <w:pStyle w:val="acctfourfigures"/>
              <w:tabs>
                <w:tab w:val="clear" w:pos="765"/>
              </w:tabs>
              <w:spacing w:line="220" w:lineRule="exact"/>
              <w:ind w:left="-61" w:right="-79"/>
              <w:jc w:val="center"/>
              <w:rPr>
                <w:szCs w:val="22"/>
              </w:rPr>
            </w:pPr>
          </w:p>
        </w:tc>
        <w:tc>
          <w:tcPr>
            <w:tcW w:w="911" w:type="dxa"/>
          </w:tcPr>
          <w:p w14:paraId="41E249EE"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213AF66C" w14:textId="77777777" w:rsidR="000A161B" w:rsidRPr="00F35C00" w:rsidRDefault="000A161B" w:rsidP="00E34F02">
            <w:pPr>
              <w:pStyle w:val="acctfourfigures"/>
              <w:tabs>
                <w:tab w:val="clear" w:pos="765"/>
              </w:tabs>
              <w:spacing w:line="220" w:lineRule="exact"/>
              <w:ind w:left="-61" w:right="-79"/>
              <w:jc w:val="center"/>
              <w:rPr>
                <w:szCs w:val="22"/>
              </w:rPr>
            </w:pPr>
          </w:p>
        </w:tc>
        <w:tc>
          <w:tcPr>
            <w:tcW w:w="1145" w:type="dxa"/>
          </w:tcPr>
          <w:p w14:paraId="6E0C413B"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Assets</w:t>
            </w:r>
          </w:p>
        </w:tc>
        <w:tc>
          <w:tcPr>
            <w:tcW w:w="178" w:type="dxa"/>
          </w:tcPr>
          <w:p w14:paraId="672F76E2" w14:textId="77777777" w:rsidR="000A161B" w:rsidRPr="00F35C00" w:rsidRDefault="000A161B" w:rsidP="00E34F02">
            <w:pPr>
              <w:pStyle w:val="acctfourfigures"/>
              <w:tabs>
                <w:tab w:val="clear" w:pos="765"/>
              </w:tabs>
              <w:spacing w:line="220" w:lineRule="exact"/>
              <w:ind w:left="-61" w:right="-79"/>
              <w:jc w:val="center"/>
              <w:rPr>
                <w:szCs w:val="22"/>
              </w:rPr>
            </w:pPr>
          </w:p>
        </w:tc>
        <w:tc>
          <w:tcPr>
            <w:tcW w:w="994" w:type="dxa"/>
          </w:tcPr>
          <w:p w14:paraId="22F09F15" w14:textId="77777777" w:rsidR="000A161B" w:rsidRPr="00F35C00" w:rsidRDefault="000A161B" w:rsidP="00E34F02">
            <w:pPr>
              <w:pStyle w:val="acctfourfigures"/>
              <w:tabs>
                <w:tab w:val="clear" w:pos="765"/>
              </w:tabs>
              <w:spacing w:line="220" w:lineRule="exact"/>
              <w:ind w:left="-61" w:right="-79"/>
              <w:jc w:val="center"/>
              <w:rPr>
                <w:szCs w:val="22"/>
              </w:rPr>
            </w:pPr>
          </w:p>
        </w:tc>
      </w:tr>
      <w:tr w:rsidR="000A161B" w:rsidRPr="00F35C00" w14:paraId="68306972" w14:textId="77777777" w:rsidTr="003F78F5">
        <w:tc>
          <w:tcPr>
            <w:tcW w:w="2768" w:type="dxa"/>
          </w:tcPr>
          <w:p w14:paraId="04CAAAC3" w14:textId="77777777" w:rsidR="000A161B" w:rsidRPr="00F35C00" w:rsidRDefault="000A161B" w:rsidP="00E34F02">
            <w:pPr>
              <w:spacing w:line="220" w:lineRule="exact"/>
              <w:rPr>
                <w:rFonts w:ascii="Times New Roman" w:hAnsi="Times New Roman" w:cs="Times New Roman"/>
                <w:b/>
                <w:bCs/>
                <w:i/>
                <w:iCs/>
                <w:sz w:val="22"/>
                <w:szCs w:val="22"/>
                <w:cs/>
              </w:rPr>
            </w:pPr>
          </w:p>
        </w:tc>
        <w:tc>
          <w:tcPr>
            <w:tcW w:w="983" w:type="dxa"/>
            <w:gridSpan w:val="2"/>
          </w:tcPr>
          <w:p w14:paraId="6E05AA0B"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6A595278" w14:textId="77777777" w:rsidR="000A161B" w:rsidRPr="00F35C00" w:rsidRDefault="000A161B" w:rsidP="00E34F02">
            <w:pPr>
              <w:pStyle w:val="acctfourfigures"/>
              <w:tabs>
                <w:tab w:val="clear" w:pos="765"/>
              </w:tabs>
              <w:spacing w:line="220" w:lineRule="exact"/>
              <w:ind w:left="-61" w:right="-79"/>
              <w:jc w:val="center"/>
              <w:rPr>
                <w:szCs w:val="22"/>
              </w:rPr>
            </w:pPr>
          </w:p>
        </w:tc>
        <w:tc>
          <w:tcPr>
            <w:tcW w:w="1044" w:type="dxa"/>
          </w:tcPr>
          <w:p w14:paraId="7FBDA3C6"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improve-</w:t>
            </w:r>
          </w:p>
        </w:tc>
        <w:tc>
          <w:tcPr>
            <w:tcW w:w="180" w:type="dxa"/>
          </w:tcPr>
          <w:p w14:paraId="2940EF7F" w14:textId="77777777" w:rsidR="000A161B" w:rsidRPr="00F35C00" w:rsidRDefault="000A161B" w:rsidP="00E34F02">
            <w:pPr>
              <w:pStyle w:val="acctfourfigures"/>
              <w:tabs>
                <w:tab w:val="clear" w:pos="765"/>
              </w:tabs>
              <w:spacing w:line="220" w:lineRule="exact"/>
              <w:ind w:left="-61" w:right="-79"/>
              <w:jc w:val="center"/>
              <w:rPr>
                <w:szCs w:val="22"/>
              </w:rPr>
            </w:pPr>
          </w:p>
        </w:tc>
        <w:tc>
          <w:tcPr>
            <w:tcW w:w="983" w:type="dxa"/>
          </w:tcPr>
          <w:p w14:paraId="3B30ABAF"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55373C87" w14:textId="77777777" w:rsidR="000A161B" w:rsidRPr="00F35C00" w:rsidRDefault="000A161B" w:rsidP="00E34F02">
            <w:pPr>
              <w:pStyle w:val="acctfourfigures"/>
              <w:tabs>
                <w:tab w:val="clear" w:pos="765"/>
              </w:tabs>
              <w:spacing w:line="220" w:lineRule="exact"/>
              <w:ind w:left="-61" w:right="-79"/>
              <w:jc w:val="center"/>
              <w:rPr>
                <w:szCs w:val="22"/>
              </w:rPr>
            </w:pPr>
          </w:p>
        </w:tc>
        <w:tc>
          <w:tcPr>
            <w:tcW w:w="911" w:type="dxa"/>
          </w:tcPr>
          <w:p w14:paraId="4319ECB9"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549B3B57" w14:textId="77777777" w:rsidR="000A161B" w:rsidRPr="00F35C00" w:rsidRDefault="000A161B" w:rsidP="00E34F02">
            <w:pPr>
              <w:pStyle w:val="acctfourfigures"/>
              <w:tabs>
                <w:tab w:val="clear" w:pos="765"/>
              </w:tabs>
              <w:spacing w:line="220" w:lineRule="exact"/>
              <w:ind w:left="-61" w:right="-79"/>
              <w:jc w:val="center"/>
              <w:rPr>
                <w:szCs w:val="22"/>
              </w:rPr>
            </w:pPr>
          </w:p>
        </w:tc>
        <w:tc>
          <w:tcPr>
            <w:tcW w:w="1145" w:type="dxa"/>
          </w:tcPr>
          <w:p w14:paraId="6240530B"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under</w:t>
            </w:r>
          </w:p>
        </w:tc>
        <w:tc>
          <w:tcPr>
            <w:tcW w:w="178" w:type="dxa"/>
          </w:tcPr>
          <w:p w14:paraId="58BEB00D" w14:textId="77777777" w:rsidR="000A161B" w:rsidRPr="00F35C00" w:rsidRDefault="000A161B" w:rsidP="00E34F02">
            <w:pPr>
              <w:pStyle w:val="acctfourfigures"/>
              <w:tabs>
                <w:tab w:val="clear" w:pos="765"/>
              </w:tabs>
              <w:spacing w:line="220" w:lineRule="exact"/>
              <w:ind w:left="-61" w:right="-79"/>
              <w:jc w:val="center"/>
              <w:rPr>
                <w:szCs w:val="22"/>
              </w:rPr>
            </w:pPr>
          </w:p>
        </w:tc>
        <w:tc>
          <w:tcPr>
            <w:tcW w:w="994" w:type="dxa"/>
          </w:tcPr>
          <w:p w14:paraId="2674C182" w14:textId="77777777" w:rsidR="000A161B" w:rsidRPr="00F35C00" w:rsidRDefault="000A161B" w:rsidP="00E34F02">
            <w:pPr>
              <w:pStyle w:val="acctfourfigures"/>
              <w:tabs>
                <w:tab w:val="clear" w:pos="765"/>
              </w:tabs>
              <w:spacing w:line="220" w:lineRule="exact"/>
              <w:ind w:left="-61" w:right="-79"/>
              <w:jc w:val="center"/>
              <w:rPr>
                <w:szCs w:val="22"/>
              </w:rPr>
            </w:pPr>
          </w:p>
        </w:tc>
      </w:tr>
      <w:tr w:rsidR="000A161B" w:rsidRPr="00F35C00" w14:paraId="30379619" w14:textId="77777777" w:rsidTr="003F78F5">
        <w:tc>
          <w:tcPr>
            <w:tcW w:w="2768" w:type="dxa"/>
          </w:tcPr>
          <w:p w14:paraId="244A36B9" w14:textId="77777777" w:rsidR="000A161B" w:rsidRPr="00F35C00" w:rsidRDefault="000A161B" w:rsidP="00E34F02">
            <w:pPr>
              <w:spacing w:line="220" w:lineRule="exact"/>
              <w:rPr>
                <w:rFonts w:ascii="Times New Roman" w:hAnsi="Times New Roman" w:cs="Times New Roman"/>
                <w:b/>
                <w:bCs/>
                <w:i/>
                <w:iCs/>
                <w:sz w:val="22"/>
                <w:szCs w:val="22"/>
                <w:cs/>
              </w:rPr>
            </w:pPr>
          </w:p>
        </w:tc>
        <w:tc>
          <w:tcPr>
            <w:tcW w:w="983" w:type="dxa"/>
            <w:gridSpan w:val="2"/>
          </w:tcPr>
          <w:p w14:paraId="4E2217CB"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0CF7B69E" w14:textId="77777777" w:rsidR="000A161B" w:rsidRPr="00F35C00" w:rsidRDefault="000A161B" w:rsidP="00E34F02">
            <w:pPr>
              <w:pStyle w:val="acctfourfigures"/>
              <w:tabs>
                <w:tab w:val="clear" w:pos="765"/>
              </w:tabs>
              <w:spacing w:line="220" w:lineRule="exact"/>
              <w:ind w:left="-61" w:right="-79"/>
              <w:jc w:val="center"/>
              <w:rPr>
                <w:szCs w:val="22"/>
              </w:rPr>
            </w:pPr>
          </w:p>
        </w:tc>
        <w:tc>
          <w:tcPr>
            <w:tcW w:w="1044" w:type="dxa"/>
          </w:tcPr>
          <w:p w14:paraId="16258625"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ments and</w:t>
            </w:r>
          </w:p>
        </w:tc>
        <w:tc>
          <w:tcPr>
            <w:tcW w:w="180" w:type="dxa"/>
          </w:tcPr>
          <w:p w14:paraId="3897FC81" w14:textId="77777777" w:rsidR="000A161B" w:rsidRPr="00F35C00" w:rsidRDefault="000A161B" w:rsidP="00E34F02">
            <w:pPr>
              <w:pStyle w:val="acctfourfigures"/>
              <w:tabs>
                <w:tab w:val="clear" w:pos="765"/>
              </w:tabs>
              <w:spacing w:line="220" w:lineRule="exact"/>
              <w:ind w:left="-61" w:right="-79"/>
              <w:jc w:val="center"/>
              <w:rPr>
                <w:szCs w:val="22"/>
              </w:rPr>
            </w:pPr>
          </w:p>
        </w:tc>
        <w:tc>
          <w:tcPr>
            <w:tcW w:w="983" w:type="dxa"/>
          </w:tcPr>
          <w:p w14:paraId="39BEAA25"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Machinery</w:t>
            </w:r>
          </w:p>
        </w:tc>
        <w:tc>
          <w:tcPr>
            <w:tcW w:w="178" w:type="dxa"/>
          </w:tcPr>
          <w:p w14:paraId="629219A4" w14:textId="77777777" w:rsidR="000A161B" w:rsidRPr="00F35C00" w:rsidRDefault="000A161B" w:rsidP="00E34F02">
            <w:pPr>
              <w:pStyle w:val="acctfourfigures"/>
              <w:tabs>
                <w:tab w:val="clear" w:pos="765"/>
              </w:tabs>
              <w:spacing w:line="220" w:lineRule="exact"/>
              <w:ind w:left="-61" w:right="-79"/>
              <w:jc w:val="center"/>
              <w:rPr>
                <w:szCs w:val="22"/>
              </w:rPr>
            </w:pPr>
          </w:p>
        </w:tc>
        <w:tc>
          <w:tcPr>
            <w:tcW w:w="911" w:type="dxa"/>
            <w:vAlign w:val="bottom"/>
          </w:tcPr>
          <w:p w14:paraId="19EE9E5E" w14:textId="77777777" w:rsidR="000A161B" w:rsidRPr="00F35C00" w:rsidRDefault="000A161B" w:rsidP="00E34F02">
            <w:pPr>
              <w:pStyle w:val="acctcolumnheading"/>
              <w:spacing w:after="0" w:line="220" w:lineRule="exact"/>
              <w:ind w:left="-61" w:right="-79"/>
              <w:rPr>
                <w:rFonts w:cs="Times New Roman"/>
                <w:szCs w:val="22"/>
                <w:rtl/>
                <w:cs/>
              </w:rPr>
            </w:pPr>
          </w:p>
        </w:tc>
        <w:tc>
          <w:tcPr>
            <w:tcW w:w="178" w:type="dxa"/>
          </w:tcPr>
          <w:p w14:paraId="723E444D" w14:textId="77777777" w:rsidR="000A161B" w:rsidRPr="00F35C00" w:rsidRDefault="000A161B" w:rsidP="00E34F02">
            <w:pPr>
              <w:pStyle w:val="acctfourfigures"/>
              <w:tabs>
                <w:tab w:val="clear" w:pos="765"/>
              </w:tabs>
              <w:spacing w:line="220" w:lineRule="exact"/>
              <w:ind w:left="-61" w:right="-79"/>
              <w:jc w:val="center"/>
              <w:rPr>
                <w:szCs w:val="22"/>
              </w:rPr>
            </w:pPr>
          </w:p>
        </w:tc>
        <w:tc>
          <w:tcPr>
            <w:tcW w:w="1145" w:type="dxa"/>
          </w:tcPr>
          <w:p w14:paraId="59CF3B1A"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construction</w:t>
            </w:r>
          </w:p>
        </w:tc>
        <w:tc>
          <w:tcPr>
            <w:tcW w:w="178" w:type="dxa"/>
          </w:tcPr>
          <w:p w14:paraId="7E1B3B78" w14:textId="77777777" w:rsidR="000A161B" w:rsidRPr="00F35C00" w:rsidRDefault="000A161B" w:rsidP="00E34F02">
            <w:pPr>
              <w:pStyle w:val="acctfourfigures"/>
              <w:tabs>
                <w:tab w:val="clear" w:pos="765"/>
              </w:tabs>
              <w:spacing w:line="220" w:lineRule="exact"/>
              <w:ind w:left="-61" w:right="-79"/>
              <w:jc w:val="center"/>
              <w:rPr>
                <w:szCs w:val="22"/>
              </w:rPr>
            </w:pPr>
          </w:p>
        </w:tc>
        <w:tc>
          <w:tcPr>
            <w:tcW w:w="994" w:type="dxa"/>
          </w:tcPr>
          <w:p w14:paraId="75C5616D" w14:textId="77777777" w:rsidR="000A161B" w:rsidRPr="00F35C00" w:rsidRDefault="000A161B" w:rsidP="00E34F02">
            <w:pPr>
              <w:pStyle w:val="acctfourfigures"/>
              <w:tabs>
                <w:tab w:val="clear" w:pos="765"/>
              </w:tabs>
              <w:spacing w:line="220" w:lineRule="exact"/>
              <w:ind w:left="-61" w:right="-79"/>
              <w:jc w:val="center"/>
              <w:rPr>
                <w:szCs w:val="22"/>
              </w:rPr>
            </w:pPr>
          </w:p>
        </w:tc>
      </w:tr>
      <w:tr w:rsidR="000A161B" w:rsidRPr="00F35C00" w14:paraId="5E3AF3B3" w14:textId="77777777" w:rsidTr="003F78F5">
        <w:tc>
          <w:tcPr>
            <w:tcW w:w="2768" w:type="dxa"/>
          </w:tcPr>
          <w:p w14:paraId="5F860E87" w14:textId="77777777" w:rsidR="000A161B" w:rsidRPr="00F35C00" w:rsidRDefault="000A161B" w:rsidP="00281D43">
            <w:pPr>
              <w:spacing w:line="220" w:lineRule="exact"/>
              <w:ind w:left="188"/>
              <w:rPr>
                <w:rFonts w:ascii="Times New Roman" w:hAnsi="Times New Roman" w:cs="Times New Roman"/>
                <w:b/>
                <w:bCs/>
                <w:i/>
                <w:iCs/>
                <w:sz w:val="22"/>
                <w:szCs w:val="22"/>
                <w:cs/>
              </w:rPr>
            </w:pPr>
          </w:p>
        </w:tc>
        <w:tc>
          <w:tcPr>
            <w:tcW w:w="983" w:type="dxa"/>
            <w:gridSpan w:val="2"/>
          </w:tcPr>
          <w:p w14:paraId="34E83BE4"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4C4E746A" w14:textId="77777777" w:rsidR="000A161B" w:rsidRPr="00F35C00" w:rsidRDefault="000A161B" w:rsidP="00E34F02">
            <w:pPr>
              <w:pStyle w:val="acctfourfigures"/>
              <w:tabs>
                <w:tab w:val="clear" w:pos="765"/>
              </w:tabs>
              <w:spacing w:line="220" w:lineRule="exact"/>
              <w:ind w:left="-61" w:right="-79"/>
              <w:jc w:val="center"/>
              <w:rPr>
                <w:szCs w:val="22"/>
              </w:rPr>
            </w:pPr>
          </w:p>
        </w:tc>
        <w:tc>
          <w:tcPr>
            <w:tcW w:w="1044" w:type="dxa"/>
          </w:tcPr>
          <w:p w14:paraId="78D4F77F"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utilities</w:t>
            </w:r>
          </w:p>
        </w:tc>
        <w:tc>
          <w:tcPr>
            <w:tcW w:w="180" w:type="dxa"/>
          </w:tcPr>
          <w:p w14:paraId="1D27C00B" w14:textId="77777777" w:rsidR="000A161B" w:rsidRPr="00F35C00" w:rsidRDefault="000A161B" w:rsidP="00E34F02">
            <w:pPr>
              <w:pStyle w:val="acctfourfigures"/>
              <w:tabs>
                <w:tab w:val="clear" w:pos="765"/>
              </w:tabs>
              <w:spacing w:line="220" w:lineRule="exact"/>
              <w:ind w:left="-61" w:right="-79"/>
              <w:jc w:val="center"/>
              <w:rPr>
                <w:szCs w:val="22"/>
              </w:rPr>
            </w:pPr>
          </w:p>
        </w:tc>
        <w:tc>
          <w:tcPr>
            <w:tcW w:w="983" w:type="dxa"/>
          </w:tcPr>
          <w:p w14:paraId="18FF380C"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and</w:t>
            </w:r>
          </w:p>
        </w:tc>
        <w:tc>
          <w:tcPr>
            <w:tcW w:w="178" w:type="dxa"/>
          </w:tcPr>
          <w:p w14:paraId="1215D3DE" w14:textId="77777777" w:rsidR="000A161B" w:rsidRPr="00F35C00" w:rsidRDefault="000A161B" w:rsidP="00E34F02">
            <w:pPr>
              <w:pStyle w:val="acctfourfigures"/>
              <w:tabs>
                <w:tab w:val="clear" w:pos="765"/>
              </w:tabs>
              <w:spacing w:line="220" w:lineRule="exact"/>
              <w:ind w:left="-61" w:right="-79"/>
              <w:jc w:val="center"/>
              <w:rPr>
                <w:szCs w:val="22"/>
              </w:rPr>
            </w:pPr>
          </w:p>
        </w:tc>
        <w:tc>
          <w:tcPr>
            <w:tcW w:w="911" w:type="dxa"/>
          </w:tcPr>
          <w:p w14:paraId="6A6DA544"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0B6A15B2" w14:textId="77777777" w:rsidR="000A161B" w:rsidRPr="00F35C00" w:rsidRDefault="000A161B" w:rsidP="00E34F02">
            <w:pPr>
              <w:pStyle w:val="acctfourfigures"/>
              <w:tabs>
                <w:tab w:val="clear" w:pos="765"/>
              </w:tabs>
              <w:spacing w:line="220" w:lineRule="exact"/>
              <w:ind w:left="-61" w:right="-79"/>
              <w:jc w:val="center"/>
              <w:rPr>
                <w:szCs w:val="22"/>
              </w:rPr>
            </w:pPr>
          </w:p>
        </w:tc>
        <w:tc>
          <w:tcPr>
            <w:tcW w:w="1145" w:type="dxa"/>
          </w:tcPr>
          <w:p w14:paraId="7FCF0808"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 xml:space="preserve">and </w:t>
            </w:r>
          </w:p>
        </w:tc>
        <w:tc>
          <w:tcPr>
            <w:tcW w:w="178" w:type="dxa"/>
          </w:tcPr>
          <w:p w14:paraId="447407DA" w14:textId="77777777" w:rsidR="000A161B" w:rsidRPr="00F35C00" w:rsidRDefault="000A161B" w:rsidP="00E34F02">
            <w:pPr>
              <w:pStyle w:val="acctfourfigures"/>
              <w:tabs>
                <w:tab w:val="clear" w:pos="765"/>
              </w:tabs>
              <w:spacing w:line="220" w:lineRule="exact"/>
              <w:ind w:left="-61" w:right="-79"/>
              <w:jc w:val="center"/>
              <w:rPr>
                <w:szCs w:val="22"/>
              </w:rPr>
            </w:pPr>
          </w:p>
        </w:tc>
        <w:tc>
          <w:tcPr>
            <w:tcW w:w="994" w:type="dxa"/>
          </w:tcPr>
          <w:p w14:paraId="325E143B" w14:textId="77777777" w:rsidR="000A161B" w:rsidRPr="00F35C00" w:rsidRDefault="000A161B" w:rsidP="00E34F02">
            <w:pPr>
              <w:pStyle w:val="acctfourfigures"/>
              <w:tabs>
                <w:tab w:val="clear" w:pos="765"/>
              </w:tabs>
              <w:spacing w:line="220" w:lineRule="exact"/>
              <w:ind w:left="-61" w:right="-79"/>
              <w:jc w:val="center"/>
              <w:rPr>
                <w:szCs w:val="22"/>
              </w:rPr>
            </w:pPr>
          </w:p>
        </w:tc>
      </w:tr>
      <w:tr w:rsidR="000A161B" w:rsidRPr="00F35C00" w14:paraId="3E9EC805" w14:textId="77777777" w:rsidTr="003F78F5">
        <w:tc>
          <w:tcPr>
            <w:tcW w:w="2779" w:type="dxa"/>
            <w:gridSpan w:val="2"/>
          </w:tcPr>
          <w:p w14:paraId="16A3F2D2" w14:textId="77777777" w:rsidR="000A161B" w:rsidRPr="00F35C00" w:rsidRDefault="000A161B" w:rsidP="00E34F02">
            <w:pPr>
              <w:spacing w:line="220" w:lineRule="exact"/>
              <w:rPr>
                <w:rFonts w:ascii="Times New Roman" w:hAnsi="Times New Roman" w:cs="Times New Roman"/>
                <w:b/>
                <w:bCs/>
                <w:i/>
                <w:iCs/>
                <w:sz w:val="22"/>
                <w:szCs w:val="22"/>
                <w:cs/>
              </w:rPr>
            </w:pPr>
          </w:p>
        </w:tc>
        <w:tc>
          <w:tcPr>
            <w:tcW w:w="972" w:type="dxa"/>
            <w:tcBorders>
              <w:bottom w:val="single" w:sz="4" w:space="0" w:color="auto"/>
            </w:tcBorders>
          </w:tcPr>
          <w:p w14:paraId="2AA71F22"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Land</w:t>
            </w:r>
          </w:p>
        </w:tc>
        <w:tc>
          <w:tcPr>
            <w:tcW w:w="178" w:type="dxa"/>
          </w:tcPr>
          <w:p w14:paraId="686221B5" w14:textId="77777777" w:rsidR="000A161B" w:rsidRPr="00F35C00" w:rsidRDefault="000A161B" w:rsidP="00E34F02">
            <w:pPr>
              <w:pStyle w:val="acctfourfigures"/>
              <w:tabs>
                <w:tab w:val="clear" w:pos="765"/>
              </w:tabs>
              <w:spacing w:line="220" w:lineRule="exact"/>
              <w:ind w:left="-61" w:right="-79"/>
              <w:jc w:val="center"/>
              <w:rPr>
                <w:szCs w:val="22"/>
              </w:rPr>
            </w:pPr>
          </w:p>
        </w:tc>
        <w:tc>
          <w:tcPr>
            <w:tcW w:w="1044" w:type="dxa"/>
            <w:tcBorders>
              <w:bottom w:val="single" w:sz="4" w:space="0" w:color="auto"/>
            </w:tcBorders>
          </w:tcPr>
          <w:p w14:paraId="17B40C1A"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system</w:t>
            </w:r>
          </w:p>
        </w:tc>
        <w:tc>
          <w:tcPr>
            <w:tcW w:w="180" w:type="dxa"/>
          </w:tcPr>
          <w:p w14:paraId="7140F1C5" w14:textId="77777777" w:rsidR="000A161B" w:rsidRPr="00F35C00" w:rsidRDefault="000A161B" w:rsidP="00E34F02">
            <w:pPr>
              <w:pStyle w:val="acctfourfigures"/>
              <w:tabs>
                <w:tab w:val="clear" w:pos="765"/>
              </w:tabs>
              <w:spacing w:line="220" w:lineRule="exact"/>
              <w:ind w:left="-61" w:right="-79"/>
              <w:jc w:val="center"/>
              <w:rPr>
                <w:szCs w:val="22"/>
              </w:rPr>
            </w:pPr>
          </w:p>
        </w:tc>
        <w:tc>
          <w:tcPr>
            <w:tcW w:w="983" w:type="dxa"/>
            <w:tcBorders>
              <w:bottom w:val="single" w:sz="4" w:space="0" w:color="auto"/>
            </w:tcBorders>
          </w:tcPr>
          <w:p w14:paraId="638818D6"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equipment</w:t>
            </w:r>
          </w:p>
        </w:tc>
        <w:tc>
          <w:tcPr>
            <w:tcW w:w="178" w:type="dxa"/>
          </w:tcPr>
          <w:p w14:paraId="772DB6C3" w14:textId="77777777" w:rsidR="000A161B" w:rsidRPr="00F35C00" w:rsidRDefault="000A161B" w:rsidP="00E34F02">
            <w:pPr>
              <w:pStyle w:val="acctfourfigures"/>
              <w:tabs>
                <w:tab w:val="clear" w:pos="765"/>
              </w:tabs>
              <w:spacing w:line="220" w:lineRule="exact"/>
              <w:ind w:left="-61" w:right="-79"/>
              <w:jc w:val="center"/>
              <w:rPr>
                <w:szCs w:val="22"/>
              </w:rPr>
            </w:pPr>
          </w:p>
        </w:tc>
        <w:tc>
          <w:tcPr>
            <w:tcW w:w="911" w:type="dxa"/>
            <w:tcBorders>
              <w:bottom w:val="single" w:sz="4" w:space="0" w:color="auto"/>
            </w:tcBorders>
          </w:tcPr>
          <w:p w14:paraId="2FC93BB2"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Others</w:t>
            </w:r>
          </w:p>
        </w:tc>
        <w:tc>
          <w:tcPr>
            <w:tcW w:w="178" w:type="dxa"/>
          </w:tcPr>
          <w:p w14:paraId="5603E205" w14:textId="77777777" w:rsidR="000A161B" w:rsidRPr="00F35C00" w:rsidRDefault="000A161B" w:rsidP="00E34F02">
            <w:pPr>
              <w:pStyle w:val="acctfourfigures"/>
              <w:tabs>
                <w:tab w:val="clear" w:pos="765"/>
              </w:tabs>
              <w:spacing w:line="220" w:lineRule="exact"/>
              <w:ind w:left="-61" w:right="-79"/>
              <w:jc w:val="center"/>
              <w:rPr>
                <w:szCs w:val="22"/>
              </w:rPr>
            </w:pPr>
          </w:p>
        </w:tc>
        <w:tc>
          <w:tcPr>
            <w:tcW w:w="1145" w:type="dxa"/>
            <w:tcBorders>
              <w:bottom w:val="single" w:sz="4" w:space="0" w:color="auto"/>
            </w:tcBorders>
          </w:tcPr>
          <w:p w14:paraId="6E02C928"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installation</w:t>
            </w:r>
          </w:p>
        </w:tc>
        <w:tc>
          <w:tcPr>
            <w:tcW w:w="178" w:type="dxa"/>
          </w:tcPr>
          <w:p w14:paraId="7BEC0095" w14:textId="77777777" w:rsidR="000A161B" w:rsidRPr="00F35C00" w:rsidRDefault="000A161B" w:rsidP="00E34F02">
            <w:pPr>
              <w:pStyle w:val="acctfourfigures"/>
              <w:tabs>
                <w:tab w:val="clear" w:pos="765"/>
              </w:tabs>
              <w:spacing w:line="220" w:lineRule="exact"/>
              <w:ind w:left="-61" w:right="-79"/>
              <w:jc w:val="center"/>
              <w:rPr>
                <w:szCs w:val="22"/>
              </w:rPr>
            </w:pPr>
          </w:p>
        </w:tc>
        <w:tc>
          <w:tcPr>
            <w:tcW w:w="994" w:type="dxa"/>
            <w:tcBorders>
              <w:bottom w:val="single" w:sz="4" w:space="0" w:color="auto"/>
            </w:tcBorders>
          </w:tcPr>
          <w:p w14:paraId="27DF5A7A"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Total</w:t>
            </w:r>
          </w:p>
        </w:tc>
      </w:tr>
      <w:tr w:rsidR="000A161B" w:rsidRPr="00F35C00" w14:paraId="46575626" w14:textId="77777777" w:rsidTr="0046420D">
        <w:trPr>
          <w:trHeight w:val="144"/>
        </w:trPr>
        <w:tc>
          <w:tcPr>
            <w:tcW w:w="2779" w:type="dxa"/>
            <w:gridSpan w:val="2"/>
          </w:tcPr>
          <w:p w14:paraId="6C6C4F84" w14:textId="77777777" w:rsidR="000A161B" w:rsidRPr="00F35C00" w:rsidRDefault="000A161B" w:rsidP="00E34F02">
            <w:pPr>
              <w:spacing w:line="220" w:lineRule="exact"/>
              <w:rPr>
                <w:rFonts w:ascii="Times New Roman" w:hAnsi="Times New Roman" w:cs="Times New Roman"/>
                <w:b/>
                <w:bCs/>
                <w:i/>
                <w:iCs/>
                <w:sz w:val="22"/>
                <w:szCs w:val="22"/>
                <w:cs/>
              </w:rPr>
            </w:pPr>
            <w:r w:rsidRPr="00F35C00">
              <w:rPr>
                <w:rFonts w:ascii="Times New Roman" w:hAnsi="Times New Roman" w:cs="Times New Roman"/>
                <w:b/>
                <w:bCs/>
                <w:i/>
                <w:iCs/>
                <w:sz w:val="22"/>
                <w:szCs w:val="22"/>
              </w:rPr>
              <w:t>Accumulated depreciation</w:t>
            </w:r>
          </w:p>
        </w:tc>
        <w:tc>
          <w:tcPr>
            <w:tcW w:w="972" w:type="dxa"/>
          </w:tcPr>
          <w:p w14:paraId="123363C8"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5887A7A0" w14:textId="77777777" w:rsidR="000A161B" w:rsidRPr="00F35C00" w:rsidRDefault="000A161B" w:rsidP="00E34F02">
            <w:pPr>
              <w:pStyle w:val="acctfourfigures"/>
              <w:tabs>
                <w:tab w:val="clear" w:pos="765"/>
              </w:tabs>
              <w:spacing w:line="220" w:lineRule="exact"/>
              <w:ind w:left="-61" w:right="-79"/>
              <w:jc w:val="center"/>
              <w:rPr>
                <w:szCs w:val="22"/>
              </w:rPr>
            </w:pPr>
          </w:p>
        </w:tc>
        <w:tc>
          <w:tcPr>
            <w:tcW w:w="1044" w:type="dxa"/>
          </w:tcPr>
          <w:p w14:paraId="67369943" w14:textId="77777777" w:rsidR="000A161B" w:rsidRPr="00F35C00" w:rsidRDefault="000A161B" w:rsidP="00E34F02">
            <w:pPr>
              <w:pStyle w:val="acctfourfigures"/>
              <w:tabs>
                <w:tab w:val="clear" w:pos="765"/>
              </w:tabs>
              <w:spacing w:line="220" w:lineRule="exact"/>
              <w:ind w:left="-61" w:right="-79"/>
              <w:jc w:val="center"/>
              <w:rPr>
                <w:szCs w:val="22"/>
              </w:rPr>
            </w:pPr>
          </w:p>
        </w:tc>
        <w:tc>
          <w:tcPr>
            <w:tcW w:w="180" w:type="dxa"/>
          </w:tcPr>
          <w:p w14:paraId="34A28E03" w14:textId="77777777" w:rsidR="000A161B" w:rsidRPr="00F35C00" w:rsidRDefault="000A161B" w:rsidP="00E34F02">
            <w:pPr>
              <w:pStyle w:val="acctfourfigures"/>
              <w:tabs>
                <w:tab w:val="clear" w:pos="765"/>
              </w:tabs>
              <w:spacing w:line="220" w:lineRule="exact"/>
              <w:ind w:left="-61" w:right="-79"/>
              <w:jc w:val="center"/>
              <w:rPr>
                <w:szCs w:val="22"/>
              </w:rPr>
            </w:pPr>
          </w:p>
        </w:tc>
        <w:tc>
          <w:tcPr>
            <w:tcW w:w="983" w:type="dxa"/>
          </w:tcPr>
          <w:p w14:paraId="5B2EC76E"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2CA5A599" w14:textId="77777777" w:rsidR="000A161B" w:rsidRPr="00F35C00" w:rsidRDefault="000A161B" w:rsidP="00E34F02">
            <w:pPr>
              <w:pStyle w:val="acctfourfigures"/>
              <w:tabs>
                <w:tab w:val="clear" w:pos="765"/>
              </w:tabs>
              <w:spacing w:line="220" w:lineRule="exact"/>
              <w:ind w:left="-61" w:right="-79"/>
              <w:jc w:val="center"/>
              <w:rPr>
                <w:szCs w:val="22"/>
              </w:rPr>
            </w:pPr>
          </w:p>
        </w:tc>
        <w:tc>
          <w:tcPr>
            <w:tcW w:w="911" w:type="dxa"/>
          </w:tcPr>
          <w:p w14:paraId="69CEA1DE"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37249FD6" w14:textId="77777777" w:rsidR="000A161B" w:rsidRPr="00F35C00" w:rsidRDefault="000A161B" w:rsidP="00E34F02">
            <w:pPr>
              <w:pStyle w:val="acctfourfigures"/>
              <w:tabs>
                <w:tab w:val="clear" w:pos="765"/>
              </w:tabs>
              <w:spacing w:line="220" w:lineRule="exact"/>
              <w:ind w:left="-61" w:right="-79"/>
              <w:jc w:val="center"/>
              <w:rPr>
                <w:szCs w:val="22"/>
              </w:rPr>
            </w:pPr>
          </w:p>
        </w:tc>
        <w:tc>
          <w:tcPr>
            <w:tcW w:w="1145" w:type="dxa"/>
          </w:tcPr>
          <w:p w14:paraId="13149496"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1794E8AE" w14:textId="77777777" w:rsidR="000A161B" w:rsidRPr="00F35C00" w:rsidRDefault="000A161B" w:rsidP="00E34F02">
            <w:pPr>
              <w:pStyle w:val="acctfourfigures"/>
              <w:tabs>
                <w:tab w:val="clear" w:pos="765"/>
              </w:tabs>
              <w:spacing w:line="220" w:lineRule="exact"/>
              <w:ind w:left="-61" w:right="-79"/>
              <w:jc w:val="center"/>
              <w:rPr>
                <w:szCs w:val="22"/>
              </w:rPr>
            </w:pPr>
          </w:p>
        </w:tc>
        <w:tc>
          <w:tcPr>
            <w:tcW w:w="994" w:type="dxa"/>
            <w:tcBorders>
              <w:top w:val="single" w:sz="4" w:space="0" w:color="auto"/>
            </w:tcBorders>
          </w:tcPr>
          <w:p w14:paraId="46AF18CD" w14:textId="77777777" w:rsidR="000A161B" w:rsidRPr="00F35C00" w:rsidRDefault="000A161B" w:rsidP="00E34F02">
            <w:pPr>
              <w:pStyle w:val="acctfourfigures"/>
              <w:tabs>
                <w:tab w:val="clear" w:pos="765"/>
              </w:tabs>
              <w:spacing w:line="220" w:lineRule="exact"/>
              <w:ind w:left="-61" w:right="-79"/>
              <w:jc w:val="center"/>
              <w:rPr>
                <w:szCs w:val="22"/>
              </w:rPr>
            </w:pPr>
          </w:p>
        </w:tc>
      </w:tr>
      <w:tr w:rsidR="000A161B" w:rsidRPr="00F35C00" w14:paraId="4B3F3CC0" w14:textId="77777777" w:rsidTr="0046420D">
        <w:trPr>
          <w:trHeight w:val="144"/>
        </w:trPr>
        <w:tc>
          <w:tcPr>
            <w:tcW w:w="2779" w:type="dxa"/>
            <w:gridSpan w:val="2"/>
          </w:tcPr>
          <w:p w14:paraId="1F90DC4E" w14:textId="77777777" w:rsidR="000A161B" w:rsidRPr="00F35C00" w:rsidRDefault="000A161B" w:rsidP="00E34F02">
            <w:pPr>
              <w:spacing w:line="220" w:lineRule="exact"/>
              <w:ind w:left="164"/>
              <w:rPr>
                <w:rFonts w:ascii="Times New Roman" w:hAnsi="Times New Roman" w:cs="Times New Roman"/>
                <w:sz w:val="21"/>
                <w:szCs w:val="21"/>
                <w:cs/>
              </w:rPr>
            </w:pPr>
            <w:r w:rsidRPr="00F35C00">
              <w:rPr>
                <w:rFonts w:ascii="Times New Roman" w:hAnsi="Times New Roman" w:cs="Times New Roman"/>
                <w:b/>
                <w:bCs/>
                <w:i/>
                <w:iCs/>
                <w:sz w:val="21"/>
                <w:szCs w:val="21"/>
              </w:rPr>
              <w:t>and impairment losses</w:t>
            </w:r>
          </w:p>
        </w:tc>
        <w:tc>
          <w:tcPr>
            <w:tcW w:w="972" w:type="dxa"/>
            <w:vAlign w:val="bottom"/>
          </w:tcPr>
          <w:p w14:paraId="1360506A" w14:textId="77777777" w:rsidR="000A161B" w:rsidRPr="00F35C00" w:rsidRDefault="000A161B" w:rsidP="00E34F02">
            <w:pPr>
              <w:tabs>
                <w:tab w:val="decimal" w:pos="778"/>
              </w:tabs>
              <w:spacing w:line="220" w:lineRule="exact"/>
              <w:rPr>
                <w:rFonts w:ascii="Times New Roman" w:hAnsi="Times New Roman" w:cs="Times New Roman"/>
                <w:sz w:val="21"/>
                <w:szCs w:val="21"/>
              </w:rPr>
            </w:pPr>
          </w:p>
        </w:tc>
        <w:tc>
          <w:tcPr>
            <w:tcW w:w="178" w:type="dxa"/>
            <w:vAlign w:val="bottom"/>
          </w:tcPr>
          <w:p w14:paraId="70F9AF32" w14:textId="77777777" w:rsidR="000A161B" w:rsidRPr="00F35C00" w:rsidRDefault="000A161B" w:rsidP="00E34F02">
            <w:pPr>
              <w:tabs>
                <w:tab w:val="decimal" w:pos="778"/>
              </w:tabs>
              <w:spacing w:line="220" w:lineRule="exact"/>
              <w:rPr>
                <w:rFonts w:ascii="Times New Roman" w:hAnsi="Times New Roman" w:cs="Times New Roman"/>
                <w:sz w:val="21"/>
                <w:szCs w:val="21"/>
              </w:rPr>
            </w:pPr>
          </w:p>
        </w:tc>
        <w:tc>
          <w:tcPr>
            <w:tcW w:w="1044" w:type="dxa"/>
            <w:vAlign w:val="bottom"/>
          </w:tcPr>
          <w:p w14:paraId="35C31650" w14:textId="77777777" w:rsidR="000A161B" w:rsidRPr="00F35C00" w:rsidRDefault="000A161B" w:rsidP="00E34F02">
            <w:pPr>
              <w:tabs>
                <w:tab w:val="decimal" w:pos="778"/>
              </w:tabs>
              <w:spacing w:line="220" w:lineRule="exact"/>
              <w:rPr>
                <w:rFonts w:ascii="Times New Roman" w:hAnsi="Times New Roman" w:cs="Times New Roman"/>
                <w:sz w:val="21"/>
                <w:szCs w:val="21"/>
              </w:rPr>
            </w:pPr>
          </w:p>
        </w:tc>
        <w:tc>
          <w:tcPr>
            <w:tcW w:w="180" w:type="dxa"/>
            <w:vAlign w:val="bottom"/>
          </w:tcPr>
          <w:p w14:paraId="183BCC5D" w14:textId="77777777" w:rsidR="000A161B" w:rsidRPr="00F35C00" w:rsidRDefault="000A161B" w:rsidP="00E34F02">
            <w:pPr>
              <w:tabs>
                <w:tab w:val="decimal" w:pos="778"/>
              </w:tabs>
              <w:spacing w:line="220" w:lineRule="exact"/>
              <w:rPr>
                <w:rFonts w:ascii="Times New Roman" w:hAnsi="Times New Roman" w:cs="Times New Roman"/>
                <w:sz w:val="21"/>
                <w:szCs w:val="21"/>
              </w:rPr>
            </w:pPr>
          </w:p>
        </w:tc>
        <w:tc>
          <w:tcPr>
            <w:tcW w:w="983" w:type="dxa"/>
            <w:vAlign w:val="bottom"/>
          </w:tcPr>
          <w:p w14:paraId="491BC255" w14:textId="77777777" w:rsidR="000A161B" w:rsidRPr="00F35C00" w:rsidRDefault="000A161B" w:rsidP="00E34F02">
            <w:pPr>
              <w:tabs>
                <w:tab w:val="decimal" w:pos="778"/>
              </w:tabs>
              <w:spacing w:line="220" w:lineRule="exact"/>
              <w:rPr>
                <w:rFonts w:ascii="Times New Roman" w:hAnsi="Times New Roman" w:cs="Times New Roman"/>
                <w:sz w:val="21"/>
                <w:szCs w:val="21"/>
              </w:rPr>
            </w:pPr>
          </w:p>
        </w:tc>
        <w:tc>
          <w:tcPr>
            <w:tcW w:w="178" w:type="dxa"/>
            <w:vAlign w:val="bottom"/>
          </w:tcPr>
          <w:p w14:paraId="48FB19B6" w14:textId="77777777" w:rsidR="000A161B" w:rsidRPr="00F35C00" w:rsidRDefault="000A161B" w:rsidP="00E34F02">
            <w:pPr>
              <w:tabs>
                <w:tab w:val="decimal" w:pos="778"/>
              </w:tabs>
              <w:spacing w:line="220" w:lineRule="exact"/>
              <w:rPr>
                <w:rFonts w:ascii="Times New Roman" w:hAnsi="Times New Roman" w:cs="Times New Roman"/>
                <w:sz w:val="21"/>
                <w:szCs w:val="21"/>
              </w:rPr>
            </w:pPr>
          </w:p>
        </w:tc>
        <w:tc>
          <w:tcPr>
            <w:tcW w:w="911" w:type="dxa"/>
            <w:vAlign w:val="bottom"/>
          </w:tcPr>
          <w:p w14:paraId="641624FF" w14:textId="77777777" w:rsidR="000A161B" w:rsidRPr="00F35C00" w:rsidRDefault="000A161B" w:rsidP="00E34F02">
            <w:pPr>
              <w:tabs>
                <w:tab w:val="decimal" w:pos="778"/>
              </w:tabs>
              <w:spacing w:line="220" w:lineRule="exact"/>
              <w:rPr>
                <w:rFonts w:ascii="Times New Roman" w:hAnsi="Times New Roman" w:cs="Times New Roman"/>
                <w:sz w:val="21"/>
                <w:szCs w:val="21"/>
              </w:rPr>
            </w:pPr>
          </w:p>
        </w:tc>
        <w:tc>
          <w:tcPr>
            <w:tcW w:w="178" w:type="dxa"/>
            <w:vAlign w:val="bottom"/>
          </w:tcPr>
          <w:p w14:paraId="40962839" w14:textId="77777777" w:rsidR="000A161B" w:rsidRPr="00F35C00" w:rsidRDefault="000A161B" w:rsidP="00E34F02">
            <w:pPr>
              <w:tabs>
                <w:tab w:val="decimal" w:pos="778"/>
              </w:tabs>
              <w:spacing w:line="220" w:lineRule="exact"/>
              <w:rPr>
                <w:rFonts w:ascii="Times New Roman" w:hAnsi="Times New Roman" w:cs="Times New Roman"/>
                <w:sz w:val="21"/>
                <w:szCs w:val="21"/>
              </w:rPr>
            </w:pPr>
          </w:p>
        </w:tc>
        <w:tc>
          <w:tcPr>
            <w:tcW w:w="1145" w:type="dxa"/>
            <w:vAlign w:val="bottom"/>
          </w:tcPr>
          <w:p w14:paraId="5B91E786" w14:textId="77777777" w:rsidR="000A161B" w:rsidRPr="00F35C00" w:rsidRDefault="000A161B" w:rsidP="00E34F02">
            <w:pPr>
              <w:tabs>
                <w:tab w:val="decimal" w:pos="913"/>
              </w:tabs>
              <w:spacing w:line="220" w:lineRule="exact"/>
              <w:rPr>
                <w:rFonts w:ascii="Times New Roman" w:hAnsi="Times New Roman" w:cs="Times New Roman"/>
                <w:sz w:val="21"/>
                <w:szCs w:val="21"/>
              </w:rPr>
            </w:pPr>
          </w:p>
        </w:tc>
        <w:tc>
          <w:tcPr>
            <w:tcW w:w="178" w:type="dxa"/>
            <w:vAlign w:val="bottom"/>
          </w:tcPr>
          <w:p w14:paraId="076BF133" w14:textId="77777777" w:rsidR="000A161B" w:rsidRPr="00F35C00" w:rsidRDefault="000A161B" w:rsidP="00E34F02">
            <w:pPr>
              <w:tabs>
                <w:tab w:val="decimal" w:pos="778"/>
              </w:tabs>
              <w:spacing w:line="220" w:lineRule="exact"/>
              <w:rPr>
                <w:rFonts w:ascii="Times New Roman" w:hAnsi="Times New Roman" w:cs="Times New Roman"/>
                <w:sz w:val="21"/>
                <w:szCs w:val="21"/>
              </w:rPr>
            </w:pPr>
          </w:p>
        </w:tc>
        <w:tc>
          <w:tcPr>
            <w:tcW w:w="994" w:type="dxa"/>
            <w:vAlign w:val="bottom"/>
          </w:tcPr>
          <w:p w14:paraId="5310EC1F" w14:textId="77777777" w:rsidR="000A161B" w:rsidRPr="00F35C00" w:rsidRDefault="000A161B" w:rsidP="00E34F02">
            <w:pPr>
              <w:tabs>
                <w:tab w:val="decimal" w:pos="670"/>
              </w:tabs>
              <w:spacing w:line="220" w:lineRule="exact"/>
              <w:jc w:val="both"/>
              <w:rPr>
                <w:rFonts w:ascii="Times New Roman" w:hAnsi="Times New Roman" w:cs="Times New Roman"/>
                <w:sz w:val="21"/>
                <w:szCs w:val="21"/>
              </w:rPr>
            </w:pPr>
          </w:p>
        </w:tc>
      </w:tr>
      <w:tr w:rsidR="00AB6C19" w:rsidRPr="0041063E" w14:paraId="656A4848" w14:textId="77777777" w:rsidTr="0046420D">
        <w:trPr>
          <w:trHeight w:val="144"/>
        </w:trPr>
        <w:tc>
          <w:tcPr>
            <w:tcW w:w="2779" w:type="dxa"/>
            <w:gridSpan w:val="2"/>
          </w:tcPr>
          <w:p w14:paraId="540A6345" w14:textId="7CBD9A1E" w:rsidR="00AB6C19" w:rsidRPr="0046420D" w:rsidRDefault="00AB6C19" w:rsidP="00AB6C19">
            <w:pPr>
              <w:spacing w:line="220" w:lineRule="exact"/>
              <w:rPr>
                <w:rFonts w:ascii="Times New Roman" w:hAnsi="Times New Roman" w:cs="Times New Roman"/>
                <w:sz w:val="21"/>
                <w:szCs w:val="21"/>
                <w:cs/>
              </w:rPr>
            </w:pPr>
            <w:r w:rsidRPr="0046420D">
              <w:rPr>
                <w:rFonts w:ascii="Times New Roman" w:hAnsi="Times New Roman" w:cs="Times New Roman"/>
                <w:sz w:val="21"/>
                <w:szCs w:val="21"/>
                <w:cs/>
              </w:rPr>
              <w:t>At 1 January 20</w:t>
            </w:r>
            <w:r w:rsidRPr="0046420D">
              <w:rPr>
                <w:rFonts w:ascii="Times New Roman" w:hAnsi="Times New Roman" w:cs="Times New Roman"/>
                <w:sz w:val="21"/>
                <w:szCs w:val="21"/>
              </w:rPr>
              <w:t>19</w:t>
            </w:r>
          </w:p>
        </w:tc>
        <w:tc>
          <w:tcPr>
            <w:tcW w:w="972" w:type="dxa"/>
            <w:vAlign w:val="center"/>
          </w:tcPr>
          <w:p w14:paraId="2D8F3FE2" w14:textId="27C28DF8" w:rsidR="00AB6C19" w:rsidRPr="0046420D" w:rsidRDefault="00766782" w:rsidP="00AB6C19">
            <w:pPr>
              <w:tabs>
                <w:tab w:val="decimal" w:pos="778"/>
              </w:tabs>
              <w:spacing w:line="220" w:lineRule="exact"/>
              <w:rPr>
                <w:rFonts w:ascii="Times New Roman" w:hAnsi="Times New Roman" w:cs="Times New Roman"/>
                <w:sz w:val="21"/>
                <w:szCs w:val="21"/>
              </w:rPr>
            </w:pPr>
            <w:r w:rsidRPr="0046420D">
              <w:rPr>
                <w:rFonts w:ascii="Times New Roman" w:hAnsi="Times New Roman" w:cs="Times New Roman"/>
                <w:sz w:val="21"/>
                <w:szCs w:val="21"/>
              </w:rPr>
              <w:t>-</w:t>
            </w:r>
          </w:p>
        </w:tc>
        <w:tc>
          <w:tcPr>
            <w:tcW w:w="178" w:type="dxa"/>
            <w:vAlign w:val="center"/>
          </w:tcPr>
          <w:p w14:paraId="6B929791" w14:textId="77777777" w:rsidR="00AB6C19" w:rsidRPr="0046420D" w:rsidRDefault="00AB6C19" w:rsidP="00AB6C19">
            <w:pPr>
              <w:tabs>
                <w:tab w:val="decimal" w:pos="778"/>
              </w:tabs>
              <w:spacing w:line="220" w:lineRule="exact"/>
              <w:rPr>
                <w:rFonts w:ascii="Times New Roman" w:hAnsi="Times New Roman" w:cs="Times New Roman"/>
                <w:sz w:val="21"/>
                <w:szCs w:val="21"/>
              </w:rPr>
            </w:pPr>
          </w:p>
        </w:tc>
        <w:tc>
          <w:tcPr>
            <w:tcW w:w="1044" w:type="dxa"/>
            <w:vAlign w:val="center"/>
          </w:tcPr>
          <w:p w14:paraId="71CD870A" w14:textId="42363D32" w:rsidR="00AB6C19" w:rsidRPr="0046420D" w:rsidRDefault="00AB6C19" w:rsidP="00AB6C19">
            <w:pPr>
              <w:tabs>
                <w:tab w:val="decimal" w:pos="778"/>
              </w:tabs>
              <w:spacing w:line="220" w:lineRule="exact"/>
              <w:rPr>
                <w:rFonts w:ascii="Times New Roman" w:hAnsi="Times New Roman" w:cs="Times New Roman"/>
                <w:sz w:val="21"/>
                <w:szCs w:val="21"/>
              </w:rPr>
            </w:pPr>
            <w:r w:rsidRPr="0046420D">
              <w:rPr>
                <w:rFonts w:ascii="Times New Roman" w:hAnsi="Times New Roman" w:cs="Times New Roman"/>
                <w:sz w:val="21"/>
                <w:szCs w:val="21"/>
              </w:rPr>
              <w:t>(37,137)</w:t>
            </w:r>
          </w:p>
        </w:tc>
        <w:tc>
          <w:tcPr>
            <w:tcW w:w="180" w:type="dxa"/>
            <w:vAlign w:val="center"/>
          </w:tcPr>
          <w:p w14:paraId="74C28417" w14:textId="77777777" w:rsidR="00AB6C19" w:rsidRPr="0046420D" w:rsidRDefault="00AB6C19" w:rsidP="00AB6C19">
            <w:pPr>
              <w:tabs>
                <w:tab w:val="decimal" w:pos="778"/>
              </w:tabs>
              <w:spacing w:line="220" w:lineRule="exact"/>
              <w:rPr>
                <w:rFonts w:ascii="Times New Roman" w:hAnsi="Times New Roman" w:cs="Times New Roman"/>
                <w:sz w:val="21"/>
                <w:szCs w:val="21"/>
              </w:rPr>
            </w:pPr>
          </w:p>
        </w:tc>
        <w:tc>
          <w:tcPr>
            <w:tcW w:w="983" w:type="dxa"/>
            <w:vAlign w:val="center"/>
          </w:tcPr>
          <w:p w14:paraId="65525120" w14:textId="35D68E7E" w:rsidR="00AB6C19" w:rsidRPr="0046420D" w:rsidRDefault="00AB6C19" w:rsidP="00AB6C19">
            <w:pPr>
              <w:tabs>
                <w:tab w:val="decimal" w:pos="778"/>
              </w:tabs>
              <w:spacing w:line="220" w:lineRule="exact"/>
              <w:rPr>
                <w:rFonts w:ascii="Times New Roman" w:hAnsi="Times New Roman" w:cs="Times New Roman"/>
                <w:sz w:val="21"/>
                <w:szCs w:val="21"/>
              </w:rPr>
            </w:pPr>
            <w:r w:rsidRPr="0046420D">
              <w:rPr>
                <w:rFonts w:ascii="Times New Roman" w:hAnsi="Times New Roman" w:cs="Times New Roman"/>
                <w:sz w:val="21"/>
                <w:szCs w:val="21"/>
              </w:rPr>
              <w:t>(47,336)</w:t>
            </w:r>
          </w:p>
        </w:tc>
        <w:tc>
          <w:tcPr>
            <w:tcW w:w="178" w:type="dxa"/>
            <w:vAlign w:val="center"/>
          </w:tcPr>
          <w:p w14:paraId="21FF32AF" w14:textId="77777777" w:rsidR="00AB6C19" w:rsidRPr="0046420D" w:rsidRDefault="00AB6C19" w:rsidP="00AB6C19">
            <w:pPr>
              <w:tabs>
                <w:tab w:val="decimal" w:pos="778"/>
              </w:tabs>
              <w:spacing w:line="220" w:lineRule="exact"/>
              <w:rPr>
                <w:rFonts w:ascii="Times New Roman" w:hAnsi="Times New Roman" w:cs="Times New Roman"/>
                <w:sz w:val="21"/>
                <w:szCs w:val="21"/>
              </w:rPr>
            </w:pPr>
          </w:p>
        </w:tc>
        <w:tc>
          <w:tcPr>
            <w:tcW w:w="911" w:type="dxa"/>
            <w:vAlign w:val="center"/>
          </w:tcPr>
          <w:p w14:paraId="5648394B" w14:textId="03253DC3" w:rsidR="00AB6C19" w:rsidRPr="0046420D" w:rsidRDefault="00AB6C19" w:rsidP="00AB6C19">
            <w:pPr>
              <w:tabs>
                <w:tab w:val="decimal" w:pos="778"/>
              </w:tabs>
              <w:spacing w:line="220" w:lineRule="exact"/>
              <w:rPr>
                <w:rFonts w:ascii="Times New Roman" w:hAnsi="Times New Roman" w:cs="Times New Roman"/>
                <w:sz w:val="21"/>
                <w:szCs w:val="21"/>
              </w:rPr>
            </w:pPr>
            <w:r w:rsidRPr="0046420D">
              <w:rPr>
                <w:rFonts w:ascii="Times New Roman" w:hAnsi="Times New Roman" w:cs="Times New Roman"/>
                <w:sz w:val="21"/>
                <w:szCs w:val="21"/>
              </w:rPr>
              <w:t>(8,994)</w:t>
            </w:r>
          </w:p>
        </w:tc>
        <w:tc>
          <w:tcPr>
            <w:tcW w:w="178" w:type="dxa"/>
            <w:vAlign w:val="center"/>
          </w:tcPr>
          <w:p w14:paraId="2BCAC44B" w14:textId="77777777" w:rsidR="00AB6C19" w:rsidRPr="0046420D" w:rsidRDefault="00AB6C19" w:rsidP="00AB6C19">
            <w:pPr>
              <w:tabs>
                <w:tab w:val="decimal" w:pos="778"/>
              </w:tabs>
              <w:spacing w:line="220" w:lineRule="exact"/>
              <w:rPr>
                <w:rFonts w:ascii="Times New Roman" w:hAnsi="Times New Roman" w:cs="Times New Roman"/>
                <w:sz w:val="21"/>
                <w:szCs w:val="21"/>
              </w:rPr>
            </w:pPr>
          </w:p>
        </w:tc>
        <w:tc>
          <w:tcPr>
            <w:tcW w:w="1145" w:type="dxa"/>
            <w:vAlign w:val="bottom"/>
          </w:tcPr>
          <w:p w14:paraId="1CD9471E" w14:textId="46BF07FA" w:rsidR="00AB6C19" w:rsidRPr="0046420D" w:rsidRDefault="00AB6C19" w:rsidP="00AB6C19">
            <w:pPr>
              <w:pStyle w:val="acctfourfigures"/>
              <w:tabs>
                <w:tab w:val="clear" w:pos="765"/>
                <w:tab w:val="decimal" w:pos="913"/>
              </w:tabs>
              <w:spacing w:line="240" w:lineRule="auto"/>
              <w:ind w:left="-79" w:right="-131"/>
              <w:rPr>
                <w:sz w:val="21"/>
                <w:szCs w:val="21"/>
                <w:lang w:val="en-US" w:bidi="th-TH"/>
              </w:rPr>
            </w:pPr>
            <w:r w:rsidRPr="0046420D">
              <w:rPr>
                <w:szCs w:val="22"/>
              </w:rPr>
              <w:t>-</w:t>
            </w:r>
          </w:p>
        </w:tc>
        <w:tc>
          <w:tcPr>
            <w:tcW w:w="178" w:type="dxa"/>
            <w:vAlign w:val="bottom"/>
          </w:tcPr>
          <w:p w14:paraId="568A0384" w14:textId="77777777" w:rsidR="00AB6C19" w:rsidRPr="0046420D" w:rsidRDefault="00AB6C19" w:rsidP="00AB6C19">
            <w:pPr>
              <w:tabs>
                <w:tab w:val="decimal" w:pos="778"/>
              </w:tabs>
              <w:spacing w:line="220" w:lineRule="exact"/>
              <w:rPr>
                <w:rFonts w:ascii="Times New Roman" w:hAnsi="Times New Roman" w:cs="Times New Roman"/>
                <w:sz w:val="21"/>
                <w:szCs w:val="21"/>
              </w:rPr>
            </w:pPr>
          </w:p>
        </w:tc>
        <w:tc>
          <w:tcPr>
            <w:tcW w:w="994" w:type="dxa"/>
            <w:vAlign w:val="center"/>
          </w:tcPr>
          <w:p w14:paraId="07B5D2F2" w14:textId="29A1ED1F" w:rsidR="00AB6C19" w:rsidRPr="0046420D" w:rsidRDefault="00AB6C19" w:rsidP="00AB6C19">
            <w:pPr>
              <w:tabs>
                <w:tab w:val="decimal" w:pos="742"/>
              </w:tabs>
              <w:spacing w:line="220" w:lineRule="exact"/>
              <w:jc w:val="both"/>
              <w:rPr>
                <w:rFonts w:ascii="Times New Roman" w:hAnsi="Times New Roman" w:cs="Times New Roman"/>
                <w:sz w:val="21"/>
                <w:szCs w:val="21"/>
              </w:rPr>
            </w:pPr>
            <w:r w:rsidRPr="0046420D">
              <w:rPr>
                <w:rFonts w:ascii="Times New Roman" w:hAnsi="Times New Roman" w:cs="Times New Roman"/>
                <w:sz w:val="21"/>
                <w:szCs w:val="21"/>
              </w:rPr>
              <w:t>(93,467)</w:t>
            </w:r>
          </w:p>
        </w:tc>
      </w:tr>
      <w:tr w:rsidR="00AB6C19" w:rsidRPr="00F35C00" w14:paraId="756F0A70" w14:textId="77777777" w:rsidTr="0046420D">
        <w:trPr>
          <w:trHeight w:val="144"/>
        </w:trPr>
        <w:tc>
          <w:tcPr>
            <w:tcW w:w="2779" w:type="dxa"/>
            <w:gridSpan w:val="2"/>
          </w:tcPr>
          <w:p w14:paraId="3963DF1A" w14:textId="77777777" w:rsidR="00AB6C19" w:rsidRPr="0046420D" w:rsidRDefault="00AB6C19" w:rsidP="00AB6C19">
            <w:pPr>
              <w:spacing w:line="220" w:lineRule="exact"/>
              <w:rPr>
                <w:rFonts w:ascii="Times New Roman" w:hAnsi="Times New Roman" w:cs="Times New Roman"/>
                <w:sz w:val="21"/>
                <w:szCs w:val="21"/>
                <w:cs/>
              </w:rPr>
            </w:pPr>
            <w:r w:rsidRPr="0046420D">
              <w:rPr>
                <w:rFonts w:ascii="Times New Roman" w:hAnsi="Times New Roman" w:cs="Times New Roman"/>
                <w:sz w:val="21"/>
                <w:szCs w:val="21"/>
              </w:rPr>
              <w:t xml:space="preserve">Depreciation charge for </w:t>
            </w:r>
          </w:p>
        </w:tc>
        <w:tc>
          <w:tcPr>
            <w:tcW w:w="972" w:type="dxa"/>
          </w:tcPr>
          <w:p w14:paraId="4772C655" w14:textId="77777777" w:rsidR="00AB6C19" w:rsidRPr="0046420D" w:rsidRDefault="00AB6C19" w:rsidP="00AB6C19">
            <w:pPr>
              <w:tabs>
                <w:tab w:val="decimal" w:pos="792"/>
              </w:tabs>
              <w:spacing w:line="220" w:lineRule="exact"/>
              <w:rPr>
                <w:rFonts w:ascii="Times New Roman" w:hAnsi="Times New Roman" w:cs="Times New Roman"/>
                <w:sz w:val="21"/>
                <w:szCs w:val="21"/>
              </w:rPr>
            </w:pPr>
          </w:p>
        </w:tc>
        <w:tc>
          <w:tcPr>
            <w:tcW w:w="178" w:type="dxa"/>
            <w:vAlign w:val="bottom"/>
          </w:tcPr>
          <w:p w14:paraId="192F7536" w14:textId="77777777" w:rsidR="00AB6C19" w:rsidRPr="0046420D" w:rsidRDefault="00AB6C19" w:rsidP="00AB6C19">
            <w:pPr>
              <w:pStyle w:val="block"/>
              <w:spacing w:after="0" w:line="220" w:lineRule="exact"/>
              <w:ind w:left="-120" w:right="-114"/>
              <w:jc w:val="center"/>
              <w:rPr>
                <w:rFonts w:eastAsia="Times New Roman" w:cs="Times New Roman"/>
                <w:sz w:val="21"/>
                <w:szCs w:val="21"/>
                <w:lang w:val="en-US" w:bidi="th-TH"/>
              </w:rPr>
            </w:pPr>
          </w:p>
        </w:tc>
        <w:tc>
          <w:tcPr>
            <w:tcW w:w="1044" w:type="dxa"/>
            <w:vAlign w:val="bottom"/>
          </w:tcPr>
          <w:p w14:paraId="4CB05349" w14:textId="77777777" w:rsidR="00AB6C19" w:rsidRPr="0046420D" w:rsidRDefault="00AB6C19" w:rsidP="00AB6C19">
            <w:pPr>
              <w:pStyle w:val="block"/>
              <w:tabs>
                <w:tab w:val="decimal" w:pos="977"/>
              </w:tabs>
              <w:spacing w:after="0" w:line="220" w:lineRule="exact"/>
              <w:ind w:left="76" w:right="-131" w:hanging="196"/>
              <w:rPr>
                <w:rFonts w:eastAsia="Times New Roman" w:cs="Times New Roman"/>
                <w:sz w:val="21"/>
                <w:szCs w:val="21"/>
                <w:cs/>
                <w:lang w:val="en-US" w:bidi="th-TH"/>
              </w:rPr>
            </w:pPr>
          </w:p>
        </w:tc>
        <w:tc>
          <w:tcPr>
            <w:tcW w:w="180" w:type="dxa"/>
            <w:vAlign w:val="bottom"/>
          </w:tcPr>
          <w:p w14:paraId="2377F9FA" w14:textId="77777777" w:rsidR="00AB6C19" w:rsidRPr="0046420D" w:rsidRDefault="00AB6C19" w:rsidP="00AB6C19">
            <w:pPr>
              <w:pStyle w:val="block"/>
              <w:spacing w:after="0" w:line="220" w:lineRule="exact"/>
              <w:ind w:left="-120" w:right="-114"/>
              <w:jc w:val="center"/>
              <w:rPr>
                <w:rFonts w:eastAsia="Times New Roman" w:cs="Times New Roman"/>
                <w:sz w:val="21"/>
                <w:szCs w:val="21"/>
                <w:lang w:val="en-US" w:bidi="th-TH"/>
              </w:rPr>
            </w:pPr>
          </w:p>
        </w:tc>
        <w:tc>
          <w:tcPr>
            <w:tcW w:w="983" w:type="dxa"/>
            <w:vAlign w:val="bottom"/>
          </w:tcPr>
          <w:p w14:paraId="4CBDB939" w14:textId="77777777" w:rsidR="00AB6C19" w:rsidRPr="0046420D" w:rsidRDefault="00AB6C19" w:rsidP="00AB6C19">
            <w:pPr>
              <w:pStyle w:val="block"/>
              <w:tabs>
                <w:tab w:val="decimal" w:pos="817"/>
              </w:tabs>
              <w:spacing w:after="0" w:line="220" w:lineRule="exact"/>
              <w:ind w:left="76" w:right="-37" w:hanging="196"/>
              <w:rPr>
                <w:rFonts w:eastAsia="Times New Roman" w:cs="Times New Roman"/>
                <w:sz w:val="21"/>
                <w:szCs w:val="21"/>
                <w:cs/>
                <w:lang w:val="en-US" w:bidi="th-TH"/>
              </w:rPr>
            </w:pPr>
          </w:p>
        </w:tc>
        <w:tc>
          <w:tcPr>
            <w:tcW w:w="178" w:type="dxa"/>
            <w:vAlign w:val="bottom"/>
          </w:tcPr>
          <w:p w14:paraId="25778B89" w14:textId="77777777" w:rsidR="00AB6C19" w:rsidRPr="0046420D" w:rsidRDefault="00AB6C19" w:rsidP="00AB6C19">
            <w:pPr>
              <w:pStyle w:val="block"/>
              <w:spacing w:after="0" w:line="220" w:lineRule="exact"/>
              <w:ind w:left="-120" w:right="-114"/>
              <w:rPr>
                <w:rFonts w:eastAsia="Times New Roman" w:cs="Times New Roman"/>
                <w:sz w:val="21"/>
                <w:szCs w:val="21"/>
                <w:lang w:val="en-US" w:bidi="th-TH"/>
              </w:rPr>
            </w:pPr>
          </w:p>
        </w:tc>
        <w:tc>
          <w:tcPr>
            <w:tcW w:w="911" w:type="dxa"/>
            <w:vAlign w:val="bottom"/>
          </w:tcPr>
          <w:p w14:paraId="7630D9B6" w14:textId="77777777" w:rsidR="00AB6C19" w:rsidRPr="0046420D" w:rsidRDefault="00AB6C19" w:rsidP="00AB6C19">
            <w:pPr>
              <w:pStyle w:val="block"/>
              <w:tabs>
                <w:tab w:val="decimal" w:pos="813"/>
              </w:tabs>
              <w:spacing w:after="0" w:line="220" w:lineRule="exact"/>
              <w:ind w:left="-120" w:right="-130"/>
              <w:rPr>
                <w:rFonts w:eastAsia="Times New Roman" w:cs="Times New Roman"/>
                <w:sz w:val="21"/>
                <w:szCs w:val="21"/>
                <w:cs/>
                <w:lang w:val="en-US" w:bidi="th-TH"/>
              </w:rPr>
            </w:pPr>
          </w:p>
        </w:tc>
        <w:tc>
          <w:tcPr>
            <w:tcW w:w="178" w:type="dxa"/>
            <w:vAlign w:val="bottom"/>
          </w:tcPr>
          <w:p w14:paraId="4B1D1E3E" w14:textId="77777777" w:rsidR="00AB6C19" w:rsidRPr="0046420D" w:rsidRDefault="00AB6C19" w:rsidP="00AB6C19">
            <w:pPr>
              <w:pStyle w:val="block"/>
              <w:spacing w:after="0" w:line="220" w:lineRule="exact"/>
              <w:ind w:left="-120" w:right="-114"/>
              <w:jc w:val="right"/>
              <w:rPr>
                <w:rFonts w:eastAsia="Times New Roman" w:cs="Times New Roman"/>
                <w:sz w:val="21"/>
                <w:szCs w:val="21"/>
                <w:lang w:val="en-US" w:bidi="th-TH"/>
              </w:rPr>
            </w:pPr>
          </w:p>
        </w:tc>
        <w:tc>
          <w:tcPr>
            <w:tcW w:w="1145" w:type="dxa"/>
          </w:tcPr>
          <w:p w14:paraId="371E0591" w14:textId="77777777" w:rsidR="00AB6C19" w:rsidRPr="0046420D" w:rsidRDefault="00AB6C19" w:rsidP="00AB6C19">
            <w:pPr>
              <w:tabs>
                <w:tab w:val="decimal" w:pos="820"/>
              </w:tabs>
              <w:spacing w:line="220" w:lineRule="exact"/>
              <w:jc w:val="both"/>
              <w:rPr>
                <w:rFonts w:ascii="Times New Roman" w:hAnsi="Times New Roman" w:cs="Times New Roman"/>
                <w:sz w:val="21"/>
                <w:szCs w:val="21"/>
              </w:rPr>
            </w:pPr>
          </w:p>
        </w:tc>
        <w:tc>
          <w:tcPr>
            <w:tcW w:w="178" w:type="dxa"/>
            <w:vAlign w:val="bottom"/>
          </w:tcPr>
          <w:p w14:paraId="15C86BBD" w14:textId="77777777" w:rsidR="00AB6C19" w:rsidRPr="0046420D" w:rsidRDefault="00AB6C19" w:rsidP="00AB6C19">
            <w:pPr>
              <w:pStyle w:val="block"/>
              <w:spacing w:after="0" w:line="220" w:lineRule="exact"/>
              <w:ind w:left="-120" w:right="-114"/>
              <w:jc w:val="center"/>
              <w:rPr>
                <w:rFonts w:eastAsia="Times New Roman" w:cs="Times New Roman"/>
                <w:sz w:val="21"/>
                <w:szCs w:val="21"/>
                <w:lang w:val="en-US" w:bidi="th-TH"/>
              </w:rPr>
            </w:pPr>
          </w:p>
        </w:tc>
        <w:tc>
          <w:tcPr>
            <w:tcW w:w="994" w:type="dxa"/>
            <w:vAlign w:val="bottom"/>
          </w:tcPr>
          <w:p w14:paraId="44D9DFE4" w14:textId="77777777" w:rsidR="00AB6C19" w:rsidRPr="0046420D" w:rsidRDefault="00AB6C19" w:rsidP="00AB6C19">
            <w:pPr>
              <w:tabs>
                <w:tab w:val="decimal" w:pos="742"/>
              </w:tabs>
              <w:spacing w:line="220" w:lineRule="exact"/>
              <w:jc w:val="both"/>
              <w:rPr>
                <w:rFonts w:ascii="Times New Roman" w:hAnsi="Times New Roman" w:cs="Times New Roman"/>
                <w:sz w:val="21"/>
                <w:szCs w:val="21"/>
                <w:cs/>
              </w:rPr>
            </w:pPr>
          </w:p>
        </w:tc>
      </w:tr>
      <w:tr w:rsidR="00AB6C19" w:rsidRPr="00F35C00" w14:paraId="0E2852B0" w14:textId="77777777" w:rsidTr="0046420D">
        <w:trPr>
          <w:trHeight w:val="144"/>
        </w:trPr>
        <w:tc>
          <w:tcPr>
            <w:tcW w:w="2779" w:type="dxa"/>
            <w:gridSpan w:val="2"/>
          </w:tcPr>
          <w:p w14:paraId="3FF05802" w14:textId="77777777" w:rsidR="00AB6C19" w:rsidRPr="0046420D" w:rsidRDefault="00AB6C19" w:rsidP="00AB6C19">
            <w:pPr>
              <w:spacing w:line="220" w:lineRule="exact"/>
              <w:rPr>
                <w:rFonts w:ascii="Times New Roman" w:hAnsi="Times New Roman" w:cs="Times New Roman"/>
                <w:sz w:val="21"/>
                <w:szCs w:val="21"/>
              </w:rPr>
            </w:pPr>
            <w:r w:rsidRPr="0046420D">
              <w:rPr>
                <w:rFonts w:ascii="Times New Roman" w:hAnsi="Times New Roman" w:cs="Times New Roman"/>
                <w:sz w:val="21"/>
                <w:szCs w:val="21"/>
              </w:rPr>
              <w:t xml:space="preserve">   the year</w:t>
            </w:r>
          </w:p>
        </w:tc>
        <w:tc>
          <w:tcPr>
            <w:tcW w:w="972" w:type="dxa"/>
            <w:vAlign w:val="center"/>
          </w:tcPr>
          <w:p w14:paraId="026D1F2B" w14:textId="6BBDEE7C" w:rsidR="00AB6C19" w:rsidRPr="0046420D" w:rsidRDefault="00AB6C19" w:rsidP="00AB6C19">
            <w:pPr>
              <w:tabs>
                <w:tab w:val="decimal" w:pos="778"/>
              </w:tabs>
              <w:spacing w:line="220" w:lineRule="exact"/>
              <w:rPr>
                <w:rFonts w:ascii="Times New Roman" w:hAnsi="Times New Roman" w:cs="Times New Roman"/>
                <w:sz w:val="21"/>
                <w:szCs w:val="21"/>
              </w:rPr>
            </w:pPr>
            <w:r w:rsidRPr="0046420D">
              <w:rPr>
                <w:rFonts w:ascii="Times New Roman" w:hAnsi="Times New Roman" w:cs="Times New Roman"/>
                <w:sz w:val="21"/>
                <w:szCs w:val="21"/>
              </w:rPr>
              <w:t>-</w:t>
            </w:r>
          </w:p>
        </w:tc>
        <w:tc>
          <w:tcPr>
            <w:tcW w:w="178" w:type="dxa"/>
            <w:vAlign w:val="bottom"/>
          </w:tcPr>
          <w:p w14:paraId="2F517150" w14:textId="77777777" w:rsidR="00AB6C19" w:rsidRPr="0046420D" w:rsidRDefault="00AB6C19" w:rsidP="00AB6C19">
            <w:pPr>
              <w:pStyle w:val="block"/>
              <w:spacing w:after="0" w:line="220" w:lineRule="exact"/>
              <w:ind w:left="-120" w:right="-114"/>
              <w:jc w:val="center"/>
              <w:rPr>
                <w:rFonts w:cs="Times New Roman"/>
                <w:sz w:val="30"/>
                <w:szCs w:val="30"/>
              </w:rPr>
            </w:pPr>
          </w:p>
        </w:tc>
        <w:tc>
          <w:tcPr>
            <w:tcW w:w="1044" w:type="dxa"/>
            <w:vAlign w:val="bottom"/>
          </w:tcPr>
          <w:p w14:paraId="6274E8D9" w14:textId="7072E99B" w:rsidR="00AB6C19" w:rsidRPr="0046420D" w:rsidRDefault="00AB6C19" w:rsidP="00AB6C19">
            <w:pPr>
              <w:tabs>
                <w:tab w:val="decimal" w:pos="778"/>
              </w:tabs>
              <w:spacing w:line="220" w:lineRule="exact"/>
              <w:rPr>
                <w:rFonts w:ascii="Times New Roman" w:hAnsi="Times New Roman" w:cs="Times New Roman"/>
                <w:sz w:val="21"/>
                <w:szCs w:val="21"/>
                <w:cs/>
              </w:rPr>
            </w:pPr>
            <w:r w:rsidRPr="0046420D">
              <w:rPr>
                <w:rFonts w:ascii="Times New Roman" w:hAnsi="Times New Roman" w:cs="Times New Roman"/>
                <w:sz w:val="21"/>
                <w:szCs w:val="21"/>
              </w:rPr>
              <w:t>(5,715)</w:t>
            </w:r>
          </w:p>
        </w:tc>
        <w:tc>
          <w:tcPr>
            <w:tcW w:w="180" w:type="dxa"/>
            <w:vAlign w:val="bottom"/>
          </w:tcPr>
          <w:p w14:paraId="3A15B50F" w14:textId="77777777" w:rsidR="00AB6C19" w:rsidRPr="0046420D" w:rsidRDefault="00AB6C19" w:rsidP="00AB6C19">
            <w:pPr>
              <w:tabs>
                <w:tab w:val="decimal" w:pos="778"/>
              </w:tabs>
              <w:spacing w:line="220" w:lineRule="exact"/>
              <w:rPr>
                <w:rFonts w:ascii="Times New Roman" w:hAnsi="Times New Roman" w:cs="Times New Roman"/>
                <w:sz w:val="21"/>
                <w:szCs w:val="21"/>
              </w:rPr>
            </w:pPr>
          </w:p>
        </w:tc>
        <w:tc>
          <w:tcPr>
            <w:tcW w:w="983" w:type="dxa"/>
            <w:vAlign w:val="bottom"/>
          </w:tcPr>
          <w:p w14:paraId="6DCFCD53" w14:textId="0378C225" w:rsidR="00AB6C19" w:rsidRPr="0046420D" w:rsidRDefault="00AB6C19" w:rsidP="00AB6C19">
            <w:pPr>
              <w:tabs>
                <w:tab w:val="decimal" w:pos="778"/>
              </w:tabs>
              <w:spacing w:line="220" w:lineRule="exact"/>
              <w:rPr>
                <w:rFonts w:ascii="Times New Roman" w:hAnsi="Times New Roman" w:cs="Times New Roman"/>
                <w:sz w:val="21"/>
                <w:szCs w:val="21"/>
                <w:cs/>
              </w:rPr>
            </w:pPr>
            <w:r w:rsidRPr="0046420D">
              <w:rPr>
                <w:rFonts w:ascii="Times New Roman" w:hAnsi="Times New Roman" w:cs="Times New Roman"/>
                <w:sz w:val="21"/>
                <w:szCs w:val="21"/>
              </w:rPr>
              <w:t>(8,464)</w:t>
            </w:r>
          </w:p>
        </w:tc>
        <w:tc>
          <w:tcPr>
            <w:tcW w:w="178" w:type="dxa"/>
            <w:vAlign w:val="bottom"/>
          </w:tcPr>
          <w:p w14:paraId="5804D0ED" w14:textId="77777777" w:rsidR="00AB6C19" w:rsidRPr="0046420D" w:rsidRDefault="00AB6C19" w:rsidP="00AB6C19">
            <w:pPr>
              <w:tabs>
                <w:tab w:val="decimal" w:pos="778"/>
              </w:tabs>
              <w:spacing w:line="220" w:lineRule="exact"/>
              <w:rPr>
                <w:rFonts w:ascii="Times New Roman" w:hAnsi="Times New Roman" w:cs="Times New Roman"/>
                <w:sz w:val="21"/>
                <w:szCs w:val="21"/>
              </w:rPr>
            </w:pPr>
          </w:p>
        </w:tc>
        <w:tc>
          <w:tcPr>
            <w:tcW w:w="911" w:type="dxa"/>
            <w:vAlign w:val="bottom"/>
          </w:tcPr>
          <w:p w14:paraId="4BD003F7" w14:textId="4ABCA908" w:rsidR="00AB6C19" w:rsidRPr="0046420D" w:rsidRDefault="00AB6C19" w:rsidP="00AB6C19">
            <w:pPr>
              <w:tabs>
                <w:tab w:val="decimal" w:pos="778"/>
              </w:tabs>
              <w:spacing w:line="220" w:lineRule="exact"/>
              <w:rPr>
                <w:rFonts w:ascii="Times New Roman" w:hAnsi="Times New Roman" w:cs="Times New Roman"/>
                <w:sz w:val="21"/>
                <w:szCs w:val="21"/>
                <w:cs/>
              </w:rPr>
            </w:pPr>
            <w:r w:rsidRPr="0046420D">
              <w:rPr>
                <w:rFonts w:ascii="Times New Roman" w:hAnsi="Times New Roman" w:cs="Times New Roman"/>
                <w:sz w:val="21"/>
                <w:szCs w:val="21"/>
              </w:rPr>
              <w:t>(1,352)</w:t>
            </w:r>
          </w:p>
        </w:tc>
        <w:tc>
          <w:tcPr>
            <w:tcW w:w="178" w:type="dxa"/>
            <w:vAlign w:val="bottom"/>
          </w:tcPr>
          <w:p w14:paraId="0634FBD7" w14:textId="77777777" w:rsidR="00AB6C19" w:rsidRPr="0046420D" w:rsidRDefault="00AB6C19" w:rsidP="00AB6C19">
            <w:pPr>
              <w:tabs>
                <w:tab w:val="decimal" w:pos="778"/>
              </w:tabs>
              <w:spacing w:line="220" w:lineRule="exact"/>
              <w:rPr>
                <w:rFonts w:ascii="Times New Roman" w:hAnsi="Times New Roman" w:cs="Times New Roman"/>
                <w:sz w:val="21"/>
                <w:szCs w:val="21"/>
              </w:rPr>
            </w:pPr>
          </w:p>
        </w:tc>
        <w:tc>
          <w:tcPr>
            <w:tcW w:w="1145" w:type="dxa"/>
            <w:vAlign w:val="bottom"/>
          </w:tcPr>
          <w:p w14:paraId="39AE2A2B" w14:textId="42AD7C76" w:rsidR="00AB6C19" w:rsidRPr="0046420D" w:rsidRDefault="00AB6C19" w:rsidP="00AB6C19">
            <w:pPr>
              <w:pStyle w:val="acctfourfigures"/>
              <w:tabs>
                <w:tab w:val="clear" w:pos="765"/>
                <w:tab w:val="decimal" w:pos="913"/>
              </w:tabs>
              <w:spacing w:line="220" w:lineRule="exact"/>
              <w:ind w:left="-79" w:right="-131"/>
              <w:rPr>
                <w:szCs w:val="22"/>
              </w:rPr>
            </w:pPr>
            <w:r w:rsidRPr="0046420D">
              <w:rPr>
                <w:szCs w:val="22"/>
              </w:rPr>
              <w:t>-</w:t>
            </w:r>
          </w:p>
        </w:tc>
        <w:tc>
          <w:tcPr>
            <w:tcW w:w="178" w:type="dxa"/>
            <w:vAlign w:val="bottom"/>
          </w:tcPr>
          <w:p w14:paraId="69947CE6" w14:textId="77777777" w:rsidR="00AB6C19" w:rsidRPr="0046420D" w:rsidRDefault="00AB6C19" w:rsidP="00AB6C19">
            <w:pPr>
              <w:tabs>
                <w:tab w:val="decimal" w:pos="778"/>
              </w:tabs>
              <w:spacing w:line="220" w:lineRule="exact"/>
              <w:rPr>
                <w:rFonts w:ascii="Times New Roman" w:hAnsi="Times New Roman" w:cs="Times New Roman"/>
                <w:sz w:val="21"/>
                <w:szCs w:val="21"/>
              </w:rPr>
            </w:pPr>
          </w:p>
        </w:tc>
        <w:tc>
          <w:tcPr>
            <w:tcW w:w="994" w:type="dxa"/>
            <w:vAlign w:val="bottom"/>
          </w:tcPr>
          <w:p w14:paraId="00887620" w14:textId="148C8B91" w:rsidR="00AB6C19" w:rsidRPr="0046420D" w:rsidRDefault="00AB6C19" w:rsidP="00AB6C19">
            <w:pPr>
              <w:tabs>
                <w:tab w:val="decimal" w:pos="742"/>
              </w:tabs>
              <w:spacing w:line="220" w:lineRule="exact"/>
              <w:jc w:val="both"/>
              <w:rPr>
                <w:rFonts w:ascii="Times New Roman" w:hAnsi="Times New Roman" w:cs="Times New Roman"/>
                <w:sz w:val="21"/>
                <w:szCs w:val="21"/>
                <w:cs/>
              </w:rPr>
            </w:pPr>
            <w:r w:rsidRPr="0046420D">
              <w:rPr>
                <w:rFonts w:ascii="Times New Roman" w:hAnsi="Times New Roman" w:cs="Times New Roman"/>
                <w:sz w:val="21"/>
                <w:szCs w:val="21"/>
              </w:rPr>
              <w:t>(15,531)</w:t>
            </w:r>
          </w:p>
        </w:tc>
      </w:tr>
      <w:tr w:rsidR="00AB6C19" w:rsidRPr="00F35C00" w14:paraId="5D6C90B5" w14:textId="77777777" w:rsidTr="0046420D">
        <w:trPr>
          <w:trHeight w:val="144"/>
        </w:trPr>
        <w:tc>
          <w:tcPr>
            <w:tcW w:w="2779" w:type="dxa"/>
            <w:gridSpan w:val="2"/>
          </w:tcPr>
          <w:p w14:paraId="3BF8F218" w14:textId="77777777" w:rsidR="00AB6C19" w:rsidRPr="0046420D" w:rsidRDefault="00AB6C19" w:rsidP="00AB6C19">
            <w:pPr>
              <w:spacing w:line="220" w:lineRule="exact"/>
              <w:rPr>
                <w:rFonts w:ascii="Times New Roman" w:hAnsi="Times New Roman" w:cs="Times New Roman"/>
                <w:sz w:val="21"/>
                <w:szCs w:val="21"/>
              </w:rPr>
            </w:pPr>
            <w:r w:rsidRPr="0046420D">
              <w:rPr>
                <w:rFonts w:ascii="Times New Roman" w:hAnsi="Times New Roman" w:cs="Times New Roman"/>
                <w:sz w:val="21"/>
                <w:szCs w:val="21"/>
              </w:rPr>
              <w:t>Impairment losses</w:t>
            </w:r>
          </w:p>
        </w:tc>
        <w:tc>
          <w:tcPr>
            <w:tcW w:w="972" w:type="dxa"/>
            <w:vAlign w:val="center"/>
          </w:tcPr>
          <w:p w14:paraId="586C64FC" w14:textId="5C22494B" w:rsidR="00AB6C19" w:rsidRPr="0046420D" w:rsidRDefault="00AB6C19" w:rsidP="00AB6C19">
            <w:pPr>
              <w:tabs>
                <w:tab w:val="decimal" w:pos="778"/>
              </w:tabs>
              <w:spacing w:line="220" w:lineRule="exact"/>
              <w:rPr>
                <w:rFonts w:ascii="Times New Roman" w:hAnsi="Times New Roman" w:cs="Times New Roman"/>
                <w:sz w:val="21"/>
                <w:szCs w:val="21"/>
              </w:rPr>
            </w:pPr>
            <w:r w:rsidRPr="0046420D">
              <w:rPr>
                <w:rFonts w:ascii="Times New Roman" w:hAnsi="Times New Roman" w:cs="Times New Roman"/>
                <w:sz w:val="21"/>
                <w:szCs w:val="21"/>
              </w:rPr>
              <w:t>-</w:t>
            </w:r>
          </w:p>
        </w:tc>
        <w:tc>
          <w:tcPr>
            <w:tcW w:w="178" w:type="dxa"/>
            <w:vAlign w:val="bottom"/>
          </w:tcPr>
          <w:p w14:paraId="516B0D09" w14:textId="77777777" w:rsidR="00AB6C19" w:rsidRPr="0046420D" w:rsidRDefault="00AB6C19" w:rsidP="00AB6C19">
            <w:pPr>
              <w:pStyle w:val="block"/>
              <w:spacing w:after="0" w:line="220" w:lineRule="exact"/>
              <w:ind w:left="-120" w:right="-114"/>
              <w:jc w:val="center"/>
              <w:rPr>
                <w:rFonts w:cs="Times New Roman"/>
                <w:sz w:val="30"/>
                <w:szCs w:val="30"/>
              </w:rPr>
            </w:pPr>
          </w:p>
        </w:tc>
        <w:tc>
          <w:tcPr>
            <w:tcW w:w="1044" w:type="dxa"/>
            <w:vAlign w:val="bottom"/>
          </w:tcPr>
          <w:p w14:paraId="12DFE4EB" w14:textId="2A6298F1" w:rsidR="00AB6C19" w:rsidRPr="0046420D" w:rsidRDefault="00AB6C19" w:rsidP="00AB6C19">
            <w:pPr>
              <w:tabs>
                <w:tab w:val="decimal" w:pos="778"/>
              </w:tabs>
              <w:spacing w:line="220" w:lineRule="exact"/>
              <w:rPr>
                <w:rFonts w:ascii="Times New Roman" w:hAnsi="Times New Roman" w:cs="Times New Roman"/>
                <w:sz w:val="21"/>
                <w:szCs w:val="21"/>
                <w:cs/>
              </w:rPr>
            </w:pPr>
            <w:r w:rsidRPr="0046420D">
              <w:rPr>
                <w:rFonts w:ascii="Times New Roman" w:hAnsi="Times New Roman" w:cs="Times New Roman"/>
                <w:sz w:val="21"/>
                <w:szCs w:val="21"/>
              </w:rPr>
              <w:t>(395)</w:t>
            </w:r>
          </w:p>
        </w:tc>
        <w:tc>
          <w:tcPr>
            <w:tcW w:w="180" w:type="dxa"/>
            <w:vAlign w:val="bottom"/>
          </w:tcPr>
          <w:p w14:paraId="325DCC43" w14:textId="77777777" w:rsidR="00AB6C19" w:rsidRPr="0046420D" w:rsidRDefault="00AB6C19" w:rsidP="00AB6C19">
            <w:pPr>
              <w:tabs>
                <w:tab w:val="decimal" w:pos="778"/>
              </w:tabs>
              <w:spacing w:line="220" w:lineRule="exact"/>
              <w:rPr>
                <w:rFonts w:ascii="Times New Roman" w:hAnsi="Times New Roman" w:cs="Times New Roman"/>
                <w:sz w:val="21"/>
                <w:szCs w:val="21"/>
              </w:rPr>
            </w:pPr>
          </w:p>
        </w:tc>
        <w:tc>
          <w:tcPr>
            <w:tcW w:w="983" w:type="dxa"/>
            <w:vAlign w:val="bottom"/>
          </w:tcPr>
          <w:p w14:paraId="5371E55B" w14:textId="23920F19" w:rsidR="00AB6C19" w:rsidRPr="0046420D" w:rsidRDefault="00AB6C19" w:rsidP="00AB6C19">
            <w:pPr>
              <w:tabs>
                <w:tab w:val="decimal" w:pos="778"/>
              </w:tabs>
              <w:spacing w:line="220" w:lineRule="exact"/>
              <w:rPr>
                <w:rFonts w:ascii="Times New Roman" w:hAnsi="Times New Roman" w:cs="Times New Roman"/>
                <w:sz w:val="21"/>
                <w:szCs w:val="21"/>
                <w:cs/>
              </w:rPr>
            </w:pPr>
            <w:r w:rsidRPr="0046420D">
              <w:rPr>
                <w:rFonts w:ascii="Times New Roman" w:hAnsi="Times New Roman" w:cs="Times New Roman"/>
                <w:sz w:val="21"/>
                <w:szCs w:val="21"/>
              </w:rPr>
              <w:t>(514)</w:t>
            </w:r>
          </w:p>
        </w:tc>
        <w:tc>
          <w:tcPr>
            <w:tcW w:w="178" w:type="dxa"/>
            <w:vAlign w:val="bottom"/>
          </w:tcPr>
          <w:p w14:paraId="5378A4AE" w14:textId="77777777" w:rsidR="00AB6C19" w:rsidRPr="0046420D" w:rsidRDefault="00AB6C19" w:rsidP="00AB6C19">
            <w:pPr>
              <w:tabs>
                <w:tab w:val="decimal" w:pos="778"/>
              </w:tabs>
              <w:spacing w:line="220" w:lineRule="exact"/>
              <w:rPr>
                <w:rFonts w:ascii="Times New Roman" w:hAnsi="Times New Roman" w:cs="Times New Roman"/>
                <w:sz w:val="21"/>
                <w:szCs w:val="21"/>
              </w:rPr>
            </w:pPr>
          </w:p>
        </w:tc>
        <w:tc>
          <w:tcPr>
            <w:tcW w:w="911" w:type="dxa"/>
            <w:vAlign w:val="bottom"/>
          </w:tcPr>
          <w:p w14:paraId="56529222" w14:textId="3559F8BE" w:rsidR="00AB6C19" w:rsidRPr="0046420D" w:rsidRDefault="00AB6C19" w:rsidP="00AB6C19">
            <w:pPr>
              <w:tabs>
                <w:tab w:val="decimal" w:pos="778"/>
              </w:tabs>
              <w:spacing w:line="220" w:lineRule="exact"/>
              <w:rPr>
                <w:rFonts w:ascii="Times New Roman" w:hAnsi="Times New Roman" w:cs="Times New Roman"/>
                <w:sz w:val="21"/>
                <w:szCs w:val="21"/>
                <w:cs/>
              </w:rPr>
            </w:pPr>
            <w:r w:rsidRPr="0046420D">
              <w:rPr>
                <w:rFonts w:ascii="Times New Roman" w:hAnsi="Times New Roman" w:cs="Times New Roman"/>
                <w:sz w:val="21"/>
                <w:szCs w:val="21"/>
              </w:rPr>
              <w:t>(3)</w:t>
            </w:r>
          </w:p>
        </w:tc>
        <w:tc>
          <w:tcPr>
            <w:tcW w:w="178" w:type="dxa"/>
            <w:vAlign w:val="bottom"/>
          </w:tcPr>
          <w:p w14:paraId="38BD03E9" w14:textId="77777777" w:rsidR="00AB6C19" w:rsidRPr="0046420D" w:rsidRDefault="00AB6C19" w:rsidP="00AB6C19">
            <w:pPr>
              <w:tabs>
                <w:tab w:val="decimal" w:pos="778"/>
              </w:tabs>
              <w:spacing w:line="220" w:lineRule="exact"/>
              <w:rPr>
                <w:rFonts w:ascii="Times New Roman" w:hAnsi="Times New Roman" w:cs="Times New Roman"/>
                <w:sz w:val="21"/>
                <w:szCs w:val="21"/>
              </w:rPr>
            </w:pPr>
          </w:p>
        </w:tc>
        <w:tc>
          <w:tcPr>
            <w:tcW w:w="1145" w:type="dxa"/>
            <w:vAlign w:val="bottom"/>
          </w:tcPr>
          <w:p w14:paraId="464BC827" w14:textId="57A84F83" w:rsidR="00AB6C19" w:rsidRPr="0046420D" w:rsidRDefault="00AB6C19" w:rsidP="00AB6C19">
            <w:pPr>
              <w:pStyle w:val="acctfourfigures"/>
              <w:tabs>
                <w:tab w:val="clear" w:pos="765"/>
                <w:tab w:val="decimal" w:pos="913"/>
              </w:tabs>
              <w:spacing w:line="220" w:lineRule="exact"/>
              <w:ind w:left="-79" w:right="-131"/>
              <w:rPr>
                <w:szCs w:val="22"/>
              </w:rPr>
            </w:pPr>
            <w:r w:rsidRPr="0046420D">
              <w:rPr>
                <w:szCs w:val="22"/>
              </w:rPr>
              <w:t>-</w:t>
            </w:r>
          </w:p>
        </w:tc>
        <w:tc>
          <w:tcPr>
            <w:tcW w:w="178" w:type="dxa"/>
            <w:vAlign w:val="bottom"/>
          </w:tcPr>
          <w:p w14:paraId="644A5715" w14:textId="77777777" w:rsidR="00AB6C19" w:rsidRPr="0046420D" w:rsidRDefault="00AB6C19" w:rsidP="00AB6C19">
            <w:pPr>
              <w:tabs>
                <w:tab w:val="decimal" w:pos="778"/>
              </w:tabs>
              <w:spacing w:line="220" w:lineRule="exact"/>
              <w:rPr>
                <w:rFonts w:ascii="Times New Roman" w:hAnsi="Times New Roman" w:cs="Times New Roman"/>
                <w:sz w:val="21"/>
                <w:szCs w:val="21"/>
              </w:rPr>
            </w:pPr>
          </w:p>
        </w:tc>
        <w:tc>
          <w:tcPr>
            <w:tcW w:w="994" w:type="dxa"/>
            <w:vAlign w:val="bottom"/>
          </w:tcPr>
          <w:p w14:paraId="12FBB572" w14:textId="6EFF4129" w:rsidR="00AB6C19" w:rsidRPr="0046420D" w:rsidRDefault="00AB6C19" w:rsidP="00AB6C19">
            <w:pPr>
              <w:tabs>
                <w:tab w:val="decimal" w:pos="742"/>
              </w:tabs>
              <w:spacing w:line="220" w:lineRule="exact"/>
              <w:jc w:val="both"/>
              <w:rPr>
                <w:rFonts w:ascii="Times New Roman" w:hAnsi="Times New Roman" w:cs="Times New Roman"/>
                <w:sz w:val="21"/>
                <w:szCs w:val="21"/>
                <w:cs/>
              </w:rPr>
            </w:pPr>
            <w:r w:rsidRPr="0046420D">
              <w:rPr>
                <w:rFonts w:ascii="Times New Roman" w:hAnsi="Times New Roman" w:cs="Times New Roman"/>
                <w:sz w:val="21"/>
                <w:szCs w:val="21"/>
              </w:rPr>
              <w:t>(912)</w:t>
            </w:r>
          </w:p>
        </w:tc>
      </w:tr>
      <w:tr w:rsidR="00AB6C19" w:rsidRPr="00F35C00" w14:paraId="6E365A11" w14:textId="77777777" w:rsidTr="0046420D">
        <w:trPr>
          <w:trHeight w:val="144"/>
        </w:trPr>
        <w:tc>
          <w:tcPr>
            <w:tcW w:w="2779" w:type="dxa"/>
            <w:gridSpan w:val="2"/>
          </w:tcPr>
          <w:p w14:paraId="28F855BC" w14:textId="77777777" w:rsidR="00AB6C19" w:rsidRPr="0046420D" w:rsidRDefault="00AB6C19" w:rsidP="00AB6C19">
            <w:pPr>
              <w:spacing w:line="220" w:lineRule="exact"/>
              <w:rPr>
                <w:rFonts w:ascii="Times New Roman" w:hAnsi="Times New Roman" w:cs="Times New Roman"/>
                <w:sz w:val="21"/>
                <w:szCs w:val="21"/>
                <w:cs/>
              </w:rPr>
            </w:pPr>
            <w:r w:rsidRPr="0046420D">
              <w:rPr>
                <w:rFonts w:ascii="Times New Roman" w:hAnsi="Times New Roman" w:cs="Times New Roman"/>
                <w:sz w:val="21"/>
                <w:szCs w:val="21"/>
              </w:rPr>
              <w:t>Transfers</w:t>
            </w:r>
          </w:p>
        </w:tc>
        <w:tc>
          <w:tcPr>
            <w:tcW w:w="972" w:type="dxa"/>
            <w:vAlign w:val="center"/>
          </w:tcPr>
          <w:p w14:paraId="59FDC8F0" w14:textId="5173A34D" w:rsidR="00AB6C19" w:rsidRPr="0046420D" w:rsidRDefault="00AB6C19" w:rsidP="00AB6C19">
            <w:pPr>
              <w:tabs>
                <w:tab w:val="decimal" w:pos="778"/>
              </w:tabs>
              <w:spacing w:line="220" w:lineRule="exact"/>
              <w:rPr>
                <w:rFonts w:ascii="Times New Roman" w:hAnsi="Times New Roman" w:cs="Times New Roman"/>
                <w:sz w:val="21"/>
                <w:szCs w:val="21"/>
              </w:rPr>
            </w:pPr>
            <w:r w:rsidRPr="0046420D">
              <w:rPr>
                <w:rFonts w:ascii="Times New Roman" w:hAnsi="Times New Roman" w:cs="Times New Roman"/>
                <w:sz w:val="21"/>
                <w:szCs w:val="21"/>
              </w:rPr>
              <w:t>-</w:t>
            </w:r>
          </w:p>
        </w:tc>
        <w:tc>
          <w:tcPr>
            <w:tcW w:w="178" w:type="dxa"/>
            <w:vAlign w:val="bottom"/>
          </w:tcPr>
          <w:p w14:paraId="78128F80" w14:textId="77777777" w:rsidR="00AB6C19" w:rsidRPr="0046420D" w:rsidRDefault="00AB6C19" w:rsidP="00AB6C19">
            <w:pPr>
              <w:pStyle w:val="block"/>
              <w:spacing w:after="0" w:line="220" w:lineRule="exact"/>
              <w:ind w:left="-120" w:right="-114"/>
              <w:jc w:val="center"/>
              <w:rPr>
                <w:rFonts w:cs="Times New Roman"/>
                <w:sz w:val="30"/>
                <w:szCs w:val="30"/>
              </w:rPr>
            </w:pPr>
          </w:p>
        </w:tc>
        <w:tc>
          <w:tcPr>
            <w:tcW w:w="1044" w:type="dxa"/>
            <w:vAlign w:val="bottom"/>
          </w:tcPr>
          <w:p w14:paraId="7B182C6A" w14:textId="5C4C9FE8" w:rsidR="00AB6C19" w:rsidRPr="0046420D" w:rsidRDefault="00AB6C19" w:rsidP="00AB6C19">
            <w:pPr>
              <w:tabs>
                <w:tab w:val="decimal" w:pos="778"/>
              </w:tabs>
              <w:spacing w:line="220" w:lineRule="exact"/>
              <w:rPr>
                <w:rFonts w:ascii="Times New Roman" w:hAnsi="Times New Roman" w:cs="Times New Roman"/>
                <w:sz w:val="21"/>
                <w:szCs w:val="21"/>
                <w:cs/>
              </w:rPr>
            </w:pPr>
            <w:r w:rsidRPr="0046420D">
              <w:rPr>
                <w:rFonts w:ascii="Times New Roman" w:hAnsi="Times New Roman" w:cs="Times New Roman"/>
                <w:sz w:val="21"/>
                <w:szCs w:val="21"/>
              </w:rPr>
              <w:t>12</w:t>
            </w:r>
          </w:p>
        </w:tc>
        <w:tc>
          <w:tcPr>
            <w:tcW w:w="180" w:type="dxa"/>
            <w:vAlign w:val="bottom"/>
          </w:tcPr>
          <w:p w14:paraId="696CD5B7" w14:textId="77777777" w:rsidR="00AB6C19" w:rsidRPr="0046420D" w:rsidRDefault="00AB6C19" w:rsidP="00AB6C19">
            <w:pPr>
              <w:tabs>
                <w:tab w:val="decimal" w:pos="778"/>
              </w:tabs>
              <w:spacing w:line="220" w:lineRule="exact"/>
              <w:rPr>
                <w:rFonts w:ascii="Times New Roman" w:hAnsi="Times New Roman" w:cs="Times New Roman"/>
                <w:sz w:val="21"/>
                <w:szCs w:val="21"/>
              </w:rPr>
            </w:pPr>
          </w:p>
        </w:tc>
        <w:tc>
          <w:tcPr>
            <w:tcW w:w="983" w:type="dxa"/>
            <w:vAlign w:val="bottom"/>
          </w:tcPr>
          <w:p w14:paraId="0F4FCD63" w14:textId="029F6672" w:rsidR="00AB6C19" w:rsidRPr="0046420D" w:rsidRDefault="00AB6C19" w:rsidP="00AB6C19">
            <w:pPr>
              <w:tabs>
                <w:tab w:val="decimal" w:pos="778"/>
              </w:tabs>
              <w:spacing w:line="220" w:lineRule="exact"/>
              <w:rPr>
                <w:rFonts w:ascii="Times New Roman" w:hAnsi="Times New Roman" w:cs="Times New Roman"/>
                <w:sz w:val="21"/>
                <w:szCs w:val="21"/>
                <w:cs/>
              </w:rPr>
            </w:pPr>
            <w:r w:rsidRPr="0046420D">
              <w:rPr>
                <w:rFonts w:ascii="Times New Roman" w:hAnsi="Times New Roman" w:cs="Times New Roman"/>
                <w:sz w:val="21"/>
                <w:szCs w:val="21"/>
              </w:rPr>
              <w:t>(19)</w:t>
            </w:r>
          </w:p>
        </w:tc>
        <w:tc>
          <w:tcPr>
            <w:tcW w:w="178" w:type="dxa"/>
            <w:vAlign w:val="bottom"/>
          </w:tcPr>
          <w:p w14:paraId="038704C4" w14:textId="77777777" w:rsidR="00AB6C19" w:rsidRPr="0046420D" w:rsidRDefault="00AB6C19" w:rsidP="00AB6C19">
            <w:pPr>
              <w:tabs>
                <w:tab w:val="decimal" w:pos="778"/>
              </w:tabs>
              <w:spacing w:line="220" w:lineRule="exact"/>
              <w:rPr>
                <w:rFonts w:ascii="Times New Roman" w:hAnsi="Times New Roman" w:cs="Times New Roman"/>
                <w:sz w:val="21"/>
                <w:szCs w:val="21"/>
              </w:rPr>
            </w:pPr>
          </w:p>
        </w:tc>
        <w:tc>
          <w:tcPr>
            <w:tcW w:w="911" w:type="dxa"/>
            <w:vAlign w:val="bottom"/>
          </w:tcPr>
          <w:p w14:paraId="6DCE96B6" w14:textId="3829CAC1" w:rsidR="00AB6C19" w:rsidRPr="0046420D" w:rsidRDefault="00AB6C19" w:rsidP="00AB6C19">
            <w:pPr>
              <w:tabs>
                <w:tab w:val="decimal" w:pos="717"/>
              </w:tabs>
              <w:spacing w:line="220" w:lineRule="exact"/>
              <w:rPr>
                <w:rFonts w:ascii="Times New Roman" w:hAnsi="Times New Roman" w:cs="Times New Roman"/>
                <w:sz w:val="21"/>
                <w:szCs w:val="21"/>
                <w:cs/>
              </w:rPr>
            </w:pPr>
            <w:r w:rsidRPr="0046420D">
              <w:rPr>
                <w:rFonts w:ascii="Times New Roman" w:hAnsi="Times New Roman" w:cs="Times New Roman"/>
                <w:sz w:val="21"/>
                <w:szCs w:val="21"/>
              </w:rPr>
              <w:t>5</w:t>
            </w:r>
          </w:p>
        </w:tc>
        <w:tc>
          <w:tcPr>
            <w:tcW w:w="178" w:type="dxa"/>
            <w:vAlign w:val="bottom"/>
          </w:tcPr>
          <w:p w14:paraId="2978B735" w14:textId="77777777" w:rsidR="00AB6C19" w:rsidRPr="0046420D" w:rsidRDefault="00AB6C19" w:rsidP="00AB6C19">
            <w:pPr>
              <w:tabs>
                <w:tab w:val="decimal" w:pos="778"/>
              </w:tabs>
              <w:spacing w:line="220" w:lineRule="exact"/>
              <w:rPr>
                <w:rFonts w:ascii="Times New Roman" w:hAnsi="Times New Roman" w:cs="Times New Roman"/>
                <w:sz w:val="21"/>
                <w:szCs w:val="21"/>
              </w:rPr>
            </w:pPr>
          </w:p>
        </w:tc>
        <w:tc>
          <w:tcPr>
            <w:tcW w:w="1145" w:type="dxa"/>
            <w:vAlign w:val="bottom"/>
          </w:tcPr>
          <w:p w14:paraId="17194619" w14:textId="36540F74" w:rsidR="00AB6C19" w:rsidRPr="0046420D" w:rsidRDefault="00AB6C19" w:rsidP="00AB6C19">
            <w:pPr>
              <w:pStyle w:val="acctfourfigures"/>
              <w:tabs>
                <w:tab w:val="clear" w:pos="765"/>
                <w:tab w:val="decimal" w:pos="913"/>
              </w:tabs>
              <w:spacing w:line="220" w:lineRule="exact"/>
              <w:ind w:left="-79" w:right="-131"/>
              <w:rPr>
                <w:szCs w:val="22"/>
              </w:rPr>
            </w:pPr>
            <w:r w:rsidRPr="0046420D">
              <w:rPr>
                <w:szCs w:val="22"/>
              </w:rPr>
              <w:t>-</w:t>
            </w:r>
          </w:p>
        </w:tc>
        <w:tc>
          <w:tcPr>
            <w:tcW w:w="178" w:type="dxa"/>
            <w:vAlign w:val="bottom"/>
          </w:tcPr>
          <w:p w14:paraId="3FA2D864" w14:textId="77777777" w:rsidR="00AB6C19" w:rsidRPr="0046420D" w:rsidRDefault="00AB6C19" w:rsidP="00AB6C19">
            <w:pPr>
              <w:tabs>
                <w:tab w:val="decimal" w:pos="778"/>
              </w:tabs>
              <w:spacing w:line="220" w:lineRule="exact"/>
              <w:rPr>
                <w:rFonts w:ascii="Times New Roman" w:hAnsi="Times New Roman" w:cs="Times New Roman"/>
                <w:sz w:val="21"/>
                <w:szCs w:val="21"/>
              </w:rPr>
            </w:pPr>
          </w:p>
        </w:tc>
        <w:tc>
          <w:tcPr>
            <w:tcW w:w="994" w:type="dxa"/>
            <w:vAlign w:val="bottom"/>
          </w:tcPr>
          <w:p w14:paraId="65544DB7" w14:textId="51E1AE9B" w:rsidR="00AB6C19" w:rsidRPr="0046420D" w:rsidRDefault="00AB6C19" w:rsidP="00AB6C19">
            <w:pPr>
              <w:tabs>
                <w:tab w:val="decimal" w:pos="562"/>
              </w:tabs>
              <w:spacing w:line="220" w:lineRule="exact"/>
              <w:ind w:right="-74"/>
              <w:jc w:val="center"/>
              <w:rPr>
                <w:rFonts w:ascii="Times New Roman" w:hAnsi="Times New Roman" w:cs="Times New Roman"/>
                <w:sz w:val="21"/>
                <w:szCs w:val="21"/>
                <w:cs/>
              </w:rPr>
            </w:pPr>
            <w:r w:rsidRPr="0046420D">
              <w:rPr>
                <w:rFonts w:ascii="Times New Roman" w:hAnsi="Times New Roman" w:cs="Times New Roman"/>
                <w:sz w:val="21"/>
                <w:szCs w:val="21"/>
              </w:rPr>
              <w:t>(2)</w:t>
            </w:r>
          </w:p>
        </w:tc>
      </w:tr>
      <w:tr w:rsidR="00AB6C19" w:rsidRPr="00F35C00" w14:paraId="1BA76243" w14:textId="77777777" w:rsidTr="0046420D">
        <w:trPr>
          <w:trHeight w:val="144"/>
        </w:trPr>
        <w:tc>
          <w:tcPr>
            <w:tcW w:w="2779" w:type="dxa"/>
            <w:gridSpan w:val="2"/>
          </w:tcPr>
          <w:p w14:paraId="362A304B" w14:textId="77777777" w:rsidR="00AB6C19" w:rsidRPr="0046420D" w:rsidRDefault="00AB6C19" w:rsidP="00AB6C19">
            <w:pPr>
              <w:spacing w:line="220" w:lineRule="exact"/>
              <w:rPr>
                <w:rFonts w:ascii="Times New Roman" w:hAnsi="Times New Roman" w:cs="Times New Roman"/>
                <w:sz w:val="21"/>
                <w:szCs w:val="21"/>
                <w:cs/>
              </w:rPr>
            </w:pPr>
            <w:r w:rsidRPr="0046420D">
              <w:rPr>
                <w:rFonts w:ascii="Times New Roman" w:hAnsi="Times New Roman" w:cs="Times New Roman"/>
                <w:sz w:val="21"/>
                <w:szCs w:val="21"/>
                <w:cs/>
              </w:rPr>
              <w:t>Disposals</w:t>
            </w:r>
          </w:p>
        </w:tc>
        <w:tc>
          <w:tcPr>
            <w:tcW w:w="972" w:type="dxa"/>
            <w:vAlign w:val="center"/>
          </w:tcPr>
          <w:p w14:paraId="0B8B794D" w14:textId="59F44580" w:rsidR="00AB6C19" w:rsidRPr="0046420D" w:rsidRDefault="00AB6C19" w:rsidP="00AB6C19">
            <w:pPr>
              <w:tabs>
                <w:tab w:val="decimal" w:pos="778"/>
              </w:tabs>
              <w:spacing w:line="220" w:lineRule="exact"/>
              <w:rPr>
                <w:rFonts w:ascii="Times New Roman" w:hAnsi="Times New Roman" w:cs="Times New Roman"/>
                <w:sz w:val="21"/>
                <w:szCs w:val="21"/>
              </w:rPr>
            </w:pPr>
            <w:r w:rsidRPr="0046420D">
              <w:rPr>
                <w:rFonts w:ascii="Times New Roman" w:hAnsi="Times New Roman" w:cs="Times New Roman"/>
                <w:sz w:val="21"/>
                <w:szCs w:val="21"/>
              </w:rPr>
              <w:t>-</w:t>
            </w:r>
          </w:p>
        </w:tc>
        <w:tc>
          <w:tcPr>
            <w:tcW w:w="178" w:type="dxa"/>
            <w:vAlign w:val="bottom"/>
          </w:tcPr>
          <w:p w14:paraId="00B94077" w14:textId="77777777" w:rsidR="00AB6C19" w:rsidRPr="0046420D" w:rsidRDefault="00AB6C19" w:rsidP="00AB6C19">
            <w:pPr>
              <w:pStyle w:val="block"/>
              <w:spacing w:after="0" w:line="220" w:lineRule="exact"/>
              <w:ind w:left="-120" w:right="-114"/>
              <w:jc w:val="center"/>
              <w:rPr>
                <w:rFonts w:cs="Times New Roman"/>
                <w:sz w:val="30"/>
                <w:szCs w:val="30"/>
              </w:rPr>
            </w:pPr>
          </w:p>
        </w:tc>
        <w:tc>
          <w:tcPr>
            <w:tcW w:w="1044" w:type="dxa"/>
            <w:vAlign w:val="bottom"/>
          </w:tcPr>
          <w:p w14:paraId="5DEABF44" w14:textId="0B1B2D80" w:rsidR="00AB6C19" w:rsidRPr="0046420D" w:rsidRDefault="00AB6C19" w:rsidP="00AB6C19">
            <w:pPr>
              <w:tabs>
                <w:tab w:val="decimal" w:pos="778"/>
              </w:tabs>
              <w:spacing w:line="220" w:lineRule="exact"/>
              <w:rPr>
                <w:rFonts w:ascii="Times New Roman" w:hAnsi="Times New Roman" w:cs="Times New Roman"/>
                <w:sz w:val="21"/>
                <w:szCs w:val="21"/>
                <w:cs/>
              </w:rPr>
            </w:pPr>
            <w:r w:rsidRPr="0046420D">
              <w:rPr>
                <w:rFonts w:ascii="Times New Roman" w:hAnsi="Times New Roman" w:cs="Times New Roman"/>
                <w:sz w:val="21"/>
                <w:szCs w:val="21"/>
              </w:rPr>
              <w:t>1,497</w:t>
            </w:r>
          </w:p>
        </w:tc>
        <w:tc>
          <w:tcPr>
            <w:tcW w:w="180" w:type="dxa"/>
            <w:vAlign w:val="bottom"/>
          </w:tcPr>
          <w:p w14:paraId="11B869BA" w14:textId="77777777" w:rsidR="00AB6C19" w:rsidRPr="0046420D" w:rsidRDefault="00AB6C19" w:rsidP="00AB6C19">
            <w:pPr>
              <w:tabs>
                <w:tab w:val="decimal" w:pos="778"/>
              </w:tabs>
              <w:spacing w:line="220" w:lineRule="exact"/>
              <w:rPr>
                <w:rFonts w:ascii="Times New Roman" w:hAnsi="Times New Roman" w:cs="Times New Roman"/>
                <w:sz w:val="21"/>
                <w:szCs w:val="21"/>
              </w:rPr>
            </w:pPr>
          </w:p>
        </w:tc>
        <w:tc>
          <w:tcPr>
            <w:tcW w:w="983" w:type="dxa"/>
            <w:vAlign w:val="bottom"/>
          </w:tcPr>
          <w:p w14:paraId="6ABCB13A" w14:textId="2CAD2D7D" w:rsidR="00AB6C19" w:rsidRPr="0046420D" w:rsidRDefault="00AB6C19" w:rsidP="00AB6C19">
            <w:pPr>
              <w:tabs>
                <w:tab w:val="decimal" w:pos="778"/>
              </w:tabs>
              <w:spacing w:line="220" w:lineRule="exact"/>
              <w:rPr>
                <w:rFonts w:ascii="Times New Roman" w:hAnsi="Times New Roman" w:cs="Times New Roman"/>
                <w:sz w:val="21"/>
                <w:szCs w:val="21"/>
                <w:cs/>
              </w:rPr>
            </w:pPr>
            <w:r w:rsidRPr="0046420D">
              <w:rPr>
                <w:rFonts w:ascii="Times New Roman" w:hAnsi="Times New Roman" w:cs="Times New Roman"/>
                <w:sz w:val="21"/>
                <w:szCs w:val="21"/>
              </w:rPr>
              <w:t>2,170</w:t>
            </w:r>
          </w:p>
        </w:tc>
        <w:tc>
          <w:tcPr>
            <w:tcW w:w="178" w:type="dxa"/>
            <w:vAlign w:val="bottom"/>
          </w:tcPr>
          <w:p w14:paraId="63E7E1CC" w14:textId="77777777" w:rsidR="00AB6C19" w:rsidRPr="0046420D" w:rsidRDefault="00AB6C19" w:rsidP="00AB6C19">
            <w:pPr>
              <w:tabs>
                <w:tab w:val="decimal" w:pos="778"/>
              </w:tabs>
              <w:spacing w:line="220" w:lineRule="exact"/>
              <w:rPr>
                <w:rFonts w:ascii="Times New Roman" w:hAnsi="Times New Roman" w:cs="Times New Roman"/>
                <w:sz w:val="21"/>
                <w:szCs w:val="21"/>
              </w:rPr>
            </w:pPr>
          </w:p>
        </w:tc>
        <w:tc>
          <w:tcPr>
            <w:tcW w:w="911" w:type="dxa"/>
            <w:vAlign w:val="bottom"/>
          </w:tcPr>
          <w:p w14:paraId="51CE463F" w14:textId="0AB6F1C6" w:rsidR="00AB6C19" w:rsidRPr="0046420D" w:rsidRDefault="00AB6C19" w:rsidP="00AB6C19">
            <w:pPr>
              <w:tabs>
                <w:tab w:val="decimal" w:pos="717"/>
              </w:tabs>
              <w:spacing w:line="220" w:lineRule="exact"/>
              <w:rPr>
                <w:rFonts w:ascii="Times New Roman" w:hAnsi="Times New Roman" w:cs="Times New Roman"/>
                <w:sz w:val="21"/>
                <w:szCs w:val="21"/>
                <w:cs/>
              </w:rPr>
            </w:pPr>
            <w:r w:rsidRPr="0046420D">
              <w:rPr>
                <w:rFonts w:ascii="Times New Roman" w:hAnsi="Times New Roman" w:cs="Times New Roman"/>
                <w:sz w:val="21"/>
                <w:szCs w:val="21"/>
              </w:rPr>
              <w:t>587</w:t>
            </w:r>
          </w:p>
        </w:tc>
        <w:tc>
          <w:tcPr>
            <w:tcW w:w="178" w:type="dxa"/>
            <w:vAlign w:val="bottom"/>
          </w:tcPr>
          <w:p w14:paraId="7169B161" w14:textId="77777777" w:rsidR="00AB6C19" w:rsidRPr="0046420D" w:rsidRDefault="00AB6C19" w:rsidP="00AB6C19">
            <w:pPr>
              <w:tabs>
                <w:tab w:val="decimal" w:pos="778"/>
              </w:tabs>
              <w:spacing w:line="220" w:lineRule="exact"/>
              <w:rPr>
                <w:rFonts w:ascii="Times New Roman" w:hAnsi="Times New Roman" w:cs="Times New Roman"/>
                <w:sz w:val="21"/>
                <w:szCs w:val="21"/>
              </w:rPr>
            </w:pPr>
          </w:p>
        </w:tc>
        <w:tc>
          <w:tcPr>
            <w:tcW w:w="1145" w:type="dxa"/>
            <w:vAlign w:val="bottom"/>
          </w:tcPr>
          <w:p w14:paraId="7EC6D5EA" w14:textId="2765F8D8" w:rsidR="00AB6C19" w:rsidRPr="0046420D" w:rsidRDefault="00AB6C19" w:rsidP="00AB6C19">
            <w:pPr>
              <w:pStyle w:val="acctfourfigures"/>
              <w:tabs>
                <w:tab w:val="clear" w:pos="765"/>
                <w:tab w:val="decimal" w:pos="913"/>
              </w:tabs>
              <w:spacing w:line="220" w:lineRule="exact"/>
              <w:ind w:left="-79" w:right="-131"/>
              <w:rPr>
                <w:szCs w:val="22"/>
              </w:rPr>
            </w:pPr>
            <w:r w:rsidRPr="0046420D">
              <w:rPr>
                <w:szCs w:val="22"/>
              </w:rPr>
              <w:t>-</w:t>
            </w:r>
          </w:p>
        </w:tc>
        <w:tc>
          <w:tcPr>
            <w:tcW w:w="178" w:type="dxa"/>
            <w:vAlign w:val="bottom"/>
          </w:tcPr>
          <w:p w14:paraId="2D095FA1" w14:textId="77777777" w:rsidR="00AB6C19" w:rsidRPr="0046420D" w:rsidRDefault="00AB6C19" w:rsidP="00AB6C19">
            <w:pPr>
              <w:tabs>
                <w:tab w:val="decimal" w:pos="778"/>
              </w:tabs>
              <w:spacing w:line="220" w:lineRule="exact"/>
              <w:rPr>
                <w:rFonts w:ascii="Times New Roman" w:hAnsi="Times New Roman" w:cs="Times New Roman"/>
                <w:sz w:val="21"/>
                <w:szCs w:val="21"/>
              </w:rPr>
            </w:pPr>
          </w:p>
        </w:tc>
        <w:tc>
          <w:tcPr>
            <w:tcW w:w="994" w:type="dxa"/>
            <w:vAlign w:val="bottom"/>
          </w:tcPr>
          <w:p w14:paraId="5BA6736F" w14:textId="0E084DFD" w:rsidR="00AB6C19" w:rsidRPr="0046420D" w:rsidRDefault="00AB6C19" w:rsidP="00AB6C19">
            <w:pPr>
              <w:tabs>
                <w:tab w:val="decimal" w:pos="562"/>
              </w:tabs>
              <w:spacing w:line="220" w:lineRule="exact"/>
              <w:ind w:right="-74"/>
              <w:jc w:val="center"/>
              <w:rPr>
                <w:rFonts w:ascii="Times New Roman" w:hAnsi="Times New Roman" w:cs="Times New Roman"/>
                <w:sz w:val="21"/>
                <w:szCs w:val="21"/>
                <w:cs/>
              </w:rPr>
            </w:pPr>
            <w:r w:rsidRPr="0046420D">
              <w:rPr>
                <w:rFonts w:ascii="Times New Roman" w:hAnsi="Times New Roman" w:cs="Times New Roman"/>
                <w:sz w:val="21"/>
                <w:szCs w:val="21"/>
              </w:rPr>
              <w:t>4,254</w:t>
            </w:r>
          </w:p>
        </w:tc>
      </w:tr>
      <w:tr w:rsidR="00AB6C19" w:rsidRPr="00F35C00" w14:paraId="3ABCB6D0" w14:textId="77777777" w:rsidTr="0046420D">
        <w:trPr>
          <w:trHeight w:val="144"/>
        </w:trPr>
        <w:tc>
          <w:tcPr>
            <w:tcW w:w="2779" w:type="dxa"/>
            <w:gridSpan w:val="2"/>
          </w:tcPr>
          <w:p w14:paraId="7F715E42" w14:textId="77777777" w:rsidR="00AB6C19" w:rsidRPr="0046420D" w:rsidRDefault="00AB6C19" w:rsidP="00AB6C19">
            <w:pPr>
              <w:spacing w:line="220" w:lineRule="exact"/>
              <w:rPr>
                <w:rFonts w:ascii="Times New Roman" w:hAnsi="Times New Roman" w:cs="Times New Roman"/>
                <w:sz w:val="21"/>
                <w:szCs w:val="21"/>
                <w:cs/>
              </w:rPr>
            </w:pPr>
            <w:r w:rsidRPr="0046420D">
              <w:rPr>
                <w:rFonts w:ascii="Times New Roman" w:hAnsi="Times New Roman" w:cs="Times New Roman"/>
                <w:sz w:val="21"/>
                <w:szCs w:val="21"/>
              </w:rPr>
              <w:t>Currency</w:t>
            </w:r>
            <w:r w:rsidRPr="0046420D">
              <w:rPr>
                <w:rFonts w:ascii="Times New Roman" w:hAnsi="Times New Roman" w:cs="Times New Roman"/>
                <w:sz w:val="21"/>
                <w:szCs w:val="21"/>
                <w:cs/>
              </w:rPr>
              <w:t xml:space="preserve"> </w:t>
            </w:r>
            <w:r w:rsidRPr="0046420D">
              <w:rPr>
                <w:rFonts w:ascii="Times New Roman" w:hAnsi="Times New Roman" w:cs="Times New Roman"/>
                <w:sz w:val="21"/>
                <w:szCs w:val="21"/>
              </w:rPr>
              <w:t>t</w:t>
            </w:r>
            <w:r w:rsidRPr="0046420D">
              <w:rPr>
                <w:rFonts w:ascii="Times New Roman" w:hAnsi="Times New Roman" w:cs="Times New Roman"/>
                <w:sz w:val="21"/>
                <w:szCs w:val="21"/>
                <w:cs/>
              </w:rPr>
              <w:t xml:space="preserve">ranslation </w:t>
            </w:r>
          </w:p>
        </w:tc>
        <w:tc>
          <w:tcPr>
            <w:tcW w:w="972" w:type="dxa"/>
          </w:tcPr>
          <w:p w14:paraId="3B39F37A" w14:textId="77777777" w:rsidR="00AB6C19" w:rsidRPr="0046420D" w:rsidRDefault="00AB6C19" w:rsidP="00AB6C19">
            <w:pPr>
              <w:tabs>
                <w:tab w:val="decimal" w:pos="792"/>
              </w:tabs>
              <w:spacing w:line="220" w:lineRule="exact"/>
              <w:rPr>
                <w:rFonts w:ascii="Times New Roman" w:hAnsi="Times New Roman" w:cs="Times New Roman"/>
              </w:rPr>
            </w:pPr>
          </w:p>
        </w:tc>
        <w:tc>
          <w:tcPr>
            <w:tcW w:w="178" w:type="dxa"/>
            <w:vAlign w:val="center"/>
          </w:tcPr>
          <w:p w14:paraId="393E5F92" w14:textId="77777777" w:rsidR="00AB6C19" w:rsidRPr="0046420D" w:rsidRDefault="00AB6C19" w:rsidP="00AB6C19">
            <w:pPr>
              <w:pStyle w:val="block"/>
              <w:tabs>
                <w:tab w:val="decimal" w:pos="799"/>
              </w:tabs>
              <w:spacing w:after="0" w:line="220" w:lineRule="exact"/>
              <w:ind w:left="-135"/>
              <w:rPr>
                <w:rFonts w:cs="Times New Roman"/>
                <w:sz w:val="30"/>
                <w:szCs w:val="30"/>
              </w:rPr>
            </w:pPr>
          </w:p>
        </w:tc>
        <w:tc>
          <w:tcPr>
            <w:tcW w:w="1044" w:type="dxa"/>
            <w:vAlign w:val="center"/>
          </w:tcPr>
          <w:p w14:paraId="28E52C1F" w14:textId="77777777" w:rsidR="00AB6C19" w:rsidRPr="0046420D" w:rsidRDefault="00AB6C19" w:rsidP="00AB6C19">
            <w:pPr>
              <w:tabs>
                <w:tab w:val="decimal" w:pos="778"/>
              </w:tabs>
              <w:spacing w:line="220" w:lineRule="exact"/>
              <w:rPr>
                <w:rFonts w:ascii="Times New Roman" w:hAnsi="Times New Roman" w:cs="Times New Roman"/>
                <w:sz w:val="21"/>
                <w:szCs w:val="21"/>
              </w:rPr>
            </w:pPr>
          </w:p>
        </w:tc>
        <w:tc>
          <w:tcPr>
            <w:tcW w:w="180" w:type="dxa"/>
            <w:vAlign w:val="center"/>
          </w:tcPr>
          <w:p w14:paraId="7ADA710F" w14:textId="77777777" w:rsidR="00AB6C19" w:rsidRPr="0046420D" w:rsidRDefault="00AB6C19" w:rsidP="00AB6C19">
            <w:pPr>
              <w:tabs>
                <w:tab w:val="decimal" w:pos="778"/>
              </w:tabs>
              <w:spacing w:line="220" w:lineRule="exact"/>
              <w:rPr>
                <w:rFonts w:ascii="Times New Roman" w:hAnsi="Times New Roman" w:cs="Times New Roman"/>
                <w:sz w:val="21"/>
                <w:szCs w:val="21"/>
              </w:rPr>
            </w:pPr>
          </w:p>
        </w:tc>
        <w:tc>
          <w:tcPr>
            <w:tcW w:w="983" w:type="dxa"/>
            <w:vAlign w:val="center"/>
          </w:tcPr>
          <w:p w14:paraId="29303773" w14:textId="77777777" w:rsidR="00AB6C19" w:rsidRPr="0046420D" w:rsidRDefault="00AB6C19" w:rsidP="00AB6C19">
            <w:pPr>
              <w:tabs>
                <w:tab w:val="decimal" w:pos="778"/>
              </w:tabs>
              <w:spacing w:line="220" w:lineRule="exact"/>
              <w:rPr>
                <w:rFonts w:ascii="Times New Roman" w:hAnsi="Times New Roman" w:cs="Times New Roman"/>
                <w:sz w:val="21"/>
                <w:szCs w:val="21"/>
              </w:rPr>
            </w:pPr>
          </w:p>
        </w:tc>
        <w:tc>
          <w:tcPr>
            <w:tcW w:w="178" w:type="dxa"/>
            <w:vAlign w:val="center"/>
          </w:tcPr>
          <w:p w14:paraId="39CBF8F1" w14:textId="77777777" w:rsidR="00AB6C19" w:rsidRPr="0046420D" w:rsidRDefault="00AB6C19" w:rsidP="00AB6C19">
            <w:pPr>
              <w:tabs>
                <w:tab w:val="decimal" w:pos="778"/>
              </w:tabs>
              <w:spacing w:line="220" w:lineRule="exact"/>
              <w:rPr>
                <w:rFonts w:ascii="Times New Roman" w:hAnsi="Times New Roman" w:cs="Times New Roman"/>
                <w:sz w:val="21"/>
                <w:szCs w:val="21"/>
              </w:rPr>
            </w:pPr>
          </w:p>
        </w:tc>
        <w:tc>
          <w:tcPr>
            <w:tcW w:w="911" w:type="dxa"/>
            <w:vAlign w:val="center"/>
          </w:tcPr>
          <w:p w14:paraId="6119F7F0" w14:textId="77777777" w:rsidR="00AB6C19" w:rsidRPr="0046420D" w:rsidRDefault="00AB6C19" w:rsidP="00AB6C19">
            <w:pPr>
              <w:tabs>
                <w:tab w:val="decimal" w:pos="778"/>
              </w:tabs>
              <w:spacing w:line="220" w:lineRule="exact"/>
              <w:rPr>
                <w:rFonts w:ascii="Times New Roman" w:hAnsi="Times New Roman" w:cs="Times New Roman"/>
                <w:sz w:val="21"/>
                <w:szCs w:val="21"/>
              </w:rPr>
            </w:pPr>
          </w:p>
        </w:tc>
        <w:tc>
          <w:tcPr>
            <w:tcW w:w="178" w:type="dxa"/>
            <w:vAlign w:val="center"/>
          </w:tcPr>
          <w:p w14:paraId="3C49897B" w14:textId="77777777" w:rsidR="00AB6C19" w:rsidRPr="0046420D" w:rsidRDefault="00AB6C19" w:rsidP="00AB6C19">
            <w:pPr>
              <w:tabs>
                <w:tab w:val="decimal" w:pos="778"/>
              </w:tabs>
              <w:spacing w:line="220" w:lineRule="exact"/>
              <w:rPr>
                <w:rFonts w:ascii="Times New Roman" w:hAnsi="Times New Roman" w:cs="Times New Roman"/>
                <w:sz w:val="21"/>
                <w:szCs w:val="21"/>
              </w:rPr>
            </w:pPr>
          </w:p>
        </w:tc>
        <w:tc>
          <w:tcPr>
            <w:tcW w:w="1145" w:type="dxa"/>
            <w:vAlign w:val="bottom"/>
          </w:tcPr>
          <w:p w14:paraId="6C2BFE9C" w14:textId="77777777" w:rsidR="00AB6C19" w:rsidRPr="0046420D" w:rsidRDefault="00AB6C19" w:rsidP="00AB6C19">
            <w:pPr>
              <w:pStyle w:val="acctfourfigures"/>
              <w:tabs>
                <w:tab w:val="clear" w:pos="765"/>
                <w:tab w:val="decimal" w:pos="913"/>
              </w:tabs>
              <w:spacing w:line="220" w:lineRule="exact"/>
              <w:ind w:left="-79" w:right="-131"/>
              <w:rPr>
                <w:szCs w:val="22"/>
              </w:rPr>
            </w:pPr>
          </w:p>
        </w:tc>
        <w:tc>
          <w:tcPr>
            <w:tcW w:w="178" w:type="dxa"/>
            <w:vAlign w:val="center"/>
          </w:tcPr>
          <w:p w14:paraId="6ED39916" w14:textId="77777777" w:rsidR="00AB6C19" w:rsidRPr="0046420D" w:rsidRDefault="00AB6C19" w:rsidP="00AB6C19">
            <w:pPr>
              <w:tabs>
                <w:tab w:val="decimal" w:pos="778"/>
              </w:tabs>
              <w:spacing w:line="220" w:lineRule="exact"/>
              <w:rPr>
                <w:rFonts w:ascii="Times New Roman" w:hAnsi="Times New Roman" w:cs="Times New Roman"/>
                <w:sz w:val="21"/>
                <w:szCs w:val="21"/>
              </w:rPr>
            </w:pPr>
          </w:p>
        </w:tc>
        <w:tc>
          <w:tcPr>
            <w:tcW w:w="994" w:type="dxa"/>
            <w:vAlign w:val="center"/>
          </w:tcPr>
          <w:p w14:paraId="46A4C8EB" w14:textId="77777777" w:rsidR="00AB6C19" w:rsidRPr="0046420D" w:rsidRDefault="00AB6C19" w:rsidP="00AB6C19">
            <w:pPr>
              <w:tabs>
                <w:tab w:val="decimal" w:pos="742"/>
              </w:tabs>
              <w:spacing w:line="220" w:lineRule="exact"/>
              <w:jc w:val="both"/>
              <w:rPr>
                <w:rFonts w:ascii="Times New Roman" w:hAnsi="Times New Roman" w:cs="Times New Roman"/>
                <w:sz w:val="21"/>
                <w:szCs w:val="21"/>
              </w:rPr>
            </w:pPr>
          </w:p>
        </w:tc>
      </w:tr>
      <w:tr w:rsidR="00AB6C19" w:rsidRPr="00F35C00" w14:paraId="06D9F06B" w14:textId="77777777" w:rsidTr="0046420D">
        <w:trPr>
          <w:trHeight w:val="144"/>
        </w:trPr>
        <w:tc>
          <w:tcPr>
            <w:tcW w:w="2779" w:type="dxa"/>
            <w:gridSpan w:val="2"/>
          </w:tcPr>
          <w:p w14:paraId="74BE226D" w14:textId="77777777" w:rsidR="00AB6C19" w:rsidRPr="0046420D" w:rsidRDefault="00AB6C19" w:rsidP="00AB6C19">
            <w:pPr>
              <w:spacing w:line="220" w:lineRule="exact"/>
              <w:rPr>
                <w:rFonts w:ascii="Times New Roman" w:hAnsi="Times New Roman" w:cs="Times New Roman"/>
                <w:sz w:val="21"/>
                <w:szCs w:val="21"/>
                <w:cs/>
              </w:rPr>
            </w:pPr>
            <w:r w:rsidRPr="0046420D">
              <w:rPr>
                <w:rFonts w:ascii="Times New Roman" w:hAnsi="Times New Roman" w:cs="Times New Roman"/>
                <w:sz w:val="21"/>
                <w:szCs w:val="21"/>
              </w:rPr>
              <w:t xml:space="preserve">   </w:t>
            </w:r>
            <w:r w:rsidRPr="0046420D">
              <w:rPr>
                <w:rFonts w:ascii="Times New Roman" w:hAnsi="Times New Roman" w:cs="Times New Roman"/>
                <w:sz w:val="21"/>
                <w:szCs w:val="21"/>
                <w:cs/>
              </w:rPr>
              <w:t>differences</w:t>
            </w:r>
          </w:p>
        </w:tc>
        <w:tc>
          <w:tcPr>
            <w:tcW w:w="972" w:type="dxa"/>
            <w:tcBorders>
              <w:bottom w:val="single" w:sz="4" w:space="0" w:color="auto"/>
            </w:tcBorders>
            <w:vAlign w:val="center"/>
          </w:tcPr>
          <w:p w14:paraId="3D3B99C6" w14:textId="6FA49C61" w:rsidR="00AB6C19" w:rsidRPr="0046420D" w:rsidRDefault="00AB6C19" w:rsidP="00AB6C19">
            <w:pPr>
              <w:tabs>
                <w:tab w:val="decimal" w:pos="778"/>
              </w:tabs>
              <w:spacing w:line="220" w:lineRule="exact"/>
              <w:rPr>
                <w:rFonts w:ascii="Times New Roman" w:hAnsi="Times New Roman" w:cs="Times New Roman"/>
                <w:sz w:val="21"/>
                <w:szCs w:val="21"/>
              </w:rPr>
            </w:pPr>
            <w:r w:rsidRPr="0046420D">
              <w:rPr>
                <w:rFonts w:ascii="Times New Roman" w:hAnsi="Times New Roman" w:cs="Times New Roman"/>
                <w:sz w:val="21"/>
                <w:szCs w:val="21"/>
              </w:rPr>
              <w:t>-</w:t>
            </w:r>
          </w:p>
        </w:tc>
        <w:tc>
          <w:tcPr>
            <w:tcW w:w="178" w:type="dxa"/>
            <w:vAlign w:val="center"/>
          </w:tcPr>
          <w:p w14:paraId="3287033E" w14:textId="77777777" w:rsidR="00AB6C19" w:rsidRPr="0046420D" w:rsidRDefault="00AB6C19" w:rsidP="00AB6C19">
            <w:pPr>
              <w:pStyle w:val="block"/>
              <w:tabs>
                <w:tab w:val="decimal" w:pos="799"/>
              </w:tabs>
              <w:spacing w:after="0" w:line="220" w:lineRule="exact"/>
              <w:ind w:left="-135"/>
              <w:rPr>
                <w:rFonts w:cs="Times New Roman"/>
                <w:sz w:val="30"/>
                <w:szCs w:val="30"/>
              </w:rPr>
            </w:pPr>
          </w:p>
        </w:tc>
        <w:tc>
          <w:tcPr>
            <w:tcW w:w="1044" w:type="dxa"/>
            <w:tcBorders>
              <w:bottom w:val="single" w:sz="4" w:space="0" w:color="auto"/>
            </w:tcBorders>
            <w:vAlign w:val="center"/>
          </w:tcPr>
          <w:p w14:paraId="009431DA" w14:textId="19101B4B" w:rsidR="00AB6C19" w:rsidRPr="0046420D" w:rsidRDefault="00AB6C19" w:rsidP="00AB6C19">
            <w:pPr>
              <w:tabs>
                <w:tab w:val="decimal" w:pos="778"/>
              </w:tabs>
              <w:spacing w:line="220" w:lineRule="exact"/>
              <w:rPr>
                <w:rFonts w:ascii="Times New Roman" w:hAnsi="Times New Roman" w:cs="Times New Roman"/>
                <w:sz w:val="21"/>
                <w:szCs w:val="21"/>
              </w:rPr>
            </w:pPr>
            <w:r w:rsidRPr="0046420D">
              <w:rPr>
                <w:rFonts w:ascii="Times New Roman" w:hAnsi="Times New Roman" w:cs="Times New Roman"/>
                <w:sz w:val="21"/>
                <w:szCs w:val="21"/>
              </w:rPr>
              <w:t>1,575</w:t>
            </w:r>
          </w:p>
        </w:tc>
        <w:tc>
          <w:tcPr>
            <w:tcW w:w="180" w:type="dxa"/>
            <w:vAlign w:val="center"/>
          </w:tcPr>
          <w:p w14:paraId="504920E1" w14:textId="77777777" w:rsidR="00AB6C19" w:rsidRPr="0046420D" w:rsidRDefault="00AB6C19" w:rsidP="00AB6C19">
            <w:pPr>
              <w:tabs>
                <w:tab w:val="decimal" w:pos="778"/>
              </w:tabs>
              <w:spacing w:line="220" w:lineRule="exact"/>
              <w:rPr>
                <w:rFonts w:ascii="Times New Roman" w:hAnsi="Times New Roman" w:cs="Times New Roman"/>
                <w:sz w:val="21"/>
                <w:szCs w:val="21"/>
              </w:rPr>
            </w:pPr>
          </w:p>
        </w:tc>
        <w:tc>
          <w:tcPr>
            <w:tcW w:w="983" w:type="dxa"/>
            <w:tcBorders>
              <w:bottom w:val="single" w:sz="4" w:space="0" w:color="auto"/>
            </w:tcBorders>
            <w:vAlign w:val="center"/>
          </w:tcPr>
          <w:p w14:paraId="207F49C8" w14:textId="19F3CF03" w:rsidR="00AB6C19" w:rsidRPr="0046420D" w:rsidRDefault="00AB6C19" w:rsidP="00AB6C19">
            <w:pPr>
              <w:tabs>
                <w:tab w:val="decimal" w:pos="778"/>
              </w:tabs>
              <w:spacing w:line="220" w:lineRule="exact"/>
              <w:rPr>
                <w:rFonts w:ascii="Times New Roman" w:hAnsi="Times New Roman" w:cs="Times New Roman"/>
                <w:sz w:val="21"/>
                <w:szCs w:val="21"/>
              </w:rPr>
            </w:pPr>
            <w:r w:rsidRPr="0046420D">
              <w:rPr>
                <w:rFonts w:ascii="Times New Roman" w:hAnsi="Times New Roman" w:cs="Times New Roman"/>
                <w:sz w:val="21"/>
                <w:szCs w:val="21"/>
              </w:rPr>
              <w:t>2,493</w:t>
            </w:r>
          </w:p>
        </w:tc>
        <w:tc>
          <w:tcPr>
            <w:tcW w:w="178" w:type="dxa"/>
            <w:vAlign w:val="center"/>
          </w:tcPr>
          <w:p w14:paraId="4E3E4E21" w14:textId="77777777" w:rsidR="00AB6C19" w:rsidRPr="0046420D" w:rsidRDefault="00AB6C19" w:rsidP="00AB6C19">
            <w:pPr>
              <w:tabs>
                <w:tab w:val="decimal" w:pos="778"/>
              </w:tabs>
              <w:spacing w:line="220" w:lineRule="exact"/>
              <w:rPr>
                <w:rFonts w:ascii="Times New Roman" w:hAnsi="Times New Roman" w:cs="Times New Roman"/>
                <w:sz w:val="21"/>
                <w:szCs w:val="21"/>
              </w:rPr>
            </w:pPr>
          </w:p>
        </w:tc>
        <w:tc>
          <w:tcPr>
            <w:tcW w:w="911" w:type="dxa"/>
            <w:tcBorders>
              <w:bottom w:val="single" w:sz="4" w:space="0" w:color="auto"/>
            </w:tcBorders>
            <w:vAlign w:val="center"/>
          </w:tcPr>
          <w:p w14:paraId="474824F9" w14:textId="3959537F" w:rsidR="00AB6C19" w:rsidRPr="0046420D" w:rsidRDefault="00AB6C19" w:rsidP="00AB6C19">
            <w:pPr>
              <w:tabs>
                <w:tab w:val="decimal" w:pos="717"/>
              </w:tabs>
              <w:spacing w:line="220" w:lineRule="exact"/>
              <w:rPr>
                <w:rFonts w:ascii="Times New Roman" w:hAnsi="Times New Roman" w:cs="Times New Roman"/>
                <w:sz w:val="21"/>
                <w:szCs w:val="21"/>
              </w:rPr>
            </w:pPr>
            <w:r w:rsidRPr="0046420D">
              <w:rPr>
                <w:rFonts w:ascii="Times New Roman" w:hAnsi="Times New Roman" w:cs="Times New Roman"/>
                <w:sz w:val="21"/>
                <w:szCs w:val="21"/>
              </w:rPr>
              <w:t>471</w:t>
            </w:r>
          </w:p>
        </w:tc>
        <w:tc>
          <w:tcPr>
            <w:tcW w:w="178" w:type="dxa"/>
            <w:vAlign w:val="center"/>
          </w:tcPr>
          <w:p w14:paraId="35BF4E42" w14:textId="77777777" w:rsidR="00AB6C19" w:rsidRPr="0046420D" w:rsidRDefault="00AB6C19" w:rsidP="00AB6C19">
            <w:pPr>
              <w:tabs>
                <w:tab w:val="decimal" w:pos="778"/>
              </w:tabs>
              <w:spacing w:line="220" w:lineRule="exact"/>
              <w:rPr>
                <w:rFonts w:ascii="Times New Roman" w:hAnsi="Times New Roman" w:cs="Times New Roman"/>
                <w:sz w:val="21"/>
                <w:szCs w:val="21"/>
              </w:rPr>
            </w:pPr>
          </w:p>
        </w:tc>
        <w:tc>
          <w:tcPr>
            <w:tcW w:w="1145" w:type="dxa"/>
            <w:tcBorders>
              <w:bottom w:val="single" w:sz="4" w:space="0" w:color="auto"/>
            </w:tcBorders>
            <w:vAlign w:val="bottom"/>
          </w:tcPr>
          <w:p w14:paraId="0729FFBD" w14:textId="32E50BD3" w:rsidR="00AB6C19" w:rsidRPr="0046420D" w:rsidRDefault="00AB6C19" w:rsidP="00AB6C19">
            <w:pPr>
              <w:pStyle w:val="acctfourfigures"/>
              <w:tabs>
                <w:tab w:val="clear" w:pos="765"/>
                <w:tab w:val="decimal" w:pos="913"/>
              </w:tabs>
              <w:spacing w:line="220" w:lineRule="exact"/>
              <w:ind w:left="-79" w:right="-131"/>
              <w:rPr>
                <w:szCs w:val="22"/>
              </w:rPr>
            </w:pPr>
            <w:r w:rsidRPr="0046420D">
              <w:rPr>
                <w:szCs w:val="22"/>
              </w:rPr>
              <w:t>-</w:t>
            </w:r>
          </w:p>
        </w:tc>
        <w:tc>
          <w:tcPr>
            <w:tcW w:w="178" w:type="dxa"/>
            <w:vAlign w:val="center"/>
          </w:tcPr>
          <w:p w14:paraId="7144AD41" w14:textId="77777777" w:rsidR="00AB6C19" w:rsidRPr="0046420D" w:rsidRDefault="00AB6C19" w:rsidP="00AB6C19">
            <w:pPr>
              <w:tabs>
                <w:tab w:val="decimal" w:pos="778"/>
              </w:tabs>
              <w:spacing w:line="220" w:lineRule="exact"/>
              <w:rPr>
                <w:rFonts w:ascii="Times New Roman" w:hAnsi="Times New Roman" w:cs="Times New Roman"/>
                <w:sz w:val="21"/>
                <w:szCs w:val="21"/>
              </w:rPr>
            </w:pPr>
          </w:p>
        </w:tc>
        <w:tc>
          <w:tcPr>
            <w:tcW w:w="994" w:type="dxa"/>
            <w:tcBorders>
              <w:bottom w:val="single" w:sz="4" w:space="0" w:color="auto"/>
            </w:tcBorders>
            <w:vAlign w:val="center"/>
          </w:tcPr>
          <w:p w14:paraId="72B78E45" w14:textId="18036B95" w:rsidR="00AB6C19" w:rsidRPr="0046420D" w:rsidRDefault="00AB6C19" w:rsidP="00AB6C19">
            <w:pPr>
              <w:tabs>
                <w:tab w:val="decimal" w:pos="562"/>
              </w:tabs>
              <w:spacing w:line="220" w:lineRule="exact"/>
              <w:ind w:right="-74"/>
              <w:jc w:val="center"/>
              <w:rPr>
                <w:rFonts w:ascii="Times New Roman" w:hAnsi="Times New Roman" w:cs="Times New Roman"/>
                <w:sz w:val="21"/>
                <w:szCs w:val="21"/>
              </w:rPr>
            </w:pPr>
            <w:r w:rsidRPr="0046420D">
              <w:rPr>
                <w:rFonts w:ascii="Times New Roman" w:hAnsi="Times New Roman" w:cs="Times New Roman"/>
                <w:sz w:val="21"/>
                <w:szCs w:val="21"/>
              </w:rPr>
              <w:t>4,539</w:t>
            </w:r>
          </w:p>
        </w:tc>
      </w:tr>
      <w:tr w:rsidR="00AB6C19" w:rsidRPr="00F35C00" w14:paraId="79D7EC46" w14:textId="77777777" w:rsidTr="0046420D">
        <w:trPr>
          <w:trHeight w:val="144"/>
        </w:trPr>
        <w:tc>
          <w:tcPr>
            <w:tcW w:w="2779" w:type="dxa"/>
            <w:gridSpan w:val="2"/>
          </w:tcPr>
          <w:p w14:paraId="2EC5C274" w14:textId="3A9A9459" w:rsidR="00AB6C19" w:rsidRPr="0046420D" w:rsidRDefault="000D700A" w:rsidP="00AB6C19">
            <w:pPr>
              <w:spacing w:line="220" w:lineRule="exact"/>
              <w:rPr>
                <w:rFonts w:ascii="Times New Roman" w:hAnsi="Times New Roman" w:cs="Times New Roman"/>
                <w:sz w:val="21"/>
                <w:szCs w:val="21"/>
              </w:rPr>
            </w:pPr>
            <w:r w:rsidRPr="0046420D">
              <w:rPr>
                <w:rFonts w:ascii="Times New Roman" w:hAnsi="Times New Roman" w:cs="Times New Roman"/>
                <w:b/>
                <w:bCs/>
                <w:sz w:val="21"/>
                <w:szCs w:val="21"/>
                <w:cs/>
              </w:rPr>
              <w:t>At 31 December 20</w:t>
            </w:r>
            <w:r w:rsidRPr="0046420D">
              <w:rPr>
                <w:rFonts w:ascii="Times New Roman" w:hAnsi="Times New Roman" w:cs="Times New Roman"/>
                <w:b/>
                <w:bCs/>
                <w:sz w:val="21"/>
                <w:szCs w:val="21"/>
              </w:rPr>
              <w:t>19</w:t>
            </w:r>
          </w:p>
        </w:tc>
        <w:tc>
          <w:tcPr>
            <w:tcW w:w="972" w:type="dxa"/>
            <w:vAlign w:val="center"/>
          </w:tcPr>
          <w:p w14:paraId="73C1AEC9" w14:textId="053E0A1E" w:rsidR="00AB6C19" w:rsidRPr="0046420D" w:rsidRDefault="00AB6C19" w:rsidP="00AB6C19">
            <w:pPr>
              <w:tabs>
                <w:tab w:val="decimal" w:pos="778"/>
              </w:tabs>
              <w:spacing w:line="220" w:lineRule="exact"/>
              <w:rPr>
                <w:rFonts w:ascii="Times New Roman" w:hAnsi="Times New Roman" w:cs="Times New Roman"/>
                <w:b/>
                <w:bCs/>
                <w:sz w:val="21"/>
                <w:szCs w:val="21"/>
              </w:rPr>
            </w:pPr>
            <w:r w:rsidRPr="0046420D">
              <w:rPr>
                <w:rFonts w:ascii="Times New Roman" w:hAnsi="Times New Roman" w:cs="Times New Roman"/>
                <w:b/>
                <w:bCs/>
                <w:sz w:val="21"/>
                <w:szCs w:val="21"/>
              </w:rPr>
              <w:t>-</w:t>
            </w:r>
          </w:p>
        </w:tc>
        <w:tc>
          <w:tcPr>
            <w:tcW w:w="178" w:type="dxa"/>
            <w:vAlign w:val="center"/>
          </w:tcPr>
          <w:p w14:paraId="685B3C45" w14:textId="77777777" w:rsidR="00AB6C19" w:rsidRPr="0046420D" w:rsidRDefault="00AB6C19" w:rsidP="00AB6C19">
            <w:pPr>
              <w:tabs>
                <w:tab w:val="decimal" w:pos="778"/>
              </w:tabs>
              <w:spacing w:line="220" w:lineRule="exact"/>
              <w:rPr>
                <w:rFonts w:ascii="Times New Roman" w:hAnsi="Times New Roman" w:cs="Times New Roman"/>
                <w:b/>
                <w:bCs/>
                <w:sz w:val="21"/>
                <w:szCs w:val="21"/>
              </w:rPr>
            </w:pPr>
          </w:p>
        </w:tc>
        <w:tc>
          <w:tcPr>
            <w:tcW w:w="1044" w:type="dxa"/>
            <w:vAlign w:val="center"/>
          </w:tcPr>
          <w:p w14:paraId="0F240899" w14:textId="3816C145" w:rsidR="00AB6C19" w:rsidRPr="0046420D" w:rsidRDefault="00AB6C19" w:rsidP="00AB6C19">
            <w:pPr>
              <w:tabs>
                <w:tab w:val="decimal" w:pos="778"/>
              </w:tabs>
              <w:spacing w:line="220" w:lineRule="exact"/>
              <w:rPr>
                <w:rFonts w:ascii="Times New Roman" w:hAnsi="Times New Roman" w:cs="Times New Roman"/>
                <w:b/>
                <w:bCs/>
                <w:sz w:val="21"/>
                <w:szCs w:val="21"/>
              </w:rPr>
            </w:pPr>
            <w:r w:rsidRPr="0046420D">
              <w:rPr>
                <w:rFonts w:ascii="Times New Roman" w:hAnsi="Times New Roman" w:cs="Times New Roman"/>
                <w:b/>
                <w:bCs/>
                <w:sz w:val="21"/>
                <w:szCs w:val="21"/>
              </w:rPr>
              <w:t>(40,163)</w:t>
            </w:r>
          </w:p>
        </w:tc>
        <w:tc>
          <w:tcPr>
            <w:tcW w:w="180" w:type="dxa"/>
            <w:vAlign w:val="center"/>
          </w:tcPr>
          <w:p w14:paraId="746A8DC6" w14:textId="77777777" w:rsidR="00AB6C19" w:rsidRPr="0046420D" w:rsidRDefault="00AB6C19" w:rsidP="00AB6C19">
            <w:pPr>
              <w:tabs>
                <w:tab w:val="decimal" w:pos="778"/>
              </w:tabs>
              <w:spacing w:line="220" w:lineRule="exact"/>
              <w:rPr>
                <w:rFonts w:ascii="Times New Roman" w:hAnsi="Times New Roman" w:cs="Times New Roman"/>
                <w:b/>
                <w:bCs/>
                <w:sz w:val="21"/>
                <w:szCs w:val="21"/>
              </w:rPr>
            </w:pPr>
          </w:p>
        </w:tc>
        <w:tc>
          <w:tcPr>
            <w:tcW w:w="983" w:type="dxa"/>
            <w:vAlign w:val="center"/>
          </w:tcPr>
          <w:p w14:paraId="36CDEDF9" w14:textId="5C013986" w:rsidR="00AB6C19" w:rsidRPr="0046420D" w:rsidRDefault="00AB6C19" w:rsidP="00AB6C19">
            <w:pPr>
              <w:tabs>
                <w:tab w:val="decimal" w:pos="778"/>
              </w:tabs>
              <w:spacing w:line="220" w:lineRule="exact"/>
              <w:rPr>
                <w:rFonts w:ascii="Times New Roman" w:hAnsi="Times New Roman" w:cs="Times New Roman"/>
                <w:b/>
                <w:bCs/>
                <w:sz w:val="21"/>
                <w:szCs w:val="21"/>
              </w:rPr>
            </w:pPr>
            <w:r w:rsidRPr="0046420D">
              <w:rPr>
                <w:rFonts w:ascii="Times New Roman" w:hAnsi="Times New Roman" w:cs="Times New Roman"/>
                <w:b/>
                <w:bCs/>
                <w:sz w:val="21"/>
                <w:szCs w:val="21"/>
              </w:rPr>
              <w:t>(51,670)</w:t>
            </w:r>
          </w:p>
        </w:tc>
        <w:tc>
          <w:tcPr>
            <w:tcW w:w="178" w:type="dxa"/>
            <w:vAlign w:val="center"/>
          </w:tcPr>
          <w:p w14:paraId="152F4BD7" w14:textId="77777777" w:rsidR="00AB6C19" w:rsidRPr="0046420D" w:rsidRDefault="00AB6C19" w:rsidP="00AB6C19">
            <w:pPr>
              <w:tabs>
                <w:tab w:val="decimal" w:pos="778"/>
              </w:tabs>
              <w:spacing w:line="220" w:lineRule="exact"/>
              <w:rPr>
                <w:rFonts w:ascii="Times New Roman" w:hAnsi="Times New Roman" w:cs="Times New Roman"/>
                <w:b/>
                <w:bCs/>
                <w:sz w:val="21"/>
                <w:szCs w:val="21"/>
              </w:rPr>
            </w:pPr>
          </w:p>
        </w:tc>
        <w:tc>
          <w:tcPr>
            <w:tcW w:w="911" w:type="dxa"/>
            <w:vAlign w:val="center"/>
          </w:tcPr>
          <w:p w14:paraId="527D3D8A" w14:textId="3608B221" w:rsidR="00AB6C19" w:rsidRPr="0046420D" w:rsidRDefault="00AB6C19" w:rsidP="00AB6C19">
            <w:pPr>
              <w:tabs>
                <w:tab w:val="decimal" w:pos="778"/>
              </w:tabs>
              <w:spacing w:line="220" w:lineRule="exact"/>
              <w:rPr>
                <w:rFonts w:ascii="Times New Roman" w:hAnsi="Times New Roman" w:cs="Times New Roman"/>
                <w:b/>
                <w:bCs/>
                <w:sz w:val="21"/>
                <w:szCs w:val="21"/>
              </w:rPr>
            </w:pPr>
            <w:r w:rsidRPr="0046420D">
              <w:rPr>
                <w:rFonts w:ascii="Times New Roman" w:hAnsi="Times New Roman" w:cs="Times New Roman"/>
                <w:b/>
                <w:bCs/>
                <w:sz w:val="21"/>
                <w:szCs w:val="21"/>
              </w:rPr>
              <w:t>(9,286)</w:t>
            </w:r>
          </w:p>
        </w:tc>
        <w:tc>
          <w:tcPr>
            <w:tcW w:w="178" w:type="dxa"/>
            <w:vAlign w:val="center"/>
          </w:tcPr>
          <w:p w14:paraId="29AEA715" w14:textId="77777777" w:rsidR="00AB6C19" w:rsidRPr="0046420D" w:rsidRDefault="00AB6C19" w:rsidP="00AB6C19">
            <w:pPr>
              <w:tabs>
                <w:tab w:val="decimal" w:pos="778"/>
              </w:tabs>
              <w:spacing w:line="220" w:lineRule="exact"/>
              <w:rPr>
                <w:rFonts w:ascii="Times New Roman" w:hAnsi="Times New Roman" w:cs="Times New Roman"/>
                <w:b/>
                <w:bCs/>
                <w:sz w:val="21"/>
                <w:szCs w:val="21"/>
              </w:rPr>
            </w:pPr>
          </w:p>
        </w:tc>
        <w:tc>
          <w:tcPr>
            <w:tcW w:w="1145" w:type="dxa"/>
            <w:vAlign w:val="bottom"/>
          </w:tcPr>
          <w:p w14:paraId="2C4CA334" w14:textId="06A67DC6" w:rsidR="00AB6C19" w:rsidRPr="0046420D" w:rsidRDefault="00AB6C19" w:rsidP="00AB6C19">
            <w:pPr>
              <w:pStyle w:val="acctfourfigures"/>
              <w:tabs>
                <w:tab w:val="clear" w:pos="765"/>
                <w:tab w:val="decimal" w:pos="913"/>
              </w:tabs>
              <w:spacing w:line="220" w:lineRule="exact"/>
              <w:ind w:left="-79" w:right="-131"/>
              <w:rPr>
                <w:b/>
                <w:bCs/>
                <w:szCs w:val="22"/>
              </w:rPr>
            </w:pPr>
            <w:r w:rsidRPr="0046420D">
              <w:rPr>
                <w:b/>
                <w:bCs/>
                <w:szCs w:val="22"/>
              </w:rPr>
              <w:t>-</w:t>
            </w:r>
          </w:p>
        </w:tc>
        <w:tc>
          <w:tcPr>
            <w:tcW w:w="178" w:type="dxa"/>
            <w:vAlign w:val="bottom"/>
          </w:tcPr>
          <w:p w14:paraId="131DBBD0" w14:textId="77777777" w:rsidR="00AB6C19" w:rsidRPr="0046420D" w:rsidRDefault="00AB6C19" w:rsidP="00AB6C19">
            <w:pPr>
              <w:tabs>
                <w:tab w:val="decimal" w:pos="778"/>
              </w:tabs>
              <w:spacing w:line="220" w:lineRule="exact"/>
              <w:rPr>
                <w:rFonts w:ascii="Times New Roman" w:hAnsi="Times New Roman" w:cs="Times New Roman"/>
                <w:b/>
                <w:bCs/>
                <w:sz w:val="21"/>
                <w:szCs w:val="21"/>
              </w:rPr>
            </w:pPr>
          </w:p>
        </w:tc>
        <w:tc>
          <w:tcPr>
            <w:tcW w:w="994" w:type="dxa"/>
            <w:vAlign w:val="center"/>
          </w:tcPr>
          <w:p w14:paraId="76BADDB2" w14:textId="3C33C9FB" w:rsidR="00AB6C19" w:rsidRPr="0046420D" w:rsidRDefault="00AB6C19" w:rsidP="00AB6C19">
            <w:pPr>
              <w:tabs>
                <w:tab w:val="decimal" w:pos="742"/>
              </w:tabs>
              <w:spacing w:line="220" w:lineRule="exact"/>
              <w:jc w:val="both"/>
              <w:rPr>
                <w:rFonts w:ascii="Times New Roman" w:hAnsi="Times New Roman" w:cs="Times New Roman"/>
                <w:b/>
                <w:bCs/>
                <w:sz w:val="21"/>
                <w:szCs w:val="21"/>
              </w:rPr>
            </w:pPr>
            <w:r w:rsidRPr="0046420D">
              <w:rPr>
                <w:rFonts w:ascii="Times New Roman" w:hAnsi="Times New Roman" w:cs="Times New Roman"/>
                <w:b/>
                <w:bCs/>
                <w:sz w:val="21"/>
                <w:szCs w:val="21"/>
              </w:rPr>
              <w:t>(101,119)</w:t>
            </w:r>
          </w:p>
        </w:tc>
      </w:tr>
      <w:tr w:rsidR="00A36506" w:rsidRPr="007D6FC2" w14:paraId="1B7D5880" w14:textId="77777777" w:rsidTr="0046420D">
        <w:trPr>
          <w:trHeight w:val="144"/>
        </w:trPr>
        <w:tc>
          <w:tcPr>
            <w:tcW w:w="2779" w:type="dxa"/>
            <w:gridSpan w:val="2"/>
          </w:tcPr>
          <w:p w14:paraId="749B4565" w14:textId="0DDB9655" w:rsidR="00A36506" w:rsidRPr="0046420D" w:rsidRDefault="00A36506" w:rsidP="00A36506">
            <w:pPr>
              <w:spacing w:line="220" w:lineRule="exact"/>
              <w:rPr>
                <w:rFonts w:ascii="Times New Roman" w:hAnsi="Times New Roman" w:cs="Times New Roman"/>
                <w:b/>
                <w:bCs/>
                <w:sz w:val="22"/>
                <w:szCs w:val="22"/>
              </w:rPr>
            </w:pPr>
            <w:r w:rsidRPr="0046420D">
              <w:rPr>
                <w:rFonts w:ascii="Times New Roman" w:hAnsi="Times New Roman" w:cs="Times New Roman"/>
                <w:sz w:val="22"/>
                <w:szCs w:val="22"/>
              </w:rPr>
              <w:t xml:space="preserve">Recognition of </w:t>
            </w:r>
            <w:r w:rsidR="009E36CC" w:rsidRPr="0046420D">
              <w:rPr>
                <w:rFonts w:ascii="Times New Roman" w:hAnsi="Times New Roman" w:cs="Times New Roman"/>
                <w:sz w:val="22"/>
                <w:szCs w:val="22"/>
              </w:rPr>
              <w:t xml:space="preserve">depreciation </w:t>
            </w:r>
          </w:p>
        </w:tc>
        <w:tc>
          <w:tcPr>
            <w:tcW w:w="972" w:type="dxa"/>
            <w:vAlign w:val="center"/>
          </w:tcPr>
          <w:p w14:paraId="03C228CF" w14:textId="77777777" w:rsidR="00A36506" w:rsidRPr="0046420D" w:rsidRDefault="00A36506" w:rsidP="00A36506">
            <w:pPr>
              <w:tabs>
                <w:tab w:val="decimal" w:pos="778"/>
              </w:tabs>
              <w:spacing w:line="220" w:lineRule="exact"/>
              <w:rPr>
                <w:rFonts w:ascii="Times New Roman" w:hAnsi="Times New Roman" w:cs="Times New Roman"/>
                <w:b/>
                <w:bCs/>
                <w:sz w:val="22"/>
                <w:szCs w:val="22"/>
              </w:rPr>
            </w:pPr>
          </w:p>
        </w:tc>
        <w:tc>
          <w:tcPr>
            <w:tcW w:w="178" w:type="dxa"/>
            <w:vAlign w:val="center"/>
          </w:tcPr>
          <w:p w14:paraId="4AA43D14" w14:textId="77777777" w:rsidR="00A36506" w:rsidRPr="0046420D" w:rsidRDefault="00A36506" w:rsidP="00A36506">
            <w:pPr>
              <w:tabs>
                <w:tab w:val="decimal" w:pos="778"/>
              </w:tabs>
              <w:spacing w:line="220" w:lineRule="exact"/>
              <w:rPr>
                <w:rFonts w:ascii="Times New Roman" w:hAnsi="Times New Roman" w:cs="Times New Roman"/>
                <w:b/>
                <w:bCs/>
                <w:sz w:val="22"/>
                <w:szCs w:val="22"/>
              </w:rPr>
            </w:pPr>
          </w:p>
        </w:tc>
        <w:tc>
          <w:tcPr>
            <w:tcW w:w="1044" w:type="dxa"/>
            <w:vAlign w:val="center"/>
          </w:tcPr>
          <w:p w14:paraId="19C804BB" w14:textId="77777777" w:rsidR="00A36506" w:rsidRPr="0046420D" w:rsidRDefault="00A36506" w:rsidP="00A36506">
            <w:pPr>
              <w:tabs>
                <w:tab w:val="decimal" w:pos="778"/>
              </w:tabs>
              <w:spacing w:line="220" w:lineRule="exact"/>
              <w:rPr>
                <w:rFonts w:ascii="Times New Roman" w:hAnsi="Times New Roman" w:cs="Times New Roman"/>
                <w:b/>
                <w:bCs/>
                <w:sz w:val="22"/>
                <w:szCs w:val="22"/>
              </w:rPr>
            </w:pPr>
          </w:p>
        </w:tc>
        <w:tc>
          <w:tcPr>
            <w:tcW w:w="180" w:type="dxa"/>
            <w:vAlign w:val="center"/>
          </w:tcPr>
          <w:p w14:paraId="296A32F5" w14:textId="77777777" w:rsidR="00A36506" w:rsidRPr="0046420D" w:rsidRDefault="00A36506" w:rsidP="00A36506">
            <w:pPr>
              <w:tabs>
                <w:tab w:val="decimal" w:pos="778"/>
              </w:tabs>
              <w:spacing w:line="220" w:lineRule="exact"/>
              <w:rPr>
                <w:rFonts w:ascii="Times New Roman" w:hAnsi="Times New Roman" w:cs="Times New Roman"/>
                <w:b/>
                <w:bCs/>
                <w:sz w:val="22"/>
                <w:szCs w:val="22"/>
              </w:rPr>
            </w:pPr>
          </w:p>
        </w:tc>
        <w:tc>
          <w:tcPr>
            <w:tcW w:w="983" w:type="dxa"/>
            <w:vAlign w:val="center"/>
          </w:tcPr>
          <w:p w14:paraId="6A319D3E" w14:textId="77777777" w:rsidR="00A36506" w:rsidRPr="0046420D" w:rsidRDefault="00A36506" w:rsidP="00A36506">
            <w:pPr>
              <w:tabs>
                <w:tab w:val="decimal" w:pos="778"/>
              </w:tabs>
              <w:spacing w:line="220" w:lineRule="exact"/>
              <w:rPr>
                <w:rFonts w:ascii="Times New Roman" w:hAnsi="Times New Roman" w:cs="Times New Roman"/>
                <w:b/>
                <w:bCs/>
                <w:sz w:val="22"/>
                <w:szCs w:val="22"/>
              </w:rPr>
            </w:pPr>
          </w:p>
        </w:tc>
        <w:tc>
          <w:tcPr>
            <w:tcW w:w="178" w:type="dxa"/>
            <w:vAlign w:val="center"/>
          </w:tcPr>
          <w:p w14:paraId="0C6A553A" w14:textId="77777777" w:rsidR="00A36506" w:rsidRPr="0046420D" w:rsidRDefault="00A36506" w:rsidP="00A36506">
            <w:pPr>
              <w:tabs>
                <w:tab w:val="decimal" w:pos="778"/>
              </w:tabs>
              <w:spacing w:line="220" w:lineRule="exact"/>
              <w:rPr>
                <w:rFonts w:ascii="Times New Roman" w:hAnsi="Times New Roman" w:cs="Times New Roman"/>
                <w:b/>
                <w:bCs/>
                <w:sz w:val="22"/>
                <w:szCs w:val="22"/>
              </w:rPr>
            </w:pPr>
          </w:p>
        </w:tc>
        <w:tc>
          <w:tcPr>
            <w:tcW w:w="911" w:type="dxa"/>
            <w:vAlign w:val="center"/>
          </w:tcPr>
          <w:p w14:paraId="665455A7" w14:textId="77777777" w:rsidR="00A36506" w:rsidRPr="0046420D" w:rsidRDefault="00A36506" w:rsidP="00A36506">
            <w:pPr>
              <w:tabs>
                <w:tab w:val="decimal" w:pos="778"/>
              </w:tabs>
              <w:spacing w:line="220" w:lineRule="exact"/>
              <w:rPr>
                <w:rFonts w:ascii="Times New Roman" w:hAnsi="Times New Roman" w:cs="Times New Roman"/>
                <w:b/>
                <w:bCs/>
                <w:sz w:val="22"/>
                <w:szCs w:val="22"/>
              </w:rPr>
            </w:pPr>
          </w:p>
        </w:tc>
        <w:tc>
          <w:tcPr>
            <w:tcW w:w="178" w:type="dxa"/>
            <w:vAlign w:val="center"/>
          </w:tcPr>
          <w:p w14:paraId="4C66E1BA" w14:textId="77777777" w:rsidR="00A36506" w:rsidRPr="0046420D" w:rsidRDefault="00A36506" w:rsidP="00A36506">
            <w:pPr>
              <w:tabs>
                <w:tab w:val="decimal" w:pos="778"/>
              </w:tabs>
              <w:spacing w:line="220" w:lineRule="exact"/>
              <w:rPr>
                <w:rFonts w:ascii="Times New Roman" w:hAnsi="Times New Roman" w:cs="Times New Roman"/>
                <w:b/>
                <w:bCs/>
                <w:sz w:val="22"/>
                <w:szCs w:val="22"/>
              </w:rPr>
            </w:pPr>
          </w:p>
        </w:tc>
        <w:tc>
          <w:tcPr>
            <w:tcW w:w="1145" w:type="dxa"/>
            <w:vAlign w:val="bottom"/>
          </w:tcPr>
          <w:p w14:paraId="21EE724A" w14:textId="77777777" w:rsidR="00A36506" w:rsidRPr="0046420D" w:rsidRDefault="00A36506" w:rsidP="00A36506">
            <w:pPr>
              <w:pStyle w:val="acctfourfigures"/>
              <w:tabs>
                <w:tab w:val="clear" w:pos="765"/>
                <w:tab w:val="decimal" w:pos="913"/>
              </w:tabs>
              <w:spacing w:line="220" w:lineRule="exact"/>
              <w:ind w:left="-79" w:right="-131"/>
              <w:rPr>
                <w:b/>
                <w:bCs/>
                <w:szCs w:val="22"/>
              </w:rPr>
            </w:pPr>
          </w:p>
        </w:tc>
        <w:tc>
          <w:tcPr>
            <w:tcW w:w="178" w:type="dxa"/>
            <w:vAlign w:val="bottom"/>
          </w:tcPr>
          <w:p w14:paraId="53A352EE" w14:textId="77777777" w:rsidR="00A36506" w:rsidRPr="0046420D" w:rsidRDefault="00A36506" w:rsidP="00A36506">
            <w:pPr>
              <w:tabs>
                <w:tab w:val="decimal" w:pos="778"/>
              </w:tabs>
              <w:spacing w:line="220" w:lineRule="exact"/>
              <w:rPr>
                <w:rFonts w:ascii="Times New Roman" w:hAnsi="Times New Roman" w:cs="Times New Roman"/>
                <w:b/>
                <w:bCs/>
                <w:sz w:val="22"/>
                <w:szCs w:val="22"/>
              </w:rPr>
            </w:pPr>
          </w:p>
        </w:tc>
        <w:tc>
          <w:tcPr>
            <w:tcW w:w="994" w:type="dxa"/>
            <w:vAlign w:val="center"/>
          </w:tcPr>
          <w:p w14:paraId="3BB14A54" w14:textId="77777777" w:rsidR="00A36506" w:rsidRPr="0046420D" w:rsidRDefault="00A36506" w:rsidP="00A36506">
            <w:pPr>
              <w:tabs>
                <w:tab w:val="decimal" w:pos="742"/>
              </w:tabs>
              <w:spacing w:line="220" w:lineRule="exact"/>
              <w:jc w:val="both"/>
              <w:rPr>
                <w:rFonts w:ascii="Times New Roman" w:hAnsi="Times New Roman" w:cs="Times New Roman"/>
                <w:b/>
                <w:bCs/>
                <w:sz w:val="22"/>
                <w:szCs w:val="22"/>
              </w:rPr>
            </w:pPr>
          </w:p>
        </w:tc>
      </w:tr>
      <w:tr w:rsidR="009E36CC" w:rsidRPr="007D6FC2" w14:paraId="4BCCA6B4" w14:textId="77777777" w:rsidTr="0046420D">
        <w:trPr>
          <w:trHeight w:val="144"/>
        </w:trPr>
        <w:tc>
          <w:tcPr>
            <w:tcW w:w="2779" w:type="dxa"/>
            <w:gridSpan w:val="2"/>
          </w:tcPr>
          <w:p w14:paraId="51DA3DFA" w14:textId="5780691D" w:rsidR="009E36CC" w:rsidRPr="0046420D" w:rsidRDefault="009E36CC" w:rsidP="009E36CC">
            <w:pPr>
              <w:spacing w:line="220" w:lineRule="exact"/>
              <w:ind w:left="194"/>
              <w:rPr>
                <w:rFonts w:ascii="Times New Roman" w:hAnsi="Times New Roman" w:cs="Times New Roman"/>
                <w:sz w:val="22"/>
                <w:szCs w:val="22"/>
              </w:rPr>
            </w:pPr>
            <w:r w:rsidRPr="0046420D">
              <w:rPr>
                <w:rFonts w:ascii="Times New Roman" w:hAnsi="Times New Roman" w:cs="Times New Roman"/>
                <w:sz w:val="22"/>
                <w:szCs w:val="22"/>
              </w:rPr>
              <w:t>of right-of-use asset on</w:t>
            </w:r>
          </w:p>
        </w:tc>
        <w:tc>
          <w:tcPr>
            <w:tcW w:w="972" w:type="dxa"/>
            <w:vAlign w:val="center"/>
          </w:tcPr>
          <w:p w14:paraId="3C888B1E" w14:textId="77777777" w:rsidR="009E36CC" w:rsidRPr="0046420D" w:rsidRDefault="009E36CC" w:rsidP="00A36506">
            <w:pPr>
              <w:tabs>
                <w:tab w:val="decimal" w:pos="778"/>
              </w:tabs>
              <w:spacing w:line="220" w:lineRule="exact"/>
              <w:rPr>
                <w:rFonts w:ascii="Times New Roman" w:hAnsi="Times New Roman" w:cs="Times New Roman"/>
                <w:b/>
                <w:bCs/>
                <w:sz w:val="22"/>
                <w:szCs w:val="22"/>
              </w:rPr>
            </w:pPr>
          </w:p>
        </w:tc>
        <w:tc>
          <w:tcPr>
            <w:tcW w:w="178" w:type="dxa"/>
            <w:vAlign w:val="center"/>
          </w:tcPr>
          <w:p w14:paraId="5D4DDBEF" w14:textId="77777777" w:rsidR="009E36CC" w:rsidRPr="0046420D" w:rsidRDefault="009E36CC" w:rsidP="00A36506">
            <w:pPr>
              <w:tabs>
                <w:tab w:val="decimal" w:pos="778"/>
              </w:tabs>
              <w:spacing w:line="220" w:lineRule="exact"/>
              <w:rPr>
                <w:rFonts w:ascii="Times New Roman" w:hAnsi="Times New Roman" w:cs="Times New Roman"/>
                <w:b/>
                <w:bCs/>
                <w:sz w:val="22"/>
                <w:szCs w:val="22"/>
              </w:rPr>
            </w:pPr>
          </w:p>
        </w:tc>
        <w:tc>
          <w:tcPr>
            <w:tcW w:w="1044" w:type="dxa"/>
            <w:vAlign w:val="center"/>
          </w:tcPr>
          <w:p w14:paraId="0EFB3818" w14:textId="77777777" w:rsidR="009E36CC" w:rsidRPr="0046420D" w:rsidRDefault="009E36CC" w:rsidP="00A36506">
            <w:pPr>
              <w:tabs>
                <w:tab w:val="decimal" w:pos="778"/>
              </w:tabs>
              <w:spacing w:line="220" w:lineRule="exact"/>
              <w:rPr>
                <w:rFonts w:ascii="Times New Roman" w:hAnsi="Times New Roman" w:cs="Times New Roman"/>
                <w:b/>
                <w:bCs/>
                <w:sz w:val="22"/>
                <w:szCs w:val="22"/>
              </w:rPr>
            </w:pPr>
          </w:p>
        </w:tc>
        <w:tc>
          <w:tcPr>
            <w:tcW w:w="180" w:type="dxa"/>
            <w:vAlign w:val="center"/>
          </w:tcPr>
          <w:p w14:paraId="56A3A325" w14:textId="77777777" w:rsidR="009E36CC" w:rsidRPr="0046420D" w:rsidRDefault="009E36CC" w:rsidP="00A36506">
            <w:pPr>
              <w:tabs>
                <w:tab w:val="decimal" w:pos="778"/>
              </w:tabs>
              <w:spacing w:line="220" w:lineRule="exact"/>
              <w:rPr>
                <w:rFonts w:ascii="Times New Roman" w:hAnsi="Times New Roman" w:cs="Times New Roman"/>
                <w:b/>
                <w:bCs/>
                <w:sz w:val="22"/>
                <w:szCs w:val="22"/>
              </w:rPr>
            </w:pPr>
          </w:p>
        </w:tc>
        <w:tc>
          <w:tcPr>
            <w:tcW w:w="983" w:type="dxa"/>
            <w:vAlign w:val="center"/>
          </w:tcPr>
          <w:p w14:paraId="5EB6A5A5" w14:textId="77777777" w:rsidR="009E36CC" w:rsidRPr="0046420D" w:rsidRDefault="009E36CC" w:rsidP="00A36506">
            <w:pPr>
              <w:tabs>
                <w:tab w:val="decimal" w:pos="778"/>
              </w:tabs>
              <w:spacing w:line="220" w:lineRule="exact"/>
              <w:rPr>
                <w:rFonts w:ascii="Times New Roman" w:hAnsi="Times New Roman" w:cs="Times New Roman"/>
                <w:b/>
                <w:bCs/>
                <w:sz w:val="22"/>
                <w:szCs w:val="22"/>
              </w:rPr>
            </w:pPr>
          </w:p>
        </w:tc>
        <w:tc>
          <w:tcPr>
            <w:tcW w:w="178" w:type="dxa"/>
            <w:vAlign w:val="center"/>
          </w:tcPr>
          <w:p w14:paraId="1FFD97AA" w14:textId="77777777" w:rsidR="009E36CC" w:rsidRPr="0046420D" w:rsidRDefault="009E36CC" w:rsidP="00A36506">
            <w:pPr>
              <w:tabs>
                <w:tab w:val="decimal" w:pos="778"/>
              </w:tabs>
              <w:spacing w:line="220" w:lineRule="exact"/>
              <w:rPr>
                <w:rFonts w:ascii="Times New Roman" w:hAnsi="Times New Roman" w:cs="Times New Roman"/>
                <w:b/>
                <w:bCs/>
                <w:sz w:val="22"/>
                <w:szCs w:val="22"/>
              </w:rPr>
            </w:pPr>
          </w:p>
        </w:tc>
        <w:tc>
          <w:tcPr>
            <w:tcW w:w="911" w:type="dxa"/>
            <w:vAlign w:val="center"/>
          </w:tcPr>
          <w:p w14:paraId="5EB01DBD" w14:textId="77777777" w:rsidR="009E36CC" w:rsidRPr="0046420D" w:rsidRDefault="009E36CC" w:rsidP="00A36506">
            <w:pPr>
              <w:tabs>
                <w:tab w:val="decimal" w:pos="778"/>
              </w:tabs>
              <w:spacing w:line="220" w:lineRule="exact"/>
              <w:rPr>
                <w:rFonts w:ascii="Times New Roman" w:hAnsi="Times New Roman" w:cs="Times New Roman"/>
                <w:b/>
                <w:bCs/>
                <w:sz w:val="22"/>
                <w:szCs w:val="22"/>
              </w:rPr>
            </w:pPr>
          </w:p>
        </w:tc>
        <w:tc>
          <w:tcPr>
            <w:tcW w:w="178" w:type="dxa"/>
            <w:vAlign w:val="center"/>
          </w:tcPr>
          <w:p w14:paraId="2571B25B" w14:textId="77777777" w:rsidR="009E36CC" w:rsidRPr="0046420D" w:rsidRDefault="009E36CC" w:rsidP="00A36506">
            <w:pPr>
              <w:tabs>
                <w:tab w:val="decimal" w:pos="778"/>
              </w:tabs>
              <w:spacing w:line="220" w:lineRule="exact"/>
              <w:rPr>
                <w:rFonts w:ascii="Times New Roman" w:hAnsi="Times New Roman" w:cs="Times New Roman"/>
                <w:b/>
                <w:bCs/>
                <w:sz w:val="22"/>
                <w:szCs w:val="22"/>
              </w:rPr>
            </w:pPr>
          </w:p>
        </w:tc>
        <w:tc>
          <w:tcPr>
            <w:tcW w:w="1145" w:type="dxa"/>
            <w:vAlign w:val="bottom"/>
          </w:tcPr>
          <w:p w14:paraId="15D4069B" w14:textId="77777777" w:rsidR="009E36CC" w:rsidRPr="0046420D" w:rsidRDefault="009E36CC" w:rsidP="00A36506">
            <w:pPr>
              <w:pStyle w:val="acctfourfigures"/>
              <w:tabs>
                <w:tab w:val="clear" w:pos="765"/>
                <w:tab w:val="decimal" w:pos="913"/>
              </w:tabs>
              <w:spacing w:line="220" w:lineRule="exact"/>
              <w:ind w:left="-79" w:right="-131"/>
              <w:rPr>
                <w:b/>
                <w:bCs/>
                <w:szCs w:val="22"/>
              </w:rPr>
            </w:pPr>
          </w:p>
        </w:tc>
        <w:tc>
          <w:tcPr>
            <w:tcW w:w="178" w:type="dxa"/>
            <w:vAlign w:val="bottom"/>
          </w:tcPr>
          <w:p w14:paraId="020E2EF8" w14:textId="77777777" w:rsidR="009E36CC" w:rsidRPr="0046420D" w:rsidRDefault="009E36CC" w:rsidP="00A36506">
            <w:pPr>
              <w:tabs>
                <w:tab w:val="decimal" w:pos="778"/>
              </w:tabs>
              <w:spacing w:line="220" w:lineRule="exact"/>
              <w:rPr>
                <w:rFonts w:ascii="Times New Roman" w:hAnsi="Times New Roman" w:cs="Times New Roman"/>
                <w:b/>
                <w:bCs/>
                <w:sz w:val="22"/>
                <w:szCs w:val="22"/>
              </w:rPr>
            </w:pPr>
          </w:p>
        </w:tc>
        <w:tc>
          <w:tcPr>
            <w:tcW w:w="994" w:type="dxa"/>
            <w:vAlign w:val="center"/>
          </w:tcPr>
          <w:p w14:paraId="752C9E95" w14:textId="77777777" w:rsidR="009E36CC" w:rsidRPr="0046420D" w:rsidRDefault="009E36CC" w:rsidP="00A36506">
            <w:pPr>
              <w:tabs>
                <w:tab w:val="decimal" w:pos="742"/>
              </w:tabs>
              <w:spacing w:line="220" w:lineRule="exact"/>
              <w:jc w:val="both"/>
              <w:rPr>
                <w:rFonts w:ascii="Times New Roman" w:hAnsi="Times New Roman" w:cs="Times New Roman"/>
                <w:b/>
                <w:bCs/>
                <w:sz w:val="22"/>
                <w:szCs w:val="22"/>
              </w:rPr>
            </w:pPr>
          </w:p>
        </w:tc>
      </w:tr>
      <w:tr w:rsidR="00A36506" w:rsidRPr="007D6FC2" w14:paraId="367E61BF" w14:textId="77777777" w:rsidTr="0046420D">
        <w:trPr>
          <w:trHeight w:val="144"/>
        </w:trPr>
        <w:tc>
          <w:tcPr>
            <w:tcW w:w="2779" w:type="dxa"/>
            <w:gridSpan w:val="2"/>
          </w:tcPr>
          <w:p w14:paraId="1924F8C9" w14:textId="2FBB8DD1" w:rsidR="00A36506" w:rsidRPr="0046420D" w:rsidRDefault="009E36CC" w:rsidP="00A36506">
            <w:pPr>
              <w:spacing w:line="220" w:lineRule="exact"/>
              <w:ind w:left="194"/>
              <w:rPr>
                <w:rFonts w:ascii="Times New Roman" w:hAnsi="Times New Roman" w:cs="Times New Roman"/>
                <w:b/>
                <w:bCs/>
                <w:sz w:val="21"/>
                <w:szCs w:val="21"/>
              </w:rPr>
            </w:pPr>
            <w:r w:rsidRPr="0046420D">
              <w:rPr>
                <w:rFonts w:ascii="Times New Roman" w:hAnsi="Times New Roman" w:cs="Times New Roman"/>
                <w:sz w:val="22"/>
                <w:szCs w:val="22"/>
              </w:rPr>
              <w:t>i</w:t>
            </w:r>
            <w:r w:rsidR="00A36506" w:rsidRPr="0046420D">
              <w:rPr>
                <w:rFonts w:ascii="Times New Roman" w:hAnsi="Times New Roman" w:cs="Times New Roman"/>
                <w:sz w:val="22"/>
                <w:szCs w:val="22"/>
              </w:rPr>
              <w:t>nitial</w:t>
            </w:r>
            <w:r w:rsidRPr="0046420D">
              <w:rPr>
                <w:rFonts w:ascii="Times New Roman" w:hAnsi="Times New Roman" w:cs="Times New Roman"/>
                <w:sz w:val="22"/>
                <w:szCs w:val="22"/>
              </w:rPr>
              <w:t xml:space="preserve"> application of </w:t>
            </w:r>
          </w:p>
        </w:tc>
        <w:tc>
          <w:tcPr>
            <w:tcW w:w="972" w:type="dxa"/>
            <w:vAlign w:val="center"/>
          </w:tcPr>
          <w:p w14:paraId="3A690000" w14:textId="77777777" w:rsidR="00A36506" w:rsidRPr="0046420D" w:rsidRDefault="00A36506" w:rsidP="00A36506">
            <w:pPr>
              <w:tabs>
                <w:tab w:val="decimal" w:pos="778"/>
              </w:tabs>
              <w:spacing w:line="220" w:lineRule="exact"/>
              <w:rPr>
                <w:rFonts w:ascii="Times New Roman" w:hAnsi="Times New Roman" w:cs="Times New Roman"/>
                <w:b/>
                <w:bCs/>
                <w:sz w:val="21"/>
                <w:szCs w:val="21"/>
              </w:rPr>
            </w:pPr>
          </w:p>
        </w:tc>
        <w:tc>
          <w:tcPr>
            <w:tcW w:w="178" w:type="dxa"/>
            <w:vAlign w:val="center"/>
          </w:tcPr>
          <w:p w14:paraId="6931D6B1" w14:textId="77777777" w:rsidR="00A36506" w:rsidRPr="0046420D" w:rsidRDefault="00A36506" w:rsidP="00A36506">
            <w:pPr>
              <w:tabs>
                <w:tab w:val="decimal" w:pos="778"/>
              </w:tabs>
              <w:spacing w:line="220" w:lineRule="exact"/>
              <w:rPr>
                <w:rFonts w:ascii="Times New Roman" w:hAnsi="Times New Roman" w:cs="Times New Roman"/>
                <w:b/>
                <w:bCs/>
                <w:sz w:val="21"/>
                <w:szCs w:val="21"/>
              </w:rPr>
            </w:pPr>
          </w:p>
        </w:tc>
        <w:tc>
          <w:tcPr>
            <w:tcW w:w="1044" w:type="dxa"/>
            <w:vAlign w:val="center"/>
          </w:tcPr>
          <w:p w14:paraId="38062436" w14:textId="77777777" w:rsidR="00A36506" w:rsidRPr="0046420D" w:rsidRDefault="00A36506" w:rsidP="00A36506">
            <w:pPr>
              <w:tabs>
                <w:tab w:val="decimal" w:pos="778"/>
              </w:tabs>
              <w:spacing w:line="220" w:lineRule="exact"/>
              <w:rPr>
                <w:rFonts w:ascii="Times New Roman" w:hAnsi="Times New Roman" w:cs="Times New Roman"/>
                <w:b/>
                <w:bCs/>
                <w:sz w:val="21"/>
                <w:szCs w:val="21"/>
              </w:rPr>
            </w:pPr>
          </w:p>
        </w:tc>
        <w:tc>
          <w:tcPr>
            <w:tcW w:w="180" w:type="dxa"/>
            <w:vAlign w:val="center"/>
          </w:tcPr>
          <w:p w14:paraId="5EA7F246" w14:textId="77777777" w:rsidR="00A36506" w:rsidRPr="0046420D" w:rsidRDefault="00A36506" w:rsidP="00A36506">
            <w:pPr>
              <w:tabs>
                <w:tab w:val="decimal" w:pos="778"/>
              </w:tabs>
              <w:spacing w:line="220" w:lineRule="exact"/>
              <w:rPr>
                <w:rFonts w:ascii="Times New Roman" w:hAnsi="Times New Roman" w:cs="Times New Roman"/>
                <w:b/>
                <w:bCs/>
                <w:sz w:val="21"/>
                <w:szCs w:val="21"/>
              </w:rPr>
            </w:pPr>
          </w:p>
        </w:tc>
        <w:tc>
          <w:tcPr>
            <w:tcW w:w="983" w:type="dxa"/>
            <w:vAlign w:val="center"/>
          </w:tcPr>
          <w:p w14:paraId="6C064C48" w14:textId="77777777" w:rsidR="00A36506" w:rsidRPr="0046420D" w:rsidRDefault="00A36506" w:rsidP="00A36506">
            <w:pPr>
              <w:tabs>
                <w:tab w:val="decimal" w:pos="778"/>
              </w:tabs>
              <w:spacing w:line="220" w:lineRule="exact"/>
              <w:rPr>
                <w:rFonts w:ascii="Times New Roman" w:hAnsi="Times New Roman" w:cs="Times New Roman"/>
                <w:b/>
                <w:bCs/>
                <w:sz w:val="21"/>
                <w:szCs w:val="21"/>
              </w:rPr>
            </w:pPr>
          </w:p>
        </w:tc>
        <w:tc>
          <w:tcPr>
            <w:tcW w:w="178" w:type="dxa"/>
            <w:vAlign w:val="center"/>
          </w:tcPr>
          <w:p w14:paraId="48A952BA" w14:textId="77777777" w:rsidR="00A36506" w:rsidRPr="0046420D" w:rsidRDefault="00A36506" w:rsidP="00A36506">
            <w:pPr>
              <w:tabs>
                <w:tab w:val="decimal" w:pos="778"/>
              </w:tabs>
              <w:spacing w:line="220" w:lineRule="exact"/>
              <w:rPr>
                <w:rFonts w:ascii="Times New Roman" w:hAnsi="Times New Roman" w:cs="Times New Roman"/>
                <w:b/>
                <w:bCs/>
                <w:sz w:val="21"/>
                <w:szCs w:val="21"/>
              </w:rPr>
            </w:pPr>
          </w:p>
        </w:tc>
        <w:tc>
          <w:tcPr>
            <w:tcW w:w="911" w:type="dxa"/>
            <w:vAlign w:val="center"/>
          </w:tcPr>
          <w:p w14:paraId="22D78B0E" w14:textId="77777777" w:rsidR="00A36506" w:rsidRPr="0046420D" w:rsidRDefault="00A36506" w:rsidP="00A36506">
            <w:pPr>
              <w:tabs>
                <w:tab w:val="decimal" w:pos="778"/>
              </w:tabs>
              <w:spacing w:line="220" w:lineRule="exact"/>
              <w:rPr>
                <w:rFonts w:ascii="Times New Roman" w:hAnsi="Times New Roman" w:cs="Times New Roman"/>
                <w:b/>
                <w:bCs/>
                <w:sz w:val="21"/>
                <w:szCs w:val="21"/>
              </w:rPr>
            </w:pPr>
          </w:p>
        </w:tc>
        <w:tc>
          <w:tcPr>
            <w:tcW w:w="178" w:type="dxa"/>
            <w:vAlign w:val="center"/>
          </w:tcPr>
          <w:p w14:paraId="41FE57A0" w14:textId="77777777" w:rsidR="00A36506" w:rsidRPr="0046420D" w:rsidRDefault="00A36506" w:rsidP="00A36506">
            <w:pPr>
              <w:tabs>
                <w:tab w:val="decimal" w:pos="778"/>
              </w:tabs>
              <w:spacing w:line="220" w:lineRule="exact"/>
              <w:rPr>
                <w:rFonts w:ascii="Times New Roman" w:hAnsi="Times New Roman" w:cs="Times New Roman"/>
                <w:b/>
                <w:bCs/>
                <w:sz w:val="21"/>
                <w:szCs w:val="21"/>
              </w:rPr>
            </w:pPr>
          </w:p>
        </w:tc>
        <w:tc>
          <w:tcPr>
            <w:tcW w:w="1145" w:type="dxa"/>
            <w:vAlign w:val="bottom"/>
          </w:tcPr>
          <w:p w14:paraId="55747029" w14:textId="77777777" w:rsidR="00A36506" w:rsidRPr="0046420D" w:rsidRDefault="00A36506" w:rsidP="00A36506">
            <w:pPr>
              <w:pStyle w:val="acctfourfigures"/>
              <w:tabs>
                <w:tab w:val="clear" w:pos="765"/>
                <w:tab w:val="decimal" w:pos="913"/>
              </w:tabs>
              <w:spacing w:line="220" w:lineRule="exact"/>
              <w:ind w:left="-79" w:right="-131"/>
              <w:rPr>
                <w:b/>
                <w:bCs/>
                <w:szCs w:val="22"/>
              </w:rPr>
            </w:pPr>
          </w:p>
        </w:tc>
        <w:tc>
          <w:tcPr>
            <w:tcW w:w="178" w:type="dxa"/>
            <w:vAlign w:val="bottom"/>
          </w:tcPr>
          <w:p w14:paraId="6EFFC955" w14:textId="77777777" w:rsidR="00A36506" w:rsidRPr="0046420D" w:rsidRDefault="00A36506" w:rsidP="00A36506">
            <w:pPr>
              <w:tabs>
                <w:tab w:val="decimal" w:pos="778"/>
              </w:tabs>
              <w:spacing w:line="220" w:lineRule="exact"/>
              <w:rPr>
                <w:rFonts w:ascii="Times New Roman" w:hAnsi="Times New Roman" w:cs="Times New Roman"/>
                <w:b/>
                <w:bCs/>
                <w:sz w:val="21"/>
                <w:szCs w:val="21"/>
              </w:rPr>
            </w:pPr>
          </w:p>
        </w:tc>
        <w:tc>
          <w:tcPr>
            <w:tcW w:w="994" w:type="dxa"/>
            <w:vAlign w:val="center"/>
          </w:tcPr>
          <w:p w14:paraId="65DBA60E" w14:textId="77777777" w:rsidR="00A36506" w:rsidRPr="0046420D" w:rsidRDefault="00A36506" w:rsidP="00A36506">
            <w:pPr>
              <w:tabs>
                <w:tab w:val="decimal" w:pos="742"/>
              </w:tabs>
              <w:spacing w:line="220" w:lineRule="exact"/>
              <w:jc w:val="both"/>
              <w:rPr>
                <w:rFonts w:ascii="Times New Roman" w:hAnsi="Times New Roman" w:cs="Times New Roman"/>
                <w:b/>
                <w:bCs/>
                <w:sz w:val="21"/>
                <w:szCs w:val="21"/>
              </w:rPr>
            </w:pPr>
          </w:p>
        </w:tc>
      </w:tr>
      <w:tr w:rsidR="00A36506" w:rsidRPr="008971DB" w14:paraId="0D99C08C" w14:textId="77777777" w:rsidTr="0046420D">
        <w:trPr>
          <w:trHeight w:val="144"/>
        </w:trPr>
        <w:tc>
          <w:tcPr>
            <w:tcW w:w="2779" w:type="dxa"/>
            <w:gridSpan w:val="2"/>
            <w:shd w:val="clear" w:color="auto" w:fill="auto"/>
          </w:tcPr>
          <w:p w14:paraId="1967F4F7" w14:textId="78D9611A" w:rsidR="00A36506" w:rsidRPr="0046420D" w:rsidRDefault="00E82213" w:rsidP="00A36506">
            <w:pPr>
              <w:spacing w:line="220" w:lineRule="exact"/>
              <w:ind w:left="194"/>
              <w:rPr>
                <w:rFonts w:ascii="Times New Roman" w:hAnsi="Times New Roman" w:cs="Times New Roman"/>
                <w:b/>
                <w:bCs/>
                <w:sz w:val="21"/>
                <w:szCs w:val="21"/>
              </w:rPr>
            </w:pPr>
            <w:r w:rsidRPr="0046420D">
              <w:rPr>
                <w:rFonts w:ascii="Times New Roman" w:hAnsi="Times New Roman" w:cs="Times New Roman"/>
                <w:sz w:val="22"/>
                <w:szCs w:val="22"/>
              </w:rPr>
              <w:t xml:space="preserve">TFRS </w:t>
            </w:r>
            <w:r w:rsidR="009E36CC" w:rsidRPr="0046420D">
              <w:rPr>
                <w:rFonts w:ascii="Times New Roman" w:hAnsi="Times New Roman" w:cs="Times New Roman"/>
                <w:sz w:val="22"/>
                <w:szCs w:val="22"/>
              </w:rPr>
              <w:t xml:space="preserve">16 </w:t>
            </w:r>
            <w:r w:rsidR="009E36CC" w:rsidRPr="0046420D">
              <w:rPr>
                <w:rFonts w:ascii="Times New Roman" w:hAnsi="Times New Roman" w:cs="Times New Roman"/>
                <w:i/>
                <w:iCs/>
                <w:sz w:val="22"/>
                <w:szCs w:val="22"/>
              </w:rPr>
              <w:t>(see note 3(b))</w:t>
            </w:r>
          </w:p>
        </w:tc>
        <w:tc>
          <w:tcPr>
            <w:tcW w:w="972" w:type="dxa"/>
            <w:tcBorders>
              <w:bottom w:val="single" w:sz="4" w:space="0" w:color="auto"/>
            </w:tcBorders>
            <w:shd w:val="clear" w:color="auto" w:fill="auto"/>
            <w:vAlign w:val="center"/>
          </w:tcPr>
          <w:p w14:paraId="442D5849" w14:textId="301DA3A6" w:rsidR="00A36506" w:rsidRPr="0046420D" w:rsidRDefault="008971DB" w:rsidP="00A36506">
            <w:pPr>
              <w:tabs>
                <w:tab w:val="decimal" w:pos="778"/>
              </w:tabs>
              <w:spacing w:line="220" w:lineRule="exact"/>
              <w:rPr>
                <w:rFonts w:ascii="Times New Roman" w:hAnsi="Times New Roman" w:cs="Times New Roman"/>
                <w:sz w:val="21"/>
                <w:szCs w:val="21"/>
              </w:rPr>
            </w:pPr>
            <w:r w:rsidRPr="0046420D">
              <w:rPr>
                <w:rFonts w:ascii="Times New Roman" w:hAnsi="Times New Roman" w:cs="Times New Roman"/>
                <w:sz w:val="21"/>
                <w:szCs w:val="21"/>
              </w:rPr>
              <w:t>-</w:t>
            </w:r>
          </w:p>
        </w:tc>
        <w:tc>
          <w:tcPr>
            <w:tcW w:w="178" w:type="dxa"/>
            <w:shd w:val="clear" w:color="auto" w:fill="auto"/>
            <w:vAlign w:val="center"/>
          </w:tcPr>
          <w:p w14:paraId="1AA0B6F9" w14:textId="77777777" w:rsidR="00A36506" w:rsidRPr="0046420D" w:rsidRDefault="00A36506" w:rsidP="00A36506">
            <w:pPr>
              <w:tabs>
                <w:tab w:val="decimal" w:pos="778"/>
              </w:tabs>
              <w:spacing w:line="220" w:lineRule="exact"/>
              <w:rPr>
                <w:rFonts w:ascii="Times New Roman" w:hAnsi="Times New Roman" w:cs="Times New Roman"/>
                <w:sz w:val="21"/>
                <w:szCs w:val="21"/>
              </w:rPr>
            </w:pPr>
          </w:p>
        </w:tc>
        <w:tc>
          <w:tcPr>
            <w:tcW w:w="1044" w:type="dxa"/>
            <w:tcBorders>
              <w:bottom w:val="single" w:sz="4" w:space="0" w:color="auto"/>
            </w:tcBorders>
            <w:shd w:val="clear" w:color="auto" w:fill="auto"/>
            <w:vAlign w:val="center"/>
          </w:tcPr>
          <w:p w14:paraId="229828C1" w14:textId="4D5BA5F5" w:rsidR="00A36506" w:rsidRPr="0046420D" w:rsidRDefault="008971DB" w:rsidP="00A36506">
            <w:pPr>
              <w:tabs>
                <w:tab w:val="decimal" w:pos="778"/>
              </w:tabs>
              <w:spacing w:line="220" w:lineRule="exact"/>
              <w:rPr>
                <w:rFonts w:ascii="Times New Roman" w:hAnsi="Times New Roman" w:cs="Times New Roman"/>
                <w:sz w:val="21"/>
                <w:szCs w:val="21"/>
              </w:rPr>
            </w:pPr>
            <w:r w:rsidRPr="0046420D">
              <w:rPr>
                <w:rFonts w:ascii="Times New Roman" w:hAnsi="Times New Roman" w:cs="Times New Roman"/>
                <w:sz w:val="21"/>
                <w:szCs w:val="21"/>
              </w:rPr>
              <w:t>143</w:t>
            </w:r>
          </w:p>
        </w:tc>
        <w:tc>
          <w:tcPr>
            <w:tcW w:w="180" w:type="dxa"/>
            <w:shd w:val="clear" w:color="auto" w:fill="auto"/>
            <w:vAlign w:val="center"/>
          </w:tcPr>
          <w:p w14:paraId="426033BA" w14:textId="77777777" w:rsidR="00A36506" w:rsidRPr="0046420D" w:rsidRDefault="00A36506" w:rsidP="00A36506">
            <w:pPr>
              <w:tabs>
                <w:tab w:val="decimal" w:pos="778"/>
              </w:tabs>
              <w:spacing w:line="220" w:lineRule="exact"/>
              <w:rPr>
                <w:rFonts w:ascii="Times New Roman" w:hAnsi="Times New Roman" w:cs="Times New Roman"/>
                <w:sz w:val="21"/>
                <w:szCs w:val="21"/>
              </w:rPr>
            </w:pPr>
          </w:p>
        </w:tc>
        <w:tc>
          <w:tcPr>
            <w:tcW w:w="983" w:type="dxa"/>
            <w:tcBorders>
              <w:bottom w:val="single" w:sz="4" w:space="0" w:color="auto"/>
            </w:tcBorders>
            <w:shd w:val="clear" w:color="auto" w:fill="auto"/>
            <w:vAlign w:val="center"/>
          </w:tcPr>
          <w:p w14:paraId="7FAD4893" w14:textId="5799358C" w:rsidR="00A36506" w:rsidRPr="0046420D" w:rsidRDefault="008971DB" w:rsidP="00A36506">
            <w:pPr>
              <w:tabs>
                <w:tab w:val="decimal" w:pos="778"/>
              </w:tabs>
              <w:spacing w:line="220" w:lineRule="exact"/>
              <w:rPr>
                <w:rFonts w:ascii="Times New Roman" w:hAnsi="Times New Roman" w:cs="Times New Roman"/>
                <w:sz w:val="21"/>
                <w:szCs w:val="21"/>
              </w:rPr>
            </w:pPr>
            <w:r w:rsidRPr="0046420D">
              <w:rPr>
                <w:rFonts w:ascii="Times New Roman" w:hAnsi="Times New Roman" w:cs="Times New Roman"/>
                <w:sz w:val="21"/>
                <w:szCs w:val="21"/>
              </w:rPr>
              <w:t>90</w:t>
            </w:r>
          </w:p>
        </w:tc>
        <w:tc>
          <w:tcPr>
            <w:tcW w:w="178" w:type="dxa"/>
            <w:shd w:val="clear" w:color="auto" w:fill="auto"/>
            <w:vAlign w:val="center"/>
          </w:tcPr>
          <w:p w14:paraId="35C61FB9" w14:textId="77777777" w:rsidR="00A36506" w:rsidRPr="0046420D" w:rsidRDefault="00A36506" w:rsidP="00A36506">
            <w:pPr>
              <w:tabs>
                <w:tab w:val="decimal" w:pos="778"/>
              </w:tabs>
              <w:spacing w:line="220" w:lineRule="exact"/>
              <w:rPr>
                <w:rFonts w:ascii="Times New Roman" w:hAnsi="Times New Roman" w:cs="Times New Roman"/>
                <w:sz w:val="21"/>
                <w:szCs w:val="21"/>
              </w:rPr>
            </w:pPr>
          </w:p>
        </w:tc>
        <w:tc>
          <w:tcPr>
            <w:tcW w:w="911" w:type="dxa"/>
            <w:tcBorders>
              <w:bottom w:val="single" w:sz="4" w:space="0" w:color="auto"/>
            </w:tcBorders>
            <w:shd w:val="clear" w:color="auto" w:fill="auto"/>
            <w:vAlign w:val="center"/>
          </w:tcPr>
          <w:p w14:paraId="0CBBBA7A" w14:textId="6A2A27A3" w:rsidR="00A36506" w:rsidRPr="0046420D" w:rsidRDefault="008971DB" w:rsidP="00A36506">
            <w:pPr>
              <w:tabs>
                <w:tab w:val="decimal" w:pos="778"/>
              </w:tabs>
              <w:spacing w:line="220" w:lineRule="exact"/>
              <w:rPr>
                <w:rFonts w:ascii="Times New Roman" w:hAnsi="Times New Roman" w:cs="Times New Roman"/>
                <w:sz w:val="21"/>
                <w:szCs w:val="21"/>
              </w:rPr>
            </w:pPr>
            <w:r w:rsidRPr="0046420D">
              <w:rPr>
                <w:rFonts w:ascii="Times New Roman" w:hAnsi="Times New Roman" w:cs="Times New Roman"/>
                <w:sz w:val="21"/>
                <w:szCs w:val="21"/>
              </w:rPr>
              <w:t>14</w:t>
            </w:r>
          </w:p>
        </w:tc>
        <w:tc>
          <w:tcPr>
            <w:tcW w:w="178" w:type="dxa"/>
            <w:shd w:val="clear" w:color="auto" w:fill="auto"/>
            <w:vAlign w:val="center"/>
          </w:tcPr>
          <w:p w14:paraId="18ED8BA0" w14:textId="77777777" w:rsidR="00A36506" w:rsidRPr="0046420D" w:rsidRDefault="00A36506" w:rsidP="00A36506">
            <w:pPr>
              <w:tabs>
                <w:tab w:val="decimal" w:pos="778"/>
              </w:tabs>
              <w:spacing w:line="220" w:lineRule="exact"/>
              <w:rPr>
                <w:rFonts w:ascii="Times New Roman" w:hAnsi="Times New Roman" w:cs="Times New Roman"/>
                <w:sz w:val="21"/>
                <w:szCs w:val="21"/>
              </w:rPr>
            </w:pPr>
          </w:p>
        </w:tc>
        <w:tc>
          <w:tcPr>
            <w:tcW w:w="1145" w:type="dxa"/>
            <w:tcBorders>
              <w:bottom w:val="single" w:sz="4" w:space="0" w:color="auto"/>
            </w:tcBorders>
            <w:shd w:val="clear" w:color="auto" w:fill="auto"/>
            <w:vAlign w:val="bottom"/>
          </w:tcPr>
          <w:p w14:paraId="6C124088" w14:textId="6E3F890E" w:rsidR="00A36506" w:rsidRPr="0046420D" w:rsidRDefault="008971DB" w:rsidP="00A36506">
            <w:pPr>
              <w:pStyle w:val="acctfourfigures"/>
              <w:tabs>
                <w:tab w:val="clear" w:pos="765"/>
                <w:tab w:val="decimal" w:pos="913"/>
              </w:tabs>
              <w:spacing w:line="220" w:lineRule="exact"/>
              <w:ind w:left="-79" w:right="-131"/>
              <w:rPr>
                <w:szCs w:val="22"/>
              </w:rPr>
            </w:pPr>
            <w:r w:rsidRPr="0046420D">
              <w:rPr>
                <w:szCs w:val="22"/>
              </w:rPr>
              <w:t>-</w:t>
            </w:r>
          </w:p>
        </w:tc>
        <w:tc>
          <w:tcPr>
            <w:tcW w:w="178" w:type="dxa"/>
            <w:shd w:val="clear" w:color="auto" w:fill="auto"/>
            <w:vAlign w:val="bottom"/>
          </w:tcPr>
          <w:p w14:paraId="13427F38" w14:textId="77777777" w:rsidR="00A36506" w:rsidRPr="0046420D" w:rsidRDefault="00A36506" w:rsidP="00A36506">
            <w:pPr>
              <w:tabs>
                <w:tab w:val="decimal" w:pos="778"/>
              </w:tabs>
              <w:spacing w:line="220" w:lineRule="exact"/>
              <w:rPr>
                <w:rFonts w:ascii="Times New Roman" w:hAnsi="Times New Roman" w:cs="Times New Roman"/>
                <w:sz w:val="21"/>
                <w:szCs w:val="21"/>
              </w:rPr>
            </w:pPr>
          </w:p>
        </w:tc>
        <w:tc>
          <w:tcPr>
            <w:tcW w:w="994" w:type="dxa"/>
            <w:tcBorders>
              <w:bottom w:val="single" w:sz="4" w:space="0" w:color="auto"/>
            </w:tcBorders>
            <w:shd w:val="clear" w:color="auto" w:fill="auto"/>
            <w:vAlign w:val="center"/>
          </w:tcPr>
          <w:p w14:paraId="79174AB3" w14:textId="2C9673FF" w:rsidR="00A36506" w:rsidRPr="0046420D" w:rsidRDefault="008971DB" w:rsidP="00A36506">
            <w:pPr>
              <w:tabs>
                <w:tab w:val="decimal" w:pos="742"/>
              </w:tabs>
              <w:spacing w:line="220" w:lineRule="exact"/>
              <w:jc w:val="both"/>
              <w:rPr>
                <w:rFonts w:ascii="Times New Roman" w:hAnsi="Times New Roman" w:cs="Times New Roman"/>
                <w:sz w:val="21"/>
                <w:szCs w:val="21"/>
              </w:rPr>
            </w:pPr>
            <w:r w:rsidRPr="0046420D">
              <w:rPr>
                <w:rFonts w:ascii="Times New Roman" w:hAnsi="Times New Roman" w:cs="Times New Roman"/>
                <w:sz w:val="21"/>
                <w:szCs w:val="21"/>
              </w:rPr>
              <w:t>247</w:t>
            </w:r>
          </w:p>
        </w:tc>
      </w:tr>
      <w:tr w:rsidR="007D6FC2" w:rsidRPr="00F35C00" w14:paraId="6608A911" w14:textId="77777777" w:rsidTr="0046420D">
        <w:trPr>
          <w:trHeight w:val="144"/>
        </w:trPr>
        <w:tc>
          <w:tcPr>
            <w:tcW w:w="2779" w:type="dxa"/>
            <w:gridSpan w:val="2"/>
            <w:shd w:val="clear" w:color="auto" w:fill="auto"/>
          </w:tcPr>
          <w:p w14:paraId="619AA031" w14:textId="513BB4C8" w:rsidR="007D6FC2" w:rsidRPr="0046420D" w:rsidRDefault="007D6FC2" w:rsidP="007D6FC2">
            <w:pPr>
              <w:spacing w:line="220" w:lineRule="exact"/>
              <w:rPr>
                <w:rFonts w:ascii="Times New Roman" w:hAnsi="Times New Roman" w:cs="Times New Roman"/>
                <w:sz w:val="22"/>
                <w:szCs w:val="22"/>
              </w:rPr>
            </w:pPr>
            <w:r w:rsidRPr="0046420D">
              <w:rPr>
                <w:rFonts w:ascii="Times New Roman" w:hAnsi="Times New Roman" w:cs="Times New Roman"/>
                <w:b/>
                <w:bCs/>
                <w:sz w:val="22"/>
                <w:szCs w:val="22"/>
              </w:rPr>
              <w:t xml:space="preserve">At 1 January 2020 </w:t>
            </w:r>
          </w:p>
        </w:tc>
        <w:tc>
          <w:tcPr>
            <w:tcW w:w="972" w:type="dxa"/>
            <w:tcBorders>
              <w:top w:val="single" w:sz="4" w:space="0" w:color="auto"/>
            </w:tcBorders>
            <w:shd w:val="clear" w:color="auto" w:fill="auto"/>
            <w:vAlign w:val="center"/>
          </w:tcPr>
          <w:p w14:paraId="04006340" w14:textId="77777777" w:rsidR="007D6FC2" w:rsidRPr="0046420D" w:rsidRDefault="007D6FC2" w:rsidP="007D6FC2">
            <w:pPr>
              <w:tabs>
                <w:tab w:val="decimal" w:pos="778"/>
              </w:tabs>
              <w:spacing w:line="220" w:lineRule="exact"/>
              <w:rPr>
                <w:rFonts w:ascii="Times New Roman" w:hAnsi="Times New Roman" w:cs="Times New Roman"/>
                <w:b/>
                <w:bCs/>
                <w:sz w:val="21"/>
                <w:szCs w:val="21"/>
              </w:rPr>
            </w:pPr>
          </w:p>
        </w:tc>
        <w:tc>
          <w:tcPr>
            <w:tcW w:w="178" w:type="dxa"/>
            <w:shd w:val="clear" w:color="auto" w:fill="auto"/>
            <w:vAlign w:val="center"/>
          </w:tcPr>
          <w:p w14:paraId="1DEC53DC" w14:textId="77777777" w:rsidR="007D6FC2" w:rsidRPr="0046420D" w:rsidRDefault="007D6FC2" w:rsidP="007D6FC2">
            <w:pPr>
              <w:tabs>
                <w:tab w:val="decimal" w:pos="778"/>
              </w:tabs>
              <w:spacing w:line="220" w:lineRule="exact"/>
              <w:rPr>
                <w:rFonts w:ascii="Times New Roman" w:hAnsi="Times New Roman" w:cs="Times New Roman"/>
                <w:b/>
                <w:bCs/>
                <w:sz w:val="21"/>
                <w:szCs w:val="21"/>
              </w:rPr>
            </w:pPr>
          </w:p>
        </w:tc>
        <w:tc>
          <w:tcPr>
            <w:tcW w:w="1044" w:type="dxa"/>
            <w:tcBorders>
              <w:top w:val="single" w:sz="4" w:space="0" w:color="auto"/>
            </w:tcBorders>
            <w:shd w:val="clear" w:color="auto" w:fill="auto"/>
            <w:vAlign w:val="center"/>
          </w:tcPr>
          <w:p w14:paraId="0E59EEF3" w14:textId="77777777" w:rsidR="007D6FC2" w:rsidRPr="0046420D" w:rsidRDefault="007D6FC2" w:rsidP="007D6FC2">
            <w:pPr>
              <w:tabs>
                <w:tab w:val="decimal" w:pos="778"/>
              </w:tabs>
              <w:spacing w:line="220" w:lineRule="exact"/>
              <w:rPr>
                <w:rFonts w:ascii="Times New Roman" w:hAnsi="Times New Roman" w:cs="Times New Roman"/>
                <w:b/>
                <w:bCs/>
                <w:sz w:val="21"/>
                <w:szCs w:val="21"/>
              </w:rPr>
            </w:pPr>
          </w:p>
        </w:tc>
        <w:tc>
          <w:tcPr>
            <w:tcW w:w="180" w:type="dxa"/>
            <w:shd w:val="clear" w:color="auto" w:fill="auto"/>
            <w:vAlign w:val="center"/>
          </w:tcPr>
          <w:p w14:paraId="2B309374" w14:textId="77777777" w:rsidR="007D6FC2" w:rsidRPr="0046420D" w:rsidRDefault="007D6FC2" w:rsidP="007D6FC2">
            <w:pPr>
              <w:tabs>
                <w:tab w:val="decimal" w:pos="778"/>
              </w:tabs>
              <w:spacing w:line="220" w:lineRule="exact"/>
              <w:rPr>
                <w:rFonts w:ascii="Times New Roman" w:hAnsi="Times New Roman" w:cs="Times New Roman"/>
                <w:b/>
                <w:bCs/>
                <w:sz w:val="21"/>
                <w:szCs w:val="21"/>
              </w:rPr>
            </w:pPr>
          </w:p>
        </w:tc>
        <w:tc>
          <w:tcPr>
            <w:tcW w:w="983" w:type="dxa"/>
            <w:tcBorders>
              <w:top w:val="single" w:sz="4" w:space="0" w:color="auto"/>
            </w:tcBorders>
            <w:shd w:val="clear" w:color="auto" w:fill="auto"/>
            <w:vAlign w:val="center"/>
          </w:tcPr>
          <w:p w14:paraId="0195A54E" w14:textId="77777777" w:rsidR="007D6FC2" w:rsidRPr="0046420D" w:rsidRDefault="007D6FC2" w:rsidP="007D6FC2">
            <w:pPr>
              <w:tabs>
                <w:tab w:val="decimal" w:pos="778"/>
              </w:tabs>
              <w:spacing w:line="220" w:lineRule="exact"/>
              <w:rPr>
                <w:rFonts w:ascii="Times New Roman" w:hAnsi="Times New Roman" w:cs="Times New Roman"/>
                <w:b/>
                <w:bCs/>
                <w:sz w:val="21"/>
                <w:szCs w:val="21"/>
              </w:rPr>
            </w:pPr>
          </w:p>
        </w:tc>
        <w:tc>
          <w:tcPr>
            <w:tcW w:w="178" w:type="dxa"/>
            <w:shd w:val="clear" w:color="auto" w:fill="auto"/>
            <w:vAlign w:val="center"/>
          </w:tcPr>
          <w:p w14:paraId="64F364D8" w14:textId="77777777" w:rsidR="007D6FC2" w:rsidRPr="0046420D" w:rsidRDefault="007D6FC2" w:rsidP="007D6FC2">
            <w:pPr>
              <w:tabs>
                <w:tab w:val="decimal" w:pos="778"/>
              </w:tabs>
              <w:spacing w:line="220" w:lineRule="exact"/>
              <w:rPr>
                <w:rFonts w:ascii="Times New Roman" w:hAnsi="Times New Roman" w:cs="Times New Roman"/>
                <w:b/>
                <w:bCs/>
                <w:sz w:val="21"/>
                <w:szCs w:val="21"/>
              </w:rPr>
            </w:pPr>
          </w:p>
        </w:tc>
        <w:tc>
          <w:tcPr>
            <w:tcW w:w="911" w:type="dxa"/>
            <w:tcBorders>
              <w:top w:val="single" w:sz="4" w:space="0" w:color="auto"/>
            </w:tcBorders>
            <w:shd w:val="clear" w:color="auto" w:fill="auto"/>
            <w:vAlign w:val="center"/>
          </w:tcPr>
          <w:p w14:paraId="6870A58F" w14:textId="77777777" w:rsidR="007D6FC2" w:rsidRPr="0046420D" w:rsidRDefault="007D6FC2" w:rsidP="007D6FC2">
            <w:pPr>
              <w:tabs>
                <w:tab w:val="decimal" w:pos="778"/>
              </w:tabs>
              <w:spacing w:line="220" w:lineRule="exact"/>
              <w:rPr>
                <w:rFonts w:ascii="Times New Roman" w:hAnsi="Times New Roman" w:cs="Times New Roman"/>
                <w:b/>
                <w:bCs/>
                <w:sz w:val="21"/>
                <w:szCs w:val="21"/>
              </w:rPr>
            </w:pPr>
          </w:p>
        </w:tc>
        <w:tc>
          <w:tcPr>
            <w:tcW w:w="178" w:type="dxa"/>
            <w:shd w:val="clear" w:color="auto" w:fill="auto"/>
            <w:vAlign w:val="center"/>
          </w:tcPr>
          <w:p w14:paraId="448C4441" w14:textId="77777777" w:rsidR="007D6FC2" w:rsidRPr="0046420D" w:rsidRDefault="007D6FC2" w:rsidP="007D6FC2">
            <w:pPr>
              <w:tabs>
                <w:tab w:val="decimal" w:pos="778"/>
              </w:tabs>
              <w:spacing w:line="220" w:lineRule="exact"/>
              <w:rPr>
                <w:rFonts w:ascii="Times New Roman" w:hAnsi="Times New Roman" w:cs="Times New Roman"/>
                <w:b/>
                <w:bCs/>
                <w:sz w:val="21"/>
                <w:szCs w:val="21"/>
              </w:rPr>
            </w:pPr>
          </w:p>
        </w:tc>
        <w:tc>
          <w:tcPr>
            <w:tcW w:w="1145" w:type="dxa"/>
            <w:tcBorders>
              <w:top w:val="single" w:sz="4" w:space="0" w:color="auto"/>
            </w:tcBorders>
            <w:shd w:val="clear" w:color="auto" w:fill="auto"/>
            <w:vAlign w:val="bottom"/>
          </w:tcPr>
          <w:p w14:paraId="54233B44" w14:textId="77777777" w:rsidR="007D6FC2" w:rsidRPr="0046420D" w:rsidRDefault="007D6FC2" w:rsidP="007D6FC2">
            <w:pPr>
              <w:pStyle w:val="acctfourfigures"/>
              <w:tabs>
                <w:tab w:val="clear" w:pos="765"/>
                <w:tab w:val="decimal" w:pos="913"/>
              </w:tabs>
              <w:spacing w:line="220" w:lineRule="exact"/>
              <w:ind w:left="-79" w:right="-131"/>
              <w:rPr>
                <w:b/>
                <w:bCs/>
                <w:szCs w:val="22"/>
              </w:rPr>
            </w:pPr>
          </w:p>
        </w:tc>
        <w:tc>
          <w:tcPr>
            <w:tcW w:w="178" w:type="dxa"/>
            <w:shd w:val="clear" w:color="auto" w:fill="auto"/>
            <w:vAlign w:val="bottom"/>
          </w:tcPr>
          <w:p w14:paraId="66A58EBF" w14:textId="77777777" w:rsidR="007D6FC2" w:rsidRPr="0046420D" w:rsidRDefault="007D6FC2" w:rsidP="007D6FC2">
            <w:pPr>
              <w:tabs>
                <w:tab w:val="decimal" w:pos="778"/>
              </w:tabs>
              <w:spacing w:line="220" w:lineRule="exact"/>
              <w:rPr>
                <w:rFonts w:ascii="Times New Roman" w:hAnsi="Times New Roman" w:cs="Times New Roman"/>
                <w:b/>
                <w:bCs/>
                <w:sz w:val="21"/>
                <w:szCs w:val="21"/>
              </w:rPr>
            </w:pPr>
          </w:p>
        </w:tc>
        <w:tc>
          <w:tcPr>
            <w:tcW w:w="994" w:type="dxa"/>
            <w:tcBorders>
              <w:top w:val="single" w:sz="4" w:space="0" w:color="auto"/>
            </w:tcBorders>
            <w:shd w:val="clear" w:color="auto" w:fill="auto"/>
            <w:vAlign w:val="center"/>
          </w:tcPr>
          <w:p w14:paraId="78621691" w14:textId="77777777" w:rsidR="007D6FC2" w:rsidRPr="0046420D" w:rsidRDefault="007D6FC2" w:rsidP="007D6FC2">
            <w:pPr>
              <w:tabs>
                <w:tab w:val="decimal" w:pos="742"/>
              </w:tabs>
              <w:spacing w:line="220" w:lineRule="exact"/>
              <w:jc w:val="both"/>
              <w:rPr>
                <w:rFonts w:ascii="Times New Roman" w:hAnsi="Times New Roman" w:cs="Times New Roman"/>
                <w:b/>
                <w:bCs/>
                <w:sz w:val="21"/>
                <w:szCs w:val="21"/>
              </w:rPr>
            </w:pPr>
          </w:p>
        </w:tc>
      </w:tr>
      <w:tr w:rsidR="00E04F66" w:rsidRPr="0056331D" w14:paraId="10E9ED91" w14:textId="77777777" w:rsidTr="0046420D">
        <w:trPr>
          <w:trHeight w:val="144"/>
        </w:trPr>
        <w:tc>
          <w:tcPr>
            <w:tcW w:w="2779" w:type="dxa"/>
            <w:gridSpan w:val="2"/>
            <w:shd w:val="clear" w:color="auto" w:fill="auto"/>
          </w:tcPr>
          <w:p w14:paraId="39114828" w14:textId="7A933CDC" w:rsidR="00E04F66" w:rsidRPr="0046420D" w:rsidRDefault="00E04F66" w:rsidP="00E04F66">
            <w:pPr>
              <w:spacing w:line="220" w:lineRule="exact"/>
              <w:ind w:left="194"/>
              <w:rPr>
                <w:rFonts w:ascii="Times New Roman" w:hAnsi="Times New Roman" w:cs="Times New Roman"/>
                <w:sz w:val="22"/>
                <w:szCs w:val="22"/>
              </w:rPr>
            </w:pPr>
            <w:r w:rsidRPr="0046420D">
              <w:rPr>
                <w:rFonts w:ascii="Times New Roman" w:hAnsi="Times New Roman" w:cs="Times New Roman"/>
                <w:b/>
                <w:bCs/>
                <w:sz w:val="22"/>
                <w:szCs w:val="22"/>
              </w:rPr>
              <w:t>- as adjusted</w:t>
            </w:r>
          </w:p>
        </w:tc>
        <w:tc>
          <w:tcPr>
            <w:tcW w:w="972" w:type="dxa"/>
            <w:shd w:val="clear" w:color="auto" w:fill="auto"/>
            <w:vAlign w:val="center"/>
          </w:tcPr>
          <w:p w14:paraId="6709EED6" w14:textId="22ECBE4D" w:rsidR="00E04F66" w:rsidRPr="0046420D" w:rsidRDefault="00E04F66" w:rsidP="00E04F66">
            <w:pPr>
              <w:tabs>
                <w:tab w:val="decimal" w:pos="778"/>
              </w:tabs>
              <w:spacing w:line="220" w:lineRule="exact"/>
              <w:rPr>
                <w:rFonts w:ascii="Times New Roman" w:hAnsi="Times New Roman" w:cs="Times New Roman"/>
                <w:b/>
                <w:bCs/>
                <w:sz w:val="21"/>
                <w:szCs w:val="21"/>
              </w:rPr>
            </w:pPr>
            <w:r w:rsidRPr="0046420D">
              <w:rPr>
                <w:rFonts w:ascii="Times New Roman" w:hAnsi="Times New Roman" w:cs="Times New Roman"/>
                <w:b/>
                <w:bCs/>
                <w:sz w:val="21"/>
                <w:szCs w:val="21"/>
              </w:rPr>
              <w:t>-</w:t>
            </w:r>
          </w:p>
        </w:tc>
        <w:tc>
          <w:tcPr>
            <w:tcW w:w="178" w:type="dxa"/>
            <w:shd w:val="clear" w:color="auto" w:fill="auto"/>
            <w:vAlign w:val="center"/>
          </w:tcPr>
          <w:p w14:paraId="031C6C73" w14:textId="77777777" w:rsidR="00E04F66" w:rsidRPr="0046420D" w:rsidRDefault="00E04F66" w:rsidP="00E04F66">
            <w:pPr>
              <w:tabs>
                <w:tab w:val="decimal" w:pos="778"/>
              </w:tabs>
              <w:spacing w:line="220" w:lineRule="exact"/>
              <w:rPr>
                <w:rFonts w:ascii="Times New Roman" w:hAnsi="Times New Roman" w:cs="Times New Roman"/>
                <w:b/>
                <w:bCs/>
                <w:sz w:val="21"/>
                <w:szCs w:val="21"/>
              </w:rPr>
            </w:pPr>
          </w:p>
        </w:tc>
        <w:tc>
          <w:tcPr>
            <w:tcW w:w="1044" w:type="dxa"/>
            <w:shd w:val="clear" w:color="auto" w:fill="auto"/>
            <w:vAlign w:val="center"/>
          </w:tcPr>
          <w:p w14:paraId="7479300C" w14:textId="38B59EBB" w:rsidR="00E04F66" w:rsidRPr="0046420D" w:rsidRDefault="00E04F66" w:rsidP="00E04F66">
            <w:pPr>
              <w:tabs>
                <w:tab w:val="decimal" w:pos="778"/>
              </w:tabs>
              <w:spacing w:line="220" w:lineRule="exact"/>
              <w:rPr>
                <w:rFonts w:ascii="Times New Roman" w:hAnsi="Times New Roman" w:cs="Times New Roman"/>
                <w:b/>
                <w:bCs/>
                <w:sz w:val="21"/>
                <w:szCs w:val="21"/>
              </w:rPr>
            </w:pPr>
            <w:r w:rsidRPr="0046420D">
              <w:rPr>
                <w:rFonts w:ascii="Times New Roman" w:hAnsi="Times New Roman" w:cs="Times New Roman"/>
                <w:b/>
                <w:bCs/>
                <w:sz w:val="21"/>
                <w:szCs w:val="21"/>
              </w:rPr>
              <w:t>(40,020)</w:t>
            </w:r>
          </w:p>
        </w:tc>
        <w:tc>
          <w:tcPr>
            <w:tcW w:w="180" w:type="dxa"/>
            <w:shd w:val="clear" w:color="auto" w:fill="auto"/>
            <w:vAlign w:val="center"/>
          </w:tcPr>
          <w:p w14:paraId="68352602" w14:textId="77777777" w:rsidR="00E04F66" w:rsidRPr="0046420D" w:rsidRDefault="00E04F66" w:rsidP="00E04F66">
            <w:pPr>
              <w:tabs>
                <w:tab w:val="decimal" w:pos="778"/>
              </w:tabs>
              <w:spacing w:line="220" w:lineRule="exact"/>
              <w:rPr>
                <w:rFonts w:ascii="Times New Roman" w:hAnsi="Times New Roman" w:cs="Times New Roman"/>
                <w:b/>
                <w:bCs/>
                <w:sz w:val="21"/>
                <w:szCs w:val="21"/>
              </w:rPr>
            </w:pPr>
          </w:p>
        </w:tc>
        <w:tc>
          <w:tcPr>
            <w:tcW w:w="983" w:type="dxa"/>
            <w:shd w:val="clear" w:color="auto" w:fill="auto"/>
            <w:vAlign w:val="center"/>
          </w:tcPr>
          <w:p w14:paraId="5A000FFD" w14:textId="663B54D5" w:rsidR="00E04F66" w:rsidRPr="0046420D" w:rsidRDefault="00E04F66" w:rsidP="00E04F66">
            <w:pPr>
              <w:tabs>
                <w:tab w:val="decimal" w:pos="778"/>
              </w:tabs>
              <w:spacing w:line="220" w:lineRule="exact"/>
              <w:rPr>
                <w:rFonts w:ascii="Times New Roman" w:hAnsi="Times New Roman" w:cs="Times New Roman"/>
                <w:b/>
                <w:bCs/>
                <w:sz w:val="21"/>
                <w:szCs w:val="21"/>
              </w:rPr>
            </w:pPr>
            <w:r w:rsidRPr="0046420D">
              <w:rPr>
                <w:rFonts w:ascii="Times New Roman" w:hAnsi="Times New Roman" w:cs="Times New Roman"/>
                <w:b/>
                <w:bCs/>
                <w:sz w:val="21"/>
                <w:szCs w:val="21"/>
              </w:rPr>
              <w:t>(51,580)</w:t>
            </w:r>
          </w:p>
        </w:tc>
        <w:tc>
          <w:tcPr>
            <w:tcW w:w="178" w:type="dxa"/>
            <w:shd w:val="clear" w:color="auto" w:fill="auto"/>
            <w:vAlign w:val="center"/>
          </w:tcPr>
          <w:p w14:paraId="4F724104" w14:textId="77777777" w:rsidR="00E04F66" w:rsidRPr="0046420D" w:rsidRDefault="00E04F66" w:rsidP="00E04F66">
            <w:pPr>
              <w:tabs>
                <w:tab w:val="decimal" w:pos="778"/>
              </w:tabs>
              <w:spacing w:line="220" w:lineRule="exact"/>
              <w:rPr>
                <w:rFonts w:ascii="Times New Roman" w:hAnsi="Times New Roman" w:cs="Times New Roman"/>
                <w:b/>
                <w:bCs/>
                <w:sz w:val="21"/>
                <w:szCs w:val="21"/>
              </w:rPr>
            </w:pPr>
          </w:p>
        </w:tc>
        <w:tc>
          <w:tcPr>
            <w:tcW w:w="911" w:type="dxa"/>
            <w:shd w:val="clear" w:color="auto" w:fill="auto"/>
            <w:vAlign w:val="center"/>
          </w:tcPr>
          <w:p w14:paraId="6D3503B4" w14:textId="74E60CEE" w:rsidR="00E04F66" w:rsidRPr="0046420D" w:rsidRDefault="00E04F66" w:rsidP="00E04F66">
            <w:pPr>
              <w:tabs>
                <w:tab w:val="decimal" w:pos="778"/>
              </w:tabs>
              <w:spacing w:line="220" w:lineRule="exact"/>
              <w:rPr>
                <w:rFonts w:ascii="Times New Roman" w:hAnsi="Times New Roman" w:cs="Times New Roman"/>
                <w:b/>
                <w:bCs/>
                <w:sz w:val="21"/>
                <w:szCs w:val="21"/>
              </w:rPr>
            </w:pPr>
            <w:r w:rsidRPr="0046420D">
              <w:rPr>
                <w:rFonts w:ascii="Times New Roman" w:hAnsi="Times New Roman" w:cs="Times New Roman"/>
                <w:b/>
                <w:bCs/>
                <w:sz w:val="21"/>
                <w:szCs w:val="21"/>
              </w:rPr>
              <w:t>(9,272)</w:t>
            </w:r>
          </w:p>
        </w:tc>
        <w:tc>
          <w:tcPr>
            <w:tcW w:w="178" w:type="dxa"/>
            <w:shd w:val="clear" w:color="auto" w:fill="auto"/>
            <w:vAlign w:val="center"/>
          </w:tcPr>
          <w:p w14:paraId="25DBF4A6" w14:textId="77777777" w:rsidR="00E04F66" w:rsidRPr="0046420D" w:rsidRDefault="00E04F66" w:rsidP="00E04F66">
            <w:pPr>
              <w:tabs>
                <w:tab w:val="decimal" w:pos="778"/>
              </w:tabs>
              <w:spacing w:line="220" w:lineRule="exact"/>
              <w:rPr>
                <w:rFonts w:ascii="Times New Roman" w:hAnsi="Times New Roman" w:cs="Times New Roman"/>
                <w:b/>
                <w:bCs/>
                <w:sz w:val="21"/>
                <w:szCs w:val="21"/>
              </w:rPr>
            </w:pPr>
          </w:p>
        </w:tc>
        <w:tc>
          <w:tcPr>
            <w:tcW w:w="1145" w:type="dxa"/>
            <w:shd w:val="clear" w:color="auto" w:fill="auto"/>
            <w:vAlign w:val="bottom"/>
          </w:tcPr>
          <w:p w14:paraId="02453948" w14:textId="3AA0DA06" w:rsidR="00E04F66" w:rsidRPr="0046420D" w:rsidRDefault="00E04F66" w:rsidP="00E04F66">
            <w:pPr>
              <w:pStyle w:val="acctfourfigures"/>
              <w:tabs>
                <w:tab w:val="clear" w:pos="765"/>
                <w:tab w:val="decimal" w:pos="913"/>
              </w:tabs>
              <w:spacing w:line="220" w:lineRule="exact"/>
              <w:ind w:left="-79" w:right="-131"/>
              <w:rPr>
                <w:b/>
                <w:bCs/>
                <w:szCs w:val="22"/>
              </w:rPr>
            </w:pPr>
            <w:r w:rsidRPr="0046420D">
              <w:rPr>
                <w:b/>
                <w:bCs/>
                <w:szCs w:val="22"/>
              </w:rPr>
              <w:t>-</w:t>
            </w:r>
          </w:p>
        </w:tc>
        <w:tc>
          <w:tcPr>
            <w:tcW w:w="178" w:type="dxa"/>
            <w:shd w:val="clear" w:color="auto" w:fill="auto"/>
            <w:vAlign w:val="bottom"/>
          </w:tcPr>
          <w:p w14:paraId="34B342BE" w14:textId="77777777" w:rsidR="00E04F66" w:rsidRPr="0046420D" w:rsidRDefault="00E04F66" w:rsidP="00E04F66">
            <w:pPr>
              <w:tabs>
                <w:tab w:val="decimal" w:pos="778"/>
              </w:tabs>
              <w:spacing w:line="220" w:lineRule="exact"/>
              <w:rPr>
                <w:rFonts w:ascii="Times New Roman" w:hAnsi="Times New Roman" w:cs="Times New Roman"/>
                <w:b/>
                <w:bCs/>
                <w:sz w:val="21"/>
                <w:szCs w:val="21"/>
              </w:rPr>
            </w:pPr>
          </w:p>
        </w:tc>
        <w:tc>
          <w:tcPr>
            <w:tcW w:w="994" w:type="dxa"/>
            <w:shd w:val="clear" w:color="auto" w:fill="auto"/>
            <w:vAlign w:val="bottom"/>
          </w:tcPr>
          <w:p w14:paraId="5C1446B8" w14:textId="1B3821B1" w:rsidR="00E04F66" w:rsidRPr="0046420D" w:rsidRDefault="00E04F66" w:rsidP="00E04F66">
            <w:pPr>
              <w:tabs>
                <w:tab w:val="decimal" w:pos="742"/>
              </w:tabs>
              <w:spacing w:line="220" w:lineRule="exact"/>
              <w:jc w:val="both"/>
              <w:rPr>
                <w:rFonts w:ascii="Times New Roman" w:hAnsi="Times New Roman" w:cs="Times New Roman"/>
                <w:b/>
                <w:bCs/>
                <w:sz w:val="21"/>
                <w:szCs w:val="21"/>
              </w:rPr>
            </w:pPr>
            <w:r w:rsidRPr="0046420D">
              <w:rPr>
                <w:rFonts w:ascii="Times New Roman" w:hAnsi="Times New Roman" w:cs="Times New Roman"/>
                <w:b/>
                <w:bCs/>
                <w:sz w:val="21"/>
                <w:szCs w:val="21"/>
              </w:rPr>
              <w:t>(100,872)</w:t>
            </w:r>
          </w:p>
        </w:tc>
      </w:tr>
      <w:tr w:rsidR="00E04F66" w:rsidRPr="00F35C00" w14:paraId="693919B6" w14:textId="77777777" w:rsidTr="0046420D">
        <w:trPr>
          <w:trHeight w:val="144"/>
        </w:trPr>
        <w:tc>
          <w:tcPr>
            <w:tcW w:w="2779" w:type="dxa"/>
            <w:gridSpan w:val="2"/>
            <w:shd w:val="clear" w:color="auto" w:fill="auto"/>
          </w:tcPr>
          <w:p w14:paraId="6B9027F2" w14:textId="77777777" w:rsidR="00E04F66" w:rsidRPr="0046420D" w:rsidRDefault="00E04F66" w:rsidP="00E04F66">
            <w:pPr>
              <w:spacing w:line="220" w:lineRule="exact"/>
              <w:rPr>
                <w:rFonts w:ascii="Times New Roman" w:hAnsi="Times New Roman" w:cs="Times New Roman"/>
                <w:sz w:val="21"/>
                <w:szCs w:val="21"/>
                <w:cs/>
              </w:rPr>
            </w:pPr>
            <w:r w:rsidRPr="0046420D">
              <w:rPr>
                <w:rFonts w:ascii="Times New Roman" w:hAnsi="Times New Roman" w:cs="Times New Roman"/>
                <w:sz w:val="21"/>
                <w:szCs w:val="21"/>
              </w:rPr>
              <w:t xml:space="preserve">Depreciation charge for </w:t>
            </w:r>
          </w:p>
        </w:tc>
        <w:tc>
          <w:tcPr>
            <w:tcW w:w="972" w:type="dxa"/>
            <w:shd w:val="clear" w:color="auto" w:fill="auto"/>
          </w:tcPr>
          <w:p w14:paraId="14596C1F" w14:textId="77777777" w:rsidR="00E04F66" w:rsidRPr="0046420D" w:rsidRDefault="00E04F66" w:rsidP="00E04F66">
            <w:pPr>
              <w:tabs>
                <w:tab w:val="decimal" w:pos="792"/>
              </w:tabs>
              <w:spacing w:line="220" w:lineRule="exact"/>
              <w:rPr>
                <w:rFonts w:ascii="Times New Roman" w:hAnsi="Times New Roman" w:cs="Times New Roman"/>
                <w:sz w:val="21"/>
                <w:szCs w:val="21"/>
              </w:rPr>
            </w:pPr>
          </w:p>
        </w:tc>
        <w:tc>
          <w:tcPr>
            <w:tcW w:w="178" w:type="dxa"/>
            <w:shd w:val="clear" w:color="auto" w:fill="auto"/>
            <w:vAlign w:val="bottom"/>
          </w:tcPr>
          <w:p w14:paraId="4595A8D1" w14:textId="77777777" w:rsidR="00E04F66" w:rsidRPr="0046420D" w:rsidRDefault="00E04F66" w:rsidP="00E04F66">
            <w:pPr>
              <w:pStyle w:val="block"/>
              <w:spacing w:after="0" w:line="220" w:lineRule="exact"/>
              <w:ind w:left="-120" w:right="-114"/>
              <w:jc w:val="center"/>
              <w:rPr>
                <w:rFonts w:eastAsia="Times New Roman" w:cs="Times New Roman"/>
                <w:sz w:val="21"/>
                <w:szCs w:val="21"/>
                <w:lang w:val="en-US" w:bidi="th-TH"/>
              </w:rPr>
            </w:pPr>
          </w:p>
        </w:tc>
        <w:tc>
          <w:tcPr>
            <w:tcW w:w="1044" w:type="dxa"/>
            <w:shd w:val="clear" w:color="auto" w:fill="auto"/>
            <w:vAlign w:val="bottom"/>
          </w:tcPr>
          <w:p w14:paraId="197A45AD" w14:textId="77777777" w:rsidR="00E04F66" w:rsidRPr="0046420D" w:rsidRDefault="00E04F66" w:rsidP="00E04F66">
            <w:pPr>
              <w:pStyle w:val="block"/>
              <w:tabs>
                <w:tab w:val="decimal" w:pos="977"/>
              </w:tabs>
              <w:spacing w:after="0" w:line="220" w:lineRule="exact"/>
              <w:ind w:left="76" w:right="-131" w:hanging="196"/>
              <w:rPr>
                <w:rFonts w:eastAsia="Times New Roman" w:cs="Times New Roman"/>
                <w:sz w:val="21"/>
                <w:szCs w:val="21"/>
                <w:cs/>
                <w:lang w:val="en-US" w:bidi="th-TH"/>
              </w:rPr>
            </w:pPr>
          </w:p>
        </w:tc>
        <w:tc>
          <w:tcPr>
            <w:tcW w:w="180" w:type="dxa"/>
            <w:shd w:val="clear" w:color="auto" w:fill="auto"/>
            <w:vAlign w:val="bottom"/>
          </w:tcPr>
          <w:p w14:paraId="02CFB8F8" w14:textId="77777777" w:rsidR="00E04F66" w:rsidRPr="0046420D" w:rsidRDefault="00E04F66" w:rsidP="00E04F66">
            <w:pPr>
              <w:pStyle w:val="block"/>
              <w:spacing w:after="0" w:line="220" w:lineRule="exact"/>
              <w:ind w:left="-120" w:right="-114"/>
              <w:jc w:val="center"/>
              <w:rPr>
                <w:rFonts w:eastAsia="Times New Roman" w:cs="Times New Roman"/>
                <w:sz w:val="21"/>
                <w:szCs w:val="21"/>
                <w:lang w:val="en-US" w:bidi="th-TH"/>
              </w:rPr>
            </w:pPr>
          </w:p>
        </w:tc>
        <w:tc>
          <w:tcPr>
            <w:tcW w:w="983" w:type="dxa"/>
            <w:shd w:val="clear" w:color="auto" w:fill="auto"/>
            <w:vAlign w:val="bottom"/>
          </w:tcPr>
          <w:p w14:paraId="75F7C1A1" w14:textId="77777777" w:rsidR="00E04F66" w:rsidRPr="0046420D" w:rsidRDefault="00E04F66" w:rsidP="00E04F66">
            <w:pPr>
              <w:pStyle w:val="block"/>
              <w:tabs>
                <w:tab w:val="decimal" w:pos="817"/>
              </w:tabs>
              <w:spacing w:after="0" w:line="220" w:lineRule="exact"/>
              <w:ind w:left="76" w:right="-37" w:hanging="196"/>
              <w:rPr>
                <w:rFonts w:eastAsia="Times New Roman" w:cs="Times New Roman"/>
                <w:sz w:val="21"/>
                <w:szCs w:val="21"/>
                <w:cs/>
                <w:lang w:val="en-US" w:bidi="th-TH"/>
              </w:rPr>
            </w:pPr>
          </w:p>
        </w:tc>
        <w:tc>
          <w:tcPr>
            <w:tcW w:w="178" w:type="dxa"/>
            <w:shd w:val="clear" w:color="auto" w:fill="auto"/>
            <w:vAlign w:val="bottom"/>
          </w:tcPr>
          <w:p w14:paraId="3CCC3EE4" w14:textId="77777777" w:rsidR="00E04F66" w:rsidRPr="0046420D" w:rsidRDefault="00E04F66" w:rsidP="00E04F66">
            <w:pPr>
              <w:pStyle w:val="block"/>
              <w:spacing w:after="0" w:line="220" w:lineRule="exact"/>
              <w:ind w:left="-120" w:right="-114"/>
              <w:rPr>
                <w:rFonts w:eastAsia="Times New Roman" w:cs="Times New Roman"/>
                <w:sz w:val="21"/>
                <w:szCs w:val="21"/>
                <w:lang w:val="en-US" w:bidi="th-TH"/>
              </w:rPr>
            </w:pPr>
          </w:p>
        </w:tc>
        <w:tc>
          <w:tcPr>
            <w:tcW w:w="911" w:type="dxa"/>
            <w:shd w:val="clear" w:color="auto" w:fill="auto"/>
            <w:vAlign w:val="bottom"/>
          </w:tcPr>
          <w:p w14:paraId="029595E9" w14:textId="77777777" w:rsidR="00E04F66" w:rsidRPr="0046420D" w:rsidRDefault="00E04F66" w:rsidP="00E04F66">
            <w:pPr>
              <w:pStyle w:val="block"/>
              <w:tabs>
                <w:tab w:val="decimal" w:pos="813"/>
              </w:tabs>
              <w:spacing w:after="0" w:line="220" w:lineRule="exact"/>
              <w:ind w:left="-120" w:right="-130"/>
              <w:rPr>
                <w:rFonts w:eastAsia="Times New Roman" w:cs="Times New Roman"/>
                <w:sz w:val="21"/>
                <w:szCs w:val="21"/>
                <w:cs/>
                <w:lang w:val="en-US" w:bidi="th-TH"/>
              </w:rPr>
            </w:pPr>
          </w:p>
        </w:tc>
        <w:tc>
          <w:tcPr>
            <w:tcW w:w="178" w:type="dxa"/>
            <w:shd w:val="clear" w:color="auto" w:fill="auto"/>
            <w:vAlign w:val="bottom"/>
          </w:tcPr>
          <w:p w14:paraId="3FA4C065" w14:textId="77777777" w:rsidR="00E04F66" w:rsidRPr="0046420D" w:rsidRDefault="00E04F66" w:rsidP="00E04F66">
            <w:pPr>
              <w:pStyle w:val="block"/>
              <w:spacing w:after="0" w:line="220" w:lineRule="exact"/>
              <w:ind w:left="-120" w:right="-114"/>
              <w:jc w:val="right"/>
              <w:rPr>
                <w:rFonts w:eastAsia="Times New Roman" w:cs="Times New Roman"/>
                <w:sz w:val="21"/>
                <w:szCs w:val="21"/>
                <w:lang w:val="en-US" w:bidi="th-TH"/>
              </w:rPr>
            </w:pPr>
          </w:p>
        </w:tc>
        <w:tc>
          <w:tcPr>
            <w:tcW w:w="1145" w:type="dxa"/>
            <w:shd w:val="clear" w:color="auto" w:fill="auto"/>
          </w:tcPr>
          <w:p w14:paraId="2E75B7BD" w14:textId="77777777" w:rsidR="00E04F66" w:rsidRPr="0046420D" w:rsidRDefault="00E04F66" w:rsidP="00E04F66">
            <w:pPr>
              <w:tabs>
                <w:tab w:val="decimal" w:pos="820"/>
              </w:tabs>
              <w:spacing w:line="220" w:lineRule="exact"/>
              <w:jc w:val="both"/>
              <w:rPr>
                <w:rFonts w:ascii="Times New Roman" w:hAnsi="Times New Roman" w:cs="Times New Roman"/>
                <w:sz w:val="21"/>
                <w:szCs w:val="21"/>
              </w:rPr>
            </w:pPr>
          </w:p>
        </w:tc>
        <w:tc>
          <w:tcPr>
            <w:tcW w:w="178" w:type="dxa"/>
            <w:shd w:val="clear" w:color="auto" w:fill="auto"/>
            <w:vAlign w:val="bottom"/>
          </w:tcPr>
          <w:p w14:paraId="75169E5B" w14:textId="77777777" w:rsidR="00E04F66" w:rsidRPr="0046420D" w:rsidRDefault="00E04F66" w:rsidP="00E04F66">
            <w:pPr>
              <w:pStyle w:val="block"/>
              <w:spacing w:after="0" w:line="220" w:lineRule="exact"/>
              <w:ind w:left="-120" w:right="-114"/>
              <w:jc w:val="center"/>
              <w:rPr>
                <w:rFonts w:eastAsia="Times New Roman" w:cs="Times New Roman"/>
                <w:sz w:val="21"/>
                <w:szCs w:val="21"/>
                <w:lang w:val="en-US" w:bidi="th-TH"/>
              </w:rPr>
            </w:pPr>
          </w:p>
        </w:tc>
        <w:tc>
          <w:tcPr>
            <w:tcW w:w="994" w:type="dxa"/>
            <w:shd w:val="clear" w:color="auto" w:fill="auto"/>
            <w:vAlign w:val="bottom"/>
          </w:tcPr>
          <w:p w14:paraId="7FC5FAF2" w14:textId="58919567" w:rsidR="00E04F66" w:rsidRPr="0046420D" w:rsidRDefault="00E04F66" w:rsidP="00E04F66">
            <w:pPr>
              <w:tabs>
                <w:tab w:val="decimal" w:pos="742"/>
              </w:tabs>
              <w:spacing w:line="220" w:lineRule="exact"/>
              <w:jc w:val="both"/>
              <w:rPr>
                <w:rFonts w:ascii="Times New Roman" w:hAnsi="Times New Roman" w:cs="Times New Roman"/>
                <w:sz w:val="21"/>
                <w:szCs w:val="21"/>
                <w:cs/>
              </w:rPr>
            </w:pPr>
          </w:p>
        </w:tc>
      </w:tr>
      <w:tr w:rsidR="00E04F66" w:rsidRPr="00F35C00" w14:paraId="3B997798" w14:textId="77777777" w:rsidTr="0046420D">
        <w:trPr>
          <w:trHeight w:val="144"/>
        </w:trPr>
        <w:tc>
          <w:tcPr>
            <w:tcW w:w="2779" w:type="dxa"/>
            <w:gridSpan w:val="2"/>
            <w:shd w:val="clear" w:color="auto" w:fill="auto"/>
          </w:tcPr>
          <w:p w14:paraId="4E9C4870" w14:textId="77777777" w:rsidR="00E04F66" w:rsidRPr="0046420D" w:rsidRDefault="00E04F66" w:rsidP="00E04F66">
            <w:pPr>
              <w:spacing w:line="220" w:lineRule="exact"/>
              <w:rPr>
                <w:rFonts w:ascii="Times New Roman" w:hAnsi="Times New Roman" w:cs="Times New Roman"/>
                <w:sz w:val="21"/>
                <w:szCs w:val="21"/>
              </w:rPr>
            </w:pPr>
            <w:r w:rsidRPr="0046420D">
              <w:rPr>
                <w:rFonts w:ascii="Times New Roman" w:hAnsi="Times New Roman" w:cs="Times New Roman"/>
                <w:sz w:val="21"/>
                <w:szCs w:val="21"/>
              </w:rPr>
              <w:t xml:space="preserve">   the year</w:t>
            </w:r>
          </w:p>
        </w:tc>
        <w:tc>
          <w:tcPr>
            <w:tcW w:w="972" w:type="dxa"/>
            <w:shd w:val="clear" w:color="auto" w:fill="auto"/>
            <w:vAlign w:val="center"/>
          </w:tcPr>
          <w:p w14:paraId="5C93CB0D" w14:textId="0FC266CB" w:rsidR="00E04F66" w:rsidRPr="0046420D" w:rsidRDefault="00E04F66" w:rsidP="00E04F66">
            <w:pPr>
              <w:tabs>
                <w:tab w:val="decimal" w:pos="778"/>
              </w:tabs>
              <w:spacing w:line="220" w:lineRule="exact"/>
              <w:rPr>
                <w:rFonts w:ascii="Times New Roman" w:hAnsi="Times New Roman" w:cs="Times New Roman"/>
                <w:sz w:val="21"/>
                <w:szCs w:val="21"/>
              </w:rPr>
            </w:pPr>
            <w:r w:rsidRPr="0046420D">
              <w:rPr>
                <w:rFonts w:ascii="Times New Roman" w:hAnsi="Times New Roman" w:cs="Times New Roman"/>
                <w:sz w:val="21"/>
                <w:szCs w:val="21"/>
              </w:rPr>
              <w:t>-</w:t>
            </w:r>
          </w:p>
        </w:tc>
        <w:tc>
          <w:tcPr>
            <w:tcW w:w="178" w:type="dxa"/>
            <w:shd w:val="clear" w:color="auto" w:fill="auto"/>
            <w:vAlign w:val="bottom"/>
          </w:tcPr>
          <w:p w14:paraId="2CE18DD0" w14:textId="77777777" w:rsidR="00E04F66" w:rsidRPr="0046420D" w:rsidRDefault="00E04F66" w:rsidP="00E04F66">
            <w:pPr>
              <w:pStyle w:val="block"/>
              <w:spacing w:after="0" w:line="220" w:lineRule="exact"/>
              <w:ind w:left="-120" w:right="-114"/>
              <w:jc w:val="center"/>
              <w:rPr>
                <w:rFonts w:cs="Times New Roman"/>
                <w:sz w:val="30"/>
                <w:szCs w:val="30"/>
              </w:rPr>
            </w:pPr>
          </w:p>
        </w:tc>
        <w:tc>
          <w:tcPr>
            <w:tcW w:w="1044" w:type="dxa"/>
            <w:shd w:val="clear" w:color="auto" w:fill="auto"/>
            <w:vAlign w:val="bottom"/>
          </w:tcPr>
          <w:p w14:paraId="640A211A" w14:textId="7F000A8D" w:rsidR="00E04F66" w:rsidRPr="0046420D" w:rsidRDefault="00E04F66" w:rsidP="00E04F66">
            <w:pPr>
              <w:tabs>
                <w:tab w:val="decimal" w:pos="778"/>
              </w:tabs>
              <w:spacing w:line="220" w:lineRule="exact"/>
              <w:rPr>
                <w:rFonts w:ascii="Times New Roman" w:hAnsi="Times New Roman" w:cs="Times New Roman"/>
                <w:sz w:val="21"/>
                <w:szCs w:val="21"/>
                <w:cs/>
              </w:rPr>
            </w:pPr>
            <w:r w:rsidRPr="0046420D">
              <w:rPr>
                <w:rFonts w:ascii="Times New Roman" w:hAnsi="Times New Roman" w:cs="Times New Roman"/>
                <w:sz w:val="21"/>
                <w:szCs w:val="21"/>
              </w:rPr>
              <w:t>(6,062)</w:t>
            </w:r>
          </w:p>
        </w:tc>
        <w:tc>
          <w:tcPr>
            <w:tcW w:w="180" w:type="dxa"/>
            <w:shd w:val="clear" w:color="auto" w:fill="auto"/>
            <w:vAlign w:val="bottom"/>
          </w:tcPr>
          <w:p w14:paraId="73A4D9A7" w14:textId="77777777" w:rsidR="00E04F66" w:rsidRPr="0046420D" w:rsidRDefault="00E04F66" w:rsidP="00E04F66">
            <w:pPr>
              <w:tabs>
                <w:tab w:val="decimal" w:pos="778"/>
              </w:tabs>
              <w:spacing w:line="220" w:lineRule="exact"/>
              <w:rPr>
                <w:rFonts w:ascii="Times New Roman" w:hAnsi="Times New Roman" w:cs="Times New Roman"/>
                <w:sz w:val="21"/>
                <w:szCs w:val="21"/>
              </w:rPr>
            </w:pPr>
          </w:p>
        </w:tc>
        <w:tc>
          <w:tcPr>
            <w:tcW w:w="983" w:type="dxa"/>
            <w:shd w:val="clear" w:color="auto" w:fill="auto"/>
            <w:vAlign w:val="bottom"/>
          </w:tcPr>
          <w:p w14:paraId="163EDB80" w14:textId="05B1CE07" w:rsidR="00E04F66" w:rsidRPr="0046420D" w:rsidRDefault="00E04F66" w:rsidP="00E04F66">
            <w:pPr>
              <w:tabs>
                <w:tab w:val="decimal" w:pos="778"/>
              </w:tabs>
              <w:spacing w:line="220" w:lineRule="exact"/>
              <w:rPr>
                <w:rFonts w:ascii="Times New Roman" w:hAnsi="Times New Roman" w:cs="Times New Roman"/>
                <w:sz w:val="21"/>
                <w:szCs w:val="21"/>
                <w:cs/>
              </w:rPr>
            </w:pPr>
            <w:r w:rsidRPr="0046420D">
              <w:rPr>
                <w:rFonts w:ascii="Times New Roman" w:hAnsi="Times New Roman" w:cs="Times New Roman"/>
                <w:sz w:val="21"/>
                <w:szCs w:val="21"/>
              </w:rPr>
              <w:t>(8,881)</w:t>
            </w:r>
          </w:p>
        </w:tc>
        <w:tc>
          <w:tcPr>
            <w:tcW w:w="178" w:type="dxa"/>
            <w:shd w:val="clear" w:color="auto" w:fill="auto"/>
            <w:vAlign w:val="bottom"/>
          </w:tcPr>
          <w:p w14:paraId="04776C7C" w14:textId="77777777" w:rsidR="00E04F66" w:rsidRPr="0046420D" w:rsidRDefault="00E04F66" w:rsidP="00E04F66">
            <w:pPr>
              <w:tabs>
                <w:tab w:val="decimal" w:pos="778"/>
              </w:tabs>
              <w:spacing w:line="220" w:lineRule="exact"/>
              <w:rPr>
                <w:rFonts w:ascii="Times New Roman" w:hAnsi="Times New Roman" w:cs="Times New Roman"/>
                <w:sz w:val="21"/>
                <w:szCs w:val="21"/>
              </w:rPr>
            </w:pPr>
          </w:p>
        </w:tc>
        <w:tc>
          <w:tcPr>
            <w:tcW w:w="911" w:type="dxa"/>
            <w:shd w:val="clear" w:color="auto" w:fill="auto"/>
            <w:vAlign w:val="bottom"/>
          </w:tcPr>
          <w:p w14:paraId="74898040" w14:textId="4BD0204F" w:rsidR="00E04F66" w:rsidRPr="0046420D" w:rsidRDefault="00E04F66" w:rsidP="00E04F66">
            <w:pPr>
              <w:tabs>
                <w:tab w:val="decimal" w:pos="778"/>
              </w:tabs>
              <w:spacing w:line="220" w:lineRule="exact"/>
              <w:rPr>
                <w:rFonts w:ascii="Times New Roman" w:hAnsi="Times New Roman" w:cs="Times New Roman"/>
                <w:sz w:val="21"/>
                <w:szCs w:val="21"/>
                <w:cs/>
              </w:rPr>
            </w:pPr>
            <w:r w:rsidRPr="0046420D">
              <w:rPr>
                <w:rFonts w:ascii="Times New Roman" w:hAnsi="Times New Roman" w:cs="Times New Roman"/>
                <w:sz w:val="21"/>
                <w:szCs w:val="21"/>
              </w:rPr>
              <w:t>(1,354)</w:t>
            </w:r>
          </w:p>
        </w:tc>
        <w:tc>
          <w:tcPr>
            <w:tcW w:w="178" w:type="dxa"/>
            <w:shd w:val="clear" w:color="auto" w:fill="auto"/>
            <w:vAlign w:val="bottom"/>
          </w:tcPr>
          <w:p w14:paraId="5A0A01B9" w14:textId="77777777" w:rsidR="00E04F66" w:rsidRPr="0046420D" w:rsidRDefault="00E04F66" w:rsidP="00E04F66">
            <w:pPr>
              <w:tabs>
                <w:tab w:val="decimal" w:pos="778"/>
              </w:tabs>
              <w:spacing w:line="220" w:lineRule="exact"/>
              <w:rPr>
                <w:rFonts w:ascii="Times New Roman" w:hAnsi="Times New Roman" w:cs="Times New Roman"/>
                <w:sz w:val="21"/>
                <w:szCs w:val="21"/>
              </w:rPr>
            </w:pPr>
          </w:p>
        </w:tc>
        <w:tc>
          <w:tcPr>
            <w:tcW w:w="1145" w:type="dxa"/>
            <w:shd w:val="clear" w:color="auto" w:fill="auto"/>
            <w:vAlign w:val="bottom"/>
          </w:tcPr>
          <w:p w14:paraId="4CF0F464" w14:textId="47D8EAE6" w:rsidR="00E04F66" w:rsidRPr="0046420D" w:rsidRDefault="00E04F66" w:rsidP="00E04F66">
            <w:pPr>
              <w:pStyle w:val="acctfourfigures"/>
              <w:tabs>
                <w:tab w:val="clear" w:pos="765"/>
                <w:tab w:val="decimal" w:pos="913"/>
              </w:tabs>
              <w:spacing w:line="220" w:lineRule="exact"/>
              <w:ind w:left="-79" w:right="-131"/>
              <w:rPr>
                <w:szCs w:val="22"/>
              </w:rPr>
            </w:pPr>
            <w:r w:rsidRPr="0046420D">
              <w:rPr>
                <w:szCs w:val="22"/>
              </w:rPr>
              <w:t>-</w:t>
            </w:r>
          </w:p>
        </w:tc>
        <w:tc>
          <w:tcPr>
            <w:tcW w:w="178" w:type="dxa"/>
            <w:shd w:val="clear" w:color="auto" w:fill="auto"/>
            <w:vAlign w:val="bottom"/>
          </w:tcPr>
          <w:p w14:paraId="52DC8688" w14:textId="77777777" w:rsidR="00E04F66" w:rsidRPr="0046420D" w:rsidRDefault="00E04F66" w:rsidP="00E04F66">
            <w:pPr>
              <w:tabs>
                <w:tab w:val="decimal" w:pos="778"/>
              </w:tabs>
              <w:spacing w:line="220" w:lineRule="exact"/>
              <w:rPr>
                <w:rFonts w:ascii="Times New Roman" w:hAnsi="Times New Roman" w:cs="Times New Roman"/>
                <w:sz w:val="21"/>
                <w:szCs w:val="21"/>
              </w:rPr>
            </w:pPr>
          </w:p>
        </w:tc>
        <w:tc>
          <w:tcPr>
            <w:tcW w:w="994" w:type="dxa"/>
            <w:shd w:val="clear" w:color="auto" w:fill="auto"/>
            <w:vAlign w:val="bottom"/>
          </w:tcPr>
          <w:p w14:paraId="7121DFF4" w14:textId="490AF7CD" w:rsidR="00E04F66" w:rsidRPr="0046420D" w:rsidRDefault="00E04F66" w:rsidP="00E04F66">
            <w:pPr>
              <w:tabs>
                <w:tab w:val="decimal" w:pos="742"/>
              </w:tabs>
              <w:spacing w:line="220" w:lineRule="exact"/>
              <w:jc w:val="both"/>
              <w:rPr>
                <w:rFonts w:ascii="Times New Roman" w:hAnsi="Times New Roman" w:cs="Times New Roman"/>
                <w:sz w:val="21"/>
                <w:szCs w:val="21"/>
                <w:cs/>
              </w:rPr>
            </w:pPr>
            <w:r w:rsidRPr="0046420D">
              <w:rPr>
                <w:rFonts w:ascii="Times New Roman" w:hAnsi="Times New Roman" w:cs="Times New Roman"/>
                <w:sz w:val="21"/>
                <w:szCs w:val="21"/>
              </w:rPr>
              <w:t>(16,297)</w:t>
            </w:r>
          </w:p>
        </w:tc>
      </w:tr>
      <w:tr w:rsidR="00E04F66" w:rsidRPr="00F35C00" w14:paraId="26DFD138" w14:textId="77777777" w:rsidTr="0046420D">
        <w:trPr>
          <w:trHeight w:val="144"/>
        </w:trPr>
        <w:tc>
          <w:tcPr>
            <w:tcW w:w="2779" w:type="dxa"/>
            <w:gridSpan w:val="2"/>
            <w:shd w:val="clear" w:color="auto" w:fill="auto"/>
          </w:tcPr>
          <w:p w14:paraId="098DE80D" w14:textId="77777777" w:rsidR="00E04F66" w:rsidRPr="0046420D" w:rsidRDefault="00E04F66" w:rsidP="00E04F66">
            <w:pPr>
              <w:spacing w:line="220" w:lineRule="exact"/>
              <w:rPr>
                <w:rFonts w:ascii="Times New Roman" w:hAnsi="Times New Roman" w:cs="Times New Roman"/>
                <w:sz w:val="21"/>
                <w:szCs w:val="21"/>
              </w:rPr>
            </w:pPr>
            <w:r w:rsidRPr="0046420D">
              <w:rPr>
                <w:rFonts w:ascii="Times New Roman" w:hAnsi="Times New Roman" w:cs="Times New Roman"/>
                <w:sz w:val="21"/>
                <w:szCs w:val="21"/>
              </w:rPr>
              <w:t>Impairment losses</w:t>
            </w:r>
          </w:p>
        </w:tc>
        <w:tc>
          <w:tcPr>
            <w:tcW w:w="972" w:type="dxa"/>
            <w:shd w:val="clear" w:color="auto" w:fill="auto"/>
            <w:vAlign w:val="center"/>
          </w:tcPr>
          <w:p w14:paraId="240BE86E" w14:textId="2FEE2249" w:rsidR="00E04F66" w:rsidRPr="0046420D" w:rsidRDefault="00E04F66" w:rsidP="00E04F66">
            <w:pPr>
              <w:tabs>
                <w:tab w:val="decimal" w:pos="778"/>
              </w:tabs>
              <w:spacing w:line="220" w:lineRule="exact"/>
              <w:rPr>
                <w:rFonts w:ascii="Times New Roman" w:hAnsi="Times New Roman" w:cs="Times New Roman"/>
                <w:sz w:val="21"/>
                <w:szCs w:val="21"/>
              </w:rPr>
            </w:pPr>
            <w:r w:rsidRPr="0046420D">
              <w:rPr>
                <w:rFonts w:ascii="Times New Roman" w:hAnsi="Times New Roman" w:cs="Times New Roman"/>
                <w:sz w:val="21"/>
                <w:szCs w:val="21"/>
              </w:rPr>
              <w:t>-</w:t>
            </w:r>
          </w:p>
        </w:tc>
        <w:tc>
          <w:tcPr>
            <w:tcW w:w="178" w:type="dxa"/>
            <w:shd w:val="clear" w:color="auto" w:fill="auto"/>
            <w:vAlign w:val="bottom"/>
          </w:tcPr>
          <w:p w14:paraId="77E09627" w14:textId="77777777" w:rsidR="00E04F66" w:rsidRPr="0046420D" w:rsidRDefault="00E04F66" w:rsidP="00E04F66">
            <w:pPr>
              <w:pStyle w:val="block"/>
              <w:spacing w:after="0" w:line="220" w:lineRule="exact"/>
              <w:ind w:left="-120" w:right="-114"/>
              <w:jc w:val="center"/>
              <w:rPr>
                <w:rFonts w:cs="Times New Roman"/>
                <w:sz w:val="30"/>
                <w:szCs w:val="30"/>
              </w:rPr>
            </w:pPr>
          </w:p>
        </w:tc>
        <w:tc>
          <w:tcPr>
            <w:tcW w:w="1044" w:type="dxa"/>
            <w:shd w:val="clear" w:color="auto" w:fill="auto"/>
            <w:vAlign w:val="bottom"/>
          </w:tcPr>
          <w:p w14:paraId="7DED6055" w14:textId="64E5F083" w:rsidR="00E04F66" w:rsidRPr="0046420D" w:rsidRDefault="00E04F66" w:rsidP="00E04F66">
            <w:pPr>
              <w:tabs>
                <w:tab w:val="decimal" w:pos="778"/>
              </w:tabs>
              <w:spacing w:line="220" w:lineRule="exact"/>
              <w:rPr>
                <w:rFonts w:ascii="Times New Roman" w:hAnsi="Times New Roman" w:cs="Times New Roman"/>
                <w:sz w:val="21"/>
                <w:szCs w:val="21"/>
                <w:cs/>
              </w:rPr>
            </w:pPr>
            <w:r w:rsidRPr="0046420D">
              <w:rPr>
                <w:rFonts w:ascii="Times New Roman" w:hAnsi="Times New Roman" w:cs="Times New Roman"/>
                <w:sz w:val="21"/>
                <w:szCs w:val="21"/>
              </w:rPr>
              <w:t>(158)</w:t>
            </w:r>
          </w:p>
        </w:tc>
        <w:tc>
          <w:tcPr>
            <w:tcW w:w="180" w:type="dxa"/>
            <w:shd w:val="clear" w:color="auto" w:fill="auto"/>
            <w:vAlign w:val="bottom"/>
          </w:tcPr>
          <w:p w14:paraId="16959AFC" w14:textId="77777777" w:rsidR="00E04F66" w:rsidRPr="0046420D" w:rsidRDefault="00E04F66" w:rsidP="00E04F66">
            <w:pPr>
              <w:tabs>
                <w:tab w:val="decimal" w:pos="778"/>
              </w:tabs>
              <w:spacing w:line="220" w:lineRule="exact"/>
              <w:rPr>
                <w:rFonts w:ascii="Times New Roman" w:hAnsi="Times New Roman" w:cs="Times New Roman"/>
                <w:sz w:val="21"/>
                <w:szCs w:val="21"/>
              </w:rPr>
            </w:pPr>
          </w:p>
        </w:tc>
        <w:tc>
          <w:tcPr>
            <w:tcW w:w="983" w:type="dxa"/>
            <w:shd w:val="clear" w:color="auto" w:fill="auto"/>
            <w:vAlign w:val="bottom"/>
          </w:tcPr>
          <w:p w14:paraId="04678400" w14:textId="19718A6B" w:rsidR="00E04F66" w:rsidRPr="0046420D" w:rsidRDefault="00E04F66" w:rsidP="00E04F66">
            <w:pPr>
              <w:tabs>
                <w:tab w:val="decimal" w:pos="778"/>
              </w:tabs>
              <w:spacing w:line="220" w:lineRule="exact"/>
              <w:rPr>
                <w:rFonts w:ascii="Times New Roman" w:hAnsi="Times New Roman" w:cs="Times New Roman"/>
                <w:sz w:val="21"/>
                <w:szCs w:val="21"/>
                <w:cs/>
              </w:rPr>
            </w:pPr>
            <w:r w:rsidRPr="0046420D">
              <w:rPr>
                <w:rFonts w:ascii="Times New Roman" w:hAnsi="Times New Roman" w:cs="Times New Roman"/>
                <w:sz w:val="21"/>
                <w:szCs w:val="21"/>
              </w:rPr>
              <w:t>(63)</w:t>
            </w:r>
          </w:p>
        </w:tc>
        <w:tc>
          <w:tcPr>
            <w:tcW w:w="178" w:type="dxa"/>
            <w:shd w:val="clear" w:color="auto" w:fill="auto"/>
            <w:vAlign w:val="bottom"/>
          </w:tcPr>
          <w:p w14:paraId="123FAE4C" w14:textId="77777777" w:rsidR="00E04F66" w:rsidRPr="0046420D" w:rsidRDefault="00E04F66" w:rsidP="00E04F66">
            <w:pPr>
              <w:tabs>
                <w:tab w:val="decimal" w:pos="778"/>
              </w:tabs>
              <w:spacing w:line="220" w:lineRule="exact"/>
              <w:rPr>
                <w:rFonts w:ascii="Times New Roman" w:hAnsi="Times New Roman" w:cs="Times New Roman"/>
                <w:sz w:val="21"/>
                <w:szCs w:val="21"/>
              </w:rPr>
            </w:pPr>
          </w:p>
        </w:tc>
        <w:tc>
          <w:tcPr>
            <w:tcW w:w="911" w:type="dxa"/>
            <w:shd w:val="clear" w:color="auto" w:fill="auto"/>
            <w:vAlign w:val="bottom"/>
          </w:tcPr>
          <w:p w14:paraId="300E593A" w14:textId="41BDB36C" w:rsidR="00E04F66" w:rsidRPr="0046420D" w:rsidRDefault="00E04F66" w:rsidP="00E04F66">
            <w:pPr>
              <w:tabs>
                <w:tab w:val="decimal" w:pos="778"/>
              </w:tabs>
              <w:spacing w:line="220" w:lineRule="exact"/>
              <w:rPr>
                <w:rFonts w:ascii="Times New Roman" w:hAnsi="Times New Roman" w:cs="Times New Roman"/>
                <w:sz w:val="21"/>
                <w:szCs w:val="21"/>
                <w:cs/>
              </w:rPr>
            </w:pPr>
            <w:r w:rsidRPr="0046420D">
              <w:rPr>
                <w:rFonts w:ascii="Times New Roman" w:hAnsi="Times New Roman" w:cs="Times New Roman"/>
                <w:sz w:val="21"/>
                <w:szCs w:val="21"/>
              </w:rPr>
              <w:t>(3)</w:t>
            </w:r>
          </w:p>
        </w:tc>
        <w:tc>
          <w:tcPr>
            <w:tcW w:w="178" w:type="dxa"/>
            <w:shd w:val="clear" w:color="auto" w:fill="auto"/>
            <w:vAlign w:val="bottom"/>
          </w:tcPr>
          <w:p w14:paraId="3181C1B7" w14:textId="77777777" w:rsidR="00E04F66" w:rsidRPr="0046420D" w:rsidRDefault="00E04F66" w:rsidP="00E04F66">
            <w:pPr>
              <w:tabs>
                <w:tab w:val="decimal" w:pos="778"/>
              </w:tabs>
              <w:spacing w:line="220" w:lineRule="exact"/>
              <w:rPr>
                <w:rFonts w:ascii="Times New Roman" w:hAnsi="Times New Roman" w:cs="Times New Roman"/>
                <w:sz w:val="21"/>
                <w:szCs w:val="21"/>
              </w:rPr>
            </w:pPr>
          </w:p>
        </w:tc>
        <w:tc>
          <w:tcPr>
            <w:tcW w:w="1145" w:type="dxa"/>
            <w:shd w:val="clear" w:color="auto" w:fill="auto"/>
            <w:vAlign w:val="bottom"/>
          </w:tcPr>
          <w:p w14:paraId="59F1536F" w14:textId="67B867C6" w:rsidR="00E04F66" w:rsidRPr="0046420D" w:rsidRDefault="00E04F66" w:rsidP="00E04F66">
            <w:pPr>
              <w:pStyle w:val="acctfourfigures"/>
              <w:tabs>
                <w:tab w:val="clear" w:pos="765"/>
                <w:tab w:val="decimal" w:pos="913"/>
              </w:tabs>
              <w:spacing w:line="220" w:lineRule="exact"/>
              <w:ind w:left="-79" w:right="-131"/>
              <w:rPr>
                <w:szCs w:val="22"/>
              </w:rPr>
            </w:pPr>
            <w:r w:rsidRPr="0046420D">
              <w:rPr>
                <w:szCs w:val="22"/>
              </w:rPr>
              <w:t>-</w:t>
            </w:r>
          </w:p>
        </w:tc>
        <w:tc>
          <w:tcPr>
            <w:tcW w:w="178" w:type="dxa"/>
            <w:shd w:val="clear" w:color="auto" w:fill="auto"/>
            <w:vAlign w:val="bottom"/>
          </w:tcPr>
          <w:p w14:paraId="1A1AADE1" w14:textId="77777777" w:rsidR="00E04F66" w:rsidRPr="0046420D" w:rsidRDefault="00E04F66" w:rsidP="00E04F66">
            <w:pPr>
              <w:tabs>
                <w:tab w:val="decimal" w:pos="778"/>
              </w:tabs>
              <w:spacing w:line="220" w:lineRule="exact"/>
              <w:rPr>
                <w:rFonts w:ascii="Times New Roman" w:hAnsi="Times New Roman" w:cs="Times New Roman"/>
                <w:sz w:val="21"/>
                <w:szCs w:val="21"/>
              </w:rPr>
            </w:pPr>
          </w:p>
        </w:tc>
        <w:tc>
          <w:tcPr>
            <w:tcW w:w="994" w:type="dxa"/>
            <w:shd w:val="clear" w:color="auto" w:fill="auto"/>
            <w:vAlign w:val="bottom"/>
          </w:tcPr>
          <w:p w14:paraId="0C8D6171" w14:textId="44D1485E" w:rsidR="00E04F66" w:rsidRPr="0046420D" w:rsidRDefault="00E04F66" w:rsidP="00E04F66">
            <w:pPr>
              <w:tabs>
                <w:tab w:val="decimal" w:pos="742"/>
              </w:tabs>
              <w:spacing w:line="220" w:lineRule="exact"/>
              <w:jc w:val="both"/>
              <w:rPr>
                <w:rFonts w:ascii="Times New Roman" w:hAnsi="Times New Roman" w:cs="Times New Roman"/>
                <w:sz w:val="21"/>
                <w:szCs w:val="21"/>
                <w:cs/>
              </w:rPr>
            </w:pPr>
            <w:r w:rsidRPr="0046420D">
              <w:rPr>
                <w:rFonts w:ascii="Times New Roman" w:hAnsi="Times New Roman" w:cs="Times New Roman"/>
                <w:sz w:val="21"/>
                <w:szCs w:val="21"/>
              </w:rPr>
              <w:t>(224)</w:t>
            </w:r>
          </w:p>
        </w:tc>
      </w:tr>
      <w:tr w:rsidR="00E04F66" w:rsidRPr="00F35C00" w14:paraId="0A275667" w14:textId="77777777" w:rsidTr="0046420D">
        <w:trPr>
          <w:trHeight w:val="263"/>
        </w:trPr>
        <w:tc>
          <w:tcPr>
            <w:tcW w:w="2779" w:type="dxa"/>
            <w:gridSpan w:val="2"/>
            <w:shd w:val="clear" w:color="auto" w:fill="auto"/>
          </w:tcPr>
          <w:p w14:paraId="736A086A" w14:textId="77777777" w:rsidR="00E04F66" w:rsidRPr="0046420D" w:rsidRDefault="00E04F66" w:rsidP="00E04F66">
            <w:pPr>
              <w:spacing w:line="220" w:lineRule="exact"/>
              <w:rPr>
                <w:rFonts w:ascii="Times New Roman" w:hAnsi="Times New Roman" w:cs="Times New Roman"/>
                <w:sz w:val="21"/>
                <w:szCs w:val="21"/>
                <w:cs/>
              </w:rPr>
            </w:pPr>
            <w:r w:rsidRPr="0046420D">
              <w:rPr>
                <w:rFonts w:ascii="Times New Roman" w:hAnsi="Times New Roman" w:cs="Times New Roman"/>
                <w:sz w:val="21"/>
                <w:szCs w:val="21"/>
              </w:rPr>
              <w:t>Transfers</w:t>
            </w:r>
          </w:p>
        </w:tc>
        <w:tc>
          <w:tcPr>
            <w:tcW w:w="972" w:type="dxa"/>
            <w:shd w:val="clear" w:color="auto" w:fill="auto"/>
            <w:vAlign w:val="center"/>
          </w:tcPr>
          <w:p w14:paraId="45D1B7C1" w14:textId="5DA61F43" w:rsidR="00E04F66" w:rsidRPr="0046420D" w:rsidRDefault="00E04F66" w:rsidP="00E04F66">
            <w:pPr>
              <w:tabs>
                <w:tab w:val="decimal" w:pos="778"/>
              </w:tabs>
              <w:spacing w:line="220" w:lineRule="exact"/>
              <w:rPr>
                <w:rFonts w:ascii="Times New Roman" w:hAnsi="Times New Roman" w:cs="Times New Roman"/>
                <w:sz w:val="21"/>
                <w:szCs w:val="21"/>
              </w:rPr>
            </w:pPr>
            <w:r w:rsidRPr="0046420D">
              <w:rPr>
                <w:rFonts w:ascii="Times New Roman" w:hAnsi="Times New Roman" w:cs="Times New Roman"/>
                <w:sz w:val="21"/>
                <w:szCs w:val="21"/>
              </w:rPr>
              <w:t>-</w:t>
            </w:r>
          </w:p>
        </w:tc>
        <w:tc>
          <w:tcPr>
            <w:tcW w:w="178" w:type="dxa"/>
            <w:shd w:val="clear" w:color="auto" w:fill="auto"/>
            <w:vAlign w:val="bottom"/>
          </w:tcPr>
          <w:p w14:paraId="19833AA9" w14:textId="77777777" w:rsidR="00E04F66" w:rsidRPr="0046420D" w:rsidRDefault="00E04F66" w:rsidP="00E04F66">
            <w:pPr>
              <w:pStyle w:val="block"/>
              <w:spacing w:after="0" w:line="220" w:lineRule="exact"/>
              <w:ind w:left="-120" w:right="-114"/>
              <w:jc w:val="center"/>
              <w:rPr>
                <w:rFonts w:cs="Times New Roman"/>
                <w:sz w:val="30"/>
                <w:szCs w:val="30"/>
              </w:rPr>
            </w:pPr>
          </w:p>
        </w:tc>
        <w:tc>
          <w:tcPr>
            <w:tcW w:w="1044" w:type="dxa"/>
            <w:shd w:val="clear" w:color="auto" w:fill="auto"/>
            <w:vAlign w:val="bottom"/>
          </w:tcPr>
          <w:p w14:paraId="5A6E2D2D" w14:textId="0940953C" w:rsidR="00E04F66" w:rsidRPr="0046420D" w:rsidRDefault="00E04F66" w:rsidP="00E04F66">
            <w:pPr>
              <w:tabs>
                <w:tab w:val="decimal" w:pos="778"/>
              </w:tabs>
              <w:spacing w:line="220" w:lineRule="exact"/>
              <w:rPr>
                <w:rFonts w:ascii="Times New Roman" w:hAnsi="Times New Roman" w:cs="Times New Roman"/>
                <w:sz w:val="21"/>
                <w:szCs w:val="21"/>
                <w:cs/>
              </w:rPr>
            </w:pPr>
            <w:r w:rsidRPr="0046420D">
              <w:rPr>
                <w:rFonts w:ascii="Times New Roman" w:hAnsi="Times New Roman" w:cs="Times New Roman"/>
                <w:sz w:val="21"/>
                <w:szCs w:val="21"/>
              </w:rPr>
              <w:t>213</w:t>
            </w:r>
          </w:p>
        </w:tc>
        <w:tc>
          <w:tcPr>
            <w:tcW w:w="180" w:type="dxa"/>
            <w:shd w:val="clear" w:color="auto" w:fill="auto"/>
            <w:vAlign w:val="bottom"/>
          </w:tcPr>
          <w:p w14:paraId="4FC7F1A3" w14:textId="77777777" w:rsidR="00E04F66" w:rsidRPr="0046420D" w:rsidRDefault="00E04F66" w:rsidP="00E04F66">
            <w:pPr>
              <w:tabs>
                <w:tab w:val="decimal" w:pos="778"/>
              </w:tabs>
              <w:spacing w:line="220" w:lineRule="exact"/>
              <w:rPr>
                <w:rFonts w:ascii="Times New Roman" w:hAnsi="Times New Roman" w:cs="Times New Roman"/>
                <w:sz w:val="21"/>
                <w:szCs w:val="21"/>
              </w:rPr>
            </w:pPr>
          </w:p>
        </w:tc>
        <w:tc>
          <w:tcPr>
            <w:tcW w:w="983" w:type="dxa"/>
            <w:shd w:val="clear" w:color="auto" w:fill="auto"/>
            <w:vAlign w:val="bottom"/>
          </w:tcPr>
          <w:p w14:paraId="448DCF55" w14:textId="3AD1A61E" w:rsidR="00E04F66" w:rsidRPr="0046420D" w:rsidRDefault="00E04F66" w:rsidP="00E04F66">
            <w:pPr>
              <w:tabs>
                <w:tab w:val="decimal" w:pos="778"/>
              </w:tabs>
              <w:spacing w:line="220" w:lineRule="exact"/>
              <w:rPr>
                <w:rFonts w:ascii="Times New Roman" w:hAnsi="Times New Roman" w:cs="Times New Roman"/>
                <w:sz w:val="21"/>
                <w:szCs w:val="21"/>
                <w:cs/>
              </w:rPr>
            </w:pPr>
            <w:r w:rsidRPr="0046420D">
              <w:rPr>
                <w:rFonts w:ascii="Times New Roman" w:hAnsi="Times New Roman" w:cs="Times New Roman"/>
                <w:sz w:val="21"/>
                <w:szCs w:val="21"/>
              </w:rPr>
              <w:t>(161)</w:t>
            </w:r>
          </w:p>
        </w:tc>
        <w:tc>
          <w:tcPr>
            <w:tcW w:w="178" w:type="dxa"/>
            <w:shd w:val="clear" w:color="auto" w:fill="auto"/>
            <w:vAlign w:val="bottom"/>
          </w:tcPr>
          <w:p w14:paraId="0F57D6E9" w14:textId="77777777" w:rsidR="00E04F66" w:rsidRPr="0046420D" w:rsidRDefault="00E04F66" w:rsidP="00E04F66">
            <w:pPr>
              <w:tabs>
                <w:tab w:val="decimal" w:pos="778"/>
              </w:tabs>
              <w:spacing w:line="220" w:lineRule="exact"/>
              <w:rPr>
                <w:rFonts w:ascii="Times New Roman" w:hAnsi="Times New Roman" w:cs="Times New Roman"/>
                <w:sz w:val="21"/>
                <w:szCs w:val="21"/>
              </w:rPr>
            </w:pPr>
          </w:p>
        </w:tc>
        <w:tc>
          <w:tcPr>
            <w:tcW w:w="911" w:type="dxa"/>
            <w:shd w:val="clear" w:color="auto" w:fill="auto"/>
            <w:vAlign w:val="bottom"/>
          </w:tcPr>
          <w:p w14:paraId="37DC52C1" w14:textId="68DCA671" w:rsidR="00E04F66" w:rsidRPr="0046420D" w:rsidRDefault="00E04F66" w:rsidP="00E04F66">
            <w:pPr>
              <w:tabs>
                <w:tab w:val="decimal" w:pos="717"/>
              </w:tabs>
              <w:spacing w:line="220" w:lineRule="exact"/>
              <w:rPr>
                <w:rFonts w:ascii="Times New Roman" w:hAnsi="Times New Roman" w:cs="Times New Roman"/>
                <w:sz w:val="21"/>
                <w:szCs w:val="21"/>
                <w:cs/>
              </w:rPr>
            </w:pPr>
            <w:r w:rsidRPr="0046420D">
              <w:rPr>
                <w:rFonts w:ascii="Times New Roman" w:hAnsi="Times New Roman" w:cs="Times New Roman"/>
                <w:sz w:val="21"/>
                <w:szCs w:val="21"/>
              </w:rPr>
              <w:t>(21)</w:t>
            </w:r>
          </w:p>
        </w:tc>
        <w:tc>
          <w:tcPr>
            <w:tcW w:w="178" w:type="dxa"/>
            <w:shd w:val="clear" w:color="auto" w:fill="auto"/>
            <w:vAlign w:val="bottom"/>
          </w:tcPr>
          <w:p w14:paraId="1A5F931A" w14:textId="77777777" w:rsidR="00E04F66" w:rsidRPr="0046420D" w:rsidRDefault="00E04F66" w:rsidP="00E04F66">
            <w:pPr>
              <w:tabs>
                <w:tab w:val="decimal" w:pos="778"/>
              </w:tabs>
              <w:spacing w:line="220" w:lineRule="exact"/>
              <w:rPr>
                <w:rFonts w:ascii="Times New Roman" w:hAnsi="Times New Roman" w:cs="Times New Roman"/>
                <w:sz w:val="21"/>
                <w:szCs w:val="21"/>
              </w:rPr>
            </w:pPr>
          </w:p>
        </w:tc>
        <w:tc>
          <w:tcPr>
            <w:tcW w:w="1145" w:type="dxa"/>
            <w:shd w:val="clear" w:color="auto" w:fill="auto"/>
            <w:vAlign w:val="bottom"/>
          </w:tcPr>
          <w:p w14:paraId="5F9B0FE1" w14:textId="2871F830" w:rsidR="00E04F66" w:rsidRPr="0046420D" w:rsidRDefault="00E04F66" w:rsidP="00E04F66">
            <w:pPr>
              <w:pStyle w:val="acctfourfigures"/>
              <w:tabs>
                <w:tab w:val="clear" w:pos="765"/>
                <w:tab w:val="decimal" w:pos="913"/>
              </w:tabs>
              <w:spacing w:line="220" w:lineRule="exact"/>
              <w:ind w:left="-79" w:right="-131"/>
              <w:rPr>
                <w:szCs w:val="22"/>
              </w:rPr>
            </w:pPr>
            <w:r w:rsidRPr="0046420D">
              <w:rPr>
                <w:szCs w:val="22"/>
              </w:rPr>
              <w:t>-</w:t>
            </w:r>
          </w:p>
        </w:tc>
        <w:tc>
          <w:tcPr>
            <w:tcW w:w="178" w:type="dxa"/>
            <w:shd w:val="clear" w:color="auto" w:fill="auto"/>
            <w:vAlign w:val="bottom"/>
          </w:tcPr>
          <w:p w14:paraId="5ABD16DC" w14:textId="77777777" w:rsidR="00E04F66" w:rsidRPr="0046420D" w:rsidRDefault="00E04F66" w:rsidP="00E04F66">
            <w:pPr>
              <w:tabs>
                <w:tab w:val="decimal" w:pos="778"/>
              </w:tabs>
              <w:spacing w:line="220" w:lineRule="exact"/>
              <w:rPr>
                <w:rFonts w:ascii="Times New Roman" w:hAnsi="Times New Roman" w:cs="Times New Roman"/>
                <w:sz w:val="21"/>
                <w:szCs w:val="21"/>
              </w:rPr>
            </w:pPr>
          </w:p>
        </w:tc>
        <w:tc>
          <w:tcPr>
            <w:tcW w:w="994" w:type="dxa"/>
            <w:shd w:val="clear" w:color="auto" w:fill="auto"/>
            <w:vAlign w:val="bottom"/>
          </w:tcPr>
          <w:p w14:paraId="2322D3E2" w14:textId="2BD21045" w:rsidR="00E04F66" w:rsidRPr="0046420D" w:rsidRDefault="00E04F66" w:rsidP="00E04F66">
            <w:pPr>
              <w:tabs>
                <w:tab w:val="decimal" w:pos="742"/>
              </w:tabs>
              <w:spacing w:line="220" w:lineRule="exact"/>
              <w:jc w:val="both"/>
              <w:rPr>
                <w:rFonts w:ascii="Times New Roman" w:hAnsi="Times New Roman" w:cs="Times New Roman"/>
                <w:sz w:val="21"/>
                <w:szCs w:val="21"/>
                <w:cs/>
              </w:rPr>
            </w:pPr>
            <w:r w:rsidRPr="0046420D">
              <w:rPr>
                <w:rFonts w:ascii="Times New Roman" w:hAnsi="Times New Roman" w:cs="Times New Roman"/>
                <w:sz w:val="21"/>
                <w:szCs w:val="21"/>
              </w:rPr>
              <w:t>31</w:t>
            </w:r>
          </w:p>
        </w:tc>
      </w:tr>
      <w:tr w:rsidR="00281D43" w:rsidRPr="00281D43" w14:paraId="7D4CBFB6" w14:textId="77777777" w:rsidTr="0046420D">
        <w:trPr>
          <w:trHeight w:val="144"/>
        </w:trPr>
        <w:tc>
          <w:tcPr>
            <w:tcW w:w="2779" w:type="dxa"/>
            <w:gridSpan w:val="2"/>
            <w:shd w:val="clear" w:color="auto" w:fill="auto"/>
          </w:tcPr>
          <w:p w14:paraId="6FD42D4F" w14:textId="575CCD5B" w:rsidR="00281D43" w:rsidRPr="0046420D" w:rsidRDefault="00281D43" w:rsidP="00E04F66">
            <w:pPr>
              <w:spacing w:line="220" w:lineRule="exact"/>
              <w:rPr>
                <w:rFonts w:ascii="Times New Roman" w:hAnsi="Times New Roman" w:cs="Times New Roman"/>
                <w:sz w:val="21"/>
                <w:szCs w:val="21"/>
              </w:rPr>
            </w:pPr>
            <w:r w:rsidRPr="0046420D">
              <w:rPr>
                <w:rFonts w:ascii="Times New Roman" w:hAnsi="Times New Roman" w:cs="Times New Roman"/>
                <w:sz w:val="22"/>
                <w:szCs w:val="22"/>
              </w:rPr>
              <w:t>Disposals from loss control</w:t>
            </w:r>
          </w:p>
        </w:tc>
        <w:tc>
          <w:tcPr>
            <w:tcW w:w="972" w:type="dxa"/>
            <w:shd w:val="clear" w:color="auto" w:fill="auto"/>
            <w:vAlign w:val="center"/>
          </w:tcPr>
          <w:p w14:paraId="39DB18C0" w14:textId="77777777" w:rsidR="00281D43" w:rsidRPr="0046420D" w:rsidRDefault="00281D43" w:rsidP="00E04F66">
            <w:pPr>
              <w:tabs>
                <w:tab w:val="decimal" w:pos="778"/>
              </w:tabs>
              <w:spacing w:line="220" w:lineRule="exact"/>
              <w:rPr>
                <w:rFonts w:ascii="Times New Roman" w:hAnsi="Times New Roman" w:cs="Times New Roman"/>
                <w:sz w:val="21"/>
                <w:szCs w:val="21"/>
              </w:rPr>
            </w:pPr>
          </w:p>
        </w:tc>
        <w:tc>
          <w:tcPr>
            <w:tcW w:w="178" w:type="dxa"/>
            <w:shd w:val="clear" w:color="auto" w:fill="auto"/>
            <w:vAlign w:val="bottom"/>
          </w:tcPr>
          <w:p w14:paraId="25514AB4" w14:textId="77777777" w:rsidR="00281D43" w:rsidRPr="0046420D" w:rsidRDefault="00281D43" w:rsidP="00E04F66">
            <w:pPr>
              <w:pStyle w:val="block"/>
              <w:spacing w:after="0" w:line="220" w:lineRule="exact"/>
              <w:ind w:left="-120" w:right="-114"/>
              <w:jc w:val="center"/>
              <w:rPr>
                <w:rFonts w:cs="Times New Roman"/>
                <w:sz w:val="30"/>
                <w:szCs w:val="30"/>
              </w:rPr>
            </w:pPr>
          </w:p>
        </w:tc>
        <w:tc>
          <w:tcPr>
            <w:tcW w:w="1044" w:type="dxa"/>
            <w:shd w:val="clear" w:color="auto" w:fill="auto"/>
            <w:vAlign w:val="bottom"/>
          </w:tcPr>
          <w:p w14:paraId="3AABA3C6" w14:textId="77777777" w:rsidR="00281D43" w:rsidRPr="0046420D" w:rsidRDefault="00281D43" w:rsidP="00E04F66">
            <w:pPr>
              <w:tabs>
                <w:tab w:val="decimal" w:pos="778"/>
              </w:tabs>
              <w:spacing w:line="220" w:lineRule="exact"/>
              <w:rPr>
                <w:rFonts w:ascii="Times New Roman" w:hAnsi="Times New Roman" w:cs="Times New Roman"/>
                <w:sz w:val="21"/>
                <w:szCs w:val="21"/>
              </w:rPr>
            </w:pPr>
          </w:p>
        </w:tc>
        <w:tc>
          <w:tcPr>
            <w:tcW w:w="180" w:type="dxa"/>
            <w:shd w:val="clear" w:color="auto" w:fill="auto"/>
            <w:vAlign w:val="bottom"/>
          </w:tcPr>
          <w:p w14:paraId="65B6A83D" w14:textId="77777777" w:rsidR="00281D43" w:rsidRPr="0046420D" w:rsidRDefault="00281D43" w:rsidP="00E04F66">
            <w:pPr>
              <w:tabs>
                <w:tab w:val="decimal" w:pos="778"/>
              </w:tabs>
              <w:spacing w:line="220" w:lineRule="exact"/>
              <w:rPr>
                <w:rFonts w:ascii="Times New Roman" w:hAnsi="Times New Roman" w:cs="Times New Roman"/>
                <w:sz w:val="21"/>
                <w:szCs w:val="21"/>
              </w:rPr>
            </w:pPr>
          </w:p>
        </w:tc>
        <w:tc>
          <w:tcPr>
            <w:tcW w:w="983" w:type="dxa"/>
            <w:shd w:val="clear" w:color="auto" w:fill="auto"/>
            <w:vAlign w:val="bottom"/>
          </w:tcPr>
          <w:p w14:paraId="2B6106AD" w14:textId="77777777" w:rsidR="00281D43" w:rsidRPr="0046420D" w:rsidRDefault="00281D43" w:rsidP="00E04F66">
            <w:pPr>
              <w:tabs>
                <w:tab w:val="decimal" w:pos="778"/>
              </w:tabs>
              <w:spacing w:line="220" w:lineRule="exact"/>
              <w:rPr>
                <w:rFonts w:ascii="Times New Roman" w:hAnsi="Times New Roman" w:cs="Times New Roman"/>
                <w:sz w:val="21"/>
                <w:szCs w:val="21"/>
              </w:rPr>
            </w:pPr>
          </w:p>
        </w:tc>
        <w:tc>
          <w:tcPr>
            <w:tcW w:w="178" w:type="dxa"/>
            <w:shd w:val="clear" w:color="auto" w:fill="auto"/>
            <w:vAlign w:val="bottom"/>
          </w:tcPr>
          <w:p w14:paraId="4449DE82" w14:textId="77777777" w:rsidR="00281D43" w:rsidRPr="0046420D" w:rsidRDefault="00281D43" w:rsidP="00E04F66">
            <w:pPr>
              <w:tabs>
                <w:tab w:val="decimal" w:pos="778"/>
              </w:tabs>
              <w:spacing w:line="220" w:lineRule="exact"/>
              <w:rPr>
                <w:rFonts w:ascii="Times New Roman" w:hAnsi="Times New Roman" w:cs="Times New Roman"/>
                <w:sz w:val="21"/>
                <w:szCs w:val="21"/>
              </w:rPr>
            </w:pPr>
          </w:p>
        </w:tc>
        <w:tc>
          <w:tcPr>
            <w:tcW w:w="911" w:type="dxa"/>
            <w:shd w:val="clear" w:color="auto" w:fill="auto"/>
            <w:vAlign w:val="bottom"/>
          </w:tcPr>
          <w:p w14:paraId="60E9FBE3" w14:textId="77777777" w:rsidR="00281D43" w:rsidRPr="0046420D" w:rsidRDefault="00281D43" w:rsidP="00E04F66">
            <w:pPr>
              <w:tabs>
                <w:tab w:val="decimal" w:pos="717"/>
              </w:tabs>
              <w:spacing w:line="220" w:lineRule="exact"/>
              <w:rPr>
                <w:rFonts w:ascii="Times New Roman" w:hAnsi="Times New Roman" w:cs="Times New Roman"/>
                <w:sz w:val="21"/>
                <w:szCs w:val="21"/>
              </w:rPr>
            </w:pPr>
          </w:p>
        </w:tc>
        <w:tc>
          <w:tcPr>
            <w:tcW w:w="178" w:type="dxa"/>
            <w:shd w:val="clear" w:color="auto" w:fill="auto"/>
            <w:vAlign w:val="bottom"/>
          </w:tcPr>
          <w:p w14:paraId="0B712B6E" w14:textId="77777777" w:rsidR="00281D43" w:rsidRPr="0046420D" w:rsidRDefault="00281D43" w:rsidP="00E04F66">
            <w:pPr>
              <w:tabs>
                <w:tab w:val="decimal" w:pos="778"/>
              </w:tabs>
              <w:spacing w:line="220" w:lineRule="exact"/>
              <w:rPr>
                <w:rFonts w:ascii="Times New Roman" w:hAnsi="Times New Roman" w:cs="Times New Roman"/>
                <w:sz w:val="21"/>
                <w:szCs w:val="21"/>
              </w:rPr>
            </w:pPr>
          </w:p>
        </w:tc>
        <w:tc>
          <w:tcPr>
            <w:tcW w:w="1145" w:type="dxa"/>
            <w:shd w:val="clear" w:color="auto" w:fill="auto"/>
            <w:vAlign w:val="bottom"/>
          </w:tcPr>
          <w:p w14:paraId="0F9BC706" w14:textId="77777777" w:rsidR="00281D43" w:rsidRPr="0046420D" w:rsidRDefault="00281D43" w:rsidP="00E04F66">
            <w:pPr>
              <w:pStyle w:val="acctfourfigures"/>
              <w:tabs>
                <w:tab w:val="clear" w:pos="765"/>
                <w:tab w:val="decimal" w:pos="913"/>
              </w:tabs>
              <w:spacing w:line="220" w:lineRule="exact"/>
              <w:ind w:left="-79" w:right="-131"/>
              <w:rPr>
                <w:szCs w:val="22"/>
              </w:rPr>
            </w:pPr>
          </w:p>
        </w:tc>
        <w:tc>
          <w:tcPr>
            <w:tcW w:w="178" w:type="dxa"/>
            <w:shd w:val="clear" w:color="auto" w:fill="auto"/>
            <w:vAlign w:val="bottom"/>
          </w:tcPr>
          <w:p w14:paraId="662EDD29" w14:textId="77777777" w:rsidR="00281D43" w:rsidRPr="0046420D" w:rsidRDefault="00281D43" w:rsidP="00E04F66">
            <w:pPr>
              <w:tabs>
                <w:tab w:val="decimal" w:pos="778"/>
              </w:tabs>
              <w:spacing w:line="220" w:lineRule="exact"/>
              <w:rPr>
                <w:rFonts w:ascii="Times New Roman" w:hAnsi="Times New Roman" w:cs="Times New Roman"/>
                <w:sz w:val="21"/>
                <w:szCs w:val="21"/>
              </w:rPr>
            </w:pPr>
          </w:p>
        </w:tc>
        <w:tc>
          <w:tcPr>
            <w:tcW w:w="994" w:type="dxa"/>
            <w:shd w:val="clear" w:color="auto" w:fill="auto"/>
            <w:vAlign w:val="bottom"/>
          </w:tcPr>
          <w:p w14:paraId="2EE75FA3" w14:textId="77777777" w:rsidR="00281D43" w:rsidRPr="0046420D" w:rsidRDefault="00281D43" w:rsidP="00E04F66">
            <w:pPr>
              <w:tabs>
                <w:tab w:val="decimal" w:pos="742"/>
              </w:tabs>
              <w:spacing w:line="220" w:lineRule="exact"/>
              <w:jc w:val="both"/>
              <w:rPr>
                <w:rFonts w:ascii="Times New Roman" w:hAnsi="Times New Roman" w:cs="Times New Roman"/>
                <w:sz w:val="21"/>
                <w:szCs w:val="21"/>
              </w:rPr>
            </w:pPr>
          </w:p>
        </w:tc>
      </w:tr>
      <w:tr w:rsidR="00A161EA" w:rsidRPr="00F35C00" w14:paraId="6AB95731" w14:textId="77777777" w:rsidTr="0046420D">
        <w:trPr>
          <w:trHeight w:val="144"/>
        </w:trPr>
        <w:tc>
          <w:tcPr>
            <w:tcW w:w="2779" w:type="dxa"/>
            <w:gridSpan w:val="2"/>
            <w:shd w:val="clear" w:color="auto" w:fill="auto"/>
          </w:tcPr>
          <w:p w14:paraId="0D4FE090" w14:textId="0FFB65FB" w:rsidR="00A161EA" w:rsidRPr="0046420D" w:rsidRDefault="00281D43" w:rsidP="00281D43">
            <w:pPr>
              <w:spacing w:line="220" w:lineRule="exact"/>
              <w:ind w:left="170"/>
              <w:rPr>
                <w:rFonts w:ascii="Times New Roman" w:hAnsi="Times New Roman" w:cs="Times New Roman"/>
                <w:sz w:val="21"/>
                <w:szCs w:val="21"/>
              </w:rPr>
            </w:pPr>
            <w:r w:rsidRPr="0046420D">
              <w:rPr>
                <w:rFonts w:ascii="Times New Roman" w:hAnsi="Times New Roman" w:cs="Times New Roman"/>
                <w:sz w:val="21"/>
                <w:szCs w:val="21"/>
              </w:rPr>
              <w:t>of subsidiaries</w:t>
            </w:r>
          </w:p>
        </w:tc>
        <w:tc>
          <w:tcPr>
            <w:tcW w:w="972" w:type="dxa"/>
            <w:shd w:val="clear" w:color="auto" w:fill="auto"/>
            <w:vAlign w:val="center"/>
          </w:tcPr>
          <w:p w14:paraId="4C66AED5" w14:textId="10F03CF5" w:rsidR="00A161EA" w:rsidRPr="0046420D" w:rsidRDefault="00A161EA" w:rsidP="00E04F66">
            <w:pPr>
              <w:tabs>
                <w:tab w:val="decimal" w:pos="778"/>
              </w:tabs>
              <w:spacing w:line="220" w:lineRule="exact"/>
              <w:rPr>
                <w:rFonts w:ascii="Times New Roman" w:hAnsi="Times New Roman" w:cs="Times New Roman"/>
                <w:sz w:val="21"/>
                <w:szCs w:val="21"/>
              </w:rPr>
            </w:pPr>
            <w:r w:rsidRPr="0046420D">
              <w:rPr>
                <w:rFonts w:ascii="Times New Roman" w:hAnsi="Times New Roman" w:cs="Times New Roman"/>
                <w:sz w:val="21"/>
                <w:szCs w:val="21"/>
              </w:rPr>
              <w:t>-</w:t>
            </w:r>
          </w:p>
        </w:tc>
        <w:tc>
          <w:tcPr>
            <w:tcW w:w="178" w:type="dxa"/>
            <w:shd w:val="clear" w:color="auto" w:fill="auto"/>
            <w:vAlign w:val="bottom"/>
          </w:tcPr>
          <w:p w14:paraId="1A4DF5E7" w14:textId="77777777" w:rsidR="00A161EA" w:rsidRPr="0046420D" w:rsidRDefault="00A161EA" w:rsidP="00E04F66">
            <w:pPr>
              <w:pStyle w:val="block"/>
              <w:spacing w:after="0" w:line="220" w:lineRule="exact"/>
              <w:ind w:left="-120" w:right="-114"/>
              <w:jc w:val="center"/>
              <w:rPr>
                <w:rFonts w:cs="Times New Roman"/>
                <w:sz w:val="30"/>
                <w:szCs w:val="30"/>
              </w:rPr>
            </w:pPr>
          </w:p>
        </w:tc>
        <w:tc>
          <w:tcPr>
            <w:tcW w:w="1044" w:type="dxa"/>
            <w:shd w:val="clear" w:color="auto" w:fill="auto"/>
            <w:vAlign w:val="bottom"/>
          </w:tcPr>
          <w:p w14:paraId="3BDF4E33" w14:textId="2C2B877B" w:rsidR="00A161EA" w:rsidRPr="0046420D" w:rsidRDefault="00A161EA" w:rsidP="00E04F66">
            <w:pPr>
              <w:tabs>
                <w:tab w:val="decimal" w:pos="778"/>
              </w:tabs>
              <w:spacing w:line="220" w:lineRule="exact"/>
              <w:rPr>
                <w:rFonts w:ascii="Times New Roman" w:hAnsi="Times New Roman" w:cs="Times New Roman"/>
                <w:sz w:val="21"/>
                <w:szCs w:val="21"/>
              </w:rPr>
            </w:pPr>
            <w:r w:rsidRPr="0046420D">
              <w:rPr>
                <w:rFonts w:ascii="Times New Roman" w:hAnsi="Times New Roman" w:cs="Times New Roman"/>
                <w:sz w:val="21"/>
                <w:szCs w:val="21"/>
              </w:rPr>
              <w:t>7,322</w:t>
            </w:r>
          </w:p>
        </w:tc>
        <w:tc>
          <w:tcPr>
            <w:tcW w:w="180" w:type="dxa"/>
            <w:shd w:val="clear" w:color="auto" w:fill="auto"/>
            <w:vAlign w:val="bottom"/>
          </w:tcPr>
          <w:p w14:paraId="00C7C59C" w14:textId="77777777" w:rsidR="00A161EA" w:rsidRPr="0046420D" w:rsidRDefault="00A161EA" w:rsidP="00E04F66">
            <w:pPr>
              <w:tabs>
                <w:tab w:val="decimal" w:pos="778"/>
              </w:tabs>
              <w:spacing w:line="220" w:lineRule="exact"/>
              <w:rPr>
                <w:rFonts w:ascii="Times New Roman" w:hAnsi="Times New Roman" w:cs="Times New Roman"/>
                <w:sz w:val="21"/>
                <w:szCs w:val="21"/>
              </w:rPr>
            </w:pPr>
          </w:p>
        </w:tc>
        <w:tc>
          <w:tcPr>
            <w:tcW w:w="983" w:type="dxa"/>
            <w:shd w:val="clear" w:color="auto" w:fill="auto"/>
            <w:vAlign w:val="bottom"/>
          </w:tcPr>
          <w:p w14:paraId="0AF4A54D" w14:textId="4B98543D" w:rsidR="00A161EA" w:rsidRPr="0046420D" w:rsidRDefault="00A161EA" w:rsidP="00E04F66">
            <w:pPr>
              <w:tabs>
                <w:tab w:val="decimal" w:pos="778"/>
              </w:tabs>
              <w:spacing w:line="220" w:lineRule="exact"/>
              <w:rPr>
                <w:rFonts w:ascii="Times New Roman" w:hAnsi="Times New Roman" w:cs="Times New Roman"/>
                <w:sz w:val="21"/>
                <w:szCs w:val="21"/>
              </w:rPr>
            </w:pPr>
            <w:r w:rsidRPr="0046420D">
              <w:rPr>
                <w:rFonts w:ascii="Times New Roman" w:hAnsi="Times New Roman" w:cs="Times New Roman"/>
                <w:sz w:val="21"/>
                <w:szCs w:val="21"/>
              </w:rPr>
              <w:t>9,835</w:t>
            </w:r>
          </w:p>
        </w:tc>
        <w:tc>
          <w:tcPr>
            <w:tcW w:w="178" w:type="dxa"/>
            <w:shd w:val="clear" w:color="auto" w:fill="auto"/>
            <w:vAlign w:val="bottom"/>
          </w:tcPr>
          <w:p w14:paraId="66763438" w14:textId="77777777" w:rsidR="00A161EA" w:rsidRPr="0046420D" w:rsidRDefault="00A161EA" w:rsidP="00E04F66">
            <w:pPr>
              <w:tabs>
                <w:tab w:val="decimal" w:pos="778"/>
              </w:tabs>
              <w:spacing w:line="220" w:lineRule="exact"/>
              <w:rPr>
                <w:rFonts w:ascii="Times New Roman" w:hAnsi="Times New Roman" w:cs="Times New Roman"/>
                <w:sz w:val="21"/>
                <w:szCs w:val="21"/>
              </w:rPr>
            </w:pPr>
          </w:p>
        </w:tc>
        <w:tc>
          <w:tcPr>
            <w:tcW w:w="911" w:type="dxa"/>
            <w:shd w:val="clear" w:color="auto" w:fill="auto"/>
            <w:vAlign w:val="bottom"/>
          </w:tcPr>
          <w:p w14:paraId="5FBE24FE" w14:textId="394F8960" w:rsidR="00A161EA" w:rsidRPr="0046420D" w:rsidRDefault="00A161EA" w:rsidP="00E04F66">
            <w:pPr>
              <w:tabs>
                <w:tab w:val="decimal" w:pos="717"/>
              </w:tabs>
              <w:spacing w:line="220" w:lineRule="exact"/>
              <w:rPr>
                <w:rFonts w:ascii="Times New Roman" w:hAnsi="Times New Roman" w:cs="Times New Roman"/>
                <w:sz w:val="21"/>
                <w:szCs w:val="21"/>
              </w:rPr>
            </w:pPr>
            <w:r w:rsidRPr="0046420D">
              <w:rPr>
                <w:rFonts w:ascii="Times New Roman" w:hAnsi="Times New Roman" w:cs="Times New Roman"/>
                <w:sz w:val="21"/>
                <w:szCs w:val="21"/>
              </w:rPr>
              <w:t>2,244</w:t>
            </w:r>
          </w:p>
        </w:tc>
        <w:tc>
          <w:tcPr>
            <w:tcW w:w="178" w:type="dxa"/>
            <w:shd w:val="clear" w:color="auto" w:fill="auto"/>
            <w:vAlign w:val="bottom"/>
          </w:tcPr>
          <w:p w14:paraId="1C9E01F0" w14:textId="77777777" w:rsidR="00A161EA" w:rsidRPr="0046420D" w:rsidRDefault="00A161EA" w:rsidP="00E04F66">
            <w:pPr>
              <w:tabs>
                <w:tab w:val="decimal" w:pos="778"/>
              </w:tabs>
              <w:spacing w:line="220" w:lineRule="exact"/>
              <w:rPr>
                <w:rFonts w:ascii="Times New Roman" w:hAnsi="Times New Roman" w:cs="Times New Roman"/>
                <w:sz w:val="21"/>
                <w:szCs w:val="21"/>
              </w:rPr>
            </w:pPr>
          </w:p>
        </w:tc>
        <w:tc>
          <w:tcPr>
            <w:tcW w:w="1145" w:type="dxa"/>
            <w:shd w:val="clear" w:color="auto" w:fill="auto"/>
            <w:vAlign w:val="bottom"/>
          </w:tcPr>
          <w:p w14:paraId="74BD099C" w14:textId="3B55E8FD" w:rsidR="00A161EA" w:rsidRPr="0046420D" w:rsidRDefault="00A161EA" w:rsidP="00E04F66">
            <w:pPr>
              <w:pStyle w:val="acctfourfigures"/>
              <w:tabs>
                <w:tab w:val="clear" w:pos="765"/>
                <w:tab w:val="decimal" w:pos="913"/>
              </w:tabs>
              <w:spacing w:line="220" w:lineRule="exact"/>
              <w:ind w:left="-79" w:right="-131"/>
              <w:rPr>
                <w:szCs w:val="22"/>
              </w:rPr>
            </w:pPr>
            <w:r w:rsidRPr="0046420D">
              <w:rPr>
                <w:szCs w:val="22"/>
              </w:rPr>
              <w:t>-</w:t>
            </w:r>
          </w:p>
        </w:tc>
        <w:tc>
          <w:tcPr>
            <w:tcW w:w="178" w:type="dxa"/>
            <w:shd w:val="clear" w:color="auto" w:fill="auto"/>
            <w:vAlign w:val="bottom"/>
          </w:tcPr>
          <w:p w14:paraId="13269312" w14:textId="77777777" w:rsidR="00A161EA" w:rsidRPr="0046420D" w:rsidRDefault="00A161EA" w:rsidP="00E04F66">
            <w:pPr>
              <w:tabs>
                <w:tab w:val="decimal" w:pos="778"/>
              </w:tabs>
              <w:spacing w:line="220" w:lineRule="exact"/>
              <w:rPr>
                <w:rFonts w:ascii="Times New Roman" w:hAnsi="Times New Roman" w:cs="Times New Roman"/>
                <w:sz w:val="21"/>
                <w:szCs w:val="21"/>
              </w:rPr>
            </w:pPr>
          </w:p>
        </w:tc>
        <w:tc>
          <w:tcPr>
            <w:tcW w:w="994" w:type="dxa"/>
            <w:shd w:val="clear" w:color="auto" w:fill="auto"/>
            <w:vAlign w:val="bottom"/>
          </w:tcPr>
          <w:p w14:paraId="49E4D482" w14:textId="2B542F4C" w:rsidR="00A161EA" w:rsidRPr="0046420D" w:rsidRDefault="00A161EA" w:rsidP="00E04F66">
            <w:pPr>
              <w:tabs>
                <w:tab w:val="decimal" w:pos="742"/>
              </w:tabs>
              <w:spacing w:line="220" w:lineRule="exact"/>
              <w:jc w:val="both"/>
              <w:rPr>
                <w:rFonts w:ascii="Times New Roman" w:hAnsi="Times New Roman" w:cs="Times New Roman"/>
                <w:sz w:val="21"/>
                <w:szCs w:val="21"/>
              </w:rPr>
            </w:pPr>
            <w:r w:rsidRPr="0046420D">
              <w:rPr>
                <w:rFonts w:ascii="Times New Roman" w:hAnsi="Times New Roman" w:cs="Times New Roman"/>
                <w:sz w:val="21"/>
                <w:szCs w:val="21"/>
              </w:rPr>
              <w:t>19,401</w:t>
            </w:r>
          </w:p>
        </w:tc>
      </w:tr>
      <w:tr w:rsidR="00E04F66" w:rsidRPr="00F35C00" w14:paraId="5AA537E4" w14:textId="77777777" w:rsidTr="0046420D">
        <w:trPr>
          <w:trHeight w:val="144"/>
        </w:trPr>
        <w:tc>
          <w:tcPr>
            <w:tcW w:w="2779" w:type="dxa"/>
            <w:gridSpan w:val="2"/>
            <w:shd w:val="clear" w:color="auto" w:fill="auto"/>
          </w:tcPr>
          <w:p w14:paraId="222A63F8" w14:textId="77777777" w:rsidR="00E04F66" w:rsidRPr="0046420D" w:rsidRDefault="00E04F66" w:rsidP="00E04F66">
            <w:pPr>
              <w:spacing w:line="220" w:lineRule="exact"/>
              <w:rPr>
                <w:rFonts w:ascii="Times New Roman" w:hAnsi="Times New Roman" w:cs="Times New Roman"/>
                <w:sz w:val="21"/>
                <w:szCs w:val="21"/>
                <w:cs/>
              </w:rPr>
            </w:pPr>
            <w:r w:rsidRPr="0046420D">
              <w:rPr>
                <w:rFonts w:ascii="Times New Roman" w:hAnsi="Times New Roman" w:cs="Times New Roman"/>
                <w:sz w:val="21"/>
                <w:szCs w:val="21"/>
                <w:cs/>
              </w:rPr>
              <w:t>Disposals</w:t>
            </w:r>
          </w:p>
        </w:tc>
        <w:tc>
          <w:tcPr>
            <w:tcW w:w="972" w:type="dxa"/>
            <w:shd w:val="clear" w:color="auto" w:fill="auto"/>
            <w:vAlign w:val="center"/>
          </w:tcPr>
          <w:p w14:paraId="4F49DD8F" w14:textId="490A37E3" w:rsidR="00E04F66" w:rsidRPr="0046420D" w:rsidRDefault="00E04F66" w:rsidP="00E04F66">
            <w:pPr>
              <w:tabs>
                <w:tab w:val="decimal" w:pos="778"/>
              </w:tabs>
              <w:spacing w:line="220" w:lineRule="exact"/>
              <w:rPr>
                <w:rFonts w:ascii="Times New Roman" w:hAnsi="Times New Roman" w:cs="Times New Roman"/>
                <w:sz w:val="21"/>
                <w:szCs w:val="21"/>
              </w:rPr>
            </w:pPr>
            <w:r w:rsidRPr="0046420D">
              <w:rPr>
                <w:rFonts w:ascii="Times New Roman" w:hAnsi="Times New Roman" w:cs="Times New Roman"/>
                <w:sz w:val="21"/>
                <w:szCs w:val="21"/>
              </w:rPr>
              <w:t>-</w:t>
            </w:r>
          </w:p>
        </w:tc>
        <w:tc>
          <w:tcPr>
            <w:tcW w:w="178" w:type="dxa"/>
            <w:shd w:val="clear" w:color="auto" w:fill="auto"/>
            <w:vAlign w:val="bottom"/>
          </w:tcPr>
          <w:p w14:paraId="5FC5A731" w14:textId="77777777" w:rsidR="00E04F66" w:rsidRPr="0046420D" w:rsidRDefault="00E04F66" w:rsidP="00E04F66">
            <w:pPr>
              <w:pStyle w:val="block"/>
              <w:spacing w:after="0" w:line="220" w:lineRule="exact"/>
              <w:ind w:left="-120" w:right="-114"/>
              <w:jc w:val="center"/>
              <w:rPr>
                <w:rFonts w:cs="Times New Roman"/>
                <w:sz w:val="30"/>
                <w:szCs w:val="30"/>
              </w:rPr>
            </w:pPr>
          </w:p>
        </w:tc>
        <w:tc>
          <w:tcPr>
            <w:tcW w:w="1044" w:type="dxa"/>
            <w:shd w:val="clear" w:color="auto" w:fill="auto"/>
            <w:vAlign w:val="bottom"/>
          </w:tcPr>
          <w:p w14:paraId="3CABE063" w14:textId="2CD48BB5" w:rsidR="00E04F66" w:rsidRPr="0046420D" w:rsidRDefault="00E04F66" w:rsidP="00E04F66">
            <w:pPr>
              <w:tabs>
                <w:tab w:val="decimal" w:pos="778"/>
              </w:tabs>
              <w:spacing w:line="220" w:lineRule="exact"/>
              <w:rPr>
                <w:rFonts w:ascii="Times New Roman" w:hAnsi="Times New Roman" w:cs="Times New Roman"/>
                <w:sz w:val="21"/>
                <w:szCs w:val="21"/>
                <w:cs/>
              </w:rPr>
            </w:pPr>
            <w:r w:rsidRPr="0046420D">
              <w:rPr>
                <w:rFonts w:ascii="Times New Roman" w:hAnsi="Times New Roman" w:cs="Times New Roman"/>
                <w:sz w:val="21"/>
                <w:szCs w:val="21"/>
              </w:rPr>
              <w:t>587</w:t>
            </w:r>
          </w:p>
        </w:tc>
        <w:tc>
          <w:tcPr>
            <w:tcW w:w="180" w:type="dxa"/>
            <w:shd w:val="clear" w:color="auto" w:fill="auto"/>
            <w:vAlign w:val="bottom"/>
          </w:tcPr>
          <w:p w14:paraId="28CC0AC9" w14:textId="77777777" w:rsidR="00E04F66" w:rsidRPr="0046420D" w:rsidRDefault="00E04F66" w:rsidP="00E04F66">
            <w:pPr>
              <w:tabs>
                <w:tab w:val="decimal" w:pos="778"/>
              </w:tabs>
              <w:spacing w:line="220" w:lineRule="exact"/>
              <w:rPr>
                <w:rFonts w:ascii="Times New Roman" w:hAnsi="Times New Roman" w:cs="Times New Roman"/>
                <w:sz w:val="21"/>
                <w:szCs w:val="21"/>
              </w:rPr>
            </w:pPr>
          </w:p>
        </w:tc>
        <w:tc>
          <w:tcPr>
            <w:tcW w:w="983" w:type="dxa"/>
            <w:shd w:val="clear" w:color="auto" w:fill="auto"/>
            <w:vAlign w:val="bottom"/>
          </w:tcPr>
          <w:p w14:paraId="36C68C2C" w14:textId="156BA5A2" w:rsidR="00E04F66" w:rsidRPr="0046420D" w:rsidRDefault="00E04F66" w:rsidP="00E04F66">
            <w:pPr>
              <w:tabs>
                <w:tab w:val="decimal" w:pos="778"/>
              </w:tabs>
              <w:spacing w:line="220" w:lineRule="exact"/>
              <w:rPr>
                <w:rFonts w:ascii="Times New Roman" w:hAnsi="Times New Roman" w:cs="Times New Roman"/>
                <w:sz w:val="21"/>
                <w:szCs w:val="21"/>
                <w:cs/>
              </w:rPr>
            </w:pPr>
            <w:r w:rsidRPr="0046420D">
              <w:rPr>
                <w:rFonts w:ascii="Times New Roman" w:hAnsi="Times New Roman" w:cs="Times New Roman"/>
                <w:sz w:val="21"/>
                <w:szCs w:val="21"/>
              </w:rPr>
              <w:t>1,533</w:t>
            </w:r>
          </w:p>
        </w:tc>
        <w:tc>
          <w:tcPr>
            <w:tcW w:w="178" w:type="dxa"/>
            <w:shd w:val="clear" w:color="auto" w:fill="auto"/>
            <w:vAlign w:val="bottom"/>
          </w:tcPr>
          <w:p w14:paraId="79FC54F0" w14:textId="77777777" w:rsidR="00E04F66" w:rsidRPr="0046420D" w:rsidRDefault="00E04F66" w:rsidP="00E04F66">
            <w:pPr>
              <w:tabs>
                <w:tab w:val="decimal" w:pos="778"/>
              </w:tabs>
              <w:spacing w:line="220" w:lineRule="exact"/>
              <w:rPr>
                <w:rFonts w:ascii="Times New Roman" w:hAnsi="Times New Roman" w:cs="Times New Roman"/>
                <w:sz w:val="21"/>
                <w:szCs w:val="21"/>
              </w:rPr>
            </w:pPr>
          </w:p>
        </w:tc>
        <w:tc>
          <w:tcPr>
            <w:tcW w:w="911" w:type="dxa"/>
            <w:shd w:val="clear" w:color="auto" w:fill="auto"/>
            <w:vAlign w:val="bottom"/>
          </w:tcPr>
          <w:p w14:paraId="60537D09" w14:textId="042AC3D5" w:rsidR="00E04F66" w:rsidRPr="0046420D" w:rsidRDefault="00E04F66" w:rsidP="00E04F66">
            <w:pPr>
              <w:tabs>
                <w:tab w:val="decimal" w:pos="717"/>
              </w:tabs>
              <w:spacing w:line="220" w:lineRule="exact"/>
              <w:rPr>
                <w:rFonts w:ascii="Times New Roman" w:hAnsi="Times New Roman" w:cs="Times New Roman"/>
                <w:sz w:val="21"/>
                <w:szCs w:val="21"/>
                <w:cs/>
              </w:rPr>
            </w:pPr>
            <w:r w:rsidRPr="0046420D">
              <w:rPr>
                <w:rFonts w:ascii="Times New Roman" w:hAnsi="Times New Roman" w:cs="Times New Roman"/>
                <w:sz w:val="21"/>
                <w:szCs w:val="21"/>
              </w:rPr>
              <w:t>620</w:t>
            </w:r>
          </w:p>
        </w:tc>
        <w:tc>
          <w:tcPr>
            <w:tcW w:w="178" w:type="dxa"/>
            <w:shd w:val="clear" w:color="auto" w:fill="auto"/>
            <w:vAlign w:val="bottom"/>
          </w:tcPr>
          <w:p w14:paraId="7DF0BA3A" w14:textId="77777777" w:rsidR="00E04F66" w:rsidRPr="0046420D" w:rsidRDefault="00E04F66" w:rsidP="00E04F66">
            <w:pPr>
              <w:tabs>
                <w:tab w:val="decimal" w:pos="778"/>
              </w:tabs>
              <w:spacing w:line="220" w:lineRule="exact"/>
              <w:rPr>
                <w:rFonts w:ascii="Times New Roman" w:hAnsi="Times New Roman" w:cs="Times New Roman"/>
                <w:sz w:val="21"/>
                <w:szCs w:val="21"/>
              </w:rPr>
            </w:pPr>
          </w:p>
        </w:tc>
        <w:tc>
          <w:tcPr>
            <w:tcW w:w="1145" w:type="dxa"/>
            <w:shd w:val="clear" w:color="auto" w:fill="auto"/>
            <w:vAlign w:val="bottom"/>
          </w:tcPr>
          <w:p w14:paraId="17253BDC" w14:textId="374B1A70" w:rsidR="00E04F66" w:rsidRPr="0046420D" w:rsidRDefault="00E04F66" w:rsidP="00E04F66">
            <w:pPr>
              <w:pStyle w:val="acctfourfigures"/>
              <w:tabs>
                <w:tab w:val="clear" w:pos="765"/>
                <w:tab w:val="decimal" w:pos="913"/>
              </w:tabs>
              <w:spacing w:line="220" w:lineRule="exact"/>
              <w:ind w:left="-79" w:right="-131"/>
              <w:rPr>
                <w:szCs w:val="22"/>
              </w:rPr>
            </w:pPr>
            <w:r w:rsidRPr="0046420D">
              <w:rPr>
                <w:szCs w:val="22"/>
              </w:rPr>
              <w:t>-</w:t>
            </w:r>
          </w:p>
        </w:tc>
        <w:tc>
          <w:tcPr>
            <w:tcW w:w="178" w:type="dxa"/>
            <w:shd w:val="clear" w:color="auto" w:fill="auto"/>
            <w:vAlign w:val="bottom"/>
          </w:tcPr>
          <w:p w14:paraId="0A7612E9" w14:textId="77777777" w:rsidR="00E04F66" w:rsidRPr="0046420D" w:rsidRDefault="00E04F66" w:rsidP="00E04F66">
            <w:pPr>
              <w:tabs>
                <w:tab w:val="decimal" w:pos="778"/>
              </w:tabs>
              <w:spacing w:line="220" w:lineRule="exact"/>
              <w:rPr>
                <w:rFonts w:ascii="Times New Roman" w:hAnsi="Times New Roman" w:cs="Times New Roman"/>
                <w:sz w:val="21"/>
                <w:szCs w:val="21"/>
              </w:rPr>
            </w:pPr>
          </w:p>
        </w:tc>
        <w:tc>
          <w:tcPr>
            <w:tcW w:w="994" w:type="dxa"/>
            <w:shd w:val="clear" w:color="auto" w:fill="auto"/>
            <w:vAlign w:val="bottom"/>
          </w:tcPr>
          <w:p w14:paraId="6EC019A8" w14:textId="224B0ADE" w:rsidR="00E04F66" w:rsidRPr="0046420D" w:rsidRDefault="00E04F66" w:rsidP="00E04F66">
            <w:pPr>
              <w:tabs>
                <w:tab w:val="decimal" w:pos="562"/>
              </w:tabs>
              <w:spacing w:line="220" w:lineRule="exact"/>
              <w:ind w:right="-74"/>
              <w:jc w:val="center"/>
              <w:rPr>
                <w:rFonts w:ascii="Times New Roman" w:hAnsi="Times New Roman" w:cs="Times New Roman"/>
                <w:sz w:val="21"/>
                <w:szCs w:val="21"/>
                <w:cs/>
              </w:rPr>
            </w:pPr>
            <w:r w:rsidRPr="0046420D">
              <w:rPr>
                <w:rFonts w:ascii="Times New Roman" w:hAnsi="Times New Roman" w:cs="Times New Roman"/>
                <w:sz w:val="21"/>
                <w:szCs w:val="21"/>
              </w:rPr>
              <w:t>2,740</w:t>
            </w:r>
          </w:p>
        </w:tc>
      </w:tr>
      <w:tr w:rsidR="00E04F66" w:rsidRPr="00F35C00" w14:paraId="6756C285" w14:textId="77777777" w:rsidTr="0046420D">
        <w:trPr>
          <w:trHeight w:val="144"/>
        </w:trPr>
        <w:tc>
          <w:tcPr>
            <w:tcW w:w="2779" w:type="dxa"/>
            <w:gridSpan w:val="2"/>
            <w:shd w:val="clear" w:color="auto" w:fill="auto"/>
          </w:tcPr>
          <w:p w14:paraId="0F5E1B65" w14:textId="77777777" w:rsidR="00E04F66" w:rsidRPr="0046420D" w:rsidRDefault="00E04F66" w:rsidP="00E04F66">
            <w:pPr>
              <w:spacing w:line="220" w:lineRule="exact"/>
              <w:rPr>
                <w:rFonts w:ascii="Times New Roman" w:hAnsi="Times New Roman" w:cs="Times New Roman"/>
                <w:sz w:val="21"/>
                <w:szCs w:val="21"/>
                <w:cs/>
              </w:rPr>
            </w:pPr>
            <w:r w:rsidRPr="0046420D">
              <w:rPr>
                <w:rFonts w:ascii="Times New Roman" w:hAnsi="Times New Roman" w:cs="Times New Roman"/>
                <w:sz w:val="21"/>
                <w:szCs w:val="21"/>
              </w:rPr>
              <w:t>Currency</w:t>
            </w:r>
            <w:r w:rsidRPr="0046420D">
              <w:rPr>
                <w:rFonts w:ascii="Times New Roman" w:hAnsi="Times New Roman" w:cs="Times New Roman"/>
                <w:sz w:val="21"/>
                <w:szCs w:val="21"/>
                <w:cs/>
              </w:rPr>
              <w:t xml:space="preserve"> </w:t>
            </w:r>
            <w:r w:rsidRPr="0046420D">
              <w:rPr>
                <w:rFonts w:ascii="Times New Roman" w:hAnsi="Times New Roman" w:cs="Times New Roman"/>
                <w:sz w:val="21"/>
                <w:szCs w:val="21"/>
              </w:rPr>
              <w:t>t</w:t>
            </w:r>
            <w:r w:rsidRPr="0046420D">
              <w:rPr>
                <w:rFonts w:ascii="Times New Roman" w:hAnsi="Times New Roman" w:cs="Times New Roman"/>
                <w:sz w:val="21"/>
                <w:szCs w:val="21"/>
                <w:cs/>
              </w:rPr>
              <w:t xml:space="preserve">ranslation </w:t>
            </w:r>
          </w:p>
        </w:tc>
        <w:tc>
          <w:tcPr>
            <w:tcW w:w="972" w:type="dxa"/>
            <w:shd w:val="clear" w:color="auto" w:fill="auto"/>
          </w:tcPr>
          <w:p w14:paraId="284DA4F2" w14:textId="5E62839B" w:rsidR="00E04F66" w:rsidRPr="0046420D" w:rsidRDefault="00E04F66" w:rsidP="00E04F66">
            <w:pPr>
              <w:tabs>
                <w:tab w:val="decimal" w:pos="792"/>
              </w:tabs>
              <w:spacing w:line="220" w:lineRule="exact"/>
              <w:rPr>
                <w:rFonts w:ascii="Times New Roman" w:hAnsi="Times New Roman" w:cs="Times New Roman"/>
              </w:rPr>
            </w:pPr>
          </w:p>
        </w:tc>
        <w:tc>
          <w:tcPr>
            <w:tcW w:w="178" w:type="dxa"/>
            <w:shd w:val="clear" w:color="auto" w:fill="auto"/>
            <w:vAlign w:val="center"/>
          </w:tcPr>
          <w:p w14:paraId="45BD94AE" w14:textId="77777777" w:rsidR="00E04F66" w:rsidRPr="0046420D" w:rsidRDefault="00E04F66" w:rsidP="00E04F66">
            <w:pPr>
              <w:pStyle w:val="block"/>
              <w:tabs>
                <w:tab w:val="decimal" w:pos="799"/>
              </w:tabs>
              <w:spacing w:after="0" w:line="220" w:lineRule="exact"/>
              <w:ind w:left="-135"/>
              <w:rPr>
                <w:rFonts w:cs="Times New Roman"/>
                <w:sz w:val="30"/>
                <w:szCs w:val="30"/>
              </w:rPr>
            </w:pPr>
          </w:p>
        </w:tc>
        <w:tc>
          <w:tcPr>
            <w:tcW w:w="1044" w:type="dxa"/>
            <w:shd w:val="clear" w:color="auto" w:fill="auto"/>
            <w:vAlign w:val="center"/>
          </w:tcPr>
          <w:p w14:paraId="14FDBCF7" w14:textId="77777777" w:rsidR="00E04F66" w:rsidRPr="0046420D" w:rsidRDefault="00E04F66" w:rsidP="00E04F66">
            <w:pPr>
              <w:tabs>
                <w:tab w:val="decimal" w:pos="778"/>
              </w:tabs>
              <w:spacing w:line="220" w:lineRule="exact"/>
              <w:rPr>
                <w:rFonts w:ascii="Times New Roman" w:hAnsi="Times New Roman" w:cs="Times New Roman"/>
                <w:sz w:val="21"/>
                <w:szCs w:val="21"/>
              </w:rPr>
            </w:pPr>
          </w:p>
        </w:tc>
        <w:tc>
          <w:tcPr>
            <w:tcW w:w="180" w:type="dxa"/>
            <w:shd w:val="clear" w:color="auto" w:fill="auto"/>
            <w:vAlign w:val="center"/>
          </w:tcPr>
          <w:p w14:paraId="65471CD4" w14:textId="77777777" w:rsidR="00E04F66" w:rsidRPr="0046420D" w:rsidRDefault="00E04F66" w:rsidP="00E04F66">
            <w:pPr>
              <w:tabs>
                <w:tab w:val="decimal" w:pos="778"/>
              </w:tabs>
              <w:spacing w:line="220" w:lineRule="exact"/>
              <w:rPr>
                <w:rFonts w:ascii="Times New Roman" w:hAnsi="Times New Roman" w:cs="Times New Roman"/>
                <w:sz w:val="21"/>
                <w:szCs w:val="21"/>
              </w:rPr>
            </w:pPr>
          </w:p>
        </w:tc>
        <w:tc>
          <w:tcPr>
            <w:tcW w:w="983" w:type="dxa"/>
            <w:shd w:val="clear" w:color="auto" w:fill="auto"/>
            <w:vAlign w:val="center"/>
          </w:tcPr>
          <w:p w14:paraId="7429EDB2" w14:textId="77777777" w:rsidR="00E04F66" w:rsidRPr="0046420D" w:rsidRDefault="00E04F66" w:rsidP="00E04F66">
            <w:pPr>
              <w:tabs>
                <w:tab w:val="decimal" w:pos="778"/>
              </w:tabs>
              <w:spacing w:line="220" w:lineRule="exact"/>
              <w:rPr>
                <w:rFonts w:ascii="Times New Roman" w:hAnsi="Times New Roman" w:cs="Times New Roman"/>
                <w:sz w:val="21"/>
                <w:szCs w:val="21"/>
              </w:rPr>
            </w:pPr>
          </w:p>
        </w:tc>
        <w:tc>
          <w:tcPr>
            <w:tcW w:w="178" w:type="dxa"/>
            <w:shd w:val="clear" w:color="auto" w:fill="auto"/>
            <w:vAlign w:val="center"/>
          </w:tcPr>
          <w:p w14:paraId="0790A919" w14:textId="77777777" w:rsidR="00E04F66" w:rsidRPr="0046420D" w:rsidRDefault="00E04F66" w:rsidP="00E04F66">
            <w:pPr>
              <w:tabs>
                <w:tab w:val="decimal" w:pos="778"/>
              </w:tabs>
              <w:spacing w:line="220" w:lineRule="exact"/>
              <w:rPr>
                <w:rFonts w:ascii="Times New Roman" w:hAnsi="Times New Roman" w:cs="Times New Roman"/>
                <w:sz w:val="21"/>
                <w:szCs w:val="21"/>
              </w:rPr>
            </w:pPr>
          </w:p>
        </w:tc>
        <w:tc>
          <w:tcPr>
            <w:tcW w:w="911" w:type="dxa"/>
            <w:shd w:val="clear" w:color="auto" w:fill="auto"/>
            <w:vAlign w:val="center"/>
          </w:tcPr>
          <w:p w14:paraId="53B3D90E" w14:textId="77777777" w:rsidR="00E04F66" w:rsidRPr="0046420D" w:rsidRDefault="00E04F66" w:rsidP="00E04F66">
            <w:pPr>
              <w:tabs>
                <w:tab w:val="decimal" w:pos="717"/>
              </w:tabs>
              <w:spacing w:line="220" w:lineRule="exact"/>
              <w:rPr>
                <w:rFonts w:ascii="Times New Roman" w:hAnsi="Times New Roman" w:cs="Times New Roman"/>
                <w:sz w:val="21"/>
                <w:szCs w:val="21"/>
              </w:rPr>
            </w:pPr>
          </w:p>
        </w:tc>
        <w:tc>
          <w:tcPr>
            <w:tcW w:w="178" w:type="dxa"/>
            <w:shd w:val="clear" w:color="auto" w:fill="auto"/>
            <w:vAlign w:val="center"/>
          </w:tcPr>
          <w:p w14:paraId="359AD809" w14:textId="77777777" w:rsidR="00E04F66" w:rsidRPr="0046420D" w:rsidRDefault="00E04F66" w:rsidP="00E04F66">
            <w:pPr>
              <w:tabs>
                <w:tab w:val="decimal" w:pos="778"/>
              </w:tabs>
              <w:spacing w:line="220" w:lineRule="exact"/>
              <w:rPr>
                <w:rFonts w:ascii="Times New Roman" w:hAnsi="Times New Roman" w:cs="Times New Roman"/>
                <w:sz w:val="21"/>
                <w:szCs w:val="21"/>
              </w:rPr>
            </w:pPr>
          </w:p>
        </w:tc>
        <w:tc>
          <w:tcPr>
            <w:tcW w:w="1145" w:type="dxa"/>
            <w:shd w:val="clear" w:color="auto" w:fill="auto"/>
            <w:vAlign w:val="bottom"/>
          </w:tcPr>
          <w:p w14:paraId="105EA4F8" w14:textId="77777777" w:rsidR="00E04F66" w:rsidRPr="0046420D" w:rsidRDefault="00E04F66" w:rsidP="00E04F66">
            <w:pPr>
              <w:pStyle w:val="acctfourfigures"/>
              <w:tabs>
                <w:tab w:val="clear" w:pos="765"/>
                <w:tab w:val="decimal" w:pos="913"/>
              </w:tabs>
              <w:spacing w:line="220" w:lineRule="exact"/>
              <w:ind w:left="-79" w:right="-131"/>
              <w:rPr>
                <w:szCs w:val="22"/>
              </w:rPr>
            </w:pPr>
          </w:p>
        </w:tc>
        <w:tc>
          <w:tcPr>
            <w:tcW w:w="178" w:type="dxa"/>
            <w:shd w:val="clear" w:color="auto" w:fill="auto"/>
            <w:vAlign w:val="center"/>
          </w:tcPr>
          <w:p w14:paraId="19EB6D73" w14:textId="77777777" w:rsidR="00E04F66" w:rsidRPr="0046420D" w:rsidRDefault="00E04F66" w:rsidP="00E04F66">
            <w:pPr>
              <w:tabs>
                <w:tab w:val="decimal" w:pos="778"/>
              </w:tabs>
              <w:spacing w:line="220" w:lineRule="exact"/>
              <w:rPr>
                <w:rFonts w:ascii="Times New Roman" w:hAnsi="Times New Roman" w:cs="Times New Roman"/>
                <w:sz w:val="21"/>
                <w:szCs w:val="21"/>
              </w:rPr>
            </w:pPr>
          </w:p>
        </w:tc>
        <w:tc>
          <w:tcPr>
            <w:tcW w:w="994" w:type="dxa"/>
            <w:shd w:val="clear" w:color="auto" w:fill="auto"/>
            <w:vAlign w:val="center"/>
          </w:tcPr>
          <w:p w14:paraId="77D2A6D2" w14:textId="77777777" w:rsidR="00E04F66" w:rsidRPr="0046420D" w:rsidRDefault="00E04F66" w:rsidP="00E04F66">
            <w:pPr>
              <w:tabs>
                <w:tab w:val="decimal" w:pos="742"/>
              </w:tabs>
              <w:spacing w:line="220" w:lineRule="exact"/>
              <w:jc w:val="both"/>
              <w:rPr>
                <w:rFonts w:ascii="Times New Roman" w:hAnsi="Times New Roman" w:cs="Times New Roman"/>
                <w:sz w:val="21"/>
                <w:szCs w:val="21"/>
              </w:rPr>
            </w:pPr>
          </w:p>
        </w:tc>
      </w:tr>
      <w:tr w:rsidR="00E04F66" w:rsidRPr="00F35C00" w14:paraId="021A27EE" w14:textId="77777777" w:rsidTr="0046420D">
        <w:trPr>
          <w:trHeight w:val="144"/>
        </w:trPr>
        <w:tc>
          <w:tcPr>
            <w:tcW w:w="2779" w:type="dxa"/>
            <w:gridSpan w:val="2"/>
            <w:shd w:val="clear" w:color="auto" w:fill="auto"/>
          </w:tcPr>
          <w:p w14:paraId="06714874" w14:textId="77777777" w:rsidR="00E04F66" w:rsidRPr="0046420D" w:rsidRDefault="00E04F66" w:rsidP="00E04F66">
            <w:pPr>
              <w:spacing w:line="220" w:lineRule="exact"/>
              <w:rPr>
                <w:rFonts w:ascii="Times New Roman" w:hAnsi="Times New Roman" w:cs="Times New Roman"/>
                <w:sz w:val="21"/>
                <w:szCs w:val="21"/>
                <w:cs/>
              </w:rPr>
            </w:pPr>
            <w:r w:rsidRPr="0046420D">
              <w:rPr>
                <w:rFonts w:ascii="Times New Roman" w:hAnsi="Times New Roman" w:cs="Times New Roman"/>
                <w:sz w:val="21"/>
                <w:szCs w:val="21"/>
              </w:rPr>
              <w:t xml:space="preserve">   </w:t>
            </w:r>
            <w:r w:rsidRPr="0046420D">
              <w:rPr>
                <w:rFonts w:ascii="Times New Roman" w:hAnsi="Times New Roman" w:cs="Times New Roman"/>
                <w:sz w:val="21"/>
                <w:szCs w:val="21"/>
                <w:cs/>
              </w:rPr>
              <w:t>differences</w:t>
            </w:r>
          </w:p>
        </w:tc>
        <w:tc>
          <w:tcPr>
            <w:tcW w:w="972" w:type="dxa"/>
            <w:tcBorders>
              <w:bottom w:val="single" w:sz="4" w:space="0" w:color="auto"/>
            </w:tcBorders>
            <w:shd w:val="clear" w:color="auto" w:fill="auto"/>
            <w:vAlign w:val="center"/>
          </w:tcPr>
          <w:p w14:paraId="42F53F57" w14:textId="045FCCB8" w:rsidR="00E04F66" w:rsidRPr="0046420D" w:rsidRDefault="00E04F66" w:rsidP="00E04F66">
            <w:pPr>
              <w:tabs>
                <w:tab w:val="decimal" w:pos="778"/>
              </w:tabs>
              <w:spacing w:line="220" w:lineRule="exact"/>
              <w:rPr>
                <w:rFonts w:ascii="Times New Roman" w:hAnsi="Times New Roman" w:cs="Times New Roman"/>
                <w:sz w:val="21"/>
                <w:szCs w:val="21"/>
              </w:rPr>
            </w:pPr>
            <w:r w:rsidRPr="0046420D">
              <w:rPr>
                <w:rFonts w:ascii="Times New Roman" w:hAnsi="Times New Roman" w:cs="Times New Roman"/>
                <w:sz w:val="21"/>
                <w:szCs w:val="21"/>
              </w:rPr>
              <w:t>-</w:t>
            </w:r>
          </w:p>
        </w:tc>
        <w:tc>
          <w:tcPr>
            <w:tcW w:w="178" w:type="dxa"/>
            <w:shd w:val="clear" w:color="auto" w:fill="auto"/>
            <w:vAlign w:val="center"/>
          </w:tcPr>
          <w:p w14:paraId="558BC518" w14:textId="77777777" w:rsidR="00E04F66" w:rsidRPr="0046420D" w:rsidRDefault="00E04F66" w:rsidP="00E04F66">
            <w:pPr>
              <w:pStyle w:val="block"/>
              <w:tabs>
                <w:tab w:val="decimal" w:pos="799"/>
              </w:tabs>
              <w:spacing w:after="0" w:line="220" w:lineRule="exact"/>
              <w:ind w:left="-135"/>
              <w:rPr>
                <w:rFonts w:cs="Times New Roman"/>
                <w:sz w:val="30"/>
                <w:szCs w:val="30"/>
              </w:rPr>
            </w:pPr>
          </w:p>
        </w:tc>
        <w:tc>
          <w:tcPr>
            <w:tcW w:w="1044" w:type="dxa"/>
            <w:tcBorders>
              <w:bottom w:val="single" w:sz="4" w:space="0" w:color="auto"/>
            </w:tcBorders>
            <w:shd w:val="clear" w:color="auto" w:fill="auto"/>
            <w:vAlign w:val="center"/>
          </w:tcPr>
          <w:p w14:paraId="6E151769" w14:textId="4F0762BB" w:rsidR="00E04F66" w:rsidRPr="0046420D" w:rsidRDefault="00E04F66">
            <w:pPr>
              <w:tabs>
                <w:tab w:val="decimal" w:pos="778"/>
              </w:tabs>
              <w:spacing w:line="220" w:lineRule="exact"/>
              <w:rPr>
                <w:rFonts w:ascii="Times New Roman" w:hAnsi="Times New Roman" w:cs="Times New Roman"/>
                <w:sz w:val="21"/>
                <w:szCs w:val="21"/>
              </w:rPr>
            </w:pPr>
            <w:r w:rsidRPr="0046420D">
              <w:rPr>
                <w:rFonts w:ascii="Times New Roman" w:hAnsi="Times New Roman" w:cs="Times New Roman"/>
                <w:sz w:val="21"/>
                <w:szCs w:val="21"/>
              </w:rPr>
              <w:t>8</w:t>
            </w:r>
            <w:r w:rsidR="0056331D" w:rsidRPr="0046420D">
              <w:rPr>
                <w:rFonts w:ascii="Times New Roman" w:hAnsi="Times New Roman" w:cs="Times New Roman"/>
                <w:sz w:val="21"/>
                <w:szCs w:val="21"/>
              </w:rPr>
              <w:t>3</w:t>
            </w:r>
          </w:p>
        </w:tc>
        <w:tc>
          <w:tcPr>
            <w:tcW w:w="180" w:type="dxa"/>
            <w:shd w:val="clear" w:color="auto" w:fill="auto"/>
            <w:vAlign w:val="center"/>
          </w:tcPr>
          <w:p w14:paraId="3A30145A" w14:textId="77777777" w:rsidR="00E04F66" w:rsidRPr="0046420D" w:rsidRDefault="00E04F66" w:rsidP="00E04F66">
            <w:pPr>
              <w:tabs>
                <w:tab w:val="decimal" w:pos="778"/>
              </w:tabs>
              <w:spacing w:line="220" w:lineRule="exact"/>
              <w:rPr>
                <w:rFonts w:ascii="Times New Roman" w:hAnsi="Times New Roman" w:cs="Times New Roman"/>
                <w:sz w:val="21"/>
                <w:szCs w:val="21"/>
              </w:rPr>
            </w:pPr>
          </w:p>
        </w:tc>
        <w:tc>
          <w:tcPr>
            <w:tcW w:w="983" w:type="dxa"/>
            <w:tcBorders>
              <w:bottom w:val="single" w:sz="4" w:space="0" w:color="auto"/>
            </w:tcBorders>
            <w:shd w:val="clear" w:color="auto" w:fill="auto"/>
            <w:vAlign w:val="center"/>
          </w:tcPr>
          <w:p w14:paraId="61898840" w14:textId="3C2BB5A6" w:rsidR="00E04F66" w:rsidRPr="0046420D" w:rsidRDefault="00E04F66" w:rsidP="00E04F66">
            <w:pPr>
              <w:tabs>
                <w:tab w:val="decimal" w:pos="778"/>
              </w:tabs>
              <w:spacing w:line="220" w:lineRule="exact"/>
              <w:rPr>
                <w:rFonts w:ascii="Times New Roman" w:hAnsi="Times New Roman" w:cs="Times New Roman"/>
                <w:sz w:val="21"/>
                <w:szCs w:val="21"/>
              </w:rPr>
            </w:pPr>
            <w:r w:rsidRPr="0046420D">
              <w:rPr>
                <w:rFonts w:ascii="Times New Roman" w:hAnsi="Times New Roman" w:cs="Times New Roman"/>
                <w:sz w:val="21"/>
                <w:szCs w:val="21"/>
              </w:rPr>
              <w:t>(968)</w:t>
            </w:r>
          </w:p>
        </w:tc>
        <w:tc>
          <w:tcPr>
            <w:tcW w:w="178" w:type="dxa"/>
            <w:shd w:val="clear" w:color="auto" w:fill="auto"/>
            <w:vAlign w:val="center"/>
          </w:tcPr>
          <w:p w14:paraId="743CEAFE" w14:textId="77777777" w:rsidR="00E04F66" w:rsidRPr="0046420D" w:rsidRDefault="00E04F66" w:rsidP="00E04F66">
            <w:pPr>
              <w:tabs>
                <w:tab w:val="decimal" w:pos="778"/>
              </w:tabs>
              <w:spacing w:line="220" w:lineRule="exact"/>
              <w:rPr>
                <w:rFonts w:ascii="Times New Roman" w:hAnsi="Times New Roman" w:cs="Times New Roman"/>
                <w:sz w:val="21"/>
                <w:szCs w:val="21"/>
              </w:rPr>
            </w:pPr>
          </w:p>
        </w:tc>
        <w:tc>
          <w:tcPr>
            <w:tcW w:w="911" w:type="dxa"/>
            <w:tcBorders>
              <w:bottom w:val="single" w:sz="4" w:space="0" w:color="auto"/>
            </w:tcBorders>
            <w:shd w:val="clear" w:color="auto" w:fill="auto"/>
            <w:vAlign w:val="center"/>
          </w:tcPr>
          <w:p w14:paraId="60101A1E" w14:textId="6E2D668E" w:rsidR="00E04F66" w:rsidRPr="0046420D" w:rsidRDefault="00E04F66" w:rsidP="00E04F66">
            <w:pPr>
              <w:tabs>
                <w:tab w:val="decimal" w:pos="717"/>
              </w:tabs>
              <w:spacing w:line="220" w:lineRule="exact"/>
              <w:rPr>
                <w:rFonts w:ascii="Times New Roman" w:hAnsi="Times New Roman" w:cs="Times New Roman"/>
                <w:sz w:val="21"/>
                <w:szCs w:val="21"/>
              </w:rPr>
            </w:pPr>
            <w:r w:rsidRPr="0046420D">
              <w:rPr>
                <w:rFonts w:ascii="Times New Roman" w:hAnsi="Times New Roman" w:cs="Times New Roman"/>
                <w:sz w:val="21"/>
                <w:szCs w:val="21"/>
              </w:rPr>
              <w:t>72</w:t>
            </w:r>
          </w:p>
        </w:tc>
        <w:tc>
          <w:tcPr>
            <w:tcW w:w="178" w:type="dxa"/>
            <w:shd w:val="clear" w:color="auto" w:fill="auto"/>
            <w:vAlign w:val="center"/>
          </w:tcPr>
          <w:p w14:paraId="64C6D6E0" w14:textId="77777777" w:rsidR="00E04F66" w:rsidRPr="0046420D" w:rsidRDefault="00E04F66" w:rsidP="00E04F66">
            <w:pPr>
              <w:tabs>
                <w:tab w:val="decimal" w:pos="778"/>
              </w:tabs>
              <w:spacing w:line="220" w:lineRule="exact"/>
              <w:rPr>
                <w:rFonts w:ascii="Times New Roman" w:hAnsi="Times New Roman" w:cs="Times New Roman"/>
                <w:sz w:val="21"/>
                <w:szCs w:val="21"/>
              </w:rPr>
            </w:pPr>
          </w:p>
        </w:tc>
        <w:tc>
          <w:tcPr>
            <w:tcW w:w="1145" w:type="dxa"/>
            <w:tcBorders>
              <w:bottom w:val="single" w:sz="4" w:space="0" w:color="auto"/>
            </w:tcBorders>
            <w:shd w:val="clear" w:color="auto" w:fill="auto"/>
            <w:vAlign w:val="bottom"/>
          </w:tcPr>
          <w:p w14:paraId="3B2E3162" w14:textId="5741FBB9" w:rsidR="00E04F66" w:rsidRPr="0046420D" w:rsidRDefault="00E04F66" w:rsidP="00E04F66">
            <w:pPr>
              <w:pStyle w:val="acctfourfigures"/>
              <w:tabs>
                <w:tab w:val="clear" w:pos="765"/>
                <w:tab w:val="decimal" w:pos="913"/>
              </w:tabs>
              <w:spacing w:line="220" w:lineRule="exact"/>
              <w:ind w:left="-79" w:right="-131"/>
              <w:rPr>
                <w:szCs w:val="22"/>
              </w:rPr>
            </w:pPr>
            <w:r w:rsidRPr="0046420D">
              <w:rPr>
                <w:szCs w:val="22"/>
              </w:rPr>
              <w:t>-</w:t>
            </w:r>
          </w:p>
        </w:tc>
        <w:tc>
          <w:tcPr>
            <w:tcW w:w="178" w:type="dxa"/>
            <w:shd w:val="clear" w:color="auto" w:fill="auto"/>
            <w:vAlign w:val="center"/>
          </w:tcPr>
          <w:p w14:paraId="7629468E" w14:textId="77777777" w:rsidR="00E04F66" w:rsidRPr="0046420D" w:rsidRDefault="00E04F66" w:rsidP="00E04F66">
            <w:pPr>
              <w:tabs>
                <w:tab w:val="decimal" w:pos="778"/>
              </w:tabs>
              <w:spacing w:line="220" w:lineRule="exact"/>
              <w:rPr>
                <w:rFonts w:ascii="Times New Roman" w:hAnsi="Times New Roman" w:cs="Times New Roman"/>
                <w:sz w:val="21"/>
                <w:szCs w:val="21"/>
              </w:rPr>
            </w:pPr>
          </w:p>
        </w:tc>
        <w:tc>
          <w:tcPr>
            <w:tcW w:w="994" w:type="dxa"/>
            <w:tcBorders>
              <w:bottom w:val="single" w:sz="4" w:space="0" w:color="auto"/>
            </w:tcBorders>
            <w:shd w:val="clear" w:color="auto" w:fill="auto"/>
            <w:vAlign w:val="center"/>
          </w:tcPr>
          <w:p w14:paraId="28849A24" w14:textId="46D4D3D3" w:rsidR="00E04F66" w:rsidRPr="0046420D" w:rsidRDefault="00E04F66" w:rsidP="00E04F66">
            <w:pPr>
              <w:tabs>
                <w:tab w:val="decimal" w:pos="742"/>
              </w:tabs>
              <w:spacing w:line="220" w:lineRule="exact"/>
              <w:jc w:val="both"/>
              <w:rPr>
                <w:rFonts w:ascii="Times New Roman" w:hAnsi="Times New Roman" w:cs="Times New Roman"/>
                <w:sz w:val="21"/>
                <w:szCs w:val="21"/>
              </w:rPr>
            </w:pPr>
            <w:r w:rsidRPr="0046420D">
              <w:rPr>
                <w:rFonts w:ascii="Times New Roman" w:hAnsi="Times New Roman" w:cs="Times New Roman"/>
                <w:sz w:val="21"/>
                <w:szCs w:val="21"/>
              </w:rPr>
              <w:t>(81</w:t>
            </w:r>
            <w:r w:rsidR="0056331D" w:rsidRPr="0046420D">
              <w:rPr>
                <w:rFonts w:ascii="Times New Roman" w:hAnsi="Times New Roman" w:cs="Times New Roman"/>
                <w:sz w:val="21"/>
                <w:szCs w:val="21"/>
              </w:rPr>
              <w:t>3</w:t>
            </w:r>
            <w:r w:rsidRPr="0046420D">
              <w:rPr>
                <w:rFonts w:ascii="Times New Roman" w:hAnsi="Times New Roman" w:cs="Times New Roman"/>
                <w:sz w:val="21"/>
                <w:szCs w:val="21"/>
              </w:rPr>
              <w:t>)</w:t>
            </w:r>
          </w:p>
        </w:tc>
      </w:tr>
      <w:tr w:rsidR="00E04F66" w:rsidRPr="00F35C00" w14:paraId="162F75F1" w14:textId="77777777" w:rsidTr="0046420D">
        <w:trPr>
          <w:trHeight w:val="144"/>
        </w:trPr>
        <w:tc>
          <w:tcPr>
            <w:tcW w:w="2779" w:type="dxa"/>
            <w:gridSpan w:val="2"/>
            <w:shd w:val="clear" w:color="auto" w:fill="auto"/>
          </w:tcPr>
          <w:p w14:paraId="407A8890" w14:textId="286E6E6E" w:rsidR="00E04F66" w:rsidRPr="0046420D" w:rsidRDefault="00E04F66" w:rsidP="00E04F66">
            <w:pPr>
              <w:spacing w:line="220" w:lineRule="exact"/>
              <w:rPr>
                <w:rFonts w:ascii="Times New Roman" w:hAnsi="Times New Roman" w:cs="Times New Roman"/>
                <w:b/>
                <w:bCs/>
                <w:sz w:val="21"/>
                <w:szCs w:val="21"/>
                <w:cs/>
              </w:rPr>
            </w:pPr>
            <w:r w:rsidRPr="0046420D">
              <w:rPr>
                <w:rFonts w:ascii="Times New Roman" w:hAnsi="Times New Roman" w:cs="Times New Roman"/>
                <w:b/>
                <w:bCs/>
                <w:sz w:val="21"/>
                <w:szCs w:val="21"/>
                <w:cs/>
              </w:rPr>
              <w:t>At 31 December 20</w:t>
            </w:r>
            <w:r w:rsidRPr="0046420D">
              <w:rPr>
                <w:rFonts w:ascii="Times New Roman" w:hAnsi="Times New Roman" w:cs="Times New Roman"/>
                <w:b/>
                <w:bCs/>
                <w:sz w:val="21"/>
                <w:szCs w:val="21"/>
              </w:rPr>
              <w:t>20</w:t>
            </w:r>
          </w:p>
        </w:tc>
        <w:tc>
          <w:tcPr>
            <w:tcW w:w="972" w:type="dxa"/>
            <w:tcBorders>
              <w:top w:val="single" w:sz="4" w:space="0" w:color="auto"/>
              <w:bottom w:val="single" w:sz="4" w:space="0" w:color="auto"/>
            </w:tcBorders>
            <w:shd w:val="clear" w:color="auto" w:fill="auto"/>
            <w:vAlign w:val="center"/>
          </w:tcPr>
          <w:p w14:paraId="37D5D182" w14:textId="6A3D6889" w:rsidR="00E04F66" w:rsidRPr="0046420D" w:rsidRDefault="00E04F66" w:rsidP="00E04F66">
            <w:pPr>
              <w:tabs>
                <w:tab w:val="decimal" w:pos="778"/>
              </w:tabs>
              <w:spacing w:line="220" w:lineRule="exact"/>
              <w:rPr>
                <w:rFonts w:ascii="Times New Roman" w:hAnsi="Times New Roman" w:cs="Times New Roman"/>
                <w:b/>
                <w:bCs/>
                <w:sz w:val="21"/>
                <w:szCs w:val="21"/>
              </w:rPr>
            </w:pPr>
            <w:r w:rsidRPr="0046420D">
              <w:rPr>
                <w:rFonts w:ascii="Times New Roman" w:hAnsi="Times New Roman" w:cs="Times New Roman"/>
                <w:b/>
                <w:bCs/>
                <w:sz w:val="21"/>
                <w:szCs w:val="21"/>
              </w:rPr>
              <w:t>-</w:t>
            </w:r>
          </w:p>
        </w:tc>
        <w:tc>
          <w:tcPr>
            <w:tcW w:w="178" w:type="dxa"/>
            <w:shd w:val="clear" w:color="auto" w:fill="auto"/>
            <w:vAlign w:val="center"/>
          </w:tcPr>
          <w:p w14:paraId="20D346DD" w14:textId="77777777" w:rsidR="00E04F66" w:rsidRPr="0046420D" w:rsidRDefault="00E04F66" w:rsidP="00E04F66">
            <w:pPr>
              <w:tabs>
                <w:tab w:val="decimal" w:pos="778"/>
              </w:tabs>
              <w:spacing w:line="220" w:lineRule="exact"/>
              <w:rPr>
                <w:rFonts w:ascii="Times New Roman" w:hAnsi="Times New Roman" w:cs="Times New Roman"/>
                <w:b/>
                <w:bCs/>
                <w:sz w:val="21"/>
                <w:szCs w:val="21"/>
              </w:rPr>
            </w:pPr>
          </w:p>
        </w:tc>
        <w:tc>
          <w:tcPr>
            <w:tcW w:w="1044" w:type="dxa"/>
            <w:tcBorders>
              <w:top w:val="single" w:sz="4" w:space="0" w:color="auto"/>
              <w:bottom w:val="single" w:sz="4" w:space="0" w:color="auto"/>
            </w:tcBorders>
            <w:shd w:val="clear" w:color="auto" w:fill="auto"/>
            <w:vAlign w:val="center"/>
          </w:tcPr>
          <w:p w14:paraId="64524F92" w14:textId="7AFD7E21" w:rsidR="00E04F66" w:rsidRPr="0046420D" w:rsidRDefault="00E04F66" w:rsidP="00E04F66">
            <w:pPr>
              <w:tabs>
                <w:tab w:val="decimal" w:pos="778"/>
              </w:tabs>
              <w:spacing w:line="220" w:lineRule="exact"/>
              <w:rPr>
                <w:rFonts w:ascii="Times New Roman" w:hAnsi="Times New Roman" w:cs="Times New Roman"/>
                <w:b/>
                <w:bCs/>
                <w:sz w:val="21"/>
                <w:szCs w:val="21"/>
              </w:rPr>
            </w:pPr>
            <w:r w:rsidRPr="0046420D">
              <w:rPr>
                <w:rFonts w:ascii="Times New Roman" w:hAnsi="Times New Roman" w:cs="Times New Roman"/>
                <w:b/>
                <w:bCs/>
                <w:sz w:val="21"/>
                <w:szCs w:val="21"/>
              </w:rPr>
              <w:t>(38,035)</w:t>
            </w:r>
          </w:p>
        </w:tc>
        <w:tc>
          <w:tcPr>
            <w:tcW w:w="180" w:type="dxa"/>
            <w:shd w:val="clear" w:color="auto" w:fill="auto"/>
            <w:vAlign w:val="center"/>
          </w:tcPr>
          <w:p w14:paraId="44C37239" w14:textId="77777777" w:rsidR="00E04F66" w:rsidRPr="0046420D" w:rsidRDefault="00E04F66" w:rsidP="00E04F66">
            <w:pPr>
              <w:tabs>
                <w:tab w:val="decimal" w:pos="778"/>
              </w:tabs>
              <w:spacing w:line="220" w:lineRule="exact"/>
              <w:rPr>
                <w:rFonts w:ascii="Times New Roman" w:hAnsi="Times New Roman" w:cs="Times New Roman"/>
                <w:b/>
                <w:bCs/>
                <w:sz w:val="21"/>
                <w:szCs w:val="21"/>
              </w:rPr>
            </w:pPr>
          </w:p>
        </w:tc>
        <w:tc>
          <w:tcPr>
            <w:tcW w:w="983" w:type="dxa"/>
            <w:tcBorders>
              <w:top w:val="single" w:sz="4" w:space="0" w:color="auto"/>
              <w:bottom w:val="single" w:sz="4" w:space="0" w:color="auto"/>
            </w:tcBorders>
            <w:shd w:val="clear" w:color="auto" w:fill="auto"/>
            <w:vAlign w:val="center"/>
          </w:tcPr>
          <w:p w14:paraId="1901DAE9" w14:textId="4A29B3AD" w:rsidR="00E04F66" w:rsidRPr="0046420D" w:rsidRDefault="00E04F66" w:rsidP="00E04F66">
            <w:pPr>
              <w:tabs>
                <w:tab w:val="decimal" w:pos="778"/>
              </w:tabs>
              <w:spacing w:line="220" w:lineRule="exact"/>
              <w:rPr>
                <w:rFonts w:ascii="Times New Roman" w:hAnsi="Times New Roman" w:cs="Times New Roman"/>
                <w:b/>
                <w:bCs/>
                <w:sz w:val="21"/>
                <w:szCs w:val="21"/>
              </w:rPr>
            </w:pPr>
            <w:r w:rsidRPr="0046420D">
              <w:rPr>
                <w:rFonts w:ascii="Times New Roman" w:hAnsi="Times New Roman" w:cs="Times New Roman"/>
                <w:b/>
                <w:bCs/>
                <w:sz w:val="21"/>
                <w:szCs w:val="21"/>
              </w:rPr>
              <w:t>(50,285)</w:t>
            </w:r>
          </w:p>
        </w:tc>
        <w:tc>
          <w:tcPr>
            <w:tcW w:w="178" w:type="dxa"/>
            <w:shd w:val="clear" w:color="auto" w:fill="auto"/>
            <w:vAlign w:val="center"/>
          </w:tcPr>
          <w:p w14:paraId="7737ED30" w14:textId="77777777" w:rsidR="00E04F66" w:rsidRPr="0046420D" w:rsidRDefault="00E04F66" w:rsidP="00E04F66">
            <w:pPr>
              <w:tabs>
                <w:tab w:val="decimal" w:pos="778"/>
              </w:tabs>
              <w:spacing w:line="220" w:lineRule="exact"/>
              <w:rPr>
                <w:rFonts w:ascii="Times New Roman" w:hAnsi="Times New Roman" w:cs="Times New Roman"/>
                <w:b/>
                <w:bCs/>
                <w:sz w:val="21"/>
                <w:szCs w:val="21"/>
              </w:rPr>
            </w:pPr>
          </w:p>
        </w:tc>
        <w:tc>
          <w:tcPr>
            <w:tcW w:w="911" w:type="dxa"/>
            <w:tcBorders>
              <w:top w:val="single" w:sz="4" w:space="0" w:color="auto"/>
              <w:bottom w:val="single" w:sz="4" w:space="0" w:color="auto"/>
            </w:tcBorders>
            <w:shd w:val="clear" w:color="auto" w:fill="auto"/>
            <w:vAlign w:val="center"/>
          </w:tcPr>
          <w:p w14:paraId="379354C2" w14:textId="09CDC5B4" w:rsidR="00E04F66" w:rsidRPr="0046420D" w:rsidRDefault="00E04F66" w:rsidP="00E04F66">
            <w:pPr>
              <w:tabs>
                <w:tab w:val="decimal" w:pos="778"/>
              </w:tabs>
              <w:spacing w:line="220" w:lineRule="exact"/>
              <w:rPr>
                <w:rFonts w:ascii="Times New Roman" w:hAnsi="Times New Roman" w:cs="Times New Roman"/>
                <w:b/>
                <w:bCs/>
                <w:sz w:val="21"/>
                <w:szCs w:val="21"/>
              </w:rPr>
            </w:pPr>
            <w:r w:rsidRPr="0046420D">
              <w:rPr>
                <w:rFonts w:ascii="Times New Roman" w:hAnsi="Times New Roman" w:cs="Times New Roman"/>
                <w:b/>
                <w:bCs/>
                <w:sz w:val="21"/>
                <w:szCs w:val="21"/>
              </w:rPr>
              <w:t>(7,714)</w:t>
            </w:r>
          </w:p>
        </w:tc>
        <w:tc>
          <w:tcPr>
            <w:tcW w:w="178" w:type="dxa"/>
            <w:shd w:val="clear" w:color="auto" w:fill="auto"/>
            <w:vAlign w:val="center"/>
          </w:tcPr>
          <w:p w14:paraId="2A2755F1" w14:textId="77777777" w:rsidR="00E04F66" w:rsidRPr="0046420D" w:rsidRDefault="00E04F66" w:rsidP="00E04F66">
            <w:pPr>
              <w:tabs>
                <w:tab w:val="decimal" w:pos="778"/>
              </w:tabs>
              <w:spacing w:line="220" w:lineRule="exact"/>
              <w:rPr>
                <w:rFonts w:ascii="Times New Roman" w:hAnsi="Times New Roman" w:cs="Times New Roman"/>
                <w:b/>
                <w:bCs/>
                <w:sz w:val="21"/>
                <w:szCs w:val="21"/>
              </w:rPr>
            </w:pPr>
          </w:p>
        </w:tc>
        <w:tc>
          <w:tcPr>
            <w:tcW w:w="1145" w:type="dxa"/>
            <w:tcBorders>
              <w:top w:val="single" w:sz="4" w:space="0" w:color="auto"/>
              <w:bottom w:val="single" w:sz="4" w:space="0" w:color="auto"/>
            </w:tcBorders>
            <w:shd w:val="clear" w:color="auto" w:fill="auto"/>
            <w:vAlign w:val="bottom"/>
          </w:tcPr>
          <w:p w14:paraId="4218D29F" w14:textId="1962DB86" w:rsidR="00E04F66" w:rsidRPr="0046420D" w:rsidRDefault="00E04F66" w:rsidP="00E04F66">
            <w:pPr>
              <w:pStyle w:val="acctfourfigures"/>
              <w:tabs>
                <w:tab w:val="clear" w:pos="765"/>
                <w:tab w:val="decimal" w:pos="913"/>
              </w:tabs>
              <w:spacing w:line="220" w:lineRule="exact"/>
              <w:ind w:left="-79" w:right="-131"/>
              <w:rPr>
                <w:b/>
                <w:bCs/>
                <w:szCs w:val="22"/>
              </w:rPr>
            </w:pPr>
            <w:r w:rsidRPr="0046420D">
              <w:rPr>
                <w:b/>
                <w:bCs/>
                <w:szCs w:val="22"/>
              </w:rPr>
              <w:t>-</w:t>
            </w:r>
          </w:p>
        </w:tc>
        <w:tc>
          <w:tcPr>
            <w:tcW w:w="178" w:type="dxa"/>
            <w:shd w:val="clear" w:color="auto" w:fill="auto"/>
            <w:vAlign w:val="bottom"/>
          </w:tcPr>
          <w:p w14:paraId="4D54EFF5" w14:textId="77777777" w:rsidR="00E04F66" w:rsidRPr="0046420D" w:rsidRDefault="00E04F66" w:rsidP="00E04F66">
            <w:pPr>
              <w:tabs>
                <w:tab w:val="decimal" w:pos="778"/>
              </w:tabs>
              <w:spacing w:line="220" w:lineRule="exact"/>
              <w:rPr>
                <w:rFonts w:ascii="Times New Roman" w:hAnsi="Times New Roman" w:cs="Times New Roman"/>
                <w:b/>
                <w:bCs/>
                <w:sz w:val="21"/>
                <w:szCs w:val="21"/>
              </w:rPr>
            </w:pPr>
          </w:p>
        </w:tc>
        <w:tc>
          <w:tcPr>
            <w:tcW w:w="994" w:type="dxa"/>
            <w:tcBorders>
              <w:top w:val="single" w:sz="4" w:space="0" w:color="auto"/>
              <w:bottom w:val="single" w:sz="4" w:space="0" w:color="auto"/>
            </w:tcBorders>
            <w:shd w:val="clear" w:color="auto" w:fill="auto"/>
            <w:vAlign w:val="center"/>
          </w:tcPr>
          <w:p w14:paraId="4E866DCF" w14:textId="28370462" w:rsidR="00E04F66" w:rsidRPr="0046420D" w:rsidRDefault="00E04F66" w:rsidP="00E04F66">
            <w:pPr>
              <w:tabs>
                <w:tab w:val="decimal" w:pos="742"/>
              </w:tabs>
              <w:spacing w:line="240" w:lineRule="atLeast"/>
              <w:jc w:val="both"/>
              <w:rPr>
                <w:rFonts w:ascii="Times New Roman" w:hAnsi="Times New Roman" w:cs="Times New Roman"/>
                <w:b/>
                <w:bCs/>
                <w:sz w:val="21"/>
                <w:szCs w:val="21"/>
              </w:rPr>
            </w:pPr>
            <w:r w:rsidRPr="0046420D">
              <w:rPr>
                <w:rFonts w:ascii="Times New Roman" w:hAnsi="Times New Roman" w:cs="Times New Roman"/>
                <w:b/>
                <w:bCs/>
                <w:sz w:val="21"/>
                <w:szCs w:val="21"/>
              </w:rPr>
              <w:t>(96,034)</w:t>
            </w:r>
          </w:p>
        </w:tc>
      </w:tr>
      <w:tr w:rsidR="00E04F66" w:rsidRPr="00F35C00" w14:paraId="245F808F" w14:textId="77777777" w:rsidTr="0046420D">
        <w:trPr>
          <w:trHeight w:val="144"/>
        </w:trPr>
        <w:tc>
          <w:tcPr>
            <w:tcW w:w="2779" w:type="dxa"/>
            <w:gridSpan w:val="2"/>
            <w:shd w:val="clear" w:color="auto" w:fill="auto"/>
          </w:tcPr>
          <w:p w14:paraId="35CC6CED" w14:textId="77777777" w:rsidR="00E04F66" w:rsidRPr="0046420D" w:rsidRDefault="00E04F66" w:rsidP="00E04F66">
            <w:pPr>
              <w:spacing w:line="220" w:lineRule="exact"/>
              <w:rPr>
                <w:rFonts w:ascii="Times New Roman" w:hAnsi="Times New Roman" w:cs="Times New Roman"/>
                <w:b/>
                <w:bCs/>
                <w:i/>
                <w:iCs/>
                <w:sz w:val="21"/>
                <w:szCs w:val="21"/>
              </w:rPr>
            </w:pPr>
          </w:p>
        </w:tc>
        <w:tc>
          <w:tcPr>
            <w:tcW w:w="972" w:type="dxa"/>
            <w:shd w:val="clear" w:color="auto" w:fill="auto"/>
            <w:vAlign w:val="bottom"/>
          </w:tcPr>
          <w:p w14:paraId="7E7B99C9" w14:textId="77777777" w:rsidR="00E04F66" w:rsidRPr="0046420D" w:rsidRDefault="00E04F66" w:rsidP="00E04F66">
            <w:pPr>
              <w:pStyle w:val="acctfourfigures"/>
              <w:tabs>
                <w:tab w:val="clear" w:pos="765"/>
                <w:tab w:val="decimal" w:pos="778"/>
              </w:tabs>
              <w:spacing w:line="220" w:lineRule="exact"/>
              <w:ind w:left="-79" w:right="-131"/>
              <w:rPr>
                <w:b/>
                <w:bCs/>
                <w:i/>
                <w:iCs/>
                <w:szCs w:val="22"/>
              </w:rPr>
            </w:pPr>
          </w:p>
        </w:tc>
        <w:tc>
          <w:tcPr>
            <w:tcW w:w="178" w:type="dxa"/>
            <w:shd w:val="clear" w:color="auto" w:fill="auto"/>
            <w:vAlign w:val="bottom"/>
          </w:tcPr>
          <w:p w14:paraId="66C79E1E" w14:textId="77777777" w:rsidR="00E04F66" w:rsidRPr="0046420D" w:rsidRDefault="00E04F66" w:rsidP="00E04F66">
            <w:pPr>
              <w:pStyle w:val="acctfourfigures"/>
              <w:tabs>
                <w:tab w:val="clear" w:pos="765"/>
                <w:tab w:val="decimal" w:pos="778"/>
              </w:tabs>
              <w:spacing w:line="220" w:lineRule="exact"/>
              <w:ind w:left="-79" w:right="-160"/>
              <w:rPr>
                <w:b/>
                <w:bCs/>
                <w:i/>
                <w:iCs/>
                <w:szCs w:val="22"/>
              </w:rPr>
            </w:pPr>
          </w:p>
        </w:tc>
        <w:tc>
          <w:tcPr>
            <w:tcW w:w="1044" w:type="dxa"/>
            <w:shd w:val="clear" w:color="auto" w:fill="auto"/>
            <w:vAlign w:val="bottom"/>
          </w:tcPr>
          <w:p w14:paraId="1309C688" w14:textId="77777777" w:rsidR="00E04F66" w:rsidRPr="0046420D" w:rsidRDefault="00E04F66" w:rsidP="00E04F66">
            <w:pPr>
              <w:pStyle w:val="acctfourfigures"/>
              <w:tabs>
                <w:tab w:val="clear" w:pos="765"/>
                <w:tab w:val="decimal" w:pos="778"/>
              </w:tabs>
              <w:spacing w:line="220" w:lineRule="exact"/>
              <w:ind w:left="-79" w:right="-79"/>
              <w:rPr>
                <w:b/>
                <w:bCs/>
                <w:i/>
                <w:iCs/>
                <w:szCs w:val="22"/>
              </w:rPr>
            </w:pPr>
          </w:p>
        </w:tc>
        <w:tc>
          <w:tcPr>
            <w:tcW w:w="180" w:type="dxa"/>
            <w:shd w:val="clear" w:color="auto" w:fill="auto"/>
            <w:vAlign w:val="bottom"/>
          </w:tcPr>
          <w:p w14:paraId="79121CE1" w14:textId="77777777" w:rsidR="00E04F66" w:rsidRPr="0046420D" w:rsidRDefault="00E04F66" w:rsidP="00E04F66">
            <w:pPr>
              <w:pStyle w:val="acctfourfigures"/>
              <w:tabs>
                <w:tab w:val="clear" w:pos="765"/>
                <w:tab w:val="decimal" w:pos="778"/>
              </w:tabs>
              <w:spacing w:line="220" w:lineRule="exact"/>
              <w:ind w:left="-79" w:right="-160"/>
              <w:rPr>
                <w:b/>
                <w:bCs/>
                <w:i/>
                <w:iCs/>
                <w:szCs w:val="22"/>
              </w:rPr>
            </w:pPr>
          </w:p>
        </w:tc>
        <w:tc>
          <w:tcPr>
            <w:tcW w:w="983" w:type="dxa"/>
            <w:shd w:val="clear" w:color="auto" w:fill="auto"/>
            <w:vAlign w:val="bottom"/>
          </w:tcPr>
          <w:p w14:paraId="46EADCE6" w14:textId="77777777" w:rsidR="00E04F66" w:rsidRPr="0046420D" w:rsidRDefault="00E04F66" w:rsidP="00E04F66">
            <w:pPr>
              <w:pStyle w:val="acctfourfigures"/>
              <w:tabs>
                <w:tab w:val="clear" w:pos="765"/>
                <w:tab w:val="decimal" w:pos="778"/>
              </w:tabs>
              <w:spacing w:line="220" w:lineRule="exact"/>
              <w:ind w:left="-79" w:right="-88"/>
              <w:rPr>
                <w:b/>
                <w:bCs/>
                <w:i/>
                <w:iCs/>
                <w:szCs w:val="22"/>
              </w:rPr>
            </w:pPr>
          </w:p>
        </w:tc>
        <w:tc>
          <w:tcPr>
            <w:tcW w:w="178" w:type="dxa"/>
            <w:shd w:val="clear" w:color="auto" w:fill="auto"/>
            <w:vAlign w:val="bottom"/>
          </w:tcPr>
          <w:p w14:paraId="3B293274" w14:textId="77777777" w:rsidR="00E04F66" w:rsidRPr="0046420D" w:rsidRDefault="00E04F66" w:rsidP="00E04F66">
            <w:pPr>
              <w:pStyle w:val="acctfourfigures"/>
              <w:tabs>
                <w:tab w:val="clear" w:pos="765"/>
                <w:tab w:val="decimal" w:pos="778"/>
              </w:tabs>
              <w:spacing w:line="220" w:lineRule="exact"/>
              <w:ind w:left="-79" w:right="-160"/>
              <w:rPr>
                <w:b/>
                <w:bCs/>
                <w:i/>
                <w:iCs/>
                <w:szCs w:val="22"/>
              </w:rPr>
            </w:pPr>
          </w:p>
        </w:tc>
        <w:tc>
          <w:tcPr>
            <w:tcW w:w="911" w:type="dxa"/>
            <w:shd w:val="clear" w:color="auto" w:fill="auto"/>
            <w:vAlign w:val="bottom"/>
          </w:tcPr>
          <w:p w14:paraId="3681703F" w14:textId="77777777" w:rsidR="00E04F66" w:rsidRPr="0046420D" w:rsidRDefault="00E04F66" w:rsidP="00E04F66">
            <w:pPr>
              <w:pStyle w:val="acctfourfigures"/>
              <w:tabs>
                <w:tab w:val="clear" w:pos="765"/>
                <w:tab w:val="decimal" w:pos="778"/>
              </w:tabs>
              <w:spacing w:line="220" w:lineRule="exact"/>
              <w:ind w:left="-68" w:right="-79"/>
              <w:rPr>
                <w:b/>
                <w:bCs/>
                <w:i/>
                <w:iCs/>
                <w:szCs w:val="22"/>
              </w:rPr>
            </w:pPr>
          </w:p>
        </w:tc>
        <w:tc>
          <w:tcPr>
            <w:tcW w:w="178" w:type="dxa"/>
            <w:shd w:val="clear" w:color="auto" w:fill="auto"/>
            <w:vAlign w:val="bottom"/>
          </w:tcPr>
          <w:p w14:paraId="1EBBEE24" w14:textId="77777777" w:rsidR="00E04F66" w:rsidRPr="0046420D" w:rsidRDefault="00E04F66" w:rsidP="00E04F66">
            <w:pPr>
              <w:pStyle w:val="acctfourfigures"/>
              <w:tabs>
                <w:tab w:val="clear" w:pos="765"/>
                <w:tab w:val="decimal" w:pos="778"/>
              </w:tabs>
              <w:spacing w:line="220" w:lineRule="exact"/>
              <w:ind w:left="-79" w:right="-160"/>
              <w:rPr>
                <w:b/>
                <w:bCs/>
                <w:i/>
                <w:iCs/>
                <w:szCs w:val="22"/>
              </w:rPr>
            </w:pPr>
          </w:p>
        </w:tc>
        <w:tc>
          <w:tcPr>
            <w:tcW w:w="1145" w:type="dxa"/>
            <w:shd w:val="clear" w:color="auto" w:fill="auto"/>
            <w:vAlign w:val="bottom"/>
          </w:tcPr>
          <w:p w14:paraId="2AAB98F8" w14:textId="77777777" w:rsidR="00E04F66" w:rsidRPr="0046420D" w:rsidRDefault="00E04F66" w:rsidP="00E04F66">
            <w:pPr>
              <w:pStyle w:val="acctfourfigures"/>
              <w:tabs>
                <w:tab w:val="clear" w:pos="765"/>
                <w:tab w:val="decimal" w:pos="913"/>
              </w:tabs>
              <w:spacing w:line="240" w:lineRule="auto"/>
              <w:ind w:left="-79" w:right="-131"/>
              <w:rPr>
                <w:szCs w:val="22"/>
              </w:rPr>
            </w:pPr>
          </w:p>
        </w:tc>
        <w:tc>
          <w:tcPr>
            <w:tcW w:w="178" w:type="dxa"/>
            <w:shd w:val="clear" w:color="auto" w:fill="auto"/>
            <w:vAlign w:val="bottom"/>
          </w:tcPr>
          <w:p w14:paraId="14183D49" w14:textId="77777777" w:rsidR="00E04F66" w:rsidRPr="0046420D" w:rsidRDefault="00E04F66" w:rsidP="00E04F66">
            <w:pPr>
              <w:pStyle w:val="acctfourfigures"/>
              <w:tabs>
                <w:tab w:val="clear" w:pos="765"/>
                <w:tab w:val="decimal" w:pos="778"/>
              </w:tabs>
              <w:spacing w:line="220" w:lineRule="exact"/>
              <w:ind w:left="-79" w:right="-160"/>
              <w:rPr>
                <w:b/>
                <w:bCs/>
                <w:i/>
                <w:iCs/>
                <w:szCs w:val="22"/>
              </w:rPr>
            </w:pPr>
          </w:p>
        </w:tc>
        <w:tc>
          <w:tcPr>
            <w:tcW w:w="994" w:type="dxa"/>
            <w:shd w:val="clear" w:color="auto" w:fill="auto"/>
            <w:vAlign w:val="bottom"/>
          </w:tcPr>
          <w:p w14:paraId="00F3CF2C" w14:textId="77777777" w:rsidR="00E04F66" w:rsidRPr="0046420D" w:rsidRDefault="00E04F66" w:rsidP="00E04F66">
            <w:pPr>
              <w:tabs>
                <w:tab w:val="decimal" w:pos="742"/>
              </w:tabs>
              <w:spacing w:line="220" w:lineRule="exact"/>
              <w:jc w:val="both"/>
              <w:rPr>
                <w:rFonts w:ascii="Times New Roman" w:hAnsi="Times New Roman" w:cs="Times New Roman"/>
                <w:sz w:val="21"/>
                <w:szCs w:val="21"/>
              </w:rPr>
            </w:pPr>
          </w:p>
        </w:tc>
      </w:tr>
      <w:tr w:rsidR="00E04F66" w:rsidRPr="00F35C00" w14:paraId="7E94FF54" w14:textId="77777777" w:rsidTr="0046420D">
        <w:trPr>
          <w:trHeight w:val="144"/>
        </w:trPr>
        <w:tc>
          <w:tcPr>
            <w:tcW w:w="2779" w:type="dxa"/>
            <w:gridSpan w:val="2"/>
            <w:shd w:val="clear" w:color="auto" w:fill="auto"/>
          </w:tcPr>
          <w:p w14:paraId="21E96B5F" w14:textId="77777777" w:rsidR="00E04F66" w:rsidRPr="0046420D" w:rsidRDefault="00E04F66" w:rsidP="00E04F66">
            <w:pPr>
              <w:rPr>
                <w:rFonts w:ascii="Times New Roman" w:hAnsi="Times New Roman" w:cs="Times New Roman"/>
                <w:sz w:val="21"/>
                <w:szCs w:val="21"/>
              </w:rPr>
            </w:pPr>
            <w:r w:rsidRPr="0046420D">
              <w:rPr>
                <w:rFonts w:ascii="Times New Roman" w:hAnsi="Times New Roman" w:cs="Times New Roman"/>
                <w:sz w:val="21"/>
                <w:szCs w:val="21"/>
              </w:rPr>
              <w:t>Owned assets</w:t>
            </w:r>
          </w:p>
        </w:tc>
        <w:tc>
          <w:tcPr>
            <w:tcW w:w="972" w:type="dxa"/>
            <w:shd w:val="clear" w:color="auto" w:fill="auto"/>
          </w:tcPr>
          <w:p w14:paraId="12C8EB63" w14:textId="09DCA5B8" w:rsidR="00E04F66" w:rsidRPr="0046420D" w:rsidRDefault="00E04F66" w:rsidP="00E04F66">
            <w:pPr>
              <w:pStyle w:val="acctfourfigures"/>
              <w:spacing w:line="240" w:lineRule="auto"/>
              <w:ind w:left="-79" w:right="-131"/>
              <w:rPr>
                <w:szCs w:val="22"/>
              </w:rPr>
            </w:pPr>
            <w:r w:rsidRPr="0046420D">
              <w:rPr>
                <w:szCs w:val="22"/>
              </w:rPr>
              <w:t>33,489</w:t>
            </w:r>
          </w:p>
        </w:tc>
        <w:tc>
          <w:tcPr>
            <w:tcW w:w="178" w:type="dxa"/>
            <w:shd w:val="clear" w:color="auto" w:fill="auto"/>
            <w:vAlign w:val="bottom"/>
          </w:tcPr>
          <w:p w14:paraId="40FB0091" w14:textId="77777777" w:rsidR="00E04F66" w:rsidRPr="0046420D" w:rsidRDefault="00E04F66" w:rsidP="00E04F66">
            <w:pPr>
              <w:pStyle w:val="acctfourfigures"/>
              <w:spacing w:line="240" w:lineRule="auto"/>
              <w:ind w:left="-79" w:right="-131"/>
              <w:rPr>
                <w:szCs w:val="22"/>
              </w:rPr>
            </w:pPr>
          </w:p>
        </w:tc>
        <w:tc>
          <w:tcPr>
            <w:tcW w:w="1044" w:type="dxa"/>
            <w:shd w:val="clear" w:color="auto" w:fill="auto"/>
          </w:tcPr>
          <w:p w14:paraId="78519F14" w14:textId="70CE3871" w:rsidR="00E04F66" w:rsidRPr="0046420D" w:rsidRDefault="00E04F66" w:rsidP="00E04F66">
            <w:pPr>
              <w:pStyle w:val="acctfourfigures"/>
              <w:spacing w:line="240" w:lineRule="auto"/>
              <w:ind w:left="-79" w:right="-131"/>
              <w:rPr>
                <w:szCs w:val="22"/>
              </w:rPr>
            </w:pPr>
            <w:r w:rsidRPr="0046420D">
              <w:rPr>
                <w:szCs w:val="22"/>
              </w:rPr>
              <w:t>74,088</w:t>
            </w:r>
          </w:p>
        </w:tc>
        <w:tc>
          <w:tcPr>
            <w:tcW w:w="180" w:type="dxa"/>
            <w:shd w:val="clear" w:color="auto" w:fill="auto"/>
          </w:tcPr>
          <w:p w14:paraId="6E50AB63" w14:textId="77777777" w:rsidR="00E04F66" w:rsidRPr="0046420D" w:rsidRDefault="00E04F66" w:rsidP="00E04F66">
            <w:pPr>
              <w:pStyle w:val="acctfourfigures"/>
              <w:spacing w:line="240" w:lineRule="auto"/>
              <w:ind w:left="-79" w:right="-131"/>
              <w:rPr>
                <w:szCs w:val="22"/>
              </w:rPr>
            </w:pPr>
          </w:p>
        </w:tc>
        <w:tc>
          <w:tcPr>
            <w:tcW w:w="983" w:type="dxa"/>
            <w:shd w:val="clear" w:color="auto" w:fill="auto"/>
          </w:tcPr>
          <w:p w14:paraId="27CBEF2D" w14:textId="32583486" w:rsidR="00E04F66" w:rsidRPr="0046420D" w:rsidRDefault="00E04F66" w:rsidP="00E04F66">
            <w:pPr>
              <w:pStyle w:val="acctfourfigures"/>
              <w:spacing w:line="240" w:lineRule="auto"/>
              <w:ind w:left="-79" w:right="-131"/>
              <w:rPr>
                <w:szCs w:val="22"/>
              </w:rPr>
            </w:pPr>
            <w:r w:rsidRPr="0046420D">
              <w:rPr>
                <w:szCs w:val="22"/>
              </w:rPr>
              <w:t>60,259</w:t>
            </w:r>
          </w:p>
        </w:tc>
        <w:tc>
          <w:tcPr>
            <w:tcW w:w="178" w:type="dxa"/>
            <w:shd w:val="clear" w:color="auto" w:fill="auto"/>
          </w:tcPr>
          <w:p w14:paraId="55A34EB7" w14:textId="77777777" w:rsidR="00E04F66" w:rsidRPr="0046420D" w:rsidRDefault="00E04F66" w:rsidP="00E04F66">
            <w:pPr>
              <w:pStyle w:val="acctfourfigures"/>
              <w:spacing w:line="240" w:lineRule="auto"/>
              <w:ind w:left="-79" w:right="-131"/>
              <w:rPr>
                <w:szCs w:val="22"/>
              </w:rPr>
            </w:pPr>
          </w:p>
        </w:tc>
        <w:tc>
          <w:tcPr>
            <w:tcW w:w="911" w:type="dxa"/>
            <w:shd w:val="clear" w:color="auto" w:fill="auto"/>
          </w:tcPr>
          <w:p w14:paraId="750F9340" w14:textId="7CE3BAB0" w:rsidR="00E04F66" w:rsidRPr="0046420D" w:rsidRDefault="00E04F66" w:rsidP="00E04F66">
            <w:pPr>
              <w:pStyle w:val="acctfourfigures"/>
              <w:spacing w:line="240" w:lineRule="auto"/>
              <w:ind w:left="-79" w:right="-131"/>
              <w:rPr>
                <w:szCs w:val="22"/>
              </w:rPr>
            </w:pPr>
            <w:r w:rsidRPr="0046420D">
              <w:rPr>
                <w:szCs w:val="22"/>
              </w:rPr>
              <w:t>4,140</w:t>
            </w:r>
          </w:p>
        </w:tc>
        <w:tc>
          <w:tcPr>
            <w:tcW w:w="178" w:type="dxa"/>
            <w:shd w:val="clear" w:color="auto" w:fill="auto"/>
          </w:tcPr>
          <w:p w14:paraId="7190F71B" w14:textId="77777777" w:rsidR="00E04F66" w:rsidRPr="0046420D" w:rsidRDefault="00E04F66" w:rsidP="00E04F66">
            <w:pPr>
              <w:pStyle w:val="acctfourfigures"/>
              <w:spacing w:line="240" w:lineRule="auto"/>
              <w:ind w:left="-79" w:right="-131"/>
              <w:rPr>
                <w:szCs w:val="22"/>
              </w:rPr>
            </w:pPr>
          </w:p>
        </w:tc>
        <w:tc>
          <w:tcPr>
            <w:tcW w:w="1145" w:type="dxa"/>
            <w:shd w:val="clear" w:color="auto" w:fill="auto"/>
          </w:tcPr>
          <w:p w14:paraId="6164C68F" w14:textId="477DF31D" w:rsidR="00E04F66" w:rsidRPr="0046420D" w:rsidRDefault="00E04F66" w:rsidP="00E04F66">
            <w:pPr>
              <w:pStyle w:val="acctfourfigures"/>
              <w:tabs>
                <w:tab w:val="clear" w:pos="765"/>
                <w:tab w:val="decimal" w:pos="888"/>
              </w:tabs>
              <w:spacing w:line="240" w:lineRule="auto"/>
              <w:ind w:left="-79" w:right="-131"/>
              <w:rPr>
                <w:szCs w:val="22"/>
              </w:rPr>
            </w:pPr>
            <w:r w:rsidRPr="0046420D">
              <w:rPr>
                <w:szCs w:val="22"/>
              </w:rPr>
              <w:t>22,630</w:t>
            </w:r>
          </w:p>
        </w:tc>
        <w:tc>
          <w:tcPr>
            <w:tcW w:w="178" w:type="dxa"/>
            <w:shd w:val="clear" w:color="auto" w:fill="auto"/>
          </w:tcPr>
          <w:p w14:paraId="7222509C" w14:textId="77777777" w:rsidR="00E04F66" w:rsidRPr="0046420D" w:rsidRDefault="00E04F66" w:rsidP="00E04F66">
            <w:pPr>
              <w:pStyle w:val="acctfourfigures"/>
              <w:spacing w:line="240" w:lineRule="auto"/>
              <w:ind w:left="-79" w:right="-131"/>
              <w:rPr>
                <w:szCs w:val="22"/>
              </w:rPr>
            </w:pPr>
          </w:p>
        </w:tc>
        <w:tc>
          <w:tcPr>
            <w:tcW w:w="994" w:type="dxa"/>
            <w:shd w:val="clear" w:color="auto" w:fill="auto"/>
            <w:vAlign w:val="bottom"/>
          </w:tcPr>
          <w:p w14:paraId="297B69C2" w14:textId="45E47F12" w:rsidR="00E04F66" w:rsidRPr="0046420D" w:rsidRDefault="00E04F66" w:rsidP="00E04F66">
            <w:pPr>
              <w:tabs>
                <w:tab w:val="decimal" w:pos="742"/>
              </w:tabs>
              <w:spacing w:line="220" w:lineRule="exact"/>
              <w:rPr>
                <w:rFonts w:ascii="Times New Roman" w:hAnsi="Times New Roman" w:cs="Times New Roman"/>
                <w:sz w:val="21"/>
                <w:szCs w:val="21"/>
              </w:rPr>
            </w:pPr>
            <w:r w:rsidRPr="0046420D">
              <w:rPr>
                <w:rFonts w:ascii="Times New Roman" w:hAnsi="Times New Roman" w:cs="Times New Roman"/>
                <w:sz w:val="21"/>
                <w:szCs w:val="21"/>
              </w:rPr>
              <w:t>194,606</w:t>
            </w:r>
          </w:p>
        </w:tc>
      </w:tr>
      <w:tr w:rsidR="00E04F66" w:rsidRPr="00F35C00" w14:paraId="0768D8F0" w14:textId="77777777" w:rsidTr="00A72DC7">
        <w:trPr>
          <w:trHeight w:val="144"/>
        </w:trPr>
        <w:tc>
          <w:tcPr>
            <w:tcW w:w="2779" w:type="dxa"/>
            <w:gridSpan w:val="2"/>
            <w:shd w:val="clear" w:color="auto" w:fill="auto"/>
          </w:tcPr>
          <w:p w14:paraId="35144123" w14:textId="77777777" w:rsidR="00E04F66" w:rsidRPr="0046420D" w:rsidRDefault="00E04F66" w:rsidP="00E04F66">
            <w:pPr>
              <w:rPr>
                <w:rFonts w:ascii="Times New Roman" w:hAnsi="Times New Roman" w:cs="Times New Roman"/>
                <w:sz w:val="21"/>
                <w:szCs w:val="21"/>
              </w:rPr>
            </w:pPr>
            <w:r w:rsidRPr="0046420D">
              <w:rPr>
                <w:rFonts w:ascii="Times New Roman" w:hAnsi="Times New Roman" w:cs="Times New Roman"/>
                <w:sz w:val="21"/>
                <w:szCs w:val="21"/>
              </w:rPr>
              <w:t>Assets under finance leases</w:t>
            </w:r>
          </w:p>
        </w:tc>
        <w:tc>
          <w:tcPr>
            <w:tcW w:w="972" w:type="dxa"/>
            <w:tcBorders>
              <w:bottom w:val="single" w:sz="4" w:space="0" w:color="auto"/>
            </w:tcBorders>
            <w:shd w:val="clear" w:color="auto" w:fill="auto"/>
          </w:tcPr>
          <w:p w14:paraId="6513ACDC" w14:textId="28A99AF0" w:rsidR="00E04F66" w:rsidRPr="0046420D" w:rsidRDefault="00E04F66" w:rsidP="00E04F66">
            <w:pPr>
              <w:pStyle w:val="acctfourfigures"/>
              <w:spacing w:line="240" w:lineRule="auto"/>
              <w:ind w:left="-79" w:right="-131"/>
              <w:rPr>
                <w:szCs w:val="22"/>
              </w:rPr>
            </w:pPr>
            <w:r w:rsidRPr="0046420D">
              <w:rPr>
                <w:szCs w:val="22"/>
              </w:rPr>
              <w:t>-</w:t>
            </w:r>
          </w:p>
        </w:tc>
        <w:tc>
          <w:tcPr>
            <w:tcW w:w="178" w:type="dxa"/>
            <w:shd w:val="clear" w:color="auto" w:fill="auto"/>
            <w:vAlign w:val="bottom"/>
          </w:tcPr>
          <w:p w14:paraId="3EDB6943" w14:textId="77777777" w:rsidR="00E04F66" w:rsidRPr="0046420D" w:rsidRDefault="00E04F66" w:rsidP="00E04F66">
            <w:pPr>
              <w:pStyle w:val="acctfourfigures"/>
              <w:spacing w:line="240" w:lineRule="auto"/>
              <w:ind w:left="-79" w:right="-131"/>
              <w:rPr>
                <w:szCs w:val="22"/>
              </w:rPr>
            </w:pPr>
          </w:p>
        </w:tc>
        <w:tc>
          <w:tcPr>
            <w:tcW w:w="1044" w:type="dxa"/>
            <w:tcBorders>
              <w:bottom w:val="single" w:sz="4" w:space="0" w:color="auto"/>
            </w:tcBorders>
            <w:shd w:val="clear" w:color="auto" w:fill="auto"/>
          </w:tcPr>
          <w:p w14:paraId="0261F40E" w14:textId="0DA9A8CE" w:rsidR="00E04F66" w:rsidRPr="0046420D" w:rsidRDefault="00E04F66">
            <w:pPr>
              <w:pStyle w:val="acctfourfigures"/>
              <w:spacing w:line="240" w:lineRule="auto"/>
              <w:ind w:left="-79" w:right="-131"/>
              <w:rPr>
                <w:szCs w:val="22"/>
              </w:rPr>
            </w:pPr>
            <w:r w:rsidRPr="0046420D">
              <w:rPr>
                <w:szCs w:val="22"/>
              </w:rPr>
              <w:t>1,411</w:t>
            </w:r>
          </w:p>
        </w:tc>
        <w:tc>
          <w:tcPr>
            <w:tcW w:w="180" w:type="dxa"/>
            <w:shd w:val="clear" w:color="auto" w:fill="auto"/>
          </w:tcPr>
          <w:p w14:paraId="02DC5FDB" w14:textId="77777777" w:rsidR="00E04F66" w:rsidRPr="0046420D" w:rsidRDefault="00E04F66" w:rsidP="00E04F66">
            <w:pPr>
              <w:pStyle w:val="acctfourfigures"/>
              <w:spacing w:line="240" w:lineRule="auto"/>
              <w:ind w:left="-79" w:right="-131"/>
              <w:rPr>
                <w:szCs w:val="22"/>
              </w:rPr>
            </w:pPr>
          </w:p>
        </w:tc>
        <w:tc>
          <w:tcPr>
            <w:tcW w:w="983" w:type="dxa"/>
            <w:tcBorders>
              <w:bottom w:val="single" w:sz="4" w:space="0" w:color="auto"/>
            </w:tcBorders>
            <w:shd w:val="clear" w:color="auto" w:fill="auto"/>
          </w:tcPr>
          <w:p w14:paraId="5B5612D3" w14:textId="40BDA27B" w:rsidR="00E04F66" w:rsidRPr="0046420D" w:rsidRDefault="00E04F66" w:rsidP="00E04F66">
            <w:pPr>
              <w:pStyle w:val="acctfourfigures"/>
              <w:spacing w:line="240" w:lineRule="auto"/>
              <w:ind w:left="-79" w:right="-131"/>
              <w:rPr>
                <w:szCs w:val="22"/>
              </w:rPr>
            </w:pPr>
            <w:r w:rsidRPr="0046420D">
              <w:rPr>
                <w:szCs w:val="22"/>
              </w:rPr>
              <w:t>629</w:t>
            </w:r>
          </w:p>
        </w:tc>
        <w:tc>
          <w:tcPr>
            <w:tcW w:w="178" w:type="dxa"/>
            <w:shd w:val="clear" w:color="auto" w:fill="auto"/>
          </w:tcPr>
          <w:p w14:paraId="101D1752" w14:textId="77777777" w:rsidR="00E04F66" w:rsidRPr="0046420D" w:rsidRDefault="00E04F66" w:rsidP="00E04F66">
            <w:pPr>
              <w:pStyle w:val="acctfourfigures"/>
              <w:spacing w:line="240" w:lineRule="auto"/>
              <w:ind w:left="-79" w:right="-131"/>
              <w:rPr>
                <w:szCs w:val="22"/>
              </w:rPr>
            </w:pPr>
          </w:p>
        </w:tc>
        <w:tc>
          <w:tcPr>
            <w:tcW w:w="911" w:type="dxa"/>
            <w:tcBorders>
              <w:bottom w:val="single" w:sz="4" w:space="0" w:color="auto"/>
            </w:tcBorders>
            <w:shd w:val="clear" w:color="auto" w:fill="auto"/>
          </w:tcPr>
          <w:p w14:paraId="47145B7D" w14:textId="460F12A3" w:rsidR="00E04F66" w:rsidRPr="0046420D" w:rsidRDefault="00E04F66" w:rsidP="00E04F66">
            <w:pPr>
              <w:pStyle w:val="acctfourfigures"/>
              <w:spacing w:line="240" w:lineRule="auto"/>
              <w:ind w:left="-79" w:right="-131"/>
              <w:rPr>
                <w:szCs w:val="22"/>
              </w:rPr>
            </w:pPr>
            <w:r w:rsidRPr="0046420D">
              <w:rPr>
                <w:szCs w:val="22"/>
              </w:rPr>
              <w:t>784</w:t>
            </w:r>
          </w:p>
        </w:tc>
        <w:tc>
          <w:tcPr>
            <w:tcW w:w="178" w:type="dxa"/>
            <w:shd w:val="clear" w:color="auto" w:fill="auto"/>
          </w:tcPr>
          <w:p w14:paraId="730694D0" w14:textId="77777777" w:rsidR="00E04F66" w:rsidRPr="0046420D" w:rsidRDefault="00E04F66" w:rsidP="00E04F66">
            <w:pPr>
              <w:pStyle w:val="acctfourfigures"/>
              <w:spacing w:line="240" w:lineRule="auto"/>
              <w:ind w:left="-79" w:right="-131"/>
              <w:rPr>
                <w:szCs w:val="22"/>
              </w:rPr>
            </w:pPr>
          </w:p>
        </w:tc>
        <w:tc>
          <w:tcPr>
            <w:tcW w:w="1145" w:type="dxa"/>
            <w:tcBorders>
              <w:bottom w:val="single" w:sz="4" w:space="0" w:color="auto"/>
            </w:tcBorders>
            <w:shd w:val="clear" w:color="auto" w:fill="auto"/>
          </w:tcPr>
          <w:p w14:paraId="5E87D790" w14:textId="4B4ADBC5" w:rsidR="00E04F66" w:rsidRPr="0046420D" w:rsidRDefault="00E04F66" w:rsidP="00E04F66">
            <w:pPr>
              <w:pStyle w:val="acctfourfigures"/>
              <w:tabs>
                <w:tab w:val="clear" w:pos="765"/>
                <w:tab w:val="decimal" w:pos="888"/>
              </w:tabs>
              <w:spacing w:line="240" w:lineRule="auto"/>
              <w:ind w:left="-79" w:right="-131"/>
              <w:rPr>
                <w:szCs w:val="22"/>
              </w:rPr>
            </w:pPr>
            <w:r w:rsidRPr="0046420D">
              <w:rPr>
                <w:szCs w:val="22"/>
              </w:rPr>
              <w:t>-</w:t>
            </w:r>
          </w:p>
        </w:tc>
        <w:tc>
          <w:tcPr>
            <w:tcW w:w="178" w:type="dxa"/>
            <w:shd w:val="clear" w:color="auto" w:fill="auto"/>
          </w:tcPr>
          <w:p w14:paraId="1C658DA6" w14:textId="77777777" w:rsidR="00E04F66" w:rsidRPr="0046420D" w:rsidRDefault="00E04F66" w:rsidP="00E04F66">
            <w:pPr>
              <w:pStyle w:val="acctfourfigures"/>
              <w:spacing w:line="240" w:lineRule="auto"/>
              <w:ind w:left="-79" w:right="-131"/>
              <w:rPr>
                <w:szCs w:val="22"/>
              </w:rPr>
            </w:pPr>
          </w:p>
        </w:tc>
        <w:tc>
          <w:tcPr>
            <w:tcW w:w="994" w:type="dxa"/>
            <w:tcBorders>
              <w:bottom w:val="single" w:sz="4" w:space="0" w:color="auto"/>
            </w:tcBorders>
            <w:shd w:val="clear" w:color="auto" w:fill="auto"/>
            <w:vAlign w:val="bottom"/>
          </w:tcPr>
          <w:p w14:paraId="7EF7E714" w14:textId="11DDE544" w:rsidR="00E04F66" w:rsidRPr="0046420D" w:rsidRDefault="00E04F66" w:rsidP="00E04F66">
            <w:pPr>
              <w:tabs>
                <w:tab w:val="decimal" w:pos="742"/>
              </w:tabs>
              <w:spacing w:line="220" w:lineRule="exact"/>
              <w:rPr>
                <w:rFonts w:ascii="Times New Roman" w:hAnsi="Times New Roman" w:cs="Times New Roman"/>
                <w:sz w:val="21"/>
                <w:szCs w:val="21"/>
              </w:rPr>
            </w:pPr>
            <w:r w:rsidRPr="0046420D">
              <w:rPr>
                <w:rFonts w:ascii="Times New Roman" w:hAnsi="Times New Roman" w:cs="Times New Roman"/>
                <w:sz w:val="21"/>
                <w:szCs w:val="21"/>
              </w:rPr>
              <w:t>2,824</w:t>
            </w:r>
          </w:p>
        </w:tc>
      </w:tr>
      <w:tr w:rsidR="00E04F66" w:rsidRPr="00F35C00" w14:paraId="1E0E8837" w14:textId="77777777" w:rsidTr="00A72DC7">
        <w:trPr>
          <w:trHeight w:val="144"/>
        </w:trPr>
        <w:tc>
          <w:tcPr>
            <w:tcW w:w="2779" w:type="dxa"/>
            <w:gridSpan w:val="2"/>
            <w:shd w:val="clear" w:color="auto" w:fill="auto"/>
          </w:tcPr>
          <w:p w14:paraId="5C572D9A" w14:textId="2D17E332" w:rsidR="00E04F66" w:rsidRPr="0046420D" w:rsidRDefault="00E04F66" w:rsidP="00E04F66">
            <w:pPr>
              <w:rPr>
                <w:rFonts w:ascii="Times New Roman" w:hAnsi="Times New Roman" w:cs="Times New Roman"/>
                <w:b/>
                <w:bCs/>
                <w:sz w:val="21"/>
                <w:szCs w:val="21"/>
              </w:rPr>
            </w:pPr>
            <w:r w:rsidRPr="0046420D">
              <w:rPr>
                <w:rFonts w:ascii="Times New Roman" w:hAnsi="Times New Roman" w:cs="Times New Roman"/>
                <w:b/>
                <w:bCs/>
                <w:sz w:val="21"/>
                <w:szCs w:val="21"/>
              </w:rPr>
              <w:t>At 31 December 2019</w:t>
            </w:r>
          </w:p>
        </w:tc>
        <w:tc>
          <w:tcPr>
            <w:tcW w:w="972" w:type="dxa"/>
            <w:tcBorders>
              <w:top w:val="single" w:sz="4" w:space="0" w:color="auto"/>
              <w:bottom w:val="double" w:sz="4" w:space="0" w:color="auto"/>
            </w:tcBorders>
            <w:shd w:val="clear" w:color="auto" w:fill="auto"/>
          </w:tcPr>
          <w:p w14:paraId="177D528D" w14:textId="03CD8741" w:rsidR="00E04F66" w:rsidRPr="0046420D" w:rsidRDefault="00E04F66" w:rsidP="00E04F66">
            <w:pPr>
              <w:pStyle w:val="acctfourfigures"/>
              <w:spacing w:line="240" w:lineRule="auto"/>
              <w:ind w:left="-79" w:right="-131"/>
              <w:rPr>
                <w:szCs w:val="22"/>
              </w:rPr>
            </w:pPr>
            <w:r w:rsidRPr="0046420D">
              <w:rPr>
                <w:b/>
                <w:bCs/>
                <w:szCs w:val="22"/>
              </w:rPr>
              <w:t>33,489</w:t>
            </w:r>
          </w:p>
        </w:tc>
        <w:tc>
          <w:tcPr>
            <w:tcW w:w="178" w:type="dxa"/>
            <w:shd w:val="clear" w:color="auto" w:fill="auto"/>
            <w:vAlign w:val="bottom"/>
          </w:tcPr>
          <w:p w14:paraId="3DD4AA63" w14:textId="77777777" w:rsidR="00E04F66" w:rsidRPr="0046420D" w:rsidRDefault="00E04F66" w:rsidP="00E04F66">
            <w:pPr>
              <w:pStyle w:val="acctfourfigures"/>
              <w:spacing w:line="240" w:lineRule="auto"/>
              <w:ind w:left="-79" w:right="-131"/>
              <w:rPr>
                <w:szCs w:val="22"/>
              </w:rPr>
            </w:pPr>
          </w:p>
        </w:tc>
        <w:tc>
          <w:tcPr>
            <w:tcW w:w="1044" w:type="dxa"/>
            <w:tcBorders>
              <w:top w:val="single" w:sz="4" w:space="0" w:color="auto"/>
              <w:bottom w:val="double" w:sz="4" w:space="0" w:color="auto"/>
            </w:tcBorders>
            <w:shd w:val="clear" w:color="auto" w:fill="auto"/>
          </w:tcPr>
          <w:p w14:paraId="22997687" w14:textId="7ECA8633" w:rsidR="00E04F66" w:rsidRPr="0046420D" w:rsidRDefault="00E04F66" w:rsidP="00E04F66">
            <w:pPr>
              <w:pStyle w:val="acctfourfigures"/>
              <w:spacing w:line="240" w:lineRule="auto"/>
              <w:ind w:left="-79" w:right="-131"/>
              <w:rPr>
                <w:szCs w:val="22"/>
              </w:rPr>
            </w:pPr>
            <w:r w:rsidRPr="0046420D">
              <w:rPr>
                <w:b/>
                <w:bCs/>
                <w:szCs w:val="22"/>
              </w:rPr>
              <w:t>75,499</w:t>
            </w:r>
          </w:p>
        </w:tc>
        <w:tc>
          <w:tcPr>
            <w:tcW w:w="180" w:type="dxa"/>
            <w:shd w:val="clear" w:color="auto" w:fill="auto"/>
          </w:tcPr>
          <w:p w14:paraId="7464D55B" w14:textId="77777777" w:rsidR="00E04F66" w:rsidRPr="0046420D" w:rsidRDefault="00E04F66" w:rsidP="00E04F66">
            <w:pPr>
              <w:pStyle w:val="acctfourfigures"/>
              <w:spacing w:line="240" w:lineRule="auto"/>
              <w:ind w:left="-79" w:right="-131"/>
              <w:rPr>
                <w:szCs w:val="22"/>
              </w:rPr>
            </w:pPr>
          </w:p>
        </w:tc>
        <w:tc>
          <w:tcPr>
            <w:tcW w:w="983" w:type="dxa"/>
            <w:tcBorders>
              <w:top w:val="single" w:sz="4" w:space="0" w:color="auto"/>
              <w:bottom w:val="double" w:sz="4" w:space="0" w:color="auto"/>
            </w:tcBorders>
            <w:shd w:val="clear" w:color="auto" w:fill="auto"/>
          </w:tcPr>
          <w:p w14:paraId="5B5A0CBA" w14:textId="3A8B5E92" w:rsidR="00E04F66" w:rsidRPr="0046420D" w:rsidRDefault="00E04F66" w:rsidP="00E04F66">
            <w:pPr>
              <w:pStyle w:val="acctfourfigures"/>
              <w:spacing w:line="240" w:lineRule="auto"/>
              <w:ind w:left="-79" w:right="-131"/>
              <w:rPr>
                <w:szCs w:val="22"/>
              </w:rPr>
            </w:pPr>
            <w:r w:rsidRPr="0046420D">
              <w:rPr>
                <w:b/>
                <w:bCs/>
                <w:szCs w:val="22"/>
              </w:rPr>
              <w:t>60,888</w:t>
            </w:r>
          </w:p>
        </w:tc>
        <w:tc>
          <w:tcPr>
            <w:tcW w:w="178" w:type="dxa"/>
            <w:shd w:val="clear" w:color="auto" w:fill="auto"/>
          </w:tcPr>
          <w:p w14:paraId="28A72166" w14:textId="77777777" w:rsidR="00E04F66" w:rsidRPr="0046420D" w:rsidRDefault="00E04F66" w:rsidP="00E04F66">
            <w:pPr>
              <w:pStyle w:val="acctfourfigures"/>
              <w:spacing w:line="240" w:lineRule="auto"/>
              <w:ind w:left="-79" w:right="-131"/>
              <w:rPr>
                <w:szCs w:val="22"/>
              </w:rPr>
            </w:pPr>
          </w:p>
        </w:tc>
        <w:tc>
          <w:tcPr>
            <w:tcW w:w="911" w:type="dxa"/>
            <w:tcBorders>
              <w:top w:val="single" w:sz="4" w:space="0" w:color="auto"/>
              <w:bottom w:val="double" w:sz="4" w:space="0" w:color="auto"/>
            </w:tcBorders>
            <w:shd w:val="clear" w:color="auto" w:fill="auto"/>
          </w:tcPr>
          <w:p w14:paraId="2EB91A20" w14:textId="0FB7CD40" w:rsidR="00E04F66" w:rsidRPr="0046420D" w:rsidRDefault="00E04F66" w:rsidP="00E04F66">
            <w:pPr>
              <w:pStyle w:val="acctfourfigures"/>
              <w:spacing w:line="240" w:lineRule="auto"/>
              <w:ind w:left="-79" w:right="-131"/>
              <w:rPr>
                <w:szCs w:val="22"/>
              </w:rPr>
            </w:pPr>
            <w:r w:rsidRPr="0046420D">
              <w:rPr>
                <w:b/>
                <w:bCs/>
                <w:szCs w:val="22"/>
              </w:rPr>
              <w:t>4,924</w:t>
            </w:r>
          </w:p>
        </w:tc>
        <w:tc>
          <w:tcPr>
            <w:tcW w:w="178" w:type="dxa"/>
            <w:shd w:val="clear" w:color="auto" w:fill="auto"/>
          </w:tcPr>
          <w:p w14:paraId="0E2C0FD3" w14:textId="77777777" w:rsidR="00E04F66" w:rsidRPr="0046420D" w:rsidRDefault="00E04F66" w:rsidP="00E04F66">
            <w:pPr>
              <w:pStyle w:val="acctfourfigures"/>
              <w:spacing w:line="240" w:lineRule="auto"/>
              <w:ind w:left="-79" w:right="-131"/>
              <w:rPr>
                <w:szCs w:val="22"/>
              </w:rPr>
            </w:pPr>
          </w:p>
        </w:tc>
        <w:tc>
          <w:tcPr>
            <w:tcW w:w="1145" w:type="dxa"/>
            <w:tcBorders>
              <w:top w:val="single" w:sz="4" w:space="0" w:color="auto"/>
              <w:bottom w:val="double" w:sz="4" w:space="0" w:color="auto"/>
            </w:tcBorders>
            <w:shd w:val="clear" w:color="auto" w:fill="auto"/>
          </w:tcPr>
          <w:p w14:paraId="4B67CF18" w14:textId="1949CB4C" w:rsidR="00E04F66" w:rsidRPr="0046420D" w:rsidRDefault="00E04F66" w:rsidP="00E04F66">
            <w:pPr>
              <w:pStyle w:val="acctfourfigures"/>
              <w:tabs>
                <w:tab w:val="clear" w:pos="765"/>
                <w:tab w:val="decimal" w:pos="888"/>
              </w:tabs>
              <w:spacing w:line="240" w:lineRule="auto"/>
              <w:ind w:left="-79" w:right="-131"/>
              <w:rPr>
                <w:szCs w:val="22"/>
              </w:rPr>
            </w:pPr>
            <w:r w:rsidRPr="0046420D">
              <w:rPr>
                <w:b/>
                <w:bCs/>
                <w:szCs w:val="22"/>
              </w:rPr>
              <w:t>22,630</w:t>
            </w:r>
          </w:p>
        </w:tc>
        <w:tc>
          <w:tcPr>
            <w:tcW w:w="178" w:type="dxa"/>
            <w:shd w:val="clear" w:color="auto" w:fill="auto"/>
          </w:tcPr>
          <w:p w14:paraId="6880A375" w14:textId="77777777" w:rsidR="00E04F66" w:rsidRPr="0046420D" w:rsidRDefault="00E04F66" w:rsidP="00E04F66">
            <w:pPr>
              <w:pStyle w:val="acctfourfigures"/>
              <w:spacing w:line="240" w:lineRule="auto"/>
              <w:ind w:left="-79" w:right="-131"/>
              <w:rPr>
                <w:szCs w:val="22"/>
              </w:rPr>
            </w:pPr>
          </w:p>
        </w:tc>
        <w:tc>
          <w:tcPr>
            <w:tcW w:w="994" w:type="dxa"/>
            <w:tcBorders>
              <w:top w:val="single" w:sz="4" w:space="0" w:color="auto"/>
              <w:bottom w:val="double" w:sz="4" w:space="0" w:color="auto"/>
            </w:tcBorders>
            <w:shd w:val="clear" w:color="auto" w:fill="auto"/>
            <w:vAlign w:val="bottom"/>
          </w:tcPr>
          <w:p w14:paraId="2A0BB43E" w14:textId="3F08DB2E" w:rsidR="00E04F66" w:rsidRPr="0046420D" w:rsidRDefault="00E04F66" w:rsidP="00E04F66">
            <w:pPr>
              <w:tabs>
                <w:tab w:val="decimal" w:pos="742"/>
              </w:tabs>
              <w:spacing w:line="220" w:lineRule="exact"/>
              <w:rPr>
                <w:rFonts w:ascii="Times New Roman" w:hAnsi="Times New Roman" w:cs="Times New Roman"/>
                <w:sz w:val="21"/>
                <w:szCs w:val="21"/>
              </w:rPr>
            </w:pPr>
            <w:r w:rsidRPr="0046420D">
              <w:rPr>
                <w:rFonts w:ascii="Times New Roman" w:hAnsi="Times New Roman" w:cs="Times New Roman"/>
                <w:b/>
                <w:bCs/>
                <w:sz w:val="21"/>
                <w:szCs w:val="21"/>
              </w:rPr>
              <w:t>197,430</w:t>
            </w:r>
          </w:p>
        </w:tc>
      </w:tr>
      <w:tr w:rsidR="00E04F66" w:rsidRPr="00F35C00" w14:paraId="36664771" w14:textId="77777777" w:rsidTr="00A72DC7">
        <w:trPr>
          <w:trHeight w:val="144"/>
        </w:trPr>
        <w:tc>
          <w:tcPr>
            <w:tcW w:w="2779" w:type="dxa"/>
            <w:gridSpan w:val="2"/>
            <w:shd w:val="clear" w:color="auto" w:fill="auto"/>
          </w:tcPr>
          <w:p w14:paraId="2D61632F" w14:textId="77777777" w:rsidR="00E04F66" w:rsidRPr="0046420D" w:rsidRDefault="00E04F66" w:rsidP="00E04F66">
            <w:pPr>
              <w:rPr>
                <w:rFonts w:ascii="Times New Roman" w:hAnsi="Times New Roman" w:cs="Times New Roman"/>
                <w:sz w:val="21"/>
                <w:szCs w:val="21"/>
              </w:rPr>
            </w:pPr>
          </w:p>
        </w:tc>
        <w:tc>
          <w:tcPr>
            <w:tcW w:w="972" w:type="dxa"/>
            <w:tcBorders>
              <w:top w:val="double" w:sz="4" w:space="0" w:color="auto"/>
            </w:tcBorders>
            <w:shd w:val="clear" w:color="auto" w:fill="auto"/>
          </w:tcPr>
          <w:p w14:paraId="0C26DE77" w14:textId="77777777" w:rsidR="00E04F66" w:rsidRPr="0046420D" w:rsidRDefault="00E04F66" w:rsidP="00E04F66">
            <w:pPr>
              <w:pStyle w:val="acctfourfigures"/>
              <w:spacing w:line="240" w:lineRule="auto"/>
              <w:ind w:left="-79" w:right="-131"/>
              <w:rPr>
                <w:szCs w:val="22"/>
              </w:rPr>
            </w:pPr>
          </w:p>
        </w:tc>
        <w:tc>
          <w:tcPr>
            <w:tcW w:w="178" w:type="dxa"/>
            <w:shd w:val="clear" w:color="auto" w:fill="auto"/>
            <w:vAlign w:val="bottom"/>
          </w:tcPr>
          <w:p w14:paraId="4A312D48" w14:textId="77777777" w:rsidR="00E04F66" w:rsidRPr="0046420D" w:rsidRDefault="00E04F66" w:rsidP="00E04F66">
            <w:pPr>
              <w:pStyle w:val="acctfourfigures"/>
              <w:spacing w:line="240" w:lineRule="auto"/>
              <w:ind w:left="-79" w:right="-131"/>
              <w:rPr>
                <w:szCs w:val="22"/>
              </w:rPr>
            </w:pPr>
          </w:p>
        </w:tc>
        <w:tc>
          <w:tcPr>
            <w:tcW w:w="1044" w:type="dxa"/>
            <w:tcBorders>
              <w:top w:val="double" w:sz="4" w:space="0" w:color="auto"/>
            </w:tcBorders>
            <w:shd w:val="clear" w:color="auto" w:fill="auto"/>
          </w:tcPr>
          <w:p w14:paraId="5BA309E2" w14:textId="77777777" w:rsidR="00E04F66" w:rsidRPr="0046420D" w:rsidRDefault="00E04F66" w:rsidP="00E04F66">
            <w:pPr>
              <w:pStyle w:val="acctfourfigures"/>
              <w:spacing w:line="240" w:lineRule="auto"/>
              <w:ind w:left="-79" w:right="-131"/>
              <w:rPr>
                <w:szCs w:val="22"/>
              </w:rPr>
            </w:pPr>
          </w:p>
        </w:tc>
        <w:tc>
          <w:tcPr>
            <w:tcW w:w="180" w:type="dxa"/>
            <w:shd w:val="clear" w:color="auto" w:fill="auto"/>
          </w:tcPr>
          <w:p w14:paraId="18BEFE11" w14:textId="77777777" w:rsidR="00E04F66" w:rsidRPr="0046420D" w:rsidRDefault="00E04F66" w:rsidP="00E04F66">
            <w:pPr>
              <w:pStyle w:val="acctfourfigures"/>
              <w:spacing w:line="240" w:lineRule="auto"/>
              <w:ind w:left="-79" w:right="-131"/>
              <w:rPr>
                <w:szCs w:val="22"/>
              </w:rPr>
            </w:pPr>
          </w:p>
        </w:tc>
        <w:tc>
          <w:tcPr>
            <w:tcW w:w="983" w:type="dxa"/>
            <w:tcBorders>
              <w:top w:val="double" w:sz="4" w:space="0" w:color="auto"/>
            </w:tcBorders>
            <w:shd w:val="clear" w:color="auto" w:fill="auto"/>
          </w:tcPr>
          <w:p w14:paraId="72259948" w14:textId="77777777" w:rsidR="00E04F66" w:rsidRPr="0046420D" w:rsidRDefault="00E04F66" w:rsidP="00E04F66">
            <w:pPr>
              <w:pStyle w:val="acctfourfigures"/>
              <w:spacing w:line="240" w:lineRule="auto"/>
              <w:ind w:left="-79" w:right="-131"/>
              <w:rPr>
                <w:szCs w:val="22"/>
              </w:rPr>
            </w:pPr>
          </w:p>
        </w:tc>
        <w:tc>
          <w:tcPr>
            <w:tcW w:w="178" w:type="dxa"/>
            <w:shd w:val="clear" w:color="auto" w:fill="auto"/>
          </w:tcPr>
          <w:p w14:paraId="27764775" w14:textId="77777777" w:rsidR="00E04F66" w:rsidRPr="0046420D" w:rsidRDefault="00E04F66" w:rsidP="00E04F66">
            <w:pPr>
              <w:pStyle w:val="acctfourfigures"/>
              <w:spacing w:line="240" w:lineRule="auto"/>
              <w:ind w:left="-79" w:right="-131"/>
              <w:rPr>
                <w:szCs w:val="22"/>
              </w:rPr>
            </w:pPr>
          </w:p>
        </w:tc>
        <w:tc>
          <w:tcPr>
            <w:tcW w:w="911" w:type="dxa"/>
            <w:tcBorders>
              <w:top w:val="double" w:sz="4" w:space="0" w:color="auto"/>
            </w:tcBorders>
            <w:shd w:val="clear" w:color="auto" w:fill="auto"/>
          </w:tcPr>
          <w:p w14:paraId="7FA02758" w14:textId="77777777" w:rsidR="00E04F66" w:rsidRPr="0046420D" w:rsidRDefault="00E04F66" w:rsidP="00E04F66">
            <w:pPr>
              <w:pStyle w:val="acctfourfigures"/>
              <w:spacing w:line="240" w:lineRule="auto"/>
              <w:ind w:left="-79" w:right="-131"/>
              <w:rPr>
                <w:szCs w:val="22"/>
              </w:rPr>
            </w:pPr>
          </w:p>
        </w:tc>
        <w:tc>
          <w:tcPr>
            <w:tcW w:w="178" w:type="dxa"/>
            <w:shd w:val="clear" w:color="auto" w:fill="auto"/>
          </w:tcPr>
          <w:p w14:paraId="3E1264FD" w14:textId="77777777" w:rsidR="00E04F66" w:rsidRPr="0046420D" w:rsidRDefault="00E04F66" w:rsidP="00E04F66">
            <w:pPr>
              <w:pStyle w:val="acctfourfigures"/>
              <w:spacing w:line="240" w:lineRule="auto"/>
              <w:ind w:left="-79" w:right="-131"/>
              <w:rPr>
                <w:szCs w:val="22"/>
              </w:rPr>
            </w:pPr>
          </w:p>
        </w:tc>
        <w:tc>
          <w:tcPr>
            <w:tcW w:w="1145" w:type="dxa"/>
            <w:tcBorders>
              <w:top w:val="double" w:sz="4" w:space="0" w:color="auto"/>
            </w:tcBorders>
            <w:shd w:val="clear" w:color="auto" w:fill="auto"/>
          </w:tcPr>
          <w:p w14:paraId="62B907DD" w14:textId="77777777" w:rsidR="00E04F66" w:rsidRPr="0046420D" w:rsidRDefault="00E04F66" w:rsidP="00E04F66">
            <w:pPr>
              <w:pStyle w:val="acctfourfigures"/>
              <w:tabs>
                <w:tab w:val="clear" w:pos="765"/>
                <w:tab w:val="decimal" w:pos="888"/>
              </w:tabs>
              <w:spacing w:line="240" w:lineRule="auto"/>
              <w:ind w:left="-79" w:right="-131"/>
              <w:rPr>
                <w:szCs w:val="22"/>
              </w:rPr>
            </w:pPr>
          </w:p>
        </w:tc>
        <w:tc>
          <w:tcPr>
            <w:tcW w:w="178" w:type="dxa"/>
            <w:shd w:val="clear" w:color="auto" w:fill="auto"/>
          </w:tcPr>
          <w:p w14:paraId="6F6F8DD6" w14:textId="77777777" w:rsidR="00E04F66" w:rsidRPr="0046420D" w:rsidRDefault="00E04F66" w:rsidP="00E04F66">
            <w:pPr>
              <w:pStyle w:val="acctfourfigures"/>
              <w:spacing w:line="240" w:lineRule="auto"/>
              <w:ind w:left="-79" w:right="-131"/>
              <w:rPr>
                <w:szCs w:val="22"/>
              </w:rPr>
            </w:pPr>
          </w:p>
        </w:tc>
        <w:tc>
          <w:tcPr>
            <w:tcW w:w="994" w:type="dxa"/>
            <w:tcBorders>
              <w:top w:val="double" w:sz="4" w:space="0" w:color="auto"/>
            </w:tcBorders>
            <w:shd w:val="clear" w:color="auto" w:fill="auto"/>
          </w:tcPr>
          <w:p w14:paraId="25A141CE" w14:textId="77777777" w:rsidR="00E04F66" w:rsidRPr="0046420D" w:rsidRDefault="00E04F66" w:rsidP="00E04F66">
            <w:pPr>
              <w:tabs>
                <w:tab w:val="decimal" w:pos="670"/>
              </w:tabs>
              <w:spacing w:line="220" w:lineRule="exact"/>
              <w:jc w:val="both"/>
              <w:rPr>
                <w:rFonts w:ascii="Times New Roman" w:hAnsi="Times New Roman" w:cs="Times New Roman"/>
                <w:sz w:val="21"/>
                <w:szCs w:val="21"/>
              </w:rPr>
            </w:pPr>
          </w:p>
        </w:tc>
      </w:tr>
      <w:tr w:rsidR="00E04F66" w:rsidRPr="00F35C00" w14:paraId="6292314C" w14:textId="77777777" w:rsidTr="0046420D">
        <w:trPr>
          <w:trHeight w:val="144"/>
        </w:trPr>
        <w:tc>
          <w:tcPr>
            <w:tcW w:w="2779" w:type="dxa"/>
            <w:gridSpan w:val="2"/>
            <w:shd w:val="clear" w:color="auto" w:fill="auto"/>
          </w:tcPr>
          <w:p w14:paraId="0CCF7818" w14:textId="77777777" w:rsidR="00E04F66" w:rsidRPr="0046420D" w:rsidRDefault="00E04F66" w:rsidP="00E04F66">
            <w:pPr>
              <w:rPr>
                <w:rFonts w:ascii="Times New Roman" w:hAnsi="Times New Roman" w:cs="Times New Roman"/>
                <w:sz w:val="21"/>
                <w:szCs w:val="21"/>
              </w:rPr>
            </w:pPr>
            <w:r w:rsidRPr="0046420D">
              <w:rPr>
                <w:rFonts w:ascii="Times New Roman" w:hAnsi="Times New Roman" w:cs="Times New Roman"/>
                <w:sz w:val="21"/>
                <w:szCs w:val="21"/>
              </w:rPr>
              <w:t>Owned assets</w:t>
            </w:r>
          </w:p>
        </w:tc>
        <w:tc>
          <w:tcPr>
            <w:tcW w:w="972" w:type="dxa"/>
            <w:shd w:val="clear" w:color="auto" w:fill="auto"/>
          </w:tcPr>
          <w:p w14:paraId="0E3EF37C" w14:textId="2CCC8E06" w:rsidR="00E04F66" w:rsidRPr="0046420D" w:rsidRDefault="00E04F66" w:rsidP="00E04F66">
            <w:pPr>
              <w:pStyle w:val="acctfourfigures"/>
              <w:spacing w:line="240" w:lineRule="auto"/>
              <w:ind w:left="-79" w:right="-131"/>
              <w:rPr>
                <w:szCs w:val="22"/>
              </w:rPr>
            </w:pPr>
            <w:r w:rsidRPr="0046420D">
              <w:rPr>
                <w:szCs w:val="22"/>
              </w:rPr>
              <w:t>49,102</w:t>
            </w:r>
          </w:p>
        </w:tc>
        <w:tc>
          <w:tcPr>
            <w:tcW w:w="178" w:type="dxa"/>
            <w:shd w:val="clear" w:color="auto" w:fill="auto"/>
            <w:vAlign w:val="bottom"/>
          </w:tcPr>
          <w:p w14:paraId="200F8975" w14:textId="77777777" w:rsidR="00E04F66" w:rsidRPr="0046420D" w:rsidRDefault="00E04F66" w:rsidP="00E04F66">
            <w:pPr>
              <w:pStyle w:val="acctfourfigures"/>
              <w:spacing w:line="240" w:lineRule="auto"/>
              <w:ind w:left="-79" w:right="-131"/>
              <w:rPr>
                <w:b/>
                <w:bCs/>
                <w:szCs w:val="22"/>
              </w:rPr>
            </w:pPr>
          </w:p>
        </w:tc>
        <w:tc>
          <w:tcPr>
            <w:tcW w:w="1044" w:type="dxa"/>
            <w:shd w:val="clear" w:color="auto" w:fill="auto"/>
          </w:tcPr>
          <w:p w14:paraId="0F1903D5" w14:textId="2250D41C" w:rsidR="00E04F66" w:rsidRPr="0046420D" w:rsidRDefault="00035343" w:rsidP="00E04F66">
            <w:pPr>
              <w:pStyle w:val="acctfourfigures"/>
              <w:spacing w:line="240" w:lineRule="auto"/>
              <w:ind w:left="-79" w:right="-131"/>
              <w:rPr>
                <w:szCs w:val="22"/>
              </w:rPr>
            </w:pPr>
            <w:r w:rsidRPr="0046420D">
              <w:rPr>
                <w:szCs w:val="22"/>
              </w:rPr>
              <w:t>69,181</w:t>
            </w:r>
          </w:p>
        </w:tc>
        <w:tc>
          <w:tcPr>
            <w:tcW w:w="180" w:type="dxa"/>
            <w:shd w:val="clear" w:color="auto" w:fill="auto"/>
          </w:tcPr>
          <w:p w14:paraId="4DB4A9F1" w14:textId="77777777" w:rsidR="00E04F66" w:rsidRPr="0046420D" w:rsidRDefault="00E04F66" w:rsidP="00E04F66">
            <w:pPr>
              <w:pStyle w:val="acctfourfigures"/>
              <w:spacing w:line="240" w:lineRule="auto"/>
              <w:ind w:left="-79" w:right="-131"/>
              <w:rPr>
                <w:szCs w:val="22"/>
              </w:rPr>
            </w:pPr>
          </w:p>
        </w:tc>
        <w:tc>
          <w:tcPr>
            <w:tcW w:w="983" w:type="dxa"/>
            <w:shd w:val="clear" w:color="auto" w:fill="auto"/>
          </w:tcPr>
          <w:p w14:paraId="26E858CC" w14:textId="11E6079F" w:rsidR="00E04F66" w:rsidRPr="0046420D" w:rsidRDefault="00E04F66" w:rsidP="00E04F66">
            <w:pPr>
              <w:pStyle w:val="acctfourfigures"/>
              <w:spacing w:line="240" w:lineRule="auto"/>
              <w:ind w:left="-79" w:right="-131"/>
              <w:rPr>
                <w:szCs w:val="22"/>
              </w:rPr>
            </w:pPr>
            <w:r w:rsidRPr="0046420D">
              <w:rPr>
                <w:szCs w:val="22"/>
              </w:rPr>
              <w:t>5</w:t>
            </w:r>
            <w:r w:rsidR="00035343" w:rsidRPr="0046420D">
              <w:rPr>
                <w:szCs w:val="22"/>
              </w:rPr>
              <w:t>6,157</w:t>
            </w:r>
          </w:p>
        </w:tc>
        <w:tc>
          <w:tcPr>
            <w:tcW w:w="178" w:type="dxa"/>
            <w:shd w:val="clear" w:color="auto" w:fill="auto"/>
          </w:tcPr>
          <w:p w14:paraId="3AA34035" w14:textId="77777777" w:rsidR="00E04F66" w:rsidRPr="0046420D" w:rsidRDefault="00E04F66" w:rsidP="00E04F66">
            <w:pPr>
              <w:pStyle w:val="acctfourfigures"/>
              <w:spacing w:line="240" w:lineRule="auto"/>
              <w:ind w:left="-79" w:right="-131"/>
              <w:rPr>
                <w:szCs w:val="22"/>
              </w:rPr>
            </w:pPr>
          </w:p>
        </w:tc>
        <w:tc>
          <w:tcPr>
            <w:tcW w:w="911" w:type="dxa"/>
            <w:shd w:val="clear" w:color="auto" w:fill="auto"/>
          </w:tcPr>
          <w:p w14:paraId="23E310A4" w14:textId="40BF233F" w:rsidR="00E04F66" w:rsidRPr="0046420D" w:rsidRDefault="00E04F66" w:rsidP="00E04F66">
            <w:pPr>
              <w:pStyle w:val="acctfourfigures"/>
              <w:spacing w:line="240" w:lineRule="auto"/>
              <w:ind w:left="-79" w:right="-131"/>
              <w:rPr>
                <w:szCs w:val="22"/>
              </w:rPr>
            </w:pPr>
            <w:r w:rsidRPr="0046420D">
              <w:rPr>
                <w:szCs w:val="22"/>
              </w:rPr>
              <w:t>4,</w:t>
            </w:r>
            <w:r w:rsidR="00035343" w:rsidRPr="0046420D">
              <w:rPr>
                <w:szCs w:val="22"/>
              </w:rPr>
              <w:t>610</w:t>
            </w:r>
          </w:p>
        </w:tc>
        <w:tc>
          <w:tcPr>
            <w:tcW w:w="178" w:type="dxa"/>
            <w:shd w:val="clear" w:color="auto" w:fill="auto"/>
          </w:tcPr>
          <w:p w14:paraId="59021FD2" w14:textId="77777777" w:rsidR="00E04F66" w:rsidRPr="0046420D" w:rsidRDefault="00E04F66" w:rsidP="00E04F66">
            <w:pPr>
              <w:pStyle w:val="acctfourfigures"/>
              <w:spacing w:line="240" w:lineRule="auto"/>
              <w:ind w:left="-79" w:right="-131"/>
              <w:rPr>
                <w:b/>
                <w:bCs/>
                <w:szCs w:val="22"/>
              </w:rPr>
            </w:pPr>
          </w:p>
        </w:tc>
        <w:tc>
          <w:tcPr>
            <w:tcW w:w="1145" w:type="dxa"/>
            <w:shd w:val="clear" w:color="auto" w:fill="auto"/>
          </w:tcPr>
          <w:p w14:paraId="418B96A0" w14:textId="70F52DE2" w:rsidR="00E04F66" w:rsidRPr="0046420D" w:rsidRDefault="00E04F66" w:rsidP="00E04F66">
            <w:pPr>
              <w:pStyle w:val="acctfourfigures"/>
              <w:tabs>
                <w:tab w:val="clear" w:pos="765"/>
                <w:tab w:val="decimal" w:pos="888"/>
              </w:tabs>
              <w:spacing w:line="240" w:lineRule="auto"/>
              <w:ind w:left="-79" w:right="-131"/>
              <w:rPr>
                <w:szCs w:val="22"/>
              </w:rPr>
            </w:pPr>
            <w:r w:rsidRPr="0046420D">
              <w:rPr>
                <w:szCs w:val="22"/>
              </w:rPr>
              <w:t>21,088</w:t>
            </w:r>
          </w:p>
        </w:tc>
        <w:tc>
          <w:tcPr>
            <w:tcW w:w="178" w:type="dxa"/>
            <w:shd w:val="clear" w:color="auto" w:fill="auto"/>
          </w:tcPr>
          <w:p w14:paraId="231E6213" w14:textId="77777777" w:rsidR="00E04F66" w:rsidRPr="0046420D" w:rsidRDefault="00E04F66" w:rsidP="00E04F66">
            <w:pPr>
              <w:pStyle w:val="acctfourfigures"/>
              <w:spacing w:line="240" w:lineRule="auto"/>
              <w:ind w:left="-79" w:right="-131"/>
              <w:rPr>
                <w:b/>
                <w:bCs/>
                <w:szCs w:val="22"/>
              </w:rPr>
            </w:pPr>
          </w:p>
        </w:tc>
        <w:tc>
          <w:tcPr>
            <w:tcW w:w="994" w:type="dxa"/>
            <w:shd w:val="clear" w:color="auto" w:fill="auto"/>
            <w:vAlign w:val="bottom"/>
          </w:tcPr>
          <w:p w14:paraId="5FA54698" w14:textId="7FB80279" w:rsidR="00E04F66" w:rsidRPr="0046420D" w:rsidRDefault="00035343" w:rsidP="00E04F66">
            <w:pPr>
              <w:tabs>
                <w:tab w:val="decimal" w:pos="742"/>
              </w:tabs>
              <w:spacing w:line="220" w:lineRule="exact"/>
              <w:rPr>
                <w:rFonts w:ascii="Times New Roman" w:hAnsi="Times New Roman" w:cs="Times New Roman"/>
                <w:sz w:val="21"/>
                <w:szCs w:val="21"/>
              </w:rPr>
            </w:pPr>
            <w:r w:rsidRPr="0046420D">
              <w:rPr>
                <w:rFonts w:ascii="Times New Roman" w:hAnsi="Times New Roman" w:cs="Times New Roman"/>
                <w:sz w:val="21"/>
                <w:szCs w:val="21"/>
              </w:rPr>
              <w:t>200,138</w:t>
            </w:r>
          </w:p>
        </w:tc>
      </w:tr>
      <w:tr w:rsidR="00E04F66" w:rsidRPr="00F35C00" w14:paraId="39041E6E" w14:textId="77777777" w:rsidTr="0046420D">
        <w:trPr>
          <w:trHeight w:val="144"/>
        </w:trPr>
        <w:tc>
          <w:tcPr>
            <w:tcW w:w="2779" w:type="dxa"/>
            <w:gridSpan w:val="2"/>
            <w:shd w:val="clear" w:color="auto" w:fill="auto"/>
          </w:tcPr>
          <w:p w14:paraId="614EE199" w14:textId="79D7A897" w:rsidR="00E04F66" w:rsidRPr="0046420D" w:rsidRDefault="00E04F66" w:rsidP="00E04F66">
            <w:pPr>
              <w:rPr>
                <w:rFonts w:ascii="Times New Roman" w:hAnsi="Times New Roman" w:cs="Times New Roman"/>
                <w:sz w:val="21"/>
                <w:szCs w:val="21"/>
              </w:rPr>
            </w:pPr>
            <w:r w:rsidRPr="0046420D">
              <w:rPr>
                <w:rFonts w:ascii="Times New Roman" w:hAnsi="Times New Roman" w:cs="Times New Roman"/>
                <w:b/>
                <w:bCs/>
                <w:sz w:val="21"/>
                <w:szCs w:val="21"/>
              </w:rPr>
              <w:t>At 31 December 2020</w:t>
            </w:r>
          </w:p>
        </w:tc>
        <w:tc>
          <w:tcPr>
            <w:tcW w:w="972" w:type="dxa"/>
            <w:tcBorders>
              <w:top w:val="single" w:sz="4" w:space="0" w:color="auto"/>
              <w:bottom w:val="double" w:sz="4" w:space="0" w:color="auto"/>
            </w:tcBorders>
            <w:shd w:val="clear" w:color="auto" w:fill="auto"/>
          </w:tcPr>
          <w:p w14:paraId="2A31974E" w14:textId="7E696D36" w:rsidR="00E04F66" w:rsidRPr="0046420D" w:rsidRDefault="00E04F66" w:rsidP="00E04F66">
            <w:pPr>
              <w:pStyle w:val="acctfourfigures"/>
              <w:spacing w:line="240" w:lineRule="auto"/>
              <w:ind w:left="-79" w:right="-131"/>
              <w:rPr>
                <w:b/>
                <w:bCs/>
                <w:szCs w:val="22"/>
              </w:rPr>
            </w:pPr>
            <w:r w:rsidRPr="0046420D">
              <w:rPr>
                <w:b/>
                <w:bCs/>
                <w:szCs w:val="22"/>
              </w:rPr>
              <w:t>49,102</w:t>
            </w:r>
          </w:p>
        </w:tc>
        <w:tc>
          <w:tcPr>
            <w:tcW w:w="178" w:type="dxa"/>
            <w:shd w:val="clear" w:color="auto" w:fill="auto"/>
            <w:vAlign w:val="bottom"/>
          </w:tcPr>
          <w:p w14:paraId="4B865451" w14:textId="77777777" w:rsidR="00E04F66" w:rsidRPr="0046420D" w:rsidRDefault="00E04F66" w:rsidP="00E04F66">
            <w:pPr>
              <w:pStyle w:val="acctfourfigures"/>
              <w:spacing w:line="240" w:lineRule="auto"/>
              <w:ind w:left="-79" w:right="-131"/>
              <w:rPr>
                <w:szCs w:val="22"/>
              </w:rPr>
            </w:pPr>
          </w:p>
        </w:tc>
        <w:tc>
          <w:tcPr>
            <w:tcW w:w="1044" w:type="dxa"/>
            <w:tcBorders>
              <w:top w:val="single" w:sz="4" w:space="0" w:color="auto"/>
              <w:bottom w:val="double" w:sz="4" w:space="0" w:color="auto"/>
            </w:tcBorders>
            <w:shd w:val="clear" w:color="auto" w:fill="auto"/>
          </w:tcPr>
          <w:p w14:paraId="7B5D7E1D" w14:textId="303BABF0" w:rsidR="00E04F66" w:rsidRPr="0046420D" w:rsidRDefault="00E04F66" w:rsidP="00E04F66">
            <w:pPr>
              <w:pStyle w:val="acctfourfigures"/>
              <w:spacing w:line="240" w:lineRule="auto"/>
              <w:ind w:left="-79" w:right="-131"/>
              <w:rPr>
                <w:b/>
                <w:bCs/>
                <w:szCs w:val="22"/>
              </w:rPr>
            </w:pPr>
            <w:r w:rsidRPr="0046420D">
              <w:rPr>
                <w:b/>
                <w:bCs/>
                <w:szCs w:val="22"/>
              </w:rPr>
              <w:t>69,181</w:t>
            </w:r>
          </w:p>
        </w:tc>
        <w:tc>
          <w:tcPr>
            <w:tcW w:w="180" w:type="dxa"/>
            <w:shd w:val="clear" w:color="auto" w:fill="auto"/>
          </w:tcPr>
          <w:p w14:paraId="4CBC24CE" w14:textId="77777777" w:rsidR="00E04F66" w:rsidRPr="0046420D" w:rsidRDefault="00E04F66" w:rsidP="00E04F66">
            <w:pPr>
              <w:pStyle w:val="acctfourfigures"/>
              <w:spacing w:line="240" w:lineRule="auto"/>
              <w:ind w:left="-79" w:right="-131"/>
              <w:rPr>
                <w:b/>
                <w:bCs/>
                <w:szCs w:val="22"/>
              </w:rPr>
            </w:pPr>
          </w:p>
        </w:tc>
        <w:tc>
          <w:tcPr>
            <w:tcW w:w="983" w:type="dxa"/>
            <w:tcBorders>
              <w:top w:val="single" w:sz="4" w:space="0" w:color="auto"/>
              <w:bottom w:val="double" w:sz="4" w:space="0" w:color="auto"/>
            </w:tcBorders>
            <w:shd w:val="clear" w:color="auto" w:fill="auto"/>
          </w:tcPr>
          <w:p w14:paraId="68DCDFDB" w14:textId="6FAC99C6" w:rsidR="00E04F66" w:rsidRPr="0046420D" w:rsidRDefault="00E04F66" w:rsidP="00E04F66">
            <w:pPr>
              <w:pStyle w:val="acctfourfigures"/>
              <w:spacing w:line="240" w:lineRule="auto"/>
              <w:ind w:left="-79" w:right="-131"/>
              <w:rPr>
                <w:b/>
                <w:bCs/>
                <w:szCs w:val="22"/>
              </w:rPr>
            </w:pPr>
            <w:r w:rsidRPr="0046420D">
              <w:rPr>
                <w:b/>
                <w:bCs/>
                <w:szCs w:val="22"/>
              </w:rPr>
              <w:t>56,157</w:t>
            </w:r>
          </w:p>
        </w:tc>
        <w:tc>
          <w:tcPr>
            <w:tcW w:w="178" w:type="dxa"/>
            <w:shd w:val="clear" w:color="auto" w:fill="auto"/>
          </w:tcPr>
          <w:p w14:paraId="7C84B969" w14:textId="77777777" w:rsidR="00E04F66" w:rsidRPr="0046420D" w:rsidRDefault="00E04F66" w:rsidP="00E04F66">
            <w:pPr>
              <w:pStyle w:val="acctfourfigures"/>
              <w:spacing w:line="240" w:lineRule="auto"/>
              <w:ind w:left="-79" w:right="-131"/>
              <w:rPr>
                <w:b/>
                <w:bCs/>
                <w:szCs w:val="22"/>
              </w:rPr>
            </w:pPr>
          </w:p>
        </w:tc>
        <w:tc>
          <w:tcPr>
            <w:tcW w:w="911" w:type="dxa"/>
            <w:tcBorders>
              <w:top w:val="single" w:sz="4" w:space="0" w:color="auto"/>
              <w:bottom w:val="double" w:sz="4" w:space="0" w:color="auto"/>
            </w:tcBorders>
            <w:shd w:val="clear" w:color="auto" w:fill="auto"/>
          </w:tcPr>
          <w:p w14:paraId="0AC9DDB8" w14:textId="5E085EC4" w:rsidR="00E04F66" w:rsidRPr="0046420D" w:rsidRDefault="00E04F66" w:rsidP="00E04F66">
            <w:pPr>
              <w:pStyle w:val="acctfourfigures"/>
              <w:spacing w:line="240" w:lineRule="auto"/>
              <w:ind w:left="-79" w:right="-131"/>
              <w:rPr>
                <w:b/>
                <w:bCs/>
                <w:szCs w:val="22"/>
              </w:rPr>
            </w:pPr>
            <w:r w:rsidRPr="0046420D">
              <w:rPr>
                <w:b/>
                <w:bCs/>
                <w:szCs w:val="22"/>
              </w:rPr>
              <w:t>4,610</w:t>
            </w:r>
          </w:p>
        </w:tc>
        <w:tc>
          <w:tcPr>
            <w:tcW w:w="178" w:type="dxa"/>
            <w:shd w:val="clear" w:color="auto" w:fill="auto"/>
          </w:tcPr>
          <w:p w14:paraId="7D4B96F5" w14:textId="77777777" w:rsidR="00E04F66" w:rsidRPr="0046420D" w:rsidRDefault="00E04F66" w:rsidP="00E04F66">
            <w:pPr>
              <w:pStyle w:val="acctfourfigures"/>
              <w:spacing w:line="240" w:lineRule="auto"/>
              <w:ind w:left="-79" w:right="-131"/>
              <w:rPr>
                <w:szCs w:val="22"/>
              </w:rPr>
            </w:pPr>
          </w:p>
        </w:tc>
        <w:tc>
          <w:tcPr>
            <w:tcW w:w="1145" w:type="dxa"/>
            <w:tcBorders>
              <w:top w:val="single" w:sz="4" w:space="0" w:color="auto"/>
              <w:bottom w:val="double" w:sz="4" w:space="0" w:color="auto"/>
            </w:tcBorders>
            <w:shd w:val="clear" w:color="auto" w:fill="auto"/>
          </w:tcPr>
          <w:p w14:paraId="57EB4145" w14:textId="080EF380" w:rsidR="00E04F66" w:rsidRPr="0046420D" w:rsidRDefault="00E04F66" w:rsidP="00E04F66">
            <w:pPr>
              <w:pStyle w:val="acctfourfigures"/>
              <w:tabs>
                <w:tab w:val="clear" w:pos="765"/>
                <w:tab w:val="decimal" w:pos="888"/>
              </w:tabs>
              <w:spacing w:line="240" w:lineRule="auto"/>
              <w:ind w:left="-79" w:right="-131"/>
              <w:rPr>
                <w:b/>
                <w:bCs/>
                <w:szCs w:val="22"/>
              </w:rPr>
            </w:pPr>
            <w:r w:rsidRPr="0046420D">
              <w:rPr>
                <w:b/>
                <w:bCs/>
                <w:szCs w:val="22"/>
              </w:rPr>
              <w:t>21,088</w:t>
            </w:r>
          </w:p>
        </w:tc>
        <w:tc>
          <w:tcPr>
            <w:tcW w:w="178" w:type="dxa"/>
            <w:shd w:val="clear" w:color="auto" w:fill="auto"/>
          </w:tcPr>
          <w:p w14:paraId="7733CF1A" w14:textId="77777777" w:rsidR="00E04F66" w:rsidRPr="0046420D" w:rsidRDefault="00E04F66" w:rsidP="00E04F66">
            <w:pPr>
              <w:pStyle w:val="acctfourfigures"/>
              <w:spacing w:line="240" w:lineRule="auto"/>
              <w:ind w:left="-79" w:right="-131"/>
              <w:rPr>
                <w:szCs w:val="22"/>
              </w:rPr>
            </w:pPr>
          </w:p>
        </w:tc>
        <w:tc>
          <w:tcPr>
            <w:tcW w:w="994" w:type="dxa"/>
            <w:tcBorders>
              <w:top w:val="single" w:sz="4" w:space="0" w:color="auto"/>
              <w:bottom w:val="double" w:sz="4" w:space="0" w:color="auto"/>
            </w:tcBorders>
            <w:shd w:val="clear" w:color="auto" w:fill="auto"/>
            <w:vAlign w:val="bottom"/>
          </w:tcPr>
          <w:p w14:paraId="199D0CE3" w14:textId="53016421" w:rsidR="00E04F66" w:rsidRPr="0046420D" w:rsidRDefault="00E04F66" w:rsidP="00E04F66">
            <w:pPr>
              <w:tabs>
                <w:tab w:val="decimal" w:pos="742"/>
              </w:tabs>
              <w:spacing w:line="220" w:lineRule="exact"/>
              <w:rPr>
                <w:rFonts w:ascii="Times New Roman" w:hAnsi="Times New Roman" w:cs="Times New Roman"/>
                <w:b/>
                <w:bCs/>
                <w:sz w:val="21"/>
                <w:szCs w:val="21"/>
              </w:rPr>
            </w:pPr>
            <w:r w:rsidRPr="0046420D">
              <w:rPr>
                <w:rFonts w:ascii="Times New Roman" w:hAnsi="Times New Roman" w:cs="Times New Roman"/>
                <w:b/>
                <w:bCs/>
                <w:sz w:val="21"/>
                <w:szCs w:val="21"/>
              </w:rPr>
              <w:t>200,138</w:t>
            </w:r>
          </w:p>
        </w:tc>
      </w:tr>
      <w:tr w:rsidR="00E04F66" w:rsidRPr="00F35C00" w14:paraId="0BA4C5C7" w14:textId="77777777" w:rsidTr="003F78F5">
        <w:trPr>
          <w:trHeight w:val="20"/>
        </w:trPr>
        <w:tc>
          <w:tcPr>
            <w:tcW w:w="2779" w:type="dxa"/>
            <w:gridSpan w:val="2"/>
            <w:shd w:val="clear" w:color="auto" w:fill="auto"/>
          </w:tcPr>
          <w:p w14:paraId="6E10441D" w14:textId="77777777" w:rsidR="00E04F66" w:rsidRPr="00F35C00" w:rsidRDefault="00E04F66" w:rsidP="00E04F66">
            <w:pPr>
              <w:rPr>
                <w:rFonts w:ascii="Times New Roman" w:hAnsi="Times New Roman" w:cs="Times New Roman"/>
                <w:b/>
                <w:bCs/>
                <w:sz w:val="21"/>
                <w:szCs w:val="21"/>
              </w:rPr>
            </w:pPr>
          </w:p>
        </w:tc>
        <w:tc>
          <w:tcPr>
            <w:tcW w:w="972" w:type="dxa"/>
            <w:tcBorders>
              <w:top w:val="double" w:sz="4" w:space="0" w:color="auto"/>
            </w:tcBorders>
            <w:shd w:val="clear" w:color="auto" w:fill="auto"/>
          </w:tcPr>
          <w:p w14:paraId="01120ACB" w14:textId="77777777" w:rsidR="00E04F66" w:rsidRPr="00F35C00" w:rsidRDefault="00E04F66" w:rsidP="00E04F66">
            <w:pPr>
              <w:pStyle w:val="acctfourfigures"/>
              <w:spacing w:line="240" w:lineRule="auto"/>
              <w:ind w:left="-79" w:right="-131"/>
              <w:rPr>
                <w:b/>
                <w:bCs/>
                <w:szCs w:val="22"/>
              </w:rPr>
            </w:pPr>
          </w:p>
        </w:tc>
        <w:tc>
          <w:tcPr>
            <w:tcW w:w="178" w:type="dxa"/>
            <w:shd w:val="clear" w:color="auto" w:fill="auto"/>
            <w:vAlign w:val="bottom"/>
          </w:tcPr>
          <w:p w14:paraId="2C34C3C5" w14:textId="77777777" w:rsidR="00E04F66" w:rsidRPr="00F35C00" w:rsidRDefault="00E04F66" w:rsidP="00E04F66">
            <w:pPr>
              <w:pStyle w:val="acctfourfigures"/>
              <w:spacing w:line="240" w:lineRule="auto"/>
              <w:ind w:left="-79" w:right="-131"/>
              <w:rPr>
                <w:b/>
                <w:bCs/>
                <w:szCs w:val="22"/>
              </w:rPr>
            </w:pPr>
          </w:p>
        </w:tc>
        <w:tc>
          <w:tcPr>
            <w:tcW w:w="1044" w:type="dxa"/>
            <w:tcBorders>
              <w:top w:val="double" w:sz="4" w:space="0" w:color="auto"/>
            </w:tcBorders>
            <w:shd w:val="clear" w:color="auto" w:fill="auto"/>
          </w:tcPr>
          <w:p w14:paraId="7F4734FB" w14:textId="77777777" w:rsidR="00E04F66" w:rsidRPr="00F35C00" w:rsidRDefault="00E04F66" w:rsidP="00E04F66">
            <w:pPr>
              <w:pStyle w:val="acctfourfigures"/>
              <w:spacing w:line="240" w:lineRule="auto"/>
              <w:ind w:left="-79" w:right="-131"/>
              <w:rPr>
                <w:b/>
                <w:bCs/>
                <w:szCs w:val="22"/>
              </w:rPr>
            </w:pPr>
          </w:p>
        </w:tc>
        <w:tc>
          <w:tcPr>
            <w:tcW w:w="180" w:type="dxa"/>
            <w:shd w:val="clear" w:color="auto" w:fill="auto"/>
          </w:tcPr>
          <w:p w14:paraId="69C87369" w14:textId="77777777" w:rsidR="00E04F66" w:rsidRPr="00F35C00" w:rsidRDefault="00E04F66" w:rsidP="00E04F66">
            <w:pPr>
              <w:pStyle w:val="acctfourfigures"/>
              <w:spacing w:line="240" w:lineRule="auto"/>
              <w:ind w:left="-79" w:right="-131"/>
              <w:rPr>
                <w:b/>
                <w:bCs/>
                <w:szCs w:val="22"/>
              </w:rPr>
            </w:pPr>
          </w:p>
        </w:tc>
        <w:tc>
          <w:tcPr>
            <w:tcW w:w="983" w:type="dxa"/>
            <w:tcBorders>
              <w:top w:val="double" w:sz="4" w:space="0" w:color="auto"/>
            </w:tcBorders>
            <w:shd w:val="clear" w:color="auto" w:fill="auto"/>
          </w:tcPr>
          <w:p w14:paraId="4A006CDE" w14:textId="77777777" w:rsidR="00E04F66" w:rsidRPr="00F35C00" w:rsidRDefault="00E04F66" w:rsidP="00E04F66">
            <w:pPr>
              <w:pStyle w:val="acctfourfigures"/>
              <w:spacing w:line="240" w:lineRule="auto"/>
              <w:ind w:left="-79" w:right="-131"/>
              <w:rPr>
                <w:b/>
                <w:bCs/>
                <w:szCs w:val="22"/>
              </w:rPr>
            </w:pPr>
          </w:p>
        </w:tc>
        <w:tc>
          <w:tcPr>
            <w:tcW w:w="178" w:type="dxa"/>
            <w:shd w:val="clear" w:color="auto" w:fill="auto"/>
          </w:tcPr>
          <w:p w14:paraId="0D5D65CE" w14:textId="77777777" w:rsidR="00E04F66" w:rsidRPr="00F35C00" w:rsidRDefault="00E04F66" w:rsidP="00E04F66">
            <w:pPr>
              <w:pStyle w:val="acctfourfigures"/>
              <w:spacing w:line="240" w:lineRule="auto"/>
              <w:ind w:left="-79" w:right="-131"/>
              <w:rPr>
                <w:b/>
                <w:bCs/>
                <w:szCs w:val="22"/>
              </w:rPr>
            </w:pPr>
          </w:p>
        </w:tc>
        <w:tc>
          <w:tcPr>
            <w:tcW w:w="911" w:type="dxa"/>
            <w:tcBorders>
              <w:top w:val="double" w:sz="4" w:space="0" w:color="auto"/>
            </w:tcBorders>
            <w:shd w:val="clear" w:color="auto" w:fill="auto"/>
          </w:tcPr>
          <w:p w14:paraId="53174B8E" w14:textId="77777777" w:rsidR="00E04F66" w:rsidRPr="00F35C00" w:rsidRDefault="00E04F66" w:rsidP="00E04F66">
            <w:pPr>
              <w:pStyle w:val="acctfourfigures"/>
              <w:spacing w:line="240" w:lineRule="auto"/>
              <w:ind w:left="-79" w:right="-131"/>
              <w:rPr>
                <w:b/>
                <w:bCs/>
                <w:szCs w:val="22"/>
              </w:rPr>
            </w:pPr>
          </w:p>
        </w:tc>
        <w:tc>
          <w:tcPr>
            <w:tcW w:w="178" w:type="dxa"/>
            <w:shd w:val="clear" w:color="auto" w:fill="auto"/>
          </w:tcPr>
          <w:p w14:paraId="3FBA5782" w14:textId="77777777" w:rsidR="00E04F66" w:rsidRPr="00F35C00" w:rsidRDefault="00E04F66" w:rsidP="00E04F66">
            <w:pPr>
              <w:pStyle w:val="acctfourfigures"/>
              <w:spacing w:line="240" w:lineRule="auto"/>
              <w:ind w:left="-79" w:right="-131"/>
              <w:rPr>
                <w:b/>
                <w:bCs/>
                <w:szCs w:val="22"/>
              </w:rPr>
            </w:pPr>
          </w:p>
        </w:tc>
        <w:tc>
          <w:tcPr>
            <w:tcW w:w="1145" w:type="dxa"/>
            <w:tcBorders>
              <w:top w:val="double" w:sz="4" w:space="0" w:color="auto"/>
            </w:tcBorders>
            <w:shd w:val="clear" w:color="auto" w:fill="auto"/>
          </w:tcPr>
          <w:p w14:paraId="6ABBF6A8" w14:textId="77777777" w:rsidR="00E04F66" w:rsidRPr="00F35C00" w:rsidRDefault="00E04F66" w:rsidP="00E04F66">
            <w:pPr>
              <w:pStyle w:val="acctfourfigures"/>
              <w:tabs>
                <w:tab w:val="clear" w:pos="765"/>
                <w:tab w:val="decimal" w:pos="888"/>
              </w:tabs>
              <w:spacing w:line="240" w:lineRule="auto"/>
              <w:ind w:left="-79" w:right="-131"/>
              <w:rPr>
                <w:b/>
                <w:bCs/>
                <w:szCs w:val="22"/>
              </w:rPr>
            </w:pPr>
          </w:p>
        </w:tc>
        <w:tc>
          <w:tcPr>
            <w:tcW w:w="178" w:type="dxa"/>
            <w:shd w:val="clear" w:color="auto" w:fill="auto"/>
          </w:tcPr>
          <w:p w14:paraId="47F28277" w14:textId="77777777" w:rsidR="00E04F66" w:rsidRPr="00F35C00" w:rsidRDefault="00E04F66" w:rsidP="00E04F66">
            <w:pPr>
              <w:pStyle w:val="acctfourfigures"/>
              <w:spacing w:line="240" w:lineRule="auto"/>
              <w:ind w:left="-79" w:right="-131"/>
              <w:rPr>
                <w:b/>
                <w:bCs/>
                <w:szCs w:val="22"/>
              </w:rPr>
            </w:pPr>
          </w:p>
        </w:tc>
        <w:tc>
          <w:tcPr>
            <w:tcW w:w="994" w:type="dxa"/>
            <w:tcBorders>
              <w:top w:val="double" w:sz="4" w:space="0" w:color="auto"/>
            </w:tcBorders>
            <w:shd w:val="clear" w:color="auto" w:fill="auto"/>
          </w:tcPr>
          <w:p w14:paraId="3D83FD9A" w14:textId="77777777" w:rsidR="00E04F66" w:rsidRPr="00F35C00" w:rsidRDefault="00E04F66" w:rsidP="00E04F66">
            <w:pPr>
              <w:tabs>
                <w:tab w:val="decimal" w:pos="670"/>
              </w:tabs>
              <w:spacing w:line="220" w:lineRule="exact"/>
              <w:jc w:val="both"/>
              <w:rPr>
                <w:rFonts w:ascii="Times New Roman" w:hAnsi="Times New Roman" w:cs="Times New Roman"/>
                <w:b/>
                <w:bCs/>
                <w:sz w:val="21"/>
                <w:szCs w:val="21"/>
              </w:rPr>
            </w:pPr>
          </w:p>
        </w:tc>
      </w:tr>
    </w:tbl>
    <w:p w14:paraId="4B442C0C" w14:textId="77777777" w:rsidR="00C85DB2" w:rsidRPr="00F35C00" w:rsidRDefault="00C85DB2" w:rsidP="0082037D">
      <w:pPr>
        <w:pStyle w:val="3"/>
        <w:tabs>
          <w:tab w:val="clear" w:pos="360"/>
          <w:tab w:val="clear" w:pos="720"/>
          <w:tab w:val="left" w:pos="540"/>
        </w:tabs>
        <w:spacing w:line="240" w:lineRule="exact"/>
        <w:ind w:left="540"/>
        <w:jc w:val="thaiDistribute"/>
        <w:rPr>
          <w:rFonts w:cs="Times New Roman"/>
          <w:sz w:val="18"/>
          <w:szCs w:val="18"/>
        </w:rPr>
      </w:pPr>
    </w:p>
    <w:p w14:paraId="115AB083" w14:textId="77777777" w:rsidR="00DC53A2" w:rsidRDefault="00DC53A2">
      <w:pPr>
        <w:rPr>
          <w:rFonts w:ascii="Times New Roman" w:hAnsi="Times New Roman" w:cs="Times New Roman"/>
          <w:cs/>
        </w:rPr>
      </w:pPr>
      <w:r>
        <w:rPr>
          <w:rFonts w:ascii="Times New Roman" w:hAnsi="Times New Roman"/>
          <w:cs/>
        </w:rPr>
        <w:br w:type="page"/>
      </w:r>
    </w:p>
    <w:p w14:paraId="5F32577F" w14:textId="77777777" w:rsidR="00091BCE" w:rsidRPr="00F35C00" w:rsidRDefault="00091BCE">
      <w:pPr>
        <w:rPr>
          <w:rFonts w:ascii="Times New Roman" w:hAnsi="Times New Roman" w:cs="Times New Roman"/>
          <w:sz w:val="2"/>
          <w:szCs w:val="2"/>
        </w:rPr>
      </w:pPr>
    </w:p>
    <w:p w14:paraId="29538F09" w14:textId="6C36B23E" w:rsidR="000A161B" w:rsidRPr="00F35C00" w:rsidRDefault="000A161B" w:rsidP="000A161B">
      <w:pPr>
        <w:pStyle w:val="3"/>
        <w:tabs>
          <w:tab w:val="clear" w:pos="360"/>
          <w:tab w:val="clear" w:pos="720"/>
          <w:tab w:val="left" w:pos="540"/>
        </w:tabs>
        <w:spacing w:line="240" w:lineRule="exact"/>
        <w:jc w:val="thaiDistribute"/>
        <w:rPr>
          <w:rFonts w:cs="Times New Roman"/>
          <w:sz w:val="18"/>
          <w:szCs w:val="18"/>
        </w:rPr>
      </w:pPr>
      <w:r w:rsidRPr="00F35C00">
        <w:rPr>
          <w:rFonts w:cs="Times New Roman"/>
          <w:b/>
          <w:bCs/>
          <w:sz w:val="24"/>
          <w:szCs w:val="24"/>
        </w:rPr>
        <w:t>1</w:t>
      </w:r>
      <w:r w:rsidR="00DF4B9A">
        <w:rPr>
          <w:rFonts w:cs="Times New Roman"/>
          <w:b/>
          <w:bCs/>
          <w:sz w:val="24"/>
          <w:szCs w:val="24"/>
        </w:rPr>
        <w:t>6</w:t>
      </w:r>
      <w:r w:rsidRPr="00F35C00">
        <w:rPr>
          <w:rFonts w:cs="Times New Roman"/>
          <w:b/>
          <w:bCs/>
          <w:sz w:val="24"/>
          <w:szCs w:val="24"/>
        </w:rPr>
        <w:tab/>
        <w:t>Property, plant and equipment (Continued)</w:t>
      </w:r>
    </w:p>
    <w:p w14:paraId="05A31554" w14:textId="77777777" w:rsidR="000A161B" w:rsidRPr="00F35C00" w:rsidRDefault="000A161B" w:rsidP="00372BCF">
      <w:pPr>
        <w:pStyle w:val="3"/>
        <w:tabs>
          <w:tab w:val="clear" w:pos="360"/>
          <w:tab w:val="clear" w:pos="720"/>
        </w:tabs>
        <w:spacing w:line="240" w:lineRule="atLeast"/>
        <w:ind w:left="540" w:right="-115"/>
        <w:jc w:val="thaiDistribute"/>
        <w:rPr>
          <w:rFonts w:cs="Times New Roman"/>
          <w:szCs w:val="28"/>
        </w:rPr>
      </w:pPr>
    </w:p>
    <w:tbl>
      <w:tblPr>
        <w:tblW w:w="9630" w:type="dxa"/>
        <w:tblInd w:w="439" w:type="dxa"/>
        <w:tblBorders>
          <w:top w:val="single" w:sz="4" w:space="0" w:color="auto"/>
          <w:bottom w:val="single" w:sz="4" w:space="0" w:color="auto"/>
        </w:tblBorders>
        <w:tblLayout w:type="fixed"/>
        <w:tblCellMar>
          <w:left w:w="79" w:type="dxa"/>
          <w:right w:w="79" w:type="dxa"/>
        </w:tblCellMar>
        <w:tblLook w:val="0000" w:firstRow="0" w:lastRow="0" w:firstColumn="0" w:lastColumn="0" w:noHBand="0" w:noVBand="0"/>
      </w:tblPr>
      <w:tblGrid>
        <w:gridCol w:w="2700"/>
        <w:gridCol w:w="990"/>
        <w:gridCol w:w="189"/>
        <w:gridCol w:w="1021"/>
        <w:gridCol w:w="23"/>
        <w:gridCol w:w="178"/>
        <w:gridCol w:w="994"/>
        <w:gridCol w:w="180"/>
        <w:gridCol w:w="851"/>
        <w:gridCol w:w="180"/>
        <w:gridCol w:w="1145"/>
        <w:gridCol w:w="178"/>
        <w:gridCol w:w="1001"/>
      </w:tblGrid>
      <w:tr w:rsidR="000A161B" w:rsidRPr="00F35C00" w14:paraId="3E70ACBA" w14:textId="77777777" w:rsidTr="00E34F02">
        <w:trPr>
          <w:cantSplit/>
          <w:tblHeader/>
        </w:trPr>
        <w:tc>
          <w:tcPr>
            <w:tcW w:w="2700" w:type="dxa"/>
            <w:tcBorders>
              <w:top w:val="nil"/>
            </w:tcBorders>
          </w:tcPr>
          <w:p w14:paraId="5C75EED0" w14:textId="77777777" w:rsidR="000A161B" w:rsidRPr="00F35C00" w:rsidRDefault="000A161B" w:rsidP="00E34F02">
            <w:pPr>
              <w:spacing w:line="240" w:lineRule="atLeast"/>
              <w:rPr>
                <w:rFonts w:ascii="Times New Roman" w:hAnsi="Times New Roman" w:cs="Times New Roman"/>
                <w:sz w:val="22"/>
                <w:szCs w:val="22"/>
                <w:cs/>
              </w:rPr>
            </w:pPr>
            <w:r w:rsidRPr="00F35C00">
              <w:rPr>
                <w:rFonts w:ascii="Times New Roman" w:hAnsi="Times New Roman" w:cs="Times New Roman"/>
                <w:sz w:val="18"/>
                <w:szCs w:val="18"/>
              </w:rPr>
              <w:br w:type="page"/>
            </w:r>
          </w:p>
        </w:tc>
        <w:tc>
          <w:tcPr>
            <w:tcW w:w="6930" w:type="dxa"/>
            <w:gridSpan w:val="12"/>
            <w:tcBorders>
              <w:top w:val="nil"/>
              <w:bottom w:val="nil"/>
            </w:tcBorders>
          </w:tcPr>
          <w:p w14:paraId="33577D5A" w14:textId="77777777" w:rsidR="000A161B" w:rsidRPr="00F35C00" w:rsidRDefault="000A161B" w:rsidP="000A161B">
            <w:pPr>
              <w:pStyle w:val="acctmergecolhdg"/>
              <w:tabs>
                <w:tab w:val="left" w:pos="2098"/>
              </w:tabs>
              <w:spacing w:line="240" w:lineRule="atLeast"/>
              <w:ind w:left="-61" w:right="90"/>
              <w:jc w:val="right"/>
              <w:rPr>
                <w:b w:val="0"/>
                <w:bCs/>
                <w:szCs w:val="22"/>
              </w:rPr>
            </w:pPr>
            <w:r w:rsidRPr="00F35C00">
              <w:rPr>
                <w:b w:val="0"/>
                <w:bCs/>
                <w:i/>
                <w:iCs/>
                <w:szCs w:val="22"/>
                <w:lang w:val="en-US"/>
              </w:rPr>
              <w:t>(Unit: Million Baht)</w:t>
            </w:r>
          </w:p>
        </w:tc>
      </w:tr>
      <w:tr w:rsidR="000A161B" w:rsidRPr="00F35C00" w14:paraId="321C5E62" w14:textId="77777777" w:rsidTr="00E34F02">
        <w:trPr>
          <w:cantSplit/>
          <w:tblHeader/>
        </w:trPr>
        <w:tc>
          <w:tcPr>
            <w:tcW w:w="2700" w:type="dxa"/>
          </w:tcPr>
          <w:p w14:paraId="039F3CE8" w14:textId="77777777" w:rsidR="000A161B" w:rsidRPr="00F35C00" w:rsidRDefault="000A161B" w:rsidP="00E34F02">
            <w:pPr>
              <w:spacing w:line="240" w:lineRule="atLeast"/>
              <w:rPr>
                <w:rFonts w:ascii="Times New Roman" w:hAnsi="Times New Roman" w:cs="Times New Roman"/>
                <w:sz w:val="22"/>
                <w:szCs w:val="22"/>
                <w:cs/>
              </w:rPr>
            </w:pPr>
          </w:p>
        </w:tc>
        <w:tc>
          <w:tcPr>
            <w:tcW w:w="6930" w:type="dxa"/>
            <w:gridSpan w:val="12"/>
            <w:tcBorders>
              <w:top w:val="nil"/>
              <w:bottom w:val="single" w:sz="4" w:space="0" w:color="auto"/>
            </w:tcBorders>
            <w:vAlign w:val="bottom"/>
          </w:tcPr>
          <w:p w14:paraId="0EF041E3" w14:textId="77777777" w:rsidR="000A161B" w:rsidRPr="00F35C00" w:rsidRDefault="000A161B" w:rsidP="00E34F02">
            <w:pPr>
              <w:pStyle w:val="acctcolumnheading"/>
              <w:spacing w:after="0" w:line="240" w:lineRule="atLeast"/>
              <w:ind w:left="-79" w:right="-65"/>
              <w:rPr>
                <w:rFonts w:cs="Times New Roman"/>
                <w:b/>
                <w:bCs/>
                <w:szCs w:val="22"/>
                <w:rtl/>
                <w:cs/>
              </w:rPr>
            </w:pPr>
            <w:r w:rsidRPr="00F35C00">
              <w:rPr>
                <w:rFonts w:cs="Times New Roman"/>
                <w:b/>
                <w:bCs/>
                <w:szCs w:val="22"/>
              </w:rPr>
              <w:t>Separate financial statements</w:t>
            </w:r>
          </w:p>
        </w:tc>
      </w:tr>
      <w:tr w:rsidR="000A161B" w:rsidRPr="00F35C00" w14:paraId="02CE03AD" w14:textId="77777777" w:rsidTr="00E34F02">
        <w:trPr>
          <w:cantSplit/>
          <w:tblHeader/>
        </w:trPr>
        <w:tc>
          <w:tcPr>
            <w:tcW w:w="2700" w:type="dxa"/>
          </w:tcPr>
          <w:p w14:paraId="055DA2EE" w14:textId="77777777" w:rsidR="000A161B" w:rsidRPr="00F35C00" w:rsidRDefault="000A161B" w:rsidP="00E34F02">
            <w:pPr>
              <w:spacing w:line="240" w:lineRule="atLeast"/>
              <w:rPr>
                <w:rFonts w:ascii="Times New Roman" w:hAnsi="Times New Roman" w:cs="Times New Roman"/>
                <w:b/>
                <w:bCs/>
                <w:i/>
                <w:iCs/>
                <w:sz w:val="22"/>
                <w:szCs w:val="22"/>
                <w:cs/>
              </w:rPr>
            </w:pPr>
          </w:p>
        </w:tc>
        <w:tc>
          <w:tcPr>
            <w:tcW w:w="990" w:type="dxa"/>
            <w:tcBorders>
              <w:top w:val="single" w:sz="4" w:space="0" w:color="auto"/>
            </w:tcBorders>
          </w:tcPr>
          <w:p w14:paraId="74404951"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9" w:type="dxa"/>
            <w:tcBorders>
              <w:top w:val="single" w:sz="4" w:space="0" w:color="auto"/>
            </w:tcBorders>
          </w:tcPr>
          <w:p w14:paraId="6149A5DB"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44" w:type="dxa"/>
            <w:gridSpan w:val="2"/>
            <w:tcBorders>
              <w:top w:val="single" w:sz="4" w:space="0" w:color="auto"/>
            </w:tcBorders>
          </w:tcPr>
          <w:p w14:paraId="616C9F18"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Buildings,</w:t>
            </w:r>
          </w:p>
        </w:tc>
        <w:tc>
          <w:tcPr>
            <w:tcW w:w="178" w:type="dxa"/>
            <w:tcBorders>
              <w:top w:val="single" w:sz="4" w:space="0" w:color="auto"/>
            </w:tcBorders>
          </w:tcPr>
          <w:p w14:paraId="1F204213"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994" w:type="dxa"/>
            <w:tcBorders>
              <w:top w:val="single" w:sz="4" w:space="0" w:color="auto"/>
            </w:tcBorders>
          </w:tcPr>
          <w:p w14:paraId="33938B06"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0" w:type="dxa"/>
            <w:tcBorders>
              <w:top w:val="single" w:sz="4" w:space="0" w:color="auto"/>
            </w:tcBorders>
          </w:tcPr>
          <w:p w14:paraId="3E4940E4"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851" w:type="dxa"/>
            <w:tcBorders>
              <w:top w:val="single" w:sz="4" w:space="0" w:color="auto"/>
            </w:tcBorders>
          </w:tcPr>
          <w:p w14:paraId="1B4B5142"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0" w:type="dxa"/>
            <w:tcBorders>
              <w:top w:val="single" w:sz="4" w:space="0" w:color="auto"/>
            </w:tcBorders>
          </w:tcPr>
          <w:p w14:paraId="33791011"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145" w:type="dxa"/>
            <w:tcBorders>
              <w:top w:val="single" w:sz="4" w:space="0" w:color="auto"/>
            </w:tcBorders>
          </w:tcPr>
          <w:p w14:paraId="466A33C4"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78" w:type="dxa"/>
            <w:tcBorders>
              <w:top w:val="single" w:sz="4" w:space="0" w:color="auto"/>
            </w:tcBorders>
          </w:tcPr>
          <w:p w14:paraId="7350CD00"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01" w:type="dxa"/>
            <w:tcBorders>
              <w:top w:val="single" w:sz="4" w:space="0" w:color="auto"/>
            </w:tcBorders>
          </w:tcPr>
          <w:p w14:paraId="7DD5814B" w14:textId="77777777" w:rsidR="000A161B" w:rsidRPr="00F35C00" w:rsidRDefault="000A161B" w:rsidP="00E34F02">
            <w:pPr>
              <w:pStyle w:val="acctfourfigures"/>
              <w:tabs>
                <w:tab w:val="clear" w:pos="765"/>
              </w:tabs>
              <w:spacing w:line="240" w:lineRule="atLeast"/>
              <w:ind w:left="-79" w:right="-65"/>
              <w:jc w:val="center"/>
              <w:rPr>
                <w:szCs w:val="22"/>
              </w:rPr>
            </w:pPr>
          </w:p>
        </w:tc>
      </w:tr>
      <w:tr w:rsidR="000A161B" w:rsidRPr="00F35C00" w14:paraId="6C58BEF9" w14:textId="77777777" w:rsidTr="00E34F02">
        <w:trPr>
          <w:cantSplit/>
          <w:tblHeader/>
        </w:trPr>
        <w:tc>
          <w:tcPr>
            <w:tcW w:w="2700" w:type="dxa"/>
          </w:tcPr>
          <w:p w14:paraId="346FA6D7" w14:textId="77777777" w:rsidR="000A161B" w:rsidRPr="00F35C00" w:rsidRDefault="000A161B" w:rsidP="00E34F02">
            <w:pPr>
              <w:spacing w:line="240" w:lineRule="atLeast"/>
              <w:rPr>
                <w:rFonts w:ascii="Times New Roman" w:hAnsi="Times New Roman" w:cs="Times New Roman"/>
                <w:b/>
                <w:bCs/>
                <w:i/>
                <w:iCs/>
                <w:sz w:val="22"/>
                <w:szCs w:val="22"/>
                <w:cs/>
              </w:rPr>
            </w:pPr>
          </w:p>
        </w:tc>
        <w:tc>
          <w:tcPr>
            <w:tcW w:w="990" w:type="dxa"/>
          </w:tcPr>
          <w:p w14:paraId="3A605947"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9" w:type="dxa"/>
          </w:tcPr>
          <w:p w14:paraId="1D4DDB1A"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44" w:type="dxa"/>
            <w:gridSpan w:val="2"/>
          </w:tcPr>
          <w:p w14:paraId="4EDB33E9"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building</w:t>
            </w:r>
          </w:p>
        </w:tc>
        <w:tc>
          <w:tcPr>
            <w:tcW w:w="178" w:type="dxa"/>
          </w:tcPr>
          <w:p w14:paraId="4A6345B7"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994" w:type="dxa"/>
          </w:tcPr>
          <w:p w14:paraId="5D764FAD"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0" w:type="dxa"/>
          </w:tcPr>
          <w:p w14:paraId="1EDB83A8"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851" w:type="dxa"/>
          </w:tcPr>
          <w:p w14:paraId="66567568"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0" w:type="dxa"/>
          </w:tcPr>
          <w:p w14:paraId="1DE30B86"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145" w:type="dxa"/>
          </w:tcPr>
          <w:p w14:paraId="2A3DC702"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Assets</w:t>
            </w:r>
          </w:p>
        </w:tc>
        <w:tc>
          <w:tcPr>
            <w:tcW w:w="178" w:type="dxa"/>
          </w:tcPr>
          <w:p w14:paraId="1F085B77"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01" w:type="dxa"/>
          </w:tcPr>
          <w:p w14:paraId="1EA99F80" w14:textId="77777777" w:rsidR="000A161B" w:rsidRPr="00F35C00" w:rsidRDefault="000A161B" w:rsidP="00E34F02">
            <w:pPr>
              <w:pStyle w:val="acctfourfigures"/>
              <w:tabs>
                <w:tab w:val="clear" w:pos="765"/>
              </w:tabs>
              <w:spacing w:line="240" w:lineRule="atLeast"/>
              <w:ind w:left="-79" w:right="-65"/>
              <w:jc w:val="center"/>
              <w:rPr>
                <w:szCs w:val="22"/>
              </w:rPr>
            </w:pPr>
          </w:p>
        </w:tc>
      </w:tr>
      <w:tr w:rsidR="000A161B" w:rsidRPr="00F35C00" w14:paraId="5111B540" w14:textId="77777777" w:rsidTr="00E34F02">
        <w:trPr>
          <w:cantSplit/>
          <w:tblHeader/>
        </w:trPr>
        <w:tc>
          <w:tcPr>
            <w:tcW w:w="2700" w:type="dxa"/>
          </w:tcPr>
          <w:p w14:paraId="23A34F9E" w14:textId="77777777" w:rsidR="000A161B" w:rsidRPr="00F35C00" w:rsidRDefault="000A161B" w:rsidP="00E34F02">
            <w:pPr>
              <w:spacing w:line="240" w:lineRule="atLeast"/>
              <w:rPr>
                <w:rFonts w:ascii="Times New Roman" w:hAnsi="Times New Roman" w:cs="Times New Roman"/>
                <w:b/>
                <w:bCs/>
                <w:i/>
                <w:iCs/>
                <w:sz w:val="22"/>
                <w:szCs w:val="22"/>
                <w:cs/>
              </w:rPr>
            </w:pPr>
          </w:p>
        </w:tc>
        <w:tc>
          <w:tcPr>
            <w:tcW w:w="990" w:type="dxa"/>
          </w:tcPr>
          <w:p w14:paraId="4B322F4C"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9" w:type="dxa"/>
          </w:tcPr>
          <w:p w14:paraId="5F4D5AB6"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44" w:type="dxa"/>
            <w:gridSpan w:val="2"/>
          </w:tcPr>
          <w:p w14:paraId="359DEBBC" w14:textId="77777777" w:rsidR="000A161B" w:rsidRPr="00F35C00" w:rsidRDefault="000A161B" w:rsidP="00E34F02">
            <w:pPr>
              <w:pStyle w:val="acctfourfigures"/>
              <w:tabs>
                <w:tab w:val="clear" w:pos="765"/>
                <w:tab w:val="left" w:pos="689"/>
                <w:tab w:val="left" w:pos="839"/>
              </w:tabs>
              <w:spacing w:line="240" w:lineRule="atLeast"/>
              <w:ind w:left="-79" w:right="-65"/>
              <w:jc w:val="center"/>
              <w:rPr>
                <w:szCs w:val="22"/>
              </w:rPr>
            </w:pPr>
            <w:r w:rsidRPr="00F35C00">
              <w:rPr>
                <w:szCs w:val="22"/>
              </w:rPr>
              <w:t>improve-</w:t>
            </w:r>
          </w:p>
        </w:tc>
        <w:tc>
          <w:tcPr>
            <w:tcW w:w="178" w:type="dxa"/>
          </w:tcPr>
          <w:p w14:paraId="06694931"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994" w:type="dxa"/>
          </w:tcPr>
          <w:p w14:paraId="102991A1"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0" w:type="dxa"/>
          </w:tcPr>
          <w:p w14:paraId="25C48324"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851" w:type="dxa"/>
          </w:tcPr>
          <w:p w14:paraId="7EE7B1A6"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0" w:type="dxa"/>
          </w:tcPr>
          <w:p w14:paraId="199728A4"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145" w:type="dxa"/>
          </w:tcPr>
          <w:p w14:paraId="56FECE74"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under</w:t>
            </w:r>
          </w:p>
        </w:tc>
        <w:tc>
          <w:tcPr>
            <w:tcW w:w="178" w:type="dxa"/>
          </w:tcPr>
          <w:p w14:paraId="08431ECC"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01" w:type="dxa"/>
          </w:tcPr>
          <w:p w14:paraId="120125BE" w14:textId="77777777" w:rsidR="000A161B" w:rsidRPr="00F35C00" w:rsidRDefault="000A161B" w:rsidP="00E34F02">
            <w:pPr>
              <w:pStyle w:val="acctfourfigures"/>
              <w:tabs>
                <w:tab w:val="clear" w:pos="765"/>
              </w:tabs>
              <w:spacing w:line="240" w:lineRule="atLeast"/>
              <w:ind w:left="-79" w:right="-65"/>
              <w:jc w:val="center"/>
              <w:rPr>
                <w:szCs w:val="22"/>
              </w:rPr>
            </w:pPr>
          </w:p>
        </w:tc>
      </w:tr>
      <w:tr w:rsidR="000A161B" w:rsidRPr="00F35C00" w14:paraId="5637E6D1" w14:textId="77777777" w:rsidTr="00E34F02">
        <w:trPr>
          <w:cantSplit/>
          <w:tblHeader/>
        </w:trPr>
        <w:tc>
          <w:tcPr>
            <w:tcW w:w="2700" w:type="dxa"/>
          </w:tcPr>
          <w:p w14:paraId="2F63402D" w14:textId="77777777" w:rsidR="000A161B" w:rsidRPr="00F35C00" w:rsidRDefault="000A161B" w:rsidP="00E34F02">
            <w:pPr>
              <w:spacing w:line="240" w:lineRule="atLeast"/>
              <w:rPr>
                <w:rFonts w:ascii="Times New Roman" w:hAnsi="Times New Roman" w:cs="Times New Roman"/>
                <w:b/>
                <w:bCs/>
                <w:i/>
                <w:iCs/>
                <w:sz w:val="22"/>
                <w:szCs w:val="22"/>
                <w:cs/>
              </w:rPr>
            </w:pPr>
          </w:p>
        </w:tc>
        <w:tc>
          <w:tcPr>
            <w:tcW w:w="990" w:type="dxa"/>
          </w:tcPr>
          <w:p w14:paraId="0DA1D5B8"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9" w:type="dxa"/>
          </w:tcPr>
          <w:p w14:paraId="14909F61"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44" w:type="dxa"/>
            <w:gridSpan w:val="2"/>
          </w:tcPr>
          <w:p w14:paraId="0B3F142C"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ments and</w:t>
            </w:r>
          </w:p>
        </w:tc>
        <w:tc>
          <w:tcPr>
            <w:tcW w:w="178" w:type="dxa"/>
          </w:tcPr>
          <w:p w14:paraId="0DF59DDA"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994" w:type="dxa"/>
          </w:tcPr>
          <w:p w14:paraId="22B55AB6" w14:textId="77777777" w:rsidR="000A161B" w:rsidRPr="00F35C00" w:rsidRDefault="000A161B" w:rsidP="00E34F02">
            <w:pPr>
              <w:pStyle w:val="acctfourfigures"/>
              <w:tabs>
                <w:tab w:val="clear" w:pos="765"/>
              </w:tabs>
              <w:spacing w:line="240" w:lineRule="atLeast"/>
              <w:ind w:left="-79" w:right="-104"/>
              <w:jc w:val="center"/>
              <w:rPr>
                <w:szCs w:val="22"/>
              </w:rPr>
            </w:pPr>
            <w:r w:rsidRPr="00F35C00">
              <w:rPr>
                <w:szCs w:val="22"/>
              </w:rPr>
              <w:t>Machinery</w:t>
            </w:r>
          </w:p>
        </w:tc>
        <w:tc>
          <w:tcPr>
            <w:tcW w:w="180" w:type="dxa"/>
          </w:tcPr>
          <w:p w14:paraId="2265B988"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851" w:type="dxa"/>
            <w:vAlign w:val="bottom"/>
          </w:tcPr>
          <w:p w14:paraId="338B5FD6" w14:textId="77777777" w:rsidR="000A161B" w:rsidRPr="00F35C00" w:rsidRDefault="000A161B" w:rsidP="00E34F02">
            <w:pPr>
              <w:pStyle w:val="acctcolumnheading"/>
              <w:spacing w:after="0" w:line="240" w:lineRule="atLeast"/>
              <w:ind w:left="-79" w:right="-65"/>
              <w:rPr>
                <w:rFonts w:cs="Times New Roman"/>
                <w:szCs w:val="22"/>
                <w:rtl/>
                <w:cs/>
              </w:rPr>
            </w:pPr>
          </w:p>
        </w:tc>
        <w:tc>
          <w:tcPr>
            <w:tcW w:w="180" w:type="dxa"/>
          </w:tcPr>
          <w:p w14:paraId="04E86EE3"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145" w:type="dxa"/>
          </w:tcPr>
          <w:p w14:paraId="63F29B48" w14:textId="77777777" w:rsidR="000A161B" w:rsidRPr="00F35C00" w:rsidRDefault="000A161B" w:rsidP="00E34F02">
            <w:pPr>
              <w:pStyle w:val="acctfourfigures"/>
              <w:tabs>
                <w:tab w:val="clear" w:pos="765"/>
              </w:tabs>
              <w:spacing w:line="240" w:lineRule="atLeast"/>
              <w:ind w:left="-122" w:right="-97"/>
              <w:jc w:val="center"/>
              <w:rPr>
                <w:szCs w:val="22"/>
              </w:rPr>
            </w:pPr>
            <w:r w:rsidRPr="00F35C00">
              <w:rPr>
                <w:szCs w:val="22"/>
              </w:rPr>
              <w:t>construction</w:t>
            </w:r>
          </w:p>
        </w:tc>
        <w:tc>
          <w:tcPr>
            <w:tcW w:w="178" w:type="dxa"/>
          </w:tcPr>
          <w:p w14:paraId="6D3C086C"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01" w:type="dxa"/>
          </w:tcPr>
          <w:p w14:paraId="331C0D53" w14:textId="77777777" w:rsidR="000A161B" w:rsidRPr="00F35C00" w:rsidRDefault="000A161B" w:rsidP="00E34F02">
            <w:pPr>
              <w:pStyle w:val="acctfourfigures"/>
              <w:tabs>
                <w:tab w:val="clear" w:pos="765"/>
              </w:tabs>
              <w:spacing w:line="240" w:lineRule="atLeast"/>
              <w:ind w:left="-79" w:right="-65"/>
              <w:jc w:val="center"/>
              <w:rPr>
                <w:szCs w:val="22"/>
              </w:rPr>
            </w:pPr>
          </w:p>
        </w:tc>
      </w:tr>
      <w:tr w:rsidR="000A161B" w:rsidRPr="00F35C00" w14:paraId="36FF1A6A" w14:textId="77777777" w:rsidTr="00E34F02">
        <w:trPr>
          <w:cantSplit/>
          <w:tblHeader/>
        </w:trPr>
        <w:tc>
          <w:tcPr>
            <w:tcW w:w="2700" w:type="dxa"/>
          </w:tcPr>
          <w:p w14:paraId="399ECC93" w14:textId="77777777" w:rsidR="000A161B" w:rsidRPr="00F35C00" w:rsidRDefault="000A161B" w:rsidP="00E34F02">
            <w:pPr>
              <w:spacing w:line="240" w:lineRule="atLeast"/>
              <w:rPr>
                <w:rFonts w:ascii="Times New Roman" w:hAnsi="Times New Roman" w:cs="Times New Roman"/>
                <w:b/>
                <w:bCs/>
                <w:i/>
                <w:iCs/>
                <w:sz w:val="22"/>
                <w:szCs w:val="22"/>
                <w:cs/>
              </w:rPr>
            </w:pPr>
          </w:p>
        </w:tc>
        <w:tc>
          <w:tcPr>
            <w:tcW w:w="990" w:type="dxa"/>
            <w:tcBorders>
              <w:bottom w:val="nil"/>
            </w:tcBorders>
          </w:tcPr>
          <w:p w14:paraId="1C1AE56B"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9" w:type="dxa"/>
          </w:tcPr>
          <w:p w14:paraId="4EDFEE52"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44" w:type="dxa"/>
            <w:gridSpan w:val="2"/>
            <w:tcBorders>
              <w:bottom w:val="nil"/>
            </w:tcBorders>
          </w:tcPr>
          <w:p w14:paraId="7FC69F52"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utilities</w:t>
            </w:r>
          </w:p>
        </w:tc>
        <w:tc>
          <w:tcPr>
            <w:tcW w:w="178" w:type="dxa"/>
          </w:tcPr>
          <w:p w14:paraId="01DAFD56"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994" w:type="dxa"/>
            <w:tcBorders>
              <w:bottom w:val="nil"/>
            </w:tcBorders>
          </w:tcPr>
          <w:p w14:paraId="49357920"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and</w:t>
            </w:r>
          </w:p>
        </w:tc>
        <w:tc>
          <w:tcPr>
            <w:tcW w:w="180" w:type="dxa"/>
          </w:tcPr>
          <w:p w14:paraId="237492E7"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851" w:type="dxa"/>
            <w:tcBorders>
              <w:bottom w:val="nil"/>
            </w:tcBorders>
          </w:tcPr>
          <w:p w14:paraId="4A345CF8"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0" w:type="dxa"/>
          </w:tcPr>
          <w:p w14:paraId="55DF60A5"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145" w:type="dxa"/>
            <w:tcBorders>
              <w:bottom w:val="nil"/>
            </w:tcBorders>
          </w:tcPr>
          <w:p w14:paraId="758B8FE0"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 xml:space="preserve">and </w:t>
            </w:r>
          </w:p>
        </w:tc>
        <w:tc>
          <w:tcPr>
            <w:tcW w:w="178" w:type="dxa"/>
          </w:tcPr>
          <w:p w14:paraId="061B80D6"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01" w:type="dxa"/>
            <w:tcBorders>
              <w:bottom w:val="nil"/>
            </w:tcBorders>
          </w:tcPr>
          <w:p w14:paraId="682A39FA" w14:textId="77777777" w:rsidR="000A161B" w:rsidRPr="00F35C00" w:rsidRDefault="000A161B" w:rsidP="00E34F02">
            <w:pPr>
              <w:pStyle w:val="acctfourfigures"/>
              <w:tabs>
                <w:tab w:val="clear" w:pos="765"/>
              </w:tabs>
              <w:spacing w:line="240" w:lineRule="atLeast"/>
              <w:ind w:left="-79" w:right="-65"/>
              <w:jc w:val="center"/>
              <w:rPr>
                <w:szCs w:val="22"/>
              </w:rPr>
            </w:pPr>
          </w:p>
        </w:tc>
      </w:tr>
      <w:tr w:rsidR="000A161B" w:rsidRPr="00F35C00" w14:paraId="35B97C8F" w14:textId="77777777" w:rsidTr="00E34F02">
        <w:trPr>
          <w:cantSplit/>
          <w:tblHeader/>
        </w:trPr>
        <w:tc>
          <w:tcPr>
            <w:tcW w:w="2700" w:type="dxa"/>
          </w:tcPr>
          <w:p w14:paraId="73A5323E" w14:textId="77777777" w:rsidR="000A161B" w:rsidRPr="00F35C00" w:rsidRDefault="000A161B" w:rsidP="00E34F02">
            <w:pPr>
              <w:spacing w:line="240" w:lineRule="atLeast"/>
              <w:rPr>
                <w:rFonts w:ascii="Times New Roman" w:hAnsi="Times New Roman" w:cs="Times New Roman"/>
                <w:b/>
                <w:bCs/>
                <w:i/>
                <w:iCs/>
                <w:sz w:val="22"/>
                <w:szCs w:val="22"/>
                <w:cs/>
              </w:rPr>
            </w:pPr>
          </w:p>
        </w:tc>
        <w:tc>
          <w:tcPr>
            <w:tcW w:w="990" w:type="dxa"/>
            <w:tcBorders>
              <w:top w:val="nil"/>
              <w:bottom w:val="single" w:sz="4" w:space="0" w:color="auto"/>
            </w:tcBorders>
          </w:tcPr>
          <w:p w14:paraId="23855748"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Land</w:t>
            </w:r>
          </w:p>
        </w:tc>
        <w:tc>
          <w:tcPr>
            <w:tcW w:w="189" w:type="dxa"/>
          </w:tcPr>
          <w:p w14:paraId="4D722837"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44" w:type="dxa"/>
            <w:gridSpan w:val="2"/>
            <w:tcBorders>
              <w:top w:val="nil"/>
              <w:bottom w:val="single" w:sz="4" w:space="0" w:color="auto"/>
            </w:tcBorders>
          </w:tcPr>
          <w:p w14:paraId="2F7DB5A0"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system</w:t>
            </w:r>
          </w:p>
        </w:tc>
        <w:tc>
          <w:tcPr>
            <w:tcW w:w="178" w:type="dxa"/>
          </w:tcPr>
          <w:p w14:paraId="04AD8755"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994" w:type="dxa"/>
            <w:tcBorders>
              <w:top w:val="nil"/>
              <w:bottom w:val="single" w:sz="4" w:space="0" w:color="auto"/>
            </w:tcBorders>
          </w:tcPr>
          <w:p w14:paraId="102D70F1"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equipment</w:t>
            </w:r>
          </w:p>
        </w:tc>
        <w:tc>
          <w:tcPr>
            <w:tcW w:w="180" w:type="dxa"/>
          </w:tcPr>
          <w:p w14:paraId="3A5295B5"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851" w:type="dxa"/>
            <w:tcBorders>
              <w:top w:val="nil"/>
              <w:bottom w:val="single" w:sz="4" w:space="0" w:color="auto"/>
            </w:tcBorders>
          </w:tcPr>
          <w:p w14:paraId="0D461786"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Others</w:t>
            </w:r>
          </w:p>
        </w:tc>
        <w:tc>
          <w:tcPr>
            <w:tcW w:w="180" w:type="dxa"/>
          </w:tcPr>
          <w:p w14:paraId="55013031"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145" w:type="dxa"/>
            <w:tcBorders>
              <w:top w:val="nil"/>
              <w:bottom w:val="single" w:sz="4" w:space="0" w:color="auto"/>
            </w:tcBorders>
          </w:tcPr>
          <w:p w14:paraId="29A2B0B4"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installation</w:t>
            </w:r>
          </w:p>
        </w:tc>
        <w:tc>
          <w:tcPr>
            <w:tcW w:w="178" w:type="dxa"/>
          </w:tcPr>
          <w:p w14:paraId="6161A841"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01" w:type="dxa"/>
            <w:tcBorders>
              <w:top w:val="nil"/>
              <w:bottom w:val="single" w:sz="4" w:space="0" w:color="auto"/>
            </w:tcBorders>
          </w:tcPr>
          <w:p w14:paraId="7A80AEA9"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Total</w:t>
            </w:r>
          </w:p>
        </w:tc>
      </w:tr>
      <w:tr w:rsidR="000A161B" w:rsidRPr="00F35C00" w14:paraId="1BCF5A33" w14:textId="77777777" w:rsidTr="00E34F02">
        <w:trPr>
          <w:cantSplit/>
          <w:trHeight w:val="127"/>
        </w:trPr>
        <w:tc>
          <w:tcPr>
            <w:tcW w:w="2700" w:type="dxa"/>
          </w:tcPr>
          <w:p w14:paraId="27EC5AD5" w14:textId="77777777" w:rsidR="000A161B" w:rsidRPr="00F35C00" w:rsidRDefault="000A161B" w:rsidP="00E34F02">
            <w:pPr>
              <w:spacing w:line="240" w:lineRule="atLeast"/>
              <w:rPr>
                <w:rFonts w:ascii="Times New Roman" w:hAnsi="Times New Roman" w:cs="Times New Roman"/>
                <w:b/>
                <w:bCs/>
                <w:i/>
                <w:iCs/>
                <w:sz w:val="2"/>
                <w:szCs w:val="2"/>
                <w:cs/>
              </w:rPr>
            </w:pPr>
          </w:p>
        </w:tc>
        <w:tc>
          <w:tcPr>
            <w:tcW w:w="6930" w:type="dxa"/>
            <w:gridSpan w:val="12"/>
          </w:tcPr>
          <w:p w14:paraId="316571E6" w14:textId="77777777" w:rsidR="000A161B" w:rsidRPr="00F35C00" w:rsidRDefault="000A161B" w:rsidP="00E34F02">
            <w:pPr>
              <w:pStyle w:val="acctfourfigures"/>
              <w:tabs>
                <w:tab w:val="clear" w:pos="765"/>
                <w:tab w:val="decimal" w:pos="821"/>
              </w:tabs>
              <w:spacing w:line="240" w:lineRule="atLeast"/>
              <w:ind w:left="-79"/>
              <w:jc w:val="center"/>
              <w:rPr>
                <w:sz w:val="2"/>
                <w:szCs w:val="2"/>
              </w:rPr>
            </w:pPr>
          </w:p>
        </w:tc>
      </w:tr>
      <w:tr w:rsidR="000A161B" w:rsidRPr="00F35C00" w14:paraId="39238CC7" w14:textId="77777777" w:rsidTr="00E34F02">
        <w:tc>
          <w:tcPr>
            <w:tcW w:w="2700" w:type="dxa"/>
          </w:tcPr>
          <w:p w14:paraId="7CC4219A" w14:textId="77777777" w:rsidR="000A161B" w:rsidRPr="00F35C00" w:rsidRDefault="000A161B" w:rsidP="00E34F02">
            <w:pPr>
              <w:spacing w:line="240" w:lineRule="atLeast"/>
              <w:rPr>
                <w:rFonts w:ascii="Times New Roman" w:hAnsi="Times New Roman" w:cs="Times New Roman"/>
                <w:b/>
                <w:bCs/>
                <w:i/>
                <w:iCs/>
                <w:sz w:val="22"/>
                <w:szCs w:val="22"/>
                <w:cs/>
              </w:rPr>
            </w:pPr>
            <w:r w:rsidRPr="00F35C00">
              <w:rPr>
                <w:rFonts w:ascii="Times New Roman" w:hAnsi="Times New Roman" w:cs="Times New Roman"/>
                <w:b/>
                <w:bCs/>
                <w:i/>
                <w:iCs/>
                <w:sz w:val="22"/>
                <w:szCs w:val="22"/>
                <w:cs/>
              </w:rPr>
              <w:t>Cost/revaluation</w:t>
            </w:r>
          </w:p>
        </w:tc>
        <w:tc>
          <w:tcPr>
            <w:tcW w:w="990" w:type="dxa"/>
          </w:tcPr>
          <w:p w14:paraId="0B4A114D" w14:textId="77777777" w:rsidR="000A161B" w:rsidRPr="00F35C00" w:rsidRDefault="000A161B" w:rsidP="00E34F02">
            <w:pPr>
              <w:pStyle w:val="acctfourfigures"/>
              <w:tabs>
                <w:tab w:val="clear" w:pos="765"/>
                <w:tab w:val="decimal" w:pos="762"/>
              </w:tabs>
              <w:spacing w:line="240" w:lineRule="atLeast"/>
              <w:ind w:left="-79" w:right="-68"/>
              <w:rPr>
                <w:szCs w:val="22"/>
              </w:rPr>
            </w:pPr>
          </w:p>
        </w:tc>
        <w:tc>
          <w:tcPr>
            <w:tcW w:w="189" w:type="dxa"/>
          </w:tcPr>
          <w:p w14:paraId="3386704B" w14:textId="77777777" w:rsidR="000A161B" w:rsidRPr="00F35C00" w:rsidRDefault="000A161B" w:rsidP="00E34F02">
            <w:pPr>
              <w:pStyle w:val="acctfourfigures"/>
              <w:tabs>
                <w:tab w:val="clear" w:pos="765"/>
                <w:tab w:val="decimal" w:pos="762"/>
              </w:tabs>
              <w:spacing w:line="240" w:lineRule="atLeast"/>
              <w:ind w:left="-79" w:right="-68"/>
              <w:rPr>
                <w:szCs w:val="22"/>
              </w:rPr>
            </w:pPr>
          </w:p>
        </w:tc>
        <w:tc>
          <w:tcPr>
            <w:tcW w:w="1021" w:type="dxa"/>
          </w:tcPr>
          <w:p w14:paraId="478EC55D" w14:textId="77777777" w:rsidR="000A161B" w:rsidRPr="00F35C00" w:rsidRDefault="000A161B" w:rsidP="00E34F02">
            <w:pPr>
              <w:pStyle w:val="acctfourfigures"/>
              <w:tabs>
                <w:tab w:val="clear" w:pos="765"/>
                <w:tab w:val="decimal" w:pos="762"/>
              </w:tabs>
              <w:spacing w:line="240" w:lineRule="atLeast"/>
              <w:ind w:left="-79" w:right="-68"/>
              <w:rPr>
                <w:szCs w:val="22"/>
              </w:rPr>
            </w:pPr>
          </w:p>
        </w:tc>
        <w:tc>
          <w:tcPr>
            <w:tcW w:w="201" w:type="dxa"/>
            <w:gridSpan w:val="2"/>
          </w:tcPr>
          <w:p w14:paraId="4B364BA3" w14:textId="77777777" w:rsidR="000A161B" w:rsidRPr="00F35C00" w:rsidRDefault="000A161B" w:rsidP="00E34F02">
            <w:pPr>
              <w:pStyle w:val="acctfourfigures"/>
              <w:tabs>
                <w:tab w:val="clear" w:pos="765"/>
                <w:tab w:val="decimal" w:pos="762"/>
              </w:tabs>
              <w:spacing w:line="240" w:lineRule="atLeast"/>
              <w:ind w:left="-79" w:right="-68"/>
              <w:rPr>
                <w:szCs w:val="22"/>
              </w:rPr>
            </w:pPr>
          </w:p>
        </w:tc>
        <w:tc>
          <w:tcPr>
            <w:tcW w:w="994" w:type="dxa"/>
          </w:tcPr>
          <w:p w14:paraId="7D0097A9" w14:textId="77777777" w:rsidR="000A161B" w:rsidRPr="00F35C00" w:rsidRDefault="000A161B" w:rsidP="00E34F02">
            <w:pPr>
              <w:pStyle w:val="acctfourfigures"/>
              <w:tabs>
                <w:tab w:val="clear" w:pos="765"/>
                <w:tab w:val="decimal" w:pos="762"/>
              </w:tabs>
              <w:spacing w:line="240" w:lineRule="atLeast"/>
              <w:ind w:left="-79" w:right="-68"/>
              <w:rPr>
                <w:szCs w:val="22"/>
              </w:rPr>
            </w:pPr>
          </w:p>
        </w:tc>
        <w:tc>
          <w:tcPr>
            <w:tcW w:w="180" w:type="dxa"/>
          </w:tcPr>
          <w:p w14:paraId="1AC71A5E" w14:textId="77777777" w:rsidR="000A161B" w:rsidRPr="00F35C00" w:rsidRDefault="000A161B" w:rsidP="00E34F02">
            <w:pPr>
              <w:pStyle w:val="acctfourfigures"/>
              <w:tabs>
                <w:tab w:val="clear" w:pos="765"/>
                <w:tab w:val="decimal" w:pos="762"/>
              </w:tabs>
              <w:spacing w:line="240" w:lineRule="atLeast"/>
              <w:ind w:left="-79" w:right="-68"/>
              <w:rPr>
                <w:szCs w:val="22"/>
              </w:rPr>
            </w:pPr>
          </w:p>
        </w:tc>
        <w:tc>
          <w:tcPr>
            <w:tcW w:w="851" w:type="dxa"/>
          </w:tcPr>
          <w:p w14:paraId="634B583F" w14:textId="77777777" w:rsidR="000A161B" w:rsidRPr="00F35C00" w:rsidRDefault="000A161B" w:rsidP="00E34F02">
            <w:pPr>
              <w:pStyle w:val="acctfourfigures"/>
              <w:tabs>
                <w:tab w:val="clear" w:pos="765"/>
                <w:tab w:val="decimal" w:pos="762"/>
              </w:tabs>
              <w:spacing w:line="240" w:lineRule="atLeast"/>
              <w:ind w:left="-79" w:right="-68"/>
              <w:rPr>
                <w:szCs w:val="22"/>
              </w:rPr>
            </w:pPr>
          </w:p>
        </w:tc>
        <w:tc>
          <w:tcPr>
            <w:tcW w:w="180" w:type="dxa"/>
          </w:tcPr>
          <w:p w14:paraId="5C854965" w14:textId="77777777" w:rsidR="000A161B" w:rsidRPr="00F35C00" w:rsidRDefault="000A161B" w:rsidP="00E34F02">
            <w:pPr>
              <w:pStyle w:val="acctfourfigures"/>
              <w:tabs>
                <w:tab w:val="clear" w:pos="765"/>
                <w:tab w:val="decimal" w:pos="762"/>
              </w:tabs>
              <w:spacing w:line="240" w:lineRule="atLeast"/>
              <w:ind w:left="-79" w:right="-68"/>
              <w:rPr>
                <w:szCs w:val="22"/>
              </w:rPr>
            </w:pPr>
          </w:p>
        </w:tc>
        <w:tc>
          <w:tcPr>
            <w:tcW w:w="1145" w:type="dxa"/>
          </w:tcPr>
          <w:p w14:paraId="005D7FBD" w14:textId="77777777" w:rsidR="000A161B" w:rsidRPr="00F35C00" w:rsidRDefault="000A161B" w:rsidP="00E34F02">
            <w:pPr>
              <w:pStyle w:val="acctfourfigures"/>
              <w:tabs>
                <w:tab w:val="clear" w:pos="765"/>
                <w:tab w:val="left" w:pos="805"/>
                <w:tab w:val="decimal" w:pos="915"/>
              </w:tabs>
              <w:spacing w:line="240" w:lineRule="atLeast"/>
              <w:ind w:left="-79" w:right="-68"/>
              <w:rPr>
                <w:szCs w:val="22"/>
              </w:rPr>
            </w:pPr>
          </w:p>
        </w:tc>
        <w:tc>
          <w:tcPr>
            <w:tcW w:w="178" w:type="dxa"/>
          </w:tcPr>
          <w:p w14:paraId="1DFA132F" w14:textId="77777777" w:rsidR="000A161B" w:rsidRPr="00F35C00" w:rsidRDefault="000A161B" w:rsidP="00E34F02">
            <w:pPr>
              <w:pStyle w:val="acctfourfigures"/>
              <w:tabs>
                <w:tab w:val="clear" w:pos="765"/>
                <w:tab w:val="decimal" w:pos="915"/>
              </w:tabs>
              <w:spacing w:line="240" w:lineRule="atLeast"/>
              <w:ind w:left="-79" w:right="-68"/>
              <w:rPr>
                <w:szCs w:val="22"/>
              </w:rPr>
            </w:pPr>
          </w:p>
        </w:tc>
        <w:tc>
          <w:tcPr>
            <w:tcW w:w="1001" w:type="dxa"/>
          </w:tcPr>
          <w:p w14:paraId="1DBEBB48" w14:textId="77777777" w:rsidR="000A161B" w:rsidRPr="00F35C00" w:rsidRDefault="000A161B" w:rsidP="00E34F02">
            <w:pPr>
              <w:pStyle w:val="acctfourfigures"/>
              <w:tabs>
                <w:tab w:val="clear" w:pos="765"/>
                <w:tab w:val="decimal" w:pos="724"/>
              </w:tabs>
              <w:spacing w:line="240" w:lineRule="atLeast"/>
              <w:ind w:left="-79" w:right="-68"/>
              <w:rPr>
                <w:szCs w:val="22"/>
              </w:rPr>
            </w:pPr>
          </w:p>
        </w:tc>
      </w:tr>
      <w:tr w:rsidR="0088594E" w:rsidRPr="00F35C00" w14:paraId="6D353BAD" w14:textId="77777777" w:rsidTr="00E34F02">
        <w:tc>
          <w:tcPr>
            <w:tcW w:w="2700" w:type="dxa"/>
          </w:tcPr>
          <w:p w14:paraId="23DC7D0B" w14:textId="6865FE0B" w:rsidR="0088594E" w:rsidRPr="00F35C00" w:rsidRDefault="0088594E" w:rsidP="0088594E">
            <w:pPr>
              <w:spacing w:line="240" w:lineRule="atLeast"/>
              <w:rPr>
                <w:rFonts w:ascii="Times New Roman" w:hAnsi="Times New Roman" w:cs="Times New Roman"/>
                <w:sz w:val="22"/>
                <w:szCs w:val="22"/>
                <w:cs/>
              </w:rPr>
            </w:pPr>
            <w:r w:rsidRPr="00F35C00">
              <w:rPr>
                <w:rFonts w:ascii="Times New Roman" w:hAnsi="Times New Roman" w:cs="Times New Roman"/>
                <w:sz w:val="22"/>
                <w:szCs w:val="22"/>
                <w:cs/>
              </w:rPr>
              <w:t>At 1 January 20</w:t>
            </w:r>
            <w:r w:rsidRPr="00F35C00">
              <w:rPr>
                <w:rFonts w:ascii="Times New Roman" w:hAnsi="Times New Roman" w:cs="Times New Roman"/>
                <w:sz w:val="22"/>
                <w:szCs w:val="22"/>
              </w:rPr>
              <w:t>1</w:t>
            </w:r>
            <w:r>
              <w:rPr>
                <w:rFonts w:ascii="Times New Roman" w:hAnsi="Times New Roman" w:cs="Times New Roman"/>
                <w:sz w:val="22"/>
                <w:szCs w:val="22"/>
              </w:rPr>
              <w:t>9</w:t>
            </w:r>
          </w:p>
        </w:tc>
        <w:tc>
          <w:tcPr>
            <w:tcW w:w="990" w:type="dxa"/>
            <w:vAlign w:val="bottom"/>
          </w:tcPr>
          <w:p w14:paraId="5CB5E52A" w14:textId="1BBB7212" w:rsidR="0088594E" w:rsidRPr="0088594E" w:rsidRDefault="0088594E" w:rsidP="0088594E">
            <w:pPr>
              <w:pStyle w:val="acctfourfigures"/>
              <w:tabs>
                <w:tab w:val="clear" w:pos="765"/>
                <w:tab w:val="decimal" w:pos="731"/>
              </w:tabs>
              <w:spacing w:line="240" w:lineRule="atLeast"/>
              <w:ind w:left="-79" w:right="-68"/>
              <w:rPr>
                <w:szCs w:val="22"/>
              </w:rPr>
            </w:pPr>
            <w:r w:rsidRPr="0088594E">
              <w:rPr>
                <w:szCs w:val="28"/>
                <w:lang w:val="en-US" w:bidi="th-TH"/>
              </w:rPr>
              <w:t>6,383</w:t>
            </w:r>
          </w:p>
        </w:tc>
        <w:tc>
          <w:tcPr>
            <w:tcW w:w="189" w:type="dxa"/>
            <w:vAlign w:val="bottom"/>
          </w:tcPr>
          <w:p w14:paraId="492551C0" w14:textId="77777777" w:rsidR="0088594E" w:rsidRPr="0088594E" w:rsidRDefault="0088594E" w:rsidP="0088594E">
            <w:pPr>
              <w:pStyle w:val="acctfourfigures"/>
              <w:tabs>
                <w:tab w:val="clear" w:pos="765"/>
                <w:tab w:val="decimal" w:pos="731"/>
              </w:tabs>
              <w:spacing w:line="240" w:lineRule="atLeast"/>
              <w:ind w:left="-79" w:right="-68"/>
              <w:rPr>
                <w:szCs w:val="22"/>
              </w:rPr>
            </w:pPr>
          </w:p>
        </w:tc>
        <w:tc>
          <w:tcPr>
            <w:tcW w:w="1021" w:type="dxa"/>
            <w:vAlign w:val="bottom"/>
          </w:tcPr>
          <w:p w14:paraId="37BE1641" w14:textId="70FA714B" w:rsidR="0088594E" w:rsidRPr="0088594E" w:rsidRDefault="0088594E" w:rsidP="0088594E">
            <w:pPr>
              <w:pStyle w:val="acctfourfigures"/>
              <w:tabs>
                <w:tab w:val="clear" w:pos="765"/>
                <w:tab w:val="decimal" w:pos="731"/>
              </w:tabs>
              <w:spacing w:line="240" w:lineRule="atLeast"/>
              <w:ind w:left="-79" w:right="-68"/>
              <w:rPr>
                <w:szCs w:val="22"/>
              </w:rPr>
            </w:pPr>
            <w:r w:rsidRPr="0088594E">
              <w:rPr>
                <w:szCs w:val="22"/>
              </w:rPr>
              <w:t>13,335</w:t>
            </w:r>
          </w:p>
        </w:tc>
        <w:tc>
          <w:tcPr>
            <w:tcW w:w="201" w:type="dxa"/>
            <w:gridSpan w:val="2"/>
            <w:vAlign w:val="bottom"/>
          </w:tcPr>
          <w:p w14:paraId="12689DD9" w14:textId="77777777" w:rsidR="0088594E" w:rsidRPr="0088594E" w:rsidRDefault="0088594E" w:rsidP="0088594E">
            <w:pPr>
              <w:pStyle w:val="acctfourfigures"/>
              <w:tabs>
                <w:tab w:val="clear" w:pos="765"/>
                <w:tab w:val="decimal" w:pos="731"/>
              </w:tabs>
              <w:spacing w:line="240" w:lineRule="atLeast"/>
              <w:ind w:left="-79" w:right="-68"/>
              <w:rPr>
                <w:szCs w:val="22"/>
              </w:rPr>
            </w:pPr>
          </w:p>
        </w:tc>
        <w:tc>
          <w:tcPr>
            <w:tcW w:w="994" w:type="dxa"/>
            <w:vAlign w:val="bottom"/>
          </w:tcPr>
          <w:p w14:paraId="527C4654" w14:textId="740746B3" w:rsidR="0088594E" w:rsidRPr="0088594E" w:rsidRDefault="0088594E" w:rsidP="0088594E">
            <w:pPr>
              <w:pStyle w:val="acctfourfigures"/>
              <w:tabs>
                <w:tab w:val="clear" w:pos="765"/>
                <w:tab w:val="decimal" w:pos="731"/>
              </w:tabs>
              <w:spacing w:line="240" w:lineRule="atLeast"/>
              <w:ind w:left="-79" w:right="-68"/>
              <w:rPr>
                <w:szCs w:val="22"/>
              </w:rPr>
            </w:pPr>
            <w:r w:rsidRPr="0088594E">
              <w:rPr>
                <w:szCs w:val="22"/>
              </w:rPr>
              <w:t>12,370</w:t>
            </w:r>
          </w:p>
        </w:tc>
        <w:tc>
          <w:tcPr>
            <w:tcW w:w="180" w:type="dxa"/>
            <w:vAlign w:val="bottom"/>
          </w:tcPr>
          <w:p w14:paraId="04A2DCB6" w14:textId="77777777" w:rsidR="0088594E" w:rsidRPr="0088594E" w:rsidRDefault="0088594E" w:rsidP="0088594E">
            <w:pPr>
              <w:pStyle w:val="acctfourfigures"/>
              <w:tabs>
                <w:tab w:val="clear" w:pos="765"/>
                <w:tab w:val="decimal" w:pos="731"/>
              </w:tabs>
              <w:spacing w:line="240" w:lineRule="atLeast"/>
              <w:ind w:left="-79" w:right="-68"/>
              <w:rPr>
                <w:szCs w:val="22"/>
              </w:rPr>
            </w:pPr>
          </w:p>
        </w:tc>
        <w:tc>
          <w:tcPr>
            <w:tcW w:w="851" w:type="dxa"/>
            <w:vAlign w:val="bottom"/>
          </w:tcPr>
          <w:p w14:paraId="76F9DD93" w14:textId="132C72CE" w:rsidR="0088594E" w:rsidRPr="0088594E" w:rsidRDefault="0088594E" w:rsidP="0088594E">
            <w:pPr>
              <w:pStyle w:val="acctfourfigures"/>
              <w:tabs>
                <w:tab w:val="clear" w:pos="765"/>
                <w:tab w:val="decimal" w:pos="677"/>
              </w:tabs>
              <w:spacing w:line="240" w:lineRule="atLeast"/>
              <w:ind w:left="-79" w:right="-68"/>
              <w:rPr>
                <w:szCs w:val="22"/>
              </w:rPr>
            </w:pPr>
            <w:r w:rsidRPr="0088594E">
              <w:rPr>
                <w:szCs w:val="22"/>
              </w:rPr>
              <w:t>1,169</w:t>
            </w:r>
          </w:p>
        </w:tc>
        <w:tc>
          <w:tcPr>
            <w:tcW w:w="180" w:type="dxa"/>
            <w:vAlign w:val="bottom"/>
          </w:tcPr>
          <w:p w14:paraId="6AB637BA" w14:textId="77777777" w:rsidR="0088594E" w:rsidRPr="0088594E" w:rsidRDefault="0088594E" w:rsidP="0088594E">
            <w:pPr>
              <w:pStyle w:val="acctfourfigures"/>
              <w:tabs>
                <w:tab w:val="clear" w:pos="765"/>
                <w:tab w:val="decimal" w:pos="731"/>
              </w:tabs>
              <w:spacing w:line="240" w:lineRule="atLeast"/>
              <w:ind w:left="-79" w:right="-68"/>
              <w:rPr>
                <w:szCs w:val="22"/>
              </w:rPr>
            </w:pPr>
          </w:p>
        </w:tc>
        <w:tc>
          <w:tcPr>
            <w:tcW w:w="1145" w:type="dxa"/>
            <w:vAlign w:val="bottom"/>
          </w:tcPr>
          <w:p w14:paraId="6B84C6FD" w14:textId="5C5809DD" w:rsidR="0088594E" w:rsidRPr="0088594E" w:rsidRDefault="0088594E" w:rsidP="0088594E">
            <w:pPr>
              <w:pStyle w:val="acctfourfigures"/>
              <w:tabs>
                <w:tab w:val="clear" w:pos="765"/>
                <w:tab w:val="decimal" w:pos="906"/>
              </w:tabs>
              <w:spacing w:line="240" w:lineRule="atLeast"/>
              <w:ind w:left="-79" w:right="-99"/>
              <w:rPr>
                <w:szCs w:val="22"/>
              </w:rPr>
            </w:pPr>
            <w:r w:rsidRPr="0088594E">
              <w:rPr>
                <w:szCs w:val="22"/>
              </w:rPr>
              <w:t>666</w:t>
            </w:r>
          </w:p>
        </w:tc>
        <w:tc>
          <w:tcPr>
            <w:tcW w:w="178" w:type="dxa"/>
            <w:vAlign w:val="bottom"/>
          </w:tcPr>
          <w:p w14:paraId="5FD2D1BE" w14:textId="77777777" w:rsidR="0088594E" w:rsidRPr="0088594E" w:rsidRDefault="0088594E" w:rsidP="0088594E">
            <w:pPr>
              <w:pStyle w:val="acctfourfigures"/>
              <w:tabs>
                <w:tab w:val="clear" w:pos="765"/>
                <w:tab w:val="decimal" w:pos="731"/>
              </w:tabs>
              <w:spacing w:line="240" w:lineRule="atLeast"/>
              <w:ind w:left="-79" w:right="-68"/>
              <w:rPr>
                <w:szCs w:val="22"/>
              </w:rPr>
            </w:pPr>
          </w:p>
        </w:tc>
        <w:tc>
          <w:tcPr>
            <w:tcW w:w="1001" w:type="dxa"/>
            <w:vAlign w:val="bottom"/>
          </w:tcPr>
          <w:p w14:paraId="35C54D5A" w14:textId="078C0171" w:rsidR="0088594E" w:rsidRPr="0088594E" w:rsidRDefault="0088594E" w:rsidP="0088594E">
            <w:pPr>
              <w:pStyle w:val="acctfourfigures"/>
              <w:tabs>
                <w:tab w:val="clear" w:pos="765"/>
                <w:tab w:val="decimal" w:pos="731"/>
              </w:tabs>
              <w:spacing w:line="240" w:lineRule="atLeast"/>
              <w:ind w:left="-79" w:right="-68"/>
              <w:rPr>
                <w:szCs w:val="22"/>
              </w:rPr>
            </w:pPr>
            <w:r w:rsidRPr="0088594E">
              <w:rPr>
                <w:szCs w:val="22"/>
              </w:rPr>
              <w:t>33,923</w:t>
            </w:r>
          </w:p>
        </w:tc>
      </w:tr>
      <w:tr w:rsidR="0088594E" w:rsidRPr="00F35C00" w14:paraId="72D59300" w14:textId="77777777" w:rsidTr="00E34F02">
        <w:tc>
          <w:tcPr>
            <w:tcW w:w="2700" w:type="dxa"/>
          </w:tcPr>
          <w:p w14:paraId="2E3F4EB7" w14:textId="77777777" w:rsidR="0088594E" w:rsidRPr="00F35C00" w:rsidRDefault="0088594E" w:rsidP="0088594E">
            <w:pPr>
              <w:spacing w:line="240" w:lineRule="atLeast"/>
              <w:rPr>
                <w:rFonts w:ascii="Times New Roman" w:hAnsi="Times New Roman" w:cs="Times New Roman"/>
                <w:sz w:val="22"/>
                <w:szCs w:val="22"/>
                <w:cs/>
              </w:rPr>
            </w:pPr>
            <w:r w:rsidRPr="00F35C00">
              <w:rPr>
                <w:rFonts w:ascii="Times New Roman" w:hAnsi="Times New Roman" w:cs="Times New Roman"/>
                <w:sz w:val="22"/>
                <w:szCs w:val="22"/>
                <w:cs/>
              </w:rPr>
              <w:t>Additions</w:t>
            </w:r>
          </w:p>
        </w:tc>
        <w:tc>
          <w:tcPr>
            <w:tcW w:w="990" w:type="dxa"/>
            <w:vAlign w:val="bottom"/>
          </w:tcPr>
          <w:p w14:paraId="4DBB877D" w14:textId="461CD6FD" w:rsidR="0088594E" w:rsidRPr="00F35C00" w:rsidRDefault="0088594E" w:rsidP="0088594E">
            <w:pPr>
              <w:pStyle w:val="acctfourfigures"/>
              <w:tabs>
                <w:tab w:val="clear" w:pos="765"/>
                <w:tab w:val="decimal" w:pos="731"/>
              </w:tabs>
              <w:spacing w:line="240" w:lineRule="atLeast"/>
              <w:ind w:left="-79" w:right="-68"/>
              <w:rPr>
                <w:szCs w:val="22"/>
              </w:rPr>
            </w:pPr>
            <w:r>
              <w:rPr>
                <w:szCs w:val="22"/>
              </w:rPr>
              <w:t>-</w:t>
            </w:r>
          </w:p>
        </w:tc>
        <w:tc>
          <w:tcPr>
            <w:tcW w:w="189" w:type="dxa"/>
            <w:vAlign w:val="bottom"/>
          </w:tcPr>
          <w:p w14:paraId="2E49AB6A" w14:textId="77777777" w:rsidR="0088594E" w:rsidRPr="00F35C00" w:rsidRDefault="0088594E" w:rsidP="0088594E">
            <w:pPr>
              <w:pStyle w:val="acctfourfigures"/>
              <w:tabs>
                <w:tab w:val="clear" w:pos="765"/>
                <w:tab w:val="decimal" w:pos="731"/>
              </w:tabs>
              <w:spacing w:line="240" w:lineRule="atLeast"/>
              <w:ind w:left="-79" w:right="-68"/>
              <w:rPr>
                <w:szCs w:val="22"/>
              </w:rPr>
            </w:pPr>
          </w:p>
        </w:tc>
        <w:tc>
          <w:tcPr>
            <w:tcW w:w="1021" w:type="dxa"/>
            <w:vAlign w:val="bottom"/>
          </w:tcPr>
          <w:p w14:paraId="5B41D5A7" w14:textId="076D8612" w:rsidR="0088594E" w:rsidRPr="00F35C00" w:rsidRDefault="0088594E" w:rsidP="0088594E">
            <w:pPr>
              <w:pStyle w:val="acctfourfigures"/>
              <w:tabs>
                <w:tab w:val="clear" w:pos="765"/>
                <w:tab w:val="decimal" w:pos="731"/>
              </w:tabs>
              <w:spacing w:line="240" w:lineRule="atLeast"/>
              <w:ind w:left="-79" w:right="-68"/>
              <w:rPr>
                <w:szCs w:val="22"/>
              </w:rPr>
            </w:pPr>
            <w:r>
              <w:rPr>
                <w:szCs w:val="22"/>
              </w:rPr>
              <w:t>-</w:t>
            </w:r>
          </w:p>
        </w:tc>
        <w:tc>
          <w:tcPr>
            <w:tcW w:w="201" w:type="dxa"/>
            <w:gridSpan w:val="2"/>
            <w:vAlign w:val="bottom"/>
          </w:tcPr>
          <w:p w14:paraId="07AE40D6" w14:textId="77777777" w:rsidR="0088594E" w:rsidRPr="00F35C00" w:rsidRDefault="0088594E" w:rsidP="0088594E">
            <w:pPr>
              <w:pStyle w:val="acctfourfigures"/>
              <w:tabs>
                <w:tab w:val="clear" w:pos="765"/>
                <w:tab w:val="decimal" w:pos="731"/>
              </w:tabs>
              <w:spacing w:line="240" w:lineRule="atLeast"/>
              <w:ind w:left="-79" w:right="-68"/>
              <w:rPr>
                <w:szCs w:val="22"/>
              </w:rPr>
            </w:pPr>
          </w:p>
        </w:tc>
        <w:tc>
          <w:tcPr>
            <w:tcW w:w="994" w:type="dxa"/>
            <w:vAlign w:val="bottom"/>
          </w:tcPr>
          <w:p w14:paraId="42FA0B10" w14:textId="64148ADB" w:rsidR="0088594E" w:rsidRPr="00F35C00" w:rsidRDefault="0088594E" w:rsidP="0088594E">
            <w:pPr>
              <w:pStyle w:val="acctfourfigures"/>
              <w:tabs>
                <w:tab w:val="clear" w:pos="765"/>
                <w:tab w:val="decimal" w:pos="731"/>
              </w:tabs>
              <w:spacing w:line="240" w:lineRule="atLeast"/>
              <w:ind w:left="-79" w:right="-68"/>
              <w:rPr>
                <w:szCs w:val="22"/>
              </w:rPr>
            </w:pPr>
            <w:r>
              <w:rPr>
                <w:szCs w:val="22"/>
              </w:rPr>
              <w:t>125</w:t>
            </w:r>
          </w:p>
        </w:tc>
        <w:tc>
          <w:tcPr>
            <w:tcW w:w="180" w:type="dxa"/>
            <w:vAlign w:val="bottom"/>
          </w:tcPr>
          <w:p w14:paraId="0D873CEE" w14:textId="77777777" w:rsidR="0088594E" w:rsidRPr="00F35C00" w:rsidRDefault="0088594E" w:rsidP="0088594E">
            <w:pPr>
              <w:pStyle w:val="acctfourfigures"/>
              <w:tabs>
                <w:tab w:val="clear" w:pos="765"/>
                <w:tab w:val="decimal" w:pos="731"/>
              </w:tabs>
              <w:spacing w:line="240" w:lineRule="atLeast"/>
              <w:ind w:left="-79" w:right="-68"/>
              <w:rPr>
                <w:szCs w:val="22"/>
              </w:rPr>
            </w:pPr>
          </w:p>
        </w:tc>
        <w:tc>
          <w:tcPr>
            <w:tcW w:w="851" w:type="dxa"/>
            <w:vAlign w:val="bottom"/>
          </w:tcPr>
          <w:p w14:paraId="18394151" w14:textId="78A4165E" w:rsidR="0088594E" w:rsidRPr="00F35C00" w:rsidRDefault="0088594E" w:rsidP="0088594E">
            <w:pPr>
              <w:pStyle w:val="acctfourfigures"/>
              <w:tabs>
                <w:tab w:val="clear" w:pos="765"/>
                <w:tab w:val="decimal" w:pos="677"/>
              </w:tabs>
              <w:spacing w:line="240" w:lineRule="atLeast"/>
              <w:ind w:left="-79" w:right="-68"/>
              <w:rPr>
                <w:szCs w:val="22"/>
              </w:rPr>
            </w:pPr>
            <w:r>
              <w:rPr>
                <w:szCs w:val="22"/>
              </w:rPr>
              <w:t>32</w:t>
            </w:r>
          </w:p>
        </w:tc>
        <w:tc>
          <w:tcPr>
            <w:tcW w:w="180" w:type="dxa"/>
            <w:vAlign w:val="bottom"/>
          </w:tcPr>
          <w:p w14:paraId="678B8582" w14:textId="77777777" w:rsidR="0088594E" w:rsidRPr="00F35C00" w:rsidRDefault="0088594E" w:rsidP="0088594E">
            <w:pPr>
              <w:pStyle w:val="acctfourfigures"/>
              <w:tabs>
                <w:tab w:val="clear" w:pos="765"/>
                <w:tab w:val="decimal" w:pos="731"/>
              </w:tabs>
              <w:spacing w:line="240" w:lineRule="atLeast"/>
              <w:ind w:left="-79" w:right="-68"/>
              <w:rPr>
                <w:szCs w:val="22"/>
              </w:rPr>
            </w:pPr>
          </w:p>
        </w:tc>
        <w:tc>
          <w:tcPr>
            <w:tcW w:w="1145" w:type="dxa"/>
            <w:vAlign w:val="bottom"/>
          </w:tcPr>
          <w:p w14:paraId="6E8DB832" w14:textId="3E0123B3" w:rsidR="0088594E" w:rsidRPr="00F35C00" w:rsidRDefault="0088594E" w:rsidP="0088594E">
            <w:pPr>
              <w:pStyle w:val="acctfourfigures"/>
              <w:tabs>
                <w:tab w:val="clear" w:pos="765"/>
                <w:tab w:val="decimal" w:pos="906"/>
              </w:tabs>
              <w:spacing w:line="240" w:lineRule="atLeast"/>
              <w:ind w:left="-79" w:right="-99"/>
              <w:rPr>
                <w:szCs w:val="22"/>
              </w:rPr>
            </w:pPr>
            <w:r>
              <w:rPr>
                <w:szCs w:val="22"/>
              </w:rPr>
              <w:t>588</w:t>
            </w:r>
          </w:p>
        </w:tc>
        <w:tc>
          <w:tcPr>
            <w:tcW w:w="178" w:type="dxa"/>
            <w:vAlign w:val="bottom"/>
          </w:tcPr>
          <w:p w14:paraId="4DE04C8D" w14:textId="77777777" w:rsidR="0088594E" w:rsidRPr="00F35C00" w:rsidRDefault="0088594E" w:rsidP="0088594E">
            <w:pPr>
              <w:pStyle w:val="acctfourfigures"/>
              <w:tabs>
                <w:tab w:val="clear" w:pos="765"/>
                <w:tab w:val="decimal" w:pos="731"/>
              </w:tabs>
              <w:spacing w:line="240" w:lineRule="atLeast"/>
              <w:ind w:left="-79" w:right="-68"/>
              <w:rPr>
                <w:szCs w:val="22"/>
              </w:rPr>
            </w:pPr>
          </w:p>
        </w:tc>
        <w:tc>
          <w:tcPr>
            <w:tcW w:w="1001" w:type="dxa"/>
            <w:vAlign w:val="bottom"/>
          </w:tcPr>
          <w:p w14:paraId="30E596C3" w14:textId="7D5CBE84" w:rsidR="0088594E" w:rsidRPr="00F35C00" w:rsidRDefault="0088594E" w:rsidP="0088594E">
            <w:pPr>
              <w:pStyle w:val="acctfourfigures"/>
              <w:tabs>
                <w:tab w:val="clear" w:pos="765"/>
                <w:tab w:val="decimal" w:pos="731"/>
              </w:tabs>
              <w:spacing w:line="240" w:lineRule="atLeast"/>
              <w:ind w:left="-79" w:right="-68"/>
              <w:rPr>
                <w:szCs w:val="22"/>
              </w:rPr>
            </w:pPr>
            <w:r>
              <w:rPr>
                <w:szCs w:val="22"/>
              </w:rPr>
              <w:t>745</w:t>
            </w:r>
          </w:p>
        </w:tc>
      </w:tr>
      <w:tr w:rsidR="0088594E" w:rsidRPr="00F35C00" w14:paraId="067F8219" w14:textId="77777777" w:rsidTr="00E34F02">
        <w:tc>
          <w:tcPr>
            <w:tcW w:w="2700" w:type="dxa"/>
          </w:tcPr>
          <w:p w14:paraId="067550E1" w14:textId="77777777" w:rsidR="0088594E" w:rsidRPr="00F35C00" w:rsidRDefault="0088594E" w:rsidP="0088594E">
            <w:pPr>
              <w:spacing w:line="240" w:lineRule="atLeast"/>
              <w:rPr>
                <w:rFonts w:ascii="Times New Roman" w:hAnsi="Times New Roman" w:cs="Times New Roman"/>
                <w:sz w:val="22"/>
                <w:szCs w:val="22"/>
                <w:cs/>
              </w:rPr>
            </w:pPr>
            <w:r w:rsidRPr="00F35C00">
              <w:rPr>
                <w:rFonts w:ascii="Times New Roman" w:hAnsi="Times New Roman" w:cs="Times New Roman"/>
                <w:sz w:val="22"/>
                <w:szCs w:val="22"/>
                <w:cs/>
              </w:rPr>
              <w:t>Transfers</w:t>
            </w:r>
          </w:p>
        </w:tc>
        <w:tc>
          <w:tcPr>
            <w:tcW w:w="990" w:type="dxa"/>
            <w:vAlign w:val="bottom"/>
          </w:tcPr>
          <w:p w14:paraId="5DAC6E2D" w14:textId="1C7DA5AF" w:rsidR="0088594E" w:rsidRPr="00F35C00" w:rsidRDefault="0088594E" w:rsidP="0088594E">
            <w:pPr>
              <w:pStyle w:val="acctfourfigures"/>
              <w:tabs>
                <w:tab w:val="clear" w:pos="765"/>
                <w:tab w:val="decimal" w:pos="731"/>
              </w:tabs>
              <w:spacing w:line="240" w:lineRule="atLeast"/>
              <w:ind w:left="-79" w:right="-68"/>
              <w:rPr>
                <w:szCs w:val="22"/>
              </w:rPr>
            </w:pPr>
            <w:r>
              <w:rPr>
                <w:szCs w:val="22"/>
              </w:rPr>
              <w:t>-</w:t>
            </w:r>
          </w:p>
        </w:tc>
        <w:tc>
          <w:tcPr>
            <w:tcW w:w="189" w:type="dxa"/>
            <w:vAlign w:val="bottom"/>
          </w:tcPr>
          <w:p w14:paraId="3B0B9528" w14:textId="77777777" w:rsidR="0088594E" w:rsidRPr="00F35C00" w:rsidRDefault="0088594E" w:rsidP="0088594E">
            <w:pPr>
              <w:pStyle w:val="acctfourfigures"/>
              <w:tabs>
                <w:tab w:val="clear" w:pos="765"/>
                <w:tab w:val="decimal" w:pos="731"/>
              </w:tabs>
              <w:spacing w:line="240" w:lineRule="atLeast"/>
              <w:ind w:left="-79" w:right="-68"/>
              <w:rPr>
                <w:szCs w:val="22"/>
              </w:rPr>
            </w:pPr>
          </w:p>
        </w:tc>
        <w:tc>
          <w:tcPr>
            <w:tcW w:w="1021" w:type="dxa"/>
            <w:vAlign w:val="bottom"/>
          </w:tcPr>
          <w:p w14:paraId="4665ED15" w14:textId="7D035CF1" w:rsidR="0088594E" w:rsidRPr="00F35C00" w:rsidRDefault="0088594E" w:rsidP="0088594E">
            <w:pPr>
              <w:pStyle w:val="acctfourfigures"/>
              <w:tabs>
                <w:tab w:val="clear" w:pos="765"/>
                <w:tab w:val="decimal" w:pos="731"/>
              </w:tabs>
              <w:spacing w:line="240" w:lineRule="atLeast"/>
              <w:ind w:left="-79" w:right="-68"/>
              <w:rPr>
                <w:szCs w:val="22"/>
              </w:rPr>
            </w:pPr>
            <w:r>
              <w:rPr>
                <w:szCs w:val="22"/>
              </w:rPr>
              <w:t>570</w:t>
            </w:r>
          </w:p>
        </w:tc>
        <w:tc>
          <w:tcPr>
            <w:tcW w:w="201" w:type="dxa"/>
            <w:gridSpan w:val="2"/>
            <w:vAlign w:val="bottom"/>
          </w:tcPr>
          <w:p w14:paraId="4F451864" w14:textId="77777777" w:rsidR="0088594E" w:rsidRPr="00F35C00" w:rsidRDefault="0088594E" w:rsidP="0088594E">
            <w:pPr>
              <w:pStyle w:val="acctfourfigures"/>
              <w:tabs>
                <w:tab w:val="clear" w:pos="765"/>
                <w:tab w:val="decimal" w:pos="731"/>
              </w:tabs>
              <w:spacing w:line="240" w:lineRule="atLeast"/>
              <w:ind w:left="-79" w:right="-68"/>
              <w:rPr>
                <w:szCs w:val="22"/>
              </w:rPr>
            </w:pPr>
          </w:p>
        </w:tc>
        <w:tc>
          <w:tcPr>
            <w:tcW w:w="994" w:type="dxa"/>
            <w:vAlign w:val="bottom"/>
          </w:tcPr>
          <w:p w14:paraId="28C5A566" w14:textId="0BD04F05" w:rsidR="0088594E" w:rsidRPr="00F35C00" w:rsidRDefault="0088594E" w:rsidP="0088594E">
            <w:pPr>
              <w:pStyle w:val="acctfourfigures"/>
              <w:tabs>
                <w:tab w:val="clear" w:pos="765"/>
                <w:tab w:val="decimal" w:pos="731"/>
              </w:tabs>
              <w:spacing w:line="240" w:lineRule="atLeast"/>
              <w:ind w:left="-79" w:right="-68"/>
              <w:rPr>
                <w:szCs w:val="22"/>
              </w:rPr>
            </w:pPr>
            <w:r>
              <w:rPr>
                <w:szCs w:val="22"/>
              </w:rPr>
              <w:t>190</w:t>
            </w:r>
          </w:p>
        </w:tc>
        <w:tc>
          <w:tcPr>
            <w:tcW w:w="180" w:type="dxa"/>
            <w:vAlign w:val="bottom"/>
          </w:tcPr>
          <w:p w14:paraId="4166F134" w14:textId="77777777" w:rsidR="0088594E" w:rsidRPr="00F35C00" w:rsidRDefault="0088594E" w:rsidP="0088594E">
            <w:pPr>
              <w:pStyle w:val="acctfourfigures"/>
              <w:tabs>
                <w:tab w:val="clear" w:pos="765"/>
                <w:tab w:val="decimal" w:pos="731"/>
              </w:tabs>
              <w:spacing w:line="240" w:lineRule="atLeast"/>
              <w:ind w:left="-79" w:right="-68"/>
              <w:rPr>
                <w:szCs w:val="22"/>
              </w:rPr>
            </w:pPr>
          </w:p>
        </w:tc>
        <w:tc>
          <w:tcPr>
            <w:tcW w:w="851" w:type="dxa"/>
            <w:vAlign w:val="bottom"/>
          </w:tcPr>
          <w:p w14:paraId="254025BE" w14:textId="7177AB33" w:rsidR="0088594E" w:rsidRPr="00F35C00" w:rsidRDefault="0088594E" w:rsidP="0088594E">
            <w:pPr>
              <w:pStyle w:val="acctfourfigures"/>
              <w:tabs>
                <w:tab w:val="clear" w:pos="765"/>
                <w:tab w:val="decimal" w:pos="677"/>
              </w:tabs>
              <w:spacing w:line="240" w:lineRule="atLeast"/>
              <w:ind w:left="-79" w:right="-68"/>
              <w:rPr>
                <w:szCs w:val="22"/>
              </w:rPr>
            </w:pPr>
            <w:r>
              <w:rPr>
                <w:szCs w:val="22"/>
              </w:rPr>
              <w:t>3</w:t>
            </w:r>
          </w:p>
        </w:tc>
        <w:tc>
          <w:tcPr>
            <w:tcW w:w="180" w:type="dxa"/>
            <w:vAlign w:val="bottom"/>
          </w:tcPr>
          <w:p w14:paraId="28F4B94D" w14:textId="77777777" w:rsidR="0088594E" w:rsidRPr="00F35C00" w:rsidRDefault="0088594E" w:rsidP="0088594E">
            <w:pPr>
              <w:pStyle w:val="acctfourfigures"/>
              <w:tabs>
                <w:tab w:val="clear" w:pos="765"/>
                <w:tab w:val="decimal" w:pos="731"/>
              </w:tabs>
              <w:spacing w:line="240" w:lineRule="atLeast"/>
              <w:ind w:left="-79" w:right="-68"/>
              <w:rPr>
                <w:szCs w:val="22"/>
              </w:rPr>
            </w:pPr>
          </w:p>
        </w:tc>
        <w:tc>
          <w:tcPr>
            <w:tcW w:w="1145" w:type="dxa"/>
            <w:vAlign w:val="bottom"/>
          </w:tcPr>
          <w:p w14:paraId="4F757931" w14:textId="03047EFF" w:rsidR="0088594E" w:rsidRPr="00F35C00" w:rsidRDefault="0088594E" w:rsidP="0088594E">
            <w:pPr>
              <w:pStyle w:val="acctfourfigures"/>
              <w:tabs>
                <w:tab w:val="clear" w:pos="765"/>
                <w:tab w:val="decimal" w:pos="906"/>
              </w:tabs>
              <w:spacing w:line="240" w:lineRule="atLeast"/>
              <w:ind w:left="-79" w:right="-99"/>
              <w:rPr>
                <w:szCs w:val="22"/>
              </w:rPr>
            </w:pPr>
            <w:r>
              <w:rPr>
                <w:szCs w:val="22"/>
              </w:rPr>
              <w:t>(764)</w:t>
            </w:r>
          </w:p>
        </w:tc>
        <w:tc>
          <w:tcPr>
            <w:tcW w:w="178" w:type="dxa"/>
            <w:vAlign w:val="bottom"/>
          </w:tcPr>
          <w:p w14:paraId="68B72BCF" w14:textId="77777777" w:rsidR="0088594E" w:rsidRPr="00F35C00" w:rsidRDefault="0088594E" w:rsidP="0088594E">
            <w:pPr>
              <w:pStyle w:val="acctfourfigures"/>
              <w:tabs>
                <w:tab w:val="clear" w:pos="765"/>
                <w:tab w:val="decimal" w:pos="731"/>
              </w:tabs>
              <w:spacing w:line="240" w:lineRule="atLeast"/>
              <w:ind w:left="-79" w:right="-68"/>
              <w:rPr>
                <w:szCs w:val="22"/>
              </w:rPr>
            </w:pPr>
          </w:p>
        </w:tc>
        <w:tc>
          <w:tcPr>
            <w:tcW w:w="1001" w:type="dxa"/>
            <w:vAlign w:val="bottom"/>
          </w:tcPr>
          <w:p w14:paraId="56188A53" w14:textId="3F431E68" w:rsidR="0088594E" w:rsidRPr="00F35C00" w:rsidRDefault="0088594E" w:rsidP="0088594E">
            <w:pPr>
              <w:pStyle w:val="acctfourfigures"/>
              <w:tabs>
                <w:tab w:val="clear" w:pos="765"/>
                <w:tab w:val="decimal" w:pos="731"/>
              </w:tabs>
              <w:spacing w:line="240" w:lineRule="atLeast"/>
              <w:ind w:left="-79" w:right="-68"/>
              <w:rPr>
                <w:szCs w:val="22"/>
              </w:rPr>
            </w:pPr>
            <w:r>
              <w:rPr>
                <w:szCs w:val="22"/>
              </w:rPr>
              <w:t>(1)</w:t>
            </w:r>
          </w:p>
        </w:tc>
      </w:tr>
      <w:tr w:rsidR="0088594E" w:rsidRPr="00F35C00" w14:paraId="2BE6CD3D" w14:textId="77777777" w:rsidTr="00E34F02">
        <w:tc>
          <w:tcPr>
            <w:tcW w:w="2700" w:type="dxa"/>
          </w:tcPr>
          <w:p w14:paraId="20A0157A" w14:textId="77777777" w:rsidR="0088594E" w:rsidRPr="00F35C00" w:rsidRDefault="0088594E" w:rsidP="0088594E">
            <w:pPr>
              <w:spacing w:line="240" w:lineRule="atLeast"/>
              <w:rPr>
                <w:rFonts w:ascii="Times New Roman" w:hAnsi="Times New Roman" w:cs="Times New Roman"/>
                <w:sz w:val="12"/>
                <w:szCs w:val="15"/>
                <w:cs/>
              </w:rPr>
            </w:pPr>
            <w:r w:rsidRPr="00F35C00">
              <w:rPr>
                <w:rFonts w:ascii="Times New Roman" w:hAnsi="Times New Roman" w:cs="Times New Roman"/>
                <w:sz w:val="22"/>
                <w:szCs w:val="22"/>
                <w:cs/>
              </w:rPr>
              <w:t>Disposal</w:t>
            </w:r>
          </w:p>
        </w:tc>
        <w:tc>
          <w:tcPr>
            <w:tcW w:w="990" w:type="dxa"/>
            <w:tcBorders>
              <w:bottom w:val="nil"/>
            </w:tcBorders>
            <w:vAlign w:val="bottom"/>
          </w:tcPr>
          <w:p w14:paraId="3864A125" w14:textId="0F0BF693" w:rsidR="0088594E" w:rsidRPr="00F35C00" w:rsidRDefault="0088594E" w:rsidP="0088594E">
            <w:pPr>
              <w:pStyle w:val="acctfourfigures"/>
              <w:tabs>
                <w:tab w:val="clear" w:pos="765"/>
                <w:tab w:val="decimal" w:pos="731"/>
              </w:tabs>
              <w:spacing w:line="240" w:lineRule="atLeast"/>
              <w:ind w:left="-79" w:right="-68"/>
              <w:rPr>
                <w:szCs w:val="22"/>
              </w:rPr>
            </w:pPr>
            <w:r>
              <w:rPr>
                <w:szCs w:val="22"/>
              </w:rPr>
              <w:t>-</w:t>
            </w:r>
          </w:p>
        </w:tc>
        <w:tc>
          <w:tcPr>
            <w:tcW w:w="189" w:type="dxa"/>
            <w:vAlign w:val="bottom"/>
          </w:tcPr>
          <w:p w14:paraId="0786C849" w14:textId="77777777" w:rsidR="0088594E" w:rsidRPr="00F35C00" w:rsidRDefault="0088594E" w:rsidP="0088594E">
            <w:pPr>
              <w:pStyle w:val="acctfourfigures"/>
              <w:tabs>
                <w:tab w:val="clear" w:pos="765"/>
                <w:tab w:val="decimal" w:pos="731"/>
              </w:tabs>
              <w:spacing w:line="240" w:lineRule="atLeast"/>
              <w:ind w:left="-79" w:right="-68"/>
              <w:rPr>
                <w:szCs w:val="22"/>
              </w:rPr>
            </w:pPr>
          </w:p>
        </w:tc>
        <w:tc>
          <w:tcPr>
            <w:tcW w:w="1021" w:type="dxa"/>
            <w:tcBorders>
              <w:bottom w:val="nil"/>
            </w:tcBorders>
            <w:vAlign w:val="bottom"/>
          </w:tcPr>
          <w:p w14:paraId="58BE42B4" w14:textId="508F1D33" w:rsidR="0088594E" w:rsidRPr="00F35C00" w:rsidRDefault="0088594E" w:rsidP="0088594E">
            <w:pPr>
              <w:pStyle w:val="acctfourfigures"/>
              <w:tabs>
                <w:tab w:val="clear" w:pos="765"/>
                <w:tab w:val="decimal" w:pos="731"/>
              </w:tabs>
              <w:spacing w:line="240" w:lineRule="atLeast"/>
              <w:ind w:left="-79" w:right="-68"/>
              <w:rPr>
                <w:szCs w:val="22"/>
              </w:rPr>
            </w:pPr>
            <w:r>
              <w:rPr>
                <w:szCs w:val="22"/>
              </w:rPr>
              <w:t>(1,369)</w:t>
            </w:r>
          </w:p>
        </w:tc>
        <w:tc>
          <w:tcPr>
            <w:tcW w:w="201" w:type="dxa"/>
            <w:gridSpan w:val="2"/>
            <w:vAlign w:val="bottom"/>
          </w:tcPr>
          <w:p w14:paraId="1611D759" w14:textId="77777777" w:rsidR="0088594E" w:rsidRPr="00F35C00" w:rsidRDefault="0088594E" w:rsidP="0088594E">
            <w:pPr>
              <w:pStyle w:val="acctfourfigures"/>
              <w:tabs>
                <w:tab w:val="clear" w:pos="765"/>
                <w:tab w:val="decimal" w:pos="731"/>
              </w:tabs>
              <w:spacing w:line="240" w:lineRule="atLeast"/>
              <w:ind w:left="-79" w:right="-68"/>
              <w:rPr>
                <w:szCs w:val="22"/>
              </w:rPr>
            </w:pPr>
          </w:p>
        </w:tc>
        <w:tc>
          <w:tcPr>
            <w:tcW w:w="994" w:type="dxa"/>
            <w:tcBorders>
              <w:bottom w:val="nil"/>
            </w:tcBorders>
            <w:vAlign w:val="bottom"/>
          </w:tcPr>
          <w:p w14:paraId="457F30A5" w14:textId="078338C6" w:rsidR="0088594E" w:rsidRPr="00F35C00" w:rsidRDefault="0088594E" w:rsidP="0088594E">
            <w:pPr>
              <w:pStyle w:val="acctfourfigures"/>
              <w:tabs>
                <w:tab w:val="clear" w:pos="765"/>
                <w:tab w:val="decimal" w:pos="731"/>
              </w:tabs>
              <w:spacing w:line="240" w:lineRule="atLeast"/>
              <w:ind w:left="-79" w:right="-68"/>
              <w:rPr>
                <w:szCs w:val="22"/>
              </w:rPr>
            </w:pPr>
            <w:r>
              <w:rPr>
                <w:szCs w:val="22"/>
              </w:rPr>
              <w:t>(1,267)</w:t>
            </w:r>
          </w:p>
        </w:tc>
        <w:tc>
          <w:tcPr>
            <w:tcW w:w="180" w:type="dxa"/>
            <w:vAlign w:val="bottom"/>
          </w:tcPr>
          <w:p w14:paraId="3B7A1670" w14:textId="77777777" w:rsidR="0088594E" w:rsidRPr="00F35C00" w:rsidRDefault="0088594E" w:rsidP="0088594E">
            <w:pPr>
              <w:pStyle w:val="acctfourfigures"/>
              <w:tabs>
                <w:tab w:val="clear" w:pos="765"/>
                <w:tab w:val="decimal" w:pos="731"/>
              </w:tabs>
              <w:spacing w:line="240" w:lineRule="atLeast"/>
              <w:ind w:left="-79" w:right="-68"/>
              <w:rPr>
                <w:szCs w:val="22"/>
              </w:rPr>
            </w:pPr>
          </w:p>
        </w:tc>
        <w:tc>
          <w:tcPr>
            <w:tcW w:w="851" w:type="dxa"/>
            <w:tcBorders>
              <w:bottom w:val="nil"/>
            </w:tcBorders>
            <w:vAlign w:val="bottom"/>
          </w:tcPr>
          <w:p w14:paraId="55BBA120" w14:textId="5192671C" w:rsidR="0088594E" w:rsidRPr="00F35C00" w:rsidRDefault="0088594E" w:rsidP="0088594E">
            <w:pPr>
              <w:pStyle w:val="acctfourfigures"/>
              <w:tabs>
                <w:tab w:val="clear" w:pos="765"/>
                <w:tab w:val="decimal" w:pos="677"/>
              </w:tabs>
              <w:spacing w:line="240" w:lineRule="atLeast"/>
              <w:ind w:left="-79" w:right="-68"/>
              <w:rPr>
                <w:szCs w:val="22"/>
              </w:rPr>
            </w:pPr>
            <w:r>
              <w:rPr>
                <w:szCs w:val="22"/>
              </w:rPr>
              <w:t>(160)</w:t>
            </w:r>
          </w:p>
        </w:tc>
        <w:tc>
          <w:tcPr>
            <w:tcW w:w="180" w:type="dxa"/>
            <w:vAlign w:val="bottom"/>
          </w:tcPr>
          <w:p w14:paraId="1A212BAF" w14:textId="77777777" w:rsidR="0088594E" w:rsidRPr="00F35C00" w:rsidRDefault="0088594E" w:rsidP="0088594E">
            <w:pPr>
              <w:pStyle w:val="acctfourfigures"/>
              <w:tabs>
                <w:tab w:val="clear" w:pos="765"/>
                <w:tab w:val="decimal" w:pos="731"/>
              </w:tabs>
              <w:spacing w:line="240" w:lineRule="atLeast"/>
              <w:ind w:left="-79" w:right="-68"/>
              <w:rPr>
                <w:szCs w:val="22"/>
              </w:rPr>
            </w:pPr>
          </w:p>
        </w:tc>
        <w:tc>
          <w:tcPr>
            <w:tcW w:w="1145" w:type="dxa"/>
            <w:tcBorders>
              <w:bottom w:val="nil"/>
            </w:tcBorders>
            <w:vAlign w:val="bottom"/>
          </w:tcPr>
          <w:p w14:paraId="05959100" w14:textId="722FC954" w:rsidR="0088594E" w:rsidRPr="00F35C00" w:rsidRDefault="0088594E" w:rsidP="0088594E">
            <w:pPr>
              <w:pStyle w:val="acctfourfigures"/>
              <w:tabs>
                <w:tab w:val="clear" w:pos="765"/>
                <w:tab w:val="decimal" w:pos="906"/>
              </w:tabs>
              <w:spacing w:line="240" w:lineRule="atLeast"/>
              <w:ind w:left="-79" w:right="-99"/>
              <w:rPr>
                <w:szCs w:val="22"/>
              </w:rPr>
            </w:pPr>
            <w:r>
              <w:rPr>
                <w:szCs w:val="22"/>
              </w:rPr>
              <w:t>(3)</w:t>
            </w:r>
          </w:p>
        </w:tc>
        <w:tc>
          <w:tcPr>
            <w:tcW w:w="178" w:type="dxa"/>
            <w:vAlign w:val="bottom"/>
          </w:tcPr>
          <w:p w14:paraId="55E857DC" w14:textId="77777777" w:rsidR="0088594E" w:rsidRPr="00F35C00" w:rsidRDefault="0088594E" w:rsidP="0088594E">
            <w:pPr>
              <w:pStyle w:val="acctfourfigures"/>
              <w:tabs>
                <w:tab w:val="clear" w:pos="765"/>
                <w:tab w:val="decimal" w:pos="731"/>
              </w:tabs>
              <w:spacing w:line="240" w:lineRule="atLeast"/>
              <w:ind w:left="-79" w:right="-68"/>
              <w:rPr>
                <w:szCs w:val="22"/>
              </w:rPr>
            </w:pPr>
          </w:p>
        </w:tc>
        <w:tc>
          <w:tcPr>
            <w:tcW w:w="1001" w:type="dxa"/>
            <w:tcBorders>
              <w:bottom w:val="nil"/>
            </w:tcBorders>
            <w:vAlign w:val="bottom"/>
          </w:tcPr>
          <w:p w14:paraId="4D7F68DD" w14:textId="2545B7BB" w:rsidR="0088594E" w:rsidRPr="00F35C00" w:rsidRDefault="0088594E" w:rsidP="0088594E">
            <w:pPr>
              <w:pStyle w:val="acctfourfigures"/>
              <w:tabs>
                <w:tab w:val="clear" w:pos="765"/>
                <w:tab w:val="decimal" w:pos="731"/>
              </w:tabs>
              <w:spacing w:line="240" w:lineRule="atLeast"/>
              <w:ind w:left="-79" w:right="-68"/>
              <w:rPr>
                <w:szCs w:val="22"/>
              </w:rPr>
            </w:pPr>
            <w:r>
              <w:rPr>
                <w:szCs w:val="22"/>
              </w:rPr>
              <w:t>(2,799)</w:t>
            </w:r>
          </w:p>
        </w:tc>
      </w:tr>
      <w:tr w:rsidR="0088594E" w:rsidRPr="00F35C00" w14:paraId="74531691" w14:textId="77777777" w:rsidTr="00E34F02">
        <w:tc>
          <w:tcPr>
            <w:tcW w:w="2700" w:type="dxa"/>
          </w:tcPr>
          <w:p w14:paraId="505C66AA" w14:textId="5E7DA20C" w:rsidR="0088594E" w:rsidRPr="00F35C00" w:rsidRDefault="0088594E" w:rsidP="0088594E">
            <w:pPr>
              <w:spacing w:line="240" w:lineRule="atLeast"/>
              <w:rPr>
                <w:rFonts w:ascii="Times New Roman" w:hAnsi="Times New Roman" w:cs="Times New Roman"/>
                <w:sz w:val="22"/>
                <w:szCs w:val="22"/>
                <w:cs/>
              </w:rPr>
            </w:pPr>
            <w:r w:rsidRPr="00F35C00">
              <w:rPr>
                <w:rFonts w:ascii="Times New Roman" w:hAnsi="Times New Roman" w:cs="Times New Roman"/>
                <w:b/>
                <w:bCs/>
                <w:sz w:val="22"/>
                <w:szCs w:val="22"/>
                <w:cs/>
              </w:rPr>
              <w:t>At 31 December 20</w:t>
            </w:r>
            <w:r w:rsidRPr="00F35C00">
              <w:rPr>
                <w:rFonts w:ascii="Times New Roman" w:hAnsi="Times New Roman" w:cs="Times New Roman"/>
                <w:b/>
                <w:bCs/>
                <w:sz w:val="22"/>
                <w:szCs w:val="22"/>
              </w:rPr>
              <w:t>1</w:t>
            </w:r>
            <w:r>
              <w:rPr>
                <w:rFonts w:ascii="Times New Roman" w:hAnsi="Times New Roman" w:cs="Times New Roman"/>
                <w:b/>
                <w:bCs/>
                <w:sz w:val="22"/>
                <w:szCs w:val="22"/>
              </w:rPr>
              <w:t>9</w:t>
            </w:r>
          </w:p>
        </w:tc>
        <w:tc>
          <w:tcPr>
            <w:tcW w:w="990" w:type="dxa"/>
            <w:tcBorders>
              <w:top w:val="single" w:sz="4" w:space="0" w:color="auto"/>
            </w:tcBorders>
            <w:vAlign w:val="bottom"/>
          </w:tcPr>
          <w:p w14:paraId="03DB68DE" w14:textId="77777777" w:rsidR="0088594E" w:rsidRPr="00F35C00" w:rsidRDefault="0088594E" w:rsidP="0088594E">
            <w:pPr>
              <w:pStyle w:val="acctfourfigures"/>
              <w:tabs>
                <w:tab w:val="clear" w:pos="765"/>
                <w:tab w:val="decimal" w:pos="731"/>
              </w:tabs>
              <w:spacing w:line="240" w:lineRule="atLeast"/>
              <w:ind w:left="-79" w:right="-68"/>
              <w:rPr>
                <w:b/>
                <w:bCs/>
                <w:szCs w:val="28"/>
                <w:lang w:val="en-US" w:bidi="th-TH"/>
              </w:rPr>
            </w:pPr>
          </w:p>
        </w:tc>
        <w:tc>
          <w:tcPr>
            <w:tcW w:w="189" w:type="dxa"/>
            <w:vAlign w:val="bottom"/>
          </w:tcPr>
          <w:p w14:paraId="1352CFB6" w14:textId="77777777" w:rsidR="0088594E" w:rsidRPr="00F35C00" w:rsidRDefault="0088594E" w:rsidP="0088594E">
            <w:pPr>
              <w:pStyle w:val="acctfourfigures"/>
              <w:tabs>
                <w:tab w:val="clear" w:pos="765"/>
                <w:tab w:val="decimal" w:pos="731"/>
              </w:tabs>
              <w:spacing w:line="240" w:lineRule="atLeast"/>
              <w:ind w:left="-79" w:right="-68"/>
              <w:rPr>
                <w:b/>
                <w:bCs/>
                <w:szCs w:val="22"/>
              </w:rPr>
            </w:pPr>
          </w:p>
        </w:tc>
        <w:tc>
          <w:tcPr>
            <w:tcW w:w="1021" w:type="dxa"/>
            <w:tcBorders>
              <w:top w:val="single" w:sz="4" w:space="0" w:color="auto"/>
            </w:tcBorders>
            <w:vAlign w:val="bottom"/>
          </w:tcPr>
          <w:p w14:paraId="6AF74265" w14:textId="77777777" w:rsidR="0088594E" w:rsidRPr="00F35C00" w:rsidRDefault="0088594E" w:rsidP="0088594E">
            <w:pPr>
              <w:pStyle w:val="acctfourfigures"/>
              <w:tabs>
                <w:tab w:val="clear" w:pos="765"/>
                <w:tab w:val="decimal" w:pos="731"/>
              </w:tabs>
              <w:spacing w:line="240" w:lineRule="atLeast"/>
              <w:ind w:left="-79" w:right="-68"/>
              <w:rPr>
                <w:b/>
                <w:bCs/>
                <w:szCs w:val="22"/>
              </w:rPr>
            </w:pPr>
          </w:p>
        </w:tc>
        <w:tc>
          <w:tcPr>
            <w:tcW w:w="201" w:type="dxa"/>
            <w:gridSpan w:val="2"/>
            <w:vAlign w:val="bottom"/>
          </w:tcPr>
          <w:p w14:paraId="2ABB0F42" w14:textId="77777777" w:rsidR="0088594E" w:rsidRPr="00F35C00" w:rsidRDefault="0088594E" w:rsidP="0088594E">
            <w:pPr>
              <w:pStyle w:val="acctfourfigures"/>
              <w:tabs>
                <w:tab w:val="clear" w:pos="765"/>
                <w:tab w:val="decimal" w:pos="731"/>
              </w:tabs>
              <w:spacing w:line="240" w:lineRule="atLeast"/>
              <w:ind w:left="-79" w:right="-68"/>
              <w:rPr>
                <w:b/>
                <w:bCs/>
                <w:szCs w:val="22"/>
              </w:rPr>
            </w:pPr>
          </w:p>
        </w:tc>
        <w:tc>
          <w:tcPr>
            <w:tcW w:w="994" w:type="dxa"/>
            <w:tcBorders>
              <w:top w:val="single" w:sz="4" w:space="0" w:color="auto"/>
            </w:tcBorders>
            <w:vAlign w:val="bottom"/>
          </w:tcPr>
          <w:p w14:paraId="65452679" w14:textId="77777777" w:rsidR="0088594E" w:rsidRPr="00F35C00" w:rsidRDefault="0088594E" w:rsidP="0088594E">
            <w:pPr>
              <w:pStyle w:val="acctfourfigures"/>
              <w:tabs>
                <w:tab w:val="clear" w:pos="765"/>
                <w:tab w:val="decimal" w:pos="731"/>
              </w:tabs>
              <w:spacing w:line="240" w:lineRule="atLeast"/>
              <w:ind w:left="-79" w:right="-68"/>
              <w:rPr>
                <w:b/>
                <w:bCs/>
                <w:szCs w:val="22"/>
              </w:rPr>
            </w:pPr>
          </w:p>
        </w:tc>
        <w:tc>
          <w:tcPr>
            <w:tcW w:w="180" w:type="dxa"/>
            <w:vAlign w:val="bottom"/>
          </w:tcPr>
          <w:p w14:paraId="28E1E572" w14:textId="77777777" w:rsidR="0088594E" w:rsidRPr="00F35C00" w:rsidRDefault="0088594E" w:rsidP="0088594E">
            <w:pPr>
              <w:pStyle w:val="acctfourfigures"/>
              <w:tabs>
                <w:tab w:val="clear" w:pos="765"/>
                <w:tab w:val="decimal" w:pos="731"/>
              </w:tabs>
              <w:spacing w:line="240" w:lineRule="atLeast"/>
              <w:ind w:left="-79" w:right="-68"/>
              <w:rPr>
                <w:b/>
                <w:bCs/>
                <w:szCs w:val="22"/>
              </w:rPr>
            </w:pPr>
          </w:p>
        </w:tc>
        <w:tc>
          <w:tcPr>
            <w:tcW w:w="851" w:type="dxa"/>
            <w:tcBorders>
              <w:top w:val="single" w:sz="4" w:space="0" w:color="auto"/>
            </w:tcBorders>
            <w:vAlign w:val="bottom"/>
          </w:tcPr>
          <w:p w14:paraId="7D2C190E" w14:textId="77777777" w:rsidR="0088594E" w:rsidRPr="00F35C00" w:rsidRDefault="0088594E" w:rsidP="0088594E">
            <w:pPr>
              <w:pStyle w:val="acctfourfigures"/>
              <w:tabs>
                <w:tab w:val="clear" w:pos="765"/>
                <w:tab w:val="decimal" w:pos="677"/>
              </w:tabs>
              <w:spacing w:line="240" w:lineRule="atLeast"/>
              <w:ind w:left="-79" w:right="-68"/>
              <w:rPr>
                <w:b/>
                <w:bCs/>
                <w:szCs w:val="22"/>
              </w:rPr>
            </w:pPr>
          </w:p>
        </w:tc>
        <w:tc>
          <w:tcPr>
            <w:tcW w:w="180" w:type="dxa"/>
            <w:vAlign w:val="bottom"/>
          </w:tcPr>
          <w:p w14:paraId="1FCA3BB4" w14:textId="77777777" w:rsidR="0088594E" w:rsidRPr="00F35C00" w:rsidRDefault="0088594E" w:rsidP="0088594E">
            <w:pPr>
              <w:pStyle w:val="acctfourfigures"/>
              <w:tabs>
                <w:tab w:val="clear" w:pos="765"/>
                <w:tab w:val="decimal" w:pos="731"/>
              </w:tabs>
              <w:spacing w:line="240" w:lineRule="atLeast"/>
              <w:ind w:left="-79" w:right="-68"/>
              <w:rPr>
                <w:b/>
                <w:bCs/>
                <w:szCs w:val="22"/>
              </w:rPr>
            </w:pPr>
          </w:p>
        </w:tc>
        <w:tc>
          <w:tcPr>
            <w:tcW w:w="1145" w:type="dxa"/>
            <w:tcBorders>
              <w:top w:val="single" w:sz="4" w:space="0" w:color="auto"/>
            </w:tcBorders>
            <w:vAlign w:val="bottom"/>
          </w:tcPr>
          <w:p w14:paraId="2C61278F" w14:textId="77777777" w:rsidR="0088594E" w:rsidRPr="00F35C00" w:rsidRDefault="0088594E" w:rsidP="0088594E">
            <w:pPr>
              <w:pStyle w:val="acctfourfigures"/>
              <w:tabs>
                <w:tab w:val="clear" w:pos="765"/>
                <w:tab w:val="decimal" w:pos="906"/>
              </w:tabs>
              <w:spacing w:line="240" w:lineRule="atLeast"/>
              <w:ind w:left="-79" w:right="-99"/>
              <w:rPr>
                <w:b/>
                <w:bCs/>
                <w:szCs w:val="22"/>
              </w:rPr>
            </w:pPr>
          </w:p>
        </w:tc>
        <w:tc>
          <w:tcPr>
            <w:tcW w:w="178" w:type="dxa"/>
            <w:vAlign w:val="bottom"/>
          </w:tcPr>
          <w:p w14:paraId="26375126" w14:textId="77777777" w:rsidR="0088594E" w:rsidRPr="00F35C00" w:rsidRDefault="0088594E" w:rsidP="0088594E">
            <w:pPr>
              <w:pStyle w:val="acctfourfigures"/>
              <w:tabs>
                <w:tab w:val="clear" w:pos="765"/>
                <w:tab w:val="decimal" w:pos="731"/>
              </w:tabs>
              <w:spacing w:line="240" w:lineRule="atLeast"/>
              <w:ind w:left="-79" w:right="-68"/>
              <w:rPr>
                <w:b/>
                <w:bCs/>
                <w:szCs w:val="22"/>
              </w:rPr>
            </w:pPr>
          </w:p>
        </w:tc>
        <w:tc>
          <w:tcPr>
            <w:tcW w:w="1001" w:type="dxa"/>
            <w:tcBorders>
              <w:top w:val="single" w:sz="4" w:space="0" w:color="auto"/>
            </w:tcBorders>
            <w:vAlign w:val="bottom"/>
          </w:tcPr>
          <w:p w14:paraId="3330DB20" w14:textId="77777777" w:rsidR="0088594E" w:rsidRPr="00F35C00" w:rsidRDefault="0088594E" w:rsidP="0088594E">
            <w:pPr>
              <w:pStyle w:val="acctfourfigures"/>
              <w:tabs>
                <w:tab w:val="clear" w:pos="765"/>
                <w:tab w:val="decimal" w:pos="731"/>
              </w:tabs>
              <w:spacing w:line="240" w:lineRule="atLeast"/>
              <w:ind w:left="-79" w:right="-68"/>
              <w:rPr>
                <w:b/>
                <w:bCs/>
                <w:szCs w:val="22"/>
              </w:rPr>
            </w:pPr>
          </w:p>
        </w:tc>
      </w:tr>
      <w:tr w:rsidR="0088594E" w:rsidRPr="00F35C00" w14:paraId="69154940" w14:textId="77777777" w:rsidTr="00E34F02">
        <w:tc>
          <w:tcPr>
            <w:tcW w:w="2700" w:type="dxa"/>
          </w:tcPr>
          <w:p w14:paraId="32959E81" w14:textId="782C60E9" w:rsidR="0088594E" w:rsidRPr="00F35C00" w:rsidRDefault="0088594E" w:rsidP="0088594E">
            <w:pPr>
              <w:spacing w:line="240" w:lineRule="atLeast"/>
              <w:rPr>
                <w:rFonts w:ascii="Times New Roman" w:hAnsi="Times New Roman" w:cs="Times New Roman"/>
                <w:sz w:val="22"/>
                <w:szCs w:val="22"/>
                <w:cs/>
              </w:rPr>
            </w:pPr>
            <w:r w:rsidRPr="00F35C00">
              <w:rPr>
                <w:rFonts w:ascii="Times New Roman" w:hAnsi="Times New Roman" w:cs="Times New Roman"/>
                <w:b/>
                <w:bCs/>
                <w:sz w:val="22"/>
                <w:szCs w:val="22"/>
              </w:rPr>
              <w:t xml:space="preserve">   and </w:t>
            </w:r>
            <w:r w:rsidRPr="00F35C00">
              <w:rPr>
                <w:rFonts w:ascii="Times New Roman" w:hAnsi="Times New Roman" w:cs="Times New Roman"/>
                <w:b/>
                <w:bCs/>
                <w:sz w:val="22"/>
                <w:szCs w:val="22"/>
                <w:cs/>
              </w:rPr>
              <w:t xml:space="preserve">1 </w:t>
            </w:r>
            <w:r w:rsidRPr="00F35C00">
              <w:rPr>
                <w:rFonts w:ascii="Times New Roman" w:hAnsi="Times New Roman" w:cs="Times New Roman"/>
                <w:b/>
                <w:bCs/>
                <w:sz w:val="22"/>
                <w:szCs w:val="22"/>
              </w:rPr>
              <w:t>January</w:t>
            </w:r>
            <w:r w:rsidRPr="00F35C00">
              <w:rPr>
                <w:rFonts w:ascii="Times New Roman" w:hAnsi="Times New Roman" w:cs="Times New Roman"/>
                <w:b/>
                <w:bCs/>
                <w:sz w:val="22"/>
                <w:szCs w:val="22"/>
                <w:cs/>
              </w:rPr>
              <w:t xml:space="preserve"> 20</w:t>
            </w:r>
            <w:r>
              <w:rPr>
                <w:rFonts w:ascii="Times New Roman" w:hAnsi="Times New Roman" w:cs="Times New Roman"/>
                <w:b/>
                <w:bCs/>
                <w:sz w:val="22"/>
                <w:szCs w:val="22"/>
              </w:rPr>
              <w:t>20</w:t>
            </w:r>
          </w:p>
        </w:tc>
        <w:tc>
          <w:tcPr>
            <w:tcW w:w="990" w:type="dxa"/>
            <w:tcBorders>
              <w:bottom w:val="nil"/>
            </w:tcBorders>
            <w:vAlign w:val="bottom"/>
          </w:tcPr>
          <w:p w14:paraId="30EE8F02" w14:textId="72620986" w:rsidR="0088594E" w:rsidRPr="00F35C00" w:rsidRDefault="0088594E" w:rsidP="0088594E">
            <w:pPr>
              <w:pStyle w:val="acctfourfigures"/>
              <w:tabs>
                <w:tab w:val="clear" w:pos="765"/>
                <w:tab w:val="decimal" w:pos="731"/>
              </w:tabs>
              <w:spacing w:line="240" w:lineRule="atLeast"/>
              <w:ind w:left="-79" w:right="-68"/>
              <w:rPr>
                <w:b/>
                <w:bCs/>
                <w:szCs w:val="28"/>
                <w:lang w:val="en-US" w:bidi="th-TH"/>
              </w:rPr>
            </w:pPr>
            <w:r>
              <w:rPr>
                <w:b/>
                <w:bCs/>
                <w:szCs w:val="28"/>
                <w:lang w:val="en-US" w:bidi="th-TH"/>
              </w:rPr>
              <w:t>6,383</w:t>
            </w:r>
          </w:p>
        </w:tc>
        <w:tc>
          <w:tcPr>
            <w:tcW w:w="189" w:type="dxa"/>
            <w:tcBorders>
              <w:bottom w:val="nil"/>
            </w:tcBorders>
            <w:vAlign w:val="bottom"/>
          </w:tcPr>
          <w:p w14:paraId="4AF118E4" w14:textId="77777777" w:rsidR="0088594E" w:rsidRPr="00F35C00" w:rsidRDefault="0088594E" w:rsidP="0088594E">
            <w:pPr>
              <w:pStyle w:val="acctfourfigures"/>
              <w:tabs>
                <w:tab w:val="clear" w:pos="765"/>
                <w:tab w:val="decimal" w:pos="731"/>
              </w:tabs>
              <w:spacing w:line="240" w:lineRule="atLeast"/>
              <w:ind w:left="-79" w:right="-68"/>
              <w:rPr>
                <w:b/>
                <w:bCs/>
                <w:szCs w:val="22"/>
              </w:rPr>
            </w:pPr>
          </w:p>
        </w:tc>
        <w:tc>
          <w:tcPr>
            <w:tcW w:w="1021" w:type="dxa"/>
            <w:tcBorders>
              <w:bottom w:val="nil"/>
            </w:tcBorders>
            <w:vAlign w:val="bottom"/>
          </w:tcPr>
          <w:p w14:paraId="1E54C284" w14:textId="361441FB" w:rsidR="0088594E" w:rsidRPr="00F35C00" w:rsidRDefault="0088594E" w:rsidP="0088594E">
            <w:pPr>
              <w:pStyle w:val="acctfourfigures"/>
              <w:tabs>
                <w:tab w:val="clear" w:pos="765"/>
                <w:tab w:val="decimal" w:pos="731"/>
              </w:tabs>
              <w:spacing w:line="240" w:lineRule="atLeast"/>
              <w:ind w:left="-79" w:right="-68"/>
              <w:rPr>
                <w:b/>
                <w:bCs/>
                <w:szCs w:val="22"/>
              </w:rPr>
            </w:pPr>
            <w:r>
              <w:rPr>
                <w:b/>
                <w:bCs/>
                <w:szCs w:val="22"/>
              </w:rPr>
              <w:t>12,536</w:t>
            </w:r>
          </w:p>
        </w:tc>
        <w:tc>
          <w:tcPr>
            <w:tcW w:w="201" w:type="dxa"/>
            <w:gridSpan w:val="2"/>
            <w:tcBorders>
              <w:bottom w:val="nil"/>
            </w:tcBorders>
            <w:vAlign w:val="bottom"/>
          </w:tcPr>
          <w:p w14:paraId="34B6F3B5" w14:textId="77777777" w:rsidR="0088594E" w:rsidRPr="00F35C00" w:rsidRDefault="0088594E" w:rsidP="0088594E">
            <w:pPr>
              <w:pStyle w:val="acctfourfigures"/>
              <w:tabs>
                <w:tab w:val="clear" w:pos="765"/>
                <w:tab w:val="decimal" w:pos="731"/>
              </w:tabs>
              <w:spacing w:line="240" w:lineRule="atLeast"/>
              <w:ind w:left="-79" w:right="-68"/>
              <w:rPr>
                <w:b/>
                <w:bCs/>
                <w:szCs w:val="22"/>
              </w:rPr>
            </w:pPr>
          </w:p>
        </w:tc>
        <w:tc>
          <w:tcPr>
            <w:tcW w:w="994" w:type="dxa"/>
            <w:tcBorders>
              <w:bottom w:val="nil"/>
            </w:tcBorders>
            <w:vAlign w:val="bottom"/>
          </w:tcPr>
          <w:p w14:paraId="69B0319B" w14:textId="42340E07" w:rsidR="0088594E" w:rsidRPr="00F35C00" w:rsidRDefault="0088594E" w:rsidP="0088594E">
            <w:pPr>
              <w:pStyle w:val="acctfourfigures"/>
              <w:tabs>
                <w:tab w:val="clear" w:pos="765"/>
                <w:tab w:val="decimal" w:pos="731"/>
              </w:tabs>
              <w:spacing w:line="240" w:lineRule="atLeast"/>
              <w:ind w:left="-79" w:right="-68"/>
              <w:rPr>
                <w:b/>
                <w:bCs/>
                <w:szCs w:val="22"/>
              </w:rPr>
            </w:pPr>
            <w:r>
              <w:rPr>
                <w:b/>
                <w:bCs/>
                <w:szCs w:val="22"/>
              </w:rPr>
              <w:t>11,418</w:t>
            </w:r>
          </w:p>
        </w:tc>
        <w:tc>
          <w:tcPr>
            <w:tcW w:w="180" w:type="dxa"/>
            <w:tcBorders>
              <w:bottom w:val="nil"/>
            </w:tcBorders>
            <w:vAlign w:val="bottom"/>
          </w:tcPr>
          <w:p w14:paraId="276BF2C2" w14:textId="77777777" w:rsidR="0088594E" w:rsidRPr="00F35C00" w:rsidRDefault="0088594E" w:rsidP="0088594E">
            <w:pPr>
              <w:pStyle w:val="acctfourfigures"/>
              <w:tabs>
                <w:tab w:val="clear" w:pos="765"/>
                <w:tab w:val="decimal" w:pos="731"/>
              </w:tabs>
              <w:spacing w:line="240" w:lineRule="atLeast"/>
              <w:ind w:left="-79" w:right="-68"/>
              <w:rPr>
                <w:b/>
                <w:bCs/>
                <w:szCs w:val="22"/>
              </w:rPr>
            </w:pPr>
          </w:p>
        </w:tc>
        <w:tc>
          <w:tcPr>
            <w:tcW w:w="851" w:type="dxa"/>
            <w:tcBorders>
              <w:bottom w:val="nil"/>
            </w:tcBorders>
            <w:vAlign w:val="bottom"/>
          </w:tcPr>
          <w:p w14:paraId="734CC215" w14:textId="620B0632" w:rsidR="0088594E" w:rsidRPr="00F35C00" w:rsidRDefault="0088594E" w:rsidP="0088594E">
            <w:pPr>
              <w:pStyle w:val="acctfourfigures"/>
              <w:tabs>
                <w:tab w:val="clear" w:pos="765"/>
                <w:tab w:val="decimal" w:pos="677"/>
              </w:tabs>
              <w:spacing w:line="240" w:lineRule="atLeast"/>
              <w:ind w:left="-79" w:right="-68"/>
              <w:rPr>
                <w:b/>
                <w:bCs/>
                <w:szCs w:val="22"/>
              </w:rPr>
            </w:pPr>
            <w:r>
              <w:rPr>
                <w:b/>
                <w:bCs/>
                <w:szCs w:val="22"/>
              </w:rPr>
              <w:t>1,044</w:t>
            </w:r>
          </w:p>
        </w:tc>
        <w:tc>
          <w:tcPr>
            <w:tcW w:w="180" w:type="dxa"/>
            <w:tcBorders>
              <w:bottom w:val="nil"/>
            </w:tcBorders>
            <w:vAlign w:val="bottom"/>
          </w:tcPr>
          <w:p w14:paraId="62BE9604" w14:textId="77777777" w:rsidR="0088594E" w:rsidRPr="00F35C00" w:rsidRDefault="0088594E" w:rsidP="0088594E">
            <w:pPr>
              <w:pStyle w:val="acctfourfigures"/>
              <w:tabs>
                <w:tab w:val="clear" w:pos="765"/>
                <w:tab w:val="decimal" w:pos="731"/>
              </w:tabs>
              <w:spacing w:line="240" w:lineRule="atLeast"/>
              <w:ind w:left="-79" w:right="-68"/>
              <w:rPr>
                <w:b/>
                <w:bCs/>
                <w:szCs w:val="22"/>
              </w:rPr>
            </w:pPr>
          </w:p>
        </w:tc>
        <w:tc>
          <w:tcPr>
            <w:tcW w:w="1145" w:type="dxa"/>
            <w:tcBorders>
              <w:bottom w:val="nil"/>
            </w:tcBorders>
            <w:vAlign w:val="bottom"/>
          </w:tcPr>
          <w:p w14:paraId="448DF0FE" w14:textId="5BF99C55" w:rsidR="0088594E" w:rsidRPr="00F35C00" w:rsidRDefault="0088594E" w:rsidP="0088594E">
            <w:pPr>
              <w:pStyle w:val="acctfourfigures"/>
              <w:tabs>
                <w:tab w:val="clear" w:pos="765"/>
                <w:tab w:val="decimal" w:pos="906"/>
              </w:tabs>
              <w:spacing w:line="240" w:lineRule="atLeast"/>
              <w:ind w:left="-79" w:right="-99"/>
              <w:rPr>
                <w:b/>
                <w:bCs/>
                <w:szCs w:val="22"/>
              </w:rPr>
            </w:pPr>
            <w:r>
              <w:rPr>
                <w:b/>
                <w:bCs/>
                <w:szCs w:val="22"/>
              </w:rPr>
              <w:t>487</w:t>
            </w:r>
          </w:p>
        </w:tc>
        <w:tc>
          <w:tcPr>
            <w:tcW w:w="178" w:type="dxa"/>
            <w:tcBorders>
              <w:bottom w:val="nil"/>
            </w:tcBorders>
            <w:vAlign w:val="bottom"/>
          </w:tcPr>
          <w:p w14:paraId="14631C70" w14:textId="77777777" w:rsidR="0088594E" w:rsidRPr="00F35C00" w:rsidRDefault="0088594E" w:rsidP="0088594E">
            <w:pPr>
              <w:pStyle w:val="acctfourfigures"/>
              <w:tabs>
                <w:tab w:val="clear" w:pos="765"/>
                <w:tab w:val="decimal" w:pos="731"/>
              </w:tabs>
              <w:spacing w:line="240" w:lineRule="atLeast"/>
              <w:ind w:left="-79" w:right="-68"/>
              <w:rPr>
                <w:b/>
                <w:bCs/>
                <w:szCs w:val="22"/>
              </w:rPr>
            </w:pPr>
          </w:p>
        </w:tc>
        <w:tc>
          <w:tcPr>
            <w:tcW w:w="1001" w:type="dxa"/>
            <w:tcBorders>
              <w:bottom w:val="nil"/>
            </w:tcBorders>
            <w:vAlign w:val="bottom"/>
          </w:tcPr>
          <w:p w14:paraId="3946B833" w14:textId="11EF3F80" w:rsidR="0088594E" w:rsidRPr="00F35C00" w:rsidRDefault="0088594E" w:rsidP="0088594E">
            <w:pPr>
              <w:pStyle w:val="acctfourfigures"/>
              <w:tabs>
                <w:tab w:val="clear" w:pos="765"/>
                <w:tab w:val="decimal" w:pos="731"/>
              </w:tabs>
              <w:spacing w:line="240" w:lineRule="atLeast"/>
              <w:ind w:left="-79" w:right="-68"/>
              <w:rPr>
                <w:b/>
                <w:bCs/>
                <w:szCs w:val="22"/>
              </w:rPr>
            </w:pPr>
            <w:r>
              <w:rPr>
                <w:b/>
                <w:bCs/>
                <w:szCs w:val="22"/>
              </w:rPr>
              <w:t>31,868</w:t>
            </w:r>
          </w:p>
        </w:tc>
      </w:tr>
      <w:tr w:rsidR="009E36CC" w:rsidRPr="00F35C00" w14:paraId="37EB6A9C" w14:textId="77777777" w:rsidTr="00E34F02">
        <w:tc>
          <w:tcPr>
            <w:tcW w:w="2700" w:type="dxa"/>
          </w:tcPr>
          <w:p w14:paraId="70A81C73" w14:textId="77777777" w:rsidR="009E36CC" w:rsidRPr="00F35C00" w:rsidRDefault="009E36CC" w:rsidP="009E36CC">
            <w:pPr>
              <w:spacing w:line="240" w:lineRule="atLeast"/>
              <w:rPr>
                <w:rFonts w:ascii="Times New Roman" w:hAnsi="Times New Roman" w:cs="Times New Roman"/>
                <w:sz w:val="22"/>
                <w:szCs w:val="22"/>
                <w:cs/>
              </w:rPr>
            </w:pPr>
            <w:r w:rsidRPr="00F35C00">
              <w:rPr>
                <w:rFonts w:ascii="Times New Roman" w:hAnsi="Times New Roman" w:cs="Times New Roman"/>
                <w:sz w:val="22"/>
                <w:szCs w:val="22"/>
                <w:cs/>
              </w:rPr>
              <w:t>Additions</w:t>
            </w:r>
          </w:p>
        </w:tc>
        <w:tc>
          <w:tcPr>
            <w:tcW w:w="990" w:type="dxa"/>
            <w:tcBorders>
              <w:top w:val="nil"/>
            </w:tcBorders>
            <w:vAlign w:val="bottom"/>
          </w:tcPr>
          <w:p w14:paraId="7C585FCF" w14:textId="13295FFB" w:rsidR="009E36CC" w:rsidRPr="000348B2" w:rsidRDefault="000348B2" w:rsidP="009E36CC">
            <w:pPr>
              <w:pStyle w:val="acctfourfigures"/>
              <w:tabs>
                <w:tab w:val="clear" w:pos="765"/>
                <w:tab w:val="decimal" w:pos="731"/>
              </w:tabs>
              <w:spacing w:line="240" w:lineRule="atLeast"/>
              <w:ind w:left="-79" w:right="-68"/>
              <w:rPr>
                <w:rFonts w:cs="Angsana New"/>
                <w:szCs w:val="28"/>
                <w:lang w:val="en-US" w:bidi="th-TH"/>
              </w:rPr>
            </w:pPr>
            <w:r>
              <w:rPr>
                <w:rFonts w:cs="Angsana New"/>
                <w:szCs w:val="28"/>
                <w:lang w:val="en-US" w:bidi="th-TH"/>
              </w:rPr>
              <w:t>-</w:t>
            </w:r>
          </w:p>
        </w:tc>
        <w:tc>
          <w:tcPr>
            <w:tcW w:w="189" w:type="dxa"/>
            <w:tcBorders>
              <w:top w:val="nil"/>
            </w:tcBorders>
            <w:vAlign w:val="bottom"/>
          </w:tcPr>
          <w:p w14:paraId="6560881A"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1021" w:type="dxa"/>
            <w:tcBorders>
              <w:top w:val="nil"/>
            </w:tcBorders>
            <w:vAlign w:val="bottom"/>
          </w:tcPr>
          <w:p w14:paraId="435229AF" w14:textId="0AEA2E3B" w:rsidR="009E36CC" w:rsidRPr="00F35C00" w:rsidRDefault="000348B2" w:rsidP="009E36CC">
            <w:pPr>
              <w:pStyle w:val="acctfourfigures"/>
              <w:tabs>
                <w:tab w:val="clear" w:pos="765"/>
                <w:tab w:val="decimal" w:pos="731"/>
              </w:tabs>
              <w:spacing w:line="240" w:lineRule="atLeast"/>
              <w:ind w:left="-79" w:right="-68"/>
              <w:rPr>
                <w:szCs w:val="22"/>
              </w:rPr>
            </w:pPr>
            <w:r>
              <w:rPr>
                <w:szCs w:val="22"/>
              </w:rPr>
              <w:t>-</w:t>
            </w:r>
          </w:p>
        </w:tc>
        <w:tc>
          <w:tcPr>
            <w:tcW w:w="201" w:type="dxa"/>
            <w:gridSpan w:val="2"/>
            <w:tcBorders>
              <w:top w:val="nil"/>
            </w:tcBorders>
            <w:vAlign w:val="bottom"/>
          </w:tcPr>
          <w:p w14:paraId="4215E90E"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994" w:type="dxa"/>
            <w:tcBorders>
              <w:top w:val="nil"/>
            </w:tcBorders>
            <w:vAlign w:val="bottom"/>
          </w:tcPr>
          <w:p w14:paraId="5D9A86B1" w14:textId="23DCBBB4" w:rsidR="009E36CC" w:rsidRPr="00F35C00" w:rsidRDefault="000348B2" w:rsidP="009E36CC">
            <w:pPr>
              <w:pStyle w:val="acctfourfigures"/>
              <w:tabs>
                <w:tab w:val="clear" w:pos="765"/>
                <w:tab w:val="decimal" w:pos="731"/>
              </w:tabs>
              <w:spacing w:line="240" w:lineRule="atLeast"/>
              <w:ind w:left="-79" w:right="-68"/>
              <w:rPr>
                <w:szCs w:val="22"/>
              </w:rPr>
            </w:pPr>
            <w:r>
              <w:rPr>
                <w:szCs w:val="22"/>
              </w:rPr>
              <w:t>65</w:t>
            </w:r>
          </w:p>
        </w:tc>
        <w:tc>
          <w:tcPr>
            <w:tcW w:w="180" w:type="dxa"/>
            <w:tcBorders>
              <w:top w:val="nil"/>
            </w:tcBorders>
            <w:vAlign w:val="bottom"/>
          </w:tcPr>
          <w:p w14:paraId="0C2E0E85"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851" w:type="dxa"/>
            <w:tcBorders>
              <w:top w:val="nil"/>
            </w:tcBorders>
            <w:vAlign w:val="bottom"/>
          </w:tcPr>
          <w:p w14:paraId="5DEFAC1A" w14:textId="7C9970A9" w:rsidR="009E36CC" w:rsidRPr="00F35C00" w:rsidRDefault="000348B2" w:rsidP="009E36CC">
            <w:pPr>
              <w:pStyle w:val="acctfourfigures"/>
              <w:tabs>
                <w:tab w:val="clear" w:pos="765"/>
                <w:tab w:val="decimal" w:pos="677"/>
              </w:tabs>
              <w:spacing w:line="240" w:lineRule="atLeast"/>
              <w:ind w:left="-79" w:right="-68"/>
              <w:rPr>
                <w:szCs w:val="22"/>
              </w:rPr>
            </w:pPr>
            <w:r>
              <w:rPr>
                <w:szCs w:val="22"/>
              </w:rPr>
              <w:t>20</w:t>
            </w:r>
          </w:p>
        </w:tc>
        <w:tc>
          <w:tcPr>
            <w:tcW w:w="180" w:type="dxa"/>
            <w:tcBorders>
              <w:top w:val="nil"/>
            </w:tcBorders>
            <w:vAlign w:val="bottom"/>
          </w:tcPr>
          <w:p w14:paraId="4EAA4C98"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1145" w:type="dxa"/>
            <w:tcBorders>
              <w:top w:val="nil"/>
            </w:tcBorders>
            <w:vAlign w:val="bottom"/>
          </w:tcPr>
          <w:p w14:paraId="76493350" w14:textId="733C5B48" w:rsidR="009E36CC" w:rsidRPr="00F35C00" w:rsidRDefault="000348B2" w:rsidP="009E36CC">
            <w:pPr>
              <w:pStyle w:val="acctfourfigures"/>
              <w:tabs>
                <w:tab w:val="clear" w:pos="765"/>
                <w:tab w:val="decimal" w:pos="906"/>
              </w:tabs>
              <w:spacing w:line="240" w:lineRule="atLeast"/>
              <w:ind w:left="-79" w:right="-99"/>
              <w:rPr>
                <w:szCs w:val="22"/>
              </w:rPr>
            </w:pPr>
            <w:r>
              <w:rPr>
                <w:szCs w:val="22"/>
              </w:rPr>
              <w:t>251</w:t>
            </w:r>
          </w:p>
        </w:tc>
        <w:tc>
          <w:tcPr>
            <w:tcW w:w="178" w:type="dxa"/>
            <w:tcBorders>
              <w:top w:val="nil"/>
            </w:tcBorders>
            <w:vAlign w:val="bottom"/>
          </w:tcPr>
          <w:p w14:paraId="71428AEE"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1001" w:type="dxa"/>
            <w:tcBorders>
              <w:top w:val="nil"/>
            </w:tcBorders>
            <w:vAlign w:val="bottom"/>
          </w:tcPr>
          <w:p w14:paraId="20D8CADE" w14:textId="2591F326" w:rsidR="009E36CC" w:rsidRPr="00F35C00" w:rsidRDefault="000348B2" w:rsidP="009E36CC">
            <w:pPr>
              <w:pStyle w:val="acctfourfigures"/>
              <w:tabs>
                <w:tab w:val="clear" w:pos="765"/>
                <w:tab w:val="decimal" w:pos="731"/>
              </w:tabs>
              <w:spacing w:line="240" w:lineRule="atLeast"/>
              <w:ind w:left="-79" w:right="-68"/>
              <w:rPr>
                <w:szCs w:val="22"/>
              </w:rPr>
            </w:pPr>
            <w:r>
              <w:rPr>
                <w:szCs w:val="22"/>
              </w:rPr>
              <w:t>336</w:t>
            </w:r>
          </w:p>
        </w:tc>
      </w:tr>
      <w:tr w:rsidR="000348B2" w:rsidRPr="00F35C00" w14:paraId="1901E8C5" w14:textId="77777777" w:rsidTr="00E34F02">
        <w:tc>
          <w:tcPr>
            <w:tcW w:w="2700" w:type="dxa"/>
          </w:tcPr>
          <w:p w14:paraId="38856C5B" w14:textId="31F7DB3E" w:rsidR="000348B2" w:rsidRPr="00F35C00" w:rsidRDefault="000348B2" w:rsidP="009E36CC">
            <w:pPr>
              <w:spacing w:line="240" w:lineRule="atLeast"/>
              <w:rPr>
                <w:rFonts w:ascii="Times New Roman" w:hAnsi="Times New Roman" w:cs="Times New Roman"/>
                <w:sz w:val="22"/>
                <w:szCs w:val="22"/>
                <w:cs/>
              </w:rPr>
            </w:pPr>
            <w:r w:rsidRPr="007B4A84">
              <w:rPr>
                <w:rFonts w:ascii="Times New Roman" w:hAnsi="Times New Roman" w:cs="Times New Roman"/>
                <w:sz w:val="22"/>
                <w:szCs w:val="22"/>
              </w:rPr>
              <w:t>Surplus on revaluation</w:t>
            </w:r>
          </w:p>
        </w:tc>
        <w:tc>
          <w:tcPr>
            <w:tcW w:w="990" w:type="dxa"/>
            <w:tcBorders>
              <w:top w:val="nil"/>
            </w:tcBorders>
            <w:vAlign w:val="bottom"/>
          </w:tcPr>
          <w:p w14:paraId="719AAD6E" w14:textId="7B3D06B9" w:rsidR="000348B2" w:rsidRPr="00F35C00" w:rsidRDefault="000348B2" w:rsidP="009E36CC">
            <w:pPr>
              <w:pStyle w:val="acctfourfigures"/>
              <w:tabs>
                <w:tab w:val="clear" w:pos="765"/>
                <w:tab w:val="decimal" w:pos="731"/>
              </w:tabs>
              <w:spacing w:line="240" w:lineRule="atLeast"/>
              <w:ind w:left="-79" w:right="-68"/>
              <w:rPr>
                <w:szCs w:val="22"/>
              </w:rPr>
            </w:pPr>
            <w:r>
              <w:rPr>
                <w:szCs w:val="22"/>
              </w:rPr>
              <w:t>2,838</w:t>
            </w:r>
          </w:p>
        </w:tc>
        <w:tc>
          <w:tcPr>
            <w:tcW w:w="189" w:type="dxa"/>
            <w:tcBorders>
              <w:top w:val="nil"/>
            </w:tcBorders>
            <w:vAlign w:val="bottom"/>
          </w:tcPr>
          <w:p w14:paraId="55FC5503" w14:textId="77777777" w:rsidR="000348B2" w:rsidRPr="00F35C00" w:rsidRDefault="000348B2" w:rsidP="009E36CC">
            <w:pPr>
              <w:pStyle w:val="acctfourfigures"/>
              <w:tabs>
                <w:tab w:val="clear" w:pos="765"/>
                <w:tab w:val="decimal" w:pos="731"/>
              </w:tabs>
              <w:spacing w:line="240" w:lineRule="atLeast"/>
              <w:ind w:left="-79" w:right="-68"/>
              <w:rPr>
                <w:szCs w:val="22"/>
              </w:rPr>
            </w:pPr>
          </w:p>
        </w:tc>
        <w:tc>
          <w:tcPr>
            <w:tcW w:w="1021" w:type="dxa"/>
            <w:tcBorders>
              <w:top w:val="nil"/>
            </w:tcBorders>
            <w:vAlign w:val="bottom"/>
          </w:tcPr>
          <w:p w14:paraId="4C563E43" w14:textId="54FC421B" w:rsidR="000348B2" w:rsidRPr="00F35C00" w:rsidRDefault="000348B2" w:rsidP="009E36CC">
            <w:pPr>
              <w:pStyle w:val="acctfourfigures"/>
              <w:tabs>
                <w:tab w:val="clear" w:pos="765"/>
                <w:tab w:val="decimal" w:pos="731"/>
              </w:tabs>
              <w:spacing w:line="240" w:lineRule="atLeast"/>
              <w:ind w:left="-79" w:right="-68"/>
              <w:rPr>
                <w:szCs w:val="22"/>
              </w:rPr>
            </w:pPr>
            <w:r>
              <w:rPr>
                <w:szCs w:val="22"/>
              </w:rPr>
              <w:t>-</w:t>
            </w:r>
          </w:p>
        </w:tc>
        <w:tc>
          <w:tcPr>
            <w:tcW w:w="201" w:type="dxa"/>
            <w:gridSpan w:val="2"/>
            <w:tcBorders>
              <w:top w:val="nil"/>
            </w:tcBorders>
            <w:vAlign w:val="bottom"/>
          </w:tcPr>
          <w:p w14:paraId="239F78F1" w14:textId="77777777" w:rsidR="000348B2" w:rsidRPr="00F35C00" w:rsidRDefault="000348B2" w:rsidP="009E36CC">
            <w:pPr>
              <w:pStyle w:val="acctfourfigures"/>
              <w:tabs>
                <w:tab w:val="clear" w:pos="765"/>
                <w:tab w:val="decimal" w:pos="731"/>
              </w:tabs>
              <w:spacing w:line="240" w:lineRule="atLeast"/>
              <w:ind w:left="-79" w:right="-68"/>
              <w:rPr>
                <w:szCs w:val="22"/>
              </w:rPr>
            </w:pPr>
          </w:p>
        </w:tc>
        <w:tc>
          <w:tcPr>
            <w:tcW w:w="994" w:type="dxa"/>
            <w:tcBorders>
              <w:top w:val="nil"/>
            </w:tcBorders>
            <w:vAlign w:val="bottom"/>
          </w:tcPr>
          <w:p w14:paraId="37EF7EE8" w14:textId="6619B9E9" w:rsidR="000348B2" w:rsidRPr="00F35C00" w:rsidRDefault="000348B2" w:rsidP="009E36CC">
            <w:pPr>
              <w:pStyle w:val="acctfourfigures"/>
              <w:tabs>
                <w:tab w:val="clear" w:pos="765"/>
                <w:tab w:val="decimal" w:pos="731"/>
              </w:tabs>
              <w:spacing w:line="240" w:lineRule="atLeast"/>
              <w:ind w:left="-79" w:right="-68"/>
              <w:rPr>
                <w:szCs w:val="22"/>
              </w:rPr>
            </w:pPr>
            <w:r>
              <w:rPr>
                <w:szCs w:val="22"/>
              </w:rPr>
              <w:t>-</w:t>
            </w:r>
          </w:p>
        </w:tc>
        <w:tc>
          <w:tcPr>
            <w:tcW w:w="180" w:type="dxa"/>
            <w:tcBorders>
              <w:top w:val="nil"/>
            </w:tcBorders>
            <w:vAlign w:val="bottom"/>
          </w:tcPr>
          <w:p w14:paraId="79E45D73" w14:textId="77777777" w:rsidR="000348B2" w:rsidRPr="00F35C00" w:rsidRDefault="000348B2" w:rsidP="009E36CC">
            <w:pPr>
              <w:pStyle w:val="acctfourfigures"/>
              <w:tabs>
                <w:tab w:val="clear" w:pos="765"/>
                <w:tab w:val="decimal" w:pos="731"/>
              </w:tabs>
              <w:spacing w:line="240" w:lineRule="atLeast"/>
              <w:ind w:left="-79" w:right="-68"/>
              <w:rPr>
                <w:szCs w:val="22"/>
              </w:rPr>
            </w:pPr>
          </w:p>
        </w:tc>
        <w:tc>
          <w:tcPr>
            <w:tcW w:w="851" w:type="dxa"/>
            <w:tcBorders>
              <w:top w:val="nil"/>
            </w:tcBorders>
            <w:vAlign w:val="bottom"/>
          </w:tcPr>
          <w:p w14:paraId="48E1F671" w14:textId="2583F0A4" w:rsidR="000348B2" w:rsidRPr="00F35C00" w:rsidRDefault="000348B2" w:rsidP="009E36CC">
            <w:pPr>
              <w:pStyle w:val="acctfourfigures"/>
              <w:tabs>
                <w:tab w:val="clear" w:pos="765"/>
                <w:tab w:val="decimal" w:pos="677"/>
              </w:tabs>
              <w:spacing w:line="240" w:lineRule="atLeast"/>
              <w:ind w:left="-79" w:right="-68"/>
              <w:rPr>
                <w:szCs w:val="22"/>
              </w:rPr>
            </w:pPr>
            <w:r>
              <w:rPr>
                <w:szCs w:val="22"/>
              </w:rPr>
              <w:t>-</w:t>
            </w:r>
          </w:p>
        </w:tc>
        <w:tc>
          <w:tcPr>
            <w:tcW w:w="180" w:type="dxa"/>
            <w:tcBorders>
              <w:top w:val="nil"/>
            </w:tcBorders>
            <w:vAlign w:val="bottom"/>
          </w:tcPr>
          <w:p w14:paraId="1FB83C06" w14:textId="77777777" w:rsidR="000348B2" w:rsidRPr="00F35C00" w:rsidRDefault="000348B2" w:rsidP="009E36CC">
            <w:pPr>
              <w:pStyle w:val="acctfourfigures"/>
              <w:tabs>
                <w:tab w:val="clear" w:pos="765"/>
                <w:tab w:val="decimal" w:pos="731"/>
              </w:tabs>
              <w:spacing w:line="240" w:lineRule="atLeast"/>
              <w:ind w:left="-79" w:right="-68"/>
              <w:rPr>
                <w:szCs w:val="22"/>
              </w:rPr>
            </w:pPr>
          </w:p>
        </w:tc>
        <w:tc>
          <w:tcPr>
            <w:tcW w:w="1145" w:type="dxa"/>
            <w:tcBorders>
              <w:top w:val="nil"/>
            </w:tcBorders>
            <w:vAlign w:val="bottom"/>
          </w:tcPr>
          <w:p w14:paraId="79E36607" w14:textId="6D86D383" w:rsidR="000348B2" w:rsidRPr="00F35C00" w:rsidRDefault="000348B2" w:rsidP="009E36CC">
            <w:pPr>
              <w:pStyle w:val="acctfourfigures"/>
              <w:tabs>
                <w:tab w:val="clear" w:pos="765"/>
                <w:tab w:val="decimal" w:pos="906"/>
              </w:tabs>
              <w:spacing w:line="240" w:lineRule="atLeast"/>
              <w:ind w:left="-79" w:right="-99"/>
              <w:rPr>
                <w:szCs w:val="22"/>
              </w:rPr>
            </w:pPr>
            <w:r>
              <w:rPr>
                <w:szCs w:val="22"/>
              </w:rPr>
              <w:t>-</w:t>
            </w:r>
          </w:p>
        </w:tc>
        <w:tc>
          <w:tcPr>
            <w:tcW w:w="178" w:type="dxa"/>
            <w:tcBorders>
              <w:top w:val="nil"/>
            </w:tcBorders>
            <w:vAlign w:val="bottom"/>
          </w:tcPr>
          <w:p w14:paraId="23CE0F0F" w14:textId="77777777" w:rsidR="000348B2" w:rsidRPr="00F35C00" w:rsidRDefault="000348B2" w:rsidP="009E36CC">
            <w:pPr>
              <w:pStyle w:val="acctfourfigures"/>
              <w:tabs>
                <w:tab w:val="clear" w:pos="765"/>
                <w:tab w:val="decimal" w:pos="731"/>
              </w:tabs>
              <w:spacing w:line="240" w:lineRule="atLeast"/>
              <w:ind w:left="-79" w:right="-68"/>
              <w:rPr>
                <w:szCs w:val="22"/>
              </w:rPr>
            </w:pPr>
          </w:p>
        </w:tc>
        <w:tc>
          <w:tcPr>
            <w:tcW w:w="1001" w:type="dxa"/>
            <w:tcBorders>
              <w:top w:val="nil"/>
            </w:tcBorders>
            <w:vAlign w:val="bottom"/>
          </w:tcPr>
          <w:p w14:paraId="3324774F" w14:textId="4135545E" w:rsidR="000348B2" w:rsidRPr="00F35C00" w:rsidRDefault="000348B2" w:rsidP="009E36CC">
            <w:pPr>
              <w:pStyle w:val="acctfourfigures"/>
              <w:tabs>
                <w:tab w:val="clear" w:pos="765"/>
                <w:tab w:val="decimal" w:pos="731"/>
              </w:tabs>
              <w:spacing w:line="240" w:lineRule="atLeast"/>
              <w:ind w:left="-79" w:right="-68"/>
              <w:rPr>
                <w:szCs w:val="22"/>
              </w:rPr>
            </w:pPr>
            <w:r>
              <w:rPr>
                <w:szCs w:val="22"/>
              </w:rPr>
              <w:t>2,838</w:t>
            </w:r>
          </w:p>
        </w:tc>
      </w:tr>
      <w:tr w:rsidR="009E36CC" w:rsidRPr="00F35C00" w14:paraId="7A93A52B" w14:textId="77777777" w:rsidTr="00E34F02">
        <w:tc>
          <w:tcPr>
            <w:tcW w:w="2700" w:type="dxa"/>
          </w:tcPr>
          <w:p w14:paraId="5D65B2D8" w14:textId="77777777" w:rsidR="009E36CC" w:rsidRPr="00F35C00" w:rsidRDefault="009E36CC" w:rsidP="009E36CC">
            <w:pPr>
              <w:spacing w:line="240" w:lineRule="atLeast"/>
              <w:rPr>
                <w:rFonts w:ascii="Times New Roman" w:hAnsi="Times New Roman" w:cs="Times New Roman"/>
                <w:sz w:val="22"/>
                <w:szCs w:val="22"/>
                <w:cs/>
              </w:rPr>
            </w:pPr>
            <w:r w:rsidRPr="00F35C00">
              <w:rPr>
                <w:rFonts w:ascii="Times New Roman" w:hAnsi="Times New Roman" w:cs="Times New Roman"/>
                <w:sz w:val="22"/>
                <w:szCs w:val="22"/>
                <w:cs/>
              </w:rPr>
              <w:t>Transfers</w:t>
            </w:r>
          </w:p>
        </w:tc>
        <w:tc>
          <w:tcPr>
            <w:tcW w:w="990" w:type="dxa"/>
            <w:tcBorders>
              <w:bottom w:val="nil"/>
            </w:tcBorders>
            <w:vAlign w:val="bottom"/>
          </w:tcPr>
          <w:p w14:paraId="218AEFF2" w14:textId="6F37D8B9" w:rsidR="009E36CC" w:rsidRPr="00F35C00" w:rsidRDefault="000348B2" w:rsidP="009E36CC">
            <w:pPr>
              <w:pStyle w:val="acctfourfigures"/>
              <w:tabs>
                <w:tab w:val="clear" w:pos="765"/>
                <w:tab w:val="decimal" w:pos="731"/>
              </w:tabs>
              <w:spacing w:line="240" w:lineRule="atLeast"/>
              <w:ind w:left="-79" w:right="-68"/>
              <w:rPr>
                <w:szCs w:val="22"/>
              </w:rPr>
            </w:pPr>
            <w:r>
              <w:rPr>
                <w:szCs w:val="22"/>
              </w:rPr>
              <w:t>-</w:t>
            </w:r>
          </w:p>
        </w:tc>
        <w:tc>
          <w:tcPr>
            <w:tcW w:w="189" w:type="dxa"/>
            <w:tcBorders>
              <w:bottom w:val="nil"/>
            </w:tcBorders>
            <w:vAlign w:val="bottom"/>
          </w:tcPr>
          <w:p w14:paraId="6A23EAD5"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1021" w:type="dxa"/>
            <w:tcBorders>
              <w:bottom w:val="nil"/>
            </w:tcBorders>
            <w:vAlign w:val="bottom"/>
          </w:tcPr>
          <w:p w14:paraId="7EF4D800" w14:textId="32A08B79" w:rsidR="009E36CC" w:rsidRPr="00F35C00" w:rsidRDefault="000348B2" w:rsidP="009E36CC">
            <w:pPr>
              <w:pStyle w:val="acctfourfigures"/>
              <w:tabs>
                <w:tab w:val="clear" w:pos="765"/>
                <w:tab w:val="decimal" w:pos="731"/>
              </w:tabs>
              <w:spacing w:line="240" w:lineRule="atLeast"/>
              <w:ind w:left="-79" w:right="-68"/>
              <w:rPr>
                <w:szCs w:val="22"/>
              </w:rPr>
            </w:pPr>
            <w:r>
              <w:rPr>
                <w:szCs w:val="22"/>
              </w:rPr>
              <w:t>151</w:t>
            </w:r>
          </w:p>
        </w:tc>
        <w:tc>
          <w:tcPr>
            <w:tcW w:w="201" w:type="dxa"/>
            <w:gridSpan w:val="2"/>
            <w:tcBorders>
              <w:bottom w:val="nil"/>
            </w:tcBorders>
            <w:vAlign w:val="bottom"/>
          </w:tcPr>
          <w:p w14:paraId="120F640D"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994" w:type="dxa"/>
            <w:tcBorders>
              <w:bottom w:val="nil"/>
            </w:tcBorders>
            <w:vAlign w:val="bottom"/>
          </w:tcPr>
          <w:p w14:paraId="737DF780" w14:textId="60F6583E" w:rsidR="009E36CC" w:rsidRPr="00F35C00" w:rsidRDefault="000348B2" w:rsidP="009E36CC">
            <w:pPr>
              <w:pStyle w:val="acctfourfigures"/>
              <w:tabs>
                <w:tab w:val="clear" w:pos="765"/>
                <w:tab w:val="decimal" w:pos="731"/>
              </w:tabs>
              <w:spacing w:line="240" w:lineRule="atLeast"/>
              <w:ind w:left="-79" w:right="-68"/>
              <w:rPr>
                <w:szCs w:val="22"/>
              </w:rPr>
            </w:pPr>
            <w:r>
              <w:rPr>
                <w:szCs w:val="22"/>
              </w:rPr>
              <w:t>465</w:t>
            </w:r>
          </w:p>
        </w:tc>
        <w:tc>
          <w:tcPr>
            <w:tcW w:w="180" w:type="dxa"/>
            <w:tcBorders>
              <w:bottom w:val="nil"/>
            </w:tcBorders>
            <w:vAlign w:val="bottom"/>
          </w:tcPr>
          <w:p w14:paraId="428CCCDB"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851" w:type="dxa"/>
            <w:tcBorders>
              <w:bottom w:val="nil"/>
            </w:tcBorders>
            <w:vAlign w:val="bottom"/>
          </w:tcPr>
          <w:p w14:paraId="2E9BC201" w14:textId="51B3971F" w:rsidR="009E36CC" w:rsidRPr="00F35C00" w:rsidRDefault="000348B2" w:rsidP="009E36CC">
            <w:pPr>
              <w:pStyle w:val="acctfourfigures"/>
              <w:tabs>
                <w:tab w:val="clear" w:pos="765"/>
                <w:tab w:val="decimal" w:pos="677"/>
              </w:tabs>
              <w:spacing w:line="240" w:lineRule="atLeast"/>
              <w:ind w:left="-79" w:right="-68"/>
              <w:rPr>
                <w:szCs w:val="22"/>
              </w:rPr>
            </w:pPr>
            <w:r>
              <w:rPr>
                <w:szCs w:val="22"/>
              </w:rPr>
              <w:t>2</w:t>
            </w:r>
          </w:p>
        </w:tc>
        <w:tc>
          <w:tcPr>
            <w:tcW w:w="180" w:type="dxa"/>
            <w:tcBorders>
              <w:bottom w:val="nil"/>
            </w:tcBorders>
            <w:vAlign w:val="bottom"/>
          </w:tcPr>
          <w:p w14:paraId="286E6F0A"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1145" w:type="dxa"/>
            <w:tcBorders>
              <w:bottom w:val="nil"/>
            </w:tcBorders>
            <w:vAlign w:val="bottom"/>
          </w:tcPr>
          <w:p w14:paraId="2FA6A1D5" w14:textId="5E1F840B" w:rsidR="009E36CC" w:rsidRPr="00F35C00" w:rsidRDefault="000348B2" w:rsidP="009E36CC">
            <w:pPr>
              <w:pStyle w:val="acctfourfigures"/>
              <w:tabs>
                <w:tab w:val="clear" w:pos="765"/>
                <w:tab w:val="decimal" w:pos="906"/>
              </w:tabs>
              <w:spacing w:line="240" w:lineRule="atLeast"/>
              <w:ind w:left="-79" w:right="-99"/>
              <w:rPr>
                <w:szCs w:val="22"/>
              </w:rPr>
            </w:pPr>
            <w:r>
              <w:rPr>
                <w:szCs w:val="22"/>
              </w:rPr>
              <w:t>(621)</w:t>
            </w:r>
          </w:p>
        </w:tc>
        <w:tc>
          <w:tcPr>
            <w:tcW w:w="178" w:type="dxa"/>
            <w:tcBorders>
              <w:bottom w:val="nil"/>
            </w:tcBorders>
            <w:vAlign w:val="bottom"/>
          </w:tcPr>
          <w:p w14:paraId="269B41FF"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1001" w:type="dxa"/>
            <w:tcBorders>
              <w:bottom w:val="nil"/>
            </w:tcBorders>
            <w:vAlign w:val="bottom"/>
          </w:tcPr>
          <w:p w14:paraId="2D3F9068" w14:textId="6A83D861" w:rsidR="009E36CC" w:rsidRPr="00F35C00" w:rsidRDefault="000348B2" w:rsidP="009E36CC">
            <w:pPr>
              <w:pStyle w:val="acctfourfigures"/>
              <w:tabs>
                <w:tab w:val="clear" w:pos="765"/>
                <w:tab w:val="decimal" w:pos="731"/>
              </w:tabs>
              <w:spacing w:line="240" w:lineRule="atLeast"/>
              <w:ind w:left="-79" w:right="-68"/>
              <w:rPr>
                <w:szCs w:val="22"/>
              </w:rPr>
            </w:pPr>
            <w:r>
              <w:rPr>
                <w:szCs w:val="22"/>
              </w:rPr>
              <w:t>(3)</w:t>
            </w:r>
          </w:p>
        </w:tc>
      </w:tr>
      <w:tr w:rsidR="009E36CC" w:rsidRPr="00F35C00" w14:paraId="11C4B1CA" w14:textId="77777777" w:rsidTr="00E34F02">
        <w:trPr>
          <w:trHeight w:val="290"/>
        </w:trPr>
        <w:tc>
          <w:tcPr>
            <w:tcW w:w="2700" w:type="dxa"/>
          </w:tcPr>
          <w:p w14:paraId="0D345617" w14:textId="77777777" w:rsidR="009E36CC" w:rsidRPr="00F35C00" w:rsidRDefault="009E36CC" w:rsidP="009E36CC">
            <w:pPr>
              <w:spacing w:line="240" w:lineRule="atLeast"/>
              <w:rPr>
                <w:rFonts w:ascii="Times New Roman" w:hAnsi="Times New Roman" w:cs="Times New Roman"/>
                <w:sz w:val="12"/>
                <w:szCs w:val="15"/>
                <w:cs/>
              </w:rPr>
            </w:pPr>
            <w:r w:rsidRPr="00F35C00">
              <w:rPr>
                <w:rFonts w:ascii="Times New Roman" w:hAnsi="Times New Roman" w:cs="Times New Roman"/>
                <w:sz w:val="22"/>
                <w:szCs w:val="22"/>
                <w:cs/>
              </w:rPr>
              <w:t>Disposal</w:t>
            </w:r>
          </w:p>
        </w:tc>
        <w:tc>
          <w:tcPr>
            <w:tcW w:w="990" w:type="dxa"/>
            <w:tcBorders>
              <w:top w:val="nil"/>
              <w:bottom w:val="single" w:sz="4" w:space="0" w:color="auto"/>
            </w:tcBorders>
            <w:vAlign w:val="bottom"/>
          </w:tcPr>
          <w:p w14:paraId="2BD76063" w14:textId="4C82123D" w:rsidR="009E36CC" w:rsidRPr="00F35C00" w:rsidRDefault="000348B2" w:rsidP="009E36CC">
            <w:pPr>
              <w:pStyle w:val="acctfourfigures"/>
              <w:tabs>
                <w:tab w:val="clear" w:pos="765"/>
                <w:tab w:val="decimal" w:pos="731"/>
              </w:tabs>
              <w:spacing w:line="240" w:lineRule="atLeast"/>
              <w:ind w:left="-79" w:right="-68"/>
              <w:rPr>
                <w:szCs w:val="22"/>
              </w:rPr>
            </w:pPr>
            <w:r>
              <w:rPr>
                <w:szCs w:val="22"/>
              </w:rPr>
              <w:t>-</w:t>
            </w:r>
          </w:p>
        </w:tc>
        <w:tc>
          <w:tcPr>
            <w:tcW w:w="189" w:type="dxa"/>
            <w:tcBorders>
              <w:top w:val="nil"/>
            </w:tcBorders>
            <w:vAlign w:val="bottom"/>
          </w:tcPr>
          <w:p w14:paraId="00997A01"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1021" w:type="dxa"/>
            <w:tcBorders>
              <w:top w:val="nil"/>
              <w:bottom w:val="single" w:sz="4" w:space="0" w:color="auto"/>
            </w:tcBorders>
            <w:vAlign w:val="bottom"/>
          </w:tcPr>
          <w:p w14:paraId="1AEA2925" w14:textId="27C50DA9" w:rsidR="009E36CC" w:rsidRPr="00F35C00" w:rsidRDefault="000348B2" w:rsidP="009E36CC">
            <w:pPr>
              <w:pStyle w:val="acctfourfigures"/>
              <w:tabs>
                <w:tab w:val="clear" w:pos="765"/>
                <w:tab w:val="decimal" w:pos="731"/>
              </w:tabs>
              <w:spacing w:line="240" w:lineRule="atLeast"/>
              <w:ind w:left="-79" w:right="-68"/>
              <w:rPr>
                <w:szCs w:val="22"/>
              </w:rPr>
            </w:pPr>
            <w:r>
              <w:rPr>
                <w:szCs w:val="22"/>
              </w:rPr>
              <w:t>(80)</w:t>
            </w:r>
          </w:p>
        </w:tc>
        <w:tc>
          <w:tcPr>
            <w:tcW w:w="201" w:type="dxa"/>
            <w:gridSpan w:val="2"/>
            <w:tcBorders>
              <w:top w:val="nil"/>
            </w:tcBorders>
            <w:vAlign w:val="bottom"/>
          </w:tcPr>
          <w:p w14:paraId="24392D70"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994" w:type="dxa"/>
            <w:tcBorders>
              <w:top w:val="nil"/>
              <w:bottom w:val="single" w:sz="4" w:space="0" w:color="auto"/>
            </w:tcBorders>
            <w:vAlign w:val="bottom"/>
          </w:tcPr>
          <w:p w14:paraId="4090DB1F" w14:textId="7B5B0FF8" w:rsidR="009E36CC" w:rsidRPr="00F35C00" w:rsidRDefault="000348B2" w:rsidP="009E36CC">
            <w:pPr>
              <w:pStyle w:val="acctfourfigures"/>
              <w:tabs>
                <w:tab w:val="clear" w:pos="765"/>
                <w:tab w:val="decimal" w:pos="731"/>
              </w:tabs>
              <w:spacing w:line="240" w:lineRule="atLeast"/>
              <w:ind w:left="-79" w:right="-68"/>
              <w:rPr>
                <w:szCs w:val="22"/>
              </w:rPr>
            </w:pPr>
            <w:r>
              <w:rPr>
                <w:szCs w:val="22"/>
              </w:rPr>
              <w:t>(272)</w:t>
            </w:r>
          </w:p>
        </w:tc>
        <w:tc>
          <w:tcPr>
            <w:tcW w:w="180" w:type="dxa"/>
            <w:tcBorders>
              <w:top w:val="nil"/>
            </w:tcBorders>
            <w:vAlign w:val="bottom"/>
          </w:tcPr>
          <w:p w14:paraId="103303A7"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851" w:type="dxa"/>
            <w:tcBorders>
              <w:top w:val="nil"/>
              <w:bottom w:val="single" w:sz="4" w:space="0" w:color="auto"/>
            </w:tcBorders>
            <w:vAlign w:val="bottom"/>
          </w:tcPr>
          <w:p w14:paraId="101FCF20" w14:textId="566A1501" w:rsidR="009E36CC" w:rsidRPr="00F35C00" w:rsidRDefault="000348B2" w:rsidP="009E36CC">
            <w:pPr>
              <w:pStyle w:val="acctfourfigures"/>
              <w:tabs>
                <w:tab w:val="clear" w:pos="765"/>
                <w:tab w:val="decimal" w:pos="677"/>
              </w:tabs>
              <w:spacing w:line="240" w:lineRule="atLeast"/>
              <w:ind w:left="-79" w:right="-68"/>
              <w:rPr>
                <w:szCs w:val="22"/>
              </w:rPr>
            </w:pPr>
            <w:r>
              <w:rPr>
                <w:szCs w:val="22"/>
              </w:rPr>
              <w:t>(29)</w:t>
            </w:r>
          </w:p>
        </w:tc>
        <w:tc>
          <w:tcPr>
            <w:tcW w:w="180" w:type="dxa"/>
            <w:tcBorders>
              <w:top w:val="nil"/>
            </w:tcBorders>
            <w:vAlign w:val="bottom"/>
          </w:tcPr>
          <w:p w14:paraId="2F59AD9B"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1145" w:type="dxa"/>
            <w:tcBorders>
              <w:top w:val="nil"/>
              <w:bottom w:val="single" w:sz="4" w:space="0" w:color="auto"/>
            </w:tcBorders>
            <w:vAlign w:val="bottom"/>
          </w:tcPr>
          <w:p w14:paraId="1E65E8E1" w14:textId="7A199074" w:rsidR="009E36CC" w:rsidRPr="00F35C00" w:rsidRDefault="000348B2" w:rsidP="009E36CC">
            <w:pPr>
              <w:pStyle w:val="acctfourfigures"/>
              <w:tabs>
                <w:tab w:val="clear" w:pos="765"/>
                <w:tab w:val="decimal" w:pos="906"/>
              </w:tabs>
              <w:spacing w:line="240" w:lineRule="atLeast"/>
              <w:ind w:left="-79" w:right="-99"/>
              <w:rPr>
                <w:szCs w:val="22"/>
              </w:rPr>
            </w:pPr>
            <w:r>
              <w:rPr>
                <w:szCs w:val="22"/>
              </w:rPr>
              <w:t>-</w:t>
            </w:r>
          </w:p>
        </w:tc>
        <w:tc>
          <w:tcPr>
            <w:tcW w:w="178" w:type="dxa"/>
            <w:tcBorders>
              <w:top w:val="nil"/>
            </w:tcBorders>
            <w:vAlign w:val="bottom"/>
          </w:tcPr>
          <w:p w14:paraId="46A3C3D9"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1001" w:type="dxa"/>
            <w:tcBorders>
              <w:top w:val="nil"/>
              <w:bottom w:val="single" w:sz="4" w:space="0" w:color="auto"/>
            </w:tcBorders>
            <w:vAlign w:val="bottom"/>
          </w:tcPr>
          <w:p w14:paraId="139D39F2" w14:textId="63FF838B" w:rsidR="009E36CC" w:rsidRPr="00F35C00" w:rsidRDefault="000348B2" w:rsidP="009E36CC">
            <w:pPr>
              <w:pStyle w:val="acctfourfigures"/>
              <w:tabs>
                <w:tab w:val="clear" w:pos="765"/>
                <w:tab w:val="decimal" w:pos="731"/>
              </w:tabs>
              <w:spacing w:line="240" w:lineRule="atLeast"/>
              <w:ind w:left="-79" w:right="-68"/>
              <w:rPr>
                <w:szCs w:val="22"/>
              </w:rPr>
            </w:pPr>
            <w:r>
              <w:rPr>
                <w:szCs w:val="22"/>
              </w:rPr>
              <w:t>(381)</w:t>
            </w:r>
          </w:p>
        </w:tc>
      </w:tr>
      <w:tr w:rsidR="009E36CC" w:rsidRPr="00F35C00" w14:paraId="2FFF2DC4" w14:textId="77777777" w:rsidTr="00E34F02">
        <w:trPr>
          <w:trHeight w:val="290"/>
        </w:trPr>
        <w:tc>
          <w:tcPr>
            <w:tcW w:w="2700" w:type="dxa"/>
          </w:tcPr>
          <w:p w14:paraId="41E540B0" w14:textId="6147410B" w:rsidR="009E36CC" w:rsidRPr="00F35C00" w:rsidRDefault="009E36CC" w:rsidP="009E36CC">
            <w:pPr>
              <w:spacing w:line="240" w:lineRule="atLeast"/>
              <w:rPr>
                <w:rFonts w:ascii="Times New Roman" w:hAnsi="Times New Roman" w:cs="Times New Roman"/>
                <w:sz w:val="12"/>
                <w:szCs w:val="15"/>
                <w:cs/>
              </w:rPr>
            </w:pPr>
            <w:r w:rsidRPr="00F35C00">
              <w:rPr>
                <w:rFonts w:ascii="Times New Roman" w:hAnsi="Times New Roman" w:cs="Times New Roman"/>
                <w:b/>
                <w:bCs/>
                <w:sz w:val="22"/>
                <w:szCs w:val="22"/>
                <w:cs/>
              </w:rPr>
              <w:t>At 31 December 20</w:t>
            </w:r>
            <w:r>
              <w:rPr>
                <w:rFonts w:ascii="Times New Roman" w:hAnsi="Times New Roman" w:cs="Times New Roman"/>
                <w:b/>
                <w:bCs/>
                <w:sz w:val="22"/>
                <w:szCs w:val="22"/>
              </w:rPr>
              <w:t>20</w:t>
            </w:r>
          </w:p>
        </w:tc>
        <w:tc>
          <w:tcPr>
            <w:tcW w:w="990" w:type="dxa"/>
            <w:tcBorders>
              <w:top w:val="single" w:sz="4" w:space="0" w:color="auto"/>
              <w:bottom w:val="single" w:sz="4" w:space="0" w:color="auto"/>
            </w:tcBorders>
            <w:vAlign w:val="bottom"/>
          </w:tcPr>
          <w:p w14:paraId="12EF8385" w14:textId="6CFEED80" w:rsidR="009E36CC" w:rsidRPr="00F35C00" w:rsidRDefault="000348B2" w:rsidP="009E36CC">
            <w:pPr>
              <w:pStyle w:val="acctfourfigures"/>
              <w:tabs>
                <w:tab w:val="clear" w:pos="765"/>
                <w:tab w:val="decimal" w:pos="731"/>
              </w:tabs>
              <w:spacing w:line="240" w:lineRule="atLeast"/>
              <w:ind w:left="-79" w:right="-68"/>
              <w:rPr>
                <w:b/>
                <w:bCs/>
                <w:szCs w:val="28"/>
                <w:lang w:val="en-US" w:bidi="th-TH"/>
              </w:rPr>
            </w:pPr>
            <w:r>
              <w:rPr>
                <w:b/>
                <w:bCs/>
                <w:szCs w:val="28"/>
                <w:lang w:val="en-US" w:bidi="th-TH"/>
              </w:rPr>
              <w:t>9,221</w:t>
            </w:r>
          </w:p>
        </w:tc>
        <w:tc>
          <w:tcPr>
            <w:tcW w:w="189" w:type="dxa"/>
            <w:tcBorders>
              <w:bottom w:val="nil"/>
            </w:tcBorders>
            <w:vAlign w:val="bottom"/>
          </w:tcPr>
          <w:p w14:paraId="09954828" w14:textId="77777777" w:rsidR="009E36CC" w:rsidRPr="00F35C00" w:rsidRDefault="009E36CC" w:rsidP="009E36CC">
            <w:pPr>
              <w:pStyle w:val="acctfourfigures"/>
              <w:tabs>
                <w:tab w:val="clear" w:pos="765"/>
                <w:tab w:val="decimal" w:pos="731"/>
              </w:tabs>
              <w:spacing w:line="240" w:lineRule="atLeast"/>
              <w:ind w:left="-79" w:right="-68"/>
              <w:rPr>
                <w:b/>
                <w:bCs/>
                <w:szCs w:val="22"/>
              </w:rPr>
            </w:pPr>
          </w:p>
        </w:tc>
        <w:tc>
          <w:tcPr>
            <w:tcW w:w="1021" w:type="dxa"/>
            <w:tcBorders>
              <w:top w:val="single" w:sz="4" w:space="0" w:color="auto"/>
              <w:bottom w:val="single" w:sz="4" w:space="0" w:color="auto"/>
            </w:tcBorders>
            <w:vAlign w:val="bottom"/>
          </w:tcPr>
          <w:p w14:paraId="3EFDDAE8" w14:textId="2BADE287" w:rsidR="009E36CC" w:rsidRPr="00F35C00" w:rsidRDefault="000348B2" w:rsidP="009E36CC">
            <w:pPr>
              <w:pStyle w:val="acctfourfigures"/>
              <w:tabs>
                <w:tab w:val="clear" w:pos="765"/>
                <w:tab w:val="decimal" w:pos="731"/>
              </w:tabs>
              <w:spacing w:line="240" w:lineRule="atLeast"/>
              <w:ind w:left="-79" w:right="-68"/>
              <w:rPr>
                <w:b/>
                <w:bCs/>
                <w:szCs w:val="22"/>
              </w:rPr>
            </w:pPr>
            <w:r>
              <w:rPr>
                <w:b/>
                <w:bCs/>
                <w:szCs w:val="22"/>
              </w:rPr>
              <w:t>12,607</w:t>
            </w:r>
          </w:p>
        </w:tc>
        <w:tc>
          <w:tcPr>
            <w:tcW w:w="201" w:type="dxa"/>
            <w:gridSpan w:val="2"/>
            <w:tcBorders>
              <w:bottom w:val="nil"/>
            </w:tcBorders>
            <w:vAlign w:val="bottom"/>
          </w:tcPr>
          <w:p w14:paraId="2BC3CED9" w14:textId="77777777" w:rsidR="009E36CC" w:rsidRPr="00F35C00" w:rsidRDefault="009E36CC" w:rsidP="009E36CC">
            <w:pPr>
              <w:pStyle w:val="acctfourfigures"/>
              <w:tabs>
                <w:tab w:val="clear" w:pos="765"/>
                <w:tab w:val="decimal" w:pos="731"/>
              </w:tabs>
              <w:spacing w:line="240" w:lineRule="atLeast"/>
              <w:ind w:left="-79" w:right="-68"/>
              <w:rPr>
                <w:b/>
                <w:bCs/>
                <w:szCs w:val="22"/>
              </w:rPr>
            </w:pPr>
          </w:p>
        </w:tc>
        <w:tc>
          <w:tcPr>
            <w:tcW w:w="994" w:type="dxa"/>
            <w:tcBorders>
              <w:top w:val="single" w:sz="4" w:space="0" w:color="auto"/>
              <w:bottom w:val="single" w:sz="4" w:space="0" w:color="auto"/>
            </w:tcBorders>
            <w:vAlign w:val="bottom"/>
          </w:tcPr>
          <w:p w14:paraId="11E32923" w14:textId="2775BB37" w:rsidR="009E36CC" w:rsidRPr="00F35C00" w:rsidRDefault="000348B2" w:rsidP="009E36CC">
            <w:pPr>
              <w:pStyle w:val="acctfourfigures"/>
              <w:tabs>
                <w:tab w:val="clear" w:pos="765"/>
                <w:tab w:val="decimal" w:pos="731"/>
              </w:tabs>
              <w:spacing w:line="240" w:lineRule="atLeast"/>
              <w:ind w:left="-79" w:right="-68"/>
              <w:rPr>
                <w:b/>
                <w:bCs/>
                <w:szCs w:val="22"/>
              </w:rPr>
            </w:pPr>
            <w:r>
              <w:rPr>
                <w:b/>
                <w:bCs/>
                <w:szCs w:val="22"/>
              </w:rPr>
              <w:t>11,676</w:t>
            </w:r>
          </w:p>
        </w:tc>
        <w:tc>
          <w:tcPr>
            <w:tcW w:w="180" w:type="dxa"/>
            <w:tcBorders>
              <w:bottom w:val="nil"/>
            </w:tcBorders>
            <w:vAlign w:val="bottom"/>
          </w:tcPr>
          <w:p w14:paraId="52ADD012" w14:textId="77777777" w:rsidR="009E36CC" w:rsidRPr="00F35C00" w:rsidRDefault="009E36CC" w:rsidP="009E36CC">
            <w:pPr>
              <w:pStyle w:val="acctfourfigures"/>
              <w:tabs>
                <w:tab w:val="clear" w:pos="765"/>
                <w:tab w:val="decimal" w:pos="731"/>
              </w:tabs>
              <w:spacing w:line="240" w:lineRule="atLeast"/>
              <w:ind w:left="-79" w:right="-68"/>
              <w:rPr>
                <w:b/>
                <w:bCs/>
                <w:szCs w:val="22"/>
              </w:rPr>
            </w:pPr>
          </w:p>
        </w:tc>
        <w:tc>
          <w:tcPr>
            <w:tcW w:w="851" w:type="dxa"/>
            <w:tcBorders>
              <w:top w:val="single" w:sz="4" w:space="0" w:color="auto"/>
              <w:bottom w:val="single" w:sz="4" w:space="0" w:color="auto"/>
            </w:tcBorders>
            <w:vAlign w:val="bottom"/>
          </w:tcPr>
          <w:p w14:paraId="711430C2" w14:textId="651F7C6A" w:rsidR="009E36CC" w:rsidRPr="00F35C00" w:rsidRDefault="000348B2" w:rsidP="009E36CC">
            <w:pPr>
              <w:pStyle w:val="acctfourfigures"/>
              <w:tabs>
                <w:tab w:val="clear" w:pos="765"/>
                <w:tab w:val="decimal" w:pos="677"/>
              </w:tabs>
              <w:spacing w:line="240" w:lineRule="atLeast"/>
              <w:ind w:left="-79" w:right="-68"/>
              <w:rPr>
                <w:b/>
                <w:bCs/>
                <w:szCs w:val="22"/>
              </w:rPr>
            </w:pPr>
            <w:r>
              <w:rPr>
                <w:b/>
                <w:bCs/>
                <w:szCs w:val="22"/>
              </w:rPr>
              <w:t>1,037</w:t>
            </w:r>
          </w:p>
        </w:tc>
        <w:tc>
          <w:tcPr>
            <w:tcW w:w="180" w:type="dxa"/>
            <w:tcBorders>
              <w:bottom w:val="nil"/>
            </w:tcBorders>
            <w:vAlign w:val="bottom"/>
          </w:tcPr>
          <w:p w14:paraId="2E9F63BC" w14:textId="77777777" w:rsidR="009E36CC" w:rsidRPr="00F35C00" w:rsidRDefault="009E36CC" w:rsidP="009E36CC">
            <w:pPr>
              <w:pStyle w:val="acctfourfigures"/>
              <w:tabs>
                <w:tab w:val="clear" w:pos="765"/>
                <w:tab w:val="decimal" w:pos="731"/>
              </w:tabs>
              <w:spacing w:line="240" w:lineRule="atLeast"/>
              <w:ind w:left="-79" w:right="-68"/>
              <w:rPr>
                <w:b/>
                <w:bCs/>
                <w:szCs w:val="22"/>
              </w:rPr>
            </w:pPr>
          </w:p>
        </w:tc>
        <w:tc>
          <w:tcPr>
            <w:tcW w:w="1145" w:type="dxa"/>
            <w:tcBorders>
              <w:top w:val="single" w:sz="4" w:space="0" w:color="auto"/>
              <w:bottom w:val="single" w:sz="4" w:space="0" w:color="auto"/>
            </w:tcBorders>
            <w:vAlign w:val="bottom"/>
          </w:tcPr>
          <w:p w14:paraId="33C1F472" w14:textId="086D5C3E" w:rsidR="009E36CC" w:rsidRPr="00F35C00" w:rsidRDefault="000348B2" w:rsidP="009E36CC">
            <w:pPr>
              <w:pStyle w:val="acctfourfigures"/>
              <w:tabs>
                <w:tab w:val="clear" w:pos="765"/>
                <w:tab w:val="decimal" w:pos="906"/>
              </w:tabs>
              <w:spacing w:line="240" w:lineRule="atLeast"/>
              <w:ind w:left="-79" w:right="-99"/>
              <w:rPr>
                <w:b/>
                <w:bCs/>
                <w:szCs w:val="22"/>
              </w:rPr>
            </w:pPr>
            <w:r>
              <w:rPr>
                <w:b/>
                <w:bCs/>
                <w:szCs w:val="22"/>
              </w:rPr>
              <w:t>117</w:t>
            </w:r>
          </w:p>
        </w:tc>
        <w:tc>
          <w:tcPr>
            <w:tcW w:w="178" w:type="dxa"/>
            <w:tcBorders>
              <w:bottom w:val="nil"/>
            </w:tcBorders>
            <w:vAlign w:val="bottom"/>
          </w:tcPr>
          <w:p w14:paraId="32CB8864" w14:textId="77777777" w:rsidR="009E36CC" w:rsidRPr="00F35C00" w:rsidRDefault="009E36CC" w:rsidP="009E36CC">
            <w:pPr>
              <w:pStyle w:val="acctfourfigures"/>
              <w:tabs>
                <w:tab w:val="clear" w:pos="765"/>
                <w:tab w:val="decimal" w:pos="731"/>
              </w:tabs>
              <w:spacing w:line="240" w:lineRule="atLeast"/>
              <w:ind w:left="-79" w:right="-68"/>
              <w:rPr>
                <w:b/>
                <w:bCs/>
                <w:szCs w:val="22"/>
              </w:rPr>
            </w:pPr>
          </w:p>
        </w:tc>
        <w:tc>
          <w:tcPr>
            <w:tcW w:w="1001" w:type="dxa"/>
            <w:tcBorders>
              <w:top w:val="single" w:sz="4" w:space="0" w:color="auto"/>
              <w:bottom w:val="single" w:sz="4" w:space="0" w:color="auto"/>
            </w:tcBorders>
            <w:vAlign w:val="bottom"/>
          </w:tcPr>
          <w:p w14:paraId="453C290A" w14:textId="7A6CF287" w:rsidR="009E36CC" w:rsidRPr="00F35C00" w:rsidRDefault="000348B2" w:rsidP="009E36CC">
            <w:pPr>
              <w:pStyle w:val="acctfourfigures"/>
              <w:tabs>
                <w:tab w:val="clear" w:pos="765"/>
                <w:tab w:val="decimal" w:pos="731"/>
              </w:tabs>
              <w:spacing w:line="240" w:lineRule="atLeast"/>
              <w:ind w:left="-79" w:right="-68"/>
              <w:rPr>
                <w:b/>
                <w:bCs/>
                <w:szCs w:val="22"/>
              </w:rPr>
            </w:pPr>
            <w:r>
              <w:rPr>
                <w:b/>
                <w:bCs/>
                <w:szCs w:val="22"/>
              </w:rPr>
              <w:t>34,658</w:t>
            </w:r>
          </w:p>
        </w:tc>
      </w:tr>
      <w:tr w:rsidR="009E36CC" w:rsidRPr="00F35C00" w14:paraId="7E8CC398" w14:textId="77777777" w:rsidTr="00E34F02">
        <w:tc>
          <w:tcPr>
            <w:tcW w:w="2700" w:type="dxa"/>
          </w:tcPr>
          <w:p w14:paraId="6B8B7677" w14:textId="77777777" w:rsidR="009E36CC" w:rsidRPr="00F35C00" w:rsidRDefault="009E36CC" w:rsidP="009E36CC">
            <w:pPr>
              <w:spacing w:line="240" w:lineRule="atLeast"/>
              <w:rPr>
                <w:rFonts w:ascii="Times New Roman" w:hAnsi="Times New Roman" w:cs="Times New Roman"/>
                <w:b/>
                <w:bCs/>
                <w:i/>
                <w:iCs/>
                <w:sz w:val="22"/>
                <w:szCs w:val="22"/>
              </w:rPr>
            </w:pPr>
          </w:p>
        </w:tc>
        <w:tc>
          <w:tcPr>
            <w:tcW w:w="990" w:type="dxa"/>
            <w:tcBorders>
              <w:top w:val="single" w:sz="4" w:space="0" w:color="auto"/>
              <w:bottom w:val="nil"/>
            </w:tcBorders>
          </w:tcPr>
          <w:p w14:paraId="604CB142" w14:textId="77777777" w:rsidR="009E36CC" w:rsidRPr="00F35C00" w:rsidRDefault="009E36CC" w:rsidP="009E36CC">
            <w:pPr>
              <w:pStyle w:val="acctfourfigures"/>
              <w:tabs>
                <w:tab w:val="clear" w:pos="765"/>
                <w:tab w:val="decimal" w:pos="762"/>
              </w:tabs>
              <w:spacing w:line="240" w:lineRule="atLeast"/>
              <w:ind w:left="-79" w:right="-68"/>
              <w:rPr>
                <w:szCs w:val="22"/>
              </w:rPr>
            </w:pPr>
          </w:p>
        </w:tc>
        <w:tc>
          <w:tcPr>
            <w:tcW w:w="189" w:type="dxa"/>
            <w:tcBorders>
              <w:top w:val="nil"/>
              <w:bottom w:val="nil"/>
            </w:tcBorders>
          </w:tcPr>
          <w:p w14:paraId="79391EE5" w14:textId="77777777" w:rsidR="009E36CC" w:rsidRPr="00F35C00" w:rsidRDefault="009E36CC" w:rsidP="009E36CC">
            <w:pPr>
              <w:pStyle w:val="acctfourfigures"/>
              <w:tabs>
                <w:tab w:val="clear" w:pos="765"/>
                <w:tab w:val="decimal" w:pos="762"/>
              </w:tabs>
              <w:spacing w:line="240" w:lineRule="atLeast"/>
              <w:ind w:left="-79" w:right="-68"/>
              <w:rPr>
                <w:szCs w:val="22"/>
              </w:rPr>
            </w:pPr>
          </w:p>
        </w:tc>
        <w:tc>
          <w:tcPr>
            <w:tcW w:w="1021" w:type="dxa"/>
            <w:tcBorders>
              <w:top w:val="single" w:sz="4" w:space="0" w:color="auto"/>
              <w:bottom w:val="nil"/>
            </w:tcBorders>
          </w:tcPr>
          <w:p w14:paraId="1F6322F1" w14:textId="77777777" w:rsidR="009E36CC" w:rsidRPr="00F35C00" w:rsidRDefault="009E36CC" w:rsidP="009E36CC">
            <w:pPr>
              <w:pStyle w:val="acctfourfigures"/>
              <w:tabs>
                <w:tab w:val="clear" w:pos="765"/>
                <w:tab w:val="decimal" w:pos="794"/>
              </w:tabs>
              <w:spacing w:line="240" w:lineRule="atLeast"/>
              <w:ind w:left="-79" w:right="-68"/>
              <w:rPr>
                <w:szCs w:val="22"/>
              </w:rPr>
            </w:pPr>
          </w:p>
        </w:tc>
        <w:tc>
          <w:tcPr>
            <w:tcW w:w="201" w:type="dxa"/>
            <w:gridSpan w:val="2"/>
            <w:tcBorders>
              <w:top w:val="nil"/>
              <w:bottom w:val="nil"/>
            </w:tcBorders>
          </w:tcPr>
          <w:p w14:paraId="394032D2" w14:textId="77777777" w:rsidR="009E36CC" w:rsidRPr="00F35C00" w:rsidRDefault="009E36CC" w:rsidP="009E36CC">
            <w:pPr>
              <w:pStyle w:val="acctfourfigures"/>
              <w:tabs>
                <w:tab w:val="clear" w:pos="765"/>
                <w:tab w:val="decimal" w:pos="762"/>
              </w:tabs>
              <w:spacing w:line="240" w:lineRule="atLeast"/>
              <w:ind w:left="-79" w:right="-68"/>
              <w:rPr>
                <w:szCs w:val="22"/>
              </w:rPr>
            </w:pPr>
          </w:p>
        </w:tc>
        <w:tc>
          <w:tcPr>
            <w:tcW w:w="994" w:type="dxa"/>
            <w:tcBorders>
              <w:top w:val="single" w:sz="4" w:space="0" w:color="auto"/>
              <w:bottom w:val="nil"/>
            </w:tcBorders>
          </w:tcPr>
          <w:p w14:paraId="6EEA6FC3" w14:textId="77777777" w:rsidR="009E36CC" w:rsidRPr="00F35C00" w:rsidRDefault="009E36CC" w:rsidP="009E36CC">
            <w:pPr>
              <w:pStyle w:val="acctfourfigures"/>
              <w:tabs>
                <w:tab w:val="clear" w:pos="765"/>
                <w:tab w:val="decimal" w:pos="762"/>
              </w:tabs>
              <w:spacing w:line="240" w:lineRule="atLeast"/>
              <w:ind w:left="-79" w:right="-68"/>
              <w:rPr>
                <w:szCs w:val="22"/>
              </w:rPr>
            </w:pPr>
          </w:p>
        </w:tc>
        <w:tc>
          <w:tcPr>
            <w:tcW w:w="180" w:type="dxa"/>
            <w:tcBorders>
              <w:top w:val="nil"/>
              <w:bottom w:val="nil"/>
            </w:tcBorders>
          </w:tcPr>
          <w:p w14:paraId="32CE8500" w14:textId="77777777" w:rsidR="009E36CC" w:rsidRPr="00F35C00" w:rsidRDefault="009E36CC" w:rsidP="009E36CC">
            <w:pPr>
              <w:pStyle w:val="acctfourfigures"/>
              <w:tabs>
                <w:tab w:val="clear" w:pos="765"/>
                <w:tab w:val="decimal" w:pos="762"/>
              </w:tabs>
              <w:spacing w:line="240" w:lineRule="atLeast"/>
              <w:ind w:left="-79" w:right="-68"/>
              <w:rPr>
                <w:szCs w:val="22"/>
              </w:rPr>
            </w:pPr>
          </w:p>
        </w:tc>
        <w:tc>
          <w:tcPr>
            <w:tcW w:w="851" w:type="dxa"/>
            <w:tcBorders>
              <w:top w:val="single" w:sz="4" w:space="0" w:color="auto"/>
              <w:bottom w:val="nil"/>
            </w:tcBorders>
          </w:tcPr>
          <w:p w14:paraId="37D11FE6" w14:textId="77777777" w:rsidR="009E36CC" w:rsidRPr="00F35C00" w:rsidRDefault="009E36CC" w:rsidP="009E36CC">
            <w:pPr>
              <w:pStyle w:val="acctfourfigures"/>
              <w:tabs>
                <w:tab w:val="clear" w:pos="765"/>
                <w:tab w:val="decimal" w:pos="677"/>
              </w:tabs>
              <w:spacing w:line="240" w:lineRule="atLeast"/>
              <w:ind w:left="-79" w:right="-68"/>
              <w:rPr>
                <w:szCs w:val="22"/>
              </w:rPr>
            </w:pPr>
          </w:p>
        </w:tc>
        <w:tc>
          <w:tcPr>
            <w:tcW w:w="180" w:type="dxa"/>
            <w:tcBorders>
              <w:top w:val="nil"/>
              <w:bottom w:val="nil"/>
            </w:tcBorders>
          </w:tcPr>
          <w:p w14:paraId="6CC19EA8" w14:textId="77777777" w:rsidR="009E36CC" w:rsidRPr="00F35C00" w:rsidRDefault="009E36CC" w:rsidP="009E36CC">
            <w:pPr>
              <w:pStyle w:val="acctfourfigures"/>
              <w:tabs>
                <w:tab w:val="clear" w:pos="765"/>
                <w:tab w:val="decimal" w:pos="762"/>
              </w:tabs>
              <w:spacing w:line="240" w:lineRule="atLeast"/>
              <w:ind w:left="-79" w:right="-68"/>
              <w:rPr>
                <w:szCs w:val="22"/>
              </w:rPr>
            </w:pPr>
          </w:p>
        </w:tc>
        <w:tc>
          <w:tcPr>
            <w:tcW w:w="1145" w:type="dxa"/>
            <w:tcBorders>
              <w:top w:val="single" w:sz="4" w:space="0" w:color="auto"/>
              <w:bottom w:val="nil"/>
            </w:tcBorders>
          </w:tcPr>
          <w:p w14:paraId="5AF086A5" w14:textId="77777777" w:rsidR="009E36CC" w:rsidRPr="00F35C00" w:rsidRDefault="009E36CC" w:rsidP="009E36CC">
            <w:pPr>
              <w:pStyle w:val="acctfourfigures"/>
              <w:tabs>
                <w:tab w:val="clear" w:pos="765"/>
                <w:tab w:val="decimal" w:pos="895"/>
              </w:tabs>
              <w:spacing w:line="240" w:lineRule="atLeast"/>
              <w:ind w:left="-79" w:right="81"/>
              <w:jc w:val="right"/>
              <w:rPr>
                <w:szCs w:val="22"/>
              </w:rPr>
            </w:pPr>
          </w:p>
        </w:tc>
        <w:tc>
          <w:tcPr>
            <w:tcW w:w="178" w:type="dxa"/>
            <w:tcBorders>
              <w:top w:val="nil"/>
              <w:bottom w:val="nil"/>
            </w:tcBorders>
          </w:tcPr>
          <w:p w14:paraId="586A4C45" w14:textId="77777777" w:rsidR="009E36CC" w:rsidRPr="00F35C00" w:rsidRDefault="009E36CC" w:rsidP="009E36CC">
            <w:pPr>
              <w:pStyle w:val="acctfourfigures"/>
              <w:tabs>
                <w:tab w:val="clear" w:pos="765"/>
                <w:tab w:val="decimal" w:pos="915"/>
              </w:tabs>
              <w:spacing w:line="240" w:lineRule="atLeast"/>
              <w:ind w:left="-79" w:right="-68"/>
              <w:rPr>
                <w:szCs w:val="22"/>
              </w:rPr>
            </w:pPr>
          </w:p>
        </w:tc>
        <w:tc>
          <w:tcPr>
            <w:tcW w:w="1001" w:type="dxa"/>
            <w:tcBorders>
              <w:top w:val="single" w:sz="4" w:space="0" w:color="auto"/>
              <w:bottom w:val="nil"/>
            </w:tcBorders>
          </w:tcPr>
          <w:p w14:paraId="00FCD53A" w14:textId="77777777" w:rsidR="009E36CC" w:rsidRPr="00F35C00" w:rsidRDefault="009E36CC" w:rsidP="009E36CC">
            <w:pPr>
              <w:pStyle w:val="acctfourfigures"/>
              <w:tabs>
                <w:tab w:val="clear" w:pos="765"/>
                <w:tab w:val="decimal" w:pos="697"/>
              </w:tabs>
              <w:spacing w:line="240" w:lineRule="atLeast"/>
              <w:ind w:left="-79" w:right="-160"/>
              <w:rPr>
                <w:szCs w:val="22"/>
              </w:rPr>
            </w:pPr>
          </w:p>
        </w:tc>
      </w:tr>
      <w:tr w:rsidR="009E36CC" w:rsidRPr="00F35C00" w14:paraId="1128F3D7" w14:textId="77777777" w:rsidTr="00E34F02">
        <w:tc>
          <w:tcPr>
            <w:tcW w:w="2700" w:type="dxa"/>
          </w:tcPr>
          <w:p w14:paraId="7938A0E4" w14:textId="77777777" w:rsidR="009E36CC" w:rsidRPr="00F35C00" w:rsidRDefault="009E36CC" w:rsidP="009E36CC">
            <w:pPr>
              <w:spacing w:line="240" w:lineRule="atLeast"/>
              <w:rPr>
                <w:rFonts w:ascii="Times New Roman" w:hAnsi="Times New Roman" w:cs="Times New Roman"/>
                <w:b/>
                <w:bCs/>
                <w:i/>
                <w:iCs/>
                <w:sz w:val="22"/>
                <w:szCs w:val="22"/>
              </w:rPr>
            </w:pPr>
            <w:r w:rsidRPr="00F35C00">
              <w:rPr>
                <w:rFonts w:ascii="Times New Roman" w:hAnsi="Times New Roman" w:cs="Times New Roman"/>
                <w:b/>
                <w:bCs/>
                <w:i/>
                <w:iCs/>
                <w:sz w:val="22"/>
                <w:szCs w:val="22"/>
              </w:rPr>
              <w:t>Accumulated depreciation</w:t>
            </w:r>
          </w:p>
        </w:tc>
        <w:tc>
          <w:tcPr>
            <w:tcW w:w="990" w:type="dxa"/>
            <w:tcBorders>
              <w:top w:val="nil"/>
              <w:bottom w:val="nil"/>
            </w:tcBorders>
          </w:tcPr>
          <w:p w14:paraId="0C814E2E" w14:textId="77777777" w:rsidR="009E36CC" w:rsidRPr="00F35C00" w:rsidRDefault="009E36CC" w:rsidP="009E36CC">
            <w:pPr>
              <w:pStyle w:val="acctfourfigures"/>
              <w:tabs>
                <w:tab w:val="clear" w:pos="765"/>
                <w:tab w:val="decimal" w:pos="762"/>
              </w:tabs>
              <w:spacing w:line="240" w:lineRule="atLeast"/>
              <w:ind w:left="-79" w:right="-68"/>
              <w:rPr>
                <w:szCs w:val="22"/>
              </w:rPr>
            </w:pPr>
          </w:p>
        </w:tc>
        <w:tc>
          <w:tcPr>
            <w:tcW w:w="189" w:type="dxa"/>
            <w:tcBorders>
              <w:top w:val="nil"/>
              <w:bottom w:val="nil"/>
            </w:tcBorders>
          </w:tcPr>
          <w:p w14:paraId="57A0FE38" w14:textId="77777777" w:rsidR="009E36CC" w:rsidRPr="00F35C00" w:rsidRDefault="009E36CC" w:rsidP="009E36CC">
            <w:pPr>
              <w:pStyle w:val="acctfourfigures"/>
              <w:tabs>
                <w:tab w:val="clear" w:pos="765"/>
                <w:tab w:val="decimal" w:pos="762"/>
              </w:tabs>
              <w:spacing w:line="240" w:lineRule="atLeast"/>
              <w:ind w:left="-79" w:right="-68"/>
              <w:rPr>
                <w:szCs w:val="22"/>
              </w:rPr>
            </w:pPr>
          </w:p>
        </w:tc>
        <w:tc>
          <w:tcPr>
            <w:tcW w:w="1021" w:type="dxa"/>
            <w:tcBorders>
              <w:top w:val="nil"/>
              <w:bottom w:val="nil"/>
            </w:tcBorders>
          </w:tcPr>
          <w:p w14:paraId="56459D6F" w14:textId="77777777" w:rsidR="009E36CC" w:rsidRPr="00F35C00" w:rsidRDefault="009E36CC" w:rsidP="009E36CC">
            <w:pPr>
              <w:pStyle w:val="acctfourfigures"/>
              <w:tabs>
                <w:tab w:val="clear" w:pos="765"/>
                <w:tab w:val="decimal" w:pos="794"/>
              </w:tabs>
              <w:spacing w:line="240" w:lineRule="atLeast"/>
              <w:ind w:left="-79" w:right="-68"/>
              <w:rPr>
                <w:szCs w:val="22"/>
              </w:rPr>
            </w:pPr>
          </w:p>
        </w:tc>
        <w:tc>
          <w:tcPr>
            <w:tcW w:w="201" w:type="dxa"/>
            <w:gridSpan w:val="2"/>
            <w:tcBorders>
              <w:top w:val="nil"/>
              <w:bottom w:val="nil"/>
            </w:tcBorders>
          </w:tcPr>
          <w:p w14:paraId="47B5852A" w14:textId="77777777" w:rsidR="009E36CC" w:rsidRPr="00F35C00" w:rsidRDefault="009E36CC" w:rsidP="009E36CC">
            <w:pPr>
              <w:pStyle w:val="acctfourfigures"/>
              <w:tabs>
                <w:tab w:val="clear" w:pos="765"/>
                <w:tab w:val="decimal" w:pos="762"/>
              </w:tabs>
              <w:spacing w:line="240" w:lineRule="atLeast"/>
              <w:ind w:left="-79" w:right="-68"/>
              <w:rPr>
                <w:szCs w:val="22"/>
              </w:rPr>
            </w:pPr>
          </w:p>
        </w:tc>
        <w:tc>
          <w:tcPr>
            <w:tcW w:w="994" w:type="dxa"/>
            <w:tcBorders>
              <w:top w:val="nil"/>
              <w:bottom w:val="nil"/>
            </w:tcBorders>
          </w:tcPr>
          <w:p w14:paraId="19C26DEF" w14:textId="77777777" w:rsidR="009E36CC" w:rsidRPr="00F35C00" w:rsidRDefault="009E36CC" w:rsidP="009E36CC">
            <w:pPr>
              <w:pStyle w:val="acctfourfigures"/>
              <w:tabs>
                <w:tab w:val="clear" w:pos="765"/>
                <w:tab w:val="decimal" w:pos="762"/>
              </w:tabs>
              <w:spacing w:line="240" w:lineRule="atLeast"/>
              <w:ind w:left="-79" w:right="-68"/>
              <w:rPr>
                <w:szCs w:val="22"/>
              </w:rPr>
            </w:pPr>
          </w:p>
        </w:tc>
        <w:tc>
          <w:tcPr>
            <w:tcW w:w="180" w:type="dxa"/>
            <w:tcBorders>
              <w:top w:val="nil"/>
              <w:bottom w:val="nil"/>
            </w:tcBorders>
          </w:tcPr>
          <w:p w14:paraId="53001CD9" w14:textId="77777777" w:rsidR="009E36CC" w:rsidRPr="00F35C00" w:rsidRDefault="009E36CC" w:rsidP="009E36CC">
            <w:pPr>
              <w:pStyle w:val="acctfourfigures"/>
              <w:tabs>
                <w:tab w:val="clear" w:pos="765"/>
                <w:tab w:val="decimal" w:pos="762"/>
              </w:tabs>
              <w:spacing w:line="240" w:lineRule="atLeast"/>
              <w:ind w:left="-79" w:right="-68"/>
              <w:rPr>
                <w:szCs w:val="22"/>
              </w:rPr>
            </w:pPr>
          </w:p>
        </w:tc>
        <w:tc>
          <w:tcPr>
            <w:tcW w:w="851" w:type="dxa"/>
            <w:tcBorders>
              <w:top w:val="nil"/>
              <w:bottom w:val="nil"/>
            </w:tcBorders>
          </w:tcPr>
          <w:p w14:paraId="465FA56C" w14:textId="77777777" w:rsidR="009E36CC" w:rsidRPr="00F35C00" w:rsidRDefault="009E36CC" w:rsidP="009E36CC">
            <w:pPr>
              <w:pStyle w:val="acctfourfigures"/>
              <w:tabs>
                <w:tab w:val="clear" w:pos="765"/>
                <w:tab w:val="decimal" w:pos="677"/>
              </w:tabs>
              <w:spacing w:line="240" w:lineRule="atLeast"/>
              <w:ind w:left="-79" w:right="-68"/>
              <w:rPr>
                <w:szCs w:val="22"/>
              </w:rPr>
            </w:pPr>
          </w:p>
        </w:tc>
        <w:tc>
          <w:tcPr>
            <w:tcW w:w="180" w:type="dxa"/>
            <w:tcBorders>
              <w:top w:val="nil"/>
              <w:bottom w:val="nil"/>
            </w:tcBorders>
          </w:tcPr>
          <w:p w14:paraId="5E59EBFC" w14:textId="77777777" w:rsidR="009E36CC" w:rsidRPr="00F35C00" w:rsidRDefault="009E36CC" w:rsidP="009E36CC">
            <w:pPr>
              <w:pStyle w:val="acctfourfigures"/>
              <w:tabs>
                <w:tab w:val="clear" w:pos="765"/>
                <w:tab w:val="decimal" w:pos="762"/>
              </w:tabs>
              <w:spacing w:line="240" w:lineRule="atLeast"/>
              <w:ind w:left="-79" w:right="-68"/>
              <w:rPr>
                <w:szCs w:val="22"/>
              </w:rPr>
            </w:pPr>
          </w:p>
        </w:tc>
        <w:tc>
          <w:tcPr>
            <w:tcW w:w="1145" w:type="dxa"/>
            <w:tcBorders>
              <w:top w:val="nil"/>
              <w:bottom w:val="nil"/>
            </w:tcBorders>
          </w:tcPr>
          <w:p w14:paraId="3ABF14E3" w14:textId="77777777" w:rsidR="009E36CC" w:rsidRPr="00F35C00" w:rsidRDefault="009E36CC" w:rsidP="009E36CC">
            <w:pPr>
              <w:pStyle w:val="acctfourfigures"/>
              <w:tabs>
                <w:tab w:val="clear" w:pos="765"/>
                <w:tab w:val="decimal" w:pos="895"/>
              </w:tabs>
              <w:spacing w:line="240" w:lineRule="atLeast"/>
              <w:ind w:left="-79" w:right="81"/>
              <w:jc w:val="right"/>
              <w:rPr>
                <w:szCs w:val="22"/>
              </w:rPr>
            </w:pPr>
          </w:p>
        </w:tc>
        <w:tc>
          <w:tcPr>
            <w:tcW w:w="178" w:type="dxa"/>
            <w:tcBorders>
              <w:top w:val="nil"/>
              <w:bottom w:val="nil"/>
            </w:tcBorders>
          </w:tcPr>
          <w:p w14:paraId="4F912959" w14:textId="77777777" w:rsidR="009E36CC" w:rsidRPr="00F35C00" w:rsidRDefault="009E36CC" w:rsidP="009E36CC">
            <w:pPr>
              <w:pStyle w:val="acctfourfigures"/>
              <w:tabs>
                <w:tab w:val="clear" w:pos="765"/>
                <w:tab w:val="decimal" w:pos="915"/>
              </w:tabs>
              <w:spacing w:line="240" w:lineRule="atLeast"/>
              <w:ind w:left="-79" w:right="-68"/>
              <w:rPr>
                <w:szCs w:val="22"/>
              </w:rPr>
            </w:pPr>
          </w:p>
        </w:tc>
        <w:tc>
          <w:tcPr>
            <w:tcW w:w="1001" w:type="dxa"/>
            <w:tcBorders>
              <w:top w:val="nil"/>
              <w:bottom w:val="nil"/>
            </w:tcBorders>
          </w:tcPr>
          <w:p w14:paraId="0EEC0FDB" w14:textId="77777777" w:rsidR="009E36CC" w:rsidRPr="00F35C00" w:rsidRDefault="009E36CC" w:rsidP="009E36CC">
            <w:pPr>
              <w:pStyle w:val="acctfourfigures"/>
              <w:tabs>
                <w:tab w:val="clear" w:pos="765"/>
                <w:tab w:val="decimal" w:pos="697"/>
              </w:tabs>
              <w:spacing w:line="240" w:lineRule="atLeast"/>
              <w:ind w:left="-79" w:right="-160"/>
              <w:rPr>
                <w:szCs w:val="22"/>
              </w:rPr>
            </w:pPr>
          </w:p>
        </w:tc>
      </w:tr>
      <w:tr w:rsidR="009E36CC" w:rsidRPr="00F35C00" w14:paraId="564FCCD0" w14:textId="77777777" w:rsidTr="00E34F02">
        <w:tc>
          <w:tcPr>
            <w:tcW w:w="2700" w:type="dxa"/>
          </w:tcPr>
          <w:p w14:paraId="6B1F4A2E" w14:textId="77777777" w:rsidR="009E36CC" w:rsidRPr="00F35C00" w:rsidRDefault="009E36CC" w:rsidP="009E36CC">
            <w:pPr>
              <w:spacing w:line="240" w:lineRule="atLeast"/>
              <w:rPr>
                <w:rFonts w:ascii="Times New Roman" w:hAnsi="Times New Roman" w:cs="Times New Roman"/>
                <w:sz w:val="22"/>
                <w:szCs w:val="22"/>
                <w:cs/>
              </w:rPr>
            </w:pPr>
            <w:r w:rsidRPr="00F35C00">
              <w:rPr>
                <w:rFonts w:ascii="Times New Roman" w:hAnsi="Times New Roman" w:cs="Times New Roman"/>
                <w:b/>
                <w:bCs/>
                <w:i/>
                <w:iCs/>
                <w:sz w:val="22"/>
                <w:szCs w:val="22"/>
              </w:rPr>
              <w:t xml:space="preserve">   and impairment losses</w:t>
            </w:r>
          </w:p>
        </w:tc>
        <w:tc>
          <w:tcPr>
            <w:tcW w:w="990" w:type="dxa"/>
            <w:tcBorders>
              <w:top w:val="nil"/>
            </w:tcBorders>
            <w:vAlign w:val="bottom"/>
          </w:tcPr>
          <w:p w14:paraId="2A6DC711"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189" w:type="dxa"/>
            <w:tcBorders>
              <w:top w:val="nil"/>
            </w:tcBorders>
            <w:vAlign w:val="bottom"/>
          </w:tcPr>
          <w:p w14:paraId="507A907F" w14:textId="77777777" w:rsidR="009E36CC" w:rsidRPr="00F35C00" w:rsidRDefault="009E36CC" w:rsidP="009E36CC">
            <w:pPr>
              <w:pStyle w:val="acctfourfigures"/>
              <w:tabs>
                <w:tab w:val="clear" w:pos="765"/>
                <w:tab w:val="decimal" w:pos="762"/>
              </w:tabs>
              <w:spacing w:line="240" w:lineRule="atLeast"/>
              <w:ind w:left="-79" w:right="-68"/>
              <w:rPr>
                <w:szCs w:val="22"/>
              </w:rPr>
            </w:pPr>
          </w:p>
        </w:tc>
        <w:tc>
          <w:tcPr>
            <w:tcW w:w="1021" w:type="dxa"/>
            <w:tcBorders>
              <w:top w:val="nil"/>
            </w:tcBorders>
            <w:vAlign w:val="bottom"/>
          </w:tcPr>
          <w:p w14:paraId="09063042" w14:textId="77777777" w:rsidR="009E36CC" w:rsidRPr="00F35C00" w:rsidRDefault="009E36CC" w:rsidP="009E36CC">
            <w:pPr>
              <w:pStyle w:val="acctfourfigures"/>
              <w:tabs>
                <w:tab w:val="clear" w:pos="765"/>
                <w:tab w:val="decimal" w:pos="794"/>
              </w:tabs>
              <w:spacing w:line="240" w:lineRule="atLeast"/>
              <w:ind w:left="-79" w:right="-160"/>
              <w:rPr>
                <w:szCs w:val="22"/>
              </w:rPr>
            </w:pPr>
          </w:p>
        </w:tc>
        <w:tc>
          <w:tcPr>
            <w:tcW w:w="201" w:type="dxa"/>
            <w:gridSpan w:val="2"/>
            <w:tcBorders>
              <w:top w:val="nil"/>
            </w:tcBorders>
            <w:vAlign w:val="bottom"/>
          </w:tcPr>
          <w:p w14:paraId="4D75F877" w14:textId="77777777" w:rsidR="009E36CC" w:rsidRPr="00F35C00" w:rsidRDefault="009E36CC" w:rsidP="009E36CC">
            <w:pPr>
              <w:pStyle w:val="acctfourfigures"/>
              <w:tabs>
                <w:tab w:val="clear" w:pos="765"/>
                <w:tab w:val="decimal" w:pos="769"/>
              </w:tabs>
              <w:spacing w:line="240" w:lineRule="atLeast"/>
              <w:ind w:left="-79" w:right="-160"/>
              <w:rPr>
                <w:szCs w:val="22"/>
              </w:rPr>
            </w:pPr>
          </w:p>
        </w:tc>
        <w:tc>
          <w:tcPr>
            <w:tcW w:w="994" w:type="dxa"/>
            <w:tcBorders>
              <w:top w:val="nil"/>
            </w:tcBorders>
            <w:vAlign w:val="bottom"/>
          </w:tcPr>
          <w:p w14:paraId="41C9D8AE" w14:textId="77777777" w:rsidR="009E36CC" w:rsidRPr="00F35C00" w:rsidRDefault="009E36CC" w:rsidP="009E36CC">
            <w:pPr>
              <w:pStyle w:val="acctfourfigures"/>
              <w:tabs>
                <w:tab w:val="clear" w:pos="765"/>
                <w:tab w:val="decimal" w:pos="762"/>
              </w:tabs>
              <w:spacing w:line="240" w:lineRule="atLeast"/>
              <w:ind w:left="-79" w:right="-160"/>
              <w:rPr>
                <w:szCs w:val="22"/>
              </w:rPr>
            </w:pPr>
          </w:p>
        </w:tc>
        <w:tc>
          <w:tcPr>
            <w:tcW w:w="180" w:type="dxa"/>
            <w:tcBorders>
              <w:top w:val="nil"/>
            </w:tcBorders>
            <w:vAlign w:val="bottom"/>
          </w:tcPr>
          <w:p w14:paraId="778A50D1" w14:textId="77777777" w:rsidR="009E36CC" w:rsidRPr="00F35C00" w:rsidRDefault="009E36CC" w:rsidP="009E36CC">
            <w:pPr>
              <w:pStyle w:val="acctfourfigures"/>
              <w:tabs>
                <w:tab w:val="clear" w:pos="765"/>
                <w:tab w:val="decimal" w:pos="769"/>
              </w:tabs>
              <w:spacing w:line="240" w:lineRule="atLeast"/>
              <w:ind w:left="-79" w:right="-160"/>
              <w:rPr>
                <w:szCs w:val="22"/>
              </w:rPr>
            </w:pPr>
          </w:p>
        </w:tc>
        <w:tc>
          <w:tcPr>
            <w:tcW w:w="851" w:type="dxa"/>
            <w:tcBorders>
              <w:top w:val="nil"/>
            </w:tcBorders>
            <w:vAlign w:val="bottom"/>
          </w:tcPr>
          <w:p w14:paraId="104B5851" w14:textId="77777777" w:rsidR="009E36CC" w:rsidRPr="00F35C00" w:rsidRDefault="009E36CC" w:rsidP="009E36CC">
            <w:pPr>
              <w:pStyle w:val="acctfourfigures"/>
              <w:tabs>
                <w:tab w:val="clear" w:pos="765"/>
                <w:tab w:val="decimal" w:pos="677"/>
              </w:tabs>
              <w:spacing w:line="240" w:lineRule="atLeast"/>
              <w:ind w:left="-79" w:right="-68"/>
              <w:rPr>
                <w:szCs w:val="22"/>
              </w:rPr>
            </w:pPr>
          </w:p>
        </w:tc>
        <w:tc>
          <w:tcPr>
            <w:tcW w:w="180" w:type="dxa"/>
            <w:tcBorders>
              <w:top w:val="nil"/>
            </w:tcBorders>
            <w:vAlign w:val="bottom"/>
          </w:tcPr>
          <w:p w14:paraId="3587CE9A" w14:textId="77777777" w:rsidR="009E36CC" w:rsidRPr="00F35C00" w:rsidRDefault="009E36CC" w:rsidP="009E36CC">
            <w:pPr>
              <w:pStyle w:val="acctfourfigures"/>
              <w:tabs>
                <w:tab w:val="clear" w:pos="765"/>
                <w:tab w:val="decimal" w:pos="762"/>
              </w:tabs>
              <w:spacing w:line="240" w:lineRule="atLeast"/>
              <w:ind w:left="-79" w:right="-68"/>
              <w:rPr>
                <w:szCs w:val="22"/>
              </w:rPr>
            </w:pPr>
          </w:p>
        </w:tc>
        <w:tc>
          <w:tcPr>
            <w:tcW w:w="1145" w:type="dxa"/>
            <w:tcBorders>
              <w:top w:val="nil"/>
            </w:tcBorders>
            <w:vAlign w:val="bottom"/>
          </w:tcPr>
          <w:p w14:paraId="360DC61C" w14:textId="77777777" w:rsidR="009E36CC" w:rsidRPr="00F35C00" w:rsidRDefault="009E36CC" w:rsidP="009E36CC">
            <w:pPr>
              <w:pStyle w:val="acctfourfigures"/>
              <w:tabs>
                <w:tab w:val="clear" w:pos="765"/>
                <w:tab w:val="decimal" w:pos="895"/>
              </w:tabs>
              <w:spacing w:line="240" w:lineRule="atLeast"/>
              <w:ind w:left="265" w:right="81" w:hanging="30"/>
              <w:jc w:val="right"/>
              <w:rPr>
                <w:szCs w:val="22"/>
                <w:lang w:bidi="th-TH"/>
              </w:rPr>
            </w:pPr>
          </w:p>
        </w:tc>
        <w:tc>
          <w:tcPr>
            <w:tcW w:w="178" w:type="dxa"/>
            <w:tcBorders>
              <w:top w:val="nil"/>
            </w:tcBorders>
            <w:vAlign w:val="bottom"/>
          </w:tcPr>
          <w:p w14:paraId="4975E3AF" w14:textId="77777777" w:rsidR="009E36CC" w:rsidRPr="00F35C00" w:rsidRDefault="009E36CC" w:rsidP="009E36CC">
            <w:pPr>
              <w:pStyle w:val="acctfourfigures"/>
              <w:spacing w:line="240" w:lineRule="atLeast"/>
              <w:ind w:left="-79" w:right="-68"/>
              <w:rPr>
                <w:szCs w:val="22"/>
              </w:rPr>
            </w:pPr>
          </w:p>
        </w:tc>
        <w:tc>
          <w:tcPr>
            <w:tcW w:w="1001" w:type="dxa"/>
            <w:tcBorders>
              <w:top w:val="nil"/>
            </w:tcBorders>
            <w:vAlign w:val="bottom"/>
          </w:tcPr>
          <w:p w14:paraId="4AAC7D4D" w14:textId="77777777" w:rsidR="009E36CC" w:rsidRPr="00F35C00" w:rsidRDefault="009E36CC" w:rsidP="009E36CC">
            <w:pPr>
              <w:pStyle w:val="acctfourfigures"/>
              <w:tabs>
                <w:tab w:val="clear" w:pos="765"/>
                <w:tab w:val="decimal" w:pos="742"/>
              </w:tabs>
              <w:spacing w:line="240" w:lineRule="atLeast"/>
              <w:ind w:left="-79" w:right="-160"/>
              <w:rPr>
                <w:szCs w:val="22"/>
              </w:rPr>
            </w:pPr>
          </w:p>
        </w:tc>
      </w:tr>
      <w:tr w:rsidR="009E36CC" w:rsidRPr="00F35C00" w14:paraId="6CFC27E5" w14:textId="77777777" w:rsidTr="00E34F02">
        <w:tc>
          <w:tcPr>
            <w:tcW w:w="2700" w:type="dxa"/>
          </w:tcPr>
          <w:p w14:paraId="4E71193C" w14:textId="174A1C50" w:rsidR="009E36CC" w:rsidRPr="00F35C00" w:rsidRDefault="009E36CC" w:rsidP="009E36CC">
            <w:pPr>
              <w:spacing w:line="240" w:lineRule="atLeast"/>
              <w:rPr>
                <w:rFonts w:ascii="Times New Roman" w:hAnsi="Times New Roman" w:cs="Times New Roman"/>
                <w:sz w:val="22"/>
                <w:szCs w:val="22"/>
                <w:cs/>
              </w:rPr>
            </w:pPr>
            <w:r w:rsidRPr="00F35C00">
              <w:rPr>
                <w:rFonts w:ascii="Times New Roman" w:hAnsi="Times New Roman" w:cs="Times New Roman"/>
                <w:sz w:val="22"/>
                <w:szCs w:val="22"/>
                <w:cs/>
              </w:rPr>
              <w:t>At 1 January 20</w:t>
            </w:r>
            <w:r w:rsidRPr="00F35C00">
              <w:rPr>
                <w:rFonts w:ascii="Times New Roman" w:hAnsi="Times New Roman" w:cs="Times New Roman"/>
                <w:sz w:val="22"/>
                <w:szCs w:val="22"/>
              </w:rPr>
              <w:t>1</w:t>
            </w:r>
            <w:r>
              <w:rPr>
                <w:rFonts w:ascii="Times New Roman" w:hAnsi="Times New Roman" w:cs="Times New Roman"/>
                <w:sz w:val="22"/>
                <w:szCs w:val="22"/>
              </w:rPr>
              <w:t>9</w:t>
            </w:r>
          </w:p>
        </w:tc>
        <w:tc>
          <w:tcPr>
            <w:tcW w:w="990" w:type="dxa"/>
            <w:vAlign w:val="bottom"/>
          </w:tcPr>
          <w:p w14:paraId="63E1EC2F" w14:textId="2FDFE07D" w:rsidR="009E36CC" w:rsidRPr="00915783" w:rsidRDefault="009E36CC" w:rsidP="009E36CC">
            <w:pPr>
              <w:pStyle w:val="acctfourfigures"/>
              <w:tabs>
                <w:tab w:val="clear" w:pos="765"/>
                <w:tab w:val="decimal" w:pos="731"/>
              </w:tabs>
              <w:spacing w:line="240" w:lineRule="atLeast"/>
              <w:ind w:left="-79" w:right="-68"/>
              <w:rPr>
                <w:szCs w:val="22"/>
              </w:rPr>
            </w:pPr>
            <w:r w:rsidRPr="00915783">
              <w:rPr>
                <w:szCs w:val="22"/>
              </w:rPr>
              <w:t>-</w:t>
            </w:r>
          </w:p>
        </w:tc>
        <w:tc>
          <w:tcPr>
            <w:tcW w:w="189" w:type="dxa"/>
            <w:vAlign w:val="bottom"/>
          </w:tcPr>
          <w:p w14:paraId="6D2EBBA9" w14:textId="77777777" w:rsidR="009E36CC" w:rsidRPr="00915783" w:rsidRDefault="009E36CC" w:rsidP="009E36CC">
            <w:pPr>
              <w:pStyle w:val="acctfourfigures"/>
              <w:tabs>
                <w:tab w:val="clear" w:pos="765"/>
                <w:tab w:val="decimal" w:pos="731"/>
              </w:tabs>
              <w:spacing w:line="240" w:lineRule="atLeast"/>
              <w:ind w:left="-79" w:right="-68"/>
              <w:rPr>
                <w:szCs w:val="22"/>
              </w:rPr>
            </w:pPr>
          </w:p>
        </w:tc>
        <w:tc>
          <w:tcPr>
            <w:tcW w:w="1021" w:type="dxa"/>
            <w:vAlign w:val="bottom"/>
          </w:tcPr>
          <w:p w14:paraId="34E23483" w14:textId="20E9370F" w:rsidR="009E36CC" w:rsidRPr="00915783" w:rsidRDefault="009E36CC" w:rsidP="009E36CC">
            <w:pPr>
              <w:pStyle w:val="acctfourfigures"/>
              <w:tabs>
                <w:tab w:val="clear" w:pos="765"/>
                <w:tab w:val="decimal" w:pos="731"/>
              </w:tabs>
              <w:spacing w:line="240" w:lineRule="atLeast"/>
              <w:ind w:left="-79" w:right="-68"/>
              <w:rPr>
                <w:szCs w:val="22"/>
              </w:rPr>
            </w:pPr>
            <w:r w:rsidRPr="00915783">
              <w:rPr>
                <w:szCs w:val="22"/>
              </w:rPr>
              <w:t>(8,279)</w:t>
            </w:r>
          </w:p>
        </w:tc>
        <w:tc>
          <w:tcPr>
            <w:tcW w:w="201" w:type="dxa"/>
            <w:gridSpan w:val="2"/>
            <w:vAlign w:val="bottom"/>
          </w:tcPr>
          <w:p w14:paraId="650551A4" w14:textId="77777777" w:rsidR="009E36CC" w:rsidRPr="00915783" w:rsidRDefault="009E36CC" w:rsidP="009E36CC">
            <w:pPr>
              <w:pStyle w:val="acctfourfigures"/>
              <w:tabs>
                <w:tab w:val="clear" w:pos="765"/>
                <w:tab w:val="decimal" w:pos="731"/>
              </w:tabs>
              <w:spacing w:line="240" w:lineRule="atLeast"/>
              <w:ind w:left="-79" w:right="-68"/>
              <w:rPr>
                <w:szCs w:val="22"/>
              </w:rPr>
            </w:pPr>
          </w:p>
        </w:tc>
        <w:tc>
          <w:tcPr>
            <w:tcW w:w="994" w:type="dxa"/>
            <w:vAlign w:val="bottom"/>
          </w:tcPr>
          <w:p w14:paraId="1819E86E" w14:textId="3801AF16" w:rsidR="009E36CC" w:rsidRPr="00915783" w:rsidRDefault="009E36CC" w:rsidP="009E36CC">
            <w:pPr>
              <w:pStyle w:val="acctfourfigures"/>
              <w:tabs>
                <w:tab w:val="clear" w:pos="765"/>
                <w:tab w:val="decimal" w:pos="731"/>
              </w:tabs>
              <w:spacing w:line="240" w:lineRule="atLeast"/>
              <w:ind w:left="-79" w:right="-68"/>
              <w:rPr>
                <w:szCs w:val="22"/>
              </w:rPr>
            </w:pPr>
            <w:r w:rsidRPr="00915783">
              <w:rPr>
                <w:szCs w:val="22"/>
              </w:rPr>
              <w:t>(8,368)</w:t>
            </w:r>
          </w:p>
        </w:tc>
        <w:tc>
          <w:tcPr>
            <w:tcW w:w="180" w:type="dxa"/>
            <w:vAlign w:val="bottom"/>
          </w:tcPr>
          <w:p w14:paraId="34F6945C" w14:textId="77777777" w:rsidR="009E36CC" w:rsidRPr="00915783" w:rsidRDefault="009E36CC" w:rsidP="009E36CC">
            <w:pPr>
              <w:pStyle w:val="acctfourfigures"/>
              <w:tabs>
                <w:tab w:val="clear" w:pos="765"/>
                <w:tab w:val="decimal" w:pos="731"/>
              </w:tabs>
              <w:spacing w:line="240" w:lineRule="atLeast"/>
              <w:ind w:left="-79" w:right="-68"/>
              <w:rPr>
                <w:szCs w:val="22"/>
              </w:rPr>
            </w:pPr>
          </w:p>
        </w:tc>
        <w:tc>
          <w:tcPr>
            <w:tcW w:w="851" w:type="dxa"/>
            <w:vAlign w:val="bottom"/>
          </w:tcPr>
          <w:p w14:paraId="72A66370" w14:textId="1C27CAE9" w:rsidR="009E36CC" w:rsidRPr="00915783" w:rsidRDefault="009E36CC" w:rsidP="009E36CC">
            <w:pPr>
              <w:pStyle w:val="acctfourfigures"/>
              <w:tabs>
                <w:tab w:val="clear" w:pos="765"/>
                <w:tab w:val="decimal" w:pos="677"/>
              </w:tabs>
              <w:spacing w:line="240" w:lineRule="atLeast"/>
              <w:ind w:left="-79" w:right="-68"/>
              <w:rPr>
                <w:szCs w:val="22"/>
              </w:rPr>
            </w:pPr>
            <w:r w:rsidRPr="00915783">
              <w:rPr>
                <w:szCs w:val="22"/>
              </w:rPr>
              <w:t>(1,057)</w:t>
            </w:r>
          </w:p>
        </w:tc>
        <w:tc>
          <w:tcPr>
            <w:tcW w:w="180" w:type="dxa"/>
            <w:vAlign w:val="bottom"/>
          </w:tcPr>
          <w:p w14:paraId="7441AD9B" w14:textId="77777777" w:rsidR="009E36CC" w:rsidRPr="00915783" w:rsidRDefault="009E36CC" w:rsidP="009E36CC">
            <w:pPr>
              <w:pStyle w:val="acctfourfigures"/>
              <w:tabs>
                <w:tab w:val="clear" w:pos="765"/>
                <w:tab w:val="decimal" w:pos="731"/>
              </w:tabs>
              <w:spacing w:line="240" w:lineRule="atLeast"/>
              <w:ind w:left="-79" w:right="-68"/>
              <w:rPr>
                <w:szCs w:val="22"/>
              </w:rPr>
            </w:pPr>
          </w:p>
        </w:tc>
        <w:tc>
          <w:tcPr>
            <w:tcW w:w="1145" w:type="dxa"/>
            <w:vAlign w:val="bottom"/>
          </w:tcPr>
          <w:p w14:paraId="16ADFF22" w14:textId="3F034D7E" w:rsidR="009E36CC" w:rsidRPr="00915783" w:rsidRDefault="009E36CC" w:rsidP="009E36CC">
            <w:pPr>
              <w:pStyle w:val="acctfourfigures"/>
              <w:tabs>
                <w:tab w:val="clear" w:pos="765"/>
                <w:tab w:val="decimal" w:pos="895"/>
              </w:tabs>
              <w:spacing w:line="240" w:lineRule="atLeast"/>
              <w:ind w:left="-79" w:right="81"/>
              <w:jc w:val="right"/>
              <w:rPr>
                <w:szCs w:val="22"/>
              </w:rPr>
            </w:pPr>
            <w:r w:rsidRPr="00915783">
              <w:rPr>
                <w:szCs w:val="22"/>
              </w:rPr>
              <w:t>-</w:t>
            </w:r>
          </w:p>
        </w:tc>
        <w:tc>
          <w:tcPr>
            <w:tcW w:w="178" w:type="dxa"/>
            <w:vAlign w:val="bottom"/>
          </w:tcPr>
          <w:p w14:paraId="2C217D84" w14:textId="77777777" w:rsidR="009E36CC" w:rsidRPr="00915783" w:rsidRDefault="009E36CC" w:rsidP="009E36CC">
            <w:pPr>
              <w:pStyle w:val="acctfourfigures"/>
              <w:tabs>
                <w:tab w:val="clear" w:pos="765"/>
                <w:tab w:val="decimal" w:pos="731"/>
              </w:tabs>
              <w:spacing w:line="240" w:lineRule="atLeast"/>
              <w:ind w:left="-79" w:right="-68"/>
              <w:rPr>
                <w:szCs w:val="22"/>
              </w:rPr>
            </w:pPr>
          </w:p>
        </w:tc>
        <w:tc>
          <w:tcPr>
            <w:tcW w:w="1001" w:type="dxa"/>
            <w:vAlign w:val="bottom"/>
          </w:tcPr>
          <w:p w14:paraId="1BD8F358" w14:textId="08B55303" w:rsidR="009E36CC" w:rsidRPr="00915783" w:rsidRDefault="009E36CC" w:rsidP="009E36CC">
            <w:pPr>
              <w:pStyle w:val="acctfourfigures"/>
              <w:tabs>
                <w:tab w:val="clear" w:pos="765"/>
                <w:tab w:val="decimal" w:pos="742"/>
              </w:tabs>
              <w:spacing w:line="240" w:lineRule="atLeast"/>
              <w:ind w:left="-79" w:right="-68"/>
              <w:rPr>
                <w:szCs w:val="22"/>
              </w:rPr>
            </w:pPr>
            <w:r w:rsidRPr="00915783">
              <w:rPr>
                <w:szCs w:val="22"/>
              </w:rPr>
              <w:t>(17,704)</w:t>
            </w:r>
          </w:p>
        </w:tc>
      </w:tr>
      <w:tr w:rsidR="009E36CC" w:rsidRPr="00F35C00" w14:paraId="3BF52DC8" w14:textId="77777777" w:rsidTr="00E34F02">
        <w:tc>
          <w:tcPr>
            <w:tcW w:w="2700" w:type="dxa"/>
          </w:tcPr>
          <w:p w14:paraId="20936D7C" w14:textId="77777777" w:rsidR="009E36CC" w:rsidRPr="00F35C00" w:rsidRDefault="009E36CC" w:rsidP="009E36CC">
            <w:pPr>
              <w:spacing w:line="240" w:lineRule="atLeast"/>
              <w:rPr>
                <w:rFonts w:ascii="Times New Roman" w:hAnsi="Times New Roman" w:cs="Times New Roman"/>
                <w:sz w:val="22"/>
                <w:szCs w:val="22"/>
                <w:cs/>
              </w:rPr>
            </w:pPr>
            <w:r w:rsidRPr="00F35C00">
              <w:rPr>
                <w:rFonts w:ascii="Times New Roman" w:hAnsi="Times New Roman" w:cs="Times New Roman"/>
                <w:sz w:val="22"/>
                <w:szCs w:val="22"/>
              </w:rPr>
              <w:t xml:space="preserve">Depreciation charge for </w:t>
            </w:r>
          </w:p>
        </w:tc>
        <w:tc>
          <w:tcPr>
            <w:tcW w:w="990" w:type="dxa"/>
            <w:vAlign w:val="bottom"/>
          </w:tcPr>
          <w:p w14:paraId="52DBFA19"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189" w:type="dxa"/>
            <w:vAlign w:val="bottom"/>
          </w:tcPr>
          <w:p w14:paraId="5C1678EE"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1021" w:type="dxa"/>
            <w:vAlign w:val="bottom"/>
          </w:tcPr>
          <w:p w14:paraId="652A3938"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201" w:type="dxa"/>
            <w:gridSpan w:val="2"/>
            <w:vAlign w:val="bottom"/>
          </w:tcPr>
          <w:p w14:paraId="1FE215BA"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994" w:type="dxa"/>
            <w:vAlign w:val="bottom"/>
          </w:tcPr>
          <w:p w14:paraId="3F684821"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180" w:type="dxa"/>
            <w:vAlign w:val="bottom"/>
          </w:tcPr>
          <w:p w14:paraId="1EA3DF60"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851" w:type="dxa"/>
            <w:vAlign w:val="bottom"/>
          </w:tcPr>
          <w:p w14:paraId="0FBD20FF" w14:textId="77777777" w:rsidR="009E36CC" w:rsidRPr="00F35C00" w:rsidRDefault="009E36CC" w:rsidP="009E36CC">
            <w:pPr>
              <w:pStyle w:val="acctfourfigures"/>
              <w:tabs>
                <w:tab w:val="clear" w:pos="765"/>
                <w:tab w:val="decimal" w:pos="677"/>
              </w:tabs>
              <w:spacing w:line="240" w:lineRule="atLeast"/>
              <w:ind w:left="-79" w:right="-68"/>
              <w:rPr>
                <w:szCs w:val="22"/>
              </w:rPr>
            </w:pPr>
          </w:p>
        </w:tc>
        <w:tc>
          <w:tcPr>
            <w:tcW w:w="180" w:type="dxa"/>
            <w:vAlign w:val="bottom"/>
          </w:tcPr>
          <w:p w14:paraId="65A7962D"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1145" w:type="dxa"/>
            <w:vAlign w:val="bottom"/>
          </w:tcPr>
          <w:p w14:paraId="69391762" w14:textId="77777777" w:rsidR="009E36CC" w:rsidRPr="00F35C00" w:rsidRDefault="009E36CC" w:rsidP="009E36CC">
            <w:pPr>
              <w:pStyle w:val="acctfourfigures"/>
              <w:tabs>
                <w:tab w:val="clear" w:pos="765"/>
                <w:tab w:val="decimal" w:pos="895"/>
              </w:tabs>
              <w:spacing w:line="240" w:lineRule="atLeast"/>
              <w:ind w:left="-95" w:right="81"/>
              <w:jc w:val="right"/>
              <w:rPr>
                <w:szCs w:val="22"/>
              </w:rPr>
            </w:pPr>
          </w:p>
        </w:tc>
        <w:tc>
          <w:tcPr>
            <w:tcW w:w="178" w:type="dxa"/>
            <w:vAlign w:val="bottom"/>
          </w:tcPr>
          <w:p w14:paraId="4E42FF0A"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1001" w:type="dxa"/>
            <w:vAlign w:val="bottom"/>
          </w:tcPr>
          <w:p w14:paraId="7B3F06CF" w14:textId="77777777" w:rsidR="009E36CC" w:rsidRPr="00F35C00" w:rsidRDefault="009E36CC" w:rsidP="009E36CC">
            <w:pPr>
              <w:pStyle w:val="acctfourfigures"/>
              <w:tabs>
                <w:tab w:val="clear" w:pos="765"/>
                <w:tab w:val="decimal" w:pos="742"/>
              </w:tabs>
              <w:spacing w:line="240" w:lineRule="atLeast"/>
              <w:ind w:left="-79" w:right="-160"/>
              <w:rPr>
                <w:szCs w:val="22"/>
              </w:rPr>
            </w:pPr>
          </w:p>
        </w:tc>
      </w:tr>
      <w:tr w:rsidR="009E36CC" w:rsidRPr="00F35C00" w14:paraId="48DB7D5D" w14:textId="77777777" w:rsidTr="00E34F02">
        <w:tc>
          <w:tcPr>
            <w:tcW w:w="2700" w:type="dxa"/>
          </w:tcPr>
          <w:p w14:paraId="47EA31CA" w14:textId="77777777" w:rsidR="009E36CC" w:rsidRPr="00F35C00" w:rsidRDefault="009E36CC" w:rsidP="009E36CC">
            <w:pPr>
              <w:spacing w:line="240" w:lineRule="atLeast"/>
              <w:rPr>
                <w:rFonts w:ascii="Times New Roman" w:hAnsi="Times New Roman" w:cs="Times New Roman"/>
                <w:sz w:val="22"/>
                <w:szCs w:val="22"/>
              </w:rPr>
            </w:pPr>
            <w:r w:rsidRPr="00F35C00">
              <w:rPr>
                <w:rFonts w:ascii="Times New Roman" w:hAnsi="Times New Roman" w:cs="Times New Roman"/>
                <w:sz w:val="22"/>
                <w:szCs w:val="22"/>
              </w:rPr>
              <w:t xml:space="preserve">   the year</w:t>
            </w:r>
          </w:p>
        </w:tc>
        <w:tc>
          <w:tcPr>
            <w:tcW w:w="990" w:type="dxa"/>
            <w:vAlign w:val="bottom"/>
          </w:tcPr>
          <w:p w14:paraId="7E84EDF1" w14:textId="14846BD6" w:rsidR="009E36CC" w:rsidRPr="00F35C00" w:rsidRDefault="009E36CC" w:rsidP="009E36CC">
            <w:pPr>
              <w:pStyle w:val="acctfourfigures"/>
              <w:tabs>
                <w:tab w:val="clear" w:pos="765"/>
                <w:tab w:val="decimal" w:pos="731"/>
              </w:tabs>
              <w:spacing w:line="240" w:lineRule="atLeast"/>
              <w:ind w:left="-79" w:right="-68"/>
              <w:rPr>
                <w:szCs w:val="22"/>
              </w:rPr>
            </w:pPr>
            <w:r>
              <w:rPr>
                <w:szCs w:val="22"/>
              </w:rPr>
              <w:t>-</w:t>
            </w:r>
          </w:p>
        </w:tc>
        <w:tc>
          <w:tcPr>
            <w:tcW w:w="189" w:type="dxa"/>
            <w:vAlign w:val="bottom"/>
          </w:tcPr>
          <w:p w14:paraId="4CA93567"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1021" w:type="dxa"/>
            <w:vAlign w:val="bottom"/>
          </w:tcPr>
          <w:p w14:paraId="12729E31" w14:textId="53544C9A" w:rsidR="009E36CC" w:rsidRPr="00F35C00" w:rsidRDefault="009E36CC" w:rsidP="009E36CC">
            <w:pPr>
              <w:pStyle w:val="acctfourfigures"/>
              <w:tabs>
                <w:tab w:val="clear" w:pos="765"/>
                <w:tab w:val="decimal" w:pos="731"/>
              </w:tabs>
              <w:spacing w:line="240" w:lineRule="atLeast"/>
              <w:ind w:left="-79" w:right="-68"/>
              <w:rPr>
                <w:szCs w:val="22"/>
              </w:rPr>
            </w:pPr>
            <w:r>
              <w:rPr>
                <w:szCs w:val="22"/>
              </w:rPr>
              <w:t>(687)</w:t>
            </w:r>
          </w:p>
        </w:tc>
        <w:tc>
          <w:tcPr>
            <w:tcW w:w="201" w:type="dxa"/>
            <w:gridSpan w:val="2"/>
            <w:vAlign w:val="bottom"/>
          </w:tcPr>
          <w:p w14:paraId="522B753F"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994" w:type="dxa"/>
            <w:vAlign w:val="bottom"/>
          </w:tcPr>
          <w:p w14:paraId="683DDB9C" w14:textId="2A7AECA4" w:rsidR="009E36CC" w:rsidRPr="00F35C00" w:rsidRDefault="009E36CC" w:rsidP="009E36CC">
            <w:pPr>
              <w:pStyle w:val="acctfourfigures"/>
              <w:tabs>
                <w:tab w:val="clear" w:pos="765"/>
                <w:tab w:val="decimal" w:pos="731"/>
              </w:tabs>
              <w:spacing w:line="240" w:lineRule="atLeast"/>
              <w:ind w:left="-79" w:right="-68"/>
              <w:rPr>
                <w:szCs w:val="22"/>
              </w:rPr>
            </w:pPr>
            <w:r>
              <w:rPr>
                <w:szCs w:val="22"/>
              </w:rPr>
              <w:t>(741)</w:t>
            </w:r>
          </w:p>
        </w:tc>
        <w:tc>
          <w:tcPr>
            <w:tcW w:w="180" w:type="dxa"/>
            <w:vAlign w:val="bottom"/>
          </w:tcPr>
          <w:p w14:paraId="281ED4D4"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851" w:type="dxa"/>
            <w:vAlign w:val="bottom"/>
          </w:tcPr>
          <w:p w14:paraId="41D784BC" w14:textId="3194E2B9" w:rsidR="009E36CC" w:rsidRPr="00F35C00" w:rsidRDefault="009E36CC" w:rsidP="009E36CC">
            <w:pPr>
              <w:pStyle w:val="acctfourfigures"/>
              <w:tabs>
                <w:tab w:val="clear" w:pos="765"/>
                <w:tab w:val="decimal" w:pos="677"/>
              </w:tabs>
              <w:spacing w:line="240" w:lineRule="atLeast"/>
              <w:ind w:left="-79" w:right="-68"/>
              <w:rPr>
                <w:szCs w:val="22"/>
              </w:rPr>
            </w:pPr>
            <w:r>
              <w:rPr>
                <w:szCs w:val="22"/>
              </w:rPr>
              <w:t>(52)</w:t>
            </w:r>
          </w:p>
        </w:tc>
        <w:tc>
          <w:tcPr>
            <w:tcW w:w="180" w:type="dxa"/>
            <w:vAlign w:val="bottom"/>
          </w:tcPr>
          <w:p w14:paraId="040BF139"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1145" w:type="dxa"/>
            <w:vAlign w:val="bottom"/>
          </w:tcPr>
          <w:p w14:paraId="5931D1C6" w14:textId="70CE6B89" w:rsidR="009E36CC" w:rsidRPr="00F35C00" w:rsidRDefault="009E36CC" w:rsidP="009E36CC">
            <w:pPr>
              <w:pStyle w:val="acctfourfigures"/>
              <w:tabs>
                <w:tab w:val="clear" w:pos="765"/>
                <w:tab w:val="decimal" w:pos="895"/>
              </w:tabs>
              <w:spacing w:line="240" w:lineRule="atLeast"/>
              <w:ind w:left="-79" w:right="81"/>
              <w:jc w:val="right"/>
              <w:rPr>
                <w:szCs w:val="22"/>
              </w:rPr>
            </w:pPr>
            <w:r>
              <w:rPr>
                <w:szCs w:val="22"/>
              </w:rPr>
              <w:t>-</w:t>
            </w:r>
          </w:p>
        </w:tc>
        <w:tc>
          <w:tcPr>
            <w:tcW w:w="178" w:type="dxa"/>
            <w:vAlign w:val="bottom"/>
          </w:tcPr>
          <w:p w14:paraId="6749905D"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1001" w:type="dxa"/>
            <w:vAlign w:val="bottom"/>
          </w:tcPr>
          <w:p w14:paraId="0C342E28" w14:textId="3A30CA96" w:rsidR="009E36CC" w:rsidRPr="00F35C00" w:rsidRDefault="009E36CC" w:rsidP="009E36CC">
            <w:pPr>
              <w:pStyle w:val="acctfourfigures"/>
              <w:tabs>
                <w:tab w:val="clear" w:pos="765"/>
                <w:tab w:val="decimal" w:pos="742"/>
              </w:tabs>
              <w:spacing w:line="240" w:lineRule="atLeast"/>
              <w:ind w:left="-79" w:right="-68"/>
              <w:rPr>
                <w:szCs w:val="22"/>
              </w:rPr>
            </w:pPr>
            <w:r>
              <w:rPr>
                <w:szCs w:val="22"/>
              </w:rPr>
              <w:t>(1,480)</w:t>
            </w:r>
          </w:p>
        </w:tc>
      </w:tr>
      <w:tr w:rsidR="009E36CC" w:rsidRPr="00F35C00" w14:paraId="4CAB55FC" w14:textId="77777777" w:rsidTr="00E34F02">
        <w:tc>
          <w:tcPr>
            <w:tcW w:w="2700" w:type="dxa"/>
          </w:tcPr>
          <w:p w14:paraId="2765218B" w14:textId="77777777" w:rsidR="009E36CC" w:rsidRPr="00F35C00" w:rsidRDefault="009E36CC" w:rsidP="009E36CC">
            <w:pPr>
              <w:spacing w:line="240" w:lineRule="atLeast"/>
              <w:rPr>
                <w:rFonts w:ascii="Times New Roman" w:hAnsi="Times New Roman" w:cs="Times New Roman"/>
                <w:sz w:val="22"/>
                <w:szCs w:val="22"/>
                <w:cs/>
              </w:rPr>
            </w:pPr>
            <w:r w:rsidRPr="00F35C00">
              <w:rPr>
                <w:rFonts w:ascii="Times New Roman" w:hAnsi="Times New Roman" w:cs="Times New Roman"/>
                <w:sz w:val="22"/>
                <w:szCs w:val="22"/>
                <w:cs/>
              </w:rPr>
              <w:t>Disposals</w:t>
            </w:r>
          </w:p>
        </w:tc>
        <w:tc>
          <w:tcPr>
            <w:tcW w:w="990" w:type="dxa"/>
            <w:vAlign w:val="bottom"/>
          </w:tcPr>
          <w:p w14:paraId="6DC49348" w14:textId="3D911D00" w:rsidR="009E36CC" w:rsidRPr="00F35C00" w:rsidRDefault="009E36CC" w:rsidP="009E36CC">
            <w:pPr>
              <w:pStyle w:val="acctfourfigures"/>
              <w:tabs>
                <w:tab w:val="clear" w:pos="765"/>
                <w:tab w:val="decimal" w:pos="731"/>
              </w:tabs>
              <w:spacing w:line="240" w:lineRule="atLeast"/>
              <w:ind w:left="-79" w:right="-68"/>
              <w:rPr>
                <w:szCs w:val="22"/>
              </w:rPr>
            </w:pPr>
            <w:r>
              <w:rPr>
                <w:szCs w:val="22"/>
              </w:rPr>
              <w:t>-</w:t>
            </w:r>
          </w:p>
        </w:tc>
        <w:tc>
          <w:tcPr>
            <w:tcW w:w="189" w:type="dxa"/>
            <w:vAlign w:val="bottom"/>
          </w:tcPr>
          <w:p w14:paraId="29531D6E"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1021" w:type="dxa"/>
            <w:vAlign w:val="bottom"/>
          </w:tcPr>
          <w:p w14:paraId="749CCA91" w14:textId="713EBC9B" w:rsidR="009E36CC" w:rsidRPr="00F35C00" w:rsidRDefault="009E36CC" w:rsidP="009E36CC">
            <w:pPr>
              <w:pStyle w:val="acctfourfigures"/>
              <w:tabs>
                <w:tab w:val="clear" w:pos="765"/>
                <w:tab w:val="decimal" w:pos="731"/>
              </w:tabs>
              <w:spacing w:line="240" w:lineRule="atLeast"/>
              <w:ind w:left="-79" w:right="-68"/>
              <w:rPr>
                <w:szCs w:val="22"/>
              </w:rPr>
            </w:pPr>
            <w:r>
              <w:rPr>
                <w:szCs w:val="22"/>
              </w:rPr>
              <w:t>1,109</w:t>
            </w:r>
          </w:p>
        </w:tc>
        <w:tc>
          <w:tcPr>
            <w:tcW w:w="201" w:type="dxa"/>
            <w:gridSpan w:val="2"/>
            <w:vAlign w:val="bottom"/>
          </w:tcPr>
          <w:p w14:paraId="3E141310"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994" w:type="dxa"/>
            <w:vAlign w:val="bottom"/>
          </w:tcPr>
          <w:p w14:paraId="232C265B" w14:textId="54BA11DF" w:rsidR="009E36CC" w:rsidRPr="00F35C00" w:rsidRDefault="009E36CC" w:rsidP="009E36CC">
            <w:pPr>
              <w:pStyle w:val="acctfourfigures"/>
              <w:tabs>
                <w:tab w:val="clear" w:pos="765"/>
                <w:tab w:val="decimal" w:pos="731"/>
              </w:tabs>
              <w:spacing w:line="240" w:lineRule="atLeast"/>
              <w:ind w:left="-79" w:right="-68"/>
              <w:rPr>
                <w:szCs w:val="22"/>
              </w:rPr>
            </w:pPr>
            <w:r>
              <w:rPr>
                <w:szCs w:val="22"/>
              </w:rPr>
              <w:t>1,143</w:t>
            </w:r>
          </w:p>
        </w:tc>
        <w:tc>
          <w:tcPr>
            <w:tcW w:w="180" w:type="dxa"/>
            <w:vAlign w:val="bottom"/>
          </w:tcPr>
          <w:p w14:paraId="6FC826DB"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851" w:type="dxa"/>
            <w:vAlign w:val="bottom"/>
          </w:tcPr>
          <w:p w14:paraId="6C87896E" w14:textId="6CD82871" w:rsidR="009E36CC" w:rsidRPr="00F35C00" w:rsidRDefault="009E36CC" w:rsidP="009E36CC">
            <w:pPr>
              <w:pStyle w:val="acctfourfigures"/>
              <w:tabs>
                <w:tab w:val="clear" w:pos="765"/>
                <w:tab w:val="decimal" w:pos="677"/>
              </w:tabs>
              <w:spacing w:line="240" w:lineRule="atLeast"/>
              <w:ind w:left="-79" w:right="-68"/>
              <w:rPr>
                <w:szCs w:val="22"/>
              </w:rPr>
            </w:pPr>
            <w:r>
              <w:rPr>
                <w:szCs w:val="22"/>
              </w:rPr>
              <w:t>156</w:t>
            </w:r>
          </w:p>
        </w:tc>
        <w:tc>
          <w:tcPr>
            <w:tcW w:w="180" w:type="dxa"/>
            <w:vAlign w:val="bottom"/>
          </w:tcPr>
          <w:p w14:paraId="26B03421"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1145" w:type="dxa"/>
            <w:vAlign w:val="bottom"/>
          </w:tcPr>
          <w:p w14:paraId="50CC9082" w14:textId="489342A1" w:rsidR="009E36CC" w:rsidRPr="00F35C00" w:rsidRDefault="009E36CC" w:rsidP="009E36CC">
            <w:pPr>
              <w:pStyle w:val="acctfourfigures"/>
              <w:tabs>
                <w:tab w:val="clear" w:pos="765"/>
                <w:tab w:val="decimal" w:pos="895"/>
              </w:tabs>
              <w:spacing w:line="240" w:lineRule="atLeast"/>
              <w:ind w:left="-79" w:right="81"/>
              <w:jc w:val="right"/>
              <w:rPr>
                <w:szCs w:val="22"/>
              </w:rPr>
            </w:pPr>
            <w:r>
              <w:rPr>
                <w:szCs w:val="22"/>
              </w:rPr>
              <w:t>-</w:t>
            </w:r>
          </w:p>
        </w:tc>
        <w:tc>
          <w:tcPr>
            <w:tcW w:w="178" w:type="dxa"/>
            <w:vAlign w:val="bottom"/>
          </w:tcPr>
          <w:p w14:paraId="52D09FBF"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1001" w:type="dxa"/>
            <w:vAlign w:val="bottom"/>
          </w:tcPr>
          <w:p w14:paraId="288D3808" w14:textId="63AA06F5" w:rsidR="009E36CC" w:rsidRPr="00F35C00" w:rsidRDefault="009E36CC" w:rsidP="009E36CC">
            <w:pPr>
              <w:pStyle w:val="acctfourfigures"/>
              <w:tabs>
                <w:tab w:val="clear" w:pos="765"/>
                <w:tab w:val="decimal" w:pos="742"/>
              </w:tabs>
              <w:spacing w:line="240" w:lineRule="atLeast"/>
              <w:ind w:left="-79" w:right="-68"/>
              <w:rPr>
                <w:szCs w:val="22"/>
              </w:rPr>
            </w:pPr>
            <w:r>
              <w:rPr>
                <w:szCs w:val="22"/>
              </w:rPr>
              <w:t>2,408</w:t>
            </w:r>
          </w:p>
        </w:tc>
      </w:tr>
      <w:tr w:rsidR="009E36CC" w:rsidRPr="00F35C00" w14:paraId="1CD58368" w14:textId="77777777" w:rsidTr="00E34F02">
        <w:tc>
          <w:tcPr>
            <w:tcW w:w="2700" w:type="dxa"/>
          </w:tcPr>
          <w:p w14:paraId="640E7E89" w14:textId="0068F392" w:rsidR="009E36CC" w:rsidRPr="00F35C00" w:rsidRDefault="009E36CC" w:rsidP="009E36CC">
            <w:pPr>
              <w:spacing w:line="240" w:lineRule="atLeast"/>
              <w:rPr>
                <w:rFonts w:ascii="Times New Roman" w:hAnsi="Times New Roman" w:cs="Times New Roman"/>
                <w:sz w:val="22"/>
                <w:szCs w:val="22"/>
                <w:cs/>
              </w:rPr>
            </w:pPr>
            <w:r w:rsidRPr="00F35C00">
              <w:rPr>
                <w:rFonts w:ascii="Times New Roman" w:hAnsi="Times New Roman" w:cs="Times New Roman"/>
                <w:b/>
                <w:bCs/>
                <w:sz w:val="22"/>
                <w:szCs w:val="22"/>
                <w:cs/>
              </w:rPr>
              <w:t>At 31 December 20</w:t>
            </w:r>
            <w:r w:rsidRPr="00F35C00">
              <w:rPr>
                <w:rFonts w:ascii="Times New Roman" w:hAnsi="Times New Roman" w:cs="Times New Roman"/>
                <w:b/>
                <w:bCs/>
                <w:sz w:val="22"/>
                <w:szCs w:val="22"/>
              </w:rPr>
              <w:t>1</w:t>
            </w:r>
            <w:r>
              <w:rPr>
                <w:rFonts w:ascii="Times New Roman" w:hAnsi="Times New Roman" w:cs="Times New Roman"/>
                <w:b/>
                <w:bCs/>
                <w:sz w:val="22"/>
                <w:szCs w:val="22"/>
              </w:rPr>
              <w:t>9</w:t>
            </w:r>
          </w:p>
        </w:tc>
        <w:tc>
          <w:tcPr>
            <w:tcW w:w="990" w:type="dxa"/>
            <w:tcBorders>
              <w:top w:val="single" w:sz="4" w:space="0" w:color="auto"/>
            </w:tcBorders>
            <w:vAlign w:val="bottom"/>
          </w:tcPr>
          <w:p w14:paraId="1B192D61" w14:textId="77777777" w:rsidR="009E36CC" w:rsidRPr="00F35C00" w:rsidRDefault="009E36CC" w:rsidP="009E36CC">
            <w:pPr>
              <w:pStyle w:val="acctfourfigures"/>
              <w:tabs>
                <w:tab w:val="clear" w:pos="765"/>
                <w:tab w:val="decimal" w:pos="731"/>
              </w:tabs>
              <w:spacing w:line="240" w:lineRule="atLeast"/>
              <w:ind w:left="-79" w:right="-68"/>
              <w:rPr>
                <w:b/>
                <w:bCs/>
                <w:szCs w:val="22"/>
              </w:rPr>
            </w:pPr>
          </w:p>
        </w:tc>
        <w:tc>
          <w:tcPr>
            <w:tcW w:w="189" w:type="dxa"/>
            <w:vAlign w:val="bottom"/>
          </w:tcPr>
          <w:p w14:paraId="2FEEB363" w14:textId="77777777" w:rsidR="009E36CC" w:rsidRPr="00F35C00" w:rsidRDefault="009E36CC" w:rsidP="009E36CC">
            <w:pPr>
              <w:pStyle w:val="acctfourfigures"/>
              <w:tabs>
                <w:tab w:val="clear" w:pos="765"/>
                <w:tab w:val="decimal" w:pos="731"/>
              </w:tabs>
              <w:spacing w:line="240" w:lineRule="atLeast"/>
              <w:ind w:left="-79" w:right="-68"/>
              <w:rPr>
                <w:b/>
                <w:bCs/>
                <w:szCs w:val="22"/>
              </w:rPr>
            </w:pPr>
          </w:p>
        </w:tc>
        <w:tc>
          <w:tcPr>
            <w:tcW w:w="1021" w:type="dxa"/>
            <w:tcBorders>
              <w:top w:val="single" w:sz="4" w:space="0" w:color="auto"/>
            </w:tcBorders>
            <w:vAlign w:val="bottom"/>
          </w:tcPr>
          <w:p w14:paraId="7364ABF0" w14:textId="77777777" w:rsidR="009E36CC" w:rsidRPr="00F35C00" w:rsidRDefault="009E36CC" w:rsidP="009E36CC">
            <w:pPr>
              <w:pStyle w:val="acctfourfigures"/>
              <w:tabs>
                <w:tab w:val="clear" w:pos="765"/>
                <w:tab w:val="decimal" w:pos="731"/>
              </w:tabs>
              <w:spacing w:line="240" w:lineRule="atLeast"/>
              <w:ind w:left="-79" w:right="-68"/>
              <w:rPr>
                <w:b/>
                <w:bCs/>
                <w:szCs w:val="22"/>
              </w:rPr>
            </w:pPr>
          </w:p>
        </w:tc>
        <w:tc>
          <w:tcPr>
            <w:tcW w:w="201" w:type="dxa"/>
            <w:gridSpan w:val="2"/>
            <w:vAlign w:val="bottom"/>
          </w:tcPr>
          <w:p w14:paraId="78250142" w14:textId="77777777" w:rsidR="009E36CC" w:rsidRPr="00F35C00" w:rsidRDefault="009E36CC" w:rsidP="009E36CC">
            <w:pPr>
              <w:pStyle w:val="acctfourfigures"/>
              <w:tabs>
                <w:tab w:val="clear" w:pos="765"/>
                <w:tab w:val="decimal" w:pos="731"/>
              </w:tabs>
              <w:spacing w:line="240" w:lineRule="atLeast"/>
              <w:ind w:left="-79" w:right="-68"/>
              <w:rPr>
                <w:b/>
                <w:bCs/>
                <w:szCs w:val="22"/>
              </w:rPr>
            </w:pPr>
          </w:p>
        </w:tc>
        <w:tc>
          <w:tcPr>
            <w:tcW w:w="994" w:type="dxa"/>
            <w:tcBorders>
              <w:top w:val="single" w:sz="4" w:space="0" w:color="auto"/>
            </w:tcBorders>
            <w:vAlign w:val="bottom"/>
          </w:tcPr>
          <w:p w14:paraId="3EAE308C" w14:textId="77777777" w:rsidR="009E36CC" w:rsidRPr="00F35C00" w:rsidRDefault="009E36CC" w:rsidP="009E36CC">
            <w:pPr>
              <w:pStyle w:val="acctfourfigures"/>
              <w:tabs>
                <w:tab w:val="clear" w:pos="765"/>
                <w:tab w:val="decimal" w:pos="731"/>
              </w:tabs>
              <w:spacing w:line="240" w:lineRule="atLeast"/>
              <w:ind w:left="-79" w:right="-68"/>
              <w:rPr>
                <w:b/>
                <w:bCs/>
                <w:szCs w:val="22"/>
              </w:rPr>
            </w:pPr>
          </w:p>
        </w:tc>
        <w:tc>
          <w:tcPr>
            <w:tcW w:w="180" w:type="dxa"/>
            <w:vAlign w:val="bottom"/>
          </w:tcPr>
          <w:p w14:paraId="3B89302B" w14:textId="77777777" w:rsidR="009E36CC" w:rsidRPr="00F35C00" w:rsidRDefault="009E36CC" w:rsidP="009E36CC">
            <w:pPr>
              <w:pStyle w:val="acctfourfigures"/>
              <w:tabs>
                <w:tab w:val="clear" w:pos="765"/>
                <w:tab w:val="decimal" w:pos="731"/>
              </w:tabs>
              <w:spacing w:line="240" w:lineRule="atLeast"/>
              <w:ind w:left="-79" w:right="-68"/>
              <w:rPr>
                <w:b/>
                <w:bCs/>
                <w:szCs w:val="22"/>
              </w:rPr>
            </w:pPr>
          </w:p>
        </w:tc>
        <w:tc>
          <w:tcPr>
            <w:tcW w:w="851" w:type="dxa"/>
            <w:tcBorders>
              <w:top w:val="single" w:sz="4" w:space="0" w:color="auto"/>
            </w:tcBorders>
            <w:vAlign w:val="bottom"/>
          </w:tcPr>
          <w:p w14:paraId="1909BC23" w14:textId="77777777" w:rsidR="009E36CC" w:rsidRPr="00F35C00" w:rsidRDefault="009E36CC" w:rsidP="009E36CC">
            <w:pPr>
              <w:pStyle w:val="acctfourfigures"/>
              <w:tabs>
                <w:tab w:val="clear" w:pos="765"/>
                <w:tab w:val="decimal" w:pos="677"/>
              </w:tabs>
              <w:spacing w:line="240" w:lineRule="atLeast"/>
              <w:ind w:left="-79" w:right="-68"/>
              <w:rPr>
                <w:b/>
                <w:bCs/>
                <w:szCs w:val="22"/>
              </w:rPr>
            </w:pPr>
          </w:p>
        </w:tc>
        <w:tc>
          <w:tcPr>
            <w:tcW w:w="180" w:type="dxa"/>
            <w:vAlign w:val="bottom"/>
          </w:tcPr>
          <w:p w14:paraId="25834E61" w14:textId="77777777" w:rsidR="009E36CC" w:rsidRPr="00F35C00" w:rsidRDefault="009E36CC" w:rsidP="009E36CC">
            <w:pPr>
              <w:pStyle w:val="acctfourfigures"/>
              <w:tabs>
                <w:tab w:val="clear" w:pos="765"/>
                <w:tab w:val="decimal" w:pos="731"/>
              </w:tabs>
              <w:spacing w:line="240" w:lineRule="atLeast"/>
              <w:ind w:left="-79" w:right="-68"/>
              <w:rPr>
                <w:b/>
                <w:bCs/>
                <w:szCs w:val="22"/>
              </w:rPr>
            </w:pPr>
          </w:p>
        </w:tc>
        <w:tc>
          <w:tcPr>
            <w:tcW w:w="1145" w:type="dxa"/>
            <w:tcBorders>
              <w:top w:val="single" w:sz="4" w:space="0" w:color="auto"/>
            </w:tcBorders>
            <w:vAlign w:val="bottom"/>
          </w:tcPr>
          <w:p w14:paraId="3962938A" w14:textId="77777777" w:rsidR="009E36CC" w:rsidRPr="00F35C00" w:rsidRDefault="009E36CC" w:rsidP="009E36CC">
            <w:pPr>
              <w:pStyle w:val="acctfourfigures"/>
              <w:tabs>
                <w:tab w:val="clear" w:pos="765"/>
                <w:tab w:val="decimal" w:pos="895"/>
              </w:tabs>
              <w:spacing w:line="240" w:lineRule="atLeast"/>
              <w:ind w:left="-79" w:right="81"/>
              <w:jc w:val="right"/>
              <w:rPr>
                <w:b/>
                <w:bCs/>
                <w:szCs w:val="22"/>
              </w:rPr>
            </w:pPr>
          </w:p>
        </w:tc>
        <w:tc>
          <w:tcPr>
            <w:tcW w:w="178" w:type="dxa"/>
            <w:vAlign w:val="bottom"/>
          </w:tcPr>
          <w:p w14:paraId="15C2E6BC"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1001" w:type="dxa"/>
            <w:tcBorders>
              <w:top w:val="single" w:sz="4" w:space="0" w:color="auto"/>
            </w:tcBorders>
            <w:vAlign w:val="bottom"/>
          </w:tcPr>
          <w:p w14:paraId="711A665A" w14:textId="77777777" w:rsidR="009E36CC" w:rsidRPr="00F35C00" w:rsidRDefault="009E36CC" w:rsidP="009E36CC">
            <w:pPr>
              <w:pStyle w:val="acctfourfigures"/>
              <w:tabs>
                <w:tab w:val="clear" w:pos="765"/>
                <w:tab w:val="decimal" w:pos="742"/>
              </w:tabs>
              <w:spacing w:line="240" w:lineRule="atLeast"/>
              <w:ind w:left="-79" w:right="-68"/>
              <w:rPr>
                <w:b/>
                <w:bCs/>
                <w:szCs w:val="22"/>
              </w:rPr>
            </w:pPr>
          </w:p>
        </w:tc>
      </w:tr>
      <w:tr w:rsidR="009E36CC" w:rsidRPr="00F35C00" w14:paraId="2C5253F1" w14:textId="77777777" w:rsidTr="00E34F02">
        <w:tc>
          <w:tcPr>
            <w:tcW w:w="2700" w:type="dxa"/>
          </w:tcPr>
          <w:p w14:paraId="461EF83C" w14:textId="2FD5B18C" w:rsidR="009E36CC" w:rsidRPr="00F35C00" w:rsidRDefault="009E36CC" w:rsidP="009E36CC">
            <w:pPr>
              <w:spacing w:line="240" w:lineRule="atLeast"/>
              <w:rPr>
                <w:rFonts w:ascii="Times New Roman" w:hAnsi="Times New Roman" w:cs="Times New Roman"/>
                <w:sz w:val="22"/>
                <w:szCs w:val="22"/>
              </w:rPr>
            </w:pPr>
            <w:r w:rsidRPr="00F35C00">
              <w:rPr>
                <w:rFonts w:ascii="Times New Roman" w:hAnsi="Times New Roman" w:cs="Times New Roman"/>
                <w:b/>
                <w:bCs/>
                <w:sz w:val="22"/>
                <w:szCs w:val="22"/>
              </w:rPr>
              <w:t xml:space="preserve">  and </w:t>
            </w:r>
            <w:r w:rsidRPr="00F35C00">
              <w:rPr>
                <w:rFonts w:ascii="Times New Roman" w:hAnsi="Times New Roman" w:cs="Times New Roman"/>
                <w:b/>
                <w:bCs/>
                <w:sz w:val="22"/>
                <w:szCs w:val="22"/>
                <w:cs/>
              </w:rPr>
              <w:t xml:space="preserve">1 </w:t>
            </w:r>
            <w:r w:rsidRPr="00F35C00">
              <w:rPr>
                <w:rFonts w:ascii="Times New Roman" w:hAnsi="Times New Roman" w:cs="Times New Roman"/>
                <w:b/>
                <w:bCs/>
                <w:sz w:val="22"/>
                <w:szCs w:val="22"/>
              </w:rPr>
              <w:t>January</w:t>
            </w:r>
            <w:r w:rsidRPr="00F35C00">
              <w:rPr>
                <w:rFonts w:ascii="Times New Roman" w:hAnsi="Times New Roman" w:cs="Times New Roman"/>
                <w:b/>
                <w:bCs/>
                <w:sz w:val="22"/>
                <w:szCs w:val="22"/>
                <w:cs/>
              </w:rPr>
              <w:t xml:space="preserve"> 20</w:t>
            </w:r>
            <w:r>
              <w:rPr>
                <w:rFonts w:ascii="Times New Roman" w:hAnsi="Times New Roman" w:cs="Times New Roman"/>
                <w:b/>
                <w:bCs/>
                <w:sz w:val="22"/>
                <w:szCs w:val="22"/>
              </w:rPr>
              <w:t>20</w:t>
            </w:r>
          </w:p>
        </w:tc>
        <w:tc>
          <w:tcPr>
            <w:tcW w:w="990" w:type="dxa"/>
            <w:vAlign w:val="bottom"/>
          </w:tcPr>
          <w:p w14:paraId="2D25EC44" w14:textId="37C01FFB" w:rsidR="009E36CC" w:rsidRPr="00F35C00" w:rsidRDefault="009E36CC" w:rsidP="009E36CC">
            <w:pPr>
              <w:pStyle w:val="acctfourfigures"/>
              <w:tabs>
                <w:tab w:val="clear" w:pos="765"/>
                <w:tab w:val="decimal" w:pos="731"/>
              </w:tabs>
              <w:spacing w:line="240" w:lineRule="atLeast"/>
              <w:ind w:left="-79" w:right="-68"/>
              <w:rPr>
                <w:b/>
                <w:bCs/>
                <w:szCs w:val="22"/>
              </w:rPr>
            </w:pPr>
            <w:r>
              <w:rPr>
                <w:b/>
                <w:bCs/>
                <w:szCs w:val="22"/>
              </w:rPr>
              <w:t>-</w:t>
            </w:r>
          </w:p>
        </w:tc>
        <w:tc>
          <w:tcPr>
            <w:tcW w:w="189" w:type="dxa"/>
            <w:vAlign w:val="bottom"/>
          </w:tcPr>
          <w:p w14:paraId="22E5B7B5" w14:textId="77777777" w:rsidR="009E36CC" w:rsidRPr="00F35C00" w:rsidRDefault="009E36CC" w:rsidP="009E36CC">
            <w:pPr>
              <w:pStyle w:val="acctfourfigures"/>
              <w:tabs>
                <w:tab w:val="clear" w:pos="765"/>
                <w:tab w:val="decimal" w:pos="731"/>
              </w:tabs>
              <w:spacing w:line="240" w:lineRule="atLeast"/>
              <w:ind w:left="-79" w:right="-68"/>
              <w:rPr>
                <w:b/>
                <w:bCs/>
                <w:szCs w:val="22"/>
              </w:rPr>
            </w:pPr>
          </w:p>
        </w:tc>
        <w:tc>
          <w:tcPr>
            <w:tcW w:w="1021" w:type="dxa"/>
            <w:vAlign w:val="bottom"/>
          </w:tcPr>
          <w:p w14:paraId="61C56DC6" w14:textId="60979F92" w:rsidR="009E36CC" w:rsidRPr="00F35C00" w:rsidRDefault="009E36CC" w:rsidP="009E36CC">
            <w:pPr>
              <w:pStyle w:val="acctfourfigures"/>
              <w:tabs>
                <w:tab w:val="clear" w:pos="765"/>
                <w:tab w:val="decimal" w:pos="731"/>
              </w:tabs>
              <w:spacing w:line="240" w:lineRule="atLeast"/>
              <w:ind w:left="-79" w:right="-68"/>
              <w:rPr>
                <w:b/>
                <w:bCs/>
                <w:szCs w:val="22"/>
              </w:rPr>
            </w:pPr>
            <w:r>
              <w:rPr>
                <w:b/>
                <w:bCs/>
                <w:szCs w:val="22"/>
              </w:rPr>
              <w:t>(7,857)</w:t>
            </w:r>
          </w:p>
        </w:tc>
        <w:tc>
          <w:tcPr>
            <w:tcW w:w="201" w:type="dxa"/>
            <w:gridSpan w:val="2"/>
            <w:vAlign w:val="bottom"/>
          </w:tcPr>
          <w:p w14:paraId="6E1128A8" w14:textId="77777777" w:rsidR="009E36CC" w:rsidRPr="00F35C00" w:rsidRDefault="009E36CC" w:rsidP="009E36CC">
            <w:pPr>
              <w:pStyle w:val="acctfourfigures"/>
              <w:tabs>
                <w:tab w:val="clear" w:pos="765"/>
                <w:tab w:val="decimal" w:pos="731"/>
              </w:tabs>
              <w:spacing w:line="240" w:lineRule="atLeast"/>
              <w:ind w:left="-79" w:right="-68"/>
              <w:rPr>
                <w:b/>
                <w:bCs/>
                <w:szCs w:val="22"/>
              </w:rPr>
            </w:pPr>
          </w:p>
        </w:tc>
        <w:tc>
          <w:tcPr>
            <w:tcW w:w="994" w:type="dxa"/>
            <w:vAlign w:val="bottom"/>
          </w:tcPr>
          <w:p w14:paraId="2351AC2B" w14:textId="33D19781" w:rsidR="009E36CC" w:rsidRPr="00F35C00" w:rsidRDefault="009E36CC" w:rsidP="009E36CC">
            <w:pPr>
              <w:pStyle w:val="acctfourfigures"/>
              <w:tabs>
                <w:tab w:val="clear" w:pos="765"/>
                <w:tab w:val="decimal" w:pos="731"/>
              </w:tabs>
              <w:spacing w:line="240" w:lineRule="atLeast"/>
              <w:ind w:left="-79" w:right="-68"/>
              <w:rPr>
                <w:b/>
                <w:bCs/>
                <w:szCs w:val="22"/>
              </w:rPr>
            </w:pPr>
            <w:r>
              <w:rPr>
                <w:b/>
                <w:bCs/>
                <w:szCs w:val="22"/>
              </w:rPr>
              <w:t>(7,966)</w:t>
            </w:r>
          </w:p>
        </w:tc>
        <w:tc>
          <w:tcPr>
            <w:tcW w:w="180" w:type="dxa"/>
            <w:vAlign w:val="bottom"/>
          </w:tcPr>
          <w:p w14:paraId="0F46C045" w14:textId="77777777" w:rsidR="009E36CC" w:rsidRPr="00F35C00" w:rsidRDefault="009E36CC" w:rsidP="009E36CC">
            <w:pPr>
              <w:pStyle w:val="acctfourfigures"/>
              <w:tabs>
                <w:tab w:val="clear" w:pos="765"/>
                <w:tab w:val="decimal" w:pos="731"/>
              </w:tabs>
              <w:spacing w:line="240" w:lineRule="atLeast"/>
              <w:ind w:left="-79" w:right="-68"/>
              <w:rPr>
                <w:b/>
                <w:bCs/>
                <w:szCs w:val="22"/>
              </w:rPr>
            </w:pPr>
          </w:p>
        </w:tc>
        <w:tc>
          <w:tcPr>
            <w:tcW w:w="851" w:type="dxa"/>
            <w:vAlign w:val="bottom"/>
          </w:tcPr>
          <w:p w14:paraId="284AD7F5" w14:textId="0AAE062F" w:rsidR="009E36CC" w:rsidRPr="00F35C00" w:rsidRDefault="009E36CC" w:rsidP="009E36CC">
            <w:pPr>
              <w:pStyle w:val="acctfourfigures"/>
              <w:tabs>
                <w:tab w:val="clear" w:pos="765"/>
                <w:tab w:val="decimal" w:pos="677"/>
              </w:tabs>
              <w:spacing w:line="240" w:lineRule="atLeast"/>
              <w:ind w:left="-79" w:right="-68"/>
              <w:rPr>
                <w:b/>
                <w:bCs/>
                <w:szCs w:val="22"/>
              </w:rPr>
            </w:pPr>
            <w:r>
              <w:rPr>
                <w:b/>
                <w:bCs/>
                <w:szCs w:val="22"/>
              </w:rPr>
              <w:t>(953)</w:t>
            </w:r>
          </w:p>
        </w:tc>
        <w:tc>
          <w:tcPr>
            <w:tcW w:w="180" w:type="dxa"/>
            <w:vAlign w:val="bottom"/>
          </w:tcPr>
          <w:p w14:paraId="5A4B9104" w14:textId="77777777" w:rsidR="009E36CC" w:rsidRPr="00F35C00" w:rsidRDefault="009E36CC" w:rsidP="009E36CC">
            <w:pPr>
              <w:pStyle w:val="acctfourfigures"/>
              <w:tabs>
                <w:tab w:val="clear" w:pos="765"/>
                <w:tab w:val="decimal" w:pos="731"/>
              </w:tabs>
              <w:spacing w:line="240" w:lineRule="atLeast"/>
              <w:ind w:left="-79" w:right="-68"/>
              <w:rPr>
                <w:b/>
                <w:bCs/>
                <w:szCs w:val="22"/>
              </w:rPr>
            </w:pPr>
          </w:p>
        </w:tc>
        <w:tc>
          <w:tcPr>
            <w:tcW w:w="1145" w:type="dxa"/>
            <w:vAlign w:val="bottom"/>
          </w:tcPr>
          <w:p w14:paraId="20073D71" w14:textId="512FF624" w:rsidR="009E36CC" w:rsidRPr="00F35C00" w:rsidRDefault="009E36CC" w:rsidP="009E36CC">
            <w:pPr>
              <w:pStyle w:val="acctfourfigures"/>
              <w:tabs>
                <w:tab w:val="clear" w:pos="765"/>
                <w:tab w:val="decimal" w:pos="895"/>
              </w:tabs>
              <w:spacing w:line="240" w:lineRule="atLeast"/>
              <w:ind w:left="-79" w:right="81"/>
              <w:jc w:val="right"/>
              <w:rPr>
                <w:b/>
                <w:bCs/>
                <w:szCs w:val="22"/>
              </w:rPr>
            </w:pPr>
            <w:r>
              <w:rPr>
                <w:b/>
                <w:bCs/>
                <w:szCs w:val="22"/>
              </w:rPr>
              <w:t>-</w:t>
            </w:r>
          </w:p>
        </w:tc>
        <w:tc>
          <w:tcPr>
            <w:tcW w:w="178" w:type="dxa"/>
            <w:vAlign w:val="bottom"/>
          </w:tcPr>
          <w:p w14:paraId="50CCDC9C" w14:textId="77777777" w:rsidR="009E36CC" w:rsidRPr="00F35C00" w:rsidRDefault="009E36CC" w:rsidP="009E36CC">
            <w:pPr>
              <w:pStyle w:val="acctfourfigures"/>
              <w:tabs>
                <w:tab w:val="clear" w:pos="765"/>
                <w:tab w:val="decimal" w:pos="731"/>
              </w:tabs>
              <w:spacing w:line="240" w:lineRule="atLeast"/>
              <w:ind w:left="-79" w:right="-68"/>
              <w:rPr>
                <w:szCs w:val="22"/>
              </w:rPr>
            </w:pPr>
          </w:p>
        </w:tc>
        <w:tc>
          <w:tcPr>
            <w:tcW w:w="1001" w:type="dxa"/>
            <w:vAlign w:val="bottom"/>
          </w:tcPr>
          <w:p w14:paraId="5E382E3A" w14:textId="38029E57" w:rsidR="009E36CC" w:rsidRPr="00F35C00" w:rsidRDefault="009E36CC" w:rsidP="009E36CC">
            <w:pPr>
              <w:pStyle w:val="acctfourfigures"/>
              <w:tabs>
                <w:tab w:val="clear" w:pos="765"/>
                <w:tab w:val="decimal" w:pos="742"/>
              </w:tabs>
              <w:spacing w:line="240" w:lineRule="atLeast"/>
              <w:ind w:left="-79" w:right="-68"/>
              <w:rPr>
                <w:b/>
                <w:bCs/>
                <w:szCs w:val="22"/>
              </w:rPr>
            </w:pPr>
            <w:r>
              <w:rPr>
                <w:b/>
                <w:bCs/>
                <w:szCs w:val="22"/>
              </w:rPr>
              <w:t>(16,776)</w:t>
            </w:r>
          </w:p>
        </w:tc>
      </w:tr>
      <w:tr w:rsidR="007513DF" w:rsidRPr="00F35C00" w14:paraId="18EC4561" w14:textId="77777777" w:rsidTr="00E34F02">
        <w:tc>
          <w:tcPr>
            <w:tcW w:w="2700" w:type="dxa"/>
          </w:tcPr>
          <w:p w14:paraId="6D6B1B77" w14:textId="77777777" w:rsidR="007513DF" w:rsidRPr="00F35C00" w:rsidRDefault="007513DF" w:rsidP="007513DF">
            <w:pPr>
              <w:spacing w:line="240" w:lineRule="atLeast"/>
              <w:rPr>
                <w:rFonts w:ascii="Times New Roman" w:hAnsi="Times New Roman" w:cs="Times New Roman"/>
                <w:sz w:val="22"/>
                <w:szCs w:val="22"/>
                <w:cs/>
              </w:rPr>
            </w:pPr>
            <w:r w:rsidRPr="00F35C00">
              <w:rPr>
                <w:rFonts w:ascii="Times New Roman" w:hAnsi="Times New Roman" w:cs="Times New Roman"/>
                <w:sz w:val="22"/>
                <w:szCs w:val="22"/>
              </w:rPr>
              <w:t xml:space="preserve">Depreciation charge for </w:t>
            </w:r>
          </w:p>
        </w:tc>
        <w:tc>
          <w:tcPr>
            <w:tcW w:w="990" w:type="dxa"/>
            <w:vAlign w:val="bottom"/>
          </w:tcPr>
          <w:p w14:paraId="4109990B" w14:textId="77777777" w:rsidR="007513DF" w:rsidRPr="00F35C00" w:rsidRDefault="007513DF" w:rsidP="007513DF">
            <w:pPr>
              <w:pStyle w:val="acctfourfigures"/>
              <w:tabs>
                <w:tab w:val="clear" w:pos="765"/>
                <w:tab w:val="decimal" w:pos="731"/>
              </w:tabs>
              <w:spacing w:line="240" w:lineRule="atLeast"/>
              <w:ind w:left="-79" w:right="-68"/>
              <w:rPr>
                <w:szCs w:val="22"/>
              </w:rPr>
            </w:pPr>
          </w:p>
        </w:tc>
        <w:tc>
          <w:tcPr>
            <w:tcW w:w="189" w:type="dxa"/>
            <w:vAlign w:val="bottom"/>
          </w:tcPr>
          <w:p w14:paraId="28411BBB" w14:textId="77777777" w:rsidR="007513DF" w:rsidRPr="00F35C00" w:rsidRDefault="007513DF" w:rsidP="007513DF">
            <w:pPr>
              <w:pStyle w:val="acctfourfigures"/>
              <w:tabs>
                <w:tab w:val="clear" w:pos="765"/>
                <w:tab w:val="decimal" w:pos="731"/>
              </w:tabs>
              <w:spacing w:line="240" w:lineRule="atLeast"/>
              <w:ind w:left="-79" w:right="-68"/>
              <w:rPr>
                <w:szCs w:val="22"/>
              </w:rPr>
            </w:pPr>
          </w:p>
        </w:tc>
        <w:tc>
          <w:tcPr>
            <w:tcW w:w="1021" w:type="dxa"/>
            <w:vAlign w:val="bottom"/>
          </w:tcPr>
          <w:p w14:paraId="64D19B84" w14:textId="77777777" w:rsidR="007513DF" w:rsidRPr="00F35C00" w:rsidRDefault="007513DF" w:rsidP="007513DF">
            <w:pPr>
              <w:pStyle w:val="acctfourfigures"/>
              <w:tabs>
                <w:tab w:val="clear" w:pos="765"/>
                <w:tab w:val="decimal" w:pos="731"/>
              </w:tabs>
              <w:spacing w:line="240" w:lineRule="atLeast"/>
              <w:ind w:left="-79" w:right="-68"/>
              <w:rPr>
                <w:szCs w:val="22"/>
              </w:rPr>
            </w:pPr>
          </w:p>
        </w:tc>
        <w:tc>
          <w:tcPr>
            <w:tcW w:w="201" w:type="dxa"/>
            <w:gridSpan w:val="2"/>
            <w:vAlign w:val="bottom"/>
          </w:tcPr>
          <w:p w14:paraId="5847F4D6" w14:textId="77777777" w:rsidR="007513DF" w:rsidRPr="00F35C00" w:rsidRDefault="007513DF" w:rsidP="007513DF">
            <w:pPr>
              <w:pStyle w:val="acctfourfigures"/>
              <w:tabs>
                <w:tab w:val="clear" w:pos="765"/>
                <w:tab w:val="decimal" w:pos="731"/>
              </w:tabs>
              <w:spacing w:line="240" w:lineRule="atLeast"/>
              <w:ind w:left="-79" w:right="-68"/>
              <w:rPr>
                <w:szCs w:val="22"/>
              </w:rPr>
            </w:pPr>
          </w:p>
        </w:tc>
        <w:tc>
          <w:tcPr>
            <w:tcW w:w="994" w:type="dxa"/>
            <w:vAlign w:val="bottom"/>
          </w:tcPr>
          <w:p w14:paraId="5B88A66F" w14:textId="77777777" w:rsidR="007513DF" w:rsidRPr="00F35C00" w:rsidRDefault="007513DF" w:rsidP="007513DF">
            <w:pPr>
              <w:pStyle w:val="acctfourfigures"/>
              <w:tabs>
                <w:tab w:val="clear" w:pos="765"/>
                <w:tab w:val="decimal" w:pos="731"/>
              </w:tabs>
              <w:spacing w:line="240" w:lineRule="atLeast"/>
              <w:ind w:left="-79" w:right="-68"/>
              <w:rPr>
                <w:szCs w:val="22"/>
              </w:rPr>
            </w:pPr>
          </w:p>
        </w:tc>
        <w:tc>
          <w:tcPr>
            <w:tcW w:w="180" w:type="dxa"/>
            <w:vAlign w:val="bottom"/>
          </w:tcPr>
          <w:p w14:paraId="2465D15C" w14:textId="77777777" w:rsidR="007513DF" w:rsidRPr="00F35C00" w:rsidRDefault="007513DF" w:rsidP="007513DF">
            <w:pPr>
              <w:pStyle w:val="acctfourfigures"/>
              <w:tabs>
                <w:tab w:val="clear" w:pos="765"/>
                <w:tab w:val="decimal" w:pos="731"/>
              </w:tabs>
              <w:spacing w:line="240" w:lineRule="atLeast"/>
              <w:ind w:left="-79" w:right="-68"/>
              <w:rPr>
                <w:szCs w:val="22"/>
              </w:rPr>
            </w:pPr>
          </w:p>
        </w:tc>
        <w:tc>
          <w:tcPr>
            <w:tcW w:w="851" w:type="dxa"/>
            <w:vAlign w:val="bottom"/>
          </w:tcPr>
          <w:p w14:paraId="711D7283" w14:textId="77777777" w:rsidR="007513DF" w:rsidRPr="00F35C00" w:rsidRDefault="007513DF" w:rsidP="007513DF">
            <w:pPr>
              <w:pStyle w:val="acctfourfigures"/>
              <w:tabs>
                <w:tab w:val="clear" w:pos="765"/>
                <w:tab w:val="decimal" w:pos="677"/>
              </w:tabs>
              <w:spacing w:line="240" w:lineRule="atLeast"/>
              <w:ind w:left="-79" w:right="-68"/>
              <w:rPr>
                <w:szCs w:val="22"/>
              </w:rPr>
            </w:pPr>
          </w:p>
        </w:tc>
        <w:tc>
          <w:tcPr>
            <w:tcW w:w="180" w:type="dxa"/>
            <w:vAlign w:val="bottom"/>
          </w:tcPr>
          <w:p w14:paraId="11BEFF5B" w14:textId="77777777" w:rsidR="007513DF" w:rsidRPr="00F35C00" w:rsidRDefault="007513DF" w:rsidP="007513DF">
            <w:pPr>
              <w:pStyle w:val="acctfourfigures"/>
              <w:tabs>
                <w:tab w:val="clear" w:pos="765"/>
                <w:tab w:val="decimal" w:pos="731"/>
              </w:tabs>
              <w:spacing w:line="240" w:lineRule="atLeast"/>
              <w:ind w:left="-79" w:right="-68"/>
              <w:rPr>
                <w:szCs w:val="22"/>
              </w:rPr>
            </w:pPr>
          </w:p>
        </w:tc>
        <w:tc>
          <w:tcPr>
            <w:tcW w:w="1145" w:type="dxa"/>
            <w:vAlign w:val="bottom"/>
          </w:tcPr>
          <w:p w14:paraId="675711F5" w14:textId="77777777" w:rsidR="007513DF" w:rsidRPr="00F35C00" w:rsidRDefault="007513DF" w:rsidP="007513DF">
            <w:pPr>
              <w:pStyle w:val="acctfourfigures"/>
              <w:tabs>
                <w:tab w:val="clear" w:pos="765"/>
                <w:tab w:val="decimal" w:pos="895"/>
              </w:tabs>
              <w:spacing w:line="240" w:lineRule="atLeast"/>
              <w:ind w:left="-95" w:right="81"/>
              <w:jc w:val="right"/>
              <w:rPr>
                <w:szCs w:val="22"/>
              </w:rPr>
            </w:pPr>
          </w:p>
        </w:tc>
        <w:tc>
          <w:tcPr>
            <w:tcW w:w="178" w:type="dxa"/>
            <w:vAlign w:val="bottom"/>
          </w:tcPr>
          <w:p w14:paraId="1258E449" w14:textId="77777777" w:rsidR="007513DF" w:rsidRPr="00F35C00" w:rsidRDefault="007513DF" w:rsidP="007513DF">
            <w:pPr>
              <w:pStyle w:val="acctfourfigures"/>
              <w:tabs>
                <w:tab w:val="clear" w:pos="765"/>
                <w:tab w:val="decimal" w:pos="731"/>
              </w:tabs>
              <w:spacing w:line="240" w:lineRule="atLeast"/>
              <w:ind w:left="-79" w:right="-68"/>
              <w:rPr>
                <w:szCs w:val="22"/>
              </w:rPr>
            </w:pPr>
          </w:p>
        </w:tc>
        <w:tc>
          <w:tcPr>
            <w:tcW w:w="1001" w:type="dxa"/>
            <w:vAlign w:val="bottom"/>
          </w:tcPr>
          <w:p w14:paraId="773A76CB" w14:textId="77777777" w:rsidR="007513DF" w:rsidRPr="00F35C00" w:rsidRDefault="007513DF" w:rsidP="007513DF">
            <w:pPr>
              <w:pStyle w:val="acctfourfigures"/>
              <w:tabs>
                <w:tab w:val="clear" w:pos="765"/>
                <w:tab w:val="decimal" w:pos="742"/>
              </w:tabs>
              <w:spacing w:line="240" w:lineRule="atLeast"/>
              <w:ind w:left="-79" w:right="-160"/>
              <w:rPr>
                <w:szCs w:val="22"/>
              </w:rPr>
            </w:pPr>
          </w:p>
        </w:tc>
      </w:tr>
      <w:tr w:rsidR="007513DF" w:rsidRPr="00F35C00" w14:paraId="4C5B4208" w14:textId="77777777" w:rsidTr="00E34F02">
        <w:tc>
          <w:tcPr>
            <w:tcW w:w="2700" w:type="dxa"/>
          </w:tcPr>
          <w:p w14:paraId="3B2E68FD" w14:textId="77777777" w:rsidR="007513DF" w:rsidRPr="00F35C00" w:rsidRDefault="007513DF" w:rsidP="007513DF">
            <w:pPr>
              <w:spacing w:line="240" w:lineRule="atLeast"/>
              <w:rPr>
                <w:rFonts w:ascii="Times New Roman" w:hAnsi="Times New Roman" w:cs="Times New Roman"/>
                <w:sz w:val="22"/>
                <w:szCs w:val="22"/>
              </w:rPr>
            </w:pPr>
            <w:r w:rsidRPr="00F35C00">
              <w:rPr>
                <w:rFonts w:ascii="Times New Roman" w:hAnsi="Times New Roman" w:cs="Times New Roman"/>
                <w:sz w:val="22"/>
                <w:szCs w:val="22"/>
              </w:rPr>
              <w:t xml:space="preserve">   the year</w:t>
            </w:r>
          </w:p>
        </w:tc>
        <w:tc>
          <w:tcPr>
            <w:tcW w:w="990" w:type="dxa"/>
            <w:tcBorders>
              <w:bottom w:val="nil"/>
            </w:tcBorders>
            <w:vAlign w:val="bottom"/>
          </w:tcPr>
          <w:p w14:paraId="7E7E8813" w14:textId="4BBA4066" w:rsidR="007513DF" w:rsidRPr="00F35C00" w:rsidRDefault="00650A10" w:rsidP="007513DF">
            <w:pPr>
              <w:pStyle w:val="acctfourfigures"/>
              <w:tabs>
                <w:tab w:val="clear" w:pos="765"/>
                <w:tab w:val="decimal" w:pos="731"/>
              </w:tabs>
              <w:spacing w:line="240" w:lineRule="atLeast"/>
              <w:ind w:left="-79" w:right="-68"/>
              <w:rPr>
                <w:szCs w:val="22"/>
              </w:rPr>
            </w:pPr>
            <w:r>
              <w:rPr>
                <w:szCs w:val="22"/>
              </w:rPr>
              <w:t>-</w:t>
            </w:r>
          </w:p>
        </w:tc>
        <w:tc>
          <w:tcPr>
            <w:tcW w:w="189" w:type="dxa"/>
            <w:tcBorders>
              <w:bottom w:val="nil"/>
            </w:tcBorders>
            <w:vAlign w:val="bottom"/>
          </w:tcPr>
          <w:p w14:paraId="57373CC2" w14:textId="77777777" w:rsidR="007513DF" w:rsidRPr="00F35C00" w:rsidRDefault="007513DF" w:rsidP="007513DF">
            <w:pPr>
              <w:pStyle w:val="acctfourfigures"/>
              <w:tabs>
                <w:tab w:val="clear" w:pos="765"/>
                <w:tab w:val="decimal" w:pos="731"/>
              </w:tabs>
              <w:spacing w:line="240" w:lineRule="atLeast"/>
              <w:ind w:left="-79" w:right="-68"/>
              <w:rPr>
                <w:szCs w:val="22"/>
              </w:rPr>
            </w:pPr>
          </w:p>
        </w:tc>
        <w:tc>
          <w:tcPr>
            <w:tcW w:w="1021" w:type="dxa"/>
            <w:tcBorders>
              <w:bottom w:val="nil"/>
            </w:tcBorders>
            <w:vAlign w:val="bottom"/>
          </w:tcPr>
          <w:p w14:paraId="7D22C20E" w14:textId="7B5DB09D" w:rsidR="007513DF" w:rsidRPr="00F35C00" w:rsidRDefault="00650A10" w:rsidP="007513DF">
            <w:pPr>
              <w:pStyle w:val="acctfourfigures"/>
              <w:tabs>
                <w:tab w:val="clear" w:pos="765"/>
                <w:tab w:val="decimal" w:pos="731"/>
              </w:tabs>
              <w:spacing w:line="240" w:lineRule="atLeast"/>
              <w:ind w:left="-79" w:right="-68"/>
              <w:rPr>
                <w:szCs w:val="22"/>
              </w:rPr>
            </w:pPr>
            <w:r>
              <w:rPr>
                <w:szCs w:val="22"/>
              </w:rPr>
              <w:t>(671)</w:t>
            </w:r>
          </w:p>
        </w:tc>
        <w:tc>
          <w:tcPr>
            <w:tcW w:w="201" w:type="dxa"/>
            <w:gridSpan w:val="2"/>
            <w:tcBorders>
              <w:bottom w:val="nil"/>
            </w:tcBorders>
            <w:vAlign w:val="bottom"/>
          </w:tcPr>
          <w:p w14:paraId="397B7C49" w14:textId="77777777" w:rsidR="007513DF" w:rsidRPr="00F35C00" w:rsidRDefault="007513DF" w:rsidP="007513DF">
            <w:pPr>
              <w:pStyle w:val="acctfourfigures"/>
              <w:tabs>
                <w:tab w:val="clear" w:pos="765"/>
                <w:tab w:val="decimal" w:pos="731"/>
              </w:tabs>
              <w:spacing w:line="240" w:lineRule="atLeast"/>
              <w:ind w:left="-79" w:right="-68"/>
              <w:rPr>
                <w:szCs w:val="22"/>
              </w:rPr>
            </w:pPr>
          </w:p>
        </w:tc>
        <w:tc>
          <w:tcPr>
            <w:tcW w:w="994" w:type="dxa"/>
            <w:tcBorders>
              <w:bottom w:val="nil"/>
            </w:tcBorders>
            <w:vAlign w:val="bottom"/>
          </w:tcPr>
          <w:p w14:paraId="515BD742" w14:textId="7FAF58A4" w:rsidR="007513DF" w:rsidRPr="00F35C00" w:rsidRDefault="00650A10" w:rsidP="007513DF">
            <w:pPr>
              <w:pStyle w:val="acctfourfigures"/>
              <w:tabs>
                <w:tab w:val="clear" w:pos="765"/>
                <w:tab w:val="decimal" w:pos="731"/>
              </w:tabs>
              <w:spacing w:line="240" w:lineRule="atLeast"/>
              <w:ind w:left="-79" w:right="-68"/>
              <w:rPr>
                <w:szCs w:val="22"/>
              </w:rPr>
            </w:pPr>
            <w:r>
              <w:rPr>
                <w:szCs w:val="22"/>
              </w:rPr>
              <w:t>(693)</w:t>
            </w:r>
          </w:p>
        </w:tc>
        <w:tc>
          <w:tcPr>
            <w:tcW w:w="180" w:type="dxa"/>
            <w:tcBorders>
              <w:bottom w:val="nil"/>
            </w:tcBorders>
            <w:vAlign w:val="bottom"/>
          </w:tcPr>
          <w:p w14:paraId="4B5DD78B" w14:textId="77777777" w:rsidR="007513DF" w:rsidRPr="00F35C00" w:rsidRDefault="007513DF" w:rsidP="007513DF">
            <w:pPr>
              <w:pStyle w:val="acctfourfigures"/>
              <w:tabs>
                <w:tab w:val="clear" w:pos="765"/>
                <w:tab w:val="decimal" w:pos="731"/>
              </w:tabs>
              <w:spacing w:line="240" w:lineRule="atLeast"/>
              <w:ind w:left="-79" w:right="-68"/>
              <w:rPr>
                <w:szCs w:val="22"/>
              </w:rPr>
            </w:pPr>
          </w:p>
        </w:tc>
        <w:tc>
          <w:tcPr>
            <w:tcW w:w="851" w:type="dxa"/>
            <w:tcBorders>
              <w:bottom w:val="nil"/>
            </w:tcBorders>
            <w:vAlign w:val="bottom"/>
          </w:tcPr>
          <w:p w14:paraId="6A22BDCB" w14:textId="064C2FF0" w:rsidR="007513DF" w:rsidRPr="00F35C00" w:rsidRDefault="00AA6C2C" w:rsidP="007513DF">
            <w:pPr>
              <w:pStyle w:val="acctfourfigures"/>
              <w:tabs>
                <w:tab w:val="clear" w:pos="765"/>
                <w:tab w:val="decimal" w:pos="677"/>
              </w:tabs>
              <w:spacing w:line="240" w:lineRule="atLeast"/>
              <w:ind w:left="-79" w:right="-68"/>
              <w:rPr>
                <w:szCs w:val="22"/>
              </w:rPr>
            </w:pPr>
            <w:r>
              <w:rPr>
                <w:szCs w:val="22"/>
              </w:rPr>
              <w:t>(41)</w:t>
            </w:r>
          </w:p>
        </w:tc>
        <w:tc>
          <w:tcPr>
            <w:tcW w:w="180" w:type="dxa"/>
            <w:tcBorders>
              <w:bottom w:val="nil"/>
            </w:tcBorders>
            <w:vAlign w:val="bottom"/>
          </w:tcPr>
          <w:p w14:paraId="51D80DD4" w14:textId="77777777" w:rsidR="007513DF" w:rsidRPr="00F35C00" w:rsidRDefault="007513DF" w:rsidP="007513DF">
            <w:pPr>
              <w:pStyle w:val="acctfourfigures"/>
              <w:tabs>
                <w:tab w:val="clear" w:pos="765"/>
                <w:tab w:val="decimal" w:pos="731"/>
              </w:tabs>
              <w:spacing w:line="240" w:lineRule="atLeast"/>
              <w:ind w:left="-79" w:right="-68"/>
              <w:rPr>
                <w:szCs w:val="22"/>
              </w:rPr>
            </w:pPr>
          </w:p>
        </w:tc>
        <w:tc>
          <w:tcPr>
            <w:tcW w:w="1145" w:type="dxa"/>
            <w:tcBorders>
              <w:bottom w:val="nil"/>
            </w:tcBorders>
            <w:vAlign w:val="bottom"/>
          </w:tcPr>
          <w:p w14:paraId="68976C3C" w14:textId="39BD8681" w:rsidR="007513DF" w:rsidRPr="00F35C00" w:rsidRDefault="00AA6C2C" w:rsidP="007513DF">
            <w:pPr>
              <w:pStyle w:val="acctfourfigures"/>
              <w:tabs>
                <w:tab w:val="clear" w:pos="765"/>
                <w:tab w:val="decimal" w:pos="895"/>
              </w:tabs>
              <w:spacing w:line="240" w:lineRule="atLeast"/>
              <w:ind w:left="-79" w:right="81"/>
              <w:jc w:val="right"/>
              <w:rPr>
                <w:szCs w:val="22"/>
              </w:rPr>
            </w:pPr>
            <w:r>
              <w:rPr>
                <w:szCs w:val="22"/>
              </w:rPr>
              <w:t>-</w:t>
            </w:r>
          </w:p>
        </w:tc>
        <w:tc>
          <w:tcPr>
            <w:tcW w:w="178" w:type="dxa"/>
            <w:tcBorders>
              <w:bottom w:val="nil"/>
            </w:tcBorders>
            <w:vAlign w:val="bottom"/>
          </w:tcPr>
          <w:p w14:paraId="14201B0F" w14:textId="77777777" w:rsidR="007513DF" w:rsidRPr="00F35C00" w:rsidRDefault="007513DF" w:rsidP="007513DF">
            <w:pPr>
              <w:pStyle w:val="acctfourfigures"/>
              <w:tabs>
                <w:tab w:val="clear" w:pos="765"/>
                <w:tab w:val="decimal" w:pos="731"/>
              </w:tabs>
              <w:spacing w:line="240" w:lineRule="atLeast"/>
              <w:ind w:left="-79" w:right="-68"/>
              <w:rPr>
                <w:szCs w:val="22"/>
              </w:rPr>
            </w:pPr>
          </w:p>
        </w:tc>
        <w:tc>
          <w:tcPr>
            <w:tcW w:w="1001" w:type="dxa"/>
            <w:tcBorders>
              <w:bottom w:val="nil"/>
            </w:tcBorders>
            <w:vAlign w:val="bottom"/>
          </w:tcPr>
          <w:p w14:paraId="2EBAB916" w14:textId="476E0CCC" w:rsidR="007513DF" w:rsidRPr="00F35C00" w:rsidRDefault="00AA6C2C" w:rsidP="007513DF">
            <w:pPr>
              <w:pStyle w:val="acctfourfigures"/>
              <w:tabs>
                <w:tab w:val="clear" w:pos="765"/>
                <w:tab w:val="decimal" w:pos="742"/>
              </w:tabs>
              <w:spacing w:line="240" w:lineRule="atLeast"/>
              <w:ind w:left="-79" w:right="-68"/>
              <w:rPr>
                <w:szCs w:val="22"/>
              </w:rPr>
            </w:pPr>
            <w:r>
              <w:rPr>
                <w:szCs w:val="22"/>
              </w:rPr>
              <w:t>(1,405)</w:t>
            </w:r>
          </w:p>
        </w:tc>
      </w:tr>
      <w:tr w:rsidR="007513DF" w:rsidRPr="00F35C00" w14:paraId="507C139C" w14:textId="77777777" w:rsidTr="00E34F02">
        <w:tc>
          <w:tcPr>
            <w:tcW w:w="2700" w:type="dxa"/>
          </w:tcPr>
          <w:p w14:paraId="6400F9DB" w14:textId="77777777" w:rsidR="007513DF" w:rsidRPr="00F35C00" w:rsidRDefault="007513DF" w:rsidP="007513DF">
            <w:pPr>
              <w:spacing w:line="240" w:lineRule="atLeast"/>
              <w:rPr>
                <w:rFonts w:ascii="Times New Roman" w:hAnsi="Times New Roman" w:cs="Times New Roman"/>
                <w:sz w:val="22"/>
                <w:szCs w:val="22"/>
                <w:cs/>
              </w:rPr>
            </w:pPr>
            <w:r w:rsidRPr="00F35C00">
              <w:rPr>
                <w:rFonts w:ascii="Times New Roman" w:hAnsi="Times New Roman" w:cs="Times New Roman"/>
                <w:sz w:val="22"/>
                <w:szCs w:val="22"/>
                <w:cs/>
              </w:rPr>
              <w:t>Disposals</w:t>
            </w:r>
          </w:p>
        </w:tc>
        <w:tc>
          <w:tcPr>
            <w:tcW w:w="990" w:type="dxa"/>
            <w:tcBorders>
              <w:top w:val="nil"/>
              <w:bottom w:val="single" w:sz="4" w:space="0" w:color="auto"/>
            </w:tcBorders>
            <w:vAlign w:val="bottom"/>
          </w:tcPr>
          <w:p w14:paraId="147E354E" w14:textId="43456AB0" w:rsidR="007513DF" w:rsidRPr="00F35C00" w:rsidRDefault="00650A10" w:rsidP="007513DF">
            <w:pPr>
              <w:pStyle w:val="acctfourfigures"/>
              <w:tabs>
                <w:tab w:val="clear" w:pos="765"/>
                <w:tab w:val="decimal" w:pos="731"/>
              </w:tabs>
              <w:spacing w:line="240" w:lineRule="atLeast"/>
              <w:ind w:left="-79" w:right="-68"/>
              <w:rPr>
                <w:szCs w:val="22"/>
              </w:rPr>
            </w:pPr>
            <w:r>
              <w:rPr>
                <w:szCs w:val="22"/>
              </w:rPr>
              <w:t>-</w:t>
            </w:r>
          </w:p>
        </w:tc>
        <w:tc>
          <w:tcPr>
            <w:tcW w:w="189" w:type="dxa"/>
            <w:tcBorders>
              <w:top w:val="nil"/>
            </w:tcBorders>
            <w:vAlign w:val="bottom"/>
          </w:tcPr>
          <w:p w14:paraId="48CFB6A5" w14:textId="77777777" w:rsidR="007513DF" w:rsidRPr="00F35C00" w:rsidRDefault="007513DF" w:rsidP="007513DF">
            <w:pPr>
              <w:pStyle w:val="acctfourfigures"/>
              <w:tabs>
                <w:tab w:val="clear" w:pos="765"/>
                <w:tab w:val="decimal" w:pos="731"/>
              </w:tabs>
              <w:spacing w:line="240" w:lineRule="atLeast"/>
              <w:ind w:left="-79" w:right="-68"/>
              <w:rPr>
                <w:szCs w:val="22"/>
              </w:rPr>
            </w:pPr>
          </w:p>
        </w:tc>
        <w:tc>
          <w:tcPr>
            <w:tcW w:w="1021" w:type="dxa"/>
            <w:tcBorders>
              <w:top w:val="nil"/>
              <w:bottom w:val="single" w:sz="4" w:space="0" w:color="auto"/>
            </w:tcBorders>
            <w:vAlign w:val="bottom"/>
          </w:tcPr>
          <w:p w14:paraId="639EB274" w14:textId="3C0C43A9" w:rsidR="007513DF" w:rsidRPr="00F35C00" w:rsidRDefault="00650A10" w:rsidP="007513DF">
            <w:pPr>
              <w:pStyle w:val="acctfourfigures"/>
              <w:tabs>
                <w:tab w:val="clear" w:pos="765"/>
                <w:tab w:val="decimal" w:pos="731"/>
              </w:tabs>
              <w:spacing w:line="240" w:lineRule="atLeast"/>
              <w:ind w:left="-79" w:right="-68"/>
              <w:rPr>
                <w:szCs w:val="22"/>
              </w:rPr>
            </w:pPr>
            <w:r>
              <w:rPr>
                <w:szCs w:val="22"/>
              </w:rPr>
              <w:t>68</w:t>
            </w:r>
          </w:p>
        </w:tc>
        <w:tc>
          <w:tcPr>
            <w:tcW w:w="201" w:type="dxa"/>
            <w:gridSpan w:val="2"/>
            <w:tcBorders>
              <w:top w:val="nil"/>
            </w:tcBorders>
            <w:vAlign w:val="bottom"/>
          </w:tcPr>
          <w:p w14:paraId="5A30F62A" w14:textId="77777777" w:rsidR="007513DF" w:rsidRPr="00F35C00" w:rsidRDefault="007513DF" w:rsidP="007513DF">
            <w:pPr>
              <w:pStyle w:val="acctfourfigures"/>
              <w:tabs>
                <w:tab w:val="clear" w:pos="765"/>
                <w:tab w:val="decimal" w:pos="731"/>
              </w:tabs>
              <w:spacing w:line="240" w:lineRule="atLeast"/>
              <w:ind w:left="-79" w:right="-68"/>
              <w:rPr>
                <w:szCs w:val="22"/>
              </w:rPr>
            </w:pPr>
          </w:p>
        </w:tc>
        <w:tc>
          <w:tcPr>
            <w:tcW w:w="994" w:type="dxa"/>
            <w:tcBorders>
              <w:top w:val="nil"/>
              <w:bottom w:val="single" w:sz="4" w:space="0" w:color="auto"/>
            </w:tcBorders>
            <w:vAlign w:val="bottom"/>
          </w:tcPr>
          <w:p w14:paraId="236083EC" w14:textId="18472F9D" w:rsidR="007513DF" w:rsidRPr="00F35C00" w:rsidRDefault="00650A10" w:rsidP="007513DF">
            <w:pPr>
              <w:pStyle w:val="acctfourfigures"/>
              <w:tabs>
                <w:tab w:val="clear" w:pos="765"/>
                <w:tab w:val="decimal" w:pos="731"/>
              </w:tabs>
              <w:spacing w:line="240" w:lineRule="atLeast"/>
              <w:ind w:left="-79" w:right="-68"/>
              <w:rPr>
                <w:szCs w:val="22"/>
              </w:rPr>
            </w:pPr>
            <w:r>
              <w:rPr>
                <w:szCs w:val="22"/>
              </w:rPr>
              <w:t>261</w:t>
            </w:r>
          </w:p>
        </w:tc>
        <w:tc>
          <w:tcPr>
            <w:tcW w:w="180" w:type="dxa"/>
            <w:tcBorders>
              <w:top w:val="nil"/>
            </w:tcBorders>
            <w:vAlign w:val="bottom"/>
          </w:tcPr>
          <w:p w14:paraId="48B1C655" w14:textId="77777777" w:rsidR="007513DF" w:rsidRPr="00F35C00" w:rsidRDefault="007513DF" w:rsidP="007513DF">
            <w:pPr>
              <w:pStyle w:val="acctfourfigures"/>
              <w:tabs>
                <w:tab w:val="clear" w:pos="765"/>
                <w:tab w:val="decimal" w:pos="731"/>
              </w:tabs>
              <w:spacing w:line="240" w:lineRule="atLeast"/>
              <w:ind w:left="-79" w:right="-68"/>
              <w:rPr>
                <w:szCs w:val="22"/>
              </w:rPr>
            </w:pPr>
          </w:p>
        </w:tc>
        <w:tc>
          <w:tcPr>
            <w:tcW w:w="851" w:type="dxa"/>
            <w:tcBorders>
              <w:top w:val="nil"/>
              <w:bottom w:val="single" w:sz="4" w:space="0" w:color="auto"/>
            </w:tcBorders>
            <w:vAlign w:val="bottom"/>
          </w:tcPr>
          <w:p w14:paraId="67127D4C" w14:textId="78D5BA6F" w:rsidR="007513DF" w:rsidRPr="00F35C00" w:rsidRDefault="00AA6C2C" w:rsidP="007513DF">
            <w:pPr>
              <w:pStyle w:val="acctfourfigures"/>
              <w:tabs>
                <w:tab w:val="clear" w:pos="765"/>
                <w:tab w:val="decimal" w:pos="677"/>
              </w:tabs>
              <w:spacing w:line="240" w:lineRule="atLeast"/>
              <w:ind w:left="-79" w:right="-68"/>
              <w:rPr>
                <w:szCs w:val="22"/>
              </w:rPr>
            </w:pPr>
            <w:r>
              <w:rPr>
                <w:szCs w:val="22"/>
              </w:rPr>
              <w:t>29</w:t>
            </w:r>
          </w:p>
        </w:tc>
        <w:tc>
          <w:tcPr>
            <w:tcW w:w="180" w:type="dxa"/>
            <w:tcBorders>
              <w:top w:val="nil"/>
            </w:tcBorders>
            <w:vAlign w:val="bottom"/>
          </w:tcPr>
          <w:p w14:paraId="4B5DC552" w14:textId="77777777" w:rsidR="007513DF" w:rsidRPr="00F35C00" w:rsidRDefault="007513DF" w:rsidP="007513DF">
            <w:pPr>
              <w:pStyle w:val="acctfourfigures"/>
              <w:tabs>
                <w:tab w:val="clear" w:pos="765"/>
                <w:tab w:val="decimal" w:pos="731"/>
              </w:tabs>
              <w:spacing w:line="240" w:lineRule="atLeast"/>
              <w:ind w:left="-79" w:right="-68"/>
              <w:rPr>
                <w:szCs w:val="22"/>
              </w:rPr>
            </w:pPr>
          </w:p>
        </w:tc>
        <w:tc>
          <w:tcPr>
            <w:tcW w:w="1145" w:type="dxa"/>
            <w:tcBorders>
              <w:top w:val="nil"/>
              <w:bottom w:val="single" w:sz="4" w:space="0" w:color="auto"/>
            </w:tcBorders>
            <w:vAlign w:val="bottom"/>
          </w:tcPr>
          <w:p w14:paraId="6767A62A" w14:textId="36DDD968" w:rsidR="007513DF" w:rsidRPr="00F35C00" w:rsidRDefault="00AA6C2C" w:rsidP="007513DF">
            <w:pPr>
              <w:pStyle w:val="acctfourfigures"/>
              <w:tabs>
                <w:tab w:val="clear" w:pos="765"/>
                <w:tab w:val="decimal" w:pos="895"/>
              </w:tabs>
              <w:spacing w:line="240" w:lineRule="atLeast"/>
              <w:ind w:left="-79" w:right="81"/>
              <w:jc w:val="right"/>
              <w:rPr>
                <w:szCs w:val="22"/>
              </w:rPr>
            </w:pPr>
            <w:r>
              <w:rPr>
                <w:szCs w:val="22"/>
              </w:rPr>
              <w:t>-</w:t>
            </w:r>
          </w:p>
        </w:tc>
        <w:tc>
          <w:tcPr>
            <w:tcW w:w="178" w:type="dxa"/>
            <w:tcBorders>
              <w:top w:val="nil"/>
            </w:tcBorders>
            <w:vAlign w:val="bottom"/>
          </w:tcPr>
          <w:p w14:paraId="0E5E8F20" w14:textId="77777777" w:rsidR="007513DF" w:rsidRPr="00F35C00" w:rsidRDefault="007513DF" w:rsidP="007513DF">
            <w:pPr>
              <w:pStyle w:val="acctfourfigures"/>
              <w:tabs>
                <w:tab w:val="clear" w:pos="765"/>
                <w:tab w:val="decimal" w:pos="731"/>
              </w:tabs>
              <w:spacing w:line="240" w:lineRule="atLeast"/>
              <w:ind w:left="-79" w:right="-68"/>
              <w:rPr>
                <w:szCs w:val="22"/>
              </w:rPr>
            </w:pPr>
          </w:p>
        </w:tc>
        <w:tc>
          <w:tcPr>
            <w:tcW w:w="1001" w:type="dxa"/>
            <w:tcBorders>
              <w:top w:val="nil"/>
              <w:bottom w:val="single" w:sz="4" w:space="0" w:color="auto"/>
            </w:tcBorders>
            <w:vAlign w:val="bottom"/>
          </w:tcPr>
          <w:p w14:paraId="5CA56762" w14:textId="21A16E21" w:rsidR="007513DF" w:rsidRPr="00F35C00" w:rsidRDefault="00AA6C2C" w:rsidP="007513DF">
            <w:pPr>
              <w:pStyle w:val="acctfourfigures"/>
              <w:tabs>
                <w:tab w:val="clear" w:pos="765"/>
                <w:tab w:val="decimal" w:pos="742"/>
              </w:tabs>
              <w:spacing w:line="240" w:lineRule="atLeast"/>
              <w:ind w:left="-79" w:right="-68"/>
              <w:rPr>
                <w:szCs w:val="22"/>
              </w:rPr>
            </w:pPr>
            <w:r>
              <w:rPr>
                <w:szCs w:val="22"/>
              </w:rPr>
              <w:t>358</w:t>
            </w:r>
          </w:p>
        </w:tc>
      </w:tr>
      <w:tr w:rsidR="007513DF" w:rsidRPr="00F35C00" w14:paraId="1A6324D4" w14:textId="77777777" w:rsidTr="00E34F02">
        <w:tc>
          <w:tcPr>
            <w:tcW w:w="2700" w:type="dxa"/>
          </w:tcPr>
          <w:p w14:paraId="43092EEC" w14:textId="3B2CD5FA" w:rsidR="007513DF" w:rsidRPr="00F35C00" w:rsidRDefault="007513DF" w:rsidP="007513DF">
            <w:pPr>
              <w:spacing w:line="240" w:lineRule="atLeast"/>
              <w:rPr>
                <w:rFonts w:ascii="Times New Roman" w:hAnsi="Times New Roman" w:cs="Times New Roman"/>
                <w:b/>
                <w:bCs/>
                <w:sz w:val="22"/>
                <w:szCs w:val="22"/>
                <w:cs/>
              </w:rPr>
            </w:pPr>
            <w:r w:rsidRPr="00F35C00">
              <w:rPr>
                <w:rFonts w:ascii="Times New Roman" w:hAnsi="Times New Roman" w:cs="Times New Roman"/>
                <w:b/>
                <w:bCs/>
                <w:sz w:val="22"/>
                <w:szCs w:val="22"/>
                <w:cs/>
              </w:rPr>
              <w:t>At 31 December 20</w:t>
            </w:r>
            <w:r>
              <w:rPr>
                <w:rFonts w:ascii="Times New Roman" w:hAnsi="Times New Roman" w:cs="Times New Roman"/>
                <w:b/>
                <w:bCs/>
                <w:sz w:val="22"/>
                <w:szCs w:val="22"/>
              </w:rPr>
              <w:t>20</w:t>
            </w:r>
          </w:p>
        </w:tc>
        <w:tc>
          <w:tcPr>
            <w:tcW w:w="990" w:type="dxa"/>
            <w:tcBorders>
              <w:top w:val="single" w:sz="4" w:space="0" w:color="auto"/>
              <w:bottom w:val="single" w:sz="4" w:space="0" w:color="auto"/>
            </w:tcBorders>
            <w:vAlign w:val="bottom"/>
          </w:tcPr>
          <w:p w14:paraId="5259F91D" w14:textId="591AAF6A" w:rsidR="007513DF" w:rsidRPr="00F35C00" w:rsidRDefault="00650A10" w:rsidP="007513DF">
            <w:pPr>
              <w:pStyle w:val="acctfourfigures"/>
              <w:tabs>
                <w:tab w:val="clear" w:pos="765"/>
                <w:tab w:val="decimal" w:pos="731"/>
              </w:tabs>
              <w:spacing w:line="240" w:lineRule="atLeast"/>
              <w:ind w:left="-79" w:right="-68"/>
              <w:rPr>
                <w:b/>
                <w:bCs/>
                <w:szCs w:val="22"/>
              </w:rPr>
            </w:pPr>
            <w:r>
              <w:rPr>
                <w:b/>
                <w:bCs/>
                <w:szCs w:val="22"/>
              </w:rPr>
              <w:t>-</w:t>
            </w:r>
          </w:p>
        </w:tc>
        <w:tc>
          <w:tcPr>
            <w:tcW w:w="189" w:type="dxa"/>
            <w:vAlign w:val="bottom"/>
          </w:tcPr>
          <w:p w14:paraId="60B69E28" w14:textId="77777777" w:rsidR="007513DF" w:rsidRPr="00F35C00" w:rsidRDefault="007513DF" w:rsidP="007513DF">
            <w:pPr>
              <w:pStyle w:val="acctfourfigures"/>
              <w:tabs>
                <w:tab w:val="clear" w:pos="765"/>
                <w:tab w:val="decimal" w:pos="731"/>
              </w:tabs>
              <w:spacing w:line="240" w:lineRule="atLeast"/>
              <w:ind w:left="-79" w:right="-68"/>
              <w:rPr>
                <w:b/>
                <w:bCs/>
                <w:szCs w:val="22"/>
              </w:rPr>
            </w:pPr>
          </w:p>
        </w:tc>
        <w:tc>
          <w:tcPr>
            <w:tcW w:w="1021" w:type="dxa"/>
            <w:tcBorders>
              <w:top w:val="single" w:sz="4" w:space="0" w:color="auto"/>
              <w:bottom w:val="single" w:sz="4" w:space="0" w:color="auto"/>
            </w:tcBorders>
            <w:vAlign w:val="bottom"/>
          </w:tcPr>
          <w:p w14:paraId="58DE4F74" w14:textId="0A1308E4" w:rsidR="007513DF" w:rsidRPr="00F35C00" w:rsidRDefault="00650A10" w:rsidP="007513DF">
            <w:pPr>
              <w:pStyle w:val="acctfourfigures"/>
              <w:tabs>
                <w:tab w:val="clear" w:pos="765"/>
                <w:tab w:val="decimal" w:pos="731"/>
              </w:tabs>
              <w:spacing w:line="240" w:lineRule="atLeast"/>
              <w:ind w:left="-79" w:right="-68"/>
              <w:rPr>
                <w:b/>
                <w:bCs/>
                <w:szCs w:val="22"/>
              </w:rPr>
            </w:pPr>
            <w:r>
              <w:rPr>
                <w:b/>
                <w:bCs/>
                <w:szCs w:val="22"/>
              </w:rPr>
              <w:t>(8,460)</w:t>
            </w:r>
          </w:p>
        </w:tc>
        <w:tc>
          <w:tcPr>
            <w:tcW w:w="201" w:type="dxa"/>
            <w:gridSpan w:val="2"/>
            <w:vAlign w:val="bottom"/>
          </w:tcPr>
          <w:p w14:paraId="639AF6B2" w14:textId="77777777" w:rsidR="007513DF" w:rsidRPr="00F35C00" w:rsidRDefault="007513DF" w:rsidP="007513DF">
            <w:pPr>
              <w:pStyle w:val="acctfourfigures"/>
              <w:tabs>
                <w:tab w:val="clear" w:pos="765"/>
                <w:tab w:val="decimal" w:pos="731"/>
              </w:tabs>
              <w:spacing w:line="240" w:lineRule="atLeast"/>
              <w:ind w:left="-79" w:right="-68"/>
              <w:rPr>
                <w:b/>
                <w:bCs/>
                <w:szCs w:val="22"/>
              </w:rPr>
            </w:pPr>
          </w:p>
        </w:tc>
        <w:tc>
          <w:tcPr>
            <w:tcW w:w="994" w:type="dxa"/>
            <w:tcBorders>
              <w:top w:val="single" w:sz="4" w:space="0" w:color="auto"/>
              <w:bottom w:val="single" w:sz="4" w:space="0" w:color="auto"/>
            </w:tcBorders>
            <w:vAlign w:val="bottom"/>
          </w:tcPr>
          <w:p w14:paraId="4AF6F789" w14:textId="2115251B" w:rsidR="007513DF" w:rsidRPr="00F35C00" w:rsidRDefault="00650A10" w:rsidP="007513DF">
            <w:pPr>
              <w:pStyle w:val="acctfourfigures"/>
              <w:tabs>
                <w:tab w:val="clear" w:pos="765"/>
                <w:tab w:val="decimal" w:pos="731"/>
              </w:tabs>
              <w:spacing w:line="240" w:lineRule="atLeast"/>
              <w:ind w:left="-79" w:right="-68"/>
              <w:rPr>
                <w:b/>
                <w:bCs/>
                <w:szCs w:val="22"/>
              </w:rPr>
            </w:pPr>
            <w:r>
              <w:rPr>
                <w:b/>
                <w:bCs/>
                <w:szCs w:val="22"/>
              </w:rPr>
              <w:t>(8,398)</w:t>
            </w:r>
          </w:p>
        </w:tc>
        <w:tc>
          <w:tcPr>
            <w:tcW w:w="180" w:type="dxa"/>
            <w:vAlign w:val="bottom"/>
          </w:tcPr>
          <w:p w14:paraId="7F8319AF" w14:textId="77777777" w:rsidR="007513DF" w:rsidRPr="00F35C00" w:rsidRDefault="007513DF" w:rsidP="007513DF">
            <w:pPr>
              <w:pStyle w:val="acctfourfigures"/>
              <w:tabs>
                <w:tab w:val="clear" w:pos="765"/>
                <w:tab w:val="decimal" w:pos="731"/>
              </w:tabs>
              <w:spacing w:line="240" w:lineRule="atLeast"/>
              <w:ind w:left="-79" w:right="-68"/>
              <w:rPr>
                <w:b/>
                <w:bCs/>
                <w:szCs w:val="22"/>
              </w:rPr>
            </w:pPr>
          </w:p>
        </w:tc>
        <w:tc>
          <w:tcPr>
            <w:tcW w:w="851" w:type="dxa"/>
            <w:tcBorders>
              <w:top w:val="single" w:sz="4" w:space="0" w:color="auto"/>
              <w:bottom w:val="single" w:sz="4" w:space="0" w:color="auto"/>
            </w:tcBorders>
            <w:vAlign w:val="bottom"/>
          </w:tcPr>
          <w:p w14:paraId="637D4363" w14:textId="31342D60" w:rsidR="007513DF" w:rsidRPr="00F35C00" w:rsidRDefault="00AA6C2C" w:rsidP="007513DF">
            <w:pPr>
              <w:pStyle w:val="acctfourfigures"/>
              <w:tabs>
                <w:tab w:val="clear" w:pos="765"/>
                <w:tab w:val="decimal" w:pos="677"/>
              </w:tabs>
              <w:spacing w:line="240" w:lineRule="atLeast"/>
              <w:ind w:left="-79" w:right="-68"/>
              <w:rPr>
                <w:b/>
                <w:bCs/>
                <w:szCs w:val="22"/>
              </w:rPr>
            </w:pPr>
            <w:r>
              <w:rPr>
                <w:b/>
                <w:bCs/>
                <w:szCs w:val="22"/>
              </w:rPr>
              <w:t>(965)</w:t>
            </w:r>
          </w:p>
        </w:tc>
        <w:tc>
          <w:tcPr>
            <w:tcW w:w="180" w:type="dxa"/>
            <w:vAlign w:val="bottom"/>
          </w:tcPr>
          <w:p w14:paraId="578F0DB2" w14:textId="77777777" w:rsidR="007513DF" w:rsidRPr="00F35C00" w:rsidRDefault="007513DF" w:rsidP="007513DF">
            <w:pPr>
              <w:pStyle w:val="acctfourfigures"/>
              <w:tabs>
                <w:tab w:val="clear" w:pos="765"/>
                <w:tab w:val="decimal" w:pos="731"/>
              </w:tabs>
              <w:spacing w:line="240" w:lineRule="atLeast"/>
              <w:ind w:left="-79" w:right="-68"/>
              <w:rPr>
                <w:b/>
                <w:bCs/>
                <w:szCs w:val="22"/>
              </w:rPr>
            </w:pPr>
          </w:p>
        </w:tc>
        <w:tc>
          <w:tcPr>
            <w:tcW w:w="1145" w:type="dxa"/>
            <w:tcBorders>
              <w:top w:val="single" w:sz="4" w:space="0" w:color="auto"/>
              <w:bottom w:val="single" w:sz="4" w:space="0" w:color="auto"/>
            </w:tcBorders>
            <w:vAlign w:val="bottom"/>
          </w:tcPr>
          <w:p w14:paraId="260D529D" w14:textId="77EA3CC0" w:rsidR="007513DF" w:rsidRPr="00F35C00" w:rsidRDefault="00AA6C2C" w:rsidP="007513DF">
            <w:pPr>
              <w:pStyle w:val="acctfourfigures"/>
              <w:tabs>
                <w:tab w:val="clear" w:pos="765"/>
                <w:tab w:val="decimal" w:pos="895"/>
              </w:tabs>
              <w:spacing w:line="240" w:lineRule="atLeast"/>
              <w:ind w:left="-79" w:right="81"/>
              <w:jc w:val="right"/>
              <w:rPr>
                <w:b/>
                <w:bCs/>
                <w:szCs w:val="22"/>
              </w:rPr>
            </w:pPr>
            <w:r>
              <w:rPr>
                <w:b/>
                <w:bCs/>
                <w:szCs w:val="22"/>
              </w:rPr>
              <w:t>-</w:t>
            </w:r>
          </w:p>
        </w:tc>
        <w:tc>
          <w:tcPr>
            <w:tcW w:w="178" w:type="dxa"/>
            <w:vAlign w:val="bottom"/>
          </w:tcPr>
          <w:p w14:paraId="6827088E" w14:textId="77777777" w:rsidR="007513DF" w:rsidRPr="00F35C00" w:rsidRDefault="007513DF" w:rsidP="007513DF">
            <w:pPr>
              <w:pStyle w:val="acctfourfigures"/>
              <w:tabs>
                <w:tab w:val="clear" w:pos="765"/>
                <w:tab w:val="decimal" w:pos="731"/>
              </w:tabs>
              <w:spacing w:line="240" w:lineRule="atLeast"/>
              <w:ind w:left="-79" w:right="-68"/>
              <w:rPr>
                <w:szCs w:val="22"/>
              </w:rPr>
            </w:pPr>
          </w:p>
        </w:tc>
        <w:tc>
          <w:tcPr>
            <w:tcW w:w="1001" w:type="dxa"/>
            <w:tcBorders>
              <w:top w:val="single" w:sz="4" w:space="0" w:color="auto"/>
              <w:bottom w:val="single" w:sz="4" w:space="0" w:color="auto"/>
            </w:tcBorders>
            <w:vAlign w:val="bottom"/>
          </w:tcPr>
          <w:p w14:paraId="3C802047" w14:textId="25C174B7" w:rsidR="007513DF" w:rsidRPr="00F35C00" w:rsidRDefault="00AA6C2C" w:rsidP="007513DF">
            <w:pPr>
              <w:pStyle w:val="acctfourfigures"/>
              <w:tabs>
                <w:tab w:val="clear" w:pos="765"/>
                <w:tab w:val="decimal" w:pos="742"/>
              </w:tabs>
              <w:spacing w:line="240" w:lineRule="atLeast"/>
              <w:ind w:left="-79" w:right="-68"/>
              <w:rPr>
                <w:b/>
                <w:bCs/>
                <w:szCs w:val="22"/>
              </w:rPr>
            </w:pPr>
            <w:r>
              <w:rPr>
                <w:b/>
                <w:bCs/>
                <w:szCs w:val="22"/>
              </w:rPr>
              <w:t>(17,823)</w:t>
            </w:r>
          </w:p>
        </w:tc>
      </w:tr>
      <w:tr w:rsidR="007513DF" w:rsidRPr="00F35C00" w14:paraId="2BA864E4" w14:textId="77777777" w:rsidTr="00212483">
        <w:trPr>
          <w:trHeight w:val="200"/>
        </w:trPr>
        <w:tc>
          <w:tcPr>
            <w:tcW w:w="2700" w:type="dxa"/>
          </w:tcPr>
          <w:p w14:paraId="6888951B" w14:textId="77777777" w:rsidR="007513DF" w:rsidRPr="00F35C00" w:rsidRDefault="007513DF" w:rsidP="007513DF">
            <w:pPr>
              <w:spacing w:line="240" w:lineRule="atLeast"/>
              <w:rPr>
                <w:rFonts w:ascii="Times New Roman" w:hAnsi="Times New Roman" w:cs="Times New Roman"/>
                <w:b/>
                <w:bCs/>
                <w:i/>
                <w:iCs/>
                <w:sz w:val="2"/>
                <w:szCs w:val="2"/>
              </w:rPr>
            </w:pPr>
          </w:p>
        </w:tc>
        <w:tc>
          <w:tcPr>
            <w:tcW w:w="990" w:type="dxa"/>
            <w:tcBorders>
              <w:top w:val="single" w:sz="4" w:space="0" w:color="auto"/>
              <w:bottom w:val="nil"/>
            </w:tcBorders>
            <w:vAlign w:val="bottom"/>
          </w:tcPr>
          <w:p w14:paraId="5ACD2092" w14:textId="77777777" w:rsidR="007513DF" w:rsidRPr="00F35C00" w:rsidRDefault="007513DF" w:rsidP="007513DF">
            <w:pPr>
              <w:pStyle w:val="acctfourfigures"/>
              <w:tabs>
                <w:tab w:val="clear" w:pos="765"/>
                <w:tab w:val="decimal" w:pos="731"/>
              </w:tabs>
              <w:spacing w:line="240" w:lineRule="atLeast"/>
              <w:ind w:left="-79" w:right="-68"/>
              <w:rPr>
                <w:sz w:val="2"/>
                <w:szCs w:val="2"/>
              </w:rPr>
            </w:pPr>
          </w:p>
        </w:tc>
        <w:tc>
          <w:tcPr>
            <w:tcW w:w="189" w:type="dxa"/>
            <w:tcBorders>
              <w:bottom w:val="nil"/>
            </w:tcBorders>
            <w:vAlign w:val="bottom"/>
          </w:tcPr>
          <w:p w14:paraId="0A67733C" w14:textId="77777777" w:rsidR="007513DF" w:rsidRPr="00F35C00" w:rsidRDefault="007513DF" w:rsidP="007513DF">
            <w:pPr>
              <w:pStyle w:val="acctfourfigures"/>
              <w:tabs>
                <w:tab w:val="clear" w:pos="765"/>
                <w:tab w:val="decimal" w:pos="731"/>
              </w:tabs>
              <w:spacing w:line="240" w:lineRule="atLeast"/>
              <w:ind w:left="-79" w:right="-68"/>
              <w:rPr>
                <w:sz w:val="2"/>
                <w:szCs w:val="2"/>
              </w:rPr>
            </w:pPr>
          </w:p>
        </w:tc>
        <w:tc>
          <w:tcPr>
            <w:tcW w:w="1021" w:type="dxa"/>
            <w:tcBorders>
              <w:top w:val="single" w:sz="4" w:space="0" w:color="auto"/>
              <w:bottom w:val="nil"/>
            </w:tcBorders>
            <w:vAlign w:val="bottom"/>
          </w:tcPr>
          <w:p w14:paraId="3DBC7161" w14:textId="77777777" w:rsidR="007513DF" w:rsidRPr="00F35C00" w:rsidRDefault="007513DF" w:rsidP="007513DF">
            <w:pPr>
              <w:pStyle w:val="acctfourfigures"/>
              <w:tabs>
                <w:tab w:val="clear" w:pos="765"/>
                <w:tab w:val="decimal" w:pos="731"/>
              </w:tabs>
              <w:spacing w:line="240" w:lineRule="atLeast"/>
              <w:ind w:left="-79" w:right="-68"/>
              <w:rPr>
                <w:sz w:val="2"/>
                <w:szCs w:val="2"/>
              </w:rPr>
            </w:pPr>
          </w:p>
        </w:tc>
        <w:tc>
          <w:tcPr>
            <w:tcW w:w="201" w:type="dxa"/>
            <w:gridSpan w:val="2"/>
            <w:tcBorders>
              <w:bottom w:val="nil"/>
            </w:tcBorders>
            <w:vAlign w:val="bottom"/>
          </w:tcPr>
          <w:p w14:paraId="01567301" w14:textId="77777777" w:rsidR="007513DF" w:rsidRPr="00F35C00" w:rsidRDefault="007513DF" w:rsidP="007513DF">
            <w:pPr>
              <w:pStyle w:val="acctfourfigures"/>
              <w:tabs>
                <w:tab w:val="clear" w:pos="765"/>
                <w:tab w:val="decimal" w:pos="731"/>
              </w:tabs>
              <w:spacing w:line="240" w:lineRule="atLeast"/>
              <w:ind w:left="-79" w:right="-68"/>
              <w:rPr>
                <w:sz w:val="2"/>
                <w:szCs w:val="2"/>
              </w:rPr>
            </w:pPr>
          </w:p>
        </w:tc>
        <w:tc>
          <w:tcPr>
            <w:tcW w:w="994" w:type="dxa"/>
            <w:tcBorders>
              <w:top w:val="single" w:sz="4" w:space="0" w:color="auto"/>
              <w:bottom w:val="nil"/>
            </w:tcBorders>
            <w:vAlign w:val="bottom"/>
          </w:tcPr>
          <w:p w14:paraId="6C869BE4" w14:textId="77777777" w:rsidR="007513DF" w:rsidRPr="00F35C00" w:rsidRDefault="007513DF" w:rsidP="007513DF">
            <w:pPr>
              <w:pStyle w:val="acctfourfigures"/>
              <w:tabs>
                <w:tab w:val="clear" w:pos="765"/>
                <w:tab w:val="decimal" w:pos="731"/>
              </w:tabs>
              <w:spacing w:line="240" w:lineRule="atLeast"/>
              <w:ind w:left="-79" w:right="-68"/>
              <w:rPr>
                <w:sz w:val="2"/>
                <w:szCs w:val="2"/>
              </w:rPr>
            </w:pPr>
          </w:p>
        </w:tc>
        <w:tc>
          <w:tcPr>
            <w:tcW w:w="180" w:type="dxa"/>
            <w:tcBorders>
              <w:bottom w:val="nil"/>
            </w:tcBorders>
            <w:vAlign w:val="bottom"/>
          </w:tcPr>
          <w:p w14:paraId="03177251" w14:textId="77777777" w:rsidR="007513DF" w:rsidRPr="00F35C00" w:rsidRDefault="007513DF" w:rsidP="007513DF">
            <w:pPr>
              <w:pStyle w:val="acctfourfigures"/>
              <w:tabs>
                <w:tab w:val="clear" w:pos="765"/>
                <w:tab w:val="decimal" w:pos="731"/>
              </w:tabs>
              <w:spacing w:line="240" w:lineRule="atLeast"/>
              <w:ind w:left="-79" w:right="-160"/>
              <w:rPr>
                <w:sz w:val="2"/>
                <w:szCs w:val="2"/>
              </w:rPr>
            </w:pPr>
          </w:p>
        </w:tc>
        <w:tc>
          <w:tcPr>
            <w:tcW w:w="851" w:type="dxa"/>
            <w:tcBorders>
              <w:top w:val="single" w:sz="4" w:space="0" w:color="auto"/>
              <w:bottom w:val="nil"/>
            </w:tcBorders>
            <w:vAlign w:val="bottom"/>
          </w:tcPr>
          <w:p w14:paraId="35894F70" w14:textId="77777777" w:rsidR="007513DF" w:rsidRPr="00F35C00" w:rsidRDefault="007513DF" w:rsidP="007513DF">
            <w:pPr>
              <w:pStyle w:val="acctfourfigures"/>
              <w:tabs>
                <w:tab w:val="clear" w:pos="765"/>
                <w:tab w:val="decimal" w:pos="677"/>
              </w:tabs>
              <w:spacing w:line="240" w:lineRule="atLeast"/>
              <w:ind w:left="-79" w:right="-68"/>
              <w:rPr>
                <w:sz w:val="2"/>
                <w:szCs w:val="2"/>
              </w:rPr>
            </w:pPr>
          </w:p>
        </w:tc>
        <w:tc>
          <w:tcPr>
            <w:tcW w:w="180" w:type="dxa"/>
            <w:tcBorders>
              <w:bottom w:val="nil"/>
            </w:tcBorders>
            <w:vAlign w:val="bottom"/>
          </w:tcPr>
          <w:p w14:paraId="6FB95680" w14:textId="77777777" w:rsidR="007513DF" w:rsidRPr="00F35C00" w:rsidRDefault="007513DF" w:rsidP="007513DF">
            <w:pPr>
              <w:pStyle w:val="acctfourfigures"/>
              <w:tabs>
                <w:tab w:val="clear" w:pos="765"/>
                <w:tab w:val="decimal" w:pos="731"/>
              </w:tabs>
              <w:spacing w:line="240" w:lineRule="atLeast"/>
              <w:ind w:left="-79" w:right="-68"/>
              <w:rPr>
                <w:sz w:val="2"/>
                <w:szCs w:val="2"/>
              </w:rPr>
            </w:pPr>
          </w:p>
        </w:tc>
        <w:tc>
          <w:tcPr>
            <w:tcW w:w="1145" w:type="dxa"/>
            <w:tcBorders>
              <w:top w:val="single" w:sz="4" w:space="0" w:color="auto"/>
              <w:bottom w:val="nil"/>
            </w:tcBorders>
            <w:vAlign w:val="bottom"/>
          </w:tcPr>
          <w:p w14:paraId="3438630A" w14:textId="77777777" w:rsidR="007513DF" w:rsidRPr="00F35C00" w:rsidRDefault="007513DF" w:rsidP="007513DF">
            <w:pPr>
              <w:pStyle w:val="acctfourfigures"/>
              <w:tabs>
                <w:tab w:val="clear" w:pos="765"/>
                <w:tab w:val="decimal" w:pos="895"/>
              </w:tabs>
              <w:spacing w:line="240" w:lineRule="atLeast"/>
              <w:ind w:left="-95" w:right="81"/>
              <w:jc w:val="right"/>
              <w:rPr>
                <w:sz w:val="2"/>
                <w:szCs w:val="2"/>
              </w:rPr>
            </w:pPr>
          </w:p>
        </w:tc>
        <w:tc>
          <w:tcPr>
            <w:tcW w:w="178" w:type="dxa"/>
            <w:tcBorders>
              <w:bottom w:val="nil"/>
            </w:tcBorders>
            <w:vAlign w:val="bottom"/>
          </w:tcPr>
          <w:p w14:paraId="723C37E5" w14:textId="77777777" w:rsidR="007513DF" w:rsidRPr="00F35C00" w:rsidRDefault="007513DF" w:rsidP="007513DF">
            <w:pPr>
              <w:pStyle w:val="acctfourfigures"/>
              <w:tabs>
                <w:tab w:val="clear" w:pos="765"/>
                <w:tab w:val="decimal" w:pos="731"/>
              </w:tabs>
              <w:spacing w:line="240" w:lineRule="atLeast"/>
              <w:ind w:left="-79" w:right="-68"/>
              <w:rPr>
                <w:sz w:val="2"/>
                <w:szCs w:val="2"/>
              </w:rPr>
            </w:pPr>
          </w:p>
        </w:tc>
        <w:tc>
          <w:tcPr>
            <w:tcW w:w="1001" w:type="dxa"/>
            <w:tcBorders>
              <w:top w:val="single" w:sz="4" w:space="0" w:color="auto"/>
              <w:bottom w:val="nil"/>
            </w:tcBorders>
            <w:vAlign w:val="bottom"/>
          </w:tcPr>
          <w:p w14:paraId="0B392E0D" w14:textId="77777777" w:rsidR="007513DF" w:rsidRPr="00F35C00" w:rsidRDefault="007513DF" w:rsidP="007513DF">
            <w:pPr>
              <w:pStyle w:val="acctfourfigures"/>
              <w:tabs>
                <w:tab w:val="clear" w:pos="765"/>
                <w:tab w:val="decimal" w:pos="742"/>
              </w:tabs>
              <w:spacing w:line="240" w:lineRule="atLeast"/>
              <w:ind w:left="-79" w:right="-160"/>
              <w:rPr>
                <w:sz w:val="2"/>
                <w:szCs w:val="2"/>
              </w:rPr>
            </w:pPr>
          </w:p>
        </w:tc>
      </w:tr>
      <w:tr w:rsidR="007513DF" w:rsidRPr="00F35C00" w14:paraId="6BDBDEB1" w14:textId="77777777" w:rsidTr="00212483">
        <w:tc>
          <w:tcPr>
            <w:tcW w:w="2700" w:type="dxa"/>
          </w:tcPr>
          <w:p w14:paraId="7A0337CA" w14:textId="5143CCF3" w:rsidR="007513DF" w:rsidRPr="00212483" w:rsidRDefault="00E34605" w:rsidP="007513DF">
            <w:pPr>
              <w:spacing w:line="240" w:lineRule="atLeast"/>
              <w:rPr>
                <w:rFonts w:ascii="Times New Roman" w:hAnsi="Times New Roman"/>
                <w:b/>
                <w:bCs/>
                <w:i/>
                <w:iCs/>
                <w:sz w:val="22"/>
              </w:rPr>
            </w:pPr>
            <w:r w:rsidRPr="00212483">
              <w:rPr>
                <w:rFonts w:ascii="Times New Roman" w:hAnsi="Times New Roman"/>
                <w:b/>
                <w:bCs/>
                <w:i/>
                <w:iCs/>
                <w:sz w:val="22"/>
              </w:rPr>
              <w:t>Net book value</w:t>
            </w:r>
          </w:p>
        </w:tc>
        <w:tc>
          <w:tcPr>
            <w:tcW w:w="990" w:type="dxa"/>
            <w:tcBorders>
              <w:top w:val="nil"/>
              <w:bottom w:val="nil"/>
            </w:tcBorders>
            <w:vAlign w:val="bottom"/>
          </w:tcPr>
          <w:p w14:paraId="68803365" w14:textId="311A5CD2" w:rsidR="007513DF" w:rsidRPr="00F35C00" w:rsidRDefault="007513DF" w:rsidP="007513DF">
            <w:pPr>
              <w:pStyle w:val="acctfourfigures"/>
              <w:tabs>
                <w:tab w:val="clear" w:pos="765"/>
                <w:tab w:val="decimal" w:pos="731"/>
              </w:tabs>
              <w:spacing w:line="240" w:lineRule="atLeast"/>
              <w:ind w:left="-79" w:right="-68"/>
              <w:rPr>
                <w:szCs w:val="22"/>
              </w:rPr>
            </w:pPr>
          </w:p>
        </w:tc>
        <w:tc>
          <w:tcPr>
            <w:tcW w:w="189" w:type="dxa"/>
            <w:tcBorders>
              <w:top w:val="nil"/>
              <w:bottom w:val="nil"/>
            </w:tcBorders>
            <w:vAlign w:val="bottom"/>
          </w:tcPr>
          <w:p w14:paraId="1940A301" w14:textId="77777777" w:rsidR="007513DF" w:rsidRPr="00F35C00" w:rsidRDefault="007513DF" w:rsidP="007513DF">
            <w:pPr>
              <w:pStyle w:val="acctfourfigures"/>
              <w:tabs>
                <w:tab w:val="clear" w:pos="765"/>
                <w:tab w:val="decimal" w:pos="731"/>
              </w:tabs>
              <w:spacing w:line="240" w:lineRule="atLeast"/>
              <w:ind w:left="-79" w:right="-68"/>
              <w:rPr>
                <w:szCs w:val="22"/>
              </w:rPr>
            </w:pPr>
          </w:p>
        </w:tc>
        <w:tc>
          <w:tcPr>
            <w:tcW w:w="1021" w:type="dxa"/>
            <w:tcBorders>
              <w:top w:val="nil"/>
              <w:bottom w:val="nil"/>
            </w:tcBorders>
            <w:vAlign w:val="bottom"/>
          </w:tcPr>
          <w:p w14:paraId="5FBA13C2" w14:textId="5B67B642" w:rsidR="007513DF" w:rsidRPr="00F35C00" w:rsidRDefault="007513DF" w:rsidP="007513DF">
            <w:pPr>
              <w:pStyle w:val="acctfourfigures"/>
              <w:tabs>
                <w:tab w:val="clear" w:pos="765"/>
                <w:tab w:val="decimal" w:pos="731"/>
              </w:tabs>
              <w:spacing w:line="240" w:lineRule="atLeast"/>
              <w:ind w:left="-79" w:right="-68"/>
              <w:rPr>
                <w:szCs w:val="22"/>
              </w:rPr>
            </w:pPr>
          </w:p>
        </w:tc>
        <w:tc>
          <w:tcPr>
            <w:tcW w:w="201" w:type="dxa"/>
            <w:gridSpan w:val="2"/>
            <w:tcBorders>
              <w:top w:val="nil"/>
              <w:bottom w:val="nil"/>
            </w:tcBorders>
            <w:vAlign w:val="bottom"/>
          </w:tcPr>
          <w:p w14:paraId="0094F4BD" w14:textId="77777777" w:rsidR="007513DF" w:rsidRPr="00F35C00" w:rsidRDefault="007513DF" w:rsidP="007513DF">
            <w:pPr>
              <w:pStyle w:val="acctfourfigures"/>
              <w:tabs>
                <w:tab w:val="clear" w:pos="765"/>
                <w:tab w:val="decimal" w:pos="731"/>
              </w:tabs>
              <w:spacing w:line="240" w:lineRule="atLeast"/>
              <w:ind w:left="-79" w:right="-68"/>
              <w:rPr>
                <w:szCs w:val="22"/>
              </w:rPr>
            </w:pPr>
          </w:p>
        </w:tc>
        <w:tc>
          <w:tcPr>
            <w:tcW w:w="994" w:type="dxa"/>
            <w:tcBorders>
              <w:top w:val="nil"/>
              <w:bottom w:val="nil"/>
            </w:tcBorders>
            <w:vAlign w:val="bottom"/>
          </w:tcPr>
          <w:p w14:paraId="6D7DA26A" w14:textId="34C7F73E" w:rsidR="007513DF" w:rsidRPr="00F35C00" w:rsidRDefault="007513DF" w:rsidP="007513DF">
            <w:pPr>
              <w:pStyle w:val="acctfourfigures"/>
              <w:tabs>
                <w:tab w:val="clear" w:pos="765"/>
                <w:tab w:val="decimal" w:pos="731"/>
              </w:tabs>
              <w:spacing w:line="240" w:lineRule="atLeast"/>
              <w:ind w:left="-79" w:right="-68"/>
              <w:rPr>
                <w:szCs w:val="22"/>
              </w:rPr>
            </w:pPr>
          </w:p>
        </w:tc>
        <w:tc>
          <w:tcPr>
            <w:tcW w:w="180" w:type="dxa"/>
            <w:tcBorders>
              <w:top w:val="nil"/>
              <w:bottom w:val="nil"/>
            </w:tcBorders>
            <w:vAlign w:val="bottom"/>
          </w:tcPr>
          <w:p w14:paraId="07CCBFB6" w14:textId="77777777" w:rsidR="007513DF" w:rsidRPr="00F35C00" w:rsidRDefault="007513DF" w:rsidP="007513DF">
            <w:pPr>
              <w:pStyle w:val="acctfourfigures"/>
              <w:tabs>
                <w:tab w:val="clear" w:pos="765"/>
                <w:tab w:val="decimal" w:pos="731"/>
              </w:tabs>
              <w:spacing w:line="240" w:lineRule="atLeast"/>
              <w:ind w:left="-79" w:right="-68"/>
              <w:rPr>
                <w:szCs w:val="22"/>
              </w:rPr>
            </w:pPr>
          </w:p>
        </w:tc>
        <w:tc>
          <w:tcPr>
            <w:tcW w:w="851" w:type="dxa"/>
            <w:tcBorders>
              <w:top w:val="nil"/>
              <w:bottom w:val="nil"/>
            </w:tcBorders>
            <w:vAlign w:val="bottom"/>
          </w:tcPr>
          <w:p w14:paraId="54E36A3B" w14:textId="7664C343" w:rsidR="007513DF" w:rsidRPr="00F35C00" w:rsidRDefault="007513DF" w:rsidP="007513DF">
            <w:pPr>
              <w:pStyle w:val="acctfourfigures"/>
              <w:tabs>
                <w:tab w:val="clear" w:pos="765"/>
                <w:tab w:val="decimal" w:pos="677"/>
              </w:tabs>
              <w:spacing w:line="240" w:lineRule="atLeast"/>
              <w:ind w:left="-79" w:right="-68"/>
              <w:rPr>
                <w:szCs w:val="22"/>
              </w:rPr>
            </w:pPr>
          </w:p>
        </w:tc>
        <w:tc>
          <w:tcPr>
            <w:tcW w:w="180" w:type="dxa"/>
            <w:tcBorders>
              <w:top w:val="nil"/>
              <w:bottom w:val="nil"/>
            </w:tcBorders>
            <w:vAlign w:val="bottom"/>
          </w:tcPr>
          <w:p w14:paraId="336F2D5B" w14:textId="77777777" w:rsidR="007513DF" w:rsidRPr="00F35C00" w:rsidRDefault="007513DF" w:rsidP="007513DF">
            <w:pPr>
              <w:pStyle w:val="acctfourfigures"/>
              <w:tabs>
                <w:tab w:val="clear" w:pos="765"/>
                <w:tab w:val="decimal" w:pos="731"/>
              </w:tabs>
              <w:spacing w:line="240" w:lineRule="atLeast"/>
              <w:ind w:left="-79" w:right="-68"/>
              <w:rPr>
                <w:szCs w:val="22"/>
              </w:rPr>
            </w:pPr>
          </w:p>
        </w:tc>
        <w:tc>
          <w:tcPr>
            <w:tcW w:w="1145" w:type="dxa"/>
            <w:tcBorders>
              <w:top w:val="nil"/>
              <w:bottom w:val="nil"/>
            </w:tcBorders>
            <w:vAlign w:val="bottom"/>
          </w:tcPr>
          <w:p w14:paraId="4B2BC051" w14:textId="12A3D4F5" w:rsidR="007513DF" w:rsidRPr="00F35C00" w:rsidRDefault="007513DF" w:rsidP="007513DF">
            <w:pPr>
              <w:pStyle w:val="acctfourfigures"/>
              <w:tabs>
                <w:tab w:val="clear" w:pos="765"/>
                <w:tab w:val="decimal" w:pos="895"/>
              </w:tabs>
              <w:spacing w:line="240" w:lineRule="atLeast"/>
              <w:ind w:left="-79" w:right="81"/>
              <w:jc w:val="right"/>
              <w:rPr>
                <w:szCs w:val="22"/>
              </w:rPr>
            </w:pPr>
          </w:p>
        </w:tc>
        <w:tc>
          <w:tcPr>
            <w:tcW w:w="178" w:type="dxa"/>
            <w:tcBorders>
              <w:top w:val="nil"/>
              <w:bottom w:val="nil"/>
            </w:tcBorders>
            <w:vAlign w:val="bottom"/>
          </w:tcPr>
          <w:p w14:paraId="687DCF78" w14:textId="77777777" w:rsidR="007513DF" w:rsidRPr="00F35C00" w:rsidRDefault="007513DF" w:rsidP="007513DF">
            <w:pPr>
              <w:pStyle w:val="acctfourfigures"/>
              <w:tabs>
                <w:tab w:val="clear" w:pos="765"/>
                <w:tab w:val="decimal" w:pos="731"/>
              </w:tabs>
              <w:spacing w:line="240" w:lineRule="atLeast"/>
              <w:ind w:left="-79" w:right="-68"/>
              <w:rPr>
                <w:szCs w:val="22"/>
              </w:rPr>
            </w:pPr>
          </w:p>
        </w:tc>
        <w:tc>
          <w:tcPr>
            <w:tcW w:w="1001" w:type="dxa"/>
            <w:tcBorders>
              <w:top w:val="nil"/>
              <w:bottom w:val="nil"/>
            </w:tcBorders>
            <w:vAlign w:val="bottom"/>
          </w:tcPr>
          <w:p w14:paraId="3D8D2BF3" w14:textId="322D78F9" w:rsidR="007513DF" w:rsidRPr="00F35C00" w:rsidRDefault="007513DF" w:rsidP="007513DF">
            <w:pPr>
              <w:pStyle w:val="acctfourfigures"/>
              <w:tabs>
                <w:tab w:val="clear" w:pos="765"/>
                <w:tab w:val="decimal" w:pos="742"/>
              </w:tabs>
              <w:spacing w:line="240" w:lineRule="atLeast"/>
              <w:ind w:left="-79" w:right="-68"/>
              <w:rPr>
                <w:szCs w:val="22"/>
              </w:rPr>
            </w:pPr>
          </w:p>
        </w:tc>
      </w:tr>
      <w:tr w:rsidR="006B2115" w:rsidRPr="00F35C00" w14:paraId="5DF249BC" w14:textId="77777777" w:rsidTr="00212483">
        <w:tc>
          <w:tcPr>
            <w:tcW w:w="2700" w:type="dxa"/>
          </w:tcPr>
          <w:p w14:paraId="22ED1510" w14:textId="77777777" w:rsidR="006B2115" w:rsidRPr="00F35C00" w:rsidRDefault="006B2115" w:rsidP="0000664D">
            <w:pPr>
              <w:spacing w:line="240" w:lineRule="atLeast"/>
              <w:rPr>
                <w:rFonts w:ascii="Times New Roman" w:hAnsi="Times New Roman" w:cs="Times New Roman"/>
                <w:sz w:val="16"/>
                <w:szCs w:val="16"/>
              </w:rPr>
            </w:pPr>
            <w:r w:rsidRPr="00F35C00">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990" w:type="dxa"/>
            <w:tcBorders>
              <w:top w:val="nil"/>
              <w:bottom w:val="double" w:sz="4" w:space="0" w:color="auto"/>
            </w:tcBorders>
            <w:vAlign w:val="bottom"/>
          </w:tcPr>
          <w:p w14:paraId="7C4DC8F9" w14:textId="77777777" w:rsidR="006B2115" w:rsidRPr="00F35C00" w:rsidRDefault="006B2115" w:rsidP="0000664D">
            <w:pPr>
              <w:pStyle w:val="acctfourfigures"/>
              <w:tabs>
                <w:tab w:val="clear" w:pos="765"/>
                <w:tab w:val="decimal" w:pos="731"/>
              </w:tabs>
              <w:spacing w:line="240" w:lineRule="atLeast"/>
              <w:ind w:left="-79" w:right="-68"/>
              <w:rPr>
                <w:b/>
                <w:bCs/>
                <w:szCs w:val="22"/>
              </w:rPr>
            </w:pPr>
            <w:r>
              <w:rPr>
                <w:b/>
                <w:bCs/>
                <w:szCs w:val="22"/>
              </w:rPr>
              <w:t>6,383</w:t>
            </w:r>
          </w:p>
        </w:tc>
        <w:tc>
          <w:tcPr>
            <w:tcW w:w="189" w:type="dxa"/>
            <w:tcBorders>
              <w:top w:val="nil"/>
            </w:tcBorders>
            <w:vAlign w:val="bottom"/>
          </w:tcPr>
          <w:p w14:paraId="4F23E135" w14:textId="77777777" w:rsidR="006B2115" w:rsidRPr="00F35C00" w:rsidRDefault="006B2115" w:rsidP="0000664D">
            <w:pPr>
              <w:pStyle w:val="acctfourfigures"/>
              <w:tabs>
                <w:tab w:val="clear" w:pos="765"/>
                <w:tab w:val="decimal" w:pos="731"/>
              </w:tabs>
              <w:spacing w:line="240" w:lineRule="atLeast"/>
              <w:ind w:left="-79" w:right="-68"/>
              <w:rPr>
                <w:b/>
                <w:bCs/>
                <w:szCs w:val="22"/>
              </w:rPr>
            </w:pPr>
          </w:p>
        </w:tc>
        <w:tc>
          <w:tcPr>
            <w:tcW w:w="1021" w:type="dxa"/>
            <w:tcBorders>
              <w:top w:val="nil"/>
              <w:bottom w:val="double" w:sz="4" w:space="0" w:color="auto"/>
            </w:tcBorders>
            <w:vAlign w:val="bottom"/>
          </w:tcPr>
          <w:p w14:paraId="2E8385B2" w14:textId="77777777" w:rsidR="006B2115" w:rsidRPr="00F35C00" w:rsidRDefault="006B2115" w:rsidP="0000664D">
            <w:pPr>
              <w:pStyle w:val="acctfourfigures"/>
              <w:tabs>
                <w:tab w:val="clear" w:pos="765"/>
                <w:tab w:val="decimal" w:pos="731"/>
              </w:tabs>
              <w:spacing w:line="240" w:lineRule="atLeast"/>
              <w:ind w:left="-79" w:right="-68"/>
              <w:rPr>
                <w:b/>
                <w:bCs/>
                <w:szCs w:val="22"/>
              </w:rPr>
            </w:pPr>
            <w:r>
              <w:rPr>
                <w:b/>
                <w:bCs/>
                <w:szCs w:val="22"/>
              </w:rPr>
              <w:t>4,679</w:t>
            </w:r>
          </w:p>
        </w:tc>
        <w:tc>
          <w:tcPr>
            <w:tcW w:w="201" w:type="dxa"/>
            <w:gridSpan w:val="2"/>
            <w:tcBorders>
              <w:top w:val="nil"/>
            </w:tcBorders>
            <w:vAlign w:val="bottom"/>
          </w:tcPr>
          <w:p w14:paraId="06ACD688" w14:textId="77777777" w:rsidR="006B2115" w:rsidRPr="00F35C00" w:rsidRDefault="006B2115" w:rsidP="0000664D">
            <w:pPr>
              <w:pStyle w:val="acctfourfigures"/>
              <w:tabs>
                <w:tab w:val="clear" w:pos="765"/>
                <w:tab w:val="decimal" w:pos="731"/>
              </w:tabs>
              <w:spacing w:line="240" w:lineRule="atLeast"/>
              <w:ind w:left="-79" w:right="-68"/>
              <w:rPr>
                <w:b/>
                <w:bCs/>
                <w:szCs w:val="22"/>
              </w:rPr>
            </w:pPr>
          </w:p>
        </w:tc>
        <w:tc>
          <w:tcPr>
            <w:tcW w:w="994" w:type="dxa"/>
            <w:tcBorders>
              <w:top w:val="nil"/>
              <w:bottom w:val="double" w:sz="4" w:space="0" w:color="auto"/>
            </w:tcBorders>
            <w:vAlign w:val="bottom"/>
          </w:tcPr>
          <w:p w14:paraId="2FAEE338" w14:textId="77777777" w:rsidR="006B2115" w:rsidRPr="00F35C00" w:rsidRDefault="006B2115" w:rsidP="0000664D">
            <w:pPr>
              <w:pStyle w:val="acctfourfigures"/>
              <w:tabs>
                <w:tab w:val="clear" w:pos="765"/>
                <w:tab w:val="decimal" w:pos="731"/>
              </w:tabs>
              <w:spacing w:line="240" w:lineRule="atLeast"/>
              <w:ind w:left="-79" w:right="-68"/>
              <w:rPr>
                <w:b/>
                <w:bCs/>
                <w:szCs w:val="22"/>
              </w:rPr>
            </w:pPr>
            <w:r>
              <w:rPr>
                <w:b/>
                <w:bCs/>
                <w:szCs w:val="22"/>
              </w:rPr>
              <w:t>3,452</w:t>
            </w:r>
          </w:p>
        </w:tc>
        <w:tc>
          <w:tcPr>
            <w:tcW w:w="180" w:type="dxa"/>
            <w:tcBorders>
              <w:top w:val="nil"/>
            </w:tcBorders>
            <w:vAlign w:val="bottom"/>
          </w:tcPr>
          <w:p w14:paraId="634F9D94" w14:textId="77777777" w:rsidR="006B2115" w:rsidRPr="00F35C00" w:rsidRDefault="006B2115" w:rsidP="0000664D">
            <w:pPr>
              <w:pStyle w:val="acctfourfigures"/>
              <w:tabs>
                <w:tab w:val="clear" w:pos="765"/>
                <w:tab w:val="decimal" w:pos="731"/>
              </w:tabs>
              <w:spacing w:line="240" w:lineRule="atLeast"/>
              <w:ind w:left="-79" w:right="-68"/>
              <w:rPr>
                <w:b/>
                <w:bCs/>
                <w:szCs w:val="22"/>
              </w:rPr>
            </w:pPr>
          </w:p>
        </w:tc>
        <w:tc>
          <w:tcPr>
            <w:tcW w:w="851" w:type="dxa"/>
            <w:tcBorders>
              <w:top w:val="nil"/>
              <w:bottom w:val="double" w:sz="4" w:space="0" w:color="auto"/>
            </w:tcBorders>
            <w:vAlign w:val="bottom"/>
          </w:tcPr>
          <w:p w14:paraId="005D267D" w14:textId="77777777" w:rsidR="006B2115" w:rsidRPr="00F35C00" w:rsidRDefault="006B2115" w:rsidP="0000664D">
            <w:pPr>
              <w:pStyle w:val="acctfourfigures"/>
              <w:tabs>
                <w:tab w:val="clear" w:pos="765"/>
                <w:tab w:val="decimal" w:pos="677"/>
              </w:tabs>
              <w:spacing w:line="240" w:lineRule="atLeast"/>
              <w:ind w:left="-79" w:right="-68"/>
              <w:rPr>
                <w:b/>
                <w:bCs/>
                <w:szCs w:val="22"/>
              </w:rPr>
            </w:pPr>
            <w:r>
              <w:rPr>
                <w:b/>
                <w:bCs/>
                <w:szCs w:val="22"/>
              </w:rPr>
              <w:t>91</w:t>
            </w:r>
          </w:p>
        </w:tc>
        <w:tc>
          <w:tcPr>
            <w:tcW w:w="180" w:type="dxa"/>
            <w:tcBorders>
              <w:top w:val="nil"/>
            </w:tcBorders>
            <w:vAlign w:val="bottom"/>
          </w:tcPr>
          <w:p w14:paraId="109A3638" w14:textId="77777777" w:rsidR="006B2115" w:rsidRPr="00F35C00" w:rsidRDefault="006B2115" w:rsidP="0000664D">
            <w:pPr>
              <w:pStyle w:val="acctfourfigures"/>
              <w:tabs>
                <w:tab w:val="clear" w:pos="765"/>
                <w:tab w:val="decimal" w:pos="731"/>
              </w:tabs>
              <w:spacing w:line="240" w:lineRule="atLeast"/>
              <w:ind w:left="-79" w:right="-68"/>
              <w:rPr>
                <w:b/>
                <w:bCs/>
                <w:szCs w:val="22"/>
              </w:rPr>
            </w:pPr>
          </w:p>
        </w:tc>
        <w:tc>
          <w:tcPr>
            <w:tcW w:w="1145" w:type="dxa"/>
            <w:tcBorders>
              <w:top w:val="nil"/>
              <w:bottom w:val="double" w:sz="4" w:space="0" w:color="auto"/>
            </w:tcBorders>
            <w:vAlign w:val="bottom"/>
          </w:tcPr>
          <w:p w14:paraId="071ECDA7" w14:textId="77777777" w:rsidR="006B2115" w:rsidRPr="00F35C00" w:rsidRDefault="006B2115" w:rsidP="0000664D">
            <w:pPr>
              <w:pStyle w:val="acctfourfigures"/>
              <w:tabs>
                <w:tab w:val="clear" w:pos="765"/>
                <w:tab w:val="decimal" w:pos="895"/>
              </w:tabs>
              <w:spacing w:line="240" w:lineRule="atLeast"/>
              <w:ind w:left="-79" w:right="81"/>
              <w:jc w:val="right"/>
              <w:rPr>
                <w:b/>
                <w:bCs/>
                <w:szCs w:val="22"/>
              </w:rPr>
            </w:pPr>
            <w:r>
              <w:rPr>
                <w:b/>
                <w:bCs/>
                <w:szCs w:val="22"/>
              </w:rPr>
              <w:t>487</w:t>
            </w:r>
          </w:p>
        </w:tc>
        <w:tc>
          <w:tcPr>
            <w:tcW w:w="178" w:type="dxa"/>
            <w:tcBorders>
              <w:top w:val="nil"/>
            </w:tcBorders>
            <w:vAlign w:val="bottom"/>
          </w:tcPr>
          <w:p w14:paraId="43C43034" w14:textId="77777777" w:rsidR="006B2115" w:rsidRPr="00F35C00" w:rsidRDefault="006B2115" w:rsidP="0000664D">
            <w:pPr>
              <w:pStyle w:val="acctfourfigures"/>
              <w:tabs>
                <w:tab w:val="clear" w:pos="765"/>
                <w:tab w:val="decimal" w:pos="731"/>
              </w:tabs>
              <w:spacing w:line="240" w:lineRule="atLeast"/>
              <w:ind w:left="-79" w:right="-68"/>
              <w:rPr>
                <w:b/>
                <w:bCs/>
                <w:szCs w:val="22"/>
              </w:rPr>
            </w:pPr>
          </w:p>
        </w:tc>
        <w:tc>
          <w:tcPr>
            <w:tcW w:w="1001" w:type="dxa"/>
            <w:tcBorders>
              <w:top w:val="nil"/>
              <w:bottom w:val="double" w:sz="4" w:space="0" w:color="auto"/>
            </w:tcBorders>
            <w:vAlign w:val="bottom"/>
          </w:tcPr>
          <w:p w14:paraId="587A1130" w14:textId="77777777" w:rsidR="006B2115" w:rsidRPr="00F35C00" w:rsidRDefault="006B2115" w:rsidP="0000664D">
            <w:pPr>
              <w:pStyle w:val="acctfourfigures"/>
              <w:tabs>
                <w:tab w:val="clear" w:pos="765"/>
                <w:tab w:val="decimal" w:pos="742"/>
              </w:tabs>
              <w:spacing w:line="240" w:lineRule="atLeast"/>
              <w:ind w:left="-79" w:right="-68"/>
              <w:rPr>
                <w:b/>
                <w:bCs/>
                <w:szCs w:val="22"/>
              </w:rPr>
            </w:pPr>
            <w:r>
              <w:rPr>
                <w:b/>
                <w:bCs/>
                <w:szCs w:val="22"/>
              </w:rPr>
              <w:t>15,092</w:t>
            </w:r>
          </w:p>
        </w:tc>
      </w:tr>
      <w:tr w:rsidR="007513DF" w:rsidRPr="00F35C00" w14:paraId="27E3247E" w14:textId="77777777" w:rsidTr="00E34F02">
        <w:tc>
          <w:tcPr>
            <w:tcW w:w="2700" w:type="dxa"/>
            <w:tcBorders>
              <w:top w:val="nil"/>
              <w:bottom w:val="nil"/>
            </w:tcBorders>
          </w:tcPr>
          <w:p w14:paraId="46610E2C" w14:textId="3E659FC7" w:rsidR="007513DF" w:rsidRPr="00F35C00" w:rsidRDefault="007513DF" w:rsidP="007513DF">
            <w:pPr>
              <w:spacing w:line="240" w:lineRule="atLeast"/>
              <w:rPr>
                <w:rFonts w:ascii="Times New Roman" w:hAnsi="Times New Roman" w:cs="Times New Roman"/>
                <w:b/>
                <w:bCs/>
                <w:sz w:val="22"/>
                <w:szCs w:val="22"/>
              </w:rPr>
            </w:pPr>
            <w:r w:rsidRPr="00F35C00">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990" w:type="dxa"/>
            <w:tcBorders>
              <w:top w:val="single" w:sz="4" w:space="0" w:color="auto"/>
              <w:bottom w:val="double" w:sz="4" w:space="0" w:color="auto"/>
            </w:tcBorders>
            <w:vAlign w:val="bottom"/>
          </w:tcPr>
          <w:p w14:paraId="146981D5" w14:textId="395319FB" w:rsidR="007513DF" w:rsidRPr="00F35C00" w:rsidRDefault="009622F7" w:rsidP="007513DF">
            <w:pPr>
              <w:pStyle w:val="acctfourfigures"/>
              <w:tabs>
                <w:tab w:val="clear" w:pos="765"/>
                <w:tab w:val="decimal" w:pos="731"/>
              </w:tabs>
              <w:spacing w:line="240" w:lineRule="atLeast"/>
              <w:ind w:left="-79" w:right="-68"/>
              <w:rPr>
                <w:b/>
                <w:bCs/>
                <w:szCs w:val="22"/>
              </w:rPr>
            </w:pPr>
            <w:r>
              <w:rPr>
                <w:b/>
                <w:bCs/>
                <w:szCs w:val="22"/>
              </w:rPr>
              <w:t>9,221</w:t>
            </w:r>
          </w:p>
        </w:tc>
        <w:tc>
          <w:tcPr>
            <w:tcW w:w="189" w:type="dxa"/>
            <w:tcBorders>
              <w:top w:val="nil"/>
              <w:bottom w:val="nil"/>
            </w:tcBorders>
            <w:vAlign w:val="bottom"/>
          </w:tcPr>
          <w:p w14:paraId="2EA685AC" w14:textId="77777777" w:rsidR="007513DF" w:rsidRPr="00F35C00" w:rsidRDefault="007513DF" w:rsidP="007513DF">
            <w:pPr>
              <w:pStyle w:val="acctfourfigures"/>
              <w:tabs>
                <w:tab w:val="clear" w:pos="765"/>
                <w:tab w:val="decimal" w:pos="731"/>
              </w:tabs>
              <w:spacing w:line="240" w:lineRule="atLeast"/>
              <w:ind w:left="-79" w:right="-68"/>
              <w:rPr>
                <w:b/>
                <w:bCs/>
                <w:szCs w:val="22"/>
              </w:rPr>
            </w:pPr>
          </w:p>
        </w:tc>
        <w:tc>
          <w:tcPr>
            <w:tcW w:w="1021" w:type="dxa"/>
            <w:tcBorders>
              <w:top w:val="single" w:sz="4" w:space="0" w:color="auto"/>
              <w:bottom w:val="double" w:sz="4" w:space="0" w:color="auto"/>
            </w:tcBorders>
            <w:vAlign w:val="bottom"/>
          </w:tcPr>
          <w:p w14:paraId="4562E14A" w14:textId="39F0E530" w:rsidR="007513DF" w:rsidRPr="00F35C00" w:rsidRDefault="009622F7" w:rsidP="007513DF">
            <w:pPr>
              <w:pStyle w:val="acctfourfigures"/>
              <w:tabs>
                <w:tab w:val="clear" w:pos="765"/>
                <w:tab w:val="decimal" w:pos="731"/>
              </w:tabs>
              <w:spacing w:line="240" w:lineRule="atLeast"/>
              <w:ind w:left="-79" w:right="-68"/>
              <w:rPr>
                <w:b/>
                <w:bCs/>
                <w:szCs w:val="22"/>
              </w:rPr>
            </w:pPr>
            <w:r>
              <w:rPr>
                <w:b/>
                <w:bCs/>
                <w:szCs w:val="22"/>
              </w:rPr>
              <w:t>4,147</w:t>
            </w:r>
          </w:p>
        </w:tc>
        <w:tc>
          <w:tcPr>
            <w:tcW w:w="201" w:type="dxa"/>
            <w:gridSpan w:val="2"/>
            <w:tcBorders>
              <w:top w:val="nil"/>
              <w:bottom w:val="nil"/>
            </w:tcBorders>
            <w:vAlign w:val="bottom"/>
          </w:tcPr>
          <w:p w14:paraId="7D69AA7F" w14:textId="77777777" w:rsidR="007513DF" w:rsidRPr="00F35C00" w:rsidRDefault="007513DF" w:rsidP="007513DF">
            <w:pPr>
              <w:pStyle w:val="acctfourfigures"/>
              <w:tabs>
                <w:tab w:val="clear" w:pos="765"/>
                <w:tab w:val="decimal" w:pos="731"/>
              </w:tabs>
              <w:spacing w:line="240" w:lineRule="atLeast"/>
              <w:ind w:left="-79" w:right="-68"/>
              <w:rPr>
                <w:b/>
                <w:bCs/>
                <w:szCs w:val="22"/>
              </w:rPr>
            </w:pPr>
          </w:p>
        </w:tc>
        <w:tc>
          <w:tcPr>
            <w:tcW w:w="994" w:type="dxa"/>
            <w:tcBorders>
              <w:top w:val="single" w:sz="4" w:space="0" w:color="auto"/>
              <w:bottom w:val="double" w:sz="4" w:space="0" w:color="auto"/>
            </w:tcBorders>
            <w:vAlign w:val="bottom"/>
          </w:tcPr>
          <w:p w14:paraId="59BEC970" w14:textId="1182EBCE" w:rsidR="007513DF" w:rsidRPr="00F35C00" w:rsidRDefault="009622F7" w:rsidP="007513DF">
            <w:pPr>
              <w:pStyle w:val="acctfourfigures"/>
              <w:tabs>
                <w:tab w:val="clear" w:pos="765"/>
                <w:tab w:val="decimal" w:pos="731"/>
              </w:tabs>
              <w:spacing w:line="240" w:lineRule="atLeast"/>
              <w:ind w:left="-79" w:right="-68"/>
              <w:rPr>
                <w:b/>
                <w:bCs/>
                <w:szCs w:val="22"/>
              </w:rPr>
            </w:pPr>
            <w:r>
              <w:rPr>
                <w:b/>
                <w:bCs/>
                <w:szCs w:val="22"/>
              </w:rPr>
              <w:t>3,278</w:t>
            </w:r>
          </w:p>
        </w:tc>
        <w:tc>
          <w:tcPr>
            <w:tcW w:w="180" w:type="dxa"/>
            <w:tcBorders>
              <w:top w:val="nil"/>
              <w:bottom w:val="nil"/>
            </w:tcBorders>
            <w:vAlign w:val="bottom"/>
          </w:tcPr>
          <w:p w14:paraId="0742BEE8" w14:textId="77777777" w:rsidR="007513DF" w:rsidRPr="00F35C00" w:rsidRDefault="007513DF" w:rsidP="007513DF">
            <w:pPr>
              <w:pStyle w:val="acctfourfigures"/>
              <w:tabs>
                <w:tab w:val="clear" w:pos="765"/>
                <w:tab w:val="decimal" w:pos="731"/>
              </w:tabs>
              <w:spacing w:line="240" w:lineRule="atLeast"/>
              <w:ind w:left="-79" w:right="-68"/>
              <w:rPr>
                <w:b/>
                <w:bCs/>
                <w:szCs w:val="22"/>
              </w:rPr>
            </w:pPr>
          </w:p>
        </w:tc>
        <w:tc>
          <w:tcPr>
            <w:tcW w:w="851" w:type="dxa"/>
            <w:tcBorders>
              <w:top w:val="single" w:sz="4" w:space="0" w:color="auto"/>
              <w:bottom w:val="double" w:sz="4" w:space="0" w:color="auto"/>
            </w:tcBorders>
            <w:vAlign w:val="bottom"/>
          </w:tcPr>
          <w:p w14:paraId="26A28F5E" w14:textId="22D7C30F" w:rsidR="007513DF" w:rsidRPr="00F35C00" w:rsidRDefault="009622F7" w:rsidP="007513DF">
            <w:pPr>
              <w:pStyle w:val="acctfourfigures"/>
              <w:tabs>
                <w:tab w:val="clear" w:pos="765"/>
                <w:tab w:val="decimal" w:pos="677"/>
              </w:tabs>
              <w:spacing w:line="240" w:lineRule="atLeast"/>
              <w:ind w:left="-79" w:right="-68"/>
              <w:rPr>
                <w:b/>
                <w:bCs/>
                <w:szCs w:val="22"/>
              </w:rPr>
            </w:pPr>
            <w:r>
              <w:rPr>
                <w:b/>
                <w:bCs/>
                <w:szCs w:val="22"/>
              </w:rPr>
              <w:t>72</w:t>
            </w:r>
          </w:p>
        </w:tc>
        <w:tc>
          <w:tcPr>
            <w:tcW w:w="180" w:type="dxa"/>
            <w:tcBorders>
              <w:top w:val="nil"/>
              <w:bottom w:val="nil"/>
            </w:tcBorders>
            <w:vAlign w:val="bottom"/>
          </w:tcPr>
          <w:p w14:paraId="4562CEC2" w14:textId="77777777" w:rsidR="007513DF" w:rsidRPr="00F35C00" w:rsidRDefault="007513DF" w:rsidP="007513DF">
            <w:pPr>
              <w:pStyle w:val="acctfourfigures"/>
              <w:tabs>
                <w:tab w:val="clear" w:pos="765"/>
                <w:tab w:val="decimal" w:pos="731"/>
              </w:tabs>
              <w:spacing w:line="240" w:lineRule="atLeast"/>
              <w:ind w:left="-79" w:right="-68"/>
              <w:rPr>
                <w:b/>
                <w:bCs/>
                <w:szCs w:val="22"/>
              </w:rPr>
            </w:pPr>
          </w:p>
        </w:tc>
        <w:tc>
          <w:tcPr>
            <w:tcW w:w="1145" w:type="dxa"/>
            <w:tcBorders>
              <w:top w:val="single" w:sz="4" w:space="0" w:color="auto"/>
              <w:bottom w:val="double" w:sz="4" w:space="0" w:color="auto"/>
            </w:tcBorders>
            <w:vAlign w:val="bottom"/>
          </w:tcPr>
          <w:p w14:paraId="7AA2B87F" w14:textId="4C212D3A" w:rsidR="007513DF" w:rsidRPr="00F35C00" w:rsidRDefault="009622F7" w:rsidP="007513DF">
            <w:pPr>
              <w:pStyle w:val="acctfourfigures"/>
              <w:tabs>
                <w:tab w:val="clear" w:pos="765"/>
                <w:tab w:val="decimal" w:pos="895"/>
              </w:tabs>
              <w:spacing w:line="240" w:lineRule="atLeast"/>
              <w:ind w:left="-79" w:right="81"/>
              <w:jc w:val="right"/>
              <w:rPr>
                <w:b/>
                <w:bCs/>
                <w:szCs w:val="22"/>
              </w:rPr>
            </w:pPr>
            <w:r>
              <w:rPr>
                <w:b/>
                <w:bCs/>
                <w:szCs w:val="22"/>
              </w:rPr>
              <w:t>117</w:t>
            </w:r>
          </w:p>
        </w:tc>
        <w:tc>
          <w:tcPr>
            <w:tcW w:w="178" w:type="dxa"/>
            <w:tcBorders>
              <w:top w:val="nil"/>
              <w:bottom w:val="nil"/>
            </w:tcBorders>
            <w:vAlign w:val="bottom"/>
          </w:tcPr>
          <w:p w14:paraId="4F8CE00A" w14:textId="77777777" w:rsidR="007513DF" w:rsidRPr="00F35C00" w:rsidRDefault="007513DF" w:rsidP="007513DF">
            <w:pPr>
              <w:pStyle w:val="acctfourfigures"/>
              <w:tabs>
                <w:tab w:val="clear" w:pos="765"/>
                <w:tab w:val="decimal" w:pos="731"/>
              </w:tabs>
              <w:spacing w:line="240" w:lineRule="atLeast"/>
              <w:ind w:left="-79" w:right="-68"/>
              <w:rPr>
                <w:b/>
                <w:bCs/>
                <w:szCs w:val="22"/>
              </w:rPr>
            </w:pPr>
          </w:p>
        </w:tc>
        <w:tc>
          <w:tcPr>
            <w:tcW w:w="1001" w:type="dxa"/>
            <w:tcBorders>
              <w:top w:val="single" w:sz="4" w:space="0" w:color="auto"/>
              <w:bottom w:val="double" w:sz="4" w:space="0" w:color="auto"/>
            </w:tcBorders>
            <w:vAlign w:val="bottom"/>
          </w:tcPr>
          <w:p w14:paraId="6A7BBBDE" w14:textId="7A2A2A87" w:rsidR="007513DF" w:rsidRPr="00F35C00" w:rsidRDefault="009622F7" w:rsidP="007513DF">
            <w:pPr>
              <w:pStyle w:val="acctfourfigures"/>
              <w:tabs>
                <w:tab w:val="clear" w:pos="765"/>
                <w:tab w:val="decimal" w:pos="742"/>
              </w:tabs>
              <w:spacing w:line="240" w:lineRule="atLeast"/>
              <w:ind w:left="-79" w:right="-68"/>
              <w:rPr>
                <w:b/>
                <w:bCs/>
                <w:szCs w:val="22"/>
              </w:rPr>
            </w:pPr>
            <w:r>
              <w:rPr>
                <w:b/>
                <w:bCs/>
                <w:szCs w:val="22"/>
              </w:rPr>
              <w:t>16,835</w:t>
            </w:r>
          </w:p>
        </w:tc>
      </w:tr>
    </w:tbl>
    <w:p w14:paraId="4FFBBE61" w14:textId="77777777" w:rsidR="000A161B" w:rsidRPr="00F35C00" w:rsidRDefault="000A161B" w:rsidP="00372BCF">
      <w:pPr>
        <w:pStyle w:val="3"/>
        <w:tabs>
          <w:tab w:val="clear" w:pos="360"/>
          <w:tab w:val="clear" w:pos="720"/>
        </w:tabs>
        <w:spacing w:line="240" w:lineRule="atLeast"/>
        <w:ind w:left="540" w:right="-115"/>
        <w:jc w:val="thaiDistribute"/>
        <w:rPr>
          <w:rFonts w:cs="Times New Roman"/>
          <w:szCs w:val="28"/>
        </w:rPr>
      </w:pPr>
    </w:p>
    <w:p w14:paraId="6EB1554A" w14:textId="5B806610" w:rsidR="0082037D" w:rsidRPr="00F35C00" w:rsidRDefault="0082037D" w:rsidP="00372BCF">
      <w:pPr>
        <w:pStyle w:val="3"/>
        <w:tabs>
          <w:tab w:val="clear" w:pos="360"/>
          <w:tab w:val="clear" w:pos="720"/>
        </w:tabs>
        <w:spacing w:line="240" w:lineRule="atLeast"/>
        <w:ind w:left="540" w:right="-115"/>
        <w:jc w:val="thaiDistribute"/>
        <w:rPr>
          <w:rFonts w:cs="Times New Roman"/>
          <w:szCs w:val="28"/>
        </w:rPr>
      </w:pPr>
      <w:r w:rsidRPr="00F35C00">
        <w:rPr>
          <w:rFonts w:cs="Times New Roman"/>
          <w:szCs w:val="28"/>
        </w:rPr>
        <w:t>The gross amount of the</w:t>
      </w:r>
      <w:r w:rsidR="00F13312" w:rsidRPr="00F35C00">
        <w:rPr>
          <w:rFonts w:cs="Times New Roman"/>
          <w:szCs w:val="28"/>
        </w:rPr>
        <w:t xml:space="preserve"> Group’s and</w:t>
      </w:r>
      <w:r w:rsidRPr="00F35C00">
        <w:rPr>
          <w:rFonts w:cs="Times New Roman"/>
          <w:szCs w:val="28"/>
        </w:rPr>
        <w:t xml:space="preserve"> </w:t>
      </w:r>
      <w:r w:rsidR="006D7B45" w:rsidRPr="00F35C00">
        <w:rPr>
          <w:rFonts w:cs="Times New Roman"/>
          <w:szCs w:val="28"/>
        </w:rPr>
        <w:t xml:space="preserve">the </w:t>
      </w:r>
      <w:r w:rsidRPr="00F35C00">
        <w:rPr>
          <w:rFonts w:cs="Times New Roman"/>
          <w:szCs w:val="28"/>
        </w:rPr>
        <w:t xml:space="preserve">Company’s fully depreciated plant and equipment that was </w:t>
      </w:r>
      <w:r w:rsidR="00203C3B" w:rsidRPr="00F35C00">
        <w:rPr>
          <w:rFonts w:cs="Times New Roman"/>
          <w:szCs w:val="28"/>
        </w:rPr>
        <w:br/>
      </w:r>
      <w:r w:rsidRPr="00F35C00">
        <w:rPr>
          <w:rFonts w:cs="Times New Roman"/>
          <w:szCs w:val="28"/>
        </w:rPr>
        <w:t>still in use as at 31 December 20</w:t>
      </w:r>
      <w:r w:rsidR="00FA3EB1">
        <w:rPr>
          <w:rFonts w:cs="Times New Roman"/>
          <w:szCs w:val="28"/>
        </w:rPr>
        <w:t>20</w:t>
      </w:r>
      <w:r w:rsidR="008713CA" w:rsidRPr="00F35C00">
        <w:rPr>
          <w:rFonts w:cs="Times New Roman"/>
          <w:szCs w:val="28"/>
        </w:rPr>
        <w:t xml:space="preserve"> </w:t>
      </w:r>
      <w:r w:rsidRPr="00F35C00">
        <w:rPr>
          <w:rFonts w:cs="Times New Roman"/>
          <w:szCs w:val="28"/>
        </w:rPr>
        <w:t>amounted to</w:t>
      </w:r>
      <w:r w:rsidR="00F13312" w:rsidRPr="00F35C00">
        <w:rPr>
          <w:rFonts w:cs="Times New Roman"/>
          <w:szCs w:val="28"/>
        </w:rPr>
        <w:t xml:space="preserve"> </w:t>
      </w:r>
      <w:r w:rsidR="00BD304D" w:rsidRPr="00F35C00">
        <w:rPr>
          <w:rFonts w:cs="Times New Roman"/>
          <w:szCs w:val="28"/>
        </w:rPr>
        <w:t>Baht</w:t>
      </w:r>
      <w:r w:rsidR="0056331D">
        <w:rPr>
          <w:rFonts w:cs="Times New Roman"/>
          <w:szCs w:val="28"/>
        </w:rPr>
        <w:t xml:space="preserve"> 46,590</w:t>
      </w:r>
      <w:r w:rsidR="00FC7161">
        <w:rPr>
          <w:rFonts w:cs="Times New Roman"/>
          <w:szCs w:val="28"/>
        </w:rPr>
        <w:t xml:space="preserve"> </w:t>
      </w:r>
      <w:r w:rsidR="00F13312" w:rsidRPr="00F35C00">
        <w:rPr>
          <w:rFonts w:cs="Times New Roman"/>
          <w:szCs w:val="28"/>
        </w:rPr>
        <w:t xml:space="preserve">million </w:t>
      </w:r>
      <w:r w:rsidR="00F13312" w:rsidRPr="00F35C00">
        <w:rPr>
          <w:rFonts w:cs="Times New Roman"/>
          <w:i/>
          <w:iCs/>
          <w:szCs w:val="28"/>
        </w:rPr>
        <w:t>(201</w:t>
      </w:r>
      <w:r w:rsidR="00FA3EB1">
        <w:rPr>
          <w:rFonts w:cs="Times New Roman"/>
          <w:i/>
          <w:iCs/>
          <w:szCs w:val="28"/>
        </w:rPr>
        <w:t>9</w:t>
      </w:r>
      <w:r w:rsidR="00F13312" w:rsidRPr="00F35C00">
        <w:rPr>
          <w:rFonts w:cs="Times New Roman"/>
          <w:i/>
          <w:iCs/>
          <w:szCs w:val="28"/>
        </w:rPr>
        <w:t xml:space="preserve">: Baht </w:t>
      </w:r>
      <w:r w:rsidR="00FA3EB1">
        <w:rPr>
          <w:rFonts w:cs="Times New Roman"/>
          <w:i/>
          <w:iCs/>
          <w:szCs w:val="28"/>
        </w:rPr>
        <w:t>52,755</w:t>
      </w:r>
      <w:r w:rsidR="00672143" w:rsidRPr="00F35C00">
        <w:rPr>
          <w:rFonts w:cs="Times New Roman"/>
          <w:i/>
          <w:iCs/>
          <w:szCs w:val="28"/>
        </w:rPr>
        <w:t xml:space="preserve"> </w:t>
      </w:r>
      <w:r w:rsidR="00F13312" w:rsidRPr="00F35C00">
        <w:rPr>
          <w:rFonts w:cs="Times New Roman"/>
          <w:i/>
          <w:iCs/>
          <w:szCs w:val="28"/>
        </w:rPr>
        <w:t>million)</w:t>
      </w:r>
      <w:r w:rsidR="00F13312" w:rsidRPr="00F35C00">
        <w:rPr>
          <w:rFonts w:cs="Times New Roman"/>
          <w:szCs w:val="28"/>
        </w:rPr>
        <w:t xml:space="preserve"> in the consolidated statement of financial position, and</w:t>
      </w:r>
      <w:r w:rsidR="00A35B1F" w:rsidRPr="00F35C00">
        <w:rPr>
          <w:rFonts w:cs="Times New Roman"/>
          <w:szCs w:val="28"/>
        </w:rPr>
        <w:t xml:space="preserve"> Bah</w:t>
      </w:r>
      <w:r w:rsidR="008E6F31">
        <w:rPr>
          <w:rFonts w:cs="Times New Roman"/>
          <w:szCs w:val="28"/>
        </w:rPr>
        <w:t>t 9,971</w:t>
      </w:r>
      <w:r w:rsidR="00FC7161">
        <w:rPr>
          <w:rFonts w:cs="Times New Roman"/>
          <w:szCs w:val="28"/>
        </w:rPr>
        <w:t xml:space="preserve"> </w:t>
      </w:r>
      <w:r w:rsidRPr="00F35C00">
        <w:rPr>
          <w:rFonts w:cs="Times New Roman"/>
          <w:szCs w:val="28"/>
        </w:rPr>
        <w:t xml:space="preserve">million </w:t>
      </w:r>
      <w:r w:rsidRPr="00F35C00">
        <w:rPr>
          <w:rFonts w:cs="Times New Roman"/>
          <w:i/>
          <w:iCs/>
          <w:szCs w:val="28"/>
        </w:rPr>
        <w:t>(201</w:t>
      </w:r>
      <w:r w:rsidR="00FA3EB1">
        <w:rPr>
          <w:rFonts w:cs="Times New Roman"/>
          <w:i/>
          <w:iCs/>
          <w:szCs w:val="28"/>
        </w:rPr>
        <w:t>9</w:t>
      </w:r>
      <w:r w:rsidRPr="00F35C00">
        <w:rPr>
          <w:rFonts w:cs="Times New Roman"/>
          <w:i/>
          <w:iCs/>
          <w:szCs w:val="28"/>
        </w:rPr>
        <w:t xml:space="preserve">: Baht </w:t>
      </w:r>
      <w:r w:rsidR="00FA3EB1">
        <w:rPr>
          <w:rFonts w:cs="Times New Roman"/>
          <w:i/>
          <w:iCs/>
          <w:szCs w:val="28"/>
        </w:rPr>
        <w:t>9,622</w:t>
      </w:r>
      <w:r w:rsidR="00672143" w:rsidRPr="00F35C00">
        <w:rPr>
          <w:rFonts w:cs="Times New Roman"/>
          <w:i/>
          <w:iCs/>
          <w:szCs w:val="28"/>
        </w:rPr>
        <w:t xml:space="preserve"> </w:t>
      </w:r>
      <w:r w:rsidRPr="00F35C00">
        <w:rPr>
          <w:rFonts w:cs="Times New Roman"/>
          <w:i/>
          <w:iCs/>
          <w:szCs w:val="28"/>
        </w:rPr>
        <w:t>million)</w:t>
      </w:r>
      <w:r w:rsidR="00E02B46" w:rsidRPr="00F35C00">
        <w:rPr>
          <w:rFonts w:cs="Times New Roman"/>
          <w:szCs w:val="28"/>
        </w:rPr>
        <w:t xml:space="preserve"> in the separate statement of financial position</w:t>
      </w:r>
      <w:r w:rsidRPr="00F35C00">
        <w:rPr>
          <w:rFonts w:cs="Times New Roman"/>
          <w:szCs w:val="28"/>
        </w:rPr>
        <w:t>.</w:t>
      </w:r>
    </w:p>
    <w:p w14:paraId="1EEA3695" w14:textId="77777777" w:rsidR="00146B85" w:rsidRDefault="00146B85" w:rsidP="00372BCF">
      <w:pPr>
        <w:pStyle w:val="3"/>
        <w:tabs>
          <w:tab w:val="clear" w:pos="360"/>
          <w:tab w:val="clear" w:pos="720"/>
        </w:tabs>
        <w:spacing w:line="240" w:lineRule="atLeast"/>
        <w:ind w:left="540" w:right="-115"/>
        <w:jc w:val="thaiDistribute"/>
        <w:rPr>
          <w:rFonts w:cs="Times New Roman"/>
          <w:szCs w:val="28"/>
        </w:rPr>
      </w:pPr>
    </w:p>
    <w:p w14:paraId="430F7A28" w14:textId="1F3C9086" w:rsidR="00CD3362" w:rsidRPr="00F35C00" w:rsidRDefault="00B06C8A" w:rsidP="00372BCF">
      <w:pPr>
        <w:pStyle w:val="3"/>
        <w:tabs>
          <w:tab w:val="clear" w:pos="360"/>
          <w:tab w:val="clear" w:pos="720"/>
        </w:tabs>
        <w:spacing w:line="240" w:lineRule="atLeast"/>
        <w:ind w:left="540" w:right="-115"/>
        <w:jc w:val="thaiDistribute"/>
        <w:rPr>
          <w:rFonts w:cs="Times New Roman"/>
          <w:i/>
          <w:iCs/>
          <w:szCs w:val="28"/>
        </w:rPr>
      </w:pPr>
      <w:r w:rsidRPr="00F35C00">
        <w:rPr>
          <w:rFonts w:cs="Times New Roman"/>
          <w:szCs w:val="28"/>
        </w:rPr>
        <w:t>Capitalised b</w:t>
      </w:r>
      <w:r w:rsidR="003555A2" w:rsidRPr="00F35C00">
        <w:rPr>
          <w:rFonts w:cs="Times New Roman"/>
          <w:szCs w:val="28"/>
        </w:rPr>
        <w:t xml:space="preserve">orrowing cost </w:t>
      </w:r>
      <w:r w:rsidR="00E02B46" w:rsidRPr="00F35C00">
        <w:rPr>
          <w:rFonts w:cs="Times New Roman"/>
          <w:szCs w:val="28"/>
        </w:rPr>
        <w:t>in 20</w:t>
      </w:r>
      <w:r w:rsidR="006E49DB">
        <w:rPr>
          <w:rFonts w:cs="Times New Roman"/>
          <w:szCs w:val="28"/>
        </w:rPr>
        <w:t>20</w:t>
      </w:r>
      <w:r w:rsidR="008713CA" w:rsidRPr="00F35C00">
        <w:rPr>
          <w:rFonts w:cs="Times New Roman"/>
          <w:szCs w:val="28"/>
        </w:rPr>
        <w:t xml:space="preserve"> </w:t>
      </w:r>
      <w:r w:rsidR="00E02B46" w:rsidRPr="00F35C00">
        <w:rPr>
          <w:rFonts w:cs="Times New Roman"/>
          <w:szCs w:val="28"/>
        </w:rPr>
        <w:t>of the</w:t>
      </w:r>
      <w:r w:rsidR="00EC1A67" w:rsidRPr="00F35C00">
        <w:rPr>
          <w:rFonts w:cs="Times New Roman"/>
          <w:szCs w:val="28"/>
        </w:rPr>
        <w:t xml:space="preserve"> Gr</w:t>
      </w:r>
      <w:r w:rsidR="006C54B1" w:rsidRPr="00F35C00">
        <w:rPr>
          <w:rFonts w:cs="Times New Roman"/>
          <w:szCs w:val="28"/>
        </w:rPr>
        <w:t xml:space="preserve">oup and the Company </w:t>
      </w:r>
      <w:r w:rsidR="00B620FD" w:rsidRPr="00F35C00">
        <w:rPr>
          <w:rFonts w:cs="Times New Roman"/>
          <w:szCs w:val="28"/>
        </w:rPr>
        <w:t>in accordance with acquisition of property</w:t>
      </w:r>
      <w:r w:rsidR="00327885" w:rsidRPr="00F35C00">
        <w:rPr>
          <w:rFonts w:cs="Times New Roman"/>
          <w:szCs w:val="28"/>
        </w:rPr>
        <w:t>,</w:t>
      </w:r>
      <w:r w:rsidR="00B620FD" w:rsidRPr="00F35C00">
        <w:rPr>
          <w:rFonts w:cs="Times New Roman"/>
          <w:szCs w:val="28"/>
        </w:rPr>
        <w:t xml:space="preserve"> plant and equipment amounted to </w:t>
      </w:r>
      <w:r w:rsidR="006C54B1" w:rsidRPr="00F35C00">
        <w:rPr>
          <w:rFonts w:cs="Times New Roman"/>
          <w:szCs w:val="28"/>
        </w:rPr>
        <w:t>Baht</w:t>
      </w:r>
      <w:r w:rsidR="0056331D">
        <w:rPr>
          <w:rFonts w:cs="Times New Roman"/>
          <w:szCs w:val="28"/>
        </w:rPr>
        <w:t xml:space="preserve"> 434</w:t>
      </w:r>
      <w:bookmarkStart w:id="16" w:name="PPE2"/>
      <w:bookmarkEnd w:id="16"/>
      <w:r w:rsidR="0038031C" w:rsidRPr="00F35C00">
        <w:rPr>
          <w:rFonts w:cs="Times New Roman"/>
          <w:szCs w:val="28"/>
        </w:rPr>
        <w:t xml:space="preserve"> </w:t>
      </w:r>
      <w:r w:rsidR="00E02B46" w:rsidRPr="00F35C00">
        <w:rPr>
          <w:rFonts w:cs="Times New Roman"/>
          <w:szCs w:val="28"/>
        </w:rPr>
        <w:t xml:space="preserve">million </w:t>
      </w:r>
      <w:r w:rsidR="0075396F" w:rsidRPr="00F35C00">
        <w:rPr>
          <w:rFonts w:cs="Times New Roman"/>
          <w:szCs w:val="28"/>
        </w:rPr>
        <w:t>and Baht</w:t>
      </w:r>
      <w:r w:rsidR="00A5560C">
        <w:rPr>
          <w:rFonts w:cs="Times New Roman"/>
          <w:szCs w:val="28"/>
        </w:rPr>
        <w:t xml:space="preserve"> </w:t>
      </w:r>
      <w:r w:rsidR="003941B0">
        <w:rPr>
          <w:rFonts w:cs="Times New Roman"/>
          <w:szCs w:val="28"/>
        </w:rPr>
        <w:t>4</w:t>
      </w:r>
      <w:r w:rsidR="00A5560C">
        <w:rPr>
          <w:rFonts w:cs="Times New Roman"/>
          <w:szCs w:val="28"/>
        </w:rPr>
        <w:t xml:space="preserve"> </w:t>
      </w:r>
      <w:r w:rsidR="0075396F" w:rsidRPr="00F35C00">
        <w:rPr>
          <w:rFonts w:cs="Times New Roman"/>
          <w:szCs w:val="28"/>
        </w:rPr>
        <w:t>million</w:t>
      </w:r>
      <w:r w:rsidR="00357AD1">
        <w:rPr>
          <w:rFonts w:cs="Times New Roman"/>
          <w:szCs w:val="28"/>
        </w:rPr>
        <w:t>,</w:t>
      </w:r>
      <w:r w:rsidR="0075396F" w:rsidRPr="00F35C00">
        <w:rPr>
          <w:rFonts w:cs="Times New Roman"/>
          <w:szCs w:val="28"/>
        </w:rPr>
        <w:t xml:space="preserve"> re</w:t>
      </w:r>
      <w:r w:rsidR="00203C3B" w:rsidRPr="00F35C00">
        <w:rPr>
          <w:rFonts w:cs="Times New Roman"/>
          <w:szCs w:val="28"/>
        </w:rPr>
        <w:t xml:space="preserve">spectively </w:t>
      </w:r>
      <w:r w:rsidR="00E02B46" w:rsidRPr="00F35C00">
        <w:rPr>
          <w:rFonts w:cs="Times New Roman"/>
          <w:i/>
          <w:iCs/>
          <w:szCs w:val="28"/>
        </w:rPr>
        <w:t>(201</w:t>
      </w:r>
      <w:r w:rsidR="006E49DB">
        <w:rPr>
          <w:rFonts w:cs="Times New Roman"/>
          <w:i/>
          <w:iCs/>
          <w:szCs w:val="28"/>
        </w:rPr>
        <w:t>9</w:t>
      </w:r>
      <w:r w:rsidR="00E02B46" w:rsidRPr="00F35C00">
        <w:rPr>
          <w:rFonts w:cs="Times New Roman"/>
          <w:i/>
          <w:iCs/>
          <w:szCs w:val="28"/>
        </w:rPr>
        <w:t xml:space="preserve">: Baht </w:t>
      </w:r>
      <w:r w:rsidR="006E49DB">
        <w:rPr>
          <w:rFonts w:cs="Times New Roman"/>
          <w:i/>
          <w:iCs/>
          <w:szCs w:val="28"/>
        </w:rPr>
        <w:t>620</w:t>
      </w:r>
      <w:r w:rsidR="0038031C" w:rsidRPr="00F35C00">
        <w:rPr>
          <w:rFonts w:cs="Times New Roman"/>
          <w:i/>
          <w:iCs/>
          <w:szCs w:val="28"/>
        </w:rPr>
        <w:t xml:space="preserve"> </w:t>
      </w:r>
      <w:r w:rsidR="00E02B46" w:rsidRPr="00F35C00">
        <w:rPr>
          <w:rFonts w:cs="Times New Roman"/>
          <w:i/>
          <w:iCs/>
          <w:szCs w:val="28"/>
        </w:rPr>
        <w:t>million</w:t>
      </w:r>
      <w:r w:rsidR="0075396F" w:rsidRPr="00F35C00">
        <w:rPr>
          <w:rFonts w:cs="Times New Roman"/>
          <w:i/>
          <w:iCs/>
          <w:szCs w:val="28"/>
        </w:rPr>
        <w:t xml:space="preserve"> </w:t>
      </w:r>
      <w:r w:rsidR="00BC0B74" w:rsidRPr="00F35C00">
        <w:rPr>
          <w:rFonts w:cs="Times New Roman"/>
          <w:i/>
          <w:iCs/>
          <w:szCs w:val="28"/>
        </w:rPr>
        <w:t xml:space="preserve">and Baht </w:t>
      </w:r>
      <w:r w:rsidR="0038031C" w:rsidRPr="00F35C00">
        <w:rPr>
          <w:rFonts w:cs="Times New Roman"/>
          <w:i/>
          <w:iCs/>
          <w:szCs w:val="28"/>
        </w:rPr>
        <w:t xml:space="preserve">8 </w:t>
      </w:r>
      <w:r w:rsidR="00E02B46" w:rsidRPr="00F35C00">
        <w:rPr>
          <w:rFonts w:cs="Times New Roman"/>
          <w:i/>
          <w:iCs/>
          <w:szCs w:val="28"/>
        </w:rPr>
        <w:t>million</w:t>
      </w:r>
      <w:r w:rsidR="00193C52">
        <w:rPr>
          <w:rFonts w:cs="Times New Roman"/>
          <w:i/>
          <w:iCs/>
          <w:szCs w:val="28"/>
        </w:rPr>
        <w:t>,</w:t>
      </w:r>
      <w:r w:rsidR="0075396F" w:rsidRPr="00F35C00">
        <w:rPr>
          <w:rFonts w:cs="Times New Roman"/>
          <w:i/>
          <w:iCs/>
          <w:szCs w:val="28"/>
        </w:rPr>
        <w:t xml:space="preserve"> respectively)</w:t>
      </w:r>
      <w:r w:rsidR="00A74E40" w:rsidRPr="00F35C00">
        <w:rPr>
          <w:rFonts w:cs="Times New Roman"/>
          <w:i/>
          <w:iCs/>
          <w:szCs w:val="28"/>
        </w:rPr>
        <w:t xml:space="preserve"> </w:t>
      </w:r>
      <w:r w:rsidR="00A74E40" w:rsidRPr="00F35C00">
        <w:rPr>
          <w:rFonts w:cs="Times New Roman"/>
          <w:szCs w:val="28"/>
        </w:rPr>
        <w:t>is reco</w:t>
      </w:r>
      <w:r w:rsidR="00EB4707" w:rsidRPr="00F35C00">
        <w:rPr>
          <w:rFonts w:cs="Times New Roman"/>
          <w:szCs w:val="28"/>
        </w:rPr>
        <w:t>gnis</w:t>
      </w:r>
      <w:r w:rsidR="00A74E40" w:rsidRPr="00F35C00">
        <w:rPr>
          <w:rFonts w:cs="Times New Roman"/>
          <w:szCs w:val="28"/>
        </w:rPr>
        <w:t>ed as a part of cost of assets.</w:t>
      </w:r>
    </w:p>
    <w:p w14:paraId="43CE189D" w14:textId="019CF4A5" w:rsidR="008F4D9F" w:rsidRDefault="008F4D9F">
      <w:pPr>
        <w:rPr>
          <w:rFonts w:ascii="Times New Roman" w:hAnsi="Times New Roman" w:cs="Times New Roman"/>
          <w:sz w:val="22"/>
          <w:szCs w:val="22"/>
        </w:rPr>
      </w:pPr>
      <w:r>
        <w:rPr>
          <w:rFonts w:cs="Times New Roman"/>
        </w:rPr>
        <w:br w:type="page"/>
      </w:r>
    </w:p>
    <w:p w14:paraId="54930ED5" w14:textId="19927685" w:rsidR="00A65FCA" w:rsidRPr="00F35C00" w:rsidRDefault="00A65FCA" w:rsidP="00121FC2">
      <w:pPr>
        <w:pStyle w:val="3"/>
        <w:spacing w:line="240" w:lineRule="atLeast"/>
        <w:ind w:left="540" w:right="-115"/>
        <w:jc w:val="thaiDistribute"/>
        <w:rPr>
          <w:rFonts w:cs="Times New Roman"/>
          <w:b/>
          <w:bCs/>
          <w:szCs w:val="28"/>
        </w:rPr>
      </w:pPr>
      <w:r w:rsidRPr="00F35C00">
        <w:rPr>
          <w:rFonts w:cs="Times New Roman"/>
          <w:b/>
          <w:bCs/>
        </w:rPr>
        <w:lastRenderedPageBreak/>
        <w:t>Fair value measurement</w:t>
      </w:r>
    </w:p>
    <w:p w14:paraId="28ACEC61" w14:textId="77777777" w:rsidR="00A65FCA" w:rsidRPr="00F35C00" w:rsidRDefault="00A65FCA" w:rsidP="00121FC2">
      <w:pPr>
        <w:pStyle w:val="3"/>
        <w:spacing w:line="240" w:lineRule="atLeast"/>
        <w:ind w:left="540" w:right="-115"/>
        <w:jc w:val="thaiDistribute"/>
        <w:rPr>
          <w:rFonts w:cs="Times New Roman"/>
        </w:rPr>
      </w:pPr>
    </w:p>
    <w:p w14:paraId="0CF50767" w14:textId="5EC2F703" w:rsidR="00121FC2" w:rsidRPr="00C73245" w:rsidRDefault="00121FC2" w:rsidP="00121FC2">
      <w:pPr>
        <w:pStyle w:val="3"/>
        <w:spacing w:line="240" w:lineRule="atLeast"/>
        <w:ind w:left="540" w:right="-115"/>
        <w:jc w:val="thaiDistribute"/>
        <w:rPr>
          <w:rFonts w:cs="Times New Roman"/>
          <w:i/>
          <w:iCs/>
          <w:spacing w:val="-2"/>
        </w:rPr>
      </w:pPr>
      <w:r w:rsidRPr="00C73245">
        <w:rPr>
          <w:rFonts w:cs="Times New Roman"/>
          <w:spacing w:val="-2"/>
        </w:rPr>
        <w:t xml:space="preserve">Appraisal prices of the Group and the Company’s </w:t>
      </w:r>
      <w:r w:rsidR="00A65FCA" w:rsidRPr="00C73245">
        <w:rPr>
          <w:rFonts w:cs="Times New Roman"/>
          <w:spacing w:val="-2"/>
        </w:rPr>
        <w:t>land</w:t>
      </w:r>
      <w:r w:rsidR="00F75750" w:rsidRPr="00C73245">
        <w:rPr>
          <w:rFonts w:cs="Times New Roman"/>
          <w:spacing w:val="-2"/>
        </w:rPr>
        <w:t xml:space="preserve"> were </w:t>
      </w:r>
      <w:r w:rsidRPr="00C73245">
        <w:rPr>
          <w:rFonts w:cs="Times New Roman"/>
          <w:spacing w:val="-2"/>
        </w:rPr>
        <w:t>valued by the independent professional valuers using Market Comparison Approach, at f</w:t>
      </w:r>
      <w:r w:rsidR="00A74E40" w:rsidRPr="00C73245">
        <w:rPr>
          <w:rFonts w:cs="Times New Roman"/>
          <w:spacing w:val="-2"/>
        </w:rPr>
        <w:t xml:space="preserve">air market values </w:t>
      </w:r>
      <w:r w:rsidR="00CD23DA" w:rsidRPr="00C73245">
        <w:rPr>
          <w:rFonts w:cs="Times New Roman"/>
          <w:spacing w:val="-2"/>
        </w:rPr>
        <w:t>totalling</w:t>
      </w:r>
      <w:r w:rsidR="00EB4707" w:rsidRPr="00C73245">
        <w:rPr>
          <w:rFonts w:cs="Times New Roman"/>
          <w:spacing w:val="-2"/>
        </w:rPr>
        <w:t xml:space="preserve"> </w:t>
      </w:r>
      <w:r w:rsidR="0037021E" w:rsidRPr="00C73245">
        <w:rPr>
          <w:rFonts w:cs="Times New Roman"/>
          <w:spacing w:val="-2"/>
        </w:rPr>
        <w:t xml:space="preserve">Baht </w:t>
      </w:r>
      <w:r w:rsidR="000064E1">
        <w:rPr>
          <w:rFonts w:cs="Times New Roman"/>
          <w:spacing w:val="-2"/>
        </w:rPr>
        <w:t>49,102</w:t>
      </w:r>
      <w:r w:rsidR="004719AD" w:rsidRPr="00C73245">
        <w:rPr>
          <w:rFonts w:cs="Times New Roman"/>
          <w:spacing w:val="-2"/>
        </w:rPr>
        <w:t xml:space="preserve"> </w:t>
      </w:r>
      <w:r w:rsidRPr="00C73245">
        <w:rPr>
          <w:rFonts w:cs="Times New Roman"/>
          <w:spacing w:val="-2"/>
        </w:rPr>
        <w:t xml:space="preserve">million and Baht </w:t>
      </w:r>
      <w:r w:rsidR="003941B0">
        <w:rPr>
          <w:rFonts w:cs="Times New Roman"/>
          <w:spacing w:val="-2"/>
        </w:rPr>
        <w:t>9,221</w:t>
      </w:r>
      <w:r w:rsidR="004719AD" w:rsidRPr="00C73245">
        <w:rPr>
          <w:rFonts w:cs="Times New Roman"/>
          <w:spacing w:val="-2"/>
        </w:rPr>
        <w:t xml:space="preserve"> </w:t>
      </w:r>
      <w:r w:rsidRPr="00C73245">
        <w:rPr>
          <w:rFonts w:cs="Times New Roman"/>
          <w:spacing w:val="-2"/>
        </w:rPr>
        <w:t>million</w:t>
      </w:r>
      <w:r w:rsidR="0026685C">
        <w:rPr>
          <w:rFonts w:cs="Times New Roman"/>
          <w:spacing w:val="-2"/>
        </w:rPr>
        <w:t>,</w:t>
      </w:r>
      <w:r w:rsidRPr="00C73245">
        <w:rPr>
          <w:rFonts w:cs="Times New Roman"/>
          <w:spacing w:val="-2"/>
        </w:rPr>
        <w:t xml:space="preserve"> respectively </w:t>
      </w:r>
      <w:r w:rsidRPr="00C73245">
        <w:rPr>
          <w:rFonts w:cs="Times New Roman"/>
          <w:i/>
          <w:iCs/>
          <w:spacing w:val="-2"/>
        </w:rPr>
        <w:t>(201</w:t>
      </w:r>
      <w:r w:rsidR="00052B2D">
        <w:rPr>
          <w:rFonts w:cs="Times New Roman"/>
          <w:i/>
          <w:iCs/>
          <w:spacing w:val="-2"/>
        </w:rPr>
        <w:t>9</w:t>
      </w:r>
      <w:r w:rsidRPr="00C73245">
        <w:rPr>
          <w:rFonts w:cs="Times New Roman"/>
          <w:i/>
          <w:iCs/>
          <w:spacing w:val="-2"/>
        </w:rPr>
        <w:t xml:space="preserve">: Baht </w:t>
      </w:r>
      <w:r w:rsidR="0038031C" w:rsidRPr="00C73245">
        <w:rPr>
          <w:rFonts w:cs="Times New Roman"/>
          <w:i/>
          <w:iCs/>
          <w:spacing w:val="-2"/>
        </w:rPr>
        <w:t>33,4</w:t>
      </w:r>
      <w:r w:rsidR="00052B2D">
        <w:rPr>
          <w:rFonts w:cs="Times New Roman"/>
          <w:i/>
          <w:iCs/>
          <w:spacing w:val="-2"/>
        </w:rPr>
        <w:t>89</w:t>
      </w:r>
      <w:r w:rsidR="0038031C" w:rsidRPr="00C73245">
        <w:rPr>
          <w:rFonts w:cs="Times New Roman"/>
          <w:i/>
          <w:iCs/>
          <w:spacing w:val="-2"/>
        </w:rPr>
        <w:t xml:space="preserve"> </w:t>
      </w:r>
      <w:r w:rsidRPr="00C73245">
        <w:rPr>
          <w:rFonts w:cs="Times New Roman"/>
          <w:i/>
          <w:iCs/>
          <w:spacing w:val="-2"/>
        </w:rPr>
        <w:t xml:space="preserve">million and Baht </w:t>
      </w:r>
      <w:r w:rsidR="0038031C" w:rsidRPr="00C73245">
        <w:rPr>
          <w:rFonts w:cs="Times New Roman"/>
          <w:i/>
          <w:iCs/>
          <w:spacing w:val="-2"/>
        </w:rPr>
        <w:t>6,383</w:t>
      </w:r>
      <w:r w:rsidR="00D305D3" w:rsidRPr="00C73245">
        <w:rPr>
          <w:rFonts w:cs="Times New Roman"/>
          <w:i/>
          <w:iCs/>
          <w:spacing w:val="-2"/>
        </w:rPr>
        <w:t xml:space="preserve"> </w:t>
      </w:r>
      <w:r w:rsidRPr="00C73245">
        <w:rPr>
          <w:rFonts w:cs="Times New Roman"/>
          <w:i/>
          <w:iCs/>
          <w:spacing w:val="-2"/>
        </w:rPr>
        <w:t>million</w:t>
      </w:r>
      <w:r w:rsidR="0026685C">
        <w:rPr>
          <w:rFonts w:cs="Times New Roman"/>
          <w:i/>
          <w:iCs/>
          <w:spacing w:val="-2"/>
        </w:rPr>
        <w:t>,</w:t>
      </w:r>
      <w:r w:rsidRPr="00C73245">
        <w:rPr>
          <w:rFonts w:cs="Times New Roman"/>
          <w:i/>
          <w:iCs/>
          <w:spacing w:val="-2"/>
        </w:rPr>
        <w:t xml:space="preserve"> respectively).</w:t>
      </w:r>
    </w:p>
    <w:p w14:paraId="2F29BCCE" w14:textId="77777777" w:rsidR="00121FC2" w:rsidRPr="00F35C00" w:rsidRDefault="00121FC2" w:rsidP="00121FC2">
      <w:pPr>
        <w:pStyle w:val="3"/>
        <w:spacing w:line="240" w:lineRule="atLeast"/>
        <w:ind w:left="540" w:right="-115"/>
        <w:jc w:val="thaiDistribute"/>
        <w:rPr>
          <w:rFonts w:cs="Times New Roman"/>
          <w:i/>
          <w:iCs/>
        </w:rPr>
      </w:pPr>
    </w:p>
    <w:p w14:paraId="6F3D0220" w14:textId="77777777" w:rsidR="00121FC2" w:rsidRPr="00C73245" w:rsidRDefault="00121FC2" w:rsidP="00121FC2">
      <w:pPr>
        <w:pStyle w:val="3"/>
        <w:spacing w:line="240" w:lineRule="atLeast"/>
        <w:ind w:left="540" w:right="-115"/>
        <w:jc w:val="thaiDistribute"/>
        <w:rPr>
          <w:rFonts w:cs="Times New Roman"/>
          <w:spacing w:val="-2"/>
        </w:rPr>
      </w:pPr>
      <w:r w:rsidRPr="00C73245">
        <w:rPr>
          <w:rFonts w:cs="Times New Roman"/>
          <w:spacing w:val="-2"/>
        </w:rPr>
        <w:t xml:space="preserve">The fair value measurement for the </w:t>
      </w:r>
      <w:r w:rsidR="00146C45" w:rsidRPr="00C73245">
        <w:rPr>
          <w:rFonts w:cs="Times New Roman"/>
          <w:spacing w:val="-2"/>
        </w:rPr>
        <w:t>land</w:t>
      </w:r>
      <w:r w:rsidRPr="00C73245">
        <w:rPr>
          <w:rFonts w:cs="Times New Roman"/>
          <w:spacing w:val="-2"/>
        </w:rPr>
        <w:t xml:space="preserve"> has been </w:t>
      </w:r>
      <w:r w:rsidR="00EA611C" w:rsidRPr="00C73245">
        <w:rPr>
          <w:rFonts w:cs="Times New Roman"/>
          <w:spacing w:val="-2"/>
        </w:rPr>
        <w:t>categoris</w:t>
      </w:r>
      <w:r w:rsidR="00EC55C7" w:rsidRPr="00C73245">
        <w:rPr>
          <w:rFonts w:cs="Times New Roman"/>
          <w:spacing w:val="-2"/>
        </w:rPr>
        <w:t xml:space="preserve">ed as </w:t>
      </w:r>
      <w:r w:rsidRPr="00C73245">
        <w:rPr>
          <w:rFonts w:cs="Times New Roman"/>
          <w:spacing w:val="-2"/>
        </w:rPr>
        <w:t>a Level 3 fair value based on the inputs to the valuation technique used.</w:t>
      </w:r>
    </w:p>
    <w:p w14:paraId="128776EB" w14:textId="77777777" w:rsidR="00121FC2" w:rsidRPr="00F35C00" w:rsidRDefault="00121FC2" w:rsidP="00121FC2">
      <w:pPr>
        <w:pStyle w:val="3"/>
        <w:spacing w:line="240" w:lineRule="atLeast"/>
        <w:ind w:left="540" w:right="-115"/>
        <w:jc w:val="thaiDistribute"/>
        <w:rPr>
          <w:rFonts w:cs="Times New Roman"/>
        </w:rPr>
      </w:pPr>
    </w:p>
    <w:p w14:paraId="71E9E16C" w14:textId="77777777" w:rsidR="00121FC2" w:rsidRPr="00F35C00" w:rsidRDefault="00121FC2" w:rsidP="00121FC2">
      <w:pPr>
        <w:pStyle w:val="3"/>
        <w:spacing w:line="240" w:lineRule="atLeast"/>
        <w:ind w:left="540" w:right="-115"/>
        <w:jc w:val="thaiDistribute"/>
        <w:rPr>
          <w:rFonts w:cs="Times New Roman"/>
          <w:lang w:val="en-GB"/>
        </w:rPr>
      </w:pPr>
      <w:r w:rsidRPr="00F35C00">
        <w:rPr>
          <w:rFonts w:cs="Times New Roman"/>
          <w:lang w:val="en-GB"/>
        </w:rPr>
        <w:t xml:space="preserve">The following table shows the valuation technique used in measuring the fair value of </w:t>
      </w:r>
      <w:r w:rsidR="00A33D07" w:rsidRPr="00F35C00">
        <w:rPr>
          <w:rFonts w:cs="Times New Roman"/>
          <w:lang w:val="en-GB"/>
        </w:rPr>
        <w:t>land</w:t>
      </w:r>
      <w:r w:rsidRPr="00F35C00">
        <w:rPr>
          <w:rFonts w:cs="Times New Roman"/>
          <w:lang w:val="en-GB"/>
        </w:rPr>
        <w:t>, as well as the significant unobservable inputs used.</w:t>
      </w:r>
    </w:p>
    <w:p w14:paraId="3479D416" w14:textId="77777777" w:rsidR="00121FC2" w:rsidRPr="00F35C00" w:rsidRDefault="00121FC2" w:rsidP="00121FC2">
      <w:pPr>
        <w:pStyle w:val="3"/>
        <w:spacing w:line="240" w:lineRule="atLeast"/>
        <w:ind w:left="540" w:right="-115"/>
        <w:jc w:val="thaiDistribute"/>
        <w:rPr>
          <w:rFonts w:cs="Times New Roman"/>
          <w:lang w:val="en-GB"/>
        </w:rPr>
      </w:pPr>
    </w:p>
    <w:tbl>
      <w:tblPr>
        <w:tblW w:w="9270" w:type="dxa"/>
        <w:tblInd w:w="540" w:type="dxa"/>
        <w:tblLayout w:type="fixed"/>
        <w:tblLook w:val="04A0" w:firstRow="1" w:lastRow="0" w:firstColumn="1" w:lastColumn="0" w:noHBand="0" w:noVBand="1"/>
      </w:tblPr>
      <w:tblGrid>
        <w:gridCol w:w="2340"/>
        <w:gridCol w:w="270"/>
        <w:gridCol w:w="3150"/>
        <w:gridCol w:w="270"/>
        <w:gridCol w:w="3240"/>
      </w:tblGrid>
      <w:tr w:rsidR="006137DF" w:rsidRPr="00F35C00" w14:paraId="417AB2CC" w14:textId="77777777" w:rsidTr="002242DA">
        <w:tc>
          <w:tcPr>
            <w:tcW w:w="2340" w:type="dxa"/>
            <w:tcBorders>
              <w:bottom w:val="single" w:sz="4" w:space="0" w:color="auto"/>
            </w:tcBorders>
            <w:vAlign w:val="bottom"/>
          </w:tcPr>
          <w:p w14:paraId="40CA208A" w14:textId="77777777" w:rsidR="006137DF" w:rsidRPr="00F35C00" w:rsidRDefault="006137DF" w:rsidP="002242DA">
            <w:pPr>
              <w:pStyle w:val="3"/>
              <w:ind w:right="-115"/>
              <w:jc w:val="center"/>
              <w:rPr>
                <w:rFonts w:cs="Times New Roman"/>
                <w:b/>
                <w:bCs/>
                <w:lang w:val="en-GB"/>
              </w:rPr>
            </w:pPr>
            <w:r w:rsidRPr="00F35C00">
              <w:rPr>
                <w:rFonts w:cs="Times New Roman"/>
                <w:b/>
                <w:bCs/>
                <w:lang w:val="en-GB"/>
              </w:rPr>
              <w:t>Valuation technique</w:t>
            </w:r>
          </w:p>
        </w:tc>
        <w:tc>
          <w:tcPr>
            <w:tcW w:w="270" w:type="dxa"/>
          </w:tcPr>
          <w:p w14:paraId="254F3217" w14:textId="77777777" w:rsidR="006137DF" w:rsidRPr="00F35C00" w:rsidRDefault="006137DF" w:rsidP="006137DF">
            <w:pPr>
              <w:pStyle w:val="3"/>
              <w:ind w:right="-115"/>
              <w:jc w:val="thaiDistribute"/>
              <w:rPr>
                <w:rFonts w:cs="Times New Roman"/>
                <w:b/>
                <w:bCs/>
                <w:lang w:val="en-GB"/>
              </w:rPr>
            </w:pPr>
          </w:p>
        </w:tc>
        <w:tc>
          <w:tcPr>
            <w:tcW w:w="3150" w:type="dxa"/>
            <w:tcBorders>
              <w:bottom w:val="single" w:sz="4" w:space="0" w:color="auto"/>
            </w:tcBorders>
            <w:vAlign w:val="bottom"/>
          </w:tcPr>
          <w:p w14:paraId="6A415BAB" w14:textId="77777777" w:rsidR="006137DF" w:rsidRPr="00F35C00" w:rsidRDefault="006137DF" w:rsidP="002242DA">
            <w:pPr>
              <w:pStyle w:val="3"/>
              <w:tabs>
                <w:tab w:val="clear" w:pos="360"/>
                <w:tab w:val="clear" w:pos="720"/>
              </w:tabs>
              <w:ind w:right="-115"/>
              <w:rPr>
                <w:rFonts w:cs="Times New Roman"/>
                <w:b/>
                <w:bCs/>
                <w:lang w:val="en-GB"/>
              </w:rPr>
            </w:pPr>
            <w:r w:rsidRPr="00F35C00">
              <w:rPr>
                <w:rFonts w:cs="Times New Roman"/>
                <w:b/>
                <w:bCs/>
                <w:lang w:val="en-GB"/>
              </w:rPr>
              <w:t>Significant unobservable inputs</w:t>
            </w:r>
          </w:p>
        </w:tc>
        <w:tc>
          <w:tcPr>
            <w:tcW w:w="270" w:type="dxa"/>
          </w:tcPr>
          <w:p w14:paraId="68669B9D" w14:textId="77777777" w:rsidR="006137DF" w:rsidRPr="00F35C00" w:rsidRDefault="006137DF" w:rsidP="006137DF">
            <w:pPr>
              <w:pStyle w:val="3"/>
              <w:ind w:right="-115"/>
              <w:jc w:val="center"/>
              <w:rPr>
                <w:rFonts w:cs="Times New Roman"/>
                <w:b/>
                <w:bCs/>
                <w:lang w:val="en-GB"/>
              </w:rPr>
            </w:pPr>
          </w:p>
        </w:tc>
        <w:tc>
          <w:tcPr>
            <w:tcW w:w="3240" w:type="dxa"/>
            <w:tcBorders>
              <w:bottom w:val="single" w:sz="4" w:space="0" w:color="auto"/>
            </w:tcBorders>
            <w:vAlign w:val="bottom"/>
          </w:tcPr>
          <w:p w14:paraId="436CD6D6" w14:textId="77777777" w:rsidR="006137DF" w:rsidRPr="00F35C00" w:rsidRDefault="006137DF" w:rsidP="006137DF">
            <w:pPr>
              <w:pStyle w:val="3"/>
              <w:ind w:right="-115"/>
              <w:jc w:val="center"/>
              <w:rPr>
                <w:rFonts w:cs="Times New Roman"/>
                <w:b/>
                <w:bCs/>
                <w:lang w:val="en-GB"/>
              </w:rPr>
            </w:pPr>
            <w:r w:rsidRPr="00F35C00">
              <w:rPr>
                <w:rFonts w:cs="Times New Roman"/>
                <w:b/>
                <w:bCs/>
                <w:lang w:val="en-GB"/>
              </w:rPr>
              <w:t>Inter-relationship between</w:t>
            </w:r>
            <w:r w:rsidRPr="00F35C00">
              <w:rPr>
                <w:rFonts w:cs="Times New Roman"/>
                <w:b/>
                <w:bCs/>
                <w:lang w:val="en-GB"/>
              </w:rPr>
              <w:br/>
              <w:t>key unobservable inputs</w:t>
            </w:r>
            <w:r w:rsidRPr="00F35C00">
              <w:rPr>
                <w:rFonts w:cs="Times New Roman"/>
                <w:b/>
                <w:bCs/>
                <w:lang w:val="en-GB"/>
              </w:rPr>
              <w:br/>
              <w:t>and fair value measurement</w:t>
            </w:r>
          </w:p>
        </w:tc>
      </w:tr>
      <w:tr w:rsidR="006137DF" w:rsidRPr="00F35C00" w14:paraId="33F7FACC" w14:textId="77777777" w:rsidTr="002242DA">
        <w:tc>
          <w:tcPr>
            <w:tcW w:w="2340" w:type="dxa"/>
            <w:tcBorders>
              <w:top w:val="single" w:sz="4" w:space="0" w:color="auto"/>
            </w:tcBorders>
          </w:tcPr>
          <w:p w14:paraId="1B2A1AE5" w14:textId="77777777" w:rsidR="006137DF" w:rsidRPr="00F35C00" w:rsidRDefault="006137DF" w:rsidP="006137DF">
            <w:pPr>
              <w:pStyle w:val="3"/>
              <w:ind w:right="-115"/>
              <w:rPr>
                <w:rFonts w:cs="Times New Roman"/>
                <w:lang w:val="en-GB"/>
              </w:rPr>
            </w:pPr>
          </w:p>
        </w:tc>
        <w:tc>
          <w:tcPr>
            <w:tcW w:w="270" w:type="dxa"/>
          </w:tcPr>
          <w:p w14:paraId="3956946A" w14:textId="77777777" w:rsidR="006137DF" w:rsidRPr="00F35C00" w:rsidRDefault="006137DF" w:rsidP="006137DF">
            <w:pPr>
              <w:pStyle w:val="3"/>
              <w:ind w:right="-115"/>
              <w:rPr>
                <w:rFonts w:cs="Times New Roman"/>
                <w:lang w:val="en-GB"/>
              </w:rPr>
            </w:pPr>
          </w:p>
        </w:tc>
        <w:tc>
          <w:tcPr>
            <w:tcW w:w="3150" w:type="dxa"/>
            <w:tcBorders>
              <w:top w:val="single" w:sz="4" w:space="0" w:color="auto"/>
            </w:tcBorders>
          </w:tcPr>
          <w:p w14:paraId="49887C73" w14:textId="77777777" w:rsidR="006137DF" w:rsidRPr="00F35C00" w:rsidRDefault="006137DF" w:rsidP="006137DF">
            <w:pPr>
              <w:pStyle w:val="3"/>
              <w:ind w:right="-115"/>
              <w:rPr>
                <w:rFonts w:cs="Times New Roman"/>
                <w:lang w:val="en-GB"/>
              </w:rPr>
            </w:pPr>
          </w:p>
        </w:tc>
        <w:tc>
          <w:tcPr>
            <w:tcW w:w="270" w:type="dxa"/>
          </w:tcPr>
          <w:p w14:paraId="141B2EBB" w14:textId="77777777" w:rsidR="006137DF" w:rsidRPr="00F35C00" w:rsidRDefault="006137DF" w:rsidP="006137DF">
            <w:pPr>
              <w:pStyle w:val="3"/>
              <w:ind w:right="-115"/>
              <w:rPr>
                <w:rFonts w:cs="Times New Roman"/>
                <w:lang w:val="en-GB"/>
              </w:rPr>
            </w:pPr>
          </w:p>
        </w:tc>
        <w:tc>
          <w:tcPr>
            <w:tcW w:w="3240" w:type="dxa"/>
            <w:tcBorders>
              <w:top w:val="single" w:sz="4" w:space="0" w:color="auto"/>
            </w:tcBorders>
          </w:tcPr>
          <w:p w14:paraId="71DC856F" w14:textId="77777777" w:rsidR="006137DF" w:rsidRPr="00F35C00" w:rsidRDefault="006137DF" w:rsidP="006137DF">
            <w:pPr>
              <w:pStyle w:val="3"/>
              <w:ind w:right="-115"/>
              <w:rPr>
                <w:rFonts w:cs="Times New Roman"/>
                <w:lang w:val="en-GB"/>
              </w:rPr>
            </w:pPr>
          </w:p>
        </w:tc>
      </w:tr>
      <w:tr w:rsidR="00F02387" w:rsidRPr="00F35C00" w14:paraId="70E74F69" w14:textId="77777777" w:rsidTr="002242DA">
        <w:tc>
          <w:tcPr>
            <w:tcW w:w="2340" w:type="dxa"/>
          </w:tcPr>
          <w:p w14:paraId="4B5D272B" w14:textId="77777777" w:rsidR="00F02387" w:rsidRPr="00F35C00" w:rsidRDefault="00F02387" w:rsidP="00F02387">
            <w:pPr>
              <w:pStyle w:val="3"/>
              <w:ind w:right="-115"/>
              <w:rPr>
                <w:rFonts w:cs="Times New Roman"/>
                <w:lang w:val="en-GB"/>
              </w:rPr>
            </w:pPr>
            <w:r w:rsidRPr="00F35C00">
              <w:rPr>
                <w:rFonts w:cs="Times New Roman"/>
              </w:rPr>
              <w:t>Market comparison approach</w:t>
            </w:r>
          </w:p>
        </w:tc>
        <w:tc>
          <w:tcPr>
            <w:tcW w:w="270" w:type="dxa"/>
          </w:tcPr>
          <w:p w14:paraId="4FB48C43" w14:textId="77777777" w:rsidR="00F02387" w:rsidRPr="00F35C00" w:rsidRDefault="00F02387" w:rsidP="00F02387">
            <w:pPr>
              <w:pStyle w:val="3"/>
              <w:ind w:right="-115"/>
              <w:rPr>
                <w:rFonts w:cs="Times New Roman"/>
                <w:lang w:val="en-GB"/>
              </w:rPr>
            </w:pPr>
          </w:p>
        </w:tc>
        <w:tc>
          <w:tcPr>
            <w:tcW w:w="3150" w:type="dxa"/>
          </w:tcPr>
          <w:p w14:paraId="5C75D8E7" w14:textId="77777777" w:rsidR="00F02387" w:rsidRPr="00F35C00" w:rsidRDefault="00EA611C" w:rsidP="002242DA">
            <w:pPr>
              <w:autoSpaceDE w:val="0"/>
              <w:autoSpaceDN w:val="0"/>
              <w:adjustRightInd w:val="0"/>
              <w:jc w:val="thaiDistribute"/>
              <w:rPr>
                <w:rFonts w:ascii="Times New Roman" w:hAnsi="Times New Roman" w:cs="Times New Roman"/>
                <w:sz w:val="22"/>
                <w:szCs w:val="22"/>
              </w:rPr>
            </w:pPr>
            <w:r w:rsidRPr="00F35C00">
              <w:rPr>
                <w:rFonts w:ascii="Times New Roman" w:hAnsi="Times New Roman" w:cs="Times New Roman"/>
                <w:sz w:val="22"/>
              </w:rPr>
              <w:t>Quotation and</w:t>
            </w:r>
            <w:r w:rsidR="00F02387" w:rsidRPr="00F35C00">
              <w:rPr>
                <w:rFonts w:ascii="Times New Roman" w:hAnsi="Times New Roman" w:cs="Times New Roman"/>
                <w:sz w:val="22"/>
              </w:rPr>
              <w:t xml:space="preserve"> actual sales prices of comparable land adjusted by</w:t>
            </w:r>
            <w:r w:rsidR="002242DA" w:rsidRPr="00F35C00">
              <w:rPr>
                <w:rFonts w:ascii="Times New Roman" w:hAnsi="Times New Roman" w:cs="Times New Roman"/>
                <w:sz w:val="22"/>
              </w:rPr>
              <w:t xml:space="preserve"> </w:t>
            </w:r>
            <w:r w:rsidR="00F02387" w:rsidRPr="00F35C00">
              <w:rPr>
                <w:rFonts w:ascii="Times New Roman" w:hAnsi="Times New Roman" w:cs="Times New Roman"/>
                <w:sz w:val="22"/>
              </w:rPr>
              <w:t>other factors</w:t>
            </w:r>
            <w:r w:rsidR="00F02387" w:rsidRPr="00F35C00">
              <w:rPr>
                <w:rFonts w:ascii="Times New Roman" w:hAnsi="Times New Roman" w:cs="Times New Roman"/>
                <w:sz w:val="22"/>
                <w:szCs w:val="22"/>
                <w:lang w:val="en-GB"/>
              </w:rPr>
              <w:t>.</w:t>
            </w:r>
          </w:p>
        </w:tc>
        <w:tc>
          <w:tcPr>
            <w:tcW w:w="270" w:type="dxa"/>
          </w:tcPr>
          <w:p w14:paraId="300F0BB5" w14:textId="77777777" w:rsidR="00F02387" w:rsidRPr="00F35C00" w:rsidRDefault="00F02387" w:rsidP="00F02387">
            <w:pPr>
              <w:pStyle w:val="3"/>
              <w:ind w:right="-115"/>
              <w:rPr>
                <w:rFonts w:cs="Times New Roman"/>
                <w:lang w:val="en-GB"/>
              </w:rPr>
            </w:pPr>
          </w:p>
        </w:tc>
        <w:tc>
          <w:tcPr>
            <w:tcW w:w="3240" w:type="dxa"/>
          </w:tcPr>
          <w:p w14:paraId="4C40E6E9" w14:textId="77777777" w:rsidR="00F02387" w:rsidRPr="00F35C00" w:rsidRDefault="00F02387" w:rsidP="002242DA">
            <w:pPr>
              <w:pStyle w:val="3"/>
              <w:ind w:right="-18"/>
              <w:jc w:val="thaiDistribute"/>
              <w:rPr>
                <w:rFonts w:cs="Times New Roman"/>
                <w:lang w:val="en-GB"/>
              </w:rPr>
            </w:pPr>
            <w:r w:rsidRPr="00F35C00">
              <w:rPr>
                <w:rFonts w:cs="Times New Roman"/>
                <w:lang w:val="en-GB"/>
              </w:rPr>
              <w:t>The estimated fair value increase</w:t>
            </w:r>
            <w:r w:rsidR="006160F5" w:rsidRPr="00F35C00">
              <w:rPr>
                <w:rFonts w:cs="Times New Roman"/>
                <w:lang w:val="en-GB"/>
              </w:rPr>
              <w:t>s</w:t>
            </w:r>
            <w:r w:rsidRPr="00F35C00">
              <w:rPr>
                <w:rFonts w:cs="Times New Roman"/>
                <w:lang w:val="en-GB"/>
              </w:rPr>
              <w:t xml:space="preserve"> (</w:t>
            </w:r>
            <w:r w:rsidR="002242DA" w:rsidRPr="00F35C00">
              <w:rPr>
                <w:rFonts w:cs="Times New Roman"/>
                <w:lang w:val="en-GB"/>
              </w:rPr>
              <w:t>decrease</w:t>
            </w:r>
            <w:r w:rsidR="006160F5" w:rsidRPr="00F35C00">
              <w:rPr>
                <w:rFonts w:cs="Times New Roman"/>
                <w:lang w:val="en-GB"/>
              </w:rPr>
              <w:t>s</w:t>
            </w:r>
            <w:r w:rsidR="002242DA" w:rsidRPr="00F35C00">
              <w:rPr>
                <w:rFonts w:cs="Times New Roman"/>
                <w:lang w:val="en-GB"/>
              </w:rPr>
              <w:t xml:space="preserve">) if the price per area </w:t>
            </w:r>
            <w:r w:rsidRPr="00F35C00">
              <w:rPr>
                <w:rFonts w:cs="Times New Roman"/>
                <w:lang w:val="en-GB"/>
              </w:rPr>
              <w:t>increase</w:t>
            </w:r>
            <w:r w:rsidR="006160F5" w:rsidRPr="00F35C00">
              <w:rPr>
                <w:rFonts w:cs="Times New Roman"/>
                <w:lang w:val="en-GB"/>
              </w:rPr>
              <w:t>s</w:t>
            </w:r>
            <w:r w:rsidRPr="00F35C00">
              <w:rPr>
                <w:rFonts w:cs="Times New Roman"/>
                <w:lang w:val="en-GB"/>
              </w:rPr>
              <w:t xml:space="preserve"> (decrease</w:t>
            </w:r>
            <w:r w:rsidR="006160F5" w:rsidRPr="00F35C00">
              <w:rPr>
                <w:rFonts w:cs="Times New Roman"/>
                <w:lang w:val="en-GB"/>
              </w:rPr>
              <w:t>s</w:t>
            </w:r>
            <w:r w:rsidRPr="00F35C00">
              <w:rPr>
                <w:rFonts w:cs="Times New Roman"/>
                <w:lang w:val="en-GB"/>
              </w:rPr>
              <w:t>).</w:t>
            </w:r>
          </w:p>
        </w:tc>
      </w:tr>
    </w:tbl>
    <w:p w14:paraId="74DE5605" w14:textId="51E3E390" w:rsidR="004D2B39" w:rsidRDefault="004D2B39" w:rsidP="0082037D">
      <w:pPr>
        <w:pStyle w:val="3"/>
        <w:tabs>
          <w:tab w:val="clear" w:pos="360"/>
          <w:tab w:val="clear" w:pos="720"/>
        </w:tabs>
        <w:spacing w:line="240" w:lineRule="atLeast"/>
        <w:ind w:left="540" w:right="-115"/>
        <w:jc w:val="thaiDistribute"/>
        <w:rPr>
          <w:rFonts w:cs="Times New Roman"/>
        </w:rPr>
      </w:pPr>
    </w:p>
    <w:p w14:paraId="663BBD50" w14:textId="519B6889" w:rsidR="00EB2F47" w:rsidRPr="00E96989" w:rsidRDefault="00EB2F47" w:rsidP="00E96989">
      <w:pPr>
        <w:pStyle w:val="Heading1"/>
        <w:tabs>
          <w:tab w:val="left" w:pos="540"/>
        </w:tabs>
        <w:rPr>
          <w:rFonts w:ascii="Times New Roman" w:hAnsi="Times New Roman" w:cs="Times New Roman"/>
          <w:sz w:val="24"/>
          <w:szCs w:val="24"/>
        </w:rPr>
      </w:pPr>
      <w:r w:rsidRPr="00E96989">
        <w:rPr>
          <w:rFonts w:ascii="Times New Roman" w:hAnsi="Times New Roman" w:cs="Times New Roman"/>
          <w:sz w:val="24"/>
          <w:szCs w:val="24"/>
        </w:rPr>
        <w:t>1</w:t>
      </w:r>
      <w:r w:rsidR="00DF4B9A">
        <w:rPr>
          <w:rFonts w:ascii="Times New Roman" w:hAnsi="Times New Roman" w:cs="Times New Roman"/>
          <w:sz w:val="24"/>
          <w:szCs w:val="24"/>
        </w:rPr>
        <w:t>7</w:t>
      </w:r>
      <w:r w:rsidRPr="00E96989">
        <w:rPr>
          <w:rFonts w:ascii="Times New Roman" w:hAnsi="Times New Roman" w:cs="Times New Roman"/>
          <w:sz w:val="24"/>
          <w:szCs w:val="24"/>
        </w:rPr>
        <w:tab/>
        <w:t>Leases</w:t>
      </w:r>
    </w:p>
    <w:p w14:paraId="149EE16C" w14:textId="77777777" w:rsidR="00EB2F47" w:rsidRPr="00F35C00" w:rsidRDefault="00EB2F47" w:rsidP="00EB2F47">
      <w:pPr>
        <w:tabs>
          <w:tab w:val="left" w:pos="540"/>
        </w:tabs>
        <w:spacing w:line="240" w:lineRule="atLeast"/>
        <w:jc w:val="both"/>
        <w:rPr>
          <w:rFonts w:ascii="Times New Roman" w:hAnsi="Times New Roman" w:cs="Times New Roman"/>
          <w:b/>
          <w:bCs/>
          <w:sz w:val="24"/>
          <w:szCs w:val="24"/>
        </w:rPr>
      </w:pPr>
    </w:p>
    <w:p w14:paraId="2227DE4D" w14:textId="77777777" w:rsidR="00EB2F47" w:rsidRPr="00B3474B" w:rsidRDefault="00EB2F47" w:rsidP="00EB2F47">
      <w:pPr>
        <w:pStyle w:val="BodyText"/>
        <w:ind w:left="540"/>
        <w:jc w:val="both"/>
        <w:rPr>
          <w:rFonts w:ascii="Times New Roman" w:hAnsi="Times New Roman" w:cs="Times New Roman"/>
          <w:i/>
          <w:iCs/>
          <w:sz w:val="22"/>
          <w:szCs w:val="22"/>
        </w:rPr>
      </w:pPr>
      <w:r w:rsidRPr="00B3474B">
        <w:rPr>
          <w:rFonts w:ascii="Times New Roman" w:hAnsi="Times New Roman" w:cs="Times New Roman"/>
          <w:i/>
          <w:iCs/>
          <w:sz w:val="22"/>
          <w:szCs w:val="22"/>
        </w:rPr>
        <w:t>As a lessee</w:t>
      </w:r>
    </w:p>
    <w:p w14:paraId="6E88053D" w14:textId="77777777" w:rsidR="00EB2F47" w:rsidRPr="00EB2F47" w:rsidRDefault="00EB2F47" w:rsidP="00EB2F47">
      <w:pPr>
        <w:rPr>
          <w:rFonts w:ascii="Times New Roman" w:hAnsi="Times New Roman" w:cs="Times New Roman"/>
          <w:i/>
          <w:iCs/>
          <w:sz w:val="22"/>
          <w:szCs w:val="22"/>
          <w:highlight w:val="cyan"/>
        </w:rPr>
      </w:pPr>
    </w:p>
    <w:tbl>
      <w:tblPr>
        <w:tblW w:w="9180" w:type="dxa"/>
        <w:tblInd w:w="450" w:type="dxa"/>
        <w:tblLayout w:type="fixed"/>
        <w:tblCellMar>
          <w:left w:w="79" w:type="dxa"/>
          <w:right w:w="79" w:type="dxa"/>
        </w:tblCellMar>
        <w:tblLook w:val="04A0" w:firstRow="1" w:lastRow="0" w:firstColumn="1" w:lastColumn="0" w:noHBand="0" w:noVBand="1"/>
      </w:tblPr>
      <w:tblGrid>
        <w:gridCol w:w="6210"/>
        <w:gridCol w:w="1440"/>
        <w:gridCol w:w="180"/>
        <w:gridCol w:w="1350"/>
      </w:tblGrid>
      <w:tr w:rsidR="00EB2F47" w:rsidRPr="00EB2F47" w14:paraId="4888B1A1" w14:textId="77777777" w:rsidTr="00EB2F47">
        <w:trPr>
          <w:cantSplit/>
          <w:tblHeader/>
        </w:trPr>
        <w:tc>
          <w:tcPr>
            <w:tcW w:w="6210" w:type="dxa"/>
            <w:vAlign w:val="bottom"/>
          </w:tcPr>
          <w:p w14:paraId="294B95EF" w14:textId="1AB9EAB6" w:rsidR="00EB2F47" w:rsidRPr="00EB2F47" w:rsidRDefault="00EB2F47">
            <w:pPr>
              <w:pStyle w:val="acctfourfigures"/>
              <w:tabs>
                <w:tab w:val="decimal" w:pos="0"/>
              </w:tabs>
              <w:spacing w:line="240" w:lineRule="auto"/>
              <w:rPr>
                <w:b/>
                <w:bCs/>
                <w:i/>
                <w:iCs/>
                <w:szCs w:val="22"/>
                <w:highlight w:val="cyan"/>
              </w:rPr>
            </w:pPr>
          </w:p>
        </w:tc>
        <w:tc>
          <w:tcPr>
            <w:tcW w:w="2970" w:type="dxa"/>
            <w:gridSpan w:val="3"/>
          </w:tcPr>
          <w:p w14:paraId="0A6B1170" w14:textId="14C8B5A3" w:rsidR="00EB2F47" w:rsidRPr="00EB2F47" w:rsidRDefault="00EB2F47" w:rsidP="00EB2F47">
            <w:pPr>
              <w:pStyle w:val="acctmergecolhdg"/>
              <w:spacing w:line="240" w:lineRule="auto"/>
              <w:ind w:left="-74" w:right="-76"/>
              <w:jc w:val="right"/>
              <w:rPr>
                <w:b w:val="0"/>
                <w:bCs/>
                <w:szCs w:val="22"/>
              </w:rPr>
            </w:pPr>
            <w:r w:rsidRPr="00EB2F47">
              <w:rPr>
                <w:b w:val="0"/>
                <w:bCs/>
                <w:i/>
                <w:iCs/>
                <w:szCs w:val="22"/>
              </w:rPr>
              <w:t>(</w:t>
            </w:r>
            <w:r w:rsidR="00F25A0F">
              <w:rPr>
                <w:b w:val="0"/>
                <w:bCs/>
                <w:i/>
                <w:iCs/>
                <w:szCs w:val="22"/>
              </w:rPr>
              <w:t>Unit: Million Baht</w:t>
            </w:r>
            <w:r w:rsidRPr="00EB2F47">
              <w:rPr>
                <w:b w:val="0"/>
                <w:bCs/>
                <w:i/>
                <w:iCs/>
                <w:szCs w:val="22"/>
              </w:rPr>
              <w:t>)</w:t>
            </w:r>
          </w:p>
        </w:tc>
      </w:tr>
      <w:tr w:rsidR="00EB2F47" w:rsidRPr="00EB2F47" w14:paraId="14B69B04" w14:textId="77777777" w:rsidTr="006E3036">
        <w:trPr>
          <w:cantSplit/>
          <w:tblHeader/>
        </w:trPr>
        <w:tc>
          <w:tcPr>
            <w:tcW w:w="6210" w:type="dxa"/>
            <w:vAlign w:val="bottom"/>
          </w:tcPr>
          <w:p w14:paraId="7D31A98D" w14:textId="18A2A671" w:rsidR="00EB2F47" w:rsidRPr="00B3474B" w:rsidRDefault="00EB2F47" w:rsidP="00EB2F47">
            <w:pPr>
              <w:pStyle w:val="acctfourfigures"/>
              <w:tabs>
                <w:tab w:val="decimal" w:pos="0"/>
              </w:tabs>
              <w:spacing w:line="240" w:lineRule="auto"/>
              <w:rPr>
                <w:b/>
                <w:bCs/>
                <w:i/>
                <w:iCs/>
                <w:szCs w:val="22"/>
              </w:rPr>
            </w:pPr>
            <w:r w:rsidRPr="00B3474B">
              <w:rPr>
                <w:b/>
                <w:bCs/>
                <w:i/>
                <w:iCs/>
                <w:szCs w:val="22"/>
              </w:rPr>
              <w:t>At 31 December 2020</w:t>
            </w:r>
          </w:p>
        </w:tc>
        <w:tc>
          <w:tcPr>
            <w:tcW w:w="1440" w:type="dxa"/>
            <w:tcBorders>
              <w:bottom w:val="single" w:sz="4" w:space="0" w:color="auto"/>
            </w:tcBorders>
          </w:tcPr>
          <w:p w14:paraId="32D7F40D" w14:textId="77777777" w:rsidR="00EB2F47" w:rsidRPr="00EB2F47" w:rsidRDefault="00EB2F47" w:rsidP="00EB2F47">
            <w:pPr>
              <w:pStyle w:val="acctmergecolhdg"/>
              <w:spacing w:line="240" w:lineRule="auto"/>
              <w:rPr>
                <w:szCs w:val="22"/>
              </w:rPr>
            </w:pPr>
            <w:r w:rsidRPr="00EB2F47">
              <w:rPr>
                <w:szCs w:val="22"/>
              </w:rPr>
              <w:t xml:space="preserve">Consolidated </w:t>
            </w:r>
          </w:p>
          <w:p w14:paraId="754281DA" w14:textId="21BA56A3" w:rsidR="00EB2F47" w:rsidRPr="00EB2F47" w:rsidRDefault="00EB2F47" w:rsidP="00EB2F47">
            <w:pPr>
              <w:pStyle w:val="acctmergecolhdg"/>
              <w:spacing w:line="240" w:lineRule="auto"/>
              <w:rPr>
                <w:szCs w:val="22"/>
              </w:rPr>
            </w:pPr>
            <w:r w:rsidRPr="00EB2F47">
              <w:rPr>
                <w:szCs w:val="22"/>
              </w:rPr>
              <w:t>financial statements</w:t>
            </w:r>
          </w:p>
        </w:tc>
        <w:tc>
          <w:tcPr>
            <w:tcW w:w="180" w:type="dxa"/>
          </w:tcPr>
          <w:p w14:paraId="137C7D50" w14:textId="77777777" w:rsidR="00EB2F47" w:rsidRPr="00EB2F47" w:rsidRDefault="00EB2F47" w:rsidP="00EB2F47">
            <w:pPr>
              <w:pStyle w:val="acctmergecolhdg"/>
              <w:spacing w:line="240" w:lineRule="auto"/>
              <w:rPr>
                <w:szCs w:val="22"/>
              </w:rPr>
            </w:pPr>
          </w:p>
        </w:tc>
        <w:tc>
          <w:tcPr>
            <w:tcW w:w="1350" w:type="dxa"/>
            <w:tcBorders>
              <w:bottom w:val="single" w:sz="4" w:space="0" w:color="auto"/>
            </w:tcBorders>
          </w:tcPr>
          <w:p w14:paraId="049A82BC" w14:textId="77777777" w:rsidR="00EB2F47" w:rsidRPr="00EB2F47" w:rsidRDefault="00EB2F47" w:rsidP="00EB2F47">
            <w:pPr>
              <w:pStyle w:val="acctmergecolhdg"/>
              <w:spacing w:line="240" w:lineRule="auto"/>
              <w:rPr>
                <w:szCs w:val="22"/>
              </w:rPr>
            </w:pPr>
            <w:r w:rsidRPr="00EB2F47">
              <w:rPr>
                <w:szCs w:val="22"/>
              </w:rPr>
              <w:t xml:space="preserve">Separate </w:t>
            </w:r>
          </w:p>
          <w:p w14:paraId="29E015F1" w14:textId="36961FC5" w:rsidR="00EB2F47" w:rsidRPr="00EB2F47" w:rsidRDefault="00EB2F47" w:rsidP="00EB2F47">
            <w:pPr>
              <w:pStyle w:val="acctmergecolhdg"/>
              <w:spacing w:line="240" w:lineRule="auto"/>
              <w:rPr>
                <w:szCs w:val="22"/>
              </w:rPr>
            </w:pPr>
            <w:r w:rsidRPr="00EB2F47">
              <w:rPr>
                <w:szCs w:val="22"/>
              </w:rPr>
              <w:t>financial statements</w:t>
            </w:r>
          </w:p>
        </w:tc>
      </w:tr>
      <w:tr w:rsidR="00EB2F47" w:rsidRPr="00EB2F47" w14:paraId="6F9D50D4" w14:textId="77777777" w:rsidTr="006E3036">
        <w:trPr>
          <w:cantSplit/>
        </w:trPr>
        <w:tc>
          <w:tcPr>
            <w:tcW w:w="6210" w:type="dxa"/>
            <w:hideMark/>
          </w:tcPr>
          <w:p w14:paraId="6B3560AE" w14:textId="77777777" w:rsidR="00EB2F47" w:rsidRPr="00B3474B" w:rsidRDefault="00EB2F47" w:rsidP="00EB2F47">
            <w:pPr>
              <w:rPr>
                <w:rFonts w:ascii="Times New Roman" w:hAnsi="Times New Roman" w:cs="Times New Roman"/>
                <w:b/>
                <w:bCs/>
                <w:i/>
                <w:iCs/>
                <w:color w:val="211E1F"/>
                <w:sz w:val="22"/>
                <w:szCs w:val="22"/>
              </w:rPr>
            </w:pPr>
            <w:r w:rsidRPr="00B3474B">
              <w:rPr>
                <w:rFonts w:ascii="Times New Roman" w:hAnsi="Times New Roman" w:cs="Times New Roman"/>
                <w:b/>
                <w:bCs/>
                <w:i/>
                <w:iCs/>
                <w:color w:val="211E1F"/>
                <w:sz w:val="22"/>
                <w:szCs w:val="22"/>
              </w:rPr>
              <w:t>Right-of-use assets</w:t>
            </w:r>
          </w:p>
        </w:tc>
        <w:tc>
          <w:tcPr>
            <w:tcW w:w="1440" w:type="dxa"/>
            <w:tcBorders>
              <w:top w:val="single" w:sz="4" w:space="0" w:color="auto"/>
            </w:tcBorders>
          </w:tcPr>
          <w:p w14:paraId="79CAF150" w14:textId="77777777" w:rsidR="00EB2F47" w:rsidRPr="00EB2F47" w:rsidRDefault="00EB2F47" w:rsidP="00EB2F47">
            <w:pPr>
              <w:pStyle w:val="acctfourfigures"/>
              <w:tabs>
                <w:tab w:val="clear" w:pos="765"/>
                <w:tab w:val="decimal" w:pos="731"/>
                <w:tab w:val="decimal" w:pos="1642"/>
              </w:tabs>
              <w:spacing w:line="240" w:lineRule="auto"/>
              <w:ind w:right="11"/>
              <w:jc w:val="right"/>
              <w:rPr>
                <w:szCs w:val="22"/>
                <w:lang w:bidi="th-TH"/>
              </w:rPr>
            </w:pPr>
          </w:p>
        </w:tc>
        <w:tc>
          <w:tcPr>
            <w:tcW w:w="180" w:type="dxa"/>
          </w:tcPr>
          <w:p w14:paraId="79987EDF" w14:textId="77777777" w:rsidR="00EB2F47" w:rsidRPr="00EB2F47" w:rsidRDefault="00EB2F47" w:rsidP="00EB2F47">
            <w:pPr>
              <w:pStyle w:val="acctfourfigures"/>
              <w:spacing w:line="240" w:lineRule="auto"/>
              <w:rPr>
                <w:szCs w:val="22"/>
              </w:rPr>
            </w:pPr>
          </w:p>
        </w:tc>
        <w:tc>
          <w:tcPr>
            <w:tcW w:w="1350" w:type="dxa"/>
          </w:tcPr>
          <w:p w14:paraId="6A48381B" w14:textId="77777777" w:rsidR="00EB2F47" w:rsidRPr="00EB2F47" w:rsidRDefault="00EB2F47" w:rsidP="00EB2F47">
            <w:pPr>
              <w:pStyle w:val="acctfourfigures"/>
              <w:tabs>
                <w:tab w:val="clear" w:pos="765"/>
                <w:tab w:val="decimal" w:pos="1181"/>
              </w:tabs>
              <w:spacing w:line="240" w:lineRule="auto"/>
              <w:ind w:right="101"/>
              <w:rPr>
                <w:szCs w:val="22"/>
              </w:rPr>
            </w:pPr>
          </w:p>
        </w:tc>
      </w:tr>
      <w:tr w:rsidR="00915966" w:rsidRPr="00EB2F47" w14:paraId="269CB454" w14:textId="77777777" w:rsidTr="00B3474B">
        <w:trPr>
          <w:cantSplit/>
        </w:trPr>
        <w:tc>
          <w:tcPr>
            <w:tcW w:w="6210" w:type="dxa"/>
            <w:hideMark/>
          </w:tcPr>
          <w:p w14:paraId="0132B9E0" w14:textId="1586A441" w:rsidR="00915966" w:rsidRPr="00B3474B" w:rsidRDefault="0049740E" w:rsidP="00915966">
            <w:pPr>
              <w:rPr>
                <w:rFonts w:ascii="Times New Roman" w:hAnsi="Times New Roman" w:cs="Times New Roman"/>
                <w:sz w:val="22"/>
                <w:szCs w:val="22"/>
              </w:rPr>
            </w:pPr>
            <w:r>
              <w:rPr>
                <w:rFonts w:ascii="Times New Roman" w:hAnsi="Times New Roman" w:cs="Times New Roman"/>
                <w:sz w:val="22"/>
                <w:szCs w:val="22"/>
              </w:rPr>
              <w:t>Land and b</w:t>
            </w:r>
            <w:r w:rsidR="00915966" w:rsidRPr="00B3474B">
              <w:rPr>
                <w:rFonts w:ascii="Times New Roman" w:hAnsi="Times New Roman" w:cs="Times New Roman"/>
                <w:sz w:val="22"/>
                <w:szCs w:val="22"/>
              </w:rPr>
              <w:t>uildings</w:t>
            </w:r>
          </w:p>
        </w:tc>
        <w:tc>
          <w:tcPr>
            <w:tcW w:w="1440" w:type="dxa"/>
            <w:shd w:val="clear" w:color="auto" w:fill="auto"/>
          </w:tcPr>
          <w:p w14:paraId="1211665F" w14:textId="0429B586" w:rsidR="00915966" w:rsidRPr="00EB2F47" w:rsidRDefault="00915966" w:rsidP="00915966">
            <w:pPr>
              <w:pStyle w:val="acctfourfigures"/>
              <w:tabs>
                <w:tab w:val="clear" w:pos="765"/>
                <w:tab w:val="decimal" w:pos="731"/>
                <w:tab w:val="decimal" w:pos="1642"/>
              </w:tabs>
              <w:spacing w:line="240" w:lineRule="auto"/>
              <w:ind w:right="11"/>
              <w:jc w:val="right"/>
              <w:rPr>
                <w:szCs w:val="22"/>
              </w:rPr>
            </w:pPr>
            <w:r>
              <w:rPr>
                <w:szCs w:val="22"/>
              </w:rPr>
              <w:t>25,701</w:t>
            </w:r>
          </w:p>
        </w:tc>
        <w:tc>
          <w:tcPr>
            <w:tcW w:w="180" w:type="dxa"/>
          </w:tcPr>
          <w:p w14:paraId="4091137E" w14:textId="77777777" w:rsidR="00915966" w:rsidRPr="00EB2F47" w:rsidRDefault="00915966" w:rsidP="00915966">
            <w:pPr>
              <w:pStyle w:val="acctfourfigures"/>
              <w:spacing w:line="240" w:lineRule="auto"/>
              <w:rPr>
                <w:szCs w:val="22"/>
              </w:rPr>
            </w:pPr>
          </w:p>
        </w:tc>
        <w:tc>
          <w:tcPr>
            <w:tcW w:w="1350" w:type="dxa"/>
          </w:tcPr>
          <w:p w14:paraId="18A5AAF8" w14:textId="4F257A18" w:rsidR="00915966" w:rsidRPr="00EB2F47" w:rsidRDefault="00915966" w:rsidP="00915966">
            <w:pPr>
              <w:pStyle w:val="acctfourfigures"/>
              <w:tabs>
                <w:tab w:val="clear" w:pos="765"/>
                <w:tab w:val="decimal" w:pos="1181"/>
              </w:tabs>
              <w:spacing w:line="240" w:lineRule="auto"/>
              <w:ind w:right="101"/>
              <w:rPr>
                <w:szCs w:val="22"/>
              </w:rPr>
            </w:pPr>
            <w:r>
              <w:rPr>
                <w:szCs w:val="22"/>
              </w:rPr>
              <w:t>173</w:t>
            </w:r>
          </w:p>
        </w:tc>
      </w:tr>
      <w:tr w:rsidR="00915966" w:rsidRPr="00EB2F47" w14:paraId="7F6D6341" w14:textId="77777777" w:rsidTr="00B3474B">
        <w:trPr>
          <w:cantSplit/>
        </w:trPr>
        <w:tc>
          <w:tcPr>
            <w:tcW w:w="6210" w:type="dxa"/>
            <w:hideMark/>
          </w:tcPr>
          <w:p w14:paraId="64BEB1E3" w14:textId="77777777" w:rsidR="00915966" w:rsidRPr="00B3474B" w:rsidRDefault="00915966" w:rsidP="00915966">
            <w:pPr>
              <w:rPr>
                <w:rFonts w:ascii="Times New Roman" w:hAnsi="Times New Roman" w:cs="Times New Roman"/>
                <w:sz w:val="22"/>
                <w:szCs w:val="22"/>
              </w:rPr>
            </w:pPr>
            <w:r w:rsidRPr="00B3474B">
              <w:rPr>
                <w:rFonts w:ascii="Times New Roman" w:hAnsi="Times New Roman" w:cs="Times New Roman"/>
                <w:sz w:val="22"/>
                <w:szCs w:val="22"/>
              </w:rPr>
              <w:t>Equipment</w:t>
            </w:r>
          </w:p>
        </w:tc>
        <w:tc>
          <w:tcPr>
            <w:tcW w:w="1440" w:type="dxa"/>
            <w:shd w:val="clear" w:color="auto" w:fill="auto"/>
          </w:tcPr>
          <w:p w14:paraId="02BB3439" w14:textId="6BC9CF32" w:rsidR="00915966" w:rsidRPr="00EB2F47" w:rsidRDefault="00915966" w:rsidP="00915966">
            <w:pPr>
              <w:pStyle w:val="acctfourfigures"/>
              <w:tabs>
                <w:tab w:val="clear" w:pos="765"/>
                <w:tab w:val="decimal" w:pos="731"/>
                <w:tab w:val="decimal" w:pos="1642"/>
              </w:tabs>
              <w:spacing w:line="240" w:lineRule="auto"/>
              <w:ind w:right="11"/>
              <w:jc w:val="right"/>
              <w:rPr>
                <w:szCs w:val="22"/>
              </w:rPr>
            </w:pPr>
            <w:r>
              <w:rPr>
                <w:szCs w:val="22"/>
              </w:rPr>
              <w:t>1,987</w:t>
            </w:r>
          </w:p>
        </w:tc>
        <w:tc>
          <w:tcPr>
            <w:tcW w:w="180" w:type="dxa"/>
          </w:tcPr>
          <w:p w14:paraId="62CF319E" w14:textId="77777777" w:rsidR="00915966" w:rsidRPr="00EB2F47" w:rsidRDefault="00915966" w:rsidP="00915966">
            <w:pPr>
              <w:pStyle w:val="acctfourfigures"/>
              <w:spacing w:line="240" w:lineRule="auto"/>
              <w:rPr>
                <w:szCs w:val="22"/>
              </w:rPr>
            </w:pPr>
          </w:p>
        </w:tc>
        <w:tc>
          <w:tcPr>
            <w:tcW w:w="1350" w:type="dxa"/>
          </w:tcPr>
          <w:p w14:paraId="41AF5C1C" w14:textId="381EA142" w:rsidR="00915966" w:rsidRPr="00EB2F47" w:rsidRDefault="00915966" w:rsidP="00915966">
            <w:pPr>
              <w:pStyle w:val="acctfourfigures"/>
              <w:tabs>
                <w:tab w:val="clear" w:pos="765"/>
                <w:tab w:val="decimal" w:pos="1181"/>
              </w:tabs>
              <w:spacing w:line="240" w:lineRule="auto"/>
              <w:ind w:right="101"/>
              <w:rPr>
                <w:szCs w:val="22"/>
              </w:rPr>
            </w:pPr>
            <w:r>
              <w:rPr>
                <w:szCs w:val="22"/>
              </w:rPr>
              <w:t>31</w:t>
            </w:r>
          </w:p>
        </w:tc>
      </w:tr>
      <w:tr w:rsidR="00915966" w:rsidRPr="00EB2F47" w14:paraId="3B862EE7" w14:textId="77777777" w:rsidTr="00B3474B">
        <w:trPr>
          <w:cantSplit/>
        </w:trPr>
        <w:tc>
          <w:tcPr>
            <w:tcW w:w="6210" w:type="dxa"/>
            <w:hideMark/>
          </w:tcPr>
          <w:p w14:paraId="2285A096" w14:textId="77777777" w:rsidR="00915966" w:rsidRPr="00B3474B" w:rsidRDefault="00915966" w:rsidP="00915966">
            <w:pPr>
              <w:rPr>
                <w:rFonts w:ascii="Times New Roman" w:hAnsi="Times New Roman" w:cs="Times New Roman"/>
                <w:sz w:val="22"/>
                <w:szCs w:val="22"/>
              </w:rPr>
            </w:pPr>
            <w:r w:rsidRPr="00B3474B">
              <w:rPr>
                <w:rFonts w:ascii="Times New Roman" w:hAnsi="Times New Roman" w:cs="Times New Roman"/>
                <w:sz w:val="22"/>
                <w:szCs w:val="22"/>
              </w:rPr>
              <w:t>Vehicles</w:t>
            </w:r>
          </w:p>
        </w:tc>
        <w:tc>
          <w:tcPr>
            <w:tcW w:w="1440" w:type="dxa"/>
            <w:shd w:val="clear" w:color="auto" w:fill="auto"/>
          </w:tcPr>
          <w:p w14:paraId="7B6E6A96" w14:textId="0A1D30A1" w:rsidR="00915966" w:rsidRPr="00EB2F47" w:rsidRDefault="00915966" w:rsidP="00915966">
            <w:pPr>
              <w:pStyle w:val="acctfourfigures"/>
              <w:tabs>
                <w:tab w:val="clear" w:pos="765"/>
                <w:tab w:val="decimal" w:pos="731"/>
                <w:tab w:val="decimal" w:pos="1642"/>
              </w:tabs>
              <w:spacing w:line="240" w:lineRule="auto"/>
              <w:ind w:right="11"/>
              <w:jc w:val="right"/>
              <w:rPr>
                <w:szCs w:val="22"/>
              </w:rPr>
            </w:pPr>
            <w:r>
              <w:rPr>
                <w:szCs w:val="22"/>
              </w:rPr>
              <w:t>1,357</w:t>
            </w:r>
          </w:p>
        </w:tc>
        <w:tc>
          <w:tcPr>
            <w:tcW w:w="180" w:type="dxa"/>
          </w:tcPr>
          <w:p w14:paraId="55FC035D" w14:textId="77777777" w:rsidR="00915966" w:rsidRPr="00EB2F47" w:rsidRDefault="00915966" w:rsidP="00915966">
            <w:pPr>
              <w:pStyle w:val="acctfourfigures"/>
              <w:spacing w:line="240" w:lineRule="auto"/>
              <w:rPr>
                <w:szCs w:val="22"/>
              </w:rPr>
            </w:pPr>
          </w:p>
        </w:tc>
        <w:tc>
          <w:tcPr>
            <w:tcW w:w="1350" w:type="dxa"/>
          </w:tcPr>
          <w:p w14:paraId="4019DED4" w14:textId="1CDF4730" w:rsidR="00915966" w:rsidRPr="00EB2F47" w:rsidRDefault="00915966" w:rsidP="00915966">
            <w:pPr>
              <w:pStyle w:val="acctfourfigures"/>
              <w:tabs>
                <w:tab w:val="clear" w:pos="765"/>
                <w:tab w:val="decimal" w:pos="1181"/>
              </w:tabs>
              <w:spacing w:line="240" w:lineRule="auto"/>
              <w:ind w:right="101"/>
              <w:rPr>
                <w:szCs w:val="22"/>
              </w:rPr>
            </w:pPr>
            <w:r>
              <w:rPr>
                <w:szCs w:val="22"/>
              </w:rPr>
              <w:t>219</w:t>
            </w:r>
          </w:p>
        </w:tc>
      </w:tr>
      <w:tr w:rsidR="0035582E" w:rsidRPr="00EB2F47" w14:paraId="0E490D2B" w14:textId="77777777" w:rsidTr="00B3474B">
        <w:trPr>
          <w:cantSplit/>
        </w:trPr>
        <w:tc>
          <w:tcPr>
            <w:tcW w:w="6210" w:type="dxa"/>
          </w:tcPr>
          <w:p w14:paraId="475BE848" w14:textId="148B4DEE" w:rsidR="0035582E" w:rsidRPr="00EE6482" w:rsidRDefault="0035582E" w:rsidP="00915966">
            <w:pPr>
              <w:rPr>
                <w:rFonts w:ascii="Times New Roman" w:hAnsi="Times New Roman" w:cs="Times New Roman"/>
                <w:sz w:val="22"/>
                <w:szCs w:val="22"/>
              </w:rPr>
            </w:pPr>
            <w:r>
              <w:rPr>
                <w:rFonts w:ascii="Times New Roman" w:hAnsi="Times New Roman" w:cs="Times New Roman"/>
                <w:sz w:val="22"/>
                <w:szCs w:val="22"/>
              </w:rPr>
              <w:t>Leasehold rights</w:t>
            </w:r>
          </w:p>
        </w:tc>
        <w:tc>
          <w:tcPr>
            <w:tcW w:w="1440" w:type="dxa"/>
            <w:shd w:val="clear" w:color="auto" w:fill="auto"/>
          </w:tcPr>
          <w:p w14:paraId="2BEAF104" w14:textId="117EB0BF" w:rsidR="0035582E" w:rsidRDefault="0035582E" w:rsidP="00915966">
            <w:pPr>
              <w:pStyle w:val="acctfourfigures"/>
              <w:tabs>
                <w:tab w:val="clear" w:pos="765"/>
                <w:tab w:val="decimal" w:pos="731"/>
                <w:tab w:val="decimal" w:pos="1642"/>
              </w:tabs>
              <w:spacing w:line="240" w:lineRule="auto"/>
              <w:ind w:right="11"/>
              <w:jc w:val="right"/>
              <w:rPr>
                <w:szCs w:val="22"/>
              </w:rPr>
            </w:pPr>
            <w:r>
              <w:rPr>
                <w:szCs w:val="22"/>
              </w:rPr>
              <w:t>3,328</w:t>
            </w:r>
          </w:p>
        </w:tc>
        <w:tc>
          <w:tcPr>
            <w:tcW w:w="180" w:type="dxa"/>
          </w:tcPr>
          <w:p w14:paraId="6F2CFEA4" w14:textId="77777777" w:rsidR="0035582E" w:rsidRPr="00EB2F47" w:rsidRDefault="0035582E" w:rsidP="00915966">
            <w:pPr>
              <w:pStyle w:val="acctfourfigures"/>
              <w:spacing w:line="240" w:lineRule="auto"/>
              <w:rPr>
                <w:szCs w:val="22"/>
              </w:rPr>
            </w:pPr>
          </w:p>
        </w:tc>
        <w:tc>
          <w:tcPr>
            <w:tcW w:w="1350" w:type="dxa"/>
          </w:tcPr>
          <w:p w14:paraId="2C31D1C4" w14:textId="76A01F12" w:rsidR="0035582E" w:rsidRDefault="00497F78" w:rsidP="00915966">
            <w:pPr>
              <w:pStyle w:val="acctfourfigures"/>
              <w:tabs>
                <w:tab w:val="clear" w:pos="765"/>
                <w:tab w:val="decimal" w:pos="1181"/>
              </w:tabs>
              <w:spacing w:line="240" w:lineRule="auto"/>
              <w:ind w:right="101"/>
              <w:rPr>
                <w:szCs w:val="22"/>
              </w:rPr>
            </w:pPr>
            <w:r>
              <w:rPr>
                <w:szCs w:val="22"/>
              </w:rPr>
              <w:t>-</w:t>
            </w:r>
          </w:p>
        </w:tc>
      </w:tr>
      <w:tr w:rsidR="00915966" w:rsidRPr="00EB2F47" w14:paraId="399AF4C1" w14:textId="77777777" w:rsidTr="00EB2F47">
        <w:trPr>
          <w:cantSplit/>
        </w:trPr>
        <w:tc>
          <w:tcPr>
            <w:tcW w:w="6210" w:type="dxa"/>
            <w:hideMark/>
          </w:tcPr>
          <w:p w14:paraId="7EE8C45F" w14:textId="77777777" w:rsidR="00915966" w:rsidRPr="00B3474B" w:rsidRDefault="00915966" w:rsidP="00915966">
            <w:pPr>
              <w:rPr>
                <w:rFonts w:ascii="Times New Roman" w:hAnsi="Times New Roman" w:cs="Times New Roman"/>
                <w:b/>
                <w:bCs/>
                <w:sz w:val="22"/>
                <w:szCs w:val="22"/>
              </w:rPr>
            </w:pPr>
            <w:r w:rsidRPr="00B3474B">
              <w:rPr>
                <w:rFonts w:ascii="Times New Roman" w:hAnsi="Times New Roman" w:cs="Times New Roman"/>
                <w:b/>
                <w:bCs/>
                <w:sz w:val="22"/>
                <w:szCs w:val="22"/>
              </w:rPr>
              <w:t xml:space="preserve">Total </w:t>
            </w:r>
          </w:p>
        </w:tc>
        <w:tc>
          <w:tcPr>
            <w:tcW w:w="1440" w:type="dxa"/>
            <w:tcBorders>
              <w:top w:val="single" w:sz="4" w:space="0" w:color="auto"/>
              <w:left w:val="nil"/>
              <w:bottom w:val="double" w:sz="4" w:space="0" w:color="auto"/>
              <w:right w:val="nil"/>
            </w:tcBorders>
          </w:tcPr>
          <w:p w14:paraId="42C27DE7" w14:textId="5D16C40D" w:rsidR="00915966" w:rsidRPr="00EB2F47" w:rsidRDefault="00EE6482" w:rsidP="00915966">
            <w:pPr>
              <w:pStyle w:val="acctfourfigures"/>
              <w:tabs>
                <w:tab w:val="clear" w:pos="765"/>
                <w:tab w:val="decimal" w:pos="731"/>
                <w:tab w:val="decimal" w:pos="1642"/>
              </w:tabs>
              <w:spacing w:line="240" w:lineRule="auto"/>
              <w:ind w:right="11"/>
              <w:jc w:val="right"/>
              <w:rPr>
                <w:b/>
                <w:bCs/>
                <w:szCs w:val="22"/>
              </w:rPr>
            </w:pPr>
            <w:r>
              <w:rPr>
                <w:b/>
                <w:bCs/>
                <w:szCs w:val="22"/>
              </w:rPr>
              <w:t>32,373</w:t>
            </w:r>
          </w:p>
        </w:tc>
        <w:tc>
          <w:tcPr>
            <w:tcW w:w="180" w:type="dxa"/>
          </w:tcPr>
          <w:p w14:paraId="3A64D777" w14:textId="77777777" w:rsidR="00915966" w:rsidRPr="00EB2F47" w:rsidRDefault="00915966" w:rsidP="00915966">
            <w:pPr>
              <w:pStyle w:val="acctfourfigures"/>
              <w:spacing w:line="240" w:lineRule="auto"/>
              <w:rPr>
                <w:b/>
                <w:bCs/>
                <w:szCs w:val="22"/>
              </w:rPr>
            </w:pPr>
          </w:p>
        </w:tc>
        <w:tc>
          <w:tcPr>
            <w:tcW w:w="1350" w:type="dxa"/>
            <w:tcBorders>
              <w:top w:val="single" w:sz="4" w:space="0" w:color="auto"/>
              <w:left w:val="nil"/>
              <w:bottom w:val="double" w:sz="4" w:space="0" w:color="auto"/>
              <w:right w:val="nil"/>
            </w:tcBorders>
          </w:tcPr>
          <w:p w14:paraId="49AAD42F" w14:textId="3FF672AF" w:rsidR="00915966" w:rsidRPr="00EB2F47" w:rsidRDefault="00915966" w:rsidP="00915966">
            <w:pPr>
              <w:pStyle w:val="acctfourfigures"/>
              <w:tabs>
                <w:tab w:val="clear" w:pos="765"/>
                <w:tab w:val="decimal" w:pos="1181"/>
              </w:tabs>
              <w:spacing w:line="240" w:lineRule="auto"/>
              <w:ind w:right="101"/>
              <w:rPr>
                <w:b/>
                <w:bCs/>
                <w:szCs w:val="22"/>
              </w:rPr>
            </w:pPr>
            <w:r>
              <w:rPr>
                <w:b/>
                <w:bCs/>
                <w:szCs w:val="22"/>
              </w:rPr>
              <w:t>423</w:t>
            </w:r>
          </w:p>
        </w:tc>
      </w:tr>
    </w:tbl>
    <w:p w14:paraId="08AC5640" w14:textId="77777777" w:rsidR="00EB2F47" w:rsidRPr="00EB2F47" w:rsidRDefault="00EB2F47" w:rsidP="00EB2F47">
      <w:pPr>
        <w:rPr>
          <w:rFonts w:ascii="Times New Roman" w:hAnsi="Times New Roman" w:cs="Times New Roman"/>
          <w:i/>
          <w:iCs/>
          <w:sz w:val="22"/>
          <w:szCs w:val="22"/>
          <w:highlight w:val="cyan"/>
          <w:lang w:val="en-GB" w:bidi="ar-SA"/>
        </w:rPr>
      </w:pPr>
    </w:p>
    <w:p w14:paraId="56758953" w14:textId="37309F6A" w:rsidR="00EB2F47" w:rsidRPr="00EB2F47" w:rsidRDefault="00EB2F47" w:rsidP="00EB2F47">
      <w:pPr>
        <w:ind w:left="540"/>
        <w:jc w:val="both"/>
        <w:rPr>
          <w:rFonts w:ascii="Times New Roman" w:hAnsi="Times New Roman" w:cs="Times New Roman"/>
          <w:sz w:val="22"/>
          <w:szCs w:val="22"/>
        </w:rPr>
      </w:pPr>
      <w:r w:rsidRPr="00B3474B">
        <w:rPr>
          <w:rFonts w:ascii="Times New Roman" w:hAnsi="Times New Roman" w:cs="Times New Roman"/>
          <w:sz w:val="22"/>
          <w:szCs w:val="22"/>
        </w:rPr>
        <w:t>In 2020, additions to the right-of-use assets of the Group and the Company were Baht</w:t>
      </w:r>
      <w:r w:rsidRPr="00EE6482">
        <w:rPr>
          <w:rFonts w:ascii="Times New Roman" w:hAnsi="Times New Roman" w:cs="Times New Roman"/>
          <w:sz w:val="22"/>
          <w:szCs w:val="22"/>
        </w:rPr>
        <w:t xml:space="preserve"> </w:t>
      </w:r>
      <w:r w:rsidR="00C64D85">
        <w:rPr>
          <w:rFonts w:ascii="Times New Roman" w:hAnsi="Times New Roman" w:cs="Times New Roman"/>
          <w:sz w:val="22"/>
          <w:szCs w:val="22"/>
        </w:rPr>
        <w:t>29,045</w:t>
      </w:r>
      <w:r w:rsidRPr="00EE6482">
        <w:rPr>
          <w:rFonts w:ascii="Times New Roman" w:hAnsi="Times New Roman" w:cs="Times New Roman"/>
          <w:sz w:val="22"/>
          <w:szCs w:val="22"/>
        </w:rPr>
        <w:t xml:space="preserve"> </w:t>
      </w:r>
      <w:r w:rsidRPr="00B3474B">
        <w:rPr>
          <w:rFonts w:ascii="Times New Roman" w:hAnsi="Times New Roman" w:cs="Times New Roman"/>
          <w:sz w:val="22"/>
          <w:szCs w:val="22"/>
        </w:rPr>
        <w:t xml:space="preserve">million and Baht </w:t>
      </w:r>
      <w:r w:rsidR="00C75122" w:rsidRPr="00B3474B">
        <w:rPr>
          <w:rFonts w:ascii="Times New Roman" w:hAnsi="Times New Roman" w:cs="Times New Roman"/>
          <w:sz w:val="22"/>
          <w:szCs w:val="22"/>
        </w:rPr>
        <w:t>423</w:t>
      </w:r>
      <w:r w:rsidRPr="00B3474B">
        <w:rPr>
          <w:rFonts w:ascii="Times New Roman" w:hAnsi="Times New Roman" w:cs="Times New Roman"/>
          <w:sz w:val="22"/>
          <w:szCs w:val="22"/>
        </w:rPr>
        <w:t xml:space="preserve"> million, respectively.</w:t>
      </w:r>
    </w:p>
    <w:p w14:paraId="76221834" w14:textId="77777777" w:rsidR="00EB2F47" w:rsidRPr="00EB2F47" w:rsidRDefault="00EB2F47" w:rsidP="00EB2F47">
      <w:pPr>
        <w:pStyle w:val="BodyText"/>
        <w:ind w:left="540"/>
        <w:jc w:val="both"/>
        <w:rPr>
          <w:rFonts w:ascii="Times New Roman" w:hAnsi="Times New Roman" w:cs="Times New Roman"/>
          <w:sz w:val="22"/>
          <w:szCs w:val="22"/>
          <w:highlight w:val="cyan"/>
        </w:rPr>
      </w:pPr>
    </w:p>
    <w:p w14:paraId="1EF67DDC" w14:textId="531A14EE" w:rsidR="008F43D7" w:rsidRPr="00F35C00" w:rsidRDefault="008F43D7" w:rsidP="008F43D7">
      <w:pPr>
        <w:spacing w:line="240" w:lineRule="atLeast"/>
        <w:ind w:left="540" w:right="65"/>
        <w:jc w:val="thaiDistribute"/>
        <w:rPr>
          <w:rFonts w:ascii="Times New Roman" w:hAnsi="Times New Roman" w:cs="Times New Roman"/>
          <w:sz w:val="16"/>
          <w:szCs w:val="16"/>
        </w:rPr>
      </w:pPr>
      <w:r w:rsidRPr="00F35C00">
        <w:rPr>
          <w:rFonts w:ascii="Times New Roman" w:hAnsi="Times New Roman" w:cs="Times New Roman"/>
          <w:sz w:val="22"/>
          <w:szCs w:val="22"/>
        </w:rPr>
        <w:t xml:space="preserve">The Group has lease agreements with non-related parties covering office premises including facilities, land, farms, vehicles and others for periods of 1 to </w:t>
      </w:r>
      <w:r w:rsidR="009E026E">
        <w:rPr>
          <w:rFonts w:ascii="Times New Roman" w:hAnsi="Times New Roman" w:cs="Times New Roman"/>
          <w:sz w:val="22"/>
          <w:szCs w:val="22"/>
        </w:rPr>
        <w:t>58</w:t>
      </w:r>
      <w:r w:rsidRPr="00F35C00">
        <w:rPr>
          <w:rFonts w:ascii="Times New Roman" w:hAnsi="Times New Roman" w:cs="Times New Roman"/>
          <w:sz w:val="22"/>
          <w:szCs w:val="22"/>
        </w:rPr>
        <w:t xml:space="preserve"> years expiring in 20</w:t>
      </w:r>
      <w:r>
        <w:rPr>
          <w:rFonts w:ascii="Times New Roman" w:hAnsi="Times New Roman" w:cs="Times New Roman"/>
          <w:sz w:val="22"/>
          <w:szCs w:val="22"/>
        </w:rPr>
        <w:t>2</w:t>
      </w:r>
      <w:r w:rsidR="009E026E">
        <w:rPr>
          <w:rFonts w:ascii="Times New Roman" w:hAnsi="Times New Roman" w:cs="Times New Roman"/>
          <w:sz w:val="22"/>
          <w:szCs w:val="22"/>
        </w:rPr>
        <w:t>1</w:t>
      </w:r>
      <w:r w:rsidRPr="00F35C00">
        <w:rPr>
          <w:rFonts w:ascii="Times New Roman" w:hAnsi="Times New Roman" w:cs="Times New Roman"/>
          <w:sz w:val="22"/>
          <w:szCs w:val="22"/>
        </w:rPr>
        <w:t xml:space="preserve"> to 20</w:t>
      </w:r>
      <w:r w:rsidR="009E026E">
        <w:rPr>
          <w:rFonts w:ascii="Times New Roman" w:hAnsi="Times New Roman" w:cs="Times New Roman"/>
          <w:sz w:val="22"/>
          <w:szCs w:val="22"/>
        </w:rPr>
        <w:t>45</w:t>
      </w:r>
      <w:r w:rsidRPr="00F35C00">
        <w:rPr>
          <w:rFonts w:ascii="Times New Roman" w:hAnsi="Times New Roman" w:cs="Times New Roman"/>
          <w:sz w:val="22"/>
          <w:szCs w:val="22"/>
        </w:rPr>
        <w:t>.</w:t>
      </w:r>
    </w:p>
    <w:p w14:paraId="44CB3A2A" w14:textId="4383299C" w:rsidR="00EB2F47" w:rsidRPr="00803238" w:rsidRDefault="00EB2F47" w:rsidP="00803238">
      <w:pPr>
        <w:pStyle w:val="BodyText"/>
        <w:jc w:val="both"/>
        <w:rPr>
          <w:rFonts w:ascii="Times New Roman" w:hAnsi="Times New Roman" w:cstheme="minorBidi"/>
          <w:sz w:val="22"/>
          <w:szCs w:val="22"/>
          <w:highlight w:val="lightGray"/>
        </w:rPr>
      </w:pPr>
    </w:p>
    <w:p w14:paraId="0C275F9E" w14:textId="77777777" w:rsidR="00803238" w:rsidRDefault="00803238">
      <w:pPr>
        <w:rPr>
          <w:rFonts w:ascii="Times New Roman" w:hAnsi="Times New Roman" w:cs="Times New Roman"/>
          <w:i/>
          <w:iCs/>
          <w:sz w:val="22"/>
          <w:szCs w:val="22"/>
          <w:highlight w:val="cyan"/>
        </w:rPr>
      </w:pPr>
      <w:r>
        <w:rPr>
          <w:rFonts w:ascii="Times New Roman" w:hAnsi="Times New Roman" w:cs="Times New Roman"/>
          <w:i/>
          <w:iCs/>
          <w:sz w:val="22"/>
          <w:szCs w:val="22"/>
          <w:highlight w:val="cyan"/>
        </w:rPr>
        <w:br w:type="page"/>
      </w: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EB2F47" w:rsidRPr="00EB2F47" w14:paraId="1C82B001" w14:textId="77777777" w:rsidTr="000C67FC">
        <w:trPr>
          <w:cantSplit/>
          <w:tblHeader/>
        </w:trPr>
        <w:tc>
          <w:tcPr>
            <w:tcW w:w="4320" w:type="dxa"/>
            <w:vAlign w:val="bottom"/>
          </w:tcPr>
          <w:p w14:paraId="63BD69EE" w14:textId="77777777" w:rsidR="00EB2F47" w:rsidRPr="00EB2F47" w:rsidRDefault="00EB2F47">
            <w:pPr>
              <w:tabs>
                <w:tab w:val="left" w:pos="195"/>
              </w:tabs>
              <w:ind w:left="190" w:right="-80" w:hanging="190"/>
              <w:rPr>
                <w:rFonts w:ascii="Times New Roman" w:hAnsi="Times New Roman" w:cs="Times New Roman"/>
                <w:b/>
                <w:bCs/>
                <w:i/>
                <w:iCs/>
                <w:sz w:val="22"/>
                <w:szCs w:val="22"/>
                <w:highlight w:val="cyan"/>
              </w:rPr>
            </w:pPr>
          </w:p>
        </w:tc>
        <w:tc>
          <w:tcPr>
            <w:tcW w:w="4860" w:type="dxa"/>
            <w:gridSpan w:val="7"/>
          </w:tcPr>
          <w:p w14:paraId="77373895" w14:textId="33652F92" w:rsidR="00EB2F47" w:rsidRPr="00EB2F47" w:rsidRDefault="00EB2F47" w:rsidP="00EB2F47">
            <w:pPr>
              <w:pStyle w:val="acctmergecolhdg"/>
              <w:spacing w:line="240" w:lineRule="auto"/>
              <w:ind w:firstLine="136"/>
              <w:jc w:val="right"/>
              <w:rPr>
                <w:b w:val="0"/>
                <w:bCs/>
                <w:szCs w:val="22"/>
              </w:rPr>
            </w:pPr>
            <w:r w:rsidRPr="00EB2F47">
              <w:rPr>
                <w:b w:val="0"/>
                <w:bCs/>
                <w:i/>
                <w:iCs/>
                <w:szCs w:val="22"/>
              </w:rPr>
              <w:t>(</w:t>
            </w:r>
            <w:r w:rsidR="00D63A38">
              <w:rPr>
                <w:b w:val="0"/>
                <w:bCs/>
                <w:i/>
                <w:iCs/>
                <w:szCs w:val="22"/>
              </w:rPr>
              <w:t>Unit: M</w:t>
            </w:r>
            <w:r w:rsidRPr="00EB2F47">
              <w:rPr>
                <w:b w:val="0"/>
                <w:bCs/>
                <w:i/>
                <w:iCs/>
                <w:szCs w:val="22"/>
              </w:rPr>
              <w:t>illion Baht)</w:t>
            </w:r>
          </w:p>
        </w:tc>
      </w:tr>
      <w:tr w:rsidR="00EB2F47" w:rsidRPr="00EB2F47" w14:paraId="2FE06689" w14:textId="77777777" w:rsidTr="00DE5166">
        <w:trPr>
          <w:cantSplit/>
          <w:tblHeader/>
        </w:trPr>
        <w:tc>
          <w:tcPr>
            <w:tcW w:w="4320" w:type="dxa"/>
            <w:vMerge w:val="restart"/>
            <w:vAlign w:val="bottom"/>
            <w:hideMark/>
          </w:tcPr>
          <w:p w14:paraId="2F69D997" w14:textId="77777777" w:rsidR="00EB2F47" w:rsidRPr="00CB7F98" w:rsidRDefault="00EB2F47">
            <w:pPr>
              <w:tabs>
                <w:tab w:val="left" w:pos="195"/>
              </w:tabs>
              <w:ind w:left="190" w:right="-80" w:hanging="190"/>
              <w:rPr>
                <w:rFonts w:ascii="Times New Roman" w:hAnsi="Times New Roman" w:cs="Times New Roman"/>
                <w:sz w:val="22"/>
                <w:szCs w:val="22"/>
              </w:rPr>
            </w:pPr>
            <w:r w:rsidRPr="00B3474B">
              <w:rPr>
                <w:rFonts w:ascii="Times New Roman" w:hAnsi="Times New Roman" w:cs="Times New Roman"/>
                <w:b/>
                <w:bCs/>
                <w:i/>
                <w:iCs/>
                <w:sz w:val="22"/>
                <w:szCs w:val="22"/>
              </w:rPr>
              <w:t>For the year ended 31 December</w:t>
            </w:r>
            <w:r w:rsidRPr="00CB7F98">
              <w:rPr>
                <w:rFonts w:ascii="Times New Roman" w:hAnsi="Times New Roman" w:cs="Times New Roman"/>
                <w:b/>
                <w:bCs/>
                <w:i/>
                <w:iCs/>
                <w:sz w:val="22"/>
                <w:szCs w:val="22"/>
              </w:rPr>
              <w:t xml:space="preserve"> </w:t>
            </w:r>
          </w:p>
        </w:tc>
        <w:tc>
          <w:tcPr>
            <w:tcW w:w="2340" w:type="dxa"/>
            <w:gridSpan w:val="3"/>
            <w:tcBorders>
              <w:bottom w:val="single" w:sz="4" w:space="0" w:color="auto"/>
            </w:tcBorders>
            <w:hideMark/>
          </w:tcPr>
          <w:p w14:paraId="0ACD50AC" w14:textId="77777777" w:rsidR="00EB2F47" w:rsidRPr="00EB2F47" w:rsidRDefault="00EB2F47">
            <w:pPr>
              <w:pStyle w:val="acctmergecolhdg"/>
              <w:spacing w:line="240" w:lineRule="auto"/>
              <w:ind w:firstLine="136"/>
              <w:rPr>
                <w:szCs w:val="22"/>
              </w:rPr>
            </w:pPr>
            <w:r w:rsidRPr="00EB2F47">
              <w:rPr>
                <w:szCs w:val="22"/>
              </w:rPr>
              <w:t xml:space="preserve">Consolidated </w:t>
            </w:r>
          </w:p>
          <w:p w14:paraId="019C8FA9" w14:textId="5D29F8AF" w:rsidR="00EB2F47" w:rsidRPr="00EB2F47" w:rsidRDefault="00EB2F47">
            <w:pPr>
              <w:pStyle w:val="acctmergecolhdg"/>
              <w:spacing w:line="240" w:lineRule="auto"/>
              <w:ind w:left="-80" w:right="-82"/>
              <w:rPr>
                <w:szCs w:val="22"/>
              </w:rPr>
            </w:pPr>
            <w:r w:rsidRPr="00EB2F47">
              <w:rPr>
                <w:szCs w:val="22"/>
              </w:rPr>
              <w:t>financial statements</w:t>
            </w:r>
          </w:p>
        </w:tc>
        <w:tc>
          <w:tcPr>
            <w:tcW w:w="180" w:type="dxa"/>
          </w:tcPr>
          <w:p w14:paraId="6E3FEA35" w14:textId="77777777" w:rsidR="00EB2F47" w:rsidRPr="00EB2F47" w:rsidRDefault="00EB2F47">
            <w:pPr>
              <w:pStyle w:val="acctmergecolhdg"/>
              <w:spacing w:line="240" w:lineRule="auto"/>
              <w:ind w:firstLine="136"/>
              <w:rPr>
                <w:szCs w:val="22"/>
              </w:rPr>
            </w:pPr>
          </w:p>
        </w:tc>
        <w:tc>
          <w:tcPr>
            <w:tcW w:w="2340" w:type="dxa"/>
            <w:gridSpan w:val="3"/>
            <w:tcBorders>
              <w:bottom w:val="single" w:sz="4" w:space="0" w:color="auto"/>
            </w:tcBorders>
            <w:hideMark/>
          </w:tcPr>
          <w:p w14:paraId="2508ECB7" w14:textId="77777777" w:rsidR="00EB2F47" w:rsidRPr="00EB2F47" w:rsidRDefault="00EB2F47">
            <w:pPr>
              <w:pStyle w:val="acctmergecolhdg"/>
              <w:spacing w:line="240" w:lineRule="auto"/>
              <w:ind w:firstLine="136"/>
              <w:rPr>
                <w:szCs w:val="22"/>
              </w:rPr>
            </w:pPr>
            <w:r w:rsidRPr="00EB2F47">
              <w:rPr>
                <w:szCs w:val="22"/>
              </w:rPr>
              <w:t xml:space="preserve">Separate </w:t>
            </w:r>
          </w:p>
          <w:p w14:paraId="626DF86D" w14:textId="65FADE41" w:rsidR="00EB2F47" w:rsidRPr="00EB2F47" w:rsidRDefault="00EB2F47">
            <w:pPr>
              <w:pStyle w:val="acctmergecolhdg"/>
              <w:spacing w:line="240" w:lineRule="auto"/>
              <w:ind w:left="-75" w:right="-77"/>
              <w:rPr>
                <w:szCs w:val="22"/>
              </w:rPr>
            </w:pPr>
            <w:r w:rsidRPr="00EB2F47">
              <w:rPr>
                <w:szCs w:val="22"/>
              </w:rPr>
              <w:t>financial statements</w:t>
            </w:r>
          </w:p>
        </w:tc>
      </w:tr>
      <w:tr w:rsidR="00EB2F47" w:rsidRPr="00EB2F47" w14:paraId="7D70BE44" w14:textId="77777777" w:rsidTr="00DE5166">
        <w:trPr>
          <w:cantSplit/>
          <w:tblHeader/>
        </w:trPr>
        <w:tc>
          <w:tcPr>
            <w:tcW w:w="4320" w:type="dxa"/>
            <w:vMerge/>
            <w:vAlign w:val="center"/>
            <w:hideMark/>
          </w:tcPr>
          <w:p w14:paraId="4ECA4FB0" w14:textId="77777777" w:rsidR="00EB2F47" w:rsidRPr="00CB7F98" w:rsidRDefault="00EB2F47">
            <w:pPr>
              <w:rPr>
                <w:rFonts w:ascii="Times New Roman" w:hAnsi="Times New Roman" w:cs="Times New Roman"/>
                <w:sz w:val="22"/>
                <w:szCs w:val="22"/>
                <w:lang w:val="en-GB" w:bidi="ar-SA"/>
              </w:rPr>
            </w:pPr>
          </w:p>
        </w:tc>
        <w:tc>
          <w:tcPr>
            <w:tcW w:w="1080" w:type="dxa"/>
            <w:tcBorders>
              <w:top w:val="single" w:sz="4" w:space="0" w:color="auto"/>
              <w:bottom w:val="single" w:sz="4" w:space="0" w:color="auto"/>
            </w:tcBorders>
            <w:hideMark/>
          </w:tcPr>
          <w:p w14:paraId="425FFC70" w14:textId="77777777" w:rsidR="00EB2F47" w:rsidRPr="00EB2F47" w:rsidRDefault="00EB2F47">
            <w:pPr>
              <w:pStyle w:val="acctmergecolhdg"/>
              <w:spacing w:line="240" w:lineRule="auto"/>
              <w:ind w:firstLine="136"/>
              <w:rPr>
                <w:b w:val="0"/>
                <w:bCs/>
                <w:szCs w:val="22"/>
              </w:rPr>
            </w:pPr>
            <w:r w:rsidRPr="00EB2F47">
              <w:rPr>
                <w:b w:val="0"/>
                <w:bCs/>
                <w:szCs w:val="22"/>
              </w:rPr>
              <w:t>2020</w:t>
            </w:r>
          </w:p>
        </w:tc>
        <w:tc>
          <w:tcPr>
            <w:tcW w:w="180" w:type="dxa"/>
            <w:tcBorders>
              <w:top w:val="single" w:sz="4" w:space="0" w:color="auto"/>
            </w:tcBorders>
          </w:tcPr>
          <w:p w14:paraId="776424EF" w14:textId="77777777" w:rsidR="00EB2F47" w:rsidRPr="00EB2F47" w:rsidRDefault="00EB2F47">
            <w:pPr>
              <w:pStyle w:val="acctmergecolhdg"/>
              <w:spacing w:line="240" w:lineRule="auto"/>
              <w:ind w:firstLine="136"/>
              <w:rPr>
                <w:b w:val="0"/>
                <w:bCs/>
                <w:szCs w:val="22"/>
              </w:rPr>
            </w:pPr>
          </w:p>
        </w:tc>
        <w:tc>
          <w:tcPr>
            <w:tcW w:w="1080" w:type="dxa"/>
            <w:tcBorders>
              <w:top w:val="single" w:sz="4" w:space="0" w:color="auto"/>
              <w:bottom w:val="single" w:sz="4" w:space="0" w:color="auto"/>
            </w:tcBorders>
            <w:hideMark/>
          </w:tcPr>
          <w:p w14:paraId="57E9D344" w14:textId="77777777" w:rsidR="00EB2F47" w:rsidRPr="00EB2F47" w:rsidRDefault="00EB2F47">
            <w:pPr>
              <w:pStyle w:val="acctmergecolhdg"/>
              <w:spacing w:line="240" w:lineRule="auto"/>
              <w:ind w:firstLine="136"/>
              <w:rPr>
                <w:b w:val="0"/>
                <w:bCs/>
                <w:szCs w:val="22"/>
              </w:rPr>
            </w:pPr>
            <w:r w:rsidRPr="00EB2F47">
              <w:rPr>
                <w:b w:val="0"/>
                <w:bCs/>
                <w:szCs w:val="22"/>
              </w:rPr>
              <w:t>2019</w:t>
            </w:r>
          </w:p>
        </w:tc>
        <w:tc>
          <w:tcPr>
            <w:tcW w:w="180" w:type="dxa"/>
          </w:tcPr>
          <w:p w14:paraId="405ACE04" w14:textId="77777777" w:rsidR="00EB2F47" w:rsidRPr="00EB2F47" w:rsidRDefault="00EB2F47">
            <w:pPr>
              <w:pStyle w:val="acctmergecolhdg"/>
              <w:spacing w:line="240" w:lineRule="auto"/>
              <w:ind w:firstLine="136"/>
              <w:rPr>
                <w:b w:val="0"/>
                <w:bCs/>
                <w:szCs w:val="22"/>
              </w:rPr>
            </w:pPr>
          </w:p>
        </w:tc>
        <w:tc>
          <w:tcPr>
            <w:tcW w:w="1080" w:type="dxa"/>
            <w:tcBorders>
              <w:bottom w:val="single" w:sz="4" w:space="0" w:color="auto"/>
            </w:tcBorders>
            <w:hideMark/>
          </w:tcPr>
          <w:p w14:paraId="769E4205" w14:textId="77777777" w:rsidR="00EB2F47" w:rsidRPr="00EB2F47" w:rsidRDefault="00EB2F47">
            <w:pPr>
              <w:pStyle w:val="acctmergecolhdg"/>
              <w:spacing w:line="240" w:lineRule="auto"/>
              <w:ind w:firstLine="136"/>
              <w:rPr>
                <w:b w:val="0"/>
                <w:bCs/>
                <w:szCs w:val="22"/>
              </w:rPr>
            </w:pPr>
            <w:r w:rsidRPr="00EB2F47">
              <w:rPr>
                <w:b w:val="0"/>
                <w:bCs/>
                <w:szCs w:val="22"/>
              </w:rPr>
              <w:t>2020</w:t>
            </w:r>
          </w:p>
        </w:tc>
        <w:tc>
          <w:tcPr>
            <w:tcW w:w="180" w:type="dxa"/>
          </w:tcPr>
          <w:p w14:paraId="3057C077" w14:textId="77777777" w:rsidR="00EB2F47" w:rsidRPr="00EB2F47" w:rsidRDefault="00EB2F47">
            <w:pPr>
              <w:pStyle w:val="acctmergecolhdg"/>
              <w:spacing w:line="240" w:lineRule="auto"/>
              <w:ind w:firstLine="136"/>
              <w:rPr>
                <w:b w:val="0"/>
                <w:bCs/>
                <w:szCs w:val="22"/>
              </w:rPr>
            </w:pPr>
          </w:p>
        </w:tc>
        <w:tc>
          <w:tcPr>
            <w:tcW w:w="1080" w:type="dxa"/>
            <w:tcBorders>
              <w:bottom w:val="single" w:sz="4" w:space="0" w:color="auto"/>
            </w:tcBorders>
            <w:hideMark/>
          </w:tcPr>
          <w:p w14:paraId="317F5871" w14:textId="77777777" w:rsidR="00EB2F47" w:rsidRPr="00EB2F47" w:rsidRDefault="00EB2F47">
            <w:pPr>
              <w:pStyle w:val="acctmergecolhdg"/>
              <w:spacing w:line="240" w:lineRule="auto"/>
              <w:ind w:firstLine="136"/>
              <w:rPr>
                <w:b w:val="0"/>
                <w:bCs/>
                <w:szCs w:val="22"/>
              </w:rPr>
            </w:pPr>
            <w:r w:rsidRPr="00EB2F47">
              <w:rPr>
                <w:b w:val="0"/>
                <w:bCs/>
                <w:szCs w:val="22"/>
              </w:rPr>
              <w:t>2019</w:t>
            </w:r>
          </w:p>
        </w:tc>
      </w:tr>
      <w:tr w:rsidR="00EB2F47" w:rsidRPr="00EB2F47" w14:paraId="189308D4" w14:textId="77777777" w:rsidTr="00CF5C6E">
        <w:trPr>
          <w:cantSplit/>
          <w:trHeight w:val="191"/>
          <w:tblHeader/>
        </w:trPr>
        <w:tc>
          <w:tcPr>
            <w:tcW w:w="4320" w:type="dxa"/>
            <w:hideMark/>
          </w:tcPr>
          <w:p w14:paraId="69402106" w14:textId="4BA6ACBC" w:rsidR="00EB2F47" w:rsidRPr="00CB7F98" w:rsidRDefault="00EB2F47">
            <w:pPr>
              <w:ind w:firstLine="11"/>
              <w:rPr>
                <w:rFonts w:ascii="Times New Roman" w:hAnsi="Times New Roman" w:cs="Times New Roman"/>
                <w:sz w:val="16"/>
                <w:szCs w:val="16"/>
              </w:rPr>
            </w:pPr>
          </w:p>
        </w:tc>
        <w:tc>
          <w:tcPr>
            <w:tcW w:w="4860" w:type="dxa"/>
            <w:gridSpan w:val="7"/>
            <w:hideMark/>
          </w:tcPr>
          <w:p w14:paraId="5C3FD9CA" w14:textId="6CE46E7E" w:rsidR="00EB2F47" w:rsidRPr="00EB2F47" w:rsidRDefault="00EB2F47">
            <w:pPr>
              <w:pStyle w:val="acctfourfigures"/>
              <w:spacing w:line="240" w:lineRule="auto"/>
              <w:ind w:firstLine="136"/>
              <w:jc w:val="center"/>
              <w:rPr>
                <w:i/>
                <w:iCs/>
                <w:szCs w:val="22"/>
              </w:rPr>
            </w:pPr>
          </w:p>
        </w:tc>
      </w:tr>
      <w:tr w:rsidR="00EB2F47" w:rsidRPr="00EB2F47" w14:paraId="517D6373" w14:textId="77777777" w:rsidTr="00EB2F47">
        <w:trPr>
          <w:cantSplit/>
        </w:trPr>
        <w:tc>
          <w:tcPr>
            <w:tcW w:w="4320" w:type="dxa"/>
            <w:hideMark/>
          </w:tcPr>
          <w:p w14:paraId="5BC67CD0" w14:textId="77777777" w:rsidR="00EB2F47" w:rsidRPr="00CB7F98" w:rsidRDefault="00EB2F47">
            <w:pPr>
              <w:ind w:left="195" w:hanging="184"/>
              <w:rPr>
                <w:rFonts w:ascii="Times New Roman" w:hAnsi="Times New Roman" w:cs="Times New Roman"/>
                <w:sz w:val="22"/>
                <w:szCs w:val="22"/>
              </w:rPr>
            </w:pPr>
            <w:r w:rsidRPr="00B3474B">
              <w:rPr>
                <w:rFonts w:ascii="Times New Roman" w:hAnsi="Times New Roman" w:cs="Times New Roman"/>
                <w:b/>
                <w:bCs/>
                <w:i/>
                <w:iCs/>
                <w:sz w:val="22"/>
                <w:szCs w:val="22"/>
              </w:rPr>
              <w:t>Amounts recognised in profit or loss</w:t>
            </w:r>
            <w:r w:rsidRPr="00CB7F98">
              <w:rPr>
                <w:rFonts w:ascii="Times New Roman" w:hAnsi="Times New Roman" w:cs="Times New Roman"/>
                <w:b/>
                <w:bCs/>
                <w:i/>
                <w:iCs/>
                <w:sz w:val="22"/>
                <w:szCs w:val="22"/>
              </w:rPr>
              <w:t xml:space="preserve"> </w:t>
            </w:r>
          </w:p>
        </w:tc>
        <w:tc>
          <w:tcPr>
            <w:tcW w:w="1080" w:type="dxa"/>
            <w:vAlign w:val="bottom"/>
          </w:tcPr>
          <w:p w14:paraId="68AF228F" w14:textId="77777777" w:rsidR="00EB2F47" w:rsidRPr="00EB2F47" w:rsidRDefault="00EB2F47">
            <w:pPr>
              <w:pStyle w:val="acctfourfigures"/>
              <w:tabs>
                <w:tab w:val="decimal" w:pos="731"/>
              </w:tabs>
              <w:spacing w:line="240" w:lineRule="auto"/>
              <w:ind w:right="11" w:firstLine="136"/>
              <w:rPr>
                <w:szCs w:val="22"/>
              </w:rPr>
            </w:pPr>
          </w:p>
        </w:tc>
        <w:tc>
          <w:tcPr>
            <w:tcW w:w="180" w:type="dxa"/>
            <w:vAlign w:val="bottom"/>
          </w:tcPr>
          <w:p w14:paraId="21CDB07A" w14:textId="77777777" w:rsidR="00EB2F47" w:rsidRPr="00EB2F47" w:rsidRDefault="00EB2F47">
            <w:pPr>
              <w:pStyle w:val="acctfourfigures"/>
              <w:spacing w:line="240" w:lineRule="auto"/>
              <w:ind w:firstLine="136"/>
              <w:rPr>
                <w:szCs w:val="22"/>
              </w:rPr>
            </w:pPr>
          </w:p>
        </w:tc>
        <w:tc>
          <w:tcPr>
            <w:tcW w:w="1080" w:type="dxa"/>
            <w:vAlign w:val="bottom"/>
          </w:tcPr>
          <w:p w14:paraId="6AF7FAB4" w14:textId="77777777" w:rsidR="00EB2F47" w:rsidRPr="00EB2F47" w:rsidRDefault="00EB2F47">
            <w:pPr>
              <w:pStyle w:val="acctfourfigures"/>
              <w:tabs>
                <w:tab w:val="decimal" w:pos="731"/>
              </w:tabs>
              <w:spacing w:line="240" w:lineRule="auto"/>
              <w:ind w:right="11" w:firstLine="136"/>
              <w:rPr>
                <w:szCs w:val="22"/>
              </w:rPr>
            </w:pPr>
          </w:p>
        </w:tc>
        <w:tc>
          <w:tcPr>
            <w:tcW w:w="180" w:type="dxa"/>
            <w:vAlign w:val="bottom"/>
          </w:tcPr>
          <w:p w14:paraId="4659C90C" w14:textId="77777777" w:rsidR="00EB2F47" w:rsidRPr="00EB2F47" w:rsidRDefault="00EB2F47">
            <w:pPr>
              <w:pStyle w:val="acctfourfigures"/>
              <w:spacing w:line="240" w:lineRule="auto"/>
              <w:ind w:firstLine="136"/>
              <w:rPr>
                <w:szCs w:val="22"/>
              </w:rPr>
            </w:pPr>
          </w:p>
        </w:tc>
        <w:tc>
          <w:tcPr>
            <w:tcW w:w="1080" w:type="dxa"/>
            <w:vAlign w:val="bottom"/>
          </w:tcPr>
          <w:p w14:paraId="7D829C5C" w14:textId="77777777" w:rsidR="00EB2F47" w:rsidRPr="00EB2F47" w:rsidRDefault="00EB2F47">
            <w:pPr>
              <w:pStyle w:val="acctfourfigures"/>
              <w:tabs>
                <w:tab w:val="decimal" w:pos="731"/>
              </w:tabs>
              <w:spacing w:line="240" w:lineRule="auto"/>
              <w:ind w:right="11" w:firstLine="136"/>
              <w:rPr>
                <w:szCs w:val="22"/>
              </w:rPr>
            </w:pPr>
          </w:p>
        </w:tc>
        <w:tc>
          <w:tcPr>
            <w:tcW w:w="180" w:type="dxa"/>
            <w:vAlign w:val="bottom"/>
          </w:tcPr>
          <w:p w14:paraId="16B56ECF" w14:textId="77777777" w:rsidR="00EB2F47" w:rsidRPr="00EB2F47" w:rsidRDefault="00EB2F47">
            <w:pPr>
              <w:pStyle w:val="acctfourfigures"/>
              <w:spacing w:line="240" w:lineRule="auto"/>
              <w:ind w:firstLine="136"/>
              <w:rPr>
                <w:szCs w:val="22"/>
              </w:rPr>
            </w:pPr>
          </w:p>
        </w:tc>
        <w:tc>
          <w:tcPr>
            <w:tcW w:w="1080" w:type="dxa"/>
            <w:vAlign w:val="bottom"/>
          </w:tcPr>
          <w:p w14:paraId="4968B891" w14:textId="77777777" w:rsidR="00EB2F47" w:rsidRPr="00EB2F47" w:rsidRDefault="00EB2F47">
            <w:pPr>
              <w:pStyle w:val="acctfourfigures"/>
              <w:tabs>
                <w:tab w:val="decimal" w:pos="731"/>
              </w:tabs>
              <w:spacing w:line="240" w:lineRule="auto"/>
              <w:ind w:right="11" w:firstLine="136"/>
              <w:rPr>
                <w:szCs w:val="22"/>
              </w:rPr>
            </w:pPr>
          </w:p>
        </w:tc>
      </w:tr>
      <w:tr w:rsidR="00EB2F47" w:rsidRPr="00EB2F47" w14:paraId="18CF51FD" w14:textId="77777777" w:rsidTr="00EB2F47">
        <w:trPr>
          <w:cantSplit/>
        </w:trPr>
        <w:tc>
          <w:tcPr>
            <w:tcW w:w="4320" w:type="dxa"/>
            <w:hideMark/>
          </w:tcPr>
          <w:p w14:paraId="1FDC9758" w14:textId="77777777" w:rsidR="00EB2F47" w:rsidRPr="00CB7F98" w:rsidRDefault="00EB2F47">
            <w:pPr>
              <w:ind w:left="195" w:hanging="184"/>
              <w:rPr>
                <w:rFonts w:ascii="Times New Roman" w:hAnsi="Times New Roman" w:cs="Times New Roman"/>
                <w:sz w:val="22"/>
                <w:szCs w:val="22"/>
              </w:rPr>
            </w:pPr>
            <w:r w:rsidRPr="00B3474B">
              <w:rPr>
                <w:rFonts w:ascii="Times New Roman" w:hAnsi="Times New Roman" w:cs="Times New Roman"/>
                <w:sz w:val="22"/>
                <w:szCs w:val="22"/>
              </w:rPr>
              <w:t>Depreciation of right-of-use assets:</w:t>
            </w:r>
          </w:p>
        </w:tc>
        <w:tc>
          <w:tcPr>
            <w:tcW w:w="1080" w:type="dxa"/>
            <w:vAlign w:val="bottom"/>
          </w:tcPr>
          <w:p w14:paraId="6CA6DE49" w14:textId="77777777" w:rsidR="00EB2F47" w:rsidRPr="00EB2F47" w:rsidRDefault="00EB2F47">
            <w:pPr>
              <w:pStyle w:val="acctfourfigures"/>
              <w:tabs>
                <w:tab w:val="decimal" w:pos="731"/>
              </w:tabs>
              <w:spacing w:line="240" w:lineRule="auto"/>
              <w:ind w:right="11" w:firstLine="136"/>
              <w:jc w:val="right"/>
              <w:rPr>
                <w:szCs w:val="22"/>
                <w:lang w:val="en-US"/>
              </w:rPr>
            </w:pPr>
          </w:p>
        </w:tc>
        <w:tc>
          <w:tcPr>
            <w:tcW w:w="180" w:type="dxa"/>
            <w:vAlign w:val="bottom"/>
          </w:tcPr>
          <w:p w14:paraId="58AA961F" w14:textId="77777777" w:rsidR="00EB2F47" w:rsidRPr="00EB2F47" w:rsidRDefault="00EB2F47">
            <w:pPr>
              <w:pStyle w:val="acctfourfigures"/>
              <w:spacing w:line="240" w:lineRule="auto"/>
              <w:ind w:firstLine="136"/>
              <w:jc w:val="right"/>
              <w:rPr>
                <w:szCs w:val="22"/>
              </w:rPr>
            </w:pPr>
          </w:p>
        </w:tc>
        <w:tc>
          <w:tcPr>
            <w:tcW w:w="1080" w:type="dxa"/>
          </w:tcPr>
          <w:p w14:paraId="234E09FE" w14:textId="77777777" w:rsidR="00EB2F47" w:rsidRPr="00EB2F47" w:rsidRDefault="00EB2F47">
            <w:pPr>
              <w:pStyle w:val="acctfourfigures"/>
              <w:tabs>
                <w:tab w:val="decimal" w:pos="731"/>
              </w:tabs>
              <w:spacing w:line="240" w:lineRule="auto"/>
              <w:ind w:right="11" w:firstLine="136"/>
              <w:jc w:val="right"/>
              <w:rPr>
                <w:szCs w:val="22"/>
                <w:lang w:val="en-US"/>
              </w:rPr>
            </w:pPr>
          </w:p>
        </w:tc>
        <w:tc>
          <w:tcPr>
            <w:tcW w:w="180" w:type="dxa"/>
            <w:vAlign w:val="bottom"/>
          </w:tcPr>
          <w:p w14:paraId="03E209E1" w14:textId="77777777" w:rsidR="00EB2F47" w:rsidRPr="00EB2F47" w:rsidRDefault="00EB2F47">
            <w:pPr>
              <w:pStyle w:val="acctfourfigures"/>
              <w:spacing w:line="240" w:lineRule="auto"/>
              <w:ind w:firstLine="136"/>
              <w:jc w:val="right"/>
              <w:rPr>
                <w:szCs w:val="22"/>
              </w:rPr>
            </w:pPr>
          </w:p>
        </w:tc>
        <w:tc>
          <w:tcPr>
            <w:tcW w:w="1080" w:type="dxa"/>
            <w:vAlign w:val="bottom"/>
          </w:tcPr>
          <w:p w14:paraId="11A19D7C" w14:textId="77777777" w:rsidR="00EB2F47" w:rsidRPr="00EB2F47" w:rsidRDefault="00EB2F47">
            <w:pPr>
              <w:pStyle w:val="acctfourfigures"/>
              <w:tabs>
                <w:tab w:val="decimal" w:pos="731"/>
              </w:tabs>
              <w:spacing w:line="240" w:lineRule="auto"/>
              <w:ind w:right="11" w:firstLine="136"/>
              <w:jc w:val="right"/>
              <w:rPr>
                <w:szCs w:val="22"/>
                <w:lang w:val="en-US"/>
              </w:rPr>
            </w:pPr>
          </w:p>
        </w:tc>
        <w:tc>
          <w:tcPr>
            <w:tcW w:w="180" w:type="dxa"/>
            <w:vAlign w:val="bottom"/>
          </w:tcPr>
          <w:p w14:paraId="00235FFD" w14:textId="77777777" w:rsidR="00EB2F47" w:rsidRPr="00EB2F47" w:rsidRDefault="00EB2F47">
            <w:pPr>
              <w:pStyle w:val="acctfourfigures"/>
              <w:spacing w:line="240" w:lineRule="auto"/>
              <w:ind w:firstLine="136"/>
              <w:jc w:val="right"/>
              <w:rPr>
                <w:szCs w:val="22"/>
              </w:rPr>
            </w:pPr>
          </w:p>
        </w:tc>
        <w:tc>
          <w:tcPr>
            <w:tcW w:w="1080" w:type="dxa"/>
          </w:tcPr>
          <w:p w14:paraId="68261A64" w14:textId="77777777" w:rsidR="00EB2F47" w:rsidRPr="00EB2F47" w:rsidRDefault="00EB2F47">
            <w:pPr>
              <w:pStyle w:val="acctfourfigures"/>
              <w:tabs>
                <w:tab w:val="decimal" w:pos="731"/>
              </w:tabs>
              <w:spacing w:line="240" w:lineRule="auto"/>
              <w:ind w:right="11" w:firstLine="136"/>
              <w:jc w:val="right"/>
              <w:rPr>
                <w:szCs w:val="22"/>
                <w:lang w:val="en-US"/>
              </w:rPr>
            </w:pPr>
          </w:p>
        </w:tc>
      </w:tr>
      <w:tr w:rsidR="00F16D0E" w:rsidRPr="00EB2F47" w14:paraId="12D3580B" w14:textId="77777777" w:rsidTr="00CF5C6E">
        <w:trPr>
          <w:cantSplit/>
        </w:trPr>
        <w:tc>
          <w:tcPr>
            <w:tcW w:w="4320" w:type="dxa"/>
            <w:hideMark/>
          </w:tcPr>
          <w:p w14:paraId="648908BC" w14:textId="4E5EF81C" w:rsidR="00F16D0E" w:rsidRPr="00CB7F98" w:rsidRDefault="00BA59BD" w:rsidP="00DE5166">
            <w:pPr>
              <w:pStyle w:val="ListParagraph"/>
              <w:numPr>
                <w:ilvl w:val="2"/>
                <w:numId w:val="36"/>
              </w:numPr>
              <w:tabs>
                <w:tab w:val="clear" w:pos="1560"/>
                <w:tab w:val="num" w:pos="1718"/>
              </w:tabs>
              <w:ind w:left="395" w:hanging="188"/>
              <w:contextualSpacing/>
              <w:rPr>
                <w:rFonts w:cs="Times New Roman"/>
                <w:sz w:val="22"/>
                <w:szCs w:val="22"/>
              </w:rPr>
            </w:pPr>
            <w:r>
              <w:rPr>
                <w:rFonts w:cs="Times New Roman"/>
                <w:sz w:val="22"/>
                <w:szCs w:val="22"/>
              </w:rPr>
              <w:t>Land and b</w:t>
            </w:r>
            <w:r w:rsidR="00F16D0E" w:rsidRPr="00B3474B">
              <w:rPr>
                <w:rFonts w:cs="Times New Roman"/>
                <w:sz w:val="22"/>
                <w:szCs w:val="22"/>
              </w:rPr>
              <w:t>uildings</w:t>
            </w:r>
          </w:p>
        </w:tc>
        <w:tc>
          <w:tcPr>
            <w:tcW w:w="1080" w:type="dxa"/>
          </w:tcPr>
          <w:p w14:paraId="78210C7B" w14:textId="43B3B54E" w:rsidR="00F16D0E" w:rsidRPr="00EB2F47" w:rsidRDefault="00396C0B" w:rsidP="00F16D0E">
            <w:pPr>
              <w:pStyle w:val="acctfourfigures"/>
              <w:tabs>
                <w:tab w:val="decimal" w:pos="731"/>
              </w:tabs>
              <w:spacing w:line="240" w:lineRule="auto"/>
              <w:ind w:right="11" w:firstLine="136"/>
              <w:jc w:val="right"/>
              <w:rPr>
                <w:szCs w:val="22"/>
                <w:lang w:val="en-US"/>
              </w:rPr>
            </w:pPr>
            <w:r>
              <w:rPr>
                <w:szCs w:val="22"/>
                <w:lang w:val="en-US"/>
              </w:rPr>
              <w:t>3,810</w:t>
            </w:r>
          </w:p>
        </w:tc>
        <w:tc>
          <w:tcPr>
            <w:tcW w:w="180" w:type="dxa"/>
            <w:vAlign w:val="bottom"/>
          </w:tcPr>
          <w:p w14:paraId="26E8B203" w14:textId="77777777" w:rsidR="00F16D0E" w:rsidRPr="00EB2F47" w:rsidRDefault="00F16D0E" w:rsidP="00F16D0E">
            <w:pPr>
              <w:pStyle w:val="acctfourfigures"/>
              <w:spacing w:line="240" w:lineRule="auto"/>
              <w:ind w:firstLine="136"/>
              <w:jc w:val="right"/>
              <w:rPr>
                <w:szCs w:val="22"/>
              </w:rPr>
            </w:pPr>
          </w:p>
        </w:tc>
        <w:tc>
          <w:tcPr>
            <w:tcW w:w="1080" w:type="dxa"/>
            <w:vAlign w:val="bottom"/>
          </w:tcPr>
          <w:p w14:paraId="4801E326" w14:textId="16FD8F8B" w:rsidR="00F16D0E" w:rsidRPr="00803238" w:rsidRDefault="00F16D0E" w:rsidP="00F16D0E">
            <w:pPr>
              <w:pStyle w:val="acctfourfigures"/>
              <w:tabs>
                <w:tab w:val="decimal" w:pos="731"/>
              </w:tabs>
              <w:spacing w:line="240" w:lineRule="auto"/>
              <w:ind w:right="11" w:firstLine="136"/>
              <w:jc w:val="right"/>
              <w:rPr>
                <w:rFonts w:cs="Angsana New"/>
                <w:szCs w:val="28"/>
                <w:lang w:val="en-US" w:bidi="th-TH"/>
              </w:rPr>
            </w:pPr>
            <w:r>
              <w:rPr>
                <w:rFonts w:cs="Angsana New"/>
                <w:szCs w:val="28"/>
                <w:lang w:val="en-US" w:bidi="th-TH"/>
              </w:rPr>
              <w:t>-</w:t>
            </w:r>
          </w:p>
        </w:tc>
        <w:tc>
          <w:tcPr>
            <w:tcW w:w="180" w:type="dxa"/>
            <w:vAlign w:val="bottom"/>
          </w:tcPr>
          <w:p w14:paraId="0B73FC47" w14:textId="77777777" w:rsidR="00F16D0E" w:rsidRPr="00EB2F47" w:rsidRDefault="00F16D0E" w:rsidP="00F16D0E">
            <w:pPr>
              <w:pStyle w:val="acctfourfigures"/>
              <w:spacing w:line="240" w:lineRule="auto"/>
              <w:ind w:firstLine="136"/>
              <w:jc w:val="right"/>
              <w:rPr>
                <w:szCs w:val="22"/>
              </w:rPr>
            </w:pPr>
          </w:p>
        </w:tc>
        <w:tc>
          <w:tcPr>
            <w:tcW w:w="1080" w:type="dxa"/>
          </w:tcPr>
          <w:p w14:paraId="7BA1F09A" w14:textId="725E2B01" w:rsidR="00F16D0E" w:rsidRPr="00EB2F47" w:rsidRDefault="00396C0B" w:rsidP="00F16D0E">
            <w:pPr>
              <w:pStyle w:val="acctfourfigures"/>
              <w:tabs>
                <w:tab w:val="decimal" w:pos="731"/>
              </w:tabs>
              <w:spacing w:line="240" w:lineRule="auto"/>
              <w:ind w:right="11" w:firstLine="136"/>
              <w:jc w:val="right"/>
              <w:rPr>
                <w:szCs w:val="22"/>
                <w:lang w:val="en-US"/>
              </w:rPr>
            </w:pPr>
            <w:r>
              <w:rPr>
                <w:szCs w:val="22"/>
                <w:lang w:val="en-US"/>
              </w:rPr>
              <w:t>133</w:t>
            </w:r>
          </w:p>
        </w:tc>
        <w:tc>
          <w:tcPr>
            <w:tcW w:w="180" w:type="dxa"/>
            <w:vAlign w:val="bottom"/>
          </w:tcPr>
          <w:p w14:paraId="0E9848B9" w14:textId="77777777" w:rsidR="00F16D0E" w:rsidRPr="00EB2F47" w:rsidRDefault="00F16D0E" w:rsidP="00F16D0E">
            <w:pPr>
              <w:pStyle w:val="acctfourfigures"/>
              <w:spacing w:line="240" w:lineRule="auto"/>
              <w:ind w:firstLine="136"/>
              <w:jc w:val="right"/>
              <w:rPr>
                <w:szCs w:val="22"/>
              </w:rPr>
            </w:pPr>
          </w:p>
        </w:tc>
        <w:tc>
          <w:tcPr>
            <w:tcW w:w="1080" w:type="dxa"/>
            <w:vAlign w:val="bottom"/>
          </w:tcPr>
          <w:p w14:paraId="032A8F97" w14:textId="0C154235" w:rsidR="00F16D0E" w:rsidRPr="00EB2F47" w:rsidRDefault="00F16D0E" w:rsidP="00F16D0E">
            <w:pPr>
              <w:pStyle w:val="acctfourfigures"/>
              <w:tabs>
                <w:tab w:val="decimal" w:pos="731"/>
              </w:tabs>
              <w:spacing w:line="240" w:lineRule="auto"/>
              <w:ind w:right="11" w:firstLine="136"/>
              <w:jc w:val="right"/>
              <w:rPr>
                <w:szCs w:val="22"/>
                <w:lang w:val="en-US"/>
              </w:rPr>
            </w:pPr>
            <w:r>
              <w:rPr>
                <w:rFonts w:cs="Angsana New"/>
                <w:szCs w:val="28"/>
                <w:lang w:val="en-US" w:bidi="th-TH"/>
              </w:rPr>
              <w:t>-</w:t>
            </w:r>
          </w:p>
        </w:tc>
      </w:tr>
      <w:tr w:rsidR="00F16D0E" w:rsidRPr="00EB2F47" w14:paraId="15EDF5F6" w14:textId="77777777" w:rsidTr="00CF5C6E">
        <w:trPr>
          <w:cantSplit/>
        </w:trPr>
        <w:tc>
          <w:tcPr>
            <w:tcW w:w="4320" w:type="dxa"/>
            <w:hideMark/>
          </w:tcPr>
          <w:p w14:paraId="50E55CB6" w14:textId="77777777" w:rsidR="00F16D0E" w:rsidRPr="00CB7F98" w:rsidRDefault="00F16D0E" w:rsidP="00DE5166">
            <w:pPr>
              <w:pStyle w:val="ListParagraph"/>
              <w:numPr>
                <w:ilvl w:val="2"/>
                <w:numId w:val="36"/>
              </w:numPr>
              <w:tabs>
                <w:tab w:val="clear" w:pos="1560"/>
                <w:tab w:val="num" w:pos="1718"/>
              </w:tabs>
              <w:ind w:left="395" w:hanging="188"/>
              <w:contextualSpacing/>
              <w:rPr>
                <w:rFonts w:cs="Times New Roman"/>
                <w:sz w:val="22"/>
                <w:szCs w:val="22"/>
              </w:rPr>
            </w:pPr>
            <w:r w:rsidRPr="00B3474B">
              <w:rPr>
                <w:rFonts w:cs="Times New Roman"/>
                <w:sz w:val="22"/>
                <w:szCs w:val="22"/>
              </w:rPr>
              <w:t>Equipment</w:t>
            </w:r>
          </w:p>
        </w:tc>
        <w:tc>
          <w:tcPr>
            <w:tcW w:w="1080" w:type="dxa"/>
          </w:tcPr>
          <w:p w14:paraId="0A22A43D" w14:textId="1162AA6B" w:rsidR="00F16D0E" w:rsidRPr="00EB2F47" w:rsidRDefault="00396C0B" w:rsidP="00F16D0E">
            <w:pPr>
              <w:pStyle w:val="acctfourfigures"/>
              <w:tabs>
                <w:tab w:val="decimal" w:pos="731"/>
              </w:tabs>
              <w:spacing w:line="240" w:lineRule="auto"/>
              <w:ind w:right="11" w:firstLine="136"/>
              <w:jc w:val="right"/>
              <w:rPr>
                <w:szCs w:val="22"/>
                <w:lang w:val="en-US"/>
              </w:rPr>
            </w:pPr>
            <w:r>
              <w:rPr>
                <w:szCs w:val="22"/>
                <w:lang w:val="en-US"/>
              </w:rPr>
              <w:t>283</w:t>
            </w:r>
          </w:p>
        </w:tc>
        <w:tc>
          <w:tcPr>
            <w:tcW w:w="180" w:type="dxa"/>
            <w:vAlign w:val="bottom"/>
          </w:tcPr>
          <w:p w14:paraId="6E035DC6" w14:textId="77777777" w:rsidR="00F16D0E" w:rsidRPr="00EB2F47" w:rsidRDefault="00F16D0E" w:rsidP="00F16D0E">
            <w:pPr>
              <w:pStyle w:val="acctfourfigures"/>
              <w:spacing w:line="240" w:lineRule="auto"/>
              <w:ind w:firstLine="136"/>
              <w:jc w:val="right"/>
              <w:rPr>
                <w:szCs w:val="22"/>
              </w:rPr>
            </w:pPr>
          </w:p>
        </w:tc>
        <w:tc>
          <w:tcPr>
            <w:tcW w:w="1080" w:type="dxa"/>
            <w:vAlign w:val="bottom"/>
          </w:tcPr>
          <w:p w14:paraId="123155D1" w14:textId="1878834B" w:rsidR="00F16D0E" w:rsidRPr="00EB2F47" w:rsidRDefault="00F16D0E" w:rsidP="00F16D0E">
            <w:pPr>
              <w:pStyle w:val="acctfourfigures"/>
              <w:tabs>
                <w:tab w:val="decimal" w:pos="731"/>
              </w:tabs>
              <w:spacing w:line="240" w:lineRule="auto"/>
              <w:ind w:right="11" w:firstLine="136"/>
              <w:jc w:val="right"/>
              <w:rPr>
                <w:szCs w:val="22"/>
                <w:lang w:val="en-US"/>
              </w:rPr>
            </w:pPr>
            <w:r>
              <w:rPr>
                <w:szCs w:val="22"/>
                <w:lang w:val="en-US"/>
              </w:rPr>
              <w:t>-</w:t>
            </w:r>
          </w:p>
        </w:tc>
        <w:tc>
          <w:tcPr>
            <w:tcW w:w="180" w:type="dxa"/>
            <w:vAlign w:val="bottom"/>
          </w:tcPr>
          <w:p w14:paraId="09B5E129" w14:textId="77777777" w:rsidR="00F16D0E" w:rsidRPr="00EB2F47" w:rsidRDefault="00F16D0E" w:rsidP="00F16D0E">
            <w:pPr>
              <w:pStyle w:val="acctfourfigures"/>
              <w:spacing w:line="240" w:lineRule="auto"/>
              <w:ind w:firstLine="136"/>
              <w:jc w:val="right"/>
              <w:rPr>
                <w:szCs w:val="22"/>
              </w:rPr>
            </w:pPr>
          </w:p>
        </w:tc>
        <w:tc>
          <w:tcPr>
            <w:tcW w:w="1080" w:type="dxa"/>
          </w:tcPr>
          <w:p w14:paraId="218B9825" w14:textId="47D7AD75" w:rsidR="00F16D0E" w:rsidRPr="00EB2F47" w:rsidRDefault="00396C0B" w:rsidP="00F16D0E">
            <w:pPr>
              <w:pStyle w:val="acctfourfigures"/>
              <w:tabs>
                <w:tab w:val="decimal" w:pos="731"/>
              </w:tabs>
              <w:spacing w:line="240" w:lineRule="auto"/>
              <w:ind w:right="11" w:firstLine="136"/>
              <w:jc w:val="right"/>
              <w:rPr>
                <w:szCs w:val="22"/>
                <w:lang w:val="en-US"/>
              </w:rPr>
            </w:pPr>
            <w:r>
              <w:rPr>
                <w:szCs w:val="22"/>
                <w:lang w:val="en-US"/>
              </w:rPr>
              <w:t>11</w:t>
            </w:r>
          </w:p>
        </w:tc>
        <w:tc>
          <w:tcPr>
            <w:tcW w:w="180" w:type="dxa"/>
            <w:vAlign w:val="bottom"/>
          </w:tcPr>
          <w:p w14:paraId="03588A67" w14:textId="77777777" w:rsidR="00F16D0E" w:rsidRPr="00EB2F47" w:rsidRDefault="00F16D0E" w:rsidP="00F16D0E">
            <w:pPr>
              <w:pStyle w:val="acctfourfigures"/>
              <w:spacing w:line="240" w:lineRule="auto"/>
              <w:ind w:firstLine="136"/>
              <w:jc w:val="right"/>
              <w:rPr>
                <w:szCs w:val="22"/>
              </w:rPr>
            </w:pPr>
          </w:p>
        </w:tc>
        <w:tc>
          <w:tcPr>
            <w:tcW w:w="1080" w:type="dxa"/>
            <w:vAlign w:val="bottom"/>
          </w:tcPr>
          <w:p w14:paraId="76C2456A" w14:textId="2699B1FD" w:rsidR="00F16D0E" w:rsidRPr="00EB2F47" w:rsidRDefault="00F16D0E" w:rsidP="00F16D0E">
            <w:pPr>
              <w:pStyle w:val="acctfourfigures"/>
              <w:tabs>
                <w:tab w:val="decimal" w:pos="731"/>
              </w:tabs>
              <w:spacing w:line="240" w:lineRule="auto"/>
              <w:ind w:right="11" w:firstLine="136"/>
              <w:jc w:val="right"/>
              <w:rPr>
                <w:szCs w:val="22"/>
                <w:lang w:val="en-US"/>
              </w:rPr>
            </w:pPr>
            <w:r>
              <w:rPr>
                <w:szCs w:val="22"/>
                <w:lang w:val="en-US"/>
              </w:rPr>
              <w:t>-</w:t>
            </w:r>
          </w:p>
        </w:tc>
      </w:tr>
      <w:tr w:rsidR="00F16D0E" w:rsidRPr="00EB2F47" w14:paraId="42BF9C45" w14:textId="77777777" w:rsidTr="00CF5C6E">
        <w:trPr>
          <w:cantSplit/>
        </w:trPr>
        <w:tc>
          <w:tcPr>
            <w:tcW w:w="4320" w:type="dxa"/>
            <w:hideMark/>
          </w:tcPr>
          <w:p w14:paraId="65019AFB" w14:textId="77777777" w:rsidR="00F16D0E" w:rsidRPr="00CB7F98" w:rsidRDefault="00F16D0E" w:rsidP="00DE5166">
            <w:pPr>
              <w:pStyle w:val="ListParagraph"/>
              <w:numPr>
                <w:ilvl w:val="2"/>
                <w:numId w:val="36"/>
              </w:numPr>
              <w:tabs>
                <w:tab w:val="clear" w:pos="1560"/>
                <w:tab w:val="num" w:pos="1718"/>
              </w:tabs>
              <w:ind w:left="395" w:hanging="188"/>
              <w:contextualSpacing/>
              <w:rPr>
                <w:rFonts w:cs="Times New Roman"/>
                <w:sz w:val="22"/>
                <w:szCs w:val="22"/>
              </w:rPr>
            </w:pPr>
            <w:r w:rsidRPr="00B3474B">
              <w:rPr>
                <w:rFonts w:cs="Times New Roman"/>
                <w:sz w:val="22"/>
                <w:szCs w:val="22"/>
              </w:rPr>
              <w:t>Vehicles</w:t>
            </w:r>
          </w:p>
        </w:tc>
        <w:tc>
          <w:tcPr>
            <w:tcW w:w="1080" w:type="dxa"/>
          </w:tcPr>
          <w:p w14:paraId="09A38D5E" w14:textId="0599BB84" w:rsidR="00F16D0E" w:rsidRPr="00EB2F47" w:rsidRDefault="00396C0B" w:rsidP="00F16D0E">
            <w:pPr>
              <w:pStyle w:val="acctfourfigures"/>
              <w:tabs>
                <w:tab w:val="decimal" w:pos="731"/>
              </w:tabs>
              <w:spacing w:line="240" w:lineRule="auto"/>
              <w:ind w:right="11" w:firstLine="136"/>
              <w:jc w:val="right"/>
              <w:rPr>
                <w:szCs w:val="22"/>
                <w:lang w:val="en-US"/>
              </w:rPr>
            </w:pPr>
            <w:r>
              <w:rPr>
                <w:szCs w:val="22"/>
                <w:lang w:val="en-US"/>
              </w:rPr>
              <w:t>559</w:t>
            </w:r>
          </w:p>
        </w:tc>
        <w:tc>
          <w:tcPr>
            <w:tcW w:w="180" w:type="dxa"/>
            <w:vAlign w:val="bottom"/>
          </w:tcPr>
          <w:p w14:paraId="6272FE20" w14:textId="77777777" w:rsidR="00F16D0E" w:rsidRPr="00EB2F47" w:rsidRDefault="00F16D0E" w:rsidP="00F16D0E">
            <w:pPr>
              <w:pStyle w:val="acctfourfigures"/>
              <w:spacing w:line="240" w:lineRule="auto"/>
              <w:ind w:firstLine="136"/>
              <w:jc w:val="right"/>
              <w:rPr>
                <w:szCs w:val="22"/>
              </w:rPr>
            </w:pPr>
          </w:p>
        </w:tc>
        <w:tc>
          <w:tcPr>
            <w:tcW w:w="1080" w:type="dxa"/>
            <w:vAlign w:val="bottom"/>
          </w:tcPr>
          <w:p w14:paraId="708C0D8E" w14:textId="625185C6" w:rsidR="00F16D0E" w:rsidRPr="00EB2F47" w:rsidRDefault="00F16D0E" w:rsidP="00F16D0E">
            <w:pPr>
              <w:pStyle w:val="acctfourfigures"/>
              <w:tabs>
                <w:tab w:val="decimal" w:pos="731"/>
              </w:tabs>
              <w:spacing w:line="240" w:lineRule="auto"/>
              <w:ind w:right="11" w:firstLine="136"/>
              <w:jc w:val="right"/>
              <w:rPr>
                <w:szCs w:val="22"/>
                <w:lang w:val="en-US"/>
              </w:rPr>
            </w:pPr>
            <w:r>
              <w:rPr>
                <w:szCs w:val="22"/>
                <w:lang w:val="en-US"/>
              </w:rPr>
              <w:t>-</w:t>
            </w:r>
          </w:p>
        </w:tc>
        <w:tc>
          <w:tcPr>
            <w:tcW w:w="180" w:type="dxa"/>
            <w:vAlign w:val="bottom"/>
          </w:tcPr>
          <w:p w14:paraId="47F0EB0F" w14:textId="77777777" w:rsidR="00F16D0E" w:rsidRPr="00EB2F47" w:rsidRDefault="00F16D0E" w:rsidP="00F16D0E">
            <w:pPr>
              <w:pStyle w:val="acctfourfigures"/>
              <w:spacing w:line="240" w:lineRule="auto"/>
              <w:ind w:firstLine="136"/>
              <w:jc w:val="right"/>
              <w:rPr>
                <w:szCs w:val="22"/>
              </w:rPr>
            </w:pPr>
          </w:p>
        </w:tc>
        <w:tc>
          <w:tcPr>
            <w:tcW w:w="1080" w:type="dxa"/>
          </w:tcPr>
          <w:p w14:paraId="00767CA3" w14:textId="3090F02E" w:rsidR="00F16D0E" w:rsidRPr="00EB2F47" w:rsidRDefault="00396C0B" w:rsidP="00F16D0E">
            <w:pPr>
              <w:pStyle w:val="acctfourfigures"/>
              <w:tabs>
                <w:tab w:val="decimal" w:pos="731"/>
              </w:tabs>
              <w:spacing w:line="240" w:lineRule="auto"/>
              <w:ind w:right="11" w:firstLine="136"/>
              <w:jc w:val="right"/>
              <w:rPr>
                <w:szCs w:val="22"/>
                <w:lang w:val="en-US"/>
              </w:rPr>
            </w:pPr>
            <w:r>
              <w:rPr>
                <w:szCs w:val="22"/>
                <w:lang w:val="en-US"/>
              </w:rPr>
              <w:t>82</w:t>
            </w:r>
          </w:p>
        </w:tc>
        <w:tc>
          <w:tcPr>
            <w:tcW w:w="180" w:type="dxa"/>
            <w:vAlign w:val="bottom"/>
          </w:tcPr>
          <w:p w14:paraId="5C98390D" w14:textId="77777777" w:rsidR="00F16D0E" w:rsidRPr="00EB2F47" w:rsidRDefault="00F16D0E" w:rsidP="00F16D0E">
            <w:pPr>
              <w:pStyle w:val="acctfourfigures"/>
              <w:spacing w:line="240" w:lineRule="auto"/>
              <w:ind w:firstLine="136"/>
              <w:jc w:val="right"/>
              <w:rPr>
                <w:szCs w:val="22"/>
              </w:rPr>
            </w:pPr>
          </w:p>
        </w:tc>
        <w:tc>
          <w:tcPr>
            <w:tcW w:w="1080" w:type="dxa"/>
            <w:vAlign w:val="bottom"/>
          </w:tcPr>
          <w:p w14:paraId="56D19EA2" w14:textId="714DFC5E" w:rsidR="00F16D0E" w:rsidRPr="00EB2F47" w:rsidRDefault="00F16D0E" w:rsidP="00F16D0E">
            <w:pPr>
              <w:pStyle w:val="acctfourfigures"/>
              <w:tabs>
                <w:tab w:val="decimal" w:pos="731"/>
              </w:tabs>
              <w:spacing w:line="240" w:lineRule="auto"/>
              <w:ind w:right="11" w:firstLine="136"/>
              <w:jc w:val="right"/>
              <w:rPr>
                <w:szCs w:val="22"/>
                <w:lang w:val="en-US"/>
              </w:rPr>
            </w:pPr>
            <w:r>
              <w:rPr>
                <w:szCs w:val="22"/>
                <w:lang w:val="en-US"/>
              </w:rPr>
              <w:t>-</w:t>
            </w:r>
          </w:p>
        </w:tc>
      </w:tr>
      <w:tr w:rsidR="00F16D0E" w:rsidRPr="00EB2F47" w14:paraId="3D51FE35" w14:textId="77777777" w:rsidTr="00CF5C6E">
        <w:trPr>
          <w:cantSplit/>
        </w:trPr>
        <w:tc>
          <w:tcPr>
            <w:tcW w:w="4320" w:type="dxa"/>
            <w:hideMark/>
          </w:tcPr>
          <w:p w14:paraId="23E7AE34" w14:textId="77777777" w:rsidR="00F16D0E" w:rsidRPr="00CB7F98" w:rsidRDefault="00F16D0E" w:rsidP="00F16D0E">
            <w:pPr>
              <w:ind w:left="195" w:hanging="184"/>
              <w:rPr>
                <w:rFonts w:ascii="Times New Roman" w:hAnsi="Times New Roman" w:cs="Times New Roman"/>
                <w:sz w:val="22"/>
                <w:szCs w:val="22"/>
                <w:lang w:val="en-GB"/>
              </w:rPr>
            </w:pPr>
            <w:r w:rsidRPr="00B3474B">
              <w:rPr>
                <w:rFonts w:ascii="Times New Roman" w:hAnsi="Times New Roman" w:cs="Times New Roman"/>
                <w:sz w:val="22"/>
                <w:szCs w:val="22"/>
              </w:rPr>
              <w:t xml:space="preserve">Interest on lease liabilities </w:t>
            </w:r>
          </w:p>
        </w:tc>
        <w:tc>
          <w:tcPr>
            <w:tcW w:w="1080" w:type="dxa"/>
          </w:tcPr>
          <w:p w14:paraId="0A12D94F" w14:textId="23064517" w:rsidR="00F16D0E" w:rsidRPr="00EB2F47" w:rsidRDefault="00CB7F98" w:rsidP="00B3474B">
            <w:pPr>
              <w:pStyle w:val="acctfourfigures"/>
              <w:tabs>
                <w:tab w:val="decimal" w:pos="731"/>
              </w:tabs>
              <w:spacing w:line="240" w:lineRule="auto"/>
              <w:ind w:right="10" w:firstLine="136"/>
              <w:jc w:val="right"/>
              <w:rPr>
                <w:szCs w:val="22"/>
              </w:rPr>
            </w:pPr>
            <w:r>
              <w:rPr>
                <w:szCs w:val="22"/>
              </w:rPr>
              <w:t>2,469</w:t>
            </w:r>
          </w:p>
        </w:tc>
        <w:tc>
          <w:tcPr>
            <w:tcW w:w="180" w:type="dxa"/>
            <w:vAlign w:val="bottom"/>
          </w:tcPr>
          <w:p w14:paraId="10276C11" w14:textId="77777777" w:rsidR="00F16D0E" w:rsidRPr="00EB2F47" w:rsidRDefault="00F16D0E" w:rsidP="00F16D0E">
            <w:pPr>
              <w:pStyle w:val="acctfourfigures"/>
              <w:spacing w:line="240" w:lineRule="auto"/>
              <w:ind w:firstLine="136"/>
              <w:jc w:val="right"/>
              <w:rPr>
                <w:szCs w:val="22"/>
              </w:rPr>
            </w:pPr>
          </w:p>
        </w:tc>
        <w:tc>
          <w:tcPr>
            <w:tcW w:w="1080" w:type="dxa"/>
            <w:vAlign w:val="bottom"/>
          </w:tcPr>
          <w:p w14:paraId="53697CC6" w14:textId="35FCF6C7" w:rsidR="00F16D0E" w:rsidRPr="00EB2F47" w:rsidRDefault="004F035E" w:rsidP="00F16D0E">
            <w:pPr>
              <w:pStyle w:val="acctfourfigures"/>
              <w:tabs>
                <w:tab w:val="decimal" w:pos="731"/>
              </w:tabs>
              <w:spacing w:line="240" w:lineRule="auto"/>
              <w:ind w:right="11" w:firstLine="136"/>
              <w:jc w:val="right"/>
              <w:rPr>
                <w:szCs w:val="22"/>
              </w:rPr>
            </w:pPr>
            <w:r>
              <w:rPr>
                <w:szCs w:val="22"/>
              </w:rPr>
              <w:t>148</w:t>
            </w:r>
          </w:p>
        </w:tc>
        <w:tc>
          <w:tcPr>
            <w:tcW w:w="180" w:type="dxa"/>
            <w:vAlign w:val="bottom"/>
          </w:tcPr>
          <w:p w14:paraId="10E4A567" w14:textId="77777777" w:rsidR="00F16D0E" w:rsidRPr="00EB2F47" w:rsidRDefault="00F16D0E" w:rsidP="00F16D0E">
            <w:pPr>
              <w:pStyle w:val="acctfourfigures"/>
              <w:spacing w:line="240" w:lineRule="auto"/>
              <w:ind w:firstLine="136"/>
              <w:jc w:val="right"/>
              <w:rPr>
                <w:szCs w:val="22"/>
              </w:rPr>
            </w:pPr>
          </w:p>
        </w:tc>
        <w:tc>
          <w:tcPr>
            <w:tcW w:w="1080" w:type="dxa"/>
          </w:tcPr>
          <w:p w14:paraId="2EAA225B" w14:textId="12A3C737" w:rsidR="00F16D0E" w:rsidRPr="00EB2F47" w:rsidRDefault="00396C0B" w:rsidP="00F16D0E">
            <w:pPr>
              <w:pStyle w:val="acctfourfigures"/>
              <w:tabs>
                <w:tab w:val="decimal" w:pos="731"/>
              </w:tabs>
              <w:spacing w:line="240" w:lineRule="auto"/>
              <w:ind w:right="11" w:firstLine="136"/>
              <w:jc w:val="right"/>
              <w:rPr>
                <w:szCs w:val="22"/>
              </w:rPr>
            </w:pPr>
            <w:r>
              <w:rPr>
                <w:szCs w:val="22"/>
              </w:rPr>
              <w:t>12</w:t>
            </w:r>
          </w:p>
        </w:tc>
        <w:tc>
          <w:tcPr>
            <w:tcW w:w="180" w:type="dxa"/>
            <w:vAlign w:val="bottom"/>
          </w:tcPr>
          <w:p w14:paraId="4FF4D0E7" w14:textId="77777777" w:rsidR="00F16D0E" w:rsidRPr="00EB2F47" w:rsidRDefault="00F16D0E" w:rsidP="00F16D0E">
            <w:pPr>
              <w:pStyle w:val="acctfourfigures"/>
              <w:spacing w:line="240" w:lineRule="auto"/>
              <w:ind w:firstLine="136"/>
              <w:jc w:val="right"/>
              <w:rPr>
                <w:szCs w:val="22"/>
              </w:rPr>
            </w:pPr>
          </w:p>
        </w:tc>
        <w:tc>
          <w:tcPr>
            <w:tcW w:w="1080" w:type="dxa"/>
            <w:vAlign w:val="bottom"/>
          </w:tcPr>
          <w:p w14:paraId="7DFF1192" w14:textId="02ECF184" w:rsidR="00F16D0E" w:rsidRPr="00EB2F47" w:rsidRDefault="00F16D0E" w:rsidP="00F16D0E">
            <w:pPr>
              <w:pStyle w:val="acctfourfigures"/>
              <w:tabs>
                <w:tab w:val="decimal" w:pos="731"/>
              </w:tabs>
              <w:spacing w:line="240" w:lineRule="auto"/>
              <w:ind w:right="11" w:firstLine="136"/>
              <w:jc w:val="right"/>
              <w:rPr>
                <w:szCs w:val="22"/>
              </w:rPr>
            </w:pPr>
            <w:r>
              <w:rPr>
                <w:szCs w:val="22"/>
              </w:rPr>
              <w:t>-</w:t>
            </w:r>
          </w:p>
        </w:tc>
      </w:tr>
      <w:tr w:rsidR="00F16D0E" w:rsidRPr="00EB2F47" w14:paraId="1CAFBFC0" w14:textId="77777777" w:rsidTr="00CF5C6E">
        <w:trPr>
          <w:cantSplit/>
        </w:trPr>
        <w:tc>
          <w:tcPr>
            <w:tcW w:w="4320" w:type="dxa"/>
            <w:hideMark/>
          </w:tcPr>
          <w:p w14:paraId="0D920DF3" w14:textId="77777777" w:rsidR="00F16D0E" w:rsidRPr="00CB7F98" w:rsidRDefault="00F16D0E" w:rsidP="00F16D0E">
            <w:pPr>
              <w:ind w:left="195" w:hanging="184"/>
              <w:rPr>
                <w:rFonts w:ascii="Times New Roman" w:hAnsi="Times New Roman" w:cs="Times New Roman"/>
                <w:sz w:val="22"/>
                <w:szCs w:val="22"/>
              </w:rPr>
            </w:pPr>
            <w:r w:rsidRPr="00B3474B">
              <w:rPr>
                <w:rFonts w:ascii="Times New Roman" w:hAnsi="Times New Roman" w:cs="Times New Roman"/>
                <w:sz w:val="22"/>
                <w:szCs w:val="22"/>
              </w:rPr>
              <w:t xml:space="preserve">Expenses relating to short-term leases </w:t>
            </w:r>
          </w:p>
        </w:tc>
        <w:tc>
          <w:tcPr>
            <w:tcW w:w="1080" w:type="dxa"/>
          </w:tcPr>
          <w:p w14:paraId="372DDCD3" w14:textId="770E90FD" w:rsidR="00F16D0E" w:rsidRPr="00EB2F47" w:rsidRDefault="00CB7F98" w:rsidP="00B3474B">
            <w:pPr>
              <w:pStyle w:val="acctfourfigures"/>
              <w:tabs>
                <w:tab w:val="decimal" w:pos="731"/>
              </w:tabs>
              <w:spacing w:line="240" w:lineRule="auto"/>
              <w:ind w:right="10" w:firstLine="136"/>
              <w:jc w:val="right"/>
              <w:rPr>
                <w:szCs w:val="22"/>
              </w:rPr>
            </w:pPr>
            <w:r>
              <w:rPr>
                <w:szCs w:val="22"/>
              </w:rPr>
              <w:t>1,63</w:t>
            </w:r>
            <w:r w:rsidR="0039001F">
              <w:rPr>
                <w:szCs w:val="22"/>
              </w:rPr>
              <w:t>3</w:t>
            </w:r>
          </w:p>
        </w:tc>
        <w:tc>
          <w:tcPr>
            <w:tcW w:w="180" w:type="dxa"/>
            <w:vAlign w:val="bottom"/>
          </w:tcPr>
          <w:p w14:paraId="757D514F" w14:textId="77777777" w:rsidR="00F16D0E" w:rsidRPr="00EB2F47" w:rsidRDefault="00F16D0E" w:rsidP="00F16D0E">
            <w:pPr>
              <w:pStyle w:val="acctfourfigures"/>
              <w:spacing w:line="240" w:lineRule="auto"/>
              <w:ind w:firstLine="136"/>
              <w:jc w:val="right"/>
              <w:rPr>
                <w:szCs w:val="22"/>
              </w:rPr>
            </w:pPr>
          </w:p>
        </w:tc>
        <w:tc>
          <w:tcPr>
            <w:tcW w:w="1080" w:type="dxa"/>
            <w:vAlign w:val="bottom"/>
          </w:tcPr>
          <w:p w14:paraId="63A5288D" w14:textId="27884505" w:rsidR="00F16D0E" w:rsidRPr="00EB2F47" w:rsidRDefault="00F16D0E" w:rsidP="00F16D0E">
            <w:pPr>
              <w:pStyle w:val="acctfourfigures"/>
              <w:tabs>
                <w:tab w:val="decimal" w:pos="731"/>
              </w:tabs>
              <w:spacing w:line="240" w:lineRule="auto"/>
              <w:ind w:right="11" w:firstLine="136"/>
              <w:jc w:val="right"/>
              <w:rPr>
                <w:szCs w:val="22"/>
              </w:rPr>
            </w:pPr>
            <w:r>
              <w:rPr>
                <w:szCs w:val="22"/>
              </w:rPr>
              <w:t>-</w:t>
            </w:r>
          </w:p>
        </w:tc>
        <w:tc>
          <w:tcPr>
            <w:tcW w:w="180" w:type="dxa"/>
            <w:vAlign w:val="bottom"/>
          </w:tcPr>
          <w:p w14:paraId="521195F1" w14:textId="77777777" w:rsidR="00F16D0E" w:rsidRPr="00EB2F47" w:rsidRDefault="00F16D0E" w:rsidP="00F16D0E">
            <w:pPr>
              <w:pStyle w:val="acctfourfigures"/>
              <w:spacing w:line="240" w:lineRule="auto"/>
              <w:ind w:firstLine="136"/>
              <w:jc w:val="right"/>
              <w:rPr>
                <w:szCs w:val="22"/>
              </w:rPr>
            </w:pPr>
          </w:p>
        </w:tc>
        <w:tc>
          <w:tcPr>
            <w:tcW w:w="1080" w:type="dxa"/>
          </w:tcPr>
          <w:p w14:paraId="07B22DE6" w14:textId="16691EFE" w:rsidR="00F16D0E" w:rsidRPr="00EB2F47" w:rsidRDefault="00396C0B" w:rsidP="00F16D0E">
            <w:pPr>
              <w:pStyle w:val="acctfourfigures"/>
              <w:tabs>
                <w:tab w:val="decimal" w:pos="731"/>
              </w:tabs>
              <w:spacing w:line="240" w:lineRule="auto"/>
              <w:ind w:right="11" w:firstLine="136"/>
              <w:jc w:val="right"/>
              <w:rPr>
                <w:szCs w:val="22"/>
              </w:rPr>
            </w:pPr>
            <w:r>
              <w:rPr>
                <w:szCs w:val="22"/>
              </w:rPr>
              <w:t>91</w:t>
            </w:r>
          </w:p>
        </w:tc>
        <w:tc>
          <w:tcPr>
            <w:tcW w:w="180" w:type="dxa"/>
            <w:vAlign w:val="bottom"/>
          </w:tcPr>
          <w:p w14:paraId="599780E2" w14:textId="77777777" w:rsidR="00F16D0E" w:rsidRPr="00EB2F47" w:rsidRDefault="00F16D0E" w:rsidP="00F16D0E">
            <w:pPr>
              <w:pStyle w:val="acctfourfigures"/>
              <w:spacing w:line="240" w:lineRule="auto"/>
              <w:ind w:firstLine="136"/>
              <w:jc w:val="right"/>
              <w:rPr>
                <w:szCs w:val="22"/>
              </w:rPr>
            </w:pPr>
          </w:p>
        </w:tc>
        <w:tc>
          <w:tcPr>
            <w:tcW w:w="1080" w:type="dxa"/>
            <w:vAlign w:val="bottom"/>
          </w:tcPr>
          <w:p w14:paraId="24383E03" w14:textId="56FA17F0" w:rsidR="00F16D0E" w:rsidRPr="00EB2F47" w:rsidRDefault="00F16D0E" w:rsidP="00F16D0E">
            <w:pPr>
              <w:pStyle w:val="acctfourfigures"/>
              <w:tabs>
                <w:tab w:val="decimal" w:pos="731"/>
              </w:tabs>
              <w:spacing w:line="240" w:lineRule="auto"/>
              <w:ind w:right="11" w:firstLine="136"/>
              <w:jc w:val="right"/>
              <w:rPr>
                <w:szCs w:val="22"/>
              </w:rPr>
            </w:pPr>
            <w:r>
              <w:rPr>
                <w:szCs w:val="22"/>
              </w:rPr>
              <w:t>-</w:t>
            </w:r>
          </w:p>
        </w:tc>
      </w:tr>
      <w:tr w:rsidR="00F16D0E" w:rsidRPr="00EB2F47" w14:paraId="5D53B434" w14:textId="77777777" w:rsidTr="00CF5C6E">
        <w:trPr>
          <w:cantSplit/>
        </w:trPr>
        <w:tc>
          <w:tcPr>
            <w:tcW w:w="4320" w:type="dxa"/>
            <w:hideMark/>
          </w:tcPr>
          <w:p w14:paraId="1D5BE73E" w14:textId="77777777" w:rsidR="00F16D0E" w:rsidRPr="00CB7F98" w:rsidRDefault="00F16D0E" w:rsidP="00F16D0E">
            <w:pPr>
              <w:ind w:left="201" w:hanging="187"/>
              <w:rPr>
                <w:rFonts w:ascii="Times New Roman" w:hAnsi="Times New Roman" w:cs="Times New Roman"/>
                <w:sz w:val="22"/>
                <w:szCs w:val="22"/>
              </w:rPr>
            </w:pPr>
            <w:r w:rsidRPr="00B3474B">
              <w:rPr>
                <w:rFonts w:ascii="Times New Roman" w:hAnsi="Times New Roman" w:cs="Times New Roman"/>
                <w:sz w:val="22"/>
                <w:szCs w:val="22"/>
              </w:rPr>
              <w:t xml:space="preserve">Expenses relating to leases of low-value assets </w:t>
            </w:r>
          </w:p>
        </w:tc>
        <w:tc>
          <w:tcPr>
            <w:tcW w:w="1080" w:type="dxa"/>
            <w:vAlign w:val="bottom"/>
          </w:tcPr>
          <w:p w14:paraId="69C2FBBB" w14:textId="0295F560" w:rsidR="00F16D0E" w:rsidRPr="00EB2F47" w:rsidRDefault="00CB7F98" w:rsidP="00B3474B">
            <w:pPr>
              <w:pStyle w:val="acctfourfigures"/>
              <w:tabs>
                <w:tab w:val="decimal" w:pos="731"/>
              </w:tabs>
              <w:spacing w:line="240" w:lineRule="auto"/>
              <w:ind w:right="10" w:firstLine="136"/>
              <w:jc w:val="right"/>
              <w:rPr>
                <w:szCs w:val="22"/>
              </w:rPr>
            </w:pPr>
            <w:r>
              <w:rPr>
                <w:szCs w:val="22"/>
              </w:rPr>
              <w:t>34</w:t>
            </w:r>
          </w:p>
        </w:tc>
        <w:tc>
          <w:tcPr>
            <w:tcW w:w="180" w:type="dxa"/>
            <w:vAlign w:val="bottom"/>
          </w:tcPr>
          <w:p w14:paraId="78401656" w14:textId="77777777" w:rsidR="00F16D0E" w:rsidRPr="00EB2F47" w:rsidRDefault="00F16D0E" w:rsidP="00F16D0E">
            <w:pPr>
              <w:pStyle w:val="acctfourfigures"/>
              <w:spacing w:line="240" w:lineRule="auto"/>
              <w:ind w:firstLine="136"/>
              <w:jc w:val="right"/>
              <w:rPr>
                <w:szCs w:val="22"/>
              </w:rPr>
            </w:pPr>
          </w:p>
        </w:tc>
        <w:tc>
          <w:tcPr>
            <w:tcW w:w="1080" w:type="dxa"/>
            <w:vAlign w:val="bottom"/>
          </w:tcPr>
          <w:p w14:paraId="4DA5E68A" w14:textId="31CC8C03" w:rsidR="00F16D0E" w:rsidRPr="00EB2F47" w:rsidRDefault="00F16D0E" w:rsidP="00F16D0E">
            <w:pPr>
              <w:pStyle w:val="acctfourfigures"/>
              <w:tabs>
                <w:tab w:val="decimal" w:pos="731"/>
              </w:tabs>
              <w:spacing w:line="240" w:lineRule="auto"/>
              <w:ind w:right="11" w:firstLine="136"/>
              <w:jc w:val="right"/>
              <w:rPr>
                <w:szCs w:val="22"/>
              </w:rPr>
            </w:pPr>
            <w:r>
              <w:rPr>
                <w:szCs w:val="22"/>
              </w:rPr>
              <w:t>-</w:t>
            </w:r>
          </w:p>
        </w:tc>
        <w:tc>
          <w:tcPr>
            <w:tcW w:w="180" w:type="dxa"/>
            <w:vAlign w:val="bottom"/>
          </w:tcPr>
          <w:p w14:paraId="708A1B5D" w14:textId="77777777" w:rsidR="00F16D0E" w:rsidRPr="00EB2F47" w:rsidRDefault="00F16D0E" w:rsidP="00F16D0E">
            <w:pPr>
              <w:pStyle w:val="acctfourfigures"/>
              <w:spacing w:line="240" w:lineRule="auto"/>
              <w:ind w:firstLine="136"/>
              <w:jc w:val="right"/>
              <w:rPr>
                <w:szCs w:val="22"/>
              </w:rPr>
            </w:pPr>
          </w:p>
        </w:tc>
        <w:tc>
          <w:tcPr>
            <w:tcW w:w="1080" w:type="dxa"/>
            <w:vAlign w:val="bottom"/>
          </w:tcPr>
          <w:p w14:paraId="7D48B9D0" w14:textId="59D6BA9B" w:rsidR="00F16D0E" w:rsidRPr="00EB2F47" w:rsidRDefault="00396C0B" w:rsidP="00F16D0E">
            <w:pPr>
              <w:pStyle w:val="acctfourfigures"/>
              <w:tabs>
                <w:tab w:val="decimal" w:pos="731"/>
              </w:tabs>
              <w:spacing w:line="240" w:lineRule="auto"/>
              <w:ind w:right="11" w:firstLine="136"/>
              <w:jc w:val="right"/>
              <w:rPr>
                <w:szCs w:val="22"/>
              </w:rPr>
            </w:pPr>
            <w:r>
              <w:rPr>
                <w:szCs w:val="22"/>
              </w:rPr>
              <w:t>1</w:t>
            </w:r>
          </w:p>
        </w:tc>
        <w:tc>
          <w:tcPr>
            <w:tcW w:w="180" w:type="dxa"/>
            <w:vAlign w:val="bottom"/>
          </w:tcPr>
          <w:p w14:paraId="6A0D6AA7" w14:textId="77777777" w:rsidR="00F16D0E" w:rsidRPr="00EB2F47" w:rsidRDefault="00F16D0E" w:rsidP="00F16D0E">
            <w:pPr>
              <w:pStyle w:val="acctfourfigures"/>
              <w:spacing w:line="240" w:lineRule="auto"/>
              <w:ind w:firstLine="136"/>
              <w:jc w:val="right"/>
              <w:rPr>
                <w:szCs w:val="22"/>
              </w:rPr>
            </w:pPr>
          </w:p>
        </w:tc>
        <w:tc>
          <w:tcPr>
            <w:tcW w:w="1080" w:type="dxa"/>
            <w:vAlign w:val="bottom"/>
          </w:tcPr>
          <w:p w14:paraId="1FC17FE2" w14:textId="53753ADD" w:rsidR="00F16D0E" w:rsidRPr="00EB2F47" w:rsidRDefault="00F16D0E" w:rsidP="00F16D0E">
            <w:pPr>
              <w:pStyle w:val="acctfourfigures"/>
              <w:tabs>
                <w:tab w:val="decimal" w:pos="731"/>
              </w:tabs>
              <w:spacing w:line="240" w:lineRule="auto"/>
              <w:ind w:right="11" w:firstLine="136"/>
              <w:jc w:val="right"/>
              <w:rPr>
                <w:szCs w:val="22"/>
              </w:rPr>
            </w:pPr>
            <w:r>
              <w:rPr>
                <w:szCs w:val="22"/>
              </w:rPr>
              <w:t>-</w:t>
            </w:r>
          </w:p>
        </w:tc>
      </w:tr>
      <w:tr w:rsidR="00F16D0E" w:rsidRPr="00EB2F47" w14:paraId="65466290" w14:textId="77777777" w:rsidTr="00CF5C6E">
        <w:trPr>
          <w:cantSplit/>
        </w:trPr>
        <w:tc>
          <w:tcPr>
            <w:tcW w:w="4320" w:type="dxa"/>
            <w:hideMark/>
          </w:tcPr>
          <w:p w14:paraId="6F350415" w14:textId="77777777" w:rsidR="00F16D0E" w:rsidRPr="00B3474B" w:rsidRDefault="00F16D0E" w:rsidP="00F16D0E">
            <w:pPr>
              <w:ind w:left="201" w:hanging="187"/>
              <w:rPr>
                <w:rFonts w:ascii="Times New Roman" w:hAnsi="Times New Roman" w:cs="Times New Roman"/>
                <w:sz w:val="22"/>
                <w:szCs w:val="22"/>
              </w:rPr>
            </w:pPr>
            <w:r w:rsidRPr="00B3474B">
              <w:rPr>
                <w:rFonts w:ascii="Times New Roman" w:hAnsi="Times New Roman" w:cs="Times New Roman"/>
                <w:sz w:val="22"/>
                <w:szCs w:val="22"/>
              </w:rPr>
              <w:t xml:space="preserve">Variable lease payments based on sales </w:t>
            </w:r>
          </w:p>
        </w:tc>
        <w:tc>
          <w:tcPr>
            <w:tcW w:w="1080" w:type="dxa"/>
            <w:vAlign w:val="bottom"/>
          </w:tcPr>
          <w:p w14:paraId="5FEA879F" w14:textId="6F02DC66" w:rsidR="00F16D0E" w:rsidRPr="00EB2F47" w:rsidRDefault="00CB7F98" w:rsidP="00B3474B">
            <w:pPr>
              <w:pStyle w:val="acctfourfigures"/>
              <w:tabs>
                <w:tab w:val="decimal" w:pos="731"/>
              </w:tabs>
              <w:spacing w:line="240" w:lineRule="auto"/>
              <w:ind w:right="10" w:firstLine="136"/>
              <w:jc w:val="right"/>
              <w:rPr>
                <w:szCs w:val="22"/>
              </w:rPr>
            </w:pPr>
            <w:r>
              <w:rPr>
                <w:szCs w:val="22"/>
              </w:rPr>
              <w:t>55</w:t>
            </w:r>
          </w:p>
        </w:tc>
        <w:tc>
          <w:tcPr>
            <w:tcW w:w="180" w:type="dxa"/>
            <w:vAlign w:val="bottom"/>
          </w:tcPr>
          <w:p w14:paraId="4361D17A" w14:textId="77777777" w:rsidR="00F16D0E" w:rsidRPr="00EB2F47" w:rsidRDefault="00F16D0E" w:rsidP="00F16D0E">
            <w:pPr>
              <w:pStyle w:val="acctfourfigures"/>
              <w:spacing w:line="240" w:lineRule="auto"/>
              <w:ind w:firstLine="136"/>
              <w:jc w:val="right"/>
              <w:rPr>
                <w:szCs w:val="22"/>
              </w:rPr>
            </w:pPr>
          </w:p>
        </w:tc>
        <w:tc>
          <w:tcPr>
            <w:tcW w:w="1080" w:type="dxa"/>
            <w:vAlign w:val="bottom"/>
          </w:tcPr>
          <w:p w14:paraId="1AAE12AF" w14:textId="0F24159A" w:rsidR="00F16D0E" w:rsidRPr="00EB2F47" w:rsidRDefault="00F16D0E" w:rsidP="00F16D0E">
            <w:pPr>
              <w:pStyle w:val="acctfourfigures"/>
              <w:tabs>
                <w:tab w:val="decimal" w:pos="731"/>
              </w:tabs>
              <w:spacing w:line="240" w:lineRule="auto"/>
              <w:ind w:right="11" w:firstLine="136"/>
              <w:jc w:val="right"/>
              <w:rPr>
                <w:szCs w:val="22"/>
              </w:rPr>
            </w:pPr>
            <w:r>
              <w:rPr>
                <w:szCs w:val="22"/>
              </w:rPr>
              <w:t>-</w:t>
            </w:r>
          </w:p>
        </w:tc>
        <w:tc>
          <w:tcPr>
            <w:tcW w:w="180" w:type="dxa"/>
            <w:vAlign w:val="bottom"/>
          </w:tcPr>
          <w:p w14:paraId="230F837D" w14:textId="77777777" w:rsidR="00F16D0E" w:rsidRPr="00EB2F47" w:rsidRDefault="00F16D0E" w:rsidP="00F16D0E">
            <w:pPr>
              <w:pStyle w:val="acctfourfigures"/>
              <w:spacing w:line="240" w:lineRule="auto"/>
              <w:ind w:firstLine="136"/>
              <w:jc w:val="right"/>
              <w:rPr>
                <w:szCs w:val="22"/>
              </w:rPr>
            </w:pPr>
          </w:p>
        </w:tc>
        <w:tc>
          <w:tcPr>
            <w:tcW w:w="1080" w:type="dxa"/>
            <w:vAlign w:val="bottom"/>
          </w:tcPr>
          <w:p w14:paraId="253429EE" w14:textId="3EF124BC" w:rsidR="00F16D0E" w:rsidRPr="00EB2F47" w:rsidRDefault="000A7817" w:rsidP="00F16D0E">
            <w:pPr>
              <w:pStyle w:val="acctfourfigures"/>
              <w:tabs>
                <w:tab w:val="decimal" w:pos="731"/>
              </w:tabs>
              <w:spacing w:line="240" w:lineRule="auto"/>
              <w:ind w:right="11" w:firstLine="136"/>
              <w:jc w:val="right"/>
              <w:rPr>
                <w:szCs w:val="22"/>
              </w:rPr>
            </w:pPr>
            <w:r>
              <w:rPr>
                <w:szCs w:val="22"/>
              </w:rPr>
              <w:t>-</w:t>
            </w:r>
          </w:p>
        </w:tc>
        <w:tc>
          <w:tcPr>
            <w:tcW w:w="180" w:type="dxa"/>
            <w:vAlign w:val="bottom"/>
          </w:tcPr>
          <w:p w14:paraId="5D3948EE" w14:textId="77777777" w:rsidR="00F16D0E" w:rsidRPr="00EB2F47" w:rsidRDefault="00F16D0E" w:rsidP="00F16D0E">
            <w:pPr>
              <w:pStyle w:val="acctfourfigures"/>
              <w:spacing w:line="240" w:lineRule="auto"/>
              <w:ind w:firstLine="136"/>
              <w:jc w:val="right"/>
              <w:rPr>
                <w:szCs w:val="22"/>
              </w:rPr>
            </w:pPr>
          </w:p>
        </w:tc>
        <w:tc>
          <w:tcPr>
            <w:tcW w:w="1080" w:type="dxa"/>
            <w:vAlign w:val="bottom"/>
          </w:tcPr>
          <w:p w14:paraId="79AFB883" w14:textId="5360179C" w:rsidR="00F16D0E" w:rsidRPr="00EB2F47" w:rsidRDefault="00F16D0E" w:rsidP="00F16D0E">
            <w:pPr>
              <w:pStyle w:val="acctfourfigures"/>
              <w:tabs>
                <w:tab w:val="decimal" w:pos="731"/>
              </w:tabs>
              <w:spacing w:line="240" w:lineRule="auto"/>
              <w:ind w:right="11" w:firstLine="136"/>
              <w:jc w:val="right"/>
              <w:rPr>
                <w:szCs w:val="22"/>
              </w:rPr>
            </w:pPr>
            <w:r>
              <w:rPr>
                <w:szCs w:val="22"/>
              </w:rPr>
              <w:t>-</w:t>
            </w:r>
          </w:p>
        </w:tc>
      </w:tr>
      <w:tr w:rsidR="00F16D0E" w:rsidRPr="00EB2F47" w14:paraId="6D049F37" w14:textId="77777777" w:rsidTr="00CF5C6E">
        <w:trPr>
          <w:cantSplit/>
        </w:trPr>
        <w:tc>
          <w:tcPr>
            <w:tcW w:w="4320" w:type="dxa"/>
            <w:hideMark/>
          </w:tcPr>
          <w:p w14:paraId="58401A95" w14:textId="77777777" w:rsidR="00F16D0E" w:rsidRPr="00CB7F98" w:rsidRDefault="00F16D0E" w:rsidP="00F16D0E">
            <w:pPr>
              <w:ind w:left="195" w:hanging="184"/>
              <w:rPr>
                <w:rFonts w:ascii="Times New Roman" w:hAnsi="Times New Roman" w:cs="Times New Roman"/>
                <w:sz w:val="22"/>
                <w:szCs w:val="22"/>
              </w:rPr>
            </w:pPr>
            <w:r w:rsidRPr="00CB7F98">
              <w:rPr>
                <w:rFonts w:ascii="Times New Roman" w:hAnsi="Times New Roman" w:cs="Times New Roman"/>
                <w:sz w:val="22"/>
                <w:szCs w:val="22"/>
              </w:rPr>
              <w:t xml:space="preserve">Lease expense </w:t>
            </w:r>
          </w:p>
        </w:tc>
        <w:tc>
          <w:tcPr>
            <w:tcW w:w="1080" w:type="dxa"/>
            <w:vAlign w:val="bottom"/>
          </w:tcPr>
          <w:p w14:paraId="2E48B207" w14:textId="3675976C" w:rsidR="00F16D0E" w:rsidRPr="00EB2F47" w:rsidRDefault="00396C0B" w:rsidP="00F16D0E">
            <w:pPr>
              <w:pStyle w:val="acctfourfigures"/>
              <w:tabs>
                <w:tab w:val="decimal" w:pos="731"/>
              </w:tabs>
              <w:spacing w:line="240" w:lineRule="auto"/>
              <w:ind w:right="11" w:firstLine="136"/>
              <w:jc w:val="right"/>
              <w:rPr>
                <w:szCs w:val="22"/>
              </w:rPr>
            </w:pPr>
            <w:r>
              <w:rPr>
                <w:szCs w:val="22"/>
              </w:rPr>
              <w:t>1,72</w:t>
            </w:r>
            <w:r w:rsidR="0039001F">
              <w:rPr>
                <w:szCs w:val="22"/>
              </w:rPr>
              <w:t>2</w:t>
            </w:r>
          </w:p>
        </w:tc>
        <w:tc>
          <w:tcPr>
            <w:tcW w:w="180" w:type="dxa"/>
            <w:vAlign w:val="bottom"/>
          </w:tcPr>
          <w:p w14:paraId="35E27F99" w14:textId="77777777" w:rsidR="00F16D0E" w:rsidRPr="00EB2F47" w:rsidRDefault="00F16D0E" w:rsidP="00F16D0E">
            <w:pPr>
              <w:pStyle w:val="acctfourfigures"/>
              <w:spacing w:line="240" w:lineRule="auto"/>
              <w:ind w:firstLine="136"/>
              <w:jc w:val="right"/>
              <w:rPr>
                <w:szCs w:val="22"/>
              </w:rPr>
            </w:pPr>
          </w:p>
        </w:tc>
        <w:tc>
          <w:tcPr>
            <w:tcW w:w="1080" w:type="dxa"/>
          </w:tcPr>
          <w:p w14:paraId="4D45EE3E" w14:textId="26E27D51" w:rsidR="00F16D0E" w:rsidRPr="00EB2F47" w:rsidRDefault="00F16D0E" w:rsidP="00F16D0E">
            <w:pPr>
              <w:pStyle w:val="acctfourfigures"/>
              <w:tabs>
                <w:tab w:val="decimal" w:pos="731"/>
              </w:tabs>
              <w:spacing w:line="240" w:lineRule="auto"/>
              <w:ind w:right="11" w:firstLine="136"/>
              <w:jc w:val="right"/>
              <w:rPr>
                <w:szCs w:val="22"/>
              </w:rPr>
            </w:pPr>
            <w:r>
              <w:rPr>
                <w:szCs w:val="22"/>
              </w:rPr>
              <w:t>6,777</w:t>
            </w:r>
          </w:p>
        </w:tc>
        <w:tc>
          <w:tcPr>
            <w:tcW w:w="180" w:type="dxa"/>
            <w:vAlign w:val="bottom"/>
          </w:tcPr>
          <w:p w14:paraId="0ED19C50" w14:textId="77777777" w:rsidR="00F16D0E" w:rsidRPr="00EB2F47" w:rsidRDefault="00F16D0E" w:rsidP="00F16D0E">
            <w:pPr>
              <w:pStyle w:val="acctfourfigures"/>
              <w:spacing w:line="240" w:lineRule="auto"/>
              <w:ind w:firstLine="136"/>
              <w:jc w:val="right"/>
              <w:rPr>
                <w:szCs w:val="22"/>
              </w:rPr>
            </w:pPr>
          </w:p>
        </w:tc>
        <w:tc>
          <w:tcPr>
            <w:tcW w:w="1080" w:type="dxa"/>
            <w:vAlign w:val="bottom"/>
          </w:tcPr>
          <w:p w14:paraId="1A667019" w14:textId="3948B38E" w:rsidR="00F16D0E" w:rsidRPr="00EB2F47" w:rsidRDefault="000A7817" w:rsidP="00F16D0E">
            <w:pPr>
              <w:pStyle w:val="acctfourfigures"/>
              <w:tabs>
                <w:tab w:val="decimal" w:pos="731"/>
              </w:tabs>
              <w:spacing w:line="240" w:lineRule="auto"/>
              <w:ind w:right="11" w:firstLine="136"/>
              <w:jc w:val="right"/>
              <w:rPr>
                <w:szCs w:val="22"/>
              </w:rPr>
            </w:pPr>
            <w:r>
              <w:rPr>
                <w:szCs w:val="22"/>
              </w:rPr>
              <w:t>92</w:t>
            </w:r>
          </w:p>
        </w:tc>
        <w:tc>
          <w:tcPr>
            <w:tcW w:w="180" w:type="dxa"/>
            <w:vAlign w:val="bottom"/>
          </w:tcPr>
          <w:p w14:paraId="66E72A0C" w14:textId="77777777" w:rsidR="00F16D0E" w:rsidRPr="00EB2F47" w:rsidRDefault="00F16D0E" w:rsidP="00F16D0E">
            <w:pPr>
              <w:pStyle w:val="acctfourfigures"/>
              <w:spacing w:line="240" w:lineRule="auto"/>
              <w:ind w:firstLine="136"/>
              <w:jc w:val="right"/>
              <w:rPr>
                <w:szCs w:val="22"/>
              </w:rPr>
            </w:pPr>
          </w:p>
        </w:tc>
        <w:tc>
          <w:tcPr>
            <w:tcW w:w="1080" w:type="dxa"/>
          </w:tcPr>
          <w:p w14:paraId="4D450CB0" w14:textId="28FED2BA" w:rsidR="00F16D0E" w:rsidRPr="00EB2F47" w:rsidRDefault="00F16D0E" w:rsidP="00F16D0E">
            <w:pPr>
              <w:pStyle w:val="acctfourfigures"/>
              <w:tabs>
                <w:tab w:val="decimal" w:pos="731"/>
              </w:tabs>
              <w:spacing w:line="240" w:lineRule="auto"/>
              <w:ind w:right="11" w:firstLine="136"/>
              <w:jc w:val="right"/>
              <w:rPr>
                <w:szCs w:val="22"/>
              </w:rPr>
            </w:pPr>
            <w:r>
              <w:rPr>
                <w:szCs w:val="22"/>
              </w:rPr>
              <w:t>357</w:t>
            </w:r>
          </w:p>
        </w:tc>
      </w:tr>
      <w:tr w:rsidR="00F16D0E" w:rsidRPr="00EB2F47" w14:paraId="021E984C" w14:textId="77777777" w:rsidTr="00212483">
        <w:trPr>
          <w:cantSplit/>
        </w:trPr>
        <w:tc>
          <w:tcPr>
            <w:tcW w:w="4320" w:type="dxa"/>
            <w:hideMark/>
          </w:tcPr>
          <w:p w14:paraId="655CF4AB" w14:textId="77777777" w:rsidR="00F16D0E" w:rsidRPr="00CB7F98" w:rsidRDefault="00F16D0E" w:rsidP="00F16D0E">
            <w:pPr>
              <w:ind w:left="195" w:hanging="184"/>
              <w:rPr>
                <w:rFonts w:ascii="Times New Roman" w:hAnsi="Times New Roman" w:cs="Times New Roman"/>
                <w:sz w:val="22"/>
                <w:szCs w:val="22"/>
              </w:rPr>
            </w:pPr>
            <w:r w:rsidRPr="00CB7F98">
              <w:rPr>
                <w:rFonts w:ascii="Times New Roman" w:hAnsi="Times New Roman" w:cs="Times New Roman"/>
                <w:sz w:val="22"/>
                <w:szCs w:val="22"/>
              </w:rPr>
              <w:t>Contingent rent expense</w:t>
            </w:r>
          </w:p>
        </w:tc>
        <w:tc>
          <w:tcPr>
            <w:tcW w:w="1080" w:type="dxa"/>
            <w:shd w:val="clear" w:color="auto" w:fill="auto"/>
            <w:vAlign w:val="bottom"/>
          </w:tcPr>
          <w:p w14:paraId="3A232F58" w14:textId="756A4CC2" w:rsidR="00F16D0E" w:rsidRPr="00EB2F47" w:rsidRDefault="00A04725" w:rsidP="00F16D0E">
            <w:pPr>
              <w:pStyle w:val="acctfourfigures"/>
              <w:tabs>
                <w:tab w:val="decimal" w:pos="731"/>
              </w:tabs>
              <w:spacing w:line="240" w:lineRule="auto"/>
              <w:ind w:right="11" w:firstLine="136"/>
              <w:jc w:val="right"/>
              <w:rPr>
                <w:szCs w:val="22"/>
              </w:rPr>
            </w:pPr>
            <w:r>
              <w:rPr>
                <w:szCs w:val="22"/>
              </w:rPr>
              <w:t>39,634</w:t>
            </w:r>
          </w:p>
        </w:tc>
        <w:tc>
          <w:tcPr>
            <w:tcW w:w="180" w:type="dxa"/>
            <w:vAlign w:val="bottom"/>
          </w:tcPr>
          <w:p w14:paraId="72DC1A08" w14:textId="77777777" w:rsidR="00F16D0E" w:rsidRPr="00EB2F47" w:rsidRDefault="00F16D0E" w:rsidP="00F16D0E">
            <w:pPr>
              <w:pStyle w:val="acctfourfigures"/>
              <w:spacing w:line="240" w:lineRule="auto"/>
              <w:ind w:firstLine="136"/>
              <w:jc w:val="right"/>
              <w:rPr>
                <w:szCs w:val="22"/>
              </w:rPr>
            </w:pPr>
          </w:p>
        </w:tc>
        <w:tc>
          <w:tcPr>
            <w:tcW w:w="1080" w:type="dxa"/>
          </w:tcPr>
          <w:p w14:paraId="00DFA7A9" w14:textId="398AFBF2" w:rsidR="00F16D0E" w:rsidRPr="00EB2F47" w:rsidRDefault="00396C0B" w:rsidP="00F16D0E">
            <w:pPr>
              <w:pStyle w:val="acctfourfigures"/>
              <w:tabs>
                <w:tab w:val="decimal" w:pos="731"/>
              </w:tabs>
              <w:spacing w:line="240" w:lineRule="auto"/>
              <w:ind w:right="11" w:firstLine="136"/>
              <w:jc w:val="right"/>
              <w:rPr>
                <w:szCs w:val="22"/>
              </w:rPr>
            </w:pPr>
            <w:r>
              <w:rPr>
                <w:szCs w:val="22"/>
              </w:rPr>
              <w:t>41,182</w:t>
            </w:r>
          </w:p>
        </w:tc>
        <w:tc>
          <w:tcPr>
            <w:tcW w:w="180" w:type="dxa"/>
            <w:vAlign w:val="bottom"/>
          </w:tcPr>
          <w:p w14:paraId="1F2FB086" w14:textId="77777777" w:rsidR="00F16D0E" w:rsidRPr="00EB2F47" w:rsidRDefault="00F16D0E" w:rsidP="00F16D0E">
            <w:pPr>
              <w:pStyle w:val="acctfourfigures"/>
              <w:spacing w:line="240" w:lineRule="auto"/>
              <w:ind w:firstLine="136"/>
              <w:jc w:val="right"/>
              <w:rPr>
                <w:szCs w:val="22"/>
              </w:rPr>
            </w:pPr>
          </w:p>
        </w:tc>
        <w:tc>
          <w:tcPr>
            <w:tcW w:w="1080" w:type="dxa"/>
            <w:shd w:val="clear" w:color="auto" w:fill="auto"/>
            <w:vAlign w:val="bottom"/>
          </w:tcPr>
          <w:p w14:paraId="0393CC04" w14:textId="080F8EB4" w:rsidR="00F16D0E" w:rsidRPr="00EB2F47" w:rsidRDefault="007F1E9D" w:rsidP="00F16D0E">
            <w:pPr>
              <w:pStyle w:val="acctfourfigures"/>
              <w:tabs>
                <w:tab w:val="decimal" w:pos="731"/>
              </w:tabs>
              <w:spacing w:line="240" w:lineRule="auto"/>
              <w:ind w:right="11" w:firstLine="136"/>
              <w:jc w:val="right"/>
              <w:rPr>
                <w:szCs w:val="22"/>
              </w:rPr>
            </w:pPr>
            <w:r>
              <w:rPr>
                <w:szCs w:val="22"/>
              </w:rPr>
              <w:t>462</w:t>
            </w:r>
          </w:p>
        </w:tc>
        <w:tc>
          <w:tcPr>
            <w:tcW w:w="180" w:type="dxa"/>
            <w:vAlign w:val="bottom"/>
          </w:tcPr>
          <w:p w14:paraId="5806716F" w14:textId="77777777" w:rsidR="00F16D0E" w:rsidRPr="00EB2F47" w:rsidRDefault="00F16D0E" w:rsidP="00F16D0E">
            <w:pPr>
              <w:pStyle w:val="acctfourfigures"/>
              <w:spacing w:line="240" w:lineRule="auto"/>
              <w:ind w:firstLine="136"/>
              <w:jc w:val="right"/>
              <w:rPr>
                <w:szCs w:val="22"/>
              </w:rPr>
            </w:pPr>
          </w:p>
        </w:tc>
        <w:tc>
          <w:tcPr>
            <w:tcW w:w="1080" w:type="dxa"/>
          </w:tcPr>
          <w:p w14:paraId="0A3A8575" w14:textId="51F479DB" w:rsidR="00F16D0E" w:rsidRPr="00EB2F47" w:rsidRDefault="00AE5294" w:rsidP="00F16D0E">
            <w:pPr>
              <w:pStyle w:val="acctfourfigures"/>
              <w:tabs>
                <w:tab w:val="decimal" w:pos="731"/>
              </w:tabs>
              <w:spacing w:line="240" w:lineRule="auto"/>
              <w:ind w:right="11" w:firstLine="136"/>
              <w:jc w:val="right"/>
              <w:rPr>
                <w:szCs w:val="22"/>
              </w:rPr>
            </w:pPr>
            <w:r>
              <w:rPr>
                <w:szCs w:val="22"/>
              </w:rPr>
              <w:t>693</w:t>
            </w:r>
          </w:p>
        </w:tc>
      </w:tr>
    </w:tbl>
    <w:p w14:paraId="6AC55753" w14:textId="77777777" w:rsidR="00EB2F47" w:rsidRPr="00EB2F47" w:rsidRDefault="00EB2F47" w:rsidP="00EB2F47">
      <w:pPr>
        <w:pStyle w:val="BodyText"/>
        <w:ind w:left="540"/>
        <w:jc w:val="both"/>
        <w:rPr>
          <w:rFonts w:ascii="Times New Roman" w:hAnsi="Times New Roman" w:cs="Times New Roman"/>
          <w:sz w:val="22"/>
          <w:szCs w:val="22"/>
          <w:lang w:val="en-GB" w:bidi="ar-SA"/>
        </w:rPr>
      </w:pPr>
    </w:p>
    <w:p w14:paraId="3353D839" w14:textId="69580324" w:rsidR="00CF5C6E" w:rsidRPr="00B3474B" w:rsidRDefault="00EB2F47">
      <w:pPr>
        <w:pStyle w:val="BodyText"/>
        <w:ind w:left="540"/>
        <w:jc w:val="both"/>
        <w:rPr>
          <w:rFonts w:ascii="Times New Roman" w:hAnsi="Times New Roman" w:cs="Times New Roman"/>
          <w:bCs/>
          <w:sz w:val="22"/>
          <w:szCs w:val="22"/>
          <w:lang w:bidi="ar-SA"/>
        </w:rPr>
      </w:pPr>
      <w:r w:rsidRPr="00B3474B">
        <w:rPr>
          <w:rFonts w:ascii="Times New Roman" w:hAnsi="Times New Roman" w:cs="Times New Roman"/>
          <w:sz w:val="22"/>
          <w:szCs w:val="22"/>
        </w:rPr>
        <w:t>In 2020, total cash outflow for leases of the</w:t>
      </w:r>
      <w:r w:rsidRPr="009471AC">
        <w:rPr>
          <w:rFonts w:ascii="Times New Roman" w:hAnsi="Times New Roman" w:cs="Times New Roman"/>
          <w:sz w:val="22"/>
          <w:szCs w:val="22"/>
        </w:rPr>
        <w:t xml:space="preserve"> </w:t>
      </w:r>
      <w:r w:rsidRPr="00B3474B">
        <w:rPr>
          <w:rFonts w:ascii="Times New Roman" w:hAnsi="Times New Roman" w:cs="Times New Roman"/>
          <w:sz w:val="22"/>
          <w:szCs w:val="22"/>
        </w:rPr>
        <w:t>Group and the</w:t>
      </w:r>
      <w:r w:rsidRPr="009471AC">
        <w:rPr>
          <w:rFonts w:ascii="Times New Roman" w:hAnsi="Times New Roman" w:cs="Times New Roman"/>
          <w:sz w:val="22"/>
          <w:szCs w:val="22"/>
        </w:rPr>
        <w:t xml:space="preserve"> </w:t>
      </w:r>
      <w:r w:rsidRPr="00B3474B">
        <w:rPr>
          <w:rFonts w:ascii="Times New Roman" w:hAnsi="Times New Roman" w:cs="Times New Roman"/>
          <w:sz w:val="22"/>
          <w:szCs w:val="22"/>
        </w:rPr>
        <w:t>Company were Baht</w:t>
      </w:r>
      <w:r w:rsidRPr="009471AC">
        <w:rPr>
          <w:rFonts w:ascii="Times New Roman" w:hAnsi="Times New Roman" w:cs="Times New Roman"/>
          <w:sz w:val="22"/>
          <w:szCs w:val="22"/>
        </w:rPr>
        <w:t xml:space="preserve"> </w:t>
      </w:r>
      <w:r w:rsidR="00D8222B">
        <w:rPr>
          <w:rFonts w:ascii="Times New Roman" w:hAnsi="Times New Roman" w:cs="Times New Roman"/>
          <w:sz w:val="22"/>
          <w:szCs w:val="22"/>
        </w:rPr>
        <w:t>9,</w:t>
      </w:r>
      <w:r w:rsidR="004B06CF">
        <w:rPr>
          <w:rFonts w:ascii="Times New Roman" w:hAnsi="Times New Roman" w:cs="Times New Roman"/>
          <w:sz w:val="22"/>
          <w:szCs w:val="22"/>
        </w:rPr>
        <w:t>173</w:t>
      </w:r>
      <w:r w:rsidRPr="009471AC">
        <w:rPr>
          <w:rFonts w:ascii="Times New Roman" w:hAnsi="Times New Roman" w:cs="Times New Roman"/>
          <w:sz w:val="22"/>
          <w:szCs w:val="22"/>
        </w:rPr>
        <w:t xml:space="preserve"> </w:t>
      </w:r>
      <w:r w:rsidRPr="00B3474B">
        <w:rPr>
          <w:rFonts w:ascii="Times New Roman" w:hAnsi="Times New Roman" w:cs="Times New Roman"/>
          <w:sz w:val="22"/>
          <w:szCs w:val="22"/>
        </w:rPr>
        <w:t>million</w:t>
      </w:r>
      <w:r w:rsidRPr="009471AC">
        <w:rPr>
          <w:rFonts w:ascii="Times New Roman" w:hAnsi="Times New Roman" w:cs="Times New Roman"/>
          <w:sz w:val="22"/>
          <w:szCs w:val="22"/>
        </w:rPr>
        <w:t xml:space="preserve"> </w:t>
      </w:r>
      <w:r w:rsidRPr="00B3474B">
        <w:rPr>
          <w:rFonts w:ascii="Times New Roman" w:hAnsi="Times New Roman" w:cs="Times New Roman"/>
          <w:sz w:val="22"/>
          <w:szCs w:val="22"/>
        </w:rPr>
        <w:t>and Baht</w:t>
      </w:r>
      <w:r w:rsidRPr="009471AC">
        <w:rPr>
          <w:rFonts w:ascii="Times New Roman" w:hAnsi="Times New Roman" w:cs="Times New Roman"/>
          <w:sz w:val="22"/>
          <w:szCs w:val="22"/>
          <w:shd w:val="clear" w:color="auto" w:fill="D9D9D9" w:themeFill="background1" w:themeFillShade="D9"/>
        </w:rPr>
        <w:t xml:space="preserve"> </w:t>
      </w:r>
      <w:r w:rsidR="00AE5294" w:rsidRPr="00B3474B">
        <w:rPr>
          <w:rFonts w:ascii="Times New Roman" w:hAnsi="Times New Roman" w:cs="Times New Roman"/>
          <w:sz w:val="22"/>
          <w:szCs w:val="22"/>
        </w:rPr>
        <w:t>334</w:t>
      </w:r>
      <w:r w:rsidRPr="00B3474B">
        <w:rPr>
          <w:rFonts w:ascii="Times New Roman" w:hAnsi="Times New Roman" w:cs="Times New Roman"/>
          <w:sz w:val="22"/>
          <w:szCs w:val="22"/>
        </w:rPr>
        <w:t xml:space="preserve"> million, respectively.</w:t>
      </w:r>
    </w:p>
    <w:p w14:paraId="6C7BC503" w14:textId="77777777" w:rsidR="00CF5C6E" w:rsidRPr="007A4C8F" w:rsidRDefault="00CF5C6E">
      <w:pPr>
        <w:pStyle w:val="BodyText"/>
        <w:jc w:val="both"/>
        <w:rPr>
          <w:i/>
          <w:iCs/>
          <w:sz w:val="22"/>
          <w:szCs w:val="22"/>
          <w:lang w:val="en-GB" w:bidi="ar-SA"/>
        </w:rPr>
      </w:pPr>
    </w:p>
    <w:p w14:paraId="1096E6CB" w14:textId="4FBF4B21" w:rsidR="0082037D" w:rsidRPr="00E96989" w:rsidRDefault="00C534F4" w:rsidP="00E96989">
      <w:pPr>
        <w:pStyle w:val="Heading1"/>
        <w:tabs>
          <w:tab w:val="left" w:pos="540"/>
        </w:tabs>
        <w:rPr>
          <w:rFonts w:ascii="Times New Roman" w:hAnsi="Times New Roman" w:cs="Times New Roman"/>
          <w:sz w:val="24"/>
          <w:szCs w:val="24"/>
        </w:rPr>
      </w:pPr>
      <w:r w:rsidRPr="00E96989">
        <w:rPr>
          <w:rFonts w:ascii="Times New Roman" w:hAnsi="Times New Roman" w:cs="Times New Roman"/>
          <w:sz w:val="24"/>
          <w:szCs w:val="24"/>
        </w:rPr>
        <w:t>1</w:t>
      </w:r>
      <w:r w:rsidR="00DF4B9A">
        <w:rPr>
          <w:rFonts w:ascii="Times New Roman" w:hAnsi="Times New Roman" w:cs="Times New Roman"/>
          <w:sz w:val="24"/>
          <w:szCs w:val="24"/>
        </w:rPr>
        <w:t>8</w:t>
      </w:r>
      <w:r w:rsidR="00415AEF" w:rsidRPr="00E96989">
        <w:rPr>
          <w:rFonts w:ascii="Times New Roman" w:hAnsi="Times New Roman" w:cs="Times New Roman"/>
          <w:sz w:val="24"/>
          <w:szCs w:val="24"/>
        </w:rPr>
        <w:tab/>
      </w:r>
      <w:r w:rsidR="0082037D" w:rsidRPr="00E96989">
        <w:rPr>
          <w:rFonts w:ascii="Times New Roman" w:hAnsi="Times New Roman" w:cs="Times New Roman"/>
          <w:sz w:val="24"/>
          <w:szCs w:val="24"/>
        </w:rPr>
        <w:t>Goodwill</w:t>
      </w:r>
    </w:p>
    <w:p w14:paraId="0820BFA8" w14:textId="77777777" w:rsidR="001F0A0B" w:rsidRPr="00F35C00" w:rsidRDefault="001F0A0B" w:rsidP="001F0A0B">
      <w:pPr>
        <w:tabs>
          <w:tab w:val="left" w:pos="540"/>
        </w:tabs>
        <w:spacing w:line="240" w:lineRule="atLeast"/>
        <w:jc w:val="both"/>
        <w:rPr>
          <w:rFonts w:ascii="Times New Roman" w:hAnsi="Times New Roman" w:cs="Times New Roman"/>
          <w:sz w:val="22"/>
          <w:szCs w:val="22"/>
        </w:rPr>
      </w:pPr>
    </w:p>
    <w:tbl>
      <w:tblPr>
        <w:tblW w:w="9450" w:type="dxa"/>
        <w:tblInd w:w="360" w:type="dxa"/>
        <w:tblLayout w:type="fixed"/>
        <w:tblCellMar>
          <w:left w:w="79" w:type="dxa"/>
          <w:right w:w="79" w:type="dxa"/>
        </w:tblCellMar>
        <w:tblLook w:val="0000" w:firstRow="0" w:lastRow="0" w:firstColumn="0" w:lastColumn="0" w:noHBand="0" w:noVBand="0"/>
      </w:tblPr>
      <w:tblGrid>
        <w:gridCol w:w="3866"/>
        <w:gridCol w:w="988"/>
        <w:gridCol w:w="184"/>
        <w:gridCol w:w="553"/>
        <w:gridCol w:w="166"/>
        <w:gridCol w:w="183"/>
        <w:gridCol w:w="759"/>
        <w:gridCol w:w="180"/>
        <w:gridCol w:w="1221"/>
        <w:gridCol w:w="270"/>
        <w:gridCol w:w="1080"/>
      </w:tblGrid>
      <w:tr w:rsidR="00481EBD" w:rsidRPr="00F35C00" w14:paraId="0A6AFEC4" w14:textId="77777777" w:rsidTr="00212530">
        <w:trPr>
          <w:cantSplit/>
          <w:tblHeader/>
        </w:trPr>
        <w:tc>
          <w:tcPr>
            <w:tcW w:w="3866" w:type="dxa"/>
          </w:tcPr>
          <w:p w14:paraId="6B655590" w14:textId="77777777" w:rsidR="00481EBD" w:rsidRPr="00F35C00" w:rsidRDefault="00481EBD" w:rsidP="00D13256">
            <w:pPr>
              <w:rPr>
                <w:rFonts w:ascii="Times New Roman" w:hAnsi="Times New Roman" w:cs="Times New Roman"/>
                <w:b/>
                <w:sz w:val="22"/>
                <w:szCs w:val="22"/>
                <w:lang w:val="en-GB" w:bidi="ar-SA"/>
              </w:rPr>
            </w:pPr>
          </w:p>
        </w:tc>
        <w:tc>
          <w:tcPr>
            <w:tcW w:w="988" w:type="dxa"/>
          </w:tcPr>
          <w:p w14:paraId="299064BC" w14:textId="77777777" w:rsidR="00481EBD" w:rsidRPr="00F35C00" w:rsidRDefault="00481EBD" w:rsidP="00D13256">
            <w:pPr>
              <w:pStyle w:val="acctmergecolhdg"/>
              <w:spacing w:line="240" w:lineRule="atLeast"/>
              <w:rPr>
                <w:szCs w:val="22"/>
              </w:rPr>
            </w:pPr>
          </w:p>
        </w:tc>
        <w:tc>
          <w:tcPr>
            <w:tcW w:w="184" w:type="dxa"/>
          </w:tcPr>
          <w:p w14:paraId="237537AC" w14:textId="77777777" w:rsidR="00481EBD" w:rsidRPr="00F35C00" w:rsidRDefault="00481EBD" w:rsidP="00D13256">
            <w:pPr>
              <w:pStyle w:val="acctmergecolhdg"/>
              <w:spacing w:line="240" w:lineRule="atLeast"/>
              <w:rPr>
                <w:szCs w:val="22"/>
              </w:rPr>
            </w:pPr>
          </w:p>
        </w:tc>
        <w:tc>
          <w:tcPr>
            <w:tcW w:w="719" w:type="dxa"/>
            <w:gridSpan w:val="2"/>
          </w:tcPr>
          <w:p w14:paraId="62E57DE0" w14:textId="77777777" w:rsidR="00481EBD" w:rsidRPr="00F35C00" w:rsidRDefault="00481EBD" w:rsidP="00D13256">
            <w:pPr>
              <w:pStyle w:val="acctmergecolhdg"/>
              <w:spacing w:line="240" w:lineRule="atLeast"/>
              <w:rPr>
                <w:szCs w:val="22"/>
              </w:rPr>
            </w:pPr>
          </w:p>
        </w:tc>
        <w:tc>
          <w:tcPr>
            <w:tcW w:w="183" w:type="dxa"/>
          </w:tcPr>
          <w:p w14:paraId="191AE3A7" w14:textId="77777777" w:rsidR="00481EBD" w:rsidRPr="00F35C00" w:rsidRDefault="00481EBD" w:rsidP="00D13256">
            <w:pPr>
              <w:pStyle w:val="acctmergecolhdg"/>
              <w:spacing w:line="240" w:lineRule="atLeast"/>
              <w:rPr>
                <w:szCs w:val="22"/>
              </w:rPr>
            </w:pPr>
          </w:p>
        </w:tc>
        <w:tc>
          <w:tcPr>
            <w:tcW w:w="759" w:type="dxa"/>
          </w:tcPr>
          <w:p w14:paraId="379C3903" w14:textId="77777777" w:rsidR="00481EBD" w:rsidRPr="00F35C00" w:rsidRDefault="00481EBD" w:rsidP="00D13256">
            <w:pPr>
              <w:pStyle w:val="acctmergecolhdg"/>
              <w:spacing w:line="240" w:lineRule="atLeast"/>
              <w:rPr>
                <w:szCs w:val="22"/>
              </w:rPr>
            </w:pPr>
          </w:p>
        </w:tc>
        <w:tc>
          <w:tcPr>
            <w:tcW w:w="180" w:type="dxa"/>
          </w:tcPr>
          <w:p w14:paraId="7F43FC88" w14:textId="77777777" w:rsidR="00481EBD" w:rsidRPr="00F35C00" w:rsidRDefault="00481EBD" w:rsidP="00D13256">
            <w:pPr>
              <w:pStyle w:val="acctmergecolhdg"/>
              <w:spacing w:line="240" w:lineRule="atLeast"/>
              <w:rPr>
                <w:szCs w:val="22"/>
              </w:rPr>
            </w:pPr>
          </w:p>
        </w:tc>
        <w:tc>
          <w:tcPr>
            <w:tcW w:w="2571" w:type="dxa"/>
            <w:gridSpan w:val="3"/>
          </w:tcPr>
          <w:p w14:paraId="6E3BE271" w14:textId="77777777" w:rsidR="00481EBD" w:rsidRPr="00F35C00" w:rsidRDefault="00481EBD" w:rsidP="0038031C">
            <w:pPr>
              <w:pStyle w:val="acctmergecolhdg"/>
              <w:spacing w:line="240" w:lineRule="atLeast"/>
              <w:jc w:val="right"/>
              <w:rPr>
                <w:b w:val="0"/>
                <w:bCs/>
                <w:i/>
                <w:iCs/>
                <w:szCs w:val="22"/>
              </w:rPr>
            </w:pPr>
            <w:r w:rsidRPr="00F35C00">
              <w:rPr>
                <w:b w:val="0"/>
                <w:bCs/>
                <w:i/>
                <w:iCs/>
                <w:szCs w:val="22"/>
              </w:rPr>
              <w:t>(Unit: Million Baht)</w:t>
            </w:r>
          </w:p>
        </w:tc>
      </w:tr>
      <w:tr w:rsidR="00481EBD" w:rsidRPr="00F35C00" w14:paraId="6C52C07B" w14:textId="77777777" w:rsidTr="00212530">
        <w:trPr>
          <w:cantSplit/>
          <w:tblHeader/>
        </w:trPr>
        <w:tc>
          <w:tcPr>
            <w:tcW w:w="3866" w:type="dxa"/>
          </w:tcPr>
          <w:p w14:paraId="45BC6677" w14:textId="77777777" w:rsidR="00481EBD" w:rsidRPr="00F35C00" w:rsidRDefault="00481EBD" w:rsidP="00D13256">
            <w:pPr>
              <w:rPr>
                <w:rFonts w:ascii="Times New Roman" w:hAnsi="Times New Roman" w:cs="Times New Roman"/>
                <w:b/>
                <w:sz w:val="22"/>
                <w:szCs w:val="22"/>
                <w:lang w:val="en-GB" w:bidi="ar-SA"/>
              </w:rPr>
            </w:pPr>
          </w:p>
        </w:tc>
        <w:tc>
          <w:tcPr>
            <w:tcW w:w="988" w:type="dxa"/>
          </w:tcPr>
          <w:p w14:paraId="67B3C516" w14:textId="77777777" w:rsidR="00481EBD" w:rsidRPr="00F35C00" w:rsidRDefault="00481EBD" w:rsidP="00D13256">
            <w:pPr>
              <w:pStyle w:val="acctmergecolhdg"/>
              <w:spacing w:line="240" w:lineRule="atLeast"/>
              <w:rPr>
                <w:szCs w:val="22"/>
              </w:rPr>
            </w:pPr>
          </w:p>
        </w:tc>
        <w:tc>
          <w:tcPr>
            <w:tcW w:w="184" w:type="dxa"/>
          </w:tcPr>
          <w:p w14:paraId="769CBF5F" w14:textId="77777777" w:rsidR="00481EBD" w:rsidRPr="00F35C00" w:rsidRDefault="00481EBD" w:rsidP="00D13256">
            <w:pPr>
              <w:pStyle w:val="acctmergecolhdg"/>
              <w:spacing w:line="240" w:lineRule="atLeast"/>
              <w:rPr>
                <w:szCs w:val="22"/>
              </w:rPr>
            </w:pPr>
          </w:p>
        </w:tc>
        <w:tc>
          <w:tcPr>
            <w:tcW w:w="719" w:type="dxa"/>
            <w:gridSpan w:val="2"/>
          </w:tcPr>
          <w:p w14:paraId="76668C4E" w14:textId="77777777" w:rsidR="00481EBD" w:rsidRPr="00F35C00" w:rsidRDefault="00481EBD" w:rsidP="00D13256">
            <w:pPr>
              <w:pStyle w:val="acctmergecolhdg"/>
              <w:spacing w:line="240" w:lineRule="atLeast"/>
              <w:rPr>
                <w:szCs w:val="22"/>
              </w:rPr>
            </w:pPr>
          </w:p>
        </w:tc>
        <w:tc>
          <w:tcPr>
            <w:tcW w:w="183" w:type="dxa"/>
          </w:tcPr>
          <w:p w14:paraId="572182A6" w14:textId="77777777" w:rsidR="00481EBD" w:rsidRPr="00F35C00" w:rsidRDefault="00481EBD" w:rsidP="00D13256">
            <w:pPr>
              <w:pStyle w:val="acctmergecolhdg"/>
              <w:spacing w:line="240" w:lineRule="atLeast"/>
              <w:rPr>
                <w:szCs w:val="22"/>
              </w:rPr>
            </w:pPr>
          </w:p>
        </w:tc>
        <w:tc>
          <w:tcPr>
            <w:tcW w:w="759" w:type="dxa"/>
          </w:tcPr>
          <w:p w14:paraId="3B9DECF4" w14:textId="77777777" w:rsidR="00481EBD" w:rsidRPr="00F35C00" w:rsidRDefault="00481EBD" w:rsidP="00D13256">
            <w:pPr>
              <w:pStyle w:val="acctmergecolhdg"/>
              <w:spacing w:line="240" w:lineRule="atLeast"/>
              <w:rPr>
                <w:szCs w:val="22"/>
              </w:rPr>
            </w:pPr>
          </w:p>
        </w:tc>
        <w:tc>
          <w:tcPr>
            <w:tcW w:w="180" w:type="dxa"/>
          </w:tcPr>
          <w:p w14:paraId="34980D88" w14:textId="77777777" w:rsidR="00481EBD" w:rsidRPr="00F35C00" w:rsidRDefault="00481EBD" w:rsidP="00D13256">
            <w:pPr>
              <w:pStyle w:val="acctmergecolhdg"/>
              <w:spacing w:line="240" w:lineRule="atLeast"/>
              <w:rPr>
                <w:szCs w:val="22"/>
              </w:rPr>
            </w:pPr>
          </w:p>
        </w:tc>
        <w:tc>
          <w:tcPr>
            <w:tcW w:w="2571" w:type="dxa"/>
            <w:gridSpan w:val="3"/>
            <w:tcBorders>
              <w:bottom w:val="single" w:sz="4" w:space="0" w:color="auto"/>
            </w:tcBorders>
          </w:tcPr>
          <w:p w14:paraId="484BD96C" w14:textId="77777777" w:rsidR="00481EBD" w:rsidRPr="00F35C00" w:rsidRDefault="00481EBD" w:rsidP="0052168E">
            <w:pPr>
              <w:pStyle w:val="acctmergecolhdg"/>
              <w:spacing w:line="240" w:lineRule="atLeast"/>
              <w:rPr>
                <w:szCs w:val="22"/>
              </w:rPr>
            </w:pPr>
            <w:r w:rsidRPr="00F35C00">
              <w:rPr>
                <w:szCs w:val="22"/>
              </w:rPr>
              <w:t xml:space="preserve">Consolidated </w:t>
            </w:r>
          </w:p>
          <w:p w14:paraId="20E0D4DC" w14:textId="77777777" w:rsidR="00481EBD" w:rsidRPr="00F35C00" w:rsidRDefault="00481EBD" w:rsidP="0052168E">
            <w:pPr>
              <w:pStyle w:val="acctmergecolhdg"/>
              <w:spacing w:line="240" w:lineRule="atLeast"/>
              <w:rPr>
                <w:szCs w:val="22"/>
              </w:rPr>
            </w:pPr>
            <w:r w:rsidRPr="00F35C00">
              <w:rPr>
                <w:szCs w:val="22"/>
              </w:rPr>
              <w:t xml:space="preserve">financial statements </w:t>
            </w:r>
          </w:p>
        </w:tc>
      </w:tr>
      <w:tr w:rsidR="00364CC5" w:rsidRPr="00F35C00" w14:paraId="210586C5" w14:textId="77777777" w:rsidTr="00212530">
        <w:trPr>
          <w:cantSplit/>
          <w:tblHeader/>
        </w:trPr>
        <w:tc>
          <w:tcPr>
            <w:tcW w:w="3866" w:type="dxa"/>
          </w:tcPr>
          <w:p w14:paraId="3DAF103E" w14:textId="77777777" w:rsidR="00364CC5" w:rsidRPr="00F35C00" w:rsidRDefault="00364CC5" w:rsidP="00364CC5">
            <w:pPr>
              <w:pStyle w:val="acctfourfigures"/>
              <w:spacing w:line="240" w:lineRule="atLeast"/>
              <w:rPr>
                <w:i/>
                <w:iCs/>
                <w:szCs w:val="22"/>
              </w:rPr>
            </w:pPr>
          </w:p>
        </w:tc>
        <w:tc>
          <w:tcPr>
            <w:tcW w:w="988" w:type="dxa"/>
          </w:tcPr>
          <w:p w14:paraId="000EE12F" w14:textId="77777777" w:rsidR="00364CC5" w:rsidRPr="00F35C00" w:rsidRDefault="00364CC5" w:rsidP="00364CC5">
            <w:pPr>
              <w:pStyle w:val="acctmergecolhdg"/>
              <w:spacing w:line="240" w:lineRule="atLeast"/>
              <w:rPr>
                <w:b w:val="0"/>
                <w:bCs/>
                <w:i/>
                <w:iCs/>
                <w:szCs w:val="22"/>
              </w:rPr>
            </w:pPr>
          </w:p>
        </w:tc>
        <w:tc>
          <w:tcPr>
            <w:tcW w:w="184" w:type="dxa"/>
          </w:tcPr>
          <w:p w14:paraId="55E18690" w14:textId="77777777" w:rsidR="00364CC5" w:rsidRPr="00F35C00" w:rsidRDefault="00364CC5" w:rsidP="00364CC5">
            <w:pPr>
              <w:pStyle w:val="acctmergecolhdg"/>
              <w:spacing w:line="240" w:lineRule="atLeast"/>
              <w:rPr>
                <w:b w:val="0"/>
                <w:bCs/>
                <w:i/>
                <w:iCs/>
                <w:szCs w:val="22"/>
              </w:rPr>
            </w:pPr>
          </w:p>
        </w:tc>
        <w:tc>
          <w:tcPr>
            <w:tcW w:w="719" w:type="dxa"/>
            <w:gridSpan w:val="2"/>
          </w:tcPr>
          <w:p w14:paraId="331E6178" w14:textId="3E44086A" w:rsidR="00364CC5" w:rsidRPr="00F35C00" w:rsidRDefault="00364CC5" w:rsidP="00364CC5">
            <w:pPr>
              <w:pStyle w:val="acctmergecolhdg"/>
              <w:spacing w:line="240" w:lineRule="atLeast"/>
              <w:rPr>
                <w:b w:val="0"/>
                <w:bCs/>
                <w:i/>
                <w:iCs/>
                <w:szCs w:val="22"/>
              </w:rPr>
            </w:pPr>
          </w:p>
        </w:tc>
        <w:tc>
          <w:tcPr>
            <w:tcW w:w="183" w:type="dxa"/>
          </w:tcPr>
          <w:p w14:paraId="2F8E0A58" w14:textId="77777777" w:rsidR="00364CC5" w:rsidRPr="00F35C00" w:rsidRDefault="00364CC5" w:rsidP="00364CC5">
            <w:pPr>
              <w:pStyle w:val="acctmergecolhdg"/>
              <w:spacing w:line="240" w:lineRule="atLeast"/>
              <w:rPr>
                <w:b w:val="0"/>
                <w:bCs/>
                <w:i/>
                <w:iCs/>
                <w:szCs w:val="22"/>
              </w:rPr>
            </w:pPr>
          </w:p>
        </w:tc>
        <w:tc>
          <w:tcPr>
            <w:tcW w:w="759" w:type="dxa"/>
          </w:tcPr>
          <w:p w14:paraId="47F42EE3" w14:textId="3934FCAB" w:rsidR="00364CC5" w:rsidRPr="00F35C00" w:rsidRDefault="00364CC5" w:rsidP="00364CC5">
            <w:pPr>
              <w:pStyle w:val="acctmergecolhdg"/>
              <w:spacing w:line="240" w:lineRule="atLeast"/>
              <w:rPr>
                <w:b w:val="0"/>
                <w:bCs/>
                <w:i/>
                <w:iCs/>
                <w:szCs w:val="22"/>
              </w:rPr>
            </w:pPr>
            <w:r>
              <w:rPr>
                <w:b w:val="0"/>
                <w:bCs/>
                <w:i/>
                <w:iCs/>
                <w:szCs w:val="22"/>
              </w:rPr>
              <w:t>Note</w:t>
            </w:r>
          </w:p>
        </w:tc>
        <w:tc>
          <w:tcPr>
            <w:tcW w:w="180" w:type="dxa"/>
          </w:tcPr>
          <w:p w14:paraId="7DB78324" w14:textId="77777777" w:rsidR="00364CC5" w:rsidRPr="00F35C00" w:rsidRDefault="00364CC5" w:rsidP="00364CC5">
            <w:pPr>
              <w:pStyle w:val="acctmergecolhdg"/>
              <w:spacing w:line="240" w:lineRule="atLeast"/>
              <w:rPr>
                <w:b w:val="0"/>
                <w:bCs/>
                <w:i/>
                <w:iCs/>
                <w:szCs w:val="22"/>
              </w:rPr>
            </w:pPr>
          </w:p>
        </w:tc>
        <w:tc>
          <w:tcPr>
            <w:tcW w:w="1221" w:type="dxa"/>
            <w:tcBorders>
              <w:bottom w:val="single" w:sz="4" w:space="0" w:color="auto"/>
            </w:tcBorders>
          </w:tcPr>
          <w:p w14:paraId="042F03A1" w14:textId="395C99B3" w:rsidR="00364CC5" w:rsidRPr="00F35C00" w:rsidRDefault="00364CC5" w:rsidP="00364CC5">
            <w:pPr>
              <w:pStyle w:val="acctmergecolhdg"/>
              <w:spacing w:line="240" w:lineRule="atLeast"/>
              <w:rPr>
                <w:b w:val="0"/>
                <w:bCs/>
                <w:szCs w:val="22"/>
              </w:rPr>
            </w:pPr>
            <w:r w:rsidRPr="00F35C00">
              <w:rPr>
                <w:b w:val="0"/>
                <w:bCs/>
                <w:szCs w:val="22"/>
              </w:rPr>
              <w:t>20</w:t>
            </w:r>
            <w:r>
              <w:rPr>
                <w:b w:val="0"/>
                <w:bCs/>
                <w:szCs w:val="22"/>
              </w:rPr>
              <w:t>20</w:t>
            </w:r>
          </w:p>
        </w:tc>
        <w:tc>
          <w:tcPr>
            <w:tcW w:w="270" w:type="dxa"/>
          </w:tcPr>
          <w:p w14:paraId="1AAADB3B" w14:textId="77777777" w:rsidR="00364CC5" w:rsidRPr="00F35C00" w:rsidRDefault="00364CC5" w:rsidP="00364CC5">
            <w:pPr>
              <w:pStyle w:val="acctmergecolhdg"/>
              <w:spacing w:line="240" w:lineRule="atLeast"/>
              <w:rPr>
                <w:b w:val="0"/>
                <w:bCs/>
                <w:szCs w:val="22"/>
              </w:rPr>
            </w:pPr>
          </w:p>
        </w:tc>
        <w:tc>
          <w:tcPr>
            <w:tcW w:w="1080" w:type="dxa"/>
            <w:tcBorders>
              <w:bottom w:val="single" w:sz="4" w:space="0" w:color="auto"/>
            </w:tcBorders>
          </w:tcPr>
          <w:p w14:paraId="27A93290" w14:textId="7B6C9771" w:rsidR="00364CC5" w:rsidRPr="00F35C00" w:rsidRDefault="00364CC5" w:rsidP="00364CC5">
            <w:pPr>
              <w:pStyle w:val="acctmergecolhdg"/>
              <w:spacing w:line="240" w:lineRule="atLeast"/>
              <w:rPr>
                <w:b w:val="0"/>
                <w:bCs/>
                <w:szCs w:val="22"/>
              </w:rPr>
            </w:pPr>
            <w:r w:rsidRPr="00F35C00">
              <w:rPr>
                <w:b w:val="0"/>
                <w:bCs/>
                <w:szCs w:val="22"/>
              </w:rPr>
              <w:t>201</w:t>
            </w:r>
            <w:r>
              <w:rPr>
                <w:b w:val="0"/>
                <w:bCs/>
                <w:szCs w:val="22"/>
              </w:rPr>
              <w:t>9</w:t>
            </w:r>
          </w:p>
        </w:tc>
      </w:tr>
      <w:tr w:rsidR="00364CC5" w:rsidRPr="00F35C00" w14:paraId="1AC17A55" w14:textId="77777777" w:rsidTr="00212530">
        <w:trPr>
          <w:cantSplit/>
        </w:trPr>
        <w:tc>
          <w:tcPr>
            <w:tcW w:w="3866" w:type="dxa"/>
          </w:tcPr>
          <w:p w14:paraId="6C0FFFD7" w14:textId="77777777" w:rsidR="00364CC5" w:rsidRPr="00F35C00" w:rsidRDefault="00364CC5" w:rsidP="00364CC5">
            <w:pPr>
              <w:ind w:left="101"/>
              <w:rPr>
                <w:rFonts w:ascii="Times New Roman" w:hAnsi="Times New Roman" w:cs="Times New Roman"/>
                <w:sz w:val="22"/>
                <w:szCs w:val="22"/>
              </w:rPr>
            </w:pPr>
            <w:r w:rsidRPr="00F35C00">
              <w:rPr>
                <w:rFonts w:ascii="Times New Roman" w:hAnsi="Times New Roman" w:cs="Times New Roman"/>
                <w:b/>
                <w:bCs/>
                <w:i/>
                <w:iCs/>
                <w:sz w:val="22"/>
                <w:szCs w:val="22"/>
              </w:rPr>
              <w:t>Cost</w:t>
            </w:r>
          </w:p>
        </w:tc>
        <w:tc>
          <w:tcPr>
            <w:tcW w:w="988" w:type="dxa"/>
          </w:tcPr>
          <w:p w14:paraId="3CD6D7DD" w14:textId="77777777" w:rsidR="00364CC5" w:rsidRPr="00F35C00" w:rsidRDefault="00364CC5" w:rsidP="00364CC5">
            <w:pPr>
              <w:pStyle w:val="acctfourfigures"/>
              <w:spacing w:line="240" w:lineRule="atLeast"/>
              <w:rPr>
                <w:szCs w:val="22"/>
              </w:rPr>
            </w:pPr>
          </w:p>
        </w:tc>
        <w:tc>
          <w:tcPr>
            <w:tcW w:w="184" w:type="dxa"/>
          </w:tcPr>
          <w:p w14:paraId="1923FD66" w14:textId="77777777" w:rsidR="00364CC5" w:rsidRPr="00F35C00" w:rsidRDefault="00364CC5" w:rsidP="00364CC5">
            <w:pPr>
              <w:pStyle w:val="acctfourfigures"/>
              <w:spacing w:line="240" w:lineRule="atLeast"/>
              <w:rPr>
                <w:szCs w:val="22"/>
              </w:rPr>
            </w:pPr>
          </w:p>
        </w:tc>
        <w:tc>
          <w:tcPr>
            <w:tcW w:w="719" w:type="dxa"/>
            <w:gridSpan w:val="2"/>
          </w:tcPr>
          <w:p w14:paraId="14BCE9CE" w14:textId="77777777" w:rsidR="00364CC5" w:rsidRPr="00F35C00" w:rsidRDefault="00364CC5" w:rsidP="00364CC5">
            <w:pPr>
              <w:pStyle w:val="acctfourfigures"/>
              <w:spacing w:line="240" w:lineRule="atLeast"/>
              <w:rPr>
                <w:szCs w:val="22"/>
              </w:rPr>
            </w:pPr>
          </w:p>
        </w:tc>
        <w:tc>
          <w:tcPr>
            <w:tcW w:w="183" w:type="dxa"/>
          </w:tcPr>
          <w:p w14:paraId="2E623CB5" w14:textId="77777777" w:rsidR="00364CC5" w:rsidRPr="00F35C00" w:rsidRDefault="00364CC5" w:rsidP="00364CC5">
            <w:pPr>
              <w:pStyle w:val="acctfourfigures"/>
              <w:spacing w:line="240" w:lineRule="atLeast"/>
              <w:rPr>
                <w:szCs w:val="22"/>
              </w:rPr>
            </w:pPr>
          </w:p>
        </w:tc>
        <w:tc>
          <w:tcPr>
            <w:tcW w:w="759" w:type="dxa"/>
          </w:tcPr>
          <w:p w14:paraId="09BFC06D" w14:textId="77777777" w:rsidR="00364CC5" w:rsidRPr="00F35C00" w:rsidRDefault="00364CC5" w:rsidP="00364CC5">
            <w:pPr>
              <w:pStyle w:val="acctfourfigures"/>
              <w:spacing w:line="240" w:lineRule="atLeast"/>
              <w:rPr>
                <w:szCs w:val="22"/>
              </w:rPr>
            </w:pPr>
          </w:p>
        </w:tc>
        <w:tc>
          <w:tcPr>
            <w:tcW w:w="180" w:type="dxa"/>
            <w:vAlign w:val="bottom"/>
          </w:tcPr>
          <w:p w14:paraId="1C45D2D1" w14:textId="77777777" w:rsidR="00364CC5" w:rsidRPr="00F35C00" w:rsidRDefault="00364CC5" w:rsidP="00364CC5">
            <w:pPr>
              <w:pStyle w:val="acctfourfigures"/>
              <w:spacing w:line="240" w:lineRule="atLeast"/>
              <w:rPr>
                <w:szCs w:val="22"/>
              </w:rPr>
            </w:pPr>
          </w:p>
        </w:tc>
        <w:tc>
          <w:tcPr>
            <w:tcW w:w="1221" w:type="dxa"/>
            <w:vAlign w:val="bottom"/>
          </w:tcPr>
          <w:p w14:paraId="3DB55EC3" w14:textId="77777777" w:rsidR="00364CC5" w:rsidRPr="00F35C00" w:rsidRDefault="00364CC5" w:rsidP="00364CC5">
            <w:pPr>
              <w:pStyle w:val="acctfourfigures"/>
              <w:tabs>
                <w:tab w:val="clear" w:pos="765"/>
                <w:tab w:val="decimal" w:pos="731"/>
              </w:tabs>
              <w:spacing w:line="240" w:lineRule="atLeast"/>
              <w:ind w:right="11"/>
              <w:rPr>
                <w:szCs w:val="22"/>
              </w:rPr>
            </w:pPr>
          </w:p>
        </w:tc>
        <w:tc>
          <w:tcPr>
            <w:tcW w:w="270" w:type="dxa"/>
            <w:vAlign w:val="bottom"/>
          </w:tcPr>
          <w:p w14:paraId="72013993" w14:textId="77777777" w:rsidR="00364CC5" w:rsidRPr="00F35C00" w:rsidRDefault="00364CC5" w:rsidP="00364CC5">
            <w:pPr>
              <w:pStyle w:val="acctfourfigures"/>
              <w:spacing w:line="240" w:lineRule="atLeast"/>
              <w:rPr>
                <w:szCs w:val="22"/>
              </w:rPr>
            </w:pPr>
          </w:p>
        </w:tc>
        <w:tc>
          <w:tcPr>
            <w:tcW w:w="1080" w:type="dxa"/>
            <w:vAlign w:val="bottom"/>
          </w:tcPr>
          <w:p w14:paraId="340ABB55" w14:textId="77777777" w:rsidR="00364CC5" w:rsidRPr="00F35C00" w:rsidRDefault="00364CC5" w:rsidP="00364CC5">
            <w:pPr>
              <w:pStyle w:val="acctfourfigures"/>
              <w:tabs>
                <w:tab w:val="clear" w:pos="765"/>
                <w:tab w:val="decimal" w:pos="731"/>
              </w:tabs>
              <w:spacing w:line="240" w:lineRule="atLeast"/>
              <w:ind w:right="11"/>
              <w:rPr>
                <w:szCs w:val="22"/>
              </w:rPr>
            </w:pPr>
          </w:p>
        </w:tc>
      </w:tr>
      <w:tr w:rsidR="00364CC5" w:rsidRPr="00F35C00" w14:paraId="437AC6E0" w14:textId="77777777" w:rsidTr="00212530">
        <w:trPr>
          <w:cantSplit/>
        </w:trPr>
        <w:tc>
          <w:tcPr>
            <w:tcW w:w="3866" w:type="dxa"/>
          </w:tcPr>
          <w:p w14:paraId="0B7EC92D" w14:textId="77777777" w:rsidR="00364CC5" w:rsidRPr="00F35C00" w:rsidRDefault="00364CC5" w:rsidP="00364CC5">
            <w:pPr>
              <w:ind w:left="101"/>
              <w:rPr>
                <w:rFonts w:ascii="Times New Roman" w:hAnsi="Times New Roman" w:cs="Times New Roman"/>
                <w:sz w:val="22"/>
                <w:szCs w:val="22"/>
              </w:rPr>
            </w:pPr>
            <w:r w:rsidRPr="00F35C00">
              <w:rPr>
                <w:rFonts w:ascii="Times New Roman" w:hAnsi="Times New Roman" w:cs="Times New Roman"/>
                <w:sz w:val="22"/>
                <w:szCs w:val="22"/>
              </w:rPr>
              <w:t>At 1 January</w:t>
            </w:r>
          </w:p>
        </w:tc>
        <w:tc>
          <w:tcPr>
            <w:tcW w:w="988" w:type="dxa"/>
          </w:tcPr>
          <w:p w14:paraId="19F882F7" w14:textId="77777777" w:rsidR="00364CC5" w:rsidRPr="00F35C00" w:rsidRDefault="00364CC5" w:rsidP="00364CC5">
            <w:pPr>
              <w:pStyle w:val="acctfourfigures"/>
              <w:spacing w:line="240" w:lineRule="atLeast"/>
              <w:rPr>
                <w:szCs w:val="22"/>
              </w:rPr>
            </w:pPr>
          </w:p>
        </w:tc>
        <w:tc>
          <w:tcPr>
            <w:tcW w:w="184" w:type="dxa"/>
          </w:tcPr>
          <w:p w14:paraId="6DC4F95F" w14:textId="77777777" w:rsidR="00364CC5" w:rsidRPr="00F35C00" w:rsidRDefault="00364CC5" w:rsidP="00364CC5">
            <w:pPr>
              <w:pStyle w:val="acctfourfigures"/>
              <w:spacing w:line="240" w:lineRule="atLeast"/>
              <w:rPr>
                <w:szCs w:val="22"/>
              </w:rPr>
            </w:pPr>
          </w:p>
        </w:tc>
        <w:tc>
          <w:tcPr>
            <w:tcW w:w="719" w:type="dxa"/>
            <w:gridSpan w:val="2"/>
          </w:tcPr>
          <w:p w14:paraId="389FA1D4" w14:textId="77777777" w:rsidR="00364CC5" w:rsidRPr="00F35C00" w:rsidRDefault="00364CC5" w:rsidP="00364CC5">
            <w:pPr>
              <w:pStyle w:val="acctfourfigures"/>
              <w:spacing w:line="240" w:lineRule="atLeast"/>
              <w:rPr>
                <w:szCs w:val="22"/>
              </w:rPr>
            </w:pPr>
          </w:p>
        </w:tc>
        <w:tc>
          <w:tcPr>
            <w:tcW w:w="183" w:type="dxa"/>
          </w:tcPr>
          <w:p w14:paraId="5F1026A5" w14:textId="77777777" w:rsidR="00364CC5" w:rsidRPr="00F35C00" w:rsidRDefault="00364CC5" w:rsidP="00364CC5">
            <w:pPr>
              <w:pStyle w:val="acctfourfigures"/>
              <w:spacing w:line="240" w:lineRule="atLeast"/>
              <w:rPr>
                <w:szCs w:val="22"/>
              </w:rPr>
            </w:pPr>
          </w:p>
        </w:tc>
        <w:tc>
          <w:tcPr>
            <w:tcW w:w="759" w:type="dxa"/>
          </w:tcPr>
          <w:p w14:paraId="09A75F9C" w14:textId="77777777" w:rsidR="00364CC5" w:rsidRPr="00F35C00" w:rsidRDefault="00364CC5" w:rsidP="00364CC5">
            <w:pPr>
              <w:pStyle w:val="acctfourfigures"/>
              <w:spacing w:line="240" w:lineRule="atLeast"/>
              <w:rPr>
                <w:szCs w:val="22"/>
              </w:rPr>
            </w:pPr>
          </w:p>
        </w:tc>
        <w:tc>
          <w:tcPr>
            <w:tcW w:w="180" w:type="dxa"/>
            <w:vAlign w:val="bottom"/>
          </w:tcPr>
          <w:p w14:paraId="750BAB13" w14:textId="77777777" w:rsidR="00364CC5" w:rsidRPr="00F35C00" w:rsidRDefault="00364CC5" w:rsidP="00364CC5">
            <w:pPr>
              <w:pStyle w:val="acctfourfigures"/>
              <w:spacing w:line="240" w:lineRule="atLeast"/>
              <w:rPr>
                <w:szCs w:val="22"/>
              </w:rPr>
            </w:pPr>
          </w:p>
        </w:tc>
        <w:tc>
          <w:tcPr>
            <w:tcW w:w="1221" w:type="dxa"/>
            <w:vAlign w:val="bottom"/>
          </w:tcPr>
          <w:p w14:paraId="5BAEFC13" w14:textId="7BD1C084" w:rsidR="00364CC5" w:rsidRPr="00F35C00" w:rsidRDefault="00364CC5" w:rsidP="00364CC5">
            <w:pPr>
              <w:pStyle w:val="acctfourfigures"/>
              <w:tabs>
                <w:tab w:val="clear" w:pos="765"/>
                <w:tab w:val="decimal" w:pos="960"/>
              </w:tabs>
              <w:spacing w:line="240" w:lineRule="atLeast"/>
              <w:ind w:right="11"/>
              <w:jc w:val="both"/>
              <w:rPr>
                <w:szCs w:val="28"/>
                <w:lang w:val="en-US" w:bidi="th-TH"/>
              </w:rPr>
            </w:pPr>
            <w:r>
              <w:rPr>
                <w:szCs w:val="28"/>
                <w:lang w:val="en-US" w:bidi="th-TH"/>
              </w:rPr>
              <w:t>89,942</w:t>
            </w:r>
          </w:p>
        </w:tc>
        <w:tc>
          <w:tcPr>
            <w:tcW w:w="270" w:type="dxa"/>
            <w:vAlign w:val="bottom"/>
          </w:tcPr>
          <w:p w14:paraId="63094EA0" w14:textId="77777777" w:rsidR="00364CC5" w:rsidRPr="00F35C00" w:rsidRDefault="00364CC5" w:rsidP="00364CC5">
            <w:pPr>
              <w:pStyle w:val="acctfourfigures"/>
              <w:spacing w:line="240" w:lineRule="atLeast"/>
              <w:rPr>
                <w:szCs w:val="22"/>
              </w:rPr>
            </w:pPr>
          </w:p>
        </w:tc>
        <w:tc>
          <w:tcPr>
            <w:tcW w:w="1080" w:type="dxa"/>
            <w:vAlign w:val="bottom"/>
          </w:tcPr>
          <w:p w14:paraId="771A3546" w14:textId="55419028" w:rsidR="00364CC5" w:rsidRPr="00F35C00" w:rsidRDefault="00364CC5" w:rsidP="00364CC5">
            <w:pPr>
              <w:pStyle w:val="acctfourfigures"/>
              <w:tabs>
                <w:tab w:val="clear" w:pos="765"/>
                <w:tab w:val="decimal" w:pos="825"/>
              </w:tabs>
              <w:spacing w:line="240" w:lineRule="atLeast"/>
              <w:ind w:right="11"/>
              <w:rPr>
                <w:szCs w:val="28"/>
                <w:lang w:val="en-US" w:bidi="th-TH"/>
              </w:rPr>
            </w:pPr>
            <w:r>
              <w:rPr>
                <w:szCs w:val="28"/>
                <w:lang w:val="en-US" w:bidi="th-TH"/>
              </w:rPr>
              <w:t>95,943</w:t>
            </w:r>
          </w:p>
        </w:tc>
      </w:tr>
      <w:tr w:rsidR="00364CC5" w:rsidRPr="00F35C00" w14:paraId="3F825BDF" w14:textId="77777777" w:rsidTr="00212530">
        <w:trPr>
          <w:cantSplit/>
        </w:trPr>
        <w:tc>
          <w:tcPr>
            <w:tcW w:w="3866" w:type="dxa"/>
          </w:tcPr>
          <w:p w14:paraId="582C505F" w14:textId="77777777" w:rsidR="00364CC5" w:rsidRPr="00F35C00" w:rsidRDefault="00364CC5" w:rsidP="00364CC5">
            <w:pPr>
              <w:ind w:left="101"/>
              <w:rPr>
                <w:rFonts w:ascii="Times New Roman" w:hAnsi="Times New Roman" w:cs="Times New Roman"/>
                <w:sz w:val="22"/>
                <w:szCs w:val="22"/>
              </w:rPr>
            </w:pPr>
            <w:r w:rsidRPr="00F35C00">
              <w:rPr>
                <w:rFonts w:ascii="Times New Roman" w:hAnsi="Times New Roman" w:cs="Times New Roman"/>
                <w:sz w:val="22"/>
                <w:szCs w:val="22"/>
              </w:rPr>
              <w:t>Acquired through business acquisitions</w:t>
            </w:r>
          </w:p>
        </w:tc>
        <w:tc>
          <w:tcPr>
            <w:tcW w:w="988" w:type="dxa"/>
          </w:tcPr>
          <w:p w14:paraId="371433EA" w14:textId="77777777" w:rsidR="00364CC5" w:rsidRPr="00F35C00" w:rsidRDefault="00364CC5" w:rsidP="00364CC5">
            <w:pPr>
              <w:pStyle w:val="acctfourfigures"/>
              <w:spacing w:line="240" w:lineRule="atLeast"/>
              <w:rPr>
                <w:szCs w:val="22"/>
              </w:rPr>
            </w:pPr>
          </w:p>
        </w:tc>
        <w:tc>
          <w:tcPr>
            <w:tcW w:w="184" w:type="dxa"/>
          </w:tcPr>
          <w:p w14:paraId="1D1864F6" w14:textId="77777777" w:rsidR="00364CC5" w:rsidRPr="00F35C00" w:rsidRDefault="00364CC5" w:rsidP="00364CC5">
            <w:pPr>
              <w:pStyle w:val="acctfourfigures"/>
              <w:spacing w:line="240" w:lineRule="atLeast"/>
              <w:rPr>
                <w:szCs w:val="22"/>
              </w:rPr>
            </w:pPr>
          </w:p>
        </w:tc>
        <w:tc>
          <w:tcPr>
            <w:tcW w:w="719" w:type="dxa"/>
            <w:gridSpan w:val="2"/>
          </w:tcPr>
          <w:p w14:paraId="3F61B470" w14:textId="77777777" w:rsidR="00364CC5" w:rsidRPr="00F35C00" w:rsidRDefault="00364CC5" w:rsidP="00364CC5">
            <w:pPr>
              <w:pStyle w:val="acctfourfigures"/>
              <w:spacing w:line="240" w:lineRule="atLeast"/>
              <w:rPr>
                <w:szCs w:val="22"/>
              </w:rPr>
            </w:pPr>
          </w:p>
        </w:tc>
        <w:tc>
          <w:tcPr>
            <w:tcW w:w="183" w:type="dxa"/>
          </w:tcPr>
          <w:p w14:paraId="2253F991" w14:textId="77777777" w:rsidR="00364CC5" w:rsidRPr="00F35C00" w:rsidRDefault="00364CC5" w:rsidP="00364CC5">
            <w:pPr>
              <w:pStyle w:val="acctfourfigures"/>
              <w:spacing w:line="240" w:lineRule="atLeast"/>
              <w:rPr>
                <w:szCs w:val="22"/>
              </w:rPr>
            </w:pPr>
          </w:p>
        </w:tc>
        <w:tc>
          <w:tcPr>
            <w:tcW w:w="759" w:type="dxa"/>
          </w:tcPr>
          <w:p w14:paraId="4BE5F9BF" w14:textId="4B9C1F18" w:rsidR="00364CC5" w:rsidRPr="00F35C00" w:rsidRDefault="00364CC5" w:rsidP="00364CC5">
            <w:pPr>
              <w:pStyle w:val="acctfourfigures"/>
              <w:spacing w:line="240" w:lineRule="atLeast"/>
              <w:rPr>
                <w:szCs w:val="22"/>
              </w:rPr>
            </w:pPr>
          </w:p>
        </w:tc>
        <w:tc>
          <w:tcPr>
            <w:tcW w:w="180" w:type="dxa"/>
            <w:vAlign w:val="bottom"/>
          </w:tcPr>
          <w:p w14:paraId="50AB000F" w14:textId="77777777" w:rsidR="00364CC5" w:rsidRPr="00F35C00" w:rsidRDefault="00364CC5" w:rsidP="00364CC5">
            <w:pPr>
              <w:pStyle w:val="acctfourfigures"/>
              <w:spacing w:line="240" w:lineRule="atLeast"/>
              <w:rPr>
                <w:szCs w:val="22"/>
              </w:rPr>
            </w:pPr>
          </w:p>
        </w:tc>
        <w:tc>
          <w:tcPr>
            <w:tcW w:w="1221" w:type="dxa"/>
            <w:vAlign w:val="bottom"/>
          </w:tcPr>
          <w:p w14:paraId="4B2E19F6" w14:textId="2796A735" w:rsidR="00364CC5" w:rsidRPr="00F35C00" w:rsidRDefault="00364CC5" w:rsidP="00364CC5">
            <w:pPr>
              <w:pStyle w:val="acctfourfigures"/>
              <w:tabs>
                <w:tab w:val="clear" w:pos="765"/>
                <w:tab w:val="decimal" w:pos="960"/>
              </w:tabs>
              <w:spacing w:line="240" w:lineRule="atLeast"/>
              <w:ind w:right="11"/>
              <w:jc w:val="both"/>
              <w:rPr>
                <w:szCs w:val="28"/>
                <w:lang w:val="en-US" w:bidi="th-TH"/>
              </w:rPr>
            </w:pPr>
            <w:r>
              <w:rPr>
                <w:szCs w:val="28"/>
                <w:lang w:val="en-US" w:bidi="th-TH"/>
              </w:rPr>
              <w:t>38</w:t>
            </w:r>
          </w:p>
        </w:tc>
        <w:tc>
          <w:tcPr>
            <w:tcW w:w="270" w:type="dxa"/>
            <w:vAlign w:val="bottom"/>
          </w:tcPr>
          <w:p w14:paraId="42A6DC64" w14:textId="77777777" w:rsidR="00364CC5" w:rsidRPr="00F35C00" w:rsidRDefault="00364CC5" w:rsidP="00364CC5">
            <w:pPr>
              <w:pStyle w:val="acctfourfigures"/>
              <w:spacing w:line="240" w:lineRule="atLeast"/>
              <w:rPr>
                <w:szCs w:val="22"/>
              </w:rPr>
            </w:pPr>
          </w:p>
        </w:tc>
        <w:tc>
          <w:tcPr>
            <w:tcW w:w="1080" w:type="dxa"/>
            <w:vAlign w:val="bottom"/>
          </w:tcPr>
          <w:p w14:paraId="1661C2FF" w14:textId="709ABAD1" w:rsidR="00364CC5" w:rsidRPr="00F35C00" w:rsidRDefault="00364CC5" w:rsidP="00364CC5">
            <w:pPr>
              <w:pStyle w:val="acctfourfigures"/>
              <w:tabs>
                <w:tab w:val="clear" w:pos="765"/>
                <w:tab w:val="decimal" w:pos="825"/>
              </w:tabs>
              <w:spacing w:line="240" w:lineRule="atLeast"/>
              <w:ind w:right="11"/>
              <w:rPr>
                <w:szCs w:val="28"/>
                <w:lang w:val="en-US" w:bidi="th-TH"/>
              </w:rPr>
            </w:pPr>
            <w:r>
              <w:rPr>
                <w:szCs w:val="28"/>
                <w:lang w:val="en-US" w:bidi="th-TH"/>
              </w:rPr>
              <w:t>2</w:t>
            </w:r>
          </w:p>
        </w:tc>
      </w:tr>
      <w:tr w:rsidR="00364CC5" w:rsidRPr="00F35C00" w14:paraId="0BC7928B" w14:textId="77777777" w:rsidTr="00212530">
        <w:trPr>
          <w:cantSplit/>
        </w:trPr>
        <w:tc>
          <w:tcPr>
            <w:tcW w:w="3866" w:type="dxa"/>
          </w:tcPr>
          <w:p w14:paraId="070B4C70" w14:textId="77777777" w:rsidR="00364CC5" w:rsidRPr="00F35C00" w:rsidRDefault="00364CC5" w:rsidP="00364CC5">
            <w:pPr>
              <w:ind w:left="101"/>
              <w:rPr>
                <w:rFonts w:ascii="Times New Roman" w:hAnsi="Times New Roman" w:cs="Times New Roman"/>
                <w:sz w:val="22"/>
                <w:szCs w:val="22"/>
              </w:rPr>
            </w:pPr>
            <w:r w:rsidRPr="00F35C00">
              <w:rPr>
                <w:rFonts w:ascii="Times New Roman" w:hAnsi="Times New Roman" w:cs="Times New Roman"/>
                <w:sz w:val="22"/>
                <w:szCs w:val="22"/>
              </w:rPr>
              <w:t>Fair value adjustments</w:t>
            </w:r>
          </w:p>
        </w:tc>
        <w:tc>
          <w:tcPr>
            <w:tcW w:w="988" w:type="dxa"/>
          </w:tcPr>
          <w:p w14:paraId="578010AB" w14:textId="77777777" w:rsidR="00364CC5" w:rsidRPr="00F35C00" w:rsidRDefault="00364CC5" w:rsidP="00364CC5">
            <w:pPr>
              <w:pStyle w:val="acctfourfigures"/>
              <w:spacing w:line="240" w:lineRule="atLeast"/>
              <w:rPr>
                <w:szCs w:val="22"/>
              </w:rPr>
            </w:pPr>
          </w:p>
        </w:tc>
        <w:tc>
          <w:tcPr>
            <w:tcW w:w="184" w:type="dxa"/>
          </w:tcPr>
          <w:p w14:paraId="670C61DC" w14:textId="77777777" w:rsidR="00364CC5" w:rsidRPr="00F35C00" w:rsidRDefault="00364CC5" w:rsidP="00364CC5">
            <w:pPr>
              <w:pStyle w:val="acctfourfigures"/>
              <w:spacing w:line="240" w:lineRule="atLeast"/>
              <w:rPr>
                <w:szCs w:val="22"/>
              </w:rPr>
            </w:pPr>
          </w:p>
        </w:tc>
        <w:tc>
          <w:tcPr>
            <w:tcW w:w="1661" w:type="dxa"/>
            <w:gridSpan w:val="4"/>
          </w:tcPr>
          <w:p w14:paraId="61132AC8" w14:textId="77777777" w:rsidR="00364CC5" w:rsidRPr="00F35C00" w:rsidRDefault="00364CC5" w:rsidP="00364CC5">
            <w:pPr>
              <w:pStyle w:val="acctfourfigures"/>
              <w:spacing w:line="240" w:lineRule="atLeast"/>
              <w:rPr>
                <w:szCs w:val="22"/>
              </w:rPr>
            </w:pPr>
          </w:p>
        </w:tc>
        <w:tc>
          <w:tcPr>
            <w:tcW w:w="180" w:type="dxa"/>
          </w:tcPr>
          <w:p w14:paraId="375D3025" w14:textId="77777777" w:rsidR="00364CC5" w:rsidRPr="00F35C00" w:rsidRDefault="00364CC5" w:rsidP="00364CC5">
            <w:pPr>
              <w:pStyle w:val="acctfourfigures"/>
              <w:spacing w:line="240" w:lineRule="atLeast"/>
              <w:rPr>
                <w:szCs w:val="22"/>
              </w:rPr>
            </w:pPr>
          </w:p>
        </w:tc>
        <w:tc>
          <w:tcPr>
            <w:tcW w:w="1221" w:type="dxa"/>
            <w:vAlign w:val="bottom"/>
          </w:tcPr>
          <w:p w14:paraId="0D0CCE17" w14:textId="6809EC43" w:rsidR="00364CC5" w:rsidRPr="00F35C00" w:rsidRDefault="00364CC5" w:rsidP="00364CC5">
            <w:pPr>
              <w:pStyle w:val="acctfourfigures"/>
              <w:tabs>
                <w:tab w:val="clear" w:pos="765"/>
                <w:tab w:val="decimal" w:pos="960"/>
              </w:tabs>
              <w:spacing w:line="240" w:lineRule="atLeast"/>
              <w:ind w:right="11"/>
              <w:jc w:val="both"/>
              <w:rPr>
                <w:szCs w:val="28"/>
                <w:lang w:val="en-US" w:bidi="th-TH"/>
              </w:rPr>
            </w:pPr>
            <w:r>
              <w:rPr>
                <w:szCs w:val="28"/>
                <w:lang w:val="en-US" w:bidi="th-TH"/>
              </w:rPr>
              <w:t>(1)</w:t>
            </w:r>
          </w:p>
        </w:tc>
        <w:tc>
          <w:tcPr>
            <w:tcW w:w="270" w:type="dxa"/>
          </w:tcPr>
          <w:p w14:paraId="3F4B093E" w14:textId="77777777" w:rsidR="00364CC5" w:rsidRPr="00F35C00" w:rsidRDefault="00364CC5" w:rsidP="00364CC5">
            <w:pPr>
              <w:pStyle w:val="acctfourfigures"/>
              <w:spacing w:line="240" w:lineRule="atLeast"/>
              <w:rPr>
                <w:szCs w:val="22"/>
              </w:rPr>
            </w:pPr>
          </w:p>
        </w:tc>
        <w:tc>
          <w:tcPr>
            <w:tcW w:w="1080" w:type="dxa"/>
            <w:vAlign w:val="bottom"/>
          </w:tcPr>
          <w:p w14:paraId="3CAE74E7" w14:textId="5385F764" w:rsidR="00364CC5" w:rsidRPr="00F35C00" w:rsidRDefault="00364CC5" w:rsidP="00364CC5">
            <w:pPr>
              <w:pStyle w:val="acctfourfigures"/>
              <w:tabs>
                <w:tab w:val="clear" w:pos="765"/>
                <w:tab w:val="decimal" w:pos="825"/>
              </w:tabs>
              <w:spacing w:line="240" w:lineRule="atLeast"/>
              <w:ind w:right="11"/>
              <w:rPr>
                <w:szCs w:val="28"/>
                <w:lang w:val="en-US" w:bidi="th-TH"/>
              </w:rPr>
            </w:pPr>
            <w:r>
              <w:rPr>
                <w:szCs w:val="28"/>
                <w:lang w:val="en-US" w:bidi="th-TH"/>
              </w:rPr>
              <w:t>(1)</w:t>
            </w:r>
          </w:p>
        </w:tc>
      </w:tr>
      <w:tr w:rsidR="00364CC5" w:rsidRPr="00F35C00" w14:paraId="10D99492" w14:textId="77777777" w:rsidTr="00212530">
        <w:trPr>
          <w:cantSplit/>
        </w:trPr>
        <w:tc>
          <w:tcPr>
            <w:tcW w:w="3866" w:type="dxa"/>
          </w:tcPr>
          <w:p w14:paraId="16EB0E9F" w14:textId="3270E631" w:rsidR="00364CC5" w:rsidRPr="00F35C00" w:rsidRDefault="00364CC5" w:rsidP="00364CC5">
            <w:pPr>
              <w:ind w:left="101"/>
              <w:rPr>
                <w:rFonts w:ascii="Times New Roman" w:hAnsi="Times New Roman" w:cs="Times New Roman"/>
                <w:sz w:val="22"/>
                <w:szCs w:val="22"/>
              </w:rPr>
            </w:pPr>
            <w:r>
              <w:rPr>
                <w:rFonts w:ascii="Times New Roman" w:hAnsi="Times New Roman" w:cs="Times New Roman"/>
                <w:sz w:val="22"/>
                <w:szCs w:val="22"/>
              </w:rPr>
              <w:t xml:space="preserve">Disposals from loss control of </w:t>
            </w:r>
          </w:p>
        </w:tc>
        <w:tc>
          <w:tcPr>
            <w:tcW w:w="988" w:type="dxa"/>
          </w:tcPr>
          <w:p w14:paraId="529CA5DA" w14:textId="77777777" w:rsidR="00364CC5" w:rsidRPr="00F35C00" w:rsidRDefault="00364CC5" w:rsidP="00364CC5">
            <w:pPr>
              <w:pStyle w:val="acctfourfigures"/>
              <w:spacing w:line="240" w:lineRule="atLeast"/>
              <w:rPr>
                <w:szCs w:val="22"/>
              </w:rPr>
            </w:pPr>
          </w:p>
        </w:tc>
        <w:tc>
          <w:tcPr>
            <w:tcW w:w="184" w:type="dxa"/>
          </w:tcPr>
          <w:p w14:paraId="5E938FF5" w14:textId="77777777" w:rsidR="00364CC5" w:rsidRPr="00F35C00" w:rsidRDefault="00364CC5" w:rsidP="00364CC5">
            <w:pPr>
              <w:pStyle w:val="acctfourfigures"/>
              <w:spacing w:line="240" w:lineRule="atLeast"/>
              <w:rPr>
                <w:szCs w:val="22"/>
              </w:rPr>
            </w:pPr>
          </w:p>
        </w:tc>
        <w:tc>
          <w:tcPr>
            <w:tcW w:w="1661" w:type="dxa"/>
            <w:gridSpan w:val="4"/>
          </w:tcPr>
          <w:p w14:paraId="5E069C31" w14:textId="77777777" w:rsidR="00364CC5" w:rsidRPr="00F35C00" w:rsidRDefault="00364CC5" w:rsidP="00364CC5">
            <w:pPr>
              <w:pStyle w:val="acctfourfigures"/>
              <w:spacing w:line="240" w:lineRule="atLeast"/>
              <w:rPr>
                <w:szCs w:val="22"/>
              </w:rPr>
            </w:pPr>
          </w:p>
        </w:tc>
        <w:tc>
          <w:tcPr>
            <w:tcW w:w="180" w:type="dxa"/>
          </w:tcPr>
          <w:p w14:paraId="3EA2FD1C" w14:textId="77777777" w:rsidR="00364CC5" w:rsidRPr="00F35C00" w:rsidRDefault="00364CC5" w:rsidP="00364CC5">
            <w:pPr>
              <w:pStyle w:val="acctfourfigures"/>
              <w:spacing w:line="240" w:lineRule="atLeast"/>
              <w:rPr>
                <w:szCs w:val="22"/>
              </w:rPr>
            </w:pPr>
          </w:p>
        </w:tc>
        <w:tc>
          <w:tcPr>
            <w:tcW w:w="1221" w:type="dxa"/>
            <w:vAlign w:val="bottom"/>
          </w:tcPr>
          <w:p w14:paraId="0DD4F7F0" w14:textId="77777777" w:rsidR="00364CC5" w:rsidRDefault="00364CC5" w:rsidP="00364CC5">
            <w:pPr>
              <w:pStyle w:val="acctfourfigures"/>
              <w:tabs>
                <w:tab w:val="clear" w:pos="765"/>
                <w:tab w:val="decimal" w:pos="960"/>
              </w:tabs>
              <w:spacing w:line="240" w:lineRule="atLeast"/>
              <w:ind w:right="11"/>
              <w:jc w:val="both"/>
              <w:rPr>
                <w:szCs w:val="28"/>
                <w:lang w:val="en-US" w:bidi="th-TH"/>
              </w:rPr>
            </w:pPr>
          </w:p>
        </w:tc>
        <w:tc>
          <w:tcPr>
            <w:tcW w:w="270" w:type="dxa"/>
          </w:tcPr>
          <w:p w14:paraId="3E3860B8" w14:textId="77777777" w:rsidR="00364CC5" w:rsidRPr="00F35C00" w:rsidRDefault="00364CC5" w:rsidP="00364CC5">
            <w:pPr>
              <w:pStyle w:val="acctfourfigures"/>
              <w:spacing w:line="240" w:lineRule="atLeast"/>
              <w:rPr>
                <w:szCs w:val="22"/>
              </w:rPr>
            </w:pPr>
          </w:p>
        </w:tc>
        <w:tc>
          <w:tcPr>
            <w:tcW w:w="1080" w:type="dxa"/>
            <w:vAlign w:val="bottom"/>
          </w:tcPr>
          <w:p w14:paraId="13E344F8" w14:textId="77777777" w:rsidR="00364CC5" w:rsidRDefault="00364CC5" w:rsidP="00364CC5">
            <w:pPr>
              <w:pStyle w:val="acctfourfigures"/>
              <w:tabs>
                <w:tab w:val="clear" w:pos="765"/>
                <w:tab w:val="decimal" w:pos="825"/>
              </w:tabs>
              <w:spacing w:line="240" w:lineRule="atLeast"/>
              <w:ind w:right="11"/>
              <w:rPr>
                <w:szCs w:val="28"/>
                <w:lang w:val="en-US" w:bidi="th-TH"/>
              </w:rPr>
            </w:pPr>
          </w:p>
        </w:tc>
      </w:tr>
      <w:tr w:rsidR="00212530" w:rsidRPr="00F35C00" w14:paraId="04D56BC2" w14:textId="77777777" w:rsidTr="00212530">
        <w:trPr>
          <w:cantSplit/>
        </w:trPr>
        <w:tc>
          <w:tcPr>
            <w:tcW w:w="3866" w:type="dxa"/>
          </w:tcPr>
          <w:p w14:paraId="2234223E" w14:textId="77361AAF" w:rsidR="00212530" w:rsidRPr="008308B8" w:rsidRDefault="00212530" w:rsidP="00364CC5">
            <w:pPr>
              <w:ind w:left="294"/>
              <w:rPr>
                <w:rFonts w:ascii="Times New Roman" w:hAnsi="Times New Roman" w:cs="Times New Roman"/>
                <w:sz w:val="22"/>
                <w:szCs w:val="22"/>
              </w:rPr>
            </w:pPr>
            <w:r>
              <w:rPr>
                <w:rFonts w:ascii="Times New Roman" w:hAnsi="Times New Roman" w:cs="Times New Roman"/>
                <w:sz w:val="22"/>
                <w:szCs w:val="22"/>
              </w:rPr>
              <w:t>subsidiary</w:t>
            </w:r>
          </w:p>
        </w:tc>
        <w:tc>
          <w:tcPr>
            <w:tcW w:w="988" w:type="dxa"/>
          </w:tcPr>
          <w:p w14:paraId="45126ABB" w14:textId="77777777" w:rsidR="00212530" w:rsidRPr="00F35C00" w:rsidRDefault="00212530" w:rsidP="00364CC5">
            <w:pPr>
              <w:pStyle w:val="acctfourfigures"/>
              <w:spacing w:line="240" w:lineRule="atLeast"/>
              <w:rPr>
                <w:szCs w:val="22"/>
              </w:rPr>
            </w:pPr>
          </w:p>
        </w:tc>
        <w:tc>
          <w:tcPr>
            <w:tcW w:w="184" w:type="dxa"/>
          </w:tcPr>
          <w:p w14:paraId="6E956956" w14:textId="77777777" w:rsidR="00212530" w:rsidRPr="00F35C00" w:rsidRDefault="00212530" w:rsidP="00364CC5">
            <w:pPr>
              <w:pStyle w:val="acctfourfigures"/>
              <w:spacing w:line="240" w:lineRule="atLeast"/>
              <w:rPr>
                <w:szCs w:val="22"/>
              </w:rPr>
            </w:pPr>
          </w:p>
        </w:tc>
        <w:tc>
          <w:tcPr>
            <w:tcW w:w="553" w:type="dxa"/>
          </w:tcPr>
          <w:p w14:paraId="6316E499" w14:textId="77777777" w:rsidR="00212530" w:rsidRPr="00F35C00" w:rsidRDefault="00212530" w:rsidP="00364CC5">
            <w:pPr>
              <w:pStyle w:val="acctfourfigures"/>
              <w:spacing w:line="240" w:lineRule="atLeast"/>
              <w:rPr>
                <w:szCs w:val="22"/>
              </w:rPr>
            </w:pPr>
          </w:p>
        </w:tc>
        <w:tc>
          <w:tcPr>
            <w:tcW w:w="349" w:type="dxa"/>
            <w:gridSpan w:val="2"/>
          </w:tcPr>
          <w:p w14:paraId="004CA10B" w14:textId="77777777" w:rsidR="00212530" w:rsidRPr="00F35C00" w:rsidRDefault="00212530" w:rsidP="00364CC5">
            <w:pPr>
              <w:pStyle w:val="acctfourfigures"/>
              <w:spacing w:line="240" w:lineRule="atLeast"/>
              <w:rPr>
                <w:szCs w:val="22"/>
              </w:rPr>
            </w:pPr>
          </w:p>
        </w:tc>
        <w:tc>
          <w:tcPr>
            <w:tcW w:w="759" w:type="dxa"/>
          </w:tcPr>
          <w:p w14:paraId="74F70D89" w14:textId="45069DFD" w:rsidR="00212530" w:rsidRPr="00212530" w:rsidRDefault="00212530" w:rsidP="00212530">
            <w:pPr>
              <w:pStyle w:val="acctmergecolhdg"/>
              <w:spacing w:line="240" w:lineRule="atLeast"/>
              <w:rPr>
                <w:i/>
                <w:iCs/>
                <w:szCs w:val="22"/>
              </w:rPr>
            </w:pPr>
            <w:r w:rsidRPr="00212530">
              <w:rPr>
                <w:b w:val="0"/>
                <w:bCs/>
                <w:i/>
                <w:iCs/>
                <w:szCs w:val="22"/>
              </w:rPr>
              <w:t>6</w:t>
            </w:r>
          </w:p>
        </w:tc>
        <w:tc>
          <w:tcPr>
            <w:tcW w:w="180" w:type="dxa"/>
          </w:tcPr>
          <w:p w14:paraId="44CF465E" w14:textId="77777777" w:rsidR="00212530" w:rsidRPr="00F35C00" w:rsidRDefault="00212530" w:rsidP="00364CC5">
            <w:pPr>
              <w:pStyle w:val="acctfourfigures"/>
              <w:spacing w:line="240" w:lineRule="atLeast"/>
              <w:rPr>
                <w:szCs w:val="22"/>
              </w:rPr>
            </w:pPr>
          </w:p>
        </w:tc>
        <w:tc>
          <w:tcPr>
            <w:tcW w:w="1221" w:type="dxa"/>
            <w:vAlign w:val="bottom"/>
          </w:tcPr>
          <w:p w14:paraId="5ECB58E4" w14:textId="358545A3" w:rsidR="00212530" w:rsidRPr="00F35C00" w:rsidRDefault="00212530" w:rsidP="00364CC5">
            <w:pPr>
              <w:pStyle w:val="acctfourfigures"/>
              <w:tabs>
                <w:tab w:val="clear" w:pos="765"/>
                <w:tab w:val="decimal" w:pos="960"/>
              </w:tabs>
              <w:spacing w:line="240" w:lineRule="atLeast"/>
              <w:ind w:right="11"/>
              <w:jc w:val="both"/>
              <w:rPr>
                <w:szCs w:val="28"/>
                <w:lang w:val="en-US" w:bidi="th-TH"/>
              </w:rPr>
            </w:pPr>
            <w:r>
              <w:rPr>
                <w:szCs w:val="28"/>
                <w:lang w:val="en-US" w:bidi="th-TH"/>
              </w:rPr>
              <w:t>(28,547)</w:t>
            </w:r>
          </w:p>
        </w:tc>
        <w:tc>
          <w:tcPr>
            <w:tcW w:w="270" w:type="dxa"/>
          </w:tcPr>
          <w:p w14:paraId="3A1E0D60" w14:textId="77777777" w:rsidR="00212530" w:rsidRPr="00F35C00" w:rsidRDefault="00212530" w:rsidP="00364CC5">
            <w:pPr>
              <w:pStyle w:val="acctfourfigures"/>
              <w:spacing w:line="240" w:lineRule="atLeast"/>
              <w:rPr>
                <w:szCs w:val="22"/>
              </w:rPr>
            </w:pPr>
          </w:p>
        </w:tc>
        <w:tc>
          <w:tcPr>
            <w:tcW w:w="1080" w:type="dxa"/>
            <w:vAlign w:val="bottom"/>
          </w:tcPr>
          <w:p w14:paraId="2DF400F4" w14:textId="54CD43D3" w:rsidR="00212530" w:rsidRDefault="00212530" w:rsidP="00364CC5">
            <w:pPr>
              <w:pStyle w:val="acctfourfigures"/>
              <w:tabs>
                <w:tab w:val="clear" w:pos="765"/>
                <w:tab w:val="decimal" w:pos="825"/>
              </w:tabs>
              <w:spacing w:line="240" w:lineRule="atLeast"/>
              <w:ind w:right="11"/>
              <w:rPr>
                <w:szCs w:val="28"/>
                <w:lang w:val="en-US" w:bidi="th-TH"/>
              </w:rPr>
            </w:pPr>
            <w:r>
              <w:rPr>
                <w:szCs w:val="28"/>
                <w:lang w:val="en-US" w:bidi="th-TH"/>
              </w:rPr>
              <w:t>-</w:t>
            </w:r>
          </w:p>
        </w:tc>
      </w:tr>
      <w:tr w:rsidR="00364CC5" w:rsidRPr="00F35C00" w14:paraId="086329C3" w14:textId="77777777" w:rsidTr="00212530">
        <w:trPr>
          <w:cantSplit/>
        </w:trPr>
        <w:tc>
          <w:tcPr>
            <w:tcW w:w="3866" w:type="dxa"/>
          </w:tcPr>
          <w:p w14:paraId="024DA30F" w14:textId="77777777" w:rsidR="00364CC5" w:rsidRPr="00F35C00" w:rsidRDefault="00364CC5" w:rsidP="00364CC5">
            <w:pPr>
              <w:ind w:left="101"/>
              <w:rPr>
                <w:rFonts w:ascii="Times New Roman" w:hAnsi="Times New Roman" w:cs="Times New Roman"/>
                <w:sz w:val="22"/>
                <w:szCs w:val="22"/>
              </w:rPr>
            </w:pPr>
            <w:r w:rsidRPr="00F35C00">
              <w:rPr>
                <w:rFonts w:ascii="Times New Roman" w:hAnsi="Times New Roman" w:cs="Times New Roman"/>
                <w:sz w:val="22"/>
                <w:szCs w:val="22"/>
              </w:rPr>
              <w:t>Currency translation differences</w:t>
            </w:r>
          </w:p>
        </w:tc>
        <w:tc>
          <w:tcPr>
            <w:tcW w:w="988" w:type="dxa"/>
          </w:tcPr>
          <w:p w14:paraId="777531A4" w14:textId="77777777" w:rsidR="00364CC5" w:rsidRPr="00F35C00" w:rsidRDefault="00364CC5" w:rsidP="00364CC5">
            <w:pPr>
              <w:pStyle w:val="acctfourfigures"/>
              <w:spacing w:line="240" w:lineRule="atLeast"/>
              <w:rPr>
                <w:szCs w:val="22"/>
              </w:rPr>
            </w:pPr>
          </w:p>
        </w:tc>
        <w:tc>
          <w:tcPr>
            <w:tcW w:w="184" w:type="dxa"/>
          </w:tcPr>
          <w:p w14:paraId="65FE4D73" w14:textId="77777777" w:rsidR="00364CC5" w:rsidRPr="00F35C00" w:rsidRDefault="00364CC5" w:rsidP="00364CC5">
            <w:pPr>
              <w:pStyle w:val="acctfourfigures"/>
              <w:spacing w:line="240" w:lineRule="atLeast"/>
              <w:rPr>
                <w:szCs w:val="22"/>
              </w:rPr>
            </w:pPr>
          </w:p>
        </w:tc>
        <w:tc>
          <w:tcPr>
            <w:tcW w:w="719" w:type="dxa"/>
            <w:gridSpan w:val="2"/>
          </w:tcPr>
          <w:p w14:paraId="67EE22B2" w14:textId="77777777" w:rsidR="00364CC5" w:rsidRPr="00F35C00" w:rsidRDefault="00364CC5" w:rsidP="00364CC5">
            <w:pPr>
              <w:pStyle w:val="acctfourfigures"/>
              <w:spacing w:line="240" w:lineRule="atLeast"/>
              <w:rPr>
                <w:szCs w:val="22"/>
              </w:rPr>
            </w:pPr>
          </w:p>
        </w:tc>
        <w:tc>
          <w:tcPr>
            <w:tcW w:w="183" w:type="dxa"/>
          </w:tcPr>
          <w:p w14:paraId="35B5F269" w14:textId="77777777" w:rsidR="00364CC5" w:rsidRPr="00F35C00" w:rsidRDefault="00364CC5" w:rsidP="00364CC5">
            <w:pPr>
              <w:pStyle w:val="acctfourfigures"/>
              <w:spacing w:line="240" w:lineRule="atLeast"/>
              <w:rPr>
                <w:szCs w:val="22"/>
              </w:rPr>
            </w:pPr>
          </w:p>
        </w:tc>
        <w:tc>
          <w:tcPr>
            <w:tcW w:w="759" w:type="dxa"/>
          </w:tcPr>
          <w:p w14:paraId="202187A1" w14:textId="77777777" w:rsidR="00364CC5" w:rsidRPr="00F35C00" w:rsidRDefault="00364CC5" w:rsidP="00364CC5">
            <w:pPr>
              <w:pStyle w:val="acctfourfigures"/>
              <w:spacing w:line="240" w:lineRule="atLeast"/>
              <w:rPr>
                <w:szCs w:val="22"/>
              </w:rPr>
            </w:pPr>
          </w:p>
        </w:tc>
        <w:tc>
          <w:tcPr>
            <w:tcW w:w="180" w:type="dxa"/>
          </w:tcPr>
          <w:p w14:paraId="415CEB07" w14:textId="77777777" w:rsidR="00364CC5" w:rsidRPr="00F35C00" w:rsidRDefault="00364CC5" w:rsidP="00364CC5">
            <w:pPr>
              <w:pStyle w:val="acctfourfigures"/>
              <w:spacing w:line="240" w:lineRule="atLeast"/>
              <w:rPr>
                <w:szCs w:val="22"/>
              </w:rPr>
            </w:pPr>
          </w:p>
        </w:tc>
        <w:tc>
          <w:tcPr>
            <w:tcW w:w="1221" w:type="dxa"/>
            <w:tcBorders>
              <w:bottom w:val="single" w:sz="4" w:space="0" w:color="auto"/>
            </w:tcBorders>
            <w:vAlign w:val="bottom"/>
          </w:tcPr>
          <w:p w14:paraId="24B14695" w14:textId="37CA313A" w:rsidR="00364CC5" w:rsidRPr="00F35C00" w:rsidRDefault="00364CC5" w:rsidP="00364CC5">
            <w:pPr>
              <w:pStyle w:val="acctfourfigures"/>
              <w:tabs>
                <w:tab w:val="clear" w:pos="765"/>
                <w:tab w:val="decimal" w:pos="960"/>
              </w:tabs>
              <w:spacing w:line="240" w:lineRule="atLeast"/>
              <w:ind w:right="11"/>
              <w:jc w:val="both"/>
              <w:rPr>
                <w:szCs w:val="28"/>
                <w:lang w:val="en-US" w:bidi="th-TH"/>
              </w:rPr>
            </w:pPr>
            <w:r>
              <w:rPr>
                <w:szCs w:val="28"/>
                <w:lang w:val="en-US" w:bidi="th-TH"/>
              </w:rPr>
              <w:t>(766)</w:t>
            </w:r>
          </w:p>
        </w:tc>
        <w:tc>
          <w:tcPr>
            <w:tcW w:w="270" w:type="dxa"/>
          </w:tcPr>
          <w:p w14:paraId="3FED9034" w14:textId="77777777" w:rsidR="00364CC5" w:rsidRPr="00F35C00" w:rsidRDefault="00364CC5" w:rsidP="00364CC5">
            <w:pPr>
              <w:pStyle w:val="acctfourfigures"/>
              <w:spacing w:line="240" w:lineRule="atLeast"/>
              <w:rPr>
                <w:szCs w:val="22"/>
              </w:rPr>
            </w:pPr>
          </w:p>
        </w:tc>
        <w:tc>
          <w:tcPr>
            <w:tcW w:w="1080" w:type="dxa"/>
            <w:tcBorders>
              <w:bottom w:val="single" w:sz="4" w:space="0" w:color="auto"/>
            </w:tcBorders>
            <w:vAlign w:val="bottom"/>
          </w:tcPr>
          <w:p w14:paraId="17C1FF13" w14:textId="399B9592" w:rsidR="00364CC5" w:rsidRPr="00F35C00" w:rsidRDefault="00364CC5" w:rsidP="00364CC5">
            <w:pPr>
              <w:pStyle w:val="acctfourfigures"/>
              <w:tabs>
                <w:tab w:val="clear" w:pos="765"/>
                <w:tab w:val="decimal" w:pos="825"/>
              </w:tabs>
              <w:spacing w:line="240" w:lineRule="atLeast"/>
              <w:ind w:right="11"/>
              <w:rPr>
                <w:szCs w:val="28"/>
                <w:lang w:val="en-US" w:bidi="th-TH"/>
              </w:rPr>
            </w:pPr>
            <w:r>
              <w:rPr>
                <w:szCs w:val="28"/>
                <w:lang w:val="en-US" w:bidi="th-TH"/>
              </w:rPr>
              <w:t>(6,002</w:t>
            </w:r>
            <w:r w:rsidRPr="00F35C00">
              <w:rPr>
                <w:szCs w:val="28"/>
                <w:lang w:val="en-US" w:bidi="th-TH"/>
              </w:rPr>
              <w:t>)</w:t>
            </w:r>
          </w:p>
        </w:tc>
      </w:tr>
      <w:tr w:rsidR="00364CC5" w:rsidRPr="00F35C00" w14:paraId="45338CC7" w14:textId="77777777" w:rsidTr="00212530">
        <w:trPr>
          <w:cantSplit/>
        </w:trPr>
        <w:tc>
          <w:tcPr>
            <w:tcW w:w="3866" w:type="dxa"/>
          </w:tcPr>
          <w:p w14:paraId="5F45D79C" w14:textId="77777777" w:rsidR="00364CC5" w:rsidRPr="00F35C00" w:rsidRDefault="00364CC5" w:rsidP="00364CC5">
            <w:pPr>
              <w:ind w:left="101"/>
              <w:rPr>
                <w:rFonts w:ascii="Times New Roman" w:hAnsi="Times New Roman" w:cs="Times New Roman"/>
                <w:b/>
                <w:bCs/>
                <w:sz w:val="22"/>
                <w:szCs w:val="22"/>
              </w:rPr>
            </w:pPr>
            <w:r w:rsidRPr="00F35C00">
              <w:rPr>
                <w:rFonts w:ascii="Times New Roman" w:hAnsi="Times New Roman" w:cs="Times New Roman"/>
                <w:b/>
                <w:bCs/>
                <w:sz w:val="22"/>
                <w:szCs w:val="22"/>
              </w:rPr>
              <w:t>At 31 December</w:t>
            </w:r>
          </w:p>
        </w:tc>
        <w:tc>
          <w:tcPr>
            <w:tcW w:w="988" w:type="dxa"/>
          </w:tcPr>
          <w:p w14:paraId="156D573D" w14:textId="77777777" w:rsidR="00364CC5" w:rsidRPr="00F35C00" w:rsidRDefault="00364CC5" w:rsidP="00364CC5">
            <w:pPr>
              <w:pStyle w:val="acctfourfigures"/>
              <w:spacing w:line="240" w:lineRule="atLeast"/>
              <w:rPr>
                <w:szCs w:val="22"/>
              </w:rPr>
            </w:pPr>
          </w:p>
        </w:tc>
        <w:tc>
          <w:tcPr>
            <w:tcW w:w="184" w:type="dxa"/>
          </w:tcPr>
          <w:p w14:paraId="1EB8714A" w14:textId="77777777" w:rsidR="00364CC5" w:rsidRPr="00F35C00" w:rsidRDefault="00364CC5" w:rsidP="00364CC5">
            <w:pPr>
              <w:pStyle w:val="acctfourfigures"/>
              <w:spacing w:line="240" w:lineRule="atLeast"/>
              <w:rPr>
                <w:szCs w:val="22"/>
              </w:rPr>
            </w:pPr>
          </w:p>
        </w:tc>
        <w:tc>
          <w:tcPr>
            <w:tcW w:w="719" w:type="dxa"/>
            <w:gridSpan w:val="2"/>
          </w:tcPr>
          <w:p w14:paraId="24DEEB37" w14:textId="77777777" w:rsidR="00364CC5" w:rsidRPr="00F35C00" w:rsidRDefault="00364CC5" w:rsidP="00364CC5">
            <w:pPr>
              <w:pStyle w:val="acctfourfigures"/>
              <w:spacing w:line="240" w:lineRule="atLeast"/>
              <w:rPr>
                <w:szCs w:val="22"/>
              </w:rPr>
            </w:pPr>
          </w:p>
        </w:tc>
        <w:tc>
          <w:tcPr>
            <w:tcW w:w="183" w:type="dxa"/>
          </w:tcPr>
          <w:p w14:paraId="16F273D3" w14:textId="77777777" w:rsidR="00364CC5" w:rsidRPr="00F35C00" w:rsidRDefault="00364CC5" w:rsidP="00364CC5">
            <w:pPr>
              <w:pStyle w:val="acctfourfigures"/>
              <w:spacing w:line="240" w:lineRule="atLeast"/>
              <w:rPr>
                <w:szCs w:val="22"/>
              </w:rPr>
            </w:pPr>
          </w:p>
        </w:tc>
        <w:tc>
          <w:tcPr>
            <w:tcW w:w="759" w:type="dxa"/>
          </w:tcPr>
          <w:p w14:paraId="6E522D22" w14:textId="77777777" w:rsidR="00364CC5" w:rsidRPr="00F35C00" w:rsidRDefault="00364CC5" w:rsidP="00364CC5">
            <w:pPr>
              <w:pStyle w:val="acctfourfigures"/>
              <w:spacing w:line="240" w:lineRule="atLeast"/>
              <w:rPr>
                <w:szCs w:val="22"/>
              </w:rPr>
            </w:pPr>
          </w:p>
        </w:tc>
        <w:tc>
          <w:tcPr>
            <w:tcW w:w="180" w:type="dxa"/>
          </w:tcPr>
          <w:p w14:paraId="619A5621" w14:textId="77777777" w:rsidR="00364CC5" w:rsidRPr="00F35C00" w:rsidRDefault="00364CC5" w:rsidP="00364CC5">
            <w:pPr>
              <w:pStyle w:val="acctfourfigures"/>
              <w:spacing w:line="240" w:lineRule="atLeast"/>
              <w:rPr>
                <w:szCs w:val="22"/>
              </w:rPr>
            </w:pPr>
          </w:p>
        </w:tc>
        <w:tc>
          <w:tcPr>
            <w:tcW w:w="1221" w:type="dxa"/>
            <w:tcBorders>
              <w:top w:val="single" w:sz="4" w:space="0" w:color="auto"/>
              <w:bottom w:val="single" w:sz="4" w:space="0" w:color="auto"/>
            </w:tcBorders>
            <w:vAlign w:val="bottom"/>
          </w:tcPr>
          <w:p w14:paraId="78E715AA" w14:textId="053D73B7" w:rsidR="00364CC5" w:rsidRPr="00F35C00" w:rsidRDefault="00364CC5" w:rsidP="00364CC5">
            <w:pPr>
              <w:pStyle w:val="acctfourfigures"/>
              <w:tabs>
                <w:tab w:val="clear" w:pos="765"/>
                <w:tab w:val="decimal" w:pos="960"/>
              </w:tabs>
              <w:spacing w:line="240" w:lineRule="atLeast"/>
              <w:ind w:right="11"/>
              <w:jc w:val="both"/>
              <w:rPr>
                <w:b/>
                <w:bCs/>
                <w:szCs w:val="28"/>
                <w:lang w:val="en-US" w:bidi="th-TH"/>
              </w:rPr>
            </w:pPr>
            <w:r>
              <w:rPr>
                <w:b/>
                <w:bCs/>
                <w:szCs w:val="28"/>
                <w:lang w:val="en-US" w:bidi="th-TH"/>
              </w:rPr>
              <w:t>60,666</w:t>
            </w:r>
          </w:p>
        </w:tc>
        <w:tc>
          <w:tcPr>
            <w:tcW w:w="270" w:type="dxa"/>
          </w:tcPr>
          <w:p w14:paraId="54370741" w14:textId="77777777" w:rsidR="00364CC5" w:rsidRPr="00F35C00" w:rsidRDefault="00364CC5" w:rsidP="00364CC5">
            <w:pPr>
              <w:pStyle w:val="acctfourfigures"/>
              <w:spacing w:line="240" w:lineRule="atLeast"/>
              <w:rPr>
                <w:szCs w:val="22"/>
              </w:rPr>
            </w:pPr>
          </w:p>
        </w:tc>
        <w:tc>
          <w:tcPr>
            <w:tcW w:w="1080" w:type="dxa"/>
            <w:tcBorders>
              <w:top w:val="single" w:sz="4" w:space="0" w:color="auto"/>
              <w:bottom w:val="single" w:sz="4" w:space="0" w:color="auto"/>
            </w:tcBorders>
            <w:vAlign w:val="bottom"/>
          </w:tcPr>
          <w:p w14:paraId="5E1E230D" w14:textId="3B8BE6B9" w:rsidR="00364CC5" w:rsidRPr="00F35C00" w:rsidRDefault="00364CC5" w:rsidP="00364CC5">
            <w:pPr>
              <w:pStyle w:val="acctfourfigures"/>
              <w:tabs>
                <w:tab w:val="clear" w:pos="765"/>
                <w:tab w:val="decimal" w:pos="825"/>
              </w:tabs>
              <w:spacing w:line="240" w:lineRule="atLeast"/>
              <w:ind w:right="11"/>
              <w:rPr>
                <w:b/>
                <w:bCs/>
                <w:szCs w:val="28"/>
                <w:lang w:val="en-US" w:bidi="th-TH"/>
              </w:rPr>
            </w:pPr>
            <w:r>
              <w:rPr>
                <w:b/>
                <w:bCs/>
                <w:szCs w:val="28"/>
                <w:lang w:val="en-US" w:bidi="th-TH"/>
              </w:rPr>
              <w:t>89,942</w:t>
            </w:r>
          </w:p>
        </w:tc>
      </w:tr>
      <w:tr w:rsidR="00364CC5" w:rsidRPr="00F35C00" w14:paraId="130C5931" w14:textId="77777777" w:rsidTr="00212530">
        <w:trPr>
          <w:cantSplit/>
          <w:trHeight w:hRule="exact" w:val="144"/>
        </w:trPr>
        <w:tc>
          <w:tcPr>
            <w:tcW w:w="3866" w:type="dxa"/>
          </w:tcPr>
          <w:p w14:paraId="65AC8D13" w14:textId="77777777" w:rsidR="00364CC5" w:rsidRPr="00F35C00" w:rsidRDefault="00364CC5" w:rsidP="00364CC5">
            <w:pPr>
              <w:ind w:left="101"/>
              <w:rPr>
                <w:rFonts w:ascii="Times New Roman" w:hAnsi="Times New Roman" w:cs="Times New Roman"/>
                <w:b/>
                <w:bCs/>
                <w:sz w:val="22"/>
                <w:szCs w:val="22"/>
              </w:rPr>
            </w:pPr>
          </w:p>
        </w:tc>
        <w:tc>
          <w:tcPr>
            <w:tcW w:w="988" w:type="dxa"/>
          </w:tcPr>
          <w:p w14:paraId="27AD097D" w14:textId="77777777" w:rsidR="00364CC5" w:rsidRPr="00F35C00" w:rsidRDefault="00364CC5" w:rsidP="00364CC5">
            <w:pPr>
              <w:pStyle w:val="acctfourfigures"/>
              <w:spacing w:line="240" w:lineRule="atLeast"/>
              <w:rPr>
                <w:szCs w:val="22"/>
              </w:rPr>
            </w:pPr>
          </w:p>
        </w:tc>
        <w:tc>
          <w:tcPr>
            <w:tcW w:w="184" w:type="dxa"/>
          </w:tcPr>
          <w:p w14:paraId="3451D65B" w14:textId="77777777" w:rsidR="00364CC5" w:rsidRPr="00F35C00" w:rsidRDefault="00364CC5" w:rsidP="00364CC5">
            <w:pPr>
              <w:pStyle w:val="acctfourfigures"/>
              <w:spacing w:line="240" w:lineRule="atLeast"/>
              <w:rPr>
                <w:szCs w:val="22"/>
              </w:rPr>
            </w:pPr>
          </w:p>
        </w:tc>
        <w:tc>
          <w:tcPr>
            <w:tcW w:w="719" w:type="dxa"/>
            <w:gridSpan w:val="2"/>
          </w:tcPr>
          <w:p w14:paraId="429921A6" w14:textId="77777777" w:rsidR="00364CC5" w:rsidRPr="00F35C00" w:rsidRDefault="00364CC5" w:rsidP="00364CC5">
            <w:pPr>
              <w:pStyle w:val="acctfourfigures"/>
              <w:spacing w:line="240" w:lineRule="atLeast"/>
              <w:rPr>
                <w:szCs w:val="22"/>
              </w:rPr>
            </w:pPr>
          </w:p>
        </w:tc>
        <w:tc>
          <w:tcPr>
            <w:tcW w:w="183" w:type="dxa"/>
          </w:tcPr>
          <w:p w14:paraId="07ACA6D0" w14:textId="77777777" w:rsidR="00364CC5" w:rsidRPr="00F35C00" w:rsidRDefault="00364CC5" w:rsidP="00364CC5">
            <w:pPr>
              <w:pStyle w:val="acctfourfigures"/>
              <w:spacing w:line="240" w:lineRule="atLeast"/>
              <w:rPr>
                <w:szCs w:val="22"/>
              </w:rPr>
            </w:pPr>
          </w:p>
        </w:tc>
        <w:tc>
          <w:tcPr>
            <w:tcW w:w="759" w:type="dxa"/>
          </w:tcPr>
          <w:p w14:paraId="0588344F" w14:textId="77777777" w:rsidR="00364CC5" w:rsidRPr="00F35C00" w:rsidRDefault="00364CC5" w:rsidP="00364CC5">
            <w:pPr>
              <w:pStyle w:val="acctfourfigures"/>
              <w:spacing w:line="240" w:lineRule="atLeast"/>
              <w:rPr>
                <w:szCs w:val="22"/>
              </w:rPr>
            </w:pPr>
          </w:p>
        </w:tc>
        <w:tc>
          <w:tcPr>
            <w:tcW w:w="180" w:type="dxa"/>
          </w:tcPr>
          <w:p w14:paraId="554B7DC2" w14:textId="77777777" w:rsidR="00364CC5" w:rsidRPr="00F35C00" w:rsidRDefault="00364CC5" w:rsidP="00364CC5">
            <w:pPr>
              <w:pStyle w:val="acctfourfigures"/>
              <w:spacing w:line="240" w:lineRule="atLeast"/>
              <w:rPr>
                <w:szCs w:val="22"/>
              </w:rPr>
            </w:pPr>
          </w:p>
        </w:tc>
        <w:tc>
          <w:tcPr>
            <w:tcW w:w="1221" w:type="dxa"/>
            <w:tcBorders>
              <w:top w:val="single" w:sz="4" w:space="0" w:color="auto"/>
            </w:tcBorders>
          </w:tcPr>
          <w:p w14:paraId="4C246B1F" w14:textId="77777777" w:rsidR="00364CC5" w:rsidRPr="00F35C00" w:rsidRDefault="00364CC5" w:rsidP="00364CC5">
            <w:pPr>
              <w:pStyle w:val="acctfourfigures"/>
              <w:tabs>
                <w:tab w:val="clear" w:pos="765"/>
                <w:tab w:val="decimal" w:pos="960"/>
              </w:tabs>
              <w:spacing w:line="240" w:lineRule="atLeast"/>
              <w:ind w:right="11"/>
              <w:jc w:val="both"/>
              <w:rPr>
                <w:szCs w:val="28"/>
                <w:lang w:val="en-US" w:bidi="th-TH"/>
              </w:rPr>
            </w:pPr>
          </w:p>
        </w:tc>
        <w:tc>
          <w:tcPr>
            <w:tcW w:w="270" w:type="dxa"/>
          </w:tcPr>
          <w:p w14:paraId="2C2E5077" w14:textId="77777777" w:rsidR="00364CC5" w:rsidRPr="00F35C00" w:rsidRDefault="00364CC5" w:rsidP="00364CC5">
            <w:pPr>
              <w:pStyle w:val="acctfourfigures"/>
              <w:spacing w:line="240" w:lineRule="atLeast"/>
              <w:rPr>
                <w:szCs w:val="22"/>
              </w:rPr>
            </w:pPr>
          </w:p>
        </w:tc>
        <w:tc>
          <w:tcPr>
            <w:tcW w:w="1080" w:type="dxa"/>
            <w:tcBorders>
              <w:top w:val="single" w:sz="4" w:space="0" w:color="auto"/>
            </w:tcBorders>
          </w:tcPr>
          <w:p w14:paraId="07D1B4A9" w14:textId="77777777" w:rsidR="00364CC5" w:rsidRPr="00F35C00" w:rsidRDefault="00364CC5" w:rsidP="00364CC5">
            <w:pPr>
              <w:pStyle w:val="acctfourfigures"/>
              <w:tabs>
                <w:tab w:val="clear" w:pos="765"/>
                <w:tab w:val="decimal" w:pos="825"/>
              </w:tabs>
              <w:spacing w:line="240" w:lineRule="atLeast"/>
              <w:ind w:right="11"/>
              <w:rPr>
                <w:szCs w:val="28"/>
                <w:lang w:val="en-US" w:bidi="th-TH"/>
              </w:rPr>
            </w:pPr>
          </w:p>
        </w:tc>
      </w:tr>
      <w:tr w:rsidR="00364CC5" w:rsidRPr="00F35C00" w14:paraId="7252EBB4" w14:textId="77777777" w:rsidTr="00212530">
        <w:trPr>
          <w:cantSplit/>
        </w:trPr>
        <w:tc>
          <w:tcPr>
            <w:tcW w:w="3866" w:type="dxa"/>
          </w:tcPr>
          <w:p w14:paraId="5BC65D34" w14:textId="77777777" w:rsidR="00364CC5" w:rsidRPr="00F35C00" w:rsidRDefault="00364CC5" w:rsidP="00364CC5">
            <w:pPr>
              <w:ind w:left="101"/>
              <w:rPr>
                <w:rFonts w:ascii="Times New Roman" w:hAnsi="Times New Roman" w:cs="Times New Roman"/>
                <w:b/>
                <w:bCs/>
                <w:sz w:val="22"/>
                <w:szCs w:val="22"/>
              </w:rPr>
            </w:pPr>
            <w:r w:rsidRPr="00F35C00">
              <w:rPr>
                <w:rFonts w:ascii="Times New Roman" w:hAnsi="Times New Roman" w:cs="Times New Roman"/>
                <w:b/>
                <w:bCs/>
                <w:i/>
                <w:iCs/>
                <w:sz w:val="22"/>
                <w:szCs w:val="22"/>
              </w:rPr>
              <w:t>Impairment loss</w:t>
            </w:r>
          </w:p>
        </w:tc>
        <w:tc>
          <w:tcPr>
            <w:tcW w:w="988" w:type="dxa"/>
          </w:tcPr>
          <w:p w14:paraId="63F27AC4" w14:textId="77777777" w:rsidR="00364CC5" w:rsidRPr="00F35C00" w:rsidRDefault="00364CC5" w:rsidP="00364CC5">
            <w:pPr>
              <w:pStyle w:val="acctfourfigures"/>
              <w:spacing w:line="240" w:lineRule="atLeast"/>
              <w:rPr>
                <w:szCs w:val="22"/>
              </w:rPr>
            </w:pPr>
          </w:p>
        </w:tc>
        <w:tc>
          <w:tcPr>
            <w:tcW w:w="184" w:type="dxa"/>
          </w:tcPr>
          <w:p w14:paraId="685C9A1A" w14:textId="77777777" w:rsidR="00364CC5" w:rsidRPr="00F35C00" w:rsidRDefault="00364CC5" w:rsidP="00364CC5">
            <w:pPr>
              <w:pStyle w:val="acctfourfigures"/>
              <w:spacing w:line="240" w:lineRule="atLeast"/>
              <w:rPr>
                <w:szCs w:val="22"/>
              </w:rPr>
            </w:pPr>
          </w:p>
        </w:tc>
        <w:tc>
          <w:tcPr>
            <w:tcW w:w="719" w:type="dxa"/>
            <w:gridSpan w:val="2"/>
          </w:tcPr>
          <w:p w14:paraId="4390BCAC" w14:textId="77777777" w:rsidR="00364CC5" w:rsidRPr="00F35C00" w:rsidRDefault="00364CC5" w:rsidP="00364CC5">
            <w:pPr>
              <w:pStyle w:val="acctfourfigures"/>
              <w:spacing w:line="240" w:lineRule="atLeast"/>
              <w:rPr>
                <w:szCs w:val="22"/>
              </w:rPr>
            </w:pPr>
          </w:p>
        </w:tc>
        <w:tc>
          <w:tcPr>
            <w:tcW w:w="183" w:type="dxa"/>
          </w:tcPr>
          <w:p w14:paraId="22A2FB89" w14:textId="77777777" w:rsidR="00364CC5" w:rsidRPr="00F35C00" w:rsidRDefault="00364CC5" w:rsidP="00364CC5">
            <w:pPr>
              <w:pStyle w:val="acctfourfigures"/>
              <w:spacing w:line="240" w:lineRule="atLeast"/>
              <w:rPr>
                <w:szCs w:val="22"/>
              </w:rPr>
            </w:pPr>
          </w:p>
        </w:tc>
        <w:tc>
          <w:tcPr>
            <w:tcW w:w="759" w:type="dxa"/>
          </w:tcPr>
          <w:p w14:paraId="61988392" w14:textId="77777777" w:rsidR="00364CC5" w:rsidRPr="00F35C00" w:rsidRDefault="00364CC5" w:rsidP="00364CC5">
            <w:pPr>
              <w:pStyle w:val="acctfourfigures"/>
              <w:spacing w:line="240" w:lineRule="atLeast"/>
              <w:rPr>
                <w:szCs w:val="22"/>
              </w:rPr>
            </w:pPr>
            <w:bookmarkStart w:id="17" w:name="goodwill"/>
            <w:bookmarkEnd w:id="17"/>
          </w:p>
        </w:tc>
        <w:tc>
          <w:tcPr>
            <w:tcW w:w="180" w:type="dxa"/>
          </w:tcPr>
          <w:p w14:paraId="32FC58D9" w14:textId="77777777" w:rsidR="00364CC5" w:rsidRPr="00F35C00" w:rsidRDefault="00364CC5" w:rsidP="00364CC5">
            <w:pPr>
              <w:pStyle w:val="acctfourfigures"/>
              <w:spacing w:line="240" w:lineRule="atLeast"/>
              <w:rPr>
                <w:szCs w:val="22"/>
              </w:rPr>
            </w:pPr>
          </w:p>
        </w:tc>
        <w:tc>
          <w:tcPr>
            <w:tcW w:w="1221" w:type="dxa"/>
          </w:tcPr>
          <w:p w14:paraId="15E94A63" w14:textId="77777777" w:rsidR="00364CC5" w:rsidRPr="00F35C00" w:rsidRDefault="00364CC5" w:rsidP="00364CC5">
            <w:pPr>
              <w:pStyle w:val="acctfourfigures"/>
              <w:tabs>
                <w:tab w:val="clear" w:pos="765"/>
                <w:tab w:val="decimal" w:pos="960"/>
              </w:tabs>
              <w:spacing w:line="240" w:lineRule="atLeast"/>
              <w:ind w:right="11"/>
              <w:jc w:val="both"/>
              <w:rPr>
                <w:szCs w:val="28"/>
                <w:lang w:val="en-US" w:bidi="th-TH"/>
              </w:rPr>
            </w:pPr>
          </w:p>
        </w:tc>
        <w:tc>
          <w:tcPr>
            <w:tcW w:w="270" w:type="dxa"/>
          </w:tcPr>
          <w:p w14:paraId="31D76B5E" w14:textId="77777777" w:rsidR="00364CC5" w:rsidRPr="00F35C00" w:rsidRDefault="00364CC5" w:rsidP="00364CC5">
            <w:pPr>
              <w:pStyle w:val="acctfourfigures"/>
              <w:spacing w:line="240" w:lineRule="atLeast"/>
              <w:rPr>
                <w:szCs w:val="22"/>
              </w:rPr>
            </w:pPr>
          </w:p>
        </w:tc>
        <w:tc>
          <w:tcPr>
            <w:tcW w:w="1080" w:type="dxa"/>
          </w:tcPr>
          <w:p w14:paraId="303EBFDA" w14:textId="77777777" w:rsidR="00364CC5" w:rsidRPr="00F35C00" w:rsidRDefault="00364CC5" w:rsidP="00364CC5">
            <w:pPr>
              <w:pStyle w:val="acctfourfigures"/>
              <w:tabs>
                <w:tab w:val="clear" w:pos="765"/>
                <w:tab w:val="decimal" w:pos="825"/>
              </w:tabs>
              <w:spacing w:line="240" w:lineRule="atLeast"/>
              <w:ind w:right="11"/>
              <w:rPr>
                <w:szCs w:val="28"/>
                <w:lang w:val="en-US" w:bidi="th-TH"/>
              </w:rPr>
            </w:pPr>
          </w:p>
        </w:tc>
      </w:tr>
      <w:tr w:rsidR="00364CC5" w:rsidRPr="00F35C00" w14:paraId="49A1AE1F" w14:textId="77777777" w:rsidTr="00212530">
        <w:trPr>
          <w:cantSplit/>
        </w:trPr>
        <w:tc>
          <w:tcPr>
            <w:tcW w:w="3866" w:type="dxa"/>
          </w:tcPr>
          <w:p w14:paraId="72294C9A" w14:textId="77777777" w:rsidR="00364CC5" w:rsidRPr="00F35C00" w:rsidRDefault="00364CC5" w:rsidP="00364CC5">
            <w:pPr>
              <w:ind w:left="101"/>
              <w:rPr>
                <w:rFonts w:ascii="Times New Roman" w:hAnsi="Times New Roman" w:cs="Times New Roman"/>
                <w:sz w:val="22"/>
                <w:szCs w:val="22"/>
              </w:rPr>
            </w:pPr>
            <w:r w:rsidRPr="00F35C00">
              <w:rPr>
                <w:rFonts w:ascii="Times New Roman" w:hAnsi="Times New Roman" w:cs="Times New Roman"/>
                <w:sz w:val="22"/>
                <w:szCs w:val="22"/>
              </w:rPr>
              <w:t>At 1 January</w:t>
            </w:r>
          </w:p>
        </w:tc>
        <w:tc>
          <w:tcPr>
            <w:tcW w:w="988" w:type="dxa"/>
          </w:tcPr>
          <w:p w14:paraId="356CA5A9" w14:textId="77777777" w:rsidR="00364CC5" w:rsidRPr="00F35C00" w:rsidRDefault="00364CC5" w:rsidP="00364CC5">
            <w:pPr>
              <w:pStyle w:val="acctfourfigures"/>
              <w:spacing w:line="240" w:lineRule="atLeast"/>
              <w:rPr>
                <w:szCs w:val="22"/>
              </w:rPr>
            </w:pPr>
          </w:p>
        </w:tc>
        <w:tc>
          <w:tcPr>
            <w:tcW w:w="184" w:type="dxa"/>
          </w:tcPr>
          <w:p w14:paraId="241C05A9" w14:textId="77777777" w:rsidR="00364CC5" w:rsidRPr="00F35C00" w:rsidRDefault="00364CC5" w:rsidP="00364CC5">
            <w:pPr>
              <w:pStyle w:val="acctfourfigures"/>
              <w:spacing w:line="240" w:lineRule="atLeast"/>
              <w:rPr>
                <w:szCs w:val="22"/>
              </w:rPr>
            </w:pPr>
          </w:p>
        </w:tc>
        <w:tc>
          <w:tcPr>
            <w:tcW w:w="719" w:type="dxa"/>
            <w:gridSpan w:val="2"/>
          </w:tcPr>
          <w:p w14:paraId="6211DFE3" w14:textId="77777777" w:rsidR="00364CC5" w:rsidRPr="00F35C00" w:rsidRDefault="00364CC5" w:rsidP="00364CC5">
            <w:pPr>
              <w:pStyle w:val="acctfourfigures"/>
              <w:spacing w:line="240" w:lineRule="atLeast"/>
              <w:rPr>
                <w:szCs w:val="22"/>
              </w:rPr>
            </w:pPr>
          </w:p>
        </w:tc>
        <w:tc>
          <w:tcPr>
            <w:tcW w:w="183" w:type="dxa"/>
          </w:tcPr>
          <w:p w14:paraId="62C6E9D8" w14:textId="77777777" w:rsidR="00364CC5" w:rsidRPr="00F35C00" w:rsidRDefault="00364CC5" w:rsidP="00364CC5">
            <w:pPr>
              <w:pStyle w:val="acctfourfigures"/>
              <w:spacing w:line="240" w:lineRule="atLeast"/>
              <w:rPr>
                <w:szCs w:val="22"/>
              </w:rPr>
            </w:pPr>
          </w:p>
        </w:tc>
        <w:tc>
          <w:tcPr>
            <w:tcW w:w="759" w:type="dxa"/>
          </w:tcPr>
          <w:p w14:paraId="0405F045" w14:textId="77777777" w:rsidR="00364CC5" w:rsidRPr="00F35C00" w:rsidRDefault="00364CC5" w:rsidP="00364CC5">
            <w:pPr>
              <w:pStyle w:val="acctfourfigures"/>
              <w:spacing w:line="240" w:lineRule="atLeast"/>
              <w:rPr>
                <w:szCs w:val="22"/>
              </w:rPr>
            </w:pPr>
          </w:p>
        </w:tc>
        <w:tc>
          <w:tcPr>
            <w:tcW w:w="180" w:type="dxa"/>
            <w:vAlign w:val="bottom"/>
          </w:tcPr>
          <w:p w14:paraId="72DF30A6" w14:textId="77777777" w:rsidR="00364CC5" w:rsidRPr="00F35C00" w:rsidRDefault="00364CC5" w:rsidP="00364CC5">
            <w:pPr>
              <w:pStyle w:val="acctfourfigures"/>
              <w:spacing w:line="240" w:lineRule="atLeast"/>
              <w:rPr>
                <w:szCs w:val="22"/>
              </w:rPr>
            </w:pPr>
          </w:p>
        </w:tc>
        <w:tc>
          <w:tcPr>
            <w:tcW w:w="1221" w:type="dxa"/>
            <w:vAlign w:val="bottom"/>
          </w:tcPr>
          <w:p w14:paraId="775A493C" w14:textId="3ED099F7" w:rsidR="00364CC5" w:rsidRPr="00F35C00" w:rsidRDefault="00364CC5" w:rsidP="00364CC5">
            <w:pPr>
              <w:pStyle w:val="acctfourfigures"/>
              <w:tabs>
                <w:tab w:val="clear" w:pos="765"/>
                <w:tab w:val="decimal" w:pos="960"/>
              </w:tabs>
              <w:spacing w:line="240" w:lineRule="atLeast"/>
              <w:ind w:right="11"/>
              <w:jc w:val="both"/>
              <w:rPr>
                <w:szCs w:val="22"/>
              </w:rPr>
            </w:pPr>
            <w:r>
              <w:rPr>
                <w:szCs w:val="22"/>
              </w:rPr>
              <w:t>(2,180)</w:t>
            </w:r>
          </w:p>
        </w:tc>
        <w:tc>
          <w:tcPr>
            <w:tcW w:w="270" w:type="dxa"/>
            <w:vAlign w:val="bottom"/>
          </w:tcPr>
          <w:p w14:paraId="5DB88997" w14:textId="77777777" w:rsidR="00364CC5" w:rsidRPr="00F35C00" w:rsidRDefault="00364CC5" w:rsidP="00364CC5">
            <w:pPr>
              <w:pStyle w:val="acctfourfigures"/>
              <w:spacing w:line="240" w:lineRule="atLeast"/>
              <w:rPr>
                <w:szCs w:val="22"/>
              </w:rPr>
            </w:pPr>
          </w:p>
        </w:tc>
        <w:tc>
          <w:tcPr>
            <w:tcW w:w="1080" w:type="dxa"/>
            <w:vAlign w:val="bottom"/>
          </w:tcPr>
          <w:p w14:paraId="0B835D5F" w14:textId="13648964" w:rsidR="00364CC5" w:rsidRPr="00F35C00" w:rsidRDefault="00364CC5" w:rsidP="00364CC5">
            <w:pPr>
              <w:pStyle w:val="acctfourfigures"/>
              <w:tabs>
                <w:tab w:val="clear" w:pos="765"/>
                <w:tab w:val="decimal" w:pos="825"/>
              </w:tabs>
              <w:spacing w:line="240" w:lineRule="atLeast"/>
              <w:ind w:right="11"/>
              <w:jc w:val="both"/>
              <w:rPr>
                <w:szCs w:val="22"/>
              </w:rPr>
            </w:pPr>
            <w:r>
              <w:rPr>
                <w:szCs w:val="22"/>
              </w:rPr>
              <w:t>(515)</w:t>
            </w:r>
          </w:p>
        </w:tc>
      </w:tr>
      <w:tr w:rsidR="00364CC5" w:rsidRPr="00F35C00" w14:paraId="5D7037E9" w14:textId="77777777" w:rsidTr="00212530">
        <w:trPr>
          <w:cantSplit/>
        </w:trPr>
        <w:tc>
          <w:tcPr>
            <w:tcW w:w="3866" w:type="dxa"/>
          </w:tcPr>
          <w:p w14:paraId="5AA1C655" w14:textId="77777777" w:rsidR="00364CC5" w:rsidRPr="00F35C00" w:rsidRDefault="00364CC5" w:rsidP="00364CC5">
            <w:pPr>
              <w:ind w:left="101"/>
              <w:rPr>
                <w:rFonts w:ascii="Times New Roman" w:hAnsi="Times New Roman" w:cs="Times New Roman"/>
                <w:sz w:val="22"/>
                <w:szCs w:val="22"/>
              </w:rPr>
            </w:pPr>
            <w:r w:rsidRPr="00F35C00">
              <w:rPr>
                <w:rFonts w:ascii="Times New Roman" w:hAnsi="Times New Roman" w:cs="Times New Roman"/>
                <w:sz w:val="22"/>
                <w:szCs w:val="22"/>
              </w:rPr>
              <w:t>Impairment loss</w:t>
            </w:r>
          </w:p>
        </w:tc>
        <w:tc>
          <w:tcPr>
            <w:tcW w:w="988" w:type="dxa"/>
          </w:tcPr>
          <w:p w14:paraId="0B429A60" w14:textId="77777777" w:rsidR="00364CC5" w:rsidRPr="00F35C00" w:rsidRDefault="00364CC5" w:rsidP="00364CC5">
            <w:pPr>
              <w:pStyle w:val="acctfourfigures"/>
              <w:spacing w:line="240" w:lineRule="atLeast"/>
              <w:rPr>
                <w:szCs w:val="22"/>
              </w:rPr>
            </w:pPr>
          </w:p>
        </w:tc>
        <w:tc>
          <w:tcPr>
            <w:tcW w:w="184" w:type="dxa"/>
          </w:tcPr>
          <w:p w14:paraId="15291325" w14:textId="77777777" w:rsidR="00364CC5" w:rsidRPr="00F35C00" w:rsidRDefault="00364CC5" w:rsidP="00364CC5">
            <w:pPr>
              <w:pStyle w:val="acctfourfigures"/>
              <w:spacing w:line="240" w:lineRule="atLeast"/>
              <w:rPr>
                <w:szCs w:val="22"/>
              </w:rPr>
            </w:pPr>
          </w:p>
        </w:tc>
        <w:tc>
          <w:tcPr>
            <w:tcW w:w="719" w:type="dxa"/>
            <w:gridSpan w:val="2"/>
          </w:tcPr>
          <w:p w14:paraId="63D023BE" w14:textId="77777777" w:rsidR="00364CC5" w:rsidRPr="00F35C00" w:rsidRDefault="00364CC5" w:rsidP="00364CC5">
            <w:pPr>
              <w:pStyle w:val="acctfourfigures"/>
              <w:spacing w:line="240" w:lineRule="atLeast"/>
              <w:rPr>
                <w:szCs w:val="22"/>
              </w:rPr>
            </w:pPr>
          </w:p>
        </w:tc>
        <w:tc>
          <w:tcPr>
            <w:tcW w:w="183" w:type="dxa"/>
          </w:tcPr>
          <w:p w14:paraId="42F81DCB" w14:textId="77777777" w:rsidR="00364CC5" w:rsidRPr="00F35C00" w:rsidRDefault="00364CC5" w:rsidP="00364CC5">
            <w:pPr>
              <w:pStyle w:val="acctfourfigures"/>
              <w:spacing w:line="240" w:lineRule="atLeast"/>
              <w:rPr>
                <w:szCs w:val="22"/>
              </w:rPr>
            </w:pPr>
          </w:p>
        </w:tc>
        <w:tc>
          <w:tcPr>
            <w:tcW w:w="759" w:type="dxa"/>
          </w:tcPr>
          <w:p w14:paraId="439BD28E" w14:textId="77777777" w:rsidR="00364CC5" w:rsidRPr="00F35C00" w:rsidRDefault="00364CC5" w:rsidP="00364CC5">
            <w:pPr>
              <w:pStyle w:val="acctfourfigures"/>
              <w:spacing w:line="240" w:lineRule="atLeast"/>
              <w:rPr>
                <w:szCs w:val="22"/>
              </w:rPr>
            </w:pPr>
          </w:p>
        </w:tc>
        <w:tc>
          <w:tcPr>
            <w:tcW w:w="180" w:type="dxa"/>
          </w:tcPr>
          <w:p w14:paraId="4BE97B4F" w14:textId="77777777" w:rsidR="00364CC5" w:rsidRPr="00F35C00" w:rsidRDefault="00364CC5" w:rsidP="00364CC5">
            <w:pPr>
              <w:pStyle w:val="acctfourfigures"/>
              <w:spacing w:line="240" w:lineRule="atLeast"/>
              <w:rPr>
                <w:szCs w:val="22"/>
              </w:rPr>
            </w:pPr>
          </w:p>
        </w:tc>
        <w:tc>
          <w:tcPr>
            <w:tcW w:w="1221" w:type="dxa"/>
          </w:tcPr>
          <w:p w14:paraId="572C6ADA" w14:textId="490F58D0" w:rsidR="00364CC5" w:rsidRPr="00F35C00" w:rsidRDefault="00364CC5" w:rsidP="00364CC5">
            <w:pPr>
              <w:pStyle w:val="acctfourfigures"/>
              <w:tabs>
                <w:tab w:val="clear" w:pos="765"/>
                <w:tab w:val="decimal" w:pos="960"/>
              </w:tabs>
              <w:spacing w:line="240" w:lineRule="atLeast"/>
              <w:ind w:right="11"/>
              <w:jc w:val="both"/>
              <w:rPr>
                <w:szCs w:val="22"/>
              </w:rPr>
            </w:pPr>
            <w:r>
              <w:rPr>
                <w:szCs w:val="22"/>
              </w:rPr>
              <w:t>(3,921)</w:t>
            </w:r>
          </w:p>
        </w:tc>
        <w:tc>
          <w:tcPr>
            <w:tcW w:w="270" w:type="dxa"/>
          </w:tcPr>
          <w:p w14:paraId="5E0C0F46" w14:textId="77777777" w:rsidR="00364CC5" w:rsidRPr="00F35C00" w:rsidRDefault="00364CC5" w:rsidP="00364CC5">
            <w:pPr>
              <w:pStyle w:val="acctfourfigures"/>
              <w:spacing w:line="240" w:lineRule="atLeast"/>
              <w:rPr>
                <w:szCs w:val="22"/>
              </w:rPr>
            </w:pPr>
          </w:p>
        </w:tc>
        <w:tc>
          <w:tcPr>
            <w:tcW w:w="1080" w:type="dxa"/>
          </w:tcPr>
          <w:p w14:paraId="0FB2E7B8" w14:textId="3D7C0FA6" w:rsidR="00364CC5" w:rsidRPr="00F35C00" w:rsidRDefault="00364CC5" w:rsidP="00364CC5">
            <w:pPr>
              <w:pStyle w:val="acctfourfigures"/>
              <w:tabs>
                <w:tab w:val="clear" w:pos="765"/>
                <w:tab w:val="decimal" w:pos="825"/>
              </w:tabs>
              <w:spacing w:line="240" w:lineRule="atLeast"/>
              <w:ind w:right="11"/>
              <w:jc w:val="both"/>
              <w:rPr>
                <w:szCs w:val="22"/>
              </w:rPr>
            </w:pPr>
            <w:r>
              <w:rPr>
                <w:szCs w:val="22"/>
              </w:rPr>
              <w:t>(1,665)</w:t>
            </w:r>
          </w:p>
        </w:tc>
      </w:tr>
      <w:tr w:rsidR="00364CC5" w:rsidRPr="00F35C00" w14:paraId="3CCA4D04" w14:textId="77777777" w:rsidTr="00212530">
        <w:trPr>
          <w:cantSplit/>
        </w:trPr>
        <w:tc>
          <w:tcPr>
            <w:tcW w:w="3866" w:type="dxa"/>
          </w:tcPr>
          <w:p w14:paraId="351DDD15" w14:textId="77777777" w:rsidR="00364CC5" w:rsidRPr="00F35C00" w:rsidRDefault="00364CC5" w:rsidP="00364CC5">
            <w:pPr>
              <w:ind w:left="101"/>
              <w:rPr>
                <w:rFonts w:ascii="Times New Roman" w:hAnsi="Times New Roman" w:cs="Times New Roman"/>
                <w:b/>
                <w:bCs/>
                <w:sz w:val="22"/>
                <w:szCs w:val="22"/>
              </w:rPr>
            </w:pPr>
            <w:r w:rsidRPr="00F35C00">
              <w:rPr>
                <w:rFonts w:ascii="Times New Roman" w:hAnsi="Times New Roman" w:cs="Times New Roman"/>
                <w:b/>
                <w:bCs/>
                <w:sz w:val="22"/>
                <w:szCs w:val="22"/>
              </w:rPr>
              <w:t>At 31 December</w:t>
            </w:r>
          </w:p>
        </w:tc>
        <w:tc>
          <w:tcPr>
            <w:tcW w:w="988" w:type="dxa"/>
          </w:tcPr>
          <w:p w14:paraId="55B736A2" w14:textId="77777777" w:rsidR="00364CC5" w:rsidRPr="00F35C00" w:rsidRDefault="00364CC5" w:rsidP="00364CC5">
            <w:pPr>
              <w:pStyle w:val="acctfourfigures"/>
              <w:spacing w:line="240" w:lineRule="atLeast"/>
              <w:rPr>
                <w:szCs w:val="22"/>
              </w:rPr>
            </w:pPr>
          </w:p>
        </w:tc>
        <w:tc>
          <w:tcPr>
            <w:tcW w:w="184" w:type="dxa"/>
          </w:tcPr>
          <w:p w14:paraId="70B7D40B" w14:textId="77777777" w:rsidR="00364CC5" w:rsidRPr="00F35C00" w:rsidRDefault="00364CC5" w:rsidP="00364CC5">
            <w:pPr>
              <w:pStyle w:val="acctfourfigures"/>
              <w:spacing w:line="240" w:lineRule="atLeast"/>
              <w:rPr>
                <w:szCs w:val="22"/>
              </w:rPr>
            </w:pPr>
          </w:p>
        </w:tc>
        <w:tc>
          <w:tcPr>
            <w:tcW w:w="719" w:type="dxa"/>
            <w:gridSpan w:val="2"/>
          </w:tcPr>
          <w:p w14:paraId="574E991D" w14:textId="77777777" w:rsidR="00364CC5" w:rsidRPr="00F35C00" w:rsidRDefault="00364CC5" w:rsidP="00364CC5">
            <w:pPr>
              <w:pStyle w:val="acctfourfigures"/>
              <w:spacing w:line="240" w:lineRule="atLeast"/>
              <w:rPr>
                <w:szCs w:val="22"/>
              </w:rPr>
            </w:pPr>
          </w:p>
        </w:tc>
        <w:tc>
          <w:tcPr>
            <w:tcW w:w="183" w:type="dxa"/>
          </w:tcPr>
          <w:p w14:paraId="7D54D5C2" w14:textId="77777777" w:rsidR="00364CC5" w:rsidRPr="00F35C00" w:rsidRDefault="00364CC5" w:rsidP="00364CC5">
            <w:pPr>
              <w:pStyle w:val="acctfourfigures"/>
              <w:spacing w:line="240" w:lineRule="atLeast"/>
              <w:rPr>
                <w:szCs w:val="22"/>
              </w:rPr>
            </w:pPr>
          </w:p>
        </w:tc>
        <w:tc>
          <w:tcPr>
            <w:tcW w:w="759" w:type="dxa"/>
          </w:tcPr>
          <w:p w14:paraId="3A9966B8" w14:textId="77777777" w:rsidR="00364CC5" w:rsidRPr="00F35C00" w:rsidRDefault="00364CC5" w:rsidP="00364CC5">
            <w:pPr>
              <w:pStyle w:val="acctfourfigures"/>
              <w:spacing w:line="240" w:lineRule="atLeast"/>
              <w:rPr>
                <w:szCs w:val="22"/>
              </w:rPr>
            </w:pPr>
          </w:p>
        </w:tc>
        <w:tc>
          <w:tcPr>
            <w:tcW w:w="180" w:type="dxa"/>
          </w:tcPr>
          <w:p w14:paraId="2A066268" w14:textId="77777777" w:rsidR="00364CC5" w:rsidRPr="00F35C00" w:rsidRDefault="00364CC5" w:rsidP="00364CC5">
            <w:pPr>
              <w:pStyle w:val="acctfourfigures"/>
              <w:spacing w:line="240" w:lineRule="atLeast"/>
              <w:rPr>
                <w:szCs w:val="22"/>
              </w:rPr>
            </w:pPr>
          </w:p>
        </w:tc>
        <w:tc>
          <w:tcPr>
            <w:tcW w:w="1221" w:type="dxa"/>
            <w:tcBorders>
              <w:top w:val="single" w:sz="4" w:space="0" w:color="auto"/>
              <w:bottom w:val="single" w:sz="4" w:space="0" w:color="auto"/>
            </w:tcBorders>
          </w:tcPr>
          <w:p w14:paraId="51FA0726" w14:textId="3C82CA1C" w:rsidR="00364CC5" w:rsidRPr="00F35C00" w:rsidRDefault="00364CC5" w:rsidP="00364CC5">
            <w:pPr>
              <w:pStyle w:val="acctfourfigures"/>
              <w:tabs>
                <w:tab w:val="clear" w:pos="765"/>
                <w:tab w:val="decimal" w:pos="960"/>
              </w:tabs>
              <w:spacing w:line="240" w:lineRule="atLeast"/>
              <w:ind w:right="11"/>
              <w:jc w:val="both"/>
              <w:rPr>
                <w:b/>
                <w:bCs/>
                <w:szCs w:val="22"/>
              </w:rPr>
            </w:pPr>
            <w:r>
              <w:rPr>
                <w:b/>
                <w:bCs/>
                <w:szCs w:val="22"/>
              </w:rPr>
              <w:t>(6,101)</w:t>
            </w:r>
          </w:p>
        </w:tc>
        <w:tc>
          <w:tcPr>
            <w:tcW w:w="270" w:type="dxa"/>
          </w:tcPr>
          <w:p w14:paraId="7FF10EB3" w14:textId="77777777" w:rsidR="00364CC5" w:rsidRPr="00F35C00" w:rsidRDefault="00364CC5" w:rsidP="00364CC5">
            <w:pPr>
              <w:pStyle w:val="acctfourfigures"/>
              <w:spacing w:line="240" w:lineRule="atLeast"/>
              <w:rPr>
                <w:szCs w:val="22"/>
              </w:rPr>
            </w:pPr>
          </w:p>
        </w:tc>
        <w:tc>
          <w:tcPr>
            <w:tcW w:w="1080" w:type="dxa"/>
            <w:tcBorders>
              <w:top w:val="single" w:sz="4" w:space="0" w:color="auto"/>
              <w:bottom w:val="single" w:sz="4" w:space="0" w:color="auto"/>
            </w:tcBorders>
          </w:tcPr>
          <w:p w14:paraId="5DCDD752" w14:textId="2202BD6A" w:rsidR="00364CC5" w:rsidRPr="00F35C00" w:rsidRDefault="00364CC5" w:rsidP="00364CC5">
            <w:pPr>
              <w:pStyle w:val="acctfourfigures"/>
              <w:tabs>
                <w:tab w:val="clear" w:pos="765"/>
                <w:tab w:val="decimal" w:pos="825"/>
              </w:tabs>
              <w:spacing w:line="240" w:lineRule="atLeast"/>
              <w:ind w:right="11"/>
              <w:jc w:val="both"/>
              <w:rPr>
                <w:b/>
                <w:bCs/>
                <w:szCs w:val="22"/>
              </w:rPr>
            </w:pPr>
            <w:r>
              <w:rPr>
                <w:b/>
                <w:bCs/>
                <w:szCs w:val="22"/>
              </w:rPr>
              <w:t>(2,180)</w:t>
            </w:r>
          </w:p>
        </w:tc>
      </w:tr>
      <w:tr w:rsidR="00364CC5" w:rsidRPr="00F35C00" w14:paraId="7F90C088" w14:textId="77777777" w:rsidTr="00212530">
        <w:trPr>
          <w:cantSplit/>
        </w:trPr>
        <w:tc>
          <w:tcPr>
            <w:tcW w:w="3866" w:type="dxa"/>
          </w:tcPr>
          <w:p w14:paraId="37F95F55" w14:textId="77777777" w:rsidR="00364CC5" w:rsidRPr="00F35C00" w:rsidRDefault="00364CC5" w:rsidP="00364CC5">
            <w:pPr>
              <w:ind w:left="101"/>
              <w:rPr>
                <w:rFonts w:ascii="Times New Roman" w:hAnsi="Times New Roman" w:cs="Times New Roman"/>
                <w:b/>
                <w:bCs/>
                <w:sz w:val="22"/>
                <w:szCs w:val="22"/>
              </w:rPr>
            </w:pPr>
          </w:p>
        </w:tc>
        <w:tc>
          <w:tcPr>
            <w:tcW w:w="988" w:type="dxa"/>
          </w:tcPr>
          <w:p w14:paraId="74CB014A" w14:textId="77777777" w:rsidR="00364CC5" w:rsidRPr="00F35C00" w:rsidRDefault="00364CC5" w:rsidP="00364CC5">
            <w:pPr>
              <w:pStyle w:val="acctfourfigures"/>
              <w:spacing w:line="240" w:lineRule="atLeast"/>
              <w:rPr>
                <w:szCs w:val="22"/>
              </w:rPr>
            </w:pPr>
          </w:p>
        </w:tc>
        <w:tc>
          <w:tcPr>
            <w:tcW w:w="184" w:type="dxa"/>
          </w:tcPr>
          <w:p w14:paraId="2AFD63AD" w14:textId="77777777" w:rsidR="00364CC5" w:rsidRPr="00F35C00" w:rsidRDefault="00364CC5" w:rsidP="00364CC5">
            <w:pPr>
              <w:pStyle w:val="acctfourfigures"/>
              <w:spacing w:line="240" w:lineRule="atLeast"/>
              <w:rPr>
                <w:szCs w:val="22"/>
              </w:rPr>
            </w:pPr>
          </w:p>
        </w:tc>
        <w:tc>
          <w:tcPr>
            <w:tcW w:w="719" w:type="dxa"/>
            <w:gridSpan w:val="2"/>
          </w:tcPr>
          <w:p w14:paraId="55E5BDFC" w14:textId="77777777" w:rsidR="00364CC5" w:rsidRPr="00F35C00" w:rsidRDefault="00364CC5" w:rsidP="00364CC5">
            <w:pPr>
              <w:pStyle w:val="acctfourfigures"/>
              <w:spacing w:line="240" w:lineRule="atLeast"/>
              <w:rPr>
                <w:szCs w:val="22"/>
              </w:rPr>
            </w:pPr>
          </w:p>
        </w:tc>
        <w:tc>
          <w:tcPr>
            <w:tcW w:w="183" w:type="dxa"/>
          </w:tcPr>
          <w:p w14:paraId="69B65A17" w14:textId="77777777" w:rsidR="00364CC5" w:rsidRPr="00F35C00" w:rsidRDefault="00364CC5" w:rsidP="00364CC5">
            <w:pPr>
              <w:pStyle w:val="acctfourfigures"/>
              <w:spacing w:line="240" w:lineRule="atLeast"/>
              <w:rPr>
                <w:szCs w:val="22"/>
              </w:rPr>
            </w:pPr>
          </w:p>
        </w:tc>
        <w:tc>
          <w:tcPr>
            <w:tcW w:w="759" w:type="dxa"/>
          </w:tcPr>
          <w:p w14:paraId="13AB13A1" w14:textId="77777777" w:rsidR="00364CC5" w:rsidRPr="00F35C00" w:rsidRDefault="00364CC5" w:rsidP="00364CC5">
            <w:pPr>
              <w:pStyle w:val="acctfourfigures"/>
              <w:spacing w:line="240" w:lineRule="atLeast"/>
              <w:rPr>
                <w:szCs w:val="22"/>
              </w:rPr>
            </w:pPr>
          </w:p>
        </w:tc>
        <w:tc>
          <w:tcPr>
            <w:tcW w:w="180" w:type="dxa"/>
          </w:tcPr>
          <w:p w14:paraId="251CB0DA" w14:textId="77777777" w:rsidR="00364CC5" w:rsidRPr="00F35C00" w:rsidRDefault="00364CC5" w:rsidP="00364CC5">
            <w:pPr>
              <w:pStyle w:val="acctfourfigures"/>
              <w:spacing w:line="240" w:lineRule="atLeast"/>
              <w:rPr>
                <w:szCs w:val="22"/>
              </w:rPr>
            </w:pPr>
          </w:p>
        </w:tc>
        <w:tc>
          <w:tcPr>
            <w:tcW w:w="1221" w:type="dxa"/>
            <w:tcBorders>
              <w:top w:val="single" w:sz="4" w:space="0" w:color="auto"/>
            </w:tcBorders>
          </w:tcPr>
          <w:p w14:paraId="58B958DC" w14:textId="77777777" w:rsidR="00364CC5" w:rsidRPr="00F35C00" w:rsidRDefault="00364CC5" w:rsidP="00364CC5">
            <w:pPr>
              <w:pStyle w:val="acctfourfigures"/>
              <w:tabs>
                <w:tab w:val="clear" w:pos="765"/>
                <w:tab w:val="decimal" w:pos="960"/>
              </w:tabs>
              <w:spacing w:line="240" w:lineRule="atLeast"/>
              <w:ind w:right="11"/>
              <w:jc w:val="both"/>
              <w:rPr>
                <w:szCs w:val="28"/>
                <w:lang w:val="en-US" w:bidi="th-TH"/>
              </w:rPr>
            </w:pPr>
          </w:p>
        </w:tc>
        <w:tc>
          <w:tcPr>
            <w:tcW w:w="270" w:type="dxa"/>
          </w:tcPr>
          <w:p w14:paraId="5992DC91" w14:textId="77777777" w:rsidR="00364CC5" w:rsidRPr="00F35C00" w:rsidRDefault="00364CC5" w:rsidP="00364CC5">
            <w:pPr>
              <w:pStyle w:val="acctfourfigures"/>
              <w:spacing w:line="240" w:lineRule="atLeast"/>
              <w:rPr>
                <w:szCs w:val="22"/>
              </w:rPr>
            </w:pPr>
          </w:p>
        </w:tc>
        <w:tc>
          <w:tcPr>
            <w:tcW w:w="1080" w:type="dxa"/>
            <w:tcBorders>
              <w:top w:val="single" w:sz="4" w:space="0" w:color="auto"/>
            </w:tcBorders>
          </w:tcPr>
          <w:p w14:paraId="72248F0C" w14:textId="77777777" w:rsidR="00364CC5" w:rsidRPr="00F35C00" w:rsidRDefault="00364CC5" w:rsidP="00364CC5">
            <w:pPr>
              <w:pStyle w:val="acctfourfigures"/>
              <w:tabs>
                <w:tab w:val="clear" w:pos="765"/>
                <w:tab w:val="decimal" w:pos="825"/>
              </w:tabs>
              <w:spacing w:line="240" w:lineRule="atLeast"/>
              <w:ind w:right="11"/>
              <w:jc w:val="both"/>
              <w:rPr>
                <w:szCs w:val="28"/>
                <w:lang w:val="en-US" w:bidi="th-TH"/>
              </w:rPr>
            </w:pPr>
          </w:p>
        </w:tc>
      </w:tr>
      <w:tr w:rsidR="00364CC5" w:rsidRPr="00F35C00" w14:paraId="3EE26596" w14:textId="77777777" w:rsidTr="00212530">
        <w:trPr>
          <w:cantSplit/>
        </w:trPr>
        <w:tc>
          <w:tcPr>
            <w:tcW w:w="3866" w:type="dxa"/>
          </w:tcPr>
          <w:p w14:paraId="6F37274D" w14:textId="77777777" w:rsidR="00364CC5" w:rsidRPr="00F35C00" w:rsidRDefault="00364CC5" w:rsidP="00364CC5">
            <w:pPr>
              <w:ind w:left="101"/>
              <w:rPr>
                <w:rFonts w:ascii="Times New Roman" w:hAnsi="Times New Roman" w:cs="Times New Roman"/>
                <w:b/>
                <w:bCs/>
                <w:sz w:val="22"/>
                <w:szCs w:val="22"/>
              </w:rPr>
            </w:pPr>
            <w:r w:rsidRPr="00F35C00">
              <w:rPr>
                <w:rFonts w:ascii="Times New Roman" w:hAnsi="Times New Roman" w:cs="Times New Roman"/>
                <w:b/>
                <w:bCs/>
                <w:i/>
                <w:iCs/>
                <w:sz w:val="22"/>
                <w:szCs w:val="22"/>
              </w:rPr>
              <w:t>Net book value</w:t>
            </w:r>
          </w:p>
        </w:tc>
        <w:tc>
          <w:tcPr>
            <w:tcW w:w="988" w:type="dxa"/>
          </w:tcPr>
          <w:p w14:paraId="31EBA597" w14:textId="77777777" w:rsidR="00364CC5" w:rsidRPr="00F35C00" w:rsidRDefault="00364CC5" w:rsidP="00364CC5">
            <w:pPr>
              <w:pStyle w:val="acctfourfigures"/>
              <w:spacing w:line="240" w:lineRule="atLeast"/>
              <w:rPr>
                <w:szCs w:val="22"/>
              </w:rPr>
            </w:pPr>
          </w:p>
        </w:tc>
        <w:tc>
          <w:tcPr>
            <w:tcW w:w="184" w:type="dxa"/>
          </w:tcPr>
          <w:p w14:paraId="383C6BFF" w14:textId="77777777" w:rsidR="00364CC5" w:rsidRPr="00F35C00" w:rsidRDefault="00364CC5" w:rsidP="00364CC5">
            <w:pPr>
              <w:pStyle w:val="acctfourfigures"/>
              <w:spacing w:line="240" w:lineRule="atLeast"/>
              <w:rPr>
                <w:szCs w:val="22"/>
              </w:rPr>
            </w:pPr>
          </w:p>
        </w:tc>
        <w:tc>
          <w:tcPr>
            <w:tcW w:w="719" w:type="dxa"/>
            <w:gridSpan w:val="2"/>
          </w:tcPr>
          <w:p w14:paraId="0107DCD3" w14:textId="77777777" w:rsidR="00364CC5" w:rsidRPr="00F35C00" w:rsidRDefault="00364CC5" w:rsidP="00364CC5">
            <w:pPr>
              <w:pStyle w:val="acctfourfigures"/>
              <w:spacing w:line="240" w:lineRule="atLeast"/>
              <w:rPr>
                <w:szCs w:val="22"/>
              </w:rPr>
            </w:pPr>
          </w:p>
        </w:tc>
        <w:tc>
          <w:tcPr>
            <w:tcW w:w="183" w:type="dxa"/>
          </w:tcPr>
          <w:p w14:paraId="25AF2D32" w14:textId="77777777" w:rsidR="00364CC5" w:rsidRPr="00F35C00" w:rsidRDefault="00364CC5" w:rsidP="00364CC5">
            <w:pPr>
              <w:pStyle w:val="acctfourfigures"/>
              <w:spacing w:line="240" w:lineRule="atLeast"/>
              <w:rPr>
                <w:szCs w:val="22"/>
              </w:rPr>
            </w:pPr>
          </w:p>
        </w:tc>
        <w:tc>
          <w:tcPr>
            <w:tcW w:w="759" w:type="dxa"/>
          </w:tcPr>
          <w:p w14:paraId="4C65A6E3" w14:textId="77777777" w:rsidR="00364CC5" w:rsidRPr="00F35C00" w:rsidRDefault="00364CC5" w:rsidP="00364CC5">
            <w:pPr>
              <w:pStyle w:val="acctfourfigures"/>
              <w:spacing w:line="240" w:lineRule="atLeast"/>
              <w:rPr>
                <w:szCs w:val="22"/>
              </w:rPr>
            </w:pPr>
          </w:p>
        </w:tc>
        <w:tc>
          <w:tcPr>
            <w:tcW w:w="180" w:type="dxa"/>
          </w:tcPr>
          <w:p w14:paraId="72C041FE" w14:textId="77777777" w:rsidR="00364CC5" w:rsidRPr="00F35C00" w:rsidRDefault="00364CC5" w:rsidP="00364CC5">
            <w:pPr>
              <w:pStyle w:val="acctfourfigures"/>
              <w:spacing w:line="240" w:lineRule="atLeast"/>
              <w:rPr>
                <w:szCs w:val="22"/>
              </w:rPr>
            </w:pPr>
          </w:p>
        </w:tc>
        <w:tc>
          <w:tcPr>
            <w:tcW w:w="1221" w:type="dxa"/>
          </w:tcPr>
          <w:p w14:paraId="54B0A89B" w14:textId="77777777" w:rsidR="00364CC5" w:rsidRPr="00F35C00" w:rsidRDefault="00364CC5" w:rsidP="00364CC5">
            <w:pPr>
              <w:pStyle w:val="acctfourfigures"/>
              <w:tabs>
                <w:tab w:val="clear" w:pos="765"/>
                <w:tab w:val="decimal" w:pos="960"/>
              </w:tabs>
              <w:spacing w:line="240" w:lineRule="atLeast"/>
              <w:ind w:right="11"/>
              <w:jc w:val="both"/>
              <w:rPr>
                <w:szCs w:val="28"/>
                <w:lang w:val="en-US" w:bidi="th-TH"/>
              </w:rPr>
            </w:pPr>
          </w:p>
        </w:tc>
        <w:tc>
          <w:tcPr>
            <w:tcW w:w="270" w:type="dxa"/>
          </w:tcPr>
          <w:p w14:paraId="18411B8D" w14:textId="77777777" w:rsidR="00364CC5" w:rsidRPr="00F35C00" w:rsidRDefault="00364CC5" w:rsidP="00364CC5">
            <w:pPr>
              <w:pStyle w:val="acctfourfigures"/>
              <w:spacing w:line="240" w:lineRule="atLeast"/>
              <w:rPr>
                <w:szCs w:val="22"/>
              </w:rPr>
            </w:pPr>
          </w:p>
        </w:tc>
        <w:tc>
          <w:tcPr>
            <w:tcW w:w="1080" w:type="dxa"/>
          </w:tcPr>
          <w:p w14:paraId="14CAB084" w14:textId="77777777" w:rsidR="00364CC5" w:rsidRPr="00F35C00" w:rsidRDefault="00364CC5" w:rsidP="00364CC5">
            <w:pPr>
              <w:pStyle w:val="acctfourfigures"/>
              <w:tabs>
                <w:tab w:val="clear" w:pos="765"/>
                <w:tab w:val="decimal" w:pos="825"/>
              </w:tabs>
              <w:spacing w:line="240" w:lineRule="atLeast"/>
              <w:ind w:right="11"/>
              <w:jc w:val="both"/>
              <w:rPr>
                <w:szCs w:val="28"/>
                <w:lang w:val="en-US" w:bidi="th-TH"/>
              </w:rPr>
            </w:pPr>
          </w:p>
        </w:tc>
      </w:tr>
      <w:tr w:rsidR="00364CC5" w:rsidRPr="00F35C00" w14:paraId="7111E459" w14:textId="77777777" w:rsidTr="00212530">
        <w:trPr>
          <w:cantSplit/>
        </w:trPr>
        <w:tc>
          <w:tcPr>
            <w:tcW w:w="3866" w:type="dxa"/>
          </w:tcPr>
          <w:p w14:paraId="0E5FF6B9" w14:textId="77777777" w:rsidR="00364CC5" w:rsidRPr="00F35C00" w:rsidRDefault="00364CC5" w:rsidP="00364CC5">
            <w:pPr>
              <w:ind w:left="101"/>
              <w:rPr>
                <w:rFonts w:ascii="Times New Roman" w:hAnsi="Times New Roman" w:cs="Times New Roman"/>
                <w:b/>
                <w:bCs/>
                <w:sz w:val="22"/>
                <w:szCs w:val="22"/>
              </w:rPr>
            </w:pPr>
            <w:r w:rsidRPr="00F35C00">
              <w:rPr>
                <w:rFonts w:ascii="Times New Roman" w:hAnsi="Times New Roman" w:cs="Times New Roman"/>
                <w:b/>
                <w:bCs/>
                <w:sz w:val="22"/>
                <w:szCs w:val="22"/>
              </w:rPr>
              <w:t>At 1 January</w:t>
            </w:r>
          </w:p>
        </w:tc>
        <w:tc>
          <w:tcPr>
            <w:tcW w:w="988" w:type="dxa"/>
          </w:tcPr>
          <w:p w14:paraId="1288D8C6" w14:textId="77777777" w:rsidR="00364CC5" w:rsidRPr="00F35C00" w:rsidRDefault="00364CC5" w:rsidP="00364CC5">
            <w:pPr>
              <w:pStyle w:val="acctfourfigures"/>
              <w:spacing w:line="240" w:lineRule="atLeast"/>
              <w:rPr>
                <w:szCs w:val="22"/>
              </w:rPr>
            </w:pPr>
          </w:p>
        </w:tc>
        <w:tc>
          <w:tcPr>
            <w:tcW w:w="184" w:type="dxa"/>
          </w:tcPr>
          <w:p w14:paraId="26F0D4EF" w14:textId="77777777" w:rsidR="00364CC5" w:rsidRPr="00F35C00" w:rsidRDefault="00364CC5" w:rsidP="00364CC5">
            <w:pPr>
              <w:pStyle w:val="acctfourfigures"/>
              <w:spacing w:line="240" w:lineRule="atLeast"/>
              <w:rPr>
                <w:szCs w:val="22"/>
              </w:rPr>
            </w:pPr>
          </w:p>
        </w:tc>
        <w:tc>
          <w:tcPr>
            <w:tcW w:w="719" w:type="dxa"/>
            <w:gridSpan w:val="2"/>
          </w:tcPr>
          <w:p w14:paraId="0025A6BA" w14:textId="77777777" w:rsidR="00364CC5" w:rsidRPr="00F35C00" w:rsidRDefault="00364CC5" w:rsidP="00364CC5">
            <w:pPr>
              <w:pStyle w:val="acctfourfigures"/>
              <w:spacing w:line="240" w:lineRule="atLeast"/>
              <w:rPr>
                <w:szCs w:val="22"/>
              </w:rPr>
            </w:pPr>
          </w:p>
        </w:tc>
        <w:tc>
          <w:tcPr>
            <w:tcW w:w="183" w:type="dxa"/>
          </w:tcPr>
          <w:p w14:paraId="3F79CF23" w14:textId="77777777" w:rsidR="00364CC5" w:rsidRPr="00F35C00" w:rsidRDefault="00364CC5" w:rsidP="00364CC5">
            <w:pPr>
              <w:pStyle w:val="acctfourfigures"/>
              <w:spacing w:line="240" w:lineRule="atLeast"/>
              <w:rPr>
                <w:szCs w:val="22"/>
              </w:rPr>
            </w:pPr>
          </w:p>
        </w:tc>
        <w:tc>
          <w:tcPr>
            <w:tcW w:w="759" w:type="dxa"/>
          </w:tcPr>
          <w:p w14:paraId="3F0C59F1" w14:textId="77777777" w:rsidR="00364CC5" w:rsidRPr="00F35C00" w:rsidRDefault="00364CC5" w:rsidP="00364CC5">
            <w:pPr>
              <w:pStyle w:val="acctfourfigures"/>
              <w:spacing w:line="240" w:lineRule="atLeast"/>
              <w:rPr>
                <w:szCs w:val="22"/>
              </w:rPr>
            </w:pPr>
          </w:p>
        </w:tc>
        <w:tc>
          <w:tcPr>
            <w:tcW w:w="180" w:type="dxa"/>
          </w:tcPr>
          <w:p w14:paraId="57E34DD0" w14:textId="77777777" w:rsidR="00364CC5" w:rsidRPr="00F35C00" w:rsidRDefault="00364CC5" w:rsidP="00364CC5">
            <w:pPr>
              <w:pStyle w:val="acctfourfigures"/>
              <w:spacing w:line="240" w:lineRule="atLeast"/>
              <w:rPr>
                <w:szCs w:val="22"/>
              </w:rPr>
            </w:pPr>
          </w:p>
        </w:tc>
        <w:tc>
          <w:tcPr>
            <w:tcW w:w="1221" w:type="dxa"/>
            <w:tcBorders>
              <w:bottom w:val="double" w:sz="4" w:space="0" w:color="auto"/>
            </w:tcBorders>
            <w:vAlign w:val="bottom"/>
          </w:tcPr>
          <w:p w14:paraId="462D078B" w14:textId="3EA23409" w:rsidR="00364CC5" w:rsidRPr="00F35C00" w:rsidRDefault="00364CC5" w:rsidP="00364CC5">
            <w:pPr>
              <w:pStyle w:val="acctfourfigures"/>
              <w:tabs>
                <w:tab w:val="clear" w:pos="765"/>
                <w:tab w:val="decimal" w:pos="960"/>
              </w:tabs>
              <w:spacing w:line="240" w:lineRule="atLeast"/>
              <w:ind w:right="11"/>
              <w:jc w:val="both"/>
              <w:rPr>
                <w:b/>
                <w:bCs/>
                <w:szCs w:val="28"/>
                <w:lang w:val="en-US" w:bidi="th-TH"/>
              </w:rPr>
            </w:pPr>
            <w:r>
              <w:rPr>
                <w:b/>
                <w:bCs/>
                <w:szCs w:val="28"/>
                <w:lang w:val="en-US" w:bidi="th-TH"/>
              </w:rPr>
              <w:t>87,762</w:t>
            </w:r>
          </w:p>
        </w:tc>
        <w:tc>
          <w:tcPr>
            <w:tcW w:w="270" w:type="dxa"/>
          </w:tcPr>
          <w:p w14:paraId="48873750" w14:textId="77777777" w:rsidR="00364CC5" w:rsidRPr="00F35C00" w:rsidRDefault="00364CC5" w:rsidP="00364CC5">
            <w:pPr>
              <w:pStyle w:val="acctfourfigures"/>
              <w:spacing w:line="240" w:lineRule="atLeast"/>
              <w:rPr>
                <w:szCs w:val="22"/>
              </w:rPr>
            </w:pPr>
          </w:p>
        </w:tc>
        <w:tc>
          <w:tcPr>
            <w:tcW w:w="1080" w:type="dxa"/>
            <w:tcBorders>
              <w:bottom w:val="double" w:sz="4" w:space="0" w:color="auto"/>
            </w:tcBorders>
            <w:vAlign w:val="bottom"/>
          </w:tcPr>
          <w:p w14:paraId="0661CD69" w14:textId="7216DC0C" w:rsidR="00364CC5" w:rsidRPr="00F35C00" w:rsidRDefault="00364CC5" w:rsidP="00364CC5">
            <w:pPr>
              <w:pStyle w:val="acctfourfigures"/>
              <w:tabs>
                <w:tab w:val="clear" w:pos="765"/>
                <w:tab w:val="decimal" w:pos="825"/>
              </w:tabs>
              <w:spacing w:line="240" w:lineRule="atLeast"/>
              <w:ind w:right="11"/>
              <w:jc w:val="both"/>
              <w:rPr>
                <w:b/>
                <w:bCs/>
                <w:szCs w:val="28"/>
                <w:lang w:val="en-US" w:bidi="th-TH"/>
              </w:rPr>
            </w:pPr>
            <w:r>
              <w:rPr>
                <w:b/>
                <w:bCs/>
                <w:szCs w:val="28"/>
                <w:lang w:val="en-US" w:bidi="th-TH"/>
              </w:rPr>
              <w:t>95,428</w:t>
            </w:r>
          </w:p>
        </w:tc>
      </w:tr>
      <w:tr w:rsidR="00364CC5" w:rsidRPr="00F35C00" w14:paraId="08873AF9" w14:textId="77777777" w:rsidTr="00212530">
        <w:trPr>
          <w:cantSplit/>
        </w:trPr>
        <w:tc>
          <w:tcPr>
            <w:tcW w:w="3866" w:type="dxa"/>
          </w:tcPr>
          <w:p w14:paraId="567214CE" w14:textId="77777777" w:rsidR="00364CC5" w:rsidRPr="00F35C00" w:rsidRDefault="00364CC5" w:rsidP="00364CC5">
            <w:pPr>
              <w:ind w:left="101"/>
              <w:rPr>
                <w:rFonts w:ascii="Times New Roman" w:hAnsi="Times New Roman" w:cs="Times New Roman"/>
                <w:b/>
                <w:bCs/>
                <w:sz w:val="22"/>
                <w:szCs w:val="22"/>
              </w:rPr>
            </w:pPr>
            <w:r w:rsidRPr="00F35C00">
              <w:rPr>
                <w:rFonts w:ascii="Times New Roman" w:hAnsi="Times New Roman" w:cs="Times New Roman"/>
                <w:b/>
                <w:bCs/>
                <w:sz w:val="22"/>
                <w:szCs w:val="22"/>
              </w:rPr>
              <w:t>At 31 December</w:t>
            </w:r>
          </w:p>
        </w:tc>
        <w:tc>
          <w:tcPr>
            <w:tcW w:w="988" w:type="dxa"/>
          </w:tcPr>
          <w:p w14:paraId="71950105" w14:textId="77777777" w:rsidR="00364CC5" w:rsidRPr="00F35C00" w:rsidRDefault="00364CC5" w:rsidP="00364CC5">
            <w:pPr>
              <w:pStyle w:val="acctfourfigures"/>
              <w:spacing w:line="240" w:lineRule="atLeast"/>
              <w:rPr>
                <w:szCs w:val="22"/>
              </w:rPr>
            </w:pPr>
          </w:p>
        </w:tc>
        <w:tc>
          <w:tcPr>
            <w:tcW w:w="184" w:type="dxa"/>
          </w:tcPr>
          <w:p w14:paraId="7C550304" w14:textId="77777777" w:rsidR="00364CC5" w:rsidRPr="00F35C00" w:rsidRDefault="00364CC5" w:rsidP="00364CC5">
            <w:pPr>
              <w:pStyle w:val="acctfourfigures"/>
              <w:spacing w:line="240" w:lineRule="atLeast"/>
              <w:rPr>
                <w:szCs w:val="22"/>
              </w:rPr>
            </w:pPr>
          </w:p>
        </w:tc>
        <w:tc>
          <w:tcPr>
            <w:tcW w:w="719" w:type="dxa"/>
            <w:gridSpan w:val="2"/>
          </w:tcPr>
          <w:p w14:paraId="6461A75D" w14:textId="77777777" w:rsidR="00364CC5" w:rsidRPr="00F35C00" w:rsidRDefault="00364CC5" w:rsidP="00364CC5">
            <w:pPr>
              <w:pStyle w:val="acctfourfigures"/>
              <w:spacing w:line="240" w:lineRule="atLeast"/>
              <w:rPr>
                <w:szCs w:val="22"/>
              </w:rPr>
            </w:pPr>
          </w:p>
        </w:tc>
        <w:tc>
          <w:tcPr>
            <w:tcW w:w="183" w:type="dxa"/>
          </w:tcPr>
          <w:p w14:paraId="115E7ED1" w14:textId="77777777" w:rsidR="00364CC5" w:rsidRPr="00F35C00" w:rsidRDefault="00364CC5" w:rsidP="00364CC5">
            <w:pPr>
              <w:pStyle w:val="acctfourfigures"/>
              <w:spacing w:line="240" w:lineRule="atLeast"/>
              <w:rPr>
                <w:szCs w:val="22"/>
              </w:rPr>
            </w:pPr>
          </w:p>
        </w:tc>
        <w:tc>
          <w:tcPr>
            <w:tcW w:w="759" w:type="dxa"/>
          </w:tcPr>
          <w:p w14:paraId="7133DE35" w14:textId="77777777" w:rsidR="00364CC5" w:rsidRPr="00F35C00" w:rsidRDefault="00364CC5" w:rsidP="00364CC5">
            <w:pPr>
              <w:pStyle w:val="acctfourfigures"/>
              <w:spacing w:line="240" w:lineRule="atLeast"/>
              <w:rPr>
                <w:szCs w:val="22"/>
              </w:rPr>
            </w:pPr>
          </w:p>
        </w:tc>
        <w:tc>
          <w:tcPr>
            <w:tcW w:w="180" w:type="dxa"/>
          </w:tcPr>
          <w:p w14:paraId="6DE07FA0" w14:textId="77777777" w:rsidR="00364CC5" w:rsidRPr="00F35C00" w:rsidRDefault="00364CC5" w:rsidP="00364CC5">
            <w:pPr>
              <w:pStyle w:val="acctfourfigures"/>
              <w:spacing w:line="240" w:lineRule="atLeast"/>
              <w:rPr>
                <w:szCs w:val="22"/>
              </w:rPr>
            </w:pPr>
          </w:p>
        </w:tc>
        <w:tc>
          <w:tcPr>
            <w:tcW w:w="1221" w:type="dxa"/>
            <w:tcBorders>
              <w:top w:val="double" w:sz="4" w:space="0" w:color="auto"/>
              <w:bottom w:val="double" w:sz="4" w:space="0" w:color="auto"/>
            </w:tcBorders>
            <w:vAlign w:val="bottom"/>
          </w:tcPr>
          <w:p w14:paraId="588D1E60" w14:textId="3575EB99" w:rsidR="00364CC5" w:rsidRPr="00F35C00" w:rsidRDefault="00364CC5" w:rsidP="00364CC5">
            <w:pPr>
              <w:pStyle w:val="acctfourfigures"/>
              <w:tabs>
                <w:tab w:val="clear" w:pos="765"/>
                <w:tab w:val="decimal" w:pos="960"/>
              </w:tabs>
              <w:spacing w:line="240" w:lineRule="atLeast"/>
              <w:ind w:right="11"/>
              <w:jc w:val="both"/>
              <w:rPr>
                <w:b/>
                <w:bCs/>
                <w:szCs w:val="28"/>
                <w:lang w:val="en-US" w:bidi="th-TH"/>
              </w:rPr>
            </w:pPr>
            <w:r>
              <w:rPr>
                <w:b/>
                <w:bCs/>
                <w:szCs w:val="28"/>
                <w:lang w:val="en-US" w:bidi="th-TH"/>
              </w:rPr>
              <w:t>54,565</w:t>
            </w:r>
          </w:p>
        </w:tc>
        <w:tc>
          <w:tcPr>
            <w:tcW w:w="270" w:type="dxa"/>
          </w:tcPr>
          <w:p w14:paraId="38D32F74" w14:textId="77777777" w:rsidR="00364CC5" w:rsidRPr="00F35C00" w:rsidRDefault="00364CC5" w:rsidP="00364CC5">
            <w:pPr>
              <w:pStyle w:val="acctfourfigures"/>
              <w:spacing w:line="240" w:lineRule="atLeast"/>
              <w:rPr>
                <w:szCs w:val="22"/>
              </w:rPr>
            </w:pPr>
          </w:p>
        </w:tc>
        <w:tc>
          <w:tcPr>
            <w:tcW w:w="1080" w:type="dxa"/>
            <w:tcBorders>
              <w:top w:val="double" w:sz="4" w:space="0" w:color="auto"/>
              <w:bottom w:val="double" w:sz="4" w:space="0" w:color="auto"/>
            </w:tcBorders>
            <w:vAlign w:val="bottom"/>
          </w:tcPr>
          <w:p w14:paraId="18D0422B" w14:textId="3ABBD78A" w:rsidR="00364CC5" w:rsidRPr="00F35C00" w:rsidRDefault="00364CC5" w:rsidP="00364CC5">
            <w:pPr>
              <w:pStyle w:val="acctfourfigures"/>
              <w:tabs>
                <w:tab w:val="clear" w:pos="765"/>
                <w:tab w:val="decimal" w:pos="825"/>
              </w:tabs>
              <w:spacing w:line="240" w:lineRule="atLeast"/>
              <w:ind w:right="11"/>
              <w:jc w:val="both"/>
              <w:rPr>
                <w:b/>
                <w:bCs/>
                <w:szCs w:val="28"/>
                <w:lang w:val="en-US" w:bidi="th-TH"/>
              </w:rPr>
            </w:pPr>
            <w:r>
              <w:rPr>
                <w:b/>
                <w:bCs/>
                <w:szCs w:val="28"/>
                <w:lang w:val="en-US" w:bidi="th-TH"/>
              </w:rPr>
              <w:t>87,762</w:t>
            </w:r>
          </w:p>
        </w:tc>
      </w:tr>
    </w:tbl>
    <w:p w14:paraId="2C93C61F" w14:textId="77777777" w:rsidR="00B15046" w:rsidRPr="00F35C00" w:rsidRDefault="00B15046" w:rsidP="003D1659">
      <w:pPr>
        <w:tabs>
          <w:tab w:val="left" w:pos="480"/>
        </w:tabs>
        <w:ind w:left="540" w:right="43"/>
        <w:jc w:val="thaiDistribute"/>
        <w:rPr>
          <w:rFonts w:ascii="Times New Roman" w:eastAsia="Cordia New" w:hAnsi="Times New Roman" w:cs="Times New Roman"/>
          <w:b/>
          <w:bCs/>
          <w:i/>
          <w:iCs/>
          <w:sz w:val="22"/>
          <w:szCs w:val="22"/>
          <w:lang w:eastAsia="x-none"/>
        </w:rPr>
      </w:pPr>
    </w:p>
    <w:p w14:paraId="2DD52B7A" w14:textId="77777777" w:rsidR="007A4C8F" w:rsidRDefault="007A4C8F">
      <w:pPr>
        <w:rPr>
          <w:rFonts w:ascii="Times New Roman" w:eastAsia="Cordia New" w:hAnsi="Times New Roman" w:cs="Times New Roman"/>
          <w:spacing w:val="-2"/>
          <w:sz w:val="22"/>
          <w:szCs w:val="22"/>
          <w:lang w:eastAsia="x-none"/>
        </w:rPr>
      </w:pPr>
      <w:r>
        <w:rPr>
          <w:rFonts w:ascii="Times New Roman" w:eastAsia="Cordia New" w:hAnsi="Times New Roman" w:cs="Times New Roman"/>
          <w:spacing w:val="-2"/>
          <w:sz w:val="22"/>
          <w:szCs w:val="22"/>
          <w:lang w:eastAsia="x-none"/>
        </w:rPr>
        <w:br w:type="page"/>
      </w:r>
    </w:p>
    <w:p w14:paraId="38DA4BD5" w14:textId="7BBA882D" w:rsidR="002C7D2A" w:rsidRDefault="009B4313" w:rsidP="00D84CF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imes New Roman"/>
          <w:spacing w:val="-2"/>
          <w:sz w:val="22"/>
          <w:szCs w:val="22"/>
          <w:lang w:eastAsia="x-none"/>
        </w:rPr>
      </w:pPr>
      <w:r w:rsidRPr="006D3876">
        <w:rPr>
          <w:rFonts w:ascii="Times New Roman" w:eastAsia="Cordia New" w:hAnsi="Times New Roman" w:cs="Times New Roman"/>
          <w:spacing w:val="-2"/>
          <w:sz w:val="22"/>
          <w:szCs w:val="22"/>
          <w:lang w:eastAsia="x-none"/>
        </w:rPr>
        <w:lastRenderedPageBreak/>
        <w:t xml:space="preserve">Goodwill is allocated to cash-generating unit by segment and countries of operation. Goodwill was mainly arising from the acquisitions of shares of </w:t>
      </w:r>
      <w:r w:rsidR="00BE2D44" w:rsidRPr="006D3876">
        <w:rPr>
          <w:rFonts w:ascii="Times New Roman" w:eastAsia="Cordia New" w:hAnsi="Times New Roman" w:cs="Times New Roman"/>
          <w:spacing w:val="-2"/>
          <w:sz w:val="22"/>
          <w:szCs w:val="22"/>
          <w:lang w:eastAsia="x-none"/>
        </w:rPr>
        <w:t>C.P. Pokphand Co., Ltd.</w:t>
      </w:r>
      <w:r w:rsidR="00CD6C6F" w:rsidRPr="006D3876">
        <w:rPr>
          <w:rFonts w:ascii="Times New Roman" w:eastAsia="Cordia New" w:hAnsi="Times New Roman" w:cs="Times New Roman"/>
          <w:spacing w:val="-2"/>
          <w:sz w:val="22"/>
          <w:szCs w:val="22"/>
          <w:lang w:eastAsia="x-none"/>
        </w:rPr>
        <w:t>,</w:t>
      </w:r>
      <w:r w:rsidR="008019CE">
        <w:rPr>
          <w:rFonts w:ascii="Times New Roman" w:eastAsia="Cordia New" w:hAnsi="Times New Roman" w:cs="Times New Roman"/>
          <w:spacing w:val="-2"/>
          <w:sz w:val="22"/>
          <w:szCs w:val="22"/>
          <w:lang w:eastAsia="x-none"/>
        </w:rPr>
        <w:t xml:space="preserve"> </w:t>
      </w:r>
      <w:r w:rsidR="00BE2D44" w:rsidRPr="006D3876">
        <w:rPr>
          <w:rFonts w:ascii="Times New Roman" w:eastAsia="Cordia New" w:hAnsi="Times New Roman" w:cs="Times New Roman"/>
          <w:spacing w:val="-2"/>
          <w:sz w:val="22"/>
          <w:szCs w:val="22"/>
          <w:lang w:eastAsia="x-none"/>
        </w:rPr>
        <w:t xml:space="preserve">JSC Poultry Production Severnaya and Bellisio </w:t>
      </w:r>
      <w:r w:rsidR="00C87EB6">
        <w:rPr>
          <w:rFonts w:ascii="Times New Roman" w:eastAsia="Cordia New" w:hAnsi="Times New Roman" w:cs="Times New Roman"/>
          <w:spacing w:val="-2"/>
          <w:sz w:val="22"/>
          <w:szCs w:val="22"/>
          <w:lang w:eastAsia="x-none"/>
        </w:rPr>
        <w:t>Investment</w:t>
      </w:r>
      <w:r w:rsidR="00BE2D44" w:rsidRPr="006D3876">
        <w:rPr>
          <w:rFonts w:ascii="Times New Roman" w:eastAsia="Cordia New" w:hAnsi="Times New Roman" w:cs="Times New Roman"/>
          <w:spacing w:val="-2"/>
          <w:sz w:val="22"/>
          <w:szCs w:val="22"/>
          <w:lang w:eastAsia="x-none"/>
        </w:rPr>
        <w:t>, LLC</w:t>
      </w:r>
      <w:r w:rsidR="006B345B" w:rsidRPr="006D3876">
        <w:rPr>
          <w:rFonts w:ascii="Times New Roman" w:eastAsia="Cordia New" w:hAnsi="Times New Roman" w:cs="Times New Roman"/>
          <w:spacing w:val="-2"/>
          <w:sz w:val="22"/>
          <w:szCs w:val="22"/>
          <w:lang w:eastAsia="x-none"/>
        </w:rPr>
        <w:t>.</w:t>
      </w:r>
    </w:p>
    <w:p w14:paraId="671E0475" w14:textId="059DF4C5" w:rsidR="003C1C32" w:rsidRDefault="003C1C32" w:rsidP="00D84CF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imes New Roman"/>
          <w:spacing w:val="-2"/>
          <w:sz w:val="22"/>
          <w:szCs w:val="22"/>
          <w:lang w:eastAsia="x-none"/>
        </w:rPr>
      </w:pPr>
    </w:p>
    <w:p w14:paraId="4D54BF94" w14:textId="77777777" w:rsidR="003C1C32" w:rsidRDefault="003C1C32" w:rsidP="003C1C3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imes New Roman"/>
          <w:sz w:val="22"/>
          <w:szCs w:val="22"/>
          <w:lang w:eastAsia="x-none"/>
        </w:rPr>
      </w:pPr>
      <w:r>
        <w:rPr>
          <w:rFonts w:ascii="Times New Roman" w:eastAsia="Cordia New" w:hAnsi="Times New Roman" w:cs="Times New Roman"/>
          <w:sz w:val="22"/>
          <w:szCs w:val="22"/>
          <w:lang w:eastAsia="x-none"/>
        </w:rPr>
        <w:t xml:space="preserve">In 2020, the Group recognised impairment loss on goodwill of Bellisio Investment, LLC. amounted Baht 2,294 million and Chia Tai Enterprises International Limited amounted Baht 1,627 million.  </w:t>
      </w:r>
    </w:p>
    <w:p w14:paraId="17C3CB23" w14:textId="77777777" w:rsidR="003C1C32" w:rsidRPr="00F35C00" w:rsidRDefault="003C1C32" w:rsidP="00D84CF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imes New Roman"/>
          <w:spacing w:val="-2"/>
          <w:sz w:val="22"/>
          <w:szCs w:val="22"/>
          <w:lang w:eastAsia="x-none"/>
        </w:rPr>
      </w:pPr>
    </w:p>
    <w:p w14:paraId="24CF2BDA" w14:textId="65F1BE16" w:rsidR="00802885" w:rsidRDefault="00802885">
      <w:pPr>
        <w:rPr>
          <w:rFonts w:ascii="Times New Roman" w:eastAsia="Cordia New" w:hAnsi="Times New Roman" w:cs="Times New Roman"/>
          <w:b/>
          <w:bCs/>
          <w:i/>
          <w:iCs/>
          <w:sz w:val="22"/>
          <w:szCs w:val="22"/>
          <w:lang w:eastAsia="x-none"/>
        </w:rPr>
      </w:pPr>
    </w:p>
    <w:p w14:paraId="5D80B65F" w14:textId="4A045F77" w:rsidR="009B4313" w:rsidRPr="00F35C00" w:rsidRDefault="009B4313" w:rsidP="009B4313">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ascii="Times New Roman" w:eastAsia="Cordia New" w:hAnsi="Times New Roman" w:cs="Times New Roman"/>
          <w:b/>
          <w:bCs/>
          <w:i/>
          <w:iCs/>
          <w:sz w:val="22"/>
          <w:szCs w:val="22"/>
          <w:lang w:eastAsia="x-none"/>
        </w:rPr>
      </w:pPr>
      <w:r w:rsidRPr="00F35C00">
        <w:rPr>
          <w:rFonts w:ascii="Times New Roman" w:eastAsia="Cordia New" w:hAnsi="Times New Roman" w:cs="Times New Roman"/>
          <w:b/>
          <w:bCs/>
          <w:i/>
          <w:iCs/>
          <w:sz w:val="22"/>
          <w:szCs w:val="22"/>
          <w:lang w:eastAsia="x-none"/>
        </w:rPr>
        <w:t xml:space="preserve">Impairment testing </w:t>
      </w:r>
    </w:p>
    <w:p w14:paraId="2DE15459" w14:textId="77777777" w:rsidR="009B4313" w:rsidRPr="00F35C00" w:rsidRDefault="009B4313" w:rsidP="009B4313">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ascii="Times New Roman" w:eastAsia="Cordia New" w:hAnsi="Times New Roman" w:cs="Times New Roman"/>
          <w:b/>
          <w:bCs/>
          <w:i/>
          <w:iCs/>
          <w:sz w:val="22"/>
          <w:szCs w:val="22"/>
          <w:lang w:eastAsia="x-none"/>
        </w:rPr>
      </w:pPr>
    </w:p>
    <w:p w14:paraId="386D9B25" w14:textId="77777777" w:rsidR="009B4313" w:rsidRPr="00F35C00" w:rsidRDefault="009B4313" w:rsidP="009B4313">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imes New Roman"/>
          <w:sz w:val="22"/>
          <w:szCs w:val="22"/>
          <w:lang w:eastAsia="x-none"/>
        </w:rPr>
      </w:pPr>
      <w:r w:rsidRPr="00F35C00">
        <w:rPr>
          <w:rFonts w:ascii="Times New Roman" w:eastAsia="Cordia New" w:hAnsi="Times New Roman" w:cs="Times New Roman"/>
          <w:sz w:val="22"/>
          <w:szCs w:val="22"/>
          <w:lang w:eastAsia="x-none"/>
        </w:rPr>
        <w:t xml:space="preserve">In evaluating and testing of impairment, the Group </w:t>
      </w:r>
      <w:r w:rsidR="00197FD4" w:rsidRPr="00F35C00">
        <w:rPr>
          <w:rFonts w:ascii="Times New Roman" w:eastAsia="Cordia New" w:hAnsi="Times New Roman" w:cs="Times New Roman"/>
          <w:sz w:val="22"/>
          <w:szCs w:val="22"/>
          <w:lang w:eastAsia="x-none"/>
        </w:rPr>
        <w:t>determined</w:t>
      </w:r>
      <w:r w:rsidRPr="00F35C00">
        <w:rPr>
          <w:rFonts w:ascii="Times New Roman" w:eastAsia="Cordia New" w:hAnsi="Times New Roman" w:cs="Times New Roman"/>
          <w:sz w:val="22"/>
          <w:szCs w:val="22"/>
          <w:lang w:eastAsia="x-none"/>
        </w:rPr>
        <w:t xml:space="preserve"> the recoverable amount on the higher of its value in use by estimating discounted future cash flows </w:t>
      </w:r>
      <w:r w:rsidR="001862AA" w:rsidRPr="00F35C00">
        <w:rPr>
          <w:rFonts w:ascii="Times New Roman" w:eastAsia="Cordia New" w:hAnsi="Times New Roman" w:cs="Times New Roman"/>
          <w:sz w:val="22"/>
          <w:lang w:eastAsia="x-none"/>
        </w:rPr>
        <w:t xml:space="preserve">and the </w:t>
      </w:r>
      <w:r w:rsidRPr="00F35C00">
        <w:rPr>
          <w:rFonts w:ascii="Times New Roman" w:eastAsia="Cordia New" w:hAnsi="Times New Roman" w:cs="Times New Roman"/>
          <w:sz w:val="22"/>
          <w:szCs w:val="22"/>
          <w:lang w:eastAsia="x-none"/>
        </w:rPr>
        <w:t>fair value</w:t>
      </w:r>
      <w:r w:rsidR="001862AA" w:rsidRPr="00F35C00">
        <w:rPr>
          <w:rFonts w:ascii="Times New Roman" w:eastAsia="Cordia New" w:hAnsi="Times New Roman" w:cs="Times New Roman"/>
          <w:sz w:val="22"/>
          <w:szCs w:val="22"/>
          <w:lang w:eastAsia="x-none"/>
        </w:rPr>
        <w:t xml:space="preserve"> less cost </w:t>
      </w:r>
      <w:r w:rsidRPr="00F35C00">
        <w:rPr>
          <w:rFonts w:ascii="Times New Roman" w:eastAsia="Cordia New" w:hAnsi="Times New Roman" w:cs="Times New Roman"/>
          <w:sz w:val="22"/>
          <w:szCs w:val="22"/>
          <w:lang w:eastAsia="x-none"/>
        </w:rPr>
        <w:t>of disposal</w:t>
      </w:r>
      <w:r w:rsidR="003A704A" w:rsidRPr="00F35C00">
        <w:rPr>
          <w:rFonts w:ascii="Times New Roman" w:eastAsia="Cordia New" w:hAnsi="Times New Roman" w:cs="Times New Roman"/>
          <w:sz w:val="22"/>
          <w:szCs w:val="22"/>
          <w:lang w:eastAsia="x-none"/>
        </w:rPr>
        <w:t xml:space="preserve"> if sale the business</w:t>
      </w:r>
      <w:r w:rsidR="001862AA" w:rsidRPr="00F35C00">
        <w:rPr>
          <w:rFonts w:ascii="Times New Roman" w:eastAsia="Cordia New" w:hAnsi="Times New Roman" w:cs="Times New Roman"/>
          <w:sz w:val="22"/>
          <w:szCs w:val="22"/>
          <w:lang w:eastAsia="x-none"/>
        </w:rPr>
        <w:t>.</w:t>
      </w:r>
    </w:p>
    <w:p w14:paraId="105D3F30" w14:textId="77777777" w:rsidR="00802885" w:rsidRDefault="00802885" w:rsidP="00D84CF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imes New Roman"/>
          <w:sz w:val="22"/>
          <w:szCs w:val="22"/>
          <w:lang w:eastAsia="x-none"/>
        </w:rPr>
      </w:pPr>
    </w:p>
    <w:p w14:paraId="0AF157F1" w14:textId="3AD218F2" w:rsidR="005603C1" w:rsidRPr="00F35C00" w:rsidRDefault="005603C1" w:rsidP="00D84CF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imes New Roman"/>
          <w:sz w:val="22"/>
          <w:szCs w:val="22"/>
          <w:lang w:eastAsia="x-none"/>
        </w:rPr>
      </w:pPr>
      <w:r w:rsidRPr="00F35C00">
        <w:rPr>
          <w:rFonts w:ascii="Times New Roman" w:eastAsia="Cordia New" w:hAnsi="Times New Roman" w:cs="Times New Roman"/>
          <w:sz w:val="22"/>
          <w:szCs w:val="22"/>
          <w:lang w:eastAsia="x-none"/>
        </w:rPr>
        <w:t xml:space="preserve">In this regard, </w:t>
      </w:r>
      <w:r w:rsidR="00EB1880" w:rsidRPr="00F35C00">
        <w:rPr>
          <w:rFonts w:ascii="Times New Roman" w:eastAsia="Cordia New" w:hAnsi="Times New Roman" w:cs="Times New Roman"/>
          <w:sz w:val="22"/>
          <w:szCs w:val="22"/>
          <w:lang w:eastAsia="x-none"/>
        </w:rPr>
        <w:t xml:space="preserve">the preparation of future cash flows that the </w:t>
      </w:r>
      <w:r w:rsidR="0092739C" w:rsidRPr="00F35C00">
        <w:rPr>
          <w:rFonts w:ascii="Times New Roman" w:eastAsia="Cordia New" w:hAnsi="Times New Roman" w:cs="Times New Roman"/>
          <w:sz w:val="22"/>
          <w:szCs w:val="22"/>
          <w:lang w:eastAsia="x-none"/>
        </w:rPr>
        <w:t>Group</w:t>
      </w:r>
      <w:r w:rsidR="00EB1880" w:rsidRPr="00F35C00">
        <w:rPr>
          <w:rFonts w:ascii="Times New Roman" w:eastAsia="Cordia New" w:hAnsi="Times New Roman" w:cs="Times New Roman"/>
          <w:sz w:val="22"/>
          <w:szCs w:val="22"/>
          <w:lang w:eastAsia="x-none"/>
        </w:rPr>
        <w:t xml:space="preserve"> expects to receive</w:t>
      </w:r>
      <w:r w:rsidRPr="00F35C00">
        <w:rPr>
          <w:rFonts w:ascii="Times New Roman" w:eastAsia="Cordia New" w:hAnsi="Times New Roman" w:cs="Times New Roman"/>
          <w:sz w:val="22"/>
          <w:szCs w:val="22"/>
          <w:lang w:eastAsia="x-none"/>
        </w:rPr>
        <w:t xml:space="preserve"> is derived from</w:t>
      </w:r>
      <w:r w:rsidR="003A704A" w:rsidRPr="00F35C00">
        <w:rPr>
          <w:rFonts w:ascii="Times New Roman" w:eastAsia="Cordia New" w:hAnsi="Times New Roman" w:cs="Times New Roman"/>
          <w:sz w:val="22"/>
          <w:szCs w:val="22"/>
          <w:lang w:eastAsia="x-none"/>
        </w:rPr>
        <w:t xml:space="preserve"> the determination of </w:t>
      </w:r>
      <w:r w:rsidR="00256EC3" w:rsidRPr="00F35C00">
        <w:rPr>
          <w:rFonts w:ascii="Times New Roman" w:eastAsia="Cordia New" w:hAnsi="Times New Roman" w:cs="Times New Roman"/>
          <w:sz w:val="22"/>
          <w:szCs w:val="22"/>
          <w:lang w:eastAsia="x-none"/>
        </w:rPr>
        <w:t xml:space="preserve">financial assumptions based on </w:t>
      </w:r>
      <w:r w:rsidR="003A704A" w:rsidRPr="00F35C00">
        <w:rPr>
          <w:rFonts w:ascii="Times New Roman" w:eastAsia="Cordia New" w:hAnsi="Times New Roman" w:cs="Times New Roman"/>
          <w:sz w:val="22"/>
          <w:szCs w:val="22"/>
          <w:lang w:eastAsia="x-none"/>
        </w:rPr>
        <w:t>t</w:t>
      </w:r>
      <w:r w:rsidR="00EB1880" w:rsidRPr="00F35C00">
        <w:rPr>
          <w:rFonts w:ascii="Times New Roman" w:eastAsia="Cordia New" w:hAnsi="Times New Roman" w:cs="Times New Roman"/>
          <w:sz w:val="22"/>
          <w:szCs w:val="22"/>
          <w:lang w:eastAsia="x-none"/>
        </w:rPr>
        <w:t xml:space="preserve">he management’s assessment by considering the </w:t>
      </w:r>
      <w:r w:rsidR="00327885" w:rsidRPr="00F35C00">
        <w:rPr>
          <w:rFonts w:ascii="Times New Roman" w:eastAsia="Cordia New" w:hAnsi="Times New Roman" w:cs="Times New Roman"/>
          <w:sz w:val="22"/>
          <w:szCs w:val="22"/>
          <w:lang w:eastAsia="x-none"/>
        </w:rPr>
        <w:br/>
      </w:r>
      <w:r w:rsidR="00EB1880" w:rsidRPr="00F35C00">
        <w:rPr>
          <w:rFonts w:ascii="Times New Roman" w:eastAsia="Cordia New" w:hAnsi="Times New Roman" w:cs="Times New Roman"/>
          <w:sz w:val="22"/>
          <w:szCs w:val="22"/>
          <w:lang w:eastAsia="x-none"/>
        </w:rPr>
        <w:t xml:space="preserve">factors related to future trends in the relevant industries and historical financial data from external and internal sources of information. </w:t>
      </w:r>
    </w:p>
    <w:p w14:paraId="67C77CBC" w14:textId="77777777" w:rsidR="005603C1" w:rsidRPr="00F35C00" w:rsidRDefault="005603C1" w:rsidP="00EB1880">
      <w:pPr>
        <w:tabs>
          <w:tab w:val="left" w:pos="227"/>
          <w:tab w:val="left" w:pos="480"/>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right="18"/>
        <w:jc w:val="thaiDistribute"/>
        <w:rPr>
          <w:rFonts w:ascii="Times New Roman" w:eastAsia="Cordia New" w:hAnsi="Times New Roman" w:cs="Times New Roman"/>
          <w:sz w:val="22"/>
          <w:szCs w:val="22"/>
          <w:lang w:eastAsia="x-none"/>
        </w:rPr>
      </w:pPr>
    </w:p>
    <w:p w14:paraId="6B091D5F" w14:textId="77777777" w:rsidR="00EB1880" w:rsidRPr="00F35C00" w:rsidRDefault="00EB1880" w:rsidP="00EB1880">
      <w:pPr>
        <w:tabs>
          <w:tab w:val="left" w:pos="227"/>
          <w:tab w:val="left" w:pos="480"/>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right="18"/>
        <w:jc w:val="thaiDistribute"/>
        <w:rPr>
          <w:rFonts w:ascii="Times New Roman" w:eastAsia="Cordia New" w:hAnsi="Times New Roman" w:cs="Times New Roman"/>
          <w:sz w:val="22"/>
          <w:szCs w:val="22"/>
          <w:lang w:eastAsia="x-none"/>
        </w:rPr>
      </w:pPr>
      <w:r w:rsidRPr="00F35C00">
        <w:rPr>
          <w:rFonts w:ascii="Times New Roman" w:eastAsia="Cordia New" w:hAnsi="Times New Roman" w:cs="Times New Roman"/>
          <w:sz w:val="22"/>
          <w:szCs w:val="22"/>
          <w:lang w:eastAsia="x-none"/>
        </w:rPr>
        <w:t>The key assumptions used in the estimation of the recoverable amount were as follows:</w:t>
      </w:r>
    </w:p>
    <w:p w14:paraId="6D33DD7B" w14:textId="47941D5E" w:rsidR="00FF03B4" w:rsidRDefault="00FF03B4">
      <w:pPr>
        <w:rPr>
          <w:rFonts w:ascii="Times New Roman" w:hAnsi="Times New Roman" w:cs="Times New Roman"/>
          <w:i/>
          <w:iCs/>
          <w:sz w:val="22"/>
          <w:szCs w:val="22"/>
        </w:rPr>
      </w:pPr>
    </w:p>
    <w:p w14:paraId="66B6ACF4" w14:textId="4122C031" w:rsidR="00110898" w:rsidRPr="00F35C00" w:rsidRDefault="00110898" w:rsidP="009222A9">
      <w:pPr>
        <w:tabs>
          <w:tab w:val="left" w:pos="480"/>
          <w:tab w:val="left" w:pos="540"/>
        </w:tabs>
        <w:ind w:left="540" w:right="43"/>
        <w:jc w:val="thaiDistribute"/>
        <w:rPr>
          <w:rFonts w:ascii="Times New Roman" w:hAnsi="Times New Roman" w:cs="Times New Roman"/>
          <w:i/>
          <w:iCs/>
          <w:sz w:val="22"/>
          <w:szCs w:val="22"/>
        </w:rPr>
      </w:pPr>
      <w:r w:rsidRPr="00F35C00">
        <w:rPr>
          <w:rFonts w:ascii="Times New Roman" w:hAnsi="Times New Roman" w:cs="Times New Roman"/>
          <w:i/>
          <w:iCs/>
          <w:sz w:val="22"/>
          <w:szCs w:val="22"/>
        </w:rPr>
        <w:t>Discount rate</w:t>
      </w:r>
    </w:p>
    <w:p w14:paraId="0915ECB4" w14:textId="77777777" w:rsidR="00110898" w:rsidRPr="00F35C00" w:rsidRDefault="00110898" w:rsidP="009222A9">
      <w:pPr>
        <w:tabs>
          <w:tab w:val="left" w:pos="480"/>
          <w:tab w:val="left" w:pos="540"/>
        </w:tabs>
        <w:ind w:left="540" w:right="43"/>
        <w:jc w:val="thaiDistribute"/>
        <w:rPr>
          <w:rFonts w:ascii="Times New Roman" w:hAnsi="Times New Roman" w:cs="Times New Roman"/>
          <w:sz w:val="22"/>
          <w:szCs w:val="22"/>
        </w:rPr>
      </w:pPr>
    </w:p>
    <w:p w14:paraId="292663A0" w14:textId="77777777" w:rsidR="00110898" w:rsidRPr="00F35C00" w:rsidRDefault="00110898" w:rsidP="00B15CE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imes New Roman"/>
          <w:sz w:val="22"/>
          <w:szCs w:val="22"/>
          <w:lang w:eastAsia="x-none"/>
        </w:rPr>
      </w:pPr>
      <w:r w:rsidRPr="00F35C00">
        <w:rPr>
          <w:rFonts w:ascii="Times New Roman" w:eastAsia="Cordia New" w:hAnsi="Times New Roman" w:cs="Times New Roman"/>
          <w:sz w:val="22"/>
          <w:szCs w:val="22"/>
          <w:lang w:eastAsia="x-none"/>
        </w:rPr>
        <w:t>The discount rate</w:t>
      </w:r>
      <w:r w:rsidR="0092739C" w:rsidRPr="00F35C00">
        <w:rPr>
          <w:rFonts w:ascii="Times New Roman" w:eastAsia="Cordia New" w:hAnsi="Times New Roman" w:cs="Times New Roman"/>
          <w:sz w:val="22"/>
          <w:szCs w:val="22"/>
          <w:lang w:eastAsia="x-none"/>
        </w:rPr>
        <w:t>s</w:t>
      </w:r>
      <w:r w:rsidR="00000729" w:rsidRPr="00F35C00">
        <w:rPr>
          <w:rFonts w:ascii="Times New Roman" w:eastAsia="Cordia New" w:hAnsi="Times New Roman" w:cs="Times New Roman"/>
          <w:sz w:val="22"/>
          <w:szCs w:val="22"/>
          <w:lang w:eastAsia="x-none"/>
        </w:rPr>
        <w:t xml:space="preserve"> w</w:t>
      </w:r>
      <w:r w:rsidR="0092739C" w:rsidRPr="00F35C00">
        <w:rPr>
          <w:rFonts w:ascii="Times New Roman" w:eastAsia="Cordia New" w:hAnsi="Times New Roman" w:cs="Times New Roman"/>
          <w:sz w:val="22"/>
          <w:szCs w:val="22"/>
          <w:lang w:eastAsia="x-none"/>
        </w:rPr>
        <w:t>ere</w:t>
      </w:r>
      <w:r w:rsidRPr="00F35C00">
        <w:rPr>
          <w:rFonts w:ascii="Times New Roman" w:eastAsia="Cordia New" w:hAnsi="Times New Roman" w:cs="Times New Roman"/>
          <w:sz w:val="22"/>
          <w:szCs w:val="22"/>
          <w:lang w:eastAsia="x-none"/>
        </w:rPr>
        <w:t xml:space="preserve"> based on w</w:t>
      </w:r>
      <w:r w:rsidR="00382D18" w:rsidRPr="00F35C00">
        <w:rPr>
          <w:rFonts w:ascii="Times New Roman" w:eastAsia="Cordia New" w:hAnsi="Times New Roman" w:cs="Times New Roman"/>
          <w:sz w:val="22"/>
          <w:szCs w:val="22"/>
          <w:lang w:eastAsia="x-none"/>
        </w:rPr>
        <w:t>eighted average cost of capital comprised of</w:t>
      </w:r>
      <w:r w:rsidRPr="00F35C00">
        <w:rPr>
          <w:rFonts w:ascii="Times New Roman" w:eastAsia="Cordia New" w:hAnsi="Times New Roman" w:cs="Times New Roman"/>
          <w:sz w:val="22"/>
          <w:szCs w:val="22"/>
          <w:lang w:eastAsia="x-none"/>
        </w:rPr>
        <w:t xml:space="preserve"> </w:t>
      </w:r>
      <w:r w:rsidR="00360FA9" w:rsidRPr="00F35C00">
        <w:rPr>
          <w:rFonts w:ascii="Times New Roman" w:eastAsia="Cordia New" w:hAnsi="Times New Roman" w:cs="Times New Roman"/>
          <w:sz w:val="22"/>
          <w:szCs w:val="22"/>
          <w:lang w:eastAsia="x-none"/>
        </w:rPr>
        <w:t>key financial</w:t>
      </w:r>
      <w:r w:rsidR="00B15CE2">
        <w:rPr>
          <w:rFonts w:ascii="Times New Roman" w:eastAsia="Cordia New" w:hAnsi="Times New Roman" w:cs="Times New Roman"/>
          <w:sz w:val="22"/>
          <w:szCs w:val="22"/>
          <w:lang w:eastAsia="x-none"/>
        </w:rPr>
        <w:t xml:space="preserve"> </w:t>
      </w:r>
      <w:r w:rsidR="00360FA9" w:rsidRPr="00F35C00">
        <w:rPr>
          <w:rFonts w:ascii="Times New Roman" w:eastAsia="Cordia New" w:hAnsi="Times New Roman" w:cs="Times New Roman"/>
          <w:sz w:val="22"/>
          <w:szCs w:val="22"/>
          <w:lang w:eastAsia="x-none"/>
        </w:rPr>
        <w:t xml:space="preserve">assumptions such as </w:t>
      </w:r>
      <w:r w:rsidR="008C6D19" w:rsidRPr="00F35C00">
        <w:rPr>
          <w:rFonts w:ascii="Times New Roman" w:eastAsia="Cordia New" w:hAnsi="Times New Roman" w:cs="Times New Roman"/>
          <w:sz w:val="22"/>
          <w:szCs w:val="22"/>
          <w:lang w:eastAsia="x-none"/>
        </w:rPr>
        <w:t xml:space="preserve">targeted capital structure, </w:t>
      </w:r>
      <w:r w:rsidRPr="00F35C00">
        <w:rPr>
          <w:rFonts w:ascii="Times New Roman" w:eastAsia="Cordia New" w:hAnsi="Times New Roman" w:cs="Times New Roman"/>
          <w:sz w:val="22"/>
          <w:szCs w:val="22"/>
          <w:lang w:eastAsia="x-none"/>
        </w:rPr>
        <w:t>cost of debt</w:t>
      </w:r>
      <w:r w:rsidR="00382D18" w:rsidRPr="00F35C00">
        <w:rPr>
          <w:rFonts w:ascii="Times New Roman" w:eastAsia="Cordia New" w:hAnsi="Times New Roman" w:cs="Times New Roman"/>
          <w:sz w:val="22"/>
          <w:szCs w:val="22"/>
          <w:lang w:eastAsia="x-none"/>
        </w:rPr>
        <w:t xml:space="preserve"> and cost of equity</w:t>
      </w:r>
      <w:r w:rsidRPr="00F35C00">
        <w:rPr>
          <w:rFonts w:ascii="Times New Roman" w:eastAsia="Cordia New" w:hAnsi="Times New Roman" w:cs="Times New Roman"/>
          <w:sz w:val="22"/>
          <w:szCs w:val="22"/>
          <w:lang w:eastAsia="x-none"/>
        </w:rPr>
        <w:t xml:space="preserve">. </w:t>
      </w:r>
    </w:p>
    <w:p w14:paraId="40C8A760" w14:textId="77777777" w:rsidR="00110898" w:rsidRPr="00F35C00" w:rsidRDefault="00110898" w:rsidP="009222A9">
      <w:pPr>
        <w:tabs>
          <w:tab w:val="left" w:pos="480"/>
          <w:tab w:val="left" w:pos="540"/>
        </w:tabs>
        <w:ind w:left="540" w:right="43"/>
        <w:jc w:val="thaiDistribute"/>
        <w:rPr>
          <w:rFonts w:ascii="Times New Roman" w:hAnsi="Times New Roman" w:cs="Times New Roman"/>
          <w:sz w:val="22"/>
          <w:szCs w:val="22"/>
        </w:rPr>
      </w:pPr>
    </w:p>
    <w:p w14:paraId="6CC9D4D4" w14:textId="77777777" w:rsidR="00110898" w:rsidRPr="00F35C00" w:rsidRDefault="00110898" w:rsidP="009222A9">
      <w:pPr>
        <w:tabs>
          <w:tab w:val="left" w:pos="480"/>
          <w:tab w:val="left" w:pos="540"/>
        </w:tabs>
        <w:ind w:left="540" w:right="43"/>
        <w:jc w:val="thaiDistribute"/>
        <w:rPr>
          <w:rFonts w:ascii="Times New Roman" w:hAnsi="Times New Roman" w:cs="Times New Roman"/>
          <w:i/>
          <w:iCs/>
          <w:sz w:val="22"/>
          <w:szCs w:val="22"/>
        </w:rPr>
      </w:pPr>
      <w:r w:rsidRPr="00F35C00">
        <w:rPr>
          <w:rFonts w:ascii="Times New Roman" w:hAnsi="Times New Roman" w:cs="Times New Roman"/>
          <w:i/>
          <w:iCs/>
          <w:sz w:val="22"/>
          <w:szCs w:val="22"/>
        </w:rPr>
        <w:t>Terminal growth rate</w:t>
      </w:r>
    </w:p>
    <w:p w14:paraId="15F6C9BF" w14:textId="77777777" w:rsidR="00110898" w:rsidRPr="00F35C00" w:rsidRDefault="00110898" w:rsidP="009222A9">
      <w:pPr>
        <w:tabs>
          <w:tab w:val="left" w:pos="480"/>
          <w:tab w:val="left" w:pos="540"/>
        </w:tabs>
        <w:ind w:left="540" w:right="43"/>
        <w:jc w:val="thaiDistribute"/>
        <w:rPr>
          <w:rFonts w:ascii="Times New Roman" w:hAnsi="Times New Roman" w:cs="Times New Roman"/>
          <w:sz w:val="22"/>
          <w:szCs w:val="22"/>
        </w:rPr>
      </w:pPr>
    </w:p>
    <w:p w14:paraId="37A65A43" w14:textId="77777777" w:rsidR="00110898" w:rsidRPr="00DF4C96" w:rsidRDefault="00110898" w:rsidP="00B15CE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hAnsi="Times New Roman" w:cs="Times New Roman"/>
          <w:spacing w:val="-4"/>
          <w:sz w:val="22"/>
          <w:szCs w:val="22"/>
        </w:rPr>
      </w:pPr>
      <w:r w:rsidRPr="00DF4C96">
        <w:rPr>
          <w:rFonts w:ascii="Times New Roman" w:hAnsi="Times New Roman" w:cs="Times New Roman"/>
          <w:spacing w:val="-4"/>
          <w:sz w:val="22"/>
          <w:szCs w:val="22"/>
        </w:rPr>
        <w:t>Terminal growth rate</w:t>
      </w:r>
      <w:r w:rsidR="0092739C" w:rsidRPr="00DF4C96">
        <w:rPr>
          <w:rFonts w:ascii="Times New Roman" w:hAnsi="Times New Roman" w:cs="Times New Roman"/>
          <w:spacing w:val="-4"/>
          <w:sz w:val="22"/>
          <w:szCs w:val="22"/>
        </w:rPr>
        <w:t>s</w:t>
      </w:r>
      <w:r w:rsidR="00000729" w:rsidRPr="00DF4C96">
        <w:rPr>
          <w:rFonts w:ascii="Times New Roman" w:hAnsi="Times New Roman" w:cs="Times New Roman"/>
          <w:spacing w:val="-4"/>
          <w:sz w:val="22"/>
          <w:szCs w:val="22"/>
        </w:rPr>
        <w:t xml:space="preserve"> w</w:t>
      </w:r>
      <w:r w:rsidR="0092739C" w:rsidRPr="00DF4C96">
        <w:rPr>
          <w:rFonts w:ascii="Times New Roman" w:hAnsi="Times New Roman" w:cs="Times New Roman"/>
          <w:spacing w:val="-4"/>
          <w:sz w:val="22"/>
          <w:szCs w:val="22"/>
        </w:rPr>
        <w:t>ere</w:t>
      </w:r>
      <w:r w:rsidRPr="00DF4C96">
        <w:rPr>
          <w:rFonts w:ascii="Times New Roman" w:hAnsi="Times New Roman" w:cs="Times New Roman"/>
          <w:spacing w:val="-4"/>
          <w:sz w:val="22"/>
          <w:szCs w:val="22"/>
        </w:rPr>
        <w:t xml:space="preserve"> determined based on average </w:t>
      </w:r>
      <w:r w:rsidR="00EB1880" w:rsidRPr="00DF4C96">
        <w:rPr>
          <w:rFonts w:ascii="Times New Roman" w:hAnsi="Times New Roman" w:cs="Times New Roman"/>
          <w:spacing w:val="-4"/>
          <w:sz w:val="22"/>
        </w:rPr>
        <w:t xml:space="preserve">consumer </w:t>
      </w:r>
      <w:r w:rsidR="003A704A" w:rsidRPr="00DF4C96">
        <w:rPr>
          <w:rFonts w:ascii="Times New Roman" w:hAnsi="Times New Roman" w:cs="Times New Roman"/>
          <w:spacing w:val="-4"/>
          <w:sz w:val="22"/>
        </w:rPr>
        <w:t xml:space="preserve">price </w:t>
      </w:r>
      <w:r w:rsidR="00EB1880" w:rsidRPr="00DF4C96">
        <w:rPr>
          <w:rFonts w:ascii="Times New Roman" w:hAnsi="Times New Roman" w:cs="Times New Roman"/>
          <w:spacing w:val="-4"/>
          <w:sz w:val="22"/>
        </w:rPr>
        <w:t>index</w:t>
      </w:r>
      <w:r w:rsidRPr="00DF4C96">
        <w:rPr>
          <w:rFonts w:ascii="Times New Roman" w:hAnsi="Times New Roman" w:cs="Times New Roman"/>
          <w:spacing w:val="-4"/>
          <w:sz w:val="22"/>
          <w:szCs w:val="22"/>
        </w:rPr>
        <w:t>, inflation rate</w:t>
      </w:r>
      <w:r w:rsidR="00000729" w:rsidRPr="00DF4C96">
        <w:rPr>
          <w:rFonts w:ascii="Times New Roman" w:hAnsi="Times New Roman" w:cs="Times New Roman"/>
          <w:spacing w:val="-4"/>
          <w:sz w:val="22"/>
          <w:szCs w:val="22"/>
        </w:rPr>
        <w:t>s</w:t>
      </w:r>
      <w:r w:rsidR="00207D0C" w:rsidRPr="00DF4C96">
        <w:rPr>
          <w:rFonts w:ascii="Times New Roman" w:hAnsi="Times New Roman" w:cs="Times New Roman"/>
          <w:spacing w:val="-4"/>
          <w:sz w:val="22"/>
          <w:szCs w:val="22"/>
        </w:rPr>
        <w:t xml:space="preserve">, </w:t>
      </w:r>
      <w:r w:rsidRPr="00DF4C96">
        <w:rPr>
          <w:rFonts w:ascii="Times New Roman" w:hAnsi="Times New Roman" w:cs="Times New Roman"/>
          <w:spacing w:val="-4"/>
          <w:sz w:val="22"/>
          <w:szCs w:val="22"/>
        </w:rPr>
        <w:t>growth rate</w:t>
      </w:r>
      <w:r w:rsidR="00000729" w:rsidRPr="00DF4C96">
        <w:rPr>
          <w:rFonts w:ascii="Times New Roman" w:hAnsi="Times New Roman" w:cs="Times New Roman"/>
          <w:spacing w:val="-4"/>
          <w:sz w:val="22"/>
          <w:szCs w:val="22"/>
        </w:rPr>
        <w:t>s</w:t>
      </w:r>
      <w:r w:rsidRPr="00DF4C96">
        <w:rPr>
          <w:rFonts w:ascii="Times New Roman" w:hAnsi="Times New Roman" w:cs="Times New Roman"/>
          <w:spacing w:val="-4"/>
          <w:sz w:val="22"/>
          <w:szCs w:val="22"/>
        </w:rPr>
        <w:t xml:space="preserve"> </w:t>
      </w:r>
      <w:r w:rsidR="008C6D19" w:rsidRPr="00DF4C96">
        <w:rPr>
          <w:rFonts w:ascii="Times New Roman" w:hAnsi="Times New Roman" w:cs="Times New Roman"/>
          <w:spacing w:val="-4"/>
          <w:sz w:val="22"/>
          <w:szCs w:val="22"/>
        </w:rPr>
        <w:t xml:space="preserve">of the relevant industries </w:t>
      </w:r>
      <w:r w:rsidRPr="00DF4C96">
        <w:rPr>
          <w:rFonts w:ascii="Times New Roman" w:hAnsi="Times New Roman" w:cs="Times New Roman"/>
          <w:spacing w:val="-4"/>
          <w:sz w:val="22"/>
          <w:szCs w:val="22"/>
        </w:rPr>
        <w:t xml:space="preserve">of </w:t>
      </w:r>
      <w:r w:rsidR="008C6D19" w:rsidRPr="00DF4C96">
        <w:rPr>
          <w:rFonts w:ascii="Times New Roman" w:hAnsi="Times New Roman" w:cs="Times New Roman"/>
          <w:spacing w:val="-4"/>
          <w:sz w:val="22"/>
          <w:szCs w:val="22"/>
        </w:rPr>
        <w:t>the countries</w:t>
      </w:r>
      <w:r w:rsidR="005603C1" w:rsidRPr="00DF4C96">
        <w:rPr>
          <w:rFonts w:ascii="Times New Roman" w:hAnsi="Times New Roman" w:cs="Times New Roman"/>
          <w:spacing w:val="-4"/>
          <w:sz w:val="22"/>
          <w:szCs w:val="22"/>
        </w:rPr>
        <w:t xml:space="preserve"> of the operation </w:t>
      </w:r>
      <w:r w:rsidR="00207D0C" w:rsidRPr="00DF4C96">
        <w:rPr>
          <w:rFonts w:ascii="Times New Roman" w:hAnsi="Times New Roman" w:cs="Times New Roman"/>
          <w:spacing w:val="-4"/>
          <w:sz w:val="22"/>
          <w:szCs w:val="22"/>
        </w:rPr>
        <w:t xml:space="preserve">and </w:t>
      </w:r>
      <w:r w:rsidR="008C6D19" w:rsidRPr="00DF4C96">
        <w:rPr>
          <w:rFonts w:ascii="Times New Roman" w:hAnsi="Times New Roman" w:cs="Times New Roman"/>
          <w:spacing w:val="-4"/>
          <w:sz w:val="22"/>
          <w:szCs w:val="22"/>
        </w:rPr>
        <w:t xml:space="preserve">the </w:t>
      </w:r>
      <w:r w:rsidR="00207D0C" w:rsidRPr="00DF4C96">
        <w:rPr>
          <w:rFonts w:ascii="Times New Roman" w:hAnsi="Times New Roman" w:cs="Times New Roman"/>
          <w:spacing w:val="-4"/>
          <w:sz w:val="22"/>
          <w:szCs w:val="22"/>
        </w:rPr>
        <w:t xml:space="preserve">long-term growth plan as well as </w:t>
      </w:r>
      <w:r w:rsidR="00B015F6" w:rsidRPr="00DF4C96">
        <w:rPr>
          <w:rFonts w:ascii="Times New Roman" w:hAnsi="Times New Roman" w:cs="Times New Roman"/>
          <w:spacing w:val="-4"/>
          <w:sz w:val="22"/>
          <w:szCs w:val="22"/>
        </w:rPr>
        <w:t xml:space="preserve">the </w:t>
      </w:r>
      <w:r w:rsidR="00207D0C" w:rsidRPr="00DF4C96">
        <w:rPr>
          <w:rFonts w:ascii="Times New Roman" w:hAnsi="Times New Roman" w:cs="Times New Roman"/>
          <w:spacing w:val="-4"/>
          <w:sz w:val="22"/>
          <w:szCs w:val="22"/>
        </w:rPr>
        <w:t xml:space="preserve">comparable </w:t>
      </w:r>
      <w:r w:rsidR="00B015F6" w:rsidRPr="00DF4C96">
        <w:rPr>
          <w:rFonts w:ascii="Times New Roman" w:hAnsi="Times New Roman" w:cs="Times New Roman"/>
          <w:spacing w:val="-4"/>
          <w:sz w:val="22"/>
          <w:szCs w:val="22"/>
        </w:rPr>
        <w:t>b</w:t>
      </w:r>
      <w:r w:rsidR="00207D0C" w:rsidRPr="00DF4C96">
        <w:rPr>
          <w:rFonts w:ascii="Times New Roman" w:hAnsi="Times New Roman" w:cs="Times New Roman"/>
          <w:spacing w:val="-4"/>
          <w:sz w:val="22"/>
          <w:szCs w:val="22"/>
        </w:rPr>
        <w:t>usiness</w:t>
      </w:r>
      <w:r w:rsidR="0092596F" w:rsidRPr="00DF4C96">
        <w:rPr>
          <w:rFonts w:ascii="Times New Roman" w:hAnsi="Times New Roman" w:cs="Times New Roman"/>
          <w:spacing w:val="-4"/>
          <w:sz w:val="22"/>
          <w:szCs w:val="22"/>
        </w:rPr>
        <w:t>es</w:t>
      </w:r>
      <w:r w:rsidR="00207D0C" w:rsidRPr="00DF4C96">
        <w:rPr>
          <w:rFonts w:ascii="Times New Roman" w:hAnsi="Times New Roman" w:cs="Times New Roman"/>
          <w:spacing w:val="-4"/>
          <w:sz w:val="22"/>
          <w:szCs w:val="22"/>
        </w:rPr>
        <w:t xml:space="preserve"> in the </w:t>
      </w:r>
      <w:r w:rsidR="0092596F" w:rsidRPr="00DF4C96">
        <w:rPr>
          <w:rFonts w:ascii="Times New Roman" w:hAnsi="Times New Roman" w:cs="Times New Roman"/>
          <w:spacing w:val="-4"/>
          <w:sz w:val="22"/>
          <w:szCs w:val="22"/>
        </w:rPr>
        <w:t>same industries.</w:t>
      </w:r>
    </w:p>
    <w:p w14:paraId="03E186D3" w14:textId="77777777" w:rsidR="00575965" w:rsidRDefault="00575965" w:rsidP="008A4FEE">
      <w:pPr>
        <w:autoSpaceDE w:val="0"/>
        <w:autoSpaceDN w:val="0"/>
        <w:ind w:left="540"/>
        <w:rPr>
          <w:rFonts w:ascii="Times New Roman" w:hAnsi="Times New Roman" w:cs="Times New Roman"/>
          <w:i/>
          <w:iCs/>
          <w:sz w:val="22"/>
          <w:szCs w:val="22"/>
        </w:rPr>
      </w:pPr>
    </w:p>
    <w:p w14:paraId="7DFDEEE4" w14:textId="77777777" w:rsidR="008A4FEE" w:rsidRPr="00F35C00" w:rsidRDefault="00110898" w:rsidP="008A4FEE">
      <w:pPr>
        <w:autoSpaceDE w:val="0"/>
        <w:autoSpaceDN w:val="0"/>
        <w:ind w:left="540"/>
        <w:rPr>
          <w:rFonts w:ascii="Times New Roman" w:hAnsi="Times New Roman" w:cs="Times New Roman"/>
          <w:i/>
          <w:iCs/>
          <w:sz w:val="22"/>
          <w:szCs w:val="22"/>
        </w:rPr>
      </w:pPr>
      <w:r w:rsidRPr="00F35C00">
        <w:rPr>
          <w:rFonts w:ascii="Times New Roman" w:hAnsi="Times New Roman" w:cs="Times New Roman"/>
          <w:i/>
          <w:iCs/>
          <w:sz w:val="22"/>
          <w:szCs w:val="22"/>
        </w:rPr>
        <w:t xml:space="preserve">Budgeted </w:t>
      </w:r>
      <w:r w:rsidR="005603C1" w:rsidRPr="00F35C00">
        <w:rPr>
          <w:rFonts w:ascii="Times New Roman" w:hAnsi="Times New Roman" w:cs="Times New Roman"/>
          <w:i/>
          <w:iCs/>
          <w:sz w:val="22"/>
          <w:szCs w:val="22"/>
        </w:rPr>
        <w:t>future cash flow</w:t>
      </w:r>
      <w:r w:rsidR="008C6D19" w:rsidRPr="00F35C00">
        <w:rPr>
          <w:rFonts w:ascii="Times New Roman" w:hAnsi="Times New Roman" w:cs="Times New Roman"/>
          <w:i/>
          <w:iCs/>
          <w:sz w:val="22"/>
          <w:szCs w:val="22"/>
        </w:rPr>
        <w:t> that the Group expects</w:t>
      </w:r>
      <w:r w:rsidR="008A4FEE" w:rsidRPr="00F35C00">
        <w:rPr>
          <w:rFonts w:ascii="Times New Roman" w:hAnsi="Times New Roman" w:cs="Times New Roman"/>
          <w:i/>
          <w:iCs/>
          <w:sz w:val="22"/>
          <w:szCs w:val="22"/>
        </w:rPr>
        <w:t xml:space="preserve"> to receive</w:t>
      </w:r>
    </w:p>
    <w:p w14:paraId="11C2A169" w14:textId="77777777" w:rsidR="00110898" w:rsidRPr="00F35C00" w:rsidRDefault="00110898" w:rsidP="009222A9">
      <w:pPr>
        <w:tabs>
          <w:tab w:val="left" w:pos="480"/>
          <w:tab w:val="left" w:pos="540"/>
        </w:tabs>
        <w:ind w:left="540" w:right="43"/>
        <w:jc w:val="thaiDistribute"/>
        <w:rPr>
          <w:rFonts w:ascii="Times New Roman" w:hAnsi="Times New Roman" w:cs="Times New Roman"/>
          <w:sz w:val="22"/>
          <w:szCs w:val="22"/>
        </w:rPr>
      </w:pPr>
    </w:p>
    <w:p w14:paraId="72B6E0EE" w14:textId="77777777" w:rsidR="00110898" w:rsidRPr="003F12D7" w:rsidRDefault="008A4FEE" w:rsidP="00B15CE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imes New Roman"/>
          <w:spacing w:val="-2"/>
          <w:sz w:val="22"/>
          <w:szCs w:val="22"/>
          <w:lang w:eastAsia="x-none"/>
        </w:rPr>
      </w:pPr>
      <w:r w:rsidRPr="003F12D7">
        <w:rPr>
          <w:rFonts w:ascii="Times New Roman" w:eastAsia="Cordia New" w:hAnsi="Times New Roman" w:cs="Times New Roman"/>
          <w:spacing w:val="-2"/>
          <w:sz w:val="22"/>
          <w:szCs w:val="22"/>
          <w:lang w:eastAsia="x-none"/>
        </w:rPr>
        <w:t>Budgeted future c</w:t>
      </w:r>
      <w:r w:rsidR="008C6D19" w:rsidRPr="003F12D7">
        <w:rPr>
          <w:rFonts w:ascii="Times New Roman" w:eastAsia="Cordia New" w:hAnsi="Times New Roman" w:cs="Times New Roman"/>
          <w:spacing w:val="-2"/>
          <w:sz w:val="22"/>
          <w:szCs w:val="22"/>
          <w:lang w:eastAsia="x-none"/>
        </w:rPr>
        <w:t>ash flow that the Group expects</w:t>
      </w:r>
      <w:r w:rsidRPr="003F12D7">
        <w:rPr>
          <w:rFonts w:ascii="Times New Roman" w:eastAsia="Cordia New" w:hAnsi="Times New Roman" w:cs="Times New Roman"/>
          <w:spacing w:val="-2"/>
          <w:sz w:val="22"/>
          <w:szCs w:val="22"/>
          <w:lang w:eastAsia="x-none"/>
        </w:rPr>
        <w:t xml:space="preserve"> to receive comprises of budgeted revenue growth,</w:t>
      </w:r>
      <w:r w:rsidR="007E3FAA" w:rsidRPr="003F12D7">
        <w:rPr>
          <w:rFonts w:ascii="Times New Roman" w:eastAsia="Cordia New" w:hAnsi="Times New Roman" w:cs="Times New Roman"/>
          <w:spacing w:val="-2"/>
          <w:sz w:val="22"/>
          <w:szCs w:val="22"/>
          <w:lang w:eastAsia="x-none"/>
        </w:rPr>
        <w:t xml:space="preserve"> </w:t>
      </w:r>
      <w:r w:rsidRPr="003F12D7">
        <w:rPr>
          <w:rFonts w:ascii="Times New Roman" w:eastAsia="Cordia New" w:hAnsi="Times New Roman" w:cs="Times New Roman"/>
          <w:spacing w:val="-2"/>
          <w:sz w:val="22"/>
          <w:szCs w:val="22"/>
          <w:lang w:eastAsia="x-none"/>
        </w:rPr>
        <w:t>costs and related expenses</w:t>
      </w:r>
      <w:r w:rsidR="00A468DF" w:rsidRPr="003F12D7">
        <w:rPr>
          <w:rFonts w:ascii="Times New Roman" w:eastAsia="Cordia New" w:hAnsi="Times New Roman" w:cs="Times New Roman"/>
          <w:spacing w:val="-2"/>
          <w:sz w:val="22"/>
          <w:szCs w:val="22"/>
          <w:lang w:eastAsia="x-none"/>
        </w:rPr>
        <w:t>,</w:t>
      </w:r>
      <w:r w:rsidRPr="003F12D7">
        <w:rPr>
          <w:rFonts w:ascii="Times New Roman" w:eastAsia="Cordia New" w:hAnsi="Times New Roman" w:cs="Times New Roman"/>
          <w:spacing w:val="-2"/>
          <w:sz w:val="22"/>
          <w:szCs w:val="22"/>
          <w:lang w:eastAsia="x-none"/>
        </w:rPr>
        <w:t xml:space="preserve"> by taking the </w:t>
      </w:r>
      <w:r w:rsidR="008C6D19" w:rsidRPr="003F12D7">
        <w:rPr>
          <w:rFonts w:ascii="Times New Roman" w:eastAsia="Cordia New" w:hAnsi="Times New Roman" w:cs="Times New Roman"/>
          <w:spacing w:val="-2"/>
          <w:sz w:val="22"/>
          <w:szCs w:val="22"/>
          <w:lang w:eastAsia="x-none"/>
        </w:rPr>
        <w:t xml:space="preserve">average growth rate in the </w:t>
      </w:r>
      <w:r w:rsidRPr="003F12D7">
        <w:rPr>
          <w:rFonts w:ascii="Times New Roman" w:eastAsia="Cordia New" w:hAnsi="Times New Roman" w:cs="Times New Roman"/>
          <w:spacing w:val="-2"/>
          <w:sz w:val="22"/>
          <w:szCs w:val="22"/>
          <w:lang w:eastAsia="x-none"/>
        </w:rPr>
        <w:t>past</w:t>
      </w:r>
      <w:r w:rsidR="0004014B" w:rsidRPr="003F12D7">
        <w:rPr>
          <w:rFonts w:ascii="Times New Roman" w:eastAsia="Cordia New" w:hAnsi="Times New Roman" w:cs="Times New Roman"/>
          <w:spacing w:val="-2"/>
          <w:sz w:val="22"/>
          <w:szCs w:val="22"/>
          <w:lang w:eastAsia="x-none"/>
        </w:rPr>
        <w:t xml:space="preserve">, </w:t>
      </w:r>
      <w:r w:rsidRPr="003F12D7">
        <w:rPr>
          <w:rFonts w:ascii="Times New Roman" w:eastAsia="Cordia New" w:hAnsi="Times New Roman" w:cs="Times New Roman"/>
          <w:spacing w:val="-2"/>
          <w:sz w:val="22"/>
          <w:szCs w:val="22"/>
          <w:lang w:eastAsia="x-none"/>
        </w:rPr>
        <w:t>budgeted sale quantit</w:t>
      </w:r>
      <w:r w:rsidR="0060010F" w:rsidRPr="003F12D7">
        <w:rPr>
          <w:rFonts w:ascii="Times New Roman" w:eastAsia="Cordia New" w:hAnsi="Times New Roman" w:cs="Times New Roman"/>
          <w:spacing w:val="-2"/>
          <w:sz w:val="22"/>
          <w:szCs w:val="22"/>
          <w:lang w:eastAsia="x-none"/>
        </w:rPr>
        <w:t>ies</w:t>
      </w:r>
      <w:r w:rsidRPr="003F12D7">
        <w:rPr>
          <w:rFonts w:ascii="Times New Roman" w:eastAsia="Cordia New" w:hAnsi="Times New Roman" w:cs="Times New Roman"/>
          <w:spacing w:val="-2"/>
          <w:sz w:val="22"/>
          <w:szCs w:val="22"/>
          <w:lang w:eastAsia="x-none"/>
        </w:rPr>
        <w:t xml:space="preserve">, selling price, and expenses </w:t>
      </w:r>
      <w:r w:rsidR="001B6F62" w:rsidRPr="003F12D7">
        <w:rPr>
          <w:rFonts w:ascii="Times New Roman" w:eastAsia="Cordia New" w:hAnsi="Times New Roman" w:cs="Times New Roman"/>
          <w:spacing w:val="-2"/>
          <w:sz w:val="22"/>
          <w:szCs w:val="22"/>
          <w:lang w:eastAsia="x-none"/>
        </w:rPr>
        <w:t xml:space="preserve">into account </w:t>
      </w:r>
      <w:r w:rsidRPr="003F12D7">
        <w:rPr>
          <w:rFonts w:ascii="Times New Roman" w:eastAsia="Cordia New" w:hAnsi="Times New Roman" w:cs="Times New Roman"/>
          <w:spacing w:val="-2"/>
          <w:sz w:val="22"/>
          <w:szCs w:val="22"/>
          <w:lang w:eastAsia="x-none"/>
        </w:rPr>
        <w:t xml:space="preserve">and referencing to </w:t>
      </w:r>
      <w:r w:rsidR="00C34435" w:rsidRPr="003F12D7">
        <w:rPr>
          <w:rFonts w:ascii="Times New Roman" w:eastAsia="Cordia New" w:hAnsi="Times New Roman" w:cs="Times New Roman"/>
          <w:spacing w:val="-2"/>
          <w:sz w:val="22"/>
          <w:szCs w:val="22"/>
          <w:lang w:eastAsia="x-none"/>
        </w:rPr>
        <w:t xml:space="preserve">future </w:t>
      </w:r>
      <w:r w:rsidRPr="003F12D7">
        <w:rPr>
          <w:rFonts w:ascii="Times New Roman" w:eastAsia="Cordia New" w:hAnsi="Times New Roman" w:cs="Times New Roman"/>
          <w:spacing w:val="-2"/>
          <w:sz w:val="22"/>
          <w:szCs w:val="22"/>
          <w:lang w:eastAsia="x-none"/>
        </w:rPr>
        <w:t xml:space="preserve">trend of market growth along with </w:t>
      </w:r>
      <w:r w:rsidR="008C6D19" w:rsidRPr="003F12D7">
        <w:rPr>
          <w:rFonts w:ascii="Times New Roman" w:eastAsia="Cordia New" w:hAnsi="Times New Roman" w:cs="Times New Roman"/>
          <w:spacing w:val="-2"/>
          <w:sz w:val="22"/>
          <w:szCs w:val="22"/>
          <w:lang w:eastAsia="x-none"/>
        </w:rPr>
        <w:t xml:space="preserve">the </w:t>
      </w:r>
      <w:r w:rsidRPr="003F12D7">
        <w:rPr>
          <w:rFonts w:ascii="Times New Roman" w:eastAsia="Cordia New" w:hAnsi="Times New Roman" w:cs="Times New Roman"/>
          <w:spacing w:val="-2"/>
          <w:sz w:val="22"/>
          <w:szCs w:val="22"/>
          <w:lang w:eastAsia="x-none"/>
        </w:rPr>
        <w:t xml:space="preserve">business strategies and the operation </w:t>
      </w:r>
      <w:r w:rsidR="0002742A" w:rsidRPr="003F12D7">
        <w:rPr>
          <w:rFonts w:ascii="Times New Roman" w:eastAsia="Cordia New" w:hAnsi="Times New Roman" w:cs="Times New Roman"/>
          <w:spacing w:val="-2"/>
          <w:sz w:val="22"/>
          <w:szCs w:val="22"/>
          <w:lang w:eastAsia="x-none"/>
        </w:rPr>
        <w:t xml:space="preserve">of the Group </w:t>
      </w:r>
      <w:r w:rsidRPr="003F12D7">
        <w:rPr>
          <w:rFonts w:ascii="Times New Roman" w:eastAsia="Cordia New" w:hAnsi="Times New Roman" w:cs="Times New Roman"/>
          <w:spacing w:val="-2"/>
          <w:sz w:val="22"/>
          <w:szCs w:val="22"/>
          <w:lang w:eastAsia="x-none"/>
        </w:rPr>
        <w:t>in the future.</w:t>
      </w:r>
    </w:p>
    <w:p w14:paraId="3D0469D9" w14:textId="31F27DF2" w:rsidR="00146B85" w:rsidRDefault="00146B85">
      <w:pPr>
        <w:rPr>
          <w:rFonts w:ascii="Times New Roman" w:hAnsi="Times New Roman" w:cs="Times New Roman"/>
          <w:b/>
          <w:bCs/>
          <w:sz w:val="24"/>
          <w:szCs w:val="24"/>
        </w:rPr>
      </w:pPr>
    </w:p>
    <w:p w14:paraId="0E293E5B" w14:textId="77777777" w:rsidR="007A4C8F" w:rsidRDefault="007A4C8F">
      <w:pPr>
        <w:rPr>
          <w:rFonts w:ascii="Times New Roman" w:hAnsi="Times New Roman" w:cs="Times New Roman"/>
          <w:b/>
          <w:bCs/>
          <w:sz w:val="24"/>
          <w:szCs w:val="24"/>
        </w:rPr>
      </w:pPr>
      <w:r>
        <w:rPr>
          <w:rFonts w:ascii="Times New Roman" w:hAnsi="Times New Roman" w:cs="Times New Roman"/>
          <w:sz w:val="24"/>
          <w:szCs w:val="24"/>
        </w:rPr>
        <w:br w:type="page"/>
      </w:r>
    </w:p>
    <w:p w14:paraId="66DE31EB" w14:textId="3D700980" w:rsidR="0082037D" w:rsidRPr="00E96989" w:rsidRDefault="00DF4B9A" w:rsidP="00E96989">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lastRenderedPageBreak/>
        <w:t>19</w:t>
      </w:r>
      <w:r w:rsidR="0082037D" w:rsidRPr="00E96989">
        <w:rPr>
          <w:rFonts w:ascii="Times New Roman" w:hAnsi="Times New Roman" w:cs="Times New Roman"/>
          <w:sz w:val="24"/>
          <w:szCs w:val="24"/>
        </w:rPr>
        <w:tab/>
      </w:r>
      <w:r w:rsidR="00A71F0A" w:rsidRPr="00E96989">
        <w:rPr>
          <w:rFonts w:ascii="Times New Roman" w:hAnsi="Times New Roman" w:cs="Times New Roman"/>
          <w:sz w:val="24"/>
          <w:szCs w:val="24"/>
        </w:rPr>
        <w:t>Other i</w:t>
      </w:r>
      <w:r w:rsidR="0082037D" w:rsidRPr="00E96989">
        <w:rPr>
          <w:rFonts w:ascii="Times New Roman" w:hAnsi="Times New Roman" w:cs="Times New Roman"/>
          <w:sz w:val="24"/>
          <w:szCs w:val="24"/>
        </w:rPr>
        <w:t xml:space="preserve">ntangible </w:t>
      </w:r>
      <w:r w:rsidR="00CA04BF" w:rsidRPr="00E96989">
        <w:rPr>
          <w:rFonts w:ascii="Times New Roman" w:hAnsi="Times New Roman" w:cs="Times New Roman"/>
          <w:sz w:val="24"/>
          <w:szCs w:val="24"/>
        </w:rPr>
        <w:t>assets</w:t>
      </w:r>
      <w:bookmarkStart w:id="18" w:name="intangible"/>
      <w:bookmarkEnd w:id="18"/>
      <w:r w:rsidR="0082037D" w:rsidRPr="00E96989">
        <w:rPr>
          <w:rFonts w:ascii="Times New Roman" w:hAnsi="Times New Roman" w:cs="Times New Roman"/>
          <w:sz w:val="24"/>
          <w:szCs w:val="24"/>
        </w:rPr>
        <w:t xml:space="preserve"> </w:t>
      </w:r>
    </w:p>
    <w:p w14:paraId="752DF2E3" w14:textId="77777777" w:rsidR="00E85171" w:rsidRPr="00F35C00" w:rsidRDefault="00E85171" w:rsidP="0082037D">
      <w:pPr>
        <w:tabs>
          <w:tab w:val="left" w:pos="540"/>
        </w:tabs>
        <w:spacing w:line="240" w:lineRule="atLeast"/>
        <w:jc w:val="both"/>
        <w:rPr>
          <w:rFonts w:ascii="Times New Roman" w:hAnsi="Times New Roman" w:cs="Times New Roman"/>
          <w:b/>
          <w:bCs/>
          <w:sz w:val="22"/>
          <w:szCs w:val="22"/>
        </w:rPr>
      </w:pPr>
    </w:p>
    <w:tbl>
      <w:tblPr>
        <w:tblW w:w="9972" w:type="dxa"/>
        <w:tblInd w:w="450" w:type="dxa"/>
        <w:tblLayout w:type="fixed"/>
        <w:tblLook w:val="0000" w:firstRow="0" w:lastRow="0" w:firstColumn="0" w:lastColumn="0" w:noHBand="0" w:noVBand="0"/>
      </w:tblPr>
      <w:tblGrid>
        <w:gridCol w:w="3150"/>
        <w:gridCol w:w="1170"/>
        <w:gridCol w:w="270"/>
        <w:gridCol w:w="1170"/>
        <w:gridCol w:w="270"/>
        <w:gridCol w:w="376"/>
        <w:gridCol w:w="776"/>
        <w:gridCol w:w="270"/>
        <w:gridCol w:w="1260"/>
        <w:gridCol w:w="270"/>
        <w:gridCol w:w="990"/>
      </w:tblGrid>
      <w:tr w:rsidR="00C722A2" w:rsidRPr="00F35C00" w14:paraId="5ED8B529" w14:textId="77777777" w:rsidTr="007A4C8F">
        <w:trPr>
          <w:cantSplit/>
        </w:trPr>
        <w:tc>
          <w:tcPr>
            <w:tcW w:w="3150" w:type="dxa"/>
          </w:tcPr>
          <w:p w14:paraId="7ECBEB97" w14:textId="77777777" w:rsidR="00C722A2" w:rsidRPr="00F35C00" w:rsidRDefault="00C722A2" w:rsidP="00EC61A4">
            <w:pPr>
              <w:ind w:left="18"/>
              <w:rPr>
                <w:rFonts w:ascii="Times New Roman" w:hAnsi="Times New Roman" w:cs="Times New Roman"/>
                <w:b/>
                <w:bCs/>
                <w:i/>
                <w:iCs/>
                <w:sz w:val="22"/>
                <w:szCs w:val="22"/>
              </w:rPr>
            </w:pPr>
          </w:p>
        </w:tc>
        <w:tc>
          <w:tcPr>
            <w:tcW w:w="1170" w:type="dxa"/>
          </w:tcPr>
          <w:p w14:paraId="701A0D3E" w14:textId="77777777" w:rsidR="00C722A2" w:rsidRPr="00F35C00" w:rsidRDefault="00C722A2" w:rsidP="00D13256">
            <w:pPr>
              <w:pStyle w:val="BodyText"/>
              <w:tabs>
                <w:tab w:val="decimal" w:pos="1055"/>
              </w:tabs>
              <w:ind w:left="-187"/>
              <w:jc w:val="right"/>
              <w:rPr>
                <w:rFonts w:ascii="Times New Roman" w:hAnsi="Times New Roman" w:cs="Times New Roman"/>
                <w:i/>
                <w:iCs/>
                <w:sz w:val="22"/>
                <w:szCs w:val="22"/>
              </w:rPr>
            </w:pPr>
          </w:p>
        </w:tc>
        <w:tc>
          <w:tcPr>
            <w:tcW w:w="270" w:type="dxa"/>
          </w:tcPr>
          <w:p w14:paraId="327AFA70" w14:textId="77777777" w:rsidR="00C722A2" w:rsidRPr="00F35C00" w:rsidRDefault="00C722A2" w:rsidP="00D13256">
            <w:pPr>
              <w:pStyle w:val="BodyText"/>
              <w:tabs>
                <w:tab w:val="decimal" w:pos="1055"/>
              </w:tabs>
              <w:ind w:left="-187"/>
              <w:jc w:val="right"/>
              <w:rPr>
                <w:rFonts w:ascii="Times New Roman" w:hAnsi="Times New Roman" w:cs="Times New Roman"/>
                <w:i/>
                <w:iCs/>
                <w:sz w:val="22"/>
                <w:szCs w:val="22"/>
              </w:rPr>
            </w:pPr>
          </w:p>
        </w:tc>
        <w:tc>
          <w:tcPr>
            <w:tcW w:w="1170" w:type="dxa"/>
          </w:tcPr>
          <w:p w14:paraId="32E6585B" w14:textId="77777777" w:rsidR="00C722A2" w:rsidRPr="00F35C00" w:rsidRDefault="00C722A2" w:rsidP="00D13256">
            <w:pPr>
              <w:pStyle w:val="BodyText"/>
              <w:tabs>
                <w:tab w:val="decimal" w:pos="1055"/>
              </w:tabs>
              <w:ind w:left="-187"/>
              <w:jc w:val="right"/>
              <w:rPr>
                <w:rFonts w:ascii="Times New Roman" w:hAnsi="Times New Roman" w:cs="Times New Roman"/>
                <w:i/>
                <w:iCs/>
                <w:sz w:val="22"/>
                <w:szCs w:val="22"/>
              </w:rPr>
            </w:pPr>
          </w:p>
        </w:tc>
        <w:tc>
          <w:tcPr>
            <w:tcW w:w="270" w:type="dxa"/>
          </w:tcPr>
          <w:p w14:paraId="49D86157" w14:textId="77777777" w:rsidR="00C722A2" w:rsidRPr="00F35C00" w:rsidRDefault="00C722A2" w:rsidP="00D13256">
            <w:pPr>
              <w:pStyle w:val="BodyText"/>
              <w:tabs>
                <w:tab w:val="decimal" w:pos="1055"/>
              </w:tabs>
              <w:ind w:left="-187"/>
              <w:jc w:val="right"/>
              <w:rPr>
                <w:rFonts w:ascii="Times New Roman" w:hAnsi="Times New Roman" w:cs="Times New Roman"/>
                <w:i/>
                <w:iCs/>
                <w:sz w:val="22"/>
                <w:szCs w:val="22"/>
              </w:rPr>
            </w:pPr>
          </w:p>
        </w:tc>
        <w:tc>
          <w:tcPr>
            <w:tcW w:w="376" w:type="dxa"/>
          </w:tcPr>
          <w:p w14:paraId="0D1B2EFC" w14:textId="77777777" w:rsidR="00C722A2" w:rsidRPr="00F35C00" w:rsidRDefault="00C722A2" w:rsidP="00D13256">
            <w:pPr>
              <w:pStyle w:val="BodyText"/>
              <w:tabs>
                <w:tab w:val="decimal" w:pos="1055"/>
              </w:tabs>
              <w:ind w:left="-187"/>
              <w:jc w:val="right"/>
              <w:rPr>
                <w:rFonts w:ascii="Times New Roman" w:hAnsi="Times New Roman" w:cs="Times New Roman"/>
                <w:i/>
                <w:iCs/>
                <w:sz w:val="22"/>
                <w:szCs w:val="22"/>
              </w:rPr>
            </w:pPr>
          </w:p>
        </w:tc>
        <w:tc>
          <w:tcPr>
            <w:tcW w:w="1046" w:type="dxa"/>
            <w:gridSpan w:val="2"/>
          </w:tcPr>
          <w:p w14:paraId="66E62DFF" w14:textId="77777777" w:rsidR="00C722A2" w:rsidRPr="00F35C00" w:rsidRDefault="00C722A2" w:rsidP="00D13256">
            <w:pPr>
              <w:pStyle w:val="BodyText"/>
              <w:tabs>
                <w:tab w:val="decimal" w:pos="1055"/>
              </w:tabs>
              <w:ind w:left="-187"/>
              <w:jc w:val="right"/>
              <w:rPr>
                <w:rFonts w:ascii="Times New Roman" w:hAnsi="Times New Roman" w:cs="Times New Roman"/>
                <w:i/>
                <w:iCs/>
                <w:sz w:val="22"/>
                <w:szCs w:val="22"/>
              </w:rPr>
            </w:pPr>
          </w:p>
        </w:tc>
        <w:tc>
          <w:tcPr>
            <w:tcW w:w="2520" w:type="dxa"/>
            <w:gridSpan w:val="3"/>
          </w:tcPr>
          <w:p w14:paraId="277F6F2C" w14:textId="77777777" w:rsidR="00C722A2" w:rsidRPr="00F35C00" w:rsidRDefault="00C722A2" w:rsidP="00D13256">
            <w:pPr>
              <w:pStyle w:val="BodyText"/>
              <w:tabs>
                <w:tab w:val="decimal" w:pos="1055"/>
              </w:tabs>
              <w:ind w:left="-187"/>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C722A2" w:rsidRPr="00F35C00" w14:paraId="76C97157" w14:textId="77777777" w:rsidTr="007A4C8F">
        <w:trPr>
          <w:cantSplit/>
          <w:trHeight w:val="209"/>
        </w:trPr>
        <w:tc>
          <w:tcPr>
            <w:tcW w:w="3150" w:type="dxa"/>
          </w:tcPr>
          <w:p w14:paraId="3AAADF5B" w14:textId="77777777" w:rsidR="00C722A2" w:rsidRPr="00F35C00" w:rsidRDefault="00C722A2" w:rsidP="00EC61A4">
            <w:pPr>
              <w:ind w:left="18"/>
              <w:rPr>
                <w:rFonts w:ascii="Times New Roman" w:hAnsi="Times New Roman" w:cs="Times New Roman"/>
                <w:b/>
                <w:bCs/>
                <w:i/>
                <w:iCs/>
                <w:sz w:val="22"/>
                <w:szCs w:val="22"/>
              </w:rPr>
            </w:pPr>
          </w:p>
        </w:tc>
        <w:tc>
          <w:tcPr>
            <w:tcW w:w="6822" w:type="dxa"/>
            <w:gridSpan w:val="10"/>
            <w:tcBorders>
              <w:bottom w:val="single" w:sz="4" w:space="0" w:color="auto"/>
            </w:tcBorders>
          </w:tcPr>
          <w:p w14:paraId="48476A65" w14:textId="77777777" w:rsidR="00C722A2" w:rsidRPr="00F35C00" w:rsidRDefault="00C722A2" w:rsidP="00D13256">
            <w:pPr>
              <w:pStyle w:val="BodyText"/>
              <w:tabs>
                <w:tab w:val="decimal" w:pos="1055"/>
              </w:tabs>
              <w:ind w:left="-187"/>
              <w:jc w:val="center"/>
              <w:rPr>
                <w:rFonts w:ascii="Times New Roman" w:hAnsi="Times New Roman" w:cs="Times New Roman"/>
                <w:sz w:val="22"/>
                <w:szCs w:val="22"/>
              </w:rPr>
            </w:pPr>
            <w:r w:rsidRPr="00F35C00">
              <w:rPr>
                <w:rFonts w:ascii="Times New Roman" w:hAnsi="Times New Roman" w:cs="Times New Roman"/>
                <w:b/>
                <w:bCs/>
                <w:sz w:val="22"/>
                <w:szCs w:val="22"/>
              </w:rPr>
              <w:t>Consolidated financial statements</w:t>
            </w:r>
          </w:p>
        </w:tc>
      </w:tr>
      <w:tr w:rsidR="00AD1C4E" w:rsidRPr="00F35C00" w14:paraId="1C1E2647" w14:textId="77777777" w:rsidTr="007A4C8F">
        <w:trPr>
          <w:cantSplit/>
        </w:trPr>
        <w:tc>
          <w:tcPr>
            <w:tcW w:w="3150" w:type="dxa"/>
          </w:tcPr>
          <w:p w14:paraId="290E0FD7" w14:textId="77777777" w:rsidR="00AD1C4E" w:rsidRPr="00F35C00" w:rsidRDefault="00AD1C4E" w:rsidP="00AD1C4E">
            <w:pPr>
              <w:ind w:left="18"/>
              <w:rPr>
                <w:rFonts w:ascii="Times New Roman" w:hAnsi="Times New Roman" w:cs="Times New Roman"/>
                <w:b/>
                <w:bCs/>
                <w:i/>
                <w:iCs/>
                <w:sz w:val="22"/>
                <w:szCs w:val="22"/>
              </w:rPr>
            </w:pPr>
          </w:p>
        </w:tc>
        <w:tc>
          <w:tcPr>
            <w:tcW w:w="1170" w:type="dxa"/>
          </w:tcPr>
          <w:p w14:paraId="1B82810D" w14:textId="77777777" w:rsidR="00AD1C4E" w:rsidRPr="00F35C00" w:rsidRDefault="00AD1C4E" w:rsidP="00AD1C4E">
            <w:pPr>
              <w:pStyle w:val="BodyText"/>
              <w:ind w:left="-117" w:right="-99"/>
              <w:jc w:val="center"/>
              <w:rPr>
                <w:rFonts w:ascii="Times New Roman" w:hAnsi="Times New Roman" w:cs="Times New Roman"/>
                <w:spacing w:val="-2"/>
                <w:sz w:val="22"/>
                <w:szCs w:val="22"/>
              </w:rPr>
            </w:pPr>
            <w:r w:rsidRPr="00F35C00">
              <w:rPr>
                <w:rFonts w:ascii="Times New Roman" w:hAnsi="Times New Roman" w:cs="Times New Roman"/>
                <w:spacing w:val="-2"/>
                <w:sz w:val="22"/>
                <w:szCs w:val="22"/>
              </w:rPr>
              <w:t>Development</w:t>
            </w:r>
          </w:p>
        </w:tc>
        <w:tc>
          <w:tcPr>
            <w:tcW w:w="270" w:type="dxa"/>
          </w:tcPr>
          <w:p w14:paraId="789D904F" w14:textId="77777777" w:rsidR="00AD1C4E" w:rsidRPr="00F35C00" w:rsidRDefault="00AD1C4E" w:rsidP="00AD1C4E">
            <w:pPr>
              <w:pStyle w:val="BodyText"/>
              <w:ind w:left="-117" w:right="-99"/>
              <w:jc w:val="center"/>
              <w:rPr>
                <w:rFonts w:ascii="Times New Roman" w:hAnsi="Times New Roman" w:cs="Times New Roman"/>
                <w:sz w:val="22"/>
                <w:szCs w:val="22"/>
              </w:rPr>
            </w:pPr>
          </w:p>
        </w:tc>
        <w:tc>
          <w:tcPr>
            <w:tcW w:w="1170" w:type="dxa"/>
          </w:tcPr>
          <w:p w14:paraId="4FB61691" w14:textId="77777777" w:rsidR="00AD1C4E" w:rsidRPr="00F35C00" w:rsidRDefault="00AD1C4E" w:rsidP="00AD1C4E">
            <w:pPr>
              <w:pStyle w:val="BodyText"/>
              <w:ind w:left="-117" w:right="-99"/>
              <w:jc w:val="center"/>
              <w:rPr>
                <w:rFonts w:ascii="Times New Roman" w:hAnsi="Times New Roman" w:cs="Times New Roman"/>
                <w:sz w:val="22"/>
                <w:szCs w:val="22"/>
              </w:rPr>
            </w:pPr>
          </w:p>
        </w:tc>
        <w:tc>
          <w:tcPr>
            <w:tcW w:w="270" w:type="dxa"/>
          </w:tcPr>
          <w:p w14:paraId="178C99DC" w14:textId="77777777" w:rsidR="00AD1C4E" w:rsidRPr="00F35C00" w:rsidRDefault="00AD1C4E" w:rsidP="00AD1C4E">
            <w:pPr>
              <w:pStyle w:val="BodyText"/>
              <w:ind w:left="-117" w:right="-99"/>
              <w:jc w:val="center"/>
              <w:rPr>
                <w:rFonts w:ascii="Times New Roman" w:hAnsi="Times New Roman" w:cs="Times New Roman"/>
                <w:sz w:val="22"/>
                <w:szCs w:val="22"/>
              </w:rPr>
            </w:pPr>
          </w:p>
        </w:tc>
        <w:tc>
          <w:tcPr>
            <w:tcW w:w="1152" w:type="dxa"/>
            <w:gridSpan w:val="2"/>
          </w:tcPr>
          <w:p w14:paraId="07F756F4" w14:textId="77777777" w:rsidR="00AD1C4E" w:rsidRPr="00F35C00" w:rsidRDefault="00AD1C4E" w:rsidP="00AD1C4E">
            <w:pPr>
              <w:pStyle w:val="BodyText"/>
              <w:ind w:left="-117" w:right="-99"/>
              <w:jc w:val="center"/>
              <w:rPr>
                <w:rFonts w:ascii="Times New Roman" w:hAnsi="Times New Roman" w:cs="Times New Roman"/>
                <w:sz w:val="22"/>
                <w:szCs w:val="22"/>
              </w:rPr>
            </w:pPr>
          </w:p>
        </w:tc>
        <w:tc>
          <w:tcPr>
            <w:tcW w:w="270" w:type="dxa"/>
          </w:tcPr>
          <w:p w14:paraId="36CF93CD" w14:textId="77777777" w:rsidR="00AD1C4E" w:rsidRPr="00F35C00" w:rsidRDefault="00AD1C4E" w:rsidP="00AD1C4E">
            <w:pPr>
              <w:pStyle w:val="BodyText"/>
              <w:tabs>
                <w:tab w:val="decimal" w:pos="1055"/>
              </w:tabs>
              <w:ind w:left="-126"/>
              <w:jc w:val="both"/>
              <w:rPr>
                <w:rFonts w:ascii="Times New Roman" w:hAnsi="Times New Roman" w:cs="Times New Roman"/>
                <w:sz w:val="22"/>
                <w:szCs w:val="22"/>
              </w:rPr>
            </w:pPr>
          </w:p>
        </w:tc>
        <w:tc>
          <w:tcPr>
            <w:tcW w:w="1260" w:type="dxa"/>
          </w:tcPr>
          <w:p w14:paraId="5465EC0C" w14:textId="77777777" w:rsidR="00AD1C4E" w:rsidRPr="00F35C00" w:rsidRDefault="00AD1C4E" w:rsidP="00AD1C4E">
            <w:pPr>
              <w:pStyle w:val="BodyText"/>
              <w:tabs>
                <w:tab w:val="decimal" w:pos="1055"/>
              </w:tabs>
              <w:ind w:left="-87"/>
              <w:rPr>
                <w:rFonts w:ascii="Times New Roman" w:hAnsi="Times New Roman" w:cs="Times New Roman"/>
                <w:sz w:val="21"/>
                <w:szCs w:val="21"/>
              </w:rPr>
            </w:pPr>
          </w:p>
        </w:tc>
        <w:tc>
          <w:tcPr>
            <w:tcW w:w="270" w:type="dxa"/>
          </w:tcPr>
          <w:p w14:paraId="651D7AA0" w14:textId="77777777" w:rsidR="00AD1C4E" w:rsidRPr="00F35C00" w:rsidRDefault="00AD1C4E" w:rsidP="00AD1C4E">
            <w:pPr>
              <w:pStyle w:val="BodyText"/>
              <w:tabs>
                <w:tab w:val="decimal" w:pos="1055"/>
              </w:tabs>
              <w:ind w:left="-87"/>
              <w:jc w:val="both"/>
              <w:rPr>
                <w:rFonts w:ascii="Times New Roman" w:hAnsi="Times New Roman" w:cs="Times New Roman"/>
                <w:sz w:val="22"/>
                <w:szCs w:val="22"/>
              </w:rPr>
            </w:pPr>
          </w:p>
        </w:tc>
        <w:tc>
          <w:tcPr>
            <w:tcW w:w="990" w:type="dxa"/>
          </w:tcPr>
          <w:p w14:paraId="36F6260A" w14:textId="77777777" w:rsidR="00AD1C4E" w:rsidRPr="00F35C00" w:rsidRDefault="00AD1C4E" w:rsidP="00AD1C4E">
            <w:pPr>
              <w:pStyle w:val="BodyText"/>
              <w:tabs>
                <w:tab w:val="decimal" w:pos="1055"/>
              </w:tabs>
              <w:ind w:left="-187"/>
              <w:jc w:val="both"/>
              <w:rPr>
                <w:rFonts w:ascii="Times New Roman" w:hAnsi="Times New Roman" w:cs="Times New Roman"/>
                <w:sz w:val="22"/>
                <w:szCs w:val="22"/>
              </w:rPr>
            </w:pPr>
          </w:p>
        </w:tc>
      </w:tr>
      <w:tr w:rsidR="00553FF9" w:rsidRPr="00F35C00" w14:paraId="3FAD7DCA" w14:textId="77777777" w:rsidTr="007A4C8F">
        <w:trPr>
          <w:cantSplit/>
        </w:trPr>
        <w:tc>
          <w:tcPr>
            <w:tcW w:w="3150" w:type="dxa"/>
          </w:tcPr>
          <w:p w14:paraId="4BAF20B3" w14:textId="77777777" w:rsidR="00553FF9" w:rsidRPr="00F35C00" w:rsidRDefault="00553FF9" w:rsidP="00553FF9">
            <w:pPr>
              <w:ind w:left="18"/>
              <w:rPr>
                <w:rFonts w:ascii="Times New Roman" w:hAnsi="Times New Roman" w:cs="Times New Roman"/>
                <w:b/>
                <w:bCs/>
                <w:i/>
                <w:iCs/>
                <w:sz w:val="22"/>
                <w:szCs w:val="22"/>
              </w:rPr>
            </w:pPr>
          </w:p>
        </w:tc>
        <w:tc>
          <w:tcPr>
            <w:tcW w:w="1170" w:type="dxa"/>
          </w:tcPr>
          <w:p w14:paraId="188641A1" w14:textId="77777777" w:rsidR="00553FF9" w:rsidRPr="00F35C00" w:rsidRDefault="00553FF9" w:rsidP="00553FF9">
            <w:pPr>
              <w:pStyle w:val="BodyText"/>
              <w:ind w:left="-117" w:right="-99"/>
              <w:jc w:val="center"/>
              <w:rPr>
                <w:rFonts w:ascii="Times New Roman" w:hAnsi="Times New Roman" w:cs="Times New Roman"/>
                <w:sz w:val="22"/>
                <w:szCs w:val="22"/>
              </w:rPr>
            </w:pPr>
            <w:r w:rsidRPr="00F35C00">
              <w:rPr>
                <w:rFonts w:ascii="Times New Roman" w:hAnsi="Times New Roman" w:cs="Times New Roman"/>
                <w:sz w:val="22"/>
                <w:szCs w:val="22"/>
              </w:rPr>
              <w:t>cost of</w:t>
            </w:r>
          </w:p>
        </w:tc>
        <w:tc>
          <w:tcPr>
            <w:tcW w:w="270" w:type="dxa"/>
          </w:tcPr>
          <w:p w14:paraId="719085B7" w14:textId="77777777" w:rsidR="00553FF9" w:rsidRPr="00F35C00" w:rsidRDefault="00553FF9" w:rsidP="00553FF9">
            <w:pPr>
              <w:pStyle w:val="BodyText"/>
              <w:ind w:left="-117" w:right="-99"/>
              <w:jc w:val="center"/>
              <w:rPr>
                <w:rFonts w:ascii="Times New Roman" w:hAnsi="Times New Roman" w:cs="Times New Roman"/>
                <w:sz w:val="22"/>
                <w:szCs w:val="22"/>
              </w:rPr>
            </w:pPr>
          </w:p>
        </w:tc>
        <w:tc>
          <w:tcPr>
            <w:tcW w:w="1170" w:type="dxa"/>
          </w:tcPr>
          <w:p w14:paraId="5066C194" w14:textId="77777777" w:rsidR="00553FF9" w:rsidRPr="00F35C00" w:rsidRDefault="00553FF9" w:rsidP="00553FF9">
            <w:pPr>
              <w:pStyle w:val="BodyText"/>
              <w:ind w:left="-117" w:right="-99"/>
              <w:jc w:val="center"/>
              <w:rPr>
                <w:rFonts w:ascii="Times New Roman" w:hAnsi="Times New Roman" w:cs="Times New Roman"/>
                <w:spacing w:val="-2"/>
                <w:sz w:val="22"/>
                <w:szCs w:val="22"/>
              </w:rPr>
            </w:pPr>
            <w:r w:rsidRPr="00F35C00">
              <w:rPr>
                <w:rFonts w:ascii="Times New Roman" w:hAnsi="Times New Roman" w:cs="Times New Roman"/>
                <w:spacing w:val="-2"/>
                <w:sz w:val="22"/>
                <w:szCs w:val="22"/>
              </w:rPr>
              <w:t>Development</w:t>
            </w:r>
          </w:p>
        </w:tc>
        <w:tc>
          <w:tcPr>
            <w:tcW w:w="270" w:type="dxa"/>
          </w:tcPr>
          <w:p w14:paraId="111D2D99" w14:textId="77777777" w:rsidR="00553FF9" w:rsidRPr="00F35C00" w:rsidRDefault="00553FF9" w:rsidP="00553FF9">
            <w:pPr>
              <w:pStyle w:val="BodyText"/>
              <w:ind w:left="-117" w:right="-99"/>
              <w:jc w:val="center"/>
              <w:rPr>
                <w:rFonts w:ascii="Times New Roman" w:hAnsi="Times New Roman" w:cs="Times New Roman"/>
                <w:sz w:val="22"/>
                <w:szCs w:val="22"/>
              </w:rPr>
            </w:pPr>
          </w:p>
        </w:tc>
        <w:tc>
          <w:tcPr>
            <w:tcW w:w="1152" w:type="dxa"/>
            <w:gridSpan w:val="2"/>
          </w:tcPr>
          <w:p w14:paraId="276B1077" w14:textId="77777777" w:rsidR="00553FF9" w:rsidRPr="00F35C00" w:rsidRDefault="00553FF9" w:rsidP="00553FF9">
            <w:pPr>
              <w:pStyle w:val="BodyText"/>
              <w:ind w:left="-117" w:right="-99"/>
              <w:jc w:val="center"/>
              <w:rPr>
                <w:rFonts w:ascii="Times New Roman" w:hAnsi="Times New Roman" w:cs="Times New Roman"/>
                <w:sz w:val="22"/>
                <w:szCs w:val="22"/>
              </w:rPr>
            </w:pPr>
          </w:p>
        </w:tc>
        <w:tc>
          <w:tcPr>
            <w:tcW w:w="270" w:type="dxa"/>
          </w:tcPr>
          <w:p w14:paraId="51635C74" w14:textId="77777777" w:rsidR="00553FF9" w:rsidRPr="00F35C00" w:rsidRDefault="00553FF9" w:rsidP="00553FF9">
            <w:pPr>
              <w:pStyle w:val="BodyText"/>
              <w:tabs>
                <w:tab w:val="decimal" w:pos="1055"/>
              </w:tabs>
              <w:ind w:left="-126"/>
              <w:jc w:val="both"/>
              <w:rPr>
                <w:rFonts w:ascii="Times New Roman" w:hAnsi="Times New Roman" w:cs="Times New Roman"/>
                <w:sz w:val="22"/>
                <w:szCs w:val="22"/>
              </w:rPr>
            </w:pPr>
          </w:p>
        </w:tc>
        <w:tc>
          <w:tcPr>
            <w:tcW w:w="1260" w:type="dxa"/>
          </w:tcPr>
          <w:p w14:paraId="6BDEA2F5" w14:textId="77777777" w:rsidR="00553FF9" w:rsidRPr="00F35C00" w:rsidRDefault="00553FF9" w:rsidP="00553FF9">
            <w:pPr>
              <w:pStyle w:val="BodyText"/>
              <w:tabs>
                <w:tab w:val="decimal" w:pos="1055"/>
              </w:tabs>
              <w:ind w:left="-87"/>
              <w:rPr>
                <w:rFonts w:ascii="Times New Roman" w:hAnsi="Times New Roman" w:cs="Times New Roman"/>
                <w:sz w:val="21"/>
                <w:szCs w:val="21"/>
              </w:rPr>
            </w:pPr>
            <w:r w:rsidRPr="00F35C00">
              <w:rPr>
                <w:rFonts w:ascii="Times New Roman" w:hAnsi="Times New Roman" w:cs="Times New Roman"/>
                <w:sz w:val="22"/>
                <w:szCs w:val="22"/>
              </w:rPr>
              <w:t>Trademarks,</w:t>
            </w:r>
          </w:p>
        </w:tc>
        <w:tc>
          <w:tcPr>
            <w:tcW w:w="270" w:type="dxa"/>
          </w:tcPr>
          <w:p w14:paraId="571E8285" w14:textId="77777777" w:rsidR="00553FF9" w:rsidRPr="00F35C00" w:rsidRDefault="00553FF9" w:rsidP="00553FF9">
            <w:pPr>
              <w:pStyle w:val="BodyText"/>
              <w:tabs>
                <w:tab w:val="decimal" w:pos="1055"/>
              </w:tabs>
              <w:ind w:left="-87"/>
              <w:jc w:val="both"/>
              <w:rPr>
                <w:rFonts w:ascii="Times New Roman" w:hAnsi="Times New Roman" w:cs="Times New Roman"/>
                <w:sz w:val="22"/>
                <w:szCs w:val="22"/>
              </w:rPr>
            </w:pPr>
          </w:p>
        </w:tc>
        <w:tc>
          <w:tcPr>
            <w:tcW w:w="990" w:type="dxa"/>
          </w:tcPr>
          <w:p w14:paraId="48820959" w14:textId="77777777" w:rsidR="00553FF9" w:rsidRPr="00F35C00" w:rsidRDefault="00553FF9" w:rsidP="00553FF9">
            <w:pPr>
              <w:pStyle w:val="BodyText"/>
              <w:tabs>
                <w:tab w:val="decimal" w:pos="1055"/>
              </w:tabs>
              <w:ind w:left="-187"/>
              <w:jc w:val="both"/>
              <w:rPr>
                <w:rFonts w:ascii="Times New Roman" w:hAnsi="Times New Roman" w:cs="Times New Roman"/>
                <w:sz w:val="22"/>
                <w:szCs w:val="22"/>
              </w:rPr>
            </w:pPr>
          </w:p>
        </w:tc>
      </w:tr>
      <w:tr w:rsidR="00553FF9" w:rsidRPr="00F35C00" w14:paraId="509961FA" w14:textId="77777777" w:rsidTr="007A4C8F">
        <w:trPr>
          <w:cantSplit/>
        </w:trPr>
        <w:tc>
          <w:tcPr>
            <w:tcW w:w="3150" w:type="dxa"/>
          </w:tcPr>
          <w:p w14:paraId="7DBF7BC8" w14:textId="77777777" w:rsidR="00553FF9" w:rsidRPr="00F35C00" w:rsidRDefault="00553FF9" w:rsidP="00553FF9">
            <w:pPr>
              <w:ind w:left="18"/>
              <w:rPr>
                <w:rFonts w:ascii="Times New Roman" w:hAnsi="Times New Roman" w:cs="Times New Roman"/>
                <w:b/>
                <w:bCs/>
                <w:i/>
                <w:iCs/>
                <w:sz w:val="22"/>
                <w:szCs w:val="22"/>
              </w:rPr>
            </w:pPr>
          </w:p>
        </w:tc>
        <w:tc>
          <w:tcPr>
            <w:tcW w:w="1170" w:type="dxa"/>
          </w:tcPr>
          <w:p w14:paraId="35FC99D9" w14:textId="77777777" w:rsidR="00553FF9" w:rsidRPr="00F35C00" w:rsidRDefault="00553FF9" w:rsidP="00553FF9">
            <w:pPr>
              <w:pStyle w:val="BodyText"/>
              <w:ind w:left="-117" w:right="-99"/>
              <w:jc w:val="center"/>
              <w:rPr>
                <w:rFonts w:ascii="Times New Roman" w:hAnsi="Times New Roman" w:cs="Times New Roman"/>
                <w:sz w:val="22"/>
                <w:szCs w:val="22"/>
              </w:rPr>
            </w:pPr>
            <w:r w:rsidRPr="00F35C00">
              <w:rPr>
                <w:rFonts w:ascii="Times New Roman" w:hAnsi="Times New Roman" w:cs="Times New Roman"/>
                <w:sz w:val="22"/>
                <w:szCs w:val="22"/>
              </w:rPr>
              <w:t>software</w:t>
            </w:r>
          </w:p>
        </w:tc>
        <w:tc>
          <w:tcPr>
            <w:tcW w:w="270" w:type="dxa"/>
          </w:tcPr>
          <w:p w14:paraId="36A6ECC7" w14:textId="77777777" w:rsidR="00553FF9" w:rsidRPr="00F35C00" w:rsidRDefault="00553FF9" w:rsidP="00553FF9">
            <w:pPr>
              <w:pStyle w:val="BodyText"/>
              <w:ind w:left="-117" w:right="-99"/>
              <w:jc w:val="center"/>
              <w:rPr>
                <w:rFonts w:ascii="Times New Roman" w:hAnsi="Times New Roman" w:cs="Times New Roman"/>
                <w:sz w:val="22"/>
                <w:szCs w:val="22"/>
              </w:rPr>
            </w:pPr>
          </w:p>
        </w:tc>
        <w:tc>
          <w:tcPr>
            <w:tcW w:w="1170" w:type="dxa"/>
          </w:tcPr>
          <w:p w14:paraId="3CD66B0E" w14:textId="77777777" w:rsidR="00553FF9" w:rsidRPr="00F35C00" w:rsidRDefault="00553FF9" w:rsidP="00553FF9">
            <w:pPr>
              <w:pStyle w:val="BodyText"/>
              <w:ind w:left="-117" w:right="-99"/>
              <w:jc w:val="center"/>
              <w:rPr>
                <w:rFonts w:ascii="Times New Roman" w:hAnsi="Times New Roman" w:cs="Times New Roman"/>
                <w:sz w:val="22"/>
                <w:szCs w:val="22"/>
              </w:rPr>
            </w:pPr>
            <w:r w:rsidRPr="00F35C00">
              <w:rPr>
                <w:rFonts w:ascii="Times New Roman" w:hAnsi="Times New Roman" w:cs="Times New Roman"/>
                <w:sz w:val="22"/>
                <w:szCs w:val="22"/>
              </w:rPr>
              <w:t>cost of</w:t>
            </w:r>
          </w:p>
        </w:tc>
        <w:tc>
          <w:tcPr>
            <w:tcW w:w="270" w:type="dxa"/>
          </w:tcPr>
          <w:p w14:paraId="08D5CCFC" w14:textId="77777777" w:rsidR="00553FF9" w:rsidRPr="00F35C00" w:rsidRDefault="00553FF9" w:rsidP="00553FF9">
            <w:pPr>
              <w:pStyle w:val="BodyText"/>
              <w:ind w:left="-117" w:right="-99"/>
              <w:jc w:val="center"/>
              <w:rPr>
                <w:rFonts w:ascii="Times New Roman" w:hAnsi="Times New Roman" w:cs="Times New Roman"/>
                <w:sz w:val="22"/>
                <w:szCs w:val="22"/>
              </w:rPr>
            </w:pPr>
          </w:p>
        </w:tc>
        <w:tc>
          <w:tcPr>
            <w:tcW w:w="1152" w:type="dxa"/>
            <w:gridSpan w:val="2"/>
          </w:tcPr>
          <w:p w14:paraId="0D258B4F" w14:textId="77777777" w:rsidR="00553FF9" w:rsidRPr="00F35C00" w:rsidRDefault="00553FF9" w:rsidP="00553FF9">
            <w:pPr>
              <w:pStyle w:val="BodyText"/>
              <w:ind w:left="-117" w:right="-99"/>
              <w:jc w:val="center"/>
              <w:rPr>
                <w:rFonts w:ascii="Times New Roman" w:hAnsi="Times New Roman" w:cs="Times New Roman"/>
                <w:sz w:val="22"/>
                <w:szCs w:val="22"/>
              </w:rPr>
            </w:pPr>
            <w:r w:rsidRPr="00F35C00">
              <w:rPr>
                <w:rFonts w:ascii="Times New Roman" w:hAnsi="Times New Roman" w:cs="Times New Roman"/>
                <w:sz w:val="22"/>
                <w:szCs w:val="22"/>
              </w:rPr>
              <w:t>Customer</w:t>
            </w:r>
          </w:p>
        </w:tc>
        <w:tc>
          <w:tcPr>
            <w:tcW w:w="270" w:type="dxa"/>
          </w:tcPr>
          <w:p w14:paraId="745E0C2B" w14:textId="77777777" w:rsidR="00553FF9" w:rsidRPr="00F35C00" w:rsidRDefault="00553FF9" w:rsidP="00553FF9">
            <w:pPr>
              <w:pStyle w:val="BodyText"/>
              <w:tabs>
                <w:tab w:val="decimal" w:pos="1055"/>
              </w:tabs>
              <w:ind w:left="-126"/>
              <w:jc w:val="both"/>
              <w:rPr>
                <w:rFonts w:ascii="Times New Roman" w:hAnsi="Times New Roman" w:cs="Times New Roman"/>
                <w:sz w:val="22"/>
                <w:szCs w:val="22"/>
              </w:rPr>
            </w:pPr>
          </w:p>
        </w:tc>
        <w:tc>
          <w:tcPr>
            <w:tcW w:w="1260" w:type="dxa"/>
          </w:tcPr>
          <w:p w14:paraId="5705CFD8" w14:textId="77777777" w:rsidR="00553FF9" w:rsidRPr="00F35C00" w:rsidRDefault="00553FF9" w:rsidP="00553FF9">
            <w:pPr>
              <w:pStyle w:val="BodyText"/>
              <w:tabs>
                <w:tab w:val="decimal" w:pos="466"/>
              </w:tabs>
              <w:ind w:left="-87"/>
              <w:jc w:val="center"/>
              <w:rPr>
                <w:rFonts w:ascii="Times New Roman" w:hAnsi="Times New Roman" w:cs="Times New Roman"/>
                <w:sz w:val="22"/>
                <w:szCs w:val="22"/>
              </w:rPr>
            </w:pPr>
            <w:r w:rsidRPr="00F35C00">
              <w:rPr>
                <w:rFonts w:ascii="Times New Roman" w:hAnsi="Times New Roman" w:cs="Times New Roman"/>
                <w:sz w:val="22"/>
                <w:szCs w:val="22"/>
              </w:rPr>
              <w:t>rights</w:t>
            </w:r>
          </w:p>
        </w:tc>
        <w:tc>
          <w:tcPr>
            <w:tcW w:w="270" w:type="dxa"/>
          </w:tcPr>
          <w:p w14:paraId="150385FC" w14:textId="77777777" w:rsidR="00553FF9" w:rsidRPr="00F35C00" w:rsidRDefault="00553FF9" w:rsidP="00553FF9">
            <w:pPr>
              <w:pStyle w:val="BodyText"/>
              <w:tabs>
                <w:tab w:val="decimal" w:pos="1055"/>
              </w:tabs>
              <w:ind w:left="-87"/>
              <w:jc w:val="both"/>
              <w:rPr>
                <w:rFonts w:ascii="Times New Roman" w:hAnsi="Times New Roman" w:cs="Times New Roman"/>
                <w:sz w:val="22"/>
                <w:szCs w:val="22"/>
              </w:rPr>
            </w:pPr>
          </w:p>
        </w:tc>
        <w:tc>
          <w:tcPr>
            <w:tcW w:w="990" w:type="dxa"/>
          </w:tcPr>
          <w:p w14:paraId="4337D955" w14:textId="77777777" w:rsidR="00553FF9" w:rsidRPr="00F35C00" w:rsidRDefault="00553FF9" w:rsidP="00553FF9">
            <w:pPr>
              <w:pStyle w:val="BodyText"/>
              <w:tabs>
                <w:tab w:val="decimal" w:pos="1055"/>
              </w:tabs>
              <w:ind w:left="-187"/>
              <w:jc w:val="both"/>
              <w:rPr>
                <w:rFonts w:ascii="Times New Roman" w:hAnsi="Times New Roman" w:cs="Times New Roman"/>
                <w:sz w:val="22"/>
                <w:szCs w:val="22"/>
              </w:rPr>
            </w:pPr>
          </w:p>
        </w:tc>
      </w:tr>
      <w:tr w:rsidR="00AD1C4E" w:rsidRPr="00F35C00" w14:paraId="4474BE63" w14:textId="77777777" w:rsidTr="007A4C8F">
        <w:trPr>
          <w:cantSplit/>
        </w:trPr>
        <w:tc>
          <w:tcPr>
            <w:tcW w:w="3150" w:type="dxa"/>
          </w:tcPr>
          <w:p w14:paraId="27509454" w14:textId="77777777" w:rsidR="00AD1C4E" w:rsidRPr="00F35C00" w:rsidRDefault="00AD1C4E" w:rsidP="00AD1C4E">
            <w:pPr>
              <w:ind w:left="18"/>
              <w:rPr>
                <w:rFonts w:ascii="Times New Roman" w:hAnsi="Times New Roman" w:cs="Times New Roman"/>
                <w:b/>
                <w:bCs/>
                <w:i/>
                <w:iCs/>
                <w:sz w:val="22"/>
                <w:szCs w:val="22"/>
              </w:rPr>
            </w:pPr>
          </w:p>
        </w:tc>
        <w:tc>
          <w:tcPr>
            <w:tcW w:w="1170" w:type="dxa"/>
            <w:tcBorders>
              <w:bottom w:val="single" w:sz="4" w:space="0" w:color="auto"/>
            </w:tcBorders>
          </w:tcPr>
          <w:p w14:paraId="5957328E" w14:textId="77777777" w:rsidR="00AD1C4E" w:rsidRPr="00F35C00" w:rsidRDefault="00AD1C4E" w:rsidP="00AD1C4E">
            <w:pPr>
              <w:pStyle w:val="BodyText"/>
              <w:ind w:left="-117" w:right="-99"/>
              <w:jc w:val="center"/>
              <w:rPr>
                <w:rFonts w:ascii="Times New Roman" w:hAnsi="Times New Roman" w:cs="Times New Roman"/>
                <w:sz w:val="22"/>
                <w:szCs w:val="22"/>
              </w:rPr>
            </w:pPr>
            <w:r w:rsidRPr="00F35C00">
              <w:rPr>
                <w:rFonts w:ascii="Times New Roman" w:hAnsi="Times New Roman" w:cs="Times New Roman"/>
                <w:sz w:val="22"/>
                <w:szCs w:val="22"/>
              </w:rPr>
              <w:t>applications</w:t>
            </w:r>
          </w:p>
        </w:tc>
        <w:tc>
          <w:tcPr>
            <w:tcW w:w="270" w:type="dxa"/>
          </w:tcPr>
          <w:p w14:paraId="013B5BD7" w14:textId="77777777" w:rsidR="00AD1C4E" w:rsidRPr="00F35C00" w:rsidRDefault="00AD1C4E" w:rsidP="00AD1C4E">
            <w:pPr>
              <w:pStyle w:val="BodyText"/>
              <w:ind w:left="-117" w:right="-99"/>
              <w:jc w:val="center"/>
              <w:rPr>
                <w:rFonts w:ascii="Times New Roman" w:hAnsi="Times New Roman" w:cs="Times New Roman"/>
                <w:sz w:val="22"/>
                <w:szCs w:val="22"/>
              </w:rPr>
            </w:pPr>
          </w:p>
        </w:tc>
        <w:tc>
          <w:tcPr>
            <w:tcW w:w="1170" w:type="dxa"/>
            <w:tcBorders>
              <w:bottom w:val="single" w:sz="4" w:space="0" w:color="auto"/>
            </w:tcBorders>
          </w:tcPr>
          <w:p w14:paraId="5D3EE9F2" w14:textId="77777777" w:rsidR="00AD1C4E" w:rsidRPr="00F35C00" w:rsidRDefault="00553FF9" w:rsidP="00AD1C4E">
            <w:pPr>
              <w:pStyle w:val="BodyText"/>
              <w:ind w:left="-117" w:right="-99"/>
              <w:jc w:val="center"/>
              <w:rPr>
                <w:rFonts w:ascii="Times New Roman" w:hAnsi="Times New Roman" w:cs="Times New Roman"/>
                <w:sz w:val="22"/>
                <w:szCs w:val="22"/>
              </w:rPr>
            </w:pPr>
            <w:r>
              <w:rPr>
                <w:rFonts w:ascii="Times New Roman" w:hAnsi="Times New Roman" w:cs="Times New Roman"/>
                <w:sz w:val="22"/>
                <w:szCs w:val="22"/>
              </w:rPr>
              <w:t>products</w:t>
            </w:r>
          </w:p>
        </w:tc>
        <w:tc>
          <w:tcPr>
            <w:tcW w:w="270" w:type="dxa"/>
          </w:tcPr>
          <w:p w14:paraId="51A1D483" w14:textId="77777777" w:rsidR="00AD1C4E" w:rsidRPr="00F35C00" w:rsidRDefault="00AD1C4E" w:rsidP="00AD1C4E">
            <w:pPr>
              <w:pStyle w:val="BodyText"/>
              <w:ind w:left="-117" w:right="-99"/>
              <w:jc w:val="center"/>
              <w:rPr>
                <w:rFonts w:ascii="Times New Roman" w:hAnsi="Times New Roman" w:cs="Times New Roman"/>
                <w:sz w:val="22"/>
                <w:szCs w:val="22"/>
              </w:rPr>
            </w:pPr>
          </w:p>
        </w:tc>
        <w:tc>
          <w:tcPr>
            <w:tcW w:w="1152" w:type="dxa"/>
            <w:gridSpan w:val="2"/>
            <w:tcBorders>
              <w:bottom w:val="single" w:sz="4" w:space="0" w:color="auto"/>
            </w:tcBorders>
          </w:tcPr>
          <w:p w14:paraId="48628499" w14:textId="77777777" w:rsidR="00AD1C4E" w:rsidRPr="00F35C00" w:rsidRDefault="00AD1C4E" w:rsidP="00AD1C4E">
            <w:pPr>
              <w:pStyle w:val="BodyText"/>
              <w:ind w:left="-117" w:right="-99"/>
              <w:jc w:val="center"/>
              <w:rPr>
                <w:rFonts w:ascii="Times New Roman" w:hAnsi="Times New Roman" w:cs="Times New Roman"/>
                <w:sz w:val="22"/>
                <w:szCs w:val="22"/>
              </w:rPr>
            </w:pPr>
            <w:r w:rsidRPr="00F35C00">
              <w:rPr>
                <w:rFonts w:ascii="Times New Roman" w:hAnsi="Times New Roman" w:cs="Times New Roman"/>
                <w:sz w:val="22"/>
                <w:szCs w:val="22"/>
              </w:rPr>
              <w:t>relationships</w:t>
            </w:r>
          </w:p>
        </w:tc>
        <w:tc>
          <w:tcPr>
            <w:tcW w:w="270" w:type="dxa"/>
          </w:tcPr>
          <w:p w14:paraId="0685C7B7" w14:textId="77777777" w:rsidR="00AD1C4E" w:rsidRPr="00F35C00" w:rsidRDefault="00AD1C4E" w:rsidP="00AD1C4E">
            <w:pPr>
              <w:pStyle w:val="BodyText"/>
              <w:tabs>
                <w:tab w:val="decimal" w:pos="1055"/>
              </w:tabs>
              <w:ind w:left="-126"/>
              <w:jc w:val="both"/>
              <w:rPr>
                <w:rFonts w:ascii="Times New Roman" w:hAnsi="Times New Roman" w:cs="Times New Roman"/>
                <w:sz w:val="22"/>
                <w:szCs w:val="22"/>
              </w:rPr>
            </w:pPr>
          </w:p>
        </w:tc>
        <w:tc>
          <w:tcPr>
            <w:tcW w:w="1260" w:type="dxa"/>
            <w:tcBorders>
              <w:bottom w:val="single" w:sz="4" w:space="0" w:color="auto"/>
            </w:tcBorders>
          </w:tcPr>
          <w:p w14:paraId="554B5AB2" w14:textId="77777777" w:rsidR="00AD1C4E" w:rsidRPr="00F35C00" w:rsidRDefault="00AD1C4E" w:rsidP="00AD1C4E">
            <w:pPr>
              <w:pStyle w:val="BodyText"/>
              <w:ind w:left="-117" w:right="-99"/>
              <w:jc w:val="center"/>
              <w:rPr>
                <w:rFonts w:ascii="Times New Roman" w:hAnsi="Times New Roman" w:cs="Times New Roman"/>
                <w:sz w:val="22"/>
                <w:szCs w:val="22"/>
              </w:rPr>
            </w:pPr>
            <w:r w:rsidRPr="00F35C00">
              <w:rPr>
                <w:rFonts w:ascii="Times New Roman" w:hAnsi="Times New Roman" w:cs="Times New Roman"/>
                <w:sz w:val="22"/>
                <w:szCs w:val="22"/>
              </w:rPr>
              <w:t>and others</w:t>
            </w:r>
          </w:p>
        </w:tc>
        <w:tc>
          <w:tcPr>
            <w:tcW w:w="270" w:type="dxa"/>
          </w:tcPr>
          <w:p w14:paraId="46E346BD" w14:textId="77777777" w:rsidR="00AD1C4E" w:rsidRPr="00F35C00" w:rsidRDefault="00AD1C4E" w:rsidP="00AD1C4E">
            <w:pPr>
              <w:pStyle w:val="BodyText"/>
              <w:ind w:left="-117" w:right="-99"/>
              <w:jc w:val="center"/>
              <w:rPr>
                <w:rFonts w:ascii="Times New Roman" w:hAnsi="Times New Roman" w:cs="Times New Roman"/>
                <w:sz w:val="22"/>
                <w:szCs w:val="22"/>
              </w:rPr>
            </w:pPr>
          </w:p>
        </w:tc>
        <w:tc>
          <w:tcPr>
            <w:tcW w:w="990" w:type="dxa"/>
            <w:tcBorders>
              <w:bottom w:val="single" w:sz="4" w:space="0" w:color="auto"/>
            </w:tcBorders>
          </w:tcPr>
          <w:p w14:paraId="181DA5F7" w14:textId="77777777" w:rsidR="00AD1C4E" w:rsidRPr="00F35C00" w:rsidRDefault="00AD1C4E" w:rsidP="00AD1C4E">
            <w:pPr>
              <w:pStyle w:val="BodyText"/>
              <w:ind w:left="-117" w:right="-99"/>
              <w:jc w:val="center"/>
              <w:rPr>
                <w:rFonts w:ascii="Times New Roman" w:hAnsi="Times New Roman" w:cs="Times New Roman"/>
                <w:sz w:val="22"/>
                <w:szCs w:val="22"/>
              </w:rPr>
            </w:pPr>
            <w:r w:rsidRPr="00F35C00">
              <w:rPr>
                <w:rFonts w:ascii="Times New Roman" w:hAnsi="Times New Roman" w:cs="Times New Roman"/>
                <w:sz w:val="22"/>
                <w:szCs w:val="22"/>
              </w:rPr>
              <w:t>Total</w:t>
            </w:r>
          </w:p>
        </w:tc>
      </w:tr>
      <w:tr w:rsidR="00AD1C4E" w:rsidRPr="00F35C00" w14:paraId="344F283C" w14:textId="77777777" w:rsidTr="007A4C8F">
        <w:tc>
          <w:tcPr>
            <w:tcW w:w="3150" w:type="dxa"/>
          </w:tcPr>
          <w:p w14:paraId="2CE45A41" w14:textId="77777777" w:rsidR="00AD1C4E" w:rsidRPr="00F35C00" w:rsidRDefault="00AD1C4E" w:rsidP="00AD1C4E">
            <w:pPr>
              <w:ind w:left="18"/>
              <w:rPr>
                <w:rFonts w:ascii="Times New Roman" w:hAnsi="Times New Roman" w:cs="Times New Roman"/>
                <w:b/>
                <w:bCs/>
                <w:i/>
                <w:iCs/>
                <w:sz w:val="22"/>
                <w:szCs w:val="22"/>
              </w:rPr>
            </w:pPr>
            <w:r w:rsidRPr="00F35C00">
              <w:rPr>
                <w:rFonts w:ascii="Times New Roman" w:hAnsi="Times New Roman" w:cs="Times New Roman"/>
                <w:b/>
                <w:bCs/>
                <w:i/>
                <w:iCs/>
                <w:sz w:val="22"/>
                <w:szCs w:val="22"/>
              </w:rPr>
              <w:t>Cost</w:t>
            </w:r>
          </w:p>
        </w:tc>
        <w:tc>
          <w:tcPr>
            <w:tcW w:w="1170" w:type="dxa"/>
          </w:tcPr>
          <w:p w14:paraId="4F672CC1" w14:textId="77777777" w:rsidR="00AD1C4E" w:rsidRPr="00F35C00" w:rsidRDefault="00AD1C4E" w:rsidP="00AD1C4E">
            <w:pPr>
              <w:pStyle w:val="BodyText"/>
              <w:tabs>
                <w:tab w:val="decimal" w:pos="1055"/>
              </w:tabs>
              <w:ind w:left="-87"/>
              <w:jc w:val="both"/>
              <w:rPr>
                <w:rFonts w:ascii="Times New Roman" w:hAnsi="Times New Roman" w:cs="Times New Roman"/>
                <w:sz w:val="22"/>
                <w:szCs w:val="22"/>
              </w:rPr>
            </w:pPr>
          </w:p>
        </w:tc>
        <w:tc>
          <w:tcPr>
            <w:tcW w:w="270" w:type="dxa"/>
          </w:tcPr>
          <w:p w14:paraId="442CCA58" w14:textId="77777777" w:rsidR="00AD1C4E" w:rsidRPr="00F35C00" w:rsidRDefault="00AD1C4E" w:rsidP="00AD1C4E">
            <w:pPr>
              <w:pStyle w:val="BodyText"/>
              <w:tabs>
                <w:tab w:val="decimal" w:pos="1055"/>
              </w:tabs>
              <w:ind w:left="-87"/>
              <w:jc w:val="both"/>
              <w:rPr>
                <w:rFonts w:ascii="Times New Roman" w:hAnsi="Times New Roman" w:cs="Times New Roman"/>
                <w:sz w:val="22"/>
                <w:szCs w:val="22"/>
              </w:rPr>
            </w:pPr>
          </w:p>
        </w:tc>
        <w:tc>
          <w:tcPr>
            <w:tcW w:w="1170" w:type="dxa"/>
          </w:tcPr>
          <w:p w14:paraId="055B70D5" w14:textId="77777777" w:rsidR="00AD1C4E" w:rsidRPr="00F35C00" w:rsidRDefault="00AD1C4E" w:rsidP="00AD1C4E">
            <w:pPr>
              <w:pStyle w:val="BodyText"/>
              <w:tabs>
                <w:tab w:val="decimal" w:pos="1055"/>
              </w:tabs>
              <w:ind w:left="-87"/>
              <w:jc w:val="both"/>
              <w:rPr>
                <w:rFonts w:ascii="Times New Roman" w:hAnsi="Times New Roman" w:cs="Times New Roman"/>
                <w:sz w:val="22"/>
                <w:szCs w:val="22"/>
              </w:rPr>
            </w:pPr>
          </w:p>
        </w:tc>
        <w:tc>
          <w:tcPr>
            <w:tcW w:w="270" w:type="dxa"/>
          </w:tcPr>
          <w:p w14:paraId="20044D35" w14:textId="77777777" w:rsidR="00AD1C4E" w:rsidRPr="00F35C00" w:rsidRDefault="00AD1C4E" w:rsidP="00AD1C4E">
            <w:pPr>
              <w:pStyle w:val="BodyText"/>
              <w:tabs>
                <w:tab w:val="decimal" w:pos="1055"/>
              </w:tabs>
              <w:ind w:left="-87"/>
              <w:jc w:val="both"/>
              <w:rPr>
                <w:rFonts w:ascii="Times New Roman" w:hAnsi="Times New Roman" w:cs="Times New Roman"/>
                <w:sz w:val="22"/>
                <w:szCs w:val="22"/>
              </w:rPr>
            </w:pPr>
          </w:p>
        </w:tc>
        <w:tc>
          <w:tcPr>
            <w:tcW w:w="1152" w:type="dxa"/>
            <w:gridSpan w:val="2"/>
          </w:tcPr>
          <w:p w14:paraId="6012BC13" w14:textId="77777777" w:rsidR="00AD1C4E" w:rsidRPr="00F35C00" w:rsidRDefault="00AD1C4E" w:rsidP="00AD1C4E">
            <w:pPr>
              <w:pStyle w:val="BodyText"/>
              <w:tabs>
                <w:tab w:val="decimal" w:pos="1055"/>
              </w:tabs>
              <w:ind w:left="-87"/>
              <w:jc w:val="both"/>
              <w:rPr>
                <w:rFonts w:ascii="Times New Roman" w:hAnsi="Times New Roman" w:cs="Times New Roman"/>
                <w:sz w:val="22"/>
                <w:szCs w:val="22"/>
              </w:rPr>
            </w:pPr>
          </w:p>
        </w:tc>
        <w:tc>
          <w:tcPr>
            <w:tcW w:w="270" w:type="dxa"/>
          </w:tcPr>
          <w:p w14:paraId="49C60C3A" w14:textId="77777777" w:rsidR="00AD1C4E" w:rsidRPr="00F35C00" w:rsidRDefault="00AD1C4E" w:rsidP="00AD1C4E">
            <w:pPr>
              <w:pStyle w:val="BodyText"/>
              <w:tabs>
                <w:tab w:val="decimal" w:pos="1055"/>
              </w:tabs>
              <w:ind w:left="-126"/>
              <w:jc w:val="both"/>
              <w:rPr>
                <w:rFonts w:ascii="Times New Roman" w:hAnsi="Times New Roman" w:cs="Times New Roman"/>
                <w:sz w:val="22"/>
                <w:szCs w:val="22"/>
              </w:rPr>
            </w:pPr>
          </w:p>
        </w:tc>
        <w:tc>
          <w:tcPr>
            <w:tcW w:w="1260" w:type="dxa"/>
          </w:tcPr>
          <w:p w14:paraId="4DCFF96B" w14:textId="77777777" w:rsidR="00AD1C4E" w:rsidRPr="00F35C00" w:rsidRDefault="00AD1C4E" w:rsidP="00AD1C4E">
            <w:pPr>
              <w:pStyle w:val="BodyText"/>
              <w:tabs>
                <w:tab w:val="decimal" w:pos="1055"/>
              </w:tabs>
              <w:ind w:left="-87"/>
              <w:jc w:val="both"/>
              <w:rPr>
                <w:rFonts w:ascii="Times New Roman" w:hAnsi="Times New Roman" w:cs="Times New Roman"/>
                <w:sz w:val="22"/>
                <w:szCs w:val="22"/>
              </w:rPr>
            </w:pPr>
          </w:p>
        </w:tc>
        <w:tc>
          <w:tcPr>
            <w:tcW w:w="270" w:type="dxa"/>
          </w:tcPr>
          <w:p w14:paraId="3EA04A60" w14:textId="77777777" w:rsidR="00AD1C4E" w:rsidRPr="00F35C00" w:rsidRDefault="00AD1C4E" w:rsidP="00AD1C4E">
            <w:pPr>
              <w:pStyle w:val="BodyText"/>
              <w:tabs>
                <w:tab w:val="decimal" w:pos="1055"/>
              </w:tabs>
              <w:ind w:left="-87"/>
              <w:jc w:val="both"/>
              <w:rPr>
                <w:rFonts w:ascii="Times New Roman" w:hAnsi="Times New Roman" w:cs="Times New Roman"/>
                <w:sz w:val="22"/>
                <w:szCs w:val="22"/>
              </w:rPr>
            </w:pPr>
          </w:p>
        </w:tc>
        <w:tc>
          <w:tcPr>
            <w:tcW w:w="990" w:type="dxa"/>
          </w:tcPr>
          <w:p w14:paraId="265209D0" w14:textId="77777777" w:rsidR="00AD1C4E" w:rsidRPr="00F35C00" w:rsidRDefault="00AD1C4E" w:rsidP="00AD1C4E">
            <w:pPr>
              <w:pStyle w:val="BodyText"/>
              <w:tabs>
                <w:tab w:val="decimal" w:pos="1055"/>
              </w:tabs>
              <w:ind w:left="-187"/>
              <w:jc w:val="both"/>
              <w:rPr>
                <w:rFonts w:ascii="Times New Roman" w:hAnsi="Times New Roman" w:cs="Times New Roman"/>
                <w:sz w:val="22"/>
                <w:szCs w:val="22"/>
              </w:rPr>
            </w:pPr>
          </w:p>
        </w:tc>
      </w:tr>
      <w:tr w:rsidR="00B6360D" w:rsidRPr="00F35C00" w14:paraId="71C4028B" w14:textId="77777777" w:rsidTr="007A4C8F">
        <w:tc>
          <w:tcPr>
            <w:tcW w:w="3150" w:type="dxa"/>
          </w:tcPr>
          <w:p w14:paraId="55DD1316" w14:textId="397EE872" w:rsidR="00B6360D" w:rsidRPr="00F35C00" w:rsidRDefault="00B6360D" w:rsidP="00B6360D">
            <w:pPr>
              <w:ind w:left="18"/>
              <w:rPr>
                <w:rFonts w:ascii="Times New Roman" w:hAnsi="Times New Roman" w:cs="Times New Roman"/>
                <w:b/>
                <w:bCs/>
                <w:i/>
                <w:iCs/>
                <w:sz w:val="22"/>
                <w:szCs w:val="22"/>
              </w:rPr>
            </w:pPr>
            <w:r w:rsidRPr="00F35C00">
              <w:rPr>
                <w:rFonts w:ascii="Times New Roman" w:hAnsi="Times New Roman" w:cs="Times New Roman"/>
                <w:sz w:val="22"/>
                <w:szCs w:val="22"/>
              </w:rPr>
              <w:t>At 1 January 201</w:t>
            </w:r>
            <w:r>
              <w:rPr>
                <w:rFonts w:ascii="Times New Roman" w:hAnsi="Times New Roman" w:cs="Times New Roman"/>
                <w:sz w:val="22"/>
                <w:szCs w:val="22"/>
              </w:rPr>
              <w:t>9</w:t>
            </w:r>
          </w:p>
        </w:tc>
        <w:tc>
          <w:tcPr>
            <w:tcW w:w="1170" w:type="dxa"/>
          </w:tcPr>
          <w:p w14:paraId="1D321EEB" w14:textId="54A824AC" w:rsidR="00B6360D" w:rsidRPr="00F35C00" w:rsidRDefault="00B6360D" w:rsidP="00B6360D">
            <w:pPr>
              <w:pStyle w:val="BodyText"/>
              <w:tabs>
                <w:tab w:val="decimal" w:pos="1055"/>
              </w:tabs>
              <w:ind w:left="-87"/>
              <w:jc w:val="both"/>
              <w:rPr>
                <w:rFonts w:ascii="Times New Roman" w:hAnsi="Times New Roman" w:cs="Times New Roman"/>
                <w:sz w:val="22"/>
                <w:szCs w:val="22"/>
              </w:rPr>
            </w:pPr>
            <w:r w:rsidRPr="00405AFC">
              <w:rPr>
                <w:rFonts w:ascii="Times New Roman" w:hAnsi="Times New Roman" w:cs="Times New Roman"/>
                <w:sz w:val="22"/>
                <w:szCs w:val="22"/>
              </w:rPr>
              <w:t>752</w:t>
            </w:r>
          </w:p>
        </w:tc>
        <w:tc>
          <w:tcPr>
            <w:tcW w:w="270" w:type="dxa"/>
          </w:tcPr>
          <w:p w14:paraId="26D8EDD9" w14:textId="77777777" w:rsidR="00B6360D" w:rsidRPr="00F35C00" w:rsidRDefault="00B6360D" w:rsidP="00B6360D">
            <w:pPr>
              <w:pStyle w:val="BodyText"/>
              <w:tabs>
                <w:tab w:val="decimal" w:pos="1055"/>
              </w:tabs>
              <w:ind w:left="-87"/>
              <w:jc w:val="both"/>
              <w:rPr>
                <w:rFonts w:ascii="Times New Roman" w:hAnsi="Times New Roman" w:cs="Times New Roman"/>
                <w:sz w:val="22"/>
                <w:szCs w:val="22"/>
              </w:rPr>
            </w:pPr>
          </w:p>
        </w:tc>
        <w:tc>
          <w:tcPr>
            <w:tcW w:w="1170" w:type="dxa"/>
          </w:tcPr>
          <w:p w14:paraId="6B295474" w14:textId="5193AA5B" w:rsidR="00B6360D" w:rsidRPr="00F35C00" w:rsidRDefault="00B6360D" w:rsidP="00B6360D">
            <w:pPr>
              <w:pStyle w:val="BodyText"/>
              <w:tabs>
                <w:tab w:val="decimal" w:pos="1055"/>
              </w:tabs>
              <w:ind w:left="-87"/>
              <w:jc w:val="both"/>
              <w:rPr>
                <w:rFonts w:ascii="Times New Roman" w:hAnsi="Times New Roman" w:cs="Times New Roman"/>
                <w:sz w:val="22"/>
                <w:szCs w:val="22"/>
              </w:rPr>
            </w:pPr>
            <w:r w:rsidRPr="00405AFC">
              <w:rPr>
                <w:rFonts w:ascii="Times New Roman" w:hAnsi="Times New Roman" w:cs="Times New Roman"/>
                <w:sz w:val="22"/>
                <w:szCs w:val="22"/>
              </w:rPr>
              <w:t>1,918</w:t>
            </w:r>
          </w:p>
        </w:tc>
        <w:tc>
          <w:tcPr>
            <w:tcW w:w="270" w:type="dxa"/>
          </w:tcPr>
          <w:p w14:paraId="2B99CFF1" w14:textId="77777777" w:rsidR="00B6360D" w:rsidRPr="00F35C00" w:rsidRDefault="00B6360D" w:rsidP="00B6360D">
            <w:pPr>
              <w:pStyle w:val="BodyText"/>
              <w:tabs>
                <w:tab w:val="decimal" w:pos="1055"/>
              </w:tabs>
              <w:ind w:left="-87"/>
              <w:jc w:val="both"/>
              <w:rPr>
                <w:rFonts w:ascii="Times New Roman" w:hAnsi="Times New Roman" w:cs="Times New Roman"/>
                <w:sz w:val="22"/>
                <w:szCs w:val="22"/>
              </w:rPr>
            </w:pPr>
          </w:p>
        </w:tc>
        <w:tc>
          <w:tcPr>
            <w:tcW w:w="1152" w:type="dxa"/>
            <w:gridSpan w:val="2"/>
          </w:tcPr>
          <w:p w14:paraId="46CB164F" w14:textId="28FB5707" w:rsidR="00B6360D" w:rsidRPr="00F35C00" w:rsidRDefault="00B6360D" w:rsidP="00B6360D">
            <w:pPr>
              <w:pStyle w:val="BodyText"/>
              <w:tabs>
                <w:tab w:val="decimal" w:pos="1055"/>
              </w:tabs>
              <w:ind w:left="-87"/>
              <w:jc w:val="both"/>
              <w:rPr>
                <w:rFonts w:ascii="Times New Roman" w:hAnsi="Times New Roman" w:cs="Times New Roman"/>
                <w:sz w:val="22"/>
                <w:szCs w:val="22"/>
              </w:rPr>
            </w:pPr>
            <w:r w:rsidRPr="00405AFC">
              <w:rPr>
                <w:rFonts w:ascii="Times New Roman" w:hAnsi="Times New Roman" w:cs="Times New Roman"/>
                <w:sz w:val="22"/>
                <w:szCs w:val="22"/>
              </w:rPr>
              <w:t>6,958</w:t>
            </w:r>
          </w:p>
        </w:tc>
        <w:tc>
          <w:tcPr>
            <w:tcW w:w="270" w:type="dxa"/>
          </w:tcPr>
          <w:p w14:paraId="7823B2A8" w14:textId="77777777" w:rsidR="00B6360D" w:rsidRPr="00F35C00" w:rsidRDefault="00B6360D" w:rsidP="00B6360D">
            <w:pPr>
              <w:pStyle w:val="BodyText"/>
              <w:tabs>
                <w:tab w:val="decimal" w:pos="1055"/>
              </w:tabs>
              <w:ind w:left="-126"/>
              <w:jc w:val="both"/>
              <w:rPr>
                <w:rFonts w:ascii="Times New Roman" w:hAnsi="Times New Roman" w:cs="Times New Roman"/>
                <w:sz w:val="22"/>
                <w:szCs w:val="22"/>
              </w:rPr>
            </w:pPr>
          </w:p>
        </w:tc>
        <w:tc>
          <w:tcPr>
            <w:tcW w:w="1260" w:type="dxa"/>
          </w:tcPr>
          <w:p w14:paraId="0C89CEB2" w14:textId="4D466595" w:rsidR="00B6360D" w:rsidRPr="00F35C00" w:rsidRDefault="00B6360D" w:rsidP="00B6360D">
            <w:pPr>
              <w:pStyle w:val="BodyText"/>
              <w:tabs>
                <w:tab w:val="decimal" w:pos="1055"/>
              </w:tabs>
              <w:ind w:left="-87"/>
              <w:jc w:val="both"/>
              <w:rPr>
                <w:rFonts w:ascii="Times New Roman" w:hAnsi="Times New Roman" w:cs="Times New Roman"/>
                <w:sz w:val="22"/>
                <w:szCs w:val="22"/>
              </w:rPr>
            </w:pPr>
            <w:r w:rsidRPr="00405AFC">
              <w:rPr>
                <w:rFonts w:ascii="Times New Roman" w:hAnsi="Times New Roman" w:cs="Times New Roman"/>
                <w:sz w:val="22"/>
                <w:szCs w:val="22"/>
              </w:rPr>
              <w:t>12,741</w:t>
            </w:r>
          </w:p>
        </w:tc>
        <w:tc>
          <w:tcPr>
            <w:tcW w:w="270" w:type="dxa"/>
          </w:tcPr>
          <w:p w14:paraId="1DCB394A" w14:textId="77777777" w:rsidR="00B6360D" w:rsidRPr="00F35C00" w:rsidRDefault="00B6360D" w:rsidP="00B6360D">
            <w:pPr>
              <w:pStyle w:val="BodyText"/>
              <w:tabs>
                <w:tab w:val="decimal" w:pos="1055"/>
              </w:tabs>
              <w:ind w:left="-87"/>
              <w:jc w:val="both"/>
              <w:rPr>
                <w:rFonts w:ascii="Times New Roman" w:hAnsi="Times New Roman" w:cs="Times New Roman"/>
                <w:sz w:val="22"/>
                <w:szCs w:val="22"/>
              </w:rPr>
            </w:pPr>
          </w:p>
        </w:tc>
        <w:tc>
          <w:tcPr>
            <w:tcW w:w="990" w:type="dxa"/>
          </w:tcPr>
          <w:p w14:paraId="18618F52" w14:textId="20B3EE41" w:rsidR="00B6360D" w:rsidRPr="00F35C00" w:rsidRDefault="00B6360D" w:rsidP="00B6360D">
            <w:pPr>
              <w:pStyle w:val="BodyText"/>
              <w:tabs>
                <w:tab w:val="decimal" w:pos="1055"/>
              </w:tabs>
              <w:ind w:left="-187"/>
              <w:jc w:val="both"/>
              <w:rPr>
                <w:rFonts w:ascii="Times New Roman" w:hAnsi="Times New Roman" w:cs="Times New Roman"/>
                <w:sz w:val="22"/>
                <w:szCs w:val="22"/>
              </w:rPr>
            </w:pPr>
            <w:r w:rsidRPr="00405AFC">
              <w:rPr>
                <w:rFonts w:ascii="Times New Roman" w:hAnsi="Times New Roman" w:cs="Times New Roman"/>
                <w:sz w:val="22"/>
                <w:szCs w:val="22"/>
              </w:rPr>
              <w:t>22,369</w:t>
            </w:r>
          </w:p>
        </w:tc>
      </w:tr>
      <w:tr w:rsidR="00B6360D" w:rsidRPr="00F35C00" w14:paraId="6D0E7321" w14:textId="77777777" w:rsidTr="007A4C8F">
        <w:tc>
          <w:tcPr>
            <w:tcW w:w="3150" w:type="dxa"/>
          </w:tcPr>
          <w:p w14:paraId="4235E276" w14:textId="31C80762" w:rsidR="00B6360D" w:rsidRPr="00F35C00" w:rsidRDefault="00B6360D" w:rsidP="00B6360D">
            <w:pPr>
              <w:ind w:left="18"/>
              <w:rPr>
                <w:rFonts w:ascii="Times New Roman" w:hAnsi="Times New Roman" w:cs="Times New Roman"/>
                <w:b/>
                <w:bCs/>
                <w:i/>
                <w:iCs/>
                <w:sz w:val="22"/>
                <w:szCs w:val="22"/>
              </w:rPr>
            </w:pPr>
            <w:r w:rsidRPr="00F35C00">
              <w:rPr>
                <w:rFonts w:ascii="Times New Roman" w:hAnsi="Times New Roman" w:cs="Times New Roman"/>
                <w:sz w:val="22"/>
                <w:szCs w:val="22"/>
              </w:rPr>
              <w:t>Additions</w:t>
            </w:r>
          </w:p>
        </w:tc>
        <w:tc>
          <w:tcPr>
            <w:tcW w:w="1170" w:type="dxa"/>
          </w:tcPr>
          <w:p w14:paraId="283DAFE5" w14:textId="61D01749" w:rsidR="00B6360D" w:rsidRPr="00F35C00" w:rsidRDefault="00B6360D" w:rsidP="00B6360D">
            <w:pPr>
              <w:pStyle w:val="BodyText"/>
              <w:tabs>
                <w:tab w:val="decimal" w:pos="1055"/>
              </w:tabs>
              <w:ind w:left="-87"/>
              <w:jc w:val="both"/>
              <w:rPr>
                <w:rFonts w:ascii="Times New Roman" w:hAnsi="Times New Roman" w:cs="Times New Roman"/>
                <w:sz w:val="22"/>
                <w:szCs w:val="22"/>
              </w:rPr>
            </w:pPr>
            <w:r>
              <w:rPr>
                <w:rFonts w:ascii="Times New Roman" w:hAnsi="Times New Roman" w:cs="Times New Roman"/>
                <w:sz w:val="22"/>
                <w:szCs w:val="22"/>
              </w:rPr>
              <w:t>45</w:t>
            </w:r>
          </w:p>
        </w:tc>
        <w:tc>
          <w:tcPr>
            <w:tcW w:w="270" w:type="dxa"/>
          </w:tcPr>
          <w:p w14:paraId="6191B4AA" w14:textId="77777777" w:rsidR="00B6360D" w:rsidRPr="00F35C00" w:rsidRDefault="00B6360D" w:rsidP="00B6360D">
            <w:pPr>
              <w:pStyle w:val="BodyText"/>
              <w:tabs>
                <w:tab w:val="decimal" w:pos="1055"/>
              </w:tabs>
              <w:ind w:left="-87"/>
              <w:jc w:val="both"/>
              <w:rPr>
                <w:rFonts w:ascii="Times New Roman" w:hAnsi="Times New Roman" w:cs="Times New Roman"/>
                <w:sz w:val="22"/>
                <w:szCs w:val="22"/>
              </w:rPr>
            </w:pPr>
          </w:p>
        </w:tc>
        <w:tc>
          <w:tcPr>
            <w:tcW w:w="1170" w:type="dxa"/>
          </w:tcPr>
          <w:p w14:paraId="2DCCBABF" w14:textId="071A3FD0" w:rsidR="00B6360D" w:rsidRPr="00F35C00" w:rsidRDefault="00B6360D" w:rsidP="00B6360D">
            <w:pPr>
              <w:pStyle w:val="BodyText"/>
              <w:tabs>
                <w:tab w:val="decimal" w:pos="1055"/>
              </w:tabs>
              <w:ind w:left="-87"/>
              <w:jc w:val="both"/>
              <w:rPr>
                <w:rFonts w:ascii="Times New Roman" w:hAnsi="Times New Roman" w:cs="Times New Roman"/>
                <w:sz w:val="22"/>
                <w:szCs w:val="22"/>
              </w:rPr>
            </w:pPr>
            <w:r>
              <w:rPr>
                <w:rFonts w:ascii="Times New Roman" w:hAnsi="Times New Roman" w:cs="Times New Roman"/>
                <w:sz w:val="22"/>
                <w:szCs w:val="22"/>
              </w:rPr>
              <w:t>58</w:t>
            </w:r>
          </w:p>
        </w:tc>
        <w:tc>
          <w:tcPr>
            <w:tcW w:w="270" w:type="dxa"/>
          </w:tcPr>
          <w:p w14:paraId="2224F4D3" w14:textId="77777777" w:rsidR="00B6360D" w:rsidRPr="00F35C00" w:rsidRDefault="00B6360D" w:rsidP="00B6360D">
            <w:pPr>
              <w:pStyle w:val="BodyText"/>
              <w:tabs>
                <w:tab w:val="decimal" w:pos="1055"/>
              </w:tabs>
              <w:ind w:left="-87"/>
              <w:jc w:val="both"/>
              <w:rPr>
                <w:rFonts w:ascii="Times New Roman" w:hAnsi="Times New Roman" w:cs="Times New Roman"/>
                <w:sz w:val="22"/>
                <w:szCs w:val="22"/>
              </w:rPr>
            </w:pPr>
          </w:p>
        </w:tc>
        <w:tc>
          <w:tcPr>
            <w:tcW w:w="1152" w:type="dxa"/>
            <w:gridSpan w:val="2"/>
          </w:tcPr>
          <w:p w14:paraId="7ED10868" w14:textId="150EBE72" w:rsidR="00B6360D" w:rsidRPr="00F35C00" w:rsidRDefault="00B6360D" w:rsidP="00B6360D">
            <w:pPr>
              <w:pStyle w:val="BodyText"/>
              <w:tabs>
                <w:tab w:val="decimal" w:pos="1055"/>
              </w:tabs>
              <w:ind w:left="-8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43C821B" w14:textId="77777777" w:rsidR="00B6360D" w:rsidRPr="00F35C00" w:rsidRDefault="00B6360D" w:rsidP="00B6360D">
            <w:pPr>
              <w:pStyle w:val="BodyText"/>
              <w:tabs>
                <w:tab w:val="decimal" w:pos="1055"/>
              </w:tabs>
              <w:ind w:left="-126"/>
              <w:jc w:val="both"/>
              <w:rPr>
                <w:rFonts w:ascii="Times New Roman" w:hAnsi="Times New Roman" w:cs="Times New Roman"/>
                <w:sz w:val="22"/>
                <w:szCs w:val="22"/>
              </w:rPr>
            </w:pPr>
          </w:p>
        </w:tc>
        <w:tc>
          <w:tcPr>
            <w:tcW w:w="1260" w:type="dxa"/>
          </w:tcPr>
          <w:p w14:paraId="10581742" w14:textId="71ACD182" w:rsidR="00B6360D" w:rsidRPr="00F35C00" w:rsidRDefault="00B6360D" w:rsidP="00B6360D">
            <w:pPr>
              <w:pStyle w:val="BodyText"/>
              <w:tabs>
                <w:tab w:val="decimal" w:pos="1055"/>
              </w:tabs>
              <w:ind w:left="-87"/>
              <w:jc w:val="both"/>
              <w:rPr>
                <w:rFonts w:ascii="Times New Roman" w:hAnsi="Times New Roman" w:cs="Times New Roman"/>
                <w:sz w:val="22"/>
                <w:szCs w:val="22"/>
              </w:rPr>
            </w:pPr>
            <w:r>
              <w:rPr>
                <w:rFonts w:ascii="Times New Roman" w:hAnsi="Times New Roman" w:cs="Times New Roman"/>
                <w:sz w:val="22"/>
                <w:szCs w:val="22"/>
              </w:rPr>
              <w:t>98</w:t>
            </w:r>
          </w:p>
        </w:tc>
        <w:tc>
          <w:tcPr>
            <w:tcW w:w="270" w:type="dxa"/>
          </w:tcPr>
          <w:p w14:paraId="1E810377" w14:textId="77777777" w:rsidR="00B6360D" w:rsidRPr="00F35C00" w:rsidRDefault="00B6360D" w:rsidP="00B6360D">
            <w:pPr>
              <w:pStyle w:val="BodyText"/>
              <w:tabs>
                <w:tab w:val="decimal" w:pos="1055"/>
              </w:tabs>
              <w:ind w:left="-87"/>
              <w:jc w:val="both"/>
              <w:rPr>
                <w:rFonts w:ascii="Times New Roman" w:hAnsi="Times New Roman" w:cs="Times New Roman"/>
                <w:sz w:val="22"/>
                <w:szCs w:val="22"/>
              </w:rPr>
            </w:pPr>
          </w:p>
        </w:tc>
        <w:tc>
          <w:tcPr>
            <w:tcW w:w="990" w:type="dxa"/>
          </w:tcPr>
          <w:p w14:paraId="566EA074" w14:textId="0DEE6DFA" w:rsidR="00B6360D" w:rsidRPr="00F35C00" w:rsidRDefault="00B6360D" w:rsidP="00B6360D">
            <w:pPr>
              <w:pStyle w:val="BodyText"/>
              <w:tabs>
                <w:tab w:val="decimal" w:pos="1055"/>
              </w:tabs>
              <w:ind w:left="-187"/>
              <w:jc w:val="both"/>
              <w:rPr>
                <w:rFonts w:ascii="Times New Roman" w:hAnsi="Times New Roman" w:cs="Times New Roman"/>
                <w:sz w:val="22"/>
                <w:szCs w:val="22"/>
              </w:rPr>
            </w:pPr>
            <w:r>
              <w:rPr>
                <w:rFonts w:ascii="Times New Roman" w:hAnsi="Times New Roman" w:cs="Times New Roman"/>
                <w:sz w:val="22"/>
                <w:szCs w:val="22"/>
              </w:rPr>
              <w:t>201</w:t>
            </w:r>
          </w:p>
        </w:tc>
      </w:tr>
      <w:tr w:rsidR="00B6360D" w:rsidRPr="00F35C00" w14:paraId="4CD84ABE" w14:textId="77777777" w:rsidTr="007A4C8F">
        <w:tc>
          <w:tcPr>
            <w:tcW w:w="3150" w:type="dxa"/>
          </w:tcPr>
          <w:p w14:paraId="5A1014F0" w14:textId="0EFDCC24" w:rsidR="00B6360D" w:rsidRPr="00F35C00" w:rsidRDefault="00B6360D" w:rsidP="00B6360D">
            <w:pPr>
              <w:ind w:left="18"/>
              <w:rPr>
                <w:rFonts w:ascii="Times New Roman" w:hAnsi="Times New Roman" w:cs="Times New Roman"/>
                <w:b/>
                <w:bCs/>
                <w:i/>
                <w:iCs/>
                <w:sz w:val="22"/>
                <w:szCs w:val="22"/>
              </w:rPr>
            </w:pPr>
            <w:r w:rsidRPr="00F35C00">
              <w:rPr>
                <w:rFonts w:ascii="Times New Roman" w:hAnsi="Times New Roman" w:cs="Times New Roman"/>
                <w:sz w:val="22"/>
                <w:szCs w:val="22"/>
              </w:rPr>
              <w:t>Acquired through</w:t>
            </w:r>
          </w:p>
        </w:tc>
        <w:tc>
          <w:tcPr>
            <w:tcW w:w="1170" w:type="dxa"/>
            <w:vAlign w:val="bottom"/>
          </w:tcPr>
          <w:p w14:paraId="36001E3F" w14:textId="77777777" w:rsidR="00B6360D" w:rsidRPr="00F35C00" w:rsidRDefault="00B6360D" w:rsidP="00B6360D">
            <w:pPr>
              <w:pStyle w:val="BodyText"/>
              <w:tabs>
                <w:tab w:val="decimal" w:pos="1055"/>
              </w:tabs>
              <w:ind w:left="-87"/>
              <w:jc w:val="both"/>
              <w:rPr>
                <w:rFonts w:ascii="Times New Roman" w:hAnsi="Times New Roman" w:cs="Times New Roman"/>
                <w:sz w:val="22"/>
                <w:szCs w:val="22"/>
              </w:rPr>
            </w:pPr>
          </w:p>
        </w:tc>
        <w:tc>
          <w:tcPr>
            <w:tcW w:w="270" w:type="dxa"/>
          </w:tcPr>
          <w:p w14:paraId="3D952650" w14:textId="77777777" w:rsidR="00B6360D" w:rsidRPr="00F35C00" w:rsidRDefault="00B6360D" w:rsidP="00B6360D">
            <w:pPr>
              <w:pStyle w:val="BodyText"/>
              <w:tabs>
                <w:tab w:val="decimal" w:pos="1055"/>
              </w:tabs>
              <w:ind w:left="-87"/>
              <w:jc w:val="both"/>
              <w:rPr>
                <w:rFonts w:ascii="Times New Roman" w:hAnsi="Times New Roman" w:cs="Times New Roman"/>
                <w:sz w:val="22"/>
                <w:szCs w:val="22"/>
              </w:rPr>
            </w:pPr>
          </w:p>
        </w:tc>
        <w:tc>
          <w:tcPr>
            <w:tcW w:w="1170" w:type="dxa"/>
          </w:tcPr>
          <w:p w14:paraId="1DEB9339" w14:textId="77777777" w:rsidR="00B6360D" w:rsidRPr="00F35C00" w:rsidRDefault="00B6360D" w:rsidP="00B6360D">
            <w:pPr>
              <w:pStyle w:val="BodyText"/>
              <w:tabs>
                <w:tab w:val="decimal" w:pos="1055"/>
              </w:tabs>
              <w:ind w:left="-87"/>
              <w:jc w:val="both"/>
              <w:rPr>
                <w:rFonts w:ascii="Times New Roman" w:hAnsi="Times New Roman" w:cs="Times New Roman"/>
                <w:sz w:val="22"/>
                <w:szCs w:val="22"/>
              </w:rPr>
            </w:pPr>
          </w:p>
        </w:tc>
        <w:tc>
          <w:tcPr>
            <w:tcW w:w="270" w:type="dxa"/>
          </w:tcPr>
          <w:p w14:paraId="717BA21C" w14:textId="77777777" w:rsidR="00B6360D" w:rsidRPr="00F35C00" w:rsidRDefault="00B6360D" w:rsidP="00B6360D">
            <w:pPr>
              <w:pStyle w:val="BodyText"/>
              <w:tabs>
                <w:tab w:val="decimal" w:pos="1055"/>
              </w:tabs>
              <w:ind w:left="-87"/>
              <w:jc w:val="both"/>
              <w:rPr>
                <w:rFonts w:ascii="Times New Roman" w:hAnsi="Times New Roman" w:cs="Times New Roman"/>
                <w:sz w:val="22"/>
                <w:szCs w:val="22"/>
              </w:rPr>
            </w:pPr>
          </w:p>
        </w:tc>
        <w:tc>
          <w:tcPr>
            <w:tcW w:w="1152" w:type="dxa"/>
            <w:gridSpan w:val="2"/>
            <w:vAlign w:val="bottom"/>
          </w:tcPr>
          <w:p w14:paraId="2F06F30D" w14:textId="77777777" w:rsidR="00B6360D" w:rsidRPr="00F35C00" w:rsidRDefault="00B6360D" w:rsidP="00B6360D">
            <w:pPr>
              <w:pStyle w:val="BodyText"/>
              <w:tabs>
                <w:tab w:val="decimal" w:pos="1055"/>
              </w:tabs>
              <w:ind w:left="-87"/>
              <w:jc w:val="both"/>
              <w:rPr>
                <w:rFonts w:ascii="Times New Roman" w:hAnsi="Times New Roman" w:cs="Times New Roman"/>
                <w:sz w:val="22"/>
                <w:szCs w:val="22"/>
              </w:rPr>
            </w:pPr>
          </w:p>
        </w:tc>
        <w:tc>
          <w:tcPr>
            <w:tcW w:w="270" w:type="dxa"/>
          </w:tcPr>
          <w:p w14:paraId="38A6FC56" w14:textId="77777777" w:rsidR="00B6360D" w:rsidRPr="00F35C00" w:rsidRDefault="00B6360D" w:rsidP="00B6360D">
            <w:pPr>
              <w:pStyle w:val="BodyText"/>
              <w:tabs>
                <w:tab w:val="decimal" w:pos="1055"/>
              </w:tabs>
              <w:ind w:left="-126"/>
              <w:jc w:val="both"/>
              <w:rPr>
                <w:rFonts w:ascii="Times New Roman" w:hAnsi="Times New Roman" w:cs="Times New Roman"/>
                <w:sz w:val="22"/>
                <w:szCs w:val="22"/>
              </w:rPr>
            </w:pPr>
          </w:p>
        </w:tc>
        <w:tc>
          <w:tcPr>
            <w:tcW w:w="1260" w:type="dxa"/>
          </w:tcPr>
          <w:p w14:paraId="792B3512" w14:textId="77777777" w:rsidR="00B6360D" w:rsidRPr="00F35C00" w:rsidRDefault="00B6360D" w:rsidP="00B6360D">
            <w:pPr>
              <w:pStyle w:val="BodyText"/>
              <w:tabs>
                <w:tab w:val="decimal" w:pos="1055"/>
              </w:tabs>
              <w:ind w:left="-87"/>
              <w:jc w:val="both"/>
              <w:rPr>
                <w:rFonts w:ascii="Times New Roman" w:hAnsi="Times New Roman" w:cs="Times New Roman"/>
                <w:sz w:val="22"/>
                <w:szCs w:val="22"/>
              </w:rPr>
            </w:pPr>
          </w:p>
        </w:tc>
        <w:tc>
          <w:tcPr>
            <w:tcW w:w="270" w:type="dxa"/>
          </w:tcPr>
          <w:p w14:paraId="099FFED6" w14:textId="77777777" w:rsidR="00B6360D" w:rsidRPr="00F35C00" w:rsidRDefault="00B6360D" w:rsidP="00B6360D">
            <w:pPr>
              <w:pStyle w:val="BodyText"/>
              <w:tabs>
                <w:tab w:val="decimal" w:pos="1055"/>
              </w:tabs>
              <w:ind w:left="-87"/>
              <w:jc w:val="both"/>
              <w:rPr>
                <w:rFonts w:ascii="Times New Roman" w:hAnsi="Times New Roman" w:cs="Times New Roman"/>
                <w:sz w:val="22"/>
                <w:szCs w:val="22"/>
              </w:rPr>
            </w:pPr>
          </w:p>
        </w:tc>
        <w:tc>
          <w:tcPr>
            <w:tcW w:w="990" w:type="dxa"/>
            <w:vAlign w:val="bottom"/>
          </w:tcPr>
          <w:p w14:paraId="59FFFEA1" w14:textId="77777777" w:rsidR="00B6360D" w:rsidRPr="00F35C00" w:rsidRDefault="00B6360D" w:rsidP="00B6360D">
            <w:pPr>
              <w:pStyle w:val="BodyText"/>
              <w:tabs>
                <w:tab w:val="decimal" w:pos="1055"/>
              </w:tabs>
              <w:ind w:left="-187"/>
              <w:jc w:val="both"/>
              <w:rPr>
                <w:rFonts w:ascii="Times New Roman" w:hAnsi="Times New Roman" w:cs="Times New Roman"/>
                <w:sz w:val="22"/>
                <w:szCs w:val="22"/>
              </w:rPr>
            </w:pPr>
          </w:p>
        </w:tc>
      </w:tr>
      <w:tr w:rsidR="00B6360D" w:rsidRPr="00F35C00" w14:paraId="2231C278" w14:textId="77777777" w:rsidTr="007A4C8F">
        <w:tc>
          <w:tcPr>
            <w:tcW w:w="3150" w:type="dxa"/>
          </w:tcPr>
          <w:p w14:paraId="10D0C11F" w14:textId="398D3D05" w:rsidR="00B6360D" w:rsidRPr="00F35C00" w:rsidRDefault="00B6360D" w:rsidP="00B6360D">
            <w:pPr>
              <w:ind w:left="18"/>
              <w:rPr>
                <w:rFonts w:ascii="Times New Roman" w:hAnsi="Times New Roman" w:cs="Times New Roman"/>
                <w:b/>
                <w:bCs/>
                <w:i/>
                <w:iCs/>
                <w:sz w:val="22"/>
                <w:szCs w:val="22"/>
              </w:rPr>
            </w:pPr>
            <w:r w:rsidRPr="00F35C00">
              <w:rPr>
                <w:rFonts w:ascii="Times New Roman" w:hAnsi="Times New Roman" w:cs="Times New Roman"/>
                <w:sz w:val="22"/>
                <w:szCs w:val="22"/>
              </w:rPr>
              <w:t xml:space="preserve">   business acquisitions</w:t>
            </w:r>
          </w:p>
        </w:tc>
        <w:tc>
          <w:tcPr>
            <w:tcW w:w="1170" w:type="dxa"/>
          </w:tcPr>
          <w:p w14:paraId="338D8F10" w14:textId="7A6ACEA4" w:rsidR="00B6360D" w:rsidRPr="00F35C00" w:rsidRDefault="00B6360D" w:rsidP="00B6360D">
            <w:pPr>
              <w:pStyle w:val="BodyText"/>
              <w:tabs>
                <w:tab w:val="decimal" w:pos="1055"/>
              </w:tabs>
              <w:ind w:left="-8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8B6399E" w14:textId="77777777" w:rsidR="00B6360D" w:rsidRPr="00F35C00" w:rsidRDefault="00B6360D" w:rsidP="00B6360D">
            <w:pPr>
              <w:pStyle w:val="BodyText"/>
              <w:tabs>
                <w:tab w:val="decimal" w:pos="1055"/>
              </w:tabs>
              <w:ind w:left="-87"/>
              <w:jc w:val="both"/>
              <w:rPr>
                <w:rFonts w:ascii="Times New Roman" w:hAnsi="Times New Roman" w:cs="Times New Roman"/>
                <w:sz w:val="22"/>
                <w:szCs w:val="22"/>
              </w:rPr>
            </w:pPr>
          </w:p>
        </w:tc>
        <w:tc>
          <w:tcPr>
            <w:tcW w:w="1170" w:type="dxa"/>
          </w:tcPr>
          <w:p w14:paraId="61CD5650" w14:textId="6E866402" w:rsidR="00B6360D" w:rsidRPr="00F35C00" w:rsidRDefault="00B6360D" w:rsidP="00B6360D">
            <w:pPr>
              <w:pStyle w:val="BodyText"/>
              <w:tabs>
                <w:tab w:val="decimal" w:pos="1055"/>
              </w:tabs>
              <w:ind w:left="-8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D7514D4" w14:textId="77777777" w:rsidR="00B6360D" w:rsidRPr="00F35C00" w:rsidRDefault="00B6360D" w:rsidP="00B6360D">
            <w:pPr>
              <w:pStyle w:val="BodyText"/>
              <w:tabs>
                <w:tab w:val="decimal" w:pos="1055"/>
              </w:tabs>
              <w:ind w:left="-87"/>
              <w:jc w:val="both"/>
              <w:rPr>
                <w:rFonts w:ascii="Times New Roman" w:hAnsi="Times New Roman" w:cs="Times New Roman"/>
                <w:sz w:val="22"/>
                <w:szCs w:val="22"/>
              </w:rPr>
            </w:pPr>
          </w:p>
        </w:tc>
        <w:tc>
          <w:tcPr>
            <w:tcW w:w="1152" w:type="dxa"/>
            <w:gridSpan w:val="2"/>
          </w:tcPr>
          <w:p w14:paraId="2FACD3B8" w14:textId="34B79970" w:rsidR="00B6360D" w:rsidRPr="00F35C00" w:rsidRDefault="00B6360D" w:rsidP="00B6360D">
            <w:pPr>
              <w:pStyle w:val="BodyText"/>
              <w:tabs>
                <w:tab w:val="decimal" w:pos="1055"/>
              </w:tabs>
              <w:ind w:left="-87"/>
              <w:jc w:val="both"/>
              <w:rPr>
                <w:rFonts w:ascii="Times New Roman" w:hAnsi="Times New Roman" w:cs="Times New Roman"/>
                <w:sz w:val="22"/>
                <w:szCs w:val="22"/>
              </w:rPr>
            </w:pPr>
            <w:r>
              <w:rPr>
                <w:rFonts w:ascii="Times New Roman" w:hAnsi="Times New Roman" w:cs="Times New Roman"/>
                <w:sz w:val="22"/>
                <w:szCs w:val="22"/>
              </w:rPr>
              <w:t>342</w:t>
            </w:r>
          </w:p>
        </w:tc>
        <w:tc>
          <w:tcPr>
            <w:tcW w:w="270" w:type="dxa"/>
          </w:tcPr>
          <w:p w14:paraId="1443175B" w14:textId="77777777" w:rsidR="00B6360D" w:rsidRPr="00F35C00" w:rsidRDefault="00B6360D" w:rsidP="00B6360D">
            <w:pPr>
              <w:pStyle w:val="BodyText"/>
              <w:tabs>
                <w:tab w:val="decimal" w:pos="1055"/>
              </w:tabs>
              <w:ind w:left="-126"/>
              <w:jc w:val="both"/>
              <w:rPr>
                <w:rFonts w:ascii="Times New Roman" w:hAnsi="Times New Roman" w:cs="Times New Roman"/>
                <w:sz w:val="22"/>
                <w:szCs w:val="22"/>
              </w:rPr>
            </w:pPr>
          </w:p>
        </w:tc>
        <w:tc>
          <w:tcPr>
            <w:tcW w:w="1260" w:type="dxa"/>
          </w:tcPr>
          <w:p w14:paraId="6CE3CBE8" w14:textId="02862925" w:rsidR="00B6360D" w:rsidRPr="00F35C00" w:rsidRDefault="00B6360D" w:rsidP="00B6360D">
            <w:pPr>
              <w:pStyle w:val="BodyText"/>
              <w:tabs>
                <w:tab w:val="decimal" w:pos="1055"/>
              </w:tabs>
              <w:ind w:left="-8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A1278EA" w14:textId="77777777" w:rsidR="00B6360D" w:rsidRPr="00F35C00" w:rsidRDefault="00B6360D" w:rsidP="00B6360D">
            <w:pPr>
              <w:pStyle w:val="BodyText"/>
              <w:tabs>
                <w:tab w:val="decimal" w:pos="1055"/>
              </w:tabs>
              <w:ind w:left="-87"/>
              <w:jc w:val="both"/>
              <w:rPr>
                <w:rFonts w:ascii="Times New Roman" w:hAnsi="Times New Roman" w:cs="Times New Roman"/>
                <w:sz w:val="22"/>
                <w:szCs w:val="22"/>
              </w:rPr>
            </w:pPr>
          </w:p>
        </w:tc>
        <w:tc>
          <w:tcPr>
            <w:tcW w:w="990" w:type="dxa"/>
          </w:tcPr>
          <w:p w14:paraId="31B5B01B" w14:textId="6FE5208B" w:rsidR="00B6360D" w:rsidRPr="00F35C00" w:rsidRDefault="00B6360D" w:rsidP="00B6360D">
            <w:pPr>
              <w:pStyle w:val="BodyText"/>
              <w:tabs>
                <w:tab w:val="decimal" w:pos="1055"/>
              </w:tabs>
              <w:ind w:left="-187"/>
              <w:jc w:val="both"/>
              <w:rPr>
                <w:rFonts w:ascii="Times New Roman" w:hAnsi="Times New Roman" w:cs="Times New Roman"/>
                <w:sz w:val="22"/>
                <w:szCs w:val="22"/>
              </w:rPr>
            </w:pPr>
            <w:r>
              <w:rPr>
                <w:rFonts w:ascii="Times New Roman" w:hAnsi="Times New Roman" w:cs="Times New Roman"/>
                <w:sz w:val="22"/>
                <w:szCs w:val="22"/>
              </w:rPr>
              <w:t>342</w:t>
            </w:r>
          </w:p>
        </w:tc>
      </w:tr>
      <w:tr w:rsidR="00B6360D" w:rsidRPr="00F35C00" w14:paraId="5B36308C" w14:textId="77777777" w:rsidTr="007A4C8F">
        <w:tc>
          <w:tcPr>
            <w:tcW w:w="3150" w:type="dxa"/>
          </w:tcPr>
          <w:p w14:paraId="4741A3AF" w14:textId="441E65DD" w:rsidR="00B6360D" w:rsidRPr="00F35C00" w:rsidRDefault="00B6360D" w:rsidP="00B6360D">
            <w:pPr>
              <w:ind w:left="18"/>
              <w:rPr>
                <w:rFonts w:ascii="Times New Roman" w:hAnsi="Times New Roman" w:cs="Times New Roman"/>
                <w:b/>
                <w:bCs/>
                <w:i/>
                <w:iCs/>
                <w:sz w:val="22"/>
                <w:szCs w:val="22"/>
              </w:rPr>
            </w:pPr>
            <w:r w:rsidRPr="00F35C00">
              <w:rPr>
                <w:rFonts w:ascii="Times New Roman" w:hAnsi="Times New Roman" w:cs="Times New Roman"/>
                <w:sz w:val="22"/>
                <w:szCs w:val="22"/>
              </w:rPr>
              <w:t>Transfers</w:t>
            </w:r>
          </w:p>
        </w:tc>
        <w:tc>
          <w:tcPr>
            <w:tcW w:w="1170" w:type="dxa"/>
          </w:tcPr>
          <w:p w14:paraId="3C313F66" w14:textId="5D36B94F" w:rsidR="00B6360D" w:rsidRPr="00F35C00" w:rsidRDefault="00B6360D" w:rsidP="00B6360D">
            <w:pPr>
              <w:pStyle w:val="BodyText"/>
              <w:tabs>
                <w:tab w:val="decimal" w:pos="1055"/>
              </w:tabs>
              <w:ind w:left="-87"/>
              <w:jc w:val="both"/>
              <w:rPr>
                <w:rFonts w:ascii="Times New Roman" w:hAnsi="Times New Roman" w:cs="Times New Roman"/>
                <w:sz w:val="22"/>
                <w:szCs w:val="22"/>
              </w:rPr>
            </w:pPr>
            <w:r>
              <w:rPr>
                <w:rFonts w:ascii="Times New Roman" w:hAnsi="Times New Roman" w:cs="Times New Roman"/>
                <w:sz w:val="22"/>
                <w:szCs w:val="22"/>
              </w:rPr>
              <w:t>24</w:t>
            </w:r>
          </w:p>
        </w:tc>
        <w:tc>
          <w:tcPr>
            <w:tcW w:w="270" w:type="dxa"/>
          </w:tcPr>
          <w:p w14:paraId="485A0931" w14:textId="77777777" w:rsidR="00B6360D" w:rsidRPr="00F35C00" w:rsidRDefault="00B6360D" w:rsidP="00B6360D">
            <w:pPr>
              <w:pStyle w:val="BodyText"/>
              <w:tabs>
                <w:tab w:val="decimal" w:pos="1055"/>
              </w:tabs>
              <w:ind w:left="-87"/>
              <w:jc w:val="both"/>
              <w:rPr>
                <w:rFonts w:ascii="Times New Roman" w:hAnsi="Times New Roman" w:cs="Times New Roman"/>
                <w:sz w:val="22"/>
                <w:szCs w:val="22"/>
              </w:rPr>
            </w:pPr>
          </w:p>
        </w:tc>
        <w:tc>
          <w:tcPr>
            <w:tcW w:w="1170" w:type="dxa"/>
          </w:tcPr>
          <w:p w14:paraId="411F6E2C" w14:textId="176FE65E" w:rsidR="00B6360D" w:rsidRPr="00F35C00" w:rsidRDefault="00B6360D" w:rsidP="00B6360D">
            <w:pPr>
              <w:pStyle w:val="BodyText"/>
              <w:tabs>
                <w:tab w:val="decimal" w:pos="1055"/>
              </w:tabs>
              <w:ind w:left="-8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DD271DC" w14:textId="77777777" w:rsidR="00B6360D" w:rsidRPr="00F35C00" w:rsidRDefault="00B6360D" w:rsidP="00B6360D">
            <w:pPr>
              <w:pStyle w:val="BodyText"/>
              <w:tabs>
                <w:tab w:val="decimal" w:pos="1055"/>
              </w:tabs>
              <w:ind w:left="-87"/>
              <w:jc w:val="both"/>
              <w:rPr>
                <w:rFonts w:ascii="Times New Roman" w:hAnsi="Times New Roman" w:cs="Times New Roman"/>
                <w:sz w:val="22"/>
                <w:szCs w:val="22"/>
              </w:rPr>
            </w:pPr>
          </w:p>
        </w:tc>
        <w:tc>
          <w:tcPr>
            <w:tcW w:w="1152" w:type="dxa"/>
            <w:gridSpan w:val="2"/>
          </w:tcPr>
          <w:p w14:paraId="3D6709FF" w14:textId="3AE54F62" w:rsidR="00B6360D" w:rsidRPr="00F35C00" w:rsidRDefault="00B6360D" w:rsidP="00B6360D">
            <w:pPr>
              <w:pStyle w:val="BodyText"/>
              <w:tabs>
                <w:tab w:val="decimal" w:pos="1055"/>
              </w:tabs>
              <w:ind w:left="-8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4F745E4" w14:textId="77777777" w:rsidR="00B6360D" w:rsidRPr="00F35C00" w:rsidRDefault="00B6360D" w:rsidP="00B6360D">
            <w:pPr>
              <w:pStyle w:val="BodyText"/>
              <w:tabs>
                <w:tab w:val="decimal" w:pos="1055"/>
              </w:tabs>
              <w:ind w:left="-126"/>
              <w:jc w:val="both"/>
              <w:rPr>
                <w:rFonts w:ascii="Times New Roman" w:hAnsi="Times New Roman" w:cs="Times New Roman"/>
                <w:sz w:val="22"/>
                <w:szCs w:val="22"/>
              </w:rPr>
            </w:pPr>
          </w:p>
        </w:tc>
        <w:tc>
          <w:tcPr>
            <w:tcW w:w="1260" w:type="dxa"/>
          </w:tcPr>
          <w:p w14:paraId="0D4115E5" w14:textId="0A233507" w:rsidR="00B6360D" w:rsidRPr="00F35C00" w:rsidRDefault="00B6360D" w:rsidP="00B3474B">
            <w:pPr>
              <w:pStyle w:val="BodyText"/>
              <w:tabs>
                <w:tab w:val="decimal" w:pos="1026"/>
              </w:tabs>
              <w:ind w:left="-87" w:right="-220"/>
              <w:jc w:val="both"/>
              <w:rPr>
                <w:rFonts w:ascii="Times New Roman" w:hAnsi="Times New Roman" w:cs="Times New Roman"/>
                <w:sz w:val="22"/>
                <w:szCs w:val="22"/>
              </w:rPr>
            </w:pPr>
            <w:r>
              <w:rPr>
                <w:rFonts w:ascii="Times New Roman" w:hAnsi="Times New Roman" w:cs="Times New Roman"/>
                <w:sz w:val="22"/>
                <w:szCs w:val="22"/>
              </w:rPr>
              <w:t>(17)</w:t>
            </w:r>
          </w:p>
        </w:tc>
        <w:tc>
          <w:tcPr>
            <w:tcW w:w="270" w:type="dxa"/>
          </w:tcPr>
          <w:p w14:paraId="14F1B268" w14:textId="77777777" w:rsidR="00B6360D" w:rsidRPr="00F35C00" w:rsidRDefault="00B6360D" w:rsidP="00B6360D">
            <w:pPr>
              <w:pStyle w:val="BodyText"/>
              <w:tabs>
                <w:tab w:val="decimal" w:pos="1055"/>
              </w:tabs>
              <w:ind w:left="-87"/>
              <w:jc w:val="both"/>
              <w:rPr>
                <w:rFonts w:ascii="Times New Roman" w:hAnsi="Times New Roman" w:cs="Times New Roman"/>
                <w:sz w:val="22"/>
                <w:szCs w:val="22"/>
              </w:rPr>
            </w:pPr>
          </w:p>
        </w:tc>
        <w:tc>
          <w:tcPr>
            <w:tcW w:w="990" w:type="dxa"/>
          </w:tcPr>
          <w:p w14:paraId="17560CCF" w14:textId="03B5F988" w:rsidR="00B6360D" w:rsidRPr="00F35C00" w:rsidRDefault="00B6360D" w:rsidP="00B6360D">
            <w:pPr>
              <w:pStyle w:val="BodyText"/>
              <w:tabs>
                <w:tab w:val="decimal" w:pos="1055"/>
              </w:tabs>
              <w:ind w:left="-187"/>
              <w:jc w:val="both"/>
              <w:rPr>
                <w:rFonts w:ascii="Times New Roman" w:hAnsi="Times New Roman" w:cs="Times New Roman"/>
                <w:sz w:val="22"/>
                <w:szCs w:val="22"/>
              </w:rPr>
            </w:pPr>
            <w:r>
              <w:rPr>
                <w:rFonts w:ascii="Times New Roman" w:hAnsi="Times New Roman" w:cs="Times New Roman"/>
                <w:sz w:val="22"/>
                <w:szCs w:val="22"/>
              </w:rPr>
              <w:t>7</w:t>
            </w:r>
          </w:p>
        </w:tc>
      </w:tr>
      <w:tr w:rsidR="00B6360D" w:rsidRPr="00F35C00" w14:paraId="52C200F9" w14:textId="77777777" w:rsidTr="007A4C8F">
        <w:tc>
          <w:tcPr>
            <w:tcW w:w="3150" w:type="dxa"/>
            <w:shd w:val="clear" w:color="auto" w:fill="auto"/>
          </w:tcPr>
          <w:p w14:paraId="790636C1" w14:textId="1CF30BB8" w:rsidR="00B6360D" w:rsidRPr="00B3474B" w:rsidRDefault="008D21D3" w:rsidP="00B6360D">
            <w:pPr>
              <w:ind w:left="18"/>
              <w:rPr>
                <w:rFonts w:ascii="Times New Roman" w:hAnsi="Times New Roman" w:cstheme="minorBidi"/>
                <w:b/>
                <w:bCs/>
                <w:i/>
                <w:iCs/>
                <w:sz w:val="22"/>
                <w:szCs w:val="22"/>
              </w:rPr>
            </w:pPr>
            <w:r>
              <w:rPr>
                <w:rFonts w:ascii="Times New Roman" w:hAnsi="Times New Roman" w:cstheme="minorBidi"/>
                <w:sz w:val="22"/>
                <w:szCs w:val="22"/>
              </w:rPr>
              <w:t>Disposals</w:t>
            </w:r>
          </w:p>
        </w:tc>
        <w:tc>
          <w:tcPr>
            <w:tcW w:w="1170" w:type="dxa"/>
          </w:tcPr>
          <w:p w14:paraId="7E6F9481" w14:textId="66B5ADBB" w:rsidR="00B6360D" w:rsidRPr="00F35C00" w:rsidRDefault="00B6360D" w:rsidP="00B3474B">
            <w:pPr>
              <w:pStyle w:val="BodyText"/>
              <w:tabs>
                <w:tab w:val="decimal" w:pos="1055"/>
              </w:tabs>
              <w:ind w:left="-87" w:right="-74"/>
              <w:jc w:val="both"/>
              <w:rPr>
                <w:rFonts w:ascii="Times New Roman" w:hAnsi="Times New Roman" w:cs="Times New Roman"/>
                <w:sz w:val="22"/>
                <w:szCs w:val="22"/>
              </w:rPr>
            </w:pPr>
            <w:r>
              <w:rPr>
                <w:rFonts w:ascii="Times New Roman" w:hAnsi="Times New Roman" w:cs="Times New Roman"/>
                <w:sz w:val="22"/>
                <w:szCs w:val="22"/>
              </w:rPr>
              <w:t>(32)</w:t>
            </w:r>
          </w:p>
        </w:tc>
        <w:tc>
          <w:tcPr>
            <w:tcW w:w="270" w:type="dxa"/>
          </w:tcPr>
          <w:p w14:paraId="19A10596" w14:textId="77777777" w:rsidR="00B6360D" w:rsidRPr="00F35C00" w:rsidRDefault="00B6360D" w:rsidP="00B6360D">
            <w:pPr>
              <w:pStyle w:val="BodyText"/>
              <w:tabs>
                <w:tab w:val="decimal" w:pos="1055"/>
              </w:tabs>
              <w:ind w:left="-87"/>
              <w:jc w:val="both"/>
              <w:rPr>
                <w:rFonts w:ascii="Times New Roman" w:hAnsi="Times New Roman" w:cs="Times New Roman"/>
                <w:sz w:val="22"/>
                <w:szCs w:val="22"/>
              </w:rPr>
            </w:pPr>
          </w:p>
        </w:tc>
        <w:tc>
          <w:tcPr>
            <w:tcW w:w="1170" w:type="dxa"/>
          </w:tcPr>
          <w:p w14:paraId="5160148C" w14:textId="62D6D47F" w:rsidR="00B6360D" w:rsidRPr="00F35C00" w:rsidRDefault="00B6360D" w:rsidP="00B6360D">
            <w:pPr>
              <w:pStyle w:val="BodyText"/>
              <w:tabs>
                <w:tab w:val="decimal" w:pos="1055"/>
              </w:tabs>
              <w:ind w:left="-8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E011C84" w14:textId="77777777" w:rsidR="00B6360D" w:rsidRPr="00F35C00" w:rsidRDefault="00B6360D" w:rsidP="00B6360D">
            <w:pPr>
              <w:pStyle w:val="BodyText"/>
              <w:tabs>
                <w:tab w:val="decimal" w:pos="1055"/>
              </w:tabs>
              <w:ind w:left="-87"/>
              <w:jc w:val="both"/>
              <w:rPr>
                <w:rFonts w:ascii="Times New Roman" w:hAnsi="Times New Roman" w:cs="Times New Roman"/>
                <w:sz w:val="22"/>
                <w:szCs w:val="22"/>
              </w:rPr>
            </w:pPr>
          </w:p>
        </w:tc>
        <w:tc>
          <w:tcPr>
            <w:tcW w:w="1152" w:type="dxa"/>
            <w:gridSpan w:val="2"/>
          </w:tcPr>
          <w:p w14:paraId="3BAFF61B" w14:textId="66A2E5C0" w:rsidR="00B6360D" w:rsidRPr="00F35C00" w:rsidRDefault="00B6360D" w:rsidP="00B6360D">
            <w:pPr>
              <w:pStyle w:val="BodyText"/>
              <w:tabs>
                <w:tab w:val="decimal" w:pos="1055"/>
              </w:tabs>
              <w:ind w:left="-8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88130EA" w14:textId="77777777" w:rsidR="00B6360D" w:rsidRPr="00F35C00" w:rsidRDefault="00B6360D" w:rsidP="00B6360D">
            <w:pPr>
              <w:pStyle w:val="BodyText"/>
              <w:tabs>
                <w:tab w:val="decimal" w:pos="1055"/>
              </w:tabs>
              <w:ind w:left="-126"/>
              <w:jc w:val="both"/>
              <w:rPr>
                <w:rFonts w:ascii="Times New Roman" w:hAnsi="Times New Roman" w:cs="Times New Roman"/>
                <w:sz w:val="22"/>
                <w:szCs w:val="22"/>
              </w:rPr>
            </w:pPr>
          </w:p>
        </w:tc>
        <w:tc>
          <w:tcPr>
            <w:tcW w:w="1260" w:type="dxa"/>
          </w:tcPr>
          <w:p w14:paraId="3F3E694F" w14:textId="1254D9E2" w:rsidR="00B6360D" w:rsidRPr="00F35C00" w:rsidRDefault="00B6360D" w:rsidP="00B3474B">
            <w:pPr>
              <w:pStyle w:val="BodyText"/>
              <w:tabs>
                <w:tab w:val="decimal" w:pos="1026"/>
              </w:tabs>
              <w:ind w:left="-87" w:right="-220"/>
              <w:jc w:val="both"/>
              <w:rPr>
                <w:rFonts w:ascii="Times New Roman" w:hAnsi="Times New Roman" w:cs="Times New Roman"/>
                <w:sz w:val="22"/>
                <w:szCs w:val="22"/>
              </w:rPr>
            </w:pPr>
            <w:r>
              <w:rPr>
                <w:rFonts w:ascii="Times New Roman" w:hAnsi="Times New Roman" w:cs="Times New Roman"/>
                <w:sz w:val="22"/>
                <w:szCs w:val="22"/>
              </w:rPr>
              <w:t>(24)</w:t>
            </w:r>
          </w:p>
        </w:tc>
        <w:tc>
          <w:tcPr>
            <w:tcW w:w="270" w:type="dxa"/>
          </w:tcPr>
          <w:p w14:paraId="585ACF8B" w14:textId="77777777" w:rsidR="00B6360D" w:rsidRPr="00F35C00" w:rsidRDefault="00B6360D" w:rsidP="00B6360D">
            <w:pPr>
              <w:pStyle w:val="BodyText"/>
              <w:tabs>
                <w:tab w:val="decimal" w:pos="1055"/>
              </w:tabs>
              <w:ind w:left="-87"/>
              <w:jc w:val="both"/>
              <w:rPr>
                <w:rFonts w:ascii="Times New Roman" w:hAnsi="Times New Roman" w:cs="Times New Roman"/>
                <w:sz w:val="22"/>
                <w:szCs w:val="22"/>
              </w:rPr>
            </w:pPr>
          </w:p>
        </w:tc>
        <w:tc>
          <w:tcPr>
            <w:tcW w:w="990" w:type="dxa"/>
          </w:tcPr>
          <w:p w14:paraId="2ED8EB27" w14:textId="5C37727D" w:rsidR="00B6360D" w:rsidRPr="00F35C00" w:rsidRDefault="00B6360D" w:rsidP="00B3474B">
            <w:pPr>
              <w:pStyle w:val="BodyText"/>
              <w:tabs>
                <w:tab w:val="decimal" w:pos="756"/>
              </w:tabs>
              <w:ind w:left="-187" w:right="-220"/>
              <w:jc w:val="both"/>
              <w:rPr>
                <w:rFonts w:ascii="Times New Roman" w:hAnsi="Times New Roman" w:cs="Times New Roman"/>
                <w:sz w:val="22"/>
                <w:szCs w:val="22"/>
              </w:rPr>
            </w:pPr>
            <w:r>
              <w:rPr>
                <w:rFonts w:ascii="Times New Roman" w:hAnsi="Times New Roman" w:cs="Times New Roman"/>
                <w:sz w:val="22"/>
                <w:szCs w:val="22"/>
              </w:rPr>
              <w:t>(56)</w:t>
            </w:r>
          </w:p>
        </w:tc>
      </w:tr>
      <w:tr w:rsidR="00B6360D" w:rsidRPr="00F35C00" w14:paraId="154094B5" w14:textId="77777777" w:rsidTr="007A4C8F">
        <w:tc>
          <w:tcPr>
            <w:tcW w:w="3150" w:type="dxa"/>
          </w:tcPr>
          <w:p w14:paraId="6C3A76F5" w14:textId="563018E0" w:rsidR="00B6360D" w:rsidRPr="00F35C00" w:rsidRDefault="00B6360D" w:rsidP="00B6360D">
            <w:pPr>
              <w:ind w:left="18"/>
              <w:rPr>
                <w:rFonts w:ascii="Times New Roman" w:hAnsi="Times New Roman" w:cs="Times New Roman"/>
                <w:b/>
                <w:bCs/>
                <w:i/>
                <w:iCs/>
                <w:sz w:val="22"/>
                <w:szCs w:val="22"/>
              </w:rPr>
            </w:pPr>
            <w:r w:rsidRPr="00F35C00">
              <w:rPr>
                <w:rFonts w:ascii="Times New Roman" w:hAnsi="Times New Roman" w:cs="Times New Roman"/>
                <w:sz w:val="22"/>
                <w:szCs w:val="22"/>
              </w:rPr>
              <w:t xml:space="preserve">Currency translation differences </w:t>
            </w:r>
          </w:p>
        </w:tc>
        <w:tc>
          <w:tcPr>
            <w:tcW w:w="1170" w:type="dxa"/>
            <w:tcBorders>
              <w:bottom w:val="single" w:sz="4" w:space="0" w:color="auto"/>
            </w:tcBorders>
          </w:tcPr>
          <w:p w14:paraId="19F28925" w14:textId="0E371FB2" w:rsidR="00B6360D" w:rsidRPr="00F35C00" w:rsidRDefault="00B6360D" w:rsidP="00B3474B">
            <w:pPr>
              <w:pStyle w:val="BodyText"/>
              <w:tabs>
                <w:tab w:val="decimal" w:pos="961"/>
              </w:tabs>
              <w:ind w:left="-87" w:right="-110"/>
              <w:jc w:val="both"/>
              <w:rPr>
                <w:rFonts w:ascii="Times New Roman" w:hAnsi="Times New Roman" w:cs="Times New Roman"/>
                <w:sz w:val="22"/>
                <w:szCs w:val="22"/>
              </w:rPr>
            </w:pPr>
            <w:r>
              <w:rPr>
                <w:rFonts w:ascii="Times New Roman" w:hAnsi="Times New Roman" w:cs="Times New Roman"/>
                <w:sz w:val="22"/>
                <w:szCs w:val="22"/>
              </w:rPr>
              <w:t>(29)</w:t>
            </w:r>
          </w:p>
        </w:tc>
        <w:tc>
          <w:tcPr>
            <w:tcW w:w="270" w:type="dxa"/>
          </w:tcPr>
          <w:p w14:paraId="088418E7" w14:textId="77777777" w:rsidR="00B6360D" w:rsidRPr="00F35C00" w:rsidRDefault="00B6360D" w:rsidP="00B6360D">
            <w:pPr>
              <w:pStyle w:val="BodyText"/>
              <w:tabs>
                <w:tab w:val="decimal" w:pos="1055"/>
              </w:tabs>
              <w:ind w:left="-87"/>
              <w:jc w:val="both"/>
              <w:rPr>
                <w:rFonts w:ascii="Times New Roman" w:hAnsi="Times New Roman" w:cs="Times New Roman"/>
                <w:sz w:val="22"/>
                <w:szCs w:val="22"/>
              </w:rPr>
            </w:pPr>
          </w:p>
        </w:tc>
        <w:tc>
          <w:tcPr>
            <w:tcW w:w="1170" w:type="dxa"/>
            <w:tcBorders>
              <w:bottom w:val="single" w:sz="4" w:space="0" w:color="auto"/>
            </w:tcBorders>
          </w:tcPr>
          <w:p w14:paraId="4EBBFBD5" w14:textId="73C7ACBA" w:rsidR="00B6360D" w:rsidRPr="00F35C00" w:rsidRDefault="00B6360D" w:rsidP="00B3474B">
            <w:pPr>
              <w:pStyle w:val="BodyText"/>
              <w:tabs>
                <w:tab w:val="decimal" w:pos="961"/>
              </w:tabs>
              <w:ind w:left="-87" w:right="-110"/>
              <w:jc w:val="both"/>
              <w:rPr>
                <w:rFonts w:ascii="Times New Roman" w:hAnsi="Times New Roman" w:cs="Times New Roman"/>
                <w:sz w:val="22"/>
                <w:szCs w:val="22"/>
              </w:rPr>
            </w:pPr>
            <w:r>
              <w:rPr>
                <w:rFonts w:ascii="Times New Roman" w:hAnsi="Times New Roman" w:cs="Times New Roman"/>
                <w:sz w:val="22"/>
                <w:szCs w:val="22"/>
              </w:rPr>
              <w:t>(152)</w:t>
            </w:r>
          </w:p>
        </w:tc>
        <w:tc>
          <w:tcPr>
            <w:tcW w:w="270" w:type="dxa"/>
          </w:tcPr>
          <w:p w14:paraId="1CB8F0C6" w14:textId="77777777" w:rsidR="00B6360D" w:rsidRPr="00F35C00" w:rsidRDefault="00B6360D" w:rsidP="00B6360D">
            <w:pPr>
              <w:pStyle w:val="BodyText"/>
              <w:tabs>
                <w:tab w:val="decimal" w:pos="1055"/>
              </w:tabs>
              <w:ind w:left="-87"/>
              <w:jc w:val="both"/>
              <w:rPr>
                <w:rFonts w:ascii="Times New Roman" w:hAnsi="Times New Roman" w:cs="Times New Roman"/>
                <w:sz w:val="22"/>
                <w:szCs w:val="22"/>
              </w:rPr>
            </w:pPr>
          </w:p>
        </w:tc>
        <w:tc>
          <w:tcPr>
            <w:tcW w:w="1152" w:type="dxa"/>
            <w:gridSpan w:val="2"/>
            <w:tcBorders>
              <w:bottom w:val="single" w:sz="4" w:space="0" w:color="auto"/>
            </w:tcBorders>
          </w:tcPr>
          <w:p w14:paraId="7DF99FF6" w14:textId="4E3A5D32" w:rsidR="00B6360D" w:rsidRPr="00F35C00" w:rsidRDefault="00B6360D" w:rsidP="00B3474B">
            <w:pPr>
              <w:pStyle w:val="BodyText"/>
              <w:tabs>
                <w:tab w:val="decimal" w:pos="930"/>
              </w:tabs>
              <w:ind w:left="-87" w:right="-130"/>
              <w:jc w:val="both"/>
              <w:rPr>
                <w:rFonts w:ascii="Times New Roman" w:hAnsi="Times New Roman" w:cs="Times New Roman"/>
                <w:sz w:val="22"/>
                <w:szCs w:val="22"/>
              </w:rPr>
            </w:pPr>
            <w:r>
              <w:rPr>
                <w:rFonts w:ascii="Times New Roman" w:hAnsi="Times New Roman" w:cs="Times New Roman"/>
                <w:sz w:val="22"/>
                <w:szCs w:val="22"/>
              </w:rPr>
              <w:t>(579)</w:t>
            </w:r>
          </w:p>
        </w:tc>
        <w:tc>
          <w:tcPr>
            <w:tcW w:w="270" w:type="dxa"/>
          </w:tcPr>
          <w:p w14:paraId="6C7A9DDF" w14:textId="77777777" w:rsidR="00B6360D" w:rsidRPr="00F35C00" w:rsidRDefault="00B6360D" w:rsidP="00B6360D">
            <w:pPr>
              <w:pStyle w:val="BodyText"/>
              <w:tabs>
                <w:tab w:val="decimal" w:pos="1055"/>
              </w:tabs>
              <w:ind w:left="-126"/>
              <w:jc w:val="both"/>
              <w:rPr>
                <w:rFonts w:ascii="Times New Roman" w:hAnsi="Times New Roman" w:cs="Times New Roman"/>
                <w:sz w:val="22"/>
                <w:szCs w:val="22"/>
              </w:rPr>
            </w:pPr>
          </w:p>
        </w:tc>
        <w:tc>
          <w:tcPr>
            <w:tcW w:w="1260" w:type="dxa"/>
            <w:tcBorders>
              <w:bottom w:val="single" w:sz="4" w:space="0" w:color="auto"/>
            </w:tcBorders>
          </w:tcPr>
          <w:p w14:paraId="37075771" w14:textId="30162A4C" w:rsidR="00B6360D" w:rsidRPr="00F35C00" w:rsidRDefault="00B6360D" w:rsidP="00B3474B">
            <w:pPr>
              <w:pStyle w:val="BodyText"/>
              <w:tabs>
                <w:tab w:val="decimal" w:pos="1026"/>
              </w:tabs>
              <w:ind w:left="-87" w:right="-220"/>
              <w:jc w:val="both"/>
              <w:rPr>
                <w:rFonts w:ascii="Times New Roman" w:hAnsi="Times New Roman" w:cs="Times New Roman"/>
                <w:sz w:val="22"/>
                <w:szCs w:val="22"/>
              </w:rPr>
            </w:pPr>
            <w:r>
              <w:rPr>
                <w:rFonts w:ascii="Times New Roman" w:hAnsi="Times New Roman" w:cs="Times New Roman"/>
                <w:sz w:val="22"/>
                <w:szCs w:val="22"/>
              </w:rPr>
              <w:t>(936)</w:t>
            </w:r>
          </w:p>
        </w:tc>
        <w:tc>
          <w:tcPr>
            <w:tcW w:w="270" w:type="dxa"/>
          </w:tcPr>
          <w:p w14:paraId="2FB26564" w14:textId="77777777" w:rsidR="00B6360D" w:rsidRPr="00F35C00" w:rsidRDefault="00B6360D" w:rsidP="00B6360D">
            <w:pPr>
              <w:pStyle w:val="BodyText"/>
              <w:tabs>
                <w:tab w:val="decimal" w:pos="1055"/>
              </w:tabs>
              <w:ind w:left="-87"/>
              <w:jc w:val="both"/>
              <w:rPr>
                <w:rFonts w:ascii="Times New Roman" w:hAnsi="Times New Roman" w:cs="Times New Roman"/>
                <w:sz w:val="22"/>
                <w:szCs w:val="22"/>
              </w:rPr>
            </w:pPr>
          </w:p>
        </w:tc>
        <w:tc>
          <w:tcPr>
            <w:tcW w:w="990" w:type="dxa"/>
            <w:tcBorders>
              <w:bottom w:val="single" w:sz="4" w:space="0" w:color="auto"/>
            </w:tcBorders>
          </w:tcPr>
          <w:p w14:paraId="69E870E9" w14:textId="5D6164FF" w:rsidR="00B6360D" w:rsidRPr="00F35C00" w:rsidRDefault="00B6360D" w:rsidP="00B3474B">
            <w:pPr>
              <w:pStyle w:val="BodyText"/>
              <w:tabs>
                <w:tab w:val="decimal" w:pos="756"/>
              </w:tabs>
              <w:ind w:left="-187" w:right="-220"/>
              <w:jc w:val="both"/>
              <w:rPr>
                <w:rFonts w:ascii="Times New Roman" w:hAnsi="Times New Roman" w:cs="Times New Roman"/>
                <w:sz w:val="22"/>
                <w:szCs w:val="22"/>
              </w:rPr>
            </w:pPr>
            <w:r>
              <w:rPr>
                <w:rFonts w:ascii="Times New Roman" w:hAnsi="Times New Roman" w:cs="Times New Roman"/>
                <w:sz w:val="22"/>
                <w:szCs w:val="22"/>
              </w:rPr>
              <w:t>(1,696)</w:t>
            </w:r>
          </w:p>
        </w:tc>
      </w:tr>
      <w:tr w:rsidR="00B6360D" w:rsidRPr="00F35C00" w14:paraId="52232860" w14:textId="77777777" w:rsidTr="007A4C8F">
        <w:tc>
          <w:tcPr>
            <w:tcW w:w="3150" w:type="dxa"/>
          </w:tcPr>
          <w:p w14:paraId="5DD4968F" w14:textId="058136FB" w:rsidR="00B6360D" w:rsidRPr="00F35C00" w:rsidRDefault="00B6360D" w:rsidP="00B6360D">
            <w:pPr>
              <w:ind w:left="18"/>
              <w:rPr>
                <w:rFonts w:ascii="Times New Roman" w:hAnsi="Times New Roman" w:cs="Times New Roman"/>
                <w:b/>
                <w:bCs/>
                <w:i/>
                <w:iCs/>
                <w:sz w:val="22"/>
                <w:szCs w:val="22"/>
              </w:rPr>
            </w:pPr>
            <w:r w:rsidRPr="00F35C00">
              <w:rPr>
                <w:rFonts w:ascii="Times New Roman" w:hAnsi="Times New Roman" w:cs="Times New Roman"/>
                <w:b/>
                <w:bCs/>
                <w:sz w:val="22"/>
                <w:szCs w:val="22"/>
              </w:rPr>
              <w:t>At 31 December 201</w:t>
            </w:r>
            <w:r>
              <w:rPr>
                <w:rFonts w:ascii="Times New Roman" w:hAnsi="Times New Roman" w:cs="Times New Roman"/>
                <w:b/>
                <w:bCs/>
                <w:sz w:val="22"/>
                <w:szCs w:val="22"/>
              </w:rPr>
              <w:t>9</w:t>
            </w:r>
            <w:r w:rsidRPr="00F35C00">
              <w:rPr>
                <w:rFonts w:ascii="Times New Roman" w:hAnsi="Times New Roman" w:cs="Times New Roman"/>
                <w:b/>
                <w:bCs/>
                <w:sz w:val="22"/>
                <w:szCs w:val="22"/>
              </w:rPr>
              <w:t xml:space="preserve"> and</w:t>
            </w:r>
          </w:p>
        </w:tc>
        <w:tc>
          <w:tcPr>
            <w:tcW w:w="1170" w:type="dxa"/>
            <w:tcBorders>
              <w:top w:val="single" w:sz="4" w:space="0" w:color="auto"/>
            </w:tcBorders>
          </w:tcPr>
          <w:p w14:paraId="3FA0D6CC" w14:textId="77777777" w:rsidR="00B6360D" w:rsidRPr="00F35C00" w:rsidRDefault="00B6360D" w:rsidP="00B6360D">
            <w:pPr>
              <w:pStyle w:val="BodyText"/>
              <w:tabs>
                <w:tab w:val="decimal" w:pos="1055"/>
              </w:tabs>
              <w:ind w:left="-87"/>
              <w:jc w:val="both"/>
              <w:rPr>
                <w:rFonts w:ascii="Times New Roman" w:hAnsi="Times New Roman" w:cs="Times New Roman"/>
                <w:sz w:val="22"/>
                <w:szCs w:val="22"/>
              </w:rPr>
            </w:pPr>
          </w:p>
        </w:tc>
        <w:tc>
          <w:tcPr>
            <w:tcW w:w="270" w:type="dxa"/>
          </w:tcPr>
          <w:p w14:paraId="185D2AB3" w14:textId="77777777" w:rsidR="00B6360D" w:rsidRPr="00F35C00" w:rsidRDefault="00B6360D" w:rsidP="00B6360D">
            <w:pPr>
              <w:pStyle w:val="BodyText"/>
              <w:tabs>
                <w:tab w:val="decimal" w:pos="1055"/>
              </w:tabs>
              <w:ind w:left="-87"/>
              <w:jc w:val="both"/>
              <w:rPr>
                <w:rFonts w:ascii="Times New Roman" w:hAnsi="Times New Roman" w:cs="Times New Roman"/>
                <w:sz w:val="22"/>
                <w:szCs w:val="22"/>
              </w:rPr>
            </w:pPr>
          </w:p>
        </w:tc>
        <w:tc>
          <w:tcPr>
            <w:tcW w:w="1170" w:type="dxa"/>
            <w:tcBorders>
              <w:top w:val="single" w:sz="4" w:space="0" w:color="auto"/>
            </w:tcBorders>
          </w:tcPr>
          <w:p w14:paraId="493BDFA8" w14:textId="77777777" w:rsidR="00B6360D" w:rsidRPr="00F35C00" w:rsidRDefault="00B6360D" w:rsidP="00B6360D">
            <w:pPr>
              <w:pStyle w:val="BodyText"/>
              <w:tabs>
                <w:tab w:val="decimal" w:pos="1055"/>
              </w:tabs>
              <w:ind w:left="-87"/>
              <w:jc w:val="both"/>
              <w:rPr>
                <w:rFonts w:ascii="Times New Roman" w:hAnsi="Times New Roman" w:cs="Times New Roman"/>
                <w:sz w:val="22"/>
                <w:szCs w:val="22"/>
              </w:rPr>
            </w:pPr>
          </w:p>
        </w:tc>
        <w:tc>
          <w:tcPr>
            <w:tcW w:w="270" w:type="dxa"/>
          </w:tcPr>
          <w:p w14:paraId="19000693" w14:textId="77777777" w:rsidR="00B6360D" w:rsidRPr="00F35C00" w:rsidRDefault="00B6360D" w:rsidP="00B6360D">
            <w:pPr>
              <w:pStyle w:val="BodyText"/>
              <w:tabs>
                <w:tab w:val="decimal" w:pos="1055"/>
              </w:tabs>
              <w:ind w:left="-87"/>
              <w:jc w:val="both"/>
              <w:rPr>
                <w:rFonts w:ascii="Times New Roman" w:hAnsi="Times New Roman" w:cs="Times New Roman"/>
                <w:sz w:val="22"/>
                <w:szCs w:val="22"/>
              </w:rPr>
            </w:pPr>
          </w:p>
        </w:tc>
        <w:tc>
          <w:tcPr>
            <w:tcW w:w="1152" w:type="dxa"/>
            <w:gridSpan w:val="2"/>
            <w:tcBorders>
              <w:top w:val="single" w:sz="4" w:space="0" w:color="auto"/>
            </w:tcBorders>
          </w:tcPr>
          <w:p w14:paraId="31090760" w14:textId="77777777" w:rsidR="00B6360D" w:rsidRPr="00F35C00" w:rsidRDefault="00B6360D" w:rsidP="00B6360D">
            <w:pPr>
              <w:pStyle w:val="BodyText"/>
              <w:tabs>
                <w:tab w:val="decimal" w:pos="1055"/>
              </w:tabs>
              <w:ind w:left="-87"/>
              <w:jc w:val="both"/>
              <w:rPr>
                <w:rFonts w:ascii="Times New Roman" w:hAnsi="Times New Roman" w:cs="Times New Roman"/>
                <w:sz w:val="22"/>
                <w:szCs w:val="22"/>
              </w:rPr>
            </w:pPr>
          </w:p>
        </w:tc>
        <w:tc>
          <w:tcPr>
            <w:tcW w:w="270" w:type="dxa"/>
          </w:tcPr>
          <w:p w14:paraId="426CBCC6" w14:textId="77777777" w:rsidR="00B6360D" w:rsidRPr="00F35C00" w:rsidRDefault="00B6360D" w:rsidP="00B6360D">
            <w:pPr>
              <w:pStyle w:val="BodyText"/>
              <w:tabs>
                <w:tab w:val="decimal" w:pos="1055"/>
              </w:tabs>
              <w:ind w:left="-126"/>
              <w:jc w:val="both"/>
              <w:rPr>
                <w:rFonts w:ascii="Times New Roman" w:hAnsi="Times New Roman" w:cs="Times New Roman"/>
                <w:sz w:val="22"/>
                <w:szCs w:val="22"/>
              </w:rPr>
            </w:pPr>
          </w:p>
        </w:tc>
        <w:tc>
          <w:tcPr>
            <w:tcW w:w="1260" w:type="dxa"/>
            <w:tcBorders>
              <w:top w:val="single" w:sz="4" w:space="0" w:color="auto"/>
            </w:tcBorders>
          </w:tcPr>
          <w:p w14:paraId="6092DC08" w14:textId="77777777" w:rsidR="00B6360D" w:rsidRPr="00F35C00" w:rsidRDefault="00B6360D" w:rsidP="00B6360D">
            <w:pPr>
              <w:pStyle w:val="BodyText"/>
              <w:tabs>
                <w:tab w:val="decimal" w:pos="1055"/>
              </w:tabs>
              <w:ind w:left="-87"/>
              <w:jc w:val="both"/>
              <w:rPr>
                <w:rFonts w:ascii="Times New Roman" w:hAnsi="Times New Roman" w:cs="Times New Roman"/>
                <w:sz w:val="22"/>
                <w:szCs w:val="22"/>
              </w:rPr>
            </w:pPr>
          </w:p>
        </w:tc>
        <w:tc>
          <w:tcPr>
            <w:tcW w:w="270" w:type="dxa"/>
          </w:tcPr>
          <w:p w14:paraId="7D101284" w14:textId="77777777" w:rsidR="00B6360D" w:rsidRPr="00F35C00" w:rsidRDefault="00B6360D" w:rsidP="00B6360D">
            <w:pPr>
              <w:pStyle w:val="BodyText"/>
              <w:tabs>
                <w:tab w:val="decimal" w:pos="1055"/>
              </w:tabs>
              <w:ind w:left="-87"/>
              <w:jc w:val="both"/>
              <w:rPr>
                <w:rFonts w:ascii="Times New Roman" w:hAnsi="Times New Roman" w:cs="Times New Roman"/>
                <w:sz w:val="22"/>
                <w:szCs w:val="22"/>
              </w:rPr>
            </w:pPr>
          </w:p>
        </w:tc>
        <w:tc>
          <w:tcPr>
            <w:tcW w:w="990" w:type="dxa"/>
            <w:tcBorders>
              <w:top w:val="single" w:sz="4" w:space="0" w:color="auto"/>
            </w:tcBorders>
          </w:tcPr>
          <w:p w14:paraId="6CA35C91" w14:textId="77777777" w:rsidR="00B6360D" w:rsidRPr="00F35C00" w:rsidRDefault="00B6360D" w:rsidP="00B6360D">
            <w:pPr>
              <w:pStyle w:val="BodyText"/>
              <w:tabs>
                <w:tab w:val="decimal" w:pos="1055"/>
              </w:tabs>
              <w:ind w:left="-187"/>
              <w:jc w:val="both"/>
              <w:rPr>
                <w:rFonts w:ascii="Times New Roman" w:hAnsi="Times New Roman" w:cs="Times New Roman"/>
                <w:sz w:val="22"/>
                <w:szCs w:val="22"/>
              </w:rPr>
            </w:pPr>
          </w:p>
        </w:tc>
      </w:tr>
      <w:tr w:rsidR="00B6360D" w:rsidRPr="00F35C00" w14:paraId="33ACCF05" w14:textId="77777777" w:rsidTr="007A4C8F">
        <w:tc>
          <w:tcPr>
            <w:tcW w:w="3150" w:type="dxa"/>
          </w:tcPr>
          <w:p w14:paraId="4B390B38" w14:textId="183788E0" w:rsidR="00B6360D" w:rsidRPr="00F35C00" w:rsidRDefault="00B6360D" w:rsidP="00B3474B">
            <w:pPr>
              <w:ind w:left="160"/>
              <w:rPr>
                <w:rFonts w:ascii="Times New Roman" w:hAnsi="Times New Roman" w:cs="Times New Roman"/>
                <w:sz w:val="22"/>
                <w:szCs w:val="22"/>
              </w:rPr>
            </w:pPr>
            <w:r w:rsidRPr="00F35C00">
              <w:rPr>
                <w:rFonts w:ascii="Times New Roman" w:hAnsi="Times New Roman" w:cs="Times New Roman"/>
                <w:b/>
                <w:bCs/>
                <w:sz w:val="22"/>
                <w:szCs w:val="22"/>
                <w:cs/>
              </w:rPr>
              <w:t xml:space="preserve">1 </w:t>
            </w:r>
            <w:r w:rsidRPr="00F35C00">
              <w:rPr>
                <w:rFonts w:ascii="Times New Roman" w:hAnsi="Times New Roman" w:cs="Times New Roman"/>
                <w:b/>
                <w:bCs/>
                <w:sz w:val="22"/>
                <w:szCs w:val="22"/>
              </w:rPr>
              <w:t>January</w:t>
            </w:r>
            <w:r w:rsidRPr="00F35C00">
              <w:rPr>
                <w:rFonts w:ascii="Times New Roman" w:hAnsi="Times New Roman" w:cs="Times New Roman"/>
                <w:b/>
                <w:bCs/>
                <w:sz w:val="22"/>
                <w:szCs w:val="22"/>
                <w:cs/>
              </w:rPr>
              <w:t xml:space="preserve"> 20</w:t>
            </w:r>
            <w:r>
              <w:rPr>
                <w:rFonts w:ascii="Times New Roman" w:hAnsi="Times New Roman" w:cs="Times New Roman"/>
                <w:b/>
                <w:bCs/>
                <w:sz w:val="22"/>
                <w:szCs w:val="22"/>
              </w:rPr>
              <w:t>20</w:t>
            </w:r>
          </w:p>
        </w:tc>
        <w:tc>
          <w:tcPr>
            <w:tcW w:w="1170" w:type="dxa"/>
          </w:tcPr>
          <w:p w14:paraId="66703085" w14:textId="02B79C86" w:rsidR="00B6360D" w:rsidRPr="00F35C00" w:rsidRDefault="00B6360D" w:rsidP="00B3474B">
            <w:pPr>
              <w:pStyle w:val="BodyText"/>
              <w:tabs>
                <w:tab w:val="decimal" w:pos="950"/>
              </w:tabs>
              <w:ind w:left="-87" w:right="-108"/>
              <w:rPr>
                <w:rFonts w:ascii="Times New Roman" w:hAnsi="Times New Roman" w:cs="Times New Roman"/>
                <w:b/>
                <w:bCs/>
                <w:sz w:val="22"/>
                <w:szCs w:val="22"/>
              </w:rPr>
            </w:pPr>
            <w:r>
              <w:rPr>
                <w:rFonts w:ascii="Times New Roman" w:hAnsi="Times New Roman" w:cs="Times New Roman"/>
                <w:b/>
                <w:bCs/>
                <w:sz w:val="22"/>
                <w:szCs w:val="22"/>
              </w:rPr>
              <w:t>760</w:t>
            </w:r>
          </w:p>
        </w:tc>
        <w:tc>
          <w:tcPr>
            <w:tcW w:w="270" w:type="dxa"/>
          </w:tcPr>
          <w:p w14:paraId="79023B99" w14:textId="77777777" w:rsidR="00B6360D" w:rsidRPr="00F35C00" w:rsidRDefault="00B6360D" w:rsidP="00B6360D">
            <w:pPr>
              <w:pStyle w:val="BodyText"/>
              <w:tabs>
                <w:tab w:val="decimal" w:pos="882"/>
              </w:tabs>
              <w:ind w:left="-87" w:right="-108"/>
              <w:rPr>
                <w:rFonts w:ascii="Times New Roman" w:hAnsi="Times New Roman" w:cs="Times New Roman"/>
                <w:b/>
                <w:bCs/>
                <w:sz w:val="22"/>
                <w:szCs w:val="22"/>
              </w:rPr>
            </w:pPr>
          </w:p>
        </w:tc>
        <w:tc>
          <w:tcPr>
            <w:tcW w:w="1170" w:type="dxa"/>
          </w:tcPr>
          <w:p w14:paraId="65B56241" w14:textId="58FC6EFC" w:rsidR="00B6360D" w:rsidRPr="00F35C00" w:rsidRDefault="00B6360D" w:rsidP="00B3474B">
            <w:pPr>
              <w:pStyle w:val="BodyText"/>
              <w:tabs>
                <w:tab w:val="decimal" w:pos="950"/>
              </w:tabs>
              <w:ind w:left="-87" w:right="-108"/>
              <w:jc w:val="both"/>
              <w:rPr>
                <w:rFonts w:ascii="Times New Roman" w:hAnsi="Times New Roman" w:cs="Times New Roman"/>
                <w:b/>
                <w:bCs/>
                <w:sz w:val="22"/>
                <w:szCs w:val="22"/>
              </w:rPr>
            </w:pPr>
            <w:r>
              <w:rPr>
                <w:rFonts w:ascii="Times New Roman" w:hAnsi="Times New Roman" w:cs="Times New Roman"/>
                <w:b/>
                <w:bCs/>
                <w:sz w:val="22"/>
                <w:szCs w:val="22"/>
              </w:rPr>
              <w:t>1,824</w:t>
            </w:r>
          </w:p>
        </w:tc>
        <w:tc>
          <w:tcPr>
            <w:tcW w:w="270" w:type="dxa"/>
          </w:tcPr>
          <w:p w14:paraId="7A87333F" w14:textId="77777777" w:rsidR="00B6360D" w:rsidRPr="00F35C00" w:rsidRDefault="00B6360D" w:rsidP="00B6360D">
            <w:pPr>
              <w:pStyle w:val="BodyText"/>
              <w:tabs>
                <w:tab w:val="decimal" w:pos="882"/>
              </w:tabs>
              <w:ind w:left="-87" w:right="-108"/>
              <w:rPr>
                <w:rFonts w:ascii="Times New Roman" w:hAnsi="Times New Roman" w:cs="Times New Roman"/>
                <w:b/>
                <w:bCs/>
                <w:sz w:val="22"/>
                <w:szCs w:val="22"/>
              </w:rPr>
            </w:pPr>
          </w:p>
        </w:tc>
        <w:tc>
          <w:tcPr>
            <w:tcW w:w="1152" w:type="dxa"/>
            <w:gridSpan w:val="2"/>
          </w:tcPr>
          <w:p w14:paraId="2FC5FDB6" w14:textId="673A9D20" w:rsidR="00B6360D" w:rsidRPr="00F35C00" w:rsidRDefault="00B6360D" w:rsidP="00B3474B">
            <w:pPr>
              <w:pStyle w:val="BodyText"/>
              <w:tabs>
                <w:tab w:val="decimal" w:pos="943"/>
              </w:tabs>
              <w:ind w:left="-87" w:right="-108"/>
              <w:rPr>
                <w:rFonts w:ascii="Times New Roman" w:hAnsi="Times New Roman" w:cs="Times New Roman"/>
                <w:b/>
                <w:bCs/>
                <w:sz w:val="22"/>
                <w:szCs w:val="22"/>
              </w:rPr>
            </w:pPr>
            <w:r>
              <w:rPr>
                <w:rFonts w:ascii="Times New Roman" w:hAnsi="Times New Roman" w:cs="Times New Roman"/>
                <w:b/>
                <w:bCs/>
                <w:sz w:val="22"/>
                <w:szCs w:val="22"/>
              </w:rPr>
              <w:t>6,721</w:t>
            </w:r>
          </w:p>
        </w:tc>
        <w:tc>
          <w:tcPr>
            <w:tcW w:w="270" w:type="dxa"/>
          </w:tcPr>
          <w:p w14:paraId="59A2F27A" w14:textId="77777777" w:rsidR="00B6360D" w:rsidRPr="00F35C00" w:rsidRDefault="00B6360D" w:rsidP="00B6360D">
            <w:pPr>
              <w:pStyle w:val="BodyText"/>
              <w:tabs>
                <w:tab w:val="decimal" w:pos="882"/>
              </w:tabs>
              <w:ind w:left="-87" w:right="-108"/>
              <w:rPr>
                <w:rFonts w:ascii="Times New Roman" w:hAnsi="Times New Roman" w:cs="Times New Roman"/>
                <w:b/>
                <w:bCs/>
                <w:sz w:val="22"/>
                <w:szCs w:val="22"/>
              </w:rPr>
            </w:pPr>
          </w:p>
        </w:tc>
        <w:tc>
          <w:tcPr>
            <w:tcW w:w="1260" w:type="dxa"/>
          </w:tcPr>
          <w:p w14:paraId="5B3D1779" w14:textId="4EAAD4D4" w:rsidR="00B6360D" w:rsidRPr="00F35C00" w:rsidRDefault="00B6360D" w:rsidP="00B3474B">
            <w:pPr>
              <w:pStyle w:val="BodyText"/>
              <w:tabs>
                <w:tab w:val="decimal" w:pos="1040"/>
              </w:tabs>
              <w:ind w:left="-87" w:right="-108"/>
              <w:rPr>
                <w:rFonts w:ascii="Times New Roman" w:hAnsi="Times New Roman" w:cs="Times New Roman"/>
                <w:b/>
                <w:bCs/>
                <w:sz w:val="22"/>
                <w:szCs w:val="22"/>
              </w:rPr>
            </w:pPr>
            <w:r>
              <w:rPr>
                <w:rFonts w:ascii="Times New Roman" w:hAnsi="Times New Roman" w:cs="Times New Roman"/>
                <w:b/>
                <w:bCs/>
                <w:sz w:val="22"/>
                <w:szCs w:val="22"/>
              </w:rPr>
              <w:t>11,862</w:t>
            </w:r>
          </w:p>
        </w:tc>
        <w:tc>
          <w:tcPr>
            <w:tcW w:w="270" w:type="dxa"/>
          </w:tcPr>
          <w:p w14:paraId="51BA5F0A" w14:textId="77777777" w:rsidR="00B6360D" w:rsidRPr="00F35C00" w:rsidRDefault="00B6360D" w:rsidP="00B6360D">
            <w:pPr>
              <w:pStyle w:val="BodyText"/>
              <w:tabs>
                <w:tab w:val="decimal" w:pos="882"/>
              </w:tabs>
              <w:ind w:left="-87" w:right="-108"/>
              <w:rPr>
                <w:rFonts w:ascii="Times New Roman" w:hAnsi="Times New Roman" w:cs="Times New Roman"/>
                <w:b/>
                <w:bCs/>
                <w:sz w:val="22"/>
                <w:szCs w:val="22"/>
              </w:rPr>
            </w:pPr>
          </w:p>
        </w:tc>
        <w:tc>
          <w:tcPr>
            <w:tcW w:w="990" w:type="dxa"/>
          </w:tcPr>
          <w:p w14:paraId="75DCD38D" w14:textId="0AB39AB1" w:rsidR="00B6360D" w:rsidRPr="00F35C00" w:rsidRDefault="00B6360D" w:rsidP="00B3474B">
            <w:pPr>
              <w:pStyle w:val="BodyText"/>
              <w:tabs>
                <w:tab w:val="decimal" w:pos="770"/>
              </w:tabs>
              <w:ind w:left="-87" w:right="-108"/>
              <w:jc w:val="both"/>
              <w:rPr>
                <w:rFonts w:ascii="Times New Roman" w:hAnsi="Times New Roman" w:cs="Times New Roman"/>
                <w:b/>
                <w:bCs/>
                <w:sz w:val="22"/>
                <w:szCs w:val="22"/>
              </w:rPr>
            </w:pPr>
            <w:r>
              <w:rPr>
                <w:rFonts w:ascii="Times New Roman" w:hAnsi="Times New Roman" w:cs="Times New Roman"/>
                <w:b/>
                <w:bCs/>
                <w:sz w:val="22"/>
                <w:szCs w:val="22"/>
              </w:rPr>
              <w:t>21,167</w:t>
            </w:r>
          </w:p>
        </w:tc>
      </w:tr>
      <w:tr w:rsidR="00B6360D" w:rsidRPr="00F35C00" w14:paraId="5AF45F07" w14:textId="77777777" w:rsidTr="007A4C8F">
        <w:tc>
          <w:tcPr>
            <w:tcW w:w="3150" w:type="dxa"/>
          </w:tcPr>
          <w:p w14:paraId="078EC3F8" w14:textId="77777777" w:rsidR="00B6360D" w:rsidRPr="00F35C00" w:rsidRDefault="00B6360D" w:rsidP="00B6360D">
            <w:pPr>
              <w:ind w:left="18"/>
              <w:rPr>
                <w:rFonts w:ascii="Times New Roman" w:hAnsi="Times New Roman" w:cs="Times New Roman"/>
                <w:sz w:val="22"/>
                <w:szCs w:val="22"/>
                <w:cs/>
              </w:rPr>
            </w:pPr>
            <w:r w:rsidRPr="00F35C00">
              <w:rPr>
                <w:rFonts w:ascii="Times New Roman" w:hAnsi="Times New Roman" w:cs="Times New Roman"/>
                <w:sz w:val="22"/>
                <w:szCs w:val="22"/>
              </w:rPr>
              <w:t>Additions</w:t>
            </w:r>
          </w:p>
        </w:tc>
        <w:tc>
          <w:tcPr>
            <w:tcW w:w="1170" w:type="dxa"/>
          </w:tcPr>
          <w:p w14:paraId="0B00A9B5" w14:textId="4107B037" w:rsidR="00B6360D" w:rsidRPr="00B3474B" w:rsidRDefault="00D249A0" w:rsidP="00B3474B">
            <w:pPr>
              <w:pStyle w:val="BodyText"/>
              <w:tabs>
                <w:tab w:val="decimal" w:pos="960"/>
              </w:tabs>
              <w:ind w:left="-87" w:right="-108"/>
              <w:rPr>
                <w:rFonts w:ascii="Times New Roman" w:hAnsi="Times New Roman"/>
                <w:sz w:val="22"/>
                <w:szCs w:val="28"/>
              </w:rPr>
            </w:pPr>
            <w:r>
              <w:rPr>
                <w:rFonts w:ascii="Times New Roman" w:hAnsi="Times New Roman"/>
                <w:sz w:val="22"/>
                <w:szCs w:val="28"/>
              </w:rPr>
              <w:t>63</w:t>
            </w:r>
          </w:p>
        </w:tc>
        <w:tc>
          <w:tcPr>
            <w:tcW w:w="270" w:type="dxa"/>
          </w:tcPr>
          <w:p w14:paraId="337B4977" w14:textId="77777777" w:rsidR="00B6360D" w:rsidRPr="00F35C00" w:rsidRDefault="00B6360D" w:rsidP="00B6360D">
            <w:pPr>
              <w:pStyle w:val="BodyText"/>
              <w:tabs>
                <w:tab w:val="decimal" w:pos="882"/>
              </w:tabs>
              <w:ind w:left="-87" w:right="-108"/>
              <w:rPr>
                <w:rFonts w:ascii="Times New Roman" w:hAnsi="Times New Roman" w:cs="Times New Roman"/>
                <w:sz w:val="22"/>
                <w:szCs w:val="22"/>
              </w:rPr>
            </w:pPr>
          </w:p>
        </w:tc>
        <w:tc>
          <w:tcPr>
            <w:tcW w:w="1170" w:type="dxa"/>
          </w:tcPr>
          <w:p w14:paraId="1BBE235D" w14:textId="4DF3F2BC" w:rsidR="00B6360D" w:rsidRPr="00F35C00" w:rsidRDefault="00AD0ACE" w:rsidP="00B3474B">
            <w:pPr>
              <w:pStyle w:val="BodyText"/>
              <w:tabs>
                <w:tab w:val="decimal" w:pos="952"/>
              </w:tabs>
              <w:ind w:left="-87" w:right="-108"/>
              <w:jc w:val="both"/>
              <w:rPr>
                <w:rFonts w:ascii="Times New Roman" w:hAnsi="Times New Roman" w:cs="Times New Roman"/>
                <w:sz w:val="22"/>
                <w:szCs w:val="22"/>
              </w:rPr>
            </w:pPr>
            <w:r>
              <w:rPr>
                <w:rFonts w:ascii="Times New Roman" w:hAnsi="Times New Roman" w:cs="Times New Roman"/>
                <w:sz w:val="22"/>
                <w:szCs w:val="22"/>
              </w:rPr>
              <w:t>88</w:t>
            </w:r>
          </w:p>
        </w:tc>
        <w:tc>
          <w:tcPr>
            <w:tcW w:w="270" w:type="dxa"/>
          </w:tcPr>
          <w:p w14:paraId="685F650C" w14:textId="77777777" w:rsidR="00B6360D" w:rsidRPr="00F35C00" w:rsidRDefault="00B6360D" w:rsidP="00B6360D">
            <w:pPr>
              <w:pStyle w:val="BodyText"/>
              <w:tabs>
                <w:tab w:val="decimal" w:pos="882"/>
              </w:tabs>
              <w:ind w:left="-87" w:right="-108"/>
              <w:rPr>
                <w:rFonts w:ascii="Times New Roman" w:hAnsi="Times New Roman" w:cs="Times New Roman"/>
                <w:sz w:val="22"/>
                <w:szCs w:val="22"/>
              </w:rPr>
            </w:pPr>
          </w:p>
        </w:tc>
        <w:tc>
          <w:tcPr>
            <w:tcW w:w="1152" w:type="dxa"/>
            <w:gridSpan w:val="2"/>
          </w:tcPr>
          <w:p w14:paraId="2EB47B64" w14:textId="54F541DA" w:rsidR="00B6360D" w:rsidRPr="00F35C00" w:rsidRDefault="00AD0ACE" w:rsidP="00B3474B">
            <w:pPr>
              <w:pStyle w:val="BodyText"/>
              <w:tabs>
                <w:tab w:val="decimal" w:pos="915"/>
              </w:tabs>
              <w:ind w:left="-87"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CEE72BC" w14:textId="77777777" w:rsidR="00B6360D" w:rsidRPr="00F35C00" w:rsidRDefault="00B6360D" w:rsidP="00B6360D">
            <w:pPr>
              <w:pStyle w:val="BodyText"/>
              <w:tabs>
                <w:tab w:val="decimal" w:pos="882"/>
              </w:tabs>
              <w:ind w:left="-87" w:right="-108"/>
              <w:rPr>
                <w:rFonts w:ascii="Times New Roman" w:hAnsi="Times New Roman" w:cs="Times New Roman"/>
                <w:sz w:val="22"/>
                <w:szCs w:val="22"/>
              </w:rPr>
            </w:pPr>
          </w:p>
        </w:tc>
        <w:tc>
          <w:tcPr>
            <w:tcW w:w="1260" w:type="dxa"/>
          </w:tcPr>
          <w:p w14:paraId="42B4741B" w14:textId="4BF3F4C2" w:rsidR="00B6360D" w:rsidRPr="00F35C00" w:rsidRDefault="00AD0ACE" w:rsidP="00B3474B">
            <w:pPr>
              <w:pStyle w:val="BodyText"/>
              <w:tabs>
                <w:tab w:val="decimal" w:pos="1041"/>
              </w:tabs>
              <w:ind w:left="-87" w:right="-108"/>
              <w:rPr>
                <w:rFonts w:ascii="Times New Roman" w:hAnsi="Times New Roman" w:cs="Times New Roman"/>
                <w:sz w:val="22"/>
                <w:szCs w:val="22"/>
              </w:rPr>
            </w:pPr>
            <w:r>
              <w:rPr>
                <w:rFonts w:ascii="Times New Roman" w:hAnsi="Times New Roman" w:cs="Times New Roman"/>
                <w:sz w:val="22"/>
                <w:szCs w:val="22"/>
              </w:rPr>
              <w:t>460</w:t>
            </w:r>
          </w:p>
        </w:tc>
        <w:tc>
          <w:tcPr>
            <w:tcW w:w="270" w:type="dxa"/>
          </w:tcPr>
          <w:p w14:paraId="1FD71989" w14:textId="77777777" w:rsidR="00B6360D" w:rsidRPr="00F35C00" w:rsidRDefault="00B6360D" w:rsidP="00B6360D">
            <w:pPr>
              <w:pStyle w:val="BodyText"/>
              <w:tabs>
                <w:tab w:val="decimal" w:pos="882"/>
              </w:tabs>
              <w:ind w:left="-87" w:right="-108"/>
              <w:rPr>
                <w:rFonts w:ascii="Times New Roman" w:hAnsi="Times New Roman" w:cs="Times New Roman"/>
                <w:sz w:val="22"/>
                <w:szCs w:val="22"/>
              </w:rPr>
            </w:pPr>
          </w:p>
        </w:tc>
        <w:tc>
          <w:tcPr>
            <w:tcW w:w="990" w:type="dxa"/>
          </w:tcPr>
          <w:p w14:paraId="19FB5B90" w14:textId="05FD241B" w:rsidR="00B6360D" w:rsidRPr="00F35C00" w:rsidRDefault="00AD0ACE" w:rsidP="00B3474B">
            <w:pPr>
              <w:pStyle w:val="BodyText"/>
              <w:tabs>
                <w:tab w:val="decimal" w:pos="774"/>
              </w:tabs>
              <w:ind w:left="-87" w:right="-108"/>
              <w:jc w:val="both"/>
              <w:rPr>
                <w:rFonts w:ascii="Times New Roman" w:hAnsi="Times New Roman" w:cs="Times New Roman"/>
                <w:sz w:val="22"/>
                <w:szCs w:val="22"/>
              </w:rPr>
            </w:pPr>
            <w:r>
              <w:rPr>
                <w:rFonts w:ascii="Times New Roman" w:hAnsi="Times New Roman" w:cs="Times New Roman"/>
                <w:sz w:val="22"/>
                <w:szCs w:val="22"/>
              </w:rPr>
              <w:t>61</w:t>
            </w:r>
            <w:r w:rsidR="00D60AED">
              <w:rPr>
                <w:rFonts w:ascii="Times New Roman" w:hAnsi="Times New Roman" w:cs="Times New Roman"/>
                <w:sz w:val="22"/>
                <w:szCs w:val="22"/>
              </w:rPr>
              <w:t>1</w:t>
            </w:r>
          </w:p>
        </w:tc>
      </w:tr>
      <w:tr w:rsidR="00B6360D" w:rsidRPr="00F35C00" w14:paraId="4BFE938D" w14:textId="77777777" w:rsidTr="007A4C8F">
        <w:tc>
          <w:tcPr>
            <w:tcW w:w="3150" w:type="dxa"/>
          </w:tcPr>
          <w:p w14:paraId="6BEE86D4" w14:textId="77777777" w:rsidR="00B6360D" w:rsidRPr="00F35C00" w:rsidRDefault="00B6360D" w:rsidP="00B6360D">
            <w:pPr>
              <w:ind w:left="18"/>
              <w:rPr>
                <w:rFonts w:ascii="Times New Roman" w:hAnsi="Times New Roman" w:cs="Times New Roman"/>
                <w:sz w:val="22"/>
                <w:szCs w:val="22"/>
              </w:rPr>
            </w:pPr>
            <w:r w:rsidRPr="00F35C00">
              <w:rPr>
                <w:rFonts w:ascii="Times New Roman" w:hAnsi="Times New Roman" w:cs="Times New Roman"/>
                <w:sz w:val="22"/>
                <w:szCs w:val="22"/>
              </w:rPr>
              <w:t>Acquired through</w:t>
            </w:r>
          </w:p>
        </w:tc>
        <w:tc>
          <w:tcPr>
            <w:tcW w:w="1170" w:type="dxa"/>
            <w:vAlign w:val="bottom"/>
          </w:tcPr>
          <w:p w14:paraId="38B75373" w14:textId="0AC658D6" w:rsidR="00B6360D" w:rsidRPr="00F35C00" w:rsidRDefault="00B6360D" w:rsidP="00B3474B">
            <w:pPr>
              <w:pStyle w:val="BodyText"/>
              <w:tabs>
                <w:tab w:val="decimal" w:pos="960"/>
              </w:tabs>
              <w:ind w:left="-87" w:right="-108"/>
              <w:rPr>
                <w:rFonts w:ascii="Times New Roman" w:hAnsi="Times New Roman" w:cs="Times New Roman"/>
                <w:sz w:val="22"/>
                <w:szCs w:val="22"/>
              </w:rPr>
            </w:pPr>
          </w:p>
        </w:tc>
        <w:tc>
          <w:tcPr>
            <w:tcW w:w="270" w:type="dxa"/>
          </w:tcPr>
          <w:p w14:paraId="6C0933EC" w14:textId="77777777" w:rsidR="00B6360D" w:rsidRPr="00F35C00" w:rsidRDefault="00B6360D" w:rsidP="00B6360D">
            <w:pPr>
              <w:pStyle w:val="BodyText"/>
              <w:tabs>
                <w:tab w:val="decimal" w:pos="882"/>
              </w:tabs>
              <w:ind w:left="-87" w:right="-108"/>
              <w:rPr>
                <w:rFonts w:ascii="Times New Roman" w:hAnsi="Times New Roman" w:cs="Times New Roman"/>
                <w:sz w:val="22"/>
                <w:szCs w:val="22"/>
              </w:rPr>
            </w:pPr>
          </w:p>
        </w:tc>
        <w:tc>
          <w:tcPr>
            <w:tcW w:w="1170" w:type="dxa"/>
          </w:tcPr>
          <w:p w14:paraId="3819DA13" w14:textId="77777777" w:rsidR="00B6360D" w:rsidRPr="00F35C00" w:rsidRDefault="00B6360D" w:rsidP="00B6360D">
            <w:pPr>
              <w:pStyle w:val="BodyText"/>
              <w:tabs>
                <w:tab w:val="decimal" w:pos="774"/>
              </w:tabs>
              <w:ind w:left="-87" w:right="-108"/>
              <w:jc w:val="both"/>
              <w:rPr>
                <w:rFonts w:ascii="Times New Roman" w:hAnsi="Times New Roman" w:cs="Times New Roman"/>
                <w:sz w:val="22"/>
                <w:szCs w:val="22"/>
              </w:rPr>
            </w:pPr>
          </w:p>
        </w:tc>
        <w:tc>
          <w:tcPr>
            <w:tcW w:w="270" w:type="dxa"/>
          </w:tcPr>
          <w:p w14:paraId="52CFCFC3" w14:textId="77777777" w:rsidR="00B6360D" w:rsidRPr="00F35C00" w:rsidRDefault="00B6360D" w:rsidP="00B6360D">
            <w:pPr>
              <w:pStyle w:val="BodyText"/>
              <w:tabs>
                <w:tab w:val="decimal" w:pos="882"/>
              </w:tabs>
              <w:ind w:left="-87" w:right="-108"/>
              <w:rPr>
                <w:rFonts w:ascii="Times New Roman" w:hAnsi="Times New Roman" w:cs="Times New Roman"/>
                <w:sz w:val="22"/>
                <w:szCs w:val="22"/>
              </w:rPr>
            </w:pPr>
          </w:p>
        </w:tc>
        <w:tc>
          <w:tcPr>
            <w:tcW w:w="1152" w:type="dxa"/>
            <w:gridSpan w:val="2"/>
            <w:vAlign w:val="bottom"/>
          </w:tcPr>
          <w:p w14:paraId="096242E9" w14:textId="77777777" w:rsidR="00B6360D" w:rsidRPr="00F35C00" w:rsidRDefault="00B6360D" w:rsidP="00B3474B">
            <w:pPr>
              <w:pStyle w:val="BodyText"/>
              <w:tabs>
                <w:tab w:val="decimal" w:pos="915"/>
              </w:tabs>
              <w:ind w:left="-87" w:right="-108"/>
              <w:rPr>
                <w:rFonts w:ascii="Times New Roman" w:hAnsi="Times New Roman" w:cs="Times New Roman"/>
                <w:sz w:val="22"/>
                <w:szCs w:val="22"/>
              </w:rPr>
            </w:pPr>
          </w:p>
        </w:tc>
        <w:tc>
          <w:tcPr>
            <w:tcW w:w="270" w:type="dxa"/>
          </w:tcPr>
          <w:p w14:paraId="19AD9AAC" w14:textId="77777777" w:rsidR="00B6360D" w:rsidRPr="00F35C00" w:rsidRDefault="00B6360D" w:rsidP="00B6360D">
            <w:pPr>
              <w:pStyle w:val="BodyText"/>
              <w:tabs>
                <w:tab w:val="decimal" w:pos="882"/>
              </w:tabs>
              <w:ind w:left="-87" w:right="-108"/>
              <w:rPr>
                <w:rFonts w:ascii="Times New Roman" w:hAnsi="Times New Roman" w:cs="Times New Roman"/>
                <w:sz w:val="22"/>
                <w:szCs w:val="22"/>
              </w:rPr>
            </w:pPr>
          </w:p>
        </w:tc>
        <w:tc>
          <w:tcPr>
            <w:tcW w:w="1260" w:type="dxa"/>
          </w:tcPr>
          <w:p w14:paraId="34136A8A" w14:textId="7CF5FA7D" w:rsidR="00B6360D" w:rsidRPr="00F35C00" w:rsidRDefault="00B6360D" w:rsidP="00B3474B">
            <w:pPr>
              <w:pStyle w:val="BodyText"/>
              <w:tabs>
                <w:tab w:val="decimal" w:pos="1041"/>
              </w:tabs>
              <w:ind w:left="-87" w:right="-108"/>
              <w:rPr>
                <w:rFonts w:ascii="Times New Roman" w:hAnsi="Times New Roman" w:cs="Times New Roman"/>
                <w:sz w:val="22"/>
                <w:szCs w:val="22"/>
              </w:rPr>
            </w:pPr>
          </w:p>
        </w:tc>
        <w:tc>
          <w:tcPr>
            <w:tcW w:w="270" w:type="dxa"/>
          </w:tcPr>
          <w:p w14:paraId="67EAF07E" w14:textId="77777777" w:rsidR="00B6360D" w:rsidRPr="00F35C00" w:rsidRDefault="00B6360D" w:rsidP="00B6360D">
            <w:pPr>
              <w:pStyle w:val="BodyText"/>
              <w:tabs>
                <w:tab w:val="decimal" w:pos="882"/>
              </w:tabs>
              <w:ind w:left="-87" w:right="-108"/>
              <w:rPr>
                <w:rFonts w:ascii="Times New Roman" w:hAnsi="Times New Roman" w:cs="Times New Roman"/>
                <w:sz w:val="22"/>
                <w:szCs w:val="22"/>
              </w:rPr>
            </w:pPr>
          </w:p>
        </w:tc>
        <w:tc>
          <w:tcPr>
            <w:tcW w:w="990" w:type="dxa"/>
            <w:vAlign w:val="bottom"/>
          </w:tcPr>
          <w:p w14:paraId="3B19131A" w14:textId="77777777" w:rsidR="00B6360D" w:rsidRPr="00F35C00" w:rsidRDefault="00B6360D" w:rsidP="00B3474B">
            <w:pPr>
              <w:pStyle w:val="BodyText"/>
              <w:tabs>
                <w:tab w:val="decimal" w:pos="774"/>
              </w:tabs>
              <w:ind w:left="-87" w:right="-108"/>
              <w:jc w:val="both"/>
              <w:rPr>
                <w:rFonts w:ascii="Times New Roman" w:hAnsi="Times New Roman" w:cs="Times New Roman"/>
                <w:sz w:val="22"/>
                <w:szCs w:val="22"/>
              </w:rPr>
            </w:pPr>
          </w:p>
        </w:tc>
      </w:tr>
      <w:tr w:rsidR="00B6360D" w:rsidRPr="00F35C00" w14:paraId="206269BA" w14:textId="77777777" w:rsidTr="007A4C8F">
        <w:tc>
          <w:tcPr>
            <w:tcW w:w="3150" w:type="dxa"/>
          </w:tcPr>
          <w:p w14:paraId="006F7087" w14:textId="77777777" w:rsidR="00B6360D" w:rsidRPr="00F35C00" w:rsidRDefault="00B6360D" w:rsidP="00B6360D">
            <w:pPr>
              <w:ind w:left="18"/>
              <w:rPr>
                <w:rFonts w:ascii="Times New Roman" w:hAnsi="Times New Roman" w:cs="Times New Roman"/>
                <w:sz w:val="22"/>
                <w:szCs w:val="22"/>
              </w:rPr>
            </w:pPr>
            <w:r w:rsidRPr="00F35C00">
              <w:rPr>
                <w:rFonts w:ascii="Times New Roman" w:hAnsi="Times New Roman" w:cs="Times New Roman"/>
                <w:sz w:val="22"/>
                <w:szCs w:val="22"/>
              </w:rPr>
              <w:t xml:space="preserve">   business acquisitions</w:t>
            </w:r>
          </w:p>
        </w:tc>
        <w:tc>
          <w:tcPr>
            <w:tcW w:w="1170" w:type="dxa"/>
          </w:tcPr>
          <w:p w14:paraId="4E3C9886" w14:textId="69747372" w:rsidR="00B6360D" w:rsidRPr="00F35C00" w:rsidRDefault="00D249A0" w:rsidP="00B3474B">
            <w:pPr>
              <w:pStyle w:val="BodyText"/>
              <w:tabs>
                <w:tab w:val="decimal" w:pos="960"/>
              </w:tabs>
              <w:ind w:left="-87"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5B43057" w14:textId="77777777" w:rsidR="00B6360D" w:rsidRPr="00F35C00" w:rsidRDefault="00B6360D" w:rsidP="00B6360D">
            <w:pPr>
              <w:pStyle w:val="BodyText"/>
              <w:tabs>
                <w:tab w:val="decimal" w:pos="882"/>
              </w:tabs>
              <w:ind w:left="-87" w:right="-108"/>
              <w:rPr>
                <w:rFonts w:ascii="Times New Roman" w:hAnsi="Times New Roman" w:cs="Times New Roman"/>
                <w:sz w:val="22"/>
                <w:szCs w:val="22"/>
              </w:rPr>
            </w:pPr>
          </w:p>
        </w:tc>
        <w:tc>
          <w:tcPr>
            <w:tcW w:w="1170" w:type="dxa"/>
          </w:tcPr>
          <w:p w14:paraId="6CAF2882" w14:textId="56ED67F0" w:rsidR="00B6360D" w:rsidRPr="00F35C00" w:rsidRDefault="00AD0ACE" w:rsidP="00B3474B">
            <w:pPr>
              <w:pStyle w:val="BodyText"/>
              <w:tabs>
                <w:tab w:val="decimal" w:pos="952"/>
              </w:tabs>
              <w:ind w:left="-87"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6B1F831" w14:textId="77777777" w:rsidR="00B6360D" w:rsidRPr="00F35C00" w:rsidRDefault="00B6360D" w:rsidP="00B6360D">
            <w:pPr>
              <w:pStyle w:val="BodyText"/>
              <w:tabs>
                <w:tab w:val="decimal" w:pos="882"/>
              </w:tabs>
              <w:ind w:left="-87" w:right="-108"/>
              <w:rPr>
                <w:rFonts w:ascii="Times New Roman" w:hAnsi="Times New Roman" w:cs="Times New Roman"/>
                <w:sz w:val="22"/>
                <w:szCs w:val="22"/>
              </w:rPr>
            </w:pPr>
          </w:p>
        </w:tc>
        <w:tc>
          <w:tcPr>
            <w:tcW w:w="1152" w:type="dxa"/>
            <w:gridSpan w:val="2"/>
          </w:tcPr>
          <w:p w14:paraId="448B381B" w14:textId="5FEC221C" w:rsidR="00B6360D" w:rsidRPr="00F35C00" w:rsidRDefault="00AD0ACE" w:rsidP="00B3474B">
            <w:pPr>
              <w:pStyle w:val="BodyText"/>
              <w:tabs>
                <w:tab w:val="decimal" w:pos="915"/>
              </w:tabs>
              <w:ind w:left="-87"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BF44884" w14:textId="77777777" w:rsidR="00B6360D" w:rsidRPr="00F35C00" w:rsidRDefault="00B6360D" w:rsidP="00B6360D">
            <w:pPr>
              <w:pStyle w:val="BodyText"/>
              <w:tabs>
                <w:tab w:val="decimal" w:pos="882"/>
              </w:tabs>
              <w:ind w:left="-87" w:right="-108"/>
              <w:rPr>
                <w:rFonts w:ascii="Times New Roman" w:hAnsi="Times New Roman" w:cs="Times New Roman"/>
                <w:sz w:val="22"/>
                <w:szCs w:val="22"/>
              </w:rPr>
            </w:pPr>
          </w:p>
        </w:tc>
        <w:tc>
          <w:tcPr>
            <w:tcW w:w="1260" w:type="dxa"/>
          </w:tcPr>
          <w:p w14:paraId="558EA839" w14:textId="03979483" w:rsidR="00B6360D" w:rsidRPr="00F35C00" w:rsidRDefault="00AD0ACE" w:rsidP="00B3474B">
            <w:pPr>
              <w:pStyle w:val="BodyText"/>
              <w:tabs>
                <w:tab w:val="decimal" w:pos="1041"/>
              </w:tabs>
              <w:ind w:left="-87" w:right="-108"/>
              <w:rPr>
                <w:rFonts w:ascii="Times New Roman" w:hAnsi="Times New Roman" w:cs="Times New Roman"/>
                <w:sz w:val="22"/>
                <w:szCs w:val="22"/>
              </w:rPr>
            </w:pPr>
            <w:r>
              <w:rPr>
                <w:rFonts w:ascii="Times New Roman" w:hAnsi="Times New Roman" w:cs="Times New Roman"/>
                <w:sz w:val="22"/>
                <w:szCs w:val="22"/>
              </w:rPr>
              <w:t>4</w:t>
            </w:r>
          </w:p>
        </w:tc>
        <w:tc>
          <w:tcPr>
            <w:tcW w:w="270" w:type="dxa"/>
          </w:tcPr>
          <w:p w14:paraId="5CD87C5B" w14:textId="77777777" w:rsidR="00B6360D" w:rsidRPr="00F35C00" w:rsidRDefault="00B6360D" w:rsidP="00B6360D">
            <w:pPr>
              <w:pStyle w:val="BodyText"/>
              <w:tabs>
                <w:tab w:val="decimal" w:pos="882"/>
              </w:tabs>
              <w:ind w:left="-87" w:right="-108"/>
              <w:rPr>
                <w:rFonts w:ascii="Times New Roman" w:hAnsi="Times New Roman" w:cs="Times New Roman"/>
                <w:sz w:val="22"/>
                <w:szCs w:val="22"/>
              </w:rPr>
            </w:pPr>
          </w:p>
        </w:tc>
        <w:tc>
          <w:tcPr>
            <w:tcW w:w="990" w:type="dxa"/>
          </w:tcPr>
          <w:p w14:paraId="78278D3E" w14:textId="6BFBDB16" w:rsidR="00B6360D" w:rsidRPr="00F35C00" w:rsidRDefault="00AD0ACE" w:rsidP="00B3474B">
            <w:pPr>
              <w:pStyle w:val="BodyText"/>
              <w:tabs>
                <w:tab w:val="decimal" w:pos="774"/>
              </w:tabs>
              <w:ind w:left="-87" w:right="-108"/>
              <w:jc w:val="both"/>
              <w:rPr>
                <w:rFonts w:ascii="Times New Roman" w:hAnsi="Times New Roman" w:cs="Times New Roman"/>
                <w:sz w:val="22"/>
                <w:szCs w:val="22"/>
              </w:rPr>
            </w:pPr>
            <w:r>
              <w:rPr>
                <w:rFonts w:ascii="Times New Roman" w:hAnsi="Times New Roman" w:cs="Times New Roman"/>
                <w:sz w:val="22"/>
                <w:szCs w:val="22"/>
              </w:rPr>
              <w:t>4</w:t>
            </w:r>
          </w:p>
        </w:tc>
      </w:tr>
      <w:tr w:rsidR="00B6360D" w:rsidRPr="00F35C00" w14:paraId="34D91079" w14:textId="77777777" w:rsidTr="007A4C8F">
        <w:tc>
          <w:tcPr>
            <w:tcW w:w="3150" w:type="dxa"/>
          </w:tcPr>
          <w:p w14:paraId="7A7ED51D" w14:textId="77777777" w:rsidR="00B6360D" w:rsidRPr="00F35C00" w:rsidRDefault="00B6360D" w:rsidP="00B6360D">
            <w:pPr>
              <w:ind w:left="18"/>
              <w:rPr>
                <w:rFonts w:ascii="Times New Roman" w:hAnsi="Times New Roman" w:cs="Times New Roman"/>
                <w:sz w:val="22"/>
                <w:szCs w:val="22"/>
              </w:rPr>
            </w:pPr>
            <w:r w:rsidRPr="00F35C00">
              <w:rPr>
                <w:rFonts w:ascii="Times New Roman" w:hAnsi="Times New Roman" w:cs="Times New Roman"/>
                <w:sz w:val="22"/>
                <w:szCs w:val="22"/>
              </w:rPr>
              <w:t>Transfers</w:t>
            </w:r>
          </w:p>
        </w:tc>
        <w:tc>
          <w:tcPr>
            <w:tcW w:w="1170" w:type="dxa"/>
          </w:tcPr>
          <w:p w14:paraId="6EC2C3DA" w14:textId="369EE9D7" w:rsidR="00B6360D" w:rsidRPr="00F35C00" w:rsidRDefault="00D249A0" w:rsidP="00B3474B">
            <w:pPr>
              <w:pStyle w:val="BodyText"/>
              <w:tabs>
                <w:tab w:val="decimal" w:pos="960"/>
              </w:tabs>
              <w:ind w:left="-87" w:right="-108"/>
              <w:rPr>
                <w:rFonts w:ascii="Times New Roman" w:hAnsi="Times New Roman" w:cs="Times New Roman"/>
                <w:sz w:val="22"/>
                <w:szCs w:val="22"/>
              </w:rPr>
            </w:pPr>
            <w:r>
              <w:rPr>
                <w:rFonts w:ascii="Times New Roman" w:hAnsi="Times New Roman" w:cs="Times New Roman"/>
                <w:sz w:val="22"/>
                <w:szCs w:val="22"/>
              </w:rPr>
              <w:t>45</w:t>
            </w:r>
          </w:p>
        </w:tc>
        <w:tc>
          <w:tcPr>
            <w:tcW w:w="270" w:type="dxa"/>
          </w:tcPr>
          <w:p w14:paraId="40E06806" w14:textId="77777777" w:rsidR="00B6360D" w:rsidRPr="00F35C00" w:rsidRDefault="00B6360D" w:rsidP="00B6360D">
            <w:pPr>
              <w:pStyle w:val="BodyText"/>
              <w:tabs>
                <w:tab w:val="decimal" w:pos="882"/>
              </w:tabs>
              <w:ind w:left="-87" w:right="-108"/>
              <w:rPr>
                <w:rFonts w:ascii="Times New Roman" w:hAnsi="Times New Roman" w:cs="Times New Roman"/>
                <w:sz w:val="22"/>
                <w:szCs w:val="22"/>
              </w:rPr>
            </w:pPr>
          </w:p>
        </w:tc>
        <w:tc>
          <w:tcPr>
            <w:tcW w:w="1170" w:type="dxa"/>
          </w:tcPr>
          <w:p w14:paraId="7C038252" w14:textId="6CB9525A" w:rsidR="00B6360D" w:rsidRPr="00F35C00" w:rsidRDefault="00AD0ACE" w:rsidP="00B3474B">
            <w:pPr>
              <w:pStyle w:val="BodyText"/>
              <w:tabs>
                <w:tab w:val="decimal" w:pos="952"/>
              </w:tabs>
              <w:ind w:left="-87" w:right="-108"/>
              <w:jc w:val="both"/>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2DAB8352" w14:textId="77777777" w:rsidR="00B6360D" w:rsidRPr="00F35C00" w:rsidRDefault="00B6360D" w:rsidP="00B6360D">
            <w:pPr>
              <w:pStyle w:val="BodyText"/>
              <w:tabs>
                <w:tab w:val="decimal" w:pos="882"/>
              </w:tabs>
              <w:ind w:left="-87" w:right="-108"/>
              <w:rPr>
                <w:rFonts w:ascii="Times New Roman" w:hAnsi="Times New Roman" w:cs="Times New Roman"/>
                <w:sz w:val="22"/>
                <w:szCs w:val="22"/>
              </w:rPr>
            </w:pPr>
          </w:p>
        </w:tc>
        <w:tc>
          <w:tcPr>
            <w:tcW w:w="1152" w:type="dxa"/>
            <w:gridSpan w:val="2"/>
          </w:tcPr>
          <w:p w14:paraId="27D99A43" w14:textId="00E564D1" w:rsidR="00B6360D" w:rsidRPr="00F35C00" w:rsidRDefault="00AD0ACE" w:rsidP="00B3474B">
            <w:pPr>
              <w:pStyle w:val="BodyText"/>
              <w:tabs>
                <w:tab w:val="decimal" w:pos="915"/>
              </w:tabs>
              <w:ind w:left="-87"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1FFBC07" w14:textId="0F5D27FC" w:rsidR="00B6360D" w:rsidRPr="00212483" w:rsidRDefault="00CA62EB" w:rsidP="00B6360D">
            <w:pPr>
              <w:pStyle w:val="BodyText"/>
              <w:tabs>
                <w:tab w:val="decimal" w:pos="882"/>
              </w:tabs>
              <w:ind w:left="-87" w:right="-108"/>
              <w:rPr>
                <w:rFonts w:ascii="Times New Roman" w:hAnsi="Times New Roman" w:cstheme="minorBidi"/>
                <w:sz w:val="22"/>
                <w:szCs w:val="22"/>
              </w:rPr>
            </w:pPr>
            <w:r>
              <w:rPr>
                <w:rFonts w:ascii="Times New Roman" w:hAnsi="Times New Roman" w:cstheme="minorBidi" w:hint="cs"/>
                <w:sz w:val="22"/>
                <w:szCs w:val="22"/>
                <w:cs/>
              </w:rPr>
              <w:t xml:space="preserve"> </w:t>
            </w:r>
          </w:p>
        </w:tc>
        <w:tc>
          <w:tcPr>
            <w:tcW w:w="1260" w:type="dxa"/>
          </w:tcPr>
          <w:p w14:paraId="2ADD4185" w14:textId="692905E2" w:rsidR="00B6360D" w:rsidRPr="00F35C00" w:rsidRDefault="00AD0ACE" w:rsidP="00B3474B">
            <w:pPr>
              <w:pStyle w:val="BodyText"/>
              <w:tabs>
                <w:tab w:val="decimal" w:pos="1041"/>
              </w:tabs>
              <w:ind w:left="-87" w:right="-108"/>
              <w:rPr>
                <w:rFonts w:ascii="Times New Roman" w:hAnsi="Times New Roman" w:cs="Times New Roman"/>
                <w:sz w:val="22"/>
                <w:szCs w:val="22"/>
              </w:rPr>
            </w:pPr>
            <w:r>
              <w:rPr>
                <w:rFonts w:ascii="Times New Roman" w:hAnsi="Times New Roman" w:cs="Times New Roman"/>
                <w:sz w:val="22"/>
                <w:szCs w:val="22"/>
              </w:rPr>
              <w:t>7</w:t>
            </w:r>
          </w:p>
        </w:tc>
        <w:tc>
          <w:tcPr>
            <w:tcW w:w="270" w:type="dxa"/>
          </w:tcPr>
          <w:p w14:paraId="05275127" w14:textId="77777777" w:rsidR="00B6360D" w:rsidRPr="00F35C00" w:rsidRDefault="00B6360D" w:rsidP="00B6360D">
            <w:pPr>
              <w:pStyle w:val="BodyText"/>
              <w:tabs>
                <w:tab w:val="decimal" w:pos="882"/>
              </w:tabs>
              <w:ind w:left="-87" w:right="-108"/>
              <w:rPr>
                <w:rFonts w:ascii="Times New Roman" w:hAnsi="Times New Roman" w:cs="Times New Roman"/>
                <w:sz w:val="22"/>
                <w:szCs w:val="22"/>
              </w:rPr>
            </w:pPr>
          </w:p>
        </w:tc>
        <w:tc>
          <w:tcPr>
            <w:tcW w:w="990" w:type="dxa"/>
          </w:tcPr>
          <w:p w14:paraId="506103BB" w14:textId="621E2F32" w:rsidR="00B6360D" w:rsidRPr="00F35C00" w:rsidRDefault="00AD0ACE" w:rsidP="00B3474B">
            <w:pPr>
              <w:pStyle w:val="BodyText"/>
              <w:tabs>
                <w:tab w:val="decimal" w:pos="774"/>
              </w:tabs>
              <w:ind w:left="-87" w:right="-108"/>
              <w:jc w:val="both"/>
              <w:rPr>
                <w:rFonts w:ascii="Times New Roman" w:hAnsi="Times New Roman" w:cs="Times New Roman"/>
                <w:sz w:val="22"/>
                <w:szCs w:val="22"/>
              </w:rPr>
            </w:pPr>
            <w:r>
              <w:rPr>
                <w:rFonts w:ascii="Times New Roman" w:hAnsi="Times New Roman" w:cs="Times New Roman"/>
                <w:sz w:val="22"/>
                <w:szCs w:val="22"/>
              </w:rPr>
              <w:t>5</w:t>
            </w:r>
            <w:r w:rsidR="00D60AED">
              <w:rPr>
                <w:rFonts w:ascii="Times New Roman" w:hAnsi="Times New Roman" w:cs="Times New Roman"/>
                <w:sz w:val="22"/>
                <w:szCs w:val="22"/>
              </w:rPr>
              <w:t>3</w:t>
            </w:r>
          </w:p>
        </w:tc>
      </w:tr>
      <w:tr w:rsidR="005A020F" w:rsidRPr="00F35C00" w14:paraId="155F074D" w14:textId="77777777" w:rsidTr="007A4C8F">
        <w:trPr>
          <w:trHeight w:hRule="exact" w:val="245"/>
        </w:trPr>
        <w:tc>
          <w:tcPr>
            <w:tcW w:w="3150" w:type="dxa"/>
          </w:tcPr>
          <w:p w14:paraId="412D123A" w14:textId="2D764262" w:rsidR="005A020F" w:rsidRPr="00F35C00" w:rsidRDefault="005A020F" w:rsidP="005A020F">
            <w:pPr>
              <w:ind w:left="18"/>
              <w:rPr>
                <w:rFonts w:ascii="Times New Roman" w:hAnsi="Times New Roman" w:cs="Times New Roman"/>
                <w:sz w:val="22"/>
                <w:szCs w:val="22"/>
              </w:rPr>
            </w:pPr>
            <w:r>
              <w:rPr>
                <w:rFonts w:ascii="Times New Roman" w:hAnsi="Times New Roman" w:cs="Times New Roman"/>
                <w:sz w:val="22"/>
                <w:szCs w:val="22"/>
              </w:rPr>
              <w:t xml:space="preserve">Disposals from loss control of </w:t>
            </w:r>
          </w:p>
        </w:tc>
        <w:tc>
          <w:tcPr>
            <w:tcW w:w="1170" w:type="dxa"/>
          </w:tcPr>
          <w:p w14:paraId="79211475" w14:textId="77777777" w:rsidR="005A020F" w:rsidRDefault="005A020F" w:rsidP="005A020F">
            <w:pPr>
              <w:pStyle w:val="BodyText"/>
              <w:tabs>
                <w:tab w:val="decimal" w:pos="960"/>
              </w:tabs>
              <w:ind w:left="-87" w:right="-108"/>
              <w:rPr>
                <w:rFonts w:ascii="Times New Roman" w:hAnsi="Times New Roman" w:cs="Times New Roman"/>
                <w:sz w:val="22"/>
                <w:szCs w:val="22"/>
              </w:rPr>
            </w:pPr>
          </w:p>
        </w:tc>
        <w:tc>
          <w:tcPr>
            <w:tcW w:w="270" w:type="dxa"/>
          </w:tcPr>
          <w:p w14:paraId="051AC119" w14:textId="77777777" w:rsidR="005A020F" w:rsidRPr="00F35C00" w:rsidRDefault="005A020F" w:rsidP="005A020F">
            <w:pPr>
              <w:pStyle w:val="BodyText"/>
              <w:tabs>
                <w:tab w:val="decimal" w:pos="882"/>
              </w:tabs>
              <w:ind w:left="-87" w:right="-108"/>
              <w:rPr>
                <w:rFonts w:ascii="Times New Roman" w:hAnsi="Times New Roman" w:cs="Times New Roman"/>
                <w:sz w:val="22"/>
                <w:szCs w:val="22"/>
              </w:rPr>
            </w:pPr>
          </w:p>
        </w:tc>
        <w:tc>
          <w:tcPr>
            <w:tcW w:w="1170" w:type="dxa"/>
          </w:tcPr>
          <w:p w14:paraId="6E6E8178" w14:textId="77777777" w:rsidR="005A020F" w:rsidRDefault="005A020F" w:rsidP="005A020F">
            <w:pPr>
              <w:pStyle w:val="BodyText"/>
              <w:tabs>
                <w:tab w:val="decimal" w:pos="952"/>
              </w:tabs>
              <w:ind w:left="-87" w:right="-108"/>
              <w:jc w:val="both"/>
              <w:rPr>
                <w:rFonts w:ascii="Times New Roman" w:hAnsi="Times New Roman" w:cs="Times New Roman"/>
                <w:sz w:val="22"/>
                <w:szCs w:val="22"/>
              </w:rPr>
            </w:pPr>
          </w:p>
        </w:tc>
        <w:tc>
          <w:tcPr>
            <w:tcW w:w="270" w:type="dxa"/>
          </w:tcPr>
          <w:p w14:paraId="2069CAF0" w14:textId="77777777" w:rsidR="005A020F" w:rsidRPr="00F35C00" w:rsidRDefault="005A020F" w:rsidP="005A020F">
            <w:pPr>
              <w:pStyle w:val="BodyText"/>
              <w:tabs>
                <w:tab w:val="decimal" w:pos="882"/>
              </w:tabs>
              <w:ind w:left="-87" w:right="-108"/>
              <w:rPr>
                <w:rFonts w:ascii="Times New Roman" w:hAnsi="Times New Roman" w:cs="Times New Roman"/>
                <w:sz w:val="22"/>
                <w:szCs w:val="22"/>
              </w:rPr>
            </w:pPr>
          </w:p>
        </w:tc>
        <w:tc>
          <w:tcPr>
            <w:tcW w:w="1152" w:type="dxa"/>
            <w:gridSpan w:val="2"/>
          </w:tcPr>
          <w:p w14:paraId="159B13DC" w14:textId="77777777" w:rsidR="005A020F" w:rsidRDefault="005A020F" w:rsidP="005A020F">
            <w:pPr>
              <w:pStyle w:val="BodyText"/>
              <w:tabs>
                <w:tab w:val="decimal" w:pos="915"/>
              </w:tabs>
              <w:ind w:left="-87" w:right="-108"/>
              <w:rPr>
                <w:rFonts w:ascii="Times New Roman" w:hAnsi="Times New Roman" w:cs="Times New Roman"/>
                <w:sz w:val="22"/>
                <w:szCs w:val="22"/>
              </w:rPr>
            </w:pPr>
          </w:p>
        </w:tc>
        <w:tc>
          <w:tcPr>
            <w:tcW w:w="270" w:type="dxa"/>
          </w:tcPr>
          <w:p w14:paraId="79559B03" w14:textId="77777777" w:rsidR="005A020F" w:rsidRDefault="005A020F" w:rsidP="005A020F">
            <w:pPr>
              <w:pStyle w:val="BodyText"/>
              <w:tabs>
                <w:tab w:val="decimal" w:pos="882"/>
              </w:tabs>
              <w:ind w:left="-87" w:right="-108"/>
              <w:rPr>
                <w:rFonts w:ascii="Times New Roman" w:hAnsi="Times New Roman" w:cstheme="minorBidi"/>
                <w:sz w:val="22"/>
                <w:szCs w:val="22"/>
                <w:cs/>
              </w:rPr>
            </w:pPr>
          </w:p>
        </w:tc>
        <w:tc>
          <w:tcPr>
            <w:tcW w:w="1260" w:type="dxa"/>
          </w:tcPr>
          <w:p w14:paraId="6428B5DA" w14:textId="77777777" w:rsidR="005A020F" w:rsidRDefault="005A020F" w:rsidP="005A020F">
            <w:pPr>
              <w:pStyle w:val="BodyText"/>
              <w:tabs>
                <w:tab w:val="decimal" w:pos="1041"/>
              </w:tabs>
              <w:ind w:left="-87" w:right="-108"/>
              <w:rPr>
                <w:rFonts w:ascii="Times New Roman" w:hAnsi="Times New Roman" w:cs="Times New Roman"/>
                <w:sz w:val="22"/>
                <w:szCs w:val="22"/>
              </w:rPr>
            </w:pPr>
          </w:p>
        </w:tc>
        <w:tc>
          <w:tcPr>
            <w:tcW w:w="270" w:type="dxa"/>
          </w:tcPr>
          <w:p w14:paraId="08D55E77" w14:textId="77777777" w:rsidR="005A020F" w:rsidRPr="00F35C00" w:rsidRDefault="005A020F" w:rsidP="005A020F">
            <w:pPr>
              <w:pStyle w:val="BodyText"/>
              <w:tabs>
                <w:tab w:val="decimal" w:pos="882"/>
              </w:tabs>
              <w:ind w:left="-87" w:right="-108"/>
              <w:rPr>
                <w:rFonts w:ascii="Times New Roman" w:hAnsi="Times New Roman" w:cs="Times New Roman"/>
                <w:sz w:val="22"/>
                <w:szCs w:val="22"/>
              </w:rPr>
            </w:pPr>
          </w:p>
        </w:tc>
        <w:tc>
          <w:tcPr>
            <w:tcW w:w="990" w:type="dxa"/>
          </w:tcPr>
          <w:p w14:paraId="7C95AEC7" w14:textId="77777777" w:rsidR="005A020F" w:rsidRDefault="005A020F" w:rsidP="005A020F">
            <w:pPr>
              <w:pStyle w:val="BodyText"/>
              <w:tabs>
                <w:tab w:val="decimal" w:pos="774"/>
              </w:tabs>
              <w:ind w:left="-87" w:right="-108"/>
              <w:jc w:val="both"/>
              <w:rPr>
                <w:rFonts w:ascii="Times New Roman" w:hAnsi="Times New Roman" w:cs="Times New Roman"/>
                <w:sz w:val="22"/>
                <w:szCs w:val="22"/>
              </w:rPr>
            </w:pPr>
          </w:p>
        </w:tc>
      </w:tr>
      <w:tr w:rsidR="005A020F" w:rsidRPr="00F35C00" w14:paraId="3BAE5D8F" w14:textId="77777777" w:rsidTr="007A4C8F">
        <w:tc>
          <w:tcPr>
            <w:tcW w:w="3150" w:type="dxa"/>
            <w:shd w:val="clear" w:color="auto" w:fill="auto"/>
          </w:tcPr>
          <w:p w14:paraId="45948D22" w14:textId="6D1C921E" w:rsidR="005A020F" w:rsidRPr="00F35C00" w:rsidRDefault="00193C52" w:rsidP="005A020F">
            <w:pPr>
              <w:ind w:left="184"/>
              <w:rPr>
                <w:rFonts w:ascii="Times New Roman" w:hAnsi="Times New Roman" w:cs="Times New Roman"/>
                <w:sz w:val="22"/>
                <w:szCs w:val="22"/>
              </w:rPr>
            </w:pPr>
            <w:r>
              <w:rPr>
                <w:rFonts w:ascii="Times New Roman" w:hAnsi="Times New Roman" w:cs="Times New Roman"/>
                <w:sz w:val="22"/>
                <w:szCs w:val="22"/>
              </w:rPr>
              <w:t xml:space="preserve">a </w:t>
            </w:r>
            <w:r w:rsidR="005A020F">
              <w:rPr>
                <w:rFonts w:ascii="Times New Roman" w:hAnsi="Times New Roman" w:cs="Times New Roman"/>
                <w:sz w:val="22"/>
                <w:szCs w:val="22"/>
              </w:rPr>
              <w:t>subsidiary</w:t>
            </w:r>
          </w:p>
        </w:tc>
        <w:tc>
          <w:tcPr>
            <w:tcW w:w="1170" w:type="dxa"/>
          </w:tcPr>
          <w:p w14:paraId="6EF72C9D" w14:textId="5ABF1BE7" w:rsidR="005A020F" w:rsidRDefault="005A020F" w:rsidP="005A020F">
            <w:pPr>
              <w:pStyle w:val="BodyText"/>
              <w:tabs>
                <w:tab w:val="decimal" w:pos="960"/>
              </w:tabs>
              <w:ind w:left="-87"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B776605" w14:textId="77777777" w:rsidR="005A020F" w:rsidRPr="00F35C00" w:rsidRDefault="005A020F" w:rsidP="005A020F">
            <w:pPr>
              <w:pStyle w:val="BodyText"/>
              <w:tabs>
                <w:tab w:val="decimal" w:pos="882"/>
              </w:tabs>
              <w:ind w:left="-87" w:right="-108"/>
              <w:rPr>
                <w:rFonts w:ascii="Times New Roman" w:hAnsi="Times New Roman" w:cs="Times New Roman"/>
                <w:sz w:val="22"/>
                <w:szCs w:val="22"/>
              </w:rPr>
            </w:pPr>
          </w:p>
        </w:tc>
        <w:tc>
          <w:tcPr>
            <w:tcW w:w="1170" w:type="dxa"/>
          </w:tcPr>
          <w:p w14:paraId="4E917F58" w14:textId="709E59B6" w:rsidR="005A020F" w:rsidRDefault="005A020F" w:rsidP="005A020F">
            <w:pPr>
              <w:pStyle w:val="BodyText"/>
              <w:tabs>
                <w:tab w:val="decimal" w:pos="952"/>
              </w:tabs>
              <w:ind w:left="-87"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ECF2F48" w14:textId="77777777" w:rsidR="005A020F" w:rsidRPr="00F35C00" w:rsidRDefault="005A020F" w:rsidP="005A020F">
            <w:pPr>
              <w:pStyle w:val="BodyText"/>
              <w:tabs>
                <w:tab w:val="decimal" w:pos="882"/>
              </w:tabs>
              <w:ind w:left="-87" w:right="-108"/>
              <w:rPr>
                <w:rFonts w:ascii="Times New Roman" w:hAnsi="Times New Roman" w:cs="Times New Roman"/>
                <w:sz w:val="22"/>
                <w:szCs w:val="22"/>
              </w:rPr>
            </w:pPr>
          </w:p>
        </w:tc>
        <w:tc>
          <w:tcPr>
            <w:tcW w:w="1152" w:type="dxa"/>
            <w:gridSpan w:val="2"/>
          </w:tcPr>
          <w:p w14:paraId="2D55AE9B" w14:textId="58A601C5" w:rsidR="005A020F" w:rsidRDefault="005A020F" w:rsidP="005A020F">
            <w:pPr>
              <w:pStyle w:val="BodyText"/>
              <w:tabs>
                <w:tab w:val="decimal" w:pos="915"/>
              </w:tabs>
              <w:ind w:left="-87" w:right="-108"/>
              <w:rPr>
                <w:rFonts w:ascii="Times New Roman" w:hAnsi="Times New Roman" w:cs="Times New Roman"/>
                <w:sz w:val="22"/>
                <w:szCs w:val="22"/>
              </w:rPr>
            </w:pPr>
            <w:r>
              <w:rPr>
                <w:rFonts w:ascii="Times New Roman" w:hAnsi="Times New Roman" w:cs="Times New Roman"/>
                <w:sz w:val="22"/>
                <w:szCs w:val="22"/>
              </w:rPr>
              <w:t>(1,516)</w:t>
            </w:r>
          </w:p>
        </w:tc>
        <w:tc>
          <w:tcPr>
            <w:tcW w:w="270" w:type="dxa"/>
          </w:tcPr>
          <w:p w14:paraId="4B1834CB" w14:textId="77777777" w:rsidR="005A020F" w:rsidRPr="00F35C00" w:rsidRDefault="005A020F" w:rsidP="005A020F">
            <w:pPr>
              <w:pStyle w:val="BodyText"/>
              <w:tabs>
                <w:tab w:val="decimal" w:pos="882"/>
              </w:tabs>
              <w:ind w:left="-87" w:right="-108"/>
              <w:rPr>
                <w:rFonts w:ascii="Times New Roman" w:hAnsi="Times New Roman" w:cs="Times New Roman"/>
                <w:sz w:val="22"/>
                <w:szCs w:val="22"/>
              </w:rPr>
            </w:pPr>
          </w:p>
        </w:tc>
        <w:tc>
          <w:tcPr>
            <w:tcW w:w="1260" w:type="dxa"/>
          </w:tcPr>
          <w:p w14:paraId="7AAE2A55" w14:textId="500695A2" w:rsidR="005A020F" w:rsidRDefault="005A020F" w:rsidP="005A020F">
            <w:pPr>
              <w:pStyle w:val="BodyText"/>
              <w:tabs>
                <w:tab w:val="decimal" w:pos="1041"/>
              </w:tabs>
              <w:ind w:left="-87" w:right="-108"/>
              <w:rPr>
                <w:rFonts w:ascii="Times New Roman" w:hAnsi="Times New Roman" w:cs="Times New Roman"/>
                <w:sz w:val="22"/>
                <w:szCs w:val="22"/>
              </w:rPr>
            </w:pPr>
            <w:r>
              <w:rPr>
                <w:rFonts w:ascii="Times New Roman" w:hAnsi="Times New Roman" w:cs="Times New Roman"/>
                <w:sz w:val="22"/>
                <w:szCs w:val="22"/>
              </w:rPr>
              <w:t>(2,696)</w:t>
            </w:r>
          </w:p>
        </w:tc>
        <w:tc>
          <w:tcPr>
            <w:tcW w:w="270" w:type="dxa"/>
          </w:tcPr>
          <w:p w14:paraId="069AEFE0" w14:textId="77777777" w:rsidR="005A020F" w:rsidRPr="00F35C00" w:rsidRDefault="005A020F" w:rsidP="005A020F">
            <w:pPr>
              <w:pStyle w:val="BodyText"/>
              <w:tabs>
                <w:tab w:val="decimal" w:pos="882"/>
              </w:tabs>
              <w:ind w:left="-87" w:right="-108"/>
              <w:rPr>
                <w:rFonts w:ascii="Times New Roman" w:hAnsi="Times New Roman" w:cs="Times New Roman"/>
                <w:sz w:val="22"/>
                <w:szCs w:val="22"/>
              </w:rPr>
            </w:pPr>
          </w:p>
        </w:tc>
        <w:tc>
          <w:tcPr>
            <w:tcW w:w="990" w:type="dxa"/>
          </w:tcPr>
          <w:p w14:paraId="00F1148F" w14:textId="5E14989E" w:rsidR="005A020F" w:rsidRDefault="005A020F" w:rsidP="005A020F">
            <w:pPr>
              <w:pStyle w:val="BodyText"/>
              <w:tabs>
                <w:tab w:val="decimal" w:pos="774"/>
              </w:tabs>
              <w:ind w:left="-87" w:right="-108"/>
              <w:jc w:val="both"/>
              <w:rPr>
                <w:rFonts w:ascii="Times New Roman" w:hAnsi="Times New Roman" w:cs="Times New Roman"/>
                <w:sz w:val="22"/>
                <w:szCs w:val="22"/>
              </w:rPr>
            </w:pPr>
            <w:r>
              <w:rPr>
                <w:rFonts w:ascii="Times New Roman" w:hAnsi="Times New Roman" w:cs="Times New Roman"/>
                <w:sz w:val="22"/>
                <w:szCs w:val="22"/>
              </w:rPr>
              <w:t>(4,212)</w:t>
            </w:r>
          </w:p>
        </w:tc>
      </w:tr>
      <w:tr w:rsidR="006D3876" w:rsidRPr="00F35C00" w14:paraId="0840432B" w14:textId="77777777" w:rsidTr="007A4C8F">
        <w:tc>
          <w:tcPr>
            <w:tcW w:w="3150" w:type="dxa"/>
            <w:shd w:val="clear" w:color="auto" w:fill="auto"/>
          </w:tcPr>
          <w:p w14:paraId="2D2AE793" w14:textId="60F92CBA" w:rsidR="006D3876" w:rsidRPr="00B3474B" w:rsidRDefault="008D21D3" w:rsidP="00B6360D">
            <w:pPr>
              <w:ind w:left="18"/>
              <w:rPr>
                <w:rFonts w:ascii="Times New Roman" w:hAnsi="Times New Roman" w:cstheme="minorBidi"/>
                <w:sz w:val="22"/>
                <w:szCs w:val="22"/>
              </w:rPr>
            </w:pPr>
            <w:r>
              <w:rPr>
                <w:rFonts w:ascii="Times New Roman" w:hAnsi="Times New Roman" w:cstheme="minorBidi"/>
                <w:sz w:val="22"/>
                <w:szCs w:val="22"/>
              </w:rPr>
              <w:t>Disposals</w:t>
            </w:r>
          </w:p>
        </w:tc>
        <w:tc>
          <w:tcPr>
            <w:tcW w:w="1170" w:type="dxa"/>
            <w:shd w:val="clear" w:color="auto" w:fill="auto"/>
          </w:tcPr>
          <w:p w14:paraId="6202B3F6" w14:textId="357BC3A0" w:rsidR="006D3876" w:rsidRPr="00F35C00" w:rsidRDefault="00D249A0" w:rsidP="00B3474B">
            <w:pPr>
              <w:pStyle w:val="BodyText"/>
              <w:tabs>
                <w:tab w:val="decimal" w:pos="960"/>
              </w:tabs>
              <w:ind w:left="-87" w:right="-10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1CBEE219" w14:textId="77777777" w:rsidR="006D3876" w:rsidRPr="00F35C00" w:rsidRDefault="006D3876" w:rsidP="00B6360D">
            <w:pPr>
              <w:pStyle w:val="BodyText"/>
              <w:tabs>
                <w:tab w:val="decimal" w:pos="882"/>
              </w:tabs>
              <w:ind w:left="-87" w:right="-108"/>
              <w:rPr>
                <w:rFonts w:ascii="Times New Roman" w:hAnsi="Times New Roman" w:cs="Times New Roman"/>
                <w:sz w:val="22"/>
                <w:szCs w:val="22"/>
              </w:rPr>
            </w:pPr>
          </w:p>
        </w:tc>
        <w:tc>
          <w:tcPr>
            <w:tcW w:w="1170" w:type="dxa"/>
            <w:shd w:val="clear" w:color="auto" w:fill="auto"/>
          </w:tcPr>
          <w:p w14:paraId="61F4AAFA" w14:textId="3EC61CCA" w:rsidR="006D3876" w:rsidRPr="00F35C00" w:rsidRDefault="00AD0ACE" w:rsidP="00B3474B">
            <w:pPr>
              <w:pStyle w:val="BodyText"/>
              <w:tabs>
                <w:tab w:val="decimal" w:pos="952"/>
              </w:tabs>
              <w:ind w:left="-87"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0250271E" w14:textId="77777777" w:rsidR="006D3876" w:rsidRPr="00F35C00" w:rsidRDefault="006D3876" w:rsidP="00B6360D">
            <w:pPr>
              <w:pStyle w:val="BodyText"/>
              <w:tabs>
                <w:tab w:val="decimal" w:pos="882"/>
              </w:tabs>
              <w:ind w:left="-87" w:right="-108"/>
              <w:rPr>
                <w:rFonts w:ascii="Times New Roman" w:hAnsi="Times New Roman" w:cs="Times New Roman"/>
                <w:sz w:val="22"/>
                <w:szCs w:val="22"/>
              </w:rPr>
            </w:pPr>
          </w:p>
        </w:tc>
        <w:tc>
          <w:tcPr>
            <w:tcW w:w="1152" w:type="dxa"/>
            <w:gridSpan w:val="2"/>
            <w:shd w:val="clear" w:color="auto" w:fill="auto"/>
          </w:tcPr>
          <w:p w14:paraId="57F96BC2" w14:textId="30899A0C" w:rsidR="006D3876" w:rsidRPr="00F35C00" w:rsidRDefault="00AD0ACE" w:rsidP="00B3474B">
            <w:pPr>
              <w:pStyle w:val="BodyText"/>
              <w:tabs>
                <w:tab w:val="decimal" w:pos="915"/>
              </w:tabs>
              <w:ind w:left="-87" w:right="-10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16A7E4B9" w14:textId="77777777" w:rsidR="006D3876" w:rsidRPr="00F35C00" w:rsidRDefault="006D3876" w:rsidP="00B6360D">
            <w:pPr>
              <w:pStyle w:val="BodyText"/>
              <w:tabs>
                <w:tab w:val="decimal" w:pos="882"/>
              </w:tabs>
              <w:ind w:left="-87" w:right="-108"/>
              <w:rPr>
                <w:rFonts w:ascii="Times New Roman" w:hAnsi="Times New Roman" w:cs="Times New Roman"/>
                <w:sz w:val="22"/>
                <w:szCs w:val="22"/>
              </w:rPr>
            </w:pPr>
          </w:p>
        </w:tc>
        <w:tc>
          <w:tcPr>
            <w:tcW w:w="1260" w:type="dxa"/>
            <w:shd w:val="clear" w:color="auto" w:fill="auto"/>
          </w:tcPr>
          <w:p w14:paraId="41FE3F42" w14:textId="427F61DF" w:rsidR="006D3876" w:rsidRPr="00F35C00" w:rsidRDefault="00AD0ACE" w:rsidP="00B3474B">
            <w:pPr>
              <w:pStyle w:val="BodyText"/>
              <w:tabs>
                <w:tab w:val="decimal" w:pos="1041"/>
              </w:tabs>
              <w:ind w:left="-87" w:right="-108"/>
              <w:rPr>
                <w:rFonts w:ascii="Times New Roman" w:hAnsi="Times New Roman" w:cs="Times New Roman"/>
                <w:sz w:val="22"/>
                <w:szCs w:val="22"/>
              </w:rPr>
            </w:pPr>
            <w:r>
              <w:rPr>
                <w:rFonts w:ascii="Times New Roman" w:hAnsi="Times New Roman" w:cs="Times New Roman"/>
                <w:sz w:val="22"/>
                <w:szCs w:val="22"/>
              </w:rPr>
              <w:t>(37)</w:t>
            </w:r>
          </w:p>
        </w:tc>
        <w:tc>
          <w:tcPr>
            <w:tcW w:w="270" w:type="dxa"/>
            <w:shd w:val="clear" w:color="auto" w:fill="auto"/>
          </w:tcPr>
          <w:p w14:paraId="51CDADB4" w14:textId="77777777" w:rsidR="006D3876" w:rsidRPr="00F35C00" w:rsidRDefault="006D3876" w:rsidP="00B6360D">
            <w:pPr>
              <w:pStyle w:val="BodyText"/>
              <w:tabs>
                <w:tab w:val="decimal" w:pos="882"/>
              </w:tabs>
              <w:ind w:left="-87" w:right="-108"/>
              <w:rPr>
                <w:rFonts w:ascii="Times New Roman" w:hAnsi="Times New Roman" w:cs="Times New Roman"/>
                <w:sz w:val="22"/>
                <w:szCs w:val="22"/>
              </w:rPr>
            </w:pPr>
          </w:p>
        </w:tc>
        <w:tc>
          <w:tcPr>
            <w:tcW w:w="990" w:type="dxa"/>
            <w:shd w:val="clear" w:color="auto" w:fill="auto"/>
          </w:tcPr>
          <w:p w14:paraId="5A8DAD5A" w14:textId="29266483" w:rsidR="006D3876" w:rsidRPr="00F35C00" w:rsidRDefault="00AD0ACE" w:rsidP="00B3474B">
            <w:pPr>
              <w:pStyle w:val="BodyText"/>
              <w:tabs>
                <w:tab w:val="decimal" w:pos="774"/>
              </w:tabs>
              <w:ind w:left="-87" w:right="-108"/>
              <w:jc w:val="both"/>
              <w:rPr>
                <w:rFonts w:ascii="Times New Roman" w:hAnsi="Times New Roman" w:cs="Times New Roman"/>
                <w:sz w:val="22"/>
                <w:szCs w:val="22"/>
              </w:rPr>
            </w:pPr>
            <w:r>
              <w:rPr>
                <w:rFonts w:ascii="Times New Roman" w:hAnsi="Times New Roman" w:cs="Times New Roman"/>
                <w:sz w:val="22"/>
                <w:szCs w:val="22"/>
              </w:rPr>
              <w:t>(37)</w:t>
            </w:r>
          </w:p>
        </w:tc>
      </w:tr>
      <w:tr w:rsidR="00B6360D" w:rsidRPr="00F35C00" w14:paraId="29816554" w14:textId="77777777" w:rsidTr="007A4C8F">
        <w:tc>
          <w:tcPr>
            <w:tcW w:w="3150" w:type="dxa"/>
          </w:tcPr>
          <w:p w14:paraId="2E245087" w14:textId="77777777" w:rsidR="00B6360D" w:rsidRPr="00F35C00" w:rsidRDefault="00B6360D" w:rsidP="00B3474B">
            <w:pPr>
              <w:tabs>
                <w:tab w:val="decimal" w:pos="774"/>
                <w:tab w:val="decimal" w:pos="915"/>
                <w:tab w:val="decimal" w:pos="952"/>
                <w:tab w:val="decimal" w:pos="1041"/>
              </w:tabs>
              <w:ind w:left="18"/>
              <w:rPr>
                <w:rFonts w:ascii="Times New Roman" w:hAnsi="Times New Roman" w:cs="Times New Roman"/>
                <w:sz w:val="22"/>
                <w:szCs w:val="22"/>
                <w:cs/>
              </w:rPr>
            </w:pPr>
            <w:r w:rsidRPr="00F35C00">
              <w:rPr>
                <w:rFonts w:ascii="Times New Roman" w:hAnsi="Times New Roman" w:cs="Times New Roman"/>
                <w:sz w:val="22"/>
                <w:szCs w:val="22"/>
              </w:rPr>
              <w:t xml:space="preserve">Currency translation differences </w:t>
            </w:r>
          </w:p>
        </w:tc>
        <w:tc>
          <w:tcPr>
            <w:tcW w:w="1170" w:type="dxa"/>
            <w:tcBorders>
              <w:bottom w:val="single" w:sz="4" w:space="0" w:color="auto"/>
            </w:tcBorders>
          </w:tcPr>
          <w:p w14:paraId="42320CD5" w14:textId="18B06FFF" w:rsidR="00B6360D" w:rsidRPr="00B3474B" w:rsidRDefault="00D249A0" w:rsidP="00B3474B">
            <w:pPr>
              <w:pStyle w:val="BodyText"/>
              <w:tabs>
                <w:tab w:val="decimal" w:pos="960"/>
              </w:tabs>
              <w:ind w:left="-87" w:right="-108"/>
              <w:rPr>
                <w:rFonts w:ascii="Times New Roman" w:hAnsi="Times New Roman"/>
                <w:sz w:val="22"/>
                <w:szCs w:val="28"/>
              </w:rPr>
            </w:pPr>
            <w:r>
              <w:rPr>
                <w:rFonts w:ascii="Times New Roman" w:hAnsi="Times New Roman"/>
                <w:sz w:val="22"/>
                <w:szCs w:val="28"/>
              </w:rPr>
              <w:t>1</w:t>
            </w:r>
          </w:p>
        </w:tc>
        <w:tc>
          <w:tcPr>
            <w:tcW w:w="270" w:type="dxa"/>
          </w:tcPr>
          <w:p w14:paraId="15230D4A" w14:textId="77777777" w:rsidR="00B6360D" w:rsidRPr="00212483" w:rsidRDefault="00B6360D" w:rsidP="00B6360D">
            <w:pPr>
              <w:pStyle w:val="BodyText"/>
              <w:tabs>
                <w:tab w:val="decimal" w:pos="882"/>
              </w:tabs>
              <w:ind w:left="-87" w:right="-108"/>
              <w:rPr>
                <w:rFonts w:ascii="Times New Roman" w:hAnsi="Times New Roman" w:cstheme="minorBidi"/>
                <w:sz w:val="22"/>
                <w:szCs w:val="22"/>
              </w:rPr>
            </w:pPr>
          </w:p>
        </w:tc>
        <w:tc>
          <w:tcPr>
            <w:tcW w:w="1170" w:type="dxa"/>
            <w:tcBorders>
              <w:bottom w:val="single" w:sz="4" w:space="0" w:color="auto"/>
            </w:tcBorders>
          </w:tcPr>
          <w:p w14:paraId="7CC1956A" w14:textId="2CC1EC95" w:rsidR="00B6360D" w:rsidRPr="00F35C00" w:rsidRDefault="00AD0ACE" w:rsidP="00B3474B">
            <w:pPr>
              <w:pStyle w:val="BodyText"/>
              <w:tabs>
                <w:tab w:val="decimal" w:pos="952"/>
              </w:tabs>
              <w:ind w:left="-87" w:right="-108"/>
              <w:jc w:val="both"/>
              <w:rPr>
                <w:rFonts w:ascii="Times New Roman" w:hAnsi="Times New Roman" w:cs="Times New Roman"/>
                <w:sz w:val="22"/>
                <w:szCs w:val="22"/>
              </w:rPr>
            </w:pPr>
            <w:r>
              <w:rPr>
                <w:rFonts w:ascii="Times New Roman" w:hAnsi="Times New Roman" w:cs="Times New Roman"/>
                <w:sz w:val="22"/>
                <w:szCs w:val="22"/>
              </w:rPr>
              <w:t>16</w:t>
            </w:r>
          </w:p>
        </w:tc>
        <w:tc>
          <w:tcPr>
            <w:tcW w:w="270" w:type="dxa"/>
          </w:tcPr>
          <w:p w14:paraId="298DF2EE" w14:textId="77777777" w:rsidR="00B6360D" w:rsidRPr="00F35C00" w:rsidRDefault="00B6360D" w:rsidP="00B6360D">
            <w:pPr>
              <w:pStyle w:val="BodyText"/>
              <w:tabs>
                <w:tab w:val="decimal" w:pos="882"/>
              </w:tabs>
              <w:ind w:left="-87" w:right="-108"/>
              <w:rPr>
                <w:rFonts w:ascii="Times New Roman" w:hAnsi="Times New Roman" w:cs="Times New Roman"/>
                <w:sz w:val="22"/>
                <w:szCs w:val="22"/>
              </w:rPr>
            </w:pPr>
          </w:p>
        </w:tc>
        <w:tc>
          <w:tcPr>
            <w:tcW w:w="1152" w:type="dxa"/>
            <w:gridSpan w:val="2"/>
            <w:tcBorders>
              <w:bottom w:val="single" w:sz="4" w:space="0" w:color="auto"/>
            </w:tcBorders>
          </w:tcPr>
          <w:p w14:paraId="45AD4BD5" w14:textId="6350A85F" w:rsidR="00B6360D" w:rsidRPr="00F35C00" w:rsidRDefault="00AD0ACE" w:rsidP="00B3474B">
            <w:pPr>
              <w:pStyle w:val="BodyText"/>
              <w:tabs>
                <w:tab w:val="decimal" w:pos="915"/>
              </w:tabs>
              <w:ind w:left="-87" w:right="-108"/>
              <w:rPr>
                <w:rFonts w:ascii="Times New Roman" w:hAnsi="Times New Roman" w:cs="Times New Roman"/>
                <w:sz w:val="22"/>
                <w:szCs w:val="22"/>
              </w:rPr>
            </w:pPr>
            <w:r>
              <w:rPr>
                <w:rFonts w:ascii="Times New Roman" w:hAnsi="Times New Roman" w:cs="Times New Roman"/>
                <w:sz w:val="22"/>
                <w:szCs w:val="22"/>
              </w:rPr>
              <w:t>188</w:t>
            </w:r>
          </w:p>
        </w:tc>
        <w:tc>
          <w:tcPr>
            <w:tcW w:w="270" w:type="dxa"/>
          </w:tcPr>
          <w:p w14:paraId="24430D23" w14:textId="77777777" w:rsidR="00B6360D" w:rsidRPr="00F35C00" w:rsidRDefault="00B6360D" w:rsidP="00B6360D">
            <w:pPr>
              <w:pStyle w:val="BodyText"/>
              <w:tabs>
                <w:tab w:val="decimal" w:pos="882"/>
              </w:tabs>
              <w:ind w:left="-87" w:right="-108"/>
              <w:rPr>
                <w:rFonts w:ascii="Times New Roman" w:hAnsi="Times New Roman" w:cs="Times New Roman"/>
                <w:sz w:val="22"/>
                <w:szCs w:val="22"/>
              </w:rPr>
            </w:pPr>
          </w:p>
        </w:tc>
        <w:tc>
          <w:tcPr>
            <w:tcW w:w="1260" w:type="dxa"/>
            <w:tcBorders>
              <w:bottom w:val="single" w:sz="4" w:space="0" w:color="auto"/>
            </w:tcBorders>
          </w:tcPr>
          <w:p w14:paraId="3B5BBAA0" w14:textId="75B203AD" w:rsidR="00B6360D" w:rsidRPr="00F35C00" w:rsidRDefault="00AD0ACE" w:rsidP="00B3474B">
            <w:pPr>
              <w:pStyle w:val="BodyText"/>
              <w:tabs>
                <w:tab w:val="decimal" w:pos="1041"/>
              </w:tabs>
              <w:ind w:left="-87" w:right="-108"/>
              <w:rPr>
                <w:rFonts w:ascii="Times New Roman" w:hAnsi="Times New Roman" w:cs="Times New Roman"/>
                <w:sz w:val="22"/>
                <w:szCs w:val="22"/>
              </w:rPr>
            </w:pPr>
            <w:r>
              <w:rPr>
                <w:rFonts w:ascii="Times New Roman" w:hAnsi="Times New Roman" w:cs="Times New Roman"/>
                <w:sz w:val="22"/>
                <w:szCs w:val="22"/>
              </w:rPr>
              <w:t>3</w:t>
            </w:r>
            <w:r w:rsidR="00E627B7">
              <w:rPr>
                <w:rFonts w:ascii="Times New Roman" w:hAnsi="Times New Roman" w:cs="Times New Roman"/>
                <w:sz w:val="22"/>
                <w:szCs w:val="22"/>
              </w:rPr>
              <w:t>2</w:t>
            </w:r>
            <w:r w:rsidR="00871BBF">
              <w:rPr>
                <w:rFonts w:ascii="Times New Roman" w:hAnsi="Times New Roman" w:cs="Times New Roman"/>
                <w:sz w:val="22"/>
                <w:szCs w:val="22"/>
              </w:rPr>
              <w:t>5</w:t>
            </w:r>
          </w:p>
        </w:tc>
        <w:tc>
          <w:tcPr>
            <w:tcW w:w="270" w:type="dxa"/>
          </w:tcPr>
          <w:p w14:paraId="49136DD5" w14:textId="77777777" w:rsidR="00B6360D" w:rsidRPr="00F35C00" w:rsidRDefault="00B6360D" w:rsidP="00B6360D">
            <w:pPr>
              <w:pStyle w:val="BodyText"/>
              <w:tabs>
                <w:tab w:val="decimal" w:pos="882"/>
              </w:tabs>
              <w:ind w:left="-87" w:right="-108"/>
              <w:rPr>
                <w:rFonts w:ascii="Times New Roman" w:hAnsi="Times New Roman" w:cs="Times New Roman"/>
                <w:sz w:val="22"/>
                <w:szCs w:val="22"/>
              </w:rPr>
            </w:pPr>
          </w:p>
        </w:tc>
        <w:tc>
          <w:tcPr>
            <w:tcW w:w="990" w:type="dxa"/>
            <w:tcBorders>
              <w:bottom w:val="single" w:sz="4" w:space="0" w:color="auto"/>
            </w:tcBorders>
          </w:tcPr>
          <w:p w14:paraId="096958D4" w14:textId="2CC33690" w:rsidR="00B6360D" w:rsidRPr="00F35C00" w:rsidRDefault="00AD0ACE" w:rsidP="00B3474B">
            <w:pPr>
              <w:pStyle w:val="BodyText"/>
              <w:tabs>
                <w:tab w:val="decimal" w:pos="774"/>
              </w:tabs>
              <w:ind w:left="-87" w:right="-108"/>
              <w:jc w:val="both"/>
              <w:rPr>
                <w:rFonts w:ascii="Times New Roman" w:hAnsi="Times New Roman" w:cs="Times New Roman"/>
                <w:sz w:val="22"/>
                <w:szCs w:val="22"/>
              </w:rPr>
            </w:pPr>
            <w:r>
              <w:rPr>
                <w:rFonts w:ascii="Times New Roman" w:hAnsi="Times New Roman" w:cs="Times New Roman"/>
                <w:sz w:val="22"/>
                <w:szCs w:val="22"/>
              </w:rPr>
              <w:t>530</w:t>
            </w:r>
          </w:p>
        </w:tc>
      </w:tr>
      <w:tr w:rsidR="00B6360D" w:rsidRPr="00F35C00" w14:paraId="58545B78" w14:textId="77777777" w:rsidTr="007A4C8F">
        <w:tc>
          <w:tcPr>
            <w:tcW w:w="3150" w:type="dxa"/>
          </w:tcPr>
          <w:p w14:paraId="641916B7" w14:textId="21E6AD46" w:rsidR="00B6360D" w:rsidRPr="00F35C00" w:rsidRDefault="00B6360D" w:rsidP="00B6360D">
            <w:pPr>
              <w:ind w:left="18"/>
              <w:rPr>
                <w:rFonts w:ascii="Times New Roman" w:hAnsi="Times New Roman" w:cs="Times New Roman"/>
                <w:b/>
                <w:bCs/>
                <w:sz w:val="22"/>
                <w:szCs w:val="22"/>
                <w:cs/>
              </w:rPr>
            </w:pPr>
            <w:r w:rsidRPr="00F35C00">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1170" w:type="dxa"/>
            <w:tcBorders>
              <w:top w:val="single" w:sz="4" w:space="0" w:color="auto"/>
              <w:bottom w:val="single" w:sz="4" w:space="0" w:color="auto"/>
            </w:tcBorders>
          </w:tcPr>
          <w:p w14:paraId="31894419" w14:textId="510F9927" w:rsidR="00B6360D" w:rsidRPr="00F35C00" w:rsidRDefault="00D249A0" w:rsidP="00B3474B">
            <w:pPr>
              <w:pStyle w:val="BodyText"/>
              <w:tabs>
                <w:tab w:val="decimal" w:pos="960"/>
              </w:tabs>
              <w:ind w:left="-87" w:right="-108"/>
              <w:rPr>
                <w:rFonts w:ascii="Times New Roman" w:hAnsi="Times New Roman" w:cs="Times New Roman"/>
                <w:b/>
                <w:bCs/>
                <w:sz w:val="22"/>
                <w:szCs w:val="22"/>
              </w:rPr>
            </w:pPr>
            <w:r>
              <w:rPr>
                <w:rFonts w:ascii="Times New Roman" w:hAnsi="Times New Roman" w:cs="Times New Roman"/>
                <w:b/>
                <w:bCs/>
                <w:sz w:val="22"/>
                <w:szCs w:val="22"/>
              </w:rPr>
              <w:t>869</w:t>
            </w:r>
          </w:p>
        </w:tc>
        <w:tc>
          <w:tcPr>
            <w:tcW w:w="270" w:type="dxa"/>
          </w:tcPr>
          <w:p w14:paraId="7A062FD8" w14:textId="77777777" w:rsidR="00B6360D" w:rsidRPr="00F35C00" w:rsidRDefault="00B6360D" w:rsidP="00B6360D">
            <w:pPr>
              <w:pStyle w:val="BodyText"/>
              <w:tabs>
                <w:tab w:val="decimal" w:pos="882"/>
              </w:tabs>
              <w:ind w:left="-87"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5A667D95" w14:textId="55143580" w:rsidR="00B6360D" w:rsidRPr="00F35C00" w:rsidRDefault="00AD0ACE" w:rsidP="00B3474B">
            <w:pPr>
              <w:pStyle w:val="BodyText"/>
              <w:tabs>
                <w:tab w:val="decimal" w:pos="952"/>
              </w:tabs>
              <w:ind w:left="-87" w:right="-108"/>
              <w:jc w:val="both"/>
              <w:rPr>
                <w:rFonts w:ascii="Times New Roman" w:hAnsi="Times New Roman" w:cs="Times New Roman"/>
                <w:b/>
                <w:bCs/>
                <w:sz w:val="22"/>
                <w:szCs w:val="22"/>
              </w:rPr>
            </w:pPr>
            <w:r>
              <w:rPr>
                <w:rFonts w:ascii="Times New Roman" w:hAnsi="Times New Roman" w:cs="Times New Roman"/>
                <w:b/>
                <w:bCs/>
                <w:sz w:val="22"/>
                <w:szCs w:val="22"/>
              </w:rPr>
              <w:t>1,929</w:t>
            </w:r>
          </w:p>
        </w:tc>
        <w:tc>
          <w:tcPr>
            <w:tcW w:w="270" w:type="dxa"/>
          </w:tcPr>
          <w:p w14:paraId="28ECB0BF" w14:textId="77777777" w:rsidR="00B6360D" w:rsidRPr="00F35C00" w:rsidRDefault="00B6360D" w:rsidP="00B6360D">
            <w:pPr>
              <w:pStyle w:val="BodyText"/>
              <w:tabs>
                <w:tab w:val="decimal" w:pos="882"/>
              </w:tabs>
              <w:ind w:left="-87" w:right="-108"/>
              <w:rPr>
                <w:rFonts w:ascii="Times New Roman" w:hAnsi="Times New Roman" w:cs="Times New Roman"/>
                <w:b/>
                <w:bCs/>
                <w:sz w:val="22"/>
                <w:szCs w:val="22"/>
              </w:rPr>
            </w:pPr>
          </w:p>
        </w:tc>
        <w:tc>
          <w:tcPr>
            <w:tcW w:w="1152" w:type="dxa"/>
            <w:gridSpan w:val="2"/>
            <w:tcBorders>
              <w:top w:val="single" w:sz="4" w:space="0" w:color="auto"/>
              <w:bottom w:val="single" w:sz="4" w:space="0" w:color="auto"/>
            </w:tcBorders>
          </w:tcPr>
          <w:p w14:paraId="1B454D48" w14:textId="09BF791F" w:rsidR="00B6360D" w:rsidRPr="00F35C00" w:rsidRDefault="00AD0ACE" w:rsidP="00B3474B">
            <w:pPr>
              <w:pStyle w:val="BodyText"/>
              <w:tabs>
                <w:tab w:val="decimal" w:pos="915"/>
              </w:tabs>
              <w:ind w:left="-87" w:right="-108"/>
              <w:rPr>
                <w:rFonts w:ascii="Times New Roman" w:hAnsi="Times New Roman" w:cs="Times New Roman"/>
                <w:b/>
                <w:bCs/>
                <w:sz w:val="22"/>
                <w:szCs w:val="22"/>
              </w:rPr>
            </w:pPr>
            <w:r>
              <w:rPr>
                <w:rFonts w:ascii="Times New Roman" w:hAnsi="Times New Roman" w:cs="Times New Roman"/>
                <w:b/>
                <w:bCs/>
                <w:sz w:val="22"/>
                <w:szCs w:val="22"/>
              </w:rPr>
              <w:t>5,393</w:t>
            </w:r>
          </w:p>
        </w:tc>
        <w:tc>
          <w:tcPr>
            <w:tcW w:w="270" w:type="dxa"/>
          </w:tcPr>
          <w:p w14:paraId="4CB277FB" w14:textId="77777777" w:rsidR="00B6360D" w:rsidRPr="00F35C00" w:rsidRDefault="00B6360D" w:rsidP="00B6360D">
            <w:pPr>
              <w:pStyle w:val="BodyText"/>
              <w:tabs>
                <w:tab w:val="decimal" w:pos="882"/>
              </w:tabs>
              <w:ind w:left="-87"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5B1B431" w14:textId="4943F8A9" w:rsidR="00B6360D" w:rsidRPr="00F35C00" w:rsidRDefault="00AD0ACE" w:rsidP="00B3474B">
            <w:pPr>
              <w:pStyle w:val="BodyText"/>
              <w:tabs>
                <w:tab w:val="decimal" w:pos="1041"/>
              </w:tabs>
              <w:ind w:left="-87" w:right="-108"/>
              <w:rPr>
                <w:rFonts w:ascii="Times New Roman" w:hAnsi="Times New Roman" w:cs="Times New Roman"/>
                <w:b/>
                <w:bCs/>
                <w:sz w:val="22"/>
                <w:szCs w:val="22"/>
              </w:rPr>
            </w:pPr>
            <w:r>
              <w:rPr>
                <w:rFonts w:ascii="Times New Roman" w:hAnsi="Times New Roman" w:cs="Times New Roman"/>
                <w:b/>
                <w:bCs/>
                <w:sz w:val="22"/>
                <w:szCs w:val="22"/>
              </w:rPr>
              <w:t>9,92</w:t>
            </w:r>
            <w:r w:rsidR="00871BBF">
              <w:rPr>
                <w:rFonts w:ascii="Times New Roman" w:hAnsi="Times New Roman" w:cs="Times New Roman"/>
                <w:b/>
                <w:bCs/>
                <w:sz w:val="22"/>
                <w:szCs w:val="22"/>
              </w:rPr>
              <w:t>5</w:t>
            </w:r>
          </w:p>
        </w:tc>
        <w:tc>
          <w:tcPr>
            <w:tcW w:w="270" w:type="dxa"/>
          </w:tcPr>
          <w:p w14:paraId="3D5ABE1A" w14:textId="77777777" w:rsidR="00B6360D" w:rsidRPr="00F35C00" w:rsidRDefault="00B6360D" w:rsidP="00B6360D">
            <w:pPr>
              <w:pStyle w:val="BodyText"/>
              <w:tabs>
                <w:tab w:val="decimal" w:pos="882"/>
              </w:tabs>
              <w:ind w:left="-87" w:right="-108"/>
              <w:rPr>
                <w:rFonts w:ascii="Times New Roman" w:hAnsi="Times New Roman" w:cs="Times New Roman"/>
                <w:b/>
                <w:bCs/>
                <w:sz w:val="22"/>
                <w:szCs w:val="22"/>
              </w:rPr>
            </w:pPr>
          </w:p>
        </w:tc>
        <w:tc>
          <w:tcPr>
            <w:tcW w:w="990" w:type="dxa"/>
            <w:tcBorders>
              <w:top w:val="single" w:sz="4" w:space="0" w:color="auto"/>
              <w:bottom w:val="single" w:sz="4" w:space="0" w:color="auto"/>
            </w:tcBorders>
          </w:tcPr>
          <w:p w14:paraId="5D3BC07D" w14:textId="7A021F18" w:rsidR="00B6360D" w:rsidRPr="00F35C00" w:rsidRDefault="00AD0ACE" w:rsidP="00B3474B">
            <w:pPr>
              <w:pStyle w:val="BodyText"/>
              <w:tabs>
                <w:tab w:val="decimal" w:pos="774"/>
              </w:tabs>
              <w:ind w:left="-87" w:right="-108"/>
              <w:jc w:val="both"/>
              <w:rPr>
                <w:rFonts w:ascii="Times New Roman" w:hAnsi="Times New Roman" w:cs="Times New Roman"/>
                <w:b/>
                <w:bCs/>
                <w:sz w:val="22"/>
                <w:szCs w:val="22"/>
              </w:rPr>
            </w:pPr>
            <w:r>
              <w:rPr>
                <w:rFonts w:ascii="Times New Roman" w:hAnsi="Times New Roman" w:cs="Times New Roman"/>
                <w:b/>
                <w:bCs/>
                <w:sz w:val="22"/>
                <w:szCs w:val="22"/>
              </w:rPr>
              <w:t>18,116</w:t>
            </w:r>
          </w:p>
        </w:tc>
      </w:tr>
      <w:tr w:rsidR="007A4C8F" w:rsidRPr="00F35C00" w14:paraId="78970C73" w14:textId="77777777" w:rsidTr="00C07B33">
        <w:trPr>
          <w:cantSplit/>
          <w:trHeight w:hRule="exact" w:val="255"/>
        </w:trPr>
        <w:tc>
          <w:tcPr>
            <w:tcW w:w="3150" w:type="dxa"/>
          </w:tcPr>
          <w:p w14:paraId="4D7A0113" w14:textId="77777777" w:rsidR="007A4C8F" w:rsidRPr="00F35C00" w:rsidRDefault="007A4C8F" w:rsidP="00DD4A3E">
            <w:pPr>
              <w:ind w:left="18"/>
              <w:rPr>
                <w:rFonts w:ascii="Times New Roman" w:hAnsi="Times New Roman" w:cs="Times New Roman"/>
                <w:b/>
                <w:bCs/>
                <w:i/>
                <w:iCs/>
                <w:sz w:val="22"/>
                <w:szCs w:val="22"/>
              </w:rPr>
            </w:pPr>
          </w:p>
        </w:tc>
        <w:tc>
          <w:tcPr>
            <w:tcW w:w="1170" w:type="dxa"/>
          </w:tcPr>
          <w:p w14:paraId="5C880F4A" w14:textId="77777777" w:rsidR="007A4C8F" w:rsidRPr="00F35C00" w:rsidRDefault="007A4C8F" w:rsidP="00DD4A3E">
            <w:pPr>
              <w:pStyle w:val="BodyText"/>
              <w:tabs>
                <w:tab w:val="decimal" w:pos="1055"/>
              </w:tabs>
              <w:ind w:left="-187"/>
              <w:jc w:val="right"/>
              <w:rPr>
                <w:rFonts w:ascii="Times New Roman" w:hAnsi="Times New Roman" w:cs="Times New Roman"/>
                <w:i/>
                <w:iCs/>
                <w:sz w:val="22"/>
                <w:szCs w:val="22"/>
              </w:rPr>
            </w:pPr>
          </w:p>
        </w:tc>
        <w:tc>
          <w:tcPr>
            <w:tcW w:w="270" w:type="dxa"/>
          </w:tcPr>
          <w:p w14:paraId="6ABF7E78" w14:textId="77777777" w:rsidR="007A4C8F" w:rsidRPr="00F35C00" w:rsidRDefault="007A4C8F" w:rsidP="00DD4A3E">
            <w:pPr>
              <w:pStyle w:val="BodyText"/>
              <w:tabs>
                <w:tab w:val="decimal" w:pos="1055"/>
              </w:tabs>
              <w:ind w:left="-187"/>
              <w:jc w:val="right"/>
              <w:rPr>
                <w:rFonts w:ascii="Times New Roman" w:hAnsi="Times New Roman" w:cs="Times New Roman"/>
                <w:i/>
                <w:iCs/>
                <w:sz w:val="22"/>
                <w:szCs w:val="22"/>
              </w:rPr>
            </w:pPr>
          </w:p>
        </w:tc>
        <w:tc>
          <w:tcPr>
            <w:tcW w:w="1170" w:type="dxa"/>
          </w:tcPr>
          <w:p w14:paraId="4F63B3B5" w14:textId="77777777" w:rsidR="007A4C8F" w:rsidRPr="00F35C00" w:rsidRDefault="007A4C8F" w:rsidP="00DD4A3E">
            <w:pPr>
              <w:pStyle w:val="BodyText"/>
              <w:tabs>
                <w:tab w:val="decimal" w:pos="1055"/>
              </w:tabs>
              <w:ind w:left="-187"/>
              <w:jc w:val="right"/>
              <w:rPr>
                <w:rFonts w:ascii="Times New Roman" w:hAnsi="Times New Roman" w:cs="Times New Roman"/>
                <w:i/>
                <w:iCs/>
                <w:sz w:val="22"/>
                <w:szCs w:val="22"/>
              </w:rPr>
            </w:pPr>
          </w:p>
        </w:tc>
        <w:tc>
          <w:tcPr>
            <w:tcW w:w="270" w:type="dxa"/>
          </w:tcPr>
          <w:p w14:paraId="3EF21918" w14:textId="77777777" w:rsidR="007A4C8F" w:rsidRPr="00F35C00" w:rsidRDefault="007A4C8F" w:rsidP="00DD4A3E">
            <w:pPr>
              <w:pStyle w:val="BodyText"/>
              <w:tabs>
                <w:tab w:val="decimal" w:pos="1055"/>
              </w:tabs>
              <w:ind w:left="-187"/>
              <w:jc w:val="right"/>
              <w:rPr>
                <w:rFonts w:ascii="Times New Roman" w:hAnsi="Times New Roman" w:cs="Times New Roman"/>
                <w:i/>
                <w:iCs/>
                <w:sz w:val="22"/>
                <w:szCs w:val="22"/>
              </w:rPr>
            </w:pPr>
          </w:p>
        </w:tc>
        <w:tc>
          <w:tcPr>
            <w:tcW w:w="376" w:type="dxa"/>
          </w:tcPr>
          <w:p w14:paraId="68B98E99" w14:textId="77777777" w:rsidR="007A4C8F" w:rsidRPr="00F35C00" w:rsidRDefault="007A4C8F" w:rsidP="00DD4A3E">
            <w:pPr>
              <w:pStyle w:val="BodyText"/>
              <w:tabs>
                <w:tab w:val="decimal" w:pos="1055"/>
              </w:tabs>
              <w:ind w:left="-187"/>
              <w:jc w:val="right"/>
              <w:rPr>
                <w:rFonts w:ascii="Times New Roman" w:hAnsi="Times New Roman" w:cs="Times New Roman"/>
                <w:i/>
                <w:iCs/>
                <w:sz w:val="22"/>
                <w:szCs w:val="22"/>
              </w:rPr>
            </w:pPr>
          </w:p>
        </w:tc>
        <w:tc>
          <w:tcPr>
            <w:tcW w:w="1046" w:type="dxa"/>
            <w:gridSpan w:val="2"/>
          </w:tcPr>
          <w:p w14:paraId="31A07E77" w14:textId="77777777" w:rsidR="007A4C8F" w:rsidRPr="00F35C00" w:rsidRDefault="007A4C8F" w:rsidP="00DD4A3E">
            <w:pPr>
              <w:pStyle w:val="BodyText"/>
              <w:tabs>
                <w:tab w:val="decimal" w:pos="1055"/>
              </w:tabs>
              <w:ind w:left="-187"/>
              <w:jc w:val="right"/>
              <w:rPr>
                <w:rFonts w:ascii="Times New Roman" w:hAnsi="Times New Roman" w:cs="Times New Roman"/>
                <w:i/>
                <w:iCs/>
                <w:sz w:val="22"/>
                <w:szCs w:val="22"/>
              </w:rPr>
            </w:pPr>
          </w:p>
        </w:tc>
        <w:tc>
          <w:tcPr>
            <w:tcW w:w="2520" w:type="dxa"/>
            <w:gridSpan w:val="3"/>
          </w:tcPr>
          <w:p w14:paraId="752070DF" w14:textId="77777777" w:rsidR="007A4C8F" w:rsidRPr="00F35C00" w:rsidRDefault="007A4C8F" w:rsidP="00DD4A3E">
            <w:pPr>
              <w:pStyle w:val="BodyText"/>
              <w:tabs>
                <w:tab w:val="decimal" w:pos="1055"/>
              </w:tabs>
              <w:ind w:left="-187"/>
              <w:jc w:val="right"/>
              <w:rPr>
                <w:rFonts w:ascii="Times New Roman" w:hAnsi="Times New Roman" w:cs="Times New Roman"/>
                <w:i/>
                <w:iCs/>
                <w:sz w:val="22"/>
                <w:szCs w:val="22"/>
              </w:rPr>
            </w:pPr>
          </w:p>
        </w:tc>
      </w:tr>
      <w:tr w:rsidR="00B6360D" w:rsidRPr="00F35C00" w14:paraId="68F57D1A" w14:textId="77777777" w:rsidTr="007A4C8F">
        <w:tc>
          <w:tcPr>
            <w:tcW w:w="3150" w:type="dxa"/>
          </w:tcPr>
          <w:p w14:paraId="6D5E966F" w14:textId="77777777" w:rsidR="00B6360D" w:rsidRPr="00F35C00" w:rsidRDefault="00B6360D" w:rsidP="00B6360D">
            <w:pPr>
              <w:ind w:left="18"/>
              <w:rPr>
                <w:rFonts w:ascii="Times New Roman" w:hAnsi="Times New Roman" w:cs="Times New Roman"/>
                <w:b/>
                <w:bCs/>
                <w:i/>
                <w:iCs/>
                <w:sz w:val="22"/>
                <w:szCs w:val="22"/>
              </w:rPr>
            </w:pPr>
            <w:r w:rsidRPr="00F35C00">
              <w:rPr>
                <w:rFonts w:ascii="Times New Roman" w:hAnsi="Times New Roman" w:cs="Times New Roman"/>
                <w:b/>
                <w:bCs/>
                <w:i/>
                <w:iCs/>
                <w:sz w:val="22"/>
                <w:szCs w:val="22"/>
              </w:rPr>
              <w:t>Accumulated amortisation</w:t>
            </w:r>
          </w:p>
        </w:tc>
        <w:tc>
          <w:tcPr>
            <w:tcW w:w="1170" w:type="dxa"/>
          </w:tcPr>
          <w:p w14:paraId="60BDFFA2" w14:textId="77777777" w:rsidR="00B6360D" w:rsidRPr="00F35C00" w:rsidRDefault="00B6360D" w:rsidP="00B6360D">
            <w:pPr>
              <w:pStyle w:val="BodyText"/>
              <w:tabs>
                <w:tab w:val="decimal" w:pos="882"/>
              </w:tabs>
              <w:ind w:left="-87" w:right="-108"/>
              <w:rPr>
                <w:rFonts w:ascii="Times New Roman" w:hAnsi="Times New Roman" w:cs="Times New Roman"/>
                <w:sz w:val="22"/>
                <w:szCs w:val="22"/>
              </w:rPr>
            </w:pPr>
          </w:p>
        </w:tc>
        <w:tc>
          <w:tcPr>
            <w:tcW w:w="270" w:type="dxa"/>
          </w:tcPr>
          <w:p w14:paraId="7404C57C" w14:textId="77777777" w:rsidR="00B6360D" w:rsidRPr="00F35C00" w:rsidRDefault="00B6360D" w:rsidP="00B6360D">
            <w:pPr>
              <w:pStyle w:val="BodyText"/>
              <w:tabs>
                <w:tab w:val="decimal" w:pos="1044"/>
              </w:tabs>
              <w:ind w:left="-87" w:right="-108"/>
              <w:rPr>
                <w:rFonts w:ascii="Times New Roman" w:hAnsi="Times New Roman" w:cs="Times New Roman"/>
                <w:sz w:val="22"/>
                <w:szCs w:val="22"/>
              </w:rPr>
            </w:pPr>
          </w:p>
        </w:tc>
        <w:tc>
          <w:tcPr>
            <w:tcW w:w="1170" w:type="dxa"/>
          </w:tcPr>
          <w:p w14:paraId="76192BDE" w14:textId="77777777" w:rsidR="00B6360D" w:rsidRPr="00F35C00" w:rsidRDefault="00B6360D" w:rsidP="00B6360D">
            <w:pPr>
              <w:pStyle w:val="BodyText"/>
              <w:tabs>
                <w:tab w:val="decimal" w:pos="774"/>
              </w:tabs>
              <w:ind w:left="-87" w:right="-108"/>
              <w:jc w:val="both"/>
              <w:rPr>
                <w:rFonts w:ascii="Times New Roman" w:hAnsi="Times New Roman" w:cs="Times New Roman"/>
                <w:sz w:val="22"/>
                <w:szCs w:val="22"/>
              </w:rPr>
            </w:pPr>
          </w:p>
        </w:tc>
        <w:tc>
          <w:tcPr>
            <w:tcW w:w="270" w:type="dxa"/>
          </w:tcPr>
          <w:p w14:paraId="3EB4CD5F" w14:textId="77777777" w:rsidR="00B6360D" w:rsidRPr="00F35C00" w:rsidRDefault="00B6360D" w:rsidP="00B6360D">
            <w:pPr>
              <w:pStyle w:val="BodyText"/>
              <w:tabs>
                <w:tab w:val="decimal" w:pos="1044"/>
              </w:tabs>
              <w:ind w:left="-87" w:right="-108"/>
              <w:rPr>
                <w:rFonts w:ascii="Times New Roman" w:hAnsi="Times New Roman" w:cs="Times New Roman"/>
                <w:sz w:val="22"/>
                <w:szCs w:val="22"/>
              </w:rPr>
            </w:pPr>
          </w:p>
        </w:tc>
        <w:tc>
          <w:tcPr>
            <w:tcW w:w="1152" w:type="dxa"/>
            <w:gridSpan w:val="2"/>
          </w:tcPr>
          <w:p w14:paraId="39379ABE" w14:textId="77777777" w:rsidR="00B6360D" w:rsidRPr="00F35C00" w:rsidRDefault="00B6360D" w:rsidP="00B6360D">
            <w:pPr>
              <w:pStyle w:val="BodyText"/>
              <w:tabs>
                <w:tab w:val="decimal" w:pos="882"/>
              </w:tabs>
              <w:ind w:left="-87" w:right="-108"/>
              <w:rPr>
                <w:rFonts w:ascii="Times New Roman" w:hAnsi="Times New Roman" w:cs="Times New Roman"/>
                <w:sz w:val="22"/>
                <w:szCs w:val="22"/>
              </w:rPr>
            </w:pPr>
          </w:p>
        </w:tc>
        <w:tc>
          <w:tcPr>
            <w:tcW w:w="270" w:type="dxa"/>
          </w:tcPr>
          <w:p w14:paraId="25382DB6" w14:textId="77777777" w:rsidR="00B6360D" w:rsidRPr="00F35C00" w:rsidRDefault="00B6360D" w:rsidP="00B6360D">
            <w:pPr>
              <w:pStyle w:val="BodyText"/>
              <w:tabs>
                <w:tab w:val="decimal" w:pos="972"/>
              </w:tabs>
              <w:ind w:right="-191"/>
              <w:rPr>
                <w:rFonts w:ascii="Times New Roman" w:hAnsi="Times New Roman" w:cs="Times New Roman"/>
                <w:sz w:val="22"/>
                <w:szCs w:val="22"/>
              </w:rPr>
            </w:pPr>
          </w:p>
        </w:tc>
        <w:tc>
          <w:tcPr>
            <w:tcW w:w="1260" w:type="dxa"/>
          </w:tcPr>
          <w:p w14:paraId="773E6BEA" w14:textId="77777777" w:rsidR="00B6360D" w:rsidRPr="00F35C00" w:rsidRDefault="00B6360D" w:rsidP="00B6360D">
            <w:pPr>
              <w:pStyle w:val="BodyText"/>
              <w:tabs>
                <w:tab w:val="decimal" w:pos="882"/>
              </w:tabs>
              <w:ind w:left="-87" w:right="-108"/>
              <w:rPr>
                <w:rFonts w:ascii="Times New Roman" w:hAnsi="Times New Roman" w:cs="Times New Roman"/>
                <w:sz w:val="22"/>
                <w:szCs w:val="22"/>
              </w:rPr>
            </w:pPr>
          </w:p>
        </w:tc>
        <w:tc>
          <w:tcPr>
            <w:tcW w:w="270" w:type="dxa"/>
          </w:tcPr>
          <w:p w14:paraId="30BEF72E" w14:textId="77777777" w:rsidR="00B6360D" w:rsidRPr="00F35C00" w:rsidRDefault="00B6360D" w:rsidP="00B6360D">
            <w:pPr>
              <w:pStyle w:val="BodyText"/>
              <w:tabs>
                <w:tab w:val="decimal" w:pos="972"/>
              </w:tabs>
              <w:ind w:left="-87" w:right="-108"/>
              <w:rPr>
                <w:rFonts w:ascii="Times New Roman" w:hAnsi="Times New Roman" w:cs="Times New Roman"/>
                <w:sz w:val="22"/>
                <w:szCs w:val="22"/>
              </w:rPr>
            </w:pPr>
          </w:p>
        </w:tc>
        <w:tc>
          <w:tcPr>
            <w:tcW w:w="990" w:type="dxa"/>
          </w:tcPr>
          <w:p w14:paraId="291D6D43" w14:textId="77777777" w:rsidR="00B6360D" w:rsidRPr="00F35C00" w:rsidRDefault="00B6360D" w:rsidP="00B6360D">
            <w:pPr>
              <w:pStyle w:val="BodyText"/>
              <w:tabs>
                <w:tab w:val="decimal" w:pos="702"/>
              </w:tabs>
              <w:ind w:left="-126" w:right="-108"/>
              <w:jc w:val="both"/>
              <w:rPr>
                <w:rFonts w:ascii="Times New Roman" w:hAnsi="Times New Roman" w:cs="Times New Roman"/>
                <w:sz w:val="22"/>
                <w:szCs w:val="22"/>
              </w:rPr>
            </w:pPr>
          </w:p>
        </w:tc>
      </w:tr>
      <w:tr w:rsidR="00B6360D" w:rsidRPr="00F35C00" w14:paraId="5C2569EE" w14:textId="77777777" w:rsidTr="007A4C8F">
        <w:tc>
          <w:tcPr>
            <w:tcW w:w="3150" w:type="dxa"/>
          </w:tcPr>
          <w:p w14:paraId="03556D91" w14:textId="55C80557" w:rsidR="00B6360D" w:rsidRPr="009D7E20" w:rsidRDefault="00B6360D" w:rsidP="00B3474B">
            <w:pPr>
              <w:rPr>
                <w:rFonts w:ascii="Times New Roman" w:hAnsi="Times New Roman" w:cs="Times New Roman"/>
                <w:sz w:val="22"/>
                <w:szCs w:val="22"/>
              </w:rPr>
            </w:pPr>
            <w:r w:rsidRPr="009D7E20">
              <w:rPr>
                <w:rFonts w:ascii="Times New Roman" w:hAnsi="Times New Roman" w:cs="Times New Roman"/>
                <w:sz w:val="22"/>
                <w:szCs w:val="22"/>
                <w:cs/>
              </w:rPr>
              <w:t xml:space="preserve">1 </w:t>
            </w:r>
            <w:r w:rsidRPr="009D7E20">
              <w:rPr>
                <w:rFonts w:ascii="Times New Roman" w:hAnsi="Times New Roman" w:cs="Times New Roman"/>
                <w:sz w:val="22"/>
                <w:szCs w:val="22"/>
              </w:rPr>
              <w:t>January</w:t>
            </w:r>
            <w:r w:rsidRPr="009D7E20">
              <w:rPr>
                <w:rFonts w:ascii="Times New Roman" w:hAnsi="Times New Roman" w:cs="Times New Roman"/>
                <w:sz w:val="22"/>
                <w:szCs w:val="22"/>
                <w:cs/>
              </w:rPr>
              <w:t xml:space="preserve"> 20</w:t>
            </w:r>
            <w:r w:rsidR="00BA2465" w:rsidRPr="009D7E20">
              <w:rPr>
                <w:rFonts w:ascii="Times New Roman" w:hAnsi="Times New Roman" w:cs="Times New Roman"/>
                <w:sz w:val="22"/>
                <w:szCs w:val="22"/>
              </w:rPr>
              <w:t>19</w:t>
            </w:r>
          </w:p>
        </w:tc>
        <w:tc>
          <w:tcPr>
            <w:tcW w:w="1170" w:type="dxa"/>
          </w:tcPr>
          <w:p w14:paraId="7F590F51" w14:textId="7581AB86" w:rsidR="00B6360D" w:rsidRPr="00B3474B" w:rsidRDefault="00B6360D" w:rsidP="00B6360D">
            <w:pPr>
              <w:pStyle w:val="BodyText"/>
              <w:tabs>
                <w:tab w:val="decimal" w:pos="882"/>
              </w:tabs>
              <w:ind w:left="-87" w:right="-108"/>
              <w:rPr>
                <w:rFonts w:ascii="Times New Roman" w:hAnsi="Times New Roman" w:cs="Times New Roman"/>
                <w:sz w:val="22"/>
                <w:szCs w:val="22"/>
              </w:rPr>
            </w:pPr>
            <w:r w:rsidRPr="00B3474B">
              <w:rPr>
                <w:rFonts w:ascii="Times New Roman" w:hAnsi="Times New Roman" w:cs="Times New Roman"/>
                <w:sz w:val="22"/>
                <w:szCs w:val="22"/>
              </w:rPr>
              <w:t>(4</w:t>
            </w:r>
            <w:r w:rsidR="000367A0">
              <w:rPr>
                <w:rFonts w:ascii="Times New Roman" w:hAnsi="Times New Roman" w:cs="Times New Roman"/>
                <w:sz w:val="22"/>
                <w:szCs w:val="22"/>
              </w:rPr>
              <w:t>8</w:t>
            </w:r>
            <w:r w:rsidRPr="00B3474B">
              <w:rPr>
                <w:rFonts w:ascii="Times New Roman" w:hAnsi="Times New Roman" w:cs="Times New Roman"/>
                <w:sz w:val="22"/>
                <w:szCs w:val="22"/>
              </w:rPr>
              <w:t>9)</w:t>
            </w:r>
          </w:p>
        </w:tc>
        <w:tc>
          <w:tcPr>
            <w:tcW w:w="270" w:type="dxa"/>
          </w:tcPr>
          <w:p w14:paraId="16AD86C0" w14:textId="77777777" w:rsidR="00B6360D" w:rsidRPr="00B3474B" w:rsidRDefault="00B6360D" w:rsidP="00B6360D">
            <w:pPr>
              <w:pStyle w:val="BodyText"/>
              <w:tabs>
                <w:tab w:val="decimal" w:pos="882"/>
              </w:tabs>
              <w:ind w:left="-87" w:right="-108"/>
              <w:rPr>
                <w:rFonts w:ascii="Times New Roman" w:hAnsi="Times New Roman" w:cs="Times New Roman"/>
                <w:sz w:val="22"/>
                <w:szCs w:val="22"/>
              </w:rPr>
            </w:pPr>
          </w:p>
        </w:tc>
        <w:tc>
          <w:tcPr>
            <w:tcW w:w="1170" w:type="dxa"/>
          </w:tcPr>
          <w:p w14:paraId="1A172295" w14:textId="0A9E3A7B" w:rsidR="00B6360D" w:rsidRPr="00B3474B" w:rsidRDefault="00B6360D" w:rsidP="00B6360D">
            <w:pPr>
              <w:pStyle w:val="BodyText"/>
              <w:tabs>
                <w:tab w:val="decimal" w:pos="774"/>
              </w:tabs>
              <w:ind w:left="-87" w:right="-108"/>
              <w:jc w:val="both"/>
              <w:rPr>
                <w:rFonts w:ascii="Times New Roman" w:hAnsi="Times New Roman" w:cs="Times New Roman"/>
                <w:sz w:val="22"/>
                <w:szCs w:val="22"/>
              </w:rPr>
            </w:pPr>
            <w:r w:rsidRPr="00B3474B">
              <w:rPr>
                <w:rFonts w:ascii="Times New Roman" w:hAnsi="Times New Roman" w:cs="Times New Roman"/>
                <w:sz w:val="22"/>
                <w:szCs w:val="22"/>
              </w:rPr>
              <w:t>(</w:t>
            </w:r>
            <w:r w:rsidR="00295987">
              <w:rPr>
                <w:rFonts w:ascii="Times New Roman" w:hAnsi="Times New Roman" w:cs="Times New Roman"/>
                <w:sz w:val="22"/>
                <w:szCs w:val="22"/>
              </w:rPr>
              <w:t>260</w:t>
            </w:r>
            <w:r w:rsidRPr="00B3474B">
              <w:rPr>
                <w:rFonts w:ascii="Times New Roman" w:hAnsi="Times New Roman" w:cs="Times New Roman"/>
                <w:sz w:val="22"/>
                <w:szCs w:val="22"/>
              </w:rPr>
              <w:t>)</w:t>
            </w:r>
          </w:p>
        </w:tc>
        <w:tc>
          <w:tcPr>
            <w:tcW w:w="270" w:type="dxa"/>
          </w:tcPr>
          <w:p w14:paraId="049675C4" w14:textId="77777777" w:rsidR="00B6360D" w:rsidRPr="00B3474B" w:rsidRDefault="00B6360D" w:rsidP="00B6360D">
            <w:pPr>
              <w:pStyle w:val="BodyText"/>
              <w:tabs>
                <w:tab w:val="decimal" w:pos="882"/>
              </w:tabs>
              <w:ind w:left="-87" w:right="-108"/>
              <w:rPr>
                <w:rFonts w:ascii="Times New Roman" w:hAnsi="Times New Roman" w:cs="Times New Roman"/>
                <w:sz w:val="22"/>
                <w:szCs w:val="22"/>
              </w:rPr>
            </w:pPr>
          </w:p>
        </w:tc>
        <w:tc>
          <w:tcPr>
            <w:tcW w:w="1152" w:type="dxa"/>
            <w:gridSpan w:val="2"/>
          </w:tcPr>
          <w:p w14:paraId="1B308632" w14:textId="73362B77" w:rsidR="00B6360D" w:rsidRPr="00B3474B" w:rsidRDefault="00B6360D" w:rsidP="00B6360D">
            <w:pPr>
              <w:pStyle w:val="BodyText"/>
              <w:tabs>
                <w:tab w:val="decimal" w:pos="882"/>
              </w:tabs>
              <w:ind w:left="-87" w:right="-108"/>
              <w:rPr>
                <w:rFonts w:ascii="Times New Roman" w:hAnsi="Times New Roman" w:cs="Times New Roman"/>
                <w:sz w:val="22"/>
                <w:szCs w:val="22"/>
              </w:rPr>
            </w:pPr>
            <w:r w:rsidRPr="00B3474B">
              <w:rPr>
                <w:rFonts w:ascii="Times New Roman" w:hAnsi="Times New Roman" w:cs="Times New Roman"/>
                <w:sz w:val="22"/>
                <w:szCs w:val="22"/>
              </w:rPr>
              <w:t>(1,</w:t>
            </w:r>
            <w:r w:rsidR="00ED2588">
              <w:rPr>
                <w:rFonts w:ascii="Times New Roman" w:hAnsi="Times New Roman" w:cs="Times New Roman"/>
                <w:sz w:val="22"/>
                <w:szCs w:val="22"/>
              </w:rPr>
              <w:t>220</w:t>
            </w:r>
            <w:r w:rsidRPr="00B3474B">
              <w:rPr>
                <w:rFonts w:ascii="Times New Roman" w:hAnsi="Times New Roman" w:cs="Times New Roman"/>
                <w:sz w:val="22"/>
                <w:szCs w:val="22"/>
              </w:rPr>
              <w:t>)</w:t>
            </w:r>
          </w:p>
        </w:tc>
        <w:tc>
          <w:tcPr>
            <w:tcW w:w="270" w:type="dxa"/>
          </w:tcPr>
          <w:p w14:paraId="2F98E32A" w14:textId="77777777" w:rsidR="00B6360D" w:rsidRPr="00B3474B" w:rsidRDefault="00B6360D" w:rsidP="00B6360D">
            <w:pPr>
              <w:pStyle w:val="BodyText"/>
              <w:tabs>
                <w:tab w:val="decimal" w:pos="882"/>
              </w:tabs>
              <w:ind w:left="-87" w:right="-108"/>
              <w:rPr>
                <w:rFonts w:ascii="Times New Roman" w:hAnsi="Times New Roman" w:cs="Times New Roman"/>
                <w:sz w:val="22"/>
                <w:szCs w:val="22"/>
              </w:rPr>
            </w:pPr>
          </w:p>
        </w:tc>
        <w:tc>
          <w:tcPr>
            <w:tcW w:w="1260" w:type="dxa"/>
          </w:tcPr>
          <w:p w14:paraId="174F822D" w14:textId="002E6993" w:rsidR="00B6360D" w:rsidRPr="00B3474B" w:rsidRDefault="00B6360D" w:rsidP="00B6360D">
            <w:pPr>
              <w:pStyle w:val="BodyText"/>
              <w:tabs>
                <w:tab w:val="decimal" w:pos="882"/>
              </w:tabs>
              <w:ind w:left="-87" w:right="-108"/>
              <w:rPr>
                <w:rFonts w:ascii="Times New Roman" w:hAnsi="Times New Roman" w:cs="Times New Roman"/>
                <w:sz w:val="22"/>
                <w:szCs w:val="22"/>
              </w:rPr>
            </w:pPr>
            <w:r w:rsidRPr="00B3474B">
              <w:rPr>
                <w:rFonts w:ascii="Times New Roman" w:hAnsi="Times New Roman" w:cs="Times New Roman"/>
                <w:sz w:val="22"/>
                <w:szCs w:val="22"/>
              </w:rPr>
              <w:t>(4,</w:t>
            </w:r>
            <w:r w:rsidR="00D061B1">
              <w:rPr>
                <w:rFonts w:ascii="Times New Roman" w:hAnsi="Times New Roman" w:cs="Times New Roman"/>
                <w:sz w:val="22"/>
                <w:szCs w:val="22"/>
              </w:rPr>
              <w:t>188</w:t>
            </w:r>
            <w:r w:rsidRPr="00B3474B">
              <w:rPr>
                <w:rFonts w:ascii="Times New Roman" w:hAnsi="Times New Roman" w:cs="Times New Roman"/>
                <w:sz w:val="22"/>
                <w:szCs w:val="22"/>
              </w:rPr>
              <w:t>)</w:t>
            </w:r>
          </w:p>
        </w:tc>
        <w:tc>
          <w:tcPr>
            <w:tcW w:w="270" w:type="dxa"/>
          </w:tcPr>
          <w:p w14:paraId="6041A980" w14:textId="77777777" w:rsidR="00B6360D" w:rsidRPr="00B3474B" w:rsidRDefault="00B6360D" w:rsidP="00B6360D">
            <w:pPr>
              <w:pStyle w:val="BodyText"/>
              <w:tabs>
                <w:tab w:val="decimal" w:pos="882"/>
              </w:tabs>
              <w:ind w:left="-87" w:right="-108"/>
              <w:rPr>
                <w:rFonts w:ascii="Times New Roman" w:hAnsi="Times New Roman" w:cs="Times New Roman"/>
                <w:sz w:val="22"/>
                <w:szCs w:val="22"/>
              </w:rPr>
            </w:pPr>
          </w:p>
        </w:tc>
        <w:tc>
          <w:tcPr>
            <w:tcW w:w="990" w:type="dxa"/>
          </w:tcPr>
          <w:p w14:paraId="52107355" w14:textId="0F94CAE7" w:rsidR="00B6360D" w:rsidRPr="00B3474B" w:rsidRDefault="00B6360D" w:rsidP="00B6360D">
            <w:pPr>
              <w:pStyle w:val="BodyText"/>
              <w:tabs>
                <w:tab w:val="decimal" w:pos="702"/>
              </w:tabs>
              <w:ind w:left="-87" w:right="-108"/>
              <w:jc w:val="both"/>
              <w:rPr>
                <w:rFonts w:ascii="Times New Roman" w:hAnsi="Times New Roman" w:cs="Times New Roman"/>
                <w:sz w:val="22"/>
                <w:szCs w:val="22"/>
              </w:rPr>
            </w:pPr>
            <w:r w:rsidRPr="00B3474B">
              <w:rPr>
                <w:rFonts w:ascii="Times New Roman" w:hAnsi="Times New Roman" w:cs="Times New Roman"/>
                <w:sz w:val="22"/>
                <w:szCs w:val="22"/>
              </w:rPr>
              <w:t>(6,</w:t>
            </w:r>
            <w:r w:rsidR="00C874E2">
              <w:rPr>
                <w:rFonts w:ascii="Times New Roman" w:hAnsi="Times New Roman" w:cs="Times New Roman"/>
                <w:sz w:val="22"/>
                <w:szCs w:val="22"/>
              </w:rPr>
              <w:t>157</w:t>
            </w:r>
            <w:r w:rsidRPr="00B3474B">
              <w:rPr>
                <w:rFonts w:ascii="Times New Roman" w:hAnsi="Times New Roman" w:cs="Times New Roman"/>
                <w:sz w:val="22"/>
                <w:szCs w:val="22"/>
              </w:rPr>
              <w:t>)</w:t>
            </w:r>
          </w:p>
        </w:tc>
      </w:tr>
      <w:tr w:rsidR="00FB5EB3" w:rsidRPr="00F35C00" w14:paraId="6A77D4FE" w14:textId="77777777" w:rsidTr="007A4C8F">
        <w:tc>
          <w:tcPr>
            <w:tcW w:w="3150" w:type="dxa"/>
          </w:tcPr>
          <w:p w14:paraId="225DB870" w14:textId="77777777" w:rsidR="00FB5EB3" w:rsidRPr="00F35C00" w:rsidRDefault="00FB5EB3" w:rsidP="00FB5EB3">
            <w:pPr>
              <w:ind w:left="18"/>
              <w:rPr>
                <w:rFonts w:ascii="Times New Roman" w:hAnsi="Times New Roman" w:cs="Times New Roman"/>
                <w:sz w:val="22"/>
                <w:szCs w:val="22"/>
              </w:rPr>
            </w:pPr>
            <w:r w:rsidRPr="00F35C00">
              <w:rPr>
                <w:rFonts w:ascii="Times New Roman" w:hAnsi="Times New Roman" w:cs="Times New Roman"/>
                <w:sz w:val="22"/>
                <w:szCs w:val="22"/>
              </w:rPr>
              <w:t>Amortisation charge for the year</w:t>
            </w:r>
          </w:p>
        </w:tc>
        <w:tc>
          <w:tcPr>
            <w:tcW w:w="1170" w:type="dxa"/>
          </w:tcPr>
          <w:p w14:paraId="00796686" w14:textId="1868BF73" w:rsidR="00FB5EB3" w:rsidRPr="00F35C00" w:rsidRDefault="00BA2465" w:rsidP="00FB5EB3">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(58)</w:t>
            </w:r>
          </w:p>
        </w:tc>
        <w:tc>
          <w:tcPr>
            <w:tcW w:w="270" w:type="dxa"/>
          </w:tcPr>
          <w:p w14:paraId="4C5EE13F" w14:textId="77777777" w:rsidR="00FB5EB3" w:rsidRPr="00F35C00" w:rsidRDefault="00FB5EB3" w:rsidP="00FB5EB3">
            <w:pPr>
              <w:pStyle w:val="BodyText"/>
              <w:tabs>
                <w:tab w:val="decimal" w:pos="882"/>
              </w:tabs>
              <w:ind w:left="-87" w:right="-108"/>
              <w:rPr>
                <w:rFonts w:ascii="Times New Roman" w:hAnsi="Times New Roman" w:cs="Times New Roman"/>
                <w:sz w:val="22"/>
                <w:szCs w:val="22"/>
              </w:rPr>
            </w:pPr>
          </w:p>
        </w:tc>
        <w:tc>
          <w:tcPr>
            <w:tcW w:w="1170" w:type="dxa"/>
          </w:tcPr>
          <w:p w14:paraId="6EF3FB10" w14:textId="2BDEC449" w:rsidR="00FB5EB3" w:rsidRPr="00F35C00" w:rsidRDefault="00295987" w:rsidP="00FB5EB3">
            <w:pPr>
              <w:pStyle w:val="BodyText"/>
              <w:tabs>
                <w:tab w:val="decimal" w:pos="774"/>
              </w:tabs>
              <w:ind w:left="-87" w:right="-108"/>
              <w:jc w:val="both"/>
              <w:rPr>
                <w:rFonts w:ascii="Times New Roman" w:hAnsi="Times New Roman" w:cs="Times New Roman"/>
                <w:sz w:val="22"/>
                <w:szCs w:val="22"/>
              </w:rPr>
            </w:pPr>
            <w:r>
              <w:rPr>
                <w:rFonts w:ascii="Times New Roman" w:hAnsi="Times New Roman" w:cs="Times New Roman"/>
                <w:sz w:val="22"/>
                <w:szCs w:val="22"/>
              </w:rPr>
              <w:t>(124)</w:t>
            </w:r>
          </w:p>
        </w:tc>
        <w:tc>
          <w:tcPr>
            <w:tcW w:w="270" w:type="dxa"/>
          </w:tcPr>
          <w:p w14:paraId="20F37D91" w14:textId="77777777" w:rsidR="00FB5EB3" w:rsidRPr="00F35C00" w:rsidRDefault="00FB5EB3" w:rsidP="00FB5EB3">
            <w:pPr>
              <w:pStyle w:val="BodyText"/>
              <w:tabs>
                <w:tab w:val="decimal" w:pos="882"/>
              </w:tabs>
              <w:ind w:left="-87" w:right="-108"/>
              <w:rPr>
                <w:rFonts w:ascii="Times New Roman" w:hAnsi="Times New Roman" w:cs="Times New Roman"/>
                <w:sz w:val="22"/>
                <w:szCs w:val="22"/>
              </w:rPr>
            </w:pPr>
          </w:p>
        </w:tc>
        <w:tc>
          <w:tcPr>
            <w:tcW w:w="1152" w:type="dxa"/>
            <w:gridSpan w:val="2"/>
          </w:tcPr>
          <w:p w14:paraId="3824D4C1" w14:textId="492AD300" w:rsidR="00FB5EB3" w:rsidRPr="00F35C00" w:rsidRDefault="00ED2588" w:rsidP="00FB5EB3">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(475)</w:t>
            </w:r>
          </w:p>
        </w:tc>
        <w:tc>
          <w:tcPr>
            <w:tcW w:w="270" w:type="dxa"/>
          </w:tcPr>
          <w:p w14:paraId="7802C8FA" w14:textId="77777777" w:rsidR="00FB5EB3" w:rsidRPr="00F35C00" w:rsidRDefault="00FB5EB3" w:rsidP="00FB5EB3">
            <w:pPr>
              <w:pStyle w:val="BodyText"/>
              <w:tabs>
                <w:tab w:val="decimal" w:pos="882"/>
              </w:tabs>
              <w:ind w:left="-87" w:right="-108"/>
              <w:rPr>
                <w:rFonts w:ascii="Times New Roman" w:hAnsi="Times New Roman" w:cs="Times New Roman"/>
                <w:sz w:val="22"/>
                <w:szCs w:val="22"/>
              </w:rPr>
            </w:pPr>
          </w:p>
        </w:tc>
        <w:tc>
          <w:tcPr>
            <w:tcW w:w="1260" w:type="dxa"/>
          </w:tcPr>
          <w:p w14:paraId="1DE508FF" w14:textId="336A426F" w:rsidR="00FB5EB3" w:rsidRPr="00F35C00" w:rsidRDefault="00D061B1" w:rsidP="00FB5EB3">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(476)</w:t>
            </w:r>
          </w:p>
        </w:tc>
        <w:tc>
          <w:tcPr>
            <w:tcW w:w="270" w:type="dxa"/>
          </w:tcPr>
          <w:p w14:paraId="7696E0F2" w14:textId="77777777" w:rsidR="00FB5EB3" w:rsidRPr="00F35C00" w:rsidRDefault="00FB5EB3" w:rsidP="00FB5EB3">
            <w:pPr>
              <w:pStyle w:val="BodyText"/>
              <w:tabs>
                <w:tab w:val="decimal" w:pos="882"/>
              </w:tabs>
              <w:ind w:left="-87" w:right="-108"/>
              <w:rPr>
                <w:rFonts w:ascii="Times New Roman" w:hAnsi="Times New Roman" w:cs="Times New Roman"/>
                <w:sz w:val="22"/>
                <w:szCs w:val="22"/>
              </w:rPr>
            </w:pPr>
          </w:p>
        </w:tc>
        <w:tc>
          <w:tcPr>
            <w:tcW w:w="990" w:type="dxa"/>
          </w:tcPr>
          <w:p w14:paraId="15409A9A" w14:textId="484EA5C2" w:rsidR="00FB5EB3" w:rsidRPr="00F35C00" w:rsidRDefault="00C874E2" w:rsidP="00FB5EB3">
            <w:pPr>
              <w:pStyle w:val="BodyText"/>
              <w:tabs>
                <w:tab w:val="decimal" w:pos="702"/>
              </w:tabs>
              <w:ind w:left="-87" w:right="-108"/>
              <w:jc w:val="both"/>
              <w:rPr>
                <w:rFonts w:ascii="Times New Roman" w:hAnsi="Times New Roman" w:cs="Times New Roman"/>
                <w:sz w:val="22"/>
                <w:szCs w:val="22"/>
              </w:rPr>
            </w:pPr>
            <w:r>
              <w:rPr>
                <w:rFonts w:ascii="Times New Roman" w:hAnsi="Times New Roman" w:cs="Times New Roman"/>
                <w:sz w:val="22"/>
                <w:szCs w:val="22"/>
              </w:rPr>
              <w:t>(1,133)</w:t>
            </w:r>
          </w:p>
        </w:tc>
      </w:tr>
      <w:tr w:rsidR="00FB5EB3" w:rsidRPr="00F35C00" w14:paraId="2BD7127A" w14:textId="77777777" w:rsidTr="007A4C8F">
        <w:tc>
          <w:tcPr>
            <w:tcW w:w="3150" w:type="dxa"/>
          </w:tcPr>
          <w:p w14:paraId="12330651" w14:textId="77777777" w:rsidR="00FB5EB3" w:rsidRPr="00F35C00" w:rsidRDefault="00FB5EB3" w:rsidP="00FB5EB3">
            <w:pPr>
              <w:ind w:left="18"/>
              <w:rPr>
                <w:rFonts w:ascii="Times New Roman" w:hAnsi="Times New Roman" w:cs="Times New Roman"/>
                <w:sz w:val="22"/>
                <w:szCs w:val="22"/>
              </w:rPr>
            </w:pPr>
            <w:r w:rsidRPr="00F35C00">
              <w:rPr>
                <w:rFonts w:ascii="Times New Roman" w:hAnsi="Times New Roman" w:cs="Times New Roman"/>
                <w:sz w:val="22"/>
                <w:szCs w:val="22"/>
              </w:rPr>
              <w:t>Transfers</w:t>
            </w:r>
          </w:p>
        </w:tc>
        <w:tc>
          <w:tcPr>
            <w:tcW w:w="1170" w:type="dxa"/>
          </w:tcPr>
          <w:p w14:paraId="4A86166F" w14:textId="05855807" w:rsidR="00FB5EB3" w:rsidRPr="00F35C00" w:rsidRDefault="00BA2465" w:rsidP="00FB5EB3">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5178555" w14:textId="77777777" w:rsidR="00FB5EB3" w:rsidRPr="00F35C00" w:rsidRDefault="00FB5EB3" w:rsidP="00FB5EB3">
            <w:pPr>
              <w:pStyle w:val="BodyText"/>
              <w:tabs>
                <w:tab w:val="decimal" w:pos="882"/>
              </w:tabs>
              <w:ind w:left="-87" w:right="-108"/>
              <w:rPr>
                <w:rFonts w:ascii="Times New Roman" w:hAnsi="Times New Roman" w:cs="Times New Roman"/>
                <w:sz w:val="22"/>
                <w:szCs w:val="22"/>
              </w:rPr>
            </w:pPr>
          </w:p>
        </w:tc>
        <w:tc>
          <w:tcPr>
            <w:tcW w:w="1170" w:type="dxa"/>
          </w:tcPr>
          <w:p w14:paraId="4262BBA9" w14:textId="118C6761" w:rsidR="00FB5EB3" w:rsidRPr="00F35C00" w:rsidRDefault="00295987" w:rsidP="00FB5EB3">
            <w:pPr>
              <w:pStyle w:val="BodyText"/>
              <w:tabs>
                <w:tab w:val="decimal" w:pos="774"/>
              </w:tabs>
              <w:ind w:left="-87"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0C61B8F" w14:textId="77777777" w:rsidR="00FB5EB3" w:rsidRPr="00F35C00" w:rsidRDefault="00FB5EB3" w:rsidP="00FB5EB3">
            <w:pPr>
              <w:pStyle w:val="BodyText"/>
              <w:tabs>
                <w:tab w:val="decimal" w:pos="882"/>
              </w:tabs>
              <w:ind w:left="-87" w:right="-108"/>
              <w:rPr>
                <w:rFonts w:ascii="Times New Roman" w:hAnsi="Times New Roman" w:cs="Times New Roman"/>
                <w:sz w:val="22"/>
                <w:szCs w:val="22"/>
              </w:rPr>
            </w:pPr>
          </w:p>
        </w:tc>
        <w:tc>
          <w:tcPr>
            <w:tcW w:w="1152" w:type="dxa"/>
            <w:gridSpan w:val="2"/>
          </w:tcPr>
          <w:p w14:paraId="2B1C1CA2" w14:textId="0AED7228" w:rsidR="00FB5EB3" w:rsidRPr="00F35C00" w:rsidRDefault="00ED2588" w:rsidP="00FB5EB3">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0834AF7" w14:textId="77777777" w:rsidR="00FB5EB3" w:rsidRPr="00F35C00" w:rsidRDefault="00FB5EB3" w:rsidP="00FB5EB3">
            <w:pPr>
              <w:pStyle w:val="BodyText"/>
              <w:tabs>
                <w:tab w:val="decimal" w:pos="882"/>
              </w:tabs>
              <w:ind w:left="-87" w:right="-108"/>
              <w:rPr>
                <w:rFonts w:ascii="Times New Roman" w:hAnsi="Times New Roman" w:cs="Times New Roman"/>
                <w:sz w:val="22"/>
                <w:szCs w:val="22"/>
              </w:rPr>
            </w:pPr>
          </w:p>
        </w:tc>
        <w:tc>
          <w:tcPr>
            <w:tcW w:w="1260" w:type="dxa"/>
          </w:tcPr>
          <w:p w14:paraId="77DFD6F2" w14:textId="0E8361B6" w:rsidR="00FB5EB3" w:rsidRPr="00F35C00" w:rsidRDefault="00D061B1" w:rsidP="00FB5EB3">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6145ED6F" w14:textId="77777777" w:rsidR="00FB5EB3" w:rsidRPr="00F35C00" w:rsidRDefault="00FB5EB3" w:rsidP="00FB5EB3">
            <w:pPr>
              <w:pStyle w:val="BodyText"/>
              <w:tabs>
                <w:tab w:val="decimal" w:pos="882"/>
              </w:tabs>
              <w:ind w:left="-87" w:right="-108"/>
              <w:rPr>
                <w:rFonts w:ascii="Times New Roman" w:hAnsi="Times New Roman" w:cs="Times New Roman"/>
                <w:sz w:val="22"/>
                <w:szCs w:val="22"/>
              </w:rPr>
            </w:pPr>
          </w:p>
        </w:tc>
        <w:tc>
          <w:tcPr>
            <w:tcW w:w="990" w:type="dxa"/>
          </w:tcPr>
          <w:p w14:paraId="52B2AE57" w14:textId="0C39EBA1" w:rsidR="00FB5EB3" w:rsidRPr="00F35C00" w:rsidRDefault="00C874E2" w:rsidP="00FB5EB3">
            <w:pPr>
              <w:pStyle w:val="BodyText"/>
              <w:tabs>
                <w:tab w:val="decimal" w:pos="702"/>
              </w:tabs>
              <w:ind w:left="-87" w:right="-108"/>
              <w:jc w:val="both"/>
              <w:rPr>
                <w:rFonts w:ascii="Times New Roman" w:hAnsi="Times New Roman" w:cs="Times New Roman"/>
                <w:sz w:val="22"/>
                <w:szCs w:val="22"/>
              </w:rPr>
            </w:pPr>
            <w:r>
              <w:rPr>
                <w:rFonts w:ascii="Times New Roman" w:hAnsi="Times New Roman" w:cs="Times New Roman"/>
                <w:sz w:val="22"/>
                <w:szCs w:val="22"/>
              </w:rPr>
              <w:t>1</w:t>
            </w:r>
          </w:p>
        </w:tc>
      </w:tr>
      <w:tr w:rsidR="00FB5EB3" w:rsidRPr="00F35C00" w14:paraId="3BA40C52" w14:textId="77777777" w:rsidTr="007A4C8F">
        <w:tc>
          <w:tcPr>
            <w:tcW w:w="3150" w:type="dxa"/>
          </w:tcPr>
          <w:p w14:paraId="74ECA81C" w14:textId="77777777" w:rsidR="00FB5EB3" w:rsidRPr="00F35C00" w:rsidRDefault="00FB5EB3" w:rsidP="00FB5EB3">
            <w:pPr>
              <w:ind w:left="18"/>
              <w:rPr>
                <w:rFonts w:ascii="Times New Roman" w:hAnsi="Times New Roman" w:cs="Times New Roman"/>
                <w:sz w:val="22"/>
                <w:szCs w:val="22"/>
              </w:rPr>
            </w:pPr>
            <w:r w:rsidRPr="00F35C00">
              <w:rPr>
                <w:rFonts w:ascii="Times New Roman" w:hAnsi="Times New Roman" w:cs="Times New Roman"/>
                <w:sz w:val="22"/>
                <w:szCs w:val="22"/>
              </w:rPr>
              <w:t>Disposals</w:t>
            </w:r>
          </w:p>
        </w:tc>
        <w:tc>
          <w:tcPr>
            <w:tcW w:w="1170" w:type="dxa"/>
          </w:tcPr>
          <w:p w14:paraId="35FA398D" w14:textId="67E8F87D" w:rsidR="00FB5EB3" w:rsidRPr="00F35C00" w:rsidRDefault="00BA2465">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32</w:t>
            </w:r>
          </w:p>
        </w:tc>
        <w:tc>
          <w:tcPr>
            <w:tcW w:w="270" w:type="dxa"/>
          </w:tcPr>
          <w:p w14:paraId="5B7EA7F8" w14:textId="77777777" w:rsidR="00FB5EB3" w:rsidRPr="00F35C00" w:rsidRDefault="00FB5EB3" w:rsidP="00FB5EB3">
            <w:pPr>
              <w:pStyle w:val="BodyText"/>
              <w:tabs>
                <w:tab w:val="decimal" w:pos="882"/>
              </w:tabs>
              <w:ind w:left="-87" w:right="-108"/>
              <w:rPr>
                <w:rFonts w:ascii="Times New Roman" w:hAnsi="Times New Roman" w:cs="Times New Roman"/>
                <w:sz w:val="22"/>
                <w:szCs w:val="22"/>
              </w:rPr>
            </w:pPr>
          </w:p>
        </w:tc>
        <w:tc>
          <w:tcPr>
            <w:tcW w:w="1170" w:type="dxa"/>
          </w:tcPr>
          <w:p w14:paraId="24FEB574" w14:textId="52669EF2" w:rsidR="00FB5EB3" w:rsidRPr="00F35C00" w:rsidRDefault="00295987" w:rsidP="00FB5EB3">
            <w:pPr>
              <w:pStyle w:val="BodyText"/>
              <w:tabs>
                <w:tab w:val="decimal" w:pos="774"/>
              </w:tabs>
              <w:ind w:left="-87"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A83ED3E" w14:textId="77777777" w:rsidR="00FB5EB3" w:rsidRPr="00F35C00" w:rsidRDefault="00FB5EB3" w:rsidP="00FB5EB3">
            <w:pPr>
              <w:pStyle w:val="BodyText"/>
              <w:tabs>
                <w:tab w:val="decimal" w:pos="882"/>
              </w:tabs>
              <w:ind w:left="-87" w:right="-108"/>
              <w:rPr>
                <w:rFonts w:ascii="Times New Roman" w:hAnsi="Times New Roman" w:cs="Times New Roman"/>
                <w:sz w:val="22"/>
                <w:szCs w:val="22"/>
              </w:rPr>
            </w:pPr>
          </w:p>
        </w:tc>
        <w:tc>
          <w:tcPr>
            <w:tcW w:w="1152" w:type="dxa"/>
            <w:gridSpan w:val="2"/>
          </w:tcPr>
          <w:p w14:paraId="12315604" w14:textId="52412320" w:rsidR="00FB5EB3" w:rsidRPr="00F35C00" w:rsidRDefault="00ED2588" w:rsidP="00FB5EB3">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9BD9FEA" w14:textId="77777777" w:rsidR="00FB5EB3" w:rsidRPr="00F35C00" w:rsidRDefault="00FB5EB3" w:rsidP="00FB5EB3">
            <w:pPr>
              <w:pStyle w:val="BodyText"/>
              <w:tabs>
                <w:tab w:val="decimal" w:pos="882"/>
              </w:tabs>
              <w:ind w:left="-87" w:right="-108"/>
              <w:rPr>
                <w:rFonts w:ascii="Times New Roman" w:hAnsi="Times New Roman" w:cs="Times New Roman"/>
                <w:sz w:val="22"/>
                <w:szCs w:val="22"/>
              </w:rPr>
            </w:pPr>
          </w:p>
        </w:tc>
        <w:tc>
          <w:tcPr>
            <w:tcW w:w="1260" w:type="dxa"/>
          </w:tcPr>
          <w:p w14:paraId="4AAC79EC" w14:textId="61483E3C" w:rsidR="00FB5EB3" w:rsidRPr="00F35C00" w:rsidRDefault="00D061B1" w:rsidP="00FB5EB3">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4</w:t>
            </w:r>
          </w:p>
        </w:tc>
        <w:tc>
          <w:tcPr>
            <w:tcW w:w="270" w:type="dxa"/>
          </w:tcPr>
          <w:p w14:paraId="55CE2920" w14:textId="77777777" w:rsidR="00FB5EB3" w:rsidRPr="00F35C00" w:rsidRDefault="00FB5EB3" w:rsidP="00FB5EB3">
            <w:pPr>
              <w:pStyle w:val="BodyText"/>
              <w:tabs>
                <w:tab w:val="decimal" w:pos="882"/>
              </w:tabs>
              <w:ind w:left="-87" w:right="-108"/>
              <w:rPr>
                <w:rFonts w:ascii="Times New Roman" w:hAnsi="Times New Roman" w:cs="Times New Roman"/>
                <w:sz w:val="22"/>
                <w:szCs w:val="22"/>
              </w:rPr>
            </w:pPr>
          </w:p>
        </w:tc>
        <w:tc>
          <w:tcPr>
            <w:tcW w:w="990" w:type="dxa"/>
          </w:tcPr>
          <w:p w14:paraId="610C9B05" w14:textId="22A01F97" w:rsidR="00FB5EB3" w:rsidRPr="00F35C00" w:rsidRDefault="00C874E2" w:rsidP="00FB5EB3">
            <w:pPr>
              <w:pStyle w:val="BodyText"/>
              <w:tabs>
                <w:tab w:val="decimal" w:pos="702"/>
              </w:tabs>
              <w:ind w:left="-87" w:right="-108"/>
              <w:jc w:val="both"/>
              <w:rPr>
                <w:rFonts w:ascii="Times New Roman" w:hAnsi="Times New Roman" w:cs="Times New Roman"/>
                <w:sz w:val="22"/>
                <w:szCs w:val="22"/>
              </w:rPr>
            </w:pPr>
            <w:r>
              <w:rPr>
                <w:rFonts w:ascii="Times New Roman" w:hAnsi="Times New Roman" w:cs="Times New Roman"/>
                <w:sz w:val="22"/>
                <w:szCs w:val="22"/>
              </w:rPr>
              <w:t>36</w:t>
            </w:r>
          </w:p>
        </w:tc>
      </w:tr>
      <w:tr w:rsidR="00FB5EB3" w:rsidRPr="00F35C00" w14:paraId="6AAF9EA6" w14:textId="77777777" w:rsidTr="007A4C8F">
        <w:tc>
          <w:tcPr>
            <w:tcW w:w="3150" w:type="dxa"/>
          </w:tcPr>
          <w:p w14:paraId="1F798925" w14:textId="77777777" w:rsidR="00FB5EB3" w:rsidRPr="00F35C00" w:rsidRDefault="00FB5EB3" w:rsidP="00FB5EB3">
            <w:pPr>
              <w:ind w:left="18"/>
              <w:rPr>
                <w:rFonts w:ascii="Times New Roman" w:hAnsi="Times New Roman" w:cs="Times New Roman"/>
                <w:sz w:val="22"/>
                <w:szCs w:val="22"/>
                <w:cs/>
              </w:rPr>
            </w:pPr>
            <w:r w:rsidRPr="00F35C00">
              <w:rPr>
                <w:rFonts w:ascii="Times New Roman" w:hAnsi="Times New Roman" w:cs="Times New Roman"/>
                <w:sz w:val="22"/>
                <w:szCs w:val="22"/>
              </w:rPr>
              <w:t xml:space="preserve">Currency translation differences </w:t>
            </w:r>
          </w:p>
        </w:tc>
        <w:tc>
          <w:tcPr>
            <w:tcW w:w="1170" w:type="dxa"/>
            <w:tcBorders>
              <w:bottom w:val="single" w:sz="4" w:space="0" w:color="auto"/>
            </w:tcBorders>
          </w:tcPr>
          <w:p w14:paraId="148F24BD" w14:textId="4545642D" w:rsidR="00FB5EB3" w:rsidRPr="00F35C00" w:rsidRDefault="00BA2465" w:rsidP="00FB5EB3">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22</w:t>
            </w:r>
          </w:p>
        </w:tc>
        <w:tc>
          <w:tcPr>
            <w:tcW w:w="270" w:type="dxa"/>
          </w:tcPr>
          <w:p w14:paraId="52812766" w14:textId="77777777" w:rsidR="00FB5EB3" w:rsidRPr="00F35C00" w:rsidRDefault="00FB5EB3" w:rsidP="00FB5EB3">
            <w:pPr>
              <w:pStyle w:val="BodyText"/>
              <w:tabs>
                <w:tab w:val="decimal" w:pos="882"/>
              </w:tabs>
              <w:ind w:left="-87" w:right="-108"/>
              <w:rPr>
                <w:rFonts w:ascii="Times New Roman" w:hAnsi="Times New Roman" w:cs="Times New Roman"/>
                <w:sz w:val="22"/>
                <w:szCs w:val="22"/>
              </w:rPr>
            </w:pPr>
          </w:p>
        </w:tc>
        <w:tc>
          <w:tcPr>
            <w:tcW w:w="1170" w:type="dxa"/>
            <w:tcBorders>
              <w:bottom w:val="single" w:sz="4" w:space="0" w:color="auto"/>
            </w:tcBorders>
          </w:tcPr>
          <w:p w14:paraId="3FD14B7F" w14:textId="1FA75D7A" w:rsidR="00FB5EB3" w:rsidRPr="00F35C00" w:rsidRDefault="00295987" w:rsidP="00FB5EB3">
            <w:pPr>
              <w:pStyle w:val="BodyText"/>
              <w:tabs>
                <w:tab w:val="decimal" w:pos="774"/>
              </w:tabs>
              <w:ind w:left="-87" w:right="-108"/>
              <w:jc w:val="both"/>
              <w:rPr>
                <w:rFonts w:ascii="Times New Roman" w:hAnsi="Times New Roman" w:cs="Times New Roman"/>
                <w:sz w:val="22"/>
                <w:szCs w:val="22"/>
              </w:rPr>
            </w:pPr>
            <w:r>
              <w:rPr>
                <w:rFonts w:ascii="Times New Roman" w:hAnsi="Times New Roman" w:cs="Times New Roman"/>
                <w:sz w:val="22"/>
                <w:szCs w:val="22"/>
              </w:rPr>
              <w:t>25</w:t>
            </w:r>
          </w:p>
        </w:tc>
        <w:tc>
          <w:tcPr>
            <w:tcW w:w="270" w:type="dxa"/>
          </w:tcPr>
          <w:p w14:paraId="5B4A2000" w14:textId="77777777" w:rsidR="00FB5EB3" w:rsidRPr="00F35C00" w:rsidRDefault="00FB5EB3" w:rsidP="00FB5EB3">
            <w:pPr>
              <w:pStyle w:val="BodyText"/>
              <w:tabs>
                <w:tab w:val="decimal" w:pos="882"/>
              </w:tabs>
              <w:ind w:left="-87" w:right="-108"/>
              <w:rPr>
                <w:rFonts w:ascii="Times New Roman" w:hAnsi="Times New Roman" w:cs="Times New Roman"/>
                <w:sz w:val="22"/>
                <w:szCs w:val="22"/>
              </w:rPr>
            </w:pPr>
          </w:p>
        </w:tc>
        <w:tc>
          <w:tcPr>
            <w:tcW w:w="1152" w:type="dxa"/>
            <w:gridSpan w:val="2"/>
            <w:tcBorders>
              <w:bottom w:val="single" w:sz="4" w:space="0" w:color="auto"/>
            </w:tcBorders>
          </w:tcPr>
          <w:p w14:paraId="45BA8A2C" w14:textId="364C1AE7" w:rsidR="00FB5EB3" w:rsidRPr="00F35C00" w:rsidRDefault="00ED2588" w:rsidP="00FB5EB3">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109</w:t>
            </w:r>
          </w:p>
        </w:tc>
        <w:tc>
          <w:tcPr>
            <w:tcW w:w="270" w:type="dxa"/>
          </w:tcPr>
          <w:p w14:paraId="2053A296" w14:textId="77777777" w:rsidR="00FB5EB3" w:rsidRPr="00F35C00" w:rsidRDefault="00FB5EB3" w:rsidP="00FB5EB3">
            <w:pPr>
              <w:pStyle w:val="BodyText"/>
              <w:tabs>
                <w:tab w:val="decimal" w:pos="882"/>
              </w:tabs>
              <w:ind w:left="-87" w:right="-108"/>
              <w:rPr>
                <w:rFonts w:ascii="Times New Roman" w:hAnsi="Times New Roman" w:cs="Times New Roman"/>
                <w:sz w:val="22"/>
                <w:szCs w:val="22"/>
              </w:rPr>
            </w:pPr>
          </w:p>
        </w:tc>
        <w:tc>
          <w:tcPr>
            <w:tcW w:w="1260" w:type="dxa"/>
            <w:tcBorders>
              <w:bottom w:val="single" w:sz="4" w:space="0" w:color="auto"/>
            </w:tcBorders>
          </w:tcPr>
          <w:p w14:paraId="43911DD9" w14:textId="16ED0141" w:rsidR="00FB5EB3" w:rsidRPr="00F35C00" w:rsidRDefault="00D061B1" w:rsidP="00FB5EB3">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335</w:t>
            </w:r>
          </w:p>
        </w:tc>
        <w:tc>
          <w:tcPr>
            <w:tcW w:w="270" w:type="dxa"/>
          </w:tcPr>
          <w:p w14:paraId="3132E101" w14:textId="77777777" w:rsidR="00FB5EB3" w:rsidRPr="00F35C00" w:rsidRDefault="00FB5EB3" w:rsidP="00FB5EB3">
            <w:pPr>
              <w:pStyle w:val="BodyText"/>
              <w:tabs>
                <w:tab w:val="decimal" w:pos="882"/>
              </w:tabs>
              <w:ind w:left="-87" w:right="-108"/>
              <w:rPr>
                <w:rFonts w:ascii="Times New Roman" w:hAnsi="Times New Roman" w:cs="Times New Roman"/>
                <w:sz w:val="22"/>
                <w:szCs w:val="22"/>
              </w:rPr>
            </w:pPr>
          </w:p>
        </w:tc>
        <w:tc>
          <w:tcPr>
            <w:tcW w:w="990" w:type="dxa"/>
            <w:tcBorders>
              <w:bottom w:val="single" w:sz="4" w:space="0" w:color="auto"/>
            </w:tcBorders>
          </w:tcPr>
          <w:p w14:paraId="07EEAEAC" w14:textId="2FCF4046" w:rsidR="00FB5EB3" w:rsidRPr="00F35C00" w:rsidRDefault="00C874E2" w:rsidP="00FB5EB3">
            <w:pPr>
              <w:pStyle w:val="BodyText"/>
              <w:tabs>
                <w:tab w:val="decimal" w:pos="702"/>
              </w:tabs>
              <w:ind w:left="-87" w:right="-108"/>
              <w:jc w:val="both"/>
              <w:rPr>
                <w:rFonts w:ascii="Times New Roman" w:hAnsi="Times New Roman" w:cs="Times New Roman"/>
                <w:sz w:val="22"/>
                <w:szCs w:val="22"/>
              </w:rPr>
            </w:pPr>
            <w:r>
              <w:rPr>
                <w:rFonts w:ascii="Times New Roman" w:hAnsi="Times New Roman" w:cs="Times New Roman"/>
                <w:sz w:val="22"/>
                <w:szCs w:val="22"/>
              </w:rPr>
              <w:t>491</w:t>
            </w:r>
          </w:p>
        </w:tc>
      </w:tr>
      <w:tr w:rsidR="00BA2465" w:rsidRPr="00F35C00" w14:paraId="71379F13" w14:textId="77777777" w:rsidTr="007A4C8F">
        <w:tc>
          <w:tcPr>
            <w:tcW w:w="3150" w:type="dxa"/>
          </w:tcPr>
          <w:p w14:paraId="25B7D9CC" w14:textId="7331A7D1" w:rsidR="00BA2465" w:rsidRPr="00F35C00" w:rsidRDefault="00BA2465" w:rsidP="00FB5EB3">
            <w:pPr>
              <w:ind w:left="18"/>
              <w:rPr>
                <w:rFonts w:ascii="Times New Roman" w:hAnsi="Times New Roman" w:cs="Times New Roman"/>
                <w:b/>
                <w:bCs/>
                <w:sz w:val="22"/>
                <w:szCs w:val="22"/>
              </w:rPr>
            </w:pPr>
            <w:r w:rsidRPr="00F35C00">
              <w:rPr>
                <w:rFonts w:ascii="Times New Roman" w:hAnsi="Times New Roman" w:cs="Times New Roman"/>
                <w:b/>
                <w:bCs/>
                <w:sz w:val="22"/>
                <w:szCs w:val="22"/>
              </w:rPr>
              <w:t>At 31 December 20</w:t>
            </w:r>
            <w:r>
              <w:rPr>
                <w:rFonts w:ascii="Times New Roman" w:hAnsi="Times New Roman" w:cs="Times New Roman"/>
                <w:b/>
                <w:bCs/>
                <w:sz w:val="22"/>
                <w:szCs w:val="22"/>
              </w:rPr>
              <w:t xml:space="preserve">19 and </w:t>
            </w:r>
          </w:p>
        </w:tc>
        <w:tc>
          <w:tcPr>
            <w:tcW w:w="1170" w:type="dxa"/>
            <w:tcBorders>
              <w:top w:val="single" w:sz="4" w:space="0" w:color="auto"/>
            </w:tcBorders>
          </w:tcPr>
          <w:p w14:paraId="192B2B26" w14:textId="77777777" w:rsidR="00BA2465" w:rsidRPr="00F35C00" w:rsidRDefault="00BA2465" w:rsidP="00FB5EB3">
            <w:pPr>
              <w:pStyle w:val="BodyText"/>
              <w:tabs>
                <w:tab w:val="decimal" w:pos="882"/>
              </w:tabs>
              <w:ind w:left="-87" w:right="-108"/>
              <w:rPr>
                <w:rFonts w:ascii="Times New Roman" w:hAnsi="Times New Roman" w:cs="Times New Roman"/>
                <w:b/>
                <w:bCs/>
                <w:sz w:val="22"/>
                <w:szCs w:val="22"/>
              </w:rPr>
            </w:pPr>
          </w:p>
        </w:tc>
        <w:tc>
          <w:tcPr>
            <w:tcW w:w="270" w:type="dxa"/>
          </w:tcPr>
          <w:p w14:paraId="28230196" w14:textId="77777777" w:rsidR="00BA2465" w:rsidRPr="00F35C00" w:rsidRDefault="00BA2465" w:rsidP="00FB5EB3">
            <w:pPr>
              <w:pStyle w:val="BodyText"/>
              <w:tabs>
                <w:tab w:val="decimal" w:pos="882"/>
              </w:tabs>
              <w:ind w:left="-87" w:right="-108"/>
              <w:rPr>
                <w:rFonts w:ascii="Times New Roman" w:hAnsi="Times New Roman" w:cs="Times New Roman"/>
                <w:b/>
                <w:bCs/>
                <w:sz w:val="22"/>
                <w:szCs w:val="22"/>
              </w:rPr>
            </w:pPr>
          </w:p>
        </w:tc>
        <w:tc>
          <w:tcPr>
            <w:tcW w:w="1170" w:type="dxa"/>
            <w:tcBorders>
              <w:top w:val="single" w:sz="4" w:space="0" w:color="auto"/>
            </w:tcBorders>
          </w:tcPr>
          <w:p w14:paraId="6200947B" w14:textId="77777777" w:rsidR="00BA2465" w:rsidRPr="00F35C00" w:rsidRDefault="00BA2465" w:rsidP="00FB5EB3">
            <w:pPr>
              <w:pStyle w:val="BodyText"/>
              <w:tabs>
                <w:tab w:val="decimal" w:pos="774"/>
              </w:tabs>
              <w:ind w:left="-87" w:right="-108"/>
              <w:jc w:val="both"/>
              <w:rPr>
                <w:rFonts w:ascii="Times New Roman" w:hAnsi="Times New Roman" w:cs="Times New Roman"/>
                <w:b/>
                <w:bCs/>
                <w:sz w:val="22"/>
                <w:szCs w:val="22"/>
              </w:rPr>
            </w:pPr>
          </w:p>
        </w:tc>
        <w:tc>
          <w:tcPr>
            <w:tcW w:w="270" w:type="dxa"/>
          </w:tcPr>
          <w:p w14:paraId="4B4D2D57" w14:textId="77777777" w:rsidR="00BA2465" w:rsidRPr="00F35C00" w:rsidRDefault="00BA2465" w:rsidP="00FB5EB3">
            <w:pPr>
              <w:pStyle w:val="BodyText"/>
              <w:tabs>
                <w:tab w:val="decimal" w:pos="882"/>
              </w:tabs>
              <w:ind w:left="-87" w:right="-108"/>
              <w:rPr>
                <w:rFonts w:ascii="Times New Roman" w:hAnsi="Times New Roman" w:cs="Times New Roman"/>
                <w:b/>
                <w:bCs/>
                <w:sz w:val="22"/>
                <w:szCs w:val="22"/>
              </w:rPr>
            </w:pPr>
          </w:p>
        </w:tc>
        <w:tc>
          <w:tcPr>
            <w:tcW w:w="1152" w:type="dxa"/>
            <w:gridSpan w:val="2"/>
            <w:tcBorders>
              <w:top w:val="single" w:sz="4" w:space="0" w:color="auto"/>
            </w:tcBorders>
          </w:tcPr>
          <w:p w14:paraId="6AD149B4" w14:textId="77777777" w:rsidR="00BA2465" w:rsidRPr="00F35C00" w:rsidRDefault="00BA2465" w:rsidP="00FB5EB3">
            <w:pPr>
              <w:pStyle w:val="BodyText"/>
              <w:tabs>
                <w:tab w:val="decimal" w:pos="882"/>
              </w:tabs>
              <w:ind w:left="-87" w:right="-108"/>
              <w:rPr>
                <w:rFonts w:ascii="Times New Roman" w:hAnsi="Times New Roman" w:cs="Times New Roman"/>
                <w:b/>
                <w:bCs/>
                <w:sz w:val="22"/>
                <w:szCs w:val="22"/>
              </w:rPr>
            </w:pPr>
          </w:p>
        </w:tc>
        <w:tc>
          <w:tcPr>
            <w:tcW w:w="270" w:type="dxa"/>
          </w:tcPr>
          <w:p w14:paraId="7A057C31" w14:textId="77777777" w:rsidR="00BA2465" w:rsidRPr="00F35C00" w:rsidRDefault="00BA2465" w:rsidP="00FB5EB3">
            <w:pPr>
              <w:pStyle w:val="BodyText"/>
              <w:tabs>
                <w:tab w:val="decimal" w:pos="882"/>
              </w:tabs>
              <w:ind w:left="-87" w:right="-108"/>
              <w:rPr>
                <w:rFonts w:ascii="Times New Roman" w:hAnsi="Times New Roman" w:cs="Times New Roman"/>
                <w:b/>
                <w:bCs/>
                <w:sz w:val="22"/>
                <w:szCs w:val="22"/>
              </w:rPr>
            </w:pPr>
          </w:p>
        </w:tc>
        <w:tc>
          <w:tcPr>
            <w:tcW w:w="1260" w:type="dxa"/>
            <w:tcBorders>
              <w:top w:val="single" w:sz="4" w:space="0" w:color="auto"/>
            </w:tcBorders>
          </w:tcPr>
          <w:p w14:paraId="3F7A631B" w14:textId="77777777" w:rsidR="00BA2465" w:rsidRPr="00F35C00" w:rsidRDefault="00BA2465" w:rsidP="00FB5EB3">
            <w:pPr>
              <w:pStyle w:val="BodyText"/>
              <w:tabs>
                <w:tab w:val="decimal" w:pos="882"/>
              </w:tabs>
              <w:ind w:left="-87" w:right="-108"/>
              <w:rPr>
                <w:rFonts w:ascii="Times New Roman" w:hAnsi="Times New Roman" w:cs="Times New Roman"/>
                <w:b/>
                <w:bCs/>
                <w:sz w:val="22"/>
                <w:szCs w:val="22"/>
              </w:rPr>
            </w:pPr>
          </w:p>
        </w:tc>
        <w:tc>
          <w:tcPr>
            <w:tcW w:w="270" w:type="dxa"/>
          </w:tcPr>
          <w:p w14:paraId="5538CDA9" w14:textId="77777777" w:rsidR="00BA2465" w:rsidRPr="00F35C00" w:rsidRDefault="00BA2465" w:rsidP="00FB5EB3">
            <w:pPr>
              <w:pStyle w:val="BodyText"/>
              <w:tabs>
                <w:tab w:val="decimal" w:pos="882"/>
              </w:tabs>
              <w:ind w:left="-87" w:right="-108"/>
              <w:rPr>
                <w:rFonts w:ascii="Times New Roman" w:hAnsi="Times New Roman" w:cs="Times New Roman"/>
                <w:b/>
                <w:bCs/>
                <w:sz w:val="22"/>
                <w:szCs w:val="22"/>
              </w:rPr>
            </w:pPr>
          </w:p>
        </w:tc>
        <w:tc>
          <w:tcPr>
            <w:tcW w:w="990" w:type="dxa"/>
            <w:tcBorders>
              <w:top w:val="single" w:sz="4" w:space="0" w:color="auto"/>
            </w:tcBorders>
          </w:tcPr>
          <w:p w14:paraId="7F36B7D7" w14:textId="77777777" w:rsidR="00BA2465" w:rsidRPr="00F35C00" w:rsidRDefault="00BA2465" w:rsidP="00FB5EB3">
            <w:pPr>
              <w:pStyle w:val="BodyText"/>
              <w:tabs>
                <w:tab w:val="decimal" w:pos="702"/>
              </w:tabs>
              <w:ind w:left="-87" w:right="-108"/>
              <w:jc w:val="both"/>
              <w:rPr>
                <w:rFonts w:ascii="Times New Roman" w:hAnsi="Times New Roman" w:cs="Times New Roman"/>
                <w:b/>
                <w:bCs/>
                <w:sz w:val="22"/>
                <w:szCs w:val="22"/>
              </w:rPr>
            </w:pPr>
          </w:p>
        </w:tc>
      </w:tr>
      <w:tr w:rsidR="00FB5EB3" w:rsidRPr="00F35C00" w14:paraId="042D1220" w14:textId="77777777" w:rsidTr="007A4C8F">
        <w:tc>
          <w:tcPr>
            <w:tcW w:w="3150" w:type="dxa"/>
          </w:tcPr>
          <w:p w14:paraId="6E663FE9" w14:textId="1CE59593" w:rsidR="00FB5EB3" w:rsidRPr="00F35C00" w:rsidRDefault="00BA2465" w:rsidP="00B3474B">
            <w:pPr>
              <w:ind w:left="166"/>
              <w:rPr>
                <w:rFonts w:ascii="Times New Roman" w:hAnsi="Times New Roman" w:cs="Times New Roman"/>
                <w:b/>
                <w:bCs/>
                <w:sz w:val="22"/>
                <w:szCs w:val="22"/>
              </w:rPr>
            </w:pPr>
            <w:r>
              <w:rPr>
                <w:rFonts w:ascii="Times New Roman" w:hAnsi="Times New Roman" w:cs="Times New Roman"/>
                <w:b/>
                <w:bCs/>
                <w:sz w:val="22"/>
                <w:szCs w:val="22"/>
              </w:rPr>
              <w:t>1 January 2020</w:t>
            </w:r>
          </w:p>
        </w:tc>
        <w:tc>
          <w:tcPr>
            <w:tcW w:w="1170" w:type="dxa"/>
          </w:tcPr>
          <w:p w14:paraId="63AEC647" w14:textId="0ADB46B3" w:rsidR="00FB5EB3" w:rsidRPr="00F35C00" w:rsidRDefault="00BA2465" w:rsidP="00FB5EB3">
            <w:pPr>
              <w:pStyle w:val="BodyText"/>
              <w:tabs>
                <w:tab w:val="decimal" w:pos="882"/>
              </w:tabs>
              <w:ind w:left="-87" w:right="-108"/>
              <w:rPr>
                <w:rFonts w:ascii="Times New Roman" w:hAnsi="Times New Roman" w:cs="Times New Roman"/>
                <w:b/>
                <w:bCs/>
                <w:sz w:val="22"/>
                <w:szCs w:val="22"/>
              </w:rPr>
            </w:pPr>
            <w:r>
              <w:rPr>
                <w:rFonts w:ascii="Times New Roman" w:hAnsi="Times New Roman" w:cs="Times New Roman"/>
                <w:b/>
                <w:bCs/>
                <w:sz w:val="22"/>
                <w:szCs w:val="22"/>
              </w:rPr>
              <w:t>(493)</w:t>
            </w:r>
          </w:p>
        </w:tc>
        <w:tc>
          <w:tcPr>
            <w:tcW w:w="270" w:type="dxa"/>
          </w:tcPr>
          <w:p w14:paraId="42F97CB7" w14:textId="77777777" w:rsidR="00FB5EB3" w:rsidRPr="00F35C00" w:rsidRDefault="00FB5EB3" w:rsidP="00FB5EB3">
            <w:pPr>
              <w:pStyle w:val="BodyText"/>
              <w:tabs>
                <w:tab w:val="decimal" w:pos="882"/>
              </w:tabs>
              <w:ind w:left="-87" w:right="-108"/>
              <w:rPr>
                <w:rFonts w:ascii="Times New Roman" w:hAnsi="Times New Roman" w:cs="Times New Roman"/>
                <w:b/>
                <w:bCs/>
                <w:sz w:val="22"/>
                <w:szCs w:val="22"/>
              </w:rPr>
            </w:pPr>
          </w:p>
        </w:tc>
        <w:tc>
          <w:tcPr>
            <w:tcW w:w="1170" w:type="dxa"/>
          </w:tcPr>
          <w:p w14:paraId="78325A09" w14:textId="6563A38E" w:rsidR="00FB5EB3" w:rsidRPr="00F35C00" w:rsidRDefault="00295987" w:rsidP="00FB5EB3">
            <w:pPr>
              <w:pStyle w:val="BodyText"/>
              <w:tabs>
                <w:tab w:val="decimal" w:pos="774"/>
              </w:tabs>
              <w:ind w:left="-87" w:right="-108"/>
              <w:jc w:val="both"/>
              <w:rPr>
                <w:rFonts w:ascii="Times New Roman" w:hAnsi="Times New Roman" w:cs="Times New Roman"/>
                <w:b/>
                <w:bCs/>
                <w:sz w:val="22"/>
                <w:szCs w:val="22"/>
              </w:rPr>
            </w:pPr>
            <w:r>
              <w:rPr>
                <w:rFonts w:ascii="Times New Roman" w:hAnsi="Times New Roman" w:cs="Times New Roman"/>
                <w:b/>
                <w:bCs/>
                <w:sz w:val="22"/>
                <w:szCs w:val="22"/>
              </w:rPr>
              <w:t>(359)</w:t>
            </w:r>
          </w:p>
        </w:tc>
        <w:tc>
          <w:tcPr>
            <w:tcW w:w="270" w:type="dxa"/>
          </w:tcPr>
          <w:p w14:paraId="3EB4F824" w14:textId="77777777" w:rsidR="00FB5EB3" w:rsidRPr="00F35C00" w:rsidRDefault="00FB5EB3" w:rsidP="00FB5EB3">
            <w:pPr>
              <w:pStyle w:val="BodyText"/>
              <w:tabs>
                <w:tab w:val="decimal" w:pos="882"/>
              </w:tabs>
              <w:ind w:left="-87" w:right="-108"/>
              <w:rPr>
                <w:rFonts w:ascii="Times New Roman" w:hAnsi="Times New Roman" w:cs="Times New Roman"/>
                <w:b/>
                <w:bCs/>
                <w:sz w:val="22"/>
                <w:szCs w:val="22"/>
              </w:rPr>
            </w:pPr>
          </w:p>
        </w:tc>
        <w:tc>
          <w:tcPr>
            <w:tcW w:w="1152" w:type="dxa"/>
            <w:gridSpan w:val="2"/>
          </w:tcPr>
          <w:p w14:paraId="3FA05412" w14:textId="70721F21" w:rsidR="00FB5EB3" w:rsidRPr="00F35C00" w:rsidRDefault="00ED2588" w:rsidP="00FB5EB3">
            <w:pPr>
              <w:pStyle w:val="BodyText"/>
              <w:tabs>
                <w:tab w:val="decimal" w:pos="882"/>
              </w:tabs>
              <w:ind w:left="-87" w:right="-108"/>
              <w:rPr>
                <w:rFonts w:ascii="Times New Roman" w:hAnsi="Times New Roman" w:cs="Times New Roman"/>
                <w:b/>
                <w:bCs/>
                <w:sz w:val="22"/>
                <w:szCs w:val="22"/>
              </w:rPr>
            </w:pPr>
            <w:r>
              <w:rPr>
                <w:rFonts w:ascii="Times New Roman" w:hAnsi="Times New Roman" w:cs="Times New Roman"/>
                <w:b/>
                <w:bCs/>
                <w:sz w:val="22"/>
                <w:szCs w:val="22"/>
              </w:rPr>
              <w:t>(1,586)</w:t>
            </w:r>
          </w:p>
        </w:tc>
        <w:tc>
          <w:tcPr>
            <w:tcW w:w="270" w:type="dxa"/>
          </w:tcPr>
          <w:p w14:paraId="04C60BF6" w14:textId="77777777" w:rsidR="00FB5EB3" w:rsidRPr="00F35C00" w:rsidRDefault="00FB5EB3" w:rsidP="00FB5EB3">
            <w:pPr>
              <w:pStyle w:val="BodyText"/>
              <w:tabs>
                <w:tab w:val="decimal" w:pos="882"/>
              </w:tabs>
              <w:ind w:left="-87" w:right="-108"/>
              <w:rPr>
                <w:rFonts w:ascii="Times New Roman" w:hAnsi="Times New Roman" w:cs="Times New Roman"/>
                <w:b/>
                <w:bCs/>
                <w:sz w:val="22"/>
                <w:szCs w:val="22"/>
              </w:rPr>
            </w:pPr>
          </w:p>
        </w:tc>
        <w:tc>
          <w:tcPr>
            <w:tcW w:w="1260" w:type="dxa"/>
          </w:tcPr>
          <w:p w14:paraId="3CC5928A" w14:textId="67DEB713" w:rsidR="00FB5EB3" w:rsidRPr="00F35C00" w:rsidRDefault="00D061B1" w:rsidP="00FB5EB3">
            <w:pPr>
              <w:pStyle w:val="BodyText"/>
              <w:tabs>
                <w:tab w:val="decimal" w:pos="882"/>
              </w:tabs>
              <w:ind w:left="-87" w:right="-108"/>
              <w:rPr>
                <w:rFonts w:ascii="Times New Roman" w:hAnsi="Times New Roman" w:cs="Times New Roman"/>
                <w:b/>
                <w:bCs/>
                <w:sz w:val="22"/>
                <w:szCs w:val="22"/>
              </w:rPr>
            </w:pPr>
            <w:r>
              <w:rPr>
                <w:rFonts w:ascii="Times New Roman" w:hAnsi="Times New Roman" w:cs="Times New Roman"/>
                <w:b/>
                <w:bCs/>
                <w:sz w:val="22"/>
                <w:szCs w:val="22"/>
              </w:rPr>
              <w:t>(4,324)</w:t>
            </w:r>
          </w:p>
        </w:tc>
        <w:tc>
          <w:tcPr>
            <w:tcW w:w="270" w:type="dxa"/>
          </w:tcPr>
          <w:p w14:paraId="02939E7D" w14:textId="77777777" w:rsidR="00FB5EB3" w:rsidRPr="00F35C00" w:rsidRDefault="00FB5EB3" w:rsidP="00FB5EB3">
            <w:pPr>
              <w:pStyle w:val="BodyText"/>
              <w:tabs>
                <w:tab w:val="decimal" w:pos="882"/>
              </w:tabs>
              <w:ind w:left="-87" w:right="-108"/>
              <w:rPr>
                <w:rFonts w:ascii="Times New Roman" w:hAnsi="Times New Roman" w:cs="Times New Roman"/>
                <w:b/>
                <w:bCs/>
                <w:sz w:val="22"/>
                <w:szCs w:val="22"/>
              </w:rPr>
            </w:pPr>
          </w:p>
        </w:tc>
        <w:tc>
          <w:tcPr>
            <w:tcW w:w="990" w:type="dxa"/>
          </w:tcPr>
          <w:p w14:paraId="7433D987" w14:textId="3B571405" w:rsidR="00FB5EB3" w:rsidRPr="00F35C00" w:rsidRDefault="00C874E2" w:rsidP="00FB5EB3">
            <w:pPr>
              <w:pStyle w:val="BodyText"/>
              <w:tabs>
                <w:tab w:val="decimal" w:pos="702"/>
              </w:tabs>
              <w:ind w:left="-87" w:right="-108"/>
              <w:jc w:val="both"/>
              <w:rPr>
                <w:rFonts w:ascii="Times New Roman" w:hAnsi="Times New Roman" w:cs="Times New Roman"/>
                <w:b/>
                <w:bCs/>
                <w:sz w:val="22"/>
                <w:szCs w:val="22"/>
              </w:rPr>
            </w:pPr>
            <w:r>
              <w:rPr>
                <w:rFonts w:ascii="Times New Roman" w:hAnsi="Times New Roman" w:cs="Times New Roman"/>
                <w:b/>
                <w:bCs/>
                <w:sz w:val="22"/>
                <w:szCs w:val="22"/>
              </w:rPr>
              <w:t>(6,762)</w:t>
            </w:r>
          </w:p>
        </w:tc>
      </w:tr>
      <w:tr w:rsidR="00FA7E5B" w:rsidRPr="00F35C00" w14:paraId="45B3807B" w14:textId="77777777" w:rsidTr="007A4C8F">
        <w:trPr>
          <w:trHeight w:val="190"/>
        </w:trPr>
        <w:tc>
          <w:tcPr>
            <w:tcW w:w="3150" w:type="dxa"/>
          </w:tcPr>
          <w:p w14:paraId="501D0667" w14:textId="2EA7F3DB" w:rsidR="00FA7E5B" w:rsidRPr="00F35C00" w:rsidRDefault="00FA7E5B" w:rsidP="00FA7E5B">
            <w:pPr>
              <w:tabs>
                <w:tab w:val="left" w:pos="1089"/>
              </w:tabs>
              <w:ind w:left="18"/>
              <w:rPr>
                <w:rFonts w:ascii="Times New Roman" w:hAnsi="Times New Roman" w:cs="Times New Roman"/>
                <w:b/>
                <w:bCs/>
                <w:sz w:val="22"/>
                <w:szCs w:val="22"/>
              </w:rPr>
            </w:pPr>
            <w:r w:rsidRPr="00F35C00">
              <w:rPr>
                <w:rFonts w:ascii="Times New Roman" w:hAnsi="Times New Roman" w:cs="Times New Roman"/>
                <w:sz w:val="22"/>
                <w:szCs w:val="22"/>
              </w:rPr>
              <w:t>Amortisation charge for the year</w:t>
            </w:r>
          </w:p>
        </w:tc>
        <w:tc>
          <w:tcPr>
            <w:tcW w:w="1170" w:type="dxa"/>
            <w:vAlign w:val="bottom"/>
          </w:tcPr>
          <w:p w14:paraId="048B80C7" w14:textId="6C8DB020" w:rsidR="00FA7E5B" w:rsidRPr="00B3474B" w:rsidRDefault="00FA7E5B" w:rsidP="00FA7E5B">
            <w:pPr>
              <w:pStyle w:val="BodyText"/>
              <w:tabs>
                <w:tab w:val="decimal" w:pos="882"/>
              </w:tabs>
              <w:ind w:left="-87" w:right="-108"/>
              <w:rPr>
                <w:rFonts w:ascii="Times New Roman" w:hAnsi="Times New Roman" w:cs="Times New Roman"/>
                <w:sz w:val="22"/>
                <w:szCs w:val="22"/>
              </w:rPr>
            </w:pPr>
            <w:r w:rsidRPr="00B3474B">
              <w:rPr>
                <w:rFonts w:ascii="Times New Roman" w:hAnsi="Times New Roman" w:cs="Times New Roman"/>
                <w:sz w:val="22"/>
                <w:szCs w:val="22"/>
              </w:rPr>
              <w:t>(67)</w:t>
            </w:r>
          </w:p>
        </w:tc>
        <w:tc>
          <w:tcPr>
            <w:tcW w:w="270" w:type="dxa"/>
          </w:tcPr>
          <w:p w14:paraId="76D80039" w14:textId="77777777" w:rsidR="00FA7E5B" w:rsidRPr="00B3474B" w:rsidRDefault="00FA7E5B" w:rsidP="00FA7E5B">
            <w:pPr>
              <w:pStyle w:val="BodyText"/>
              <w:tabs>
                <w:tab w:val="decimal" w:pos="1044"/>
              </w:tabs>
              <w:ind w:left="-87" w:right="-108"/>
              <w:rPr>
                <w:rFonts w:ascii="Times New Roman" w:hAnsi="Times New Roman" w:cs="Times New Roman"/>
                <w:sz w:val="22"/>
                <w:szCs w:val="22"/>
              </w:rPr>
            </w:pPr>
          </w:p>
        </w:tc>
        <w:tc>
          <w:tcPr>
            <w:tcW w:w="1170" w:type="dxa"/>
          </w:tcPr>
          <w:p w14:paraId="578D71CF" w14:textId="12DA8F89" w:rsidR="00FA7E5B" w:rsidRPr="00B3474B" w:rsidRDefault="00295987">
            <w:pPr>
              <w:pStyle w:val="BodyText"/>
              <w:tabs>
                <w:tab w:val="decimal" w:pos="774"/>
              </w:tabs>
              <w:ind w:left="-87" w:right="-108"/>
              <w:jc w:val="both"/>
              <w:rPr>
                <w:rFonts w:ascii="Times New Roman" w:hAnsi="Times New Roman" w:cs="Times New Roman"/>
                <w:sz w:val="22"/>
                <w:szCs w:val="22"/>
              </w:rPr>
            </w:pPr>
            <w:r>
              <w:rPr>
                <w:rFonts w:ascii="Times New Roman" w:hAnsi="Times New Roman" w:cs="Times New Roman"/>
                <w:sz w:val="22"/>
                <w:szCs w:val="22"/>
              </w:rPr>
              <w:t>(121)</w:t>
            </w:r>
          </w:p>
        </w:tc>
        <w:tc>
          <w:tcPr>
            <w:tcW w:w="270" w:type="dxa"/>
          </w:tcPr>
          <w:p w14:paraId="6853E9A3" w14:textId="77777777" w:rsidR="00FA7E5B" w:rsidRPr="00B3474B" w:rsidRDefault="00FA7E5B" w:rsidP="00FA7E5B">
            <w:pPr>
              <w:pStyle w:val="BodyText"/>
              <w:tabs>
                <w:tab w:val="decimal" w:pos="1044"/>
              </w:tabs>
              <w:ind w:left="-87" w:right="-108"/>
              <w:rPr>
                <w:rFonts w:ascii="Times New Roman" w:hAnsi="Times New Roman" w:cs="Times New Roman"/>
                <w:sz w:val="22"/>
                <w:szCs w:val="22"/>
              </w:rPr>
            </w:pPr>
          </w:p>
        </w:tc>
        <w:tc>
          <w:tcPr>
            <w:tcW w:w="1152" w:type="dxa"/>
            <w:gridSpan w:val="2"/>
            <w:vAlign w:val="bottom"/>
          </w:tcPr>
          <w:p w14:paraId="76371171" w14:textId="3D160217" w:rsidR="00FA7E5B" w:rsidRPr="00B3474B" w:rsidRDefault="00ED2588" w:rsidP="00FA7E5B">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(490)</w:t>
            </w:r>
          </w:p>
        </w:tc>
        <w:tc>
          <w:tcPr>
            <w:tcW w:w="270" w:type="dxa"/>
          </w:tcPr>
          <w:p w14:paraId="39A5063A" w14:textId="77777777" w:rsidR="00FA7E5B" w:rsidRPr="00B3474B" w:rsidRDefault="00FA7E5B" w:rsidP="00FA7E5B">
            <w:pPr>
              <w:pStyle w:val="BodyText"/>
              <w:tabs>
                <w:tab w:val="decimal" w:pos="972"/>
              </w:tabs>
              <w:ind w:left="-87" w:right="-108"/>
              <w:rPr>
                <w:rFonts w:ascii="Times New Roman" w:hAnsi="Times New Roman" w:cs="Times New Roman"/>
                <w:sz w:val="22"/>
                <w:szCs w:val="22"/>
              </w:rPr>
            </w:pPr>
          </w:p>
        </w:tc>
        <w:tc>
          <w:tcPr>
            <w:tcW w:w="1260" w:type="dxa"/>
          </w:tcPr>
          <w:p w14:paraId="0AECA163" w14:textId="201890B2" w:rsidR="00FA7E5B" w:rsidRPr="00B3474B" w:rsidRDefault="00D061B1" w:rsidP="00FA7E5B">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(481)</w:t>
            </w:r>
          </w:p>
        </w:tc>
        <w:tc>
          <w:tcPr>
            <w:tcW w:w="270" w:type="dxa"/>
          </w:tcPr>
          <w:p w14:paraId="32F7FCED" w14:textId="77777777" w:rsidR="00FA7E5B" w:rsidRPr="00B3474B" w:rsidRDefault="00FA7E5B" w:rsidP="00FA7E5B">
            <w:pPr>
              <w:pStyle w:val="BodyText"/>
              <w:tabs>
                <w:tab w:val="decimal" w:pos="972"/>
              </w:tabs>
              <w:ind w:left="-87" w:right="-108"/>
              <w:rPr>
                <w:rFonts w:ascii="Times New Roman" w:hAnsi="Times New Roman" w:cs="Times New Roman"/>
                <w:sz w:val="22"/>
                <w:szCs w:val="22"/>
              </w:rPr>
            </w:pPr>
          </w:p>
        </w:tc>
        <w:tc>
          <w:tcPr>
            <w:tcW w:w="990" w:type="dxa"/>
            <w:vAlign w:val="bottom"/>
          </w:tcPr>
          <w:p w14:paraId="6EAEDF25" w14:textId="047CE3ED" w:rsidR="00FA7E5B" w:rsidRPr="00B3474B" w:rsidRDefault="00C874E2" w:rsidP="00FA7E5B">
            <w:pPr>
              <w:pStyle w:val="BodyText"/>
              <w:tabs>
                <w:tab w:val="decimal" w:pos="702"/>
              </w:tabs>
              <w:ind w:left="-87" w:right="-108"/>
              <w:jc w:val="both"/>
              <w:rPr>
                <w:rFonts w:ascii="Times New Roman" w:hAnsi="Times New Roman" w:cs="Times New Roman"/>
                <w:sz w:val="22"/>
                <w:szCs w:val="22"/>
              </w:rPr>
            </w:pPr>
            <w:r>
              <w:rPr>
                <w:rFonts w:ascii="Times New Roman" w:hAnsi="Times New Roman" w:cs="Times New Roman"/>
                <w:sz w:val="22"/>
                <w:szCs w:val="22"/>
              </w:rPr>
              <w:t>(1,159)</w:t>
            </w:r>
          </w:p>
        </w:tc>
      </w:tr>
      <w:tr w:rsidR="00FA7E5B" w:rsidRPr="00F35C00" w14:paraId="6BB27215" w14:textId="77777777" w:rsidTr="007A4C8F">
        <w:tc>
          <w:tcPr>
            <w:tcW w:w="3150" w:type="dxa"/>
          </w:tcPr>
          <w:p w14:paraId="6410FDEF" w14:textId="3B5D2D58" w:rsidR="00FA7E5B" w:rsidRPr="00F35C00" w:rsidRDefault="00FA7E5B" w:rsidP="00FA7E5B">
            <w:pPr>
              <w:ind w:left="18"/>
              <w:rPr>
                <w:rFonts w:ascii="Times New Roman" w:hAnsi="Times New Roman" w:cs="Times New Roman"/>
                <w:b/>
                <w:bCs/>
                <w:i/>
                <w:iCs/>
                <w:sz w:val="22"/>
                <w:szCs w:val="22"/>
              </w:rPr>
            </w:pPr>
            <w:r w:rsidRPr="00F35C00">
              <w:rPr>
                <w:rFonts w:ascii="Times New Roman" w:hAnsi="Times New Roman" w:cs="Times New Roman"/>
                <w:sz w:val="22"/>
                <w:szCs w:val="22"/>
              </w:rPr>
              <w:t>Transfers</w:t>
            </w:r>
          </w:p>
        </w:tc>
        <w:tc>
          <w:tcPr>
            <w:tcW w:w="1170" w:type="dxa"/>
          </w:tcPr>
          <w:p w14:paraId="7AEAB514" w14:textId="12AAB456" w:rsidR="00FA7E5B" w:rsidRPr="00B3474B" w:rsidRDefault="00FA7E5B" w:rsidP="00FA7E5B">
            <w:pPr>
              <w:pStyle w:val="BodyText"/>
              <w:tabs>
                <w:tab w:val="decimal" w:pos="882"/>
              </w:tabs>
              <w:ind w:left="-87" w:right="-108"/>
              <w:rPr>
                <w:rFonts w:ascii="Times New Roman" w:hAnsi="Times New Roman" w:cs="Times New Roman"/>
                <w:sz w:val="22"/>
                <w:szCs w:val="22"/>
              </w:rPr>
            </w:pPr>
            <w:r w:rsidRPr="00B3474B">
              <w:rPr>
                <w:rFonts w:ascii="Times New Roman" w:hAnsi="Times New Roman" w:cs="Times New Roman"/>
                <w:sz w:val="22"/>
                <w:szCs w:val="22"/>
              </w:rPr>
              <w:t>-</w:t>
            </w:r>
          </w:p>
        </w:tc>
        <w:tc>
          <w:tcPr>
            <w:tcW w:w="270" w:type="dxa"/>
          </w:tcPr>
          <w:p w14:paraId="1931B8C1" w14:textId="77777777" w:rsidR="00FA7E5B" w:rsidRPr="00B3474B" w:rsidRDefault="00FA7E5B" w:rsidP="00FA7E5B">
            <w:pPr>
              <w:pStyle w:val="BodyText"/>
              <w:tabs>
                <w:tab w:val="decimal" w:pos="1044"/>
              </w:tabs>
              <w:ind w:left="-87" w:right="-108"/>
              <w:rPr>
                <w:rFonts w:ascii="Times New Roman" w:hAnsi="Times New Roman" w:cs="Times New Roman"/>
                <w:sz w:val="22"/>
                <w:szCs w:val="22"/>
              </w:rPr>
            </w:pPr>
          </w:p>
        </w:tc>
        <w:tc>
          <w:tcPr>
            <w:tcW w:w="1170" w:type="dxa"/>
          </w:tcPr>
          <w:p w14:paraId="23897A97" w14:textId="65C12C72" w:rsidR="00FA7E5B" w:rsidRPr="00B3474B" w:rsidRDefault="00295987" w:rsidP="00FA7E5B">
            <w:pPr>
              <w:pStyle w:val="BodyText"/>
              <w:tabs>
                <w:tab w:val="decimal" w:pos="774"/>
              </w:tabs>
              <w:ind w:left="-87" w:right="-108"/>
              <w:jc w:val="both"/>
              <w:rPr>
                <w:rFonts w:ascii="Times New Roman" w:hAnsi="Times New Roman" w:cs="Times New Roman"/>
                <w:sz w:val="22"/>
                <w:szCs w:val="22"/>
              </w:rPr>
            </w:pPr>
            <w:r w:rsidRPr="00B3474B">
              <w:rPr>
                <w:rFonts w:ascii="Times New Roman" w:hAnsi="Times New Roman" w:cs="Times New Roman"/>
                <w:sz w:val="22"/>
                <w:szCs w:val="22"/>
              </w:rPr>
              <w:t>-</w:t>
            </w:r>
          </w:p>
        </w:tc>
        <w:tc>
          <w:tcPr>
            <w:tcW w:w="270" w:type="dxa"/>
          </w:tcPr>
          <w:p w14:paraId="6C30A85A" w14:textId="77777777" w:rsidR="00FA7E5B" w:rsidRPr="00B3474B" w:rsidRDefault="00FA7E5B" w:rsidP="00FA7E5B">
            <w:pPr>
              <w:pStyle w:val="BodyText"/>
              <w:tabs>
                <w:tab w:val="decimal" w:pos="1044"/>
              </w:tabs>
              <w:ind w:left="-87" w:right="-108"/>
              <w:rPr>
                <w:rFonts w:ascii="Times New Roman" w:hAnsi="Times New Roman" w:cs="Times New Roman"/>
                <w:sz w:val="22"/>
                <w:szCs w:val="22"/>
              </w:rPr>
            </w:pPr>
          </w:p>
        </w:tc>
        <w:tc>
          <w:tcPr>
            <w:tcW w:w="1152" w:type="dxa"/>
            <w:gridSpan w:val="2"/>
          </w:tcPr>
          <w:p w14:paraId="21B77910" w14:textId="105B005A" w:rsidR="00FA7E5B" w:rsidRPr="00B3474B" w:rsidRDefault="00ED2588" w:rsidP="00FA7E5B">
            <w:pPr>
              <w:pStyle w:val="BodyText"/>
              <w:tabs>
                <w:tab w:val="decimal" w:pos="882"/>
              </w:tabs>
              <w:ind w:left="-87" w:right="-108"/>
              <w:rPr>
                <w:rFonts w:ascii="Times New Roman" w:hAnsi="Times New Roman" w:cs="Times New Roman"/>
                <w:sz w:val="22"/>
                <w:szCs w:val="22"/>
              </w:rPr>
            </w:pPr>
            <w:r w:rsidRPr="00B3474B">
              <w:rPr>
                <w:rFonts w:ascii="Times New Roman" w:hAnsi="Times New Roman" w:cs="Times New Roman"/>
                <w:sz w:val="22"/>
                <w:szCs w:val="22"/>
              </w:rPr>
              <w:t>-</w:t>
            </w:r>
          </w:p>
        </w:tc>
        <w:tc>
          <w:tcPr>
            <w:tcW w:w="270" w:type="dxa"/>
          </w:tcPr>
          <w:p w14:paraId="16AC11BD" w14:textId="77777777" w:rsidR="00FA7E5B" w:rsidRPr="00B3474B" w:rsidRDefault="00FA7E5B" w:rsidP="00FA7E5B">
            <w:pPr>
              <w:pStyle w:val="BodyText"/>
              <w:tabs>
                <w:tab w:val="decimal" w:pos="972"/>
              </w:tabs>
              <w:ind w:right="-191"/>
              <w:rPr>
                <w:rFonts w:ascii="Times New Roman" w:hAnsi="Times New Roman" w:cs="Times New Roman"/>
                <w:sz w:val="22"/>
                <w:szCs w:val="22"/>
              </w:rPr>
            </w:pPr>
          </w:p>
        </w:tc>
        <w:tc>
          <w:tcPr>
            <w:tcW w:w="1260" w:type="dxa"/>
          </w:tcPr>
          <w:p w14:paraId="6231389B" w14:textId="6973BD40" w:rsidR="00FA7E5B" w:rsidRPr="00B3474B" w:rsidRDefault="00D061B1" w:rsidP="00FA7E5B">
            <w:pPr>
              <w:pStyle w:val="BodyText"/>
              <w:tabs>
                <w:tab w:val="decimal" w:pos="882"/>
              </w:tabs>
              <w:ind w:left="-87" w:right="-108"/>
              <w:rPr>
                <w:rFonts w:ascii="Times New Roman" w:hAnsi="Times New Roman" w:cs="Times New Roman"/>
                <w:sz w:val="22"/>
                <w:szCs w:val="22"/>
              </w:rPr>
            </w:pPr>
            <w:r w:rsidRPr="00B3474B">
              <w:rPr>
                <w:rFonts w:ascii="Times New Roman" w:hAnsi="Times New Roman" w:cs="Times New Roman"/>
                <w:sz w:val="22"/>
                <w:szCs w:val="22"/>
              </w:rPr>
              <w:t>1</w:t>
            </w:r>
          </w:p>
        </w:tc>
        <w:tc>
          <w:tcPr>
            <w:tcW w:w="270" w:type="dxa"/>
          </w:tcPr>
          <w:p w14:paraId="15556DF3" w14:textId="77777777" w:rsidR="00FA7E5B" w:rsidRPr="00B3474B" w:rsidRDefault="00FA7E5B" w:rsidP="00FA7E5B">
            <w:pPr>
              <w:pStyle w:val="BodyText"/>
              <w:tabs>
                <w:tab w:val="decimal" w:pos="972"/>
              </w:tabs>
              <w:ind w:left="-87" w:right="-108"/>
              <w:rPr>
                <w:rFonts w:ascii="Times New Roman" w:hAnsi="Times New Roman" w:cs="Times New Roman"/>
                <w:sz w:val="22"/>
                <w:szCs w:val="22"/>
              </w:rPr>
            </w:pPr>
          </w:p>
        </w:tc>
        <w:tc>
          <w:tcPr>
            <w:tcW w:w="990" w:type="dxa"/>
          </w:tcPr>
          <w:p w14:paraId="0967BC60" w14:textId="4640A608" w:rsidR="00FA7E5B" w:rsidRPr="00B3474B" w:rsidRDefault="00C874E2" w:rsidP="00FA7E5B">
            <w:pPr>
              <w:pStyle w:val="BodyText"/>
              <w:tabs>
                <w:tab w:val="decimal" w:pos="702"/>
              </w:tabs>
              <w:ind w:left="-126" w:right="-108"/>
              <w:jc w:val="both"/>
              <w:rPr>
                <w:rFonts w:ascii="Times New Roman" w:hAnsi="Times New Roman" w:cs="Times New Roman"/>
                <w:sz w:val="22"/>
                <w:szCs w:val="22"/>
              </w:rPr>
            </w:pPr>
            <w:r w:rsidRPr="00B3474B">
              <w:rPr>
                <w:rFonts w:ascii="Times New Roman" w:hAnsi="Times New Roman" w:cs="Times New Roman"/>
                <w:sz w:val="22"/>
                <w:szCs w:val="22"/>
              </w:rPr>
              <w:t>1</w:t>
            </w:r>
          </w:p>
        </w:tc>
      </w:tr>
      <w:tr w:rsidR="007748C0" w:rsidRPr="00F35C00" w14:paraId="612D2E67" w14:textId="77777777" w:rsidTr="007A4C8F">
        <w:tc>
          <w:tcPr>
            <w:tcW w:w="3150" w:type="dxa"/>
            <w:shd w:val="clear" w:color="auto" w:fill="auto"/>
          </w:tcPr>
          <w:p w14:paraId="49DDC40F" w14:textId="279B5C27" w:rsidR="007748C0" w:rsidRPr="00212483" w:rsidRDefault="002738F3" w:rsidP="00FA7E5B">
            <w:pPr>
              <w:ind w:left="18"/>
              <w:rPr>
                <w:rFonts w:ascii="Times New Roman" w:hAnsi="Times New Roman" w:cstheme="minorBidi"/>
                <w:sz w:val="22"/>
                <w:szCs w:val="22"/>
              </w:rPr>
            </w:pPr>
            <w:r>
              <w:rPr>
                <w:rFonts w:ascii="Times New Roman" w:hAnsi="Times New Roman" w:cstheme="minorBidi"/>
                <w:sz w:val="22"/>
                <w:szCs w:val="22"/>
              </w:rPr>
              <w:t>Disposals from loss control of</w:t>
            </w:r>
          </w:p>
        </w:tc>
        <w:tc>
          <w:tcPr>
            <w:tcW w:w="1170" w:type="dxa"/>
          </w:tcPr>
          <w:p w14:paraId="5BB7469E" w14:textId="1273AEA1" w:rsidR="007748C0" w:rsidRPr="00212483" w:rsidRDefault="007748C0" w:rsidP="00FA7E5B">
            <w:pPr>
              <w:pStyle w:val="BodyText"/>
              <w:tabs>
                <w:tab w:val="decimal" w:pos="882"/>
              </w:tabs>
              <w:ind w:left="-87" w:right="-108"/>
              <w:rPr>
                <w:rFonts w:ascii="Times New Roman" w:hAnsi="Times New Roman"/>
                <w:sz w:val="22"/>
                <w:szCs w:val="28"/>
              </w:rPr>
            </w:pPr>
          </w:p>
        </w:tc>
        <w:tc>
          <w:tcPr>
            <w:tcW w:w="270" w:type="dxa"/>
          </w:tcPr>
          <w:p w14:paraId="211D0D11" w14:textId="77777777" w:rsidR="007748C0" w:rsidRPr="00B3474B" w:rsidRDefault="007748C0" w:rsidP="00FA7E5B">
            <w:pPr>
              <w:pStyle w:val="BodyText"/>
              <w:tabs>
                <w:tab w:val="decimal" w:pos="1044"/>
              </w:tabs>
              <w:ind w:left="-87" w:right="-108"/>
              <w:rPr>
                <w:rFonts w:ascii="Times New Roman" w:hAnsi="Times New Roman" w:cs="Times New Roman"/>
                <w:sz w:val="22"/>
                <w:szCs w:val="22"/>
              </w:rPr>
            </w:pPr>
          </w:p>
        </w:tc>
        <w:tc>
          <w:tcPr>
            <w:tcW w:w="1170" w:type="dxa"/>
          </w:tcPr>
          <w:p w14:paraId="728B0DB4" w14:textId="6782729C" w:rsidR="007748C0" w:rsidRPr="00B3474B" w:rsidRDefault="007748C0" w:rsidP="00FA7E5B">
            <w:pPr>
              <w:pStyle w:val="BodyText"/>
              <w:tabs>
                <w:tab w:val="decimal" w:pos="774"/>
              </w:tabs>
              <w:ind w:left="-87" w:right="-108"/>
              <w:jc w:val="both"/>
              <w:rPr>
                <w:rFonts w:ascii="Times New Roman" w:hAnsi="Times New Roman" w:cs="Times New Roman"/>
                <w:sz w:val="22"/>
                <w:szCs w:val="22"/>
              </w:rPr>
            </w:pPr>
          </w:p>
        </w:tc>
        <w:tc>
          <w:tcPr>
            <w:tcW w:w="270" w:type="dxa"/>
          </w:tcPr>
          <w:p w14:paraId="5B99ABFF" w14:textId="77777777" w:rsidR="007748C0" w:rsidRPr="00B3474B" w:rsidRDefault="007748C0" w:rsidP="00FA7E5B">
            <w:pPr>
              <w:pStyle w:val="BodyText"/>
              <w:tabs>
                <w:tab w:val="decimal" w:pos="1044"/>
              </w:tabs>
              <w:ind w:left="-87" w:right="-108"/>
              <w:rPr>
                <w:rFonts w:ascii="Times New Roman" w:hAnsi="Times New Roman" w:cs="Times New Roman"/>
                <w:sz w:val="22"/>
                <w:szCs w:val="22"/>
              </w:rPr>
            </w:pPr>
          </w:p>
        </w:tc>
        <w:tc>
          <w:tcPr>
            <w:tcW w:w="1152" w:type="dxa"/>
            <w:gridSpan w:val="2"/>
          </w:tcPr>
          <w:p w14:paraId="31684E59" w14:textId="598BE94F" w:rsidR="007748C0" w:rsidRPr="00B3474B" w:rsidRDefault="007748C0" w:rsidP="00FA7E5B">
            <w:pPr>
              <w:pStyle w:val="BodyText"/>
              <w:tabs>
                <w:tab w:val="decimal" w:pos="882"/>
              </w:tabs>
              <w:ind w:left="-87" w:right="-108"/>
              <w:rPr>
                <w:rFonts w:ascii="Times New Roman" w:hAnsi="Times New Roman" w:cs="Times New Roman"/>
                <w:sz w:val="22"/>
                <w:szCs w:val="22"/>
              </w:rPr>
            </w:pPr>
          </w:p>
        </w:tc>
        <w:tc>
          <w:tcPr>
            <w:tcW w:w="270" w:type="dxa"/>
          </w:tcPr>
          <w:p w14:paraId="099277B7" w14:textId="77777777" w:rsidR="007748C0" w:rsidRPr="00B3474B" w:rsidRDefault="007748C0" w:rsidP="00FA7E5B">
            <w:pPr>
              <w:pStyle w:val="BodyText"/>
              <w:tabs>
                <w:tab w:val="decimal" w:pos="972"/>
              </w:tabs>
              <w:ind w:right="-191"/>
              <w:rPr>
                <w:rFonts w:ascii="Times New Roman" w:hAnsi="Times New Roman" w:cs="Times New Roman"/>
                <w:sz w:val="22"/>
                <w:szCs w:val="22"/>
              </w:rPr>
            </w:pPr>
          </w:p>
        </w:tc>
        <w:tc>
          <w:tcPr>
            <w:tcW w:w="1260" w:type="dxa"/>
          </w:tcPr>
          <w:p w14:paraId="5307509E" w14:textId="44D925CC" w:rsidR="007748C0" w:rsidRPr="00B3474B" w:rsidRDefault="007748C0" w:rsidP="00FA7E5B">
            <w:pPr>
              <w:pStyle w:val="BodyText"/>
              <w:tabs>
                <w:tab w:val="decimal" w:pos="882"/>
              </w:tabs>
              <w:ind w:left="-87" w:right="-108"/>
              <w:rPr>
                <w:rFonts w:ascii="Times New Roman" w:hAnsi="Times New Roman" w:cs="Times New Roman"/>
                <w:sz w:val="22"/>
                <w:szCs w:val="22"/>
              </w:rPr>
            </w:pPr>
          </w:p>
        </w:tc>
        <w:tc>
          <w:tcPr>
            <w:tcW w:w="270" w:type="dxa"/>
          </w:tcPr>
          <w:p w14:paraId="5AAC8C85" w14:textId="77777777" w:rsidR="007748C0" w:rsidRPr="00B3474B" w:rsidRDefault="007748C0" w:rsidP="00FA7E5B">
            <w:pPr>
              <w:pStyle w:val="BodyText"/>
              <w:tabs>
                <w:tab w:val="decimal" w:pos="972"/>
              </w:tabs>
              <w:ind w:left="-87" w:right="-108"/>
              <w:rPr>
                <w:rFonts w:ascii="Times New Roman" w:hAnsi="Times New Roman" w:cs="Times New Roman"/>
                <w:sz w:val="22"/>
                <w:szCs w:val="22"/>
              </w:rPr>
            </w:pPr>
          </w:p>
        </w:tc>
        <w:tc>
          <w:tcPr>
            <w:tcW w:w="990" w:type="dxa"/>
          </w:tcPr>
          <w:p w14:paraId="2897C354" w14:textId="32501241" w:rsidR="007748C0" w:rsidRPr="00B3474B" w:rsidRDefault="007748C0" w:rsidP="00FA7E5B">
            <w:pPr>
              <w:pStyle w:val="BodyText"/>
              <w:tabs>
                <w:tab w:val="decimal" w:pos="702"/>
              </w:tabs>
              <w:ind w:left="-126" w:right="-108"/>
              <w:jc w:val="both"/>
              <w:rPr>
                <w:rFonts w:ascii="Times New Roman" w:hAnsi="Times New Roman" w:cs="Times New Roman"/>
                <w:sz w:val="22"/>
                <w:szCs w:val="22"/>
              </w:rPr>
            </w:pPr>
          </w:p>
        </w:tc>
      </w:tr>
      <w:tr w:rsidR="00D44F77" w:rsidRPr="00F35C00" w14:paraId="1FB0FEB2" w14:textId="77777777" w:rsidTr="007A4C8F">
        <w:tc>
          <w:tcPr>
            <w:tcW w:w="3150" w:type="dxa"/>
            <w:shd w:val="clear" w:color="auto" w:fill="auto"/>
          </w:tcPr>
          <w:p w14:paraId="307B7AA7" w14:textId="76C1D7F9" w:rsidR="00D44F77" w:rsidRDefault="009346F9" w:rsidP="00D44F77">
            <w:pPr>
              <w:ind w:left="166"/>
              <w:rPr>
                <w:rFonts w:ascii="Times New Roman" w:hAnsi="Times New Roman" w:cstheme="minorBidi"/>
                <w:sz w:val="22"/>
                <w:szCs w:val="22"/>
              </w:rPr>
            </w:pPr>
            <w:r>
              <w:rPr>
                <w:rFonts w:ascii="Times New Roman" w:hAnsi="Times New Roman" w:cstheme="minorBidi"/>
                <w:sz w:val="22"/>
                <w:szCs w:val="22"/>
              </w:rPr>
              <w:t xml:space="preserve">a </w:t>
            </w:r>
            <w:r w:rsidR="00D44F77">
              <w:rPr>
                <w:rFonts w:ascii="Times New Roman" w:hAnsi="Times New Roman" w:cstheme="minorBidi"/>
                <w:sz w:val="22"/>
                <w:szCs w:val="22"/>
              </w:rPr>
              <w:t>subsidiary</w:t>
            </w:r>
          </w:p>
        </w:tc>
        <w:tc>
          <w:tcPr>
            <w:tcW w:w="1170" w:type="dxa"/>
          </w:tcPr>
          <w:p w14:paraId="0C1D1A02" w14:textId="2132BEA7" w:rsidR="00D44F77" w:rsidRDefault="00D44F77" w:rsidP="00D44F77">
            <w:pPr>
              <w:pStyle w:val="BodyText"/>
              <w:tabs>
                <w:tab w:val="decimal" w:pos="882"/>
              </w:tabs>
              <w:ind w:left="-87" w:right="-108"/>
              <w:rPr>
                <w:rFonts w:ascii="Times New Roman" w:hAnsi="Times New Roman"/>
                <w:sz w:val="22"/>
                <w:szCs w:val="28"/>
              </w:rPr>
            </w:pPr>
            <w:r>
              <w:rPr>
                <w:rFonts w:ascii="Times New Roman" w:hAnsi="Times New Roman"/>
                <w:sz w:val="22"/>
                <w:szCs w:val="28"/>
              </w:rPr>
              <w:t>-</w:t>
            </w:r>
          </w:p>
        </w:tc>
        <w:tc>
          <w:tcPr>
            <w:tcW w:w="270" w:type="dxa"/>
          </w:tcPr>
          <w:p w14:paraId="537B8130" w14:textId="77777777" w:rsidR="00D44F77" w:rsidRPr="00B3474B" w:rsidRDefault="00D44F77" w:rsidP="00D44F77">
            <w:pPr>
              <w:pStyle w:val="BodyText"/>
              <w:tabs>
                <w:tab w:val="decimal" w:pos="1044"/>
              </w:tabs>
              <w:ind w:left="-87" w:right="-108"/>
              <w:rPr>
                <w:rFonts w:ascii="Times New Roman" w:hAnsi="Times New Roman" w:cs="Times New Roman"/>
                <w:sz w:val="22"/>
                <w:szCs w:val="22"/>
              </w:rPr>
            </w:pPr>
          </w:p>
        </w:tc>
        <w:tc>
          <w:tcPr>
            <w:tcW w:w="1170" w:type="dxa"/>
          </w:tcPr>
          <w:p w14:paraId="4417ECB3" w14:textId="32C8DDE4" w:rsidR="00D44F77" w:rsidRDefault="00D44F77" w:rsidP="00D44F77">
            <w:pPr>
              <w:pStyle w:val="BodyText"/>
              <w:tabs>
                <w:tab w:val="decimal" w:pos="774"/>
              </w:tabs>
              <w:ind w:left="-87"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4E055D5" w14:textId="77777777" w:rsidR="00D44F77" w:rsidRPr="00B3474B" w:rsidRDefault="00D44F77" w:rsidP="00D44F77">
            <w:pPr>
              <w:pStyle w:val="BodyText"/>
              <w:tabs>
                <w:tab w:val="decimal" w:pos="1044"/>
              </w:tabs>
              <w:ind w:left="-87" w:right="-108"/>
              <w:rPr>
                <w:rFonts w:ascii="Times New Roman" w:hAnsi="Times New Roman" w:cs="Times New Roman"/>
                <w:sz w:val="22"/>
                <w:szCs w:val="22"/>
              </w:rPr>
            </w:pPr>
          </w:p>
        </w:tc>
        <w:tc>
          <w:tcPr>
            <w:tcW w:w="1152" w:type="dxa"/>
            <w:gridSpan w:val="2"/>
          </w:tcPr>
          <w:p w14:paraId="0D49BF2C" w14:textId="5EF549C5" w:rsidR="00D44F77" w:rsidRDefault="00D44F77" w:rsidP="00D44F77">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536</w:t>
            </w:r>
          </w:p>
        </w:tc>
        <w:tc>
          <w:tcPr>
            <w:tcW w:w="270" w:type="dxa"/>
          </w:tcPr>
          <w:p w14:paraId="6137B8F3" w14:textId="77777777" w:rsidR="00D44F77" w:rsidRPr="00B3474B" w:rsidRDefault="00D44F77" w:rsidP="00D44F77">
            <w:pPr>
              <w:pStyle w:val="BodyText"/>
              <w:tabs>
                <w:tab w:val="decimal" w:pos="972"/>
              </w:tabs>
              <w:ind w:right="-191"/>
              <w:rPr>
                <w:rFonts w:ascii="Times New Roman" w:hAnsi="Times New Roman" w:cs="Times New Roman"/>
                <w:sz w:val="22"/>
                <w:szCs w:val="22"/>
              </w:rPr>
            </w:pPr>
          </w:p>
        </w:tc>
        <w:tc>
          <w:tcPr>
            <w:tcW w:w="1260" w:type="dxa"/>
          </w:tcPr>
          <w:p w14:paraId="31BF246F" w14:textId="031BF186" w:rsidR="00D44F77" w:rsidRDefault="00D44F77" w:rsidP="00D44F77">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2,646</w:t>
            </w:r>
          </w:p>
        </w:tc>
        <w:tc>
          <w:tcPr>
            <w:tcW w:w="270" w:type="dxa"/>
          </w:tcPr>
          <w:p w14:paraId="0CE58E38" w14:textId="77777777" w:rsidR="00D44F77" w:rsidRPr="00B3474B" w:rsidRDefault="00D44F77" w:rsidP="00D44F77">
            <w:pPr>
              <w:pStyle w:val="BodyText"/>
              <w:tabs>
                <w:tab w:val="decimal" w:pos="972"/>
              </w:tabs>
              <w:ind w:left="-87" w:right="-108"/>
              <w:rPr>
                <w:rFonts w:ascii="Times New Roman" w:hAnsi="Times New Roman" w:cs="Times New Roman"/>
                <w:sz w:val="22"/>
                <w:szCs w:val="22"/>
              </w:rPr>
            </w:pPr>
          </w:p>
        </w:tc>
        <w:tc>
          <w:tcPr>
            <w:tcW w:w="990" w:type="dxa"/>
          </w:tcPr>
          <w:p w14:paraId="5D8DB04A" w14:textId="620D44D2" w:rsidR="00D44F77" w:rsidRDefault="00D44F77" w:rsidP="00D44F77">
            <w:pPr>
              <w:pStyle w:val="BodyText"/>
              <w:tabs>
                <w:tab w:val="decimal" w:pos="702"/>
              </w:tabs>
              <w:ind w:left="-126" w:right="-108"/>
              <w:jc w:val="both"/>
              <w:rPr>
                <w:rFonts w:ascii="Times New Roman" w:hAnsi="Times New Roman" w:cs="Times New Roman"/>
                <w:sz w:val="22"/>
                <w:szCs w:val="22"/>
              </w:rPr>
            </w:pPr>
            <w:r>
              <w:rPr>
                <w:rFonts w:ascii="Times New Roman" w:hAnsi="Times New Roman" w:cs="Times New Roman"/>
                <w:sz w:val="22"/>
                <w:szCs w:val="22"/>
              </w:rPr>
              <w:t>3,182</w:t>
            </w:r>
          </w:p>
        </w:tc>
      </w:tr>
      <w:tr w:rsidR="00D44F77" w:rsidRPr="00F35C00" w14:paraId="7D1DD9EC" w14:textId="77777777" w:rsidTr="007A4C8F">
        <w:tc>
          <w:tcPr>
            <w:tcW w:w="3150" w:type="dxa"/>
            <w:shd w:val="clear" w:color="auto" w:fill="auto"/>
          </w:tcPr>
          <w:p w14:paraId="01BC945B" w14:textId="075F108F" w:rsidR="00D44F77" w:rsidRPr="00F35C00" w:rsidRDefault="00E369A1" w:rsidP="00D44F77">
            <w:pPr>
              <w:ind w:left="18"/>
              <w:rPr>
                <w:rFonts w:ascii="Times New Roman" w:hAnsi="Times New Roman" w:cs="Times New Roman"/>
                <w:sz w:val="22"/>
                <w:szCs w:val="22"/>
              </w:rPr>
            </w:pPr>
            <w:r>
              <w:rPr>
                <w:rFonts w:ascii="Times New Roman" w:hAnsi="Times New Roman" w:cstheme="minorBidi"/>
                <w:sz w:val="22"/>
                <w:szCs w:val="22"/>
              </w:rPr>
              <w:t>Disposals</w:t>
            </w:r>
          </w:p>
        </w:tc>
        <w:tc>
          <w:tcPr>
            <w:tcW w:w="1170" w:type="dxa"/>
          </w:tcPr>
          <w:p w14:paraId="3A940628" w14:textId="39D512B2" w:rsidR="00D44F77" w:rsidRPr="00B3474B" w:rsidRDefault="00D44F77" w:rsidP="00D44F77">
            <w:pPr>
              <w:pStyle w:val="BodyText"/>
              <w:tabs>
                <w:tab w:val="decimal" w:pos="882"/>
              </w:tabs>
              <w:ind w:left="-87" w:right="-108"/>
              <w:rPr>
                <w:rFonts w:ascii="Times New Roman" w:hAnsi="Times New Roman" w:cs="Times New Roman"/>
                <w:sz w:val="22"/>
                <w:szCs w:val="22"/>
              </w:rPr>
            </w:pPr>
            <w:r w:rsidRPr="00B3474B">
              <w:rPr>
                <w:rFonts w:ascii="Times New Roman" w:hAnsi="Times New Roman" w:cs="Times New Roman"/>
                <w:sz w:val="22"/>
                <w:szCs w:val="22"/>
              </w:rPr>
              <w:t>-</w:t>
            </w:r>
          </w:p>
        </w:tc>
        <w:tc>
          <w:tcPr>
            <w:tcW w:w="270" w:type="dxa"/>
          </w:tcPr>
          <w:p w14:paraId="5BBCEE9E" w14:textId="77777777" w:rsidR="00D44F77" w:rsidRPr="00B3474B" w:rsidRDefault="00D44F77" w:rsidP="00D44F77">
            <w:pPr>
              <w:pStyle w:val="BodyText"/>
              <w:tabs>
                <w:tab w:val="decimal" w:pos="1044"/>
              </w:tabs>
              <w:ind w:left="-87" w:right="-108"/>
              <w:rPr>
                <w:rFonts w:ascii="Times New Roman" w:hAnsi="Times New Roman" w:cs="Times New Roman"/>
                <w:sz w:val="22"/>
                <w:szCs w:val="22"/>
              </w:rPr>
            </w:pPr>
          </w:p>
        </w:tc>
        <w:tc>
          <w:tcPr>
            <w:tcW w:w="1170" w:type="dxa"/>
          </w:tcPr>
          <w:p w14:paraId="7A1B1C2E" w14:textId="3ED2FBAA" w:rsidR="00D44F77" w:rsidRPr="00B3474B" w:rsidRDefault="00D44F77" w:rsidP="00D44F77">
            <w:pPr>
              <w:pStyle w:val="BodyText"/>
              <w:tabs>
                <w:tab w:val="decimal" w:pos="774"/>
              </w:tabs>
              <w:ind w:left="-87" w:right="-108"/>
              <w:jc w:val="both"/>
              <w:rPr>
                <w:rFonts w:ascii="Times New Roman" w:hAnsi="Times New Roman" w:cs="Times New Roman"/>
                <w:sz w:val="22"/>
                <w:szCs w:val="22"/>
              </w:rPr>
            </w:pPr>
            <w:r w:rsidRPr="00B3474B">
              <w:rPr>
                <w:rFonts w:ascii="Times New Roman" w:hAnsi="Times New Roman" w:cs="Times New Roman"/>
                <w:sz w:val="22"/>
                <w:szCs w:val="22"/>
              </w:rPr>
              <w:t>-</w:t>
            </w:r>
          </w:p>
        </w:tc>
        <w:tc>
          <w:tcPr>
            <w:tcW w:w="270" w:type="dxa"/>
          </w:tcPr>
          <w:p w14:paraId="7D15096B" w14:textId="77777777" w:rsidR="00D44F77" w:rsidRPr="00B3474B" w:rsidRDefault="00D44F77" w:rsidP="00D44F77">
            <w:pPr>
              <w:pStyle w:val="BodyText"/>
              <w:tabs>
                <w:tab w:val="decimal" w:pos="1044"/>
              </w:tabs>
              <w:ind w:left="-87" w:right="-108"/>
              <w:rPr>
                <w:rFonts w:ascii="Times New Roman" w:hAnsi="Times New Roman" w:cs="Times New Roman"/>
                <w:sz w:val="22"/>
                <w:szCs w:val="22"/>
              </w:rPr>
            </w:pPr>
          </w:p>
        </w:tc>
        <w:tc>
          <w:tcPr>
            <w:tcW w:w="1152" w:type="dxa"/>
            <w:gridSpan w:val="2"/>
          </w:tcPr>
          <w:p w14:paraId="2B173FB0" w14:textId="0E2947ED" w:rsidR="00D44F77" w:rsidRPr="00B3474B" w:rsidRDefault="00D44F77" w:rsidP="00D44F77">
            <w:pPr>
              <w:pStyle w:val="BodyText"/>
              <w:tabs>
                <w:tab w:val="decimal" w:pos="882"/>
              </w:tabs>
              <w:ind w:left="-87" w:right="-108"/>
              <w:rPr>
                <w:rFonts w:ascii="Times New Roman" w:hAnsi="Times New Roman" w:cs="Times New Roman"/>
                <w:sz w:val="22"/>
                <w:szCs w:val="22"/>
              </w:rPr>
            </w:pPr>
            <w:r w:rsidRPr="00B3474B">
              <w:rPr>
                <w:rFonts w:ascii="Times New Roman" w:hAnsi="Times New Roman" w:cs="Times New Roman"/>
                <w:sz w:val="22"/>
                <w:szCs w:val="22"/>
              </w:rPr>
              <w:t>-</w:t>
            </w:r>
          </w:p>
        </w:tc>
        <w:tc>
          <w:tcPr>
            <w:tcW w:w="270" w:type="dxa"/>
          </w:tcPr>
          <w:p w14:paraId="35F3197B" w14:textId="77777777" w:rsidR="00D44F77" w:rsidRPr="00B3474B" w:rsidRDefault="00D44F77" w:rsidP="00D44F77">
            <w:pPr>
              <w:pStyle w:val="BodyText"/>
              <w:tabs>
                <w:tab w:val="decimal" w:pos="972"/>
              </w:tabs>
              <w:ind w:right="-191"/>
              <w:rPr>
                <w:rFonts w:ascii="Times New Roman" w:hAnsi="Times New Roman" w:cs="Times New Roman"/>
                <w:sz w:val="22"/>
                <w:szCs w:val="22"/>
              </w:rPr>
            </w:pPr>
          </w:p>
        </w:tc>
        <w:tc>
          <w:tcPr>
            <w:tcW w:w="1260" w:type="dxa"/>
          </w:tcPr>
          <w:p w14:paraId="4A2555A8" w14:textId="0BB2D002" w:rsidR="00D44F77" w:rsidRPr="00B3474B" w:rsidRDefault="00D44F77" w:rsidP="00D44F77">
            <w:pPr>
              <w:pStyle w:val="BodyText"/>
              <w:tabs>
                <w:tab w:val="decimal" w:pos="882"/>
              </w:tabs>
              <w:ind w:left="-87" w:right="-108"/>
              <w:rPr>
                <w:rFonts w:ascii="Times New Roman" w:hAnsi="Times New Roman" w:cs="Times New Roman"/>
                <w:sz w:val="22"/>
                <w:szCs w:val="22"/>
              </w:rPr>
            </w:pPr>
            <w:r w:rsidRPr="00B3474B">
              <w:rPr>
                <w:rFonts w:ascii="Times New Roman" w:hAnsi="Times New Roman" w:cs="Times New Roman"/>
                <w:sz w:val="22"/>
                <w:szCs w:val="22"/>
              </w:rPr>
              <w:t>11</w:t>
            </w:r>
          </w:p>
        </w:tc>
        <w:tc>
          <w:tcPr>
            <w:tcW w:w="270" w:type="dxa"/>
          </w:tcPr>
          <w:p w14:paraId="1553DCEF" w14:textId="77777777" w:rsidR="00D44F77" w:rsidRPr="00B3474B" w:rsidRDefault="00D44F77" w:rsidP="00D44F77">
            <w:pPr>
              <w:pStyle w:val="BodyText"/>
              <w:tabs>
                <w:tab w:val="decimal" w:pos="972"/>
              </w:tabs>
              <w:ind w:left="-87" w:right="-108"/>
              <w:rPr>
                <w:rFonts w:ascii="Times New Roman" w:hAnsi="Times New Roman" w:cs="Times New Roman"/>
                <w:sz w:val="22"/>
                <w:szCs w:val="22"/>
              </w:rPr>
            </w:pPr>
          </w:p>
        </w:tc>
        <w:tc>
          <w:tcPr>
            <w:tcW w:w="990" w:type="dxa"/>
          </w:tcPr>
          <w:p w14:paraId="4D4F7A91" w14:textId="42D1FDC2" w:rsidR="00D44F77" w:rsidRPr="00B3474B" w:rsidRDefault="00D44F77" w:rsidP="00D44F77">
            <w:pPr>
              <w:pStyle w:val="BodyText"/>
              <w:tabs>
                <w:tab w:val="decimal" w:pos="702"/>
              </w:tabs>
              <w:ind w:left="-126" w:right="-108"/>
              <w:jc w:val="both"/>
              <w:rPr>
                <w:rFonts w:ascii="Times New Roman" w:hAnsi="Times New Roman" w:cs="Times New Roman"/>
                <w:sz w:val="22"/>
                <w:szCs w:val="22"/>
              </w:rPr>
            </w:pPr>
            <w:r w:rsidRPr="00B3474B">
              <w:rPr>
                <w:rFonts w:ascii="Times New Roman" w:hAnsi="Times New Roman" w:cs="Times New Roman"/>
                <w:sz w:val="22"/>
                <w:szCs w:val="22"/>
              </w:rPr>
              <w:t>11</w:t>
            </w:r>
          </w:p>
        </w:tc>
      </w:tr>
      <w:tr w:rsidR="00D44F77" w:rsidRPr="00FA7E5B" w14:paraId="5BAD3B50" w14:textId="77777777" w:rsidTr="007A4C8F">
        <w:tc>
          <w:tcPr>
            <w:tcW w:w="3150" w:type="dxa"/>
          </w:tcPr>
          <w:p w14:paraId="591139EB" w14:textId="49082001" w:rsidR="00D44F77" w:rsidRPr="00B3474B" w:rsidRDefault="00D44F77" w:rsidP="00D44F77">
            <w:pPr>
              <w:ind w:left="18"/>
              <w:rPr>
                <w:rFonts w:ascii="Times New Roman" w:hAnsi="Times New Roman" w:cs="Times New Roman"/>
                <w:i/>
                <w:iCs/>
                <w:sz w:val="22"/>
                <w:szCs w:val="22"/>
              </w:rPr>
            </w:pPr>
            <w:r w:rsidRPr="00FA7E5B">
              <w:rPr>
                <w:rFonts w:ascii="Times New Roman" w:hAnsi="Times New Roman" w:cs="Times New Roman"/>
                <w:sz w:val="22"/>
                <w:szCs w:val="22"/>
              </w:rPr>
              <w:t xml:space="preserve">Currency translation differences </w:t>
            </w:r>
          </w:p>
        </w:tc>
        <w:tc>
          <w:tcPr>
            <w:tcW w:w="1170" w:type="dxa"/>
            <w:tcBorders>
              <w:bottom w:val="single" w:sz="4" w:space="0" w:color="auto"/>
            </w:tcBorders>
          </w:tcPr>
          <w:p w14:paraId="04E7CEC2" w14:textId="44223CFF" w:rsidR="00D44F77" w:rsidRPr="00B3474B" w:rsidRDefault="00D44F77" w:rsidP="00D44F77">
            <w:pPr>
              <w:pStyle w:val="BodyText"/>
              <w:tabs>
                <w:tab w:val="decimal" w:pos="882"/>
              </w:tabs>
              <w:ind w:left="-87" w:right="-108"/>
              <w:rPr>
                <w:rFonts w:ascii="Times New Roman" w:hAnsi="Times New Roman" w:cs="Times New Roman"/>
                <w:sz w:val="22"/>
                <w:szCs w:val="22"/>
              </w:rPr>
            </w:pPr>
            <w:r w:rsidRPr="00B3474B">
              <w:rPr>
                <w:rFonts w:ascii="Times New Roman" w:hAnsi="Times New Roman" w:cs="Times New Roman"/>
                <w:sz w:val="22"/>
                <w:szCs w:val="22"/>
              </w:rPr>
              <w:t>(1)</w:t>
            </w:r>
          </w:p>
        </w:tc>
        <w:tc>
          <w:tcPr>
            <w:tcW w:w="270" w:type="dxa"/>
          </w:tcPr>
          <w:p w14:paraId="4BF3888C" w14:textId="77777777" w:rsidR="00D44F77" w:rsidRPr="00B3474B" w:rsidRDefault="00D44F77" w:rsidP="00D44F77">
            <w:pPr>
              <w:pStyle w:val="BodyText"/>
              <w:tabs>
                <w:tab w:val="decimal" w:pos="1044"/>
              </w:tabs>
              <w:ind w:left="-87" w:right="-108"/>
              <w:rPr>
                <w:rFonts w:ascii="Times New Roman" w:hAnsi="Times New Roman" w:cs="Times New Roman"/>
                <w:sz w:val="22"/>
                <w:szCs w:val="22"/>
              </w:rPr>
            </w:pPr>
          </w:p>
        </w:tc>
        <w:tc>
          <w:tcPr>
            <w:tcW w:w="1170" w:type="dxa"/>
            <w:tcBorders>
              <w:bottom w:val="single" w:sz="4" w:space="0" w:color="auto"/>
            </w:tcBorders>
          </w:tcPr>
          <w:p w14:paraId="58CA32CF" w14:textId="01D9D5F8" w:rsidR="00D44F77" w:rsidRPr="00B3474B" w:rsidRDefault="00D44F77" w:rsidP="00D44F77">
            <w:pPr>
              <w:pStyle w:val="BodyText"/>
              <w:tabs>
                <w:tab w:val="decimal" w:pos="774"/>
              </w:tabs>
              <w:ind w:left="-87" w:right="-108"/>
              <w:jc w:val="both"/>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600C01C5" w14:textId="77777777" w:rsidR="00D44F77" w:rsidRPr="00B3474B" w:rsidRDefault="00D44F77" w:rsidP="00D44F77">
            <w:pPr>
              <w:pStyle w:val="BodyText"/>
              <w:tabs>
                <w:tab w:val="decimal" w:pos="1044"/>
              </w:tabs>
              <w:ind w:left="-87" w:right="-108"/>
              <w:rPr>
                <w:rFonts w:ascii="Times New Roman" w:hAnsi="Times New Roman" w:cs="Times New Roman"/>
                <w:sz w:val="22"/>
                <w:szCs w:val="22"/>
              </w:rPr>
            </w:pPr>
          </w:p>
        </w:tc>
        <w:tc>
          <w:tcPr>
            <w:tcW w:w="1152" w:type="dxa"/>
            <w:gridSpan w:val="2"/>
            <w:tcBorders>
              <w:bottom w:val="single" w:sz="4" w:space="0" w:color="auto"/>
            </w:tcBorders>
          </w:tcPr>
          <w:p w14:paraId="47ACC2D9" w14:textId="4D97D5A3" w:rsidR="00D44F77" w:rsidRPr="00B3474B" w:rsidRDefault="00D44F77" w:rsidP="00D44F77">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(44)</w:t>
            </w:r>
          </w:p>
        </w:tc>
        <w:tc>
          <w:tcPr>
            <w:tcW w:w="270" w:type="dxa"/>
          </w:tcPr>
          <w:p w14:paraId="49BBE855" w14:textId="77777777" w:rsidR="00D44F77" w:rsidRPr="00B3474B" w:rsidRDefault="00D44F77" w:rsidP="00D44F77">
            <w:pPr>
              <w:pStyle w:val="BodyText"/>
              <w:tabs>
                <w:tab w:val="decimal" w:pos="972"/>
              </w:tabs>
              <w:ind w:right="-191"/>
              <w:rPr>
                <w:rFonts w:ascii="Times New Roman" w:hAnsi="Times New Roman" w:cs="Times New Roman"/>
                <w:sz w:val="22"/>
                <w:szCs w:val="22"/>
              </w:rPr>
            </w:pPr>
          </w:p>
        </w:tc>
        <w:tc>
          <w:tcPr>
            <w:tcW w:w="1260" w:type="dxa"/>
            <w:tcBorders>
              <w:bottom w:val="single" w:sz="4" w:space="0" w:color="auto"/>
            </w:tcBorders>
          </w:tcPr>
          <w:p w14:paraId="48CCD520" w14:textId="535942EC" w:rsidR="00D44F77" w:rsidRPr="00B3474B" w:rsidRDefault="00D44F77" w:rsidP="00D44F77">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(202)</w:t>
            </w:r>
          </w:p>
        </w:tc>
        <w:tc>
          <w:tcPr>
            <w:tcW w:w="270" w:type="dxa"/>
          </w:tcPr>
          <w:p w14:paraId="75191B11" w14:textId="77777777" w:rsidR="00D44F77" w:rsidRPr="00B3474B" w:rsidRDefault="00D44F77" w:rsidP="00D44F77">
            <w:pPr>
              <w:pStyle w:val="BodyText"/>
              <w:tabs>
                <w:tab w:val="decimal" w:pos="972"/>
              </w:tabs>
              <w:ind w:left="-87" w:right="-108"/>
              <w:rPr>
                <w:rFonts w:ascii="Times New Roman" w:hAnsi="Times New Roman" w:cs="Times New Roman"/>
                <w:sz w:val="22"/>
                <w:szCs w:val="22"/>
              </w:rPr>
            </w:pPr>
          </w:p>
        </w:tc>
        <w:tc>
          <w:tcPr>
            <w:tcW w:w="990" w:type="dxa"/>
            <w:tcBorders>
              <w:bottom w:val="single" w:sz="4" w:space="0" w:color="auto"/>
            </w:tcBorders>
          </w:tcPr>
          <w:p w14:paraId="5F305156" w14:textId="2269486E" w:rsidR="00D44F77" w:rsidRPr="00B3474B" w:rsidRDefault="00D44F77" w:rsidP="00D44F77">
            <w:pPr>
              <w:pStyle w:val="BodyText"/>
              <w:tabs>
                <w:tab w:val="decimal" w:pos="702"/>
              </w:tabs>
              <w:ind w:left="-126" w:right="-108"/>
              <w:jc w:val="both"/>
              <w:rPr>
                <w:rFonts w:ascii="Times New Roman" w:hAnsi="Times New Roman" w:cs="Times New Roman"/>
                <w:sz w:val="22"/>
                <w:szCs w:val="22"/>
              </w:rPr>
            </w:pPr>
            <w:r>
              <w:rPr>
                <w:rFonts w:ascii="Times New Roman" w:hAnsi="Times New Roman" w:cs="Times New Roman"/>
                <w:sz w:val="22"/>
                <w:szCs w:val="22"/>
              </w:rPr>
              <w:t>(246)</w:t>
            </w:r>
          </w:p>
        </w:tc>
      </w:tr>
      <w:tr w:rsidR="00D44F77" w:rsidRPr="00F35C00" w14:paraId="0A9F2F61" w14:textId="77777777" w:rsidTr="007A4C8F">
        <w:tc>
          <w:tcPr>
            <w:tcW w:w="3150" w:type="dxa"/>
          </w:tcPr>
          <w:p w14:paraId="09BA0D5F" w14:textId="19B9B4D8" w:rsidR="00D44F77" w:rsidRPr="00F35C00" w:rsidRDefault="00D44F77" w:rsidP="00D44F77">
            <w:pPr>
              <w:ind w:left="18"/>
              <w:rPr>
                <w:rFonts w:ascii="Times New Roman" w:hAnsi="Times New Roman" w:cs="Times New Roman"/>
                <w:b/>
                <w:bCs/>
                <w:i/>
                <w:iCs/>
                <w:sz w:val="22"/>
                <w:szCs w:val="22"/>
              </w:rPr>
            </w:pPr>
            <w:r w:rsidRPr="00F35C00">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1170" w:type="dxa"/>
            <w:tcBorders>
              <w:top w:val="single" w:sz="4" w:space="0" w:color="auto"/>
              <w:bottom w:val="single" w:sz="4" w:space="0" w:color="auto"/>
            </w:tcBorders>
          </w:tcPr>
          <w:p w14:paraId="419F9A60" w14:textId="68FF6345" w:rsidR="00D44F77" w:rsidRPr="00F35C00" w:rsidRDefault="00D44F77" w:rsidP="00D44F77">
            <w:pPr>
              <w:pStyle w:val="BodyText"/>
              <w:tabs>
                <w:tab w:val="decimal" w:pos="882"/>
              </w:tabs>
              <w:ind w:left="-87" w:right="-108"/>
              <w:rPr>
                <w:rFonts w:ascii="Times New Roman" w:hAnsi="Times New Roman" w:cs="Times New Roman"/>
                <w:b/>
                <w:bCs/>
                <w:sz w:val="22"/>
                <w:szCs w:val="22"/>
              </w:rPr>
            </w:pPr>
            <w:r>
              <w:rPr>
                <w:rFonts w:ascii="Times New Roman" w:hAnsi="Times New Roman" w:cs="Times New Roman"/>
                <w:b/>
                <w:bCs/>
                <w:sz w:val="22"/>
                <w:szCs w:val="22"/>
              </w:rPr>
              <w:t>(561)</w:t>
            </w:r>
          </w:p>
        </w:tc>
        <w:tc>
          <w:tcPr>
            <w:tcW w:w="270" w:type="dxa"/>
          </w:tcPr>
          <w:p w14:paraId="22F23CCD" w14:textId="77777777" w:rsidR="00D44F77" w:rsidRPr="00F35C00" w:rsidRDefault="00D44F77" w:rsidP="00D44F77">
            <w:pPr>
              <w:pStyle w:val="BodyText"/>
              <w:tabs>
                <w:tab w:val="decimal" w:pos="1044"/>
              </w:tabs>
              <w:ind w:left="-87"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42135BD7" w14:textId="16307355" w:rsidR="00D44F77" w:rsidRPr="00F35C00" w:rsidRDefault="00D44F77" w:rsidP="00D44F77">
            <w:pPr>
              <w:pStyle w:val="BodyText"/>
              <w:tabs>
                <w:tab w:val="decimal" w:pos="774"/>
              </w:tabs>
              <w:ind w:left="-87" w:right="-108"/>
              <w:jc w:val="both"/>
              <w:rPr>
                <w:rFonts w:ascii="Times New Roman" w:hAnsi="Times New Roman" w:cs="Times New Roman"/>
                <w:b/>
                <w:bCs/>
                <w:sz w:val="22"/>
                <w:szCs w:val="22"/>
              </w:rPr>
            </w:pPr>
            <w:r>
              <w:rPr>
                <w:rFonts w:ascii="Times New Roman" w:hAnsi="Times New Roman" w:cs="Times New Roman"/>
                <w:b/>
                <w:bCs/>
                <w:sz w:val="22"/>
                <w:szCs w:val="22"/>
              </w:rPr>
              <w:t>(479)</w:t>
            </w:r>
          </w:p>
        </w:tc>
        <w:tc>
          <w:tcPr>
            <w:tcW w:w="270" w:type="dxa"/>
          </w:tcPr>
          <w:p w14:paraId="7BB71900" w14:textId="77777777" w:rsidR="00D44F77" w:rsidRPr="00F35C00" w:rsidRDefault="00D44F77" w:rsidP="00D44F77">
            <w:pPr>
              <w:pStyle w:val="BodyText"/>
              <w:tabs>
                <w:tab w:val="decimal" w:pos="1044"/>
              </w:tabs>
              <w:ind w:left="-87" w:right="-108"/>
              <w:rPr>
                <w:rFonts w:ascii="Times New Roman" w:hAnsi="Times New Roman" w:cs="Times New Roman"/>
                <w:b/>
                <w:bCs/>
                <w:sz w:val="22"/>
                <w:szCs w:val="22"/>
              </w:rPr>
            </w:pPr>
          </w:p>
        </w:tc>
        <w:tc>
          <w:tcPr>
            <w:tcW w:w="1152" w:type="dxa"/>
            <w:gridSpan w:val="2"/>
            <w:tcBorders>
              <w:top w:val="single" w:sz="4" w:space="0" w:color="auto"/>
              <w:bottom w:val="single" w:sz="4" w:space="0" w:color="auto"/>
            </w:tcBorders>
          </w:tcPr>
          <w:p w14:paraId="3A47034C" w14:textId="4C005F46" w:rsidR="00D44F77" w:rsidRPr="00F35C00" w:rsidRDefault="00D44F77" w:rsidP="00D44F77">
            <w:pPr>
              <w:pStyle w:val="BodyText"/>
              <w:tabs>
                <w:tab w:val="decimal" w:pos="882"/>
              </w:tabs>
              <w:ind w:left="-87" w:right="-108"/>
              <w:rPr>
                <w:rFonts w:ascii="Times New Roman" w:hAnsi="Times New Roman" w:cs="Times New Roman"/>
                <w:b/>
                <w:bCs/>
                <w:sz w:val="22"/>
                <w:szCs w:val="22"/>
              </w:rPr>
            </w:pPr>
            <w:r>
              <w:rPr>
                <w:rFonts w:ascii="Times New Roman" w:hAnsi="Times New Roman" w:cs="Times New Roman"/>
                <w:b/>
                <w:bCs/>
                <w:sz w:val="22"/>
                <w:szCs w:val="22"/>
              </w:rPr>
              <w:t>(1,584)</w:t>
            </w:r>
          </w:p>
        </w:tc>
        <w:tc>
          <w:tcPr>
            <w:tcW w:w="270" w:type="dxa"/>
          </w:tcPr>
          <w:p w14:paraId="51563C78" w14:textId="77777777" w:rsidR="00D44F77" w:rsidRPr="00F35C00" w:rsidRDefault="00D44F77" w:rsidP="00D44F77">
            <w:pPr>
              <w:pStyle w:val="BodyText"/>
              <w:tabs>
                <w:tab w:val="decimal" w:pos="972"/>
              </w:tabs>
              <w:ind w:right="-191"/>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45ABAD5" w14:textId="3C0C5EA1" w:rsidR="00D44F77" w:rsidRPr="00F35C00" w:rsidRDefault="00D44F77" w:rsidP="00D44F77">
            <w:pPr>
              <w:pStyle w:val="BodyText"/>
              <w:tabs>
                <w:tab w:val="decimal" w:pos="882"/>
              </w:tabs>
              <w:ind w:left="-87" w:right="-108"/>
              <w:rPr>
                <w:rFonts w:ascii="Times New Roman" w:hAnsi="Times New Roman" w:cs="Times New Roman"/>
                <w:b/>
                <w:bCs/>
                <w:sz w:val="22"/>
                <w:szCs w:val="22"/>
              </w:rPr>
            </w:pPr>
            <w:r>
              <w:rPr>
                <w:rFonts w:ascii="Times New Roman" w:hAnsi="Times New Roman" w:cs="Times New Roman"/>
                <w:b/>
                <w:bCs/>
                <w:sz w:val="22"/>
                <w:szCs w:val="22"/>
              </w:rPr>
              <w:t>(2,349)</w:t>
            </w:r>
          </w:p>
        </w:tc>
        <w:tc>
          <w:tcPr>
            <w:tcW w:w="270" w:type="dxa"/>
          </w:tcPr>
          <w:p w14:paraId="57BE6527" w14:textId="77777777" w:rsidR="00D44F77" w:rsidRPr="00F35C00" w:rsidRDefault="00D44F77" w:rsidP="00D44F77">
            <w:pPr>
              <w:pStyle w:val="BodyText"/>
              <w:tabs>
                <w:tab w:val="decimal" w:pos="972"/>
              </w:tabs>
              <w:ind w:left="-87" w:right="-108"/>
              <w:rPr>
                <w:rFonts w:ascii="Times New Roman" w:hAnsi="Times New Roman" w:cs="Times New Roman"/>
                <w:b/>
                <w:bCs/>
                <w:sz w:val="22"/>
                <w:szCs w:val="22"/>
              </w:rPr>
            </w:pPr>
          </w:p>
        </w:tc>
        <w:tc>
          <w:tcPr>
            <w:tcW w:w="990" w:type="dxa"/>
            <w:tcBorders>
              <w:top w:val="single" w:sz="4" w:space="0" w:color="auto"/>
              <w:bottom w:val="single" w:sz="4" w:space="0" w:color="auto"/>
            </w:tcBorders>
          </w:tcPr>
          <w:p w14:paraId="3E3B7909" w14:textId="419728F2" w:rsidR="00D44F77" w:rsidRPr="00F35C00" w:rsidRDefault="00D44F77" w:rsidP="00D44F77">
            <w:pPr>
              <w:pStyle w:val="BodyText"/>
              <w:tabs>
                <w:tab w:val="decimal" w:pos="702"/>
              </w:tabs>
              <w:ind w:left="-126" w:right="-108"/>
              <w:jc w:val="both"/>
              <w:rPr>
                <w:rFonts w:ascii="Times New Roman" w:hAnsi="Times New Roman" w:cs="Times New Roman"/>
                <w:b/>
                <w:bCs/>
                <w:sz w:val="22"/>
                <w:szCs w:val="22"/>
              </w:rPr>
            </w:pPr>
            <w:r>
              <w:rPr>
                <w:rFonts w:ascii="Times New Roman" w:hAnsi="Times New Roman" w:cs="Times New Roman"/>
                <w:b/>
                <w:bCs/>
                <w:sz w:val="22"/>
                <w:szCs w:val="22"/>
              </w:rPr>
              <w:t>(4,973)</w:t>
            </w:r>
          </w:p>
        </w:tc>
      </w:tr>
      <w:tr w:rsidR="00D44F77" w:rsidRPr="00F35C00" w14:paraId="035FFEB4" w14:textId="77777777" w:rsidTr="00C07B33">
        <w:trPr>
          <w:trHeight w:hRule="exact" w:val="228"/>
        </w:trPr>
        <w:tc>
          <w:tcPr>
            <w:tcW w:w="3150" w:type="dxa"/>
          </w:tcPr>
          <w:p w14:paraId="42DFAE7E" w14:textId="77777777" w:rsidR="00D44F77" w:rsidRPr="00F35C00" w:rsidRDefault="00D44F77" w:rsidP="00D44F77">
            <w:pPr>
              <w:ind w:left="18"/>
              <w:rPr>
                <w:rFonts w:ascii="Times New Roman" w:hAnsi="Times New Roman" w:cs="Times New Roman"/>
                <w:b/>
                <w:bCs/>
                <w:i/>
                <w:iCs/>
                <w:sz w:val="22"/>
                <w:szCs w:val="22"/>
              </w:rPr>
            </w:pPr>
          </w:p>
        </w:tc>
        <w:tc>
          <w:tcPr>
            <w:tcW w:w="1170" w:type="dxa"/>
            <w:tcBorders>
              <w:top w:val="single" w:sz="4" w:space="0" w:color="auto"/>
            </w:tcBorders>
          </w:tcPr>
          <w:p w14:paraId="1A35F729" w14:textId="77777777" w:rsidR="00D44F77" w:rsidRPr="00F35C00" w:rsidRDefault="00D44F77" w:rsidP="00D44F77">
            <w:pPr>
              <w:pStyle w:val="BodyText"/>
              <w:tabs>
                <w:tab w:val="decimal" w:pos="882"/>
              </w:tabs>
              <w:ind w:left="-87" w:right="-108"/>
              <w:rPr>
                <w:rFonts w:ascii="Times New Roman" w:hAnsi="Times New Roman" w:cs="Times New Roman"/>
                <w:b/>
                <w:bCs/>
                <w:sz w:val="22"/>
                <w:szCs w:val="22"/>
              </w:rPr>
            </w:pPr>
          </w:p>
        </w:tc>
        <w:tc>
          <w:tcPr>
            <w:tcW w:w="270" w:type="dxa"/>
          </w:tcPr>
          <w:p w14:paraId="23579C24" w14:textId="77777777" w:rsidR="00D44F77" w:rsidRPr="00F35C00" w:rsidRDefault="00D44F77" w:rsidP="00D44F77">
            <w:pPr>
              <w:pStyle w:val="BodyText"/>
              <w:tabs>
                <w:tab w:val="decimal" w:pos="1044"/>
              </w:tabs>
              <w:ind w:left="-87" w:right="-108"/>
              <w:rPr>
                <w:rFonts w:ascii="Times New Roman" w:hAnsi="Times New Roman" w:cs="Times New Roman"/>
                <w:b/>
                <w:bCs/>
                <w:sz w:val="22"/>
                <w:szCs w:val="22"/>
              </w:rPr>
            </w:pPr>
          </w:p>
        </w:tc>
        <w:tc>
          <w:tcPr>
            <w:tcW w:w="1170" w:type="dxa"/>
            <w:tcBorders>
              <w:top w:val="single" w:sz="4" w:space="0" w:color="auto"/>
            </w:tcBorders>
          </w:tcPr>
          <w:p w14:paraId="730DC60D" w14:textId="77777777" w:rsidR="00D44F77" w:rsidRPr="00F35C00" w:rsidRDefault="00D44F77" w:rsidP="00D44F77">
            <w:pPr>
              <w:pStyle w:val="BodyText"/>
              <w:tabs>
                <w:tab w:val="decimal" w:pos="774"/>
              </w:tabs>
              <w:ind w:left="-87" w:right="-108"/>
              <w:jc w:val="both"/>
              <w:rPr>
                <w:rFonts w:ascii="Times New Roman" w:hAnsi="Times New Roman" w:cs="Times New Roman"/>
                <w:b/>
                <w:bCs/>
                <w:sz w:val="22"/>
                <w:szCs w:val="22"/>
              </w:rPr>
            </w:pPr>
          </w:p>
        </w:tc>
        <w:tc>
          <w:tcPr>
            <w:tcW w:w="270" w:type="dxa"/>
          </w:tcPr>
          <w:p w14:paraId="7273CAAB" w14:textId="77777777" w:rsidR="00D44F77" w:rsidRPr="00F35C00" w:rsidRDefault="00D44F77" w:rsidP="00D44F77">
            <w:pPr>
              <w:pStyle w:val="BodyText"/>
              <w:tabs>
                <w:tab w:val="decimal" w:pos="1044"/>
              </w:tabs>
              <w:ind w:left="-87" w:right="-108"/>
              <w:rPr>
                <w:rFonts w:ascii="Times New Roman" w:hAnsi="Times New Roman" w:cs="Times New Roman"/>
                <w:b/>
                <w:bCs/>
                <w:sz w:val="22"/>
                <w:szCs w:val="22"/>
              </w:rPr>
            </w:pPr>
          </w:p>
        </w:tc>
        <w:tc>
          <w:tcPr>
            <w:tcW w:w="1152" w:type="dxa"/>
            <w:gridSpan w:val="2"/>
            <w:tcBorders>
              <w:top w:val="single" w:sz="4" w:space="0" w:color="auto"/>
            </w:tcBorders>
          </w:tcPr>
          <w:p w14:paraId="5F32FC54" w14:textId="77777777" w:rsidR="00D44F77" w:rsidRPr="00F35C00" w:rsidRDefault="00D44F77" w:rsidP="00D44F77">
            <w:pPr>
              <w:pStyle w:val="BodyText"/>
              <w:tabs>
                <w:tab w:val="decimal" w:pos="882"/>
              </w:tabs>
              <w:ind w:left="-87" w:right="-108"/>
              <w:rPr>
                <w:rFonts w:ascii="Times New Roman" w:hAnsi="Times New Roman" w:cs="Times New Roman"/>
                <w:b/>
                <w:bCs/>
                <w:sz w:val="22"/>
                <w:szCs w:val="22"/>
              </w:rPr>
            </w:pPr>
          </w:p>
        </w:tc>
        <w:tc>
          <w:tcPr>
            <w:tcW w:w="270" w:type="dxa"/>
          </w:tcPr>
          <w:p w14:paraId="4207063F" w14:textId="77777777" w:rsidR="00D44F77" w:rsidRPr="00F35C00" w:rsidRDefault="00D44F77" w:rsidP="00D44F77">
            <w:pPr>
              <w:pStyle w:val="BodyText"/>
              <w:tabs>
                <w:tab w:val="decimal" w:pos="972"/>
              </w:tabs>
              <w:ind w:right="-191"/>
              <w:rPr>
                <w:rFonts w:ascii="Times New Roman" w:hAnsi="Times New Roman" w:cs="Times New Roman"/>
                <w:b/>
                <w:bCs/>
                <w:sz w:val="22"/>
                <w:szCs w:val="22"/>
              </w:rPr>
            </w:pPr>
          </w:p>
        </w:tc>
        <w:tc>
          <w:tcPr>
            <w:tcW w:w="1260" w:type="dxa"/>
            <w:tcBorders>
              <w:top w:val="single" w:sz="4" w:space="0" w:color="auto"/>
            </w:tcBorders>
          </w:tcPr>
          <w:p w14:paraId="22876FA9" w14:textId="77777777" w:rsidR="00D44F77" w:rsidRPr="00F35C00" w:rsidRDefault="00D44F77" w:rsidP="00D44F77">
            <w:pPr>
              <w:pStyle w:val="BodyText"/>
              <w:tabs>
                <w:tab w:val="decimal" w:pos="882"/>
              </w:tabs>
              <w:ind w:left="-87" w:right="-108"/>
              <w:rPr>
                <w:rFonts w:ascii="Times New Roman" w:hAnsi="Times New Roman" w:cs="Times New Roman"/>
                <w:b/>
                <w:bCs/>
                <w:sz w:val="22"/>
                <w:szCs w:val="22"/>
              </w:rPr>
            </w:pPr>
          </w:p>
        </w:tc>
        <w:tc>
          <w:tcPr>
            <w:tcW w:w="270" w:type="dxa"/>
          </w:tcPr>
          <w:p w14:paraId="40D378E4" w14:textId="77777777" w:rsidR="00D44F77" w:rsidRPr="00F35C00" w:rsidRDefault="00D44F77" w:rsidP="00D44F77">
            <w:pPr>
              <w:pStyle w:val="BodyText"/>
              <w:tabs>
                <w:tab w:val="decimal" w:pos="972"/>
              </w:tabs>
              <w:ind w:left="-87" w:right="-108"/>
              <w:rPr>
                <w:rFonts w:ascii="Times New Roman" w:hAnsi="Times New Roman" w:cs="Times New Roman"/>
                <w:b/>
                <w:bCs/>
                <w:sz w:val="22"/>
                <w:szCs w:val="22"/>
              </w:rPr>
            </w:pPr>
          </w:p>
        </w:tc>
        <w:tc>
          <w:tcPr>
            <w:tcW w:w="990" w:type="dxa"/>
            <w:tcBorders>
              <w:top w:val="single" w:sz="4" w:space="0" w:color="auto"/>
            </w:tcBorders>
          </w:tcPr>
          <w:p w14:paraId="0BD19C25" w14:textId="77777777" w:rsidR="00D44F77" w:rsidRPr="00F35C00" w:rsidRDefault="00D44F77" w:rsidP="00D44F77">
            <w:pPr>
              <w:pStyle w:val="BodyText"/>
              <w:tabs>
                <w:tab w:val="decimal" w:pos="702"/>
              </w:tabs>
              <w:ind w:left="-126" w:right="-108"/>
              <w:jc w:val="both"/>
              <w:rPr>
                <w:rFonts w:ascii="Times New Roman" w:hAnsi="Times New Roman" w:cs="Times New Roman"/>
                <w:b/>
                <w:bCs/>
                <w:sz w:val="22"/>
                <w:szCs w:val="22"/>
              </w:rPr>
            </w:pPr>
          </w:p>
        </w:tc>
      </w:tr>
      <w:tr w:rsidR="00D44F77" w:rsidRPr="00F35C00" w14:paraId="1AFC210D" w14:textId="77777777" w:rsidTr="007A4C8F">
        <w:tc>
          <w:tcPr>
            <w:tcW w:w="3150" w:type="dxa"/>
          </w:tcPr>
          <w:p w14:paraId="5F39DAC4" w14:textId="74572AB2" w:rsidR="00D44F77" w:rsidRPr="00F35C00" w:rsidRDefault="00D44F77" w:rsidP="00D44F77">
            <w:pPr>
              <w:ind w:left="18"/>
              <w:rPr>
                <w:rFonts w:ascii="Times New Roman" w:hAnsi="Times New Roman" w:cs="Times New Roman"/>
                <w:b/>
                <w:bCs/>
                <w:i/>
                <w:iCs/>
                <w:sz w:val="22"/>
                <w:szCs w:val="22"/>
              </w:rPr>
            </w:pPr>
            <w:r w:rsidRPr="00F35C00">
              <w:rPr>
                <w:rFonts w:ascii="Times New Roman" w:hAnsi="Times New Roman" w:cs="Times New Roman"/>
                <w:b/>
                <w:bCs/>
                <w:i/>
                <w:iCs/>
                <w:sz w:val="22"/>
                <w:szCs w:val="22"/>
              </w:rPr>
              <w:t>Net book value</w:t>
            </w:r>
          </w:p>
        </w:tc>
        <w:tc>
          <w:tcPr>
            <w:tcW w:w="1170" w:type="dxa"/>
          </w:tcPr>
          <w:p w14:paraId="498A6B0B" w14:textId="77777777" w:rsidR="00D44F77" w:rsidRPr="00F35C00" w:rsidRDefault="00D44F77" w:rsidP="00D44F77">
            <w:pPr>
              <w:pStyle w:val="BodyText"/>
              <w:tabs>
                <w:tab w:val="decimal" w:pos="882"/>
              </w:tabs>
              <w:ind w:left="-87" w:right="-108"/>
              <w:rPr>
                <w:rFonts w:ascii="Times New Roman" w:hAnsi="Times New Roman" w:cs="Times New Roman"/>
                <w:b/>
                <w:bCs/>
                <w:sz w:val="22"/>
                <w:szCs w:val="22"/>
              </w:rPr>
            </w:pPr>
          </w:p>
        </w:tc>
        <w:tc>
          <w:tcPr>
            <w:tcW w:w="270" w:type="dxa"/>
          </w:tcPr>
          <w:p w14:paraId="5E3956AB" w14:textId="77777777" w:rsidR="00D44F77" w:rsidRPr="00F35C00" w:rsidRDefault="00D44F77" w:rsidP="00D44F77">
            <w:pPr>
              <w:pStyle w:val="BodyText"/>
              <w:tabs>
                <w:tab w:val="decimal" w:pos="1044"/>
              </w:tabs>
              <w:ind w:left="-87" w:right="-108"/>
              <w:rPr>
                <w:rFonts w:ascii="Times New Roman" w:hAnsi="Times New Roman" w:cs="Times New Roman"/>
                <w:b/>
                <w:bCs/>
                <w:sz w:val="22"/>
                <w:szCs w:val="22"/>
              </w:rPr>
            </w:pPr>
          </w:p>
        </w:tc>
        <w:tc>
          <w:tcPr>
            <w:tcW w:w="1170" w:type="dxa"/>
          </w:tcPr>
          <w:p w14:paraId="58BEB782" w14:textId="77777777" w:rsidR="00D44F77" w:rsidRPr="00F35C00" w:rsidRDefault="00D44F77" w:rsidP="00D44F77">
            <w:pPr>
              <w:pStyle w:val="BodyText"/>
              <w:tabs>
                <w:tab w:val="decimal" w:pos="774"/>
              </w:tabs>
              <w:ind w:left="-87" w:right="-108"/>
              <w:jc w:val="both"/>
              <w:rPr>
                <w:rFonts w:ascii="Times New Roman" w:hAnsi="Times New Roman" w:cs="Times New Roman"/>
                <w:b/>
                <w:bCs/>
                <w:sz w:val="22"/>
                <w:szCs w:val="22"/>
              </w:rPr>
            </w:pPr>
          </w:p>
        </w:tc>
        <w:tc>
          <w:tcPr>
            <w:tcW w:w="270" w:type="dxa"/>
          </w:tcPr>
          <w:p w14:paraId="2792EAD1" w14:textId="77777777" w:rsidR="00D44F77" w:rsidRPr="00F35C00" w:rsidRDefault="00D44F77" w:rsidP="00D44F77">
            <w:pPr>
              <w:pStyle w:val="BodyText"/>
              <w:tabs>
                <w:tab w:val="decimal" w:pos="1044"/>
              </w:tabs>
              <w:ind w:left="-87" w:right="-108"/>
              <w:rPr>
                <w:rFonts w:ascii="Times New Roman" w:hAnsi="Times New Roman" w:cs="Times New Roman"/>
                <w:b/>
                <w:bCs/>
                <w:sz w:val="22"/>
                <w:szCs w:val="22"/>
              </w:rPr>
            </w:pPr>
          </w:p>
        </w:tc>
        <w:tc>
          <w:tcPr>
            <w:tcW w:w="1152" w:type="dxa"/>
            <w:gridSpan w:val="2"/>
          </w:tcPr>
          <w:p w14:paraId="4A471FAE" w14:textId="77777777" w:rsidR="00D44F77" w:rsidRPr="00F35C00" w:rsidRDefault="00D44F77" w:rsidP="00D44F77">
            <w:pPr>
              <w:pStyle w:val="BodyText"/>
              <w:tabs>
                <w:tab w:val="decimal" w:pos="882"/>
              </w:tabs>
              <w:ind w:left="-87" w:right="-108"/>
              <w:rPr>
                <w:rFonts w:ascii="Times New Roman" w:hAnsi="Times New Roman" w:cs="Times New Roman"/>
                <w:b/>
                <w:bCs/>
                <w:sz w:val="22"/>
                <w:szCs w:val="22"/>
              </w:rPr>
            </w:pPr>
          </w:p>
        </w:tc>
        <w:tc>
          <w:tcPr>
            <w:tcW w:w="270" w:type="dxa"/>
          </w:tcPr>
          <w:p w14:paraId="25972231" w14:textId="77777777" w:rsidR="00D44F77" w:rsidRPr="00F35C00" w:rsidRDefault="00D44F77" w:rsidP="00D44F77">
            <w:pPr>
              <w:pStyle w:val="BodyText"/>
              <w:tabs>
                <w:tab w:val="decimal" w:pos="972"/>
              </w:tabs>
              <w:ind w:right="-191"/>
              <w:rPr>
                <w:rFonts w:ascii="Times New Roman" w:hAnsi="Times New Roman" w:cs="Times New Roman"/>
                <w:b/>
                <w:bCs/>
                <w:sz w:val="22"/>
                <w:szCs w:val="22"/>
              </w:rPr>
            </w:pPr>
          </w:p>
        </w:tc>
        <w:tc>
          <w:tcPr>
            <w:tcW w:w="1260" w:type="dxa"/>
          </w:tcPr>
          <w:p w14:paraId="32076C52" w14:textId="77777777" w:rsidR="00D44F77" w:rsidRPr="00F35C00" w:rsidRDefault="00D44F77" w:rsidP="00D44F77">
            <w:pPr>
              <w:pStyle w:val="BodyText"/>
              <w:tabs>
                <w:tab w:val="decimal" w:pos="882"/>
              </w:tabs>
              <w:ind w:left="-87" w:right="-108"/>
              <w:rPr>
                <w:rFonts w:ascii="Times New Roman" w:hAnsi="Times New Roman" w:cs="Times New Roman"/>
                <w:b/>
                <w:bCs/>
                <w:sz w:val="22"/>
                <w:szCs w:val="22"/>
              </w:rPr>
            </w:pPr>
          </w:p>
        </w:tc>
        <w:tc>
          <w:tcPr>
            <w:tcW w:w="270" w:type="dxa"/>
          </w:tcPr>
          <w:p w14:paraId="61D35A4E" w14:textId="77777777" w:rsidR="00D44F77" w:rsidRPr="00F35C00" w:rsidRDefault="00D44F77" w:rsidP="00D44F77">
            <w:pPr>
              <w:pStyle w:val="BodyText"/>
              <w:tabs>
                <w:tab w:val="decimal" w:pos="972"/>
              </w:tabs>
              <w:ind w:left="-87" w:right="-108"/>
              <w:rPr>
                <w:rFonts w:ascii="Times New Roman" w:hAnsi="Times New Roman" w:cs="Times New Roman"/>
                <w:b/>
                <w:bCs/>
                <w:sz w:val="22"/>
                <w:szCs w:val="22"/>
              </w:rPr>
            </w:pPr>
          </w:p>
        </w:tc>
        <w:tc>
          <w:tcPr>
            <w:tcW w:w="990" w:type="dxa"/>
          </w:tcPr>
          <w:p w14:paraId="043C5E59" w14:textId="77777777" w:rsidR="00D44F77" w:rsidRPr="00F35C00" w:rsidRDefault="00D44F77" w:rsidP="00D44F77">
            <w:pPr>
              <w:pStyle w:val="BodyText"/>
              <w:tabs>
                <w:tab w:val="decimal" w:pos="702"/>
              </w:tabs>
              <w:ind w:left="-126" w:right="-108"/>
              <w:jc w:val="both"/>
              <w:rPr>
                <w:rFonts w:ascii="Times New Roman" w:hAnsi="Times New Roman" w:cs="Times New Roman"/>
                <w:b/>
                <w:bCs/>
                <w:sz w:val="22"/>
                <w:szCs w:val="22"/>
              </w:rPr>
            </w:pPr>
          </w:p>
        </w:tc>
      </w:tr>
      <w:tr w:rsidR="00D44F77" w:rsidRPr="00F35C00" w14:paraId="58A9A91E" w14:textId="77777777" w:rsidTr="007A4C8F">
        <w:tc>
          <w:tcPr>
            <w:tcW w:w="3150" w:type="dxa"/>
          </w:tcPr>
          <w:p w14:paraId="1254DA35" w14:textId="2ED8AA8C" w:rsidR="00D44F77" w:rsidRPr="00B3474B" w:rsidRDefault="00D44F77" w:rsidP="00D44F77">
            <w:pPr>
              <w:ind w:left="18"/>
              <w:rPr>
                <w:rFonts w:ascii="Times New Roman" w:hAnsi="Times New Roman" w:cs="Times New Roman"/>
                <w:b/>
                <w:bCs/>
                <w:sz w:val="22"/>
                <w:szCs w:val="22"/>
              </w:rPr>
            </w:pPr>
            <w:r w:rsidRPr="00B3474B">
              <w:rPr>
                <w:rFonts w:ascii="Times New Roman" w:hAnsi="Times New Roman" w:cs="Times New Roman"/>
                <w:b/>
                <w:bCs/>
                <w:sz w:val="22"/>
                <w:szCs w:val="22"/>
              </w:rPr>
              <w:t xml:space="preserve">At </w:t>
            </w:r>
            <w:r>
              <w:rPr>
                <w:rFonts w:ascii="Times New Roman" w:hAnsi="Times New Roman" w:cs="Times New Roman"/>
                <w:b/>
                <w:bCs/>
                <w:sz w:val="22"/>
                <w:szCs w:val="22"/>
              </w:rPr>
              <w:t>31 December 2019</w:t>
            </w:r>
          </w:p>
        </w:tc>
        <w:tc>
          <w:tcPr>
            <w:tcW w:w="1170" w:type="dxa"/>
          </w:tcPr>
          <w:p w14:paraId="5C43EFD4" w14:textId="5EDEB4E8" w:rsidR="00D44F77" w:rsidRPr="00F35C00" w:rsidRDefault="00D44F77" w:rsidP="00D44F77">
            <w:pPr>
              <w:pStyle w:val="BodyText"/>
              <w:tabs>
                <w:tab w:val="decimal" w:pos="882"/>
              </w:tabs>
              <w:ind w:left="-87" w:right="-108"/>
              <w:rPr>
                <w:rFonts w:ascii="Times New Roman" w:hAnsi="Times New Roman" w:cs="Times New Roman"/>
                <w:b/>
                <w:bCs/>
                <w:sz w:val="22"/>
                <w:szCs w:val="22"/>
              </w:rPr>
            </w:pPr>
            <w:r>
              <w:rPr>
                <w:rFonts w:ascii="Times New Roman" w:hAnsi="Times New Roman" w:cs="Times New Roman"/>
                <w:b/>
                <w:bCs/>
                <w:sz w:val="22"/>
                <w:szCs w:val="22"/>
              </w:rPr>
              <w:t>267</w:t>
            </w:r>
          </w:p>
        </w:tc>
        <w:tc>
          <w:tcPr>
            <w:tcW w:w="270" w:type="dxa"/>
          </w:tcPr>
          <w:p w14:paraId="35548A48" w14:textId="77777777" w:rsidR="00D44F77" w:rsidRPr="00F35C00" w:rsidRDefault="00D44F77" w:rsidP="00D44F77">
            <w:pPr>
              <w:pStyle w:val="BodyText"/>
              <w:tabs>
                <w:tab w:val="decimal" w:pos="1044"/>
              </w:tabs>
              <w:ind w:left="-87" w:right="-108"/>
              <w:rPr>
                <w:rFonts w:ascii="Times New Roman" w:hAnsi="Times New Roman" w:cs="Times New Roman"/>
                <w:b/>
                <w:bCs/>
                <w:sz w:val="22"/>
                <w:szCs w:val="22"/>
              </w:rPr>
            </w:pPr>
          </w:p>
        </w:tc>
        <w:tc>
          <w:tcPr>
            <w:tcW w:w="1170" w:type="dxa"/>
            <w:tcBorders>
              <w:bottom w:val="double" w:sz="4" w:space="0" w:color="auto"/>
            </w:tcBorders>
          </w:tcPr>
          <w:p w14:paraId="0749C613" w14:textId="0E41D9F9" w:rsidR="00D44F77" w:rsidRPr="00F35C00" w:rsidRDefault="00D44F77" w:rsidP="00D44F77">
            <w:pPr>
              <w:pStyle w:val="BodyText"/>
              <w:tabs>
                <w:tab w:val="decimal" w:pos="774"/>
              </w:tabs>
              <w:ind w:left="-87" w:right="-108"/>
              <w:jc w:val="both"/>
              <w:rPr>
                <w:rFonts w:ascii="Times New Roman" w:hAnsi="Times New Roman" w:cs="Times New Roman"/>
                <w:b/>
                <w:bCs/>
                <w:sz w:val="22"/>
                <w:szCs w:val="22"/>
              </w:rPr>
            </w:pPr>
            <w:r>
              <w:rPr>
                <w:rFonts w:ascii="Times New Roman" w:hAnsi="Times New Roman" w:cs="Times New Roman"/>
                <w:b/>
                <w:bCs/>
                <w:sz w:val="22"/>
                <w:szCs w:val="22"/>
              </w:rPr>
              <w:t>1,465</w:t>
            </w:r>
          </w:p>
        </w:tc>
        <w:tc>
          <w:tcPr>
            <w:tcW w:w="270" w:type="dxa"/>
          </w:tcPr>
          <w:p w14:paraId="3440792E" w14:textId="77777777" w:rsidR="00D44F77" w:rsidRPr="00F35C00" w:rsidRDefault="00D44F77" w:rsidP="00D44F77">
            <w:pPr>
              <w:pStyle w:val="BodyText"/>
              <w:tabs>
                <w:tab w:val="decimal" w:pos="1044"/>
              </w:tabs>
              <w:ind w:left="-87" w:right="-108"/>
              <w:rPr>
                <w:rFonts w:ascii="Times New Roman" w:hAnsi="Times New Roman" w:cs="Times New Roman"/>
                <w:b/>
                <w:bCs/>
                <w:sz w:val="22"/>
                <w:szCs w:val="22"/>
              </w:rPr>
            </w:pPr>
          </w:p>
        </w:tc>
        <w:tc>
          <w:tcPr>
            <w:tcW w:w="1152" w:type="dxa"/>
            <w:gridSpan w:val="2"/>
            <w:tcBorders>
              <w:bottom w:val="double" w:sz="4" w:space="0" w:color="auto"/>
            </w:tcBorders>
          </w:tcPr>
          <w:p w14:paraId="2875AEFB" w14:textId="2F7B7AA4" w:rsidR="00D44F77" w:rsidRPr="00F35C00" w:rsidRDefault="00D44F77" w:rsidP="00D44F77">
            <w:pPr>
              <w:pStyle w:val="BodyText"/>
              <w:tabs>
                <w:tab w:val="decimal" w:pos="882"/>
              </w:tabs>
              <w:ind w:left="-87" w:right="-108"/>
              <w:rPr>
                <w:rFonts w:ascii="Times New Roman" w:hAnsi="Times New Roman" w:cs="Times New Roman"/>
                <w:b/>
                <w:bCs/>
                <w:sz w:val="22"/>
                <w:szCs w:val="22"/>
              </w:rPr>
            </w:pPr>
            <w:r>
              <w:rPr>
                <w:rFonts w:ascii="Times New Roman" w:hAnsi="Times New Roman" w:cs="Times New Roman"/>
                <w:b/>
                <w:bCs/>
                <w:sz w:val="22"/>
                <w:szCs w:val="22"/>
              </w:rPr>
              <w:t>5,135</w:t>
            </w:r>
          </w:p>
        </w:tc>
        <w:tc>
          <w:tcPr>
            <w:tcW w:w="270" w:type="dxa"/>
          </w:tcPr>
          <w:p w14:paraId="45C6A1C9" w14:textId="77777777" w:rsidR="00D44F77" w:rsidRPr="00F35C00" w:rsidRDefault="00D44F77" w:rsidP="00D44F77">
            <w:pPr>
              <w:pStyle w:val="BodyText"/>
              <w:tabs>
                <w:tab w:val="decimal" w:pos="972"/>
              </w:tabs>
              <w:ind w:right="-191"/>
              <w:rPr>
                <w:rFonts w:ascii="Times New Roman" w:hAnsi="Times New Roman" w:cs="Times New Roman"/>
                <w:b/>
                <w:bCs/>
                <w:sz w:val="22"/>
                <w:szCs w:val="22"/>
              </w:rPr>
            </w:pPr>
          </w:p>
        </w:tc>
        <w:tc>
          <w:tcPr>
            <w:tcW w:w="1260" w:type="dxa"/>
            <w:tcBorders>
              <w:bottom w:val="double" w:sz="4" w:space="0" w:color="auto"/>
            </w:tcBorders>
          </w:tcPr>
          <w:p w14:paraId="7039643F" w14:textId="542EC57E" w:rsidR="00D44F77" w:rsidRPr="00F35C00" w:rsidRDefault="00D44F77" w:rsidP="00D44F77">
            <w:pPr>
              <w:pStyle w:val="BodyText"/>
              <w:tabs>
                <w:tab w:val="decimal" w:pos="882"/>
              </w:tabs>
              <w:ind w:left="-87" w:right="-108"/>
              <w:rPr>
                <w:rFonts w:ascii="Times New Roman" w:hAnsi="Times New Roman" w:cs="Times New Roman"/>
                <w:b/>
                <w:bCs/>
                <w:sz w:val="22"/>
                <w:szCs w:val="22"/>
              </w:rPr>
            </w:pPr>
            <w:r>
              <w:rPr>
                <w:rFonts w:ascii="Times New Roman" w:hAnsi="Times New Roman" w:cs="Times New Roman"/>
                <w:b/>
                <w:bCs/>
                <w:sz w:val="22"/>
                <w:szCs w:val="22"/>
              </w:rPr>
              <w:t>7,538</w:t>
            </w:r>
          </w:p>
        </w:tc>
        <w:tc>
          <w:tcPr>
            <w:tcW w:w="270" w:type="dxa"/>
          </w:tcPr>
          <w:p w14:paraId="64C7C8FC" w14:textId="77777777" w:rsidR="00D44F77" w:rsidRPr="00F35C00" w:rsidRDefault="00D44F77" w:rsidP="00D44F77">
            <w:pPr>
              <w:pStyle w:val="BodyText"/>
              <w:tabs>
                <w:tab w:val="decimal" w:pos="972"/>
              </w:tabs>
              <w:ind w:left="-87" w:right="-108"/>
              <w:rPr>
                <w:rFonts w:ascii="Times New Roman" w:hAnsi="Times New Roman" w:cs="Times New Roman"/>
                <w:b/>
                <w:bCs/>
                <w:sz w:val="22"/>
                <w:szCs w:val="22"/>
              </w:rPr>
            </w:pPr>
          </w:p>
        </w:tc>
        <w:tc>
          <w:tcPr>
            <w:tcW w:w="990" w:type="dxa"/>
            <w:tcBorders>
              <w:bottom w:val="double" w:sz="4" w:space="0" w:color="auto"/>
            </w:tcBorders>
          </w:tcPr>
          <w:p w14:paraId="5F764E60" w14:textId="4D4BD746" w:rsidR="00D44F77" w:rsidRPr="00F35C00" w:rsidRDefault="00D44F77" w:rsidP="00D44F77">
            <w:pPr>
              <w:pStyle w:val="BodyText"/>
              <w:tabs>
                <w:tab w:val="decimal" w:pos="702"/>
              </w:tabs>
              <w:ind w:left="-126" w:right="-108"/>
              <w:jc w:val="both"/>
              <w:rPr>
                <w:rFonts w:ascii="Times New Roman" w:hAnsi="Times New Roman" w:cs="Times New Roman"/>
                <w:b/>
                <w:bCs/>
                <w:sz w:val="22"/>
                <w:szCs w:val="22"/>
              </w:rPr>
            </w:pPr>
            <w:r>
              <w:rPr>
                <w:rFonts w:ascii="Times New Roman" w:hAnsi="Times New Roman" w:cs="Times New Roman"/>
                <w:b/>
                <w:bCs/>
                <w:sz w:val="22"/>
                <w:szCs w:val="22"/>
              </w:rPr>
              <w:t>14,405</w:t>
            </w:r>
          </w:p>
        </w:tc>
      </w:tr>
      <w:tr w:rsidR="00D44F77" w:rsidRPr="00F35C00" w14:paraId="2AF16C7C" w14:textId="77777777" w:rsidTr="007A4C8F">
        <w:tc>
          <w:tcPr>
            <w:tcW w:w="3150" w:type="dxa"/>
          </w:tcPr>
          <w:p w14:paraId="4DC17542" w14:textId="6E14D61F" w:rsidR="00D44F77" w:rsidRPr="00F35C00" w:rsidRDefault="00D44F77" w:rsidP="00D44F77">
            <w:pPr>
              <w:ind w:left="18"/>
              <w:rPr>
                <w:rFonts w:ascii="Times New Roman" w:hAnsi="Times New Roman" w:cs="Times New Roman"/>
                <w:b/>
                <w:bCs/>
                <w:sz w:val="22"/>
                <w:szCs w:val="22"/>
              </w:rPr>
            </w:pPr>
            <w:r w:rsidRPr="00F35C00">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1170" w:type="dxa"/>
            <w:tcBorders>
              <w:top w:val="double" w:sz="4" w:space="0" w:color="auto"/>
              <w:bottom w:val="double" w:sz="4" w:space="0" w:color="auto"/>
            </w:tcBorders>
          </w:tcPr>
          <w:p w14:paraId="11BC3AEC" w14:textId="57FEC82C" w:rsidR="00D44F77" w:rsidRPr="00F35C00" w:rsidRDefault="00D44F77" w:rsidP="00D44F77">
            <w:pPr>
              <w:pStyle w:val="BodyText"/>
              <w:tabs>
                <w:tab w:val="decimal" w:pos="882"/>
              </w:tabs>
              <w:ind w:left="-87" w:right="-108"/>
              <w:rPr>
                <w:rFonts w:ascii="Times New Roman" w:hAnsi="Times New Roman" w:cs="Times New Roman"/>
                <w:b/>
                <w:bCs/>
                <w:sz w:val="22"/>
                <w:szCs w:val="22"/>
              </w:rPr>
            </w:pPr>
            <w:r>
              <w:rPr>
                <w:rFonts w:ascii="Times New Roman" w:hAnsi="Times New Roman" w:cs="Times New Roman"/>
                <w:b/>
                <w:bCs/>
                <w:sz w:val="22"/>
                <w:szCs w:val="22"/>
              </w:rPr>
              <w:t>308</w:t>
            </w:r>
          </w:p>
        </w:tc>
        <w:tc>
          <w:tcPr>
            <w:tcW w:w="270" w:type="dxa"/>
          </w:tcPr>
          <w:p w14:paraId="7D2D3052" w14:textId="77777777" w:rsidR="00D44F77" w:rsidRPr="00F35C00" w:rsidRDefault="00D44F77" w:rsidP="00D44F77">
            <w:pPr>
              <w:pStyle w:val="BodyText"/>
              <w:tabs>
                <w:tab w:val="decimal" w:pos="882"/>
              </w:tabs>
              <w:ind w:left="-87" w:right="-108"/>
              <w:rPr>
                <w:rFonts w:ascii="Times New Roman" w:hAnsi="Times New Roman" w:cs="Times New Roman"/>
                <w:b/>
                <w:bCs/>
                <w:sz w:val="22"/>
                <w:szCs w:val="22"/>
              </w:rPr>
            </w:pPr>
          </w:p>
        </w:tc>
        <w:tc>
          <w:tcPr>
            <w:tcW w:w="1170" w:type="dxa"/>
            <w:tcBorders>
              <w:top w:val="double" w:sz="4" w:space="0" w:color="auto"/>
              <w:bottom w:val="double" w:sz="4" w:space="0" w:color="auto"/>
            </w:tcBorders>
          </w:tcPr>
          <w:p w14:paraId="49A3A9A8" w14:textId="081FBB9B" w:rsidR="00D44F77" w:rsidRPr="00F35C00" w:rsidRDefault="00D44F77" w:rsidP="00D44F77">
            <w:pPr>
              <w:pStyle w:val="BodyText"/>
              <w:tabs>
                <w:tab w:val="decimal" w:pos="774"/>
              </w:tabs>
              <w:ind w:left="-87" w:right="-108"/>
              <w:jc w:val="both"/>
              <w:rPr>
                <w:rFonts w:ascii="Times New Roman" w:hAnsi="Times New Roman" w:cs="Times New Roman"/>
                <w:b/>
                <w:bCs/>
                <w:sz w:val="22"/>
                <w:szCs w:val="22"/>
              </w:rPr>
            </w:pPr>
            <w:r>
              <w:rPr>
                <w:rFonts w:ascii="Times New Roman" w:hAnsi="Times New Roman" w:cs="Times New Roman"/>
                <w:b/>
                <w:bCs/>
                <w:sz w:val="22"/>
                <w:szCs w:val="22"/>
              </w:rPr>
              <w:t>1,450</w:t>
            </w:r>
          </w:p>
        </w:tc>
        <w:tc>
          <w:tcPr>
            <w:tcW w:w="270" w:type="dxa"/>
          </w:tcPr>
          <w:p w14:paraId="26B07337" w14:textId="77777777" w:rsidR="00D44F77" w:rsidRPr="00F35C00" w:rsidRDefault="00D44F77" w:rsidP="00D44F77">
            <w:pPr>
              <w:pStyle w:val="BodyText"/>
              <w:tabs>
                <w:tab w:val="decimal" w:pos="882"/>
              </w:tabs>
              <w:ind w:left="-87" w:right="-108"/>
              <w:rPr>
                <w:rFonts w:ascii="Times New Roman" w:hAnsi="Times New Roman" w:cs="Times New Roman"/>
                <w:b/>
                <w:bCs/>
                <w:sz w:val="22"/>
                <w:szCs w:val="22"/>
              </w:rPr>
            </w:pPr>
          </w:p>
        </w:tc>
        <w:tc>
          <w:tcPr>
            <w:tcW w:w="1152" w:type="dxa"/>
            <w:gridSpan w:val="2"/>
            <w:tcBorders>
              <w:top w:val="double" w:sz="4" w:space="0" w:color="auto"/>
              <w:bottom w:val="double" w:sz="4" w:space="0" w:color="auto"/>
            </w:tcBorders>
          </w:tcPr>
          <w:p w14:paraId="5A40CF02" w14:textId="708F64ED" w:rsidR="00D44F77" w:rsidRPr="00F35C00" w:rsidRDefault="00D44F77" w:rsidP="00D44F77">
            <w:pPr>
              <w:pStyle w:val="BodyText"/>
              <w:tabs>
                <w:tab w:val="decimal" w:pos="882"/>
              </w:tabs>
              <w:ind w:left="-87" w:right="-108"/>
              <w:rPr>
                <w:rFonts w:ascii="Times New Roman" w:hAnsi="Times New Roman" w:cs="Times New Roman"/>
                <w:b/>
                <w:bCs/>
                <w:sz w:val="22"/>
                <w:szCs w:val="22"/>
              </w:rPr>
            </w:pPr>
            <w:r>
              <w:rPr>
                <w:rFonts w:ascii="Times New Roman" w:hAnsi="Times New Roman" w:cs="Times New Roman"/>
                <w:b/>
                <w:bCs/>
                <w:sz w:val="22"/>
                <w:szCs w:val="22"/>
              </w:rPr>
              <w:t>3,809</w:t>
            </w:r>
          </w:p>
        </w:tc>
        <w:tc>
          <w:tcPr>
            <w:tcW w:w="270" w:type="dxa"/>
          </w:tcPr>
          <w:p w14:paraId="03526B41" w14:textId="77777777" w:rsidR="00D44F77" w:rsidRPr="00F35C00" w:rsidRDefault="00D44F77" w:rsidP="00D44F77">
            <w:pPr>
              <w:pStyle w:val="BodyText"/>
              <w:tabs>
                <w:tab w:val="decimal" w:pos="882"/>
              </w:tabs>
              <w:ind w:left="-87" w:right="-108"/>
              <w:rPr>
                <w:rFonts w:ascii="Times New Roman" w:hAnsi="Times New Roman" w:cs="Times New Roman"/>
                <w:b/>
                <w:bCs/>
                <w:sz w:val="22"/>
                <w:szCs w:val="22"/>
              </w:rPr>
            </w:pPr>
          </w:p>
        </w:tc>
        <w:tc>
          <w:tcPr>
            <w:tcW w:w="1260" w:type="dxa"/>
            <w:tcBorders>
              <w:top w:val="double" w:sz="4" w:space="0" w:color="auto"/>
              <w:bottom w:val="double" w:sz="4" w:space="0" w:color="auto"/>
            </w:tcBorders>
          </w:tcPr>
          <w:p w14:paraId="0BE942D5" w14:textId="15DB6209" w:rsidR="00D44F77" w:rsidRPr="00F35C00" w:rsidRDefault="00D44F77" w:rsidP="00D44F77">
            <w:pPr>
              <w:pStyle w:val="BodyText"/>
              <w:tabs>
                <w:tab w:val="decimal" w:pos="882"/>
              </w:tabs>
              <w:ind w:left="-87" w:right="-108"/>
              <w:rPr>
                <w:rFonts w:ascii="Times New Roman" w:hAnsi="Times New Roman" w:cs="Times New Roman"/>
                <w:b/>
                <w:bCs/>
                <w:sz w:val="22"/>
                <w:szCs w:val="22"/>
              </w:rPr>
            </w:pPr>
            <w:r>
              <w:rPr>
                <w:rFonts w:ascii="Times New Roman" w:hAnsi="Times New Roman" w:cs="Times New Roman"/>
                <w:b/>
                <w:bCs/>
                <w:sz w:val="22"/>
                <w:szCs w:val="22"/>
              </w:rPr>
              <w:t>7,576</w:t>
            </w:r>
          </w:p>
        </w:tc>
        <w:tc>
          <w:tcPr>
            <w:tcW w:w="270" w:type="dxa"/>
          </w:tcPr>
          <w:p w14:paraId="0EB58AEC" w14:textId="77777777" w:rsidR="00D44F77" w:rsidRPr="00F35C00" w:rsidRDefault="00D44F77" w:rsidP="00D44F77">
            <w:pPr>
              <w:pStyle w:val="BodyText"/>
              <w:tabs>
                <w:tab w:val="decimal" w:pos="882"/>
              </w:tabs>
              <w:ind w:left="-87" w:right="-108"/>
              <w:rPr>
                <w:rFonts w:ascii="Times New Roman" w:hAnsi="Times New Roman" w:cs="Times New Roman"/>
                <w:b/>
                <w:bCs/>
                <w:sz w:val="22"/>
                <w:szCs w:val="22"/>
              </w:rPr>
            </w:pPr>
          </w:p>
        </w:tc>
        <w:tc>
          <w:tcPr>
            <w:tcW w:w="990" w:type="dxa"/>
            <w:tcBorders>
              <w:top w:val="double" w:sz="4" w:space="0" w:color="auto"/>
              <w:bottom w:val="double" w:sz="4" w:space="0" w:color="auto"/>
            </w:tcBorders>
          </w:tcPr>
          <w:p w14:paraId="659F4A47" w14:textId="6C26BCF2" w:rsidR="00D44F77" w:rsidRPr="00F35C00" w:rsidRDefault="00D44F77" w:rsidP="00D44F77">
            <w:pPr>
              <w:pStyle w:val="BodyText"/>
              <w:tabs>
                <w:tab w:val="decimal" w:pos="702"/>
              </w:tabs>
              <w:ind w:left="-87" w:right="-108"/>
              <w:jc w:val="both"/>
              <w:rPr>
                <w:rFonts w:ascii="Times New Roman" w:hAnsi="Times New Roman" w:cs="Times New Roman"/>
                <w:b/>
                <w:bCs/>
                <w:sz w:val="22"/>
                <w:szCs w:val="22"/>
              </w:rPr>
            </w:pPr>
            <w:r>
              <w:rPr>
                <w:rFonts w:ascii="Times New Roman" w:hAnsi="Times New Roman" w:cs="Times New Roman"/>
                <w:b/>
                <w:bCs/>
                <w:sz w:val="22"/>
                <w:szCs w:val="22"/>
              </w:rPr>
              <w:t>13,143</w:t>
            </w:r>
          </w:p>
        </w:tc>
      </w:tr>
    </w:tbl>
    <w:p w14:paraId="62C1F3C5" w14:textId="77777777" w:rsidR="00C07B33" w:rsidRDefault="00C07B33">
      <w:r>
        <w:br w:type="page"/>
      </w:r>
    </w:p>
    <w:tbl>
      <w:tblPr>
        <w:tblW w:w="9450" w:type="dxa"/>
        <w:tblInd w:w="450" w:type="dxa"/>
        <w:tblLayout w:type="fixed"/>
        <w:tblLook w:val="0000" w:firstRow="0" w:lastRow="0" w:firstColumn="0" w:lastColumn="0" w:noHBand="0" w:noVBand="0"/>
      </w:tblPr>
      <w:tblGrid>
        <w:gridCol w:w="4212"/>
        <w:gridCol w:w="1638"/>
        <w:gridCol w:w="270"/>
        <w:gridCol w:w="1602"/>
        <w:gridCol w:w="270"/>
        <w:gridCol w:w="1458"/>
      </w:tblGrid>
      <w:tr w:rsidR="007B1335" w:rsidRPr="00F35C00" w14:paraId="5ADCDB02" w14:textId="77777777" w:rsidTr="00C07B33">
        <w:trPr>
          <w:cantSplit/>
          <w:trHeight w:val="274"/>
          <w:tblHeader/>
        </w:trPr>
        <w:tc>
          <w:tcPr>
            <w:tcW w:w="4212" w:type="dxa"/>
          </w:tcPr>
          <w:p w14:paraId="7483FFD6" w14:textId="1F678E11" w:rsidR="007B1335" w:rsidRPr="00F35C00" w:rsidRDefault="007B1335" w:rsidP="007B1335">
            <w:pPr>
              <w:pStyle w:val="BodyText"/>
              <w:spacing w:line="240" w:lineRule="atLeast"/>
              <w:ind w:left="-18"/>
              <w:rPr>
                <w:rFonts w:ascii="Times New Roman" w:hAnsi="Times New Roman" w:cs="Times New Roman"/>
                <w:sz w:val="6"/>
                <w:szCs w:val="6"/>
                <w:cs/>
              </w:rPr>
            </w:pPr>
          </w:p>
        </w:tc>
        <w:tc>
          <w:tcPr>
            <w:tcW w:w="5238" w:type="dxa"/>
            <w:gridSpan w:val="5"/>
          </w:tcPr>
          <w:p w14:paraId="06FAB420" w14:textId="77777777" w:rsidR="007B1335" w:rsidRPr="00F35C00" w:rsidRDefault="007B1335" w:rsidP="007B1335">
            <w:pPr>
              <w:ind w:left="18"/>
              <w:jc w:val="right"/>
              <w:rPr>
                <w:rFonts w:ascii="Times New Roman" w:hAnsi="Times New Roman" w:cs="Times New Roman"/>
                <w:i/>
                <w:iCs/>
                <w:sz w:val="22"/>
                <w:szCs w:val="22"/>
              </w:rPr>
            </w:pPr>
            <w:r w:rsidRPr="00F35C00">
              <w:rPr>
                <w:rFonts w:ascii="Times New Roman" w:hAnsi="Times New Roman" w:cs="Times New Roman"/>
                <w:i/>
                <w:iCs/>
                <w:sz w:val="22"/>
                <w:szCs w:val="22"/>
              </w:rPr>
              <w:t>(Unit: Million Baht)</w:t>
            </w:r>
          </w:p>
        </w:tc>
      </w:tr>
      <w:tr w:rsidR="0032369D" w:rsidRPr="00F35C00" w14:paraId="30262536" w14:textId="77777777" w:rsidTr="00C07B33">
        <w:trPr>
          <w:cantSplit/>
          <w:trHeight w:val="274"/>
          <w:tblHeader/>
        </w:trPr>
        <w:tc>
          <w:tcPr>
            <w:tcW w:w="4212" w:type="dxa"/>
          </w:tcPr>
          <w:p w14:paraId="65CABC15" w14:textId="77777777" w:rsidR="0032369D" w:rsidRPr="00F35C00" w:rsidRDefault="0032369D" w:rsidP="00D13256">
            <w:pPr>
              <w:pStyle w:val="BodyText"/>
              <w:spacing w:line="240" w:lineRule="atLeast"/>
              <w:ind w:left="-18"/>
              <w:rPr>
                <w:rFonts w:ascii="Times New Roman" w:hAnsi="Times New Roman" w:cs="Times New Roman"/>
                <w:b/>
                <w:bCs/>
                <w:sz w:val="22"/>
                <w:szCs w:val="22"/>
              </w:rPr>
            </w:pPr>
            <w:r w:rsidRPr="00F35C00">
              <w:rPr>
                <w:rFonts w:ascii="Times New Roman" w:hAnsi="Times New Roman" w:cs="Times New Roman"/>
                <w:sz w:val="6"/>
                <w:szCs w:val="6"/>
              </w:rPr>
              <w:br w:type="page"/>
            </w:r>
          </w:p>
        </w:tc>
        <w:tc>
          <w:tcPr>
            <w:tcW w:w="5238" w:type="dxa"/>
            <w:gridSpan w:val="5"/>
            <w:tcBorders>
              <w:bottom w:val="single" w:sz="4" w:space="0" w:color="auto"/>
            </w:tcBorders>
          </w:tcPr>
          <w:p w14:paraId="2D9E6219" w14:textId="77777777" w:rsidR="0032369D" w:rsidRPr="00F35C00" w:rsidRDefault="0032369D" w:rsidP="00D13256">
            <w:pPr>
              <w:pStyle w:val="BodyText"/>
              <w:spacing w:line="240" w:lineRule="atLeast"/>
              <w:ind w:left="-187"/>
              <w:jc w:val="center"/>
              <w:rPr>
                <w:rFonts w:ascii="Times New Roman" w:hAnsi="Times New Roman" w:cs="Times New Roman"/>
                <w:b/>
                <w:bCs/>
                <w:sz w:val="22"/>
                <w:szCs w:val="22"/>
              </w:rPr>
            </w:pPr>
            <w:r w:rsidRPr="00F35C00">
              <w:rPr>
                <w:rFonts w:ascii="Times New Roman" w:hAnsi="Times New Roman" w:cs="Times New Roman"/>
                <w:b/>
                <w:bCs/>
                <w:sz w:val="22"/>
                <w:szCs w:val="22"/>
              </w:rPr>
              <w:t>Separate financial statements</w:t>
            </w:r>
          </w:p>
        </w:tc>
      </w:tr>
      <w:tr w:rsidR="0032369D" w:rsidRPr="00F35C00" w14:paraId="309491D7" w14:textId="77777777" w:rsidTr="00C07B33">
        <w:trPr>
          <w:cantSplit/>
          <w:trHeight w:val="274"/>
          <w:tblHeader/>
        </w:trPr>
        <w:tc>
          <w:tcPr>
            <w:tcW w:w="4212" w:type="dxa"/>
          </w:tcPr>
          <w:p w14:paraId="426E5113" w14:textId="77777777" w:rsidR="0032369D" w:rsidRPr="00F35C00" w:rsidRDefault="0032369D" w:rsidP="00D13256">
            <w:pPr>
              <w:pStyle w:val="BodyText"/>
              <w:spacing w:line="240" w:lineRule="atLeast"/>
              <w:ind w:left="-18"/>
              <w:rPr>
                <w:rFonts w:ascii="Times New Roman" w:hAnsi="Times New Roman" w:cs="Times New Roman"/>
                <w:b/>
                <w:bCs/>
                <w:sz w:val="22"/>
                <w:szCs w:val="22"/>
              </w:rPr>
            </w:pPr>
          </w:p>
        </w:tc>
        <w:tc>
          <w:tcPr>
            <w:tcW w:w="1638" w:type="dxa"/>
            <w:tcBorders>
              <w:top w:val="single" w:sz="4" w:space="0" w:color="auto"/>
            </w:tcBorders>
          </w:tcPr>
          <w:p w14:paraId="1D29122F" w14:textId="77777777" w:rsidR="0032369D" w:rsidRPr="00F35C00" w:rsidRDefault="0032369D" w:rsidP="00D13256">
            <w:pPr>
              <w:pStyle w:val="BodyText"/>
              <w:spacing w:line="240" w:lineRule="atLeast"/>
              <w:ind w:left="-108" w:right="-92"/>
              <w:jc w:val="center"/>
              <w:rPr>
                <w:rFonts w:ascii="Times New Roman" w:hAnsi="Times New Roman" w:cs="Times New Roman"/>
                <w:sz w:val="22"/>
                <w:szCs w:val="22"/>
              </w:rPr>
            </w:pPr>
            <w:r w:rsidRPr="00F35C00">
              <w:rPr>
                <w:rFonts w:ascii="Times New Roman" w:hAnsi="Times New Roman" w:cs="Times New Roman"/>
                <w:sz w:val="22"/>
                <w:szCs w:val="22"/>
              </w:rPr>
              <w:t>Development</w:t>
            </w:r>
          </w:p>
        </w:tc>
        <w:tc>
          <w:tcPr>
            <w:tcW w:w="270" w:type="dxa"/>
            <w:tcBorders>
              <w:top w:val="single" w:sz="4" w:space="0" w:color="auto"/>
            </w:tcBorders>
          </w:tcPr>
          <w:p w14:paraId="4BAB451A" w14:textId="77777777" w:rsidR="0032369D" w:rsidRPr="00F35C00" w:rsidRDefault="0032369D" w:rsidP="00D13256">
            <w:pPr>
              <w:pStyle w:val="BodyText"/>
              <w:spacing w:line="240" w:lineRule="atLeast"/>
              <w:ind w:left="-108" w:right="-92"/>
              <w:jc w:val="center"/>
              <w:rPr>
                <w:rFonts w:ascii="Times New Roman" w:hAnsi="Times New Roman" w:cs="Times New Roman"/>
                <w:sz w:val="22"/>
                <w:szCs w:val="22"/>
              </w:rPr>
            </w:pPr>
          </w:p>
        </w:tc>
        <w:tc>
          <w:tcPr>
            <w:tcW w:w="1602" w:type="dxa"/>
            <w:tcBorders>
              <w:top w:val="single" w:sz="4" w:space="0" w:color="auto"/>
            </w:tcBorders>
          </w:tcPr>
          <w:p w14:paraId="0486E0D9" w14:textId="77777777" w:rsidR="0032369D" w:rsidRPr="00F35C00" w:rsidRDefault="0032369D" w:rsidP="00372BCF">
            <w:pPr>
              <w:pStyle w:val="BodyText"/>
              <w:spacing w:line="240" w:lineRule="atLeast"/>
              <w:ind w:left="-108" w:right="54"/>
              <w:jc w:val="center"/>
              <w:rPr>
                <w:rFonts w:ascii="Times New Roman" w:hAnsi="Times New Roman" w:cs="Times New Roman"/>
                <w:sz w:val="22"/>
                <w:szCs w:val="22"/>
              </w:rPr>
            </w:pPr>
          </w:p>
        </w:tc>
        <w:tc>
          <w:tcPr>
            <w:tcW w:w="270" w:type="dxa"/>
            <w:tcBorders>
              <w:top w:val="single" w:sz="4" w:space="0" w:color="auto"/>
            </w:tcBorders>
          </w:tcPr>
          <w:p w14:paraId="456C959C" w14:textId="77777777" w:rsidR="0032369D" w:rsidRPr="00F35C00" w:rsidRDefault="0032369D" w:rsidP="00D13256">
            <w:pPr>
              <w:pStyle w:val="BodyText"/>
              <w:spacing w:line="240" w:lineRule="atLeast"/>
              <w:ind w:left="-108" w:right="-92"/>
              <w:jc w:val="center"/>
              <w:rPr>
                <w:rFonts w:ascii="Times New Roman" w:hAnsi="Times New Roman" w:cs="Times New Roman"/>
                <w:sz w:val="22"/>
                <w:szCs w:val="22"/>
              </w:rPr>
            </w:pPr>
          </w:p>
        </w:tc>
        <w:tc>
          <w:tcPr>
            <w:tcW w:w="1458" w:type="dxa"/>
            <w:tcBorders>
              <w:top w:val="single" w:sz="4" w:space="0" w:color="auto"/>
            </w:tcBorders>
          </w:tcPr>
          <w:p w14:paraId="71B46506" w14:textId="77777777" w:rsidR="0032369D" w:rsidRPr="00F35C00" w:rsidRDefault="0032369D" w:rsidP="00372BCF">
            <w:pPr>
              <w:pStyle w:val="BodyText"/>
              <w:spacing w:line="240" w:lineRule="atLeast"/>
              <w:ind w:left="-108"/>
              <w:jc w:val="right"/>
              <w:rPr>
                <w:rFonts w:ascii="Times New Roman" w:hAnsi="Times New Roman" w:cs="Times New Roman"/>
                <w:sz w:val="22"/>
                <w:szCs w:val="22"/>
              </w:rPr>
            </w:pPr>
          </w:p>
        </w:tc>
      </w:tr>
      <w:tr w:rsidR="0032369D" w:rsidRPr="00F35C00" w14:paraId="5C677A29" w14:textId="77777777" w:rsidTr="00C07B33">
        <w:trPr>
          <w:cantSplit/>
          <w:trHeight w:val="274"/>
          <w:tblHeader/>
        </w:trPr>
        <w:tc>
          <w:tcPr>
            <w:tcW w:w="4212" w:type="dxa"/>
          </w:tcPr>
          <w:p w14:paraId="4EABA5EB" w14:textId="77777777" w:rsidR="0032369D" w:rsidRPr="00F35C00" w:rsidRDefault="0032369D" w:rsidP="00D13256">
            <w:pPr>
              <w:pStyle w:val="BodyText"/>
              <w:spacing w:line="240" w:lineRule="atLeast"/>
              <w:ind w:left="-18"/>
              <w:rPr>
                <w:rFonts w:ascii="Times New Roman" w:hAnsi="Times New Roman" w:cs="Times New Roman"/>
                <w:b/>
                <w:bCs/>
                <w:sz w:val="22"/>
                <w:szCs w:val="22"/>
              </w:rPr>
            </w:pPr>
          </w:p>
        </w:tc>
        <w:tc>
          <w:tcPr>
            <w:tcW w:w="1638" w:type="dxa"/>
          </w:tcPr>
          <w:p w14:paraId="2A0906C8" w14:textId="77777777" w:rsidR="0032369D" w:rsidRPr="00F35C00" w:rsidRDefault="0032369D" w:rsidP="00D13256">
            <w:pPr>
              <w:pStyle w:val="BodyText"/>
              <w:spacing w:line="240" w:lineRule="atLeast"/>
              <w:ind w:left="-108" w:right="-92"/>
              <w:jc w:val="center"/>
              <w:rPr>
                <w:rFonts w:ascii="Times New Roman" w:hAnsi="Times New Roman" w:cs="Times New Roman"/>
                <w:sz w:val="22"/>
                <w:szCs w:val="22"/>
              </w:rPr>
            </w:pPr>
            <w:r w:rsidRPr="00F35C00">
              <w:rPr>
                <w:rFonts w:ascii="Times New Roman" w:hAnsi="Times New Roman" w:cs="Times New Roman"/>
                <w:sz w:val="22"/>
                <w:szCs w:val="22"/>
              </w:rPr>
              <w:t>cost of</w:t>
            </w:r>
          </w:p>
        </w:tc>
        <w:tc>
          <w:tcPr>
            <w:tcW w:w="270" w:type="dxa"/>
          </w:tcPr>
          <w:p w14:paraId="3755FB67" w14:textId="77777777" w:rsidR="0032369D" w:rsidRPr="00F35C00" w:rsidRDefault="0032369D" w:rsidP="00D13256">
            <w:pPr>
              <w:pStyle w:val="BodyText"/>
              <w:spacing w:line="240" w:lineRule="atLeast"/>
              <w:ind w:left="-108" w:right="-92"/>
              <w:jc w:val="center"/>
              <w:rPr>
                <w:rFonts w:ascii="Times New Roman" w:hAnsi="Times New Roman" w:cs="Times New Roman"/>
                <w:sz w:val="22"/>
                <w:szCs w:val="22"/>
              </w:rPr>
            </w:pPr>
          </w:p>
        </w:tc>
        <w:tc>
          <w:tcPr>
            <w:tcW w:w="1602" w:type="dxa"/>
          </w:tcPr>
          <w:p w14:paraId="789A6299" w14:textId="77777777" w:rsidR="0032369D" w:rsidRPr="00F35C00" w:rsidRDefault="0032369D" w:rsidP="00372BCF">
            <w:pPr>
              <w:pStyle w:val="BodyText"/>
              <w:spacing w:line="240" w:lineRule="atLeast"/>
              <w:ind w:left="-108" w:right="54"/>
              <w:jc w:val="center"/>
              <w:rPr>
                <w:rFonts w:ascii="Times New Roman" w:hAnsi="Times New Roman" w:cs="Times New Roman"/>
                <w:sz w:val="22"/>
                <w:szCs w:val="22"/>
              </w:rPr>
            </w:pPr>
          </w:p>
        </w:tc>
        <w:tc>
          <w:tcPr>
            <w:tcW w:w="270" w:type="dxa"/>
          </w:tcPr>
          <w:p w14:paraId="55C59306" w14:textId="77777777" w:rsidR="0032369D" w:rsidRPr="00F35C00" w:rsidRDefault="0032369D" w:rsidP="00D13256">
            <w:pPr>
              <w:pStyle w:val="BodyText"/>
              <w:spacing w:line="240" w:lineRule="atLeast"/>
              <w:ind w:left="-108" w:right="-92"/>
              <w:jc w:val="center"/>
              <w:rPr>
                <w:rFonts w:ascii="Times New Roman" w:hAnsi="Times New Roman" w:cs="Times New Roman"/>
                <w:sz w:val="22"/>
                <w:szCs w:val="22"/>
              </w:rPr>
            </w:pPr>
          </w:p>
        </w:tc>
        <w:tc>
          <w:tcPr>
            <w:tcW w:w="1458" w:type="dxa"/>
          </w:tcPr>
          <w:p w14:paraId="17A6285F" w14:textId="77777777" w:rsidR="0032369D" w:rsidRPr="00F35C00" w:rsidRDefault="0032369D" w:rsidP="00372BCF">
            <w:pPr>
              <w:pStyle w:val="BodyText"/>
              <w:spacing w:line="240" w:lineRule="atLeast"/>
              <w:ind w:left="-108"/>
              <w:jc w:val="right"/>
              <w:rPr>
                <w:rFonts w:ascii="Times New Roman" w:hAnsi="Times New Roman" w:cs="Times New Roman"/>
                <w:sz w:val="22"/>
                <w:szCs w:val="22"/>
              </w:rPr>
            </w:pPr>
          </w:p>
        </w:tc>
      </w:tr>
      <w:tr w:rsidR="0032369D" w:rsidRPr="00F35C00" w14:paraId="60BAAEEE" w14:textId="77777777" w:rsidTr="00C07B33">
        <w:trPr>
          <w:cantSplit/>
          <w:trHeight w:val="274"/>
          <w:tblHeader/>
        </w:trPr>
        <w:tc>
          <w:tcPr>
            <w:tcW w:w="4212" w:type="dxa"/>
          </w:tcPr>
          <w:p w14:paraId="08C652D6" w14:textId="77777777" w:rsidR="0032369D" w:rsidRPr="00F35C00" w:rsidRDefault="0032369D" w:rsidP="00D13256">
            <w:pPr>
              <w:pStyle w:val="BodyText"/>
              <w:spacing w:line="240" w:lineRule="atLeast"/>
              <w:ind w:left="-18"/>
              <w:rPr>
                <w:rFonts w:ascii="Times New Roman" w:hAnsi="Times New Roman" w:cs="Times New Roman"/>
                <w:b/>
                <w:bCs/>
                <w:sz w:val="22"/>
                <w:szCs w:val="22"/>
              </w:rPr>
            </w:pPr>
          </w:p>
        </w:tc>
        <w:tc>
          <w:tcPr>
            <w:tcW w:w="1638" w:type="dxa"/>
          </w:tcPr>
          <w:p w14:paraId="3B648A59" w14:textId="77777777" w:rsidR="0032369D" w:rsidRPr="00F35C00" w:rsidRDefault="0032369D" w:rsidP="00D13256">
            <w:pPr>
              <w:pStyle w:val="BodyText"/>
              <w:spacing w:line="240" w:lineRule="atLeast"/>
              <w:ind w:left="-108" w:right="-92"/>
              <w:jc w:val="center"/>
              <w:rPr>
                <w:rFonts w:ascii="Times New Roman" w:hAnsi="Times New Roman" w:cs="Times New Roman"/>
                <w:sz w:val="22"/>
                <w:szCs w:val="22"/>
              </w:rPr>
            </w:pPr>
            <w:r w:rsidRPr="00F35C00">
              <w:rPr>
                <w:rFonts w:ascii="Times New Roman" w:hAnsi="Times New Roman" w:cs="Times New Roman"/>
                <w:sz w:val="22"/>
                <w:szCs w:val="22"/>
              </w:rPr>
              <w:t>software</w:t>
            </w:r>
          </w:p>
        </w:tc>
        <w:tc>
          <w:tcPr>
            <w:tcW w:w="270" w:type="dxa"/>
          </w:tcPr>
          <w:p w14:paraId="1B1C516D" w14:textId="77777777" w:rsidR="0032369D" w:rsidRPr="00F35C00" w:rsidRDefault="0032369D" w:rsidP="00D13256">
            <w:pPr>
              <w:pStyle w:val="BodyText"/>
              <w:spacing w:line="240" w:lineRule="atLeast"/>
              <w:ind w:left="-108" w:right="-92"/>
              <w:jc w:val="center"/>
              <w:rPr>
                <w:rFonts w:ascii="Times New Roman" w:hAnsi="Times New Roman" w:cs="Times New Roman"/>
                <w:sz w:val="22"/>
                <w:szCs w:val="22"/>
              </w:rPr>
            </w:pPr>
          </w:p>
        </w:tc>
        <w:tc>
          <w:tcPr>
            <w:tcW w:w="1602" w:type="dxa"/>
          </w:tcPr>
          <w:p w14:paraId="286C74F4" w14:textId="77777777" w:rsidR="0032369D" w:rsidRPr="00F35C00" w:rsidRDefault="0032369D" w:rsidP="00372BCF">
            <w:pPr>
              <w:pStyle w:val="BodyText"/>
              <w:spacing w:line="240" w:lineRule="atLeast"/>
              <w:ind w:left="-108" w:right="54"/>
              <w:jc w:val="center"/>
              <w:rPr>
                <w:rFonts w:ascii="Times New Roman" w:hAnsi="Times New Roman" w:cs="Times New Roman"/>
                <w:sz w:val="22"/>
                <w:szCs w:val="22"/>
              </w:rPr>
            </w:pPr>
          </w:p>
        </w:tc>
        <w:tc>
          <w:tcPr>
            <w:tcW w:w="270" w:type="dxa"/>
          </w:tcPr>
          <w:p w14:paraId="63CF6A83" w14:textId="77777777" w:rsidR="0032369D" w:rsidRPr="00F35C00" w:rsidRDefault="0032369D" w:rsidP="00D13256">
            <w:pPr>
              <w:pStyle w:val="BodyText"/>
              <w:spacing w:line="240" w:lineRule="atLeast"/>
              <w:ind w:left="-108" w:right="-92"/>
              <w:jc w:val="center"/>
              <w:rPr>
                <w:rFonts w:ascii="Times New Roman" w:hAnsi="Times New Roman" w:cs="Times New Roman"/>
                <w:sz w:val="22"/>
                <w:szCs w:val="22"/>
              </w:rPr>
            </w:pPr>
          </w:p>
        </w:tc>
        <w:tc>
          <w:tcPr>
            <w:tcW w:w="1458" w:type="dxa"/>
          </w:tcPr>
          <w:p w14:paraId="2736146F" w14:textId="77777777" w:rsidR="0032369D" w:rsidRPr="00F35C00" w:rsidRDefault="0032369D" w:rsidP="00372BCF">
            <w:pPr>
              <w:pStyle w:val="BodyText"/>
              <w:spacing w:line="240" w:lineRule="atLeast"/>
              <w:ind w:left="-108"/>
              <w:jc w:val="right"/>
              <w:rPr>
                <w:rFonts w:ascii="Times New Roman" w:hAnsi="Times New Roman" w:cs="Times New Roman"/>
                <w:sz w:val="22"/>
                <w:szCs w:val="22"/>
              </w:rPr>
            </w:pPr>
          </w:p>
        </w:tc>
      </w:tr>
      <w:tr w:rsidR="0032369D" w:rsidRPr="00F35C00" w14:paraId="501A61E8" w14:textId="77777777" w:rsidTr="00C07B33">
        <w:trPr>
          <w:cantSplit/>
          <w:trHeight w:val="274"/>
          <w:tblHeader/>
        </w:trPr>
        <w:tc>
          <w:tcPr>
            <w:tcW w:w="4212" w:type="dxa"/>
          </w:tcPr>
          <w:p w14:paraId="74D5BAAC" w14:textId="77777777" w:rsidR="0032369D" w:rsidRPr="00F35C00" w:rsidRDefault="0032369D" w:rsidP="00D13256">
            <w:pPr>
              <w:pStyle w:val="BodyText"/>
              <w:spacing w:line="240" w:lineRule="atLeast"/>
              <w:ind w:left="-18"/>
              <w:rPr>
                <w:rFonts w:ascii="Times New Roman" w:hAnsi="Times New Roman" w:cs="Times New Roman"/>
                <w:b/>
                <w:bCs/>
                <w:sz w:val="22"/>
                <w:szCs w:val="22"/>
              </w:rPr>
            </w:pPr>
          </w:p>
        </w:tc>
        <w:tc>
          <w:tcPr>
            <w:tcW w:w="1638" w:type="dxa"/>
            <w:tcBorders>
              <w:bottom w:val="single" w:sz="4" w:space="0" w:color="auto"/>
            </w:tcBorders>
          </w:tcPr>
          <w:p w14:paraId="46674CFF" w14:textId="77777777" w:rsidR="0032369D" w:rsidRPr="00F35C00" w:rsidRDefault="0032369D" w:rsidP="00D13256">
            <w:pPr>
              <w:pStyle w:val="BodyText"/>
              <w:spacing w:line="240" w:lineRule="atLeast"/>
              <w:ind w:left="-108" w:right="-92"/>
              <w:jc w:val="center"/>
              <w:rPr>
                <w:rFonts w:ascii="Times New Roman" w:hAnsi="Times New Roman" w:cs="Times New Roman"/>
                <w:sz w:val="22"/>
                <w:szCs w:val="22"/>
              </w:rPr>
            </w:pPr>
            <w:r w:rsidRPr="00F35C00">
              <w:rPr>
                <w:rFonts w:ascii="Times New Roman" w:hAnsi="Times New Roman" w:cs="Times New Roman"/>
                <w:sz w:val="22"/>
                <w:szCs w:val="22"/>
              </w:rPr>
              <w:t>applications</w:t>
            </w:r>
          </w:p>
        </w:tc>
        <w:tc>
          <w:tcPr>
            <w:tcW w:w="270" w:type="dxa"/>
          </w:tcPr>
          <w:p w14:paraId="0401BDDD" w14:textId="77777777" w:rsidR="0032369D" w:rsidRPr="00F35C00" w:rsidRDefault="0032369D" w:rsidP="00D13256">
            <w:pPr>
              <w:pStyle w:val="BodyText"/>
              <w:spacing w:line="240" w:lineRule="atLeast"/>
              <w:ind w:left="-108" w:right="-92"/>
              <w:jc w:val="center"/>
              <w:rPr>
                <w:rFonts w:ascii="Times New Roman" w:hAnsi="Times New Roman" w:cs="Times New Roman"/>
                <w:sz w:val="22"/>
                <w:szCs w:val="22"/>
              </w:rPr>
            </w:pPr>
          </w:p>
        </w:tc>
        <w:tc>
          <w:tcPr>
            <w:tcW w:w="1602" w:type="dxa"/>
            <w:tcBorders>
              <w:bottom w:val="single" w:sz="4" w:space="0" w:color="auto"/>
            </w:tcBorders>
          </w:tcPr>
          <w:p w14:paraId="51DD77FD" w14:textId="77777777" w:rsidR="0032369D" w:rsidRPr="00F35C00" w:rsidRDefault="0032369D" w:rsidP="00372BCF">
            <w:pPr>
              <w:pStyle w:val="BodyText"/>
              <w:spacing w:line="240" w:lineRule="atLeast"/>
              <w:ind w:left="-108" w:right="54"/>
              <w:jc w:val="center"/>
              <w:rPr>
                <w:rFonts w:ascii="Times New Roman" w:hAnsi="Times New Roman" w:cs="Times New Roman"/>
                <w:sz w:val="22"/>
                <w:szCs w:val="22"/>
              </w:rPr>
            </w:pPr>
            <w:r w:rsidRPr="00F35C00">
              <w:rPr>
                <w:rFonts w:ascii="Times New Roman" w:hAnsi="Times New Roman" w:cs="Times New Roman"/>
                <w:sz w:val="22"/>
                <w:szCs w:val="22"/>
              </w:rPr>
              <w:t>Other</w:t>
            </w:r>
            <w:r w:rsidR="00C264CF" w:rsidRPr="00F35C00">
              <w:rPr>
                <w:rFonts w:ascii="Times New Roman" w:hAnsi="Times New Roman" w:cs="Times New Roman"/>
                <w:sz w:val="22"/>
                <w:szCs w:val="22"/>
              </w:rPr>
              <w:t>s</w:t>
            </w:r>
          </w:p>
        </w:tc>
        <w:tc>
          <w:tcPr>
            <w:tcW w:w="270" w:type="dxa"/>
          </w:tcPr>
          <w:p w14:paraId="3851014C" w14:textId="77777777" w:rsidR="0032369D" w:rsidRPr="00F35C00" w:rsidRDefault="0032369D" w:rsidP="00D13256">
            <w:pPr>
              <w:pStyle w:val="BodyText"/>
              <w:spacing w:line="240" w:lineRule="atLeast"/>
              <w:ind w:left="-108" w:right="-92"/>
              <w:jc w:val="center"/>
              <w:rPr>
                <w:rFonts w:ascii="Times New Roman" w:hAnsi="Times New Roman" w:cs="Times New Roman"/>
                <w:sz w:val="22"/>
                <w:szCs w:val="22"/>
              </w:rPr>
            </w:pPr>
          </w:p>
        </w:tc>
        <w:tc>
          <w:tcPr>
            <w:tcW w:w="1458" w:type="dxa"/>
            <w:tcBorders>
              <w:bottom w:val="single" w:sz="4" w:space="0" w:color="auto"/>
            </w:tcBorders>
          </w:tcPr>
          <w:p w14:paraId="16AB9907" w14:textId="77777777" w:rsidR="0032369D" w:rsidRPr="00F35C00" w:rsidRDefault="0032369D" w:rsidP="00372BCF">
            <w:pPr>
              <w:pStyle w:val="BodyText"/>
              <w:spacing w:line="240" w:lineRule="atLeast"/>
              <w:ind w:left="-108"/>
              <w:jc w:val="center"/>
              <w:rPr>
                <w:rFonts w:ascii="Times New Roman" w:hAnsi="Times New Roman" w:cs="Times New Roman"/>
                <w:sz w:val="22"/>
                <w:szCs w:val="22"/>
              </w:rPr>
            </w:pPr>
            <w:r w:rsidRPr="00F35C00">
              <w:rPr>
                <w:rFonts w:ascii="Times New Roman" w:hAnsi="Times New Roman" w:cs="Times New Roman"/>
                <w:sz w:val="22"/>
                <w:szCs w:val="22"/>
              </w:rPr>
              <w:t>Total</w:t>
            </w:r>
          </w:p>
        </w:tc>
      </w:tr>
      <w:tr w:rsidR="0032369D" w:rsidRPr="00F35C00" w14:paraId="38A44A7B" w14:textId="77777777" w:rsidTr="00C07B33">
        <w:trPr>
          <w:trHeight w:val="274"/>
        </w:trPr>
        <w:tc>
          <w:tcPr>
            <w:tcW w:w="4212" w:type="dxa"/>
          </w:tcPr>
          <w:p w14:paraId="1F2ADC3F" w14:textId="77777777" w:rsidR="0032369D" w:rsidRPr="00F35C00" w:rsidRDefault="0032369D" w:rsidP="00B3474B">
            <w:pPr>
              <w:spacing w:line="240" w:lineRule="atLeast"/>
              <w:ind w:left="22"/>
              <w:rPr>
                <w:rFonts w:ascii="Times New Roman" w:hAnsi="Times New Roman" w:cs="Times New Roman"/>
                <w:b/>
                <w:bCs/>
                <w:i/>
                <w:iCs/>
                <w:sz w:val="22"/>
                <w:szCs w:val="22"/>
              </w:rPr>
            </w:pPr>
            <w:r w:rsidRPr="00F35C00">
              <w:rPr>
                <w:rFonts w:ascii="Times New Roman" w:hAnsi="Times New Roman" w:cs="Times New Roman"/>
                <w:b/>
                <w:bCs/>
                <w:i/>
                <w:iCs/>
                <w:sz w:val="22"/>
                <w:szCs w:val="22"/>
              </w:rPr>
              <w:t>Cost</w:t>
            </w:r>
          </w:p>
        </w:tc>
        <w:tc>
          <w:tcPr>
            <w:tcW w:w="1638" w:type="dxa"/>
          </w:tcPr>
          <w:p w14:paraId="4A5023FE" w14:textId="77777777" w:rsidR="0032369D" w:rsidRPr="00F35C00" w:rsidRDefault="0032369D" w:rsidP="00372BCF">
            <w:pPr>
              <w:pStyle w:val="BodyText"/>
              <w:tabs>
                <w:tab w:val="decimal" w:pos="1127"/>
              </w:tabs>
              <w:spacing w:line="240" w:lineRule="atLeast"/>
              <w:ind w:left="-87" w:right="72"/>
              <w:jc w:val="both"/>
              <w:rPr>
                <w:rFonts w:ascii="Times New Roman" w:hAnsi="Times New Roman" w:cs="Times New Roman"/>
                <w:sz w:val="22"/>
                <w:szCs w:val="22"/>
              </w:rPr>
            </w:pPr>
          </w:p>
        </w:tc>
        <w:tc>
          <w:tcPr>
            <w:tcW w:w="270" w:type="dxa"/>
          </w:tcPr>
          <w:p w14:paraId="7F81AF92" w14:textId="77777777" w:rsidR="0032369D" w:rsidRPr="00F35C00" w:rsidRDefault="0032369D" w:rsidP="00D13256">
            <w:pPr>
              <w:pStyle w:val="BodyText"/>
              <w:tabs>
                <w:tab w:val="decimal" w:pos="1127"/>
              </w:tabs>
              <w:spacing w:line="240" w:lineRule="atLeast"/>
              <w:ind w:left="-126"/>
              <w:jc w:val="both"/>
              <w:rPr>
                <w:rFonts w:ascii="Times New Roman" w:hAnsi="Times New Roman" w:cs="Times New Roman"/>
                <w:sz w:val="22"/>
                <w:szCs w:val="22"/>
              </w:rPr>
            </w:pPr>
          </w:p>
        </w:tc>
        <w:tc>
          <w:tcPr>
            <w:tcW w:w="1602" w:type="dxa"/>
          </w:tcPr>
          <w:p w14:paraId="2D396E40" w14:textId="77777777" w:rsidR="0032369D" w:rsidRPr="00F35C00" w:rsidRDefault="0032369D" w:rsidP="00372BCF">
            <w:pPr>
              <w:pStyle w:val="BodyText"/>
              <w:tabs>
                <w:tab w:val="decimal" w:pos="1127"/>
              </w:tabs>
              <w:spacing w:line="240" w:lineRule="atLeast"/>
              <w:ind w:left="-87" w:right="54"/>
              <w:jc w:val="both"/>
              <w:rPr>
                <w:rFonts w:ascii="Times New Roman" w:hAnsi="Times New Roman" w:cs="Times New Roman"/>
                <w:sz w:val="22"/>
                <w:szCs w:val="22"/>
              </w:rPr>
            </w:pPr>
          </w:p>
        </w:tc>
        <w:tc>
          <w:tcPr>
            <w:tcW w:w="270" w:type="dxa"/>
          </w:tcPr>
          <w:p w14:paraId="0F474A9F" w14:textId="77777777" w:rsidR="0032369D" w:rsidRPr="00F35C00" w:rsidRDefault="0032369D" w:rsidP="00D13256">
            <w:pPr>
              <w:pStyle w:val="BodyText"/>
              <w:tabs>
                <w:tab w:val="decimal" w:pos="1127"/>
              </w:tabs>
              <w:spacing w:line="240" w:lineRule="atLeast"/>
              <w:jc w:val="both"/>
              <w:rPr>
                <w:rFonts w:ascii="Times New Roman" w:hAnsi="Times New Roman" w:cs="Times New Roman"/>
                <w:sz w:val="22"/>
                <w:szCs w:val="22"/>
              </w:rPr>
            </w:pPr>
          </w:p>
        </w:tc>
        <w:tc>
          <w:tcPr>
            <w:tcW w:w="1458" w:type="dxa"/>
          </w:tcPr>
          <w:p w14:paraId="3D06602C" w14:textId="77777777" w:rsidR="0032369D" w:rsidRPr="00F35C00" w:rsidRDefault="0032369D" w:rsidP="00372BCF">
            <w:pPr>
              <w:pStyle w:val="BodyText"/>
              <w:tabs>
                <w:tab w:val="decimal" w:pos="1127"/>
              </w:tabs>
              <w:spacing w:line="240" w:lineRule="atLeast"/>
              <w:ind w:left="-187"/>
              <w:jc w:val="right"/>
              <w:rPr>
                <w:rFonts w:ascii="Times New Roman" w:hAnsi="Times New Roman" w:cs="Times New Roman"/>
                <w:sz w:val="22"/>
                <w:szCs w:val="22"/>
              </w:rPr>
            </w:pPr>
          </w:p>
        </w:tc>
      </w:tr>
      <w:tr w:rsidR="00C10AF1" w:rsidRPr="00F35C00" w14:paraId="2D2ACE54" w14:textId="77777777" w:rsidTr="00C07B33">
        <w:trPr>
          <w:trHeight w:val="274"/>
        </w:trPr>
        <w:tc>
          <w:tcPr>
            <w:tcW w:w="4212" w:type="dxa"/>
          </w:tcPr>
          <w:p w14:paraId="11CA2A00" w14:textId="12DCDAB2" w:rsidR="00C10AF1" w:rsidRPr="00F35C00" w:rsidRDefault="00C10AF1" w:rsidP="00B3474B">
            <w:pPr>
              <w:spacing w:line="240" w:lineRule="atLeast"/>
              <w:ind w:left="22"/>
              <w:rPr>
                <w:rFonts w:ascii="Times New Roman" w:hAnsi="Times New Roman" w:cs="Times New Roman"/>
                <w:sz w:val="22"/>
                <w:szCs w:val="22"/>
              </w:rPr>
            </w:pPr>
            <w:r w:rsidRPr="00F35C00">
              <w:rPr>
                <w:rFonts w:ascii="Times New Roman" w:hAnsi="Times New Roman" w:cs="Times New Roman"/>
                <w:sz w:val="22"/>
                <w:szCs w:val="22"/>
              </w:rPr>
              <w:t>At 1 January 201</w:t>
            </w:r>
            <w:r>
              <w:rPr>
                <w:rFonts w:ascii="Times New Roman" w:hAnsi="Times New Roman" w:cs="Times New Roman"/>
                <w:sz w:val="22"/>
                <w:szCs w:val="22"/>
              </w:rPr>
              <w:t>9</w:t>
            </w:r>
          </w:p>
        </w:tc>
        <w:tc>
          <w:tcPr>
            <w:tcW w:w="1638" w:type="dxa"/>
            <w:vAlign w:val="bottom"/>
          </w:tcPr>
          <w:p w14:paraId="13BA0943" w14:textId="62EC87F8" w:rsidR="00C10AF1" w:rsidRPr="00C10AF1" w:rsidRDefault="00C10AF1">
            <w:pPr>
              <w:pStyle w:val="BodyText"/>
              <w:tabs>
                <w:tab w:val="decimal" w:pos="1316"/>
              </w:tabs>
              <w:spacing w:line="240" w:lineRule="atLeast"/>
              <w:ind w:left="-87" w:right="72"/>
              <w:rPr>
                <w:rFonts w:ascii="Times New Roman" w:hAnsi="Times New Roman" w:cs="Times New Roman"/>
                <w:sz w:val="22"/>
                <w:szCs w:val="22"/>
              </w:rPr>
            </w:pPr>
            <w:r w:rsidRPr="00C10AF1">
              <w:rPr>
                <w:rFonts w:ascii="Times New Roman" w:hAnsi="Times New Roman" w:cs="Times New Roman"/>
                <w:sz w:val="22"/>
                <w:szCs w:val="22"/>
              </w:rPr>
              <w:t>7</w:t>
            </w:r>
          </w:p>
        </w:tc>
        <w:tc>
          <w:tcPr>
            <w:tcW w:w="270" w:type="dxa"/>
          </w:tcPr>
          <w:p w14:paraId="6301F8D9" w14:textId="77777777" w:rsidR="00C10AF1" w:rsidRPr="00C10AF1" w:rsidRDefault="00C10AF1" w:rsidP="00C10AF1">
            <w:pPr>
              <w:pStyle w:val="BodyText"/>
              <w:spacing w:line="240" w:lineRule="atLeast"/>
              <w:ind w:left="-87" w:right="-92"/>
              <w:rPr>
                <w:rFonts w:ascii="Times New Roman" w:hAnsi="Times New Roman" w:cs="Times New Roman"/>
                <w:sz w:val="22"/>
                <w:szCs w:val="22"/>
              </w:rPr>
            </w:pPr>
          </w:p>
        </w:tc>
        <w:tc>
          <w:tcPr>
            <w:tcW w:w="1602" w:type="dxa"/>
            <w:vAlign w:val="bottom"/>
          </w:tcPr>
          <w:p w14:paraId="5DB48ECC" w14:textId="27292231" w:rsidR="00C10AF1" w:rsidRPr="00C10AF1" w:rsidRDefault="00C10AF1">
            <w:pPr>
              <w:pStyle w:val="BodyText"/>
              <w:tabs>
                <w:tab w:val="decimal" w:pos="1314"/>
              </w:tabs>
              <w:spacing w:line="240" w:lineRule="atLeast"/>
              <w:ind w:left="-87" w:right="54"/>
              <w:rPr>
                <w:rFonts w:ascii="Times New Roman" w:hAnsi="Times New Roman" w:cs="Times New Roman"/>
                <w:sz w:val="22"/>
                <w:szCs w:val="22"/>
              </w:rPr>
            </w:pPr>
            <w:r w:rsidRPr="00C10AF1">
              <w:rPr>
                <w:rFonts w:ascii="Times New Roman" w:hAnsi="Times New Roman" w:cs="Times New Roman"/>
                <w:sz w:val="22"/>
                <w:szCs w:val="22"/>
              </w:rPr>
              <w:t>106</w:t>
            </w:r>
          </w:p>
        </w:tc>
        <w:tc>
          <w:tcPr>
            <w:tcW w:w="270" w:type="dxa"/>
          </w:tcPr>
          <w:p w14:paraId="72D70C83" w14:textId="77777777" w:rsidR="00C10AF1" w:rsidRPr="00C10AF1" w:rsidRDefault="00C10AF1" w:rsidP="00C10AF1">
            <w:pPr>
              <w:pStyle w:val="BodyText"/>
              <w:spacing w:line="240" w:lineRule="atLeast"/>
              <w:ind w:left="-87" w:right="-92"/>
              <w:rPr>
                <w:rFonts w:ascii="Times New Roman" w:hAnsi="Times New Roman" w:cs="Times New Roman"/>
                <w:sz w:val="22"/>
                <w:szCs w:val="22"/>
              </w:rPr>
            </w:pPr>
          </w:p>
        </w:tc>
        <w:tc>
          <w:tcPr>
            <w:tcW w:w="1458" w:type="dxa"/>
            <w:vAlign w:val="bottom"/>
          </w:tcPr>
          <w:p w14:paraId="3F07E6B7" w14:textId="70117742" w:rsidR="00C10AF1" w:rsidRPr="00C10AF1" w:rsidRDefault="00C10AF1" w:rsidP="00C10AF1">
            <w:pPr>
              <w:pStyle w:val="BodyText"/>
              <w:tabs>
                <w:tab w:val="decimal" w:pos="1106"/>
              </w:tabs>
              <w:spacing w:line="240" w:lineRule="atLeast"/>
              <w:ind w:left="-87" w:right="72"/>
              <w:jc w:val="right"/>
              <w:rPr>
                <w:rFonts w:ascii="Times New Roman" w:hAnsi="Times New Roman" w:cs="Times New Roman"/>
                <w:sz w:val="22"/>
                <w:szCs w:val="22"/>
              </w:rPr>
            </w:pPr>
            <w:r w:rsidRPr="00C10AF1">
              <w:rPr>
                <w:rFonts w:ascii="Times New Roman" w:hAnsi="Times New Roman" w:cs="Times New Roman"/>
                <w:sz w:val="22"/>
                <w:szCs w:val="22"/>
              </w:rPr>
              <w:t>113</w:t>
            </w:r>
          </w:p>
        </w:tc>
      </w:tr>
      <w:tr w:rsidR="00C10AF1" w:rsidRPr="00F35C00" w14:paraId="0A59462E" w14:textId="77777777" w:rsidTr="00C07B33">
        <w:trPr>
          <w:trHeight w:val="274"/>
        </w:trPr>
        <w:tc>
          <w:tcPr>
            <w:tcW w:w="4212" w:type="dxa"/>
          </w:tcPr>
          <w:p w14:paraId="5E3A29CE" w14:textId="77777777" w:rsidR="00C10AF1" w:rsidRPr="00F35C00" w:rsidRDefault="00C10AF1" w:rsidP="00B3474B">
            <w:pPr>
              <w:spacing w:line="240" w:lineRule="atLeast"/>
              <w:ind w:left="22"/>
              <w:rPr>
                <w:rFonts w:ascii="Times New Roman" w:hAnsi="Times New Roman" w:cs="Times New Roman"/>
                <w:sz w:val="22"/>
                <w:szCs w:val="22"/>
              </w:rPr>
            </w:pPr>
            <w:r w:rsidRPr="00F35C00">
              <w:rPr>
                <w:rFonts w:ascii="Times New Roman" w:hAnsi="Times New Roman" w:cs="Times New Roman"/>
                <w:sz w:val="22"/>
                <w:szCs w:val="22"/>
              </w:rPr>
              <w:t>Additions</w:t>
            </w:r>
          </w:p>
        </w:tc>
        <w:tc>
          <w:tcPr>
            <w:tcW w:w="1638" w:type="dxa"/>
            <w:vAlign w:val="bottom"/>
          </w:tcPr>
          <w:p w14:paraId="7862B400" w14:textId="114B8134" w:rsidR="00C10AF1" w:rsidRPr="00F35C00" w:rsidRDefault="00C10AF1" w:rsidP="00C10AF1">
            <w:pPr>
              <w:pStyle w:val="BodyText"/>
              <w:tabs>
                <w:tab w:val="decimal" w:pos="1316"/>
              </w:tabs>
              <w:spacing w:line="240" w:lineRule="atLeast"/>
              <w:ind w:left="-87" w:right="72"/>
              <w:rPr>
                <w:rFonts w:ascii="Times New Roman" w:hAnsi="Times New Roman" w:cs="Times New Roman"/>
                <w:sz w:val="22"/>
                <w:szCs w:val="22"/>
              </w:rPr>
            </w:pPr>
            <w:r w:rsidRPr="00F35C00">
              <w:rPr>
                <w:rFonts w:ascii="Times New Roman" w:hAnsi="Times New Roman" w:cs="Times New Roman"/>
                <w:sz w:val="22"/>
                <w:szCs w:val="22"/>
              </w:rPr>
              <w:t>-</w:t>
            </w:r>
          </w:p>
        </w:tc>
        <w:tc>
          <w:tcPr>
            <w:tcW w:w="270" w:type="dxa"/>
          </w:tcPr>
          <w:p w14:paraId="7DA060FA" w14:textId="77777777" w:rsidR="00C10AF1" w:rsidRPr="00F35C00" w:rsidRDefault="00C10AF1" w:rsidP="00C10AF1">
            <w:pPr>
              <w:pStyle w:val="BodyText"/>
              <w:spacing w:line="240" w:lineRule="atLeast"/>
              <w:ind w:left="-87" w:right="-92"/>
              <w:rPr>
                <w:rFonts w:ascii="Times New Roman" w:hAnsi="Times New Roman" w:cs="Times New Roman"/>
                <w:sz w:val="22"/>
                <w:szCs w:val="22"/>
              </w:rPr>
            </w:pPr>
          </w:p>
        </w:tc>
        <w:tc>
          <w:tcPr>
            <w:tcW w:w="1602" w:type="dxa"/>
            <w:vAlign w:val="bottom"/>
          </w:tcPr>
          <w:p w14:paraId="0CB55620" w14:textId="18A85FCA" w:rsidR="00C10AF1" w:rsidRPr="00F35C00" w:rsidRDefault="00C10AF1" w:rsidP="00C10AF1">
            <w:pPr>
              <w:pStyle w:val="BodyText"/>
              <w:tabs>
                <w:tab w:val="decimal" w:pos="1314"/>
              </w:tabs>
              <w:spacing w:line="240" w:lineRule="atLeast"/>
              <w:ind w:left="-87" w:right="54"/>
              <w:rPr>
                <w:rFonts w:ascii="Times New Roman" w:hAnsi="Times New Roman" w:cs="Times New Roman"/>
                <w:sz w:val="22"/>
                <w:szCs w:val="22"/>
              </w:rPr>
            </w:pPr>
            <w:r w:rsidRPr="00F35C00">
              <w:rPr>
                <w:rFonts w:ascii="Times New Roman" w:hAnsi="Times New Roman" w:cs="Times New Roman"/>
                <w:sz w:val="22"/>
                <w:szCs w:val="22"/>
              </w:rPr>
              <w:t>3</w:t>
            </w:r>
          </w:p>
        </w:tc>
        <w:tc>
          <w:tcPr>
            <w:tcW w:w="270" w:type="dxa"/>
          </w:tcPr>
          <w:p w14:paraId="23B5D47B" w14:textId="77777777" w:rsidR="00C10AF1" w:rsidRPr="00F35C00" w:rsidRDefault="00C10AF1" w:rsidP="00C10AF1">
            <w:pPr>
              <w:pStyle w:val="BodyText"/>
              <w:spacing w:line="240" w:lineRule="atLeast"/>
              <w:ind w:left="-87" w:right="-92"/>
              <w:rPr>
                <w:rFonts w:ascii="Times New Roman" w:hAnsi="Times New Roman" w:cs="Times New Roman"/>
                <w:sz w:val="22"/>
                <w:szCs w:val="22"/>
              </w:rPr>
            </w:pPr>
          </w:p>
        </w:tc>
        <w:tc>
          <w:tcPr>
            <w:tcW w:w="1458" w:type="dxa"/>
            <w:vAlign w:val="bottom"/>
          </w:tcPr>
          <w:p w14:paraId="11A537C5" w14:textId="0E6F8F32" w:rsidR="00C10AF1" w:rsidRPr="00F35C00" w:rsidRDefault="00C10AF1" w:rsidP="00C10AF1">
            <w:pPr>
              <w:pStyle w:val="BodyText"/>
              <w:spacing w:line="240" w:lineRule="atLeast"/>
              <w:ind w:left="-87" w:right="72"/>
              <w:jc w:val="right"/>
              <w:rPr>
                <w:rFonts w:ascii="Times New Roman" w:hAnsi="Times New Roman" w:cs="Times New Roman"/>
                <w:sz w:val="22"/>
                <w:szCs w:val="22"/>
              </w:rPr>
            </w:pPr>
            <w:r w:rsidRPr="00F35C00">
              <w:rPr>
                <w:rFonts w:ascii="Times New Roman" w:hAnsi="Times New Roman" w:cs="Times New Roman"/>
                <w:sz w:val="22"/>
                <w:szCs w:val="22"/>
              </w:rPr>
              <w:t>3</w:t>
            </w:r>
          </w:p>
        </w:tc>
      </w:tr>
      <w:tr w:rsidR="00C10AF1" w:rsidRPr="00F35C00" w14:paraId="77A24EB2" w14:textId="77777777" w:rsidTr="00C07B33">
        <w:trPr>
          <w:trHeight w:val="274"/>
        </w:trPr>
        <w:tc>
          <w:tcPr>
            <w:tcW w:w="4212" w:type="dxa"/>
          </w:tcPr>
          <w:p w14:paraId="1DE5FC60" w14:textId="77777777" w:rsidR="00C10AF1" w:rsidRPr="00F35C00" w:rsidRDefault="00C10AF1" w:rsidP="00B3474B">
            <w:pPr>
              <w:spacing w:line="240" w:lineRule="atLeast"/>
              <w:ind w:left="22"/>
              <w:rPr>
                <w:rFonts w:ascii="Times New Roman" w:hAnsi="Times New Roman" w:cs="Times New Roman"/>
                <w:sz w:val="22"/>
                <w:szCs w:val="22"/>
              </w:rPr>
            </w:pPr>
            <w:r>
              <w:rPr>
                <w:rFonts w:ascii="Times New Roman" w:hAnsi="Times New Roman" w:cs="Times New Roman"/>
                <w:sz w:val="22"/>
                <w:szCs w:val="22"/>
              </w:rPr>
              <w:t>Transfer</w:t>
            </w:r>
          </w:p>
        </w:tc>
        <w:tc>
          <w:tcPr>
            <w:tcW w:w="1638" w:type="dxa"/>
            <w:vAlign w:val="bottom"/>
          </w:tcPr>
          <w:p w14:paraId="1B0FA20E" w14:textId="68D5173A" w:rsidR="00C10AF1" w:rsidRPr="00F35C00" w:rsidRDefault="00C10AF1" w:rsidP="00C10AF1">
            <w:pPr>
              <w:pStyle w:val="BodyText"/>
              <w:tabs>
                <w:tab w:val="decimal" w:pos="1316"/>
              </w:tabs>
              <w:spacing w:line="240" w:lineRule="atLeast"/>
              <w:ind w:left="-87" w:right="72"/>
              <w:rPr>
                <w:rFonts w:ascii="Times New Roman" w:hAnsi="Times New Roman" w:cs="Times New Roman"/>
                <w:sz w:val="22"/>
                <w:szCs w:val="22"/>
              </w:rPr>
            </w:pPr>
            <w:r w:rsidRPr="00F35C00">
              <w:rPr>
                <w:rFonts w:ascii="Times New Roman" w:hAnsi="Times New Roman" w:cs="Times New Roman"/>
                <w:sz w:val="22"/>
                <w:szCs w:val="22"/>
              </w:rPr>
              <w:t>-</w:t>
            </w:r>
          </w:p>
        </w:tc>
        <w:tc>
          <w:tcPr>
            <w:tcW w:w="270" w:type="dxa"/>
          </w:tcPr>
          <w:p w14:paraId="41C8A8E2" w14:textId="77777777" w:rsidR="00C10AF1" w:rsidRPr="00F35C00" w:rsidRDefault="00C10AF1" w:rsidP="00C10AF1">
            <w:pPr>
              <w:pStyle w:val="BodyText"/>
              <w:spacing w:line="240" w:lineRule="atLeast"/>
              <w:ind w:left="-87" w:right="-92"/>
              <w:rPr>
                <w:rFonts w:ascii="Times New Roman" w:hAnsi="Times New Roman" w:cs="Times New Roman"/>
                <w:sz w:val="22"/>
                <w:szCs w:val="22"/>
              </w:rPr>
            </w:pPr>
          </w:p>
        </w:tc>
        <w:tc>
          <w:tcPr>
            <w:tcW w:w="1602" w:type="dxa"/>
            <w:vAlign w:val="bottom"/>
          </w:tcPr>
          <w:p w14:paraId="4A03CFFA" w14:textId="51E8F066" w:rsidR="00C10AF1" w:rsidRPr="00F35C00" w:rsidRDefault="00C10AF1">
            <w:pPr>
              <w:pStyle w:val="BodyText"/>
              <w:tabs>
                <w:tab w:val="decimal" w:pos="1314"/>
              </w:tabs>
              <w:spacing w:line="240" w:lineRule="atLeast"/>
              <w:ind w:left="-87" w:right="54"/>
              <w:rPr>
                <w:rFonts w:ascii="Times New Roman" w:hAnsi="Times New Roman" w:cs="Times New Roman"/>
                <w:sz w:val="22"/>
                <w:szCs w:val="22"/>
              </w:rPr>
            </w:pPr>
            <w:r w:rsidRPr="00F35C00">
              <w:rPr>
                <w:rFonts w:ascii="Times New Roman" w:hAnsi="Times New Roman" w:cs="Times New Roman"/>
                <w:sz w:val="22"/>
                <w:szCs w:val="22"/>
              </w:rPr>
              <w:t>1</w:t>
            </w:r>
          </w:p>
        </w:tc>
        <w:tc>
          <w:tcPr>
            <w:tcW w:w="270" w:type="dxa"/>
          </w:tcPr>
          <w:p w14:paraId="0F4E768D" w14:textId="77777777" w:rsidR="00C10AF1" w:rsidRPr="00F35C00" w:rsidRDefault="00C10AF1" w:rsidP="00C10AF1">
            <w:pPr>
              <w:pStyle w:val="BodyText"/>
              <w:spacing w:line="240" w:lineRule="atLeast"/>
              <w:ind w:left="-87" w:right="-92"/>
              <w:rPr>
                <w:rFonts w:ascii="Times New Roman" w:hAnsi="Times New Roman" w:cs="Times New Roman"/>
                <w:sz w:val="22"/>
                <w:szCs w:val="22"/>
              </w:rPr>
            </w:pPr>
          </w:p>
        </w:tc>
        <w:tc>
          <w:tcPr>
            <w:tcW w:w="1458" w:type="dxa"/>
            <w:vAlign w:val="bottom"/>
          </w:tcPr>
          <w:p w14:paraId="5026B2B3" w14:textId="705B5B35" w:rsidR="00C10AF1" w:rsidRPr="00F35C00" w:rsidRDefault="00C10AF1" w:rsidP="00C10AF1">
            <w:pPr>
              <w:pStyle w:val="BodyText"/>
              <w:spacing w:line="240" w:lineRule="atLeast"/>
              <w:ind w:left="-87" w:right="72"/>
              <w:jc w:val="right"/>
              <w:rPr>
                <w:rFonts w:ascii="Times New Roman" w:hAnsi="Times New Roman" w:cs="Times New Roman"/>
                <w:sz w:val="22"/>
                <w:szCs w:val="22"/>
              </w:rPr>
            </w:pPr>
            <w:r w:rsidRPr="00F35C00">
              <w:rPr>
                <w:rFonts w:ascii="Times New Roman" w:hAnsi="Times New Roman" w:cs="Times New Roman"/>
                <w:sz w:val="22"/>
                <w:szCs w:val="22"/>
              </w:rPr>
              <w:t>1</w:t>
            </w:r>
          </w:p>
        </w:tc>
      </w:tr>
      <w:tr w:rsidR="00C10AF1" w:rsidRPr="00F35C00" w14:paraId="371251F3" w14:textId="77777777" w:rsidTr="00C07B33">
        <w:trPr>
          <w:trHeight w:val="274"/>
        </w:trPr>
        <w:tc>
          <w:tcPr>
            <w:tcW w:w="4212" w:type="dxa"/>
          </w:tcPr>
          <w:p w14:paraId="7F318A0B" w14:textId="7DD90218" w:rsidR="00C10AF1" w:rsidRDefault="00C10AF1" w:rsidP="00B3474B">
            <w:pPr>
              <w:spacing w:line="240" w:lineRule="atLeast"/>
              <w:ind w:left="22"/>
              <w:rPr>
                <w:rFonts w:ascii="Times New Roman" w:hAnsi="Times New Roman" w:cs="Times New Roman"/>
                <w:sz w:val="22"/>
                <w:szCs w:val="22"/>
              </w:rPr>
            </w:pPr>
            <w:r>
              <w:rPr>
                <w:rFonts w:ascii="Times New Roman" w:hAnsi="Times New Roman"/>
                <w:sz w:val="22"/>
              </w:rPr>
              <w:t>Disposals</w:t>
            </w:r>
          </w:p>
        </w:tc>
        <w:tc>
          <w:tcPr>
            <w:tcW w:w="1638" w:type="dxa"/>
            <w:vAlign w:val="bottom"/>
          </w:tcPr>
          <w:p w14:paraId="2A89BB8A" w14:textId="7BC6FE81" w:rsidR="00C10AF1" w:rsidRPr="00F35C00" w:rsidRDefault="00C10AF1" w:rsidP="00C10AF1">
            <w:pPr>
              <w:pStyle w:val="BodyText"/>
              <w:tabs>
                <w:tab w:val="decimal" w:pos="1316"/>
              </w:tabs>
              <w:spacing w:line="240" w:lineRule="atLeast"/>
              <w:ind w:left="-87"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0EC5436" w14:textId="77777777" w:rsidR="00C10AF1" w:rsidRPr="00F35C00" w:rsidRDefault="00C10AF1" w:rsidP="00C10AF1">
            <w:pPr>
              <w:pStyle w:val="BodyText"/>
              <w:spacing w:line="240" w:lineRule="atLeast"/>
              <w:ind w:left="-87" w:right="-92"/>
              <w:rPr>
                <w:rFonts w:ascii="Times New Roman" w:hAnsi="Times New Roman" w:cs="Times New Roman"/>
                <w:sz w:val="22"/>
                <w:szCs w:val="22"/>
              </w:rPr>
            </w:pPr>
          </w:p>
        </w:tc>
        <w:tc>
          <w:tcPr>
            <w:tcW w:w="1602" w:type="dxa"/>
            <w:vAlign w:val="bottom"/>
          </w:tcPr>
          <w:p w14:paraId="05673C24" w14:textId="1C1E9D9E" w:rsidR="00C10AF1" w:rsidRPr="00F35C00" w:rsidRDefault="00C10AF1" w:rsidP="00C10AF1">
            <w:pPr>
              <w:pStyle w:val="BodyText"/>
              <w:tabs>
                <w:tab w:val="decimal" w:pos="1314"/>
              </w:tabs>
              <w:spacing w:line="240" w:lineRule="atLeast"/>
              <w:ind w:left="-87" w:right="54"/>
              <w:rPr>
                <w:rFonts w:ascii="Times New Roman" w:hAnsi="Times New Roman" w:cs="Times New Roman"/>
                <w:sz w:val="22"/>
                <w:szCs w:val="22"/>
              </w:rPr>
            </w:pPr>
            <w:r>
              <w:rPr>
                <w:rFonts w:ascii="Times New Roman" w:hAnsi="Times New Roman" w:cs="Times New Roman"/>
                <w:sz w:val="22"/>
                <w:szCs w:val="22"/>
              </w:rPr>
              <w:t>(4)</w:t>
            </w:r>
          </w:p>
        </w:tc>
        <w:tc>
          <w:tcPr>
            <w:tcW w:w="270" w:type="dxa"/>
          </w:tcPr>
          <w:p w14:paraId="647ADE1C" w14:textId="77777777" w:rsidR="00C10AF1" w:rsidRPr="00F35C00" w:rsidRDefault="00C10AF1" w:rsidP="00C10AF1">
            <w:pPr>
              <w:pStyle w:val="BodyText"/>
              <w:spacing w:line="240" w:lineRule="atLeast"/>
              <w:ind w:left="-87" w:right="-92"/>
              <w:rPr>
                <w:rFonts w:ascii="Times New Roman" w:hAnsi="Times New Roman" w:cs="Times New Roman"/>
                <w:sz w:val="22"/>
                <w:szCs w:val="22"/>
              </w:rPr>
            </w:pPr>
          </w:p>
        </w:tc>
        <w:tc>
          <w:tcPr>
            <w:tcW w:w="1458" w:type="dxa"/>
            <w:vAlign w:val="bottom"/>
          </w:tcPr>
          <w:p w14:paraId="58A7C3E0" w14:textId="5D916886" w:rsidR="00C10AF1" w:rsidRPr="00F35C00" w:rsidRDefault="00C10AF1" w:rsidP="00C10AF1">
            <w:pPr>
              <w:pStyle w:val="BodyText"/>
              <w:spacing w:line="240" w:lineRule="atLeast"/>
              <w:ind w:left="-87" w:right="72"/>
              <w:jc w:val="right"/>
              <w:rPr>
                <w:rFonts w:ascii="Times New Roman" w:hAnsi="Times New Roman" w:cs="Times New Roman"/>
                <w:sz w:val="22"/>
                <w:szCs w:val="22"/>
              </w:rPr>
            </w:pPr>
            <w:r>
              <w:rPr>
                <w:rFonts w:ascii="Times New Roman" w:hAnsi="Times New Roman" w:cs="Times New Roman"/>
                <w:sz w:val="22"/>
                <w:szCs w:val="22"/>
              </w:rPr>
              <w:t>(4)</w:t>
            </w:r>
          </w:p>
        </w:tc>
      </w:tr>
      <w:tr w:rsidR="00C10AF1" w:rsidRPr="00F35C00" w14:paraId="12C971FC" w14:textId="77777777" w:rsidTr="00C07B33">
        <w:trPr>
          <w:trHeight w:val="274"/>
        </w:trPr>
        <w:tc>
          <w:tcPr>
            <w:tcW w:w="4212" w:type="dxa"/>
          </w:tcPr>
          <w:p w14:paraId="28B2026B" w14:textId="1A90EA77" w:rsidR="00C10AF1" w:rsidRPr="00F35C00" w:rsidRDefault="00C10AF1" w:rsidP="00B3474B">
            <w:pPr>
              <w:spacing w:line="240" w:lineRule="atLeast"/>
              <w:ind w:left="22"/>
              <w:rPr>
                <w:rFonts w:ascii="Times New Roman" w:hAnsi="Times New Roman" w:cs="Times New Roman"/>
                <w:b/>
                <w:bCs/>
                <w:sz w:val="22"/>
                <w:szCs w:val="22"/>
              </w:rPr>
            </w:pPr>
            <w:r w:rsidRPr="00F35C00">
              <w:rPr>
                <w:rFonts w:ascii="Times New Roman" w:hAnsi="Times New Roman" w:cs="Times New Roman"/>
                <w:b/>
                <w:bCs/>
                <w:sz w:val="22"/>
                <w:szCs w:val="22"/>
              </w:rPr>
              <w:t>At 31 December 201</w:t>
            </w:r>
            <w:r>
              <w:rPr>
                <w:rFonts w:ascii="Times New Roman" w:hAnsi="Times New Roman" w:cs="Times New Roman"/>
                <w:b/>
                <w:bCs/>
                <w:sz w:val="22"/>
                <w:szCs w:val="22"/>
              </w:rPr>
              <w:t>9</w:t>
            </w:r>
            <w:r w:rsidRPr="00F35C00">
              <w:rPr>
                <w:rFonts w:ascii="Times New Roman" w:hAnsi="Times New Roman" w:cs="Times New Roman"/>
                <w:b/>
                <w:bCs/>
                <w:sz w:val="22"/>
                <w:szCs w:val="22"/>
              </w:rPr>
              <w:t xml:space="preserve"> and 1 January 20</w:t>
            </w:r>
            <w:r>
              <w:rPr>
                <w:rFonts w:ascii="Times New Roman" w:hAnsi="Times New Roman" w:cs="Times New Roman"/>
                <w:b/>
                <w:bCs/>
                <w:sz w:val="22"/>
                <w:szCs w:val="22"/>
              </w:rPr>
              <w:t>20</w:t>
            </w:r>
          </w:p>
        </w:tc>
        <w:tc>
          <w:tcPr>
            <w:tcW w:w="1638" w:type="dxa"/>
            <w:tcBorders>
              <w:top w:val="single" w:sz="4" w:space="0" w:color="auto"/>
            </w:tcBorders>
            <w:vAlign w:val="bottom"/>
          </w:tcPr>
          <w:p w14:paraId="5013912C" w14:textId="2E63CA60" w:rsidR="00C10AF1" w:rsidRPr="00F35C00" w:rsidRDefault="00C10AF1" w:rsidP="00C10AF1">
            <w:pPr>
              <w:pStyle w:val="BodyText"/>
              <w:tabs>
                <w:tab w:val="decimal" w:pos="1316"/>
              </w:tabs>
              <w:spacing w:line="240" w:lineRule="atLeast"/>
              <w:ind w:left="-87" w:right="72"/>
              <w:rPr>
                <w:rFonts w:ascii="Times New Roman" w:hAnsi="Times New Roman" w:cs="Times New Roman"/>
                <w:b/>
                <w:bCs/>
                <w:sz w:val="22"/>
                <w:szCs w:val="22"/>
              </w:rPr>
            </w:pPr>
            <w:r w:rsidRPr="00F35C00">
              <w:rPr>
                <w:rFonts w:ascii="Times New Roman" w:hAnsi="Times New Roman" w:cs="Times New Roman"/>
                <w:b/>
                <w:bCs/>
                <w:sz w:val="22"/>
                <w:szCs w:val="22"/>
              </w:rPr>
              <w:t>7</w:t>
            </w:r>
          </w:p>
        </w:tc>
        <w:tc>
          <w:tcPr>
            <w:tcW w:w="270" w:type="dxa"/>
          </w:tcPr>
          <w:p w14:paraId="19B517B5" w14:textId="77777777" w:rsidR="00C10AF1" w:rsidRPr="00F35C00" w:rsidRDefault="00C10AF1" w:rsidP="00C10AF1">
            <w:pPr>
              <w:pStyle w:val="BodyText"/>
              <w:spacing w:line="240" w:lineRule="atLeast"/>
              <w:ind w:left="-87" w:right="-92"/>
              <w:rPr>
                <w:rFonts w:ascii="Times New Roman" w:hAnsi="Times New Roman" w:cs="Times New Roman"/>
                <w:b/>
                <w:bCs/>
                <w:sz w:val="22"/>
                <w:szCs w:val="22"/>
              </w:rPr>
            </w:pPr>
          </w:p>
        </w:tc>
        <w:tc>
          <w:tcPr>
            <w:tcW w:w="1602" w:type="dxa"/>
            <w:tcBorders>
              <w:top w:val="single" w:sz="4" w:space="0" w:color="auto"/>
            </w:tcBorders>
            <w:vAlign w:val="bottom"/>
          </w:tcPr>
          <w:p w14:paraId="535B429C" w14:textId="45579BB8" w:rsidR="00C10AF1" w:rsidRPr="00F35C00" w:rsidRDefault="00C10AF1" w:rsidP="00C10AF1">
            <w:pPr>
              <w:pStyle w:val="BodyText"/>
              <w:tabs>
                <w:tab w:val="decimal" w:pos="1314"/>
              </w:tabs>
              <w:spacing w:line="240" w:lineRule="atLeast"/>
              <w:ind w:left="-87" w:right="54"/>
              <w:rPr>
                <w:rFonts w:ascii="Times New Roman" w:hAnsi="Times New Roman" w:cs="Times New Roman"/>
                <w:b/>
                <w:bCs/>
                <w:sz w:val="22"/>
                <w:szCs w:val="22"/>
              </w:rPr>
            </w:pPr>
            <w:r w:rsidRPr="00F35C00">
              <w:rPr>
                <w:rFonts w:ascii="Times New Roman" w:hAnsi="Times New Roman" w:cs="Times New Roman"/>
                <w:b/>
                <w:bCs/>
                <w:sz w:val="22"/>
                <w:szCs w:val="22"/>
              </w:rPr>
              <w:t>106</w:t>
            </w:r>
          </w:p>
        </w:tc>
        <w:tc>
          <w:tcPr>
            <w:tcW w:w="270" w:type="dxa"/>
          </w:tcPr>
          <w:p w14:paraId="6F173BED" w14:textId="77777777" w:rsidR="00C10AF1" w:rsidRPr="00F35C00" w:rsidRDefault="00C10AF1" w:rsidP="00C10AF1">
            <w:pPr>
              <w:pStyle w:val="BodyText"/>
              <w:spacing w:line="240" w:lineRule="atLeast"/>
              <w:ind w:left="-87" w:right="-92"/>
              <w:rPr>
                <w:rFonts w:ascii="Times New Roman" w:hAnsi="Times New Roman" w:cs="Times New Roman"/>
                <w:b/>
                <w:bCs/>
                <w:sz w:val="22"/>
                <w:szCs w:val="22"/>
              </w:rPr>
            </w:pPr>
          </w:p>
        </w:tc>
        <w:tc>
          <w:tcPr>
            <w:tcW w:w="1458" w:type="dxa"/>
            <w:tcBorders>
              <w:top w:val="single" w:sz="4" w:space="0" w:color="auto"/>
            </w:tcBorders>
            <w:vAlign w:val="bottom"/>
          </w:tcPr>
          <w:p w14:paraId="6962EA75" w14:textId="4CFDA953" w:rsidR="00C10AF1" w:rsidRPr="00F35C00" w:rsidRDefault="00C10AF1" w:rsidP="00C10AF1">
            <w:pPr>
              <w:pStyle w:val="BodyText"/>
              <w:tabs>
                <w:tab w:val="decimal" w:pos="1106"/>
              </w:tabs>
              <w:spacing w:line="240" w:lineRule="atLeast"/>
              <w:ind w:left="-87" w:right="72"/>
              <w:jc w:val="right"/>
              <w:rPr>
                <w:rFonts w:ascii="Times New Roman" w:hAnsi="Times New Roman" w:cs="Times New Roman"/>
                <w:b/>
                <w:bCs/>
                <w:sz w:val="22"/>
                <w:szCs w:val="22"/>
              </w:rPr>
            </w:pPr>
            <w:r w:rsidRPr="00F35C00">
              <w:rPr>
                <w:rFonts w:ascii="Times New Roman" w:hAnsi="Times New Roman" w:cs="Times New Roman"/>
                <w:b/>
                <w:bCs/>
                <w:sz w:val="22"/>
                <w:szCs w:val="22"/>
              </w:rPr>
              <w:t>113</w:t>
            </w:r>
          </w:p>
        </w:tc>
      </w:tr>
      <w:tr w:rsidR="00C10AF1" w:rsidRPr="00F35C00" w14:paraId="23F0A3E6" w14:textId="77777777" w:rsidTr="00C07B33">
        <w:trPr>
          <w:trHeight w:val="274"/>
        </w:trPr>
        <w:tc>
          <w:tcPr>
            <w:tcW w:w="4212" w:type="dxa"/>
          </w:tcPr>
          <w:p w14:paraId="08007EFA" w14:textId="77777777" w:rsidR="00C10AF1" w:rsidRPr="00F35C00" w:rsidRDefault="00C10AF1" w:rsidP="00B3474B">
            <w:pPr>
              <w:spacing w:line="240" w:lineRule="atLeast"/>
              <w:ind w:left="22"/>
              <w:rPr>
                <w:rFonts w:ascii="Times New Roman" w:hAnsi="Times New Roman" w:cs="Times New Roman"/>
                <w:sz w:val="22"/>
                <w:szCs w:val="22"/>
              </w:rPr>
            </w:pPr>
            <w:r w:rsidRPr="00F35C00">
              <w:rPr>
                <w:rFonts w:ascii="Times New Roman" w:hAnsi="Times New Roman" w:cs="Times New Roman"/>
                <w:sz w:val="22"/>
                <w:szCs w:val="22"/>
              </w:rPr>
              <w:t>Transfer</w:t>
            </w:r>
          </w:p>
        </w:tc>
        <w:tc>
          <w:tcPr>
            <w:tcW w:w="1638" w:type="dxa"/>
            <w:vAlign w:val="bottom"/>
          </w:tcPr>
          <w:p w14:paraId="1613F22C" w14:textId="55AA40BD" w:rsidR="00C10AF1" w:rsidRPr="00F35C00" w:rsidRDefault="00BC69F9" w:rsidP="00C10AF1">
            <w:pPr>
              <w:pStyle w:val="BodyText"/>
              <w:tabs>
                <w:tab w:val="decimal" w:pos="1316"/>
              </w:tabs>
              <w:spacing w:line="240" w:lineRule="atLeast"/>
              <w:ind w:left="-87"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63E420D" w14:textId="77777777" w:rsidR="00C10AF1" w:rsidRPr="00F35C00" w:rsidRDefault="00C10AF1" w:rsidP="00C10AF1">
            <w:pPr>
              <w:pStyle w:val="BodyText"/>
              <w:spacing w:line="240" w:lineRule="atLeast"/>
              <w:ind w:left="-87" w:right="-92"/>
              <w:rPr>
                <w:rFonts w:ascii="Times New Roman" w:hAnsi="Times New Roman" w:cs="Times New Roman"/>
                <w:sz w:val="22"/>
                <w:szCs w:val="22"/>
              </w:rPr>
            </w:pPr>
          </w:p>
        </w:tc>
        <w:tc>
          <w:tcPr>
            <w:tcW w:w="1602" w:type="dxa"/>
            <w:vAlign w:val="bottom"/>
          </w:tcPr>
          <w:p w14:paraId="6D78ABCF" w14:textId="7F82647A" w:rsidR="00C10AF1" w:rsidRPr="00F35C00" w:rsidRDefault="00BC69F9" w:rsidP="00C10AF1">
            <w:pPr>
              <w:pStyle w:val="BodyText"/>
              <w:tabs>
                <w:tab w:val="decimal" w:pos="1314"/>
              </w:tabs>
              <w:spacing w:line="240" w:lineRule="atLeast"/>
              <w:ind w:left="-87" w:right="54"/>
              <w:rPr>
                <w:rFonts w:ascii="Times New Roman" w:hAnsi="Times New Roman" w:cs="Times New Roman"/>
                <w:sz w:val="22"/>
                <w:szCs w:val="22"/>
              </w:rPr>
            </w:pPr>
            <w:r>
              <w:rPr>
                <w:rFonts w:ascii="Times New Roman" w:hAnsi="Times New Roman" w:cs="Times New Roman"/>
                <w:sz w:val="22"/>
                <w:szCs w:val="22"/>
              </w:rPr>
              <w:t>2</w:t>
            </w:r>
          </w:p>
        </w:tc>
        <w:tc>
          <w:tcPr>
            <w:tcW w:w="270" w:type="dxa"/>
          </w:tcPr>
          <w:p w14:paraId="49642227" w14:textId="77777777" w:rsidR="00C10AF1" w:rsidRPr="00F35C00" w:rsidRDefault="00C10AF1" w:rsidP="00C10AF1">
            <w:pPr>
              <w:pStyle w:val="BodyText"/>
              <w:spacing w:line="240" w:lineRule="atLeast"/>
              <w:ind w:left="-87" w:right="-92"/>
              <w:rPr>
                <w:rFonts w:ascii="Times New Roman" w:hAnsi="Times New Roman" w:cs="Times New Roman"/>
                <w:sz w:val="22"/>
                <w:szCs w:val="22"/>
              </w:rPr>
            </w:pPr>
          </w:p>
        </w:tc>
        <w:tc>
          <w:tcPr>
            <w:tcW w:w="1458" w:type="dxa"/>
            <w:vAlign w:val="bottom"/>
          </w:tcPr>
          <w:p w14:paraId="217F190C" w14:textId="4855AA02" w:rsidR="00C10AF1" w:rsidRPr="00F35C00" w:rsidRDefault="00BC69F9" w:rsidP="00C10AF1">
            <w:pPr>
              <w:pStyle w:val="BodyText"/>
              <w:spacing w:line="240" w:lineRule="atLeast"/>
              <w:ind w:left="-87" w:right="72"/>
              <w:jc w:val="right"/>
              <w:rPr>
                <w:rFonts w:ascii="Times New Roman" w:hAnsi="Times New Roman" w:cs="Times New Roman"/>
                <w:sz w:val="22"/>
                <w:szCs w:val="22"/>
              </w:rPr>
            </w:pPr>
            <w:r>
              <w:rPr>
                <w:rFonts w:ascii="Times New Roman" w:hAnsi="Times New Roman" w:cs="Times New Roman"/>
                <w:sz w:val="22"/>
                <w:szCs w:val="22"/>
              </w:rPr>
              <w:t>2</w:t>
            </w:r>
          </w:p>
        </w:tc>
      </w:tr>
      <w:tr w:rsidR="00C10AF1" w:rsidRPr="00F35C00" w14:paraId="5D2BF244" w14:textId="77777777" w:rsidTr="00C07B33">
        <w:trPr>
          <w:trHeight w:val="274"/>
        </w:trPr>
        <w:tc>
          <w:tcPr>
            <w:tcW w:w="4212" w:type="dxa"/>
          </w:tcPr>
          <w:p w14:paraId="55E433BE" w14:textId="3541AA3E" w:rsidR="00C10AF1" w:rsidRPr="00F35C00" w:rsidRDefault="00C10AF1" w:rsidP="00B3474B">
            <w:pPr>
              <w:spacing w:line="240" w:lineRule="atLeast"/>
              <w:ind w:left="22"/>
              <w:rPr>
                <w:rFonts w:ascii="Times New Roman" w:hAnsi="Times New Roman" w:cs="Times New Roman"/>
                <w:b/>
                <w:bCs/>
                <w:sz w:val="22"/>
                <w:szCs w:val="22"/>
                <w:cs/>
              </w:rPr>
            </w:pPr>
            <w:r w:rsidRPr="00F35C00">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1638" w:type="dxa"/>
            <w:tcBorders>
              <w:top w:val="single" w:sz="4" w:space="0" w:color="auto"/>
              <w:bottom w:val="single" w:sz="4" w:space="0" w:color="auto"/>
            </w:tcBorders>
            <w:vAlign w:val="bottom"/>
          </w:tcPr>
          <w:p w14:paraId="2EA1DFA2" w14:textId="1967FB27" w:rsidR="00C10AF1" w:rsidRPr="00F35C00" w:rsidRDefault="00BC69F9" w:rsidP="00C10AF1">
            <w:pPr>
              <w:pStyle w:val="BodyText"/>
              <w:tabs>
                <w:tab w:val="decimal" w:pos="1316"/>
              </w:tabs>
              <w:spacing w:line="240" w:lineRule="atLeast"/>
              <w:ind w:left="-87" w:right="72"/>
              <w:rPr>
                <w:rFonts w:ascii="Times New Roman" w:hAnsi="Times New Roman" w:cs="Times New Roman"/>
                <w:b/>
                <w:bCs/>
                <w:sz w:val="22"/>
                <w:szCs w:val="22"/>
              </w:rPr>
            </w:pPr>
            <w:r>
              <w:rPr>
                <w:rFonts w:ascii="Times New Roman" w:hAnsi="Times New Roman" w:cs="Times New Roman"/>
                <w:b/>
                <w:bCs/>
                <w:sz w:val="22"/>
                <w:szCs w:val="22"/>
              </w:rPr>
              <w:t>7</w:t>
            </w:r>
          </w:p>
        </w:tc>
        <w:tc>
          <w:tcPr>
            <w:tcW w:w="270" w:type="dxa"/>
          </w:tcPr>
          <w:p w14:paraId="130D1B01" w14:textId="77777777" w:rsidR="00C10AF1" w:rsidRPr="00F35C00" w:rsidRDefault="00C10AF1" w:rsidP="00C10AF1">
            <w:pPr>
              <w:pStyle w:val="BodyText"/>
              <w:spacing w:line="240" w:lineRule="atLeast"/>
              <w:ind w:left="-87" w:right="-92"/>
              <w:rPr>
                <w:rFonts w:ascii="Times New Roman" w:hAnsi="Times New Roman" w:cs="Times New Roman"/>
                <w:b/>
                <w:bCs/>
                <w:sz w:val="22"/>
                <w:szCs w:val="22"/>
              </w:rPr>
            </w:pPr>
          </w:p>
        </w:tc>
        <w:tc>
          <w:tcPr>
            <w:tcW w:w="1602" w:type="dxa"/>
            <w:tcBorders>
              <w:top w:val="single" w:sz="4" w:space="0" w:color="auto"/>
              <w:bottom w:val="single" w:sz="4" w:space="0" w:color="auto"/>
            </w:tcBorders>
            <w:vAlign w:val="bottom"/>
          </w:tcPr>
          <w:p w14:paraId="78D19DF9" w14:textId="3056C0B8" w:rsidR="00C10AF1" w:rsidRPr="00F35C00" w:rsidRDefault="00BC69F9" w:rsidP="00C10AF1">
            <w:pPr>
              <w:pStyle w:val="BodyText"/>
              <w:tabs>
                <w:tab w:val="decimal" w:pos="1314"/>
              </w:tabs>
              <w:spacing w:line="240" w:lineRule="atLeast"/>
              <w:ind w:left="-87" w:right="54"/>
              <w:rPr>
                <w:rFonts w:ascii="Times New Roman" w:hAnsi="Times New Roman" w:cs="Times New Roman"/>
                <w:b/>
                <w:bCs/>
                <w:sz w:val="22"/>
                <w:szCs w:val="22"/>
              </w:rPr>
            </w:pPr>
            <w:r>
              <w:rPr>
                <w:rFonts w:ascii="Times New Roman" w:hAnsi="Times New Roman" w:cs="Times New Roman"/>
                <w:b/>
                <w:bCs/>
                <w:sz w:val="22"/>
                <w:szCs w:val="22"/>
              </w:rPr>
              <w:t>108</w:t>
            </w:r>
          </w:p>
        </w:tc>
        <w:tc>
          <w:tcPr>
            <w:tcW w:w="270" w:type="dxa"/>
          </w:tcPr>
          <w:p w14:paraId="1CA64488" w14:textId="77777777" w:rsidR="00C10AF1" w:rsidRPr="00F35C00" w:rsidRDefault="00C10AF1" w:rsidP="00C10AF1">
            <w:pPr>
              <w:pStyle w:val="BodyText"/>
              <w:spacing w:line="240" w:lineRule="atLeast"/>
              <w:ind w:left="-87" w:right="-92"/>
              <w:rPr>
                <w:rFonts w:ascii="Times New Roman" w:hAnsi="Times New Roman" w:cs="Times New Roman"/>
                <w:b/>
                <w:bCs/>
                <w:sz w:val="22"/>
                <w:szCs w:val="22"/>
              </w:rPr>
            </w:pPr>
          </w:p>
        </w:tc>
        <w:tc>
          <w:tcPr>
            <w:tcW w:w="1458" w:type="dxa"/>
            <w:tcBorders>
              <w:top w:val="single" w:sz="4" w:space="0" w:color="auto"/>
              <w:bottom w:val="single" w:sz="4" w:space="0" w:color="auto"/>
            </w:tcBorders>
            <w:vAlign w:val="bottom"/>
          </w:tcPr>
          <w:p w14:paraId="319FDE9D" w14:textId="2F5DB4B6" w:rsidR="00C10AF1" w:rsidRPr="00F35C00" w:rsidRDefault="00BC69F9" w:rsidP="00C10AF1">
            <w:pPr>
              <w:pStyle w:val="BodyText"/>
              <w:tabs>
                <w:tab w:val="decimal" w:pos="1106"/>
              </w:tabs>
              <w:spacing w:line="240" w:lineRule="atLeast"/>
              <w:ind w:left="-87" w:right="72"/>
              <w:jc w:val="right"/>
              <w:rPr>
                <w:rFonts w:ascii="Times New Roman" w:hAnsi="Times New Roman" w:cs="Times New Roman"/>
                <w:b/>
                <w:bCs/>
                <w:sz w:val="22"/>
                <w:szCs w:val="22"/>
              </w:rPr>
            </w:pPr>
            <w:r>
              <w:rPr>
                <w:rFonts w:ascii="Times New Roman" w:hAnsi="Times New Roman" w:cs="Times New Roman"/>
                <w:b/>
                <w:bCs/>
                <w:sz w:val="22"/>
                <w:szCs w:val="22"/>
              </w:rPr>
              <w:t>115</w:t>
            </w:r>
          </w:p>
        </w:tc>
      </w:tr>
      <w:tr w:rsidR="00C10AF1" w:rsidRPr="00F35C00" w14:paraId="5016CAAA" w14:textId="77777777" w:rsidTr="003744A0">
        <w:trPr>
          <w:trHeight w:hRule="exact" w:val="291"/>
        </w:trPr>
        <w:tc>
          <w:tcPr>
            <w:tcW w:w="4212" w:type="dxa"/>
          </w:tcPr>
          <w:p w14:paraId="79FA149C" w14:textId="77777777" w:rsidR="00C10AF1" w:rsidRPr="00F35C00" w:rsidRDefault="00C10AF1" w:rsidP="00B3474B">
            <w:pPr>
              <w:ind w:left="22"/>
              <w:rPr>
                <w:rFonts w:ascii="Times New Roman" w:hAnsi="Times New Roman" w:cs="Times New Roman"/>
                <w:b/>
                <w:bCs/>
                <w:i/>
                <w:iCs/>
                <w:sz w:val="10"/>
                <w:szCs w:val="10"/>
              </w:rPr>
            </w:pPr>
          </w:p>
        </w:tc>
        <w:tc>
          <w:tcPr>
            <w:tcW w:w="1638" w:type="dxa"/>
          </w:tcPr>
          <w:p w14:paraId="09F592D2" w14:textId="77777777" w:rsidR="00C10AF1" w:rsidRPr="00F35C00" w:rsidRDefault="00C10AF1" w:rsidP="00C10AF1">
            <w:pPr>
              <w:pStyle w:val="BodyText"/>
              <w:tabs>
                <w:tab w:val="decimal" w:pos="1316"/>
              </w:tabs>
              <w:spacing w:line="240" w:lineRule="atLeast"/>
              <w:ind w:left="-87" w:right="72"/>
              <w:rPr>
                <w:rFonts w:ascii="Times New Roman" w:hAnsi="Times New Roman" w:cs="Times New Roman"/>
                <w:b/>
                <w:bCs/>
                <w:sz w:val="22"/>
                <w:szCs w:val="22"/>
              </w:rPr>
            </w:pPr>
          </w:p>
        </w:tc>
        <w:tc>
          <w:tcPr>
            <w:tcW w:w="270" w:type="dxa"/>
          </w:tcPr>
          <w:p w14:paraId="2D0E365E" w14:textId="77777777" w:rsidR="00C10AF1" w:rsidRPr="00F35C00" w:rsidRDefault="00C10AF1" w:rsidP="00C10AF1">
            <w:pPr>
              <w:pStyle w:val="BodyText"/>
              <w:spacing w:line="240" w:lineRule="atLeast"/>
              <w:ind w:left="-87" w:right="-92"/>
              <w:rPr>
                <w:rFonts w:ascii="Times New Roman" w:hAnsi="Times New Roman" w:cs="Times New Roman"/>
                <w:b/>
                <w:bCs/>
                <w:sz w:val="22"/>
                <w:szCs w:val="22"/>
              </w:rPr>
            </w:pPr>
          </w:p>
        </w:tc>
        <w:tc>
          <w:tcPr>
            <w:tcW w:w="1602" w:type="dxa"/>
          </w:tcPr>
          <w:p w14:paraId="154870D8" w14:textId="77777777" w:rsidR="00C10AF1" w:rsidRPr="00F35C00" w:rsidRDefault="00C10AF1" w:rsidP="00C10AF1">
            <w:pPr>
              <w:pStyle w:val="BodyText"/>
              <w:tabs>
                <w:tab w:val="decimal" w:pos="1314"/>
              </w:tabs>
              <w:spacing w:line="240" w:lineRule="atLeast"/>
              <w:ind w:left="-87" w:right="54"/>
              <w:rPr>
                <w:rFonts w:ascii="Times New Roman" w:hAnsi="Times New Roman" w:cs="Times New Roman"/>
                <w:b/>
                <w:bCs/>
                <w:sz w:val="22"/>
                <w:szCs w:val="22"/>
              </w:rPr>
            </w:pPr>
          </w:p>
        </w:tc>
        <w:tc>
          <w:tcPr>
            <w:tcW w:w="270" w:type="dxa"/>
          </w:tcPr>
          <w:p w14:paraId="171DC6E5" w14:textId="77777777" w:rsidR="00C10AF1" w:rsidRPr="00F35C00" w:rsidRDefault="00C10AF1" w:rsidP="00C10AF1">
            <w:pPr>
              <w:pStyle w:val="BodyText"/>
              <w:spacing w:line="240" w:lineRule="atLeast"/>
              <w:ind w:left="-87" w:right="-92"/>
              <w:rPr>
                <w:rFonts w:ascii="Times New Roman" w:hAnsi="Times New Roman" w:cs="Times New Roman"/>
                <w:b/>
                <w:bCs/>
                <w:sz w:val="22"/>
                <w:szCs w:val="22"/>
              </w:rPr>
            </w:pPr>
          </w:p>
        </w:tc>
        <w:tc>
          <w:tcPr>
            <w:tcW w:w="1458" w:type="dxa"/>
          </w:tcPr>
          <w:p w14:paraId="6C63EA0C" w14:textId="77777777" w:rsidR="00C10AF1" w:rsidRPr="00F35C00" w:rsidRDefault="00C10AF1" w:rsidP="00C10AF1">
            <w:pPr>
              <w:pStyle w:val="BodyText"/>
              <w:tabs>
                <w:tab w:val="decimal" w:pos="1106"/>
              </w:tabs>
              <w:spacing w:line="240" w:lineRule="atLeast"/>
              <w:ind w:left="-87"/>
              <w:jc w:val="right"/>
              <w:rPr>
                <w:rFonts w:ascii="Times New Roman" w:hAnsi="Times New Roman" w:cs="Times New Roman"/>
                <w:b/>
                <w:bCs/>
                <w:sz w:val="22"/>
                <w:szCs w:val="22"/>
              </w:rPr>
            </w:pPr>
          </w:p>
        </w:tc>
      </w:tr>
      <w:tr w:rsidR="00C10AF1" w:rsidRPr="00F35C00" w14:paraId="09760F3F" w14:textId="77777777" w:rsidTr="00C07B33">
        <w:trPr>
          <w:trHeight w:val="274"/>
        </w:trPr>
        <w:tc>
          <w:tcPr>
            <w:tcW w:w="4212" w:type="dxa"/>
          </w:tcPr>
          <w:p w14:paraId="1569C2CA" w14:textId="77777777" w:rsidR="00C10AF1" w:rsidRPr="00F35C00" w:rsidRDefault="00C10AF1" w:rsidP="00B3474B">
            <w:pPr>
              <w:spacing w:line="240" w:lineRule="atLeast"/>
              <w:ind w:left="22"/>
              <w:rPr>
                <w:rFonts w:ascii="Times New Roman" w:hAnsi="Times New Roman" w:cs="Times New Roman"/>
                <w:b/>
                <w:bCs/>
                <w:i/>
                <w:iCs/>
                <w:sz w:val="22"/>
                <w:szCs w:val="22"/>
              </w:rPr>
            </w:pPr>
            <w:r w:rsidRPr="00F35C00">
              <w:rPr>
                <w:rFonts w:ascii="Times New Roman" w:hAnsi="Times New Roman" w:cs="Times New Roman"/>
                <w:b/>
                <w:bCs/>
                <w:i/>
                <w:iCs/>
                <w:sz w:val="22"/>
                <w:szCs w:val="22"/>
              </w:rPr>
              <w:t>Accumulated amortisation</w:t>
            </w:r>
          </w:p>
        </w:tc>
        <w:tc>
          <w:tcPr>
            <w:tcW w:w="1638" w:type="dxa"/>
          </w:tcPr>
          <w:p w14:paraId="1562697F" w14:textId="77777777" w:rsidR="00C10AF1" w:rsidRPr="00F35C00" w:rsidRDefault="00C10AF1" w:rsidP="00C10AF1">
            <w:pPr>
              <w:pStyle w:val="BodyText"/>
              <w:tabs>
                <w:tab w:val="decimal" w:pos="1316"/>
              </w:tabs>
              <w:spacing w:line="240" w:lineRule="atLeast"/>
              <w:ind w:left="-87" w:right="72"/>
              <w:rPr>
                <w:rFonts w:ascii="Times New Roman" w:hAnsi="Times New Roman" w:cs="Times New Roman"/>
                <w:sz w:val="22"/>
                <w:szCs w:val="22"/>
              </w:rPr>
            </w:pPr>
          </w:p>
        </w:tc>
        <w:tc>
          <w:tcPr>
            <w:tcW w:w="270" w:type="dxa"/>
          </w:tcPr>
          <w:p w14:paraId="7B75E3C2" w14:textId="77777777" w:rsidR="00C10AF1" w:rsidRPr="00F35C00" w:rsidRDefault="00C10AF1" w:rsidP="00C10AF1">
            <w:pPr>
              <w:pStyle w:val="BodyText"/>
              <w:spacing w:line="240" w:lineRule="atLeast"/>
              <w:ind w:left="-87" w:right="-92"/>
              <w:rPr>
                <w:rFonts w:ascii="Times New Roman" w:hAnsi="Times New Roman" w:cs="Times New Roman"/>
                <w:sz w:val="22"/>
                <w:szCs w:val="22"/>
              </w:rPr>
            </w:pPr>
          </w:p>
        </w:tc>
        <w:tc>
          <w:tcPr>
            <w:tcW w:w="1602" w:type="dxa"/>
          </w:tcPr>
          <w:p w14:paraId="74AF7346" w14:textId="77777777" w:rsidR="00C10AF1" w:rsidRPr="00F35C00" w:rsidRDefault="00C10AF1" w:rsidP="00C10AF1">
            <w:pPr>
              <w:pStyle w:val="BodyText"/>
              <w:tabs>
                <w:tab w:val="decimal" w:pos="1314"/>
              </w:tabs>
              <w:spacing w:line="240" w:lineRule="atLeast"/>
              <w:ind w:left="-87" w:right="54"/>
              <w:rPr>
                <w:rFonts w:ascii="Times New Roman" w:hAnsi="Times New Roman" w:cs="Times New Roman"/>
                <w:sz w:val="22"/>
                <w:szCs w:val="22"/>
              </w:rPr>
            </w:pPr>
          </w:p>
        </w:tc>
        <w:tc>
          <w:tcPr>
            <w:tcW w:w="270" w:type="dxa"/>
          </w:tcPr>
          <w:p w14:paraId="09E6308E" w14:textId="77777777" w:rsidR="00C10AF1" w:rsidRPr="00F35C00" w:rsidRDefault="00C10AF1" w:rsidP="00C10AF1">
            <w:pPr>
              <w:pStyle w:val="BodyText"/>
              <w:spacing w:line="240" w:lineRule="atLeast"/>
              <w:ind w:left="-87" w:right="-92"/>
              <w:rPr>
                <w:rFonts w:ascii="Times New Roman" w:hAnsi="Times New Roman" w:cs="Times New Roman"/>
                <w:sz w:val="22"/>
                <w:szCs w:val="22"/>
              </w:rPr>
            </w:pPr>
          </w:p>
        </w:tc>
        <w:tc>
          <w:tcPr>
            <w:tcW w:w="1458" w:type="dxa"/>
          </w:tcPr>
          <w:p w14:paraId="5EE16F42" w14:textId="77777777" w:rsidR="00C10AF1" w:rsidRPr="00F35C00" w:rsidRDefault="00C10AF1" w:rsidP="00C10AF1">
            <w:pPr>
              <w:pStyle w:val="BodyText"/>
              <w:tabs>
                <w:tab w:val="decimal" w:pos="1106"/>
              </w:tabs>
              <w:spacing w:line="240" w:lineRule="atLeast"/>
              <w:ind w:left="-87"/>
              <w:jc w:val="right"/>
              <w:rPr>
                <w:rFonts w:ascii="Times New Roman" w:hAnsi="Times New Roman" w:cs="Times New Roman"/>
                <w:sz w:val="22"/>
                <w:szCs w:val="22"/>
              </w:rPr>
            </w:pPr>
          </w:p>
        </w:tc>
      </w:tr>
      <w:tr w:rsidR="00B95E6F" w:rsidRPr="00B95E6F" w14:paraId="0777DA9A" w14:textId="77777777" w:rsidTr="00C07B33">
        <w:trPr>
          <w:trHeight w:val="274"/>
        </w:trPr>
        <w:tc>
          <w:tcPr>
            <w:tcW w:w="4212" w:type="dxa"/>
          </w:tcPr>
          <w:p w14:paraId="11339651" w14:textId="56383110" w:rsidR="00B95E6F" w:rsidRPr="00F35C00" w:rsidRDefault="00B95E6F" w:rsidP="00B3474B">
            <w:pPr>
              <w:spacing w:line="240" w:lineRule="atLeast"/>
              <w:ind w:left="22"/>
              <w:rPr>
                <w:rFonts w:ascii="Times New Roman" w:hAnsi="Times New Roman" w:cs="Times New Roman"/>
                <w:sz w:val="22"/>
                <w:szCs w:val="22"/>
              </w:rPr>
            </w:pPr>
            <w:r w:rsidRPr="00F35C00">
              <w:rPr>
                <w:rFonts w:ascii="Times New Roman" w:hAnsi="Times New Roman" w:cs="Times New Roman"/>
                <w:sz w:val="22"/>
                <w:szCs w:val="22"/>
              </w:rPr>
              <w:t>At 1 January 201</w:t>
            </w:r>
            <w:r>
              <w:rPr>
                <w:rFonts w:ascii="Times New Roman" w:hAnsi="Times New Roman" w:cs="Times New Roman"/>
                <w:sz w:val="22"/>
                <w:szCs w:val="22"/>
              </w:rPr>
              <w:t>9</w:t>
            </w:r>
          </w:p>
        </w:tc>
        <w:tc>
          <w:tcPr>
            <w:tcW w:w="1638" w:type="dxa"/>
            <w:vAlign w:val="bottom"/>
          </w:tcPr>
          <w:p w14:paraId="031A5E46" w14:textId="4908AE4F" w:rsidR="00B95E6F" w:rsidRPr="00B95E6F" w:rsidRDefault="00B95E6F" w:rsidP="00B95E6F">
            <w:pPr>
              <w:pStyle w:val="BodyText"/>
              <w:tabs>
                <w:tab w:val="decimal" w:pos="1316"/>
              </w:tabs>
              <w:spacing w:line="240" w:lineRule="atLeast"/>
              <w:ind w:left="-87" w:right="72"/>
              <w:rPr>
                <w:rFonts w:ascii="Times New Roman" w:hAnsi="Times New Roman" w:cs="Times New Roman"/>
                <w:sz w:val="22"/>
                <w:szCs w:val="22"/>
              </w:rPr>
            </w:pPr>
            <w:r w:rsidRPr="00B95E6F">
              <w:rPr>
                <w:rFonts w:ascii="Times New Roman" w:hAnsi="Times New Roman" w:cs="Times New Roman"/>
                <w:sz w:val="22"/>
                <w:szCs w:val="22"/>
              </w:rPr>
              <w:t>(6)</w:t>
            </w:r>
          </w:p>
        </w:tc>
        <w:tc>
          <w:tcPr>
            <w:tcW w:w="270" w:type="dxa"/>
            <w:vAlign w:val="bottom"/>
          </w:tcPr>
          <w:p w14:paraId="259F436D" w14:textId="77777777" w:rsidR="00B95E6F" w:rsidRPr="00B95E6F" w:rsidRDefault="00B95E6F" w:rsidP="00B95E6F">
            <w:pPr>
              <w:pStyle w:val="BodyText"/>
              <w:spacing w:line="240" w:lineRule="atLeast"/>
              <w:ind w:left="-87" w:right="-92"/>
              <w:rPr>
                <w:rFonts w:ascii="Times New Roman" w:hAnsi="Times New Roman" w:cs="Times New Roman"/>
                <w:sz w:val="22"/>
                <w:szCs w:val="22"/>
              </w:rPr>
            </w:pPr>
          </w:p>
        </w:tc>
        <w:tc>
          <w:tcPr>
            <w:tcW w:w="1602" w:type="dxa"/>
            <w:vAlign w:val="bottom"/>
          </w:tcPr>
          <w:p w14:paraId="69EA7594" w14:textId="6D13E809" w:rsidR="00B95E6F" w:rsidRPr="00B95E6F" w:rsidRDefault="00B95E6F" w:rsidP="00B95E6F">
            <w:pPr>
              <w:pStyle w:val="BodyText"/>
              <w:tabs>
                <w:tab w:val="decimal" w:pos="1314"/>
              </w:tabs>
              <w:spacing w:line="240" w:lineRule="atLeast"/>
              <w:ind w:left="-87" w:right="54"/>
              <w:rPr>
                <w:rFonts w:ascii="Times New Roman" w:hAnsi="Times New Roman" w:cs="Times New Roman"/>
                <w:sz w:val="22"/>
                <w:szCs w:val="22"/>
              </w:rPr>
            </w:pPr>
            <w:r w:rsidRPr="00B95E6F">
              <w:rPr>
                <w:rFonts w:ascii="Times New Roman" w:hAnsi="Times New Roman" w:cs="Times New Roman"/>
                <w:sz w:val="22"/>
                <w:szCs w:val="22"/>
              </w:rPr>
              <w:t>(74)</w:t>
            </w:r>
          </w:p>
        </w:tc>
        <w:tc>
          <w:tcPr>
            <w:tcW w:w="270" w:type="dxa"/>
            <w:vAlign w:val="bottom"/>
          </w:tcPr>
          <w:p w14:paraId="62AD9C75" w14:textId="77777777" w:rsidR="00B95E6F" w:rsidRPr="00B95E6F" w:rsidRDefault="00B95E6F" w:rsidP="00B95E6F">
            <w:pPr>
              <w:pStyle w:val="BodyText"/>
              <w:spacing w:line="240" w:lineRule="atLeast"/>
              <w:ind w:left="-87" w:right="-92"/>
              <w:rPr>
                <w:rFonts w:ascii="Times New Roman" w:hAnsi="Times New Roman" w:cs="Times New Roman"/>
                <w:sz w:val="22"/>
                <w:szCs w:val="22"/>
              </w:rPr>
            </w:pPr>
          </w:p>
        </w:tc>
        <w:tc>
          <w:tcPr>
            <w:tcW w:w="1458" w:type="dxa"/>
            <w:vAlign w:val="bottom"/>
          </w:tcPr>
          <w:p w14:paraId="395831B6" w14:textId="2FB98B38" w:rsidR="00B95E6F" w:rsidRPr="00B95E6F" w:rsidRDefault="00B95E6F" w:rsidP="00B95E6F">
            <w:pPr>
              <w:pStyle w:val="BodyText"/>
              <w:tabs>
                <w:tab w:val="decimal" w:pos="1106"/>
              </w:tabs>
              <w:spacing w:line="240" w:lineRule="atLeast"/>
              <w:ind w:left="-87"/>
              <w:jc w:val="right"/>
              <w:rPr>
                <w:rFonts w:ascii="Times New Roman" w:hAnsi="Times New Roman" w:cs="Times New Roman"/>
                <w:sz w:val="22"/>
                <w:szCs w:val="22"/>
              </w:rPr>
            </w:pPr>
            <w:r w:rsidRPr="00B95E6F">
              <w:rPr>
                <w:rFonts w:ascii="Times New Roman" w:hAnsi="Times New Roman" w:cs="Times New Roman"/>
                <w:sz w:val="22"/>
                <w:szCs w:val="22"/>
              </w:rPr>
              <w:t>(80)</w:t>
            </w:r>
          </w:p>
        </w:tc>
      </w:tr>
      <w:tr w:rsidR="00B95E6F" w:rsidRPr="00F35C00" w14:paraId="5A65BA58" w14:textId="77777777" w:rsidTr="00C07B33">
        <w:trPr>
          <w:trHeight w:val="274"/>
        </w:trPr>
        <w:tc>
          <w:tcPr>
            <w:tcW w:w="4212" w:type="dxa"/>
          </w:tcPr>
          <w:p w14:paraId="1C0A045D" w14:textId="77777777" w:rsidR="00B95E6F" w:rsidRPr="00F35C00" w:rsidRDefault="00B95E6F" w:rsidP="00B3474B">
            <w:pPr>
              <w:spacing w:line="240" w:lineRule="atLeast"/>
              <w:ind w:left="22"/>
              <w:rPr>
                <w:rFonts w:ascii="Times New Roman" w:hAnsi="Times New Roman" w:cs="Times New Roman"/>
                <w:sz w:val="22"/>
                <w:szCs w:val="22"/>
              </w:rPr>
            </w:pPr>
            <w:r w:rsidRPr="00F35C00">
              <w:rPr>
                <w:rFonts w:ascii="Times New Roman" w:hAnsi="Times New Roman" w:cs="Times New Roman"/>
                <w:sz w:val="22"/>
                <w:szCs w:val="22"/>
              </w:rPr>
              <w:t>Amortisation charge for the year</w:t>
            </w:r>
          </w:p>
        </w:tc>
        <w:tc>
          <w:tcPr>
            <w:tcW w:w="1638" w:type="dxa"/>
            <w:vAlign w:val="bottom"/>
          </w:tcPr>
          <w:p w14:paraId="47562306" w14:textId="7C1EB72F" w:rsidR="00B95E6F" w:rsidRPr="00F35C00" w:rsidRDefault="00B95E6F" w:rsidP="00B95E6F">
            <w:pPr>
              <w:pStyle w:val="BodyText"/>
              <w:tabs>
                <w:tab w:val="decimal" w:pos="1316"/>
              </w:tabs>
              <w:spacing w:line="240" w:lineRule="atLeast"/>
              <w:ind w:left="-87" w:right="72"/>
              <w:rPr>
                <w:rFonts w:ascii="Times New Roman" w:hAnsi="Times New Roman" w:cs="Times New Roman"/>
                <w:sz w:val="22"/>
                <w:szCs w:val="22"/>
              </w:rPr>
            </w:pPr>
            <w:r w:rsidRPr="00F35C00">
              <w:rPr>
                <w:rFonts w:ascii="Times New Roman" w:hAnsi="Times New Roman" w:cs="Times New Roman"/>
                <w:sz w:val="22"/>
                <w:szCs w:val="28"/>
              </w:rPr>
              <w:t>-</w:t>
            </w:r>
          </w:p>
        </w:tc>
        <w:tc>
          <w:tcPr>
            <w:tcW w:w="270" w:type="dxa"/>
            <w:vAlign w:val="bottom"/>
          </w:tcPr>
          <w:p w14:paraId="4E8A82B5" w14:textId="77777777" w:rsidR="00B95E6F" w:rsidRPr="00F35C00" w:rsidRDefault="00B95E6F" w:rsidP="00B95E6F">
            <w:pPr>
              <w:pStyle w:val="BodyText"/>
              <w:spacing w:line="240" w:lineRule="atLeast"/>
              <w:ind w:left="-87" w:right="-92"/>
              <w:rPr>
                <w:rFonts w:ascii="Times New Roman" w:hAnsi="Times New Roman" w:cs="Times New Roman"/>
                <w:sz w:val="22"/>
                <w:szCs w:val="22"/>
              </w:rPr>
            </w:pPr>
          </w:p>
        </w:tc>
        <w:tc>
          <w:tcPr>
            <w:tcW w:w="1602" w:type="dxa"/>
            <w:vAlign w:val="bottom"/>
          </w:tcPr>
          <w:p w14:paraId="32C53851" w14:textId="41669018" w:rsidR="00B95E6F" w:rsidRPr="00F35C00" w:rsidRDefault="00B95E6F" w:rsidP="00B95E6F">
            <w:pPr>
              <w:pStyle w:val="BodyText"/>
              <w:tabs>
                <w:tab w:val="decimal" w:pos="1314"/>
              </w:tabs>
              <w:spacing w:line="240" w:lineRule="atLeast"/>
              <w:ind w:left="-87" w:right="54"/>
              <w:rPr>
                <w:rFonts w:ascii="Times New Roman" w:hAnsi="Times New Roman" w:cs="Times New Roman"/>
                <w:sz w:val="22"/>
                <w:szCs w:val="22"/>
              </w:rPr>
            </w:pPr>
            <w:r w:rsidRPr="00F35C00">
              <w:rPr>
                <w:rFonts w:ascii="Times New Roman" w:hAnsi="Times New Roman" w:cs="Times New Roman"/>
                <w:sz w:val="22"/>
                <w:szCs w:val="22"/>
              </w:rPr>
              <w:t>(</w:t>
            </w:r>
            <w:r>
              <w:rPr>
                <w:rFonts w:ascii="Times New Roman" w:hAnsi="Times New Roman" w:cs="Times New Roman"/>
                <w:sz w:val="22"/>
                <w:szCs w:val="22"/>
              </w:rPr>
              <w:t>7</w:t>
            </w:r>
            <w:r w:rsidRPr="00F35C00">
              <w:rPr>
                <w:rFonts w:ascii="Times New Roman" w:hAnsi="Times New Roman" w:cs="Times New Roman"/>
                <w:sz w:val="22"/>
                <w:szCs w:val="22"/>
              </w:rPr>
              <w:t>)</w:t>
            </w:r>
          </w:p>
        </w:tc>
        <w:tc>
          <w:tcPr>
            <w:tcW w:w="270" w:type="dxa"/>
            <w:vAlign w:val="bottom"/>
          </w:tcPr>
          <w:p w14:paraId="530E37BE" w14:textId="77777777" w:rsidR="00B95E6F" w:rsidRPr="00F35C00" w:rsidRDefault="00B95E6F" w:rsidP="00B95E6F">
            <w:pPr>
              <w:pStyle w:val="BodyText"/>
              <w:spacing w:line="240" w:lineRule="atLeast"/>
              <w:ind w:left="-87" w:right="-92"/>
              <w:rPr>
                <w:rFonts w:ascii="Times New Roman" w:hAnsi="Times New Roman" w:cs="Times New Roman"/>
                <w:sz w:val="22"/>
                <w:szCs w:val="22"/>
              </w:rPr>
            </w:pPr>
          </w:p>
        </w:tc>
        <w:tc>
          <w:tcPr>
            <w:tcW w:w="1458" w:type="dxa"/>
            <w:vAlign w:val="bottom"/>
          </w:tcPr>
          <w:p w14:paraId="637D5654" w14:textId="16B2B2AD" w:rsidR="00B95E6F" w:rsidRPr="00F35C00" w:rsidRDefault="00B95E6F" w:rsidP="00B95E6F">
            <w:pPr>
              <w:pStyle w:val="BodyText"/>
              <w:tabs>
                <w:tab w:val="decimal" w:pos="1106"/>
              </w:tabs>
              <w:spacing w:line="240" w:lineRule="atLeast"/>
              <w:ind w:left="-87"/>
              <w:jc w:val="right"/>
              <w:rPr>
                <w:rFonts w:ascii="Times New Roman" w:hAnsi="Times New Roman" w:cs="Times New Roman"/>
                <w:sz w:val="22"/>
                <w:szCs w:val="22"/>
              </w:rPr>
            </w:pPr>
            <w:r w:rsidRPr="00F35C00">
              <w:rPr>
                <w:rFonts w:ascii="Times New Roman" w:hAnsi="Times New Roman" w:cs="Times New Roman"/>
                <w:sz w:val="22"/>
                <w:szCs w:val="22"/>
              </w:rPr>
              <w:t>(</w:t>
            </w:r>
            <w:r>
              <w:rPr>
                <w:rFonts w:ascii="Times New Roman" w:hAnsi="Times New Roman" w:cs="Times New Roman"/>
                <w:sz w:val="22"/>
                <w:szCs w:val="22"/>
              </w:rPr>
              <w:t>7</w:t>
            </w:r>
            <w:r w:rsidRPr="00F35C00">
              <w:rPr>
                <w:rFonts w:ascii="Times New Roman" w:hAnsi="Times New Roman" w:cs="Times New Roman"/>
                <w:sz w:val="22"/>
                <w:szCs w:val="22"/>
              </w:rPr>
              <w:t>)</w:t>
            </w:r>
          </w:p>
        </w:tc>
      </w:tr>
      <w:tr w:rsidR="00B95E6F" w:rsidRPr="00F35C00" w14:paraId="5F167C69" w14:textId="77777777" w:rsidTr="00C07B33">
        <w:trPr>
          <w:trHeight w:val="274"/>
        </w:trPr>
        <w:tc>
          <w:tcPr>
            <w:tcW w:w="4212" w:type="dxa"/>
          </w:tcPr>
          <w:p w14:paraId="36C952EE" w14:textId="156204BF" w:rsidR="00B95E6F" w:rsidRPr="00F35C00" w:rsidRDefault="00B95E6F" w:rsidP="00B3474B">
            <w:pPr>
              <w:spacing w:line="240" w:lineRule="atLeast"/>
              <w:ind w:left="22"/>
              <w:rPr>
                <w:rFonts w:ascii="Times New Roman" w:hAnsi="Times New Roman" w:cs="Times New Roman"/>
                <w:sz w:val="22"/>
                <w:szCs w:val="22"/>
              </w:rPr>
            </w:pPr>
            <w:r>
              <w:rPr>
                <w:rFonts w:ascii="Times New Roman" w:hAnsi="Times New Roman" w:cstheme="minorBidi"/>
                <w:sz w:val="22"/>
                <w:szCs w:val="22"/>
              </w:rPr>
              <w:t>Disposals</w:t>
            </w:r>
          </w:p>
        </w:tc>
        <w:tc>
          <w:tcPr>
            <w:tcW w:w="1638" w:type="dxa"/>
            <w:vAlign w:val="bottom"/>
          </w:tcPr>
          <w:p w14:paraId="647F3FE9" w14:textId="607D5509" w:rsidR="00B95E6F" w:rsidRPr="00F35C00" w:rsidRDefault="00B95E6F" w:rsidP="00B95E6F">
            <w:pPr>
              <w:pStyle w:val="BodyText"/>
              <w:tabs>
                <w:tab w:val="decimal" w:pos="1316"/>
              </w:tabs>
              <w:spacing w:line="240" w:lineRule="atLeast"/>
              <w:ind w:left="-87" w:right="72"/>
              <w:rPr>
                <w:rFonts w:ascii="Times New Roman" w:hAnsi="Times New Roman" w:cs="Times New Roman"/>
                <w:sz w:val="22"/>
                <w:szCs w:val="22"/>
              </w:rPr>
            </w:pPr>
            <w:r>
              <w:rPr>
                <w:rFonts w:ascii="Times New Roman" w:hAnsi="Times New Roman" w:cs="Times New Roman"/>
                <w:sz w:val="22"/>
                <w:szCs w:val="28"/>
              </w:rPr>
              <w:t>-</w:t>
            </w:r>
          </w:p>
        </w:tc>
        <w:tc>
          <w:tcPr>
            <w:tcW w:w="270" w:type="dxa"/>
            <w:vAlign w:val="bottom"/>
          </w:tcPr>
          <w:p w14:paraId="00C3CA7B" w14:textId="77777777" w:rsidR="00B95E6F" w:rsidRPr="00F35C00" w:rsidRDefault="00B95E6F" w:rsidP="00B95E6F">
            <w:pPr>
              <w:pStyle w:val="BodyText"/>
              <w:spacing w:line="240" w:lineRule="atLeast"/>
              <w:ind w:left="-87" w:right="-92"/>
              <w:rPr>
                <w:rFonts w:ascii="Times New Roman" w:hAnsi="Times New Roman" w:cs="Times New Roman"/>
                <w:sz w:val="22"/>
                <w:szCs w:val="22"/>
              </w:rPr>
            </w:pPr>
          </w:p>
        </w:tc>
        <w:tc>
          <w:tcPr>
            <w:tcW w:w="1602" w:type="dxa"/>
            <w:vAlign w:val="bottom"/>
          </w:tcPr>
          <w:p w14:paraId="723B7552" w14:textId="5E2B4802" w:rsidR="00B95E6F" w:rsidRPr="00F35C00" w:rsidRDefault="00210060" w:rsidP="00210060">
            <w:pPr>
              <w:pStyle w:val="BodyText"/>
              <w:spacing w:line="240" w:lineRule="atLeast"/>
              <w:ind w:left="-87" w:right="113"/>
              <w:jc w:val="right"/>
              <w:rPr>
                <w:rFonts w:ascii="Times New Roman" w:hAnsi="Times New Roman" w:cs="Times New Roman"/>
                <w:sz w:val="22"/>
                <w:szCs w:val="22"/>
              </w:rPr>
            </w:pPr>
            <w:r>
              <w:rPr>
                <w:rFonts w:ascii="Times New Roman" w:hAnsi="Times New Roman" w:cs="Times New Roman"/>
                <w:sz w:val="22"/>
                <w:szCs w:val="22"/>
              </w:rPr>
              <w:t xml:space="preserve">          </w:t>
            </w:r>
            <w:r w:rsidR="00B95E6F">
              <w:rPr>
                <w:rFonts w:ascii="Times New Roman" w:hAnsi="Times New Roman" w:cs="Times New Roman"/>
                <w:sz w:val="22"/>
                <w:szCs w:val="22"/>
              </w:rPr>
              <w:t>2</w:t>
            </w:r>
          </w:p>
        </w:tc>
        <w:tc>
          <w:tcPr>
            <w:tcW w:w="270" w:type="dxa"/>
            <w:vAlign w:val="bottom"/>
          </w:tcPr>
          <w:p w14:paraId="6E10C42C" w14:textId="77777777" w:rsidR="00B95E6F" w:rsidRPr="00F35C00" w:rsidRDefault="00B95E6F" w:rsidP="00B95E6F">
            <w:pPr>
              <w:pStyle w:val="BodyText"/>
              <w:spacing w:line="240" w:lineRule="atLeast"/>
              <w:ind w:left="-87" w:right="-92"/>
              <w:rPr>
                <w:rFonts w:ascii="Times New Roman" w:hAnsi="Times New Roman" w:cs="Times New Roman"/>
                <w:sz w:val="22"/>
                <w:szCs w:val="22"/>
              </w:rPr>
            </w:pPr>
          </w:p>
        </w:tc>
        <w:tc>
          <w:tcPr>
            <w:tcW w:w="1458" w:type="dxa"/>
            <w:vAlign w:val="bottom"/>
          </w:tcPr>
          <w:p w14:paraId="1442BB42" w14:textId="44555568" w:rsidR="00B95E6F" w:rsidRPr="00F35C00" w:rsidRDefault="00B95E6F" w:rsidP="00210060">
            <w:pPr>
              <w:pStyle w:val="BodyText"/>
              <w:spacing w:line="240" w:lineRule="atLeast"/>
              <w:ind w:left="-87" w:right="59"/>
              <w:jc w:val="right"/>
              <w:rPr>
                <w:rFonts w:ascii="Times New Roman" w:hAnsi="Times New Roman" w:cs="Times New Roman"/>
                <w:sz w:val="22"/>
                <w:szCs w:val="22"/>
              </w:rPr>
            </w:pPr>
            <w:r>
              <w:rPr>
                <w:rFonts w:ascii="Times New Roman" w:hAnsi="Times New Roman" w:cs="Times New Roman"/>
                <w:sz w:val="22"/>
                <w:szCs w:val="22"/>
              </w:rPr>
              <w:t>2</w:t>
            </w:r>
          </w:p>
        </w:tc>
      </w:tr>
      <w:tr w:rsidR="00B95E6F" w:rsidRPr="00F35C00" w14:paraId="4F67634F" w14:textId="77777777" w:rsidTr="00C07B33">
        <w:trPr>
          <w:trHeight w:val="274"/>
        </w:trPr>
        <w:tc>
          <w:tcPr>
            <w:tcW w:w="4212" w:type="dxa"/>
          </w:tcPr>
          <w:p w14:paraId="0BAA960B" w14:textId="30242BF0" w:rsidR="00B95E6F" w:rsidRPr="00F35C00" w:rsidRDefault="00B95E6F" w:rsidP="00B3474B">
            <w:pPr>
              <w:spacing w:line="240" w:lineRule="atLeast"/>
              <w:ind w:left="22"/>
              <w:rPr>
                <w:rFonts w:ascii="Times New Roman" w:hAnsi="Times New Roman" w:cs="Times New Roman"/>
                <w:b/>
                <w:bCs/>
                <w:sz w:val="22"/>
                <w:szCs w:val="22"/>
              </w:rPr>
            </w:pPr>
            <w:r w:rsidRPr="00F35C00">
              <w:rPr>
                <w:rFonts w:ascii="Times New Roman" w:hAnsi="Times New Roman" w:cs="Times New Roman"/>
                <w:b/>
                <w:bCs/>
                <w:sz w:val="22"/>
                <w:szCs w:val="22"/>
              </w:rPr>
              <w:t>At 31 December 201</w:t>
            </w:r>
            <w:r>
              <w:rPr>
                <w:rFonts w:ascii="Times New Roman" w:hAnsi="Times New Roman" w:cs="Times New Roman"/>
                <w:b/>
                <w:bCs/>
                <w:sz w:val="22"/>
                <w:szCs w:val="22"/>
              </w:rPr>
              <w:t>9</w:t>
            </w:r>
            <w:r w:rsidRPr="00F35C00">
              <w:rPr>
                <w:rFonts w:ascii="Times New Roman" w:hAnsi="Times New Roman" w:cs="Times New Roman"/>
                <w:b/>
                <w:bCs/>
                <w:sz w:val="22"/>
                <w:szCs w:val="22"/>
              </w:rPr>
              <w:t xml:space="preserve"> and 1 January 20</w:t>
            </w:r>
            <w:r>
              <w:rPr>
                <w:rFonts w:ascii="Times New Roman" w:hAnsi="Times New Roman" w:cs="Times New Roman"/>
                <w:b/>
                <w:bCs/>
                <w:sz w:val="22"/>
                <w:szCs w:val="22"/>
              </w:rPr>
              <w:t>20</w:t>
            </w:r>
          </w:p>
        </w:tc>
        <w:tc>
          <w:tcPr>
            <w:tcW w:w="1638" w:type="dxa"/>
            <w:tcBorders>
              <w:top w:val="single" w:sz="4" w:space="0" w:color="auto"/>
            </w:tcBorders>
            <w:vAlign w:val="bottom"/>
          </w:tcPr>
          <w:p w14:paraId="2A4ACFD5" w14:textId="18BA5438" w:rsidR="00B95E6F" w:rsidRPr="00F35C00" w:rsidRDefault="00B95E6F" w:rsidP="00B95E6F">
            <w:pPr>
              <w:pStyle w:val="BodyText"/>
              <w:tabs>
                <w:tab w:val="decimal" w:pos="1316"/>
              </w:tabs>
              <w:spacing w:line="240" w:lineRule="atLeast"/>
              <w:ind w:left="-87" w:right="72"/>
              <w:rPr>
                <w:rFonts w:ascii="Times New Roman" w:hAnsi="Times New Roman" w:cs="Times New Roman"/>
                <w:b/>
                <w:bCs/>
                <w:sz w:val="22"/>
                <w:szCs w:val="22"/>
              </w:rPr>
            </w:pPr>
            <w:r w:rsidRPr="00F35C00">
              <w:rPr>
                <w:rFonts w:ascii="Times New Roman" w:hAnsi="Times New Roman" w:cs="Times New Roman"/>
                <w:b/>
                <w:bCs/>
                <w:sz w:val="22"/>
                <w:szCs w:val="22"/>
              </w:rPr>
              <w:t>(6)</w:t>
            </w:r>
          </w:p>
        </w:tc>
        <w:tc>
          <w:tcPr>
            <w:tcW w:w="270" w:type="dxa"/>
            <w:vAlign w:val="bottom"/>
          </w:tcPr>
          <w:p w14:paraId="1313DBD3" w14:textId="77777777" w:rsidR="00B95E6F" w:rsidRPr="00F35C00" w:rsidRDefault="00B95E6F" w:rsidP="00B95E6F">
            <w:pPr>
              <w:pStyle w:val="BodyText"/>
              <w:spacing w:line="240" w:lineRule="atLeast"/>
              <w:ind w:left="-87" w:right="-92"/>
              <w:rPr>
                <w:rFonts w:ascii="Times New Roman" w:hAnsi="Times New Roman" w:cs="Times New Roman"/>
                <w:b/>
                <w:bCs/>
                <w:sz w:val="22"/>
                <w:szCs w:val="22"/>
              </w:rPr>
            </w:pPr>
          </w:p>
        </w:tc>
        <w:tc>
          <w:tcPr>
            <w:tcW w:w="1602" w:type="dxa"/>
            <w:tcBorders>
              <w:top w:val="single" w:sz="4" w:space="0" w:color="auto"/>
            </w:tcBorders>
            <w:vAlign w:val="bottom"/>
          </w:tcPr>
          <w:p w14:paraId="7BE4DF07" w14:textId="3F3DAF3A" w:rsidR="00B95E6F" w:rsidRPr="00F35C00" w:rsidRDefault="00B95E6F" w:rsidP="00B95E6F">
            <w:pPr>
              <w:pStyle w:val="BodyText"/>
              <w:tabs>
                <w:tab w:val="decimal" w:pos="1314"/>
              </w:tabs>
              <w:spacing w:line="240" w:lineRule="atLeast"/>
              <w:ind w:left="-87" w:right="54"/>
              <w:rPr>
                <w:rFonts w:ascii="Times New Roman" w:hAnsi="Times New Roman" w:cs="Times New Roman"/>
                <w:b/>
                <w:bCs/>
                <w:sz w:val="22"/>
                <w:szCs w:val="22"/>
              </w:rPr>
            </w:pPr>
            <w:r w:rsidRPr="00F35C00">
              <w:rPr>
                <w:rFonts w:ascii="Times New Roman" w:hAnsi="Times New Roman" w:cs="Times New Roman"/>
                <w:b/>
                <w:bCs/>
                <w:sz w:val="22"/>
                <w:szCs w:val="22"/>
              </w:rPr>
              <w:t>(7</w:t>
            </w:r>
            <w:r>
              <w:rPr>
                <w:rFonts w:ascii="Times New Roman" w:hAnsi="Times New Roman" w:cs="Times New Roman"/>
                <w:b/>
                <w:bCs/>
                <w:sz w:val="22"/>
                <w:szCs w:val="22"/>
              </w:rPr>
              <w:t>9</w:t>
            </w:r>
            <w:r w:rsidRPr="00F35C00">
              <w:rPr>
                <w:rFonts w:ascii="Times New Roman" w:hAnsi="Times New Roman" w:cs="Times New Roman"/>
                <w:b/>
                <w:bCs/>
                <w:sz w:val="22"/>
                <w:szCs w:val="22"/>
              </w:rPr>
              <w:t>)</w:t>
            </w:r>
          </w:p>
        </w:tc>
        <w:tc>
          <w:tcPr>
            <w:tcW w:w="270" w:type="dxa"/>
            <w:vAlign w:val="bottom"/>
          </w:tcPr>
          <w:p w14:paraId="164D0449" w14:textId="77777777" w:rsidR="00B95E6F" w:rsidRPr="00F35C00" w:rsidRDefault="00B95E6F" w:rsidP="00B95E6F">
            <w:pPr>
              <w:pStyle w:val="BodyText"/>
              <w:spacing w:line="240" w:lineRule="atLeast"/>
              <w:ind w:left="-87" w:right="-92"/>
              <w:rPr>
                <w:rFonts w:ascii="Times New Roman" w:hAnsi="Times New Roman" w:cs="Times New Roman"/>
                <w:b/>
                <w:bCs/>
                <w:sz w:val="22"/>
                <w:szCs w:val="22"/>
              </w:rPr>
            </w:pPr>
          </w:p>
        </w:tc>
        <w:tc>
          <w:tcPr>
            <w:tcW w:w="1458" w:type="dxa"/>
            <w:tcBorders>
              <w:top w:val="single" w:sz="4" w:space="0" w:color="auto"/>
            </w:tcBorders>
            <w:vAlign w:val="bottom"/>
          </w:tcPr>
          <w:p w14:paraId="23AA17FF" w14:textId="3C781777" w:rsidR="00B95E6F" w:rsidRPr="00F35C00" w:rsidRDefault="00B95E6F" w:rsidP="00B95E6F">
            <w:pPr>
              <w:pStyle w:val="BodyText"/>
              <w:tabs>
                <w:tab w:val="decimal" w:pos="1106"/>
              </w:tabs>
              <w:spacing w:line="240" w:lineRule="atLeast"/>
              <w:ind w:left="-87"/>
              <w:jc w:val="right"/>
              <w:rPr>
                <w:rFonts w:ascii="Times New Roman" w:hAnsi="Times New Roman" w:cs="Times New Roman"/>
                <w:b/>
                <w:bCs/>
                <w:sz w:val="22"/>
                <w:szCs w:val="22"/>
              </w:rPr>
            </w:pPr>
            <w:r w:rsidRPr="00F35C00">
              <w:rPr>
                <w:rFonts w:ascii="Times New Roman" w:hAnsi="Times New Roman" w:cs="Times New Roman"/>
                <w:b/>
                <w:bCs/>
                <w:sz w:val="22"/>
                <w:szCs w:val="22"/>
              </w:rPr>
              <w:t>(8</w:t>
            </w:r>
            <w:r>
              <w:rPr>
                <w:rFonts w:ascii="Times New Roman" w:hAnsi="Times New Roman" w:cs="Times New Roman"/>
                <w:b/>
                <w:bCs/>
                <w:sz w:val="22"/>
                <w:szCs w:val="22"/>
              </w:rPr>
              <w:t>5</w:t>
            </w:r>
            <w:r w:rsidRPr="00F35C00">
              <w:rPr>
                <w:rFonts w:ascii="Times New Roman" w:hAnsi="Times New Roman" w:cs="Times New Roman"/>
                <w:b/>
                <w:bCs/>
                <w:sz w:val="22"/>
                <w:szCs w:val="22"/>
              </w:rPr>
              <w:t>)</w:t>
            </w:r>
          </w:p>
        </w:tc>
      </w:tr>
      <w:tr w:rsidR="00B95E6F" w:rsidRPr="00F35C00" w14:paraId="18EA03CC" w14:textId="77777777" w:rsidTr="00C07B33">
        <w:trPr>
          <w:trHeight w:val="274"/>
        </w:trPr>
        <w:tc>
          <w:tcPr>
            <w:tcW w:w="4212" w:type="dxa"/>
          </w:tcPr>
          <w:p w14:paraId="4C59A717" w14:textId="77777777" w:rsidR="00B95E6F" w:rsidRPr="00F35C00" w:rsidRDefault="00B95E6F" w:rsidP="00B95E6F">
            <w:pPr>
              <w:spacing w:line="240" w:lineRule="atLeast"/>
              <w:ind w:left="-18"/>
              <w:rPr>
                <w:rFonts w:ascii="Times New Roman" w:hAnsi="Times New Roman" w:cs="Times New Roman"/>
                <w:sz w:val="22"/>
                <w:szCs w:val="22"/>
              </w:rPr>
            </w:pPr>
            <w:r w:rsidRPr="00F35C00">
              <w:rPr>
                <w:rFonts w:ascii="Times New Roman" w:hAnsi="Times New Roman" w:cs="Times New Roman"/>
                <w:sz w:val="22"/>
                <w:szCs w:val="22"/>
              </w:rPr>
              <w:t>Amortisation charge for the year</w:t>
            </w:r>
          </w:p>
        </w:tc>
        <w:tc>
          <w:tcPr>
            <w:tcW w:w="1638" w:type="dxa"/>
            <w:vAlign w:val="bottom"/>
          </w:tcPr>
          <w:p w14:paraId="266BEB95" w14:textId="38EA853B" w:rsidR="00B95E6F" w:rsidRPr="00F35C00" w:rsidRDefault="00BC69F9" w:rsidP="00B95E6F">
            <w:pPr>
              <w:pStyle w:val="BodyText"/>
              <w:tabs>
                <w:tab w:val="decimal" w:pos="1316"/>
              </w:tabs>
              <w:spacing w:line="240" w:lineRule="atLeast"/>
              <w:ind w:left="-87" w:right="72"/>
              <w:rPr>
                <w:rFonts w:ascii="Times New Roman" w:hAnsi="Times New Roman" w:cs="Times New Roman"/>
                <w:sz w:val="22"/>
                <w:szCs w:val="28"/>
              </w:rPr>
            </w:pPr>
            <w:r>
              <w:rPr>
                <w:rFonts w:ascii="Times New Roman" w:hAnsi="Times New Roman" w:cs="Times New Roman"/>
                <w:sz w:val="22"/>
                <w:szCs w:val="28"/>
              </w:rPr>
              <w:t>-</w:t>
            </w:r>
          </w:p>
        </w:tc>
        <w:tc>
          <w:tcPr>
            <w:tcW w:w="270" w:type="dxa"/>
            <w:vAlign w:val="bottom"/>
          </w:tcPr>
          <w:p w14:paraId="15397EE2" w14:textId="77777777" w:rsidR="00B95E6F" w:rsidRPr="00F35C00" w:rsidRDefault="00B95E6F" w:rsidP="00B95E6F">
            <w:pPr>
              <w:pStyle w:val="BodyText"/>
              <w:spacing w:line="240" w:lineRule="atLeast"/>
              <w:ind w:left="-87" w:right="-92"/>
              <w:rPr>
                <w:rFonts w:ascii="Times New Roman" w:hAnsi="Times New Roman" w:cs="Times New Roman"/>
                <w:sz w:val="22"/>
                <w:szCs w:val="22"/>
              </w:rPr>
            </w:pPr>
          </w:p>
        </w:tc>
        <w:tc>
          <w:tcPr>
            <w:tcW w:w="1602" w:type="dxa"/>
            <w:vAlign w:val="bottom"/>
          </w:tcPr>
          <w:p w14:paraId="59C57014" w14:textId="20D98AD6" w:rsidR="00B95E6F" w:rsidRPr="00F35C00" w:rsidRDefault="00BC69F9" w:rsidP="00B95E6F">
            <w:pPr>
              <w:pStyle w:val="BodyText"/>
              <w:tabs>
                <w:tab w:val="decimal" w:pos="1314"/>
              </w:tabs>
              <w:spacing w:line="240" w:lineRule="atLeast"/>
              <w:ind w:left="-87" w:right="54"/>
              <w:rPr>
                <w:rFonts w:ascii="Times New Roman" w:hAnsi="Times New Roman" w:cs="Times New Roman"/>
                <w:sz w:val="22"/>
                <w:szCs w:val="22"/>
              </w:rPr>
            </w:pPr>
            <w:r>
              <w:rPr>
                <w:rFonts w:ascii="Times New Roman" w:hAnsi="Times New Roman" w:cs="Times New Roman"/>
                <w:sz w:val="22"/>
                <w:szCs w:val="22"/>
              </w:rPr>
              <w:t>(6)</w:t>
            </w:r>
          </w:p>
        </w:tc>
        <w:tc>
          <w:tcPr>
            <w:tcW w:w="270" w:type="dxa"/>
            <w:vAlign w:val="bottom"/>
          </w:tcPr>
          <w:p w14:paraId="06699027" w14:textId="77777777" w:rsidR="00B95E6F" w:rsidRPr="00F35C00" w:rsidRDefault="00B95E6F" w:rsidP="00B95E6F">
            <w:pPr>
              <w:pStyle w:val="BodyText"/>
              <w:spacing w:line="240" w:lineRule="atLeast"/>
              <w:ind w:left="-87" w:right="-92"/>
              <w:rPr>
                <w:rFonts w:ascii="Times New Roman" w:hAnsi="Times New Roman" w:cs="Times New Roman"/>
                <w:sz w:val="22"/>
                <w:szCs w:val="22"/>
              </w:rPr>
            </w:pPr>
          </w:p>
        </w:tc>
        <w:tc>
          <w:tcPr>
            <w:tcW w:w="1458" w:type="dxa"/>
            <w:vAlign w:val="bottom"/>
          </w:tcPr>
          <w:p w14:paraId="1ACBD654" w14:textId="3C9ABDCC" w:rsidR="00B95E6F" w:rsidRPr="00F35C00" w:rsidRDefault="00BC69F9" w:rsidP="00B95E6F">
            <w:pPr>
              <w:pStyle w:val="BodyText"/>
              <w:tabs>
                <w:tab w:val="decimal" w:pos="1106"/>
              </w:tabs>
              <w:spacing w:line="240" w:lineRule="atLeast"/>
              <w:ind w:left="-87"/>
              <w:jc w:val="right"/>
              <w:rPr>
                <w:rFonts w:ascii="Times New Roman" w:hAnsi="Times New Roman" w:cs="Times New Roman"/>
                <w:sz w:val="22"/>
                <w:szCs w:val="22"/>
              </w:rPr>
            </w:pPr>
            <w:r>
              <w:rPr>
                <w:rFonts w:ascii="Times New Roman" w:hAnsi="Times New Roman" w:cs="Times New Roman"/>
                <w:sz w:val="22"/>
                <w:szCs w:val="22"/>
              </w:rPr>
              <w:t>(6)</w:t>
            </w:r>
          </w:p>
        </w:tc>
      </w:tr>
      <w:tr w:rsidR="00B95E6F" w:rsidRPr="00F35C00" w14:paraId="6D07253D" w14:textId="77777777" w:rsidTr="00C07B33">
        <w:trPr>
          <w:trHeight w:val="256"/>
        </w:trPr>
        <w:tc>
          <w:tcPr>
            <w:tcW w:w="4212" w:type="dxa"/>
          </w:tcPr>
          <w:p w14:paraId="36869095" w14:textId="0A0B978A" w:rsidR="00B95E6F" w:rsidRPr="00F35C00" w:rsidRDefault="00B95E6F" w:rsidP="00B95E6F">
            <w:pPr>
              <w:spacing w:line="240" w:lineRule="atLeast"/>
              <w:ind w:left="-18"/>
              <w:rPr>
                <w:rFonts w:ascii="Times New Roman" w:hAnsi="Times New Roman" w:cs="Times New Roman"/>
                <w:b/>
                <w:bCs/>
                <w:sz w:val="22"/>
                <w:szCs w:val="22"/>
              </w:rPr>
            </w:pPr>
            <w:r w:rsidRPr="00F35C00">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1638" w:type="dxa"/>
            <w:tcBorders>
              <w:top w:val="single" w:sz="4" w:space="0" w:color="auto"/>
              <w:bottom w:val="single" w:sz="4" w:space="0" w:color="auto"/>
            </w:tcBorders>
            <w:vAlign w:val="bottom"/>
          </w:tcPr>
          <w:p w14:paraId="636578A5" w14:textId="6FA468C9" w:rsidR="00B95E6F" w:rsidRPr="00F35C00" w:rsidRDefault="00BC69F9" w:rsidP="00B95E6F">
            <w:pPr>
              <w:pStyle w:val="BodyText"/>
              <w:tabs>
                <w:tab w:val="decimal" w:pos="1316"/>
              </w:tabs>
              <w:spacing w:line="240" w:lineRule="atLeast"/>
              <w:ind w:left="-87" w:right="72"/>
              <w:rPr>
                <w:rFonts w:ascii="Times New Roman" w:hAnsi="Times New Roman" w:cs="Times New Roman"/>
                <w:b/>
                <w:bCs/>
                <w:sz w:val="22"/>
                <w:szCs w:val="22"/>
              </w:rPr>
            </w:pPr>
            <w:r>
              <w:rPr>
                <w:rFonts w:ascii="Times New Roman" w:hAnsi="Times New Roman" w:cs="Times New Roman"/>
                <w:b/>
                <w:bCs/>
                <w:sz w:val="22"/>
                <w:szCs w:val="22"/>
              </w:rPr>
              <w:t>(6)</w:t>
            </w:r>
          </w:p>
        </w:tc>
        <w:tc>
          <w:tcPr>
            <w:tcW w:w="270" w:type="dxa"/>
            <w:vAlign w:val="bottom"/>
          </w:tcPr>
          <w:p w14:paraId="46D24DF3" w14:textId="77777777" w:rsidR="00B95E6F" w:rsidRPr="00F35C00" w:rsidRDefault="00B95E6F" w:rsidP="00B95E6F">
            <w:pPr>
              <w:pStyle w:val="BodyText"/>
              <w:spacing w:line="240" w:lineRule="atLeast"/>
              <w:ind w:left="-87" w:right="-92"/>
              <w:rPr>
                <w:rFonts w:ascii="Times New Roman" w:hAnsi="Times New Roman" w:cs="Times New Roman"/>
                <w:b/>
                <w:bCs/>
                <w:sz w:val="22"/>
                <w:szCs w:val="22"/>
              </w:rPr>
            </w:pPr>
          </w:p>
        </w:tc>
        <w:tc>
          <w:tcPr>
            <w:tcW w:w="1602" w:type="dxa"/>
            <w:tcBorders>
              <w:top w:val="single" w:sz="4" w:space="0" w:color="auto"/>
              <w:bottom w:val="single" w:sz="4" w:space="0" w:color="auto"/>
            </w:tcBorders>
            <w:vAlign w:val="bottom"/>
          </w:tcPr>
          <w:p w14:paraId="0D052E5C" w14:textId="1FDE5880" w:rsidR="00B95E6F" w:rsidRPr="00F35C00" w:rsidRDefault="00BC69F9" w:rsidP="00B95E6F">
            <w:pPr>
              <w:pStyle w:val="BodyText"/>
              <w:tabs>
                <w:tab w:val="decimal" w:pos="1314"/>
              </w:tabs>
              <w:spacing w:line="240" w:lineRule="atLeast"/>
              <w:ind w:left="-87" w:right="54"/>
              <w:rPr>
                <w:rFonts w:ascii="Times New Roman" w:hAnsi="Times New Roman" w:cs="Times New Roman"/>
                <w:b/>
                <w:bCs/>
                <w:sz w:val="22"/>
                <w:szCs w:val="22"/>
              </w:rPr>
            </w:pPr>
            <w:r>
              <w:rPr>
                <w:rFonts w:ascii="Times New Roman" w:hAnsi="Times New Roman" w:cs="Times New Roman"/>
                <w:b/>
                <w:bCs/>
                <w:sz w:val="22"/>
                <w:szCs w:val="22"/>
              </w:rPr>
              <w:t>(85)</w:t>
            </w:r>
          </w:p>
        </w:tc>
        <w:tc>
          <w:tcPr>
            <w:tcW w:w="270" w:type="dxa"/>
            <w:vAlign w:val="bottom"/>
          </w:tcPr>
          <w:p w14:paraId="1AD0330D" w14:textId="77777777" w:rsidR="00B95E6F" w:rsidRPr="00F35C00" w:rsidRDefault="00B95E6F" w:rsidP="00B95E6F">
            <w:pPr>
              <w:pStyle w:val="BodyText"/>
              <w:spacing w:line="240" w:lineRule="atLeast"/>
              <w:ind w:left="-87" w:right="-92"/>
              <w:rPr>
                <w:rFonts w:ascii="Times New Roman" w:hAnsi="Times New Roman" w:cs="Times New Roman"/>
                <w:b/>
                <w:bCs/>
                <w:sz w:val="22"/>
                <w:szCs w:val="22"/>
              </w:rPr>
            </w:pPr>
          </w:p>
        </w:tc>
        <w:tc>
          <w:tcPr>
            <w:tcW w:w="1458" w:type="dxa"/>
            <w:tcBorders>
              <w:top w:val="single" w:sz="4" w:space="0" w:color="auto"/>
              <w:bottom w:val="single" w:sz="4" w:space="0" w:color="auto"/>
            </w:tcBorders>
            <w:vAlign w:val="bottom"/>
          </w:tcPr>
          <w:p w14:paraId="404332F8" w14:textId="228762A6" w:rsidR="00B95E6F" w:rsidRPr="00F35C00" w:rsidRDefault="00BC69F9" w:rsidP="00B95E6F">
            <w:pPr>
              <w:pStyle w:val="BodyText"/>
              <w:tabs>
                <w:tab w:val="decimal" w:pos="1106"/>
              </w:tabs>
              <w:spacing w:line="240" w:lineRule="atLeast"/>
              <w:ind w:left="-87"/>
              <w:jc w:val="right"/>
              <w:rPr>
                <w:rFonts w:ascii="Times New Roman" w:hAnsi="Times New Roman" w:cs="Times New Roman"/>
                <w:b/>
                <w:bCs/>
                <w:sz w:val="22"/>
                <w:szCs w:val="22"/>
              </w:rPr>
            </w:pPr>
            <w:r>
              <w:rPr>
                <w:rFonts w:ascii="Times New Roman" w:hAnsi="Times New Roman" w:cs="Times New Roman"/>
                <w:b/>
                <w:bCs/>
                <w:sz w:val="22"/>
                <w:szCs w:val="22"/>
              </w:rPr>
              <w:t>(91)</w:t>
            </w:r>
          </w:p>
        </w:tc>
      </w:tr>
      <w:tr w:rsidR="00B95E6F" w:rsidRPr="00F35C00" w14:paraId="4EE5DDBE" w14:textId="77777777" w:rsidTr="003744A0">
        <w:trPr>
          <w:trHeight w:hRule="exact" w:val="237"/>
        </w:trPr>
        <w:tc>
          <w:tcPr>
            <w:tcW w:w="4212" w:type="dxa"/>
          </w:tcPr>
          <w:p w14:paraId="462C8A7F" w14:textId="77777777" w:rsidR="00B95E6F" w:rsidRPr="00F35C00" w:rsidRDefault="00B95E6F" w:rsidP="00B95E6F">
            <w:pPr>
              <w:ind w:left="-18"/>
              <w:rPr>
                <w:rFonts w:ascii="Times New Roman" w:hAnsi="Times New Roman" w:cs="Times New Roman"/>
                <w:b/>
                <w:bCs/>
                <w:i/>
                <w:iCs/>
                <w:sz w:val="10"/>
                <w:szCs w:val="10"/>
              </w:rPr>
            </w:pPr>
          </w:p>
        </w:tc>
        <w:tc>
          <w:tcPr>
            <w:tcW w:w="1638" w:type="dxa"/>
          </w:tcPr>
          <w:p w14:paraId="35CA155C" w14:textId="77777777" w:rsidR="00B95E6F" w:rsidRPr="00F35C00" w:rsidRDefault="00B95E6F" w:rsidP="00B95E6F">
            <w:pPr>
              <w:pStyle w:val="BodyText"/>
              <w:tabs>
                <w:tab w:val="decimal" w:pos="1316"/>
              </w:tabs>
              <w:spacing w:line="240" w:lineRule="atLeast"/>
              <w:ind w:left="-87" w:right="72"/>
              <w:rPr>
                <w:rFonts w:ascii="Times New Roman" w:hAnsi="Times New Roman" w:cs="Times New Roman"/>
                <w:sz w:val="22"/>
                <w:szCs w:val="22"/>
              </w:rPr>
            </w:pPr>
          </w:p>
        </w:tc>
        <w:tc>
          <w:tcPr>
            <w:tcW w:w="270" w:type="dxa"/>
          </w:tcPr>
          <w:p w14:paraId="24A2417E" w14:textId="77777777" w:rsidR="00B95E6F" w:rsidRPr="00F35C00" w:rsidRDefault="00B95E6F" w:rsidP="00B95E6F">
            <w:pPr>
              <w:pStyle w:val="BodyText"/>
              <w:spacing w:line="240" w:lineRule="atLeast"/>
              <w:ind w:left="-87" w:right="-92"/>
              <w:rPr>
                <w:rFonts w:ascii="Times New Roman" w:hAnsi="Times New Roman" w:cs="Times New Roman"/>
                <w:sz w:val="22"/>
                <w:szCs w:val="22"/>
              </w:rPr>
            </w:pPr>
          </w:p>
        </w:tc>
        <w:tc>
          <w:tcPr>
            <w:tcW w:w="1602" w:type="dxa"/>
          </w:tcPr>
          <w:p w14:paraId="7FB734CB" w14:textId="77777777" w:rsidR="00B95E6F" w:rsidRPr="00F35C00" w:rsidRDefault="00B95E6F" w:rsidP="00B95E6F">
            <w:pPr>
              <w:pStyle w:val="BodyText"/>
              <w:tabs>
                <w:tab w:val="decimal" w:pos="1314"/>
              </w:tabs>
              <w:spacing w:line="240" w:lineRule="atLeast"/>
              <w:ind w:left="-87" w:right="54"/>
              <w:rPr>
                <w:rFonts w:ascii="Times New Roman" w:hAnsi="Times New Roman" w:cs="Times New Roman"/>
                <w:sz w:val="22"/>
                <w:szCs w:val="22"/>
              </w:rPr>
            </w:pPr>
          </w:p>
        </w:tc>
        <w:tc>
          <w:tcPr>
            <w:tcW w:w="270" w:type="dxa"/>
          </w:tcPr>
          <w:p w14:paraId="32714E87" w14:textId="77777777" w:rsidR="00B95E6F" w:rsidRPr="00F35C00" w:rsidRDefault="00B95E6F" w:rsidP="00B95E6F">
            <w:pPr>
              <w:pStyle w:val="BodyText"/>
              <w:spacing w:line="240" w:lineRule="atLeast"/>
              <w:ind w:left="-87" w:right="-92"/>
              <w:rPr>
                <w:rFonts w:ascii="Times New Roman" w:hAnsi="Times New Roman" w:cs="Times New Roman"/>
                <w:sz w:val="22"/>
                <w:szCs w:val="22"/>
              </w:rPr>
            </w:pPr>
          </w:p>
        </w:tc>
        <w:tc>
          <w:tcPr>
            <w:tcW w:w="1458" w:type="dxa"/>
          </w:tcPr>
          <w:p w14:paraId="3FDE5168" w14:textId="77777777" w:rsidR="00B95E6F" w:rsidRPr="00F35C00" w:rsidRDefault="00B95E6F" w:rsidP="00B95E6F">
            <w:pPr>
              <w:pStyle w:val="BodyText"/>
              <w:tabs>
                <w:tab w:val="decimal" w:pos="1106"/>
              </w:tabs>
              <w:spacing w:line="240" w:lineRule="atLeast"/>
              <w:ind w:left="-87"/>
              <w:jc w:val="right"/>
              <w:rPr>
                <w:rFonts w:ascii="Times New Roman" w:hAnsi="Times New Roman" w:cs="Times New Roman"/>
                <w:sz w:val="22"/>
                <w:szCs w:val="22"/>
              </w:rPr>
            </w:pPr>
          </w:p>
        </w:tc>
      </w:tr>
      <w:tr w:rsidR="00B95E6F" w:rsidRPr="00F35C00" w14:paraId="4AD84D14" w14:textId="77777777" w:rsidTr="00C07B33">
        <w:trPr>
          <w:trHeight w:val="274"/>
        </w:trPr>
        <w:tc>
          <w:tcPr>
            <w:tcW w:w="4212" w:type="dxa"/>
          </w:tcPr>
          <w:p w14:paraId="6378AF7E" w14:textId="77777777" w:rsidR="00B95E6F" w:rsidRPr="00F35C00" w:rsidRDefault="00B95E6F" w:rsidP="00B95E6F">
            <w:pPr>
              <w:spacing w:line="240" w:lineRule="atLeast"/>
              <w:ind w:left="-18"/>
              <w:rPr>
                <w:rFonts w:ascii="Times New Roman" w:hAnsi="Times New Roman" w:cs="Times New Roman"/>
                <w:b/>
                <w:bCs/>
                <w:i/>
                <w:iCs/>
                <w:sz w:val="22"/>
                <w:szCs w:val="22"/>
              </w:rPr>
            </w:pPr>
            <w:r w:rsidRPr="00F35C00">
              <w:rPr>
                <w:rFonts w:ascii="Times New Roman" w:hAnsi="Times New Roman" w:cs="Times New Roman"/>
                <w:b/>
                <w:bCs/>
                <w:i/>
                <w:iCs/>
                <w:sz w:val="22"/>
                <w:szCs w:val="22"/>
              </w:rPr>
              <w:t>Net book value</w:t>
            </w:r>
          </w:p>
        </w:tc>
        <w:tc>
          <w:tcPr>
            <w:tcW w:w="1638" w:type="dxa"/>
          </w:tcPr>
          <w:p w14:paraId="27F15D13" w14:textId="77777777" w:rsidR="00B95E6F" w:rsidRPr="00F35C00" w:rsidRDefault="00B95E6F" w:rsidP="00B95E6F">
            <w:pPr>
              <w:pStyle w:val="BodyText"/>
              <w:tabs>
                <w:tab w:val="decimal" w:pos="1316"/>
              </w:tabs>
              <w:spacing w:line="240" w:lineRule="atLeast"/>
              <w:ind w:left="-87" w:right="72"/>
              <w:rPr>
                <w:rFonts w:ascii="Times New Roman" w:hAnsi="Times New Roman" w:cs="Times New Roman"/>
                <w:sz w:val="22"/>
                <w:szCs w:val="22"/>
              </w:rPr>
            </w:pPr>
          </w:p>
        </w:tc>
        <w:tc>
          <w:tcPr>
            <w:tcW w:w="270" w:type="dxa"/>
          </w:tcPr>
          <w:p w14:paraId="718C75BF" w14:textId="77777777" w:rsidR="00B95E6F" w:rsidRPr="00F35C00" w:rsidRDefault="00B95E6F" w:rsidP="00B95E6F">
            <w:pPr>
              <w:pStyle w:val="BodyText"/>
              <w:spacing w:line="240" w:lineRule="atLeast"/>
              <w:ind w:left="-87" w:right="-92"/>
              <w:rPr>
                <w:rFonts w:ascii="Times New Roman" w:hAnsi="Times New Roman" w:cs="Times New Roman"/>
                <w:sz w:val="22"/>
                <w:szCs w:val="22"/>
              </w:rPr>
            </w:pPr>
          </w:p>
        </w:tc>
        <w:tc>
          <w:tcPr>
            <w:tcW w:w="1602" w:type="dxa"/>
          </w:tcPr>
          <w:p w14:paraId="348E040B" w14:textId="77777777" w:rsidR="00B95E6F" w:rsidRPr="00F35C00" w:rsidRDefault="00B95E6F" w:rsidP="00B95E6F">
            <w:pPr>
              <w:pStyle w:val="BodyText"/>
              <w:tabs>
                <w:tab w:val="decimal" w:pos="1314"/>
              </w:tabs>
              <w:spacing w:line="240" w:lineRule="atLeast"/>
              <w:ind w:left="-87" w:right="54"/>
              <w:rPr>
                <w:rFonts w:ascii="Times New Roman" w:hAnsi="Times New Roman" w:cs="Times New Roman"/>
                <w:sz w:val="22"/>
                <w:szCs w:val="22"/>
              </w:rPr>
            </w:pPr>
          </w:p>
        </w:tc>
        <w:tc>
          <w:tcPr>
            <w:tcW w:w="270" w:type="dxa"/>
          </w:tcPr>
          <w:p w14:paraId="473DE3F3" w14:textId="77777777" w:rsidR="00B95E6F" w:rsidRPr="00F35C00" w:rsidRDefault="00B95E6F" w:rsidP="00B95E6F">
            <w:pPr>
              <w:pStyle w:val="BodyText"/>
              <w:spacing w:line="240" w:lineRule="atLeast"/>
              <w:ind w:left="-87" w:right="-92"/>
              <w:rPr>
                <w:rFonts w:ascii="Times New Roman" w:hAnsi="Times New Roman" w:cs="Times New Roman"/>
                <w:sz w:val="22"/>
                <w:szCs w:val="22"/>
              </w:rPr>
            </w:pPr>
          </w:p>
        </w:tc>
        <w:tc>
          <w:tcPr>
            <w:tcW w:w="1458" w:type="dxa"/>
          </w:tcPr>
          <w:p w14:paraId="2C5EC5D5" w14:textId="77777777" w:rsidR="00B95E6F" w:rsidRPr="00F35C00" w:rsidRDefault="00B95E6F" w:rsidP="00B95E6F">
            <w:pPr>
              <w:pStyle w:val="BodyText"/>
              <w:tabs>
                <w:tab w:val="decimal" w:pos="1106"/>
              </w:tabs>
              <w:spacing w:line="240" w:lineRule="atLeast"/>
              <w:ind w:left="-87"/>
              <w:jc w:val="right"/>
              <w:rPr>
                <w:rFonts w:ascii="Times New Roman" w:hAnsi="Times New Roman" w:cs="Times New Roman"/>
                <w:sz w:val="22"/>
                <w:szCs w:val="22"/>
              </w:rPr>
            </w:pPr>
          </w:p>
        </w:tc>
      </w:tr>
      <w:tr w:rsidR="00B95E6F" w:rsidRPr="00F35C00" w14:paraId="15551CAC" w14:textId="77777777" w:rsidTr="00C07B33">
        <w:trPr>
          <w:trHeight w:val="238"/>
        </w:trPr>
        <w:tc>
          <w:tcPr>
            <w:tcW w:w="4212" w:type="dxa"/>
          </w:tcPr>
          <w:p w14:paraId="31570A83" w14:textId="0E866E58" w:rsidR="00B95E6F" w:rsidRPr="00F35C00" w:rsidRDefault="00B95E6F" w:rsidP="00B95E6F">
            <w:pPr>
              <w:spacing w:line="240" w:lineRule="atLeast"/>
              <w:ind w:left="-18"/>
              <w:rPr>
                <w:rFonts w:ascii="Times New Roman" w:hAnsi="Times New Roman" w:cs="Times New Roman"/>
                <w:b/>
                <w:bCs/>
                <w:sz w:val="22"/>
                <w:szCs w:val="22"/>
              </w:rPr>
            </w:pPr>
            <w:r w:rsidRPr="00F35C00">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1638" w:type="dxa"/>
            <w:tcBorders>
              <w:bottom w:val="double" w:sz="4" w:space="0" w:color="auto"/>
            </w:tcBorders>
            <w:vAlign w:val="bottom"/>
          </w:tcPr>
          <w:p w14:paraId="733B1389" w14:textId="4C8EB4EE" w:rsidR="00B95E6F" w:rsidRPr="00F35C00" w:rsidRDefault="00B95E6F" w:rsidP="00B95E6F">
            <w:pPr>
              <w:pStyle w:val="BodyText"/>
              <w:tabs>
                <w:tab w:val="decimal" w:pos="1316"/>
              </w:tabs>
              <w:spacing w:line="240" w:lineRule="atLeast"/>
              <w:ind w:left="-87" w:right="72"/>
              <w:rPr>
                <w:rFonts w:ascii="Times New Roman" w:hAnsi="Times New Roman" w:cs="Times New Roman"/>
                <w:b/>
                <w:bCs/>
                <w:sz w:val="22"/>
                <w:szCs w:val="22"/>
              </w:rPr>
            </w:pPr>
            <w:r w:rsidRPr="00F35C00">
              <w:rPr>
                <w:rFonts w:ascii="Times New Roman" w:hAnsi="Times New Roman" w:cs="Times New Roman"/>
                <w:b/>
                <w:bCs/>
                <w:sz w:val="22"/>
                <w:szCs w:val="22"/>
              </w:rPr>
              <w:t>1</w:t>
            </w:r>
          </w:p>
        </w:tc>
        <w:tc>
          <w:tcPr>
            <w:tcW w:w="270" w:type="dxa"/>
          </w:tcPr>
          <w:p w14:paraId="3C6967B4" w14:textId="77777777" w:rsidR="00B95E6F" w:rsidRPr="00F35C00" w:rsidRDefault="00B95E6F" w:rsidP="00B95E6F">
            <w:pPr>
              <w:pStyle w:val="BodyText"/>
              <w:spacing w:line="240" w:lineRule="atLeast"/>
              <w:ind w:left="-87" w:right="-92"/>
              <w:rPr>
                <w:rFonts w:ascii="Times New Roman" w:hAnsi="Times New Roman" w:cs="Times New Roman"/>
                <w:b/>
                <w:bCs/>
                <w:sz w:val="22"/>
                <w:szCs w:val="22"/>
              </w:rPr>
            </w:pPr>
          </w:p>
        </w:tc>
        <w:tc>
          <w:tcPr>
            <w:tcW w:w="1602" w:type="dxa"/>
            <w:tcBorders>
              <w:bottom w:val="double" w:sz="4" w:space="0" w:color="auto"/>
            </w:tcBorders>
          </w:tcPr>
          <w:p w14:paraId="32BC44D3" w14:textId="19BFE83A" w:rsidR="00B95E6F" w:rsidRPr="00F35C00" w:rsidRDefault="00B95E6F" w:rsidP="00B95E6F">
            <w:pPr>
              <w:pStyle w:val="BodyText"/>
              <w:tabs>
                <w:tab w:val="decimal" w:pos="1314"/>
              </w:tabs>
              <w:spacing w:line="240" w:lineRule="atLeast"/>
              <w:ind w:left="-87" w:right="54"/>
              <w:rPr>
                <w:rFonts w:ascii="Times New Roman" w:hAnsi="Times New Roman" w:cs="Times New Roman"/>
                <w:b/>
                <w:bCs/>
                <w:sz w:val="22"/>
                <w:szCs w:val="22"/>
              </w:rPr>
            </w:pPr>
            <w:r>
              <w:rPr>
                <w:rFonts w:ascii="Times New Roman" w:hAnsi="Times New Roman" w:cs="Times New Roman"/>
                <w:b/>
                <w:bCs/>
                <w:sz w:val="22"/>
                <w:szCs w:val="22"/>
              </w:rPr>
              <w:t>27</w:t>
            </w:r>
          </w:p>
        </w:tc>
        <w:tc>
          <w:tcPr>
            <w:tcW w:w="270" w:type="dxa"/>
          </w:tcPr>
          <w:p w14:paraId="7BA923B9" w14:textId="77777777" w:rsidR="00B95E6F" w:rsidRPr="00F35C00" w:rsidRDefault="00B95E6F" w:rsidP="00B95E6F">
            <w:pPr>
              <w:pStyle w:val="BodyText"/>
              <w:spacing w:line="240" w:lineRule="atLeast"/>
              <w:ind w:left="-87" w:right="-92"/>
              <w:rPr>
                <w:rFonts w:ascii="Times New Roman" w:hAnsi="Times New Roman" w:cs="Times New Roman"/>
                <w:b/>
                <w:bCs/>
                <w:sz w:val="22"/>
                <w:szCs w:val="22"/>
              </w:rPr>
            </w:pPr>
          </w:p>
        </w:tc>
        <w:tc>
          <w:tcPr>
            <w:tcW w:w="1458" w:type="dxa"/>
            <w:tcBorders>
              <w:bottom w:val="double" w:sz="4" w:space="0" w:color="auto"/>
            </w:tcBorders>
            <w:vAlign w:val="bottom"/>
          </w:tcPr>
          <w:p w14:paraId="22CC5E94" w14:textId="723CC3C5" w:rsidR="00B95E6F" w:rsidRPr="00F35C00" w:rsidRDefault="00B95E6F" w:rsidP="00B95E6F">
            <w:pPr>
              <w:pStyle w:val="BodyText"/>
              <w:tabs>
                <w:tab w:val="decimal" w:pos="1106"/>
              </w:tabs>
              <w:spacing w:line="240" w:lineRule="atLeast"/>
              <w:ind w:left="-87" w:right="72"/>
              <w:jc w:val="right"/>
              <w:rPr>
                <w:rFonts w:ascii="Times New Roman" w:hAnsi="Times New Roman" w:cs="Times New Roman"/>
                <w:b/>
                <w:bCs/>
                <w:sz w:val="22"/>
                <w:szCs w:val="22"/>
              </w:rPr>
            </w:pPr>
            <w:r>
              <w:rPr>
                <w:rFonts w:ascii="Times New Roman" w:hAnsi="Times New Roman" w:cs="Times New Roman"/>
                <w:b/>
                <w:bCs/>
                <w:sz w:val="22"/>
                <w:szCs w:val="22"/>
              </w:rPr>
              <w:t>28</w:t>
            </w:r>
          </w:p>
        </w:tc>
      </w:tr>
      <w:tr w:rsidR="00B95E6F" w:rsidRPr="00F35C00" w14:paraId="464CCEBD" w14:textId="77777777" w:rsidTr="00C07B33">
        <w:trPr>
          <w:trHeight w:val="50"/>
        </w:trPr>
        <w:tc>
          <w:tcPr>
            <w:tcW w:w="4212" w:type="dxa"/>
          </w:tcPr>
          <w:p w14:paraId="7D39C234" w14:textId="137396A3" w:rsidR="00B95E6F" w:rsidRPr="00F35C00" w:rsidRDefault="00B95E6F" w:rsidP="00B95E6F">
            <w:pPr>
              <w:spacing w:line="240" w:lineRule="atLeast"/>
              <w:ind w:left="-18"/>
              <w:rPr>
                <w:rFonts w:ascii="Times New Roman" w:hAnsi="Times New Roman" w:cs="Times New Roman"/>
                <w:b/>
                <w:bCs/>
                <w:sz w:val="22"/>
                <w:szCs w:val="22"/>
              </w:rPr>
            </w:pPr>
            <w:r w:rsidRPr="00F35C00">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1638" w:type="dxa"/>
            <w:tcBorders>
              <w:top w:val="double" w:sz="4" w:space="0" w:color="auto"/>
              <w:bottom w:val="double" w:sz="4" w:space="0" w:color="auto"/>
            </w:tcBorders>
            <w:vAlign w:val="bottom"/>
          </w:tcPr>
          <w:p w14:paraId="2BDC4F49" w14:textId="3EE030C7" w:rsidR="00B95E6F" w:rsidRPr="00F35C00" w:rsidRDefault="00BC69F9" w:rsidP="00B95E6F">
            <w:pPr>
              <w:pStyle w:val="BodyText"/>
              <w:tabs>
                <w:tab w:val="decimal" w:pos="1316"/>
              </w:tabs>
              <w:spacing w:line="240" w:lineRule="atLeast"/>
              <w:ind w:left="-87" w:right="72"/>
              <w:rPr>
                <w:rFonts w:ascii="Times New Roman" w:hAnsi="Times New Roman" w:cs="Times New Roman"/>
                <w:b/>
                <w:bCs/>
                <w:sz w:val="22"/>
                <w:szCs w:val="22"/>
              </w:rPr>
            </w:pPr>
            <w:r>
              <w:rPr>
                <w:rFonts w:ascii="Times New Roman" w:hAnsi="Times New Roman" w:cs="Times New Roman"/>
                <w:b/>
                <w:bCs/>
                <w:sz w:val="22"/>
                <w:szCs w:val="22"/>
              </w:rPr>
              <w:t>1</w:t>
            </w:r>
          </w:p>
        </w:tc>
        <w:tc>
          <w:tcPr>
            <w:tcW w:w="270" w:type="dxa"/>
          </w:tcPr>
          <w:p w14:paraId="3DDA69E1" w14:textId="77777777" w:rsidR="00B95E6F" w:rsidRPr="00F35C00" w:rsidRDefault="00B95E6F" w:rsidP="00B95E6F">
            <w:pPr>
              <w:pStyle w:val="BodyText"/>
              <w:spacing w:line="240" w:lineRule="atLeast"/>
              <w:ind w:left="-87" w:right="-92"/>
              <w:rPr>
                <w:rFonts w:ascii="Times New Roman" w:hAnsi="Times New Roman" w:cs="Times New Roman"/>
                <w:b/>
                <w:bCs/>
                <w:sz w:val="22"/>
                <w:szCs w:val="22"/>
              </w:rPr>
            </w:pPr>
          </w:p>
        </w:tc>
        <w:tc>
          <w:tcPr>
            <w:tcW w:w="1602" w:type="dxa"/>
            <w:tcBorders>
              <w:top w:val="double" w:sz="4" w:space="0" w:color="auto"/>
              <w:bottom w:val="double" w:sz="4" w:space="0" w:color="auto"/>
            </w:tcBorders>
          </w:tcPr>
          <w:p w14:paraId="7F1CA5B7" w14:textId="00DDB289" w:rsidR="00B95E6F" w:rsidRPr="00F35C00" w:rsidRDefault="00BC69F9" w:rsidP="00B95E6F">
            <w:pPr>
              <w:pStyle w:val="BodyText"/>
              <w:tabs>
                <w:tab w:val="decimal" w:pos="1314"/>
              </w:tabs>
              <w:spacing w:line="240" w:lineRule="atLeast"/>
              <w:ind w:left="-87" w:right="54"/>
              <w:rPr>
                <w:rFonts w:ascii="Times New Roman" w:hAnsi="Times New Roman" w:cs="Times New Roman"/>
                <w:b/>
                <w:bCs/>
                <w:sz w:val="22"/>
                <w:szCs w:val="22"/>
              </w:rPr>
            </w:pPr>
            <w:r>
              <w:rPr>
                <w:rFonts w:ascii="Times New Roman" w:hAnsi="Times New Roman" w:cs="Times New Roman"/>
                <w:b/>
                <w:bCs/>
                <w:sz w:val="22"/>
                <w:szCs w:val="22"/>
              </w:rPr>
              <w:t>23</w:t>
            </w:r>
          </w:p>
        </w:tc>
        <w:tc>
          <w:tcPr>
            <w:tcW w:w="270" w:type="dxa"/>
          </w:tcPr>
          <w:p w14:paraId="090E5A8A" w14:textId="77777777" w:rsidR="00B95E6F" w:rsidRPr="00F35C00" w:rsidRDefault="00B95E6F" w:rsidP="00B95E6F">
            <w:pPr>
              <w:pStyle w:val="BodyText"/>
              <w:spacing w:line="240" w:lineRule="atLeast"/>
              <w:ind w:left="-87" w:right="-92"/>
              <w:rPr>
                <w:rFonts w:ascii="Times New Roman" w:hAnsi="Times New Roman" w:cs="Times New Roman"/>
                <w:b/>
                <w:bCs/>
                <w:sz w:val="22"/>
                <w:szCs w:val="22"/>
              </w:rPr>
            </w:pPr>
          </w:p>
        </w:tc>
        <w:tc>
          <w:tcPr>
            <w:tcW w:w="1458" w:type="dxa"/>
            <w:tcBorders>
              <w:top w:val="double" w:sz="4" w:space="0" w:color="auto"/>
              <w:bottom w:val="double" w:sz="4" w:space="0" w:color="auto"/>
            </w:tcBorders>
            <w:vAlign w:val="bottom"/>
          </w:tcPr>
          <w:p w14:paraId="06B419C2" w14:textId="0DE6CDBE" w:rsidR="00B95E6F" w:rsidRPr="00F35C00" w:rsidRDefault="00BC69F9" w:rsidP="00B95E6F">
            <w:pPr>
              <w:pStyle w:val="BodyText"/>
              <w:tabs>
                <w:tab w:val="decimal" w:pos="1106"/>
              </w:tabs>
              <w:spacing w:line="240" w:lineRule="atLeast"/>
              <w:ind w:left="-87" w:right="72"/>
              <w:jc w:val="right"/>
              <w:rPr>
                <w:rFonts w:ascii="Times New Roman" w:hAnsi="Times New Roman" w:cs="Times New Roman"/>
                <w:b/>
                <w:bCs/>
                <w:sz w:val="22"/>
                <w:szCs w:val="22"/>
              </w:rPr>
            </w:pPr>
            <w:r>
              <w:rPr>
                <w:rFonts w:ascii="Times New Roman" w:hAnsi="Times New Roman" w:cs="Times New Roman"/>
                <w:b/>
                <w:bCs/>
                <w:sz w:val="22"/>
                <w:szCs w:val="22"/>
              </w:rPr>
              <w:t>24</w:t>
            </w:r>
          </w:p>
        </w:tc>
      </w:tr>
    </w:tbl>
    <w:p w14:paraId="651DF634" w14:textId="77777777" w:rsidR="007A4C8F" w:rsidRDefault="007A4C8F" w:rsidP="00CC4417">
      <w:pPr>
        <w:pStyle w:val="3"/>
        <w:tabs>
          <w:tab w:val="clear" w:pos="360"/>
          <w:tab w:val="clear" w:pos="720"/>
          <w:tab w:val="left" w:pos="540"/>
        </w:tabs>
        <w:ind w:left="540" w:right="-205"/>
        <w:jc w:val="thaiDistribute"/>
        <w:rPr>
          <w:rFonts w:cs="Times New Roman"/>
        </w:rPr>
      </w:pPr>
    </w:p>
    <w:p w14:paraId="2F092E46" w14:textId="138EB762" w:rsidR="0082037D" w:rsidRPr="00F35C00" w:rsidRDefault="0082037D" w:rsidP="00CC4417">
      <w:pPr>
        <w:pStyle w:val="3"/>
        <w:tabs>
          <w:tab w:val="clear" w:pos="360"/>
          <w:tab w:val="clear" w:pos="720"/>
          <w:tab w:val="left" w:pos="540"/>
        </w:tabs>
        <w:ind w:left="540" w:right="-205"/>
        <w:jc w:val="thaiDistribute"/>
        <w:rPr>
          <w:rFonts w:cs="Times New Roman"/>
          <w:i/>
          <w:iCs/>
        </w:rPr>
      </w:pPr>
      <w:r w:rsidRPr="00F35C00">
        <w:rPr>
          <w:rFonts w:cs="Times New Roman"/>
        </w:rPr>
        <w:t>The gross amount of the</w:t>
      </w:r>
      <w:r w:rsidR="00CC5A78" w:rsidRPr="00F35C00">
        <w:rPr>
          <w:rFonts w:cs="Times New Roman"/>
        </w:rPr>
        <w:t xml:space="preserve"> Group’s and </w:t>
      </w:r>
      <w:r w:rsidR="006D7B45" w:rsidRPr="00F35C00">
        <w:rPr>
          <w:rFonts w:cs="Times New Roman"/>
        </w:rPr>
        <w:t xml:space="preserve">the </w:t>
      </w:r>
      <w:r w:rsidRPr="00F35C00">
        <w:rPr>
          <w:rFonts w:cs="Times New Roman"/>
        </w:rPr>
        <w:t>Company’s fully amor</w:t>
      </w:r>
      <w:r w:rsidR="00C264CF" w:rsidRPr="00F35C00">
        <w:rPr>
          <w:rFonts w:cs="Times New Roman"/>
        </w:rPr>
        <w:t>tised intangible assets that were</w:t>
      </w:r>
      <w:r w:rsidRPr="00F35C00">
        <w:rPr>
          <w:rFonts w:cs="Times New Roman"/>
        </w:rPr>
        <w:t xml:space="preserve"> </w:t>
      </w:r>
      <w:r w:rsidR="00BA1D17" w:rsidRPr="00F35C00">
        <w:rPr>
          <w:rFonts w:cs="Times New Roman"/>
        </w:rPr>
        <w:br/>
      </w:r>
      <w:r w:rsidR="00CC5A78" w:rsidRPr="00F35C00">
        <w:rPr>
          <w:rFonts w:cs="Times New Roman"/>
        </w:rPr>
        <w:t xml:space="preserve">still in use as at </w:t>
      </w:r>
      <w:r w:rsidRPr="00F35C00">
        <w:rPr>
          <w:rFonts w:cs="Times New Roman"/>
        </w:rPr>
        <w:t>31 December 20</w:t>
      </w:r>
      <w:r w:rsidR="003E1EDC">
        <w:rPr>
          <w:rFonts w:cs="Times New Roman"/>
        </w:rPr>
        <w:t>20</w:t>
      </w:r>
      <w:r w:rsidRPr="00F35C00">
        <w:rPr>
          <w:rFonts w:cs="Times New Roman"/>
        </w:rPr>
        <w:t xml:space="preserve"> amounted to</w:t>
      </w:r>
      <w:r w:rsidR="00CC5A78" w:rsidRPr="00F35C00">
        <w:rPr>
          <w:rFonts w:cs="Times New Roman"/>
        </w:rPr>
        <w:t xml:space="preserve"> Baht</w:t>
      </w:r>
      <w:r w:rsidR="00B151E7">
        <w:rPr>
          <w:rFonts w:cs="Times New Roman"/>
        </w:rPr>
        <w:t xml:space="preserve"> 1,071</w:t>
      </w:r>
      <w:r w:rsidR="00443126" w:rsidRPr="00F35C00">
        <w:rPr>
          <w:rFonts w:cs="Times New Roman"/>
        </w:rPr>
        <w:t xml:space="preserve"> </w:t>
      </w:r>
      <w:r w:rsidR="00923447" w:rsidRPr="00F35C00">
        <w:rPr>
          <w:rFonts w:cs="Times New Roman"/>
        </w:rPr>
        <w:t xml:space="preserve">million </w:t>
      </w:r>
      <w:r w:rsidR="00CC5A78" w:rsidRPr="00F35C00">
        <w:rPr>
          <w:rFonts w:cs="Times New Roman"/>
        </w:rPr>
        <w:t>in the consolidated statement of financial position, and</w:t>
      </w:r>
      <w:r w:rsidRPr="00F35C00">
        <w:rPr>
          <w:rFonts w:cs="Times New Roman"/>
        </w:rPr>
        <w:t xml:space="preserve"> Baht</w:t>
      </w:r>
      <w:r w:rsidR="00BC69F9">
        <w:rPr>
          <w:rFonts w:cs="Times New Roman"/>
        </w:rPr>
        <w:t xml:space="preserve"> 53</w:t>
      </w:r>
      <w:r w:rsidR="00443126" w:rsidRPr="00F35C00">
        <w:rPr>
          <w:rFonts w:cs="Times New Roman"/>
        </w:rPr>
        <w:t xml:space="preserve"> </w:t>
      </w:r>
      <w:r w:rsidRPr="00F35C00">
        <w:rPr>
          <w:rFonts w:cs="Times New Roman"/>
        </w:rPr>
        <w:t xml:space="preserve">million </w:t>
      </w:r>
      <w:r w:rsidR="00923447" w:rsidRPr="00F35C00">
        <w:rPr>
          <w:rFonts w:cs="Times New Roman"/>
        </w:rPr>
        <w:t>in the separate statement of financial position</w:t>
      </w:r>
      <w:r w:rsidR="00923447" w:rsidRPr="00F35C00">
        <w:rPr>
          <w:rFonts w:cs="Times New Roman"/>
          <w:i/>
          <w:iCs/>
        </w:rPr>
        <w:t xml:space="preserve"> </w:t>
      </w:r>
      <w:r w:rsidRPr="00F35C00">
        <w:rPr>
          <w:rFonts w:cs="Times New Roman"/>
          <w:i/>
          <w:iCs/>
        </w:rPr>
        <w:t>(201</w:t>
      </w:r>
      <w:r w:rsidR="003E1EDC">
        <w:rPr>
          <w:rFonts w:cs="Times New Roman"/>
          <w:i/>
          <w:iCs/>
        </w:rPr>
        <w:t>9</w:t>
      </w:r>
      <w:r w:rsidRPr="00F35C00">
        <w:rPr>
          <w:rFonts w:cs="Times New Roman"/>
          <w:i/>
          <w:iCs/>
        </w:rPr>
        <w:t xml:space="preserve">: </w:t>
      </w:r>
      <w:r w:rsidR="009615D7" w:rsidRPr="00F35C00">
        <w:rPr>
          <w:rFonts w:cs="Times New Roman"/>
          <w:i/>
          <w:iCs/>
        </w:rPr>
        <w:t xml:space="preserve">Baht </w:t>
      </w:r>
      <w:r w:rsidR="003E1EDC">
        <w:rPr>
          <w:rFonts w:cs="Times New Roman"/>
          <w:i/>
          <w:iCs/>
        </w:rPr>
        <w:t>957</w:t>
      </w:r>
      <w:r w:rsidR="00534ADF" w:rsidRPr="00F35C00">
        <w:rPr>
          <w:rFonts w:cs="Times New Roman"/>
          <w:i/>
          <w:iCs/>
        </w:rPr>
        <w:t xml:space="preserve"> </w:t>
      </w:r>
      <w:r w:rsidR="00923447" w:rsidRPr="00F35C00">
        <w:rPr>
          <w:rFonts w:cs="Times New Roman"/>
          <w:i/>
          <w:iCs/>
        </w:rPr>
        <w:t xml:space="preserve">million and </w:t>
      </w:r>
      <w:r w:rsidRPr="00F35C00">
        <w:rPr>
          <w:rFonts w:cs="Times New Roman"/>
          <w:i/>
          <w:iCs/>
        </w:rPr>
        <w:t xml:space="preserve">Baht </w:t>
      </w:r>
      <w:r w:rsidR="003E1EDC">
        <w:rPr>
          <w:rFonts w:cs="Times New Roman"/>
          <w:i/>
          <w:iCs/>
        </w:rPr>
        <w:t>44</w:t>
      </w:r>
      <w:r w:rsidR="00D503E4" w:rsidRPr="00F35C00">
        <w:rPr>
          <w:rFonts w:cs="Times New Roman"/>
          <w:i/>
          <w:iCs/>
        </w:rPr>
        <w:t xml:space="preserve"> </w:t>
      </w:r>
      <w:r w:rsidRPr="00F35C00">
        <w:rPr>
          <w:rFonts w:cs="Times New Roman"/>
          <w:i/>
          <w:iCs/>
        </w:rPr>
        <w:t>million</w:t>
      </w:r>
      <w:r w:rsidR="00617A9D">
        <w:rPr>
          <w:rFonts w:cs="Times New Roman"/>
          <w:i/>
          <w:iCs/>
        </w:rPr>
        <w:t>,</w:t>
      </w:r>
      <w:r w:rsidR="00923447" w:rsidRPr="00F35C00">
        <w:rPr>
          <w:rFonts w:cs="Times New Roman"/>
          <w:i/>
          <w:iCs/>
        </w:rPr>
        <w:t xml:space="preserve"> respectively</w:t>
      </w:r>
      <w:r w:rsidRPr="00F35C00">
        <w:rPr>
          <w:rFonts w:cs="Times New Roman"/>
          <w:i/>
          <w:iCs/>
        </w:rPr>
        <w:t>).</w:t>
      </w:r>
    </w:p>
    <w:p w14:paraId="0E411151" w14:textId="77777777" w:rsidR="00DC53A2" w:rsidRPr="00B3474B" w:rsidRDefault="00DC53A2" w:rsidP="00000729">
      <w:pPr>
        <w:pStyle w:val="BodyText"/>
        <w:tabs>
          <w:tab w:val="left" w:pos="540"/>
        </w:tabs>
        <w:rPr>
          <w:rFonts w:ascii="Times New Roman" w:hAnsi="Times New Roman" w:cstheme="minorBidi"/>
          <w:b/>
          <w:bCs/>
          <w:sz w:val="22"/>
          <w:szCs w:val="22"/>
        </w:rPr>
      </w:pPr>
    </w:p>
    <w:p w14:paraId="10B9DF60" w14:textId="77777777" w:rsidR="007A4C8F" w:rsidRDefault="007A4C8F">
      <w:pPr>
        <w:rPr>
          <w:rFonts w:ascii="Times New Roman" w:hAnsi="Times New Roman" w:cs="Times New Roman"/>
          <w:b/>
          <w:bCs/>
          <w:sz w:val="24"/>
          <w:szCs w:val="24"/>
        </w:rPr>
      </w:pPr>
      <w:r>
        <w:rPr>
          <w:rFonts w:ascii="Times New Roman" w:hAnsi="Times New Roman" w:cs="Times New Roman"/>
          <w:sz w:val="24"/>
          <w:szCs w:val="24"/>
        </w:rPr>
        <w:br w:type="page"/>
      </w:r>
    </w:p>
    <w:p w14:paraId="4DC850F9" w14:textId="497B0D4B" w:rsidR="0082037D" w:rsidRDefault="006F1DDB" w:rsidP="00E96989">
      <w:pPr>
        <w:pStyle w:val="Heading1"/>
        <w:tabs>
          <w:tab w:val="left" w:pos="540"/>
        </w:tabs>
        <w:rPr>
          <w:rFonts w:ascii="Times New Roman" w:hAnsi="Times New Roman" w:cs="Times New Roman"/>
          <w:sz w:val="24"/>
          <w:szCs w:val="24"/>
        </w:rPr>
      </w:pPr>
      <w:r w:rsidRPr="00E96989">
        <w:rPr>
          <w:rFonts w:ascii="Times New Roman" w:hAnsi="Times New Roman" w:cs="Times New Roman"/>
          <w:sz w:val="24"/>
          <w:szCs w:val="24"/>
        </w:rPr>
        <w:lastRenderedPageBreak/>
        <w:t>2</w:t>
      </w:r>
      <w:r w:rsidR="00DF4B9A">
        <w:rPr>
          <w:rFonts w:ascii="Times New Roman" w:hAnsi="Times New Roman" w:cs="Times New Roman"/>
          <w:sz w:val="24"/>
          <w:szCs w:val="24"/>
        </w:rPr>
        <w:t>0</w:t>
      </w:r>
      <w:r w:rsidR="0082037D" w:rsidRPr="00E96989">
        <w:rPr>
          <w:rFonts w:ascii="Times New Roman" w:hAnsi="Times New Roman" w:cs="Times New Roman"/>
          <w:sz w:val="24"/>
          <w:szCs w:val="24"/>
        </w:rPr>
        <w:tab/>
        <w:t xml:space="preserve">Interest-bearing liabilities  </w:t>
      </w:r>
    </w:p>
    <w:p w14:paraId="61AD6EB3" w14:textId="77777777" w:rsidR="00D52505" w:rsidRPr="00B3474B" w:rsidRDefault="00D52505" w:rsidP="00B3474B"/>
    <w:tbl>
      <w:tblPr>
        <w:tblW w:w="9360" w:type="dxa"/>
        <w:tblInd w:w="450" w:type="dxa"/>
        <w:tblLayout w:type="fixed"/>
        <w:tblCellMar>
          <w:left w:w="79" w:type="dxa"/>
          <w:right w:w="79" w:type="dxa"/>
        </w:tblCellMar>
        <w:tblLook w:val="0000" w:firstRow="0" w:lastRow="0" w:firstColumn="0" w:lastColumn="0" w:noHBand="0" w:noVBand="0"/>
      </w:tblPr>
      <w:tblGrid>
        <w:gridCol w:w="3769"/>
        <w:gridCol w:w="720"/>
        <w:gridCol w:w="1080"/>
        <w:gridCol w:w="180"/>
        <w:gridCol w:w="1080"/>
        <w:gridCol w:w="180"/>
        <w:gridCol w:w="11"/>
        <w:gridCol w:w="1069"/>
        <w:gridCol w:w="11"/>
        <w:gridCol w:w="180"/>
        <w:gridCol w:w="1080"/>
      </w:tblGrid>
      <w:tr w:rsidR="0082037D" w:rsidRPr="00F35C00" w14:paraId="38C6AE65" w14:textId="77777777" w:rsidTr="004D6EBA">
        <w:trPr>
          <w:cantSplit/>
          <w:tblHeader/>
        </w:trPr>
        <w:tc>
          <w:tcPr>
            <w:tcW w:w="3769" w:type="dxa"/>
            <w:shd w:val="clear" w:color="auto" w:fill="auto"/>
          </w:tcPr>
          <w:p w14:paraId="131270BA" w14:textId="77777777" w:rsidR="0082037D" w:rsidRPr="00F35C00" w:rsidRDefault="0082037D" w:rsidP="00D13256">
            <w:pPr>
              <w:rPr>
                <w:rFonts w:ascii="Times New Roman" w:hAnsi="Times New Roman" w:cs="Times New Roman"/>
                <w:b/>
                <w:bCs/>
                <w:i/>
                <w:iCs/>
                <w:sz w:val="22"/>
                <w:szCs w:val="22"/>
              </w:rPr>
            </w:pPr>
          </w:p>
        </w:tc>
        <w:tc>
          <w:tcPr>
            <w:tcW w:w="720" w:type="dxa"/>
            <w:shd w:val="clear" w:color="auto" w:fill="auto"/>
          </w:tcPr>
          <w:p w14:paraId="457B3C87" w14:textId="77777777" w:rsidR="0082037D" w:rsidRPr="00F35C00" w:rsidRDefault="0082037D" w:rsidP="00D13256">
            <w:pPr>
              <w:ind w:left="-79"/>
              <w:jc w:val="center"/>
              <w:rPr>
                <w:rFonts w:ascii="Times New Roman" w:hAnsi="Times New Roman" w:cs="Times New Roman"/>
                <w:i/>
                <w:iCs/>
                <w:sz w:val="22"/>
                <w:szCs w:val="22"/>
              </w:rPr>
            </w:pPr>
          </w:p>
        </w:tc>
        <w:tc>
          <w:tcPr>
            <w:tcW w:w="2340" w:type="dxa"/>
            <w:gridSpan w:val="3"/>
            <w:shd w:val="clear" w:color="auto" w:fill="auto"/>
          </w:tcPr>
          <w:p w14:paraId="23CDE049" w14:textId="77777777" w:rsidR="0082037D" w:rsidRPr="00F35C00" w:rsidRDefault="0082037D" w:rsidP="00D13256">
            <w:pPr>
              <w:pStyle w:val="acctmergecolhdg"/>
              <w:spacing w:line="240" w:lineRule="auto"/>
              <w:ind w:left="-61"/>
              <w:rPr>
                <w:szCs w:val="22"/>
              </w:rPr>
            </w:pPr>
          </w:p>
        </w:tc>
        <w:tc>
          <w:tcPr>
            <w:tcW w:w="180" w:type="dxa"/>
            <w:shd w:val="clear" w:color="auto" w:fill="auto"/>
          </w:tcPr>
          <w:p w14:paraId="2C2210CF" w14:textId="77777777" w:rsidR="0082037D" w:rsidRPr="00F35C00" w:rsidRDefault="0082037D" w:rsidP="00D13256">
            <w:pPr>
              <w:pStyle w:val="acctmergecolhdg"/>
              <w:spacing w:line="240" w:lineRule="auto"/>
              <w:ind w:left="-61"/>
              <w:rPr>
                <w:szCs w:val="22"/>
              </w:rPr>
            </w:pPr>
          </w:p>
        </w:tc>
        <w:tc>
          <w:tcPr>
            <w:tcW w:w="2351" w:type="dxa"/>
            <w:gridSpan w:val="5"/>
            <w:shd w:val="clear" w:color="auto" w:fill="auto"/>
          </w:tcPr>
          <w:p w14:paraId="31EBA932" w14:textId="77777777" w:rsidR="0082037D" w:rsidRPr="00F35C00" w:rsidRDefault="003363E9" w:rsidP="008A5EBD">
            <w:pPr>
              <w:pStyle w:val="acctmergecolhdg"/>
              <w:tabs>
                <w:tab w:val="left" w:pos="1995"/>
                <w:tab w:val="left" w:pos="4950"/>
                <w:tab w:val="left" w:pos="6586"/>
                <w:tab w:val="left" w:pos="6682"/>
              </w:tabs>
              <w:spacing w:line="240" w:lineRule="auto"/>
              <w:ind w:left="-61" w:right="-255"/>
              <w:rPr>
                <w:b w:val="0"/>
                <w:bCs/>
                <w:szCs w:val="22"/>
              </w:rPr>
            </w:pPr>
            <w:r>
              <w:rPr>
                <w:b w:val="0"/>
                <w:bCs/>
                <w:i/>
                <w:iCs/>
                <w:szCs w:val="22"/>
                <w:lang w:val="en-US"/>
              </w:rPr>
              <w:t xml:space="preserve"> </w:t>
            </w:r>
            <w:r w:rsidR="0082037D" w:rsidRPr="00F35C00">
              <w:rPr>
                <w:b w:val="0"/>
                <w:bCs/>
                <w:i/>
                <w:iCs/>
                <w:szCs w:val="22"/>
                <w:lang w:val="en-US"/>
              </w:rPr>
              <w:t>(Unit: Million Baht</w:t>
            </w:r>
            <w:r w:rsidR="008A5EBD">
              <w:rPr>
                <w:b w:val="0"/>
                <w:bCs/>
                <w:i/>
                <w:iCs/>
                <w:szCs w:val="22"/>
                <w:lang w:val="en-US"/>
              </w:rPr>
              <w:t>)</w:t>
            </w:r>
          </w:p>
        </w:tc>
      </w:tr>
      <w:tr w:rsidR="0082037D" w:rsidRPr="00F35C00" w14:paraId="6D82EF39" w14:textId="77777777" w:rsidTr="004D6EBA">
        <w:trPr>
          <w:cantSplit/>
          <w:tblHeader/>
        </w:trPr>
        <w:tc>
          <w:tcPr>
            <w:tcW w:w="3769" w:type="dxa"/>
            <w:shd w:val="clear" w:color="auto" w:fill="auto"/>
          </w:tcPr>
          <w:p w14:paraId="391D1A41" w14:textId="77777777" w:rsidR="0082037D" w:rsidRPr="00F35C00" w:rsidRDefault="0082037D" w:rsidP="00D13256">
            <w:pPr>
              <w:rPr>
                <w:rFonts w:ascii="Times New Roman" w:hAnsi="Times New Roman" w:cs="Times New Roman"/>
                <w:b/>
                <w:bCs/>
                <w:i/>
                <w:iCs/>
                <w:sz w:val="22"/>
                <w:szCs w:val="22"/>
              </w:rPr>
            </w:pPr>
          </w:p>
        </w:tc>
        <w:tc>
          <w:tcPr>
            <w:tcW w:w="720" w:type="dxa"/>
            <w:shd w:val="clear" w:color="auto" w:fill="auto"/>
          </w:tcPr>
          <w:p w14:paraId="2C8506FB" w14:textId="77777777" w:rsidR="0082037D" w:rsidRPr="00F35C00" w:rsidRDefault="0082037D" w:rsidP="00D13256">
            <w:pPr>
              <w:ind w:left="-79"/>
              <w:jc w:val="center"/>
              <w:rPr>
                <w:rFonts w:ascii="Times New Roman" w:hAnsi="Times New Roman" w:cs="Times New Roman"/>
                <w:i/>
                <w:iCs/>
                <w:sz w:val="22"/>
                <w:szCs w:val="22"/>
              </w:rPr>
            </w:pPr>
          </w:p>
        </w:tc>
        <w:tc>
          <w:tcPr>
            <w:tcW w:w="2340" w:type="dxa"/>
            <w:gridSpan w:val="3"/>
            <w:shd w:val="clear" w:color="auto" w:fill="auto"/>
          </w:tcPr>
          <w:p w14:paraId="06699D16" w14:textId="77777777" w:rsidR="0082037D" w:rsidRPr="00F35C00" w:rsidRDefault="0082037D" w:rsidP="00D13256">
            <w:pPr>
              <w:pStyle w:val="acctmergecolhdg"/>
              <w:spacing w:line="240" w:lineRule="auto"/>
              <w:ind w:left="-61"/>
              <w:rPr>
                <w:szCs w:val="22"/>
              </w:rPr>
            </w:pPr>
            <w:r w:rsidRPr="00F35C00">
              <w:rPr>
                <w:szCs w:val="22"/>
              </w:rPr>
              <w:t xml:space="preserve">Consolidated </w:t>
            </w:r>
          </w:p>
        </w:tc>
        <w:tc>
          <w:tcPr>
            <w:tcW w:w="180" w:type="dxa"/>
            <w:shd w:val="clear" w:color="auto" w:fill="auto"/>
          </w:tcPr>
          <w:p w14:paraId="1CBBF690" w14:textId="77777777" w:rsidR="0082037D" w:rsidRPr="00F35C00" w:rsidRDefault="0082037D" w:rsidP="00D13256">
            <w:pPr>
              <w:pStyle w:val="acctmergecolhdg"/>
              <w:spacing w:line="240" w:lineRule="auto"/>
              <w:ind w:left="-61"/>
              <w:rPr>
                <w:szCs w:val="22"/>
              </w:rPr>
            </w:pPr>
          </w:p>
        </w:tc>
        <w:tc>
          <w:tcPr>
            <w:tcW w:w="2351" w:type="dxa"/>
            <w:gridSpan w:val="5"/>
            <w:shd w:val="clear" w:color="auto" w:fill="auto"/>
          </w:tcPr>
          <w:p w14:paraId="71EEB42C" w14:textId="77777777" w:rsidR="0082037D" w:rsidRPr="00F35C00" w:rsidRDefault="0082037D" w:rsidP="00D13256">
            <w:pPr>
              <w:pStyle w:val="acctmergecolhdg"/>
              <w:spacing w:line="240" w:lineRule="auto"/>
              <w:ind w:left="-61"/>
              <w:rPr>
                <w:szCs w:val="22"/>
              </w:rPr>
            </w:pPr>
            <w:r w:rsidRPr="00F35C00">
              <w:rPr>
                <w:szCs w:val="22"/>
              </w:rPr>
              <w:t xml:space="preserve">Separate </w:t>
            </w:r>
          </w:p>
        </w:tc>
      </w:tr>
      <w:tr w:rsidR="0082037D" w:rsidRPr="00F35C00" w14:paraId="79DC2B64" w14:textId="77777777" w:rsidTr="004D6EBA">
        <w:trPr>
          <w:cantSplit/>
          <w:tblHeader/>
        </w:trPr>
        <w:tc>
          <w:tcPr>
            <w:tcW w:w="3769" w:type="dxa"/>
            <w:shd w:val="clear" w:color="auto" w:fill="auto"/>
          </w:tcPr>
          <w:p w14:paraId="532045A2" w14:textId="77777777" w:rsidR="0082037D" w:rsidRPr="00F35C00" w:rsidRDefault="0082037D" w:rsidP="00D13256">
            <w:pPr>
              <w:rPr>
                <w:rFonts w:ascii="Times New Roman" w:hAnsi="Times New Roman" w:cs="Times New Roman"/>
                <w:i/>
                <w:iCs/>
                <w:sz w:val="22"/>
                <w:szCs w:val="22"/>
              </w:rPr>
            </w:pPr>
          </w:p>
        </w:tc>
        <w:tc>
          <w:tcPr>
            <w:tcW w:w="720" w:type="dxa"/>
            <w:shd w:val="clear" w:color="auto" w:fill="auto"/>
          </w:tcPr>
          <w:p w14:paraId="181C2F4C" w14:textId="77777777" w:rsidR="0082037D" w:rsidRPr="00F35C00" w:rsidRDefault="0082037D" w:rsidP="00D13256">
            <w:pPr>
              <w:ind w:left="-79"/>
              <w:jc w:val="center"/>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14:paraId="0C4F291D" w14:textId="77777777" w:rsidR="0082037D" w:rsidRPr="00F35C00" w:rsidRDefault="0082037D" w:rsidP="00D13256">
            <w:pPr>
              <w:pStyle w:val="acctmergecolhdg"/>
              <w:spacing w:line="240" w:lineRule="auto"/>
              <w:ind w:left="-61"/>
              <w:rPr>
                <w:szCs w:val="22"/>
              </w:rPr>
            </w:pPr>
            <w:r w:rsidRPr="00F35C00">
              <w:rPr>
                <w:szCs w:val="22"/>
              </w:rPr>
              <w:t>financial statements</w:t>
            </w:r>
          </w:p>
        </w:tc>
        <w:tc>
          <w:tcPr>
            <w:tcW w:w="180" w:type="dxa"/>
            <w:shd w:val="clear" w:color="auto" w:fill="auto"/>
          </w:tcPr>
          <w:p w14:paraId="53E90158" w14:textId="77777777" w:rsidR="0082037D" w:rsidRPr="00F35C00" w:rsidRDefault="0082037D" w:rsidP="00D13256">
            <w:pPr>
              <w:pStyle w:val="acctmergecolhdg"/>
              <w:spacing w:line="240" w:lineRule="auto"/>
              <w:ind w:left="-61"/>
              <w:rPr>
                <w:szCs w:val="22"/>
              </w:rPr>
            </w:pPr>
          </w:p>
        </w:tc>
        <w:tc>
          <w:tcPr>
            <w:tcW w:w="2351" w:type="dxa"/>
            <w:gridSpan w:val="5"/>
            <w:tcBorders>
              <w:bottom w:val="single" w:sz="4" w:space="0" w:color="auto"/>
            </w:tcBorders>
            <w:shd w:val="clear" w:color="auto" w:fill="auto"/>
          </w:tcPr>
          <w:p w14:paraId="2CE57592" w14:textId="77777777" w:rsidR="0082037D" w:rsidRPr="00F35C00" w:rsidRDefault="00980513" w:rsidP="00980513">
            <w:pPr>
              <w:pStyle w:val="acctmergecolhdg"/>
              <w:tabs>
                <w:tab w:val="left" w:pos="2085"/>
              </w:tabs>
              <w:spacing w:line="240" w:lineRule="auto"/>
              <w:ind w:left="-61"/>
              <w:rPr>
                <w:szCs w:val="22"/>
              </w:rPr>
            </w:pPr>
            <w:r>
              <w:rPr>
                <w:szCs w:val="22"/>
              </w:rPr>
              <w:t xml:space="preserve"> </w:t>
            </w:r>
            <w:r w:rsidR="008A5EBD">
              <w:rPr>
                <w:szCs w:val="22"/>
              </w:rPr>
              <w:t xml:space="preserve"> </w:t>
            </w:r>
            <w:r w:rsidR="0082037D" w:rsidRPr="00F35C00">
              <w:rPr>
                <w:szCs w:val="22"/>
              </w:rPr>
              <w:t>financial statements</w:t>
            </w:r>
          </w:p>
        </w:tc>
      </w:tr>
      <w:tr w:rsidR="00B06CFE" w:rsidRPr="00F35C00" w14:paraId="49FFBB5E" w14:textId="77777777" w:rsidTr="004D6EBA">
        <w:trPr>
          <w:cantSplit/>
          <w:tblHeader/>
        </w:trPr>
        <w:tc>
          <w:tcPr>
            <w:tcW w:w="3769" w:type="dxa"/>
            <w:shd w:val="clear" w:color="auto" w:fill="auto"/>
          </w:tcPr>
          <w:p w14:paraId="0E7994DD" w14:textId="77777777" w:rsidR="00B06CFE" w:rsidRPr="00F35C00" w:rsidRDefault="00B06CFE" w:rsidP="00B06CFE">
            <w:pPr>
              <w:pStyle w:val="acctfourfigures"/>
              <w:tabs>
                <w:tab w:val="clear" w:pos="765"/>
              </w:tabs>
              <w:spacing w:line="240" w:lineRule="auto"/>
              <w:rPr>
                <w:szCs w:val="22"/>
              </w:rPr>
            </w:pPr>
          </w:p>
        </w:tc>
        <w:tc>
          <w:tcPr>
            <w:tcW w:w="720" w:type="dxa"/>
            <w:shd w:val="clear" w:color="auto" w:fill="auto"/>
          </w:tcPr>
          <w:p w14:paraId="6950ADBC" w14:textId="77777777" w:rsidR="00B06CFE" w:rsidRPr="00F35C00" w:rsidRDefault="003363E9" w:rsidP="00B06CFE">
            <w:pPr>
              <w:pStyle w:val="acctfourfigures"/>
              <w:tabs>
                <w:tab w:val="clear" w:pos="765"/>
              </w:tabs>
              <w:spacing w:line="240" w:lineRule="auto"/>
              <w:ind w:left="-79"/>
              <w:jc w:val="center"/>
              <w:rPr>
                <w:i/>
                <w:iCs/>
                <w:szCs w:val="22"/>
              </w:rPr>
            </w:pPr>
            <w:r>
              <w:rPr>
                <w:i/>
                <w:iCs/>
                <w:szCs w:val="22"/>
              </w:rPr>
              <w:t>Note</w:t>
            </w:r>
          </w:p>
        </w:tc>
        <w:tc>
          <w:tcPr>
            <w:tcW w:w="1080" w:type="dxa"/>
            <w:tcBorders>
              <w:top w:val="single" w:sz="4" w:space="0" w:color="auto"/>
              <w:bottom w:val="single" w:sz="4" w:space="0" w:color="auto"/>
            </w:tcBorders>
            <w:shd w:val="clear" w:color="auto" w:fill="auto"/>
          </w:tcPr>
          <w:p w14:paraId="57260220" w14:textId="59950C45" w:rsidR="00B06CFE" w:rsidRPr="00F35C00" w:rsidRDefault="00B06CFE" w:rsidP="00B06CFE">
            <w:pPr>
              <w:pStyle w:val="acctfourfigures"/>
              <w:tabs>
                <w:tab w:val="clear" w:pos="765"/>
              </w:tabs>
              <w:spacing w:line="240" w:lineRule="auto"/>
              <w:ind w:left="-61" w:right="-20"/>
              <w:jc w:val="center"/>
              <w:rPr>
                <w:szCs w:val="28"/>
                <w:lang w:val="en-US" w:bidi="th-TH"/>
              </w:rPr>
            </w:pPr>
            <w:r w:rsidRPr="00F35C00">
              <w:rPr>
                <w:szCs w:val="22"/>
                <w:lang w:bidi="th-TH"/>
              </w:rPr>
              <w:t>20</w:t>
            </w:r>
            <w:r w:rsidR="0045743E">
              <w:rPr>
                <w:szCs w:val="22"/>
                <w:lang w:bidi="th-TH"/>
              </w:rPr>
              <w:t>20</w:t>
            </w:r>
          </w:p>
        </w:tc>
        <w:tc>
          <w:tcPr>
            <w:tcW w:w="180" w:type="dxa"/>
            <w:tcBorders>
              <w:top w:val="single" w:sz="4" w:space="0" w:color="auto"/>
            </w:tcBorders>
            <w:shd w:val="clear" w:color="auto" w:fill="auto"/>
          </w:tcPr>
          <w:p w14:paraId="682C76FD" w14:textId="77777777" w:rsidR="00B06CFE" w:rsidRPr="00F35C00" w:rsidRDefault="00B06CFE" w:rsidP="00B06CFE">
            <w:pPr>
              <w:pStyle w:val="acctfourfigures"/>
              <w:spacing w:line="240" w:lineRule="auto"/>
              <w:ind w:left="-61" w:right="-20"/>
              <w:rPr>
                <w:szCs w:val="22"/>
              </w:rPr>
            </w:pPr>
          </w:p>
        </w:tc>
        <w:tc>
          <w:tcPr>
            <w:tcW w:w="1080" w:type="dxa"/>
            <w:tcBorders>
              <w:top w:val="single" w:sz="4" w:space="0" w:color="auto"/>
              <w:bottom w:val="single" w:sz="4" w:space="0" w:color="auto"/>
            </w:tcBorders>
            <w:shd w:val="clear" w:color="auto" w:fill="auto"/>
          </w:tcPr>
          <w:p w14:paraId="0CDDC14C" w14:textId="06E74848" w:rsidR="00B06CFE" w:rsidRPr="00F35C00" w:rsidRDefault="00B06CFE" w:rsidP="00B06CFE">
            <w:pPr>
              <w:pStyle w:val="acctfourfigures"/>
              <w:tabs>
                <w:tab w:val="clear" w:pos="765"/>
              </w:tabs>
              <w:spacing w:line="240" w:lineRule="auto"/>
              <w:ind w:left="-61" w:right="-20"/>
              <w:jc w:val="center"/>
              <w:rPr>
                <w:szCs w:val="22"/>
                <w:cs/>
                <w:lang w:bidi="th-TH"/>
              </w:rPr>
            </w:pPr>
            <w:r w:rsidRPr="00F35C00">
              <w:rPr>
                <w:szCs w:val="22"/>
                <w:lang w:bidi="th-TH"/>
              </w:rPr>
              <w:t>20</w:t>
            </w:r>
            <w:r w:rsidR="0045743E">
              <w:rPr>
                <w:szCs w:val="22"/>
                <w:lang w:bidi="th-TH"/>
              </w:rPr>
              <w:t>19</w:t>
            </w:r>
          </w:p>
        </w:tc>
        <w:tc>
          <w:tcPr>
            <w:tcW w:w="180" w:type="dxa"/>
            <w:shd w:val="clear" w:color="auto" w:fill="auto"/>
          </w:tcPr>
          <w:p w14:paraId="324D3DFA" w14:textId="77777777" w:rsidR="00B06CFE" w:rsidRPr="00F35C00" w:rsidRDefault="00B06CFE" w:rsidP="00B06CFE">
            <w:pPr>
              <w:pStyle w:val="acctfourfigures"/>
              <w:spacing w:line="240" w:lineRule="exact"/>
              <w:ind w:left="-61" w:right="-20"/>
              <w:rPr>
                <w:szCs w:val="22"/>
              </w:rPr>
            </w:pPr>
          </w:p>
        </w:tc>
        <w:tc>
          <w:tcPr>
            <w:tcW w:w="1080" w:type="dxa"/>
            <w:gridSpan w:val="2"/>
            <w:tcBorders>
              <w:top w:val="single" w:sz="4" w:space="0" w:color="auto"/>
              <w:bottom w:val="single" w:sz="4" w:space="0" w:color="auto"/>
            </w:tcBorders>
            <w:shd w:val="clear" w:color="auto" w:fill="auto"/>
          </w:tcPr>
          <w:p w14:paraId="584F7098" w14:textId="09A45EC6" w:rsidR="00B06CFE" w:rsidRPr="00F35C00" w:rsidRDefault="00B06CFE" w:rsidP="00B06CFE">
            <w:pPr>
              <w:pStyle w:val="acctfourfigures"/>
              <w:tabs>
                <w:tab w:val="clear" w:pos="765"/>
              </w:tabs>
              <w:spacing w:line="240" w:lineRule="auto"/>
              <w:ind w:left="-61" w:right="-20"/>
              <w:jc w:val="center"/>
              <w:rPr>
                <w:szCs w:val="22"/>
                <w:cs/>
                <w:lang w:bidi="th-TH"/>
              </w:rPr>
            </w:pPr>
            <w:r w:rsidRPr="00F35C00">
              <w:rPr>
                <w:szCs w:val="22"/>
                <w:lang w:bidi="th-TH"/>
              </w:rPr>
              <w:t>20</w:t>
            </w:r>
            <w:r w:rsidR="0045743E">
              <w:rPr>
                <w:szCs w:val="22"/>
                <w:lang w:bidi="th-TH"/>
              </w:rPr>
              <w:t>20</w:t>
            </w:r>
          </w:p>
        </w:tc>
        <w:tc>
          <w:tcPr>
            <w:tcW w:w="191" w:type="dxa"/>
            <w:gridSpan w:val="2"/>
            <w:tcBorders>
              <w:top w:val="single" w:sz="4" w:space="0" w:color="auto"/>
            </w:tcBorders>
            <w:shd w:val="clear" w:color="auto" w:fill="auto"/>
          </w:tcPr>
          <w:p w14:paraId="7A9F49B6" w14:textId="77777777" w:rsidR="00B06CFE" w:rsidRPr="00F35C00" w:rsidRDefault="00B06CFE" w:rsidP="00B06CFE">
            <w:pPr>
              <w:pStyle w:val="acctfourfigures"/>
              <w:spacing w:line="240" w:lineRule="auto"/>
              <w:ind w:left="-61" w:right="-20"/>
              <w:rPr>
                <w:szCs w:val="22"/>
              </w:rPr>
            </w:pPr>
          </w:p>
        </w:tc>
        <w:tc>
          <w:tcPr>
            <w:tcW w:w="1080" w:type="dxa"/>
            <w:tcBorders>
              <w:top w:val="single" w:sz="4" w:space="0" w:color="auto"/>
              <w:bottom w:val="single" w:sz="4" w:space="0" w:color="auto"/>
            </w:tcBorders>
            <w:shd w:val="clear" w:color="auto" w:fill="auto"/>
          </w:tcPr>
          <w:p w14:paraId="4BDBCACB" w14:textId="4FF50520" w:rsidR="00B06CFE" w:rsidRPr="00F35C00" w:rsidRDefault="00B06CFE" w:rsidP="00B06CFE">
            <w:pPr>
              <w:pStyle w:val="acctfourfigures"/>
              <w:tabs>
                <w:tab w:val="clear" w:pos="765"/>
              </w:tabs>
              <w:spacing w:line="240" w:lineRule="auto"/>
              <w:ind w:left="-61" w:right="-20"/>
              <w:jc w:val="center"/>
              <w:rPr>
                <w:szCs w:val="22"/>
                <w:cs/>
                <w:lang w:bidi="th-TH"/>
              </w:rPr>
            </w:pPr>
            <w:r w:rsidRPr="00F35C00">
              <w:rPr>
                <w:szCs w:val="22"/>
                <w:lang w:bidi="th-TH"/>
              </w:rPr>
              <w:t>201</w:t>
            </w:r>
            <w:r w:rsidR="0045743E">
              <w:rPr>
                <w:szCs w:val="22"/>
                <w:lang w:bidi="th-TH"/>
              </w:rPr>
              <w:t>9</w:t>
            </w:r>
          </w:p>
        </w:tc>
      </w:tr>
      <w:tr w:rsidR="00B06CFE" w:rsidRPr="00F35C00" w14:paraId="55A5DFE8" w14:textId="77777777" w:rsidTr="00B3474B">
        <w:trPr>
          <w:cantSplit/>
          <w:trHeight w:hRule="exact" w:val="115"/>
        </w:trPr>
        <w:tc>
          <w:tcPr>
            <w:tcW w:w="3769" w:type="dxa"/>
            <w:shd w:val="clear" w:color="auto" w:fill="auto"/>
          </w:tcPr>
          <w:p w14:paraId="72C3D505" w14:textId="77777777" w:rsidR="00B06CFE" w:rsidRPr="00F35C00" w:rsidRDefault="00B06CFE" w:rsidP="00B06CFE">
            <w:pPr>
              <w:tabs>
                <w:tab w:val="left" w:pos="180"/>
              </w:tabs>
              <w:rPr>
                <w:rFonts w:ascii="Times New Roman" w:hAnsi="Times New Roman" w:cs="Times New Roman"/>
                <w:sz w:val="20"/>
                <w:szCs w:val="20"/>
              </w:rPr>
            </w:pPr>
          </w:p>
        </w:tc>
        <w:tc>
          <w:tcPr>
            <w:tcW w:w="720" w:type="dxa"/>
            <w:shd w:val="clear" w:color="auto" w:fill="auto"/>
          </w:tcPr>
          <w:p w14:paraId="5DD012C8" w14:textId="77777777" w:rsidR="00B06CFE" w:rsidRPr="00F35C00" w:rsidRDefault="00B06CFE" w:rsidP="00B06CFE">
            <w:pPr>
              <w:ind w:left="-79"/>
              <w:jc w:val="center"/>
              <w:rPr>
                <w:rFonts w:ascii="Times New Roman" w:hAnsi="Times New Roman" w:cs="Times New Roman"/>
                <w:i/>
                <w:iCs/>
                <w:sz w:val="8"/>
                <w:szCs w:val="8"/>
                <w:cs/>
              </w:rPr>
            </w:pPr>
          </w:p>
        </w:tc>
        <w:tc>
          <w:tcPr>
            <w:tcW w:w="1080" w:type="dxa"/>
            <w:shd w:val="clear" w:color="auto" w:fill="auto"/>
          </w:tcPr>
          <w:p w14:paraId="126D6723" w14:textId="77777777" w:rsidR="00B06CFE" w:rsidRPr="00F35C00" w:rsidRDefault="00B06CFE" w:rsidP="00B06CFE">
            <w:pPr>
              <w:tabs>
                <w:tab w:val="decimal" w:pos="808"/>
              </w:tabs>
              <w:ind w:left="-88" w:right="-79"/>
              <w:rPr>
                <w:rFonts w:ascii="Times New Roman" w:hAnsi="Times New Roman" w:cs="Times New Roman"/>
                <w:sz w:val="8"/>
                <w:szCs w:val="8"/>
              </w:rPr>
            </w:pPr>
          </w:p>
        </w:tc>
        <w:tc>
          <w:tcPr>
            <w:tcW w:w="180" w:type="dxa"/>
            <w:shd w:val="clear" w:color="auto" w:fill="auto"/>
          </w:tcPr>
          <w:p w14:paraId="0A1A7373" w14:textId="77777777" w:rsidR="00B06CFE" w:rsidRPr="00F35C00" w:rsidRDefault="00B06CFE" w:rsidP="00B06CFE">
            <w:pPr>
              <w:tabs>
                <w:tab w:val="decimal" w:pos="808"/>
              </w:tabs>
              <w:ind w:left="-88" w:right="-79"/>
              <w:rPr>
                <w:rFonts w:ascii="Times New Roman" w:hAnsi="Times New Roman" w:cs="Times New Roman"/>
                <w:sz w:val="8"/>
                <w:szCs w:val="8"/>
              </w:rPr>
            </w:pPr>
          </w:p>
        </w:tc>
        <w:tc>
          <w:tcPr>
            <w:tcW w:w="1080" w:type="dxa"/>
            <w:shd w:val="clear" w:color="auto" w:fill="auto"/>
          </w:tcPr>
          <w:p w14:paraId="33CBAC10" w14:textId="77777777" w:rsidR="00B06CFE" w:rsidRPr="00F35C00" w:rsidRDefault="00B06CFE" w:rsidP="00B06CFE">
            <w:pPr>
              <w:tabs>
                <w:tab w:val="decimal" w:pos="808"/>
              </w:tabs>
              <w:ind w:left="-88" w:right="-79"/>
              <w:rPr>
                <w:rFonts w:ascii="Times New Roman" w:hAnsi="Times New Roman" w:cs="Times New Roman"/>
                <w:sz w:val="8"/>
                <w:szCs w:val="8"/>
              </w:rPr>
            </w:pPr>
          </w:p>
        </w:tc>
        <w:tc>
          <w:tcPr>
            <w:tcW w:w="180" w:type="dxa"/>
            <w:shd w:val="clear" w:color="auto" w:fill="auto"/>
          </w:tcPr>
          <w:p w14:paraId="2794BEE0" w14:textId="77777777" w:rsidR="00B06CFE" w:rsidRPr="00F35C00" w:rsidRDefault="00B06CFE" w:rsidP="00B06CFE">
            <w:pPr>
              <w:tabs>
                <w:tab w:val="decimal" w:pos="864"/>
              </w:tabs>
              <w:rPr>
                <w:rFonts w:ascii="Times New Roman" w:hAnsi="Times New Roman" w:cs="Times New Roman"/>
                <w:sz w:val="8"/>
                <w:szCs w:val="8"/>
              </w:rPr>
            </w:pPr>
          </w:p>
        </w:tc>
        <w:tc>
          <w:tcPr>
            <w:tcW w:w="1080" w:type="dxa"/>
            <w:gridSpan w:val="2"/>
            <w:shd w:val="clear" w:color="auto" w:fill="auto"/>
            <w:vAlign w:val="bottom"/>
          </w:tcPr>
          <w:p w14:paraId="106B61C8" w14:textId="77777777" w:rsidR="00B06CFE" w:rsidRPr="00F35C00" w:rsidRDefault="00B06CFE" w:rsidP="00B06CFE">
            <w:pPr>
              <w:pStyle w:val="E0"/>
              <w:tabs>
                <w:tab w:val="decimal" w:pos="821"/>
              </w:tabs>
              <w:ind w:right="-79"/>
              <w:rPr>
                <w:rFonts w:ascii="Times New Roman" w:hAnsi="Times New Roman" w:cs="Times New Roman"/>
                <w:sz w:val="8"/>
                <w:szCs w:val="8"/>
                <w:cs/>
              </w:rPr>
            </w:pPr>
          </w:p>
        </w:tc>
        <w:tc>
          <w:tcPr>
            <w:tcW w:w="191" w:type="dxa"/>
            <w:gridSpan w:val="2"/>
            <w:shd w:val="clear" w:color="auto" w:fill="auto"/>
          </w:tcPr>
          <w:p w14:paraId="0292F74C" w14:textId="77777777" w:rsidR="00B06CFE" w:rsidRPr="00F35C00" w:rsidRDefault="00B06CFE" w:rsidP="00B06CFE">
            <w:pPr>
              <w:tabs>
                <w:tab w:val="decimal" w:pos="864"/>
              </w:tabs>
              <w:rPr>
                <w:rFonts w:ascii="Times New Roman" w:hAnsi="Times New Roman" w:cs="Times New Roman"/>
                <w:sz w:val="8"/>
                <w:szCs w:val="8"/>
              </w:rPr>
            </w:pPr>
          </w:p>
        </w:tc>
        <w:tc>
          <w:tcPr>
            <w:tcW w:w="1080" w:type="dxa"/>
            <w:shd w:val="clear" w:color="auto" w:fill="auto"/>
            <w:vAlign w:val="bottom"/>
          </w:tcPr>
          <w:p w14:paraId="5B25D694" w14:textId="77777777" w:rsidR="00B06CFE" w:rsidRPr="00F35C00" w:rsidRDefault="00B06CFE" w:rsidP="00B06CFE">
            <w:pPr>
              <w:pStyle w:val="E0"/>
              <w:tabs>
                <w:tab w:val="decimal" w:pos="821"/>
              </w:tabs>
              <w:ind w:right="-79"/>
              <w:rPr>
                <w:rFonts w:ascii="Times New Roman" w:hAnsi="Times New Roman" w:cs="Times New Roman"/>
                <w:sz w:val="8"/>
                <w:szCs w:val="8"/>
                <w:cs/>
              </w:rPr>
            </w:pPr>
          </w:p>
        </w:tc>
      </w:tr>
      <w:tr w:rsidR="00B06CFE" w:rsidRPr="00F35C00" w14:paraId="6FE56450" w14:textId="77777777" w:rsidTr="004D6EBA">
        <w:trPr>
          <w:cantSplit/>
        </w:trPr>
        <w:tc>
          <w:tcPr>
            <w:tcW w:w="3769" w:type="dxa"/>
            <w:shd w:val="clear" w:color="auto" w:fill="auto"/>
          </w:tcPr>
          <w:p w14:paraId="578BA697" w14:textId="77777777" w:rsidR="00B06CFE" w:rsidRPr="00F35C00" w:rsidRDefault="00B06CFE" w:rsidP="00B06CFE">
            <w:pPr>
              <w:tabs>
                <w:tab w:val="left" w:pos="180"/>
              </w:tabs>
              <w:ind w:left="90"/>
              <w:rPr>
                <w:rFonts w:ascii="Times New Roman" w:hAnsi="Times New Roman" w:cs="Times New Roman"/>
                <w:b/>
                <w:bCs/>
                <w:i/>
                <w:iCs/>
                <w:sz w:val="22"/>
                <w:szCs w:val="22"/>
              </w:rPr>
            </w:pPr>
            <w:r w:rsidRPr="00F35C00">
              <w:rPr>
                <w:rFonts w:ascii="Times New Roman" w:hAnsi="Times New Roman" w:cs="Times New Roman"/>
                <w:b/>
                <w:bCs/>
                <w:i/>
                <w:iCs/>
                <w:sz w:val="22"/>
                <w:szCs w:val="22"/>
              </w:rPr>
              <w:t>Current</w:t>
            </w:r>
          </w:p>
        </w:tc>
        <w:tc>
          <w:tcPr>
            <w:tcW w:w="720" w:type="dxa"/>
            <w:shd w:val="clear" w:color="auto" w:fill="auto"/>
          </w:tcPr>
          <w:p w14:paraId="2382CA7F" w14:textId="77777777" w:rsidR="00B06CFE" w:rsidRPr="00F35C00" w:rsidRDefault="00B06CFE" w:rsidP="00B06CFE">
            <w:pPr>
              <w:ind w:left="-79"/>
              <w:jc w:val="center"/>
              <w:rPr>
                <w:rFonts w:ascii="Times New Roman" w:hAnsi="Times New Roman" w:cs="Times New Roman"/>
                <w:i/>
                <w:iCs/>
                <w:sz w:val="22"/>
                <w:szCs w:val="22"/>
                <w:cs/>
              </w:rPr>
            </w:pPr>
          </w:p>
        </w:tc>
        <w:tc>
          <w:tcPr>
            <w:tcW w:w="1080" w:type="dxa"/>
            <w:shd w:val="clear" w:color="auto" w:fill="auto"/>
          </w:tcPr>
          <w:p w14:paraId="6B9F233B" w14:textId="77777777" w:rsidR="00B06CFE" w:rsidRPr="00F35C00" w:rsidRDefault="00B06CFE" w:rsidP="00B06CFE">
            <w:pPr>
              <w:tabs>
                <w:tab w:val="decimal" w:pos="808"/>
              </w:tabs>
              <w:ind w:left="-88" w:right="-79"/>
              <w:rPr>
                <w:rFonts w:ascii="Times New Roman" w:hAnsi="Times New Roman" w:cs="Times New Roman"/>
                <w:sz w:val="22"/>
                <w:szCs w:val="22"/>
              </w:rPr>
            </w:pPr>
          </w:p>
        </w:tc>
        <w:tc>
          <w:tcPr>
            <w:tcW w:w="180" w:type="dxa"/>
            <w:shd w:val="clear" w:color="auto" w:fill="auto"/>
          </w:tcPr>
          <w:p w14:paraId="53177802" w14:textId="77777777" w:rsidR="00B06CFE" w:rsidRPr="00F35C00" w:rsidRDefault="00B06CFE" w:rsidP="00B06CFE">
            <w:pPr>
              <w:tabs>
                <w:tab w:val="decimal" w:pos="808"/>
              </w:tabs>
              <w:ind w:left="-88" w:right="-79"/>
              <w:rPr>
                <w:rFonts w:ascii="Times New Roman" w:hAnsi="Times New Roman" w:cs="Times New Roman"/>
                <w:sz w:val="22"/>
                <w:szCs w:val="22"/>
              </w:rPr>
            </w:pPr>
          </w:p>
        </w:tc>
        <w:tc>
          <w:tcPr>
            <w:tcW w:w="1080" w:type="dxa"/>
            <w:shd w:val="clear" w:color="auto" w:fill="auto"/>
          </w:tcPr>
          <w:p w14:paraId="4663BC05" w14:textId="77777777" w:rsidR="00B06CFE" w:rsidRPr="00F35C00" w:rsidRDefault="00B06CFE" w:rsidP="00B06CFE">
            <w:pPr>
              <w:tabs>
                <w:tab w:val="decimal" w:pos="808"/>
              </w:tabs>
              <w:ind w:left="-88" w:right="-79"/>
              <w:rPr>
                <w:rFonts w:ascii="Times New Roman" w:hAnsi="Times New Roman" w:cs="Times New Roman"/>
                <w:sz w:val="22"/>
                <w:szCs w:val="22"/>
              </w:rPr>
            </w:pPr>
          </w:p>
        </w:tc>
        <w:tc>
          <w:tcPr>
            <w:tcW w:w="180" w:type="dxa"/>
            <w:shd w:val="clear" w:color="auto" w:fill="auto"/>
          </w:tcPr>
          <w:p w14:paraId="7B30D6BE" w14:textId="77777777" w:rsidR="00B06CFE" w:rsidRPr="00F35C00" w:rsidRDefault="00B06CFE" w:rsidP="00B06CFE">
            <w:pPr>
              <w:tabs>
                <w:tab w:val="decimal" w:pos="808"/>
              </w:tabs>
              <w:ind w:left="-88" w:right="-79"/>
              <w:rPr>
                <w:rFonts w:ascii="Times New Roman" w:hAnsi="Times New Roman" w:cs="Times New Roman"/>
                <w:sz w:val="22"/>
                <w:szCs w:val="22"/>
              </w:rPr>
            </w:pPr>
          </w:p>
        </w:tc>
        <w:tc>
          <w:tcPr>
            <w:tcW w:w="1080" w:type="dxa"/>
            <w:gridSpan w:val="2"/>
            <w:shd w:val="clear" w:color="auto" w:fill="auto"/>
          </w:tcPr>
          <w:p w14:paraId="1BAB2971" w14:textId="77777777" w:rsidR="00B06CFE" w:rsidRPr="00F35C00" w:rsidRDefault="00B06CFE" w:rsidP="00B06CFE">
            <w:pPr>
              <w:tabs>
                <w:tab w:val="decimal" w:pos="808"/>
              </w:tabs>
              <w:ind w:left="-88" w:right="-79"/>
              <w:rPr>
                <w:rFonts w:ascii="Times New Roman" w:hAnsi="Times New Roman" w:cs="Times New Roman"/>
                <w:sz w:val="22"/>
                <w:szCs w:val="22"/>
              </w:rPr>
            </w:pPr>
          </w:p>
        </w:tc>
        <w:tc>
          <w:tcPr>
            <w:tcW w:w="191" w:type="dxa"/>
            <w:gridSpan w:val="2"/>
            <w:shd w:val="clear" w:color="auto" w:fill="auto"/>
          </w:tcPr>
          <w:p w14:paraId="1061959E" w14:textId="77777777" w:rsidR="00B06CFE" w:rsidRPr="00F35C00" w:rsidRDefault="00B06CFE" w:rsidP="00B06CFE">
            <w:pPr>
              <w:tabs>
                <w:tab w:val="decimal" w:pos="808"/>
              </w:tabs>
              <w:ind w:left="-88" w:right="-79"/>
              <w:rPr>
                <w:rFonts w:ascii="Times New Roman" w:hAnsi="Times New Roman" w:cs="Times New Roman"/>
                <w:sz w:val="22"/>
                <w:szCs w:val="22"/>
              </w:rPr>
            </w:pPr>
          </w:p>
        </w:tc>
        <w:tc>
          <w:tcPr>
            <w:tcW w:w="1080" w:type="dxa"/>
            <w:shd w:val="clear" w:color="auto" w:fill="auto"/>
          </w:tcPr>
          <w:p w14:paraId="0AB57F68" w14:textId="77777777" w:rsidR="00B06CFE" w:rsidRPr="00F35C00" w:rsidRDefault="00B06CFE" w:rsidP="00B06CFE">
            <w:pPr>
              <w:tabs>
                <w:tab w:val="decimal" w:pos="808"/>
              </w:tabs>
              <w:ind w:left="-88" w:right="-79"/>
              <w:rPr>
                <w:rFonts w:ascii="Times New Roman" w:hAnsi="Times New Roman" w:cs="Times New Roman"/>
                <w:sz w:val="22"/>
                <w:szCs w:val="22"/>
              </w:rPr>
            </w:pPr>
          </w:p>
        </w:tc>
      </w:tr>
      <w:tr w:rsidR="0045743E" w:rsidRPr="00F35C00" w14:paraId="3798DD83" w14:textId="77777777" w:rsidTr="004D6EBA">
        <w:trPr>
          <w:cantSplit/>
        </w:trPr>
        <w:tc>
          <w:tcPr>
            <w:tcW w:w="3769" w:type="dxa"/>
            <w:shd w:val="clear" w:color="auto" w:fill="auto"/>
          </w:tcPr>
          <w:p w14:paraId="4E463F5B" w14:textId="79B519B6" w:rsidR="0045743E" w:rsidRPr="00F35C00" w:rsidRDefault="0045743E" w:rsidP="0045743E">
            <w:pPr>
              <w:tabs>
                <w:tab w:val="left" w:pos="180"/>
              </w:tabs>
              <w:ind w:left="90"/>
              <w:rPr>
                <w:rFonts w:ascii="Times New Roman" w:hAnsi="Times New Roman" w:cs="Times New Roman"/>
                <w:sz w:val="22"/>
                <w:szCs w:val="22"/>
              </w:rPr>
            </w:pPr>
            <w:r w:rsidRPr="00F35C00">
              <w:rPr>
                <w:rFonts w:ascii="Times New Roman" w:hAnsi="Times New Roman" w:cs="Times New Roman"/>
                <w:sz w:val="22"/>
                <w:szCs w:val="22"/>
              </w:rPr>
              <w:t xml:space="preserve">Bank overdrafts </w:t>
            </w:r>
            <w:r w:rsidR="00144323">
              <w:rPr>
                <w:rFonts w:ascii="Times New Roman" w:hAnsi="Times New Roman" w:cs="Times New Roman"/>
                <w:sz w:val="22"/>
                <w:szCs w:val="22"/>
              </w:rPr>
              <w:t>and s</w:t>
            </w:r>
            <w:r w:rsidR="00144323" w:rsidRPr="00F35C00">
              <w:rPr>
                <w:rFonts w:ascii="Times New Roman" w:hAnsi="Times New Roman" w:cs="Times New Roman"/>
                <w:sz w:val="22"/>
                <w:szCs w:val="22"/>
              </w:rPr>
              <w:t>hort-term</w:t>
            </w:r>
          </w:p>
        </w:tc>
        <w:tc>
          <w:tcPr>
            <w:tcW w:w="720" w:type="dxa"/>
            <w:shd w:val="clear" w:color="auto" w:fill="auto"/>
          </w:tcPr>
          <w:p w14:paraId="77F96E48" w14:textId="77777777" w:rsidR="0045743E" w:rsidRPr="00F35C00" w:rsidRDefault="0045743E" w:rsidP="0045743E">
            <w:pPr>
              <w:ind w:left="-79"/>
              <w:jc w:val="center"/>
              <w:rPr>
                <w:rFonts w:ascii="Times New Roman" w:hAnsi="Times New Roman" w:cs="Times New Roman"/>
                <w:i/>
                <w:iCs/>
                <w:sz w:val="22"/>
                <w:szCs w:val="22"/>
                <w:cs/>
              </w:rPr>
            </w:pPr>
          </w:p>
        </w:tc>
        <w:tc>
          <w:tcPr>
            <w:tcW w:w="1080" w:type="dxa"/>
            <w:shd w:val="clear" w:color="auto" w:fill="auto"/>
          </w:tcPr>
          <w:p w14:paraId="3708B366" w14:textId="09783EB7" w:rsidR="0045743E" w:rsidRPr="00F35C00" w:rsidRDefault="0045743E" w:rsidP="0045743E">
            <w:pPr>
              <w:tabs>
                <w:tab w:val="decimal" w:pos="821"/>
              </w:tabs>
              <w:ind w:left="-88" w:right="-79"/>
              <w:rPr>
                <w:rFonts w:ascii="Times New Roman" w:hAnsi="Times New Roman" w:cs="Times New Roman"/>
                <w:sz w:val="22"/>
                <w:szCs w:val="22"/>
              </w:rPr>
            </w:pPr>
          </w:p>
        </w:tc>
        <w:tc>
          <w:tcPr>
            <w:tcW w:w="180" w:type="dxa"/>
            <w:shd w:val="clear" w:color="auto" w:fill="auto"/>
          </w:tcPr>
          <w:p w14:paraId="63D7119D" w14:textId="77777777" w:rsidR="0045743E" w:rsidRPr="00F35C00" w:rsidRDefault="0045743E" w:rsidP="0045743E">
            <w:pPr>
              <w:tabs>
                <w:tab w:val="decimal" w:pos="821"/>
              </w:tabs>
              <w:ind w:left="-88" w:right="-79"/>
              <w:rPr>
                <w:rFonts w:ascii="Times New Roman" w:hAnsi="Times New Roman" w:cs="Times New Roman"/>
                <w:sz w:val="22"/>
                <w:szCs w:val="22"/>
              </w:rPr>
            </w:pPr>
          </w:p>
        </w:tc>
        <w:tc>
          <w:tcPr>
            <w:tcW w:w="1080" w:type="dxa"/>
            <w:shd w:val="clear" w:color="auto" w:fill="auto"/>
          </w:tcPr>
          <w:p w14:paraId="4CCBB1C4" w14:textId="650AA102" w:rsidR="0045743E" w:rsidRPr="00F35C00" w:rsidRDefault="0045743E" w:rsidP="0045743E">
            <w:pPr>
              <w:tabs>
                <w:tab w:val="decimal" w:pos="821"/>
              </w:tabs>
              <w:ind w:left="-88" w:right="-79"/>
              <w:rPr>
                <w:rFonts w:ascii="Times New Roman" w:hAnsi="Times New Roman" w:cs="Times New Roman"/>
                <w:sz w:val="22"/>
                <w:szCs w:val="22"/>
              </w:rPr>
            </w:pPr>
          </w:p>
        </w:tc>
        <w:tc>
          <w:tcPr>
            <w:tcW w:w="180" w:type="dxa"/>
            <w:shd w:val="clear" w:color="auto" w:fill="auto"/>
          </w:tcPr>
          <w:p w14:paraId="3D6F7E1A" w14:textId="77777777" w:rsidR="0045743E" w:rsidRPr="00F35C00" w:rsidRDefault="0045743E" w:rsidP="0045743E">
            <w:pPr>
              <w:tabs>
                <w:tab w:val="decimal" w:pos="821"/>
              </w:tabs>
              <w:ind w:left="-88" w:right="-79"/>
              <w:rPr>
                <w:rFonts w:ascii="Times New Roman" w:hAnsi="Times New Roman" w:cs="Times New Roman"/>
                <w:sz w:val="22"/>
                <w:szCs w:val="22"/>
              </w:rPr>
            </w:pPr>
          </w:p>
        </w:tc>
        <w:tc>
          <w:tcPr>
            <w:tcW w:w="1080" w:type="dxa"/>
            <w:gridSpan w:val="2"/>
            <w:shd w:val="clear" w:color="auto" w:fill="auto"/>
            <w:vAlign w:val="bottom"/>
          </w:tcPr>
          <w:p w14:paraId="79457360" w14:textId="63CFC236" w:rsidR="0045743E" w:rsidRPr="00F35C00" w:rsidRDefault="0045743E" w:rsidP="0045743E">
            <w:pPr>
              <w:ind w:left="-88" w:right="90"/>
              <w:jc w:val="right"/>
              <w:rPr>
                <w:rFonts w:ascii="Times New Roman" w:hAnsi="Times New Roman" w:cs="Times New Roman"/>
                <w:sz w:val="22"/>
                <w:szCs w:val="22"/>
              </w:rPr>
            </w:pPr>
          </w:p>
        </w:tc>
        <w:tc>
          <w:tcPr>
            <w:tcW w:w="191" w:type="dxa"/>
            <w:gridSpan w:val="2"/>
            <w:shd w:val="clear" w:color="auto" w:fill="auto"/>
          </w:tcPr>
          <w:p w14:paraId="78681219" w14:textId="77777777" w:rsidR="0045743E" w:rsidRPr="00F35C00" w:rsidRDefault="0045743E" w:rsidP="0045743E">
            <w:pPr>
              <w:tabs>
                <w:tab w:val="decimal" w:pos="821"/>
              </w:tabs>
              <w:ind w:left="-88" w:right="-79"/>
              <w:rPr>
                <w:rFonts w:ascii="Times New Roman" w:hAnsi="Times New Roman" w:cs="Times New Roman"/>
                <w:sz w:val="22"/>
                <w:szCs w:val="22"/>
              </w:rPr>
            </w:pPr>
          </w:p>
        </w:tc>
        <w:tc>
          <w:tcPr>
            <w:tcW w:w="1080" w:type="dxa"/>
            <w:shd w:val="clear" w:color="auto" w:fill="auto"/>
            <w:vAlign w:val="bottom"/>
          </w:tcPr>
          <w:p w14:paraId="4B8B3C65" w14:textId="345A6E74" w:rsidR="0045743E" w:rsidRPr="00F35C00" w:rsidRDefault="0045743E" w:rsidP="0045743E">
            <w:pPr>
              <w:ind w:left="-88" w:right="105"/>
              <w:jc w:val="right"/>
              <w:rPr>
                <w:rFonts w:ascii="Times New Roman" w:hAnsi="Times New Roman" w:cs="Times New Roman"/>
                <w:sz w:val="22"/>
                <w:szCs w:val="22"/>
              </w:rPr>
            </w:pPr>
          </w:p>
        </w:tc>
      </w:tr>
      <w:tr w:rsidR="00B828DD" w:rsidRPr="00F35C00" w14:paraId="197EB3B6" w14:textId="77777777" w:rsidTr="00212483">
        <w:trPr>
          <w:cantSplit/>
        </w:trPr>
        <w:tc>
          <w:tcPr>
            <w:tcW w:w="3769" w:type="dxa"/>
            <w:shd w:val="clear" w:color="auto" w:fill="auto"/>
          </w:tcPr>
          <w:p w14:paraId="7E76B6DD" w14:textId="0C4C3402" w:rsidR="00B828DD" w:rsidRPr="00F35C00" w:rsidRDefault="00B828DD" w:rsidP="00212483">
            <w:pPr>
              <w:tabs>
                <w:tab w:val="left" w:pos="266"/>
              </w:tabs>
              <w:ind w:left="90"/>
              <w:rPr>
                <w:rFonts w:ascii="Times New Roman" w:hAnsi="Times New Roman" w:cs="Times New Roman"/>
                <w:sz w:val="22"/>
                <w:szCs w:val="22"/>
              </w:rPr>
            </w:pPr>
            <w:r>
              <w:rPr>
                <w:rFonts w:ascii="Times New Roman" w:hAnsi="Times New Roman" w:cs="Times New Roman"/>
                <w:sz w:val="22"/>
                <w:szCs w:val="22"/>
              </w:rPr>
              <w:tab/>
            </w:r>
            <w:r w:rsidRPr="00F35C00">
              <w:rPr>
                <w:rFonts w:ascii="Times New Roman" w:hAnsi="Times New Roman" w:cs="Times New Roman"/>
                <w:sz w:val="22"/>
                <w:szCs w:val="22"/>
              </w:rPr>
              <w:t>borrowings from</w:t>
            </w:r>
            <w:r>
              <w:rPr>
                <w:rFonts w:ascii="Times New Roman" w:hAnsi="Times New Roman" w:cs="Times New Roman"/>
                <w:sz w:val="22"/>
                <w:szCs w:val="22"/>
              </w:rPr>
              <w:t xml:space="preserve"> </w:t>
            </w:r>
            <w:r w:rsidRPr="00F35C00">
              <w:rPr>
                <w:rFonts w:ascii="Times New Roman" w:hAnsi="Times New Roman" w:cs="Times New Roman"/>
                <w:sz w:val="22"/>
                <w:szCs w:val="22"/>
              </w:rPr>
              <w:t>financial institutions</w:t>
            </w:r>
          </w:p>
        </w:tc>
        <w:tc>
          <w:tcPr>
            <w:tcW w:w="720" w:type="dxa"/>
            <w:shd w:val="clear" w:color="auto" w:fill="auto"/>
          </w:tcPr>
          <w:p w14:paraId="2B52390B" w14:textId="77777777" w:rsidR="00B828DD" w:rsidRPr="00F35C00" w:rsidRDefault="00B828DD" w:rsidP="00B828DD">
            <w:pPr>
              <w:ind w:left="-79"/>
              <w:jc w:val="center"/>
              <w:rPr>
                <w:rFonts w:ascii="Times New Roman" w:hAnsi="Times New Roman" w:cs="Times New Roman"/>
                <w:i/>
                <w:iCs/>
                <w:sz w:val="22"/>
                <w:szCs w:val="22"/>
                <w:cs/>
              </w:rPr>
            </w:pPr>
          </w:p>
        </w:tc>
        <w:tc>
          <w:tcPr>
            <w:tcW w:w="1080" w:type="dxa"/>
            <w:shd w:val="clear" w:color="auto" w:fill="auto"/>
          </w:tcPr>
          <w:p w14:paraId="0C631F1C" w14:textId="5DA2C8B0" w:rsidR="00B828DD" w:rsidRDefault="00B828DD" w:rsidP="00B828DD">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63,846</w:t>
            </w:r>
          </w:p>
        </w:tc>
        <w:tc>
          <w:tcPr>
            <w:tcW w:w="180" w:type="dxa"/>
            <w:shd w:val="clear" w:color="auto" w:fill="auto"/>
          </w:tcPr>
          <w:p w14:paraId="51AD2CEB" w14:textId="77777777" w:rsidR="00B828DD" w:rsidRPr="00F35C00" w:rsidRDefault="00B828DD" w:rsidP="00B828DD">
            <w:pPr>
              <w:tabs>
                <w:tab w:val="decimal" w:pos="821"/>
              </w:tabs>
              <w:ind w:left="-88" w:right="-79"/>
              <w:rPr>
                <w:rFonts w:ascii="Times New Roman" w:hAnsi="Times New Roman" w:cs="Times New Roman"/>
                <w:sz w:val="22"/>
                <w:szCs w:val="22"/>
              </w:rPr>
            </w:pPr>
          </w:p>
        </w:tc>
        <w:tc>
          <w:tcPr>
            <w:tcW w:w="1080" w:type="dxa"/>
            <w:shd w:val="clear" w:color="auto" w:fill="auto"/>
          </w:tcPr>
          <w:p w14:paraId="7BA1129A" w14:textId="48F9FBED" w:rsidR="00B828DD" w:rsidRPr="00F35C00" w:rsidRDefault="00B828DD" w:rsidP="00B828DD">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72,204</w:t>
            </w:r>
          </w:p>
        </w:tc>
        <w:tc>
          <w:tcPr>
            <w:tcW w:w="180" w:type="dxa"/>
            <w:shd w:val="clear" w:color="auto" w:fill="auto"/>
          </w:tcPr>
          <w:p w14:paraId="6D5398FA" w14:textId="77777777" w:rsidR="00B828DD" w:rsidRPr="00F35C00" w:rsidRDefault="00B828DD" w:rsidP="00B828DD">
            <w:pPr>
              <w:tabs>
                <w:tab w:val="decimal" w:pos="821"/>
              </w:tabs>
              <w:ind w:left="-88" w:right="-79"/>
              <w:rPr>
                <w:rFonts w:ascii="Times New Roman" w:hAnsi="Times New Roman" w:cs="Times New Roman"/>
                <w:sz w:val="22"/>
                <w:szCs w:val="22"/>
              </w:rPr>
            </w:pPr>
          </w:p>
        </w:tc>
        <w:tc>
          <w:tcPr>
            <w:tcW w:w="1080" w:type="dxa"/>
            <w:gridSpan w:val="2"/>
            <w:shd w:val="clear" w:color="auto" w:fill="auto"/>
            <w:vAlign w:val="bottom"/>
          </w:tcPr>
          <w:p w14:paraId="3B20928D" w14:textId="0E6E7EAB" w:rsidR="00B828DD" w:rsidRDefault="00624C29" w:rsidP="00B828DD">
            <w:pPr>
              <w:ind w:left="-88" w:right="90"/>
              <w:jc w:val="right"/>
              <w:rPr>
                <w:rFonts w:ascii="Times New Roman" w:hAnsi="Times New Roman" w:cs="Times New Roman"/>
                <w:sz w:val="22"/>
                <w:szCs w:val="22"/>
              </w:rPr>
            </w:pPr>
            <w:r>
              <w:rPr>
                <w:rFonts w:ascii="Times New Roman" w:hAnsi="Times New Roman" w:cs="Times New Roman"/>
                <w:sz w:val="22"/>
                <w:szCs w:val="22"/>
              </w:rPr>
              <w:t>5,400</w:t>
            </w:r>
          </w:p>
        </w:tc>
        <w:tc>
          <w:tcPr>
            <w:tcW w:w="191" w:type="dxa"/>
            <w:gridSpan w:val="2"/>
            <w:shd w:val="clear" w:color="auto" w:fill="auto"/>
          </w:tcPr>
          <w:p w14:paraId="6BA2FC11" w14:textId="77777777" w:rsidR="00B828DD" w:rsidRPr="00F35C00" w:rsidRDefault="00B828DD" w:rsidP="00B828DD">
            <w:pPr>
              <w:tabs>
                <w:tab w:val="decimal" w:pos="821"/>
              </w:tabs>
              <w:ind w:left="-88" w:right="-79"/>
              <w:rPr>
                <w:rFonts w:ascii="Times New Roman" w:hAnsi="Times New Roman" w:cs="Times New Roman"/>
                <w:sz w:val="22"/>
                <w:szCs w:val="22"/>
              </w:rPr>
            </w:pPr>
          </w:p>
        </w:tc>
        <w:tc>
          <w:tcPr>
            <w:tcW w:w="1080" w:type="dxa"/>
            <w:shd w:val="clear" w:color="auto" w:fill="auto"/>
            <w:vAlign w:val="bottom"/>
          </w:tcPr>
          <w:p w14:paraId="66AD1800" w14:textId="4A2E18F6" w:rsidR="00B828DD" w:rsidRPr="00F35C00" w:rsidRDefault="00B828DD" w:rsidP="00B828DD">
            <w:pPr>
              <w:ind w:left="-88" w:right="105"/>
              <w:jc w:val="right"/>
              <w:rPr>
                <w:rFonts w:ascii="Times New Roman" w:hAnsi="Times New Roman" w:cs="Times New Roman"/>
                <w:sz w:val="22"/>
                <w:szCs w:val="22"/>
              </w:rPr>
            </w:pPr>
            <w:r>
              <w:rPr>
                <w:rFonts w:ascii="Times New Roman" w:hAnsi="Times New Roman" w:cs="Times New Roman"/>
                <w:sz w:val="22"/>
                <w:szCs w:val="22"/>
              </w:rPr>
              <w:t>2,853</w:t>
            </w:r>
          </w:p>
        </w:tc>
      </w:tr>
      <w:tr w:rsidR="00B828DD" w:rsidRPr="00F35C00" w14:paraId="7C3A1B03" w14:textId="77777777" w:rsidTr="004D6EBA">
        <w:trPr>
          <w:cantSplit/>
        </w:trPr>
        <w:tc>
          <w:tcPr>
            <w:tcW w:w="3769" w:type="dxa"/>
            <w:shd w:val="clear" w:color="auto" w:fill="auto"/>
          </w:tcPr>
          <w:p w14:paraId="50627F31" w14:textId="77777777" w:rsidR="00B828DD" w:rsidRPr="00F35C00" w:rsidRDefault="00B828DD" w:rsidP="00B828DD">
            <w:pPr>
              <w:tabs>
                <w:tab w:val="left" w:pos="180"/>
              </w:tabs>
              <w:ind w:left="90"/>
              <w:rPr>
                <w:rFonts w:ascii="Times New Roman" w:hAnsi="Times New Roman" w:cs="Times New Roman"/>
                <w:sz w:val="22"/>
                <w:szCs w:val="22"/>
              </w:rPr>
            </w:pPr>
            <w:r w:rsidRPr="00F35C00">
              <w:rPr>
                <w:rFonts w:ascii="Times New Roman" w:hAnsi="Times New Roman" w:cs="Times New Roman"/>
                <w:sz w:val="22"/>
                <w:szCs w:val="22"/>
              </w:rPr>
              <w:t>Bills of exchange</w:t>
            </w:r>
          </w:p>
        </w:tc>
        <w:tc>
          <w:tcPr>
            <w:tcW w:w="720" w:type="dxa"/>
            <w:shd w:val="clear" w:color="auto" w:fill="auto"/>
          </w:tcPr>
          <w:p w14:paraId="6DB660C7" w14:textId="77777777" w:rsidR="00B828DD" w:rsidRPr="00F35C00" w:rsidRDefault="00B828DD" w:rsidP="00B828DD">
            <w:pPr>
              <w:ind w:left="-79"/>
              <w:jc w:val="center"/>
              <w:rPr>
                <w:rFonts w:ascii="Times New Roman" w:hAnsi="Times New Roman" w:cs="Times New Roman"/>
                <w:i/>
                <w:iCs/>
                <w:sz w:val="22"/>
                <w:szCs w:val="22"/>
                <w:cs/>
              </w:rPr>
            </w:pPr>
          </w:p>
        </w:tc>
        <w:tc>
          <w:tcPr>
            <w:tcW w:w="1080" w:type="dxa"/>
            <w:shd w:val="clear" w:color="auto" w:fill="auto"/>
          </w:tcPr>
          <w:p w14:paraId="08AB944E" w14:textId="5D9F311F" w:rsidR="00B828DD" w:rsidRPr="00F35C00" w:rsidRDefault="00B828DD" w:rsidP="00B828DD">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38,754</w:t>
            </w:r>
          </w:p>
        </w:tc>
        <w:tc>
          <w:tcPr>
            <w:tcW w:w="180" w:type="dxa"/>
            <w:shd w:val="clear" w:color="auto" w:fill="auto"/>
          </w:tcPr>
          <w:p w14:paraId="396517ED" w14:textId="77777777" w:rsidR="00B828DD" w:rsidRPr="00F35C00" w:rsidRDefault="00B828DD" w:rsidP="00B828DD">
            <w:pPr>
              <w:tabs>
                <w:tab w:val="decimal" w:pos="821"/>
              </w:tabs>
              <w:ind w:left="-88" w:right="-79"/>
              <w:rPr>
                <w:rFonts w:ascii="Times New Roman" w:hAnsi="Times New Roman" w:cs="Times New Roman"/>
                <w:sz w:val="22"/>
                <w:szCs w:val="22"/>
              </w:rPr>
            </w:pPr>
          </w:p>
        </w:tc>
        <w:tc>
          <w:tcPr>
            <w:tcW w:w="1080" w:type="dxa"/>
            <w:shd w:val="clear" w:color="auto" w:fill="auto"/>
          </w:tcPr>
          <w:p w14:paraId="7653C3A6" w14:textId="2B0165E7" w:rsidR="00B828DD" w:rsidRPr="00F35C00" w:rsidRDefault="00B828DD" w:rsidP="00B828DD">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21,818</w:t>
            </w:r>
          </w:p>
        </w:tc>
        <w:tc>
          <w:tcPr>
            <w:tcW w:w="180" w:type="dxa"/>
            <w:shd w:val="clear" w:color="auto" w:fill="auto"/>
          </w:tcPr>
          <w:p w14:paraId="0685AE5F" w14:textId="77777777" w:rsidR="00B828DD" w:rsidRPr="00F35C00" w:rsidRDefault="00B828DD" w:rsidP="00B828DD">
            <w:pPr>
              <w:tabs>
                <w:tab w:val="decimal" w:pos="821"/>
              </w:tabs>
              <w:ind w:left="-88" w:right="-79"/>
              <w:rPr>
                <w:rFonts w:ascii="Times New Roman" w:hAnsi="Times New Roman" w:cs="Times New Roman"/>
                <w:sz w:val="22"/>
                <w:szCs w:val="22"/>
              </w:rPr>
            </w:pPr>
          </w:p>
        </w:tc>
        <w:tc>
          <w:tcPr>
            <w:tcW w:w="1080" w:type="dxa"/>
            <w:gridSpan w:val="2"/>
            <w:shd w:val="clear" w:color="auto" w:fill="auto"/>
          </w:tcPr>
          <w:p w14:paraId="517F17C0" w14:textId="5744CFF3" w:rsidR="00B828DD" w:rsidRPr="00F35C00" w:rsidRDefault="00B828DD" w:rsidP="00B828DD">
            <w:pPr>
              <w:ind w:left="-88" w:right="90"/>
              <w:jc w:val="right"/>
              <w:rPr>
                <w:rFonts w:ascii="Times New Roman" w:hAnsi="Times New Roman" w:cs="Times New Roman"/>
                <w:sz w:val="22"/>
                <w:szCs w:val="22"/>
              </w:rPr>
            </w:pPr>
            <w:r>
              <w:rPr>
                <w:rFonts w:ascii="Times New Roman" w:hAnsi="Times New Roman" w:cs="Times New Roman"/>
                <w:sz w:val="22"/>
                <w:szCs w:val="22"/>
              </w:rPr>
              <w:t>18,158</w:t>
            </w:r>
          </w:p>
        </w:tc>
        <w:tc>
          <w:tcPr>
            <w:tcW w:w="191" w:type="dxa"/>
            <w:gridSpan w:val="2"/>
            <w:shd w:val="clear" w:color="auto" w:fill="auto"/>
          </w:tcPr>
          <w:p w14:paraId="13BF0528" w14:textId="77777777" w:rsidR="00B828DD" w:rsidRPr="00F35C00" w:rsidRDefault="00B828DD" w:rsidP="00B828DD">
            <w:pPr>
              <w:tabs>
                <w:tab w:val="decimal" w:pos="821"/>
              </w:tabs>
              <w:ind w:left="-88" w:right="-79"/>
              <w:rPr>
                <w:rFonts w:ascii="Times New Roman" w:hAnsi="Times New Roman" w:cs="Times New Roman"/>
                <w:sz w:val="22"/>
                <w:szCs w:val="22"/>
              </w:rPr>
            </w:pPr>
          </w:p>
        </w:tc>
        <w:tc>
          <w:tcPr>
            <w:tcW w:w="1080" w:type="dxa"/>
            <w:shd w:val="clear" w:color="auto" w:fill="auto"/>
          </w:tcPr>
          <w:p w14:paraId="2235924B" w14:textId="70D25549" w:rsidR="00B828DD" w:rsidRPr="00F35C00" w:rsidRDefault="00B828DD" w:rsidP="00B828DD">
            <w:pPr>
              <w:ind w:left="-88" w:right="105"/>
              <w:jc w:val="right"/>
              <w:rPr>
                <w:rFonts w:ascii="Times New Roman" w:hAnsi="Times New Roman" w:cs="Times New Roman"/>
                <w:sz w:val="22"/>
                <w:szCs w:val="22"/>
              </w:rPr>
            </w:pPr>
            <w:r>
              <w:rPr>
                <w:rFonts w:ascii="Times New Roman" w:hAnsi="Times New Roman" w:cs="Times New Roman"/>
                <w:sz w:val="22"/>
                <w:szCs w:val="22"/>
              </w:rPr>
              <w:t>16,339</w:t>
            </w:r>
          </w:p>
        </w:tc>
      </w:tr>
      <w:tr w:rsidR="00B828DD" w:rsidRPr="00F35C00" w14:paraId="1FB97320" w14:textId="77777777" w:rsidTr="00E0215D">
        <w:trPr>
          <w:cantSplit/>
        </w:trPr>
        <w:tc>
          <w:tcPr>
            <w:tcW w:w="3769" w:type="dxa"/>
            <w:shd w:val="clear" w:color="auto" w:fill="auto"/>
          </w:tcPr>
          <w:p w14:paraId="04B656BB" w14:textId="57DE6EA8" w:rsidR="00B828DD" w:rsidRPr="00F35C00" w:rsidRDefault="00B828DD" w:rsidP="00B828DD">
            <w:pPr>
              <w:tabs>
                <w:tab w:val="left" w:pos="180"/>
              </w:tabs>
              <w:ind w:left="90"/>
              <w:rPr>
                <w:rFonts w:ascii="Times New Roman" w:hAnsi="Times New Roman" w:cs="Times New Roman"/>
                <w:sz w:val="22"/>
                <w:szCs w:val="22"/>
              </w:rPr>
            </w:pPr>
            <w:r w:rsidRPr="00F35C00">
              <w:rPr>
                <w:rFonts w:ascii="Times New Roman" w:hAnsi="Times New Roman" w:cs="Times New Roman"/>
                <w:sz w:val="22"/>
                <w:szCs w:val="22"/>
              </w:rPr>
              <w:t>Short-term borrowing from</w:t>
            </w:r>
            <w:r>
              <w:rPr>
                <w:rFonts w:ascii="Times New Roman" w:hAnsi="Times New Roman" w:cs="Times New Roman"/>
                <w:sz w:val="22"/>
                <w:szCs w:val="22"/>
              </w:rPr>
              <w:t xml:space="preserve"> subsidiar</w:t>
            </w:r>
            <w:r w:rsidR="007B2BFE">
              <w:rPr>
                <w:rFonts w:ascii="Times New Roman" w:hAnsi="Times New Roman" w:cs="Times New Roman"/>
                <w:sz w:val="22"/>
                <w:szCs w:val="22"/>
              </w:rPr>
              <w:t>ies</w:t>
            </w:r>
          </w:p>
        </w:tc>
        <w:tc>
          <w:tcPr>
            <w:tcW w:w="720" w:type="dxa"/>
            <w:shd w:val="clear" w:color="auto" w:fill="auto"/>
          </w:tcPr>
          <w:p w14:paraId="6229FBE8" w14:textId="77777777" w:rsidR="00B828DD" w:rsidRPr="00F35C00" w:rsidRDefault="00B828DD" w:rsidP="00B828DD">
            <w:pPr>
              <w:ind w:left="-79"/>
              <w:jc w:val="center"/>
              <w:rPr>
                <w:rFonts w:ascii="Times New Roman" w:hAnsi="Times New Roman" w:cs="Times New Roman"/>
                <w:i/>
                <w:iCs/>
                <w:sz w:val="22"/>
                <w:szCs w:val="22"/>
                <w:cs/>
              </w:rPr>
            </w:pPr>
            <w:r>
              <w:rPr>
                <w:rFonts w:ascii="Times New Roman" w:hAnsi="Times New Roman" w:cs="Times New Roman"/>
                <w:i/>
                <w:iCs/>
                <w:sz w:val="22"/>
                <w:szCs w:val="22"/>
              </w:rPr>
              <w:t>7</w:t>
            </w:r>
          </w:p>
        </w:tc>
        <w:tc>
          <w:tcPr>
            <w:tcW w:w="1080" w:type="dxa"/>
            <w:shd w:val="clear" w:color="auto" w:fill="auto"/>
          </w:tcPr>
          <w:p w14:paraId="7FB1D80C" w14:textId="77777777" w:rsidR="00B828DD" w:rsidRPr="00F35C00" w:rsidRDefault="00B828DD" w:rsidP="00B828DD">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64BA410A" w14:textId="77777777" w:rsidR="00B828DD" w:rsidRPr="00F35C00" w:rsidRDefault="00B828DD" w:rsidP="00B828DD">
            <w:pPr>
              <w:tabs>
                <w:tab w:val="decimal" w:pos="821"/>
              </w:tabs>
              <w:ind w:left="-88" w:right="-79"/>
              <w:rPr>
                <w:rFonts w:ascii="Times New Roman" w:hAnsi="Times New Roman" w:cs="Times New Roman"/>
                <w:sz w:val="22"/>
                <w:szCs w:val="22"/>
              </w:rPr>
            </w:pPr>
          </w:p>
        </w:tc>
        <w:tc>
          <w:tcPr>
            <w:tcW w:w="1080" w:type="dxa"/>
            <w:shd w:val="clear" w:color="auto" w:fill="auto"/>
          </w:tcPr>
          <w:p w14:paraId="585E0010" w14:textId="77777777" w:rsidR="00B828DD" w:rsidRPr="00F35C00" w:rsidRDefault="00B828DD" w:rsidP="00B828DD">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29354114" w14:textId="77777777" w:rsidR="00B828DD" w:rsidRPr="00F35C00" w:rsidRDefault="00B828DD" w:rsidP="00B828DD">
            <w:pPr>
              <w:tabs>
                <w:tab w:val="decimal" w:pos="821"/>
              </w:tabs>
              <w:ind w:left="-88" w:right="-79"/>
              <w:rPr>
                <w:rFonts w:ascii="Times New Roman" w:hAnsi="Times New Roman" w:cs="Times New Roman"/>
                <w:sz w:val="22"/>
                <w:szCs w:val="22"/>
              </w:rPr>
            </w:pPr>
          </w:p>
        </w:tc>
        <w:tc>
          <w:tcPr>
            <w:tcW w:w="1080" w:type="dxa"/>
            <w:gridSpan w:val="2"/>
            <w:shd w:val="clear" w:color="auto" w:fill="auto"/>
            <w:vAlign w:val="bottom"/>
          </w:tcPr>
          <w:p w14:paraId="7B0E58E1" w14:textId="77777777" w:rsidR="00B828DD" w:rsidRPr="00F35C00" w:rsidRDefault="00B828DD" w:rsidP="00B828DD">
            <w:pPr>
              <w:ind w:left="-88" w:right="90"/>
              <w:jc w:val="right"/>
              <w:rPr>
                <w:rFonts w:ascii="Times New Roman" w:hAnsi="Times New Roman" w:cs="Times New Roman"/>
                <w:sz w:val="22"/>
                <w:szCs w:val="22"/>
              </w:rPr>
            </w:pPr>
            <w:r>
              <w:rPr>
                <w:rFonts w:ascii="Times New Roman" w:hAnsi="Times New Roman" w:cs="Times New Roman"/>
                <w:sz w:val="22"/>
                <w:szCs w:val="22"/>
              </w:rPr>
              <w:t>13,251</w:t>
            </w:r>
          </w:p>
        </w:tc>
        <w:tc>
          <w:tcPr>
            <w:tcW w:w="191" w:type="dxa"/>
            <w:gridSpan w:val="2"/>
            <w:shd w:val="clear" w:color="auto" w:fill="auto"/>
          </w:tcPr>
          <w:p w14:paraId="7074ADEA" w14:textId="77777777" w:rsidR="00B828DD" w:rsidRPr="00F35C00" w:rsidRDefault="00B828DD" w:rsidP="00B828DD">
            <w:pPr>
              <w:tabs>
                <w:tab w:val="decimal" w:pos="821"/>
              </w:tabs>
              <w:ind w:left="-88" w:right="-79"/>
              <w:rPr>
                <w:rFonts w:ascii="Times New Roman" w:hAnsi="Times New Roman" w:cs="Times New Roman"/>
                <w:sz w:val="22"/>
                <w:szCs w:val="22"/>
              </w:rPr>
            </w:pPr>
          </w:p>
        </w:tc>
        <w:tc>
          <w:tcPr>
            <w:tcW w:w="1080" w:type="dxa"/>
            <w:shd w:val="clear" w:color="auto" w:fill="auto"/>
            <w:vAlign w:val="bottom"/>
          </w:tcPr>
          <w:p w14:paraId="4740E5B7" w14:textId="77777777" w:rsidR="00B828DD" w:rsidRPr="00F35C00" w:rsidRDefault="00B828DD" w:rsidP="00B828DD">
            <w:pPr>
              <w:ind w:left="-88" w:right="105"/>
              <w:jc w:val="right"/>
              <w:rPr>
                <w:rFonts w:ascii="Times New Roman" w:hAnsi="Times New Roman" w:cs="Times New Roman"/>
                <w:sz w:val="22"/>
                <w:szCs w:val="22"/>
              </w:rPr>
            </w:pPr>
            <w:r>
              <w:rPr>
                <w:rFonts w:ascii="Times New Roman" w:hAnsi="Times New Roman" w:cs="Times New Roman"/>
                <w:sz w:val="22"/>
                <w:szCs w:val="22"/>
              </w:rPr>
              <w:t>6,500</w:t>
            </w:r>
          </w:p>
        </w:tc>
      </w:tr>
      <w:tr w:rsidR="00B828DD" w:rsidRPr="00F35C00" w14:paraId="5536E5B0" w14:textId="77777777" w:rsidTr="004D6EBA">
        <w:trPr>
          <w:cantSplit/>
        </w:trPr>
        <w:tc>
          <w:tcPr>
            <w:tcW w:w="3769" w:type="dxa"/>
            <w:shd w:val="clear" w:color="auto" w:fill="auto"/>
          </w:tcPr>
          <w:p w14:paraId="5C2B4523" w14:textId="77777777" w:rsidR="00B828DD" w:rsidRPr="00864CF8" w:rsidRDefault="00B828DD" w:rsidP="00B828DD">
            <w:pPr>
              <w:tabs>
                <w:tab w:val="left" w:pos="270"/>
              </w:tabs>
              <w:ind w:left="90"/>
              <w:rPr>
                <w:rFonts w:ascii="Times New Roman" w:hAnsi="Times New Roman" w:cs="Times New Roman"/>
                <w:sz w:val="22"/>
                <w:szCs w:val="22"/>
              </w:rPr>
            </w:pPr>
            <w:r w:rsidRPr="00864CF8">
              <w:rPr>
                <w:rFonts w:ascii="Times New Roman" w:hAnsi="Times New Roman" w:cs="Times New Roman"/>
                <w:sz w:val="22"/>
                <w:szCs w:val="22"/>
              </w:rPr>
              <w:t xml:space="preserve">Short-term borrowings from </w:t>
            </w:r>
          </w:p>
        </w:tc>
        <w:tc>
          <w:tcPr>
            <w:tcW w:w="720" w:type="dxa"/>
            <w:shd w:val="clear" w:color="auto" w:fill="auto"/>
          </w:tcPr>
          <w:p w14:paraId="03084415" w14:textId="77777777" w:rsidR="00B828DD" w:rsidRPr="00F35C00" w:rsidRDefault="00B828DD" w:rsidP="00B828DD">
            <w:pPr>
              <w:ind w:left="-79"/>
              <w:jc w:val="center"/>
              <w:rPr>
                <w:rFonts w:ascii="Times New Roman" w:hAnsi="Times New Roman" w:cs="Times New Roman"/>
                <w:i/>
                <w:iCs/>
                <w:sz w:val="22"/>
                <w:szCs w:val="22"/>
                <w:cs/>
              </w:rPr>
            </w:pPr>
          </w:p>
        </w:tc>
        <w:tc>
          <w:tcPr>
            <w:tcW w:w="1080" w:type="dxa"/>
            <w:shd w:val="clear" w:color="auto" w:fill="auto"/>
          </w:tcPr>
          <w:p w14:paraId="6F289079" w14:textId="77777777" w:rsidR="00B828DD" w:rsidRDefault="00B828DD" w:rsidP="00B828DD">
            <w:pPr>
              <w:tabs>
                <w:tab w:val="decimal" w:pos="821"/>
              </w:tabs>
              <w:ind w:left="-88" w:right="-79"/>
              <w:rPr>
                <w:rFonts w:ascii="Times New Roman" w:hAnsi="Times New Roman" w:cs="Times New Roman"/>
                <w:sz w:val="22"/>
                <w:szCs w:val="22"/>
              </w:rPr>
            </w:pPr>
          </w:p>
        </w:tc>
        <w:tc>
          <w:tcPr>
            <w:tcW w:w="180" w:type="dxa"/>
            <w:shd w:val="clear" w:color="auto" w:fill="auto"/>
          </w:tcPr>
          <w:p w14:paraId="023B70AB" w14:textId="77777777" w:rsidR="00B828DD" w:rsidRPr="00F35C00" w:rsidRDefault="00B828DD" w:rsidP="00B828DD">
            <w:pPr>
              <w:tabs>
                <w:tab w:val="decimal" w:pos="821"/>
              </w:tabs>
              <w:ind w:left="-88" w:right="-79"/>
              <w:rPr>
                <w:rFonts w:ascii="Times New Roman" w:hAnsi="Times New Roman" w:cs="Times New Roman"/>
                <w:sz w:val="22"/>
                <w:szCs w:val="22"/>
              </w:rPr>
            </w:pPr>
          </w:p>
        </w:tc>
        <w:tc>
          <w:tcPr>
            <w:tcW w:w="1080" w:type="dxa"/>
            <w:shd w:val="clear" w:color="auto" w:fill="auto"/>
          </w:tcPr>
          <w:p w14:paraId="3D5DFA28" w14:textId="77777777" w:rsidR="00B828DD" w:rsidRPr="00F35C00" w:rsidRDefault="00B828DD" w:rsidP="00B828DD">
            <w:pPr>
              <w:tabs>
                <w:tab w:val="decimal" w:pos="821"/>
              </w:tabs>
              <w:ind w:left="-88" w:right="-79"/>
              <w:rPr>
                <w:rFonts w:ascii="Times New Roman" w:hAnsi="Times New Roman" w:cs="Times New Roman"/>
                <w:sz w:val="22"/>
                <w:szCs w:val="22"/>
              </w:rPr>
            </w:pPr>
          </w:p>
        </w:tc>
        <w:tc>
          <w:tcPr>
            <w:tcW w:w="180" w:type="dxa"/>
            <w:shd w:val="clear" w:color="auto" w:fill="auto"/>
          </w:tcPr>
          <w:p w14:paraId="5952A68D" w14:textId="77777777" w:rsidR="00B828DD" w:rsidRPr="00F35C00" w:rsidRDefault="00B828DD" w:rsidP="00B828DD">
            <w:pPr>
              <w:tabs>
                <w:tab w:val="decimal" w:pos="821"/>
              </w:tabs>
              <w:ind w:left="-88" w:right="-79"/>
              <w:rPr>
                <w:rFonts w:ascii="Times New Roman" w:hAnsi="Times New Roman" w:cs="Times New Roman"/>
                <w:sz w:val="22"/>
                <w:szCs w:val="22"/>
              </w:rPr>
            </w:pPr>
          </w:p>
        </w:tc>
        <w:tc>
          <w:tcPr>
            <w:tcW w:w="1080" w:type="dxa"/>
            <w:gridSpan w:val="2"/>
            <w:shd w:val="clear" w:color="auto" w:fill="auto"/>
            <w:vAlign w:val="bottom"/>
          </w:tcPr>
          <w:p w14:paraId="52CC4DC8" w14:textId="77777777" w:rsidR="00B828DD" w:rsidRDefault="00B828DD" w:rsidP="00B828DD">
            <w:pPr>
              <w:ind w:left="-88" w:right="90"/>
              <w:jc w:val="right"/>
              <w:rPr>
                <w:rFonts w:ascii="Times New Roman" w:hAnsi="Times New Roman" w:cs="Times New Roman"/>
                <w:sz w:val="22"/>
                <w:szCs w:val="22"/>
              </w:rPr>
            </w:pPr>
          </w:p>
        </w:tc>
        <w:tc>
          <w:tcPr>
            <w:tcW w:w="191" w:type="dxa"/>
            <w:gridSpan w:val="2"/>
            <w:shd w:val="clear" w:color="auto" w:fill="auto"/>
          </w:tcPr>
          <w:p w14:paraId="02D0D457" w14:textId="77777777" w:rsidR="00B828DD" w:rsidRPr="00F35C00" w:rsidRDefault="00B828DD" w:rsidP="00B828DD">
            <w:pPr>
              <w:tabs>
                <w:tab w:val="decimal" w:pos="821"/>
              </w:tabs>
              <w:ind w:left="-88" w:right="-79"/>
              <w:rPr>
                <w:rFonts w:ascii="Times New Roman" w:hAnsi="Times New Roman" w:cs="Times New Roman"/>
                <w:sz w:val="22"/>
                <w:szCs w:val="22"/>
              </w:rPr>
            </w:pPr>
          </w:p>
        </w:tc>
        <w:tc>
          <w:tcPr>
            <w:tcW w:w="1080" w:type="dxa"/>
            <w:shd w:val="clear" w:color="auto" w:fill="auto"/>
            <w:vAlign w:val="bottom"/>
          </w:tcPr>
          <w:p w14:paraId="206EC98D" w14:textId="77777777" w:rsidR="00B828DD" w:rsidRPr="00F35C00" w:rsidRDefault="00B828DD" w:rsidP="00B828DD">
            <w:pPr>
              <w:ind w:left="-88" w:right="105"/>
              <w:jc w:val="right"/>
              <w:rPr>
                <w:rFonts w:ascii="Times New Roman" w:hAnsi="Times New Roman" w:cs="Times New Roman"/>
                <w:sz w:val="22"/>
                <w:szCs w:val="22"/>
              </w:rPr>
            </w:pPr>
          </w:p>
        </w:tc>
      </w:tr>
      <w:tr w:rsidR="00B828DD" w:rsidRPr="00F35C00" w14:paraId="2989DB14" w14:textId="77777777" w:rsidTr="004D6EBA">
        <w:trPr>
          <w:cantSplit/>
        </w:trPr>
        <w:tc>
          <w:tcPr>
            <w:tcW w:w="3769" w:type="dxa"/>
            <w:shd w:val="clear" w:color="auto" w:fill="auto"/>
          </w:tcPr>
          <w:p w14:paraId="36167C03" w14:textId="5C620BCC" w:rsidR="00B828DD" w:rsidRPr="00864CF8" w:rsidRDefault="00B828DD" w:rsidP="00B828DD">
            <w:pPr>
              <w:tabs>
                <w:tab w:val="left" w:pos="270"/>
              </w:tabs>
              <w:ind w:left="90"/>
              <w:rPr>
                <w:rFonts w:ascii="Times New Roman" w:hAnsi="Times New Roman" w:cs="Times New Roman"/>
                <w:sz w:val="22"/>
                <w:szCs w:val="22"/>
              </w:rPr>
            </w:pPr>
            <w:r w:rsidRPr="00864CF8">
              <w:rPr>
                <w:rFonts w:ascii="Times New Roman" w:hAnsi="Times New Roman" w:cs="Times New Roman"/>
                <w:sz w:val="22"/>
                <w:szCs w:val="22"/>
              </w:rPr>
              <w:t xml:space="preserve">   </w:t>
            </w:r>
            <w:r w:rsidR="00EF5CCB">
              <w:rPr>
                <w:rFonts w:ascii="Times New Roman" w:hAnsi="Times New Roman" w:cs="Times New Roman"/>
                <w:sz w:val="22"/>
                <w:szCs w:val="22"/>
              </w:rPr>
              <w:t>r</w:t>
            </w:r>
            <w:r w:rsidR="00EB2536">
              <w:rPr>
                <w:rFonts w:ascii="Times New Roman" w:hAnsi="Times New Roman" w:cs="Times New Roman"/>
                <w:sz w:val="22"/>
                <w:szCs w:val="22"/>
              </w:rPr>
              <w:t>elated parties</w:t>
            </w:r>
            <w:r w:rsidRPr="00864CF8">
              <w:rPr>
                <w:rFonts w:ascii="Times New Roman" w:hAnsi="Times New Roman" w:cs="Times New Roman"/>
                <w:sz w:val="22"/>
                <w:szCs w:val="22"/>
              </w:rPr>
              <w:t xml:space="preserve"> </w:t>
            </w:r>
          </w:p>
        </w:tc>
        <w:tc>
          <w:tcPr>
            <w:tcW w:w="720" w:type="dxa"/>
            <w:shd w:val="clear" w:color="auto" w:fill="auto"/>
          </w:tcPr>
          <w:p w14:paraId="17A04839" w14:textId="23E70EAA" w:rsidR="00B828DD" w:rsidRPr="00F35C00" w:rsidRDefault="00B828DD" w:rsidP="00B828DD">
            <w:pPr>
              <w:ind w:left="-79"/>
              <w:jc w:val="center"/>
              <w:rPr>
                <w:rFonts w:ascii="Times New Roman" w:hAnsi="Times New Roman" w:cs="Times New Roman"/>
                <w:i/>
                <w:iCs/>
                <w:sz w:val="22"/>
                <w:szCs w:val="22"/>
              </w:rPr>
            </w:pPr>
            <w:r>
              <w:rPr>
                <w:rFonts w:ascii="Times New Roman" w:hAnsi="Times New Roman" w:cs="Times New Roman"/>
                <w:i/>
                <w:iCs/>
                <w:sz w:val="22"/>
                <w:szCs w:val="22"/>
              </w:rPr>
              <w:t>7</w:t>
            </w:r>
          </w:p>
        </w:tc>
        <w:tc>
          <w:tcPr>
            <w:tcW w:w="1080" w:type="dxa"/>
            <w:shd w:val="clear" w:color="auto" w:fill="auto"/>
            <w:vAlign w:val="bottom"/>
          </w:tcPr>
          <w:p w14:paraId="7AFF70F8" w14:textId="3A6E7131" w:rsidR="00B828DD" w:rsidRPr="00864CF8" w:rsidRDefault="00EB2536" w:rsidP="00B828DD">
            <w:pPr>
              <w:tabs>
                <w:tab w:val="decimal" w:pos="821"/>
              </w:tabs>
              <w:ind w:right="-79"/>
              <w:rPr>
                <w:rFonts w:ascii="Times New Roman" w:hAnsi="Times New Roman" w:cs="Times New Roman"/>
                <w:sz w:val="22"/>
                <w:szCs w:val="22"/>
                <w:cs/>
              </w:rPr>
            </w:pPr>
            <w:r>
              <w:rPr>
                <w:rFonts w:ascii="Times New Roman" w:hAnsi="Times New Roman" w:cs="Times New Roman"/>
                <w:sz w:val="22"/>
                <w:szCs w:val="22"/>
              </w:rPr>
              <w:t>423</w:t>
            </w:r>
          </w:p>
        </w:tc>
        <w:tc>
          <w:tcPr>
            <w:tcW w:w="180" w:type="dxa"/>
            <w:shd w:val="clear" w:color="auto" w:fill="auto"/>
          </w:tcPr>
          <w:p w14:paraId="349DD820" w14:textId="77777777" w:rsidR="00B828DD" w:rsidRPr="00864CF8" w:rsidRDefault="00B828DD" w:rsidP="00B828DD">
            <w:pPr>
              <w:tabs>
                <w:tab w:val="decimal" w:pos="731"/>
              </w:tabs>
              <w:ind w:left="-79" w:right="-79"/>
              <w:rPr>
                <w:rFonts w:ascii="Times New Roman" w:hAnsi="Times New Roman" w:cs="Times New Roman"/>
                <w:sz w:val="22"/>
                <w:szCs w:val="22"/>
              </w:rPr>
            </w:pPr>
          </w:p>
        </w:tc>
        <w:tc>
          <w:tcPr>
            <w:tcW w:w="1080" w:type="dxa"/>
            <w:shd w:val="clear" w:color="auto" w:fill="auto"/>
            <w:vAlign w:val="bottom"/>
          </w:tcPr>
          <w:p w14:paraId="26790B2F" w14:textId="2C4B7CB4" w:rsidR="00B828DD" w:rsidRPr="00864CF8" w:rsidRDefault="00B828DD" w:rsidP="00B828DD">
            <w:pPr>
              <w:tabs>
                <w:tab w:val="decimal" w:pos="821"/>
              </w:tabs>
              <w:ind w:left="-79" w:right="-79"/>
              <w:rPr>
                <w:rFonts w:ascii="Times New Roman" w:hAnsi="Times New Roman" w:cs="Times New Roman"/>
                <w:sz w:val="22"/>
                <w:szCs w:val="22"/>
                <w:cs/>
              </w:rPr>
            </w:pPr>
            <w:r w:rsidRPr="00864CF8">
              <w:rPr>
                <w:rFonts w:ascii="Times New Roman" w:hAnsi="Times New Roman" w:cs="Times New Roman"/>
                <w:sz w:val="22"/>
                <w:szCs w:val="22"/>
              </w:rPr>
              <w:t>657</w:t>
            </w:r>
          </w:p>
        </w:tc>
        <w:tc>
          <w:tcPr>
            <w:tcW w:w="180" w:type="dxa"/>
            <w:shd w:val="clear" w:color="auto" w:fill="auto"/>
          </w:tcPr>
          <w:p w14:paraId="0CAECF76" w14:textId="77777777" w:rsidR="00B828DD" w:rsidRPr="00F35C00" w:rsidRDefault="00B828DD" w:rsidP="00B828DD">
            <w:pPr>
              <w:tabs>
                <w:tab w:val="decimal" w:pos="731"/>
              </w:tabs>
              <w:ind w:left="-79" w:right="-79"/>
              <w:rPr>
                <w:rFonts w:ascii="Times New Roman" w:hAnsi="Times New Roman" w:cs="Times New Roman"/>
                <w:b/>
                <w:bCs/>
                <w:sz w:val="22"/>
                <w:szCs w:val="22"/>
              </w:rPr>
            </w:pPr>
          </w:p>
        </w:tc>
        <w:tc>
          <w:tcPr>
            <w:tcW w:w="1080" w:type="dxa"/>
            <w:gridSpan w:val="2"/>
            <w:shd w:val="clear" w:color="auto" w:fill="auto"/>
            <w:vAlign w:val="bottom"/>
          </w:tcPr>
          <w:p w14:paraId="29599CFD" w14:textId="05EA90D2" w:rsidR="00B828DD" w:rsidRPr="009758CC" w:rsidRDefault="00B828DD" w:rsidP="00B828DD">
            <w:pPr>
              <w:ind w:left="-88" w:right="90"/>
              <w:jc w:val="right"/>
              <w:rPr>
                <w:rFonts w:ascii="Times New Roman" w:hAnsi="Times New Roman" w:cs="Times New Roman"/>
                <w:sz w:val="22"/>
                <w:szCs w:val="22"/>
              </w:rPr>
            </w:pPr>
            <w:r>
              <w:rPr>
                <w:rFonts w:ascii="Times New Roman" w:hAnsi="Times New Roman" w:cs="Times New Roman"/>
                <w:sz w:val="22"/>
                <w:szCs w:val="22"/>
              </w:rPr>
              <w:t>-</w:t>
            </w:r>
          </w:p>
        </w:tc>
        <w:tc>
          <w:tcPr>
            <w:tcW w:w="191" w:type="dxa"/>
            <w:gridSpan w:val="2"/>
            <w:shd w:val="clear" w:color="auto" w:fill="auto"/>
          </w:tcPr>
          <w:p w14:paraId="6DE85572" w14:textId="77777777" w:rsidR="00B828DD" w:rsidRPr="009758CC" w:rsidRDefault="00B828DD" w:rsidP="00B828DD">
            <w:pPr>
              <w:tabs>
                <w:tab w:val="decimal" w:pos="864"/>
              </w:tabs>
              <w:ind w:left="-88"/>
              <w:jc w:val="right"/>
              <w:rPr>
                <w:rFonts w:ascii="Times New Roman" w:hAnsi="Times New Roman" w:cs="Times New Roman"/>
                <w:sz w:val="22"/>
                <w:szCs w:val="22"/>
              </w:rPr>
            </w:pPr>
          </w:p>
        </w:tc>
        <w:tc>
          <w:tcPr>
            <w:tcW w:w="1080" w:type="dxa"/>
            <w:shd w:val="clear" w:color="auto" w:fill="auto"/>
            <w:vAlign w:val="bottom"/>
          </w:tcPr>
          <w:p w14:paraId="0522F7D2" w14:textId="44D72C34" w:rsidR="00B828DD" w:rsidRPr="009758CC" w:rsidRDefault="00B828DD" w:rsidP="00B828DD">
            <w:pPr>
              <w:ind w:left="-88" w:right="105"/>
              <w:jc w:val="right"/>
              <w:rPr>
                <w:rFonts w:ascii="Times New Roman" w:hAnsi="Times New Roman" w:cs="Times New Roman"/>
                <w:sz w:val="22"/>
                <w:szCs w:val="22"/>
              </w:rPr>
            </w:pPr>
            <w:r w:rsidRPr="009758CC">
              <w:rPr>
                <w:rFonts w:ascii="Times New Roman" w:hAnsi="Times New Roman" w:cs="Times New Roman"/>
                <w:sz w:val="22"/>
                <w:szCs w:val="22"/>
              </w:rPr>
              <w:t>-</w:t>
            </w:r>
          </w:p>
        </w:tc>
      </w:tr>
      <w:tr w:rsidR="00B828DD" w:rsidRPr="00F35C00" w14:paraId="105E6402" w14:textId="77777777" w:rsidTr="004D6EBA">
        <w:trPr>
          <w:cantSplit/>
        </w:trPr>
        <w:tc>
          <w:tcPr>
            <w:tcW w:w="3769" w:type="dxa"/>
            <w:shd w:val="clear" w:color="auto" w:fill="auto"/>
          </w:tcPr>
          <w:p w14:paraId="1360EC30" w14:textId="77777777" w:rsidR="00B828DD" w:rsidRPr="00F35C00" w:rsidRDefault="00B828DD" w:rsidP="00B828DD">
            <w:pPr>
              <w:tabs>
                <w:tab w:val="left" w:pos="180"/>
              </w:tabs>
              <w:ind w:left="90"/>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720" w:type="dxa"/>
            <w:shd w:val="clear" w:color="auto" w:fill="auto"/>
          </w:tcPr>
          <w:p w14:paraId="0851AE1B" w14:textId="77777777" w:rsidR="00B828DD" w:rsidRPr="00F35C00" w:rsidRDefault="00B828DD" w:rsidP="00B828DD">
            <w:pPr>
              <w:ind w:left="-79"/>
              <w:jc w:val="center"/>
              <w:rPr>
                <w:rFonts w:ascii="Times New Roman" w:hAnsi="Times New Roman" w:cs="Times New Roman"/>
                <w:i/>
                <w:iCs/>
                <w:sz w:val="22"/>
                <w:szCs w:val="22"/>
                <w:cs/>
              </w:rPr>
            </w:pPr>
          </w:p>
        </w:tc>
        <w:tc>
          <w:tcPr>
            <w:tcW w:w="1080" w:type="dxa"/>
            <w:tcBorders>
              <w:top w:val="single" w:sz="4" w:space="0" w:color="auto"/>
              <w:bottom w:val="single" w:sz="4" w:space="0" w:color="auto"/>
            </w:tcBorders>
            <w:shd w:val="clear" w:color="auto" w:fill="auto"/>
          </w:tcPr>
          <w:p w14:paraId="4090EBEB" w14:textId="280F9CF1" w:rsidR="00B828DD" w:rsidRPr="00F35C00" w:rsidRDefault="00B828DD" w:rsidP="00B828DD">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103,023</w:t>
            </w:r>
          </w:p>
        </w:tc>
        <w:tc>
          <w:tcPr>
            <w:tcW w:w="180" w:type="dxa"/>
            <w:shd w:val="clear" w:color="auto" w:fill="auto"/>
          </w:tcPr>
          <w:p w14:paraId="12B7735C" w14:textId="77777777" w:rsidR="00B828DD" w:rsidRPr="00F35C00" w:rsidRDefault="00B828DD" w:rsidP="00B828DD">
            <w:pPr>
              <w:tabs>
                <w:tab w:val="decimal" w:pos="821"/>
              </w:tabs>
              <w:ind w:left="-88" w:right="-79"/>
              <w:rPr>
                <w:rFonts w:ascii="Times New Roman" w:hAnsi="Times New Roman" w:cs="Times New Roman"/>
                <w:b/>
                <w:bCs/>
                <w:sz w:val="22"/>
                <w:szCs w:val="22"/>
              </w:rPr>
            </w:pPr>
          </w:p>
        </w:tc>
        <w:tc>
          <w:tcPr>
            <w:tcW w:w="1080" w:type="dxa"/>
            <w:tcBorders>
              <w:top w:val="single" w:sz="4" w:space="0" w:color="auto"/>
              <w:bottom w:val="single" w:sz="4" w:space="0" w:color="auto"/>
            </w:tcBorders>
            <w:shd w:val="clear" w:color="auto" w:fill="auto"/>
          </w:tcPr>
          <w:p w14:paraId="22D153DC" w14:textId="2DC654FD" w:rsidR="00B828DD" w:rsidRPr="00F35C00" w:rsidRDefault="00B828DD" w:rsidP="00B828DD">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94,679</w:t>
            </w:r>
          </w:p>
        </w:tc>
        <w:tc>
          <w:tcPr>
            <w:tcW w:w="180" w:type="dxa"/>
            <w:shd w:val="clear" w:color="auto" w:fill="auto"/>
          </w:tcPr>
          <w:p w14:paraId="538AE4AE" w14:textId="77777777" w:rsidR="00B828DD" w:rsidRPr="00F35C00" w:rsidRDefault="00B828DD" w:rsidP="00B828DD">
            <w:pPr>
              <w:tabs>
                <w:tab w:val="decimal" w:pos="821"/>
              </w:tabs>
              <w:ind w:left="-88" w:right="-79"/>
              <w:rPr>
                <w:rFonts w:ascii="Times New Roman" w:hAnsi="Times New Roman" w:cs="Times New Roman"/>
                <w:b/>
                <w:bCs/>
                <w:sz w:val="22"/>
                <w:szCs w:val="22"/>
              </w:rPr>
            </w:pPr>
          </w:p>
        </w:tc>
        <w:tc>
          <w:tcPr>
            <w:tcW w:w="1080" w:type="dxa"/>
            <w:gridSpan w:val="2"/>
            <w:tcBorders>
              <w:top w:val="single" w:sz="4" w:space="0" w:color="auto"/>
              <w:bottom w:val="single" w:sz="4" w:space="0" w:color="auto"/>
            </w:tcBorders>
            <w:shd w:val="clear" w:color="auto" w:fill="auto"/>
            <w:vAlign w:val="bottom"/>
          </w:tcPr>
          <w:p w14:paraId="1273C52D" w14:textId="6273D85D" w:rsidR="00B828DD" w:rsidRPr="00F35C00" w:rsidRDefault="00B828DD" w:rsidP="00B828DD">
            <w:pPr>
              <w:ind w:left="-88" w:right="90"/>
              <w:jc w:val="right"/>
              <w:rPr>
                <w:rFonts w:ascii="Times New Roman" w:hAnsi="Times New Roman" w:cs="Times New Roman"/>
                <w:b/>
                <w:bCs/>
                <w:sz w:val="22"/>
                <w:szCs w:val="22"/>
              </w:rPr>
            </w:pPr>
            <w:r>
              <w:rPr>
                <w:rFonts w:ascii="Times New Roman" w:hAnsi="Times New Roman" w:cs="Times New Roman"/>
                <w:b/>
                <w:bCs/>
                <w:sz w:val="22"/>
                <w:szCs w:val="22"/>
              </w:rPr>
              <w:t>36,809</w:t>
            </w:r>
          </w:p>
        </w:tc>
        <w:tc>
          <w:tcPr>
            <w:tcW w:w="191" w:type="dxa"/>
            <w:gridSpan w:val="2"/>
            <w:shd w:val="clear" w:color="auto" w:fill="auto"/>
          </w:tcPr>
          <w:p w14:paraId="7E5FFA47" w14:textId="77777777" w:rsidR="00B828DD" w:rsidRPr="00F35C00" w:rsidRDefault="00B828DD" w:rsidP="00B828DD">
            <w:pPr>
              <w:tabs>
                <w:tab w:val="decimal" w:pos="821"/>
              </w:tabs>
              <w:ind w:left="-88" w:right="-79"/>
              <w:rPr>
                <w:rFonts w:ascii="Times New Roman" w:hAnsi="Times New Roman" w:cs="Times New Roman"/>
                <w:b/>
                <w:bCs/>
                <w:sz w:val="22"/>
                <w:szCs w:val="22"/>
              </w:rPr>
            </w:pPr>
          </w:p>
        </w:tc>
        <w:tc>
          <w:tcPr>
            <w:tcW w:w="1080" w:type="dxa"/>
            <w:tcBorders>
              <w:top w:val="single" w:sz="4" w:space="0" w:color="auto"/>
              <w:bottom w:val="single" w:sz="4" w:space="0" w:color="auto"/>
            </w:tcBorders>
            <w:shd w:val="clear" w:color="auto" w:fill="auto"/>
            <w:vAlign w:val="bottom"/>
          </w:tcPr>
          <w:p w14:paraId="43117911" w14:textId="75E53A70" w:rsidR="00B828DD" w:rsidRPr="00F35C00" w:rsidRDefault="00B828DD" w:rsidP="00B828DD">
            <w:pPr>
              <w:tabs>
                <w:tab w:val="decimal" w:pos="645"/>
              </w:tabs>
              <w:ind w:left="-88" w:right="105"/>
              <w:jc w:val="right"/>
              <w:rPr>
                <w:rFonts w:ascii="Times New Roman" w:hAnsi="Times New Roman" w:cs="Times New Roman"/>
                <w:b/>
                <w:bCs/>
                <w:sz w:val="22"/>
                <w:szCs w:val="22"/>
              </w:rPr>
            </w:pPr>
            <w:r>
              <w:rPr>
                <w:rFonts w:ascii="Times New Roman" w:hAnsi="Times New Roman" w:cs="Times New Roman"/>
                <w:b/>
                <w:bCs/>
                <w:sz w:val="22"/>
                <w:szCs w:val="22"/>
              </w:rPr>
              <w:t>25,692</w:t>
            </w:r>
          </w:p>
        </w:tc>
      </w:tr>
      <w:tr w:rsidR="00B828DD" w:rsidRPr="00F35C00" w14:paraId="6A2D2436" w14:textId="77777777" w:rsidTr="00212483">
        <w:trPr>
          <w:cantSplit/>
          <w:trHeight w:hRule="exact" w:val="192"/>
        </w:trPr>
        <w:tc>
          <w:tcPr>
            <w:tcW w:w="3769" w:type="dxa"/>
            <w:shd w:val="clear" w:color="auto" w:fill="auto"/>
          </w:tcPr>
          <w:p w14:paraId="102F6A9C" w14:textId="77777777" w:rsidR="00B828DD" w:rsidRPr="00F35C00" w:rsidRDefault="00B828DD" w:rsidP="00B828DD">
            <w:pPr>
              <w:tabs>
                <w:tab w:val="left" w:pos="180"/>
              </w:tabs>
              <w:ind w:left="90"/>
              <w:rPr>
                <w:rFonts w:ascii="Times New Roman" w:hAnsi="Times New Roman" w:cs="Times New Roman"/>
                <w:sz w:val="20"/>
                <w:szCs w:val="20"/>
              </w:rPr>
            </w:pPr>
          </w:p>
        </w:tc>
        <w:tc>
          <w:tcPr>
            <w:tcW w:w="720" w:type="dxa"/>
            <w:shd w:val="clear" w:color="auto" w:fill="auto"/>
          </w:tcPr>
          <w:p w14:paraId="061999E6" w14:textId="77777777" w:rsidR="00B828DD" w:rsidRPr="00F35C00" w:rsidRDefault="00B828DD" w:rsidP="00B828DD">
            <w:pPr>
              <w:ind w:left="-79"/>
              <w:jc w:val="center"/>
              <w:rPr>
                <w:rFonts w:ascii="Times New Roman" w:hAnsi="Times New Roman" w:cs="Times New Roman"/>
                <w:i/>
                <w:iCs/>
                <w:sz w:val="16"/>
                <w:szCs w:val="16"/>
                <w:cs/>
              </w:rPr>
            </w:pPr>
          </w:p>
        </w:tc>
        <w:tc>
          <w:tcPr>
            <w:tcW w:w="1080" w:type="dxa"/>
            <w:shd w:val="clear" w:color="auto" w:fill="auto"/>
          </w:tcPr>
          <w:p w14:paraId="1F31BB03" w14:textId="77777777" w:rsidR="00B828DD" w:rsidRPr="00F35C00" w:rsidRDefault="00B828DD" w:rsidP="00B828DD">
            <w:pPr>
              <w:tabs>
                <w:tab w:val="decimal" w:pos="821"/>
              </w:tabs>
              <w:ind w:left="-88" w:right="-79"/>
              <w:rPr>
                <w:rFonts w:ascii="Times New Roman" w:hAnsi="Times New Roman" w:cs="Times New Roman"/>
                <w:b/>
                <w:bCs/>
                <w:sz w:val="16"/>
                <w:szCs w:val="16"/>
              </w:rPr>
            </w:pPr>
          </w:p>
        </w:tc>
        <w:tc>
          <w:tcPr>
            <w:tcW w:w="180" w:type="dxa"/>
            <w:shd w:val="clear" w:color="auto" w:fill="auto"/>
          </w:tcPr>
          <w:p w14:paraId="51E02D3E" w14:textId="77777777" w:rsidR="00B828DD" w:rsidRPr="00F35C00" w:rsidRDefault="00B828DD" w:rsidP="00B828DD">
            <w:pPr>
              <w:tabs>
                <w:tab w:val="decimal" w:pos="808"/>
              </w:tabs>
              <w:ind w:left="-88" w:right="-79"/>
              <w:rPr>
                <w:rFonts w:ascii="Times New Roman" w:hAnsi="Times New Roman" w:cs="Times New Roman"/>
                <w:b/>
                <w:bCs/>
                <w:sz w:val="16"/>
                <w:szCs w:val="16"/>
              </w:rPr>
            </w:pPr>
          </w:p>
        </w:tc>
        <w:tc>
          <w:tcPr>
            <w:tcW w:w="1080" w:type="dxa"/>
            <w:shd w:val="clear" w:color="auto" w:fill="auto"/>
          </w:tcPr>
          <w:p w14:paraId="2034847C" w14:textId="77777777" w:rsidR="00B828DD" w:rsidRPr="00F35C00" w:rsidRDefault="00B828DD" w:rsidP="00B828DD">
            <w:pPr>
              <w:tabs>
                <w:tab w:val="decimal" w:pos="821"/>
              </w:tabs>
              <w:ind w:left="-88" w:right="-79"/>
              <w:rPr>
                <w:rFonts w:ascii="Times New Roman" w:hAnsi="Times New Roman" w:cs="Times New Roman"/>
                <w:b/>
                <w:bCs/>
                <w:sz w:val="16"/>
                <w:szCs w:val="16"/>
              </w:rPr>
            </w:pPr>
          </w:p>
        </w:tc>
        <w:tc>
          <w:tcPr>
            <w:tcW w:w="180" w:type="dxa"/>
            <w:shd w:val="clear" w:color="auto" w:fill="auto"/>
          </w:tcPr>
          <w:p w14:paraId="19CB3E2C" w14:textId="77777777" w:rsidR="00B828DD" w:rsidRPr="00F35C00" w:rsidRDefault="00B828DD" w:rsidP="00B828DD">
            <w:pPr>
              <w:tabs>
                <w:tab w:val="decimal" w:pos="864"/>
              </w:tabs>
              <w:rPr>
                <w:rFonts w:ascii="Times New Roman" w:hAnsi="Times New Roman" w:cs="Times New Roman"/>
                <w:b/>
                <w:bCs/>
                <w:sz w:val="16"/>
                <w:szCs w:val="16"/>
              </w:rPr>
            </w:pPr>
          </w:p>
        </w:tc>
        <w:tc>
          <w:tcPr>
            <w:tcW w:w="1080" w:type="dxa"/>
            <w:gridSpan w:val="2"/>
            <w:shd w:val="clear" w:color="auto" w:fill="auto"/>
            <w:vAlign w:val="bottom"/>
          </w:tcPr>
          <w:p w14:paraId="251CEF82" w14:textId="77777777" w:rsidR="00B828DD" w:rsidRPr="00F35C00" w:rsidRDefault="00B828DD" w:rsidP="00B828DD">
            <w:pPr>
              <w:pStyle w:val="E0"/>
              <w:tabs>
                <w:tab w:val="decimal" w:pos="731"/>
              </w:tabs>
              <w:ind w:left="-79" w:right="-79"/>
              <w:rPr>
                <w:rFonts w:ascii="Times New Roman" w:hAnsi="Times New Roman" w:cs="Times New Roman"/>
                <w:b/>
                <w:bCs/>
                <w:sz w:val="16"/>
                <w:szCs w:val="16"/>
                <w:cs/>
              </w:rPr>
            </w:pPr>
          </w:p>
        </w:tc>
        <w:tc>
          <w:tcPr>
            <w:tcW w:w="191" w:type="dxa"/>
            <w:gridSpan w:val="2"/>
            <w:shd w:val="clear" w:color="auto" w:fill="auto"/>
          </w:tcPr>
          <w:p w14:paraId="621D19AD" w14:textId="77777777" w:rsidR="00B828DD" w:rsidRPr="00F35C00" w:rsidRDefault="00B828DD" w:rsidP="00B828DD">
            <w:pPr>
              <w:tabs>
                <w:tab w:val="decimal" w:pos="864"/>
              </w:tabs>
              <w:rPr>
                <w:rFonts w:ascii="Times New Roman" w:hAnsi="Times New Roman" w:cs="Times New Roman"/>
                <w:b/>
                <w:bCs/>
                <w:sz w:val="16"/>
                <w:szCs w:val="16"/>
              </w:rPr>
            </w:pPr>
          </w:p>
        </w:tc>
        <w:tc>
          <w:tcPr>
            <w:tcW w:w="1080" w:type="dxa"/>
            <w:shd w:val="clear" w:color="auto" w:fill="auto"/>
            <w:vAlign w:val="bottom"/>
          </w:tcPr>
          <w:p w14:paraId="116EFEAE" w14:textId="77777777" w:rsidR="00B828DD" w:rsidRPr="00F35C00" w:rsidRDefault="00B828DD" w:rsidP="00B828DD">
            <w:pPr>
              <w:pStyle w:val="E0"/>
              <w:tabs>
                <w:tab w:val="decimal" w:pos="731"/>
              </w:tabs>
              <w:ind w:left="-79" w:right="-79"/>
              <w:rPr>
                <w:rFonts w:ascii="Times New Roman" w:hAnsi="Times New Roman" w:cs="Times New Roman"/>
                <w:b/>
                <w:bCs/>
                <w:sz w:val="16"/>
                <w:szCs w:val="16"/>
                <w:cs/>
              </w:rPr>
            </w:pPr>
          </w:p>
        </w:tc>
      </w:tr>
      <w:tr w:rsidR="00B828DD" w:rsidRPr="00F35C00" w14:paraId="76308EBB" w14:textId="77777777" w:rsidTr="004D6EBA">
        <w:trPr>
          <w:cantSplit/>
          <w:trHeight w:val="64"/>
        </w:trPr>
        <w:tc>
          <w:tcPr>
            <w:tcW w:w="3769" w:type="dxa"/>
            <w:shd w:val="clear" w:color="auto" w:fill="auto"/>
          </w:tcPr>
          <w:p w14:paraId="60D32500" w14:textId="77777777" w:rsidR="00B828DD" w:rsidRPr="00F35C00" w:rsidRDefault="00B828DD" w:rsidP="00B828DD">
            <w:pPr>
              <w:tabs>
                <w:tab w:val="left" w:pos="270"/>
              </w:tabs>
              <w:ind w:left="90"/>
              <w:rPr>
                <w:rFonts w:ascii="Times New Roman" w:hAnsi="Times New Roman" w:cs="Times New Roman"/>
                <w:b/>
                <w:bCs/>
                <w:sz w:val="22"/>
                <w:szCs w:val="22"/>
              </w:rPr>
            </w:pPr>
            <w:r w:rsidRPr="00F35C00">
              <w:rPr>
                <w:rFonts w:ascii="Times New Roman" w:hAnsi="Times New Roman" w:cs="Times New Roman"/>
                <w:b/>
                <w:bCs/>
                <w:sz w:val="22"/>
                <w:szCs w:val="22"/>
              </w:rPr>
              <w:t>Current portion of long-term debts</w:t>
            </w:r>
          </w:p>
        </w:tc>
        <w:tc>
          <w:tcPr>
            <w:tcW w:w="720" w:type="dxa"/>
            <w:shd w:val="clear" w:color="auto" w:fill="auto"/>
          </w:tcPr>
          <w:p w14:paraId="1F3F54BB" w14:textId="77777777" w:rsidR="00B828DD" w:rsidRPr="00F35C00" w:rsidRDefault="00B828DD" w:rsidP="00B828DD">
            <w:pPr>
              <w:ind w:left="-79"/>
              <w:jc w:val="center"/>
              <w:rPr>
                <w:rFonts w:ascii="Times New Roman" w:hAnsi="Times New Roman" w:cs="Times New Roman"/>
                <w:i/>
                <w:iCs/>
                <w:sz w:val="22"/>
                <w:szCs w:val="22"/>
              </w:rPr>
            </w:pPr>
          </w:p>
        </w:tc>
        <w:tc>
          <w:tcPr>
            <w:tcW w:w="1080" w:type="dxa"/>
            <w:shd w:val="clear" w:color="auto" w:fill="auto"/>
            <w:vAlign w:val="bottom"/>
          </w:tcPr>
          <w:p w14:paraId="5BA25AB4" w14:textId="77777777" w:rsidR="00B828DD" w:rsidRPr="00F35C00" w:rsidRDefault="00B828DD" w:rsidP="00B828DD">
            <w:pPr>
              <w:tabs>
                <w:tab w:val="decimal" w:pos="821"/>
              </w:tabs>
              <w:ind w:left="-79" w:right="-79"/>
              <w:rPr>
                <w:rFonts w:ascii="Times New Roman" w:hAnsi="Times New Roman" w:cs="Times New Roman"/>
                <w:b/>
                <w:bCs/>
                <w:sz w:val="22"/>
                <w:szCs w:val="22"/>
                <w:cs/>
              </w:rPr>
            </w:pPr>
          </w:p>
        </w:tc>
        <w:tc>
          <w:tcPr>
            <w:tcW w:w="180" w:type="dxa"/>
            <w:shd w:val="clear" w:color="auto" w:fill="auto"/>
          </w:tcPr>
          <w:p w14:paraId="7E7EA43F" w14:textId="77777777" w:rsidR="00B828DD" w:rsidRPr="00F35C00" w:rsidRDefault="00B828DD" w:rsidP="00B828DD">
            <w:pPr>
              <w:tabs>
                <w:tab w:val="decimal" w:pos="731"/>
              </w:tabs>
              <w:ind w:left="-79" w:right="-79"/>
              <w:rPr>
                <w:rFonts w:ascii="Times New Roman" w:hAnsi="Times New Roman" w:cs="Times New Roman"/>
                <w:b/>
                <w:bCs/>
                <w:sz w:val="22"/>
                <w:szCs w:val="22"/>
              </w:rPr>
            </w:pPr>
          </w:p>
        </w:tc>
        <w:tc>
          <w:tcPr>
            <w:tcW w:w="1080" w:type="dxa"/>
            <w:shd w:val="clear" w:color="auto" w:fill="auto"/>
            <w:vAlign w:val="bottom"/>
          </w:tcPr>
          <w:p w14:paraId="5B700490" w14:textId="77777777" w:rsidR="00B828DD" w:rsidRPr="00F35C00" w:rsidRDefault="00B828DD" w:rsidP="00B828DD">
            <w:pPr>
              <w:tabs>
                <w:tab w:val="decimal" w:pos="821"/>
              </w:tabs>
              <w:ind w:left="-79" w:right="-79"/>
              <w:rPr>
                <w:rFonts w:ascii="Times New Roman" w:hAnsi="Times New Roman" w:cs="Times New Roman"/>
                <w:b/>
                <w:bCs/>
                <w:sz w:val="22"/>
                <w:szCs w:val="22"/>
                <w:cs/>
              </w:rPr>
            </w:pPr>
          </w:p>
        </w:tc>
        <w:tc>
          <w:tcPr>
            <w:tcW w:w="180" w:type="dxa"/>
            <w:shd w:val="clear" w:color="auto" w:fill="auto"/>
          </w:tcPr>
          <w:p w14:paraId="736BF5EE" w14:textId="77777777" w:rsidR="00B828DD" w:rsidRPr="00F35C00" w:rsidRDefault="00B828DD" w:rsidP="00B828DD">
            <w:pPr>
              <w:tabs>
                <w:tab w:val="decimal" w:pos="731"/>
              </w:tabs>
              <w:ind w:left="-79" w:right="-79"/>
              <w:rPr>
                <w:rFonts w:ascii="Times New Roman" w:hAnsi="Times New Roman" w:cs="Times New Roman"/>
                <w:b/>
                <w:bCs/>
                <w:sz w:val="22"/>
                <w:szCs w:val="22"/>
              </w:rPr>
            </w:pPr>
          </w:p>
        </w:tc>
        <w:tc>
          <w:tcPr>
            <w:tcW w:w="1080" w:type="dxa"/>
            <w:gridSpan w:val="2"/>
            <w:shd w:val="clear" w:color="auto" w:fill="auto"/>
            <w:vAlign w:val="bottom"/>
          </w:tcPr>
          <w:p w14:paraId="0FC6A1B3" w14:textId="77777777" w:rsidR="00B828DD" w:rsidRPr="00F35C00" w:rsidRDefault="00B828DD" w:rsidP="00B828DD">
            <w:pPr>
              <w:tabs>
                <w:tab w:val="decimal" w:pos="731"/>
              </w:tabs>
              <w:ind w:left="-79" w:right="-79"/>
              <w:rPr>
                <w:rFonts w:ascii="Times New Roman" w:hAnsi="Times New Roman" w:cs="Times New Roman"/>
                <w:b/>
                <w:bCs/>
                <w:sz w:val="22"/>
                <w:szCs w:val="22"/>
              </w:rPr>
            </w:pPr>
          </w:p>
        </w:tc>
        <w:tc>
          <w:tcPr>
            <w:tcW w:w="191" w:type="dxa"/>
            <w:gridSpan w:val="2"/>
            <w:shd w:val="clear" w:color="auto" w:fill="auto"/>
          </w:tcPr>
          <w:p w14:paraId="52361BC7" w14:textId="77777777" w:rsidR="00B828DD" w:rsidRPr="00F35C00" w:rsidRDefault="00B828DD" w:rsidP="00B828DD">
            <w:pPr>
              <w:tabs>
                <w:tab w:val="decimal" w:pos="864"/>
              </w:tabs>
              <w:rPr>
                <w:rFonts w:ascii="Times New Roman" w:hAnsi="Times New Roman" w:cs="Times New Roman"/>
                <w:b/>
                <w:bCs/>
                <w:sz w:val="22"/>
                <w:szCs w:val="22"/>
              </w:rPr>
            </w:pPr>
          </w:p>
        </w:tc>
        <w:tc>
          <w:tcPr>
            <w:tcW w:w="1080" w:type="dxa"/>
            <w:shd w:val="clear" w:color="auto" w:fill="auto"/>
            <w:vAlign w:val="bottom"/>
          </w:tcPr>
          <w:p w14:paraId="00D493A3" w14:textId="77777777" w:rsidR="00B828DD" w:rsidRPr="00F35C00" w:rsidRDefault="00B828DD" w:rsidP="00B828DD">
            <w:pPr>
              <w:tabs>
                <w:tab w:val="decimal" w:pos="731"/>
              </w:tabs>
              <w:ind w:left="-79" w:right="-79"/>
              <w:rPr>
                <w:rFonts w:ascii="Times New Roman" w:hAnsi="Times New Roman" w:cs="Times New Roman"/>
                <w:b/>
                <w:bCs/>
                <w:sz w:val="22"/>
                <w:szCs w:val="22"/>
              </w:rPr>
            </w:pPr>
          </w:p>
        </w:tc>
      </w:tr>
      <w:tr w:rsidR="00B828DD" w:rsidRPr="00F35C00" w14:paraId="0C2CE0E1" w14:textId="77777777" w:rsidTr="004D6EBA">
        <w:trPr>
          <w:cantSplit/>
          <w:trHeight w:val="64"/>
        </w:trPr>
        <w:tc>
          <w:tcPr>
            <w:tcW w:w="3769" w:type="dxa"/>
            <w:shd w:val="clear" w:color="auto" w:fill="auto"/>
          </w:tcPr>
          <w:p w14:paraId="3FE096D1" w14:textId="77777777" w:rsidR="00B828DD" w:rsidRPr="00F35C00" w:rsidRDefault="00B828DD" w:rsidP="00B828DD">
            <w:pPr>
              <w:tabs>
                <w:tab w:val="left" w:pos="270"/>
              </w:tabs>
              <w:ind w:left="90"/>
              <w:rPr>
                <w:rFonts w:ascii="Times New Roman" w:hAnsi="Times New Roman" w:cs="Times New Roman"/>
                <w:sz w:val="22"/>
                <w:szCs w:val="22"/>
              </w:rPr>
            </w:pPr>
            <w:r w:rsidRPr="00F35C00">
              <w:rPr>
                <w:rFonts w:ascii="Times New Roman" w:hAnsi="Times New Roman" w:cs="Times New Roman"/>
                <w:sz w:val="22"/>
                <w:szCs w:val="22"/>
              </w:rPr>
              <w:t>Long-term borrowings from</w:t>
            </w:r>
          </w:p>
        </w:tc>
        <w:tc>
          <w:tcPr>
            <w:tcW w:w="720" w:type="dxa"/>
            <w:shd w:val="clear" w:color="auto" w:fill="auto"/>
          </w:tcPr>
          <w:p w14:paraId="2606B11C" w14:textId="77777777" w:rsidR="00B828DD" w:rsidRPr="00F35C00" w:rsidRDefault="00B828DD" w:rsidP="00B828DD">
            <w:pPr>
              <w:ind w:left="-79"/>
              <w:jc w:val="center"/>
              <w:rPr>
                <w:rFonts w:ascii="Times New Roman" w:hAnsi="Times New Roman" w:cs="Times New Roman"/>
                <w:i/>
                <w:iCs/>
                <w:sz w:val="22"/>
                <w:szCs w:val="22"/>
                <w:cs/>
              </w:rPr>
            </w:pPr>
          </w:p>
        </w:tc>
        <w:tc>
          <w:tcPr>
            <w:tcW w:w="1080" w:type="dxa"/>
            <w:shd w:val="clear" w:color="auto" w:fill="auto"/>
            <w:vAlign w:val="bottom"/>
          </w:tcPr>
          <w:p w14:paraId="69C54933" w14:textId="77777777" w:rsidR="00B828DD" w:rsidRPr="00F35C00" w:rsidRDefault="00B828DD" w:rsidP="00B828DD">
            <w:pPr>
              <w:tabs>
                <w:tab w:val="decimal" w:pos="821"/>
              </w:tabs>
              <w:ind w:left="-88" w:right="-79"/>
              <w:rPr>
                <w:rFonts w:ascii="Times New Roman" w:hAnsi="Times New Roman" w:cs="Times New Roman"/>
                <w:sz w:val="22"/>
                <w:szCs w:val="22"/>
              </w:rPr>
            </w:pPr>
          </w:p>
        </w:tc>
        <w:tc>
          <w:tcPr>
            <w:tcW w:w="180" w:type="dxa"/>
            <w:shd w:val="clear" w:color="auto" w:fill="auto"/>
          </w:tcPr>
          <w:p w14:paraId="5096150C" w14:textId="77777777" w:rsidR="00B828DD" w:rsidRPr="00F35C00" w:rsidRDefault="00B828DD" w:rsidP="00B828DD">
            <w:pPr>
              <w:tabs>
                <w:tab w:val="decimal" w:pos="808"/>
              </w:tabs>
              <w:ind w:left="-88" w:right="-79"/>
              <w:rPr>
                <w:rFonts w:ascii="Times New Roman" w:hAnsi="Times New Roman" w:cs="Times New Roman"/>
                <w:sz w:val="22"/>
                <w:szCs w:val="22"/>
              </w:rPr>
            </w:pPr>
          </w:p>
        </w:tc>
        <w:tc>
          <w:tcPr>
            <w:tcW w:w="1080" w:type="dxa"/>
            <w:shd w:val="clear" w:color="auto" w:fill="auto"/>
            <w:vAlign w:val="bottom"/>
          </w:tcPr>
          <w:p w14:paraId="28B2604D" w14:textId="77777777" w:rsidR="00B828DD" w:rsidRPr="00F35C00" w:rsidRDefault="00B828DD" w:rsidP="00B828DD">
            <w:pPr>
              <w:tabs>
                <w:tab w:val="decimal" w:pos="821"/>
              </w:tabs>
              <w:ind w:left="-88" w:right="-79"/>
              <w:rPr>
                <w:rFonts w:ascii="Times New Roman" w:hAnsi="Times New Roman" w:cs="Times New Roman"/>
                <w:sz w:val="22"/>
                <w:szCs w:val="22"/>
              </w:rPr>
            </w:pPr>
          </w:p>
        </w:tc>
        <w:tc>
          <w:tcPr>
            <w:tcW w:w="180" w:type="dxa"/>
            <w:shd w:val="clear" w:color="auto" w:fill="auto"/>
          </w:tcPr>
          <w:p w14:paraId="5E2535E0" w14:textId="77777777" w:rsidR="00B828DD" w:rsidRPr="00F35C00" w:rsidRDefault="00B828DD" w:rsidP="00B828DD">
            <w:pPr>
              <w:tabs>
                <w:tab w:val="decimal" w:pos="836"/>
              </w:tabs>
              <w:ind w:left="-88" w:right="-79"/>
              <w:rPr>
                <w:rFonts w:ascii="Times New Roman" w:hAnsi="Times New Roman" w:cs="Times New Roman"/>
                <w:sz w:val="22"/>
                <w:szCs w:val="22"/>
              </w:rPr>
            </w:pPr>
          </w:p>
        </w:tc>
        <w:tc>
          <w:tcPr>
            <w:tcW w:w="1080" w:type="dxa"/>
            <w:gridSpan w:val="2"/>
            <w:shd w:val="clear" w:color="auto" w:fill="auto"/>
            <w:vAlign w:val="bottom"/>
          </w:tcPr>
          <w:p w14:paraId="5490AC4A" w14:textId="77777777" w:rsidR="00B828DD" w:rsidRPr="00F35C00" w:rsidRDefault="00B828DD" w:rsidP="00B828DD">
            <w:pPr>
              <w:tabs>
                <w:tab w:val="decimal" w:pos="746"/>
              </w:tabs>
              <w:ind w:left="-88" w:right="-79"/>
              <w:rPr>
                <w:rFonts w:ascii="Times New Roman" w:hAnsi="Times New Roman" w:cs="Times New Roman"/>
                <w:sz w:val="22"/>
                <w:szCs w:val="22"/>
              </w:rPr>
            </w:pPr>
          </w:p>
        </w:tc>
        <w:tc>
          <w:tcPr>
            <w:tcW w:w="191" w:type="dxa"/>
            <w:gridSpan w:val="2"/>
            <w:shd w:val="clear" w:color="auto" w:fill="auto"/>
          </w:tcPr>
          <w:p w14:paraId="4D2E6B86" w14:textId="77777777" w:rsidR="00B828DD" w:rsidRPr="00F35C00" w:rsidRDefault="00B828DD" w:rsidP="00B828DD">
            <w:pPr>
              <w:tabs>
                <w:tab w:val="decimal" w:pos="836"/>
              </w:tabs>
              <w:ind w:left="-88" w:right="-79"/>
              <w:rPr>
                <w:rFonts w:ascii="Times New Roman" w:hAnsi="Times New Roman" w:cs="Times New Roman"/>
                <w:sz w:val="22"/>
                <w:szCs w:val="22"/>
              </w:rPr>
            </w:pPr>
          </w:p>
        </w:tc>
        <w:tc>
          <w:tcPr>
            <w:tcW w:w="1080" w:type="dxa"/>
            <w:shd w:val="clear" w:color="auto" w:fill="auto"/>
            <w:vAlign w:val="bottom"/>
          </w:tcPr>
          <w:p w14:paraId="08DFC8F4" w14:textId="77777777" w:rsidR="00B828DD" w:rsidRPr="00F35C00" w:rsidRDefault="00B828DD" w:rsidP="00B828DD">
            <w:pPr>
              <w:tabs>
                <w:tab w:val="decimal" w:pos="825"/>
              </w:tabs>
              <w:ind w:left="-88" w:right="-79"/>
              <w:rPr>
                <w:rFonts w:ascii="Times New Roman" w:hAnsi="Times New Roman" w:cs="Times New Roman"/>
                <w:sz w:val="22"/>
                <w:szCs w:val="22"/>
              </w:rPr>
            </w:pPr>
          </w:p>
        </w:tc>
      </w:tr>
      <w:tr w:rsidR="00B828DD" w:rsidRPr="00F35C00" w14:paraId="2AEA7639" w14:textId="77777777" w:rsidTr="004D6EBA">
        <w:trPr>
          <w:cantSplit/>
          <w:trHeight w:val="64"/>
        </w:trPr>
        <w:tc>
          <w:tcPr>
            <w:tcW w:w="3769" w:type="dxa"/>
            <w:shd w:val="clear" w:color="auto" w:fill="auto"/>
          </w:tcPr>
          <w:p w14:paraId="30BBDFF8" w14:textId="77777777" w:rsidR="00B828DD" w:rsidRPr="00F35C00" w:rsidRDefault="00B828DD" w:rsidP="00B828DD">
            <w:pPr>
              <w:tabs>
                <w:tab w:val="left" w:pos="270"/>
              </w:tabs>
              <w:ind w:left="90"/>
              <w:rPr>
                <w:rFonts w:ascii="Times New Roman" w:hAnsi="Times New Roman" w:cs="Times New Roman"/>
                <w:sz w:val="22"/>
                <w:szCs w:val="22"/>
              </w:rPr>
            </w:pPr>
            <w:r w:rsidRPr="00F35C00">
              <w:rPr>
                <w:rFonts w:ascii="Times New Roman" w:hAnsi="Times New Roman" w:cs="Times New Roman"/>
                <w:sz w:val="22"/>
                <w:szCs w:val="22"/>
              </w:rPr>
              <w:t xml:space="preserve">   financial institutions</w:t>
            </w:r>
          </w:p>
        </w:tc>
        <w:tc>
          <w:tcPr>
            <w:tcW w:w="720" w:type="dxa"/>
            <w:shd w:val="clear" w:color="auto" w:fill="auto"/>
          </w:tcPr>
          <w:p w14:paraId="328C0AD5" w14:textId="77777777" w:rsidR="00B828DD" w:rsidRPr="00F35C00" w:rsidRDefault="00B828DD" w:rsidP="00B828DD">
            <w:pPr>
              <w:ind w:left="-79"/>
              <w:jc w:val="center"/>
              <w:rPr>
                <w:rFonts w:ascii="Times New Roman" w:hAnsi="Times New Roman" w:cs="Times New Roman"/>
                <w:i/>
                <w:iCs/>
                <w:sz w:val="22"/>
                <w:szCs w:val="22"/>
                <w:cs/>
              </w:rPr>
            </w:pPr>
          </w:p>
        </w:tc>
        <w:tc>
          <w:tcPr>
            <w:tcW w:w="1080" w:type="dxa"/>
            <w:shd w:val="clear" w:color="auto" w:fill="auto"/>
          </w:tcPr>
          <w:p w14:paraId="418849C5" w14:textId="5F56F97B" w:rsidR="00B828DD" w:rsidRPr="00F35C00" w:rsidRDefault="00B828DD" w:rsidP="00B828DD">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13,692</w:t>
            </w:r>
          </w:p>
        </w:tc>
        <w:tc>
          <w:tcPr>
            <w:tcW w:w="180" w:type="dxa"/>
            <w:shd w:val="clear" w:color="auto" w:fill="auto"/>
          </w:tcPr>
          <w:p w14:paraId="2482F3D8" w14:textId="77777777" w:rsidR="00B828DD" w:rsidRPr="00F35C00" w:rsidRDefault="00B828DD" w:rsidP="00B828DD">
            <w:pPr>
              <w:tabs>
                <w:tab w:val="decimal" w:pos="731"/>
              </w:tabs>
              <w:ind w:left="-88" w:right="-79"/>
              <w:rPr>
                <w:rFonts w:ascii="Times New Roman" w:hAnsi="Times New Roman" w:cs="Times New Roman"/>
                <w:sz w:val="22"/>
                <w:szCs w:val="22"/>
              </w:rPr>
            </w:pPr>
          </w:p>
        </w:tc>
        <w:tc>
          <w:tcPr>
            <w:tcW w:w="1080" w:type="dxa"/>
            <w:shd w:val="clear" w:color="auto" w:fill="auto"/>
          </w:tcPr>
          <w:p w14:paraId="4ED160D0" w14:textId="45C419FF" w:rsidR="00B828DD" w:rsidRPr="00F35C00" w:rsidRDefault="00B828DD" w:rsidP="00B828DD">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21,144</w:t>
            </w:r>
          </w:p>
        </w:tc>
        <w:tc>
          <w:tcPr>
            <w:tcW w:w="180" w:type="dxa"/>
            <w:shd w:val="clear" w:color="auto" w:fill="auto"/>
          </w:tcPr>
          <w:p w14:paraId="517BE002" w14:textId="77777777" w:rsidR="00B828DD" w:rsidRPr="00F35C00" w:rsidRDefault="00B828DD" w:rsidP="00B828DD">
            <w:pPr>
              <w:tabs>
                <w:tab w:val="decimal" w:pos="731"/>
              </w:tabs>
              <w:ind w:left="-88" w:right="-79"/>
              <w:rPr>
                <w:rFonts w:ascii="Times New Roman" w:hAnsi="Times New Roman" w:cs="Times New Roman"/>
                <w:sz w:val="22"/>
                <w:szCs w:val="22"/>
              </w:rPr>
            </w:pPr>
          </w:p>
        </w:tc>
        <w:tc>
          <w:tcPr>
            <w:tcW w:w="1080" w:type="dxa"/>
            <w:gridSpan w:val="2"/>
            <w:shd w:val="clear" w:color="auto" w:fill="auto"/>
            <w:vAlign w:val="bottom"/>
          </w:tcPr>
          <w:p w14:paraId="184D7B67" w14:textId="186CAE3D" w:rsidR="00B828DD" w:rsidRPr="00F35C00" w:rsidRDefault="00B828DD" w:rsidP="00B828DD">
            <w:pPr>
              <w:tabs>
                <w:tab w:val="decimal" w:pos="731"/>
              </w:tabs>
              <w:ind w:left="-88" w:right="105"/>
              <w:jc w:val="right"/>
              <w:rPr>
                <w:rFonts w:ascii="Times New Roman" w:hAnsi="Times New Roman" w:cs="Times New Roman"/>
                <w:sz w:val="22"/>
                <w:szCs w:val="22"/>
              </w:rPr>
            </w:pPr>
            <w:r>
              <w:rPr>
                <w:rFonts w:ascii="Times New Roman" w:hAnsi="Times New Roman" w:cs="Times New Roman"/>
                <w:sz w:val="22"/>
                <w:szCs w:val="22"/>
              </w:rPr>
              <w:t>-</w:t>
            </w:r>
          </w:p>
        </w:tc>
        <w:tc>
          <w:tcPr>
            <w:tcW w:w="191" w:type="dxa"/>
            <w:gridSpan w:val="2"/>
            <w:shd w:val="clear" w:color="auto" w:fill="auto"/>
          </w:tcPr>
          <w:p w14:paraId="6F83ED9D" w14:textId="77777777" w:rsidR="00B828DD" w:rsidRPr="00F35C00" w:rsidRDefault="00B828DD" w:rsidP="00B828DD">
            <w:pPr>
              <w:tabs>
                <w:tab w:val="decimal" w:pos="731"/>
              </w:tabs>
              <w:ind w:left="-88" w:right="-79"/>
              <w:rPr>
                <w:rFonts w:ascii="Times New Roman" w:hAnsi="Times New Roman" w:cs="Times New Roman"/>
                <w:sz w:val="22"/>
                <w:szCs w:val="22"/>
              </w:rPr>
            </w:pPr>
          </w:p>
        </w:tc>
        <w:tc>
          <w:tcPr>
            <w:tcW w:w="1080" w:type="dxa"/>
            <w:shd w:val="clear" w:color="auto" w:fill="auto"/>
            <w:vAlign w:val="bottom"/>
          </w:tcPr>
          <w:p w14:paraId="333FA004" w14:textId="200A0508" w:rsidR="00B828DD" w:rsidRPr="00F35C00" w:rsidRDefault="00B828DD" w:rsidP="00B828DD">
            <w:pPr>
              <w:tabs>
                <w:tab w:val="decimal" w:pos="825"/>
              </w:tabs>
              <w:ind w:left="-88" w:right="105"/>
              <w:jc w:val="right"/>
              <w:rPr>
                <w:rFonts w:ascii="Times New Roman" w:hAnsi="Times New Roman" w:cs="Times New Roman"/>
                <w:sz w:val="22"/>
                <w:szCs w:val="22"/>
              </w:rPr>
            </w:pPr>
            <w:r>
              <w:rPr>
                <w:rFonts w:ascii="Times New Roman" w:hAnsi="Times New Roman" w:cs="Times New Roman"/>
                <w:sz w:val="22"/>
                <w:szCs w:val="22"/>
              </w:rPr>
              <w:t>260</w:t>
            </w:r>
          </w:p>
        </w:tc>
      </w:tr>
      <w:tr w:rsidR="00B828DD" w:rsidRPr="00F35C00" w14:paraId="0E836C4C" w14:textId="77777777" w:rsidTr="004D6EBA">
        <w:trPr>
          <w:cantSplit/>
          <w:trHeight w:val="64"/>
        </w:trPr>
        <w:tc>
          <w:tcPr>
            <w:tcW w:w="3769" w:type="dxa"/>
            <w:shd w:val="clear" w:color="auto" w:fill="auto"/>
          </w:tcPr>
          <w:p w14:paraId="7FC62818" w14:textId="77777777" w:rsidR="00B828DD" w:rsidRPr="00F35C00" w:rsidRDefault="00B828DD" w:rsidP="00B828DD">
            <w:pPr>
              <w:tabs>
                <w:tab w:val="left" w:pos="270"/>
              </w:tabs>
              <w:ind w:left="90"/>
              <w:rPr>
                <w:rFonts w:ascii="Times New Roman" w:hAnsi="Times New Roman" w:cs="Times New Roman"/>
                <w:sz w:val="22"/>
                <w:szCs w:val="22"/>
              </w:rPr>
            </w:pPr>
            <w:r w:rsidRPr="00F35C00">
              <w:rPr>
                <w:rFonts w:ascii="Times New Roman" w:hAnsi="Times New Roman" w:cs="Times New Roman"/>
                <w:sz w:val="22"/>
                <w:szCs w:val="22"/>
              </w:rPr>
              <w:t>Debentures</w:t>
            </w:r>
          </w:p>
        </w:tc>
        <w:tc>
          <w:tcPr>
            <w:tcW w:w="720" w:type="dxa"/>
            <w:shd w:val="clear" w:color="auto" w:fill="auto"/>
          </w:tcPr>
          <w:p w14:paraId="6FFD142E" w14:textId="77777777" w:rsidR="00B828DD" w:rsidRPr="00F35C00" w:rsidRDefault="00B828DD" w:rsidP="00B828DD">
            <w:pPr>
              <w:ind w:left="-79"/>
              <w:jc w:val="center"/>
              <w:rPr>
                <w:rFonts w:ascii="Times New Roman" w:hAnsi="Times New Roman" w:cs="Times New Roman"/>
                <w:i/>
                <w:iCs/>
                <w:sz w:val="22"/>
                <w:szCs w:val="22"/>
                <w:cs/>
              </w:rPr>
            </w:pPr>
          </w:p>
        </w:tc>
        <w:tc>
          <w:tcPr>
            <w:tcW w:w="1080" w:type="dxa"/>
            <w:shd w:val="clear" w:color="auto" w:fill="auto"/>
          </w:tcPr>
          <w:p w14:paraId="5AFC2577" w14:textId="07D4FEFD" w:rsidR="00B828DD" w:rsidRPr="00F35C00" w:rsidRDefault="00B828DD" w:rsidP="00B828DD">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20,450</w:t>
            </w:r>
          </w:p>
        </w:tc>
        <w:tc>
          <w:tcPr>
            <w:tcW w:w="180" w:type="dxa"/>
            <w:shd w:val="clear" w:color="auto" w:fill="auto"/>
          </w:tcPr>
          <w:p w14:paraId="163630B5" w14:textId="77777777" w:rsidR="00B828DD" w:rsidRPr="00F35C00" w:rsidRDefault="00B828DD" w:rsidP="00B828DD">
            <w:pPr>
              <w:tabs>
                <w:tab w:val="decimal" w:pos="731"/>
              </w:tabs>
              <w:ind w:left="-88" w:right="-79"/>
              <w:rPr>
                <w:rFonts w:ascii="Times New Roman" w:hAnsi="Times New Roman" w:cs="Times New Roman"/>
                <w:sz w:val="22"/>
                <w:szCs w:val="22"/>
              </w:rPr>
            </w:pPr>
          </w:p>
        </w:tc>
        <w:tc>
          <w:tcPr>
            <w:tcW w:w="1080" w:type="dxa"/>
            <w:shd w:val="clear" w:color="auto" w:fill="auto"/>
          </w:tcPr>
          <w:p w14:paraId="37F74780" w14:textId="476414E1" w:rsidR="00B828DD" w:rsidRPr="00F35C00" w:rsidRDefault="00B828DD" w:rsidP="00B828DD">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21,260</w:t>
            </w:r>
          </w:p>
        </w:tc>
        <w:tc>
          <w:tcPr>
            <w:tcW w:w="180" w:type="dxa"/>
            <w:shd w:val="clear" w:color="auto" w:fill="auto"/>
          </w:tcPr>
          <w:p w14:paraId="247ED8BC" w14:textId="77777777" w:rsidR="00B828DD" w:rsidRPr="00F35C00" w:rsidRDefault="00B828DD" w:rsidP="00B828DD">
            <w:pPr>
              <w:tabs>
                <w:tab w:val="decimal" w:pos="731"/>
              </w:tabs>
              <w:ind w:left="-88" w:right="-79"/>
              <w:rPr>
                <w:rFonts w:ascii="Times New Roman" w:hAnsi="Times New Roman" w:cs="Times New Roman"/>
                <w:sz w:val="22"/>
                <w:szCs w:val="22"/>
              </w:rPr>
            </w:pPr>
          </w:p>
        </w:tc>
        <w:tc>
          <w:tcPr>
            <w:tcW w:w="1080" w:type="dxa"/>
            <w:gridSpan w:val="2"/>
            <w:shd w:val="clear" w:color="auto" w:fill="auto"/>
            <w:vAlign w:val="bottom"/>
          </w:tcPr>
          <w:p w14:paraId="314D78F8" w14:textId="0A6B0A42" w:rsidR="00B828DD" w:rsidRPr="00F35C00" w:rsidRDefault="00B828DD" w:rsidP="00B828DD">
            <w:pPr>
              <w:tabs>
                <w:tab w:val="decimal" w:pos="731"/>
              </w:tabs>
              <w:ind w:left="-88" w:right="105"/>
              <w:jc w:val="right"/>
              <w:rPr>
                <w:rFonts w:ascii="Times New Roman" w:hAnsi="Times New Roman" w:cs="Times New Roman"/>
                <w:sz w:val="22"/>
                <w:szCs w:val="22"/>
              </w:rPr>
            </w:pPr>
            <w:r>
              <w:rPr>
                <w:rFonts w:ascii="Times New Roman" w:hAnsi="Times New Roman" w:cs="Times New Roman"/>
                <w:sz w:val="22"/>
                <w:szCs w:val="22"/>
              </w:rPr>
              <w:t>8,500</w:t>
            </w:r>
          </w:p>
        </w:tc>
        <w:tc>
          <w:tcPr>
            <w:tcW w:w="191" w:type="dxa"/>
            <w:gridSpan w:val="2"/>
            <w:shd w:val="clear" w:color="auto" w:fill="auto"/>
          </w:tcPr>
          <w:p w14:paraId="04267F50" w14:textId="77777777" w:rsidR="00B828DD" w:rsidRPr="00F35C00" w:rsidRDefault="00B828DD" w:rsidP="00B828DD">
            <w:pPr>
              <w:tabs>
                <w:tab w:val="decimal" w:pos="731"/>
              </w:tabs>
              <w:ind w:left="-88" w:right="-79"/>
              <w:rPr>
                <w:rFonts w:ascii="Times New Roman" w:hAnsi="Times New Roman" w:cs="Times New Roman"/>
                <w:sz w:val="22"/>
                <w:szCs w:val="22"/>
              </w:rPr>
            </w:pPr>
          </w:p>
        </w:tc>
        <w:tc>
          <w:tcPr>
            <w:tcW w:w="1080" w:type="dxa"/>
            <w:shd w:val="clear" w:color="auto" w:fill="auto"/>
            <w:vAlign w:val="bottom"/>
          </w:tcPr>
          <w:p w14:paraId="53EEE2E6" w14:textId="492E2D03" w:rsidR="00B828DD" w:rsidRPr="00F35C00" w:rsidRDefault="00B828DD" w:rsidP="00B828DD">
            <w:pPr>
              <w:tabs>
                <w:tab w:val="decimal" w:pos="825"/>
              </w:tabs>
              <w:ind w:left="-88" w:right="105"/>
              <w:jc w:val="right"/>
              <w:rPr>
                <w:rFonts w:ascii="Times New Roman" w:hAnsi="Times New Roman" w:cs="Times New Roman"/>
                <w:sz w:val="22"/>
                <w:szCs w:val="22"/>
              </w:rPr>
            </w:pPr>
            <w:r>
              <w:rPr>
                <w:rFonts w:ascii="Times New Roman" w:hAnsi="Times New Roman" w:cs="Times New Roman"/>
                <w:sz w:val="22"/>
                <w:szCs w:val="22"/>
              </w:rPr>
              <w:t>16,260</w:t>
            </w:r>
          </w:p>
        </w:tc>
      </w:tr>
      <w:tr w:rsidR="00B828DD" w:rsidRPr="00F35C00" w14:paraId="0D8D12AB" w14:textId="77777777" w:rsidTr="004D6EBA">
        <w:trPr>
          <w:cantSplit/>
          <w:trHeight w:val="64"/>
        </w:trPr>
        <w:tc>
          <w:tcPr>
            <w:tcW w:w="3769" w:type="dxa"/>
            <w:shd w:val="clear" w:color="auto" w:fill="auto"/>
          </w:tcPr>
          <w:p w14:paraId="7AE38615" w14:textId="210E7870" w:rsidR="00B828DD" w:rsidRPr="00F35C00" w:rsidRDefault="00353D77" w:rsidP="00B828DD">
            <w:pPr>
              <w:tabs>
                <w:tab w:val="left" w:pos="270"/>
              </w:tabs>
              <w:ind w:left="90"/>
              <w:rPr>
                <w:rFonts w:ascii="Times New Roman" w:hAnsi="Times New Roman" w:cs="Times New Roman"/>
                <w:sz w:val="22"/>
                <w:szCs w:val="22"/>
              </w:rPr>
            </w:pPr>
            <w:r>
              <w:rPr>
                <w:rFonts w:ascii="Times New Roman" w:hAnsi="Times New Roman" w:cs="Times New Roman"/>
                <w:sz w:val="22"/>
                <w:szCs w:val="22"/>
              </w:rPr>
              <w:t>Exchangeable bond</w:t>
            </w:r>
          </w:p>
        </w:tc>
        <w:tc>
          <w:tcPr>
            <w:tcW w:w="720" w:type="dxa"/>
            <w:shd w:val="clear" w:color="auto" w:fill="auto"/>
          </w:tcPr>
          <w:p w14:paraId="059BD170" w14:textId="77777777" w:rsidR="00B828DD" w:rsidRPr="00F35C00" w:rsidRDefault="00B828DD" w:rsidP="00B828DD">
            <w:pPr>
              <w:ind w:left="-79"/>
              <w:jc w:val="center"/>
              <w:rPr>
                <w:rFonts w:ascii="Times New Roman" w:hAnsi="Times New Roman" w:cs="Times New Roman"/>
                <w:i/>
                <w:iCs/>
                <w:sz w:val="22"/>
                <w:szCs w:val="22"/>
                <w:cs/>
              </w:rPr>
            </w:pPr>
          </w:p>
        </w:tc>
        <w:tc>
          <w:tcPr>
            <w:tcW w:w="1080" w:type="dxa"/>
            <w:shd w:val="clear" w:color="auto" w:fill="auto"/>
          </w:tcPr>
          <w:p w14:paraId="45BE6844" w14:textId="4FB92A86" w:rsidR="00B828DD" w:rsidRDefault="00B828DD" w:rsidP="00B828DD">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2,885</w:t>
            </w:r>
          </w:p>
        </w:tc>
        <w:tc>
          <w:tcPr>
            <w:tcW w:w="180" w:type="dxa"/>
            <w:shd w:val="clear" w:color="auto" w:fill="auto"/>
          </w:tcPr>
          <w:p w14:paraId="34B2C37C" w14:textId="77777777" w:rsidR="00B828DD" w:rsidRPr="00F35C00" w:rsidRDefault="00B828DD" w:rsidP="00B828DD">
            <w:pPr>
              <w:tabs>
                <w:tab w:val="decimal" w:pos="731"/>
              </w:tabs>
              <w:ind w:left="-88" w:right="-79"/>
              <w:rPr>
                <w:rFonts w:ascii="Times New Roman" w:hAnsi="Times New Roman" w:cs="Times New Roman"/>
                <w:sz w:val="22"/>
                <w:szCs w:val="22"/>
              </w:rPr>
            </w:pPr>
          </w:p>
        </w:tc>
        <w:tc>
          <w:tcPr>
            <w:tcW w:w="1080" w:type="dxa"/>
            <w:shd w:val="clear" w:color="auto" w:fill="auto"/>
          </w:tcPr>
          <w:p w14:paraId="49022A2A" w14:textId="0DA13AF0" w:rsidR="00B828DD" w:rsidRDefault="00B828DD" w:rsidP="00B828DD">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731856FC" w14:textId="36AC551A" w:rsidR="00B828DD" w:rsidRPr="00F35C00" w:rsidRDefault="00B828DD" w:rsidP="00B828DD">
            <w:pPr>
              <w:tabs>
                <w:tab w:val="decimal" w:pos="731"/>
              </w:tabs>
              <w:ind w:left="-88" w:right="-79"/>
              <w:rPr>
                <w:rFonts w:ascii="Times New Roman" w:hAnsi="Times New Roman" w:cs="Times New Roman"/>
                <w:sz w:val="22"/>
                <w:szCs w:val="22"/>
              </w:rPr>
            </w:pPr>
          </w:p>
        </w:tc>
        <w:tc>
          <w:tcPr>
            <w:tcW w:w="1080" w:type="dxa"/>
            <w:gridSpan w:val="2"/>
            <w:shd w:val="clear" w:color="auto" w:fill="auto"/>
            <w:vAlign w:val="bottom"/>
          </w:tcPr>
          <w:p w14:paraId="07CDF790" w14:textId="0C49A263" w:rsidR="00B828DD" w:rsidRDefault="00B828DD" w:rsidP="00B828DD">
            <w:pPr>
              <w:tabs>
                <w:tab w:val="decimal" w:pos="731"/>
              </w:tabs>
              <w:ind w:left="-88" w:right="105"/>
              <w:jc w:val="right"/>
              <w:rPr>
                <w:rFonts w:ascii="Times New Roman" w:hAnsi="Times New Roman" w:cs="Times New Roman"/>
                <w:sz w:val="22"/>
                <w:szCs w:val="22"/>
              </w:rPr>
            </w:pPr>
            <w:r>
              <w:rPr>
                <w:rFonts w:ascii="Times New Roman" w:hAnsi="Times New Roman" w:cs="Times New Roman"/>
                <w:sz w:val="22"/>
                <w:szCs w:val="22"/>
              </w:rPr>
              <w:t>-</w:t>
            </w:r>
          </w:p>
        </w:tc>
        <w:tc>
          <w:tcPr>
            <w:tcW w:w="191" w:type="dxa"/>
            <w:gridSpan w:val="2"/>
            <w:shd w:val="clear" w:color="auto" w:fill="auto"/>
          </w:tcPr>
          <w:p w14:paraId="039F0617" w14:textId="77777777" w:rsidR="00B828DD" w:rsidRPr="00F35C00" w:rsidRDefault="00B828DD" w:rsidP="00B828DD">
            <w:pPr>
              <w:tabs>
                <w:tab w:val="decimal" w:pos="731"/>
              </w:tabs>
              <w:ind w:left="-88" w:right="-79"/>
              <w:rPr>
                <w:rFonts w:ascii="Times New Roman" w:hAnsi="Times New Roman" w:cs="Times New Roman"/>
                <w:sz w:val="22"/>
                <w:szCs w:val="22"/>
              </w:rPr>
            </w:pPr>
          </w:p>
        </w:tc>
        <w:tc>
          <w:tcPr>
            <w:tcW w:w="1080" w:type="dxa"/>
            <w:shd w:val="clear" w:color="auto" w:fill="auto"/>
            <w:vAlign w:val="bottom"/>
          </w:tcPr>
          <w:p w14:paraId="06B94B5E" w14:textId="7FE75E91" w:rsidR="00B828DD" w:rsidRDefault="00B828DD" w:rsidP="00B828DD">
            <w:pPr>
              <w:tabs>
                <w:tab w:val="decimal" w:pos="825"/>
              </w:tabs>
              <w:ind w:left="-88" w:right="105"/>
              <w:jc w:val="right"/>
              <w:rPr>
                <w:rFonts w:ascii="Times New Roman" w:hAnsi="Times New Roman" w:cs="Times New Roman"/>
                <w:sz w:val="22"/>
                <w:szCs w:val="22"/>
              </w:rPr>
            </w:pPr>
            <w:r>
              <w:rPr>
                <w:rFonts w:ascii="Times New Roman" w:hAnsi="Times New Roman" w:cs="Times New Roman"/>
                <w:sz w:val="22"/>
                <w:szCs w:val="22"/>
              </w:rPr>
              <w:t>-</w:t>
            </w:r>
          </w:p>
        </w:tc>
      </w:tr>
      <w:tr w:rsidR="00B828DD" w:rsidRPr="00F35C00" w14:paraId="5CDE4235" w14:textId="77777777" w:rsidTr="004D6EBA">
        <w:trPr>
          <w:cantSplit/>
          <w:trHeight w:val="64"/>
        </w:trPr>
        <w:tc>
          <w:tcPr>
            <w:tcW w:w="3769" w:type="dxa"/>
            <w:shd w:val="clear" w:color="auto" w:fill="auto"/>
          </w:tcPr>
          <w:p w14:paraId="62DE51CF" w14:textId="77777777" w:rsidR="00B828DD" w:rsidRPr="00F35C00" w:rsidRDefault="00B828DD" w:rsidP="00B828DD">
            <w:pPr>
              <w:tabs>
                <w:tab w:val="left" w:pos="270"/>
              </w:tabs>
              <w:ind w:left="90"/>
              <w:rPr>
                <w:rFonts w:ascii="Times New Roman" w:hAnsi="Times New Roman" w:cs="Times New Roman"/>
                <w:sz w:val="22"/>
                <w:szCs w:val="22"/>
              </w:rPr>
            </w:pPr>
            <w:r w:rsidRPr="00F35C00">
              <w:rPr>
                <w:rFonts w:ascii="Times New Roman" w:hAnsi="Times New Roman" w:cs="Times New Roman"/>
                <w:sz w:val="22"/>
                <w:szCs w:val="22"/>
              </w:rPr>
              <w:t>Liabilities under finance leases</w:t>
            </w:r>
          </w:p>
        </w:tc>
        <w:tc>
          <w:tcPr>
            <w:tcW w:w="720" w:type="dxa"/>
            <w:shd w:val="clear" w:color="auto" w:fill="auto"/>
          </w:tcPr>
          <w:p w14:paraId="05F566DE" w14:textId="77777777" w:rsidR="00B828DD" w:rsidRPr="00F35C00" w:rsidRDefault="00B828DD" w:rsidP="00B828DD">
            <w:pPr>
              <w:ind w:left="-79"/>
              <w:jc w:val="center"/>
              <w:rPr>
                <w:rFonts w:ascii="Times New Roman" w:hAnsi="Times New Roman" w:cs="Times New Roman"/>
                <w:i/>
                <w:iCs/>
                <w:sz w:val="22"/>
                <w:szCs w:val="22"/>
                <w:cs/>
              </w:rPr>
            </w:pPr>
          </w:p>
        </w:tc>
        <w:tc>
          <w:tcPr>
            <w:tcW w:w="1080" w:type="dxa"/>
            <w:tcBorders>
              <w:bottom w:val="single" w:sz="4" w:space="0" w:color="auto"/>
            </w:tcBorders>
            <w:shd w:val="clear" w:color="auto" w:fill="auto"/>
          </w:tcPr>
          <w:p w14:paraId="3277FF02" w14:textId="1146D9F3" w:rsidR="00B828DD" w:rsidRPr="00F35C00" w:rsidRDefault="00B828DD" w:rsidP="00B828DD">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4,173</w:t>
            </w:r>
          </w:p>
        </w:tc>
        <w:tc>
          <w:tcPr>
            <w:tcW w:w="180" w:type="dxa"/>
            <w:shd w:val="clear" w:color="auto" w:fill="auto"/>
          </w:tcPr>
          <w:p w14:paraId="407EB795" w14:textId="77777777" w:rsidR="00B828DD" w:rsidRPr="00F35C00" w:rsidRDefault="00B828DD" w:rsidP="00B828DD">
            <w:pPr>
              <w:tabs>
                <w:tab w:val="decimal" w:pos="731"/>
              </w:tabs>
              <w:ind w:left="-88" w:right="-79"/>
              <w:rPr>
                <w:rFonts w:ascii="Times New Roman" w:hAnsi="Times New Roman" w:cs="Times New Roman"/>
                <w:sz w:val="22"/>
                <w:szCs w:val="22"/>
              </w:rPr>
            </w:pPr>
          </w:p>
        </w:tc>
        <w:tc>
          <w:tcPr>
            <w:tcW w:w="1080" w:type="dxa"/>
            <w:tcBorders>
              <w:bottom w:val="single" w:sz="4" w:space="0" w:color="auto"/>
            </w:tcBorders>
            <w:shd w:val="clear" w:color="auto" w:fill="auto"/>
          </w:tcPr>
          <w:p w14:paraId="5855B062" w14:textId="3EBAD9A8" w:rsidR="00B828DD" w:rsidRPr="00F35C00" w:rsidRDefault="00B828DD" w:rsidP="00B828DD">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324</w:t>
            </w:r>
          </w:p>
        </w:tc>
        <w:tc>
          <w:tcPr>
            <w:tcW w:w="180" w:type="dxa"/>
            <w:shd w:val="clear" w:color="auto" w:fill="auto"/>
          </w:tcPr>
          <w:p w14:paraId="6A5C96F6" w14:textId="77777777" w:rsidR="00B828DD" w:rsidRPr="00F35C00" w:rsidRDefault="00B828DD" w:rsidP="00B828DD">
            <w:pPr>
              <w:tabs>
                <w:tab w:val="decimal" w:pos="731"/>
              </w:tabs>
              <w:ind w:left="-88" w:right="-79"/>
              <w:rPr>
                <w:rFonts w:ascii="Times New Roman" w:hAnsi="Times New Roman" w:cs="Times New Roman"/>
                <w:sz w:val="22"/>
                <w:szCs w:val="22"/>
              </w:rPr>
            </w:pPr>
          </w:p>
        </w:tc>
        <w:tc>
          <w:tcPr>
            <w:tcW w:w="1080" w:type="dxa"/>
            <w:gridSpan w:val="2"/>
            <w:tcBorders>
              <w:bottom w:val="single" w:sz="4" w:space="0" w:color="auto"/>
            </w:tcBorders>
            <w:shd w:val="clear" w:color="auto" w:fill="auto"/>
            <w:vAlign w:val="bottom"/>
          </w:tcPr>
          <w:p w14:paraId="7D1842C4" w14:textId="297CDF8D" w:rsidR="00B828DD" w:rsidRPr="00F35C00" w:rsidRDefault="00B828DD" w:rsidP="00B828DD">
            <w:pPr>
              <w:tabs>
                <w:tab w:val="decimal" w:pos="731"/>
              </w:tabs>
              <w:ind w:left="-88" w:right="105"/>
              <w:jc w:val="right"/>
              <w:rPr>
                <w:rFonts w:ascii="Times New Roman" w:hAnsi="Times New Roman" w:cs="Times New Roman"/>
                <w:sz w:val="22"/>
                <w:szCs w:val="22"/>
              </w:rPr>
            </w:pPr>
            <w:r>
              <w:rPr>
                <w:rFonts w:ascii="Times New Roman" w:hAnsi="Times New Roman" w:cs="Times New Roman"/>
                <w:sz w:val="22"/>
                <w:szCs w:val="22"/>
              </w:rPr>
              <w:t>217</w:t>
            </w:r>
          </w:p>
        </w:tc>
        <w:tc>
          <w:tcPr>
            <w:tcW w:w="191" w:type="dxa"/>
            <w:gridSpan w:val="2"/>
            <w:shd w:val="clear" w:color="auto" w:fill="auto"/>
          </w:tcPr>
          <w:p w14:paraId="26C64C85" w14:textId="77777777" w:rsidR="00B828DD" w:rsidRPr="00F35C00" w:rsidRDefault="00B828DD" w:rsidP="00B828DD">
            <w:pPr>
              <w:tabs>
                <w:tab w:val="decimal" w:pos="731"/>
              </w:tabs>
              <w:ind w:left="-88" w:right="-79"/>
              <w:rPr>
                <w:rFonts w:ascii="Times New Roman" w:hAnsi="Times New Roman" w:cs="Times New Roman"/>
                <w:sz w:val="22"/>
                <w:szCs w:val="22"/>
              </w:rPr>
            </w:pPr>
          </w:p>
        </w:tc>
        <w:tc>
          <w:tcPr>
            <w:tcW w:w="1080" w:type="dxa"/>
            <w:tcBorders>
              <w:bottom w:val="single" w:sz="4" w:space="0" w:color="auto"/>
            </w:tcBorders>
            <w:shd w:val="clear" w:color="auto" w:fill="auto"/>
            <w:vAlign w:val="bottom"/>
          </w:tcPr>
          <w:p w14:paraId="207252C6" w14:textId="09935872" w:rsidR="00B828DD" w:rsidRPr="00F35C00" w:rsidRDefault="00B828DD" w:rsidP="00B828DD">
            <w:pPr>
              <w:tabs>
                <w:tab w:val="decimal" w:pos="825"/>
              </w:tabs>
              <w:ind w:left="-88" w:right="105"/>
              <w:jc w:val="right"/>
              <w:rPr>
                <w:rFonts w:ascii="Times New Roman" w:hAnsi="Times New Roman" w:cs="Times New Roman"/>
                <w:sz w:val="22"/>
                <w:szCs w:val="22"/>
              </w:rPr>
            </w:pPr>
            <w:r>
              <w:rPr>
                <w:rFonts w:ascii="Times New Roman" w:hAnsi="Times New Roman" w:cs="Times New Roman"/>
                <w:sz w:val="22"/>
                <w:szCs w:val="22"/>
              </w:rPr>
              <w:t>-</w:t>
            </w:r>
          </w:p>
        </w:tc>
      </w:tr>
      <w:tr w:rsidR="00B828DD" w:rsidRPr="00F35C00" w14:paraId="03009958" w14:textId="77777777" w:rsidTr="004D6EBA">
        <w:trPr>
          <w:cantSplit/>
          <w:trHeight w:val="64"/>
        </w:trPr>
        <w:tc>
          <w:tcPr>
            <w:tcW w:w="3769" w:type="dxa"/>
            <w:shd w:val="clear" w:color="auto" w:fill="auto"/>
          </w:tcPr>
          <w:p w14:paraId="559EC1A5" w14:textId="77777777" w:rsidR="00B828DD" w:rsidRPr="00F35C00" w:rsidRDefault="00B828DD" w:rsidP="00B828DD">
            <w:pPr>
              <w:tabs>
                <w:tab w:val="left" w:pos="270"/>
              </w:tabs>
              <w:ind w:left="90"/>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720" w:type="dxa"/>
            <w:shd w:val="clear" w:color="auto" w:fill="auto"/>
          </w:tcPr>
          <w:p w14:paraId="4677C157" w14:textId="77777777" w:rsidR="00B828DD" w:rsidRPr="00F35C00" w:rsidRDefault="00B828DD" w:rsidP="00B828DD">
            <w:pPr>
              <w:ind w:left="-79"/>
              <w:jc w:val="center"/>
              <w:rPr>
                <w:rFonts w:ascii="Times New Roman" w:hAnsi="Times New Roman" w:cs="Times New Roman"/>
                <w:i/>
                <w:iCs/>
                <w:sz w:val="22"/>
                <w:szCs w:val="22"/>
                <w:cs/>
              </w:rPr>
            </w:pPr>
          </w:p>
        </w:tc>
        <w:tc>
          <w:tcPr>
            <w:tcW w:w="1080" w:type="dxa"/>
            <w:tcBorders>
              <w:top w:val="single" w:sz="4" w:space="0" w:color="auto"/>
              <w:bottom w:val="single" w:sz="4" w:space="0" w:color="auto"/>
            </w:tcBorders>
            <w:shd w:val="clear" w:color="auto" w:fill="auto"/>
          </w:tcPr>
          <w:p w14:paraId="7B40FDBE" w14:textId="6623EEEE" w:rsidR="00B828DD" w:rsidRPr="00F35C00" w:rsidRDefault="00B828DD" w:rsidP="00B828DD">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41,200</w:t>
            </w:r>
          </w:p>
        </w:tc>
        <w:tc>
          <w:tcPr>
            <w:tcW w:w="180" w:type="dxa"/>
            <w:shd w:val="clear" w:color="auto" w:fill="auto"/>
          </w:tcPr>
          <w:p w14:paraId="07536BBF" w14:textId="77777777" w:rsidR="00B828DD" w:rsidRPr="00F35C00" w:rsidRDefault="00B828DD" w:rsidP="00B828DD">
            <w:pPr>
              <w:tabs>
                <w:tab w:val="decimal" w:pos="808"/>
              </w:tabs>
              <w:ind w:left="-88" w:right="-79"/>
              <w:rPr>
                <w:rFonts w:ascii="Times New Roman" w:hAnsi="Times New Roman" w:cs="Times New Roman"/>
                <w:b/>
                <w:bCs/>
                <w:sz w:val="22"/>
                <w:szCs w:val="22"/>
              </w:rPr>
            </w:pPr>
          </w:p>
        </w:tc>
        <w:tc>
          <w:tcPr>
            <w:tcW w:w="1080" w:type="dxa"/>
            <w:tcBorders>
              <w:top w:val="single" w:sz="4" w:space="0" w:color="auto"/>
              <w:bottom w:val="single" w:sz="4" w:space="0" w:color="auto"/>
            </w:tcBorders>
            <w:shd w:val="clear" w:color="auto" w:fill="auto"/>
          </w:tcPr>
          <w:p w14:paraId="26592C78" w14:textId="366CEFF4" w:rsidR="00B828DD" w:rsidRPr="00F35C00" w:rsidRDefault="00B828DD" w:rsidP="00B828DD">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42,728</w:t>
            </w:r>
          </w:p>
        </w:tc>
        <w:tc>
          <w:tcPr>
            <w:tcW w:w="180" w:type="dxa"/>
            <w:shd w:val="clear" w:color="auto" w:fill="auto"/>
          </w:tcPr>
          <w:p w14:paraId="460BC645" w14:textId="77777777" w:rsidR="00B828DD" w:rsidRPr="00F35C00" w:rsidRDefault="00B828DD" w:rsidP="00B828DD">
            <w:pPr>
              <w:tabs>
                <w:tab w:val="decimal" w:pos="836"/>
              </w:tabs>
              <w:ind w:left="-88" w:right="-79"/>
              <w:rPr>
                <w:rFonts w:ascii="Times New Roman" w:hAnsi="Times New Roman" w:cs="Times New Roman"/>
                <w:b/>
                <w:bCs/>
                <w:sz w:val="22"/>
                <w:szCs w:val="22"/>
              </w:rPr>
            </w:pPr>
          </w:p>
        </w:tc>
        <w:tc>
          <w:tcPr>
            <w:tcW w:w="1080" w:type="dxa"/>
            <w:gridSpan w:val="2"/>
            <w:tcBorders>
              <w:top w:val="single" w:sz="4" w:space="0" w:color="auto"/>
              <w:bottom w:val="single" w:sz="4" w:space="0" w:color="auto"/>
            </w:tcBorders>
            <w:shd w:val="clear" w:color="auto" w:fill="auto"/>
            <w:vAlign w:val="bottom"/>
          </w:tcPr>
          <w:p w14:paraId="4CC21444" w14:textId="6F2D9EAD" w:rsidR="00B828DD" w:rsidRPr="00F35C00" w:rsidRDefault="00B828DD" w:rsidP="00B828DD">
            <w:pPr>
              <w:tabs>
                <w:tab w:val="decimal" w:pos="731"/>
              </w:tabs>
              <w:ind w:left="-88" w:right="105"/>
              <w:jc w:val="right"/>
              <w:rPr>
                <w:rFonts w:ascii="Times New Roman" w:hAnsi="Times New Roman" w:cs="Times New Roman"/>
                <w:b/>
                <w:bCs/>
                <w:sz w:val="22"/>
                <w:szCs w:val="22"/>
              </w:rPr>
            </w:pPr>
            <w:r>
              <w:rPr>
                <w:rFonts w:ascii="Times New Roman" w:hAnsi="Times New Roman" w:cs="Times New Roman"/>
                <w:b/>
                <w:bCs/>
                <w:sz w:val="22"/>
                <w:szCs w:val="22"/>
              </w:rPr>
              <w:t>8,717</w:t>
            </w:r>
          </w:p>
        </w:tc>
        <w:tc>
          <w:tcPr>
            <w:tcW w:w="191" w:type="dxa"/>
            <w:gridSpan w:val="2"/>
            <w:shd w:val="clear" w:color="auto" w:fill="auto"/>
          </w:tcPr>
          <w:p w14:paraId="4C904E51" w14:textId="77777777" w:rsidR="00B828DD" w:rsidRPr="00F35C00" w:rsidRDefault="00B828DD" w:rsidP="00B828DD">
            <w:pPr>
              <w:tabs>
                <w:tab w:val="decimal" w:pos="836"/>
              </w:tabs>
              <w:ind w:left="-88" w:right="-79"/>
              <w:rPr>
                <w:rFonts w:ascii="Times New Roman" w:hAnsi="Times New Roman" w:cs="Times New Roman"/>
                <w:b/>
                <w:bCs/>
                <w:sz w:val="22"/>
                <w:szCs w:val="22"/>
              </w:rPr>
            </w:pPr>
          </w:p>
        </w:tc>
        <w:tc>
          <w:tcPr>
            <w:tcW w:w="1080" w:type="dxa"/>
            <w:tcBorders>
              <w:top w:val="single" w:sz="4" w:space="0" w:color="auto"/>
              <w:bottom w:val="single" w:sz="4" w:space="0" w:color="auto"/>
            </w:tcBorders>
            <w:shd w:val="clear" w:color="auto" w:fill="auto"/>
            <w:vAlign w:val="bottom"/>
          </w:tcPr>
          <w:p w14:paraId="57195C8E" w14:textId="543389B1" w:rsidR="00B828DD" w:rsidRPr="00F35C00" w:rsidRDefault="00B828DD" w:rsidP="00B828DD">
            <w:pPr>
              <w:tabs>
                <w:tab w:val="decimal" w:pos="825"/>
              </w:tabs>
              <w:ind w:left="-88" w:right="105"/>
              <w:jc w:val="right"/>
              <w:rPr>
                <w:rFonts w:ascii="Times New Roman" w:hAnsi="Times New Roman" w:cs="Times New Roman"/>
                <w:b/>
                <w:bCs/>
                <w:sz w:val="22"/>
                <w:szCs w:val="22"/>
              </w:rPr>
            </w:pPr>
            <w:r>
              <w:rPr>
                <w:rFonts w:ascii="Times New Roman" w:hAnsi="Times New Roman" w:cs="Times New Roman"/>
                <w:b/>
                <w:bCs/>
                <w:sz w:val="22"/>
                <w:szCs w:val="22"/>
              </w:rPr>
              <w:t>16,520</w:t>
            </w:r>
          </w:p>
        </w:tc>
      </w:tr>
      <w:tr w:rsidR="00B828DD" w:rsidRPr="004D6EBA" w14:paraId="5E8481EA" w14:textId="77777777" w:rsidTr="004D6EBA">
        <w:trPr>
          <w:cantSplit/>
          <w:trHeight w:val="64"/>
        </w:trPr>
        <w:tc>
          <w:tcPr>
            <w:tcW w:w="3769" w:type="dxa"/>
            <w:shd w:val="clear" w:color="auto" w:fill="auto"/>
          </w:tcPr>
          <w:p w14:paraId="49076BB5" w14:textId="77777777" w:rsidR="00B828DD" w:rsidRPr="004D6EBA" w:rsidRDefault="00B828DD" w:rsidP="00B828DD">
            <w:pPr>
              <w:tabs>
                <w:tab w:val="left" w:pos="270"/>
              </w:tabs>
              <w:ind w:left="90"/>
              <w:rPr>
                <w:rFonts w:ascii="Times New Roman" w:hAnsi="Times New Roman" w:cs="Times New Roman"/>
                <w:sz w:val="14"/>
                <w:szCs w:val="14"/>
              </w:rPr>
            </w:pPr>
          </w:p>
        </w:tc>
        <w:tc>
          <w:tcPr>
            <w:tcW w:w="720" w:type="dxa"/>
            <w:shd w:val="clear" w:color="auto" w:fill="auto"/>
          </w:tcPr>
          <w:p w14:paraId="3CBBD513" w14:textId="77777777" w:rsidR="00B828DD" w:rsidRPr="004D6EBA" w:rsidRDefault="00B828DD" w:rsidP="00B828DD">
            <w:pPr>
              <w:ind w:left="-79"/>
              <w:jc w:val="center"/>
              <w:rPr>
                <w:rFonts w:ascii="Times New Roman" w:hAnsi="Times New Roman" w:cs="Times New Roman"/>
                <w:i/>
                <w:iCs/>
                <w:sz w:val="14"/>
                <w:szCs w:val="14"/>
                <w:cs/>
              </w:rPr>
            </w:pPr>
          </w:p>
        </w:tc>
        <w:tc>
          <w:tcPr>
            <w:tcW w:w="1080" w:type="dxa"/>
            <w:tcBorders>
              <w:top w:val="single" w:sz="4" w:space="0" w:color="auto"/>
            </w:tcBorders>
            <w:shd w:val="clear" w:color="auto" w:fill="auto"/>
          </w:tcPr>
          <w:p w14:paraId="0CEA0DFA" w14:textId="77777777" w:rsidR="00B828DD" w:rsidRPr="004D6EBA" w:rsidRDefault="00B828DD" w:rsidP="00B828DD">
            <w:pPr>
              <w:tabs>
                <w:tab w:val="decimal" w:pos="821"/>
              </w:tabs>
              <w:ind w:left="-88" w:right="-79"/>
              <w:rPr>
                <w:rFonts w:ascii="Times New Roman" w:hAnsi="Times New Roman" w:cs="Times New Roman"/>
                <w:sz w:val="14"/>
                <w:szCs w:val="14"/>
              </w:rPr>
            </w:pPr>
          </w:p>
        </w:tc>
        <w:tc>
          <w:tcPr>
            <w:tcW w:w="180" w:type="dxa"/>
            <w:shd w:val="clear" w:color="auto" w:fill="auto"/>
          </w:tcPr>
          <w:p w14:paraId="0A26DBA8" w14:textId="77777777" w:rsidR="00B828DD" w:rsidRPr="004D6EBA" w:rsidRDefault="00B828DD" w:rsidP="00B828DD">
            <w:pPr>
              <w:tabs>
                <w:tab w:val="decimal" w:pos="808"/>
              </w:tabs>
              <w:ind w:left="-88" w:right="-79"/>
              <w:rPr>
                <w:rFonts w:ascii="Times New Roman" w:hAnsi="Times New Roman" w:cs="Times New Roman"/>
                <w:sz w:val="14"/>
                <w:szCs w:val="14"/>
              </w:rPr>
            </w:pPr>
          </w:p>
        </w:tc>
        <w:tc>
          <w:tcPr>
            <w:tcW w:w="1080" w:type="dxa"/>
            <w:tcBorders>
              <w:top w:val="single" w:sz="4" w:space="0" w:color="auto"/>
            </w:tcBorders>
            <w:shd w:val="clear" w:color="auto" w:fill="auto"/>
          </w:tcPr>
          <w:p w14:paraId="0FC5797A" w14:textId="77777777" w:rsidR="00B828DD" w:rsidRPr="004D6EBA" w:rsidRDefault="00B828DD" w:rsidP="00B828DD">
            <w:pPr>
              <w:tabs>
                <w:tab w:val="decimal" w:pos="821"/>
              </w:tabs>
              <w:ind w:left="-88" w:right="-79"/>
              <w:rPr>
                <w:rFonts w:ascii="Times New Roman" w:hAnsi="Times New Roman" w:cs="Times New Roman"/>
                <w:sz w:val="14"/>
                <w:szCs w:val="14"/>
              </w:rPr>
            </w:pPr>
          </w:p>
        </w:tc>
        <w:tc>
          <w:tcPr>
            <w:tcW w:w="180" w:type="dxa"/>
            <w:shd w:val="clear" w:color="auto" w:fill="auto"/>
          </w:tcPr>
          <w:p w14:paraId="25D1EEB3" w14:textId="77777777" w:rsidR="00B828DD" w:rsidRPr="004D6EBA" w:rsidRDefault="00B828DD" w:rsidP="00B828DD">
            <w:pPr>
              <w:tabs>
                <w:tab w:val="decimal" w:pos="864"/>
              </w:tabs>
              <w:rPr>
                <w:rFonts w:ascii="Times New Roman" w:hAnsi="Times New Roman" w:cs="Times New Roman"/>
                <w:sz w:val="14"/>
                <w:szCs w:val="14"/>
              </w:rPr>
            </w:pPr>
          </w:p>
        </w:tc>
        <w:tc>
          <w:tcPr>
            <w:tcW w:w="1080" w:type="dxa"/>
            <w:gridSpan w:val="2"/>
            <w:tcBorders>
              <w:top w:val="single" w:sz="4" w:space="0" w:color="auto"/>
            </w:tcBorders>
            <w:shd w:val="clear" w:color="auto" w:fill="auto"/>
            <w:vAlign w:val="bottom"/>
          </w:tcPr>
          <w:p w14:paraId="01BF1768" w14:textId="77777777" w:rsidR="00B828DD" w:rsidRPr="004D6EBA" w:rsidRDefault="00B828DD" w:rsidP="00B828DD">
            <w:pPr>
              <w:tabs>
                <w:tab w:val="decimal" w:pos="731"/>
              </w:tabs>
              <w:ind w:left="-88" w:right="105"/>
              <w:jc w:val="right"/>
              <w:rPr>
                <w:rFonts w:ascii="Times New Roman" w:hAnsi="Times New Roman" w:cs="Times New Roman"/>
                <w:sz w:val="14"/>
                <w:szCs w:val="14"/>
              </w:rPr>
            </w:pPr>
          </w:p>
        </w:tc>
        <w:tc>
          <w:tcPr>
            <w:tcW w:w="191" w:type="dxa"/>
            <w:gridSpan w:val="2"/>
            <w:shd w:val="clear" w:color="auto" w:fill="auto"/>
          </w:tcPr>
          <w:p w14:paraId="1AF1A41C" w14:textId="77777777" w:rsidR="00B828DD" w:rsidRPr="004D6EBA" w:rsidRDefault="00B828DD" w:rsidP="00B828DD">
            <w:pPr>
              <w:tabs>
                <w:tab w:val="decimal" w:pos="864"/>
              </w:tabs>
              <w:rPr>
                <w:rFonts w:ascii="Times New Roman" w:hAnsi="Times New Roman" w:cs="Times New Roman"/>
                <w:sz w:val="14"/>
                <w:szCs w:val="14"/>
              </w:rPr>
            </w:pPr>
          </w:p>
        </w:tc>
        <w:tc>
          <w:tcPr>
            <w:tcW w:w="1080" w:type="dxa"/>
            <w:tcBorders>
              <w:top w:val="single" w:sz="4" w:space="0" w:color="auto"/>
            </w:tcBorders>
            <w:shd w:val="clear" w:color="auto" w:fill="auto"/>
            <w:vAlign w:val="bottom"/>
          </w:tcPr>
          <w:p w14:paraId="433189E9" w14:textId="77777777" w:rsidR="00B828DD" w:rsidRPr="004D6EBA" w:rsidRDefault="00B828DD" w:rsidP="00B828DD">
            <w:pPr>
              <w:tabs>
                <w:tab w:val="decimal" w:pos="825"/>
              </w:tabs>
              <w:ind w:left="-88" w:right="105"/>
              <w:jc w:val="right"/>
              <w:rPr>
                <w:rFonts w:ascii="Times New Roman" w:hAnsi="Times New Roman" w:cs="Times New Roman"/>
                <w:sz w:val="14"/>
                <w:szCs w:val="14"/>
              </w:rPr>
            </w:pPr>
          </w:p>
        </w:tc>
      </w:tr>
      <w:tr w:rsidR="00B828DD" w:rsidRPr="00F35C00" w14:paraId="3DE404D1" w14:textId="77777777" w:rsidTr="004D6EBA">
        <w:trPr>
          <w:cantSplit/>
          <w:trHeight w:val="64"/>
        </w:trPr>
        <w:tc>
          <w:tcPr>
            <w:tcW w:w="3769" w:type="dxa"/>
            <w:shd w:val="clear" w:color="auto" w:fill="auto"/>
            <w:vAlign w:val="bottom"/>
          </w:tcPr>
          <w:p w14:paraId="1C78D8C8" w14:textId="77777777" w:rsidR="00B828DD" w:rsidRPr="00F35C00" w:rsidRDefault="00B828DD" w:rsidP="00B828DD">
            <w:pPr>
              <w:tabs>
                <w:tab w:val="left" w:pos="270"/>
              </w:tabs>
              <w:ind w:left="90"/>
              <w:rPr>
                <w:rFonts w:ascii="Times New Roman" w:hAnsi="Times New Roman" w:cs="Times New Roman"/>
                <w:b/>
                <w:bCs/>
                <w:sz w:val="22"/>
                <w:szCs w:val="22"/>
              </w:rPr>
            </w:pPr>
            <w:r w:rsidRPr="00F35C00">
              <w:rPr>
                <w:rFonts w:ascii="Times New Roman" w:hAnsi="Times New Roman" w:cs="Times New Roman"/>
                <w:b/>
                <w:bCs/>
                <w:sz w:val="22"/>
                <w:szCs w:val="22"/>
              </w:rPr>
              <w:t>Total current</w:t>
            </w:r>
          </w:p>
        </w:tc>
        <w:tc>
          <w:tcPr>
            <w:tcW w:w="720" w:type="dxa"/>
            <w:shd w:val="clear" w:color="auto" w:fill="auto"/>
          </w:tcPr>
          <w:p w14:paraId="63214446" w14:textId="77777777" w:rsidR="00B828DD" w:rsidRPr="00F35C00" w:rsidRDefault="00B828DD" w:rsidP="00B828DD">
            <w:pPr>
              <w:ind w:left="-79"/>
              <w:jc w:val="center"/>
              <w:rPr>
                <w:rFonts w:ascii="Times New Roman" w:hAnsi="Times New Roman" w:cs="Times New Roman"/>
                <w:i/>
                <w:iCs/>
                <w:sz w:val="22"/>
                <w:szCs w:val="22"/>
                <w:cs/>
              </w:rPr>
            </w:pPr>
          </w:p>
        </w:tc>
        <w:tc>
          <w:tcPr>
            <w:tcW w:w="1080" w:type="dxa"/>
            <w:tcBorders>
              <w:bottom w:val="single" w:sz="4" w:space="0" w:color="auto"/>
            </w:tcBorders>
            <w:shd w:val="clear" w:color="auto" w:fill="auto"/>
            <w:vAlign w:val="bottom"/>
          </w:tcPr>
          <w:p w14:paraId="0E45268C" w14:textId="0B920E62" w:rsidR="00B828DD" w:rsidRPr="00F35C00" w:rsidRDefault="00B828DD" w:rsidP="00B828DD">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144,223</w:t>
            </w:r>
          </w:p>
        </w:tc>
        <w:tc>
          <w:tcPr>
            <w:tcW w:w="180" w:type="dxa"/>
            <w:shd w:val="clear" w:color="auto" w:fill="auto"/>
          </w:tcPr>
          <w:p w14:paraId="0DE478AB" w14:textId="77777777" w:rsidR="00B828DD" w:rsidRPr="00F35C00" w:rsidRDefault="00B828DD" w:rsidP="00B828DD">
            <w:pPr>
              <w:tabs>
                <w:tab w:val="decimal" w:pos="810"/>
              </w:tabs>
              <w:ind w:left="-108" w:right="-108"/>
              <w:rPr>
                <w:rFonts w:ascii="Times New Roman" w:hAnsi="Times New Roman" w:cs="Times New Roman"/>
                <w:b/>
                <w:bCs/>
                <w:sz w:val="30"/>
                <w:szCs w:val="30"/>
              </w:rPr>
            </w:pPr>
          </w:p>
        </w:tc>
        <w:tc>
          <w:tcPr>
            <w:tcW w:w="1080" w:type="dxa"/>
            <w:tcBorders>
              <w:bottom w:val="single" w:sz="4" w:space="0" w:color="auto"/>
            </w:tcBorders>
            <w:shd w:val="clear" w:color="auto" w:fill="auto"/>
            <w:vAlign w:val="bottom"/>
          </w:tcPr>
          <w:p w14:paraId="10F5E741" w14:textId="481A6844" w:rsidR="00B828DD" w:rsidRPr="00F35C00" w:rsidRDefault="00B828DD" w:rsidP="00B828DD">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137,407</w:t>
            </w:r>
          </w:p>
        </w:tc>
        <w:tc>
          <w:tcPr>
            <w:tcW w:w="180" w:type="dxa"/>
            <w:shd w:val="clear" w:color="auto" w:fill="auto"/>
          </w:tcPr>
          <w:p w14:paraId="44B565C1" w14:textId="77777777" w:rsidR="00B828DD" w:rsidRPr="00F35C00" w:rsidRDefault="00B828DD" w:rsidP="00B828DD">
            <w:pPr>
              <w:tabs>
                <w:tab w:val="decimal" w:pos="810"/>
              </w:tabs>
              <w:ind w:left="-108" w:right="-108"/>
              <w:rPr>
                <w:rFonts w:ascii="Times New Roman" w:hAnsi="Times New Roman" w:cs="Times New Roman"/>
                <w:b/>
                <w:bCs/>
                <w:sz w:val="30"/>
                <w:szCs w:val="30"/>
              </w:rPr>
            </w:pPr>
          </w:p>
        </w:tc>
        <w:tc>
          <w:tcPr>
            <w:tcW w:w="1080" w:type="dxa"/>
            <w:gridSpan w:val="2"/>
            <w:tcBorders>
              <w:bottom w:val="single" w:sz="4" w:space="0" w:color="auto"/>
            </w:tcBorders>
            <w:shd w:val="clear" w:color="auto" w:fill="auto"/>
            <w:vAlign w:val="bottom"/>
          </w:tcPr>
          <w:p w14:paraId="7E0D7F57" w14:textId="11404500" w:rsidR="00B828DD" w:rsidRPr="00F35C00" w:rsidRDefault="00B828DD" w:rsidP="00B828DD">
            <w:pPr>
              <w:tabs>
                <w:tab w:val="decimal" w:pos="731"/>
              </w:tabs>
              <w:ind w:left="-88" w:right="105"/>
              <w:jc w:val="right"/>
              <w:rPr>
                <w:rFonts w:ascii="Times New Roman" w:hAnsi="Times New Roman" w:cs="Times New Roman"/>
                <w:b/>
                <w:bCs/>
                <w:sz w:val="22"/>
                <w:szCs w:val="22"/>
              </w:rPr>
            </w:pPr>
            <w:r>
              <w:rPr>
                <w:rFonts w:ascii="Times New Roman" w:hAnsi="Times New Roman" w:cs="Times New Roman"/>
                <w:b/>
                <w:bCs/>
                <w:sz w:val="22"/>
                <w:szCs w:val="22"/>
              </w:rPr>
              <w:t>45,526</w:t>
            </w:r>
          </w:p>
        </w:tc>
        <w:tc>
          <w:tcPr>
            <w:tcW w:w="191" w:type="dxa"/>
            <w:gridSpan w:val="2"/>
            <w:shd w:val="clear" w:color="auto" w:fill="auto"/>
          </w:tcPr>
          <w:p w14:paraId="66DB31D3" w14:textId="77777777" w:rsidR="00B828DD" w:rsidRPr="00F35C00" w:rsidRDefault="00B828DD" w:rsidP="00B828DD">
            <w:pPr>
              <w:tabs>
                <w:tab w:val="decimal" w:pos="810"/>
              </w:tabs>
              <w:ind w:left="-108" w:right="-108"/>
              <w:rPr>
                <w:rFonts w:ascii="Times New Roman" w:hAnsi="Times New Roman" w:cs="Times New Roman"/>
                <w:b/>
                <w:bCs/>
                <w:sz w:val="30"/>
                <w:szCs w:val="30"/>
              </w:rPr>
            </w:pPr>
          </w:p>
        </w:tc>
        <w:tc>
          <w:tcPr>
            <w:tcW w:w="1080" w:type="dxa"/>
            <w:tcBorders>
              <w:bottom w:val="single" w:sz="4" w:space="0" w:color="auto"/>
            </w:tcBorders>
            <w:shd w:val="clear" w:color="auto" w:fill="auto"/>
            <w:vAlign w:val="bottom"/>
          </w:tcPr>
          <w:p w14:paraId="02136A5C" w14:textId="2FEB2B5F" w:rsidR="00B828DD" w:rsidRPr="00F35C00" w:rsidRDefault="00B828DD" w:rsidP="00B828DD">
            <w:pPr>
              <w:tabs>
                <w:tab w:val="decimal" w:pos="825"/>
              </w:tabs>
              <w:ind w:left="-88" w:right="105"/>
              <w:jc w:val="right"/>
              <w:rPr>
                <w:rFonts w:ascii="Times New Roman" w:hAnsi="Times New Roman" w:cs="Times New Roman"/>
                <w:b/>
                <w:bCs/>
                <w:sz w:val="22"/>
                <w:szCs w:val="22"/>
              </w:rPr>
            </w:pPr>
            <w:r>
              <w:rPr>
                <w:rFonts w:ascii="Times New Roman" w:hAnsi="Times New Roman" w:cs="Times New Roman"/>
                <w:b/>
                <w:bCs/>
                <w:sz w:val="22"/>
                <w:szCs w:val="22"/>
              </w:rPr>
              <w:t>42,212</w:t>
            </w:r>
          </w:p>
        </w:tc>
      </w:tr>
      <w:tr w:rsidR="00B828DD" w:rsidRPr="00F35C00" w14:paraId="065BF1E0" w14:textId="77777777" w:rsidTr="00212483">
        <w:trPr>
          <w:cantSplit/>
          <w:trHeight w:hRule="exact" w:val="183"/>
        </w:trPr>
        <w:tc>
          <w:tcPr>
            <w:tcW w:w="3769" w:type="dxa"/>
            <w:shd w:val="clear" w:color="auto" w:fill="auto"/>
          </w:tcPr>
          <w:p w14:paraId="6F99A502" w14:textId="77777777" w:rsidR="00B828DD" w:rsidRPr="00F35C00" w:rsidRDefault="00B828DD" w:rsidP="00B828DD">
            <w:pPr>
              <w:tabs>
                <w:tab w:val="left" w:pos="180"/>
              </w:tabs>
              <w:ind w:left="90"/>
              <w:rPr>
                <w:rFonts w:ascii="Times New Roman" w:hAnsi="Times New Roman" w:cs="Times New Roman"/>
                <w:sz w:val="20"/>
                <w:szCs w:val="20"/>
              </w:rPr>
            </w:pPr>
          </w:p>
        </w:tc>
        <w:tc>
          <w:tcPr>
            <w:tcW w:w="720" w:type="dxa"/>
            <w:shd w:val="clear" w:color="auto" w:fill="auto"/>
          </w:tcPr>
          <w:p w14:paraId="745C41D3" w14:textId="77777777" w:rsidR="00B828DD" w:rsidRPr="00F35C00" w:rsidRDefault="00B828DD" w:rsidP="00B828DD">
            <w:pPr>
              <w:ind w:left="-79"/>
              <w:jc w:val="center"/>
              <w:rPr>
                <w:rFonts w:ascii="Times New Roman" w:hAnsi="Times New Roman" w:cs="Times New Roman"/>
                <w:i/>
                <w:iCs/>
                <w:sz w:val="16"/>
                <w:szCs w:val="16"/>
                <w:cs/>
              </w:rPr>
            </w:pPr>
          </w:p>
        </w:tc>
        <w:tc>
          <w:tcPr>
            <w:tcW w:w="1080" w:type="dxa"/>
            <w:tcBorders>
              <w:top w:val="single" w:sz="4" w:space="0" w:color="auto"/>
            </w:tcBorders>
            <w:shd w:val="clear" w:color="auto" w:fill="auto"/>
          </w:tcPr>
          <w:p w14:paraId="12561E7C" w14:textId="77777777" w:rsidR="00B828DD" w:rsidRPr="00F35C00" w:rsidRDefault="00B828DD" w:rsidP="00B828DD">
            <w:pPr>
              <w:tabs>
                <w:tab w:val="decimal" w:pos="821"/>
              </w:tabs>
              <w:ind w:left="-88" w:right="-79"/>
              <w:rPr>
                <w:rFonts w:ascii="Times New Roman" w:hAnsi="Times New Roman" w:cs="Times New Roman"/>
                <w:b/>
                <w:bCs/>
                <w:sz w:val="16"/>
                <w:szCs w:val="16"/>
              </w:rPr>
            </w:pPr>
          </w:p>
        </w:tc>
        <w:tc>
          <w:tcPr>
            <w:tcW w:w="180" w:type="dxa"/>
            <w:shd w:val="clear" w:color="auto" w:fill="auto"/>
          </w:tcPr>
          <w:p w14:paraId="0CDC4501" w14:textId="77777777" w:rsidR="00B828DD" w:rsidRPr="00F35C00" w:rsidRDefault="00B828DD" w:rsidP="00B828DD">
            <w:pPr>
              <w:tabs>
                <w:tab w:val="decimal" w:pos="808"/>
              </w:tabs>
              <w:ind w:left="-88" w:right="-79"/>
              <w:rPr>
                <w:rFonts w:ascii="Times New Roman" w:hAnsi="Times New Roman" w:cs="Times New Roman"/>
                <w:b/>
                <w:bCs/>
                <w:sz w:val="16"/>
                <w:szCs w:val="16"/>
              </w:rPr>
            </w:pPr>
          </w:p>
        </w:tc>
        <w:tc>
          <w:tcPr>
            <w:tcW w:w="1080" w:type="dxa"/>
            <w:tcBorders>
              <w:top w:val="single" w:sz="4" w:space="0" w:color="auto"/>
            </w:tcBorders>
            <w:shd w:val="clear" w:color="auto" w:fill="auto"/>
          </w:tcPr>
          <w:p w14:paraId="794FF58D" w14:textId="77777777" w:rsidR="00B828DD" w:rsidRPr="00F35C00" w:rsidRDefault="00B828DD" w:rsidP="00B828DD">
            <w:pPr>
              <w:tabs>
                <w:tab w:val="decimal" w:pos="821"/>
              </w:tabs>
              <w:ind w:left="-88" w:right="-79"/>
              <w:rPr>
                <w:rFonts w:ascii="Times New Roman" w:hAnsi="Times New Roman" w:cs="Times New Roman"/>
                <w:b/>
                <w:bCs/>
                <w:sz w:val="16"/>
                <w:szCs w:val="16"/>
              </w:rPr>
            </w:pPr>
          </w:p>
        </w:tc>
        <w:tc>
          <w:tcPr>
            <w:tcW w:w="180" w:type="dxa"/>
            <w:shd w:val="clear" w:color="auto" w:fill="auto"/>
          </w:tcPr>
          <w:p w14:paraId="0B8C194A" w14:textId="77777777" w:rsidR="00B828DD" w:rsidRPr="00F35C00" w:rsidRDefault="00B828DD" w:rsidP="00B828DD">
            <w:pPr>
              <w:tabs>
                <w:tab w:val="decimal" w:pos="864"/>
              </w:tabs>
              <w:rPr>
                <w:rFonts w:ascii="Times New Roman" w:hAnsi="Times New Roman" w:cs="Times New Roman"/>
                <w:b/>
                <w:bCs/>
                <w:sz w:val="16"/>
                <w:szCs w:val="16"/>
              </w:rPr>
            </w:pPr>
          </w:p>
        </w:tc>
        <w:tc>
          <w:tcPr>
            <w:tcW w:w="1080" w:type="dxa"/>
            <w:gridSpan w:val="2"/>
            <w:tcBorders>
              <w:top w:val="single" w:sz="4" w:space="0" w:color="auto"/>
            </w:tcBorders>
            <w:shd w:val="clear" w:color="auto" w:fill="auto"/>
            <w:vAlign w:val="bottom"/>
          </w:tcPr>
          <w:p w14:paraId="18B2D120" w14:textId="77777777" w:rsidR="00B828DD" w:rsidRPr="00F35C00" w:rsidRDefault="00B828DD" w:rsidP="00B828DD">
            <w:pPr>
              <w:pStyle w:val="E0"/>
              <w:tabs>
                <w:tab w:val="decimal" w:pos="731"/>
              </w:tabs>
              <w:ind w:left="-79" w:right="-79"/>
              <w:rPr>
                <w:rFonts w:ascii="Times New Roman" w:hAnsi="Times New Roman" w:cs="Times New Roman"/>
                <w:b/>
                <w:bCs/>
                <w:sz w:val="16"/>
                <w:szCs w:val="16"/>
                <w:cs/>
              </w:rPr>
            </w:pPr>
          </w:p>
        </w:tc>
        <w:tc>
          <w:tcPr>
            <w:tcW w:w="191" w:type="dxa"/>
            <w:gridSpan w:val="2"/>
            <w:shd w:val="clear" w:color="auto" w:fill="auto"/>
          </w:tcPr>
          <w:p w14:paraId="1F0D76AB" w14:textId="77777777" w:rsidR="00B828DD" w:rsidRPr="00F35C00" w:rsidRDefault="00B828DD" w:rsidP="00B828DD">
            <w:pPr>
              <w:tabs>
                <w:tab w:val="decimal" w:pos="864"/>
              </w:tabs>
              <w:rPr>
                <w:rFonts w:ascii="Times New Roman" w:hAnsi="Times New Roman" w:cs="Times New Roman"/>
                <w:b/>
                <w:bCs/>
                <w:sz w:val="16"/>
                <w:szCs w:val="16"/>
              </w:rPr>
            </w:pPr>
          </w:p>
        </w:tc>
        <w:tc>
          <w:tcPr>
            <w:tcW w:w="1080" w:type="dxa"/>
            <w:tcBorders>
              <w:top w:val="single" w:sz="4" w:space="0" w:color="auto"/>
            </w:tcBorders>
            <w:shd w:val="clear" w:color="auto" w:fill="auto"/>
            <w:vAlign w:val="bottom"/>
          </w:tcPr>
          <w:p w14:paraId="628E40E1" w14:textId="77777777" w:rsidR="00B828DD" w:rsidRPr="00F35C00" w:rsidRDefault="00B828DD" w:rsidP="00B828DD">
            <w:pPr>
              <w:pStyle w:val="E0"/>
              <w:tabs>
                <w:tab w:val="decimal" w:pos="731"/>
              </w:tabs>
              <w:ind w:left="-79" w:right="-79"/>
              <w:rPr>
                <w:rFonts w:ascii="Times New Roman" w:hAnsi="Times New Roman" w:cs="Times New Roman"/>
                <w:b/>
                <w:bCs/>
                <w:sz w:val="16"/>
                <w:szCs w:val="16"/>
                <w:cs/>
              </w:rPr>
            </w:pPr>
          </w:p>
        </w:tc>
      </w:tr>
      <w:tr w:rsidR="00B828DD" w:rsidRPr="00F35C00" w14:paraId="5AA465C2" w14:textId="77777777" w:rsidTr="004D6EBA">
        <w:trPr>
          <w:cantSplit/>
          <w:trHeight w:val="64"/>
        </w:trPr>
        <w:tc>
          <w:tcPr>
            <w:tcW w:w="3769" w:type="dxa"/>
            <w:shd w:val="clear" w:color="auto" w:fill="auto"/>
          </w:tcPr>
          <w:p w14:paraId="105AD4B4" w14:textId="77777777" w:rsidR="00B828DD" w:rsidRPr="00F35C00" w:rsidRDefault="00B828DD" w:rsidP="00B828DD">
            <w:pPr>
              <w:tabs>
                <w:tab w:val="left" w:pos="180"/>
              </w:tabs>
              <w:spacing w:line="240" w:lineRule="exact"/>
              <w:ind w:left="90"/>
              <w:rPr>
                <w:rFonts w:ascii="Times New Roman" w:hAnsi="Times New Roman" w:cs="Times New Roman"/>
                <w:b/>
                <w:bCs/>
                <w:i/>
                <w:iCs/>
                <w:sz w:val="22"/>
                <w:szCs w:val="22"/>
              </w:rPr>
            </w:pPr>
            <w:r w:rsidRPr="00F35C00">
              <w:rPr>
                <w:rFonts w:ascii="Times New Roman" w:hAnsi="Times New Roman" w:cs="Times New Roman"/>
                <w:b/>
                <w:bCs/>
                <w:i/>
                <w:iCs/>
                <w:sz w:val="22"/>
                <w:szCs w:val="22"/>
              </w:rPr>
              <w:t>Non-current</w:t>
            </w:r>
          </w:p>
        </w:tc>
        <w:tc>
          <w:tcPr>
            <w:tcW w:w="720" w:type="dxa"/>
            <w:shd w:val="clear" w:color="auto" w:fill="auto"/>
          </w:tcPr>
          <w:p w14:paraId="079EA4F5" w14:textId="77777777" w:rsidR="00B828DD" w:rsidRPr="00F35C00" w:rsidRDefault="00B828DD" w:rsidP="00B828DD">
            <w:pPr>
              <w:ind w:left="-79"/>
              <w:jc w:val="center"/>
              <w:rPr>
                <w:rFonts w:ascii="Times New Roman" w:hAnsi="Times New Roman" w:cs="Times New Roman"/>
                <w:i/>
                <w:iCs/>
                <w:sz w:val="22"/>
                <w:szCs w:val="22"/>
                <w:cs/>
              </w:rPr>
            </w:pPr>
          </w:p>
        </w:tc>
        <w:tc>
          <w:tcPr>
            <w:tcW w:w="1080" w:type="dxa"/>
            <w:shd w:val="clear" w:color="auto" w:fill="auto"/>
          </w:tcPr>
          <w:p w14:paraId="6C2AFAE1" w14:textId="77777777" w:rsidR="00B828DD" w:rsidRPr="00F35C00" w:rsidRDefault="00B828DD" w:rsidP="00B828DD">
            <w:pPr>
              <w:tabs>
                <w:tab w:val="decimal" w:pos="836"/>
              </w:tabs>
              <w:ind w:left="-88" w:right="-79"/>
              <w:rPr>
                <w:rFonts w:ascii="Times New Roman" w:hAnsi="Times New Roman" w:cs="Times New Roman"/>
                <w:sz w:val="22"/>
                <w:szCs w:val="22"/>
              </w:rPr>
            </w:pPr>
          </w:p>
        </w:tc>
        <w:tc>
          <w:tcPr>
            <w:tcW w:w="180" w:type="dxa"/>
            <w:shd w:val="clear" w:color="auto" w:fill="auto"/>
          </w:tcPr>
          <w:p w14:paraId="47E78C90" w14:textId="77777777" w:rsidR="00B828DD" w:rsidRPr="00F35C00" w:rsidRDefault="00B828DD" w:rsidP="00B828DD">
            <w:pPr>
              <w:tabs>
                <w:tab w:val="decimal" w:pos="808"/>
              </w:tabs>
              <w:spacing w:line="240" w:lineRule="exact"/>
              <w:ind w:left="-88" w:right="-79"/>
              <w:rPr>
                <w:rFonts w:ascii="Times New Roman" w:hAnsi="Times New Roman" w:cs="Times New Roman"/>
                <w:sz w:val="22"/>
                <w:szCs w:val="22"/>
              </w:rPr>
            </w:pPr>
          </w:p>
        </w:tc>
        <w:tc>
          <w:tcPr>
            <w:tcW w:w="1080" w:type="dxa"/>
            <w:shd w:val="clear" w:color="auto" w:fill="auto"/>
          </w:tcPr>
          <w:p w14:paraId="19084FD9" w14:textId="77777777" w:rsidR="00B828DD" w:rsidRPr="00F35C00" w:rsidRDefault="00B828DD" w:rsidP="00B828DD">
            <w:pPr>
              <w:tabs>
                <w:tab w:val="decimal" w:pos="836"/>
              </w:tabs>
              <w:ind w:left="-88" w:right="-79"/>
              <w:rPr>
                <w:rFonts w:ascii="Times New Roman" w:hAnsi="Times New Roman" w:cs="Times New Roman"/>
                <w:sz w:val="22"/>
                <w:szCs w:val="22"/>
              </w:rPr>
            </w:pPr>
          </w:p>
        </w:tc>
        <w:tc>
          <w:tcPr>
            <w:tcW w:w="180" w:type="dxa"/>
            <w:shd w:val="clear" w:color="auto" w:fill="auto"/>
          </w:tcPr>
          <w:p w14:paraId="6EEC0202" w14:textId="77777777" w:rsidR="00B828DD" w:rsidRPr="00F35C00" w:rsidRDefault="00B828DD" w:rsidP="00B828DD">
            <w:pPr>
              <w:tabs>
                <w:tab w:val="decimal" w:pos="864"/>
              </w:tabs>
              <w:spacing w:line="240" w:lineRule="atLeast"/>
              <w:rPr>
                <w:rFonts w:ascii="Times New Roman" w:hAnsi="Times New Roman" w:cs="Times New Roman"/>
                <w:sz w:val="22"/>
                <w:szCs w:val="22"/>
              </w:rPr>
            </w:pPr>
          </w:p>
        </w:tc>
        <w:tc>
          <w:tcPr>
            <w:tcW w:w="1080" w:type="dxa"/>
            <w:gridSpan w:val="2"/>
            <w:shd w:val="clear" w:color="auto" w:fill="auto"/>
          </w:tcPr>
          <w:p w14:paraId="6F16002F" w14:textId="77777777" w:rsidR="00B828DD" w:rsidRPr="00F35C00" w:rsidRDefault="00B828DD" w:rsidP="00B828DD">
            <w:pPr>
              <w:tabs>
                <w:tab w:val="decimal" w:pos="821"/>
              </w:tabs>
              <w:ind w:left="-88" w:right="105"/>
              <w:rPr>
                <w:rFonts w:ascii="Times New Roman" w:hAnsi="Times New Roman" w:cs="Times New Roman"/>
                <w:sz w:val="22"/>
                <w:szCs w:val="22"/>
              </w:rPr>
            </w:pPr>
          </w:p>
        </w:tc>
        <w:tc>
          <w:tcPr>
            <w:tcW w:w="191" w:type="dxa"/>
            <w:gridSpan w:val="2"/>
            <w:shd w:val="clear" w:color="auto" w:fill="auto"/>
          </w:tcPr>
          <w:p w14:paraId="3A11F5D9" w14:textId="77777777" w:rsidR="00B828DD" w:rsidRPr="00F35C00" w:rsidRDefault="00B828DD" w:rsidP="00B828DD">
            <w:pPr>
              <w:tabs>
                <w:tab w:val="decimal" w:pos="864"/>
              </w:tabs>
              <w:spacing w:line="240" w:lineRule="atLeast"/>
              <w:rPr>
                <w:rFonts w:ascii="Times New Roman" w:hAnsi="Times New Roman" w:cs="Times New Roman"/>
                <w:sz w:val="22"/>
                <w:szCs w:val="22"/>
              </w:rPr>
            </w:pPr>
          </w:p>
        </w:tc>
        <w:tc>
          <w:tcPr>
            <w:tcW w:w="1080" w:type="dxa"/>
            <w:shd w:val="clear" w:color="auto" w:fill="auto"/>
          </w:tcPr>
          <w:p w14:paraId="5E115987" w14:textId="77777777" w:rsidR="00B828DD" w:rsidRPr="00F35C00" w:rsidRDefault="00B828DD" w:rsidP="00B828DD">
            <w:pPr>
              <w:tabs>
                <w:tab w:val="decimal" w:pos="825"/>
              </w:tabs>
              <w:ind w:left="-88" w:right="105"/>
              <w:rPr>
                <w:rFonts w:ascii="Times New Roman" w:hAnsi="Times New Roman" w:cs="Times New Roman"/>
                <w:sz w:val="22"/>
                <w:szCs w:val="22"/>
              </w:rPr>
            </w:pPr>
          </w:p>
        </w:tc>
      </w:tr>
      <w:tr w:rsidR="00B828DD" w:rsidRPr="00F35C00" w14:paraId="30DB790B" w14:textId="77777777" w:rsidTr="004D6EBA">
        <w:trPr>
          <w:cantSplit/>
          <w:trHeight w:val="64"/>
        </w:trPr>
        <w:tc>
          <w:tcPr>
            <w:tcW w:w="3769" w:type="dxa"/>
            <w:shd w:val="clear" w:color="auto" w:fill="auto"/>
          </w:tcPr>
          <w:p w14:paraId="6FE0BBE2" w14:textId="77777777" w:rsidR="00B828DD" w:rsidRPr="00F35C00" w:rsidRDefault="00B828DD" w:rsidP="00B828DD">
            <w:pPr>
              <w:tabs>
                <w:tab w:val="left" w:pos="180"/>
              </w:tabs>
              <w:spacing w:line="240" w:lineRule="exact"/>
              <w:ind w:left="90"/>
              <w:rPr>
                <w:rFonts w:ascii="Times New Roman" w:hAnsi="Times New Roman" w:cs="Times New Roman"/>
                <w:sz w:val="22"/>
                <w:szCs w:val="22"/>
              </w:rPr>
            </w:pPr>
            <w:r w:rsidRPr="00F35C00">
              <w:rPr>
                <w:rFonts w:ascii="Times New Roman" w:hAnsi="Times New Roman" w:cs="Times New Roman"/>
                <w:sz w:val="22"/>
                <w:szCs w:val="22"/>
              </w:rPr>
              <w:t xml:space="preserve">Long-term borrowings from </w:t>
            </w:r>
          </w:p>
        </w:tc>
        <w:tc>
          <w:tcPr>
            <w:tcW w:w="720" w:type="dxa"/>
            <w:shd w:val="clear" w:color="auto" w:fill="auto"/>
          </w:tcPr>
          <w:p w14:paraId="1B94C956" w14:textId="77777777" w:rsidR="00B828DD" w:rsidRPr="00F35C00" w:rsidRDefault="00B828DD" w:rsidP="00B828DD">
            <w:pPr>
              <w:ind w:left="-79"/>
              <w:jc w:val="center"/>
              <w:rPr>
                <w:rFonts w:ascii="Times New Roman" w:hAnsi="Times New Roman" w:cs="Times New Roman"/>
                <w:i/>
                <w:iCs/>
                <w:sz w:val="22"/>
                <w:szCs w:val="22"/>
                <w:cs/>
              </w:rPr>
            </w:pPr>
          </w:p>
        </w:tc>
        <w:tc>
          <w:tcPr>
            <w:tcW w:w="1080" w:type="dxa"/>
            <w:shd w:val="clear" w:color="auto" w:fill="auto"/>
          </w:tcPr>
          <w:p w14:paraId="35FCA203" w14:textId="77777777" w:rsidR="00B828DD" w:rsidRPr="00F35C00" w:rsidRDefault="00B828DD" w:rsidP="00B828DD">
            <w:pPr>
              <w:tabs>
                <w:tab w:val="decimal" w:pos="836"/>
              </w:tabs>
              <w:ind w:left="-88" w:right="-79"/>
              <w:rPr>
                <w:rFonts w:ascii="Times New Roman" w:hAnsi="Times New Roman" w:cs="Times New Roman"/>
                <w:sz w:val="22"/>
                <w:szCs w:val="22"/>
                <w:cs/>
              </w:rPr>
            </w:pPr>
          </w:p>
        </w:tc>
        <w:tc>
          <w:tcPr>
            <w:tcW w:w="180" w:type="dxa"/>
            <w:shd w:val="clear" w:color="auto" w:fill="auto"/>
          </w:tcPr>
          <w:p w14:paraId="37E028A7" w14:textId="77777777" w:rsidR="00B828DD" w:rsidRPr="00F35C00" w:rsidRDefault="00B828DD" w:rsidP="00B828DD">
            <w:pPr>
              <w:tabs>
                <w:tab w:val="decimal" w:pos="808"/>
              </w:tabs>
              <w:spacing w:line="240" w:lineRule="exact"/>
              <w:ind w:left="-88" w:right="-79"/>
              <w:rPr>
                <w:rFonts w:ascii="Times New Roman" w:hAnsi="Times New Roman" w:cs="Times New Roman"/>
                <w:sz w:val="22"/>
                <w:szCs w:val="22"/>
              </w:rPr>
            </w:pPr>
          </w:p>
        </w:tc>
        <w:tc>
          <w:tcPr>
            <w:tcW w:w="1080" w:type="dxa"/>
            <w:shd w:val="clear" w:color="auto" w:fill="auto"/>
          </w:tcPr>
          <w:p w14:paraId="2D846729" w14:textId="77777777" w:rsidR="00B828DD" w:rsidRPr="00F35C00" w:rsidRDefault="00B828DD" w:rsidP="00B828DD">
            <w:pPr>
              <w:tabs>
                <w:tab w:val="decimal" w:pos="836"/>
              </w:tabs>
              <w:ind w:left="-88" w:right="-79"/>
              <w:rPr>
                <w:rFonts w:ascii="Times New Roman" w:hAnsi="Times New Roman" w:cs="Times New Roman"/>
                <w:sz w:val="22"/>
                <w:szCs w:val="22"/>
                <w:cs/>
              </w:rPr>
            </w:pPr>
          </w:p>
        </w:tc>
        <w:tc>
          <w:tcPr>
            <w:tcW w:w="180" w:type="dxa"/>
            <w:shd w:val="clear" w:color="auto" w:fill="auto"/>
          </w:tcPr>
          <w:p w14:paraId="4B76573A" w14:textId="77777777" w:rsidR="00B828DD" w:rsidRPr="00F35C00" w:rsidRDefault="00B828DD" w:rsidP="00B828DD">
            <w:pPr>
              <w:tabs>
                <w:tab w:val="decimal" w:pos="836"/>
              </w:tabs>
              <w:spacing w:line="240" w:lineRule="exact"/>
              <w:ind w:left="-88" w:right="-79"/>
              <w:rPr>
                <w:rFonts w:ascii="Times New Roman" w:hAnsi="Times New Roman" w:cs="Times New Roman"/>
                <w:sz w:val="22"/>
                <w:szCs w:val="22"/>
              </w:rPr>
            </w:pPr>
          </w:p>
        </w:tc>
        <w:tc>
          <w:tcPr>
            <w:tcW w:w="1080" w:type="dxa"/>
            <w:gridSpan w:val="2"/>
            <w:shd w:val="clear" w:color="auto" w:fill="auto"/>
          </w:tcPr>
          <w:p w14:paraId="15FD22EA" w14:textId="77777777" w:rsidR="00B828DD" w:rsidRPr="00F35C00" w:rsidRDefault="00B828DD" w:rsidP="00B828DD">
            <w:pPr>
              <w:tabs>
                <w:tab w:val="decimal" w:pos="836"/>
              </w:tabs>
              <w:ind w:left="-88" w:right="105"/>
              <w:rPr>
                <w:rFonts w:ascii="Times New Roman" w:hAnsi="Times New Roman" w:cs="Times New Roman"/>
                <w:sz w:val="22"/>
                <w:szCs w:val="22"/>
              </w:rPr>
            </w:pPr>
          </w:p>
        </w:tc>
        <w:tc>
          <w:tcPr>
            <w:tcW w:w="191" w:type="dxa"/>
            <w:gridSpan w:val="2"/>
            <w:shd w:val="clear" w:color="auto" w:fill="auto"/>
          </w:tcPr>
          <w:p w14:paraId="2B31327E" w14:textId="77777777" w:rsidR="00B828DD" w:rsidRPr="00F35C00" w:rsidRDefault="00B828DD" w:rsidP="00B828DD">
            <w:pPr>
              <w:tabs>
                <w:tab w:val="decimal" w:pos="836"/>
              </w:tabs>
              <w:spacing w:line="240" w:lineRule="exact"/>
              <w:ind w:left="-88" w:right="-79"/>
              <w:rPr>
                <w:rFonts w:ascii="Times New Roman" w:hAnsi="Times New Roman" w:cs="Times New Roman"/>
                <w:sz w:val="22"/>
                <w:szCs w:val="22"/>
              </w:rPr>
            </w:pPr>
          </w:p>
        </w:tc>
        <w:tc>
          <w:tcPr>
            <w:tcW w:w="1080" w:type="dxa"/>
            <w:shd w:val="clear" w:color="auto" w:fill="auto"/>
          </w:tcPr>
          <w:p w14:paraId="196ACA31" w14:textId="77777777" w:rsidR="00B828DD" w:rsidRPr="00F35C00" w:rsidRDefault="00B828DD" w:rsidP="00B828DD">
            <w:pPr>
              <w:tabs>
                <w:tab w:val="decimal" w:pos="825"/>
              </w:tabs>
              <w:ind w:left="-88" w:right="105"/>
              <w:rPr>
                <w:rFonts w:ascii="Times New Roman" w:hAnsi="Times New Roman" w:cs="Times New Roman"/>
                <w:sz w:val="22"/>
                <w:szCs w:val="22"/>
              </w:rPr>
            </w:pPr>
          </w:p>
        </w:tc>
      </w:tr>
      <w:tr w:rsidR="00B828DD" w:rsidRPr="00F35C00" w14:paraId="732271C4" w14:textId="77777777" w:rsidTr="004D6EBA">
        <w:trPr>
          <w:cantSplit/>
          <w:trHeight w:val="64"/>
        </w:trPr>
        <w:tc>
          <w:tcPr>
            <w:tcW w:w="3769" w:type="dxa"/>
            <w:shd w:val="clear" w:color="auto" w:fill="auto"/>
          </w:tcPr>
          <w:p w14:paraId="6EBF5A28" w14:textId="77777777" w:rsidR="00B828DD" w:rsidRPr="00F35C00" w:rsidRDefault="00B828DD" w:rsidP="00B828DD">
            <w:pPr>
              <w:tabs>
                <w:tab w:val="left" w:pos="180"/>
              </w:tabs>
              <w:spacing w:line="240" w:lineRule="exact"/>
              <w:ind w:left="90"/>
              <w:rPr>
                <w:rFonts w:ascii="Times New Roman" w:hAnsi="Times New Roman" w:cs="Times New Roman"/>
                <w:sz w:val="22"/>
                <w:szCs w:val="22"/>
              </w:rPr>
            </w:pPr>
            <w:r w:rsidRPr="00F35C00">
              <w:rPr>
                <w:rFonts w:ascii="Times New Roman" w:hAnsi="Times New Roman" w:cs="Times New Roman"/>
                <w:sz w:val="22"/>
                <w:szCs w:val="22"/>
              </w:rPr>
              <w:t xml:space="preserve">   financial institutions</w:t>
            </w:r>
          </w:p>
        </w:tc>
        <w:tc>
          <w:tcPr>
            <w:tcW w:w="720" w:type="dxa"/>
            <w:shd w:val="clear" w:color="auto" w:fill="auto"/>
          </w:tcPr>
          <w:p w14:paraId="3DF2B574" w14:textId="77777777" w:rsidR="00B828DD" w:rsidRPr="00F35C00" w:rsidRDefault="00B828DD" w:rsidP="00B828DD">
            <w:pPr>
              <w:ind w:left="-79"/>
              <w:jc w:val="center"/>
              <w:rPr>
                <w:rFonts w:ascii="Times New Roman" w:hAnsi="Times New Roman" w:cs="Times New Roman"/>
                <w:i/>
                <w:iCs/>
                <w:sz w:val="22"/>
                <w:szCs w:val="22"/>
                <w:cs/>
              </w:rPr>
            </w:pPr>
          </w:p>
        </w:tc>
        <w:tc>
          <w:tcPr>
            <w:tcW w:w="1080" w:type="dxa"/>
            <w:shd w:val="clear" w:color="auto" w:fill="auto"/>
          </w:tcPr>
          <w:p w14:paraId="232805F9" w14:textId="3B1E488C" w:rsidR="00B828DD" w:rsidRPr="004A0779" w:rsidRDefault="00B828DD" w:rsidP="00B828DD">
            <w:pPr>
              <w:tabs>
                <w:tab w:val="decimal" w:pos="821"/>
              </w:tabs>
              <w:ind w:left="-88" w:right="-79"/>
              <w:rPr>
                <w:rFonts w:ascii="Times New Roman" w:hAnsi="Times New Roman"/>
                <w:sz w:val="22"/>
              </w:rPr>
            </w:pPr>
            <w:r>
              <w:rPr>
                <w:rFonts w:ascii="Times New Roman" w:hAnsi="Times New Roman"/>
                <w:sz w:val="22"/>
              </w:rPr>
              <w:t>79,178</w:t>
            </w:r>
          </w:p>
        </w:tc>
        <w:tc>
          <w:tcPr>
            <w:tcW w:w="180" w:type="dxa"/>
            <w:shd w:val="clear" w:color="auto" w:fill="auto"/>
          </w:tcPr>
          <w:p w14:paraId="5179EB56" w14:textId="77777777" w:rsidR="00B828DD" w:rsidRPr="00F35C00" w:rsidRDefault="00B828DD" w:rsidP="00B828DD">
            <w:pPr>
              <w:tabs>
                <w:tab w:val="decimal" w:pos="821"/>
              </w:tabs>
              <w:ind w:left="-88" w:right="-79"/>
              <w:rPr>
                <w:rFonts w:ascii="Times New Roman" w:hAnsi="Times New Roman" w:cs="Times New Roman"/>
                <w:sz w:val="22"/>
                <w:szCs w:val="22"/>
              </w:rPr>
            </w:pPr>
          </w:p>
        </w:tc>
        <w:tc>
          <w:tcPr>
            <w:tcW w:w="1080" w:type="dxa"/>
            <w:shd w:val="clear" w:color="auto" w:fill="auto"/>
          </w:tcPr>
          <w:p w14:paraId="4D461FD4" w14:textId="1B7511DA" w:rsidR="00B828DD" w:rsidRPr="00F35C00" w:rsidRDefault="00B828DD" w:rsidP="00B828DD">
            <w:pPr>
              <w:tabs>
                <w:tab w:val="decimal" w:pos="821"/>
              </w:tabs>
              <w:ind w:left="-88" w:right="-79"/>
              <w:rPr>
                <w:rFonts w:ascii="Times New Roman" w:hAnsi="Times New Roman" w:cs="Times New Roman"/>
                <w:sz w:val="22"/>
                <w:szCs w:val="22"/>
              </w:rPr>
            </w:pPr>
            <w:r>
              <w:rPr>
                <w:rFonts w:ascii="Times New Roman" w:hAnsi="Times New Roman"/>
                <w:sz w:val="22"/>
              </w:rPr>
              <w:t>58,634</w:t>
            </w:r>
          </w:p>
        </w:tc>
        <w:tc>
          <w:tcPr>
            <w:tcW w:w="180" w:type="dxa"/>
            <w:shd w:val="clear" w:color="auto" w:fill="auto"/>
          </w:tcPr>
          <w:p w14:paraId="163FDCD6" w14:textId="77777777" w:rsidR="00B828DD" w:rsidRPr="00F35C00" w:rsidRDefault="00B828DD" w:rsidP="00B828DD">
            <w:pPr>
              <w:tabs>
                <w:tab w:val="decimal" w:pos="821"/>
              </w:tabs>
              <w:ind w:left="-88" w:right="-79"/>
              <w:rPr>
                <w:rFonts w:ascii="Times New Roman" w:hAnsi="Times New Roman" w:cs="Times New Roman"/>
                <w:sz w:val="22"/>
                <w:szCs w:val="22"/>
              </w:rPr>
            </w:pPr>
          </w:p>
        </w:tc>
        <w:tc>
          <w:tcPr>
            <w:tcW w:w="1080" w:type="dxa"/>
            <w:gridSpan w:val="2"/>
            <w:shd w:val="clear" w:color="auto" w:fill="auto"/>
            <w:vAlign w:val="bottom"/>
          </w:tcPr>
          <w:p w14:paraId="2B07C8E6" w14:textId="0100A451" w:rsidR="00B828DD" w:rsidRPr="00F35C00" w:rsidRDefault="00B828DD" w:rsidP="00B828DD">
            <w:pPr>
              <w:tabs>
                <w:tab w:val="decimal" w:pos="821"/>
              </w:tabs>
              <w:ind w:left="-88" w:right="105"/>
              <w:rPr>
                <w:rFonts w:ascii="Times New Roman" w:hAnsi="Times New Roman" w:cs="Times New Roman"/>
                <w:sz w:val="22"/>
                <w:szCs w:val="22"/>
              </w:rPr>
            </w:pPr>
            <w:r>
              <w:rPr>
                <w:rFonts w:ascii="Times New Roman" w:hAnsi="Times New Roman" w:cs="Times New Roman"/>
                <w:sz w:val="22"/>
                <w:szCs w:val="22"/>
              </w:rPr>
              <w:t>2,858</w:t>
            </w:r>
          </w:p>
        </w:tc>
        <w:tc>
          <w:tcPr>
            <w:tcW w:w="191" w:type="dxa"/>
            <w:gridSpan w:val="2"/>
            <w:shd w:val="clear" w:color="auto" w:fill="auto"/>
          </w:tcPr>
          <w:p w14:paraId="64B2DA26" w14:textId="77777777" w:rsidR="00B828DD" w:rsidRPr="00F35C00" w:rsidRDefault="00B828DD" w:rsidP="00B828DD">
            <w:pPr>
              <w:tabs>
                <w:tab w:val="decimal" w:pos="821"/>
              </w:tabs>
              <w:ind w:left="-88" w:right="-79"/>
              <w:rPr>
                <w:rFonts w:ascii="Times New Roman" w:hAnsi="Times New Roman" w:cs="Times New Roman"/>
                <w:sz w:val="22"/>
                <w:szCs w:val="22"/>
              </w:rPr>
            </w:pPr>
          </w:p>
        </w:tc>
        <w:tc>
          <w:tcPr>
            <w:tcW w:w="1080" w:type="dxa"/>
            <w:shd w:val="clear" w:color="auto" w:fill="auto"/>
            <w:vAlign w:val="bottom"/>
          </w:tcPr>
          <w:p w14:paraId="3C67BF4B" w14:textId="30710637" w:rsidR="00B828DD" w:rsidRPr="00F35C00" w:rsidRDefault="00B828DD" w:rsidP="00B828DD">
            <w:pPr>
              <w:tabs>
                <w:tab w:val="decimal" w:pos="825"/>
              </w:tabs>
              <w:ind w:left="-88" w:right="105"/>
              <w:rPr>
                <w:rFonts w:ascii="Times New Roman" w:hAnsi="Times New Roman" w:cs="Times New Roman"/>
                <w:sz w:val="22"/>
                <w:szCs w:val="22"/>
              </w:rPr>
            </w:pPr>
            <w:r>
              <w:rPr>
                <w:rFonts w:ascii="Times New Roman" w:hAnsi="Times New Roman" w:cs="Times New Roman"/>
                <w:sz w:val="22"/>
                <w:szCs w:val="22"/>
              </w:rPr>
              <w:t>2,968</w:t>
            </w:r>
          </w:p>
        </w:tc>
      </w:tr>
      <w:tr w:rsidR="00B828DD" w:rsidRPr="00F35C00" w14:paraId="231FDE42" w14:textId="77777777" w:rsidTr="004D6EBA">
        <w:trPr>
          <w:cantSplit/>
          <w:trHeight w:val="64"/>
        </w:trPr>
        <w:tc>
          <w:tcPr>
            <w:tcW w:w="3769" w:type="dxa"/>
            <w:shd w:val="clear" w:color="auto" w:fill="auto"/>
          </w:tcPr>
          <w:p w14:paraId="0B735E06" w14:textId="77777777" w:rsidR="00B828DD" w:rsidRPr="00F35C00" w:rsidRDefault="00B828DD" w:rsidP="00B828DD">
            <w:pPr>
              <w:tabs>
                <w:tab w:val="left" w:pos="180"/>
              </w:tabs>
              <w:ind w:left="90"/>
              <w:rPr>
                <w:rFonts w:ascii="Times New Roman" w:hAnsi="Times New Roman" w:cs="Times New Roman"/>
                <w:sz w:val="22"/>
                <w:szCs w:val="22"/>
              </w:rPr>
            </w:pPr>
            <w:r w:rsidRPr="00F35C00">
              <w:rPr>
                <w:rFonts w:ascii="Times New Roman" w:hAnsi="Times New Roman" w:cs="Times New Roman"/>
                <w:sz w:val="22"/>
                <w:szCs w:val="22"/>
              </w:rPr>
              <w:t>Debentures</w:t>
            </w:r>
          </w:p>
        </w:tc>
        <w:tc>
          <w:tcPr>
            <w:tcW w:w="720" w:type="dxa"/>
            <w:shd w:val="clear" w:color="auto" w:fill="auto"/>
          </w:tcPr>
          <w:p w14:paraId="63EABC5B" w14:textId="77777777" w:rsidR="00B828DD" w:rsidRPr="00F35C00" w:rsidRDefault="00B828DD" w:rsidP="00B828DD">
            <w:pPr>
              <w:ind w:left="-79"/>
              <w:jc w:val="center"/>
              <w:rPr>
                <w:rFonts w:ascii="Times New Roman" w:hAnsi="Times New Roman" w:cs="Times New Roman"/>
                <w:i/>
                <w:iCs/>
                <w:sz w:val="22"/>
                <w:szCs w:val="22"/>
                <w:cs/>
              </w:rPr>
            </w:pPr>
          </w:p>
        </w:tc>
        <w:tc>
          <w:tcPr>
            <w:tcW w:w="1080" w:type="dxa"/>
            <w:shd w:val="clear" w:color="auto" w:fill="auto"/>
          </w:tcPr>
          <w:p w14:paraId="3F48E765" w14:textId="6366C707" w:rsidR="00B828DD" w:rsidRPr="00F35C00" w:rsidRDefault="00B828DD" w:rsidP="00B828DD">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156,790</w:t>
            </w:r>
          </w:p>
        </w:tc>
        <w:tc>
          <w:tcPr>
            <w:tcW w:w="180" w:type="dxa"/>
            <w:shd w:val="clear" w:color="auto" w:fill="auto"/>
          </w:tcPr>
          <w:p w14:paraId="6AE1DC97" w14:textId="77777777" w:rsidR="00B828DD" w:rsidRPr="00F35C00" w:rsidRDefault="00B828DD" w:rsidP="00B828DD">
            <w:pPr>
              <w:tabs>
                <w:tab w:val="decimal" w:pos="821"/>
              </w:tabs>
              <w:ind w:left="-88" w:right="-79"/>
              <w:rPr>
                <w:rFonts w:ascii="Times New Roman" w:hAnsi="Times New Roman" w:cs="Times New Roman"/>
                <w:sz w:val="22"/>
                <w:szCs w:val="22"/>
              </w:rPr>
            </w:pPr>
          </w:p>
        </w:tc>
        <w:tc>
          <w:tcPr>
            <w:tcW w:w="1080" w:type="dxa"/>
            <w:shd w:val="clear" w:color="auto" w:fill="auto"/>
          </w:tcPr>
          <w:p w14:paraId="75D870F5" w14:textId="6340A951" w:rsidR="00B828DD" w:rsidRPr="00F35C00" w:rsidRDefault="00B828DD" w:rsidP="00B828DD">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132,592</w:t>
            </w:r>
          </w:p>
        </w:tc>
        <w:tc>
          <w:tcPr>
            <w:tcW w:w="180" w:type="dxa"/>
            <w:shd w:val="clear" w:color="auto" w:fill="auto"/>
          </w:tcPr>
          <w:p w14:paraId="0B725A9F" w14:textId="77777777" w:rsidR="00B828DD" w:rsidRPr="00F35C00" w:rsidRDefault="00B828DD" w:rsidP="00B828DD">
            <w:pPr>
              <w:tabs>
                <w:tab w:val="decimal" w:pos="821"/>
              </w:tabs>
              <w:ind w:left="-88" w:right="-79"/>
              <w:rPr>
                <w:rFonts w:ascii="Times New Roman" w:hAnsi="Times New Roman" w:cs="Times New Roman"/>
                <w:sz w:val="22"/>
                <w:szCs w:val="22"/>
              </w:rPr>
            </w:pPr>
          </w:p>
        </w:tc>
        <w:tc>
          <w:tcPr>
            <w:tcW w:w="1080" w:type="dxa"/>
            <w:gridSpan w:val="2"/>
            <w:shd w:val="clear" w:color="auto" w:fill="auto"/>
            <w:vAlign w:val="bottom"/>
          </w:tcPr>
          <w:p w14:paraId="3D0B43BA" w14:textId="1FE5F8AD" w:rsidR="00B828DD" w:rsidRPr="00F35C00" w:rsidRDefault="00B828DD" w:rsidP="00B828DD">
            <w:pPr>
              <w:tabs>
                <w:tab w:val="decimal" w:pos="821"/>
              </w:tabs>
              <w:ind w:left="-88" w:right="105"/>
              <w:rPr>
                <w:rFonts w:ascii="Times New Roman" w:hAnsi="Times New Roman" w:cs="Times New Roman"/>
                <w:sz w:val="22"/>
                <w:szCs w:val="22"/>
              </w:rPr>
            </w:pPr>
            <w:r>
              <w:rPr>
                <w:rFonts w:ascii="Times New Roman" w:hAnsi="Times New Roman" w:cs="Times New Roman"/>
                <w:sz w:val="22"/>
                <w:szCs w:val="22"/>
              </w:rPr>
              <w:t>92,740</w:t>
            </w:r>
          </w:p>
        </w:tc>
        <w:tc>
          <w:tcPr>
            <w:tcW w:w="191" w:type="dxa"/>
            <w:gridSpan w:val="2"/>
            <w:shd w:val="clear" w:color="auto" w:fill="auto"/>
          </w:tcPr>
          <w:p w14:paraId="743218B9" w14:textId="77777777" w:rsidR="00B828DD" w:rsidRPr="00F35C00" w:rsidRDefault="00B828DD" w:rsidP="00B828DD">
            <w:pPr>
              <w:tabs>
                <w:tab w:val="decimal" w:pos="821"/>
              </w:tabs>
              <w:ind w:left="-88" w:right="-79"/>
              <w:rPr>
                <w:rFonts w:ascii="Times New Roman" w:hAnsi="Times New Roman" w:cs="Times New Roman"/>
                <w:sz w:val="22"/>
                <w:szCs w:val="22"/>
              </w:rPr>
            </w:pPr>
          </w:p>
        </w:tc>
        <w:tc>
          <w:tcPr>
            <w:tcW w:w="1080" w:type="dxa"/>
            <w:shd w:val="clear" w:color="auto" w:fill="auto"/>
            <w:vAlign w:val="bottom"/>
          </w:tcPr>
          <w:p w14:paraId="40EB6F76" w14:textId="7522429C" w:rsidR="00B828DD" w:rsidRPr="00F35C00" w:rsidRDefault="00B828DD" w:rsidP="00B828DD">
            <w:pPr>
              <w:tabs>
                <w:tab w:val="decimal" w:pos="825"/>
              </w:tabs>
              <w:ind w:left="-88" w:right="105"/>
              <w:rPr>
                <w:rFonts w:ascii="Times New Roman" w:hAnsi="Times New Roman" w:cs="Times New Roman"/>
                <w:sz w:val="22"/>
                <w:szCs w:val="22"/>
              </w:rPr>
            </w:pPr>
            <w:r>
              <w:rPr>
                <w:rFonts w:ascii="Times New Roman" w:hAnsi="Times New Roman" w:cs="Times New Roman"/>
                <w:sz w:val="22"/>
                <w:szCs w:val="22"/>
              </w:rPr>
              <w:t>76,240</w:t>
            </w:r>
          </w:p>
        </w:tc>
      </w:tr>
      <w:tr w:rsidR="00B828DD" w:rsidRPr="00F35C00" w14:paraId="6B39B85F" w14:textId="77777777" w:rsidTr="004D6EBA">
        <w:trPr>
          <w:cantSplit/>
          <w:trHeight w:val="64"/>
        </w:trPr>
        <w:tc>
          <w:tcPr>
            <w:tcW w:w="3769" w:type="dxa"/>
            <w:shd w:val="clear" w:color="auto" w:fill="auto"/>
          </w:tcPr>
          <w:p w14:paraId="136D8EA3" w14:textId="07F8B8EF" w:rsidR="00B828DD" w:rsidRPr="00F35C00" w:rsidRDefault="00353D77" w:rsidP="00B828DD">
            <w:pPr>
              <w:tabs>
                <w:tab w:val="left" w:pos="180"/>
              </w:tabs>
              <w:ind w:left="90"/>
              <w:rPr>
                <w:rFonts w:ascii="Times New Roman" w:hAnsi="Times New Roman" w:cs="Times New Roman"/>
                <w:sz w:val="22"/>
                <w:szCs w:val="22"/>
              </w:rPr>
            </w:pPr>
            <w:r>
              <w:rPr>
                <w:rFonts w:ascii="Times New Roman" w:hAnsi="Times New Roman" w:cs="Times New Roman"/>
                <w:sz w:val="22"/>
                <w:szCs w:val="22"/>
              </w:rPr>
              <w:t>Exchangeable bond</w:t>
            </w:r>
          </w:p>
        </w:tc>
        <w:tc>
          <w:tcPr>
            <w:tcW w:w="720" w:type="dxa"/>
            <w:shd w:val="clear" w:color="auto" w:fill="auto"/>
          </w:tcPr>
          <w:p w14:paraId="6D05C047" w14:textId="77777777" w:rsidR="00B828DD" w:rsidRPr="00F35C00" w:rsidRDefault="00B828DD" w:rsidP="00B828DD">
            <w:pPr>
              <w:ind w:left="-79"/>
              <w:jc w:val="center"/>
              <w:rPr>
                <w:rFonts w:ascii="Times New Roman" w:hAnsi="Times New Roman" w:cs="Times New Roman"/>
                <w:i/>
                <w:iCs/>
                <w:sz w:val="22"/>
                <w:szCs w:val="22"/>
                <w:cs/>
              </w:rPr>
            </w:pPr>
          </w:p>
        </w:tc>
        <w:tc>
          <w:tcPr>
            <w:tcW w:w="1080" w:type="dxa"/>
            <w:shd w:val="clear" w:color="auto" w:fill="auto"/>
          </w:tcPr>
          <w:p w14:paraId="10AE656C" w14:textId="0B01AFF1" w:rsidR="00B828DD" w:rsidRDefault="00B828DD" w:rsidP="00B828DD">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8,228</w:t>
            </w:r>
          </w:p>
        </w:tc>
        <w:tc>
          <w:tcPr>
            <w:tcW w:w="180" w:type="dxa"/>
            <w:shd w:val="clear" w:color="auto" w:fill="auto"/>
          </w:tcPr>
          <w:p w14:paraId="0D759D01" w14:textId="77777777" w:rsidR="00B828DD" w:rsidRPr="00F35C00" w:rsidRDefault="00B828DD" w:rsidP="00B828DD">
            <w:pPr>
              <w:tabs>
                <w:tab w:val="decimal" w:pos="821"/>
              </w:tabs>
              <w:ind w:left="-88" w:right="-79"/>
              <w:rPr>
                <w:rFonts w:ascii="Times New Roman" w:hAnsi="Times New Roman" w:cs="Times New Roman"/>
                <w:sz w:val="22"/>
                <w:szCs w:val="22"/>
              </w:rPr>
            </w:pPr>
          </w:p>
        </w:tc>
        <w:tc>
          <w:tcPr>
            <w:tcW w:w="1080" w:type="dxa"/>
            <w:shd w:val="clear" w:color="auto" w:fill="auto"/>
          </w:tcPr>
          <w:p w14:paraId="7414EEC0" w14:textId="4C31BF1E" w:rsidR="00B828DD" w:rsidRDefault="00B828DD" w:rsidP="00B828DD">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2,797</w:t>
            </w:r>
          </w:p>
        </w:tc>
        <w:tc>
          <w:tcPr>
            <w:tcW w:w="180" w:type="dxa"/>
            <w:shd w:val="clear" w:color="auto" w:fill="auto"/>
          </w:tcPr>
          <w:p w14:paraId="62182F36" w14:textId="77777777" w:rsidR="00B828DD" w:rsidRPr="00F35C00" w:rsidRDefault="00B828DD" w:rsidP="00B828DD">
            <w:pPr>
              <w:tabs>
                <w:tab w:val="decimal" w:pos="821"/>
              </w:tabs>
              <w:ind w:left="-88" w:right="-79"/>
              <w:rPr>
                <w:rFonts w:ascii="Times New Roman" w:hAnsi="Times New Roman" w:cs="Times New Roman"/>
                <w:sz w:val="22"/>
                <w:szCs w:val="22"/>
              </w:rPr>
            </w:pPr>
          </w:p>
        </w:tc>
        <w:tc>
          <w:tcPr>
            <w:tcW w:w="1080" w:type="dxa"/>
            <w:gridSpan w:val="2"/>
            <w:shd w:val="clear" w:color="auto" w:fill="auto"/>
            <w:vAlign w:val="bottom"/>
          </w:tcPr>
          <w:p w14:paraId="54D8275F" w14:textId="2B7DAEA0" w:rsidR="00B828DD" w:rsidRDefault="00B828DD" w:rsidP="00B828DD">
            <w:pPr>
              <w:tabs>
                <w:tab w:val="decimal" w:pos="821"/>
              </w:tabs>
              <w:ind w:left="-88" w:right="105"/>
              <w:rPr>
                <w:rFonts w:ascii="Times New Roman" w:hAnsi="Times New Roman" w:cs="Times New Roman"/>
                <w:sz w:val="22"/>
                <w:szCs w:val="22"/>
              </w:rPr>
            </w:pPr>
            <w:r>
              <w:rPr>
                <w:rFonts w:ascii="Times New Roman" w:hAnsi="Times New Roman" w:cs="Times New Roman"/>
                <w:sz w:val="22"/>
                <w:szCs w:val="22"/>
              </w:rPr>
              <w:t>-</w:t>
            </w:r>
          </w:p>
        </w:tc>
        <w:tc>
          <w:tcPr>
            <w:tcW w:w="191" w:type="dxa"/>
            <w:gridSpan w:val="2"/>
            <w:shd w:val="clear" w:color="auto" w:fill="auto"/>
          </w:tcPr>
          <w:p w14:paraId="036B51EA" w14:textId="77777777" w:rsidR="00B828DD" w:rsidRPr="00F35C00" w:rsidRDefault="00B828DD" w:rsidP="00B828DD">
            <w:pPr>
              <w:tabs>
                <w:tab w:val="decimal" w:pos="821"/>
              </w:tabs>
              <w:ind w:left="-88" w:right="-79"/>
              <w:rPr>
                <w:rFonts w:ascii="Times New Roman" w:hAnsi="Times New Roman" w:cs="Times New Roman"/>
                <w:sz w:val="22"/>
                <w:szCs w:val="22"/>
              </w:rPr>
            </w:pPr>
          </w:p>
        </w:tc>
        <w:tc>
          <w:tcPr>
            <w:tcW w:w="1080" w:type="dxa"/>
            <w:shd w:val="clear" w:color="auto" w:fill="auto"/>
            <w:vAlign w:val="bottom"/>
          </w:tcPr>
          <w:p w14:paraId="47322EC9" w14:textId="0FA109F8" w:rsidR="00B828DD" w:rsidRDefault="00B828DD" w:rsidP="00B828DD">
            <w:pPr>
              <w:tabs>
                <w:tab w:val="decimal" w:pos="825"/>
              </w:tabs>
              <w:ind w:left="-88" w:right="105"/>
              <w:rPr>
                <w:rFonts w:ascii="Times New Roman" w:hAnsi="Times New Roman" w:cs="Times New Roman"/>
                <w:sz w:val="22"/>
                <w:szCs w:val="22"/>
              </w:rPr>
            </w:pPr>
            <w:r>
              <w:rPr>
                <w:rFonts w:ascii="Times New Roman" w:hAnsi="Times New Roman" w:cs="Times New Roman"/>
                <w:sz w:val="22"/>
                <w:szCs w:val="22"/>
              </w:rPr>
              <w:t>-</w:t>
            </w:r>
          </w:p>
        </w:tc>
      </w:tr>
      <w:tr w:rsidR="00B828DD" w:rsidRPr="00F35C00" w14:paraId="30B2E317" w14:textId="77777777" w:rsidTr="004D6EBA">
        <w:trPr>
          <w:cantSplit/>
          <w:trHeight w:val="64"/>
        </w:trPr>
        <w:tc>
          <w:tcPr>
            <w:tcW w:w="3769" w:type="dxa"/>
            <w:shd w:val="clear" w:color="auto" w:fill="auto"/>
          </w:tcPr>
          <w:p w14:paraId="2507A053" w14:textId="77777777" w:rsidR="00B828DD" w:rsidRPr="00F35C00" w:rsidRDefault="00B828DD" w:rsidP="00B828DD">
            <w:pPr>
              <w:tabs>
                <w:tab w:val="left" w:pos="180"/>
              </w:tabs>
              <w:ind w:left="90"/>
              <w:rPr>
                <w:rFonts w:ascii="Times New Roman" w:hAnsi="Times New Roman" w:cs="Times New Roman"/>
                <w:sz w:val="22"/>
                <w:szCs w:val="22"/>
              </w:rPr>
            </w:pPr>
            <w:r w:rsidRPr="00F35C00">
              <w:rPr>
                <w:rFonts w:ascii="Times New Roman" w:hAnsi="Times New Roman" w:cs="Times New Roman"/>
                <w:sz w:val="22"/>
                <w:szCs w:val="22"/>
              </w:rPr>
              <w:t>Liabilities under finance leases</w:t>
            </w:r>
          </w:p>
        </w:tc>
        <w:tc>
          <w:tcPr>
            <w:tcW w:w="720" w:type="dxa"/>
            <w:shd w:val="clear" w:color="auto" w:fill="auto"/>
          </w:tcPr>
          <w:p w14:paraId="309E5EE7" w14:textId="77777777" w:rsidR="00B828DD" w:rsidRPr="00F35C00" w:rsidRDefault="00B828DD" w:rsidP="00B828DD">
            <w:pPr>
              <w:ind w:left="-79"/>
              <w:jc w:val="center"/>
              <w:rPr>
                <w:rFonts w:ascii="Times New Roman" w:hAnsi="Times New Roman" w:cs="Times New Roman"/>
                <w:i/>
                <w:iCs/>
                <w:sz w:val="22"/>
                <w:szCs w:val="22"/>
                <w:cs/>
              </w:rPr>
            </w:pPr>
          </w:p>
        </w:tc>
        <w:tc>
          <w:tcPr>
            <w:tcW w:w="1080" w:type="dxa"/>
            <w:shd w:val="clear" w:color="auto" w:fill="auto"/>
          </w:tcPr>
          <w:p w14:paraId="46AB9A16" w14:textId="24EE04D3" w:rsidR="00B828DD" w:rsidRPr="00F35C00" w:rsidRDefault="00B828DD" w:rsidP="00B828DD">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27,692</w:t>
            </w:r>
          </w:p>
        </w:tc>
        <w:tc>
          <w:tcPr>
            <w:tcW w:w="180" w:type="dxa"/>
            <w:shd w:val="clear" w:color="auto" w:fill="auto"/>
          </w:tcPr>
          <w:p w14:paraId="4043137C" w14:textId="77777777" w:rsidR="00B828DD" w:rsidRPr="00F35C00" w:rsidRDefault="00B828DD" w:rsidP="00B828DD">
            <w:pPr>
              <w:tabs>
                <w:tab w:val="decimal" w:pos="821"/>
              </w:tabs>
              <w:ind w:left="-88" w:right="-79"/>
              <w:rPr>
                <w:rFonts w:ascii="Times New Roman" w:hAnsi="Times New Roman" w:cs="Times New Roman"/>
                <w:sz w:val="22"/>
                <w:szCs w:val="22"/>
              </w:rPr>
            </w:pPr>
          </w:p>
        </w:tc>
        <w:tc>
          <w:tcPr>
            <w:tcW w:w="1080" w:type="dxa"/>
            <w:shd w:val="clear" w:color="auto" w:fill="auto"/>
          </w:tcPr>
          <w:p w14:paraId="684F5F8D" w14:textId="4413DA82" w:rsidR="00B828DD" w:rsidRPr="00F35C00" w:rsidRDefault="00B828DD" w:rsidP="00B828DD">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2,472</w:t>
            </w:r>
          </w:p>
        </w:tc>
        <w:tc>
          <w:tcPr>
            <w:tcW w:w="180" w:type="dxa"/>
            <w:shd w:val="clear" w:color="auto" w:fill="auto"/>
          </w:tcPr>
          <w:p w14:paraId="48118674" w14:textId="77777777" w:rsidR="00B828DD" w:rsidRPr="00F35C00" w:rsidRDefault="00B828DD" w:rsidP="00B828DD">
            <w:pPr>
              <w:tabs>
                <w:tab w:val="decimal" w:pos="821"/>
              </w:tabs>
              <w:ind w:left="-88" w:right="-79"/>
              <w:rPr>
                <w:rFonts w:ascii="Times New Roman" w:hAnsi="Times New Roman" w:cs="Times New Roman"/>
                <w:sz w:val="22"/>
                <w:szCs w:val="22"/>
              </w:rPr>
            </w:pPr>
          </w:p>
        </w:tc>
        <w:tc>
          <w:tcPr>
            <w:tcW w:w="1080" w:type="dxa"/>
            <w:gridSpan w:val="2"/>
            <w:shd w:val="clear" w:color="auto" w:fill="auto"/>
            <w:vAlign w:val="bottom"/>
          </w:tcPr>
          <w:p w14:paraId="635FEEFF" w14:textId="2F799D13" w:rsidR="00B828DD" w:rsidRPr="00F35C00" w:rsidRDefault="00B828DD" w:rsidP="00B828DD">
            <w:pPr>
              <w:tabs>
                <w:tab w:val="decimal" w:pos="821"/>
              </w:tabs>
              <w:ind w:left="-88" w:right="105"/>
              <w:rPr>
                <w:rFonts w:ascii="Times New Roman" w:hAnsi="Times New Roman" w:cs="Times New Roman"/>
                <w:sz w:val="22"/>
                <w:szCs w:val="22"/>
              </w:rPr>
            </w:pPr>
            <w:r>
              <w:rPr>
                <w:rFonts w:ascii="Times New Roman" w:hAnsi="Times New Roman" w:cs="Times New Roman"/>
                <w:sz w:val="22"/>
                <w:szCs w:val="22"/>
              </w:rPr>
              <w:t>186</w:t>
            </w:r>
          </w:p>
        </w:tc>
        <w:tc>
          <w:tcPr>
            <w:tcW w:w="191" w:type="dxa"/>
            <w:gridSpan w:val="2"/>
            <w:shd w:val="clear" w:color="auto" w:fill="auto"/>
          </w:tcPr>
          <w:p w14:paraId="7260AB30" w14:textId="77777777" w:rsidR="00B828DD" w:rsidRPr="00F35C00" w:rsidRDefault="00B828DD" w:rsidP="00B828DD">
            <w:pPr>
              <w:tabs>
                <w:tab w:val="decimal" w:pos="821"/>
              </w:tabs>
              <w:ind w:left="-88" w:right="-79"/>
              <w:rPr>
                <w:rFonts w:ascii="Times New Roman" w:hAnsi="Times New Roman" w:cs="Times New Roman"/>
                <w:sz w:val="22"/>
                <w:szCs w:val="22"/>
              </w:rPr>
            </w:pPr>
          </w:p>
        </w:tc>
        <w:tc>
          <w:tcPr>
            <w:tcW w:w="1080" w:type="dxa"/>
            <w:shd w:val="clear" w:color="auto" w:fill="auto"/>
            <w:vAlign w:val="bottom"/>
          </w:tcPr>
          <w:p w14:paraId="019448A0" w14:textId="2A14C7DE" w:rsidR="00B828DD" w:rsidRPr="00F35C00" w:rsidRDefault="00B828DD" w:rsidP="00B828DD">
            <w:pPr>
              <w:tabs>
                <w:tab w:val="decimal" w:pos="825"/>
              </w:tabs>
              <w:ind w:left="-88" w:right="105"/>
              <w:rPr>
                <w:rFonts w:ascii="Times New Roman" w:hAnsi="Times New Roman" w:cs="Times New Roman"/>
                <w:sz w:val="22"/>
                <w:szCs w:val="22"/>
              </w:rPr>
            </w:pPr>
            <w:r>
              <w:rPr>
                <w:rFonts w:ascii="Times New Roman" w:hAnsi="Times New Roman" w:cs="Times New Roman"/>
                <w:sz w:val="22"/>
                <w:szCs w:val="22"/>
              </w:rPr>
              <w:t>-</w:t>
            </w:r>
          </w:p>
        </w:tc>
      </w:tr>
      <w:tr w:rsidR="00B828DD" w:rsidRPr="00F35C00" w14:paraId="651C32FD" w14:textId="77777777" w:rsidTr="004D6EBA">
        <w:trPr>
          <w:cantSplit/>
          <w:trHeight w:hRule="exact" w:val="144"/>
        </w:trPr>
        <w:tc>
          <w:tcPr>
            <w:tcW w:w="3769" w:type="dxa"/>
            <w:shd w:val="clear" w:color="auto" w:fill="auto"/>
          </w:tcPr>
          <w:p w14:paraId="1B31FB56" w14:textId="77777777" w:rsidR="00B828DD" w:rsidRPr="00F35C00" w:rsidRDefault="00B828DD" w:rsidP="00B828DD">
            <w:pPr>
              <w:tabs>
                <w:tab w:val="left" w:pos="180"/>
              </w:tabs>
              <w:spacing w:line="240" w:lineRule="exact"/>
              <w:ind w:left="90"/>
              <w:rPr>
                <w:rFonts w:ascii="Times New Roman" w:hAnsi="Times New Roman" w:cs="Times New Roman"/>
                <w:sz w:val="8"/>
                <w:szCs w:val="8"/>
              </w:rPr>
            </w:pPr>
          </w:p>
        </w:tc>
        <w:tc>
          <w:tcPr>
            <w:tcW w:w="720" w:type="dxa"/>
            <w:shd w:val="clear" w:color="auto" w:fill="auto"/>
          </w:tcPr>
          <w:p w14:paraId="6783CAF6" w14:textId="77777777" w:rsidR="00B828DD" w:rsidRPr="00F35C00" w:rsidRDefault="00B828DD" w:rsidP="00B828DD">
            <w:pPr>
              <w:ind w:left="-79"/>
              <w:jc w:val="center"/>
              <w:rPr>
                <w:rFonts w:ascii="Times New Roman" w:hAnsi="Times New Roman" w:cs="Times New Roman"/>
                <w:i/>
                <w:iCs/>
                <w:sz w:val="8"/>
                <w:szCs w:val="8"/>
                <w:cs/>
              </w:rPr>
            </w:pPr>
          </w:p>
        </w:tc>
        <w:tc>
          <w:tcPr>
            <w:tcW w:w="1080" w:type="dxa"/>
            <w:tcBorders>
              <w:top w:val="single" w:sz="4" w:space="0" w:color="auto"/>
            </w:tcBorders>
            <w:shd w:val="clear" w:color="auto" w:fill="auto"/>
          </w:tcPr>
          <w:p w14:paraId="460E2C76" w14:textId="77777777" w:rsidR="00B828DD" w:rsidRPr="00F35C00" w:rsidRDefault="00B828DD" w:rsidP="00B828DD">
            <w:pPr>
              <w:tabs>
                <w:tab w:val="decimal" w:pos="821"/>
              </w:tabs>
              <w:ind w:left="-88" w:right="-79"/>
              <w:rPr>
                <w:rFonts w:ascii="Times New Roman" w:hAnsi="Times New Roman" w:cs="Times New Roman"/>
                <w:sz w:val="22"/>
                <w:szCs w:val="22"/>
              </w:rPr>
            </w:pPr>
          </w:p>
        </w:tc>
        <w:tc>
          <w:tcPr>
            <w:tcW w:w="180" w:type="dxa"/>
            <w:shd w:val="clear" w:color="auto" w:fill="auto"/>
          </w:tcPr>
          <w:p w14:paraId="28CC96B1" w14:textId="77777777" w:rsidR="00B828DD" w:rsidRPr="00F35C00" w:rsidRDefault="00B828DD" w:rsidP="00B828DD">
            <w:pPr>
              <w:tabs>
                <w:tab w:val="decimal" w:pos="808"/>
              </w:tabs>
              <w:spacing w:line="240" w:lineRule="exact"/>
              <w:ind w:left="-88" w:right="-79"/>
              <w:rPr>
                <w:rFonts w:ascii="Times New Roman" w:hAnsi="Times New Roman" w:cs="Times New Roman"/>
                <w:b/>
                <w:bCs/>
                <w:sz w:val="8"/>
                <w:szCs w:val="8"/>
              </w:rPr>
            </w:pPr>
          </w:p>
        </w:tc>
        <w:tc>
          <w:tcPr>
            <w:tcW w:w="1080" w:type="dxa"/>
            <w:tcBorders>
              <w:top w:val="single" w:sz="4" w:space="0" w:color="auto"/>
            </w:tcBorders>
            <w:shd w:val="clear" w:color="auto" w:fill="auto"/>
          </w:tcPr>
          <w:p w14:paraId="4BBDC663" w14:textId="77777777" w:rsidR="00B828DD" w:rsidRPr="00F35C00" w:rsidRDefault="00B828DD" w:rsidP="00B828DD">
            <w:pPr>
              <w:tabs>
                <w:tab w:val="decimal" w:pos="821"/>
              </w:tabs>
              <w:ind w:left="-88" w:right="-79"/>
              <w:rPr>
                <w:rFonts w:ascii="Times New Roman" w:hAnsi="Times New Roman" w:cs="Times New Roman"/>
                <w:sz w:val="22"/>
                <w:szCs w:val="22"/>
              </w:rPr>
            </w:pPr>
          </w:p>
        </w:tc>
        <w:tc>
          <w:tcPr>
            <w:tcW w:w="191" w:type="dxa"/>
            <w:gridSpan w:val="2"/>
            <w:shd w:val="clear" w:color="auto" w:fill="auto"/>
          </w:tcPr>
          <w:p w14:paraId="4A70A5BF" w14:textId="77777777" w:rsidR="00B828DD" w:rsidRPr="00F35C00" w:rsidRDefault="00B828DD" w:rsidP="00B828DD">
            <w:pPr>
              <w:tabs>
                <w:tab w:val="decimal" w:pos="864"/>
              </w:tabs>
              <w:spacing w:line="240" w:lineRule="atLeast"/>
              <w:rPr>
                <w:rFonts w:ascii="Times New Roman" w:hAnsi="Times New Roman" w:cs="Times New Roman"/>
                <w:b/>
                <w:bCs/>
                <w:sz w:val="8"/>
                <w:szCs w:val="8"/>
              </w:rPr>
            </w:pPr>
          </w:p>
        </w:tc>
        <w:tc>
          <w:tcPr>
            <w:tcW w:w="1080" w:type="dxa"/>
            <w:gridSpan w:val="2"/>
            <w:tcBorders>
              <w:top w:val="single" w:sz="4" w:space="0" w:color="auto"/>
            </w:tcBorders>
            <w:shd w:val="clear" w:color="auto" w:fill="auto"/>
            <w:vAlign w:val="bottom"/>
          </w:tcPr>
          <w:p w14:paraId="5E936BCC" w14:textId="77777777" w:rsidR="00B828DD" w:rsidRPr="00F35C00" w:rsidRDefault="00B828DD" w:rsidP="00B828DD">
            <w:pPr>
              <w:tabs>
                <w:tab w:val="decimal" w:pos="821"/>
              </w:tabs>
              <w:ind w:left="-88" w:right="105"/>
              <w:rPr>
                <w:rFonts w:ascii="Times New Roman" w:hAnsi="Times New Roman" w:cs="Times New Roman"/>
                <w:b/>
                <w:bCs/>
                <w:sz w:val="22"/>
                <w:szCs w:val="22"/>
              </w:rPr>
            </w:pPr>
          </w:p>
        </w:tc>
        <w:tc>
          <w:tcPr>
            <w:tcW w:w="180" w:type="dxa"/>
            <w:shd w:val="clear" w:color="auto" w:fill="auto"/>
          </w:tcPr>
          <w:p w14:paraId="589B6206" w14:textId="77777777" w:rsidR="00B828DD" w:rsidRPr="00F35C00" w:rsidRDefault="00B828DD" w:rsidP="00B828DD">
            <w:pPr>
              <w:tabs>
                <w:tab w:val="decimal" w:pos="864"/>
              </w:tabs>
              <w:spacing w:line="240" w:lineRule="atLeast"/>
              <w:rPr>
                <w:rFonts w:ascii="Times New Roman" w:hAnsi="Times New Roman" w:cs="Times New Roman"/>
                <w:b/>
                <w:bCs/>
                <w:sz w:val="8"/>
                <w:szCs w:val="8"/>
              </w:rPr>
            </w:pPr>
          </w:p>
        </w:tc>
        <w:tc>
          <w:tcPr>
            <w:tcW w:w="1080" w:type="dxa"/>
            <w:tcBorders>
              <w:top w:val="single" w:sz="4" w:space="0" w:color="auto"/>
            </w:tcBorders>
            <w:shd w:val="clear" w:color="auto" w:fill="auto"/>
            <w:vAlign w:val="bottom"/>
          </w:tcPr>
          <w:p w14:paraId="5C0C761E" w14:textId="77777777" w:rsidR="00B828DD" w:rsidRPr="00F35C00" w:rsidRDefault="00B828DD" w:rsidP="00B828DD">
            <w:pPr>
              <w:tabs>
                <w:tab w:val="decimal" w:pos="825"/>
              </w:tabs>
              <w:ind w:left="-88" w:right="105"/>
              <w:rPr>
                <w:rFonts w:ascii="Times New Roman" w:hAnsi="Times New Roman" w:cs="Times New Roman"/>
                <w:b/>
                <w:bCs/>
                <w:sz w:val="22"/>
                <w:szCs w:val="22"/>
              </w:rPr>
            </w:pPr>
          </w:p>
        </w:tc>
      </w:tr>
      <w:tr w:rsidR="00B828DD" w:rsidRPr="00F35C00" w14:paraId="6CE896FA" w14:textId="77777777" w:rsidTr="004D6EBA">
        <w:trPr>
          <w:cantSplit/>
        </w:trPr>
        <w:tc>
          <w:tcPr>
            <w:tcW w:w="3769" w:type="dxa"/>
            <w:shd w:val="clear" w:color="auto" w:fill="auto"/>
          </w:tcPr>
          <w:p w14:paraId="05DD08CD" w14:textId="77777777" w:rsidR="00B828DD" w:rsidRPr="00F35C00" w:rsidRDefault="00B828DD" w:rsidP="00B828DD">
            <w:pPr>
              <w:tabs>
                <w:tab w:val="left" w:pos="180"/>
              </w:tabs>
              <w:spacing w:line="240" w:lineRule="exact"/>
              <w:ind w:left="90"/>
              <w:rPr>
                <w:rFonts w:ascii="Times New Roman" w:hAnsi="Times New Roman" w:cs="Times New Roman"/>
                <w:b/>
                <w:bCs/>
                <w:sz w:val="22"/>
                <w:szCs w:val="22"/>
              </w:rPr>
            </w:pPr>
            <w:r w:rsidRPr="00F35C00">
              <w:rPr>
                <w:rFonts w:ascii="Times New Roman" w:hAnsi="Times New Roman" w:cs="Times New Roman"/>
                <w:b/>
                <w:bCs/>
                <w:sz w:val="22"/>
                <w:szCs w:val="22"/>
              </w:rPr>
              <w:t>Total non-current</w:t>
            </w:r>
          </w:p>
        </w:tc>
        <w:tc>
          <w:tcPr>
            <w:tcW w:w="720" w:type="dxa"/>
            <w:shd w:val="clear" w:color="auto" w:fill="auto"/>
          </w:tcPr>
          <w:p w14:paraId="0BA761BD" w14:textId="77777777" w:rsidR="00B828DD" w:rsidRPr="00F35C00" w:rsidRDefault="00B828DD" w:rsidP="00B828DD">
            <w:pPr>
              <w:ind w:left="-79"/>
              <w:jc w:val="center"/>
              <w:rPr>
                <w:rFonts w:ascii="Times New Roman" w:hAnsi="Times New Roman" w:cs="Times New Roman"/>
                <w:i/>
                <w:iCs/>
                <w:sz w:val="22"/>
                <w:szCs w:val="22"/>
                <w:cs/>
              </w:rPr>
            </w:pPr>
          </w:p>
        </w:tc>
        <w:tc>
          <w:tcPr>
            <w:tcW w:w="1080" w:type="dxa"/>
            <w:tcBorders>
              <w:bottom w:val="single" w:sz="4" w:space="0" w:color="auto"/>
            </w:tcBorders>
            <w:shd w:val="clear" w:color="auto" w:fill="auto"/>
          </w:tcPr>
          <w:p w14:paraId="2F5D4B28" w14:textId="66BAF952" w:rsidR="00B828DD" w:rsidRPr="00F35C00" w:rsidRDefault="00B828DD" w:rsidP="00B828DD">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271,888</w:t>
            </w:r>
          </w:p>
        </w:tc>
        <w:tc>
          <w:tcPr>
            <w:tcW w:w="180" w:type="dxa"/>
            <w:shd w:val="clear" w:color="auto" w:fill="auto"/>
          </w:tcPr>
          <w:p w14:paraId="2918F98D" w14:textId="77777777" w:rsidR="00B828DD" w:rsidRPr="00F35C00" w:rsidRDefault="00B828DD" w:rsidP="00B828DD">
            <w:pPr>
              <w:tabs>
                <w:tab w:val="decimal" w:pos="836"/>
              </w:tabs>
              <w:spacing w:line="240" w:lineRule="exact"/>
              <w:ind w:left="-88" w:right="-79"/>
              <w:rPr>
                <w:rFonts w:ascii="Times New Roman" w:hAnsi="Times New Roman" w:cs="Times New Roman"/>
                <w:b/>
                <w:bCs/>
                <w:sz w:val="22"/>
                <w:szCs w:val="22"/>
              </w:rPr>
            </w:pPr>
          </w:p>
        </w:tc>
        <w:tc>
          <w:tcPr>
            <w:tcW w:w="1080" w:type="dxa"/>
            <w:tcBorders>
              <w:bottom w:val="single" w:sz="4" w:space="0" w:color="auto"/>
            </w:tcBorders>
            <w:shd w:val="clear" w:color="auto" w:fill="auto"/>
          </w:tcPr>
          <w:p w14:paraId="3E2A5CA8" w14:textId="49069F41" w:rsidR="00B828DD" w:rsidRPr="00F35C00" w:rsidRDefault="00B828DD" w:rsidP="00B828DD">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196,495</w:t>
            </w:r>
          </w:p>
        </w:tc>
        <w:tc>
          <w:tcPr>
            <w:tcW w:w="191" w:type="dxa"/>
            <w:gridSpan w:val="2"/>
            <w:shd w:val="clear" w:color="auto" w:fill="auto"/>
          </w:tcPr>
          <w:p w14:paraId="7A3168FA" w14:textId="77777777" w:rsidR="00B828DD" w:rsidRPr="00F35C00" w:rsidRDefault="00B828DD" w:rsidP="00B828DD">
            <w:pPr>
              <w:tabs>
                <w:tab w:val="decimal" w:pos="836"/>
              </w:tabs>
              <w:spacing w:line="240" w:lineRule="exact"/>
              <w:ind w:left="-88" w:right="-79"/>
              <w:rPr>
                <w:rFonts w:ascii="Times New Roman" w:hAnsi="Times New Roman" w:cs="Times New Roman"/>
                <w:b/>
                <w:bCs/>
                <w:sz w:val="22"/>
                <w:szCs w:val="22"/>
              </w:rPr>
            </w:pPr>
          </w:p>
        </w:tc>
        <w:tc>
          <w:tcPr>
            <w:tcW w:w="1080" w:type="dxa"/>
            <w:gridSpan w:val="2"/>
            <w:tcBorders>
              <w:bottom w:val="single" w:sz="4" w:space="0" w:color="auto"/>
            </w:tcBorders>
            <w:shd w:val="clear" w:color="auto" w:fill="auto"/>
            <w:vAlign w:val="bottom"/>
          </w:tcPr>
          <w:p w14:paraId="549537C1" w14:textId="1C74E35E" w:rsidR="00B828DD" w:rsidRPr="00F35C00" w:rsidRDefault="00B828DD" w:rsidP="00B828DD">
            <w:pPr>
              <w:tabs>
                <w:tab w:val="decimal" w:pos="821"/>
              </w:tabs>
              <w:ind w:left="-88" w:right="105"/>
              <w:rPr>
                <w:rFonts w:ascii="Times New Roman" w:hAnsi="Times New Roman" w:cs="Times New Roman"/>
                <w:b/>
                <w:bCs/>
                <w:sz w:val="22"/>
                <w:szCs w:val="22"/>
              </w:rPr>
            </w:pPr>
            <w:r>
              <w:rPr>
                <w:rFonts w:ascii="Times New Roman" w:hAnsi="Times New Roman" w:cs="Times New Roman"/>
                <w:b/>
                <w:bCs/>
                <w:sz w:val="22"/>
                <w:szCs w:val="22"/>
              </w:rPr>
              <w:t>95,784</w:t>
            </w:r>
          </w:p>
        </w:tc>
        <w:tc>
          <w:tcPr>
            <w:tcW w:w="180" w:type="dxa"/>
            <w:shd w:val="clear" w:color="auto" w:fill="auto"/>
          </w:tcPr>
          <w:p w14:paraId="7B88C78B" w14:textId="77777777" w:rsidR="00B828DD" w:rsidRPr="00F35C00" w:rsidRDefault="00B828DD" w:rsidP="00B828DD">
            <w:pPr>
              <w:tabs>
                <w:tab w:val="decimal" w:pos="864"/>
              </w:tabs>
              <w:spacing w:line="240" w:lineRule="atLeast"/>
              <w:rPr>
                <w:rFonts w:ascii="Times New Roman" w:hAnsi="Times New Roman" w:cs="Times New Roman"/>
                <w:b/>
                <w:bCs/>
                <w:sz w:val="22"/>
                <w:szCs w:val="22"/>
              </w:rPr>
            </w:pPr>
          </w:p>
        </w:tc>
        <w:tc>
          <w:tcPr>
            <w:tcW w:w="1080" w:type="dxa"/>
            <w:tcBorders>
              <w:bottom w:val="single" w:sz="4" w:space="0" w:color="auto"/>
            </w:tcBorders>
            <w:shd w:val="clear" w:color="auto" w:fill="auto"/>
            <w:vAlign w:val="bottom"/>
          </w:tcPr>
          <w:p w14:paraId="495C16EE" w14:textId="19692BEB" w:rsidR="00B828DD" w:rsidRPr="00F35C00" w:rsidRDefault="00B828DD" w:rsidP="00B828DD">
            <w:pPr>
              <w:tabs>
                <w:tab w:val="decimal" w:pos="825"/>
              </w:tabs>
              <w:ind w:left="-88" w:right="105"/>
              <w:rPr>
                <w:rFonts w:ascii="Times New Roman" w:hAnsi="Times New Roman" w:cs="Times New Roman"/>
                <w:b/>
                <w:bCs/>
                <w:sz w:val="22"/>
                <w:szCs w:val="22"/>
              </w:rPr>
            </w:pPr>
            <w:r>
              <w:rPr>
                <w:rFonts w:ascii="Times New Roman" w:hAnsi="Times New Roman" w:cs="Times New Roman"/>
                <w:b/>
                <w:bCs/>
                <w:sz w:val="22"/>
                <w:szCs w:val="22"/>
              </w:rPr>
              <w:t>79,208</w:t>
            </w:r>
          </w:p>
        </w:tc>
      </w:tr>
      <w:tr w:rsidR="00B828DD" w:rsidRPr="00F35C00" w14:paraId="187DABCA" w14:textId="77777777" w:rsidTr="00212483">
        <w:trPr>
          <w:cantSplit/>
          <w:trHeight w:hRule="exact" w:val="147"/>
        </w:trPr>
        <w:tc>
          <w:tcPr>
            <w:tcW w:w="3769" w:type="dxa"/>
            <w:shd w:val="clear" w:color="auto" w:fill="auto"/>
          </w:tcPr>
          <w:p w14:paraId="31F4F1F4" w14:textId="77777777" w:rsidR="00B828DD" w:rsidRPr="00F35C00" w:rsidRDefault="00B828DD" w:rsidP="00B828DD">
            <w:pPr>
              <w:tabs>
                <w:tab w:val="left" w:pos="180"/>
              </w:tabs>
              <w:spacing w:line="240" w:lineRule="exact"/>
              <w:ind w:left="90"/>
              <w:rPr>
                <w:rFonts w:ascii="Times New Roman" w:hAnsi="Times New Roman" w:cs="Times New Roman"/>
                <w:b/>
                <w:bCs/>
                <w:sz w:val="22"/>
                <w:szCs w:val="22"/>
              </w:rPr>
            </w:pPr>
          </w:p>
        </w:tc>
        <w:tc>
          <w:tcPr>
            <w:tcW w:w="720" w:type="dxa"/>
            <w:shd w:val="clear" w:color="auto" w:fill="auto"/>
          </w:tcPr>
          <w:p w14:paraId="1CF2DE4E" w14:textId="77777777" w:rsidR="00B828DD" w:rsidRPr="00F35C00" w:rsidRDefault="00B828DD" w:rsidP="00B828DD">
            <w:pPr>
              <w:ind w:left="-79"/>
              <w:jc w:val="center"/>
              <w:rPr>
                <w:rFonts w:ascii="Times New Roman" w:hAnsi="Times New Roman" w:cs="Times New Roman"/>
                <w:i/>
                <w:iCs/>
                <w:sz w:val="22"/>
                <w:szCs w:val="22"/>
                <w:cs/>
              </w:rPr>
            </w:pPr>
          </w:p>
        </w:tc>
        <w:tc>
          <w:tcPr>
            <w:tcW w:w="1080" w:type="dxa"/>
            <w:tcBorders>
              <w:top w:val="single" w:sz="4" w:space="0" w:color="auto"/>
            </w:tcBorders>
            <w:shd w:val="clear" w:color="auto" w:fill="auto"/>
            <w:vAlign w:val="bottom"/>
          </w:tcPr>
          <w:p w14:paraId="2C4726CF" w14:textId="77777777" w:rsidR="00B828DD" w:rsidRPr="00F35C00" w:rsidRDefault="00B828DD" w:rsidP="00B828DD">
            <w:pPr>
              <w:tabs>
                <w:tab w:val="decimal" w:pos="821"/>
              </w:tabs>
              <w:ind w:left="-88" w:right="-79"/>
              <w:rPr>
                <w:rFonts w:ascii="Times New Roman" w:hAnsi="Times New Roman" w:cs="Times New Roman"/>
                <w:b/>
                <w:bCs/>
                <w:sz w:val="22"/>
                <w:szCs w:val="22"/>
              </w:rPr>
            </w:pPr>
          </w:p>
        </w:tc>
        <w:tc>
          <w:tcPr>
            <w:tcW w:w="180" w:type="dxa"/>
            <w:shd w:val="clear" w:color="auto" w:fill="auto"/>
          </w:tcPr>
          <w:p w14:paraId="40A8B02F" w14:textId="77777777" w:rsidR="00B828DD" w:rsidRPr="00F35C00" w:rsidRDefault="00B828DD" w:rsidP="00B828DD">
            <w:pPr>
              <w:tabs>
                <w:tab w:val="decimal" w:pos="836"/>
              </w:tabs>
              <w:spacing w:line="240" w:lineRule="exact"/>
              <w:ind w:left="-88" w:right="-79"/>
              <w:rPr>
                <w:rFonts w:ascii="Times New Roman" w:hAnsi="Times New Roman" w:cs="Times New Roman"/>
                <w:b/>
                <w:bCs/>
                <w:sz w:val="22"/>
                <w:szCs w:val="22"/>
              </w:rPr>
            </w:pPr>
          </w:p>
        </w:tc>
        <w:tc>
          <w:tcPr>
            <w:tcW w:w="1080" w:type="dxa"/>
            <w:tcBorders>
              <w:top w:val="single" w:sz="4" w:space="0" w:color="auto"/>
            </w:tcBorders>
            <w:shd w:val="clear" w:color="auto" w:fill="auto"/>
            <w:vAlign w:val="bottom"/>
          </w:tcPr>
          <w:p w14:paraId="227BE4E0" w14:textId="77777777" w:rsidR="00B828DD" w:rsidRPr="00F35C00" w:rsidRDefault="00B828DD" w:rsidP="00B828DD">
            <w:pPr>
              <w:tabs>
                <w:tab w:val="decimal" w:pos="821"/>
              </w:tabs>
              <w:ind w:left="-88" w:right="-79"/>
              <w:rPr>
                <w:rFonts w:ascii="Times New Roman" w:hAnsi="Times New Roman" w:cs="Times New Roman"/>
                <w:b/>
                <w:bCs/>
                <w:sz w:val="22"/>
                <w:szCs w:val="22"/>
              </w:rPr>
            </w:pPr>
          </w:p>
        </w:tc>
        <w:tc>
          <w:tcPr>
            <w:tcW w:w="191" w:type="dxa"/>
            <w:gridSpan w:val="2"/>
            <w:shd w:val="clear" w:color="auto" w:fill="auto"/>
          </w:tcPr>
          <w:p w14:paraId="06082B23" w14:textId="77777777" w:rsidR="00B828DD" w:rsidRPr="00F35C00" w:rsidRDefault="00B828DD" w:rsidP="00B828DD">
            <w:pPr>
              <w:tabs>
                <w:tab w:val="decimal" w:pos="836"/>
              </w:tabs>
              <w:spacing w:line="240" w:lineRule="exact"/>
              <w:ind w:left="-88" w:right="-79"/>
              <w:rPr>
                <w:rFonts w:ascii="Times New Roman" w:hAnsi="Times New Roman" w:cs="Times New Roman"/>
                <w:b/>
                <w:bCs/>
                <w:sz w:val="22"/>
                <w:szCs w:val="22"/>
              </w:rPr>
            </w:pPr>
          </w:p>
        </w:tc>
        <w:tc>
          <w:tcPr>
            <w:tcW w:w="1080" w:type="dxa"/>
            <w:gridSpan w:val="2"/>
            <w:tcBorders>
              <w:top w:val="single" w:sz="4" w:space="0" w:color="auto"/>
            </w:tcBorders>
            <w:shd w:val="clear" w:color="auto" w:fill="auto"/>
            <w:vAlign w:val="bottom"/>
          </w:tcPr>
          <w:p w14:paraId="026B9551" w14:textId="77777777" w:rsidR="00B828DD" w:rsidRPr="00F35C00" w:rsidRDefault="00B828DD" w:rsidP="00B828DD">
            <w:pPr>
              <w:tabs>
                <w:tab w:val="decimal" w:pos="821"/>
              </w:tabs>
              <w:ind w:left="-88" w:right="105"/>
              <w:rPr>
                <w:rFonts w:ascii="Times New Roman" w:hAnsi="Times New Roman" w:cs="Times New Roman"/>
                <w:b/>
                <w:bCs/>
                <w:sz w:val="22"/>
                <w:szCs w:val="22"/>
              </w:rPr>
            </w:pPr>
          </w:p>
        </w:tc>
        <w:tc>
          <w:tcPr>
            <w:tcW w:w="180" w:type="dxa"/>
            <w:shd w:val="clear" w:color="auto" w:fill="auto"/>
          </w:tcPr>
          <w:p w14:paraId="744BEF5B" w14:textId="77777777" w:rsidR="00B828DD" w:rsidRPr="00F35C00" w:rsidRDefault="00B828DD" w:rsidP="00B828DD">
            <w:pPr>
              <w:tabs>
                <w:tab w:val="decimal" w:pos="864"/>
              </w:tabs>
              <w:spacing w:line="240" w:lineRule="atLeast"/>
              <w:rPr>
                <w:rFonts w:ascii="Times New Roman" w:hAnsi="Times New Roman" w:cs="Times New Roman"/>
                <w:b/>
                <w:bCs/>
                <w:sz w:val="22"/>
                <w:szCs w:val="22"/>
              </w:rPr>
            </w:pPr>
          </w:p>
        </w:tc>
        <w:tc>
          <w:tcPr>
            <w:tcW w:w="1080" w:type="dxa"/>
            <w:tcBorders>
              <w:top w:val="single" w:sz="4" w:space="0" w:color="auto"/>
            </w:tcBorders>
            <w:shd w:val="clear" w:color="auto" w:fill="auto"/>
            <w:vAlign w:val="bottom"/>
          </w:tcPr>
          <w:p w14:paraId="202A7956" w14:textId="77777777" w:rsidR="00B828DD" w:rsidRPr="00F35C00" w:rsidRDefault="00B828DD" w:rsidP="00B828DD">
            <w:pPr>
              <w:tabs>
                <w:tab w:val="decimal" w:pos="825"/>
              </w:tabs>
              <w:ind w:left="-88" w:right="105"/>
              <w:rPr>
                <w:rFonts w:ascii="Times New Roman" w:hAnsi="Times New Roman" w:cs="Times New Roman"/>
                <w:b/>
                <w:bCs/>
                <w:sz w:val="22"/>
                <w:szCs w:val="22"/>
              </w:rPr>
            </w:pPr>
          </w:p>
        </w:tc>
      </w:tr>
      <w:tr w:rsidR="00B828DD" w:rsidRPr="00F35C00" w14:paraId="1E266024" w14:textId="77777777" w:rsidTr="004D6EBA">
        <w:trPr>
          <w:cantSplit/>
        </w:trPr>
        <w:tc>
          <w:tcPr>
            <w:tcW w:w="3769" w:type="dxa"/>
            <w:shd w:val="clear" w:color="auto" w:fill="auto"/>
          </w:tcPr>
          <w:p w14:paraId="28342C2A" w14:textId="77777777" w:rsidR="00B828DD" w:rsidRPr="00F35C00" w:rsidRDefault="00B828DD" w:rsidP="00B828DD">
            <w:pPr>
              <w:tabs>
                <w:tab w:val="left" w:pos="180"/>
              </w:tabs>
              <w:spacing w:line="240" w:lineRule="exact"/>
              <w:ind w:left="90"/>
              <w:rPr>
                <w:rFonts w:ascii="Times New Roman" w:hAnsi="Times New Roman" w:cs="Times New Roman"/>
                <w:b/>
                <w:bCs/>
                <w:sz w:val="22"/>
                <w:szCs w:val="22"/>
              </w:rPr>
            </w:pPr>
            <w:r w:rsidRPr="00F35C00">
              <w:rPr>
                <w:rFonts w:ascii="Times New Roman" w:hAnsi="Times New Roman" w:cs="Times New Roman"/>
                <w:b/>
                <w:bCs/>
                <w:sz w:val="22"/>
                <w:szCs w:val="22"/>
              </w:rPr>
              <w:t>Grand total</w:t>
            </w:r>
          </w:p>
        </w:tc>
        <w:tc>
          <w:tcPr>
            <w:tcW w:w="720" w:type="dxa"/>
            <w:shd w:val="clear" w:color="auto" w:fill="auto"/>
          </w:tcPr>
          <w:p w14:paraId="748F218B" w14:textId="77777777" w:rsidR="00B828DD" w:rsidRPr="00F35C00" w:rsidRDefault="00B828DD" w:rsidP="00B828DD">
            <w:pPr>
              <w:ind w:left="-79"/>
              <w:jc w:val="center"/>
              <w:rPr>
                <w:rFonts w:ascii="Times New Roman" w:hAnsi="Times New Roman" w:cs="Times New Roman"/>
                <w:i/>
                <w:iCs/>
                <w:sz w:val="22"/>
                <w:szCs w:val="22"/>
                <w:cs/>
              </w:rPr>
            </w:pPr>
          </w:p>
        </w:tc>
        <w:tc>
          <w:tcPr>
            <w:tcW w:w="1080" w:type="dxa"/>
            <w:tcBorders>
              <w:bottom w:val="double" w:sz="4" w:space="0" w:color="auto"/>
            </w:tcBorders>
            <w:shd w:val="clear" w:color="auto" w:fill="auto"/>
            <w:vAlign w:val="bottom"/>
          </w:tcPr>
          <w:p w14:paraId="3206CCFB" w14:textId="151D9668" w:rsidR="00B828DD" w:rsidRPr="00F35C00" w:rsidRDefault="00B828DD" w:rsidP="00B828DD">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416,111</w:t>
            </w:r>
          </w:p>
        </w:tc>
        <w:tc>
          <w:tcPr>
            <w:tcW w:w="180" w:type="dxa"/>
            <w:shd w:val="clear" w:color="auto" w:fill="auto"/>
          </w:tcPr>
          <w:p w14:paraId="49F279D9" w14:textId="77777777" w:rsidR="00B828DD" w:rsidRPr="00F35C00" w:rsidRDefault="00B828DD" w:rsidP="00B828DD">
            <w:pPr>
              <w:tabs>
                <w:tab w:val="decimal" w:pos="836"/>
              </w:tabs>
              <w:spacing w:line="240" w:lineRule="exact"/>
              <w:ind w:left="-88" w:right="-79"/>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76394A4D" w14:textId="2A53D342" w:rsidR="00B828DD" w:rsidRPr="00F35C00" w:rsidRDefault="00B828DD" w:rsidP="00B828DD">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333,902</w:t>
            </w:r>
          </w:p>
        </w:tc>
        <w:tc>
          <w:tcPr>
            <w:tcW w:w="191" w:type="dxa"/>
            <w:gridSpan w:val="2"/>
            <w:shd w:val="clear" w:color="auto" w:fill="auto"/>
          </w:tcPr>
          <w:p w14:paraId="0EE46F53" w14:textId="77777777" w:rsidR="00B828DD" w:rsidRPr="00F35C00" w:rsidRDefault="00B828DD" w:rsidP="00B828DD">
            <w:pPr>
              <w:tabs>
                <w:tab w:val="decimal" w:pos="836"/>
              </w:tabs>
              <w:spacing w:line="240" w:lineRule="exact"/>
              <w:ind w:left="-88" w:right="-79"/>
              <w:rPr>
                <w:rFonts w:ascii="Times New Roman" w:hAnsi="Times New Roman" w:cs="Times New Roman"/>
                <w:b/>
                <w:bCs/>
                <w:sz w:val="22"/>
                <w:szCs w:val="22"/>
              </w:rPr>
            </w:pPr>
          </w:p>
        </w:tc>
        <w:tc>
          <w:tcPr>
            <w:tcW w:w="1080" w:type="dxa"/>
            <w:gridSpan w:val="2"/>
            <w:tcBorders>
              <w:bottom w:val="double" w:sz="4" w:space="0" w:color="auto"/>
            </w:tcBorders>
            <w:shd w:val="clear" w:color="auto" w:fill="auto"/>
            <w:vAlign w:val="bottom"/>
          </w:tcPr>
          <w:p w14:paraId="6C8F86A9" w14:textId="69A3C2FA" w:rsidR="00B828DD" w:rsidRPr="00F35C00" w:rsidRDefault="00B828DD" w:rsidP="00B828DD">
            <w:pPr>
              <w:tabs>
                <w:tab w:val="decimal" w:pos="821"/>
              </w:tabs>
              <w:ind w:left="-88" w:right="105"/>
              <w:rPr>
                <w:rFonts w:ascii="Times New Roman" w:hAnsi="Times New Roman" w:cs="Times New Roman"/>
                <w:b/>
                <w:bCs/>
                <w:sz w:val="22"/>
                <w:szCs w:val="22"/>
              </w:rPr>
            </w:pPr>
            <w:r>
              <w:rPr>
                <w:rFonts w:ascii="Times New Roman" w:hAnsi="Times New Roman" w:cs="Times New Roman"/>
                <w:b/>
                <w:bCs/>
                <w:sz w:val="22"/>
                <w:szCs w:val="22"/>
              </w:rPr>
              <w:t>141,310</w:t>
            </w:r>
          </w:p>
        </w:tc>
        <w:tc>
          <w:tcPr>
            <w:tcW w:w="180" w:type="dxa"/>
            <w:shd w:val="clear" w:color="auto" w:fill="auto"/>
          </w:tcPr>
          <w:p w14:paraId="592DF47C" w14:textId="77777777" w:rsidR="00B828DD" w:rsidRPr="00F35C00" w:rsidRDefault="00B828DD" w:rsidP="00B828DD">
            <w:pPr>
              <w:tabs>
                <w:tab w:val="decimal" w:pos="864"/>
              </w:tabs>
              <w:spacing w:line="240" w:lineRule="atLeas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530912E3" w14:textId="4BA589F9" w:rsidR="00B828DD" w:rsidRPr="00F35C00" w:rsidRDefault="00B828DD" w:rsidP="00B828DD">
            <w:pPr>
              <w:tabs>
                <w:tab w:val="decimal" w:pos="825"/>
              </w:tabs>
              <w:ind w:left="-88" w:right="105"/>
              <w:rPr>
                <w:rFonts w:ascii="Times New Roman" w:hAnsi="Times New Roman" w:cs="Times New Roman"/>
                <w:b/>
                <w:bCs/>
                <w:sz w:val="22"/>
                <w:szCs w:val="22"/>
              </w:rPr>
            </w:pPr>
            <w:r>
              <w:rPr>
                <w:rFonts w:ascii="Times New Roman" w:hAnsi="Times New Roman" w:cs="Times New Roman"/>
                <w:b/>
                <w:bCs/>
                <w:sz w:val="22"/>
                <w:szCs w:val="22"/>
              </w:rPr>
              <w:t>121,420</w:t>
            </w:r>
          </w:p>
        </w:tc>
      </w:tr>
    </w:tbl>
    <w:p w14:paraId="10C082ED" w14:textId="77777777" w:rsidR="00C55D4A" w:rsidRPr="0025755E" w:rsidRDefault="00C55D4A" w:rsidP="00B3474B">
      <w:pPr>
        <w:spacing w:line="240" w:lineRule="atLeast"/>
        <w:ind w:left="450" w:right="18"/>
        <w:jc w:val="both"/>
        <w:rPr>
          <w:rFonts w:ascii="Times New Roman" w:hAnsi="Times New Roman" w:cs="Times New Roman"/>
          <w:sz w:val="16"/>
          <w:szCs w:val="16"/>
        </w:rPr>
      </w:pPr>
    </w:p>
    <w:p w14:paraId="525CCAE8" w14:textId="77777777" w:rsidR="007B2BFE" w:rsidRPr="00B3474B" w:rsidRDefault="007B2BFE" w:rsidP="007B2BFE">
      <w:pPr>
        <w:ind w:left="450"/>
        <w:rPr>
          <w:rFonts w:ascii="Times New Roman" w:hAnsi="Times New Roman" w:cs="Times New Roman"/>
          <w:b/>
          <w:bCs/>
          <w:i/>
          <w:iCs/>
          <w:sz w:val="22"/>
          <w:szCs w:val="22"/>
        </w:rPr>
      </w:pPr>
      <w:r w:rsidRPr="00B3474B">
        <w:rPr>
          <w:rFonts w:ascii="Times New Roman" w:hAnsi="Times New Roman" w:cs="Times New Roman"/>
          <w:b/>
          <w:bCs/>
          <w:i/>
          <w:iCs/>
          <w:sz w:val="22"/>
          <w:szCs w:val="22"/>
        </w:rPr>
        <w:t>Long-term borrowings from financial institutions</w:t>
      </w:r>
    </w:p>
    <w:p w14:paraId="423D5A2A" w14:textId="77777777" w:rsidR="007B2BFE" w:rsidRDefault="007B2BFE" w:rsidP="00B3474B">
      <w:pPr>
        <w:ind w:left="450"/>
        <w:jc w:val="both"/>
        <w:rPr>
          <w:rFonts w:ascii="Times New Roman" w:hAnsi="Times New Roman" w:cs="Times New Roman"/>
          <w:sz w:val="22"/>
          <w:szCs w:val="22"/>
        </w:rPr>
      </w:pPr>
    </w:p>
    <w:p w14:paraId="52021CFF" w14:textId="056657A7" w:rsidR="005F0D53" w:rsidRPr="005F0D53" w:rsidRDefault="005F0D53" w:rsidP="00B3474B">
      <w:pPr>
        <w:ind w:left="450"/>
        <w:jc w:val="both"/>
        <w:rPr>
          <w:rFonts w:ascii="Times New Roman" w:hAnsi="Times New Roman" w:cs="Times New Roman"/>
          <w:sz w:val="22"/>
          <w:szCs w:val="22"/>
        </w:rPr>
      </w:pPr>
      <w:r w:rsidRPr="005F0D53">
        <w:rPr>
          <w:rFonts w:ascii="Times New Roman" w:hAnsi="Times New Roman" w:cs="Times New Roman"/>
          <w:sz w:val="22"/>
          <w:szCs w:val="22"/>
        </w:rPr>
        <w:t>As at 31 December 20</w:t>
      </w:r>
      <w:r w:rsidR="00845164">
        <w:rPr>
          <w:rFonts w:ascii="Times New Roman" w:hAnsi="Times New Roman" w:cs="Times New Roman"/>
          <w:sz w:val="22"/>
          <w:szCs w:val="22"/>
        </w:rPr>
        <w:t>20</w:t>
      </w:r>
      <w:r w:rsidRPr="005F0D53">
        <w:rPr>
          <w:rFonts w:ascii="Times New Roman" w:hAnsi="Times New Roman" w:cs="Times New Roman"/>
          <w:sz w:val="22"/>
          <w:szCs w:val="22"/>
        </w:rPr>
        <w:t xml:space="preserve">, certain foreign subsidiaries had secured long-term borrowings totalling </w:t>
      </w:r>
      <w:r>
        <w:rPr>
          <w:rFonts w:ascii="Times New Roman" w:hAnsi="Times New Roman" w:cs="Times New Roman"/>
          <w:sz w:val="22"/>
          <w:szCs w:val="22"/>
        </w:rPr>
        <w:br/>
      </w:r>
      <w:r w:rsidRPr="005F0D53">
        <w:rPr>
          <w:rFonts w:ascii="Times New Roman" w:hAnsi="Times New Roman" w:cs="Times New Roman"/>
          <w:sz w:val="22"/>
          <w:szCs w:val="22"/>
        </w:rPr>
        <w:t>Baht</w:t>
      </w:r>
      <w:r w:rsidR="00C60B0F">
        <w:rPr>
          <w:rFonts w:ascii="Times New Roman" w:hAnsi="Times New Roman" w:cs="Times New Roman"/>
          <w:sz w:val="22"/>
          <w:szCs w:val="22"/>
        </w:rPr>
        <w:t xml:space="preserve"> 15,857</w:t>
      </w:r>
      <w:r w:rsidRPr="005F0D53">
        <w:rPr>
          <w:rFonts w:ascii="Times New Roman" w:hAnsi="Times New Roman" w:cs="Times New Roman"/>
          <w:sz w:val="22"/>
          <w:szCs w:val="22"/>
        </w:rPr>
        <w:t xml:space="preserve"> million </w:t>
      </w:r>
      <w:r w:rsidRPr="005F0D53">
        <w:rPr>
          <w:rFonts w:ascii="Times New Roman" w:hAnsi="Times New Roman" w:cs="Times New Roman"/>
          <w:i/>
          <w:iCs/>
          <w:sz w:val="22"/>
          <w:szCs w:val="22"/>
        </w:rPr>
        <w:t>(201</w:t>
      </w:r>
      <w:r w:rsidR="00845164">
        <w:rPr>
          <w:rFonts w:ascii="Times New Roman" w:hAnsi="Times New Roman" w:cs="Times New Roman"/>
          <w:i/>
          <w:iCs/>
          <w:sz w:val="22"/>
          <w:szCs w:val="22"/>
        </w:rPr>
        <w:t>9</w:t>
      </w:r>
      <w:r w:rsidRPr="005F0D53">
        <w:rPr>
          <w:rFonts w:ascii="Times New Roman" w:hAnsi="Times New Roman" w:cs="Times New Roman"/>
          <w:i/>
          <w:iCs/>
          <w:sz w:val="22"/>
          <w:szCs w:val="22"/>
        </w:rPr>
        <w:t xml:space="preserve">: </w:t>
      </w:r>
      <w:r w:rsidRPr="00845164">
        <w:rPr>
          <w:rFonts w:ascii="Times New Roman" w:hAnsi="Times New Roman" w:cs="Times New Roman"/>
          <w:i/>
          <w:iCs/>
          <w:sz w:val="22"/>
          <w:szCs w:val="22"/>
        </w:rPr>
        <w:t xml:space="preserve">Baht </w:t>
      </w:r>
      <w:r w:rsidR="00845164" w:rsidRPr="00845164">
        <w:rPr>
          <w:rFonts w:ascii="Times New Roman" w:hAnsi="Times New Roman" w:cs="Times New Roman"/>
          <w:i/>
          <w:iCs/>
          <w:sz w:val="22"/>
          <w:szCs w:val="22"/>
        </w:rPr>
        <w:t>14,590</w:t>
      </w:r>
      <w:r w:rsidR="00845164" w:rsidRPr="005F0D53">
        <w:rPr>
          <w:rFonts w:ascii="Times New Roman" w:hAnsi="Times New Roman" w:cs="Times New Roman"/>
          <w:sz w:val="22"/>
          <w:szCs w:val="22"/>
        </w:rPr>
        <w:t xml:space="preserve"> </w:t>
      </w:r>
      <w:r w:rsidRPr="005F0D53">
        <w:rPr>
          <w:rFonts w:ascii="Times New Roman" w:hAnsi="Times New Roman" w:cs="Times New Roman"/>
          <w:i/>
          <w:iCs/>
          <w:sz w:val="22"/>
          <w:szCs w:val="22"/>
        </w:rPr>
        <w:t xml:space="preserve">million) </w:t>
      </w:r>
      <w:r w:rsidRPr="005F0D53">
        <w:rPr>
          <w:rFonts w:ascii="Times New Roman" w:hAnsi="Times New Roman" w:cs="Times New Roman"/>
          <w:sz w:val="22"/>
          <w:szCs w:val="22"/>
        </w:rPr>
        <w:t>which w</w:t>
      </w:r>
      <w:r w:rsidR="007A6F79">
        <w:rPr>
          <w:rFonts w:ascii="Times New Roman" w:hAnsi="Times New Roman" w:cs="Times New Roman"/>
          <w:sz w:val="22"/>
          <w:szCs w:val="22"/>
        </w:rPr>
        <w:t>ere</w:t>
      </w:r>
      <w:r w:rsidRPr="005F0D53">
        <w:rPr>
          <w:rFonts w:ascii="Times New Roman" w:hAnsi="Times New Roman" w:cs="Times New Roman"/>
          <w:sz w:val="22"/>
          <w:szCs w:val="22"/>
        </w:rPr>
        <w:t xml:space="preserve"> pledged by various assets as collateral including property, plant and equipment with net book value of Baht </w:t>
      </w:r>
      <w:r w:rsidR="003F6100">
        <w:rPr>
          <w:rFonts w:ascii="Times New Roman" w:hAnsi="Times New Roman" w:cs="Times New Roman"/>
          <w:sz w:val="22"/>
          <w:szCs w:val="22"/>
        </w:rPr>
        <w:t>11,156</w:t>
      </w:r>
      <w:r w:rsidRPr="005F0D53">
        <w:rPr>
          <w:rFonts w:ascii="Times New Roman" w:hAnsi="Times New Roman" w:cs="Times New Roman"/>
          <w:sz w:val="22"/>
          <w:szCs w:val="22"/>
        </w:rPr>
        <w:t xml:space="preserve"> million </w:t>
      </w:r>
      <w:r w:rsidRPr="005F0D53">
        <w:rPr>
          <w:rFonts w:ascii="Times New Roman" w:hAnsi="Times New Roman" w:cs="Times New Roman"/>
          <w:i/>
          <w:iCs/>
          <w:sz w:val="22"/>
          <w:szCs w:val="22"/>
        </w:rPr>
        <w:t>(201</w:t>
      </w:r>
      <w:r w:rsidR="00845164">
        <w:rPr>
          <w:rFonts w:ascii="Times New Roman" w:hAnsi="Times New Roman" w:cs="Times New Roman"/>
          <w:i/>
          <w:iCs/>
          <w:sz w:val="22"/>
          <w:szCs w:val="22"/>
        </w:rPr>
        <w:t>9</w:t>
      </w:r>
      <w:r w:rsidRPr="005F0D53">
        <w:rPr>
          <w:rFonts w:ascii="Times New Roman" w:hAnsi="Times New Roman" w:cs="Times New Roman"/>
          <w:i/>
          <w:iCs/>
          <w:sz w:val="22"/>
          <w:szCs w:val="22"/>
        </w:rPr>
        <w:t xml:space="preserve">: Baht </w:t>
      </w:r>
      <w:r w:rsidR="00845164">
        <w:rPr>
          <w:rFonts w:ascii="Times New Roman" w:hAnsi="Times New Roman" w:cs="Times New Roman"/>
          <w:i/>
          <w:iCs/>
          <w:sz w:val="22"/>
          <w:szCs w:val="22"/>
        </w:rPr>
        <w:t>13,558</w:t>
      </w:r>
      <w:r w:rsidRPr="005F0D53">
        <w:rPr>
          <w:rFonts w:ascii="Times New Roman" w:hAnsi="Times New Roman" w:cs="Times New Roman"/>
          <w:i/>
          <w:iCs/>
          <w:sz w:val="22"/>
          <w:szCs w:val="22"/>
        </w:rPr>
        <w:t xml:space="preserve"> million)</w:t>
      </w:r>
      <w:r w:rsidRPr="005F0D53">
        <w:rPr>
          <w:rFonts w:ascii="Times New Roman" w:hAnsi="Times New Roman" w:cs="Times New Roman"/>
          <w:sz w:val="22"/>
          <w:szCs w:val="22"/>
        </w:rPr>
        <w:t xml:space="preserve">, current and non-current assets mainly comprising of </w:t>
      </w:r>
      <w:r w:rsidR="007A351C">
        <w:rPr>
          <w:rFonts w:ascii="Times New Roman" w:hAnsi="Times New Roman" w:cs="Times New Roman"/>
          <w:sz w:val="22"/>
          <w:szCs w:val="22"/>
        </w:rPr>
        <w:t xml:space="preserve">leasehold </w:t>
      </w:r>
      <w:r w:rsidR="00C55D4A">
        <w:rPr>
          <w:rFonts w:ascii="Times New Roman" w:hAnsi="Times New Roman" w:cs="Times New Roman"/>
          <w:sz w:val="22"/>
          <w:szCs w:val="22"/>
        </w:rPr>
        <w:t>right</w:t>
      </w:r>
      <w:r w:rsidR="007A351C">
        <w:rPr>
          <w:rFonts w:ascii="Times New Roman" w:hAnsi="Times New Roman" w:cs="Times New Roman"/>
          <w:sz w:val="22"/>
          <w:szCs w:val="22"/>
        </w:rPr>
        <w:t>s</w:t>
      </w:r>
      <w:r w:rsidRPr="005F0D53">
        <w:rPr>
          <w:rFonts w:ascii="Times New Roman" w:hAnsi="Times New Roman" w:cs="Times New Roman"/>
          <w:sz w:val="22"/>
          <w:szCs w:val="22"/>
        </w:rPr>
        <w:t>, inventories and net accounts receivable and payable, with carrying amount of Baht</w:t>
      </w:r>
      <w:r w:rsidR="00E22503">
        <w:rPr>
          <w:rFonts w:ascii="Times New Roman" w:hAnsi="Times New Roman" w:cs="Times New Roman"/>
          <w:sz w:val="22"/>
          <w:szCs w:val="22"/>
        </w:rPr>
        <w:t xml:space="preserve"> 6,339</w:t>
      </w:r>
      <w:r w:rsidRPr="005F0D53">
        <w:rPr>
          <w:rFonts w:ascii="Times New Roman" w:hAnsi="Times New Roman" w:cs="Times New Roman"/>
          <w:sz w:val="22"/>
          <w:szCs w:val="22"/>
        </w:rPr>
        <w:t xml:space="preserve"> million </w:t>
      </w:r>
      <w:r w:rsidRPr="005F0D53">
        <w:rPr>
          <w:rFonts w:ascii="Times New Roman" w:hAnsi="Times New Roman" w:cs="Times New Roman"/>
          <w:i/>
          <w:iCs/>
          <w:sz w:val="22"/>
          <w:szCs w:val="22"/>
        </w:rPr>
        <w:t>(201</w:t>
      </w:r>
      <w:r w:rsidR="00845164">
        <w:rPr>
          <w:rFonts w:ascii="Times New Roman" w:hAnsi="Times New Roman" w:cs="Times New Roman"/>
          <w:i/>
          <w:iCs/>
          <w:sz w:val="22"/>
          <w:szCs w:val="22"/>
        </w:rPr>
        <w:t>9</w:t>
      </w:r>
      <w:r w:rsidRPr="005F0D53">
        <w:rPr>
          <w:rFonts w:ascii="Times New Roman" w:hAnsi="Times New Roman" w:cs="Times New Roman"/>
          <w:i/>
          <w:iCs/>
          <w:sz w:val="22"/>
          <w:szCs w:val="22"/>
        </w:rPr>
        <w:t>: Baht 4,</w:t>
      </w:r>
      <w:r w:rsidR="00845164">
        <w:rPr>
          <w:rFonts w:ascii="Times New Roman" w:hAnsi="Times New Roman" w:cs="Times New Roman"/>
          <w:i/>
          <w:iCs/>
          <w:sz w:val="22"/>
          <w:szCs w:val="22"/>
        </w:rPr>
        <w:t>641</w:t>
      </w:r>
      <w:r w:rsidRPr="005F0D53">
        <w:rPr>
          <w:rFonts w:ascii="Times New Roman" w:hAnsi="Times New Roman" w:cs="Times New Roman"/>
          <w:i/>
          <w:iCs/>
          <w:sz w:val="22"/>
          <w:szCs w:val="22"/>
        </w:rPr>
        <w:t xml:space="preserve"> million)</w:t>
      </w:r>
      <w:r w:rsidRPr="005F0D53">
        <w:rPr>
          <w:rFonts w:ascii="Times New Roman" w:hAnsi="Times New Roman" w:cs="Times New Roman"/>
          <w:sz w:val="22"/>
          <w:szCs w:val="22"/>
        </w:rPr>
        <w:t>, ordinary shares of a foreign subsidiary of</w:t>
      </w:r>
      <w:r w:rsidR="0073548B">
        <w:rPr>
          <w:rFonts w:ascii="Times New Roman" w:hAnsi="Times New Roman" w:cs="Times New Roman"/>
          <w:sz w:val="22"/>
          <w:szCs w:val="22"/>
        </w:rPr>
        <w:t xml:space="preserve"> </w:t>
      </w:r>
      <w:r w:rsidR="00EF5CCB">
        <w:rPr>
          <w:rFonts w:ascii="Times New Roman" w:hAnsi="Times New Roman" w:cs="Times New Roman"/>
          <w:sz w:val="22"/>
          <w:szCs w:val="22"/>
        </w:rPr>
        <w:t>4,548</w:t>
      </w:r>
      <w:r w:rsidRPr="005F0D53">
        <w:rPr>
          <w:rFonts w:ascii="Times New Roman" w:hAnsi="Times New Roman" w:cs="Times New Roman"/>
          <w:sz w:val="22"/>
          <w:szCs w:val="22"/>
        </w:rPr>
        <w:t xml:space="preserve"> million </w:t>
      </w:r>
      <w:r w:rsidRPr="005F0D53">
        <w:rPr>
          <w:rFonts w:ascii="Times New Roman" w:hAnsi="Times New Roman" w:cs="Times New Roman"/>
          <w:i/>
          <w:iCs/>
          <w:sz w:val="22"/>
          <w:szCs w:val="22"/>
        </w:rPr>
        <w:t>(201</w:t>
      </w:r>
      <w:r w:rsidR="00845164">
        <w:rPr>
          <w:rFonts w:ascii="Times New Roman" w:hAnsi="Times New Roman" w:cs="Times New Roman"/>
          <w:i/>
          <w:iCs/>
          <w:sz w:val="22"/>
          <w:szCs w:val="22"/>
        </w:rPr>
        <w:t>9</w:t>
      </w:r>
      <w:r w:rsidRPr="005F0D53">
        <w:rPr>
          <w:rFonts w:ascii="Times New Roman" w:hAnsi="Times New Roman" w:cs="Times New Roman"/>
          <w:i/>
          <w:iCs/>
          <w:sz w:val="22"/>
          <w:szCs w:val="22"/>
        </w:rPr>
        <w:t xml:space="preserve">: Baht </w:t>
      </w:r>
      <w:r w:rsidR="00EF5CCB">
        <w:rPr>
          <w:rFonts w:ascii="Times New Roman" w:hAnsi="Times New Roman" w:cs="Times New Roman"/>
          <w:i/>
          <w:iCs/>
          <w:sz w:val="22"/>
          <w:szCs w:val="22"/>
        </w:rPr>
        <w:t>4,169</w:t>
      </w:r>
      <w:r w:rsidRPr="005F0D53">
        <w:rPr>
          <w:rFonts w:ascii="Times New Roman" w:hAnsi="Times New Roman" w:cs="Times New Roman"/>
          <w:i/>
          <w:iCs/>
          <w:sz w:val="22"/>
          <w:szCs w:val="22"/>
        </w:rPr>
        <w:t xml:space="preserve"> million)</w:t>
      </w:r>
      <w:r w:rsidRPr="005F0D53">
        <w:rPr>
          <w:rFonts w:ascii="Times New Roman" w:hAnsi="Times New Roman" w:cs="Times New Roman"/>
          <w:sz w:val="22"/>
          <w:szCs w:val="22"/>
        </w:rPr>
        <w:t>.</w:t>
      </w:r>
    </w:p>
    <w:p w14:paraId="74B0CA84" w14:textId="56123AF9" w:rsidR="009F5B35" w:rsidRDefault="009F5B35">
      <w:pPr>
        <w:rPr>
          <w:rFonts w:ascii="Times New Roman" w:hAnsi="Times New Roman" w:cs="Times New Roman"/>
          <w:b/>
          <w:bCs/>
          <w:i/>
          <w:iCs/>
          <w:sz w:val="20"/>
          <w:szCs w:val="20"/>
        </w:rPr>
      </w:pPr>
      <w:r>
        <w:rPr>
          <w:rFonts w:ascii="Times New Roman" w:hAnsi="Times New Roman" w:cs="Times New Roman"/>
          <w:b/>
          <w:bCs/>
          <w:i/>
          <w:iCs/>
          <w:sz w:val="20"/>
          <w:szCs w:val="20"/>
        </w:rPr>
        <w:br w:type="page"/>
      </w:r>
    </w:p>
    <w:p w14:paraId="1A7D8834" w14:textId="00DABC48" w:rsidR="00655777" w:rsidRDefault="00E334CC" w:rsidP="00BC3798">
      <w:pPr>
        <w:pStyle w:val="3"/>
        <w:tabs>
          <w:tab w:val="clear" w:pos="360"/>
          <w:tab w:val="clear" w:pos="720"/>
        </w:tabs>
        <w:spacing w:line="240" w:lineRule="atLeast"/>
        <w:ind w:left="450"/>
        <w:rPr>
          <w:rFonts w:cs="Times New Roman"/>
          <w:sz w:val="16"/>
          <w:szCs w:val="16"/>
        </w:rPr>
      </w:pPr>
      <w:r>
        <w:rPr>
          <w:rFonts w:cs="Times New Roman"/>
        </w:rPr>
        <w:lastRenderedPageBreak/>
        <w:t>In this regards</w:t>
      </w:r>
      <w:r w:rsidR="00924977" w:rsidRPr="00B3474B">
        <w:rPr>
          <w:rFonts w:cs="Times New Roman"/>
        </w:rPr>
        <w:t>,</w:t>
      </w:r>
      <w:r w:rsidR="008713CA" w:rsidRPr="00B3474B">
        <w:rPr>
          <w:rFonts w:cs="Times New Roman"/>
        </w:rPr>
        <w:t xml:space="preserve"> </w:t>
      </w:r>
      <w:r w:rsidR="00B51E67" w:rsidRPr="00B3474B">
        <w:rPr>
          <w:rFonts w:cs="Times New Roman"/>
        </w:rPr>
        <w:t xml:space="preserve">the </w:t>
      </w:r>
      <w:r w:rsidR="0082037D" w:rsidRPr="00B3474B">
        <w:rPr>
          <w:rFonts w:cs="Times New Roman"/>
        </w:rPr>
        <w:t>Group ha</w:t>
      </w:r>
      <w:r w:rsidR="00F96182" w:rsidRPr="00B3474B">
        <w:rPr>
          <w:rFonts w:cs="Times New Roman"/>
        </w:rPr>
        <w:t>d</w:t>
      </w:r>
      <w:r w:rsidR="0082037D" w:rsidRPr="00B3474B">
        <w:rPr>
          <w:rFonts w:cs="Times New Roman"/>
        </w:rPr>
        <w:t xml:space="preserve"> significant borrowing agreement</w:t>
      </w:r>
      <w:r w:rsidR="00F96182" w:rsidRPr="00B3474B">
        <w:rPr>
          <w:rFonts w:cs="Times New Roman"/>
        </w:rPr>
        <w:t xml:space="preserve">s </w:t>
      </w:r>
      <w:r w:rsidR="00673988" w:rsidRPr="00B3474B">
        <w:rPr>
          <w:rFonts w:cs="Times New Roman"/>
        </w:rPr>
        <w:t>with financial institut</w:t>
      </w:r>
      <w:r w:rsidR="003B2876" w:rsidRPr="00B3474B">
        <w:rPr>
          <w:rFonts w:cs="Times New Roman"/>
        </w:rPr>
        <w:t>ions</w:t>
      </w:r>
      <w:r w:rsidR="00673988" w:rsidRPr="00B3474B">
        <w:rPr>
          <w:rFonts w:cs="Times New Roman"/>
        </w:rPr>
        <w:t xml:space="preserve"> </w:t>
      </w:r>
      <w:r w:rsidR="0082037D" w:rsidRPr="00B3474B">
        <w:rPr>
          <w:rFonts w:cs="Times New Roman"/>
        </w:rPr>
        <w:t>as follows:</w:t>
      </w:r>
    </w:p>
    <w:p w14:paraId="5CDF060F" w14:textId="77777777" w:rsidR="003B5C3C" w:rsidRPr="0025755E" w:rsidRDefault="003B5C3C" w:rsidP="00BC3798">
      <w:pPr>
        <w:pStyle w:val="block"/>
        <w:tabs>
          <w:tab w:val="left" w:pos="1170"/>
        </w:tabs>
        <w:spacing w:after="0" w:line="240" w:lineRule="auto"/>
        <w:ind w:left="450"/>
        <w:jc w:val="thaiDistribute"/>
        <w:rPr>
          <w:rFonts w:eastAsia="Times New Roman" w:cs="Times New Roman"/>
          <w:b/>
          <w:bCs/>
          <w:sz w:val="20"/>
          <w:lang w:val="en-US" w:bidi="th-TH"/>
        </w:rPr>
      </w:pPr>
    </w:p>
    <w:p w14:paraId="72F85F1D" w14:textId="77777777" w:rsidR="00362F1D" w:rsidRPr="00B7397F" w:rsidRDefault="00362F1D" w:rsidP="00BC3798">
      <w:pPr>
        <w:pStyle w:val="block"/>
        <w:tabs>
          <w:tab w:val="left" w:pos="1170"/>
        </w:tabs>
        <w:spacing w:after="0" w:line="240" w:lineRule="auto"/>
        <w:ind w:left="450"/>
        <w:jc w:val="thaiDistribute"/>
        <w:rPr>
          <w:rFonts w:eastAsia="Times New Roman" w:cs="Times New Roman"/>
          <w:b/>
          <w:bCs/>
          <w:szCs w:val="22"/>
          <w:lang w:val="en-US" w:bidi="th-TH"/>
        </w:rPr>
      </w:pPr>
      <w:r w:rsidRPr="00B7397F">
        <w:rPr>
          <w:rFonts w:eastAsia="Times New Roman" w:cs="Times New Roman"/>
          <w:b/>
          <w:bCs/>
          <w:szCs w:val="22"/>
          <w:lang w:val="en-US" w:bidi="th-TH"/>
        </w:rPr>
        <w:t>CPF Investment Limited (“CPFI”)</w:t>
      </w:r>
    </w:p>
    <w:p w14:paraId="3D65CA6E" w14:textId="77777777" w:rsidR="0082037D" w:rsidRPr="00BC3798" w:rsidRDefault="0082037D" w:rsidP="00BC3798">
      <w:pPr>
        <w:pStyle w:val="3"/>
        <w:tabs>
          <w:tab w:val="clear" w:pos="360"/>
          <w:tab w:val="clear" w:pos="720"/>
        </w:tabs>
        <w:spacing w:line="240" w:lineRule="atLeast"/>
        <w:ind w:left="450"/>
        <w:rPr>
          <w:rFonts w:cs="Times New Roman"/>
          <w:b/>
          <w:bCs/>
          <w:i/>
          <w:iCs/>
          <w:sz w:val="16"/>
          <w:szCs w:val="16"/>
        </w:rPr>
      </w:pPr>
    </w:p>
    <w:p w14:paraId="0513B136" w14:textId="66A4DA06" w:rsidR="004C45AE" w:rsidRPr="003C0CF1" w:rsidRDefault="004C45AE" w:rsidP="00BC3798">
      <w:pPr>
        <w:pStyle w:val="3"/>
        <w:tabs>
          <w:tab w:val="clear" w:pos="360"/>
          <w:tab w:val="left" w:pos="450"/>
        </w:tabs>
        <w:ind w:left="450"/>
        <w:jc w:val="thaiDistribute"/>
        <w:rPr>
          <w:rFonts w:cs="Times New Roman"/>
          <w:spacing w:val="-2"/>
        </w:rPr>
      </w:pPr>
      <w:r w:rsidRPr="003C0CF1">
        <w:rPr>
          <w:rFonts w:cs="Times New Roman"/>
          <w:spacing w:val="-2"/>
        </w:rPr>
        <w:t>CPFI</w:t>
      </w:r>
      <w:r w:rsidR="008B2008" w:rsidRPr="003C0CF1">
        <w:rPr>
          <w:rFonts w:cs="Times New Roman"/>
          <w:spacing w:val="-2"/>
        </w:rPr>
        <w:t xml:space="preserve">, a 100.00% owned subsidiary of the </w:t>
      </w:r>
      <w:r w:rsidR="00F00839" w:rsidRPr="003C0CF1">
        <w:rPr>
          <w:rFonts w:cs="Times New Roman"/>
          <w:spacing w:val="-2"/>
        </w:rPr>
        <w:t>Company</w:t>
      </w:r>
      <w:r w:rsidR="008B2008" w:rsidRPr="003C0CF1">
        <w:rPr>
          <w:rFonts w:cs="Times New Roman"/>
          <w:spacing w:val="-2"/>
        </w:rPr>
        <w:t xml:space="preserve"> </w:t>
      </w:r>
      <w:r w:rsidR="003F3775">
        <w:rPr>
          <w:rFonts w:cs="Times New Roman"/>
          <w:spacing w:val="-2"/>
        </w:rPr>
        <w:t xml:space="preserve">had </w:t>
      </w:r>
      <w:r w:rsidRPr="003C0CF1">
        <w:rPr>
          <w:rFonts w:cs="Times New Roman"/>
          <w:spacing w:val="-2"/>
        </w:rPr>
        <w:t>secured long-term</w:t>
      </w:r>
      <w:r w:rsidR="009758CC" w:rsidRPr="003C0CF1">
        <w:rPr>
          <w:rFonts w:cs="Times New Roman"/>
          <w:spacing w:val="-2"/>
        </w:rPr>
        <w:t xml:space="preserve"> </w:t>
      </w:r>
      <w:r w:rsidRPr="003C0CF1">
        <w:rPr>
          <w:rFonts w:cs="Times New Roman"/>
          <w:spacing w:val="-2"/>
        </w:rPr>
        <w:t>borrowing agreement</w:t>
      </w:r>
      <w:r w:rsidR="003C0CF1" w:rsidRPr="003C0CF1">
        <w:rPr>
          <w:rFonts w:cs="Times New Roman"/>
          <w:spacing w:val="-2"/>
        </w:rPr>
        <w:t>s</w:t>
      </w:r>
      <w:r w:rsidRPr="003C0CF1">
        <w:rPr>
          <w:rFonts w:cs="Times New Roman"/>
          <w:spacing w:val="-2"/>
        </w:rPr>
        <w:t xml:space="preserve"> </w:t>
      </w:r>
      <w:r w:rsidR="00461922">
        <w:rPr>
          <w:rFonts w:cs="Times New Roman"/>
          <w:spacing w:val="-2"/>
        </w:rPr>
        <w:br/>
      </w:r>
      <w:r w:rsidRPr="003C0CF1">
        <w:rPr>
          <w:rFonts w:cs="Times New Roman"/>
          <w:spacing w:val="-2"/>
        </w:rPr>
        <w:t xml:space="preserve">with </w:t>
      </w:r>
      <w:r w:rsidR="00F47524">
        <w:rPr>
          <w:rFonts w:cs="Times New Roman"/>
          <w:spacing w:val="-2"/>
        </w:rPr>
        <w:t xml:space="preserve">various </w:t>
      </w:r>
      <w:r w:rsidRPr="003C0CF1">
        <w:rPr>
          <w:rFonts w:cs="Times New Roman"/>
          <w:spacing w:val="-2"/>
        </w:rPr>
        <w:t>financial institution</w:t>
      </w:r>
      <w:r w:rsidR="00F47524">
        <w:rPr>
          <w:rFonts w:cs="Times New Roman"/>
          <w:spacing w:val="-2"/>
        </w:rPr>
        <w:t>s</w:t>
      </w:r>
      <w:r w:rsidR="00EC0C78">
        <w:rPr>
          <w:rFonts w:cs="Times New Roman"/>
          <w:spacing w:val="-2"/>
        </w:rPr>
        <w:t>, c</w:t>
      </w:r>
      <w:r w:rsidR="00062AB7" w:rsidRPr="001B459D">
        <w:rPr>
          <w:rFonts w:cs="Times New Roman"/>
        </w:rPr>
        <w:t>redit facilities</w:t>
      </w:r>
      <w:r w:rsidR="00062AB7">
        <w:rPr>
          <w:rFonts w:cs="Times New Roman"/>
        </w:rPr>
        <w:t xml:space="preserve"> </w:t>
      </w:r>
      <w:r w:rsidR="00EC0C78">
        <w:rPr>
          <w:rFonts w:cs="Times New Roman"/>
        </w:rPr>
        <w:t>total</w:t>
      </w:r>
      <w:r w:rsidR="00B064EB">
        <w:rPr>
          <w:rFonts w:cs="Times New Roman"/>
        </w:rPr>
        <w:t>l</w:t>
      </w:r>
      <w:r w:rsidR="00EC0C78">
        <w:rPr>
          <w:rFonts w:cs="Times New Roman"/>
        </w:rPr>
        <w:t>ing</w:t>
      </w:r>
      <w:r w:rsidR="00433836">
        <w:rPr>
          <w:rFonts w:cs="Times New Roman"/>
        </w:rPr>
        <w:t xml:space="preserve"> </w:t>
      </w:r>
      <w:r w:rsidR="00062AB7">
        <w:rPr>
          <w:rFonts w:cs="Times New Roman"/>
        </w:rPr>
        <w:t>U.S. Dollar 2,210 million</w:t>
      </w:r>
      <w:r w:rsidR="00EC0C78">
        <w:rPr>
          <w:rFonts w:cs="Times New Roman"/>
        </w:rPr>
        <w:t>.</w:t>
      </w:r>
      <w:r w:rsidR="00433836">
        <w:rPr>
          <w:rFonts w:cs="Times New Roman"/>
        </w:rPr>
        <w:t xml:space="preserve"> </w:t>
      </w:r>
      <w:r w:rsidR="00EC0C78">
        <w:rPr>
          <w:rFonts w:cs="Times New Roman"/>
        </w:rPr>
        <w:t>Interest rate of such borrowing is</w:t>
      </w:r>
      <w:r w:rsidR="00433836">
        <w:rPr>
          <w:rFonts w:cs="Times New Roman"/>
        </w:rPr>
        <w:t xml:space="preserve"> </w:t>
      </w:r>
      <w:r w:rsidR="00433836" w:rsidRPr="00B3474B">
        <w:rPr>
          <w:rFonts w:cs="Times New Roman"/>
        </w:rPr>
        <w:t>LIBOR plus</w:t>
      </w:r>
      <w:r w:rsidR="00433836">
        <w:rPr>
          <w:rFonts w:cs="Times New Roman"/>
        </w:rPr>
        <w:t xml:space="preserve"> </w:t>
      </w:r>
      <w:r w:rsidR="00433836" w:rsidRPr="00B3474B">
        <w:rPr>
          <w:rFonts w:cs="Times New Roman"/>
        </w:rPr>
        <w:t>specified rate</w:t>
      </w:r>
      <w:r w:rsidR="00EC0C78">
        <w:rPr>
          <w:rFonts w:cs="Times New Roman"/>
        </w:rPr>
        <w:t>, and will be</w:t>
      </w:r>
      <w:r w:rsidR="00433836">
        <w:rPr>
          <w:rFonts w:cs="Times New Roman"/>
        </w:rPr>
        <w:t xml:space="preserve"> mature</w:t>
      </w:r>
      <w:r w:rsidR="00EC0C78">
        <w:rPr>
          <w:rFonts w:cs="Times New Roman"/>
        </w:rPr>
        <w:t>d</w:t>
      </w:r>
      <w:r w:rsidR="00433836">
        <w:rPr>
          <w:rFonts w:cs="Times New Roman"/>
        </w:rPr>
        <w:t xml:space="preserve"> </w:t>
      </w:r>
      <w:r w:rsidR="00EC0C78">
        <w:rPr>
          <w:rFonts w:cs="Times New Roman"/>
        </w:rPr>
        <w:t>with</w:t>
      </w:r>
      <w:r w:rsidR="00433836">
        <w:rPr>
          <w:rFonts w:cs="Times New Roman"/>
        </w:rPr>
        <w:t>in 2026.</w:t>
      </w:r>
    </w:p>
    <w:p w14:paraId="5747C114" w14:textId="77777777" w:rsidR="005541DA" w:rsidRDefault="005541DA" w:rsidP="00433836">
      <w:pPr>
        <w:ind w:right="-25"/>
        <w:jc w:val="thaiDistribute"/>
        <w:rPr>
          <w:rFonts w:ascii="Times New Roman" w:hAnsi="Times New Roman" w:cs="Times New Roman"/>
          <w:sz w:val="22"/>
          <w:szCs w:val="22"/>
        </w:rPr>
      </w:pPr>
    </w:p>
    <w:p w14:paraId="4BF6D970" w14:textId="1AEB7DD9" w:rsidR="0082037D" w:rsidRPr="00F35C00" w:rsidRDefault="0082037D" w:rsidP="00152A64">
      <w:pPr>
        <w:ind w:left="450" w:right="-25"/>
        <w:jc w:val="thaiDistribute"/>
        <w:rPr>
          <w:rFonts w:ascii="Times New Roman" w:hAnsi="Times New Roman" w:cs="Times New Roman"/>
          <w:sz w:val="22"/>
          <w:szCs w:val="22"/>
        </w:rPr>
      </w:pPr>
      <w:r w:rsidRPr="00F35C00">
        <w:rPr>
          <w:rFonts w:ascii="Times New Roman" w:hAnsi="Times New Roman" w:cs="Times New Roman"/>
          <w:sz w:val="22"/>
          <w:szCs w:val="22"/>
        </w:rPr>
        <w:t xml:space="preserve">CPFI </w:t>
      </w:r>
      <w:r w:rsidR="00DA1ADF" w:rsidRPr="00F35C00">
        <w:rPr>
          <w:rFonts w:ascii="Times New Roman" w:hAnsi="Times New Roman" w:cs="Times New Roman"/>
          <w:sz w:val="22"/>
          <w:szCs w:val="22"/>
        </w:rPr>
        <w:t>used</w:t>
      </w:r>
      <w:r w:rsidRPr="00F35C00">
        <w:rPr>
          <w:rFonts w:ascii="Times New Roman" w:hAnsi="Times New Roman" w:cs="Times New Roman"/>
          <w:sz w:val="22"/>
          <w:szCs w:val="22"/>
        </w:rPr>
        <w:t xml:space="preserve"> the ab</w:t>
      </w:r>
      <w:r w:rsidR="00F96182" w:rsidRPr="00F35C00">
        <w:rPr>
          <w:rFonts w:ascii="Times New Roman" w:hAnsi="Times New Roman" w:cs="Times New Roman"/>
          <w:sz w:val="22"/>
          <w:szCs w:val="22"/>
        </w:rPr>
        <w:t>ove long-term borrowing facilit</w:t>
      </w:r>
      <w:r w:rsidR="00013137" w:rsidRPr="00F35C00">
        <w:rPr>
          <w:rFonts w:ascii="Times New Roman" w:hAnsi="Times New Roman" w:cs="Times New Roman"/>
          <w:sz w:val="22"/>
          <w:szCs w:val="22"/>
        </w:rPr>
        <w:t>ies</w:t>
      </w:r>
      <w:r w:rsidRPr="00F35C00">
        <w:rPr>
          <w:rFonts w:ascii="Times New Roman" w:hAnsi="Times New Roman" w:cs="Times New Roman"/>
          <w:sz w:val="22"/>
          <w:szCs w:val="22"/>
        </w:rPr>
        <w:t xml:space="preserve"> </w:t>
      </w:r>
      <w:r w:rsidR="00AA3611" w:rsidRPr="00F35C00">
        <w:rPr>
          <w:rFonts w:ascii="Times New Roman" w:hAnsi="Times New Roman" w:cs="Times New Roman"/>
          <w:sz w:val="22"/>
          <w:szCs w:val="22"/>
        </w:rPr>
        <w:t>to</w:t>
      </w:r>
      <w:r w:rsidR="00C96F08" w:rsidRPr="00F35C00">
        <w:rPr>
          <w:rFonts w:ascii="Times New Roman" w:hAnsi="Times New Roman" w:cs="Times New Roman"/>
          <w:sz w:val="22"/>
          <w:szCs w:val="22"/>
        </w:rPr>
        <w:t xml:space="preserve"> finance investing activity</w:t>
      </w:r>
      <w:r w:rsidRPr="00F35C00">
        <w:rPr>
          <w:rFonts w:ascii="Times New Roman" w:hAnsi="Times New Roman" w:cs="Times New Roman"/>
          <w:sz w:val="22"/>
          <w:szCs w:val="22"/>
        </w:rPr>
        <w:t xml:space="preserve"> and</w:t>
      </w:r>
      <w:r w:rsidR="00513716" w:rsidRPr="00F35C00">
        <w:rPr>
          <w:rFonts w:ascii="Times New Roman" w:hAnsi="Times New Roman" w:cs="Times New Roman"/>
          <w:sz w:val="22"/>
          <w:szCs w:val="22"/>
        </w:rPr>
        <w:t xml:space="preserve"> </w:t>
      </w:r>
      <w:r w:rsidR="00CD6C6F" w:rsidRPr="00F35C00">
        <w:rPr>
          <w:rFonts w:ascii="Times New Roman" w:hAnsi="Times New Roman" w:cs="Times New Roman"/>
          <w:sz w:val="22"/>
          <w:szCs w:val="22"/>
        </w:rPr>
        <w:t>for</w:t>
      </w:r>
      <w:r w:rsidR="00AA3611" w:rsidRPr="00F35C00">
        <w:rPr>
          <w:rFonts w:ascii="Times New Roman" w:hAnsi="Times New Roman" w:cs="Times New Roman"/>
          <w:sz w:val="22"/>
          <w:szCs w:val="22"/>
        </w:rPr>
        <w:t xml:space="preserve"> </w:t>
      </w:r>
      <w:r w:rsidR="001B7F5E" w:rsidRPr="00F35C00">
        <w:rPr>
          <w:rFonts w:ascii="Times New Roman" w:hAnsi="Times New Roman" w:cs="Times New Roman"/>
          <w:sz w:val="22"/>
          <w:szCs w:val="22"/>
        </w:rPr>
        <w:t xml:space="preserve">general </w:t>
      </w:r>
      <w:r w:rsidRPr="00F35C00">
        <w:rPr>
          <w:rFonts w:ascii="Times New Roman" w:hAnsi="Times New Roman" w:cs="Times New Roman"/>
          <w:sz w:val="22"/>
          <w:szCs w:val="22"/>
        </w:rPr>
        <w:t>corporate operation</w:t>
      </w:r>
      <w:r w:rsidR="00AA3611" w:rsidRPr="00F35C00">
        <w:rPr>
          <w:rFonts w:ascii="Times New Roman" w:hAnsi="Times New Roman" w:cs="Times New Roman"/>
          <w:sz w:val="22"/>
          <w:szCs w:val="22"/>
        </w:rPr>
        <w:t>s</w:t>
      </w:r>
      <w:r w:rsidR="007E5264" w:rsidRPr="00F35C00">
        <w:rPr>
          <w:rFonts w:ascii="Times New Roman" w:hAnsi="Times New Roman" w:cs="Times New Roman"/>
          <w:sz w:val="22"/>
          <w:szCs w:val="22"/>
        </w:rPr>
        <w:t>.</w:t>
      </w:r>
      <w:r w:rsidR="00013137" w:rsidRPr="00F35C00">
        <w:rPr>
          <w:rFonts w:ascii="Times New Roman" w:hAnsi="Times New Roman" w:cs="Times New Roman"/>
          <w:sz w:val="22"/>
          <w:szCs w:val="22"/>
        </w:rPr>
        <w:t xml:space="preserve"> In this regard, </w:t>
      </w:r>
      <w:r w:rsidRPr="00F35C00">
        <w:rPr>
          <w:rFonts w:ascii="Times New Roman" w:hAnsi="Times New Roman" w:cs="Times New Roman"/>
          <w:sz w:val="22"/>
          <w:szCs w:val="22"/>
        </w:rPr>
        <w:t xml:space="preserve">CPFI must comply with the covenants </w:t>
      </w:r>
      <w:r w:rsidR="00905AEA" w:rsidRPr="00F35C00">
        <w:rPr>
          <w:rFonts w:ascii="Times New Roman" w:hAnsi="Times New Roman" w:cs="Times New Roman"/>
          <w:sz w:val="22"/>
          <w:szCs w:val="22"/>
        </w:rPr>
        <w:t>as specified in the agreement</w:t>
      </w:r>
      <w:r w:rsidRPr="00F35C00">
        <w:rPr>
          <w:rFonts w:ascii="Times New Roman" w:hAnsi="Times New Roman" w:cs="Times New Roman"/>
          <w:sz w:val="22"/>
          <w:szCs w:val="22"/>
        </w:rPr>
        <w:t>.</w:t>
      </w:r>
    </w:p>
    <w:p w14:paraId="58007354" w14:textId="77777777" w:rsidR="00362F1D" w:rsidRPr="00F35C00" w:rsidRDefault="00362F1D" w:rsidP="007E5264">
      <w:pPr>
        <w:ind w:left="450" w:right="-25"/>
        <w:jc w:val="thaiDistribute"/>
        <w:rPr>
          <w:rFonts w:ascii="Times New Roman" w:hAnsi="Times New Roman" w:cs="Times New Roman"/>
          <w:sz w:val="22"/>
          <w:szCs w:val="22"/>
        </w:rPr>
      </w:pPr>
    </w:p>
    <w:p w14:paraId="24554EF6" w14:textId="77777777" w:rsidR="00362F1D" w:rsidRPr="00F35C00" w:rsidRDefault="00362F1D" w:rsidP="00362F1D">
      <w:pPr>
        <w:tabs>
          <w:tab w:val="left" w:pos="540"/>
        </w:tabs>
        <w:spacing w:line="240" w:lineRule="atLeast"/>
        <w:ind w:left="450"/>
        <w:jc w:val="both"/>
        <w:rPr>
          <w:rFonts w:ascii="Times New Roman" w:hAnsi="Times New Roman" w:cs="Times New Roman"/>
          <w:b/>
          <w:bCs/>
          <w:sz w:val="22"/>
          <w:szCs w:val="22"/>
        </w:rPr>
      </w:pPr>
      <w:r w:rsidRPr="00212483">
        <w:rPr>
          <w:rFonts w:ascii="Times New Roman" w:hAnsi="Times New Roman" w:cs="Times New Roman"/>
          <w:b/>
          <w:bCs/>
          <w:sz w:val="22"/>
          <w:szCs w:val="22"/>
        </w:rPr>
        <w:t>C.P. Pokphand Co., Ltd. (“CPP”)</w:t>
      </w:r>
    </w:p>
    <w:p w14:paraId="77C2E6FD" w14:textId="77777777" w:rsidR="00362F1D" w:rsidRPr="00F35C00" w:rsidRDefault="00362F1D" w:rsidP="007E5264">
      <w:pPr>
        <w:ind w:left="450" w:right="-25"/>
        <w:jc w:val="thaiDistribute"/>
        <w:rPr>
          <w:rFonts w:ascii="Times New Roman" w:hAnsi="Times New Roman" w:cs="Times New Roman"/>
          <w:sz w:val="22"/>
          <w:szCs w:val="22"/>
        </w:rPr>
      </w:pPr>
    </w:p>
    <w:p w14:paraId="58B8CB7F" w14:textId="6FC1AF63" w:rsidR="00EC0C78" w:rsidRPr="003C0CF1" w:rsidRDefault="00F71459" w:rsidP="00EC0C78">
      <w:pPr>
        <w:pStyle w:val="3"/>
        <w:tabs>
          <w:tab w:val="clear" w:pos="360"/>
          <w:tab w:val="left" w:pos="450"/>
        </w:tabs>
        <w:ind w:left="450"/>
        <w:jc w:val="thaiDistribute"/>
        <w:rPr>
          <w:rFonts w:cs="Times New Roman"/>
          <w:spacing w:val="-2"/>
        </w:rPr>
      </w:pPr>
      <w:r w:rsidRPr="00F35C00">
        <w:rPr>
          <w:rFonts w:cs="Times New Roman"/>
        </w:rPr>
        <w:t>CPP</w:t>
      </w:r>
      <w:r w:rsidR="00F47EA1" w:rsidRPr="00F35C00">
        <w:rPr>
          <w:rFonts w:cs="Times New Roman"/>
        </w:rPr>
        <w:t>,</w:t>
      </w:r>
      <w:r w:rsidR="00280CF9" w:rsidRPr="00F35C00">
        <w:rPr>
          <w:rFonts w:cs="Times New Roman"/>
        </w:rPr>
        <w:t xml:space="preserve"> a 5</w:t>
      </w:r>
      <w:r w:rsidR="00934302">
        <w:rPr>
          <w:rFonts w:cs="Times New Roman"/>
        </w:rPr>
        <w:t>2</w:t>
      </w:r>
      <w:r w:rsidR="00280CF9" w:rsidRPr="00F35C00">
        <w:rPr>
          <w:rFonts w:cs="Times New Roman"/>
        </w:rPr>
        <w:t>.</w:t>
      </w:r>
      <w:r w:rsidR="00934302">
        <w:rPr>
          <w:rFonts w:cs="Times New Roman"/>
        </w:rPr>
        <w:t>24</w:t>
      </w:r>
      <w:r w:rsidR="00280CF9" w:rsidRPr="00F35C00">
        <w:rPr>
          <w:rFonts w:cs="Times New Roman"/>
        </w:rPr>
        <w:t>% owned subsidiary of the Group</w:t>
      </w:r>
      <w:r w:rsidR="009B0BDB">
        <w:rPr>
          <w:rFonts w:cs="Times New Roman"/>
        </w:rPr>
        <w:t>,</w:t>
      </w:r>
      <w:r w:rsidR="00280CF9" w:rsidRPr="00F35C00">
        <w:rPr>
          <w:rFonts w:cs="Times New Roman"/>
        </w:rPr>
        <w:t xml:space="preserve"> entered into a long</w:t>
      </w:r>
      <w:r w:rsidR="00DF3496">
        <w:rPr>
          <w:rFonts w:cs="Times New Roman"/>
        </w:rPr>
        <w:t>-</w:t>
      </w:r>
      <w:r w:rsidR="00280CF9" w:rsidRPr="00F35C00">
        <w:rPr>
          <w:rFonts w:cs="Times New Roman"/>
        </w:rPr>
        <w:t xml:space="preserve">term loan agreement with various financial institutions </w:t>
      </w:r>
      <w:r w:rsidR="00D77D45" w:rsidRPr="00F35C00">
        <w:rPr>
          <w:rFonts w:cs="Times New Roman"/>
        </w:rPr>
        <w:t xml:space="preserve">(“the agreement”) </w:t>
      </w:r>
      <w:r w:rsidR="00280CF9" w:rsidRPr="00F35C00">
        <w:rPr>
          <w:rFonts w:cs="Times New Roman"/>
        </w:rPr>
        <w:t>amounting to U.S. Dollar 600 million</w:t>
      </w:r>
      <w:r w:rsidR="00EC0C78">
        <w:rPr>
          <w:rFonts w:cs="Times New Roman"/>
        </w:rPr>
        <w:t>.</w:t>
      </w:r>
      <w:r w:rsidR="00AD0F4E">
        <w:rPr>
          <w:rFonts w:cs="Times New Roman"/>
        </w:rPr>
        <w:t xml:space="preserve"> </w:t>
      </w:r>
      <w:r w:rsidR="00EC0C78">
        <w:rPr>
          <w:rFonts w:cs="Times New Roman"/>
        </w:rPr>
        <w:t xml:space="preserve">Interest rate of such borrowing is </w:t>
      </w:r>
      <w:r w:rsidR="00EC0C78" w:rsidRPr="00B3474B">
        <w:rPr>
          <w:rFonts w:cs="Times New Roman"/>
        </w:rPr>
        <w:t>LIBOR plus</w:t>
      </w:r>
      <w:r w:rsidR="00EC0C78">
        <w:rPr>
          <w:rFonts w:cs="Times New Roman"/>
        </w:rPr>
        <w:t xml:space="preserve"> </w:t>
      </w:r>
      <w:r w:rsidR="00EC0C78" w:rsidRPr="00B3474B">
        <w:rPr>
          <w:rFonts w:cs="Times New Roman"/>
        </w:rPr>
        <w:t>specified rate</w:t>
      </w:r>
      <w:r w:rsidR="00EC0C78">
        <w:rPr>
          <w:rFonts w:cs="Times New Roman"/>
        </w:rPr>
        <w:t>, and will be matured within 202</w:t>
      </w:r>
      <w:r w:rsidR="00B064EB">
        <w:rPr>
          <w:rFonts w:cs="Times New Roman"/>
        </w:rPr>
        <w:t>1</w:t>
      </w:r>
      <w:r w:rsidR="00EC0C78">
        <w:rPr>
          <w:rFonts w:cs="Times New Roman"/>
        </w:rPr>
        <w:t>.</w:t>
      </w:r>
    </w:p>
    <w:p w14:paraId="11FE1841" w14:textId="44639A9B" w:rsidR="00D77D45" w:rsidRDefault="00D77D45" w:rsidP="00EC0C78">
      <w:pPr>
        <w:pStyle w:val="3"/>
        <w:tabs>
          <w:tab w:val="clear" w:pos="360"/>
          <w:tab w:val="left" w:pos="450"/>
        </w:tabs>
        <w:ind w:left="450"/>
        <w:jc w:val="thaiDistribute"/>
        <w:rPr>
          <w:rFonts w:cs="Times New Roman"/>
        </w:rPr>
      </w:pPr>
    </w:p>
    <w:p w14:paraId="3D5A3578" w14:textId="48C21F93" w:rsidR="000E038F" w:rsidRPr="00F35C00" w:rsidRDefault="00280CF9" w:rsidP="000E038F">
      <w:pPr>
        <w:tabs>
          <w:tab w:val="left" w:pos="2610"/>
        </w:tabs>
        <w:ind w:left="450" w:right="-25"/>
        <w:jc w:val="thaiDistribute"/>
        <w:rPr>
          <w:rFonts w:ascii="Times New Roman" w:hAnsi="Times New Roman" w:cs="Times New Roman"/>
          <w:sz w:val="22"/>
          <w:szCs w:val="22"/>
        </w:rPr>
      </w:pPr>
      <w:r w:rsidRPr="00F35C00">
        <w:rPr>
          <w:rFonts w:ascii="Times New Roman" w:hAnsi="Times New Roman" w:cs="Times New Roman"/>
          <w:sz w:val="22"/>
          <w:szCs w:val="22"/>
        </w:rPr>
        <w:t>CPP fully dr</w:t>
      </w:r>
      <w:r w:rsidR="00DC592D" w:rsidRPr="00F35C00">
        <w:rPr>
          <w:rFonts w:ascii="Times New Roman" w:hAnsi="Times New Roman" w:cs="Times New Roman"/>
          <w:sz w:val="22"/>
          <w:szCs w:val="22"/>
        </w:rPr>
        <w:t xml:space="preserve">ew </w:t>
      </w:r>
      <w:r w:rsidRPr="00F35C00">
        <w:rPr>
          <w:rFonts w:ascii="Times New Roman" w:hAnsi="Times New Roman" w:cs="Times New Roman"/>
          <w:sz w:val="22"/>
          <w:szCs w:val="22"/>
        </w:rPr>
        <w:t xml:space="preserve">down the above long-term borrowing for loan repayment and investing activity and/or general corporate </w:t>
      </w:r>
      <w:r w:rsidR="00C96F08" w:rsidRPr="00F35C00">
        <w:rPr>
          <w:rFonts w:ascii="Times New Roman" w:hAnsi="Times New Roman" w:cs="Times New Roman"/>
          <w:sz w:val="22"/>
          <w:szCs w:val="22"/>
        </w:rPr>
        <w:t xml:space="preserve">operations </w:t>
      </w:r>
      <w:r w:rsidR="0035021A" w:rsidRPr="00F35C00">
        <w:rPr>
          <w:rFonts w:ascii="Times New Roman" w:hAnsi="Times New Roman" w:cs="Times New Roman"/>
          <w:sz w:val="22"/>
          <w:szCs w:val="22"/>
        </w:rPr>
        <w:t xml:space="preserve">of CPP. </w:t>
      </w:r>
      <w:r w:rsidR="00013137" w:rsidRPr="00F35C00">
        <w:rPr>
          <w:rFonts w:ascii="Times New Roman" w:hAnsi="Times New Roman" w:cs="Times New Roman"/>
          <w:sz w:val="22"/>
          <w:szCs w:val="22"/>
        </w:rPr>
        <w:t xml:space="preserve">In this regard, </w:t>
      </w:r>
      <w:r w:rsidRPr="00F35C00">
        <w:rPr>
          <w:rFonts w:ascii="Times New Roman" w:hAnsi="Times New Roman" w:cs="Times New Roman"/>
          <w:sz w:val="22"/>
          <w:szCs w:val="22"/>
        </w:rPr>
        <w:t xml:space="preserve">CPP must comply with the covenants </w:t>
      </w:r>
      <w:r w:rsidR="00C133A5" w:rsidRPr="00F35C00">
        <w:rPr>
          <w:rFonts w:ascii="Times New Roman" w:hAnsi="Times New Roman" w:cs="Times New Roman"/>
          <w:sz w:val="22"/>
          <w:szCs w:val="22"/>
        </w:rPr>
        <w:t>as</w:t>
      </w:r>
      <w:r w:rsidRPr="00F35C00">
        <w:rPr>
          <w:rFonts w:ascii="Times New Roman" w:hAnsi="Times New Roman" w:cs="Times New Roman"/>
          <w:sz w:val="22"/>
          <w:szCs w:val="22"/>
        </w:rPr>
        <w:t xml:space="preserve"> specified in the agreement.</w:t>
      </w:r>
    </w:p>
    <w:p w14:paraId="2459259F" w14:textId="77777777" w:rsidR="000E556A" w:rsidRDefault="000E556A" w:rsidP="006B6C8E">
      <w:pPr>
        <w:spacing w:line="240" w:lineRule="atLeast"/>
        <w:ind w:left="540" w:hanging="90"/>
        <w:rPr>
          <w:rFonts w:ascii="Times New Roman" w:hAnsi="Times New Roman" w:cs="Times New Roman"/>
          <w:b/>
          <w:bCs/>
          <w:i/>
          <w:iCs/>
          <w:sz w:val="22"/>
          <w:szCs w:val="22"/>
        </w:rPr>
      </w:pPr>
    </w:p>
    <w:p w14:paraId="70CA4DBD" w14:textId="77777777" w:rsidR="00C83778" w:rsidRDefault="000E038F">
      <w:pPr>
        <w:rPr>
          <w:rFonts w:ascii="Times New Roman" w:hAnsi="Times New Roman" w:cs="Times New Roman"/>
          <w:b/>
          <w:bCs/>
          <w:i/>
          <w:iCs/>
          <w:sz w:val="22"/>
          <w:szCs w:val="22"/>
        </w:rPr>
        <w:sectPr w:rsidR="00C83778" w:rsidSect="00D7140D">
          <w:headerReference w:type="default" r:id="rId22"/>
          <w:pgSz w:w="11909" w:h="16834" w:code="9"/>
          <w:pgMar w:top="691" w:right="1152" w:bottom="576" w:left="1152" w:header="720" w:footer="720" w:gutter="0"/>
          <w:cols w:space="720"/>
          <w:docGrid w:linePitch="381"/>
        </w:sectPr>
      </w:pPr>
      <w:r>
        <w:rPr>
          <w:rFonts w:ascii="Times New Roman" w:hAnsi="Times New Roman" w:cs="Times New Roman"/>
          <w:b/>
          <w:bCs/>
          <w:i/>
          <w:iCs/>
          <w:sz w:val="22"/>
          <w:szCs w:val="22"/>
        </w:rPr>
        <w:br w:type="page"/>
      </w:r>
    </w:p>
    <w:p w14:paraId="0B051D41" w14:textId="5A422238" w:rsidR="0082037D" w:rsidRPr="00F35C00" w:rsidRDefault="0082037D" w:rsidP="006B6C8E">
      <w:pPr>
        <w:spacing w:line="240" w:lineRule="atLeast"/>
        <w:ind w:left="540" w:hanging="90"/>
        <w:rPr>
          <w:rFonts w:ascii="Times New Roman" w:hAnsi="Times New Roman" w:cs="Times New Roman"/>
          <w:b/>
          <w:bCs/>
          <w:i/>
          <w:iCs/>
          <w:sz w:val="22"/>
          <w:szCs w:val="22"/>
        </w:rPr>
      </w:pPr>
      <w:r w:rsidRPr="00F35C00">
        <w:rPr>
          <w:rFonts w:ascii="Times New Roman" w:hAnsi="Times New Roman" w:cs="Times New Roman"/>
          <w:b/>
          <w:bCs/>
          <w:i/>
          <w:iCs/>
          <w:sz w:val="22"/>
          <w:szCs w:val="22"/>
        </w:rPr>
        <w:lastRenderedPageBreak/>
        <w:t>Debentures</w:t>
      </w:r>
    </w:p>
    <w:p w14:paraId="5E400DF2" w14:textId="77777777" w:rsidR="006B6C8E" w:rsidRPr="00F35C00" w:rsidRDefault="006B6C8E" w:rsidP="006B6C8E">
      <w:pPr>
        <w:spacing w:line="240" w:lineRule="atLeast"/>
        <w:ind w:left="540" w:hanging="90"/>
        <w:rPr>
          <w:rFonts w:ascii="Times New Roman" w:hAnsi="Times New Roman" w:cs="Times New Roman"/>
          <w:b/>
          <w:bCs/>
          <w:i/>
          <w:iCs/>
          <w:sz w:val="22"/>
          <w:szCs w:val="22"/>
        </w:rPr>
      </w:pPr>
    </w:p>
    <w:p w14:paraId="5A63D3C1" w14:textId="77777777" w:rsidR="006B6C8E" w:rsidRPr="00F35C00" w:rsidRDefault="00D45D67" w:rsidP="006B6C8E">
      <w:pPr>
        <w:spacing w:line="240" w:lineRule="atLeast"/>
        <w:ind w:left="540" w:hanging="90"/>
        <w:rPr>
          <w:rFonts w:ascii="Times New Roman" w:hAnsi="Times New Roman" w:cs="Times New Roman"/>
          <w:sz w:val="22"/>
          <w:szCs w:val="22"/>
        </w:rPr>
      </w:pPr>
      <w:r w:rsidRPr="000F4A45">
        <w:rPr>
          <w:rFonts w:ascii="Times New Roman" w:hAnsi="Times New Roman" w:cs="Times New Roman"/>
          <w:sz w:val="22"/>
          <w:szCs w:val="22"/>
        </w:rPr>
        <w:t>As at 31 December</w:t>
      </w:r>
      <w:r w:rsidR="00A72A36" w:rsidRPr="000F4A45">
        <w:rPr>
          <w:rFonts w:ascii="Times New Roman" w:hAnsi="Times New Roman" w:cs="Times New Roman"/>
          <w:sz w:val="22"/>
          <w:szCs w:val="22"/>
        </w:rPr>
        <w:t>, the C</w:t>
      </w:r>
      <w:r w:rsidR="006B6C8E" w:rsidRPr="000F4A45">
        <w:rPr>
          <w:rFonts w:ascii="Times New Roman" w:hAnsi="Times New Roman" w:cs="Times New Roman"/>
          <w:sz w:val="22"/>
          <w:szCs w:val="22"/>
        </w:rPr>
        <w:t xml:space="preserve">ompany and certain subsidiaries </w:t>
      </w:r>
      <w:r w:rsidR="00A72A36" w:rsidRPr="000F4A45">
        <w:rPr>
          <w:rFonts w:ascii="Times New Roman" w:hAnsi="Times New Roman" w:cs="Times New Roman"/>
          <w:sz w:val="22"/>
          <w:szCs w:val="22"/>
        </w:rPr>
        <w:t>had</w:t>
      </w:r>
      <w:r w:rsidR="006B6C8E" w:rsidRPr="000F4A45">
        <w:rPr>
          <w:rFonts w:ascii="Times New Roman" w:hAnsi="Times New Roman" w:cs="Times New Roman"/>
          <w:sz w:val="22"/>
          <w:szCs w:val="22"/>
        </w:rPr>
        <w:t xml:space="preserve"> debentures as follows:</w:t>
      </w:r>
    </w:p>
    <w:p w14:paraId="42BF80F5" w14:textId="77777777" w:rsidR="0082037D" w:rsidRPr="00F35C00" w:rsidRDefault="0082037D" w:rsidP="0082037D">
      <w:pPr>
        <w:tabs>
          <w:tab w:val="left" w:pos="540"/>
        </w:tabs>
        <w:spacing w:line="240" w:lineRule="exact"/>
        <w:ind w:left="547"/>
        <w:rPr>
          <w:rFonts w:ascii="Times New Roman" w:hAnsi="Times New Roman" w:cs="Times New Roman"/>
          <w:b/>
          <w:bCs/>
          <w:i/>
          <w:iCs/>
          <w:sz w:val="22"/>
          <w:szCs w:val="22"/>
        </w:rPr>
      </w:pPr>
    </w:p>
    <w:tbl>
      <w:tblPr>
        <w:tblW w:w="14697" w:type="dxa"/>
        <w:tblInd w:w="558" w:type="dxa"/>
        <w:tblLayout w:type="fixed"/>
        <w:tblLook w:val="01E0" w:firstRow="1" w:lastRow="1" w:firstColumn="1" w:lastColumn="1" w:noHBand="0" w:noVBand="0"/>
      </w:tblPr>
      <w:tblGrid>
        <w:gridCol w:w="1690"/>
        <w:gridCol w:w="317"/>
        <w:gridCol w:w="1725"/>
        <w:gridCol w:w="324"/>
        <w:gridCol w:w="1289"/>
        <w:gridCol w:w="281"/>
        <w:gridCol w:w="1964"/>
        <w:gridCol w:w="281"/>
        <w:gridCol w:w="1331"/>
        <w:gridCol w:w="321"/>
        <w:gridCol w:w="1289"/>
        <w:gridCol w:w="315"/>
        <w:gridCol w:w="1400"/>
        <w:gridCol w:w="315"/>
        <w:gridCol w:w="1510"/>
        <w:gridCol w:w="345"/>
      </w:tblGrid>
      <w:tr w:rsidR="00C83778" w:rsidRPr="0008646C" w14:paraId="3B86D52F" w14:textId="77777777" w:rsidTr="007D7E02">
        <w:trPr>
          <w:trHeight w:hRule="exact" w:val="231"/>
        </w:trPr>
        <w:tc>
          <w:tcPr>
            <w:tcW w:w="1690" w:type="dxa"/>
            <w:shd w:val="clear" w:color="auto" w:fill="auto"/>
            <w:vAlign w:val="center"/>
          </w:tcPr>
          <w:p w14:paraId="6BF430CD" w14:textId="77777777" w:rsidR="00C83778" w:rsidRPr="0008646C" w:rsidRDefault="00C83778" w:rsidP="00B3474B">
            <w:pPr>
              <w:pStyle w:val="a0"/>
              <w:tabs>
                <w:tab w:val="clear" w:pos="1080"/>
              </w:tabs>
              <w:jc w:val="center"/>
              <w:rPr>
                <w:rFonts w:ascii="Times New Roman" w:hAnsi="Times New Roman" w:cs="Times New Roman"/>
                <w:b w:val="0"/>
                <w:sz w:val="20"/>
                <w:szCs w:val="20"/>
                <w:cs/>
              </w:rPr>
            </w:pPr>
          </w:p>
        </w:tc>
        <w:tc>
          <w:tcPr>
            <w:tcW w:w="317" w:type="dxa"/>
            <w:vAlign w:val="center"/>
          </w:tcPr>
          <w:p w14:paraId="12012874"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725" w:type="dxa"/>
            <w:vAlign w:val="center"/>
          </w:tcPr>
          <w:p w14:paraId="5179A6E8" w14:textId="77777777" w:rsidR="00C83778" w:rsidRPr="0008646C" w:rsidRDefault="00C83778" w:rsidP="00B3474B">
            <w:pPr>
              <w:tabs>
                <w:tab w:val="decimal" w:pos="779"/>
              </w:tabs>
              <w:ind w:left="-130" w:right="-115"/>
              <w:jc w:val="center"/>
              <w:rPr>
                <w:rFonts w:ascii="Times New Roman" w:hAnsi="Times New Roman" w:cs="Times New Roman"/>
                <w:sz w:val="20"/>
                <w:szCs w:val="20"/>
                <w:cs/>
              </w:rPr>
            </w:pPr>
          </w:p>
        </w:tc>
        <w:tc>
          <w:tcPr>
            <w:tcW w:w="324" w:type="dxa"/>
            <w:vAlign w:val="center"/>
          </w:tcPr>
          <w:p w14:paraId="4304F809"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289" w:type="dxa"/>
            <w:vAlign w:val="center"/>
          </w:tcPr>
          <w:p w14:paraId="30AC3E5F" w14:textId="77777777" w:rsidR="00C83778" w:rsidRPr="0008646C" w:rsidRDefault="00C83778" w:rsidP="00B3474B">
            <w:pPr>
              <w:tabs>
                <w:tab w:val="decimal" w:pos="779"/>
              </w:tabs>
              <w:ind w:left="-130" w:right="-115"/>
              <w:jc w:val="center"/>
              <w:rPr>
                <w:rFonts w:ascii="Times New Roman" w:hAnsi="Times New Roman" w:cs="Times New Roman"/>
                <w:sz w:val="20"/>
                <w:szCs w:val="20"/>
                <w:cs/>
              </w:rPr>
            </w:pPr>
          </w:p>
        </w:tc>
        <w:tc>
          <w:tcPr>
            <w:tcW w:w="281" w:type="dxa"/>
            <w:vAlign w:val="center"/>
          </w:tcPr>
          <w:p w14:paraId="5AE198D4"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964" w:type="dxa"/>
            <w:vAlign w:val="center"/>
          </w:tcPr>
          <w:p w14:paraId="1BB0E073" w14:textId="77777777" w:rsidR="00C83778" w:rsidRPr="0008646C" w:rsidRDefault="00C83778" w:rsidP="00B3474B">
            <w:pPr>
              <w:tabs>
                <w:tab w:val="decimal" w:pos="907"/>
              </w:tabs>
              <w:ind w:left="-130" w:right="-115"/>
              <w:jc w:val="center"/>
              <w:rPr>
                <w:rFonts w:ascii="Times New Roman" w:hAnsi="Times New Roman" w:cs="Times New Roman"/>
                <w:sz w:val="20"/>
                <w:szCs w:val="20"/>
                <w:cs/>
              </w:rPr>
            </w:pPr>
          </w:p>
        </w:tc>
        <w:tc>
          <w:tcPr>
            <w:tcW w:w="281" w:type="dxa"/>
            <w:vAlign w:val="center"/>
          </w:tcPr>
          <w:p w14:paraId="6B9F50AD"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59E6DFD4" w14:textId="77777777" w:rsidR="00C83778" w:rsidRPr="0008646C" w:rsidRDefault="00C83778" w:rsidP="00B3474B">
            <w:pPr>
              <w:tabs>
                <w:tab w:val="decimal" w:pos="779"/>
              </w:tabs>
              <w:ind w:left="-130" w:right="-115"/>
              <w:rPr>
                <w:rFonts w:ascii="Times New Roman" w:hAnsi="Times New Roman" w:cs="Times New Roman"/>
                <w:bCs/>
                <w:sz w:val="20"/>
                <w:szCs w:val="20"/>
              </w:rPr>
            </w:pPr>
          </w:p>
        </w:tc>
        <w:tc>
          <w:tcPr>
            <w:tcW w:w="321" w:type="dxa"/>
            <w:shd w:val="clear" w:color="auto" w:fill="auto"/>
            <w:vAlign w:val="center"/>
          </w:tcPr>
          <w:p w14:paraId="09259FE9"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03746399" w14:textId="77777777" w:rsidR="00C83778" w:rsidRPr="0008646C" w:rsidRDefault="00C83778" w:rsidP="00B3474B">
            <w:pPr>
              <w:tabs>
                <w:tab w:val="decimal" w:pos="779"/>
              </w:tabs>
              <w:ind w:left="-130" w:right="-115"/>
              <w:rPr>
                <w:rFonts w:ascii="Times New Roman" w:hAnsi="Times New Roman" w:cs="Times New Roman"/>
                <w:bCs/>
                <w:sz w:val="20"/>
                <w:szCs w:val="20"/>
              </w:rPr>
            </w:pPr>
          </w:p>
        </w:tc>
        <w:tc>
          <w:tcPr>
            <w:tcW w:w="315" w:type="dxa"/>
            <w:shd w:val="clear" w:color="auto" w:fill="auto"/>
            <w:vAlign w:val="center"/>
          </w:tcPr>
          <w:p w14:paraId="231D8FAB"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3225" w:type="dxa"/>
            <w:gridSpan w:val="3"/>
            <w:shd w:val="clear" w:color="auto" w:fill="auto"/>
            <w:vAlign w:val="center"/>
          </w:tcPr>
          <w:p w14:paraId="401D579B" w14:textId="77777777" w:rsidR="00C83778" w:rsidRPr="0008646C" w:rsidRDefault="00C83778" w:rsidP="00B3474B">
            <w:pPr>
              <w:ind w:left="-130" w:right="163"/>
              <w:jc w:val="right"/>
              <w:rPr>
                <w:rFonts w:ascii="Times New Roman" w:hAnsi="Times New Roman" w:cs="Times New Roman"/>
                <w:bCs/>
                <w:sz w:val="20"/>
                <w:szCs w:val="20"/>
              </w:rPr>
            </w:pPr>
            <w:r w:rsidRPr="0008646C">
              <w:rPr>
                <w:rFonts w:ascii="Times New Roman" w:hAnsi="Times New Roman" w:cs="Times New Roman"/>
                <w:bCs/>
                <w:i/>
                <w:iCs/>
                <w:sz w:val="20"/>
                <w:szCs w:val="20"/>
              </w:rPr>
              <w:t>(Unit: Million Baht)</w:t>
            </w:r>
          </w:p>
        </w:tc>
        <w:tc>
          <w:tcPr>
            <w:tcW w:w="345" w:type="dxa"/>
            <w:vAlign w:val="center"/>
          </w:tcPr>
          <w:p w14:paraId="40B6AFE6" w14:textId="77777777" w:rsidR="00C83778" w:rsidRPr="0008646C" w:rsidRDefault="00C83778" w:rsidP="00B3474B">
            <w:pPr>
              <w:ind w:left="-130" w:right="-115"/>
              <w:jc w:val="center"/>
              <w:rPr>
                <w:rFonts w:ascii="Times New Roman" w:hAnsi="Times New Roman" w:cs="Times New Roman"/>
                <w:sz w:val="20"/>
                <w:szCs w:val="20"/>
              </w:rPr>
            </w:pPr>
          </w:p>
        </w:tc>
      </w:tr>
      <w:tr w:rsidR="00C83778" w:rsidRPr="0008646C" w14:paraId="62D0D499" w14:textId="77777777" w:rsidTr="007D7E02">
        <w:trPr>
          <w:trHeight w:hRule="exact" w:val="252"/>
        </w:trPr>
        <w:tc>
          <w:tcPr>
            <w:tcW w:w="1690" w:type="dxa"/>
            <w:shd w:val="clear" w:color="auto" w:fill="auto"/>
            <w:vAlign w:val="center"/>
          </w:tcPr>
          <w:p w14:paraId="3EAD429E" w14:textId="77777777" w:rsidR="00C83778" w:rsidRPr="0008646C" w:rsidRDefault="00C83778" w:rsidP="00B3474B">
            <w:pPr>
              <w:pStyle w:val="a0"/>
              <w:tabs>
                <w:tab w:val="clear" w:pos="1080"/>
              </w:tabs>
              <w:jc w:val="center"/>
              <w:rPr>
                <w:rFonts w:ascii="Times New Roman" w:hAnsi="Times New Roman" w:cs="Times New Roman"/>
                <w:b w:val="0"/>
                <w:sz w:val="20"/>
                <w:szCs w:val="20"/>
                <w:cs/>
              </w:rPr>
            </w:pPr>
          </w:p>
        </w:tc>
        <w:tc>
          <w:tcPr>
            <w:tcW w:w="317" w:type="dxa"/>
            <w:vAlign w:val="center"/>
          </w:tcPr>
          <w:p w14:paraId="17E1795F"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725" w:type="dxa"/>
            <w:vAlign w:val="center"/>
          </w:tcPr>
          <w:p w14:paraId="3FFA0069" w14:textId="77777777" w:rsidR="00C83778" w:rsidRPr="0008646C" w:rsidRDefault="00C83778" w:rsidP="00B3474B">
            <w:pPr>
              <w:ind w:left="-130" w:right="-115"/>
              <w:jc w:val="center"/>
              <w:rPr>
                <w:rFonts w:ascii="Times New Roman" w:hAnsi="Times New Roman" w:cs="Times New Roman"/>
                <w:sz w:val="20"/>
                <w:szCs w:val="20"/>
                <w:cs/>
              </w:rPr>
            </w:pPr>
          </w:p>
        </w:tc>
        <w:tc>
          <w:tcPr>
            <w:tcW w:w="324" w:type="dxa"/>
            <w:vAlign w:val="center"/>
          </w:tcPr>
          <w:p w14:paraId="74EEA03F"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289" w:type="dxa"/>
            <w:vAlign w:val="center"/>
          </w:tcPr>
          <w:p w14:paraId="01868481" w14:textId="77777777" w:rsidR="00C83778" w:rsidRPr="0008646C" w:rsidRDefault="00C83778" w:rsidP="00B3474B">
            <w:pPr>
              <w:ind w:left="-130" w:right="-115"/>
              <w:jc w:val="center"/>
              <w:rPr>
                <w:rFonts w:ascii="Times New Roman" w:hAnsi="Times New Roman" w:cs="Times New Roman"/>
                <w:sz w:val="20"/>
                <w:szCs w:val="20"/>
                <w:cs/>
              </w:rPr>
            </w:pPr>
          </w:p>
        </w:tc>
        <w:tc>
          <w:tcPr>
            <w:tcW w:w="281" w:type="dxa"/>
            <w:vAlign w:val="center"/>
          </w:tcPr>
          <w:p w14:paraId="209606D5"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964" w:type="dxa"/>
            <w:vAlign w:val="center"/>
          </w:tcPr>
          <w:p w14:paraId="3690D52C" w14:textId="77777777" w:rsidR="00C83778" w:rsidRPr="0008646C" w:rsidRDefault="00C83778" w:rsidP="00B3474B">
            <w:pPr>
              <w:ind w:left="-130" w:right="-115"/>
              <w:jc w:val="center"/>
              <w:rPr>
                <w:rFonts w:ascii="Times New Roman" w:hAnsi="Times New Roman" w:cs="Times New Roman"/>
                <w:sz w:val="20"/>
                <w:szCs w:val="20"/>
                <w:cs/>
              </w:rPr>
            </w:pPr>
          </w:p>
        </w:tc>
        <w:tc>
          <w:tcPr>
            <w:tcW w:w="281" w:type="dxa"/>
            <w:vAlign w:val="center"/>
          </w:tcPr>
          <w:p w14:paraId="6D4EDC60"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2941" w:type="dxa"/>
            <w:gridSpan w:val="3"/>
            <w:shd w:val="clear" w:color="auto" w:fill="auto"/>
            <w:vAlign w:val="center"/>
          </w:tcPr>
          <w:p w14:paraId="056939E0" w14:textId="77777777" w:rsidR="00C83778" w:rsidRPr="0008646C" w:rsidRDefault="00C83778" w:rsidP="00B3474B">
            <w:pPr>
              <w:jc w:val="center"/>
              <w:rPr>
                <w:rFonts w:ascii="Times New Roman" w:hAnsi="Times New Roman" w:cs="Times New Roman"/>
                <w:b/>
                <w:sz w:val="20"/>
                <w:szCs w:val="20"/>
                <w:cs/>
              </w:rPr>
            </w:pPr>
            <w:r w:rsidRPr="0008646C">
              <w:rPr>
                <w:rFonts w:ascii="Times New Roman" w:hAnsi="Times New Roman" w:cs="Times New Roman"/>
                <w:b/>
                <w:sz w:val="20"/>
                <w:szCs w:val="20"/>
              </w:rPr>
              <w:t>Consolidated</w:t>
            </w:r>
          </w:p>
        </w:tc>
        <w:tc>
          <w:tcPr>
            <w:tcW w:w="315" w:type="dxa"/>
            <w:shd w:val="clear" w:color="auto" w:fill="auto"/>
            <w:vAlign w:val="center"/>
          </w:tcPr>
          <w:p w14:paraId="30DE088A" w14:textId="77777777" w:rsidR="00C83778" w:rsidRPr="0008646C" w:rsidRDefault="00C83778" w:rsidP="00B3474B">
            <w:pPr>
              <w:tabs>
                <w:tab w:val="decimal" w:pos="828"/>
              </w:tabs>
              <w:ind w:left="-135" w:right="-108"/>
              <w:rPr>
                <w:rFonts w:ascii="Times New Roman" w:hAnsi="Times New Roman" w:cs="Times New Roman"/>
                <w:b/>
                <w:sz w:val="20"/>
                <w:szCs w:val="20"/>
              </w:rPr>
            </w:pPr>
          </w:p>
        </w:tc>
        <w:tc>
          <w:tcPr>
            <w:tcW w:w="3225" w:type="dxa"/>
            <w:gridSpan w:val="3"/>
            <w:shd w:val="clear" w:color="auto" w:fill="auto"/>
            <w:vAlign w:val="center"/>
          </w:tcPr>
          <w:p w14:paraId="50FA5885" w14:textId="77777777" w:rsidR="00C83778" w:rsidRPr="0008646C" w:rsidRDefault="00C83778" w:rsidP="00B3474B">
            <w:pPr>
              <w:jc w:val="center"/>
              <w:rPr>
                <w:rFonts w:ascii="Times New Roman" w:hAnsi="Times New Roman" w:cs="Times New Roman"/>
                <w:b/>
                <w:sz w:val="20"/>
                <w:szCs w:val="20"/>
                <w:cs/>
              </w:rPr>
            </w:pPr>
            <w:r w:rsidRPr="0008646C">
              <w:rPr>
                <w:rFonts w:ascii="Times New Roman" w:hAnsi="Times New Roman" w:cs="Times New Roman"/>
                <w:b/>
                <w:sz w:val="20"/>
                <w:szCs w:val="20"/>
              </w:rPr>
              <w:t>Separate</w:t>
            </w:r>
          </w:p>
        </w:tc>
        <w:tc>
          <w:tcPr>
            <w:tcW w:w="345" w:type="dxa"/>
            <w:vAlign w:val="center"/>
          </w:tcPr>
          <w:p w14:paraId="2F22BD9C" w14:textId="77777777" w:rsidR="00C83778" w:rsidRPr="0008646C" w:rsidRDefault="00C83778" w:rsidP="00B3474B">
            <w:pPr>
              <w:ind w:left="-130" w:right="-115"/>
              <w:jc w:val="center"/>
              <w:rPr>
                <w:rFonts w:ascii="Times New Roman" w:hAnsi="Times New Roman" w:cs="Times New Roman"/>
                <w:sz w:val="20"/>
                <w:szCs w:val="20"/>
              </w:rPr>
            </w:pPr>
          </w:p>
        </w:tc>
      </w:tr>
      <w:tr w:rsidR="00C83778" w:rsidRPr="0008646C" w14:paraId="25637AD0" w14:textId="77777777" w:rsidTr="007D7E02">
        <w:trPr>
          <w:trHeight w:hRule="exact" w:val="279"/>
        </w:trPr>
        <w:tc>
          <w:tcPr>
            <w:tcW w:w="1690" w:type="dxa"/>
            <w:shd w:val="clear" w:color="auto" w:fill="auto"/>
            <w:vAlign w:val="center"/>
          </w:tcPr>
          <w:p w14:paraId="0078E400" w14:textId="77777777" w:rsidR="00C83778" w:rsidRPr="0008646C" w:rsidRDefault="00C83778" w:rsidP="00B3474B">
            <w:pPr>
              <w:pStyle w:val="a0"/>
              <w:tabs>
                <w:tab w:val="clear" w:pos="1080"/>
              </w:tabs>
              <w:jc w:val="center"/>
              <w:rPr>
                <w:rFonts w:ascii="Times New Roman" w:hAnsi="Times New Roman" w:cs="Times New Roman"/>
                <w:b w:val="0"/>
                <w:sz w:val="20"/>
                <w:szCs w:val="20"/>
                <w:cs/>
              </w:rPr>
            </w:pPr>
          </w:p>
        </w:tc>
        <w:tc>
          <w:tcPr>
            <w:tcW w:w="317" w:type="dxa"/>
            <w:vAlign w:val="center"/>
          </w:tcPr>
          <w:p w14:paraId="38CF957D"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725" w:type="dxa"/>
            <w:vAlign w:val="center"/>
          </w:tcPr>
          <w:p w14:paraId="0EA6ACD0" w14:textId="77777777" w:rsidR="00C83778" w:rsidRPr="0008646C" w:rsidRDefault="00C83778" w:rsidP="00B3474B">
            <w:pPr>
              <w:ind w:left="-130" w:right="-115"/>
              <w:jc w:val="center"/>
              <w:rPr>
                <w:rFonts w:ascii="Times New Roman" w:hAnsi="Times New Roman" w:cs="Times New Roman"/>
                <w:sz w:val="20"/>
                <w:szCs w:val="20"/>
                <w:cs/>
              </w:rPr>
            </w:pPr>
            <w:r w:rsidRPr="0008646C">
              <w:rPr>
                <w:rFonts w:ascii="Times New Roman" w:hAnsi="Times New Roman" w:cs="Times New Roman"/>
                <w:sz w:val="20"/>
                <w:szCs w:val="20"/>
              </w:rPr>
              <w:t>interest rates</w:t>
            </w:r>
          </w:p>
        </w:tc>
        <w:tc>
          <w:tcPr>
            <w:tcW w:w="324" w:type="dxa"/>
            <w:vAlign w:val="center"/>
          </w:tcPr>
          <w:p w14:paraId="2B4062AF"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289" w:type="dxa"/>
            <w:vAlign w:val="center"/>
          </w:tcPr>
          <w:p w14:paraId="6016931D" w14:textId="77777777" w:rsidR="00C83778" w:rsidRPr="0008646C" w:rsidRDefault="00C83778" w:rsidP="00B3474B">
            <w:pPr>
              <w:ind w:left="-130" w:right="-115"/>
              <w:jc w:val="center"/>
              <w:rPr>
                <w:rFonts w:ascii="Times New Roman" w:hAnsi="Times New Roman" w:cs="Times New Roman"/>
                <w:sz w:val="20"/>
                <w:szCs w:val="20"/>
                <w:cs/>
              </w:rPr>
            </w:pPr>
            <w:r w:rsidRPr="0008646C">
              <w:rPr>
                <w:rFonts w:ascii="Times New Roman" w:hAnsi="Times New Roman" w:cs="Times New Roman"/>
                <w:sz w:val="20"/>
                <w:szCs w:val="20"/>
              </w:rPr>
              <w:t>Term</w:t>
            </w:r>
          </w:p>
        </w:tc>
        <w:tc>
          <w:tcPr>
            <w:tcW w:w="281" w:type="dxa"/>
            <w:vAlign w:val="center"/>
          </w:tcPr>
          <w:p w14:paraId="5D169A92"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964" w:type="dxa"/>
            <w:vAlign w:val="center"/>
          </w:tcPr>
          <w:p w14:paraId="4734C77A" w14:textId="77777777" w:rsidR="00C83778" w:rsidRPr="0008646C" w:rsidRDefault="00C83778" w:rsidP="00B3474B">
            <w:pPr>
              <w:ind w:left="-130" w:right="-115"/>
              <w:jc w:val="center"/>
              <w:rPr>
                <w:rFonts w:ascii="Times New Roman" w:hAnsi="Times New Roman" w:cs="Times New Roman"/>
                <w:sz w:val="20"/>
                <w:szCs w:val="20"/>
                <w:cs/>
              </w:rPr>
            </w:pPr>
            <w:r w:rsidRPr="0008646C">
              <w:rPr>
                <w:rFonts w:ascii="Times New Roman" w:hAnsi="Times New Roman" w:cs="Times New Roman"/>
                <w:sz w:val="20"/>
                <w:szCs w:val="20"/>
              </w:rPr>
              <w:t>Maturity</w:t>
            </w:r>
          </w:p>
        </w:tc>
        <w:tc>
          <w:tcPr>
            <w:tcW w:w="281" w:type="dxa"/>
            <w:vAlign w:val="center"/>
          </w:tcPr>
          <w:p w14:paraId="4ED57780"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2941" w:type="dxa"/>
            <w:gridSpan w:val="3"/>
            <w:tcBorders>
              <w:bottom w:val="single" w:sz="4" w:space="0" w:color="auto"/>
            </w:tcBorders>
            <w:shd w:val="clear" w:color="auto" w:fill="auto"/>
            <w:vAlign w:val="center"/>
          </w:tcPr>
          <w:p w14:paraId="6E563DB8" w14:textId="77777777" w:rsidR="00C83778" w:rsidRPr="0008646C" w:rsidRDefault="00C83778" w:rsidP="00B3474B">
            <w:pPr>
              <w:jc w:val="center"/>
              <w:rPr>
                <w:rFonts w:ascii="Times New Roman" w:hAnsi="Times New Roman" w:cs="Times New Roman"/>
                <w:b/>
                <w:sz w:val="20"/>
                <w:szCs w:val="20"/>
              </w:rPr>
            </w:pPr>
            <w:r w:rsidRPr="0008646C">
              <w:rPr>
                <w:rFonts w:ascii="Times New Roman" w:hAnsi="Times New Roman" w:cs="Times New Roman"/>
                <w:b/>
                <w:sz w:val="20"/>
                <w:szCs w:val="20"/>
              </w:rPr>
              <w:t>financial statements</w:t>
            </w:r>
          </w:p>
        </w:tc>
        <w:tc>
          <w:tcPr>
            <w:tcW w:w="315" w:type="dxa"/>
            <w:shd w:val="clear" w:color="auto" w:fill="auto"/>
            <w:vAlign w:val="center"/>
          </w:tcPr>
          <w:p w14:paraId="7D8A9BF9" w14:textId="77777777" w:rsidR="00C83778" w:rsidRPr="0008646C" w:rsidRDefault="00C83778" w:rsidP="00B3474B">
            <w:pPr>
              <w:tabs>
                <w:tab w:val="decimal" w:pos="828"/>
              </w:tabs>
              <w:ind w:left="-135" w:right="-108"/>
              <w:rPr>
                <w:rFonts w:ascii="Times New Roman" w:hAnsi="Times New Roman" w:cs="Times New Roman"/>
                <w:b/>
                <w:sz w:val="20"/>
                <w:szCs w:val="20"/>
              </w:rPr>
            </w:pPr>
          </w:p>
        </w:tc>
        <w:tc>
          <w:tcPr>
            <w:tcW w:w="3225" w:type="dxa"/>
            <w:gridSpan w:val="3"/>
            <w:tcBorders>
              <w:bottom w:val="single" w:sz="4" w:space="0" w:color="auto"/>
            </w:tcBorders>
            <w:shd w:val="clear" w:color="auto" w:fill="auto"/>
            <w:vAlign w:val="center"/>
          </w:tcPr>
          <w:p w14:paraId="498EA175" w14:textId="77777777" w:rsidR="00C83778" w:rsidRPr="0008646C" w:rsidRDefault="00C83778" w:rsidP="00B3474B">
            <w:pPr>
              <w:jc w:val="center"/>
              <w:rPr>
                <w:rFonts w:ascii="Times New Roman" w:hAnsi="Times New Roman" w:cs="Times New Roman"/>
                <w:b/>
                <w:sz w:val="20"/>
                <w:szCs w:val="20"/>
              </w:rPr>
            </w:pPr>
            <w:r w:rsidRPr="0008646C">
              <w:rPr>
                <w:rFonts w:ascii="Times New Roman" w:hAnsi="Times New Roman" w:cs="Times New Roman"/>
                <w:b/>
                <w:sz w:val="20"/>
                <w:szCs w:val="20"/>
              </w:rPr>
              <w:t>financial statements</w:t>
            </w:r>
          </w:p>
        </w:tc>
        <w:tc>
          <w:tcPr>
            <w:tcW w:w="345" w:type="dxa"/>
            <w:vAlign w:val="center"/>
          </w:tcPr>
          <w:p w14:paraId="7FD4E509" w14:textId="77777777" w:rsidR="00C83778" w:rsidRPr="0008646C" w:rsidRDefault="00C83778" w:rsidP="00B3474B">
            <w:pPr>
              <w:ind w:left="-130" w:right="-115"/>
              <w:jc w:val="center"/>
              <w:rPr>
                <w:rFonts w:ascii="Times New Roman" w:hAnsi="Times New Roman" w:cs="Times New Roman"/>
                <w:sz w:val="20"/>
                <w:szCs w:val="20"/>
              </w:rPr>
            </w:pPr>
          </w:p>
        </w:tc>
      </w:tr>
      <w:tr w:rsidR="00C83778" w:rsidRPr="0008646C" w14:paraId="4FD64C59" w14:textId="77777777" w:rsidTr="007D7E02">
        <w:trPr>
          <w:trHeight w:hRule="exact" w:val="280"/>
        </w:trPr>
        <w:tc>
          <w:tcPr>
            <w:tcW w:w="1690" w:type="dxa"/>
            <w:tcBorders>
              <w:bottom w:val="single" w:sz="4" w:space="0" w:color="auto"/>
            </w:tcBorders>
            <w:shd w:val="clear" w:color="auto" w:fill="auto"/>
            <w:vAlign w:val="center"/>
          </w:tcPr>
          <w:p w14:paraId="746B50CE" w14:textId="77777777" w:rsidR="00C83778" w:rsidRPr="0008646C" w:rsidRDefault="00C83778" w:rsidP="00B3474B">
            <w:pPr>
              <w:pStyle w:val="a0"/>
              <w:tabs>
                <w:tab w:val="clear" w:pos="1080"/>
              </w:tabs>
              <w:jc w:val="center"/>
              <w:rPr>
                <w:rFonts w:ascii="Times New Roman" w:hAnsi="Times New Roman" w:cs="Times New Roman"/>
                <w:b w:val="0"/>
                <w:bCs w:val="0"/>
                <w:sz w:val="20"/>
                <w:szCs w:val="20"/>
                <w:cs/>
              </w:rPr>
            </w:pPr>
            <w:r w:rsidRPr="0008646C">
              <w:rPr>
                <w:rFonts w:ascii="Times New Roman" w:hAnsi="Times New Roman" w:cs="Times New Roman"/>
                <w:b w:val="0"/>
                <w:bCs w:val="0"/>
                <w:sz w:val="20"/>
                <w:szCs w:val="20"/>
              </w:rPr>
              <w:t>Debentures</w:t>
            </w:r>
          </w:p>
        </w:tc>
        <w:tc>
          <w:tcPr>
            <w:tcW w:w="317" w:type="dxa"/>
            <w:vAlign w:val="center"/>
          </w:tcPr>
          <w:p w14:paraId="5407E778"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725" w:type="dxa"/>
            <w:tcBorders>
              <w:bottom w:val="single" w:sz="4" w:space="0" w:color="auto"/>
            </w:tcBorders>
            <w:vAlign w:val="center"/>
          </w:tcPr>
          <w:p w14:paraId="4E47D184" w14:textId="77777777" w:rsidR="00C83778" w:rsidRPr="0008646C" w:rsidRDefault="00C83778" w:rsidP="00B3474B">
            <w:pPr>
              <w:ind w:left="-130" w:right="-115"/>
              <w:jc w:val="center"/>
              <w:rPr>
                <w:rFonts w:ascii="Times New Roman" w:hAnsi="Times New Roman" w:cs="Times New Roman"/>
                <w:i/>
                <w:iCs/>
                <w:sz w:val="20"/>
                <w:szCs w:val="20"/>
              </w:rPr>
            </w:pPr>
            <w:r w:rsidRPr="0008646C">
              <w:rPr>
                <w:rFonts w:ascii="Times New Roman" w:hAnsi="Times New Roman" w:cs="Times New Roman"/>
                <w:i/>
                <w:iCs/>
                <w:sz w:val="20"/>
                <w:szCs w:val="20"/>
                <w:cs/>
              </w:rPr>
              <w:t xml:space="preserve">(% </w:t>
            </w:r>
            <w:r w:rsidRPr="0008646C">
              <w:rPr>
                <w:rFonts w:ascii="Times New Roman" w:hAnsi="Times New Roman" w:cs="Times New Roman"/>
                <w:i/>
                <w:iCs/>
                <w:sz w:val="20"/>
                <w:szCs w:val="20"/>
              </w:rPr>
              <w:t>per annum)</w:t>
            </w:r>
          </w:p>
        </w:tc>
        <w:tc>
          <w:tcPr>
            <w:tcW w:w="324" w:type="dxa"/>
            <w:vAlign w:val="center"/>
          </w:tcPr>
          <w:p w14:paraId="343D9683"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289" w:type="dxa"/>
            <w:tcBorders>
              <w:bottom w:val="single" w:sz="4" w:space="0" w:color="auto"/>
            </w:tcBorders>
            <w:vAlign w:val="center"/>
          </w:tcPr>
          <w:p w14:paraId="39C3E619" w14:textId="77777777" w:rsidR="00C83778" w:rsidRPr="0008646C" w:rsidRDefault="00C83778" w:rsidP="00B3474B">
            <w:pPr>
              <w:tabs>
                <w:tab w:val="decimal" w:pos="424"/>
                <w:tab w:val="decimal" w:pos="854"/>
              </w:tabs>
              <w:ind w:left="-130" w:right="-115"/>
              <w:jc w:val="center"/>
              <w:rPr>
                <w:rFonts w:ascii="Times New Roman" w:hAnsi="Times New Roman" w:cs="Times New Roman"/>
                <w:i/>
                <w:iCs/>
                <w:sz w:val="20"/>
                <w:szCs w:val="20"/>
                <w:cs/>
              </w:rPr>
            </w:pPr>
            <w:r w:rsidRPr="0008646C">
              <w:rPr>
                <w:rFonts w:ascii="Times New Roman" w:hAnsi="Times New Roman" w:cs="Times New Roman"/>
                <w:i/>
                <w:iCs/>
                <w:sz w:val="20"/>
                <w:szCs w:val="20"/>
                <w:cs/>
              </w:rPr>
              <w:t>(</w:t>
            </w:r>
            <w:r w:rsidRPr="0008646C">
              <w:rPr>
                <w:rFonts w:ascii="Times New Roman" w:hAnsi="Times New Roman" w:cs="Times New Roman"/>
                <w:i/>
                <w:iCs/>
                <w:sz w:val="20"/>
                <w:szCs w:val="20"/>
              </w:rPr>
              <w:t>Year</w:t>
            </w:r>
            <w:r w:rsidRPr="0008646C">
              <w:rPr>
                <w:rFonts w:ascii="Times New Roman" w:hAnsi="Times New Roman" w:cs="Times New Roman"/>
                <w:i/>
                <w:iCs/>
                <w:sz w:val="20"/>
                <w:szCs w:val="20"/>
                <w:cs/>
              </w:rPr>
              <w:t>)</w:t>
            </w:r>
          </w:p>
        </w:tc>
        <w:tc>
          <w:tcPr>
            <w:tcW w:w="281" w:type="dxa"/>
            <w:vAlign w:val="center"/>
          </w:tcPr>
          <w:p w14:paraId="2B5F2400"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964" w:type="dxa"/>
            <w:tcBorders>
              <w:bottom w:val="single" w:sz="4" w:space="0" w:color="auto"/>
            </w:tcBorders>
            <w:vAlign w:val="center"/>
          </w:tcPr>
          <w:p w14:paraId="7BF4E272" w14:textId="7777777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Year</w:t>
            </w:r>
          </w:p>
        </w:tc>
        <w:tc>
          <w:tcPr>
            <w:tcW w:w="281" w:type="dxa"/>
            <w:vAlign w:val="center"/>
          </w:tcPr>
          <w:p w14:paraId="7CA0366E"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331" w:type="dxa"/>
            <w:tcBorders>
              <w:top w:val="single" w:sz="4" w:space="0" w:color="auto"/>
              <w:bottom w:val="single" w:sz="4" w:space="0" w:color="auto"/>
            </w:tcBorders>
            <w:shd w:val="clear" w:color="auto" w:fill="auto"/>
            <w:vAlign w:val="center"/>
          </w:tcPr>
          <w:p w14:paraId="29552674" w14:textId="77777777" w:rsidR="00C83778" w:rsidRPr="0008646C" w:rsidRDefault="00C83778" w:rsidP="00B3474B">
            <w:pPr>
              <w:jc w:val="center"/>
              <w:rPr>
                <w:rFonts w:ascii="Times New Roman" w:hAnsi="Times New Roman" w:cs="Times New Roman"/>
                <w:bCs/>
                <w:sz w:val="20"/>
                <w:szCs w:val="20"/>
              </w:rPr>
            </w:pPr>
            <w:r w:rsidRPr="0008646C">
              <w:rPr>
                <w:rFonts w:ascii="Times New Roman" w:hAnsi="Times New Roman" w:cs="Times New Roman"/>
                <w:bCs/>
                <w:sz w:val="20"/>
                <w:szCs w:val="20"/>
              </w:rPr>
              <w:t>2020</w:t>
            </w:r>
          </w:p>
        </w:tc>
        <w:tc>
          <w:tcPr>
            <w:tcW w:w="321" w:type="dxa"/>
            <w:tcBorders>
              <w:top w:val="single" w:sz="4" w:space="0" w:color="auto"/>
            </w:tcBorders>
            <w:shd w:val="clear" w:color="auto" w:fill="auto"/>
            <w:vAlign w:val="center"/>
          </w:tcPr>
          <w:p w14:paraId="42B0F9CC" w14:textId="77777777" w:rsidR="00C83778" w:rsidRPr="0008646C" w:rsidRDefault="00C83778" w:rsidP="00B3474B">
            <w:pPr>
              <w:tabs>
                <w:tab w:val="decimal" w:pos="828"/>
              </w:tabs>
              <w:jc w:val="center"/>
              <w:rPr>
                <w:rFonts w:ascii="Times New Roman" w:hAnsi="Times New Roman" w:cs="Times New Roman"/>
                <w:bCs/>
                <w:sz w:val="20"/>
                <w:szCs w:val="20"/>
              </w:rPr>
            </w:pPr>
          </w:p>
        </w:tc>
        <w:tc>
          <w:tcPr>
            <w:tcW w:w="1289" w:type="dxa"/>
            <w:tcBorders>
              <w:top w:val="single" w:sz="4" w:space="0" w:color="auto"/>
              <w:bottom w:val="single" w:sz="4" w:space="0" w:color="auto"/>
            </w:tcBorders>
            <w:shd w:val="clear" w:color="auto" w:fill="auto"/>
            <w:vAlign w:val="center"/>
          </w:tcPr>
          <w:p w14:paraId="1A6BCFCB" w14:textId="77777777" w:rsidR="00C83778" w:rsidRPr="0008646C" w:rsidRDefault="00C83778" w:rsidP="00B3474B">
            <w:pPr>
              <w:jc w:val="center"/>
              <w:rPr>
                <w:rFonts w:ascii="Times New Roman" w:hAnsi="Times New Roman" w:cs="Times New Roman"/>
                <w:bCs/>
                <w:sz w:val="20"/>
                <w:szCs w:val="20"/>
              </w:rPr>
            </w:pPr>
            <w:r w:rsidRPr="0008646C">
              <w:rPr>
                <w:rFonts w:ascii="Times New Roman" w:hAnsi="Times New Roman" w:cs="Times New Roman"/>
                <w:bCs/>
                <w:sz w:val="20"/>
                <w:szCs w:val="20"/>
              </w:rPr>
              <w:t>2019</w:t>
            </w:r>
          </w:p>
        </w:tc>
        <w:tc>
          <w:tcPr>
            <w:tcW w:w="315" w:type="dxa"/>
            <w:shd w:val="clear" w:color="auto" w:fill="auto"/>
            <w:vAlign w:val="center"/>
          </w:tcPr>
          <w:p w14:paraId="350F5991"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400" w:type="dxa"/>
            <w:tcBorders>
              <w:top w:val="single" w:sz="4" w:space="0" w:color="auto"/>
              <w:bottom w:val="single" w:sz="4" w:space="0" w:color="auto"/>
            </w:tcBorders>
            <w:shd w:val="clear" w:color="auto" w:fill="auto"/>
            <w:vAlign w:val="center"/>
          </w:tcPr>
          <w:p w14:paraId="28EBD9B5" w14:textId="77777777" w:rsidR="00C83778" w:rsidRPr="0008646C" w:rsidRDefault="00C83778" w:rsidP="00B3474B">
            <w:pPr>
              <w:jc w:val="center"/>
              <w:rPr>
                <w:rFonts w:ascii="Times New Roman" w:hAnsi="Times New Roman" w:cs="Times New Roman"/>
                <w:bCs/>
                <w:sz w:val="20"/>
                <w:szCs w:val="20"/>
              </w:rPr>
            </w:pPr>
            <w:r w:rsidRPr="0008646C">
              <w:rPr>
                <w:rFonts w:ascii="Times New Roman" w:hAnsi="Times New Roman" w:cs="Times New Roman"/>
                <w:bCs/>
                <w:sz w:val="20"/>
                <w:szCs w:val="20"/>
              </w:rPr>
              <w:t>2020</w:t>
            </w:r>
          </w:p>
        </w:tc>
        <w:tc>
          <w:tcPr>
            <w:tcW w:w="315" w:type="dxa"/>
            <w:tcBorders>
              <w:top w:val="single" w:sz="4" w:space="0" w:color="auto"/>
            </w:tcBorders>
            <w:shd w:val="clear" w:color="auto" w:fill="auto"/>
            <w:vAlign w:val="center"/>
          </w:tcPr>
          <w:p w14:paraId="7B0BB9E9" w14:textId="77777777" w:rsidR="00C83778" w:rsidRPr="0008646C" w:rsidRDefault="00C83778" w:rsidP="00B3474B">
            <w:pPr>
              <w:tabs>
                <w:tab w:val="decimal" w:pos="828"/>
              </w:tabs>
              <w:ind w:left="-135" w:right="-108"/>
              <w:rPr>
                <w:rFonts w:ascii="Times New Roman" w:eastAsia="Angsana New" w:hAnsi="Times New Roman" w:cs="Times New Roman"/>
                <w:b/>
                <w:bCs/>
                <w:sz w:val="20"/>
                <w:szCs w:val="20"/>
              </w:rPr>
            </w:pPr>
          </w:p>
        </w:tc>
        <w:tc>
          <w:tcPr>
            <w:tcW w:w="1510" w:type="dxa"/>
            <w:tcBorders>
              <w:top w:val="single" w:sz="4" w:space="0" w:color="auto"/>
              <w:bottom w:val="single" w:sz="4" w:space="0" w:color="auto"/>
            </w:tcBorders>
            <w:shd w:val="clear" w:color="auto" w:fill="auto"/>
            <w:vAlign w:val="center"/>
          </w:tcPr>
          <w:p w14:paraId="0BE81297" w14:textId="77777777" w:rsidR="00C83778" w:rsidRPr="0008646C" w:rsidRDefault="00C83778" w:rsidP="00B3474B">
            <w:pPr>
              <w:jc w:val="center"/>
              <w:rPr>
                <w:rFonts w:ascii="Times New Roman" w:hAnsi="Times New Roman" w:cs="Times New Roman"/>
                <w:bCs/>
                <w:sz w:val="20"/>
                <w:szCs w:val="20"/>
              </w:rPr>
            </w:pPr>
            <w:r w:rsidRPr="0008646C">
              <w:rPr>
                <w:rFonts w:ascii="Times New Roman" w:hAnsi="Times New Roman" w:cs="Times New Roman"/>
                <w:bCs/>
                <w:sz w:val="20"/>
                <w:szCs w:val="20"/>
              </w:rPr>
              <w:t>2019</w:t>
            </w:r>
          </w:p>
        </w:tc>
        <w:tc>
          <w:tcPr>
            <w:tcW w:w="345" w:type="dxa"/>
            <w:vAlign w:val="center"/>
          </w:tcPr>
          <w:p w14:paraId="611DD08B" w14:textId="77777777" w:rsidR="00C83778" w:rsidRPr="0008646C" w:rsidRDefault="00C83778" w:rsidP="00B3474B">
            <w:pPr>
              <w:ind w:left="-130" w:right="-115"/>
              <w:jc w:val="center"/>
              <w:rPr>
                <w:rFonts w:ascii="Times New Roman" w:hAnsi="Times New Roman" w:cs="Times New Roman"/>
                <w:sz w:val="20"/>
                <w:szCs w:val="20"/>
              </w:rPr>
            </w:pPr>
          </w:p>
        </w:tc>
      </w:tr>
      <w:tr w:rsidR="00C83778" w:rsidRPr="0008646C" w14:paraId="146E1968" w14:textId="77777777" w:rsidTr="007031CB">
        <w:trPr>
          <w:trHeight w:hRule="exact" w:val="74"/>
        </w:trPr>
        <w:tc>
          <w:tcPr>
            <w:tcW w:w="5626" w:type="dxa"/>
            <w:gridSpan w:val="6"/>
            <w:shd w:val="clear" w:color="auto" w:fill="auto"/>
            <w:vAlign w:val="center"/>
          </w:tcPr>
          <w:p w14:paraId="6B3BC2BA" w14:textId="77777777" w:rsidR="00C83778" w:rsidRPr="0008646C" w:rsidRDefault="00C83778" w:rsidP="00B3474B">
            <w:pPr>
              <w:tabs>
                <w:tab w:val="decimal" w:pos="779"/>
              </w:tabs>
              <w:ind w:right="-115"/>
              <w:rPr>
                <w:rFonts w:ascii="Times New Roman" w:hAnsi="Times New Roman" w:cs="Times New Roman"/>
                <w:b/>
                <w:bCs/>
                <w:sz w:val="20"/>
                <w:szCs w:val="20"/>
                <w:cs/>
              </w:rPr>
            </w:pPr>
          </w:p>
        </w:tc>
        <w:tc>
          <w:tcPr>
            <w:tcW w:w="1964" w:type="dxa"/>
            <w:tcBorders>
              <w:top w:val="single" w:sz="4" w:space="0" w:color="auto"/>
            </w:tcBorders>
            <w:vAlign w:val="center"/>
          </w:tcPr>
          <w:p w14:paraId="6EAA55F3"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281" w:type="dxa"/>
            <w:vAlign w:val="center"/>
          </w:tcPr>
          <w:p w14:paraId="17B03933"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331" w:type="dxa"/>
            <w:tcBorders>
              <w:top w:val="single" w:sz="4" w:space="0" w:color="auto"/>
            </w:tcBorders>
            <w:shd w:val="clear" w:color="auto" w:fill="auto"/>
            <w:vAlign w:val="center"/>
          </w:tcPr>
          <w:p w14:paraId="5E8F1EFC"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321" w:type="dxa"/>
            <w:shd w:val="clear" w:color="auto" w:fill="auto"/>
            <w:vAlign w:val="center"/>
          </w:tcPr>
          <w:p w14:paraId="33A491FF"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289" w:type="dxa"/>
            <w:tcBorders>
              <w:top w:val="single" w:sz="4" w:space="0" w:color="auto"/>
            </w:tcBorders>
            <w:shd w:val="clear" w:color="auto" w:fill="auto"/>
            <w:vAlign w:val="center"/>
          </w:tcPr>
          <w:p w14:paraId="4B81C56B"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315" w:type="dxa"/>
            <w:shd w:val="clear" w:color="auto" w:fill="auto"/>
            <w:vAlign w:val="center"/>
          </w:tcPr>
          <w:p w14:paraId="4C7F7548"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400" w:type="dxa"/>
            <w:tcBorders>
              <w:top w:val="single" w:sz="4" w:space="0" w:color="auto"/>
            </w:tcBorders>
            <w:shd w:val="clear" w:color="auto" w:fill="auto"/>
            <w:vAlign w:val="center"/>
          </w:tcPr>
          <w:p w14:paraId="50C33C13" w14:textId="77777777" w:rsidR="00C83778" w:rsidRPr="0008646C" w:rsidRDefault="00C83778" w:rsidP="00B3474B">
            <w:pPr>
              <w:ind w:left="-130" w:right="-115"/>
              <w:jc w:val="center"/>
              <w:rPr>
                <w:rFonts w:ascii="Times New Roman" w:hAnsi="Times New Roman" w:cs="Times New Roman"/>
                <w:sz w:val="20"/>
                <w:szCs w:val="20"/>
              </w:rPr>
            </w:pPr>
          </w:p>
        </w:tc>
        <w:tc>
          <w:tcPr>
            <w:tcW w:w="315" w:type="dxa"/>
            <w:shd w:val="clear" w:color="auto" w:fill="auto"/>
            <w:vAlign w:val="center"/>
          </w:tcPr>
          <w:p w14:paraId="6CE47479" w14:textId="77777777" w:rsidR="00C83778" w:rsidRPr="0008646C" w:rsidRDefault="00C83778" w:rsidP="00B3474B">
            <w:pPr>
              <w:tabs>
                <w:tab w:val="decimal" w:pos="828"/>
              </w:tabs>
              <w:ind w:left="-135" w:right="-108"/>
              <w:rPr>
                <w:rFonts w:ascii="Times New Roman" w:eastAsia="Angsana New" w:hAnsi="Times New Roman" w:cs="Times New Roman"/>
                <w:b/>
                <w:bCs/>
                <w:sz w:val="20"/>
                <w:szCs w:val="20"/>
              </w:rPr>
            </w:pPr>
          </w:p>
        </w:tc>
        <w:tc>
          <w:tcPr>
            <w:tcW w:w="1510" w:type="dxa"/>
            <w:tcBorders>
              <w:top w:val="single" w:sz="4" w:space="0" w:color="auto"/>
            </w:tcBorders>
            <w:shd w:val="clear" w:color="auto" w:fill="auto"/>
            <w:vAlign w:val="center"/>
          </w:tcPr>
          <w:p w14:paraId="1355426A" w14:textId="77777777" w:rsidR="00C83778" w:rsidRPr="0008646C" w:rsidRDefault="00C83778" w:rsidP="00B3474B">
            <w:pPr>
              <w:ind w:left="-130" w:right="-115"/>
              <w:jc w:val="center"/>
              <w:rPr>
                <w:rFonts w:ascii="Times New Roman" w:hAnsi="Times New Roman" w:cs="Times New Roman"/>
                <w:sz w:val="20"/>
                <w:szCs w:val="20"/>
              </w:rPr>
            </w:pPr>
          </w:p>
        </w:tc>
        <w:tc>
          <w:tcPr>
            <w:tcW w:w="345" w:type="dxa"/>
            <w:vAlign w:val="center"/>
          </w:tcPr>
          <w:p w14:paraId="48E1AB1B" w14:textId="77777777" w:rsidR="00C83778" w:rsidRPr="0008646C" w:rsidRDefault="00C83778" w:rsidP="00B3474B">
            <w:pPr>
              <w:ind w:left="-130" w:right="-115"/>
              <w:jc w:val="center"/>
              <w:rPr>
                <w:rFonts w:ascii="Times New Roman" w:hAnsi="Times New Roman" w:cs="Times New Roman"/>
                <w:sz w:val="20"/>
                <w:szCs w:val="20"/>
              </w:rPr>
            </w:pPr>
          </w:p>
        </w:tc>
      </w:tr>
      <w:tr w:rsidR="00C83778" w:rsidRPr="0008646C" w14:paraId="616174B3" w14:textId="77777777" w:rsidTr="00955832">
        <w:trPr>
          <w:trHeight w:val="252"/>
        </w:trPr>
        <w:tc>
          <w:tcPr>
            <w:tcW w:w="5626" w:type="dxa"/>
            <w:gridSpan w:val="6"/>
            <w:shd w:val="clear" w:color="auto" w:fill="auto"/>
            <w:vAlign w:val="center"/>
          </w:tcPr>
          <w:p w14:paraId="5ED16227" w14:textId="77777777" w:rsidR="00C83778" w:rsidRPr="0008646C" w:rsidRDefault="00C83778" w:rsidP="00B3474B">
            <w:pPr>
              <w:tabs>
                <w:tab w:val="decimal" w:pos="779"/>
              </w:tabs>
              <w:ind w:right="-115"/>
              <w:rPr>
                <w:rFonts w:ascii="Times New Roman" w:hAnsi="Times New Roman" w:cs="Times New Roman"/>
                <w:b/>
                <w:bCs/>
                <w:sz w:val="20"/>
                <w:szCs w:val="20"/>
              </w:rPr>
            </w:pPr>
            <w:r w:rsidRPr="0008646C">
              <w:rPr>
                <w:rFonts w:ascii="Times New Roman" w:hAnsi="Times New Roman" w:cs="Times New Roman"/>
                <w:b/>
                <w:bCs/>
                <w:sz w:val="20"/>
                <w:szCs w:val="20"/>
              </w:rPr>
              <w:t>Charoen Pokphand Foods Public Company</w:t>
            </w:r>
          </w:p>
        </w:tc>
        <w:tc>
          <w:tcPr>
            <w:tcW w:w="1964" w:type="dxa"/>
            <w:vAlign w:val="center"/>
          </w:tcPr>
          <w:p w14:paraId="21AF54ED"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281" w:type="dxa"/>
            <w:vAlign w:val="center"/>
          </w:tcPr>
          <w:p w14:paraId="5E59CB02"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35CDED6F"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321" w:type="dxa"/>
            <w:shd w:val="clear" w:color="auto" w:fill="auto"/>
            <w:vAlign w:val="center"/>
          </w:tcPr>
          <w:p w14:paraId="381A8FC5"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6E0A473D"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315" w:type="dxa"/>
            <w:shd w:val="clear" w:color="auto" w:fill="auto"/>
            <w:vAlign w:val="center"/>
          </w:tcPr>
          <w:p w14:paraId="1B5BE4BA"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400" w:type="dxa"/>
            <w:shd w:val="clear" w:color="auto" w:fill="auto"/>
            <w:vAlign w:val="center"/>
          </w:tcPr>
          <w:p w14:paraId="2F6266E6" w14:textId="77777777" w:rsidR="00C83778" w:rsidRPr="0008646C" w:rsidRDefault="00C83778" w:rsidP="00B3474B">
            <w:pPr>
              <w:ind w:left="-130" w:right="-115"/>
              <w:jc w:val="center"/>
              <w:rPr>
                <w:rFonts w:ascii="Times New Roman" w:hAnsi="Times New Roman" w:cs="Times New Roman"/>
                <w:sz w:val="20"/>
                <w:szCs w:val="20"/>
              </w:rPr>
            </w:pPr>
          </w:p>
        </w:tc>
        <w:tc>
          <w:tcPr>
            <w:tcW w:w="315" w:type="dxa"/>
            <w:shd w:val="clear" w:color="auto" w:fill="auto"/>
            <w:vAlign w:val="center"/>
          </w:tcPr>
          <w:p w14:paraId="6D12494A" w14:textId="77777777" w:rsidR="00C83778" w:rsidRPr="0008646C" w:rsidRDefault="00C83778" w:rsidP="00B3474B">
            <w:pPr>
              <w:tabs>
                <w:tab w:val="decimal" w:pos="828"/>
              </w:tabs>
              <w:ind w:left="-135" w:right="-108"/>
              <w:rPr>
                <w:rFonts w:ascii="Times New Roman" w:eastAsia="Angsana New" w:hAnsi="Times New Roman" w:cs="Times New Roman"/>
                <w:b/>
                <w:bCs/>
                <w:sz w:val="20"/>
                <w:szCs w:val="20"/>
              </w:rPr>
            </w:pPr>
          </w:p>
        </w:tc>
        <w:tc>
          <w:tcPr>
            <w:tcW w:w="1510" w:type="dxa"/>
            <w:shd w:val="clear" w:color="auto" w:fill="auto"/>
            <w:vAlign w:val="center"/>
          </w:tcPr>
          <w:p w14:paraId="71927D83" w14:textId="77777777" w:rsidR="00C83778" w:rsidRPr="0008646C" w:rsidRDefault="00C83778" w:rsidP="00B3474B">
            <w:pPr>
              <w:ind w:left="-130" w:right="-115"/>
              <w:jc w:val="center"/>
              <w:rPr>
                <w:rFonts w:ascii="Times New Roman" w:hAnsi="Times New Roman" w:cs="Times New Roman"/>
                <w:sz w:val="20"/>
                <w:szCs w:val="20"/>
              </w:rPr>
            </w:pPr>
          </w:p>
        </w:tc>
        <w:tc>
          <w:tcPr>
            <w:tcW w:w="345" w:type="dxa"/>
            <w:vAlign w:val="center"/>
          </w:tcPr>
          <w:p w14:paraId="1BE5FE82" w14:textId="77777777" w:rsidR="00C83778" w:rsidRPr="0008646C" w:rsidRDefault="00C83778" w:rsidP="00B3474B">
            <w:pPr>
              <w:ind w:left="-130" w:right="-115"/>
              <w:jc w:val="center"/>
              <w:rPr>
                <w:rFonts w:ascii="Times New Roman" w:hAnsi="Times New Roman" w:cs="Times New Roman"/>
                <w:sz w:val="20"/>
                <w:szCs w:val="20"/>
              </w:rPr>
            </w:pPr>
          </w:p>
        </w:tc>
      </w:tr>
      <w:tr w:rsidR="00C83778" w:rsidRPr="0008646C" w14:paraId="44928768" w14:textId="77777777" w:rsidTr="00955832">
        <w:trPr>
          <w:trHeight w:val="270"/>
        </w:trPr>
        <w:tc>
          <w:tcPr>
            <w:tcW w:w="5626" w:type="dxa"/>
            <w:gridSpan w:val="6"/>
            <w:shd w:val="clear" w:color="auto" w:fill="auto"/>
            <w:vAlign w:val="center"/>
          </w:tcPr>
          <w:p w14:paraId="72C6EF0F" w14:textId="77777777" w:rsidR="00C83778" w:rsidRPr="0008646C" w:rsidRDefault="00C83778" w:rsidP="00B3474B">
            <w:pPr>
              <w:tabs>
                <w:tab w:val="decimal" w:pos="779"/>
              </w:tabs>
              <w:ind w:right="-115" w:firstLine="230"/>
              <w:rPr>
                <w:rFonts w:ascii="Times New Roman" w:hAnsi="Times New Roman" w:cs="Times New Roman"/>
                <w:b/>
                <w:bCs/>
                <w:sz w:val="20"/>
                <w:szCs w:val="20"/>
                <w:cs/>
              </w:rPr>
            </w:pPr>
            <w:r w:rsidRPr="0008646C">
              <w:rPr>
                <w:rFonts w:ascii="Times New Roman" w:hAnsi="Times New Roman" w:cs="Times New Roman"/>
                <w:b/>
                <w:bCs/>
                <w:sz w:val="20"/>
                <w:szCs w:val="20"/>
              </w:rPr>
              <w:t>Limited (the “Company”)</w:t>
            </w:r>
          </w:p>
        </w:tc>
        <w:tc>
          <w:tcPr>
            <w:tcW w:w="1964" w:type="dxa"/>
            <w:vAlign w:val="center"/>
          </w:tcPr>
          <w:p w14:paraId="54CE1233"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281" w:type="dxa"/>
            <w:vAlign w:val="center"/>
          </w:tcPr>
          <w:p w14:paraId="009D2332"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275BE186"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321" w:type="dxa"/>
            <w:shd w:val="clear" w:color="auto" w:fill="auto"/>
            <w:vAlign w:val="center"/>
          </w:tcPr>
          <w:p w14:paraId="0AE7998A"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71FA0986"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315" w:type="dxa"/>
            <w:shd w:val="clear" w:color="auto" w:fill="auto"/>
            <w:vAlign w:val="center"/>
          </w:tcPr>
          <w:p w14:paraId="204C5FB1"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400" w:type="dxa"/>
            <w:shd w:val="clear" w:color="auto" w:fill="auto"/>
            <w:vAlign w:val="center"/>
          </w:tcPr>
          <w:p w14:paraId="2CFFCADD" w14:textId="77777777" w:rsidR="00C83778" w:rsidRPr="0008646C" w:rsidRDefault="00C83778" w:rsidP="00B3474B">
            <w:pPr>
              <w:ind w:left="-130" w:right="-115"/>
              <w:jc w:val="center"/>
              <w:rPr>
                <w:rFonts w:ascii="Times New Roman" w:hAnsi="Times New Roman" w:cs="Times New Roman"/>
                <w:sz w:val="20"/>
                <w:szCs w:val="20"/>
              </w:rPr>
            </w:pPr>
          </w:p>
        </w:tc>
        <w:tc>
          <w:tcPr>
            <w:tcW w:w="315" w:type="dxa"/>
            <w:shd w:val="clear" w:color="auto" w:fill="auto"/>
            <w:vAlign w:val="center"/>
          </w:tcPr>
          <w:p w14:paraId="6C1657A6" w14:textId="77777777" w:rsidR="00C83778" w:rsidRPr="0008646C" w:rsidRDefault="00C83778" w:rsidP="00B3474B">
            <w:pPr>
              <w:tabs>
                <w:tab w:val="decimal" w:pos="828"/>
              </w:tabs>
              <w:ind w:left="-135" w:right="-108"/>
              <w:rPr>
                <w:rFonts w:ascii="Times New Roman" w:eastAsia="Angsana New" w:hAnsi="Times New Roman" w:cs="Times New Roman"/>
                <w:b/>
                <w:bCs/>
                <w:sz w:val="20"/>
                <w:szCs w:val="20"/>
              </w:rPr>
            </w:pPr>
          </w:p>
        </w:tc>
        <w:tc>
          <w:tcPr>
            <w:tcW w:w="1510" w:type="dxa"/>
            <w:shd w:val="clear" w:color="auto" w:fill="auto"/>
            <w:vAlign w:val="center"/>
          </w:tcPr>
          <w:p w14:paraId="302D7391" w14:textId="77777777" w:rsidR="00C83778" w:rsidRPr="0008646C" w:rsidRDefault="00C83778" w:rsidP="00B3474B">
            <w:pPr>
              <w:ind w:left="-130" w:right="-115"/>
              <w:jc w:val="center"/>
              <w:rPr>
                <w:rFonts w:ascii="Times New Roman" w:hAnsi="Times New Roman" w:cs="Times New Roman"/>
                <w:sz w:val="20"/>
                <w:szCs w:val="20"/>
              </w:rPr>
            </w:pPr>
          </w:p>
        </w:tc>
        <w:tc>
          <w:tcPr>
            <w:tcW w:w="345" w:type="dxa"/>
            <w:vAlign w:val="center"/>
          </w:tcPr>
          <w:p w14:paraId="5AB749AE" w14:textId="77777777" w:rsidR="00C83778" w:rsidRPr="0008646C" w:rsidRDefault="00C83778" w:rsidP="00B3474B">
            <w:pPr>
              <w:ind w:left="-130" w:right="-115"/>
              <w:jc w:val="center"/>
              <w:rPr>
                <w:rFonts w:ascii="Times New Roman" w:hAnsi="Times New Roman" w:cs="Times New Roman"/>
                <w:sz w:val="20"/>
                <w:szCs w:val="20"/>
              </w:rPr>
            </w:pPr>
          </w:p>
        </w:tc>
      </w:tr>
      <w:tr w:rsidR="00C83778" w:rsidRPr="0008646C" w14:paraId="787CA0AE" w14:textId="77777777" w:rsidTr="003972FF">
        <w:trPr>
          <w:trHeight w:val="144"/>
        </w:trPr>
        <w:tc>
          <w:tcPr>
            <w:tcW w:w="1690" w:type="dxa"/>
            <w:shd w:val="clear" w:color="auto" w:fill="auto"/>
            <w:vAlign w:val="center"/>
          </w:tcPr>
          <w:p w14:paraId="44616989" w14:textId="77777777" w:rsidR="00C83778" w:rsidRPr="0008646C" w:rsidRDefault="00C83778" w:rsidP="00B3474B">
            <w:pPr>
              <w:pStyle w:val="a0"/>
              <w:tabs>
                <w:tab w:val="clear" w:pos="1080"/>
              </w:tabs>
              <w:rPr>
                <w:rFonts w:ascii="Times New Roman" w:hAnsi="Times New Roman" w:cs="Times New Roman"/>
                <w:b w:val="0"/>
                <w:bCs w:val="0"/>
                <w:sz w:val="20"/>
                <w:szCs w:val="20"/>
              </w:rPr>
            </w:pPr>
            <w:r w:rsidRPr="0008646C">
              <w:rPr>
                <w:rFonts w:ascii="Times New Roman" w:hAnsi="Times New Roman" w:cs="Times New Roman"/>
                <w:b w:val="0"/>
                <w:bCs w:val="0"/>
                <w:sz w:val="20"/>
                <w:szCs w:val="20"/>
              </w:rPr>
              <w:t>1/2011</w:t>
            </w:r>
            <w:r w:rsidRPr="0008646C">
              <w:rPr>
                <w:rFonts w:ascii="Times New Roman" w:hAnsi="Times New Roman" w:cs="Times New Roman"/>
                <w:b w:val="0"/>
                <w:bCs w:val="0"/>
                <w:sz w:val="20"/>
                <w:szCs w:val="20"/>
                <w:cs/>
              </w:rPr>
              <w:t xml:space="preserve"> </w:t>
            </w:r>
            <w:r w:rsidRPr="0008646C">
              <w:rPr>
                <w:rFonts w:ascii="Times New Roman" w:hAnsi="Times New Roman" w:cs="Times New Roman"/>
                <w:b w:val="0"/>
                <w:bCs w:val="0"/>
                <w:sz w:val="20"/>
                <w:szCs w:val="20"/>
                <w:vertAlign w:val="superscript"/>
              </w:rPr>
              <w:t>(1)</w:t>
            </w:r>
          </w:p>
        </w:tc>
        <w:tc>
          <w:tcPr>
            <w:tcW w:w="317" w:type="dxa"/>
            <w:vAlign w:val="center"/>
          </w:tcPr>
          <w:p w14:paraId="681A94EB"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725" w:type="dxa"/>
            <w:vAlign w:val="center"/>
          </w:tcPr>
          <w:p w14:paraId="5ECFE7A4" w14:textId="7777777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4.87 - 5.42</w:t>
            </w:r>
          </w:p>
        </w:tc>
        <w:tc>
          <w:tcPr>
            <w:tcW w:w="324" w:type="dxa"/>
            <w:vAlign w:val="center"/>
          </w:tcPr>
          <w:p w14:paraId="68F66A79"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289" w:type="dxa"/>
            <w:vAlign w:val="center"/>
          </w:tcPr>
          <w:p w14:paraId="505F9360" w14:textId="7777777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10 - 30</w:t>
            </w:r>
          </w:p>
        </w:tc>
        <w:tc>
          <w:tcPr>
            <w:tcW w:w="281" w:type="dxa"/>
            <w:vAlign w:val="center"/>
          </w:tcPr>
          <w:p w14:paraId="7DA5A788"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964" w:type="dxa"/>
            <w:vAlign w:val="center"/>
          </w:tcPr>
          <w:p w14:paraId="57190E8E" w14:textId="7AC3F8EB"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 xml:space="preserve">2021 </w:t>
            </w:r>
            <w:r w:rsidR="00582346" w:rsidRPr="0008646C">
              <w:rPr>
                <w:rFonts w:ascii="Times New Roman" w:hAnsi="Times New Roman" w:cs="Times New Roman"/>
                <w:sz w:val="20"/>
                <w:szCs w:val="20"/>
              </w:rPr>
              <w:t>-</w:t>
            </w:r>
            <w:r w:rsidRPr="0008646C">
              <w:rPr>
                <w:rFonts w:ascii="Times New Roman" w:hAnsi="Times New Roman" w:cs="Times New Roman"/>
                <w:sz w:val="20"/>
                <w:szCs w:val="20"/>
              </w:rPr>
              <w:t xml:space="preserve"> 2041</w:t>
            </w:r>
          </w:p>
        </w:tc>
        <w:tc>
          <w:tcPr>
            <w:tcW w:w="281" w:type="dxa"/>
            <w:vAlign w:val="center"/>
          </w:tcPr>
          <w:p w14:paraId="77504B0E"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5E5C4062"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7,000</w:t>
            </w:r>
          </w:p>
        </w:tc>
        <w:tc>
          <w:tcPr>
            <w:tcW w:w="321" w:type="dxa"/>
            <w:shd w:val="clear" w:color="auto" w:fill="auto"/>
            <w:vAlign w:val="center"/>
          </w:tcPr>
          <w:p w14:paraId="141EE9D0"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00FC8DDC"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7,000</w:t>
            </w:r>
          </w:p>
        </w:tc>
        <w:tc>
          <w:tcPr>
            <w:tcW w:w="315" w:type="dxa"/>
            <w:shd w:val="clear" w:color="auto" w:fill="auto"/>
            <w:vAlign w:val="center"/>
          </w:tcPr>
          <w:p w14:paraId="73DAD45C"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400" w:type="dxa"/>
            <w:shd w:val="clear" w:color="auto" w:fill="auto"/>
            <w:vAlign w:val="center"/>
          </w:tcPr>
          <w:p w14:paraId="2D11CA68"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7,000</w:t>
            </w:r>
          </w:p>
        </w:tc>
        <w:tc>
          <w:tcPr>
            <w:tcW w:w="315" w:type="dxa"/>
            <w:shd w:val="clear" w:color="auto" w:fill="auto"/>
            <w:vAlign w:val="center"/>
          </w:tcPr>
          <w:p w14:paraId="1E8EB5E6" w14:textId="77777777" w:rsidR="00C83778" w:rsidRPr="0008646C" w:rsidRDefault="00C83778" w:rsidP="00B3474B">
            <w:pPr>
              <w:tabs>
                <w:tab w:val="decimal" w:pos="828"/>
              </w:tabs>
              <w:ind w:left="-135" w:right="-108"/>
              <w:rPr>
                <w:rFonts w:ascii="Times New Roman" w:eastAsia="Angsana New" w:hAnsi="Times New Roman" w:cs="Times New Roman"/>
                <w:b/>
                <w:bCs/>
                <w:sz w:val="20"/>
                <w:szCs w:val="20"/>
              </w:rPr>
            </w:pPr>
          </w:p>
        </w:tc>
        <w:tc>
          <w:tcPr>
            <w:tcW w:w="1510" w:type="dxa"/>
            <w:shd w:val="clear" w:color="auto" w:fill="auto"/>
            <w:vAlign w:val="center"/>
          </w:tcPr>
          <w:p w14:paraId="63E50248"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7,000</w:t>
            </w:r>
          </w:p>
        </w:tc>
        <w:tc>
          <w:tcPr>
            <w:tcW w:w="345" w:type="dxa"/>
            <w:vAlign w:val="center"/>
          </w:tcPr>
          <w:p w14:paraId="63957A2B" w14:textId="77777777" w:rsidR="00C83778" w:rsidRPr="0008646C" w:rsidRDefault="00C83778" w:rsidP="00B3474B">
            <w:pPr>
              <w:ind w:left="-130" w:right="-115"/>
              <w:jc w:val="center"/>
              <w:rPr>
                <w:rFonts w:ascii="Times New Roman" w:hAnsi="Times New Roman" w:cs="Times New Roman"/>
                <w:sz w:val="20"/>
                <w:szCs w:val="20"/>
              </w:rPr>
            </w:pPr>
          </w:p>
        </w:tc>
      </w:tr>
      <w:tr w:rsidR="00C83778" w:rsidRPr="0008646C" w14:paraId="6F69A9A1" w14:textId="77777777" w:rsidTr="003972FF">
        <w:trPr>
          <w:trHeight w:val="144"/>
        </w:trPr>
        <w:tc>
          <w:tcPr>
            <w:tcW w:w="1690" w:type="dxa"/>
            <w:shd w:val="clear" w:color="auto" w:fill="auto"/>
            <w:vAlign w:val="center"/>
          </w:tcPr>
          <w:p w14:paraId="602D23FA" w14:textId="77777777" w:rsidR="00C83778" w:rsidRPr="0008646C" w:rsidRDefault="00C83778" w:rsidP="00B3474B">
            <w:pPr>
              <w:pStyle w:val="a0"/>
              <w:tabs>
                <w:tab w:val="clear" w:pos="1080"/>
              </w:tabs>
              <w:rPr>
                <w:rFonts w:ascii="Times New Roman" w:hAnsi="Times New Roman" w:cs="Times New Roman"/>
                <w:b w:val="0"/>
                <w:bCs w:val="0"/>
                <w:sz w:val="20"/>
                <w:szCs w:val="20"/>
                <w:cs/>
              </w:rPr>
            </w:pPr>
            <w:r w:rsidRPr="0008646C">
              <w:rPr>
                <w:rFonts w:ascii="Times New Roman" w:hAnsi="Times New Roman" w:cs="Times New Roman"/>
                <w:b w:val="0"/>
                <w:bCs w:val="0"/>
                <w:sz w:val="20"/>
                <w:szCs w:val="20"/>
              </w:rPr>
              <w:t xml:space="preserve">2/2011 </w:t>
            </w:r>
            <w:r w:rsidRPr="0008646C">
              <w:rPr>
                <w:rFonts w:ascii="Times New Roman" w:hAnsi="Times New Roman" w:cs="Times New Roman"/>
                <w:b w:val="0"/>
                <w:bCs w:val="0"/>
                <w:sz w:val="20"/>
                <w:szCs w:val="20"/>
                <w:vertAlign w:val="superscript"/>
              </w:rPr>
              <w:t>(1)</w:t>
            </w:r>
          </w:p>
        </w:tc>
        <w:tc>
          <w:tcPr>
            <w:tcW w:w="317" w:type="dxa"/>
            <w:vAlign w:val="center"/>
          </w:tcPr>
          <w:p w14:paraId="3ECA15E5"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725" w:type="dxa"/>
            <w:vAlign w:val="center"/>
          </w:tcPr>
          <w:p w14:paraId="69B6D77E" w14:textId="7777777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5.42</w:t>
            </w:r>
          </w:p>
        </w:tc>
        <w:tc>
          <w:tcPr>
            <w:tcW w:w="324" w:type="dxa"/>
            <w:vAlign w:val="center"/>
          </w:tcPr>
          <w:p w14:paraId="2675ECCB"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289" w:type="dxa"/>
            <w:vAlign w:val="center"/>
          </w:tcPr>
          <w:p w14:paraId="1509F06E" w14:textId="7777777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30</w:t>
            </w:r>
          </w:p>
        </w:tc>
        <w:tc>
          <w:tcPr>
            <w:tcW w:w="281" w:type="dxa"/>
            <w:vAlign w:val="center"/>
          </w:tcPr>
          <w:p w14:paraId="395966C8"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964" w:type="dxa"/>
            <w:vAlign w:val="center"/>
          </w:tcPr>
          <w:p w14:paraId="35C8D0B0" w14:textId="7777777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2041</w:t>
            </w:r>
          </w:p>
        </w:tc>
        <w:tc>
          <w:tcPr>
            <w:tcW w:w="281" w:type="dxa"/>
            <w:vAlign w:val="center"/>
          </w:tcPr>
          <w:p w14:paraId="73FAB518"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74024CA8"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6,000</w:t>
            </w:r>
          </w:p>
        </w:tc>
        <w:tc>
          <w:tcPr>
            <w:tcW w:w="321" w:type="dxa"/>
            <w:shd w:val="clear" w:color="auto" w:fill="auto"/>
            <w:vAlign w:val="center"/>
          </w:tcPr>
          <w:p w14:paraId="1743BB73"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1C7AEC58"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6,000</w:t>
            </w:r>
          </w:p>
        </w:tc>
        <w:tc>
          <w:tcPr>
            <w:tcW w:w="315" w:type="dxa"/>
            <w:shd w:val="clear" w:color="auto" w:fill="auto"/>
            <w:vAlign w:val="center"/>
          </w:tcPr>
          <w:p w14:paraId="32C99CF9"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400" w:type="dxa"/>
            <w:shd w:val="clear" w:color="auto" w:fill="auto"/>
            <w:vAlign w:val="center"/>
          </w:tcPr>
          <w:p w14:paraId="7B97CE5A"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6,000</w:t>
            </w:r>
          </w:p>
        </w:tc>
        <w:tc>
          <w:tcPr>
            <w:tcW w:w="315" w:type="dxa"/>
            <w:shd w:val="clear" w:color="auto" w:fill="auto"/>
            <w:vAlign w:val="center"/>
          </w:tcPr>
          <w:p w14:paraId="09D440FE" w14:textId="77777777" w:rsidR="00C83778" w:rsidRPr="0008646C" w:rsidRDefault="00C83778" w:rsidP="00B3474B">
            <w:pPr>
              <w:tabs>
                <w:tab w:val="decimal" w:pos="828"/>
              </w:tabs>
              <w:ind w:left="-135" w:right="-108"/>
              <w:rPr>
                <w:rFonts w:ascii="Times New Roman" w:eastAsia="Angsana New" w:hAnsi="Times New Roman" w:cs="Times New Roman"/>
                <w:b/>
                <w:bCs/>
                <w:sz w:val="20"/>
                <w:szCs w:val="20"/>
              </w:rPr>
            </w:pPr>
          </w:p>
        </w:tc>
        <w:tc>
          <w:tcPr>
            <w:tcW w:w="1510" w:type="dxa"/>
            <w:shd w:val="clear" w:color="auto" w:fill="auto"/>
            <w:vAlign w:val="center"/>
          </w:tcPr>
          <w:p w14:paraId="2ECE1223"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6,000</w:t>
            </w:r>
          </w:p>
        </w:tc>
        <w:tc>
          <w:tcPr>
            <w:tcW w:w="345" w:type="dxa"/>
            <w:vAlign w:val="center"/>
          </w:tcPr>
          <w:p w14:paraId="329A9598" w14:textId="77777777" w:rsidR="00C83778" w:rsidRPr="0008646C" w:rsidRDefault="00C83778" w:rsidP="00B3474B">
            <w:pPr>
              <w:ind w:left="-130" w:right="-115"/>
              <w:jc w:val="center"/>
              <w:rPr>
                <w:rFonts w:ascii="Times New Roman" w:hAnsi="Times New Roman" w:cs="Times New Roman"/>
                <w:sz w:val="20"/>
                <w:szCs w:val="20"/>
              </w:rPr>
            </w:pPr>
          </w:p>
        </w:tc>
      </w:tr>
      <w:tr w:rsidR="00C83778" w:rsidRPr="0008646C" w14:paraId="201105DE" w14:textId="77777777" w:rsidTr="003972FF">
        <w:trPr>
          <w:trHeight w:val="144"/>
        </w:trPr>
        <w:tc>
          <w:tcPr>
            <w:tcW w:w="1690" w:type="dxa"/>
            <w:shd w:val="clear" w:color="auto" w:fill="auto"/>
            <w:vAlign w:val="center"/>
          </w:tcPr>
          <w:p w14:paraId="439D7548" w14:textId="77777777" w:rsidR="00C83778" w:rsidRPr="0008646C" w:rsidRDefault="00C83778" w:rsidP="00B3474B">
            <w:pPr>
              <w:pStyle w:val="a0"/>
              <w:tabs>
                <w:tab w:val="clear" w:pos="1080"/>
              </w:tabs>
              <w:rPr>
                <w:rFonts w:ascii="Times New Roman" w:hAnsi="Times New Roman" w:cs="Times New Roman"/>
                <w:b w:val="0"/>
                <w:bCs w:val="0"/>
                <w:sz w:val="20"/>
                <w:szCs w:val="20"/>
              </w:rPr>
            </w:pPr>
            <w:r w:rsidRPr="0008646C">
              <w:rPr>
                <w:rFonts w:ascii="Times New Roman" w:hAnsi="Times New Roman" w:cs="Times New Roman"/>
                <w:b w:val="0"/>
                <w:bCs w:val="0"/>
                <w:sz w:val="20"/>
                <w:szCs w:val="20"/>
              </w:rPr>
              <w:t xml:space="preserve">2/2012 </w:t>
            </w:r>
          </w:p>
        </w:tc>
        <w:tc>
          <w:tcPr>
            <w:tcW w:w="317" w:type="dxa"/>
            <w:vAlign w:val="center"/>
          </w:tcPr>
          <w:p w14:paraId="0AA9254C"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725" w:type="dxa"/>
            <w:vAlign w:val="center"/>
          </w:tcPr>
          <w:p w14:paraId="16089BCB" w14:textId="7C3108AC"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4.</w:t>
            </w:r>
            <w:r w:rsidR="00DA4FED" w:rsidRPr="0008646C">
              <w:rPr>
                <w:rFonts w:ascii="Times New Roman" w:hAnsi="Times New Roman" w:cs="Times New Roman"/>
                <w:sz w:val="20"/>
                <w:szCs w:val="20"/>
              </w:rPr>
              <w:t>40</w:t>
            </w:r>
            <w:r w:rsidRPr="0008646C">
              <w:rPr>
                <w:rFonts w:ascii="Times New Roman" w:hAnsi="Times New Roman" w:cs="Times New Roman"/>
                <w:sz w:val="20"/>
                <w:szCs w:val="20"/>
              </w:rPr>
              <w:t xml:space="preserve"> - 6.00</w:t>
            </w:r>
          </w:p>
        </w:tc>
        <w:tc>
          <w:tcPr>
            <w:tcW w:w="324" w:type="dxa"/>
            <w:vAlign w:val="center"/>
          </w:tcPr>
          <w:p w14:paraId="634D83A6"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289" w:type="dxa"/>
            <w:vAlign w:val="center"/>
          </w:tcPr>
          <w:p w14:paraId="2FC06D65" w14:textId="7777777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10 - 20</w:t>
            </w:r>
          </w:p>
        </w:tc>
        <w:tc>
          <w:tcPr>
            <w:tcW w:w="281" w:type="dxa"/>
            <w:vAlign w:val="center"/>
          </w:tcPr>
          <w:p w14:paraId="0431795D"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964" w:type="dxa"/>
            <w:vAlign w:val="center"/>
          </w:tcPr>
          <w:p w14:paraId="790984B4" w14:textId="4B3137D2"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 xml:space="preserve">2022 </w:t>
            </w:r>
            <w:r w:rsidR="00582346" w:rsidRPr="0008646C">
              <w:rPr>
                <w:rFonts w:ascii="Times New Roman" w:hAnsi="Times New Roman" w:cs="Times New Roman"/>
                <w:sz w:val="20"/>
                <w:szCs w:val="20"/>
              </w:rPr>
              <w:t>-</w:t>
            </w:r>
            <w:r w:rsidRPr="0008646C">
              <w:rPr>
                <w:rFonts w:ascii="Times New Roman" w:hAnsi="Times New Roman" w:cs="Times New Roman"/>
                <w:sz w:val="20"/>
                <w:szCs w:val="20"/>
              </w:rPr>
              <w:t xml:space="preserve"> 2032</w:t>
            </w:r>
          </w:p>
        </w:tc>
        <w:tc>
          <w:tcPr>
            <w:tcW w:w="281" w:type="dxa"/>
            <w:vAlign w:val="center"/>
          </w:tcPr>
          <w:p w14:paraId="7D34D5C3"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6EF99B17"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9,000</w:t>
            </w:r>
          </w:p>
        </w:tc>
        <w:tc>
          <w:tcPr>
            <w:tcW w:w="321" w:type="dxa"/>
            <w:shd w:val="clear" w:color="auto" w:fill="auto"/>
            <w:vAlign w:val="center"/>
          </w:tcPr>
          <w:p w14:paraId="78BFA7EE"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6B9A48EC"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9,000</w:t>
            </w:r>
          </w:p>
        </w:tc>
        <w:tc>
          <w:tcPr>
            <w:tcW w:w="315" w:type="dxa"/>
            <w:shd w:val="clear" w:color="auto" w:fill="auto"/>
            <w:vAlign w:val="center"/>
          </w:tcPr>
          <w:p w14:paraId="18EC827E"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400" w:type="dxa"/>
            <w:shd w:val="clear" w:color="auto" w:fill="auto"/>
            <w:vAlign w:val="center"/>
          </w:tcPr>
          <w:p w14:paraId="4456DFE2"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9,000</w:t>
            </w:r>
          </w:p>
        </w:tc>
        <w:tc>
          <w:tcPr>
            <w:tcW w:w="315" w:type="dxa"/>
            <w:shd w:val="clear" w:color="auto" w:fill="auto"/>
            <w:vAlign w:val="center"/>
          </w:tcPr>
          <w:p w14:paraId="53D7BF36" w14:textId="77777777" w:rsidR="00C83778" w:rsidRPr="0008646C" w:rsidRDefault="00C83778" w:rsidP="00B3474B">
            <w:pPr>
              <w:tabs>
                <w:tab w:val="decimal" w:pos="828"/>
              </w:tabs>
              <w:ind w:left="-135" w:right="-108"/>
              <w:rPr>
                <w:rFonts w:ascii="Times New Roman" w:eastAsia="Angsana New" w:hAnsi="Times New Roman" w:cs="Times New Roman"/>
                <w:b/>
                <w:bCs/>
                <w:sz w:val="20"/>
                <w:szCs w:val="20"/>
              </w:rPr>
            </w:pPr>
          </w:p>
        </w:tc>
        <w:tc>
          <w:tcPr>
            <w:tcW w:w="1510" w:type="dxa"/>
            <w:shd w:val="clear" w:color="auto" w:fill="auto"/>
            <w:vAlign w:val="center"/>
          </w:tcPr>
          <w:p w14:paraId="16CF59DB"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9,000</w:t>
            </w:r>
          </w:p>
        </w:tc>
        <w:tc>
          <w:tcPr>
            <w:tcW w:w="345" w:type="dxa"/>
            <w:vAlign w:val="center"/>
          </w:tcPr>
          <w:p w14:paraId="2BB6D4DE" w14:textId="77777777" w:rsidR="00C83778" w:rsidRPr="0008646C" w:rsidRDefault="00C83778" w:rsidP="00B3474B">
            <w:pPr>
              <w:ind w:left="-130" w:right="-115"/>
              <w:jc w:val="center"/>
              <w:rPr>
                <w:rFonts w:ascii="Times New Roman" w:hAnsi="Times New Roman" w:cs="Times New Roman"/>
                <w:sz w:val="20"/>
                <w:szCs w:val="20"/>
              </w:rPr>
            </w:pPr>
          </w:p>
        </w:tc>
      </w:tr>
      <w:tr w:rsidR="00C83778" w:rsidRPr="0008646C" w14:paraId="643F153F" w14:textId="77777777" w:rsidTr="003972FF">
        <w:trPr>
          <w:trHeight w:val="144"/>
        </w:trPr>
        <w:tc>
          <w:tcPr>
            <w:tcW w:w="1690" w:type="dxa"/>
            <w:shd w:val="clear" w:color="auto" w:fill="auto"/>
            <w:vAlign w:val="center"/>
          </w:tcPr>
          <w:p w14:paraId="481AD87C" w14:textId="77777777" w:rsidR="00C83778" w:rsidRPr="0008646C" w:rsidRDefault="00C83778" w:rsidP="00B3474B">
            <w:pPr>
              <w:pStyle w:val="a0"/>
              <w:tabs>
                <w:tab w:val="clear" w:pos="1080"/>
              </w:tabs>
              <w:rPr>
                <w:rFonts w:ascii="Times New Roman" w:hAnsi="Times New Roman" w:cs="Times New Roman"/>
                <w:b w:val="0"/>
                <w:bCs w:val="0"/>
                <w:sz w:val="20"/>
                <w:szCs w:val="20"/>
              </w:rPr>
            </w:pPr>
            <w:r w:rsidRPr="0008646C">
              <w:rPr>
                <w:rFonts w:ascii="Times New Roman" w:hAnsi="Times New Roman" w:cs="Times New Roman"/>
                <w:b w:val="0"/>
                <w:bCs w:val="0"/>
                <w:sz w:val="20"/>
                <w:szCs w:val="20"/>
              </w:rPr>
              <w:t xml:space="preserve">2/2013 </w:t>
            </w:r>
          </w:p>
        </w:tc>
        <w:tc>
          <w:tcPr>
            <w:tcW w:w="317" w:type="dxa"/>
            <w:vAlign w:val="center"/>
          </w:tcPr>
          <w:p w14:paraId="48EFE7C9"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725" w:type="dxa"/>
            <w:vAlign w:val="center"/>
          </w:tcPr>
          <w:p w14:paraId="369BE296" w14:textId="7777777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4.90</w:t>
            </w:r>
          </w:p>
        </w:tc>
        <w:tc>
          <w:tcPr>
            <w:tcW w:w="324" w:type="dxa"/>
            <w:vAlign w:val="center"/>
          </w:tcPr>
          <w:p w14:paraId="155062CC"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289" w:type="dxa"/>
            <w:vAlign w:val="center"/>
          </w:tcPr>
          <w:p w14:paraId="47EAD877" w14:textId="7777777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8</w:t>
            </w:r>
          </w:p>
        </w:tc>
        <w:tc>
          <w:tcPr>
            <w:tcW w:w="281" w:type="dxa"/>
            <w:vAlign w:val="center"/>
          </w:tcPr>
          <w:p w14:paraId="177F3B74"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964" w:type="dxa"/>
            <w:vAlign w:val="center"/>
          </w:tcPr>
          <w:p w14:paraId="07188C0A" w14:textId="7777777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2021</w:t>
            </w:r>
          </w:p>
        </w:tc>
        <w:tc>
          <w:tcPr>
            <w:tcW w:w="281" w:type="dxa"/>
            <w:vAlign w:val="center"/>
          </w:tcPr>
          <w:p w14:paraId="53C10644"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2F1A461B"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5,500</w:t>
            </w:r>
          </w:p>
        </w:tc>
        <w:tc>
          <w:tcPr>
            <w:tcW w:w="321" w:type="dxa"/>
            <w:shd w:val="clear" w:color="auto" w:fill="auto"/>
            <w:vAlign w:val="center"/>
          </w:tcPr>
          <w:p w14:paraId="1E0046C3"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0BA76F39"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5,500</w:t>
            </w:r>
          </w:p>
        </w:tc>
        <w:tc>
          <w:tcPr>
            <w:tcW w:w="315" w:type="dxa"/>
            <w:shd w:val="clear" w:color="auto" w:fill="auto"/>
            <w:vAlign w:val="center"/>
          </w:tcPr>
          <w:p w14:paraId="3162A304"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400" w:type="dxa"/>
            <w:shd w:val="clear" w:color="auto" w:fill="auto"/>
            <w:vAlign w:val="center"/>
          </w:tcPr>
          <w:p w14:paraId="3014AAF8"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5,500</w:t>
            </w:r>
          </w:p>
        </w:tc>
        <w:tc>
          <w:tcPr>
            <w:tcW w:w="315" w:type="dxa"/>
            <w:shd w:val="clear" w:color="auto" w:fill="auto"/>
            <w:vAlign w:val="center"/>
          </w:tcPr>
          <w:p w14:paraId="23EFAFC2" w14:textId="77777777" w:rsidR="00C83778" w:rsidRPr="0008646C" w:rsidRDefault="00C83778" w:rsidP="00B3474B">
            <w:pPr>
              <w:tabs>
                <w:tab w:val="decimal" w:pos="828"/>
              </w:tabs>
              <w:ind w:left="-135" w:right="-108"/>
              <w:rPr>
                <w:rFonts w:ascii="Times New Roman" w:eastAsia="Angsana New" w:hAnsi="Times New Roman" w:cs="Times New Roman"/>
                <w:b/>
                <w:bCs/>
                <w:sz w:val="20"/>
                <w:szCs w:val="20"/>
              </w:rPr>
            </w:pPr>
          </w:p>
        </w:tc>
        <w:tc>
          <w:tcPr>
            <w:tcW w:w="1510" w:type="dxa"/>
            <w:shd w:val="clear" w:color="auto" w:fill="auto"/>
            <w:vAlign w:val="center"/>
          </w:tcPr>
          <w:p w14:paraId="3D3659C7"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5,500</w:t>
            </w:r>
          </w:p>
        </w:tc>
        <w:tc>
          <w:tcPr>
            <w:tcW w:w="345" w:type="dxa"/>
            <w:vAlign w:val="center"/>
          </w:tcPr>
          <w:p w14:paraId="691EF8E3" w14:textId="77777777" w:rsidR="00C83778" w:rsidRPr="0008646C" w:rsidRDefault="00C83778" w:rsidP="00B3474B">
            <w:pPr>
              <w:ind w:left="-130" w:right="-115"/>
              <w:jc w:val="center"/>
              <w:rPr>
                <w:rFonts w:ascii="Times New Roman" w:hAnsi="Times New Roman" w:cs="Times New Roman"/>
                <w:sz w:val="20"/>
                <w:szCs w:val="20"/>
              </w:rPr>
            </w:pPr>
          </w:p>
        </w:tc>
      </w:tr>
      <w:tr w:rsidR="00C83778" w:rsidRPr="0008646C" w14:paraId="179EBF31" w14:textId="77777777" w:rsidTr="003972FF">
        <w:trPr>
          <w:trHeight w:val="144"/>
        </w:trPr>
        <w:tc>
          <w:tcPr>
            <w:tcW w:w="1690" w:type="dxa"/>
            <w:shd w:val="clear" w:color="auto" w:fill="auto"/>
            <w:vAlign w:val="center"/>
          </w:tcPr>
          <w:p w14:paraId="631F0A98" w14:textId="77777777" w:rsidR="00C83778" w:rsidRPr="0008646C" w:rsidRDefault="00C83778" w:rsidP="00B3474B">
            <w:pPr>
              <w:pStyle w:val="a0"/>
              <w:tabs>
                <w:tab w:val="clear" w:pos="1080"/>
              </w:tabs>
              <w:rPr>
                <w:rFonts w:ascii="Times New Roman" w:hAnsi="Times New Roman" w:cs="Times New Roman"/>
                <w:b w:val="0"/>
                <w:bCs w:val="0"/>
                <w:sz w:val="20"/>
                <w:szCs w:val="20"/>
              </w:rPr>
            </w:pPr>
            <w:r w:rsidRPr="0008646C">
              <w:rPr>
                <w:rFonts w:ascii="Times New Roman" w:hAnsi="Times New Roman" w:cs="Times New Roman"/>
                <w:b w:val="0"/>
                <w:bCs w:val="0"/>
                <w:sz w:val="20"/>
                <w:szCs w:val="20"/>
              </w:rPr>
              <w:t>1/2015</w:t>
            </w:r>
          </w:p>
        </w:tc>
        <w:tc>
          <w:tcPr>
            <w:tcW w:w="317" w:type="dxa"/>
            <w:vAlign w:val="center"/>
          </w:tcPr>
          <w:p w14:paraId="38E65AF6"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725" w:type="dxa"/>
            <w:vAlign w:val="center"/>
          </w:tcPr>
          <w:p w14:paraId="783C5EDD" w14:textId="7777777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3.21 - 3.98</w:t>
            </w:r>
          </w:p>
        </w:tc>
        <w:tc>
          <w:tcPr>
            <w:tcW w:w="324" w:type="dxa"/>
            <w:vAlign w:val="center"/>
          </w:tcPr>
          <w:p w14:paraId="3F1039C6"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289" w:type="dxa"/>
            <w:vAlign w:val="center"/>
          </w:tcPr>
          <w:p w14:paraId="6C853393" w14:textId="7777777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5 - 8</w:t>
            </w:r>
          </w:p>
        </w:tc>
        <w:tc>
          <w:tcPr>
            <w:tcW w:w="281" w:type="dxa"/>
            <w:vAlign w:val="center"/>
          </w:tcPr>
          <w:p w14:paraId="4D1875A7"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964" w:type="dxa"/>
            <w:vAlign w:val="center"/>
          </w:tcPr>
          <w:p w14:paraId="3E666D32" w14:textId="3A375539"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 xml:space="preserve">2020 </w:t>
            </w:r>
            <w:r w:rsidR="00582346" w:rsidRPr="0008646C">
              <w:rPr>
                <w:rFonts w:ascii="Times New Roman" w:hAnsi="Times New Roman" w:cs="Times New Roman"/>
                <w:sz w:val="20"/>
                <w:szCs w:val="20"/>
              </w:rPr>
              <w:t>-</w:t>
            </w:r>
            <w:r w:rsidRPr="0008646C">
              <w:rPr>
                <w:rFonts w:ascii="Times New Roman" w:hAnsi="Times New Roman" w:cs="Times New Roman"/>
                <w:sz w:val="20"/>
                <w:szCs w:val="20"/>
              </w:rPr>
              <w:t xml:space="preserve"> 2023</w:t>
            </w:r>
          </w:p>
        </w:tc>
        <w:tc>
          <w:tcPr>
            <w:tcW w:w="281" w:type="dxa"/>
            <w:vAlign w:val="center"/>
          </w:tcPr>
          <w:p w14:paraId="7A77F5B8"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671A9CE3"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5,500</w:t>
            </w:r>
          </w:p>
        </w:tc>
        <w:tc>
          <w:tcPr>
            <w:tcW w:w="321" w:type="dxa"/>
            <w:shd w:val="clear" w:color="auto" w:fill="auto"/>
            <w:vAlign w:val="center"/>
          </w:tcPr>
          <w:p w14:paraId="030192DA"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6E6B5543"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12,000</w:t>
            </w:r>
          </w:p>
        </w:tc>
        <w:tc>
          <w:tcPr>
            <w:tcW w:w="315" w:type="dxa"/>
            <w:shd w:val="clear" w:color="auto" w:fill="auto"/>
            <w:vAlign w:val="center"/>
          </w:tcPr>
          <w:p w14:paraId="26B2E1A8"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400" w:type="dxa"/>
            <w:shd w:val="clear" w:color="auto" w:fill="auto"/>
            <w:vAlign w:val="center"/>
          </w:tcPr>
          <w:p w14:paraId="3787AD3E"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5,500</w:t>
            </w:r>
          </w:p>
        </w:tc>
        <w:tc>
          <w:tcPr>
            <w:tcW w:w="315" w:type="dxa"/>
            <w:shd w:val="clear" w:color="auto" w:fill="auto"/>
            <w:vAlign w:val="center"/>
          </w:tcPr>
          <w:p w14:paraId="6B0DFABD" w14:textId="77777777" w:rsidR="00C83778" w:rsidRPr="0008646C" w:rsidRDefault="00C83778" w:rsidP="00B3474B">
            <w:pPr>
              <w:tabs>
                <w:tab w:val="decimal" w:pos="828"/>
              </w:tabs>
              <w:ind w:left="-135" w:right="-108"/>
              <w:rPr>
                <w:rFonts w:ascii="Times New Roman" w:eastAsia="Angsana New" w:hAnsi="Times New Roman" w:cs="Times New Roman"/>
                <w:b/>
                <w:bCs/>
                <w:sz w:val="20"/>
                <w:szCs w:val="20"/>
              </w:rPr>
            </w:pPr>
          </w:p>
        </w:tc>
        <w:tc>
          <w:tcPr>
            <w:tcW w:w="1510" w:type="dxa"/>
            <w:shd w:val="clear" w:color="auto" w:fill="auto"/>
            <w:vAlign w:val="center"/>
          </w:tcPr>
          <w:p w14:paraId="12590EFD"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12,000</w:t>
            </w:r>
          </w:p>
        </w:tc>
        <w:tc>
          <w:tcPr>
            <w:tcW w:w="345" w:type="dxa"/>
            <w:vAlign w:val="center"/>
          </w:tcPr>
          <w:p w14:paraId="7DA0A9CB" w14:textId="77777777" w:rsidR="00C83778" w:rsidRPr="0008646C" w:rsidRDefault="00C83778" w:rsidP="00B3474B">
            <w:pPr>
              <w:ind w:left="-130" w:right="-115"/>
              <w:jc w:val="center"/>
              <w:rPr>
                <w:rFonts w:ascii="Times New Roman" w:hAnsi="Times New Roman" w:cs="Times New Roman"/>
                <w:sz w:val="20"/>
                <w:szCs w:val="20"/>
              </w:rPr>
            </w:pPr>
          </w:p>
        </w:tc>
      </w:tr>
      <w:tr w:rsidR="00C83778" w:rsidRPr="0008646C" w14:paraId="506B5AFD" w14:textId="77777777" w:rsidTr="003972FF">
        <w:trPr>
          <w:trHeight w:val="144"/>
        </w:trPr>
        <w:tc>
          <w:tcPr>
            <w:tcW w:w="1690" w:type="dxa"/>
            <w:shd w:val="clear" w:color="auto" w:fill="auto"/>
            <w:vAlign w:val="center"/>
          </w:tcPr>
          <w:p w14:paraId="40198AC0" w14:textId="77777777" w:rsidR="00C83778" w:rsidRPr="0008646C" w:rsidRDefault="00C83778" w:rsidP="00B3474B">
            <w:pPr>
              <w:pStyle w:val="a0"/>
              <w:tabs>
                <w:tab w:val="clear" w:pos="1080"/>
              </w:tabs>
              <w:rPr>
                <w:rFonts w:ascii="Times New Roman" w:hAnsi="Times New Roman" w:cs="Times New Roman"/>
                <w:b w:val="0"/>
                <w:bCs w:val="0"/>
                <w:sz w:val="20"/>
                <w:szCs w:val="20"/>
              </w:rPr>
            </w:pPr>
            <w:r w:rsidRPr="0008646C">
              <w:rPr>
                <w:rFonts w:ascii="Times New Roman" w:hAnsi="Times New Roman" w:cs="Times New Roman"/>
                <w:b w:val="0"/>
                <w:bCs w:val="0"/>
                <w:sz w:val="20"/>
                <w:szCs w:val="20"/>
              </w:rPr>
              <w:t>2/2015</w:t>
            </w:r>
          </w:p>
        </w:tc>
        <w:tc>
          <w:tcPr>
            <w:tcW w:w="317" w:type="dxa"/>
            <w:vAlign w:val="center"/>
          </w:tcPr>
          <w:p w14:paraId="2EECBA53"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725" w:type="dxa"/>
            <w:vAlign w:val="center"/>
          </w:tcPr>
          <w:p w14:paraId="4AB4BC12" w14:textId="7777777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3.97 - 4.51</w:t>
            </w:r>
          </w:p>
        </w:tc>
        <w:tc>
          <w:tcPr>
            <w:tcW w:w="324" w:type="dxa"/>
            <w:vAlign w:val="center"/>
          </w:tcPr>
          <w:p w14:paraId="129FE80B"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289" w:type="dxa"/>
            <w:vAlign w:val="center"/>
          </w:tcPr>
          <w:p w14:paraId="1B9597E2" w14:textId="7777777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8 - 12</w:t>
            </w:r>
          </w:p>
        </w:tc>
        <w:tc>
          <w:tcPr>
            <w:tcW w:w="281" w:type="dxa"/>
            <w:vAlign w:val="center"/>
          </w:tcPr>
          <w:p w14:paraId="54F0812E"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964" w:type="dxa"/>
            <w:vAlign w:val="center"/>
          </w:tcPr>
          <w:p w14:paraId="2998B7E0" w14:textId="77CD2EB1"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2023</w:t>
            </w:r>
            <w:r w:rsidRPr="0008646C">
              <w:rPr>
                <w:rFonts w:ascii="Times New Roman" w:hAnsi="Times New Roman" w:cs="Times New Roman"/>
                <w:sz w:val="20"/>
                <w:szCs w:val="20"/>
                <w:cs/>
              </w:rPr>
              <w:t xml:space="preserve"> </w:t>
            </w:r>
            <w:r w:rsidR="00582346" w:rsidRPr="0008646C">
              <w:rPr>
                <w:rFonts w:ascii="Times New Roman" w:hAnsi="Times New Roman" w:cs="Times New Roman"/>
                <w:sz w:val="20"/>
                <w:szCs w:val="20"/>
              </w:rPr>
              <w:t>-</w:t>
            </w:r>
            <w:r w:rsidRPr="0008646C">
              <w:rPr>
                <w:rFonts w:ascii="Times New Roman" w:hAnsi="Times New Roman" w:cs="Times New Roman"/>
                <w:sz w:val="20"/>
                <w:szCs w:val="20"/>
              </w:rPr>
              <w:t xml:space="preserve"> 2027</w:t>
            </w:r>
          </w:p>
        </w:tc>
        <w:tc>
          <w:tcPr>
            <w:tcW w:w="281" w:type="dxa"/>
            <w:vAlign w:val="center"/>
          </w:tcPr>
          <w:p w14:paraId="62D2D102"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4CA92240"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6,940</w:t>
            </w:r>
          </w:p>
        </w:tc>
        <w:tc>
          <w:tcPr>
            <w:tcW w:w="321" w:type="dxa"/>
            <w:shd w:val="clear" w:color="auto" w:fill="auto"/>
            <w:vAlign w:val="center"/>
          </w:tcPr>
          <w:p w14:paraId="0F93DA01"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361F094B"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6,940</w:t>
            </w:r>
          </w:p>
        </w:tc>
        <w:tc>
          <w:tcPr>
            <w:tcW w:w="315" w:type="dxa"/>
            <w:shd w:val="clear" w:color="auto" w:fill="auto"/>
            <w:vAlign w:val="center"/>
          </w:tcPr>
          <w:p w14:paraId="5FB44D2C"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400" w:type="dxa"/>
            <w:shd w:val="clear" w:color="auto" w:fill="auto"/>
            <w:vAlign w:val="center"/>
          </w:tcPr>
          <w:p w14:paraId="23018367"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6,940</w:t>
            </w:r>
          </w:p>
        </w:tc>
        <w:tc>
          <w:tcPr>
            <w:tcW w:w="315" w:type="dxa"/>
            <w:shd w:val="clear" w:color="auto" w:fill="auto"/>
            <w:vAlign w:val="center"/>
          </w:tcPr>
          <w:p w14:paraId="0C1AC7E9" w14:textId="77777777" w:rsidR="00C83778" w:rsidRPr="0008646C" w:rsidRDefault="00C83778" w:rsidP="00B3474B">
            <w:pPr>
              <w:tabs>
                <w:tab w:val="decimal" w:pos="828"/>
              </w:tabs>
              <w:ind w:left="-135" w:right="-108"/>
              <w:rPr>
                <w:rFonts w:ascii="Times New Roman" w:eastAsia="Angsana New" w:hAnsi="Times New Roman" w:cs="Times New Roman"/>
                <w:b/>
                <w:bCs/>
                <w:sz w:val="20"/>
                <w:szCs w:val="20"/>
              </w:rPr>
            </w:pPr>
          </w:p>
        </w:tc>
        <w:tc>
          <w:tcPr>
            <w:tcW w:w="1510" w:type="dxa"/>
            <w:shd w:val="clear" w:color="auto" w:fill="auto"/>
            <w:vAlign w:val="center"/>
          </w:tcPr>
          <w:p w14:paraId="7A73DFAD"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6,940</w:t>
            </w:r>
          </w:p>
        </w:tc>
        <w:tc>
          <w:tcPr>
            <w:tcW w:w="345" w:type="dxa"/>
            <w:vAlign w:val="center"/>
          </w:tcPr>
          <w:p w14:paraId="4A58EC3A" w14:textId="77777777" w:rsidR="00C83778" w:rsidRPr="0008646C" w:rsidRDefault="00C83778" w:rsidP="00B3474B">
            <w:pPr>
              <w:ind w:left="-130" w:right="-115"/>
              <w:jc w:val="center"/>
              <w:rPr>
                <w:rFonts w:ascii="Times New Roman" w:hAnsi="Times New Roman" w:cs="Times New Roman"/>
                <w:sz w:val="20"/>
                <w:szCs w:val="20"/>
              </w:rPr>
            </w:pPr>
          </w:p>
        </w:tc>
      </w:tr>
      <w:tr w:rsidR="00C83778" w:rsidRPr="0008646C" w14:paraId="1B51C929" w14:textId="77777777" w:rsidTr="003972FF">
        <w:trPr>
          <w:trHeight w:val="144"/>
        </w:trPr>
        <w:tc>
          <w:tcPr>
            <w:tcW w:w="1690" w:type="dxa"/>
            <w:shd w:val="clear" w:color="auto" w:fill="auto"/>
            <w:vAlign w:val="center"/>
          </w:tcPr>
          <w:p w14:paraId="418E87A8" w14:textId="77777777" w:rsidR="00C83778" w:rsidRPr="0008646C" w:rsidRDefault="00C83778" w:rsidP="00B3474B">
            <w:pPr>
              <w:pStyle w:val="a0"/>
              <w:tabs>
                <w:tab w:val="clear" w:pos="1080"/>
              </w:tabs>
              <w:rPr>
                <w:rFonts w:ascii="Times New Roman" w:hAnsi="Times New Roman" w:cs="Times New Roman"/>
                <w:b w:val="0"/>
                <w:bCs w:val="0"/>
                <w:sz w:val="20"/>
                <w:szCs w:val="20"/>
              </w:rPr>
            </w:pPr>
            <w:r w:rsidRPr="0008646C">
              <w:rPr>
                <w:rFonts w:ascii="Times New Roman" w:hAnsi="Times New Roman" w:cs="Times New Roman"/>
                <w:b w:val="0"/>
                <w:bCs w:val="0"/>
                <w:sz w:val="20"/>
                <w:szCs w:val="20"/>
              </w:rPr>
              <w:t>1/2016</w:t>
            </w:r>
          </w:p>
        </w:tc>
        <w:tc>
          <w:tcPr>
            <w:tcW w:w="317" w:type="dxa"/>
            <w:vAlign w:val="center"/>
          </w:tcPr>
          <w:p w14:paraId="13F71984"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725" w:type="dxa"/>
            <w:vAlign w:val="center"/>
          </w:tcPr>
          <w:p w14:paraId="099A9C7F" w14:textId="7777777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2.28 - 3.73</w:t>
            </w:r>
          </w:p>
        </w:tc>
        <w:tc>
          <w:tcPr>
            <w:tcW w:w="324" w:type="dxa"/>
            <w:vAlign w:val="center"/>
          </w:tcPr>
          <w:p w14:paraId="0B7268D1"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289" w:type="dxa"/>
            <w:vAlign w:val="center"/>
          </w:tcPr>
          <w:p w14:paraId="3F2BC1A3" w14:textId="7777777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4 - 15</w:t>
            </w:r>
          </w:p>
        </w:tc>
        <w:tc>
          <w:tcPr>
            <w:tcW w:w="281" w:type="dxa"/>
            <w:vAlign w:val="center"/>
          </w:tcPr>
          <w:p w14:paraId="0CB06E66"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964" w:type="dxa"/>
            <w:vAlign w:val="center"/>
          </w:tcPr>
          <w:p w14:paraId="6787ECE9" w14:textId="158524FB"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 xml:space="preserve">2020 </w:t>
            </w:r>
            <w:r w:rsidR="00582346" w:rsidRPr="0008646C">
              <w:rPr>
                <w:rFonts w:ascii="Times New Roman" w:hAnsi="Times New Roman" w:cs="Times New Roman"/>
                <w:sz w:val="20"/>
                <w:szCs w:val="20"/>
              </w:rPr>
              <w:t>-</w:t>
            </w:r>
            <w:r w:rsidRPr="0008646C">
              <w:rPr>
                <w:rFonts w:ascii="Times New Roman" w:hAnsi="Times New Roman" w:cs="Times New Roman"/>
                <w:sz w:val="20"/>
                <w:szCs w:val="20"/>
              </w:rPr>
              <w:t xml:space="preserve"> 2031</w:t>
            </w:r>
          </w:p>
        </w:tc>
        <w:tc>
          <w:tcPr>
            <w:tcW w:w="281" w:type="dxa"/>
            <w:vAlign w:val="center"/>
          </w:tcPr>
          <w:p w14:paraId="649886C7"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4A775BDB"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6,000</w:t>
            </w:r>
          </w:p>
        </w:tc>
        <w:tc>
          <w:tcPr>
            <w:tcW w:w="321" w:type="dxa"/>
            <w:shd w:val="clear" w:color="auto" w:fill="auto"/>
            <w:vAlign w:val="center"/>
          </w:tcPr>
          <w:p w14:paraId="600BB90C" w14:textId="77777777" w:rsidR="00C83778" w:rsidRPr="0008646C" w:rsidRDefault="00C83778" w:rsidP="00B3474B">
            <w:pPr>
              <w:tabs>
                <w:tab w:val="decimal" w:pos="828"/>
              </w:tabs>
              <w:ind w:left="-135" w:right="-108"/>
              <w:rPr>
                <w:rFonts w:ascii="Times New Roman" w:hAnsi="Times New Roman" w:cs="Times New Roman"/>
                <w:sz w:val="20"/>
                <w:szCs w:val="20"/>
              </w:rPr>
            </w:pPr>
          </w:p>
        </w:tc>
        <w:tc>
          <w:tcPr>
            <w:tcW w:w="1289" w:type="dxa"/>
            <w:shd w:val="clear" w:color="auto" w:fill="auto"/>
            <w:vAlign w:val="center"/>
          </w:tcPr>
          <w:p w14:paraId="3CC6EF0E"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9,060</w:t>
            </w:r>
          </w:p>
        </w:tc>
        <w:tc>
          <w:tcPr>
            <w:tcW w:w="315" w:type="dxa"/>
            <w:shd w:val="clear" w:color="auto" w:fill="auto"/>
            <w:vAlign w:val="center"/>
          </w:tcPr>
          <w:p w14:paraId="36CDC2EE" w14:textId="77777777" w:rsidR="00C83778" w:rsidRPr="0008646C" w:rsidRDefault="00C83778" w:rsidP="00B3474B">
            <w:pPr>
              <w:tabs>
                <w:tab w:val="decimal" w:pos="828"/>
              </w:tabs>
              <w:ind w:left="-135" w:right="-108"/>
              <w:rPr>
                <w:rFonts w:ascii="Times New Roman" w:hAnsi="Times New Roman" w:cs="Times New Roman"/>
                <w:sz w:val="20"/>
                <w:szCs w:val="20"/>
              </w:rPr>
            </w:pPr>
          </w:p>
        </w:tc>
        <w:tc>
          <w:tcPr>
            <w:tcW w:w="1400" w:type="dxa"/>
            <w:shd w:val="clear" w:color="auto" w:fill="auto"/>
            <w:vAlign w:val="center"/>
          </w:tcPr>
          <w:p w14:paraId="0EBBEBF2"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6,000</w:t>
            </w:r>
          </w:p>
        </w:tc>
        <w:tc>
          <w:tcPr>
            <w:tcW w:w="315" w:type="dxa"/>
            <w:shd w:val="clear" w:color="auto" w:fill="auto"/>
            <w:vAlign w:val="center"/>
          </w:tcPr>
          <w:p w14:paraId="5A576154" w14:textId="77777777" w:rsidR="00C83778" w:rsidRPr="0008646C" w:rsidRDefault="00C83778" w:rsidP="00B3474B">
            <w:pPr>
              <w:tabs>
                <w:tab w:val="decimal" w:pos="828"/>
              </w:tabs>
              <w:ind w:left="-135" w:right="-108"/>
              <w:rPr>
                <w:rFonts w:ascii="Times New Roman" w:hAnsi="Times New Roman" w:cs="Times New Roman"/>
                <w:sz w:val="20"/>
                <w:szCs w:val="20"/>
              </w:rPr>
            </w:pPr>
          </w:p>
        </w:tc>
        <w:tc>
          <w:tcPr>
            <w:tcW w:w="1510" w:type="dxa"/>
            <w:shd w:val="clear" w:color="auto" w:fill="auto"/>
            <w:vAlign w:val="center"/>
          </w:tcPr>
          <w:p w14:paraId="653DB91E"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9,060</w:t>
            </w:r>
          </w:p>
        </w:tc>
        <w:tc>
          <w:tcPr>
            <w:tcW w:w="345" w:type="dxa"/>
            <w:vAlign w:val="center"/>
          </w:tcPr>
          <w:p w14:paraId="0BF3996E" w14:textId="77777777" w:rsidR="00C83778" w:rsidRPr="0008646C" w:rsidRDefault="00C83778" w:rsidP="00B3474B">
            <w:pPr>
              <w:ind w:left="-130" w:right="-115"/>
              <w:jc w:val="center"/>
              <w:rPr>
                <w:rFonts w:ascii="Times New Roman" w:hAnsi="Times New Roman" w:cs="Times New Roman"/>
                <w:sz w:val="20"/>
                <w:szCs w:val="20"/>
              </w:rPr>
            </w:pPr>
          </w:p>
        </w:tc>
      </w:tr>
      <w:tr w:rsidR="00C83778" w:rsidRPr="0008646C" w14:paraId="11F5D544" w14:textId="77777777" w:rsidTr="003972FF">
        <w:trPr>
          <w:trHeight w:val="144"/>
        </w:trPr>
        <w:tc>
          <w:tcPr>
            <w:tcW w:w="1690" w:type="dxa"/>
            <w:shd w:val="clear" w:color="auto" w:fill="auto"/>
            <w:vAlign w:val="center"/>
          </w:tcPr>
          <w:p w14:paraId="2B9EE637" w14:textId="77777777" w:rsidR="00C83778" w:rsidRPr="0008646C" w:rsidRDefault="00C83778" w:rsidP="00B3474B">
            <w:pPr>
              <w:pStyle w:val="a0"/>
              <w:tabs>
                <w:tab w:val="clear" w:pos="1080"/>
              </w:tabs>
              <w:rPr>
                <w:rFonts w:ascii="Times New Roman" w:hAnsi="Times New Roman" w:cs="Times New Roman"/>
                <w:b w:val="0"/>
                <w:bCs w:val="0"/>
                <w:sz w:val="20"/>
                <w:szCs w:val="20"/>
              </w:rPr>
            </w:pPr>
            <w:r w:rsidRPr="0008646C">
              <w:rPr>
                <w:rFonts w:ascii="Times New Roman" w:hAnsi="Times New Roman" w:cs="Times New Roman"/>
                <w:b w:val="0"/>
                <w:bCs w:val="0"/>
                <w:sz w:val="20"/>
                <w:szCs w:val="20"/>
              </w:rPr>
              <w:t>1/2018</w:t>
            </w:r>
          </w:p>
        </w:tc>
        <w:tc>
          <w:tcPr>
            <w:tcW w:w="317" w:type="dxa"/>
            <w:vAlign w:val="center"/>
          </w:tcPr>
          <w:p w14:paraId="09F287ED"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725" w:type="dxa"/>
            <w:vAlign w:val="center"/>
          </w:tcPr>
          <w:p w14:paraId="38554E90" w14:textId="7777777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3.05 - 3.60</w:t>
            </w:r>
          </w:p>
        </w:tc>
        <w:tc>
          <w:tcPr>
            <w:tcW w:w="324" w:type="dxa"/>
            <w:vAlign w:val="center"/>
          </w:tcPr>
          <w:p w14:paraId="3BB3BE62"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289" w:type="dxa"/>
            <w:vAlign w:val="center"/>
          </w:tcPr>
          <w:p w14:paraId="799B87CB" w14:textId="7777777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7 - 10</w:t>
            </w:r>
          </w:p>
        </w:tc>
        <w:tc>
          <w:tcPr>
            <w:tcW w:w="281" w:type="dxa"/>
            <w:vAlign w:val="center"/>
          </w:tcPr>
          <w:p w14:paraId="5EB580EA"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964" w:type="dxa"/>
            <w:vAlign w:val="center"/>
          </w:tcPr>
          <w:p w14:paraId="741F68BF" w14:textId="7777777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2025 - 2028</w:t>
            </w:r>
          </w:p>
        </w:tc>
        <w:tc>
          <w:tcPr>
            <w:tcW w:w="281" w:type="dxa"/>
            <w:vAlign w:val="center"/>
          </w:tcPr>
          <w:p w14:paraId="74025C1F"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19951177"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12,000</w:t>
            </w:r>
          </w:p>
        </w:tc>
        <w:tc>
          <w:tcPr>
            <w:tcW w:w="321" w:type="dxa"/>
            <w:shd w:val="clear" w:color="auto" w:fill="auto"/>
            <w:vAlign w:val="center"/>
          </w:tcPr>
          <w:p w14:paraId="06CBD3FB"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548FFE2D"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12,000</w:t>
            </w:r>
          </w:p>
        </w:tc>
        <w:tc>
          <w:tcPr>
            <w:tcW w:w="315" w:type="dxa"/>
            <w:shd w:val="clear" w:color="auto" w:fill="auto"/>
            <w:vAlign w:val="center"/>
          </w:tcPr>
          <w:p w14:paraId="3316F4D1"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400" w:type="dxa"/>
            <w:shd w:val="clear" w:color="auto" w:fill="auto"/>
            <w:vAlign w:val="center"/>
          </w:tcPr>
          <w:p w14:paraId="12BAC20E"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12,000</w:t>
            </w:r>
          </w:p>
        </w:tc>
        <w:tc>
          <w:tcPr>
            <w:tcW w:w="315" w:type="dxa"/>
            <w:shd w:val="clear" w:color="auto" w:fill="auto"/>
            <w:vAlign w:val="center"/>
          </w:tcPr>
          <w:p w14:paraId="21B35B8B" w14:textId="77777777" w:rsidR="00C83778" w:rsidRPr="0008646C" w:rsidRDefault="00C83778" w:rsidP="00B3474B">
            <w:pPr>
              <w:tabs>
                <w:tab w:val="decimal" w:pos="828"/>
              </w:tabs>
              <w:ind w:left="-135" w:right="-108"/>
              <w:rPr>
                <w:rFonts w:ascii="Times New Roman" w:eastAsia="Angsana New" w:hAnsi="Times New Roman" w:cs="Times New Roman"/>
                <w:b/>
                <w:bCs/>
                <w:sz w:val="20"/>
                <w:szCs w:val="20"/>
              </w:rPr>
            </w:pPr>
          </w:p>
        </w:tc>
        <w:tc>
          <w:tcPr>
            <w:tcW w:w="1510" w:type="dxa"/>
            <w:shd w:val="clear" w:color="auto" w:fill="auto"/>
            <w:vAlign w:val="center"/>
          </w:tcPr>
          <w:p w14:paraId="78CBAFC5"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12,000</w:t>
            </w:r>
          </w:p>
        </w:tc>
        <w:tc>
          <w:tcPr>
            <w:tcW w:w="345" w:type="dxa"/>
            <w:vAlign w:val="center"/>
          </w:tcPr>
          <w:p w14:paraId="39231553" w14:textId="77777777" w:rsidR="00C83778" w:rsidRPr="0008646C" w:rsidRDefault="00C83778" w:rsidP="00B3474B">
            <w:pPr>
              <w:ind w:left="-130" w:right="-115"/>
              <w:jc w:val="center"/>
              <w:rPr>
                <w:rFonts w:ascii="Times New Roman" w:hAnsi="Times New Roman" w:cs="Times New Roman"/>
                <w:sz w:val="20"/>
                <w:szCs w:val="20"/>
              </w:rPr>
            </w:pPr>
          </w:p>
        </w:tc>
      </w:tr>
      <w:tr w:rsidR="00C83778" w:rsidRPr="0008646C" w14:paraId="3D33C575" w14:textId="77777777" w:rsidTr="003972FF">
        <w:trPr>
          <w:trHeight w:val="144"/>
        </w:trPr>
        <w:tc>
          <w:tcPr>
            <w:tcW w:w="1690" w:type="dxa"/>
            <w:shd w:val="clear" w:color="auto" w:fill="auto"/>
            <w:vAlign w:val="center"/>
          </w:tcPr>
          <w:p w14:paraId="1F034974" w14:textId="77777777" w:rsidR="00C83778" w:rsidRPr="0008646C" w:rsidRDefault="00C83778" w:rsidP="00B3474B">
            <w:pPr>
              <w:pStyle w:val="a0"/>
              <w:tabs>
                <w:tab w:val="clear" w:pos="1080"/>
              </w:tabs>
              <w:rPr>
                <w:rFonts w:ascii="Times New Roman" w:hAnsi="Times New Roman" w:cs="Times New Roman"/>
                <w:b w:val="0"/>
                <w:bCs w:val="0"/>
                <w:sz w:val="20"/>
                <w:szCs w:val="20"/>
              </w:rPr>
            </w:pPr>
            <w:r w:rsidRPr="0008646C">
              <w:rPr>
                <w:rFonts w:ascii="Times New Roman" w:hAnsi="Times New Roman" w:cs="Times New Roman"/>
                <w:b w:val="0"/>
                <w:bCs w:val="0"/>
                <w:sz w:val="20"/>
                <w:szCs w:val="20"/>
              </w:rPr>
              <w:t xml:space="preserve">2/2018 </w:t>
            </w:r>
          </w:p>
        </w:tc>
        <w:tc>
          <w:tcPr>
            <w:tcW w:w="317" w:type="dxa"/>
            <w:vAlign w:val="center"/>
          </w:tcPr>
          <w:p w14:paraId="5C25A003"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725" w:type="dxa"/>
            <w:vAlign w:val="center"/>
          </w:tcPr>
          <w:p w14:paraId="2A7867C3" w14:textId="2FE85B38"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 xml:space="preserve">2.74 </w:t>
            </w:r>
            <w:r w:rsidR="007C7725" w:rsidRPr="0008646C">
              <w:rPr>
                <w:rFonts w:ascii="Times New Roman" w:hAnsi="Times New Roman" w:cs="Times New Roman"/>
                <w:sz w:val="20"/>
                <w:szCs w:val="20"/>
              </w:rPr>
              <w:t>-</w:t>
            </w:r>
            <w:r w:rsidRPr="0008646C">
              <w:rPr>
                <w:rFonts w:ascii="Times New Roman" w:hAnsi="Times New Roman" w:cs="Times New Roman"/>
                <w:sz w:val="20"/>
                <w:szCs w:val="20"/>
              </w:rPr>
              <w:t xml:space="preserve"> 4.66</w:t>
            </w:r>
          </w:p>
        </w:tc>
        <w:tc>
          <w:tcPr>
            <w:tcW w:w="324" w:type="dxa"/>
            <w:vAlign w:val="center"/>
          </w:tcPr>
          <w:p w14:paraId="6831610E"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289" w:type="dxa"/>
            <w:vAlign w:val="center"/>
          </w:tcPr>
          <w:p w14:paraId="49653F49" w14:textId="7777777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2 - 12</w:t>
            </w:r>
          </w:p>
        </w:tc>
        <w:tc>
          <w:tcPr>
            <w:tcW w:w="281" w:type="dxa"/>
            <w:vAlign w:val="center"/>
          </w:tcPr>
          <w:p w14:paraId="4C39AE42"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964" w:type="dxa"/>
            <w:vAlign w:val="center"/>
          </w:tcPr>
          <w:p w14:paraId="5BDEF28A" w14:textId="7777777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2020 - 2024</w:t>
            </w:r>
          </w:p>
        </w:tc>
        <w:tc>
          <w:tcPr>
            <w:tcW w:w="281" w:type="dxa"/>
            <w:vAlign w:val="center"/>
          </w:tcPr>
          <w:p w14:paraId="130B8CCD"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3D2540D5"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18,300</w:t>
            </w:r>
          </w:p>
        </w:tc>
        <w:tc>
          <w:tcPr>
            <w:tcW w:w="321" w:type="dxa"/>
            <w:shd w:val="clear" w:color="auto" w:fill="auto"/>
            <w:vAlign w:val="center"/>
          </w:tcPr>
          <w:p w14:paraId="5934F33C"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5F64260D"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25,000</w:t>
            </w:r>
          </w:p>
        </w:tc>
        <w:tc>
          <w:tcPr>
            <w:tcW w:w="315" w:type="dxa"/>
            <w:shd w:val="clear" w:color="auto" w:fill="auto"/>
            <w:vAlign w:val="center"/>
          </w:tcPr>
          <w:p w14:paraId="2014B816"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400" w:type="dxa"/>
            <w:shd w:val="clear" w:color="auto" w:fill="auto"/>
            <w:vAlign w:val="center"/>
          </w:tcPr>
          <w:p w14:paraId="55E6E507"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18,300</w:t>
            </w:r>
          </w:p>
        </w:tc>
        <w:tc>
          <w:tcPr>
            <w:tcW w:w="315" w:type="dxa"/>
            <w:shd w:val="clear" w:color="auto" w:fill="auto"/>
            <w:vAlign w:val="center"/>
          </w:tcPr>
          <w:p w14:paraId="15ED30DC" w14:textId="77777777" w:rsidR="00C83778" w:rsidRPr="0008646C" w:rsidRDefault="00C83778" w:rsidP="00B3474B">
            <w:pPr>
              <w:tabs>
                <w:tab w:val="decimal" w:pos="828"/>
              </w:tabs>
              <w:ind w:left="-135" w:right="-108"/>
              <w:rPr>
                <w:rFonts w:ascii="Times New Roman" w:eastAsia="Angsana New" w:hAnsi="Times New Roman" w:cs="Times New Roman"/>
                <w:b/>
                <w:bCs/>
                <w:sz w:val="20"/>
                <w:szCs w:val="20"/>
              </w:rPr>
            </w:pPr>
          </w:p>
        </w:tc>
        <w:tc>
          <w:tcPr>
            <w:tcW w:w="1510" w:type="dxa"/>
            <w:shd w:val="clear" w:color="auto" w:fill="auto"/>
            <w:vAlign w:val="center"/>
          </w:tcPr>
          <w:p w14:paraId="4778304D"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25,000</w:t>
            </w:r>
          </w:p>
        </w:tc>
        <w:tc>
          <w:tcPr>
            <w:tcW w:w="345" w:type="dxa"/>
            <w:vAlign w:val="center"/>
          </w:tcPr>
          <w:p w14:paraId="68E1E5A4" w14:textId="77777777" w:rsidR="00C83778" w:rsidRPr="0008646C" w:rsidRDefault="00C83778" w:rsidP="00B3474B">
            <w:pPr>
              <w:ind w:left="-130" w:right="-115"/>
              <w:jc w:val="center"/>
              <w:rPr>
                <w:rFonts w:ascii="Times New Roman" w:hAnsi="Times New Roman" w:cs="Times New Roman"/>
                <w:sz w:val="20"/>
                <w:szCs w:val="20"/>
              </w:rPr>
            </w:pPr>
          </w:p>
        </w:tc>
      </w:tr>
      <w:tr w:rsidR="00C83778" w:rsidRPr="0008646C" w14:paraId="1BE3EA64" w14:textId="77777777" w:rsidTr="003972FF">
        <w:trPr>
          <w:trHeight w:val="144"/>
        </w:trPr>
        <w:tc>
          <w:tcPr>
            <w:tcW w:w="1690" w:type="dxa"/>
            <w:shd w:val="clear" w:color="auto" w:fill="auto"/>
            <w:vAlign w:val="center"/>
          </w:tcPr>
          <w:p w14:paraId="062ADD2B" w14:textId="77777777" w:rsidR="00C83778" w:rsidRPr="0008646C" w:rsidRDefault="00C83778" w:rsidP="00B3474B">
            <w:pPr>
              <w:pStyle w:val="a0"/>
              <w:tabs>
                <w:tab w:val="clear" w:pos="1080"/>
              </w:tabs>
              <w:rPr>
                <w:rFonts w:ascii="Times New Roman" w:hAnsi="Times New Roman" w:cs="Times New Roman"/>
                <w:b w:val="0"/>
                <w:bCs w:val="0"/>
                <w:sz w:val="20"/>
                <w:szCs w:val="20"/>
              </w:rPr>
            </w:pPr>
            <w:r w:rsidRPr="0008646C">
              <w:rPr>
                <w:rFonts w:ascii="Times New Roman" w:hAnsi="Times New Roman" w:cs="Times New Roman"/>
                <w:b w:val="0"/>
                <w:bCs w:val="0"/>
                <w:sz w:val="20"/>
                <w:szCs w:val="20"/>
              </w:rPr>
              <w:t>1/2020</w:t>
            </w:r>
          </w:p>
        </w:tc>
        <w:tc>
          <w:tcPr>
            <w:tcW w:w="317" w:type="dxa"/>
            <w:vAlign w:val="center"/>
          </w:tcPr>
          <w:p w14:paraId="35736EEC"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725" w:type="dxa"/>
            <w:vAlign w:val="center"/>
          </w:tcPr>
          <w:p w14:paraId="28732555" w14:textId="0000495E"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 xml:space="preserve">3.00 </w:t>
            </w:r>
            <w:r w:rsidR="007C7725" w:rsidRPr="0008646C">
              <w:rPr>
                <w:rFonts w:ascii="Times New Roman" w:hAnsi="Times New Roman" w:cs="Times New Roman"/>
                <w:sz w:val="20"/>
                <w:szCs w:val="20"/>
              </w:rPr>
              <w:t>-</w:t>
            </w:r>
            <w:r w:rsidRPr="0008646C">
              <w:rPr>
                <w:rFonts w:ascii="Times New Roman" w:hAnsi="Times New Roman" w:cs="Times New Roman"/>
                <w:sz w:val="20"/>
                <w:szCs w:val="20"/>
              </w:rPr>
              <w:t xml:space="preserve"> 4.00</w:t>
            </w:r>
          </w:p>
        </w:tc>
        <w:tc>
          <w:tcPr>
            <w:tcW w:w="324" w:type="dxa"/>
            <w:vAlign w:val="center"/>
          </w:tcPr>
          <w:p w14:paraId="646C004C"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289" w:type="dxa"/>
            <w:vAlign w:val="center"/>
          </w:tcPr>
          <w:p w14:paraId="1E545C52" w14:textId="7777777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4 - 15</w:t>
            </w:r>
          </w:p>
        </w:tc>
        <w:tc>
          <w:tcPr>
            <w:tcW w:w="281" w:type="dxa"/>
            <w:vAlign w:val="center"/>
          </w:tcPr>
          <w:p w14:paraId="2566812B"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964" w:type="dxa"/>
            <w:vAlign w:val="center"/>
          </w:tcPr>
          <w:p w14:paraId="68761E1E" w14:textId="7777777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2024 - 2035</w:t>
            </w:r>
          </w:p>
        </w:tc>
        <w:tc>
          <w:tcPr>
            <w:tcW w:w="281" w:type="dxa"/>
            <w:vAlign w:val="center"/>
          </w:tcPr>
          <w:p w14:paraId="166E5A64"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331" w:type="dxa"/>
            <w:tcBorders>
              <w:bottom w:val="single" w:sz="4" w:space="0" w:color="auto"/>
            </w:tcBorders>
            <w:shd w:val="clear" w:color="auto" w:fill="auto"/>
            <w:vAlign w:val="center"/>
          </w:tcPr>
          <w:p w14:paraId="228E5A9D"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25,000</w:t>
            </w:r>
          </w:p>
        </w:tc>
        <w:tc>
          <w:tcPr>
            <w:tcW w:w="321" w:type="dxa"/>
            <w:shd w:val="clear" w:color="auto" w:fill="auto"/>
            <w:vAlign w:val="center"/>
          </w:tcPr>
          <w:p w14:paraId="4A36F9EC"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289" w:type="dxa"/>
            <w:tcBorders>
              <w:bottom w:val="single" w:sz="4" w:space="0" w:color="auto"/>
            </w:tcBorders>
            <w:shd w:val="clear" w:color="auto" w:fill="auto"/>
            <w:vAlign w:val="center"/>
          </w:tcPr>
          <w:p w14:paraId="3A1EB81D"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w:t>
            </w:r>
          </w:p>
        </w:tc>
        <w:tc>
          <w:tcPr>
            <w:tcW w:w="315" w:type="dxa"/>
            <w:shd w:val="clear" w:color="auto" w:fill="auto"/>
            <w:vAlign w:val="center"/>
          </w:tcPr>
          <w:p w14:paraId="478A0128"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400" w:type="dxa"/>
            <w:tcBorders>
              <w:bottom w:val="single" w:sz="4" w:space="0" w:color="auto"/>
            </w:tcBorders>
            <w:shd w:val="clear" w:color="auto" w:fill="auto"/>
            <w:vAlign w:val="center"/>
          </w:tcPr>
          <w:p w14:paraId="145B4675"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25,000</w:t>
            </w:r>
          </w:p>
        </w:tc>
        <w:tc>
          <w:tcPr>
            <w:tcW w:w="315" w:type="dxa"/>
            <w:shd w:val="clear" w:color="auto" w:fill="auto"/>
            <w:vAlign w:val="center"/>
          </w:tcPr>
          <w:p w14:paraId="0CAAB1B3" w14:textId="77777777" w:rsidR="00C83778" w:rsidRPr="0008646C" w:rsidRDefault="00C83778" w:rsidP="00B3474B">
            <w:pPr>
              <w:tabs>
                <w:tab w:val="decimal" w:pos="828"/>
              </w:tabs>
              <w:ind w:left="-135" w:right="-108"/>
              <w:rPr>
                <w:rFonts w:ascii="Times New Roman" w:eastAsia="Angsana New" w:hAnsi="Times New Roman" w:cs="Times New Roman"/>
                <w:b/>
                <w:bCs/>
                <w:sz w:val="20"/>
                <w:szCs w:val="20"/>
              </w:rPr>
            </w:pPr>
          </w:p>
        </w:tc>
        <w:tc>
          <w:tcPr>
            <w:tcW w:w="1510" w:type="dxa"/>
            <w:tcBorders>
              <w:bottom w:val="single" w:sz="4" w:space="0" w:color="auto"/>
            </w:tcBorders>
            <w:shd w:val="clear" w:color="auto" w:fill="auto"/>
            <w:vAlign w:val="center"/>
          </w:tcPr>
          <w:p w14:paraId="0B6FE68A"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w:t>
            </w:r>
          </w:p>
        </w:tc>
        <w:tc>
          <w:tcPr>
            <w:tcW w:w="345" w:type="dxa"/>
            <w:vAlign w:val="center"/>
          </w:tcPr>
          <w:p w14:paraId="5EEBECAF" w14:textId="77777777" w:rsidR="00C83778" w:rsidRPr="0008646C" w:rsidRDefault="00C83778" w:rsidP="00B3474B">
            <w:pPr>
              <w:ind w:left="-130" w:right="-115"/>
              <w:jc w:val="center"/>
              <w:rPr>
                <w:rFonts w:ascii="Times New Roman" w:hAnsi="Times New Roman" w:cs="Times New Roman"/>
                <w:sz w:val="20"/>
                <w:szCs w:val="20"/>
              </w:rPr>
            </w:pPr>
          </w:p>
        </w:tc>
      </w:tr>
      <w:tr w:rsidR="00C83778" w:rsidRPr="0008646C" w14:paraId="5D38E2CC" w14:textId="77777777" w:rsidTr="003972FF">
        <w:trPr>
          <w:trHeight w:val="144"/>
        </w:trPr>
        <w:tc>
          <w:tcPr>
            <w:tcW w:w="1690" w:type="dxa"/>
            <w:shd w:val="clear" w:color="auto" w:fill="auto"/>
            <w:vAlign w:val="center"/>
          </w:tcPr>
          <w:p w14:paraId="11A3B8A0" w14:textId="77777777" w:rsidR="00C83778" w:rsidRPr="0008646C" w:rsidRDefault="00C83778" w:rsidP="00B3474B">
            <w:pPr>
              <w:pStyle w:val="a0"/>
              <w:tabs>
                <w:tab w:val="clear" w:pos="1080"/>
              </w:tabs>
              <w:rPr>
                <w:rFonts w:ascii="Times New Roman" w:hAnsi="Times New Roman" w:cs="Times New Roman"/>
                <w:sz w:val="20"/>
                <w:szCs w:val="20"/>
                <w:cs/>
              </w:rPr>
            </w:pPr>
            <w:r w:rsidRPr="0008646C">
              <w:rPr>
                <w:rFonts w:ascii="Times New Roman" w:hAnsi="Times New Roman" w:cs="Times New Roman"/>
                <w:sz w:val="20"/>
                <w:szCs w:val="20"/>
              </w:rPr>
              <w:t>Total</w:t>
            </w:r>
          </w:p>
        </w:tc>
        <w:tc>
          <w:tcPr>
            <w:tcW w:w="317" w:type="dxa"/>
            <w:vAlign w:val="center"/>
          </w:tcPr>
          <w:p w14:paraId="50EE91BD"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725" w:type="dxa"/>
            <w:vAlign w:val="center"/>
          </w:tcPr>
          <w:p w14:paraId="6B59E1AA"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324" w:type="dxa"/>
            <w:vAlign w:val="center"/>
          </w:tcPr>
          <w:p w14:paraId="72332713"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289" w:type="dxa"/>
            <w:vAlign w:val="center"/>
          </w:tcPr>
          <w:p w14:paraId="2F6EE888"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281" w:type="dxa"/>
            <w:vAlign w:val="center"/>
          </w:tcPr>
          <w:p w14:paraId="4CDB8126"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964" w:type="dxa"/>
            <w:vAlign w:val="center"/>
          </w:tcPr>
          <w:p w14:paraId="1BF65D2F"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281" w:type="dxa"/>
            <w:vAlign w:val="center"/>
          </w:tcPr>
          <w:p w14:paraId="55618766"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331" w:type="dxa"/>
            <w:tcBorders>
              <w:top w:val="single" w:sz="4" w:space="0" w:color="auto"/>
              <w:bottom w:val="single" w:sz="4" w:space="0" w:color="auto"/>
            </w:tcBorders>
            <w:shd w:val="clear" w:color="auto" w:fill="auto"/>
            <w:vAlign w:val="center"/>
          </w:tcPr>
          <w:p w14:paraId="19943E28"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b/>
                <w:bCs/>
                <w:sz w:val="20"/>
                <w:szCs w:val="20"/>
              </w:rPr>
              <w:t>101,240</w:t>
            </w:r>
          </w:p>
        </w:tc>
        <w:tc>
          <w:tcPr>
            <w:tcW w:w="321" w:type="dxa"/>
            <w:shd w:val="clear" w:color="auto" w:fill="auto"/>
            <w:vAlign w:val="center"/>
          </w:tcPr>
          <w:p w14:paraId="67213FCC"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289" w:type="dxa"/>
            <w:tcBorders>
              <w:top w:val="single" w:sz="4" w:space="0" w:color="auto"/>
              <w:bottom w:val="single" w:sz="4" w:space="0" w:color="auto"/>
            </w:tcBorders>
            <w:shd w:val="clear" w:color="auto" w:fill="auto"/>
            <w:vAlign w:val="center"/>
          </w:tcPr>
          <w:p w14:paraId="019968F4" w14:textId="77777777" w:rsidR="00C83778" w:rsidRPr="0008646C" w:rsidRDefault="00C83778" w:rsidP="00B3474B">
            <w:pPr>
              <w:tabs>
                <w:tab w:val="decimal" w:pos="779"/>
              </w:tabs>
              <w:ind w:left="-130" w:right="24"/>
              <w:jc w:val="right"/>
              <w:rPr>
                <w:rFonts w:ascii="Times New Roman" w:hAnsi="Times New Roman" w:cs="Times New Roman"/>
                <w:b/>
                <w:bCs/>
                <w:sz w:val="20"/>
                <w:szCs w:val="20"/>
              </w:rPr>
            </w:pPr>
            <w:r w:rsidRPr="0008646C">
              <w:rPr>
                <w:rFonts w:ascii="Times New Roman" w:hAnsi="Times New Roman" w:cs="Times New Roman"/>
                <w:b/>
                <w:bCs/>
                <w:sz w:val="20"/>
                <w:szCs w:val="20"/>
              </w:rPr>
              <w:t>92,500</w:t>
            </w:r>
          </w:p>
        </w:tc>
        <w:tc>
          <w:tcPr>
            <w:tcW w:w="315" w:type="dxa"/>
            <w:shd w:val="clear" w:color="auto" w:fill="auto"/>
            <w:vAlign w:val="center"/>
          </w:tcPr>
          <w:p w14:paraId="755C0512"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400" w:type="dxa"/>
            <w:tcBorders>
              <w:top w:val="single" w:sz="4" w:space="0" w:color="auto"/>
              <w:bottom w:val="single" w:sz="4" w:space="0" w:color="auto"/>
            </w:tcBorders>
            <w:shd w:val="clear" w:color="auto" w:fill="auto"/>
            <w:vAlign w:val="center"/>
          </w:tcPr>
          <w:p w14:paraId="663B78BA" w14:textId="77777777" w:rsidR="00C83778" w:rsidRPr="0008646C" w:rsidRDefault="00C83778" w:rsidP="00B3474B">
            <w:pPr>
              <w:tabs>
                <w:tab w:val="decimal" w:pos="779"/>
              </w:tabs>
              <w:ind w:left="-130" w:right="24"/>
              <w:jc w:val="right"/>
              <w:rPr>
                <w:rFonts w:ascii="Times New Roman" w:hAnsi="Times New Roman" w:cs="Times New Roman"/>
                <w:b/>
                <w:bCs/>
                <w:sz w:val="20"/>
                <w:szCs w:val="20"/>
              </w:rPr>
            </w:pPr>
            <w:r w:rsidRPr="0008646C">
              <w:rPr>
                <w:rFonts w:ascii="Times New Roman" w:hAnsi="Times New Roman" w:cs="Times New Roman"/>
                <w:b/>
                <w:bCs/>
                <w:sz w:val="20"/>
                <w:szCs w:val="20"/>
              </w:rPr>
              <w:t>101,240</w:t>
            </w:r>
          </w:p>
        </w:tc>
        <w:tc>
          <w:tcPr>
            <w:tcW w:w="315" w:type="dxa"/>
            <w:shd w:val="clear" w:color="auto" w:fill="auto"/>
            <w:vAlign w:val="center"/>
          </w:tcPr>
          <w:p w14:paraId="12936040" w14:textId="77777777" w:rsidR="00C83778" w:rsidRPr="0008646C" w:rsidRDefault="00C83778" w:rsidP="00B3474B">
            <w:pPr>
              <w:tabs>
                <w:tab w:val="decimal" w:pos="828"/>
              </w:tabs>
              <w:ind w:left="-135" w:right="-108"/>
              <w:rPr>
                <w:rFonts w:ascii="Times New Roman" w:eastAsia="Angsana New" w:hAnsi="Times New Roman" w:cs="Times New Roman"/>
                <w:b/>
                <w:bCs/>
                <w:sz w:val="20"/>
                <w:szCs w:val="20"/>
              </w:rPr>
            </w:pPr>
          </w:p>
        </w:tc>
        <w:tc>
          <w:tcPr>
            <w:tcW w:w="1510" w:type="dxa"/>
            <w:tcBorders>
              <w:top w:val="single" w:sz="4" w:space="0" w:color="auto"/>
              <w:bottom w:val="single" w:sz="4" w:space="0" w:color="auto"/>
            </w:tcBorders>
            <w:shd w:val="clear" w:color="auto" w:fill="auto"/>
            <w:vAlign w:val="center"/>
          </w:tcPr>
          <w:p w14:paraId="3AE02136" w14:textId="77777777" w:rsidR="00C83778" w:rsidRPr="0008646C" w:rsidRDefault="00C83778" w:rsidP="00B3474B">
            <w:pPr>
              <w:tabs>
                <w:tab w:val="decimal" w:pos="779"/>
              </w:tabs>
              <w:ind w:left="-130" w:right="24"/>
              <w:jc w:val="right"/>
              <w:rPr>
                <w:rFonts w:ascii="Times New Roman" w:hAnsi="Times New Roman" w:cs="Times New Roman"/>
                <w:b/>
                <w:bCs/>
                <w:sz w:val="20"/>
                <w:szCs w:val="20"/>
              </w:rPr>
            </w:pPr>
            <w:r w:rsidRPr="0008646C">
              <w:rPr>
                <w:rFonts w:ascii="Times New Roman" w:hAnsi="Times New Roman" w:cs="Times New Roman"/>
                <w:b/>
                <w:bCs/>
                <w:sz w:val="20"/>
                <w:szCs w:val="20"/>
              </w:rPr>
              <w:t>92,500</w:t>
            </w:r>
          </w:p>
        </w:tc>
        <w:tc>
          <w:tcPr>
            <w:tcW w:w="345" w:type="dxa"/>
            <w:vAlign w:val="center"/>
          </w:tcPr>
          <w:p w14:paraId="4366E3AB" w14:textId="77777777" w:rsidR="00C83778" w:rsidRPr="0008646C" w:rsidRDefault="00C83778" w:rsidP="00B3474B">
            <w:pPr>
              <w:ind w:left="-130" w:right="-115"/>
              <w:jc w:val="center"/>
              <w:rPr>
                <w:rFonts w:ascii="Times New Roman" w:hAnsi="Times New Roman" w:cs="Times New Roman"/>
                <w:sz w:val="20"/>
                <w:szCs w:val="20"/>
              </w:rPr>
            </w:pPr>
          </w:p>
        </w:tc>
      </w:tr>
      <w:tr w:rsidR="00C83778" w:rsidRPr="0008646C" w14:paraId="26EEADAF" w14:textId="77777777" w:rsidTr="003972FF">
        <w:trPr>
          <w:trHeight w:hRule="exact" w:val="130"/>
        </w:trPr>
        <w:tc>
          <w:tcPr>
            <w:tcW w:w="1690" w:type="dxa"/>
            <w:shd w:val="clear" w:color="auto" w:fill="auto"/>
            <w:vAlign w:val="center"/>
          </w:tcPr>
          <w:p w14:paraId="6A61977B" w14:textId="77777777" w:rsidR="00C83778" w:rsidRPr="0008646C" w:rsidRDefault="00C83778" w:rsidP="00B3474B">
            <w:pPr>
              <w:pStyle w:val="a0"/>
              <w:tabs>
                <w:tab w:val="clear" w:pos="1080"/>
              </w:tabs>
              <w:rPr>
                <w:rFonts w:ascii="Times New Roman" w:hAnsi="Times New Roman" w:cs="Times New Roman"/>
                <w:b w:val="0"/>
                <w:bCs w:val="0"/>
                <w:sz w:val="20"/>
                <w:szCs w:val="20"/>
                <w:cs/>
              </w:rPr>
            </w:pPr>
          </w:p>
        </w:tc>
        <w:tc>
          <w:tcPr>
            <w:tcW w:w="317" w:type="dxa"/>
            <w:vAlign w:val="center"/>
          </w:tcPr>
          <w:p w14:paraId="3CFD2EB0"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725" w:type="dxa"/>
            <w:vAlign w:val="center"/>
          </w:tcPr>
          <w:p w14:paraId="57F4EA15"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324" w:type="dxa"/>
            <w:vAlign w:val="center"/>
          </w:tcPr>
          <w:p w14:paraId="69C500CB"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289" w:type="dxa"/>
            <w:vAlign w:val="center"/>
          </w:tcPr>
          <w:p w14:paraId="45BC4B6E"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281" w:type="dxa"/>
            <w:vAlign w:val="center"/>
          </w:tcPr>
          <w:p w14:paraId="63A69313"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964" w:type="dxa"/>
            <w:vAlign w:val="center"/>
          </w:tcPr>
          <w:p w14:paraId="0865311F"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281" w:type="dxa"/>
            <w:vAlign w:val="center"/>
          </w:tcPr>
          <w:p w14:paraId="2D1A3759"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331" w:type="dxa"/>
            <w:tcBorders>
              <w:top w:val="single" w:sz="4" w:space="0" w:color="auto"/>
            </w:tcBorders>
            <w:shd w:val="clear" w:color="auto" w:fill="auto"/>
            <w:vAlign w:val="center"/>
          </w:tcPr>
          <w:p w14:paraId="61CA16F0" w14:textId="77777777" w:rsidR="00C83778" w:rsidRPr="0008646C" w:rsidRDefault="00C83778" w:rsidP="00B3474B">
            <w:pPr>
              <w:tabs>
                <w:tab w:val="decimal" w:pos="779"/>
              </w:tabs>
              <w:ind w:left="-130" w:right="-115"/>
              <w:rPr>
                <w:rFonts w:ascii="Times New Roman" w:hAnsi="Times New Roman" w:cs="Times New Roman"/>
                <w:b/>
                <w:bCs/>
                <w:sz w:val="20"/>
                <w:szCs w:val="20"/>
              </w:rPr>
            </w:pPr>
          </w:p>
        </w:tc>
        <w:tc>
          <w:tcPr>
            <w:tcW w:w="321" w:type="dxa"/>
            <w:shd w:val="clear" w:color="auto" w:fill="auto"/>
            <w:vAlign w:val="center"/>
          </w:tcPr>
          <w:p w14:paraId="20DEEB94"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289" w:type="dxa"/>
            <w:tcBorders>
              <w:top w:val="single" w:sz="4" w:space="0" w:color="auto"/>
            </w:tcBorders>
            <w:shd w:val="clear" w:color="auto" w:fill="auto"/>
            <w:vAlign w:val="center"/>
          </w:tcPr>
          <w:p w14:paraId="23003FF2" w14:textId="77777777" w:rsidR="00C83778" w:rsidRPr="0008646C" w:rsidRDefault="00C83778" w:rsidP="00B3474B">
            <w:pPr>
              <w:tabs>
                <w:tab w:val="decimal" w:pos="779"/>
              </w:tabs>
              <w:ind w:left="-130" w:right="-115"/>
              <w:rPr>
                <w:rFonts w:ascii="Times New Roman" w:hAnsi="Times New Roman" w:cs="Times New Roman"/>
                <w:b/>
                <w:bCs/>
                <w:sz w:val="20"/>
                <w:szCs w:val="20"/>
              </w:rPr>
            </w:pPr>
          </w:p>
        </w:tc>
        <w:tc>
          <w:tcPr>
            <w:tcW w:w="315" w:type="dxa"/>
            <w:shd w:val="clear" w:color="auto" w:fill="auto"/>
            <w:vAlign w:val="center"/>
          </w:tcPr>
          <w:p w14:paraId="5BA1DCB6"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400" w:type="dxa"/>
            <w:tcBorders>
              <w:top w:val="single" w:sz="4" w:space="0" w:color="auto"/>
            </w:tcBorders>
            <w:shd w:val="clear" w:color="auto" w:fill="auto"/>
            <w:vAlign w:val="center"/>
          </w:tcPr>
          <w:p w14:paraId="6B9D1BFD" w14:textId="77777777" w:rsidR="00C83778" w:rsidRPr="0008646C" w:rsidRDefault="00C83778" w:rsidP="00B3474B">
            <w:pPr>
              <w:ind w:left="-130" w:right="-115"/>
              <w:jc w:val="center"/>
              <w:rPr>
                <w:rFonts w:ascii="Times New Roman" w:hAnsi="Times New Roman" w:cs="Times New Roman"/>
                <w:b/>
                <w:bCs/>
                <w:sz w:val="20"/>
                <w:szCs w:val="20"/>
              </w:rPr>
            </w:pPr>
          </w:p>
        </w:tc>
        <w:tc>
          <w:tcPr>
            <w:tcW w:w="315" w:type="dxa"/>
            <w:shd w:val="clear" w:color="auto" w:fill="auto"/>
            <w:vAlign w:val="center"/>
          </w:tcPr>
          <w:p w14:paraId="0547AC01" w14:textId="77777777" w:rsidR="00C83778" w:rsidRPr="0008646C" w:rsidRDefault="00C83778" w:rsidP="00B3474B">
            <w:pPr>
              <w:tabs>
                <w:tab w:val="decimal" w:pos="828"/>
              </w:tabs>
              <w:ind w:left="-135" w:right="-108"/>
              <w:rPr>
                <w:rFonts w:ascii="Times New Roman" w:eastAsia="Angsana New" w:hAnsi="Times New Roman" w:cs="Times New Roman"/>
                <w:b/>
                <w:bCs/>
                <w:sz w:val="20"/>
                <w:szCs w:val="20"/>
              </w:rPr>
            </w:pPr>
          </w:p>
        </w:tc>
        <w:tc>
          <w:tcPr>
            <w:tcW w:w="1510" w:type="dxa"/>
            <w:tcBorders>
              <w:top w:val="single" w:sz="4" w:space="0" w:color="auto"/>
            </w:tcBorders>
            <w:shd w:val="clear" w:color="auto" w:fill="auto"/>
            <w:vAlign w:val="center"/>
          </w:tcPr>
          <w:p w14:paraId="299E55D7" w14:textId="77777777" w:rsidR="00C83778" w:rsidRPr="0008646C" w:rsidRDefault="00C83778" w:rsidP="00B3474B">
            <w:pPr>
              <w:ind w:left="-130" w:right="-115"/>
              <w:jc w:val="center"/>
              <w:rPr>
                <w:rFonts w:ascii="Times New Roman" w:hAnsi="Times New Roman" w:cs="Times New Roman"/>
                <w:b/>
                <w:bCs/>
                <w:sz w:val="20"/>
                <w:szCs w:val="20"/>
              </w:rPr>
            </w:pPr>
          </w:p>
        </w:tc>
        <w:tc>
          <w:tcPr>
            <w:tcW w:w="345" w:type="dxa"/>
            <w:vAlign w:val="center"/>
          </w:tcPr>
          <w:p w14:paraId="3A4FEAC7" w14:textId="77777777" w:rsidR="00C83778" w:rsidRPr="0008646C" w:rsidRDefault="00C83778" w:rsidP="00B3474B">
            <w:pPr>
              <w:ind w:left="-130" w:right="-115"/>
              <w:jc w:val="center"/>
              <w:rPr>
                <w:rFonts w:ascii="Times New Roman" w:hAnsi="Times New Roman" w:cs="Times New Roman"/>
                <w:sz w:val="20"/>
                <w:szCs w:val="20"/>
              </w:rPr>
            </w:pPr>
          </w:p>
        </w:tc>
      </w:tr>
      <w:tr w:rsidR="00C83778" w:rsidRPr="0008646C" w14:paraId="41A4A783" w14:textId="77777777" w:rsidTr="00955832">
        <w:trPr>
          <w:trHeight w:val="306"/>
        </w:trPr>
        <w:tc>
          <w:tcPr>
            <w:tcW w:w="7590" w:type="dxa"/>
            <w:gridSpan w:val="7"/>
            <w:shd w:val="clear" w:color="auto" w:fill="auto"/>
            <w:vAlign w:val="center"/>
          </w:tcPr>
          <w:p w14:paraId="2D89E0CD" w14:textId="77777777" w:rsidR="00C83778" w:rsidRPr="0008646C" w:rsidRDefault="00C83778" w:rsidP="00B3474B">
            <w:pPr>
              <w:ind w:right="-115"/>
              <w:rPr>
                <w:rFonts w:ascii="Times New Roman" w:hAnsi="Times New Roman" w:cs="Times New Roman"/>
                <w:sz w:val="20"/>
                <w:szCs w:val="20"/>
              </w:rPr>
            </w:pPr>
            <w:r w:rsidRPr="0008646C">
              <w:rPr>
                <w:rFonts w:ascii="Times New Roman" w:hAnsi="Times New Roman" w:cs="Times New Roman"/>
                <w:b/>
                <w:bCs/>
                <w:sz w:val="20"/>
                <w:szCs w:val="20"/>
              </w:rPr>
              <w:t>CPF (Thailand) Public Company Limited (“CPFTH”)</w:t>
            </w:r>
          </w:p>
        </w:tc>
        <w:tc>
          <w:tcPr>
            <w:tcW w:w="281" w:type="dxa"/>
            <w:vAlign w:val="center"/>
          </w:tcPr>
          <w:p w14:paraId="1D81E43A"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1B1D510D"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321" w:type="dxa"/>
            <w:shd w:val="clear" w:color="auto" w:fill="auto"/>
            <w:vAlign w:val="center"/>
          </w:tcPr>
          <w:p w14:paraId="4EBB1A3E"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7AEA910A"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315" w:type="dxa"/>
            <w:shd w:val="clear" w:color="auto" w:fill="auto"/>
            <w:vAlign w:val="center"/>
          </w:tcPr>
          <w:p w14:paraId="13CB28A4"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400" w:type="dxa"/>
            <w:shd w:val="clear" w:color="auto" w:fill="auto"/>
            <w:vAlign w:val="center"/>
          </w:tcPr>
          <w:p w14:paraId="73E2E6BA" w14:textId="77777777" w:rsidR="00C83778" w:rsidRPr="0008646C" w:rsidRDefault="00C83778" w:rsidP="00B3474B">
            <w:pPr>
              <w:ind w:left="-130" w:right="-115"/>
              <w:jc w:val="center"/>
              <w:rPr>
                <w:rFonts w:ascii="Times New Roman" w:hAnsi="Times New Roman" w:cs="Times New Roman"/>
                <w:sz w:val="20"/>
                <w:szCs w:val="20"/>
              </w:rPr>
            </w:pPr>
          </w:p>
        </w:tc>
        <w:tc>
          <w:tcPr>
            <w:tcW w:w="315" w:type="dxa"/>
            <w:shd w:val="clear" w:color="auto" w:fill="auto"/>
            <w:vAlign w:val="center"/>
          </w:tcPr>
          <w:p w14:paraId="62BA74E4" w14:textId="77777777" w:rsidR="00C83778" w:rsidRPr="0008646C" w:rsidRDefault="00C83778" w:rsidP="00B3474B">
            <w:pPr>
              <w:tabs>
                <w:tab w:val="decimal" w:pos="828"/>
              </w:tabs>
              <w:ind w:left="-135" w:right="-108"/>
              <w:rPr>
                <w:rFonts w:ascii="Times New Roman" w:eastAsia="Angsana New" w:hAnsi="Times New Roman" w:cs="Times New Roman"/>
                <w:b/>
                <w:bCs/>
                <w:sz w:val="20"/>
                <w:szCs w:val="20"/>
              </w:rPr>
            </w:pPr>
          </w:p>
        </w:tc>
        <w:tc>
          <w:tcPr>
            <w:tcW w:w="1510" w:type="dxa"/>
            <w:shd w:val="clear" w:color="auto" w:fill="auto"/>
            <w:vAlign w:val="center"/>
          </w:tcPr>
          <w:p w14:paraId="26232A78" w14:textId="77777777" w:rsidR="00C83778" w:rsidRPr="0008646C" w:rsidRDefault="00C83778" w:rsidP="00B3474B">
            <w:pPr>
              <w:ind w:left="-130" w:right="-115"/>
              <w:jc w:val="center"/>
              <w:rPr>
                <w:rFonts w:ascii="Times New Roman" w:hAnsi="Times New Roman" w:cs="Times New Roman"/>
                <w:sz w:val="20"/>
                <w:szCs w:val="20"/>
              </w:rPr>
            </w:pPr>
          </w:p>
        </w:tc>
        <w:tc>
          <w:tcPr>
            <w:tcW w:w="345" w:type="dxa"/>
            <w:vAlign w:val="center"/>
          </w:tcPr>
          <w:p w14:paraId="2E20F6B1" w14:textId="77777777" w:rsidR="00C83778" w:rsidRPr="0008646C" w:rsidRDefault="00C83778" w:rsidP="00B3474B">
            <w:pPr>
              <w:ind w:left="-130" w:right="-115"/>
              <w:jc w:val="center"/>
              <w:rPr>
                <w:rFonts w:ascii="Times New Roman" w:hAnsi="Times New Roman" w:cs="Times New Roman"/>
                <w:sz w:val="20"/>
                <w:szCs w:val="20"/>
              </w:rPr>
            </w:pPr>
          </w:p>
        </w:tc>
      </w:tr>
      <w:tr w:rsidR="00C83778" w:rsidRPr="0008646C" w14:paraId="21C5DBE0" w14:textId="77777777" w:rsidTr="003972FF">
        <w:trPr>
          <w:trHeight w:val="144"/>
        </w:trPr>
        <w:tc>
          <w:tcPr>
            <w:tcW w:w="1690" w:type="dxa"/>
            <w:shd w:val="clear" w:color="auto" w:fill="auto"/>
            <w:vAlign w:val="center"/>
          </w:tcPr>
          <w:p w14:paraId="64BB23CE" w14:textId="77777777" w:rsidR="00C83778" w:rsidRPr="0008646C" w:rsidRDefault="00C83778" w:rsidP="00B3474B">
            <w:pPr>
              <w:pStyle w:val="a0"/>
              <w:tabs>
                <w:tab w:val="clear" w:pos="1080"/>
              </w:tabs>
              <w:rPr>
                <w:rFonts w:ascii="Times New Roman" w:hAnsi="Times New Roman" w:cs="Times New Roman"/>
                <w:b w:val="0"/>
                <w:bCs w:val="0"/>
                <w:sz w:val="20"/>
                <w:szCs w:val="20"/>
                <w:cs/>
              </w:rPr>
            </w:pPr>
            <w:r w:rsidRPr="0008646C">
              <w:rPr>
                <w:rFonts w:ascii="Times New Roman" w:hAnsi="Times New Roman" w:cs="Times New Roman"/>
                <w:b w:val="0"/>
                <w:bCs w:val="0"/>
                <w:sz w:val="20"/>
                <w:szCs w:val="20"/>
              </w:rPr>
              <w:t>1/2016</w:t>
            </w:r>
          </w:p>
        </w:tc>
        <w:tc>
          <w:tcPr>
            <w:tcW w:w="317" w:type="dxa"/>
            <w:vAlign w:val="center"/>
          </w:tcPr>
          <w:p w14:paraId="7A598028"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725" w:type="dxa"/>
            <w:vAlign w:val="center"/>
          </w:tcPr>
          <w:p w14:paraId="56967511" w14:textId="260B3C58"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 xml:space="preserve">3.10 </w:t>
            </w:r>
            <w:r w:rsidR="007C7725" w:rsidRPr="0008646C">
              <w:rPr>
                <w:rFonts w:ascii="Times New Roman" w:hAnsi="Times New Roman" w:cs="Times New Roman"/>
                <w:sz w:val="20"/>
                <w:szCs w:val="20"/>
              </w:rPr>
              <w:t>-</w:t>
            </w:r>
            <w:r w:rsidRPr="0008646C">
              <w:rPr>
                <w:rFonts w:ascii="Times New Roman" w:hAnsi="Times New Roman" w:cs="Times New Roman"/>
                <w:sz w:val="20"/>
                <w:szCs w:val="20"/>
              </w:rPr>
              <w:t xml:space="preserve"> 4.15</w:t>
            </w:r>
          </w:p>
        </w:tc>
        <w:tc>
          <w:tcPr>
            <w:tcW w:w="324" w:type="dxa"/>
            <w:vAlign w:val="center"/>
          </w:tcPr>
          <w:p w14:paraId="6515F4CD" w14:textId="77777777" w:rsidR="00C83778" w:rsidRPr="0008646C" w:rsidRDefault="00C83778" w:rsidP="00B3474B">
            <w:pPr>
              <w:ind w:left="-130" w:right="-115"/>
              <w:jc w:val="center"/>
              <w:rPr>
                <w:rFonts w:ascii="Times New Roman" w:hAnsi="Times New Roman" w:cs="Times New Roman"/>
                <w:sz w:val="20"/>
                <w:szCs w:val="20"/>
              </w:rPr>
            </w:pPr>
          </w:p>
        </w:tc>
        <w:tc>
          <w:tcPr>
            <w:tcW w:w="1289" w:type="dxa"/>
            <w:vAlign w:val="center"/>
          </w:tcPr>
          <w:p w14:paraId="165D3E55" w14:textId="7777777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5 - 12</w:t>
            </w:r>
          </w:p>
        </w:tc>
        <w:tc>
          <w:tcPr>
            <w:tcW w:w="281" w:type="dxa"/>
            <w:vAlign w:val="center"/>
          </w:tcPr>
          <w:p w14:paraId="122CFEE6" w14:textId="77777777" w:rsidR="00C83778" w:rsidRPr="0008646C" w:rsidRDefault="00C83778" w:rsidP="00B3474B">
            <w:pPr>
              <w:ind w:left="-130" w:right="-115"/>
              <w:jc w:val="center"/>
              <w:rPr>
                <w:rFonts w:ascii="Times New Roman" w:hAnsi="Times New Roman" w:cs="Times New Roman"/>
                <w:sz w:val="20"/>
                <w:szCs w:val="20"/>
              </w:rPr>
            </w:pPr>
          </w:p>
        </w:tc>
        <w:tc>
          <w:tcPr>
            <w:tcW w:w="1964" w:type="dxa"/>
            <w:vAlign w:val="center"/>
          </w:tcPr>
          <w:p w14:paraId="633B83FC" w14:textId="7777777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2021 - 2028</w:t>
            </w:r>
          </w:p>
        </w:tc>
        <w:tc>
          <w:tcPr>
            <w:tcW w:w="281" w:type="dxa"/>
            <w:vAlign w:val="center"/>
          </w:tcPr>
          <w:p w14:paraId="7D4350DB"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1A81DA7F"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16,000</w:t>
            </w:r>
          </w:p>
        </w:tc>
        <w:tc>
          <w:tcPr>
            <w:tcW w:w="321" w:type="dxa"/>
            <w:shd w:val="clear" w:color="auto" w:fill="auto"/>
            <w:vAlign w:val="center"/>
          </w:tcPr>
          <w:p w14:paraId="02A7F436"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00506655"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16,000</w:t>
            </w:r>
          </w:p>
        </w:tc>
        <w:tc>
          <w:tcPr>
            <w:tcW w:w="315" w:type="dxa"/>
            <w:shd w:val="clear" w:color="auto" w:fill="auto"/>
            <w:vAlign w:val="center"/>
          </w:tcPr>
          <w:p w14:paraId="27726C87"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400" w:type="dxa"/>
            <w:shd w:val="clear" w:color="auto" w:fill="auto"/>
            <w:vAlign w:val="center"/>
          </w:tcPr>
          <w:p w14:paraId="6BBA3081"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w:t>
            </w:r>
          </w:p>
        </w:tc>
        <w:tc>
          <w:tcPr>
            <w:tcW w:w="315" w:type="dxa"/>
            <w:shd w:val="clear" w:color="auto" w:fill="auto"/>
            <w:vAlign w:val="center"/>
          </w:tcPr>
          <w:p w14:paraId="60E3C105" w14:textId="77777777" w:rsidR="00C83778" w:rsidRPr="0008646C" w:rsidRDefault="00C83778" w:rsidP="00B3474B">
            <w:pPr>
              <w:tabs>
                <w:tab w:val="decimal" w:pos="828"/>
              </w:tabs>
              <w:ind w:left="-135" w:right="-108"/>
              <w:rPr>
                <w:rFonts w:ascii="Times New Roman" w:eastAsia="Angsana New" w:hAnsi="Times New Roman" w:cs="Times New Roman"/>
                <w:b/>
                <w:bCs/>
                <w:sz w:val="20"/>
                <w:szCs w:val="20"/>
              </w:rPr>
            </w:pPr>
          </w:p>
        </w:tc>
        <w:tc>
          <w:tcPr>
            <w:tcW w:w="1510" w:type="dxa"/>
            <w:shd w:val="clear" w:color="auto" w:fill="auto"/>
            <w:vAlign w:val="center"/>
          </w:tcPr>
          <w:p w14:paraId="1C70B5E9"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w:t>
            </w:r>
          </w:p>
        </w:tc>
        <w:tc>
          <w:tcPr>
            <w:tcW w:w="345" w:type="dxa"/>
            <w:vAlign w:val="center"/>
          </w:tcPr>
          <w:p w14:paraId="2AFF5DFF" w14:textId="77777777" w:rsidR="00C83778" w:rsidRPr="0008646C" w:rsidRDefault="00C83778" w:rsidP="00B3474B">
            <w:pPr>
              <w:ind w:left="-130" w:right="-115"/>
              <w:jc w:val="center"/>
              <w:rPr>
                <w:rFonts w:ascii="Times New Roman" w:hAnsi="Times New Roman" w:cs="Times New Roman"/>
                <w:sz w:val="20"/>
                <w:szCs w:val="20"/>
              </w:rPr>
            </w:pPr>
          </w:p>
        </w:tc>
      </w:tr>
      <w:tr w:rsidR="00C83778" w:rsidRPr="0008646C" w14:paraId="70E07846" w14:textId="77777777" w:rsidTr="003972FF">
        <w:trPr>
          <w:trHeight w:val="144"/>
        </w:trPr>
        <w:tc>
          <w:tcPr>
            <w:tcW w:w="1690" w:type="dxa"/>
            <w:shd w:val="clear" w:color="auto" w:fill="auto"/>
            <w:vAlign w:val="center"/>
          </w:tcPr>
          <w:p w14:paraId="3E90EADB" w14:textId="77777777" w:rsidR="00C83778" w:rsidRPr="0008646C" w:rsidRDefault="00C83778" w:rsidP="00B3474B">
            <w:pPr>
              <w:pStyle w:val="a0"/>
              <w:tabs>
                <w:tab w:val="clear" w:pos="1080"/>
              </w:tabs>
              <w:rPr>
                <w:rFonts w:ascii="Times New Roman" w:hAnsi="Times New Roman" w:cs="Times New Roman"/>
                <w:b w:val="0"/>
                <w:bCs w:val="0"/>
                <w:sz w:val="20"/>
                <w:szCs w:val="20"/>
                <w:cs/>
              </w:rPr>
            </w:pPr>
            <w:r w:rsidRPr="0008646C">
              <w:rPr>
                <w:rFonts w:ascii="Times New Roman" w:hAnsi="Times New Roman" w:cs="Times New Roman"/>
                <w:b w:val="0"/>
                <w:bCs w:val="0"/>
                <w:sz w:val="20"/>
                <w:szCs w:val="20"/>
              </w:rPr>
              <w:t>2/2016</w:t>
            </w:r>
            <w:r w:rsidRPr="0008646C">
              <w:rPr>
                <w:rFonts w:ascii="Times New Roman" w:hAnsi="Times New Roman" w:cs="Times New Roman"/>
                <w:b w:val="0"/>
                <w:bCs w:val="0"/>
                <w:sz w:val="20"/>
                <w:szCs w:val="20"/>
              </w:rPr>
              <w:tab/>
            </w:r>
          </w:p>
        </w:tc>
        <w:tc>
          <w:tcPr>
            <w:tcW w:w="317" w:type="dxa"/>
            <w:vAlign w:val="center"/>
          </w:tcPr>
          <w:p w14:paraId="588E9C2A"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725" w:type="dxa"/>
            <w:vAlign w:val="center"/>
          </w:tcPr>
          <w:p w14:paraId="7209D178" w14:textId="1816C15B"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 xml:space="preserve">2.51 </w:t>
            </w:r>
            <w:r w:rsidR="007C7725" w:rsidRPr="0008646C">
              <w:rPr>
                <w:rFonts w:ascii="Times New Roman" w:hAnsi="Times New Roman" w:cs="Times New Roman"/>
                <w:sz w:val="20"/>
                <w:szCs w:val="20"/>
              </w:rPr>
              <w:t>-</w:t>
            </w:r>
            <w:r w:rsidRPr="0008646C">
              <w:rPr>
                <w:rFonts w:ascii="Times New Roman" w:hAnsi="Times New Roman" w:cs="Times New Roman"/>
                <w:sz w:val="20"/>
                <w:szCs w:val="20"/>
              </w:rPr>
              <w:t xml:space="preserve"> 3.95</w:t>
            </w:r>
          </w:p>
        </w:tc>
        <w:tc>
          <w:tcPr>
            <w:tcW w:w="324" w:type="dxa"/>
            <w:vAlign w:val="center"/>
          </w:tcPr>
          <w:p w14:paraId="7DB5DD1B" w14:textId="77777777" w:rsidR="00C83778" w:rsidRPr="0008646C" w:rsidRDefault="00C83778" w:rsidP="00B3474B">
            <w:pPr>
              <w:ind w:left="-130" w:right="-115"/>
              <w:jc w:val="center"/>
              <w:rPr>
                <w:rFonts w:ascii="Times New Roman" w:hAnsi="Times New Roman" w:cs="Times New Roman"/>
                <w:sz w:val="20"/>
                <w:szCs w:val="20"/>
              </w:rPr>
            </w:pPr>
          </w:p>
        </w:tc>
        <w:tc>
          <w:tcPr>
            <w:tcW w:w="1289" w:type="dxa"/>
            <w:vAlign w:val="center"/>
          </w:tcPr>
          <w:p w14:paraId="44F04008" w14:textId="79682279" w:rsidR="00C83778" w:rsidRPr="0008646C" w:rsidRDefault="00935190"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7</w:t>
            </w:r>
            <w:r w:rsidR="00C83778" w:rsidRPr="0008646C">
              <w:rPr>
                <w:rFonts w:ascii="Times New Roman" w:hAnsi="Times New Roman" w:cs="Times New Roman"/>
                <w:sz w:val="20"/>
                <w:szCs w:val="20"/>
              </w:rPr>
              <w:t xml:space="preserve"> -</w:t>
            </w:r>
            <w:r w:rsidR="00C83778" w:rsidRPr="0008646C">
              <w:rPr>
                <w:rFonts w:ascii="Times New Roman" w:hAnsi="Times New Roman" w:cs="Times New Roman"/>
                <w:sz w:val="20"/>
                <w:szCs w:val="20"/>
                <w:cs/>
              </w:rPr>
              <w:t xml:space="preserve"> </w:t>
            </w:r>
            <w:r w:rsidR="00C83778" w:rsidRPr="0008646C">
              <w:rPr>
                <w:rFonts w:ascii="Times New Roman" w:hAnsi="Times New Roman" w:cs="Times New Roman"/>
                <w:sz w:val="20"/>
                <w:szCs w:val="20"/>
              </w:rPr>
              <w:t>15</w:t>
            </w:r>
          </w:p>
        </w:tc>
        <w:tc>
          <w:tcPr>
            <w:tcW w:w="281" w:type="dxa"/>
            <w:vAlign w:val="center"/>
          </w:tcPr>
          <w:p w14:paraId="4FD54A0C" w14:textId="77777777" w:rsidR="00C83778" w:rsidRPr="0008646C" w:rsidRDefault="00C83778" w:rsidP="00B3474B">
            <w:pPr>
              <w:ind w:left="-130" w:right="-115"/>
              <w:jc w:val="center"/>
              <w:rPr>
                <w:rFonts w:ascii="Times New Roman" w:hAnsi="Times New Roman" w:cs="Times New Roman"/>
                <w:sz w:val="20"/>
                <w:szCs w:val="20"/>
              </w:rPr>
            </w:pPr>
          </w:p>
        </w:tc>
        <w:tc>
          <w:tcPr>
            <w:tcW w:w="1964" w:type="dxa"/>
            <w:vAlign w:val="center"/>
          </w:tcPr>
          <w:p w14:paraId="448691B7" w14:textId="7777777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2020 - 2031</w:t>
            </w:r>
          </w:p>
        </w:tc>
        <w:tc>
          <w:tcPr>
            <w:tcW w:w="281" w:type="dxa"/>
            <w:vAlign w:val="center"/>
          </w:tcPr>
          <w:p w14:paraId="7990EDC6"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47FEAC08"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8,000</w:t>
            </w:r>
          </w:p>
        </w:tc>
        <w:tc>
          <w:tcPr>
            <w:tcW w:w="321" w:type="dxa"/>
            <w:shd w:val="clear" w:color="auto" w:fill="auto"/>
            <w:vAlign w:val="center"/>
          </w:tcPr>
          <w:p w14:paraId="101A865A"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64A0DD32"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13,000</w:t>
            </w:r>
          </w:p>
        </w:tc>
        <w:tc>
          <w:tcPr>
            <w:tcW w:w="315" w:type="dxa"/>
            <w:shd w:val="clear" w:color="auto" w:fill="auto"/>
            <w:vAlign w:val="center"/>
          </w:tcPr>
          <w:p w14:paraId="0A52B157"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400" w:type="dxa"/>
            <w:shd w:val="clear" w:color="auto" w:fill="auto"/>
            <w:vAlign w:val="center"/>
          </w:tcPr>
          <w:p w14:paraId="216A18D8"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w:t>
            </w:r>
          </w:p>
        </w:tc>
        <w:tc>
          <w:tcPr>
            <w:tcW w:w="315" w:type="dxa"/>
            <w:shd w:val="clear" w:color="auto" w:fill="auto"/>
            <w:vAlign w:val="center"/>
          </w:tcPr>
          <w:p w14:paraId="7E47DFD2" w14:textId="77777777" w:rsidR="00C83778" w:rsidRPr="0008646C" w:rsidRDefault="00C83778" w:rsidP="00B3474B">
            <w:pPr>
              <w:tabs>
                <w:tab w:val="decimal" w:pos="828"/>
              </w:tabs>
              <w:ind w:left="-135" w:right="-108"/>
              <w:rPr>
                <w:rFonts w:ascii="Times New Roman" w:eastAsia="Angsana New" w:hAnsi="Times New Roman" w:cs="Times New Roman"/>
                <w:b/>
                <w:bCs/>
                <w:sz w:val="20"/>
                <w:szCs w:val="20"/>
              </w:rPr>
            </w:pPr>
          </w:p>
        </w:tc>
        <w:tc>
          <w:tcPr>
            <w:tcW w:w="1510" w:type="dxa"/>
            <w:shd w:val="clear" w:color="auto" w:fill="auto"/>
            <w:vAlign w:val="center"/>
          </w:tcPr>
          <w:p w14:paraId="266274D3"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w:t>
            </w:r>
          </w:p>
        </w:tc>
        <w:tc>
          <w:tcPr>
            <w:tcW w:w="345" w:type="dxa"/>
            <w:vAlign w:val="center"/>
          </w:tcPr>
          <w:p w14:paraId="2A288E1B" w14:textId="77777777" w:rsidR="00C83778" w:rsidRPr="0008646C" w:rsidRDefault="00C83778" w:rsidP="00B3474B">
            <w:pPr>
              <w:ind w:left="-130" w:right="-115"/>
              <w:jc w:val="center"/>
              <w:rPr>
                <w:rFonts w:ascii="Times New Roman" w:hAnsi="Times New Roman" w:cs="Times New Roman"/>
                <w:sz w:val="20"/>
                <w:szCs w:val="20"/>
              </w:rPr>
            </w:pPr>
          </w:p>
        </w:tc>
      </w:tr>
      <w:tr w:rsidR="00C83778" w:rsidRPr="0008646C" w14:paraId="1B2DAD7E" w14:textId="77777777" w:rsidTr="003972FF">
        <w:trPr>
          <w:trHeight w:val="144"/>
        </w:trPr>
        <w:tc>
          <w:tcPr>
            <w:tcW w:w="1690" w:type="dxa"/>
            <w:shd w:val="clear" w:color="auto" w:fill="auto"/>
            <w:vAlign w:val="center"/>
          </w:tcPr>
          <w:p w14:paraId="6E7306CB" w14:textId="77777777" w:rsidR="00C83778" w:rsidRPr="0008646C" w:rsidRDefault="00C83778" w:rsidP="00B3474B">
            <w:pPr>
              <w:pStyle w:val="a0"/>
              <w:tabs>
                <w:tab w:val="clear" w:pos="1080"/>
              </w:tabs>
              <w:rPr>
                <w:rFonts w:ascii="Times New Roman" w:hAnsi="Times New Roman" w:cs="Times New Roman"/>
                <w:b w:val="0"/>
                <w:bCs w:val="0"/>
                <w:sz w:val="20"/>
                <w:szCs w:val="20"/>
                <w:cs/>
              </w:rPr>
            </w:pPr>
            <w:r w:rsidRPr="0008646C">
              <w:rPr>
                <w:rFonts w:ascii="Times New Roman" w:hAnsi="Times New Roman" w:cs="Times New Roman"/>
                <w:b w:val="0"/>
                <w:bCs w:val="0"/>
                <w:sz w:val="20"/>
                <w:szCs w:val="20"/>
              </w:rPr>
              <w:t>1/2018</w:t>
            </w:r>
            <w:r w:rsidRPr="0008646C">
              <w:rPr>
                <w:rFonts w:ascii="Times New Roman" w:hAnsi="Times New Roman" w:cs="Times New Roman"/>
                <w:b w:val="0"/>
                <w:bCs w:val="0"/>
                <w:sz w:val="20"/>
                <w:szCs w:val="20"/>
              </w:rPr>
              <w:tab/>
            </w:r>
          </w:p>
        </w:tc>
        <w:tc>
          <w:tcPr>
            <w:tcW w:w="317" w:type="dxa"/>
            <w:vAlign w:val="center"/>
          </w:tcPr>
          <w:p w14:paraId="4DD89334"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725" w:type="dxa"/>
            <w:vAlign w:val="center"/>
          </w:tcPr>
          <w:p w14:paraId="08941CAB" w14:textId="3C0488F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 xml:space="preserve">2.43 </w:t>
            </w:r>
            <w:r w:rsidR="007C7725" w:rsidRPr="0008646C">
              <w:rPr>
                <w:rFonts w:ascii="Times New Roman" w:hAnsi="Times New Roman" w:cs="Times New Roman"/>
                <w:sz w:val="20"/>
                <w:szCs w:val="20"/>
              </w:rPr>
              <w:t>-</w:t>
            </w:r>
            <w:r w:rsidRPr="0008646C">
              <w:rPr>
                <w:rFonts w:ascii="Times New Roman" w:hAnsi="Times New Roman" w:cs="Times New Roman"/>
                <w:sz w:val="20"/>
                <w:szCs w:val="20"/>
              </w:rPr>
              <w:t xml:space="preserve"> 4.43</w:t>
            </w:r>
          </w:p>
        </w:tc>
        <w:tc>
          <w:tcPr>
            <w:tcW w:w="324" w:type="dxa"/>
            <w:vAlign w:val="center"/>
          </w:tcPr>
          <w:p w14:paraId="351C7961" w14:textId="77777777" w:rsidR="00C83778" w:rsidRPr="0008646C" w:rsidRDefault="00C83778" w:rsidP="00B3474B">
            <w:pPr>
              <w:ind w:left="-130" w:right="-115"/>
              <w:jc w:val="center"/>
              <w:rPr>
                <w:rFonts w:ascii="Times New Roman" w:hAnsi="Times New Roman" w:cs="Times New Roman"/>
                <w:sz w:val="20"/>
                <w:szCs w:val="20"/>
              </w:rPr>
            </w:pPr>
          </w:p>
        </w:tc>
        <w:tc>
          <w:tcPr>
            <w:tcW w:w="1289" w:type="dxa"/>
            <w:vAlign w:val="center"/>
          </w:tcPr>
          <w:p w14:paraId="20694CFD" w14:textId="7777777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3 - 15</w:t>
            </w:r>
          </w:p>
        </w:tc>
        <w:tc>
          <w:tcPr>
            <w:tcW w:w="281" w:type="dxa"/>
            <w:vAlign w:val="center"/>
          </w:tcPr>
          <w:p w14:paraId="02BB5C15" w14:textId="77777777" w:rsidR="00C83778" w:rsidRPr="0008646C" w:rsidRDefault="00C83778" w:rsidP="00B3474B">
            <w:pPr>
              <w:ind w:left="-130" w:right="-115"/>
              <w:jc w:val="center"/>
              <w:rPr>
                <w:rFonts w:ascii="Times New Roman" w:hAnsi="Times New Roman" w:cs="Times New Roman"/>
                <w:sz w:val="20"/>
                <w:szCs w:val="20"/>
              </w:rPr>
            </w:pPr>
          </w:p>
        </w:tc>
        <w:tc>
          <w:tcPr>
            <w:tcW w:w="1964" w:type="dxa"/>
            <w:vAlign w:val="center"/>
          </w:tcPr>
          <w:p w14:paraId="68C840C2" w14:textId="7777777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2021 - 2033</w:t>
            </w:r>
          </w:p>
        </w:tc>
        <w:tc>
          <w:tcPr>
            <w:tcW w:w="281" w:type="dxa"/>
            <w:vAlign w:val="center"/>
          </w:tcPr>
          <w:p w14:paraId="656935FB"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1048D76C"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15,000</w:t>
            </w:r>
          </w:p>
        </w:tc>
        <w:tc>
          <w:tcPr>
            <w:tcW w:w="321" w:type="dxa"/>
            <w:shd w:val="clear" w:color="auto" w:fill="auto"/>
            <w:vAlign w:val="center"/>
          </w:tcPr>
          <w:p w14:paraId="557CF9AA"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3682C7C6"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15,000</w:t>
            </w:r>
          </w:p>
        </w:tc>
        <w:tc>
          <w:tcPr>
            <w:tcW w:w="315" w:type="dxa"/>
            <w:shd w:val="clear" w:color="auto" w:fill="auto"/>
            <w:vAlign w:val="center"/>
          </w:tcPr>
          <w:p w14:paraId="5236C8AD"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400" w:type="dxa"/>
            <w:shd w:val="clear" w:color="auto" w:fill="auto"/>
            <w:vAlign w:val="center"/>
          </w:tcPr>
          <w:p w14:paraId="1ABD7535"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w:t>
            </w:r>
          </w:p>
        </w:tc>
        <w:tc>
          <w:tcPr>
            <w:tcW w:w="315" w:type="dxa"/>
            <w:shd w:val="clear" w:color="auto" w:fill="auto"/>
            <w:vAlign w:val="center"/>
          </w:tcPr>
          <w:p w14:paraId="71463C5B" w14:textId="77777777" w:rsidR="00C83778" w:rsidRPr="0008646C" w:rsidRDefault="00C83778" w:rsidP="00B3474B">
            <w:pPr>
              <w:tabs>
                <w:tab w:val="decimal" w:pos="828"/>
              </w:tabs>
              <w:ind w:left="-135" w:right="-108"/>
              <w:rPr>
                <w:rFonts w:ascii="Times New Roman" w:eastAsia="Angsana New" w:hAnsi="Times New Roman" w:cs="Times New Roman"/>
                <w:b/>
                <w:bCs/>
                <w:sz w:val="20"/>
                <w:szCs w:val="20"/>
              </w:rPr>
            </w:pPr>
          </w:p>
        </w:tc>
        <w:tc>
          <w:tcPr>
            <w:tcW w:w="1510" w:type="dxa"/>
            <w:shd w:val="clear" w:color="auto" w:fill="auto"/>
            <w:vAlign w:val="center"/>
          </w:tcPr>
          <w:p w14:paraId="2E86618D"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w:t>
            </w:r>
          </w:p>
        </w:tc>
        <w:tc>
          <w:tcPr>
            <w:tcW w:w="345" w:type="dxa"/>
            <w:vAlign w:val="center"/>
          </w:tcPr>
          <w:p w14:paraId="745926AD" w14:textId="77777777" w:rsidR="00C83778" w:rsidRPr="0008646C" w:rsidRDefault="00C83778" w:rsidP="00B3474B">
            <w:pPr>
              <w:ind w:left="-130" w:right="-115"/>
              <w:jc w:val="center"/>
              <w:rPr>
                <w:rFonts w:ascii="Times New Roman" w:hAnsi="Times New Roman" w:cs="Times New Roman"/>
                <w:sz w:val="20"/>
                <w:szCs w:val="20"/>
              </w:rPr>
            </w:pPr>
          </w:p>
        </w:tc>
      </w:tr>
      <w:tr w:rsidR="00C83778" w:rsidRPr="0008646C" w14:paraId="0672D411" w14:textId="77777777" w:rsidTr="003972FF">
        <w:trPr>
          <w:trHeight w:val="144"/>
        </w:trPr>
        <w:tc>
          <w:tcPr>
            <w:tcW w:w="1690" w:type="dxa"/>
            <w:shd w:val="clear" w:color="auto" w:fill="auto"/>
            <w:vAlign w:val="center"/>
          </w:tcPr>
          <w:p w14:paraId="42656AF4" w14:textId="77777777" w:rsidR="00C83778" w:rsidRPr="0008646C" w:rsidRDefault="00C83778" w:rsidP="00B3474B">
            <w:pPr>
              <w:pStyle w:val="a0"/>
              <w:tabs>
                <w:tab w:val="clear" w:pos="1080"/>
              </w:tabs>
              <w:rPr>
                <w:rFonts w:ascii="Times New Roman" w:hAnsi="Times New Roman" w:cs="Times New Roman"/>
                <w:b w:val="0"/>
                <w:bCs w:val="0"/>
                <w:sz w:val="20"/>
                <w:szCs w:val="20"/>
                <w:cs/>
              </w:rPr>
            </w:pPr>
            <w:r w:rsidRPr="0008646C">
              <w:rPr>
                <w:rFonts w:ascii="Times New Roman" w:hAnsi="Times New Roman" w:cs="Times New Roman"/>
                <w:b w:val="0"/>
                <w:bCs w:val="0"/>
                <w:sz w:val="20"/>
                <w:szCs w:val="20"/>
              </w:rPr>
              <w:t>1/2</w:t>
            </w:r>
            <w:r w:rsidRPr="0008646C">
              <w:rPr>
                <w:rFonts w:ascii="Times New Roman" w:hAnsi="Times New Roman" w:cs="Times New Roman"/>
                <w:b w:val="0"/>
                <w:bCs w:val="0"/>
                <w:sz w:val="20"/>
                <w:szCs w:val="20"/>
                <w:cs/>
              </w:rPr>
              <w:t>019</w:t>
            </w:r>
          </w:p>
        </w:tc>
        <w:tc>
          <w:tcPr>
            <w:tcW w:w="317" w:type="dxa"/>
            <w:vAlign w:val="center"/>
          </w:tcPr>
          <w:p w14:paraId="47C4E49D"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725" w:type="dxa"/>
            <w:vAlign w:val="center"/>
          </w:tcPr>
          <w:p w14:paraId="678329EF" w14:textId="15073B75"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 xml:space="preserve">2.91 </w:t>
            </w:r>
            <w:r w:rsidR="007C7725" w:rsidRPr="0008646C">
              <w:rPr>
                <w:rFonts w:ascii="Times New Roman" w:hAnsi="Times New Roman" w:cs="Times New Roman"/>
                <w:sz w:val="20"/>
                <w:szCs w:val="20"/>
              </w:rPr>
              <w:t>-</w:t>
            </w:r>
            <w:r w:rsidRPr="0008646C">
              <w:rPr>
                <w:rFonts w:ascii="Times New Roman" w:hAnsi="Times New Roman" w:cs="Times New Roman"/>
                <w:sz w:val="20"/>
                <w:szCs w:val="20"/>
              </w:rPr>
              <w:t xml:space="preserve"> 4.18</w:t>
            </w:r>
          </w:p>
        </w:tc>
        <w:tc>
          <w:tcPr>
            <w:tcW w:w="324" w:type="dxa"/>
            <w:vAlign w:val="center"/>
          </w:tcPr>
          <w:p w14:paraId="2DEC99EE" w14:textId="77777777" w:rsidR="00C83778" w:rsidRPr="0008646C" w:rsidRDefault="00C83778" w:rsidP="00B3474B">
            <w:pPr>
              <w:ind w:left="-130" w:right="-115"/>
              <w:jc w:val="center"/>
              <w:rPr>
                <w:rFonts w:ascii="Times New Roman" w:hAnsi="Times New Roman" w:cs="Times New Roman"/>
                <w:sz w:val="20"/>
                <w:szCs w:val="20"/>
              </w:rPr>
            </w:pPr>
          </w:p>
        </w:tc>
        <w:tc>
          <w:tcPr>
            <w:tcW w:w="1289" w:type="dxa"/>
            <w:vAlign w:val="center"/>
          </w:tcPr>
          <w:p w14:paraId="68DA0CB6" w14:textId="7777777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4 - 12</w:t>
            </w:r>
          </w:p>
        </w:tc>
        <w:tc>
          <w:tcPr>
            <w:tcW w:w="281" w:type="dxa"/>
            <w:vAlign w:val="center"/>
          </w:tcPr>
          <w:p w14:paraId="10268660" w14:textId="77777777" w:rsidR="00C83778" w:rsidRPr="0008646C" w:rsidRDefault="00C83778" w:rsidP="00B3474B">
            <w:pPr>
              <w:ind w:left="-130" w:right="-115"/>
              <w:jc w:val="center"/>
              <w:rPr>
                <w:rFonts w:ascii="Times New Roman" w:hAnsi="Times New Roman" w:cs="Times New Roman"/>
                <w:sz w:val="20"/>
                <w:szCs w:val="20"/>
              </w:rPr>
            </w:pPr>
          </w:p>
        </w:tc>
        <w:tc>
          <w:tcPr>
            <w:tcW w:w="1964" w:type="dxa"/>
            <w:vAlign w:val="center"/>
          </w:tcPr>
          <w:p w14:paraId="30FDC5B3" w14:textId="7777777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2023 - 2031</w:t>
            </w:r>
          </w:p>
        </w:tc>
        <w:tc>
          <w:tcPr>
            <w:tcW w:w="281" w:type="dxa"/>
            <w:vAlign w:val="center"/>
          </w:tcPr>
          <w:p w14:paraId="1296400B"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29239B92"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17,000</w:t>
            </w:r>
          </w:p>
        </w:tc>
        <w:tc>
          <w:tcPr>
            <w:tcW w:w="321" w:type="dxa"/>
            <w:shd w:val="clear" w:color="auto" w:fill="auto"/>
            <w:vAlign w:val="center"/>
          </w:tcPr>
          <w:p w14:paraId="56140502"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5910F6D1"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17,000</w:t>
            </w:r>
          </w:p>
        </w:tc>
        <w:tc>
          <w:tcPr>
            <w:tcW w:w="315" w:type="dxa"/>
            <w:shd w:val="clear" w:color="auto" w:fill="auto"/>
            <w:vAlign w:val="center"/>
          </w:tcPr>
          <w:p w14:paraId="7AD988A3"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400" w:type="dxa"/>
            <w:shd w:val="clear" w:color="auto" w:fill="auto"/>
            <w:vAlign w:val="center"/>
          </w:tcPr>
          <w:p w14:paraId="065BD7D2"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w:t>
            </w:r>
          </w:p>
        </w:tc>
        <w:tc>
          <w:tcPr>
            <w:tcW w:w="315" w:type="dxa"/>
            <w:shd w:val="clear" w:color="auto" w:fill="auto"/>
            <w:vAlign w:val="center"/>
          </w:tcPr>
          <w:p w14:paraId="0C73377C" w14:textId="77777777" w:rsidR="00C83778" w:rsidRPr="0008646C" w:rsidRDefault="00C83778" w:rsidP="00B3474B">
            <w:pPr>
              <w:tabs>
                <w:tab w:val="decimal" w:pos="828"/>
              </w:tabs>
              <w:ind w:left="-135" w:right="-108"/>
              <w:rPr>
                <w:rFonts w:ascii="Times New Roman" w:eastAsia="Angsana New" w:hAnsi="Times New Roman" w:cs="Times New Roman"/>
                <w:b/>
                <w:bCs/>
                <w:sz w:val="20"/>
                <w:szCs w:val="20"/>
              </w:rPr>
            </w:pPr>
          </w:p>
        </w:tc>
        <w:tc>
          <w:tcPr>
            <w:tcW w:w="1510" w:type="dxa"/>
            <w:shd w:val="clear" w:color="auto" w:fill="auto"/>
            <w:vAlign w:val="center"/>
          </w:tcPr>
          <w:p w14:paraId="3B243942"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w:t>
            </w:r>
          </w:p>
        </w:tc>
        <w:tc>
          <w:tcPr>
            <w:tcW w:w="345" w:type="dxa"/>
            <w:vAlign w:val="center"/>
          </w:tcPr>
          <w:p w14:paraId="77B56F11" w14:textId="77777777" w:rsidR="00C83778" w:rsidRPr="0008646C" w:rsidRDefault="00C83778" w:rsidP="00B3474B">
            <w:pPr>
              <w:ind w:left="-130" w:right="-115"/>
              <w:jc w:val="center"/>
              <w:rPr>
                <w:rFonts w:ascii="Times New Roman" w:hAnsi="Times New Roman" w:cs="Times New Roman"/>
                <w:sz w:val="20"/>
                <w:szCs w:val="20"/>
              </w:rPr>
            </w:pPr>
          </w:p>
        </w:tc>
      </w:tr>
      <w:tr w:rsidR="00C83778" w:rsidRPr="0008646C" w14:paraId="1AEBFC63" w14:textId="77777777" w:rsidTr="003972FF">
        <w:trPr>
          <w:trHeight w:val="144"/>
        </w:trPr>
        <w:tc>
          <w:tcPr>
            <w:tcW w:w="1690" w:type="dxa"/>
            <w:shd w:val="clear" w:color="auto" w:fill="auto"/>
            <w:vAlign w:val="center"/>
          </w:tcPr>
          <w:p w14:paraId="7E3E516F" w14:textId="77777777" w:rsidR="00C83778" w:rsidRPr="0008646C" w:rsidRDefault="00C83778" w:rsidP="00B3474B">
            <w:pPr>
              <w:pStyle w:val="a0"/>
              <w:tabs>
                <w:tab w:val="clear" w:pos="1080"/>
              </w:tabs>
              <w:rPr>
                <w:rFonts w:ascii="Times New Roman" w:hAnsi="Times New Roman" w:cs="Times New Roman"/>
                <w:b w:val="0"/>
                <w:bCs w:val="0"/>
                <w:sz w:val="20"/>
                <w:szCs w:val="20"/>
                <w:cs/>
              </w:rPr>
            </w:pPr>
            <w:r w:rsidRPr="0008646C">
              <w:rPr>
                <w:rFonts w:ascii="Times New Roman" w:hAnsi="Times New Roman" w:cs="Times New Roman"/>
                <w:b w:val="0"/>
                <w:bCs w:val="0"/>
                <w:sz w:val="20"/>
                <w:szCs w:val="20"/>
              </w:rPr>
              <w:t>1/2</w:t>
            </w:r>
            <w:r w:rsidRPr="0008646C">
              <w:rPr>
                <w:rFonts w:ascii="Times New Roman" w:hAnsi="Times New Roman" w:cs="Times New Roman"/>
                <w:b w:val="0"/>
                <w:bCs w:val="0"/>
                <w:sz w:val="20"/>
                <w:szCs w:val="20"/>
                <w:cs/>
              </w:rPr>
              <w:t>020</w:t>
            </w:r>
          </w:p>
        </w:tc>
        <w:tc>
          <w:tcPr>
            <w:tcW w:w="317" w:type="dxa"/>
            <w:vAlign w:val="center"/>
          </w:tcPr>
          <w:p w14:paraId="37C7178B"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725" w:type="dxa"/>
            <w:vAlign w:val="center"/>
          </w:tcPr>
          <w:p w14:paraId="6BDF1206" w14:textId="5180B52B"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 xml:space="preserve">3.15 </w:t>
            </w:r>
            <w:r w:rsidR="007C7725" w:rsidRPr="0008646C">
              <w:rPr>
                <w:rFonts w:ascii="Times New Roman" w:hAnsi="Times New Roman" w:cs="Times New Roman"/>
                <w:sz w:val="20"/>
                <w:szCs w:val="20"/>
              </w:rPr>
              <w:t>-</w:t>
            </w:r>
            <w:r w:rsidRPr="0008646C">
              <w:rPr>
                <w:rFonts w:ascii="Times New Roman" w:hAnsi="Times New Roman" w:cs="Times New Roman"/>
                <w:sz w:val="20"/>
                <w:szCs w:val="20"/>
              </w:rPr>
              <w:t xml:space="preserve"> 4.11</w:t>
            </w:r>
          </w:p>
        </w:tc>
        <w:tc>
          <w:tcPr>
            <w:tcW w:w="324" w:type="dxa"/>
            <w:vAlign w:val="center"/>
          </w:tcPr>
          <w:p w14:paraId="67C36AE9" w14:textId="77777777" w:rsidR="00C83778" w:rsidRPr="0008646C" w:rsidRDefault="00C83778" w:rsidP="00B3474B">
            <w:pPr>
              <w:ind w:left="-130" w:right="-115"/>
              <w:jc w:val="center"/>
              <w:rPr>
                <w:rFonts w:ascii="Times New Roman" w:hAnsi="Times New Roman" w:cs="Times New Roman"/>
                <w:sz w:val="20"/>
                <w:szCs w:val="20"/>
              </w:rPr>
            </w:pPr>
          </w:p>
        </w:tc>
        <w:tc>
          <w:tcPr>
            <w:tcW w:w="1289" w:type="dxa"/>
            <w:vAlign w:val="center"/>
          </w:tcPr>
          <w:p w14:paraId="4EE95ADD" w14:textId="7777777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5 - 15</w:t>
            </w:r>
          </w:p>
        </w:tc>
        <w:tc>
          <w:tcPr>
            <w:tcW w:w="281" w:type="dxa"/>
            <w:vAlign w:val="center"/>
          </w:tcPr>
          <w:p w14:paraId="694FB18A" w14:textId="77777777" w:rsidR="00C83778" w:rsidRPr="0008646C" w:rsidRDefault="00C83778" w:rsidP="00B3474B">
            <w:pPr>
              <w:ind w:left="-130" w:right="-115"/>
              <w:jc w:val="center"/>
              <w:rPr>
                <w:rFonts w:ascii="Times New Roman" w:hAnsi="Times New Roman" w:cs="Times New Roman"/>
                <w:sz w:val="20"/>
                <w:szCs w:val="20"/>
              </w:rPr>
            </w:pPr>
          </w:p>
        </w:tc>
        <w:tc>
          <w:tcPr>
            <w:tcW w:w="1964" w:type="dxa"/>
            <w:vAlign w:val="center"/>
          </w:tcPr>
          <w:p w14:paraId="315AF27F" w14:textId="7777777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2025 - 2035</w:t>
            </w:r>
          </w:p>
        </w:tc>
        <w:tc>
          <w:tcPr>
            <w:tcW w:w="281" w:type="dxa"/>
            <w:vAlign w:val="center"/>
          </w:tcPr>
          <w:p w14:paraId="0915B32E"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331" w:type="dxa"/>
            <w:tcBorders>
              <w:bottom w:val="single" w:sz="4" w:space="0" w:color="auto"/>
            </w:tcBorders>
            <w:shd w:val="clear" w:color="auto" w:fill="auto"/>
            <w:vAlign w:val="center"/>
          </w:tcPr>
          <w:p w14:paraId="2087924D"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20,000</w:t>
            </w:r>
          </w:p>
        </w:tc>
        <w:tc>
          <w:tcPr>
            <w:tcW w:w="321" w:type="dxa"/>
            <w:shd w:val="clear" w:color="auto" w:fill="auto"/>
            <w:vAlign w:val="center"/>
          </w:tcPr>
          <w:p w14:paraId="0C045C5B"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289" w:type="dxa"/>
            <w:tcBorders>
              <w:bottom w:val="single" w:sz="4" w:space="0" w:color="auto"/>
            </w:tcBorders>
            <w:shd w:val="clear" w:color="auto" w:fill="auto"/>
            <w:vAlign w:val="center"/>
          </w:tcPr>
          <w:p w14:paraId="1E57D45F"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w:t>
            </w:r>
          </w:p>
        </w:tc>
        <w:tc>
          <w:tcPr>
            <w:tcW w:w="315" w:type="dxa"/>
            <w:shd w:val="clear" w:color="auto" w:fill="auto"/>
            <w:vAlign w:val="center"/>
          </w:tcPr>
          <w:p w14:paraId="2A7AF4AA"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400" w:type="dxa"/>
            <w:tcBorders>
              <w:bottom w:val="single" w:sz="4" w:space="0" w:color="auto"/>
            </w:tcBorders>
            <w:shd w:val="clear" w:color="auto" w:fill="auto"/>
            <w:vAlign w:val="center"/>
          </w:tcPr>
          <w:p w14:paraId="4A08E16B"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w:t>
            </w:r>
          </w:p>
        </w:tc>
        <w:tc>
          <w:tcPr>
            <w:tcW w:w="315" w:type="dxa"/>
            <w:shd w:val="clear" w:color="auto" w:fill="auto"/>
            <w:vAlign w:val="center"/>
          </w:tcPr>
          <w:p w14:paraId="51BCA089" w14:textId="77777777" w:rsidR="00C83778" w:rsidRPr="0008646C" w:rsidRDefault="00C83778" w:rsidP="00B3474B">
            <w:pPr>
              <w:tabs>
                <w:tab w:val="decimal" w:pos="828"/>
              </w:tabs>
              <w:ind w:left="-135" w:right="-108"/>
              <w:rPr>
                <w:rFonts w:ascii="Times New Roman" w:eastAsia="Angsana New" w:hAnsi="Times New Roman" w:cs="Times New Roman"/>
                <w:b/>
                <w:bCs/>
                <w:sz w:val="20"/>
                <w:szCs w:val="20"/>
              </w:rPr>
            </w:pPr>
          </w:p>
        </w:tc>
        <w:tc>
          <w:tcPr>
            <w:tcW w:w="1510" w:type="dxa"/>
            <w:tcBorders>
              <w:bottom w:val="single" w:sz="4" w:space="0" w:color="auto"/>
            </w:tcBorders>
            <w:shd w:val="clear" w:color="auto" w:fill="auto"/>
            <w:vAlign w:val="center"/>
          </w:tcPr>
          <w:p w14:paraId="4C67795E" w14:textId="77777777" w:rsidR="00C83778" w:rsidRPr="0008646C" w:rsidRDefault="00C83778" w:rsidP="00B3474B">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w:t>
            </w:r>
          </w:p>
        </w:tc>
        <w:tc>
          <w:tcPr>
            <w:tcW w:w="345" w:type="dxa"/>
            <w:vAlign w:val="center"/>
          </w:tcPr>
          <w:p w14:paraId="38A7DD92" w14:textId="77777777" w:rsidR="00C83778" w:rsidRPr="0008646C" w:rsidRDefault="00C83778" w:rsidP="00B3474B">
            <w:pPr>
              <w:ind w:left="-130" w:right="-115"/>
              <w:jc w:val="center"/>
              <w:rPr>
                <w:rFonts w:ascii="Times New Roman" w:hAnsi="Times New Roman" w:cs="Times New Roman"/>
                <w:sz w:val="20"/>
                <w:szCs w:val="20"/>
              </w:rPr>
            </w:pPr>
          </w:p>
        </w:tc>
      </w:tr>
      <w:tr w:rsidR="00C83778" w:rsidRPr="0008646C" w14:paraId="69A67397" w14:textId="77777777" w:rsidTr="003972FF">
        <w:trPr>
          <w:trHeight w:val="144"/>
        </w:trPr>
        <w:tc>
          <w:tcPr>
            <w:tcW w:w="1690" w:type="dxa"/>
            <w:shd w:val="clear" w:color="auto" w:fill="auto"/>
            <w:vAlign w:val="center"/>
          </w:tcPr>
          <w:p w14:paraId="6A3E2D57" w14:textId="77777777" w:rsidR="00C83778" w:rsidRPr="0008646C" w:rsidRDefault="00C83778" w:rsidP="00B3474B">
            <w:pPr>
              <w:pStyle w:val="a0"/>
              <w:tabs>
                <w:tab w:val="clear" w:pos="1080"/>
              </w:tabs>
              <w:rPr>
                <w:rFonts w:ascii="Times New Roman" w:hAnsi="Times New Roman" w:cs="Times New Roman"/>
                <w:b w:val="0"/>
                <w:bCs w:val="0"/>
                <w:sz w:val="20"/>
                <w:szCs w:val="20"/>
                <w:cs/>
              </w:rPr>
            </w:pPr>
            <w:r w:rsidRPr="0008646C">
              <w:rPr>
                <w:rFonts w:ascii="Times New Roman" w:hAnsi="Times New Roman" w:cs="Times New Roman"/>
                <w:sz w:val="20"/>
                <w:szCs w:val="20"/>
              </w:rPr>
              <w:t>Total</w:t>
            </w:r>
          </w:p>
        </w:tc>
        <w:tc>
          <w:tcPr>
            <w:tcW w:w="317" w:type="dxa"/>
            <w:vAlign w:val="center"/>
          </w:tcPr>
          <w:p w14:paraId="6E5E5877"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725" w:type="dxa"/>
            <w:vAlign w:val="center"/>
          </w:tcPr>
          <w:p w14:paraId="3474C2B8"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324" w:type="dxa"/>
            <w:vAlign w:val="center"/>
          </w:tcPr>
          <w:p w14:paraId="7E5EDF7C"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289" w:type="dxa"/>
            <w:vAlign w:val="center"/>
          </w:tcPr>
          <w:p w14:paraId="18B0A5AA"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281" w:type="dxa"/>
            <w:vAlign w:val="center"/>
          </w:tcPr>
          <w:p w14:paraId="4BD029EC"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964" w:type="dxa"/>
            <w:vAlign w:val="center"/>
          </w:tcPr>
          <w:p w14:paraId="0BE5214C"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281" w:type="dxa"/>
            <w:vAlign w:val="center"/>
          </w:tcPr>
          <w:p w14:paraId="703B1CED"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331" w:type="dxa"/>
            <w:tcBorders>
              <w:top w:val="single" w:sz="4" w:space="0" w:color="auto"/>
              <w:bottom w:val="single" w:sz="4" w:space="0" w:color="auto"/>
            </w:tcBorders>
            <w:shd w:val="clear" w:color="auto" w:fill="auto"/>
            <w:vAlign w:val="center"/>
          </w:tcPr>
          <w:p w14:paraId="26D19268" w14:textId="77777777" w:rsidR="00C83778" w:rsidRPr="0008646C" w:rsidRDefault="00C83778" w:rsidP="00B3474B">
            <w:pPr>
              <w:tabs>
                <w:tab w:val="decimal" w:pos="779"/>
              </w:tabs>
              <w:ind w:left="-130" w:right="24"/>
              <w:jc w:val="right"/>
              <w:rPr>
                <w:rFonts w:ascii="Times New Roman" w:hAnsi="Times New Roman" w:cs="Times New Roman"/>
                <w:b/>
                <w:bCs/>
                <w:sz w:val="20"/>
                <w:szCs w:val="20"/>
              </w:rPr>
            </w:pPr>
            <w:r w:rsidRPr="0008646C">
              <w:rPr>
                <w:rFonts w:ascii="Times New Roman" w:hAnsi="Times New Roman" w:cs="Times New Roman"/>
                <w:b/>
                <w:bCs/>
                <w:sz w:val="20"/>
                <w:szCs w:val="20"/>
              </w:rPr>
              <w:t>76,000</w:t>
            </w:r>
          </w:p>
        </w:tc>
        <w:tc>
          <w:tcPr>
            <w:tcW w:w="321" w:type="dxa"/>
            <w:shd w:val="clear" w:color="auto" w:fill="auto"/>
            <w:vAlign w:val="center"/>
          </w:tcPr>
          <w:p w14:paraId="50EA5F3F"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289" w:type="dxa"/>
            <w:tcBorders>
              <w:top w:val="single" w:sz="4" w:space="0" w:color="auto"/>
              <w:bottom w:val="single" w:sz="4" w:space="0" w:color="auto"/>
            </w:tcBorders>
            <w:shd w:val="clear" w:color="auto" w:fill="auto"/>
            <w:vAlign w:val="center"/>
          </w:tcPr>
          <w:p w14:paraId="4A54C7F5" w14:textId="77777777" w:rsidR="00C83778" w:rsidRPr="0008646C" w:rsidRDefault="00C83778" w:rsidP="00B3474B">
            <w:pPr>
              <w:tabs>
                <w:tab w:val="decimal" w:pos="779"/>
              </w:tabs>
              <w:ind w:left="-130" w:right="24"/>
              <w:jc w:val="right"/>
              <w:rPr>
                <w:rFonts w:ascii="Times New Roman" w:hAnsi="Times New Roman" w:cs="Times New Roman"/>
                <w:b/>
                <w:bCs/>
                <w:sz w:val="20"/>
                <w:szCs w:val="20"/>
              </w:rPr>
            </w:pPr>
            <w:r w:rsidRPr="0008646C">
              <w:rPr>
                <w:rFonts w:ascii="Times New Roman" w:hAnsi="Times New Roman" w:cs="Times New Roman"/>
                <w:b/>
                <w:bCs/>
                <w:sz w:val="20"/>
                <w:szCs w:val="20"/>
              </w:rPr>
              <w:t>61,000</w:t>
            </w:r>
          </w:p>
        </w:tc>
        <w:tc>
          <w:tcPr>
            <w:tcW w:w="315" w:type="dxa"/>
            <w:shd w:val="clear" w:color="auto" w:fill="auto"/>
            <w:vAlign w:val="center"/>
          </w:tcPr>
          <w:p w14:paraId="3187D434"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400" w:type="dxa"/>
            <w:tcBorders>
              <w:top w:val="single" w:sz="4" w:space="0" w:color="auto"/>
              <w:bottom w:val="single" w:sz="4" w:space="0" w:color="auto"/>
            </w:tcBorders>
            <w:shd w:val="clear" w:color="auto" w:fill="auto"/>
            <w:vAlign w:val="center"/>
          </w:tcPr>
          <w:p w14:paraId="42E48C55" w14:textId="77777777" w:rsidR="00C83778" w:rsidRPr="0008646C" w:rsidRDefault="00C83778" w:rsidP="00B3474B">
            <w:pPr>
              <w:tabs>
                <w:tab w:val="decimal" w:pos="779"/>
              </w:tabs>
              <w:ind w:left="-130" w:right="24"/>
              <w:jc w:val="right"/>
              <w:rPr>
                <w:rFonts w:ascii="Times New Roman" w:hAnsi="Times New Roman" w:cs="Times New Roman"/>
                <w:b/>
                <w:bCs/>
                <w:sz w:val="20"/>
                <w:szCs w:val="20"/>
              </w:rPr>
            </w:pPr>
            <w:r w:rsidRPr="0008646C">
              <w:rPr>
                <w:rFonts w:ascii="Times New Roman" w:hAnsi="Times New Roman" w:cs="Times New Roman"/>
                <w:b/>
                <w:bCs/>
                <w:sz w:val="20"/>
                <w:szCs w:val="20"/>
              </w:rPr>
              <w:t>-</w:t>
            </w:r>
          </w:p>
        </w:tc>
        <w:tc>
          <w:tcPr>
            <w:tcW w:w="315" w:type="dxa"/>
            <w:shd w:val="clear" w:color="auto" w:fill="auto"/>
            <w:vAlign w:val="center"/>
          </w:tcPr>
          <w:p w14:paraId="54E8709E" w14:textId="77777777" w:rsidR="00C83778" w:rsidRPr="0008646C" w:rsidRDefault="00C83778" w:rsidP="00B3474B">
            <w:pPr>
              <w:tabs>
                <w:tab w:val="decimal" w:pos="828"/>
              </w:tabs>
              <w:ind w:left="-135" w:right="-108"/>
              <w:rPr>
                <w:rFonts w:ascii="Times New Roman" w:eastAsia="Angsana New" w:hAnsi="Times New Roman" w:cs="Times New Roman"/>
                <w:b/>
                <w:bCs/>
                <w:sz w:val="20"/>
                <w:szCs w:val="20"/>
              </w:rPr>
            </w:pPr>
          </w:p>
        </w:tc>
        <w:tc>
          <w:tcPr>
            <w:tcW w:w="1510" w:type="dxa"/>
            <w:tcBorders>
              <w:top w:val="single" w:sz="4" w:space="0" w:color="auto"/>
              <w:bottom w:val="single" w:sz="4" w:space="0" w:color="auto"/>
            </w:tcBorders>
            <w:shd w:val="clear" w:color="auto" w:fill="auto"/>
            <w:vAlign w:val="center"/>
          </w:tcPr>
          <w:p w14:paraId="74355222" w14:textId="77777777" w:rsidR="00C83778" w:rsidRPr="0008646C" w:rsidRDefault="00C83778" w:rsidP="00B3474B">
            <w:pPr>
              <w:tabs>
                <w:tab w:val="decimal" w:pos="779"/>
              </w:tabs>
              <w:ind w:left="-130" w:right="24"/>
              <w:jc w:val="right"/>
              <w:rPr>
                <w:rFonts w:ascii="Times New Roman" w:hAnsi="Times New Roman" w:cs="Times New Roman"/>
                <w:b/>
                <w:bCs/>
                <w:sz w:val="20"/>
                <w:szCs w:val="20"/>
              </w:rPr>
            </w:pPr>
            <w:r w:rsidRPr="0008646C">
              <w:rPr>
                <w:rFonts w:ascii="Times New Roman" w:hAnsi="Times New Roman" w:cs="Times New Roman"/>
                <w:b/>
                <w:bCs/>
                <w:sz w:val="20"/>
                <w:szCs w:val="20"/>
              </w:rPr>
              <w:t>-</w:t>
            </w:r>
          </w:p>
        </w:tc>
        <w:tc>
          <w:tcPr>
            <w:tcW w:w="345" w:type="dxa"/>
            <w:vAlign w:val="center"/>
          </w:tcPr>
          <w:p w14:paraId="3C9CE268" w14:textId="77777777" w:rsidR="00C83778" w:rsidRPr="0008646C" w:rsidRDefault="00C83778" w:rsidP="00B3474B">
            <w:pPr>
              <w:ind w:left="-130" w:right="-115"/>
              <w:jc w:val="center"/>
              <w:rPr>
                <w:rFonts w:ascii="Times New Roman" w:hAnsi="Times New Roman" w:cs="Times New Roman"/>
                <w:sz w:val="20"/>
                <w:szCs w:val="20"/>
              </w:rPr>
            </w:pPr>
          </w:p>
        </w:tc>
      </w:tr>
      <w:tr w:rsidR="0008646C" w:rsidRPr="0008646C" w14:paraId="03790671" w14:textId="77777777" w:rsidTr="003972FF">
        <w:trPr>
          <w:trHeight w:hRule="exact" w:val="144"/>
        </w:trPr>
        <w:tc>
          <w:tcPr>
            <w:tcW w:w="1690" w:type="dxa"/>
            <w:shd w:val="clear" w:color="auto" w:fill="auto"/>
            <w:vAlign w:val="center"/>
          </w:tcPr>
          <w:p w14:paraId="50575C55" w14:textId="77777777" w:rsidR="0008646C" w:rsidRPr="0008646C" w:rsidRDefault="0008646C" w:rsidP="00B3474B">
            <w:pPr>
              <w:pStyle w:val="a0"/>
              <w:tabs>
                <w:tab w:val="clear" w:pos="1080"/>
              </w:tabs>
              <w:rPr>
                <w:rFonts w:ascii="Times New Roman" w:hAnsi="Times New Roman" w:cs="Times New Roman"/>
                <w:sz w:val="20"/>
                <w:szCs w:val="20"/>
              </w:rPr>
            </w:pPr>
          </w:p>
        </w:tc>
        <w:tc>
          <w:tcPr>
            <w:tcW w:w="317" w:type="dxa"/>
            <w:vAlign w:val="center"/>
          </w:tcPr>
          <w:p w14:paraId="427DFC6D" w14:textId="77777777" w:rsidR="0008646C" w:rsidRPr="0008646C" w:rsidRDefault="0008646C" w:rsidP="00B3474B">
            <w:pPr>
              <w:tabs>
                <w:tab w:val="decimal" w:pos="779"/>
              </w:tabs>
              <w:ind w:left="-130" w:right="-115"/>
              <w:rPr>
                <w:rFonts w:ascii="Times New Roman" w:hAnsi="Times New Roman" w:cs="Times New Roman"/>
                <w:sz w:val="20"/>
                <w:szCs w:val="20"/>
              </w:rPr>
            </w:pPr>
          </w:p>
        </w:tc>
        <w:tc>
          <w:tcPr>
            <w:tcW w:w="1725" w:type="dxa"/>
            <w:vAlign w:val="center"/>
          </w:tcPr>
          <w:p w14:paraId="7649A960" w14:textId="77777777" w:rsidR="0008646C" w:rsidRPr="0008646C" w:rsidRDefault="0008646C" w:rsidP="00B3474B">
            <w:pPr>
              <w:tabs>
                <w:tab w:val="decimal" w:pos="779"/>
              </w:tabs>
              <w:ind w:left="-130" w:right="-115"/>
              <w:rPr>
                <w:rFonts w:ascii="Times New Roman" w:hAnsi="Times New Roman" w:cs="Times New Roman"/>
                <w:sz w:val="20"/>
                <w:szCs w:val="20"/>
              </w:rPr>
            </w:pPr>
          </w:p>
        </w:tc>
        <w:tc>
          <w:tcPr>
            <w:tcW w:w="324" w:type="dxa"/>
            <w:vAlign w:val="center"/>
          </w:tcPr>
          <w:p w14:paraId="02F3C888" w14:textId="77777777" w:rsidR="0008646C" w:rsidRPr="0008646C" w:rsidRDefault="0008646C" w:rsidP="00B3474B">
            <w:pPr>
              <w:tabs>
                <w:tab w:val="decimal" w:pos="779"/>
              </w:tabs>
              <w:ind w:left="-130" w:right="-115"/>
              <w:rPr>
                <w:rFonts w:ascii="Times New Roman" w:hAnsi="Times New Roman" w:cs="Times New Roman"/>
                <w:sz w:val="20"/>
                <w:szCs w:val="20"/>
              </w:rPr>
            </w:pPr>
          </w:p>
        </w:tc>
        <w:tc>
          <w:tcPr>
            <w:tcW w:w="1289" w:type="dxa"/>
            <w:vAlign w:val="center"/>
          </w:tcPr>
          <w:p w14:paraId="5D60B83C" w14:textId="77777777" w:rsidR="0008646C" w:rsidRPr="0008646C" w:rsidRDefault="0008646C" w:rsidP="00B3474B">
            <w:pPr>
              <w:tabs>
                <w:tab w:val="decimal" w:pos="779"/>
              </w:tabs>
              <w:ind w:left="-130" w:right="-115"/>
              <w:rPr>
                <w:rFonts w:ascii="Times New Roman" w:hAnsi="Times New Roman" w:cs="Times New Roman"/>
                <w:sz w:val="20"/>
                <w:szCs w:val="20"/>
              </w:rPr>
            </w:pPr>
          </w:p>
        </w:tc>
        <w:tc>
          <w:tcPr>
            <w:tcW w:w="281" w:type="dxa"/>
            <w:vAlign w:val="center"/>
          </w:tcPr>
          <w:p w14:paraId="6288C3CB" w14:textId="77777777" w:rsidR="0008646C" w:rsidRPr="0008646C" w:rsidRDefault="0008646C" w:rsidP="00B3474B">
            <w:pPr>
              <w:tabs>
                <w:tab w:val="decimal" w:pos="779"/>
              </w:tabs>
              <w:ind w:left="-130" w:right="-115"/>
              <w:rPr>
                <w:rFonts w:ascii="Times New Roman" w:hAnsi="Times New Roman" w:cs="Times New Roman"/>
                <w:sz w:val="20"/>
                <w:szCs w:val="20"/>
              </w:rPr>
            </w:pPr>
          </w:p>
        </w:tc>
        <w:tc>
          <w:tcPr>
            <w:tcW w:w="1964" w:type="dxa"/>
            <w:vAlign w:val="center"/>
          </w:tcPr>
          <w:p w14:paraId="33CC261A" w14:textId="77777777" w:rsidR="0008646C" w:rsidRPr="0008646C" w:rsidRDefault="0008646C" w:rsidP="00B3474B">
            <w:pPr>
              <w:tabs>
                <w:tab w:val="decimal" w:pos="779"/>
              </w:tabs>
              <w:ind w:left="-130" w:right="-115"/>
              <w:rPr>
                <w:rFonts w:ascii="Times New Roman" w:hAnsi="Times New Roman" w:cs="Times New Roman"/>
                <w:sz w:val="20"/>
                <w:szCs w:val="20"/>
              </w:rPr>
            </w:pPr>
          </w:p>
        </w:tc>
        <w:tc>
          <w:tcPr>
            <w:tcW w:w="281" w:type="dxa"/>
            <w:vAlign w:val="center"/>
          </w:tcPr>
          <w:p w14:paraId="39DE87BE" w14:textId="77777777" w:rsidR="0008646C" w:rsidRPr="0008646C" w:rsidRDefault="0008646C" w:rsidP="00B3474B">
            <w:pPr>
              <w:tabs>
                <w:tab w:val="decimal" w:pos="779"/>
              </w:tabs>
              <w:ind w:left="-130" w:right="-115"/>
              <w:rPr>
                <w:rFonts w:ascii="Times New Roman" w:hAnsi="Times New Roman" w:cs="Times New Roman"/>
                <w:sz w:val="20"/>
                <w:szCs w:val="20"/>
              </w:rPr>
            </w:pPr>
          </w:p>
        </w:tc>
        <w:tc>
          <w:tcPr>
            <w:tcW w:w="1331" w:type="dxa"/>
            <w:tcBorders>
              <w:top w:val="single" w:sz="4" w:space="0" w:color="auto"/>
            </w:tcBorders>
            <w:shd w:val="clear" w:color="auto" w:fill="auto"/>
            <w:vAlign w:val="center"/>
          </w:tcPr>
          <w:p w14:paraId="290A44C3" w14:textId="77777777" w:rsidR="0008646C" w:rsidRPr="0008646C" w:rsidRDefault="0008646C" w:rsidP="00B3474B">
            <w:pPr>
              <w:tabs>
                <w:tab w:val="decimal" w:pos="779"/>
              </w:tabs>
              <w:ind w:left="-130" w:right="24"/>
              <w:jc w:val="right"/>
              <w:rPr>
                <w:rFonts w:ascii="Times New Roman" w:hAnsi="Times New Roman" w:cs="Times New Roman"/>
                <w:b/>
                <w:bCs/>
                <w:sz w:val="20"/>
                <w:szCs w:val="20"/>
              </w:rPr>
            </w:pPr>
          </w:p>
        </w:tc>
        <w:tc>
          <w:tcPr>
            <w:tcW w:w="321" w:type="dxa"/>
            <w:shd w:val="clear" w:color="auto" w:fill="auto"/>
            <w:vAlign w:val="center"/>
          </w:tcPr>
          <w:p w14:paraId="09FCC449" w14:textId="77777777" w:rsidR="0008646C" w:rsidRPr="0008646C" w:rsidRDefault="0008646C" w:rsidP="00B3474B">
            <w:pPr>
              <w:tabs>
                <w:tab w:val="decimal" w:pos="828"/>
              </w:tabs>
              <w:ind w:left="-135" w:right="-108"/>
              <w:rPr>
                <w:rFonts w:ascii="Times New Roman" w:hAnsi="Times New Roman" w:cs="Times New Roman"/>
                <w:b/>
                <w:bCs/>
                <w:sz w:val="20"/>
                <w:szCs w:val="20"/>
              </w:rPr>
            </w:pPr>
          </w:p>
        </w:tc>
        <w:tc>
          <w:tcPr>
            <w:tcW w:w="1289" w:type="dxa"/>
            <w:tcBorders>
              <w:top w:val="single" w:sz="4" w:space="0" w:color="auto"/>
            </w:tcBorders>
            <w:shd w:val="clear" w:color="auto" w:fill="auto"/>
            <w:vAlign w:val="center"/>
          </w:tcPr>
          <w:p w14:paraId="4102D705" w14:textId="77777777" w:rsidR="0008646C" w:rsidRPr="0008646C" w:rsidRDefault="0008646C" w:rsidP="00B3474B">
            <w:pPr>
              <w:tabs>
                <w:tab w:val="decimal" w:pos="779"/>
              </w:tabs>
              <w:ind w:left="-130" w:right="24"/>
              <w:jc w:val="right"/>
              <w:rPr>
                <w:rFonts w:ascii="Times New Roman" w:hAnsi="Times New Roman" w:cs="Times New Roman"/>
                <w:b/>
                <w:bCs/>
                <w:sz w:val="20"/>
                <w:szCs w:val="20"/>
              </w:rPr>
            </w:pPr>
          </w:p>
        </w:tc>
        <w:tc>
          <w:tcPr>
            <w:tcW w:w="315" w:type="dxa"/>
            <w:shd w:val="clear" w:color="auto" w:fill="auto"/>
            <w:vAlign w:val="center"/>
          </w:tcPr>
          <w:p w14:paraId="24FFC4FE" w14:textId="77777777" w:rsidR="0008646C" w:rsidRPr="0008646C" w:rsidRDefault="0008646C" w:rsidP="00B3474B">
            <w:pPr>
              <w:tabs>
                <w:tab w:val="decimal" w:pos="828"/>
              </w:tabs>
              <w:ind w:left="-135" w:right="-108"/>
              <w:rPr>
                <w:rFonts w:ascii="Times New Roman" w:hAnsi="Times New Roman" w:cs="Times New Roman"/>
                <w:b/>
                <w:bCs/>
                <w:sz w:val="20"/>
                <w:szCs w:val="20"/>
              </w:rPr>
            </w:pPr>
          </w:p>
        </w:tc>
        <w:tc>
          <w:tcPr>
            <w:tcW w:w="1400" w:type="dxa"/>
            <w:tcBorders>
              <w:top w:val="single" w:sz="4" w:space="0" w:color="auto"/>
            </w:tcBorders>
            <w:shd w:val="clear" w:color="auto" w:fill="auto"/>
            <w:vAlign w:val="center"/>
          </w:tcPr>
          <w:p w14:paraId="03350684" w14:textId="77777777" w:rsidR="0008646C" w:rsidRPr="0008646C" w:rsidRDefault="0008646C" w:rsidP="00B3474B">
            <w:pPr>
              <w:tabs>
                <w:tab w:val="decimal" w:pos="779"/>
              </w:tabs>
              <w:ind w:left="-130" w:right="24"/>
              <w:jc w:val="right"/>
              <w:rPr>
                <w:rFonts w:ascii="Times New Roman" w:hAnsi="Times New Roman" w:cs="Times New Roman"/>
                <w:b/>
                <w:bCs/>
                <w:sz w:val="20"/>
                <w:szCs w:val="20"/>
              </w:rPr>
            </w:pPr>
          </w:p>
        </w:tc>
        <w:tc>
          <w:tcPr>
            <w:tcW w:w="315" w:type="dxa"/>
            <w:shd w:val="clear" w:color="auto" w:fill="auto"/>
            <w:vAlign w:val="center"/>
          </w:tcPr>
          <w:p w14:paraId="244798F2" w14:textId="77777777" w:rsidR="0008646C" w:rsidRPr="0008646C" w:rsidRDefault="0008646C" w:rsidP="00B3474B">
            <w:pPr>
              <w:tabs>
                <w:tab w:val="decimal" w:pos="828"/>
              </w:tabs>
              <w:ind w:left="-135" w:right="-108"/>
              <w:rPr>
                <w:rFonts w:ascii="Times New Roman" w:eastAsia="Angsana New" w:hAnsi="Times New Roman" w:cs="Times New Roman"/>
                <w:b/>
                <w:bCs/>
                <w:sz w:val="20"/>
                <w:szCs w:val="20"/>
              </w:rPr>
            </w:pPr>
          </w:p>
        </w:tc>
        <w:tc>
          <w:tcPr>
            <w:tcW w:w="1510" w:type="dxa"/>
            <w:tcBorders>
              <w:top w:val="single" w:sz="4" w:space="0" w:color="auto"/>
            </w:tcBorders>
            <w:shd w:val="clear" w:color="auto" w:fill="auto"/>
            <w:vAlign w:val="center"/>
          </w:tcPr>
          <w:p w14:paraId="69C34F16" w14:textId="77777777" w:rsidR="0008646C" w:rsidRPr="0008646C" w:rsidRDefault="0008646C" w:rsidP="00B3474B">
            <w:pPr>
              <w:tabs>
                <w:tab w:val="decimal" w:pos="779"/>
              </w:tabs>
              <w:ind w:left="-130" w:right="24"/>
              <w:jc w:val="right"/>
              <w:rPr>
                <w:rFonts w:ascii="Times New Roman" w:hAnsi="Times New Roman" w:cs="Times New Roman"/>
                <w:b/>
                <w:bCs/>
                <w:sz w:val="20"/>
                <w:szCs w:val="20"/>
              </w:rPr>
            </w:pPr>
          </w:p>
        </w:tc>
        <w:tc>
          <w:tcPr>
            <w:tcW w:w="345" w:type="dxa"/>
            <w:vAlign w:val="center"/>
          </w:tcPr>
          <w:p w14:paraId="04BDE14D" w14:textId="77777777" w:rsidR="0008646C" w:rsidRPr="0008646C" w:rsidRDefault="0008646C" w:rsidP="00B3474B">
            <w:pPr>
              <w:ind w:left="-130" w:right="-115"/>
              <w:jc w:val="center"/>
              <w:rPr>
                <w:rFonts w:ascii="Times New Roman" w:hAnsi="Times New Roman" w:cs="Times New Roman"/>
                <w:sz w:val="20"/>
                <w:szCs w:val="20"/>
              </w:rPr>
            </w:pPr>
          </w:p>
        </w:tc>
      </w:tr>
      <w:tr w:rsidR="0008646C" w:rsidRPr="0008646C" w14:paraId="657E7610" w14:textId="77777777" w:rsidTr="003972FF">
        <w:trPr>
          <w:trHeight w:val="288"/>
        </w:trPr>
        <w:tc>
          <w:tcPr>
            <w:tcW w:w="5345" w:type="dxa"/>
            <w:gridSpan w:val="5"/>
            <w:shd w:val="clear" w:color="auto" w:fill="auto"/>
            <w:vAlign w:val="center"/>
          </w:tcPr>
          <w:p w14:paraId="52036A10" w14:textId="77777777" w:rsidR="0008646C" w:rsidRPr="0008646C" w:rsidRDefault="0008646C" w:rsidP="00F41891">
            <w:pPr>
              <w:tabs>
                <w:tab w:val="decimal" w:pos="779"/>
              </w:tabs>
              <w:ind w:right="-115"/>
              <w:rPr>
                <w:rFonts w:ascii="Times New Roman" w:hAnsi="Times New Roman" w:cs="Times New Roman"/>
                <w:sz w:val="20"/>
                <w:szCs w:val="20"/>
              </w:rPr>
            </w:pPr>
            <w:r w:rsidRPr="0008646C">
              <w:rPr>
                <w:rFonts w:ascii="Times New Roman" w:hAnsi="Times New Roman" w:cs="Times New Roman"/>
                <w:b/>
                <w:bCs/>
                <w:sz w:val="20"/>
                <w:szCs w:val="20"/>
              </w:rPr>
              <w:t>Chia Tai Investment Co., Ltd. (“CTI”)</w:t>
            </w:r>
          </w:p>
        </w:tc>
        <w:tc>
          <w:tcPr>
            <w:tcW w:w="281" w:type="dxa"/>
            <w:vAlign w:val="center"/>
          </w:tcPr>
          <w:p w14:paraId="6808D6A1" w14:textId="77777777" w:rsidR="0008646C" w:rsidRPr="0008646C" w:rsidRDefault="0008646C" w:rsidP="00F41891">
            <w:pPr>
              <w:tabs>
                <w:tab w:val="decimal" w:pos="779"/>
              </w:tabs>
              <w:ind w:left="-130" w:right="-115"/>
              <w:rPr>
                <w:rFonts w:ascii="Times New Roman" w:hAnsi="Times New Roman" w:cs="Times New Roman"/>
                <w:sz w:val="20"/>
                <w:szCs w:val="20"/>
              </w:rPr>
            </w:pPr>
          </w:p>
        </w:tc>
        <w:tc>
          <w:tcPr>
            <w:tcW w:w="1964" w:type="dxa"/>
            <w:vAlign w:val="center"/>
          </w:tcPr>
          <w:p w14:paraId="361ED121" w14:textId="77777777" w:rsidR="0008646C" w:rsidRPr="0008646C" w:rsidRDefault="0008646C" w:rsidP="00F41891">
            <w:pPr>
              <w:tabs>
                <w:tab w:val="decimal" w:pos="779"/>
              </w:tabs>
              <w:ind w:left="-130" w:right="-115"/>
              <w:rPr>
                <w:rFonts w:ascii="Times New Roman" w:hAnsi="Times New Roman" w:cs="Times New Roman"/>
                <w:sz w:val="20"/>
                <w:szCs w:val="20"/>
              </w:rPr>
            </w:pPr>
          </w:p>
        </w:tc>
        <w:tc>
          <w:tcPr>
            <w:tcW w:w="281" w:type="dxa"/>
            <w:vAlign w:val="center"/>
          </w:tcPr>
          <w:p w14:paraId="5749B561" w14:textId="77777777" w:rsidR="0008646C" w:rsidRPr="0008646C" w:rsidRDefault="0008646C" w:rsidP="00F41891">
            <w:pPr>
              <w:tabs>
                <w:tab w:val="decimal" w:pos="779"/>
              </w:tabs>
              <w:ind w:left="-130" w:right="-115"/>
              <w:rPr>
                <w:rFonts w:ascii="Times New Roman" w:hAnsi="Times New Roman" w:cs="Times New Roman"/>
                <w:sz w:val="20"/>
                <w:szCs w:val="20"/>
              </w:rPr>
            </w:pPr>
          </w:p>
        </w:tc>
        <w:tc>
          <w:tcPr>
            <w:tcW w:w="1331" w:type="dxa"/>
            <w:tcBorders>
              <w:bottom w:val="single" w:sz="4" w:space="0" w:color="auto"/>
            </w:tcBorders>
            <w:shd w:val="clear" w:color="auto" w:fill="auto"/>
            <w:vAlign w:val="center"/>
          </w:tcPr>
          <w:p w14:paraId="41C034A3" w14:textId="77777777" w:rsidR="0008646C" w:rsidRPr="0008646C" w:rsidRDefault="0008646C" w:rsidP="00F41891">
            <w:pPr>
              <w:tabs>
                <w:tab w:val="decimal" w:pos="779"/>
              </w:tabs>
              <w:ind w:left="-130" w:right="24"/>
              <w:jc w:val="right"/>
              <w:rPr>
                <w:rFonts w:ascii="Times New Roman" w:hAnsi="Times New Roman" w:cs="Times New Roman"/>
                <w:b/>
                <w:bCs/>
                <w:sz w:val="20"/>
                <w:szCs w:val="20"/>
              </w:rPr>
            </w:pPr>
            <w:r w:rsidRPr="0008646C">
              <w:rPr>
                <w:rFonts w:ascii="Times New Roman" w:hAnsi="Times New Roman" w:cs="Times New Roman"/>
                <w:b/>
                <w:bCs/>
                <w:sz w:val="20"/>
                <w:szCs w:val="20"/>
              </w:rPr>
              <w:t>-</w:t>
            </w:r>
          </w:p>
        </w:tc>
        <w:tc>
          <w:tcPr>
            <w:tcW w:w="321" w:type="dxa"/>
            <w:shd w:val="clear" w:color="auto" w:fill="auto"/>
            <w:vAlign w:val="center"/>
          </w:tcPr>
          <w:p w14:paraId="05B0285C" w14:textId="77777777" w:rsidR="0008646C" w:rsidRPr="0008646C" w:rsidRDefault="0008646C" w:rsidP="00F41891">
            <w:pPr>
              <w:tabs>
                <w:tab w:val="decimal" w:pos="828"/>
              </w:tabs>
              <w:ind w:left="-135" w:right="-108"/>
              <w:rPr>
                <w:rFonts w:ascii="Times New Roman" w:hAnsi="Times New Roman" w:cs="Times New Roman"/>
                <w:b/>
                <w:bCs/>
                <w:sz w:val="20"/>
                <w:szCs w:val="20"/>
              </w:rPr>
            </w:pPr>
          </w:p>
        </w:tc>
        <w:tc>
          <w:tcPr>
            <w:tcW w:w="1289" w:type="dxa"/>
            <w:tcBorders>
              <w:bottom w:val="single" w:sz="4" w:space="0" w:color="auto"/>
            </w:tcBorders>
            <w:shd w:val="clear" w:color="auto" w:fill="auto"/>
            <w:vAlign w:val="center"/>
          </w:tcPr>
          <w:p w14:paraId="52090E6A" w14:textId="77777777" w:rsidR="0008646C" w:rsidRPr="0008646C" w:rsidRDefault="0008646C" w:rsidP="00F41891">
            <w:pPr>
              <w:tabs>
                <w:tab w:val="decimal" w:pos="779"/>
              </w:tabs>
              <w:ind w:left="-130" w:right="24"/>
              <w:jc w:val="right"/>
              <w:rPr>
                <w:rFonts w:ascii="Times New Roman" w:hAnsi="Times New Roman" w:cs="Times New Roman"/>
                <w:b/>
                <w:bCs/>
                <w:sz w:val="20"/>
                <w:szCs w:val="20"/>
              </w:rPr>
            </w:pPr>
            <w:r w:rsidRPr="0008646C">
              <w:rPr>
                <w:rFonts w:ascii="Times New Roman" w:hAnsi="Times New Roman" w:cs="Times New Roman"/>
                <w:b/>
                <w:bCs/>
                <w:sz w:val="20"/>
                <w:szCs w:val="20"/>
              </w:rPr>
              <w:t>352</w:t>
            </w:r>
          </w:p>
        </w:tc>
        <w:tc>
          <w:tcPr>
            <w:tcW w:w="315" w:type="dxa"/>
            <w:shd w:val="clear" w:color="auto" w:fill="auto"/>
            <w:vAlign w:val="center"/>
          </w:tcPr>
          <w:p w14:paraId="407ACCCD" w14:textId="77777777" w:rsidR="0008646C" w:rsidRPr="0008646C" w:rsidRDefault="0008646C" w:rsidP="00F41891">
            <w:pPr>
              <w:tabs>
                <w:tab w:val="decimal" w:pos="828"/>
              </w:tabs>
              <w:ind w:left="-135" w:right="-108"/>
              <w:rPr>
                <w:rFonts w:ascii="Times New Roman" w:hAnsi="Times New Roman" w:cs="Times New Roman"/>
                <w:b/>
                <w:bCs/>
                <w:sz w:val="20"/>
                <w:szCs w:val="20"/>
              </w:rPr>
            </w:pPr>
          </w:p>
        </w:tc>
        <w:tc>
          <w:tcPr>
            <w:tcW w:w="1400" w:type="dxa"/>
            <w:tcBorders>
              <w:bottom w:val="single" w:sz="4" w:space="0" w:color="auto"/>
            </w:tcBorders>
            <w:shd w:val="clear" w:color="auto" w:fill="auto"/>
            <w:vAlign w:val="center"/>
          </w:tcPr>
          <w:p w14:paraId="420FBB93" w14:textId="77777777" w:rsidR="0008646C" w:rsidRPr="0008646C" w:rsidRDefault="0008646C" w:rsidP="00F41891">
            <w:pPr>
              <w:tabs>
                <w:tab w:val="decimal" w:pos="779"/>
              </w:tabs>
              <w:ind w:left="-130" w:right="24"/>
              <w:jc w:val="right"/>
              <w:rPr>
                <w:rFonts w:ascii="Times New Roman" w:hAnsi="Times New Roman" w:cs="Times New Roman"/>
                <w:b/>
                <w:bCs/>
                <w:sz w:val="20"/>
                <w:szCs w:val="20"/>
              </w:rPr>
            </w:pPr>
            <w:r w:rsidRPr="0008646C">
              <w:rPr>
                <w:rFonts w:ascii="Times New Roman" w:hAnsi="Times New Roman" w:cs="Times New Roman"/>
                <w:b/>
                <w:bCs/>
                <w:sz w:val="20"/>
                <w:szCs w:val="20"/>
              </w:rPr>
              <w:t>-</w:t>
            </w:r>
          </w:p>
        </w:tc>
        <w:tc>
          <w:tcPr>
            <w:tcW w:w="315" w:type="dxa"/>
            <w:shd w:val="clear" w:color="auto" w:fill="auto"/>
            <w:vAlign w:val="center"/>
          </w:tcPr>
          <w:p w14:paraId="709BCDD7" w14:textId="77777777" w:rsidR="0008646C" w:rsidRPr="0008646C" w:rsidRDefault="0008646C" w:rsidP="00F41891">
            <w:pPr>
              <w:tabs>
                <w:tab w:val="decimal" w:pos="828"/>
              </w:tabs>
              <w:ind w:left="-135" w:right="-108"/>
              <w:rPr>
                <w:rFonts w:ascii="Times New Roman" w:hAnsi="Times New Roman" w:cs="Times New Roman"/>
                <w:b/>
                <w:bCs/>
                <w:sz w:val="20"/>
                <w:szCs w:val="20"/>
              </w:rPr>
            </w:pPr>
          </w:p>
        </w:tc>
        <w:tc>
          <w:tcPr>
            <w:tcW w:w="1510" w:type="dxa"/>
            <w:tcBorders>
              <w:bottom w:val="single" w:sz="4" w:space="0" w:color="auto"/>
            </w:tcBorders>
            <w:shd w:val="clear" w:color="auto" w:fill="auto"/>
            <w:vAlign w:val="center"/>
          </w:tcPr>
          <w:p w14:paraId="2434B056" w14:textId="77777777" w:rsidR="0008646C" w:rsidRPr="0008646C" w:rsidRDefault="0008646C" w:rsidP="00F41891">
            <w:pPr>
              <w:tabs>
                <w:tab w:val="decimal" w:pos="779"/>
              </w:tabs>
              <w:ind w:left="-130" w:right="24"/>
              <w:jc w:val="right"/>
              <w:rPr>
                <w:rFonts w:ascii="Times New Roman" w:hAnsi="Times New Roman" w:cs="Times New Roman"/>
                <w:b/>
                <w:bCs/>
                <w:sz w:val="20"/>
                <w:szCs w:val="20"/>
              </w:rPr>
            </w:pPr>
            <w:r w:rsidRPr="0008646C">
              <w:rPr>
                <w:rFonts w:ascii="Times New Roman" w:hAnsi="Times New Roman" w:cs="Times New Roman"/>
                <w:b/>
                <w:bCs/>
                <w:sz w:val="20"/>
                <w:szCs w:val="20"/>
              </w:rPr>
              <w:t>-</w:t>
            </w:r>
          </w:p>
        </w:tc>
        <w:tc>
          <w:tcPr>
            <w:tcW w:w="345" w:type="dxa"/>
            <w:vAlign w:val="center"/>
          </w:tcPr>
          <w:p w14:paraId="145D9735" w14:textId="77777777" w:rsidR="0008646C" w:rsidRPr="0008646C" w:rsidRDefault="0008646C" w:rsidP="00F41891">
            <w:pPr>
              <w:ind w:left="-130" w:right="-115"/>
              <w:jc w:val="center"/>
              <w:rPr>
                <w:rFonts w:ascii="Times New Roman" w:hAnsi="Times New Roman" w:cs="Times New Roman"/>
                <w:b/>
                <w:bCs/>
                <w:sz w:val="20"/>
                <w:szCs w:val="20"/>
              </w:rPr>
            </w:pPr>
          </w:p>
        </w:tc>
      </w:tr>
      <w:tr w:rsidR="0008646C" w:rsidRPr="0008646C" w14:paraId="28AF3B13" w14:textId="77777777" w:rsidTr="003972FF">
        <w:trPr>
          <w:trHeight w:val="288"/>
        </w:trPr>
        <w:tc>
          <w:tcPr>
            <w:tcW w:w="1690" w:type="dxa"/>
            <w:shd w:val="clear" w:color="auto" w:fill="auto"/>
            <w:vAlign w:val="center"/>
          </w:tcPr>
          <w:p w14:paraId="3F842B4A" w14:textId="77777777" w:rsidR="0008646C" w:rsidRPr="0008646C" w:rsidRDefault="0008646C" w:rsidP="00F41891">
            <w:pPr>
              <w:pStyle w:val="a0"/>
              <w:tabs>
                <w:tab w:val="clear" w:pos="1080"/>
              </w:tabs>
              <w:rPr>
                <w:rFonts w:ascii="Times New Roman" w:hAnsi="Times New Roman" w:cs="Times New Roman"/>
                <w:b w:val="0"/>
                <w:bCs w:val="0"/>
                <w:sz w:val="20"/>
                <w:szCs w:val="20"/>
                <w:cs/>
              </w:rPr>
            </w:pPr>
            <w:r w:rsidRPr="0008646C">
              <w:rPr>
                <w:rFonts w:ascii="Times New Roman" w:hAnsi="Times New Roman" w:cs="Times New Roman"/>
                <w:sz w:val="20"/>
                <w:szCs w:val="20"/>
              </w:rPr>
              <w:t>Grand Total</w:t>
            </w:r>
          </w:p>
        </w:tc>
        <w:tc>
          <w:tcPr>
            <w:tcW w:w="317" w:type="dxa"/>
            <w:vAlign w:val="center"/>
          </w:tcPr>
          <w:p w14:paraId="4C7D89CD" w14:textId="77777777" w:rsidR="0008646C" w:rsidRPr="0008646C" w:rsidRDefault="0008646C" w:rsidP="00F41891">
            <w:pPr>
              <w:tabs>
                <w:tab w:val="decimal" w:pos="779"/>
              </w:tabs>
              <w:ind w:left="-130" w:right="-115"/>
              <w:rPr>
                <w:rFonts w:ascii="Times New Roman" w:hAnsi="Times New Roman" w:cs="Times New Roman"/>
                <w:sz w:val="20"/>
                <w:szCs w:val="20"/>
              </w:rPr>
            </w:pPr>
          </w:p>
        </w:tc>
        <w:tc>
          <w:tcPr>
            <w:tcW w:w="1725" w:type="dxa"/>
            <w:vAlign w:val="center"/>
          </w:tcPr>
          <w:p w14:paraId="071C6819" w14:textId="77777777" w:rsidR="0008646C" w:rsidRPr="0008646C" w:rsidRDefault="0008646C" w:rsidP="00F41891">
            <w:pPr>
              <w:tabs>
                <w:tab w:val="decimal" w:pos="779"/>
              </w:tabs>
              <w:ind w:left="-130" w:right="-115"/>
              <w:rPr>
                <w:rFonts w:ascii="Times New Roman" w:hAnsi="Times New Roman" w:cs="Times New Roman"/>
                <w:sz w:val="20"/>
                <w:szCs w:val="20"/>
              </w:rPr>
            </w:pPr>
          </w:p>
        </w:tc>
        <w:tc>
          <w:tcPr>
            <w:tcW w:w="324" w:type="dxa"/>
            <w:vAlign w:val="center"/>
          </w:tcPr>
          <w:p w14:paraId="67D24CC3" w14:textId="77777777" w:rsidR="0008646C" w:rsidRPr="0008646C" w:rsidRDefault="0008646C" w:rsidP="00F41891">
            <w:pPr>
              <w:tabs>
                <w:tab w:val="decimal" w:pos="779"/>
              </w:tabs>
              <w:ind w:left="-130" w:right="-115"/>
              <w:rPr>
                <w:rFonts w:ascii="Times New Roman" w:hAnsi="Times New Roman" w:cs="Times New Roman"/>
                <w:sz w:val="20"/>
                <w:szCs w:val="20"/>
              </w:rPr>
            </w:pPr>
          </w:p>
        </w:tc>
        <w:tc>
          <w:tcPr>
            <w:tcW w:w="1289" w:type="dxa"/>
            <w:vAlign w:val="center"/>
          </w:tcPr>
          <w:p w14:paraId="09D7D233" w14:textId="77777777" w:rsidR="0008646C" w:rsidRPr="0008646C" w:rsidRDefault="0008646C" w:rsidP="00F41891">
            <w:pPr>
              <w:tabs>
                <w:tab w:val="decimal" w:pos="779"/>
              </w:tabs>
              <w:ind w:left="-130" w:right="-115"/>
              <w:rPr>
                <w:rFonts w:ascii="Times New Roman" w:hAnsi="Times New Roman" w:cs="Times New Roman"/>
                <w:sz w:val="20"/>
                <w:szCs w:val="20"/>
              </w:rPr>
            </w:pPr>
          </w:p>
        </w:tc>
        <w:tc>
          <w:tcPr>
            <w:tcW w:w="281" w:type="dxa"/>
            <w:vAlign w:val="center"/>
          </w:tcPr>
          <w:p w14:paraId="37A79D95" w14:textId="77777777" w:rsidR="0008646C" w:rsidRPr="0008646C" w:rsidRDefault="0008646C" w:rsidP="00F41891">
            <w:pPr>
              <w:tabs>
                <w:tab w:val="decimal" w:pos="779"/>
              </w:tabs>
              <w:ind w:left="-130" w:right="-115"/>
              <w:rPr>
                <w:rFonts w:ascii="Times New Roman" w:hAnsi="Times New Roman" w:cs="Times New Roman"/>
                <w:sz w:val="20"/>
                <w:szCs w:val="20"/>
              </w:rPr>
            </w:pPr>
          </w:p>
        </w:tc>
        <w:tc>
          <w:tcPr>
            <w:tcW w:w="1964" w:type="dxa"/>
            <w:vAlign w:val="center"/>
          </w:tcPr>
          <w:p w14:paraId="345539AB" w14:textId="77777777" w:rsidR="0008646C" w:rsidRPr="0008646C" w:rsidRDefault="0008646C" w:rsidP="00F41891">
            <w:pPr>
              <w:tabs>
                <w:tab w:val="decimal" w:pos="779"/>
              </w:tabs>
              <w:ind w:left="-130" w:right="-115"/>
              <w:rPr>
                <w:rFonts w:ascii="Times New Roman" w:hAnsi="Times New Roman" w:cs="Times New Roman"/>
                <w:sz w:val="20"/>
                <w:szCs w:val="20"/>
              </w:rPr>
            </w:pPr>
          </w:p>
        </w:tc>
        <w:tc>
          <w:tcPr>
            <w:tcW w:w="281" w:type="dxa"/>
            <w:vAlign w:val="center"/>
          </w:tcPr>
          <w:p w14:paraId="4492151C" w14:textId="77777777" w:rsidR="0008646C" w:rsidRPr="0008646C" w:rsidRDefault="0008646C" w:rsidP="00F41891">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3340B1A8" w14:textId="77777777" w:rsidR="0008646C" w:rsidRPr="0008646C" w:rsidRDefault="0008646C" w:rsidP="00F41891">
            <w:pPr>
              <w:tabs>
                <w:tab w:val="decimal" w:pos="779"/>
              </w:tabs>
              <w:ind w:left="-130" w:right="24"/>
              <w:jc w:val="right"/>
              <w:rPr>
                <w:rFonts w:ascii="Times New Roman" w:hAnsi="Times New Roman" w:cs="Times New Roman"/>
                <w:b/>
                <w:bCs/>
                <w:sz w:val="20"/>
                <w:szCs w:val="20"/>
              </w:rPr>
            </w:pPr>
            <w:r w:rsidRPr="0008646C">
              <w:rPr>
                <w:rFonts w:ascii="Times New Roman" w:hAnsi="Times New Roman" w:cs="Times New Roman"/>
                <w:b/>
                <w:bCs/>
                <w:sz w:val="20"/>
                <w:szCs w:val="20"/>
              </w:rPr>
              <w:t>177,240</w:t>
            </w:r>
          </w:p>
        </w:tc>
        <w:tc>
          <w:tcPr>
            <w:tcW w:w="321" w:type="dxa"/>
            <w:shd w:val="clear" w:color="auto" w:fill="auto"/>
            <w:vAlign w:val="center"/>
          </w:tcPr>
          <w:p w14:paraId="53EC55BE" w14:textId="77777777" w:rsidR="0008646C" w:rsidRPr="0008646C" w:rsidRDefault="0008646C" w:rsidP="00F41891">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2CA24074" w14:textId="77777777" w:rsidR="0008646C" w:rsidRPr="0008646C" w:rsidRDefault="0008646C" w:rsidP="00F41891">
            <w:pPr>
              <w:tabs>
                <w:tab w:val="decimal" w:pos="779"/>
              </w:tabs>
              <w:ind w:left="-130" w:right="24"/>
              <w:jc w:val="right"/>
              <w:rPr>
                <w:rFonts w:ascii="Times New Roman" w:hAnsi="Times New Roman" w:cs="Times New Roman"/>
                <w:b/>
                <w:bCs/>
                <w:sz w:val="20"/>
                <w:szCs w:val="20"/>
              </w:rPr>
            </w:pPr>
            <w:r w:rsidRPr="0008646C">
              <w:rPr>
                <w:rFonts w:ascii="Times New Roman" w:hAnsi="Times New Roman" w:cs="Times New Roman"/>
                <w:b/>
                <w:bCs/>
                <w:sz w:val="20"/>
                <w:szCs w:val="20"/>
              </w:rPr>
              <w:t>153,852</w:t>
            </w:r>
          </w:p>
        </w:tc>
        <w:tc>
          <w:tcPr>
            <w:tcW w:w="315" w:type="dxa"/>
            <w:shd w:val="clear" w:color="auto" w:fill="auto"/>
            <w:vAlign w:val="center"/>
          </w:tcPr>
          <w:p w14:paraId="678F613A" w14:textId="77777777" w:rsidR="0008646C" w:rsidRPr="0008646C" w:rsidRDefault="0008646C" w:rsidP="00F41891">
            <w:pPr>
              <w:tabs>
                <w:tab w:val="decimal" w:pos="828"/>
              </w:tabs>
              <w:ind w:left="-135" w:right="-108"/>
              <w:rPr>
                <w:rFonts w:ascii="Times New Roman" w:hAnsi="Times New Roman" w:cs="Times New Roman"/>
                <w:b/>
                <w:bCs/>
                <w:sz w:val="20"/>
                <w:szCs w:val="20"/>
              </w:rPr>
            </w:pPr>
          </w:p>
        </w:tc>
        <w:tc>
          <w:tcPr>
            <w:tcW w:w="1400" w:type="dxa"/>
            <w:shd w:val="clear" w:color="auto" w:fill="auto"/>
            <w:vAlign w:val="center"/>
          </w:tcPr>
          <w:p w14:paraId="0291EC07" w14:textId="77777777" w:rsidR="0008646C" w:rsidRPr="0008646C" w:rsidRDefault="0008646C" w:rsidP="00F41891">
            <w:pPr>
              <w:tabs>
                <w:tab w:val="decimal" w:pos="779"/>
              </w:tabs>
              <w:ind w:left="-130" w:right="24"/>
              <w:jc w:val="right"/>
              <w:rPr>
                <w:rFonts w:ascii="Times New Roman" w:hAnsi="Times New Roman" w:cs="Times New Roman"/>
                <w:b/>
                <w:bCs/>
                <w:sz w:val="20"/>
                <w:szCs w:val="20"/>
              </w:rPr>
            </w:pPr>
            <w:r w:rsidRPr="0008646C">
              <w:rPr>
                <w:rFonts w:ascii="Times New Roman" w:hAnsi="Times New Roman" w:cs="Times New Roman"/>
                <w:b/>
                <w:bCs/>
                <w:sz w:val="20"/>
                <w:szCs w:val="20"/>
              </w:rPr>
              <w:t>101,240</w:t>
            </w:r>
          </w:p>
        </w:tc>
        <w:tc>
          <w:tcPr>
            <w:tcW w:w="315" w:type="dxa"/>
            <w:shd w:val="clear" w:color="auto" w:fill="auto"/>
            <w:vAlign w:val="center"/>
          </w:tcPr>
          <w:p w14:paraId="331888FB" w14:textId="77777777" w:rsidR="0008646C" w:rsidRPr="0008646C" w:rsidRDefault="0008646C" w:rsidP="00F41891">
            <w:pPr>
              <w:tabs>
                <w:tab w:val="decimal" w:pos="828"/>
              </w:tabs>
              <w:ind w:left="-135" w:right="-108"/>
              <w:rPr>
                <w:rFonts w:ascii="Times New Roman" w:hAnsi="Times New Roman" w:cs="Times New Roman"/>
                <w:b/>
                <w:bCs/>
                <w:sz w:val="20"/>
                <w:szCs w:val="20"/>
              </w:rPr>
            </w:pPr>
          </w:p>
        </w:tc>
        <w:tc>
          <w:tcPr>
            <w:tcW w:w="1510" w:type="dxa"/>
            <w:shd w:val="clear" w:color="auto" w:fill="auto"/>
            <w:vAlign w:val="center"/>
          </w:tcPr>
          <w:p w14:paraId="4F4BE71E" w14:textId="77777777" w:rsidR="0008646C" w:rsidRPr="0008646C" w:rsidRDefault="0008646C" w:rsidP="00F41891">
            <w:pPr>
              <w:tabs>
                <w:tab w:val="decimal" w:pos="779"/>
              </w:tabs>
              <w:ind w:left="-130" w:right="24"/>
              <w:jc w:val="right"/>
              <w:rPr>
                <w:rFonts w:ascii="Times New Roman" w:hAnsi="Times New Roman" w:cs="Times New Roman"/>
                <w:b/>
                <w:bCs/>
                <w:sz w:val="20"/>
                <w:szCs w:val="20"/>
              </w:rPr>
            </w:pPr>
            <w:r w:rsidRPr="0008646C">
              <w:rPr>
                <w:rFonts w:ascii="Times New Roman" w:hAnsi="Times New Roman" w:cs="Times New Roman"/>
                <w:b/>
                <w:bCs/>
                <w:sz w:val="20"/>
                <w:szCs w:val="20"/>
              </w:rPr>
              <w:t>92,500</w:t>
            </w:r>
          </w:p>
        </w:tc>
        <w:tc>
          <w:tcPr>
            <w:tcW w:w="345" w:type="dxa"/>
            <w:vAlign w:val="center"/>
          </w:tcPr>
          <w:p w14:paraId="2DEE43E4" w14:textId="77777777" w:rsidR="0008646C" w:rsidRPr="0008646C" w:rsidRDefault="0008646C" w:rsidP="00F41891">
            <w:pPr>
              <w:ind w:left="-130" w:right="-115"/>
              <w:jc w:val="center"/>
              <w:rPr>
                <w:rFonts w:ascii="Times New Roman" w:hAnsi="Times New Roman" w:cs="Times New Roman"/>
                <w:sz w:val="20"/>
                <w:szCs w:val="20"/>
              </w:rPr>
            </w:pPr>
          </w:p>
        </w:tc>
      </w:tr>
      <w:tr w:rsidR="0008646C" w:rsidRPr="0008646C" w14:paraId="160DB75D" w14:textId="77777777" w:rsidTr="00E5354A">
        <w:trPr>
          <w:trHeight w:val="288"/>
        </w:trPr>
        <w:tc>
          <w:tcPr>
            <w:tcW w:w="5345" w:type="dxa"/>
            <w:gridSpan w:val="5"/>
            <w:shd w:val="clear" w:color="auto" w:fill="auto"/>
            <w:vAlign w:val="center"/>
          </w:tcPr>
          <w:p w14:paraId="657A190C" w14:textId="77777777" w:rsidR="0008646C" w:rsidRPr="0008646C" w:rsidRDefault="0008646C" w:rsidP="00F41891">
            <w:pPr>
              <w:tabs>
                <w:tab w:val="decimal" w:pos="779"/>
              </w:tabs>
              <w:ind w:right="-115"/>
              <w:rPr>
                <w:rFonts w:ascii="Times New Roman" w:hAnsi="Times New Roman" w:cs="Times New Roman"/>
                <w:sz w:val="20"/>
                <w:szCs w:val="20"/>
                <w:cs/>
              </w:rPr>
            </w:pPr>
            <w:r w:rsidRPr="0008646C">
              <w:rPr>
                <w:rFonts w:ascii="Times New Roman" w:hAnsi="Times New Roman" w:cs="Times New Roman"/>
                <w:i/>
                <w:iCs/>
                <w:sz w:val="20"/>
                <w:szCs w:val="20"/>
                <w:lang w:val="th-TH"/>
              </w:rPr>
              <w:t>Less</w:t>
            </w:r>
            <w:r w:rsidRPr="0008646C">
              <w:rPr>
                <w:rFonts w:ascii="Times New Roman" w:hAnsi="Times New Roman" w:cs="Times New Roman"/>
                <w:i/>
                <w:iCs/>
                <w:sz w:val="20"/>
                <w:szCs w:val="20"/>
                <w:cs/>
                <w:lang w:val="th-TH"/>
              </w:rPr>
              <w:t xml:space="preserve"> </w:t>
            </w:r>
            <w:r w:rsidRPr="0008646C">
              <w:rPr>
                <w:rFonts w:ascii="Times New Roman" w:hAnsi="Times New Roman" w:cs="Times New Roman"/>
                <w:sz w:val="20"/>
                <w:szCs w:val="20"/>
                <w:lang w:val="th-TH"/>
              </w:rPr>
              <w:t>current</w:t>
            </w:r>
            <w:r w:rsidRPr="0008646C">
              <w:rPr>
                <w:rFonts w:ascii="Times New Roman" w:hAnsi="Times New Roman" w:cs="Times New Roman"/>
                <w:sz w:val="20"/>
                <w:szCs w:val="20"/>
                <w:cs/>
                <w:lang w:val="th-TH"/>
              </w:rPr>
              <w:t xml:space="preserve"> </w:t>
            </w:r>
            <w:r w:rsidRPr="0008646C">
              <w:rPr>
                <w:rFonts w:ascii="Times New Roman" w:hAnsi="Times New Roman" w:cs="Times New Roman"/>
                <w:sz w:val="20"/>
                <w:szCs w:val="20"/>
                <w:lang w:val="th-TH"/>
              </w:rPr>
              <w:t>portion</w:t>
            </w:r>
          </w:p>
        </w:tc>
        <w:tc>
          <w:tcPr>
            <w:tcW w:w="281" w:type="dxa"/>
            <w:vAlign w:val="center"/>
          </w:tcPr>
          <w:p w14:paraId="181FD6B3" w14:textId="77777777" w:rsidR="0008646C" w:rsidRPr="0008646C" w:rsidRDefault="0008646C" w:rsidP="00F41891">
            <w:pPr>
              <w:tabs>
                <w:tab w:val="decimal" w:pos="779"/>
              </w:tabs>
              <w:ind w:left="-130" w:right="-115"/>
              <w:rPr>
                <w:rFonts w:ascii="Times New Roman" w:hAnsi="Times New Roman" w:cs="Times New Roman"/>
                <w:sz w:val="20"/>
                <w:szCs w:val="20"/>
              </w:rPr>
            </w:pPr>
          </w:p>
        </w:tc>
        <w:tc>
          <w:tcPr>
            <w:tcW w:w="1964" w:type="dxa"/>
            <w:vAlign w:val="center"/>
          </w:tcPr>
          <w:p w14:paraId="187C55BD" w14:textId="77777777" w:rsidR="0008646C" w:rsidRPr="0008646C" w:rsidRDefault="0008646C" w:rsidP="00F41891">
            <w:pPr>
              <w:tabs>
                <w:tab w:val="decimal" w:pos="779"/>
              </w:tabs>
              <w:ind w:left="-130" w:right="-115"/>
              <w:rPr>
                <w:rFonts w:ascii="Times New Roman" w:hAnsi="Times New Roman" w:cs="Times New Roman"/>
                <w:sz w:val="20"/>
                <w:szCs w:val="20"/>
              </w:rPr>
            </w:pPr>
          </w:p>
        </w:tc>
        <w:tc>
          <w:tcPr>
            <w:tcW w:w="281" w:type="dxa"/>
            <w:vAlign w:val="center"/>
          </w:tcPr>
          <w:p w14:paraId="74F1FCCA" w14:textId="77777777" w:rsidR="0008646C" w:rsidRPr="0008646C" w:rsidRDefault="0008646C" w:rsidP="00F41891">
            <w:pPr>
              <w:tabs>
                <w:tab w:val="decimal" w:pos="779"/>
              </w:tabs>
              <w:ind w:left="-130" w:right="-115"/>
              <w:rPr>
                <w:rFonts w:ascii="Times New Roman" w:hAnsi="Times New Roman" w:cs="Times New Roman"/>
                <w:sz w:val="20"/>
                <w:szCs w:val="20"/>
              </w:rPr>
            </w:pPr>
          </w:p>
        </w:tc>
        <w:tc>
          <w:tcPr>
            <w:tcW w:w="1331" w:type="dxa"/>
            <w:tcBorders>
              <w:bottom w:val="single" w:sz="4" w:space="0" w:color="auto"/>
            </w:tcBorders>
            <w:shd w:val="clear" w:color="auto" w:fill="auto"/>
            <w:vAlign w:val="center"/>
          </w:tcPr>
          <w:p w14:paraId="027BB604" w14:textId="7A148602" w:rsidR="0008646C" w:rsidRPr="0008646C" w:rsidRDefault="0008646C" w:rsidP="00F41891">
            <w:pPr>
              <w:tabs>
                <w:tab w:val="decimal" w:pos="1090"/>
              </w:tabs>
              <w:ind w:left="-130" w:right="-48"/>
              <w:jc w:val="right"/>
              <w:rPr>
                <w:rFonts w:ascii="Times New Roman" w:hAnsi="Times New Roman" w:cs="Times New Roman"/>
                <w:sz w:val="20"/>
                <w:szCs w:val="20"/>
              </w:rPr>
            </w:pPr>
            <w:r w:rsidRPr="0008646C">
              <w:rPr>
                <w:rFonts w:ascii="Times New Roman" w:hAnsi="Times New Roman" w:cs="Times New Roman"/>
                <w:sz w:val="20"/>
                <w:szCs w:val="20"/>
              </w:rPr>
              <w:t>(2</w:t>
            </w:r>
            <w:r w:rsidR="00FA22E4">
              <w:rPr>
                <w:rFonts w:ascii="Times New Roman" w:hAnsi="Times New Roman" w:cs="Times New Roman"/>
                <w:sz w:val="20"/>
                <w:szCs w:val="20"/>
              </w:rPr>
              <w:t>0</w:t>
            </w:r>
            <w:r w:rsidRPr="0008646C">
              <w:rPr>
                <w:rFonts w:ascii="Times New Roman" w:hAnsi="Times New Roman" w:cs="Times New Roman"/>
                <w:sz w:val="20"/>
                <w:szCs w:val="20"/>
              </w:rPr>
              <w:t>,450)</w:t>
            </w:r>
          </w:p>
        </w:tc>
        <w:tc>
          <w:tcPr>
            <w:tcW w:w="321" w:type="dxa"/>
            <w:shd w:val="clear" w:color="auto" w:fill="auto"/>
            <w:vAlign w:val="center"/>
          </w:tcPr>
          <w:p w14:paraId="5F0268D4" w14:textId="77777777" w:rsidR="0008646C" w:rsidRPr="0008646C" w:rsidRDefault="0008646C" w:rsidP="00F41891">
            <w:pPr>
              <w:tabs>
                <w:tab w:val="decimal" w:pos="828"/>
              </w:tabs>
              <w:ind w:left="-135" w:right="-108"/>
              <w:rPr>
                <w:rFonts w:ascii="Times New Roman" w:hAnsi="Times New Roman" w:cs="Times New Roman"/>
                <w:sz w:val="20"/>
                <w:szCs w:val="20"/>
              </w:rPr>
            </w:pPr>
          </w:p>
        </w:tc>
        <w:tc>
          <w:tcPr>
            <w:tcW w:w="1289" w:type="dxa"/>
            <w:tcBorders>
              <w:bottom w:val="single" w:sz="4" w:space="0" w:color="auto"/>
            </w:tcBorders>
            <w:shd w:val="clear" w:color="auto" w:fill="auto"/>
            <w:vAlign w:val="center"/>
          </w:tcPr>
          <w:p w14:paraId="7A7C81C1" w14:textId="77777777" w:rsidR="0008646C" w:rsidRPr="0008646C" w:rsidRDefault="0008646C" w:rsidP="00F41891">
            <w:pPr>
              <w:tabs>
                <w:tab w:val="decimal" w:pos="1090"/>
              </w:tabs>
              <w:ind w:left="-130" w:right="-48"/>
              <w:jc w:val="right"/>
              <w:rPr>
                <w:rFonts w:ascii="Times New Roman" w:hAnsi="Times New Roman" w:cs="Times New Roman"/>
                <w:sz w:val="20"/>
                <w:szCs w:val="20"/>
              </w:rPr>
            </w:pPr>
            <w:r w:rsidRPr="0008646C">
              <w:rPr>
                <w:rFonts w:ascii="Times New Roman" w:hAnsi="Times New Roman" w:cs="Times New Roman"/>
                <w:sz w:val="20"/>
                <w:szCs w:val="20"/>
              </w:rPr>
              <w:t>(21,260)</w:t>
            </w:r>
          </w:p>
        </w:tc>
        <w:tc>
          <w:tcPr>
            <w:tcW w:w="315" w:type="dxa"/>
            <w:shd w:val="clear" w:color="auto" w:fill="auto"/>
            <w:vAlign w:val="center"/>
          </w:tcPr>
          <w:p w14:paraId="158AB9CF" w14:textId="77777777" w:rsidR="0008646C" w:rsidRPr="0008646C" w:rsidRDefault="0008646C" w:rsidP="00F41891">
            <w:pPr>
              <w:tabs>
                <w:tab w:val="decimal" w:pos="828"/>
              </w:tabs>
              <w:ind w:left="-135" w:right="-108"/>
              <w:rPr>
                <w:rFonts w:ascii="Times New Roman" w:hAnsi="Times New Roman" w:cs="Times New Roman"/>
                <w:sz w:val="20"/>
                <w:szCs w:val="20"/>
              </w:rPr>
            </w:pPr>
          </w:p>
        </w:tc>
        <w:tc>
          <w:tcPr>
            <w:tcW w:w="1400" w:type="dxa"/>
            <w:tcBorders>
              <w:bottom w:val="single" w:sz="4" w:space="0" w:color="auto"/>
            </w:tcBorders>
            <w:shd w:val="clear" w:color="auto" w:fill="auto"/>
            <w:vAlign w:val="center"/>
          </w:tcPr>
          <w:p w14:paraId="0606F4DF" w14:textId="77777777" w:rsidR="0008646C" w:rsidRPr="0008646C" w:rsidRDefault="0008646C" w:rsidP="00F41891">
            <w:pPr>
              <w:tabs>
                <w:tab w:val="decimal" w:pos="1090"/>
              </w:tabs>
              <w:ind w:left="-130" w:right="-48"/>
              <w:jc w:val="right"/>
              <w:rPr>
                <w:rFonts w:ascii="Times New Roman" w:hAnsi="Times New Roman" w:cs="Times New Roman"/>
                <w:sz w:val="20"/>
                <w:szCs w:val="20"/>
              </w:rPr>
            </w:pPr>
            <w:r w:rsidRPr="0008646C">
              <w:rPr>
                <w:rFonts w:ascii="Times New Roman" w:hAnsi="Times New Roman" w:cs="Times New Roman"/>
                <w:sz w:val="20"/>
                <w:szCs w:val="20"/>
              </w:rPr>
              <w:t>(8,500)</w:t>
            </w:r>
          </w:p>
        </w:tc>
        <w:tc>
          <w:tcPr>
            <w:tcW w:w="315" w:type="dxa"/>
            <w:shd w:val="clear" w:color="auto" w:fill="auto"/>
            <w:vAlign w:val="center"/>
          </w:tcPr>
          <w:p w14:paraId="53ECCB1A" w14:textId="77777777" w:rsidR="0008646C" w:rsidRPr="0008646C" w:rsidRDefault="0008646C" w:rsidP="00F41891">
            <w:pPr>
              <w:tabs>
                <w:tab w:val="decimal" w:pos="828"/>
              </w:tabs>
              <w:ind w:left="-135" w:right="-108"/>
              <w:rPr>
                <w:rFonts w:ascii="Times New Roman" w:hAnsi="Times New Roman" w:cs="Times New Roman"/>
                <w:sz w:val="20"/>
                <w:szCs w:val="20"/>
              </w:rPr>
            </w:pPr>
          </w:p>
        </w:tc>
        <w:tc>
          <w:tcPr>
            <w:tcW w:w="1510" w:type="dxa"/>
            <w:tcBorders>
              <w:bottom w:val="single" w:sz="4" w:space="0" w:color="auto"/>
            </w:tcBorders>
            <w:shd w:val="clear" w:color="auto" w:fill="auto"/>
            <w:vAlign w:val="center"/>
          </w:tcPr>
          <w:p w14:paraId="3E389836" w14:textId="77777777" w:rsidR="0008646C" w:rsidRPr="0008646C" w:rsidRDefault="0008646C" w:rsidP="00F41891">
            <w:pPr>
              <w:tabs>
                <w:tab w:val="decimal" w:pos="1090"/>
              </w:tabs>
              <w:ind w:left="-130" w:right="-48"/>
              <w:jc w:val="right"/>
              <w:rPr>
                <w:rFonts w:ascii="Times New Roman" w:hAnsi="Times New Roman" w:cs="Times New Roman"/>
                <w:sz w:val="20"/>
                <w:szCs w:val="20"/>
              </w:rPr>
            </w:pPr>
            <w:r w:rsidRPr="0008646C">
              <w:rPr>
                <w:rFonts w:ascii="Times New Roman" w:hAnsi="Times New Roman" w:cs="Times New Roman"/>
                <w:sz w:val="20"/>
                <w:szCs w:val="20"/>
              </w:rPr>
              <w:t>(16,260)</w:t>
            </w:r>
          </w:p>
        </w:tc>
        <w:tc>
          <w:tcPr>
            <w:tcW w:w="345" w:type="dxa"/>
            <w:vAlign w:val="center"/>
          </w:tcPr>
          <w:p w14:paraId="1C341B72" w14:textId="77777777" w:rsidR="0008646C" w:rsidRPr="0008646C" w:rsidRDefault="0008646C" w:rsidP="00F41891">
            <w:pPr>
              <w:ind w:left="-130" w:right="-115"/>
              <w:jc w:val="center"/>
              <w:rPr>
                <w:rFonts w:ascii="Times New Roman" w:hAnsi="Times New Roman" w:cs="Times New Roman"/>
                <w:sz w:val="20"/>
                <w:szCs w:val="20"/>
              </w:rPr>
            </w:pPr>
          </w:p>
        </w:tc>
      </w:tr>
      <w:tr w:rsidR="0008646C" w:rsidRPr="0008646C" w14:paraId="23BFE231" w14:textId="77777777" w:rsidTr="00E5354A">
        <w:trPr>
          <w:trHeight w:val="288"/>
        </w:trPr>
        <w:tc>
          <w:tcPr>
            <w:tcW w:w="1690" w:type="dxa"/>
            <w:shd w:val="clear" w:color="auto" w:fill="auto"/>
            <w:vAlign w:val="center"/>
          </w:tcPr>
          <w:p w14:paraId="2740212F" w14:textId="77777777" w:rsidR="0008646C" w:rsidRPr="0008646C" w:rsidRDefault="0008646C" w:rsidP="00F41891">
            <w:pPr>
              <w:pStyle w:val="a0"/>
              <w:tabs>
                <w:tab w:val="clear" w:pos="1080"/>
              </w:tabs>
              <w:rPr>
                <w:rFonts w:ascii="Times New Roman" w:hAnsi="Times New Roman" w:cs="Times New Roman"/>
                <w:b w:val="0"/>
                <w:bCs w:val="0"/>
                <w:sz w:val="20"/>
                <w:szCs w:val="20"/>
                <w:cs/>
              </w:rPr>
            </w:pPr>
            <w:r w:rsidRPr="0008646C">
              <w:rPr>
                <w:rFonts w:ascii="Times New Roman" w:hAnsi="Times New Roman" w:cs="Times New Roman"/>
                <w:sz w:val="20"/>
                <w:szCs w:val="20"/>
              </w:rPr>
              <w:t>Net</w:t>
            </w:r>
          </w:p>
        </w:tc>
        <w:tc>
          <w:tcPr>
            <w:tcW w:w="317" w:type="dxa"/>
            <w:vAlign w:val="center"/>
          </w:tcPr>
          <w:p w14:paraId="6245DCF7" w14:textId="77777777" w:rsidR="0008646C" w:rsidRPr="0008646C" w:rsidRDefault="0008646C" w:rsidP="00F41891">
            <w:pPr>
              <w:tabs>
                <w:tab w:val="decimal" w:pos="779"/>
              </w:tabs>
              <w:ind w:left="-130" w:right="-115"/>
              <w:rPr>
                <w:rFonts w:ascii="Times New Roman" w:hAnsi="Times New Roman" w:cs="Times New Roman"/>
                <w:sz w:val="20"/>
                <w:szCs w:val="20"/>
              </w:rPr>
            </w:pPr>
          </w:p>
        </w:tc>
        <w:tc>
          <w:tcPr>
            <w:tcW w:w="1725" w:type="dxa"/>
            <w:vAlign w:val="center"/>
          </w:tcPr>
          <w:p w14:paraId="2D3AE837" w14:textId="77777777" w:rsidR="0008646C" w:rsidRPr="0008646C" w:rsidRDefault="0008646C" w:rsidP="00F41891">
            <w:pPr>
              <w:tabs>
                <w:tab w:val="decimal" w:pos="779"/>
              </w:tabs>
              <w:ind w:left="-130" w:right="-115"/>
              <w:rPr>
                <w:rFonts w:ascii="Times New Roman" w:hAnsi="Times New Roman" w:cs="Times New Roman"/>
                <w:sz w:val="20"/>
                <w:szCs w:val="20"/>
              </w:rPr>
            </w:pPr>
          </w:p>
        </w:tc>
        <w:tc>
          <w:tcPr>
            <w:tcW w:w="324" w:type="dxa"/>
            <w:vAlign w:val="center"/>
          </w:tcPr>
          <w:p w14:paraId="47EB62D1" w14:textId="77777777" w:rsidR="0008646C" w:rsidRPr="0008646C" w:rsidRDefault="0008646C" w:rsidP="00F41891">
            <w:pPr>
              <w:tabs>
                <w:tab w:val="decimal" w:pos="779"/>
              </w:tabs>
              <w:ind w:left="-130" w:right="-115"/>
              <w:rPr>
                <w:rFonts w:ascii="Times New Roman" w:hAnsi="Times New Roman" w:cs="Times New Roman"/>
                <w:sz w:val="20"/>
                <w:szCs w:val="20"/>
              </w:rPr>
            </w:pPr>
          </w:p>
        </w:tc>
        <w:tc>
          <w:tcPr>
            <w:tcW w:w="1289" w:type="dxa"/>
            <w:vAlign w:val="center"/>
          </w:tcPr>
          <w:p w14:paraId="2C3AC7CA" w14:textId="77777777" w:rsidR="0008646C" w:rsidRPr="0008646C" w:rsidRDefault="0008646C" w:rsidP="00F41891">
            <w:pPr>
              <w:tabs>
                <w:tab w:val="decimal" w:pos="779"/>
              </w:tabs>
              <w:ind w:left="-130" w:right="-115"/>
              <w:rPr>
                <w:rFonts w:ascii="Times New Roman" w:hAnsi="Times New Roman" w:cs="Times New Roman"/>
                <w:sz w:val="20"/>
                <w:szCs w:val="20"/>
              </w:rPr>
            </w:pPr>
          </w:p>
        </w:tc>
        <w:tc>
          <w:tcPr>
            <w:tcW w:w="281" w:type="dxa"/>
            <w:vAlign w:val="center"/>
          </w:tcPr>
          <w:p w14:paraId="660F5E62" w14:textId="77777777" w:rsidR="0008646C" w:rsidRPr="0008646C" w:rsidRDefault="0008646C" w:rsidP="00F41891">
            <w:pPr>
              <w:tabs>
                <w:tab w:val="decimal" w:pos="779"/>
              </w:tabs>
              <w:ind w:left="-130" w:right="-115"/>
              <w:rPr>
                <w:rFonts w:ascii="Times New Roman" w:hAnsi="Times New Roman" w:cs="Times New Roman"/>
                <w:sz w:val="20"/>
                <w:szCs w:val="20"/>
              </w:rPr>
            </w:pPr>
          </w:p>
        </w:tc>
        <w:tc>
          <w:tcPr>
            <w:tcW w:w="1964" w:type="dxa"/>
            <w:vAlign w:val="center"/>
          </w:tcPr>
          <w:p w14:paraId="76A4B2CF" w14:textId="77777777" w:rsidR="0008646C" w:rsidRPr="0008646C" w:rsidRDefault="0008646C" w:rsidP="00F41891">
            <w:pPr>
              <w:tabs>
                <w:tab w:val="decimal" w:pos="779"/>
              </w:tabs>
              <w:ind w:left="-130" w:right="-115"/>
              <w:rPr>
                <w:rFonts w:ascii="Times New Roman" w:hAnsi="Times New Roman" w:cs="Times New Roman"/>
                <w:sz w:val="20"/>
                <w:szCs w:val="20"/>
              </w:rPr>
            </w:pPr>
          </w:p>
        </w:tc>
        <w:tc>
          <w:tcPr>
            <w:tcW w:w="281" w:type="dxa"/>
            <w:vAlign w:val="center"/>
          </w:tcPr>
          <w:p w14:paraId="276CADE8" w14:textId="77777777" w:rsidR="0008646C" w:rsidRPr="0008646C" w:rsidRDefault="0008646C" w:rsidP="00F41891">
            <w:pPr>
              <w:tabs>
                <w:tab w:val="decimal" w:pos="779"/>
              </w:tabs>
              <w:ind w:left="-130" w:right="-115"/>
              <w:rPr>
                <w:rFonts w:ascii="Times New Roman" w:hAnsi="Times New Roman" w:cs="Times New Roman"/>
                <w:sz w:val="20"/>
                <w:szCs w:val="20"/>
              </w:rPr>
            </w:pPr>
          </w:p>
        </w:tc>
        <w:tc>
          <w:tcPr>
            <w:tcW w:w="1331" w:type="dxa"/>
            <w:tcBorders>
              <w:top w:val="single" w:sz="4" w:space="0" w:color="auto"/>
              <w:bottom w:val="double" w:sz="4" w:space="0" w:color="auto"/>
            </w:tcBorders>
            <w:shd w:val="clear" w:color="auto" w:fill="auto"/>
            <w:vAlign w:val="center"/>
          </w:tcPr>
          <w:p w14:paraId="0F5856C1" w14:textId="77777777" w:rsidR="0008646C" w:rsidRPr="0008646C" w:rsidRDefault="0008646C" w:rsidP="00F41891">
            <w:pPr>
              <w:tabs>
                <w:tab w:val="decimal" w:pos="779"/>
              </w:tabs>
              <w:ind w:left="-130" w:right="24"/>
              <w:jc w:val="right"/>
              <w:rPr>
                <w:rFonts w:ascii="Times New Roman" w:hAnsi="Times New Roman" w:cs="Times New Roman"/>
                <w:b/>
                <w:bCs/>
                <w:sz w:val="20"/>
                <w:szCs w:val="20"/>
              </w:rPr>
            </w:pPr>
            <w:r w:rsidRPr="0008646C">
              <w:rPr>
                <w:rFonts w:ascii="Times New Roman" w:hAnsi="Times New Roman" w:cs="Times New Roman"/>
                <w:b/>
                <w:bCs/>
                <w:sz w:val="20"/>
                <w:szCs w:val="20"/>
              </w:rPr>
              <w:t>156,790</w:t>
            </w:r>
          </w:p>
        </w:tc>
        <w:tc>
          <w:tcPr>
            <w:tcW w:w="321" w:type="dxa"/>
            <w:shd w:val="clear" w:color="auto" w:fill="auto"/>
            <w:vAlign w:val="center"/>
          </w:tcPr>
          <w:p w14:paraId="4B04E9CD" w14:textId="77777777" w:rsidR="0008646C" w:rsidRPr="0008646C" w:rsidRDefault="0008646C" w:rsidP="00F41891">
            <w:pPr>
              <w:tabs>
                <w:tab w:val="decimal" w:pos="828"/>
              </w:tabs>
              <w:ind w:left="-135" w:right="-108"/>
              <w:rPr>
                <w:rFonts w:ascii="Times New Roman" w:hAnsi="Times New Roman" w:cs="Times New Roman"/>
                <w:b/>
                <w:bCs/>
                <w:sz w:val="20"/>
                <w:szCs w:val="20"/>
              </w:rPr>
            </w:pPr>
          </w:p>
        </w:tc>
        <w:tc>
          <w:tcPr>
            <w:tcW w:w="1289" w:type="dxa"/>
            <w:tcBorders>
              <w:top w:val="single" w:sz="4" w:space="0" w:color="auto"/>
              <w:bottom w:val="double" w:sz="4" w:space="0" w:color="auto"/>
            </w:tcBorders>
            <w:shd w:val="clear" w:color="auto" w:fill="auto"/>
            <w:vAlign w:val="center"/>
          </w:tcPr>
          <w:p w14:paraId="168A4673" w14:textId="77777777" w:rsidR="0008646C" w:rsidRPr="0008646C" w:rsidRDefault="0008646C" w:rsidP="00F41891">
            <w:pPr>
              <w:tabs>
                <w:tab w:val="decimal" w:pos="779"/>
              </w:tabs>
              <w:ind w:left="-130" w:right="24"/>
              <w:jc w:val="right"/>
              <w:rPr>
                <w:rFonts w:ascii="Times New Roman" w:hAnsi="Times New Roman" w:cs="Times New Roman"/>
                <w:b/>
                <w:bCs/>
                <w:sz w:val="20"/>
                <w:szCs w:val="20"/>
              </w:rPr>
            </w:pPr>
            <w:r w:rsidRPr="0008646C">
              <w:rPr>
                <w:rFonts w:ascii="Times New Roman" w:hAnsi="Times New Roman" w:cs="Times New Roman"/>
                <w:b/>
                <w:bCs/>
                <w:sz w:val="20"/>
                <w:szCs w:val="20"/>
              </w:rPr>
              <w:t>132,592</w:t>
            </w:r>
          </w:p>
        </w:tc>
        <w:tc>
          <w:tcPr>
            <w:tcW w:w="315" w:type="dxa"/>
            <w:shd w:val="clear" w:color="auto" w:fill="auto"/>
            <w:vAlign w:val="center"/>
          </w:tcPr>
          <w:p w14:paraId="51BD6F9C" w14:textId="77777777" w:rsidR="0008646C" w:rsidRPr="0008646C" w:rsidRDefault="0008646C" w:rsidP="00F41891">
            <w:pPr>
              <w:tabs>
                <w:tab w:val="decimal" w:pos="828"/>
              </w:tabs>
              <w:ind w:left="-135" w:right="-108"/>
              <w:rPr>
                <w:rFonts w:ascii="Times New Roman" w:hAnsi="Times New Roman" w:cs="Times New Roman"/>
                <w:b/>
                <w:bCs/>
                <w:sz w:val="20"/>
                <w:szCs w:val="20"/>
              </w:rPr>
            </w:pPr>
          </w:p>
        </w:tc>
        <w:tc>
          <w:tcPr>
            <w:tcW w:w="1400" w:type="dxa"/>
            <w:tcBorders>
              <w:top w:val="single" w:sz="4" w:space="0" w:color="auto"/>
              <w:bottom w:val="double" w:sz="4" w:space="0" w:color="auto"/>
            </w:tcBorders>
            <w:shd w:val="clear" w:color="auto" w:fill="auto"/>
            <w:vAlign w:val="center"/>
          </w:tcPr>
          <w:p w14:paraId="6B6F9899" w14:textId="77777777" w:rsidR="0008646C" w:rsidRPr="0008646C" w:rsidRDefault="0008646C" w:rsidP="00F41891">
            <w:pPr>
              <w:tabs>
                <w:tab w:val="decimal" w:pos="779"/>
              </w:tabs>
              <w:ind w:left="-130" w:right="24"/>
              <w:jc w:val="right"/>
              <w:rPr>
                <w:rFonts w:ascii="Times New Roman" w:hAnsi="Times New Roman" w:cs="Times New Roman"/>
                <w:b/>
                <w:bCs/>
                <w:sz w:val="20"/>
                <w:szCs w:val="20"/>
              </w:rPr>
            </w:pPr>
            <w:r w:rsidRPr="0008646C">
              <w:rPr>
                <w:rFonts w:ascii="Times New Roman" w:hAnsi="Times New Roman" w:cs="Times New Roman"/>
                <w:b/>
                <w:bCs/>
                <w:sz w:val="20"/>
                <w:szCs w:val="20"/>
              </w:rPr>
              <w:t>92,740</w:t>
            </w:r>
          </w:p>
        </w:tc>
        <w:tc>
          <w:tcPr>
            <w:tcW w:w="315" w:type="dxa"/>
            <w:shd w:val="clear" w:color="auto" w:fill="auto"/>
            <w:vAlign w:val="center"/>
          </w:tcPr>
          <w:p w14:paraId="333E191F" w14:textId="77777777" w:rsidR="0008646C" w:rsidRPr="0008646C" w:rsidRDefault="0008646C" w:rsidP="00F41891">
            <w:pPr>
              <w:tabs>
                <w:tab w:val="decimal" w:pos="828"/>
              </w:tabs>
              <w:ind w:left="-135" w:right="-108"/>
              <w:rPr>
                <w:rFonts w:ascii="Times New Roman" w:hAnsi="Times New Roman" w:cs="Times New Roman"/>
                <w:b/>
                <w:bCs/>
                <w:sz w:val="20"/>
                <w:szCs w:val="20"/>
              </w:rPr>
            </w:pPr>
          </w:p>
        </w:tc>
        <w:tc>
          <w:tcPr>
            <w:tcW w:w="1510" w:type="dxa"/>
            <w:tcBorders>
              <w:top w:val="single" w:sz="4" w:space="0" w:color="auto"/>
              <w:bottom w:val="double" w:sz="4" w:space="0" w:color="auto"/>
            </w:tcBorders>
            <w:shd w:val="clear" w:color="auto" w:fill="auto"/>
            <w:vAlign w:val="center"/>
          </w:tcPr>
          <w:p w14:paraId="705697B2" w14:textId="77777777" w:rsidR="0008646C" w:rsidRPr="0008646C" w:rsidRDefault="0008646C" w:rsidP="00F41891">
            <w:pPr>
              <w:tabs>
                <w:tab w:val="decimal" w:pos="779"/>
              </w:tabs>
              <w:ind w:left="-130" w:right="24"/>
              <w:jc w:val="right"/>
              <w:rPr>
                <w:rFonts w:ascii="Times New Roman" w:hAnsi="Times New Roman" w:cs="Times New Roman"/>
                <w:b/>
                <w:bCs/>
                <w:sz w:val="20"/>
                <w:szCs w:val="20"/>
              </w:rPr>
            </w:pPr>
            <w:r w:rsidRPr="0008646C">
              <w:rPr>
                <w:rFonts w:ascii="Times New Roman" w:hAnsi="Times New Roman" w:cs="Times New Roman"/>
                <w:b/>
                <w:bCs/>
                <w:sz w:val="20"/>
                <w:szCs w:val="20"/>
              </w:rPr>
              <w:t>76,240</w:t>
            </w:r>
          </w:p>
        </w:tc>
        <w:tc>
          <w:tcPr>
            <w:tcW w:w="345" w:type="dxa"/>
            <w:vAlign w:val="center"/>
          </w:tcPr>
          <w:p w14:paraId="450674E9" w14:textId="77777777" w:rsidR="0008646C" w:rsidRPr="0008646C" w:rsidRDefault="0008646C" w:rsidP="00F41891">
            <w:pPr>
              <w:ind w:left="-130" w:right="-115"/>
              <w:jc w:val="center"/>
              <w:rPr>
                <w:rFonts w:ascii="Times New Roman" w:hAnsi="Times New Roman" w:cs="Times New Roman"/>
                <w:sz w:val="20"/>
                <w:szCs w:val="20"/>
              </w:rPr>
            </w:pPr>
          </w:p>
        </w:tc>
      </w:tr>
    </w:tbl>
    <w:p w14:paraId="00CCBB06" w14:textId="2230C079" w:rsidR="00C83778" w:rsidRPr="00B3474B" w:rsidRDefault="00C83778" w:rsidP="00212483">
      <w:pPr>
        <w:ind w:left="1170" w:right="789" w:hanging="450"/>
        <w:jc w:val="thaiDistribute"/>
        <w:rPr>
          <w:rFonts w:eastAsia="Calibri" w:cs="Times New Roman"/>
          <w:sz w:val="22"/>
        </w:rPr>
      </w:pPr>
      <w:r w:rsidRPr="00B3474B">
        <w:rPr>
          <w:rFonts w:eastAsia="Calibri" w:cs="Times New Roman"/>
          <w:sz w:val="22"/>
          <w:vertAlign w:val="superscript"/>
        </w:rPr>
        <w:lastRenderedPageBreak/>
        <w:t>(1)</w:t>
      </w:r>
      <w:r>
        <w:rPr>
          <w:rFonts w:eastAsia="Calibri" w:cs="Times New Roman"/>
          <w:sz w:val="22"/>
        </w:rPr>
        <w:t xml:space="preserve">    </w:t>
      </w:r>
      <w:r w:rsidRPr="00B3474B">
        <w:rPr>
          <w:rFonts w:eastAsia="Calibri" w:cs="Times New Roman"/>
          <w:sz w:val="22"/>
        </w:rPr>
        <w:t>The third series of Company’s debentures #1/2011 of Baht 4 billion and debenture #2/2011 of Baht 6 billion. The debenture holders have the redemption right at the end of year 15.</w:t>
      </w:r>
    </w:p>
    <w:p w14:paraId="788CCA63" w14:textId="77777777" w:rsidR="00C83778" w:rsidRDefault="00C83778" w:rsidP="00B3474B">
      <w:pPr>
        <w:ind w:left="540"/>
        <w:jc w:val="thaiDistribute"/>
        <w:rPr>
          <w:rFonts w:ascii="Times New Roman" w:eastAsia="Calibri" w:hAnsi="Times New Roman" w:cs="Times New Roman"/>
          <w:sz w:val="22"/>
        </w:rPr>
      </w:pPr>
    </w:p>
    <w:p w14:paraId="492F8C40" w14:textId="08B73C31" w:rsidR="00C83778" w:rsidRDefault="00C83778" w:rsidP="00212483">
      <w:pPr>
        <w:ind w:left="1170" w:right="789"/>
        <w:jc w:val="thaiDistribute"/>
        <w:rPr>
          <w:rFonts w:ascii="Times New Roman" w:hAnsi="Times New Roman" w:cs="Times New Roman"/>
          <w:sz w:val="22"/>
          <w:szCs w:val="22"/>
        </w:rPr>
      </w:pPr>
      <w:r w:rsidRPr="00D12B68">
        <w:rPr>
          <w:rFonts w:ascii="Times New Roman" w:eastAsia="Calibri" w:hAnsi="Times New Roman" w:cs="Times New Roman"/>
          <w:sz w:val="22"/>
        </w:rPr>
        <w:t xml:space="preserve">The debentures </w:t>
      </w:r>
      <w:r>
        <w:rPr>
          <w:rFonts w:ascii="Times New Roman" w:eastAsia="Calibri" w:hAnsi="Times New Roman" w:cs="Times New Roman"/>
          <w:sz w:val="22"/>
        </w:rPr>
        <w:t xml:space="preserve">of Company and CPFTH </w:t>
      </w:r>
      <w:r w:rsidRPr="00D12B68">
        <w:rPr>
          <w:rFonts w:ascii="Times New Roman" w:eastAsia="Calibri" w:hAnsi="Times New Roman" w:cs="Times New Roman"/>
          <w:sz w:val="22"/>
        </w:rPr>
        <w:t>were registered with the Thai Bond Market Association</w:t>
      </w:r>
      <w:r>
        <w:rPr>
          <w:rFonts w:ascii="Times New Roman" w:eastAsia="Calibri" w:hAnsi="Times New Roman" w:cs="Times New Roman"/>
          <w:sz w:val="22"/>
        </w:rPr>
        <w:t xml:space="preserve">. The debentures of Company has </w:t>
      </w:r>
      <w:r w:rsidRPr="00D12B68">
        <w:rPr>
          <w:rFonts w:ascii="Times New Roman" w:eastAsia="Calibri" w:hAnsi="Times New Roman" w:cs="Times New Roman"/>
          <w:sz w:val="22"/>
        </w:rPr>
        <w:t xml:space="preserve">a credit rating of “A+” rated by TRIS Rating Co., Ltd. on </w:t>
      </w:r>
      <w:r w:rsidRPr="002F44D7">
        <w:rPr>
          <w:rFonts w:ascii="Times New Roman" w:eastAsia="Calibri" w:hAnsi="Times New Roman" w:cs="Times New Roman"/>
          <w:sz w:val="22"/>
        </w:rPr>
        <w:t>8 December 2020</w:t>
      </w:r>
      <w:r>
        <w:rPr>
          <w:rFonts w:ascii="Times New Roman" w:eastAsia="Calibri" w:hAnsi="Times New Roman" w:cs="Times New Roman"/>
          <w:sz w:val="22"/>
        </w:rPr>
        <w:t xml:space="preserve"> and the debentures of CPFTH </w:t>
      </w:r>
      <w:r w:rsidRPr="00D12B68">
        <w:rPr>
          <w:rFonts w:ascii="Times New Roman" w:eastAsia="Calibri" w:hAnsi="Times New Roman" w:cs="Times New Roman"/>
          <w:sz w:val="22"/>
        </w:rPr>
        <w:t>had a credit rating of “A+” rated by TRIS Rating Co., Ltd. on 10 June 2020</w:t>
      </w:r>
      <w:r>
        <w:rPr>
          <w:rFonts w:ascii="Times New Roman" w:eastAsia="Calibri" w:hAnsi="Times New Roman" w:cs="Times New Roman"/>
          <w:sz w:val="22"/>
        </w:rPr>
        <w:t>.</w:t>
      </w:r>
      <w:r w:rsidRPr="00D12B68">
        <w:rPr>
          <w:rFonts w:ascii="Times New Roman" w:eastAsia="Calibri" w:hAnsi="Times New Roman" w:cs="Times New Roman"/>
          <w:sz w:val="22"/>
        </w:rPr>
        <w:t xml:space="preserve"> </w:t>
      </w:r>
    </w:p>
    <w:p w14:paraId="4024607F" w14:textId="77777777" w:rsidR="00C83778" w:rsidRDefault="00C83778" w:rsidP="00212483">
      <w:pPr>
        <w:ind w:left="1170"/>
        <w:jc w:val="thaiDistribute"/>
        <w:rPr>
          <w:rFonts w:ascii="Times New Roman" w:hAnsi="Times New Roman" w:cs="Times New Roman"/>
          <w:sz w:val="22"/>
          <w:szCs w:val="22"/>
        </w:rPr>
      </w:pPr>
    </w:p>
    <w:p w14:paraId="787C4A0F" w14:textId="153C8EBD" w:rsidR="00B3474B" w:rsidRPr="00B3474B" w:rsidRDefault="00C83778" w:rsidP="00713BC3">
      <w:pPr>
        <w:ind w:left="1170" w:right="789"/>
        <w:jc w:val="thaiDistribute"/>
        <w:rPr>
          <w:rFonts w:ascii="Times New Roman" w:eastAsia="Calibri" w:hAnsi="Times New Roman" w:cs="Times New Roman"/>
          <w:sz w:val="22"/>
        </w:rPr>
        <w:sectPr w:rsidR="00B3474B" w:rsidRPr="00B3474B" w:rsidSect="00C83778">
          <w:pgSz w:w="16834" w:h="11909" w:orient="landscape" w:code="9"/>
          <w:pgMar w:top="1152" w:right="691" w:bottom="1152" w:left="576" w:header="720" w:footer="720" w:gutter="0"/>
          <w:cols w:space="720"/>
          <w:docGrid w:linePitch="381"/>
        </w:sectPr>
      </w:pPr>
      <w:r w:rsidRPr="00F35C00">
        <w:rPr>
          <w:rFonts w:ascii="Times New Roman" w:eastAsia="Calibri" w:hAnsi="Times New Roman" w:cs="Times New Roman"/>
          <w:sz w:val="22"/>
        </w:rPr>
        <w:t xml:space="preserve">In this regard, </w:t>
      </w:r>
      <w:r>
        <w:rPr>
          <w:rFonts w:ascii="Times New Roman" w:eastAsia="Calibri" w:hAnsi="Times New Roman" w:cs="Times New Roman"/>
          <w:sz w:val="22"/>
        </w:rPr>
        <w:t xml:space="preserve">Company and </w:t>
      </w:r>
      <w:r w:rsidRPr="00F35C00">
        <w:rPr>
          <w:rFonts w:ascii="Times New Roman" w:eastAsia="Calibri" w:hAnsi="Times New Roman" w:cs="Times New Roman"/>
          <w:sz w:val="22"/>
        </w:rPr>
        <w:t>CPFTH must comply with the specific covenants of the above debentures such as to maintain debt to equity ratio throug</w:t>
      </w:r>
      <w:r>
        <w:rPr>
          <w:rFonts w:ascii="Times New Roman" w:eastAsia="Calibri" w:hAnsi="Times New Roman" w:cs="Times New Roman"/>
          <w:sz w:val="22"/>
        </w:rPr>
        <w:t>hout</w:t>
      </w:r>
      <w:r w:rsidRPr="00F35C00">
        <w:rPr>
          <w:rFonts w:ascii="Times New Roman" w:eastAsia="Calibri" w:hAnsi="Times New Roman" w:cs="Times New Roman"/>
          <w:sz w:val="22"/>
        </w:rPr>
        <w:t xml:space="preserve"> the terms of debentures</w:t>
      </w:r>
      <w:r w:rsidR="00713BC3">
        <w:rPr>
          <w:rFonts w:ascii="Times New Roman" w:eastAsia="Calibri" w:hAnsi="Times New Roman" w:cs="Times New Roman"/>
          <w:sz w:val="22"/>
        </w:rPr>
        <w:t>, etc.</w:t>
      </w:r>
    </w:p>
    <w:p w14:paraId="392A7758" w14:textId="77777777" w:rsidR="00C83778" w:rsidRPr="00707ED7" w:rsidRDefault="00C83778" w:rsidP="00C83778">
      <w:pPr>
        <w:ind w:left="540"/>
        <w:jc w:val="thaiDistribute"/>
        <w:rPr>
          <w:rFonts w:ascii="Times New Roman" w:hAnsi="Times New Roman" w:cs="Times New Roman"/>
          <w:b/>
          <w:bCs/>
          <w:i/>
          <w:iCs/>
          <w:sz w:val="22"/>
          <w:szCs w:val="22"/>
          <w:cs/>
        </w:rPr>
      </w:pPr>
      <w:r w:rsidRPr="00707ED7">
        <w:rPr>
          <w:rFonts w:ascii="Times New Roman" w:hAnsi="Times New Roman" w:cs="Times New Roman"/>
          <w:b/>
          <w:bCs/>
          <w:i/>
          <w:iCs/>
          <w:sz w:val="22"/>
          <w:szCs w:val="22"/>
        </w:rPr>
        <w:lastRenderedPageBreak/>
        <w:t>Exchangeable Bond</w:t>
      </w:r>
    </w:p>
    <w:p w14:paraId="2D312C3C" w14:textId="77777777" w:rsidR="00C83778" w:rsidRPr="00C83778" w:rsidRDefault="00C83778" w:rsidP="00C83778">
      <w:pPr>
        <w:jc w:val="thaiDistribute"/>
        <w:rPr>
          <w:rFonts w:ascii="Times New Roman" w:hAnsi="Times New Roman" w:cs="Times New Roman"/>
          <w:sz w:val="22"/>
          <w:szCs w:val="22"/>
        </w:rPr>
      </w:pPr>
      <w:r w:rsidRPr="00C83778">
        <w:rPr>
          <w:rFonts w:ascii="Times New Roman" w:hAnsi="Times New Roman" w:cs="Times New Roman"/>
          <w:sz w:val="22"/>
          <w:szCs w:val="22"/>
        </w:rPr>
        <w:tab/>
      </w:r>
      <w:r w:rsidRPr="00C83778">
        <w:rPr>
          <w:rFonts w:ascii="Times New Roman" w:hAnsi="Times New Roman" w:cs="Times New Roman"/>
          <w:sz w:val="22"/>
          <w:szCs w:val="22"/>
        </w:rPr>
        <w:tab/>
      </w:r>
    </w:p>
    <w:p w14:paraId="527AB54A" w14:textId="77777777" w:rsidR="00C83778" w:rsidRPr="00C83778" w:rsidRDefault="00C83778" w:rsidP="00C83778">
      <w:pPr>
        <w:ind w:left="540"/>
        <w:jc w:val="thaiDistribute"/>
        <w:rPr>
          <w:rFonts w:ascii="Times New Roman" w:hAnsi="Times New Roman" w:cs="Times New Roman"/>
          <w:b/>
          <w:bCs/>
          <w:i/>
          <w:iCs/>
          <w:sz w:val="22"/>
          <w:szCs w:val="22"/>
        </w:rPr>
      </w:pPr>
      <w:r w:rsidRPr="00C83778">
        <w:rPr>
          <w:rFonts w:ascii="Times New Roman" w:hAnsi="Times New Roman" w:cs="Times New Roman"/>
          <w:sz w:val="22"/>
          <w:szCs w:val="22"/>
        </w:rPr>
        <w:t xml:space="preserve">As at </w:t>
      </w:r>
      <w:r w:rsidRPr="00D2145C">
        <w:rPr>
          <w:rFonts w:ascii="Times New Roman" w:hAnsi="Times New Roman" w:cs="Times New Roman"/>
          <w:sz w:val="22"/>
          <w:szCs w:val="22"/>
          <w:cs/>
        </w:rPr>
        <w:t xml:space="preserve">31 </w:t>
      </w:r>
      <w:r w:rsidRPr="00C83778">
        <w:rPr>
          <w:rFonts w:ascii="Times New Roman" w:hAnsi="Times New Roman" w:cs="Times New Roman"/>
          <w:sz w:val="22"/>
          <w:szCs w:val="22"/>
        </w:rPr>
        <w:t>December, the certain subsidiaries had exchangeable bonds as follows:</w:t>
      </w:r>
    </w:p>
    <w:tbl>
      <w:tblPr>
        <w:tblW w:w="9270" w:type="dxa"/>
        <w:tblInd w:w="450" w:type="dxa"/>
        <w:tblLayout w:type="fixed"/>
        <w:tblLook w:val="01E0" w:firstRow="1" w:lastRow="1" w:firstColumn="1" w:lastColumn="1" w:noHBand="0" w:noVBand="0"/>
      </w:tblPr>
      <w:tblGrid>
        <w:gridCol w:w="4320"/>
        <w:gridCol w:w="1080"/>
        <w:gridCol w:w="264"/>
        <w:gridCol w:w="1086"/>
        <w:gridCol w:w="265"/>
        <w:gridCol w:w="995"/>
        <w:gridCol w:w="265"/>
        <w:gridCol w:w="995"/>
      </w:tblGrid>
      <w:tr w:rsidR="00C83778" w:rsidRPr="0081013D" w14:paraId="1E7FBDCD" w14:textId="77777777" w:rsidTr="0055183E">
        <w:trPr>
          <w:trHeight w:val="288"/>
        </w:trPr>
        <w:tc>
          <w:tcPr>
            <w:tcW w:w="4320" w:type="dxa"/>
            <w:shd w:val="clear" w:color="auto" w:fill="auto"/>
          </w:tcPr>
          <w:p w14:paraId="4889BA43" w14:textId="77777777" w:rsidR="00C83778" w:rsidRPr="0081013D" w:rsidRDefault="00C83778" w:rsidP="00B3474B">
            <w:pPr>
              <w:jc w:val="thaiDistribute"/>
              <w:rPr>
                <w:rFonts w:ascii="Times New Roman" w:hAnsi="Times New Roman" w:cs="Times New Roman"/>
                <w:b/>
                <w:i/>
                <w:iCs/>
                <w:color w:val="0000FF"/>
                <w:sz w:val="22"/>
                <w:szCs w:val="22"/>
              </w:rPr>
            </w:pPr>
          </w:p>
        </w:tc>
        <w:tc>
          <w:tcPr>
            <w:tcW w:w="2430" w:type="dxa"/>
            <w:gridSpan w:val="3"/>
            <w:shd w:val="clear" w:color="auto" w:fill="auto"/>
          </w:tcPr>
          <w:p w14:paraId="66BB8922" w14:textId="77777777" w:rsidR="00C83778" w:rsidRPr="0081013D" w:rsidRDefault="00C83778" w:rsidP="00B3474B">
            <w:pPr>
              <w:ind w:left="-108"/>
              <w:jc w:val="center"/>
              <w:rPr>
                <w:rFonts w:ascii="Times New Roman" w:hAnsi="Times New Roman" w:cs="Times New Roman"/>
                <w:bCs/>
                <w:sz w:val="22"/>
                <w:szCs w:val="22"/>
                <w:cs/>
              </w:rPr>
            </w:pPr>
          </w:p>
        </w:tc>
        <w:tc>
          <w:tcPr>
            <w:tcW w:w="265" w:type="dxa"/>
            <w:shd w:val="clear" w:color="auto" w:fill="auto"/>
          </w:tcPr>
          <w:p w14:paraId="4388D3AA" w14:textId="77777777" w:rsidR="00C83778" w:rsidRPr="0081013D" w:rsidRDefault="00C83778" w:rsidP="00B3474B">
            <w:pPr>
              <w:jc w:val="center"/>
              <w:rPr>
                <w:rFonts w:ascii="Times New Roman" w:hAnsi="Times New Roman" w:cs="Times New Roman"/>
                <w:bCs/>
                <w:sz w:val="22"/>
                <w:szCs w:val="22"/>
              </w:rPr>
            </w:pPr>
          </w:p>
        </w:tc>
        <w:tc>
          <w:tcPr>
            <w:tcW w:w="2255" w:type="dxa"/>
            <w:gridSpan w:val="3"/>
            <w:shd w:val="clear" w:color="auto" w:fill="auto"/>
          </w:tcPr>
          <w:p w14:paraId="732CF353" w14:textId="77777777" w:rsidR="00C83778" w:rsidRPr="0081013D" w:rsidRDefault="00C83778" w:rsidP="00B3474B">
            <w:pPr>
              <w:ind w:left="-108"/>
              <w:jc w:val="right"/>
              <w:rPr>
                <w:rFonts w:ascii="Times New Roman" w:hAnsi="Times New Roman" w:cs="Times New Roman"/>
                <w:bCs/>
                <w:sz w:val="22"/>
                <w:szCs w:val="22"/>
                <w:cs/>
              </w:rPr>
            </w:pPr>
            <w:r w:rsidRPr="0081013D">
              <w:rPr>
                <w:rFonts w:ascii="Times New Roman" w:hAnsi="Times New Roman" w:cs="Times New Roman"/>
                <w:i/>
                <w:iCs/>
                <w:sz w:val="22"/>
                <w:szCs w:val="22"/>
              </w:rPr>
              <w:t>(Unit: Million Baht)</w:t>
            </w:r>
          </w:p>
        </w:tc>
      </w:tr>
      <w:tr w:rsidR="00C83778" w:rsidRPr="0081013D" w14:paraId="7814D992" w14:textId="77777777" w:rsidTr="0055183E">
        <w:trPr>
          <w:trHeight w:val="288"/>
        </w:trPr>
        <w:tc>
          <w:tcPr>
            <w:tcW w:w="4320" w:type="dxa"/>
            <w:shd w:val="clear" w:color="auto" w:fill="auto"/>
          </w:tcPr>
          <w:p w14:paraId="25A124AF" w14:textId="77777777" w:rsidR="00C83778" w:rsidRPr="0081013D" w:rsidRDefault="00C83778" w:rsidP="00B3474B">
            <w:pPr>
              <w:jc w:val="thaiDistribute"/>
              <w:rPr>
                <w:rFonts w:ascii="Times New Roman" w:hAnsi="Times New Roman" w:cs="Times New Roman"/>
                <w:b/>
                <w:i/>
                <w:iCs/>
                <w:color w:val="0000FF"/>
                <w:sz w:val="22"/>
                <w:szCs w:val="22"/>
              </w:rPr>
            </w:pPr>
          </w:p>
        </w:tc>
        <w:tc>
          <w:tcPr>
            <w:tcW w:w="2430" w:type="dxa"/>
            <w:gridSpan w:val="3"/>
            <w:shd w:val="clear" w:color="auto" w:fill="auto"/>
          </w:tcPr>
          <w:p w14:paraId="320924CB" w14:textId="77777777" w:rsidR="00C83778" w:rsidRPr="008C168E" w:rsidRDefault="00C83778" w:rsidP="00B3474B">
            <w:pPr>
              <w:ind w:left="-108"/>
              <w:jc w:val="center"/>
              <w:rPr>
                <w:rFonts w:ascii="Times New Roman" w:hAnsi="Times New Roman" w:cs="Times New Roman"/>
                <w:b/>
                <w:sz w:val="22"/>
                <w:szCs w:val="22"/>
                <w:cs/>
              </w:rPr>
            </w:pPr>
            <w:r w:rsidRPr="008C168E">
              <w:rPr>
                <w:rFonts w:ascii="Times New Roman" w:hAnsi="Times New Roman" w:cs="Times New Roman"/>
                <w:b/>
                <w:sz w:val="22"/>
                <w:szCs w:val="22"/>
              </w:rPr>
              <w:t>Consolidated</w:t>
            </w:r>
          </w:p>
        </w:tc>
        <w:tc>
          <w:tcPr>
            <w:tcW w:w="265" w:type="dxa"/>
            <w:shd w:val="clear" w:color="auto" w:fill="auto"/>
          </w:tcPr>
          <w:p w14:paraId="23D543B5" w14:textId="77777777" w:rsidR="00C83778" w:rsidRPr="008C168E" w:rsidRDefault="00C83778" w:rsidP="00B3474B">
            <w:pPr>
              <w:jc w:val="center"/>
              <w:rPr>
                <w:rFonts w:ascii="Times New Roman" w:hAnsi="Times New Roman" w:cs="Times New Roman"/>
                <w:b/>
                <w:sz w:val="22"/>
                <w:szCs w:val="22"/>
              </w:rPr>
            </w:pPr>
          </w:p>
        </w:tc>
        <w:tc>
          <w:tcPr>
            <w:tcW w:w="2255" w:type="dxa"/>
            <w:gridSpan w:val="3"/>
            <w:shd w:val="clear" w:color="auto" w:fill="auto"/>
          </w:tcPr>
          <w:p w14:paraId="479346ED" w14:textId="77777777" w:rsidR="00C83778" w:rsidRPr="008C168E" w:rsidRDefault="00C83778" w:rsidP="00B3474B">
            <w:pPr>
              <w:ind w:left="-108"/>
              <w:jc w:val="center"/>
              <w:rPr>
                <w:rFonts w:ascii="Times New Roman" w:hAnsi="Times New Roman" w:cs="Times New Roman"/>
                <w:b/>
                <w:sz w:val="22"/>
                <w:szCs w:val="22"/>
                <w:cs/>
              </w:rPr>
            </w:pPr>
            <w:r w:rsidRPr="008C168E">
              <w:rPr>
                <w:rFonts w:ascii="Times New Roman" w:hAnsi="Times New Roman" w:cs="Times New Roman"/>
                <w:b/>
                <w:sz w:val="22"/>
                <w:szCs w:val="22"/>
              </w:rPr>
              <w:t>Separate</w:t>
            </w:r>
          </w:p>
        </w:tc>
      </w:tr>
      <w:tr w:rsidR="00C83778" w:rsidRPr="0081013D" w14:paraId="5434932A" w14:textId="77777777" w:rsidTr="0055183E">
        <w:trPr>
          <w:trHeight w:val="288"/>
        </w:trPr>
        <w:tc>
          <w:tcPr>
            <w:tcW w:w="4320" w:type="dxa"/>
            <w:shd w:val="clear" w:color="auto" w:fill="auto"/>
          </w:tcPr>
          <w:p w14:paraId="52EBB052" w14:textId="77777777" w:rsidR="00C83778" w:rsidRPr="0081013D" w:rsidRDefault="00C83778" w:rsidP="00B3474B">
            <w:pPr>
              <w:jc w:val="thaiDistribute"/>
              <w:rPr>
                <w:rFonts w:ascii="Times New Roman" w:hAnsi="Times New Roman" w:cs="Times New Roman"/>
                <w:b/>
                <w:i/>
                <w:iCs/>
                <w:color w:val="0000FF"/>
                <w:sz w:val="22"/>
                <w:szCs w:val="22"/>
              </w:rPr>
            </w:pPr>
          </w:p>
        </w:tc>
        <w:tc>
          <w:tcPr>
            <w:tcW w:w="2430" w:type="dxa"/>
            <w:gridSpan w:val="3"/>
            <w:tcBorders>
              <w:bottom w:val="single" w:sz="4" w:space="0" w:color="auto"/>
            </w:tcBorders>
            <w:shd w:val="clear" w:color="auto" w:fill="auto"/>
          </w:tcPr>
          <w:p w14:paraId="36D8246A" w14:textId="77777777" w:rsidR="00C83778" w:rsidRPr="008C168E" w:rsidRDefault="00C83778" w:rsidP="00B3474B">
            <w:pPr>
              <w:ind w:left="-108"/>
              <w:jc w:val="center"/>
              <w:rPr>
                <w:rFonts w:ascii="Times New Roman" w:hAnsi="Times New Roman" w:cs="Times New Roman"/>
                <w:b/>
                <w:sz w:val="22"/>
                <w:szCs w:val="22"/>
              </w:rPr>
            </w:pPr>
            <w:r w:rsidRPr="008C168E">
              <w:rPr>
                <w:rFonts w:ascii="Times New Roman" w:hAnsi="Times New Roman" w:cs="Times New Roman"/>
                <w:b/>
                <w:sz w:val="22"/>
                <w:szCs w:val="22"/>
              </w:rPr>
              <w:t>financial statements</w:t>
            </w:r>
          </w:p>
        </w:tc>
        <w:tc>
          <w:tcPr>
            <w:tcW w:w="265" w:type="dxa"/>
            <w:shd w:val="clear" w:color="auto" w:fill="auto"/>
          </w:tcPr>
          <w:p w14:paraId="1CF9BC32" w14:textId="77777777" w:rsidR="00C83778" w:rsidRPr="008C168E" w:rsidRDefault="00C83778" w:rsidP="00B3474B">
            <w:pPr>
              <w:jc w:val="center"/>
              <w:rPr>
                <w:rFonts w:ascii="Times New Roman" w:hAnsi="Times New Roman" w:cs="Times New Roman"/>
                <w:b/>
                <w:sz w:val="22"/>
                <w:szCs w:val="22"/>
              </w:rPr>
            </w:pPr>
          </w:p>
        </w:tc>
        <w:tc>
          <w:tcPr>
            <w:tcW w:w="2255" w:type="dxa"/>
            <w:gridSpan w:val="3"/>
            <w:tcBorders>
              <w:bottom w:val="single" w:sz="4" w:space="0" w:color="auto"/>
            </w:tcBorders>
            <w:shd w:val="clear" w:color="auto" w:fill="auto"/>
          </w:tcPr>
          <w:p w14:paraId="33B57ACB" w14:textId="77777777" w:rsidR="00C83778" w:rsidRPr="008C168E" w:rsidRDefault="00C83778" w:rsidP="00B3474B">
            <w:pPr>
              <w:ind w:left="-108"/>
              <w:jc w:val="center"/>
              <w:rPr>
                <w:rFonts w:ascii="Times New Roman" w:hAnsi="Times New Roman" w:cs="Times New Roman"/>
                <w:b/>
                <w:sz w:val="22"/>
                <w:szCs w:val="22"/>
              </w:rPr>
            </w:pPr>
            <w:r w:rsidRPr="008C168E">
              <w:rPr>
                <w:rFonts w:ascii="Times New Roman" w:hAnsi="Times New Roman" w:cs="Times New Roman"/>
                <w:b/>
                <w:sz w:val="22"/>
                <w:szCs w:val="22"/>
              </w:rPr>
              <w:t>financial statements</w:t>
            </w:r>
          </w:p>
        </w:tc>
      </w:tr>
      <w:tr w:rsidR="00C83778" w:rsidRPr="0081013D" w14:paraId="5240C92D" w14:textId="77777777" w:rsidTr="00CE3249">
        <w:trPr>
          <w:trHeight w:val="288"/>
        </w:trPr>
        <w:tc>
          <w:tcPr>
            <w:tcW w:w="4320" w:type="dxa"/>
            <w:shd w:val="clear" w:color="auto" w:fill="auto"/>
          </w:tcPr>
          <w:p w14:paraId="7FFE8ECA" w14:textId="77777777" w:rsidR="00C83778" w:rsidRPr="0081013D" w:rsidRDefault="00C83778" w:rsidP="00B3474B">
            <w:pPr>
              <w:jc w:val="thaiDistribute"/>
              <w:rPr>
                <w:rFonts w:ascii="Times New Roman" w:hAnsi="Times New Roman" w:cs="Times New Roman"/>
                <w:b/>
                <w:sz w:val="22"/>
                <w:szCs w:val="22"/>
              </w:rPr>
            </w:pPr>
          </w:p>
        </w:tc>
        <w:tc>
          <w:tcPr>
            <w:tcW w:w="1080" w:type="dxa"/>
            <w:tcBorders>
              <w:top w:val="single" w:sz="4" w:space="0" w:color="auto"/>
              <w:bottom w:val="single" w:sz="4" w:space="0" w:color="auto"/>
            </w:tcBorders>
            <w:shd w:val="clear" w:color="auto" w:fill="auto"/>
          </w:tcPr>
          <w:p w14:paraId="63B8E819" w14:textId="77777777" w:rsidR="00C83778" w:rsidRPr="0081013D" w:rsidRDefault="00C83778" w:rsidP="00B3474B">
            <w:pPr>
              <w:jc w:val="center"/>
              <w:rPr>
                <w:rFonts w:ascii="Times New Roman" w:hAnsi="Times New Roman" w:cs="Times New Roman"/>
                <w:bCs/>
                <w:sz w:val="22"/>
                <w:szCs w:val="22"/>
              </w:rPr>
            </w:pPr>
            <w:r w:rsidRPr="0081013D">
              <w:rPr>
                <w:rFonts w:ascii="Times New Roman" w:hAnsi="Times New Roman" w:cs="Times New Roman"/>
                <w:bCs/>
                <w:sz w:val="22"/>
                <w:szCs w:val="22"/>
              </w:rPr>
              <w:t>2020</w:t>
            </w:r>
          </w:p>
        </w:tc>
        <w:tc>
          <w:tcPr>
            <w:tcW w:w="264" w:type="dxa"/>
            <w:tcBorders>
              <w:top w:val="single" w:sz="4" w:space="0" w:color="auto"/>
            </w:tcBorders>
            <w:shd w:val="clear" w:color="auto" w:fill="auto"/>
          </w:tcPr>
          <w:p w14:paraId="47ACE5B7" w14:textId="77777777" w:rsidR="00C83778" w:rsidRPr="0081013D" w:rsidRDefault="00C83778" w:rsidP="00B3474B">
            <w:pPr>
              <w:jc w:val="center"/>
              <w:rPr>
                <w:rFonts w:ascii="Times New Roman" w:hAnsi="Times New Roman" w:cs="Times New Roman"/>
                <w:b/>
                <w:sz w:val="22"/>
                <w:szCs w:val="22"/>
              </w:rPr>
            </w:pPr>
          </w:p>
        </w:tc>
        <w:tc>
          <w:tcPr>
            <w:tcW w:w="1086" w:type="dxa"/>
            <w:tcBorders>
              <w:top w:val="single" w:sz="4" w:space="0" w:color="auto"/>
              <w:bottom w:val="single" w:sz="4" w:space="0" w:color="auto"/>
            </w:tcBorders>
            <w:shd w:val="clear" w:color="auto" w:fill="auto"/>
          </w:tcPr>
          <w:p w14:paraId="4EF58721" w14:textId="77777777" w:rsidR="00C83778" w:rsidRPr="0081013D" w:rsidRDefault="00C83778" w:rsidP="00B3474B">
            <w:pPr>
              <w:jc w:val="center"/>
              <w:rPr>
                <w:rFonts w:ascii="Times New Roman" w:hAnsi="Times New Roman" w:cs="Times New Roman"/>
                <w:bCs/>
                <w:sz w:val="22"/>
                <w:szCs w:val="22"/>
              </w:rPr>
            </w:pPr>
            <w:r w:rsidRPr="0081013D">
              <w:rPr>
                <w:rFonts w:ascii="Times New Roman" w:hAnsi="Times New Roman" w:cs="Times New Roman"/>
                <w:bCs/>
                <w:sz w:val="22"/>
                <w:szCs w:val="22"/>
              </w:rPr>
              <w:t>2019</w:t>
            </w:r>
          </w:p>
        </w:tc>
        <w:tc>
          <w:tcPr>
            <w:tcW w:w="265" w:type="dxa"/>
            <w:shd w:val="clear" w:color="auto" w:fill="auto"/>
          </w:tcPr>
          <w:p w14:paraId="3C4DDB2C" w14:textId="77777777" w:rsidR="00C83778" w:rsidRPr="0081013D" w:rsidRDefault="00C83778" w:rsidP="00B3474B">
            <w:pPr>
              <w:jc w:val="center"/>
              <w:rPr>
                <w:rFonts w:ascii="Times New Roman" w:hAnsi="Times New Roman" w:cs="Times New Roman"/>
                <w:b/>
                <w:sz w:val="22"/>
                <w:szCs w:val="22"/>
              </w:rPr>
            </w:pPr>
          </w:p>
        </w:tc>
        <w:tc>
          <w:tcPr>
            <w:tcW w:w="995" w:type="dxa"/>
            <w:tcBorders>
              <w:top w:val="single" w:sz="4" w:space="0" w:color="auto"/>
              <w:bottom w:val="single" w:sz="4" w:space="0" w:color="auto"/>
            </w:tcBorders>
            <w:shd w:val="clear" w:color="auto" w:fill="auto"/>
          </w:tcPr>
          <w:p w14:paraId="11DE0D31" w14:textId="77777777" w:rsidR="00C83778" w:rsidRPr="0081013D" w:rsidRDefault="00C83778" w:rsidP="00B3474B">
            <w:pPr>
              <w:jc w:val="center"/>
              <w:rPr>
                <w:rFonts w:ascii="Times New Roman" w:hAnsi="Times New Roman" w:cs="Times New Roman"/>
                <w:bCs/>
                <w:sz w:val="22"/>
                <w:szCs w:val="22"/>
              </w:rPr>
            </w:pPr>
            <w:r w:rsidRPr="0081013D">
              <w:rPr>
                <w:rFonts w:ascii="Times New Roman" w:hAnsi="Times New Roman" w:cs="Times New Roman"/>
                <w:bCs/>
                <w:sz w:val="22"/>
                <w:szCs w:val="22"/>
              </w:rPr>
              <w:t>2020</w:t>
            </w:r>
          </w:p>
        </w:tc>
        <w:tc>
          <w:tcPr>
            <w:tcW w:w="265" w:type="dxa"/>
            <w:tcBorders>
              <w:top w:val="single" w:sz="4" w:space="0" w:color="auto"/>
            </w:tcBorders>
            <w:shd w:val="clear" w:color="auto" w:fill="auto"/>
          </w:tcPr>
          <w:p w14:paraId="0EACBAFD" w14:textId="77777777" w:rsidR="00C83778" w:rsidRPr="0081013D" w:rsidRDefault="00C83778" w:rsidP="00B3474B">
            <w:pPr>
              <w:jc w:val="center"/>
              <w:rPr>
                <w:rFonts w:ascii="Times New Roman" w:hAnsi="Times New Roman" w:cs="Times New Roman"/>
                <w:b/>
                <w:sz w:val="22"/>
                <w:szCs w:val="22"/>
              </w:rPr>
            </w:pPr>
          </w:p>
        </w:tc>
        <w:tc>
          <w:tcPr>
            <w:tcW w:w="995" w:type="dxa"/>
            <w:tcBorders>
              <w:top w:val="single" w:sz="4" w:space="0" w:color="auto"/>
              <w:bottom w:val="single" w:sz="4" w:space="0" w:color="auto"/>
            </w:tcBorders>
            <w:shd w:val="clear" w:color="auto" w:fill="auto"/>
          </w:tcPr>
          <w:p w14:paraId="138E3981" w14:textId="77777777" w:rsidR="00C83778" w:rsidRPr="0081013D" w:rsidRDefault="00C83778" w:rsidP="00B3474B">
            <w:pPr>
              <w:jc w:val="center"/>
              <w:rPr>
                <w:rFonts w:ascii="Times New Roman" w:hAnsi="Times New Roman" w:cs="Times New Roman"/>
                <w:bCs/>
                <w:sz w:val="22"/>
                <w:szCs w:val="22"/>
              </w:rPr>
            </w:pPr>
            <w:r w:rsidRPr="0081013D">
              <w:rPr>
                <w:rFonts w:ascii="Times New Roman" w:hAnsi="Times New Roman" w:cs="Times New Roman"/>
                <w:bCs/>
                <w:sz w:val="22"/>
                <w:szCs w:val="22"/>
              </w:rPr>
              <w:t>2019</w:t>
            </w:r>
          </w:p>
        </w:tc>
      </w:tr>
      <w:tr w:rsidR="00C83778" w:rsidRPr="0081013D" w14:paraId="312B6656" w14:textId="77777777" w:rsidTr="00CE3249">
        <w:trPr>
          <w:trHeight w:val="288"/>
        </w:trPr>
        <w:tc>
          <w:tcPr>
            <w:tcW w:w="4320" w:type="dxa"/>
            <w:shd w:val="clear" w:color="auto" w:fill="auto"/>
          </w:tcPr>
          <w:p w14:paraId="1A72AFD9" w14:textId="77777777" w:rsidR="00C83778" w:rsidRPr="0081013D" w:rsidRDefault="00C83778" w:rsidP="00B3474B">
            <w:pPr>
              <w:jc w:val="thaiDistribute"/>
              <w:rPr>
                <w:rFonts w:ascii="Times New Roman" w:hAnsi="Times New Roman" w:cs="Times New Roman"/>
                <w:b/>
                <w:sz w:val="22"/>
                <w:szCs w:val="22"/>
              </w:rPr>
            </w:pPr>
          </w:p>
        </w:tc>
        <w:tc>
          <w:tcPr>
            <w:tcW w:w="4950" w:type="dxa"/>
            <w:gridSpan w:val="7"/>
            <w:shd w:val="clear" w:color="auto" w:fill="auto"/>
          </w:tcPr>
          <w:p w14:paraId="3CD0CBE8" w14:textId="77777777" w:rsidR="00C83778" w:rsidRPr="0081013D" w:rsidRDefault="00C83778" w:rsidP="00B3474B">
            <w:pPr>
              <w:jc w:val="center"/>
              <w:rPr>
                <w:rFonts w:ascii="Times New Roman" w:hAnsi="Times New Roman" w:cs="Times New Roman"/>
                <w:b/>
                <w:i/>
                <w:iCs/>
                <w:sz w:val="22"/>
                <w:szCs w:val="22"/>
              </w:rPr>
            </w:pPr>
          </w:p>
        </w:tc>
      </w:tr>
      <w:tr w:rsidR="00C83778" w:rsidRPr="0081013D" w14:paraId="34781E76" w14:textId="77777777" w:rsidTr="00CE3249">
        <w:trPr>
          <w:trHeight w:val="288"/>
        </w:trPr>
        <w:tc>
          <w:tcPr>
            <w:tcW w:w="4320" w:type="dxa"/>
            <w:shd w:val="clear" w:color="auto" w:fill="auto"/>
            <w:vAlign w:val="center"/>
          </w:tcPr>
          <w:p w14:paraId="6901D006" w14:textId="77777777" w:rsidR="00C83778" w:rsidRPr="0081013D" w:rsidRDefault="00C83778" w:rsidP="00B3474B">
            <w:pPr>
              <w:pStyle w:val="a0"/>
              <w:tabs>
                <w:tab w:val="clear" w:pos="1080"/>
              </w:tabs>
              <w:rPr>
                <w:rFonts w:ascii="Times New Roman" w:hAnsi="Times New Roman" w:cs="Times New Roman"/>
                <w:b w:val="0"/>
                <w:bCs w:val="0"/>
                <w:sz w:val="22"/>
                <w:szCs w:val="22"/>
              </w:rPr>
            </w:pPr>
            <w:r w:rsidRPr="0081013D">
              <w:rPr>
                <w:rFonts w:ascii="Times New Roman" w:hAnsi="Times New Roman" w:cs="Times New Roman"/>
                <w:b w:val="0"/>
                <w:bCs w:val="0"/>
                <w:sz w:val="22"/>
                <w:szCs w:val="22"/>
              </w:rPr>
              <w:t>C.P. Foods Holdings Limited (“CPFH”)</w:t>
            </w:r>
          </w:p>
        </w:tc>
        <w:tc>
          <w:tcPr>
            <w:tcW w:w="1080" w:type="dxa"/>
            <w:shd w:val="clear" w:color="auto" w:fill="auto"/>
            <w:vAlign w:val="center"/>
          </w:tcPr>
          <w:p w14:paraId="05966DC5" w14:textId="77777777" w:rsidR="00C83778" w:rsidRPr="0081013D" w:rsidRDefault="00C83778" w:rsidP="00B3474B">
            <w:pPr>
              <w:tabs>
                <w:tab w:val="decimal" w:pos="779"/>
              </w:tabs>
              <w:ind w:left="-130" w:right="-115"/>
              <w:rPr>
                <w:rFonts w:ascii="Times New Roman" w:hAnsi="Times New Roman" w:cs="Times New Roman"/>
                <w:sz w:val="22"/>
                <w:szCs w:val="22"/>
              </w:rPr>
            </w:pPr>
            <w:r w:rsidRPr="0081013D">
              <w:rPr>
                <w:rFonts w:ascii="Times New Roman" w:hAnsi="Times New Roman" w:cs="Times New Roman"/>
                <w:sz w:val="22"/>
                <w:szCs w:val="22"/>
              </w:rPr>
              <w:t>2,885</w:t>
            </w:r>
          </w:p>
        </w:tc>
        <w:tc>
          <w:tcPr>
            <w:tcW w:w="264" w:type="dxa"/>
            <w:shd w:val="clear" w:color="auto" w:fill="auto"/>
            <w:vAlign w:val="center"/>
          </w:tcPr>
          <w:p w14:paraId="76FDCE25" w14:textId="77777777" w:rsidR="00C83778" w:rsidRPr="0081013D" w:rsidRDefault="00C83778" w:rsidP="00B3474B">
            <w:pPr>
              <w:tabs>
                <w:tab w:val="decimal" w:pos="828"/>
              </w:tabs>
              <w:ind w:left="-135" w:right="-108"/>
              <w:rPr>
                <w:rFonts w:ascii="Times New Roman" w:hAnsi="Times New Roman" w:cs="Times New Roman"/>
                <w:b/>
                <w:bCs/>
                <w:sz w:val="22"/>
                <w:szCs w:val="22"/>
              </w:rPr>
            </w:pPr>
          </w:p>
        </w:tc>
        <w:tc>
          <w:tcPr>
            <w:tcW w:w="1086" w:type="dxa"/>
            <w:shd w:val="clear" w:color="auto" w:fill="auto"/>
            <w:vAlign w:val="center"/>
          </w:tcPr>
          <w:p w14:paraId="01DA4866" w14:textId="77777777" w:rsidR="00C83778" w:rsidRPr="0081013D" w:rsidRDefault="00C83778" w:rsidP="00B3474B">
            <w:pPr>
              <w:tabs>
                <w:tab w:val="decimal" w:pos="779"/>
              </w:tabs>
              <w:ind w:left="-130" w:right="-115"/>
              <w:rPr>
                <w:rFonts w:ascii="Times New Roman" w:hAnsi="Times New Roman" w:cs="Times New Roman"/>
                <w:spacing w:val="-4"/>
                <w:sz w:val="22"/>
                <w:szCs w:val="22"/>
              </w:rPr>
            </w:pPr>
            <w:r w:rsidRPr="0081013D">
              <w:rPr>
                <w:rFonts w:ascii="Times New Roman" w:hAnsi="Times New Roman" w:cs="Times New Roman"/>
                <w:sz w:val="22"/>
                <w:szCs w:val="22"/>
              </w:rPr>
              <w:t>2,797</w:t>
            </w:r>
          </w:p>
        </w:tc>
        <w:tc>
          <w:tcPr>
            <w:tcW w:w="265" w:type="dxa"/>
            <w:shd w:val="clear" w:color="auto" w:fill="auto"/>
            <w:vAlign w:val="center"/>
          </w:tcPr>
          <w:p w14:paraId="2E181459" w14:textId="77777777" w:rsidR="00C83778" w:rsidRPr="0081013D" w:rsidRDefault="00C83778" w:rsidP="00B3474B">
            <w:pPr>
              <w:tabs>
                <w:tab w:val="decimal" w:pos="828"/>
              </w:tabs>
              <w:ind w:left="-135" w:right="-108"/>
              <w:rPr>
                <w:rFonts w:ascii="Times New Roman" w:hAnsi="Times New Roman" w:cs="Times New Roman"/>
                <w:b/>
                <w:bCs/>
                <w:sz w:val="22"/>
                <w:szCs w:val="22"/>
              </w:rPr>
            </w:pPr>
          </w:p>
        </w:tc>
        <w:tc>
          <w:tcPr>
            <w:tcW w:w="995" w:type="dxa"/>
            <w:shd w:val="clear" w:color="auto" w:fill="auto"/>
            <w:vAlign w:val="center"/>
          </w:tcPr>
          <w:p w14:paraId="6CD16303" w14:textId="77777777" w:rsidR="00C83778" w:rsidRPr="0081013D" w:rsidRDefault="00C83778" w:rsidP="00B3474B">
            <w:pPr>
              <w:tabs>
                <w:tab w:val="decimal" w:pos="779"/>
              </w:tabs>
              <w:ind w:left="-130" w:right="-115"/>
              <w:rPr>
                <w:rFonts w:ascii="Times New Roman" w:hAnsi="Times New Roman" w:cs="Times New Roman"/>
                <w:sz w:val="22"/>
                <w:szCs w:val="22"/>
              </w:rPr>
            </w:pPr>
            <w:r w:rsidRPr="0081013D">
              <w:rPr>
                <w:rFonts w:ascii="Times New Roman" w:hAnsi="Times New Roman" w:cs="Times New Roman"/>
                <w:sz w:val="22"/>
                <w:szCs w:val="22"/>
              </w:rPr>
              <w:t>-</w:t>
            </w:r>
          </w:p>
        </w:tc>
        <w:tc>
          <w:tcPr>
            <w:tcW w:w="265" w:type="dxa"/>
            <w:shd w:val="clear" w:color="auto" w:fill="auto"/>
            <w:vAlign w:val="center"/>
          </w:tcPr>
          <w:p w14:paraId="37D06247" w14:textId="77777777" w:rsidR="00C83778" w:rsidRPr="0081013D" w:rsidRDefault="00C83778" w:rsidP="00B3474B">
            <w:pPr>
              <w:tabs>
                <w:tab w:val="decimal" w:pos="828"/>
              </w:tabs>
              <w:ind w:left="-135" w:right="-108"/>
              <w:rPr>
                <w:rFonts w:ascii="Times New Roman" w:eastAsia="Angsana New" w:hAnsi="Times New Roman" w:cs="Times New Roman"/>
                <w:b/>
                <w:bCs/>
                <w:sz w:val="22"/>
                <w:szCs w:val="22"/>
              </w:rPr>
            </w:pPr>
          </w:p>
        </w:tc>
        <w:tc>
          <w:tcPr>
            <w:tcW w:w="995" w:type="dxa"/>
            <w:shd w:val="clear" w:color="auto" w:fill="auto"/>
            <w:vAlign w:val="center"/>
          </w:tcPr>
          <w:p w14:paraId="5056FEC1" w14:textId="77777777" w:rsidR="00C83778" w:rsidRPr="0081013D" w:rsidRDefault="00C83778" w:rsidP="00B3474B">
            <w:pPr>
              <w:tabs>
                <w:tab w:val="decimal" w:pos="779"/>
              </w:tabs>
              <w:ind w:left="-130" w:right="-115"/>
              <w:rPr>
                <w:rFonts w:ascii="Times New Roman" w:hAnsi="Times New Roman" w:cs="Times New Roman"/>
                <w:sz w:val="22"/>
                <w:szCs w:val="22"/>
              </w:rPr>
            </w:pPr>
            <w:r w:rsidRPr="0081013D">
              <w:rPr>
                <w:rFonts w:ascii="Times New Roman" w:hAnsi="Times New Roman" w:cs="Times New Roman"/>
                <w:sz w:val="22"/>
                <w:szCs w:val="22"/>
              </w:rPr>
              <w:t>-</w:t>
            </w:r>
          </w:p>
        </w:tc>
      </w:tr>
      <w:tr w:rsidR="00C83778" w:rsidRPr="0081013D" w14:paraId="1A9D4266" w14:textId="77777777" w:rsidTr="00CE3249">
        <w:trPr>
          <w:trHeight w:val="288"/>
        </w:trPr>
        <w:tc>
          <w:tcPr>
            <w:tcW w:w="4320" w:type="dxa"/>
            <w:shd w:val="clear" w:color="auto" w:fill="auto"/>
            <w:vAlign w:val="center"/>
          </w:tcPr>
          <w:p w14:paraId="7F35615E" w14:textId="77777777" w:rsidR="00C83778" w:rsidRPr="0081013D" w:rsidRDefault="00C83778" w:rsidP="00B3474B">
            <w:pPr>
              <w:pStyle w:val="a0"/>
              <w:tabs>
                <w:tab w:val="clear" w:pos="1080"/>
              </w:tabs>
              <w:rPr>
                <w:rFonts w:ascii="Times New Roman" w:hAnsi="Times New Roman" w:cs="Times New Roman"/>
                <w:b w:val="0"/>
                <w:bCs w:val="0"/>
                <w:sz w:val="22"/>
                <w:szCs w:val="22"/>
              </w:rPr>
            </w:pPr>
            <w:r w:rsidRPr="0081013D">
              <w:rPr>
                <w:rFonts w:ascii="Times New Roman" w:hAnsi="Times New Roman" w:cs="Times New Roman"/>
                <w:b w:val="0"/>
                <w:bCs w:val="0"/>
                <w:sz w:val="22"/>
                <w:szCs w:val="22"/>
              </w:rPr>
              <w:t>C.P. Foods Capital Limited (“CPFC”)</w:t>
            </w:r>
          </w:p>
        </w:tc>
        <w:tc>
          <w:tcPr>
            <w:tcW w:w="1080" w:type="dxa"/>
            <w:tcBorders>
              <w:bottom w:val="single" w:sz="4" w:space="0" w:color="auto"/>
            </w:tcBorders>
            <w:shd w:val="clear" w:color="auto" w:fill="auto"/>
            <w:vAlign w:val="center"/>
          </w:tcPr>
          <w:p w14:paraId="3DE53E72" w14:textId="77777777" w:rsidR="00C83778" w:rsidRPr="0081013D" w:rsidRDefault="00C83778" w:rsidP="00B3474B">
            <w:pPr>
              <w:tabs>
                <w:tab w:val="decimal" w:pos="779"/>
              </w:tabs>
              <w:ind w:left="-130" w:right="-115"/>
              <w:rPr>
                <w:rFonts w:ascii="Times New Roman" w:hAnsi="Times New Roman" w:cs="Times New Roman"/>
                <w:sz w:val="22"/>
                <w:szCs w:val="22"/>
              </w:rPr>
            </w:pPr>
            <w:r w:rsidRPr="0081013D">
              <w:rPr>
                <w:rFonts w:ascii="Times New Roman" w:hAnsi="Times New Roman" w:cs="Times New Roman"/>
                <w:sz w:val="22"/>
                <w:szCs w:val="22"/>
              </w:rPr>
              <w:t>8,228</w:t>
            </w:r>
          </w:p>
        </w:tc>
        <w:tc>
          <w:tcPr>
            <w:tcW w:w="264" w:type="dxa"/>
            <w:shd w:val="clear" w:color="auto" w:fill="auto"/>
            <w:vAlign w:val="center"/>
          </w:tcPr>
          <w:p w14:paraId="1E997974" w14:textId="77777777" w:rsidR="00C83778" w:rsidRPr="0081013D" w:rsidRDefault="00C83778" w:rsidP="00B3474B">
            <w:pPr>
              <w:tabs>
                <w:tab w:val="decimal" w:pos="828"/>
              </w:tabs>
              <w:ind w:left="-135" w:right="-108"/>
              <w:rPr>
                <w:rFonts w:ascii="Times New Roman" w:hAnsi="Times New Roman" w:cs="Times New Roman"/>
                <w:b/>
                <w:bCs/>
                <w:sz w:val="22"/>
                <w:szCs w:val="22"/>
              </w:rPr>
            </w:pPr>
          </w:p>
        </w:tc>
        <w:tc>
          <w:tcPr>
            <w:tcW w:w="1086" w:type="dxa"/>
            <w:tcBorders>
              <w:bottom w:val="single" w:sz="4" w:space="0" w:color="auto"/>
            </w:tcBorders>
            <w:shd w:val="clear" w:color="auto" w:fill="auto"/>
            <w:vAlign w:val="center"/>
          </w:tcPr>
          <w:p w14:paraId="00D5090C" w14:textId="77777777" w:rsidR="00C83778" w:rsidRPr="0081013D" w:rsidRDefault="00C83778" w:rsidP="00B3474B">
            <w:pPr>
              <w:tabs>
                <w:tab w:val="decimal" w:pos="779"/>
              </w:tabs>
              <w:ind w:left="-130" w:right="-115"/>
              <w:rPr>
                <w:rFonts w:ascii="Times New Roman" w:hAnsi="Times New Roman" w:cs="Times New Roman"/>
                <w:spacing w:val="-4"/>
                <w:sz w:val="22"/>
                <w:szCs w:val="22"/>
              </w:rPr>
            </w:pPr>
            <w:r w:rsidRPr="0081013D">
              <w:rPr>
                <w:rFonts w:ascii="Times New Roman" w:hAnsi="Times New Roman" w:cs="Times New Roman"/>
                <w:spacing w:val="-4"/>
                <w:sz w:val="22"/>
                <w:szCs w:val="22"/>
              </w:rPr>
              <w:t>-</w:t>
            </w:r>
          </w:p>
        </w:tc>
        <w:tc>
          <w:tcPr>
            <w:tcW w:w="265" w:type="dxa"/>
            <w:shd w:val="clear" w:color="auto" w:fill="auto"/>
            <w:vAlign w:val="center"/>
          </w:tcPr>
          <w:p w14:paraId="07C8C3CA" w14:textId="77777777" w:rsidR="00C83778" w:rsidRPr="0081013D" w:rsidRDefault="00C83778" w:rsidP="00B3474B">
            <w:pPr>
              <w:tabs>
                <w:tab w:val="decimal" w:pos="828"/>
              </w:tabs>
              <w:ind w:left="-135" w:right="-108"/>
              <w:rPr>
                <w:rFonts w:ascii="Times New Roman" w:hAnsi="Times New Roman" w:cs="Times New Roman"/>
                <w:b/>
                <w:bCs/>
                <w:sz w:val="22"/>
                <w:szCs w:val="22"/>
              </w:rPr>
            </w:pPr>
          </w:p>
        </w:tc>
        <w:tc>
          <w:tcPr>
            <w:tcW w:w="995" w:type="dxa"/>
            <w:tcBorders>
              <w:bottom w:val="single" w:sz="4" w:space="0" w:color="auto"/>
            </w:tcBorders>
            <w:shd w:val="clear" w:color="auto" w:fill="auto"/>
            <w:vAlign w:val="center"/>
          </w:tcPr>
          <w:p w14:paraId="3C0BD93A" w14:textId="77777777" w:rsidR="00C83778" w:rsidRPr="0081013D" w:rsidRDefault="00C83778" w:rsidP="00B3474B">
            <w:pPr>
              <w:tabs>
                <w:tab w:val="decimal" w:pos="779"/>
              </w:tabs>
              <w:ind w:left="-130" w:right="-115"/>
              <w:rPr>
                <w:rFonts w:ascii="Times New Roman" w:hAnsi="Times New Roman" w:cs="Times New Roman"/>
                <w:sz w:val="22"/>
                <w:szCs w:val="22"/>
              </w:rPr>
            </w:pPr>
            <w:r w:rsidRPr="0081013D">
              <w:rPr>
                <w:rFonts w:ascii="Times New Roman" w:hAnsi="Times New Roman" w:cs="Times New Roman"/>
                <w:sz w:val="22"/>
                <w:szCs w:val="22"/>
              </w:rPr>
              <w:t>-</w:t>
            </w:r>
          </w:p>
        </w:tc>
        <w:tc>
          <w:tcPr>
            <w:tcW w:w="265" w:type="dxa"/>
            <w:shd w:val="clear" w:color="auto" w:fill="auto"/>
            <w:vAlign w:val="center"/>
          </w:tcPr>
          <w:p w14:paraId="2D9957EE" w14:textId="77777777" w:rsidR="00C83778" w:rsidRPr="0081013D" w:rsidRDefault="00C83778" w:rsidP="00B3474B">
            <w:pPr>
              <w:tabs>
                <w:tab w:val="decimal" w:pos="828"/>
              </w:tabs>
              <w:ind w:left="-135" w:right="-108"/>
              <w:rPr>
                <w:rFonts w:ascii="Times New Roman" w:eastAsia="Angsana New" w:hAnsi="Times New Roman" w:cs="Times New Roman"/>
                <w:b/>
                <w:bCs/>
                <w:sz w:val="22"/>
                <w:szCs w:val="22"/>
              </w:rPr>
            </w:pPr>
          </w:p>
        </w:tc>
        <w:tc>
          <w:tcPr>
            <w:tcW w:w="995" w:type="dxa"/>
            <w:tcBorders>
              <w:bottom w:val="single" w:sz="4" w:space="0" w:color="auto"/>
            </w:tcBorders>
            <w:shd w:val="clear" w:color="auto" w:fill="auto"/>
            <w:vAlign w:val="center"/>
          </w:tcPr>
          <w:p w14:paraId="6ECF1D20" w14:textId="77777777" w:rsidR="00C83778" w:rsidRPr="0081013D" w:rsidRDefault="00C83778" w:rsidP="00B3474B">
            <w:pPr>
              <w:tabs>
                <w:tab w:val="decimal" w:pos="779"/>
              </w:tabs>
              <w:ind w:left="-130" w:right="-115"/>
              <w:rPr>
                <w:rFonts w:ascii="Times New Roman" w:hAnsi="Times New Roman" w:cs="Times New Roman"/>
                <w:sz w:val="22"/>
                <w:szCs w:val="22"/>
              </w:rPr>
            </w:pPr>
            <w:r w:rsidRPr="0081013D">
              <w:rPr>
                <w:rFonts w:ascii="Times New Roman" w:hAnsi="Times New Roman" w:cs="Times New Roman"/>
                <w:sz w:val="22"/>
                <w:szCs w:val="22"/>
              </w:rPr>
              <w:t>-</w:t>
            </w:r>
          </w:p>
        </w:tc>
      </w:tr>
      <w:tr w:rsidR="00C83778" w:rsidRPr="0081013D" w14:paraId="3291090A" w14:textId="77777777" w:rsidTr="00CE3249">
        <w:trPr>
          <w:trHeight w:val="288"/>
        </w:trPr>
        <w:tc>
          <w:tcPr>
            <w:tcW w:w="4320" w:type="dxa"/>
            <w:shd w:val="clear" w:color="auto" w:fill="auto"/>
            <w:vAlign w:val="center"/>
          </w:tcPr>
          <w:p w14:paraId="1E08FA94" w14:textId="06347D99" w:rsidR="00C83778" w:rsidRPr="0081013D" w:rsidRDefault="00C83778" w:rsidP="00B3474B">
            <w:pPr>
              <w:pStyle w:val="a0"/>
              <w:tabs>
                <w:tab w:val="clear" w:pos="1080"/>
              </w:tabs>
              <w:rPr>
                <w:rFonts w:ascii="Times New Roman" w:hAnsi="Times New Roman" w:cs="Times New Roman"/>
                <w:b w:val="0"/>
                <w:bCs w:val="0"/>
                <w:sz w:val="22"/>
                <w:szCs w:val="22"/>
              </w:rPr>
            </w:pPr>
            <w:r w:rsidRPr="0081013D">
              <w:rPr>
                <w:rFonts w:ascii="Times New Roman" w:hAnsi="Times New Roman" w:cs="Times New Roman"/>
                <w:sz w:val="22"/>
                <w:szCs w:val="22"/>
              </w:rPr>
              <w:t>Total</w:t>
            </w:r>
          </w:p>
        </w:tc>
        <w:tc>
          <w:tcPr>
            <w:tcW w:w="1080" w:type="dxa"/>
            <w:tcBorders>
              <w:top w:val="single" w:sz="4" w:space="0" w:color="auto"/>
              <w:bottom w:val="single" w:sz="4" w:space="0" w:color="auto"/>
            </w:tcBorders>
            <w:shd w:val="clear" w:color="auto" w:fill="auto"/>
            <w:vAlign w:val="center"/>
          </w:tcPr>
          <w:p w14:paraId="5981CA18" w14:textId="77777777" w:rsidR="00C83778" w:rsidRPr="0081013D" w:rsidRDefault="00C83778" w:rsidP="00B3474B">
            <w:pPr>
              <w:tabs>
                <w:tab w:val="decimal" w:pos="779"/>
              </w:tabs>
              <w:ind w:right="-115"/>
              <w:rPr>
                <w:rFonts w:ascii="Times New Roman" w:hAnsi="Times New Roman" w:cs="Times New Roman"/>
                <w:b/>
                <w:bCs/>
                <w:sz w:val="22"/>
                <w:szCs w:val="22"/>
              </w:rPr>
            </w:pPr>
            <w:r w:rsidRPr="0081013D">
              <w:rPr>
                <w:rFonts w:ascii="Times New Roman" w:hAnsi="Times New Roman" w:cs="Times New Roman"/>
                <w:b/>
                <w:bCs/>
                <w:sz w:val="22"/>
                <w:szCs w:val="22"/>
              </w:rPr>
              <w:t>11,113</w:t>
            </w:r>
          </w:p>
        </w:tc>
        <w:tc>
          <w:tcPr>
            <w:tcW w:w="264" w:type="dxa"/>
            <w:shd w:val="clear" w:color="auto" w:fill="auto"/>
            <w:vAlign w:val="center"/>
          </w:tcPr>
          <w:p w14:paraId="6332DBC0" w14:textId="77777777" w:rsidR="00C83778" w:rsidRPr="0081013D" w:rsidRDefault="00C83778" w:rsidP="00B3474B">
            <w:pPr>
              <w:tabs>
                <w:tab w:val="decimal" w:pos="828"/>
              </w:tabs>
              <w:ind w:left="-135" w:right="-108"/>
              <w:rPr>
                <w:rFonts w:ascii="Times New Roman" w:hAnsi="Times New Roman" w:cs="Times New Roman"/>
                <w:b/>
                <w:bCs/>
                <w:sz w:val="22"/>
                <w:szCs w:val="22"/>
              </w:rPr>
            </w:pPr>
          </w:p>
        </w:tc>
        <w:tc>
          <w:tcPr>
            <w:tcW w:w="1086" w:type="dxa"/>
            <w:tcBorders>
              <w:top w:val="single" w:sz="4" w:space="0" w:color="auto"/>
              <w:bottom w:val="single" w:sz="4" w:space="0" w:color="auto"/>
            </w:tcBorders>
            <w:shd w:val="clear" w:color="auto" w:fill="auto"/>
            <w:vAlign w:val="center"/>
          </w:tcPr>
          <w:p w14:paraId="31253735" w14:textId="77777777" w:rsidR="00C83778" w:rsidRPr="0081013D" w:rsidRDefault="00C83778" w:rsidP="00B3474B">
            <w:pPr>
              <w:tabs>
                <w:tab w:val="decimal" w:pos="779"/>
              </w:tabs>
              <w:ind w:left="-130" w:right="-115"/>
              <w:rPr>
                <w:rFonts w:ascii="Times New Roman" w:hAnsi="Times New Roman" w:cs="Times New Roman"/>
                <w:b/>
                <w:bCs/>
                <w:spacing w:val="-4"/>
                <w:sz w:val="22"/>
                <w:szCs w:val="22"/>
              </w:rPr>
            </w:pPr>
            <w:r w:rsidRPr="0081013D">
              <w:rPr>
                <w:rFonts w:ascii="Times New Roman" w:hAnsi="Times New Roman" w:cs="Times New Roman"/>
                <w:b/>
                <w:bCs/>
                <w:spacing w:val="-4"/>
                <w:sz w:val="22"/>
                <w:szCs w:val="22"/>
              </w:rPr>
              <w:t>2,797</w:t>
            </w:r>
          </w:p>
        </w:tc>
        <w:tc>
          <w:tcPr>
            <w:tcW w:w="265" w:type="dxa"/>
            <w:shd w:val="clear" w:color="auto" w:fill="auto"/>
            <w:vAlign w:val="center"/>
          </w:tcPr>
          <w:p w14:paraId="7BC3B9A7" w14:textId="77777777" w:rsidR="00C83778" w:rsidRPr="0081013D" w:rsidRDefault="00C83778" w:rsidP="00B3474B">
            <w:pPr>
              <w:tabs>
                <w:tab w:val="decimal" w:pos="828"/>
              </w:tabs>
              <w:ind w:left="-135" w:right="-108"/>
              <w:rPr>
                <w:rFonts w:ascii="Times New Roman" w:hAnsi="Times New Roman" w:cs="Times New Roman"/>
                <w:b/>
                <w:bCs/>
                <w:sz w:val="22"/>
                <w:szCs w:val="22"/>
              </w:rPr>
            </w:pPr>
          </w:p>
        </w:tc>
        <w:tc>
          <w:tcPr>
            <w:tcW w:w="995" w:type="dxa"/>
            <w:tcBorders>
              <w:top w:val="single" w:sz="4" w:space="0" w:color="auto"/>
              <w:bottom w:val="single" w:sz="4" w:space="0" w:color="auto"/>
            </w:tcBorders>
            <w:shd w:val="clear" w:color="auto" w:fill="auto"/>
            <w:vAlign w:val="center"/>
          </w:tcPr>
          <w:p w14:paraId="1EB62DDC" w14:textId="77777777" w:rsidR="00C83778" w:rsidRPr="0081013D" w:rsidRDefault="00C83778" w:rsidP="00B3474B">
            <w:pPr>
              <w:tabs>
                <w:tab w:val="decimal" w:pos="779"/>
              </w:tabs>
              <w:ind w:left="-130" w:right="-115"/>
              <w:rPr>
                <w:rFonts w:ascii="Times New Roman" w:hAnsi="Times New Roman" w:cs="Times New Roman"/>
                <w:sz w:val="22"/>
                <w:szCs w:val="22"/>
              </w:rPr>
            </w:pPr>
            <w:r w:rsidRPr="0081013D">
              <w:rPr>
                <w:rFonts w:ascii="Times New Roman" w:hAnsi="Times New Roman" w:cs="Times New Roman"/>
                <w:sz w:val="22"/>
                <w:szCs w:val="22"/>
              </w:rPr>
              <w:t>-</w:t>
            </w:r>
          </w:p>
        </w:tc>
        <w:tc>
          <w:tcPr>
            <w:tcW w:w="265" w:type="dxa"/>
            <w:shd w:val="clear" w:color="auto" w:fill="auto"/>
            <w:vAlign w:val="center"/>
          </w:tcPr>
          <w:p w14:paraId="4E0A23DE" w14:textId="77777777" w:rsidR="00C83778" w:rsidRPr="0081013D" w:rsidRDefault="00C83778" w:rsidP="00B3474B">
            <w:pPr>
              <w:tabs>
                <w:tab w:val="decimal" w:pos="828"/>
              </w:tabs>
              <w:ind w:left="-135" w:right="-108"/>
              <w:rPr>
                <w:rFonts w:ascii="Times New Roman" w:eastAsia="Angsana New" w:hAnsi="Times New Roman" w:cs="Times New Roman"/>
                <w:b/>
                <w:bCs/>
                <w:sz w:val="22"/>
                <w:szCs w:val="22"/>
              </w:rPr>
            </w:pPr>
          </w:p>
        </w:tc>
        <w:tc>
          <w:tcPr>
            <w:tcW w:w="995" w:type="dxa"/>
            <w:tcBorders>
              <w:top w:val="single" w:sz="4" w:space="0" w:color="auto"/>
              <w:bottom w:val="single" w:sz="4" w:space="0" w:color="auto"/>
            </w:tcBorders>
            <w:shd w:val="clear" w:color="auto" w:fill="auto"/>
            <w:vAlign w:val="center"/>
          </w:tcPr>
          <w:p w14:paraId="760ED868" w14:textId="77777777" w:rsidR="00C83778" w:rsidRPr="0081013D" w:rsidRDefault="00C83778" w:rsidP="00B3474B">
            <w:pPr>
              <w:tabs>
                <w:tab w:val="decimal" w:pos="779"/>
              </w:tabs>
              <w:ind w:left="-130" w:right="-115"/>
              <w:rPr>
                <w:rFonts w:ascii="Times New Roman" w:hAnsi="Times New Roman" w:cs="Times New Roman"/>
                <w:sz w:val="22"/>
                <w:szCs w:val="22"/>
              </w:rPr>
            </w:pPr>
            <w:r w:rsidRPr="0081013D">
              <w:rPr>
                <w:rFonts w:ascii="Times New Roman" w:hAnsi="Times New Roman" w:cs="Times New Roman"/>
                <w:sz w:val="22"/>
                <w:szCs w:val="22"/>
              </w:rPr>
              <w:t>-</w:t>
            </w:r>
          </w:p>
        </w:tc>
      </w:tr>
      <w:tr w:rsidR="00C83778" w:rsidRPr="0081013D" w14:paraId="3A098DA9" w14:textId="77777777" w:rsidTr="00CE3249">
        <w:trPr>
          <w:trHeight w:val="288"/>
        </w:trPr>
        <w:tc>
          <w:tcPr>
            <w:tcW w:w="4320" w:type="dxa"/>
            <w:shd w:val="clear" w:color="auto" w:fill="auto"/>
            <w:vAlign w:val="center"/>
          </w:tcPr>
          <w:p w14:paraId="011496D5" w14:textId="77777777" w:rsidR="00C83778" w:rsidRPr="0081013D" w:rsidRDefault="00C83778" w:rsidP="00B3474B">
            <w:pPr>
              <w:pStyle w:val="a0"/>
              <w:tabs>
                <w:tab w:val="clear" w:pos="1080"/>
              </w:tabs>
              <w:rPr>
                <w:rFonts w:ascii="Times New Roman" w:hAnsi="Times New Roman" w:cs="Times New Roman"/>
                <w:b w:val="0"/>
                <w:bCs w:val="0"/>
                <w:sz w:val="22"/>
                <w:szCs w:val="22"/>
              </w:rPr>
            </w:pPr>
          </w:p>
        </w:tc>
        <w:tc>
          <w:tcPr>
            <w:tcW w:w="1080" w:type="dxa"/>
            <w:tcBorders>
              <w:top w:val="single" w:sz="4" w:space="0" w:color="auto"/>
            </w:tcBorders>
            <w:shd w:val="clear" w:color="auto" w:fill="auto"/>
            <w:vAlign w:val="center"/>
          </w:tcPr>
          <w:p w14:paraId="0DEB26D3" w14:textId="77777777" w:rsidR="00C83778" w:rsidRPr="0081013D" w:rsidRDefault="00C83778" w:rsidP="00B3474B">
            <w:pPr>
              <w:tabs>
                <w:tab w:val="decimal" w:pos="779"/>
              </w:tabs>
              <w:ind w:left="-130" w:right="-115"/>
              <w:rPr>
                <w:rFonts w:ascii="Times New Roman" w:hAnsi="Times New Roman" w:cs="Times New Roman"/>
                <w:sz w:val="22"/>
                <w:szCs w:val="22"/>
              </w:rPr>
            </w:pPr>
          </w:p>
        </w:tc>
        <w:tc>
          <w:tcPr>
            <w:tcW w:w="264" w:type="dxa"/>
            <w:shd w:val="clear" w:color="auto" w:fill="auto"/>
            <w:vAlign w:val="center"/>
          </w:tcPr>
          <w:p w14:paraId="113D1E09" w14:textId="77777777" w:rsidR="00C83778" w:rsidRPr="0081013D" w:rsidRDefault="00C83778" w:rsidP="00B3474B">
            <w:pPr>
              <w:tabs>
                <w:tab w:val="decimal" w:pos="828"/>
              </w:tabs>
              <w:ind w:left="-135" w:right="-108"/>
              <w:rPr>
                <w:rFonts w:ascii="Times New Roman" w:hAnsi="Times New Roman" w:cs="Times New Roman"/>
                <w:b/>
                <w:bCs/>
                <w:sz w:val="22"/>
                <w:szCs w:val="22"/>
              </w:rPr>
            </w:pPr>
          </w:p>
        </w:tc>
        <w:tc>
          <w:tcPr>
            <w:tcW w:w="1086" w:type="dxa"/>
            <w:tcBorders>
              <w:top w:val="single" w:sz="4" w:space="0" w:color="auto"/>
            </w:tcBorders>
            <w:shd w:val="clear" w:color="auto" w:fill="auto"/>
            <w:vAlign w:val="center"/>
          </w:tcPr>
          <w:p w14:paraId="70B5F2C8" w14:textId="77777777" w:rsidR="00C83778" w:rsidRPr="0081013D" w:rsidRDefault="00C83778" w:rsidP="00B3474B">
            <w:pPr>
              <w:tabs>
                <w:tab w:val="decimal" w:pos="779"/>
              </w:tabs>
              <w:ind w:left="-130" w:right="-115"/>
              <w:rPr>
                <w:rFonts w:ascii="Times New Roman" w:hAnsi="Times New Roman" w:cs="Times New Roman"/>
                <w:spacing w:val="-4"/>
                <w:sz w:val="22"/>
                <w:szCs w:val="22"/>
              </w:rPr>
            </w:pPr>
          </w:p>
        </w:tc>
        <w:tc>
          <w:tcPr>
            <w:tcW w:w="265" w:type="dxa"/>
            <w:shd w:val="clear" w:color="auto" w:fill="auto"/>
            <w:vAlign w:val="center"/>
          </w:tcPr>
          <w:p w14:paraId="0F2FCAFF" w14:textId="77777777" w:rsidR="00C83778" w:rsidRPr="0081013D" w:rsidRDefault="00C83778" w:rsidP="00B3474B">
            <w:pPr>
              <w:tabs>
                <w:tab w:val="decimal" w:pos="828"/>
              </w:tabs>
              <w:ind w:left="-135" w:right="-108"/>
              <w:rPr>
                <w:rFonts w:ascii="Times New Roman" w:hAnsi="Times New Roman" w:cs="Times New Roman"/>
                <w:b/>
                <w:bCs/>
                <w:sz w:val="22"/>
                <w:szCs w:val="22"/>
              </w:rPr>
            </w:pPr>
          </w:p>
        </w:tc>
        <w:tc>
          <w:tcPr>
            <w:tcW w:w="995" w:type="dxa"/>
            <w:tcBorders>
              <w:top w:val="single" w:sz="4" w:space="0" w:color="auto"/>
            </w:tcBorders>
            <w:shd w:val="clear" w:color="auto" w:fill="auto"/>
            <w:vAlign w:val="center"/>
          </w:tcPr>
          <w:p w14:paraId="378B5CE6" w14:textId="77777777" w:rsidR="00C83778" w:rsidRPr="0081013D" w:rsidRDefault="00C83778" w:rsidP="00B3474B">
            <w:pPr>
              <w:tabs>
                <w:tab w:val="decimal" w:pos="779"/>
              </w:tabs>
              <w:ind w:left="-130" w:right="-115"/>
              <w:rPr>
                <w:rFonts w:ascii="Times New Roman" w:hAnsi="Times New Roman" w:cs="Times New Roman"/>
                <w:sz w:val="22"/>
                <w:szCs w:val="22"/>
              </w:rPr>
            </w:pPr>
          </w:p>
        </w:tc>
        <w:tc>
          <w:tcPr>
            <w:tcW w:w="265" w:type="dxa"/>
            <w:shd w:val="clear" w:color="auto" w:fill="auto"/>
            <w:vAlign w:val="center"/>
          </w:tcPr>
          <w:p w14:paraId="7877A93C" w14:textId="77777777" w:rsidR="00C83778" w:rsidRPr="0081013D" w:rsidRDefault="00C83778" w:rsidP="00B3474B">
            <w:pPr>
              <w:tabs>
                <w:tab w:val="decimal" w:pos="828"/>
              </w:tabs>
              <w:ind w:left="-135" w:right="-108"/>
              <w:rPr>
                <w:rFonts w:ascii="Times New Roman" w:eastAsia="Angsana New" w:hAnsi="Times New Roman" w:cs="Times New Roman"/>
                <w:b/>
                <w:bCs/>
                <w:sz w:val="22"/>
                <w:szCs w:val="22"/>
              </w:rPr>
            </w:pPr>
          </w:p>
        </w:tc>
        <w:tc>
          <w:tcPr>
            <w:tcW w:w="995" w:type="dxa"/>
            <w:tcBorders>
              <w:top w:val="single" w:sz="4" w:space="0" w:color="auto"/>
            </w:tcBorders>
            <w:shd w:val="clear" w:color="auto" w:fill="auto"/>
            <w:vAlign w:val="center"/>
          </w:tcPr>
          <w:p w14:paraId="21A46027" w14:textId="77777777" w:rsidR="00C83778" w:rsidRPr="0081013D" w:rsidRDefault="00C83778" w:rsidP="00B3474B">
            <w:pPr>
              <w:tabs>
                <w:tab w:val="decimal" w:pos="779"/>
              </w:tabs>
              <w:ind w:left="-130" w:right="-115"/>
              <w:rPr>
                <w:rFonts w:ascii="Times New Roman" w:hAnsi="Times New Roman" w:cs="Times New Roman"/>
                <w:sz w:val="22"/>
                <w:szCs w:val="22"/>
              </w:rPr>
            </w:pPr>
          </w:p>
        </w:tc>
      </w:tr>
      <w:tr w:rsidR="00C83778" w:rsidRPr="0081013D" w14:paraId="4C586BC8" w14:textId="77777777" w:rsidTr="00CE3249">
        <w:trPr>
          <w:trHeight w:val="288"/>
        </w:trPr>
        <w:tc>
          <w:tcPr>
            <w:tcW w:w="4320" w:type="dxa"/>
            <w:shd w:val="clear" w:color="auto" w:fill="auto"/>
          </w:tcPr>
          <w:p w14:paraId="1B8C6FE7" w14:textId="77777777" w:rsidR="00C83778" w:rsidRPr="0081013D" w:rsidRDefault="00C83778" w:rsidP="00B3474B">
            <w:pPr>
              <w:pStyle w:val="a0"/>
              <w:tabs>
                <w:tab w:val="clear" w:pos="1080"/>
              </w:tabs>
              <w:rPr>
                <w:rFonts w:ascii="Times New Roman" w:hAnsi="Times New Roman" w:cs="Times New Roman"/>
                <w:b w:val="0"/>
                <w:bCs w:val="0"/>
                <w:sz w:val="22"/>
                <w:szCs w:val="22"/>
                <w:cs/>
              </w:rPr>
            </w:pPr>
            <w:r w:rsidRPr="0081013D">
              <w:rPr>
                <w:rFonts w:ascii="Times New Roman" w:hAnsi="Times New Roman" w:cs="Times New Roman"/>
                <w:b w:val="0"/>
                <w:bCs w:val="0"/>
                <w:i/>
                <w:iCs/>
                <w:sz w:val="22"/>
                <w:szCs w:val="22"/>
              </w:rPr>
              <w:t xml:space="preserve">Less </w:t>
            </w:r>
            <w:r w:rsidRPr="0081013D">
              <w:rPr>
                <w:rFonts w:ascii="Times New Roman" w:hAnsi="Times New Roman" w:cs="Times New Roman"/>
                <w:b w:val="0"/>
                <w:bCs w:val="0"/>
                <w:sz w:val="22"/>
                <w:szCs w:val="22"/>
              </w:rPr>
              <w:t>current portion</w:t>
            </w:r>
          </w:p>
        </w:tc>
        <w:tc>
          <w:tcPr>
            <w:tcW w:w="1080" w:type="dxa"/>
            <w:tcBorders>
              <w:bottom w:val="single" w:sz="4" w:space="0" w:color="auto"/>
            </w:tcBorders>
            <w:shd w:val="clear" w:color="auto" w:fill="auto"/>
            <w:vAlign w:val="bottom"/>
          </w:tcPr>
          <w:p w14:paraId="75ADACC8" w14:textId="77777777" w:rsidR="00C83778" w:rsidRPr="0081013D" w:rsidRDefault="00C83778" w:rsidP="00B3474B">
            <w:pPr>
              <w:tabs>
                <w:tab w:val="decimal" w:pos="779"/>
              </w:tabs>
              <w:ind w:left="-130" w:right="-115"/>
              <w:rPr>
                <w:rFonts w:ascii="Times New Roman" w:hAnsi="Times New Roman" w:cs="Times New Roman"/>
                <w:sz w:val="22"/>
                <w:szCs w:val="22"/>
              </w:rPr>
            </w:pPr>
            <w:r w:rsidRPr="0081013D">
              <w:rPr>
                <w:rFonts w:ascii="Times New Roman" w:hAnsi="Times New Roman" w:cs="Times New Roman"/>
                <w:sz w:val="22"/>
                <w:szCs w:val="22"/>
              </w:rPr>
              <w:t>(2,885)</w:t>
            </w:r>
          </w:p>
        </w:tc>
        <w:tc>
          <w:tcPr>
            <w:tcW w:w="264" w:type="dxa"/>
            <w:shd w:val="clear" w:color="auto" w:fill="auto"/>
            <w:vAlign w:val="bottom"/>
          </w:tcPr>
          <w:p w14:paraId="22CA79E2" w14:textId="77777777" w:rsidR="00C83778" w:rsidRPr="0081013D" w:rsidRDefault="00C83778" w:rsidP="00B3474B">
            <w:pPr>
              <w:tabs>
                <w:tab w:val="decimal" w:pos="828"/>
              </w:tabs>
              <w:ind w:left="-135" w:right="-108"/>
              <w:rPr>
                <w:rFonts w:ascii="Times New Roman" w:hAnsi="Times New Roman" w:cs="Times New Roman"/>
                <w:b/>
                <w:bCs/>
                <w:sz w:val="22"/>
                <w:szCs w:val="22"/>
              </w:rPr>
            </w:pPr>
          </w:p>
        </w:tc>
        <w:tc>
          <w:tcPr>
            <w:tcW w:w="1086" w:type="dxa"/>
            <w:tcBorders>
              <w:bottom w:val="single" w:sz="4" w:space="0" w:color="auto"/>
            </w:tcBorders>
            <w:shd w:val="clear" w:color="auto" w:fill="auto"/>
            <w:vAlign w:val="bottom"/>
          </w:tcPr>
          <w:p w14:paraId="4CB28514" w14:textId="77777777" w:rsidR="00C83778" w:rsidRPr="0081013D" w:rsidRDefault="00C83778" w:rsidP="00B3474B">
            <w:pPr>
              <w:tabs>
                <w:tab w:val="decimal" w:pos="779"/>
              </w:tabs>
              <w:ind w:left="-130" w:right="-115"/>
              <w:rPr>
                <w:rFonts w:ascii="Times New Roman" w:hAnsi="Times New Roman" w:cs="Times New Roman"/>
                <w:spacing w:val="-4"/>
                <w:sz w:val="22"/>
                <w:szCs w:val="22"/>
              </w:rPr>
            </w:pPr>
            <w:r w:rsidRPr="0081013D">
              <w:rPr>
                <w:rFonts w:ascii="Times New Roman" w:hAnsi="Times New Roman" w:cs="Times New Roman"/>
                <w:sz w:val="22"/>
                <w:szCs w:val="22"/>
              </w:rPr>
              <w:t>-</w:t>
            </w:r>
          </w:p>
        </w:tc>
        <w:tc>
          <w:tcPr>
            <w:tcW w:w="265" w:type="dxa"/>
            <w:shd w:val="clear" w:color="auto" w:fill="auto"/>
            <w:vAlign w:val="bottom"/>
          </w:tcPr>
          <w:p w14:paraId="77A83005" w14:textId="77777777" w:rsidR="00C83778" w:rsidRPr="0081013D" w:rsidRDefault="00C83778" w:rsidP="00B3474B">
            <w:pPr>
              <w:tabs>
                <w:tab w:val="decimal" w:pos="828"/>
              </w:tabs>
              <w:ind w:left="-135" w:right="-108"/>
              <w:rPr>
                <w:rFonts w:ascii="Times New Roman" w:hAnsi="Times New Roman" w:cs="Times New Roman"/>
                <w:b/>
                <w:bCs/>
                <w:sz w:val="22"/>
                <w:szCs w:val="22"/>
              </w:rPr>
            </w:pPr>
          </w:p>
        </w:tc>
        <w:tc>
          <w:tcPr>
            <w:tcW w:w="995" w:type="dxa"/>
            <w:tcBorders>
              <w:bottom w:val="single" w:sz="4" w:space="0" w:color="auto"/>
            </w:tcBorders>
            <w:shd w:val="clear" w:color="auto" w:fill="auto"/>
            <w:vAlign w:val="center"/>
          </w:tcPr>
          <w:p w14:paraId="0A473544" w14:textId="77777777" w:rsidR="00C83778" w:rsidRPr="0081013D" w:rsidRDefault="00C83778" w:rsidP="00B3474B">
            <w:pPr>
              <w:tabs>
                <w:tab w:val="decimal" w:pos="779"/>
              </w:tabs>
              <w:ind w:left="-130" w:right="-115"/>
              <w:rPr>
                <w:rFonts w:ascii="Times New Roman" w:hAnsi="Times New Roman" w:cs="Times New Roman"/>
                <w:sz w:val="22"/>
                <w:szCs w:val="22"/>
              </w:rPr>
            </w:pPr>
            <w:r w:rsidRPr="0081013D">
              <w:rPr>
                <w:rFonts w:ascii="Times New Roman" w:hAnsi="Times New Roman" w:cs="Times New Roman"/>
                <w:sz w:val="22"/>
                <w:szCs w:val="22"/>
              </w:rPr>
              <w:t>-</w:t>
            </w:r>
          </w:p>
        </w:tc>
        <w:tc>
          <w:tcPr>
            <w:tcW w:w="265" w:type="dxa"/>
            <w:shd w:val="clear" w:color="auto" w:fill="auto"/>
            <w:vAlign w:val="center"/>
          </w:tcPr>
          <w:p w14:paraId="68D33882" w14:textId="77777777" w:rsidR="00C83778" w:rsidRPr="0081013D" w:rsidRDefault="00C83778" w:rsidP="00B3474B">
            <w:pPr>
              <w:tabs>
                <w:tab w:val="decimal" w:pos="828"/>
              </w:tabs>
              <w:ind w:left="-135" w:right="-108"/>
              <w:rPr>
                <w:rFonts w:ascii="Times New Roman" w:eastAsia="Angsana New" w:hAnsi="Times New Roman" w:cs="Times New Roman"/>
                <w:b/>
                <w:bCs/>
                <w:sz w:val="22"/>
                <w:szCs w:val="22"/>
              </w:rPr>
            </w:pPr>
          </w:p>
        </w:tc>
        <w:tc>
          <w:tcPr>
            <w:tcW w:w="995" w:type="dxa"/>
            <w:tcBorders>
              <w:bottom w:val="single" w:sz="4" w:space="0" w:color="auto"/>
            </w:tcBorders>
            <w:shd w:val="clear" w:color="auto" w:fill="auto"/>
            <w:vAlign w:val="center"/>
          </w:tcPr>
          <w:p w14:paraId="0A2BC605" w14:textId="77777777" w:rsidR="00C83778" w:rsidRPr="0081013D" w:rsidRDefault="00C83778" w:rsidP="00B3474B">
            <w:pPr>
              <w:tabs>
                <w:tab w:val="decimal" w:pos="779"/>
              </w:tabs>
              <w:ind w:left="-130" w:right="-115"/>
              <w:rPr>
                <w:rFonts w:ascii="Times New Roman" w:hAnsi="Times New Roman" w:cs="Times New Roman"/>
                <w:sz w:val="22"/>
                <w:szCs w:val="22"/>
              </w:rPr>
            </w:pPr>
            <w:r w:rsidRPr="0081013D">
              <w:rPr>
                <w:rFonts w:ascii="Times New Roman" w:hAnsi="Times New Roman" w:cs="Times New Roman"/>
                <w:sz w:val="22"/>
                <w:szCs w:val="22"/>
              </w:rPr>
              <w:t>-</w:t>
            </w:r>
          </w:p>
        </w:tc>
      </w:tr>
      <w:tr w:rsidR="00C83778" w:rsidRPr="0081013D" w14:paraId="63184136" w14:textId="77777777" w:rsidTr="00CE3249">
        <w:trPr>
          <w:trHeight w:val="288"/>
        </w:trPr>
        <w:tc>
          <w:tcPr>
            <w:tcW w:w="4320" w:type="dxa"/>
            <w:shd w:val="clear" w:color="auto" w:fill="auto"/>
          </w:tcPr>
          <w:p w14:paraId="772BB9CF" w14:textId="77777777" w:rsidR="00C83778" w:rsidRPr="0081013D" w:rsidRDefault="00C83778" w:rsidP="00B3474B">
            <w:pPr>
              <w:pStyle w:val="a0"/>
              <w:tabs>
                <w:tab w:val="clear" w:pos="1080"/>
              </w:tabs>
              <w:rPr>
                <w:rFonts w:ascii="Times New Roman" w:hAnsi="Times New Roman" w:cs="Times New Roman"/>
                <w:b w:val="0"/>
                <w:bCs w:val="0"/>
                <w:sz w:val="22"/>
                <w:szCs w:val="22"/>
              </w:rPr>
            </w:pPr>
            <w:r w:rsidRPr="0081013D">
              <w:rPr>
                <w:rFonts w:ascii="Times New Roman" w:hAnsi="Times New Roman" w:cs="Times New Roman"/>
                <w:sz w:val="22"/>
                <w:szCs w:val="22"/>
              </w:rPr>
              <w:t>Net</w:t>
            </w:r>
          </w:p>
        </w:tc>
        <w:tc>
          <w:tcPr>
            <w:tcW w:w="1080" w:type="dxa"/>
            <w:tcBorders>
              <w:top w:val="single" w:sz="4" w:space="0" w:color="auto"/>
              <w:bottom w:val="double" w:sz="4" w:space="0" w:color="auto"/>
            </w:tcBorders>
            <w:shd w:val="clear" w:color="auto" w:fill="auto"/>
            <w:vAlign w:val="bottom"/>
          </w:tcPr>
          <w:p w14:paraId="63843874" w14:textId="77777777" w:rsidR="00C83778" w:rsidRPr="0081013D" w:rsidRDefault="00C83778" w:rsidP="00B3474B">
            <w:pPr>
              <w:tabs>
                <w:tab w:val="decimal" w:pos="779"/>
              </w:tabs>
              <w:ind w:left="-130" w:right="-115"/>
              <w:rPr>
                <w:rFonts w:ascii="Times New Roman" w:hAnsi="Times New Roman" w:cs="Times New Roman"/>
                <w:b/>
                <w:bCs/>
                <w:sz w:val="22"/>
                <w:szCs w:val="22"/>
              </w:rPr>
            </w:pPr>
            <w:r w:rsidRPr="0081013D">
              <w:rPr>
                <w:rFonts w:ascii="Times New Roman" w:hAnsi="Times New Roman" w:cs="Times New Roman"/>
                <w:b/>
                <w:bCs/>
                <w:sz w:val="22"/>
                <w:szCs w:val="22"/>
              </w:rPr>
              <w:t>8,228</w:t>
            </w:r>
          </w:p>
        </w:tc>
        <w:tc>
          <w:tcPr>
            <w:tcW w:w="264" w:type="dxa"/>
            <w:shd w:val="clear" w:color="auto" w:fill="auto"/>
            <w:vAlign w:val="bottom"/>
          </w:tcPr>
          <w:p w14:paraId="62769687" w14:textId="77777777" w:rsidR="00C83778" w:rsidRPr="0081013D" w:rsidRDefault="00C83778" w:rsidP="00B3474B">
            <w:pPr>
              <w:tabs>
                <w:tab w:val="decimal" w:pos="828"/>
              </w:tabs>
              <w:ind w:left="-135" w:right="-108"/>
              <w:rPr>
                <w:rFonts w:ascii="Times New Roman" w:hAnsi="Times New Roman" w:cs="Times New Roman"/>
                <w:b/>
                <w:bCs/>
                <w:sz w:val="22"/>
                <w:szCs w:val="22"/>
              </w:rPr>
            </w:pPr>
          </w:p>
        </w:tc>
        <w:tc>
          <w:tcPr>
            <w:tcW w:w="1086" w:type="dxa"/>
            <w:tcBorders>
              <w:top w:val="single" w:sz="4" w:space="0" w:color="auto"/>
              <w:bottom w:val="double" w:sz="4" w:space="0" w:color="auto"/>
            </w:tcBorders>
            <w:shd w:val="clear" w:color="auto" w:fill="auto"/>
            <w:vAlign w:val="bottom"/>
          </w:tcPr>
          <w:p w14:paraId="7A799175" w14:textId="77777777" w:rsidR="00C83778" w:rsidRPr="0081013D" w:rsidRDefault="00C83778" w:rsidP="00B3474B">
            <w:pPr>
              <w:tabs>
                <w:tab w:val="decimal" w:pos="779"/>
              </w:tabs>
              <w:ind w:left="-130" w:right="-115"/>
              <w:rPr>
                <w:rFonts w:ascii="Times New Roman" w:hAnsi="Times New Roman" w:cs="Times New Roman"/>
                <w:spacing w:val="-4"/>
                <w:sz w:val="22"/>
                <w:szCs w:val="22"/>
              </w:rPr>
            </w:pPr>
            <w:r w:rsidRPr="0081013D">
              <w:rPr>
                <w:rFonts w:ascii="Times New Roman" w:hAnsi="Times New Roman" w:cs="Times New Roman"/>
                <w:b/>
                <w:bCs/>
                <w:sz w:val="22"/>
                <w:szCs w:val="22"/>
              </w:rPr>
              <w:t>2,797</w:t>
            </w:r>
          </w:p>
        </w:tc>
        <w:tc>
          <w:tcPr>
            <w:tcW w:w="265" w:type="dxa"/>
            <w:shd w:val="clear" w:color="auto" w:fill="auto"/>
            <w:vAlign w:val="bottom"/>
          </w:tcPr>
          <w:p w14:paraId="24CE1C3C" w14:textId="77777777" w:rsidR="00C83778" w:rsidRPr="0081013D" w:rsidRDefault="00C83778" w:rsidP="00B3474B">
            <w:pPr>
              <w:tabs>
                <w:tab w:val="decimal" w:pos="828"/>
              </w:tabs>
              <w:ind w:left="-135" w:right="-108"/>
              <w:rPr>
                <w:rFonts w:ascii="Times New Roman" w:hAnsi="Times New Roman" w:cs="Times New Roman"/>
                <w:b/>
                <w:bCs/>
                <w:sz w:val="22"/>
                <w:szCs w:val="22"/>
              </w:rPr>
            </w:pPr>
          </w:p>
        </w:tc>
        <w:tc>
          <w:tcPr>
            <w:tcW w:w="995" w:type="dxa"/>
            <w:tcBorders>
              <w:top w:val="single" w:sz="4" w:space="0" w:color="auto"/>
              <w:bottom w:val="double" w:sz="4" w:space="0" w:color="auto"/>
            </w:tcBorders>
            <w:shd w:val="clear" w:color="auto" w:fill="auto"/>
            <w:vAlign w:val="center"/>
          </w:tcPr>
          <w:p w14:paraId="121DDE79" w14:textId="77777777" w:rsidR="00C83778" w:rsidRPr="0081013D" w:rsidRDefault="00C83778" w:rsidP="00B3474B">
            <w:pPr>
              <w:tabs>
                <w:tab w:val="decimal" w:pos="779"/>
              </w:tabs>
              <w:ind w:left="-130" w:right="-115"/>
              <w:rPr>
                <w:rFonts w:ascii="Times New Roman" w:hAnsi="Times New Roman" w:cs="Times New Roman"/>
                <w:b/>
                <w:bCs/>
                <w:sz w:val="22"/>
                <w:szCs w:val="22"/>
              </w:rPr>
            </w:pPr>
            <w:r w:rsidRPr="0081013D">
              <w:rPr>
                <w:rFonts w:ascii="Times New Roman" w:hAnsi="Times New Roman" w:cs="Times New Roman"/>
                <w:b/>
                <w:bCs/>
                <w:sz w:val="22"/>
                <w:szCs w:val="22"/>
              </w:rPr>
              <w:t>-</w:t>
            </w:r>
          </w:p>
        </w:tc>
        <w:tc>
          <w:tcPr>
            <w:tcW w:w="265" w:type="dxa"/>
            <w:shd w:val="clear" w:color="auto" w:fill="auto"/>
            <w:vAlign w:val="center"/>
          </w:tcPr>
          <w:p w14:paraId="1EEC9609" w14:textId="77777777" w:rsidR="00C83778" w:rsidRPr="0081013D" w:rsidRDefault="00C83778" w:rsidP="00B3474B">
            <w:pPr>
              <w:tabs>
                <w:tab w:val="decimal" w:pos="828"/>
              </w:tabs>
              <w:ind w:left="-135" w:right="-108"/>
              <w:rPr>
                <w:rFonts w:ascii="Times New Roman" w:eastAsia="Angsana New" w:hAnsi="Times New Roman" w:cs="Times New Roman"/>
                <w:b/>
                <w:bCs/>
                <w:sz w:val="22"/>
                <w:szCs w:val="22"/>
              </w:rPr>
            </w:pPr>
          </w:p>
        </w:tc>
        <w:tc>
          <w:tcPr>
            <w:tcW w:w="995" w:type="dxa"/>
            <w:tcBorders>
              <w:top w:val="single" w:sz="4" w:space="0" w:color="auto"/>
              <w:bottom w:val="double" w:sz="4" w:space="0" w:color="auto"/>
            </w:tcBorders>
            <w:shd w:val="clear" w:color="auto" w:fill="auto"/>
            <w:vAlign w:val="center"/>
          </w:tcPr>
          <w:p w14:paraId="75449515" w14:textId="77777777" w:rsidR="00C83778" w:rsidRPr="0081013D" w:rsidRDefault="00C83778" w:rsidP="00B3474B">
            <w:pPr>
              <w:tabs>
                <w:tab w:val="decimal" w:pos="779"/>
              </w:tabs>
              <w:ind w:left="-130" w:right="-115"/>
              <w:rPr>
                <w:rFonts w:ascii="Times New Roman" w:hAnsi="Times New Roman" w:cs="Times New Roman"/>
                <w:b/>
                <w:bCs/>
                <w:sz w:val="22"/>
                <w:szCs w:val="22"/>
              </w:rPr>
            </w:pPr>
            <w:r w:rsidRPr="0081013D">
              <w:rPr>
                <w:rFonts w:ascii="Times New Roman" w:hAnsi="Times New Roman" w:cs="Times New Roman"/>
                <w:b/>
                <w:bCs/>
                <w:sz w:val="22"/>
                <w:szCs w:val="22"/>
              </w:rPr>
              <w:t>-</w:t>
            </w:r>
          </w:p>
        </w:tc>
      </w:tr>
    </w:tbl>
    <w:p w14:paraId="348A94C0" w14:textId="77777777" w:rsidR="00C83778" w:rsidRPr="00C83778" w:rsidRDefault="00C83778" w:rsidP="00C83778">
      <w:pPr>
        <w:ind w:left="540"/>
        <w:rPr>
          <w:rFonts w:ascii="Times New Roman" w:eastAsia="Angsana New" w:hAnsi="Times New Roman" w:cs="Times New Roman"/>
          <w:b/>
          <w:bCs/>
          <w:sz w:val="22"/>
          <w:szCs w:val="22"/>
        </w:rPr>
      </w:pPr>
    </w:p>
    <w:p w14:paraId="07823915" w14:textId="1C154ECA" w:rsidR="00CB17D6" w:rsidRDefault="00CB17D6">
      <w:pPr>
        <w:rPr>
          <w:rFonts w:ascii="Times New Roman" w:eastAsia="Calibri" w:hAnsi="Times New Roman" w:cs="Times New Roman"/>
          <w:b/>
          <w:bCs/>
          <w:sz w:val="22"/>
          <w:highlight w:val="yellow"/>
        </w:rPr>
      </w:pPr>
    </w:p>
    <w:p w14:paraId="6523AE4F" w14:textId="37AF2C09" w:rsidR="0034762E" w:rsidRPr="00B3474B" w:rsidRDefault="0034762E" w:rsidP="0034762E">
      <w:pPr>
        <w:ind w:left="547"/>
        <w:jc w:val="thaiDistribute"/>
        <w:rPr>
          <w:rFonts w:ascii="Times New Roman" w:eastAsia="Calibri" w:hAnsi="Times New Roman" w:cs="Times New Roman"/>
          <w:b/>
          <w:bCs/>
          <w:sz w:val="22"/>
        </w:rPr>
      </w:pPr>
      <w:r w:rsidRPr="00B3474B">
        <w:rPr>
          <w:rFonts w:ascii="Times New Roman" w:eastAsia="Calibri" w:hAnsi="Times New Roman" w:cs="Times New Roman"/>
          <w:b/>
          <w:bCs/>
          <w:sz w:val="22"/>
        </w:rPr>
        <w:t>C.P. Foods Holdings Limited (“CPFH”)</w:t>
      </w:r>
    </w:p>
    <w:p w14:paraId="7E7DDD59" w14:textId="1E0F654F" w:rsidR="0034762E" w:rsidRPr="00B3474B" w:rsidRDefault="00274A00" w:rsidP="002C48F2">
      <w:pPr>
        <w:pStyle w:val="Caption"/>
        <w:tabs>
          <w:tab w:val="clear" w:pos="454"/>
          <w:tab w:val="left" w:pos="540"/>
        </w:tabs>
      </w:pPr>
      <w:r w:rsidRPr="009B0044">
        <w:rPr>
          <w:rFonts w:ascii="Times New Roman" w:hAnsi="Times New Roman" w:cs="Times New Roman"/>
          <w:sz w:val="22"/>
          <w:szCs w:val="22"/>
        </w:rPr>
        <w:tab/>
      </w:r>
      <w:r w:rsidRPr="009B0044">
        <w:rPr>
          <w:rFonts w:ascii="Times New Roman" w:hAnsi="Times New Roman" w:cs="Times New Roman"/>
          <w:sz w:val="22"/>
          <w:szCs w:val="22"/>
        </w:rPr>
        <w:tab/>
      </w:r>
    </w:p>
    <w:p w14:paraId="3DA189F5" w14:textId="16A461C7" w:rsidR="0034762E" w:rsidRPr="00B3474B" w:rsidRDefault="0034762E" w:rsidP="0034762E">
      <w:pPr>
        <w:tabs>
          <w:tab w:val="left" w:pos="630"/>
        </w:tabs>
        <w:ind w:left="540" w:right="-25"/>
        <w:jc w:val="thaiDistribute"/>
        <w:rPr>
          <w:rFonts w:ascii="Times New Roman" w:hAnsi="Times New Roman" w:cs="Times New Roman"/>
          <w:sz w:val="22"/>
          <w:szCs w:val="22"/>
          <w:lang w:val="en-GB" w:bidi="ar-SA"/>
        </w:rPr>
      </w:pPr>
      <w:r w:rsidRPr="00B3474B">
        <w:rPr>
          <w:rFonts w:ascii="Times New Roman" w:hAnsi="Times New Roman" w:cs="Times New Roman"/>
          <w:sz w:val="22"/>
          <w:szCs w:val="22"/>
          <w:lang w:bidi="ar-SA"/>
        </w:rPr>
        <w:t>O</w:t>
      </w:r>
      <w:r w:rsidRPr="00B3474B">
        <w:rPr>
          <w:rFonts w:ascii="Times New Roman" w:hAnsi="Times New Roman" w:cs="Times New Roman"/>
          <w:sz w:val="22"/>
          <w:szCs w:val="22"/>
          <w:lang w:val="en-GB" w:bidi="ar-SA"/>
        </w:rPr>
        <w:t>n 12 September 2016, the Board of Directors of CPFH, a 100% owned subsidiary of the Company, passed a resolution to approve CPFH to issue and offer U.S. Dollar 300 million 0.5% Exchangeable Bonds due 2021 (“EBs”). The EBs holders can exchange the EBs into a pro rata share of the Exchange Property with a sponsor undertaking from the Company. The Exchange Property, at the EBs issue date, initially comprised 135,285,000 shares in CP ALL Public Company Limited (“CPALL Shares”), which belong to CPFH and which were deposited with the Custody Account with a financial institution pursuant to the details set out in the terms and conditions of the EBs. Under the terms and conditions of the EBs, the EB holders have the options to (1) exchange the EBs into CPALL Shares as held by CPFH, or (2) put the EBs to CPFH on the date falling 2 years from the issue date of the EBs, or (3) hold the EBs until maturity, whereby in the case of (2) and (3) CPFH will repay the EB holders in cash. In accordance with the terms and conditions of the EBs, where the EB holders exercise the exchange right, CPFH has to deliver CPALL Shares to the EBs holders or redeem the EBs using cash of equivalent market value of CPALL Shares</w:t>
      </w:r>
      <w:r w:rsidR="00E636BD">
        <w:rPr>
          <w:rFonts w:ascii="Times New Roman" w:hAnsi="Times New Roman" w:cs="Times New Roman"/>
          <w:sz w:val="22"/>
          <w:szCs w:val="22"/>
          <w:lang w:val="en-GB" w:bidi="ar-SA"/>
        </w:rPr>
        <w:t xml:space="preserve"> with t</w:t>
      </w:r>
      <w:r w:rsidRPr="00B3474B">
        <w:rPr>
          <w:rFonts w:ascii="Times New Roman" w:hAnsi="Times New Roman" w:cs="Times New Roman"/>
          <w:sz w:val="22"/>
          <w:szCs w:val="22"/>
          <w:lang w:val="en-GB" w:bidi="ar-SA"/>
        </w:rPr>
        <w:t xml:space="preserve">he exchange ratio </w:t>
      </w:r>
      <w:r w:rsidR="00E636BD">
        <w:rPr>
          <w:rFonts w:ascii="Times New Roman" w:hAnsi="Times New Roman" w:cs="Times New Roman"/>
          <w:sz w:val="22"/>
          <w:szCs w:val="22"/>
          <w:lang w:val="en-GB" w:bidi="ar-SA"/>
        </w:rPr>
        <w:t xml:space="preserve">as specified in the condition </w:t>
      </w:r>
      <w:r w:rsidRPr="00B3474B">
        <w:rPr>
          <w:rFonts w:ascii="Times New Roman" w:hAnsi="Times New Roman" w:cs="Times New Roman"/>
          <w:sz w:val="22"/>
          <w:szCs w:val="22"/>
          <w:lang w:val="en-GB" w:bidi="ar-SA"/>
        </w:rPr>
        <w:t>of EBs</w:t>
      </w:r>
      <w:r w:rsidR="00E636BD">
        <w:rPr>
          <w:rFonts w:ascii="Times New Roman" w:hAnsi="Times New Roman" w:cs="Times New Roman"/>
          <w:sz w:val="22"/>
          <w:szCs w:val="22"/>
          <w:lang w:val="en-GB" w:bidi="ar-SA"/>
        </w:rPr>
        <w:t>.</w:t>
      </w:r>
      <w:r w:rsidRPr="00B3474B">
        <w:rPr>
          <w:rFonts w:ascii="Times New Roman" w:hAnsi="Times New Roman" w:cs="Times New Roman"/>
          <w:sz w:val="22"/>
          <w:szCs w:val="22"/>
          <w:lang w:val="en-GB" w:bidi="ar-SA"/>
        </w:rPr>
        <w:t xml:space="preserve"> In addition, CPFH, as the EBs issuer, has option to early redeem the whole amount of the EBs as specified in the terms and conditions of the EBs.</w:t>
      </w:r>
    </w:p>
    <w:p w14:paraId="793641C2" w14:textId="77777777" w:rsidR="0034762E" w:rsidRPr="00B3474B" w:rsidRDefault="0034762E" w:rsidP="0034762E">
      <w:pPr>
        <w:tabs>
          <w:tab w:val="left" w:pos="630"/>
        </w:tabs>
        <w:ind w:left="540" w:right="-25"/>
        <w:jc w:val="thaiDistribute"/>
        <w:rPr>
          <w:rFonts w:ascii="Times New Roman" w:hAnsi="Times New Roman" w:cs="Times New Roman"/>
          <w:sz w:val="22"/>
          <w:szCs w:val="22"/>
          <w:lang w:val="en-GB" w:bidi="ar-SA"/>
        </w:rPr>
      </w:pPr>
    </w:p>
    <w:p w14:paraId="3185B3CD" w14:textId="77777777" w:rsidR="0034762E" w:rsidRPr="00B3474B" w:rsidRDefault="0034762E" w:rsidP="0034762E">
      <w:pPr>
        <w:tabs>
          <w:tab w:val="left" w:pos="630"/>
        </w:tabs>
        <w:ind w:left="540" w:right="-25"/>
        <w:jc w:val="thaiDistribute"/>
        <w:rPr>
          <w:rFonts w:ascii="Times New Roman" w:hAnsi="Times New Roman" w:cs="Times New Roman"/>
          <w:sz w:val="22"/>
          <w:szCs w:val="22"/>
          <w:lang w:val="en-GB" w:bidi="ar-SA"/>
        </w:rPr>
      </w:pPr>
      <w:r w:rsidRPr="00B3474B">
        <w:rPr>
          <w:rFonts w:ascii="Times New Roman" w:hAnsi="Times New Roman" w:cs="Times New Roman"/>
          <w:sz w:val="22"/>
          <w:szCs w:val="22"/>
          <w:lang w:val="en-GB" w:bidi="ar-SA"/>
        </w:rPr>
        <w:t>The issuance and offering of the EBs was completed on 22 September 2016 and the EBs were listed on Singapore Exchange Securities Trading Limited on 23 September 2016.</w:t>
      </w:r>
    </w:p>
    <w:p w14:paraId="714F90EB" w14:textId="77777777" w:rsidR="0034762E" w:rsidRPr="00B3474B" w:rsidRDefault="0034762E" w:rsidP="0034762E">
      <w:pPr>
        <w:tabs>
          <w:tab w:val="left" w:pos="630"/>
        </w:tabs>
        <w:ind w:left="540" w:right="-25"/>
        <w:jc w:val="thaiDistribute"/>
        <w:rPr>
          <w:rFonts w:ascii="Times New Roman" w:hAnsi="Times New Roman" w:cs="Times New Roman"/>
          <w:sz w:val="22"/>
          <w:szCs w:val="22"/>
          <w:lang w:val="en-GB" w:bidi="ar-SA"/>
        </w:rPr>
      </w:pPr>
    </w:p>
    <w:p w14:paraId="68146331" w14:textId="4FC1E0D0" w:rsidR="0034762E" w:rsidRPr="00F35C00" w:rsidRDefault="0034762E" w:rsidP="0034762E">
      <w:pPr>
        <w:tabs>
          <w:tab w:val="left" w:pos="630"/>
        </w:tabs>
        <w:ind w:left="540" w:right="-25"/>
        <w:jc w:val="thaiDistribute"/>
        <w:rPr>
          <w:rFonts w:ascii="Times New Roman" w:hAnsi="Times New Roman" w:cs="Times New Roman"/>
          <w:sz w:val="22"/>
          <w:szCs w:val="22"/>
          <w:lang w:val="en-GB" w:bidi="ar-SA"/>
        </w:rPr>
      </w:pPr>
      <w:r w:rsidRPr="00B3474B">
        <w:rPr>
          <w:rFonts w:ascii="Times New Roman" w:hAnsi="Times New Roman" w:cs="Times New Roman"/>
          <w:sz w:val="22"/>
          <w:szCs w:val="22"/>
          <w:lang w:val="en-GB" w:bidi="ar-SA"/>
        </w:rPr>
        <w:t>As at 31 December 2</w:t>
      </w:r>
      <w:r w:rsidR="00FA061A" w:rsidRPr="00B3474B">
        <w:rPr>
          <w:rFonts w:ascii="Times New Roman" w:hAnsi="Times New Roman" w:cs="Times New Roman"/>
          <w:sz w:val="22"/>
          <w:szCs w:val="22"/>
          <w:lang w:val="en-GB" w:bidi="ar-SA"/>
        </w:rPr>
        <w:t>0</w:t>
      </w:r>
      <w:r w:rsidR="003744A0">
        <w:rPr>
          <w:rFonts w:ascii="Times New Roman" w:hAnsi="Times New Roman" w:cs="Times New Roman"/>
          <w:sz w:val="22"/>
          <w:szCs w:val="22"/>
          <w:lang w:val="en-GB" w:bidi="ar-SA"/>
        </w:rPr>
        <w:t>20</w:t>
      </w:r>
      <w:r w:rsidRPr="00B3474B">
        <w:rPr>
          <w:rFonts w:ascii="Times New Roman" w:hAnsi="Times New Roman"/>
          <w:sz w:val="22"/>
        </w:rPr>
        <w:t>,</w:t>
      </w:r>
      <w:r w:rsidRPr="00B3474B">
        <w:rPr>
          <w:rFonts w:ascii="Times New Roman" w:hAnsi="Times New Roman" w:cs="Times New Roman"/>
          <w:sz w:val="22"/>
          <w:szCs w:val="22"/>
          <w:lang w:val="en-GB" w:bidi="ar-SA"/>
        </w:rPr>
        <w:t xml:space="preserve"> the carrying amount of the EBs after derecognition were U.S. Dollar </w:t>
      </w:r>
      <w:r w:rsidR="00CE6630">
        <w:rPr>
          <w:rFonts w:ascii="Times New Roman" w:hAnsi="Times New Roman" w:cs="Times New Roman"/>
          <w:sz w:val="22"/>
          <w:szCs w:val="22"/>
          <w:lang w:val="en-GB" w:bidi="ar-SA"/>
        </w:rPr>
        <w:t>96</w:t>
      </w:r>
      <w:r w:rsidRPr="00B3474B">
        <w:rPr>
          <w:rFonts w:ascii="Times New Roman" w:hAnsi="Times New Roman" w:cs="Times New Roman"/>
          <w:sz w:val="22"/>
          <w:szCs w:val="22"/>
          <w:lang w:val="en-GB" w:bidi="ar-SA"/>
        </w:rPr>
        <w:t xml:space="preserve"> million or equivalent to Baht 2,</w:t>
      </w:r>
      <w:r w:rsidR="00D676FE" w:rsidRPr="00B3474B">
        <w:rPr>
          <w:rFonts w:ascii="Times New Roman" w:hAnsi="Times New Roman" w:cs="Times New Roman"/>
          <w:sz w:val="22"/>
          <w:szCs w:val="22"/>
          <w:lang w:val="en-GB" w:bidi="ar-SA"/>
        </w:rPr>
        <w:t>885</w:t>
      </w:r>
      <w:r w:rsidRPr="00B3474B">
        <w:rPr>
          <w:rFonts w:ascii="Times New Roman" w:hAnsi="Times New Roman" w:cs="Times New Roman"/>
          <w:sz w:val="22"/>
          <w:szCs w:val="22"/>
          <w:lang w:val="en-GB" w:bidi="ar-SA"/>
        </w:rPr>
        <w:t xml:space="preserve"> million </w:t>
      </w:r>
      <w:r w:rsidRPr="00B3474B">
        <w:rPr>
          <w:rFonts w:ascii="Times New Roman" w:hAnsi="Times New Roman" w:cs="Times New Roman"/>
          <w:i/>
          <w:iCs/>
          <w:sz w:val="22"/>
          <w:szCs w:val="22"/>
          <w:lang w:val="en-GB" w:bidi="ar-SA"/>
        </w:rPr>
        <w:t>(201</w:t>
      </w:r>
      <w:r w:rsidR="008C168E">
        <w:rPr>
          <w:rFonts w:ascii="Times New Roman" w:hAnsi="Times New Roman" w:cs="Times New Roman"/>
          <w:i/>
          <w:iCs/>
          <w:sz w:val="22"/>
          <w:szCs w:val="22"/>
          <w:lang w:val="en-GB" w:bidi="ar-SA"/>
        </w:rPr>
        <w:t>9</w:t>
      </w:r>
      <w:r w:rsidRPr="00B3474B">
        <w:rPr>
          <w:rFonts w:ascii="Times New Roman" w:hAnsi="Times New Roman" w:cs="Times New Roman"/>
          <w:i/>
          <w:iCs/>
          <w:sz w:val="22"/>
          <w:szCs w:val="22"/>
          <w:lang w:val="en-GB" w:bidi="ar-SA"/>
        </w:rPr>
        <w:t xml:space="preserve">: U.S. Dollar 94 million or equivalent to Baht </w:t>
      </w:r>
      <w:r w:rsidR="00D676FE" w:rsidRPr="00B3474B">
        <w:rPr>
          <w:rFonts w:ascii="Times New Roman" w:hAnsi="Times New Roman" w:cs="Times New Roman"/>
          <w:i/>
          <w:iCs/>
          <w:sz w:val="22"/>
          <w:szCs w:val="22"/>
          <w:lang w:val="en-GB" w:bidi="ar-SA"/>
        </w:rPr>
        <w:t>2,797</w:t>
      </w:r>
      <w:r w:rsidRPr="00B3474B">
        <w:rPr>
          <w:rFonts w:ascii="Times New Roman" w:hAnsi="Times New Roman" w:cs="Times New Roman"/>
          <w:i/>
          <w:iCs/>
          <w:sz w:val="22"/>
          <w:szCs w:val="22"/>
          <w:lang w:val="en-GB" w:bidi="ar-SA"/>
        </w:rPr>
        <w:t xml:space="preserve"> million)</w:t>
      </w:r>
      <w:r w:rsidRPr="00B3474B">
        <w:rPr>
          <w:rFonts w:ascii="Times New Roman" w:hAnsi="Times New Roman" w:cs="Times New Roman"/>
          <w:sz w:val="22"/>
          <w:szCs w:val="22"/>
          <w:lang w:val="en-GB" w:bidi="ar-SA"/>
        </w:rPr>
        <w:t>.</w:t>
      </w:r>
      <w:r w:rsidRPr="00F35C00">
        <w:rPr>
          <w:rFonts w:ascii="Times New Roman" w:hAnsi="Times New Roman" w:cs="Times New Roman"/>
          <w:sz w:val="22"/>
          <w:szCs w:val="22"/>
          <w:lang w:val="en-GB" w:bidi="ar-SA"/>
        </w:rPr>
        <w:t xml:space="preserve"> </w:t>
      </w:r>
    </w:p>
    <w:p w14:paraId="7051186B" w14:textId="77777777" w:rsidR="0034762E" w:rsidRPr="0034762E" w:rsidRDefault="0034762E" w:rsidP="009A52E8">
      <w:pPr>
        <w:ind w:left="547"/>
        <w:jc w:val="thaiDistribute"/>
        <w:rPr>
          <w:rFonts w:ascii="Times New Roman" w:eastAsia="Calibri" w:hAnsi="Times New Roman" w:cs="Times New Roman"/>
          <w:sz w:val="22"/>
          <w:lang w:val="en-GB"/>
        </w:rPr>
      </w:pPr>
    </w:p>
    <w:p w14:paraId="55983D45" w14:textId="77777777" w:rsidR="00D96B90" w:rsidRDefault="00D96B90">
      <w:pPr>
        <w:rPr>
          <w:rFonts w:ascii="Times New Roman" w:eastAsia="Calibri" w:hAnsi="Times New Roman" w:cs="Times New Roman"/>
          <w:b/>
          <w:bCs/>
          <w:sz w:val="22"/>
        </w:rPr>
      </w:pPr>
      <w:r>
        <w:rPr>
          <w:rFonts w:ascii="Times New Roman" w:eastAsia="Calibri" w:hAnsi="Times New Roman" w:cs="Times New Roman"/>
          <w:b/>
          <w:bCs/>
          <w:sz w:val="22"/>
        </w:rPr>
        <w:br w:type="page"/>
      </w:r>
    </w:p>
    <w:p w14:paraId="7221931B" w14:textId="588A2F91" w:rsidR="00E96989" w:rsidRDefault="00170C6D" w:rsidP="00E96989">
      <w:pPr>
        <w:ind w:left="547"/>
        <w:jc w:val="thaiDistribute"/>
        <w:rPr>
          <w:rFonts w:ascii="Times New Roman" w:eastAsia="Calibri" w:hAnsi="Times New Roman" w:cs="Times New Roman"/>
          <w:b/>
          <w:bCs/>
          <w:sz w:val="22"/>
        </w:rPr>
      </w:pPr>
      <w:r w:rsidRPr="00F35C00">
        <w:rPr>
          <w:rFonts w:ascii="Times New Roman" w:eastAsia="Calibri" w:hAnsi="Times New Roman" w:cs="Times New Roman"/>
          <w:b/>
          <w:bCs/>
          <w:sz w:val="22"/>
        </w:rPr>
        <w:lastRenderedPageBreak/>
        <w:t xml:space="preserve">CP Foods </w:t>
      </w:r>
      <w:r w:rsidR="0034762E">
        <w:rPr>
          <w:rFonts w:ascii="Times New Roman" w:eastAsia="Calibri" w:hAnsi="Times New Roman" w:cs="Times New Roman"/>
          <w:b/>
          <w:bCs/>
          <w:sz w:val="22"/>
        </w:rPr>
        <w:t>Capital</w:t>
      </w:r>
      <w:r w:rsidRPr="00F35C00">
        <w:rPr>
          <w:rFonts w:ascii="Times New Roman" w:eastAsia="Calibri" w:hAnsi="Times New Roman" w:cs="Times New Roman"/>
          <w:b/>
          <w:bCs/>
          <w:sz w:val="22"/>
        </w:rPr>
        <w:t xml:space="preserve"> Limited (“CPF</w:t>
      </w:r>
      <w:r w:rsidR="0034762E">
        <w:rPr>
          <w:rFonts w:ascii="Times New Roman" w:eastAsia="Calibri" w:hAnsi="Times New Roman" w:cs="Times New Roman"/>
          <w:b/>
          <w:bCs/>
          <w:sz w:val="22"/>
        </w:rPr>
        <w:t>C</w:t>
      </w:r>
      <w:r w:rsidRPr="00F35C00">
        <w:rPr>
          <w:rFonts w:ascii="Times New Roman" w:eastAsia="Calibri" w:hAnsi="Times New Roman" w:cs="Times New Roman"/>
          <w:b/>
          <w:bCs/>
          <w:sz w:val="22"/>
        </w:rPr>
        <w:t>”)</w:t>
      </w:r>
    </w:p>
    <w:p w14:paraId="419E8057" w14:textId="77777777" w:rsidR="00E96989" w:rsidRPr="00E96989" w:rsidRDefault="00E96989" w:rsidP="00E96989">
      <w:pPr>
        <w:ind w:left="547"/>
        <w:jc w:val="thaiDistribute"/>
        <w:rPr>
          <w:rFonts w:ascii="Times New Roman" w:eastAsia="Calibri" w:hAnsi="Times New Roman" w:cs="Times New Roman"/>
          <w:b/>
          <w:bCs/>
          <w:sz w:val="22"/>
        </w:rPr>
      </w:pPr>
    </w:p>
    <w:p w14:paraId="662656E6" w14:textId="547FC2BF" w:rsidR="00654859" w:rsidRPr="00CA2142" w:rsidRDefault="00654859" w:rsidP="00654859">
      <w:pPr>
        <w:pStyle w:val="BodyText"/>
        <w:tabs>
          <w:tab w:val="left" w:pos="720"/>
          <w:tab w:val="left" w:pos="900"/>
        </w:tabs>
        <w:ind w:left="540"/>
        <w:jc w:val="thaiDistribute"/>
        <w:rPr>
          <w:rFonts w:ascii="Times New Roman" w:hAnsi="Times New Roman" w:cs="Times New Roman"/>
          <w:sz w:val="22"/>
          <w:szCs w:val="22"/>
          <w:lang w:val="en-GB" w:bidi="ar-SA"/>
        </w:rPr>
      </w:pPr>
      <w:r w:rsidRPr="00707615">
        <w:rPr>
          <w:rFonts w:ascii="Times New Roman" w:eastAsia="Times New Roman" w:hAnsi="Times New Roman" w:cs="Times New Roman"/>
          <w:sz w:val="22"/>
          <w:szCs w:val="22"/>
          <w:lang w:bidi="ar-SA"/>
        </w:rPr>
        <w:t xml:space="preserve">On </w:t>
      </w:r>
      <w:r w:rsidRPr="004E0AE2">
        <w:rPr>
          <w:rFonts w:ascii="Times New Roman" w:eastAsia="Times New Roman" w:hAnsi="Times New Roman" w:cs="Times New Roman"/>
          <w:sz w:val="22"/>
          <w:szCs w:val="22"/>
          <w:lang w:bidi="ar-SA"/>
        </w:rPr>
        <w:t>13</w:t>
      </w:r>
      <w:r w:rsidRPr="00707615">
        <w:rPr>
          <w:rFonts w:ascii="Times New Roman" w:eastAsia="Times New Roman" w:hAnsi="Times New Roman" w:cs="Times New Roman"/>
          <w:sz w:val="22"/>
          <w:szCs w:val="22"/>
          <w:lang w:bidi="ar-SA"/>
        </w:rPr>
        <w:t xml:space="preserve"> May </w:t>
      </w:r>
      <w:r w:rsidRPr="004E0AE2">
        <w:rPr>
          <w:rFonts w:ascii="Times New Roman" w:eastAsia="Times New Roman" w:hAnsi="Times New Roman" w:cs="Times New Roman"/>
          <w:sz w:val="22"/>
          <w:szCs w:val="22"/>
          <w:lang w:bidi="ar-SA"/>
        </w:rPr>
        <w:t>2020</w:t>
      </w:r>
      <w:r w:rsidRPr="00707615">
        <w:rPr>
          <w:rFonts w:ascii="Times New Roman" w:eastAsia="Times New Roman" w:hAnsi="Times New Roman" w:cs="Times New Roman"/>
          <w:sz w:val="22"/>
          <w:szCs w:val="22"/>
          <w:lang w:bidi="ar-SA"/>
        </w:rPr>
        <w:t>, the Board of Directors of the Company passed a resolution to approve</w:t>
      </w:r>
      <w:r w:rsidR="0034762E">
        <w:rPr>
          <w:rFonts w:ascii="Times New Roman" w:eastAsia="Times New Roman" w:hAnsi="Times New Roman" w:cs="Times New Roman"/>
          <w:sz w:val="22"/>
          <w:szCs w:val="22"/>
          <w:lang w:bidi="ar-SA"/>
        </w:rPr>
        <w:t xml:space="preserve"> CPFC</w:t>
      </w:r>
      <w:r w:rsidRPr="00DF2593">
        <w:rPr>
          <w:rFonts w:ascii="Times New Roman" w:eastAsia="Times New Roman" w:hAnsi="Times New Roman" w:cs="Times New Roman"/>
          <w:sz w:val="22"/>
          <w:szCs w:val="22"/>
          <w:lang w:bidi="ar-SA"/>
        </w:rPr>
        <w:t xml:space="preserve">, </w:t>
      </w:r>
      <w:r w:rsidRPr="00DF2593">
        <w:rPr>
          <w:rFonts w:ascii="Times New Roman" w:hAnsi="Times New Roman" w:cs="Times New Roman"/>
          <w:spacing w:val="-2"/>
          <w:sz w:val="22"/>
          <w:szCs w:val="22"/>
        </w:rPr>
        <w:t xml:space="preserve">a </w:t>
      </w:r>
      <w:r w:rsidRPr="004E0AE2">
        <w:rPr>
          <w:rFonts w:ascii="Times New Roman" w:hAnsi="Times New Roman" w:cs="Times New Roman"/>
          <w:spacing w:val="-2"/>
          <w:sz w:val="22"/>
          <w:szCs w:val="22"/>
        </w:rPr>
        <w:t>100</w:t>
      </w:r>
      <w:r w:rsidRPr="00DF2593">
        <w:rPr>
          <w:rFonts w:ascii="Times New Roman" w:hAnsi="Times New Roman" w:cs="Times New Roman"/>
          <w:spacing w:val="-2"/>
          <w:sz w:val="22"/>
          <w:szCs w:val="22"/>
        </w:rPr>
        <w:t>.</w:t>
      </w:r>
      <w:r w:rsidRPr="004E0AE2">
        <w:rPr>
          <w:rFonts w:ascii="Times New Roman" w:hAnsi="Times New Roman" w:cs="Times New Roman"/>
          <w:spacing w:val="-2"/>
          <w:sz w:val="22"/>
          <w:szCs w:val="22"/>
        </w:rPr>
        <w:t>00</w:t>
      </w:r>
      <w:r w:rsidRPr="00DF2593">
        <w:rPr>
          <w:rFonts w:ascii="Times New Roman" w:hAnsi="Times New Roman" w:cs="Times New Roman"/>
          <w:spacing w:val="-2"/>
          <w:sz w:val="22"/>
          <w:szCs w:val="22"/>
        </w:rPr>
        <w:t>% owned subsidiary of the Company,</w:t>
      </w:r>
      <w:r>
        <w:rPr>
          <w:rFonts w:ascii="Times New Roman" w:hAnsi="Times New Roman" w:cs="Times New Roman"/>
          <w:spacing w:val="-2"/>
          <w:sz w:val="22"/>
          <w:szCs w:val="22"/>
        </w:rPr>
        <w:t xml:space="preserve"> </w:t>
      </w:r>
      <w:r w:rsidRPr="00DF2593">
        <w:rPr>
          <w:rFonts w:ascii="Times New Roman" w:hAnsi="Times New Roman" w:cs="Times New Roman"/>
          <w:sz w:val="22"/>
          <w:szCs w:val="22"/>
          <w:lang w:val="en-GB" w:bidi="ar-SA"/>
        </w:rPr>
        <w:t xml:space="preserve">to issue and offer U.S. Dollar </w:t>
      </w:r>
      <w:r w:rsidRPr="004E0AE2">
        <w:rPr>
          <w:rFonts w:ascii="Times New Roman" w:hAnsi="Times New Roman" w:cs="Times New Roman"/>
          <w:sz w:val="22"/>
          <w:szCs w:val="22"/>
          <w:lang w:bidi="ar-SA"/>
        </w:rPr>
        <w:t>275</w:t>
      </w:r>
      <w:r w:rsidRPr="00DF2593">
        <w:rPr>
          <w:rFonts w:ascii="Times New Roman" w:hAnsi="Times New Roman" w:cs="Times New Roman"/>
          <w:sz w:val="22"/>
          <w:szCs w:val="22"/>
          <w:lang w:val="en-GB" w:bidi="ar-SA"/>
        </w:rPr>
        <w:t xml:space="preserve"> million </w:t>
      </w:r>
      <w:r w:rsidRPr="004E0AE2">
        <w:rPr>
          <w:rFonts w:ascii="Times New Roman" w:hAnsi="Times New Roman" w:cs="Times New Roman"/>
          <w:sz w:val="22"/>
          <w:szCs w:val="22"/>
          <w:lang w:bidi="ar-SA"/>
        </w:rPr>
        <w:t>0</w:t>
      </w:r>
      <w:r w:rsidRPr="00DF2593">
        <w:rPr>
          <w:rFonts w:ascii="Times New Roman" w:hAnsi="Times New Roman" w:cs="Times New Roman"/>
          <w:sz w:val="22"/>
          <w:szCs w:val="22"/>
          <w:lang w:val="en-GB" w:bidi="ar-SA"/>
        </w:rPr>
        <w:t>.</w:t>
      </w:r>
      <w:r w:rsidRPr="004E0AE2">
        <w:rPr>
          <w:rFonts w:ascii="Times New Roman" w:hAnsi="Times New Roman" w:cs="Times New Roman"/>
          <w:sz w:val="22"/>
          <w:szCs w:val="22"/>
          <w:lang w:bidi="ar-SA"/>
        </w:rPr>
        <w:t>5</w:t>
      </w:r>
      <w:r w:rsidRPr="00DF2593">
        <w:rPr>
          <w:rFonts w:ascii="Times New Roman" w:hAnsi="Times New Roman" w:cs="Times New Roman"/>
          <w:sz w:val="22"/>
          <w:szCs w:val="22"/>
          <w:lang w:val="en-GB" w:bidi="ar-SA"/>
        </w:rPr>
        <w:t xml:space="preserve">% Exchangeable Bonds due </w:t>
      </w:r>
      <w:r w:rsidRPr="004E0AE2">
        <w:rPr>
          <w:rFonts w:ascii="Times New Roman" w:hAnsi="Times New Roman" w:cs="Times New Roman"/>
          <w:sz w:val="22"/>
          <w:szCs w:val="22"/>
          <w:lang w:bidi="ar-SA"/>
        </w:rPr>
        <w:t>2025</w:t>
      </w:r>
      <w:r w:rsidRPr="00DF2593">
        <w:rPr>
          <w:rFonts w:ascii="Times New Roman" w:hAnsi="Times New Roman" w:cs="Times New Roman"/>
          <w:sz w:val="22"/>
          <w:szCs w:val="22"/>
          <w:lang w:val="en-GB" w:bidi="ar-SA"/>
        </w:rPr>
        <w:t xml:space="preserve"> (“EBs”).</w:t>
      </w:r>
      <w:r>
        <w:rPr>
          <w:rFonts w:ascii="Times New Roman" w:hAnsi="Times New Roman" w:cs="Times New Roman"/>
          <w:sz w:val="22"/>
          <w:szCs w:val="22"/>
          <w:lang w:val="en-GB" w:bidi="ar-SA"/>
        </w:rPr>
        <w:t xml:space="preserve"> </w:t>
      </w:r>
      <w:r w:rsidRPr="00DF2593">
        <w:rPr>
          <w:rFonts w:ascii="Times New Roman" w:hAnsi="Times New Roman" w:cs="Times New Roman"/>
          <w:sz w:val="22"/>
          <w:szCs w:val="22"/>
          <w:lang w:val="en-GB" w:bidi="ar-SA"/>
        </w:rPr>
        <w:t>The EBs holders can exchange the EBs into a pro rata share of the Exchange Property with a sponsor undertaking</w:t>
      </w:r>
      <w:r>
        <w:rPr>
          <w:rFonts w:ascii="Times New Roman" w:hAnsi="Times New Roman" w:cs="Times New Roman"/>
          <w:sz w:val="22"/>
          <w:szCs w:val="22"/>
          <w:lang w:val="en-GB" w:bidi="ar-SA"/>
        </w:rPr>
        <w:t xml:space="preserve"> from the Company.</w:t>
      </w:r>
      <w:r w:rsidRPr="00DF2593">
        <w:rPr>
          <w:rFonts w:ascii="Times New Roman" w:hAnsi="Times New Roman" w:cs="Times New Roman"/>
          <w:sz w:val="22"/>
          <w:szCs w:val="22"/>
          <w:lang w:val="en-GB" w:bidi="ar-SA"/>
        </w:rPr>
        <w:t xml:space="preserve"> </w:t>
      </w:r>
      <w:r w:rsidRPr="00A81248">
        <w:rPr>
          <w:rFonts w:ascii="Times New Roman" w:hAnsi="Times New Roman" w:cs="Times New Roman"/>
          <w:sz w:val="22"/>
          <w:szCs w:val="22"/>
          <w:lang w:val="en-GB" w:bidi="ar-SA"/>
        </w:rPr>
        <w:t>The Exchange Property</w:t>
      </w:r>
      <w:r>
        <w:rPr>
          <w:rFonts w:ascii="Times New Roman" w:hAnsi="Times New Roman" w:cs="Times New Roman"/>
          <w:sz w:val="22"/>
          <w:szCs w:val="22"/>
          <w:lang w:val="en-GB" w:bidi="ar-SA"/>
        </w:rPr>
        <w:t>, at the EBs issue date,</w:t>
      </w:r>
      <w:r w:rsidRPr="00A81248">
        <w:rPr>
          <w:rFonts w:ascii="Times New Roman" w:hAnsi="Times New Roman" w:cs="Times New Roman"/>
          <w:sz w:val="22"/>
          <w:szCs w:val="22"/>
          <w:lang w:val="en-GB" w:bidi="ar-SA"/>
        </w:rPr>
        <w:t xml:space="preserve"> shall initially comprise </w:t>
      </w:r>
      <w:r w:rsidRPr="004E0AE2">
        <w:rPr>
          <w:rFonts w:ascii="Times New Roman" w:hAnsi="Times New Roman" w:cs="Times New Roman"/>
          <w:sz w:val="22"/>
          <w:szCs w:val="22"/>
          <w:lang w:bidi="ar-SA"/>
        </w:rPr>
        <w:t>234</w:t>
      </w:r>
      <w:r w:rsidR="00540F43">
        <w:rPr>
          <w:rFonts w:ascii="Times New Roman" w:hAnsi="Times New Roman" w:cs="Times New Roman"/>
          <w:sz w:val="22"/>
          <w:szCs w:val="22"/>
          <w:lang w:bidi="ar-SA"/>
        </w:rPr>
        <w:t xml:space="preserve">,000,000 </w:t>
      </w:r>
      <w:r w:rsidRPr="00A81248">
        <w:rPr>
          <w:rFonts w:ascii="Times New Roman" w:hAnsi="Times New Roman" w:cs="Times New Roman"/>
          <w:sz w:val="22"/>
          <w:szCs w:val="22"/>
          <w:lang w:val="en-GB" w:bidi="ar-SA"/>
        </w:rPr>
        <w:t>ordinary shares of the Company.</w:t>
      </w:r>
      <w:r>
        <w:rPr>
          <w:rFonts w:ascii="Times New Roman" w:hAnsi="Times New Roman" w:cs="Times New Roman"/>
          <w:sz w:val="22"/>
          <w:szCs w:val="22"/>
          <w:lang w:val="en-GB" w:bidi="ar-SA"/>
        </w:rPr>
        <w:t xml:space="preserve"> </w:t>
      </w:r>
      <w:r w:rsidRPr="00414C51">
        <w:rPr>
          <w:rFonts w:ascii="Times New Roman" w:hAnsi="Times New Roman" w:cs="Times New Roman"/>
          <w:sz w:val="22"/>
          <w:szCs w:val="22"/>
          <w:lang w:val="en-GB" w:bidi="ar-SA"/>
        </w:rPr>
        <w:t xml:space="preserve">Under the terms and conditions of the </w:t>
      </w:r>
      <w:r>
        <w:rPr>
          <w:rFonts w:ascii="Times New Roman" w:hAnsi="Times New Roman" w:cs="Times New Roman"/>
          <w:sz w:val="22"/>
          <w:szCs w:val="22"/>
          <w:lang w:val="en-GB" w:bidi="ar-SA"/>
        </w:rPr>
        <w:t>E</w:t>
      </w:r>
      <w:r w:rsidRPr="00414C51">
        <w:rPr>
          <w:rFonts w:ascii="Times New Roman" w:hAnsi="Times New Roman" w:cs="Times New Roman"/>
          <w:sz w:val="22"/>
          <w:szCs w:val="22"/>
          <w:lang w:val="en-GB" w:bidi="ar-SA"/>
        </w:rPr>
        <w:t>Bs</w:t>
      </w:r>
      <w:r>
        <w:rPr>
          <w:rFonts w:ascii="Times New Roman" w:hAnsi="Times New Roman" w:cs="Times New Roman"/>
          <w:sz w:val="22"/>
          <w:szCs w:val="22"/>
          <w:lang w:val="en-GB" w:bidi="ar-SA"/>
        </w:rPr>
        <w:t>, t</w:t>
      </w:r>
      <w:r w:rsidRPr="00DF2593">
        <w:rPr>
          <w:rFonts w:ascii="Times New Roman" w:hAnsi="Times New Roman" w:cs="Times New Roman"/>
          <w:sz w:val="22"/>
          <w:szCs w:val="22"/>
          <w:lang w:val="en-GB" w:bidi="ar-SA"/>
        </w:rPr>
        <w:t>he EB holders have the options to</w:t>
      </w:r>
      <w:r w:rsidRPr="00DF2593">
        <w:rPr>
          <w:rFonts w:ascii="Times New Roman" w:hAnsi="Times New Roman" w:cs="Times New Roman"/>
          <w:sz w:val="22"/>
          <w:szCs w:val="22"/>
          <w:lang w:val="en-GB"/>
        </w:rPr>
        <w:t xml:space="preserve"> (</w:t>
      </w:r>
      <w:r w:rsidRPr="004E0AE2">
        <w:rPr>
          <w:rFonts w:ascii="Times New Roman" w:hAnsi="Times New Roman" w:cs="Times New Roman"/>
          <w:sz w:val="22"/>
          <w:szCs w:val="22"/>
        </w:rPr>
        <w:t>1</w:t>
      </w:r>
      <w:r w:rsidRPr="00DF2593">
        <w:rPr>
          <w:rFonts w:ascii="Times New Roman" w:hAnsi="Times New Roman" w:cs="Times New Roman"/>
          <w:sz w:val="22"/>
          <w:szCs w:val="22"/>
          <w:lang w:val="en-GB"/>
        </w:rPr>
        <w:t xml:space="preserve">) exchange the EBs into ordinary shares of the Company, or </w:t>
      </w:r>
      <w:r w:rsidRPr="00DF2593">
        <w:rPr>
          <w:rFonts w:ascii="Times New Roman" w:hAnsi="Times New Roman" w:cs="Times New Roman"/>
          <w:sz w:val="22"/>
          <w:szCs w:val="22"/>
          <w:lang w:val="en-GB" w:bidi="ar-SA"/>
        </w:rPr>
        <w:t>(</w:t>
      </w:r>
      <w:r w:rsidRPr="004E0AE2">
        <w:rPr>
          <w:rFonts w:ascii="Times New Roman" w:hAnsi="Times New Roman" w:cs="Times New Roman"/>
          <w:sz w:val="22"/>
          <w:szCs w:val="22"/>
          <w:lang w:bidi="ar-SA"/>
        </w:rPr>
        <w:t>2</w:t>
      </w:r>
      <w:r w:rsidRPr="00DF2593">
        <w:rPr>
          <w:rFonts w:ascii="Times New Roman" w:hAnsi="Times New Roman" w:cs="Times New Roman"/>
          <w:sz w:val="22"/>
          <w:szCs w:val="22"/>
          <w:lang w:val="en-GB" w:bidi="ar-SA"/>
        </w:rPr>
        <w:t xml:space="preserve">) put the EBs to CPFC on the date falling </w:t>
      </w:r>
      <w:r w:rsidRPr="004E0AE2">
        <w:rPr>
          <w:rFonts w:ascii="Times New Roman" w:hAnsi="Times New Roman" w:cs="Times New Roman"/>
          <w:sz w:val="22"/>
          <w:szCs w:val="22"/>
          <w:lang w:bidi="ar-SA"/>
        </w:rPr>
        <w:t>2</w:t>
      </w:r>
      <w:r w:rsidRPr="00DF2593">
        <w:rPr>
          <w:rFonts w:ascii="Times New Roman" w:hAnsi="Times New Roman" w:cs="Times New Roman"/>
          <w:sz w:val="22"/>
          <w:szCs w:val="22"/>
          <w:lang w:val="en-GB" w:bidi="ar-SA"/>
        </w:rPr>
        <w:t xml:space="preserve"> years from the issue date of the EBs, or</w:t>
      </w:r>
      <w:r w:rsidRPr="00DF2593">
        <w:rPr>
          <w:rFonts w:ascii="Times New Roman" w:hAnsi="Times New Roman" w:cs="Times New Roman"/>
          <w:sz w:val="22"/>
          <w:szCs w:val="22"/>
          <w:lang w:val="en-GB"/>
        </w:rPr>
        <w:t xml:space="preserve"> </w:t>
      </w:r>
      <w:r w:rsidRPr="00DF2593">
        <w:rPr>
          <w:rFonts w:ascii="Times New Roman" w:hAnsi="Times New Roman" w:cs="Times New Roman"/>
          <w:sz w:val="22"/>
          <w:szCs w:val="22"/>
          <w:lang w:val="en-GB" w:bidi="ar-SA"/>
        </w:rPr>
        <w:t>(</w:t>
      </w:r>
      <w:r w:rsidRPr="004E0AE2">
        <w:rPr>
          <w:rFonts w:ascii="Times New Roman" w:hAnsi="Times New Roman" w:cs="Times New Roman"/>
          <w:sz w:val="22"/>
          <w:szCs w:val="22"/>
          <w:lang w:bidi="ar-SA"/>
        </w:rPr>
        <w:t>3</w:t>
      </w:r>
      <w:r w:rsidRPr="00DF2593">
        <w:rPr>
          <w:rFonts w:ascii="Times New Roman" w:hAnsi="Times New Roman" w:cs="Times New Roman"/>
          <w:sz w:val="22"/>
          <w:szCs w:val="22"/>
          <w:lang w:val="en-GB" w:bidi="ar-SA"/>
        </w:rPr>
        <w:t>) hold the EBs until maturity, whereby in the case of (</w:t>
      </w:r>
      <w:r w:rsidRPr="004E0AE2">
        <w:rPr>
          <w:rFonts w:ascii="Times New Roman" w:hAnsi="Times New Roman" w:cs="Times New Roman"/>
          <w:sz w:val="22"/>
          <w:szCs w:val="22"/>
          <w:lang w:bidi="ar-SA"/>
        </w:rPr>
        <w:t>2</w:t>
      </w:r>
      <w:r w:rsidRPr="00DF2593">
        <w:rPr>
          <w:rFonts w:ascii="Times New Roman" w:hAnsi="Times New Roman" w:cs="Times New Roman"/>
          <w:sz w:val="22"/>
          <w:szCs w:val="22"/>
          <w:lang w:val="en-GB" w:bidi="ar-SA"/>
        </w:rPr>
        <w:t>) and (</w:t>
      </w:r>
      <w:r w:rsidRPr="004E0AE2">
        <w:rPr>
          <w:rFonts w:ascii="Times New Roman" w:hAnsi="Times New Roman" w:cs="Times New Roman"/>
          <w:sz w:val="22"/>
          <w:szCs w:val="22"/>
          <w:lang w:bidi="ar-SA"/>
        </w:rPr>
        <w:t>3</w:t>
      </w:r>
      <w:r w:rsidRPr="00DF2593">
        <w:rPr>
          <w:rFonts w:ascii="Times New Roman" w:hAnsi="Times New Roman" w:cs="Times New Roman"/>
          <w:sz w:val="22"/>
          <w:szCs w:val="22"/>
          <w:lang w:val="en-GB" w:bidi="ar-SA"/>
        </w:rPr>
        <w:t>) CPFC will repay the EB holders in cash.</w:t>
      </w:r>
      <w:r w:rsidRPr="00DF2593">
        <w:rPr>
          <w:rFonts w:ascii="Times New Roman" w:hAnsi="Times New Roman" w:cs="Times New Roman"/>
          <w:sz w:val="22"/>
          <w:szCs w:val="22"/>
          <w:lang w:val="en-GB"/>
        </w:rPr>
        <w:t xml:space="preserve"> </w:t>
      </w:r>
      <w:r w:rsidRPr="00DF2593">
        <w:rPr>
          <w:rFonts w:ascii="Times New Roman" w:hAnsi="Times New Roman" w:cs="Times New Roman"/>
          <w:sz w:val="22"/>
          <w:szCs w:val="22"/>
          <w:lang w:val="en-GB" w:bidi="ar-SA"/>
        </w:rPr>
        <w:t xml:space="preserve">In accordance with the terms and conditions of the EBs, where the EB holders exercise the exchange right, and the aggregate number of </w:t>
      </w:r>
      <w:r>
        <w:rPr>
          <w:rFonts w:ascii="Times New Roman" w:hAnsi="Times New Roman" w:cs="Times New Roman"/>
          <w:sz w:val="22"/>
          <w:szCs w:val="22"/>
          <w:lang w:val="en-GB" w:bidi="ar-SA"/>
        </w:rPr>
        <w:t xml:space="preserve">ordinary shares of the Company </w:t>
      </w:r>
      <w:r w:rsidRPr="00DF2593">
        <w:rPr>
          <w:rFonts w:ascii="Times New Roman" w:hAnsi="Times New Roman" w:cs="Times New Roman"/>
          <w:sz w:val="22"/>
          <w:szCs w:val="22"/>
          <w:lang w:val="en-GB" w:bidi="ar-SA"/>
        </w:rPr>
        <w:t xml:space="preserve">to be delivered to such EB holders by CPFC exceeds the </w:t>
      </w:r>
      <w:r w:rsidRPr="00A81248">
        <w:rPr>
          <w:rFonts w:ascii="Times New Roman" w:hAnsi="Times New Roman" w:cs="Times New Roman"/>
          <w:sz w:val="22"/>
          <w:szCs w:val="22"/>
          <w:lang w:val="en-GB" w:bidi="ar-SA"/>
        </w:rPr>
        <w:t xml:space="preserve">specified threshold, CPFC can redeem the EBs in respect of such number of </w:t>
      </w:r>
      <w:r>
        <w:rPr>
          <w:rFonts w:ascii="Times New Roman" w:hAnsi="Times New Roman" w:cs="Times New Roman"/>
          <w:sz w:val="22"/>
          <w:szCs w:val="22"/>
          <w:lang w:val="en-GB" w:bidi="ar-SA"/>
        </w:rPr>
        <w:t>ordinary shares of the Company</w:t>
      </w:r>
      <w:r w:rsidRPr="00A81248">
        <w:rPr>
          <w:rFonts w:ascii="Times New Roman" w:hAnsi="Times New Roman" w:cs="Times New Roman"/>
          <w:sz w:val="22"/>
          <w:szCs w:val="22"/>
          <w:lang w:val="en-GB" w:bidi="ar-SA"/>
        </w:rPr>
        <w:t xml:space="preserve"> which exceed the specified threshold using cash of equivalent value</w:t>
      </w:r>
      <w:r w:rsidR="007E1E7B">
        <w:rPr>
          <w:rFonts w:ascii="Times New Roman" w:hAnsi="Times New Roman" w:cs="Times New Roman"/>
          <w:sz w:val="22"/>
          <w:szCs w:val="22"/>
          <w:lang w:val="en-GB" w:bidi="ar-SA"/>
        </w:rPr>
        <w:t xml:space="preserve"> with t</w:t>
      </w:r>
      <w:r>
        <w:rPr>
          <w:rFonts w:ascii="Times New Roman" w:hAnsi="Times New Roman" w:cs="Times New Roman"/>
          <w:sz w:val="22"/>
          <w:szCs w:val="22"/>
          <w:lang w:val="en-GB" w:bidi="ar-SA"/>
        </w:rPr>
        <w:t>he</w:t>
      </w:r>
      <w:r w:rsidR="007E1E7B">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 xml:space="preserve">exchange ratio </w:t>
      </w:r>
      <w:r w:rsidR="007E1E7B">
        <w:rPr>
          <w:rFonts w:ascii="Times New Roman" w:hAnsi="Times New Roman" w:cs="Times New Roman"/>
          <w:sz w:val="22"/>
          <w:szCs w:val="22"/>
          <w:lang w:val="en-GB" w:bidi="ar-SA"/>
        </w:rPr>
        <w:t xml:space="preserve">as specified in the condition </w:t>
      </w:r>
      <w:r>
        <w:rPr>
          <w:rFonts w:ascii="Times New Roman" w:hAnsi="Times New Roman" w:cs="Times New Roman"/>
          <w:sz w:val="22"/>
          <w:szCs w:val="22"/>
          <w:lang w:val="en-GB" w:bidi="ar-SA"/>
        </w:rPr>
        <w:t>of the EBs. In addition</w:t>
      </w:r>
      <w:r w:rsidRPr="001655A7">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 xml:space="preserve">CPFC, as the EBs issuer, has option to </w:t>
      </w:r>
      <w:r w:rsidRPr="001655A7">
        <w:rPr>
          <w:rFonts w:ascii="Times New Roman" w:hAnsi="Times New Roman" w:cs="Times New Roman"/>
          <w:sz w:val="22"/>
          <w:szCs w:val="22"/>
          <w:lang w:val="en-GB" w:bidi="ar-SA"/>
        </w:rPr>
        <w:t>redeem at 110.58</w:t>
      </w:r>
      <w:r>
        <w:rPr>
          <w:rFonts w:ascii="Times New Roman" w:hAnsi="Times New Roman" w:cs="Times New Roman"/>
          <w:sz w:val="22"/>
          <w:szCs w:val="22"/>
          <w:lang w:val="en-GB" w:bidi="ar-SA"/>
        </w:rPr>
        <w:t xml:space="preserve">% </w:t>
      </w:r>
      <w:r w:rsidRPr="001655A7">
        <w:rPr>
          <w:rFonts w:ascii="Times New Roman" w:hAnsi="Times New Roman" w:cs="Times New Roman"/>
          <w:sz w:val="22"/>
          <w:szCs w:val="22"/>
          <w:lang w:val="en-GB" w:bidi="ar-SA"/>
        </w:rPr>
        <w:t>of their principal amount</w:t>
      </w:r>
      <w:r>
        <w:rPr>
          <w:rFonts w:ascii="Times New Roman" w:hAnsi="Times New Roman" w:cs="Times New Roman"/>
          <w:sz w:val="22"/>
          <w:szCs w:val="22"/>
          <w:lang w:val="en-GB" w:bidi="ar-SA"/>
        </w:rPr>
        <w:t xml:space="preserve"> at the maturity date.</w:t>
      </w:r>
    </w:p>
    <w:p w14:paraId="67E0A738" w14:textId="77777777" w:rsidR="00654859" w:rsidRPr="00A81248" w:rsidRDefault="00654859" w:rsidP="00654859">
      <w:pPr>
        <w:tabs>
          <w:tab w:val="left" w:pos="630"/>
        </w:tabs>
        <w:ind w:left="1080" w:right="-25" w:hanging="540"/>
        <w:jc w:val="thaiDistribute"/>
        <w:rPr>
          <w:rFonts w:ascii="Times New Roman" w:hAnsi="Times New Roman" w:cs="Times New Roman"/>
          <w:sz w:val="22"/>
          <w:szCs w:val="22"/>
          <w:lang w:val="en-GB" w:bidi="ar-SA"/>
        </w:rPr>
      </w:pPr>
    </w:p>
    <w:p w14:paraId="307BFE3D" w14:textId="77777777" w:rsidR="00654859" w:rsidRPr="005144CC" w:rsidRDefault="00654859" w:rsidP="00654859">
      <w:pPr>
        <w:tabs>
          <w:tab w:val="left" w:pos="630"/>
        </w:tabs>
        <w:ind w:left="540" w:right="-25"/>
        <w:jc w:val="thaiDistribute"/>
        <w:rPr>
          <w:rFonts w:ascii="Times New Roman" w:hAnsi="Times New Roman" w:cs="Times New Roman"/>
          <w:sz w:val="22"/>
          <w:szCs w:val="22"/>
          <w:lang w:val="en-GB" w:bidi="ar-SA"/>
        </w:rPr>
      </w:pPr>
      <w:r w:rsidRPr="005144CC">
        <w:rPr>
          <w:rFonts w:ascii="Times New Roman" w:hAnsi="Times New Roman" w:cs="Times New Roman"/>
          <w:sz w:val="22"/>
          <w:szCs w:val="22"/>
          <w:lang w:val="en-GB" w:bidi="ar-SA"/>
        </w:rPr>
        <w:t xml:space="preserve">The issuance and offering of the </w:t>
      </w:r>
      <w:r w:rsidRPr="005144CC">
        <w:rPr>
          <w:rFonts w:ascii="Times New Roman" w:hAnsi="Times New Roman" w:cs="Times New Roman"/>
          <w:sz w:val="22"/>
          <w:szCs w:val="22"/>
        </w:rPr>
        <w:t>E</w:t>
      </w:r>
      <w:r w:rsidRPr="005144CC">
        <w:rPr>
          <w:rFonts w:ascii="Times New Roman" w:hAnsi="Times New Roman" w:cs="Times New Roman"/>
          <w:sz w:val="22"/>
          <w:szCs w:val="22"/>
          <w:lang w:val="en-GB" w:bidi="ar-SA"/>
        </w:rPr>
        <w:t xml:space="preserve">Bs were completed and the EBs were listed on Singapore Stock Exchange on </w:t>
      </w:r>
      <w:r w:rsidRPr="005144CC">
        <w:rPr>
          <w:rFonts w:ascii="Times New Roman" w:hAnsi="Times New Roman" w:cs="Times New Roman"/>
          <w:sz w:val="22"/>
          <w:szCs w:val="22"/>
          <w:lang w:bidi="ar-SA"/>
        </w:rPr>
        <w:t>18</w:t>
      </w:r>
      <w:r w:rsidRPr="005144CC">
        <w:rPr>
          <w:rFonts w:ascii="Times New Roman" w:hAnsi="Times New Roman" w:cs="Times New Roman"/>
          <w:sz w:val="22"/>
          <w:szCs w:val="22"/>
          <w:lang w:val="en-GB" w:bidi="ar-SA"/>
        </w:rPr>
        <w:t xml:space="preserve"> June </w:t>
      </w:r>
      <w:r w:rsidRPr="005144CC">
        <w:rPr>
          <w:rFonts w:ascii="Times New Roman" w:hAnsi="Times New Roman" w:cs="Times New Roman"/>
          <w:sz w:val="22"/>
          <w:szCs w:val="22"/>
          <w:lang w:bidi="ar-SA"/>
        </w:rPr>
        <w:t>2020</w:t>
      </w:r>
      <w:r w:rsidRPr="005144CC">
        <w:rPr>
          <w:rFonts w:ascii="Times New Roman" w:hAnsi="Times New Roman" w:cs="Times New Roman"/>
          <w:sz w:val="22"/>
          <w:szCs w:val="22"/>
          <w:lang w:val="en-GB" w:bidi="ar-SA"/>
        </w:rPr>
        <w:t>.</w:t>
      </w:r>
    </w:p>
    <w:p w14:paraId="1FD53D68" w14:textId="77777777" w:rsidR="00654859" w:rsidRPr="00A81248" w:rsidRDefault="00654859" w:rsidP="00654859">
      <w:pPr>
        <w:tabs>
          <w:tab w:val="left" w:pos="630"/>
        </w:tabs>
        <w:ind w:left="1080" w:right="-25"/>
        <w:jc w:val="thaiDistribute"/>
        <w:rPr>
          <w:rFonts w:ascii="Times New Roman" w:hAnsi="Times New Roman" w:cs="Times New Roman"/>
          <w:sz w:val="22"/>
          <w:szCs w:val="22"/>
          <w:lang w:val="en-GB" w:bidi="ar-SA"/>
        </w:rPr>
      </w:pPr>
    </w:p>
    <w:p w14:paraId="49BC491A" w14:textId="64B04614" w:rsidR="00E454E0" w:rsidRDefault="00654859" w:rsidP="00654859">
      <w:pPr>
        <w:tabs>
          <w:tab w:val="left" w:pos="630"/>
        </w:tabs>
        <w:ind w:left="540" w:right="-25"/>
        <w:jc w:val="thaiDistribute"/>
        <w:rPr>
          <w:rFonts w:ascii="Times New Roman" w:hAnsi="Times New Roman" w:cs="Times New Roman"/>
          <w:sz w:val="22"/>
          <w:szCs w:val="22"/>
        </w:rPr>
      </w:pPr>
      <w:r w:rsidRPr="00A81248">
        <w:rPr>
          <w:rFonts w:ascii="Times New Roman" w:hAnsi="Times New Roman" w:cs="Times New Roman"/>
          <w:sz w:val="22"/>
          <w:szCs w:val="22"/>
          <w:lang w:val="en-GB" w:bidi="ar-SA"/>
        </w:rPr>
        <w:t xml:space="preserve">As </w:t>
      </w:r>
      <w:r w:rsidRPr="005C3437">
        <w:rPr>
          <w:rFonts w:ascii="Times New Roman" w:hAnsi="Times New Roman" w:cs="Times New Roman"/>
          <w:sz w:val="22"/>
          <w:szCs w:val="22"/>
          <w:lang w:val="en-GB" w:bidi="ar-SA"/>
        </w:rPr>
        <w:t xml:space="preserve">at </w:t>
      </w:r>
      <w:r w:rsidRPr="005C3437">
        <w:rPr>
          <w:rFonts w:ascii="Times New Roman" w:hAnsi="Times New Roman" w:cs="Times New Roman"/>
          <w:sz w:val="22"/>
          <w:szCs w:val="22"/>
        </w:rPr>
        <w:t>3</w:t>
      </w:r>
      <w:r w:rsidR="00CA4560">
        <w:rPr>
          <w:rFonts w:ascii="Times New Roman" w:hAnsi="Times New Roman" w:cs="Times New Roman"/>
          <w:sz w:val="22"/>
          <w:szCs w:val="22"/>
        </w:rPr>
        <w:t>1 December</w:t>
      </w:r>
      <w:r w:rsidRPr="005C3437">
        <w:rPr>
          <w:rFonts w:ascii="Times New Roman" w:hAnsi="Times New Roman" w:cs="Times New Roman"/>
          <w:sz w:val="22"/>
          <w:szCs w:val="22"/>
        </w:rPr>
        <w:t xml:space="preserve"> </w:t>
      </w:r>
      <w:r w:rsidRPr="005C3437">
        <w:rPr>
          <w:rFonts w:ascii="Times New Roman" w:hAnsi="Times New Roman" w:cs="Times New Roman"/>
          <w:sz w:val="22"/>
          <w:szCs w:val="22"/>
          <w:lang w:bidi="ar-SA"/>
        </w:rPr>
        <w:t>2020</w:t>
      </w:r>
      <w:r w:rsidRPr="005C3437">
        <w:rPr>
          <w:rFonts w:ascii="Times New Roman" w:hAnsi="Times New Roman" w:cs="Times New Roman"/>
          <w:sz w:val="22"/>
          <w:szCs w:val="22"/>
        </w:rPr>
        <w:t>,</w:t>
      </w:r>
      <w:r w:rsidRPr="005C3437">
        <w:rPr>
          <w:rFonts w:ascii="Times New Roman" w:hAnsi="Times New Roman" w:cs="Times New Roman"/>
          <w:sz w:val="22"/>
          <w:szCs w:val="22"/>
          <w:lang w:val="en-GB" w:bidi="ar-SA"/>
        </w:rPr>
        <w:t xml:space="preserve"> the</w:t>
      </w:r>
      <w:r w:rsidRPr="00A81248">
        <w:rPr>
          <w:rFonts w:ascii="Times New Roman" w:hAnsi="Times New Roman" w:cs="Times New Roman"/>
          <w:sz w:val="22"/>
          <w:szCs w:val="22"/>
          <w:lang w:val="en-GB" w:bidi="ar-SA"/>
        </w:rPr>
        <w:t xml:space="preserve"> carrying amount of the EBs were U.S. Dollar </w:t>
      </w:r>
      <w:r>
        <w:rPr>
          <w:rFonts w:ascii="Times New Roman" w:hAnsi="Times New Roman" w:cs="Times New Roman"/>
          <w:sz w:val="22"/>
          <w:szCs w:val="22"/>
          <w:lang w:bidi="ar-SA"/>
        </w:rPr>
        <w:t>27</w:t>
      </w:r>
      <w:r w:rsidR="00313C21">
        <w:rPr>
          <w:rFonts w:ascii="Times New Roman" w:hAnsi="Times New Roman" w:cs="Times New Roman"/>
          <w:sz w:val="22"/>
          <w:szCs w:val="22"/>
          <w:lang w:bidi="ar-SA"/>
        </w:rPr>
        <w:t>4</w:t>
      </w:r>
      <w:r w:rsidRPr="00A81248">
        <w:rPr>
          <w:rFonts w:ascii="Times New Roman" w:hAnsi="Times New Roman" w:cs="Times New Roman"/>
          <w:sz w:val="22"/>
          <w:szCs w:val="22"/>
          <w:lang w:val="en-GB" w:bidi="ar-SA"/>
        </w:rPr>
        <w:t xml:space="preserve"> million or equivalent to </w:t>
      </w:r>
      <w:r w:rsidRPr="0034762E">
        <w:rPr>
          <w:rFonts w:ascii="Times New Roman" w:hAnsi="Times New Roman" w:cs="Times New Roman"/>
          <w:sz w:val="22"/>
          <w:szCs w:val="22"/>
          <w:lang w:val="en-GB" w:bidi="ar-SA"/>
        </w:rPr>
        <w:t xml:space="preserve">Baht </w:t>
      </w:r>
      <w:r w:rsidRPr="0034762E">
        <w:rPr>
          <w:rFonts w:ascii="Times New Roman" w:hAnsi="Times New Roman" w:cs="Times New Roman"/>
          <w:sz w:val="22"/>
          <w:szCs w:val="22"/>
          <w:lang w:bidi="ar-SA"/>
        </w:rPr>
        <w:t>8,</w:t>
      </w:r>
      <w:r w:rsidR="0034762E" w:rsidRPr="0034762E">
        <w:rPr>
          <w:rFonts w:ascii="Times New Roman" w:hAnsi="Times New Roman" w:cs="Times New Roman"/>
          <w:sz w:val="22"/>
          <w:szCs w:val="22"/>
          <w:lang w:bidi="ar-SA"/>
        </w:rPr>
        <w:t>228</w:t>
      </w:r>
      <w:r w:rsidRPr="0034762E">
        <w:rPr>
          <w:rFonts w:ascii="Times New Roman" w:hAnsi="Times New Roman" w:cs="Times New Roman"/>
          <w:sz w:val="22"/>
          <w:szCs w:val="22"/>
          <w:lang w:val="en-GB" w:bidi="ar-SA"/>
        </w:rPr>
        <w:t xml:space="preserve"> million.</w:t>
      </w:r>
      <w:r w:rsidRPr="00A81248">
        <w:rPr>
          <w:rFonts w:ascii="Times New Roman" w:hAnsi="Times New Roman" w:cs="Times New Roman"/>
          <w:sz w:val="22"/>
          <w:szCs w:val="22"/>
          <w:lang w:val="en-GB" w:bidi="ar-SA"/>
        </w:rPr>
        <w:t xml:space="preserve"> The EBs are recognised as </w:t>
      </w:r>
      <w:r w:rsidRPr="00A81248">
        <w:rPr>
          <w:rFonts w:ascii="Times New Roman" w:hAnsi="Times New Roman" w:cs="Times New Roman"/>
          <w:sz w:val="22"/>
          <w:szCs w:val="22"/>
          <w:lang w:val="en-GB"/>
        </w:rPr>
        <w:t xml:space="preserve">Convertible Bonds </w:t>
      </w:r>
      <w:r w:rsidRPr="00A81248">
        <w:rPr>
          <w:rFonts w:ascii="Times New Roman" w:hAnsi="Times New Roman" w:cs="Times New Roman"/>
          <w:sz w:val="22"/>
          <w:szCs w:val="22"/>
        </w:rPr>
        <w:t>in the consolidated financial statements.</w:t>
      </w:r>
    </w:p>
    <w:p w14:paraId="766B9A21" w14:textId="77777777" w:rsidR="00D12B68" w:rsidRDefault="00D12B68" w:rsidP="00654859">
      <w:pPr>
        <w:tabs>
          <w:tab w:val="left" w:pos="630"/>
        </w:tabs>
        <w:ind w:left="540" w:right="-25"/>
        <w:jc w:val="thaiDistribute"/>
        <w:rPr>
          <w:rFonts w:ascii="Times New Roman" w:hAnsi="Times New Roman" w:cs="Times New Roman"/>
          <w:sz w:val="22"/>
          <w:szCs w:val="22"/>
        </w:rPr>
      </w:pPr>
    </w:p>
    <w:p w14:paraId="62F2D213" w14:textId="5056A1C5" w:rsidR="00412CCC" w:rsidRPr="00412CCC" w:rsidRDefault="00412CCC" w:rsidP="00412CCC">
      <w:pPr>
        <w:pStyle w:val="Heading1"/>
        <w:tabs>
          <w:tab w:val="left" w:pos="540"/>
        </w:tabs>
        <w:rPr>
          <w:rFonts w:ascii="Times New Roman" w:hAnsi="Times New Roman" w:cs="Times New Roman"/>
          <w:sz w:val="24"/>
          <w:szCs w:val="24"/>
        </w:rPr>
      </w:pPr>
      <w:r w:rsidRPr="00412CCC">
        <w:rPr>
          <w:rFonts w:ascii="Times New Roman" w:hAnsi="Times New Roman" w:cs="Times New Roman"/>
          <w:sz w:val="24"/>
          <w:szCs w:val="24"/>
        </w:rPr>
        <w:t>2</w:t>
      </w:r>
      <w:r w:rsidR="00DF4B9A">
        <w:rPr>
          <w:rFonts w:ascii="Times New Roman" w:hAnsi="Times New Roman" w:cs="Times New Roman"/>
          <w:sz w:val="24"/>
          <w:szCs w:val="24"/>
        </w:rPr>
        <w:t>1</w:t>
      </w:r>
      <w:r>
        <w:rPr>
          <w:rFonts w:ascii="Times New Roman" w:hAnsi="Times New Roman" w:cs="Times New Roman"/>
          <w:sz w:val="24"/>
          <w:szCs w:val="24"/>
        </w:rPr>
        <w:tab/>
      </w:r>
      <w:r w:rsidRPr="00B3474B">
        <w:rPr>
          <w:rFonts w:ascii="Times New Roman" w:hAnsi="Times New Roman" w:cs="Times New Roman"/>
          <w:sz w:val="24"/>
          <w:szCs w:val="24"/>
        </w:rPr>
        <w:t>Treasury shares</w:t>
      </w:r>
    </w:p>
    <w:p w14:paraId="18721D30" w14:textId="77777777" w:rsidR="00412CCC" w:rsidRPr="00704721" w:rsidRDefault="00412CCC" w:rsidP="00412CCC">
      <w:pPr>
        <w:pStyle w:val="BodyText2"/>
        <w:spacing w:line="240" w:lineRule="atLeast"/>
        <w:jc w:val="both"/>
        <w:rPr>
          <w:rFonts w:ascii="Times New Roman" w:hAnsi="Times New Roman" w:cstheme="minorBidi"/>
          <w:b/>
          <w:bCs/>
          <w:sz w:val="24"/>
          <w:szCs w:val="24"/>
        </w:rPr>
      </w:pPr>
    </w:p>
    <w:tbl>
      <w:tblPr>
        <w:tblW w:w="9117" w:type="dxa"/>
        <w:tblInd w:w="540" w:type="dxa"/>
        <w:tblLayout w:type="fixed"/>
        <w:tblCellMar>
          <w:left w:w="79" w:type="dxa"/>
          <w:right w:w="79" w:type="dxa"/>
        </w:tblCellMar>
        <w:tblLook w:val="0000" w:firstRow="0" w:lastRow="0" w:firstColumn="0" w:lastColumn="0" w:noHBand="0" w:noVBand="0"/>
      </w:tblPr>
      <w:tblGrid>
        <w:gridCol w:w="4077"/>
        <w:gridCol w:w="1170"/>
        <w:gridCol w:w="180"/>
        <w:gridCol w:w="1080"/>
        <w:gridCol w:w="178"/>
        <w:gridCol w:w="1154"/>
        <w:gridCol w:w="180"/>
        <w:gridCol w:w="1098"/>
      </w:tblGrid>
      <w:tr w:rsidR="00412CCC" w:rsidRPr="00704721" w14:paraId="0D29570C" w14:textId="77777777" w:rsidTr="00A103B5">
        <w:trPr>
          <w:cantSplit/>
        </w:trPr>
        <w:tc>
          <w:tcPr>
            <w:tcW w:w="4077" w:type="dxa"/>
            <w:shd w:val="clear" w:color="auto" w:fill="auto"/>
          </w:tcPr>
          <w:p w14:paraId="6CD67EB2" w14:textId="77777777" w:rsidR="00412CCC" w:rsidRPr="00704721" w:rsidRDefault="00412CCC" w:rsidP="00A103B5">
            <w:pPr>
              <w:spacing w:line="240" w:lineRule="atLeast"/>
              <w:ind w:left="-130"/>
              <w:rPr>
                <w:rFonts w:ascii="Times New Roman" w:hAnsi="Times New Roman" w:cs="Times New Roman"/>
                <w:b/>
                <w:bCs/>
                <w:i/>
                <w:iCs/>
                <w:sz w:val="22"/>
                <w:szCs w:val="22"/>
              </w:rPr>
            </w:pPr>
          </w:p>
        </w:tc>
        <w:tc>
          <w:tcPr>
            <w:tcW w:w="2430" w:type="dxa"/>
            <w:gridSpan w:val="3"/>
            <w:shd w:val="clear" w:color="auto" w:fill="auto"/>
          </w:tcPr>
          <w:p w14:paraId="7BC75EB5" w14:textId="77777777" w:rsidR="00412CCC" w:rsidRPr="00704721" w:rsidRDefault="00412CCC" w:rsidP="00A103B5">
            <w:pPr>
              <w:pStyle w:val="acctmergecolhdg"/>
              <w:spacing w:line="240" w:lineRule="atLeast"/>
              <w:ind w:left="-61"/>
              <w:rPr>
                <w:szCs w:val="22"/>
              </w:rPr>
            </w:pPr>
          </w:p>
        </w:tc>
        <w:tc>
          <w:tcPr>
            <w:tcW w:w="178" w:type="dxa"/>
            <w:shd w:val="clear" w:color="auto" w:fill="auto"/>
          </w:tcPr>
          <w:p w14:paraId="2A894343" w14:textId="77777777" w:rsidR="00412CCC" w:rsidRPr="00704721" w:rsidRDefault="00412CCC" w:rsidP="00A103B5">
            <w:pPr>
              <w:pStyle w:val="acctmergecolhdg"/>
              <w:spacing w:line="240" w:lineRule="atLeast"/>
              <w:ind w:left="-61"/>
              <w:rPr>
                <w:szCs w:val="22"/>
              </w:rPr>
            </w:pPr>
          </w:p>
        </w:tc>
        <w:tc>
          <w:tcPr>
            <w:tcW w:w="2432" w:type="dxa"/>
            <w:gridSpan w:val="3"/>
            <w:shd w:val="clear" w:color="auto" w:fill="auto"/>
          </w:tcPr>
          <w:p w14:paraId="6EE61E67" w14:textId="77777777" w:rsidR="00412CCC" w:rsidRPr="00704721" w:rsidRDefault="00412CCC" w:rsidP="00A103B5">
            <w:pPr>
              <w:spacing w:line="240" w:lineRule="atLeast"/>
              <w:ind w:left="-81" w:right="-16"/>
              <w:jc w:val="right"/>
              <w:rPr>
                <w:rFonts w:ascii="Times New Roman" w:hAnsi="Times New Roman" w:cs="Times New Roman"/>
                <w:sz w:val="22"/>
                <w:szCs w:val="22"/>
              </w:rPr>
            </w:pPr>
            <w:r w:rsidRPr="00704721">
              <w:rPr>
                <w:rFonts w:ascii="Times New Roman" w:hAnsi="Times New Roman" w:cs="Times New Roman"/>
                <w:i/>
                <w:iCs/>
                <w:sz w:val="22"/>
                <w:szCs w:val="22"/>
              </w:rPr>
              <w:t>(Unit: Million Baht)</w:t>
            </w:r>
          </w:p>
        </w:tc>
      </w:tr>
      <w:tr w:rsidR="00412CCC" w:rsidRPr="00704721" w14:paraId="656BA32A" w14:textId="77777777" w:rsidTr="00A103B5">
        <w:trPr>
          <w:cantSplit/>
        </w:trPr>
        <w:tc>
          <w:tcPr>
            <w:tcW w:w="4077" w:type="dxa"/>
            <w:shd w:val="clear" w:color="auto" w:fill="auto"/>
          </w:tcPr>
          <w:p w14:paraId="05FD2421" w14:textId="77777777" w:rsidR="00412CCC" w:rsidRPr="00704721" w:rsidRDefault="00412CCC" w:rsidP="00A103B5">
            <w:pPr>
              <w:spacing w:line="240" w:lineRule="atLeast"/>
              <w:ind w:left="-130"/>
              <w:rPr>
                <w:rFonts w:ascii="Times New Roman" w:hAnsi="Times New Roman" w:cs="Times New Roman"/>
                <w:b/>
                <w:bCs/>
                <w:i/>
                <w:iCs/>
                <w:sz w:val="22"/>
                <w:szCs w:val="22"/>
              </w:rPr>
            </w:pPr>
          </w:p>
        </w:tc>
        <w:tc>
          <w:tcPr>
            <w:tcW w:w="2430" w:type="dxa"/>
            <w:gridSpan w:val="3"/>
            <w:shd w:val="clear" w:color="auto" w:fill="auto"/>
          </w:tcPr>
          <w:p w14:paraId="5B5FC560" w14:textId="77777777" w:rsidR="00412CCC" w:rsidRPr="00704721" w:rsidRDefault="00412CCC" w:rsidP="00A103B5">
            <w:pPr>
              <w:pStyle w:val="acctmergecolhdg"/>
              <w:spacing w:line="240" w:lineRule="atLeast"/>
              <w:ind w:left="-61"/>
              <w:rPr>
                <w:szCs w:val="22"/>
              </w:rPr>
            </w:pPr>
            <w:r w:rsidRPr="00704721">
              <w:rPr>
                <w:szCs w:val="22"/>
              </w:rPr>
              <w:t xml:space="preserve">Consolidated </w:t>
            </w:r>
          </w:p>
        </w:tc>
        <w:tc>
          <w:tcPr>
            <w:tcW w:w="178" w:type="dxa"/>
            <w:shd w:val="clear" w:color="auto" w:fill="auto"/>
          </w:tcPr>
          <w:p w14:paraId="0423E758" w14:textId="77777777" w:rsidR="00412CCC" w:rsidRPr="00704721" w:rsidRDefault="00412CCC" w:rsidP="00A103B5">
            <w:pPr>
              <w:pStyle w:val="acctmergecolhdg"/>
              <w:spacing w:line="240" w:lineRule="atLeast"/>
              <w:ind w:left="-61"/>
              <w:rPr>
                <w:szCs w:val="22"/>
              </w:rPr>
            </w:pPr>
          </w:p>
        </w:tc>
        <w:tc>
          <w:tcPr>
            <w:tcW w:w="2432" w:type="dxa"/>
            <w:gridSpan w:val="3"/>
            <w:shd w:val="clear" w:color="auto" w:fill="auto"/>
          </w:tcPr>
          <w:p w14:paraId="706ECAEC" w14:textId="77777777" w:rsidR="00412CCC" w:rsidRPr="00704721" w:rsidRDefault="00412CCC" w:rsidP="00A103B5">
            <w:pPr>
              <w:pStyle w:val="acctmergecolhdg"/>
              <w:spacing w:line="240" w:lineRule="atLeast"/>
              <w:ind w:left="-61"/>
              <w:rPr>
                <w:szCs w:val="22"/>
              </w:rPr>
            </w:pPr>
            <w:r w:rsidRPr="00704721">
              <w:rPr>
                <w:szCs w:val="22"/>
              </w:rPr>
              <w:t xml:space="preserve"> Separate </w:t>
            </w:r>
          </w:p>
        </w:tc>
      </w:tr>
      <w:tr w:rsidR="00412CCC" w:rsidRPr="00704721" w14:paraId="11FD1538" w14:textId="77777777" w:rsidTr="00A103B5">
        <w:trPr>
          <w:cantSplit/>
        </w:trPr>
        <w:tc>
          <w:tcPr>
            <w:tcW w:w="4077" w:type="dxa"/>
            <w:shd w:val="clear" w:color="auto" w:fill="auto"/>
          </w:tcPr>
          <w:p w14:paraId="6D5F5D98" w14:textId="77777777" w:rsidR="00412CCC" w:rsidRPr="00704721" w:rsidRDefault="00412CCC" w:rsidP="00A103B5">
            <w:pPr>
              <w:spacing w:line="240" w:lineRule="atLeast"/>
              <w:ind w:left="-130"/>
              <w:rPr>
                <w:rFonts w:ascii="Times New Roman" w:hAnsi="Times New Roman" w:cs="Times New Roman"/>
                <w:i/>
                <w:iCs/>
                <w:sz w:val="22"/>
                <w:szCs w:val="22"/>
              </w:rPr>
            </w:pPr>
          </w:p>
        </w:tc>
        <w:tc>
          <w:tcPr>
            <w:tcW w:w="2430" w:type="dxa"/>
            <w:gridSpan w:val="3"/>
            <w:tcBorders>
              <w:bottom w:val="single" w:sz="4" w:space="0" w:color="auto"/>
            </w:tcBorders>
            <w:shd w:val="clear" w:color="auto" w:fill="auto"/>
          </w:tcPr>
          <w:p w14:paraId="7E967A2A" w14:textId="77777777" w:rsidR="00412CCC" w:rsidRPr="00704721" w:rsidRDefault="00412CCC" w:rsidP="00A103B5">
            <w:pPr>
              <w:pStyle w:val="acctmergecolhdg"/>
              <w:spacing w:line="240" w:lineRule="atLeast"/>
              <w:ind w:left="-61"/>
              <w:rPr>
                <w:szCs w:val="22"/>
              </w:rPr>
            </w:pPr>
            <w:r w:rsidRPr="00704721">
              <w:rPr>
                <w:szCs w:val="22"/>
              </w:rPr>
              <w:t>financial statements</w:t>
            </w:r>
          </w:p>
        </w:tc>
        <w:tc>
          <w:tcPr>
            <w:tcW w:w="178" w:type="dxa"/>
            <w:shd w:val="clear" w:color="auto" w:fill="auto"/>
          </w:tcPr>
          <w:p w14:paraId="6DD99777" w14:textId="77777777" w:rsidR="00412CCC" w:rsidRPr="00704721" w:rsidRDefault="00412CCC" w:rsidP="00A103B5">
            <w:pPr>
              <w:pStyle w:val="acctmergecolhdg"/>
              <w:spacing w:line="240" w:lineRule="atLeast"/>
              <w:ind w:left="-61"/>
              <w:rPr>
                <w:szCs w:val="22"/>
              </w:rPr>
            </w:pPr>
          </w:p>
        </w:tc>
        <w:tc>
          <w:tcPr>
            <w:tcW w:w="2432" w:type="dxa"/>
            <w:gridSpan w:val="3"/>
            <w:tcBorders>
              <w:bottom w:val="single" w:sz="4" w:space="0" w:color="auto"/>
            </w:tcBorders>
            <w:shd w:val="clear" w:color="auto" w:fill="auto"/>
          </w:tcPr>
          <w:p w14:paraId="4F9493F6" w14:textId="77777777" w:rsidR="00412CCC" w:rsidRPr="00704721" w:rsidRDefault="00412CCC" w:rsidP="00A103B5">
            <w:pPr>
              <w:pStyle w:val="acctmergecolhdg"/>
              <w:spacing w:line="240" w:lineRule="atLeast"/>
              <w:ind w:left="-61"/>
              <w:rPr>
                <w:szCs w:val="22"/>
              </w:rPr>
            </w:pPr>
            <w:r w:rsidRPr="00704721">
              <w:rPr>
                <w:szCs w:val="22"/>
              </w:rPr>
              <w:t>financial statements</w:t>
            </w:r>
          </w:p>
        </w:tc>
      </w:tr>
      <w:tr w:rsidR="00412CCC" w:rsidRPr="00704721" w14:paraId="0270D11B" w14:textId="77777777" w:rsidTr="00A103B5">
        <w:trPr>
          <w:cantSplit/>
        </w:trPr>
        <w:tc>
          <w:tcPr>
            <w:tcW w:w="4077" w:type="dxa"/>
            <w:shd w:val="clear" w:color="auto" w:fill="auto"/>
          </w:tcPr>
          <w:p w14:paraId="3523B872" w14:textId="77777777" w:rsidR="00412CCC" w:rsidRPr="00704721" w:rsidRDefault="00412CCC" w:rsidP="00A103B5">
            <w:pPr>
              <w:pStyle w:val="acctfourfigures"/>
              <w:tabs>
                <w:tab w:val="clear" w:pos="765"/>
              </w:tabs>
              <w:spacing w:line="240" w:lineRule="atLeast"/>
              <w:ind w:left="-130"/>
              <w:rPr>
                <w:szCs w:val="22"/>
              </w:rPr>
            </w:pPr>
          </w:p>
        </w:tc>
        <w:tc>
          <w:tcPr>
            <w:tcW w:w="1170" w:type="dxa"/>
            <w:tcBorders>
              <w:top w:val="single" w:sz="4" w:space="0" w:color="auto"/>
            </w:tcBorders>
            <w:shd w:val="clear" w:color="auto" w:fill="auto"/>
          </w:tcPr>
          <w:p w14:paraId="3667C29C" w14:textId="36B05868" w:rsidR="00412CCC" w:rsidRPr="00704721" w:rsidRDefault="00412CCC" w:rsidP="00A103B5">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3</w:t>
            </w:r>
            <w:r w:rsidR="00D52D44">
              <w:rPr>
                <w:rFonts w:ascii="Times New Roman" w:hAnsi="Times New Roman" w:cs="Times New Roman"/>
                <w:sz w:val="22"/>
                <w:szCs w:val="22"/>
              </w:rPr>
              <w:t>1</w:t>
            </w:r>
            <w:r w:rsidRPr="00704721">
              <w:rPr>
                <w:rFonts w:ascii="Times New Roman" w:hAnsi="Times New Roman" w:cs="Times New Roman"/>
                <w:sz w:val="22"/>
                <w:szCs w:val="22"/>
              </w:rPr>
              <w:t xml:space="preserve"> </w:t>
            </w:r>
          </w:p>
          <w:p w14:paraId="45A1A24E" w14:textId="0FB29450" w:rsidR="00412CCC" w:rsidRPr="00704721" w:rsidRDefault="00D52D44" w:rsidP="00A103B5">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Decem</w:t>
            </w:r>
            <w:r w:rsidR="00412CCC">
              <w:rPr>
                <w:rFonts w:ascii="Times New Roman" w:hAnsi="Times New Roman" w:cs="Times New Roman"/>
                <w:sz w:val="22"/>
                <w:szCs w:val="22"/>
              </w:rPr>
              <w:t>ber</w:t>
            </w:r>
          </w:p>
        </w:tc>
        <w:tc>
          <w:tcPr>
            <w:tcW w:w="180" w:type="dxa"/>
            <w:tcBorders>
              <w:top w:val="single" w:sz="4" w:space="0" w:color="auto"/>
            </w:tcBorders>
            <w:shd w:val="clear" w:color="auto" w:fill="auto"/>
          </w:tcPr>
          <w:p w14:paraId="64DC56B0" w14:textId="77777777" w:rsidR="00412CCC" w:rsidRPr="00704721" w:rsidRDefault="00412CCC" w:rsidP="00A103B5">
            <w:pPr>
              <w:tabs>
                <w:tab w:val="left" w:pos="540"/>
              </w:tabs>
              <w:spacing w:line="240" w:lineRule="atLeast"/>
              <w:jc w:val="center"/>
              <w:rPr>
                <w:rFonts w:ascii="Times New Roman" w:hAnsi="Times New Roman" w:cs="Times New Roman"/>
                <w:sz w:val="22"/>
                <w:szCs w:val="22"/>
              </w:rPr>
            </w:pPr>
          </w:p>
        </w:tc>
        <w:tc>
          <w:tcPr>
            <w:tcW w:w="1080" w:type="dxa"/>
            <w:tcBorders>
              <w:top w:val="single" w:sz="4" w:space="0" w:color="auto"/>
            </w:tcBorders>
            <w:shd w:val="clear" w:color="auto" w:fill="auto"/>
          </w:tcPr>
          <w:p w14:paraId="73F67B4C" w14:textId="77777777" w:rsidR="00412CCC" w:rsidRPr="00704721" w:rsidRDefault="00412CCC" w:rsidP="00A103B5">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31</w:t>
            </w:r>
            <w:r w:rsidRPr="00704721">
              <w:rPr>
                <w:rFonts w:ascii="Times New Roman" w:hAnsi="Times New Roman" w:cs="Times New Roman"/>
                <w:sz w:val="22"/>
                <w:szCs w:val="22"/>
              </w:rPr>
              <w:t xml:space="preserve"> </w:t>
            </w:r>
          </w:p>
          <w:p w14:paraId="51E4F8E3" w14:textId="77777777" w:rsidR="00412CCC" w:rsidRPr="00704721" w:rsidRDefault="00412CCC" w:rsidP="00A103B5">
            <w:pPr>
              <w:tabs>
                <w:tab w:val="left" w:pos="540"/>
              </w:tabs>
              <w:spacing w:line="240" w:lineRule="atLeast"/>
              <w:jc w:val="center"/>
              <w:rPr>
                <w:rFonts w:ascii="Times New Roman" w:hAnsi="Times New Roman" w:cs="Times New Roman"/>
                <w:sz w:val="22"/>
                <w:szCs w:val="22"/>
              </w:rPr>
            </w:pPr>
            <w:r w:rsidRPr="00704721">
              <w:rPr>
                <w:rFonts w:ascii="Times New Roman" w:hAnsi="Times New Roman" w:cs="Times New Roman"/>
                <w:sz w:val="22"/>
                <w:szCs w:val="22"/>
              </w:rPr>
              <w:t>December</w:t>
            </w:r>
          </w:p>
        </w:tc>
        <w:tc>
          <w:tcPr>
            <w:tcW w:w="178" w:type="dxa"/>
            <w:shd w:val="clear" w:color="auto" w:fill="auto"/>
          </w:tcPr>
          <w:p w14:paraId="582CF40E" w14:textId="77777777" w:rsidR="00412CCC" w:rsidRPr="00704721" w:rsidRDefault="00412CCC" w:rsidP="00A103B5">
            <w:pPr>
              <w:pStyle w:val="acctfourfigures"/>
              <w:spacing w:line="240" w:lineRule="atLeast"/>
              <w:ind w:left="-61" w:right="-7"/>
              <w:rPr>
                <w:szCs w:val="22"/>
              </w:rPr>
            </w:pPr>
          </w:p>
        </w:tc>
        <w:tc>
          <w:tcPr>
            <w:tcW w:w="1154" w:type="dxa"/>
            <w:tcBorders>
              <w:top w:val="single" w:sz="4" w:space="0" w:color="auto"/>
            </w:tcBorders>
            <w:shd w:val="clear" w:color="auto" w:fill="auto"/>
          </w:tcPr>
          <w:p w14:paraId="4F9BA3E3" w14:textId="116AEFC4" w:rsidR="00412CCC" w:rsidRPr="00704721" w:rsidRDefault="00412CCC" w:rsidP="00A103B5">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3</w:t>
            </w:r>
            <w:r w:rsidR="00D52D44">
              <w:rPr>
                <w:rFonts w:ascii="Times New Roman" w:hAnsi="Times New Roman" w:cs="Times New Roman"/>
                <w:sz w:val="22"/>
                <w:szCs w:val="22"/>
              </w:rPr>
              <w:t>1</w:t>
            </w:r>
          </w:p>
          <w:p w14:paraId="20EB1D66" w14:textId="085A0494" w:rsidR="00412CCC" w:rsidRPr="00704721" w:rsidRDefault="00D52D44" w:rsidP="00A103B5">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Dec</w:t>
            </w:r>
            <w:r w:rsidR="00412CCC">
              <w:rPr>
                <w:rFonts w:ascii="Times New Roman" w:hAnsi="Times New Roman" w:cs="Times New Roman"/>
                <w:sz w:val="22"/>
                <w:szCs w:val="22"/>
              </w:rPr>
              <w:t>ember</w:t>
            </w:r>
          </w:p>
        </w:tc>
        <w:tc>
          <w:tcPr>
            <w:tcW w:w="180" w:type="dxa"/>
            <w:tcBorders>
              <w:top w:val="single" w:sz="4" w:space="0" w:color="auto"/>
            </w:tcBorders>
            <w:shd w:val="clear" w:color="auto" w:fill="auto"/>
          </w:tcPr>
          <w:p w14:paraId="76D3950A" w14:textId="77777777" w:rsidR="00412CCC" w:rsidRPr="00704721" w:rsidRDefault="00412CCC" w:rsidP="00A103B5">
            <w:pPr>
              <w:tabs>
                <w:tab w:val="left" w:pos="540"/>
              </w:tabs>
              <w:spacing w:line="240" w:lineRule="atLeast"/>
              <w:jc w:val="center"/>
              <w:rPr>
                <w:rFonts w:ascii="Times New Roman" w:hAnsi="Times New Roman" w:cs="Times New Roman"/>
                <w:sz w:val="22"/>
                <w:szCs w:val="22"/>
              </w:rPr>
            </w:pPr>
          </w:p>
        </w:tc>
        <w:tc>
          <w:tcPr>
            <w:tcW w:w="1098" w:type="dxa"/>
            <w:tcBorders>
              <w:top w:val="single" w:sz="4" w:space="0" w:color="auto"/>
            </w:tcBorders>
            <w:shd w:val="clear" w:color="auto" w:fill="auto"/>
          </w:tcPr>
          <w:p w14:paraId="2E09894F" w14:textId="77777777" w:rsidR="00412CCC" w:rsidRPr="00704721" w:rsidRDefault="00412CCC" w:rsidP="00A103B5">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31</w:t>
            </w:r>
            <w:r w:rsidRPr="00704721">
              <w:rPr>
                <w:rFonts w:ascii="Times New Roman" w:hAnsi="Times New Roman" w:cs="Times New Roman"/>
                <w:sz w:val="22"/>
                <w:szCs w:val="22"/>
              </w:rPr>
              <w:t xml:space="preserve"> </w:t>
            </w:r>
          </w:p>
          <w:p w14:paraId="3EE56C19" w14:textId="77777777" w:rsidR="00412CCC" w:rsidRPr="00704721" w:rsidRDefault="00412CCC" w:rsidP="00A103B5">
            <w:pPr>
              <w:tabs>
                <w:tab w:val="left" w:pos="540"/>
              </w:tabs>
              <w:spacing w:line="240" w:lineRule="atLeast"/>
              <w:jc w:val="center"/>
              <w:rPr>
                <w:rFonts w:ascii="Times New Roman" w:hAnsi="Times New Roman" w:cs="Times New Roman"/>
                <w:sz w:val="22"/>
                <w:szCs w:val="22"/>
              </w:rPr>
            </w:pPr>
            <w:r w:rsidRPr="00704721">
              <w:rPr>
                <w:rFonts w:ascii="Times New Roman" w:hAnsi="Times New Roman" w:cs="Times New Roman"/>
                <w:sz w:val="22"/>
                <w:szCs w:val="22"/>
              </w:rPr>
              <w:t>December</w:t>
            </w:r>
          </w:p>
        </w:tc>
      </w:tr>
      <w:tr w:rsidR="00412CCC" w:rsidRPr="00704721" w14:paraId="190CCA3C" w14:textId="77777777" w:rsidTr="00A103B5">
        <w:trPr>
          <w:cantSplit/>
        </w:trPr>
        <w:tc>
          <w:tcPr>
            <w:tcW w:w="4077" w:type="dxa"/>
            <w:shd w:val="clear" w:color="auto" w:fill="auto"/>
          </w:tcPr>
          <w:p w14:paraId="3D129A01" w14:textId="77777777" w:rsidR="00412CCC" w:rsidRPr="00704721" w:rsidRDefault="00412CCC" w:rsidP="00A103B5">
            <w:pPr>
              <w:pStyle w:val="acctfourfigures"/>
              <w:tabs>
                <w:tab w:val="clear" w:pos="765"/>
              </w:tabs>
              <w:spacing w:line="240" w:lineRule="atLeast"/>
              <w:ind w:left="-130"/>
              <w:rPr>
                <w:szCs w:val="22"/>
              </w:rPr>
            </w:pPr>
          </w:p>
        </w:tc>
        <w:tc>
          <w:tcPr>
            <w:tcW w:w="1170" w:type="dxa"/>
            <w:tcBorders>
              <w:bottom w:val="single" w:sz="4" w:space="0" w:color="auto"/>
            </w:tcBorders>
            <w:shd w:val="clear" w:color="auto" w:fill="auto"/>
          </w:tcPr>
          <w:p w14:paraId="0DAADDC1" w14:textId="77777777" w:rsidR="00412CCC" w:rsidRPr="00704721" w:rsidRDefault="00412CCC" w:rsidP="00A103B5">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2020</w:t>
            </w:r>
          </w:p>
        </w:tc>
        <w:tc>
          <w:tcPr>
            <w:tcW w:w="180" w:type="dxa"/>
            <w:shd w:val="clear" w:color="auto" w:fill="auto"/>
          </w:tcPr>
          <w:p w14:paraId="6F09E0DE" w14:textId="77777777" w:rsidR="00412CCC" w:rsidRPr="00704721" w:rsidRDefault="00412CCC" w:rsidP="00A103B5">
            <w:pPr>
              <w:tabs>
                <w:tab w:val="left" w:pos="540"/>
              </w:tabs>
              <w:spacing w:line="240" w:lineRule="atLeast"/>
              <w:jc w:val="center"/>
              <w:rPr>
                <w:rFonts w:ascii="Times New Roman" w:hAnsi="Times New Roman" w:cs="Times New Roman"/>
                <w:sz w:val="22"/>
                <w:szCs w:val="22"/>
              </w:rPr>
            </w:pPr>
          </w:p>
        </w:tc>
        <w:tc>
          <w:tcPr>
            <w:tcW w:w="1080" w:type="dxa"/>
            <w:tcBorders>
              <w:bottom w:val="single" w:sz="4" w:space="0" w:color="auto"/>
            </w:tcBorders>
            <w:shd w:val="clear" w:color="auto" w:fill="auto"/>
          </w:tcPr>
          <w:p w14:paraId="6904A7D8" w14:textId="77777777" w:rsidR="00412CCC" w:rsidRPr="00704721" w:rsidRDefault="00412CCC" w:rsidP="00A103B5">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2019</w:t>
            </w:r>
          </w:p>
        </w:tc>
        <w:tc>
          <w:tcPr>
            <w:tcW w:w="178" w:type="dxa"/>
            <w:shd w:val="clear" w:color="auto" w:fill="auto"/>
          </w:tcPr>
          <w:p w14:paraId="72A80BC4" w14:textId="77777777" w:rsidR="00412CCC" w:rsidRPr="00704721" w:rsidRDefault="00412CCC" w:rsidP="00A103B5">
            <w:pPr>
              <w:pStyle w:val="acctfourfigures"/>
              <w:spacing w:line="240" w:lineRule="atLeast"/>
              <w:ind w:left="-61" w:right="-7"/>
              <w:rPr>
                <w:szCs w:val="22"/>
              </w:rPr>
            </w:pPr>
          </w:p>
        </w:tc>
        <w:tc>
          <w:tcPr>
            <w:tcW w:w="1154" w:type="dxa"/>
            <w:tcBorders>
              <w:bottom w:val="single" w:sz="4" w:space="0" w:color="auto"/>
            </w:tcBorders>
            <w:shd w:val="clear" w:color="auto" w:fill="auto"/>
          </w:tcPr>
          <w:p w14:paraId="33D85989" w14:textId="77777777" w:rsidR="00412CCC" w:rsidRPr="00704721" w:rsidRDefault="00412CCC" w:rsidP="00A103B5">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2020</w:t>
            </w:r>
          </w:p>
        </w:tc>
        <w:tc>
          <w:tcPr>
            <w:tcW w:w="180" w:type="dxa"/>
            <w:shd w:val="clear" w:color="auto" w:fill="auto"/>
          </w:tcPr>
          <w:p w14:paraId="0DEFB603" w14:textId="77777777" w:rsidR="00412CCC" w:rsidRPr="00704721" w:rsidRDefault="00412CCC" w:rsidP="00A103B5">
            <w:pPr>
              <w:tabs>
                <w:tab w:val="left" w:pos="540"/>
              </w:tabs>
              <w:spacing w:line="240" w:lineRule="atLeast"/>
              <w:jc w:val="center"/>
              <w:rPr>
                <w:rFonts w:ascii="Times New Roman" w:hAnsi="Times New Roman" w:cs="Times New Roman"/>
                <w:sz w:val="22"/>
                <w:szCs w:val="22"/>
              </w:rPr>
            </w:pPr>
          </w:p>
        </w:tc>
        <w:tc>
          <w:tcPr>
            <w:tcW w:w="1098" w:type="dxa"/>
            <w:tcBorders>
              <w:bottom w:val="single" w:sz="4" w:space="0" w:color="auto"/>
            </w:tcBorders>
            <w:shd w:val="clear" w:color="auto" w:fill="auto"/>
          </w:tcPr>
          <w:p w14:paraId="40265161" w14:textId="77777777" w:rsidR="00412CCC" w:rsidRPr="00704721" w:rsidRDefault="00412CCC" w:rsidP="00A103B5">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2019</w:t>
            </w:r>
          </w:p>
        </w:tc>
      </w:tr>
      <w:tr w:rsidR="00412CCC" w:rsidRPr="00704721" w14:paraId="1C9C072D" w14:textId="77777777" w:rsidTr="00A103B5">
        <w:trPr>
          <w:cantSplit/>
        </w:trPr>
        <w:tc>
          <w:tcPr>
            <w:tcW w:w="4077" w:type="dxa"/>
            <w:shd w:val="clear" w:color="auto" w:fill="auto"/>
          </w:tcPr>
          <w:p w14:paraId="1AB72B07" w14:textId="77777777" w:rsidR="00412CCC" w:rsidRPr="00704721" w:rsidRDefault="00412CCC" w:rsidP="00A103B5">
            <w:pPr>
              <w:ind w:left="-80"/>
              <w:jc w:val="both"/>
              <w:rPr>
                <w:rFonts w:ascii="Times New Roman" w:hAnsi="Times New Roman" w:cs="Times New Roman"/>
                <w:b/>
                <w:bCs/>
                <w:sz w:val="22"/>
                <w:szCs w:val="22"/>
              </w:rPr>
            </w:pPr>
            <w:r w:rsidRPr="00704721">
              <w:rPr>
                <w:rFonts w:ascii="Times New Roman" w:hAnsi="Times New Roman" w:cs="Times New Roman"/>
                <w:b/>
                <w:bCs/>
                <w:sz w:val="22"/>
                <w:szCs w:val="22"/>
              </w:rPr>
              <w:t>Ordinary shares of the Company</w:t>
            </w:r>
          </w:p>
        </w:tc>
        <w:tc>
          <w:tcPr>
            <w:tcW w:w="1170" w:type="dxa"/>
            <w:shd w:val="clear" w:color="auto" w:fill="auto"/>
          </w:tcPr>
          <w:p w14:paraId="7FFA6D1A"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45387C2D"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c>
          <w:tcPr>
            <w:tcW w:w="1080" w:type="dxa"/>
            <w:shd w:val="clear" w:color="auto" w:fill="auto"/>
          </w:tcPr>
          <w:p w14:paraId="23009C65"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c>
          <w:tcPr>
            <w:tcW w:w="178" w:type="dxa"/>
            <w:shd w:val="clear" w:color="auto" w:fill="auto"/>
          </w:tcPr>
          <w:p w14:paraId="697CA48F"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c>
          <w:tcPr>
            <w:tcW w:w="1154" w:type="dxa"/>
            <w:shd w:val="clear" w:color="auto" w:fill="auto"/>
          </w:tcPr>
          <w:p w14:paraId="6DC1E1EE"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42055B73"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c>
          <w:tcPr>
            <w:tcW w:w="1098" w:type="dxa"/>
            <w:shd w:val="clear" w:color="auto" w:fill="auto"/>
          </w:tcPr>
          <w:p w14:paraId="62922B82"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r>
      <w:tr w:rsidR="00412CCC" w:rsidRPr="00704721" w14:paraId="5A284525" w14:textId="77777777" w:rsidTr="00A103B5">
        <w:trPr>
          <w:cantSplit/>
        </w:trPr>
        <w:tc>
          <w:tcPr>
            <w:tcW w:w="4077" w:type="dxa"/>
            <w:shd w:val="clear" w:color="auto" w:fill="auto"/>
          </w:tcPr>
          <w:p w14:paraId="28CC00DF" w14:textId="77777777" w:rsidR="00412CCC" w:rsidRPr="00704721" w:rsidRDefault="00412CCC" w:rsidP="00A103B5">
            <w:pPr>
              <w:ind w:left="-80"/>
              <w:jc w:val="both"/>
              <w:rPr>
                <w:rFonts w:ascii="Times New Roman" w:hAnsi="Times New Roman" w:cs="Times New Roman"/>
                <w:sz w:val="22"/>
                <w:szCs w:val="22"/>
              </w:rPr>
            </w:pPr>
            <w:r w:rsidRPr="00704721">
              <w:rPr>
                <w:rFonts w:ascii="Times New Roman" w:hAnsi="Times New Roman" w:cs="Times New Roman"/>
                <w:sz w:val="22"/>
                <w:szCs w:val="22"/>
              </w:rPr>
              <w:t xml:space="preserve">At </w:t>
            </w:r>
            <w:r w:rsidRPr="004E0AE2">
              <w:rPr>
                <w:rFonts w:ascii="Times New Roman" w:hAnsi="Times New Roman" w:cs="Times New Roman"/>
                <w:sz w:val="22"/>
                <w:szCs w:val="22"/>
              </w:rPr>
              <w:t>1</w:t>
            </w:r>
            <w:r w:rsidRPr="00704721">
              <w:rPr>
                <w:rFonts w:ascii="Times New Roman" w:hAnsi="Times New Roman" w:cs="Times New Roman"/>
                <w:sz w:val="22"/>
                <w:szCs w:val="22"/>
                <w:cs/>
              </w:rPr>
              <w:t xml:space="preserve"> </w:t>
            </w:r>
            <w:r w:rsidRPr="00704721">
              <w:rPr>
                <w:rFonts w:ascii="Times New Roman" w:hAnsi="Times New Roman" w:cs="Times New Roman"/>
                <w:sz w:val="22"/>
                <w:szCs w:val="22"/>
              </w:rPr>
              <w:t>January</w:t>
            </w:r>
          </w:p>
        </w:tc>
        <w:tc>
          <w:tcPr>
            <w:tcW w:w="1170" w:type="dxa"/>
            <w:shd w:val="clear" w:color="auto" w:fill="auto"/>
          </w:tcPr>
          <w:p w14:paraId="354A3557" w14:textId="77777777" w:rsidR="00412CCC" w:rsidRPr="00462FD2" w:rsidRDefault="00412CCC" w:rsidP="00A103B5">
            <w:pPr>
              <w:tabs>
                <w:tab w:val="decimal" w:pos="859"/>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7AED2BA2"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c>
          <w:tcPr>
            <w:tcW w:w="1080" w:type="dxa"/>
            <w:shd w:val="clear" w:color="auto" w:fill="auto"/>
          </w:tcPr>
          <w:p w14:paraId="77AFEEAB" w14:textId="77777777" w:rsidR="00412CCC" w:rsidRPr="001369C3" w:rsidRDefault="00412CCC" w:rsidP="00A103B5">
            <w:pPr>
              <w:tabs>
                <w:tab w:val="decimal" w:pos="859"/>
              </w:tabs>
              <w:spacing w:line="240" w:lineRule="atLeast"/>
              <w:ind w:left="-79" w:right="-95"/>
              <w:rPr>
                <w:rFonts w:ascii="Times New Roman" w:hAnsi="Times New Roman" w:cs="Times New Roman"/>
                <w:i/>
                <w:iCs/>
                <w:sz w:val="22"/>
                <w:szCs w:val="22"/>
              </w:rPr>
            </w:pPr>
            <w:r w:rsidRPr="001369C3">
              <w:rPr>
                <w:rFonts w:ascii="Times New Roman" w:eastAsia="Univers 45 Light" w:hAnsi="Times New Roman" w:cs="Times New Roman"/>
                <w:sz w:val="22"/>
                <w:szCs w:val="22"/>
              </w:rPr>
              <w:t>-</w:t>
            </w:r>
          </w:p>
        </w:tc>
        <w:tc>
          <w:tcPr>
            <w:tcW w:w="178" w:type="dxa"/>
            <w:shd w:val="clear" w:color="auto" w:fill="auto"/>
          </w:tcPr>
          <w:p w14:paraId="33640A09"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c>
          <w:tcPr>
            <w:tcW w:w="1154" w:type="dxa"/>
            <w:shd w:val="clear" w:color="auto" w:fill="auto"/>
          </w:tcPr>
          <w:p w14:paraId="1FE1D51C" w14:textId="77777777" w:rsidR="00412CCC" w:rsidRPr="004D0986" w:rsidRDefault="00412CCC" w:rsidP="00A103B5">
            <w:pPr>
              <w:tabs>
                <w:tab w:val="decimal" w:pos="859"/>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35B964D8"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c>
          <w:tcPr>
            <w:tcW w:w="1098" w:type="dxa"/>
            <w:shd w:val="clear" w:color="auto" w:fill="auto"/>
          </w:tcPr>
          <w:p w14:paraId="245E8BDC" w14:textId="77777777" w:rsidR="00412CCC" w:rsidRPr="001369C3" w:rsidRDefault="00412CCC" w:rsidP="00A103B5">
            <w:pPr>
              <w:tabs>
                <w:tab w:val="decimal" w:pos="859"/>
              </w:tabs>
              <w:spacing w:line="240" w:lineRule="atLeast"/>
              <w:ind w:left="-79" w:right="-95"/>
              <w:rPr>
                <w:rFonts w:ascii="Times New Roman" w:hAnsi="Times New Roman" w:cs="Times New Roman"/>
                <w:i/>
                <w:iCs/>
                <w:sz w:val="22"/>
                <w:szCs w:val="22"/>
              </w:rPr>
            </w:pPr>
            <w:r w:rsidRPr="001369C3">
              <w:rPr>
                <w:rFonts w:ascii="Times New Roman" w:eastAsia="Univers 45 Light" w:hAnsi="Times New Roman" w:cs="Times New Roman"/>
                <w:sz w:val="22"/>
                <w:szCs w:val="22"/>
              </w:rPr>
              <w:t>-</w:t>
            </w:r>
          </w:p>
        </w:tc>
      </w:tr>
      <w:tr w:rsidR="00412CCC" w:rsidRPr="00704721" w14:paraId="6506FA50" w14:textId="77777777" w:rsidTr="00A103B5">
        <w:trPr>
          <w:cantSplit/>
        </w:trPr>
        <w:tc>
          <w:tcPr>
            <w:tcW w:w="4077" w:type="dxa"/>
            <w:shd w:val="clear" w:color="auto" w:fill="auto"/>
          </w:tcPr>
          <w:p w14:paraId="55F18E8E" w14:textId="77777777" w:rsidR="00412CCC" w:rsidRPr="00704721" w:rsidRDefault="00412CCC" w:rsidP="00A103B5">
            <w:pPr>
              <w:ind w:left="-80"/>
              <w:jc w:val="both"/>
              <w:rPr>
                <w:rFonts w:ascii="Times New Roman" w:hAnsi="Times New Roman" w:cs="Times New Roman"/>
                <w:sz w:val="22"/>
                <w:szCs w:val="22"/>
              </w:rPr>
            </w:pPr>
            <w:r>
              <w:rPr>
                <w:rFonts w:ascii="Times New Roman" w:hAnsi="Times New Roman" w:cs="Times New Roman"/>
                <w:sz w:val="22"/>
                <w:szCs w:val="22"/>
              </w:rPr>
              <w:t>Addition</w:t>
            </w:r>
          </w:p>
        </w:tc>
        <w:tc>
          <w:tcPr>
            <w:tcW w:w="1170" w:type="dxa"/>
            <w:tcBorders>
              <w:bottom w:val="single" w:sz="4" w:space="0" w:color="auto"/>
            </w:tcBorders>
            <w:shd w:val="clear" w:color="auto" w:fill="auto"/>
          </w:tcPr>
          <w:p w14:paraId="2EF6CFEE" w14:textId="77777777" w:rsidR="00412CCC" w:rsidRPr="00462FD2" w:rsidRDefault="00412CCC" w:rsidP="00A103B5">
            <w:pPr>
              <w:tabs>
                <w:tab w:val="decimal" w:pos="859"/>
              </w:tabs>
              <w:spacing w:line="240" w:lineRule="atLeast"/>
              <w:ind w:left="-79" w:right="-95"/>
              <w:rPr>
                <w:rFonts w:ascii="Times New Roman" w:hAnsi="Times New Roman"/>
                <w:sz w:val="22"/>
              </w:rPr>
            </w:pPr>
            <w:r>
              <w:rPr>
                <w:rFonts w:ascii="Times New Roman" w:hAnsi="Times New Roman"/>
                <w:sz w:val="22"/>
              </w:rPr>
              <w:t>6,088</w:t>
            </w:r>
          </w:p>
        </w:tc>
        <w:tc>
          <w:tcPr>
            <w:tcW w:w="180" w:type="dxa"/>
            <w:shd w:val="clear" w:color="auto" w:fill="auto"/>
          </w:tcPr>
          <w:p w14:paraId="4D9397FB"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c>
          <w:tcPr>
            <w:tcW w:w="1080" w:type="dxa"/>
            <w:tcBorders>
              <w:bottom w:val="single" w:sz="4" w:space="0" w:color="auto"/>
            </w:tcBorders>
            <w:shd w:val="clear" w:color="auto" w:fill="auto"/>
          </w:tcPr>
          <w:p w14:paraId="323A4CB4" w14:textId="77777777" w:rsidR="00412CCC" w:rsidRPr="001369C3" w:rsidRDefault="00412CCC" w:rsidP="00A103B5">
            <w:pPr>
              <w:tabs>
                <w:tab w:val="decimal" w:pos="859"/>
              </w:tabs>
              <w:spacing w:line="240" w:lineRule="atLeast"/>
              <w:ind w:left="-79" w:right="-95"/>
              <w:rPr>
                <w:rFonts w:ascii="Times New Roman" w:hAnsi="Times New Roman" w:cs="Times New Roman"/>
                <w:i/>
                <w:iCs/>
                <w:sz w:val="22"/>
                <w:szCs w:val="22"/>
              </w:rPr>
            </w:pPr>
            <w:r w:rsidRPr="001369C3">
              <w:rPr>
                <w:rFonts w:ascii="Times New Roman" w:eastAsia="Univers 45 Light" w:hAnsi="Times New Roman" w:cs="Times New Roman"/>
                <w:sz w:val="22"/>
                <w:szCs w:val="22"/>
              </w:rPr>
              <w:t>-</w:t>
            </w:r>
          </w:p>
        </w:tc>
        <w:tc>
          <w:tcPr>
            <w:tcW w:w="178" w:type="dxa"/>
            <w:shd w:val="clear" w:color="auto" w:fill="auto"/>
          </w:tcPr>
          <w:p w14:paraId="019D6B0A"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c>
          <w:tcPr>
            <w:tcW w:w="1154" w:type="dxa"/>
            <w:tcBorders>
              <w:bottom w:val="single" w:sz="4" w:space="0" w:color="auto"/>
            </w:tcBorders>
            <w:shd w:val="clear" w:color="auto" w:fill="auto"/>
          </w:tcPr>
          <w:p w14:paraId="0F20035A" w14:textId="77777777" w:rsidR="00412CCC" w:rsidRPr="004D0986" w:rsidRDefault="00412CCC" w:rsidP="00A103B5">
            <w:pPr>
              <w:tabs>
                <w:tab w:val="decimal" w:pos="859"/>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6,088</w:t>
            </w:r>
          </w:p>
        </w:tc>
        <w:tc>
          <w:tcPr>
            <w:tcW w:w="180" w:type="dxa"/>
            <w:shd w:val="clear" w:color="auto" w:fill="auto"/>
          </w:tcPr>
          <w:p w14:paraId="5A2D4752"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c>
          <w:tcPr>
            <w:tcW w:w="1098" w:type="dxa"/>
            <w:tcBorders>
              <w:bottom w:val="single" w:sz="4" w:space="0" w:color="auto"/>
            </w:tcBorders>
            <w:shd w:val="clear" w:color="auto" w:fill="auto"/>
          </w:tcPr>
          <w:p w14:paraId="1615FFE7" w14:textId="77777777" w:rsidR="00412CCC" w:rsidRPr="001369C3" w:rsidRDefault="00412CCC" w:rsidP="00A103B5">
            <w:pPr>
              <w:tabs>
                <w:tab w:val="decimal" w:pos="859"/>
              </w:tabs>
              <w:spacing w:line="240" w:lineRule="atLeast"/>
              <w:ind w:left="-79" w:right="-95"/>
              <w:rPr>
                <w:rFonts w:ascii="Times New Roman" w:hAnsi="Times New Roman" w:cs="Times New Roman"/>
                <w:i/>
                <w:iCs/>
                <w:sz w:val="22"/>
                <w:szCs w:val="22"/>
              </w:rPr>
            </w:pPr>
            <w:r w:rsidRPr="001369C3">
              <w:rPr>
                <w:rFonts w:ascii="Times New Roman" w:eastAsia="Univers 45 Light" w:hAnsi="Times New Roman" w:cs="Times New Roman"/>
                <w:sz w:val="22"/>
                <w:szCs w:val="22"/>
              </w:rPr>
              <w:t>-</w:t>
            </w:r>
          </w:p>
        </w:tc>
      </w:tr>
      <w:tr w:rsidR="00412CCC" w:rsidRPr="000D5EC1" w14:paraId="0ACC6A4B" w14:textId="77777777" w:rsidTr="00A103B5">
        <w:trPr>
          <w:cantSplit/>
        </w:trPr>
        <w:tc>
          <w:tcPr>
            <w:tcW w:w="4077" w:type="dxa"/>
            <w:shd w:val="clear" w:color="auto" w:fill="auto"/>
          </w:tcPr>
          <w:p w14:paraId="57BDAE25" w14:textId="77777777" w:rsidR="00412CCC" w:rsidRPr="00704721" w:rsidRDefault="00412CCC" w:rsidP="00A103B5">
            <w:pPr>
              <w:ind w:left="-80"/>
              <w:jc w:val="both"/>
              <w:rPr>
                <w:rFonts w:ascii="Times New Roman" w:hAnsi="Times New Roman" w:cs="Times New Roman"/>
                <w:b/>
                <w:bCs/>
                <w:sz w:val="22"/>
                <w:szCs w:val="22"/>
              </w:rPr>
            </w:pPr>
            <w:r w:rsidRPr="00704721">
              <w:rPr>
                <w:rFonts w:ascii="Times New Roman" w:hAnsi="Times New Roman" w:cs="Times New Roman"/>
                <w:b/>
                <w:bCs/>
                <w:sz w:val="22"/>
                <w:szCs w:val="22"/>
              </w:rPr>
              <w:t>Total</w:t>
            </w:r>
          </w:p>
        </w:tc>
        <w:tc>
          <w:tcPr>
            <w:tcW w:w="1170" w:type="dxa"/>
            <w:tcBorders>
              <w:top w:val="single" w:sz="4" w:space="0" w:color="auto"/>
              <w:bottom w:val="single" w:sz="4" w:space="0" w:color="auto"/>
            </w:tcBorders>
            <w:shd w:val="clear" w:color="auto" w:fill="auto"/>
          </w:tcPr>
          <w:p w14:paraId="22CEAE8A" w14:textId="77777777" w:rsidR="00412CCC" w:rsidRPr="00462FD2" w:rsidRDefault="00412CCC" w:rsidP="00A103B5">
            <w:pPr>
              <w:tabs>
                <w:tab w:val="decimal" w:pos="859"/>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6,088</w:t>
            </w:r>
          </w:p>
        </w:tc>
        <w:tc>
          <w:tcPr>
            <w:tcW w:w="180" w:type="dxa"/>
            <w:shd w:val="clear" w:color="auto" w:fill="auto"/>
          </w:tcPr>
          <w:p w14:paraId="6E0AA997" w14:textId="77777777" w:rsidR="00412CCC" w:rsidRPr="004D0986" w:rsidRDefault="00412CCC" w:rsidP="00A103B5">
            <w:pPr>
              <w:tabs>
                <w:tab w:val="decimal" w:pos="859"/>
              </w:tabs>
              <w:spacing w:line="240" w:lineRule="atLeast"/>
              <w:ind w:left="-79" w:right="-95"/>
              <w:rPr>
                <w:rFonts w:ascii="Times New Roman" w:hAnsi="Times New Roman" w:cs="Times New Roman"/>
                <w:b/>
                <w:bCs/>
                <w:i/>
                <w:iCs/>
                <w:sz w:val="22"/>
                <w:szCs w:val="22"/>
              </w:rPr>
            </w:pPr>
          </w:p>
        </w:tc>
        <w:tc>
          <w:tcPr>
            <w:tcW w:w="1080" w:type="dxa"/>
            <w:tcBorders>
              <w:top w:val="single" w:sz="4" w:space="0" w:color="auto"/>
              <w:bottom w:val="single" w:sz="4" w:space="0" w:color="auto"/>
            </w:tcBorders>
            <w:shd w:val="clear" w:color="auto" w:fill="auto"/>
          </w:tcPr>
          <w:p w14:paraId="2A18EE4F" w14:textId="77777777" w:rsidR="00412CCC" w:rsidRPr="001369C3" w:rsidRDefault="00412CCC" w:rsidP="00A103B5">
            <w:pPr>
              <w:tabs>
                <w:tab w:val="decimal" w:pos="859"/>
              </w:tabs>
              <w:spacing w:line="240" w:lineRule="atLeast"/>
              <w:ind w:left="-79" w:right="-95"/>
              <w:rPr>
                <w:rFonts w:ascii="Times New Roman" w:hAnsi="Times New Roman" w:cs="Times New Roman"/>
                <w:b/>
                <w:bCs/>
                <w:i/>
                <w:iCs/>
                <w:sz w:val="22"/>
                <w:szCs w:val="22"/>
              </w:rPr>
            </w:pPr>
            <w:r w:rsidRPr="001369C3">
              <w:rPr>
                <w:rFonts w:ascii="Times New Roman" w:eastAsia="Univers 45 Light" w:hAnsi="Times New Roman" w:cs="Times New Roman"/>
                <w:b/>
                <w:bCs/>
                <w:sz w:val="22"/>
                <w:szCs w:val="22"/>
              </w:rPr>
              <w:t>-</w:t>
            </w:r>
          </w:p>
        </w:tc>
        <w:tc>
          <w:tcPr>
            <w:tcW w:w="178" w:type="dxa"/>
            <w:shd w:val="clear" w:color="auto" w:fill="auto"/>
          </w:tcPr>
          <w:p w14:paraId="197B0845" w14:textId="77777777" w:rsidR="00412CCC" w:rsidRPr="004D0986" w:rsidRDefault="00412CCC" w:rsidP="00A103B5">
            <w:pPr>
              <w:tabs>
                <w:tab w:val="decimal" w:pos="859"/>
              </w:tabs>
              <w:spacing w:line="240" w:lineRule="atLeast"/>
              <w:ind w:left="-79" w:right="-95"/>
              <w:rPr>
                <w:rFonts w:ascii="Times New Roman" w:hAnsi="Times New Roman" w:cs="Times New Roman"/>
                <w:b/>
                <w:bCs/>
                <w:i/>
                <w:iCs/>
                <w:sz w:val="22"/>
                <w:szCs w:val="22"/>
              </w:rPr>
            </w:pPr>
          </w:p>
        </w:tc>
        <w:tc>
          <w:tcPr>
            <w:tcW w:w="1154" w:type="dxa"/>
            <w:tcBorders>
              <w:top w:val="single" w:sz="4" w:space="0" w:color="auto"/>
              <w:bottom w:val="single" w:sz="4" w:space="0" w:color="auto"/>
            </w:tcBorders>
            <w:shd w:val="clear" w:color="auto" w:fill="auto"/>
          </w:tcPr>
          <w:p w14:paraId="1FF9020E" w14:textId="77777777" w:rsidR="00412CCC" w:rsidRPr="004D0986" w:rsidRDefault="00412CCC" w:rsidP="00A103B5">
            <w:pPr>
              <w:tabs>
                <w:tab w:val="decimal" w:pos="859"/>
              </w:tabs>
              <w:spacing w:line="240" w:lineRule="atLeast"/>
              <w:ind w:left="-79" w:right="-95"/>
              <w:rPr>
                <w:rFonts w:ascii="Times New Roman" w:hAnsi="Times New Roman" w:cs="Times New Roman"/>
                <w:b/>
                <w:bCs/>
                <w:sz w:val="22"/>
                <w:szCs w:val="22"/>
              </w:rPr>
            </w:pPr>
            <w:r w:rsidRPr="004D0986">
              <w:rPr>
                <w:rFonts w:ascii="Times New Roman" w:hAnsi="Times New Roman" w:cs="Times New Roman"/>
                <w:b/>
                <w:bCs/>
                <w:sz w:val="22"/>
                <w:szCs w:val="22"/>
              </w:rPr>
              <w:t>6,088</w:t>
            </w:r>
          </w:p>
        </w:tc>
        <w:tc>
          <w:tcPr>
            <w:tcW w:w="180" w:type="dxa"/>
            <w:shd w:val="clear" w:color="auto" w:fill="auto"/>
          </w:tcPr>
          <w:p w14:paraId="2ED09566" w14:textId="77777777" w:rsidR="00412CCC" w:rsidRPr="004D0986" w:rsidRDefault="00412CCC" w:rsidP="00A103B5">
            <w:pPr>
              <w:tabs>
                <w:tab w:val="decimal" w:pos="859"/>
              </w:tabs>
              <w:spacing w:line="240" w:lineRule="atLeast"/>
              <w:ind w:left="-79" w:right="-95"/>
              <w:rPr>
                <w:rFonts w:ascii="Times New Roman" w:hAnsi="Times New Roman" w:cs="Times New Roman"/>
                <w:b/>
                <w:bCs/>
                <w:i/>
                <w:iCs/>
                <w:sz w:val="22"/>
                <w:szCs w:val="22"/>
              </w:rPr>
            </w:pPr>
          </w:p>
        </w:tc>
        <w:tc>
          <w:tcPr>
            <w:tcW w:w="1098" w:type="dxa"/>
            <w:tcBorders>
              <w:top w:val="single" w:sz="4" w:space="0" w:color="auto"/>
              <w:bottom w:val="single" w:sz="4" w:space="0" w:color="auto"/>
            </w:tcBorders>
            <w:shd w:val="clear" w:color="auto" w:fill="auto"/>
          </w:tcPr>
          <w:p w14:paraId="13003A62" w14:textId="77777777" w:rsidR="00412CCC" w:rsidRPr="001369C3" w:rsidRDefault="00412CCC" w:rsidP="00A103B5">
            <w:pPr>
              <w:tabs>
                <w:tab w:val="decimal" w:pos="859"/>
              </w:tabs>
              <w:spacing w:line="240" w:lineRule="atLeast"/>
              <w:ind w:left="-79" w:right="-95"/>
              <w:rPr>
                <w:rFonts w:ascii="Times New Roman" w:hAnsi="Times New Roman" w:cs="Times New Roman"/>
                <w:b/>
                <w:bCs/>
                <w:i/>
                <w:iCs/>
                <w:sz w:val="22"/>
                <w:szCs w:val="22"/>
              </w:rPr>
            </w:pPr>
            <w:r w:rsidRPr="001369C3">
              <w:rPr>
                <w:rFonts w:ascii="Times New Roman" w:eastAsia="Univers 45 Light" w:hAnsi="Times New Roman" w:cs="Times New Roman"/>
                <w:b/>
                <w:bCs/>
                <w:sz w:val="22"/>
                <w:szCs w:val="22"/>
              </w:rPr>
              <w:t>-</w:t>
            </w:r>
          </w:p>
        </w:tc>
      </w:tr>
      <w:tr w:rsidR="00412CCC" w:rsidRPr="00704721" w14:paraId="66F6C4DF" w14:textId="77777777" w:rsidTr="00A103B5">
        <w:trPr>
          <w:cantSplit/>
        </w:trPr>
        <w:tc>
          <w:tcPr>
            <w:tcW w:w="4077" w:type="dxa"/>
            <w:shd w:val="clear" w:color="auto" w:fill="auto"/>
          </w:tcPr>
          <w:p w14:paraId="5F16648F" w14:textId="77777777" w:rsidR="00412CCC" w:rsidRPr="00704721" w:rsidRDefault="00412CCC" w:rsidP="00A103B5">
            <w:pPr>
              <w:ind w:left="-80"/>
              <w:jc w:val="both"/>
              <w:rPr>
                <w:rFonts w:ascii="Times New Roman" w:hAnsi="Times New Roman" w:cs="Times New Roman"/>
                <w:sz w:val="22"/>
                <w:szCs w:val="22"/>
              </w:rPr>
            </w:pPr>
          </w:p>
        </w:tc>
        <w:tc>
          <w:tcPr>
            <w:tcW w:w="1170" w:type="dxa"/>
            <w:tcBorders>
              <w:top w:val="single" w:sz="4" w:space="0" w:color="auto"/>
            </w:tcBorders>
            <w:shd w:val="clear" w:color="auto" w:fill="auto"/>
          </w:tcPr>
          <w:p w14:paraId="791CAD51" w14:textId="77777777" w:rsidR="00412CCC" w:rsidRPr="00462FD2" w:rsidRDefault="00412CCC" w:rsidP="00A103B5">
            <w:pPr>
              <w:tabs>
                <w:tab w:val="decimal" w:pos="859"/>
              </w:tabs>
              <w:spacing w:line="240" w:lineRule="atLeast"/>
              <w:ind w:left="-79" w:right="-95"/>
              <w:rPr>
                <w:rFonts w:ascii="Times New Roman" w:hAnsi="Times New Roman" w:cs="Times New Roman"/>
                <w:sz w:val="22"/>
                <w:szCs w:val="22"/>
              </w:rPr>
            </w:pPr>
          </w:p>
        </w:tc>
        <w:tc>
          <w:tcPr>
            <w:tcW w:w="180" w:type="dxa"/>
            <w:shd w:val="clear" w:color="auto" w:fill="auto"/>
          </w:tcPr>
          <w:p w14:paraId="5C3207CA"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c>
          <w:tcPr>
            <w:tcW w:w="1080" w:type="dxa"/>
            <w:tcBorders>
              <w:top w:val="single" w:sz="4" w:space="0" w:color="auto"/>
            </w:tcBorders>
            <w:shd w:val="clear" w:color="auto" w:fill="auto"/>
          </w:tcPr>
          <w:p w14:paraId="0661CAE5"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c>
          <w:tcPr>
            <w:tcW w:w="178" w:type="dxa"/>
            <w:shd w:val="clear" w:color="auto" w:fill="auto"/>
          </w:tcPr>
          <w:p w14:paraId="70B165FD"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c>
          <w:tcPr>
            <w:tcW w:w="1154" w:type="dxa"/>
            <w:tcBorders>
              <w:top w:val="single" w:sz="4" w:space="0" w:color="auto"/>
            </w:tcBorders>
            <w:shd w:val="clear" w:color="auto" w:fill="auto"/>
          </w:tcPr>
          <w:p w14:paraId="60A2A0F5" w14:textId="77777777" w:rsidR="00412CCC" w:rsidRPr="004D0986" w:rsidRDefault="00412CCC" w:rsidP="00A103B5">
            <w:pPr>
              <w:tabs>
                <w:tab w:val="decimal" w:pos="859"/>
              </w:tabs>
              <w:spacing w:line="240" w:lineRule="atLeast"/>
              <w:ind w:left="-79" w:right="-95"/>
              <w:rPr>
                <w:rFonts w:ascii="Times New Roman" w:hAnsi="Times New Roman" w:cs="Times New Roman"/>
                <w:sz w:val="22"/>
                <w:szCs w:val="22"/>
              </w:rPr>
            </w:pPr>
          </w:p>
        </w:tc>
        <w:tc>
          <w:tcPr>
            <w:tcW w:w="180" w:type="dxa"/>
            <w:shd w:val="clear" w:color="auto" w:fill="auto"/>
          </w:tcPr>
          <w:p w14:paraId="5A05AF31"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c>
          <w:tcPr>
            <w:tcW w:w="1098" w:type="dxa"/>
            <w:tcBorders>
              <w:top w:val="single" w:sz="4" w:space="0" w:color="auto"/>
            </w:tcBorders>
            <w:shd w:val="clear" w:color="auto" w:fill="auto"/>
          </w:tcPr>
          <w:p w14:paraId="271EE2FD"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r>
      <w:tr w:rsidR="00412CCC" w:rsidRPr="00704721" w14:paraId="5CF66A06" w14:textId="77777777" w:rsidTr="00A103B5">
        <w:trPr>
          <w:cantSplit/>
        </w:trPr>
        <w:tc>
          <w:tcPr>
            <w:tcW w:w="4077" w:type="dxa"/>
            <w:shd w:val="clear" w:color="auto" w:fill="auto"/>
          </w:tcPr>
          <w:p w14:paraId="23EB8B5C" w14:textId="77777777" w:rsidR="00412CCC" w:rsidRPr="00704721" w:rsidRDefault="00412CCC" w:rsidP="00A103B5">
            <w:pPr>
              <w:ind w:left="-80"/>
              <w:jc w:val="both"/>
              <w:rPr>
                <w:rFonts w:ascii="Times New Roman" w:hAnsi="Times New Roman" w:cs="Times New Roman"/>
                <w:b/>
                <w:bCs/>
                <w:sz w:val="22"/>
                <w:szCs w:val="22"/>
              </w:rPr>
            </w:pPr>
            <w:r w:rsidRPr="00704721">
              <w:rPr>
                <w:rFonts w:ascii="Times New Roman" w:hAnsi="Times New Roman" w:cs="Times New Roman"/>
                <w:b/>
                <w:bCs/>
                <w:sz w:val="22"/>
                <w:szCs w:val="22"/>
              </w:rPr>
              <w:t>Ordinary shares of the Company</w:t>
            </w:r>
          </w:p>
        </w:tc>
        <w:tc>
          <w:tcPr>
            <w:tcW w:w="1170" w:type="dxa"/>
            <w:shd w:val="clear" w:color="auto" w:fill="auto"/>
          </w:tcPr>
          <w:p w14:paraId="1E4E14ED" w14:textId="77777777" w:rsidR="00412CCC" w:rsidRPr="00462FD2" w:rsidRDefault="00412CCC" w:rsidP="00A103B5">
            <w:pPr>
              <w:tabs>
                <w:tab w:val="decimal" w:pos="859"/>
              </w:tabs>
              <w:spacing w:line="240" w:lineRule="atLeast"/>
              <w:ind w:left="-79" w:right="-95"/>
              <w:rPr>
                <w:rFonts w:ascii="Times New Roman" w:hAnsi="Times New Roman" w:cs="Times New Roman"/>
                <w:sz w:val="22"/>
                <w:szCs w:val="22"/>
              </w:rPr>
            </w:pPr>
          </w:p>
        </w:tc>
        <w:tc>
          <w:tcPr>
            <w:tcW w:w="180" w:type="dxa"/>
            <w:shd w:val="clear" w:color="auto" w:fill="auto"/>
          </w:tcPr>
          <w:p w14:paraId="34858D08"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c>
          <w:tcPr>
            <w:tcW w:w="1080" w:type="dxa"/>
            <w:shd w:val="clear" w:color="auto" w:fill="auto"/>
          </w:tcPr>
          <w:p w14:paraId="028049F2"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c>
          <w:tcPr>
            <w:tcW w:w="178" w:type="dxa"/>
            <w:shd w:val="clear" w:color="auto" w:fill="auto"/>
          </w:tcPr>
          <w:p w14:paraId="0EA17AD2"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c>
          <w:tcPr>
            <w:tcW w:w="1154" w:type="dxa"/>
            <w:shd w:val="clear" w:color="auto" w:fill="auto"/>
          </w:tcPr>
          <w:p w14:paraId="63F17CB7" w14:textId="77777777" w:rsidR="00412CCC" w:rsidRPr="004D0986" w:rsidRDefault="00412CCC" w:rsidP="00A103B5">
            <w:pPr>
              <w:tabs>
                <w:tab w:val="decimal" w:pos="859"/>
              </w:tabs>
              <w:spacing w:line="240" w:lineRule="atLeast"/>
              <w:ind w:left="-79" w:right="-95"/>
              <w:rPr>
                <w:rFonts w:ascii="Times New Roman" w:hAnsi="Times New Roman" w:cs="Times New Roman"/>
                <w:sz w:val="22"/>
                <w:szCs w:val="22"/>
              </w:rPr>
            </w:pPr>
          </w:p>
        </w:tc>
        <w:tc>
          <w:tcPr>
            <w:tcW w:w="180" w:type="dxa"/>
            <w:shd w:val="clear" w:color="auto" w:fill="auto"/>
          </w:tcPr>
          <w:p w14:paraId="424A72B0"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c>
          <w:tcPr>
            <w:tcW w:w="1098" w:type="dxa"/>
            <w:shd w:val="clear" w:color="auto" w:fill="auto"/>
          </w:tcPr>
          <w:p w14:paraId="3D1EAD98"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r>
      <w:tr w:rsidR="00412CCC" w:rsidRPr="00704721" w14:paraId="5593EB52" w14:textId="77777777" w:rsidTr="00A103B5">
        <w:trPr>
          <w:cantSplit/>
        </w:trPr>
        <w:tc>
          <w:tcPr>
            <w:tcW w:w="4077" w:type="dxa"/>
            <w:shd w:val="clear" w:color="auto" w:fill="auto"/>
          </w:tcPr>
          <w:p w14:paraId="744E3ECB" w14:textId="77777777" w:rsidR="00412CCC" w:rsidRPr="00704721" w:rsidRDefault="00412CCC" w:rsidP="00A103B5">
            <w:pPr>
              <w:ind w:left="-80"/>
              <w:jc w:val="both"/>
              <w:rPr>
                <w:rFonts w:ascii="Times New Roman" w:hAnsi="Times New Roman" w:cs="Times New Roman"/>
                <w:b/>
                <w:bCs/>
                <w:sz w:val="22"/>
                <w:szCs w:val="22"/>
              </w:rPr>
            </w:pPr>
            <w:r w:rsidRPr="00704721">
              <w:rPr>
                <w:rFonts w:ascii="Times New Roman" w:hAnsi="Times New Roman" w:cs="Times New Roman"/>
                <w:b/>
                <w:bCs/>
                <w:sz w:val="22"/>
                <w:szCs w:val="22"/>
              </w:rPr>
              <w:t xml:space="preserve">   held by subsidiaries</w:t>
            </w:r>
          </w:p>
        </w:tc>
        <w:tc>
          <w:tcPr>
            <w:tcW w:w="1170" w:type="dxa"/>
            <w:tcBorders>
              <w:bottom w:val="single" w:sz="4" w:space="0" w:color="auto"/>
            </w:tcBorders>
            <w:shd w:val="clear" w:color="auto" w:fill="auto"/>
          </w:tcPr>
          <w:p w14:paraId="78CBF10C" w14:textId="77777777" w:rsidR="00412CCC" w:rsidRPr="00462FD2" w:rsidRDefault="00412CCC" w:rsidP="00A103B5">
            <w:pPr>
              <w:tabs>
                <w:tab w:val="decimal" w:pos="859"/>
              </w:tabs>
              <w:spacing w:line="240" w:lineRule="atLeast"/>
              <w:ind w:left="-79" w:right="-95"/>
              <w:rPr>
                <w:rFonts w:ascii="Times New Roman" w:eastAsia="Univers 45 Light" w:hAnsi="Times New Roman" w:cs="Times New Roman"/>
                <w:b/>
                <w:bCs/>
                <w:sz w:val="22"/>
                <w:szCs w:val="22"/>
              </w:rPr>
            </w:pPr>
            <w:r>
              <w:rPr>
                <w:rFonts w:ascii="Times New Roman" w:eastAsia="Univers 45 Light" w:hAnsi="Times New Roman" w:cs="Times New Roman"/>
                <w:b/>
                <w:bCs/>
                <w:sz w:val="22"/>
                <w:szCs w:val="22"/>
              </w:rPr>
              <w:t>2,909</w:t>
            </w:r>
          </w:p>
        </w:tc>
        <w:tc>
          <w:tcPr>
            <w:tcW w:w="180" w:type="dxa"/>
            <w:shd w:val="clear" w:color="auto" w:fill="auto"/>
          </w:tcPr>
          <w:p w14:paraId="42EB4A94"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c>
          <w:tcPr>
            <w:tcW w:w="1080" w:type="dxa"/>
            <w:tcBorders>
              <w:bottom w:val="single" w:sz="4" w:space="0" w:color="auto"/>
            </w:tcBorders>
            <w:shd w:val="clear" w:color="auto" w:fill="auto"/>
          </w:tcPr>
          <w:p w14:paraId="5798D4EC" w14:textId="77777777" w:rsidR="00412CCC" w:rsidRPr="00704721" w:rsidRDefault="00412CCC" w:rsidP="00A103B5">
            <w:pPr>
              <w:tabs>
                <w:tab w:val="decimal" w:pos="859"/>
              </w:tabs>
              <w:spacing w:line="240" w:lineRule="atLeast"/>
              <w:ind w:left="-79" w:right="-95"/>
              <w:rPr>
                <w:rFonts w:ascii="Times New Roman" w:eastAsia="Univers 45 Light" w:hAnsi="Times New Roman" w:cs="Times New Roman"/>
                <w:b/>
                <w:bCs/>
                <w:sz w:val="22"/>
                <w:szCs w:val="22"/>
              </w:rPr>
            </w:pPr>
            <w:r w:rsidRPr="004E0AE2">
              <w:rPr>
                <w:rFonts w:ascii="Times New Roman" w:eastAsia="Univers 45 Light" w:hAnsi="Times New Roman" w:cs="Times New Roman"/>
                <w:b/>
                <w:bCs/>
                <w:sz w:val="22"/>
                <w:szCs w:val="22"/>
              </w:rPr>
              <w:t>2</w:t>
            </w:r>
            <w:r w:rsidRPr="00704721">
              <w:rPr>
                <w:rFonts w:ascii="Times New Roman" w:eastAsia="Univers 45 Light" w:hAnsi="Times New Roman" w:cs="Times New Roman"/>
                <w:b/>
                <w:bCs/>
                <w:sz w:val="22"/>
                <w:szCs w:val="22"/>
              </w:rPr>
              <w:t>,</w:t>
            </w:r>
            <w:r w:rsidRPr="004E0AE2">
              <w:rPr>
                <w:rFonts w:ascii="Times New Roman" w:eastAsia="Univers 45 Light" w:hAnsi="Times New Roman" w:cs="Times New Roman"/>
                <w:b/>
                <w:bCs/>
                <w:sz w:val="22"/>
                <w:szCs w:val="22"/>
              </w:rPr>
              <w:t>909</w:t>
            </w:r>
          </w:p>
        </w:tc>
        <w:tc>
          <w:tcPr>
            <w:tcW w:w="178" w:type="dxa"/>
            <w:shd w:val="clear" w:color="auto" w:fill="auto"/>
          </w:tcPr>
          <w:p w14:paraId="1D2D54AD"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c>
          <w:tcPr>
            <w:tcW w:w="1154" w:type="dxa"/>
            <w:tcBorders>
              <w:bottom w:val="single" w:sz="4" w:space="0" w:color="auto"/>
            </w:tcBorders>
            <w:shd w:val="clear" w:color="auto" w:fill="auto"/>
          </w:tcPr>
          <w:p w14:paraId="6F163CBF" w14:textId="77777777" w:rsidR="00412CCC" w:rsidRPr="004D0986" w:rsidRDefault="00412CCC" w:rsidP="00A103B5">
            <w:pPr>
              <w:tabs>
                <w:tab w:val="decimal" w:pos="859"/>
              </w:tabs>
              <w:spacing w:line="240" w:lineRule="atLeast"/>
              <w:ind w:left="-79" w:right="-95"/>
              <w:rPr>
                <w:rFonts w:ascii="Times New Roman" w:eastAsia="Univers 45 Light" w:hAnsi="Times New Roman" w:cs="Times New Roman"/>
                <w:b/>
                <w:bCs/>
                <w:sz w:val="22"/>
                <w:szCs w:val="22"/>
              </w:rPr>
            </w:pPr>
            <w:r>
              <w:rPr>
                <w:rFonts w:ascii="Times New Roman" w:eastAsia="Univers 45 Light" w:hAnsi="Times New Roman" w:cs="Times New Roman"/>
                <w:b/>
                <w:bCs/>
                <w:sz w:val="22"/>
                <w:szCs w:val="22"/>
              </w:rPr>
              <w:t>-</w:t>
            </w:r>
          </w:p>
        </w:tc>
        <w:tc>
          <w:tcPr>
            <w:tcW w:w="180" w:type="dxa"/>
            <w:shd w:val="clear" w:color="auto" w:fill="auto"/>
          </w:tcPr>
          <w:p w14:paraId="43256BAA"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c>
          <w:tcPr>
            <w:tcW w:w="1098" w:type="dxa"/>
            <w:tcBorders>
              <w:bottom w:val="single" w:sz="4" w:space="0" w:color="auto"/>
            </w:tcBorders>
            <w:shd w:val="clear" w:color="auto" w:fill="auto"/>
          </w:tcPr>
          <w:p w14:paraId="0DA03167" w14:textId="77777777" w:rsidR="00412CCC" w:rsidRPr="00704721" w:rsidRDefault="00412CCC" w:rsidP="00A103B5">
            <w:pPr>
              <w:tabs>
                <w:tab w:val="decimal" w:pos="859"/>
              </w:tabs>
              <w:spacing w:line="240" w:lineRule="atLeast"/>
              <w:ind w:left="-79" w:right="-95"/>
              <w:rPr>
                <w:rFonts w:ascii="Times New Roman" w:eastAsia="Univers 45 Light" w:hAnsi="Times New Roman" w:cs="Times New Roman"/>
                <w:b/>
                <w:bCs/>
                <w:sz w:val="22"/>
                <w:szCs w:val="22"/>
              </w:rPr>
            </w:pPr>
            <w:r w:rsidRPr="00704721">
              <w:rPr>
                <w:rFonts w:ascii="Times New Roman" w:eastAsia="Univers 45 Light" w:hAnsi="Times New Roman" w:cs="Times New Roman"/>
                <w:b/>
                <w:bCs/>
                <w:sz w:val="22"/>
                <w:szCs w:val="22"/>
              </w:rPr>
              <w:t>-</w:t>
            </w:r>
          </w:p>
        </w:tc>
      </w:tr>
      <w:tr w:rsidR="00412CCC" w:rsidRPr="00704721" w14:paraId="4267F966" w14:textId="77777777" w:rsidTr="00A103B5">
        <w:trPr>
          <w:cantSplit/>
        </w:trPr>
        <w:tc>
          <w:tcPr>
            <w:tcW w:w="4077" w:type="dxa"/>
            <w:shd w:val="clear" w:color="auto" w:fill="auto"/>
          </w:tcPr>
          <w:p w14:paraId="26B79DC1" w14:textId="77777777" w:rsidR="00412CCC" w:rsidRPr="00704721" w:rsidRDefault="00412CCC" w:rsidP="00A103B5">
            <w:pPr>
              <w:ind w:left="-80"/>
              <w:jc w:val="both"/>
              <w:rPr>
                <w:rFonts w:ascii="Times New Roman" w:hAnsi="Times New Roman" w:cs="Times New Roman"/>
                <w:b/>
                <w:bCs/>
                <w:sz w:val="22"/>
                <w:szCs w:val="22"/>
              </w:rPr>
            </w:pPr>
            <w:r w:rsidRPr="00704721">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6D2BBD57" w14:textId="77777777" w:rsidR="00412CCC" w:rsidRPr="00462FD2" w:rsidRDefault="00412CCC" w:rsidP="00A103B5">
            <w:pPr>
              <w:tabs>
                <w:tab w:val="decimal" w:pos="859"/>
              </w:tabs>
              <w:spacing w:line="240" w:lineRule="atLeast"/>
              <w:ind w:left="-79" w:right="-95"/>
              <w:rPr>
                <w:rFonts w:ascii="Times New Roman" w:hAnsi="Times New Roman" w:cs="Times New Roman"/>
                <w:b/>
                <w:bCs/>
                <w:sz w:val="22"/>
                <w:szCs w:val="22"/>
              </w:rPr>
            </w:pPr>
            <w:r w:rsidRPr="00462FD2">
              <w:rPr>
                <w:rFonts w:ascii="Times New Roman" w:hAnsi="Times New Roman" w:cs="Times New Roman"/>
                <w:b/>
                <w:bCs/>
                <w:sz w:val="22"/>
                <w:szCs w:val="22"/>
              </w:rPr>
              <w:t>8,997</w:t>
            </w:r>
          </w:p>
        </w:tc>
        <w:tc>
          <w:tcPr>
            <w:tcW w:w="180" w:type="dxa"/>
            <w:shd w:val="clear" w:color="auto" w:fill="auto"/>
          </w:tcPr>
          <w:p w14:paraId="420BB6B4"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c>
          <w:tcPr>
            <w:tcW w:w="1080" w:type="dxa"/>
            <w:tcBorders>
              <w:top w:val="single" w:sz="4" w:space="0" w:color="auto"/>
              <w:bottom w:val="double" w:sz="4" w:space="0" w:color="auto"/>
            </w:tcBorders>
            <w:shd w:val="clear" w:color="auto" w:fill="auto"/>
          </w:tcPr>
          <w:p w14:paraId="566CFA38"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r w:rsidRPr="004E0AE2">
              <w:rPr>
                <w:rFonts w:ascii="Times New Roman" w:eastAsia="Univers 45 Light" w:hAnsi="Times New Roman" w:cs="Times New Roman"/>
                <w:b/>
                <w:bCs/>
                <w:sz w:val="22"/>
                <w:szCs w:val="22"/>
              </w:rPr>
              <w:t>2</w:t>
            </w:r>
            <w:r w:rsidRPr="00704721">
              <w:rPr>
                <w:rFonts w:ascii="Times New Roman" w:eastAsia="Univers 45 Light" w:hAnsi="Times New Roman" w:cs="Times New Roman"/>
                <w:b/>
                <w:bCs/>
                <w:sz w:val="22"/>
                <w:szCs w:val="22"/>
              </w:rPr>
              <w:t>,</w:t>
            </w:r>
            <w:r w:rsidRPr="004E0AE2">
              <w:rPr>
                <w:rFonts w:ascii="Times New Roman" w:eastAsia="Univers 45 Light" w:hAnsi="Times New Roman" w:cs="Times New Roman"/>
                <w:b/>
                <w:bCs/>
                <w:sz w:val="22"/>
                <w:szCs w:val="22"/>
              </w:rPr>
              <w:t>909</w:t>
            </w:r>
          </w:p>
        </w:tc>
        <w:tc>
          <w:tcPr>
            <w:tcW w:w="178" w:type="dxa"/>
            <w:shd w:val="clear" w:color="auto" w:fill="auto"/>
          </w:tcPr>
          <w:p w14:paraId="2DC82696"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c>
          <w:tcPr>
            <w:tcW w:w="1154" w:type="dxa"/>
            <w:tcBorders>
              <w:top w:val="single" w:sz="4" w:space="0" w:color="auto"/>
              <w:bottom w:val="double" w:sz="4" w:space="0" w:color="auto"/>
            </w:tcBorders>
            <w:shd w:val="clear" w:color="auto" w:fill="auto"/>
          </w:tcPr>
          <w:p w14:paraId="727D2613" w14:textId="77777777" w:rsidR="00412CCC" w:rsidRPr="004D0986" w:rsidRDefault="00412CCC" w:rsidP="00A103B5">
            <w:pPr>
              <w:tabs>
                <w:tab w:val="decimal" w:pos="859"/>
              </w:tabs>
              <w:spacing w:line="240" w:lineRule="atLeast"/>
              <w:ind w:left="-79" w:right="-95"/>
              <w:rPr>
                <w:rFonts w:ascii="Times New Roman" w:hAnsi="Times New Roman" w:cs="Times New Roman"/>
                <w:b/>
                <w:bCs/>
                <w:sz w:val="22"/>
                <w:szCs w:val="22"/>
              </w:rPr>
            </w:pPr>
            <w:r w:rsidRPr="004D0986">
              <w:rPr>
                <w:rFonts w:ascii="Times New Roman" w:hAnsi="Times New Roman" w:cs="Times New Roman"/>
                <w:b/>
                <w:bCs/>
                <w:sz w:val="22"/>
                <w:szCs w:val="22"/>
              </w:rPr>
              <w:t>6,088</w:t>
            </w:r>
          </w:p>
        </w:tc>
        <w:tc>
          <w:tcPr>
            <w:tcW w:w="180" w:type="dxa"/>
            <w:shd w:val="clear" w:color="auto" w:fill="auto"/>
          </w:tcPr>
          <w:p w14:paraId="462AA216" w14:textId="77777777" w:rsidR="00412CCC" w:rsidRPr="004D0986" w:rsidRDefault="00412CCC" w:rsidP="00A103B5">
            <w:pPr>
              <w:tabs>
                <w:tab w:val="decimal" w:pos="859"/>
              </w:tabs>
              <w:spacing w:line="240" w:lineRule="atLeast"/>
              <w:ind w:left="-79" w:right="-95"/>
              <w:rPr>
                <w:rFonts w:ascii="Times New Roman" w:hAnsi="Times New Roman" w:cs="Times New Roman"/>
                <w:b/>
                <w:bCs/>
                <w:i/>
                <w:iCs/>
                <w:sz w:val="22"/>
                <w:szCs w:val="22"/>
              </w:rPr>
            </w:pPr>
          </w:p>
        </w:tc>
        <w:tc>
          <w:tcPr>
            <w:tcW w:w="1098" w:type="dxa"/>
            <w:tcBorders>
              <w:top w:val="single" w:sz="4" w:space="0" w:color="auto"/>
              <w:bottom w:val="double" w:sz="4" w:space="0" w:color="auto"/>
            </w:tcBorders>
            <w:shd w:val="clear" w:color="auto" w:fill="auto"/>
          </w:tcPr>
          <w:p w14:paraId="6C98F125" w14:textId="77777777" w:rsidR="00412CCC" w:rsidRPr="004D0986" w:rsidRDefault="00412CCC" w:rsidP="00A103B5">
            <w:pPr>
              <w:tabs>
                <w:tab w:val="decimal" w:pos="859"/>
              </w:tabs>
              <w:spacing w:line="240" w:lineRule="atLeast"/>
              <w:ind w:left="-79" w:right="-95"/>
              <w:rPr>
                <w:rFonts w:ascii="Times New Roman" w:hAnsi="Times New Roman" w:cs="Times New Roman"/>
                <w:b/>
                <w:bCs/>
                <w:i/>
                <w:iCs/>
                <w:sz w:val="22"/>
                <w:szCs w:val="22"/>
              </w:rPr>
            </w:pPr>
            <w:r w:rsidRPr="004D0986">
              <w:rPr>
                <w:rFonts w:ascii="Times New Roman" w:eastAsia="Univers 45 Light" w:hAnsi="Times New Roman" w:cs="Times New Roman"/>
                <w:b/>
                <w:bCs/>
                <w:sz w:val="22"/>
                <w:szCs w:val="22"/>
              </w:rPr>
              <w:t>-</w:t>
            </w:r>
          </w:p>
        </w:tc>
      </w:tr>
    </w:tbl>
    <w:p w14:paraId="29D799B2" w14:textId="77777777" w:rsidR="00412CCC" w:rsidRPr="00A334E8" w:rsidRDefault="00412CCC" w:rsidP="00412CCC">
      <w:pPr>
        <w:rPr>
          <w:rFonts w:ascii="Times New Roman" w:hAnsi="Times New Roman" w:cstheme="minorBidi"/>
          <w:b/>
          <w:bCs/>
          <w:sz w:val="22"/>
          <w:szCs w:val="22"/>
        </w:rPr>
      </w:pPr>
    </w:p>
    <w:p w14:paraId="0255338D" w14:textId="77777777" w:rsidR="00D96B90" w:rsidRDefault="00D96B90">
      <w:pPr>
        <w:rPr>
          <w:rFonts w:ascii="Times New Roman" w:hAnsi="Times New Roman" w:cs="Times New Roman"/>
          <w:sz w:val="22"/>
          <w:szCs w:val="22"/>
        </w:rPr>
      </w:pPr>
      <w:r>
        <w:rPr>
          <w:rFonts w:ascii="Times New Roman" w:hAnsi="Times New Roman" w:cs="Times New Roman"/>
          <w:sz w:val="22"/>
          <w:szCs w:val="22"/>
        </w:rPr>
        <w:br w:type="page"/>
      </w:r>
    </w:p>
    <w:p w14:paraId="4F2FFAC2" w14:textId="4C736778" w:rsidR="00412CCC" w:rsidRPr="00DA089D" w:rsidRDefault="00412CCC" w:rsidP="00412CCC">
      <w:pPr>
        <w:ind w:left="540"/>
        <w:jc w:val="thaiDistribute"/>
        <w:rPr>
          <w:rFonts w:ascii="Times New Roman" w:hAnsi="Times New Roman" w:cs="Times New Roman"/>
          <w:sz w:val="22"/>
          <w:szCs w:val="22"/>
        </w:rPr>
      </w:pPr>
      <w:r w:rsidRPr="00DA089D">
        <w:rPr>
          <w:rFonts w:ascii="Times New Roman" w:hAnsi="Times New Roman" w:cs="Times New Roman"/>
          <w:sz w:val="22"/>
          <w:szCs w:val="22"/>
        </w:rPr>
        <w:lastRenderedPageBreak/>
        <w:t>On 13 March 2020, the Board of Directors of the Company passed the resolution to approve the share repurchase program for financial management purpose in accordance with Section 66/1(2) of the Public Company Limited Act in the amount not exceeding Baht 10,000 million. The number of ordinary shares to be repurchased is not exceeding 400 million shares (par value of Baht 1 per share); equal to 4.65% of the total number of paid-up share capital of the Company. In this regard, the Company repurchased its ordinary shares through the main board of the Stock Exchange of Thailand during the specified period from 1 April 2020 to 30 September 2020. The Board of Directors shall determine the share resale procedures after 6 months from the completion date of share repurchase. However, the last date to resale such repurchase shares shall not be later than 30 September 2023.</w:t>
      </w:r>
    </w:p>
    <w:p w14:paraId="7EB3CE0C" w14:textId="77777777" w:rsidR="00412CCC" w:rsidRPr="00DA089D" w:rsidRDefault="00412CCC" w:rsidP="00412CCC">
      <w:pPr>
        <w:ind w:left="540"/>
        <w:jc w:val="thaiDistribute"/>
        <w:rPr>
          <w:rFonts w:ascii="Times New Roman" w:hAnsi="Times New Roman" w:cs="Times New Roman"/>
          <w:sz w:val="22"/>
          <w:szCs w:val="22"/>
        </w:rPr>
      </w:pPr>
    </w:p>
    <w:p w14:paraId="52F49FF0" w14:textId="139509AF" w:rsidR="00412CCC" w:rsidRPr="00704721" w:rsidRDefault="00412CCC" w:rsidP="00412CCC">
      <w:pPr>
        <w:ind w:left="540"/>
        <w:jc w:val="thaiDistribute"/>
        <w:rPr>
          <w:rFonts w:ascii="Times New Roman" w:hAnsi="Times New Roman" w:cs="Times New Roman"/>
          <w:sz w:val="22"/>
          <w:szCs w:val="22"/>
        </w:rPr>
      </w:pPr>
      <w:r w:rsidRPr="00DA089D">
        <w:rPr>
          <w:rFonts w:ascii="Times New Roman" w:hAnsi="Times New Roman" w:cs="Times New Roman"/>
          <w:sz w:val="22"/>
          <w:szCs w:val="22"/>
        </w:rPr>
        <w:t>As at 3</w:t>
      </w:r>
      <w:r w:rsidR="00164C57" w:rsidRPr="00DA089D">
        <w:rPr>
          <w:rFonts w:ascii="Times New Roman" w:hAnsi="Times New Roman" w:cs="Times New Roman"/>
          <w:sz w:val="22"/>
          <w:szCs w:val="22"/>
        </w:rPr>
        <w:t>1 December</w:t>
      </w:r>
      <w:r w:rsidRPr="00DA089D">
        <w:rPr>
          <w:rFonts w:ascii="Times New Roman" w:hAnsi="Times New Roman" w:cs="Times New Roman"/>
          <w:sz w:val="22"/>
          <w:szCs w:val="22"/>
        </w:rPr>
        <w:t xml:space="preserve"> 2020, the Company had repurchased its 198 million treasury shares amounting Baht 6,088 million.</w:t>
      </w:r>
    </w:p>
    <w:p w14:paraId="69EA7762" w14:textId="77777777" w:rsidR="00412CCC" w:rsidRDefault="00412CCC" w:rsidP="00654859">
      <w:pPr>
        <w:tabs>
          <w:tab w:val="left" w:pos="630"/>
        </w:tabs>
        <w:ind w:left="540" w:right="-25"/>
        <w:jc w:val="thaiDistribute"/>
        <w:rPr>
          <w:rFonts w:ascii="Times New Roman" w:hAnsi="Times New Roman" w:cs="Times New Roman"/>
          <w:sz w:val="22"/>
          <w:szCs w:val="22"/>
        </w:rPr>
      </w:pPr>
    </w:p>
    <w:p w14:paraId="574D384B" w14:textId="6E05F639" w:rsidR="0082037D" w:rsidRPr="00E96989" w:rsidRDefault="00EE3FC6" w:rsidP="00E96989">
      <w:pPr>
        <w:pStyle w:val="Heading1"/>
        <w:tabs>
          <w:tab w:val="left" w:pos="540"/>
        </w:tabs>
        <w:rPr>
          <w:rFonts w:ascii="Times New Roman" w:hAnsi="Times New Roman" w:cs="Times New Roman"/>
          <w:sz w:val="24"/>
          <w:szCs w:val="24"/>
        </w:rPr>
      </w:pPr>
      <w:r w:rsidRPr="00E96989">
        <w:rPr>
          <w:rFonts w:ascii="Times New Roman" w:hAnsi="Times New Roman" w:cs="Times New Roman"/>
          <w:sz w:val="24"/>
          <w:szCs w:val="24"/>
        </w:rPr>
        <w:t>2</w:t>
      </w:r>
      <w:r w:rsidR="00DF4B9A">
        <w:rPr>
          <w:rFonts w:ascii="Times New Roman" w:hAnsi="Times New Roman" w:cs="Times New Roman"/>
          <w:sz w:val="24"/>
          <w:szCs w:val="24"/>
        </w:rPr>
        <w:t>2</w:t>
      </w:r>
      <w:r w:rsidR="0082037D" w:rsidRPr="00E96989">
        <w:rPr>
          <w:rFonts w:ascii="Times New Roman" w:hAnsi="Times New Roman" w:cs="Times New Roman"/>
          <w:sz w:val="24"/>
          <w:szCs w:val="24"/>
        </w:rPr>
        <w:tab/>
        <w:t>Accounts payable - trade and others</w:t>
      </w:r>
    </w:p>
    <w:p w14:paraId="48758AE2" w14:textId="77777777" w:rsidR="0082037D" w:rsidRPr="00F35C00" w:rsidRDefault="0082037D" w:rsidP="0082037D">
      <w:pPr>
        <w:spacing w:line="240" w:lineRule="atLeast"/>
        <w:ind w:left="547"/>
        <w:jc w:val="both"/>
        <w:rPr>
          <w:rFonts w:ascii="Times New Roman" w:hAnsi="Times New Roman" w:cs="Times New Roman"/>
          <w:sz w:val="22"/>
          <w:szCs w:val="22"/>
        </w:rPr>
      </w:pPr>
    </w:p>
    <w:tbl>
      <w:tblPr>
        <w:tblW w:w="9299" w:type="dxa"/>
        <w:tblInd w:w="450" w:type="dxa"/>
        <w:tblLayout w:type="fixed"/>
        <w:tblCellMar>
          <w:left w:w="79" w:type="dxa"/>
          <w:right w:w="79" w:type="dxa"/>
        </w:tblCellMar>
        <w:tblLook w:val="0000" w:firstRow="0" w:lastRow="0" w:firstColumn="0" w:lastColumn="0" w:noHBand="0" w:noVBand="0"/>
      </w:tblPr>
      <w:tblGrid>
        <w:gridCol w:w="3780"/>
        <w:gridCol w:w="630"/>
        <w:gridCol w:w="1170"/>
        <w:gridCol w:w="180"/>
        <w:gridCol w:w="1064"/>
        <w:gridCol w:w="189"/>
        <w:gridCol w:w="1071"/>
        <w:gridCol w:w="178"/>
        <w:gridCol w:w="1037"/>
      </w:tblGrid>
      <w:tr w:rsidR="0082037D" w:rsidRPr="00F35C00" w14:paraId="470D3AB3" w14:textId="77777777" w:rsidTr="00D34FB4">
        <w:trPr>
          <w:cantSplit/>
        </w:trPr>
        <w:tc>
          <w:tcPr>
            <w:tcW w:w="3780" w:type="dxa"/>
            <w:shd w:val="clear" w:color="auto" w:fill="auto"/>
          </w:tcPr>
          <w:p w14:paraId="605DE0AF" w14:textId="77777777" w:rsidR="0082037D" w:rsidRPr="00F35C00" w:rsidRDefault="0082037D" w:rsidP="00D13256">
            <w:pPr>
              <w:spacing w:line="240" w:lineRule="exact"/>
              <w:rPr>
                <w:rFonts w:ascii="Times New Roman" w:hAnsi="Times New Roman" w:cs="Times New Roman"/>
                <w:b/>
                <w:bCs/>
                <w:i/>
                <w:iCs/>
                <w:sz w:val="22"/>
                <w:szCs w:val="22"/>
              </w:rPr>
            </w:pPr>
          </w:p>
        </w:tc>
        <w:tc>
          <w:tcPr>
            <w:tcW w:w="630" w:type="dxa"/>
            <w:shd w:val="clear" w:color="auto" w:fill="auto"/>
          </w:tcPr>
          <w:p w14:paraId="0C817896" w14:textId="77777777" w:rsidR="0082037D" w:rsidRPr="00F35C00" w:rsidRDefault="0082037D" w:rsidP="00D13256">
            <w:pPr>
              <w:spacing w:line="240" w:lineRule="exact"/>
              <w:ind w:left="-79" w:right="-70"/>
              <w:jc w:val="center"/>
              <w:rPr>
                <w:rFonts w:ascii="Times New Roman" w:hAnsi="Times New Roman" w:cs="Times New Roman"/>
                <w:i/>
                <w:iCs/>
                <w:sz w:val="22"/>
                <w:szCs w:val="22"/>
              </w:rPr>
            </w:pPr>
          </w:p>
        </w:tc>
        <w:tc>
          <w:tcPr>
            <w:tcW w:w="2414" w:type="dxa"/>
            <w:gridSpan w:val="3"/>
            <w:shd w:val="clear" w:color="auto" w:fill="auto"/>
          </w:tcPr>
          <w:p w14:paraId="5DFBD241" w14:textId="77777777" w:rsidR="0082037D" w:rsidRPr="00F35C00" w:rsidRDefault="0082037D" w:rsidP="00D13256">
            <w:pPr>
              <w:pStyle w:val="acctmergecolhdg"/>
              <w:spacing w:line="240" w:lineRule="exact"/>
              <w:ind w:left="-88" w:right="-79"/>
              <w:rPr>
                <w:szCs w:val="22"/>
              </w:rPr>
            </w:pPr>
          </w:p>
        </w:tc>
        <w:tc>
          <w:tcPr>
            <w:tcW w:w="189" w:type="dxa"/>
            <w:shd w:val="clear" w:color="auto" w:fill="auto"/>
          </w:tcPr>
          <w:p w14:paraId="20BDF78F" w14:textId="77777777" w:rsidR="0082037D" w:rsidRPr="00F35C00" w:rsidRDefault="0082037D" w:rsidP="00D13256">
            <w:pPr>
              <w:pStyle w:val="acctmergecolhdg"/>
              <w:spacing w:line="240" w:lineRule="exact"/>
              <w:ind w:left="-88" w:right="-79"/>
              <w:rPr>
                <w:szCs w:val="22"/>
              </w:rPr>
            </w:pPr>
          </w:p>
        </w:tc>
        <w:tc>
          <w:tcPr>
            <w:tcW w:w="2286" w:type="dxa"/>
            <w:gridSpan w:val="3"/>
            <w:shd w:val="clear" w:color="auto" w:fill="auto"/>
          </w:tcPr>
          <w:p w14:paraId="32CEEAAA" w14:textId="77777777" w:rsidR="0082037D" w:rsidRPr="00F35C00" w:rsidRDefault="0082037D" w:rsidP="00CC7763">
            <w:pPr>
              <w:pStyle w:val="acctmergecolhdg"/>
              <w:tabs>
                <w:tab w:val="left" w:pos="1914"/>
              </w:tabs>
              <w:spacing w:line="240" w:lineRule="exact"/>
              <w:ind w:left="-61" w:right="44"/>
              <w:jc w:val="right"/>
              <w:rPr>
                <w:b w:val="0"/>
                <w:bCs/>
                <w:szCs w:val="22"/>
              </w:rPr>
            </w:pPr>
            <w:r w:rsidRPr="00F35C00">
              <w:rPr>
                <w:b w:val="0"/>
                <w:bCs/>
                <w:i/>
                <w:iCs/>
                <w:szCs w:val="22"/>
                <w:lang w:val="en-US"/>
              </w:rPr>
              <w:t>(Unit: Million Baht)</w:t>
            </w:r>
          </w:p>
        </w:tc>
      </w:tr>
      <w:tr w:rsidR="0082037D" w:rsidRPr="00F35C00" w14:paraId="3C103CBD" w14:textId="77777777" w:rsidTr="00D34FB4">
        <w:trPr>
          <w:cantSplit/>
        </w:trPr>
        <w:tc>
          <w:tcPr>
            <w:tcW w:w="3780" w:type="dxa"/>
            <w:shd w:val="clear" w:color="auto" w:fill="auto"/>
          </w:tcPr>
          <w:p w14:paraId="6191AEAE" w14:textId="77777777" w:rsidR="0082037D" w:rsidRPr="00F35C00" w:rsidRDefault="0082037D" w:rsidP="00D13256">
            <w:pPr>
              <w:spacing w:line="240" w:lineRule="exact"/>
              <w:rPr>
                <w:rFonts w:ascii="Times New Roman" w:hAnsi="Times New Roman" w:cs="Times New Roman"/>
                <w:b/>
                <w:bCs/>
                <w:i/>
                <w:iCs/>
                <w:sz w:val="22"/>
                <w:szCs w:val="22"/>
              </w:rPr>
            </w:pPr>
          </w:p>
        </w:tc>
        <w:tc>
          <w:tcPr>
            <w:tcW w:w="630" w:type="dxa"/>
            <w:shd w:val="clear" w:color="auto" w:fill="auto"/>
          </w:tcPr>
          <w:p w14:paraId="2CE73842" w14:textId="77777777" w:rsidR="0082037D" w:rsidRPr="00F35C00" w:rsidRDefault="0082037D" w:rsidP="00D13256">
            <w:pPr>
              <w:spacing w:line="240" w:lineRule="exact"/>
              <w:ind w:left="-79" w:right="-70"/>
              <w:jc w:val="center"/>
              <w:rPr>
                <w:rFonts w:ascii="Times New Roman" w:hAnsi="Times New Roman" w:cs="Times New Roman"/>
                <w:i/>
                <w:iCs/>
                <w:sz w:val="22"/>
                <w:szCs w:val="22"/>
              </w:rPr>
            </w:pPr>
          </w:p>
        </w:tc>
        <w:tc>
          <w:tcPr>
            <w:tcW w:w="2414" w:type="dxa"/>
            <w:gridSpan w:val="3"/>
            <w:shd w:val="clear" w:color="auto" w:fill="auto"/>
          </w:tcPr>
          <w:p w14:paraId="3D65F6CC" w14:textId="77777777" w:rsidR="0082037D" w:rsidRPr="00F35C00" w:rsidRDefault="0082037D" w:rsidP="00D13256">
            <w:pPr>
              <w:pStyle w:val="acctmergecolhdg"/>
              <w:spacing w:line="240" w:lineRule="exact"/>
              <w:ind w:left="-88" w:right="-79"/>
              <w:rPr>
                <w:szCs w:val="22"/>
              </w:rPr>
            </w:pPr>
            <w:r w:rsidRPr="00F35C00">
              <w:rPr>
                <w:szCs w:val="22"/>
              </w:rPr>
              <w:t xml:space="preserve">Consolidated </w:t>
            </w:r>
          </w:p>
        </w:tc>
        <w:tc>
          <w:tcPr>
            <w:tcW w:w="189" w:type="dxa"/>
            <w:shd w:val="clear" w:color="auto" w:fill="auto"/>
          </w:tcPr>
          <w:p w14:paraId="0BB9BA24" w14:textId="77777777" w:rsidR="0082037D" w:rsidRPr="00F35C00" w:rsidRDefault="0082037D" w:rsidP="00D13256">
            <w:pPr>
              <w:pStyle w:val="acctmergecolhdg"/>
              <w:spacing w:line="240" w:lineRule="exact"/>
              <w:ind w:left="-88" w:right="-79"/>
              <w:rPr>
                <w:szCs w:val="22"/>
              </w:rPr>
            </w:pPr>
          </w:p>
        </w:tc>
        <w:tc>
          <w:tcPr>
            <w:tcW w:w="2286" w:type="dxa"/>
            <w:gridSpan w:val="3"/>
            <w:shd w:val="clear" w:color="auto" w:fill="auto"/>
          </w:tcPr>
          <w:p w14:paraId="6F26BC3C" w14:textId="77777777" w:rsidR="0082037D" w:rsidRPr="00F35C00" w:rsidRDefault="0082037D" w:rsidP="00D13256">
            <w:pPr>
              <w:pStyle w:val="acctmergecolhdg"/>
              <w:spacing w:line="240" w:lineRule="exact"/>
              <w:ind w:left="-88" w:right="-79"/>
              <w:rPr>
                <w:szCs w:val="22"/>
              </w:rPr>
            </w:pPr>
            <w:r w:rsidRPr="00F35C00">
              <w:rPr>
                <w:szCs w:val="22"/>
              </w:rPr>
              <w:t xml:space="preserve">Separate </w:t>
            </w:r>
          </w:p>
        </w:tc>
      </w:tr>
      <w:tr w:rsidR="0082037D" w:rsidRPr="00F35C00" w14:paraId="1D44569D" w14:textId="77777777" w:rsidTr="00D34FB4">
        <w:trPr>
          <w:cantSplit/>
        </w:trPr>
        <w:tc>
          <w:tcPr>
            <w:tcW w:w="3780" w:type="dxa"/>
            <w:shd w:val="clear" w:color="auto" w:fill="auto"/>
          </w:tcPr>
          <w:p w14:paraId="55F6EAB6" w14:textId="77777777" w:rsidR="0082037D" w:rsidRPr="00F35C00" w:rsidRDefault="0082037D" w:rsidP="00D13256">
            <w:pPr>
              <w:spacing w:line="240" w:lineRule="exact"/>
              <w:rPr>
                <w:rFonts w:ascii="Times New Roman" w:hAnsi="Times New Roman" w:cs="Times New Roman"/>
                <w:i/>
                <w:iCs/>
                <w:sz w:val="22"/>
                <w:szCs w:val="22"/>
              </w:rPr>
            </w:pPr>
          </w:p>
        </w:tc>
        <w:tc>
          <w:tcPr>
            <w:tcW w:w="630" w:type="dxa"/>
            <w:shd w:val="clear" w:color="auto" w:fill="auto"/>
          </w:tcPr>
          <w:p w14:paraId="7C972FF7" w14:textId="77777777" w:rsidR="0082037D" w:rsidRPr="00F35C00" w:rsidRDefault="0082037D" w:rsidP="00D13256">
            <w:pPr>
              <w:spacing w:line="240" w:lineRule="exact"/>
              <w:ind w:left="-79" w:right="-70"/>
              <w:jc w:val="center"/>
              <w:rPr>
                <w:rFonts w:ascii="Times New Roman" w:hAnsi="Times New Roman" w:cs="Times New Roman"/>
                <w:i/>
                <w:iCs/>
                <w:sz w:val="22"/>
                <w:szCs w:val="22"/>
              </w:rPr>
            </w:pPr>
          </w:p>
        </w:tc>
        <w:tc>
          <w:tcPr>
            <w:tcW w:w="2414" w:type="dxa"/>
            <w:gridSpan w:val="3"/>
            <w:tcBorders>
              <w:bottom w:val="single" w:sz="4" w:space="0" w:color="auto"/>
            </w:tcBorders>
            <w:shd w:val="clear" w:color="auto" w:fill="auto"/>
          </w:tcPr>
          <w:p w14:paraId="4F180D7E" w14:textId="77777777" w:rsidR="0082037D" w:rsidRPr="00F35C00" w:rsidRDefault="0082037D" w:rsidP="00D13256">
            <w:pPr>
              <w:pStyle w:val="acctmergecolhdg"/>
              <w:spacing w:line="240" w:lineRule="exact"/>
              <w:ind w:left="-88" w:right="-79"/>
              <w:rPr>
                <w:szCs w:val="22"/>
              </w:rPr>
            </w:pPr>
            <w:r w:rsidRPr="00F35C00">
              <w:rPr>
                <w:szCs w:val="22"/>
              </w:rPr>
              <w:t>financial statements</w:t>
            </w:r>
          </w:p>
        </w:tc>
        <w:tc>
          <w:tcPr>
            <w:tcW w:w="189" w:type="dxa"/>
            <w:shd w:val="clear" w:color="auto" w:fill="auto"/>
          </w:tcPr>
          <w:p w14:paraId="68CA70DD" w14:textId="77777777" w:rsidR="0082037D" w:rsidRPr="00F35C00" w:rsidRDefault="0082037D" w:rsidP="00D13256">
            <w:pPr>
              <w:pStyle w:val="acctmergecolhdg"/>
              <w:spacing w:line="240" w:lineRule="exact"/>
              <w:ind w:left="-88" w:right="-79"/>
              <w:rPr>
                <w:szCs w:val="22"/>
              </w:rPr>
            </w:pPr>
          </w:p>
        </w:tc>
        <w:tc>
          <w:tcPr>
            <w:tcW w:w="2286" w:type="dxa"/>
            <w:gridSpan w:val="3"/>
            <w:tcBorders>
              <w:bottom w:val="single" w:sz="4" w:space="0" w:color="auto"/>
            </w:tcBorders>
            <w:shd w:val="clear" w:color="auto" w:fill="auto"/>
          </w:tcPr>
          <w:p w14:paraId="3958C32D" w14:textId="77777777" w:rsidR="0082037D" w:rsidRPr="00F35C00" w:rsidRDefault="0082037D" w:rsidP="00D13256">
            <w:pPr>
              <w:pStyle w:val="acctmergecolhdg"/>
              <w:spacing w:line="240" w:lineRule="exact"/>
              <w:ind w:left="-88" w:right="-79"/>
              <w:rPr>
                <w:szCs w:val="22"/>
              </w:rPr>
            </w:pPr>
            <w:r w:rsidRPr="00F35C00">
              <w:rPr>
                <w:szCs w:val="22"/>
              </w:rPr>
              <w:t>financial statements</w:t>
            </w:r>
          </w:p>
        </w:tc>
      </w:tr>
      <w:tr w:rsidR="000803BA" w:rsidRPr="00F35C00" w14:paraId="6DF84B61" w14:textId="77777777" w:rsidTr="00D34FB4">
        <w:trPr>
          <w:cantSplit/>
        </w:trPr>
        <w:tc>
          <w:tcPr>
            <w:tcW w:w="3780" w:type="dxa"/>
            <w:shd w:val="clear" w:color="auto" w:fill="auto"/>
          </w:tcPr>
          <w:p w14:paraId="61BB8087" w14:textId="77777777" w:rsidR="000803BA" w:rsidRPr="00F35C00" w:rsidRDefault="000803BA" w:rsidP="000803BA">
            <w:pPr>
              <w:pStyle w:val="acctfourfigures"/>
              <w:tabs>
                <w:tab w:val="clear" w:pos="765"/>
              </w:tabs>
              <w:spacing w:line="240" w:lineRule="exact"/>
              <w:rPr>
                <w:szCs w:val="22"/>
              </w:rPr>
            </w:pPr>
          </w:p>
        </w:tc>
        <w:tc>
          <w:tcPr>
            <w:tcW w:w="630" w:type="dxa"/>
            <w:shd w:val="clear" w:color="auto" w:fill="auto"/>
          </w:tcPr>
          <w:p w14:paraId="713E9D6C" w14:textId="77777777" w:rsidR="000803BA" w:rsidRPr="00F35C00" w:rsidRDefault="000803BA" w:rsidP="000803BA">
            <w:pPr>
              <w:pStyle w:val="acctfourfigures"/>
              <w:tabs>
                <w:tab w:val="clear" w:pos="765"/>
              </w:tabs>
              <w:spacing w:line="240" w:lineRule="exact"/>
              <w:ind w:left="-79" w:right="-70"/>
              <w:jc w:val="center"/>
              <w:rPr>
                <w:i/>
                <w:iCs/>
                <w:szCs w:val="22"/>
              </w:rPr>
            </w:pPr>
            <w:r w:rsidRPr="00F35C00">
              <w:rPr>
                <w:i/>
                <w:iCs/>
                <w:szCs w:val="22"/>
              </w:rPr>
              <w:t>Note</w:t>
            </w:r>
          </w:p>
        </w:tc>
        <w:tc>
          <w:tcPr>
            <w:tcW w:w="1170" w:type="dxa"/>
            <w:tcBorders>
              <w:top w:val="single" w:sz="4" w:space="0" w:color="auto"/>
              <w:bottom w:val="single" w:sz="4" w:space="0" w:color="auto"/>
            </w:tcBorders>
            <w:shd w:val="clear" w:color="auto" w:fill="auto"/>
          </w:tcPr>
          <w:p w14:paraId="0A2A2509" w14:textId="61FC6E2D" w:rsidR="000803BA" w:rsidRPr="00F35C00" w:rsidRDefault="000803BA" w:rsidP="000803BA">
            <w:pPr>
              <w:pStyle w:val="acctfourfigures"/>
              <w:tabs>
                <w:tab w:val="clear" w:pos="765"/>
              </w:tabs>
              <w:spacing w:line="240" w:lineRule="auto"/>
              <w:ind w:left="-61" w:right="-20"/>
              <w:jc w:val="center"/>
              <w:rPr>
                <w:szCs w:val="28"/>
                <w:lang w:val="en-US" w:bidi="th-TH"/>
              </w:rPr>
            </w:pPr>
            <w:r w:rsidRPr="00F35C00">
              <w:rPr>
                <w:szCs w:val="22"/>
                <w:lang w:bidi="th-TH"/>
              </w:rPr>
              <w:t>20</w:t>
            </w:r>
            <w:r w:rsidR="003318B0">
              <w:rPr>
                <w:szCs w:val="22"/>
                <w:lang w:bidi="th-TH"/>
              </w:rPr>
              <w:t>20</w:t>
            </w:r>
          </w:p>
        </w:tc>
        <w:tc>
          <w:tcPr>
            <w:tcW w:w="180" w:type="dxa"/>
            <w:tcBorders>
              <w:top w:val="single" w:sz="4" w:space="0" w:color="auto"/>
            </w:tcBorders>
            <w:shd w:val="clear" w:color="auto" w:fill="auto"/>
          </w:tcPr>
          <w:p w14:paraId="0DDB73DC" w14:textId="77777777" w:rsidR="000803BA" w:rsidRPr="00F35C00" w:rsidRDefault="000803BA" w:rsidP="000803BA">
            <w:pPr>
              <w:pStyle w:val="acctfourfigures"/>
              <w:spacing w:line="240" w:lineRule="auto"/>
              <w:ind w:left="-61" w:right="-20"/>
              <w:rPr>
                <w:szCs w:val="22"/>
              </w:rPr>
            </w:pPr>
          </w:p>
        </w:tc>
        <w:tc>
          <w:tcPr>
            <w:tcW w:w="1064" w:type="dxa"/>
            <w:tcBorders>
              <w:top w:val="single" w:sz="4" w:space="0" w:color="auto"/>
              <w:bottom w:val="single" w:sz="4" w:space="0" w:color="auto"/>
            </w:tcBorders>
            <w:shd w:val="clear" w:color="auto" w:fill="auto"/>
          </w:tcPr>
          <w:p w14:paraId="36F86B21" w14:textId="3C100C3C" w:rsidR="000803BA" w:rsidRPr="00F35C00" w:rsidRDefault="000803BA" w:rsidP="000803BA">
            <w:pPr>
              <w:pStyle w:val="acctfourfigures"/>
              <w:tabs>
                <w:tab w:val="clear" w:pos="765"/>
              </w:tabs>
              <w:spacing w:line="240" w:lineRule="auto"/>
              <w:ind w:left="-61" w:right="-20"/>
              <w:jc w:val="center"/>
              <w:rPr>
                <w:szCs w:val="22"/>
                <w:cs/>
                <w:lang w:bidi="th-TH"/>
              </w:rPr>
            </w:pPr>
            <w:r w:rsidRPr="00F35C00">
              <w:rPr>
                <w:szCs w:val="22"/>
                <w:lang w:bidi="th-TH"/>
              </w:rPr>
              <w:t>201</w:t>
            </w:r>
            <w:r w:rsidR="003318B0">
              <w:rPr>
                <w:szCs w:val="22"/>
                <w:lang w:bidi="th-TH"/>
              </w:rPr>
              <w:t>9</w:t>
            </w:r>
          </w:p>
        </w:tc>
        <w:tc>
          <w:tcPr>
            <w:tcW w:w="189" w:type="dxa"/>
            <w:shd w:val="clear" w:color="auto" w:fill="auto"/>
          </w:tcPr>
          <w:p w14:paraId="7332B145" w14:textId="77777777" w:rsidR="000803BA" w:rsidRPr="00F35C00" w:rsidRDefault="000803BA" w:rsidP="000803BA">
            <w:pPr>
              <w:pStyle w:val="acctfourfigures"/>
              <w:spacing w:line="240" w:lineRule="exact"/>
              <w:ind w:left="-61" w:right="-20"/>
              <w:rPr>
                <w:szCs w:val="22"/>
              </w:rPr>
            </w:pPr>
          </w:p>
        </w:tc>
        <w:tc>
          <w:tcPr>
            <w:tcW w:w="1071" w:type="dxa"/>
            <w:tcBorders>
              <w:top w:val="single" w:sz="4" w:space="0" w:color="auto"/>
              <w:bottom w:val="single" w:sz="4" w:space="0" w:color="auto"/>
            </w:tcBorders>
            <w:shd w:val="clear" w:color="auto" w:fill="auto"/>
          </w:tcPr>
          <w:p w14:paraId="7AC78D90" w14:textId="668687FA" w:rsidR="000803BA" w:rsidRPr="00F35C00" w:rsidRDefault="000803BA" w:rsidP="000803BA">
            <w:pPr>
              <w:pStyle w:val="acctfourfigures"/>
              <w:tabs>
                <w:tab w:val="clear" w:pos="765"/>
              </w:tabs>
              <w:spacing w:line="240" w:lineRule="auto"/>
              <w:ind w:left="-61" w:right="-20"/>
              <w:jc w:val="center"/>
              <w:rPr>
                <w:szCs w:val="22"/>
                <w:cs/>
                <w:lang w:bidi="th-TH"/>
              </w:rPr>
            </w:pPr>
            <w:r w:rsidRPr="00F35C00">
              <w:rPr>
                <w:szCs w:val="22"/>
                <w:lang w:bidi="th-TH"/>
              </w:rPr>
              <w:t>20</w:t>
            </w:r>
            <w:r w:rsidR="003318B0">
              <w:rPr>
                <w:szCs w:val="22"/>
                <w:lang w:bidi="th-TH"/>
              </w:rPr>
              <w:t>20</w:t>
            </w:r>
          </w:p>
        </w:tc>
        <w:tc>
          <w:tcPr>
            <w:tcW w:w="178" w:type="dxa"/>
            <w:tcBorders>
              <w:top w:val="single" w:sz="4" w:space="0" w:color="auto"/>
            </w:tcBorders>
            <w:shd w:val="clear" w:color="auto" w:fill="auto"/>
          </w:tcPr>
          <w:p w14:paraId="548EC3EC" w14:textId="77777777" w:rsidR="000803BA" w:rsidRPr="00F35C00" w:rsidRDefault="000803BA" w:rsidP="000803BA">
            <w:pPr>
              <w:pStyle w:val="acctfourfigures"/>
              <w:spacing w:line="240" w:lineRule="auto"/>
              <w:ind w:left="-61" w:right="-20"/>
              <w:rPr>
                <w:szCs w:val="22"/>
              </w:rPr>
            </w:pPr>
          </w:p>
        </w:tc>
        <w:tc>
          <w:tcPr>
            <w:tcW w:w="1037" w:type="dxa"/>
            <w:tcBorders>
              <w:top w:val="single" w:sz="4" w:space="0" w:color="auto"/>
              <w:bottom w:val="single" w:sz="4" w:space="0" w:color="auto"/>
            </w:tcBorders>
            <w:shd w:val="clear" w:color="auto" w:fill="auto"/>
          </w:tcPr>
          <w:p w14:paraId="03FF2342" w14:textId="7F530BA8" w:rsidR="000803BA" w:rsidRPr="00F35C00" w:rsidRDefault="000803BA" w:rsidP="000803BA">
            <w:pPr>
              <w:pStyle w:val="acctfourfigures"/>
              <w:tabs>
                <w:tab w:val="clear" w:pos="765"/>
              </w:tabs>
              <w:spacing w:line="240" w:lineRule="auto"/>
              <w:ind w:left="-61" w:right="-20"/>
              <w:jc w:val="center"/>
              <w:rPr>
                <w:szCs w:val="22"/>
                <w:cs/>
                <w:lang w:bidi="th-TH"/>
              </w:rPr>
            </w:pPr>
            <w:r w:rsidRPr="00F35C00">
              <w:rPr>
                <w:szCs w:val="22"/>
                <w:lang w:bidi="th-TH"/>
              </w:rPr>
              <w:t>201</w:t>
            </w:r>
            <w:r w:rsidR="003318B0">
              <w:rPr>
                <w:szCs w:val="22"/>
                <w:lang w:bidi="th-TH"/>
              </w:rPr>
              <w:t>9</w:t>
            </w:r>
          </w:p>
        </w:tc>
      </w:tr>
      <w:tr w:rsidR="000803BA" w:rsidRPr="00F35C00" w14:paraId="16A0F32A" w14:textId="77777777" w:rsidTr="00D34FB4">
        <w:trPr>
          <w:cantSplit/>
          <w:trHeight w:val="70"/>
        </w:trPr>
        <w:tc>
          <w:tcPr>
            <w:tcW w:w="3780" w:type="dxa"/>
            <w:shd w:val="clear" w:color="auto" w:fill="auto"/>
          </w:tcPr>
          <w:p w14:paraId="6970AF1D" w14:textId="77777777" w:rsidR="000803BA" w:rsidRPr="00F35C00" w:rsidRDefault="000803BA" w:rsidP="000803BA">
            <w:pPr>
              <w:spacing w:line="240" w:lineRule="exact"/>
              <w:jc w:val="both"/>
              <w:rPr>
                <w:rFonts w:ascii="Times New Roman" w:hAnsi="Times New Roman" w:cs="Times New Roman"/>
                <w:sz w:val="10"/>
                <w:szCs w:val="10"/>
              </w:rPr>
            </w:pPr>
          </w:p>
        </w:tc>
        <w:tc>
          <w:tcPr>
            <w:tcW w:w="630" w:type="dxa"/>
            <w:shd w:val="clear" w:color="auto" w:fill="auto"/>
          </w:tcPr>
          <w:p w14:paraId="22FAD483" w14:textId="77777777" w:rsidR="000803BA" w:rsidRPr="00F35C00" w:rsidRDefault="000803BA" w:rsidP="000803BA">
            <w:pPr>
              <w:spacing w:line="240" w:lineRule="exact"/>
              <w:ind w:left="-79" w:right="-70"/>
              <w:jc w:val="center"/>
              <w:rPr>
                <w:rFonts w:ascii="Times New Roman" w:hAnsi="Times New Roman" w:cs="Times New Roman"/>
                <w:i/>
                <w:iCs/>
                <w:sz w:val="10"/>
                <w:szCs w:val="10"/>
                <w:cs/>
              </w:rPr>
            </w:pPr>
          </w:p>
        </w:tc>
        <w:tc>
          <w:tcPr>
            <w:tcW w:w="4889" w:type="dxa"/>
            <w:gridSpan w:val="7"/>
            <w:shd w:val="clear" w:color="auto" w:fill="auto"/>
          </w:tcPr>
          <w:p w14:paraId="0BB76B6D" w14:textId="77777777" w:rsidR="000803BA" w:rsidRPr="00F35C00" w:rsidRDefault="000803BA" w:rsidP="000803BA">
            <w:pPr>
              <w:tabs>
                <w:tab w:val="decimal" w:pos="803"/>
              </w:tabs>
              <w:spacing w:line="240" w:lineRule="exact"/>
              <w:ind w:left="-88" w:right="-79"/>
              <w:jc w:val="center"/>
              <w:rPr>
                <w:rFonts w:ascii="Times New Roman" w:hAnsi="Times New Roman" w:cs="Times New Roman"/>
                <w:sz w:val="10"/>
                <w:szCs w:val="10"/>
              </w:rPr>
            </w:pPr>
          </w:p>
        </w:tc>
      </w:tr>
      <w:tr w:rsidR="003318B0" w:rsidRPr="00F35C00" w14:paraId="54B27B0F" w14:textId="77777777" w:rsidTr="00D34FB4">
        <w:trPr>
          <w:cantSplit/>
        </w:trPr>
        <w:tc>
          <w:tcPr>
            <w:tcW w:w="3780" w:type="dxa"/>
            <w:shd w:val="clear" w:color="auto" w:fill="auto"/>
          </w:tcPr>
          <w:p w14:paraId="379D5F6F" w14:textId="77777777" w:rsidR="003318B0" w:rsidRPr="00F35C00" w:rsidRDefault="003318B0" w:rsidP="003318B0">
            <w:pPr>
              <w:spacing w:line="240" w:lineRule="exact"/>
              <w:ind w:left="90"/>
              <w:jc w:val="both"/>
              <w:rPr>
                <w:rFonts w:ascii="Times New Roman" w:hAnsi="Times New Roman" w:cs="Times New Roman"/>
                <w:sz w:val="22"/>
                <w:szCs w:val="22"/>
              </w:rPr>
            </w:pPr>
            <w:r w:rsidRPr="00F35C00">
              <w:rPr>
                <w:rFonts w:ascii="Times New Roman" w:hAnsi="Times New Roman" w:cs="Times New Roman"/>
                <w:sz w:val="22"/>
                <w:szCs w:val="22"/>
              </w:rPr>
              <w:t>Related parties</w:t>
            </w:r>
          </w:p>
        </w:tc>
        <w:tc>
          <w:tcPr>
            <w:tcW w:w="630" w:type="dxa"/>
            <w:shd w:val="clear" w:color="auto" w:fill="auto"/>
          </w:tcPr>
          <w:p w14:paraId="2B63029D" w14:textId="4463BEF5" w:rsidR="003318B0" w:rsidRPr="00F35C00" w:rsidRDefault="00DA089D" w:rsidP="003318B0">
            <w:pPr>
              <w:spacing w:line="240" w:lineRule="exact"/>
              <w:ind w:left="-79" w:right="-70"/>
              <w:jc w:val="center"/>
              <w:rPr>
                <w:rFonts w:ascii="Times New Roman" w:hAnsi="Times New Roman" w:cs="Times New Roman"/>
                <w:i/>
                <w:iCs/>
                <w:sz w:val="22"/>
                <w:szCs w:val="22"/>
                <w:cs/>
              </w:rPr>
            </w:pPr>
            <w:r>
              <w:rPr>
                <w:rFonts w:ascii="Times New Roman" w:hAnsi="Times New Roman" w:cs="Times New Roman"/>
                <w:i/>
                <w:iCs/>
                <w:sz w:val="22"/>
                <w:szCs w:val="22"/>
              </w:rPr>
              <w:t>7</w:t>
            </w:r>
          </w:p>
        </w:tc>
        <w:tc>
          <w:tcPr>
            <w:tcW w:w="1170" w:type="dxa"/>
            <w:shd w:val="clear" w:color="auto" w:fill="auto"/>
          </w:tcPr>
          <w:p w14:paraId="1067F9FC" w14:textId="6F80F98E" w:rsidR="003318B0" w:rsidRPr="00F35C00" w:rsidRDefault="00DC2F5F" w:rsidP="003318B0">
            <w:pPr>
              <w:pStyle w:val="3"/>
              <w:tabs>
                <w:tab w:val="clear" w:pos="360"/>
                <w:tab w:val="clear" w:pos="720"/>
                <w:tab w:val="decimal" w:pos="915"/>
              </w:tabs>
              <w:spacing w:line="240" w:lineRule="exact"/>
              <w:ind w:left="-79" w:right="-79"/>
              <w:rPr>
                <w:rFonts w:cs="Times New Roman"/>
              </w:rPr>
            </w:pPr>
            <w:r>
              <w:rPr>
                <w:rFonts w:cs="Times New Roman"/>
              </w:rPr>
              <w:t>11,886</w:t>
            </w:r>
          </w:p>
        </w:tc>
        <w:tc>
          <w:tcPr>
            <w:tcW w:w="180" w:type="dxa"/>
            <w:shd w:val="clear" w:color="auto" w:fill="auto"/>
          </w:tcPr>
          <w:p w14:paraId="7FEDEDD1" w14:textId="77777777" w:rsidR="003318B0" w:rsidRPr="00F35C00" w:rsidRDefault="003318B0" w:rsidP="003318B0">
            <w:pPr>
              <w:pStyle w:val="3"/>
              <w:tabs>
                <w:tab w:val="clear" w:pos="360"/>
                <w:tab w:val="clear" w:pos="720"/>
                <w:tab w:val="decimal" w:pos="776"/>
              </w:tabs>
              <w:spacing w:line="240" w:lineRule="exact"/>
              <w:ind w:left="-79" w:right="-79"/>
              <w:rPr>
                <w:rFonts w:cs="Times New Roman"/>
              </w:rPr>
            </w:pPr>
          </w:p>
        </w:tc>
        <w:tc>
          <w:tcPr>
            <w:tcW w:w="1064" w:type="dxa"/>
            <w:shd w:val="clear" w:color="auto" w:fill="auto"/>
          </w:tcPr>
          <w:p w14:paraId="65C970BF" w14:textId="47EF0710" w:rsidR="003318B0" w:rsidRPr="00F35C00" w:rsidRDefault="003318B0" w:rsidP="003318B0">
            <w:pPr>
              <w:pStyle w:val="3"/>
              <w:tabs>
                <w:tab w:val="clear" w:pos="360"/>
                <w:tab w:val="clear" w:pos="720"/>
                <w:tab w:val="decimal" w:pos="825"/>
              </w:tabs>
              <w:spacing w:line="240" w:lineRule="exact"/>
              <w:ind w:left="-79" w:right="-79"/>
              <w:rPr>
                <w:rFonts w:cs="Times New Roman"/>
              </w:rPr>
            </w:pPr>
            <w:r>
              <w:rPr>
                <w:rFonts w:cs="Times New Roman"/>
              </w:rPr>
              <w:t>5,590</w:t>
            </w:r>
          </w:p>
        </w:tc>
        <w:tc>
          <w:tcPr>
            <w:tcW w:w="189" w:type="dxa"/>
            <w:shd w:val="clear" w:color="auto" w:fill="auto"/>
          </w:tcPr>
          <w:p w14:paraId="7BF7391B" w14:textId="77777777" w:rsidR="003318B0" w:rsidRPr="00F35C00" w:rsidRDefault="003318B0" w:rsidP="003318B0">
            <w:pPr>
              <w:pStyle w:val="3"/>
              <w:tabs>
                <w:tab w:val="clear" w:pos="360"/>
                <w:tab w:val="clear" w:pos="720"/>
                <w:tab w:val="decimal" w:pos="776"/>
              </w:tabs>
              <w:spacing w:line="240" w:lineRule="exact"/>
              <w:ind w:left="-79" w:right="-79"/>
              <w:rPr>
                <w:rFonts w:cs="Times New Roman"/>
              </w:rPr>
            </w:pPr>
          </w:p>
        </w:tc>
        <w:tc>
          <w:tcPr>
            <w:tcW w:w="1071" w:type="dxa"/>
            <w:shd w:val="clear" w:color="auto" w:fill="auto"/>
            <w:vAlign w:val="bottom"/>
          </w:tcPr>
          <w:p w14:paraId="5656CC53" w14:textId="597D4CCC" w:rsidR="003318B0" w:rsidRPr="00F35C00" w:rsidRDefault="00D7097F" w:rsidP="003318B0">
            <w:pPr>
              <w:pStyle w:val="block"/>
              <w:tabs>
                <w:tab w:val="decimal" w:pos="828"/>
              </w:tabs>
              <w:spacing w:after="0" w:line="240" w:lineRule="auto"/>
              <w:ind w:left="-108" w:right="-108"/>
              <w:rPr>
                <w:rFonts w:cs="Times New Roman"/>
                <w:szCs w:val="22"/>
                <w:lang w:bidi="th-TH"/>
              </w:rPr>
            </w:pPr>
            <w:r>
              <w:rPr>
                <w:rFonts w:cs="Times New Roman"/>
                <w:szCs w:val="22"/>
                <w:lang w:bidi="th-TH"/>
              </w:rPr>
              <w:t>199</w:t>
            </w:r>
          </w:p>
        </w:tc>
        <w:tc>
          <w:tcPr>
            <w:tcW w:w="178" w:type="dxa"/>
            <w:shd w:val="clear" w:color="auto" w:fill="auto"/>
          </w:tcPr>
          <w:p w14:paraId="5AE96E62" w14:textId="77777777" w:rsidR="003318B0" w:rsidRPr="00F35C00" w:rsidRDefault="003318B0" w:rsidP="003318B0">
            <w:pPr>
              <w:pStyle w:val="3"/>
              <w:tabs>
                <w:tab w:val="clear" w:pos="360"/>
                <w:tab w:val="clear" w:pos="720"/>
                <w:tab w:val="decimal" w:pos="776"/>
              </w:tabs>
              <w:spacing w:line="240" w:lineRule="exact"/>
              <w:ind w:right="-79"/>
              <w:rPr>
                <w:rFonts w:cs="Times New Roman"/>
              </w:rPr>
            </w:pPr>
          </w:p>
        </w:tc>
        <w:tc>
          <w:tcPr>
            <w:tcW w:w="1037" w:type="dxa"/>
            <w:shd w:val="clear" w:color="auto" w:fill="auto"/>
            <w:vAlign w:val="bottom"/>
          </w:tcPr>
          <w:p w14:paraId="483C8476" w14:textId="060FA217" w:rsidR="003318B0" w:rsidRPr="00F35C00" w:rsidRDefault="003318B0" w:rsidP="003318B0">
            <w:pPr>
              <w:pStyle w:val="block"/>
              <w:tabs>
                <w:tab w:val="decimal" w:pos="828"/>
              </w:tabs>
              <w:spacing w:after="0" w:line="240" w:lineRule="auto"/>
              <w:ind w:left="-108" w:right="-108"/>
              <w:rPr>
                <w:rFonts w:cs="Times New Roman"/>
                <w:szCs w:val="22"/>
                <w:lang w:bidi="th-TH"/>
              </w:rPr>
            </w:pPr>
            <w:r>
              <w:rPr>
                <w:rFonts w:cs="Times New Roman"/>
                <w:szCs w:val="22"/>
                <w:lang w:bidi="th-TH"/>
              </w:rPr>
              <w:t>250</w:t>
            </w:r>
          </w:p>
        </w:tc>
      </w:tr>
      <w:tr w:rsidR="003318B0" w:rsidRPr="00F35C00" w14:paraId="654DB45D" w14:textId="77777777" w:rsidTr="00D34FB4">
        <w:trPr>
          <w:cantSplit/>
        </w:trPr>
        <w:tc>
          <w:tcPr>
            <w:tcW w:w="3780" w:type="dxa"/>
            <w:shd w:val="clear" w:color="auto" w:fill="auto"/>
          </w:tcPr>
          <w:p w14:paraId="5E27C045" w14:textId="77777777" w:rsidR="003318B0" w:rsidRPr="00F35C00" w:rsidRDefault="003318B0" w:rsidP="003318B0">
            <w:pPr>
              <w:spacing w:line="240" w:lineRule="exact"/>
              <w:ind w:left="90"/>
              <w:rPr>
                <w:rFonts w:ascii="Times New Roman" w:hAnsi="Times New Roman" w:cs="Times New Roman"/>
                <w:sz w:val="22"/>
                <w:szCs w:val="22"/>
              </w:rPr>
            </w:pPr>
            <w:r w:rsidRPr="00F35C00">
              <w:rPr>
                <w:rFonts w:ascii="Times New Roman" w:hAnsi="Times New Roman" w:cs="Times New Roman"/>
                <w:sz w:val="22"/>
                <w:szCs w:val="22"/>
              </w:rPr>
              <w:t>Other parties</w:t>
            </w:r>
          </w:p>
        </w:tc>
        <w:tc>
          <w:tcPr>
            <w:tcW w:w="630" w:type="dxa"/>
            <w:shd w:val="clear" w:color="auto" w:fill="auto"/>
          </w:tcPr>
          <w:p w14:paraId="3607FE65" w14:textId="77777777" w:rsidR="003318B0" w:rsidRPr="00F35C00" w:rsidRDefault="003318B0" w:rsidP="003318B0">
            <w:pPr>
              <w:spacing w:line="240" w:lineRule="exact"/>
              <w:ind w:left="-79" w:right="-70"/>
              <w:jc w:val="center"/>
              <w:rPr>
                <w:rFonts w:ascii="Times New Roman" w:hAnsi="Times New Roman" w:cs="Times New Roman"/>
                <w:i/>
                <w:iCs/>
                <w:sz w:val="22"/>
                <w:szCs w:val="22"/>
                <w:cs/>
              </w:rPr>
            </w:pPr>
          </w:p>
        </w:tc>
        <w:tc>
          <w:tcPr>
            <w:tcW w:w="1170" w:type="dxa"/>
            <w:tcBorders>
              <w:bottom w:val="single" w:sz="4" w:space="0" w:color="auto"/>
            </w:tcBorders>
            <w:shd w:val="clear" w:color="auto" w:fill="auto"/>
          </w:tcPr>
          <w:p w14:paraId="6BB72EAC" w14:textId="57AE3CFE" w:rsidR="003318B0" w:rsidRPr="00F35C00" w:rsidRDefault="00DC2F5F" w:rsidP="003318B0">
            <w:pPr>
              <w:pStyle w:val="3"/>
              <w:tabs>
                <w:tab w:val="clear" w:pos="360"/>
                <w:tab w:val="clear" w:pos="720"/>
                <w:tab w:val="decimal" w:pos="915"/>
              </w:tabs>
              <w:spacing w:line="240" w:lineRule="exact"/>
              <w:ind w:left="-79" w:right="-79"/>
              <w:rPr>
                <w:rFonts w:cs="Times New Roman"/>
              </w:rPr>
            </w:pPr>
            <w:r>
              <w:rPr>
                <w:rFonts w:cs="Times New Roman"/>
              </w:rPr>
              <w:t>20,426</w:t>
            </w:r>
          </w:p>
        </w:tc>
        <w:tc>
          <w:tcPr>
            <w:tcW w:w="180" w:type="dxa"/>
            <w:shd w:val="clear" w:color="auto" w:fill="auto"/>
          </w:tcPr>
          <w:p w14:paraId="6D866F59" w14:textId="77777777" w:rsidR="003318B0" w:rsidRPr="00F35C00" w:rsidRDefault="003318B0" w:rsidP="003318B0">
            <w:pPr>
              <w:pStyle w:val="3"/>
              <w:tabs>
                <w:tab w:val="clear" w:pos="360"/>
                <w:tab w:val="clear" w:pos="720"/>
                <w:tab w:val="decimal" w:pos="776"/>
              </w:tabs>
              <w:spacing w:line="240" w:lineRule="exact"/>
              <w:ind w:left="-79" w:right="-79"/>
              <w:rPr>
                <w:rFonts w:cs="Times New Roman"/>
              </w:rPr>
            </w:pPr>
          </w:p>
        </w:tc>
        <w:tc>
          <w:tcPr>
            <w:tcW w:w="1064" w:type="dxa"/>
            <w:tcBorders>
              <w:bottom w:val="single" w:sz="4" w:space="0" w:color="auto"/>
            </w:tcBorders>
            <w:shd w:val="clear" w:color="auto" w:fill="auto"/>
          </w:tcPr>
          <w:p w14:paraId="596A94B4" w14:textId="60907DF1" w:rsidR="003318B0" w:rsidRPr="00F35C00" w:rsidRDefault="003318B0" w:rsidP="003318B0">
            <w:pPr>
              <w:pStyle w:val="3"/>
              <w:tabs>
                <w:tab w:val="clear" w:pos="360"/>
                <w:tab w:val="clear" w:pos="720"/>
                <w:tab w:val="decimal" w:pos="825"/>
              </w:tabs>
              <w:spacing w:line="240" w:lineRule="exact"/>
              <w:ind w:left="-79" w:right="-79"/>
              <w:rPr>
                <w:rFonts w:cs="Times New Roman"/>
              </w:rPr>
            </w:pPr>
            <w:r>
              <w:rPr>
                <w:rFonts w:cs="Times New Roman"/>
              </w:rPr>
              <w:t>26,594</w:t>
            </w:r>
          </w:p>
        </w:tc>
        <w:tc>
          <w:tcPr>
            <w:tcW w:w="189" w:type="dxa"/>
            <w:shd w:val="clear" w:color="auto" w:fill="auto"/>
          </w:tcPr>
          <w:p w14:paraId="68D7A277" w14:textId="77777777" w:rsidR="003318B0" w:rsidRPr="00F35C00" w:rsidRDefault="003318B0" w:rsidP="003318B0">
            <w:pPr>
              <w:pStyle w:val="3"/>
              <w:tabs>
                <w:tab w:val="clear" w:pos="360"/>
                <w:tab w:val="clear" w:pos="720"/>
                <w:tab w:val="decimal" w:pos="776"/>
              </w:tabs>
              <w:spacing w:line="240" w:lineRule="exact"/>
              <w:ind w:left="-79" w:right="-79"/>
              <w:rPr>
                <w:rFonts w:cs="Times New Roman"/>
              </w:rPr>
            </w:pPr>
          </w:p>
        </w:tc>
        <w:tc>
          <w:tcPr>
            <w:tcW w:w="1071" w:type="dxa"/>
            <w:tcBorders>
              <w:bottom w:val="single" w:sz="4" w:space="0" w:color="auto"/>
            </w:tcBorders>
            <w:shd w:val="clear" w:color="auto" w:fill="auto"/>
            <w:vAlign w:val="bottom"/>
          </w:tcPr>
          <w:p w14:paraId="3380B0B5" w14:textId="36F81EA7" w:rsidR="003318B0" w:rsidRPr="00F35C00" w:rsidRDefault="00EE3FC6" w:rsidP="003318B0">
            <w:pPr>
              <w:pStyle w:val="block"/>
              <w:tabs>
                <w:tab w:val="decimal" w:pos="828"/>
              </w:tabs>
              <w:spacing w:after="0" w:line="240" w:lineRule="auto"/>
              <w:ind w:left="-108" w:right="-108"/>
              <w:rPr>
                <w:rFonts w:cs="Times New Roman"/>
                <w:szCs w:val="22"/>
                <w:lang w:val="en-US" w:bidi="th-TH"/>
              </w:rPr>
            </w:pPr>
            <w:r>
              <w:rPr>
                <w:rFonts w:cs="Times New Roman"/>
                <w:szCs w:val="22"/>
                <w:lang w:val="en-US" w:bidi="th-TH"/>
              </w:rPr>
              <w:t>93</w:t>
            </w:r>
            <w:r w:rsidR="00D7097F">
              <w:rPr>
                <w:rFonts w:cs="Times New Roman"/>
                <w:szCs w:val="22"/>
                <w:lang w:val="en-US" w:bidi="th-TH"/>
              </w:rPr>
              <w:t>4</w:t>
            </w:r>
          </w:p>
        </w:tc>
        <w:tc>
          <w:tcPr>
            <w:tcW w:w="178" w:type="dxa"/>
            <w:shd w:val="clear" w:color="auto" w:fill="auto"/>
          </w:tcPr>
          <w:p w14:paraId="6B07E4CC" w14:textId="77777777" w:rsidR="003318B0" w:rsidRPr="00F35C00" w:rsidRDefault="003318B0" w:rsidP="003318B0">
            <w:pPr>
              <w:pStyle w:val="3"/>
              <w:tabs>
                <w:tab w:val="clear" w:pos="360"/>
                <w:tab w:val="clear" w:pos="720"/>
                <w:tab w:val="decimal" w:pos="776"/>
              </w:tabs>
              <w:spacing w:line="240" w:lineRule="exact"/>
              <w:ind w:right="-79"/>
              <w:rPr>
                <w:rFonts w:cs="Times New Roman"/>
              </w:rPr>
            </w:pPr>
          </w:p>
        </w:tc>
        <w:tc>
          <w:tcPr>
            <w:tcW w:w="1037" w:type="dxa"/>
            <w:tcBorders>
              <w:bottom w:val="single" w:sz="4" w:space="0" w:color="auto"/>
            </w:tcBorders>
            <w:shd w:val="clear" w:color="auto" w:fill="auto"/>
            <w:vAlign w:val="bottom"/>
          </w:tcPr>
          <w:p w14:paraId="28E1462B" w14:textId="016B146A" w:rsidR="003318B0" w:rsidRPr="00F35C00" w:rsidRDefault="003318B0" w:rsidP="003318B0">
            <w:pPr>
              <w:pStyle w:val="block"/>
              <w:tabs>
                <w:tab w:val="decimal" w:pos="828"/>
              </w:tabs>
              <w:spacing w:after="0" w:line="240" w:lineRule="auto"/>
              <w:ind w:left="-108" w:right="-108"/>
              <w:rPr>
                <w:rFonts w:cs="Times New Roman"/>
                <w:szCs w:val="22"/>
                <w:lang w:val="en-US" w:bidi="th-TH"/>
              </w:rPr>
            </w:pPr>
            <w:r>
              <w:rPr>
                <w:rFonts w:cs="Times New Roman"/>
                <w:szCs w:val="22"/>
                <w:lang w:val="en-US" w:bidi="th-TH"/>
              </w:rPr>
              <w:t>919</w:t>
            </w:r>
          </w:p>
        </w:tc>
      </w:tr>
      <w:tr w:rsidR="003318B0" w:rsidRPr="00F35C00" w14:paraId="7EEA7108" w14:textId="77777777" w:rsidTr="00D34FB4">
        <w:trPr>
          <w:cantSplit/>
        </w:trPr>
        <w:tc>
          <w:tcPr>
            <w:tcW w:w="3780" w:type="dxa"/>
            <w:shd w:val="clear" w:color="auto" w:fill="auto"/>
          </w:tcPr>
          <w:p w14:paraId="710D3E55" w14:textId="77777777" w:rsidR="003318B0" w:rsidRPr="00F35C00" w:rsidRDefault="003318B0" w:rsidP="003318B0">
            <w:pPr>
              <w:spacing w:line="240" w:lineRule="exact"/>
              <w:ind w:left="90"/>
              <w:jc w:val="both"/>
              <w:rPr>
                <w:rFonts w:ascii="Times New Roman" w:hAnsi="Times New Roman" w:cs="Times New Roman"/>
                <w:b/>
                <w:bCs/>
                <w:sz w:val="22"/>
                <w:szCs w:val="22"/>
                <w:cs/>
              </w:rPr>
            </w:pPr>
            <w:r w:rsidRPr="00F35C00">
              <w:rPr>
                <w:rFonts w:ascii="Times New Roman" w:hAnsi="Times New Roman" w:cs="Times New Roman"/>
                <w:b/>
                <w:bCs/>
                <w:sz w:val="22"/>
                <w:szCs w:val="22"/>
              </w:rPr>
              <w:t>Total</w:t>
            </w:r>
          </w:p>
        </w:tc>
        <w:tc>
          <w:tcPr>
            <w:tcW w:w="630" w:type="dxa"/>
            <w:shd w:val="clear" w:color="auto" w:fill="auto"/>
          </w:tcPr>
          <w:p w14:paraId="241D27F6" w14:textId="77777777" w:rsidR="003318B0" w:rsidRPr="00F35C00" w:rsidRDefault="003318B0" w:rsidP="003318B0">
            <w:pPr>
              <w:spacing w:line="240" w:lineRule="exact"/>
              <w:ind w:left="-79" w:right="-70"/>
              <w:jc w:val="center"/>
              <w:rPr>
                <w:rFonts w:ascii="Times New Roman" w:hAnsi="Times New Roman" w:cs="Times New Roman"/>
                <w:i/>
                <w:iCs/>
                <w:sz w:val="22"/>
                <w:szCs w:val="22"/>
                <w:cs/>
              </w:rPr>
            </w:pPr>
          </w:p>
        </w:tc>
        <w:tc>
          <w:tcPr>
            <w:tcW w:w="1170" w:type="dxa"/>
            <w:tcBorders>
              <w:top w:val="single" w:sz="4" w:space="0" w:color="auto"/>
              <w:bottom w:val="double" w:sz="4" w:space="0" w:color="auto"/>
            </w:tcBorders>
            <w:shd w:val="clear" w:color="auto" w:fill="auto"/>
          </w:tcPr>
          <w:p w14:paraId="0D92BD32" w14:textId="037FC485" w:rsidR="003318B0" w:rsidRPr="00F35C00" w:rsidRDefault="00DC2F5F" w:rsidP="003318B0">
            <w:pPr>
              <w:pStyle w:val="3"/>
              <w:tabs>
                <w:tab w:val="clear" w:pos="360"/>
                <w:tab w:val="clear" w:pos="720"/>
                <w:tab w:val="decimal" w:pos="915"/>
              </w:tabs>
              <w:spacing w:line="240" w:lineRule="exact"/>
              <w:ind w:left="-79" w:right="-79"/>
              <w:rPr>
                <w:rFonts w:cs="Times New Roman"/>
                <w:b/>
                <w:bCs/>
              </w:rPr>
            </w:pPr>
            <w:r>
              <w:rPr>
                <w:rFonts w:cs="Times New Roman"/>
                <w:b/>
                <w:bCs/>
              </w:rPr>
              <w:t>32,312</w:t>
            </w:r>
          </w:p>
        </w:tc>
        <w:tc>
          <w:tcPr>
            <w:tcW w:w="180" w:type="dxa"/>
            <w:shd w:val="clear" w:color="auto" w:fill="auto"/>
          </w:tcPr>
          <w:p w14:paraId="5170DCD0" w14:textId="77777777" w:rsidR="003318B0" w:rsidRPr="00F35C00" w:rsidRDefault="003318B0" w:rsidP="003318B0">
            <w:pPr>
              <w:pStyle w:val="3"/>
              <w:tabs>
                <w:tab w:val="clear" w:pos="360"/>
                <w:tab w:val="clear" w:pos="720"/>
                <w:tab w:val="decimal" w:pos="776"/>
              </w:tabs>
              <w:spacing w:line="240" w:lineRule="exact"/>
              <w:ind w:left="-79" w:right="-79"/>
              <w:rPr>
                <w:rFonts w:cs="Times New Roman"/>
                <w:b/>
                <w:bCs/>
              </w:rPr>
            </w:pPr>
          </w:p>
        </w:tc>
        <w:tc>
          <w:tcPr>
            <w:tcW w:w="1064" w:type="dxa"/>
            <w:tcBorders>
              <w:top w:val="single" w:sz="4" w:space="0" w:color="auto"/>
              <w:bottom w:val="double" w:sz="4" w:space="0" w:color="auto"/>
            </w:tcBorders>
            <w:shd w:val="clear" w:color="auto" w:fill="auto"/>
          </w:tcPr>
          <w:p w14:paraId="71D3F37F" w14:textId="04F6A3B7" w:rsidR="003318B0" w:rsidRPr="00F35C00" w:rsidRDefault="003318B0" w:rsidP="003318B0">
            <w:pPr>
              <w:pStyle w:val="3"/>
              <w:tabs>
                <w:tab w:val="clear" w:pos="360"/>
                <w:tab w:val="clear" w:pos="720"/>
                <w:tab w:val="decimal" w:pos="825"/>
              </w:tabs>
              <w:spacing w:line="240" w:lineRule="exact"/>
              <w:ind w:left="-79" w:right="-79"/>
              <w:rPr>
                <w:rFonts w:cs="Times New Roman"/>
                <w:b/>
                <w:bCs/>
              </w:rPr>
            </w:pPr>
            <w:r>
              <w:rPr>
                <w:rFonts w:cs="Times New Roman"/>
                <w:b/>
                <w:bCs/>
              </w:rPr>
              <w:t>32,184</w:t>
            </w:r>
          </w:p>
        </w:tc>
        <w:tc>
          <w:tcPr>
            <w:tcW w:w="189" w:type="dxa"/>
            <w:shd w:val="clear" w:color="auto" w:fill="auto"/>
          </w:tcPr>
          <w:p w14:paraId="6B314A77" w14:textId="77777777" w:rsidR="003318B0" w:rsidRPr="00F35C00" w:rsidRDefault="003318B0" w:rsidP="003318B0">
            <w:pPr>
              <w:pStyle w:val="3"/>
              <w:tabs>
                <w:tab w:val="clear" w:pos="360"/>
                <w:tab w:val="clear" w:pos="720"/>
                <w:tab w:val="decimal" w:pos="776"/>
              </w:tabs>
              <w:spacing w:line="240" w:lineRule="exact"/>
              <w:ind w:left="-79" w:right="-79"/>
              <w:rPr>
                <w:rFonts w:cs="Times New Roman"/>
                <w:b/>
                <w:bCs/>
              </w:rPr>
            </w:pPr>
          </w:p>
        </w:tc>
        <w:tc>
          <w:tcPr>
            <w:tcW w:w="1071" w:type="dxa"/>
            <w:tcBorders>
              <w:top w:val="single" w:sz="4" w:space="0" w:color="auto"/>
              <w:bottom w:val="double" w:sz="4" w:space="0" w:color="auto"/>
            </w:tcBorders>
            <w:shd w:val="clear" w:color="auto" w:fill="auto"/>
            <w:vAlign w:val="bottom"/>
          </w:tcPr>
          <w:p w14:paraId="5D02B6D5" w14:textId="3BFAC281" w:rsidR="003318B0" w:rsidRPr="00F35C00" w:rsidRDefault="00EE3FC6" w:rsidP="003318B0">
            <w:pPr>
              <w:pStyle w:val="block"/>
              <w:tabs>
                <w:tab w:val="decimal" w:pos="828"/>
              </w:tabs>
              <w:spacing w:after="0" w:line="240" w:lineRule="auto"/>
              <w:ind w:left="-108" w:right="-108"/>
              <w:rPr>
                <w:rFonts w:cs="Times New Roman"/>
                <w:b/>
                <w:bCs/>
                <w:szCs w:val="22"/>
              </w:rPr>
            </w:pPr>
            <w:r>
              <w:rPr>
                <w:rFonts w:cs="Times New Roman"/>
                <w:b/>
                <w:bCs/>
                <w:szCs w:val="22"/>
              </w:rPr>
              <w:t>1,133</w:t>
            </w:r>
          </w:p>
        </w:tc>
        <w:tc>
          <w:tcPr>
            <w:tcW w:w="178" w:type="dxa"/>
            <w:shd w:val="clear" w:color="auto" w:fill="auto"/>
          </w:tcPr>
          <w:p w14:paraId="4C2CF01B" w14:textId="77777777" w:rsidR="003318B0" w:rsidRPr="00F35C00" w:rsidRDefault="003318B0" w:rsidP="003318B0">
            <w:pPr>
              <w:tabs>
                <w:tab w:val="decimal" w:pos="769"/>
              </w:tabs>
              <w:spacing w:line="240" w:lineRule="exact"/>
              <w:ind w:left="-79" w:right="-52"/>
              <w:rPr>
                <w:rFonts w:ascii="Times New Roman" w:hAnsi="Times New Roman" w:cs="Times New Roman"/>
                <w:b/>
                <w:bCs/>
                <w:sz w:val="22"/>
                <w:szCs w:val="22"/>
              </w:rPr>
            </w:pPr>
          </w:p>
        </w:tc>
        <w:tc>
          <w:tcPr>
            <w:tcW w:w="1037" w:type="dxa"/>
            <w:tcBorders>
              <w:top w:val="single" w:sz="4" w:space="0" w:color="auto"/>
              <w:bottom w:val="double" w:sz="4" w:space="0" w:color="auto"/>
            </w:tcBorders>
            <w:shd w:val="clear" w:color="auto" w:fill="auto"/>
            <w:vAlign w:val="bottom"/>
          </w:tcPr>
          <w:p w14:paraId="730416C5" w14:textId="4B60D503" w:rsidR="003318B0" w:rsidRPr="00F35C00" w:rsidRDefault="003318B0" w:rsidP="003318B0">
            <w:pPr>
              <w:pStyle w:val="block"/>
              <w:tabs>
                <w:tab w:val="decimal" w:pos="828"/>
              </w:tabs>
              <w:spacing w:after="0" w:line="240" w:lineRule="auto"/>
              <w:ind w:left="-108" w:right="-108"/>
              <w:rPr>
                <w:rFonts w:cs="Times New Roman"/>
                <w:b/>
                <w:bCs/>
                <w:szCs w:val="22"/>
              </w:rPr>
            </w:pPr>
            <w:r>
              <w:rPr>
                <w:rFonts w:cs="Times New Roman"/>
                <w:b/>
                <w:bCs/>
                <w:szCs w:val="22"/>
              </w:rPr>
              <w:t>1,169</w:t>
            </w:r>
          </w:p>
        </w:tc>
      </w:tr>
    </w:tbl>
    <w:p w14:paraId="305F10D9" w14:textId="77777777" w:rsidR="0082037D" w:rsidRPr="00F35C00" w:rsidRDefault="0082037D" w:rsidP="0082037D">
      <w:pPr>
        <w:tabs>
          <w:tab w:val="left" w:pos="540"/>
        </w:tabs>
        <w:ind w:right="245"/>
        <w:rPr>
          <w:rFonts w:ascii="Times New Roman" w:hAnsi="Times New Roman" w:cs="Times New Roman"/>
          <w:b/>
          <w:bCs/>
          <w:sz w:val="24"/>
          <w:szCs w:val="24"/>
        </w:rPr>
      </w:pPr>
    </w:p>
    <w:p w14:paraId="4A1620F5" w14:textId="0A7471CC" w:rsidR="0082037D" w:rsidRPr="00E96989" w:rsidRDefault="0082037D" w:rsidP="00E96989">
      <w:pPr>
        <w:pStyle w:val="Heading1"/>
        <w:tabs>
          <w:tab w:val="left" w:pos="540"/>
        </w:tabs>
        <w:rPr>
          <w:rFonts w:ascii="Times New Roman" w:hAnsi="Times New Roman" w:cs="Times New Roman"/>
          <w:sz w:val="24"/>
          <w:szCs w:val="24"/>
        </w:rPr>
      </w:pPr>
      <w:r w:rsidRPr="00E96989">
        <w:rPr>
          <w:rFonts w:ascii="Times New Roman" w:hAnsi="Times New Roman" w:cs="Times New Roman"/>
          <w:sz w:val="24"/>
          <w:szCs w:val="24"/>
        </w:rPr>
        <w:t>2</w:t>
      </w:r>
      <w:r w:rsidR="00DF4B9A">
        <w:rPr>
          <w:rFonts w:ascii="Times New Roman" w:hAnsi="Times New Roman" w:cs="Times New Roman"/>
          <w:sz w:val="24"/>
          <w:szCs w:val="24"/>
        </w:rPr>
        <w:t>3</w:t>
      </w:r>
      <w:r w:rsidRPr="00E96989">
        <w:rPr>
          <w:rFonts w:ascii="Times New Roman" w:hAnsi="Times New Roman" w:cs="Times New Roman"/>
          <w:sz w:val="24"/>
          <w:szCs w:val="24"/>
        </w:rPr>
        <w:tab/>
      </w:r>
      <w:r w:rsidR="00EA63BE" w:rsidRPr="00E96989">
        <w:rPr>
          <w:rFonts w:ascii="Times New Roman" w:hAnsi="Times New Roman" w:cs="Times New Roman"/>
          <w:sz w:val="24"/>
          <w:szCs w:val="24"/>
        </w:rPr>
        <w:t>P</w:t>
      </w:r>
      <w:r w:rsidR="00FC55D1" w:rsidRPr="00E96989">
        <w:rPr>
          <w:rFonts w:ascii="Times New Roman" w:hAnsi="Times New Roman" w:cs="Times New Roman"/>
          <w:sz w:val="24"/>
          <w:szCs w:val="24"/>
        </w:rPr>
        <w:t>rovisions for employee benefits</w:t>
      </w:r>
    </w:p>
    <w:p w14:paraId="4DFB45D3" w14:textId="77777777" w:rsidR="0082037D" w:rsidRPr="00F35C00" w:rsidRDefault="0082037D" w:rsidP="0082037D">
      <w:pPr>
        <w:tabs>
          <w:tab w:val="left" w:pos="540"/>
        </w:tabs>
        <w:ind w:right="65"/>
        <w:jc w:val="thaiDistribute"/>
        <w:rPr>
          <w:rFonts w:ascii="Times New Roman" w:hAnsi="Times New Roman" w:cs="Times New Roman"/>
          <w:sz w:val="24"/>
          <w:szCs w:val="24"/>
        </w:rPr>
      </w:pPr>
    </w:p>
    <w:p w14:paraId="3BB27BEE" w14:textId="77777777" w:rsidR="0082037D" w:rsidRPr="00F35C00" w:rsidRDefault="0082037D" w:rsidP="0082037D">
      <w:pPr>
        <w:tabs>
          <w:tab w:val="left" w:pos="540"/>
        </w:tabs>
        <w:ind w:left="540" w:right="-25"/>
        <w:jc w:val="thaiDistribute"/>
        <w:rPr>
          <w:rFonts w:ascii="Times New Roman" w:hAnsi="Times New Roman" w:cs="Times New Roman"/>
          <w:spacing w:val="-2"/>
          <w:sz w:val="22"/>
          <w:szCs w:val="22"/>
        </w:rPr>
      </w:pPr>
      <w:r w:rsidRPr="00F35C00">
        <w:rPr>
          <w:rFonts w:ascii="Times New Roman" w:hAnsi="Times New Roman" w:cs="Times New Roman"/>
          <w:spacing w:val="-2"/>
          <w:sz w:val="22"/>
          <w:szCs w:val="22"/>
        </w:rPr>
        <w:t>The Group has defined benefit plans for empl</w:t>
      </w:r>
      <w:r w:rsidR="006D6C19" w:rsidRPr="00F35C00">
        <w:rPr>
          <w:rFonts w:ascii="Times New Roman" w:hAnsi="Times New Roman" w:cs="Times New Roman"/>
          <w:spacing w:val="-2"/>
          <w:sz w:val="22"/>
          <w:szCs w:val="22"/>
        </w:rPr>
        <w:t>oyee’s retirement based on the l</w:t>
      </w:r>
      <w:r w:rsidRPr="00F35C00">
        <w:rPr>
          <w:rFonts w:ascii="Times New Roman" w:hAnsi="Times New Roman" w:cs="Times New Roman"/>
          <w:spacing w:val="-2"/>
          <w:sz w:val="22"/>
          <w:szCs w:val="22"/>
        </w:rPr>
        <w:t xml:space="preserve">abor law </w:t>
      </w:r>
      <w:r w:rsidR="00AA3611" w:rsidRPr="00F35C00">
        <w:rPr>
          <w:rFonts w:ascii="Times New Roman" w:hAnsi="Times New Roman" w:cs="Times New Roman"/>
          <w:spacing w:val="-2"/>
          <w:sz w:val="22"/>
          <w:szCs w:val="22"/>
        </w:rPr>
        <w:t xml:space="preserve">requirements </w:t>
      </w:r>
      <w:r w:rsidRPr="00F35C00">
        <w:rPr>
          <w:rFonts w:ascii="Times New Roman" w:hAnsi="Times New Roman" w:cs="Times New Roman"/>
          <w:spacing w:val="-2"/>
          <w:sz w:val="22"/>
          <w:szCs w:val="22"/>
        </w:rPr>
        <w:t>of each country.</w:t>
      </w:r>
    </w:p>
    <w:p w14:paraId="49492FDA" w14:textId="77777777" w:rsidR="0082037D" w:rsidRPr="00F35C00" w:rsidRDefault="0082037D" w:rsidP="0082037D">
      <w:pPr>
        <w:tabs>
          <w:tab w:val="left" w:pos="540"/>
        </w:tabs>
        <w:ind w:left="540" w:right="-25"/>
        <w:jc w:val="thaiDistribute"/>
        <w:rPr>
          <w:rFonts w:ascii="Times New Roman" w:hAnsi="Times New Roman" w:cs="Times New Roman"/>
          <w:spacing w:val="-2"/>
          <w:sz w:val="24"/>
          <w:szCs w:val="24"/>
        </w:rPr>
      </w:pPr>
    </w:p>
    <w:p w14:paraId="17BDA899" w14:textId="77777777" w:rsidR="00142F0B" w:rsidRDefault="0082037D" w:rsidP="00100ACE">
      <w:pPr>
        <w:tabs>
          <w:tab w:val="left" w:pos="540"/>
        </w:tabs>
        <w:ind w:left="540" w:right="-25"/>
        <w:jc w:val="thaiDistribute"/>
        <w:rPr>
          <w:rFonts w:ascii="Times New Roman" w:hAnsi="Times New Roman" w:cs="Times New Roman"/>
          <w:sz w:val="22"/>
          <w:szCs w:val="22"/>
        </w:rPr>
      </w:pPr>
      <w:r w:rsidRPr="00F35C00">
        <w:rPr>
          <w:rFonts w:ascii="Times New Roman" w:hAnsi="Times New Roman" w:cs="Times New Roman"/>
          <w:sz w:val="22"/>
          <w:szCs w:val="22"/>
        </w:rPr>
        <w:t>A foreign subsidiary established a retirement fund with a financial insti</w:t>
      </w:r>
      <w:r w:rsidR="00721F32" w:rsidRPr="00F35C00">
        <w:rPr>
          <w:rFonts w:ascii="Times New Roman" w:hAnsi="Times New Roman" w:cs="Times New Roman"/>
          <w:sz w:val="22"/>
          <w:szCs w:val="22"/>
        </w:rPr>
        <w:t>tution, and the retirement fund</w:t>
      </w:r>
      <w:r w:rsidR="00721F32" w:rsidRPr="00F35C00">
        <w:rPr>
          <w:rFonts w:ascii="Times New Roman" w:hAnsi="Times New Roman" w:cs="Times New Roman"/>
          <w:sz w:val="22"/>
          <w:szCs w:val="22"/>
        </w:rPr>
        <w:br/>
      </w:r>
      <w:r w:rsidRPr="00F35C00">
        <w:rPr>
          <w:rFonts w:ascii="Times New Roman" w:hAnsi="Times New Roman" w:cs="Times New Roman"/>
          <w:sz w:val="22"/>
          <w:szCs w:val="22"/>
        </w:rPr>
        <w:t>is managed by the financial institution.</w:t>
      </w:r>
    </w:p>
    <w:p w14:paraId="37228078" w14:textId="77777777" w:rsidR="00C36681" w:rsidRDefault="00C36681" w:rsidP="00EC04AA">
      <w:pPr>
        <w:ind w:left="540"/>
        <w:rPr>
          <w:rFonts w:ascii="Times New Roman" w:hAnsi="Times New Roman" w:cs="Times New Roman"/>
          <w:sz w:val="22"/>
          <w:szCs w:val="22"/>
        </w:rPr>
      </w:pPr>
    </w:p>
    <w:p w14:paraId="416FFAC7" w14:textId="29C9A097" w:rsidR="0082037D" w:rsidRPr="00F35C00" w:rsidRDefault="0082037D" w:rsidP="00EC04AA">
      <w:pPr>
        <w:ind w:left="540"/>
        <w:rPr>
          <w:rFonts w:ascii="Times New Roman" w:hAnsi="Times New Roman" w:cs="Times New Roman"/>
          <w:sz w:val="22"/>
          <w:szCs w:val="22"/>
        </w:rPr>
      </w:pPr>
      <w:r w:rsidRPr="00F35C00">
        <w:rPr>
          <w:rFonts w:ascii="Times New Roman" w:hAnsi="Times New Roman" w:cs="Times New Roman"/>
          <w:sz w:val="22"/>
          <w:szCs w:val="22"/>
        </w:rPr>
        <w:t>Employee benefit obligations as at 31 December</w:t>
      </w:r>
      <w:r w:rsidR="001F7BF7" w:rsidRPr="00F35C00">
        <w:rPr>
          <w:rFonts w:ascii="Times New Roman" w:hAnsi="Times New Roman" w:cs="Times New Roman"/>
          <w:sz w:val="22"/>
          <w:szCs w:val="22"/>
        </w:rPr>
        <w:t xml:space="preserve"> </w:t>
      </w:r>
      <w:r w:rsidRPr="00F35C00">
        <w:rPr>
          <w:rFonts w:ascii="Times New Roman" w:hAnsi="Times New Roman" w:cs="Times New Roman"/>
          <w:sz w:val="22"/>
          <w:szCs w:val="22"/>
        </w:rPr>
        <w:t>were as follows:</w:t>
      </w:r>
    </w:p>
    <w:p w14:paraId="7FF47895" w14:textId="3FD6FD96" w:rsidR="00E0215D" w:rsidRDefault="00E0215D">
      <w:pPr>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0"/>
      </w:tblGrid>
      <w:tr w:rsidR="0082037D" w:rsidRPr="00F35C00" w14:paraId="4EE25B7B" w14:textId="77777777" w:rsidTr="00D34FB4">
        <w:trPr>
          <w:cantSplit/>
          <w:trHeight w:val="243"/>
        </w:trPr>
        <w:tc>
          <w:tcPr>
            <w:tcW w:w="4500" w:type="dxa"/>
            <w:shd w:val="clear" w:color="auto" w:fill="auto"/>
          </w:tcPr>
          <w:p w14:paraId="60C2F998" w14:textId="77777777" w:rsidR="0082037D" w:rsidRPr="00F35C00" w:rsidRDefault="0082037D" w:rsidP="00D13256">
            <w:pPr>
              <w:spacing w:line="240" w:lineRule="exact"/>
              <w:rPr>
                <w:rFonts w:ascii="Times New Roman" w:hAnsi="Times New Roman" w:cs="Times New Roman"/>
                <w:b/>
                <w:bCs/>
                <w:i/>
                <w:iCs/>
                <w:sz w:val="22"/>
                <w:szCs w:val="22"/>
              </w:rPr>
            </w:pPr>
          </w:p>
        </w:tc>
        <w:tc>
          <w:tcPr>
            <w:tcW w:w="2340" w:type="dxa"/>
            <w:gridSpan w:val="3"/>
            <w:shd w:val="clear" w:color="auto" w:fill="auto"/>
          </w:tcPr>
          <w:p w14:paraId="32EE13A9" w14:textId="77777777" w:rsidR="0082037D" w:rsidRPr="00F35C00" w:rsidRDefault="0082037D" w:rsidP="00D13256">
            <w:pPr>
              <w:pStyle w:val="acctmergecolhdg"/>
              <w:spacing w:line="240" w:lineRule="exact"/>
              <w:ind w:left="-61" w:right="-61"/>
              <w:rPr>
                <w:szCs w:val="22"/>
              </w:rPr>
            </w:pPr>
          </w:p>
        </w:tc>
        <w:tc>
          <w:tcPr>
            <w:tcW w:w="180" w:type="dxa"/>
            <w:shd w:val="clear" w:color="auto" w:fill="auto"/>
          </w:tcPr>
          <w:p w14:paraId="72751342" w14:textId="77777777" w:rsidR="0082037D" w:rsidRPr="00F35C00" w:rsidRDefault="0082037D" w:rsidP="00D13256">
            <w:pPr>
              <w:pStyle w:val="acctmergecolhdg"/>
              <w:spacing w:line="240" w:lineRule="exact"/>
              <w:ind w:left="-61" w:right="-61"/>
              <w:rPr>
                <w:szCs w:val="22"/>
              </w:rPr>
            </w:pPr>
          </w:p>
        </w:tc>
        <w:tc>
          <w:tcPr>
            <w:tcW w:w="2340" w:type="dxa"/>
            <w:gridSpan w:val="3"/>
            <w:shd w:val="clear" w:color="auto" w:fill="auto"/>
          </w:tcPr>
          <w:p w14:paraId="1070B527" w14:textId="77777777" w:rsidR="0082037D" w:rsidRPr="00F35C00" w:rsidRDefault="0082037D" w:rsidP="00D34FB4">
            <w:pPr>
              <w:pStyle w:val="acctmergecolhdg"/>
              <w:tabs>
                <w:tab w:val="left" w:pos="2160"/>
              </w:tabs>
              <w:spacing w:line="240" w:lineRule="exact"/>
              <w:ind w:left="-61" w:right="105"/>
              <w:jc w:val="right"/>
              <w:rPr>
                <w:b w:val="0"/>
                <w:bCs/>
                <w:szCs w:val="22"/>
              </w:rPr>
            </w:pPr>
            <w:r w:rsidRPr="00F35C00">
              <w:rPr>
                <w:b w:val="0"/>
                <w:bCs/>
                <w:i/>
                <w:iCs/>
                <w:szCs w:val="22"/>
                <w:lang w:val="en-US"/>
              </w:rPr>
              <w:t>(Unit: Million Baht)</w:t>
            </w:r>
          </w:p>
        </w:tc>
      </w:tr>
      <w:tr w:rsidR="0082037D" w:rsidRPr="00F35C00" w14:paraId="1163D53D" w14:textId="77777777" w:rsidTr="00D34FB4">
        <w:trPr>
          <w:cantSplit/>
          <w:trHeight w:val="243"/>
        </w:trPr>
        <w:tc>
          <w:tcPr>
            <w:tcW w:w="4500" w:type="dxa"/>
            <w:shd w:val="clear" w:color="auto" w:fill="auto"/>
          </w:tcPr>
          <w:p w14:paraId="5CDC4E01" w14:textId="77777777" w:rsidR="0082037D" w:rsidRPr="00F35C00" w:rsidRDefault="0082037D" w:rsidP="00D13256">
            <w:pPr>
              <w:spacing w:line="240" w:lineRule="exact"/>
              <w:rPr>
                <w:rFonts w:ascii="Times New Roman" w:hAnsi="Times New Roman" w:cs="Times New Roman"/>
                <w:b/>
                <w:bCs/>
                <w:i/>
                <w:iCs/>
                <w:sz w:val="22"/>
                <w:szCs w:val="22"/>
              </w:rPr>
            </w:pPr>
          </w:p>
        </w:tc>
        <w:tc>
          <w:tcPr>
            <w:tcW w:w="2340" w:type="dxa"/>
            <w:gridSpan w:val="3"/>
            <w:shd w:val="clear" w:color="auto" w:fill="auto"/>
          </w:tcPr>
          <w:p w14:paraId="0AA971C8" w14:textId="77777777" w:rsidR="0082037D" w:rsidRPr="00F35C00" w:rsidRDefault="0082037D" w:rsidP="00D13256">
            <w:pPr>
              <w:pStyle w:val="acctmergecolhdg"/>
              <w:spacing w:line="240" w:lineRule="exact"/>
              <w:ind w:left="-79" w:right="-61"/>
              <w:rPr>
                <w:szCs w:val="22"/>
              </w:rPr>
            </w:pPr>
            <w:r w:rsidRPr="00F35C00">
              <w:rPr>
                <w:szCs w:val="22"/>
              </w:rPr>
              <w:t xml:space="preserve">Consolidated </w:t>
            </w:r>
          </w:p>
        </w:tc>
        <w:tc>
          <w:tcPr>
            <w:tcW w:w="180" w:type="dxa"/>
            <w:shd w:val="clear" w:color="auto" w:fill="auto"/>
          </w:tcPr>
          <w:p w14:paraId="217EAAF9" w14:textId="77777777" w:rsidR="0082037D" w:rsidRPr="00F35C00" w:rsidRDefault="0082037D" w:rsidP="00D13256">
            <w:pPr>
              <w:pStyle w:val="acctmergecolhdg"/>
              <w:spacing w:line="240" w:lineRule="exact"/>
              <w:ind w:left="-61" w:right="-61"/>
              <w:rPr>
                <w:szCs w:val="22"/>
              </w:rPr>
            </w:pPr>
          </w:p>
        </w:tc>
        <w:tc>
          <w:tcPr>
            <w:tcW w:w="2340" w:type="dxa"/>
            <w:gridSpan w:val="3"/>
            <w:shd w:val="clear" w:color="auto" w:fill="auto"/>
          </w:tcPr>
          <w:p w14:paraId="1371D778" w14:textId="0904BF9E" w:rsidR="0082037D" w:rsidRPr="00F35C00" w:rsidRDefault="0005605D">
            <w:pPr>
              <w:pStyle w:val="acctmergecolhdg"/>
              <w:spacing w:line="240" w:lineRule="exact"/>
              <w:ind w:left="-61" w:right="-61"/>
              <w:rPr>
                <w:szCs w:val="22"/>
              </w:rPr>
            </w:pPr>
            <w:r>
              <w:rPr>
                <w:szCs w:val="22"/>
              </w:rPr>
              <w:t xml:space="preserve">  </w:t>
            </w:r>
            <w:r w:rsidR="0082037D" w:rsidRPr="00F35C00">
              <w:rPr>
                <w:szCs w:val="22"/>
              </w:rPr>
              <w:t>Separate</w:t>
            </w:r>
          </w:p>
        </w:tc>
      </w:tr>
      <w:tr w:rsidR="0082037D" w:rsidRPr="00F35C00" w14:paraId="4CE710AC" w14:textId="77777777" w:rsidTr="00D34FB4">
        <w:trPr>
          <w:cantSplit/>
          <w:trHeight w:val="243"/>
        </w:trPr>
        <w:tc>
          <w:tcPr>
            <w:tcW w:w="4500" w:type="dxa"/>
            <w:shd w:val="clear" w:color="auto" w:fill="auto"/>
          </w:tcPr>
          <w:p w14:paraId="3DF832F1" w14:textId="77777777" w:rsidR="0082037D" w:rsidRPr="00F35C00" w:rsidRDefault="0082037D" w:rsidP="00D13256">
            <w:pPr>
              <w:spacing w:line="240" w:lineRule="exact"/>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14:paraId="75C720B6" w14:textId="77777777" w:rsidR="0082037D" w:rsidRPr="00F35C00" w:rsidRDefault="0082037D" w:rsidP="00D13256">
            <w:pPr>
              <w:pStyle w:val="acctmergecolhdg"/>
              <w:spacing w:line="240" w:lineRule="exact"/>
              <w:ind w:left="-61" w:right="-61"/>
              <w:rPr>
                <w:szCs w:val="22"/>
              </w:rPr>
            </w:pPr>
            <w:r w:rsidRPr="00F35C00">
              <w:rPr>
                <w:szCs w:val="22"/>
              </w:rPr>
              <w:t>financial statements</w:t>
            </w:r>
          </w:p>
        </w:tc>
        <w:tc>
          <w:tcPr>
            <w:tcW w:w="180" w:type="dxa"/>
            <w:shd w:val="clear" w:color="auto" w:fill="auto"/>
          </w:tcPr>
          <w:p w14:paraId="733EEC29" w14:textId="77777777" w:rsidR="0082037D" w:rsidRPr="00F35C00" w:rsidRDefault="0082037D" w:rsidP="00D13256">
            <w:pPr>
              <w:pStyle w:val="acctmergecolhdg"/>
              <w:spacing w:line="240" w:lineRule="exact"/>
              <w:ind w:left="-61" w:right="-61"/>
              <w:rPr>
                <w:szCs w:val="22"/>
              </w:rPr>
            </w:pPr>
          </w:p>
        </w:tc>
        <w:tc>
          <w:tcPr>
            <w:tcW w:w="2340" w:type="dxa"/>
            <w:gridSpan w:val="3"/>
            <w:tcBorders>
              <w:bottom w:val="single" w:sz="4" w:space="0" w:color="auto"/>
            </w:tcBorders>
            <w:shd w:val="clear" w:color="auto" w:fill="auto"/>
          </w:tcPr>
          <w:p w14:paraId="4FF6DF73" w14:textId="77777777" w:rsidR="0082037D" w:rsidRPr="00F35C00" w:rsidRDefault="0082037D" w:rsidP="00D34FB4">
            <w:pPr>
              <w:pStyle w:val="acctmergecolhdg"/>
              <w:spacing w:line="240" w:lineRule="exact"/>
              <w:ind w:left="-61" w:right="-165"/>
              <w:rPr>
                <w:szCs w:val="22"/>
              </w:rPr>
            </w:pPr>
            <w:r w:rsidRPr="00F35C00">
              <w:rPr>
                <w:szCs w:val="22"/>
              </w:rPr>
              <w:t>financial statements</w:t>
            </w:r>
          </w:p>
        </w:tc>
      </w:tr>
      <w:tr w:rsidR="000803BA" w:rsidRPr="00F35C00" w14:paraId="4BDA7F6F" w14:textId="77777777" w:rsidTr="00D34FB4">
        <w:trPr>
          <w:cantSplit/>
          <w:trHeight w:val="258"/>
        </w:trPr>
        <w:tc>
          <w:tcPr>
            <w:tcW w:w="4500" w:type="dxa"/>
            <w:shd w:val="clear" w:color="auto" w:fill="auto"/>
          </w:tcPr>
          <w:p w14:paraId="577784C7" w14:textId="77777777" w:rsidR="000803BA" w:rsidRPr="00F35C00" w:rsidRDefault="000803BA" w:rsidP="000803BA">
            <w:pPr>
              <w:pStyle w:val="acctfourfigures"/>
              <w:tabs>
                <w:tab w:val="clear" w:pos="765"/>
              </w:tabs>
              <w:spacing w:line="240" w:lineRule="exact"/>
              <w:rPr>
                <w:szCs w:val="22"/>
              </w:rPr>
            </w:pPr>
          </w:p>
        </w:tc>
        <w:tc>
          <w:tcPr>
            <w:tcW w:w="1080" w:type="dxa"/>
            <w:tcBorders>
              <w:top w:val="single" w:sz="4" w:space="0" w:color="auto"/>
              <w:bottom w:val="single" w:sz="4" w:space="0" w:color="auto"/>
            </w:tcBorders>
            <w:shd w:val="clear" w:color="auto" w:fill="auto"/>
          </w:tcPr>
          <w:p w14:paraId="1F2DAE85" w14:textId="151F44C8" w:rsidR="000803BA" w:rsidRPr="00F35C00" w:rsidRDefault="000803BA" w:rsidP="000803BA">
            <w:pPr>
              <w:pStyle w:val="acctfourfigures"/>
              <w:tabs>
                <w:tab w:val="clear" w:pos="765"/>
              </w:tabs>
              <w:spacing w:line="240" w:lineRule="auto"/>
              <w:ind w:left="-61" w:right="-20"/>
              <w:jc w:val="center"/>
              <w:rPr>
                <w:szCs w:val="28"/>
                <w:lang w:val="en-US" w:bidi="th-TH"/>
              </w:rPr>
            </w:pPr>
            <w:r w:rsidRPr="00F35C00">
              <w:rPr>
                <w:szCs w:val="22"/>
                <w:lang w:bidi="th-TH"/>
              </w:rPr>
              <w:t>20</w:t>
            </w:r>
            <w:r w:rsidR="003318B0">
              <w:rPr>
                <w:szCs w:val="22"/>
                <w:lang w:bidi="th-TH"/>
              </w:rPr>
              <w:t>20</w:t>
            </w:r>
          </w:p>
        </w:tc>
        <w:tc>
          <w:tcPr>
            <w:tcW w:w="180" w:type="dxa"/>
            <w:tcBorders>
              <w:top w:val="single" w:sz="4" w:space="0" w:color="auto"/>
            </w:tcBorders>
            <w:shd w:val="clear" w:color="auto" w:fill="auto"/>
          </w:tcPr>
          <w:p w14:paraId="368CF132" w14:textId="77777777" w:rsidR="000803BA" w:rsidRPr="00F35C00" w:rsidRDefault="000803BA" w:rsidP="000803BA">
            <w:pPr>
              <w:pStyle w:val="acctfourfigures"/>
              <w:spacing w:line="240" w:lineRule="auto"/>
              <w:ind w:left="-61" w:right="-20"/>
              <w:rPr>
                <w:szCs w:val="22"/>
              </w:rPr>
            </w:pPr>
          </w:p>
        </w:tc>
        <w:tc>
          <w:tcPr>
            <w:tcW w:w="1080" w:type="dxa"/>
            <w:tcBorders>
              <w:top w:val="single" w:sz="4" w:space="0" w:color="auto"/>
              <w:bottom w:val="single" w:sz="4" w:space="0" w:color="auto"/>
            </w:tcBorders>
            <w:shd w:val="clear" w:color="auto" w:fill="auto"/>
          </w:tcPr>
          <w:p w14:paraId="580DCC93" w14:textId="472C0006" w:rsidR="000803BA" w:rsidRPr="00F35C00" w:rsidRDefault="000803BA" w:rsidP="000803BA">
            <w:pPr>
              <w:pStyle w:val="acctfourfigures"/>
              <w:tabs>
                <w:tab w:val="clear" w:pos="765"/>
              </w:tabs>
              <w:spacing w:line="240" w:lineRule="auto"/>
              <w:ind w:left="-61" w:right="-20"/>
              <w:jc w:val="center"/>
              <w:rPr>
                <w:szCs w:val="22"/>
                <w:cs/>
                <w:lang w:bidi="th-TH"/>
              </w:rPr>
            </w:pPr>
            <w:r w:rsidRPr="00F35C00">
              <w:rPr>
                <w:szCs w:val="22"/>
                <w:lang w:bidi="th-TH"/>
              </w:rPr>
              <w:t>201</w:t>
            </w:r>
            <w:r w:rsidR="003318B0">
              <w:rPr>
                <w:szCs w:val="22"/>
                <w:lang w:bidi="th-TH"/>
              </w:rPr>
              <w:t>9</w:t>
            </w:r>
          </w:p>
        </w:tc>
        <w:tc>
          <w:tcPr>
            <w:tcW w:w="180" w:type="dxa"/>
            <w:shd w:val="clear" w:color="auto" w:fill="auto"/>
          </w:tcPr>
          <w:p w14:paraId="246E1333" w14:textId="77777777" w:rsidR="000803BA" w:rsidRPr="00F35C00" w:rsidRDefault="000803BA" w:rsidP="000803BA">
            <w:pPr>
              <w:pStyle w:val="acctfourfigures"/>
              <w:spacing w:line="240" w:lineRule="exact"/>
              <w:ind w:left="-61" w:right="-20"/>
              <w:rPr>
                <w:szCs w:val="22"/>
              </w:rPr>
            </w:pPr>
          </w:p>
        </w:tc>
        <w:tc>
          <w:tcPr>
            <w:tcW w:w="1080" w:type="dxa"/>
            <w:tcBorders>
              <w:top w:val="single" w:sz="4" w:space="0" w:color="auto"/>
              <w:bottom w:val="single" w:sz="4" w:space="0" w:color="auto"/>
            </w:tcBorders>
            <w:shd w:val="clear" w:color="auto" w:fill="auto"/>
          </w:tcPr>
          <w:p w14:paraId="2DE33F4E" w14:textId="3ED5607E" w:rsidR="000803BA" w:rsidRPr="00F35C00" w:rsidRDefault="000803BA" w:rsidP="000803BA">
            <w:pPr>
              <w:pStyle w:val="acctfourfigures"/>
              <w:tabs>
                <w:tab w:val="clear" w:pos="765"/>
              </w:tabs>
              <w:spacing w:line="240" w:lineRule="auto"/>
              <w:ind w:left="-61" w:right="-20"/>
              <w:jc w:val="center"/>
              <w:rPr>
                <w:szCs w:val="22"/>
                <w:cs/>
                <w:lang w:bidi="th-TH"/>
              </w:rPr>
            </w:pPr>
            <w:r w:rsidRPr="00F35C00">
              <w:rPr>
                <w:szCs w:val="22"/>
                <w:lang w:bidi="th-TH"/>
              </w:rPr>
              <w:t>20</w:t>
            </w:r>
            <w:r w:rsidR="003318B0">
              <w:rPr>
                <w:szCs w:val="22"/>
                <w:lang w:bidi="th-TH"/>
              </w:rPr>
              <w:t>20</w:t>
            </w:r>
          </w:p>
        </w:tc>
        <w:tc>
          <w:tcPr>
            <w:tcW w:w="180" w:type="dxa"/>
            <w:tcBorders>
              <w:top w:val="single" w:sz="4" w:space="0" w:color="auto"/>
            </w:tcBorders>
            <w:shd w:val="clear" w:color="auto" w:fill="auto"/>
          </w:tcPr>
          <w:p w14:paraId="02005A86" w14:textId="77777777" w:rsidR="000803BA" w:rsidRPr="00F35C00" w:rsidRDefault="000803BA" w:rsidP="000803BA">
            <w:pPr>
              <w:pStyle w:val="acctfourfigures"/>
              <w:spacing w:line="240" w:lineRule="auto"/>
              <w:ind w:left="-61" w:right="-20"/>
              <w:rPr>
                <w:szCs w:val="22"/>
              </w:rPr>
            </w:pPr>
          </w:p>
        </w:tc>
        <w:tc>
          <w:tcPr>
            <w:tcW w:w="1080" w:type="dxa"/>
            <w:tcBorders>
              <w:top w:val="single" w:sz="4" w:space="0" w:color="auto"/>
              <w:bottom w:val="single" w:sz="4" w:space="0" w:color="auto"/>
            </w:tcBorders>
            <w:shd w:val="clear" w:color="auto" w:fill="auto"/>
          </w:tcPr>
          <w:p w14:paraId="629D6938" w14:textId="2685825A" w:rsidR="000803BA" w:rsidRPr="00F35C00" w:rsidRDefault="000803BA" w:rsidP="000803BA">
            <w:pPr>
              <w:pStyle w:val="acctfourfigures"/>
              <w:tabs>
                <w:tab w:val="clear" w:pos="765"/>
              </w:tabs>
              <w:spacing w:line="240" w:lineRule="auto"/>
              <w:ind w:left="-61" w:right="-20"/>
              <w:jc w:val="center"/>
              <w:rPr>
                <w:szCs w:val="22"/>
                <w:cs/>
                <w:lang w:bidi="th-TH"/>
              </w:rPr>
            </w:pPr>
            <w:r w:rsidRPr="00F35C00">
              <w:rPr>
                <w:szCs w:val="22"/>
                <w:lang w:bidi="th-TH"/>
              </w:rPr>
              <w:t>201</w:t>
            </w:r>
            <w:r w:rsidR="003318B0">
              <w:rPr>
                <w:szCs w:val="22"/>
                <w:lang w:bidi="th-TH"/>
              </w:rPr>
              <w:t>9</w:t>
            </w:r>
          </w:p>
        </w:tc>
      </w:tr>
      <w:tr w:rsidR="000803BA" w:rsidRPr="00F35C00" w14:paraId="7C7DFC64" w14:textId="77777777" w:rsidTr="00D34FB4">
        <w:trPr>
          <w:cantSplit/>
          <w:trHeight w:val="156"/>
        </w:trPr>
        <w:tc>
          <w:tcPr>
            <w:tcW w:w="4500" w:type="dxa"/>
            <w:shd w:val="clear" w:color="auto" w:fill="auto"/>
          </w:tcPr>
          <w:p w14:paraId="185799FF" w14:textId="77777777" w:rsidR="000803BA" w:rsidRPr="00F35C00" w:rsidRDefault="000803BA" w:rsidP="000803BA">
            <w:pPr>
              <w:tabs>
                <w:tab w:val="left" w:pos="180"/>
              </w:tabs>
              <w:spacing w:line="240" w:lineRule="exact"/>
              <w:rPr>
                <w:rFonts w:ascii="Times New Roman" w:hAnsi="Times New Roman" w:cs="Times New Roman"/>
                <w:sz w:val="22"/>
                <w:szCs w:val="22"/>
              </w:rPr>
            </w:pPr>
          </w:p>
        </w:tc>
        <w:tc>
          <w:tcPr>
            <w:tcW w:w="4860" w:type="dxa"/>
            <w:gridSpan w:val="7"/>
            <w:shd w:val="clear" w:color="auto" w:fill="auto"/>
          </w:tcPr>
          <w:p w14:paraId="73BB88DA" w14:textId="77777777" w:rsidR="000803BA" w:rsidRPr="00F35C00" w:rsidRDefault="000803BA" w:rsidP="000803BA">
            <w:pPr>
              <w:tabs>
                <w:tab w:val="decimal" w:pos="803"/>
              </w:tabs>
              <w:spacing w:line="240" w:lineRule="exact"/>
              <w:ind w:left="-61" w:right="-61"/>
              <w:jc w:val="center"/>
              <w:rPr>
                <w:rFonts w:ascii="Times New Roman" w:hAnsi="Times New Roman" w:cs="Times New Roman"/>
                <w:sz w:val="22"/>
                <w:szCs w:val="22"/>
              </w:rPr>
            </w:pPr>
          </w:p>
        </w:tc>
      </w:tr>
      <w:tr w:rsidR="000803BA" w:rsidRPr="00F35C00" w14:paraId="23D43E58" w14:textId="77777777" w:rsidTr="00D34FB4">
        <w:trPr>
          <w:cantSplit/>
          <w:trHeight w:val="258"/>
        </w:trPr>
        <w:tc>
          <w:tcPr>
            <w:tcW w:w="4500" w:type="dxa"/>
            <w:shd w:val="clear" w:color="auto" w:fill="auto"/>
          </w:tcPr>
          <w:p w14:paraId="0848896F" w14:textId="77777777" w:rsidR="000803BA" w:rsidRPr="00F35C00" w:rsidRDefault="000803BA" w:rsidP="000803BA">
            <w:pPr>
              <w:ind w:left="11" w:firstLine="79"/>
              <w:jc w:val="both"/>
              <w:rPr>
                <w:rFonts w:ascii="Times New Roman" w:hAnsi="Times New Roman" w:cs="Times New Roman"/>
                <w:sz w:val="22"/>
                <w:szCs w:val="22"/>
              </w:rPr>
            </w:pPr>
            <w:r w:rsidRPr="00F35C00">
              <w:rPr>
                <w:rFonts w:ascii="Times New Roman" w:hAnsi="Times New Roman" w:cs="Times New Roman"/>
                <w:sz w:val="22"/>
                <w:szCs w:val="22"/>
              </w:rPr>
              <w:t>Present value of funded - defined</w:t>
            </w:r>
          </w:p>
        </w:tc>
        <w:tc>
          <w:tcPr>
            <w:tcW w:w="1080" w:type="dxa"/>
            <w:shd w:val="clear" w:color="auto" w:fill="auto"/>
          </w:tcPr>
          <w:p w14:paraId="61CD1999" w14:textId="77777777" w:rsidR="000803BA" w:rsidRPr="00F35C00" w:rsidRDefault="000803BA" w:rsidP="000803BA">
            <w:pPr>
              <w:pStyle w:val="3"/>
              <w:tabs>
                <w:tab w:val="clear" w:pos="360"/>
                <w:tab w:val="clear" w:pos="720"/>
                <w:tab w:val="decimal" w:pos="776"/>
              </w:tabs>
              <w:spacing w:line="240" w:lineRule="exact"/>
              <w:ind w:left="-79" w:right="-97"/>
              <w:rPr>
                <w:rFonts w:cs="Times New Roman"/>
              </w:rPr>
            </w:pPr>
          </w:p>
        </w:tc>
        <w:tc>
          <w:tcPr>
            <w:tcW w:w="180" w:type="dxa"/>
            <w:shd w:val="clear" w:color="auto" w:fill="auto"/>
          </w:tcPr>
          <w:p w14:paraId="145BFE37" w14:textId="77777777" w:rsidR="000803BA" w:rsidRPr="00F35C00" w:rsidRDefault="000803BA" w:rsidP="000803BA">
            <w:pPr>
              <w:pStyle w:val="3"/>
              <w:tabs>
                <w:tab w:val="clear" w:pos="360"/>
                <w:tab w:val="clear" w:pos="720"/>
                <w:tab w:val="decimal" w:pos="821"/>
              </w:tabs>
              <w:spacing w:line="240" w:lineRule="exact"/>
              <w:ind w:left="-79"/>
              <w:rPr>
                <w:rFonts w:cs="Times New Roman"/>
                <w:cs/>
              </w:rPr>
            </w:pPr>
          </w:p>
        </w:tc>
        <w:tc>
          <w:tcPr>
            <w:tcW w:w="1080" w:type="dxa"/>
            <w:shd w:val="clear" w:color="auto" w:fill="auto"/>
          </w:tcPr>
          <w:p w14:paraId="28345295" w14:textId="77777777" w:rsidR="000803BA" w:rsidRPr="00F35C00" w:rsidRDefault="000803BA" w:rsidP="000803BA">
            <w:pPr>
              <w:pStyle w:val="3"/>
              <w:tabs>
                <w:tab w:val="clear" w:pos="360"/>
                <w:tab w:val="clear" w:pos="720"/>
                <w:tab w:val="decimal" w:pos="821"/>
              </w:tabs>
              <w:spacing w:line="240" w:lineRule="exact"/>
              <w:ind w:left="-79"/>
              <w:rPr>
                <w:rFonts w:cs="Times New Roman"/>
              </w:rPr>
            </w:pPr>
          </w:p>
        </w:tc>
        <w:tc>
          <w:tcPr>
            <w:tcW w:w="180" w:type="dxa"/>
            <w:shd w:val="clear" w:color="auto" w:fill="auto"/>
          </w:tcPr>
          <w:p w14:paraId="7A50E65B" w14:textId="77777777" w:rsidR="000803BA" w:rsidRPr="00F35C00" w:rsidRDefault="000803BA" w:rsidP="000803BA">
            <w:pPr>
              <w:pStyle w:val="3"/>
              <w:tabs>
                <w:tab w:val="clear" w:pos="360"/>
                <w:tab w:val="clear" w:pos="720"/>
                <w:tab w:val="decimal" w:pos="821"/>
              </w:tabs>
              <w:spacing w:line="240" w:lineRule="exact"/>
              <w:ind w:left="-79"/>
              <w:rPr>
                <w:rFonts w:cs="Times New Roman"/>
                <w:cs/>
              </w:rPr>
            </w:pPr>
          </w:p>
        </w:tc>
        <w:tc>
          <w:tcPr>
            <w:tcW w:w="1080" w:type="dxa"/>
            <w:shd w:val="clear" w:color="auto" w:fill="auto"/>
          </w:tcPr>
          <w:p w14:paraId="0CA23529" w14:textId="77777777" w:rsidR="000803BA" w:rsidRPr="00F35C00" w:rsidRDefault="000803BA" w:rsidP="000803BA">
            <w:pPr>
              <w:tabs>
                <w:tab w:val="decimal" w:pos="803"/>
              </w:tabs>
              <w:spacing w:line="240" w:lineRule="exact"/>
              <w:rPr>
                <w:rFonts w:ascii="Times New Roman" w:hAnsi="Times New Roman" w:cs="Times New Roman"/>
                <w:sz w:val="22"/>
                <w:szCs w:val="22"/>
              </w:rPr>
            </w:pPr>
          </w:p>
        </w:tc>
        <w:tc>
          <w:tcPr>
            <w:tcW w:w="180" w:type="dxa"/>
            <w:shd w:val="clear" w:color="auto" w:fill="auto"/>
          </w:tcPr>
          <w:p w14:paraId="45DE225D" w14:textId="77777777" w:rsidR="000803BA" w:rsidRPr="00F35C00" w:rsidRDefault="000803BA" w:rsidP="000803BA">
            <w:pPr>
              <w:pStyle w:val="3"/>
              <w:tabs>
                <w:tab w:val="clear" w:pos="360"/>
                <w:tab w:val="clear" w:pos="720"/>
                <w:tab w:val="decimal" w:pos="821"/>
              </w:tabs>
              <w:spacing w:line="240" w:lineRule="exact"/>
              <w:ind w:left="-79"/>
              <w:rPr>
                <w:rFonts w:cs="Times New Roman"/>
              </w:rPr>
            </w:pPr>
          </w:p>
        </w:tc>
        <w:tc>
          <w:tcPr>
            <w:tcW w:w="1080" w:type="dxa"/>
            <w:shd w:val="clear" w:color="auto" w:fill="auto"/>
          </w:tcPr>
          <w:p w14:paraId="75D913A9" w14:textId="77777777" w:rsidR="000803BA" w:rsidRPr="00F35C00" w:rsidRDefault="000803BA" w:rsidP="000803BA">
            <w:pPr>
              <w:tabs>
                <w:tab w:val="decimal" w:pos="803"/>
              </w:tabs>
              <w:spacing w:line="240" w:lineRule="exact"/>
              <w:rPr>
                <w:rFonts w:ascii="Times New Roman" w:hAnsi="Times New Roman" w:cs="Times New Roman"/>
                <w:sz w:val="22"/>
                <w:szCs w:val="22"/>
              </w:rPr>
            </w:pPr>
          </w:p>
        </w:tc>
      </w:tr>
      <w:tr w:rsidR="003318B0" w:rsidRPr="00F35C00" w14:paraId="51279EF3" w14:textId="77777777" w:rsidTr="00D34FB4">
        <w:trPr>
          <w:cantSplit/>
          <w:trHeight w:val="258"/>
        </w:trPr>
        <w:tc>
          <w:tcPr>
            <w:tcW w:w="4500" w:type="dxa"/>
            <w:shd w:val="clear" w:color="auto" w:fill="auto"/>
          </w:tcPr>
          <w:p w14:paraId="20688ADD" w14:textId="77777777" w:rsidR="003318B0" w:rsidRPr="00F35C00" w:rsidRDefault="003318B0" w:rsidP="003318B0">
            <w:pPr>
              <w:ind w:left="11"/>
              <w:jc w:val="both"/>
              <w:rPr>
                <w:rFonts w:ascii="Times New Roman" w:hAnsi="Times New Roman" w:cs="Times New Roman"/>
                <w:sz w:val="22"/>
                <w:szCs w:val="22"/>
              </w:rPr>
            </w:pPr>
            <w:r w:rsidRPr="00F35C00">
              <w:rPr>
                <w:rFonts w:ascii="Times New Roman" w:hAnsi="Times New Roman" w:cs="Times New Roman"/>
                <w:b/>
                <w:bCs/>
                <w:i/>
                <w:iCs/>
                <w:sz w:val="22"/>
                <w:szCs w:val="22"/>
              </w:rPr>
              <w:t xml:space="preserve">    </w:t>
            </w:r>
            <w:r w:rsidRPr="00F35C00">
              <w:rPr>
                <w:rFonts w:ascii="Times New Roman" w:hAnsi="Times New Roman" w:cs="Times New Roman"/>
                <w:sz w:val="22"/>
                <w:szCs w:val="22"/>
              </w:rPr>
              <w:t>benefit obligations</w:t>
            </w:r>
          </w:p>
        </w:tc>
        <w:tc>
          <w:tcPr>
            <w:tcW w:w="1080" w:type="dxa"/>
            <w:shd w:val="clear" w:color="auto" w:fill="auto"/>
          </w:tcPr>
          <w:p w14:paraId="65A41268" w14:textId="55B19563" w:rsidR="003318B0" w:rsidRPr="00F35C00" w:rsidRDefault="00120933" w:rsidP="003318B0">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549</w:t>
            </w:r>
          </w:p>
        </w:tc>
        <w:tc>
          <w:tcPr>
            <w:tcW w:w="180" w:type="dxa"/>
            <w:shd w:val="clear" w:color="auto" w:fill="auto"/>
          </w:tcPr>
          <w:p w14:paraId="6262FC9E" w14:textId="77777777" w:rsidR="003318B0" w:rsidRPr="00F35C00" w:rsidRDefault="003318B0" w:rsidP="003318B0">
            <w:pPr>
              <w:tabs>
                <w:tab w:val="left" w:pos="540"/>
                <w:tab w:val="decimal" w:pos="835"/>
              </w:tabs>
              <w:spacing w:line="240" w:lineRule="exact"/>
              <w:ind w:left="-59" w:right="-79"/>
              <w:rPr>
                <w:rFonts w:ascii="Times New Roman" w:hAnsi="Times New Roman" w:cs="Times New Roman"/>
                <w:sz w:val="22"/>
                <w:szCs w:val="22"/>
              </w:rPr>
            </w:pPr>
          </w:p>
        </w:tc>
        <w:tc>
          <w:tcPr>
            <w:tcW w:w="1080" w:type="dxa"/>
            <w:shd w:val="clear" w:color="auto" w:fill="auto"/>
          </w:tcPr>
          <w:p w14:paraId="0A821544" w14:textId="4A8E26C0" w:rsidR="003318B0" w:rsidRPr="00F35C00" w:rsidRDefault="003318B0" w:rsidP="003318B0">
            <w:pPr>
              <w:tabs>
                <w:tab w:val="decimal" w:pos="82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543</w:t>
            </w:r>
          </w:p>
        </w:tc>
        <w:tc>
          <w:tcPr>
            <w:tcW w:w="180" w:type="dxa"/>
            <w:shd w:val="clear" w:color="auto" w:fill="auto"/>
            <w:vAlign w:val="center"/>
          </w:tcPr>
          <w:p w14:paraId="3B767957" w14:textId="77777777" w:rsidR="003318B0" w:rsidRPr="00F35C00" w:rsidRDefault="003318B0" w:rsidP="003318B0">
            <w:pPr>
              <w:tabs>
                <w:tab w:val="left" w:pos="540"/>
                <w:tab w:val="decimal" w:pos="835"/>
              </w:tabs>
              <w:spacing w:line="240" w:lineRule="exact"/>
              <w:ind w:left="-59" w:right="-79"/>
              <w:jc w:val="center"/>
              <w:rPr>
                <w:rFonts w:ascii="Times New Roman" w:hAnsi="Times New Roman" w:cs="Times New Roman"/>
                <w:sz w:val="22"/>
                <w:szCs w:val="22"/>
              </w:rPr>
            </w:pPr>
          </w:p>
        </w:tc>
        <w:tc>
          <w:tcPr>
            <w:tcW w:w="1080" w:type="dxa"/>
            <w:shd w:val="clear" w:color="auto" w:fill="auto"/>
          </w:tcPr>
          <w:p w14:paraId="4B19DBD1" w14:textId="7BE8FCEE" w:rsidR="003318B0" w:rsidRPr="00F35C00" w:rsidRDefault="00187677" w:rsidP="003318B0">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vAlign w:val="center"/>
          </w:tcPr>
          <w:p w14:paraId="3A12B944" w14:textId="77777777" w:rsidR="003318B0" w:rsidRPr="00F35C00" w:rsidRDefault="003318B0" w:rsidP="003318B0">
            <w:pPr>
              <w:tabs>
                <w:tab w:val="left" w:pos="540"/>
              </w:tabs>
              <w:ind w:right="245"/>
              <w:jc w:val="center"/>
              <w:rPr>
                <w:rFonts w:ascii="Times New Roman" w:hAnsi="Times New Roman" w:cs="Times New Roman"/>
                <w:sz w:val="22"/>
                <w:szCs w:val="22"/>
              </w:rPr>
            </w:pPr>
          </w:p>
        </w:tc>
        <w:tc>
          <w:tcPr>
            <w:tcW w:w="1080" w:type="dxa"/>
            <w:shd w:val="clear" w:color="auto" w:fill="auto"/>
          </w:tcPr>
          <w:p w14:paraId="7B5A4575" w14:textId="55C881F8" w:rsidR="003318B0" w:rsidRPr="00F35C00" w:rsidRDefault="003318B0" w:rsidP="003318B0">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r>
      <w:tr w:rsidR="003318B0" w:rsidRPr="00F35C00" w14:paraId="67B5A921" w14:textId="77777777" w:rsidTr="00D34FB4">
        <w:trPr>
          <w:cantSplit/>
          <w:trHeight w:val="258"/>
        </w:trPr>
        <w:tc>
          <w:tcPr>
            <w:tcW w:w="4500" w:type="dxa"/>
            <w:shd w:val="clear" w:color="auto" w:fill="auto"/>
          </w:tcPr>
          <w:p w14:paraId="7809BD72" w14:textId="77777777" w:rsidR="003318B0" w:rsidRPr="00F35C00" w:rsidRDefault="003318B0" w:rsidP="003318B0">
            <w:pPr>
              <w:ind w:left="11" w:firstLine="79"/>
              <w:jc w:val="both"/>
              <w:rPr>
                <w:rFonts w:ascii="Times New Roman" w:hAnsi="Times New Roman" w:cs="Times New Roman"/>
                <w:sz w:val="22"/>
                <w:szCs w:val="22"/>
              </w:rPr>
            </w:pPr>
            <w:r w:rsidRPr="00F35C00">
              <w:rPr>
                <w:rFonts w:ascii="Times New Roman" w:hAnsi="Times New Roman" w:cs="Times New Roman"/>
                <w:sz w:val="22"/>
                <w:szCs w:val="22"/>
              </w:rPr>
              <w:t>Fair value of plan assets</w:t>
            </w:r>
          </w:p>
        </w:tc>
        <w:tc>
          <w:tcPr>
            <w:tcW w:w="1080" w:type="dxa"/>
            <w:tcBorders>
              <w:bottom w:val="single" w:sz="4" w:space="0" w:color="auto"/>
            </w:tcBorders>
            <w:shd w:val="clear" w:color="auto" w:fill="auto"/>
          </w:tcPr>
          <w:p w14:paraId="28B5B135" w14:textId="62F87CC0" w:rsidR="003318B0" w:rsidRPr="00F35C00" w:rsidRDefault="00120933" w:rsidP="003318B0">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(328)</w:t>
            </w:r>
          </w:p>
        </w:tc>
        <w:tc>
          <w:tcPr>
            <w:tcW w:w="180" w:type="dxa"/>
            <w:shd w:val="clear" w:color="auto" w:fill="auto"/>
          </w:tcPr>
          <w:p w14:paraId="5D5BFC38" w14:textId="77777777" w:rsidR="003318B0" w:rsidRPr="00F35C00" w:rsidRDefault="003318B0" w:rsidP="003318B0">
            <w:pPr>
              <w:tabs>
                <w:tab w:val="left" w:pos="540"/>
                <w:tab w:val="decimal" w:pos="835"/>
              </w:tabs>
              <w:spacing w:line="240" w:lineRule="exact"/>
              <w:ind w:left="-59" w:right="-79"/>
              <w:rPr>
                <w:rFonts w:ascii="Times New Roman" w:hAnsi="Times New Roman" w:cs="Times New Roman"/>
                <w:sz w:val="22"/>
                <w:szCs w:val="22"/>
              </w:rPr>
            </w:pPr>
          </w:p>
        </w:tc>
        <w:tc>
          <w:tcPr>
            <w:tcW w:w="1080" w:type="dxa"/>
            <w:tcBorders>
              <w:bottom w:val="single" w:sz="4" w:space="0" w:color="auto"/>
            </w:tcBorders>
            <w:shd w:val="clear" w:color="auto" w:fill="auto"/>
          </w:tcPr>
          <w:p w14:paraId="2CE7D280" w14:textId="7C77C32C" w:rsidR="003318B0" w:rsidRPr="00F35C00" w:rsidRDefault="003318B0" w:rsidP="003318B0">
            <w:pPr>
              <w:tabs>
                <w:tab w:val="decimal" w:pos="82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(331)</w:t>
            </w:r>
          </w:p>
        </w:tc>
        <w:tc>
          <w:tcPr>
            <w:tcW w:w="180" w:type="dxa"/>
            <w:shd w:val="clear" w:color="auto" w:fill="auto"/>
            <w:vAlign w:val="center"/>
          </w:tcPr>
          <w:p w14:paraId="54835064" w14:textId="77777777" w:rsidR="003318B0" w:rsidRPr="00F35C00" w:rsidRDefault="003318B0" w:rsidP="003318B0">
            <w:pPr>
              <w:tabs>
                <w:tab w:val="left" w:pos="540"/>
                <w:tab w:val="decimal" w:pos="835"/>
              </w:tabs>
              <w:spacing w:line="240" w:lineRule="exact"/>
              <w:ind w:left="-59" w:right="-79"/>
              <w:jc w:val="center"/>
              <w:rPr>
                <w:rFonts w:ascii="Times New Roman" w:hAnsi="Times New Roman" w:cs="Times New Roman"/>
                <w:sz w:val="22"/>
                <w:szCs w:val="22"/>
              </w:rPr>
            </w:pPr>
          </w:p>
        </w:tc>
        <w:tc>
          <w:tcPr>
            <w:tcW w:w="1080" w:type="dxa"/>
            <w:tcBorders>
              <w:bottom w:val="single" w:sz="4" w:space="0" w:color="auto"/>
            </w:tcBorders>
            <w:shd w:val="clear" w:color="auto" w:fill="auto"/>
          </w:tcPr>
          <w:p w14:paraId="4CAFE8A4" w14:textId="343C2847" w:rsidR="003318B0" w:rsidRPr="00F35C00" w:rsidRDefault="00187677" w:rsidP="003318B0">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vAlign w:val="center"/>
          </w:tcPr>
          <w:p w14:paraId="137CAD07" w14:textId="77777777" w:rsidR="003318B0" w:rsidRPr="00F35C00" w:rsidRDefault="003318B0" w:rsidP="003318B0">
            <w:pPr>
              <w:tabs>
                <w:tab w:val="left" w:pos="540"/>
              </w:tabs>
              <w:ind w:right="245"/>
              <w:jc w:val="center"/>
              <w:rPr>
                <w:rFonts w:ascii="Times New Roman" w:hAnsi="Times New Roman" w:cs="Times New Roman"/>
                <w:sz w:val="22"/>
                <w:szCs w:val="22"/>
              </w:rPr>
            </w:pPr>
          </w:p>
        </w:tc>
        <w:tc>
          <w:tcPr>
            <w:tcW w:w="1080" w:type="dxa"/>
            <w:tcBorders>
              <w:bottom w:val="single" w:sz="4" w:space="0" w:color="auto"/>
            </w:tcBorders>
            <w:shd w:val="clear" w:color="auto" w:fill="auto"/>
          </w:tcPr>
          <w:p w14:paraId="3106AA07" w14:textId="0B15EFE0" w:rsidR="003318B0" w:rsidRPr="00F35C00" w:rsidRDefault="003318B0" w:rsidP="003318B0">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r>
      <w:tr w:rsidR="003318B0" w:rsidRPr="00F35C00" w14:paraId="5A5E232C" w14:textId="77777777" w:rsidTr="00D34FB4">
        <w:trPr>
          <w:cantSplit/>
          <w:trHeight w:val="243"/>
        </w:trPr>
        <w:tc>
          <w:tcPr>
            <w:tcW w:w="4500" w:type="dxa"/>
            <w:shd w:val="clear" w:color="auto" w:fill="auto"/>
          </w:tcPr>
          <w:p w14:paraId="3F2647FB" w14:textId="77777777" w:rsidR="003318B0" w:rsidRPr="00F35C00" w:rsidRDefault="003318B0" w:rsidP="003318B0">
            <w:pPr>
              <w:tabs>
                <w:tab w:val="decimal" w:pos="252"/>
              </w:tabs>
              <w:ind w:left="11"/>
              <w:jc w:val="both"/>
              <w:rPr>
                <w:rFonts w:ascii="Times New Roman" w:hAnsi="Times New Roman" w:cs="Times New Roman"/>
                <w:sz w:val="22"/>
                <w:szCs w:val="22"/>
              </w:rPr>
            </w:pPr>
          </w:p>
        </w:tc>
        <w:tc>
          <w:tcPr>
            <w:tcW w:w="1080" w:type="dxa"/>
            <w:shd w:val="clear" w:color="auto" w:fill="auto"/>
          </w:tcPr>
          <w:p w14:paraId="3AA43EBA" w14:textId="4813E8F8" w:rsidR="003318B0" w:rsidRPr="00F35C00" w:rsidRDefault="00120933" w:rsidP="003318B0">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221</w:t>
            </w:r>
          </w:p>
        </w:tc>
        <w:tc>
          <w:tcPr>
            <w:tcW w:w="180" w:type="dxa"/>
            <w:shd w:val="clear" w:color="auto" w:fill="auto"/>
          </w:tcPr>
          <w:p w14:paraId="4A07378B" w14:textId="77777777" w:rsidR="003318B0" w:rsidRPr="00F35C00" w:rsidRDefault="003318B0" w:rsidP="003318B0">
            <w:pPr>
              <w:tabs>
                <w:tab w:val="left" w:pos="540"/>
                <w:tab w:val="decimal" w:pos="835"/>
              </w:tabs>
              <w:spacing w:line="240" w:lineRule="exact"/>
              <w:ind w:left="-59" w:right="-79"/>
              <w:rPr>
                <w:rFonts w:ascii="Times New Roman" w:hAnsi="Times New Roman" w:cs="Times New Roman"/>
                <w:b/>
                <w:bCs/>
                <w:sz w:val="22"/>
                <w:szCs w:val="22"/>
              </w:rPr>
            </w:pPr>
          </w:p>
        </w:tc>
        <w:tc>
          <w:tcPr>
            <w:tcW w:w="1080" w:type="dxa"/>
            <w:shd w:val="clear" w:color="auto" w:fill="auto"/>
          </w:tcPr>
          <w:p w14:paraId="11EA9E66" w14:textId="7D6AC30A" w:rsidR="003318B0" w:rsidRPr="00F35C00" w:rsidRDefault="003318B0" w:rsidP="003318B0">
            <w:pPr>
              <w:tabs>
                <w:tab w:val="decimal" w:pos="82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212</w:t>
            </w:r>
          </w:p>
        </w:tc>
        <w:tc>
          <w:tcPr>
            <w:tcW w:w="180" w:type="dxa"/>
            <w:shd w:val="clear" w:color="auto" w:fill="auto"/>
            <w:vAlign w:val="center"/>
          </w:tcPr>
          <w:p w14:paraId="70CB6CCB" w14:textId="77777777" w:rsidR="003318B0" w:rsidRPr="00F35C00" w:rsidRDefault="003318B0" w:rsidP="003318B0">
            <w:pPr>
              <w:tabs>
                <w:tab w:val="left" w:pos="540"/>
                <w:tab w:val="decimal" w:pos="835"/>
              </w:tabs>
              <w:spacing w:line="240" w:lineRule="exact"/>
              <w:ind w:left="-59" w:right="-79"/>
              <w:jc w:val="center"/>
              <w:rPr>
                <w:rFonts w:ascii="Times New Roman" w:hAnsi="Times New Roman" w:cs="Times New Roman"/>
                <w:b/>
                <w:bCs/>
                <w:sz w:val="22"/>
                <w:szCs w:val="22"/>
              </w:rPr>
            </w:pPr>
          </w:p>
        </w:tc>
        <w:tc>
          <w:tcPr>
            <w:tcW w:w="1080" w:type="dxa"/>
            <w:shd w:val="clear" w:color="auto" w:fill="auto"/>
          </w:tcPr>
          <w:p w14:paraId="47199B5C" w14:textId="02E20257" w:rsidR="003318B0" w:rsidRPr="00F35C00" w:rsidRDefault="00187677" w:rsidP="003318B0">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shd w:val="clear" w:color="auto" w:fill="auto"/>
            <w:vAlign w:val="center"/>
          </w:tcPr>
          <w:p w14:paraId="3C69FCC0" w14:textId="77777777" w:rsidR="003318B0" w:rsidRPr="00F35C00" w:rsidRDefault="003318B0" w:rsidP="003318B0">
            <w:pPr>
              <w:tabs>
                <w:tab w:val="left" w:pos="540"/>
              </w:tabs>
              <w:ind w:right="245"/>
              <w:jc w:val="center"/>
              <w:rPr>
                <w:rFonts w:ascii="Times New Roman" w:hAnsi="Times New Roman" w:cs="Times New Roman"/>
                <w:sz w:val="22"/>
                <w:szCs w:val="22"/>
              </w:rPr>
            </w:pPr>
          </w:p>
        </w:tc>
        <w:tc>
          <w:tcPr>
            <w:tcW w:w="1080" w:type="dxa"/>
            <w:shd w:val="clear" w:color="auto" w:fill="auto"/>
          </w:tcPr>
          <w:p w14:paraId="491233E8" w14:textId="12BC7578" w:rsidR="003318B0" w:rsidRPr="00F35C00" w:rsidRDefault="003318B0" w:rsidP="003318B0">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w:t>
            </w:r>
          </w:p>
        </w:tc>
      </w:tr>
      <w:tr w:rsidR="003318B0" w:rsidRPr="00F35C00" w14:paraId="6668D831" w14:textId="77777777" w:rsidTr="00D34FB4">
        <w:trPr>
          <w:cantSplit/>
          <w:trHeight w:val="258"/>
        </w:trPr>
        <w:tc>
          <w:tcPr>
            <w:tcW w:w="4500" w:type="dxa"/>
            <w:shd w:val="clear" w:color="auto" w:fill="auto"/>
          </w:tcPr>
          <w:p w14:paraId="68782B4B" w14:textId="77777777" w:rsidR="003318B0" w:rsidRPr="00F35C00" w:rsidRDefault="003318B0" w:rsidP="003318B0">
            <w:pPr>
              <w:tabs>
                <w:tab w:val="decimal" w:pos="252"/>
              </w:tabs>
              <w:ind w:left="11" w:firstLine="79"/>
              <w:rPr>
                <w:rFonts w:ascii="Times New Roman" w:hAnsi="Times New Roman" w:cs="Times New Roman"/>
                <w:sz w:val="22"/>
                <w:szCs w:val="22"/>
              </w:rPr>
            </w:pPr>
            <w:r w:rsidRPr="00F35C00">
              <w:rPr>
                <w:rFonts w:ascii="Times New Roman" w:hAnsi="Times New Roman" w:cs="Times New Roman"/>
                <w:sz w:val="22"/>
                <w:szCs w:val="22"/>
              </w:rPr>
              <w:t>Present value of unfunded - defined</w:t>
            </w:r>
          </w:p>
        </w:tc>
        <w:tc>
          <w:tcPr>
            <w:tcW w:w="1080" w:type="dxa"/>
            <w:shd w:val="clear" w:color="auto" w:fill="auto"/>
          </w:tcPr>
          <w:p w14:paraId="6521D40E" w14:textId="77777777" w:rsidR="003318B0" w:rsidRPr="00F35C00" w:rsidRDefault="003318B0" w:rsidP="003318B0">
            <w:pPr>
              <w:tabs>
                <w:tab w:val="decimal" w:pos="835"/>
              </w:tabs>
              <w:spacing w:line="240" w:lineRule="exact"/>
              <w:ind w:left="-59" w:right="-79"/>
              <w:rPr>
                <w:rFonts w:ascii="Times New Roman" w:hAnsi="Times New Roman" w:cs="Times New Roman"/>
                <w:sz w:val="22"/>
                <w:szCs w:val="22"/>
              </w:rPr>
            </w:pPr>
          </w:p>
        </w:tc>
        <w:tc>
          <w:tcPr>
            <w:tcW w:w="180" w:type="dxa"/>
            <w:shd w:val="clear" w:color="auto" w:fill="auto"/>
          </w:tcPr>
          <w:p w14:paraId="5DD107EF" w14:textId="77777777" w:rsidR="003318B0" w:rsidRPr="00F35C00" w:rsidRDefault="003318B0" w:rsidP="003318B0">
            <w:pPr>
              <w:tabs>
                <w:tab w:val="left" w:pos="540"/>
                <w:tab w:val="decimal" w:pos="835"/>
              </w:tabs>
              <w:spacing w:line="240" w:lineRule="exact"/>
              <w:ind w:left="-59" w:right="-79"/>
              <w:rPr>
                <w:rFonts w:ascii="Times New Roman" w:hAnsi="Times New Roman" w:cs="Times New Roman"/>
                <w:sz w:val="22"/>
                <w:szCs w:val="22"/>
              </w:rPr>
            </w:pPr>
          </w:p>
        </w:tc>
        <w:tc>
          <w:tcPr>
            <w:tcW w:w="1080" w:type="dxa"/>
            <w:shd w:val="clear" w:color="auto" w:fill="auto"/>
          </w:tcPr>
          <w:p w14:paraId="372A366A" w14:textId="77777777" w:rsidR="003318B0" w:rsidRPr="00F35C00" w:rsidRDefault="003318B0" w:rsidP="003318B0">
            <w:pPr>
              <w:tabs>
                <w:tab w:val="decimal" w:pos="825"/>
              </w:tabs>
              <w:spacing w:line="240" w:lineRule="exact"/>
              <w:ind w:left="-59" w:right="-79"/>
              <w:rPr>
                <w:rFonts w:ascii="Times New Roman" w:hAnsi="Times New Roman" w:cs="Times New Roman"/>
                <w:sz w:val="22"/>
                <w:szCs w:val="22"/>
              </w:rPr>
            </w:pPr>
          </w:p>
        </w:tc>
        <w:tc>
          <w:tcPr>
            <w:tcW w:w="180" w:type="dxa"/>
            <w:shd w:val="clear" w:color="auto" w:fill="auto"/>
            <w:vAlign w:val="center"/>
          </w:tcPr>
          <w:p w14:paraId="69764B22" w14:textId="77777777" w:rsidR="003318B0" w:rsidRPr="00F35C00" w:rsidRDefault="003318B0" w:rsidP="003318B0">
            <w:pPr>
              <w:tabs>
                <w:tab w:val="left" w:pos="540"/>
                <w:tab w:val="decimal" w:pos="835"/>
              </w:tabs>
              <w:spacing w:line="240" w:lineRule="exact"/>
              <w:ind w:left="-59" w:right="-79"/>
              <w:jc w:val="center"/>
              <w:rPr>
                <w:rFonts w:ascii="Times New Roman" w:hAnsi="Times New Roman" w:cs="Times New Roman"/>
                <w:sz w:val="22"/>
                <w:szCs w:val="22"/>
              </w:rPr>
            </w:pPr>
          </w:p>
        </w:tc>
        <w:tc>
          <w:tcPr>
            <w:tcW w:w="1080" w:type="dxa"/>
            <w:shd w:val="clear" w:color="auto" w:fill="auto"/>
          </w:tcPr>
          <w:p w14:paraId="7A2D5441" w14:textId="77777777" w:rsidR="003318B0" w:rsidRPr="00F35C00" w:rsidRDefault="003318B0" w:rsidP="003318B0">
            <w:pPr>
              <w:tabs>
                <w:tab w:val="decimal" w:pos="835"/>
              </w:tabs>
              <w:spacing w:line="240" w:lineRule="exact"/>
              <w:ind w:left="-59" w:right="-79"/>
              <w:rPr>
                <w:rFonts w:ascii="Times New Roman" w:hAnsi="Times New Roman" w:cs="Times New Roman"/>
                <w:sz w:val="22"/>
                <w:szCs w:val="22"/>
              </w:rPr>
            </w:pPr>
          </w:p>
        </w:tc>
        <w:tc>
          <w:tcPr>
            <w:tcW w:w="180" w:type="dxa"/>
            <w:shd w:val="clear" w:color="auto" w:fill="auto"/>
            <w:vAlign w:val="center"/>
          </w:tcPr>
          <w:p w14:paraId="380639F3" w14:textId="77777777" w:rsidR="003318B0" w:rsidRPr="00F35C00" w:rsidRDefault="003318B0" w:rsidP="003318B0">
            <w:pPr>
              <w:tabs>
                <w:tab w:val="left" w:pos="540"/>
              </w:tabs>
              <w:ind w:right="245"/>
              <w:jc w:val="center"/>
              <w:rPr>
                <w:rFonts w:ascii="Times New Roman" w:hAnsi="Times New Roman" w:cs="Times New Roman"/>
                <w:sz w:val="22"/>
                <w:szCs w:val="22"/>
              </w:rPr>
            </w:pPr>
          </w:p>
        </w:tc>
        <w:tc>
          <w:tcPr>
            <w:tcW w:w="1080" w:type="dxa"/>
            <w:shd w:val="clear" w:color="auto" w:fill="auto"/>
          </w:tcPr>
          <w:p w14:paraId="61E9EE53" w14:textId="77777777" w:rsidR="003318B0" w:rsidRPr="00F35C00" w:rsidRDefault="003318B0" w:rsidP="003318B0">
            <w:pPr>
              <w:tabs>
                <w:tab w:val="decimal" w:pos="835"/>
              </w:tabs>
              <w:spacing w:line="240" w:lineRule="exact"/>
              <w:ind w:left="-59" w:right="-79"/>
              <w:rPr>
                <w:rFonts w:ascii="Times New Roman" w:hAnsi="Times New Roman" w:cs="Times New Roman"/>
                <w:sz w:val="22"/>
                <w:szCs w:val="22"/>
              </w:rPr>
            </w:pPr>
          </w:p>
        </w:tc>
      </w:tr>
      <w:tr w:rsidR="003318B0" w:rsidRPr="00F35C00" w14:paraId="1793CF51" w14:textId="77777777" w:rsidTr="00D34FB4">
        <w:trPr>
          <w:cantSplit/>
          <w:trHeight w:val="258"/>
        </w:trPr>
        <w:tc>
          <w:tcPr>
            <w:tcW w:w="4500" w:type="dxa"/>
            <w:shd w:val="clear" w:color="auto" w:fill="auto"/>
          </w:tcPr>
          <w:p w14:paraId="5F3ABB2C" w14:textId="77777777" w:rsidR="003318B0" w:rsidRPr="00F35C00" w:rsidRDefault="003318B0" w:rsidP="003318B0">
            <w:pPr>
              <w:ind w:left="11"/>
              <w:jc w:val="both"/>
              <w:rPr>
                <w:rFonts w:ascii="Times New Roman" w:hAnsi="Times New Roman" w:cs="Times New Roman"/>
                <w:sz w:val="22"/>
                <w:szCs w:val="22"/>
              </w:rPr>
            </w:pPr>
            <w:r w:rsidRPr="00F35C00">
              <w:rPr>
                <w:rFonts w:ascii="Times New Roman" w:hAnsi="Times New Roman" w:cs="Times New Roman"/>
                <w:b/>
                <w:bCs/>
                <w:i/>
                <w:iCs/>
                <w:sz w:val="22"/>
                <w:szCs w:val="22"/>
              </w:rPr>
              <w:t xml:space="preserve">    </w:t>
            </w:r>
            <w:r w:rsidRPr="00F35C00">
              <w:rPr>
                <w:rFonts w:ascii="Times New Roman" w:hAnsi="Times New Roman" w:cs="Times New Roman"/>
                <w:sz w:val="22"/>
                <w:szCs w:val="22"/>
              </w:rPr>
              <w:t>benefit obligations</w:t>
            </w:r>
          </w:p>
        </w:tc>
        <w:tc>
          <w:tcPr>
            <w:tcW w:w="1080" w:type="dxa"/>
            <w:tcBorders>
              <w:bottom w:val="single" w:sz="4" w:space="0" w:color="auto"/>
            </w:tcBorders>
            <w:shd w:val="clear" w:color="auto" w:fill="auto"/>
          </w:tcPr>
          <w:p w14:paraId="6B2B6BFC" w14:textId="70B16B7D" w:rsidR="003318B0" w:rsidRPr="00F35C00" w:rsidRDefault="00120933" w:rsidP="003318B0">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10,332</w:t>
            </w:r>
          </w:p>
        </w:tc>
        <w:tc>
          <w:tcPr>
            <w:tcW w:w="180" w:type="dxa"/>
            <w:shd w:val="clear" w:color="auto" w:fill="auto"/>
          </w:tcPr>
          <w:p w14:paraId="7BDA9D0D" w14:textId="77777777" w:rsidR="003318B0" w:rsidRPr="00F35C00" w:rsidRDefault="003318B0" w:rsidP="003318B0">
            <w:pPr>
              <w:tabs>
                <w:tab w:val="left" w:pos="540"/>
                <w:tab w:val="decimal" w:pos="835"/>
              </w:tabs>
              <w:spacing w:line="240" w:lineRule="exact"/>
              <w:ind w:left="-59" w:right="-79"/>
              <w:rPr>
                <w:rFonts w:ascii="Times New Roman" w:hAnsi="Times New Roman" w:cs="Times New Roman"/>
                <w:sz w:val="22"/>
                <w:szCs w:val="22"/>
              </w:rPr>
            </w:pPr>
          </w:p>
        </w:tc>
        <w:tc>
          <w:tcPr>
            <w:tcW w:w="1080" w:type="dxa"/>
            <w:tcBorders>
              <w:bottom w:val="single" w:sz="4" w:space="0" w:color="auto"/>
            </w:tcBorders>
            <w:shd w:val="clear" w:color="auto" w:fill="auto"/>
          </w:tcPr>
          <w:p w14:paraId="0CC7FB54" w14:textId="5FA4AF96" w:rsidR="003318B0" w:rsidRPr="00F35C00" w:rsidRDefault="003318B0" w:rsidP="003318B0">
            <w:pPr>
              <w:tabs>
                <w:tab w:val="decimal" w:pos="82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9,384</w:t>
            </w:r>
          </w:p>
        </w:tc>
        <w:tc>
          <w:tcPr>
            <w:tcW w:w="180" w:type="dxa"/>
            <w:shd w:val="clear" w:color="auto" w:fill="auto"/>
            <w:vAlign w:val="center"/>
          </w:tcPr>
          <w:p w14:paraId="6F0185E0" w14:textId="77777777" w:rsidR="003318B0" w:rsidRPr="00F35C00" w:rsidRDefault="003318B0" w:rsidP="003318B0">
            <w:pPr>
              <w:tabs>
                <w:tab w:val="left" w:pos="540"/>
                <w:tab w:val="decimal" w:pos="835"/>
              </w:tabs>
              <w:spacing w:line="240" w:lineRule="exact"/>
              <w:ind w:left="-59" w:right="-79"/>
              <w:jc w:val="center"/>
              <w:rPr>
                <w:rFonts w:ascii="Times New Roman" w:hAnsi="Times New Roman" w:cs="Times New Roman"/>
                <w:sz w:val="22"/>
                <w:szCs w:val="22"/>
              </w:rPr>
            </w:pPr>
          </w:p>
        </w:tc>
        <w:tc>
          <w:tcPr>
            <w:tcW w:w="1080" w:type="dxa"/>
            <w:tcBorders>
              <w:bottom w:val="single" w:sz="4" w:space="0" w:color="auto"/>
            </w:tcBorders>
            <w:shd w:val="clear" w:color="auto" w:fill="auto"/>
          </w:tcPr>
          <w:p w14:paraId="2879E3B4" w14:textId="47B7A088" w:rsidR="003318B0" w:rsidRPr="00F35C00" w:rsidRDefault="00187677" w:rsidP="003318B0">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2,977</w:t>
            </w:r>
          </w:p>
        </w:tc>
        <w:tc>
          <w:tcPr>
            <w:tcW w:w="180" w:type="dxa"/>
            <w:shd w:val="clear" w:color="auto" w:fill="auto"/>
            <w:vAlign w:val="center"/>
          </w:tcPr>
          <w:p w14:paraId="672137A5" w14:textId="77777777" w:rsidR="003318B0" w:rsidRPr="00F35C00" w:rsidRDefault="003318B0" w:rsidP="003318B0">
            <w:pPr>
              <w:tabs>
                <w:tab w:val="left" w:pos="540"/>
              </w:tabs>
              <w:ind w:right="245"/>
              <w:jc w:val="center"/>
              <w:rPr>
                <w:rFonts w:ascii="Times New Roman" w:hAnsi="Times New Roman" w:cs="Times New Roman"/>
                <w:sz w:val="22"/>
                <w:szCs w:val="22"/>
              </w:rPr>
            </w:pPr>
          </w:p>
        </w:tc>
        <w:tc>
          <w:tcPr>
            <w:tcW w:w="1080" w:type="dxa"/>
            <w:tcBorders>
              <w:bottom w:val="single" w:sz="4" w:space="0" w:color="auto"/>
            </w:tcBorders>
            <w:shd w:val="clear" w:color="auto" w:fill="auto"/>
          </w:tcPr>
          <w:p w14:paraId="0060AB2F" w14:textId="28E958CC" w:rsidR="003318B0" w:rsidRPr="00F35C00" w:rsidRDefault="003318B0" w:rsidP="003318B0">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2,726</w:t>
            </w:r>
          </w:p>
        </w:tc>
      </w:tr>
      <w:tr w:rsidR="003318B0" w:rsidRPr="00F35C00" w14:paraId="6B4D6E3D" w14:textId="77777777" w:rsidTr="00D34FB4">
        <w:trPr>
          <w:cantSplit/>
          <w:trHeight w:val="128"/>
        </w:trPr>
        <w:tc>
          <w:tcPr>
            <w:tcW w:w="4500" w:type="dxa"/>
            <w:shd w:val="clear" w:color="auto" w:fill="auto"/>
            <w:vAlign w:val="bottom"/>
          </w:tcPr>
          <w:p w14:paraId="1C851478" w14:textId="77777777" w:rsidR="003318B0" w:rsidRPr="00F35C00" w:rsidRDefault="003318B0" w:rsidP="003318B0">
            <w:pPr>
              <w:ind w:left="11" w:firstLine="79"/>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vAlign w:val="bottom"/>
          </w:tcPr>
          <w:p w14:paraId="386F10B9" w14:textId="638C8CF2" w:rsidR="003318B0" w:rsidRPr="00F35C00" w:rsidRDefault="00120933" w:rsidP="003318B0">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10,553</w:t>
            </w:r>
          </w:p>
        </w:tc>
        <w:tc>
          <w:tcPr>
            <w:tcW w:w="180" w:type="dxa"/>
            <w:shd w:val="clear" w:color="auto" w:fill="auto"/>
            <w:vAlign w:val="bottom"/>
          </w:tcPr>
          <w:p w14:paraId="17E1600D" w14:textId="77777777" w:rsidR="003318B0" w:rsidRPr="00F35C00" w:rsidRDefault="003318B0" w:rsidP="003318B0">
            <w:pPr>
              <w:tabs>
                <w:tab w:val="left" w:pos="540"/>
                <w:tab w:val="decimal" w:pos="835"/>
              </w:tabs>
              <w:spacing w:line="240" w:lineRule="exact"/>
              <w:ind w:left="-59"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vAlign w:val="bottom"/>
          </w:tcPr>
          <w:p w14:paraId="3C2E9A34" w14:textId="76517DBE" w:rsidR="003318B0" w:rsidRPr="00F35C00" w:rsidRDefault="003318B0" w:rsidP="003318B0">
            <w:pPr>
              <w:tabs>
                <w:tab w:val="decimal" w:pos="82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9,596</w:t>
            </w:r>
          </w:p>
        </w:tc>
        <w:tc>
          <w:tcPr>
            <w:tcW w:w="180" w:type="dxa"/>
            <w:shd w:val="clear" w:color="auto" w:fill="auto"/>
            <w:vAlign w:val="bottom"/>
          </w:tcPr>
          <w:p w14:paraId="62DEA1AB" w14:textId="77777777" w:rsidR="003318B0" w:rsidRPr="00F35C00" w:rsidRDefault="003318B0" w:rsidP="003318B0">
            <w:pPr>
              <w:tabs>
                <w:tab w:val="left" w:pos="540"/>
                <w:tab w:val="decimal" w:pos="835"/>
              </w:tabs>
              <w:spacing w:line="240" w:lineRule="exact"/>
              <w:ind w:left="-59"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vAlign w:val="bottom"/>
          </w:tcPr>
          <w:p w14:paraId="11ED02BA" w14:textId="7D159A55" w:rsidR="003318B0" w:rsidRPr="00F35C00" w:rsidRDefault="00187677" w:rsidP="003318B0">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2,977</w:t>
            </w:r>
          </w:p>
        </w:tc>
        <w:tc>
          <w:tcPr>
            <w:tcW w:w="180" w:type="dxa"/>
            <w:shd w:val="clear" w:color="auto" w:fill="auto"/>
            <w:vAlign w:val="bottom"/>
          </w:tcPr>
          <w:p w14:paraId="4C8E58BC" w14:textId="77777777" w:rsidR="003318B0" w:rsidRPr="00F35C00" w:rsidRDefault="003318B0" w:rsidP="003318B0">
            <w:pPr>
              <w:tabs>
                <w:tab w:val="left" w:pos="540"/>
              </w:tabs>
              <w:ind w:right="245"/>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vAlign w:val="bottom"/>
          </w:tcPr>
          <w:p w14:paraId="0BEF02DC" w14:textId="7483A6EF" w:rsidR="003318B0" w:rsidRPr="00F35C00" w:rsidRDefault="003318B0" w:rsidP="003318B0">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2,726</w:t>
            </w:r>
          </w:p>
        </w:tc>
      </w:tr>
    </w:tbl>
    <w:p w14:paraId="148AFC78" w14:textId="26C0D2F9" w:rsidR="00CD69CE" w:rsidRDefault="00CD69CE" w:rsidP="00EC04AA">
      <w:pPr>
        <w:tabs>
          <w:tab w:val="decimal" w:pos="3420"/>
          <w:tab w:val="decimal" w:pos="9605"/>
        </w:tabs>
        <w:ind w:left="540" w:right="65"/>
        <w:jc w:val="thaiDistribute"/>
        <w:rPr>
          <w:rFonts w:ascii="Times New Roman" w:hAnsi="Times New Roman" w:cs="Times New Roman"/>
          <w:sz w:val="22"/>
          <w:szCs w:val="22"/>
        </w:rPr>
      </w:pPr>
    </w:p>
    <w:p w14:paraId="146569E6" w14:textId="77777777" w:rsidR="00D96B90" w:rsidRDefault="00D96B90">
      <w:pPr>
        <w:rPr>
          <w:rFonts w:ascii="Times New Roman" w:hAnsi="Times New Roman" w:cs="Times New Roman"/>
          <w:sz w:val="22"/>
          <w:szCs w:val="22"/>
        </w:rPr>
      </w:pPr>
      <w:r>
        <w:rPr>
          <w:rFonts w:ascii="Times New Roman" w:hAnsi="Times New Roman" w:cs="Times New Roman"/>
          <w:sz w:val="22"/>
          <w:szCs w:val="22"/>
        </w:rPr>
        <w:br w:type="page"/>
      </w:r>
    </w:p>
    <w:p w14:paraId="3304470F" w14:textId="41D7F1D6" w:rsidR="0082037D" w:rsidRPr="00F35C00" w:rsidRDefault="0082037D" w:rsidP="00EC04AA">
      <w:pPr>
        <w:tabs>
          <w:tab w:val="decimal" w:pos="3420"/>
          <w:tab w:val="decimal" w:pos="9605"/>
        </w:tabs>
        <w:ind w:left="540" w:right="65"/>
        <w:jc w:val="thaiDistribute"/>
        <w:rPr>
          <w:rFonts w:ascii="Times New Roman" w:hAnsi="Times New Roman" w:cs="Times New Roman"/>
          <w:sz w:val="22"/>
          <w:szCs w:val="22"/>
        </w:rPr>
      </w:pPr>
      <w:r w:rsidRPr="00F35C00">
        <w:rPr>
          <w:rFonts w:ascii="Times New Roman" w:hAnsi="Times New Roman" w:cs="Times New Roman"/>
          <w:sz w:val="22"/>
          <w:szCs w:val="22"/>
        </w:rPr>
        <w:lastRenderedPageBreak/>
        <w:t>Movements in the present value of the defined benefit obligations and the fair value of plan assets for the year ended 31 December were as follows:</w:t>
      </w:r>
    </w:p>
    <w:p w14:paraId="4626DE85" w14:textId="77777777" w:rsidR="0082037D" w:rsidRPr="00A03525" w:rsidRDefault="0082037D" w:rsidP="0082037D">
      <w:pPr>
        <w:tabs>
          <w:tab w:val="left" w:pos="540"/>
          <w:tab w:val="decimal" w:pos="3420"/>
          <w:tab w:val="decimal" w:pos="9605"/>
        </w:tabs>
        <w:ind w:right="65"/>
        <w:jc w:val="thaiDistribute"/>
        <w:rPr>
          <w:rFonts w:ascii="Times New Roman" w:hAnsi="Times New Roman" w:cs="Times New Roman"/>
          <w:sz w:val="16"/>
          <w:szCs w:val="16"/>
        </w:rPr>
      </w:pPr>
    </w:p>
    <w:tbl>
      <w:tblPr>
        <w:tblW w:w="9180" w:type="dxa"/>
        <w:tblInd w:w="450" w:type="dxa"/>
        <w:tblLayout w:type="fixed"/>
        <w:tblLook w:val="04A0" w:firstRow="1" w:lastRow="0" w:firstColumn="1" w:lastColumn="0" w:noHBand="0" w:noVBand="1"/>
      </w:tblPr>
      <w:tblGrid>
        <w:gridCol w:w="4050"/>
        <w:gridCol w:w="647"/>
        <w:gridCol w:w="433"/>
        <w:gridCol w:w="236"/>
        <w:gridCol w:w="1114"/>
        <w:gridCol w:w="270"/>
        <w:gridCol w:w="1080"/>
        <w:gridCol w:w="270"/>
        <w:gridCol w:w="1080"/>
      </w:tblGrid>
      <w:tr w:rsidR="00465116" w:rsidRPr="00F35C00" w14:paraId="2C4FA795" w14:textId="77777777" w:rsidTr="00B41F75">
        <w:tc>
          <w:tcPr>
            <w:tcW w:w="4050" w:type="dxa"/>
          </w:tcPr>
          <w:p w14:paraId="5C336683" w14:textId="77777777" w:rsidR="00465116" w:rsidRPr="00F35C00" w:rsidRDefault="00465116" w:rsidP="00D13256">
            <w:pPr>
              <w:tabs>
                <w:tab w:val="left" w:pos="540"/>
              </w:tabs>
              <w:spacing w:line="240" w:lineRule="atLeast"/>
              <w:ind w:right="245"/>
              <w:rPr>
                <w:rFonts w:ascii="Times New Roman" w:hAnsi="Times New Roman" w:cs="Times New Roman"/>
                <w:sz w:val="22"/>
                <w:szCs w:val="22"/>
              </w:rPr>
            </w:pPr>
          </w:p>
        </w:tc>
        <w:tc>
          <w:tcPr>
            <w:tcW w:w="647" w:type="dxa"/>
          </w:tcPr>
          <w:p w14:paraId="3AF09365" w14:textId="77777777" w:rsidR="00465116" w:rsidRPr="00F35C00" w:rsidRDefault="00465116" w:rsidP="00D13256">
            <w:pPr>
              <w:tabs>
                <w:tab w:val="left" w:pos="540"/>
              </w:tabs>
              <w:spacing w:line="240" w:lineRule="atLeast"/>
              <w:ind w:right="245"/>
              <w:rPr>
                <w:rFonts w:ascii="Times New Roman" w:hAnsi="Times New Roman" w:cs="Times New Roman"/>
                <w:b/>
                <w:bCs/>
                <w:sz w:val="22"/>
                <w:szCs w:val="22"/>
              </w:rPr>
            </w:pPr>
          </w:p>
        </w:tc>
        <w:tc>
          <w:tcPr>
            <w:tcW w:w="1783" w:type="dxa"/>
            <w:gridSpan w:val="3"/>
          </w:tcPr>
          <w:p w14:paraId="3A53616F" w14:textId="77777777" w:rsidR="00465116" w:rsidRPr="00F35C00" w:rsidRDefault="00465116" w:rsidP="00452BEC">
            <w:pPr>
              <w:spacing w:line="240" w:lineRule="atLeast"/>
              <w:ind w:left="-108" w:right="-108"/>
              <w:jc w:val="center"/>
              <w:rPr>
                <w:rFonts w:ascii="Times New Roman" w:hAnsi="Times New Roman" w:cs="Times New Roman"/>
                <w:b/>
                <w:bCs/>
                <w:sz w:val="22"/>
                <w:szCs w:val="22"/>
              </w:rPr>
            </w:pPr>
          </w:p>
        </w:tc>
        <w:tc>
          <w:tcPr>
            <w:tcW w:w="270" w:type="dxa"/>
          </w:tcPr>
          <w:p w14:paraId="2BCDADB3" w14:textId="77777777" w:rsidR="00465116" w:rsidRPr="00F35C00" w:rsidRDefault="00465116" w:rsidP="00D13256">
            <w:pPr>
              <w:spacing w:line="240" w:lineRule="atLeast"/>
              <w:ind w:left="-108" w:right="-108"/>
              <w:jc w:val="center"/>
              <w:rPr>
                <w:rFonts w:ascii="Times New Roman" w:hAnsi="Times New Roman" w:cs="Times New Roman"/>
                <w:b/>
                <w:bCs/>
                <w:sz w:val="22"/>
                <w:szCs w:val="22"/>
              </w:rPr>
            </w:pPr>
          </w:p>
        </w:tc>
        <w:tc>
          <w:tcPr>
            <w:tcW w:w="2430" w:type="dxa"/>
            <w:gridSpan w:val="3"/>
          </w:tcPr>
          <w:p w14:paraId="0C8D85B8" w14:textId="77777777" w:rsidR="00465116" w:rsidRPr="00F35C00" w:rsidRDefault="00465116" w:rsidP="00D13256">
            <w:pPr>
              <w:tabs>
                <w:tab w:val="left" w:pos="540"/>
              </w:tabs>
              <w:spacing w:line="240" w:lineRule="atLeast"/>
              <w:ind w:left="-52" w:right="-18"/>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465116" w:rsidRPr="00F35C00" w14:paraId="6095FA9D" w14:textId="77777777" w:rsidTr="000803BA">
        <w:tc>
          <w:tcPr>
            <w:tcW w:w="4050" w:type="dxa"/>
          </w:tcPr>
          <w:p w14:paraId="06DCBA67" w14:textId="77777777" w:rsidR="00465116" w:rsidRPr="00F35C00" w:rsidRDefault="00465116" w:rsidP="00D13256">
            <w:pPr>
              <w:tabs>
                <w:tab w:val="left" w:pos="540"/>
              </w:tabs>
              <w:spacing w:line="240" w:lineRule="atLeast"/>
              <w:ind w:right="245"/>
              <w:rPr>
                <w:rFonts w:ascii="Times New Roman" w:hAnsi="Times New Roman" w:cs="Times New Roman"/>
                <w:sz w:val="22"/>
                <w:szCs w:val="22"/>
              </w:rPr>
            </w:pPr>
          </w:p>
        </w:tc>
        <w:tc>
          <w:tcPr>
            <w:tcW w:w="2430" w:type="dxa"/>
            <w:gridSpan w:val="4"/>
          </w:tcPr>
          <w:p w14:paraId="5CE7A887" w14:textId="77777777" w:rsidR="00465116" w:rsidRPr="00F35C00" w:rsidRDefault="00465116" w:rsidP="00452BEC">
            <w:pPr>
              <w:spacing w:line="240" w:lineRule="atLeast"/>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Consolidated</w:t>
            </w:r>
          </w:p>
        </w:tc>
        <w:tc>
          <w:tcPr>
            <w:tcW w:w="270" w:type="dxa"/>
          </w:tcPr>
          <w:p w14:paraId="3E393C34" w14:textId="77777777" w:rsidR="00465116" w:rsidRPr="00F35C00" w:rsidRDefault="00465116" w:rsidP="00D13256">
            <w:pPr>
              <w:spacing w:line="240" w:lineRule="atLeast"/>
              <w:ind w:left="-108" w:right="-108"/>
              <w:jc w:val="center"/>
              <w:rPr>
                <w:rFonts w:ascii="Times New Roman" w:hAnsi="Times New Roman" w:cs="Times New Roman"/>
                <w:b/>
                <w:bCs/>
                <w:color w:val="FF0000"/>
                <w:sz w:val="22"/>
                <w:szCs w:val="22"/>
              </w:rPr>
            </w:pPr>
          </w:p>
        </w:tc>
        <w:tc>
          <w:tcPr>
            <w:tcW w:w="2430" w:type="dxa"/>
            <w:gridSpan w:val="3"/>
          </w:tcPr>
          <w:p w14:paraId="34C765B7" w14:textId="0A313431" w:rsidR="00465116" w:rsidRPr="00F35C00" w:rsidRDefault="0005605D" w:rsidP="00B41F75">
            <w:pPr>
              <w:tabs>
                <w:tab w:val="left" w:pos="540"/>
              </w:tabs>
              <w:spacing w:line="240" w:lineRule="atLeast"/>
              <w:ind w:right="75"/>
              <w:jc w:val="center"/>
              <w:rPr>
                <w:rFonts w:ascii="Times New Roman" w:hAnsi="Times New Roman" w:cs="Times New Roman"/>
                <w:sz w:val="22"/>
                <w:szCs w:val="22"/>
              </w:rPr>
            </w:pPr>
            <w:r>
              <w:rPr>
                <w:rFonts w:ascii="Times New Roman" w:hAnsi="Times New Roman" w:cs="Times New Roman"/>
                <w:b/>
                <w:bCs/>
                <w:sz w:val="22"/>
                <w:szCs w:val="22"/>
              </w:rPr>
              <w:t xml:space="preserve"> </w:t>
            </w:r>
            <w:r w:rsidR="00465116" w:rsidRPr="00F35C00">
              <w:rPr>
                <w:rFonts w:ascii="Times New Roman" w:hAnsi="Times New Roman" w:cs="Times New Roman"/>
                <w:b/>
                <w:bCs/>
                <w:sz w:val="22"/>
                <w:szCs w:val="22"/>
              </w:rPr>
              <w:t>Separate</w:t>
            </w:r>
          </w:p>
        </w:tc>
      </w:tr>
      <w:tr w:rsidR="00465116" w:rsidRPr="00F35C00" w14:paraId="356AED90" w14:textId="77777777" w:rsidTr="000803BA">
        <w:tc>
          <w:tcPr>
            <w:tcW w:w="4050" w:type="dxa"/>
          </w:tcPr>
          <w:p w14:paraId="74BC50C5" w14:textId="77777777" w:rsidR="00465116" w:rsidRPr="00F35C00" w:rsidRDefault="00465116" w:rsidP="00D13256">
            <w:pPr>
              <w:tabs>
                <w:tab w:val="left" w:pos="540"/>
              </w:tabs>
              <w:spacing w:line="240" w:lineRule="atLeast"/>
              <w:ind w:right="245"/>
              <w:rPr>
                <w:rFonts w:ascii="Times New Roman" w:hAnsi="Times New Roman" w:cs="Times New Roman"/>
                <w:sz w:val="22"/>
                <w:szCs w:val="22"/>
              </w:rPr>
            </w:pPr>
          </w:p>
        </w:tc>
        <w:tc>
          <w:tcPr>
            <w:tcW w:w="2430" w:type="dxa"/>
            <w:gridSpan w:val="4"/>
            <w:tcBorders>
              <w:bottom w:val="single" w:sz="4" w:space="0" w:color="auto"/>
            </w:tcBorders>
          </w:tcPr>
          <w:p w14:paraId="77737971" w14:textId="77777777" w:rsidR="00465116" w:rsidRPr="00F35C00" w:rsidRDefault="00465116" w:rsidP="00452BEC">
            <w:pPr>
              <w:spacing w:line="240" w:lineRule="atLeast"/>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c>
          <w:tcPr>
            <w:tcW w:w="270" w:type="dxa"/>
          </w:tcPr>
          <w:p w14:paraId="2406E933" w14:textId="77777777" w:rsidR="00465116" w:rsidRPr="00F35C00" w:rsidRDefault="00465116" w:rsidP="00D13256">
            <w:pPr>
              <w:spacing w:line="240" w:lineRule="atLeast"/>
              <w:ind w:left="-108" w:right="-108"/>
              <w:jc w:val="center"/>
              <w:rPr>
                <w:rFonts w:ascii="Times New Roman" w:hAnsi="Times New Roman" w:cs="Times New Roman"/>
                <w:b/>
                <w:bCs/>
                <w:sz w:val="22"/>
                <w:szCs w:val="22"/>
              </w:rPr>
            </w:pPr>
          </w:p>
        </w:tc>
        <w:tc>
          <w:tcPr>
            <w:tcW w:w="2430" w:type="dxa"/>
            <w:gridSpan w:val="3"/>
            <w:tcBorders>
              <w:bottom w:val="single" w:sz="4" w:space="0" w:color="auto"/>
            </w:tcBorders>
          </w:tcPr>
          <w:p w14:paraId="382D1AD3" w14:textId="77777777" w:rsidR="00465116" w:rsidRPr="00F35C00" w:rsidRDefault="00465116" w:rsidP="00B41F75">
            <w:pPr>
              <w:tabs>
                <w:tab w:val="left" w:pos="540"/>
              </w:tabs>
              <w:spacing w:line="240" w:lineRule="atLeast"/>
              <w:ind w:right="75"/>
              <w:jc w:val="center"/>
              <w:rPr>
                <w:rFonts w:ascii="Times New Roman" w:hAnsi="Times New Roman" w:cs="Times New Roman"/>
                <w:sz w:val="22"/>
                <w:szCs w:val="22"/>
              </w:rPr>
            </w:pPr>
            <w:r w:rsidRPr="00F35C00">
              <w:rPr>
                <w:rFonts w:ascii="Times New Roman" w:hAnsi="Times New Roman" w:cs="Times New Roman"/>
                <w:b/>
                <w:bCs/>
                <w:sz w:val="22"/>
                <w:szCs w:val="22"/>
              </w:rPr>
              <w:t>financial statements</w:t>
            </w:r>
          </w:p>
        </w:tc>
      </w:tr>
      <w:tr w:rsidR="000803BA" w:rsidRPr="00F35C00" w14:paraId="7CAB63B0" w14:textId="77777777" w:rsidTr="000803BA">
        <w:tc>
          <w:tcPr>
            <w:tcW w:w="4050" w:type="dxa"/>
          </w:tcPr>
          <w:p w14:paraId="62289024" w14:textId="77777777" w:rsidR="000803BA" w:rsidRPr="00F35C00" w:rsidRDefault="000803BA" w:rsidP="000803BA">
            <w:pPr>
              <w:tabs>
                <w:tab w:val="left" w:pos="540"/>
              </w:tabs>
              <w:spacing w:line="240" w:lineRule="atLeast"/>
              <w:ind w:right="245"/>
              <w:rPr>
                <w:rFonts w:ascii="Times New Roman" w:hAnsi="Times New Roman" w:cs="Times New Roman"/>
                <w:sz w:val="22"/>
                <w:szCs w:val="22"/>
              </w:rPr>
            </w:pPr>
          </w:p>
        </w:tc>
        <w:tc>
          <w:tcPr>
            <w:tcW w:w="1080" w:type="dxa"/>
            <w:gridSpan w:val="2"/>
            <w:tcBorders>
              <w:top w:val="single" w:sz="4" w:space="0" w:color="auto"/>
              <w:bottom w:val="single" w:sz="4" w:space="0" w:color="auto"/>
            </w:tcBorders>
            <w:shd w:val="clear" w:color="auto" w:fill="auto"/>
          </w:tcPr>
          <w:p w14:paraId="492EA552" w14:textId="1BFAD3A2" w:rsidR="000803BA" w:rsidRPr="00F35C00" w:rsidRDefault="000803BA" w:rsidP="000803BA">
            <w:pPr>
              <w:pStyle w:val="acctfourfigures"/>
              <w:tabs>
                <w:tab w:val="clear" w:pos="765"/>
              </w:tabs>
              <w:spacing w:line="240" w:lineRule="auto"/>
              <w:ind w:left="-61" w:right="-20"/>
              <w:jc w:val="center"/>
              <w:rPr>
                <w:szCs w:val="28"/>
                <w:lang w:val="en-US" w:bidi="th-TH"/>
              </w:rPr>
            </w:pPr>
            <w:r w:rsidRPr="00F35C00">
              <w:rPr>
                <w:szCs w:val="22"/>
                <w:lang w:bidi="th-TH"/>
              </w:rPr>
              <w:t>20</w:t>
            </w:r>
            <w:r w:rsidR="009D6B03">
              <w:rPr>
                <w:szCs w:val="22"/>
                <w:lang w:bidi="th-TH"/>
              </w:rPr>
              <w:t>20</w:t>
            </w:r>
          </w:p>
        </w:tc>
        <w:tc>
          <w:tcPr>
            <w:tcW w:w="236" w:type="dxa"/>
            <w:tcBorders>
              <w:top w:val="single" w:sz="4" w:space="0" w:color="auto"/>
            </w:tcBorders>
            <w:shd w:val="clear" w:color="auto" w:fill="auto"/>
          </w:tcPr>
          <w:p w14:paraId="1D891860" w14:textId="77777777" w:rsidR="000803BA" w:rsidRPr="00F35C00" w:rsidRDefault="000803BA" w:rsidP="000803BA">
            <w:pPr>
              <w:pStyle w:val="acctfourfigures"/>
              <w:spacing w:line="240" w:lineRule="auto"/>
              <w:ind w:left="-61" w:right="-20"/>
              <w:rPr>
                <w:szCs w:val="22"/>
              </w:rPr>
            </w:pPr>
          </w:p>
        </w:tc>
        <w:tc>
          <w:tcPr>
            <w:tcW w:w="1114" w:type="dxa"/>
            <w:tcBorders>
              <w:top w:val="single" w:sz="4" w:space="0" w:color="auto"/>
              <w:bottom w:val="single" w:sz="4" w:space="0" w:color="auto"/>
            </w:tcBorders>
            <w:shd w:val="clear" w:color="auto" w:fill="auto"/>
          </w:tcPr>
          <w:p w14:paraId="2F78EFB2" w14:textId="06F649B8" w:rsidR="000803BA" w:rsidRPr="00F35C00" w:rsidRDefault="000803BA" w:rsidP="000803BA">
            <w:pPr>
              <w:pStyle w:val="acctfourfigures"/>
              <w:tabs>
                <w:tab w:val="clear" w:pos="765"/>
              </w:tabs>
              <w:spacing w:line="240" w:lineRule="auto"/>
              <w:ind w:left="-61" w:right="-20"/>
              <w:jc w:val="center"/>
              <w:rPr>
                <w:szCs w:val="22"/>
                <w:cs/>
                <w:lang w:bidi="th-TH"/>
              </w:rPr>
            </w:pPr>
            <w:r w:rsidRPr="00F35C00">
              <w:rPr>
                <w:szCs w:val="22"/>
                <w:lang w:bidi="th-TH"/>
              </w:rPr>
              <w:t>201</w:t>
            </w:r>
            <w:r w:rsidR="009D6B03">
              <w:rPr>
                <w:szCs w:val="22"/>
                <w:lang w:bidi="th-TH"/>
              </w:rPr>
              <w:t>9</w:t>
            </w:r>
          </w:p>
        </w:tc>
        <w:tc>
          <w:tcPr>
            <w:tcW w:w="270" w:type="dxa"/>
            <w:shd w:val="clear" w:color="auto" w:fill="auto"/>
          </w:tcPr>
          <w:p w14:paraId="4D904AD1" w14:textId="77777777" w:rsidR="000803BA" w:rsidRPr="00F35C00" w:rsidRDefault="000803BA" w:rsidP="000803BA">
            <w:pPr>
              <w:pStyle w:val="acctfourfigures"/>
              <w:spacing w:line="240" w:lineRule="exact"/>
              <w:ind w:left="-61" w:right="-20"/>
              <w:rPr>
                <w:szCs w:val="22"/>
              </w:rPr>
            </w:pPr>
          </w:p>
        </w:tc>
        <w:tc>
          <w:tcPr>
            <w:tcW w:w="1080" w:type="dxa"/>
            <w:tcBorders>
              <w:top w:val="single" w:sz="4" w:space="0" w:color="auto"/>
              <w:bottom w:val="single" w:sz="4" w:space="0" w:color="auto"/>
            </w:tcBorders>
            <w:shd w:val="clear" w:color="auto" w:fill="auto"/>
          </w:tcPr>
          <w:p w14:paraId="339314E2" w14:textId="7EB15842" w:rsidR="000803BA" w:rsidRPr="00F35C00" w:rsidRDefault="000803BA" w:rsidP="000803BA">
            <w:pPr>
              <w:pStyle w:val="acctfourfigures"/>
              <w:tabs>
                <w:tab w:val="clear" w:pos="765"/>
              </w:tabs>
              <w:spacing w:line="240" w:lineRule="auto"/>
              <w:ind w:left="-61" w:right="-20"/>
              <w:jc w:val="center"/>
              <w:rPr>
                <w:szCs w:val="22"/>
                <w:cs/>
                <w:lang w:bidi="th-TH"/>
              </w:rPr>
            </w:pPr>
            <w:r w:rsidRPr="00F35C00">
              <w:rPr>
                <w:szCs w:val="22"/>
                <w:lang w:bidi="th-TH"/>
              </w:rPr>
              <w:t>20</w:t>
            </w:r>
            <w:r w:rsidR="009D6B03">
              <w:rPr>
                <w:szCs w:val="22"/>
                <w:lang w:bidi="th-TH"/>
              </w:rPr>
              <w:t>20</w:t>
            </w:r>
          </w:p>
        </w:tc>
        <w:tc>
          <w:tcPr>
            <w:tcW w:w="270" w:type="dxa"/>
            <w:tcBorders>
              <w:top w:val="single" w:sz="4" w:space="0" w:color="auto"/>
            </w:tcBorders>
            <w:shd w:val="clear" w:color="auto" w:fill="auto"/>
          </w:tcPr>
          <w:p w14:paraId="2C94FD97" w14:textId="77777777" w:rsidR="000803BA" w:rsidRPr="00F35C00" w:rsidRDefault="000803BA" w:rsidP="000803BA">
            <w:pPr>
              <w:pStyle w:val="acctfourfigures"/>
              <w:spacing w:line="240" w:lineRule="auto"/>
              <w:ind w:left="-61" w:right="-20"/>
              <w:rPr>
                <w:szCs w:val="22"/>
              </w:rPr>
            </w:pPr>
          </w:p>
        </w:tc>
        <w:tc>
          <w:tcPr>
            <w:tcW w:w="1080" w:type="dxa"/>
            <w:tcBorders>
              <w:top w:val="single" w:sz="4" w:space="0" w:color="auto"/>
              <w:bottom w:val="single" w:sz="4" w:space="0" w:color="auto"/>
            </w:tcBorders>
            <w:shd w:val="clear" w:color="auto" w:fill="auto"/>
          </w:tcPr>
          <w:p w14:paraId="6AD15B60" w14:textId="674BD42A" w:rsidR="000803BA" w:rsidRPr="00F35C00" w:rsidRDefault="000803BA" w:rsidP="000803BA">
            <w:pPr>
              <w:pStyle w:val="acctfourfigures"/>
              <w:tabs>
                <w:tab w:val="clear" w:pos="765"/>
              </w:tabs>
              <w:spacing w:line="240" w:lineRule="auto"/>
              <w:ind w:left="-61" w:right="-20"/>
              <w:jc w:val="center"/>
              <w:rPr>
                <w:szCs w:val="22"/>
                <w:cs/>
                <w:lang w:bidi="th-TH"/>
              </w:rPr>
            </w:pPr>
            <w:r w:rsidRPr="00F35C00">
              <w:rPr>
                <w:szCs w:val="22"/>
                <w:lang w:bidi="th-TH"/>
              </w:rPr>
              <w:t>201</w:t>
            </w:r>
            <w:r w:rsidR="009D6B03">
              <w:rPr>
                <w:szCs w:val="22"/>
                <w:lang w:bidi="th-TH"/>
              </w:rPr>
              <w:t>9</w:t>
            </w:r>
          </w:p>
        </w:tc>
      </w:tr>
      <w:tr w:rsidR="000803BA" w:rsidRPr="00F35C00" w14:paraId="42001FE2" w14:textId="77777777" w:rsidTr="000803BA">
        <w:trPr>
          <w:trHeight w:val="64"/>
        </w:trPr>
        <w:tc>
          <w:tcPr>
            <w:tcW w:w="4050" w:type="dxa"/>
          </w:tcPr>
          <w:p w14:paraId="561C53D8" w14:textId="77777777" w:rsidR="000803BA" w:rsidRPr="00F35C00" w:rsidRDefault="000803BA" w:rsidP="000803BA">
            <w:pPr>
              <w:spacing w:line="240" w:lineRule="atLeast"/>
              <w:ind w:left="90"/>
              <w:jc w:val="both"/>
              <w:rPr>
                <w:rFonts w:ascii="Times New Roman" w:hAnsi="Times New Roman" w:cs="Times New Roman"/>
                <w:sz w:val="22"/>
                <w:szCs w:val="22"/>
              </w:rPr>
            </w:pPr>
            <w:r w:rsidRPr="00F35C00">
              <w:rPr>
                <w:rFonts w:ascii="Times New Roman" w:hAnsi="Times New Roman" w:cs="Times New Roman"/>
                <w:sz w:val="22"/>
                <w:szCs w:val="22"/>
              </w:rPr>
              <w:t>Defined benefit obligations at</w:t>
            </w:r>
          </w:p>
        </w:tc>
        <w:tc>
          <w:tcPr>
            <w:tcW w:w="1080" w:type="dxa"/>
            <w:gridSpan w:val="2"/>
            <w:tcBorders>
              <w:top w:val="single" w:sz="4" w:space="0" w:color="auto"/>
            </w:tcBorders>
          </w:tcPr>
          <w:p w14:paraId="17C95785" w14:textId="77777777" w:rsidR="000803BA" w:rsidRPr="00F35C00" w:rsidRDefault="000803BA" w:rsidP="000803BA">
            <w:pPr>
              <w:tabs>
                <w:tab w:val="left" w:pos="540"/>
              </w:tabs>
              <w:spacing w:line="240" w:lineRule="atLeast"/>
              <w:ind w:right="245"/>
              <w:rPr>
                <w:rFonts w:ascii="Times New Roman" w:hAnsi="Times New Roman" w:cs="Times New Roman"/>
                <w:sz w:val="22"/>
                <w:szCs w:val="22"/>
              </w:rPr>
            </w:pPr>
          </w:p>
        </w:tc>
        <w:tc>
          <w:tcPr>
            <w:tcW w:w="236" w:type="dxa"/>
          </w:tcPr>
          <w:p w14:paraId="222F38D3" w14:textId="77777777" w:rsidR="000803BA" w:rsidRPr="00F35C00" w:rsidRDefault="000803BA" w:rsidP="000803BA">
            <w:pPr>
              <w:tabs>
                <w:tab w:val="left" w:pos="540"/>
              </w:tabs>
              <w:spacing w:line="240" w:lineRule="atLeast"/>
              <w:ind w:left="-117" w:right="-108"/>
              <w:rPr>
                <w:rFonts w:ascii="Times New Roman" w:hAnsi="Times New Roman" w:cs="Times New Roman"/>
                <w:b/>
                <w:bCs/>
                <w:sz w:val="22"/>
                <w:szCs w:val="22"/>
              </w:rPr>
            </w:pPr>
          </w:p>
        </w:tc>
        <w:tc>
          <w:tcPr>
            <w:tcW w:w="1114" w:type="dxa"/>
            <w:tcBorders>
              <w:top w:val="single" w:sz="4" w:space="0" w:color="auto"/>
            </w:tcBorders>
          </w:tcPr>
          <w:p w14:paraId="08A3B047" w14:textId="77777777" w:rsidR="000803BA" w:rsidRPr="00F35C00" w:rsidRDefault="000803BA" w:rsidP="000803BA">
            <w:pPr>
              <w:tabs>
                <w:tab w:val="left" w:pos="972"/>
              </w:tabs>
              <w:spacing w:line="240" w:lineRule="atLeast"/>
              <w:ind w:right="-108"/>
              <w:rPr>
                <w:rFonts w:ascii="Times New Roman" w:hAnsi="Times New Roman" w:cs="Times New Roman"/>
                <w:sz w:val="22"/>
                <w:szCs w:val="22"/>
              </w:rPr>
            </w:pPr>
          </w:p>
        </w:tc>
        <w:tc>
          <w:tcPr>
            <w:tcW w:w="270" w:type="dxa"/>
          </w:tcPr>
          <w:p w14:paraId="0AAE3B0F" w14:textId="77777777" w:rsidR="000803BA" w:rsidRPr="00F35C00" w:rsidRDefault="000803BA" w:rsidP="000803BA">
            <w:pPr>
              <w:tabs>
                <w:tab w:val="left" w:pos="540"/>
              </w:tabs>
              <w:spacing w:line="240" w:lineRule="atLeast"/>
              <w:ind w:right="245"/>
              <w:rPr>
                <w:rFonts w:ascii="Times New Roman" w:hAnsi="Times New Roman" w:cs="Times New Roman"/>
                <w:sz w:val="22"/>
                <w:szCs w:val="22"/>
              </w:rPr>
            </w:pPr>
          </w:p>
        </w:tc>
        <w:tc>
          <w:tcPr>
            <w:tcW w:w="1080" w:type="dxa"/>
            <w:tcBorders>
              <w:top w:val="single" w:sz="4" w:space="0" w:color="auto"/>
            </w:tcBorders>
          </w:tcPr>
          <w:p w14:paraId="591C68D1" w14:textId="77777777" w:rsidR="000803BA" w:rsidRPr="00F35C00" w:rsidRDefault="000803BA" w:rsidP="000803BA">
            <w:pPr>
              <w:tabs>
                <w:tab w:val="left" w:pos="540"/>
              </w:tabs>
              <w:spacing w:line="240" w:lineRule="atLeast"/>
              <w:ind w:right="245"/>
              <w:rPr>
                <w:rFonts w:ascii="Times New Roman" w:hAnsi="Times New Roman" w:cs="Times New Roman"/>
                <w:sz w:val="22"/>
                <w:szCs w:val="22"/>
              </w:rPr>
            </w:pPr>
          </w:p>
        </w:tc>
        <w:tc>
          <w:tcPr>
            <w:tcW w:w="270" w:type="dxa"/>
          </w:tcPr>
          <w:p w14:paraId="31EE06DF" w14:textId="77777777" w:rsidR="000803BA" w:rsidRPr="00F35C00" w:rsidRDefault="000803BA" w:rsidP="000803BA">
            <w:pPr>
              <w:tabs>
                <w:tab w:val="left" w:pos="540"/>
              </w:tabs>
              <w:spacing w:line="240" w:lineRule="atLeast"/>
              <w:ind w:right="245"/>
              <w:rPr>
                <w:rFonts w:ascii="Times New Roman" w:hAnsi="Times New Roman" w:cs="Times New Roman"/>
                <w:sz w:val="22"/>
                <w:szCs w:val="22"/>
              </w:rPr>
            </w:pPr>
          </w:p>
        </w:tc>
        <w:tc>
          <w:tcPr>
            <w:tcW w:w="1080" w:type="dxa"/>
            <w:tcBorders>
              <w:top w:val="single" w:sz="4" w:space="0" w:color="auto"/>
            </w:tcBorders>
          </w:tcPr>
          <w:p w14:paraId="138A76E6" w14:textId="77777777" w:rsidR="000803BA" w:rsidRPr="00F35C00" w:rsidRDefault="000803BA" w:rsidP="000803BA">
            <w:pPr>
              <w:tabs>
                <w:tab w:val="left" w:pos="540"/>
              </w:tabs>
              <w:spacing w:line="240" w:lineRule="atLeast"/>
              <w:jc w:val="right"/>
              <w:rPr>
                <w:rFonts w:ascii="Times New Roman" w:hAnsi="Times New Roman" w:cs="Times New Roman"/>
                <w:sz w:val="22"/>
                <w:szCs w:val="22"/>
              </w:rPr>
            </w:pPr>
          </w:p>
        </w:tc>
      </w:tr>
      <w:tr w:rsidR="009D6B03" w:rsidRPr="00F35C00" w14:paraId="4E62C761" w14:textId="77777777" w:rsidTr="000803BA">
        <w:tc>
          <w:tcPr>
            <w:tcW w:w="4050" w:type="dxa"/>
            <w:vAlign w:val="center"/>
          </w:tcPr>
          <w:p w14:paraId="19D40223" w14:textId="77777777" w:rsidR="009D6B03" w:rsidRPr="00F35C00" w:rsidRDefault="009D6B03" w:rsidP="009D6B03">
            <w:pPr>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 xml:space="preserve">   1 January</w:t>
            </w:r>
          </w:p>
        </w:tc>
        <w:tc>
          <w:tcPr>
            <w:tcW w:w="1080" w:type="dxa"/>
            <w:gridSpan w:val="2"/>
          </w:tcPr>
          <w:p w14:paraId="7562B4CE" w14:textId="59B2F4D8" w:rsidR="009D6B03" w:rsidRPr="00F35C00" w:rsidRDefault="00636158" w:rsidP="009D6B03">
            <w:pPr>
              <w:tabs>
                <w:tab w:val="decimal" w:pos="79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9,92</w:t>
            </w:r>
            <w:r w:rsidR="00E0215D">
              <w:rPr>
                <w:rFonts w:ascii="Times New Roman" w:hAnsi="Times New Roman" w:cs="Times New Roman"/>
                <w:sz w:val="22"/>
                <w:szCs w:val="22"/>
              </w:rPr>
              <w:t>7</w:t>
            </w:r>
          </w:p>
        </w:tc>
        <w:tc>
          <w:tcPr>
            <w:tcW w:w="236" w:type="dxa"/>
          </w:tcPr>
          <w:p w14:paraId="66BF3699" w14:textId="77777777" w:rsidR="009D6B03" w:rsidRPr="00F35C00" w:rsidRDefault="009D6B03" w:rsidP="009D6B03">
            <w:pPr>
              <w:tabs>
                <w:tab w:val="decimal" w:pos="612"/>
              </w:tabs>
              <w:spacing w:line="240" w:lineRule="atLeast"/>
              <w:ind w:left="-59" w:right="-108"/>
              <w:rPr>
                <w:rFonts w:ascii="Times New Roman" w:hAnsi="Times New Roman" w:cs="Times New Roman"/>
                <w:sz w:val="22"/>
                <w:szCs w:val="22"/>
              </w:rPr>
            </w:pPr>
          </w:p>
        </w:tc>
        <w:tc>
          <w:tcPr>
            <w:tcW w:w="1114" w:type="dxa"/>
          </w:tcPr>
          <w:p w14:paraId="509E7DD9" w14:textId="79C3DC96" w:rsidR="009D6B03" w:rsidRPr="00F35C00" w:rsidRDefault="009D6B03" w:rsidP="009D6B03">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6,290</w:t>
            </w:r>
          </w:p>
        </w:tc>
        <w:tc>
          <w:tcPr>
            <w:tcW w:w="270" w:type="dxa"/>
          </w:tcPr>
          <w:p w14:paraId="6B4EC7BE" w14:textId="77777777" w:rsidR="009D6B03" w:rsidRPr="00F35C00" w:rsidRDefault="009D6B03" w:rsidP="009D6B03">
            <w:pPr>
              <w:tabs>
                <w:tab w:val="decimal" w:pos="641"/>
              </w:tabs>
              <w:spacing w:line="240" w:lineRule="exact"/>
              <w:ind w:left="-59" w:right="-79"/>
              <w:rPr>
                <w:rFonts w:ascii="Times New Roman" w:hAnsi="Times New Roman" w:cs="Times New Roman"/>
                <w:sz w:val="22"/>
                <w:szCs w:val="22"/>
              </w:rPr>
            </w:pPr>
          </w:p>
        </w:tc>
        <w:tc>
          <w:tcPr>
            <w:tcW w:w="1080" w:type="dxa"/>
          </w:tcPr>
          <w:p w14:paraId="4851C307" w14:textId="46A3F3C2" w:rsidR="009D6B03" w:rsidRPr="00F35C00" w:rsidRDefault="0099522E" w:rsidP="009D6B03">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2,726</w:t>
            </w:r>
          </w:p>
        </w:tc>
        <w:tc>
          <w:tcPr>
            <w:tcW w:w="270" w:type="dxa"/>
            <w:vAlign w:val="center"/>
          </w:tcPr>
          <w:p w14:paraId="03B3B8E4" w14:textId="77777777" w:rsidR="009D6B03" w:rsidRPr="00F35C00" w:rsidRDefault="009D6B03" w:rsidP="009D6B03">
            <w:pPr>
              <w:tabs>
                <w:tab w:val="decimal" w:pos="835"/>
              </w:tabs>
              <w:spacing w:line="240" w:lineRule="exact"/>
              <w:ind w:left="-59" w:right="-79"/>
              <w:rPr>
                <w:rFonts w:ascii="Times New Roman" w:hAnsi="Times New Roman" w:cs="Times New Roman"/>
                <w:sz w:val="22"/>
                <w:szCs w:val="22"/>
              </w:rPr>
            </w:pPr>
          </w:p>
        </w:tc>
        <w:tc>
          <w:tcPr>
            <w:tcW w:w="1080" w:type="dxa"/>
          </w:tcPr>
          <w:p w14:paraId="20C8B209" w14:textId="4B969021" w:rsidR="009D6B03" w:rsidRPr="00F35C00" w:rsidRDefault="009D6B03" w:rsidP="009D6B03">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1,689</w:t>
            </w:r>
          </w:p>
        </w:tc>
      </w:tr>
      <w:tr w:rsidR="009D6B03" w:rsidRPr="00F35C00" w14:paraId="3150A6A9" w14:textId="77777777" w:rsidTr="000803BA">
        <w:tc>
          <w:tcPr>
            <w:tcW w:w="4050" w:type="dxa"/>
          </w:tcPr>
          <w:p w14:paraId="3E87B259" w14:textId="77777777" w:rsidR="009D6B03" w:rsidRPr="00F35C00" w:rsidRDefault="009D6B03" w:rsidP="009D6B03">
            <w:pPr>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Benefits paid by the plans</w:t>
            </w:r>
          </w:p>
        </w:tc>
        <w:tc>
          <w:tcPr>
            <w:tcW w:w="1080" w:type="dxa"/>
            <w:gridSpan w:val="2"/>
          </w:tcPr>
          <w:p w14:paraId="76D1DF90" w14:textId="6FAB23FA" w:rsidR="009D6B03" w:rsidRPr="00F35C00" w:rsidRDefault="00636158" w:rsidP="009D6B03">
            <w:pPr>
              <w:tabs>
                <w:tab w:val="decimal" w:pos="79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(669)</w:t>
            </w:r>
          </w:p>
        </w:tc>
        <w:tc>
          <w:tcPr>
            <w:tcW w:w="236" w:type="dxa"/>
          </w:tcPr>
          <w:p w14:paraId="6C7A9258" w14:textId="77777777" w:rsidR="009D6B03" w:rsidRPr="00F35C00" w:rsidRDefault="009D6B03" w:rsidP="009D6B03">
            <w:pPr>
              <w:tabs>
                <w:tab w:val="decimal" w:pos="612"/>
              </w:tabs>
              <w:spacing w:line="240" w:lineRule="atLeast"/>
              <w:ind w:left="-59" w:right="-108"/>
              <w:rPr>
                <w:rFonts w:ascii="Times New Roman" w:hAnsi="Times New Roman" w:cs="Times New Roman"/>
                <w:sz w:val="22"/>
                <w:szCs w:val="22"/>
              </w:rPr>
            </w:pPr>
          </w:p>
        </w:tc>
        <w:tc>
          <w:tcPr>
            <w:tcW w:w="1114" w:type="dxa"/>
          </w:tcPr>
          <w:p w14:paraId="354D1DB3" w14:textId="1271B6F7" w:rsidR="009D6B03" w:rsidRPr="00F35C00" w:rsidRDefault="009D6B03" w:rsidP="009D6B03">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(394)</w:t>
            </w:r>
          </w:p>
        </w:tc>
        <w:tc>
          <w:tcPr>
            <w:tcW w:w="270" w:type="dxa"/>
          </w:tcPr>
          <w:p w14:paraId="6A792CDF" w14:textId="77777777" w:rsidR="009D6B03" w:rsidRPr="00F35C00" w:rsidRDefault="009D6B03" w:rsidP="009D6B03">
            <w:pPr>
              <w:tabs>
                <w:tab w:val="decimal" w:pos="641"/>
              </w:tabs>
              <w:spacing w:line="240" w:lineRule="exact"/>
              <w:ind w:left="-59" w:right="-79"/>
              <w:rPr>
                <w:rFonts w:ascii="Times New Roman" w:hAnsi="Times New Roman" w:cs="Times New Roman"/>
                <w:sz w:val="22"/>
                <w:szCs w:val="22"/>
              </w:rPr>
            </w:pPr>
          </w:p>
        </w:tc>
        <w:tc>
          <w:tcPr>
            <w:tcW w:w="1080" w:type="dxa"/>
          </w:tcPr>
          <w:p w14:paraId="45BB66D7" w14:textId="7CB21FD1" w:rsidR="009D6B03" w:rsidRPr="00F35C00" w:rsidRDefault="0099522E" w:rsidP="009D6B03">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(171)</w:t>
            </w:r>
          </w:p>
        </w:tc>
        <w:tc>
          <w:tcPr>
            <w:tcW w:w="270" w:type="dxa"/>
            <w:vAlign w:val="center"/>
          </w:tcPr>
          <w:p w14:paraId="41651B4D" w14:textId="77777777" w:rsidR="009D6B03" w:rsidRPr="00F35C00" w:rsidRDefault="009D6B03" w:rsidP="009D6B03">
            <w:pPr>
              <w:tabs>
                <w:tab w:val="decimal" w:pos="835"/>
              </w:tabs>
              <w:spacing w:line="240" w:lineRule="exact"/>
              <w:ind w:left="-59" w:right="-79"/>
              <w:rPr>
                <w:rFonts w:ascii="Times New Roman" w:hAnsi="Times New Roman" w:cs="Times New Roman"/>
                <w:sz w:val="22"/>
                <w:szCs w:val="22"/>
              </w:rPr>
            </w:pPr>
          </w:p>
        </w:tc>
        <w:tc>
          <w:tcPr>
            <w:tcW w:w="1080" w:type="dxa"/>
          </w:tcPr>
          <w:p w14:paraId="5ED5209A" w14:textId="061E67C3" w:rsidR="009D6B03" w:rsidRPr="00F35C00" w:rsidRDefault="009D6B03" w:rsidP="009D6B03">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(262)</w:t>
            </w:r>
          </w:p>
        </w:tc>
      </w:tr>
      <w:tr w:rsidR="009D6B03" w:rsidRPr="00F35C00" w14:paraId="4227D5D0" w14:textId="77777777" w:rsidTr="000803BA">
        <w:tc>
          <w:tcPr>
            <w:tcW w:w="4050" w:type="dxa"/>
            <w:vAlign w:val="center"/>
          </w:tcPr>
          <w:p w14:paraId="7E167EC0" w14:textId="77777777" w:rsidR="009D6B03" w:rsidRPr="00F35C00" w:rsidRDefault="009D6B03" w:rsidP="009D6B03">
            <w:pPr>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Current service costs and interest</w:t>
            </w:r>
          </w:p>
        </w:tc>
        <w:tc>
          <w:tcPr>
            <w:tcW w:w="1080" w:type="dxa"/>
            <w:gridSpan w:val="2"/>
          </w:tcPr>
          <w:p w14:paraId="40099864" w14:textId="614D39F4" w:rsidR="009D6B03" w:rsidRPr="00F35C00" w:rsidRDefault="00636158" w:rsidP="009D6B03">
            <w:pPr>
              <w:tabs>
                <w:tab w:val="decimal" w:pos="79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863</w:t>
            </w:r>
          </w:p>
        </w:tc>
        <w:tc>
          <w:tcPr>
            <w:tcW w:w="236" w:type="dxa"/>
          </w:tcPr>
          <w:p w14:paraId="4B280BEB" w14:textId="77777777" w:rsidR="009D6B03" w:rsidRPr="00F35C00" w:rsidRDefault="009D6B03" w:rsidP="009D6B03">
            <w:pPr>
              <w:tabs>
                <w:tab w:val="decimal" w:pos="612"/>
              </w:tabs>
              <w:spacing w:line="240" w:lineRule="atLeast"/>
              <w:ind w:left="-59" w:right="-108"/>
              <w:rPr>
                <w:rFonts w:ascii="Times New Roman" w:hAnsi="Times New Roman" w:cs="Times New Roman"/>
                <w:sz w:val="22"/>
                <w:szCs w:val="22"/>
              </w:rPr>
            </w:pPr>
          </w:p>
        </w:tc>
        <w:tc>
          <w:tcPr>
            <w:tcW w:w="1114" w:type="dxa"/>
          </w:tcPr>
          <w:p w14:paraId="5A5E1D2C" w14:textId="1641C070" w:rsidR="009D6B03" w:rsidRPr="00F35C00" w:rsidRDefault="009D6B03" w:rsidP="009D6B03">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825</w:t>
            </w:r>
          </w:p>
        </w:tc>
        <w:tc>
          <w:tcPr>
            <w:tcW w:w="270" w:type="dxa"/>
          </w:tcPr>
          <w:p w14:paraId="679202EA" w14:textId="77777777" w:rsidR="009D6B03" w:rsidRPr="00F35C00" w:rsidRDefault="009D6B03" w:rsidP="009D6B03">
            <w:pPr>
              <w:tabs>
                <w:tab w:val="decimal" w:pos="641"/>
              </w:tabs>
              <w:spacing w:line="240" w:lineRule="exact"/>
              <w:ind w:left="-59" w:right="-79"/>
              <w:rPr>
                <w:rFonts w:ascii="Times New Roman" w:hAnsi="Times New Roman" w:cs="Times New Roman"/>
                <w:sz w:val="22"/>
                <w:szCs w:val="22"/>
              </w:rPr>
            </w:pPr>
          </w:p>
        </w:tc>
        <w:tc>
          <w:tcPr>
            <w:tcW w:w="1080" w:type="dxa"/>
          </w:tcPr>
          <w:p w14:paraId="6786B45B" w14:textId="50E67A39" w:rsidR="009D6B03" w:rsidRPr="00F35C00" w:rsidRDefault="0099522E" w:rsidP="009D6B03">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226</w:t>
            </w:r>
          </w:p>
        </w:tc>
        <w:tc>
          <w:tcPr>
            <w:tcW w:w="270" w:type="dxa"/>
            <w:vAlign w:val="center"/>
          </w:tcPr>
          <w:p w14:paraId="35C1EFBC" w14:textId="77777777" w:rsidR="009D6B03" w:rsidRPr="00F35C00" w:rsidRDefault="009D6B03" w:rsidP="009D6B03">
            <w:pPr>
              <w:tabs>
                <w:tab w:val="decimal" w:pos="835"/>
              </w:tabs>
              <w:spacing w:line="240" w:lineRule="exact"/>
              <w:ind w:left="-59" w:right="-79"/>
              <w:rPr>
                <w:rFonts w:ascii="Times New Roman" w:hAnsi="Times New Roman" w:cs="Times New Roman"/>
                <w:sz w:val="22"/>
                <w:szCs w:val="22"/>
              </w:rPr>
            </w:pPr>
          </w:p>
        </w:tc>
        <w:tc>
          <w:tcPr>
            <w:tcW w:w="1080" w:type="dxa"/>
          </w:tcPr>
          <w:p w14:paraId="6C16CF9E" w14:textId="4996637F" w:rsidR="009D6B03" w:rsidRPr="00F35C00" w:rsidRDefault="009D6B03" w:rsidP="009D6B03">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205</w:t>
            </w:r>
          </w:p>
        </w:tc>
      </w:tr>
      <w:tr w:rsidR="009D6B03" w:rsidRPr="00F35C00" w14:paraId="565A04DC" w14:textId="77777777" w:rsidTr="00626A7F">
        <w:tc>
          <w:tcPr>
            <w:tcW w:w="4050" w:type="dxa"/>
            <w:shd w:val="clear" w:color="auto" w:fill="auto"/>
            <w:vAlign w:val="center"/>
          </w:tcPr>
          <w:p w14:paraId="0D425852" w14:textId="77777777" w:rsidR="009D6B03" w:rsidRPr="00F35C00" w:rsidRDefault="009D6B03" w:rsidP="009D6B03">
            <w:pPr>
              <w:spacing w:line="240" w:lineRule="atLeast"/>
              <w:ind w:left="90"/>
              <w:rPr>
                <w:rFonts w:ascii="Times New Roman" w:hAnsi="Times New Roman" w:cs="Times New Roman"/>
                <w:sz w:val="22"/>
                <w:szCs w:val="22"/>
              </w:rPr>
            </w:pPr>
            <w:r>
              <w:rPr>
                <w:rFonts w:ascii="Times New Roman" w:hAnsi="Times New Roman" w:cs="Times New Roman"/>
                <w:sz w:val="22"/>
                <w:szCs w:val="22"/>
              </w:rPr>
              <w:t>Past service costs</w:t>
            </w:r>
          </w:p>
        </w:tc>
        <w:tc>
          <w:tcPr>
            <w:tcW w:w="1080" w:type="dxa"/>
            <w:gridSpan w:val="2"/>
          </w:tcPr>
          <w:p w14:paraId="4542E767" w14:textId="6AB54218" w:rsidR="009D6B03" w:rsidRPr="00F35C00" w:rsidRDefault="00636158" w:rsidP="009D6B03">
            <w:pPr>
              <w:tabs>
                <w:tab w:val="decimal" w:pos="79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2B43B4D" w14:textId="77777777" w:rsidR="009D6B03" w:rsidRPr="00F35C00" w:rsidRDefault="009D6B03" w:rsidP="009D6B03">
            <w:pPr>
              <w:tabs>
                <w:tab w:val="decimal" w:pos="612"/>
              </w:tabs>
              <w:spacing w:line="240" w:lineRule="atLeast"/>
              <w:ind w:left="-59" w:right="-108"/>
              <w:rPr>
                <w:rFonts w:ascii="Times New Roman" w:hAnsi="Times New Roman" w:cs="Times New Roman"/>
                <w:sz w:val="22"/>
                <w:szCs w:val="22"/>
              </w:rPr>
            </w:pPr>
          </w:p>
        </w:tc>
        <w:tc>
          <w:tcPr>
            <w:tcW w:w="1114" w:type="dxa"/>
          </w:tcPr>
          <w:p w14:paraId="4753CD7E" w14:textId="1A12431D" w:rsidR="009D6B03" w:rsidRPr="00F35C00" w:rsidRDefault="009D6B03" w:rsidP="009D6B03">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2,126</w:t>
            </w:r>
          </w:p>
        </w:tc>
        <w:tc>
          <w:tcPr>
            <w:tcW w:w="270" w:type="dxa"/>
          </w:tcPr>
          <w:p w14:paraId="74FF306A" w14:textId="77777777" w:rsidR="009D6B03" w:rsidRPr="00F35C00" w:rsidRDefault="009D6B03" w:rsidP="009D6B03">
            <w:pPr>
              <w:tabs>
                <w:tab w:val="decimal" w:pos="641"/>
              </w:tabs>
              <w:spacing w:line="240" w:lineRule="exact"/>
              <w:ind w:left="-59" w:right="-79"/>
              <w:rPr>
                <w:rFonts w:ascii="Times New Roman" w:hAnsi="Times New Roman" w:cs="Times New Roman"/>
                <w:sz w:val="22"/>
                <w:szCs w:val="22"/>
              </w:rPr>
            </w:pPr>
          </w:p>
        </w:tc>
        <w:tc>
          <w:tcPr>
            <w:tcW w:w="1080" w:type="dxa"/>
          </w:tcPr>
          <w:p w14:paraId="7CF143F2" w14:textId="34EBB1E7" w:rsidR="009D6B03" w:rsidRDefault="0099522E" w:rsidP="009D6B03">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70" w:type="dxa"/>
            <w:vAlign w:val="center"/>
          </w:tcPr>
          <w:p w14:paraId="4EC89B6A" w14:textId="77777777" w:rsidR="009D6B03" w:rsidRPr="00F35C00" w:rsidRDefault="009D6B03" w:rsidP="009D6B03">
            <w:pPr>
              <w:tabs>
                <w:tab w:val="decimal" w:pos="835"/>
              </w:tabs>
              <w:spacing w:line="240" w:lineRule="exact"/>
              <w:ind w:left="-59" w:right="-79"/>
              <w:rPr>
                <w:rFonts w:ascii="Times New Roman" w:hAnsi="Times New Roman" w:cs="Times New Roman"/>
                <w:sz w:val="22"/>
                <w:szCs w:val="22"/>
              </w:rPr>
            </w:pPr>
          </w:p>
        </w:tc>
        <w:tc>
          <w:tcPr>
            <w:tcW w:w="1080" w:type="dxa"/>
          </w:tcPr>
          <w:p w14:paraId="00FF1F22" w14:textId="5CED39C4" w:rsidR="009D6B03" w:rsidRPr="00F35C00" w:rsidRDefault="009D6B03" w:rsidP="009D6B03">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680</w:t>
            </w:r>
          </w:p>
        </w:tc>
      </w:tr>
      <w:tr w:rsidR="009D6B03" w:rsidRPr="00F35C00" w14:paraId="08CCF059" w14:textId="77777777" w:rsidTr="000803BA">
        <w:tc>
          <w:tcPr>
            <w:tcW w:w="4050" w:type="dxa"/>
            <w:vAlign w:val="center"/>
          </w:tcPr>
          <w:p w14:paraId="56795DE3" w14:textId="77777777" w:rsidR="009D6B03" w:rsidRPr="00F35C00" w:rsidRDefault="009D6B03" w:rsidP="009D6B03">
            <w:pPr>
              <w:spacing w:line="240" w:lineRule="atLeast"/>
              <w:ind w:left="90" w:right="-711"/>
              <w:rPr>
                <w:rFonts w:ascii="Times New Roman" w:hAnsi="Times New Roman" w:cs="Times New Roman"/>
                <w:sz w:val="22"/>
                <w:szCs w:val="22"/>
              </w:rPr>
            </w:pPr>
            <w:r w:rsidRPr="00F35C00">
              <w:rPr>
                <w:rFonts w:ascii="Times New Roman" w:hAnsi="Times New Roman" w:cs="Times New Roman"/>
                <w:sz w:val="22"/>
                <w:szCs w:val="22"/>
              </w:rPr>
              <w:t>Defined benefit plan actuarial losses</w:t>
            </w:r>
          </w:p>
        </w:tc>
        <w:tc>
          <w:tcPr>
            <w:tcW w:w="1080" w:type="dxa"/>
            <w:gridSpan w:val="2"/>
          </w:tcPr>
          <w:p w14:paraId="0913BD56" w14:textId="1668AEAF" w:rsidR="009D6B03" w:rsidRPr="00F35C00" w:rsidRDefault="00636158" w:rsidP="009D6B03">
            <w:pPr>
              <w:tabs>
                <w:tab w:val="decimal" w:pos="79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752</w:t>
            </w:r>
          </w:p>
        </w:tc>
        <w:tc>
          <w:tcPr>
            <w:tcW w:w="236" w:type="dxa"/>
          </w:tcPr>
          <w:p w14:paraId="555346FC" w14:textId="77777777" w:rsidR="009D6B03" w:rsidRPr="00F35C00" w:rsidRDefault="009D6B03" w:rsidP="009D6B03">
            <w:pPr>
              <w:tabs>
                <w:tab w:val="decimal" w:pos="612"/>
              </w:tabs>
              <w:spacing w:line="240" w:lineRule="atLeast"/>
              <w:ind w:left="-59" w:right="-108"/>
              <w:rPr>
                <w:rFonts w:ascii="Times New Roman" w:hAnsi="Times New Roman" w:cs="Times New Roman"/>
                <w:sz w:val="22"/>
                <w:szCs w:val="22"/>
              </w:rPr>
            </w:pPr>
          </w:p>
        </w:tc>
        <w:tc>
          <w:tcPr>
            <w:tcW w:w="1114" w:type="dxa"/>
          </w:tcPr>
          <w:p w14:paraId="76D71AF8" w14:textId="69BA316A" w:rsidR="009D6B03" w:rsidRPr="00F35C00" w:rsidRDefault="009D6B03" w:rsidP="009D6B03">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1,160</w:t>
            </w:r>
          </w:p>
        </w:tc>
        <w:tc>
          <w:tcPr>
            <w:tcW w:w="270" w:type="dxa"/>
          </w:tcPr>
          <w:p w14:paraId="35328BBD" w14:textId="77777777" w:rsidR="009D6B03" w:rsidRPr="00F35C00" w:rsidRDefault="009D6B03" w:rsidP="009D6B03">
            <w:pPr>
              <w:tabs>
                <w:tab w:val="decimal" w:pos="641"/>
              </w:tabs>
              <w:spacing w:line="240" w:lineRule="exact"/>
              <w:ind w:left="-59" w:right="-79"/>
              <w:rPr>
                <w:rFonts w:ascii="Times New Roman" w:hAnsi="Times New Roman" w:cs="Times New Roman"/>
                <w:sz w:val="22"/>
                <w:szCs w:val="22"/>
              </w:rPr>
            </w:pPr>
          </w:p>
        </w:tc>
        <w:tc>
          <w:tcPr>
            <w:tcW w:w="1080" w:type="dxa"/>
          </w:tcPr>
          <w:p w14:paraId="6F279E02" w14:textId="3E4DBFC3" w:rsidR="009D6B03" w:rsidRPr="00F35C00" w:rsidRDefault="0099522E" w:rsidP="009D6B03">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196</w:t>
            </w:r>
          </w:p>
        </w:tc>
        <w:tc>
          <w:tcPr>
            <w:tcW w:w="270" w:type="dxa"/>
          </w:tcPr>
          <w:p w14:paraId="5DE5B673" w14:textId="77777777" w:rsidR="009D6B03" w:rsidRPr="00F35C00" w:rsidRDefault="009D6B03" w:rsidP="009D6B03">
            <w:pPr>
              <w:tabs>
                <w:tab w:val="decimal" w:pos="835"/>
              </w:tabs>
              <w:spacing w:line="240" w:lineRule="exact"/>
              <w:ind w:left="-59" w:right="-79"/>
              <w:rPr>
                <w:rFonts w:ascii="Times New Roman" w:hAnsi="Times New Roman" w:cs="Times New Roman"/>
                <w:sz w:val="22"/>
                <w:szCs w:val="22"/>
              </w:rPr>
            </w:pPr>
          </w:p>
        </w:tc>
        <w:tc>
          <w:tcPr>
            <w:tcW w:w="1080" w:type="dxa"/>
          </w:tcPr>
          <w:p w14:paraId="50954034" w14:textId="60821306" w:rsidR="009D6B03" w:rsidRPr="00F35C00" w:rsidRDefault="009D6B03" w:rsidP="009D6B03">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414</w:t>
            </w:r>
          </w:p>
        </w:tc>
      </w:tr>
      <w:tr w:rsidR="009D6B03" w:rsidRPr="00F35C00" w14:paraId="5B56D9AC" w14:textId="77777777" w:rsidTr="000803BA">
        <w:tc>
          <w:tcPr>
            <w:tcW w:w="4050" w:type="dxa"/>
            <w:vAlign w:val="center"/>
          </w:tcPr>
          <w:p w14:paraId="392D3790" w14:textId="77777777" w:rsidR="009D6B03" w:rsidRPr="00F35C00" w:rsidRDefault="009D6B03" w:rsidP="009D6B03">
            <w:pPr>
              <w:tabs>
                <w:tab w:val="left" w:pos="27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Others</w:t>
            </w:r>
          </w:p>
        </w:tc>
        <w:tc>
          <w:tcPr>
            <w:tcW w:w="1080" w:type="dxa"/>
            <w:gridSpan w:val="2"/>
          </w:tcPr>
          <w:p w14:paraId="16B94FC1" w14:textId="476F4D4F" w:rsidR="009D6B03" w:rsidRPr="00F35C00" w:rsidRDefault="00C27958" w:rsidP="009D6B03">
            <w:pPr>
              <w:tabs>
                <w:tab w:val="decimal" w:pos="79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8</w:t>
            </w:r>
          </w:p>
        </w:tc>
        <w:tc>
          <w:tcPr>
            <w:tcW w:w="236" w:type="dxa"/>
          </w:tcPr>
          <w:p w14:paraId="5E355AAE" w14:textId="77777777" w:rsidR="009D6B03" w:rsidRPr="00F35C00" w:rsidRDefault="009D6B03" w:rsidP="009D6B03">
            <w:pPr>
              <w:tabs>
                <w:tab w:val="decimal" w:pos="612"/>
              </w:tabs>
              <w:spacing w:line="240" w:lineRule="atLeast"/>
              <w:ind w:left="-59" w:right="-108"/>
              <w:rPr>
                <w:rFonts w:ascii="Times New Roman" w:hAnsi="Times New Roman" w:cs="Times New Roman"/>
                <w:sz w:val="22"/>
                <w:szCs w:val="22"/>
              </w:rPr>
            </w:pPr>
          </w:p>
        </w:tc>
        <w:tc>
          <w:tcPr>
            <w:tcW w:w="1114" w:type="dxa"/>
          </w:tcPr>
          <w:p w14:paraId="3FE4AE8F" w14:textId="431492E1" w:rsidR="009D6B03" w:rsidRPr="00F35C00" w:rsidRDefault="009D6B03" w:rsidP="009D6B03">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(80)</w:t>
            </w:r>
          </w:p>
        </w:tc>
        <w:tc>
          <w:tcPr>
            <w:tcW w:w="270" w:type="dxa"/>
          </w:tcPr>
          <w:p w14:paraId="43098CA0" w14:textId="77777777" w:rsidR="009D6B03" w:rsidRPr="00F35C00" w:rsidRDefault="009D6B03" w:rsidP="009D6B03">
            <w:pPr>
              <w:tabs>
                <w:tab w:val="decimal" w:pos="641"/>
              </w:tabs>
              <w:spacing w:line="240" w:lineRule="exact"/>
              <w:ind w:left="-59" w:right="-79"/>
              <w:rPr>
                <w:rFonts w:ascii="Times New Roman" w:hAnsi="Times New Roman" w:cs="Times New Roman"/>
                <w:sz w:val="22"/>
                <w:szCs w:val="22"/>
              </w:rPr>
            </w:pPr>
          </w:p>
        </w:tc>
        <w:tc>
          <w:tcPr>
            <w:tcW w:w="1080" w:type="dxa"/>
          </w:tcPr>
          <w:p w14:paraId="6064A672" w14:textId="47C2821E" w:rsidR="009D6B03" w:rsidRPr="00F35C00" w:rsidRDefault="0099522E" w:rsidP="009D6B03">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05258D4" w14:textId="77777777" w:rsidR="009D6B03" w:rsidRPr="00F35C00" w:rsidRDefault="009D6B03" w:rsidP="009D6B03">
            <w:pPr>
              <w:tabs>
                <w:tab w:val="decimal" w:pos="835"/>
              </w:tabs>
              <w:spacing w:line="240" w:lineRule="exact"/>
              <w:ind w:left="-59" w:right="-79"/>
              <w:rPr>
                <w:rFonts w:ascii="Times New Roman" w:hAnsi="Times New Roman" w:cs="Times New Roman"/>
                <w:sz w:val="22"/>
                <w:szCs w:val="22"/>
              </w:rPr>
            </w:pPr>
          </w:p>
        </w:tc>
        <w:tc>
          <w:tcPr>
            <w:tcW w:w="1080" w:type="dxa"/>
          </w:tcPr>
          <w:p w14:paraId="422688B2" w14:textId="79A50395" w:rsidR="009D6B03" w:rsidRPr="00F35C00" w:rsidRDefault="009D6B03" w:rsidP="009D6B03">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r>
      <w:tr w:rsidR="009D6B03" w:rsidRPr="00F35C00" w14:paraId="604E1776" w14:textId="77777777" w:rsidTr="000803BA">
        <w:tc>
          <w:tcPr>
            <w:tcW w:w="4050" w:type="dxa"/>
            <w:vAlign w:val="center"/>
          </w:tcPr>
          <w:p w14:paraId="2DE9807D" w14:textId="77777777" w:rsidR="009D6B03" w:rsidRPr="00F35C00" w:rsidRDefault="009D6B03" w:rsidP="009D6B03">
            <w:pPr>
              <w:spacing w:line="240" w:lineRule="atLeast"/>
              <w:ind w:left="90"/>
              <w:rPr>
                <w:rFonts w:ascii="Times New Roman" w:hAnsi="Times New Roman" w:cs="Times New Roman"/>
                <w:b/>
                <w:bCs/>
                <w:sz w:val="22"/>
                <w:szCs w:val="22"/>
              </w:rPr>
            </w:pPr>
            <w:r w:rsidRPr="00F35C00">
              <w:rPr>
                <w:rFonts w:ascii="Times New Roman" w:hAnsi="Times New Roman" w:cs="Times New Roman"/>
                <w:b/>
                <w:bCs/>
                <w:sz w:val="22"/>
                <w:szCs w:val="22"/>
              </w:rPr>
              <w:t xml:space="preserve">Defined benefit obligations </w:t>
            </w:r>
          </w:p>
        </w:tc>
        <w:tc>
          <w:tcPr>
            <w:tcW w:w="1080" w:type="dxa"/>
            <w:gridSpan w:val="2"/>
            <w:tcBorders>
              <w:top w:val="single" w:sz="4" w:space="0" w:color="auto"/>
            </w:tcBorders>
          </w:tcPr>
          <w:p w14:paraId="71F30F8D" w14:textId="77777777" w:rsidR="009D6B03" w:rsidRPr="00F35C00" w:rsidRDefault="009D6B03" w:rsidP="009D6B03">
            <w:pPr>
              <w:tabs>
                <w:tab w:val="decimal" w:pos="612"/>
                <w:tab w:val="decimal" w:pos="795"/>
              </w:tabs>
              <w:spacing w:line="240" w:lineRule="atLeast"/>
              <w:ind w:left="-59" w:right="-108"/>
              <w:rPr>
                <w:rFonts w:ascii="Times New Roman" w:hAnsi="Times New Roman" w:cs="Times New Roman"/>
                <w:sz w:val="22"/>
                <w:szCs w:val="22"/>
              </w:rPr>
            </w:pPr>
          </w:p>
        </w:tc>
        <w:tc>
          <w:tcPr>
            <w:tcW w:w="236" w:type="dxa"/>
          </w:tcPr>
          <w:p w14:paraId="14A893C1" w14:textId="77777777" w:rsidR="009D6B03" w:rsidRPr="00F35C00" w:rsidRDefault="009D6B03" w:rsidP="009D6B03">
            <w:pPr>
              <w:tabs>
                <w:tab w:val="decimal" w:pos="612"/>
              </w:tabs>
              <w:spacing w:line="240" w:lineRule="atLeast"/>
              <w:ind w:left="-117" w:right="-108"/>
              <w:rPr>
                <w:rFonts w:ascii="Times New Roman" w:hAnsi="Times New Roman" w:cs="Times New Roman"/>
                <w:sz w:val="22"/>
                <w:szCs w:val="22"/>
              </w:rPr>
            </w:pPr>
          </w:p>
        </w:tc>
        <w:tc>
          <w:tcPr>
            <w:tcW w:w="1114" w:type="dxa"/>
            <w:tcBorders>
              <w:top w:val="single" w:sz="4" w:space="0" w:color="auto"/>
            </w:tcBorders>
          </w:tcPr>
          <w:p w14:paraId="22390C96" w14:textId="77777777" w:rsidR="009D6B03" w:rsidRPr="00F35C00" w:rsidRDefault="009D6B03" w:rsidP="009D6B03">
            <w:pPr>
              <w:tabs>
                <w:tab w:val="decimal" w:pos="612"/>
              </w:tabs>
              <w:spacing w:line="240" w:lineRule="atLeast"/>
              <w:ind w:left="-59" w:right="-108"/>
              <w:rPr>
                <w:rFonts w:ascii="Times New Roman" w:hAnsi="Times New Roman" w:cs="Times New Roman"/>
                <w:sz w:val="22"/>
                <w:szCs w:val="22"/>
              </w:rPr>
            </w:pPr>
          </w:p>
        </w:tc>
        <w:tc>
          <w:tcPr>
            <w:tcW w:w="270" w:type="dxa"/>
            <w:vAlign w:val="center"/>
          </w:tcPr>
          <w:p w14:paraId="01A4962F" w14:textId="77777777" w:rsidR="009D6B03" w:rsidRPr="00F35C00" w:rsidRDefault="009D6B03" w:rsidP="009D6B03">
            <w:pPr>
              <w:tabs>
                <w:tab w:val="decimal" w:pos="612"/>
              </w:tabs>
              <w:spacing w:line="240" w:lineRule="atLeast"/>
              <w:ind w:left="-59" w:right="-108"/>
              <w:rPr>
                <w:rFonts w:ascii="Times New Roman" w:hAnsi="Times New Roman" w:cs="Times New Roman"/>
                <w:sz w:val="22"/>
                <w:szCs w:val="22"/>
              </w:rPr>
            </w:pPr>
          </w:p>
        </w:tc>
        <w:tc>
          <w:tcPr>
            <w:tcW w:w="1080" w:type="dxa"/>
            <w:tcBorders>
              <w:top w:val="single" w:sz="4" w:space="0" w:color="auto"/>
            </w:tcBorders>
          </w:tcPr>
          <w:p w14:paraId="22224BB0" w14:textId="77777777" w:rsidR="009D6B03" w:rsidRPr="00F35C00" w:rsidRDefault="009D6B03" w:rsidP="009D6B03">
            <w:pPr>
              <w:tabs>
                <w:tab w:val="decimal" w:pos="612"/>
              </w:tabs>
              <w:spacing w:line="240" w:lineRule="atLeast"/>
              <w:ind w:left="-59" w:right="-108"/>
              <w:rPr>
                <w:rFonts w:ascii="Times New Roman" w:hAnsi="Times New Roman" w:cs="Times New Roman"/>
                <w:sz w:val="22"/>
                <w:szCs w:val="22"/>
              </w:rPr>
            </w:pPr>
          </w:p>
        </w:tc>
        <w:tc>
          <w:tcPr>
            <w:tcW w:w="270" w:type="dxa"/>
            <w:vAlign w:val="center"/>
          </w:tcPr>
          <w:p w14:paraId="18BE64C6" w14:textId="77777777" w:rsidR="009D6B03" w:rsidRPr="00F35C00" w:rsidRDefault="009D6B03" w:rsidP="009D6B03">
            <w:pPr>
              <w:tabs>
                <w:tab w:val="decimal" w:pos="612"/>
              </w:tabs>
              <w:spacing w:line="240" w:lineRule="atLeast"/>
              <w:ind w:left="-59" w:right="-108"/>
              <w:rPr>
                <w:rFonts w:ascii="Times New Roman" w:hAnsi="Times New Roman" w:cs="Times New Roman"/>
                <w:sz w:val="22"/>
                <w:szCs w:val="22"/>
              </w:rPr>
            </w:pPr>
          </w:p>
        </w:tc>
        <w:tc>
          <w:tcPr>
            <w:tcW w:w="1080" w:type="dxa"/>
            <w:tcBorders>
              <w:top w:val="single" w:sz="4" w:space="0" w:color="auto"/>
            </w:tcBorders>
          </w:tcPr>
          <w:p w14:paraId="5B2CC9FF" w14:textId="77777777" w:rsidR="009D6B03" w:rsidRPr="00F35C00" w:rsidRDefault="009D6B03" w:rsidP="009D6B03">
            <w:pPr>
              <w:tabs>
                <w:tab w:val="decimal" w:pos="612"/>
              </w:tabs>
              <w:spacing w:line="240" w:lineRule="atLeast"/>
              <w:ind w:left="-59" w:right="-108"/>
              <w:rPr>
                <w:rFonts w:ascii="Times New Roman" w:hAnsi="Times New Roman" w:cs="Times New Roman"/>
                <w:sz w:val="22"/>
                <w:szCs w:val="22"/>
              </w:rPr>
            </w:pPr>
          </w:p>
        </w:tc>
      </w:tr>
      <w:tr w:rsidR="009D6B03" w:rsidRPr="00F35C00" w14:paraId="21B1631D" w14:textId="77777777" w:rsidTr="000803BA">
        <w:tc>
          <w:tcPr>
            <w:tcW w:w="4050" w:type="dxa"/>
            <w:vAlign w:val="center"/>
          </w:tcPr>
          <w:p w14:paraId="2EE6E787" w14:textId="77777777" w:rsidR="009D6B03" w:rsidRPr="00F35C00" w:rsidRDefault="009D6B03" w:rsidP="009D6B03">
            <w:pPr>
              <w:spacing w:line="240" w:lineRule="atLeast"/>
              <w:ind w:left="90"/>
              <w:rPr>
                <w:rFonts w:ascii="Times New Roman" w:hAnsi="Times New Roman" w:cs="Times New Roman"/>
                <w:b/>
                <w:bCs/>
                <w:sz w:val="22"/>
                <w:szCs w:val="22"/>
              </w:rPr>
            </w:pPr>
            <w:r w:rsidRPr="00F35C00">
              <w:rPr>
                <w:rFonts w:ascii="Times New Roman" w:hAnsi="Times New Roman" w:cs="Times New Roman"/>
                <w:b/>
                <w:bCs/>
                <w:sz w:val="22"/>
                <w:szCs w:val="22"/>
              </w:rPr>
              <w:t xml:space="preserve">   at 31 December </w:t>
            </w:r>
          </w:p>
        </w:tc>
        <w:tc>
          <w:tcPr>
            <w:tcW w:w="1080" w:type="dxa"/>
            <w:gridSpan w:val="2"/>
            <w:tcBorders>
              <w:bottom w:val="double" w:sz="4" w:space="0" w:color="auto"/>
            </w:tcBorders>
          </w:tcPr>
          <w:p w14:paraId="6B4D01D4" w14:textId="6DCDE653" w:rsidR="009D6B03" w:rsidRPr="00F35C00" w:rsidRDefault="00636158" w:rsidP="009D6B03">
            <w:pPr>
              <w:tabs>
                <w:tab w:val="decimal" w:pos="79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10,881</w:t>
            </w:r>
          </w:p>
        </w:tc>
        <w:tc>
          <w:tcPr>
            <w:tcW w:w="236" w:type="dxa"/>
          </w:tcPr>
          <w:p w14:paraId="044C0F6A" w14:textId="77777777" w:rsidR="009D6B03" w:rsidRPr="00F35C00" w:rsidRDefault="009D6B03" w:rsidP="009D6B03">
            <w:pPr>
              <w:tabs>
                <w:tab w:val="decimal" w:pos="612"/>
                <w:tab w:val="decimal" w:pos="835"/>
              </w:tabs>
              <w:spacing w:line="240" w:lineRule="exact"/>
              <w:ind w:left="-59" w:right="-79"/>
              <w:rPr>
                <w:rFonts w:ascii="Times New Roman" w:hAnsi="Times New Roman" w:cs="Times New Roman"/>
                <w:b/>
                <w:bCs/>
                <w:sz w:val="22"/>
                <w:szCs w:val="22"/>
              </w:rPr>
            </w:pPr>
          </w:p>
        </w:tc>
        <w:tc>
          <w:tcPr>
            <w:tcW w:w="1114" w:type="dxa"/>
            <w:tcBorders>
              <w:bottom w:val="double" w:sz="4" w:space="0" w:color="auto"/>
            </w:tcBorders>
          </w:tcPr>
          <w:p w14:paraId="74F81079" w14:textId="2F2DBB4C" w:rsidR="009D6B03" w:rsidRPr="00F35C00" w:rsidRDefault="009D6B03" w:rsidP="009D6B03">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9,927</w:t>
            </w:r>
          </w:p>
        </w:tc>
        <w:tc>
          <w:tcPr>
            <w:tcW w:w="270" w:type="dxa"/>
          </w:tcPr>
          <w:p w14:paraId="6B9CF049" w14:textId="77777777" w:rsidR="009D6B03" w:rsidRPr="00F35C00" w:rsidRDefault="009D6B03" w:rsidP="009D6B03">
            <w:pPr>
              <w:tabs>
                <w:tab w:val="decimal" w:pos="641"/>
              </w:tabs>
              <w:spacing w:line="240" w:lineRule="exact"/>
              <w:ind w:left="-59" w:right="-79"/>
              <w:rPr>
                <w:rFonts w:ascii="Times New Roman" w:hAnsi="Times New Roman" w:cs="Times New Roman"/>
                <w:b/>
                <w:bCs/>
                <w:sz w:val="22"/>
                <w:szCs w:val="22"/>
              </w:rPr>
            </w:pPr>
          </w:p>
        </w:tc>
        <w:tc>
          <w:tcPr>
            <w:tcW w:w="1080" w:type="dxa"/>
            <w:tcBorders>
              <w:bottom w:val="double" w:sz="4" w:space="0" w:color="auto"/>
            </w:tcBorders>
          </w:tcPr>
          <w:p w14:paraId="7EBB03F2" w14:textId="3767D160" w:rsidR="009D6B03" w:rsidRPr="00F35C00" w:rsidRDefault="0099522E" w:rsidP="009D6B03">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2,977</w:t>
            </w:r>
          </w:p>
        </w:tc>
        <w:tc>
          <w:tcPr>
            <w:tcW w:w="270" w:type="dxa"/>
          </w:tcPr>
          <w:p w14:paraId="67935C9D" w14:textId="77777777" w:rsidR="009D6B03" w:rsidRPr="00F35C00" w:rsidRDefault="009D6B03" w:rsidP="009D6B03">
            <w:pPr>
              <w:tabs>
                <w:tab w:val="decimal" w:pos="835"/>
              </w:tabs>
              <w:spacing w:line="240" w:lineRule="exact"/>
              <w:ind w:left="-59" w:right="-79"/>
              <w:rPr>
                <w:rFonts w:ascii="Times New Roman" w:hAnsi="Times New Roman" w:cs="Times New Roman"/>
                <w:b/>
                <w:bCs/>
                <w:sz w:val="22"/>
                <w:szCs w:val="22"/>
              </w:rPr>
            </w:pPr>
          </w:p>
        </w:tc>
        <w:tc>
          <w:tcPr>
            <w:tcW w:w="1080" w:type="dxa"/>
            <w:tcBorders>
              <w:bottom w:val="double" w:sz="4" w:space="0" w:color="auto"/>
            </w:tcBorders>
          </w:tcPr>
          <w:p w14:paraId="1B54DD10" w14:textId="469AFFBB" w:rsidR="009D6B03" w:rsidRPr="00F35C00" w:rsidRDefault="009D6B03" w:rsidP="009D6B03">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2,726</w:t>
            </w:r>
          </w:p>
        </w:tc>
      </w:tr>
      <w:tr w:rsidR="000803BA" w:rsidRPr="00A03525" w14:paraId="69370C09" w14:textId="77777777" w:rsidTr="00A03525">
        <w:trPr>
          <w:trHeight w:hRule="exact" w:val="257"/>
        </w:trPr>
        <w:tc>
          <w:tcPr>
            <w:tcW w:w="4050" w:type="dxa"/>
            <w:vAlign w:val="center"/>
          </w:tcPr>
          <w:p w14:paraId="2D342122" w14:textId="77777777" w:rsidR="000803BA" w:rsidRPr="00A03525" w:rsidRDefault="000803BA" w:rsidP="000803BA">
            <w:pPr>
              <w:tabs>
                <w:tab w:val="left" w:pos="270"/>
              </w:tabs>
              <w:spacing w:line="240" w:lineRule="atLeast"/>
              <w:ind w:left="90"/>
              <w:rPr>
                <w:rFonts w:ascii="Times New Roman" w:hAnsi="Times New Roman" w:cs="Times New Roman"/>
                <w:sz w:val="14"/>
                <w:szCs w:val="14"/>
              </w:rPr>
            </w:pPr>
          </w:p>
        </w:tc>
        <w:tc>
          <w:tcPr>
            <w:tcW w:w="1080" w:type="dxa"/>
            <w:gridSpan w:val="2"/>
            <w:tcBorders>
              <w:top w:val="double" w:sz="4" w:space="0" w:color="auto"/>
            </w:tcBorders>
          </w:tcPr>
          <w:p w14:paraId="43E7E7C6" w14:textId="77777777" w:rsidR="000803BA" w:rsidRPr="00A03525" w:rsidRDefault="000803BA" w:rsidP="00B41F75">
            <w:pPr>
              <w:tabs>
                <w:tab w:val="decimal" w:pos="612"/>
                <w:tab w:val="decimal" w:pos="795"/>
              </w:tabs>
              <w:spacing w:line="240" w:lineRule="atLeast"/>
              <w:ind w:left="-59" w:right="-108"/>
              <w:rPr>
                <w:rFonts w:ascii="Times New Roman" w:hAnsi="Times New Roman" w:cs="Times New Roman"/>
                <w:sz w:val="14"/>
                <w:szCs w:val="14"/>
              </w:rPr>
            </w:pPr>
          </w:p>
        </w:tc>
        <w:tc>
          <w:tcPr>
            <w:tcW w:w="236" w:type="dxa"/>
          </w:tcPr>
          <w:p w14:paraId="32B36947" w14:textId="77777777" w:rsidR="000803BA" w:rsidRPr="00A03525" w:rsidRDefault="000803BA" w:rsidP="000803BA">
            <w:pPr>
              <w:tabs>
                <w:tab w:val="decimal" w:pos="612"/>
              </w:tabs>
              <w:spacing w:line="240" w:lineRule="atLeast"/>
              <w:ind w:left="-59" w:right="-108"/>
              <w:rPr>
                <w:rFonts w:ascii="Times New Roman" w:hAnsi="Times New Roman" w:cs="Times New Roman"/>
                <w:sz w:val="14"/>
                <w:szCs w:val="14"/>
              </w:rPr>
            </w:pPr>
          </w:p>
        </w:tc>
        <w:tc>
          <w:tcPr>
            <w:tcW w:w="1114" w:type="dxa"/>
            <w:tcBorders>
              <w:top w:val="double" w:sz="4" w:space="0" w:color="auto"/>
            </w:tcBorders>
          </w:tcPr>
          <w:p w14:paraId="27DA942C" w14:textId="77777777" w:rsidR="000803BA" w:rsidRPr="00A03525" w:rsidRDefault="000803BA" w:rsidP="000803BA">
            <w:pPr>
              <w:tabs>
                <w:tab w:val="decimal" w:pos="612"/>
              </w:tabs>
              <w:spacing w:line="240" w:lineRule="atLeast"/>
              <w:ind w:left="-59" w:right="-108"/>
              <w:rPr>
                <w:rFonts w:ascii="Times New Roman" w:hAnsi="Times New Roman" w:cs="Times New Roman"/>
                <w:sz w:val="14"/>
                <w:szCs w:val="14"/>
              </w:rPr>
            </w:pPr>
          </w:p>
        </w:tc>
        <w:tc>
          <w:tcPr>
            <w:tcW w:w="270" w:type="dxa"/>
          </w:tcPr>
          <w:p w14:paraId="07732B7D" w14:textId="77777777" w:rsidR="000803BA" w:rsidRPr="00A03525" w:rsidRDefault="000803BA" w:rsidP="000803BA">
            <w:pPr>
              <w:tabs>
                <w:tab w:val="decimal" w:pos="612"/>
              </w:tabs>
              <w:spacing w:line="240" w:lineRule="atLeast"/>
              <w:ind w:left="-59" w:right="-108"/>
              <w:rPr>
                <w:rFonts w:ascii="Times New Roman" w:hAnsi="Times New Roman" w:cs="Times New Roman"/>
                <w:sz w:val="14"/>
                <w:szCs w:val="14"/>
              </w:rPr>
            </w:pPr>
          </w:p>
        </w:tc>
        <w:tc>
          <w:tcPr>
            <w:tcW w:w="1080" w:type="dxa"/>
            <w:tcBorders>
              <w:top w:val="double" w:sz="4" w:space="0" w:color="auto"/>
            </w:tcBorders>
          </w:tcPr>
          <w:p w14:paraId="6858032B" w14:textId="77777777" w:rsidR="000803BA" w:rsidRPr="00A03525" w:rsidRDefault="000803BA" w:rsidP="000803BA">
            <w:pPr>
              <w:tabs>
                <w:tab w:val="decimal" w:pos="612"/>
              </w:tabs>
              <w:ind w:left="-108" w:right="-108"/>
              <w:rPr>
                <w:rFonts w:ascii="Times New Roman" w:hAnsi="Times New Roman" w:cs="Times New Roman"/>
                <w:b/>
                <w:bCs/>
                <w:sz w:val="14"/>
                <w:szCs w:val="14"/>
              </w:rPr>
            </w:pPr>
          </w:p>
        </w:tc>
        <w:tc>
          <w:tcPr>
            <w:tcW w:w="270" w:type="dxa"/>
          </w:tcPr>
          <w:p w14:paraId="137E81A2" w14:textId="77777777" w:rsidR="000803BA" w:rsidRPr="00A03525" w:rsidRDefault="000803BA" w:rsidP="000803BA">
            <w:pPr>
              <w:tabs>
                <w:tab w:val="decimal" w:pos="612"/>
              </w:tabs>
              <w:spacing w:line="240" w:lineRule="atLeast"/>
              <w:ind w:left="-59" w:right="-108"/>
              <w:rPr>
                <w:rFonts w:ascii="Times New Roman" w:hAnsi="Times New Roman" w:cs="Times New Roman"/>
                <w:sz w:val="14"/>
                <w:szCs w:val="14"/>
              </w:rPr>
            </w:pPr>
          </w:p>
        </w:tc>
        <w:tc>
          <w:tcPr>
            <w:tcW w:w="1080" w:type="dxa"/>
            <w:tcBorders>
              <w:top w:val="double" w:sz="4" w:space="0" w:color="auto"/>
            </w:tcBorders>
          </w:tcPr>
          <w:p w14:paraId="773FE4BD" w14:textId="77777777" w:rsidR="000803BA" w:rsidRPr="00A03525" w:rsidRDefault="000803BA" w:rsidP="000803BA">
            <w:pPr>
              <w:tabs>
                <w:tab w:val="decimal" w:pos="612"/>
              </w:tabs>
              <w:ind w:left="-108" w:right="-108"/>
              <w:rPr>
                <w:rFonts w:ascii="Times New Roman" w:hAnsi="Times New Roman" w:cs="Times New Roman"/>
                <w:b/>
                <w:bCs/>
                <w:sz w:val="14"/>
                <w:szCs w:val="14"/>
              </w:rPr>
            </w:pPr>
          </w:p>
        </w:tc>
      </w:tr>
      <w:tr w:rsidR="001B27CA" w:rsidRPr="00F35C00" w14:paraId="49A7CA64" w14:textId="77777777" w:rsidTr="000803BA">
        <w:tc>
          <w:tcPr>
            <w:tcW w:w="4050" w:type="dxa"/>
            <w:vAlign w:val="center"/>
          </w:tcPr>
          <w:p w14:paraId="7FD5AC54" w14:textId="77777777" w:rsidR="001B27CA" w:rsidRPr="00F35C00" w:rsidRDefault="001B27CA" w:rsidP="001B27CA">
            <w:pPr>
              <w:tabs>
                <w:tab w:val="left" w:pos="27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Fair value of plan assets at 1 January</w:t>
            </w:r>
          </w:p>
        </w:tc>
        <w:tc>
          <w:tcPr>
            <w:tcW w:w="1080" w:type="dxa"/>
            <w:gridSpan w:val="2"/>
          </w:tcPr>
          <w:p w14:paraId="43410468" w14:textId="24C5C041" w:rsidR="001B27CA" w:rsidRPr="00F35C00" w:rsidRDefault="00DA0BF0" w:rsidP="001B27CA">
            <w:pPr>
              <w:tabs>
                <w:tab w:val="decimal" w:pos="79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331</w:t>
            </w:r>
          </w:p>
        </w:tc>
        <w:tc>
          <w:tcPr>
            <w:tcW w:w="236" w:type="dxa"/>
          </w:tcPr>
          <w:p w14:paraId="3052E738" w14:textId="77777777" w:rsidR="001B27CA" w:rsidRPr="00F35C00" w:rsidRDefault="001B27CA" w:rsidP="001B27CA">
            <w:pPr>
              <w:tabs>
                <w:tab w:val="decimal" w:pos="612"/>
                <w:tab w:val="decimal" w:pos="835"/>
              </w:tabs>
              <w:spacing w:line="240" w:lineRule="exact"/>
              <w:ind w:left="-117" w:right="-79"/>
              <w:rPr>
                <w:rFonts w:ascii="Times New Roman" w:hAnsi="Times New Roman" w:cs="Times New Roman"/>
                <w:sz w:val="22"/>
                <w:szCs w:val="22"/>
              </w:rPr>
            </w:pPr>
          </w:p>
        </w:tc>
        <w:tc>
          <w:tcPr>
            <w:tcW w:w="1114" w:type="dxa"/>
          </w:tcPr>
          <w:p w14:paraId="777D1639" w14:textId="638934B9" w:rsidR="001B27CA" w:rsidRPr="00F35C00" w:rsidRDefault="001B27CA" w:rsidP="001B27C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324</w:t>
            </w:r>
          </w:p>
        </w:tc>
        <w:tc>
          <w:tcPr>
            <w:tcW w:w="270" w:type="dxa"/>
          </w:tcPr>
          <w:p w14:paraId="14CA8278" w14:textId="77777777" w:rsidR="001B27CA" w:rsidRPr="00F35C00" w:rsidRDefault="001B27CA" w:rsidP="001B27CA">
            <w:pPr>
              <w:tabs>
                <w:tab w:val="decimal" w:pos="641"/>
              </w:tabs>
              <w:spacing w:line="240" w:lineRule="exact"/>
              <w:ind w:left="-59" w:right="-79"/>
              <w:rPr>
                <w:rFonts w:ascii="Times New Roman" w:hAnsi="Times New Roman" w:cs="Times New Roman"/>
                <w:sz w:val="22"/>
                <w:szCs w:val="22"/>
              </w:rPr>
            </w:pPr>
          </w:p>
        </w:tc>
        <w:tc>
          <w:tcPr>
            <w:tcW w:w="1080" w:type="dxa"/>
            <w:vAlign w:val="bottom"/>
          </w:tcPr>
          <w:p w14:paraId="37FBEF84" w14:textId="77777777" w:rsidR="001B27CA" w:rsidRPr="00F35C00" w:rsidRDefault="001B27CA" w:rsidP="001B27C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7205E16" w14:textId="77777777" w:rsidR="001B27CA" w:rsidRPr="00F35C00" w:rsidRDefault="001B27CA" w:rsidP="001B27CA">
            <w:pPr>
              <w:tabs>
                <w:tab w:val="decimal" w:pos="835"/>
              </w:tabs>
              <w:spacing w:line="240" w:lineRule="exact"/>
              <w:ind w:left="-59" w:right="-79"/>
              <w:rPr>
                <w:rFonts w:ascii="Times New Roman" w:hAnsi="Times New Roman" w:cs="Times New Roman"/>
                <w:sz w:val="22"/>
                <w:szCs w:val="22"/>
              </w:rPr>
            </w:pPr>
          </w:p>
        </w:tc>
        <w:tc>
          <w:tcPr>
            <w:tcW w:w="1080" w:type="dxa"/>
            <w:vAlign w:val="bottom"/>
          </w:tcPr>
          <w:p w14:paraId="0FC6689B" w14:textId="77777777" w:rsidR="001B27CA" w:rsidRPr="00F35C00" w:rsidRDefault="001B27CA" w:rsidP="001B27CA">
            <w:pPr>
              <w:tabs>
                <w:tab w:val="decimal" w:pos="83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r>
      <w:tr w:rsidR="001B27CA" w:rsidRPr="00F35C00" w14:paraId="6DD75976" w14:textId="77777777" w:rsidTr="000803BA">
        <w:tc>
          <w:tcPr>
            <w:tcW w:w="4050" w:type="dxa"/>
            <w:vAlign w:val="center"/>
          </w:tcPr>
          <w:p w14:paraId="450C2E20" w14:textId="77777777" w:rsidR="001B27CA" w:rsidRPr="00F35C00" w:rsidRDefault="001B27CA" w:rsidP="001B27CA">
            <w:pPr>
              <w:tabs>
                <w:tab w:val="left" w:pos="27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Expected return on plan assets</w:t>
            </w:r>
          </w:p>
        </w:tc>
        <w:tc>
          <w:tcPr>
            <w:tcW w:w="1080" w:type="dxa"/>
            <w:gridSpan w:val="2"/>
          </w:tcPr>
          <w:p w14:paraId="7F526C9E" w14:textId="516D3ECD" w:rsidR="001B27CA" w:rsidRPr="00F35C00" w:rsidRDefault="00DA0BF0" w:rsidP="001B27CA">
            <w:pPr>
              <w:tabs>
                <w:tab w:val="decimal" w:pos="79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w:t>
            </w:r>
          </w:p>
        </w:tc>
        <w:tc>
          <w:tcPr>
            <w:tcW w:w="236" w:type="dxa"/>
          </w:tcPr>
          <w:p w14:paraId="181DF84A" w14:textId="77777777" w:rsidR="001B27CA" w:rsidRPr="00F35C00" w:rsidRDefault="001B27CA" w:rsidP="001B27CA">
            <w:pPr>
              <w:tabs>
                <w:tab w:val="decimal" w:pos="612"/>
                <w:tab w:val="decimal" w:pos="835"/>
              </w:tabs>
              <w:spacing w:line="240" w:lineRule="exact"/>
              <w:ind w:left="-117" w:right="-79"/>
              <w:rPr>
                <w:rFonts w:ascii="Times New Roman" w:hAnsi="Times New Roman" w:cs="Times New Roman"/>
                <w:sz w:val="22"/>
                <w:szCs w:val="22"/>
              </w:rPr>
            </w:pPr>
          </w:p>
        </w:tc>
        <w:tc>
          <w:tcPr>
            <w:tcW w:w="1114" w:type="dxa"/>
          </w:tcPr>
          <w:p w14:paraId="50CAF158" w14:textId="3EB8A224" w:rsidR="001B27CA" w:rsidRPr="00F35C00" w:rsidRDefault="001B27CA" w:rsidP="001B27C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w:t>
            </w:r>
          </w:p>
        </w:tc>
        <w:tc>
          <w:tcPr>
            <w:tcW w:w="270" w:type="dxa"/>
          </w:tcPr>
          <w:p w14:paraId="14999B3B" w14:textId="77777777" w:rsidR="001B27CA" w:rsidRPr="00F35C00" w:rsidRDefault="001B27CA" w:rsidP="001B27CA">
            <w:pPr>
              <w:tabs>
                <w:tab w:val="decimal" w:pos="641"/>
              </w:tabs>
              <w:spacing w:line="240" w:lineRule="exact"/>
              <w:ind w:left="-59" w:right="-79"/>
              <w:rPr>
                <w:rFonts w:ascii="Times New Roman" w:hAnsi="Times New Roman" w:cs="Times New Roman"/>
                <w:sz w:val="22"/>
                <w:szCs w:val="22"/>
              </w:rPr>
            </w:pPr>
          </w:p>
        </w:tc>
        <w:tc>
          <w:tcPr>
            <w:tcW w:w="1080" w:type="dxa"/>
            <w:vAlign w:val="bottom"/>
          </w:tcPr>
          <w:p w14:paraId="63E4ED3D" w14:textId="77777777" w:rsidR="001B27CA" w:rsidRPr="00F35C00" w:rsidRDefault="001B27CA" w:rsidP="001B27C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06E2FF3" w14:textId="77777777" w:rsidR="001B27CA" w:rsidRPr="00F35C00" w:rsidRDefault="001B27CA" w:rsidP="001B27CA">
            <w:pPr>
              <w:tabs>
                <w:tab w:val="decimal" w:pos="835"/>
              </w:tabs>
              <w:spacing w:line="240" w:lineRule="exact"/>
              <w:ind w:left="-59" w:right="-79"/>
              <w:rPr>
                <w:rFonts w:ascii="Times New Roman" w:hAnsi="Times New Roman" w:cs="Times New Roman"/>
                <w:sz w:val="22"/>
                <w:szCs w:val="22"/>
              </w:rPr>
            </w:pPr>
          </w:p>
        </w:tc>
        <w:tc>
          <w:tcPr>
            <w:tcW w:w="1080" w:type="dxa"/>
            <w:vAlign w:val="bottom"/>
          </w:tcPr>
          <w:p w14:paraId="7E32619A" w14:textId="77777777" w:rsidR="001B27CA" w:rsidRPr="00F35C00" w:rsidRDefault="001B27CA" w:rsidP="001B27CA">
            <w:pPr>
              <w:tabs>
                <w:tab w:val="decimal" w:pos="83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r>
      <w:tr w:rsidR="001B27CA" w:rsidRPr="00F35C00" w14:paraId="7ABD65AC" w14:textId="77777777" w:rsidTr="000803BA">
        <w:tc>
          <w:tcPr>
            <w:tcW w:w="4050" w:type="dxa"/>
            <w:vAlign w:val="center"/>
          </w:tcPr>
          <w:p w14:paraId="79900245" w14:textId="77777777" w:rsidR="001B27CA" w:rsidRPr="00F35C00" w:rsidRDefault="001B27CA" w:rsidP="001B27CA">
            <w:pPr>
              <w:tabs>
                <w:tab w:val="left" w:pos="27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Defined benefit plan actuarial gain</w:t>
            </w:r>
            <w:r>
              <w:rPr>
                <w:rFonts w:ascii="Times New Roman" w:hAnsi="Times New Roman" w:cs="Times New Roman"/>
                <w:sz w:val="22"/>
                <w:szCs w:val="22"/>
              </w:rPr>
              <w:t>s</w:t>
            </w:r>
          </w:p>
        </w:tc>
        <w:tc>
          <w:tcPr>
            <w:tcW w:w="1080" w:type="dxa"/>
            <w:gridSpan w:val="2"/>
          </w:tcPr>
          <w:p w14:paraId="24B3FB64" w14:textId="494CC4EC" w:rsidR="001B27CA" w:rsidRPr="00F35C00" w:rsidRDefault="00DA0BF0" w:rsidP="001B27CA">
            <w:pPr>
              <w:tabs>
                <w:tab w:val="decimal" w:pos="79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11</w:t>
            </w:r>
          </w:p>
        </w:tc>
        <w:tc>
          <w:tcPr>
            <w:tcW w:w="236" w:type="dxa"/>
          </w:tcPr>
          <w:p w14:paraId="27BFFB94" w14:textId="77777777" w:rsidR="001B27CA" w:rsidRPr="00F35C00" w:rsidRDefault="001B27CA" w:rsidP="001B27CA">
            <w:pPr>
              <w:tabs>
                <w:tab w:val="decimal" w:pos="612"/>
                <w:tab w:val="decimal" w:pos="835"/>
              </w:tabs>
              <w:spacing w:line="240" w:lineRule="exact"/>
              <w:ind w:left="-117" w:right="-79"/>
              <w:rPr>
                <w:rFonts w:ascii="Times New Roman" w:hAnsi="Times New Roman" w:cs="Times New Roman"/>
                <w:sz w:val="22"/>
                <w:szCs w:val="22"/>
              </w:rPr>
            </w:pPr>
          </w:p>
        </w:tc>
        <w:tc>
          <w:tcPr>
            <w:tcW w:w="1114" w:type="dxa"/>
          </w:tcPr>
          <w:p w14:paraId="0B2324DA" w14:textId="127062BA" w:rsidR="001B27CA" w:rsidRPr="00F35C00" w:rsidRDefault="001B27CA" w:rsidP="001B27C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12</w:t>
            </w:r>
          </w:p>
        </w:tc>
        <w:tc>
          <w:tcPr>
            <w:tcW w:w="270" w:type="dxa"/>
          </w:tcPr>
          <w:p w14:paraId="5E4968A1" w14:textId="77777777" w:rsidR="001B27CA" w:rsidRPr="00F35C00" w:rsidRDefault="001B27CA" w:rsidP="001B27CA">
            <w:pPr>
              <w:tabs>
                <w:tab w:val="decimal" w:pos="641"/>
              </w:tabs>
              <w:spacing w:line="240" w:lineRule="exact"/>
              <w:ind w:left="-59" w:right="-79"/>
              <w:rPr>
                <w:rFonts w:ascii="Times New Roman" w:hAnsi="Times New Roman" w:cs="Times New Roman"/>
                <w:sz w:val="22"/>
                <w:szCs w:val="22"/>
              </w:rPr>
            </w:pPr>
          </w:p>
        </w:tc>
        <w:tc>
          <w:tcPr>
            <w:tcW w:w="1080" w:type="dxa"/>
          </w:tcPr>
          <w:p w14:paraId="413FD37C" w14:textId="77777777" w:rsidR="001B27CA" w:rsidRPr="00F35C00" w:rsidRDefault="001B27CA" w:rsidP="001B27C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8A12492" w14:textId="77777777" w:rsidR="001B27CA" w:rsidRPr="00F35C00" w:rsidRDefault="001B27CA" w:rsidP="001B27CA">
            <w:pPr>
              <w:tabs>
                <w:tab w:val="decimal" w:pos="835"/>
              </w:tabs>
              <w:spacing w:line="240" w:lineRule="exact"/>
              <w:ind w:left="-59" w:right="-79"/>
              <w:rPr>
                <w:rFonts w:ascii="Times New Roman" w:hAnsi="Times New Roman" w:cs="Times New Roman"/>
                <w:sz w:val="22"/>
                <w:szCs w:val="22"/>
              </w:rPr>
            </w:pPr>
          </w:p>
        </w:tc>
        <w:tc>
          <w:tcPr>
            <w:tcW w:w="1080" w:type="dxa"/>
          </w:tcPr>
          <w:p w14:paraId="6904DDC9" w14:textId="77777777" w:rsidR="001B27CA" w:rsidRPr="00F35C00" w:rsidRDefault="001B27CA" w:rsidP="001B27CA">
            <w:pPr>
              <w:tabs>
                <w:tab w:val="decimal" w:pos="83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r>
      <w:tr w:rsidR="001B27CA" w:rsidRPr="00F35C00" w14:paraId="257DE859" w14:textId="77777777" w:rsidTr="000803BA">
        <w:tc>
          <w:tcPr>
            <w:tcW w:w="4050" w:type="dxa"/>
            <w:vAlign w:val="center"/>
          </w:tcPr>
          <w:p w14:paraId="4EF268C6" w14:textId="77777777" w:rsidR="001B27CA" w:rsidRPr="00F35C00" w:rsidRDefault="001B27CA" w:rsidP="001B27CA">
            <w:pPr>
              <w:tabs>
                <w:tab w:val="left" w:pos="27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Contributions paid</w:t>
            </w:r>
          </w:p>
        </w:tc>
        <w:tc>
          <w:tcPr>
            <w:tcW w:w="1080" w:type="dxa"/>
            <w:gridSpan w:val="2"/>
          </w:tcPr>
          <w:p w14:paraId="44AA6658" w14:textId="1C939801" w:rsidR="001B27CA" w:rsidRPr="00F35C00" w:rsidRDefault="00DA0BF0" w:rsidP="001B27CA">
            <w:pPr>
              <w:tabs>
                <w:tab w:val="decimal" w:pos="79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24</w:t>
            </w:r>
          </w:p>
        </w:tc>
        <w:tc>
          <w:tcPr>
            <w:tcW w:w="236" w:type="dxa"/>
          </w:tcPr>
          <w:p w14:paraId="582525D1" w14:textId="77777777" w:rsidR="001B27CA" w:rsidRPr="00F35C00" w:rsidRDefault="001B27CA" w:rsidP="001B27CA">
            <w:pPr>
              <w:tabs>
                <w:tab w:val="decimal" w:pos="612"/>
                <w:tab w:val="decimal" w:pos="835"/>
              </w:tabs>
              <w:spacing w:line="240" w:lineRule="exact"/>
              <w:ind w:left="-117" w:right="-79"/>
              <w:rPr>
                <w:rFonts w:ascii="Times New Roman" w:hAnsi="Times New Roman" w:cs="Times New Roman"/>
                <w:sz w:val="22"/>
                <w:szCs w:val="22"/>
              </w:rPr>
            </w:pPr>
          </w:p>
        </w:tc>
        <w:tc>
          <w:tcPr>
            <w:tcW w:w="1114" w:type="dxa"/>
          </w:tcPr>
          <w:p w14:paraId="2428B9B0" w14:textId="116B3D8F" w:rsidR="001B27CA" w:rsidRPr="00F35C00" w:rsidRDefault="001B27CA" w:rsidP="001B27C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23</w:t>
            </w:r>
          </w:p>
        </w:tc>
        <w:tc>
          <w:tcPr>
            <w:tcW w:w="270" w:type="dxa"/>
          </w:tcPr>
          <w:p w14:paraId="49686AF4" w14:textId="77777777" w:rsidR="001B27CA" w:rsidRPr="00F35C00" w:rsidRDefault="001B27CA" w:rsidP="001B27CA">
            <w:pPr>
              <w:tabs>
                <w:tab w:val="decimal" w:pos="641"/>
              </w:tabs>
              <w:spacing w:line="240" w:lineRule="exact"/>
              <w:ind w:left="-59" w:right="-79"/>
              <w:rPr>
                <w:rFonts w:ascii="Times New Roman" w:hAnsi="Times New Roman" w:cs="Times New Roman"/>
                <w:sz w:val="22"/>
                <w:szCs w:val="22"/>
              </w:rPr>
            </w:pPr>
          </w:p>
        </w:tc>
        <w:tc>
          <w:tcPr>
            <w:tcW w:w="1080" w:type="dxa"/>
            <w:vAlign w:val="bottom"/>
          </w:tcPr>
          <w:p w14:paraId="45DC008F" w14:textId="77777777" w:rsidR="001B27CA" w:rsidRPr="00F35C00" w:rsidRDefault="001B27CA" w:rsidP="001B27C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40E59B3" w14:textId="77777777" w:rsidR="001B27CA" w:rsidRPr="00F35C00" w:rsidRDefault="001B27CA" w:rsidP="001B27CA">
            <w:pPr>
              <w:tabs>
                <w:tab w:val="decimal" w:pos="835"/>
              </w:tabs>
              <w:spacing w:line="240" w:lineRule="exact"/>
              <w:ind w:left="-59" w:right="-79"/>
              <w:rPr>
                <w:rFonts w:ascii="Times New Roman" w:hAnsi="Times New Roman" w:cs="Times New Roman"/>
                <w:sz w:val="22"/>
                <w:szCs w:val="22"/>
              </w:rPr>
            </w:pPr>
          </w:p>
        </w:tc>
        <w:tc>
          <w:tcPr>
            <w:tcW w:w="1080" w:type="dxa"/>
            <w:vAlign w:val="bottom"/>
          </w:tcPr>
          <w:p w14:paraId="5593E325" w14:textId="77777777" w:rsidR="001B27CA" w:rsidRPr="00F35C00" w:rsidRDefault="001B27CA" w:rsidP="001B27CA">
            <w:pPr>
              <w:tabs>
                <w:tab w:val="decimal" w:pos="83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r>
      <w:tr w:rsidR="001B27CA" w:rsidRPr="00F35C00" w14:paraId="7CFD8C93" w14:textId="77777777" w:rsidTr="000803BA">
        <w:tc>
          <w:tcPr>
            <w:tcW w:w="4050" w:type="dxa"/>
            <w:vAlign w:val="center"/>
          </w:tcPr>
          <w:p w14:paraId="6A475301" w14:textId="77777777" w:rsidR="001B27CA" w:rsidRPr="00F35C00" w:rsidRDefault="001B27CA" w:rsidP="001B27CA">
            <w:pPr>
              <w:tabs>
                <w:tab w:val="left" w:pos="27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Benefits paid by the plans</w:t>
            </w:r>
          </w:p>
        </w:tc>
        <w:tc>
          <w:tcPr>
            <w:tcW w:w="1080" w:type="dxa"/>
            <w:gridSpan w:val="2"/>
          </w:tcPr>
          <w:p w14:paraId="4D4841CD" w14:textId="4785FEA0" w:rsidR="001B27CA" w:rsidRPr="00F35C00" w:rsidRDefault="00DA0BF0" w:rsidP="001B27CA">
            <w:pPr>
              <w:tabs>
                <w:tab w:val="decimal" w:pos="79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(6</w:t>
            </w:r>
            <w:r w:rsidR="00A35C90">
              <w:rPr>
                <w:rFonts w:ascii="Times New Roman" w:hAnsi="Times New Roman" w:cs="Times New Roman"/>
                <w:sz w:val="22"/>
                <w:szCs w:val="22"/>
              </w:rPr>
              <w:t>4</w:t>
            </w:r>
            <w:r>
              <w:rPr>
                <w:rFonts w:ascii="Times New Roman" w:hAnsi="Times New Roman" w:cs="Times New Roman"/>
                <w:sz w:val="22"/>
                <w:szCs w:val="22"/>
              </w:rPr>
              <w:t>)</w:t>
            </w:r>
          </w:p>
        </w:tc>
        <w:tc>
          <w:tcPr>
            <w:tcW w:w="236" w:type="dxa"/>
          </w:tcPr>
          <w:p w14:paraId="681139A6" w14:textId="77777777" w:rsidR="001B27CA" w:rsidRPr="00F35C00" w:rsidRDefault="001B27CA" w:rsidP="001B27CA">
            <w:pPr>
              <w:tabs>
                <w:tab w:val="decimal" w:pos="612"/>
                <w:tab w:val="decimal" w:pos="835"/>
              </w:tabs>
              <w:spacing w:line="240" w:lineRule="exact"/>
              <w:ind w:left="-117" w:right="-79"/>
              <w:rPr>
                <w:rFonts w:ascii="Times New Roman" w:hAnsi="Times New Roman" w:cs="Times New Roman"/>
                <w:sz w:val="22"/>
                <w:szCs w:val="22"/>
              </w:rPr>
            </w:pPr>
          </w:p>
        </w:tc>
        <w:tc>
          <w:tcPr>
            <w:tcW w:w="1114" w:type="dxa"/>
          </w:tcPr>
          <w:p w14:paraId="77DD8FE2" w14:textId="62A814A6" w:rsidR="001B27CA" w:rsidRPr="00F35C00" w:rsidRDefault="001B27CA" w:rsidP="001B27C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(11)</w:t>
            </w:r>
          </w:p>
        </w:tc>
        <w:tc>
          <w:tcPr>
            <w:tcW w:w="270" w:type="dxa"/>
          </w:tcPr>
          <w:p w14:paraId="09E5D79A" w14:textId="77777777" w:rsidR="001B27CA" w:rsidRPr="00F35C00" w:rsidRDefault="001B27CA" w:rsidP="001B27CA">
            <w:pPr>
              <w:tabs>
                <w:tab w:val="decimal" w:pos="641"/>
              </w:tabs>
              <w:spacing w:line="240" w:lineRule="exact"/>
              <w:ind w:left="-59" w:right="-79"/>
              <w:rPr>
                <w:rFonts w:ascii="Times New Roman" w:hAnsi="Times New Roman" w:cs="Times New Roman"/>
                <w:sz w:val="22"/>
                <w:szCs w:val="22"/>
              </w:rPr>
            </w:pPr>
          </w:p>
        </w:tc>
        <w:tc>
          <w:tcPr>
            <w:tcW w:w="1080" w:type="dxa"/>
            <w:vAlign w:val="bottom"/>
          </w:tcPr>
          <w:p w14:paraId="518CE438" w14:textId="77777777" w:rsidR="001B27CA" w:rsidRPr="00F35C00" w:rsidRDefault="001B27CA" w:rsidP="001B27C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51C17CE" w14:textId="77777777" w:rsidR="001B27CA" w:rsidRPr="00F35C00" w:rsidRDefault="001B27CA" w:rsidP="001B27CA">
            <w:pPr>
              <w:tabs>
                <w:tab w:val="decimal" w:pos="835"/>
              </w:tabs>
              <w:spacing w:line="240" w:lineRule="exact"/>
              <w:ind w:left="-59" w:right="-79"/>
              <w:rPr>
                <w:rFonts w:ascii="Times New Roman" w:hAnsi="Times New Roman" w:cs="Times New Roman"/>
                <w:sz w:val="22"/>
                <w:szCs w:val="22"/>
              </w:rPr>
            </w:pPr>
          </w:p>
        </w:tc>
        <w:tc>
          <w:tcPr>
            <w:tcW w:w="1080" w:type="dxa"/>
            <w:vAlign w:val="bottom"/>
          </w:tcPr>
          <w:p w14:paraId="41C9FD0C" w14:textId="77777777" w:rsidR="001B27CA" w:rsidRPr="00F35C00" w:rsidRDefault="001B27CA" w:rsidP="001B27CA">
            <w:pPr>
              <w:tabs>
                <w:tab w:val="decimal" w:pos="83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r>
      <w:tr w:rsidR="001B27CA" w:rsidRPr="00F35C00" w14:paraId="26D226D3" w14:textId="77777777" w:rsidTr="000803BA">
        <w:tc>
          <w:tcPr>
            <w:tcW w:w="4050" w:type="dxa"/>
            <w:vAlign w:val="center"/>
          </w:tcPr>
          <w:p w14:paraId="2606CDBA" w14:textId="77777777" w:rsidR="001B27CA" w:rsidRPr="00F35C00" w:rsidRDefault="001B27CA" w:rsidP="001B27CA">
            <w:pPr>
              <w:tabs>
                <w:tab w:val="left" w:pos="27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Currency translation differences</w:t>
            </w:r>
          </w:p>
        </w:tc>
        <w:tc>
          <w:tcPr>
            <w:tcW w:w="1080" w:type="dxa"/>
            <w:gridSpan w:val="2"/>
            <w:tcBorders>
              <w:bottom w:val="single" w:sz="4" w:space="0" w:color="auto"/>
            </w:tcBorders>
          </w:tcPr>
          <w:p w14:paraId="6E0F28D1" w14:textId="0461E266" w:rsidR="001B27CA" w:rsidRPr="00F35C00" w:rsidRDefault="00DA0BF0" w:rsidP="001B27CA">
            <w:pPr>
              <w:tabs>
                <w:tab w:val="decimal" w:pos="79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24</w:t>
            </w:r>
          </w:p>
        </w:tc>
        <w:tc>
          <w:tcPr>
            <w:tcW w:w="236" w:type="dxa"/>
          </w:tcPr>
          <w:p w14:paraId="569DC85E" w14:textId="77777777" w:rsidR="001B27CA" w:rsidRPr="00F35C00" w:rsidRDefault="001B27CA" w:rsidP="001B27CA">
            <w:pPr>
              <w:tabs>
                <w:tab w:val="decimal" w:pos="612"/>
                <w:tab w:val="decimal" w:pos="835"/>
              </w:tabs>
              <w:spacing w:line="240" w:lineRule="exact"/>
              <w:ind w:left="-117" w:right="-79"/>
              <w:rPr>
                <w:rFonts w:ascii="Times New Roman" w:hAnsi="Times New Roman" w:cs="Times New Roman"/>
                <w:sz w:val="22"/>
                <w:szCs w:val="22"/>
              </w:rPr>
            </w:pPr>
          </w:p>
        </w:tc>
        <w:tc>
          <w:tcPr>
            <w:tcW w:w="1114" w:type="dxa"/>
            <w:tcBorders>
              <w:bottom w:val="single" w:sz="4" w:space="0" w:color="auto"/>
            </w:tcBorders>
          </w:tcPr>
          <w:p w14:paraId="7E1CB475" w14:textId="0CA845E4" w:rsidR="001B27CA" w:rsidRPr="00F35C00" w:rsidRDefault="001B27CA" w:rsidP="001B27C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(19)</w:t>
            </w:r>
          </w:p>
        </w:tc>
        <w:tc>
          <w:tcPr>
            <w:tcW w:w="270" w:type="dxa"/>
          </w:tcPr>
          <w:p w14:paraId="2E43E571" w14:textId="77777777" w:rsidR="001B27CA" w:rsidRPr="00F35C00" w:rsidRDefault="001B27CA" w:rsidP="001B27CA">
            <w:pPr>
              <w:tabs>
                <w:tab w:val="decimal" w:pos="641"/>
              </w:tabs>
              <w:spacing w:line="240" w:lineRule="exact"/>
              <w:ind w:left="-59" w:right="-79"/>
              <w:rPr>
                <w:rFonts w:ascii="Times New Roman" w:hAnsi="Times New Roman" w:cs="Times New Roman"/>
                <w:sz w:val="22"/>
                <w:szCs w:val="22"/>
              </w:rPr>
            </w:pPr>
          </w:p>
        </w:tc>
        <w:tc>
          <w:tcPr>
            <w:tcW w:w="1080" w:type="dxa"/>
            <w:tcBorders>
              <w:bottom w:val="single" w:sz="4" w:space="0" w:color="auto"/>
            </w:tcBorders>
            <w:vAlign w:val="bottom"/>
          </w:tcPr>
          <w:p w14:paraId="7DC5DA1E" w14:textId="77777777" w:rsidR="001B27CA" w:rsidRPr="00F35C00" w:rsidRDefault="001B27CA" w:rsidP="001B27C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A4DA856" w14:textId="77777777" w:rsidR="001B27CA" w:rsidRPr="00F35C00" w:rsidRDefault="001B27CA" w:rsidP="001B27CA">
            <w:pPr>
              <w:tabs>
                <w:tab w:val="decimal" w:pos="835"/>
              </w:tabs>
              <w:spacing w:line="240" w:lineRule="exact"/>
              <w:ind w:left="-59" w:right="-79"/>
              <w:rPr>
                <w:rFonts w:ascii="Times New Roman" w:hAnsi="Times New Roman" w:cs="Times New Roman"/>
                <w:sz w:val="22"/>
                <w:szCs w:val="22"/>
              </w:rPr>
            </w:pPr>
          </w:p>
        </w:tc>
        <w:tc>
          <w:tcPr>
            <w:tcW w:w="1080" w:type="dxa"/>
            <w:tcBorders>
              <w:bottom w:val="single" w:sz="4" w:space="0" w:color="auto"/>
            </w:tcBorders>
            <w:vAlign w:val="bottom"/>
          </w:tcPr>
          <w:p w14:paraId="003FB367" w14:textId="77777777" w:rsidR="001B27CA" w:rsidRPr="00F35C00" w:rsidRDefault="001B27CA" w:rsidP="001B27CA">
            <w:pPr>
              <w:tabs>
                <w:tab w:val="decimal" w:pos="83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r>
      <w:tr w:rsidR="001B27CA" w:rsidRPr="00F35C00" w14:paraId="2EC1B33D" w14:textId="77777777" w:rsidTr="000803BA">
        <w:tc>
          <w:tcPr>
            <w:tcW w:w="4050" w:type="dxa"/>
            <w:vAlign w:val="center"/>
          </w:tcPr>
          <w:p w14:paraId="67282D2A" w14:textId="77777777" w:rsidR="001B27CA" w:rsidRPr="00F35C00" w:rsidRDefault="001B27CA" w:rsidP="001B27CA">
            <w:pPr>
              <w:tabs>
                <w:tab w:val="left" w:pos="270"/>
              </w:tabs>
              <w:spacing w:line="240" w:lineRule="atLeast"/>
              <w:ind w:left="90"/>
              <w:rPr>
                <w:rFonts w:ascii="Times New Roman" w:hAnsi="Times New Roman" w:cs="Times New Roman"/>
                <w:b/>
                <w:bCs/>
                <w:sz w:val="22"/>
                <w:szCs w:val="22"/>
              </w:rPr>
            </w:pPr>
            <w:r w:rsidRPr="00F35C00">
              <w:rPr>
                <w:rFonts w:ascii="Times New Roman" w:hAnsi="Times New Roman" w:cs="Times New Roman"/>
                <w:b/>
                <w:bCs/>
                <w:sz w:val="22"/>
                <w:szCs w:val="22"/>
              </w:rPr>
              <w:t>Fair value of plan assets at</w:t>
            </w:r>
          </w:p>
        </w:tc>
        <w:tc>
          <w:tcPr>
            <w:tcW w:w="1080" w:type="dxa"/>
            <w:gridSpan w:val="2"/>
            <w:tcBorders>
              <w:top w:val="single" w:sz="4" w:space="0" w:color="auto"/>
            </w:tcBorders>
          </w:tcPr>
          <w:p w14:paraId="0B599B8C" w14:textId="77777777" w:rsidR="001B27CA" w:rsidRPr="00F35C00" w:rsidRDefault="001B27CA" w:rsidP="001B27CA">
            <w:pPr>
              <w:tabs>
                <w:tab w:val="decimal" w:pos="612"/>
                <w:tab w:val="decimal" w:pos="795"/>
              </w:tabs>
              <w:spacing w:line="240" w:lineRule="atLeast"/>
              <w:ind w:left="-59" w:right="-108"/>
              <w:rPr>
                <w:rFonts w:ascii="Times New Roman" w:hAnsi="Times New Roman" w:cs="Times New Roman"/>
                <w:sz w:val="22"/>
                <w:szCs w:val="22"/>
              </w:rPr>
            </w:pPr>
          </w:p>
        </w:tc>
        <w:tc>
          <w:tcPr>
            <w:tcW w:w="236" w:type="dxa"/>
          </w:tcPr>
          <w:p w14:paraId="07B103EF" w14:textId="77777777" w:rsidR="001B27CA" w:rsidRPr="00F35C00" w:rsidRDefault="001B27CA" w:rsidP="001B27CA">
            <w:pPr>
              <w:tabs>
                <w:tab w:val="decimal" w:pos="612"/>
              </w:tabs>
              <w:spacing w:line="240" w:lineRule="atLeast"/>
              <w:ind w:left="-117" w:right="-108"/>
              <w:rPr>
                <w:rFonts w:ascii="Times New Roman" w:hAnsi="Times New Roman" w:cs="Times New Roman"/>
                <w:sz w:val="22"/>
                <w:szCs w:val="22"/>
              </w:rPr>
            </w:pPr>
          </w:p>
        </w:tc>
        <w:tc>
          <w:tcPr>
            <w:tcW w:w="1114" w:type="dxa"/>
            <w:tcBorders>
              <w:top w:val="single" w:sz="4" w:space="0" w:color="auto"/>
            </w:tcBorders>
          </w:tcPr>
          <w:p w14:paraId="2CF09289" w14:textId="77777777" w:rsidR="001B27CA" w:rsidRPr="00F35C00" w:rsidRDefault="001B27CA" w:rsidP="001B27CA">
            <w:pPr>
              <w:tabs>
                <w:tab w:val="decimal" w:pos="612"/>
              </w:tabs>
              <w:spacing w:line="240" w:lineRule="atLeast"/>
              <w:ind w:left="-59" w:right="-108"/>
              <w:rPr>
                <w:rFonts w:ascii="Times New Roman" w:hAnsi="Times New Roman" w:cs="Times New Roman"/>
                <w:sz w:val="22"/>
                <w:szCs w:val="22"/>
              </w:rPr>
            </w:pPr>
          </w:p>
        </w:tc>
        <w:tc>
          <w:tcPr>
            <w:tcW w:w="270" w:type="dxa"/>
          </w:tcPr>
          <w:p w14:paraId="243259C7" w14:textId="77777777" w:rsidR="001B27CA" w:rsidRPr="00F35C00" w:rsidRDefault="001B27CA" w:rsidP="001B27CA">
            <w:pPr>
              <w:tabs>
                <w:tab w:val="decimal" w:pos="612"/>
              </w:tabs>
              <w:spacing w:line="240" w:lineRule="atLeast"/>
              <w:ind w:left="-59" w:right="-108"/>
              <w:rPr>
                <w:rFonts w:ascii="Times New Roman" w:hAnsi="Times New Roman" w:cs="Times New Roman"/>
                <w:sz w:val="22"/>
                <w:szCs w:val="22"/>
              </w:rPr>
            </w:pPr>
          </w:p>
        </w:tc>
        <w:tc>
          <w:tcPr>
            <w:tcW w:w="1080" w:type="dxa"/>
            <w:tcBorders>
              <w:top w:val="single" w:sz="4" w:space="0" w:color="auto"/>
            </w:tcBorders>
            <w:vAlign w:val="bottom"/>
          </w:tcPr>
          <w:p w14:paraId="3AAAF020" w14:textId="77777777" w:rsidR="001B27CA" w:rsidRPr="00F35C00" w:rsidRDefault="001B27CA" w:rsidP="001B27CA">
            <w:pPr>
              <w:tabs>
                <w:tab w:val="decimal" w:pos="612"/>
              </w:tabs>
              <w:spacing w:line="240" w:lineRule="atLeast"/>
              <w:ind w:left="-59" w:right="-108"/>
              <w:rPr>
                <w:rFonts w:ascii="Times New Roman" w:hAnsi="Times New Roman" w:cs="Times New Roman"/>
                <w:sz w:val="22"/>
                <w:szCs w:val="22"/>
              </w:rPr>
            </w:pPr>
          </w:p>
        </w:tc>
        <w:tc>
          <w:tcPr>
            <w:tcW w:w="270" w:type="dxa"/>
          </w:tcPr>
          <w:p w14:paraId="4ACAC461" w14:textId="77777777" w:rsidR="001B27CA" w:rsidRPr="00F35C00" w:rsidRDefault="001B27CA" w:rsidP="001B27CA">
            <w:pPr>
              <w:tabs>
                <w:tab w:val="decimal" w:pos="612"/>
              </w:tabs>
              <w:spacing w:line="240" w:lineRule="atLeast"/>
              <w:ind w:left="-59" w:right="-108"/>
              <w:rPr>
                <w:rFonts w:ascii="Times New Roman" w:hAnsi="Times New Roman" w:cs="Times New Roman"/>
                <w:sz w:val="22"/>
                <w:szCs w:val="22"/>
              </w:rPr>
            </w:pPr>
          </w:p>
        </w:tc>
        <w:tc>
          <w:tcPr>
            <w:tcW w:w="1080" w:type="dxa"/>
            <w:tcBorders>
              <w:top w:val="single" w:sz="4" w:space="0" w:color="auto"/>
            </w:tcBorders>
            <w:vAlign w:val="bottom"/>
          </w:tcPr>
          <w:p w14:paraId="5FDCA563" w14:textId="77777777" w:rsidR="001B27CA" w:rsidRPr="00F35C00" w:rsidRDefault="001B27CA" w:rsidP="001B27CA">
            <w:pPr>
              <w:tabs>
                <w:tab w:val="decimal" w:pos="612"/>
              </w:tabs>
              <w:spacing w:line="240" w:lineRule="atLeast"/>
              <w:ind w:left="-59" w:right="-108"/>
              <w:rPr>
                <w:rFonts w:ascii="Times New Roman" w:hAnsi="Times New Roman" w:cs="Times New Roman"/>
                <w:sz w:val="22"/>
                <w:szCs w:val="22"/>
              </w:rPr>
            </w:pPr>
          </w:p>
        </w:tc>
      </w:tr>
      <w:tr w:rsidR="001B27CA" w:rsidRPr="00F35C00" w14:paraId="61812C19" w14:textId="77777777" w:rsidTr="000803BA">
        <w:tc>
          <w:tcPr>
            <w:tcW w:w="4050" w:type="dxa"/>
            <w:vAlign w:val="center"/>
          </w:tcPr>
          <w:p w14:paraId="5805F0B1" w14:textId="77777777" w:rsidR="001B27CA" w:rsidRPr="00F35C00" w:rsidRDefault="001B27CA" w:rsidP="001B27CA">
            <w:pPr>
              <w:tabs>
                <w:tab w:val="left" w:pos="270"/>
              </w:tabs>
              <w:spacing w:line="240" w:lineRule="atLeast"/>
              <w:ind w:left="90"/>
              <w:rPr>
                <w:rFonts w:ascii="Times New Roman" w:hAnsi="Times New Roman" w:cs="Times New Roman"/>
                <w:b/>
                <w:bCs/>
                <w:sz w:val="22"/>
                <w:szCs w:val="22"/>
              </w:rPr>
            </w:pPr>
            <w:r w:rsidRPr="00F35C00">
              <w:rPr>
                <w:rFonts w:ascii="Times New Roman" w:hAnsi="Times New Roman" w:cs="Times New Roman"/>
                <w:b/>
                <w:bCs/>
                <w:sz w:val="22"/>
                <w:szCs w:val="22"/>
              </w:rPr>
              <w:t xml:space="preserve">   31 December </w:t>
            </w:r>
          </w:p>
        </w:tc>
        <w:tc>
          <w:tcPr>
            <w:tcW w:w="1080" w:type="dxa"/>
            <w:gridSpan w:val="2"/>
            <w:tcBorders>
              <w:bottom w:val="double" w:sz="4" w:space="0" w:color="auto"/>
            </w:tcBorders>
          </w:tcPr>
          <w:p w14:paraId="76EFA5B7" w14:textId="1C952CA8" w:rsidR="001B27CA" w:rsidRPr="00F35C00" w:rsidRDefault="00DA0BF0" w:rsidP="001B27CA">
            <w:pPr>
              <w:tabs>
                <w:tab w:val="decimal" w:pos="795"/>
              </w:tabs>
              <w:spacing w:line="240" w:lineRule="exact"/>
              <w:ind w:left="-59" w:right="-79"/>
              <w:rPr>
                <w:rFonts w:ascii="Times New Roman" w:hAnsi="Times New Roman" w:cs="Times New Roman"/>
                <w:b/>
                <w:bCs/>
                <w:sz w:val="22"/>
                <w:szCs w:val="22"/>
              </w:rPr>
            </w:pPr>
            <w:r w:rsidRPr="00A35C90">
              <w:rPr>
                <w:rFonts w:ascii="Times New Roman" w:hAnsi="Times New Roman" w:cs="Times New Roman"/>
                <w:b/>
                <w:bCs/>
                <w:sz w:val="22"/>
                <w:szCs w:val="22"/>
              </w:rPr>
              <w:t>328</w:t>
            </w:r>
          </w:p>
        </w:tc>
        <w:tc>
          <w:tcPr>
            <w:tcW w:w="236" w:type="dxa"/>
            <w:tcBorders>
              <w:left w:val="nil"/>
            </w:tcBorders>
          </w:tcPr>
          <w:p w14:paraId="62B56181" w14:textId="77777777" w:rsidR="001B27CA" w:rsidRPr="00F35C00" w:rsidRDefault="001B27CA" w:rsidP="001B27CA">
            <w:pPr>
              <w:tabs>
                <w:tab w:val="decimal" w:pos="612"/>
                <w:tab w:val="decimal" w:pos="835"/>
              </w:tabs>
              <w:spacing w:line="240" w:lineRule="exact"/>
              <w:ind w:left="-117" w:right="-79"/>
              <w:rPr>
                <w:rFonts w:ascii="Times New Roman" w:hAnsi="Times New Roman" w:cs="Times New Roman"/>
                <w:b/>
                <w:bCs/>
                <w:sz w:val="22"/>
                <w:szCs w:val="22"/>
              </w:rPr>
            </w:pPr>
          </w:p>
        </w:tc>
        <w:tc>
          <w:tcPr>
            <w:tcW w:w="1114" w:type="dxa"/>
            <w:tcBorders>
              <w:bottom w:val="double" w:sz="4" w:space="0" w:color="auto"/>
            </w:tcBorders>
          </w:tcPr>
          <w:p w14:paraId="636A6DCC" w14:textId="1478E827" w:rsidR="001B27CA" w:rsidRPr="00F35C00" w:rsidRDefault="001B27CA" w:rsidP="001B27CA">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331</w:t>
            </w:r>
          </w:p>
        </w:tc>
        <w:tc>
          <w:tcPr>
            <w:tcW w:w="270" w:type="dxa"/>
            <w:tcBorders>
              <w:left w:val="nil"/>
            </w:tcBorders>
          </w:tcPr>
          <w:p w14:paraId="05032672" w14:textId="77777777" w:rsidR="001B27CA" w:rsidRPr="00F35C00" w:rsidRDefault="001B27CA" w:rsidP="001B27CA">
            <w:pPr>
              <w:tabs>
                <w:tab w:val="decimal" w:pos="641"/>
              </w:tabs>
              <w:spacing w:line="240" w:lineRule="exact"/>
              <w:ind w:left="-59" w:right="-79"/>
              <w:rPr>
                <w:rFonts w:ascii="Times New Roman" w:hAnsi="Times New Roman" w:cs="Times New Roman"/>
                <w:b/>
                <w:bCs/>
                <w:sz w:val="22"/>
                <w:szCs w:val="22"/>
              </w:rPr>
            </w:pPr>
          </w:p>
        </w:tc>
        <w:tc>
          <w:tcPr>
            <w:tcW w:w="1080" w:type="dxa"/>
            <w:tcBorders>
              <w:bottom w:val="double" w:sz="4" w:space="0" w:color="auto"/>
            </w:tcBorders>
          </w:tcPr>
          <w:p w14:paraId="64E69623" w14:textId="77777777" w:rsidR="001B27CA" w:rsidRPr="00F35C00" w:rsidRDefault="001B27CA" w:rsidP="001B27CA">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Borders>
              <w:left w:val="nil"/>
            </w:tcBorders>
          </w:tcPr>
          <w:p w14:paraId="7D1ABBCA" w14:textId="77777777" w:rsidR="001B27CA" w:rsidRPr="00F35C00" w:rsidRDefault="001B27CA" w:rsidP="001B27CA">
            <w:pPr>
              <w:tabs>
                <w:tab w:val="decimal" w:pos="835"/>
              </w:tabs>
              <w:spacing w:line="240" w:lineRule="exact"/>
              <w:ind w:left="-59" w:right="-79"/>
              <w:rPr>
                <w:rFonts w:ascii="Times New Roman" w:hAnsi="Times New Roman" w:cs="Times New Roman"/>
                <w:b/>
                <w:bCs/>
                <w:sz w:val="22"/>
                <w:szCs w:val="22"/>
              </w:rPr>
            </w:pPr>
          </w:p>
        </w:tc>
        <w:tc>
          <w:tcPr>
            <w:tcW w:w="1080" w:type="dxa"/>
            <w:tcBorders>
              <w:bottom w:val="double" w:sz="4" w:space="0" w:color="auto"/>
            </w:tcBorders>
          </w:tcPr>
          <w:p w14:paraId="05A336FD" w14:textId="77777777" w:rsidR="001B27CA" w:rsidRPr="00F35C00" w:rsidRDefault="001B27CA" w:rsidP="001B27CA">
            <w:pPr>
              <w:tabs>
                <w:tab w:val="decimal" w:pos="835"/>
              </w:tabs>
              <w:spacing w:line="240" w:lineRule="exact"/>
              <w:ind w:left="-59" w:right="-79"/>
              <w:rPr>
                <w:rFonts w:ascii="Times New Roman" w:hAnsi="Times New Roman" w:cs="Times New Roman"/>
                <w:b/>
                <w:bCs/>
                <w:sz w:val="22"/>
                <w:szCs w:val="22"/>
              </w:rPr>
            </w:pPr>
            <w:r w:rsidRPr="00F35C00">
              <w:rPr>
                <w:rFonts w:ascii="Times New Roman" w:hAnsi="Times New Roman" w:cs="Times New Roman"/>
                <w:b/>
                <w:bCs/>
                <w:sz w:val="22"/>
                <w:szCs w:val="22"/>
              </w:rPr>
              <w:t>-</w:t>
            </w:r>
          </w:p>
        </w:tc>
      </w:tr>
    </w:tbl>
    <w:p w14:paraId="4E509654" w14:textId="13F5B90D" w:rsidR="0043560C" w:rsidRDefault="0043560C">
      <w:pPr>
        <w:rPr>
          <w:rFonts w:ascii="Times New Roman" w:eastAsia="Calibri" w:hAnsi="Times New Roman" w:cs="Times New Roman"/>
          <w:spacing w:val="-2"/>
          <w:sz w:val="22"/>
          <w:szCs w:val="22"/>
        </w:rPr>
      </w:pPr>
    </w:p>
    <w:p w14:paraId="2AE4E2E9" w14:textId="35CB2B80" w:rsidR="0082037D" w:rsidRPr="00F35C00" w:rsidRDefault="0082037D" w:rsidP="00F945B2">
      <w:pPr>
        <w:pStyle w:val="BodyText"/>
        <w:ind w:left="540"/>
        <w:jc w:val="thaiDistribute"/>
        <w:rPr>
          <w:rFonts w:ascii="Times New Roman" w:hAnsi="Times New Roman" w:cs="Times New Roman"/>
          <w:spacing w:val="-2"/>
          <w:sz w:val="22"/>
          <w:szCs w:val="22"/>
        </w:rPr>
      </w:pPr>
      <w:r w:rsidRPr="00F35C00">
        <w:rPr>
          <w:rFonts w:ascii="Times New Roman" w:hAnsi="Times New Roman" w:cs="Times New Roman"/>
          <w:spacing w:val="-2"/>
          <w:sz w:val="22"/>
          <w:szCs w:val="22"/>
        </w:rPr>
        <w:t xml:space="preserve">Expenses or income recognised in </w:t>
      </w:r>
      <w:r w:rsidR="00AA3611" w:rsidRPr="00F35C00">
        <w:rPr>
          <w:rFonts w:ascii="Times New Roman" w:hAnsi="Times New Roman" w:cs="Times New Roman"/>
          <w:spacing w:val="-2"/>
          <w:sz w:val="22"/>
          <w:szCs w:val="22"/>
        </w:rPr>
        <w:t xml:space="preserve">the </w:t>
      </w:r>
      <w:r w:rsidRPr="00F35C00">
        <w:rPr>
          <w:rFonts w:ascii="Times New Roman" w:hAnsi="Times New Roman" w:cs="Times New Roman"/>
          <w:spacing w:val="-2"/>
          <w:sz w:val="22"/>
          <w:szCs w:val="22"/>
        </w:rPr>
        <w:t>statement of income for the year</w:t>
      </w:r>
      <w:r w:rsidR="006166A6" w:rsidRPr="00F35C00">
        <w:rPr>
          <w:rFonts w:ascii="Times New Roman" w:hAnsi="Times New Roman" w:cs="Times New Roman"/>
          <w:spacing w:val="-2"/>
          <w:sz w:val="22"/>
          <w:szCs w:val="22"/>
        </w:rPr>
        <w:t>s</w:t>
      </w:r>
      <w:r w:rsidRPr="00F35C00">
        <w:rPr>
          <w:rFonts w:ascii="Times New Roman" w:hAnsi="Times New Roman" w:cs="Times New Roman"/>
          <w:spacing w:val="-2"/>
          <w:sz w:val="22"/>
          <w:szCs w:val="22"/>
        </w:rPr>
        <w:t xml:space="preserve"> ended 31 December were as follows:</w:t>
      </w:r>
    </w:p>
    <w:p w14:paraId="29E1D32C" w14:textId="77777777" w:rsidR="0082037D" w:rsidRPr="00690A56" w:rsidRDefault="0082037D" w:rsidP="0082037D">
      <w:pPr>
        <w:pStyle w:val="BodyText"/>
        <w:ind w:left="540"/>
        <w:jc w:val="thaiDistribute"/>
        <w:rPr>
          <w:rFonts w:ascii="Times New Roman" w:hAnsi="Times New Roman" w:cs="Times New Roman"/>
          <w:spacing w:val="-2"/>
          <w:sz w:val="2"/>
          <w:szCs w:val="2"/>
        </w:rPr>
      </w:pPr>
    </w:p>
    <w:tbl>
      <w:tblPr>
        <w:tblW w:w="9180" w:type="dxa"/>
        <w:tblInd w:w="450" w:type="dxa"/>
        <w:tblLayout w:type="fixed"/>
        <w:tblLook w:val="04A0" w:firstRow="1" w:lastRow="0" w:firstColumn="1" w:lastColumn="0" w:noHBand="0" w:noVBand="1"/>
      </w:tblPr>
      <w:tblGrid>
        <w:gridCol w:w="4050"/>
        <w:gridCol w:w="630"/>
        <w:gridCol w:w="270"/>
        <w:gridCol w:w="180"/>
        <w:gridCol w:w="270"/>
        <w:gridCol w:w="1080"/>
        <w:gridCol w:w="270"/>
        <w:gridCol w:w="1080"/>
        <w:gridCol w:w="270"/>
        <w:gridCol w:w="1080"/>
      </w:tblGrid>
      <w:tr w:rsidR="0082037D" w:rsidRPr="00F35C00" w14:paraId="50E39210" w14:textId="77777777" w:rsidTr="00B41F75">
        <w:tc>
          <w:tcPr>
            <w:tcW w:w="4050" w:type="dxa"/>
          </w:tcPr>
          <w:p w14:paraId="576F003F" w14:textId="77777777" w:rsidR="0082037D" w:rsidRPr="00F35C00" w:rsidRDefault="0082037D" w:rsidP="00D13256">
            <w:pPr>
              <w:tabs>
                <w:tab w:val="left" w:pos="540"/>
              </w:tabs>
              <w:ind w:right="245"/>
              <w:rPr>
                <w:rFonts w:ascii="Times New Roman" w:hAnsi="Times New Roman" w:cs="Times New Roman"/>
                <w:sz w:val="22"/>
                <w:szCs w:val="22"/>
              </w:rPr>
            </w:pPr>
          </w:p>
        </w:tc>
        <w:tc>
          <w:tcPr>
            <w:tcW w:w="630" w:type="dxa"/>
          </w:tcPr>
          <w:p w14:paraId="586952BE" w14:textId="77777777" w:rsidR="0082037D" w:rsidRPr="00F35C00" w:rsidRDefault="0082037D" w:rsidP="00D13256">
            <w:pPr>
              <w:tabs>
                <w:tab w:val="left" w:pos="540"/>
              </w:tabs>
              <w:ind w:right="245"/>
              <w:rPr>
                <w:rFonts w:ascii="Times New Roman" w:hAnsi="Times New Roman" w:cs="Times New Roman"/>
                <w:sz w:val="22"/>
                <w:szCs w:val="22"/>
              </w:rPr>
            </w:pPr>
          </w:p>
        </w:tc>
        <w:tc>
          <w:tcPr>
            <w:tcW w:w="270" w:type="dxa"/>
          </w:tcPr>
          <w:p w14:paraId="5B982567" w14:textId="77777777" w:rsidR="0082037D" w:rsidRPr="00F35C00" w:rsidRDefault="0082037D" w:rsidP="00D13256">
            <w:pPr>
              <w:tabs>
                <w:tab w:val="left" w:pos="540"/>
              </w:tabs>
              <w:ind w:right="245"/>
              <w:rPr>
                <w:rFonts w:ascii="Times New Roman" w:hAnsi="Times New Roman" w:cs="Times New Roman"/>
                <w:sz w:val="22"/>
                <w:szCs w:val="22"/>
              </w:rPr>
            </w:pPr>
          </w:p>
        </w:tc>
        <w:tc>
          <w:tcPr>
            <w:tcW w:w="1530" w:type="dxa"/>
            <w:gridSpan w:val="3"/>
          </w:tcPr>
          <w:p w14:paraId="76DFCD36" w14:textId="77777777" w:rsidR="0082037D" w:rsidRPr="00F35C00" w:rsidRDefault="0082037D" w:rsidP="00D13256">
            <w:pPr>
              <w:ind w:left="-108" w:right="-108"/>
              <w:jc w:val="center"/>
              <w:rPr>
                <w:rFonts w:ascii="Times New Roman" w:hAnsi="Times New Roman" w:cs="Times New Roman"/>
                <w:b/>
                <w:bCs/>
                <w:sz w:val="22"/>
                <w:szCs w:val="22"/>
              </w:rPr>
            </w:pPr>
          </w:p>
        </w:tc>
        <w:tc>
          <w:tcPr>
            <w:tcW w:w="270" w:type="dxa"/>
          </w:tcPr>
          <w:p w14:paraId="02D086EF" w14:textId="77777777" w:rsidR="0082037D" w:rsidRPr="00F35C00" w:rsidRDefault="0082037D" w:rsidP="00D13256">
            <w:pPr>
              <w:ind w:left="-108" w:right="-108"/>
              <w:jc w:val="center"/>
              <w:rPr>
                <w:rFonts w:ascii="Times New Roman" w:hAnsi="Times New Roman" w:cs="Times New Roman"/>
                <w:b/>
                <w:bCs/>
                <w:sz w:val="22"/>
                <w:szCs w:val="22"/>
              </w:rPr>
            </w:pPr>
          </w:p>
        </w:tc>
        <w:tc>
          <w:tcPr>
            <w:tcW w:w="2430" w:type="dxa"/>
            <w:gridSpan w:val="3"/>
          </w:tcPr>
          <w:p w14:paraId="14D52B1C" w14:textId="77777777" w:rsidR="0082037D" w:rsidRPr="00F35C00" w:rsidRDefault="0082037D" w:rsidP="00B41F75">
            <w:pPr>
              <w:tabs>
                <w:tab w:val="left" w:pos="540"/>
              </w:tabs>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82037D" w:rsidRPr="00F35C00" w14:paraId="369EB938" w14:textId="77777777" w:rsidTr="00B41F75">
        <w:tc>
          <w:tcPr>
            <w:tcW w:w="4050" w:type="dxa"/>
          </w:tcPr>
          <w:p w14:paraId="456745D5" w14:textId="77777777" w:rsidR="0082037D" w:rsidRPr="00F35C00" w:rsidRDefault="0082037D" w:rsidP="00D13256">
            <w:pPr>
              <w:tabs>
                <w:tab w:val="left" w:pos="540"/>
              </w:tabs>
              <w:ind w:right="245"/>
              <w:rPr>
                <w:rFonts w:ascii="Times New Roman" w:hAnsi="Times New Roman" w:cs="Times New Roman"/>
                <w:sz w:val="22"/>
                <w:szCs w:val="22"/>
              </w:rPr>
            </w:pPr>
          </w:p>
        </w:tc>
        <w:tc>
          <w:tcPr>
            <w:tcW w:w="2430" w:type="dxa"/>
            <w:gridSpan w:val="5"/>
          </w:tcPr>
          <w:p w14:paraId="25EEC3F0" w14:textId="77777777" w:rsidR="0082037D" w:rsidRPr="00F35C00" w:rsidRDefault="0082037D" w:rsidP="00D13256">
            <w:pPr>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Consolidated</w:t>
            </w:r>
          </w:p>
        </w:tc>
        <w:tc>
          <w:tcPr>
            <w:tcW w:w="270" w:type="dxa"/>
          </w:tcPr>
          <w:p w14:paraId="53DF9392" w14:textId="77777777" w:rsidR="0082037D" w:rsidRPr="00F35C00" w:rsidRDefault="0082037D" w:rsidP="00D13256">
            <w:pPr>
              <w:ind w:left="-108" w:right="-108"/>
              <w:jc w:val="center"/>
              <w:rPr>
                <w:rFonts w:ascii="Times New Roman" w:hAnsi="Times New Roman" w:cs="Times New Roman"/>
                <w:b/>
                <w:bCs/>
                <w:color w:val="FF0000"/>
                <w:sz w:val="22"/>
                <w:szCs w:val="22"/>
              </w:rPr>
            </w:pPr>
          </w:p>
        </w:tc>
        <w:tc>
          <w:tcPr>
            <w:tcW w:w="2430" w:type="dxa"/>
            <w:gridSpan w:val="3"/>
          </w:tcPr>
          <w:p w14:paraId="432D2985" w14:textId="1637CC32" w:rsidR="0082037D" w:rsidRPr="00F35C00" w:rsidRDefault="0005605D" w:rsidP="00B41F75">
            <w:pPr>
              <w:tabs>
                <w:tab w:val="left" w:pos="540"/>
              </w:tabs>
              <w:ind w:right="75"/>
              <w:jc w:val="center"/>
              <w:rPr>
                <w:rFonts w:ascii="Times New Roman" w:hAnsi="Times New Roman" w:cs="Times New Roman"/>
                <w:sz w:val="22"/>
                <w:szCs w:val="22"/>
              </w:rPr>
            </w:pPr>
            <w:r>
              <w:rPr>
                <w:rFonts w:ascii="Times New Roman" w:hAnsi="Times New Roman" w:cs="Times New Roman"/>
                <w:b/>
                <w:bCs/>
                <w:sz w:val="22"/>
                <w:szCs w:val="22"/>
              </w:rPr>
              <w:t xml:space="preserve"> </w:t>
            </w:r>
            <w:r w:rsidR="0082037D" w:rsidRPr="00F35C00">
              <w:rPr>
                <w:rFonts w:ascii="Times New Roman" w:hAnsi="Times New Roman" w:cs="Times New Roman"/>
                <w:b/>
                <w:bCs/>
                <w:sz w:val="22"/>
                <w:szCs w:val="22"/>
              </w:rPr>
              <w:t>Separate</w:t>
            </w:r>
          </w:p>
        </w:tc>
      </w:tr>
      <w:tr w:rsidR="0082037D" w:rsidRPr="00F35C00" w14:paraId="5A5E2F45" w14:textId="77777777" w:rsidTr="00B41F75">
        <w:tc>
          <w:tcPr>
            <w:tcW w:w="4050" w:type="dxa"/>
          </w:tcPr>
          <w:p w14:paraId="02347463" w14:textId="77777777" w:rsidR="0082037D" w:rsidRPr="00F35C00" w:rsidRDefault="0082037D" w:rsidP="00D13256">
            <w:pPr>
              <w:tabs>
                <w:tab w:val="left" w:pos="540"/>
              </w:tabs>
              <w:ind w:right="245"/>
              <w:rPr>
                <w:rFonts w:ascii="Times New Roman" w:hAnsi="Times New Roman" w:cs="Times New Roman"/>
                <w:sz w:val="22"/>
                <w:szCs w:val="22"/>
              </w:rPr>
            </w:pPr>
          </w:p>
        </w:tc>
        <w:tc>
          <w:tcPr>
            <w:tcW w:w="2430" w:type="dxa"/>
            <w:gridSpan w:val="5"/>
            <w:tcBorders>
              <w:bottom w:val="single" w:sz="4" w:space="0" w:color="auto"/>
            </w:tcBorders>
          </w:tcPr>
          <w:p w14:paraId="3161A1AE" w14:textId="77777777" w:rsidR="0082037D" w:rsidRPr="00F35C00" w:rsidRDefault="0082037D" w:rsidP="00D13256">
            <w:pPr>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c>
          <w:tcPr>
            <w:tcW w:w="270" w:type="dxa"/>
          </w:tcPr>
          <w:p w14:paraId="09844E08" w14:textId="77777777" w:rsidR="0082037D" w:rsidRPr="00F35C00" w:rsidRDefault="0082037D" w:rsidP="00D13256">
            <w:pPr>
              <w:ind w:left="-108" w:right="-108"/>
              <w:jc w:val="center"/>
              <w:rPr>
                <w:rFonts w:ascii="Times New Roman" w:hAnsi="Times New Roman" w:cs="Times New Roman"/>
                <w:b/>
                <w:bCs/>
                <w:sz w:val="22"/>
                <w:szCs w:val="22"/>
              </w:rPr>
            </w:pPr>
          </w:p>
        </w:tc>
        <w:tc>
          <w:tcPr>
            <w:tcW w:w="2430" w:type="dxa"/>
            <w:gridSpan w:val="3"/>
            <w:tcBorders>
              <w:bottom w:val="single" w:sz="4" w:space="0" w:color="auto"/>
            </w:tcBorders>
          </w:tcPr>
          <w:p w14:paraId="33B24DC4" w14:textId="77777777" w:rsidR="0082037D" w:rsidRPr="00F35C00" w:rsidRDefault="00B41F75" w:rsidP="00B41F75">
            <w:pPr>
              <w:tabs>
                <w:tab w:val="left" w:pos="540"/>
              </w:tabs>
              <w:ind w:right="75"/>
              <w:jc w:val="center"/>
              <w:rPr>
                <w:rFonts w:ascii="Times New Roman" w:hAnsi="Times New Roman" w:cs="Times New Roman"/>
                <w:sz w:val="22"/>
                <w:szCs w:val="22"/>
              </w:rPr>
            </w:pPr>
            <w:r>
              <w:rPr>
                <w:rFonts w:ascii="Times New Roman" w:hAnsi="Times New Roman" w:cs="Times New Roman"/>
                <w:b/>
                <w:bCs/>
                <w:sz w:val="22"/>
                <w:szCs w:val="22"/>
              </w:rPr>
              <w:t xml:space="preserve"> </w:t>
            </w:r>
            <w:r w:rsidR="0082037D" w:rsidRPr="00F35C00">
              <w:rPr>
                <w:rFonts w:ascii="Times New Roman" w:hAnsi="Times New Roman" w:cs="Times New Roman"/>
                <w:b/>
                <w:bCs/>
                <w:sz w:val="22"/>
                <w:szCs w:val="22"/>
              </w:rPr>
              <w:t>financial statements</w:t>
            </w:r>
          </w:p>
        </w:tc>
      </w:tr>
      <w:tr w:rsidR="000803BA" w:rsidRPr="00F35C00" w14:paraId="7DD1B899" w14:textId="77777777" w:rsidTr="00B41F75">
        <w:tc>
          <w:tcPr>
            <w:tcW w:w="4050" w:type="dxa"/>
          </w:tcPr>
          <w:p w14:paraId="6A484673" w14:textId="77777777" w:rsidR="000803BA" w:rsidRPr="00F35C00" w:rsidRDefault="000803BA" w:rsidP="000803BA">
            <w:pPr>
              <w:tabs>
                <w:tab w:val="left" w:pos="540"/>
              </w:tabs>
              <w:ind w:right="245"/>
              <w:rPr>
                <w:rFonts w:ascii="Times New Roman" w:hAnsi="Times New Roman" w:cs="Times New Roman"/>
                <w:sz w:val="22"/>
                <w:szCs w:val="22"/>
              </w:rPr>
            </w:pPr>
          </w:p>
        </w:tc>
        <w:tc>
          <w:tcPr>
            <w:tcW w:w="1080" w:type="dxa"/>
            <w:gridSpan w:val="3"/>
            <w:tcBorders>
              <w:top w:val="single" w:sz="4" w:space="0" w:color="auto"/>
              <w:bottom w:val="single" w:sz="4" w:space="0" w:color="auto"/>
            </w:tcBorders>
            <w:shd w:val="clear" w:color="auto" w:fill="auto"/>
          </w:tcPr>
          <w:p w14:paraId="71C3A88E" w14:textId="10D45CD1" w:rsidR="000803BA" w:rsidRPr="00F35C00" w:rsidRDefault="000803BA" w:rsidP="000803BA">
            <w:pPr>
              <w:pStyle w:val="acctfourfigures"/>
              <w:tabs>
                <w:tab w:val="clear" w:pos="765"/>
              </w:tabs>
              <w:spacing w:line="240" w:lineRule="auto"/>
              <w:ind w:left="-61" w:right="-20"/>
              <w:jc w:val="center"/>
              <w:rPr>
                <w:szCs w:val="28"/>
                <w:lang w:val="en-US" w:bidi="th-TH"/>
              </w:rPr>
            </w:pPr>
            <w:r w:rsidRPr="00F35C00">
              <w:rPr>
                <w:szCs w:val="22"/>
                <w:lang w:bidi="th-TH"/>
              </w:rPr>
              <w:t>20</w:t>
            </w:r>
            <w:r w:rsidR="000A0AF8">
              <w:rPr>
                <w:szCs w:val="22"/>
                <w:lang w:bidi="th-TH"/>
              </w:rPr>
              <w:t>20</w:t>
            </w:r>
          </w:p>
        </w:tc>
        <w:tc>
          <w:tcPr>
            <w:tcW w:w="270" w:type="dxa"/>
            <w:tcBorders>
              <w:top w:val="single" w:sz="4" w:space="0" w:color="auto"/>
            </w:tcBorders>
            <w:shd w:val="clear" w:color="auto" w:fill="auto"/>
          </w:tcPr>
          <w:p w14:paraId="7A26364F" w14:textId="77777777" w:rsidR="000803BA" w:rsidRPr="00F35C00" w:rsidRDefault="000803BA" w:rsidP="000803BA">
            <w:pPr>
              <w:pStyle w:val="acctfourfigures"/>
              <w:spacing w:line="240" w:lineRule="auto"/>
              <w:ind w:left="-61" w:right="-20"/>
              <w:rPr>
                <w:szCs w:val="22"/>
              </w:rPr>
            </w:pPr>
          </w:p>
        </w:tc>
        <w:tc>
          <w:tcPr>
            <w:tcW w:w="1080" w:type="dxa"/>
            <w:tcBorders>
              <w:top w:val="single" w:sz="4" w:space="0" w:color="auto"/>
              <w:bottom w:val="single" w:sz="4" w:space="0" w:color="auto"/>
            </w:tcBorders>
            <w:shd w:val="clear" w:color="auto" w:fill="auto"/>
          </w:tcPr>
          <w:p w14:paraId="26FE761A" w14:textId="2729BAF4" w:rsidR="000803BA" w:rsidRPr="00F35C00" w:rsidRDefault="000803BA" w:rsidP="000803BA">
            <w:pPr>
              <w:pStyle w:val="acctfourfigures"/>
              <w:tabs>
                <w:tab w:val="clear" w:pos="765"/>
              </w:tabs>
              <w:spacing w:line="240" w:lineRule="auto"/>
              <w:ind w:left="-61" w:right="-20"/>
              <w:jc w:val="center"/>
              <w:rPr>
                <w:szCs w:val="22"/>
                <w:cs/>
                <w:lang w:bidi="th-TH"/>
              </w:rPr>
            </w:pPr>
            <w:r w:rsidRPr="00F35C00">
              <w:rPr>
                <w:szCs w:val="22"/>
                <w:lang w:bidi="th-TH"/>
              </w:rPr>
              <w:t>201</w:t>
            </w:r>
            <w:r w:rsidR="000A0AF8">
              <w:rPr>
                <w:szCs w:val="22"/>
                <w:lang w:bidi="th-TH"/>
              </w:rPr>
              <w:t>9</w:t>
            </w:r>
          </w:p>
        </w:tc>
        <w:tc>
          <w:tcPr>
            <w:tcW w:w="270" w:type="dxa"/>
            <w:shd w:val="clear" w:color="auto" w:fill="auto"/>
          </w:tcPr>
          <w:p w14:paraId="0B059199" w14:textId="77777777" w:rsidR="000803BA" w:rsidRPr="00F35C00" w:rsidRDefault="000803BA" w:rsidP="000803BA">
            <w:pPr>
              <w:pStyle w:val="acctfourfigures"/>
              <w:spacing w:line="240" w:lineRule="exact"/>
              <w:ind w:left="-61" w:right="-20"/>
              <w:rPr>
                <w:szCs w:val="22"/>
              </w:rPr>
            </w:pPr>
          </w:p>
        </w:tc>
        <w:tc>
          <w:tcPr>
            <w:tcW w:w="1080" w:type="dxa"/>
            <w:tcBorders>
              <w:top w:val="single" w:sz="4" w:space="0" w:color="auto"/>
              <w:bottom w:val="single" w:sz="4" w:space="0" w:color="auto"/>
            </w:tcBorders>
            <w:shd w:val="clear" w:color="auto" w:fill="auto"/>
          </w:tcPr>
          <w:p w14:paraId="6FAF5F5D" w14:textId="02B24384" w:rsidR="000803BA" w:rsidRPr="00F35C00" w:rsidRDefault="000803BA" w:rsidP="000803BA">
            <w:pPr>
              <w:pStyle w:val="acctfourfigures"/>
              <w:tabs>
                <w:tab w:val="clear" w:pos="765"/>
              </w:tabs>
              <w:spacing w:line="240" w:lineRule="auto"/>
              <w:ind w:left="-61" w:right="-20"/>
              <w:jc w:val="center"/>
              <w:rPr>
                <w:szCs w:val="22"/>
                <w:cs/>
                <w:lang w:bidi="th-TH"/>
              </w:rPr>
            </w:pPr>
            <w:r w:rsidRPr="00F35C00">
              <w:rPr>
                <w:szCs w:val="22"/>
                <w:lang w:bidi="th-TH"/>
              </w:rPr>
              <w:t>20</w:t>
            </w:r>
            <w:r w:rsidR="000A0AF8">
              <w:rPr>
                <w:szCs w:val="22"/>
                <w:lang w:bidi="th-TH"/>
              </w:rPr>
              <w:t>20</w:t>
            </w:r>
          </w:p>
        </w:tc>
        <w:tc>
          <w:tcPr>
            <w:tcW w:w="270" w:type="dxa"/>
            <w:tcBorders>
              <w:top w:val="single" w:sz="4" w:space="0" w:color="auto"/>
            </w:tcBorders>
            <w:shd w:val="clear" w:color="auto" w:fill="auto"/>
          </w:tcPr>
          <w:p w14:paraId="35EA693F" w14:textId="77777777" w:rsidR="000803BA" w:rsidRPr="00F35C00" w:rsidRDefault="000803BA" w:rsidP="000803BA">
            <w:pPr>
              <w:pStyle w:val="acctfourfigures"/>
              <w:spacing w:line="240" w:lineRule="auto"/>
              <w:ind w:left="-61" w:right="-20"/>
              <w:rPr>
                <w:szCs w:val="22"/>
              </w:rPr>
            </w:pPr>
          </w:p>
        </w:tc>
        <w:tc>
          <w:tcPr>
            <w:tcW w:w="1080" w:type="dxa"/>
            <w:tcBorders>
              <w:top w:val="single" w:sz="4" w:space="0" w:color="auto"/>
              <w:bottom w:val="single" w:sz="4" w:space="0" w:color="auto"/>
            </w:tcBorders>
            <w:shd w:val="clear" w:color="auto" w:fill="auto"/>
          </w:tcPr>
          <w:p w14:paraId="7CD47677" w14:textId="00FAFC39" w:rsidR="000803BA" w:rsidRPr="00F35C00" w:rsidRDefault="000803BA" w:rsidP="000803BA">
            <w:pPr>
              <w:pStyle w:val="acctfourfigures"/>
              <w:tabs>
                <w:tab w:val="clear" w:pos="765"/>
              </w:tabs>
              <w:spacing w:line="240" w:lineRule="auto"/>
              <w:ind w:left="-61" w:right="-20"/>
              <w:jc w:val="center"/>
              <w:rPr>
                <w:szCs w:val="22"/>
                <w:cs/>
                <w:lang w:bidi="th-TH"/>
              </w:rPr>
            </w:pPr>
            <w:r w:rsidRPr="00F35C00">
              <w:rPr>
                <w:szCs w:val="22"/>
                <w:lang w:bidi="th-TH"/>
              </w:rPr>
              <w:t>201</w:t>
            </w:r>
            <w:r w:rsidR="000A0AF8">
              <w:rPr>
                <w:szCs w:val="22"/>
                <w:lang w:bidi="th-TH"/>
              </w:rPr>
              <w:t>9</w:t>
            </w:r>
          </w:p>
        </w:tc>
      </w:tr>
      <w:tr w:rsidR="000803BA" w:rsidRPr="00F35C00" w14:paraId="02071DDA" w14:textId="77777777" w:rsidTr="00B41F75">
        <w:tc>
          <w:tcPr>
            <w:tcW w:w="4050" w:type="dxa"/>
          </w:tcPr>
          <w:p w14:paraId="71A3D212" w14:textId="77777777" w:rsidR="000803BA" w:rsidRPr="00690A56" w:rsidRDefault="000803BA" w:rsidP="000803BA">
            <w:pPr>
              <w:ind w:right="-738"/>
              <w:rPr>
                <w:rFonts w:ascii="Times New Roman" w:hAnsi="Times New Roman" w:cs="Times New Roman"/>
                <w:sz w:val="18"/>
                <w:szCs w:val="18"/>
              </w:rPr>
            </w:pPr>
          </w:p>
        </w:tc>
        <w:tc>
          <w:tcPr>
            <w:tcW w:w="1080" w:type="dxa"/>
            <w:gridSpan w:val="3"/>
            <w:tcBorders>
              <w:top w:val="single" w:sz="4" w:space="0" w:color="auto"/>
            </w:tcBorders>
          </w:tcPr>
          <w:p w14:paraId="34BEEC8F" w14:textId="77777777" w:rsidR="000803BA" w:rsidRPr="00690A56" w:rsidRDefault="000803BA" w:rsidP="000803BA">
            <w:pPr>
              <w:tabs>
                <w:tab w:val="left" w:pos="540"/>
              </w:tabs>
              <w:ind w:right="245"/>
              <w:rPr>
                <w:rFonts w:ascii="Times New Roman" w:hAnsi="Times New Roman" w:cs="Times New Roman"/>
                <w:sz w:val="18"/>
                <w:szCs w:val="18"/>
              </w:rPr>
            </w:pPr>
          </w:p>
        </w:tc>
        <w:tc>
          <w:tcPr>
            <w:tcW w:w="270" w:type="dxa"/>
          </w:tcPr>
          <w:p w14:paraId="1B85F2B5" w14:textId="77777777" w:rsidR="000803BA" w:rsidRPr="00690A56" w:rsidRDefault="000803BA" w:rsidP="000803BA">
            <w:pPr>
              <w:tabs>
                <w:tab w:val="left" w:pos="540"/>
              </w:tabs>
              <w:ind w:right="245"/>
              <w:rPr>
                <w:rFonts w:ascii="Times New Roman" w:hAnsi="Times New Roman" w:cs="Times New Roman"/>
                <w:sz w:val="18"/>
                <w:szCs w:val="18"/>
              </w:rPr>
            </w:pPr>
          </w:p>
        </w:tc>
        <w:tc>
          <w:tcPr>
            <w:tcW w:w="1080" w:type="dxa"/>
            <w:tcBorders>
              <w:top w:val="single" w:sz="4" w:space="0" w:color="auto"/>
            </w:tcBorders>
          </w:tcPr>
          <w:p w14:paraId="7CBCCB8A" w14:textId="77777777" w:rsidR="000803BA" w:rsidRPr="00690A56" w:rsidRDefault="000803BA" w:rsidP="000803BA">
            <w:pPr>
              <w:tabs>
                <w:tab w:val="left" w:pos="972"/>
              </w:tabs>
              <w:ind w:right="-108"/>
              <w:jc w:val="both"/>
              <w:rPr>
                <w:rFonts w:ascii="Times New Roman" w:hAnsi="Times New Roman" w:cs="Times New Roman"/>
                <w:sz w:val="18"/>
                <w:szCs w:val="18"/>
              </w:rPr>
            </w:pPr>
          </w:p>
        </w:tc>
        <w:tc>
          <w:tcPr>
            <w:tcW w:w="270" w:type="dxa"/>
          </w:tcPr>
          <w:p w14:paraId="71D95967" w14:textId="77777777" w:rsidR="000803BA" w:rsidRPr="00690A56" w:rsidRDefault="000803BA" w:rsidP="000803BA">
            <w:pPr>
              <w:tabs>
                <w:tab w:val="left" w:pos="540"/>
              </w:tabs>
              <w:ind w:right="245"/>
              <w:rPr>
                <w:rFonts w:ascii="Times New Roman" w:hAnsi="Times New Roman" w:cs="Times New Roman"/>
                <w:sz w:val="18"/>
                <w:szCs w:val="18"/>
              </w:rPr>
            </w:pPr>
          </w:p>
        </w:tc>
        <w:tc>
          <w:tcPr>
            <w:tcW w:w="1080" w:type="dxa"/>
            <w:tcBorders>
              <w:top w:val="single" w:sz="4" w:space="0" w:color="auto"/>
            </w:tcBorders>
          </w:tcPr>
          <w:p w14:paraId="3A47B064" w14:textId="77777777" w:rsidR="000803BA" w:rsidRPr="00690A56" w:rsidRDefault="000803BA" w:rsidP="000803BA">
            <w:pPr>
              <w:tabs>
                <w:tab w:val="left" w:pos="540"/>
              </w:tabs>
              <w:ind w:right="245"/>
              <w:rPr>
                <w:rFonts w:ascii="Times New Roman" w:hAnsi="Times New Roman" w:cs="Times New Roman"/>
                <w:sz w:val="18"/>
                <w:szCs w:val="18"/>
              </w:rPr>
            </w:pPr>
          </w:p>
        </w:tc>
        <w:tc>
          <w:tcPr>
            <w:tcW w:w="270" w:type="dxa"/>
          </w:tcPr>
          <w:p w14:paraId="6B46BC6D" w14:textId="77777777" w:rsidR="000803BA" w:rsidRPr="00690A56" w:rsidRDefault="000803BA" w:rsidP="000803BA">
            <w:pPr>
              <w:tabs>
                <w:tab w:val="left" w:pos="540"/>
              </w:tabs>
              <w:ind w:right="245"/>
              <w:rPr>
                <w:rFonts w:ascii="Times New Roman" w:hAnsi="Times New Roman" w:cs="Times New Roman"/>
                <w:sz w:val="18"/>
                <w:szCs w:val="18"/>
              </w:rPr>
            </w:pPr>
          </w:p>
        </w:tc>
        <w:tc>
          <w:tcPr>
            <w:tcW w:w="1080" w:type="dxa"/>
            <w:tcBorders>
              <w:top w:val="single" w:sz="4" w:space="0" w:color="auto"/>
            </w:tcBorders>
          </w:tcPr>
          <w:p w14:paraId="13B7821C" w14:textId="77777777" w:rsidR="000803BA" w:rsidRPr="00690A56" w:rsidRDefault="000803BA" w:rsidP="000803BA">
            <w:pPr>
              <w:tabs>
                <w:tab w:val="left" w:pos="540"/>
              </w:tabs>
              <w:ind w:right="245"/>
              <w:rPr>
                <w:rFonts w:ascii="Times New Roman" w:hAnsi="Times New Roman" w:cs="Times New Roman"/>
                <w:sz w:val="18"/>
                <w:szCs w:val="18"/>
              </w:rPr>
            </w:pPr>
          </w:p>
        </w:tc>
      </w:tr>
      <w:tr w:rsidR="000A0AF8" w:rsidRPr="00F35C00" w14:paraId="3F8E4B7A" w14:textId="77777777" w:rsidTr="00B41F75">
        <w:tc>
          <w:tcPr>
            <w:tcW w:w="4050" w:type="dxa"/>
          </w:tcPr>
          <w:p w14:paraId="6610F814" w14:textId="77777777" w:rsidR="000A0AF8" w:rsidRPr="00F35C00" w:rsidRDefault="000A0AF8" w:rsidP="000A0AF8">
            <w:pPr>
              <w:tabs>
                <w:tab w:val="left" w:pos="162"/>
              </w:tabs>
              <w:ind w:left="162" w:hanging="72"/>
              <w:jc w:val="both"/>
              <w:rPr>
                <w:rFonts w:ascii="Times New Roman" w:hAnsi="Times New Roman" w:cs="Times New Roman"/>
                <w:sz w:val="22"/>
                <w:szCs w:val="22"/>
              </w:rPr>
            </w:pPr>
            <w:r w:rsidRPr="00F35C00">
              <w:rPr>
                <w:rFonts w:ascii="Times New Roman" w:hAnsi="Times New Roman" w:cs="Times New Roman"/>
                <w:sz w:val="22"/>
                <w:szCs w:val="22"/>
              </w:rPr>
              <w:t>Current service costs</w:t>
            </w:r>
          </w:p>
        </w:tc>
        <w:tc>
          <w:tcPr>
            <w:tcW w:w="1080" w:type="dxa"/>
            <w:gridSpan w:val="3"/>
          </w:tcPr>
          <w:p w14:paraId="340A06D6" w14:textId="4F91E43C" w:rsidR="000A0AF8" w:rsidRPr="00F35C00" w:rsidRDefault="005836AE" w:rsidP="000A0AF8">
            <w:pPr>
              <w:tabs>
                <w:tab w:val="decimal" w:pos="795"/>
              </w:tabs>
              <w:ind w:right="-108"/>
              <w:rPr>
                <w:rFonts w:ascii="Times New Roman" w:hAnsi="Times New Roman" w:cs="Times New Roman"/>
                <w:sz w:val="22"/>
                <w:szCs w:val="22"/>
              </w:rPr>
            </w:pPr>
            <w:r>
              <w:rPr>
                <w:rFonts w:ascii="Times New Roman" w:hAnsi="Times New Roman" w:cs="Times New Roman"/>
                <w:sz w:val="22"/>
                <w:szCs w:val="22"/>
              </w:rPr>
              <w:t>575</w:t>
            </w:r>
          </w:p>
        </w:tc>
        <w:tc>
          <w:tcPr>
            <w:tcW w:w="270" w:type="dxa"/>
          </w:tcPr>
          <w:p w14:paraId="7FB51BFA" w14:textId="77777777" w:rsidR="000A0AF8" w:rsidRPr="00F35C00" w:rsidRDefault="000A0AF8" w:rsidP="000A0AF8">
            <w:pPr>
              <w:tabs>
                <w:tab w:val="left" w:pos="540"/>
                <w:tab w:val="decimal" w:pos="899"/>
              </w:tabs>
              <w:ind w:right="245"/>
              <w:jc w:val="both"/>
              <w:rPr>
                <w:rFonts w:ascii="Times New Roman" w:hAnsi="Times New Roman" w:cs="Times New Roman"/>
                <w:sz w:val="22"/>
                <w:szCs w:val="22"/>
              </w:rPr>
            </w:pPr>
          </w:p>
        </w:tc>
        <w:tc>
          <w:tcPr>
            <w:tcW w:w="1080" w:type="dxa"/>
          </w:tcPr>
          <w:p w14:paraId="61FF36A9" w14:textId="7BCC01AF" w:rsidR="000A0AF8" w:rsidRPr="00F35C00" w:rsidRDefault="000A0AF8" w:rsidP="000A0AF8">
            <w:pPr>
              <w:tabs>
                <w:tab w:val="decimal" w:pos="795"/>
              </w:tabs>
              <w:ind w:right="-108"/>
              <w:rPr>
                <w:rFonts w:ascii="Times New Roman" w:hAnsi="Times New Roman" w:cs="Times New Roman"/>
                <w:sz w:val="22"/>
                <w:szCs w:val="22"/>
              </w:rPr>
            </w:pPr>
            <w:r>
              <w:rPr>
                <w:rFonts w:ascii="Times New Roman" w:hAnsi="Times New Roman" w:cs="Times New Roman"/>
                <w:sz w:val="22"/>
                <w:szCs w:val="22"/>
              </w:rPr>
              <w:t>606</w:t>
            </w:r>
          </w:p>
        </w:tc>
        <w:tc>
          <w:tcPr>
            <w:tcW w:w="270" w:type="dxa"/>
          </w:tcPr>
          <w:p w14:paraId="16E0E084" w14:textId="77777777" w:rsidR="000A0AF8" w:rsidRPr="00F35C00" w:rsidRDefault="000A0AF8" w:rsidP="000A0AF8">
            <w:pPr>
              <w:tabs>
                <w:tab w:val="left" w:pos="540"/>
                <w:tab w:val="decimal" w:pos="899"/>
              </w:tabs>
              <w:spacing w:line="240" w:lineRule="exact"/>
              <w:ind w:right="-79"/>
              <w:jc w:val="both"/>
              <w:rPr>
                <w:rFonts w:ascii="Times New Roman" w:hAnsi="Times New Roman" w:cs="Times New Roman"/>
                <w:sz w:val="22"/>
                <w:szCs w:val="22"/>
              </w:rPr>
            </w:pPr>
          </w:p>
        </w:tc>
        <w:tc>
          <w:tcPr>
            <w:tcW w:w="1080" w:type="dxa"/>
          </w:tcPr>
          <w:p w14:paraId="4C11E9BD" w14:textId="5094CD88" w:rsidR="000A0AF8" w:rsidRPr="00F35C00" w:rsidRDefault="007A4259" w:rsidP="000A0AF8">
            <w:pPr>
              <w:tabs>
                <w:tab w:val="decimal" w:pos="795"/>
              </w:tabs>
              <w:ind w:right="-108"/>
              <w:jc w:val="both"/>
              <w:rPr>
                <w:rFonts w:ascii="Times New Roman" w:hAnsi="Times New Roman" w:cs="Times New Roman"/>
                <w:sz w:val="22"/>
                <w:szCs w:val="22"/>
              </w:rPr>
            </w:pPr>
            <w:r>
              <w:rPr>
                <w:rFonts w:ascii="Times New Roman" w:hAnsi="Times New Roman" w:cs="Times New Roman"/>
                <w:sz w:val="22"/>
                <w:szCs w:val="22"/>
              </w:rPr>
              <w:t>149</w:t>
            </w:r>
          </w:p>
        </w:tc>
        <w:tc>
          <w:tcPr>
            <w:tcW w:w="270" w:type="dxa"/>
          </w:tcPr>
          <w:p w14:paraId="6640E3EE" w14:textId="77777777" w:rsidR="000A0AF8" w:rsidRPr="00F35C00" w:rsidRDefault="000A0AF8" w:rsidP="000A0AF8">
            <w:pPr>
              <w:tabs>
                <w:tab w:val="left" w:pos="540"/>
              </w:tabs>
              <w:ind w:right="245"/>
              <w:rPr>
                <w:rFonts w:ascii="Times New Roman" w:hAnsi="Times New Roman" w:cs="Times New Roman"/>
                <w:sz w:val="22"/>
                <w:szCs w:val="22"/>
              </w:rPr>
            </w:pPr>
          </w:p>
        </w:tc>
        <w:tc>
          <w:tcPr>
            <w:tcW w:w="1080" w:type="dxa"/>
          </w:tcPr>
          <w:p w14:paraId="62750D5B" w14:textId="75B00F17" w:rsidR="000A0AF8" w:rsidRPr="00F35C00" w:rsidRDefault="000A0AF8" w:rsidP="000A0AF8">
            <w:pPr>
              <w:tabs>
                <w:tab w:val="decimal" w:pos="870"/>
              </w:tabs>
              <w:ind w:right="-108"/>
              <w:jc w:val="both"/>
              <w:rPr>
                <w:rFonts w:ascii="Times New Roman" w:hAnsi="Times New Roman" w:cs="Times New Roman"/>
                <w:sz w:val="22"/>
                <w:szCs w:val="22"/>
              </w:rPr>
            </w:pPr>
            <w:r>
              <w:rPr>
                <w:rFonts w:ascii="Times New Roman" w:hAnsi="Times New Roman" w:cs="Times New Roman"/>
                <w:sz w:val="22"/>
                <w:szCs w:val="22"/>
              </w:rPr>
              <w:t>144</w:t>
            </w:r>
          </w:p>
        </w:tc>
      </w:tr>
      <w:tr w:rsidR="000A0AF8" w:rsidRPr="00F35C00" w14:paraId="77CFDF4D" w14:textId="77777777" w:rsidTr="00B41F75">
        <w:tc>
          <w:tcPr>
            <w:tcW w:w="4050" w:type="dxa"/>
          </w:tcPr>
          <w:p w14:paraId="50F264FB" w14:textId="77777777" w:rsidR="000A0AF8" w:rsidRPr="00F35C00" w:rsidRDefault="000A0AF8" w:rsidP="000A0AF8">
            <w:pPr>
              <w:tabs>
                <w:tab w:val="left" w:pos="162"/>
              </w:tabs>
              <w:ind w:left="162" w:hanging="72"/>
              <w:jc w:val="both"/>
              <w:rPr>
                <w:rFonts w:ascii="Times New Roman" w:hAnsi="Times New Roman" w:cs="Times New Roman"/>
                <w:sz w:val="22"/>
                <w:szCs w:val="22"/>
              </w:rPr>
            </w:pPr>
            <w:r w:rsidRPr="00F35C00">
              <w:rPr>
                <w:rFonts w:ascii="Times New Roman" w:hAnsi="Times New Roman" w:cs="Times New Roman"/>
                <w:sz w:val="22"/>
                <w:szCs w:val="22"/>
              </w:rPr>
              <w:t>Interest costs</w:t>
            </w:r>
          </w:p>
        </w:tc>
        <w:tc>
          <w:tcPr>
            <w:tcW w:w="1080" w:type="dxa"/>
            <w:gridSpan w:val="3"/>
          </w:tcPr>
          <w:p w14:paraId="7E18CCF8" w14:textId="24697F52" w:rsidR="000A0AF8" w:rsidRPr="00F35C00" w:rsidRDefault="005836AE" w:rsidP="000A0AF8">
            <w:pPr>
              <w:tabs>
                <w:tab w:val="decimal" w:pos="795"/>
              </w:tabs>
              <w:ind w:right="-108"/>
              <w:rPr>
                <w:rFonts w:ascii="Times New Roman" w:hAnsi="Times New Roman" w:cs="Times New Roman"/>
                <w:sz w:val="22"/>
                <w:szCs w:val="22"/>
              </w:rPr>
            </w:pPr>
            <w:r>
              <w:rPr>
                <w:rFonts w:ascii="Times New Roman" w:hAnsi="Times New Roman" w:cs="Times New Roman"/>
                <w:sz w:val="22"/>
                <w:szCs w:val="22"/>
              </w:rPr>
              <w:t>288</w:t>
            </w:r>
          </w:p>
        </w:tc>
        <w:tc>
          <w:tcPr>
            <w:tcW w:w="270" w:type="dxa"/>
          </w:tcPr>
          <w:p w14:paraId="187C337E" w14:textId="77777777" w:rsidR="000A0AF8" w:rsidRPr="00F35C00" w:rsidRDefault="000A0AF8" w:rsidP="000A0AF8">
            <w:pPr>
              <w:tabs>
                <w:tab w:val="left" w:pos="540"/>
                <w:tab w:val="decimal" w:pos="899"/>
              </w:tabs>
              <w:ind w:right="245"/>
              <w:jc w:val="both"/>
              <w:rPr>
                <w:rFonts w:ascii="Times New Roman" w:hAnsi="Times New Roman" w:cs="Times New Roman"/>
                <w:sz w:val="22"/>
                <w:szCs w:val="22"/>
              </w:rPr>
            </w:pPr>
          </w:p>
        </w:tc>
        <w:tc>
          <w:tcPr>
            <w:tcW w:w="1080" w:type="dxa"/>
          </w:tcPr>
          <w:p w14:paraId="6FD023BD" w14:textId="58C76DAE" w:rsidR="000A0AF8" w:rsidRPr="00F35C00" w:rsidRDefault="000A0AF8" w:rsidP="000A0AF8">
            <w:pPr>
              <w:tabs>
                <w:tab w:val="decimal" w:pos="795"/>
              </w:tabs>
              <w:ind w:right="-108"/>
              <w:rPr>
                <w:rFonts w:ascii="Times New Roman" w:hAnsi="Times New Roman" w:cs="Times New Roman"/>
                <w:sz w:val="22"/>
                <w:szCs w:val="22"/>
              </w:rPr>
            </w:pPr>
            <w:r>
              <w:rPr>
                <w:rFonts w:ascii="Times New Roman" w:hAnsi="Times New Roman" w:cs="Times New Roman"/>
                <w:sz w:val="22"/>
                <w:szCs w:val="22"/>
              </w:rPr>
              <w:t>219</w:t>
            </w:r>
          </w:p>
        </w:tc>
        <w:tc>
          <w:tcPr>
            <w:tcW w:w="270" w:type="dxa"/>
          </w:tcPr>
          <w:p w14:paraId="1EF807FE" w14:textId="77777777" w:rsidR="000A0AF8" w:rsidRPr="00F35C00" w:rsidRDefault="000A0AF8" w:rsidP="000A0AF8">
            <w:pPr>
              <w:tabs>
                <w:tab w:val="left" w:pos="540"/>
                <w:tab w:val="decimal" w:pos="899"/>
              </w:tabs>
              <w:spacing w:line="240" w:lineRule="exact"/>
              <w:ind w:right="-79"/>
              <w:jc w:val="both"/>
              <w:rPr>
                <w:rFonts w:ascii="Times New Roman" w:hAnsi="Times New Roman" w:cs="Times New Roman"/>
                <w:sz w:val="22"/>
                <w:szCs w:val="22"/>
              </w:rPr>
            </w:pPr>
          </w:p>
        </w:tc>
        <w:tc>
          <w:tcPr>
            <w:tcW w:w="1080" w:type="dxa"/>
          </w:tcPr>
          <w:p w14:paraId="2C575857" w14:textId="7BBBFCA7" w:rsidR="000A0AF8" w:rsidRPr="00F35C00" w:rsidRDefault="007A4259" w:rsidP="000A0AF8">
            <w:pPr>
              <w:tabs>
                <w:tab w:val="decimal" w:pos="795"/>
              </w:tabs>
              <w:ind w:right="-108"/>
              <w:jc w:val="both"/>
              <w:rPr>
                <w:rFonts w:ascii="Times New Roman" w:hAnsi="Times New Roman" w:cs="Times New Roman"/>
                <w:sz w:val="22"/>
                <w:szCs w:val="22"/>
              </w:rPr>
            </w:pPr>
            <w:r>
              <w:rPr>
                <w:rFonts w:ascii="Times New Roman" w:hAnsi="Times New Roman" w:cs="Times New Roman"/>
                <w:sz w:val="22"/>
                <w:szCs w:val="22"/>
              </w:rPr>
              <w:t>77</w:t>
            </w:r>
          </w:p>
        </w:tc>
        <w:tc>
          <w:tcPr>
            <w:tcW w:w="270" w:type="dxa"/>
          </w:tcPr>
          <w:p w14:paraId="2DE4DCDF" w14:textId="77777777" w:rsidR="000A0AF8" w:rsidRPr="00F35C00" w:rsidRDefault="000A0AF8" w:rsidP="000A0AF8">
            <w:pPr>
              <w:tabs>
                <w:tab w:val="left" w:pos="540"/>
              </w:tabs>
              <w:ind w:right="245"/>
              <w:rPr>
                <w:rFonts w:ascii="Times New Roman" w:hAnsi="Times New Roman" w:cs="Times New Roman"/>
                <w:sz w:val="22"/>
                <w:szCs w:val="22"/>
              </w:rPr>
            </w:pPr>
          </w:p>
        </w:tc>
        <w:tc>
          <w:tcPr>
            <w:tcW w:w="1080" w:type="dxa"/>
          </w:tcPr>
          <w:p w14:paraId="3FFA13A1" w14:textId="744AF136" w:rsidR="000A0AF8" w:rsidRPr="00F35C00" w:rsidRDefault="000A0AF8" w:rsidP="000A0AF8">
            <w:pPr>
              <w:tabs>
                <w:tab w:val="decimal" w:pos="870"/>
              </w:tabs>
              <w:ind w:right="-108"/>
              <w:jc w:val="both"/>
              <w:rPr>
                <w:rFonts w:ascii="Times New Roman" w:hAnsi="Times New Roman" w:cs="Times New Roman"/>
                <w:sz w:val="22"/>
                <w:szCs w:val="22"/>
              </w:rPr>
            </w:pPr>
            <w:r>
              <w:rPr>
                <w:rFonts w:ascii="Times New Roman" w:hAnsi="Times New Roman" w:cs="Times New Roman"/>
                <w:sz w:val="22"/>
                <w:szCs w:val="22"/>
              </w:rPr>
              <w:t>61</w:t>
            </w:r>
          </w:p>
        </w:tc>
      </w:tr>
      <w:tr w:rsidR="000A0AF8" w:rsidRPr="00F35C00" w14:paraId="721BCE63" w14:textId="77777777" w:rsidTr="00B41F75">
        <w:tc>
          <w:tcPr>
            <w:tcW w:w="4050" w:type="dxa"/>
          </w:tcPr>
          <w:p w14:paraId="7CB688AD" w14:textId="77777777" w:rsidR="000A0AF8" w:rsidRPr="00F35C00" w:rsidRDefault="000A0AF8" w:rsidP="000A0AF8">
            <w:pPr>
              <w:tabs>
                <w:tab w:val="left" w:pos="162"/>
              </w:tabs>
              <w:ind w:left="162" w:hanging="72"/>
              <w:jc w:val="both"/>
              <w:rPr>
                <w:rFonts w:ascii="Times New Roman" w:hAnsi="Times New Roman" w:cs="Times New Roman"/>
                <w:sz w:val="22"/>
                <w:szCs w:val="22"/>
              </w:rPr>
            </w:pPr>
            <w:r>
              <w:rPr>
                <w:rFonts w:ascii="Times New Roman" w:hAnsi="Times New Roman" w:cs="Times New Roman"/>
                <w:sz w:val="22"/>
                <w:szCs w:val="22"/>
              </w:rPr>
              <w:t>Past service costs</w:t>
            </w:r>
          </w:p>
        </w:tc>
        <w:tc>
          <w:tcPr>
            <w:tcW w:w="1080" w:type="dxa"/>
            <w:gridSpan w:val="3"/>
          </w:tcPr>
          <w:p w14:paraId="01A650DC" w14:textId="7E4636BD" w:rsidR="000A0AF8" w:rsidRDefault="005836AE" w:rsidP="000A0AF8">
            <w:pPr>
              <w:tabs>
                <w:tab w:val="decimal" w:pos="795"/>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478ACB6" w14:textId="77777777" w:rsidR="000A0AF8" w:rsidRPr="00F35C00" w:rsidRDefault="000A0AF8" w:rsidP="000A0AF8">
            <w:pPr>
              <w:tabs>
                <w:tab w:val="left" w:pos="540"/>
                <w:tab w:val="decimal" w:pos="899"/>
              </w:tabs>
              <w:ind w:right="245"/>
              <w:jc w:val="both"/>
              <w:rPr>
                <w:rFonts w:ascii="Times New Roman" w:hAnsi="Times New Roman" w:cs="Times New Roman"/>
                <w:sz w:val="22"/>
                <w:szCs w:val="22"/>
              </w:rPr>
            </w:pPr>
          </w:p>
        </w:tc>
        <w:tc>
          <w:tcPr>
            <w:tcW w:w="1080" w:type="dxa"/>
          </w:tcPr>
          <w:p w14:paraId="0486A314" w14:textId="017FDD22" w:rsidR="000A0AF8" w:rsidRPr="00F35C00" w:rsidRDefault="000A0AF8" w:rsidP="000A0AF8">
            <w:pPr>
              <w:tabs>
                <w:tab w:val="decimal" w:pos="795"/>
              </w:tabs>
              <w:ind w:right="-108"/>
              <w:rPr>
                <w:rFonts w:ascii="Times New Roman" w:hAnsi="Times New Roman" w:cs="Times New Roman"/>
                <w:sz w:val="22"/>
                <w:szCs w:val="22"/>
              </w:rPr>
            </w:pPr>
            <w:r>
              <w:rPr>
                <w:rFonts w:ascii="Times New Roman" w:hAnsi="Times New Roman" w:cs="Times New Roman"/>
                <w:sz w:val="22"/>
                <w:szCs w:val="22"/>
              </w:rPr>
              <w:t>2,126</w:t>
            </w:r>
          </w:p>
        </w:tc>
        <w:tc>
          <w:tcPr>
            <w:tcW w:w="270" w:type="dxa"/>
          </w:tcPr>
          <w:p w14:paraId="3C2AF6DB" w14:textId="77777777" w:rsidR="000A0AF8" w:rsidRPr="00F35C00" w:rsidRDefault="000A0AF8" w:rsidP="000A0AF8">
            <w:pPr>
              <w:tabs>
                <w:tab w:val="left" w:pos="540"/>
                <w:tab w:val="decimal" w:pos="899"/>
              </w:tabs>
              <w:spacing w:line="240" w:lineRule="exact"/>
              <w:ind w:right="-79"/>
              <w:jc w:val="both"/>
              <w:rPr>
                <w:rFonts w:ascii="Times New Roman" w:hAnsi="Times New Roman" w:cs="Times New Roman"/>
                <w:sz w:val="22"/>
                <w:szCs w:val="22"/>
              </w:rPr>
            </w:pPr>
          </w:p>
        </w:tc>
        <w:tc>
          <w:tcPr>
            <w:tcW w:w="1080" w:type="dxa"/>
          </w:tcPr>
          <w:p w14:paraId="574CF910" w14:textId="75D89A0F" w:rsidR="000A0AF8" w:rsidRDefault="007A4259" w:rsidP="000A0AF8">
            <w:pPr>
              <w:tabs>
                <w:tab w:val="decimal" w:pos="795"/>
              </w:tabs>
              <w:ind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EFBBBEC" w14:textId="77777777" w:rsidR="000A0AF8" w:rsidRPr="00F35C00" w:rsidRDefault="000A0AF8" w:rsidP="000A0AF8">
            <w:pPr>
              <w:tabs>
                <w:tab w:val="left" w:pos="540"/>
              </w:tabs>
              <w:ind w:right="245"/>
              <w:rPr>
                <w:rFonts w:ascii="Times New Roman" w:hAnsi="Times New Roman" w:cs="Times New Roman"/>
                <w:sz w:val="22"/>
                <w:szCs w:val="22"/>
              </w:rPr>
            </w:pPr>
          </w:p>
        </w:tc>
        <w:tc>
          <w:tcPr>
            <w:tcW w:w="1080" w:type="dxa"/>
          </w:tcPr>
          <w:p w14:paraId="5A650FCB" w14:textId="02B9786C" w:rsidR="000A0AF8" w:rsidRPr="00F35C00" w:rsidRDefault="000A0AF8" w:rsidP="000A0AF8">
            <w:pPr>
              <w:tabs>
                <w:tab w:val="decimal" w:pos="870"/>
              </w:tabs>
              <w:ind w:right="-108"/>
              <w:jc w:val="both"/>
              <w:rPr>
                <w:rFonts w:ascii="Times New Roman" w:hAnsi="Times New Roman" w:cs="Times New Roman"/>
                <w:sz w:val="22"/>
                <w:szCs w:val="22"/>
              </w:rPr>
            </w:pPr>
            <w:r>
              <w:rPr>
                <w:rFonts w:ascii="Times New Roman" w:hAnsi="Times New Roman" w:cs="Times New Roman"/>
                <w:sz w:val="22"/>
                <w:szCs w:val="22"/>
              </w:rPr>
              <w:t>680</w:t>
            </w:r>
          </w:p>
        </w:tc>
      </w:tr>
      <w:tr w:rsidR="000A0AF8" w:rsidRPr="00F35C00" w14:paraId="2E1BA130" w14:textId="77777777" w:rsidTr="00B41F75">
        <w:tc>
          <w:tcPr>
            <w:tcW w:w="4050" w:type="dxa"/>
          </w:tcPr>
          <w:p w14:paraId="2FC99E88" w14:textId="77777777" w:rsidR="000A0AF8" w:rsidRPr="00F35C00" w:rsidRDefault="000A0AF8" w:rsidP="000A0AF8">
            <w:pPr>
              <w:tabs>
                <w:tab w:val="left" w:pos="162"/>
              </w:tabs>
              <w:ind w:left="162" w:hanging="72"/>
              <w:jc w:val="both"/>
              <w:rPr>
                <w:rFonts w:ascii="Times New Roman" w:hAnsi="Times New Roman" w:cs="Times New Roman"/>
                <w:sz w:val="22"/>
                <w:szCs w:val="22"/>
              </w:rPr>
            </w:pPr>
            <w:r w:rsidRPr="00F35C00">
              <w:rPr>
                <w:rFonts w:ascii="Times New Roman" w:hAnsi="Times New Roman" w:cs="Times New Roman"/>
                <w:sz w:val="22"/>
                <w:szCs w:val="22"/>
              </w:rPr>
              <w:t>Expected return on plan assets</w:t>
            </w:r>
          </w:p>
        </w:tc>
        <w:tc>
          <w:tcPr>
            <w:tcW w:w="1080" w:type="dxa"/>
            <w:gridSpan w:val="3"/>
            <w:tcBorders>
              <w:bottom w:val="single" w:sz="4" w:space="0" w:color="auto"/>
            </w:tcBorders>
          </w:tcPr>
          <w:p w14:paraId="64D396E7" w14:textId="3C40B980" w:rsidR="000A0AF8" w:rsidRPr="00F35C00" w:rsidRDefault="005836AE" w:rsidP="000A0AF8">
            <w:pPr>
              <w:tabs>
                <w:tab w:val="decimal" w:pos="795"/>
              </w:tabs>
              <w:ind w:right="-108"/>
              <w:rPr>
                <w:rFonts w:ascii="Times New Roman" w:hAnsi="Times New Roman" w:cs="Times New Roman"/>
                <w:sz w:val="22"/>
                <w:szCs w:val="22"/>
              </w:rPr>
            </w:pPr>
            <w:r>
              <w:rPr>
                <w:rFonts w:ascii="Times New Roman" w:hAnsi="Times New Roman" w:cs="Times New Roman"/>
                <w:sz w:val="22"/>
                <w:szCs w:val="22"/>
              </w:rPr>
              <w:t>(2)</w:t>
            </w:r>
          </w:p>
        </w:tc>
        <w:tc>
          <w:tcPr>
            <w:tcW w:w="270" w:type="dxa"/>
          </w:tcPr>
          <w:p w14:paraId="24511168" w14:textId="77777777" w:rsidR="000A0AF8" w:rsidRPr="00F35C00" w:rsidRDefault="000A0AF8" w:rsidP="000A0AF8">
            <w:pPr>
              <w:tabs>
                <w:tab w:val="left" w:pos="540"/>
                <w:tab w:val="decimal" w:pos="899"/>
              </w:tabs>
              <w:ind w:right="245"/>
              <w:jc w:val="both"/>
              <w:rPr>
                <w:rFonts w:ascii="Times New Roman" w:hAnsi="Times New Roman" w:cs="Times New Roman"/>
                <w:sz w:val="22"/>
                <w:szCs w:val="22"/>
              </w:rPr>
            </w:pPr>
          </w:p>
        </w:tc>
        <w:tc>
          <w:tcPr>
            <w:tcW w:w="1080" w:type="dxa"/>
            <w:tcBorders>
              <w:bottom w:val="single" w:sz="4" w:space="0" w:color="auto"/>
            </w:tcBorders>
          </w:tcPr>
          <w:p w14:paraId="5515956D" w14:textId="0AC8E0E6" w:rsidR="000A0AF8" w:rsidRPr="00F35C00" w:rsidRDefault="000A0AF8" w:rsidP="000A0AF8">
            <w:pPr>
              <w:tabs>
                <w:tab w:val="decimal" w:pos="795"/>
              </w:tabs>
              <w:ind w:right="-108"/>
              <w:rPr>
                <w:rFonts w:ascii="Times New Roman" w:hAnsi="Times New Roman" w:cs="Times New Roman"/>
                <w:sz w:val="22"/>
                <w:szCs w:val="22"/>
              </w:rPr>
            </w:pPr>
            <w:r>
              <w:rPr>
                <w:rFonts w:ascii="Times New Roman" w:hAnsi="Times New Roman" w:cs="Times New Roman"/>
                <w:sz w:val="22"/>
                <w:szCs w:val="22"/>
              </w:rPr>
              <w:t>(2)</w:t>
            </w:r>
          </w:p>
        </w:tc>
        <w:tc>
          <w:tcPr>
            <w:tcW w:w="270" w:type="dxa"/>
          </w:tcPr>
          <w:p w14:paraId="38125DDA" w14:textId="77777777" w:rsidR="000A0AF8" w:rsidRPr="00F35C00" w:rsidRDefault="000A0AF8" w:rsidP="000A0AF8">
            <w:pPr>
              <w:tabs>
                <w:tab w:val="left" w:pos="540"/>
                <w:tab w:val="decimal" w:pos="899"/>
              </w:tabs>
              <w:spacing w:line="240" w:lineRule="exact"/>
              <w:ind w:right="-79"/>
              <w:jc w:val="both"/>
              <w:rPr>
                <w:rFonts w:ascii="Times New Roman" w:hAnsi="Times New Roman" w:cs="Times New Roman"/>
                <w:sz w:val="22"/>
                <w:szCs w:val="22"/>
              </w:rPr>
            </w:pPr>
          </w:p>
        </w:tc>
        <w:tc>
          <w:tcPr>
            <w:tcW w:w="1080" w:type="dxa"/>
            <w:tcBorders>
              <w:bottom w:val="single" w:sz="4" w:space="0" w:color="auto"/>
            </w:tcBorders>
          </w:tcPr>
          <w:p w14:paraId="33A73336" w14:textId="119B3A59" w:rsidR="000A0AF8" w:rsidRPr="00F35C00" w:rsidRDefault="007A4259" w:rsidP="000A0AF8">
            <w:pPr>
              <w:tabs>
                <w:tab w:val="decimal" w:pos="795"/>
              </w:tabs>
              <w:ind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0646F3E" w14:textId="77777777" w:rsidR="000A0AF8" w:rsidRPr="00F35C00" w:rsidRDefault="000A0AF8" w:rsidP="000A0AF8">
            <w:pPr>
              <w:tabs>
                <w:tab w:val="left" w:pos="540"/>
              </w:tabs>
              <w:ind w:right="245"/>
              <w:rPr>
                <w:rFonts w:ascii="Times New Roman" w:hAnsi="Times New Roman" w:cs="Times New Roman"/>
                <w:sz w:val="22"/>
                <w:szCs w:val="22"/>
              </w:rPr>
            </w:pPr>
          </w:p>
        </w:tc>
        <w:tc>
          <w:tcPr>
            <w:tcW w:w="1080" w:type="dxa"/>
            <w:tcBorders>
              <w:bottom w:val="single" w:sz="4" w:space="0" w:color="auto"/>
            </w:tcBorders>
          </w:tcPr>
          <w:p w14:paraId="180C6216" w14:textId="57E7E41A" w:rsidR="000A0AF8" w:rsidRPr="00F35C00" w:rsidRDefault="000A0AF8" w:rsidP="000A0AF8">
            <w:pPr>
              <w:tabs>
                <w:tab w:val="decimal" w:pos="870"/>
              </w:tabs>
              <w:ind w:right="-108"/>
              <w:jc w:val="both"/>
              <w:rPr>
                <w:rFonts w:ascii="Times New Roman" w:hAnsi="Times New Roman" w:cs="Times New Roman"/>
                <w:sz w:val="22"/>
                <w:szCs w:val="22"/>
              </w:rPr>
            </w:pPr>
            <w:r>
              <w:rPr>
                <w:rFonts w:ascii="Times New Roman" w:hAnsi="Times New Roman" w:cs="Times New Roman"/>
                <w:sz w:val="22"/>
                <w:szCs w:val="22"/>
              </w:rPr>
              <w:t>-</w:t>
            </w:r>
          </w:p>
        </w:tc>
      </w:tr>
      <w:tr w:rsidR="000A0AF8" w:rsidRPr="00F35C00" w14:paraId="6C51A91B" w14:textId="77777777" w:rsidTr="00B41F75">
        <w:tc>
          <w:tcPr>
            <w:tcW w:w="4050" w:type="dxa"/>
          </w:tcPr>
          <w:p w14:paraId="750374F1" w14:textId="77777777" w:rsidR="000A0AF8" w:rsidRPr="00F35C00" w:rsidRDefault="000A0AF8" w:rsidP="000A0AF8">
            <w:pPr>
              <w:tabs>
                <w:tab w:val="left" w:pos="162"/>
              </w:tabs>
              <w:ind w:left="162" w:hanging="72"/>
              <w:jc w:val="both"/>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080" w:type="dxa"/>
            <w:gridSpan w:val="3"/>
            <w:tcBorders>
              <w:top w:val="single" w:sz="4" w:space="0" w:color="auto"/>
              <w:bottom w:val="double" w:sz="4" w:space="0" w:color="auto"/>
            </w:tcBorders>
          </w:tcPr>
          <w:p w14:paraId="20AA3ED5" w14:textId="37CA4BF6" w:rsidR="000A0AF8" w:rsidRPr="00F35C00" w:rsidRDefault="005836AE" w:rsidP="000A0AF8">
            <w:pPr>
              <w:tabs>
                <w:tab w:val="decimal" w:pos="795"/>
              </w:tabs>
              <w:ind w:right="-108"/>
              <w:rPr>
                <w:rFonts w:ascii="Times New Roman" w:hAnsi="Times New Roman" w:cs="Times New Roman"/>
                <w:b/>
                <w:bCs/>
                <w:sz w:val="22"/>
                <w:szCs w:val="22"/>
              </w:rPr>
            </w:pPr>
            <w:r>
              <w:rPr>
                <w:rFonts w:ascii="Times New Roman" w:hAnsi="Times New Roman" w:cs="Times New Roman"/>
                <w:b/>
                <w:bCs/>
                <w:sz w:val="22"/>
                <w:szCs w:val="22"/>
              </w:rPr>
              <w:t>861</w:t>
            </w:r>
          </w:p>
        </w:tc>
        <w:tc>
          <w:tcPr>
            <w:tcW w:w="270" w:type="dxa"/>
          </w:tcPr>
          <w:p w14:paraId="3E393FD4" w14:textId="77777777" w:rsidR="000A0AF8" w:rsidRPr="00F35C00" w:rsidRDefault="000A0AF8" w:rsidP="000A0AF8">
            <w:pPr>
              <w:tabs>
                <w:tab w:val="decimal" w:pos="899"/>
              </w:tabs>
              <w:ind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55288AD" w14:textId="63387628" w:rsidR="000A0AF8" w:rsidRPr="00F35C00" w:rsidRDefault="000A0AF8" w:rsidP="000A0AF8">
            <w:pPr>
              <w:tabs>
                <w:tab w:val="decimal" w:pos="795"/>
              </w:tabs>
              <w:ind w:right="-108"/>
              <w:rPr>
                <w:rFonts w:ascii="Times New Roman" w:hAnsi="Times New Roman" w:cs="Times New Roman"/>
                <w:b/>
                <w:bCs/>
                <w:sz w:val="22"/>
                <w:szCs w:val="22"/>
              </w:rPr>
            </w:pPr>
            <w:r>
              <w:rPr>
                <w:rFonts w:ascii="Times New Roman" w:hAnsi="Times New Roman" w:cs="Times New Roman"/>
                <w:b/>
                <w:bCs/>
                <w:sz w:val="22"/>
                <w:szCs w:val="22"/>
              </w:rPr>
              <w:t>2,949</w:t>
            </w:r>
          </w:p>
        </w:tc>
        <w:tc>
          <w:tcPr>
            <w:tcW w:w="270" w:type="dxa"/>
          </w:tcPr>
          <w:p w14:paraId="3A521476" w14:textId="77777777" w:rsidR="000A0AF8" w:rsidRPr="00F35C00" w:rsidRDefault="000A0AF8" w:rsidP="000A0AF8">
            <w:pPr>
              <w:tabs>
                <w:tab w:val="decimal" w:pos="899"/>
                <w:tab w:val="decimal" w:pos="1947"/>
              </w:tabs>
              <w:spacing w:line="240" w:lineRule="exact"/>
              <w:ind w:right="-79"/>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9E7D4DF" w14:textId="1A7F6D47" w:rsidR="000A0AF8" w:rsidRPr="00F35C00" w:rsidRDefault="007A4259" w:rsidP="000A0AF8">
            <w:pPr>
              <w:tabs>
                <w:tab w:val="decimal" w:pos="795"/>
              </w:tabs>
              <w:ind w:right="-108"/>
              <w:jc w:val="both"/>
              <w:rPr>
                <w:rFonts w:ascii="Times New Roman" w:hAnsi="Times New Roman" w:cs="Times New Roman"/>
                <w:b/>
                <w:bCs/>
                <w:sz w:val="22"/>
                <w:szCs w:val="22"/>
              </w:rPr>
            </w:pPr>
            <w:r>
              <w:rPr>
                <w:rFonts w:ascii="Times New Roman" w:hAnsi="Times New Roman" w:cs="Times New Roman"/>
                <w:b/>
                <w:bCs/>
                <w:sz w:val="22"/>
                <w:szCs w:val="22"/>
              </w:rPr>
              <w:t>226</w:t>
            </w:r>
          </w:p>
        </w:tc>
        <w:tc>
          <w:tcPr>
            <w:tcW w:w="270" w:type="dxa"/>
          </w:tcPr>
          <w:p w14:paraId="4DDE5F54" w14:textId="77777777" w:rsidR="000A0AF8" w:rsidRPr="00F35C00" w:rsidRDefault="000A0AF8" w:rsidP="000A0AF8">
            <w:pPr>
              <w:tabs>
                <w:tab w:val="decimal" w:pos="797"/>
                <w:tab w:val="decimal" w:pos="1878"/>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6FBFE24" w14:textId="40211260" w:rsidR="000A0AF8" w:rsidRPr="00F35C00" w:rsidRDefault="000A0AF8" w:rsidP="000A0AF8">
            <w:pPr>
              <w:tabs>
                <w:tab w:val="decimal" w:pos="870"/>
              </w:tabs>
              <w:ind w:right="-108"/>
              <w:jc w:val="both"/>
              <w:rPr>
                <w:rFonts w:ascii="Times New Roman" w:hAnsi="Times New Roman" w:cs="Times New Roman"/>
                <w:b/>
                <w:bCs/>
                <w:sz w:val="22"/>
                <w:szCs w:val="22"/>
              </w:rPr>
            </w:pPr>
            <w:r>
              <w:rPr>
                <w:rFonts w:ascii="Times New Roman" w:hAnsi="Times New Roman" w:cs="Times New Roman"/>
                <w:b/>
                <w:bCs/>
                <w:sz w:val="22"/>
                <w:szCs w:val="22"/>
              </w:rPr>
              <w:t>885</w:t>
            </w:r>
          </w:p>
        </w:tc>
      </w:tr>
    </w:tbl>
    <w:p w14:paraId="6EA1170A" w14:textId="77777777" w:rsidR="00E0215D" w:rsidRDefault="00E0215D" w:rsidP="001366AB">
      <w:pPr>
        <w:ind w:left="540"/>
        <w:jc w:val="thaiDistribute"/>
        <w:rPr>
          <w:rFonts w:ascii="Times New Roman" w:hAnsi="Times New Roman" w:cs="Times New Roman"/>
          <w:sz w:val="22"/>
          <w:szCs w:val="22"/>
        </w:rPr>
      </w:pPr>
    </w:p>
    <w:p w14:paraId="6A69F6F7" w14:textId="34FDD00C" w:rsidR="0082037D" w:rsidRPr="00F35C00" w:rsidRDefault="0082037D" w:rsidP="00956736">
      <w:pPr>
        <w:ind w:left="540"/>
        <w:jc w:val="thaiDistribute"/>
        <w:rPr>
          <w:rFonts w:ascii="Times New Roman" w:hAnsi="Times New Roman" w:cs="Times New Roman"/>
          <w:sz w:val="22"/>
          <w:szCs w:val="22"/>
        </w:rPr>
      </w:pPr>
      <w:r w:rsidRPr="00F35C00">
        <w:rPr>
          <w:rFonts w:ascii="Times New Roman" w:hAnsi="Times New Roman" w:cs="Times New Roman"/>
          <w:sz w:val="22"/>
          <w:szCs w:val="22"/>
        </w:rPr>
        <w:t>Actuarial gains (losses) recognised in other comprehensive income for the year</w:t>
      </w:r>
      <w:r w:rsidR="006166A6" w:rsidRPr="00F35C00">
        <w:rPr>
          <w:rFonts w:ascii="Times New Roman" w:hAnsi="Times New Roman" w:cs="Times New Roman"/>
          <w:sz w:val="22"/>
          <w:szCs w:val="22"/>
        </w:rPr>
        <w:t>s</w:t>
      </w:r>
      <w:r w:rsidRPr="00F35C00">
        <w:rPr>
          <w:rFonts w:ascii="Times New Roman" w:hAnsi="Times New Roman" w:cs="Times New Roman"/>
          <w:sz w:val="22"/>
          <w:szCs w:val="22"/>
        </w:rPr>
        <w:t xml:space="preserve"> ended 31 December were as follows:</w:t>
      </w:r>
    </w:p>
    <w:p w14:paraId="7E34630E" w14:textId="77777777" w:rsidR="0082037D" w:rsidRPr="00253C58" w:rsidRDefault="0082037D" w:rsidP="00A16C88">
      <w:pPr>
        <w:pStyle w:val="BodyText"/>
        <w:ind w:left="540"/>
        <w:jc w:val="both"/>
        <w:rPr>
          <w:rFonts w:ascii="Times New Roman" w:hAnsi="Times New Roman" w:cs="Times New Roman"/>
          <w:sz w:val="14"/>
          <w:szCs w:val="14"/>
        </w:rPr>
      </w:pPr>
    </w:p>
    <w:tbl>
      <w:tblPr>
        <w:tblpPr w:leftFromText="180" w:rightFromText="180" w:vertAnchor="text" w:tblpY="1"/>
        <w:tblOverlap w:val="never"/>
        <w:tblW w:w="9612" w:type="dxa"/>
        <w:tblLayout w:type="fixed"/>
        <w:tblLook w:val="04A0" w:firstRow="1" w:lastRow="0" w:firstColumn="1" w:lastColumn="0" w:noHBand="0" w:noVBand="1"/>
      </w:tblPr>
      <w:tblGrid>
        <w:gridCol w:w="4230"/>
        <w:gridCol w:w="270"/>
        <w:gridCol w:w="1080"/>
        <w:gridCol w:w="270"/>
        <w:gridCol w:w="1080"/>
        <w:gridCol w:w="270"/>
        <w:gridCol w:w="1080"/>
        <w:gridCol w:w="270"/>
        <w:gridCol w:w="1062"/>
      </w:tblGrid>
      <w:tr w:rsidR="0082037D" w:rsidRPr="00F35C00" w14:paraId="653B3ADA" w14:textId="77777777" w:rsidTr="000803BA">
        <w:tc>
          <w:tcPr>
            <w:tcW w:w="4230" w:type="dxa"/>
          </w:tcPr>
          <w:p w14:paraId="3AC8FD8F" w14:textId="77777777" w:rsidR="0082037D" w:rsidRPr="00F35C00" w:rsidRDefault="0082037D" w:rsidP="000803BA">
            <w:pPr>
              <w:ind w:left="421" w:right="245"/>
              <w:rPr>
                <w:rFonts w:ascii="Times New Roman" w:hAnsi="Times New Roman" w:cs="Times New Roman"/>
                <w:sz w:val="22"/>
                <w:szCs w:val="22"/>
              </w:rPr>
            </w:pPr>
          </w:p>
        </w:tc>
        <w:tc>
          <w:tcPr>
            <w:tcW w:w="270" w:type="dxa"/>
          </w:tcPr>
          <w:p w14:paraId="4BB418F6" w14:textId="77777777" w:rsidR="0082037D" w:rsidRPr="00F35C00" w:rsidRDefault="0082037D" w:rsidP="00D13256">
            <w:pPr>
              <w:tabs>
                <w:tab w:val="left" w:pos="540"/>
              </w:tabs>
              <w:ind w:right="245"/>
              <w:rPr>
                <w:rFonts w:ascii="Times New Roman" w:hAnsi="Times New Roman" w:cs="Times New Roman"/>
                <w:sz w:val="22"/>
                <w:szCs w:val="22"/>
              </w:rPr>
            </w:pPr>
          </w:p>
        </w:tc>
        <w:tc>
          <w:tcPr>
            <w:tcW w:w="1080" w:type="dxa"/>
          </w:tcPr>
          <w:p w14:paraId="572E702E" w14:textId="77777777" w:rsidR="0082037D" w:rsidRPr="00F35C00" w:rsidRDefault="0082037D" w:rsidP="00D13256">
            <w:pPr>
              <w:tabs>
                <w:tab w:val="left" w:pos="540"/>
              </w:tabs>
              <w:ind w:right="245"/>
              <w:rPr>
                <w:rFonts w:ascii="Times New Roman" w:hAnsi="Times New Roman" w:cs="Times New Roman"/>
                <w:sz w:val="22"/>
                <w:szCs w:val="22"/>
              </w:rPr>
            </w:pPr>
          </w:p>
        </w:tc>
        <w:tc>
          <w:tcPr>
            <w:tcW w:w="270" w:type="dxa"/>
          </w:tcPr>
          <w:p w14:paraId="2B92743F" w14:textId="77777777" w:rsidR="0082037D" w:rsidRPr="00F35C00" w:rsidRDefault="0082037D" w:rsidP="00D13256">
            <w:pPr>
              <w:tabs>
                <w:tab w:val="left" w:pos="540"/>
              </w:tabs>
              <w:ind w:right="245"/>
              <w:rPr>
                <w:rFonts w:ascii="Times New Roman" w:hAnsi="Times New Roman" w:cs="Times New Roman"/>
                <w:sz w:val="22"/>
                <w:szCs w:val="22"/>
              </w:rPr>
            </w:pPr>
          </w:p>
        </w:tc>
        <w:tc>
          <w:tcPr>
            <w:tcW w:w="1080" w:type="dxa"/>
          </w:tcPr>
          <w:p w14:paraId="2C825F11" w14:textId="77777777" w:rsidR="0082037D" w:rsidRPr="00F35C00" w:rsidRDefault="0082037D" w:rsidP="00D13256">
            <w:pPr>
              <w:ind w:left="-108" w:right="-108"/>
              <w:jc w:val="center"/>
              <w:rPr>
                <w:rFonts w:ascii="Times New Roman" w:hAnsi="Times New Roman" w:cs="Times New Roman"/>
                <w:b/>
                <w:bCs/>
                <w:sz w:val="22"/>
                <w:szCs w:val="22"/>
              </w:rPr>
            </w:pPr>
          </w:p>
        </w:tc>
        <w:tc>
          <w:tcPr>
            <w:tcW w:w="270" w:type="dxa"/>
          </w:tcPr>
          <w:p w14:paraId="2085E246" w14:textId="77777777" w:rsidR="0082037D" w:rsidRPr="00F35C00" w:rsidRDefault="0082037D" w:rsidP="00D13256">
            <w:pPr>
              <w:ind w:left="-108" w:right="-108"/>
              <w:jc w:val="center"/>
              <w:rPr>
                <w:rFonts w:ascii="Times New Roman" w:hAnsi="Times New Roman" w:cs="Times New Roman"/>
                <w:b/>
                <w:bCs/>
                <w:sz w:val="22"/>
                <w:szCs w:val="22"/>
              </w:rPr>
            </w:pPr>
          </w:p>
        </w:tc>
        <w:tc>
          <w:tcPr>
            <w:tcW w:w="2412" w:type="dxa"/>
            <w:gridSpan w:val="3"/>
          </w:tcPr>
          <w:p w14:paraId="4B465BC4" w14:textId="77777777" w:rsidR="0082037D" w:rsidRPr="00F35C00" w:rsidRDefault="0082037D" w:rsidP="006166A6">
            <w:pPr>
              <w:tabs>
                <w:tab w:val="left" w:pos="540"/>
              </w:tabs>
              <w:ind w:right="-18"/>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82037D" w:rsidRPr="00F35C00" w14:paraId="4C98E623" w14:textId="77777777" w:rsidTr="000803BA">
        <w:tc>
          <w:tcPr>
            <w:tcW w:w="4230" w:type="dxa"/>
          </w:tcPr>
          <w:p w14:paraId="2C4DB66E" w14:textId="77777777" w:rsidR="0082037D" w:rsidRPr="00F35C00" w:rsidRDefault="0082037D" w:rsidP="000803BA">
            <w:pPr>
              <w:ind w:left="421" w:right="245"/>
              <w:rPr>
                <w:rFonts w:ascii="Times New Roman" w:hAnsi="Times New Roman" w:cs="Times New Roman"/>
                <w:sz w:val="22"/>
                <w:szCs w:val="22"/>
              </w:rPr>
            </w:pPr>
          </w:p>
        </w:tc>
        <w:tc>
          <w:tcPr>
            <w:tcW w:w="270" w:type="dxa"/>
          </w:tcPr>
          <w:p w14:paraId="3C5C6FC1" w14:textId="77777777" w:rsidR="0082037D" w:rsidRPr="00F35C00" w:rsidRDefault="0082037D" w:rsidP="00D13256">
            <w:pPr>
              <w:tabs>
                <w:tab w:val="left" w:pos="540"/>
              </w:tabs>
              <w:ind w:right="245"/>
              <w:rPr>
                <w:rFonts w:ascii="Times New Roman" w:hAnsi="Times New Roman" w:cs="Times New Roman"/>
                <w:sz w:val="22"/>
                <w:szCs w:val="22"/>
              </w:rPr>
            </w:pPr>
          </w:p>
        </w:tc>
        <w:tc>
          <w:tcPr>
            <w:tcW w:w="2430" w:type="dxa"/>
            <w:gridSpan w:val="3"/>
          </w:tcPr>
          <w:p w14:paraId="41381821" w14:textId="77777777" w:rsidR="0082037D" w:rsidRPr="00F35C00" w:rsidRDefault="0082037D" w:rsidP="00D13256">
            <w:pPr>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Consolidated</w:t>
            </w:r>
          </w:p>
        </w:tc>
        <w:tc>
          <w:tcPr>
            <w:tcW w:w="270" w:type="dxa"/>
          </w:tcPr>
          <w:p w14:paraId="20027BBD" w14:textId="77777777" w:rsidR="0082037D" w:rsidRPr="00F35C00" w:rsidRDefault="0082037D" w:rsidP="00D13256">
            <w:pPr>
              <w:ind w:left="-108" w:right="-108"/>
              <w:jc w:val="center"/>
              <w:rPr>
                <w:rFonts w:ascii="Times New Roman" w:hAnsi="Times New Roman" w:cs="Times New Roman"/>
                <w:b/>
                <w:bCs/>
                <w:color w:val="FF0000"/>
                <w:sz w:val="22"/>
                <w:szCs w:val="22"/>
              </w:rPr>
            </w:pPr>
          </w:p>
        </w:tc>
        <w:tc>
          <w:tcPr>
            <w:tcW w:w="2412" w:type="dxa"/>
            <w:gridSpan w:val="3"/>
          </w:tcPr>
          <w:p w14:paraId="1A51BBA8" w14:textId="3601D57C" w:rsidR="0082037D" w:rsidRPr="00F35C00" w:rsidRDefault="0082037D" w:rsidP="00B3474B">
            <w:pPr>
              <w:ind w:right="-126"/>
              <w:jc w:val="center"/>
              <w:rPr>
                <w:rFonts w:ascii="Times New Roman" w:hAnsi="Times New Roman" w:cs="Times New Roman"/>
                <w:sz w:val="22"/>
                <w:szCs w:val="22"/>
              </w:rPr>
            </w:pPr>
            <w:r w:rsidRPr="00F35C00">
              <w:rPr>
                <w:rFonts w:ascii="Times New Roman" w:hAnsi="Times New Roman" w:cs="Times New Roman"/>
                <w:b/>
                <w:bCs/>
                <w:sz w:val="22"/>
                <w:szCs w:val="22"/>
              </w:rPr>
              <w:t>Separate</w:t>
            </w:r>
          </w:p>
        </w:tc>
      </w:tr>
      <w:tr w:rsidR="0082037D" w:rsidRPr="00F35C00" w14:paraId="685D9A96" w14:textId="77777777" w:rsidTr="000803BA">
        <w:tc>
          <w:tcPr>
            <w:tcW w:w="4230" w:type="dxa"/>
          </w:tcPr>
          <w:p w14:paraId="20C198D8" w14:textId="77777777" w:rsidR="0082037D" w:rsidRPr="00F35C00" w:rsidRDefault="0082037D" w:rsidP="000803BA">
            <w:pPr>
              <w:ind w:left="421" w:right="245"/>
              <w:rPr>
                <w:rFonts w:ascii="Times New Roman" w:hAnsi="Times New Roman" w:cs="Times New Roman"/>
                <w:sz w:val="22"/>
                <w:szCs w:val="22"/>
              </w:rPr>
            </w:pPr>
          </w:p>
        </w:tc>
        <w:tc>
          <w:tcPr>
            <w:tcW w:w="270" w:type="dxa"/>
          </w:tcPr>
          <w:p w14:paraId="3E115EED" w14:textId="77777777" w:rsidR="0082037D" w:rsidRPr="00F35C00" w:rsidRDefault="0082037D" w:rsidP="00D13256">
            <w:pPr>
              <w:tabs>
                <w:tab w:val="left" w:pos="540"/>
              </w:tabs>
              <w:ind w:right="245"/>
              <w:rPr>
                <w:rFonts w:ascii="Times New Roman" w:hAnsi="Times New Roman" w:cs="Times New Roman"/>
                <w:sz w:val="22"/>
                <w:szCs w:val="22"/>
              </w:rPr>
            </w:pPr>
          </w:p>
        </w:tc>
        <w:tc>
          <w:tcPr>
            <w:tcW w:w="2430" w:type="dxa"/>
            <w:gridSpan w:val="3"/>
            <w:tcBorders>
              <w:bottom w:val="single" w:sz="4" w:space="0" w:color="auto"/>
            </w:tcBorders>
          </w:tcPr>
          <w:p w14:paraId="3B737660" w14:textId="77777777" w:rsidR="0082037D" w:rsidRPr="00F35C00" w:rsidRDefault="0082037D" w:rsidP="00D13256">
            <w:pPr>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c>
          <w:tcPr>
            <w:tcW w:w="270" w:type="dxa"/>
          </w:tcPr>
          <w:p w14:paraId="57911744" w14:textId="77777777" w:rsidR="0082037D" w:rsidRPr="00F35C00" w:rsidRDefault="0082037D" w:rsidP="00D13256">
            <w:pPr>
              <w:ind w:left="-108" w:right="-108"/>
              <w:jc w:val="center"/>
              <w:rPr>
                <w:rFonts w:ascii="Times New Roman" w:hAnsi="Times New Roman" w:cs="Times New Roman"/>
                <w:b/>
                <w:bCs/>
                <w:sz w:val="22"/>
                <w:szCs w:val="22"/>
              </w:rPr>
            </w:pPr>
          </w:p>
        </w:tc>
        <w:tc>
          <w:tcPr>
            <w:tcW w:w="2412" w:type="dxa"/>
            <w:gridSpan w:val="3"/>
            <w:tcBorders>
              <w:bottom w:val="single" w:sz="4" w:space="0" w:color="auto"/>
            </w:tcBorders>
          </w:tcPr>
          <w:p w14:paraId="74367619" w14:textId="77777777" w:rsidR="0082037D" w:rsidRPr="00F35C00" w:rsidRDefault="0082037D" w:rsidP="00170894">
            <w:pPr>
              <w:ind w:right="-126"/>
              <w:jc w:val="center"/>
              <w:rPr>
                <w:rFonts w:ascii="Times New Roman" w:hAnsi="Times New Roman" w:cs="Times New Roman"/>
                <w:sz w:val="22"/>
                <w:szCs w:val="22"/>
              </w:rPr>
            </w:pPr>
            <w:r w:rsidRPr="00F35C00">
              <w:rPr>
                <w:rFonts w:ascii="Times New Roman" w:hAnsi="Times New Roman" w:cs="Times New Roman"/>
                <w:b/>
                <w:bCs/>
                <w:sz w:val="22"/>
                <w:szCs w:val="22"/>
              </w:rPr>
              <w:t xml:space="preserve">financial </w:t>
            </w:r>
            <w:r w:rsidR="00170894" w:rsidRPr="00F35C00">
              <w:rPr>
                <w:rFonts w:ascii="Times New Roman" w:hAnsi="Times New Roman" w:cs="Times New Roman"/>
                <w:b/>
                <w:bCs/>
                <w:sz w:val="22"/>
                <w:szCs w:val="22"/>
              </w:rPr>
              <w:t>s</w:t>
            </w:r>
            <w:r w:rsidRPr="00F35C00">
              <w:rPr>
                <w:rFonts w:ascii="Times New Roman" w:hAnsi="Times New Roman" w:cs="Times New Roman"/>
                <w:b/>
                <w:bCs/>
                <w:sz w:val="22"/>
                <w:szCs w:val="22"/>
              </w:rPr>
              <w:t>tatements</w:t>
            </w:r>
          </w:p>
        </w:tc>
      </w:tr>
      <w:tr w:rsidR="009047FA" w:rsidRPr="00F35C00" w14:paraId="3A50611C" w14:textId="77777777" w:rsidTr="000803BA">
        <w:trPr>
          <w:trHeight w:hRule="exact" w:val="259"/>
        </w:trPr>
        <w:tc>
          <w:tcPr>
            <w:tcW w:w="4230" w:type="dxa"/>
          </w:tcPr>
          <w:p w14:paraId="6A004FEB" w14:textId="77777777" w:rsidR="009047FA" w:rsidRPr="00F35C00" w:rsidRDefault="009047FA" w:rsidP="000803BA">
            <w:pPr>
              <w:ind w:left="421" w:right="245"/>
              <w:rPr>
                <w:rFonts w:ascii="Times New Roman" w:hAnsi="Times New Roman" w:cs="Times New Roman"/>
                <w:sz w:val="22"/>
                <w:szCs w:val="22"/>
              </w:rPr>
            </w:pPr>
          </w:p>
        </w:tc>
        <w:tc>
          <w:tcPr>
            <w:tcW w:w="270" w:type="dxa"/>
          </w:tcPr>
          <w:p w14:paraId="2906EC00" w14:textId="77777777" w:rsidR="009047FA" w:rsidRPr="00F35C00" w:rsidRDefault="009047FA" w:rsidP="009047FA">
            <w:pPr>
              <w:tabs>
                <w:tab w:val="left" w:pos="540"/>
              </w:tabs>
              <w:ind w:right="245"/>
              <w:rPr>
                <w:rFonts w:ascii="Times New Roman" w:hAnsi="Times New Roman" w:cs="Times New Roman"/>
                <w:sz w:val="22"/>
                <w:szCs w:val="22"/>
              </w:rPr>
            </w:pPr>
          </w:p>
        </w:tc>
        <w:tc>
          <w:tcPr>
            <w:tcW w:w="1080" w:type="dxa"/>
            <w:tcBorders>
              <w:top w:val="single" w:sz="4" w:space="0" w:color="auto"/>
              <w:bottom w:val="single" w:sz="4" w:space="0" w:color="auto"/>
            </w:tcBorders>
            <w:shd w:val="clear" w:color="auto" w:fill="auto"/>
          </w:tcPr>
          <w:p w14:paraId="0998789F" w14:textId="3AEFACE6" w:rsidR="009047FA" w:rsidRPr="00F35C00" w:rsidRDefault="009047FA" w:rsidP="009047FA">
            <w:pPr>
              <w:pStyle w:val="acctfourfigures"/>
              <w:tabs>
                <w:tab w:val="clear" w:pos="765"/>
              </w:tabs>
              <w:spacing w:line="240" w:lineRule="auto"/>
              <w:ind w:left="-61"/>
              <w:jc w:val="center"/>
              <w:rPr>
                <w:szCs w:val="28"/>
                <w:lang w:val="en-US" w:bidi="th-TH"/>
              </w:rPr>
            </w:pPr>
            <w:r w:rsidRPr="00F35C00">
              <w:rPr>
                <w:szCs w:val="22"/>
                <w:lang w:bidi="th-TH"/>
              </w:rPr>
              <w:t>20</w:t>
            </w:r>
            <w:r w:rsidR="009F1331">
              <w:rPr>
                <w:szCs w:val="22"/>
                <w:lang w:bidi="th-TH"/>
              </w:rPr>
              <w:t>20</w:t>
            </w:r>
          </w:p>
        </w:tc>
        <w:tc>
          <w:tcPr>
            <w:tcW w:w="270" w:type="dxa"/>
            <w:tcBorders>
              <w:top w:val="single" w:sz="4" w:space="0" w:color="auto"/>
            </w:tcBorders>
            <w:shd w:val="clear" w:color="auto" w:fill="auto"/>
          </w:tcPr>
          <w:p w14:paraId="39581D37" w14:textId="77777777" w:rsidR="009047FA" w:rsidRPr="00F35C00" w:rsidRDefault="009047FA" w:rsidP="009047FA">
            <w:pPr>
              <w:pStyle w:val="acctfourfigures"/>
              <w:spacing w:line="240" w:lineRule="auto"/>
              <w:ind w:left="-61"/>
              <w:rPr>
                <w:szCs w:val="22"/>
              </w:rPr>
            </w:pPr>
          </w:p>
        </w:tc>
        <w:tc>
          <w:tcPr>
            <w:tcW w:w="1080" w:type="dxa"/>
            <w:tcBorders>
              <w:top w:val="single" w:sz="4" w:space="0" w:color="auto"/>
              <w:bottom w:val="single" w:sz="4" w:space="0" w:color="auto"/>
            </w:tcBorders>
            <w:shd w:val="clear" w:color="auto" w:fill="auto"/>
          </w:tcPr>
          <w:p w14:paraId="04659C54" w14:textId="0BB361EE" w:rsidR="009047FA" w:rsidRPr="00F35C00" w:rsidRDefault="009047FA" w:rsidP="009047FA">
            <w:pPr>
              <w:pStyle w:val="acctfourfigures"/>
              <w:tabs>
                <w:tab w:val="clear" w:pos="765"/>
              </w:tabs>
              <w:spacing w:line="240" w:lineRule="auto"/>
              <w:ind w:left="-61"/>
              <w:jc w:val="center"/>
              <w:rPr>
                <w:szCs w:val="22"/>
                <w:cs/>
                <w:lang w:bidi="th-TH"/>
              </w:rPr>
            </w:pPr>
            <w:r w:rsidRPr="00F35C00">
              <w:rPr>
                <w:szCs w:val="22"/>
                <w:lang w:bidi="th-TH"/>
              </w:rPr>
              <w:t>201</w:t>
            </w:r>
            <w:r w:rsidR="009F1331">
              <w:rPr>
                <w:szCs w:val="22"/>
                <w:lang w:bidi="th-TH"/>
              </w:rPr>
              <w:t>9</w:t>
            </w:r>
          </w:p>
        </w:tc>
        <w:tc>
          <w:tcPr>
            <w:tcW w:w="270" w:type="dxa"/>
            <w:shd w:val="clear" w:color="auto" w:fill="auto"/>
          </w:tcPr>
          <w:p w14:paraId="492AF1B8" w14:textId="77777777" w:rsidR="009047FA" w:rsidRPr="00F35C00" w:rsidRDefault="009047FA" w:rsidP="009047FA">
            <w:pPr>
              <w:pStyle w:val="acctfourfigures"/>
              <w:spacing w:line="240" w:lineRule="exact"/>
              <w:ind w:left="-88" w:right="-79"/>
              <w:rPr>
                <w:szCs w:val="22"/>
              </w:rPr>
            </w:pPr>
          </w:p>
        </w:tc>
        <w:tc>
          <w:tcPr>
            <w:tcW w:w="1080" w:type="dxa"/>
            <w:tcBorders>
              <w:top w:val="single" w:sz="4" w:space="0" w:color="auto"/>
              <w:bottom w:val="single" w:sz="4" w:space="0" w:color="auto"/>
            </w:tcBorders>
            <w:shd w:val="clear" w:color="auto" w:fill="auto"/>
          </w:tcPr>
          <w:p w14:paraId="0F880A52" w14:textId="213D9942" w:rsidR="009047FA" w:rsidRPr="00F35C00" w:rsidRDefault="009047FA" w:rsidP="009047FA">
            <w:pPr>
              <w:pStyle w:val="acctfourfigures"/>
              <w:tabs>
                <w:tab w:val="clear" w:pos="765"/>
              </w:tabs>
              <w:spacing w:line="240" w:lineRule="auto"/>
              <w:ind w:left="-61"/>
              <w:jc w:val="center"/>
              <w:rPr>
                <w:szCs w:val="22"/>
                <w:cs/>
                <w:lang w:bidi="th-TH"/>
              </w:rPr>
            </w:pPr>
            <w:r w:rsidRPr="00F35C00">
              <w:rPr>
                <w:szCs w:val="22"/>
                <w:lang w:bidi="th-TH"/>
              </w:rPr>
              <w:t>20</w:t>
            </w:r>
            <w:r w:rsidR="009F1331">
              <w:rPr>
                <w:szCs w:val="22"/>
                <w:lang w:bidi="th-TH"/>
              </w:rPr>
              <w:t>20</w:t>
            </w:r>
          </w:p>
        </w:tc>
        <w:tc>
          <w:tcPr>
            <w:tcW w:w="270" w:type="dxa"/>
            <w:tcBorders>
              <w:top w:val="single" w:sz="4" w:space="0" w:color="auto"/>
            </w:tcBorders>
            <w:shd w:val="clear" w:color="auto" w:fill="auto"/>
          </w:tcPr>
          <w:p w14:paraId="7100A388" w14:textId="77777777" w:rsidR="009047FA" w:rsidRPr="00F35C00" w:rsidRDefault="009047FA" w:rsidP="009047FA">
            <w:pPr>
              <w:pStyle w:val="acctfourfigures"/>
              <w:spacing w:line="240" w:lineRule="auto"/>
              <w:ind w:left="-61"/>
              <w:rPr>
                <w:szCs w:val="22"/>
              </w:rPr>
            </w:pPr>
          </w:p>
        </w:tc>
        <w:tc>
          <w:tcPr>
            <w:tcW w:w="1062" w:type="dxa"/>
            <w:tcBorders>
              <w:top w:val="single" w:sz="4" w:space="0" w:color="auto"/>
              <w:bottom w:val="single" w:sz="4" w:space="0" w:color="auto"/>
            </w:tcBorders>
            <w:shd w:val="clear" w:color="auto" w:fill="auto"/>
          </w:tcPr>
          <w:p w14:paraId="408E9E01" w14:textId="08DB1B20" w:rsidR="009047FA" w:rsidRPr="00F35C00" w:rsidRDefault="009047FA" w:rsidP="009047FA">
            <w:pPr>
              <w:pStyle w:val="acctfourfigures"/>
              <w:tabs>
                <w:tab w:val="clear" w:pos="765"/>
              </w:tabs>
              <w:spacing w:line="240" w:lineRule="auto"/>
              <w:ind w:left="-61"/>
              <w:jc w:val="center"/>
              <w:rPr>
                <w:szCs w:val="22"/>
                <w:cs/>
                <w:lang w:bidi="th-TH"/>
              </w:rPr>
            </w:pPr>
            <w:r w:rsidRPr="00F35C00">
              <w:rPr>
                <w:szCs w:val="22"/>
                <w:lang w:bidi="th-TH"/>
              </w:rPr>
              <w:t>201</w:t>
            </w:r>
            <w:r w:rsidR="009F1331">
              <w:rPr>
                <w:szCs w:val="22"/>
                <w:lang w:bidi="th-TH"/>
              </w:rPr>
              <w:t>9</w:t>
            </w:r>
          </w:p>
        </w:tc>
      </w:tr>
      <w:tr w:rsidR="009047FA" w:rsidRPr="00F35C00" w14:paraId="09DFCD9F" w14:textId="77777777" w:rsidTr="000803BA">
        <w:tc>
          <w:tcPr>
            <w:tcW w:w="4230" w:type="dxa"/>
          </w:tcPr>
          <w:p w14:paraId="38AA335B" w14:textId="77777777" w:rsidR="009047FA" w:rsidRPr="00F35C00" w:rsidRDefault="009047FA" w:rsidP="000803BA">
            <w:pPr>
              <w:pStyle w:val="BodyText"/>
              <w:ind w:left="421"/>
              <w:rPr>
                <w:rFonts w:ascii="Times New Roman" w:hAnsi="Times New Roman" w:cs="Times New Roman"/>
                <w:sz w:val="22"/>
                <w:szCs w:val="22"/>
              </w:rPr>
            </w:pPr>
            <w:r w:rsidRPr="00F35C00">
              <w:rPr>
                <w:rFonts w:ascii="Times New Roman" w:hAnsi="Times New Roman" w:cs="Times New Roman"/>
                <w:sz w:val="22"/>
                <w:szCs w:val="22"/>
              </w:rPr>
              <w:t>Included in retained earnings:</w:t>
            </w:r>
          </w:p>
        </w:tc>
        <w:tc>
          <w:tcPr>
            <w:tcW w:w="270" w:type="dxa"/>
          </w:tcPr>
          <w:p w14:paraId="74810F22" w14:textId="77777777" w:rsidR="009047FA" w:rsidRPr="00F35C00" w:rsidRDefault="009047FA" w:rsidP="009047FA">
            <w:pPr>
              <w:tabs>
                <w:tab w:val="left" w:pos="540"/>
              </w:tabs>
              <w:ind w:right="245"/>
              <w:rPr>
                <w:rFonts w:ascii="Times New Roman" w:hAnsi="Times New Roman" w:cs="Times New Roman"/>
                <w:sz w:val="22"/>
                <w:szCs w:val="22"/>
              </w:rPr>
            </w:pPr>
          </w:p>
        </w:tc>
        <w:tc>
          <w:tcPr>
            <w:tcW w:w="1080" w:type="dxa"/>
          </w:tcPr>
          <w:p w14:paraId="162E8CD5" w14:textId="77777777" w:rsidR="009047FA" w:rsidRPr="00F35C00" w:rsidRDefault="009047FA" w:rsidP="009047FA">
            <w:pPr>
              <w:tabs>
                <w:tab w:val="decimal" w:pos="865"/>
              </w:tabs>
              <w:ind w:right="-108"/>
              <w:jc w:val="both"/>
              <w:rPr>
                <w:rFonts w:ascii="Times New Roman" w:hAnsi="Times New Roman" w:cs="Times New Roman"/>
                <w:sz w:val="22"/>
                <w:szCs w:val="22"/>
              </w:rPr>
            </w:pPr>
          </w:p>
        </w:tc>
        <w:tc>
          <w:tcPr>
            <w:tcW w:w="270" w:type="dxa"/>
          </w:tcPr>
          <w:p w14:paraId="12DD7610" w14:textId="77777777" w:rsidR="009047FA" w:rsidRPr="00F35C00" w:rsidRDefault="009047FA" w:rsidP="009047FA">
            <w:pPr>
              <w:tabs>
                <w:tab w:val="left" w:pos="540"/>
                <w:tab w:val="decimal" w:pos="865"/>
              </w:tabs>
              <w:ind w:right="245"/>
              <w:jc w:val="both"/>
              <w:rPr>
                <w:rFonts w:ascii="Times New Roman" w:hAnsi="Times New Roman" w:cs="Times New Roman"/>
                <w:sz w:val="22"/>
                <w:szCs w:val="22"/>
              </w:rPr>
            </w:pPr>
          </w:p>
        </w:tc>
        <w:tc>
          <w:tcPr>
            <w:tcW w:w="1080" w:type="dxa"/>
          </w:tcPr>
          <w:p w14:paraId="5506FD82" w14:textId="77777777" w:rsidR="009047FA" w:rsidRPr="00F35C00" w:rsidRDefault="009047FA" w:rsidP="009047FA">
            <w:pPr>
              <w:tabs>
                <w:tab w:val="decimal" w:pos="865"/>
              </w:tabs>
              <w:ind w:right="-108"/>
              <w:jc w:val="both"/>
              <w:rPr>
                <w:rFonts w:ascii="Times New Roman" w:hAnsi="Times New Roman" w:cs="Times New Roman"/>
                <w:sz w:val="22"/>
                <w:szCs w:val="22"/>
              </w:rPr>
            </w:pPr>
          </w:p>
        </w:tc>
        <w:tc>
          <w:tcPr>
            <w:tcW w:w="270" w:type="dxa"/>
          </w:tcPr>
          <w:p w14:paraId="083838D3" w14:textId="77777777" w:rsidR="009047FA" w:rsidRPr="00F35C00" w:rsidRDefault="009047FA" w:rsidP="009047FA">
            <w:pPr>
              <w:tabs>
                <w:tab w:val="left" w:pos="540"/>
                <w:tab w:val="decimal" w:pos="865"/>
              </w:tabs>
              <w:ind w:right="245"/>
              <w:jc w:val="both"/>
              <w:rPr>
                <w:rFonts w:ascii="Times New Roman" w:hAnsi="Times New Roman" w:cs="Times New Roman"/>
                <w:sz w:val="22"/>
                <w:szCs w:val="22"/>
              </w:rPr>
            </w:pPr>
          </w:p>
        </w:tc>
        <w:tc>
          <w:tcPr>
            <w:tcW w:w="1080" w:type="dxa"/>
          </w:tcPr>
          <w:p w14:paraId="6FE8ACE6" w14:textId="77777777" w:rsidR="009047FA" w:rsidRPr="00F35C00" w:rsidRDefault="009047FA" w:rsidP="009047FA">
            <w:pPr>
              <w:tabs>
                <w:tab w:val="decimal" w:pos="865"/>
              </w:tabs>
              <w:ind w:right="-108"/>
              <w:jc w:val="both"/>
              <w:rPr>
                <w:rFonts w:ascii="Times New Roman" w:hAnsi="Times New Roman" w:cs="Times New Roman"/>
                <w:sz w:val="22"/>
                <w:szCs w:val="22"/>
              </w:rPr>
            </w:pPr>
          </w:p>
        </w:tc>
        <w:tc>
          <w:tcPr>
            <w:tcW w:w="270" w:type="dxa"/>
          </w:tcPr>
          <w:p w14:paraId="4C3DE0E0" w14:textId="77777777" w:rsidR="009047FA" w:rsidRPr="00F35C00" w:rsidRDefault="009047FA" w:rsidP="009047FA">
            <w:pPr>
              <w:tabs>
                <w:tab w:val="left" w:pos="540"/>
              </w:tabs>
              <w:ind w:right="245"/>
              <w:rPr>
                <w:rFonts w:ascii="Times New Roman" w:hAnsi="Times New Roman" w:cs="Times New Roman"/>
                <w:sz w:val="22"/>
                <w:szCs w:val="22"/>
              </w:rPr>
            </w:pPr>
          </w:p>
        </w:tc>
        <w:tc>
          <w:tcPr>
            <w:tcW w:w="1062" w:type="dxa"/>
          </w:tcPr>
          <w:p w14:paraId="7CE8CBCF" w14:textId="77777777" w:rsidR="009047FA" w:rsidRPr="00F35C00" w:rsidRDefault="009047FA" w:rsidP="009047FA">
            <w:pPr>
              <w:tabs>
                <w:tab w:val="decimal" w:pos="884"/>
              </w:tabs>
              <w:ind w:right="-108"/>
              <w:rPr>
                <w:rFonts w:ascii="Times New Roman" w:hAnsi="Times New Roman" w:cs="Times New Roman"/>
                <w:sz w:val="22"/>
                <w:szCs w:val="22"/>
              </w:rPr>
            </w:pPr>
          </w:p>
        </w:tc>
      </w:tr>
      <w:tr w:rsidR="009F1331" w:rsidRPr="00F35C00" w14:paraId="62C2D7B0" w14:textId="77777777" w:rsidTr="000803BA">
        <w:tc>
          <w:tcPr>
            <w:tcW w:w="4230" w:type="dxa"/>
          </w:tcPr>
          <w:p w14:paraId="69E00555" w14:textId="77777777" w:rsidR="009F1331" w:rsidRPr="00F35C00" w:rsidRDefault="009F1331" w:rsidP="009F1331">
            <w:pPr>
              <w:pStyle w:val="BodyText"/>
              <w:ind w:left="421"/>
              <w:rPr>
                <w:rFonts w:ascii="Times New Roman" w:hAnsi="Times New Roman" w:cs="Times New Roman"/>
                <w:sz w:val="22"/>
                <w:szCs w:val="22"/>
              </w:rPr>
            </w:pPr>
            <w:r w:rsidRPr="00F35C00">
              <w:rPr>
                <w:rFonts w:ascii="Times New Roman" w:hAnsi="Times New Roman" w:cs="Times New Roman"/>
                <w:sz w:val="22"/>
                <w:szCs w:val="22"/>
              </w:rPr>
              <w:t>At 1 January</w:t>
            </w:r>
          </w:p>
        </w:tc>
        <w:tc>
          <w:tcPr>
            <w:tcW w:w="270" w:type="dxa"/>
          </w:tcPr>
          <w:p w14:paraId="52396D09" w14:textId="77777777" w:rsidR="009F1331" w:rsidRPr="00F35C00" w:rsidRDefault="009F1331" w:rsidP="009F1331">
            <w:pPr>
              <w:tabs>
                <w:tab w:val="left" w:pos="540"/>
              </w:tabs>
              <w:ind w:right="245"/>
              <w:rPr>
                <w:rFonts w:ascii="Times New Roman" w:hAnsi="Times New Roman" w:cs="Times New Roman"/>
                <w:sz w:val="22"/>
                <w:szCs w:val="22"/>
              </w:rPr>
            </w:pPr>
          </w:p>
        </w:tc>
        <w:tc>
          <w:tcPr>
            <w:tcW w:w="1080" w:type="dxa"/>
          </w:tcPr>
          <w:p w14:paraId="0018E656" w14:textId="391C73B6" w:rsidR="009F1331" w:rsidRPr="00F35C00" w:rsidRDefault="00E8220C" w:rsidP="00B3474B">
            <w:pPr>
              <w:tabs>
                <w:tab w:val="decimal" w:pos="795"/>
              </w:tabs>
              <w:ind w:right="-108"/>
              <w:rPr>
                <w:rFonts w:ascii="Times New Roman" w:hAnsi="Times New Roman" w:cs="Times New Roman"/>
                <w:sz w:val="22"/>
                <w:szCs w:val="22"/>
              </w:rPr>
            </w:pPr>
            <w:r>
              <w:rPr>
                <w:rFonts w:ascii="Times New Roman" w:hAnsi="Times New Roman" w:cs="Times New Roman"/>
                <w:sz w:val="22"/>
                <w:szCs w:val="22"/>
              </w:rPr>
              <w:t>(832)</w:t>
            </w:r>
          </w:p>
        </w:tc>
        <w:tc>
          <w:tcPr>
            <w:tcW w:w="270" w:type="dxa"/>
          </w:tcPr>
          <w:p w14:paraId="56493294" w14:textId="77777777" w:rsidR="009F1331" w:rsidRPr="00F35C00" w:rsidRDefault="009F1331" w:rsidP="009F1331">
            <w:pPr>
              <w:tabs>
                <w:tab w:val="left" w:pos="540"/>
                <w:tab w:val="decimal" w:pos="865"/>
              </w:tabs>
              <w:ind w:right="245"/>
              <w:jc w:val="both"/>
              <w:rPr>
                <w:rFonts w:ascii="Times New Roman" w:hAnsi="Times New Roman" w:cs="Times New Roman"/>
                <w:sz w:val="22"/>
                <w:szCs w:val="22"/>
              </w:rPr>
            </w:pPr>
          </w:p>
        </w:tc>
        <w:tc>
          <w:tcPr>
            <w:tcW w:w="1080" w:type="dxa"/>
          </w:tcPr>
          <w:p w14:paraId="51264097" w14:textId="460AE26C" w:rsidR="009F1331" w:rsidRPr="00F35C00" w:rsidRDefault="009F1331" w:rsidP="00B3474B">
            <w:pPr>
              <w:tabs>
                <w:tab w:val="decimal" w:pos="789"/>
              </w:tabs>
              <w:ind w:right="-108"/>
              <w:jc w:val="both"/>
              <w:rPr>
                <w:rFonts w:ascii="Times New Roman" w:hAnsi="Times New Roman" w:cs="Times New Roman"/>
                <w:sz w:val="22"/>
                <w:szCs w:val="22"/>
              </w:rPr>
            </w:pPr>
            <w:r>
              <w:rPr>
                <w:rFonts w:ascii="Times New Roman" w:hAnsi="Times New Roman" w:cs="Times New Roman"/>
                <w:sz w:val="22"/>
                <w:szCs w:val="22"/>
              </w:rPr>
              <w:t>247</w:t>
            </w:r>
          </w:p>
        </w:tc>
        <w:tc>
          <w:tcPr>
            <w:tcW w:w="270" w:type="dxa"/>
          </w:tcPr>
          <w:p w14:paraId="4388CCC1" w14:textId="77777777" w:rsidR="009F1331" w:rsidRPr="00F35C00" w:rsidRDefault="009F1331" w:rsidP="009F1331">
            <w:pPr>
              <w:tabs>
                <w:tab w:val="left" w:pos="540"/>
                <w:tab w:val="decimal" w:pos="865"/>
              </w:tabs>
              <w:ind w:right="245"/>
              <w:jc w:val="both"/>
              <w:rPr>
                <w:rFonts w:ascii="Times New Roman" w:hAnsi="Times New Roman" w:cs="Times New Roman"/>
                <w:sz w:val="22"/>
                <w:szCs w:val="22"/>
              </w:rPr>
            </w:pPr>
          </w:p>
        </w:tc>
        <w:tc>
          <w:tcPr>
            <w:tcW w:w="1080" w:type="dxa"/>
          </w:tcPr>
          <w:p w14:paraId="7223D12A" w14:textId="4258F12B" w:rsidR="009F1331" w:rsidRPr="00F35C00" w:rsidRDefault="00F25C46" w:rsidP="00B3474B">
            <w:pPr>
              <w:tabs>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(103)</w:t>
            </w:r>
          </w:p>
        </w:tc>
        <w:tc>
          <w:tcPr>
            <w:tcW w:w="270" w:type="dxa"/>
          </w:tcPr>
          <w:p w14:paraId="631C3C48" w14:textId="77777777" w:rsidR="009F1331" w:rsidRPr="00F35C00" w:rsidRDefault="009F1331" w:rsidP="009F1331">
            <w:pPr>
              <w:tabs>
                <w:tab w:val="left" w:pos="540"/>
              </w:tabs>
              <w:ind w:right="245"/>
              <w:rPr>
                <w:rFonts w:ascii="Times New Roman" w:hAnsi="Times New Roman" w:cs="Times New Roman"/>
                <w:sz w:val="22"/>
                <w:szCs w:val="22"/>
              </w:rPr>
            </w:pPr>
          </w:p>
        </w:tc>
        <w:tc>
          <w:tcPr>
            <w:tcW w:w="1062" w:type="dxa"/>
          </w:tcPr>
          <w:p w14:paraId="4D417218" w14:textId="166B37AE" w:rsidR="009F1331" w:rsidRPr="00F35C00" w:rsidRDefault="009F1331" w:rsidP="00B3474B">
            <w:pPr>
              <w:tabs>
                <w:tab w:val="decimal" w:pos="852"/>
              </w:tabs>
              <w:ind w:right="-108"/>
              <w:jc w:val="both"/>
              <w:rPr>
                <w:rFonts w:ascii="Times New Roman" w:hAnsi="Times New Roman" w:cs="Times New Roman"/>
                <w:sz w:val="22"/>
                <w:szCs w:val="22"/>
              </w:rPr>
            </w:pPr>
            <w:r>
              <w:rPr>
                <w:rFonts w:ascii="Times New Roman" w:hAnsi="Times New Roman" w:cs="Times New Roman"/>
                <w:sz w:val="22"/>
                <w:szCs w:val="22"/>
              </w:rPr>
              <w:t>228</w:t>
            </w:r>
          </w:p>
        </w:tc>
      </w:tr>
      <w:tr w:rsidR="009F1331" w:rsidRPr="00F35C00" w14:paraId="7E104EFA" w14:textId="77777777" w:rsidTr="000803BA">
        <w:tc>
          <w:tcPr>
            <w:tcW w:w="4230" w:type="dxa"/>
          </w:tcPr>
          <w:p w14:paraId="67D95406" w14:textId="77777777" w:rsidR="009F1331" w:rsidRPr="00F35C00" w:rsidRDefault="009F1331" w:rsidP="009F1331">
            <w:pPr>
              <w:pStyle w:val="BodyText"/>
              <w:ind w:left="421"/>
              <w:rPr>
                <w:rFonts w:ascii="Times New Roman" w:hAnsi="Times New Roman" w:cs="Times New Roman"/>
                <w:sz w:val="22"/>
                <w:szCs w:val="22"/>
              </w:rPr>
            </w:pPr>
            <w:r w:rsidRPr="00F35C00">
              <w:rPr>
                <w:rFonts w:ascii="Times New Roman" w:hAnsi="Times New Roman" w:cs="Times New Roman"/>
                <w:sz w:val="22"/>
                <w:szCs w:val="22"/>
              </w:rPr>
              <w:t>Recognised during the year</w:t>
            </w:r>
          </w:p>
        </w:tc>
        <w:tc>
          <w:tcPr>
            <w:tcW w:w="270" w:type="dxa"/>
          </w:tcPr>
          <w:p w14:paraId="17796943" w14:textId="77777777" w:rsidR="009F1331" w:rsidRPr="00F35C00" w:rsidRDefault="009F1331" w:rsidP="009F1331">
            <w:pPr>
              <w:tabs>
                <w:tab w:val="left" w:pos="540"/>
              </w:tabs>
              <w:ind w:right="245"/>
              <w:rPr>
                <w:rFonts w:ascii="Times New Roman" w:hAnsi="Times New Roman" w:cs="Times New Roman"/>
                <w:sz w:val="22"/>
                <w:szCs w:val="22"/>
              </w:rPr>
            </w:pPr>
          </w:p>
        </w:tc>
        <w:tc>
          <w:tcPr>
            <w:tcW w:w="1080" w:type="dxa"/>
            <w:tcBorders>
              <w:bottom w:val="single" w:sz="4" w:space="0" w:color="auto"/>
            </w:tcBorders>
          </w:tcPr>
          <w:p w14:paraId="27C7E537" w14:textId="53FC77B2" w:rsidR="009F1331" w:rsidRPr="00F35C00" w:rsidRDefault="00E8220C" w:rsidP="00B3474B">
            <w:pPr>
              <w:tabs>
                <w:tab w:val="decimal" w:pos="795"/>
              </w:tabs>
              <w:ind w:right="-108"/>
              <w:rPr>
                <w:rFonts w:ascii="Times New Roman" w:hAnsi="Times New Roman" w:cs="Times New Roman"/>
                <w:sz w:val="22"/>
                <w:szCs w:val="22"/>
              </w:rPr>
            </w:pPr>
            <w:r>
              <w:rPr>
                <w:rFonts w:ascii="Times New Roman" w:hAnsi="Times New Roman" w:cs="Times New Roman"/>
                <w:sz w:val="22"/>
                <w:szCs w:val="22"/>
              </w:rPr>
              <w:t>(570)</w:t>
            </w:r>
          </w:p>
        </w:tc>
        <w:tc>
          <w:tcPr>
            <w:tcW w:w="270" w:type="dxa"/>
          </w:tcPr>
          <w:p w14:paraId="3AB13976" w14:textId="77777777" w:rsidR="009F1331" w:rsidRPr="00F35C00" w:rsidRDefault="009F1331" w:rsidP="009F1331">
            <w:pPr>
              <w:tabs>
                <w:tab w:val="left" w:pos="540"/>
                <w:tab w:val="decimal" w:pos="865"/>
              </w:tabs>
              <w:ind w:right="245"/>
              <w:jc w:val="both"/>
              <w:rPr>
                <w:rFonts w:ascii="Times New Roman" w:hAnsi="Times New Roman" w:cs="Times New Roman"/>
                <w:sz w:val="22"/>
                <w:szCs w:val="22"/>
              </w:rPr>
            </w:pPr>
          </w:p>
        </w:tc>
        <w:tc>
          <w:tcPr>
            <w:tcW w:w="1080" w:type="dxa"/>
            <w:tcBorders>
              <w:bottom w:val="single" w:sz="4" w:space="0" w:color="auto"/>
            </w:tcBorders>
          </w:tcPr>
          <w:p w14:paraId="3BF62C79" w14:textId="66972142" w:rsidR="009F1331" w:rsidRPr="00F35C00" w:rsidRDefault="009F1331" w:rsidP="00B3474B">
            <w:pPr>
              <w:tabs>
                <w:tab w:val="decimal" w:pos="789"/>
              </w:tabs>
              <w:ind w:right="-108"/>
              <w:jc w:val="both"/>
              <w:rPr>
                <w:rFonts w:ascii="Times New Roman" w:hAnsi="Times New Roman" w:cs="Times New Roman"/>
                <w:sz w:val="22"/>
                <w:szCs w:val="22"/>
              </w:rPr>
            </w:pPr>
            <w:r>
              <w:rPr>
                <w:rFonts w:ascii="Times New Roman" w:hAnsi="Times New Roman" w:cs="Times New Roman"/>
                <w:sz w:val="22"/>
                <w:szCs w:val="22"/>
              </w:rPr>
              <w:t>(1,079)</w:t>
            </w:r>
          </w:p>
        </w:tc>
        <w:tc>
          <w:tcPr>
            <w:tcW w:w="270" w:type="dxa"/>
          </w:tcPr>
          <w:p w14:paraId="6E14F82B" w14:textId="77777777" w:rsidR="009F1331" w:rsidRPr="00F35C00" w:rsidRDefault="009F1331" w:rsidP="009F1331">
            <w:pPr>
              <w:tabs>
                <w:tab w:val="left" w:pos="540"/>
                <w:tab w:val="decimal" w:pos="865"/>
              </w:tabs>
              <w:ind w:right="245"/>
              <w:jc w:val="both"/>
              <w:rPr>
                <w:rFonts w:ascii="Times New Roman" w:hAnsi="Times New Roman" w:cs="Times New Roman"/>
                <w:sz w:val="22"/>
                <w:szCs w:val="22"/>
              </w:rPr>
            </w:pPr>
          </w:p>
        </w:tc>
        <w:tc>
          <w:tcPr>
            <w:tcW w:w="1080" w:type="dxa"/>
            <w:tcBorders>
              <w:bottom w:val="single" w:sz="4" w:space="0" w:color="auto"/>
            </w:tcBorders>
          </w:tcPr>
          <w:p w14:paraId="35817E23" w14:textId="39814379" w:rsidR="009F1331" w:rsidRPr="00F35C00" w:rsidRDefault="00F25C46" w:rsidP="00B3474B">
            <w:pPr>
              <w:tabs>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(157)</w:t>
            </w:r>
          </w:p>
        </w:tc>
        <w:tc>
          <w:tcPr>
            <w:tcW w:w="270" w:type="dxa"/>
          </w:tcPr>
          <w:p w14:paraId="43D0C993" w14:textId="77777777" w:rsidR="009F1331" w:rsidRPr="00F35C00" w:rsidRDefault="009F1331" w:rsidP="009F1331">
            <w:pPr>
              <w:tabs>
                <w:tab w:val="left" w:pos="540"/>
              </w:tabs>
              <w:ind w:right="245"/>
              <w:rPr>
                <w:rFonts w:ascii="Times New Roman" w:hAnsi="Times New Roman" w:cs="Times New Roman"/>
                <w:sz w:val="22"/>
                <w:szCs w:val="22"/>
              </w:rPr>
            </w:pPr>
          </w:p>
        </w:tc>
        <w:tc>
          <w:tcPr>
            <w:tcW w:w="1062" w:type="dxa"/>
            <w:tcBorders>
              <w:bottom w:val="single" w:sz="4" w:space="0" w:color="auto"/>
            </w:tcBorders>
          </w:tcPr>
          <w:p w14:paraId="3BD1E378" w14:textId="04700E5B" w:rsidR="009F1331" w:rsidRPr="00F35C00" w:rsidRDefault="009F1331" w:rsidP="00B3474B">
            <w:pPr>
              <w:tabs>
                <w:tab w:val="decimal" w:pos="852"/>
              </w:tabs>
              <w:ind w:right="-108"/>
              <w:jc w:val="both"/>
              <w:rPr>
                <w:rFonts w:ascii="Times New Roman" w:hAnsi="Times New Roman" w:cs="Times New Roman"/>
                <w:sz w:val="22"/>
                <w:szCs w:val="22"/>
              </w:rPr>
            </w:pPr>
            <w:r>
              <w:rPr>
                <w:rFonts w:ascii="Times New Roman" w:hAnsi="Times New Roman" w:cs="Times New Roman"/>
                <w:sz w:val="22"/>
                <w:szCs w:val="22"/>
              </w:rPr>
              <w:t>(331)</w:t>
            </w:r>
          </w:p>
        </w:tc>
      </w:tr>
      <w:tr w:rsidR="009F1331" w:rsidRPr="00F35C00" w14:paraId="7999D392" w14:textId="77777777" w:rsidTr="000803BA">
        <w:tc>
          <w:tcPr>
            <w:tcW w:w="4230" w:type="dxa"/>
          </w:tcPr>
          <w:p w14:paraId="52B2CB99" w14:textId="77777777" w:rsidR="009F1331" w:rsidRPr="00F35C00" w:rsidRDefault="009F1331" w:rsidP="009F1331">
            <w:pPr>
              <w:pStyle w:val="BodyText"/>
              <w:ind w:left="421"/>
              <w:rPr>
                <w:rFonts w:ascii="Times New Roman" w:hAnsi="Times New Roman" w:cs="Times New Roman"/>
                <w:b/>
                <w:bCs/>
                <w:sz w:val="22"/>
                <w:szCs w:val="22"/>
                <w:cs/>
              </w:rPr>
            </w:pPr>
            <w:r w:rsidRPr="00F35C00">
              <w:rPr>
                <w:rFonts w:ascii="Times New Roman" w:hAnsi="Times New Roman" w:cs="Times New Roman"/>
                <w:b/>
                <w:bCs/>
                <w:sz w:val="22"/>
                <w:szCs w:val="22"/>
              </w:rPr>
              <w:t xml:space="preserve">At 31 December </w:t>
            </w:r>
          </w:p>
        </w:tc>
        <w:tc>
          <w:tcPr>
            <w:tcW w:w="270" w:type="dxa"/>
          </w:tcPr>
          <w:p w14:paraId="3039934F" w14:textId="77777777" w:rsidR="009F1331" w:rsidRPr="00F35C00" w:rsidRDefault="009F1331" w:rsidP="009F1331">
            <w:pPr>
              <w:tabs>
                <w:tab w:val="left" w:pos="540"/>
              </w:tabs>
              <w:ind w:right="245"/>
              <w:rPr>
                <w:rFonts w:ascii="Times New Roman" w:hAnsi="Times New Roman" w:cs="Times New Roman"/>
                <w:sz w:val="22"/>
                <w:szCs w:val="22"/>
              </w:rPr>
            </w:pPr>
          </w:p>
        </w:tc>
        <w:tc>
          <w:tcPr>
            <w:tcW w:w="1080" w:type="dxa"/>
            <w:tcBorders>
              <w:top w:val="single" w:sz="4" w:space="0" w:color="auto"/>
              <w:bottom w:val="double" w:sz="4" w:space="0" w:color="auto"/>
            </w:tcBorders>
          </w:tcPr>
          <w:p w14:paraId="2BD518AA" w14:textId="6CD3A910" w:rsidR="009F1331" w:rsidRPr="00D96B90" w:rsidRDefault="00E8220C" w:rsidP="00B3474B">
            <w:pPr>
              <w:tabs>
                <w:tab w:val="decimal" w:pos="795"/>
              </w:tabs>
              <w:ind w:right="-108"/>
              <w:rPr>
                <w:rFonts w:ascii="Times New Roman" w:hAnsi="Times New Roman" w:cs="Times New Roman"/>
                <w:b/>
                <w:bCs/>
                <w:sz w:val="22"/>
                <w:szCs w:val="22"/>
              </w:rPr>
            </w:pPr>
            <w:r w:rsidRPr="00D96B90">
              <w:rPr>
                <w:rFonts w:ascii="Times New Roman" w:hAnsi="Times New Roman" w:cs="Times New Roman"/>
                <w:b/>
                <w:bCs/>
                <w:sz w:val="22"/>
                <w:szCs w:val="22"/>
              </w:rPr>
              <w:t>(1,402)</w:t>
            </w:r>
          </w:p>
        </w:tc>
        <w:tc>
          <w:tcPr>
            <w:tcW w:w="270" w:type="dxa"/>
          </w:tcPr>
          <w:p w14:paraId="291FF8DE" w14:textId="77777777" w:rsidR="009F1331" w:rsidRPr="00F35C00" w:rsidRDefault="009F1331" w:rsidP="009F1331">
            <w:pPr>
              <w:tabs>
                <w:tab w:val="left" w:pos="540"/>
                <w:tab w:val="decimal" w:pos="865"/>
              </w:tabs>
              <w:ind w:right="245"/>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A9B1E96" w14:textId="1346014C" w:rsidR="009F1331" w:rsidRPr="00F35C00" w:rsidRDefault="009F1331" w:rsidP="00B3474B">
            <w:pPr>
              <w:tabs>
                <w:tab w:val="decimal" w:pos="789"/>
              </w:tabs>
              <w:ind w:right="-108"/>
              <w:jc w:val="both"/>
              <w:rPr>
                <w:rFonts w:ascii="Times New Roman" w:hAnsi="Times New Roman" w:cs="Times New Roman"/>
                <w:b/>
                <w:bCs/>
                <w:sz w:val="22"/>
                <w:szCs w:val="22"/>
              </w:rPr>
            </w:pPr>
            <w:r>
              <w:rPr>
                <w:rFonts w:ascii="Times New Roman" w:hAnsi="Times New Roman" w:cs="Times New Roman"/>
                <w:b/>
                <w:bCs/>
                <w:sz w:val="22"/>
                <w:szCs w:val="22"/>
              </w:rPr>
              <w:t>(832)</w:t>
            </w:r>
          </w:p>
        </w:tc>
        <w:tc>
          <w:tcPr>
            <w:tcW w:w="270" w:type="dxa"/>
          </w:tcPr>
          <w:p w14:paraId="3BF13456" w14:textId="77777777" w:rsidR="009F1331" w:rsidRPr="00F35C00" w:rsidRDefault="009F1331" w:rsidP="009F1331">
            <w:pPr>
              <w:tabs>
                <w:tab w:val="left" w:pos="540"/>
                <w:tab w:val="decimal" w:pos="865"/>
              </w:tabs>
              <w:ind w:right="245"/>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F71AAE6" w14:textId="59377C34" w:rsidR="009F1331" w:rsidRPr="00F35C00" w:rsidRDefault="00F25C46" w:rsidP="00B3474B">
            <w:pPr>
              <w:tabs>
                <w:tab w:val="decimal" w:pos="792"/>
              </w:tabs>
              <w:ind w:right="-108"/>
              <w:jc w:val="both"/>
              <w:rPr>
                <w:rFonts w:ascii="Times New Roman" w:hAnsi="Times New Roman" w:cs="Times New Roman"/>
                <w:b/>
                <w:bCs/>
                <w:sz w:val="22"/>
                <w:szCs w:val="22"/>
              </w:rPr>
            </w:pPr>
            <w:r>
              <w:rPr>
                <w:rFonts w:ascii="Times New Roman" w:hAnsi="Times New Roman" w:cs="Times New Roman"/>
                <w:b/>
                <w:bCs/>
                <w:sz w:val="22"/>
                <w:szCs w:val="22"/>
              </w:rPr>
              <w:t>(260)</w:t>
            </w:r>
          </w:p>
        </w:tc>
        <w:tc>
          <w:tcPr>
            <w:tcW w:w="270" w:type="dxa"/>
          </w:tcPr>
          <w:p w14:paraId="36B6035C" w14:textId="77777777" w:rsidR="009F1331" w:rsidRPr="00F35C00" w:rsidRDefault="009F1331" w:rsidP="009F1331">
            <w:pPr>
              <w:tabs>
                <w:tab w:val="left" w:pos="540"/>
              </w:tabs>
              <w:ind w:right="245"/>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7FABB709" w14:textId="037A2472" w:rsidR="009F1331" w:rsidRPr="00F35C00" w:rsidRDefault="009F1331" w:rsidP="00B3474B">
            <w:pPr>
              <w:tabs>
                <w:tab w:val="decimal" w:pos="852"/>
              </w:tabs>
              <w:ind w:right="-108"/>
              <w:jc w:val="both"/>
              <w:rPr>
                <w:rFonts w:ascii="Times New Roman" w:hAnsi="Times New Roman" w:cs="Times New Roman"/>
                <w:b/>
                <w:bCs/>
                <w:sz w:val="22"/>
                <w:szCs w:val="22"/>
              </w:rPr>
            </w:pPr>
            <w:r>
              <w:rPr>
                <w:rFonts w:ascii="Times New Roman" w:hAnsi="Times New Roman" w:cs="Times New Roman"/>
                <w:b/>
                <w:bCs/>
                <w:sz w:val="22"/>
                <w:szCs w:val="22"/>
              </w:rPr>
              <w:t>(103)</w:t>
            </w:r>
          </w:p>
        </w:tc>
      </w:tr>
    </w:tbl>
    <w:p w14:paraId="1D567942" w14:textId="77777777" w:rsidR="0082037D" w:rsidRPr="00A03525" w:rsidRDefault="0082037D" w:rsidP="0082037D">
      <w:pPr>
        <w:pStyle w:val="BodyText"/>
        <w:ind w:left="540"/>
        <w:jc w:val="both"/>
        <w:rPr>
          <w:rFonts w:ascii="Times New Roman" w:hAnsi="Times New Roman" w:cs="Times New Roman"/>
          <w:sz w:val="16"/>
          <w:szCs w:val="16"/>
        </w:rPr>
      </w:pPr>
    </w:p>
    <w:p w14:paraId="74AF03E6" w14:textId="77777777" w:rsidR="00EA7773" w:rsidRDefault="00EA7773">
      <w:pPr>
        <w:rPr>
          <w:rFonts w:ascii="Times New Roman" w:hAnsi="Times New Roman" w:cs="Times New Roman"/>
          <w:sz w:val="22"/>
          <w:szCs w:val="22"/>
        </w:rPr>
      </w:pPr>
      <w:r>
        <w:rPr>
          <w:rFonts w:ascii="Times New Roman" w:hAnsi="Times New Roman" w:cs="Times New Roman"/>
          <w:sz w:val="22"/>
          <w:szCs w:val="22"/>
        </w:rPr>
        <w:br w:type="page"/>
      </w:r>
    </w:p>
    <w:p w14:paraId="19769E23" w14:textId="3BC44C47" w:rsidR="0082037D" w:rsidRPr="00F35C00" w:rsidRDefault="0082037D" w:rsidP="001C092F">
      <w:pPr>
        <w:ind w:left="540"/>
        <w:rPr>
          <w:rFonts w:ascii="Times New Roman" w:hAnsi="Times New Roman" w:cs="Times New Roman"/>
          <w:sz w:val="22"/>
          <w:szCs w:val="22"/>
        </w:rPr>
      </w:pPr>
      <w:r w:rsidRPr="00F35C00">
        <w:rPr>
          <w:rFonts w:ascii="Times New Roman" w:hAnsi="Times New Roman" w:cs="Times New Roman"/>
          <w:sz w:val="22"/>
          <w:szCs w:val="22"/>
        </w:rPr>
        <w:lastRenderedPageBreak/>
        <w:t xml:space="preserve">Principal actuarial assumptions at </w:t>
      </w:r>
      <w:r w:rsidRPr="00F35C00">
        <w:rPr>
          <w:rFonts w:ascii="Times New Roman" w:hAnsi="Times New Roman" w:cs="Times New Roman"/>
          <w:spacing w:val="-2"/>
          <w:sz w:val="22"/>
          <w:szCs w:val="22"/>
        </w:rPr>
        <w:t xml:space="preserve">31 December </w:t>
      </w:r>
      <w:r w:rsidRPr="00F35C00">
        <w:rPr>
          <w:rFonts w:ascii="Times New Roman" w:hAnsi="Times New Roman" w:cs="Times New Roman"/>
          <w:sz w:val="22"/>
          <w:szCs w:val="22"/>
        </w:rPr>
        <w:t>were as follows:</w:t>
      </w:r>
    </w:p>
    <w:p w14:paraId="769D714A" w14:textId="77777777" w:rsidR="0082037D" w:rsidRPr="00A03525" w:rsidRDefault="0082037D" w:rsidP="0082037D">
      <w:pPr>
        <w:pStyle w:val="BodyText"/>
        <w:ind w:firstLine="540"/>
        <w:jc w:val="both"/>
        <w:rPr>
          <w:rFonts w:ascii="Times New Roman" w:hAnsi="Times New Roman" w:cs="Times New Roman"/>
          <w:sz w:val="16"/>
          <w:szCs w:val="16"/>
        </w:rPr>
      </w:pPr>
    </w:p>
    <w:tbl>
      <w:tblPr>
        <w:tblpPr w:leftFromText="180" w:rightFromText="180" w:vertAnchor="text" w:tblpY="1"/>
        <w:tblOverlap w:val="never"/>
        <w:tblW w:w="9612" w:type="dxa"/>
        <w:tblLayout w:type="fixed"/>
        <w:tblLook w:val="04A0" w:firstRow="1" w:lastRow="0" w:firstColumn="1" w:lastColumn="0" w:noHBand="0" w:noVBand="1"/>
      </w:tblPr>
      <w:tblGrid>
        <w:gridCol w:w="3438"/>
        <w:gridCol w:w="792"/>
        <w:gridCol w:w="1260"/>
        <w:gridCol w:w="270"/>
        <w:gridCol w:w="1170"/>
        <w:gridCol w:w="270"/>
        <w:gridCol w:w="1080"/>
        <w:gridCol w:w="270"/>
        <w:gridCol w:w="1062"/>
      </w:tblGrid>
      <w:tr w:rsidR="0082037D" w:rsidRPr="00F35C00" w14:paraId="3E1709AB" w14:textId="77777777" w:rsidTr="00944A7F">
        <w:tc>
          <w:tcPr>
            <w:tcW w:w="3438" w:type="dxa"/>
          </w:tcPr>
          <w:p w14:paraId="11101627" w14:textId="77777777" w:rsidR="0082037D" w:rsidRPr="00F35C00" w:rsidRDefault="0082037D" w:rsidP="00D13256">
            <w:pPr>
              <w:tabs>
                <w:tab w:val="left" w:pos="540"/>
              </w:tabs>
              <w:ind w:right="245"/>
              <w:rPr>
                <w:rFonts w:ascii="Times New Roman" w:hAnsi="Times New Roman" w:cs="Times New Roman"/>
                <w:sz w:val="22"/>
                <w:szCs w:val="22"/>
              </w:rPr>
            </w:pPr>
          </w:p>
        </w:tc>
        <w:tc>
          <w:tcPr>
            <w:tcW w:w="792" w:type="dxa"/>
          </w:tcPr>
          <w:p w14:paraId="312E89CB" w14:textId="77777777" w:rsidR="0082037D" w:rsidRPr="00F35C00" w:rsidRDefault="0082037D" w:rsidP="00D13256">
            <w:pPr>
              <w:tabs>
                <w:tab w:val="left" w:pos="540"/>
              </w:tabs>
              <w:ind w:right="245"/>
              <w:rPr>
                <w:rFonts w:ascii="Times New Roman" w:hAnsi="Times New Roman" w:cs="Times New Roman"/>
                <w:sz w:val="22"/>
                <w:szCs w:val="22"/>
              </w:rPr>
            </w:pPr>
          </w:p>
        </w:tc>
        <w:tc>
          <w:tcPr>
            <w:tcW w:w="1260" w:type="dxa"/>
          </w:tcPr>
          <w:p w14:paraId="6169105A" w14:textId="77777777" w:rsidR="0082037D" w:rsidRPr="00F35C00" w:rsidRDefault="0082037D" w:rsidP="00D13256">
            <w:pPr>
              <w:tabs>
                <w:tab w:val="left" w:pos="540"/>
              </w:tabs>
              <w:ind w:right="245"/>
              <w:rPr>
                <w:rFonts w:ascii="Times New Roman" w:hAnsi="Times New Roman" w:cs="Times New Roman"/>
                <w:sz w:val="22"/>
                <w:szCs w:val="22"/>
              </w:rPr>
            </w:pPr>
          </w:p>
        </w:tc>
        <w:tc>
          <w:tcPr>
            <w:tcW w:w="270" w:type="dxa"/>
          </w:tcPr>
          <w:p w14:paraId="16A54435" w14:textId="77777777" w:rsidR="0082037D" w:rsidRPr="00F35C00" w:rsidRDefault="0082037D" w:rsidP="00D13256">
            <w:pPr>
              <w:tabs>
                <w:tab w:val="left" w:pos="540"/>
              </w:tabs>
              <w:ind w:right="245"/>
              <w:rPr>
                <w:rFonts w:ascii="Times New Roman" w:hAnsi="Times New Roman" w:cs="Times New Roman"/>
                <w:sz w:val="22"/>
                <w:szCs w:val="22"/>
              </w:rPr>
            </w:pPr>
          </w:p>
        </w:tc>
        <w:tc>
          <w:tcPr>
            <w:tcW w:w="1170" w:type="dxa"/>
          </w:tcPr>
          <w:p w14:paraId="5D36743A" w14:textId="77777777" w:rsidR="0082037D" w:rsidRPr="00F35C00" w:rsidRDefault="0082037D" w:rsidP="00D13256">
            <w:pPr>
              <w:ind w:left="-108" w:right="-108"/>
              <w:jc w:val="center"/>
              <w:rPr>
                <w:rFonts w:ascii="Times New Roman" w:hAnsi="Times New Roman" w:cs="Times New Roman"/>
                <w:b/>
                <w:bCs/>
                <w:sz w:val="22"/>
                <w:szCs w:val="22"/>
              </w:rPr>
            </w:pPr>
          </w:p>
        </w:tc>
        <w:tc>
          <w:tcPr>
            <w:tcW w:w="270" w:type="dxa"/>
          </w:tcPr>
          <w:p w14:paraId="0D15C025" w14:textId="77777777" w:rsidR="0082037D" w:rsidRPr="00F35C00" w:rsidRDefault="0082037D" w:rsidP="00D13256">
            <w:pPr>
              <w:ind w:left="-108" w:right="-108"/>
              <w:jc w:val="center"/>
              <w:rPr>
                <w:rFonts w:ascii="Times New Roman" w:hAnsi="Times New Roman" w:cs="Times New Roman"/>
                <w:b/>
                <w:bCs/>
                <w:sz w:val="22"/>
                <w:szCs w:val="22"/>
              </w:rPr>
            </w:pPr>
          </w:p>
        </w:tc>
        <w:tc>
          <w:tcPr>
            <w:tcW w:w="2412" w:type="dxa"/>
            <w:gridSpan w:val="3"/>
          </w:tcPr>
          <w:p w14:paraId="16791493" w14:textId="77777777" w:rsidR="0082037D" w:rsidRPr="00F35C00" w:rsidRDefault="0082037D" w:rsidP="006166A6">
            <w:pPr>
              <w:tabs>
                <w:tab w:val="left" w:pos="540"/>
              </w:tabs>
              <w:ind w:right="-18"/>
              <w:jc w:val="right"/>
              <w:rPr>
                <w:rFonts w:ascii="Times New Roman" w:hAnsi="Times New Roman" w:cs="Times New Roman"/>
                <w:sz w:val="22"/>
                <w:szCs w:val="22"/>
              </w:rPr>
            </w:pPr>
            <w:r w:rsidRPr="00F35C00">
              <w:rPr>
                <w:rFonts w:ascii="Times New Roman" w:hAnsi="Times New Roman" w:cs="Times New Roman"/>
                <w:i/>
                <w:iCs/>
                <w:sz w:val="22"/>
                <w:szCs w:val="22"/>
              </w:rPr>
              <w:t>(Unit: %)</w:t>
            </w:r>
          </w:p>
        </w:tc>
      </w:tr>
      <w:tr w:rsidR="0082037D" w:rsidRPr="00F35C00" w14:paraId="5DBCB254" w14:textId="77777777" w:rsidTr="00944A7F">
        <w:tc>
          <w:tcPr>
            <w:tcW w:w="3438" w:type="dxa"/>
          </w:tcPr>
          <w:p w14:paraId="14DABCCA" w14:textId="77777777" w:rsidR="0082037D" w:rsidRPr="00F35C00" w:rsidRDefault="0082037D" w:rsidP="00D13256">
            <w:pPr>
              <w:tabs>
                <w:tab w:val="left" w:pos="540"/>
              </w:tabs>
              <w:ind w:right="245"/>
              <w:rPr>
                <w:rFonts w:ascii="Times New Roman" w:hAnsi="Times New Roman" w:cs="Times New Roman"/>
                <w:sz w:val="22"/>
                <w:szCs w:val="22"/>
              </w:rPr>
            </w:pPr>
          </w:p>
        </w:tc>
        <w:tc>
          <w:tcPr>
            <w:tcW w:w="792" w:type="dxa"/>
          </w:tcPr>
          <w:p w14:paraId="268958CB" w14:textId="77777777" w:rsidR="0082037D" w:rsidRPr="00F35C00" w:rsidRDefault="0082037D" w:rsidP="00D13256">
            <w:pPr>
              <w:tabs>
                <w:tab w:val="left" w:pos="540"/>
              </w:tabs>
              <w:ind w:right="245"/>
              <w:rPr>
                <w:rFonts w:ascii="Times New Roman" w:hAnsi="Times New Roman" w:cs="Times New Roman"/>
                <w:sz w:val="22"/>
                <w:szCs w:val="22"/>
              </w:rPr>
            </w:pPr>
          </w:p>
        </w:tc>
        <w:tc>
          <w:tcPr>
            <w:tcW w:w="2700" w:type="dxa"/>
            <w:gridSpan w:val="3"/>
          </w:tcPr>
          <w:p w14:paraId="7E201B31" w14:textId="77777777" w:rsidR="0082037D" w:rsidRPr="00F35C00" w:rsidRDefault="0082037D" w:rsidP="00D13256">
            <w:pPr>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Consolidated</w:t>
            </w:r>
          </w:p>
        </w:tc>
        <w:tc>
          <w:tcPr>
            <w:tcW w:w="270" w:type="dxa"/>
          </w:tcPr>
          <w:p w14:paraId="30C01087" w14:textId="77777777" w:rsidR="0082037D" w:rsidRPr="00F35C00" w:rsidRDefault="0082037D" w:rsidP="00D13256">
            <w:pPr>
              <w:ind w:left="-108" w:right="-108"/>
              <w:jc w:val="center"/>
              <w:rPr>
                <w:rFonts w:ascii="Times New Roman" w:hAnsi="Times New Roman" w:cs="Times New Roman"/>
                <w:b/>
                <w:bCs/>
                <w:color w:val="FF0000"/>
                <w:sz w:val="22"/>
                <w:szCs w:val="22"/>
              </w:rPr>
            </w:pPr>
          </w:p>
        </w:tc>
        <w:tc>
          <w:tcPr>
            <w:tcW w:w="2412" w:type="dxa"/>
            <w:gridSpan w:val="3"/>
          </w:tcPr>
          <w:p w14:paraId="5346C9E8" w14:textId="77777777" w:rsidR="0082037D" w:rsidRPr="00B3474B" w:rsidRDefault="0082037D" w:rsidP="00B3474B">
            <w:pPr>
              <w:ind w:right="-126"/>
              <w:jc w:val="center"/>
              <w:rPr>
                <w:rFonts w:ascii="Times New Roman" w:hAnsi="Times New Roman" w:cs="Times New Roman"/>
                <w:b/>
                <w:bCs/>
                <w:sz w:val="22"/>
                <w:szCs w:val="22"/>
              </w:rPr>
            </w:pPr>
            <w:r w:rsidRPr="00F35C00">
              <w:rPr>
                <w:rFonts w:ascii="Times New Roman" w:hAnsi="Times New Roman" w:cs="Times New Roman"/>
                <w:b/>
                <w:bCs/>
                <w:sz w:val="22"/>
                <w:szCs w:val="22"/>
              </w:rPr>
              <w:t>Separate</w:t>
            </w:r>
          </w:p>
        </w:tc>
      </w:tr>
      <w:tr w:rsidR="0082037D" w:rsidRPr="00F35C00" w14:paraId="129DEF85" w14:textId="77777777" w:rsidTr="00944A7F">
        <w:tc>
          <w:tcPr>
            <w:tcW w:w="3438" w:type="dxa"/>
          </w:tcPr>
          <w:p w14:paraId="2B1233AF" w14:textId="77777777" w:rsidR="0082037D" w:rsidRPr="00F35C00" w:rsidRDefault="0082037D" w:rsidP="00D13256">
            <w:pPr>
              <w:tabs>
                <w:tab w:val="left" w:pos="540"/>
              </w:tabs>
              <w:ind w:right="245"/>
              <w:rPr>
                <w:rFonts w:ascii="Times New Roman" w:hAnsi="Times New Roman" w:cs="Times New Roman"/>
                <w:sz w:val="22"/>
                <w:szCs w:val="22"/>
              </w:rPr>
            </w:pPr>
          </w:p>
        </w:tc>
        <w:tc>
          <w:tcPr>
            <w:tcW w:w="792" w:type="dxa"/>
          </w:tcPr>
          <w:p w14:paraId="74557B04" w14:textId="77777777" w:rsidR="0082037D" w:rsidRPr="00F35C00" w:rsidRDefault="0082037D" w:rsidP="00D13256">
            <w:pPr>
              <w:tabs>
                <w:tab w:val="left" w:pos="540"/>
              </w:tabs>
              <w:ind w:right="245"/>
              <w:rPr>
                <w:rFonts w:ascii="Times New Roman" w:hAnsi="Times New Roman" w:cs="Times New Roman"/>
                <w:sz w:val="22"/>
                <w:szCs w:val="22"/>
              </w:rPr>
            </w:pPr>
          </w:p>
        </w:tc>
        <w:tc>
          <w:tcPr>
            <w:tcW w:w="2700" w:type="dxa"/>
            <w:gridSpan w:val="3"/>
            <w:tcBorders>
              <w:bottom w:val="single" w:sz="4" w:space="0" w:color="auto"/>
            </w:tcBorders>
          </w:tcPr>
          <w:p w14:paraId="0E5D3C5F" w14:textId="77777777" w:rsidR="0082037D" w:rsidRPr="00F35C00" w:rsidRDefault="0082037D" w:rsidP="00D13256">
            <w:pPr>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c>
          <w:tcPr>
            <w:tcW w:w="270" w:type="dxa"/>
          </w:tcPr>
          <w:p w14:paraId="29E1BBFD" w14:textId="77777777" w:rsidR="0082037D" w:rsidRPr="00F35C00" w:rsidRDefault="0082037D" w:rsidP="00D13256">
            <w:pPr>
              <w:ind w:left="-108" w:right="-108"/>
              <w:jc w:val="center"/>
              <w:rPr>
                <w:rFonts w:ascii="Times New Roman" w:hAnsi="Times New Roman" w:cs="Times New Roman"/>
                <w:b/>
                <w:bCs/>
                <w:sz w:val="22"/>
                <w:szCs w:val="22"/>
              </w:rPr>
            </w:pPr>
          </w:p>
        </w:tc>
        <w:tc>
          <w:tcPr>
            <w:tcW w:w="2412" w:type="dxa"/>
            <w:gridSpan w:val="3"/>
            <w:tcBorders>
              <w:bottom w:val="single" w:sz="4" w:space="0" w:color="auto"/>
            </w:tcBorders>
          </w:tcPr>
          <w:p w14:paraId="53F5AA95" w14:textId="77777777" w:rsidR="0082037D" w:rsidRPr="00F35C00" w:rsidRDefault="0082037D" w:rsidP="00170894">
            <w:pPr>
              <w:tabs>
                <w:tab w:val="left" w:pos="540"/>
              </w:tabs>
              <w:ind w:right="-36"/>
              <w:jc w:val="center"/>
              <w:rPr>
                <w:rFonts w:ascii="Times New Roman" w:hAnsi="Times New Roman" w:cs="Times New Roman"/>
                <w:sz w:val="22"/>
                <w:szCs w:val="22"/>
              </w:rPr>
            </w:pPr>
            <w:r w:rsidRPr="00F35C00">
              <w:rPr>
                <w:rFonts w:ascii="Times New Roman" w:hAnsi="Times New Roman" w:cs="Times New Roman"/>
                <w:b/>
                <w:bCs/>
                <w:sz w:val="22"/>
                <w:szCs w:val="22"/>
              </w:rPr>
              <w:t>financial statements</w:t>
            </w:r>
          </w:p>
        </w:tc>
      </w:tr>
      <w:tr w:rsidR="00522619" w:rsidRPr="00F35C00" w14:paraId="14927400" w14:textId="77777777" w:rsidTr="00944A7F">
        <w:trPr>
          <w:trHeight w:hRule="exact" w:val="259"/>
        </w:trPr>
        <w:tc>
          <w:tcPr>
            <w:tcW w:w="3438" w:type="dxa"/>
          </w:tcPr>
          <w:p w14:paraId="4FFA8F8A" w14:textId="77777777" w:rsidR="00522619" w:rsidRPr="00F35C00" w:rsidRDefault="00522619" w:rsidP="00522619">
            <w:pPr>
              <w:tabs>
                <w:tab w:val="left" w:pos="540"/>
              </w:tabs>
              <w:ind w:right="245"/>
              <w:rPr>
                <w:rFonts w:ascii="Times New Roman" w:hAnsi="Times New Roman" w:cs="Times New Roman"/>
                <w:sz w:val="22"/>
                <w:szCs w:val="22"/>
              </w:rPr>
            </w:pPr>
          </w:p>
        </w:tc>
        <w:tc>
          <w:tcPr>
            <w:tcW w:w="792" w:type="dxa"/>
          </w:tcPr>
          <w:p w14:paraId="5A61933F" w14:textId="77777777" w:rsidR="00522619" w:rsidRPr="00F35C00" w:rsidRDefault="00522619" w:rsidP="00522619">
            <w:pPr>
              <w:tabs>
                <w:tab w:val="left" w:pos="540"/>
              </w:tabs>
              <w:ind w:right="245"/>
              <w:rPr>
                <w:rFonts w:ascii="Times New Roman" w:hAnsi="Times New Roman" w:cs="Times New Roman"/>
                <w:sz w:val="22"/>
                <w:szCs w:val="22"/>
              </w:rPr>
            </w:pPr>
          </w:p>
        </w:tc>
        <w:tc>
          <w:tcPr>
            <w:tcW w:w="1260" w:type="dxa"/>
            <w:tcBorders>
              <w:top w:val="single" w:sz="4" w:space="0" w:color="auto"/>
              <w:bottom w:val="single" w:sz="4" w:space="0" w:color="auto"/>
            </w:tcBorders>
            <w:shd w:val="clear" w:color="auto" w:fill="auto"/>
          </w:tcPr>
          <w:p w14:paraId="6C5ACA3A" w14:textId="5863BAB0" w:rsidR="00522619" w:rsidRPr="00F35C00" w:rsidRDefault="00522619" w:rsidP="009047FA">
            <w:pPr>
              <w:pStyle w:val="acctfourfigures"/>
              <w:tabs>
                <w:tab w:val="clear" w:pos="765"/>
              </w:tabs>
              <w:spacing w:line="240" w:lineRule="auto"/>
              <w:ind w:left="-61" w:right="-20"/>
              <w:jc w:val="center"/>
              <w:rPr>
                <w:szCs w:val="28"/>
                <w:lang w:val="en-US" w:bidi="th-TH"/>
              </w:rPr>
            </w:pPr>
            <w:r w:rsidRPr="00F35C00">
              <w:rPr>
                <w:szCs w:val="22"/>
                <w:lang w:bidi="th-TH"/>
              </w:rPr>
              <w:t>20</w:t>
            </w:r>
            <w:r w:rsidR="009F1331">
              <w:rPr>
                <w:szCs w:val="22"/>
                <w:lang w:bidi="th-TH"/>
              </w:rPr>
              <w:t>20</w:t>
            </w:r>
          </w:p>
        </w:tc>
        <w:tc>
          <w:tcPr>
            <w:tcW w:w="270" w:type="dxa"/>
            <w:tcBorders>
              <w:top w:val="single" w:sz="4" w:space="0" w:color="auto"/>
            </w:tcBorders>
            <w:shd w:val="clear" w:color="auto" w:fill="auto"/>
          </w:tcPr>
          <w:p w14:paraId="720CF3F3" w14:textId="77777777" w:rsidR="00522619" w:rsidRPr="00F35C00" w:rsidRDefault="00522619" w:rsidP="009047FA">
            <w:pPr>
              <w:pStyle w:val="acctfourfigures"/>
              <w:spacing w:line="240" w:lineRule="auto"/>
              <w:ind w:left="-61" w:right="-20"/>
              <w:rPr>
                <w:szCs w:val="22"/>
              </w:rPr>
            </w:pPr>
          </w:p>
        </w:tc>
        <w:tc>
          <w:tcPr>
            <w:tcW w:w="1170" w:type="dxa"/>
            <w:tcBorders>
              <w:top w:val="single" w:sz="4" w:space="0" w:color="auto"/>
              <w:bottom w:val="single" w:sz="4" w:space="0" w:color="auto"/>
            </w:tcBorders>
            <w:shd w:val="clear" w:color="auto" w:fill="auto"/>
          </w:tcPr>
          <w:p w14:paraId="75F7AC3B" w14:textId="1A7C0091" w:rsidR="00522619" w:rsidRPr="00F35C00" w:rsidRDefault="00522619" w:rsidP="009047FA">
            <w:pPr>
              <w:pStyle w:val="acctfourfigures"/>
              <w:tabs>
                <w:tab w:val="clear" w:pos="765"/>
              </w:tabs>
              <w:spacing w:line="240" w:lineRule="auto"/>
              <w:ind w:left="-61" w:right="-20"/>
              <w:jc w:val="center"/>
              <w:rPr>
                <w:szCs w:val="22"/>
                <w:cs/>
                <w:lang w:bidi="th-TH"/>
              </w:rPr>
            </w:pPr>
            <w:r w:rsidRPr="00F35C00">
              <w:rPr>
                <w:szCs w:val="22"/>
                <w:lang w:bidi="th-TH"/>
              </w:rPr>
              <w:t>201</w:t>
            </w:r>
            <w:r w:rsidR="009F1331">
              <w:rPr>
                <w:szCs w:val="22"/>
                <w:lang w:bidi="th-TH"/>
              </w:rPr>
              <w:t>9</w:t>
            </w:r>
          </w:p>
        </w:tc>
        <w:tc>
          <w:tcPr>
            <w:tcW w:w="270" w:type="dxa"/>
            <w:shd w:val="clear" w:color="auto" w:fill="auto"/>
          </w:tcPr>
          <w:p w14:paraId="3997567C" w14:textId="77777777" w:rsidR="00522619" w:rsidRPr="00F35C00" w:rsidRDefault="00522619" w:rsidP="009047FA">
            <w:pPr>
              <w:pStyle w:val="acctfourfigures"/>
              <w:spacing w:line="240" w:lineRule="exact"/>
              <w:ind w:left="-61" w:right="-20"/>
              <w:rPr>
                <w:szCs w:val="22"/>
              </w:rPr>
            </w:pPr>
          </w:p>
        </w:tc>
        <w:tc>
          <w:tcPr>
            <w:tcW w:w="1080" w:type="dxa"/>
            <w:tcBorders>
              <w:top w:val="single" w:sz="4" w:space="0" w:color="auto"/>
              <w:bottom w:val="single" w:sz="4" w:space="0" w:color="auto"/>
            </w:tcBorders>
            <w:shd w:val="clear" w:color="auto" w:fill="auto"/>
          </w:tcPr>
          <w:p w14:paraId="7DDDA10B" w14:textId="207B456D" w:rsidR="00522619" w:rsidRPr="00F35C00" w:rsidRDefault="00522619" w:rsidP="009047FA">
            <w:pPr>
              <w:pStyle w:val="acctfourfigures"/>
              <w:tabs>
                <w:tab w:val="clear" w:pos="765"/>
              </w:tabs>
              <w:spacing w:line="240" w:lineRule="auto"/>
              <w:ind w:left="-61" w:right="-20"/>
              <w:jc w:val="center"/>
              <w:rPr>
                <w:szCs w:val="22"/>
                <w:cs/>
                <w:lang w:bidi="th-TH"/>
              </w:rPr>
            </w:pPr>
            <w:r w:rsidRPr="00F35C00">
              <w:rPr>
                <w:szCs w:val="22"/>
                <w:lang w:bidi="th-TH"/>
              </w:rPr>
              <w:t>20</w:t>
            </w:r>
            <w:r w:rsidR="009F1331">
              <w:rPr>
                <w:szCs w:val="22"/>
                <w:lang w:bidi="th-TH"/>
              </w:rPr>
              <w:t>20</w:t>
            </w:r>
          </w:p>
        </w:tc>
        <w:tc>
          <w:tcPr>
            <w:tcW w:w="270" w:type="dxa"/>
            <w:tcBorders>
              <w:top w:val="single" w:sz="4" w:space="0" w:color="auto"/>
            </w:tcBorders>
            <w:shd w:val="clear" w:color="auto" w:fill="auto"/>
          </w:tcPr>
          <w:p w14:paraId="3A782692" w14:textId="77777777" w:rsidR="00522619" w:rsidRPr="00F35C00" w:rsidRDefault="00522619" w:rsidP="009047FA">
            <w:pPr>
              <w:pStyle w:val="acctfourfigures"/>
              <w:spacing w:line="240" w:lineRule="auto"/>
              <w:ind w:left="-61" w:right="-20"/>
              <w:rPr>
                <w:szCs w:val="22"/>
              </w:rPr>
            </w:pPr>
          </w:p>
        </w:tc>
        <w:tc>
          <w:tcPr>
            <w:tcW w:w="1062" w:type="dxa"/>
            <w:tcBorders>
              <w:top w:val="single" w:sz="4" w:space="0" w:color="auto"/>
              <w:bottom w:val="single" w:sz="4" w:space="0" w:color="auto"/>
            </w:tcBorders>
            <w:shd w:val="clear" w:color="auto" w:fill="auto"/>
          </w:tcPr>
          <w:p w14:paraId="2E6C8762" w14:textId="43B4652B" w:rsidR="00522619" w:rsidRPr="00F35C00" w:rsidRDefault="00522619" w:rsidP="009047FA">
            <w:pPr>
              <w:pStyle w:val="acctfourfigures"/>
              <w:tabs>
                <w:tab w:val="clear" w:pos="765"/>
              </w:tabs>
              <w:spacing w:line="240" w:lineRule="auto"/>
              <w:ind w:left="-61" w:right="-20"/>
              <w:jc w:val="center"/>
              <w:rPr>
                <w:szCs w:val="22"/>
                <w:cs/>
                <w:lang w:bidi="th-TH"/>
              </w:rPr>
            </w:pPr>
            <w:r w:rsidRPr="00F35C00">
              <w:rPr>
                <w:szCs w:val="22"/>
                <w:lang w:bidi="th-TH"/>
              </w:rPr>
              <w:t>201</w:t>
            </w:r>
            <w:r w:rsidR="009F1331">
              <w:rPr>
                <w:szCs w:val="22"/>
                <w:lang w:bidi="th-TH"/>
              </w:rPr>
              <w:t>9</w:t>
            </w:r>
          </w:p>
        </w:tc>
      </w:tr>
      <w:tr w:rsidR="001A54B6" w:rsidRPr="00F35C00" w14:paraId="0BE7E487" w14:textId="77777777" w:rsidTr="00944A7F">
        <w:tc>
          <w:tcPr>
            <w:tcW w:w="3438" w:type="dxa"/>
          </w:tcPr>
          <w:p w14:paraId="5178DCB8" w14:textId="77777777" w:rsidR="001A54B6" w:rsidRPr="00F35C00" w:rsidRDefault="001A54B6" w:rsidP="001A54B6">
            <w:pPr>
              <w:tabs>
                <w:tab w:val="left" w:pos="540"/>
              </w:tabs>
              <w:spacing w:line="240" w:lineRule="atLeast"/>
              <w:ind w:left="540" w:hanging="108"/>
              <w:rPr>
                <w:rFonts w:ascii="Times New Roman" w:hAnsi="Times New Roman" w:cs="Times New Roman"/>
                <w:sz w:val="22"/>
                <w:szCs w:val="22"/>
              </w:rPr>
            </w:pPr>
            <w:r w:rsidRPr="00F35C00">
              <w:rPr>
                <w:rFonts w:ascii="Times New Roman" w:hAnsi="Times New Roman" w:cs="Times New Roman"/>
                <w:sz w:val="22"/>
                <w:szCs w:val="22"/>
              </w:rPr>
              <w:t>Discount rate</w:t>
            </w:r>
          </w:p>
        </w:tc>
        <w:tc>
          <w:tcPr>
            <w:tcW w:w="792" w:type="dxa"/>
          </w:tcPr>
          <w:p w14:paraId="24B86BF1" w14:textId="77777777" w:rsidR="001A54B6" w:rsidRPr="00F35C00" w:rsidRDefault="001A54B6" w:rsidP="001A54B6">
            <w:pPr>
              <w:tabs>
                <w:tab w:val="left" w:pos="540"/>
              </w:tabs>
              <w:ind w:right="245"/>
              <w:rPr>
                <w:rFonts w:ascii="Times New Roman" w:hAnsi="Times New Roman" w:cs="Times New Roman"/>
                <w:sz w:val="22"/>
                <w:szCs w:val="22"/>
              </w:rPr>
            </w:pPr>
          </w:p>
        </w:tc>
        <w:tc>
          <w:tcPr>
            <w:tcW w:w="1260" w:type="dxa"/>
          </w:tcPr>
          <w:p w14:paraId="5211C202" w14:textId="2994072B" w:rsidR="001A54B6" w:rsidRPr="00F35C00" w:rsidRDefault="0005605D" w:rsidP="001A54B6">
            <w:pPr>
              <w:ind w:left="-108" w:right="-108"/>
              <w:jc w:val="center"/>
              <w:rPr>
                <w:rFonts w:ascii="Times New Roman" w:hAnsi="Times New Roman" w:cs="Times New Roman"/>
                <w:sz w:val="22"/>
                <w:szCs w:val="22"/>
              </w:rPr>
            </w:pPr>
            <w:r>
              <w:rPr>
                <w:rFonts w:ascii="Times New Roman" w:hAnsi="Times New Roman" w:cs="Times New Roman"/>
                <w:sz w:val="22"/>
                <w:szCs w:val="22"/>
              </w:rPr>
              <w:t>0.3</w:t>
            </w:r>
            <w:r w:rsidR="00D64C94">
              <w:rPr>
                <w:rFonts w:ascii="Times New Roman" w:hAnsi="Times New Roman" w:cs="Times New Roman"/>
                <w:sz w:val="22"/>
                <w:szCs w:val="22"/>
              </w:rPr>
              <w:t>0</w:t>
            </w:r>
            <w:r>
              <w:rPr>
                <w:rFonts w:ascii="Times New Roman" w:hAnsi="Times New Roman" w:cs="Times New Roman"/>
                <w:sz w:val="22"/>
                <w:szCs w:val="22"/>
              </w:rPr>
              <w:t xml:space="preserve"> </w:t>
            </w:r>
            <w:r w:rsidR="007F58BE">
              <w:rPr>
                <w:rFonts w:ascii="Times New Roman" w:hAnsi="Times New Roman" w:cs="Times New Roman"/>
                <w:sz w:val="22"/>
                <w:szCs w:val="22"/>
              </w:rPr>
              <w:t>-</w:t>
            </w:r>
            <w:r>
              <w:rPr>
                <w:rFonts w:ascii="Times New Roman" w:hAnsi="Times New Roman" w:cs="Times New Roman"/>
                <w:sz w:val="22"/>
                <w:szCs w:val="22"/>
              </w:rPr>
              <w:t xml:space="preserve"> 13</w:t>
            </w:r>
            <w:r w:rsidR="00D64C94">
              <w:rPr>
                <w:rFonts w:ascii="Times New Roman" w:hAnsi="Times New Roman" w:cs="Times New Roman"/>
                <w:sz w:val="22"/>
                <w:szCs w:val="22"/>
              </w:rPr>
              <w:t>.00</w:t>
            </w:r>
          </w:p>
        </w:tc>
        <w:tc>
          <w:tcPr>
            <w:tcW w:w="270" w:type="dxa"/>
          </w:tcPr>
          <w:p w14:paraId="0E4CAF2E" w14:textId="77777777" w:rsidR="001A54B6" w:rsidRPr="00F35C00" w:rsidRDefault="001A54B6" w:rsidP="001A54B6">
            <w:pPr>
              <w:tabs>
                <w:tab w:val="left" w:pos="540"/>
              </w:tabs>
              <w:ind w:right="245"/>
              <w:jc w:val="center"/>
              <w:rPr>
                <w:rFonts w:ascii="Times New Roman" w:hAnsi="Times New Roman" w:cs="Times New Roman"/>
                <w:sz w:val="22"/>
                <w:szCs w:val="22"/>
              </w:rPr>
            </w:pPr>
          </w:p>
        </w:tc>
        <w:tc>
          <w:tcPr>
            <w:tcW w:w="1170" w:type="dxa"/>
          </w:tcPr>
          <w:p w14:paraId="2EE93321" w14:textId="30F98610" w:rsidR="001A54B6" w:rsidRPr="00F35C00" w:rsidRDefault="001A54B6" w:rsidP="001A54B6">
            <w:pPr>
              <w:ind w:left="-108" w:right="-108"/>
              <w:jc w:val="center"/>
              <w:rPr>
                <w:rFonts w:ascii="Times New Roman" w:hAnsi="Times New Roman" w:cs="Times New Roman"/>
                <w:sz w:val="22"/>
                <w:szCs w:val="22"/>
              </w:rPr>
            </w:pPr>
            <w:r>
              <w:rPr>
                <w:rFonts w:ascii="Times New Roman" w:hAnsi="Times New Roman" w:cs="Times New Roman"/>
                <w:sz w:val="22"/>
                <w:szCs w:val="22"/>
              </w:rPr>
              <w:t>0.65 - 13.50</w:t>
            </w:r>
          </w:p>
        </w:tc>
        <w:tc>
          <w:tcPr>
            <w:tcW w:w="270" w:type="dxa"/>
          </w:tcPr>
          <w:p w14:paraId="435B5467" w14:textId="77777777" w:rsidR="001A54B6" w:rsidRPr="00F35C00" w:rsidRDefault="001A54B6" w:rsidP="001A54B6">
            <w:pPr>
              <w:tabs>
                <w:tab w:val="left" w:pos="540"/>
              </w:tabs>
              <w:ind w:right="245"/>
              <w:jc w:val="center"/>
              <w:rPr>
                <w:rFonts w:ascii="Times New Roman" w:hAnsi="Times New Roman" w:cs="Times New Roman"/>
                <w:sz w:val="22"/>
                <w:szCs w:val="22"/>
              </w:rPr>
            </w:pPr>
          </w:p>
        </w:tc>
        <w:tc>
          <w:tcPr>
            <w:tcW w:w="1080" w:type="dxa"/>
          </w:tcPr>
          <w:p w14:paraId="21C1BDF9" w14:textId="3AC72B98" w:rsidR="001A54B6" w:rsidRPr="00F35C00" w:rsidRDefault="00C44F1F" w:rsidP="001A54B6">
            <w:pPr>
              <w:tabs>
                <w:tab w:val="left" w:pos="540"/>
              </w:tabs>
              <w:ind w:right="-108"/>
              <w:jc w:val="center"/>
              <w:rPr>
                <w:rFonts w:ascii="Times New Roman" w:hAnsi="Times New Roman" w:cs="Times New Roman"/>
                <w:sz w:val="22"/>
                <w:szCs w:val="22"/>
              </w:rPr>
            </w:pPr>
            <w:r>
              <w:rPr>
                <w:rFonts w:ascii="Times New Roman" w:hAnsi="Times New Roman" w:cs="Times New Roman"/>
                <w:sz w:val="22"/>
                <w:szCs w:val="22"/>
              </w:rPr>
              <w:t>1.28</w:t>
            </w:r>
          </w:p>
        </w:tc>
        <w:tc>
          <w:tcPr>
            <w:tcW w:w="270" w:type="dxa"/>
          </w:tcPr>
          <w:p w14:paraId="20A1C908" w14:textId="77777777" w:rsidR="001A54B6" w:rsidRPr="00F35C00" w:rsidRDefault="001A54B6" w:rsidP="001A54B6">
            <w:pPr>
              <w:tabs>
                <w:tab w:val="left" w:pos="540"/>
              </w:tabs>
              <w:ind w:right="245"/>
              <w:jc w:val="center"/>
              <w:rPr>
                <w:rFonts w:ascii="Times New Roman" w:hAnsi="Times New Roman" w:cs="Times New Roman"/>
                <w:sz w:val="22"/>
                <w:szCs w:val="22"/>
              </w:rPr>
            </w:pPr>
          </w:p>
        </w:tc>
        <w:tc>
          <w:tcPr>
            <w:tcW w:w="1062" w:type="dxa"/>
          </w:tcPr>
          <w:p w14:paraId="79AA0DFF" w14:textId="0B92509F" w:rsidR="001A54B6" w:rsidRPr="00F35C00" w:rsidRDefault="001A54B6" w:rsidP="001A54B6">
            <w:pPr>
              <w:tabs>
                <w:tab w:val="left" w:pos="540"/>
              </w:tabs>
              <w:ind w:right="-108"/>
              <w:jc w:val="center"/>
              <w:rPr>
                <w:rFonts w:ascii="Times New Roman" w:hAnsi="Times New Roman" w:cs="Times New Roman"/>
                <w:sz w:val="22"/>
                <w:szCs w:val="22"/>
              </w:rPr>
            </w:pPr>
            <w:r>
              <w:rPr>
                <w:rFonts w:ascii="Times New Roman" w:hAnsi="Times New Roman" w:cs="Times New Roman"/>
                <w:sz w:val="22"/>
                <w:szCs w:val="22"/>
              </w:rPr>
              <w:t>2.50</w:t>
            </w:r>
          </w:p>
        </w:tc>
      </w:tr>
      <w:tr w:rsidR="001A54B6" w:rsidRPr="00F35C00" w14:paraId="60CC3F17" w14:textId="77777777" w:rsidTr="00944A7F">
        <w:tc>
          <w:tcPr>
            <w:tcW w:w="3438" w:type="dxa"/>
          </w:tcPr>
          <w:p w14:paraId="5A36D04E" w14:textId="77777777" w:rsidR="001A54B6" w:rsidRPr="00F35C00" w:rsidRDefault="001A54B6" w:rsidP="001A54B6">
            <w:pPr>
              <w:spacing w:line="240" w:lineRule="atLeast"/>
              <w:ind w:left="540" w:hanging="108"/>
              <w:rPr>
                <w:rFonts w:ascii="Times New Roman" w:hAnsi="Times New Roman" w:cs="Times New Roman"/>
                <w:sz w:val="22"/>
                <w:szCs w:val="22"/>
              </w:rPr>
            </w:pPr>
            <w:r w:rsidRPr="00F35C00">
              <w:rPr>
                <w:rFonts w:ascii="Times New Roman" w:hAnsi="Times New Roman" w:cs="Times New Roman"/>
                <w:sz w:val="22"/>
                <w:szCs w:val="22"/>
              </w:rPr>
              <w:t>Future salary increases</w:t>
            </w:r>
          </w:p>
        </w:tc>
        <w:tc>
          <w:tcPr>
            <w:tcW w:w="792" w:type="dxa"/>
          </w:tcPr>
          <w:p w14:paraId="03E22232" w14:textId="77777777" w:rsidR="001A54B6" w:rsidRPr="00F35C00" w:rsidRDefault="001A54B6" w:rsidP="001A54B6">
            <w:pPr>
              <w:tabs>
                <w:tab w:val="left" w:pos="540"/>
              </w:tabs>
              <w:ind w:right="245"/>
              <w:rPr>
                <w:rFonts w:ascii="Times New Roman" w:hAnsi="Times New Roman" w:cs="Times New Roman"/>
                <w:sz w:val="22"/>
                <w:szCs w:val="22"/>
              </w:rPr>
            </w:pPr>
          </w:p>
        </w:tc>
        <w:tc>
          <w:tcPr>
            <w:tcW w:w="1260" w:type="dxa"/>
          </w:tcPr>
          <w:p w14:paraId="1546942F" w14:textId="739EF5F2" w:rsidR="001A54B6" w:rsidRPr="00F35C00" w:rsidRDefault="0005605D" w:rsidP="001A54B6">
            <w:pPr>
              <w:jc w:val="center"/>
              <w:rPr>
                <w:rFonts w:ascii="Times New Roman" w:hAnsi="Times New Roman" w:cs="Times New Roman"/>
                <w:sz w:val="22"/>
                <w:szCs w:val="22"/>
              </w:rPr>
            </w:pPr>
            <w:r>
              <w:rPr>
                <w:rFonts w:ascii="Times New Roman" w:hAnsi="Times New Roman" w:cs="Times New Roman"/>
                <w:sz w:val="22"/>
                <w:szCs w:val="22"/>
              </w:rPr>
              <w:t xml:space="preserve">2.00 </w:t>
            </w:r>
            <w:r w:rsidR="007F58BE">
              <w:rPr>
                <w:rFonts w:ascii="Times New Roman" w:hAnsi="Times New Roman" w:cs="Times New Roman"/>
                <w:sz w:val="22"/>
                <w:szCs w:val="22"/>
              </w:rPr>
              <w:t>-</w:t>
            </w:r>
            <w:r>
              <w:rPr>
                <w:rFonts w:ascii="Times New Roman" w:hAnsi="Times New Roman" w:cs="Times New Roman"/>
                <w:sz w:val="22"/>
                <w:szCs w:val="22"/>
              </w:rPr>
              <w:t xml:space="preserve"> 8.50</w:t>
            </w:r>
          </w:p>
        </w:tc>
        <w:tc>
          <w:tcPr>
            <w:tcW w:w="270" w:type="dxa"/>
          </w:tcPr>
          <w:p w14:paraId="4FAF9582" w14:textId="77777777" w:rsidR="001A54B6" w:rsidRPr="00F35C00" w:rsidRDefault="001A54B6" w:rsidP="001A54B6">
            <w:pPr>
              <w:tabs>
                <w:tab w:val="left" w:pos="540"/>
              </w:tabs>
              <w:ind w:right="245"/>
              <w:jc w:val="center"/>
              <w:rPr>
                <w:rFonts w:ascii="Times New Roman" w:hAnsi="Times New Roman" w:cs="Times New Roman"/>
                <w:sz w:val="22"/>
                <w:szCs w:val="22"/>
              </w:rPr>
            </w:pPr>
          </w:p>
        </w:tc>
        <w:tc>
          <w:tcPr>
            <w:tcW w:w="1170" w:type="dxa"/>
          </w:tcPr>
          <w:p w14:paraId="1E076C2D" w14:textId="57C55E24" w:rsidR="001A54B6" w:rsidRPr="00F35C00" w:rsidRDefault="001A54B6" w:rsidP="001A54B6">
            <w:pPr>
              <w:jc w:val="center"/>
              <w:rPr>
                <w:rFonts w:ascii="Times New Roman" w:hAnsi="Times New Roman" w:cs="Times New Roman"/>
                <w:sz w:val="22"/>
                <w:szCs w:val="22"/>
              </w:rPr>
            </w:pPr>
            <w:r>
              <w:rPr>
                <w:rFonts w:ascii="Times New Roman" w:hAnsi="Times New Roman" w:cs="Times New Roman"/>
                <w:sz w:val="22"/>
                <w:szCs w:val="22"/>
              </w:rPr>
              <w:t>2.00 - 9.00</w:t>
            </w:r>
          </w:p>
        </w:tc>
        <w:tc>
          <w:tcPr>
            <w:tcW w:w="270" w:type="dxa"/>
          </w:tcPr>
          <w:p w14:paraId="1DCDCCEC" w14:textId="77777777" w:rsidR="001A54B6" w:rsidRPr="00F35C00" w:rsidRDefault="001A54B6" w:rsidP="001A54B6">
            <w:pPr>
              <w:tabs>
                <w:tab w:val="left" w:pos="540"/>
              </w:tabs>
              <w:ind w:right="245"/>
              <w:jc w:val="center"/>
              <w:rPr>
                <w:rFonts w:ascii="Times New Roman" w:hAnsi="Times New Roman" w:cs="Times New Roman"/>
                <w:sz w:val="22"/>
                <w:szCs w:val="22"/>
              </w:rPr>
            </w:pPr>
          </w:p>
        </w:tc>
        <w:tc>
          <w:tcPr>
            <w:tcW w:w="1080" w:type="dxa"/>
          </w:tcPr>
          <w:p w14:paraId="7B3B33A7" w14:textId="3679E734" w:rsidR="001A54B6" w:rsidRPr="00F35C00" w:rsidRDefault="00944A7F" w:rsidP="001A54B6">
            <w:pPr>
              <w:tabs>
                <w:tab w:val="left" w:pos="540"/>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3.00 </w:t>
            </w:r>
            <w:r w:rsidR="007F58BE">
              <w:rPr>
                <w:rFonts w:ascii="Times New Roman" w:hAnsi="Times New Roman" w:cs="Times New Roman"/>
                <w:sz w:val="22"/>
                <w:szCs w:val="22"/>
              </w:rPr>
              <w:t>-</w:t>
            </w:r>
            <w:r>
              <w:rPr>
                <w:rFonts w:ascii="Times New Roman" w:hAnsi="Times New Roman" w:cs="Times New Roman"/>
                <w:sz w:val="22"/>
                <w:szCs w:val="22"/>
              </w:rPr>
              <w:t xml:space="preserve"> 6.50</w:t>
            </w:r>
          </w:p>
        </w:tc>
        <w:tc>
          <w:tcPr>
            <w:tcW w:w="270" w:type="dxa"/>
          </w:tcPr>
          <w:p w14:paraId="2939772B" w14:textId="77777777" w:rsidR="001A54B6" w:rsidRPr="00F35C00" w:rsidRDefault="001A54B6" w:rsidP="001A54B6">
            <w:pPr>
              <w:tabs>
                <w:tab w:val="left" w:pos="540"/>
              </w:tabs>
              <w:ind w:right="245"/>
              <w:jc w:val="center"/>
              <w:rPr>
                <w:rFonts w:ascii="Times New Roman" w:hAnsi="Times New Roman" w:cs="Times New Roman"/>
                <w:sz w:val="22"/>
                <w:szCs w:val="22"/>
              </w:rPr>
            </w:pPr>
          </w:p>
        </w:tc>
        <w:tc>
          <w:tcPr>
            <w:tcW w:w="1062" w:type="dxa"/>
          </w:tcPr>
          <w:p w14:paraId="1C9D7CDF" w14:textId="313E4F56" w:rsidR="001A54B6" w:rsidRPr="00F35C00" w:rsidRDefault="001A54B6" w:rsidP="001A54B6">
            <w:pPr>
              <w:tabs>
                <w:tab w:val="left" w:pos="540"/>
              </w:tabs>
              <w:ind w:left="-108" w:right="-108"/>
              <w:jc w:val="center"/>
              <w:rPr>
                <w:rFonts w:ascii="Times New Roman" w:hAnsi="Times New Roman" w:cs="Times New Roman"/>
                <w:sz w:val="22"/>
                <w:szCs w:val="22"/>
              </w:rPr>
            </w:pPr>
            <w:r>
              <w:rPr>
                <w:rFonts w:ascii="Times New Roman" w:hAnsi="Times New Roman" w:cs="Times New Roman"/>
                <w:sz w:val="22"/>
                <w:szCs w:val="22"/>
              </w:rPr>
              <w:t>3.00 - 6.50</w:t>
            </w:r>
          </w:p>
        </w:tc>
      </w:tr>
    </w:tbl>
    <w:p w14:paraId="169D4B85" w14:textId="77777777" w:rsidR="00142F0B" w:rsidRPr="00253C58" w:rsidRDefault="00142F0B">
      <w:pPr>
        <w:rPr>
          <w:rFonts w:ascii="Times New Roman" w:hAnsi="Times New Roman" w:cs="Times New Roman"/>
          <w:sz w:val="18"/>
          <w:szCs w:val="18"/>
        </w:rPr>
      </w:pPr>
    </w:p>
    <w:p w14:paraId="2B66F1F4" w14:textId="77777777" w:rsidR="0082037D" w:rsidRPr="00F35C00" w:rsidRDefault="0082037D" w:rsidP="0082037D">
      <w:pPr>
        <w:ind w:left="540"/>
        <w:jc w:val="both"/>
        <w:rPr>
          <w:rFonts w:ascii="Times New Roman" w:hAnsi="Times New Roman" w:cs="Times New Roman"/>
          <w:sz w:val="22"/>
          <w:szCs w:val="22"/>
        </w:rPr>
      </w:pPr>
      <w:r w:rsidRPr="00F35C00">
        <w:rPr>
          <w:rFonts w:ascii="Times New Roman" w:hAnsi="Times New Roman" w:cs="Times New Roman"/>
          <w:sz w:val="22"/>
          <w:szCs w:val="22"/>
        </w:rPr>
        <w:t>Assumptions regarding future mortality are based on mortality tables of each country.</w:t>
      </w:r>
    </w:p>
    <w:p w14:paraId="275CDFCE" w14:textId="77777777" w:rsidR="00AF1442" w:rsidRPr="00253C58" w:rsidRDefault="00AF1442" w:rsidP="00B777AF">
      <w:pPr>
        <w:ind w:left="540"/>
        <w:jc w:val="both"/>
        <w:rPr>
          <w:rFonts w:ascii="Times New Roman" w:eastAsia="Calibri" w:hAnsi="Times New Roman" w:cs="Times New Roman"/>
          <w:sz w:val="16"/>
          <w:szCs w:val="20"/>
        </w:rPr>
      </w:pPr>
    </w:p>
    <w:p w14:paraId="3102A439" w14:textId="056863BF" w:rsidR="00B777AF" w:rsidRPr="00F35C00" w:rsidRDefault="00EA63BE" w:rsidP="00B777AF">
      <w:pPr>
        <w:ind w:left="540"/>
        <w:jc w:val="both"/>
        <w:rPr>
          <w:rFonts w:ascii="Times New Roman" w:hAnsi="Times New Roman" w:cs="Times New Roman"/>
          <w:sz w:val="22"/>
          <w:szCs w:val="22"/>
        </w:rPr>
      </w:pPr>
      <w:r w:rsidRPr="00F35C00">
        <w:rPr>
          <w:rFonts w:ascii="Times New Roman" w:eastAsia="Calibri" w:hAnsi="Times New Roman" w:cs="Times New Roman"/>
          <w:sz w:val="22"/>
        </w:rPr>
        <w:t>As a</w:t>
      </w:r>
      <w:r w:rsidR="00B777AF" w:rsidRPr="00F35C00">
        <w:rPr>
          <w:rFonts w:ascii="Times New Roman" w:hAnsi="Times New Roman" w:cs="Times New Roman"/>
          <w:sz w:val="22"/>
          <w:szCs w:val="22"/>
        </w:rPr>
        <w:t>t 31 December 20</w:t>
      </w:r>
      <w:r w:rsidR="00B54CC1">
        <w:rPr>
          <w:rFonts w:ascii="Times New Roman" w:hAnsi="Times New Roman" w:cs="Times New Roman"/>
          <w:sz w:val="22"/>
          <w:szCs w:val="22"/>
        </w:rPr>
        <w:t>20</w:t>
      </w:r>
      <w:r w:rsidR="00B777AF" w:rsidRPr="00F35C00">
        <w:rPr>
          <w:rFonts w:ascii="Times New Roman" w:hAnsi="Times New Roman" w:cs="Times New Roman"/>
          <w:sz w:val="22"/>
          <w:szCs w:val="22"/>
        </w:rPr>
        <w:t>, the weighted-average duration of the def</w:t>
      </w:r>
      <w:r w:rsidR="001B05B9" w:rsidRPr="00F35C00">
        <w:rPr>
          <w:rFonts w:ascii="Times New Roman" w:hAnsi="Times New Roman" w:cs="Times New Roman"/>
          <w:sz w:val="22"/>
          <w:szCs w:val="22"/>
        </w:rPr>
        <w:t>ined be</w:t>
      </w:r>
      <w:r w:rsidR="005D0BAA" w:rsidRPr="00F35C00">
        <w:rPr>
          <w:rFonts w:ascii="Times New Roman" w:hAnsi="Times New Roman" w:cs="Times New Roman"/>
          <w:sz w:val="22"/>
          <w:szCs w:val="22"/>
        </w:rPr>
        <w:t xml:space="preserve">nefit obligation was </w:t>
      </w:r>
      <w:bookmarkStart w:id="19" w:name="EBO"/>
      <w:bookmarkEnd w:id="19"/>
      <w:r w:rsidR="00363C28">
        <w:rPr>
          <w:rFonts w:ascii="Times New Roman" w:hAnsi="Times New Roman" w:cs="Times New Roman"/>
          <w:sz w:val="22"/>
          <w:szCs w:val="22"/>
        </w:rPr>
        <w:t>9</w:t>
      </w:r>
      <w:r w:rsidR="001B05B9" w:rsidRPr="00F35C00">
        <w:rPr>
          <w:rFonts w:ascii="Times New Roman" w:hAnsi="Times New Roman" w:cs="Times New Roman"/>
          <w:sz w:val="22"/>
          <w:szCs w:val="22"/>
        </w:rPr>
        <w:t xml:space="preserve"> years </w:t>
      </w:r>
      <w:r w:rsidR="001B05B9" w:rsidRPr="00F35C00">
        <w:rPr>
          <w:rFonts w:ascii="Times New Roman" w:hAnsi="Times New Roman" w:cs="Times New Roman"/>
          <w:i/>
          <w:iCs/>
          <w:sz w:val="22"/>
          <w:szCs w:val="22"/>
        </w:rPr>
        <w:t>(</w:t>
      </w:r>
      <w:r w:rsidR="00AF1442" w:rsidRPr="00F35C00">
        <w:rPr>
          <w:rFonts w:ascii="Times New Roman" w:hAnsi="Times New Roman" w:cs="Times New Roman"/>
          <w:i/>
          <w:iCs/>
          <w:sz w:val="22"/>
          <w:szCs w:val="22"/>
        </w:rPr>
        <w:t>201</w:t>
      </w:r>
      <w:r w:rsidR="00B54CC1">
        <w:rPr>
          <w:rFonts w:ascii="Times New Roman" w:hAnsi="Times New Roman" w:cs="Times New Roman"/>
          <w:i/>
          <w:iCs/>
          <w:sz w:val="22"/>
          <w:szCs w:val="22"/>
        </w:rPr>
        <w:t>9</w:t>
      </w:r>
      <w:r w:rsidR="00AF1442" w:rsidRPr="00F35C00">
        <w:rPr>
          <w:rFonts w:ascii="Times New Roman" w:hAnsi="Times New Roman" w:cs="Times New Roman"/>
          <w:i/>
          <w:iCs/>
          <w:sz w:val="22"/>
          <w:szCs w:val="22"/>
        </w:rPr>
        <w:t>:</w:t>
      </w:r>
      <w:r w:rsidR="005D0BAA" w:rsidRPr="00F35C00">
        <w:rPr>
          <w:rFonts w:ascii="Times New Roman" w:hAnsi="Times New Roman" w:cs="Times New Roman"/>
          <w:i/>
          <w:iCs/>
          <w:sz w:val="22"/>
          <w:szCs w:val="22"/>
        </w:rPr>
        <w:t xml:space="preserve"> </w:t>
      </w:r>
      <w:r w:rsidR="00B54CC1">
        <w:rPr>
          <w:rFonts w:ascii="Times New Roman" w:hAnsi="Times New Roman" w:cs="Times New Roman"/>
          <w:i/>
          <w:iCs/>
          <w:sz w:val="22"/>
          <w:szCs w:val="22"/>
        </w:rPr>
        <w:t>9</w:t>
      </w:r>
      <w:r w:rsidR="00B777AF" w:rsidRPr="00F35C00">
        <w:rPr>
          <w:rFonts w:ascii="Times New Roman" w:hAnsi="Times New Roman" w:cs="Times New Roman"/>
          <w:i/>
          <w:iCs/>
          <w:sz w:val="22"/>
          <w:szCs w:val="22"/>
        </w:rPr>
        <w:t xml:space="preserve"> years)</w:t>
      </w:r>
      <w:r w:rsidR="00B777AF" w:rsidRPr="00F35C00">
        <w:rPr>
          <w:rFonts w:ascii="Times New Roman" w:hAnsi="Times New Roman" w:cs="Times New Roman"/>
          <w:sz w:val="22"/>
          <w:szCs w:val="22"/>
        </w:rPr>
        <w:t>.</w:t>
      </w:r>
    </w:p>
    <w:p w14:paraId="3F408764" w14:textId="10C75B66" w:rsidR="00E42B1A" w:rsidRDefault="00E42B1A">
      <w:pPr>
        <w:rPr>
          <w:rFonts w:ascii="Times New Roman" w:eastAsia="Calibri" w:hAnsi="Times New Roman" w:cs="Times New Roman"/>
          <w:b/>
          <w:bCs/>
          <w:i/>
          <w:iCs/>
          <w:sz w:val="22"/>
        </w:rPr>
      </w:pPr>
    </w:p>
    <w:p w14:paraId="688428ED" w14:textId="5234662C" w:rsidR="00B74597" w:rsidRPr="00F35C00" w:rsidRDefault="00B74597" w:rsidP="00890671">
      <w:pPr>
        <w:ind w:left="540"/>
        <w:rPr>
          <w:rFonts w:ascii="Times New Roman" w:eastAsia="Calibri" w:hAnsi="Times New Roman" w:cs="Times New Roman"/>
          <w:b/>
          <w:bCs/>
          <w:i/>
          <w:iCs/>
          <w:sz w:val="22"/>
        </w:rPr>
      </w:pPr>
      <w:r w:rsidRPr="00F35C00">
        <w:rPr>
          <w:rFonts w:ascii="Times New Roman" w:eastAsia="Calibri" w:hAnsi="Times New Roman" w:cs="Times New Roman"/>
          <w:b/>
          <w:bCs/>
          <w:i/>
          <w:iCs/>
          <w:sz w:val="22"/>
        </w:rPr>
        <w:t>Sensitivity analysis</w:t>
      </w:r>
    </w:p>
    <w:p w14:paraId="3122FE84" w14:textId="77777777" w:rsidR="00652156" w:rsidRPr="00253C58" w:rsidRDefault="00652156" w:rsidP="00890671">
      <w:pPr>
        <w:ind w:left="540"/>
        <w:rPr>
          <w:rFonts w:ascii="Times New Roman" w:eastAsia="Calibri" w:hAnsi="Times New Roman" w:cs="Times New Roman"/>
          <w:b/>
          <w:bCs/>
          <w:i/>
          <w:iCs/>
          <w:sz w:val="18"/>
          <w:szCs w:val="22"/>
        </w:rPr>
      </w:pPr>
    </w:p>
    <w:p w14:paraId="268ACF71" w14:textId="77777777" w:rsidR="00B74597" w:rsidRPr="00F35C00" w:rsidRDefault="00B74597" w:rsidP="00E1545E">
      <w:pPr>
        <w:tabs>
          <w:tab w:val="left" w:pos="630"/>
          <w:tab w:val="left" w:pos="900"/>
        </w:tabs>
        <w:spacing w:after="200" w:line="276" w:lineRule="auto"/>
        <w:ind w:left="540"/>
        <w:jc w:val="thaiDistribute"/>
        <w:rPr>
          <w:rFonts w:ascii="Times New Roman" w:eastAsia="Calibri" w:hAnsi="Times New Roman" w:cs="Times New Roman"/>
          <w:sz w:val="22"/>
        </w:rPr>
      </w:pPr>
      <w:r w:rsidRPr="00F35C00">
        <w:rPr>
          <w:rFonts w:ascii="Times New Roman" w:eastAsia="Calibri" w:hAnsi="Times New Roman" w:cs="Times New Roman"/>
          <w:sz w:val="22"/>
        </w:rPr>
        <w:t>Reasonably possible changes at the reporting date to one of the relevant actuarial assumptions, holding other assumptions constant, would have affected the defined benefit obligation by the amounts shown below.</w:t>
      </w: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E13329" w:rsidRPr="00F35C00" w14:paraId="7C6988AA" w14:textId="77777777" w:rsidTr="00890671">
        <w:trPr>
          <w:cantSplit/>
        </w:trPr>
        <w:tc>
          <w:tcPr>
            <w:tcW w:w="4849" w:type="dxa"/>
          </w:tcPr>
          <w:p w14:paraId="3644F273" w14:textId="77777777" w:rsidR="00E13329" w:rsidRPr="00F35C00" w:rsidRDefault="00E13329" w:rsidP="003C241B">
            <w:pPr>
              <w:spacing w:line="240" w:lineRule="atLeast"/>
              <w:rPr>
                <w:rFonts w:ascii="Times New Roman" w:hAnsi="Times New Roman" w:cs="Times New Roman"/>
                <w:b/>
                <w:bCs/>
                <w:i/>
                <w:iCs/>
                <w:sz w:val="22"/>
                <w:szCs w:val="20"/>
                <w:lang w:val="en-GB" w:bidi="ar-SA"/>
              </w:rPr>
            </w:pPr>
          </w:p>
        </w:tc>
        <w:tc>
          <w:tcPr>
            <w:tcW w:w="4500" w:type="dxa"/>
            <w:gridSpan w:val="7"/>
          </w:tcPr>
          <w:p w14:paraId="0E15FBCC" w14:textId="77777777" w:rsidR="00E13329" w:rsidRPr="00F35C00" w:rsidRDefault="00E13329" w:rsidP="00721F32">
            <w:pPr>
              <w:spacing w:line="240" w:lineRule="atLeast"/>
              <w:jc w:val="right"/>
              <w:rPr>
                <w:rFonts w:ascii="Times New Roman" w:hAnsi="Times New Roman" w:cs="Times New Roman"/>
                <w:i/>
                <w:iCs/>
                <w:sz w:val="22"/>
                <w:szCs w:val="20"/>
                <w:lang w:val="en-GB" w:bidi="ar-SA"/>
              </w:rPr>
            </w:pPr>
            <w:r w:rsidRPr="00F35C00">
              <w:rPr>
                <w:rFonts w:ascii="Times New Roman" w:hAnsi="Times New Roman" w:cs="Times New Roman"/>
                <w:i/>
                <w:iCs/>
                <w:sz w:val="22"/>
                <w:szCs w:val="20"/>
                <w:lang w:val="en-GB" w:bidi="ar-SA"/>
              </w:rPr>
              <w:t>(</w:t>
            </w:r>
            <w:r w:rsidR="00721F32" w:rsidRPr="00F35C00">
              <w:rPr>
                <w:rFonts w:ascii="Times New Roman" w:hAnsi="Times New Roman" w:cs="Times New Roman"/>
                <w:i/>
                <w:iCs/>
                <w:sz w:val="22"/>
                <w:szCs w:val="20"/>
                <w:lang w:val="en-GB" w:bidi="ar-SA"/>
              </w:rPr>
              <w:t>Unit: M</w:t>
            </w:r>
            <w:r w:rsidRPr="00F35C00">
              <w:rPr>
                <w:rFonts w:ascii="Times New Roman" w:hAnsi="Times New Roman" w:cs="Times New Roman"/>
                <w:i/>
                <w:iCs/>
                <w:sz w:val="22"/>
                <w:szCs w:val="20"/>
                <w:lang w:val="en-GB" w:bidi="ar-SA"/>
              </w:rPr>
              <w:t>illion Baht)</w:t>
            </w:r>
          </w:p>
        </w:tc>
      </w:tr>
      <w:tr w:rsidR="00B74597" w:rsidRPr="00F35C00" w14:paraId="16676C49" w14:textId="77777777" w:rsidTr="00721F32">
        <w:trPr>
          <w:cantSplit/>
          <w:tblHeader/>
        </w:trPr>
        <w:tc>
          <w:tcPr>
            <w:tcW w:w="4849" w:type="dxa"/>
          </w:tcPr>
          <w:p w14:paraId="77ACCD80" w14:textId="77777777" w:rsidR="00B74597" w:rsidRPr="00F35C00" w:rsidRDefault="00B74597" w:rsidP="00B74597">
            <w:pPr>
              <w:spacing w:line="240" w:lineRule="atLeast"/>
              <w:rPr>
                <w:rFonts w:ascii="Times New Roman" w:hAnsi="Times New Roman" w:cs="Times New Roman"/>
                <w:sz w:val="22"/>
                <w:szCs w:val="20"/>
                <w:lang w:val="fr-FR" w:bidi="ar-SA"/>
              </w:rPr>
            </w:pPr>
          </w:p>
        </w:tc>
        <w:tc>
          <w:tcPr>
            <w:tcW w:w="2160" w:type="dxa"/>
            <w:gridSpan w:val="3"/>
            <w:tcBorders>
              <w:bottom w:val="single" w:sz="4" w:space="0" w:color="auto"/>
            </w:tcBorders>
          </w:tcPr>
          <w:p w14:paraId="3B54AF7F" w14:textId="77777777" w:rsidR="00B74597" w:rsidRPr="00F35C00" w:rsidRDefault="00B74597" w:rsidP="00B74597">
            <w:pPr>
              <w:spacing w:line="240" w:lineRule="atLeast"/>
              <w:jc w:val="center"/>
              <w:rPr>
                <w:rFonts w:ascii="Times New Roman" w:hAnsi="Times New Roman" w:cs="Times New Roman"/>
                <w:b/>
                <w:sz w:val="22"/>
                <w:szCs w:val="20"/>
                <w:lang w:val="en-GB" w:bidi="ar-SA"/>
              </w:rPr>
            </w:pPr>
            <w:r w:rsidRPr="00F35C00">
              <w:rPr>
                <w:rFonts w:ascii="Times New Roman" w:hAnsi="Times New Roman" w:cs="Times New Roman"/>
                <w:b/>
                <w:sz w:val="22"/>
                <w:szCs w:val="20"/>
                <w:lang w:val="en-GB" w:bidi="ar-SA"/>
              </w:rPr>
              <w:t xml:space="preserve">Consolidated </w:t>
            </w:r>
          </w:p>
          <w:p w14:paraId="3ADD68B0" w14:textId="77777777" w:rsidR="00B74597" w:rsidRPr="00F35C00" w:rsidRDefault="00B74597" w:rsidP="00B74597">
            <w:pPr>
              <w:spacing w:line="240" w:lineRule="atLeast"/>
              <w:jc w:val="center"/>
              <w:rPr>
                <w:rFonts w:ascii="Times New Roman" w:hAnsi="Times New Roman" w:cs="Times New Roman"/>
                <w:b/>
                <w:sz w:val="22"/>
                <w:szCs w:val="20"/>
                <w:lang w:val="en-GB" w:bidi="ar-SA"/>
              </w:rPr>
            </w:pPr>
            <w:r w:rsidRPr="00F35C00">
              <w:rPr>
                <w:rFonts w:ascii="Times New Roman" w:hAnsi="Times New Roman" w:cs="Times New Roman"/>
                <w:b/>
                <w:sz w:val="22"/>
                <w:szCs w:val="20"/>
                <w:lang w:val="en-GB" w:bidi="ar-SA"/>
              </w:rPr>
              <w:t>financial statements</w:t>
            </w:r>
          </w:p>
        </w:tc>
        <w:tc>
          <w:tcPr>
            <w:tcW w:w="180" w:type="dxa"/>
          </w:tcPr>
          <w:p w14:paraId="5B0601B3" w14:textId="77777777" w:rsidR="00B74597" w:rsidRPr="00F35C00" w:rsidRDefault="00B74597" w:rsidP="00B74597">
            <w:pPr>
              <w:spacing w:line="240" w:lineRule="atLeast"/>
              <w:jc w:val="center"/>
              <w:rPr>
                <w:rFonts w:ascii="Times New Roman" w:hAnsi="Times New Roman" w:cs="Times New Roman"/>
                <w:b/>
                <w:sz w:val="22"/>
                <w:szCs w:val="20"/>
                <w:lang w:val="en-GB" w:bidi="ar-SA"/>
              </w:rPr>
            </w:pPr>
          </w:p>
        </w:tc>
        <w:tc>
          <w:tcPr>
            <w:tcW w:w="2160" w:type="dxa"/>
            <w:gridSpan w:val="3"/>
            <w:tcBorders>
              <w:bottom w:val="single" w:sz="4" w:space="0" w:color="auto"/>
            </w:tcBorders>
          </w:tcPr>
          <w:p w14:paraId="107C2119" w14:textId="77777777" w:rsidR="00B74597" w:rsidRPr="00F35C00" w:rsidRDefault="00B74597" w:rsidP="00B74597">
            <w:pPr>
              <w:spacing w:line="240" w:lineRule="atLeast"/>
              <w:jc w:val="center"/>
              <w:rPr>
                <w:rFonts w:ascii="Times New Roman" w:hAnsi="Times New Roman" w:cs="Times New Roman"/>
                <w:b/>
                <w:sz w:val="22"/>
                <w:szCs w:val="20"/>
                <w:lang w:val="en-GB" w:bidi="ar-SA"/>
              </w:rPr>
            </w:pPr>
            <w:r w:rsidRPr="00F35C00">
              <w:rPr>
                <w:rFonts w:ascii="Times New Roman" w:hAnsi="Times New Roman" w:cs="Times New Roman"/>
                <w:b/>
                <w:sz w:val="22"/>
                <w:szCs w:val="20"/>
                <w:lang w:val="en-GB" w:bidi="ar-SA"/>
              </w:rPr>
              <w:t xml:space="preserve">Separate </w:t>
            </w:r>
          </w:p>
          <w:p w14:paraId="050E733C" w14:textId="77777777" w:rsidR="00B74597" w:rsidRPr="00F35C00" w:rsidRDefault="00B74597" w:rsidP="00B74597">
            <w:pPr>
              <w:spacing w:line="240" w:lineRule="atLeast"/>
              <w:jc w:val="center"/>
              <w:rPr>
                <w:rFonts w:ascii="Times New Roman" w:hAnsi="Times New Roman" w:cs="Times New Roman"/>
                <w:b/>
                <w:sz w:val="22"/>
                <w:szCs w:val="20"/>
                <w:lang w:val="en-GB" w:bidi="ar-SA"/>
              </w:rPr>
            </w:pPr>
            <w:r w:rsidRPr="00F35C00">
              <w:rPr>
                <w:rFonts w:ascii="Times New Roman" w:hAnsi="Times New Roman" w:cs="Times New Roman"/>
                <w:b/>
                <w:sz w:val="22"/>
                <w:szCs w:val="20"/>
                <w:lang w:val="en-GB" w:bidi="ar-SA"/>
              </w:rPr>
              <w:t>financial statements</w:t>
            </w:r>
          </w:p>
        </w:tc>
      </w:tr>
      <w:tr w:rsidR="00B74597" w:rsidRPr="00F35C00" w14:paraId="20D0AA29" w14:textId="77777777" w:rsidTr="00FE1BC1">
        <w:trPr>
          <w:cantSplit/>
          <w:tblHeader/>
        </w:trPr>
        <w:tc>
          <w:tcPr>
            <w:tcW w:w="4849" w:type="dxa"/>
          </w:tcPr>
          <w:p w14:paraId="18B1FBCC" w14:textId="77777777" w:rsidR="00B74597" w:rsidRPr="00F35C00" w:rsidRDefault="00B74597" w:rsidP="00F55706">
            <w:pPr>
              <w:tabs>
                <w:tab w:val="decimal" w:pos="765"/>
              </w:tabs>
              <w:spacing w:line="240" w:lineRule="atLeast"/>
              <w:rPr>
                <w:rFonts w:ascii="Times New Roman" w:hAnsi="Times New Roman" w:cs="Times New Roman"/>
                <w:spacing w:val="-2"/>
                <w:sz w:val="22"/>
                <w:szCs w:val="20"/>
                <w:lang w:val="en-GB" w:bidi="ar-SA"/>
              </w:rPr>
            </w:pPr>
          </w:p>
        </w:tc>
        <w:tc>
          <w:tcPr>
            <w:tcW w:w="990" w:type="dxa"/>
            <w:tcBorders>
              <w:bottom w:val="single" w:sz="4" w:space="0" w:color="auto"/>
            </w:tcBorders>
            <w:shd w:val="clear" w:color="auto" w:fill="auto"/>
          </w:tcPr>
          <w:p w14:paraId="7F157B53" w14:textId="77777777" w:rsidR="00B74597" w:rsidRPr="00F35C00" w:rsidRDefault="00B74597" w:rsidP="00B74597">
            <w:pPr>
              <w:spacing w:line="240" w:lineRule="atLeast"/>
              <w:jc w:val="center"/>
              <w:rPr>
                <w:rFonts w:ascii="Times New Roman" w:hAnsi="Times New Roman" w:cs="Times New Roman"/>
                <w:bCs/>
                <w:sz w:val="22"/>
                <w:szCs w:val="20"/>
                <w:lang w:val="en-GB" w:bidi="ar-SA"/>
              </w:rPr>
            </w:pPr>
            <w:r w:rsidRPr="00F35C00">
              <w:rPr>
                <w:rFonts w:ascii="Times New Roman" w:hAnsi="Times New Roman" w:cs="Times New Roman"/>
                <w:bCs/>
                <w:sz w:val="22"/>
                <w:szCs w:val="20"/>
                <w:lang w:val="en-GB" w:bidi="ar-SA"/>
              </w:rPr>
              <w:t>Increase</w:t>
            </w:r>
          </w:p>
        </w:tc>
        <w:tc>
          <w:tcPr>
            <w:tcW w:w="180" w:type="dxa"/>
            <w:shd w:val="clear" w:color="auto" w:fill="auto"/>
          </w:tcPr>
          <w:p w14:paraId="76292486" w14:textId="77777777" w:rsidR="00B74597" w:rsidRPr="00F35C00" w:rsidRDefault="00B74597" w:rsidP="00B74597">
            <w:pPr>
              <w:spacing w:line="240" w:lineRule="atLeast"/>
              <w:jc w:val="center"/>
              <w:rPr>
                <w:rFonts w:ascii="Times New Roman" w:hAnsi="Times New Roman" w:cs="Times New Roman"/>
                <w:bCs/>
                <w:sz w:val="22"/>
                <w:szCs w:val="20"/>
                <w:lang w:val="en-GB" w:bidi="ar-SA"/>
              </w:rPr>
            </w:pPr>
          </w:p>
        </w:tc>
        <w:tc>
          <w:tcPr>
            <w:tcW w:w="990" w:type="dxa"/>
            <w:tcBorders>
              <w:top w:val="single" w:sz="4" w:space="0" w:color="auto"/>
              <w:bottom w:val="single" w:sz="4" w:space="0" w:color="auto"/>
            </w:tcBorders>
            <w:shd w:val="clear" w:color="auto" w:fill="auto"/>
          </w:tcPr>
          <w:p w14:paraId="236B0ECF" w14:textId="77777777" w:rsidR="00B74597" w:rsidRPr="00F35C00" w:rsidRDefault="00B74597" w:rsidP="00B74597">
            <w:pPr>
              <w:spacing w:line="240" w:lineRule="atLeast"/>
              <w:jc w:val="center"/>
              <w:rPr>
                <w:rFonts w:ascii="Times New Roman" w:hAnsi="Times New Roman" w:cs="Times New Roman"/>
                <w:bCs/>
                <w:sz w:val="22"/>
                <w:szCs w:val="20"/>
                <w:lang w:val="en-GB" w:bidi="ar-SA"/>
              </w:rPr>
            </w:pPr>
            <w:r w:rsidRPr="00F35C00">
              <w:rPr>
                <w:rFonts w:ascii="Times New Roman" w:hAnsi="Times New Roman" w:cs="Times New Roman"/>
                <w:bCs/>
                <w:sz w:val="22"/>
                <w:szCs w:val="20"/>
                <w:lang w:val="en-GB" w:bidi="ar-SA"/>
              </w:rPr>
              <w:t>Decrease</w:t>
            </w:r>
          </w:p>
        </w:tc>
        <w:tc>
          <w:tcPr>
            <w:tcW w:w="180" w:type="dxa"/>
            <w:shd w:val="clear" w:color="auto" w:fill="auto"/>
          </w:tcPr>
          <w:p w14:paraId="5D23E4DA" w14:textId="77777777" w:rsidR="00B74597" w:rsidRPr="00F35C00" w:rsidRDefault="00B74597" w:rsidP="00B74597">
            <w:pPr>
              <w:spacing w:line="240" w:lineRule="atLeast"/>
              <w:jc w:val="center"/>
              <w:rPr>
                <w:rFonts w:ascii="Times New Roman" w:hAnsi="Times New Roman" w:cs="Times New Roman"/>
                <w:bCs/>
                <w:sz w:val="22"/>
                <w:szCs w:val="20"/>
                <w:lang w:val="en-GB" w:bidi="ar-SA"/>
              </w:rPr>
            </w:pPr>
          </w:p>
        </w:tc>
        <w:tc>
          <w:tcPr>
            <w:tcW w:w="990" w:type="dxa"/>
            <w:tcBorders>
              <w:bottom w:val="single" w:sz="4" w:space="0" w:color="auto"/>
            </w:tcBorders>
            <w:shd w:val="clear" w:color="auto" w:fill="auto"/>
          </w:tcPr>
          <w:p w14:paraId="450F6E3D" w14:textId="77777777" w:rsidR="00B74597" w:rsidRPr="00F35C00" w:rsidRDefault="00B74597" w:rsidP="00B74597">
            <w:pPr>
              <w:spacing w:line="240" w:lineRule="atLeast"/>
              <w:jc w:val="center"/>
              <w:rPr>
                <w:rFonts w:ascii="Times New Roman" w:hAnsi="Times New Roman" w:cs="Times New Roman"/>
                <w:bCs/>
                <w:sz w:val="22"/>
                <w:szCs w:val="20"/>
                <w:lang w:val="en-GB" w:bidi="ar-SA"/>
              </w:rPr>
            </w:pPr>
            <w:r w:rsidRPr="00F35C00">
              <w:rPr>
                <w:rFonts w:ascii="Times New Roman" w:hAnsi="Times New Roman" w:cs="Times New Roman"/>
                <w:bCs/>
                <w:sz w:val="22"/>
                <w:szCs w:val="20"/>
                <w:lang w:val="en-GB" w:bidi="ar-SA"/>
              </w:rPr>
              <w:t>Increase</w:t>
            </w:r>
          </w:p>
        </w:tc>
        <w:tc>
          <w:tcPr>
            <w:tcW w:w="180" w:type="dxa"/>
            <w:shd w:val="clear" w:color="auto" w:fill="auto"/>
          </w:tcPr>
          <w:p w14:paraId="7C04FB57" w14:textId="77777777" w:rsidR="00B74597" w:rsidRPr="00F35C00" w:rsidRDefault="00B74597" w:rsidP="00B74597">
            <w:pPr>
              <w:spacing w:line="240" w:lineRule="atLeast"/>
              <w:jc w:val="center"/>
              <w:rPr>
                <w:rFonts w:ascii="Times New Roman" w:hAnsi="Times New Roman" w:cs="Times New Roman"/>
                <w:bCs/>
                <w:sz w:val="22"/>
                <w:szCs w:val="20"/>
                <w:lang w:val="en-GB" w:bidi="ar-SA"/>
              </w:rPr>
            </w:pPr>
          </w:p>
        </w:tc>
        <w:tc>
          <w:tcPr>
            <w:tcW w:w="990" w:type="dxa"/>
            <w:tcBorders>
              <w:bottom w:val="single" w:sz="4" w:space="0" w:color="auto"/>
            </w:tcBorders>
            <w:shd w:val="clear" w:color="auto" w:fill="auto"/>
          </w:tcPr>
          <w:p w14:paraId="662B28FF" w14:textId="77777777" w:rsidR="00B74597" w:rsidRPr="00F35C00" w:rsidRDefault="00B74597" w:rsidP="00B74597">
            <w:pPr>
              <w:spacing w:line="240" w:lineRule="atLeast"/>
              <w:jc w:val="center"/>
              <w:rPr>
                <w:rFonts w:ascii="Times New Roman" w:hAnsi="Times New Roman" w:cs="Times New Roman"/>
                <w:bCs/>
                <w:sz w:val="22"/>
                <w:szCs w:val="20"/>
                <w:lang w:val="en-GB" w:bidi="ar-SA"/>
              </w:rPr>
            </w:pPr>
            <w:r w:rsidRPr="00F35C00">
              <w:rPr>
                <w:rFonts w:ascii="Times New Roman" w:hAnsi="Times New Roman" w:cs="Times New Roman"/>
                <w:bCs/>
                <w:sz w:val="22"/>
                <w:szCs w:val="20"/>
                <w:lang w:val="en-GB" w:bidi="ar-SA"/>
              </w:rPr>
              <w:t>Decrease</w:t>
            </w:r>
          </w:p>
        </w:tc>
      </w:tr>
      <w:tr w:rsidR="00FE1BC1" w:rsidRPr="00F35C00" w14:paraId="7C91E67A" w14:textId="77777777" w:rsidTr="00E91220">
        <w:trPr>
          <w:cantSplit/>
          <w:tblHeader/>
        </w:trPr>
        <w:tc>
          <w:tcPr>
            <w:tcW w:w="4849" w:type="dxa"/>
          </w:tcPr>
          <w:p w14:paraId="001CB37A" w14:textId="77777777" w:rsidR="00FE1BC1" w:rsidRPr="00F35C00" w:rsidRDefault="00FE1BC1" w:rsidP="001C092F">
            <w:pPr>
              <w:tabs>
                <w:tab w:val="decimal" w:pos="765"/>
              </w:tabs>
              <w:spacing w:line="240" w:lineRule="atLeast"/>
              <w:ind w:left="11" w:hanging="11"/>
              <w:rPr>
                <w:rFonts w:ascii="Times New Roman" w:hAnsi="Times New Roman" w:cs="Times New Roman"/>
                <w:b/>
                <w:bCs/>
                <w:spacing w:val="-2"/>
                <w:sz w:val="22"/>
                <w:szCs w:val="20"/>
                <w:lang w:val="en-GB" w:bidi="ar-SA"/>
              </w:rPr>
            </w:pPr>
            <w:r w:rsidRPr="00F35C00">
              <w:rPr>
                <w:rFonts w:ascii="Times New Roman" w:hAnsi="Times New Roman" w:cs="Times New Roman"/>
                <w:b/>
                <w:bCs/>
                <w:spacing w:val="-2"/>
                <w:sz w:val="22"/>
                <w:szCs w:val="20"/>
                <w:lang w:val="en-GB" w:bidi="ar-SA"/>
              </w:rPr>
              <w:t>Defined benefit obligation</w:t>
            </w:r>
          </w:p>
        </w:tc>
        <w:tc>
          <w:tcPr>
            <w:tcW w:w="990" w:type="dxa"/>
            <w:tcBorders>
              <w:top w:val="single" w:sz="4" w:space="0" w:color="auto"/>
            </w:tcBorders>
            <w:shd w:val="clear" w:color="auto" w:fill="auto"/>
          </w:tcPr>
          <w:p w14:paraId="681DF4DB" w14:textId="77777777" w:rsidR="00FE1BC1" w:rsidRPr="00F35C00" w:rsidRDefault="00FE1BC1" w:rsidP="00B74597">
            <w:pPr>
              <w:spacing w:line="240" w:lineRule="atLeast"/>
              <w:jc w:val="center"/>
              <w:rPr>
                <w:rFonts w:ascii="Times New Roman" w:hAnsi="Times New Roman" w:cs="Times New Roman"/>
                <w:bCs/>
                <w:sz w:val="22"/>
                <w:szCs w:val="20"/>
                <w:lang w:val="en-GB" w:bidi="ar-SA"/>
              </w:rPr>
            </w:pPr>
          </w:p>
        </w:tc>
        <w:tc>
          <w:tcPr>
            <w:tcW w:w="180" w:type="dxa"/>
            <w:shd w:val="clear" w:color="auto" w:fill="auto"/>
          </w:tcPr>
          <w:p w14:paraId="604775D6" w14:textId="77777777" w:rsidR="00FE1BC1" w:rsidRPr="00F35C00" w:rsidRDefault="00FE1BC1" w:rsidP="00B74597">
            <w:pPr>
              <w:spacing w:line="240" w:lineRule="atLeast"/>
              <w:jc w:val="center"/>
              <w:rPr>
                <w:rFonts w:ascii="Times New Roman" w:hAnsi="Times New Roman" w:cs="Times New Roman"/>
                <w:bCs/>
                <w:sz w:val="22"/>
                <w:szCs w:val="20"/>
                <w:lang w:val="en-GB" w:bidi="ar-SA"/>
              </w:rPr>
            </w:pPr>
          </w:p>
        </w:tc>
        <w:tc>
          <w:tcPr>
            <w:tcW w:w="990" w:type="dxa"/>
            <w:tcBorders>
              <w:top w:val="single" w:sz="4" w:space="0" w:color="auto"/>
            </w:tcBorders>
            <w:shd w:val="clear" w:color="auto" w:fill="auto"/>
          </w:tcPr>
          <w:p w14:paraId="308079C5" w14:textId="77777777" w:rsidR="00FE1BC1" w:rsidRPr="00F35C00" w:rsidRDefault="00FE1BC1" w:rsidP="00B74597">
            <w:pPr>
              <w:spacing w:line="240" w:lineRule="atLeast"/>
              <w:jc w:val="center"/>
              <w:rPr>
                <w:rFonts w:ascii="Times New Roman" w:hAnsi="Times New Roman" w:cs="Times New Roman"/>
                <w:bCs/>
                <w:sz w:val="22"/>
                <w:szCs w:val="20"/>
                <w:lang w:val="en-GB" w:bidi="ar-SA"/>
              </w:rPr>
            </w:pPr>
          </w:p>
        </w:tc>
        <w:tc>
          <w:tcPr>
            <w:tcW w:w="180" w:type="dxa"/>
            <w:shd w:val="clear" w:color="auto" w:fill="auto"/>
          </w:tcPr>
          <w:p w14:paraId="4BCC4B0A" w14:textId="77777777" w:rsidR="00FE1BC1" w:rsidRPr="00F35C00" w:rsidRDefault="00FE1BC1" w:rsidP="00B74597">
            <w:pPr>
              <w:spacing w:line="240" w:lineRule="atLeast"/>
              <w:jc w:val="center"/>
              <w:rPr>
                <w:rFonts w:ascii="Times New Roman" w:hAnsi="Times New Roman" w:cs="Times New Roman"/>
                <w:bCs/>
                <w:sz w:val="22"/>
                <w:szCs w:val="20"/>
                <w:lang w:val="en-GB" w:bidi="ar-SA"/>
              </w:rPr>
            </w:pPr>
          </w:p>
        </w:tc>
        <w:tc>
          <w:tcPr>
            <w:tcW w:w="990" w:type="dxa"/>
            <w:tcBorders>
              <w:top w:val="single" w:sz="4" w:space="0" w:color="auto"/>
            </w:tcBorders>
            <w:shd w:val="clear" w:color="auto" w:fill="auto"/>
          </w:tcPr>
          <w:p w14:paraId="77679B9E" w14:textId="77777777" w:rsidR="00FE1BC1" w:rsidRPr="00F35C00" w:rsidRDefault="00FE1BC1" w:rsidP="00B74597">
            <w:pPr>
              <w:spacing w:line="240" w:lineRule="atLeast"/>
              <w:jc w:val="center"/>
              <w:rPr>
                <w:rFonts w:ascii="Times New Roman" w:hAnsi="Times New Roman" w:cs="Times New Roman"/>
                <w:bCs/>
                <w:sz w:val="22"/>
                <w:szCs w:val="20"/>
                <w:lang w:val="en-GB" w:bidi="ar-SA"/>
              </w:rPr>
            </w:pPr>
          </w:p>
        </w:tc>
        <w:tc>
          <w:tcPr>
            <w:tcW w:w="180" w:type="dxa"/>
            <w:shd w:val="clear" w:color="auto" w:fill="auto"/>
          </w:tcPr>
          <w:p w14:paraId="5CC9E632" w14:textId="77777777" w:rsidR="00FE1BC1" w:rsidRPr="00F35C00" w:rsidRDefault="00FE1BC1" w:rsidP="00B74597">
            <w:pPr>
              <w:spacing w:line="240" w:lineRule="atLeast"/>
              <w:jc w:val="center"/>
              <w:rPr>
                <w:rFonts w:ascii="Times New Roman" w:hAnsi="Times New Roman" w:cs="Times New Roman"/>
                <w:bCs/>
                <w:sz w:val="22"/>
                <w:szCs w:val="20"/>
                <w:lang w:val="en-GB" w:bidi="ar-SA"/>
              </w:rPr>
            </w:pPr>
          </w:p>
        </w:tc>
        <w:tc>
          <w:tcPr>
            <w:tcW w:w="990" w:type="dxa"/>
            <w:shd w:val="clear" w:color="auto" w:fill="auto"/>
          </w:tcPr>
          <w:p w14:paraId="4890F849" w14:textId="77777777" w:rsidR="00FE1BC1" w:rsidRPr="00F35C00" w:rsidRDefault="00FE1BC1" w:rsidP="00B74597">
            <w:pPr>
              <w:spacing w:line="240" w:lineRule="atLeast"/>
              <w:jc w:val="center"/>
              <w:rPr>
                <w:rFonts w:ascii="Times New Roman" w:hAnsi="Times New Roman" w:cs="Times New Roman"/>
                <w:bCs/>
                <w:sz w:val="22"/>
                <w:szCs w:val="20"/>
                <w:lang w:val="en-GB" w:bidi="ar-SA"/>
              </w:rPr>
            </w:pPr>
          </w:p>
        </w:tc>
      </w:tr>
      <w:tr w:rsidR="00721F32" w:rsidRPr="00F35C00" w14:paraId="2095B713" w14:textId="77777777" w:rsidTr="00FE1BC1">
        <w:trPr>
          <w:cantSplit/>
          <w:tblHeader/>
        </w:trPr>
        <w:tc>
          <w:tcPr>
            <w:tcW w:w="4849" w:type="dxa"/>
          </w:tcPr>
          <w:p w14:paraId="0443CDFC" w14:textId="52F00DF7" w:rsidR="00721F32" w:rsidRPr="00F35C00" w:rsidRDefault="00F55706" w:rsidP="001C092F">
            <w:pPr>
              <w:spacing w:line="240" w:lineRule="atLeast"/>
              <w:ind w:left="11" w:hanging="11"/>
              <w:rPr>
                <w:rFonts w:ascii="Times New Roman" w:hAnsi="Times New Roman" w:cs="Times New Roman"/>
                <w:b/>
                <w:bCs/>
                <w:sz w:val="22"/>
                <w:szCs w:val="20"/>
                <w:cs/>
              </w:rPr>
            </w:pPr>
            <w:r w:rsidRPr="00F35C00">
              <w:rPr>
                <w:rFonts w:ascii="Times New Roman" w:hAnsi="Times New Roman" w:cs="Times New Roman"/>
                <w:b/>
                <w:bCs/>
                <w:spacing w:val="-2"/>
                <w:sz w:val="22"/>
                <w:szCs w:val="20"/>
                <w:lang w:val="en-GB" w:bidi="ar-SA"/>
              </w:rPr>
              <w:t xml:space="preserve">   as at 31 December 20</w:t>
            </w:r>
            <w:r w:rsidR="00C96655">
              <w:rPr>
                <w:rFonts w:ascii="Times New Roman" w:hAnsi="Times New Roman" w:cs="Times New Roman"/>
                <w:b/>
                <w:bCs/>
                <w:spacing w:val="-2"/>
                <w:sz w:val="22"/>
                <w:szCs w:val="20"/>
                <w:lang w:val="en-GB" w:bidi="ar-SA"/>
              </w:rPr>
              <w:t>20</w:t>
            </w:r>
          </w:p>
        </w:tc>
        <w:tc>
          <w:tcPr>
            <w:tcW w:w="990" w:type="dxa"/>
            <w:shd w:val="clear" w:color="auto" w:fill="auto"/>
          </w:tcPr>
          <w:p w14:paraId="3841F32C" w14:textId="00C846E6" w:rsidR="00721F32" w:rsidRPr="00F35C00" w:rsidRDefault="00721F32" w:rsidP="002A669D">
            <w:pPr>
              <w:spacing w:line="240" w:lineRule="atLeast"/>
              <w:ind w:right="-269"/>
              <w:jc w:val="center"/>
              <w:rPr>
                <w:rFonts w:ascii="Times New Roman" w:hAnsi="Times New Roman" w:cs="Times New Roman"/>
                <w:bCs/>
                <w:sz w:val="22"/>
                <w:szCs w:val="20"/>
                <w:lang w:val="en-GB" w:bidi="ar-SA"/>
              </w:rPr>
            </w:pPr>
          </w:p>
        </w:tc>
        <w:tc>
          <w:tcPr>
            <w:tcW w:w="180" w:type="dxa"/>
            <w:shd w:val="clear" w:color="auto" w:fill="auto"/>
          </w:tcPr>
          <w:p w14:paraId="551AA26B" w14:textId="77777777" w:rsidR="00721F32" w:rsidRPr="00F35C00" w:rsidRDefault="00721F32" w:rsidP="00B74597">
            <w:pPr>
              <w:spacing w:line="240" w:lineRule="atLeast"/>
              <w:jc w:val="center"/>
              <w:rPr>
                <w:rFonts w:ascii="Times New Roman" w:hAnsi="Times New Roman" w:cs="Times New Roman"/>
                <w:bCs/>
                <w:sz w:val="22"/>
                <w:szCs w:val="20"/>
                <w:lang w:val="en-GB" w:bidi="ar-SA"/>
              </w:rPr>
            </w:pPr>
          </w:p>
        </w:tc>
        <w:tc>
          <w:tcPr>
            <w:tcW w:w="990" w:type="dxa"/>
            <w:shd w:val="clear" w:color="auto" w:fill="auto"/>
          </w:tcPr>
          <w:p w14:paraId="79D5CEFD" w14:textId="7C19B1D6" w:rsidR="00721F32" w:rsidRPr="00F35C00" w:rsidRDefault="00721F32" w:rsidP="002A669D">
            <w:pPr>
              <w:tabs>
                <w:tab w:val="decimal" w:pos="731"/>
              </w:tabs>
              <w:spacing w:line="240" w:lineRule="atLeast"/>
              <w:ind w:right="11"/>
              <w:rPr>
                <w:rFonts w:ascii="Times New Roman" w:hAnsi="Times New Roman" w:cs="Times New Roman"/>
                <w:bCs/>
                <w:sz w:val="22"/>
                <w:szCs w:val="20"/>
                <w:lang w:val="en-GB" w:bidi="ar-SA"/>
              </w:rPr>
            </w:pPr>
          </w:p>
        </w:tc>
        <w:tc>
          <w:tcPr>
            <w:tcW w:w="180" w:type="dxa"/>
            <w:shd w:val="clear" w:color="auto" w:fill="auto"/>
          </w:tcPr>
          <w:p w14:paraId="1A72C43C" w14:textId="77777777" w:rsidR="00721F32" w:rsidRPr="00F35C00" w:rsidRDefault="00721F32" w:rsidP="00B74597">
            <w:pPr>
              <w:spacing w:line="240" w:lineRule="atLeast"/>
              <w:jc w:val="center"/>
              <w:rPr>
                <w:rFonts w:ascii="Times New Roman" w:hAnsi="Times New Roman" w:cs="Times New Roman"/>
                <w:bCs/>
                <w:sz w:val="22"/>
                <w:szCs w:val="20"/>
                <w:lang w:val="en-GB" w:bidi="ar-SA"/>
              </w:rPr>
            </w:pPr>
          </w:p>
        </w:tc>
        <w:tc>
          <w:tcPr>
            <w:tcW w:w="990" w:type="dxa"/>
            <w:shd w:val="clear" w:color="auto" w:fill="auto"/>
          </w:tcPr>
          <w:p w14:paraId="3FDF033F" w14:textId="77777777" w:rsidR="00721F32" w:rsidRPr="00F35C00" w:rsidRDefault="00721F32" w:rsidP="00B74597">
            <w:pPr>
              <w:spacing w:line="240" w:lineRule="atLeast"/>
              <w:jc w:val="center"/>
              <w:rPr>
                <w:rFonts w:ascii="Times New Roman" w:hAnsi="Times New Roman" w:cs="Times New Roman"/>
                <w:bCs/>
                <w:sz w:val="22"/>
                <w:szCs w:val="20"/>
                <w:lang w:val="en-GB" w:bidi="ar-SA"/>
              </w:rPr>
            </w:pPr>
          </w:p>
        </w:tc>
        <w:tc>
          <w:tcPr>
            <w:tcW w:w="180" w:type="dxa"/>
            <w:shd w:val="clear" w:color="auto" w:fill="auto"/>
          </w:tcPr>
          <w:p w14:paraId="698C4C5E" w14:textId="77777777" w:rsidR="00721F32" w:rsidRPr="00F35C00" w:rsidRDefault="00721F32" w:rsidP="00B74597">
            <w:pPr>
              <w:spacing w:line="240" w:lineRule="atLeast"/>
              <w:jc w:val="center"/>
              <w:rPr>
                <w:rFonts w:ascii="Times New Roman" w:hAnsi="Times New Roman" w:cs="Times New Roman"/>
                <w:bCs/>
                <w:sz w:val="22"/>
                <w:szCs w:val="20"/>
                <w:lang w:val="en-GB" w:bidi="ar-SA"/>
              </w:rPr>
            </w:pPr>
          </w:p>
        </w:tc>
        <w:tc>
          <w:tcPr>
            <w:tcW w:w="990" w:type="dxa"/>
            <w:shd w:val="clear" w:color="auto" w:fill="auto"/>
          </w:tcPr>
          <w:p w14:paraId="465AB31A" w14:textId="77777777" w:rsidR="00721F32" w:rsidRPr="00F35C00" w:rsidRDefault="00721F32" w:rsidP="00B74597">
            <w:pPr>
              <w:spacing w:line="240" w:lineRule="atLeast"/>
              <w:jc w:val="center"/>
              <w:rPr>
                <w:rFonts w:ascii="Times New Roman" w:hAnsi="Times New Roman" w:cs="Times New Roman"/>
                <w:bCs/>
                <w:sz w:val="22"/>
                <w:szCs w:val="20"/>
                <w:lang w:val="en-GB" w:bidi="ar-SA"/>
              </w:rPr>
            </w:pPr>
          </w:p>
        </w:tc>
      </w:tr>
      <w:tr w:rsidR="00FE66F0" w:rsidRPr="00F35C00" w14:paraId="68EF0CF9" w14:textId="77777777" w:rsidTr="00FE66F0">
        <w:trPr>
          <w:cantSplit/>
          <w:trHeight w:hRule="exact" w:val="144"/>
        </w:trPr>
        <w:tc>
          <w:tcPr>
            <w:tcW w:w="4849" w:type="dxa"/>
          </w:tcPr>
          <w:p w14:paraId="2A9D2A72" w14:textId="77777777" w:rsidR="00FE66F0" w:rsidRPr="00F35C00" w:rsidRDefault="00FE66F0" w:rsidP="00200A1B">
            <w:pPr>
              <w:spacing w:line="260" w:lineRule="atLeast"/>
              <w:ind w:left="90"/>
              <w:rPr>
                <w:rFonts w:ascii="Times New Roman" w:hAnsi="Times New Roman" w:cs="Times New Roman"/>
                <w:sz w:val="22"/>
                <w:szCs w:val="20"/>
                <w:lang w:val="en-GB" w:bidi="ar-SA"/>
              </w:rPr>
            </w:pPr>
          </w:p>
        </w:tc>
        <w:tc>
          <w:tcPr>
            <w:tcW w:w="990" w:type="dxa"/>
            <w:vAlign w:val="center"/>
          </w:tcPr>
          <w:p w14:paraId="6A722962" w14:textId="77777777" w:rsidR="00FE66F0" w:rsidRPr="00F35C00" w:rsidRDefault="00FE66F0" w:rsidP="00B74597">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38AA89DD" w14:textId="77777777" w:rsidR="00FE66F0" w:rsidRPr="00F35C00" w:rsidRDefault="00FE66F0" w:rsidP="00B74597">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0177C765" w14:textId="77777777" w:rsidR="00FE66F0" w:rsidRPr="00F35C00" w:rsidRDefault="00FE66F0" w:rsidP="00B74597">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6B291494" w14:textId="77777777" w:rsidR="00FE66F0" w:rsidRPr="00F35C00" w:rsidRDefault="00FE66F0" w:rsidP="006E352B">
            <w:pPr>
              <w:spacing w:line="240" w:lineRule="atLeast"/>
              <w:jc w:val="center"/>
              <w:rPr>
                <w:rFonts w:ascii="Times New Roman" w:hAnsi="Times New Roman" w:cs="Times New Roman"/>
                <w:bCs/>
                <w:sz w:val="22"/>
                <w:szCs w:val="20"/>
                <w:lang w:val="en-GB" w:bidi="ar-SA"/>
              </w:rPr>
            </w:pPr>
          </w:p>
        </w:tc>
        <w:tc>
          <w:tcPr>
            <w:tcW w:w="990" w:type="dxa"/>
            <w:vAlign w:val="center"/>
          </w:tcPr>
          <w:p w14:paraId="22075606" w14:textId="77777777" w:rsidR="00FE66F0" w:rsidRPr="00F35C00" w:rsidRDefault="00FE66F0" w:rsidP="00B74597">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0E7BE48C" w14:textId="77777777" w:rsidR="00FE66F0" w:rsidRPr="00F35C00" w:rsidRDefault="00FE66F0" w:rsidP="00B74597">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41FB8376" w14:textId="77777777" w:rsidR="00FE66F0" w:rsidRPr="00F35C00" w:rsidRDefault="00FE66F0" w:rsidP="00B74597">
            <w:pPr>
              <w:tabs>
                <w:tab w:val="decimal" w:pos="731"/>
              </w:tabs>
              <w:spacing w:line="240" w:lineRule="atLeast"/>
              <w:ind w:right="11"/>
              <w:rPr>
                <w:rFonts w:ascii="Times New Roman" w:hAnsi="Times New Roman" w:cs="Times New Roman"/>
                <w:sz w:val="22"/>
                <w:szCs w:val="20"/>
                <w:lang w:val="en-GB" w:bidi="ar-SA"/>
              </w:rPr>
            </w:pPr>
          </w:p>
        </w:tc>
      </w:tr>
      <w:tr w:rsidR="00D12B68" w:rsidRPr="00F35C00" w14:paraId="40DC0318" w14:textId="77777777" w:rsidTr="00A103B5">
        <w:trPr>
          <w:cantSplit/>
        </w:trPr>
        <w:tc>
          <w:tcPr>
            <w:tcW w:w="4849" w:type="dxa"/>
          </w:tcPr>
          <w:p w14:paraId="35D194C2" w14:textId="77777777" w:rsidR="00D12B68" w:rsidRPr="00F35C00" w:rsidRDefault="00D12B68" w:rsidP="00D12B68">
            <w:pPr>
              <w:spacing w:line="260" w:lineRule="atLeast"/>
              <w:ind w:left="90" w:hanging="79"/>
              <w:rPr>
                <w:rFonts w:ascii="Times New Roman" w:hAnsi="Times New Roman" w:cs="Times New Roman"/>
                <w:sz w:val="22"/>
                <w:szCs w:val="22"/>
                <w:lang w:val="en-GB"/>
              </w:rPr>
            </w:pPr>
            <w:r w:rsidRPr="00F35C00">
              <w:rPr>
                <w:rFonts w:ascii="Times New Roman" w:hAnsi="Times New Roman" w:cs="Times New Roman"/>
                <w:sz w:val="22"/>
                <w:szCs w:val="20"/>
                <w:lang w:val="en-GB" w:bidi="ar-SA"/>
              </w:rPr>
              <w:t>Discount rate (1% movement)</w:t>
            </w:r>
          </w:p>
        </w:tc>
        <w:tc>
          <w:tcPr>
            <w:tcW w:w="990" w:type="dxa"/>
          </w:tcPr>
          <w:p w14:paraId="4444AA52" w14:textId="4B0A16B2" w:rsidR="00D12B68" w:rsidRPr="00F35C00" w:rsidRDefault="001C4397" w:rsidP="00D12B68">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bCs/>
                <w:sz w:val="22"/>
                <w:szCs w:val="20"/>
                <w:lang w:val="en-GB" w:bidi="ar-SA"/>
              </w:rPr>
              <w:t>(</w:t>
            </w:r>
            <w:r w:rsidR="00F05762">
              <w:rPr>
                <w:rFonts w:ascii="Times New Roman" w:hAnsi="Times New Roman" w:cs="Times New Roman"/>
                <w:bCs/>
                <w:sz w:val="22"/>
                <w:szCs w:val="20"/>
                <w:lang w:val="en-GB" w:bidi="ar-SA"/>
              </w:rPr>
              <w:t>820</w:t>
            </w:r>
            <w:r>
              <w:rPr>
                <w:rFonts w:ascii="Times New Roman" w:hAnsi="Times New Roman" w:cs="Times New Roman"/>
                <w:bCs/>
                <w:sz w:val="22"/>
                <w:szCs w:val="20"/>
                <w:lang w:val="en-GB" w:bidi="ar-SA"/>
              </w:rPr>
              <w:t>)</w:t>
            </w:r>
          </w:p>
        </w:tc>
        <w:tc>
          <w:tcPr>
            <w:tcW w:w="180" w:type="dxa"/>
          </w:tcPr>
          <w:p w14:paraId="1946EF72" w14:textId="77777777"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p>
        </w:tc>
        <w:tc>
          <w:tcPr>
            <w:tcW w:w="990" w:type="dxa"/>
          </w:tcPr>
          <w:p w14:paraId="515CB238" w14:textId="52AFCD4E" w:rsidR="00D12B68" w:rsidRPr="00F35C00" w:rsidRDefault="00156353" w:rsidP="00D12B68">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956</w:t>
            </w:r>
          </w:p>
        </w:tc>
        <w:tc>
          <w:tcPr>
            <w:tcW w:w="180" w:type="dxa"/>
            <w:vAlign w:val="center"/>
          </w:tcPr>
          <w:p w14:paraId="6C2DE4F5"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c>
          <w:tcPr>
            <w:tcW w:w="990" w:type="dxa"/>
            <w:vAlign w:val="center"/>
          </w:tcPr>
          <w:p w14:paraId="37B58A4F" w14:textId="7581F119"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(238)</w:t>
            </w:r>
          </w:p>
        </w:tc>
        <w:tc>
          <w:tcPr>
            <w:tcW w:w="180" w:type="dxa"/>
            <w:vAlign w:val="center"/>
          </w:tcPr>
          <w:p w14:paraId="4A87C38D" w14:textId="77777777"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5565E3AB" w14:textId="42D77021"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277</w:t>
            </w:r>
          </w:p>
        </w:tc>
      </w:tr>
      <w:tr w:rsidR="00D12B68" w:rsidRPr="00F35C00" w14:paraId="46D37E10" w14:textId="77777777" w:rsidTr="002A669D">
        <w:trPr>
          <w:cantSplit/>
        </w:trPr>
        <w:tc>
          <w:tcPr>
            <w:tcW w:w="4849" w:type="dxa"/>
          </w:tcPr>
          <w:p w14:paraId="536F7FBE" w14:textId="77777777" w:rsidR="00D12B68" w:rsidRPr="00F35C00" w:rsidRDefault="00D12B68" w:rsidP="00D12B68">
            <w:pPr>
              <w:spacing w:line="260" w:lineRule="atLeast"/>
              <w:ind w:left="12"/>
              <w:rPr>
                <w:rFonts w:ascii="Times New Roman" w:hAnsi="Times New Roman" w:cs="Times New Roman"/>
                <w:sz w:val="22"/>
                <w:szCs w:val="22"/>
                <w:lang w:val="en-GB" w:bidi="ar-SA"/>
              </w:rPr>
            </w:pPr>
            <w:r w:rsidRPr="00F35C00">
              <w:rPr>
                <w:rFonts w:ascii="Times New Roman" w:hAnsi="Times New Roman" w:cs="Times New Roman"/>
                <w:sz w:val="22"/>
                <w:szCs w:val="20"/>
                <w:lang w:val="en-GB" w:bidi="ar-SA"/>
              </w:rPr>
              <w:t>Future salary change (1% movement)</w:t>
            </w:r>
          </w:p>
        </w:tc>
        <w:tc>
          <w:tcPr>
            <w:tcW w:w="990" w:type="dxa"/>
            <w:vAlign w:val="bottom"/>
          </w:tcPr>
          <w:p w14:paraId="7784758F" w14:textId="1CAEA45E" w:rsidR="00D12B68" w:rsidRPr="00F35C00" w:rsidRDefault="00F05762" w:rsidP="00D12B68">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909</w:t>
            </w:r>
          </w:p>
        </w:tc>
        <w:tc>
          <w:tcPr>
            <w:tcW w:w="180" w:type="dxa"/>
            <w:vAlign w:val="bottom"/>
          </w:tcPr>
          <w:p w14:paraId="2F9EF17A" w14:textId="77777777"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p>
        </w:tc>
        <w:tc>
          <w:tcPr>
            <w:tcW w:w="990" w:type="dxa"/>
            <w:vAlign w:val="bottom"/>
          </w:tcPr>
          <w:p w14:paraId="7FA298FA" w14:textId="3EC8CAB6"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r w:rsidR="00156353">
              <w:rPr>
                <w:rFonts w:ascii="Times New Roman" w:hAnsi="Times New Roman" w:cs="Times New Roman"/>
                <w:sz w:val="22"/>
                <w:szCs w:val="20"/>
                <w:lang w:val="en-GB" w:bidi="ar-SA"/>
              </w:rPr>
              <w:t>801</w:t>
            </w:r>
            <w:r>
              <w:rPr>
                <w:rFonts w:ascii="Times New Roman" w:hAnsi="Times New Roman" w:cs="Times New Roman"/>
                <w:sz w:val="22"/>
                <w:szCs w:val="20"/>
                <w:lang w:val="en-GB" w:bidi="ar-SA"/>
              </w:rPr>
              <w:t>)</w:t>
            </w:r>
          </w:p>
        </w:tc>
        <w:tc>
          <w:tcPr>
            <w:tcW w:w="180" w:type="dxa"/>
            <w:vAlign w:val="bottom"/>
          </w:tcPr>
          <w:p w14:paraId="1BD3AFD9"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c>
          <w:tcPr>
            <w:tcW w:w="990" w:type="dxa"/>
            <w:vAlign w:val="bottom"/>
          </w:tcPr>
          <w:p w14:paraId="230DE995" w14:textId="2BD5D63D"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264</w:t>
            </w:r>
          </w:p>
        </w:tc>
        <w:tc>
          <w:tcPr>
            <w:tcW w:w="180" w:type="dxa"/>
            <w:vAlign w:val="bottom"/>
          </w:tcPr>
          <w:p w14:paraId="67C6B31F" w14:textId="77777777"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p>
        </w:tc>
        <w:tc>
          <w:tcPr>
            <w:tcW w:w="990" w:type="dxa"/>
            <w:vAlign w:val="bottom"/>
          </w:tcPr>
          <w:p w14:paraId="4CD29CBB" w14:textId="64C6991A"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(232)</w:t>
            </w:r>
          </w:p>
        </w:tc>
      </w:tr>
      <w:tr w:rsidR="00D12B68" w:rsidRPr="00253C58" w14:paraId="70B03C42" w14:textId="77777777" w:rsidTr="00253C58">
        <w:trPr>
          <w:cantSplit/>
          <w:trHeight w:val="137"/>
        </w:trPr>
        <w:tc>
          <w:tcPr>
            <w:tcW w:w="4849" w:type="dxa"/>
          </w:tcPr>
          <w:p w14:paraId="3A97F445" w14:textId="77777777" w:rsidR="00D12B68" w:rsidRPr="00253C58" w:rsidRDefault="00D12B68" w:rsidP="00D12B68">
            <w:pPr>
              <w:spacing w:line="260" w:lineRule="atLeast"/>
              <w:ind w:left="90"/>
              <w:rPr>
                <w:rFonts w:ascii="Times New Roman" w:hAnsi="Times New Roman" w:cs="Times New Roman"/>
                <w:sz w:val="8"/>
                <w:szCs w:val="6"/>
                <w:lang w:val="en-GB" w:bidi="ar-SA"/>
              </w:rPr>
            </w:pPr>
          </w:p>
        </w:tc>
        <w:tc>
          <w:tcPr>
            <w:tcW w:w="990" w:type="dxa"/>
          </w:tcPr>
          <w:p w14:paraId="7282C757" w14:textId="77777777" w:rsidR="00D12B68" w:rsidRPr="00253C58" w:rsidRDefault="00D12B68" w:rsidP="00D12B68">
            <w:pPr>
              <w:spacing w:line="260" w:lineRule="atLeast"/>
              <w:ind w:left="90"/>
              <w:rPr>
                <w:rFonts w:ascii="Times New Roman" w:hAnsi="Times New Roman" w:cs="Times New Roman"/>
                <w:sz w:val="8"/>
                <w:szCs w:val="6"/>
                <w:lang w:val="en-GB" w:bidi="ar-SA"/>
              </w:rPr>
            </w:pPr>
          </w:p>
        </w:tc>
        <w:tc>
          <w:tcPr>
            <w:tcW w:w="180" w:type="dxa"/>
          </w:tcPr>
          <w:p w14:paraId="1E26515D" w14:textId="77777777" w:rsidR="00D12B68" w:rsidRPr="00253C58" w:rsidRDefault="00D12B68" w:rsidP="00D12B68">
            <w:pPr>
              <w:spacing w:line="260" w:lineRule="atLeast"/>
              <w:ind w:left="90"/>
              <w:rPr>
                <w:rFonts w:ascii="Times New Roman" w:hAnsi="Times New Roman" w:cs="Times New Roman"/>
                <w:sz w:val="8"/>
                <w:szCs w:val="6"/>
                <w:lang w:val="en-GB" w:bidi="ar-SA"/>
              </w:rPr>
            </w:pPr>
          </w:p>
        </w:tc>
        <w:tc>
          <w:tcPr>
            <w:tcW w:w="990" w:type="dxa"/>
          </w:tcPr>
          <w:p w14:paraId="3F0C20E5" w14:textId="77777777" w:rsidR="00D12B68" w:rsidRPr="00253C58" w:rsidRDefault="00D12B68" w:rsidP="00D12B68">
            <w:pPr>
              <w:spacing w:line="260" w:lineRule="atLeast"/>
              <w:ind w:left="90"/>
              <w:rPr>
                <w:rFonts w:ascii="Times New Roman" w:hAnsi="Times New Roman" w:cs="Times New Roman"/>
                <w:sz w:val="8"/>
                <w:szCs w:val="6"/>
                <w:lang w:val="en-GB" w:bidi="ar-SA"/>
              </w:rPr>
            </w:pPr>
          </w:p>
        </w:tc>
        <w:tc>
          <w:tcPr>
            <w:tcW w:w="180" w:type="dxa"/>
          </w:tcPr>
          <w:p w14:paraId="4F56CF4D" w14:textId="77777777" w:rsidR="00D12B68" w:rsidRPr="00253C58" w:rsidRDefault="00D12B68" w:rsidP="00D12B68">
            <w:pPr>
              <w:spacing w:line="260" w:lineRule="atLeast"/>
              <w:ind w:left="90"/>
              <w:rPr>
                <w:rFonts w:ascii="Times New Roman" w:hAnsi="Times New Roman" w:cs="Times New Roman"/>
                <w:sz w:val="8"/>
                <w:szCs w:val="6"/>
                <w:lang w:val="en-GB" w:bidi="ar-SA"/>
              </w:rPr>
            </w:pPr>
          </w:p>
        </w:tc>
        <w:tc>
          <w:tcPr>
            <w:tcW w:w="990" w:type="dxa"/>
          </w:tcPr>
          <w:p w14:paraId="505B9C35" w14:textId="77777777" w:rsidR="00D12B68" w:rsidRPr="00253C58" w:rsidRDefault="00D12B68" w:rsidP="00D12B68">
            <w:pPr>
              <w:spacing w:line="260" w:lineRule="atLeast"/>
              <w:ind w:left="90"/>
              <w:rPr>
                <w:rFonts w:ascii="Times New Roman" w:hAnsi="Times New Roman" w:cs="Times New Roman"/>
                <w:sz w:val="8"/>
                <w:szCs w:val="6"/>
                <w:lang w:val="en-GB" w:bidi="ar-SA"/>
              </w:rPr>
            </w:pPr>
          </w:p>
        </w:tc>
        <w:tc>
          <w:tcPr>
            <w:tcW w:w="180" w:type="dxa"/>
          </w:tcPr>
          <w:p w14:paraId="658471EC" w14:textId="77777777" w:rsidR="00D12B68" w:rsidRPr="00253C58" w:rsidRDefault="00D12B68" w:rsidP="00D12B68">
            <w:pPr>
              <w:spacing w:line="260" w:lineRule="atLeast"/>
              <w:ind w:left="90"/>
              <w:rPr>
                <w:rFonts w:ascii="Times New Roman" w:hAnsi="Times New Roman" w:cs="Times New Roman"/>
                <w:sz w:val="8"/>
                <w:szCs w:val="6"/>
                <w:lang w:val="en-GB" w:bidi="ar-SA"/>
              </w:rPr>
            </w:pPr>
          </w:p>
        </w:tc>
        <w:tc>
          <w:tcPr>
            <w:tcW w:w="990" w:type="dxa"/>
          </w:tcPr>
          <w:p w14:paraId="25134E51" w14:textId="77777777" w:rsidR="00D12B68" w:rsidRPr="00253C58" w:rsidRDefault="00D12B68" w:rsidP="00D12B68">
            <w:pPr>
              <w:spacing w:line="260" w:lineRule="atLeast"/>
              <w:ind w:left="90"/>
              <w:rPr>
                <w:rFonts w:ascii="Times New Roman" w:hAnsi="Times New Roman" w:cs="Times New Roman"/>
                <w:sz w:val="8"/>
                <w:szCs w:val="6"/>
                <w:lang w:val="en-GB" w:bidi="ar-SA"/>
              </w:rPr>
            </w:pPr>
          </w:p>
        </w:tc>
      </w:tr>
      <w:tr w:rsidR="00D12B68" w:rsidRPr="00F35C00" w14:paraId="5B0CD3DA" w14:textId="77777777" w:rsidTr="00890671">
        <w:trPr>
          <w:cantSplit/>
        </w:trPr>
        <w:tc>
          <w:tcPr>
            <w:tcW w:w="4849" w:type="dxa"/>
          </w:tcPr>
          <w:p w14:paraId="3404B114" w14:textId="77777777" w:rsidR="00D12B68" w:rsidRPr="00F35C00" w:rsidRDefault="00D12B68" w:rsidP="00D12B68">
            <w:pPr>
              <w:tabs>
                <w:tab w:val="decimal" w:pos="765"/>
              </w:tabs>
              <w:spacing w:line="240" w:lineRule="atLeast"/>
              <w:ind w:left="11" w:hanging="11"/>
              <w:rPr>
                <w:rFonts w:ascii="Times New Roman" w:hAnsi="Times New Roman" w:cs="Times New Roman"/>
                <w:b/>
                <w:bCs/>
                <w:spacing w:val="-2"/>
                <w:sz w:val="22"/>
                <w:szCs w:val="20"/>
                <w:lang w:val="en-GB" w:bidi="ar-SA"/>
              </w:rPr>
            </w:pPr>
            <w:r w:rsidRPr="00F35C00">
              <w:rPr>
                <w:rFonts w:ascii="Times New Roman" w:hAnsi="Times New Roman" w:cs="Times New Roman"/>
                <w:b/>
                <w:bCs/>
                <w:spacing w:val="-2"/>
                <w:sz w:val="22"/>
                <w:szCs w:val="20"/>
                <w:lang w:val="en-GB" w:bidi="ar-SA"/>
              </w:rPr>
              <w:t>Defined benefit obligation</w:t>
            </w:r>
          </w:p>
        </w:tc>
        <w:tc>
          <w:tcPr>
            <w:tcW w:w="990" w:type="dxa"/>
          </w:tcPr>
          <w:p w14:paraId="330A24E8"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c>
          <w:tcPr>
            <w:tcW w:w="180" w:type="dxa"/>
          </w:tcPr>
          <w:p w14:paraId="2736AD8D"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c>
          <w:tcPr>
            <w:tcW w:w="990" w:type="dxa"/>
          </w:tcPr>
          <w:p w14:paraId="77ACC8D2"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c>
          <w:tcPr>
            <w:tcW w:w="180" w:type="dxa"/>
          </w:tcPr>
          <w:p w14:paraId="3AA10EE2"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c>
          <w:tcPr>
            <w:tcW w:w="990" w:type="dxa"/>
          </w:tcPr>
          <w:p w14:paraId="4FC4D1D6"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c>
          <w:tcPr>
            <w:tcW w:w="180" w:type="dxa"/>
          </w:tcPr>
          <w:p w14:paraId="4CB2E17F"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c>
          <w:tcPr>
            <w:tcW w:w="990" w:type="dxa"/>
          </w:tcPr>
          <w:p w14:paraId="0581AE6A"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r>
      <w:tr w:rsidR="00D12B68" w:rsidRPr="00F35C00" w14:paraId="51C2BCD8" w14:textId="77777777" w:rsidTr="00890671">
        <w:trPr>
          <w:cantSplit/>
        </w:trPr>
        <w:tc>
          <w:tcPr>
            <w:tcW w:w="4849" w:type="dxa"/>
          </w:tcPr>
          <w:p w14:paraId="162826A4" w14:textId="6D40FACC" w:rsidR="00D12B68" w:rsidRPr="00F35C00" w:rsidRDefault="00D12B68" w:rsidP="00D12B68">
            <w:pPr>
              <w:spacing w:line="240" w:lineRule="atLeast"/>
              <w:ind w:left="11" w:hanging="11"/>
              <w:rPr>
                <w:rFonts w:ascii="Times New Roman" w:hAnsi="Times New Roman" w:cs="Times New Roman"/>
                <w:b/>
                <w:bCs/>
                <w:sz w:val="22"/>
                <w:szCs w:val="20"/>
                <w:lang w:val="en-GB" w:bidi="ar-SA"/>
              </w:rPr>
            </w:pPr>
            <w:r w:rsidRPr="00F35C00">
              <w:rPr>
                <w:rFonts w:ascii="Times New Roman" w:hAnsi="Times New Roman" w:cs="Times New Roman"/>
                <w:b/>
                <w:bCs/>
                <w:spacing w:val="-2"/>
                <w:sz w:val="22"/>
                <w:szCs w:val="20"/>
                <w:lang w:val="en-GB" w:bidi="ar-SA"/>
              </w:rPr>
              <w:t xml:space="preserve">   as at 31 December 201</w:t>
            </w:r>
            <w:r>
              <w:rPr>
                <w:rFonts w:ascii="Times New Roman" w:hAnsi="Times New Roman" w:cs="Times New Roman"/>
                <w:b/>
                <w:bCs/>
                <w:spacing w:val="-2"/>
                <w:sz w:val="22"/>
                <w:szCs w:val="20"/>
                <w:lang w:val="en-GB" w:bidi="ar-SA"/>
              </w:rPr>
              <w:t>9</w:t>
            </w:r>
          </w:p>
        </w:tc>
        <w:tc>
          <w:tcPr>
            <w:tcW w:w="990" w:type="dxa"/>
          </w:tcPr>
          <w:p w14:paraId="1D5F3041"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c>
          <w:tcPr>
            <w:tcW w:w="180" w:type="dxa"/>
          </w:tcPr>
          <w:p w14:paraId="67CAFCCF"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c>
          <w:tcPr>
            <w:tcW w:w="990" w:type="dxa"/>
          </w:tcPr>
          <w:p w14:paraId="7151912D"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c>
          <w:tcPr>
            <w:tcW w:w="180" w:type="dxa"/>
          </w:tcPr>
          <w:p w14:paraId="613B4E7A"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c>
          <w:tcPr>
            <w:tcW w:w="990" w:type="dxa"/>
          </w:tcPr>
          <w:p w14:paraId="3B3E8426"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c>
          <w:tcPr>
            <w:tcW w:w="180" w:type="dxa"/>
          </w:tcPr>
          <w:p w14:paraId="686079DF"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c>
          <w:tcPr>
            <w:tcW w:w="990" w:type="dxa"/>
          </w:tcPr>
          <w:p w14:paraId="58305892"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r>
      <w:tr w:rsidR="00D12B68" w:rsidRPr="00F35C00" w14:paraId="0F6D826B" w14:textId="77777777" w:rsidTr="000803BA">
        <w:trPr>
          <w:cantSplit/>
          <w:trHeight w:hRule="exact" w:val="144"/>
        </w:trPr>
        <w:tc>
          <w:tcPr>
            <w:tcW w:w="4849" w:type="dxa"/>
          </w:tcPr>
          <w:p w14:paraId="36D38236" w14:textId="77777777" w:rsidR="00D12B68" w:rsidRPr="00F35C00" w:rsidRDefault="00D12B68" w:rsidP="00D12B68">
            <w:pPr>
              <w:spacing w:line="260" w:lineRule="atLeast"/>
              <w:ind w:left="90"/>
              <w:rPr>
                <w:rFonts w:ascii="Times New Roman" w:hAnsi="Times New Roman" w:cs="Times New Roman"/>
                <w:sz w:val="22"/>
                <w:szCs w:val="20"/>
                <w:lang w:val="en-GB" w:bidi="ar-SA"/>
              </w:rPr>
            </w:pPr>
          </w:p>
        </w:tc>
        <w:tc>
          <w:tcPr>
            <w:tcW w:w="990" w:type="dxa"/>
            <w:vAlign w:val="center"/>
          </w:tcPr>
          <w:p w14:paraId="6B371FFD" w14:textId="77777777"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3CD32CF7" w14:textId="77777777"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0C70C38B" w14:textId="77777777"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5D0A6DBB"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c>
          <w:tcPr>
            <w:tcW w:w="990" w:type="dxa"/>
            <w:vAlign w:val="center"/>
          </w:tcPr>
          <w:p w14:paraId="74208EA6" w14:textId="77777777"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200D6FD7" w14:textId="77777777"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3E88568F" w14:textId="77777777"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p>
        </w:tc>
      </w:tr>
      <w:tr w:rsidR="00D12B68" w:rsidRPr="00F35C00" w14:paraId="0193B275" w14:textId="77777777" w:rsidTr="00255C94">
        <w:trPr>
          <w:cantSplit/>
        </w:trPr>
        <w:tc>
          <w:tcPr>
            <w:tcW w:w="4849" w:type="dxa"/>
          </w:tcPr>
          <w:p w14:paraId="77310DDF" w14:textId="77777777" w:rsidR="00D12B68" w:rsidRPr="00F35C00" w:rsidRDefault="00D12B68" w:rsidP="00D12B68">
            <w:pPr>
              <w:spacing w:line="260" w:lineRule="atLeast"/>
              <w:ind w:left="90" w:hanging="79"/>
              <w:rPr>
                <w:rFonts w:ascii="Times New Roman" w:hAnsi="Times New Roman" w:cs="Times New Roman"/>
                <w:sz w:val="22"/>
                <w:szCs w:val="22"/>
                <w:lang w:val="en-GB"/>
              </w:rPr>
            </w:pPr>
            <w:r w:rsidRPr="00F35C00">
              <w:rPr>
                <w:rFonts w:ascii="Times New Roman" w:hAnsi="Times New Roman" w:cs="Times New Roman"/>
                <w:sz w:val="22"/>
                <w:szCs w:val="20"/>
                <w:lang w:val="en-GB" w:bidi="ar-SA"/>
              </w:rPr>
              <w:t>Discount rate (1% movement)</w:t>
            </w:r>
          </w:p>
        </w:tc>
        <w:tc>
          <w:tcPr>
            <w:tcW w:w="990" w:type="dxa"/>
            <w:vAlign w:val="center"/>
          </w:tcPr>
          <w:p w14:paraId="2FEE1D66" w14:textId="0A9D7B11"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(683)</w:t>
            </w:r>
          </w:p>
        </w:tc>
        <w:tc>
          <w:tcPr>
            <w:tcW w:w="180" w:type="dxa"/>
            <w:vAlign w:val="center"/>
          </w:tcPr>
          <w:p w14:paraId="5CEA8F6B" w14:textId="77777777"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2D8CF302" w14:textId="0FBB02A6"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794</w:t>
            </w:r>
          </w:p>
        </w:tc>
        <w:tc>
          <w:tcPr>
            <w:tcW w:w="180" w:type="dxa"/>
            <w:vAlign w:val="center"/>
          </w:tcPr>
          <w:p w14:paraId="1353663A"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c>
          <w:tcPr>
            <w:tcW w:w="990" w:type="dxa"/>
            <w:vAlign w:val="center"/>
          </w:tcPr>
          <w:p w14:paraId="01857207" w14:textId="731A2D06"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(201)</w:t>
            </w:r>
          </w:p>
        </w:tc>
        <w:tc>
          <w:tcPr>
            <w:tcW w:w="180" w:type="dxa"/>
            <w:vAlign w:val="center"/>
          </w:tcPr>
          <w:p w14:paraId="7774176F" w14:textId="77777777"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3BB3F390" w14:textId="45548173"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233</w:t>
            </w:r>
          </w:p>
        </w:tc>
      </w:tr>
      <w:tr w:rsidR="00D12B68" w:rsidRPr="00F35C00" w14:paraId="47B68A50" w14:textId="77777777" w:rsidTr="00890671">
        <w:trPr>
          <w:cantSplit/>
        </w:trPr>
        <w:tc>
          <w:tcPr>
            <w:tcW w:w="4849" w:type="dxa"/>
          </w:tcPr>
          <w:p w14:paraId="1A31EF80" w14:textId="77777777" w:rsidR="00D12B68" w:rsidRPr="00BE43C9" w:rsidRDefault="00D12B68" w:rsidP="00D12B68">
            <w:pPr>
              <w:spacing w:line="260" w:lineRule="atLeast"/>
              <w:ind w:left="12"/>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Future salary change (1% movement)</w:t>
            </w:r>
          </w:p>
        </w:tc>
        <w:tc>
          <w:tcPr>
            <w:tcW w:w="990" w:type="dxa"/>
          </w:tcPr>
          <w:p w14:paraId="08BDAF70" w14:textId="7D1710F5"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760</w:t>
            </w:r>
          </w:p>
        </w:tc>
        <w:tc>
          <w:tcPr>
            <w:tcW w:w="180" w:type="dxa"/>
          </w:tcPr>
          <w:p w14:paraId="70000190" w14:textId="77777777"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p>
        </w:tc>
        <w:tc>
          <w:tcPr>
            <w:tcW w:w="990" w:type="dxa"/>
          </w:tcPr>
          <w:p w14:paraId="4B48D767" w14:textId="08964C52"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(671)</w:t>
            </w:r>
          </w:p>
        </w:tc>
        <w:tc>
          <w:tcPr>
            <w:tcW w:w="180" w:type="dxa"/>
          </w:tcPr>
          <w:p w14:paraId="447C63CF"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c>
          <w:tcPr>
            <w:tcW w:w="990" w:type="dxa"/>
          </w:tcPr>
          <w:p w14:paraId="730DCA6C" w14:textId="122F87DC"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222</w:t>
            </w:r>
          </w:p>
        </w:tc>
        <w:tc>
          <w:tcPr>
            <w:tcW w:w="180" w:type="dxa"/>
          </w:tcPr>
          <w:p w14:paraId="731B8359" w14:textId="77777777"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p>
        </w:tc>
        <w:tc>
          <w:tcPr>
            <w:tcW w:w="990" w:type="dxa"/>
          </w:tcPr>
          <w:p w14:paraId="018ADFC0" w14:textId="59A0F242"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(196)</w:t>
            </w:r>
          </w:p>
        </w:tc>
      </w:tr>
    </w:tbl>
    <w:p w14:paraId="27C1A225" w14:textId="77777777" w:rsidR="001273C8" w:rsidRDefault="001273C8" w:rsidP="00AD6F8C">
      <w:pPr>
        <w:tabs>
          <w:tab w:val="left" w:pos="540"/>
        </w:tabs>
        <w:spacing w:line="240" w:lineRule="atLeast"/>
        <w:jc w:val="both"/>
        <w:rPr>
          <w:rFonts w:ascii="Times New Roman" w:hAnsi="Times New Roman" w:cs="Times New Roman"/>
          <w:b/>
          <w:bCs/>
          <w:sz w:val="24"/>
          <w:szCs w:val="24"/>
        </w:rPr>
      </w:pPr>
    </w:p>
    <w:p w14:paraId="2ACEB753" w14:textId="07678D58" w:rsidR="00782A55" w:rsidRDefault="00782A55" w:rsidP="00D14CB2">
      <w:pPr>
        <w:pStyle w:val="Heading1"/>
        <w:tabs>
          <w:tab w:val="left" w:pos="540"/>
        </w:tabs>
        <w:rPr>
          <w:rFonts w:ascii="Times New Roman" w:hAnsi="Times New Roman" w:cs="Times New Roman"/>
          <w:sz w:val="24"/>
          <w:szCs w:val="24"/>
        </w:rPr>
      </w:pPr>
      <w:r w:rsidRPr="00E96989">
        <w:rPr>
          <w:rFonts w:ascii="Times New Roman" w:hAnsi="Times New Roman" w:cs="Times New Roman"/>
          <w:sz w:val="24"/>
          <w:szCs w:val="24"/>
        </w:rPr>
        <w:t>2</w:t>
      </w:r>
      <w:r w:rsidR="00DF4B9A">
        <w:rPr>
          <w:rFonts w:ascii="Times New Roman" w:hAnsi="Times New Roman" w:cs="Times New Roman"/>
          <w:sz w:val="24"/>
          <w:szCs w:val="24"/>
        </w:rPr>
        <w:t>4</w:t>
      </w:r>
      <w:r w:rsidR="00D14CB2">
        <w:rPr>
          <w:rFonts w:ascii="Times New Roman" w:hAnsi="Times New Roman" w:cs="Times New Roman"/>
          <w:sz w:val="24"/>
          <w:szCs w:val="24"/>
        </w:rPr>
        <w:tab/>
      </w:r>
      <w:r w:rsidRPr="00E96989">
        <w:rPr>
          <w:rFonts w:ascii="Times New Roman" w:hAnsi="Times New Roman" w:cs="Times New Roman"/>
          <w:sz w:val="24"/>
          <w:szCs w:val="24"/>
        </w:rPr>
        <w:t>Additional paid-in capital and reserves</w:t>
      </w:r>
    </w:p>
    <w:p w14:paraId="0B252B69" w14:textId="77777777" w:rsidR="00D14CB2" w:rsidRPr="00D14CB2" w:rsidRDefault="00D14CB2" w:rsidP="00D14CB2"/>
    <w:p w14:paraId="575BAB11" w14:textId="77777777" w:rsidR="00782A55" w:rsidRPr="00D14CB2" w:rsidRDefault="00782A55" w:rsidP="00D14CB2">
      <w:pPr>
        <w:tabs>
          <w:tab w:val="left" w:pos="540"/>
        </w:tabs>
        <w:ind w:left="540"/>
        <w:jc w:val="thaiDistribute"/>
        <w:rPr>
          <w:rFonts w:ascii="Times New Roman" w:hAnsi="Times New Roman" w:cs="Times New Roman"/>
          <w:b/>
          <w:bCs/>
          <w:i/>
          <w:iCs/>
          <w:sz w:val="22"/>
          <w:szCs w:val="22"/>
          <w:lang w:val="en-GB"/>
        </w:rPr>
      </w:pPr>
      <w:r w:rsidRPr="00D14CB2">
        <w:rPr>
          <w:rFonts w:ascii="Times New Roman" w:hAnsi="Times New Roman" w:cs="Times New Roman"/>
          <w:b/>
          <w:bCs/>
          <w:i/>
          <w:iCs/>
          <w:sz w:val="22"/>
          <w:szCs w:val="22"/>
          <w:lang w:val="en-GB"/>
        </w:rPr>
        <w:t>Premium on ordinary shares</w:t>
      </w:r>
    </w:p>
    <w:p w14:paraId="72BE82B0" w14:textId="77777777" w:rsidR="00782A55" w:rsidRPr="00142F0B" w:rsidRDefault="00782A55" w:rsidP="00782A55">
      <w:pPr>
        <w:pStyle w:val="block"/>
        <w:spacing w:after="0" w:line="260" w:lineRule="exact"/>
        <w:ind w:left="540"/>
        <w:jc w:val="both"/>
        <w:rPr>
          <w:rFonts w:cs="Times New Roman"/>
          <w:szCs w:val="22"/>
        </w:rPr>
      </w:pPr>
    </w:p>
    <w:p w14:paraId="11A8A023" w14:textId="77777777" w:rsidR="00782A55" w:rsidRPr="00142F0B" w:rsidRDefault="00782A55" w:rsidP="00782A55">
      <w:pPr>
        <w:pStyle w:val="block"/>
        <w:spacing w:after="0" w:line="260" w:lineRule="exact"/>
        <w:ind w:left="540"/>
        <w:jc w:val="thaiDistribute"/>
        <w:rPr>
          <w:rFonts w:cs="Times New Roman"/>
          <w:szCs w:val="22"/>
        </w:rPr>
      </w:pPr>
      <w:r w:rsidRPr="00142F0B">
        <w:rPr>
          <w:rFonts w:cs="Times New Roman"/>
          <w:szCs w:val="22"/>
        </w:rPr>
        <w:t>Section 51 of the Public Limited Company Act B.E. 2535 requires companies to set aside share subscription monies received in excess of the par value of the shares issued to a reserve account (“Premium on ordinary shares”). Premium on ordinary shares is not available for dividend</w:t>
      </w:r>
      <w:r w:rsidRPr="00142F0B">
        <w:rPr>
          <w:rFonts w:cs="Times New Roman"/>
          <w:szCs w:val="22"/>
        </w:rPr>
        <w:br/>
        <w:t>distribution.</w:t>
      </w:r>
    </w:p>
    <w:p w14:paraId="0D141E7B" w14:textId="77777777" w:rsidR="00782A55" w:rsidRPr="00142F0B" w:rsidRDefault="00782A55" w:rsidP="00782A55">
      <w:pPr>
        <w:rPr>
          <w:rFonts w:ascii="Times New Roman" w:hAnsi="Times New Roman" w:cs="Times New Roman"/>
          <w:b/>
          <w:bCs/>
          <w:i/>
          <w:iCs/>
          <w:sz w:val="22"/>
          <w:szCs w:val="22"/>
          <w:lang w:val="en-GB"/>
        </w:rPr>
      </w:pPr>
    </w:p>
    <w:p w14:paraId="57E21E43" w14:textId="77777777" w:rsidR="00782A55" w:rsidRPr="00F35C00" w:rsidRDefault="00782A55" w:rsidP="00782A55">
      <w:pPr>
        <w:tabs>
          <w:tab w:val="left" w:pos="540"/>
        </w:tabs>
        <w:ind w:left="540"/>
        <w:jc w:val="thaiDistribute"/>
        <w:rPr>
          <w:rFonts w:ascii="Times New Roman" w:hAnsi="Times New Roman" w:cs="Times New Roman"/>
          <w:b/>
          <w:bCs/>
          <w:i/>
          <w:iCs/>
          <w:sz w:val="22"/>
          <w:szCs w:val="22"/>
          <w:lang w:val="en-GB"/>
        </w:rPr>
      </w:pPr>
      <w:r w:rsidRPr="00F35C00">
        <w:rPr>
          <w:rFonts w:ascii="Times New Roman" w:hAnsi="Times New Roman" w:cs="Times New Roman"/>
          <w:b/>
          <w:bCs/>
          <w:i/>
          <w:iCs/>
          <w:sz w:val="22"/>
          <w:szCs w:val="22"/>
          <w:lang w:val="en-GB"/>
        </w:rPr>
        <w:t>Equity in subsidiaries and associates</w:t>
      </w:r>
    </w:p>
    <w:p w14:paraId="18AFD86B" w14:textId="77777777" w:rsidR="00782A55" w:rsidRPr="00142F0B" w:rsidRDefault="00782A55" w:rsidP="00782A55">
      <w:pPr>
        <w:ind w:left="540"/>
        <w:jc w:val="thaiDistribute"/>
        <w:rPr>
          <w:rFonts w:ascii="Times New Roman" w:hAnsi="Times New Roman" w:cs="Times New Roman"/>
          <w:sz w:val="22"/>
          <w:szCs w:val="22"/>
          <w:lang w:val="en-GB"/>
        </w:rPr>
      </w:pPr>
      <w:r w:rsidRPr="00142F0B">
        <w:rPr>
          <w:rFonts w:ascii="Times New Roman" w:hAnsi="Times New Roman" w:cs="Times New Roman"/>
          <w:b/>
          <w:bCs/>
          <w:i/>
          <w:iCs/>
          <w:sz w:val="22"/>
          <w:szCs w:val="22"/>
          <w:lang w:val="en-GB"/>
        </w:rPr>
        <w:tab/>
      </w:r>
    </w:p>
    <w:p w14:paraId="2D0E3FD0" w14:textId="77777777" w:rsidR="00782A55" w:rsidRPr="00142F0B" w:rsidRDefault="00782A55" w:rsidP="00782A55">
      <w:pPr>
        <w:tabs>
          <w:tab w:val="left" w:pos="900"/>
        </w:tabs>
        <w:ind w:left="540"/>
        <w:jc w:val="thaiDistribute"/>
        <w:rPr>
          <w:rFonts w:ascii="Times New Roman" w:hAnsi="Times New Roman" w:cs="Times New Roman"/>
          <w:sz w:val="22"/>
          <w:szCs w:val="22"/>
          <w:lang w:val="en-GB"/>
        </w:rPr>
      </w:pPr>
      <w:r w:rsidRPr="00142F0B">
        <w:rPr>
          <w:rFonts w:ascii="Times New Roman" w:hAnsi="Times New Roman" w:cs="Times New Roman"/>
          <w:sz w:val="22"/>
          <w:szCs w:val="22"/>
          <w:lang w:val="en-GB"/>
        </w:rPr>
        <w:t>Equity in subsidiaries and associates consist of:</w:t>
      </w:r>
    </w:p>
    <w:p w14:paraId="16B2D838" w14:textId="77777777" w:rsidR="00782A55" w:rsidRPr="00142F0B" w:rsidRDefault="00782A55" w:rsidP="00782A55">
      <w:pPr>
        <w:tabs>
          <w:tab w:val="left" w:pos="900"/>
        </w:tabs>
        <w:ind w:firstLine="900"/>
        <w:jc w:val="thaiDistribute"/>
        <w:rPr>
          <w:rFonts w:ascii="Times New Roman" w:hAnsi="Times New Roman" w:cs="Times New Roman"/>
          <w:sz w:val="22"/>
          <w:szCs w:val="22"/>
          <w:lang w:val="en-GB"/>
        </w:rPr>
      </w:pPr>
    </w:p>
    <w:p w14:paraId="661DA506" w14:textId="0E710270" w:rsidR="00782A55" w:rsidRDefault="00782A55" w:rsidP="00C06C6E">
      <w:pPr>
        <w:numPr>
          <w:ilvl w:val="4"/>
          <w:numId w:val="33"/>
        </w:numPr>
        <w:tabs>
          <w:tab w:val="left" w:pos="900"/>
        </w:tabs>
        <w:ind w:left="900"/>
        <w:jc w:val="thaiDistribute"/>
        <w:rPr>
          <w:rFonts w:ascii="Times New Roman" w:hAnsi="Times New Roman" w:cs="Times New Roman"/>
          <w:sz w:val="22"/>
          <w:szCs w:val="22"/>
          <w:lang w:val="en-GB"/>
        </w:rPr>
      </w:pPr>
      <w:r w:rsidRPr="00142F0B">
        <w:rPr>
          <w:rFonts w:ascii="Times New Roman" w:hAnsi="Times New Roman" w:cs="Times New Roman"/>
          <w:sz w:val="22"/>
          <w:szCs w:val="22"/>
          <w:lang w:val="en-GB"/>
        </w:rPr>
        <w:t>The changes in a parent’s ownership interest in subsidiaries that do not result in a loss of control.</w:t>
      </w:r>
    </w:p>
    <w:p w14:paraId="38A4B2E0" w14:textId="77777777" w:rsidR="002D3AC3" w:rsidRPr="00142F0B" w:rsidRDefault="002D3AC3" w:rsidP="00B3474B">
      <w:pPr>
        <w:tabs>
          <w:tab w:val="left" w:pos="900"/>
        </w:tabs>
        <w:ind w:left="900"/>
        <w:jc w:val="thaiDistribute"/>
        <w:rPr>
          <w:rFonts w:ascii="Times New Roman" w:hAnsi="Times New Roman" w:cs="Times New Roman"/>
          <w:sz w:val="22"/>
          <w:szCs w:val="22"/>
          <w:lang w:val="en-GB"/>
        </w:rPr>
      </w:pPr>
    </w:p>
    <w:p w14:paraId="25BD91D1" w14:textId="0CD9A33F" w:rsidR="00782A55" w:rsidRDefault="00782A55" w:rsidP="00C06C6E">
      <w:pPr>
        <w:numPr>
          <w:ilvl w:val="4"/>
          <w:numId w:val="33"/>
        </w:numPr>
        <w:tabs>
          <w:tab w:val="left" w:pos="900"/>
        </w:tabs>
        <w:ind w:left="900"/>
        <w:jc w:val="thaiDistribute"/>
        <w:rPr>
          <w:rFonts w:ascii="Times New Roman" w:hAnsi="Times New Roman" w:cs="Times New Roman"/>
          <w:sz w:val="22"/>
          <w:szCs w:val="22"/>
          <w:lang w:val="en-GB"/>
        </w:rPr>
      </w:pPr>
      <w:r w:rsidRPr="00142F0B">
        <w:rPr>
          <w:rFonts w:ascii="Times New Roman" w:hAnsi="Times New Roman" w:cs="Times New Roman"/>
          <w:sz w:val="22"/>
          <w:szCs w:val="22"/>
          <w:lang w:val="en-GB"/>
        </w:rPr>
        <w:t>The changes in interest in equity of associates.</w:t>
      </w:r>
    </w:p>
    <w:p w14:paraId="1D092CB6" w14:textId="77777777" w:rsidR="00C97499" w:rsidRDefault="00C97499" w:rsidP="00C97499">
      <w:pPr>
        <w:pStyle w:val="ListParagraph"/>
        <w:rPr>
          <w:rFonts w:cs="Times New Roman"/>
          <w:sz w:val="22"/>
          <w:szCs w:val="22"/>
          <w:lang w:val="en-GB"/>
        </w:rPr>
      </w:pPr>
    </w:p>
    <w:p w14:paraId="0404F0BA" w14:textId="77777777" w:rsidR="00C97499" w:rsidRPr="00F35C00" w:rsidRDefault="00C97499" w:rsidP="00C97499">
      <w:pPr>
        <w:pStyle w:val="block"/>
        <w:spacing w:after="0" w:line="240" w:lineRule="auto"/>
        <w:ind w:left="540" w:right="44"/>
        <w:jc w:val="both"/>
        <w:rPr>
          <w:rFonts w:cs="Times New Roman"/>
          <w:b/>
          <w:bCs/>
          <w:i/>
          <w:iCs/>
          <w:szCs w:val="22"/>
        </w:rPr>
      </w:pPr>
      <w:r w:rsidRPr="00F35C00">
        <w:rPr>
          <w:rFonts w:cs="Times New Roman"/>
          <w:b/>
          <w:bCs/>
          <w:i/>
          <w:iCs/>
          <w:szCs w:val="22"/>
        </w:rPr>
        <w:lastRenderedPageBreak/>
        <w:t>Surplus on common control transactions</w:t>
      </w:r>
    </w:p>
    <w:p w14:paraId="4C93C24C" w14:textId="77777777" w:rsidR="00C97499" w:rsidRPr="00F35C00" w:rsidRDefault="00C97499" w:rsidP="00C97499">
      <w:pPr>
        <w:pStyle w:val="block"/>
        <w:spacing w:after="0" w:line="240" w:lineRule="auto"/>
        <w:ind w:left="540" w:right="44"/>
        <w:jc w:val="both"/>
        <w:rPr>
          <w:rFonts w:cs="Times New Roman"/>
          <w:szCs w:val="22"/>
        </w:rPr>
      </w:pPr>
    </w:p>
    <w:p w14:paraId="5B91B653" w14:textId="77777777" w:rsidR="00C97499" w:rsidRPr="00F35C00" w:rsidRDefault="00C97499" w:rsidP="00C97499">
      <w:pPr>
        <w:ind w:left="540"/>
        <w:jc w:val="both"/>
        <w:rPr>
          <w:rFonts w:ascii="Times New Roman" w:hAnsi="Times New Roman" w:cs="Times New Roman"/>
          <w:sz w:val="22"/>
          <w:szCs w:val="22"/>
          <w:lang w:val="en-GB"/>
        </w:rPr>
      </w:pPr>
      <w:r w:rsidRPr="00F35C00">
        <w:rPr>
          <w:rFonts w:ascii="Times New Roman" w:hAnsi="Times New Roman" w:cs="Times New Roman"/>
          <w:sz w:val="22"/>
          <w:szCs w:val="22"/>
          <w:lang w:val="en-GB"/>
        </w:rPr>
        <w:t xml:space="preserve">Surplus on common control transactions recognised in equity relate to differences between the </w:t>
      </w:r>
      <w:r w:rsidRPr="00F35C00">
        <w:rPr>
          <w:rFonts w:ascii="Times New Roman" w:hAnsi="Times New Roman" w:cs="Times New Roman"/>
          <w:spacing w:val="-2"/>
          <w:sz w:val="22"/>
          <w:szCs w:val="22"/>
          <w:lang w:val="en-GB"/>
        </w:rPr>
        <w:t>carrying amount of net assets and the consideration received from the transfer of the carrying amounts</w:t>
      </w:r>
      <w:r w:rsidRPr="00F35C00">
        <w:rPr>
          <w:rFonts w:ascii="Times New Roman" w:hAnsi="Times New Roman" w:cs="Times New Roman"/>
          <w:sz w:val="22"/>
          <w:szCs w:val="22"/>
          <w:lang w:val="en-GB"/>
        </w:rPr>
        <w:t xml:space="preserve"> of assets and liabilities of certain parts of the Company’s business to a subsidiary. In addition, surplus on common control transactions were eliminated in the consolidated financial statements.</w:t>
      </w:r>
    </w:p>
    <w:p w14:paraId="117B2544" w14:textId="77777777" w:rsidR="002D3AC3" w:rsidRDefault="008E2D52" w:rsidP="00C97499">
      <w:pPr>
        <w:tabs>
          <w:tab w:val="left" w:pos="540"/>
        </w:tabs>
        <w:rPr>
          <w:rFonts w:ascii="Times New Roman" w:hAnsi="Times New Roman" w:cs="Times New Roman"/>
          <w:b/>
          <w:bCs/>
          <w:i/>
          <w:iCs/>
          <w:sz w:val="22"/>
          <w:szCs w:val="22"/>
          <w:lang w:val="en-GB"/>
        </w:rPr>
      </w:pPr>
      <w:r w:rsidRPr="00142F0B">
        <w:rPr>
          <w:rFonts w:ascii="Times New Roman" w:hAnsi="Times New Roman" w:cs="Times New Roman"/>
          <w:b/>
          <w:bCs/>
          <w:i/>
          <w:iCs/>
          <w:sz w:val="22"/>
          <w:szCs w:val="22"/>
          <w:lang w:val="en-GB"/>
        </w:rPr>
        <w:tab/>
      </w:r>
    </w:p>
    <w:p w14:paraId="4A624C92" w14:textId="4D4473F6" w:rsidR="00782A55" w:rsidRPr="00142F0B" w:rsidRDefault="00F50A94" w:rsidP="00C97499">
      <w:pPr>
        <w:tabs>
          <w:tab w:val="left" w:pos="540"/>
        </w:tabs>
        <w:rPr>
          <w:rFonts w:ascii="Times New Roman" w:hAnsi="Times New Roman" w:cs="Times New Roman"/>
          <w:i/>
          <w:iCs/>
          <w:sz w:val="22"/>
          <w:szCs w:val="22"/>
        </w:rPr>
      </w:pPr>
      <w:r>
        <w:rPr>
          <w:rFonts w:ascii="Times New Roman" w:hAnsi="Times New Roman" w:cs="Times New Roman"/>
          <w:b/>
          <w:bCs/>
          <w:i/>
          <w:iCs/>
          <w:sz w:val="22"/>
          <w:szCs w:val="22"/>
          <w:lang w:val="en-GB"/>
        </w:rPr>
        <w:tab/>
      </w:r>
      <w:r w:rsidR="00782A55" w:rsidRPr="00B3474B">
        <w:rPr>
          <w:rFonts w:ascii="Times New Roman" w:hAnsi="Times New Roman" w:cs="Times New Roman"/>
          <w:b/>
          <w:bCs/>
          <w:i/>
          <w:iCs/>
          <w:sz w:val="22"/>
          <w:szCs w:val="22"/>
          <w:lang w:val="en-GB"/>
        </w:rPr>
        <w:t>Other components</w:t>
      </w:r>
      <w:r w:rsidR="00782A55" w:rsidRPr="00B3474B">
        <w:rPr>
          <w:rFonts w:ascii="Times New Roman" w:hAnsi="Times New Roman" w:cs="Times New Roman"/>
          <w:b/>
          <w:bCs/>
          <w:i/>
          <w:iCs/>
          <w:sz w:val="22"/>
          <w:szCs w:val="22"/>
        </w:rPr>
        <w:t xml:space="preserve"> of equity</w:t>
      </w:r>
      <w:r w:rsidR="00782A55" w:rsidRPr="00142F0B">
        <w:rPr>
          <w:rFonts w:ascii="Times New Roman" w:hAnsi="Times New Roman" w:cs="Times New Roman"/>
          <w:i/>
          <w:iCs/>
          <w:sz w:val="22"/>
          <w:szCs w:val="22"/>
        </w:rPr>
        <w:tab/>
      </w:r>
    </w:p>
    <w:p w14:paraId="38204918" w14:textId="77777777" w:rsidR="00782A55" w:rsidRPr="00142F0B" w:rsidRDefault="00782A55" w:rsidP="00782A55">
      <w:pPr>
        <w:tabs>
          <w:tab w:val="left" w:pos="540"/>
        </w:tabs>
        <w:ind w:firstLine="540"/>
        <w:rPr>
          <w:rFonts w:ascii="Times New Roman" w:hAnsi="Times New Roman" w:cs="Times New Roman"/>
          <w:b/>
          <w:bCs/>
          <w:i/>
          <w:iCs/>
          <w:sz w:val="22"/>
          <w:szCs w:val="22"/>
        </w:rPr>
      </w:pPr>
    </w:p>
    <w:p w14:paraId="49A0DF35" w14:textId="77777777" w:rsidR="00782A55" w:rsidRPr="00142F0B" w:rsidRDefault="00782A55" w:rsidP="00A71C3F">
      <w:pPr>
        <w:numPr>
          <w:ilvl w:val="0"/>
          <w:numId w:val="16"/>
        </w:numPr>
        <w:rPr>
          <w:rFonts w:ascii="Times New Roman" w:hAnsi="Times New Roman" w:cs="Times New Roman"/>
          <w:b/>
          <w:bCs/>
          <w:i/>
          <w:iCs/>
          <w:sz w:val="22"/>
          <w:szCs w:val="22"/>
          <w:lang w:val="en-GB"/>
        </w:rPr>
      </w:pPr>
      <w:r w:rsidRPr="00142F0B">
        <w:rPr>
          <w:rFonts w:ascii="Times New Roman" w:hAnsi="Times New Roman" w:cs="Times New Roman"/>
          <w:b/>
          <w:bCs/>
          <w:i/>
          <w:iCs/>
          <w:sz w:val="22"/>
          <w:szCs w:val="22"/>
          <w:lang w:val="en-GB"/>
        </w:rPr>
        <w:t>Revaluation differences on assets</w:t>
      </w:r>
    </w:p>
    <w:p w14:paraId="3B9FC4A7" w14:textId="77777777" w:rsidR="00782A55" w:rsidRPr="00142F0B" w:rsidRDefault="00782A55" w:rsidP="00782A55">
      <w:pPr>
        <w:ind w:firstLine="540"/>
        <w:rPr>
          <w:rFonts w:ascii="Times New Roman" w:hAnsi="Times New Roman" w:cs="Times New Roman"/>
          <w:sz w:val="22"/>
          <w:szCs w:val="22"/>
          <w:lang w:val="en-GB"/>
        </w:rPr>
      </w:pPr>
    </w:p>
    <w:p w14:paraId="7B4810AF" w14:textId="16098856" w:rsidR="00782A55" w:rsidRDefault="00782A55" w:rsidP="00782A55">
      <w:pPr>
        <w:ind w:left="900"/>
        <w:jc w:val="thaiDistribute"/>
        <w:rPr>
          <w:rFonts w:ascii="Times New Roman" w:hAnsi="Times New Roman" w:cs="Times New Roman"/>
          <w:sz w:val="22"/>
          <w:szCs w:val="22"/>
          <w:lang w:val="en-GB"/>
        </w:rPr>
      </w:pPr>
      <w:r w:rsidRPr="00142F0B">
        <w:rPr>
          <w:rFonts w:ascii="Times New Roman" w:hAnsi="Times New Roman" w:cs="Times New Roman"/>
          <w:sz w:val="22"/>
          <w:szCs w:val="22"/>
          <w:lang w:val="en-GB"/>
        </w:rPr>
        <w:t>Revaluation differen</w:t>
      </w:r>
      <w:r w:rsidR="009E79B6" w:rsidRPr="00142F0B">
        <w:rPr>
          <w:rFonts w:ascii="Times New Roman" w:hAnsi="Times New Roman" w:cs="Times New Roman"/>
          <w:sz w:val="22"/>
          <w:szCs w:val="22"/>
          <w:lang w:val="en-GB"/>
        </w:rPr>
        <w:t xml:space="preserve">ces on assets recognised in </w:t>
      </w:r>
      <w:r w:rsidRPr="00142F0B">
        <w:rPr>
          <w:rFonts w:ascii="Times New Roman" w:hAnsi="Times New Roman" w:cs="Times New Roman"/>
          <w:sz w:val="22"/>
          <w:szCs w:val="22"/>
          <w:lang w:val="en-GB"/>
        </w:rPr>
        <w:t>equity relate to cumulative surpluses arising from the revaluations of freehold land until such assets are disposed.</w:t>
      </w:r>
    </w:p>
    <w:p w14:paraId="06BFF7AE" w14:textId="1CE79280" w:rsidR="00DA5101" w:rsidRDefault="00DA5101">
      <w:pPr>
        <w:rPr>
          <w:rFonts w:ascii="Times New Roman" w:hAnsi="Times New Roman" w:cs="Times New Roman"/>
          <w:sz w:val="22"/>
          <w:szCs w:val="22"/>
          <w:lang w:val="en-GB"/>
        </w:rPr>
      </w:pPr>
    </w:p>
    <w:p w14:paraId="797EF1A7" w14:textId="586CC02C" w:rsidR="00C97499" w:rsidRPr="00B3474B" w:rsidRDefault="008349FD" w:rsidP="00C97499">
      <w:pPr>
        <w:pStyle w:val="ListParagraph"/>
        <w:numPr>
          <w:ilvl w:val="0"/>
          <w:numId w:val="16"/>
        </w:numPr>
        <w:jc w:val="both"/>
        <w:rPr>
          <w:rFonts w:cstheme="minorBidi"/>
          <w:b/>
          <w:bCs/>
          <w:i/>
          <w:iCs/>
          <w:sz w:val="22"/>
          <w:szCs w:val="22"/>
        </w:rPr>
      </w:pPr>
      <w:r w:rsidRPr="00B3474B">
        <w:rPr>
          <w:rFonts w:cstheme="minorBidi"/>
          <w:b/>
          <w:bCs/>
          <w:i/>
          <w:iCs/>
          <w:sz w:val="22"/>
          <w:szCs w:val="22"/>
        </w:rPr>
        <w:t>Hedging reserve</w:t>
      </w:r>
    </w:p>
    <w:p w14:paraId="16B4F77F" w14:textId="08C3D974" w:rsidR="00253C58" w:rsidRDefault="00253C58" w:rsidP="00782A55">
      <w:pPr>
        <w:tabs>
          <w:tab w:val="left" w:pos="540"/>
        </w:tabs>
        <w:jc w:val="thaiDistribute"/>
        <w:rPr>
          <w:rFonts w:ascii="Times New Roman" w:hAnsi="Times New Roman" w:cs="Times New Roman"/>
          <w:b/>
          <w:bCs/>
          <w:i/>
          <w:iCs/>
          <w:sz w:val="22"/>
          <w:szCs w:val="22"/>
          <w:lang w:val="en-GB"/>
        </w:rPr>
      </w:pPr>
    </w:p>
    <w:p w14:paraId="3B5BA875" w14:textId="77777777" w:rsidR="001060D8" w:rsidRPr="001060D8" w:rsidRDefault="001060D8" w:rsidP="001060D8">
      <w:pPr>
        <w:spacing w:line="240" w:lineRule="exact"/>
        <w:ind w:left="900"/>
        <w:jc w:val="both"/>
        <w:rPr>
          <w:rFonts w:ascii="Times New Roman" w:hAnsi="Times New Roman" w:cs="Times New Roman"/>
          <w:sz w:val="22"/>
          <w:szCs w:val="22"/>
        </w:rPr>
      </w:pPr>
      <w:r w:rsidRPr="001060D8">
        <w:rPr>
          <w:rFonts w:ascii="Times New Roman" w:hAnsi="Times New Roman" w:cs="Times New Roman"/>
          <w:sz w:val="22"/>
          <w:szCs w:val="22"/>
        </w:rPr>
        <w:t>The hedging reserve comprises the effective portion of the cumulative net change in the fair value of hedging instruments used in cash flow hedges pending subsequent recognition in profit or loss or directly included in the initial cost or other carrying amount of a non</w:t>
      </w:r>
      <w:r w:rsidRPr="001060D8">
        <w:rPr>
          <w:rFonts w:ascii="Times New Roman" w:hAnsi="Times New Roman" w:cs="Times New Roman"/>
          <w:sz w:val="22"/>
          <w:szCs w:val="22"/>
        </w:rPr>
        <w:noBreakHyphen/>
        <w:t>financial asset or non</w:t>
      </w:r>
      <w:r w:rsidRPr="001060D8">
        <w:rPr>
          <w:rFonts w:ascii="Times New Roman" w:hAnsi="Times New Roman" w:cs="Times New Roman"/>
          <w:sz w:val="22"/>
          <w:szCs w:val="22"/>
        </w:rPr>
        <w:noBreakHyphen/>
        <w:t xml:space="preserve"> financial liability.</w:t>
      </w:r>
    </w:p>
    <w:p w14:paraId="761FE2B8" w14:textId="77777777" w:rsidR="00142F0B" w:rsidRDefault="00142F0B">
      <w:pPr>
        <w:rPr>
          <w:rFonts w:ascii="Times New Roman" w:hAnsi="Times New Roman" w:cstheme="minorBidi"/>
          <w:sz w:val="22"/>
          <w:szCs w:val="22"/>
          <w:lang w:val="en-GB"/>
        </w:rPr>
      </w:pPr>
    </w:p>
    <w:p w14:paraId="41918021" w14:textId="77777777" w:rsidR="00E50178" w:rsidRPr="00E50178" w:rsidRDefault="00F70F34">
      <w:pPr>
        <w:numPr>
          <w:ilvl w:val="0"/>
          <w:numId w:val="16"/>
        </w:numPr>
        <w:jc w:val="both"/>
        <w:rPr>
          <w:rFonts w:ascii="Times New Roman" w:hAnsi="Times New Roman" w:cs="Times New Roman"/>
          <w:b/>
          <w:bCs/>
          <w:sz w:val="22"/>
          <w:szCs w:val="22"/>
          <w:lang w:val="en-GB" w:bidi="ar-SA"/>
        </w:rPr>
      </w:pPr>
      <w:r w:rsidRPr="00B3474B">
        <w:rPr>
          <w:rFonts w:ascii="Times New Roman" w:hAnsi="Times New Roman" w:cs="Times New Roman"/>
          <w:b/>
          <w:bCs/>
          <w:i/>
          <w:iCs/>
          <w:sz w:val="22"/>
          <w:szCs w:val="22"/>
          <w:lang w:val="en-GB"/>
        </w:rPr>
        <w:t xml:space="preserve">Fair </w:t>
      </w:r>
      <w:r w:rsidR="00782A55" w:rsidRPr="00B3474B">
        <w:rPr>
          <w:rFonts w:ascii="Times New Roman" w:hAnsi="Times New Roman" w:cs="Times New Roman"/>
          <w:b/>
          <w:bCs/>
          <w:i/>
          <w:iCs/>
          <w:sz w:val="22"/>
          <w:szCs w:val="22"/>
          <w:lang w:val="en-GB"/>
        </w:rPr>
        <w:t>v</w:t>
      </w:r>
      <w:r w:rsidR="00782A55" w:rsidRPr="00B3474B">
        <w:rPr>
          <w:rFonts w:ascii="Times New Roman" w:hAnsi="Times New Roman" w:cs="Times New Roman"/>
          <w:b/>
          <w:bCs/>
          <w:i/>
          <w:iCs/>
          <w:sz w:val="22"/>
          <w:szCs w:val="22"/>
          <w:lang w:val="en-GB" w:bidi="ar-SA"/>
        </w:rPr>
        <w:t>alue changes</w:t>
      </w:r>
    </w:p>
    <w:p w14:paraId="437CADB2" w14:textId="77777777" w:rsidR="00E50178" w:rsidRDefault="00E50178" w:rsidP="00E50178">
      <w:pPr>
        <w:ind w:left="900"/>
        <w:jc w:val="both"/>
        <w:rPr>
          <w:rFonts w:ascii="Times New Roman" w:hAnsi="Times New Roman" w:cs="Times New Roman"/>
          <w:b/>
          <w:bCs/>
          <w:sz w:val="22"/>
          <w:szCs w:val="22"/>
          <w:lang w:val="en-GB" w:bidi="ar-SA"/>
        </w:rPr>
      </w:pPr>
    </w:p>
    <w:p w14:paraId="404994D8" w14:textId="54EA81A6" w:rsidR="00782A55" w:rsidRPr="00E50178" w:rsidRDefault="00A15DAA" w:rsidP="00E50178">
      <w:pPr>
        <w:ind w:left="900"/>
        <w:jc w:val="both"/>
        <w:rPr>
          <w:rFonts w:ascii="Times New Roman" w:hAnsi="Times New Roman" w:cs="Times New Roman"/>
          <w:b/>
          <w:bCs/>
          <w:sz w:val="22"/>
          <w:szCs w:val="22"/>
          <w:lang w:val="en-GB" w:bidi="ar-SA"/>
        </w:rPr>
      </w:pPr>
      <w:r w:rsidRPr="00E50178">
        <w:rPr>
          <w:rFonts w:ascii="Times New Roman" w:hAnsi="Times New Roman" w:cs="Times New Roman"/>
          <w:b/>
          <w:bCs/>
          <w:i/>
          <w:iCs/>
          <w:sz w:val="22"/>
          <w:szCs w:val="22"/>
          <w:lang w:val="en-GB" w:bidi="ar-SA"/>
        </w:rPr>
        <w:t>2020</w:t>
      </w:r>
    </w:p>
    <w:p w14:paraId="61E000CD" w14:textId="77777777" w:rsidR="00782A55" w:rsidRPr="002D3AC3" w:rsidRDefault="00782A55" w:rsidP="00782A55">
      <w:pPr>
        <w:ind w:left="540"/>
        <w:jc w:val="both"/>
        <w:rPr>
          <w:rFonts w:ascii="Times New Roman" w:hAnsi="Times New Roman" w:cs="Times New Roman"/>
          <w:sz w:val="22"/>
          <w:szCs w:val="22"/>
          <w:lang w:val="en-GB"/>
        </w:rPr>
      </w:pPr>
    </w:p>
    <w:p w14:paraId="698BAC9C" w14:textId="0CE13FC6" w:rsidR="00782A55" w:rsidRPr="00B3474B" w:rsidRDefault="00782A55" w:rsidP="005A4805">
      <w:pPr>
        <w:ind w:left="900"/>
        <w:jc w:val="both"/>
        <w:rPr>
          <w:rFonts w:ascii="Times New Roman" w:hAnsi="Times New Roman" w:cstheme="minorBidi"/>
          <w:sz w:val="22"/>
          <w:szCs w:val="22"/>
          <w:lang w:val="en-GB"/>
        </w:rPr>
      </w:pPr>
      <w:r w:rsidRPr="00B3474B">
        <w:rPr>
          <w:rFonts w:ascii="Times New Roman" w:hAnsi="Times New Roman" w:cs="Times New Roman"/>
          <w:sz w:val="22"/>
          <w:szCs w:val="22"/>
          <w:lang w:val="en-GB"/>
        </w:rPr>
        <w:t>The fair value changes account within equity comprises the cumulative net change in the fair</w:t>
      </w:r>
      <w:r w:rsidRPr="00B3474B">
        <w:rPr>
          <w:rFonts w:ascii="Times New Roman" w:hAnsi="Times New Roman" w:cs="Times New Roman"/>
          <w:sz w:val="22"/>
          <w:szCs w:val="22"/>
          <w:lang w:val="en-GB"/>
        </w:rPr>
        <w:br/>
        <w:t xml:space="preserve">value of investments </w:t>
      </w:r>
      <w:r w:rsidR="00763EF0" w:rsidRPr="002D3AC3">
        <w:rPr>
          <w:rFonts w:ascii="Times New Roman" w:hAnsi="Times New Roman"/>
          <w:sz w:val="22"/>
        </w:rPr>
        <w:t xml:space="preserve">in </w:t>
      </w:r>
      <w:r w:rsidR="00763EF0" w:rsidRPr="002D3AC3">
        <w:rPr>
          <w:rFonts w:ascii="Times New Roman" w:hAnsi="Times New Roman" w:cs="Times New Roman"/>
          <w:sz w:val="22"/>
          <w:szCs w:val="22"/>
          <w:lang w:val="en-GB" w:bidi="ar-SA"/>
        </w:rPr>
        <w:t>equity investments measured at fair value through other comprehensive income</w:t>
      </w:r>
      <w:r w:rsidR="00AB4B77" w:rsidRPr="00B3474B">
        <w:rPr>
          <w:rFonts w:ascii="Times New Roman" w:hAnsi="Times New Roman" w:cs="Times New Roman"/>
          <w:sz w:val="22"/>
          <w:szCs w:val="22"/>
          <w:lang w:val="en-GB"/>
        </w:rPr>
        <w:t xml:space="preserve"> </w:t>
      </w:r>
      <w:r w:rsidRPr="00B3474B">
        <w:rPr>
          <w:rFonts w:ascii="Times New Roman" w:hAnsi="Times New Roman" w:cs="Times New Roman"/>
          <w:sz w:val="22"/>
          <w:szCs w:val="22"/>
          <w:lang w:val="en-GB"/>
        </w:rPr>
        <w:t>until the disposal of investments.</w:t>
      </w:r>
    </w:p>
    <w:p w14:paraId="31A51336" w14:textId="77777777" w:rsidR="00E50178" w:rsidRDefault="00E50178" w:rsidP="005A4805">
      <w:pPr>
        <w:ind w:left="900"/>
        <w:jc w:val="both"/>
        <w:rPr>
          <w:rFonts w:ascii="Times New Roman" w:hAnsi="Times New Roman" w:cstheme="minorBidi"/>
          <w:b/>
          <w:bCs/>
          <w:i/>
          <w:iCs/>
          <w:sz w:val="22"/>
          <w:szCs w:val="22"/>
          <w:lang w:val="en-GB"/>
        </w:rPr>
      </w:pPr>
    </w:p>
    <w:p w14:paraId="74016409" w14:textId="1A07A080" w:rsidR="004F25A2" w:rsidRPr="00B3474B" w:rsidRDefault="004F25A2" w:rsidP="005A4805">
      <w:pPr>
        <w:ind w:left="900"/>
        <w:jc w:val="both"/>
        <w:rPr>
          <w:rFonts w:ascii="Times New Roman" w:hAnsi="Times New Roman" w:cstheme="minorBidi"/>
          <w:b/>
          <w:bCs/>
          <w:i/>
          <w:iCs/>
          <w:sz w:val="22"/>
          <w:szCs w:val="22"/>
          <w:lang w:val="en-GB"/>
        </w:rPr>
      </w:pPr>
      <w:r w:rsidRPr="00B3474B">
        <w:rPr>
          <w:rFonts w:ascii="Times New Roman" w:hAnsi="Times New Roman" w:cstheme="minorBidi"/>
          <w:b/>
          <w:bCs/>
          <w:i/>
          <w:iCs/>
          <w:sz w:val="22"/>
          <w:szCs w:val="22"/>
          <w:lang w:val="en-GB"/>
        </w:rPr>
        <w:t>2019</w:t>
      </w:r>
    </w:p>
    <w:p w14:paraId="74F981B8" w14:textId="77777777" w:rsidR="004F25A2" w:rsidRDefault="004F25A2" w:rsidP="005A4805">
      <w:pPr>
        <w:ind w:left="900"/>
        <w:jc w:val="both"/>
        <w:rPr>
          <w:rFonts w:ascii="Times New Roman" w:hAnsi="Times New Roman" w:cstheme="minorBidi"/>
          <w:sz w:val="22"/>
          <w:szCs w:val="22"/>
          <w:highlight w:val="yellow"/>
          <w:lang w:val="en-GB"/>
        </w:rPr>
      </w:pPr>
    </w:p>
    <w:p w14:paraId="67292665" w14:textId="77777777" w:rsidR="00A15DAA" w:rsidRPr="00F35C00" w:rsidRDefault="00A15DAA" w:rsidP="00A15DAA">
      <w:pPr>
        <w:ind w:left="900"/>
        <w:jc w:val="both"/>
        <w:rPr>
          <w:rFonts w:ascii="Times New Roman" w:hAnsi="Times New Roman" w:cs="Times New Roman"/>
          <w:sz w:val="22"/>
          <w:szCs w:val="22"/>
          <w:lang w:val="en-GB"/>
        </w:rPr>
      </w:pPr>
      <w:r w:rsidRPr="00F35C00">
        <w:rPr>
          <w:rFonts w:ascii="Times New Roman" w:hAnsi="Times New Roman" w:cs="Times New Roman"/>
          <w:sz w:val="22"/>
          <w:szCs w:val="22"/>
          <w:lang w:val="en-GB"/>
        </w:rPr>
        <w:t>The fair value changes account within equity comprises the cumulative net change in the fair</w:t>
      </w:r>
      <w:r w:rsidRPr="00F35C00">
        <w:rPr>
          <w:rFonts w:ascii="Times New Roman" w:hAnsi="Times New Roman" w:cs="Times New Roman"/>
          <w:sz w:val="22"/>
          <w:szCs w:val="22"/>
          <w:lang w:val="en-GB"/>
        </w:rPr>
        <w:br/>
        <w:t>value of investments held as available for sale until the disposal of investments.</w:t>
      </w:r>
    </w:p>
    <w:p w14:paraId="2E69CB58" w14:textId="77777777" w:rsidR="00782A55" w:rsidRPr="00F35C00" w:rsidRDefault="00782A55" w:rsidP="00782A55">
      <w:pPr>
        <w:jc w:val="both"/>
        <w:rPr>
          <w:rFonts w:ascii="Times New Roman" w:hAnsi="Times New Roman" w:cs="Times New Roman"/>
          <w:sz w:val="22"/>
          <w:szCs w:val="22"/>
          <w:lang w:val="en-GB"/>
        </w:rPr>
      </w:pPr>
    </w:p>
    <w:p w14:paraId="20C6FE50" w14:textId="2F622E03" w:rsidR="00C97499" w:rsidRPr="00142F0B" w:rsidRDefault="00C97499" w:rsidP="00C97499">
      <w:pPr>
        <w:pStyle w:val="ListParagraph"/>
        <w:numPr>
          <w:ilvl w:val="0"/>
          <w:numId w:val="16"/>
        </w:numPr>
        <w:tabs>
          <w:tab w:val="left" w:pos="540"/>
        </w:tabs>
        <w:jc w:val="thaiDistribute"/>
        <w:rPr>
          <w:rFonts w:cs="Times New Roman"/>
          <w:b/>
          <w:bCs/>
          <w:i/>
          <w:iCs/>
          <w:sz w:val="22"/>
          <w:szCs w:val="22"/>
          <w:lang w:val="en-GB"/>
        </w:rPr>
      </w:pPr>
      <w:r w:rsidRPr="00142F0B">
        <w:rPr>
          <w:rFonts w:cs="Times New Roman"/>
          <w:b/>
          <w:bCs/>
          <w:i/>
          <w:iCs/>
          <w:sz w:val="22"/>
          <w:szCs w:val="22"/>
          <w:lang w:val="en-GB"/>
        </w:rPr>
        <w:t>Currency translation differences</w:t>
      </w:r>
    </w:p>
    <w:p w14:paraId="0D17072D" w14:textId="77777777" w:rsidR="00C97499" w:rsidRPr="00142F0B" w:rsidRDefault="00C97499" w:rsidP="00C97499">
      <w:pPr>
        <w:tabs>
          <w:tab w:val="left" w:pos="540"/>
        </w:tabs>
        <w:ind w:left="540"/>
        <w:jc w:val="thaiDistribute"/>
        <w:rPr>
          <w:rFonts w:ascii="Times New Roman" w:hAnsi="Times New Roman" w:cs="Times New Roman"/>
          <w:b/>
          <w:bCs/>
          <w:i/>
          <w:iCs/>
          <w:sz w:val="22"/>
          <w:szCs w:val="22"/>
          <w:lang w:val="en-GB"/>
        </w:rPr>
      </w:pPr>
    </w:p>
    <w:p w14:paraId="477B0118" w14:textId="77777777" w:rsidR="00C97499" w:rsidRPr="00142F0B" w:rsidRDefault="00C97499" w:rsidP="00C97499">
      <w:pPr>
        <w:ind w:left="900"/>
        <w:jc w:val="thaiDistribute"/>
        <w:rPr>
          <w:rFonts w:ascii="Times New Roman" w:hAnsi="Times New Roman" w:cs="Times New Roman"/>
          <w:sz w:val="22"/>
          <w:szCs w:val="22"/>
          <w:lang w:val="en-GB"/>
        </w:rPr>
      </w:pPr>
      <w:r w:rsidRPr="00142F0B">
        <w:rPr>
          <w:rFonts w:ascii="Times New Roman" w:hAnsi="Times New Roman" w:cs="Times New Roman"/>
          <w:sz w:val="22"/>
          <w:szCs w:val="22"/>
          <w:lang w:val="en-GB"/>
        </w:rPr>
        <w:t>The currency translation differences recognised in equity relate to:</w:t>
      </w:r>
    </w:p>
    <w:p w14:paraId="54E5D4F4" w14:textId="77777777" w:rsidR="00C97499" w:rsidRPr="00142F0B" w:rsidRDefault="00C97499" w:rsidP="00C97499">
      <w:pPr>
        <w:tabs>
          <w:tab w:val="left" w:pos="540"/>
        </w:tabs>
        <w:ind w:left="540"/>
        <w:jc w:val="thaiDistribute"/>
        <w:rPr>
          <w:rFonts w:ascii="Times New Roman" w:hAnsi="Times New Roman" w:cs="Times New Roman"/>
          <w:sz w:val="22"/>
          <w:szCs w:val="22"/>
          <w:lang w:val="en-GB"/>
        </w:rPr>
      </w:pPr>
      <w:r w:rsidRPr="00142F0B">
        <w:rPr>
          <w:rFonts w:ascii="Times New Roman" w:hAnsi="Times New Roman" w:cs="Times New Roman"/>
          <w:sz w:val="22"/>
          <w:szCs w:val="22"/>
          <w:lang w:val="en-GB"/>
        </w:rPr>
        <w:t xml:space="preserve"> </w:t>
      </w:r>
    </w:p>
    <w:p w14:paraId="10276950" w14:textId="77777777" w:rsidR="00C97499" w:rsidRPr="00142F0B" w:rsidRDefault="00C97499" w:rsidP="00C97499">
      <w:pPr>
        <w:numPr>
          <w:ilvl w:val="0"/>
          <w:numId w:val="11"/>
        </w:numPr>
        <w:tabs>
          <w:tab w:val="clear" w:pos="900"/>
          <w:tab w:val="left" w:pos="1440"/>
        </w:tabs>
        <w:ind w:left="1440" w:hanging="540"/>
        <w:jc w:val="both"/>
        <w:rPr>
          <w:rFonts w:ascii="Times New Roman" w:hAnsi="Times New Roman" w:cs="Times New Roman"/>
          <w:sz w:val="22"/>
          <w:szCs w:val="22"/>
          <w:lang w:val="en-GB"/>
        </w:rPr>
      </w:pPr>
      <w:r w:rsidRPr="00142F0B">
        <w:rPr>
          <w:rFonts w:ascii="Times New Roman" w:hAnsi="Times New Roman" w:cs="Times New Roman"/>
          <w:sz w:val="22"/>
          <w:szCs w:val="22"/>
          <w:lang w:val="en-GB"/>
        </w:rPr>
        <w:t>Foreign exchange differences arising from translation of the financial statements of foreign operations to Thai Baht.</w:t>
      </w:r>
    </w:p>
    <w:p w14:paraId="52FFDF47" w14:textId="77777777" w:rsidR="00C97499" w:rsidRPr="00142F0B" w:rsidRDefault="00C97499" w:rsidP="00C97499">
      <w:pPr>
        <w:ind w:left="1080"/>
        <w:jc w:val="both"/>
        <w:rPr>
          <w:rFonts w:ascii="Times New Roman" w:hAnsi="Times New Roman" w:cs="Times New Roman"/>
          <w:sz w:val="22"/>
          <w:szCs w:val="22"/>
          <w:lang w:val="en-GB"/>
        </w:rPr>
      </w:pPr>
    </w:p>
    <w:p w14:paraId="3D258FFE" w14:textId="77777777" w:rsidR="00C97499" w:rsidRPr="00142F0B" w:rsidRDefault="00C97499" w:rsidP="00C97499">
      <w:pPr>
        <w:numPr>
          <w:ilvl w:val="0"/>
          <w:numId w:val="11"/>
        </w:numPr>
        <w:tabs>
          <w:tab w:val="clear" w:pos="900"/>
          <w:tab w:val="num" w:pos="1440"/>
        </w:tabs>
        <w:ind w:left="1440" w:hanging="540"/>
        <w:jc w:val="both"/>
        <w:rPr>
          <w:rFonts w:ascii="Times New Roman" w:hAnsi="Times New Roman" w:cs="Times New Roman"/>
          <w:sz w:val="22"/>
          <w:szCs w:val="22"/>
          <w:lang w:val="en-GB"/>
        </w:rPr>
      </w:pPr>
      <w:r w:rsidRPr="00142F0B">
        <w:rPr>
          <w:rFonts w:ascii="Times New Roman" w:hAnsi="Times New Roman" w:cs="Times New Roman"/>
          <w:sz w:val="22"/>
          <w:szCs w:val="22"/>
          <w:lang w:val="en-GB"/>
        </w:rPr>
        <w:t>Foreign exchange differences arising from translation of monetary items, which are part of the Group’s net investment in foreign operations when certain conditions are met.</w:t>
      </w:r>
    </w:p>
    <w:p w14:paraId="762912E6" w14:textId="77777777" w:rsidR="00C97499" w:rsidRDefault="00C97499" w:rsidP="005E2BB5">
      <w:pPr>
        <w:ind w:left="900"/>
        <w:jc w:val="both"/>
        <w:rPr>
          <w:rFonts w:ascii="Times New Roman" w:hAnsi="Times New Roman" w:cstheme="minorBidi"/>
          <w:sz w:val="22"/>
          <w:szCs w:val="22"/>
          <w:lang w:val="en-GB"/>
        </w:rPr>
      </w:pPr>
    </w:p>
    <w:p w14:paraId="68DEB53A" w14:textId="77777777" w:rsidR="004F25A2" w:rsidRDefault="004F25A2" w:rsidP="00B3474B">
      <w:pPr>
        <w:ind w:left="540"/>
        <w:jc w:val="both"/>
        <w:rPr>
          <w:rFonts w:ascii="Times New Roman" w:hAnsi="Times New Roman" w:cstheme="minorBidi"/>
          <w:sz w:val="22"/>
          <w:szCs w:val="22"/>
          <w:lang w:val="en-GB"/>
        </w:rPr>
      </w:pPr>
      <w:r w:rsidRPr="00F35C00">
        <w:rPr>
          <w:rFonts w:ascii="Times New Roman" w:hAnsi="Times New Roman" w:cs="Times New Roman"/>
          <w:sz w:val="22"/>
          <w:szCs w:val="22"/>
          <w:lang w:val="en-GB"/>
        </w:rPr>
        <w:t>Revaluation differences on assets, currency translation differences and fair value changes on investments are presented net of deferred tax.</w:t>
      </w:r>
    </w:p>
    <w:p w14:paraId="770AD5D8" w14:textId="77777777" w:rsidR="00142F0B" w:rsidRDefault="00142F0B">
      <w:pPr>
        <w:rPr>
          <w:rFonts w:ascii="Times New Roman" w:hAnsi="Times New Roman" w:cs="Times New Roman"/>
          <w:b/>
          <w:bCs/>
          <w:i/>
          <w:iCs/>
          <w:sz w:val="22"/>
          <w:szCs w:val="22"/>
        </w:rPr>
      </w:pPr>
    </w:p>
    <w:p w14:paraId="66BDE60A" w14:textId="77777777" w:rsidR="00E323CE" w:rsidRDefault="00E323CE">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503F05E2" w14:textId="4A1019E3" w:rsidR="00782A55" w:rsidRDefault="00782A55" w:rsidP="00D14CB2">
      <w:pPr>
        <w:ind w:left="540"/>
        <w:rPr>
          <w:rFonts w:ascii="Times New Roman" w:hAnsi="Times New Roman" w:cs="Times New Roman"/>
          <w:b/>
          <w:bCs/>
          <w:i/>
          <w:iCs/>
          <w:sz w:val="22"/>
          <w:szCs w:val="22"/>
        </w:rPr>
      </w:pPr>
      <w:r w:rsidRPr="00F35C00">
        <w:rPr>
          <w:rFonts w:ascii="Times New Roman" w:hAnsi="Times New Roman" w:cs="Times New Roman"/>
          <w:b/>
          <w:bCs/>
          <w:i/>
          <w:iCs/>
          <w:sz w:val="22"/>
          <w:szCs w:val="22"/>
        </w:rPr>
        <w:lastRenderedPageBreak/>
        <w:t>Appropriate of profit and/or retained earnings</w:t>
      </w:r>
    </w:p>
    <w:p w14:paraId="6FC831B9" w14:textId="77777777" w:rsidR="00D14CB2" w:rsidRPr="00D14CB2" w:rsidRDefault="00D14CB2" w:rsidP="00D14CB2">
      <w:pPr>
        <w:ind w:left="540"/>
        <w:rPr>
          <w:rFonts w:ascii="Times New Roman" w:hAnsi="Times New Roman" w:cs="Times New Roman"/>
          <w:b/>
          <w:bCs/>
          <w:i/>
          <w:iCs/>
          <w:sz w:val="22"/>
          <w:szCs w:val="22"/>
        </w:rPr>
      </w:pPr>
    </w:p>
    <w:p w14:paraId="1CD18712" w14:textId="4DEA098F" w:rsidR="00782A55" w:rsidRPr="00D14CB2" w:rsidRDefault="00D14CB2" w:rsidP="00D14CB2">
      <w:pPr>
        <w:pStyle w:val="Caption"/>
        <w:tabs>
          <w:tab w:val="clear" w:pos="227"/>
          <w:tab w:val="clear" w:pos="454"/>
          <w:tab w:val="clear" w:pos="680"/>
          <w:tab w:val="left" w:pos="540"/>
        </w:tabs>
        <w:rPr>
          <w:rFonts w:ascii="Times New Roman" w:hAnsi="Times New Roman" w:cs="Times New Roman"/>
          <w:i/>
          <w:iCs/>
        </w:rPr>
      </w:pPr>
      <w:r>
        <w:tab/>
      </w:r>
      <w:r w:rsidR="00782A55" w:rsidRPr="00D14CB2">
        <w:rPr>
          <w:rFonts w:ascii="Times New Roman" w:hAnsi="Times New Roman" w:cs="Times New Roman"/>
          <w:i/>
          <w:iCs/>
          <w:sz w:val="22"/>
          <w:szCs w:val="22"/>
        </w:rPr>
        <w:t xml:space="preserve">Legal reserve </w:t>
      </w:r>
    </w:p>
    <w:p w14:paraId="2D377A75" w14:textId="77777777" w:rsidR="00782A55" w:rsidRPr="00F35C00" w:rsidRDefault="00782A55" w:rsidP="00782A55">
      <w:pPr>
        <w:pStyle w:val="block"/>
        <w:tabs>
          <w:tab w:val="left" w:pos="990"/>
        </w:tabs>
        <w:spacing w:after="0" w:line="240" w:lineRule="auto"/>
        <w:ind w:left="540" w:right="65"/>
        <w:jc w:val="both"/>
        <w:rPr>
          <w:rFonts w:cs="Times New Roman"/>
          <w:szCs w:val="22"/>
        </w:rPr>
      </w:pPr>
    </w:p>
    <w:p w14:paraId="4461A7D4" w14:textId="7C44679D" w:rsidR="00782A55" w:rsidRDefault="00782A55" w:rsidP="00782A55">
      <w:pPr>
        <w:pStyle w:val="block"/>
        <w:tabs>
          <w:tab w:val="left" w:pos="900"/>
        </w:tabs>
        <w:spacing w:after="0" w:line="240" w:lineRule="auto"/>
        <w:ind w:left="540" w:right="-25"/>
        <w:jc w:val="both"/>
        <w:rPr>
          <w:rFonts w:cs="Times New Roman"/>
          <w:szCs w:val="22"/>
        </w:rPr>
      </w:pPr>
      <w:r w:rsidRPr="00F35C00">
        <w:rPr>
          <w:rFonts w:cs="Times New Roman"/>
          <w:spacing w:val="-2"/>
          <w:szCs w:val="22"/>
        </w:rPr>
        <w:t>Section 116 of the Public Limited Company Act B.E. 2535 requires that a company shall allocate not</w:t>
      </w:r>
      <w:r w:rsidRPr="00F35C00">
        <w:rPr>
          <w:rFonts w:cs="Times New Roman"/>
          <w:szCs w:val="22"/>
        </w:rPr>
        <w:t xml:space="preserve"> </w:t>
      </w:r>
      <w:r w:rsidRPr="00F35C00">
        <w:rPr>
          <w:rFonts w:cs="Times New Roman"/>
          <w:spacing w:val="-2"/>
          <w:szCs w:val="22"/>
        </w:rPr>
        <w:t>less than 5% of its annual net profit, less any accumulated losses brought forward, to a reserve account</w:t>
      </w:r>
      <w:r w:rsidRPr="00F35C00">
        <w:rPr>
          <w:rFonts w:cs="Times New Roman"/>
          <w:szCs w:val="22"/>
        </w:rPr>
        <w:t xml:space="preserve"> (“legal reserve”), until this account reaches an amount not less than 10% of the registered authorised capital. Legal reserve is not available for dividend distribution.</w:t>
      </w:r>
    </w:p>
    <w:p w14:paraId="6ECEEA78" w14:textId="77777777" w:rsidR="00852F5B" w:rsidRDefault="00852F5B" w:rsidP="004836AE">
      <w:pPr>
        <w:ind w:left="540"/>
        <w:jc w:val="thaiDistribute"/>
        <w:rPr>
          <w:rFonts w:ascii="Times New Roman" w:eastAsia="Calibri" w:hAnsi="Times New Roman" w:cs="Times New Roman"/>
          <w:spacing w:val="-2"/>
          <w:sz w:val="22"/>
          <w:szCs w:val="20"/>
          <w:lang w:val="en-GB" w:bidi="ar-SA"/>
        </w:rPr>
      </w:pPr>
    </w:p>
    <w:p w14:paraId="4AC149C2" w14:textId="5F69898E" w:rsidR="004836AE" w:rsidRDefault="004836AE" w:rsidP="004836AE">
      <w:pPr>
        <w:ind w:left="540"/>
        <w:jc w:val="thaiDistribute"/>
        <w:rPr>
          <w:rFonts w:ascii="Times New Roman" w:eastAsia="Calibri" w:hAnsi="Times New Roman" w:cs="Times New Roman"/>
          <w:spacing w:val="-2"/>
          <w:sz w:val="22"/>
          <w:szCs w:val="20"/>
          <w:lang w:val="en-GB" w:bidi="ar-SA"/>
        </w:rPr>
      </w:pPr>
      <w:r w:rsidRPr="0055008B">
        <w:rPr>
          <w:rFonts w:ascii="Times New Roman" w:eastAsia="Calibri" w:hAnsi="Times New Roman" w:cs="Times New Roman"/>
          <w:spacing w:val="-2"/>
          <w:sz w:val="22"/>
          <w:szCs w:val="20"/>
          <w:lang w:val="en-GB" w:bidi="ar-SA"/>
        </w:rPr>
        <w:t xml:space="preserve">As at 31 December 2020, the legal reserve was Baht 929 million </w:t>
      </w:r>
      <w:r w:rsidRPr="0055008B">
        <w:rPr>
          <w:rFonts w:ascii="Times New Roman" w:eastAsia="Calibri" w:hAnsi="Times New Roman" w:cs="Times New Roman"/>
          <w:i/>
          <w:iCs/>
          <w:color w:val="000000" w:themeColor="text1"/>
          <w:spacing w:val="-2"/>
          <w:sz w:val="22"/>
          <w:szCs w:val="20"/>
          <w:lang w:val="en-GB" w:bidi="ar-SA"/>
        </w:rPr>
        <w:t>(2019: Baht 929 million).</w:t>
      </w:r>
    </w:p>
    <w:p w14:paraId="4240CB3A" w14:textId="77777777" w:rsidR="004836AE" w:rsidRPr="00F35C00" w:rsidRDefault="004836AE" w:rsidP="00782A55">
      <w:pPr>
        <w:pStyle w:val="block"/>
        <w:tabs>
          <w:tab w:val="left" w:pos="900"/>
        </w:tabs>
        <w:spacing w:after="0" w:line="240" w:lineRule="auto"/>
        <w:ind w:left="540" w:right="-25"/>
        <w:jc w:val="both"/>
        <w:rPr>
          <w:rFonts w:cs="Times New Roman"/>
          <w:szCs w:val="22"/>
        </w:rPr>
      </w:pPr>
    </w:p>
    <w:p w14:paraId="67C133BC" w14:textId="1D0C7780" w:rsidR="00504516" w:rsidRPr="00270CE8" w:rsidRDefault="0082037D">
      <w:pPr>
        <w:pStyle w:val="Heading1"/>
        <w:tabs>
          <w:tab w:val="left" w:pos="540"/>
        </w:tabs>
        <w:rPr>
          <w:rFonts w:ascii="Times New Roman" w:hAnsi="Times New Roman" w:cs="Times New Roman"/>
          <w:sz w:val="24"/>
          <w:szCs w:val="24"/>
        </w:rPr>
      </w:pPr>
      <w:r w:rsidRPr="00270CE8">
        <w:rPr>
          <w:rFonts w:ascii="Times New Roman" w:hAnsi="Times New Roman" w:cs="Times New Roman"/>
          <w:sz w:val="24"/>
          <w:szCs w:val="24"/>
        </w:rPr>
        <w:t>2</w:t>
      </w:r>
      <w:r w:rsidR="00DF4B9A" w:rsidRPr="00270CE8">
        <w:rPr>
          <w:rFonts w:ascii="Times New Roman" w:hAnsi="Times New Roman" w:cs="Times New Roman"/>
          <w:sz w:val="24"/>
          <w:szCs w:val="24"/>
        </w:rPr>
        <w:t>5</w:t>
      </w:r>
      <w:r w:rsidRPr="00270CE8">
        <w:rPr>
          <w:rFonts w:ascii="Times New Roman" w:hAnsi="Times New Roman" w:cs="Times New Roman"/>
          <w:sz w:val="24"/>
          <w:szCs w:val="24"/>
        </w:rPr>
        <w:tab/>
      </w:r>
      <w:r w:rsidR="00504516" w:rsidRPr="00270CE8">
        <w:rPr>
          <w:rFonts w:ascii="Times New Roman" w:hAnsi="Times New Roman" w:cs="Times New Roman"/>
          <w:sz w:val="24"/>
          <w:szCs w:val="24"/>
        </w:rPr>
        <w:t>Subordinated perpetual debentures</w:t>
      </w:r>
    </w:p>
    <w:p w14:paraId="79EA98BF" w14:textId="77777777" w:rsidR="00504516" w:rsidRPr="00F35C00" w:rsidRDefault="00504516" w:rsidP="00504516">
      <w:pPr>
        <w:ind w:left="540" w:hanging="540"/>
        <w:rPr>
          <w:rFonts w:ascii="Times New Roman" w:hAnsi="Times New Roman" w:cs="Times New Roman"/>
          <w:b/>
          <w:bCs/>
          <w:sz w:val="24"/>
          <w:szCs w:val="24"/>
        </w:rPr>
      </w:pPr>
    </w:p>
    <w:p w14:paraId="37F2D558" w14:textId="77777777" w:rsidR="00504516" w:rsidRPr="00F35C00" w:rsidRDefault="00504516" w:rsidP="00504516">
      <w:pPr>
        <w:tabs>
          <w:tab w:val="left" w:pos="540"/>
        </w:tabs>
        <w:ind w:left="540"/>
        <w:jc w:val="thaiDistribute"/>
        <w:rPr>
          <w:rFonts w:ascii="Times New Roman" w:hAnsi="Times New Roman" w:cs="Times New Roman"/>
          <w:sz w:val="22"/>
          <w:szCs w:val="22"/>
          <w:lang w:val="en-GB" w:eastAsia="ko-KR" w:bidi="ar-SA"/>
        </w:rPr>
      </w:pPr>
      <w:r w:rsidRPr="00F35C00">
        <w:rPr>
          <w:rFonts w:ascii="Times New Roman" w:hAnsi="Times New Roman" w:cs="Times New Roman"/>
          <w:sz w:val="22"/>
          <w:szCs w:val="22"/>
          <w:lang w:val="en-GB" w:eastAsia="ko-KR" w:bidi="ar-SA"/>
        </w:rPr>
        <w:t xml:space="preserve">On 2 March 2017 the Company issued </w:t>
      </w:r>
      <w:r w:rsidRPr="00F35C00">
        <w:rPr>
          <w:rFonts w:ascii="Times New Roman" w:hAnsi="Times New Roman" w:cs="Times New Roman"/>
          <w:sz w:val="22"/>
          <w:szCs w:val="22"/>
        </w:rPr>
        <w:t xml:space="preserve">subordinated perpetual debentures which is similar to equity </w:t>
      </w:r>
      <w:r w:rsidR="00B354F3" w:rsidRPr="00F35C00">
        <w:rPr>
          <w:rFonts w:ascii="Times New Roman" w:hAnsi="Times New Roman" w:cs="Times New Roman"/>
          <w:sz w:val="22"/>
          <w:szCs w:val="22"/>
        </w:rPr>
        <w:br/>
      </w:r>
      <w:r w:rsidRPr="00F35C00">
        <w:rPr>
          <w:rFonts w:ascii="Times New Roman" w:hAnsi="Times New Roman" w:cs="Times New Roman"/>
          <w:sz w:val="22"/>
          <w:szCs w:val="22"/>
        </w:rPr>
        <w:t>with one-time payment upon dissolution of the Company or upon the exercise of the Company’s early redemption right (“Debentures”)</w:t>
      </w:r>
      <w:r w:rsidRPr="00F35C00">
        <w:rPr>
          <w:rFonts w:ascii="Times New Roman" w:hAnsi="Times New Roman" w:cs="Times New Roman"/>
          <w:sz w:val="22"/>
          <w:szCs w:val="22"/>
          <w:lang w:val="en-GB" w:eastAsia="ko-KR" w:bidi="ar-SA"/>
        </w:rPr>
        <w:t xml:space="preserve"> of Baht 15,000 million</w:t>
      </w:r>
      <w:r w:rsidRPr="00F35C00">
        <w:rPr>
          <w:rFonts w:ascii="Times New Roman" w:hAnsi="Times New Roman" w:cs="Times New Roman"/>
          <w:sz w:val="22"/>
          <w:szCs w:val="22"/>
          <w:lang w:eastAsia="ko-KR" w:bidi="ar-SA"/>
        </w:rPr>
        <w:t>.</w:t>
      </w:r>
      <w:r w:rsidRPr="00F35C00">
        <w:rPr>
          <w:rFonts w:ascii="Times New Roman" w:hAnsi="Times New Roman" w:cs="Times New Roman"/>
          <w:sz w:val="22"/>
          <w:szCs w:val="22"/>
        </w:rPr>
        <w:t xml:space="preserve"> The debentures were in registered name </w:t>
      </w:r>
      <w:r w:rsidR="00B354F3" w:rsidRPr="00F35C00">
        <w:rPr>
          <w:rFonts w:ascii="Times New Roman" w:hAnsi="Times New Roman" w:cs="Times New Roman"/>
          <w:sz w:val="22"/>
          <w:szCs w:val="22"/>
        </w:rPr>
        <w:br/>
      </w:r>
      <w:r w:rsidRPr="00F35C00">
        <w:rPr>
          <w:rFonts w:ascii="Times New Roman" w:hAnsi="Times New Roman" w:cs="Times New Roman"/>
          <w:sz w:val="22"/>
          <w:szCs w:val="22"/>
        </w:rPr>
        <w:t>form, unsecured</w:t>
      </w:r>
      <w:r w:rsidRPr="00F35C00">
        <w:rPr>
          <w:rFonts w:ascii="Times New Roman" w:hAnsi="Times New Roman" w:cs="Times New Roman"/>
          <w:sz w:val="22"/>
        </w:rPr>
        <w:t xml:space="preserve"> and </w:t>
      </w:r>
      <w:r w:rsidRPr="00F35C00">
        <w:rPr>
          <w:rFonts w:ascii="Times New Roman" w:hAnsi="Times New Roman" w:cs="Times New Roman"/>
          <w:sz w:val="22"/>
          <w:szCs w:val="22"/>
          <w:lang w:val="en-GB" w:eastAsia="ko-KR" w:bidi="ar-SA"/>
        </w:rPr>
        <w:t xml:space="preserve">unconvertible with debenture holder representative and the Company had the </w:t>
      </w:r>
      <w:r w:rsidR="00B354F3" w:rsidRPr="00F35C00">
        <w:rPr>
          <w:rFonts w:ascii="Times New Roman" w:hAnsi="Times New Roman" w:cs="Times New Roman"/>
          <w:sz w:val="22"/>
          <w:szCs w:val="22"/>
          <w:lang w:val="en-GB" w:eastAsia="ko-KR" w:bidi="ar-SA"/>
        </w:rPr>
        <w:br/>
      </w:r>
      <w:r w:rsidRPr="00F35C00">
        <w:rPr>
          <w:rFonts w:ascii="Times New Roman" w:hAnsi="Times New Roman" w:cs="Times New Roman"/>
          <w:sz w:val="22"/>
          <w:szCs w:val="22"/>
          <w:lang w:val="en-GB" w:eastAsia="ko-KR" w:bidi="ar-SA"/>
        </w:rPr>
        <w:t>early redemption right pursuant to the terms and conditions of the debentures</w:t>
      </w:r>
      <w:r w:rsidRPr="00F35C00">
        <w:rPr>
          <w:rFonts w:ascii="Times New Roman" w:hAnsi="Times New Roman" w:cs="Times New Roman"/>
          <w:sz w:val="22"/>
          <w:lang w:eastAsia="ko-KR"/>
        </w:rPr>
        <w:t xml:space="preserve">. </w:t>
      </w:r>
      <w:r w:rsidRPr="00F35C00">
        <w:rPr>
          <w:rFonts w:ascii="Times New Roman" w:hAnsi="Times New Roman" w:cs="Times New Roman"/>
          <w:sz w:val="22"/>
          <w:szCs w:val="22"/>
          <w:lang w:val="en-GB" w:eastAsia="ko-KR" w:bidi="ar-SA"/>
        </w:rPr>
        <w:t xml:space="preserve">The Debentures’ </w:t>
      </w:r>
      <w:r w:rsidR="00B354F3" w:rsidRPr="00F35C00">
        <w:rPr>
          <w:rFonts w:ascii="Times New Roman" w:hAnsi="Times New Roman" w:cs="Times New Roman"/>
          <w:sz w:val="22"/>
          <w:szCs w:val="22"/>
          <w:lang w:val="en-GB" w:eastAsia="ko-KR" w:bidi="ar-SA"/>
        </w:rPr>
        <w:br/>
      </w:r>
      <w:r w:rsidRPr="00F35C00">
        <w:rPr>
          <w:rFonts w:ascii="Times New Roman" w:hAnsi="Times New Roman" w:cs="Times New Roman"/>
          <w:sz w:val="22"/>
          <w:szCs w:val="22"/>
          <w:lang w:val="en-GB" w:eastAsia="ko-KR" w:bidi="ar-SA"/>
        </w:rPr>
        <w:t xml:space="preserve">interest rates during the first year to the fifth year is 5%, and after the fifth year the interest rate is adjusted every 5 years based on: (1) 5-year government bond yield, (2) Initial Credit Spread, and </w:t>
      </w:r>
      <w:r w:rsidRPr="00F35C00">
        <w:rPr>
          <w:rFonts w:ascii="Times New Roman" w:hAnsi="Times New Roman" w:cs="Times New Roman"/>
          <w:sz w:val="22"/>
          <w:szCs w:val="22"/>
          <w:lang w:val="en-GB" w:eastAsia="ko-KR" w:bidi="ar-SA"/>
        </w:rPr>
        <w:br/>
        <w:t>(3) percentage as stipulated in the prospectus; and will be paid on a semi-annual basis. In this regard, the Company has the sole right to unconditionally defer interest and cumulative interest payments without limitation on deferral period and times at the sole discretion of the Company. If the Company defers interest and cumulative interest payment, the Company shall not perform as follows:</w:t>
      </w:r>
    </w:p>
    <w:p w14:paraId="79EF517B" w14:textId="77777777" w:rsidR="00504516" w:rsidRPr="00F35C00" w:rsidRDefault="00504516" w:rsidP="00504516">
      <w:pPr>
        <w:tabs>
          <w:tab w:val="left" w:pos="540"/>
        </w:tabs>
        <w:ind w:left="540"/>
        <w:jc w:val="thaiDistribute"/>
        <w:rPr>
          <w:rFonts w:ascii="Times New Roman" w:hAnsi="Times New Roman" w:cs="Times New Roman"/>
          <w:sz w:val="22"/>
          <w:szCs w:val="22"/>
          <w:lang w:val="en-GB" w:eastAsia="ko-KR" w:bidi="ar-SA"/>
        </w:rPr>
      </w:pPr>
    </w:p>
    <w:p w14:paraId="6D15C495" w14:textId="77777777" w:rsidR="00504516" w:rsidRPr="00F35C00" w:rsidRDefault="00504516" w:rsidP="00581E78">
      <w:pPr>
        <w:numPr>
          <w:ilvl w:val="0"/>
          <w:numId w:val="27"/>
        </w:num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0" w:hanging="990"/>
        <w:jc w:val="thaiDistribute"/>
        <w:rPr>
          <w:rFonts w:ascii="Times New Roman" w:hAnsi="Times New Roman" w:cs="Times New Roman"/>
          <w:sz w:val="22"/>
          <w:szCs w:val="22"/>
          <w:lang w:val="en-GB" w:eastAsia="ko-KR" w:bidi="ar-SA"/>
        </w:rPr>
      </w:pPr>
      <w:r w:rsidRPr="00F35C00">
        <w:rPr>
          <w:rFonts w:ascii="Times New Roman" w:hAnsi="Times New Roman" w:cs="Times New Roman"/>
          <w:sz w:val="22"/>
          <w:szCs w:val="22"/>
          <w:lang w:val="en-GB" w:eastAsia="ko-KR" w:bidi="ar-SA"/>
        </w:rPr>
        <w:t>declare or pay any dividend,</w:t>
      </w:r>
    </w:p>
    <w:p w14:paraId="77236D5B" w14:textId="77777777" w:rsidR="00504516" w:rsidRPr="00F35C00" w:rsidRDefault="00504516" w:rsidP="00581E78">
      <w:pPr>
        <w:numPr>
          <w:ilvl w:val="0"/>
          <w:numId w:val="27"/>
        </w:numPr>
        <w:tabs>
          <w:tab w:val="left" w:pos="540"/>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0" w:hanging="1080"/>
        <w:jc w:val="thaiDistribute"/>
        <w:rPr>
          <w:rFonts w:ascii="Times New Roman" w:hAnsi="Times New Roman" w:cs="Times New Roman"/>
          <w:spacing w:val="-2"/>
          <w:sz w:val="22"/>
          <w:szCs w:val="22"/>
          <w:lang w:val="en-GB" w:eastAsia="ko-KR" w:bidi="ar-SA"/>
        </w:rPr>
      </w:pPr>
      <w:r w:rsidRPr="00F35C00">
        <w:rPr>
          <w:rFonts w:ascii="Times New Roman" w:hAnsi="Times New Roman" w:cs="Times New Roman"/>
          <w:spacing w:val="-2"/>
          <w:sz w:val="22"/>
          <w:szCs w:val="22"/>
          <w:lang w:val="en-GB" w:eastAsia="ko-KR" w:bidi="ar-SA"/>
        </w:rPr>
        <w:t>pay any interest or distribute any assets to any holder of Parity Securities or Junior Securities; and</w:t>
      </w:r>
    </w:p>
    <w:p w14:paraId="2527252F" w14:textId="77777777" w:rsidR="00504516" w:rsidRPr="00F35C00" w:rsidRDefault="00504516" w:rsidP="00581E78">
      <w:pPr>
        <w:numPr>
          <w:ilvl w:val="0"/>
          <w:numId w:val="27"/>
        </w:num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jc w:val="thaiDistribute"/>
        <w:rPr>
          <w:rFonts w:ascii="Times New Roman" w:hAnsi="Times New Roman" w:cs="Times New Roman"/>
          <w:sz w:val="22"/>
          <w:szCs w:val="22"/>
          <w:lang w:val="en-GB" w:eastAsia="ko-KR" w:bidi="ar-SA"/>
        </w:rPr>
      </w:pPr>
      <w:r w:rsidRPr="00F35C00">
        <w:rPr>
          <w:rFonts w:ascii="Times New Roman" w:hAnsi="Times New Roman" w:cs="Times New Roman"/>
          <w:sz w:val="22"/>
          <w:szCs w:val="22"/>
          <w:lang w:val="en-GB" w:eastAsia="ko-KR" w:bidi="ar-SA"/>
        </w:rPr>
        <w:t>redeem, reduce, cancel, acquire, or buy-back any of any securities issued by the Company which rank pari passu or junior to these Debentures.</w:t>
      </w:r>
    </w:p>
    <w:p w14:paraId="69CA4FEB" w14:textId="77777777" w:rsidR="00253C58" w:rsidRPr="00F35C00" w:rsidRDefault="00253C58" w:rsidP="00265F1A">
      <w:pPr>
        <w:jc w:val="thaiDistribute"/>
        <w:rPr>
          <w:rFonts w:ascii="Times New Roman" w:eastAsia="Calibri" w:hAnsi="Times New Roman" w:cs="Times New Roman"/>
          <w:spacing w:val="-2"/>
          <w:sz w:val="22"/>
          <w:szCs w:val="20"/>
          <w:highlight w:val="yellow"/>
          <w:lang w:val="en-GB" w:bidi="ar-SA"/>
        </w:rPr>
      </w:pPr>
    </w:p>
    <w:p w14:paraId="1168CE07" w14:textId="5411F529" w:rsidR="00504516" w:rsidRDefault="00CE2D3E" w:rsidP="00504516">
      <w:pPr>
        <w:ind w:left="540"/>
        <w:jc w:val="thaiDistribute"/>
        <w:rPr>
          <w:rFonts w:ascii="Times New Roman" w:eastAsia="Calibri" w:hAnsi="Times New Roman" w:cs="Times New Roman"/>
          <w:spacing w:val="-2"/>
          <w:sz w:val="22"/>
          <w:szCs w:val="20"/>
          <w:lang w:val="en-GB" w:bidi="ar-SA"/>
        </w:rPr>
      </w:pPr>
      <w:r w:rsidRPr="00F35C00">
        <w:rPr>
          <w:rFonts w:ascii="Times New Roman" w:eastAsia="Calibri" w:hAnsi="Times New Roman" w:cs="Times New Roman"/>
          <w:spacing w:val="-2"/>
          <w:sz w:val="22"/>
          <w:szCs w:val="20"/>
        </w:rPr>
        <w:t>During the year 20</w:t>
      </w:r>
      <w:r w:rsidR="00C96655">
        <w:rPr>
          <w:rFonts w:ascii="Times New Roman" w:eastAsia="Calibri" w:hAnsi="Times New Roman" w:cs="Times New Roman"/>
          <w:spacing w:val="-2"/>
          <w:sz w:val="22"/>
          <w:szCs w:val="20"/>
        </w:rPr>
        <w:t>20</w:t>
      </w:r>
      <w:r w:rsidRPr="00F35C00">
        <w:rPr>
          <w:rFonts w:ascii="Times New Roman" w:eastAsia="Calibri" w:hAnsi="Times New Roman" w:cs="Times New Roman"/>
          <w:spacing w:val="-2"/>
          <w:sz w:val="22"/>
          <w:szCs w:val="20"/>
        </w:rPr>
        <w:t>, the Company paid interest</w:t>
      </w:r>
      <w:r w:rsidR="00B354F3" w:rsidRPr="00F35C00">
        <w:rPr>
          <w:rFonts w:ascii="Times New Roman" w:eastAsia="Calibri" w:hAnsi="Times New Roman" w:cs="Times New Roman"/>
          <w:spacing w:val="-2"/>
          <w:sz w:val="22"/>
          <w:szCs w:val="20"/>
        </w:rPr>
        <w:t xml:space="preserve"> to the D</w:t>
      </w:r>
      <w:r w:rsidRPr="00F35C00">
        <w:rPr>
          <w:rFonts w:ascii="Times New Roman" w:eastAsia="Calibri" w:hAnsi="Times New Roman" w:cs="Times New Roman"/>
          <w:spacing w:val="-2"/>
          <w:sz w:val="22"/>
          <w:szCs w:val="20"/>
        </w:rPr>
        <w:t>ebenture</w:t>
      </w:r>
      <w:r w:rsidR="00B354F3" w:rsidRPr="00F35C00">
        <w:rPr>
          <w:rFonts w:ascii="Times New Roman" w:eastAsia="Calibri" w:hAnsi="Times New Roman" w:cs="Times New Roman"/>
          <w:spacing w:val="-2"/>
          <w:sz w:val="22"/>
          <w:szCs w:val="20"/>
        </w:rPr>
        <w:t>s</w:t>
      </w:r>
      <w:r w:rsidRPr="00F35C00">
        <w:rPr>
          <w:rFonts w:ascii="Times New Roman" w:eastAsia="Calibri" w:hAnsi="Times New Roman" w:cs="Times New Roman"/>
          <w:spacing w:val="-2"/>
          <w:sz w:val="22"/>
          <w:szCs w:val="20"/>
        </w:rPr>
        <w:t xml:space="preserve"> holders amount of Baht</w:t>
      </w:r>
      <w:r w:rsidR="00870374">
        <w:rPr>
          <w:rFonts w:ascii="Times New Roman" w:eastAsia="Calibri" w:hAnsi="Times New Roman" w:cs="Times New Roman"/>
          <w:spacing w:val="-2"/>
          <w:sz w:val="22"/>
          <w:szCs w:val="20"/>
        </w:rPr>
        <w:t xml:space="preserve"> 752</w:t>
      </w:r>
      <w:r w:rsidRPr="00F35C00">
        <w:rPr>
          <w:rFonts w:ascii="Times New Roman" w:eastAsia="Calibri" w:hAnsi="Times New Roman" w:cs="Times New Roman"/>
          <w:spacing w:val="-2"/>
          <w:sz w:val="22"/>
          <w:szCs w:val="20"/>
        </w:rPr>
        <w:t xml:space="preserve"> million </w:t>
      </w:r>
      <w:r w:rsidRPr="00F35C00">
        <w:rPr>
          <w:rFonts w:ascii="Times New Roman" w:eastAsia="Calibri" w:hAnsi="Times New Roman" w:cs="Times New Roman"/>
          <w:i/>
          <w:iCs/>
          <w:spacing w:val="-2"/>
          <w:sz w:val="22"/>
          <w:szCs w:val="20"/>
        </w:rPr>
        <w:t>(20</w:t>
      </w:r>
      <w:r w:rsidR="00C96655">
        <w:rPr>
          <w:rFonts w:ascii="Times New Roman" w:eastAsia="Calibri" w:hAnsi="Times New Roman" w:cs="Times New Roman"/>
          <w:i/>
          <w:iCs/>
          <w:spacing w:val="-2"/>
          <w:sz w:val="22"/>
          <w:szCs w:val="20"/>
        </w:rPr>
        <w:t>19</w:t>
      </w:r>
      <w:r w:rsidRPr="00F35C00">
        <w:rPr>
          <w:rFonts w:ascii="Times New Roman" w:eastAsia="Calibri" w:hAnsi="Times New Roman" w:cs="Times New Roman"/>
          <w:i/>
          <w:iCs/>
          <w:spacing w:val="-2"/>
          <w:sz w:val="22"/>
          <w:szCs w:val="20"/>
        </w:rPr>
        <w:t>: Baht 7</w:t>
      </w:r>
      <w:r w:rsidR="00082BF7">
        <w:rPr>
          <w:rFonts w:ascii="Times New Roman" w:eastAsia="Calibri" w:hAnsi="Times New Roman" w:cs="Times New Roman"/>
          <w:i/>
          <w:iCs/>
          <w:spacing w:val="-2"/>
          <w:sz w:val="22"/>
          <w:szCs w:val="20"/>
        </w:rPr>
        <w:t>50</w:t>
      </w:r>
      <w:r w:rsidRPr="00F35C00">
        <w:rPr>
          <w:rFonts w:ascii="Times New Roman" w:eastAsia="Calibri" w:hAnsi="Times New Roman" w:cs="Times New Roman"/>
          <w:i/>
          <w:iCs/>
          <w:spacing w:val="-2"/>
          <w:sz w:val="22"/>
          <w:szCs w:val="20"/>
        </w:rPr>
        <w:t xml:space="preserve"> million).</w:t>
      </w:r>
      <w:r w:rsidRPr="00F35C00">
        <w:rPr>
          <w:rFonts w:ascii="Times New Roman" w:eastAsia="Calibri" w:hAnsi="Times New Roman" w:cs="Times New Roman"/>
          <w:spacing w:val="-2"/>
          <w:sz w:val="22"/>
          <w:szCs w:val="20"/>
        </w:rPr>
        <w:t xml:space="preserve"> The interest expense of Baht </w:t>
      </w:r>
      <w:r w:rsidR="00870374">
        <w:rPr>
          <w:rFonts w:ascii="Times New Roman" w:eastAsia="Calibri" w:hAnsi="Times New Roman" w:cs="Times New Roman"/>
          <w:spacing w:val="-2"/>
          <w:sz w:val="22"/>
          <w:szCs w:val="20"/>
        </w:rPr>
        <w:t>75</w:t>
      </w:r>
      <w:r w:rsidR="003D19F8">
        <w:rPr>
          <w:rFonts w:ascii="Times New Roman" w:eastAsia="Calibri" w:hAnsi="Times New Roman" w:cs="Times New Roman"/>
          <w:spacing w:val="-2"/>
          <w:sz w:val="22"/>
          <w:szCs w:val="20"/>
        </w:rPr>
        <w:t>2</w:t>
      </w:r>
      <w:r w:rsidRPr="00F35C00">
        <w:rPr>
          <w:rFonts w:ascii="Times New Roman" w:eastAsia="Calibri" w:hAnsi="Times New Roman" w:cs="Times New Roman"/>
          <w:spacing w:val="-2"/>
          <w:sz w:val="22"/>
          <w:szCs w:val="20"/>
        </w:rPr>
        <w:t xml:space="preserve"> million </w:t>
      </w:r>
      <w:r w:rsidRPr="00F35C00">
        <w:rPr>
          <w:rFonts w:ascii="Times New Roman" w:eastAsia="Calibri" w:hAnsi="Times New Roman" w:cs="Times New Roman"/>
          <w:i/>
          <w:iCs/>
          <w:spacing w:val="-2"/>
          <w:sz w:val="22"/>
          <w:szCs w:val="20"/>
        </w:rPr>
        <w:t>(201</w:t>
      </w:r>
      <w:r w:rsidR="00C96655">
        <w:rPr>
          <w:rFonts w:ascii="Times New Roman" w:eastAsia="Calibri" w:hAnsi="Times New Roman" w:cs="Times New Roman"/>
          <w:i/>
          <w:iCs/>
          <w:spacing w:val="-2"/>
          <w:sz w:val="22"/>
          <w:szCs w:val="20"/>
        </w:rPr>
        <w:t>9</w:t>
      </w:r>
      <w:r w:rsidRPr="00F35C00">
        <w:rPr>
          <w:rFonts w:ascii="Times New Roman" w:eastAsia="Calibri" w:hAnsi="Times New Roman" w:cs="Times New Roman"/>
          <w:i/>
          <w:iCs/>
          <w:spacing w:val="-2"/>
          <w:sz w:val="22"/>
          <w:szCs w:val="20"/>
        </w:rPr>
        <w:t xml:space="preserve">: </w:t>
      </w:r>
      <w:r w:rsidR="00B010F7">
        <w:rPr>
          <w:rFonts w:ascii="Times New Roman" w:eastAsia="Calibri" w:hAnsi="Times New Roman" w:cs="Times New Roman"/>
          <w:i/>
          <w:iCs/>
          <w:spacing w:val="-2"/>
          <w:sz w:val="22"/>
          <w:szCs w:val="20"/>
        </w:rPr>
        <w:t xml:space="preserve">the interest expense net of income tax of </w:t>
      </w:r>
      <w:r w:rsidRPr="00F35C00">
        <w:rPr>
          <w:rFonts w:ascii="Times New Roman" w:eastAsia="Calibri" w:hAnsi="Times New Roman" w:cs="Times New Roman"/>
          <w:i/>
          <w:iCs/>
          <w:spacing w:val="-2"/>
          <w:sz w:val="22"/>
          <w:szCs w:val="20"/>
        </w:rPr>
        <w:t xml:space="preserve">Baht </w:t>
      </w:r>
      <w:r w:rsidR="00C96655">
        <w:rPr>
          <w:rFonts w:ascii="Times New Roman" w:eastAsia="Calibri" w:hAnsi="Times New Roman" w:cs="Times New Roman"/>
          <w:i/>
          <w:iCs/>
          <w:spacing w:val="-2"/>
          <w:sz w:val="22"/>
          <w:szCs w:val="20"/>
        </w:rPr>
        <w:t>701</w:t>
      </w:r>
      <w:r w:rsidRPr="00F35C00">
        <w:rPr>
          <w:rFonts w:ascii="Times New Roman" w:eastAsia="Calibri" w:hAnsi="Times New Roman" w:cs="Times New Roman"/>
          <w:i/>
          <w:iCs/>
          <w:spacing w:val="-2"/>
          <w:sz w:val="22"/>
          <w:szCs w:val="20"/>
        </w:rPr>
        <w:t xml:space="preserve"> million)</w:t>
      </w:r>
      <w:r w:rsidRPr="00F35C00">
        <w:rPr>
          <w:rFonts w:ascii="Times New Roman" w:eastAsia="Calibri" w:hAnsi="Times New Roman" w:cs="Times New Roman"/>
          <w:spacing w:val="-2"/>
          <w:sz w:val="22"/>
          <w:szCs w:val="20"/>
        </w:rPr>
        <w:t xml:space="preserve"> was deducted from unappropriated retained earnings in the statements of financial position as at 31 December</w:t>
      </w:r>
      <w:r w:rsidR="005D0711" w:rsidRPr="00F35C00">
        <w:rPr>
          <w:rFonts w:ascii="Times New Roman" w:eastAsia="Calibri" w:hAnsi="Times New Roman" w:cs="Times New Roman"/>
          <w:spacing w:val="-2"/>
          <w:sz w:val="22"/>
          <w:szCs w:val="20"/>
        </w:rPr>
        <w:t xml:space="preserve"> 20</w:t>
      </w:r>
      <w:r w:rsidR="00C96655">
        <w:rPr>
          <w:rFonts w:ascii="Times New Roman" w:eastAsia="Calibri" w:hAnsi="Times New Roman" w:cs="Times New Roman"/>
          <w:spacing w:val="-2"/>
          <w:sz w:val="22"/>
          <w:szCs w:val="20"/>
        </w:rPr>
        <w:t>20</w:t>
      </w:r>
      <w:r w:rsidRPr="00F35C00">
        <w:rPr>
          <w:rFonts w:ascii="Times New Roman" w:eastAsia="Calibri" w:hAnsi="Times New Roman" w:cs="Times New Roman"/>
          <w:spacing w:val="-2"/>
          <w:sz w:val="22"/>
          <w:szCs w:val="20"/>
        </w:rPr>
        <w:t>.</w:t>
      </w:r>
      <w:r w:rsidR="00504516" w:rsidRPr="00F35C00">
        <w:rPr>
          <w:rFonts w:ascii="Times New Roman" w:eastAsia="Calibri" w:hAnsi="Times New Roman" w:cs="Times New Roman"/>
          <w:spacing w:val="-2"/>
          <w:sz w:val="22"/>
          <w:szCs w:val="20"/>
          <w:lang w:val="en-GB" w:bidi="ar-SA"/>
        </w:rPr>
        <w:t xml:space="preserve"> </w:t>
      </w:r>
    </w:p>
    <w:p w14:paraId="7CB4AC58" w14:textId="77777777" w:rsidR="00AD6F8C" w:rsidRDefault="00AD6F8C" w:rsidP="00504516">
      <w:pPr>
        <w:ind w:left="540"/>
        <w:jc w:val="thaiDistribute"/>
        <w:rPr>
          <w:rFonts w:ascii="Times New Roman" w:eastAsia="Calibri" w:hAnsi="Times New Roman" w:cs="Times New Roman"/>
          <w:spacing w:val="-2"/>
          <w:sz w:val="22"/>
          <w:szCs w:val="20"/>
          <w:lang w:val="en-GB" w:bidi="ar-SA"/>
        </w:rPr>
      </w:pPr>
    </w:p>
    <w:p w14:paraId="3A44A8F3" w14:textId="0608C0E1" w:rsidR="00BE43C9" w:rsidRDefault="00BE43C9" w:rsidP="00504516">
      <w:pPr>
        <w:ind w:left="540"/>
        <w:jc w:val="thaiDistribute"/>
        <w:rPr>
          <w:rFonts w:ascii="Times New Roman" w:eastAsia="Calibri" w:hAnsi="Times New Roman" w:cs="Times New Roman"/>
          <w:spacing w:val="-2"/>
          <w:sz w:val="22"/>
          <w:szCs w:val="20"/>
          <w:lang w:val="en-GB" w:bidi="ar-SA"/>
        </w:rPr>
      </w:pPr>
      <w:r>
        <w:rPr>
          <w:rFonts w:ascii="Times New Roman" w:eastAsia="Calibri" w:hAnsi="Times New Roman" w:cs="Times New Roman"/>
          <w:spacing w:val="-2"/>
          <w:sz w:val="22"/>
          <w:szCs w:val="20"/>
          <w:lang w:val="en-GB" w:bidi="ar-SA"/>
        </w:rPr>
        <w:t>As at 31 December 20</w:t>
      </w:r>
      <w:r w:rsidR="00F76AC9">
        <w:rPr>
          <w:rFonts w:ascii="Times New Roman" w:eastAsia="Calibri" w:hAnsi="Times New Roman" w:cs="Times New Roman"/>
          <w:spacing w:val="-2"/>
          <w:sz w:val="22"/>
          <w:szCs w:val="20"/>
          <w:lang w:val="en-GB" w:bidi="ar-SA"/>
        </w:rPr>
        <w:t>20</w:t>
      </w:r>
      <w:r>
        <w:rPr>
          <w:rFonts w:ascii="Times New Roman" w:eastAsia="Calibri" w:hAnsi="Times New Roman" w:cs="Times New Roman"/>
          <w:spacing w:val="-2"/>
          <w:sz w:val="22"/>
          <w:szCs w:val="20"/>
          <w:lang w:val="en-GB" w:bidi="ar-SA"/>
        </w:rPr>
        <w:t xml:space="preserve">, </w:t>
      </w:r>
      <w:r w:rsidR="00437FF0">
        <w:rPr>
          <w:rFonts w:ascii="Times New Roman" w:eastAsia="Calibri" w:hAnsi="Times New Roman" w:cs="Times New Roman"/>
          <w:spacing w:val="-2"/>
          <w:sz w:val="22"/>
          <w:szCs w:val="20"/>
          <w:lang w:val="en-GB" w:bidi="ar-SA"/>
        </w:rPr>
        <w:t>t</w:t>
      </w:r>
      <w:r>
        <w:rPr>
          <w:rFonts w:ascii="Times New Roman" w:eastAsia="Calibri" w:hAnsi="Times New Roman" w:cs="Times New Roman"/>
          <w:spacing w:val="-2"/>
          <w:sz w:val="22"/>
          <w:szCs w:val="20"/>
          <w:lang w:val="en-GB" w:bidi="ar-SA"/>
        </w:rPr>
        <w:t>he accumulated accrued interest expenses subsequent to the la</w:t>
      </w:r>
      <w:r w:rsidR="00437FF0">
        <w:rPr>
          <w:rFonts w:ascii="Times New Roman" w:eastAsia="Calibri" w:hAnsi="Times New Roman" w:cs="Times New Roman"/>
          <w:spacing w:val="-2"/>
          <w:sz w:val="22"/>
          <w:szCs w:val="20"/>
          <w:lang w:val="en-GB" w:bidi="ar-SA"/>
        </w:rPr>
        <w:t>test</w:t>
      </w:r>
      <w:r>
        <w:rPr>
          <w:rFonts w:ascii="Times New Roman" w:eastAsia="Calibri" w:hAnsi="Times New Roman" w:cs="Times New Roman"/>
          <w:spacing w:val="-2"/>
          <w:sz w:val="22"/>
          <w:szCs w:val="20"/>
          <w:lang w:val="en-GB" w:bidi="ar-SA"/>
        </w:rPr>
        <w:t xml:space="preserve"> interest payment date was Baht </w:t>
      </w:r>
      <w:r w:rsidR="00E2092A">
        <w:rPr>
          <w:rFonts w:ascii="Times New Roman" w:eastAsia="Calibri" w:hAnsi="Times New Roman" w:cs="Times New Roman"/>
          <w:spacing w:val="-2"/>
          <w:sz w:val="22"/>
          <w:szCs w:val="20"/>
          <w:lang w:val="en-GB" w:bidi="ar-SA"/>
        </w:rPr>
        <w:t>24</w:t>
      </w:r>
      <w:r w:rsidR="00BD27BF">
        <w:rPr>
          <w:rFonts w:ascii="Times New Roman" w:eastAsia="Calibri" w:hAnsi="Times New Roman"/>
          <w:spacing w:val="-2"/>
          <w:sz w:val="22"/>
          <w:szCs w:val="20"/>
        </w:rPr>
        <w:t>9</w:t>
      </w:r>
      <w:r>
        <w:rPr>
          <w:rFonts w:ascii="Times New Roman" w:eastAsia="Calibri" w:hAnsi="Times New Roman" w:cs="Times New Roman"/>
          <w:spacing w:val="-2"/>
          <w:sz w:val="22"/>
          <w:szCs w:val="20"/>
          <w:lang w:val="en-GB" w:bidi="ar-SA"/>
        </w:rPr>
        <w:t xml:space="preserve"> million </w:t>
      </w:r>
      <w:r w:rsidRPr="00E54694">
        <w:rPr>
          <w:rFonts w:ascii="Times New Roman" w:eastAsia="Calibri" w:hAnsi="Times New Roman" w:cs="Times New Roman"/>
          <w:i/>
          <w:iCs/>
          <w:color w:val="000000" w:themeColor="text1"/>
          <w:spacing w:val="-2"/>
          <w:sz w:val="22"/>
          <w:szCs w:val="20"/>
          <w:lang w:val="en-GB" w:bidi="ar-SA"/>
        </w:rPr>
        <w:t>(201</w:t>
      </w:r>
      <w:r w:rsidR="00F76AC9">
        <w:rPr>
          <w:rFonts w:ascii="Times New Roman" w:eastAsia="Calibri" w:hAnsi="Times New Roman" w:cs="Times New Roman"/>
          <w:i/>
          <w:iCs/>
          <w:color w:val="000000" w:themeColor="text1"/>
          <w:spacing w:val="-2"/>
          <w:sz w:val="22"/>
          <w:szCs w:val="20"/>
          <w:lang w:val="en-GB" w:bidi="ar-SA"/>
        </w:rPr>
        <w:t>9</w:t>
      </w:r>
      <w:r w:rsidRPr="00E54694">
        <w:rPr>
          <w:rFonts w:ascii="Times New Roman" w:eastAsia="Calibri" w:hAnsi="Times New Roman" w:cs="Times New Roman"/>
          <w:i/>
          <w:iCs/>
          <w:color w:val="000000" w:themeColor="text1"/>
          <w:spacing w:val="-2"/>
          <w:sz w:val="22"/>
          <w:szCs w:val="20"/>
          <w:lang w:val="en-GB" w:bidi="ar-SA"/>
        </w:rPr>
        <w:t>: Baht 249 million).</w:t>
      </w:r>
    </w:p>
    <w:p w14:paraId="77124B37" w14:textId="77777777" w:rsidR="00253C58" w:rsidRPr="00AD6F8C" w:rsidRDefault="00253C58" w:rsidP="00BE43C9">
      <w:pPr>
        <w:jc w:val="thaiDistribute"/>
        <w:rPr>
          <w:rFonts w:ascii="Times New Roman" w:eastAsia="Calibri" w:hAnsi="Times New Roman" w:cs="Times New Roman"/>
          <w:spacing w:val="-2"/>
          <w:sz w:val="22"/>
          <w:szCs w:val="20"/>
          <w:highlight w:val="cyan"/>
          <w:lang w:val="en-GB" w:bidi="ar-SA"/>
        </w:rPr>
      </w:pPr>
    </w:p>
    <w:p w14:paraId="08DDAF93" w14:textId="3B7146F2" w:rsidR="00BC0190" w:rsidRDefault="00BC0190" w:rsidP="00BC0190">
      <w:pPr>
        <w:ind w:left="540"/>
        <w:jc w:val="thaiDistribute"/>
        <w:rPr>
          <w:rFonts w:ascii="Times New Roman" w:eastAsia="Courier New" w:hAnsi="Times New Roman" w:cs="Times New Roman"/>
          <w:color w:val="000000"/>
          <w:sz w:val="22"/>
          <w:szCs w:val="22"/>
        </w:rPr>
      </w:pPr>
      <w:r w:rsidRPr="003C6624">
        <w:rPr>
          <w:rFonts w:ascii="Times New Roman" w:eastAsia="Courier New" w:hAnsi="Times New Roman" w:cs="Times New Roman"/>
          <w:color w:val="000000"/>
          <w:sz w:val="22"/>
          <w:szCs w:val="22"/>
        </w:rPr>
        <w:t xml:space="preserve">As at </w:t>
      </w:r>
      <w:r w:rsidRPr="003C6624">
        <w:rPr>
          <w:rFonts w:ascii="Times New Roman" w:hAnsi="Times New Roman" w:cs="Times New Roman"/>
          <w:sz w:val="22"/>
          <w:szCs w:val="22"/>
        </w:rPr>
        <w:t xml:space="preserve">31 December </w:t>
      </w:r>
      <w:r w:rsidRPr="003C6624">
        <w:rPr>
          <w:rFonts w:ascii="Times New Roman" w:eastAsia="Courier New" w:hAnsi="Times New Roman" w:cs="Times New Roman"/>
          <w:color w:val="000000"/>
          <w:sz w:val="22"/>
          <w:szCs w:val="22"/>
        </w:rPr>
        <w:t xml:space="preserve">2020, the Company classified subordinated perpetual debentures as part of equity in the consolidated and separate financial statements. TAS 32 </w:t>
      </w:r>
      <w:r w:rsidRPr="003C6624">
        <w:rPr>
          <w:rFonts w:ascii="Times New Roman" w:eastAsia="Courier New" w:hAnsi="Times New Roman" w:cs="Times New Roman"/>
          <w:i/>
          <w:iCs/>
          <w:color w:val="000000"/>
          <w:sz w:val="22"/>
          <w:szCs w:val="22"/>
        </w:rPr>
        <w:t>Financial instruments: Presentation,</w:t>
      </w:r>
      <w:r w:rsidRPr="003C6624">
        <w:rPr>
          <w:rFonts w:ascii="Times New Roman" w:eastAsia="Courier New" w:hAnsi="Times New Roman" w:cs="Times New Roman"/>
          <w:color w:val="000000"/>
          <w:sz w:val="22"/>
          <w:szCs w:val="22"/>
        </w:rPr>
        <w:t xml:space="preserve"> explains the classification of perpetual debentures as financial liability. However, the Federation of Accounting Professions issued the Announcement of Federation of Accounting Professions dated 3 December 2019 regarding </w:t>
      </w:r>
      <w:r w:rsidRPr="003C6624">
        <w:rPr>
          <w:rFonts w:ascii="Times New Roman" w:eastAsia="Courier New" w:hAnsi="Times New Roman" w:cs="Times New Roman"/>
          <w:i/>
          <w:iCs/>
          <w:color w:val="000000"/>
          <w:sz w:val="22"/>
          <w:szCs w:val="22"/>
        </w:rPr>
        <w:t>additional transition for classification of perpetual bonds</w:t>
      </w:r>
      <w:r w:rsidRPr="003C6624">
        <w:rPr>
          <w:rFonts w:ascii="Times New Roman" w:eastAsia="Courier New" w:hAnsi="Times New Roman" w:cs="Times New Roman"/>
          <w:color w:val="000000"/>
          <w:sz w:val="22"/>
          <w:szCs w:val="22"/>
        </w:rPr>
        <w:t xml:space="preserve"> as an additional guideline during the transition period. The Company applies this announcement </w:t>
      </w:r>
      <w:r w:rsidR="00177410">
        <w:rPr>
          <w:rFonts w:ascii="Times New Roman" w:eastAsia="Courier New" w:hAnsi="Times New Roman" w:cs="Times New Roman"/>
          <w:color w:val="000000"/>
          <w:sz w:val="22"/>
          <w:szCs w:val="22"/>
        </w:rPr>
        <w:t>and</w:t>
      </w:r>
      <w:r w:rsidRPr="003C6624">
        <w:rPr>
          <w:rFonts w:ascii="Times New Roman" w:eastAsia="Courier New" w:hAnsi="Times New Roman" w:cs="Times New Roman"/>
          <w:color w:val="000000"/>
          <w:sz w:val="22"/>
          <w:szCs w:val="22"/>
        </w:rPr>
        <w:t xml:space="preserve"> classified the subordinated perpetual debentures as part of equity in the consolidated and separate financial statements. If, as at </w:t>
      </w:r>
      <w:r w:rsidR="00894F99">
        <w:rPr>
          <w:rFonts w:ascii="Times New Roman" w:hAnsi="Times New Roman" w:cs="Times New Roman"/>
          <w:sz w:val="22"/>
          <w:szCs w:val="22"/>
        </w:rPr>
        <w:t>31 December</w:t>
      </w:r>
      <w:r w:rsidRPr="003C6624">
        <w:rPr>
          <w:rFonts w:ascii="Times New Roman" w:hAnsi="Times New Roman" w:cs="Times New Roman"/>
          <w:sz w:val="22"/>
          <w:szCs w:val="22"/>
        </w:rPr>
        <w:t xml:space="preserve"> </w:t>
      </w:r>
      <w:r w:rsidRPr="003C6624">
        <w:rPr>
          <w:rFonts w:ascii="Times New Roman" w:eastAsia="Courier New" w:hAnsi="Times New Roman" w:cs="Times New Roman"/>
          <w:color w:val="000000"/>
          <w:sz w:val="22"/>
          <w:szCs w:val="22"/>
        </w:rPr>
        <w:t>2020, the Company classifies the subordinated perpetual debentures as financial liability, total liabilities of</w:t>
      </w:r>
      <w:r w:rsidRPr="008E6066">
        <w:rPr>
          <w:rFonts w:ascii="Times New Roman" w:eastAsia="Courier New" w:hAnsi="Times New Roman" w:cs="Times New Roman"/>
          <w:color w:val="000000"/>
          <w:sz w:val="22"/>
          <w:szCs w:val="22"/>
        </w:rPr>
        <w:t xml:space="preserve"> the Group and the Company will increase by Baht </w:t>
      </w:r>
      <w:r>
        <w:rPr>
          <w:rFonts w:ascii="Times New Roman" w:eastAsia="Courier New" w:hAnsi="Times New Roman" w:cs="Times New Roman"/>
          <w:color w:val="000000"/>
          <w:sz w:val="22"/>
          <w:szCs w:val="22"/>
        </w:rPr>
        <w:t>15,000</w:t>
      </w:r>
      <w:r w:rsidRPr="008E6066">
        <w:rPr>
          <w:rFonts w:ascii="Times New Roman" w:eastAsia="Courier New" w:hAnsi="Times New Roman" w:cs="Times New Roman"/>
          <w:color w:val="000000"/>
          <w:sz w:val="22"/>
          <w:szCs w:val="22"/>
        </w:rPr>
        <w:t xml:space="preserve"> million and total shareholders’ equity will decrease by Baht </w:t>
      </w:r>
      <w:r>
        <w:rPr>
          <w:rFonts w:ascii="Times New Roman" w:eastAsia="Courier New" w:hAnsi="Times New Roman" w:cs="Times New Roman"/>
          <w:color w:val="000000"/>
          <w:sz w:val="22"/>
          <w:szCs w:val="22"/>
        </w:rPr>
        <w:t>15,000</w:t>
      </w:r>
      <w:r w:rsidRPr="008E6066">
        <w:rPr>
          <w:rFonts w:ascii="Times New Roman" w:eastAsia="Courier New" w:hAnsi="Times New Roman" w:cs="Times New Roman"/>
          <w:color w:val="000000"/>
          <w:sz w:val="22"/>
          <w:szCs w:val="22"/>
        </w:rPr>
        <w:t xml:space="preserve"> million.</w:t>
      </w:r>
    </w:p>
    <w:p w14:paraId="0C1BF479" w14:textId="277E783C" w:rsidR="00BC0190" w:rsidRDefault="00E323CE" w:rsidP="00212483">
      <w:pPr>
        <w:rPr>
          <w:rFonts w:ascii="Times New Roman" w:eastAsia="Courier New" w:hAnsi="Times New Roman" w:cstheme="minorBidi"/>
          <w:color w:val="000000" w:themeColor="text1"/>
          <w:sz w:val="22"/>
          <w:szCs w:val="22"/>
        </w:rPr>
      </w:pPr>
      <w:r>
        <w:rPr>
          <w:rFonts w:ascii="Times New Roman" w:eastAsia="Courier New" w:hAnsi="Times New Roman" w:cstheme="minorBidi"/>
          <w:color w:val="000000" w:themeColor="text1"/>
          <w:sz w:val="22"/>
          <w:szCs w:val="22"/>
          <w:cs/>
        </w:rPr>
        <w:br w:type="page"/>
      </w:r>
    </w:p>
    <w:p w14:paraId="0A797FE5" w14:textId="1A2EC5EB" w:rsidR="009E3CFC" w:rsidRPr="00F35C00" w:rsidRDefault="00AD6F8C" w:rsidP="00E96989">
      <w:pPr>
        <w:pStyle w:val="Heading1"/>
        <w:tabs>
          <w:tab w:val="left" w:pos="540"/>
        </w:tabs>
        <w:rPr>
          <w:rFonts w:ascii="Times New Roman" w:hAnsi="Times New Roman" w:cs="Times New Roman"/>
          <w:b w:val="0"/>
          <w:bCs w:val="0"/>
          <w:sz w:val="24"/>
          <w:szCs w:val="24"/>
        </w:rPr>
      </w:pPr>
      <w:r w:rsidRPr="00E96989">
        <w:rPr>
          <w:rFonts w:ascii="Times New Roman" w:hAnsi="Times New Roman" w:cs="Times New Roman"/>
          <w:sz w:val="24"/>
          <w:szCs w:val="24"/>
        </w:rPr>
        <w:lastRenderedPageBreak/>
        <w:t>2</w:t>
      </w:r>
      <w:r w:rsidR="00DF4B9A">
        <w:rPr>
          <w:rFonts w:ascii="Times New Roman" w:hAnsi="Times New Roman" w:cs="Times New Roman"/>
          <w:sz w:val="24"/>
          <w:szCs w:val="24"/>
        </w:rPr>
        <w:t>6</w:t>
      </w:r>
      <w:r w:rsidR="004024AA" w:rsidRPr="00E96989">
        <w:rPr>
          <w:rFonts w:ascii="Times New Roman" w:hAnsi="Times New Roman" w:cs="Times New Roman"/>
          <w:sz w:val="24"/>
          <w:szCs w:val="24"/>
        </w:rPr>
        <w:tab/>
      </w:r>
      <w:r w:rsidR="009E3CFC" w:rsidRPr="00E96989">
        <w:rPr>
          <w:rFonts w:ascii="Times New Roman" w:hAnsi="Times New Roman" w:cs="Times New Roman"/>
          <w:sz w:val="24"/>
          <w:szCs w:val="24"/>
        </w:rPr>
        <w:t>Segment information</w:t>
      </w:r>
      <w:r w:rsidR="00360BEB" w:rsidRPr="00E96989">
        <w:rPr>
          <w:rFonts w:ascii="Times New Roman" w:hAnsi="Times New Roman" w:cs="Times New Roman"/>
          <w:sz w:val="24"/>
          <w:szCs w:val="24"/>
        </w:rPr>
        <w:t xml:space="preserve"> and disaggregation of revenue</w:t>
      </w:r>
    </w:p>
    <w:p w14:paraId="722C257E" w14:textId="77777777" w:rsidR="009E3CFC" w:rsidRPr="00B00FFD" w:rsidRDefault="009E3CFC" w:rsidP="009E3CFC">
      <w:pPr>
        <w:ind w:left="547"/>
        <w:jc w:val="both"/>
        <w:rPr>
          <w:rFonts w:ascii="Times New Roman" w:hAnsi="Times New Roman" w:cs="Times New Roman"/>
        </w:rPr>
      </w:pPr>
    </w:p>
    <w:p w14:paraId="22A7408C" w14:textId="77777777" w:rsidR="009E3CFC" w:rsidRPr="00F35C00" w:rsidRDefault="009E3CFC" w:rsidP="009E3CFC">
      <w:pPr>
        <w:ind w:left="540"/>
        <w:jc w:val="both"/>
        <w:rPr>
          <w:rFonts w:ascii="Times New Roman" w:hAnsi="Times New Roman" w:cs="Times New Roman"/>
          <w:sz w:val="22"/>
          <w:szCs w:val="22"/>
        </w:rPr>
      </w:pPr>
      <w:r w:rsidRPr="00F35C00">
        <w:rPr>
          <w:rFonts w:ascii="Times New Roman" w:hAnsi="Times New Roman" w:cs="Times New Roman"/>
          <w:sz w:val="22"/>
          <w:szCs w:val="22"/>
        </w:rPr>
        <w:t xml:space="preserve">Segment information is </w:t>
      </w:r>
      <w:r w:rsidR="005E08D4" w:rsidRPr="00F35C00">
        <w:rPr>
          <w:rFonts w:ascii="Times New Roman" w:hAnsi="Times New Roman" w:cs="Times New Roman"/>
          <w:sz w:val="22"/>
          <w:szCs w:val="22"/>
        </w:rPr>
        <w:t>based on the Group’s management and internal financial reporting structure which is regularly reviewed by the Group’s Chief Operating Decision Maker in order to assess each segment’s performance and to allocate resources to those segments.</w:t>
      </w:r>
    </w:p>
    <w:p w14:paraId="0563F263" w14:textId="183CDB62" w:rsidR="009E3CFC" w:rsidRDefault="009E3CFC" w:rsidP="009E3CFC">
      <w:pPr>
        <w:jc w:val="both"/>
        <w:rPr>
          <w:rFonts w:ascii="Times New Roman" w:hAnsi="Times New Roman" w:cstheme="minorBidi"/>
          <w:b/>
          <w:bCs/>
          <w:i/>
          <w:iCs/>
          <w:sz w:val="26"/>
          <w:szCs w:val="26"/>
        </w:rPr>
      </w:pPr>
    </w:p>
    <w:p w14:paraId="665663EE" w14:textId="624DB6DB" w:rsidR="009E3CFC" w:rsidRPr="00F35C00" w:rsidRDefault="005E08D4" w:rsidP="009E3CFC">
      <w:pPr>
        <w:ind w:left="540"/>
        <w:jc w:val="both"/>
        <w:rPr>
          <w:rFonts w:ascii="Times New Roman" w:hAnsi="Times New Roman" w:cs="Times New Roman"/>
          <w:b/>
          <w:bCs/>
          <w:i/>
          <w:iCs/>
          <w:sz w:val="22"/>
          <w:szCs w:val="22"/>
        </w:rPr>
      </w:pPr>
      <w:r w:rsidRPr="00F35C00">
        <w:rPr>
          <w:rFonts w:ascii="Times New Roman" w:hAnsi="Times New Roman" w:cs="Times New Roman"/>
          <w:b/>
          <w:bCs/>
          <w:i/>
          <w:iCs/>
          <w:sz w:val="22"/>
          <w:szCs w:val="22"/>
        </w:rPr>
        <w:t>Information about reportable segments</w:t>
      </w:r>
    </w:p>
    <w:p w14:paraId="1B44827F" w14:textId="77777777" w:rsidR="009E3CFC" w:rsidRPr="00B00FFD" w:rsidRDefault="009E3CFC" w:rsidP="009E3CFC">
      <w:pPr>
        <w:ind w:left="540"/>
        <w:jc w:val="both"/>
        <w:rPr>
          <w:rFonts w:ascii="Times New Roman" w:hAnsi="Times New Roman" w:cs="Times New Roman"/>
          <w:sz w:val="26"/>
          <w:szCs w:val="26"/>
        </w:rPr>
      </w:pPr>
    </w:p>
    <w:p w14:paraId="2E4EFE3B" w14:textId="77777777" w:rsidR="009E3CFC" w:rsidRPr="00F35C00" w:rsidRDefault="009E3CFC" w:rsidP="009E3CFC">
      <w:pPr>
        <w:ind w:left="540"/>
        <w:jc w:val="both"/>
        <w:rPr>
          <w:rFonts w:ascii="Times New Roman" w:hAnsi="Times New Roman" w:cs="Times New Roman"/>
          <w:sz w:val="22"/>
          <w:szCs w:val="22"/>
        </w:rPr>
      </w:pPr>
      <w:r w:rsidRPr="00F35C00">
        <w:rPr>
          <w:rFonts w:ascii="Times New Roman" w:hAnsi="Times New Roman" w:cs="Times New Roman"/>
          <w:sz w:val="22"/>
          <w:szCs w:val="22"/>
        </w:rPr>
        <w:t>The Group compri</w:t>
      </w:r>
      <w:r w:rsidR="00F80B47" w:rsidRPr="00F35C00">
        <w:rPr>
          <w:rFonts w:ascii="Times New Roman" w:hAnsi="Times New Roman" w:cs="Times New Roman"/>
          <w:sz w:val="22"/>
          <w:szCs w:val="22"/>
        </w:rPr>
        <w:t xml:space="preserve">ses the following main </w:t>
      </w:r>
      <w:r w:rsidRPr="00F35C00">
        <w:rPr>
          <w:rFonts w:ascii="Times New Roman" w:hAnsi="Times New Roman" w:cs="Times New Roman"/>
          <w:sz w:val="22"/>
          <w:szCs w:val="22"/>
        </w:rPr>
        <w:t>segments:</w:t>
      </w:r>
    </w:p>
    <w:p w14:paraId="277BEAD6" w14:textId="77777777" w:rsidR="009E3CFC" w:rsidRPr="00B00FFD" w:rsidRDefault="009E3CFC" w:rsidP="009E3CFC">
      <w:pPr>
        <w:spacing w:line="240" w:lineRule="atLeast"/>
        <w:ind w:left="547"/>
        <w:jc w:val="both"/>
        <w:rPr>
          <w:rFonts w:ascii="Times New Roman" w:hAnsi="Times New Roman" w:cs="Times New Roman"/>
          <w:sz w:val="26"/>
          <w:szCs w:val="26"/>
        </w:rPr>
      </w:pPr>
    </w:p>
    <w:p w14:paraId="57ECDF92" w14:textId="77777777" w:rsidR="009E3CFC" w:rsidRPr="00F35C00" w:rsidRDefault="009E3CFC" w:rsidP="00C6686A">
      <w:pPr>
        <w:tabs>
          <w:tab w:val="left" w:pos="1620"/>
          <w:tab w:val="left" w:pos="1800"/>
        </w:tabs>
        <w:spacing w:line="260" w:lineRule="atLeast"/>
        <w:ind w:left="1008" w:hanging="468"/>
        <w:jc w:val="both"/>
        <w:rPr>
          <w:rFonts w:ascii="Times New Roman" w:hAnsi="Times New Roman" w:cs="Times New Roman"/>
          <w:sz w:val="22"/>
          <w:szCs w:val="22"/>
        </w:rPr>
      </w:pPr>
      <w:r w:rsidRPr="00F35C00">
        <w:rPr>
          <w:rFonts w:ascii="Times New Roman" w:hAnsi="Times New Roman" w:cs="Times New Roman"/>
          <w:sz w:val="22"/>
          <w:szCs w:val="22"/>
        </w:rPr>
        <w:t>Segment 1</w:t>
      </w:r>
      <w:r w:rsidRPr="00F35C00">
        <w:rPr>
          <w:rFonts w:ascii="Times New Roman" w:hAnsi="Times New Roman" w:cs="Times New Roman"/>
          <w:sz w:val="22"/>
          <w:szCs w:val="22"/>
        </w:rPr>
        <w:tab/>
        <w:t xml:space="preserve">: </w:t>
      </w:r>
      <w:r w:rsidRPr="00F35C00">
        <w:rPr>
          <w:rFonts w:ascii="Times New Roman" w:hAnsi="Times New Roman" w:cs="Times New Roman"/>
          <w:sz w:val="22"/>
          <w:szCs w:val="22"/>
        </w:rPr>
        <w:tab/>
        <w:t xml:space="preserve">Livestock business </w:t>
      </w:r>
    </w:p>
    <w:p w14:paraId="3549B6FC" w14:textId="00BF873B" w:rsidR="009E3CFC" w:rsidRDefault="009E3CFC" w:rsidP="00C6686A">
      <w:pPr>
        <w:tabs>
          <w:tab w:val="left" w:pos="1620"/>
          <w:tab w:val="left" w:pos="1800"/>
        </w:tabs>
        <w:spacing w:line="260" w:lineRule="atLeast"/>
        <w:ind w:left="1008" w:hanging="468"/>
        <w:jc w:val="both"/>
        <w:rPr>
          <w:rFonts w:ascii="Times New Roman" w:hAnsi="Times New Roman" w:cs="Times New Roman"/>
          <w:sz w:val="22"/>
          <w:szCs w:val="22"/>
        </w:rPr>
      </w:pPr>
      <w:r w:rsidRPr="00F35C00">
        <w:rPr>
          <w:rFonts w:ascii="Times New Roman" w:hAnsi="Times New Roman" w:cs="Times New Roman"/>
          <w:sz w:val="22"/>
          <w:szCs w:val="22"/>
        </w:rPr>
        <w:t>Segment 2</w:t>
      </w:r>
      <w:r w:rsidRPr="00F35C00">
        <w:rPr>
          <w:rFonts w:ascii="Times New Roman" w:hAnsi="Times New Roman" w:cs="Times New Roman"/>
          <w:sz w:val="22"/>
          <w:szCs w:val="22"/>
        </w:rPr>
        <w:tab/>
        <w:t xml:space="preserve">: </w:t>
      </w:r>
      <w:r w:rsidRPr="00F35C00">
        <w:rPr>
          <w:rFonts w:ascii="Times New Roman" w:hAnsi="Times New Roman" w:cs="Times New Roman"/>
          <w:sz w:val="22"/>
          <w:szCs w:val="22"/>
        </w:rPr>
        <w:tab/>
        <w:t xml:space="preserve">Aquaculture business </w:t>
      </w:r>
    </w:p>
    <w:p w14:paraId="2DE70DA7" w14:textId="77777777" w:rsidR="00370D0F" w:rsidRDefault="00370D0F" w:rsidP="009E3CFC">
      <w:pPr>
        <w:spacing w:line="240" w:lineRule="atLeast"/>
        <w:ind w:left="540"/>
        <w:jc w:val="both"/>
        <w:rPr>
          <w:rFonts w:ascii="Times New Roman" w:hAnsi="Times New Roman" w:cs="Times New Roman"/>
          <w:sz w:val="22"/>
          <w:szCs w:val="22"/>
        </w:rPr>
      </w:pPr>
    </w:p>
    <w:p w14:paraId="0C7AB199" w14:textId="34FECC0E" w:rsidR="009E3CFC" w:rsidRPr="00F35C00" w:rsidRDefault="009E3CFC" w:rsidP="009E3CFC">
      <w:pPr>
        <w:spacing w:line="240" w:lineRule="atLeast"/>
        <w:ind w:left="540"/>
        <w:jc w:val="both"/>
        <w:rPr>
          <w:rFonts w:ascii="Times New Roman" w:hAnsi="Times New Roman" w:cs="Times New Roman"/>
          <w:sz w:val="22"/>
          <w:szCs w:val="22"/>
        </w:rPr>
      </w:pPr>
      <w:r w:rsidRPr="00F35C00">
        <w:rPr>
          <w:rFonts w:ascii="Times New Roman" w:hAnsi="Times New Roman" w:cs="Times New Roman"/>
          <w:sz w:val="22"/>
          <w:szCs w:val="22"/>
        </w:rPr>
        <w:t>Detail</w:t>
      </w:r>
      <w:r w:rsidR="00F06199">
        <w:rPr>
          <w:rFonts w:ascii="Times New Roman" w:hAnsi="Times New Roman" w:cs="Times New Roman"/>
          <w:sz w:val="22"/>
          <w:szCs w:val="22"/>
        </w:rPr>
        <w:t>s</w:t>
      </w:r>
      <w:r w:rsidRPr="00F35C00">
        <w:rPr>
          <w:rFonts w:ascii="Times New Roman" w:hAnsi="Times New Roman" w:cs="Times New Roman"/>
          <w:sz w:val="22"/>
          <w:szCs w:val="22"/>
        </w:rPr>
        <w:t xml:space="preserve"> of the </w:t>
      </w:r>
      <w:r w:rsidR="00F80B47" w:rsidRPr="00F35C00">
        <w:rPr>
          <w:rFonts w:ascii="Times New Roman" w:hAnsi="Times New Roman" w:cs="Times New Roman"/>
          <w:sz w:val="22"/>
          <w:szCs w:val="22"/>
        </w:rPr>
        <w:t>reportable</w:t>
      </w:r>
      <w:r w:rsidRPr="00F35C00">
        <w:rPr>
          <w:rFonts w:ascii="Times New Roman" w:hAnsi="Times New Roman" w:cs="Times New Roman"/>
          <w:sz w:val="22"/>
          <w:szCs w:val="22"/>
        </w:rPr>
        <w:t xml:space="preserve"> segment</w:t>
      </w:r>
      <w:r w:rsidR="00F80B47" w:rsidRPr="00F35C00">
        <w:rPr>
          <w:rFonts w:ascii="Times New Roman" w:hAnsi="Times New Roman" w:cs="Times New Roman"/>
          <w:sz w:val="22"/>
          <w:szCs w:val="22"/>
        </w:rPr>
        <w:t>s</w:t>
      </w:r>
      <w:r w:rsidR="00EC3CF0">
        <w:rPr>
          <w:rFonts w:ascii="Times New Roman" w:hAnsi="Times New Roman" w:cs="Times New Roman"/>
          <w:sz w:val="22"/>
          <w:szCs w:val="22"/>
        </w:rPr>
        <w:t>’</w:t>
      </w:r>
      <w:r w:rsidRPr="00F35C00">
        <w:rPr>
          <w:rFonts w:ascii="Times New Roman" w:hAnsi="Times New Roman" w:cs="Times New Roman"/>
          <w:sz w:val="22"/>
          <w:szCs w:val="22"/>
        </w:rPr>
        <w:t xml:space="preserve"> financial information of </w:t>
      </w:r>
      <w:r w:rsidR="00F80B47" w:rsidRPr="00F35C00">
        <w:rPr>
          <w:rFonts w:ascii="Times New Roman" w:hAnsi="Times New Roman" w:cs="Times New Roman"/>
          <w:sz w:val="22"/>
          <w:szCs w:val="22"/>
        </w:rPr>
        <w:t xml:space="preserve">the Group as at 31 December </w:t>
      </w:r>
      <w:r w:rsidRPr="00F35C00">
        <w:rPr>
          <w:rFonts w:ascii="Times New Roman" w:hAnsi="Times New Roman" w:cs="Times New Roman"/>
          <w:sz w:val="22"/>
          <w:szCs w:val="22"/>
        </w:rPr>
        <w:t>and for the years then ended were as follows:</w:t>
      </w:r>
    </w:p>
    <w:p w14:paraId="59FBE657" w14:textId="77777777" w:rsidR="009E3CFC" w:rsidRPr="00B00FFD" w:rsidRDefault="009E3CFC" w:rsidP="009E3CFC">
      <w:pPr>
        <w:spacing w:line="240" w:lineRule="atLeast"/>
        <w:ind w:left="540"/>
        <w:jc w:val="both"/>
        <w:rPr>
          <w:rFonts w:ascii="Times New Roman" w:hAnsi="Times New Roman" w:cs="Times New Roman"/>
        </w:rPr>
      </w:pPr>
    </w:p>
    <w:tbl>
      <w:tblPr>
        <w:tblW w:w="9634" w:type="dxa"/>
        <w:tblInd w:w="360" w:type="dxa"/>
        <w:tblLayout w:type="fixed"/>
        <w:tblLook w:val="0000" w:firstRow="0" w:lastRow="0" w:firstColumn="0" w:lastColumn="0" w:noHBand="0" w:noVBand="0"/>
      </w:tblPr>
      <w:tblGrid>
        <w:gridCol w:w="2880"/>
        <w:gridCol w:w="893"/>
        <w:gridCol w:w="236"/>
        <w:gridCol w:w="900"/>
        <w:gridCol w:w="270"/>
        <w:gridCol w:w="882"/>
        <w:gridCol w:w="270"/>
        <w:gridCol w:w="891"/>
        <w:gridCol w:w="236"/>
        <w:gridCol w:w="916"/>
        <w:gridCol w:w="279"/>
        <w:gridCol w:w="981"/>
      </w:tblGrid>
      <w:tr w:rsidR="009E3CFC" w:rsidRPr="00F35C00" w14:paraId="00BD5503" w14:textId="77777777" w:rsidTr="0003570E">
        <w:trPr>
          <w:tblHeader/>
        </w:trPr>
        <w:tc>
          <w:tcPr>
            <w:tcW w:w="2880" w:type="dxa"/>
          </w:tcPr>
          <w:p w14:paraId="2FC07471" w14:textId="77777777" w:rsidR="009E3CFC" w:rsidRPr="00F35C00" w:rsidRDefault="009E3CFC" w:rsidP="009E3CFC">
            <w:pPr>
              <w:tabs>
                <w:tab w:val="left" w:pos="540"/>
              </w:tabs>
              <w:spacing w:line="240" w:lineRule="atLeast"/>
              <w:ind w:right="-756"/>
              <w:rPr>
                <w:rFonts w:ascii="Times New Roman" w:hAnsi="Times New Roman" w:cs="Times New Roman"/>
                <w:sz w:val="22"/>
                <w:szCs w:val="22"/>
                <w:cs/>
              </w:rPr>
            </w:pPr>
          </w:p>
        </w:tc>
        <w:tc>
          <w:tcPr>
            <w:tcW w:w="6754" w:type="dxa"/>
            <w:gridSpan w:val="11"/>
          </w:tcPr>
          <w:p w14:paraId="053FEEEB" w14:textId="77777777" w:rsidR="009E3CFC" w:rsidRPr="00F35C00" w:rsidRDefault="009E3CFC" w:rsidP="00AD6F8C">
            <w:pPr>
              <w:pStyle w:val="acctmergecolhdg"/>
              <w:tabs>
                <w:tab w:val="left" w:pos="1996"/>
                <w:tab w:val="left" w:pos="4950"/>
                <w:tab w:val="left" w:pos="6465"/>
              </w:tabs>
              <w:spacing w:line="240" w:lineRule="atLeast"/>
              <w:ind w:left="-61"/>
              <w:jc w:val="right"/>
              <w:rPr>
                <w:b w:val="0"/>
                <w:bCs/>
                <w:szCs w:val="22"/>
              </w:rPr>
            </w:pPr>
            <w:r w:rsidRPr="00F35C00">
              <w:rPr>
                <w:b w:val="0"/>
                <w:bCs/>
                <w:i/>
                <w:iCs/>
                <w:szCs w:val="22"/>
                <w:lang w:val="en-US"/>
              </w:rPr>
              <w:t>(Unit: Million Baht)</w:t>
            </w:r>
          </w:p>
        </w:tc>
      </w:tr>
      <w:tr w:rsidR="009E3CFC" w:rsidRPr="00F35C00" w14:paraId="434B336A" w14:textId="77777777" w:rsidTr="0003570E">
        <w:trPr>
          <w:tblHeader/>
        </w:trPr>
        <w:tc>
          <w:tcPr>
            <w:tcW w:w="2880" w:type="dxa"/>
          </w:tcPr>
          <w:p w14:paraId="7A730AEF" w14:textId="77777777" w:rsidR="009E3CFC" w:rsidRPr="00F35C00" w:rsidRDefault="009E3CFC" w:rsidP="009E3CFC">
            <w:pPr>
              <w:tabs>
                <w:tab w:val="left" w:pos="540"/>
              </w:tabs>
              <w:spacing w:line="240" w:lineRule="atLeast"/>
              <w:ind w:right="-756"/>
              <w:rPr>
                <w:rFonts w:ascii="Times New Roman" w:hAnsi="Times New Roman" w:cs="Times New Roman"/>
                <w:sz w:val="22"/>
                <w:szCs w:val="22"/>
              </w:rPr>
            </w:pPr>
            <w:r w:rsidRPr="00F35C00">
              <w:rPr>
                <w:rFonts w:ascii="Times New Roman" w:hAnsi="Times New Roman" w:cs="Times New Roman"/>
                <w:sz w:val="22"/>
                <w:szCs w:val="22"/>
                <w:cs/>
              </w:rPr>
              <w:br w:type="page"/>
            </w:r>
          </w:p>
        </w:tc>
        <w:tc>
          <w:tcPr>
            <w:tcW w:w="6754" w:type="dxa"/>
            <w:gridSpan w:val="11"/>
            <w:tcBorders>
              <w:bottom w:val="single" w:sz="4" w:space="0" w:color="auto"/>
            </w:tcBorders>
          </w:tcPr>
          <w:p w14:paraId="2A777188" w14:textId="77777777" w:rsidR="009E3CFC" w:rsidRPr="00F35C00" w:rsidRDefault="009E3CFC" w:rsidP="009E3CFC">
            <w:pPr>
              <w:spacing w:line="240" w:lineRule="atLeast"/>
              <w:ind w:left="-63"/>
              <w:jc w:val="center"/>
              <w:rPr>
                <w:rFonts w:ascii="Times New Roman" w:hAnsi="Times New Roman" w:cs="Times New Roman"/>
                <w:b/>
                <w:bCs/>
                <w:sz w:val="22"/>
                <w:szCs w:val="22"/>
              </w:rPr>
            </w:pPr>
            <w:r w:rsidRPr="00F35C00">
              <w:rPr>
                <w:rFonts w:ascii="Times New Roman" w:hAnsi="Times New Roman" w:cs="Times New Roman"/>
                <w:b/>
                <w:bCs/>
                <w:sz w:val="22"/>
                <w:szCs w:val="22"/>
              </w:rPr>
              <w:t>Consolidated financial statements</w:t>
            </w:r>
          </w:p>
        </w:tc>
      </w:tr>
      <w:tr w:rsidR="009E3CFC" w:rsidRPr="00F35C00" w14:paraId="4DE2C307" w14:textId="77777777" w:rsidTr="0003570E">
        <w:trPr>
          <w:tblHeader/>
        </w:trPr>
        <w:tc>
          <w:tcPr>
            <w:tcW w:w="2880" w:type="dxa"/>
          </w:tcPr>
          <w:p w14:paraId="37004E83" w14:textId="77777777" w:rsidR="009E3CFC" w:rsidRPr="00F35C00" w:rsidRDefault="009E3CFC" w:rsidP="009E3CFC">
            <w:pPr>
              <w:tabs>
                <w:tab w:val="left" w:pos="540"/>
              </w:tabs>
              <w:spacing w:line="240" w:lineRule="atLeast"/>
              <w:ind w:right="-756"/>
              <w:rPr>
                <w:rFonts w:ascii="Times New Roman" w:hAnsi="Times New Roman" w:cs="Times New Roman"/>
                <w:sz w:val="22"/>
                <w:szCs w:val="22"/>
              </w:rPr>
            </w:pPr>
          </w:p>
        </w:tc>
        <w:tc>
          <w:tcPr>
            <w:tcW w:w="2029" w:type="dxa"/>
            <w:gridSpan w:val="3"/>
            <w:tcBorders>
              <w:top w:val="single" w:sz="4" w:space="0" w:color="auto"/>
              <w:bottom w:val="single" w:sz="4" w:space="0" w:color="auto"/>
            </w:tcBorders>
          </w:tcPr>
          <w:p w14:paraId="21D0CBBD" w14:textId="77777777" w:rsidR="009E3CFC" w:rsidRPr="00F35C00" w:rsidRDefault="009E3CFC" w:rsidP="009E3CFC">
            <w:pPr>
              <w:spacing w:line="240" w:lineRule="atLeast"/>
              <w:jc w:val="center"/>
              <w:rPr>
                <w:rFonts w:ascii="Times New Roman" w:hAnsi="Times New Roman" w:cs="Times New Roman"/>
                <w:sz w:val="22"/>
                <w:szCs w:val="22"/>
              </w:rPr>
            </w:pPr>
            <w:r w:rsidRPr="00F35C00">
              <w:rPr>
                <w:rFonts w:ascii="Times New Roman" w:hAnsi="Times New Roman" w:cs="Times New Roman"/>
                <w:sz w:val="22"/>
                <w:szCs w:val="22"/>
              </w:rPr>
              <w:t>Livestock business</w:t>
            </w:r>
          </w:p>
        </w:tc>
        <w:tc>
          <w:tcPr>
            <w:tcW w:w="270" w:type="dxa"/>
            <w:tcBorders>
              <w:top w:val="single" w:sz="4" w:space="0" w:color="auto"/>
            </w:tcBorders>
          </w:tcPr>
          <w:p w14:paraId="6224C476" w14:textId="77777777" w:rsidR="009E3CFC" w:rsidRPr="00F35C00" w:rsidRDefault="009E3CFC" w:rsidP="009E3CFC">
            <w:pPr>
              <w:spacing w:line="240" w:lineRule="atLeast"/>
              <w:ind w:left="-63"/>
              <w:jc w:val="center"/>
              <w:rPr>
                <w:rFonts w:ascii="Times New Roman" w:hAnsi="Times New Roman" w:cs="Times New Roman"/>
                <w:sz w:val="22"/>
                <w:szCs w:val="22"/>
              </w:rPr>
            </w:pPr>
          </w:p>
        </w:tc>
        <w:tc>
          <w:tcPr>
            <w:tcW w:w="2043" w:type="dxa"/>
            <w:gridSpan w:val="3"/>
            <w:tcBorders>
              <w:top w:val="single" w:sz="4" w:space="0" w:color="auto"/>
              <w:bottom w:val="single" w:sz="4" w:space="0" w:color="auto"/>
            </w:tcBorders>
          </w:tcPr>
          <w:p w14:paraId="3791C28D" w14:textId="77777777" w:rsidR="009E3CFC" w:rsidRPr="00F35C00" w:rsidRDefault="009E3CFC" w:rsidP="009E3CFC">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Aquaculture business</w:t>
            </w:r>
          </w:p>
        </w:tc>
        <w:tc>
          <w:tcPr>
            <w:tcW w:w="236" w:type="dxa"/>
            <w:tcBorders>
              <w:top w:val="single" w:sz="4" w:space="0" w:color="auto"/>
            </w:tcBorders>
          </w:tcPr>
          <w:p w14:paraId="6DE17356" w14:textId="77777777" w:rsidR="009E3CFC" w:rsidRPr="00F35C00" w:rsidRDefault="009E3CFC" w:rsidP="009E3CFC">
            <w:pPr>
              <w:spacing w:line="240" w:lineRule="atLeast"/>
              <w:ind w:left="-63"/>
              <w:jc w:val="center"/>
              <w:rPr>
                <w:rFonts w:ascii="Times New Roman" w:hAnsi="Times New Roman" w:cs="Times New Roman"/>
                <w:sz w:val="22"/>
                <w:szCs w:val="22"/>
              </w:rPr>
            </w:pPr>
          </w:p>
        </w:tc>
        <w:tc>
          <w:tcPr>
            <w:tcW w:w="2176" w:type="dxa"/>
            <w:gridSpan w:val="3"/>
            <w:tcBorders>
              <w:top w:val="single" w:sz="4" w:space="0" w:color="auto"/>
              <w:bottom w:val="single" w:sz="4" w:space="0" w:color="auto"/>
            </w:tcBorders>
          </w:tcPr>
          <w:p w14:paraId="7D129B75" w14:textId="77777777" w:rsidR="009E3CFC" w:rsidRPr="00F35C00" w:rsidRDefault="009E3CFC" w:rsidP="009E3CFC">
            <w:pPr>
              <w:spacing w:line="240" w:lineRule="atLeast"/>
              <w:jc w:val="center"/>
              <w:rPr>
                <w:rFonts w:ascii="Times New Roman" w:hAnsi="Times New Roman" w:cs="Times New Roman"/>
                <w:sz w:val="22"/>
                <w:szCs w:val="22"/>
              </w:rPr>
            </w:pPr>
            <w:r w:rsidRPr="00F35C00">
              <w:rPr>
                <w:rFonts w:ascii="Times New Roman" w:hAnsi="Times New Roman" w:cs="Times New Roman"/>
                <w:sz w:val="22"/>
                <w:szCs w:val="22"/>
              </w:rPr>
              <w:t>Total</w:t>
            </w:r>
          </w:p>
        </w:tc>
      </w:tr>
      <w:tr w:rsidR="00577EB5" w:rsidRPr="00F35C00" w14:paraId="221BB6E6" w14:textId="77777777" w:rsidTr="0003570E">
        <w:trPr>
          <w:tblHeader/>
        </w:trPr>
        <w:tc>
          <w:tcPr>
            <w:tcW w:w="2880" w:type="dxa"/>
          </w:tcPr>
          <w:p w14:paraId="0F60B033" w14:textId="77777777" w:rsidR="00577EB5" w:rsidRPr="00F35C00" w:rsidRDefault="00577EB5" w:rsidP="00577EB5">
            <w:pPr>
              <w:tabs>
                <w:tab w:val="left" w:pos="540"/>
              </w:tabs>
              <w:spacing w:line="240" w:lineRule="atLeast"/>
              <w:ind w:right="-756"/>
              <w:rPr>
                <w:rFonts w:ascii="Times New Roman" w:hAnsi="Times New Roman" w:cs="Times New Roman"/>
                <w:sz w:val="22"/>
                <w:szCs w:val="22"/>
              </w:rPr>
            </w:pPr>
          </w:p>
        </w:tc>
        <w:tc>
          <w:tcPr>
            <w:tcW w:w="893" w:type="dxa"/>
            <w:tcBorders>
              <w:top w:val="single" w:sz="4" w:space="0" w:color="auto"/>
              <w:bottom w:val="single" w:sz="4" w:space="0" w:color="auto"/>
            </w:tcBorders>
          </w:tcPr>
          <w:p w14:paraId="0B54410A" w14:textId="4CB87FAB" w:rsidR="00577EB5" w:rsidRPr="00F35C00" w:rsidRDefault="00B41200" w:rsidP="00577EB5">
            <w:pPr>
              <w:spacing w:line="240" w:lineRule="atLeast"/>
              <w:ind w:left="-63"/>
              <w:jc w:val="center"/>
              <w:rPr>
                <w:rFonts w:ascii="Times New Roman" w:hAnsi="Times New Roman" w:cs="Times New Roman"/>
                <w:sz w:val="22"/>
              </w:rPr>
            </w:pPr>
            <w:r w:rsidRPr="00F35C00">
              <w:rPr>
                <w:rFonts w:ascii="Times New Roman" w:hAnsi="Times New Roman" w:cs="Times New Roman"/>
                <w:sz w:val="22"/>
                <w:szCs w:val="22"/>
              </w:rPr>
              <w:t>20</w:t>
            </w:r>
            <w:r w:rsidR="00105E9C">
              <w:rPr>
                <w:rFonts w:ascii="Times New Roman" w:hAnsi="Times New Roman" w:cs="Times New Roman"/>
                <w:sz w:val="22"/>
                <w:szCs w:val="22"/>
              </w:rPr>
              <w:t>20</w:t>
            </w:r>
          </w:p>
        </w:tc>
        <w:tc>
          <w:tcPr>
            <w:tcW w:w="236" w:type="dxa"/>
            <w:tcBorders>
              <w:top w:val="single" w:sz="4" w:space="0" w:color="auto"/>
            </w:tcBorders>
          </w:tcPr>
          <w:p w14:paraId="3A4FCC10" w14:textId="77777777" w:rsidR="00577EB5" w:rsidRPr="00F35C00" w:rsidRDefault="00577EB5" w:rsidP="00577EB5">
            <w:pPr>
              <w:spacing w:line="240" w:lineRule="atLeast"/>
              <w:ind w:left="-63"/>
              <w:jc w:val="center"/>
              <w:rPr>
                <w:rFonts w:ascii="Times New Roman" w:hAnsi="Times New Roman" w:cs="Times New Roman"/>
                <w:sz w:val="22"/>
                <w:szCs w:val="22"/>
              </w:rPr>
            </w:pPr>
          </w:p>
        </w:tc>
        <w:tc>
          <w:tcPr>
            <w:tcW w:w="900" w:type="dxa"/>
            <w:tcBorders>
              <w:top w:val="single" w:sz="4" w:space="0" w:color="auto"/>
              <w:bottom w:val="single" w:sz="4" w:space="0" w:color="auto"/>
            </w:tcBorders>
          </w:tcPr>
          <w:p w14:paraId="22545AD4" w14:textId="5FE050A3" w:rsidR="00577EB5" w:rsidRPr="00F35C00" w:rsidRDefault="00B41200" w:rsidP="00577EB5">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201</w:t>
            </w:r>
            <w:r w:rsidR="00105E9C">
              <w:rPr>
                <w:rFonts w:ascii="Times New Roman" w:hAnsi="Times New Roman" w:cs="Times New Roman"/>
                <w:sz w:val="22"/>
                <w:szCs w:val="22"/>
              </w:rPr>
              <w:t>9</w:t>
            </w:r>
          </w:p>
        </w:tc>
        <w:tc>
          <w:tcPr>
            <w:tcW w:w="270" w:type="dxa"/>
          </w:tcPr>
          <w:p w14:paraId="192D48C4" w14:textId="77777777" w:rsidR="00577EB5" w:rsidRPr="00F35C00" w:rsidRDefault="00577EB5" w:rsidP="00577EB5">
            <w:pPr>
              <w:spacing w:line="240" w:lineRule="atLeast"/>
              <w:ind w:left="-63"/>
              <w:jc w:val="center"/>
              <w:rPr>
                <w:rFonts w:ascii="Times New Roman" w:hAnsi="Times New Roman" w:cs="Times New Roman"/>
                <w:sz w:val="22"/>
                <w:szCs w:val="22"/>
              </w:rPr>
            </w:pPr>
          </w:p>
        </w:tc>
        <w:tc>
          <w:tcPr>
            <w:tcW w:w="882" w:type="dxa"/>
            <w:tcBorders>
              <w:top w:val="single" w:sz="4" w:space="0" w:color="auto"/>
              <w:bottom w:val="single" w:sz="4" w:space="0" w:color="auto"/>
            </w:tcBorders>
          </w:tcPr>
          <w:p w14:paraId="794D4132" w14:textId="423E475F" w:rsidR="00577EB5" w:rsidRPr="00F35C00" w:rsidRDefault="00B41200" w:rsidP="00577EB5">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w:t>
            </w:r>
            <w:r w:rsidR="00105E9C">
              <w:rPr>
                <w:rFonts w:ascii="Times New Roman" w:hAnsi="Times New Roman" w:cs="Times New Roman"/>
                <w:sz w:val="22"/>
                <w:szCs w:val="22"/>
              </w:rPr>
              <w:t>20</w:t>
            </w:r>
          </w:p>
        </w:tc>
        <w:tc>
          <w:tcPr>
            <w:tcW w:w="270" w:type="dxa"/>
            <w:tcBorders>
              <w:top w:val="single" w:sz="4" w:space="0" w:color="auto"/>
            </w:tcBorders>
          </w:tcPr>
          <w:p w14:paraId="23CB0BA2" w14:textId="77777777" w:rsidR="00577EB5" w:rsidRPr="00F35C00" w:rsidRDefault="00577EB5" w:rsidP="00577EB5">
            <w:pPr>
              <w:spacing w:line="240" w:lineRule="atLeast"/>
              <w:ind w:left="-63"/>
              <w:jc w:val="center"/>
              <w:rPr>
                <w:rFonts w:ascii="Times New Roman" w:hAnsi="Times New Roman" w:cs="Times New Roman"/>
                <w:sz w:val="22"/>
                <w:szCs w:val="22"/>
              </w:rPr>
            </w:pPr>
          </w:p>
        </w:tc>
        <w:tc>
          <w:tcPr>
            <w:tcW w:w="891" w:type="dxa"/>
            <w:tcBorders>
              <w:top w:val="single" w:sz="4" w:space="0" w:color="auto"/>
              <w:bottom w:val="single" w:sz="4" w:space="0" w:color="auto"/>
            </w:tcBorders>
          </w:tcPr>
          <w:p w14:paraId="3F8A120E" w14:textId="6FB1296D" w:rsidR="00577EB5" w:rsidRPr="00F35C00" w:rsidRDefault="00B41200" w:rsidP="00577EB5">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201</w:t>
            </w:r>
            <w:r w:rsidR="00105E9C">
              <w:rPr>
                <w:rFonts w:ascii="Times New Roman" w:hAnsi="Times New Roman" w:cs="Times New Roman"/>
                <w:sz w:val="22"/>
                <w:szCs w:val="22"/>
              </w:rPr>
              <w:t>9</w:t>
            </w:r>
          </w:p>
        </w:tc>
        <w:tc>
          <w:tcPr>
            <w:tcW w:w="236" w:type="dxa"/>
          </w:tcPr>
          <w:p w14:paraId="2EE37283" w14:textId="77777777" w:rsidR="00577EB5" w:rsidRPr="00F35C00" w:rsidRDefault="00577EB5" w:rsidP="00577EB5">
            <w:pPr>
              <w:spacing w:line="240" w:lineRule="atLeast"/>
              <w:ind w:left="-63"/>
              <w:jc w:val="center"/>
              <w:rPr>
                <w:rFonts w:ascii="Times New Roman" w:hAnsi="Times New Roman" w:cs="Times New Roman"/>
                <w:sz w:val="22"/>
                <w:szCs w:val="22"/>
              </w:rPr>
            </w:pPr>
          </w:p>
        </w:tc>
        <w:tc>
          <w:tcPr>
            <w:tcW w:w="916" w:type="dxa"/>
            <w:tcBorders>
              <w:top w:val="single" w:sz="4" w:space="0" w:color="auto"/>
              <w:bottom w:val="single" w:sz="4" w:space="0" w:color="auto"/>
            </w:tcBorders>
          </w:tcPr>
          <w:p w14:paraId="66ACD3BE" w14:textId="17CB78CC" w:rsidR="00577EB5" w:rsidRPr="00F35C00" w:rsidRDefault="00B41200" w:rsidP="00577EB5">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w:t>
            </w:r>
            <w:r w:rsidR="00105E9C">
              <w:rPr>
                <w:rFonts w:ascii="Times New Roman" w:hAnsi="Times New Roman" w:cs="Times New Roman"/>
                <w:sz w:val="22"/>
                <w:szCs w:val="22"/>
              </w:rPr>
              <w:t>20</w:t>
            </w:r>
          </w:p>
        </w:tc>
        <w:tc>
          <w:tcPr>
            <w:tcW w:w="279" w:type="dxa"/>
            <w:tcBorders>
              <w:top w:val="single" w:sz="4" w:space="0" w:color="auto"/>
            </w:tcBorders>
          </w:tcPr>
          <w:p w14:paraId="0F441D28" w14:textId="77777777" w:rsidR="00577EB5" w:rsidRPr="00F35C00" w:rsidRDefault="00577EB5" w:rsidP="00577EB5">
            <w:pPr>
              <w:spacing w:line="240" w:lineRule="atLeast"/>
              <w:ind w:left="-63"/>
              <w:jc w:val="center"/>
              <w:rPr>
                <w:rFonts w:ascii="Times New Roman" w:hAnsi="Times New Roman" w:cs="Times New Roman"/>
                <w:sz w:val="22"/>
                <w:szCs w:val="22"/>
              </w:rPr>
            </w:pPr>
          </w:p>
        </w:tc>
        <w:tc>
          <w:tcPr>
            <w:tcW w:w="981" w:type="dxa"/>
            <w:tcBorders>
              <w:top w:val="single" w:sz="4" w:space="0" w:color="auto"/>
              <w:bottom w:val="single" w:sz="4" w:space="0" w:color="auto"/>
            </w:tcBorders>
          </w:tcPr>
          <w:p w14:paraId="431F480B" w14:textId="5358E1D6" w:rsidR="00577EB5" w:rsidRPr="00F35C00" w:rsidRDefault="00B41200" w:rsidP="00577EB5">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201</w:t>
            </w:r>
            <w:r w:rsidR="00105E9C">
              <w:rPr>
                <w:rFonts w:ascii="Times New Roman" w:hAnsi="Times New Roman" w:cs="Times New Roman"/>
                <w:sz w:val="22"/>
                <w:szCs w:val="22"/>
              </w:rPr>
              <w:t>9</w:t>
            </w:r>
          </w:p>
        </w:tc>
      </w:tr>
      <w:tr w:rsidR="00A16C88" w:rsidRPr="00F35C00" w14:paraId="3D814557" w14:textId="77777777" w:rsidTr="0003570E">
        <w:trPr>
          <w:trHeight w:hRule="exact" w:val="144"/>
        </w:trPr>
        <w:tc>
          <w:tcPr>
            <w:tcW w:w="2880" w:type="dxa"/>
          </w:tcPr>
          <w:p w14:paraId="1C44546C" w14:textId="77777777" w:rsidR="00A16C88" w:rsidRPr="00F35C00" w:rsidRDefault="00A16C88" w:rsidP="00A16C88">
            <w:pPr>
              <w:pStyle w:val="3"/>
              <w:tabs>
                <w:tab w:val="clear" w:pos="360"/>
                <w:tab w:val="clear" w:pos="720"/>
                <w:tab w:val="left" w:pos="540"/>
              </w:tabs>
              <w:ind w:right="-756"/>
              <w:rPr>
                <w:rFonts w:cs="Times New Roman"/>
              </w:rPr>
            </w:pPr>
          </w:p>
        </w:tc>
        <w:tc>
          <w:tcPr>
            <w:tcW w:w="893" w:type="dxa"/>
          </w:tcPr>
          <w:p w14:paraId="046775ED" w14:textId="77777777" w:rsidR="00A16C88" w:rsidRPr="00F35C00" w:rsidRDefault="00A16C88" w:rsidP="00A16C88">
            <w:pPr>
              <w:tabs>
                <w:tab w:val="decimal" w:pos="660"/>
              </w:tabs>
              <w:ind w:left="-90"/>
              <w:jc w:val="both"/>
              <w:rPr>
                <w:rFonts w:ascii="Times New Roman" w:hAnsi="Times New Roman" w:cs="Times New Roman"/>
                <w:sz w:val="10"/>
                <w:szCs w:val="10"/>
              </w:rPr>
            </w:pPr>
          </w:p>
        </w:tc>
        <w:tc>
          <w:tcPr>
            <w:tcW w:w="236" w:type="dxa"/>
          </w:tcPr>
          <w:p w14:paraId="1023AB8A" w14:textId="77777777" w:rsidR="00A16C88" w:rsidRPr="00F35C00" w:rsidRDefault="00A16C88" w:rsidP="00A16C88">
            <w:pPr>
              <w:tabs>
                <w:tab w:val="decimal" w:pos="660"/>
              </w:tabs>
              <w:ind w:left="-90"/>
              <w:jc w:val="both"/>
              <w:rPr>
                <w:rFonts w:ascii="Times New Roman" w:hAnsi="Times New Roman" w:cs="Times New Roman"/>
                <w:sz w:val="10"/>
                <w:szCs w:val="10"/>
              </w:rPr>
            </w:pPr>
          </w:p>
        </w:tc>
        <w:tc>
          <w:tcPr>
            <w:tcW w:w="900" w:type="dxa"/>
          </w:tcPr>
          <w:p w14:paraId="43788794" w14:textId="77777777" w:rsidR="00A16C88" w:rsidRPr="00F35C00" w:rsidRDefault="00A16C88" w:rsidP="00A16C88">
            <w:pPr>
              <w:tabs>
                <w:tab w:val="decimal" w:pos="660"/>
              </w:tabs>
              <w:ind w:left="-90"/>
              <w:jc w:val="both"/>
              <w:rPr>
                <w:rFonts w:ascii="Times New Roman" w:hAnsi="Times New Roman" w:cs="Times New Roman"/>
                <w:sz w:val="10"/>
                <w:szCs w:val="10"/>
              </w:rPr>
            </w:pPr>
          </w:p>
        </w:tc>
        <w:tc>
          <w:tcPr>
            <w:tcW w:w="270" w:type="dxa"/>
          </w:tcPr>
          <w:p w14:paraId="01F60652" w14:textId="77777777" w:rsidR="00A16C88" w:rsidRPr="00F35C00" w:rsidRDefault="00A16C88" w:rsidP="00A16C88">
            <w:pPr>
              <w:tabs>
                <w:tab w:val="decimal" w:pos="660"/>
              </w:tabs>
              <w:ind w:left="-90"/>
              <w:jc w:val="both"/>
              <w:rPr>
                <w:rFonts w:ascii="Times New Roman" w:hAnsi="Times New Roman" w:cs="Times New Roman"/>
                <w:sz w:val="10"/>
                <w:szCs w:val="10"/>
              </w:rPr>
            </w:pPr>
          </w:p>
        </w:tc>
        <w:tc>
          <w:tcPr>
            <w:tcW w:w="882" w:type="dxa"/>
          </w:tcPr>
          <w:p w14:paraId="565D2B30" w14:textId="77777777" w:rsidR="00A16C88" w:rsidRPr="00F35C00" w:rsidRDefault="00A16C88" w:rsidP="00A16C88">
            <w:pPr>
              <w:tabs>
                <w:tab w:val="decimal" w:pos="660"/>
              </w:tabs>
              <w:ind w:left="-90"/>
              <w:jc w:val="both"/>
              <w:rPr>
                <w:rFonts w:ascii="Times New Roman" w:hAnsi="Times New Roman" w:cs="Times New Roman"/>
                <w:sz w:val="10"/>
                <w:szCs w:val="10"/>
              </w:rPr>
            </w:pPr>
          </w:p>
        </w:tc>
        <w:tc>
          <w:tcPr>
            <w:tcW w:w="270" w:type="dxa"/>
          </w:tcPr>
          <w:p w14:paraId="4F4EC182" w14:textId="77777777" w:rsidR="00A16C88" w:rsidRPr="00F35C00" w:rsidRDefault="00A16C88" w:rsidP="00A16C88">
            <w:pPr>
              <w:tabs>
                <w:tab w:val="decimal" w:pos="660"/>
              </w:tabs>
              <w:ind w:left="-90"/>
              <w:jc w:val="both"/>
              <w:rPr>
                <w:rFonts w:ascii="Times New Roman" w:hAnsi="Times New Roman" w:cs="Times New Roman"/>
                <w:sz w:val="10"/>
                <w:szCs w:val="10"/>
              </w:rPr>
            </w:pPr>
          </w:p>
        </w:tc>
        <w:tc>
          <w:tcPr>
            <w:tcW w:w="891" w:type="dxa"/>
          </w:tcPr>
          <w:p w14:paraId="1B626661" w14:textId="77777777" w:rsidR="00A16C88" w:rsidRPr="00F35C00" w:rsidRDefault="00A16C88" w:rsidP="00A16C88">
            <w:pPr>
              <w:tabs>
                <w:tab w:val="decimal" w:pos="660"/>
              </w:tabs>
              <w:ind w:left="-90"/>
              <w:jc w:val="both"/>
              <w:rPr>
                <w:rFonts w:ascii="Times New Roman" w:hAnsi="Times New Roman" w:cs="Times New Roman"/>
                <w:sz w:val="10"/>
                <w:szCs w:val="10"/>
              </w:rPr>
            </w:pPr>
          </w:p>
        </w:tc>
        <w:tc>
          <w:tcPr>
            <w:tcW w:w="236" w:type="dxa"/>
          </w:tcPr>
          <w:p w14:paraId="28FE5C06" w14:textId="77777777" w:rsidR="00A16C88" w:rsidRPr="00F35C00" w:rsidRDefault="00A16C88" w:rsidP="00A16C88">
            <w:pPr>
              <w:tabs>
                <w:tab w:val="decimal" w:pos="660"/>
              </w:tabs>
              <w:ind w:left="-90"/>
              <w:jc w:val="both"/>
              <w:rPr>
                <w:rFonts w:ascii="Times New Roman" w:hAnsi="Times New Roman" w:cs="Times New Roman"/>
                <w:sz w:val="10"/>
                <w:szCs w:val="10"/>
              </w:rPr>
            </w:pPr>
          </w:p>
        </w:tc>
        <w:tc>
          <w:tcPr>
            <w:tcW w:w="916" w:type="dxa"/>
          </w:tcPr>
          <w:p w14:paraId="411D2247" w14:textId="77777777" w:rsidR="00A16C88" w:rsidRPr="00F35C00" w:rsidRDefault="00A16C88" w:rsidP="00A16C88">
            <w:pPr>
              <w:tabs>
                <w:tab w:val="decimal" w:pos="660"/>
              </w:tabs>
              <w:ind w:left="-90"/>
              <w:jc w:val="both"/>
              <w:rPr>
                <w:rFonts w:ascii="Times New Roman" w:hAnsi="Times New Roman" w:cs="Times New Roman"/>
                <w:sz w:val="10"/>
                <w:szCs w:val="10"/>
              </w:rPr>
            </w:pPr>
          </w:p>
        </w:tc>
        <w:tc>
          <w:tcPr>
            <w:tcW w:w="279" w:type="dxa"/>
          </w:tcPr>
          <w:p w14:paraId="15B8DE4E" w14:textId="77777777" w:rsidR="00A16C88" w:rsidRPr="00F35C00" w:rsidRDefault="00A16C88" w:rsidP="00A16C88">
            <w:pPr>
              <w:tabs>
                <w:tab w:val="decimal" w:pos="660"/>
              </w:tabs>
              <w:ind w:left="-90"/>
              <w:jc w:val="both"/>
              <w:rPr>
                <w:rFonts w:ascii="Times New Roman" w:hAnsi="Times New Roman" w:cs="Times New Roman"/>
                <w:sz w:val="10"/>
                <w:szCs w:val="10"/>
              </w:rPr>
            </w:pPr>
          </w:p>
        </w:tc>
        <w:tc>
          <w:tcPr>
            <w:tcW w:w="981" w:type="dxa"/>
          </w:tcPr>
          <w:p w14:paraId="70350803" w14:textId="77777777" w:rsidR="00A16C88" w:rsidRPr="00F35C00" w:rsidRDefault="00A16C88" w:rsidP="00A16C88">
            <w:pPr>
              <w:tabs>
                <w:tab w:val="decimal" w:pos="660"/>
              </w:tabs>
              <w:ind w:left="-90"/>
              <w:jc w:val="both"/>
              <w:rPr>
                <w:rFonts w:ascii="Times New Roman" w:hAnsi="Times New Roman" w:cs="Times New Roman"/>
                <w:sz w:val="10"/>
                <w:szCs w:val="10"/>
              </w:rPr>
            </w:pPr>
          </w:p>
        </w:tc>
      </w:tr>
      <w:tr w:rsidR="00A16C88" w:rsidRPr="00F35C00" w14:paraId="0923FBCA" w14:textId="77777777" w:rsidTr="0003570E">
        <w:tc>
          <w:tcPr>
            <w:tcW w:w="2880" w:type="dxa"/>
          </w:tcPr>
          <w:p w14:paraId="234DE3F6" w14:textId="77777777" w:rsidR="00A16C88" w:rsidRPr="00F35C00" w:rsidRDefault="00A16C88" w:rsidP="00231FDA">
            <w:pPr>
              <w:pStyle w:val="3"/>
              <w:tabs>
                <w:tab w:val="clear" w:pos="360"/>
                <w:tab w:val="clear" w:pos="720"/>
                <w:tab w:val="left" w:pos="540"/>
              </w:tabs>
              <w:spacing w:line="240" w:lineRule="atLeast"/>
              <w:ind w:left="-36" w:right="-756" w:firstLine="126"/>
              <w:rPr>
                <w:rFonts w:cs="Times New Roman"/>
                <w:b/>
                <w:bCs/>
                <w:i/>
                <w:iCs/>
              </w:rPr>
            </w:pPr>
            <w:r w:rsidRPr="00F35C00">
              <w:rPr>
                <w:rFonts w:cs="Times New Roman"/>
                <w:b/>
                <w:bCs/>
                <w:i/>
                <w:iCs/>
              </w:rPr>
              <w:t>Statements of income</w:t>
            </w:r>
          </w:p>
        </w:tc>
        <w:tc>
          <w:tcPr>
            <w:tcW w:w="893" w:type="dxa"/>
          </w:tcPr>
          <w:p w14:paraId="7E2F2789" w14:textId="77777777" w:rsidR="00A16C88" w:rsidRPr="00F35C00" w:rsidRDefault="00A16C88" w:rsidP="00A16C88">
            <w:pPr>
              <w:tabs>
                <w:tab w:val="decimal" w:pos="672"/>
              </w:tabs>
              <w:spacing w:line="240" w:lineRule="atLeast"/>
              <w:ind w:left="-123" w:right="-117"/>
              <w:jc w:val="both"/>
              <w:rPr>
                <w:rFonts w:ascii="Times New Roman" w:hAnsi="Times New Roman" w:cs="Times New Roman"/>
                <w:sz w:val="22"/>
                <w:szCs w:val="22"/>
              </w:rPr>
            </w:pPr>
          </w:p>
        </w:tc>
        <w:tc>
          <w:tcPr>
            <w:tcW w:w="236" w:type="dxa"/>
          </w:tcPr>
          <w:p w14:paraId="720CA46F" w14:textId="77777777" w:rsidR="00A16C88" w:rsidRPr="00F35C00" w:rsidRDefault="00A16C88" w:rsidP="00A16C88">
            <w:pPr>
              <w:tabs>
                <w:tab w:val="decimal" w:pos="630"/>
              </w:tabs>
              <w:spacing w:line="240" w:lineRule="atLeast"/>
              <w:ind w:left="-123" w:right="-117"/>
              <w:jc w:val="both"/>
              <w:rPr>
                <w:rFonts w:ascii="Times New Roman" w:hAnsi="Times New Roman" w:cs="Times New Roman"/>
                <w:sz w:val="22"/>
                <w:szCs w:val="22"/>
              </w:rPr>
            </w:pPr>
          </w:p>
        </w:tc>
        <w:tc>
          <w:tcPr>
            <w:tcW w:w="900" w:type="dxa"/>
          </w:tcPr>
          <w:p w14:paraId="6A0D254A" w14:textId="77777777" w:rsidR="00A16C88" w:rsidRPr="00F35C00" w:rsidRDefault="00A16C88" w:rsidP="00A16C88">
            <w:pPr>
              <w:tabs>
                <w:tab w:val="decimal" w:pos="672"/>
              </w:tabs>
              <w:spacing w:line="240" w:lineRule="atLeast"/>
              <w:ind w:left="-123" w:right="-117"/>
              <w:jc w:val="both"/>
              <w:rPr>
                <w:rFonts w:ascii="Times New Roman" w:hAnsi="Times New Roman" w:cs="Times New Roman"/>
                <w:sz w:val="22"/>
                <w:szCs w:val="22"/>
              </w:rPr>
            </w:pPr>
          </w:p>
        </w:tc>
        <w:tc>
          <w:tcPr>
            <w:tcW w:w="270" w:type="dxa"/>
          </w:tcPr>
          <w:p w14:paraId="155C888A" w14:textId="77777777" w:rsidR="00A16C88" w:rsidRPr="00F35C00" w:rsidRDefault="00A16C88" w:rsidP="00A16C88">
            <w:pPr>
              <w:tabs>
                <w:tab w:val="decimal" w:pos="630"/>
              </w:tabs>
              <w:spacing w:line="240" w:lineRule="atLeast"/>
              <w:ind w:left="-123" w:right="-117"/>
              <w:jc w:val="both"/>
              <w:rPr>
                <w:rFonts w:ascii="Times New Roman" w:hAnsi="Times New Roman" w:cs="Times New Roman"/>
                <w:sz w:val="22"/>
                <w:szCs w:val="22"/>
              </w:rPr>
            </w:pPr>
          </w:p>
        </w:tc>
        <w:tc>
          <w:tcPr>
            <w:tcW w:w="882" w:type="dxa"/>
          </w:tcPr>
          <w:p w14:paraId="19EEC4E4" w14:textId="77777777" w:rsidR="00A16C88" w:rsidRPr="00F35C00" w:rsidRDefault="00A16C88" w:rsidP="00A16C88">
            <w:pPr>
              <w:tabs>
                <w:tab w:val="decimal" w:pos="579"/>
              </w:tabs>
              <w:spacing w:line="240" w:lineRule="atLeast"/>
              <w:ind w:left="-123" w:right="-117"/>
              <w:jc w:val="both"/>
              <w:rPr>
                <w:rFonts w:ascii="Times New Roman" w:hAnsi="Times New Roman" w:cs="Times New Roman"/>
                <w:sz w:val="22"/>
                <w:szCs w:val="22"/>
              </w:rPr>
            </w:pPr>
          </w:p>
        </w:tc>
        <w:tc>
          <w:tcPr>
            <w:tcW w:w="270" w:type="dxa"/>
          </w:tcPr>
          <w:p w14:paraId="78041F7D" w14:textId="77777777" w:rsidR="00A16C88" w:rsidRPr="00F35C00" w:rsidRDefault="00A16C88" w:rsidP="00A16C88">
            <w:pPr>
              <w:tabs>
                <w:tab w:val="decimal" w:pos="630"/>
              </w:tabs>
              <w:spacing w:line="240" w:lineRule="atLeast"/>
              <w:ind w:left="-123" w:right="-117"/>
              <w:jc w:val="both"/>
              <w:rPr>
                <w:rFonts w:ascii="Times New Roman" w:hAnsi="Times New Roman" w:cs="Times New Roman"/>
                <w:sz w:val="22"/>
                <w:szCs w:val="22"/>
              </w:rPr>
            </w:pPr>
          </w:p>
        </w:tc>
        <w:tc>
          <w:tcPr>
            <w:tcW w:w="891" w:type="dxa"/>
          </w:tcPr>
          <w:p w14:paraId="5138F53F" w14:textId="77777777" w:rsidR="00A16C88" w:rsidRPr="00F35C00" w:rsidRDefault="00A16C88" w:rsidP="00A16C88">
            <w:pPr>
              <w:tabs>
                <w:tab w:val="decimal" w:pos="579"/>
              </w:tabs>
              <w:spacing w:line="240" w:lineRule="atLeast"/>
              <w:ind w:left="-123" w:right="-117"/>
              <w:jc w:val="both"/>
              <w:rPr>
                <w:rFonts w:ascii="Times New Roman" w:hAnsi="Times New Roman" w:cs="Times New Roman"/>
                <w:sz w:val="22"/>
                <w:szCs w:val="22"/>
              </w:rPr>
            </w:pPr>
          </w:p>
        </w:tc>
        <w:tc>
          <w:tcPr>
            <w:tcW w:w="236" w:type="dxa"/>
          </w:tcPr>
          <w:p w14:paraId="11254F07" w14:textId="77777777" w:rsidR="00A16C88" w:rsidRPr="00F35C00" w:rsidRDefault="00A16C88" w:rsidP="00A16C88">
            <w:pPr>
              <w:tabs>
                <w:tab w:val="decimal" w:pos="630"/>
              </w:tabs>
              <w:spacing w:line="240" w:lineRule="atLeast"/>
              <w:ind w:left="-123" w:right="-117"/>
              <w:jc w:val="both"/>
              <w:rPr>
                <w:rFonts w:ascii="Times New Roman" w:hAnsi="Times New Roman" w:cs="Times New Roman"/>
                <w:sz w:val="22"/>
                <w:szCs w:val="22"/>
              </w:rPr>
            </w:pPr>
          </w:p>
        </w:tc>
        <w:tc>
          <w:tcPr>
            <w:tcW w:w="916" w:type="dxa"/>
          </w:tcPr>
          <w:p w14:paraId="5F556A8D" w14:textId="77777777" w:rsidR="00A16C88" w:rsidRPr="00F35C00" w:rsidRDefault="00A16C88" w:rsidP="00A16C88">
            <w:pPr>
              <w:tabs>
                <w:tab w:val="decimal" w:pos="675"/>
              </w:tabs>
              <w:spacing w:line="240" w:lineRule="atLeast"/>
              <w:ind w:left="-123" w:right="-117"/>
              <w:jc w:val="both"/>
              <w:rPr>
                <w:rFonts w:ascii="Times New Roman" w:hAnsi="Times New Roman" w:cs="Times New Roman"/>
                <w:sz w:val="22"/>
                <w:szCs w:val="22"/>
              </w:rPr>
            </w:pPr>
          </w:p>
        </w:tc>
        <w:tc>
          <w:tcPr>
            <w:tcW w:w="279" w:type="dxa"/>
          </w:tcPr>
          <w:p w14:paraId="6AE5871A" w14:textId="77777777" w:rsidR="00A16C88" w:rsidRPr="00F35C00" w:rsidRDefault="00A16C88" w:rsidP="00A16C88">
            <w:pPr>
              <w:tabs>
                <w:tab w:val="decimal" w:pos="684"/>
              </w:tabs>
              <w:spacing w:line="240" w:lineRule="atLeast"/>
              <w:ind w:left="-123" w:right="-117"/>
              <w:jc w:val="both"/>
              <w:rPr>
                <w:rFonts w:ascii="Times New Roman" w:hAnsi="Times New Roman" w:cs="Times New Roman"/>
                <w:sz w:val="22"/>
                <w:szCs w:val="22"/>
              </w:rPr>
            </w:pPr>
          </w:p>
        </w:tc>
        <w:tc>
          <w:tcPr>
            <w:tcW w:w="981" w:type="dxa"/>
          </w:tcPr>
          <w:p w14:paraId="027CCF29" w14:textId="77777777" w:rsidR="00A16C88" w:rsidRPr="00F35C00" w:rsidRDefault="00A16C88" w:rsidP="00A16C88">
            <w:pPr>
              <w:tabs>
                <w:tab w:val="decimal" w:pos="666"/>
              </w:tabs>
              <w:spacing w:line="240" w:lineRule="atLeast"/>
              <w:ind w:left="-123" w:right="-117"/>
              <w:jc w:val="both"/>
              <w:rPr>
                <w:rFonts w:ascii="Times New Roman" w:hAnsi="Times New Roman" w:cs="Times New Roman"/>
                <w:sz w:val="22"/>
                <w:szCs w:val="22"/>
              </w:rPr>
            </w:pPr>
          </w:p>
        </w:tc>
      </w:tr>
      <w:tr w:rsidR="00105E9C" w:rsidRPr="00F35C00" w14:paraId="0C32A07E" w14:textId="77777777" w:rsidTr="0003570E">
        <w:tc>
          <w:tcPr>
            <w:tcW w:w="2880" w:type="dxa"/>
          </w:tcPr>
          <w:p w14:paraId="447F2816" w14:textId="77777777" w:rsidR="00105E9C" w:rsidRPr="00F35C00" w:rsidRDefault="00105E9C" w:rsidP="00105E9C">
            <w:pPr>
              <w:pStyle w:val="3"/>
              <w:tabs>
                <w:tab w:val="clear" w:pos="360"/>
                <w:tab w:val="clear" w:pos="720"/>
                <w:tab w:val="left" w:pos="540"/>
              </w:tabs>
              <w:spacing w:line="240" w:lineRule="atLeast"/>
              <w:ind w:left="-36" w:right="-756" w:firstLine="126"/>
              <w:rPr>
                <w:rFonts w:cs="Times New Roman"/>
              </w:rPr>
            </w:pPr>
            <w:r w:rsidRPr="00F35C00">
              <w:rPr>
                <w:rFonts w:cs="Times New Roman"/>
              </w:rPr>
              <w:t>Revenue from sale of goods</w:t>
            </w:r>
          </w:p>
        </w:tc>
        <w:tc>
          <w:tcPr>
            <w:tcW w:w="893" w:type="dxa"/>
            <w:tcBorders>
              <w:bottom w:val="double" w:sz="4" w:space="0" w:color="auto"/>
            </w:tcBorders>
          </w:tcPr>
          <w:p w14:paraId="5D31AB33" w14:textId="511456A5" w:rsidR="00105E9C" w:rsidRPr="00F35C00" w:rsidRDefault="00B07D6B" w:rsidP="00105E9C">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516,494</w:t>
            </w:r>
          </w:p>
        </w:tc>
        <w:tc>
          <w:tcPr>
            <w:tcW w:w="236" w:type="dxa"/>
          </w:tcPr>
          <w:p w14:paraId="55819E90" w14:textId="77777777" w:rsidR="00105E9C" w:rsidRPr="00F35C00" w:rsidRDefault="00105E9C" w:rsidP="00105E9C">
            <w:pPr>
              <w:tabs>
                <w:tab w:val="decimal" w:pos="720"/>
              </w:tabs>
              <w:ind w:left="-100"/>
              <w:rPr>
                <w:rFonts w:ascii="Times New Roman" w:hAnsi="Times New Roman" w:cs="Times New Roman"/>
                <w:sz w:val="22"/>
                <w:szCs w:val="22"/>
              </w:rPr>
            </w:pPr>
          </w:p>
        </w:tc>
        <w:tc>
          <w:tcPr>
            <w:tcW w:w="900" w:type="dxa"/>
            <w:tcBorders>
              <w:bottom w:val="double" w:sz="4" w:space="0" w:color="auto"/>
            </w:tcBorders>
          </w:tcPr>
          <w:p w14:paraId="68ACEEC0" w14:textId="75A7F789" w:rsidR="00105E9C" w:rsidRPr="00F35C00" w:rsidRDefault="00105E9C" w:rsidP="00105E9C">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457,937</w:t>
            </w:r>
          </w:p>
        </w:tc>
        <w:tc>
          <w:tcPr>
            <w:tcW w:w="270" w:type="dxa"/>
          </w:tcPr>
          <w:p w14:paraId="4D501FEE" w14:textId="77777777" w:rsidR="00105E9C" w:rsidRPr="00F35C00" w:rsidRDefault="00105E9C" w:rsidP="00105E9C">
            <w:pPr>
              <w:tabs>
                <w:tab w:val="decimal" w:pos="720"/>
              </w:tabs>
              <w:ind w:left="-100"/>
              <w:rPr>
                <w:rFonts w:ascii="Times New Roman" w:hAnsi="Times New Roman" w:cs="Times New Roman"/>
                <w:sz w:val="22"/>
                <w:szCs w:val="22"/>
              </w:rPr>
            </w:pPr>
          </w:p>
        </w:tc>
        <w:tc>
          <w:tcPr>
            <w:tcW w:w="882" w:type="dxa"/>
            <w:tcBorders>
              <w:bottom w:val="double" w:sz="4" w:space="0" w:color="auto"/>
            </w:tcBorders>
          </w:tcPr>
          <w:p w14:paraId="15E5C1AF" w14:textId="07B080D7" w:rsidR="00105E9C" w:rsidRPr="00F35C00" w:rsidRDefault="00B07D6B" w:rsidP="00105E9C">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73,219</w:t>
            </w:r>
          </w:p>
        </w:tc>
        <w:tc>
          <w:tcPr>
            <w:tcW w:w="270" w:type="dxa"/>
          </w:tcPr>
          <w:p w14:paraId="2A441058" w14:textId="77777777" w:rsidR="00105E9C" w:rsidRPr="00F35C00" w:rsidRDefault="00105E9C" w:rsidP="00105E9C">
            <w:pPr>
              <w:tabs>
                <w:tab w:val="decimal" w:pos="720"/>
              </w:tabs>
              <w:ind w:left="-100"/>
              <w:rPr>
                <w:rFonts w:ascii="Times New Roman" w:hAnsi="Times New Roman" w:cs="Times New Roman"/>
                <w:sz w:val="22"/>
                <w:szCs w:val="22"/>
              </w:rPr>
            </w:pPr>
          </w:p>
        </w:tc>
        <w:tc>
          <w:tcPr>
            <w:tcW w:w="891" w:type="dxa"/>
            <w:tcBorders>
              <w:bottom w:val="double" w:sz="4" w:space="0" w:color="auto"/>
            </w:tcBorders>
          </w:tcPr>
          <w:p w14:paraId="1033DB89" w14:textId="2BD980B2" w:rsidR="00105E9C" w:rsidRPr="00F35C00" w:rsidRDefault="00105E9C" w:rsidP="00105E9C">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74,636</w:t>
            </w:r>
          </w:p>
        </w:tc>
        <w:tc>
          <w:tcPr>
            <w:tcW w:w="236" w:type="dxa"/>
          </w:tcPr>
          <w:p w14:paraId="3079C8E6" w14:textId="77777777" w:rsidR="00105E9C" w:rsidRPr="00F35C00" w:rsidRDefault="00105E9C" w:rsidP="00105E9C">
            <w:pPr>
              <w:tabs>
                <w:tab w:val="decimal" w:pos="720"/>
              </w:tabs>
              <w:ind w:left="-100"/>
              <w:rPr>
                <w:rFonts w:ascii="Times New Roman" w:hAnsi="Times New Roman" w:cs="Times New Roman"/>
                <w:sz w:val="22"/>
                <w:szCs w:val="22"/>
              </w:rPr>
            </w:pPr>
          </w:p>
        </w:tc>
        <w:tc>
          <w:tcPr>
            <w:tcW w:w="916" w:type="dxa"/>
            <w:tcBorders>
              <w:bottom w:val="double" w:sz="4" w:space="0" w:color="auto"/>
            </w:tcBorders>
          </w:tcPr>
          <w:p w14:paraId="4B1CE6E3" w14:textId="2D39E68A" w:rsidR="00105E9C" w:rsidRPr="00F35C00" w:rsidRDefault="00B07D6B" w:rsidP="00105E9C">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589,713</w:t>
            </w:r>
          </w:p>
        </w:tc>
        <w:tc>
          <w:tcPr>
            <w:tcW w:w="279" w:type="dxa"/>
          </w:tcPr>
          <w:p w14:paraId="2ED2694F" w14:textId="77777777" w:rsidR="00105E9C" w:rsidRPr="00F35C00" w:rsidRDefault="00105E9C" w:rsidP="00105E9C">
            <w:pPr>
              <w:tabs>
                <w:tab w:val="decimal" w:pos="720"/>
              </w:tabs>
              <w:ind w:left="-100"/>
              <w:rPr>
                <w:rFonts w:ascii="Times New Roman" w:hAnsi="Times New Roman" w:cs="Times New Roman"/>
                <w:sz w:val="22"/>
                <w:szCs w:val="22"/>
              </w:rPr>
            </w:pPr>
          </w:p>
        </w:tc>
        <w:tc>
          <w:tcPr>
            <w:tcW w:w="981" w:type="dxa"/>
            <w:tcBorders>
              <w:bottom w:val="double" w:sz="4" w:space="0" w:color="auto"/>
            </w:tcBorders>
          </w:tcPr>
          <w:p w14:paraId="591EC32E" w14:textId="041358D5" w:rsidR="00105E9C" w:rsidRPr="00F35C00" w:rsidRDefault="00105E9C" w:rsidP="00105E9C">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532,573</w:t>
            </w:r>
          </w:p>
        </w:tc>
      </w:tr>
      <w:tr w:rsidR="00105E9C" w:rsidRPr="00F35C00" w14:paraId="1D901332" w14:textId="77777777" w:rsidTr="00B3474B">
        <w:tc>
          <w:tcPr>
            <w:tcW w:w="2880" w:type="dxa"/>
          </w:tcPr>
          <w:p w14:paraId="0D43C104" w14:textId="77777777" w:rsidR="00105E9C" w:rsidRPr="00F35C00" w:rsidRDefault="00105E9C" w:rsidP="00105E9C">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 xml:space="preserve">Operating profit </w:t>
            </w:r>
          </w:p>
        </w:tc>
        <w:tc>
          <w:tcPr>
            <w:tcW w:w="893" w:type="dxa"/>
            <w:tcBorders>
              <w:bottom w:val="double" w:sz="4" w:space="0" w:color="auto"/>
            </w:tcBorders>
            <w:shd w:val="clear" w:color="auto" w:fill="auto"/>
          </w:tcPr>
          <w:p w14:paraId="7B50759D" w14:textId="28EBB940" w:rsidR="00105E9C" w:rsidRPr="00B3474B" w:rsidRDefault="00E40B69" w:rsidP="00105E9C">
            <w:pPr>
              <w:tabs>
                <w:tab w:val="decimal" w:pos="720"/>
              </w:tabs>
              <w:ind w:left="-63" w:right="-153"/>
              <w:rPr>
                <w:rFonts w:ascii="Times New Roman" w:hAnsi="Times New Roman"/>
                <w:sz w:val="22"/>
              </w:rPr>
            </w:pPr>
            <w:r>
              <w:rPr>
                <w:rFonts w:ascii="Times New Roman" w:hAnsi="Times New Roman"/>
                <w:sz w:val="22"/>
              </w:rPr>
              <w:t>49,068</w:t>
            </w:r>
          </w:p>
        </w:tc>
        <w:tc>
          <w:tcPr>
            <w:tcW w:w="236" w:type="dxa"/>
            <w:shd w:val="clear" w:color="auto" w:fill="auto"/>
          </w:tcPr>
          <w:p w14:paraId="58BD0CF5" w14:textId="77777777" w:rsidR="00105E9C" w:rsidRPr="00F35C00" w:rsidRDefault="00105E9C" w:rsidP="00105E9C">
            <w:pPr>
              <w:tabs>
                <w:tab w:val="decimal" w:pos="720"/>
              </w:tabs>
              <w:ind w:left="-100"/>
              <w:rPr>
                <w:rFonts w:ascii="Times New Roman" w:hAnsi="Times New Roman" w:cs="Times New Roman"/>
                <w:sz w:val="22"/>
                <w:szCs w:val="22"/>
              </w:rPr>
            </w:pPr>
          </w:p>
        </w:tc>
        <w:tc>
          <w:tcPr>
            <w:tcW w:w="900" w:type="dxa"/>
            <w:tcBorders>
              <w:bottom w:val="double" w:sz="4" w:space="0" w:color="auto"/>
            </w:tcBorders>
            <w:shd w:val="clear" w:color="auto" w:fill="auto"/>
          </w:tcPr>
          <w:p w14:paraId="67A6F5D5" w14:textId="1C21B6B8" w:rsidR="00105E9C" w:rsidRPr="00F35C00" w:rsidRDefault="00105E9C" w:rsidP="00105E9C">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25,145</w:t>
            </w:r>
          </w:p>
        </w:tc>
        <w:tc>
          <w:tcPr>
            <w:tcW w:w="270" w:type="dxa"/>
            <w:shd w:val="clear" w:color="auto" w:fill="auto"/>
          </w:tcPr>
          <w:p w14:paraId="0B31DCA0" w14:textId="77777777" w:rsidR="00105E9C" w:rsidRPr="00F35C00" w:rsidRDefault="00105E9C" w:rsidP="00105E9C">
            <w:pPr>
              <w:tabs>
                <w:tab w:val="decimal" w:pos="720"/>
              </w:tabs>
              <w:ind w:left="-100"/>
              <w:rPr>
                <w:rFonts w:ascii="Times New Roman" w:hAnsi="Times New Roman" w:cs="Times New Roman"/>
                <w:sz w:val="22"/>
                <w:szCs w:val="22"/>
              </w:rPr>
            </w:pPr>
          </w:p>
        </w:tc>
        <w:tc>
          <w:tcPr>
            <w:tcW w:w="882" w:type="dxa"/>
            <w:tcBorders>
              <w:bottom w:val="double" w:sz="4" w:space="0" w:color="auto"/>
            </w:tcBorders>
            <w:shd w:val="clear" w:color="auto" w:fill="auto"/>
          </w:tcPr>
          <w:p w14:paraId="12E99D5A" w14:textId="497CC2CE" w:rsidR="00105E9C" w:rsidRPr="00F35C00" w:rsidRDefault="00E40B69" w:rsidP="00105E9C">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5,092</w:t>
            </w:r>
          </w:p>
        </w:tc>
        <w:tc>
          <w:tcPr>
            <w:tcW w:w="270" w:type="dxa"/>
            <w:shd w:val="clear" w:color="auto" w:fill="auto"/>
          </w:tcPr>
          <w:p w14:paraId="27463427" w14:textId="77777777" w:rsidR="00105E9C" w:rsidRPr="00F35C00" w:rsidRDefault="00105E9C" w:rsidP="00105E9C">
            <w:pPr>
              <w:tabs>
                <w:tab w:val="decimal" w:pos="720"/>
              </w:tabs>
              <w:ind w:left="-100"/>
              <w:rPr>
                <w:rFonts w:ascii="Times New Roman" w:hAnsi="Times New Roman" w:cs="Times New Roman"/>
                <w:sz w:val="22"/>
                <w:szCs w:val="22"/>
              </w:rPr>
            </w:pPr>
          </w:p>
        </w:tc>
        <w:tc>
          <w:tcPr>
            <w:tcW w:w="891" w:type="dxa"/>
            <w:tcBorders>
              <w:bottom w:val="double" w:sz="4" w:space="0" w:color="auto"/>
            </w:tcBorders>
            <w:shd w:val="clear" w:color="auto" w:fill="auto"/>
          </w:tcPr>
          <w:p w14:paraId="4B4B8752" w14:textId="57F2F10B" w:rsidR="00105E9C" w:rsidRPr="00F35C00" w:rsidRDefault="00105E9C" w:rsidP="00105E9C">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5,092</w:t>
            </w:r>
          </w:p>
        </w:tc>
        <w:tc>
          <w:tcPr>
            <w:tcW w:w="236" w:type="dxa"/>
            <w:shd w:val="clear" w:color="auto" w:fill="auto"/>
          </w:tcPr>
          <w:p w14:paraId="2B9335BF" w14:textId="77777777" w:rsidR="00105E9C" w:rsidRPr="00F35C00" w:rsidRDefault="00105E9C" w:rsidP="00105E9C">
            <w:pPr>
              <w:tabs>
                <w:tab w:val="decimal" w:pos="720"/>
              </w:tabs>
              <w:ind w:left="-100"/>
              <w:rPr>
                <w:rFonts w:ascii="Times New Roman" w:hAnsi="Times New Roman" w:cs="Times New Roman"/>
                <w:sz w:val="22"/>
                <w:szCs w:val="22"/>
              </w:rPr>
            </w:pPr>
          </w:p>
        </w:tc>
        <w:tc>
          <w:tcPr>
            <w:tcW w:w="916" w:type="dxa"/>
            <w:shd w:val="clear" w:color="auto" w:fill="auto"/>
          </w:tcPr>
          <w:p w14:paraId="4981BBE0" w14:textId="68EC5DC3" w:rsidR="00105E9C" w:rsidRPr="00F35C00" w:rsidRDefault="00E40B69" w:rsidP="00105E9C">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54,160</w:t>
            </w:r>
          </w:p>
        </w:tc>
        <w:tc>
          <w:tcPr>
            <w:tcW w:w="279" w:type="dxa"/>
          </w:tcPr>
          <w:p w14:paraId="111151E6" w14:textId="77777777" w:rsidR="00105E9C" w:rsidRPr="00F35C00" w:rsidRDefault="00105E9C" w:rsidP="00105E9C">
            <w:pPr>
              <w:tabs>
                <w:tab w:val="decimal" w:pos="720"/>
              </w:tabs>
              <w:ind w:left="-100"/>
              <w:rPr>
                <w:rFonts w:ascii="Times New Roman" w:hAnsi="Times New Roman" w:cs="Times New Roman"/>
                <w:sz w:val="22"/>
                <w:szCs w:val="22"/>
              </w:rPr>
            </w:pPr>
          </w:p>
        </w:tc>
        <w:tc>
          <w:tcPr>
            <w:tcW w:w="981" w:type="dxa"/>
          </w:tcPr>
          <w:p w14:paraId="607FB001" w14:textId="3FB9A1CE" w:rsidR="00105E9C" w:rsidRPr="00F35C00" w:rsidRDefault="00105E9C" w:rsidP="00105E9C">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30,237</w:t>
            </w:r>
          </w:p>
        </w:tc>
      </w:tr>
      <w:tr w:rsidR="00105E9C" w:rsidRPr="00F35C00" w14:paraId="5AD58567" w14:textId="77777777" w:rsidTr="00B3474B">
        <w:tc>
          <w:tcPr>
            <w:tcW w:w="2880" w:type="dxa"/>
          </w:tcPr>
          <w:p w14:paraId="3B3D302B" w14:textId="77777777" w:rsidR="00105E9C" w:rsidRPr="00F35C00" w:rsidRDefault="00105E9C" w:rsidP="00105E9C">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 xml:space="preserve">Central income, net </w:t>
            </w:r>
          </w:p>
        </w:tc>
        <w:tc>
          <w:tcPr>
            <w:tcW w:w="893" w:type="dxa"/>
            <w:shd w:val="clear" w:color="auto" w:fill="auto"/>
          </w:tcPr>
          <w:p w14:paraId="356DB4A5" w14:textId="77777777" w:rsidR="00105E9C" w:rsidRPr="00F35C00" w:rsidRDefault="00105E9C" w:rsidP="00105E9C">
            <w:pPr>
              <w:tabs>
                <w:tab w:val="decimal" w:pos="720"/>
              </w:tabs>
              <w:spacing w:line="240" w:lineRule="atLeast"/>
              <w:ind w:left="-105"/>
              <w:jc w:val="both"/>
              <w:rPr>
                <w:rFonts w:ascii="Times New Roman" w:hAnsi="Times New Roman" w:cs="Times New Roman"/>
                <w:sz w:val="22"/>
                <w:szCs w:val="22"/>
              </w:rPr>
            </w:pPr>
          </w:p>
        </w:tc>
        <w:tc>
          <w:tcPr>
            <w:tcW w:w="236" w:type="dxa"/>
            <w:shd w:val="clear" w:color="auto" w:fill="auto"/>
          </w:tcPr>
          <w:p w14:paraId="4CB7DB4F"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900" w:type="dxa"/>
            <w:tcBorders>
              <w:top w:val="double" w:sz="4" w:space="0" w:color="auto"/>
            </w:tcBorders>
            <w:shd w:val="clear" w:color="auto" w:fill="auto"/>
          </w:tcPr>
          <w:p w14:paraId="44653679" w14:textId="77777777" w:rsidR="00105E9C" w:rsidRPr="00F35C00" w:rsidRDefault="00105E9C" w:rsidP="00105E9C">
            <w:pPr>
              <w:tabs>
                <w:tab w:val="decimal" w:pos="720"/>
              </w:tabs>
              <w:spacing w:line="240" w:lineRule="atLeast"/>
              <w:ind w:left="-105"/>
              <w:jc w:val="both"/>
              <w:rPr>
                <w:rFonts w:ascii="Times New Roman" w:hAnsi="Times New Roman" w:cs="Times New Roman"/>
                <w:sz w:val="22"/>
                <w:szCs w:val="22"/>
              </w:rPr>
            </w:pPr>
          </w:p>
        </w:tc>
        <w:tc>
          <w:tcPr>
            <w:tcW w:w="270" w:type="dxa"/>
            <w:shd w:val="clear" w:color="auto" w:fill="auto"/>
          </w:tcPr>
          <w:p w14:paraId="79E79273"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882" w:type="dxa"/>
            <w:shd w:val="clear" w:color="auto" w:fill="auto"/>
          </w:tcPr>
          <w:p w14:paraId="43EA4575"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270" w:type="dxa"/>
            <w:shd w:val="clear" w:color="auto" w:fill="auto"/>
          </w:tcPr>
          <w:p w14:paraId="0D7760C4"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891" w:type="dxa"/>
            <w:tcBorders>
              <w:top w:val="double" w:sz="4" w:space="0" w:color="auto"/>
            </w:tcBorders>
            <w:shd w:val="clear" w:color="auto" w:fill="auto"/>
          </w:tcPr>
          <w:p w14:paraId="37C7E8B7"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236" w:type="dxa"/>
            <w:shd w:val="clear" w:color="auto" w:fill="auto"/>
          </w:tcPr>
          <w:p w14:paraId="0B378016"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916" w:type="dxa"/>
            <w:shd w:val="clear" w:color="auto" w:fill="auto"/>
          </w:tcPr>
          <w:p w14:paraId="6B398A08" w14:textId="5B8CD2EE" w:rsidR="00105E9C" w:rsidRPr="00F35C00" w:rsidRDefault="00E40B69" w:rsidP="00105E9C">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7,503</w:t>
            </w:r>
          </w:p>
        </w:tc>
        <w:tc>
          <w:tcPr>
            <w:tcW w:w="279" w:type="dxa"/>
          </w:tcPr>
          <w:p w14:paraId="19713E09"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981" w:type="dxa"/>
          </w:tcPr>
          <w:p w14:paraId="28658CC1" w14:textId="2A4E4706" w:rsidR="00105E9C" w:rsidRPr="00F35C00" w:rsidRDefault="00105E9C" w:rsidP="00105E9C">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4,209</w:t>
            </w:r>
          </w:p>
        </w:tc>
      </w:tr>
      <w:tr w:rsidR="00105E9C" w:rsidRPr="00F35C00" w14:paraId="496DF6EB" w14:textId="77777777" w:rsidTr="00B3474B">
        <w:tc>
          <w:tcPr>
            <w:tcW w:w="2880" w:type="dxa"/>
          </w:tcPr>
          <w:p w14:paraId="4C6BB096" w14:textId="77777777" w:rsidR="00105E9C" w:rsidRPr="00F35C00" w:rsidRDefault="00105E9C" w:rsidP="00105E9C">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Finance costs</w:t>
            </w:r>
          </w:p>
        </w:tc>
        <w:tc>
          <w:tcPr>
            <w:tcW w:w="893" w:type="dxa"/>
            <w:shd w:val="clear" w:color="auto" w:fill="auto"/>
          </w:tcPr>
          <w:p w14:paraId="5A62411C" w14:textId="77777777" w:rsidR="00105E9C" w:rsidRPr="00F35C00" w:rsidRDefault="00105E9C" w:rsidP="00105E9C">
            <w:pPr>
              <w:tabs>
                <w:tab w:val="decimal" w:pos="720"/>
              </w:tabs>
              <w:spacing w:line="240" w:lineRule="atLeast"/>
              <w:ind w:left="-105"/>
              <w:jc w:val="both"/>
              <w:rPr>
                <w:rFonts w:ascii="Times New Roman" w:hAnsi="Times New Roman" w:cs="Times New Roman"/>
                <w:sz w:val="22"/>
                <w:szCs w:val="22"/>
              </w:rPr>
            </w:pPr>
          </w:p>
        </w:tc>
        <w:tc>
          <w:tcPr>
            <w:tcW w:w="236" w:type="dxa"/>
            <w:shd w:val="clear" w:color="auto" w:fill="auto"/>
          </w:tcPr>
          <w:p w14:paraId="0668A81E"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900" w:type="dxa"/>
            <w:shd w:val="clear" w:color="auto" w:fill="auto"/>
          </w:tcPr>
          <w:p w14:paraId="78062B4F" w14:textId="77777777" w:rsidR="00105E9C" w:rsidRPr="00F35C00" w:rsidRDefault="00105E9C" w:rsidP="00105E9C">
            <w:pPr>
              <w:tabs>
                <w:tab w:val="decimal" w:pos="720"/>
              </w:tabs>
              <w:spacing w:line="240" w:lineRule="atLeast"/>
              <w:ind w:left="-105"/>
              <w:jc w:val="both"/>
              <w:rPr>
                <w:rFonts w:ascii="Times New Roman" w:hAnsi="Times New Roman" w:cs="Times New Roman"/>
                <w:sz w:val="22"/>
                <w:szCs w:val="22"/>
              </w:rPr>
            </w:pPr>
          </w:p>
        </w:tc>
        <w:tc>
          <w:tcPr>
            <w:tcW w:w="270" w:type="dxa"/>
            <w:shd w:val="clear" w:color="auto" w:fill="auto"/>
          </w:tcPr>
          <w:p w14:paraId="1FB8808B"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882" w:type="dxa"/>
            <w:shd w:val="clear" w:color="auto" w:fill="auto"/>
          </w:tcPr>
          <w:p w14:paraId="04281E4E"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270" w:type="dxa"/>
            <w:shd w:val="clear" w:color="auto" w:fill="auto"/>
          </w:tcPr>
          <w:p w14:paraId="121F4698"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891" w:type="dxa"/>
            <w:shd w:val="clear" w:color="auto" w:fill="auto"/>
          </w:tcPr>
          <w:p w14:paraId="54E3E7CB"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236" w:type="dxa"/>
            <w:shd w:val="clear" w:color="auto" w:fill="auto"/>
          </w:tcPr>
          <w:p w14:paraId="464047E3"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916" w:type="dxa"/>
            <w:shd w:val="clear" w:color="auto" w:fill="auto"/>
          </w:tcPr>
          <w:p w14:paraId="2B12B3F2" w14:textId="400556AB" w:rsidR="00105E9C" w:rsidRPr="00F35C00" w:rsidRDefault="00B07D6B" w:rsidP="00105E9C">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(1</w:t>
            </w:r>
            <w:r w:rsidR="00E40B69">
              <w:rPr>
                <w:rFonts w:ascii="Times New Roman" w:hAnsi="Times New Roman" w:cs="Times New Roman"/>
                <w:sz w:val="22"/>
                <w:szCs w:val="22"/>
              </w:rPr>
              <w:t>6,818</w:t>
            </w:r>
            <w:r>
              <w:rPr>
                <w:rFonts w:ascii="Times New Roman" w:hAnsi="Times New Roman" w:cs="Times New Roman"/>
                <w:sz w:val="22"/>
                <w:szCs w:val="22"/>
              </w:rPr>
              <w:t>)</w:t>
            </w:r>
          </w:p>
        </w:tc>
        <w:tc>
          <w:tcPr>
            <w:tcW w:w="279" w:type="dxa"/>
          </w:tcPr>
          <w:p w14:paraId="078E14A6"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981" w:type="dxa"/>
          </w:tcPr>
          <w:p w14:paraId="70BACD96" w14:textId="6FEF4437" w:rsidR="00105E9C" w:rsidRPr="00F35C00" w:rsidRDefault="00105E9C" w:rsidP="00105E9C">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(13,785)</w:t>
            </w:r>
          </w:p>
        </w:tc>
      </w:tr>
      <w:tr w:rsidR="00370D0F" w:rsidRPr="00F35C00" w14:paraId="349A37A5" w14:textId="77777777" w:rsidTr="00B3474B">
        <w:tc>
          <w:tcPr>
            <w:tcW w:w="2880" w:type="dxa"/>
          </w:tcPr>
          <w:p w14:paraId="033B4D5A" w14:textId="23154D81" w:rsidR="00370D0F" w:rsidRPr="00F35C00" w:rsidRDefault="00370D0F" w:rsidP="00105E9C">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 xml:space="preserve">Net foreign exchange </w:t>
            </w:r>
            <w:r>
              <w:rPr>
                <w:rFonts w:ascii="Times New Roman" w:hAnsi="Times New Roman" w:cs="Times New Roman"/>
                <w:sz w:val="22"/>
                <w:szCs w:val="22"/>
              </w:rPr>
              <w:t>gains</w:t>
            </w:r>
          </w:p>
        </w:tc>
        <w:tc>
          <w:tcPr>
            <w:tcW w:w="893" w:type="dxa"/>
            <w:shd w:val="clear" w:color="auto" w:fill="auto"/>
          </w:tcPr>
          <w:p w14:paraId="1513347D" w14:textId="77777777" w:rsidR="00370D0F" w:rsidRPr="00F35C00" w:rsidRDefault="00370D0F" w:rsidP="00105E9C">
            <w:pPr>
              <w:tabs>
                <w:tab w:val="decimal" w:pos="720"/>
              </w:tabs>
              <w:spacing w:line="240" w:lineRule="atLeast"/>
              <w:ind w:left="-105"/>
              <w:jc w:val="both"/>
              <w:rPr>
                <w:rFonts w:ascii="Times New Roman" w:hAnsi="Times New Roman" w:cs="Times New Roman"/>
                <w:sz w:val="22"/>
                <w:szCs w:val="22"/>
              </w:rPr>
            </w:pPr>
          </w:p>
        </w:tc>
        <w:tc>
          <w:tcPr>
            <w:tcW w:w="236" w:type="dxa"/>
            <w:shd w:val="clear" w:color="auto" w:fill="auto"/>
          </w:tcPr>
          <w:p w14:paraId="1CD15B22" w14:textId="77777777" w:rsidR="00370D0F" w:rsidRPr="00F35C00" w:rsidRDefault="00370D0F" w:rsidP="00105E9C">
            <w:pPr>
              <w:tabs>
                <w:tab w:val="decimal" w:pos="720"/>
              </w:tabs>
              <w:spacing w:line="240" w:lineRule="atLeast"/>
              <w:ind w:left="-90"/>
              <w:jc w:val="both"/>
              <w:rPr>
                <w:rFonts w:ascii="Times New Roman" w:hAnsi="Times New Roman" w:cs="Times New Roman"/>
                <w:sz w:val="22"/>
                <w:szCs w:val="22"/>
              </w:rPr>
            </w:pPr>
          </w:p>
        </w:tc>
        <w:tc>
          <w:tcPr>
            <w:tcW w:w="900" w:type="dxa"/>
            <w:shd w:val="clear" w:color="auto" w:fill="auto"/>
          </w:tcPr>
          <w:p w14:paraId="26A1E8EA" w14:textId="77777777" w:rsidR="00370D0F" w:rsidRPr="00F35C00" w:rsidRDefault="00370D0F" w:rsidP="00105E9C">
            <w:pPr>
              <w:tabs>
                <w:tab w:val="decimal" w:pos="720"/>
              </w:tabs>
              <w:spacing w:line="240" w:lineRule="atLeast"/>
              <w:ind w:left="-105"/>
              <w:jc w:val="both"/>
              <w:rPr>
                <w:rFonts w:ascii="Times New Roman" w:hAnsi="Times New Roman" w:cs="Times New Roman"/>
                <w:sz w:val="22"/>
                <w:szCs w:val="22"/>
              </w:rPr>
            </w:pPr>
          </w:p>
        </w:tc>
        <w:tc>
          <w:tcPr>
            <w:tcW w:w="270" w:type="dxa"/>
            <w:shd w:val="clear" w:color="auto" w:fill="auto"/>
          </w:tcPr>
          <w:p w14:paraId="2C713060" w14:textId="77777777" w:rsidR="00370D0F" w:rsidRPr="00F35C00" w:rsidRDefault="00370D0F" w:rsidP="00105E9C">
            <w:pPr>
              <w:tabs>
                <w:tab w:val="decimal" w:pos="720"/>
              </w:tabs>
              <w:spacing w:line="240" w:lineRule="atLeast"/>
              <w:ind w:left="-90"/>
              <w:jc w:val="both"/>
              <w:rPr>
                <w:rFonts w:ascii="Times New Roman" w:hAnsi="Times New Roman" w:cs="Times New Roman"/>
                <w:sz w:val="22"/>
                <w:szCs w:val="22"/>
              </w:rPr>
            </w:pPr>
          </w:p>
        </w:tc>
        <w:tc>
          <w:tcPr>
            <w:tcW w:w="882" w:type="dxa"/>
            <w:shd w:val="clear" w:color="auto" w:fill="auto"/>
          </w:tcPr>
          <w:p w14:paraId="0D59A4C6" w14:textId="77777777" w:rsidR="00370D0F" w:rsidRPr="00F35C00" w:rsidRDefault="00370D0F" w:rsidP="00105E9C">
            <w:pPr>
              <w:tabs>
                <w:tab w:val="decimal" w:pos="720"/>
              </w:tabs>
              <w:spacing w:line="240" w:lineRule="atLeast"/>
              <w:ind w:left="-90"/>
              <w:jc w:val="both"/>
              <w:rPr>
                <w:rFonts w:ascii="Times New Roman" w:hAnsi="Times New Roman" w:cs="Times New Roman"/>
                <w:sz w:val="22"/>
                <w:szCs w:val="22"/>
              </w:rPr>
            </w:pPr>
          </w:p>
        </w:tc>
        <w:tc>
          <w:tcPr>
            <w:tcW w:w="270" w:type="dxa"/>
            <w:shd w:val="clear" w:color="auto" w:fill="auto"/>
          </w:tcPr>
          <w:p w14:paraId="431307DC" w14:textId="77777777" w:rsidR="00370D0F" w:rsidRPr="00F35C00" w:rsidRDefault="00370D0F" w:rsidP="00105E9C">
            <w:pPr>
              <w:tabs>
                <w:tab w:val="decimal" w:pos="720"/>
              </w:tabs>
              <w:spacing w:line="240" w:lineRule="atLeast"/>
              <w:ind w:left="-90"/>
              <w:jc w:val="both"/>
              <w:rPr>
                <w:rFonts w:ascii="Times New Roman" w:hAnsi="Times New Roman" w:cs="Times New Roman"/>
                <w:sz w:val="22"/>
                <w:szCs w:val="22"/>
              </w:rPr>
            </w:pPr>
          </w:p>
        </w:tc>
        <w:tc>
          <w:tcPr>
            <w:tcW w:w="891" w:type="dxa"/>
            <w:shd w:val="clear" w:color="auto" w:fill="auto"/>
          </w:tcPr>
          <w:p w14:paraId="4C216B26" w14:textId="77777777" w:rsidR="00370D0F" w:rsidRPr="00F35C00" w:rsidRDefault="00370D0F" w:rsidP="00105E9C">
            <w:pPr>
              <w:tabs>
                <w:tab w:val="decimal" w:pos="720"/>
              </w:tabs>
              <w:spacing w:line="240" w:lineRule="atLeast"/>
              <w:ind w:left="-90"/>
              <w:jc w:val="both"/>
              <w:rPr>
                <w:rFonts w:ascii="Times New Roman" w:hAnsi="Times New Roman" w:cs="Times New Roman"/>
                <w:sz w:val="22"/>
                <w:szCs w:val="22"/>
              </w:rPr>
            </w:pPr>
          </w:p>
        </w:tc>
        <w:tc>
          <w:tcPr>
            <w:tcW w:w="236" w:type="dxa"/>
            <w:shd w:val="clear" w:color="auto" w:fill="auto"/>
          </w:tcPr>
          <w:p w14:paraId="39185DAF" w14:textId="77777777" w:rsidR="00370D0F" w:rsidRPr="00F35C00" w:rsidRDefault="00370D0F" w:rsidP="00105E9C">
            <w:pPr>
              <w:tabs>
                <w:tab w:val="decimal" w:pos="720"/>
              </w:tabs>
              <w:spacing w:line="240" w:lineRule="atLeast"/>
              <w:ind w:left="-90"/>
              <w:jc w:val="both"/>
              <w:rPr>
                <w:rFonts w:ascii="Times New Roman" w:hAnsi="Times New Roman" w:cs="Times New Roman"/>
                <w:sz w:val="22"/>
                <w:szCs w:val="22"/>
              </w:rPr>
            </w:pPr>
          </w:p>
        </w:tc>
        <w:tc>
          <w:tcPr>
            <w:tcW w:w="916" w:type="dxa"/>
            <w:shd w:val="clear" w:color="auto" w:fill="auto"/>
          </w:tcPr>
          <w:p w14:paraId="76CEC3FC" w14:textId="77777777" w:rsidR="00370D0F" w:rsidRDefault="00370D0F" w:rsidP="00105E9C">
            <w:pPr>
              <w:tabs>
                <w:tab w:val="decimal" w:pos="720"/>
              </w:tabs>
              <w:ind w:left="-63" w:right="-153"/>
              <w:rPr>
                <w:rFonts w:ascii="Times New Roman" w:hAnsi="Times New Roman" w:cs="Times New Roman"/>
                <w:sz w:val="22"/>
                <w:szCs w:val="22"/>
              </w:rPr>
            </w:pPr>
          </w:p>
        </w:tc>
        <w:tc>
          <w:tcPr>
            <w:tcW w:w="279" w:type="dxa"/>
          </w:tcPr>
          <w:p w14:paraId="75418A56" w14:textId="77777777" w:rsidR="00370D0F" w:rsidRPr="00F35C00" w:rsidRDefault="00370D0F" w:rsidP="00105E9C">
            <w:pPr>
              <w:tabs>
                <w:tab w:val="decimal" w:pos="720"/>
              </w:tabs>
              <w:spacing w:line="240" w:lineRule="atLeast"/>
              <w:jc w:val="both"/>
              <w:rPr>
                <w:rFonts w:ascii="Times New Roman" w:hAnsi="Times New Roman" w:cs="Times New Roman"/>
                <w:sz w:val="22"/>
                <w:szCs w:val="22"/>
              </w:rPr>
            </w:pPr>
          </w:p>
        </w:tc>
        <w:tc>
          <w:tcPr>
            <w:tcW w:w="981" w:type="dxa"/>
          </w:tcPr>
          <w:p w14:paraId="6E6505BE" w14:textId="77777777" w:rsidR="00370D0F" w:rsidRDefault="00370D0F" w:rsidP="00105E9C">
            <w:pPr>
              <w:tabs>
                <w:tab w:val="decimal" w:pos="720"/>
              </w:tabs>
              <w:ind w:left="-63" w:right="-153"/>
              <w:rPr>
                <w:rFonts w:ascii="Times New Roman" w:hAnsi="Times New Roman" w:cs="Times New Roman"/>
                <w:sz w:val="22"/>
                <w:szCs w:val="22"/>
              </w:rPr>
            </w:pPr>
          </w:p>
        </w:tc>
      </w:tr>
      <w:tr w:rsidR="00105E9C" w:rsidRPr="00F35C00" w14:paraId="0A492E20" w14:textId="77777777" w:rsidTr="00B3474B">
        <w:tc>
          <w:tcPr>
            <w:tcW w:w="2880" w:type="dxa"/>
          </w:tcPr>
          <w:p w14:paraId="1AA65FED" w14:textId="74A3BD0B" w:rsidR="00105E9C" w:rsidRPr="00F35C00" w:rsidRDefault="00370D0F" w:rsidP="00370D0F">
            <w:pPr>
              <w:tabs>
                <w:tab w:val="left" w:pos="540"/>
              </w:tabs>
              <w:spacing w:line="240" w:lineRule="atLeast"/>
              <w:ind w:left="254" w:right="-756"/>
              <w:rPr>
                <w:rFonts w:ascii="Times New Roman" w:hAnsi="Times New Roman" w:cs="Times New Roman"/>
                <w:sz w:val="22"/>
                <w:szCs w:val="22"/>
              </w:rPr>
            </w:pPr>
            <w:r>
              <w:rPr>
                <w:rFonts w:ascii="Times New Roman" w:hAnsi="Times New Roman" w:cs="Times New Roman"/>
                <w:sz w:val="22"/>
                <w:szCs w:val="22"/>
              </w:rPr>
              <w:t>(</w:t>
            </w:r>
            <w:r w:rsidRPr="00F35C00">
              <w:rPr>
                <w:rFonts w:ascii="Times New Roman" w:hAnsi="Times New Roman" w:cs="Times New Roman"/>
                <w:sz w:val="22"/>
                <w:szCs w:val="22"/>
              </w:rPr>
              <w:t>losses</w:t>
            </w:r>
            <w:r>
              <w:rPr>
                <w:rFonts w:ascii="Times New Roman" w:hAnsi="Times New Roman" w:cs="Times New Roman"/>
                <w:sz w:val="22"/>
                <w:szCs w:val="22"/>
              </w:rPr>
              <w:t>)</w:t>
            </w:r>
          </w:p>
        </w:tc>
        <w:tc>
          <w:tcPr>
            <w:tcW w:w="893" w:type="dxa"/>
            <w:shd w:val="clear" w:color="auto" w:fill="auto"/>
          </w:tcPr>
          <w:p w14:paraId="7BBAD6AB" w14:textId="77777777" w:rsidR="00105E9C" w:rsidRPr="00F35C00" w:rsidRDefault="00105E9C" w:rsidP="00105E9C">
            <w:pPr>
              <w:tabs>
                <w:tab w:val="decimal" w:pos="720"/>
              </w:tabs>
              <w:spacing w:line="240" w:lineRule="atLeast"/>
              <w:ind w:left="-105"/>
              <w:jc w:val="both"/>
              <w:rPr>
                <w:rFonts w:ascii="Times New Roman" w:hAnsi="Times New Roman" w:cs="Times New Roman"/>
                <w:sz w:val="22"/>
                <w:szCs w:val="22"/>
              </w:rPr>
            </w:pPr>
          </w:p>
        </w:tc>
        <w:tc>
          <w:tcPr>
            <w:tcW w:w="236" w:type="dxa"/>
            <w:shd w:val="clear" w:color="auto" w:fill="auto"/>
          </w:tcPr>
          <w:p w14:paraId="49CA5A94"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900" w:type="dxa"/>
            <w:shd w:val="clear" w:color="auto" w:fill="auto"/>
          </w:tcPr>
          <w:p w14:paraId="7301AE5D" w14:textId="77777777" w:rsidR="00105E9C" w:rsidRPr="00F35C00" w:rsidRDefault="00105E9C" w:rsidP="00105E9C">
            <w:pPr>
              <w:tabs>
                <w:tab w:val="decimal" w:pos="720"/>
              </w:tabs>
              <w:spacing w:line="240" w:lineRule="atLeast"/>
              <w:ind w:left="-105"/>
              <w:jc w:val="both"/>
              <w:rPr>
                <w:rFonts w:ascii="Times New Roman" w:hAnsi="Times New Roman" w:cs="Times New Roman"/>
                <w:sz w:val="22"/>
                <w:szCs w:val="22"/>
              </w:rPr>
            </w:pPr>
          </w:p>
        </w:tc>
        <w:tc>
          <w:tcPr>
            <w:tcW w:w="270" w:type="dxa"/>
            <w:shd w:val="clear" w:color="auto" w:fill="auto"/>
          </w:tcPr>
          <w:p w14:paraId="228B1462"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882" w:type="dxa"/>
            <w:shd w:val="clear" w:color="auto" w:fill="auto"/>
          </w:tcPr>
          <w:p w14:paraId="4C99AAF9"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270" w:type="dxa"/>
            <w:shd w:val="clear" w:color="auto" w:fill="auto"/>
          </w:tcPr>
          <w:p w14:paraId="3E40F537"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891" w:type="dxa"/>
            <w:shd w:val="clear" w:color="auto" w:fill="auto"/>
          </w:tcPr>
          <w:p w14:paraId="5D0C01E4"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236" w:type="dxa"/>
            <w:shd w:val="clear" w:color="auto" w:fill="auto"/>
          </w:tcPr>
          <w:p w14:paraId="30B16989"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916" w:type="dxa"/>
            <w:shd w:val="clear" w:color="auto" w:fill="auto"/>
          </w:tcPr>
          <w:p w14:paraId="212A8137" w14:textId="3389ECB2" w:rsidR="00105E9C" w:rsidRPr="00F35C00" w:rsidRDefault="00E40B69" w:rsidP="00105E9C">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994</w:t>
            </w:r>
          </w:p>
        </w:tc>
        <w:tc>
          <w:tcPr>
            <w:tcW w:w="279" w:type="dxa"/>
          </w:tcPr>
          <w:p w14:paraId="76ABE9A7" w14:textId="77777777" w:rsidR="00105E9C" w:rsidRPr="00F35C00" w:rsidRDefault="00105E9C" w:rsidP="00105E9C">
            <w:pPr>
              <w:tabs>
                <w:tab w:val="decimal" w:pos="720"/>
              </w:tabs>
              <w:spacing w:line="240" w:lineRule="atLeast"/>
              <w:jc w:val="both"/>
              <w:rPr>
                <w:rFonts w:ascii="Times New Roman" w:hAnsi="Times New Roman" w:cs="Times New Roman"/>
                <w:sz w:val="22"/>
                <w:szCs w:val="22"/>
              </w:rPr>
            </w:pPr>
          </w:p>
        </w:tc>
        <w:tc>
          <w:tcPr>
            <w:tcW w:w="981" w:type="dxa"/>
          </w:tcPr>
          <w:p w14:paraId="3C2FA13B" w14:textId="5CD089AA" w:rsidR="00105E9C" w:rsidRPr="00F35C00" w:rsidRDefault="00105E9C" w:rsidP="00105E9C">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(10)</w:t>
            </w:r>
          </w:p>
        </w:tc>
      </w:tr>
      <w:tr w:rsidR="00105E9C" w:rsidRPr="00F35C00" w14:paraId="3786C78D" w14:textId="77777777" w:rsidTr="00B3474B">
        <w:tc>
          <w:tcPr>
            <w:tcW w:w="3773" w:type="dxa"/>
            <w:gridSpan w:val="2"/>
            <w:shd w:val="clear" w:color="auto" w:fill="auto"/>
          </w:tcPr>
          <w:p w14:paraId="347B455C" w14:textId="77777777" w:rsidR="00105E9C" w:rsidRPr="00F35C00" w:rsidRDefault="00105E9C" w:rsidP="00105E9C">
            <w:pPr>
              <w:tabs>
                <w:tab w:val="decimal" w:pos="720"/>
              </w:tabs>
              <w:spacing w:line="240" w:lineRule="exact"/>
              <w:ind w:left="90"/>
              <w:jc w:val="both"/>
              <w:rPr>
                <w:rFonts w:ascii="Times New Roman" w:hAnsi="Times New Roman" w:cs="Times New Roman"/>
                <w:sz w:val="22"/>
                <w:szCs w:val="22"/>
              </w:rPr>
            </w:pPr>
            <w:r w:rsidRPr="00F35C00">
              <w:rPr>
                <w:rFonts w:ascii="Times New Roman" w:hAnsi="Times New Roman" w:cs="Times New Roman"/>
                <w:sz w:val="22"/>
                <w:szCs w:val="22"/>
              </w:rPr>
              <w:t xml:space="preserve">Share of profit of associates </w:t>
            </w:r>
          </w:p>
        </w:tc>
        <w:tc>
          <w:tcPr>
            <w:tcW w:w="236" w:type="dxa"/>
            <w:shd w:val="clear" w:color="auto" w:fill="auto"/>
          </w:tcPr>
          <w:p w14:paraId="7820BC0D" w14:textId="77777777" w:rsidR="00105E9C" w:rsidRPr="00F35C00" w:rsidRDefault="00105E9C" w:rsidP="00105E9C">
            <w:pPr>
              <w:tabs>
                <w:tab w:val="decimal" w:pos="720"/>
              </w:tabs>
              <w:spacing w:line="240" w:lineRule="exact"/>
              <w:ind w:left="-90"/>
              <w:jc w:val="both"/>
              <w:rPr>
                <w:rFonts w:ascii="Times New Roman" w:hAnsi="Times New Roman" w:cs="Times New Roman"/>
                <w:sz w:val="22"/>
                <w:szCs w:val="22"/>
              </w:rPr>
            </w:pPr>
          </w:p>
        </w:tc>
        <w:tc>
          <w:tcPr>
            <w:tcW w:w="900" w:type="dxa"/>
            <w:shd w:val="clear" w:color="auto" w:fill="auto"/>
          </w:tcPr>
          <w:p w14:paraId="1ADB3290" w14:textId="77777777" w:rsidR="00105E9C" w:rsidRPr="00F35C00" w:rsidRDefault="00105E9C" w:rsidP="00105E9C">
            <w:pPr>
              <w:tabs>
                <w:tab w:val="decimal" w:pos="720"/>
              </w:tabs>
              <w:spacing w:line="240" w:lineRule="exact"/>
              <w:ind w:left="-105"/>
              <w:jc w:val="both"/>
              <w:rPr>
                <w:rFonts w:ascii="Times New Roman" w:hAnsi="Times New Roman" w:cs="Times New Roman"/>
                <w:sz w:val="22"/>
                <w:szCs w:val="22"/>
              </w:rPr>
            </w:pPr>
          </w:p>
        </w:tc>
        <w:tc>
          <w:tcPr>
            <w:tcW w:w="270" w:type="dxa"/>
            <w:shd w:val="clear" w:color="auto" w:fill="auto"/>
          </w:tcPr>
          <w:p w14:paraId="662F9142" w14:textId="77777777" w:rsidR="00105E9C" w:rsidRPr="00F35C00" w:rsidRDefault="00105E9C" w:rsidP="00105E9C">
            <w:pPr>
              <w:tabs>
                <w:tab w:val="decimal" w:pos="720"/>
              </w:tabs>
              <w:spacing w:line="240" w:lineRule="exact"/>
              <w:ind w:left="-90"/>
              <w:jc w:val="both"/>
              <w:rPr>
                <w:rFonts w:ascii="Times New Roman" w:hAnsi="Times New Roman" w:cs="Times New Roman"/>
                <w:sz w:val="22"/>
                <w:szCs w:val="22"/>
              </w:rPr>
            </w:pPr>
          </w:p>
        </w:tc>
        <w:tc>
          <w:tcPr>
            <w:tcW w:w="882" w:type="dxa"/>
            <w:shd w:val="clear" w:color="auto" w:fill="auto"/>
          </w:tcPr>
          <w:p w14:paraId="49E46DBD" w14:textId="77777777" w:rsidR="00105E9C" w:rsidRPr="00F35C00" w:rsidRDefault="00105E9C" w:rsidP="00105E9C">
            <w:pPr>
              <w:tabs>
                <w:tab w:val="decimal" w:pos="720"/>
              </w:tabs>
              <w:spacing w:line="240" w:lineRule="exact"/>
              <w:ind w:left="-90"/>
              <w:jc w:val="both"/>
              <w:rPr>
                <w:rFonts w:ascii="Times New Roman" w:hAnsi="Times New Roman" w:cs="Times New Roman"/>
                <w:sz w:val="22"/>
                <w:szCs w:val="22"/>
              </w:rPr>
            </w:pPr>
          </w:p>
        </w:tc>
        <w:tc>
          <w:tcPr>
            <w:tcW w:w="270" w:type="dxa"/>
            <w:shd w:val="clear" w:color="auto" w:fill="auto"/>
          </w:tcPr>
          <w:p w14:paraId="5B52C08D" w14:textId="77777777" w:rsidR="00105E9C" w:rsidRPr="00F35C00" w:rsidRDefault="00105E9C" w:rsidP="00105E9C">
            <w:pPr>
              <w:tabs>
                <w:tab w:val="decimal" w:pos="720"/>
              </w:tabs>
              <w:spacing w:line="240" w:lineRule="exact"/>
              <w:ind w:left="-90"/>
              <w:jc w:val="both"/>
              <w:rPr>
                <w:rFonts w:ascii="Times New Roman" w:hAnsi="Times New Roman" w:cs="Times New Roman"/>
                <w:sz w:val="22"/>
                <w:szCs w:val="22"/>
              </w:rPr>
            </w:pPr>
          </w:p>
        </w:tc>
        <w:tc>
          <w:tcPr>
            <w:tcW w:w="891" w:type="dxa"/>
            <w:shd w:val="clear" w:color="auto" w:fill="auto"/>
          </w:tcPr>
          <w:p w14:paraId="10B1D9B6" w14:textId="77777777" w:rsidR="00105E9C" w:rsidRPr="00F35C00" w:rsidRDefault="00105E9C" w:rsidP="00105E9C">
            <w:pPr>
              <w:tabs>
                <w:tab w:val="decimal" w:pos="720"/>
              </w:tabs>
              <w:spacing w:line="240" w:lineRule="exact"/>
              <w:ind w:left="-90"/>
              <w:jc w:val="both"/>
              <w:rPr>
                <w:rFonts w:ascii="Times New Roman" w:hAnsi="Times New Roman" w:cs="Times New Roman"/>
                <w:sz w:val="22"/>
                <w:szCs w:val="22"/>
              </w:rPr>
            </w:pPr>
          </w:p>
        </w:tc>
        <w:tc>
          <w:tcPr>
            <w:tcW w:w="236" w:type="dxa"/>
            <w:shd w:val="clear" w:color="auto" w:fill="auto"/>
          </w:tcPr>
          <w:p w14:paraId="11F9D198" w14:textId="77777777" w:rsidR="00105E9C" w:rsidRPr="00F35C00" w:rsidRDefault="00105E9C" w:rsidP="00105E9C">
            <w:pPr>
              <w:tabs>
                <w:tab w:val="decimal" w:pos="720"/>
              </w:tabs>
              <w:spacing w:line="240" w:lineRule="exact"/>
              <w:ind w:left="-90"/>
              <w:jc w:val="both"/>
              <w:rPr>
                <w:rFonts w:ascii="Times New Roman" w:hAnsi="Times New Roman" w:cs="Times New Roman"/>
                <w:sz w:val="22"/>
                <w:szCs w:val="22"/>
              </w:rPr>
            </w:pPr>
          </w:p>
        </w:tc>
        <w:tc>
          <w:tcPr>
            <w:tcW w:w="916" w:type="dxa"/>
            <w:shd w:val="clear" w:color="auto" w:fill="auto"/>
          </w:tcPr>
          <w:p w14:paraId="37EA69B8" w14:textId="77777777" w:rsidR="00105E9C" w:rsidRPr="00F35C00" w:rsidRDefault="00105E9C" w:rsidP="00105E9C">
            <w:pPr>
              <w:tabs>
                <w:tab w:val="decimal" w:pos="720"/>
              </w:tabs>
              <w:spacing w:line="240" w:lineRule="exact"/>
              <w:ind w:left="-63" w:right="-153"/>
              <w:rPr>
                <w:rFonts w:ascii="Times New Roman" w:hAnsi="Times New Roman" w:cs="Times New Roman"/>
                <w:sz w:val="22"/>
                <w:szCs w:val="22"/>
              </w:rPr>
            </w:pPr>
          </w:p>
        </w:tc>
        <w:tc>
          <w:tcPr>
            <w:tcW w:w="279" w:type="dxa"/>
          </w:tcPr>
          <w:p w14:paraId="36E685D8" w14:textId="77777777" w:rsidR="00105E9C" w:rsidRPr="00F35C00" w:rsidRDefault="00105E9C" w:rsidP="00105E9C">
            <w:pPr>
              <w:tabs>
                <w:tab w:val="decimal" w:pos="639"/>
              </w:tabs>
              <w:spacing w:line="240" w:lineRule="exact"/>
              <w:ind w:left="-126" w:right="-90"/>
              <w:rPr>
                <w:rFonts w:ascii="Times New Roman" w:hAnsi="Times New Roman" w:cs="Times New Roman"/>
                <w:sz w:val="30"/>
                <w:szCs w:val="30"/>
              </w:rPr>
            </w:pPr>
          </w:p>
        </w:tc>
        <w:tc>
          <w:tcPr>
            <w:tcW w:w="981" w:type="dxa"/>
          </w:tcPr>
          <w:p w14:paraId="44A98CAE" w14:textId="77777777" w:rsidR="00105E9C" w:rsidRPr="00F35C00" w:rsidRDefault="00105E9C" w:rsidP="00105E9C">
            <w:pPr>
              <w:tabs>
                <w:tab w:val="decimal" w:pos="673"/>
              </w:tabs>
              <w:spacing w:line="240" w:lineRule="exact"/>
              <w:ind w:left="-126" w:right="-90"/>
              <w:rPr>
                <w:rFonts w:ascii="Times New Roman" w:hAnsi="Times New Roman" w:cs="Times New Roman"/>
                <w:sz w:val="22"/>
                <w:szCs w:val="22"/>
              </w:rPr>
            </w:pPr>
          </w:p>
        </w:tc>
      </w:tr>
      <w:tr w:rsidR="00105E9C" w:rsidRPr="00F35C00" w14:paraId="4905F06D" w14:textId="77777777" w:rsidTr="00B3474B">
        <w:tc>
          <w:tcPr>
            <w:tcW w:w="2880" w:type="dxa"/>
          </w:tcPr>
          <w:p w14:paraId="48A24BFB" w14:textId="77777777" w:rsidR="00105E9C" w:rsidRPr="00F35C00" w:rsidRDefault="00105E9C" w:rsidP="00105E9C">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 xml:space="preserve">   and joint ventures</w:t>
            </w:r>
          </w:p>
        </w:tc>
        <w:tc>
          <w:tcPr>
            <w:tcW w:w="893" w:type="dxa"/>
            <w:shd w:val="clear" w:color="auto" w:fill="auto"/>
          </w:tcPr>
          <w:p w14:paraId="1549BB45" w14:textId="77777777" w:rsidR="00105E9C" w:rsidRPr="00F35C00" w:rsidRDefault="00105E9C" w:rsidP="00105E9C">
            <w:pPr>
              <w:tabs>
                <w:tab w:val="decimal" w:pos="720"/>
              </w:tabs>
              <w:spacing w:line="240" w:lineRule="atLeast"/>
              <w:ind w:left="-105"/>
              <w:jc w:val="both"/>
              <w:rPr>
                <w:rFonts w:ascii="Times New Roman" w:hAnsi="Times New Roman" w:cs="Times New Roman"/>
                <w:sz w:val="22"/>
                <w:szCs w:val="22"/>
              </w:rPr>
            </w:pPr>
          </w:p>
        </w:tc>
        <w:tc>
          <w:tcPr>
            <w:tcW w:w="236" w:type="dxa"/>
            <w:shd w:val="clear" w:color="auto" w:fill="auto"/>
          </w:tcPr>
          <w:p w14:paraId="48A20CCC"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900" w:type="dxa"/>
            <w:shd w:val="clear" w:color="auto" w:fill="auto"/>
          </w:tcPr>
          <w:p w14:paraId="0BD1D9EF" w14:textId="77777777" w:rsidR="00105E9C" w:rsidRPr="00F35C00" w:rsidRDefault="00105E9C" w:rsidP="00105E9C">
            <w:pPr>
              <w:tabs>
                <w:tab w:val="decimal" w:pos="720"/>
              </w:tabs>
              <w:spacing w:line="240" w:lineRule="atLeast"/>
              <w:ind w:left="-105"/>
              <w:jc w:val="both"/>
              <w:rPr>
                <w:rFonts w:ascii="Times New Roman" w:hAnsi="Times New Roman" w:cs="Times New Roman"/>
                <w:sz w:val="22"/>
                <w:szCs w:val="22"/>
              </w:rPr>
            </w:pPr>
          </w:p>
        </w:tc>
        <w:tc>
          <w:tcPr>
            <w:tcW w:w="270" w:type="dxa"/>
            <w:shd w:val="clear" w:color="auto" w:fill="auto"/>
          </w:tcPr>
          <w:p w14:paraId="0CA267EA"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882" w:type="dxa"/>
            <w:shd w:val="clear" w:color="auto" w:fill="auto"/>
          </w:tcPr>
          <w:p w14:paraId="4D79376D"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270" w:type="dxa"/>
            <w:shd w:val="clear" w:color="auto" w:fill="auto"/>
          </w:tcPr>
          <w:p w14:paraId="3E502C03"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891" w:type="dxa"/>
            <w:shd w:val="clear" w:color="auto" w:fill="auto"/>
          </w:tcPr>
          <w:p w14:paraId="24B539A5"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236" w:type="dxa"/>
            <w:shd w:val="clear" w:color="auto" w:fill="auto"/>
          </w:tcPr>
          <w:p w14:paraId="57713E84"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916" w:type="dxa"/>
            <w:shd w:val="clear" w:color="auto" w:fill="auto"/>
          </w:tcPr>
          <w:p w14:paraId="2E78240C" w14:textId="6D3395AB" w:rsidR="00105E9C" w:rsidRPr="00F35C00" w:rsidRDefault="00610615" w:rsidP="00105E9C">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9,254</w:t>
            </w:r>
          </w:p>
        </w:tc>
        <w:tc>
          <w:tcPr>
            <w:tcW w:w="279" w:type="dxa"/>
          </w:tcPr>
          <w:p w14:paraId="520BAEE2"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981" w:type="dxa"/>
          </w:tcPr>
          <w:p w14:paraId="2540FBBB" w14:textId="375333F3" w:rsidR="00105E9C" w:rsidRPr="00F35C00" w:rsidRDefault="00105E9C" w:rsidP="00105E9C">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8,893</w:t>
            </w:r>
          </w:p>
        </w:tc>
      </w:tr>
      <w:tr w:rsidR="00105E9C" w:rsidRPr="00F35C00" w14:paraId="1A45D860" w14:textId="77777777" w:rsidTr="00B3474B">
        <w:tc>
          <w:tcPr>
            <w:tcW w:w="2880" w:type="dxa"/>
          </w:tcPr>
          <w:p w14:paraId="03E567FC" w14:textId="77777777" w:rsidR="00105E9C" w:rsidRPr="00F35C00" w:rsidRDefault="00105E9C" w:rsidP="00105E9C">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 xml:space="preserve">Income tax expense   </w:t>
            </w:r>
          </w:p>
        </w:tc>
        <w:tc>
          <w:tcPr>
            <w:tcW w:w="893" w:type="dxa"/>
            <w:shd w:val="clear" w:color="auto" w:fill="auto"/>
          </w:tcPr>
          <w:p w14:paraId="12D2CE9F" w14:textId="77777777" w:rsidR="00105E9C" w:rsidRPr="00F35C00" w:rsidRDefault="00105E9C" w:rsidP="00105E9C">
            <w:pPr>
              <w:tabs>
                <w:tab w:val="decimal" w:pos="720"/>
              </w:tabs>
              <w:spacing w:line="240" w:lineRule="atLeast"/>
              <w:ind w:left="-105"/>
              <w:jc w:val="both"/>
              <w:rPr>
                <w:rFonts w:ascii="Times New Roman" w:hAnsi="Times New Roman" w:cs="Times New Roman"/>
                <w:sz w:val="22"/>
                <w:szCs w:val="22"/>
              </w:rPr>
            </w:pPr>
          </w:p>
        </w:tc>
        <w:tc>
          <w:tcPr>
            <w:tcW w:w="236" w:type="dxa"/>
            <w:shd w:val="clear" w:color="auto" w:fill="auto"/>
          </w:tcPr>
          <w:p w14:paraId="3C4D5359"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900" w:type="dxa"/>
            <w:shd w:val="clear" w:color="auto" w:fill="auto"/>
          </w:tcPr>
          <w:p w14:paraId="7D834FE6" w14:textId="77777777" w:rsidR="00105E9C" w:rsidRPr="00F35C00" w:rsidRDefault="00105E9C" w:rsidP="00105E9C">
            <w:pPr>
              <w:tabs>
                <w:tab w:val="decimal" w:pos="720"/>
              </w:tabs>
              <w:spacing w:line="240" w:lineRule="atLeast"/>
              <w:ind w:left="-105"/>
              <w:jc w:val="both"/>
              <w:rPr>
                <w:rFonts w:ascii="Times New Roman" w:hAnsi="Times New Roman" w:cs="Times New Roman"/>
                <w:sz w:val="22"/>
                <w:szCs w:val="22"/>
              </w:rPr>
            </w:pPr>
          </w:p>
        </w:tc>
        <w:tc>
          <w:tcPr>
            <w:tcW w:w="270" w:type="dxa"/>
            <w:shd w:val="clear" w:color="auto" w:fill="auto"/>
          </w:tcPr>
          <w:p w14:paraId="319D3134"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882" w:type="dxa"/>
            <w:shd w:val="clear" w:color="auto" w:fill="auto"/>
          </w:tcPr>
          <w:p w14:paraId="76755B19"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270" w:type="dxa"/>
            <w:shd w:val="clear" w:color="auto" w:fill="auto"/>
          </w:tcPr>
          <w:p w14:paraId="0F34CBAA"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891" w:type="dxa"/>
            <w:shd w:val="clear" w:color="auto" w:fill="auto"/>
          </w:tcPr>
          <w:p w14:paraId="7775FCB7"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236" w:type="dxa"/>
            <w:shd w:val="clear" w:color="auto" w:fill="auto"/>
          </w:tcPr>
          <w:p w14:paraId="046CEF05"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916" w:type="dxa"/>
            <w:shd w:val="clear" w:color="auto" w:fill="auto"/>
          </w:tcPr>
          <w:p w14:paraId="621A5414" w14:textId="5A28FB20" w:rsidR="00105E9C" w:rsidRPr="00F35C00" w:rsidRDefault="00B07D6B" w:rsidP="00105E9C">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(11,001)</w:t>
            </w:r>
          </w:p>
        </w:tc>
        <w:tc>
          <w:tcPr>
            <w:tcW w:w="279" w:type="dxa"/>
          </w:tcPr>
          <w:p w14:paraId="27186520" w14:textId="77777777" w:rsidR="00105E9C" w:rsidRPr="00F35C00" w:rsidRDefault="00105E9C" w:rsidP="00105E9C">
            <w:pPr>
              <w:tabs>
                <w:tab w:val="decimal" w:pos="720"/>
              </w:tabs>
              <w:spacing w:line="240" w:lineRule="atLeast"/>
              <w:ind w:left="-90"/>
              <w:jc w:val="both"/>
              <w:rPr>
                <w:rFonts w:ascii="Times New Roman" w:hAnsi="Times New Roman" w:cs="Times New Roman"/>
                <w:sz w:val="22"/>
                <w:szCs w:val="22"/>
              </w:rPr>
            </w:pPr>
          </w:p>
        </w:tc>
        <w:tc>
          <w:tcPr>
            <w:tcW w:w="981" w:type="dxa"/>
          </w:tcPr>
          <w:p w14:paraId="6DEC38A4" w14:textId="3417C5F2" w:rsidR="00105E9C" w:rsidRPr="00F35C00" w:rsidRDefault="00105E9C" w:rsidP="00105E9C">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(5,446)</w:t>
            </w:r>
          </w:p>
        </w:tc>
      </w:tr>
      <w:tr w:rsidR="00105E9C" w:rsidRPr="00F35C00" w14:paraId="160F01FE" w14:textId="77777777" w:rsidTr="00B3474B">
        <w:tc>
          <w:tcPr>
            <w:tcW w:w="2880" w:type="dxa"/>
          </w:tcPr>
          <w:p w14:paraId="048AAAD4" w14:textId="77777777" w:rsidR="00105E9C" w:rsidRPr="00F35C00" w:rsidRDefault="00105E9C" w:rsidP="00105E9C">
            <w:pPr>
              <w:tabs>
                <w:tab w:val="left" w:pos="540"/>
              </w:tabs>
              <w:spacing w:line="240" w:lineRule="atLeast"/>
              <w:ind w:left="-36" w:right="-756" w:firstLine="126"/>
              <w:rPr>
                <w:rFonts w:ascii="Times New Roman" w:hAnsi="Times New Roman" w:cs="Times New Roman"/>
                <w:b/>
                <w:bCs/>
                <w:sz w:val="22"/>
                <w:szCs w:val="22"/>
              </w:rPr>
            </w:pPr>
            <w:r w:rsidRPr="00F35C00">
              <w:rPr>
                <w:rFonts w:ascii="Times New Roman" w:hAnsi="Times New Roman" w:cs="Times New Roman"/>
                <w:b/>
                <w:bCs/>
                <w:sz w:val="22"/>
                <w:szCs w:val="22"/>
              </w:rPr>
              <w:t xml:space="preserve">Profit for the year </w:t>
            </w:r>
          </w:p>
        </w:tc>
        <w:tc>
          <w:tcPr>
            <w:tcW w:w="893" w:type="dxa"/>
            <w:shd w:val="clear" w:color="auto" w:fill="auto"/>
          </w:tcPr>
          <w:p w14:paraId="56C83339" w14:textId="77777777" w:rsidR="00105E9C" w:rsidRPr="00F35C00" w:rsidRDefault="00105E9C" w:rsidP="00105E9C">
            <w:pPr>
              <w:tabs>
                <w:tab w:val="decimal" w:pos="720"/>
              </w:tabs>
              <w:spacing w:line="240" w:lineRule="atLeast"/>
              <w:ind w:left="-105"/>
              <w:jc w:val="both"/>
              <w:rPr>
                <w:rFonts w:ascii="Times New Roman" w:hAnsi="Times New Roman" w:cs="Times New Roman"/>
                <w:b/>
                <w:bCs/>
                <w:sz w:val="22"/>
                <w:szCs w:val="22"/>
              </w:rPr>
            </w:pPr>
          </w:p>
        </w:tc>
        <w:tc>
          <w:tcPr>
            <w:tcW w:w="236" w:type="dxa"/>
            <w:shd w:val="clear" w:color="auto" w:fill="auto"/>
          </w:tcPr>
          <w:p w14:paraId="5961F1FD" w14:textId="77777777" w:rsidR="00105E9C" w:rsidRPr="00F35C00" w:rsidRDefault="00105E9C" w:rsidP="00105E9C">
            <w:pPr>
              <w:tabs>
                <w:tab w:val="decimal" w:pos="720"/>
              </w:tabs>
              <w:spacing w:line="240" w:lineRule="atLeast"/>
              <w:ind w:left="-90"/>
              <w:jc w:val="both"/>
              <w:rPr>
                <w:rFonts w:ascii="Times New Roman" w:hAnsi="Times New Roman" w:cs="Times New Roman"/>
                <w:b/>
                <w:bCs/>
                <w:sz w:val="22"/>
                <w:szCs w:val="22"/>
              </w:rPr>
            </w:pPr>
          </w:p>
        </w:tc>
        <w:tc>
          <w:tcPr>
            <w:tcW w:w="900" w:type="dxa"/>
            <w:shd w:val="clear" w:color="auto" w:fill="auto"/>
          </w:tcPr>
          <w:p w14:paraId="1D8D6069" w14:textId="77777777" w:rsidR="00105E9C" w:rsidRPr="00F35C00" w:rsidRDefault="00105E9C" w:rsidP="00105E9C">
            <w:pPr>
              <w:tabs>
                <w:tab w:val="decimal" w:pos="720"/>
              </w:tabs>
              <w:spacing w:line="240" w:lineRule="atLeast"/>
              <w:ind w:left="-105"/>
              <w:jc w:val="both"/>
              <w:rPr>
                <w:rFonts w:ascii="Times New Roman" w:hAnsi="Times New Roman" w:cs="Times New Roman"/>
                <w:b/>
                <w:bCs/>
                <w:sz w:val="22"/>
                <w:szCs w:val="22"/>
              </w:rPr>
            </w:pPr>
          </w:p>
        </w:tc>
        <w:tc>
          <w:tcPr>
            <w:tcW w:w="270" w:type="dxa"/>
            <w:shd w:val="clear" w:color="auto" w:fill="auto"/>
          </w:tcPr>
          <w:p w14:paraId="53B86C64" w14:textId="77777777" w:rsidR="00105E9C" w:rsidRPr="00F35C00" w:rsidRDefault="00105E9C" w:rsidP="00105E9C">
            <w:pPr>
              <w:tabs>
                <w:tab w:val="decimal" w:pos="720"/>
              </w:tabs>
              <w:spacing w:line="240" w:lineRule="atLeast"/>
              <w:ind w:left="-90"/>
              <w:jc w:val="both"/>
              <w:rPr>
                <w:rFonts w:ascii="Times New Roman" w:hAnsi="Times New Roman" w:cs="Times New Roman"/>
                <w:b/>
                <w:bCs/>
                <w:sz w:val="22"/>
                <w:szCs w:val="22"/>
              </w:rPr>
            </w:pPr>
          </w:p>
        </w:tc>
        <w:tc>
          <w:tcPr>
            <w:tcW w:w="882" w:type="dxa"/>
            <w:shd w:val="clear" w:color="auto" w:fill="auto"/>
          </w:tcPr>
          <w:p w14:paraId="652326C5" w14:textId="77777777" w:rsidR="00105E9C" w:rsidRPr="00F35C00" w:rsidRDefault="00105E9C" w:rsidP="00105E9C">
            <w:pPr>
              <w:tabs>
                <w:tab w:val="decimal" w:pos="720"/>
              </w:tabs>
              <w:spacing w:line="240" w:lineRule="atLeast"/>
              <w:ind w:left="-90"/>
              <w:jc w:val="both"/>
              <w:rPr>
                <w:rFonts w:ascii="Times New Roman" w:hAnsi="Times New Roman" w:cs="Times New Roman"/>
                <w:b/>
                <w:bCs/>
                <w:sz w:val="22"/>
                <w:szCs w:val="22"/>
              </w:rPr>
            </w:pPr>
          </w:p>
        </w:tc>
        <w:tc>
          <w:tcPr>
            <w:tcW w:w="270" w:type="dxa"/>
            <w:shd w:val="clear" w:color="auto" w:fill="auto"/>
          </w:tcPr>
          <w:p w14:paraId="109349BB" w14:textId="77777777" w:rsidR="00105E9C" w:rsidRPr="00F35C00" w:rsidRDefault="00105E9C" w:rsidP="00105E9C">
            <w:pPr>
              <w:tabs>
                <w:tab w:val="decimal" w:pos="720"/>
              </w:tabs>
              <w:spacing w:line="240" w:lineRule="atLeast"/>
              <w:ind w:left="-90"/>
              <w:jc w:val="both"/>
              <w:rPr>
                <w:rFonts w:ascii="Times New Roman" w:hAnsi="Times New Roman" w:cs="Times New Roman"/>
                <w:b/>
                <w:bCs/>
                <w:sz w:val="22"/>
                <w:szCs w:val="22"/>
              </w:rPr>
            </w:pPr>
          </w:p>
        </w:tc>
        <w:tc>
          <w:tcPr>
            <w:tcW w:w="891" w:type="dxa"/>
            <w:shd w:val="clear" w:color="auto" w:fill="auto"/>
          </w:tcPr>
          <w:p w14:paraId="7D804F91" w14:textId="77777777" w:rsidR="00105E9C" w:rsidRPr="00F35C00" w:rsidRDefault="00105E9C" w:rsidP="00105E9C">
            <w:pPr>
              <w:tabs>
                <w:tab w:val="decimal" w:pos="720"/>
              </w:tabs>
              <w:spacing w:line="240" w:lineRule="atLeast"/>
              <w:ind w:left="-90"/>
              <w:jc w:val="both"/>
              <w:rPr>
                <w:rFonts w:ascii="Times New Roman" w:hAnsi="Times New Roman" w:cs="Times New Roman"/>
                <w:b/>
                <w:bCs/>
                <w:sz w:val="22"/>
                <w:szCs w:val="22"/>
              </w:rPr>
            </w:pPr>
          </w:p>
        </w:tc>
        <w:tc>
          <w:tcPr>
            <w:tcW w:w="236" w:type="dxa"/>
            <w:shd w:val="clear" w:color="auto" w:fill="auto"/>
          </w:tcPr>
          <w:p w14:paraId="3E795634" w14:textId="77777777" w:rsidR="00105E9C" w:rsidRPr="00F35C00" w:rsidRDefault="00105E9C" w:rsidP="00105E9C">
            <w:pPr>
              <w:tabs>
                <w:tab w:val="decimal" w:pos="720"/>
              </w:tabs>
              <w:spacing w:line="240" w:lineRule="atLeast"/>
              <w:ind w:left="-90"/>
              <w:jc w:val="both"/>
              <w:rPr>
                <w:rFonts w:ascii="Times New Roman" w:hAnsi="Times New Roman" w:cs="Times New Roman"/>
                <w:b/>
                <w:bCs/>
                <w:sz w:val="22"/>
                <w:szCs w:val="22"/>
              </w:rPr>
            </w:pPr>
          </w:p>
        </w:tc>
        <w:tc>
          <w:tcPr>
            <w:tcW w:w="916" w:type="dxa"/>
            <w:tcBorders>
              <w:top w:val="single" w:sz="4" w:space="0" w:color="auto"/>
              <w:bottom w:val="double" w:sz="4" w:space="0" w:color="auto"/>
            </w:tcBorders>
            <w:shd w:val="clear" w:color="auto" w:fill="auto"/>
          </w:tcPr>
          <w:p w14:paraId="4FECCB5A" w14:textId="3CA7AAA3" w:rsidR="00105E9C" w:rsidRPr="00F35C00" w:rsidRDefault="00B07D6B" w:rsidP="00105E9C">
            <w:pPr>
              <w:tabs>
                <w:tab w:val="decimal" w:pos="720"/>
              </w:tabs>
              <w:ind w:left="-63" w:right="-153"/>
              <w:rPr>
                <w:rFonts w:ascii="Times New Roman" w:hAnsi="Times New Roman" w:cs="Times New Roman"/>
                <w:b/>
                <w:bCs/>
                <w:sz w:val="22"/>
                <w:szCs w:val="22"/>
              </w:rPr>
            </w:pPr>
            <w:r>
              <w:rPr>
                <w:rFonts w:ascii="Times New Roman" w:hAnsi="Times New Roman" w:cs="Times New Roman"/>
                <w:b/>
                <w:bCs/>
                <w:sz w:val="22"/>
                <w:szCs w:val="22"/>
              </w:rPr>
              <w:t>4</w:t>
            </w:r>
            <w:r w:rsidR="00E40B69">
              <w:rPr>
                <w:rFonts w:ascii="Times New Roman" w:hAnsi="Times New Roman" w:cs="Times New Roman"/>
                <w:b/>
                <w:bCs/>
                <w:sz w:val="22"/>
                <w:szCs w:val="22"/>
              </w:rPr>
              <w:t>4,092</w:t>
            </w:r>
          </w:p>
        </w:tc>
        <w:tc>
          <w:tcPr>
            <w:tcW w:w="279" w:type="dxa"/>
          </w:tcPr>
          <w:p w14:paraId="4A4219F4" w14:textId="77777777" w:rsidR="00105E9C" w:rsidRPr="00F35C00" w:rsidRDefault="00105E9C" w:rsidP="00105E9C">
            <w:pPr>
              <w:tabs>
                <w:tab w:val="decimal" w:pos="720"/>
              </w:tabs>
              <w:spacing w:line="240" w:lineRule="atLeast"/>
              <w:ind w:left="-90"/>
              <w:jc w:val="both"/>
              <w:rPr>
                <w:rFonts w:ascii="Times New Roman" w:hAnsi="Times New Roman" w:cs="Times New Roman"/>
                <w:b/>
                <w:bCs/>
                <w:sz w:val="22"/>
                <w:szCs w:val="22"/>
              </w:rPr>
            </w:pPr>
          </w:p>
        </w:tc>
        <w:tc>
          <w:tcPr>
            <w:tcW w:w="981" w:type="dxa"/>
            <w:tcBorders>
              <w:top w:val="single" w:sz="4" w:space="0" w:color="auto"/>
              <w:bottom w:val="double" w:sz="4" w:space="0" w:color="auto"/>
            </w:tcBorders>
          </w:tcPr>
          <w:p w14:paraId="64EA92CF" w14:textId="31F4701C" w:rsidR="00105E9C" w:rsidRPr="00F35C00" w:rsidRDefault="00105E9C" w:rsidP="00105E9C">
            <w:pPr>
              <w:tabs>
                <w:tab w:val="decimal" w:pos="720"/>
              </w:tabs>
              <w:ind w:left="-63" w:right="-153"/>
              <w:rPr>
                <w:rFonts w:ascii="Times New Roman" w:hAnsi="Times New Roman" w:cs="Times New Roman"/>
                <w:b/>
                <w:bCs/>
                <w:sz w:val="22"/>
                <w:szCs w:val="22"/>
              </w:rPr>
            </w:pPr>
            <w:r>
              <w:rPr>
                <w:rFonts w:ascii="Times New Roman" w:hAnsi="Times New Roman" w:cs="Times New Roman"/>
                <w:b/>
                <w:bCs/>
                <w:sz w:val="22"/>
                <w:szCs w:val="22"/>
              </w:rPr>
              <w:t>24,098</w:t>
            </w:r>
          </w:p>
        </w:tc>
      </w:tr>
      <w:tr w:rsidR="00285FFF" w:rsidRPr="00F35C00" w14:paraId="3A14ED56" w14:textId="77777777" w:rsidTr="00B3474B">
        <w:trPr>
          <w:trHeight w:hRule="exact" w:val="288"/>
        </w:trPr>
        <w:tc>
          <w:tcPr>
            <w:tcW w:w="2880" w:type="dxa"/>
          </w:tcPr>
          <w:p w14:paraId="58CC2B3D" w14:textId="77777777" w:rsidR="00285FFF" w:rsidRPr="00F35C00" w:rsidRDefault="00285FFF" w:rsidP="00285FFF">
            <w:pPr>
              <w:tabs>
                <w:tab w:val="left" w:pos="540"/>
              </w:tabs>
              <w:ind w:left="-36" w:right="-756" w:firstLine="126"/>
              <w:rPr>
                <w:rFonts w:ascii="Times New Roman" w:hAnsi="Times New Roman" w:cs="Times New Roman"/>
                <w:sz w:val="10"/>
                <w:szCs w:val="10"/>
              </w:rPr>
            </w:pPr>
          </w:p>
          <w:p w14:paraId="2BA3A551" w14:textId="77777777" w:rsidR="00285FFF" w:rsidRPr="00F35C00" w:rsidRDefault="00285FFF" w:rsidP="00285FFF">
            <w:pPr>
              <w:tabs>
                <w:tab w:val="left" w:pos="540"/>
              </w:tabs>
              <w:ind w:left="-36" w:right="-756" w:firstLine="126"/>
              <w:rPr>
                <w:rFonts w:ascii="Times New Roman" w:hAnsi="Times New Roman" w:cs="Times New Roman"/>
                <w:sz w:val="10"/>
                <w:szCs w:val="10"/>
              </w:rPr>
            </w:pPr>
          </w:p>
        </w:tc>
        <w:tc>
          <w:tcPr>
            <w:tcW w:w="893" w:type="dxa"/>
            <w:shd w:val="clear" w:color="auto" w:fill="auto"/>
          </w:tcPr>
          <w:p w14:paraId="4009EC51" w14:textId="77777777" w:rsidR="00285FFF" w:rsidRPr="00F35C00" w:rsidRDefault="00285FFF" w:rsidP="00285FFF">
            <w:pPr>
              <w:tabs>
                <w:tab w:val="decimal" w:pos="720"/>
              </w:tabs>
              <w:ind w:left="-105"/>
              <w:jc w:val="both"/>
              <w:rPr>
                <w:rFonts w:ascii="Times New Roman" w:hAnsi="Times New Roman" w:cs="Times New Roman"/>
                <w:sz w:val="10"/>
                <w:szCs w:val="10"/>
              </w:rPr>
            </w:pPr>
          </w:p>
        </w:tc>
        <w:tc>
          <w:tcPr>
            <w:tcW w:w="236" w:type="dxa"/>
            <w:shd w:val="clear" w:color="auto" w:fill="auto"/>
          </w:tcPr>
          <w:p w14:paraId="57BBBBBC" w14:textId="77777777" w:rsidR="00285FFF" w:rsidRPr="00F35C00" w:rsidRDefault="00285FFF" w:rsidP="00285FFF">
            <w:pPr>
              <w:tabs>
                <w:tab w:val="decimal" w:pos="720"/>
              </w:tabs>
              <w:ind w:left="-90"/>
              <w:jc w:val="both"/>
              <w:rPr>
                <w:rFonts w:ascii="Times New Roman" w:hAnsi="Times New Roman" w:cs="Times New Roman"/>
                <w:sz w:val="10"/>
                <w:szCs w:val="10"/>
              </w:rPr>
            </w:pPr>
          </w:p>
        </w:tc>
        <w:tc>
          <w:tcPr>
            <w:tcW w:w="900" w:type="dxa"/>
            <w:shd w:val="clear" w:color="auto" w:fill="auto"/>
          </w:tcPr>
          <w:p w14:paraId="581E131B" w14:textId="77777777" w:rsidR="00285FFF" w:rsidRPr="00F35C00" w:rsidRDefault="00285FFF" w:rsidP="00285FFF">
            <w:pPr>
              <w:tabs>
                <w:tab w:val="decimal" w:pos="720"/>
              </w:tabs>
              <w:ind w:left="-105"/>
              <w:jc w:val="both"/>
              <w:rPr>
                <w:rFonts w:ascii="Times New Roman" w:hAnsi="Times New Roman" w:cs="Times New Roman"/>
                <w:sz w:val="10"/>
                <w:szCs w:val="10"/>
              </w:rPr>
            </w:pPr>
          </w:p>
        </w:tc>
        <w:tc>
          <w:tcPr>
            <w:tcW w:w="270" w:type="dxa"/>
            <w:shd w:val="clear" w:color="auto" w:fill="auto"/>
          </w:tcPr>
          <w:p w14:paraId="14CFDDA9" w14:textId="77777777" w:rsidR="00285FFF" w:rsidRPr="00F35C00" w:rsidRDefault="00285FFF" w:rsidP="00285FFF">
            <w:pPr>
              <w:tabs>
                <w:tab w:val="decimal" w:pos="720"/>
              </w:tabs>
              <w:ind w:left="-90"/>
              <w:jc w:val="both"/>
              <w:rPr>
                <w:rFonts w:ascii="Times New Roman" w:hAnsi="Times New Roman" w:cs="Times New Roman"/>
                <w:sz w:val="10"/>
                <w:szCs w:val="10"/>
              </w:rPr>
            </w:pPr>
          </w:p>
        </w:tc>
        <w:tc>
          <w:tcPr>
            <w:tcW w:w="882" w:type="dxa"/>
            <w:shd w:val="clear" w:color="auto" w:fill="auto"/>
          </w:tcPr>
          <w:p w14:paraId="057750A0" w14:textId="77777777" w:rsidR="00285FFF" w:rsidRPr="00F35C00" w:rsidRDefault="00285FFF" w:rsidP="00285FFF">
            <w:pPr>
              <w:tabs>
                <w:tab w:val="decimal" w:pos="720"/>
              </w:tabs>
              <w:ind w:left="-90"/>
              <w:jc w:val="both"/>
              <w:rPr>
                <w:rFonts w:ascii="Times New Roman" w:hAnsi="Times New Roman" w:cs="Times New Roman"/>
                <w:sz w:val="10"/>
                <w:szCs w:val="10"/>
              </w:rPr>
            </w:pPr>
          </w:p>
        </w:tc>
        <w:tc>
          <w:tcPr>
            <w:tcW w:w="270" w:type="dxa"/>
            <w:shd w:val="clear" w:color="auto" w:fill="auto"/>
          </w:tcPr>
          <w:p w14:paraId="4D5CAE64" w14:textId="77777777" w:rsidR="00285FFF" w:rsidRPr="00F35C00" w:rsidRDefault="00285FFF" w:rsidP="00285FFF">
            <w:pPr>
              <w:tabs>
                <w:tab w:val="decimal" w:pos="720"/>
              </w:tabs>
              <w:ind w:left="-90"/>
              <w:jc w:val="both"/>
              <w:rPr>
                <w:rFonts w:ascii="Times New Roman" w:hAnsi="Times New Roman" w:cs="Times New Roman"/>
                <w:sz w:val="10"/>
                <w:szCs w:val="10"/>
              </w:rPr>
            </w:pPr>
          </w:p>
        </w:tc>
        <w:tc>
          <w:tcPr>
            <w:tcW w:w="891" w:type="dxa"/>
            <w:shd w:val="clear" w:color="auto" w:fill="auto"/>
          </w:tcPr>
          <w:p w14:paraId="779B08DE" w14:textId="77777777" w:rsidR="00285FFF" w:rsidRPr="00F35C00" w:rsidRDefault="00285FFF" w:rsidP="00285FFF">
            <w:pPr>
              <w:tabs>
                <w:tab w:val="decimal" w:pos="720"/>
              </w:tabs>
              <w:ind w:left="-90"/>
              <w:jc w:val="both"/>
              <w:rPr>
                <w:rFonts w:ascii="Times New Roman" w:hAnsi="Times New Roman" w:cs="Times New Roman"/>
                <w:sz w:val="10"/>
                <w:szCs w:val="10"/>
              </w:rPr>
            </w:pPr>
          </w:p>
        </w:tc>
        <w:tc>
          <w:tcPr>
            <w:tcW w:w="236" w:type="dxa"/>
            <w:shd w:val="clear" w:color="auto" w:fill="auto"/>
          </w:tcPr>
          <w:p w14:paraId="11B024FD" w14:textId="77777777" w:rsidR="00285FFF" w:rsidRPr="00F35C00" w:rsidRDefault="00285FFF" w:rsidP="00285FFF">
            <w:pPr>
              <w:tabs>
                <w:tab w:val="decimal" w:pos="720"/>
              </w:tabs>
              <w:ind w:left="-90"/>
              <w:jc w:val="both"/>
              <w:rPr>
                <w:rFonts w:ascii="Times New Roman" w:hAnsi="Times New Roman" w:cs="Times New Roman"/>
                <w:sz w:val="10"/>
                <w:szCs w:val="10"/>
              </w:rPr>
            </w:pPr>
          </w:p>
        </w:tc>
        <w:tc>
          <w:tcPr>
            <w:tcW w:w="916" w:type="dxa"/>
            <w:shd w:val="clear" w:color="auto" w:fill="auto"/>
          </w:tcPr>
          <w:p w14:paraId="2D87A699" w14:textId="77777777" w:rsidR="00285FFF" w:rsidRPr="00F35C00" w:rsidRDefault="00285FFF" w:rsidP="00285FFF">
            <w:pPr>
              <w:tabs>
                <w:tab w:val="decimal" w:pos="720"/>
              </w:tabs>
              <w:ind w:left="-126" w:right="-90"/>
              <w:rPr>
                <w:rFonts w:ascii="Times New Roman" w:hAnsi="Times New Roman" w:cs="Times New Roman"/>
                <w:b/>
                <w:bCs/>
                <w:sz w:val="30"/>
                <w:szCs w:val="30"/>
              </w:rPr>
            </w:pPr>
          </w:p>
        </w:tc>
        <w:tc>
          <w:tcPr>
            <w:tcW w:w="279" w:type="dxa"/>
          </w:tcPr>
          <w:p w14:paraId="480F0742" w14:textId="77777777" w:rsidR="00285FFF" w:rsidRPr="00F35C00" w:rsidRDefault="00285FFF" w:rsidP="00285FFF">
            <w:pPr>
              <w:tabs>
                <w:tab w:val="decimal" w:pos="720"/>
              </w:tabs>
              <w:ind w:left="-90"/>
              <w:jc w:val="both"/>
              <w:rPr>
                <w:rFonts w:ascii="Times New Roman" w:hAnsi="Times New Roman" w:cs="Times New Roman"/>
                <w:sz w:val="10"/>
                <w:szCs w:val="10"/>
              </w:rPr>
            </w:pPr>
          </w:p>
        </w:tc>
        <w:tc>
          <w:tcPr>
            <w:tcW w:w="981" w:type="dxa"/>
          </w:tcPr>
          <w:p w14:paraId="03965A5A" w14:textId="77777777" w:rsidR="00285FFF" w:rsidRPr="00F35C00" w:rsidRDefault="00285FFF" w:rsidP="00285FFF">
            <w:pPr>
              <w:tabs>
                <w:tab w:val="decimal" w:pos="673"/>
              </w:tabs>
              <w:ind w:left="-126" w:right="-90"/>
              <w:rPr>
                <w:rFonts w:ascii="Times New Roman" w:hAnsi="Times New Roman" w:cs="Times New Roman"/>
                <w:b/>
                <w:bCs/>
                <w:sz w:val="30"/>
                <w:szCs w:val="30"/>
              </w:rPr>
            </w:pPr>
          </w:p>
        </w:tc>
      </w:tr>
      <w:tr w:rsidR="00285FFF" w:rsidRPr="00F35C00" w14:paraId="08A8E750" w14:textId="77777777" w:rsidTr="00B3474B">
        <w:tc>
          <w:tcPr>
            <w:tcW w:w="2880" w:type="dxa"/>
          </w:tcPr>
          <w:p w14:paraId="4FE1D063" w14:textId="77777777" w:rsidR="00285FFF" w:rsidRPr="00F35C00" w:rsidRDefault="00285FFF" w:rsidP="00285FFF">
            <w:pPr>
              <w:tabs>
                <w:tab w:val="left" w:pos="540"/>
              </w:tabs>
              <w:spacing w:line="240" w:lineRule="atLeast"/>
              <w:ind w:left="-36" w:right="-756" w:firstLine="126"/>
              <w:rPr>
                <w:rFonts w:ascii="Times New Roman" w:hAnsi="Times New Roman" w:cs="Times New Roman"/>
                <w:i/>
                <w:iCs/>
                <w:sz w:val="22"/>
                <w:szCs w:val="22"/>
              </w:rPr>
            </w:pPr>
            <w:r w:rsidRPr="00F35C00">
              <w:rPr>
                <w:rFonts w:ascii="Times New Roman" w:hAnsi="Times New Roman" w:cs="Times New Roman"/>
                <w:b/>
                <w:bCs/>
                <w:i/>
                <w:iCs/>
                <w:sz w:val="22"/>
                <w:szCs w:val="22"/>
              </w:rPr>
              <w:t>Assets</w:t>
            </w:r>
          </w:p>
        </w:tc>
        <w:tc>
          <w:tcPr>
            <w:tcW w:w="893" w:type="dxa"/>
            <w:shd w:val="clear" w:color="auto" w:fill="auto"/>
          </w:tcPr>
          <w:p w14:paraId="25043F22" w14:textId="77777777" w:rsidR="00285FFF" w:rsidRPr="00F35C00" w:rsidRDefault="00285FFF" w:rsidP="00285FFF">
            <w:pPr>
              <w:tabs>
                <w:tab w:val="decimal" w:pos="720"/>
              </w:tabs>
              <w:spacing w:line="240" w:lineRule="atLeast"/>
              <w:ind w:left="-105"/>
              <w:jc w:val="both"/>
              <w:rPr>
                <w:rFonts w:ascii="Times New Roman" w:hAnsi="Times New Roman" w:cs="Times New Roman"/>
                <w:sz w:val="22"/>
                <w:szCs w:val="22"/>
              </w:rPr>
            </w:pPr>
          </w:p>
        </w:tc>
        <w:tc>
          <w:tcPr>
            <w:tcW w:w="236" w:type="dxa"/>
            <w:shd w:val="clear" w:color="auto" w:fill="auto"/>
          </w:tcPr>
          <w:p w14:paraId="2EF6B4AC"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00" w:type="dxa"/>
            <w:shd w:val="clear" w:color="auto" w:fill="auto"/>
          </w:tcPr>
          <w:p w14:paraId="497E029A" w14:textId="77777777" w:rsidR="00285FFF" w:rsidRPr="00F35C00" w:rsidRDefault="00285FFF" w:rsidP="00285FFF">
            <w:pPr>
              <w:tabs>
                <w:tab w:val="decimal" w:pos="720"/>
              </w:tabs>
              <w:spacing w:line="240" w:lineRule="atLeast"/>
              <w:ind w:left="-105"/>
              <w:jc w:val="both"/>
              <w:rPr>
                <w:rFonts w:ascii="Times New Roman" w:hAnsi="Times New Roman" w:cs="Times New Roman"/>
                <w:sz w:val="22"/>
                <w:szCs w:val="22"/>
              </w:rPr>
            </w:pPr>
          </w:p>
        </w:tc>
        <w:tc>
          <w:tcPr>
            <w:tcW w:w="270" w:type="dxa"/>
            <w:shd w:val="clear" w:color="auto" w:fill="auto"/>
          </w:tcPr>
          <w:p w14:paraId="023698CE"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882" w:type="dxa"/>
            <w:shd w:val="clear" w:color="auto" w:fill="auto"/>
          </w:tcPr>
          <w:p w14:paraId="0390B590"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270" w:type="dxa"/>
            <w:shd w:val="clear" w:color="auto" w:fill="auto"/>
          </w:tcPr>
          <w:p w14:paraId="6191F48F"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891" w:type="dxa"/>
            <w:shd w:val="clear" w:color="auto" w:fill="auto"/>
          </w:tcPr>
          <w:p w14:paraId="375FF8F8"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236" w:type="dxa"/>
            <w:shd w:val="clear" w:color="auto" w:fill="auto"/>
          </w:tcPr>
          <w:p w14:paraId="77DF0347"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16" w:type="dxa"/>
            <w:shd w:val="clear" w:color="auto" w:fill="auto"/>
          </w:tcPr>
          <w:p w14:paraId="418DBC0B" w14:textId="77777777" w:rsidR="00285FFF" w:rsidRPr="00F35C00" w:rsidRDefault="00285FFF" w:rsidP="00285FFF">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7573D892"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81" w:type="dxa"/>
          </w:tcPr>
          <w:p w14:paraId="78484C6D" w14:textId="77777777" w:rsidR="00285FFF" w:rsidRPr="00F35C00" w:rsidRDefault="00285FFF" w:rsidP="00285FFF">
            <w:pPr>
              <w:tabs>
                <w:tab w:val="decimal" w:pos="673"/>
              </w:tabs>
              <w:spacing w:line="240" w:lineRule="atLeast"/>
              <w:ind w:left="-123" w:right="-117"/>
              <w:rPr>
                <w:rFonts w:ascii="Times New Roman" w:hAnsi="Times New Roman" w:cs="Times New Roman"/>
                <w:sz w:val="22"/>
                <w:szCs w:val="22"/>
              </w:rPr>
            </w:pPr>
          </w:p>
        </w:tc>
      </w:tr>
      <w:tr w:rsidR="00285FFF" w:rsidRPr="00F35C00" w14:paraId="702EA17B" w14:textId="77777777" w:rsidTr="00B3474B">
        <w:tc>
          <w:tcPr>
            <w:tcW w:w="2880" w:type="dxa"/>
          </w:tcPr>
          <w:p w14:paraId="52BEA953" w14:textId="77777777" w:rsidR="00285FFF" w:rsidRPr="00F35C00" w:rsidRDefault="00285FFF" w:rsidP="00285FFF">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 xml:space="preserve">Property, plant and </w:t>
            </w:r>
          </w:p>
        </w:tc>
        <w:tc>
          <w:tcPr>
            <w:tcW w:w="893" w:type="dxa"/>
            <w:shd w:val="clear" w:color="auto" w:fill="auto"/>
          </w:tcPr>
          <w:p w14:paraId="7772B701" w14:textId="77777777" w:rsidR="00285FFF" w:rsidRPr="00F35C00" w:rsidRDefault="00285FFF" w:rsidP="00285FFF">
            <w:pPr>
              <w:tabs>
                <w:tab w:val="decimal" w:pos="720"/>
              </w:tabs>
              <w:spacing w:line="240" w:lineRule="atLeast"/>
              <w:ind w:left="-105"/>
              <w:jc w:val="both"/>
              <w:rPr>
                <w:rFonts w:ascii="Times New Roman" w:hAnsi="Times New Roman" w:cs="Times New Roman"/>
                <w:sz w:val="22"/>
                <w:szCs w:val="22"/>
              </w:rPr>
            </w:pPr>
          </w:p>
        </w:tc>
        <w:tc>
          <w:tcPr>
            <w:tcW w:w="236" w:type="dxa"/>
            <w:shd w:val="clear" w:color="auto" w:fill="auto"/>
          </w:tcPr>
          <w:p w14:paraId="06E3AA1C"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00" w:type="dxa"/>
            <w:shd w:val="clear" w:color="auto" w:fill="auto"/>
          </w:tcPr>
          <w:p w14:paraId="6701BAAD" w14:textId="77777777" w:rsidR="00285FFF" w:rsidRPr="00F35C00" w:rsidRDefault="00285FFF" w:rsidP="00285FFF">
            <w:pPr>
              <w:tabs>
                <w:tab w:val="decimal" w:pos="720"/>
              </w:tabs>
              <w:spacing w:line="240" w:lineRule="atLeast"/>
              <w:ind w:left="-105"/>
              <w:jc w:val="both"/>
              <w:rPr>
                <w:rFonts w:ascii="Times New Roman" w:hAnsi="Times New Roman" w:cs="Times New Roman"/>
                <w:sz w:val="22"/>
                <w:szCs w:val="22"/>
              </w:rPr>
            </w:pPr>
          </w:p>
        </w:tc>
        <w:tc>
          <w:tcPr>
            <w:tcW w:w="270" w:type="dxa"/>
            <w:shd w:val="clear" w:color="auto" w:fill="auto"/>
          </w:tcPr>
          <w:p w14:paraId="48637C21"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882" w:type="dxa"/>
            <w:shd w:val="clear" w:color="auto" w:fill="auto"/>
          </w:tcPr>
          <w:p w14:paraId="2B9DCC71"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270" w:type="dxa"/>
            <w:shd w:val="clear" w:color="auto" w:fill="auto"/>
          </w:tcPr>
          <w:p w14:paraId="5FB8C558"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891" w:type="dxa"/>
            <w:shd w:val="clear" w:color="auto" w:fill="auto"/>
          </w:tcPr>
          <w:p w14:paraId="4E77A6F2"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236" w:type="dxa"/>
            <w:shd w:val="clear" w:color="auto" w:fill="auto"/>
          </w:tcPr>
          <w:p w14:paraId="5F4C73EB"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16" w:type="dxa"/>
            <w:shd w:val="clear" w:color="auto" w:fill="auto"/>
          </w:tcPr>
          <w:p w14:paraId="1307EEB1" w14:textId="77777777" w:rsidR="00285FFF" w:rsidRPr="00F35C00" w:rsidRDefault="00285FFF" w:rsidP="00285FFF">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325CBA7E"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81" w:type="dxa"/>
          </w:tcPr>
          <w:p w14:paraId="2A6B4479" w14:textId="77777777" w:rsidR="00285FFF" w:rsidRPr="00F35C00" w:rsidRDefault="00285FFF" w:rsidP="00285FFF">
            <w:pPr>
              <w:tabs>
                <w:tab w:val="decimal" w:pos="673"/>
              </w:tabs>
              <w:spacing w:line="240" w:lineRule="atLeast"/>
              <w:ind w:left="-123" w:right="-117"/>
              <w:rPr>
                <w:rFonts w:ascii="Times New Roman" w:hAnsi="Times New Roman" w:cs="Times New Roman"/>
                <w:sz w:val="22"/>
                <w:szCs w:val="22"/>
              </w:rPr>
            </w:pPr>
          </w:p>
        </w:tc>
      </w:tr>
      <w:tr w:rsidR="00285FFF" w:rsidRPr="00F35C00" w14:paraId="77DF2955" w14:textId="77777777" w:rsidTr="00B3474B">
        <w:tc>
          <w:tcPr>
            <w:tcW w:w="2880" w:type="dxa"/>
          </w:tcPr>
          <w:p w14:paraId="47F5EF7B" w14:textId="2E6B07AA" w:rsidR="00285FFF" w:rsidRPr="00F35C00" w:rsidRDefault="00285FFF" w:rsidP="00285FFF">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 xml:space="preserve">   </w:t>
            </w:r>
            <w:r w:rsidR="00156520">
              <w:rPr>
                <w:rFonts w:ascii="Times New Roman" w:hAnsi="Times New Roman" w:cs="Times New Roman"/>
                <w:sz w:val="22"/>
                <w:szCs w:val="22"/>
              </w:rPr>
              <w:t>e</w:t>
            </w:r>
            <w:r w:rsidRPr="00F35C00">
              <w:rPr>
                <w:rFonts w:ascii="Times New Roman" w:hAnsi="Times New Roman" w:cs="Times New Roman"/>
                <w:sz w:val="22"/>
                <w:szCs w:val="22"/>
              </w:rPr>
              <w:t>quipment</w:t>
            </w:r>
            <w:r w:rsidR="00156520">
              <w:rPr>
                <w:rFonts w:ascii="Times New Roman" w:hAnsi="Times New Roman"/>
                <w:sz w:val="22"/>
              </w:rPr>
              <w:t>, right-of-use</w:t>
            </w:r>
            <w:r w:rsidRPr="00F35C00">
              <w:rPr>
                <w:rFonts w:ascii="Times New Roman" w:hAnsi="Times New Roman" w:cs="Times New Roman"/>
                <w:sz w:val="22"/>
                <w:szCs w:val="22"/>
              </w:rPr>
              <w:t xml:space="preserve"> </w:t>
            </w:r>
          </w:p>
        </w:tc>
        <w:tc>
          <w:tcPr>
            <w:tcW w:w="893" w:type="dxa"/>
            <w:shd w:val="clear" w:color="auto" w:fill="auto"/>
          </w:tcPr>
          <w:p w14:paraId="40F12F01" w14:textId="77777777" w:rsidR="00285FFF" w:rsidRPr="00F35C00" w:rsidRDefault="00285FFF" w:rsidP="00285FFF">
            <w:pPr>
              <w:tabs>
                <w:tab w:val="decimal" w:pos="720"/>
              </w:tabs>
              <w:spacing w:line="240" w:lineRule="atLeast"/>
              <w:ind w:left="-105"/>
              <w:jc w:val="both"/>
              <w:rPr>
                <w:rFonts w:ascii="Times New Roman" w:hAnsi="Times New Roman" w:cs="Times New Roman"/>
                <w:sz w:val="22"/>
                <w:szCs w:val="22"/>
              </w:rPr>
            </w:pPr>
          </w:p>
        </w:tc>
        <w:tc>
          <w:tcPr>
            <w:tcW w:w="236" w:type="dxa"/>
            <w:shd w:val="clear" w:color="auto" w:fill="auto"/>
          </w:tcPr>
          <w:p w14:paraId="7FA513B9"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00" w:type="dxa"/>
            <w:shd w:val="clear" w:color="auto" w:fill="auto"/>
          </w:tcPr>
          <w:p w14:paraId="7AF2A2A7" w14:textId="77777777" w:rsidR="00285FFF" w:rsidRPr="00F35C00" w:rsidRDefault="00285FFF" w:rsidP="00285FFF">
            <w:pPr>
              <w:tabs>
                <w:tab w:val="decimal" w:pos="720"/>
              </w:tabs>
              <w:spacing w:line="240" w:lineRule="atLeast"/>
              <w:ind w:left="-105"/>
              <w:jc w:val="both"/>
              <w:rPr>
                <w:rFonts w:ascii="Times New Roman" w:hAnsi="Times New Roman" w:cs="Times New Roman"/>
                <w:sz w:val="22"/>
                <w:szCs w:val="22"/>
              </w:rPr>
            </w:pPr>
          </w:p>
        </w:tc>
        <w:tc>
          <w:tcPr>
            <w:tcW w:w="270" w:type="dxa"/>
            <w:shd w:val="clear" w:color="auto" w:fill="auto"/>
          </w:tcPr>
          <w:p w14:paraId="4956EA03"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882" w:type="dxa"/>
            <w:shd w:val="clear" w:color="auto" w:fill="auto"/>
          </w:tcPr>
          <w:p w14:paraId="265C4CFC"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270" w:type="dxa"/>
            <w:shd w:val="clear" w:color="auto" w:fill="auto"/>
          </w:tcPr>
          <w:p w14:paraId="3E02157F"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891" w:type="dxa"/>
            <w:shd w:val="clear" w:color="auto" w:fill="auto"/>
          </w:tcPr>
          <w:p w14:paraId="70FF7A95"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236" w:type="dxa"/>
            <w:shd w:val="clear" w:color="auto" w:fill="auto"/>
          </w:tcPr>
          <w:p w14:paraId="140E90FB"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16" w:type="dxa"/>
            <w:shd w:val="clear" w:color="auto" w:fill="auto"/>
          </w:tcPr>
          <w:p w14:paraId="0DDCA190" w14:textId="77777777" w:rsidR="00285FFF" w:rsidRPr="00F35C00" w:rsidRDefault="00285FFF" w:rsidP="00285FFF">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642EC383"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81" w:type="dxa"/>
          </w:tcPr>
          <w:p w14:paraId="710F6D40" w14:textId="77777777" w:rsidR="00285FFF" w:rsidRPr="00F35C00" w:rsidRDefault="00285FFF" w:rsidP="00285FFF">
            <w:pPr>
              <w:tabs>
                <w:tab w:val="decimal" w:pos="673"/>
              </w:tabs>
              <w:spacing w:line="240" w:lineRule="atLeast"/>
              <w:ind w:left="-123" w:right="-117"/>
              <w:rPr>
                <w:rFonts w:ascii="Times New Roman" w:hAnsi="Times New Roman" w:cs="Times New Roman"/>
                <w:sz w:val="22"/>
                <w:szCs w:val="22"/>
              </w:rPr>
            </w:pPr>
          </w:p>
        </w:tc>
      </w:tr>
      <w:tr w:rsidR="00CE237F" w:rsidRPr="00F35C00" w14:paraId="0C6FF80D" w14:textId="77777777" w:rsidTr="00B3474B">
        <w:tc>
          <w:tcPr>
            <w:tcW w:w="2880" w:type="dxa"/>
          </w:tcPr>
          <w:p w14:paraId="6C8E9125" w14:textId="7BF3F461" w:rsidR="00CE237F" w:rsidRPr="00F35C00" w:rsidRDefault="00156520" w:rsidP="00212483">
            <w:pPr>
              <w:tabs>
                <w:tab w:val="left" w:pos="540"/>
              </w:tabs>
              <w:spacing w:line="240" w:lineRule="atLeast"/>
              <w:ind w:left="254" w:right="-756"/>
              <w:rPr>
                <w:rFonts w:ascii="Times New Roman" w:hAnsi="Times New Roman" w:cs="Times New Roman"/>
                <w:sz w:val="22"/>
                <w:szCs w:val="22"/>
              </w:rPr>
            </w:pPr>
            <w:r>
              <w:rPr>
                <w:rFonts w:ascii="Times New Roman" w:hAnsi="Times New Roman" w:cs="Times New Roman"/>
                <w:sz w:val="22"/>
                <w:szCs w:val="22"/>
              </w:rPr>
              <w:t xml:space="preserve">assets </w:t>
            </w:r>
            <w:r w:rsidR="00CE237F" w:rsidRPr="00F35C00">
              <w:rPr>
                <w:rFonts w:ascii="Times New Roman" w:hAnsi="Times New Roman" w:cs="Times New Roman"/>
                <w:sz w:val="22"/>
                <w:szCs w:val="22"/>
              </w:rPr>
              <w:t>and intangible</w:t>
            </w:r>
          </w:p>
        </w:tc>
        <w:tc>
          <w:tcPr>
            <w:tcW w:w="893" w:type="dxa"/>
            <w:shd w:val="clear" w:color="auto" w:fill="auto"/>
          </w:tcPr>
          <w:p w14:paraId="34631EA5" w14:textId="77777777" w:rsidR="00CE237F" w:rsidRPr="00F35C00" w:rsidRDefault="00CE237F" w:rsidP="00285FFF">
            <w:pPr>
              <w:tabs>
                <w:tab w:val="decimal" w:pos="720"/>
              </w:tabs>
              <w:spacing w:line="240" w:lineRule="atLeast"/>
              <w:ind w:left="-105"/>
              <w:jc w:val="both"/>
              <w:rPr>
                <w:rFonts w:ascii="Times New Roman" w:hAnsi="Times New Roman" w:cs="Times New Roman"/>
                <w:sz w:val="22"/>
                <w:szCs w:val="22"/>
              </w:rPr>
            </w:pPr>
          </w:p>
        </w:tc>
        <w:tc>
          <w:tcPr>
            <w:tcW w:w="236" w:type="dxa"/>
            <w:shd w:val="clear" w:color="auto" w:fill="auto"/>
          </w:tcPr>
          <w:p w14:paraId="599B707D" w14:textId="77777777" w:rsidR="00CE237F" w:rsidRPr="00F35C00" w:rsidRDefault="00CE237F" w:rsidP="00285FFF">
            <w:pPr>
              <w:tabs>
                <w:tab w:val="decimal" w:pos="720"/>
              </w:tabs>
              <w:spacing w:line="240" w:lineRule="atLeast"/>
              <w:ind w:left="-90"/>
              <w:jc w:val="both"/>
              <w:rPr>
                <w:rFonts w:ascii="Times New Roman" w:hAnsi="Times New Roman" w:cs="Times New Roman"/>
                <w:sz w:val="22"/>
                <w:szCs w:val="22"/>
              </w:rPr>
            </w:pPr>
          </w:p>
        </w:tc>
        <w:tc>
          <w:tcPr>
            <w:tcW w:w="900" w:type="dxa"/>
            <w:shd w:val="clear" w:color="auto" w:fill="auto"/>
          </w:tcPr>
          <w:p w14:paraId="3B374F5D" w14:textId="77777777" w:rsidR="00CE237F" w:rsidRPr="00F35C00" w:rsidRDefault="00CE237F" w:rsidP="00285FFF">
            <w:pPr>
              <w:tabs>
                <w:tab w:val="decimal" w:pos="720"/>
              </w:tabs>
              <w:spacing w:line="240" w:lineRule="atLeast"/>
              <w:ind w:left="-105"/>
              <w:jc w:val="both"/>
              <w:rPr>
                <w:rFonts w:ascii="Times New Roman" w:hAnsi="Times New Roman" w:cs="Times New Roman"/>
                <w:sz w:val="22"/>
                <w:szCs w:val="22"/>
              </w:rPr>
            </w:pPr>
          </w:p>
        </w:tc>
        <w:tc>
          <w:tcPr>
            <w:tcW w:w="270" w:type="dxa"/>
            <w:shd w:val="clear" w:color="auto" w:fill="auto"/>
          </w:tcPr>
          <w:p w14:paraId="53EC8876" w14:textId="77777777" w:rsidR="00CE237F" w:rsidRPr="00F35C00" w:rsidRDefault="00CE237F" w:rsidP="00285FFF">
            <w:pPr>
              <w:tabs>
                <w:tab w:val="decimal" w:pos="720"/>
              </w:tabs>
              <w:spacing w:line="240" w:lineRule="atLeast"/>
              <w:ind w:left="-90"/>
              <w:jc w:val="both"/>
              <w:rPr>
                <w:rFonts w:ascii="Times New Roman" w:hAnsi="Times New Roman" w:cs="Times New Roman"/>
                <w:sz w:val="22"/>
                <w:szCs w:val="22"/>
              </w:rPr>
            </w:pPr>
          </w:p>
        </w:tc>
        <w:tc>
          <w:tcPr>
            <w:tcW w:w="882" w:type="dxa"/>
            <w:shd w:val="clear" w:color="auto" w:fill="auto"/>
          </w:tcPr>
          <w:p w14:paraId="343C035D" w14:textId="77777777" w:rsidR="00CE237F" w:rsidRPr="00F35C00" w:rsidRDefault="00CE237F" w:rsidP="00285FFF">
            <w:pPr>
              <w:tabs>
                <w:tab w:val="decimal" w:pos="720"/>
              </w:tabs>
              <w:spacing w:line="240" w:lineRule="atLeast"/>
              <w:ind w:left="-90"/>
              <w:jc w:val="both"/>
              <w:rPr>
                <w:rFonts w:ascii="Times New Roman" w:hAnsi="Times New Roman" w:cs="Times New Roman"/>
                <w:sz w:val="22"/>
                <w:szCs w:val="22"/>
              </w:rPr>
            </w:pPr>
          </w:p>
        </w:tc>
        <w:tc>
          <w:tcPr>
            <w:tcW w:w="270" w:type="dxa"/>
            <w:shd w:val="clear" w:color="auto" w:fill="auto"/>
          </w:tcPr>
          <w:p w14:paraId="7D59E138" w14:textId="77777777" w:rsidR="00CE237F" w:rsidRPr="00F35C00" w:rsidRDefault="00CE237F" w:rsidP="00285FFF">
            <w:pPr>
              <w:tabs>
                <w:tab w:val="decimal" w:pos="720"/>
              </w:tabs>
              <w:spacing w:line="240" w:lineRule="atLeast"/>
              <w:ind w:left="-90"/>
              <w:jc w:val="both"/>
              <w:rPr>
                <w:rFonts w:ascii="Times New Roman" w:hAnsi="Times New Roman" w:cs="Times New Roman"/>
                <w:sz w:val="22"/>
                <w:szCs w:val="22"/>
              </w:rPr>
            </w:pPr>
          </w:p>
        </w:tc>
        <w:tc>
          <w:tcPr>
            <w:tcW w:w="891" w:type="dxa"/>
            <w:shd w:val="clear" w:color="auto" w:fill="auto"/>
          </w:tcPr>
          <w:p w14:paraId="7C222AC2" w14:textId="77777777" w:rsidR="00CE237F" w:rsidRPr="00F35C00" w:rsidRDefault="00CE237F" w:rsidP="00285FFF">
            <w:pPr>
              <w:tabs>
                <w:tab w:val="decimal" w:pos="720"/>
              </w:tabs>
              <w:spacing w:line="240" w:lineRule="atLeast"/>
              <w:ind w:left="-90"/>
              <w:jc w:val="both"/>
              <w:rPr>
                <w:rFonts w:ascii="Times New Roman" w:hAnsi="Times New Roman" w:cs="Times New Roman"/>
                <w:sz w:val="22"/>
                <w:szCs w:val="22"/>
              </w:rPr>
            </w:pPr>
          </w:p>
        </w:tc>
        <w:tc>
          <w:tcPr>
            <w:tcW w:w="236" w:type="dxa"/>
            <w:shd w:val="clear" w:color="auto" w:fill="auto"/>
          </w:tcPr>
          <w:p w14:paraId="45CF59C6" w14:textId="77777777" w:rsidR="00CE237F" w:rsidRPr="00F35C00" w:rsidRDefault="00CE237F" w:rsidP="00285FFF">
            <w:pPr>
              <w:tabs>
                <w:tab w:val="decimal" w:pos="720"/>
              </w:tabs>
              <w:spacing w:line="240" w:lineRule="atLeast"/>
              <w:ind w:left="-90"/>
              <w:jc w:val="both"/>
              <w:rPr>
                <w:rFonts w:ascii="Times New Roman" w:hAnsi="Times New Roman" w:cs="Times New Roman"/>
                <w:sz w:val="22"/>
                <w:szCs w:val="22"/>
              </w:rPr>
            </w:pPr>
          </w:p>
        </w:tc>
        <w:tc>
          <w:tcPr>
            <w:tcW w:w="916" w:type="dxa"/>
            <w:shd w:val="clear" w:color="auto" w:fill="auto"/>
          </w:tcPr>
          <w:p w14:paraId="3EB3E02A" w14:textId="77777777" w:rsidR="00CE237F" w:rsidRPr="00F35C00" w:rsidRDefault="00CE237F" w:rsidP="00285FFF">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15AB7FEE" w14:textId="77777777" w:rsidR="00CE237F" w:rsidRPr="00F35C00" w:rsidRDefault="00CE237F" w:rsidP="00285FFF">
            <w:pPr>
              <w:tabs>
                <w:tab w:val="decimal" w:pos="720"/>
              </w:tabs>
              <w:spacing w:line="240" w:lineRule="atLeast"/>
              <w:ind w:left="-90"/>
              <w:jc w:val="both"/>
              <w:rPr>
                <w:rFonts w:ascii="Times New Roman" w:hAnsi="Times New Roman" w:cs="Times New Roman"/>
                <w:sz w:val="22"/>
                <w:szCs w:val="22"/>
              </w:rPr>
            </w:pPr>
          </w:p>
        </w:tc>
        <w:tc>
          <w:tcPr>
            <w:tcW w:w="981" w:type="dxa"/>
          </w:tcPr>
          <w:p w14:paraId="6F578AAD" w14:textId="77777777" w:rsidR="00CE237F" w:rsidRPr="00F35C00" w:rsidRDefault="00CE237F" w:rsidP="00285FFF">
            <w:pPr>
              <w:tabs>
                <w:tab w:val="decimal" w:pos="673"/>
              </w:tabs>
              <w:spacing w:line="240" w:lineRule="atLeast"/>
              <w:ind w:left="-123" w:right="-117"/>
              <w:rPr>
                <w:rFonts w:ascii="Times New Roman" w:hAnsi="Times New Roman" w:cs="Times New Roman"/>
                <w:sz w:val="22"/>
                <w:szCs w:val="22"/>
              </w:rPr>
            </w:pPr>
          </w:p>
        </w:tc>
      </w:tr>
      <w:tr w:rsidR="00285FFF" w:rsidRPr="00F35C00" w14:paraId="3CA76F14" w14:textId="77777777" w:rsidTr="00B3474B">
        <w:tc>
          <w:tcPr>
            <w:tcW w:w="2880" w:type="dxa"/>
          </w:tcPr>
          <w:p w14:paraId="47419019" w14:textId="77777777" w:rsidR="00285FFF" w:rsidRPr="00F35C00" w:rsidRDefault="00285FFF" w:rsidP="00285FFF">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 xml:space="preserve">   assets (excluded</w:t>
            </w:r>
          </w:p>
        </w:tc>
        <w:tc>
          <w:tcPr>
            <w:tcW w:w="893" w:type="dxa"/>
            <w:shd w:val="clear" w:color="auto" w:fill="auto"/>
          </w:tcPr>
          <w:p w14:paraId="3941F06A" w14:textId="77777777" w:rsidR="00285FFF" w:rsidRPr="00F35C00" w:rsidRDefault="00285FFF" w:rsidP="00285FFF">
            <w:pPr>
              <w:tabs>
                <w:tab w:val="decimal" w:pos="720"/>
              </w:tabs>
              <w:spacing w:line="240" w:lineRule="atLeast"/>
              <w:ind w:left="-105"/>
              <w:jc w:val="both"/>
              <w:rPr>
                <w:rFonts w:ascii="Times New Roman" w:hAnsi="Times New Roman" w:cs="Times New Roman"/>
                <w:sz w:val="22"/>
                <w:szCs w:val="22"/>
              </w:rPr>
            </w:pPr>
          </w:p>
        </w:tc>
        <w:tc>
          <w:tcPr>
            <w:tcW w:w="236" w:type="dxa"/>
            <w:shd w:val="clear" w:color="auto" w:fill="auto"/>
          </w:tcPr>
          <w:p w14:paraId="31B0EA7A"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00" w:type="dxa"/>
            <w:shd w:val="clear" w:color="auto" w:fill="auto"/>
          </w:tcPr>
          <w:p w14:paraId="6B20073C" w14:textId="77777777" w:rsidR="00285FFF" w:rsidRPr="00F35C00" w:rsidRDefault="00285FFF" w:rsidP="00285FFF">
            <w:pPr>
              <w:tabs>
                <w:tab w:val="decimal" w:pos="720"/>
              </w:tabs>
              <w:spacing w:line="240" w:lineRule="atLeast"/>
              <w:ind w:left="-105"/>
              <w:jc w:val="both"/>
              <w:rPr>
                <w:rFonts w:ascii="Times New Roman" w:hAnsi="Times New Roman" w:cs="Times New Roman"/>
                <w:sz w:val="22"/>
                <w:szCs w:val="22"/>
              </w:rPr>
            </w:pPr>
          </w:p>
        </w:tc>
        <w:tc>
          <w:tcPr>
            <w:tcW w:w="270" w:type="dxa"/>
            <w:shd w:val="clear" w:color="auto" w:fill="auto"/>
          </w:tcPr>
          <w:p w14:paraId="46C27C7C"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882" w:type="dxa"/>
            <w:shd w:val="clear" w:color="auto" w:fill="auto"/>
          </w:tcPr>
          <w:p w14:paraId="2E2E8C45"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270" w:type="dxa"/>
            <w:shd w:val="clear" w:color="auto" w:fill="auto"/>
          </w:tcPr>
          <w:p w14:paraId="4AC80A22"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891" w:type="dxa"/>
            <w:shd w:val="clear" w:color="auto" w:fill="auto"/>
          </w:tcPr>
          <w:p w14:paraId="773996BC"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236" w:type="dxa"/>
            <w:shd w:val="clear" w:color="auto" w:fill="auto"/>
          </w:tcPr>
          <w:p w14:paraId="7758A913"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16" w:type="dxa"/>
            <w:shd w:val="clear" w:color="auto" w:fill="auto"/>
          </w:tcPr>
          <w:p w14:paraId="1F5B24A2" w14:textId="77777777" w:rsidR="00285FFF" w:rsidRPr="00F35C00" w:rsidRDefault="00285FFF" w:rsidP="00285FFF">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06990F88"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81" w:type="dxa"/>
          </w:tcPr>
          <w:p w14:paraId="38F57C1E" w14:textId="77777777" w:rsidR="00285FFF" w:rsidRPr="00F35C00" w:rsidRDefault="00285FFF" w:rsidP="00285FFF">
            <w:pPr>
              <w:tabs>
                <w:tab w:val="decimal" w:pos="673"/>
              </w:tabs>
              <w:spacing w:line="240" w:lineRule="atLeast"/>
              <w:ind w:left="-123" w:right="-117"/>
              <w:rPr>
                <w:rFonts w:ascii="Times New Roman" w:hAnsi="Times New Roman" w:cs="Times New Roman"/>
                <w:sz w:val="22"/>
                <w:szCs w:val="22"/>
              </w:rPr>
            </w:pPr>
          </w:p>
        </w:tc>
      </w:tr>
      <w:tr w:rsidR="00105E9C" w:rsidRPr="00F35C00" w14:paraId="6AF31C69" w14:textId="77777777" w:rsidTr="00B3474B">
        <w:tc>
          <w:tcPr>
            <w:tcW w:w="2880" w:type="dxa"/>
          </w:tcPr>
          <w:p w14:paraId="7E5D267B" w14:textId="77777777" w:rsidR="00105E9C" w:rsidRPr="00F35C00" w:rsidRDefault="00105E9C" w:rsidP="00105E9C">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 xml:space="preserve">   goodwill), net</w:t>
            </w:r>
          </w:p>
        </w:tc>
        <w:tc>
          <w:tcPr>
            <w:tcW w:w="893" w:type="dxa"/>
            <w:tcBorders>
              <w:bottom w:val="double" w:sz="4" w:space="0" w:color="auto"/>
            </w:tcBorders>
            <w:shd w:val="clear" w:color="auto" w:fill="auto"/>
          </w:tcPr>
          <w:p w14:paraId="569A432E" w14:textId="5B11CE09" w:rsidR="00105E9C" w:rsidRPr="00F35C00" w:rsidRDefault="00A60CB2" w:rsidP="00105E9C">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207,277</w:t>
            </w:r>
          </w:p>
        </w:tc>
        <w:tc>
          <w:tcPr>
            <w:tcW w:w="236" w:type="dxa"/>
            <w:shd w:val="clear" w:color="auto" w:fill="auto"/>
          </w:tcPr>
          <w:p w14:paraId="77101758" w14:textId="77777777" w:rsidR="00105E9C" w:rsidRPr="00F35C00" w:rsidRDefault="00105E9C" w:rsidP="00105E9C">
            <w:pPr>
              <w:tabs>
                <w:tab w:val="decimal" w:pos="720"/>
              </w:tabs>
              <w:ind w:left="-100"/>
              <w:rPr>
                <w:rFonts w:ascii="Times New Roman" w:hAnsi="Times New Roman" w:cs="Times New Roman"/>
                <w:sz w:val="22"/>
                <w:szCs w:val="22"/>
              </w:rPr>
            </w:pPr>
          </w:p>
        </w:tc>
        <w:tc>
          <w:tcPr>
            <w:tcW w:w="900" w:type="dxa"/>
            <w:tcBorders>
              <w:bottom w:val="double" w:sz="4" w:space="0" w:color="auto"/>
            </w:tcBorders>
            <w:shd w:val="clear" w:color="auto" w:fill="auto"/>
          </w:tcPr>
          <w:p w14:paraId="3F5C90CB" w14:textId="551A21D5" w:rsidR="00105E9C" w:rsidRPr="00F35C00" w:rsidRDefault="00105E9C" w:rsidP="00105E9C">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18</w:t>
            </w:r>
            <w:r w:rsidR="00A60CB2">
              <w:rPr>
                <w:rFonts w:ascii="Times New Roman" w:hAnsi="Times New Roman" w:cs="Times New Roman"/>
                <w:sz w:val="22"/>
                <w:szCs w:val="22"/>
              </w:rPr>
              <w:t>8,630</w:t>
            </w:r>
          </w:p>
        </w:tc>
        <w:tc>
          <w:tcPr>
            <w:tcW w:w="270" w:type="dxa"/>
            <w:shd w:val="clear" w:color="auto" w:fill="auto"/>
          </w:tcPr>
          <w:p w14:paraId="5D2B7F1B" w14:textId="77777777" w:rsidR="00105E9C" w:rsidRPr="00F35C00" w:rsidRDefault="00105E9C" w:rsidP="00105E9C">
            <w:pPr>
              <w:tabs>
                <w:tab w:val="decimal" w:pos="720"/>
              </w:tabs>
              <w:ind w:left="-100"/>
              <w:rPr>
                <w:rFonts w:ascii="Times New Roman" w:hAnsi="Times New Roman" w:cs="Times New Roman"/>
                <w:sz w:val="22"/>
                <w:szCs w:val="22"/>
              </w:rPr>
            </w:pPr>
          </w:p>
        </w:tc>
        <w:tc>
          <w:tcPr>
            <w:tcW w:w="882" w:type="dxa"/>
            <w:tcBorders>
              <w:bottom w:val="double" w:sz="4" w:space="0" w:color="auto"/>
            </w:tcBorders>
            <w:shd w:val="clear" w:color="auto" w:fill="auto"/>
          </w:tcPr>
          <w:p w14:paraId="68B813F6" w14:textId="72987C04" w:rsidR="00105E9C" w:rsidRPr="00F35C00" w:rsidRDefault="008F0FBF" w:rsidP="00105E9C">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36,836</w:t>
            </w:r>
          </w:p>
        </w:tc>
        <w:tc>
          <w:tcPr>
            <w:tcW w:w="270" w:type="dxa"/>
            <w:shd w:val="clear" w:color="auto" w:fill="auto"/>
          </w:tcPr>
          <w:p w14:paraId="78E2A672" w14:textId="77777777" w:rsidR="00105E9C" w:rsidRPr="00F35C00" w:rsidRDefault="00105E9C" w:rsidP="00105E9C">
            <w:pPr>
              <w:tabs>
                <w:tab w:val="decimal" w:pos="720"/>
              </w:tabs>
              <w:ind w:left="-100"/>
              <w:rPr>
                <w:rFonts w:ascii="Times New Roman" w:hAnsi="Times New Roman" w:cs="Times New Roman"/>
                <w:sz w:val="22"/>
                <w:szCs w:val="22"/>
              </w:rPr>
            </w:pPr>
          </w:p>
        </w:tc>
        <w:tc>
          <w:tcPr>
            <w:tcW w:w="891" w:type="dxa"/>
            <w:tcBorders>
              <w:bottom w:val="double" w:sz="4" w:space="0" w:color="auto"/>
            </w:tcBorders>
            <w:shd w:val="clear" w:color="auto" w:fill="auto"/>
          </w:tcPr>
          <w:p w14:paraId="2A185AB4" w14:textId="6690DE2A" w:rsidR="00105E9C" w:rsidRPr="00F35C00" w:rsidRDefault="00105E9C" w:rsidP="00105E9C">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3</w:t>
            </w:r>
            <w:r w:rsidR="00A60CB2">
              <w:rPr>
                <w:rFonts w:ascii="Times New Roman" w:hAnsi="Times New Roman" w:cs="Times New Roman"/>
                <w:sz w:val="22"/>
                <w:szCs w:val="22"/>
              </w:rPr>
              <w:t>0,431</w:t>
            </w:r>
          </w:p>
        </w:tc>
        <w:tc>
          <w:tcPr>
            <w:tcW w:w="236" w:type="dxa"/>
            <w:shd w:val="clear" w:color="auto" w:fill="auto"/>
          </w:tcPr>
          <w:p w14:paraId="035C6577" w14:textId="77777777" w:rsidR="00105E9C" w:rsidRPr="00F35C00" w:rsidRDefault="00105E9C" w:rsidP="00105E9C">
            <w:pPr>
              <w:tabs>
                <w:tab w:val="decimal" w:pos="720"/>
              </w:tabs>
              <w:spacing w:line="240" w:lineRule="atLeast"/>
              <w:ind w:left="-123" w:right="-117"/>
              <w:jc w:val="both"/>
              <w:rPr>
                <w:rFonts w:ascii="Times New Roman" w:hAnsi="Times New Roman" w:cs="Times New Roman"/>
                <w:sz w:val="22"/>
                <w:szCs w:val="22"/>
              </w:rPr>
            </w:pPr>
          </w:p>
        </w:tc>
        <w:tc>
          <w:tcPr>
            <w:tcW w:w="916" w:type="dxa"/>
            <w:shd w:val="clear" w:color="auto" w:fill="auto"/>
          </w:tcPr>
          <w:p w14:paraId="0AAD30F1" w14:textId="6940AC0F" w:rsidR="00105E9C" w:rsidRPr="00F35C00" w:rsidRDefault="008F0FBF" w:rsidP="00105E9C">
            <w:pPr>
              <w:tabs>
                <w:tab w:val="decimal" w:pos="736"/>
              </w:tabs>
              <w:spacing w:line="240" w:lineRule="atLeast"/>
              <w:ind w:left="-123" w:right="-117"/>
              <w:rPr>
                <w:rFonts w:ascii="Times New Roman" w:hAnsi="Times New Roman" w:cs="Times New Roman"/>
                <w:sz w:val="22"/>
                <w:szCs w:val="22"/>
              </w:rPr>
            </w:pPr>
            <w:r>
              <w:rPr>
                <w:rFonts w:ascii="Times New Roman" w:hAnsi="Times New Roman" w:cs="Times New Roman"/>
                <w:sz w:val="22"/>
                <w:szCs w:val="22"/>
              </w:rPr>
              <w:t>2</w:t>
            </w:r>
            <w:r w:rsidR="00A60CB2">
              <w:rPr>
                <w:rFonts w:ascii="Times New Roman" w:hAnsi="Times New Roman" w:cs="Times New Roman"/>
                <w:sz w:val="22"/>
                <w:szCs w:val="22"/>
              </w:rPr>
              <w:t>44,113</w:t>
            </w:r>
          </w:p>
        </w:tc>
        <w:tc>
          <w:tcPr>
            <w:tcW w:w="279" w:type="dxa"/>
          </w:tcPr>
          <w:p w14:paraId="313B558F" w14:textId="77777777" w:rsidR="00105E9C" w:rsidRPr="00F35C00" w:rsidRDefault="00105E9C" w:rsidP="00105E9C">
            <w:pPr>
              <w:tabs>
                <w:tab w:val="decimal" w:pos="720"/>
              </w:tabs>
              <w:spacing w:line="240" w:lineRule="atLeast"/>
              <w:ind w:left="-123" w:right="-117"/>
              <w:jc w:val="both"/>
              <w:rPr>
                <w:rFonts w:ascii="Times New Roman" w:hAnsi="Times New Roman" w:cs="Times New Roman"/>
                <w:sz w:val="22"/>
                <w:szCs w:val="22"/>
              </w:rPr>
            </w:pPr>
          </w:p>
        </w:tc>
        <w:tc>
          <w:tcPr>
            <w:tcW w:w="981" w:type="dxa"/>
          </w:tcPr>
          <w:p w14:paraId="4C4E17C7" w14:textId="7115A253" w:rsidR="00105E9C" w:rsidRPr="00F35C00" w:rsidRDefault="00105E9C" w:rsidP="00105E9C">
            <w:pPr>
              <w:tabs>
                <w:tab w:val="decimal" w:pos="736"/>
              </w:tabs>
              <w:spacing w:line="240" w:lineRule="atLeast"/>
              <w:ind w:left="-123" w:right="-117"/>
              <w:rPr>
                <w:rFonts w:ascii="Times New Roman" w:hAnsi="Times New Roman" w:cs="Times New Roman"/>
                <w:sz w:val="22"/>
                <w:szCs w:val="22"/>
              </w:rPr>
            </w:pPr>
            <w:r>
              <w:rPr>
                <w:rFonts w:ascii="Times New Roman" w:hAnsi="Times New Roman" w:cs="Times New Roman"/>
                <w:sz w:val="22"/>
                <w:szCs w:val="22"/>
              </w:rPr>
              <w:t>21</w:t>
            </w:r>
            <w:r w:rsidR="00A60CB2">
              <w:rPr>
                <w:rFonts w:ascii="Times New Roman" w:hAnsi="Times New Roman" w:cs="Times New Roman"/>
                <w:sz w:val="22"/>
                <w:szCs w:val="22"/>
              </w:rPr>
              <w:t>9,061</w:t>
            </w:r>
          </w:p>
        </w:tc>
      </w:tr>
      <w:tr w:rsidR="00105E9C" w:rsidRPr="00F35C00" w14:paraId="65B02AEA" w14:textId="77777777" w:rsidTr="00B3474B">
        <w:tc>
          <w:tcPr>
            <w:tcW w:w="2880" w:type="dxa"/>
          </w:tcPr>
          <w:p w14:paraId="0B95D04C" w14:textId="77777777" w:rsidR="00105E9C" w:rsidRPr="00F35C00" w:rsidRDefault="00105E9C" w:rsidP="00105E9C">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Central assets, net</w:t>
            </w:r>
          </w:p>
        </w:tc>
        <w:tc>
          <w:tcPr>
            <w:tcW w:w="893" w:type="dxa"/>
            <w:tcBorders>
              <w:top w:val="double" w:sz="4" w:space="0" w:color="auto"/>
            </w:tcBorders>
            <w:shd w:val="clear" w:color="auto" w:fill="auto"/>
          </w:tcPr>
          <w:p w14:paraId="0D64B9AC" w14:textId="77777777" w:rsidR="00105E9C" w:rsidRPr="00F35C00" w:rsidRDefault="00105E9C" w:rsidP="00105E9C">
            <w:pPr>
              <w:tabs>
                <w:tab w:val="decimal" w:pos="720"/>
              </w:tabs>
              <w:ind w:left="-63" w:right="-153"/>
              <w:rPr>
                <w:rFonts w:ascii="Times New Roman" w:hAnsi="Times New Roman" w:cs="Times New Roman"/>
                <w:sz w:val="22"/>
                <w:szCs w:val="22"/>
              </w:rPr>
            </w:pPr>
          </w:p>
        </w:tc>
        <w:tc>
          <w:tcPr>
            <w:tcW w:w="236" w:type="dxa"/>
            <w:shd w:val="clear" w:color="auto" w:fill="auto"/>
          </w:tcPr>
          <w:p w14:paraId="6C33A897" w14:textId="77777777" w:rsidR="00105E9C" w:rsidRPr="00F35C00" w:rsidRDefault="00105E9C" w:rsidP="00105E9C">
            <w:pPr>
              <w:tabs>
                <w:tab w:val="decimal" w:pos="720"/>
              </w:tabs>
              <w:ind w:left="-100"/>
              <w:rPr>
                <w:rFonts w:ascii="Times New Roman" w:hAnsi="Times New Roman" w:cs="Times New Roman"/>
                <w:sz w:val="22"/>
                <w:szCs w:val="22"/>
              </w:rPr>
            </w:pPr>
          </w:p>
        </w:tc>
        <w:tc>
          <w:tcPr>
            <w:tcW w:w="900" w:type="dxa"/>
            <w:tcBorders>
              <w:top w:val="double" w:sz="4" w:space="0" w:color="auto"/>
            </w:tcBorders>
            <w:shd w:val="clear" w:color="auto" w:fill="auto"/>
          </w:tcPr>
          <w:p w14:paraId="14D79009" w14:textId="77777777" w:rsidR="00105E9C" w:rsidRPr="00F35C00" w:rsidRDefault="00105E9C" w:rsidP="00105E9C">
            <w:pPr>
              <w:tabs>
                <w:tab w:val="decimal" w:pos="720"/>
              </w:tabs>
              <w:ind w:left="-63" w:right="-153"/>
              <w:rPr>
                <w:rFonts w:ascii="Times New Roman" w:hAnsi="Times New Roman" w:cs="Times New Roman"/>
                <w:sz w:val="22"/>
                <w:szCs w:val="22"/>
              </w:rPr>
            </w:pPr>
          </w:p>
        </w:tc>
        <w:tc>
          <w:tcPr>
            <w:tcW w:w="270" w:type="dxa"/>
            <w:shd w:val="clear" w:color="auto" w:fill="auto"/>
          </w:tcPr>
          <w:p w14:paraId="2CBD6164" w14:textId="77777777" w:rsidR="00105E9C" w:rsidRPr="00F35C00" w:rsidRDefault="00105E9C" w:rsidP="00105E9C">
            <w:pPr>
              <w:tabs>
                <w:tab w:val="decimal" w:pos="720"/>
              </w:tabs>
              <w:ind w:left="-100"/>
              <w:rPr>
                <w:rFonts w:ascii="Times New Roman" w:hAnsi="Times New Roman" w:cs="Times New Roman"/>
                <w:sz w:val="22"/>
                <w:szCs w:val="22"/>
              </w:rPr>
            </w:pPr>
          </w:p>
        </w:tc>
        <w:tc>
          <w:tcPr>
            <w:tcW w:w="882" w:type="dxa"/>
            <w:tcBorders>
              <w:top w:val="double" w:sz="4" w:space="0" w:color="auto"/>
            </w:tcBorders>
            <w:shd w:val="clear" w:color="auto" w:fill="auto"/>
          </w:tcPr>
          <w:p w14:paraId="784E150A" w14:textId="77777777" w:rsidR="00105E9C" w:rsidRPr="00F35C00" w:rsidRDefault="00105E9C" w:rsidP="00105E9C">
            <w:pPr>
              <w:tabs>
                <w:tab w:val="decimal" w:pos="720"/>
              </w:tabs>
              <w:ind w:left="-126" w:right="-90"/>
              <w:rPr>
                <w:rFonts w:ascii="Times New Roman" w:hAnsi="Times New Roman" w:cs="Times New Roman"/>
                <w:sz w:val="22"/>
                <w:szCs w:val="22"/>
              </w:rPr>
            </w:pPr>
          </w:p>
        </w:tc>
        <w:tc>
          <w:tcPr>
            <w:tcW w:w="270" w:type="dxa"/>
            <w:shd w:val="clear" w:color="auto" w:fill="auto"/>
          </w:tcPr>
          <w:p w14:paraId="668A070F" w14:textId="77777777" w:rsidR="00105E9C" w:rsidRPr="00F35C00" w:rsidRDefault="00105E9C" w:rsidP="00105E9C">
            <w:pPr>
              <w:tabs>
                <w:tab w:val="decimal" w:pos="720"/>
              </w:tabs>
              <w:ind w:left="-100"/>
              <w:rPr>
                <w:rFonts w:ascii="Times New Roman" w:hAnsi="Times New Roman" w:cs="Times New Roman"/>
                <w:sz w:val="22"/>
                <w:szCs w:val="22"/>
              </w:rPr>
            </w:pPr>
          </w:p>
        </w:tc>
        <w:tc>
          <w:tcPr>
            <w:tcW w:w="891" w:type="dxa"/>
            <w:tcBorders>
              <w:top w:val="double" w:sz="4" w:space="0" w:color="auto"/>
            </w:tcBorders>
            <w:shd w:val="clear" w:color="auto" w:fill="auto"/>
          </w:tcPr>
          <w:p w14:paraId="583DAFFA" w14:textId="77777777" w:rsidR="00105E9C" w:rsidRPr="00F35C00" w:rsidRDefault="00105E9C" w:rsidP="00105E9C">
            <w:pPr>
              <w:tabs>
                <w:tab w:val="decimal" w:pos="720"/>
              </w:tabs>
              <w:ind w:left="-126" w:right="-90"/>
              <w:rPr>
                <w:rFonts w:ascii="Times New Roman" w:hAnsi="Times New Roman" w:cs="Times New Roman"/>
                <w:sz w:val="22"/>
                <w:szCs w:val="22"/>
              </w:rPr>
            </w:pPr>
          </w:p>
        </w:tc>
        <w:tc>
          <w:tcPr>
            <w:tcW w:w="236" w:type="dxa"/>
            <w:shd w:val="clear" w:color="auto" w:fill="auto"/>
          </w:tcPr>
          <w:p w14:paraId="5194E861" w14:textId="77777777" w:rsidR="00105E9C" w:rsidRPr="00F35C00" w:rsidRDefault="00105E9C" w:rsidP="00105E9C">
            <w:pPr>
              <w:tabs>
                <w:tab w:val="decimal" w:pos="720"/>
              </w:tabs>
              <w:ind w:left="-100"/>
              <w:rPr>
                <w:rFonts w:ascii="Times New Roman" w:hAnsi="Times New Roman" w:cs="Times New Roman"/>
                <w:sz w:val="22"/>
                <w:szCs w:val="22"/>
              </w:rPr>
            </w:pPr>
          </w:p>
        </w:tc>
        <w:tc>
          <w:tcPr>
            <w:tcW w:w="916" w:type="dxa"/>
            <w:shd w:val="clear" w:color="auto" w:fill="auto"/>
          </w:tcPr>
          <w:p w14:paraId="58A3B3EB" w14:textId="4A73A087" w:rsidR="00105E9C" w:rsidRPr="00F35C00" w:rsidRDefault="008F0FBF" w:rsidP="00105E9C">
            <w:pPr>
              <w:tabs>
                <w:tab w:val="decimal" w:pos="736"/>
              </w:tabs>
              <w:spacing w:line="240" w:lineRule="atLeast"/>
              <w:ind w:left="-123" w:right="-117"/>
              <w:rPr>
                <w:rFonts w:ascii="Times New Roman" w:hAnsi="Times New Roman" w:cs="Times New Roman"/>
                <w:sz w:val="22"/>
                <w:szCs w:val="22"/>
              </w:rPr>
            </w:pPr>
            <w:r>
              <w:rPr>
                <w:rFonts w:ascii="Times New Roman" w:hAnsi="Times New Roman" w:cs="Times New Roman"/>
                <w:sz w:val="22"/>
                <w:szCs w:val="22"/>
              </w:rPr>
              <w:t>1,541</w:t>
            </w:r>
          </w:p>
        </w:tc>
        <w:tc>
          <w:tcPr>
            <w:tcW w:w="279" w:type="dxa"/>
          </w:tcPr>
          <w:p w14:paraId="1B3A20AE" w14:textId="77777777" w:rsidR="00105E9C" w:rsidRPr="00F35C00" w:rsidRDefault="00105E9C" w:rsidP="00105E9C">
            <w:pPr>
              <w:tabs>
                <w:tab w:val="decimal" w:pos="720"/>
              </w:tabs>
              <w:spacing w:line="240" w:lineRule="atLeast"/>
              <w:ind w:left="-123" w:right="-117"/>
              <w:jc w:val="both"/>
              <w:rPr>
                <w:rFonts w:ascii="Times New Roman" w:hAnsi="Times New Roman" w:cs="Times New Roman"/>
                <w:sz w:val="22"/>
                <w:szCs w:val="22"/>
              </w:rPr>
            </w:pPr>
          </w:p>
        </w:tc>
        <w:tc>
          <w:tcPr>
            <w:tcW w:w="981" w:type="dxa"/>
          </w:tcPr>
          <w:p w14:paraId="200472AD" w14:textId="5CDFACAC" w:rsidR="00105E9C" w:rsidRPr="00F35C00" w:rsidRDefault="00105E9C" w:rsidP="00105E9C">
            <w:pPr>
              <w:tabs>
                <w:tab w:val="decimal" w:pos="736"/>
              </w:tabs>
              <w:spacing w:line="240" w:lineRule="atLeast"/>
              <w:ind w:left="-123" w:right="-117"/>
              <w:rPr>
                <w:rFonts w:ascii="Times New Roman" w:hAnsi="Times New Roman" w:cs="Times New Roman"/>
                <w:sz w:val="22"/>
                <w:szCs w:val="22"/>
              </w:rPr>
            </w:pPr>
            <w:r>
              <w:rPr>
                <w:rFonts w:ascii="Times New Roman" w:hAnsi="Times New Roman" w:cs="Times New Roman"/>
                <w:sz w:val="22"/>
                <w:szCs w:val="22"/>
              </w:rPr>
              <w:t>1,295</w:t>
            </w:r>
          </w:p>
        </w:tc>
      </w:tr>
      <w:tr w:rsidR="00105E9C" w:rsidRPr="00F35C00" w14:paraId="44448770" w14:textId="77777777" w:rsidTr="00B3474B">
        <w:tc>
          <w:tcPr>
            <w:tcW w:w="2880" w:type="dxa"/>
          </w:tcPr>
          <w:p w14:paraId="326B4B92" w14:textId="77777777" w:rsidR="00105E9C" w:rsidRPr="00F35C00" w:rsidRDefault="00105E9C" w:rsidP="00105E9C">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Other assets</w:t>
            </w:r>
          </w:p>
        </w:tc>
        <w:tc>
          <w:tcPr>
            <w:tcW w:w="893" w:type="dxa"/>
            <w:shd w:val="clear" w:color="auto" w:fill="auto"/>
          </w:tcPr>
          <w:p w14:paraId="593EDD7B" w14:textId="77777777" w:rsidR="00105E9C" w:rsidRPr="00F35C00" w:rsidRDefault="00105E9C" w:rsidP="00105E9C">
            <w:pPr>
              <w:tabs>
                <w:tab w:val="decimal" w:pos="720"/>
              </w:tabs>
              <w:ind w:left="-100"/>
              <w:rPr>
                <w:rFonts w:ascii="Times New Roman" w:hAnsi="Times New Roman" w:cs="Times New Roman"/>
                <w:sz w:val="22"/>
                <w:szCs w:val="22"/>
              </w:rPr>
            </w:pPr>
          </w:p>
        </w:tc>
        <w:tc>
          <w:tcPr>
            <w:tcW w:w="236" w:type="dxa"/>
            <w:shd w:val="clear" w:color="auto" w:fill="auto"/>
          </w:tcPr>
          <w:p w14:paraId="5BC38F6C" w14:textId="77777777" w:rsidR="00105E9C" w:rsidRPr="00F35C00" w:rsidRDefault="00105E9C" w:rsidP="00105E9C">
            <w:pPr>
              <w:tabs>
                <w:tab w:val="decimal" w:pos="720"/>
              </w:tabs>
              <w:ind w:left="-100"/>
              <w:rPr>
                <w:rFonts w:ascii="Times New Roman" w:hAnsi="Times New Roman" w:cs="Times New Roman"/>
                <w:sz w:val="22"/>
                <w:szCs w:val="22"/>
              </w:rPr>
            </w:pPr>
          </w:p>
        </w:tc>
        <w:tc>
          <w:tcPr>
            <w:tcW w:w="900" w:type="dxa"/>
            <w:shd w:val="clear" w:color="auto" w:fill="auto"/>
          </w:tcPr>
          <w:p w14:paraId="786216F8" w14:textId="77777777" w:rsidR="00105E9C" w:rsidRPr="00F35C00" w:rsidRDefault="00105E9C" w:rsidP="00105E9C">
            <w:pPr>
              <w:tabs>
                <w:tab w:val="decimal" w:pos="720"/>
              </w:tabs>
              <w:ind w:left="-100"/>
              <w:rPr>
                <w:rFonts w:ascii="Times New Roman" w:hAnsi="Times New Roman" w:cs="Times New Roman"/>
                <w:sz w:val="22"/>
                <w:szCs w:val="22"/>
              </w:rPr>
            </w:pPr>
          </w:p>
        </w:tc>
        <w:tc>
          <w:tcPr>
            <w:tcW w:w="270" w:type="dxa"/>
            <w:shd w:val="clear" w:color="auto" w:fill="auto"/>
          </w:tcPr>
          <w:p w14:paraId="66182825" w14:textId="77777777" w:rsidR="00105E9C" w:rsidRPr="00F35C00" w:rsidRDefault="00105E9C" w:rsidP="00105E9C">
            <w:pPr>
              <w:tabs>
                <w:tab w:val="decimal" w:pos="720"/>
              </w:tabs>
              <w:ind w:left="-100"/>
              <w:rPr>
                <w:rFonts w:ascii="Times New Roman" w:hAnsi="Times New Roman" w:cs="Times New Roman"/>
                <w:sz w:val="22"/>
                <w:szCs w:val="22"/>
              </w:rPr>
            </w:pPr>
          </w:p>
        </w:tc>
        <w:tc>
          <w:tcPr>
            <w:tcW w:w="882" w:type="dxa"/>
            <w:shd w:val="clear" w:color="auto" w:fill="auto"/>
          </w:tcPr>
          <w:p w14:paraId="47C8FD9D" w14:textId="77777777" w:rsidR="00105E9C" w:rsidRPr="00F35C00" w:rsidRDefault="00105E9C" w:rsidP="00105E9C">
            <w:pPr>
              <w:tabs>
                <w:tab w:val="decimal" w:pos="720"/>
              </w:tabs>
              <w:ind w:left="-126" w:right="-90"/>
              <w:rPr>
                <w:rFonts w:ascii="Times New Roman" w:hAnsi="Times New Roman" w:cs="Times New Roman"/>
                <w:sz w:val="22"/>
                <w:szCs w:val="22"/>
              </w:rPr>
            </w:pPr>
          </w:p>
        </w:tc>
        <w:tc>
          <w:tcPr>
            <w:tcW w:w="270" w:type="dxa"/>
            <w:shd w:val="clear" w:color="auto" w:fill="auto"/>
          </w:tcPr>
          <w:p w14:paraId="04B658A4" w14:textId="77777777" w:rsidR="00105E9C" w:rsidRPr="00F35C00" w:rsidRDefault="00105E9C" w:rsidP="00105E9C">
            <w:pPr>
              <w:tabs>
                <w:tab w:val="decimal" w:pos="720"/>
              </w:tabs>
              <w:ind w:left="-100"/>
              <w:rPr>
                <w:rFonts w:ascii="Times New Roman" w:hAnsi="Times New Roman" w:cs="Times New Roman"/>
                <w:sz w:val="22"/>
                <w:szCs w:val="22"/>
              </w:rPr>
            </w:pPr>
          </w:p>
        </w:tc>
        <w:tc>
          <w:tcPr>
            <w:tcW w:w="891" w:type="dxa"/>
            <w:shd w:val="clear" w:color="auto" w:fill="auto"/>
          </w:tcPr>
          <w:p w14:paraId="62732E91" w14:textId="77777777" w:rsidR="00105E9C" w:rsidRPr="00F35C00" w:rsidRDefault="00105E9C" w:rsidP="00105E9C">
            <w:pPr>
              <w:tabs>
                <w:tab w:val="decimal" w:pos="720"/>
              </w:tabs>
              <w:ind w:left="-126" w:right="-90"/>
              <w:rPr>
                <w:rFonts w:ascii="Times New Roman" w:hAnsi="Times New Roman" w:cs="Times New Roman"/>
                <w:sz w:val="22"/>
                <w:szCs w:val="22"/>
              </w:rPr>
            </w:pPr>
          </w:p>
        </w:tc>
        <w:tc>
          <w:tcPr>
            <w:tcW w:w="236" w:type="dxa"/>
            <w:shd w:val="clear" w:color="auto" w:fill="auto"/>
          </w:tcPr>
          <w:p w14:paraId="77CE6A35" w14:textId="77777777" w:rsidR="00105E9C" w:rsidRPr="00F35C00" w:rsidRDefault="00105E9C" w:rsidP="00105E9C">
            <w:pPr>
              <w:tabs>
                <w:tab w:val="decimal" w:pos="720"/>
              </w:tabs>
              <w:ind w:left="-100"/>
              <w:rPr>
                <w:rFonts w:ascii="Times New Roman" w:hAnsi="Times New Roman" w:cs="Times New Roman"/>
                <w:sz w:val="22"/>
                <w:szCs w:val="22"/>
              </w:rPr>
            </w:pPr>
          </w:p>
        </w:tc>
        <w:tc>
          <w:tcPr>
            <w:tcW w:w="916" w:type="dxa"/>
            <w:tcBorders>
              <w:bottom w:val="single" w:sz="4" w:space="0" w:color="auto"/>
            </w:tcBorders>
            <w:shd w:val="clear" w:color="auto" w:fill="auto"/>
          </w:tcPr>
          <w:p w14:paraId="44CD64EC" w14:textId="54781DC1" w:rsidR="00105E9C" w:rsidRPr="00F35C00" w:rsidRDefault="008F0FBF" w:rsidP="00105E9C">
            <w:pPr>
              <w:tabs>
                <w:tab w:val="decimal" w:pos="736"/>
              </w:tabs>
              <w:spacing w:line="240" w:lineRule="atLeast"/>
              <w:ind w:left="-123" w:right="-117"/>
              <w:rPr>
                <w:rFonts w:ascii="Times New Roman" w:hAnsi="Times New Roman" w:cs="Times New Roman"/>
                <w:sz w:val="22"/>
                <w:szCs w:val="22"/>
              </w:rPr>
            </w:pPr>
            <w:r>
              <w:rPr>
                <w:rFonts w:ascii="Times New Roman" w:hAnsi="Times New Roman" w:cs="Times New Roman"/>
                <w:sz w:val="22"/>
                <w:szCs w:val="22"/>
              </w:rPr>
              <w:t>516,065</w:t>
            </w:r>
          </w:p>
        </w:tc>
        <w:tc>
          <w:tcPr>
            <w:tcW w:w="279" w:type="dxa"/>
          </w:tcPr>
          <w:p w14:paraId="16A57A58" w14:textId="77777777" w:rsidR="00105E9C" w:rsidRPr="00F35C00" w:rsidRDefault="00105E9C" w:rsidP="00105E9C">
            <w:pPr>
              <w:tabs>
                <w:tab w:val="decimal" w:pos="720"/>
              </w:tabs>
              <w:spacing w:line="240" w:lineRule="atLeast"/>
              <w:ind w:left="-123" w:right="-117"/>
              <w:jc w:val="both"/>
              <w:rPr>
                <w:rFonts w:ascii="Times New Roman" w:hAnsi="Times New Roman" w:cs="Times New Roman"/>
                <w:sz w:val="22"/>
                <w:szCs w:val="22"/>
              </w:rPr>
            </w:pPr>
          </w:p>
        </w:tc>
        <w:tc>
          <w:tcPr>
            <w:tcW w:w="981" w:type="dxa"/>
            <w:tcBorders>
              <w:bottom w:val="single" w:sz="4" w:space="0" w:color="auto"/>
            </w:tcBorders>
          </w:tcPr>
          <w:p w14:paraId="655335D1" w14:textId="6601330D" w:rsidR="00105E9C" w:rsidRPr="00F35C00" w:rsidRDefault="00105E9C" w:rsidP="00105E9C">
            <w:pPr>
              <w:tabs>
                <w:tab w:val="decimal" w:pos="736"/>
              </w:tabs>
              <w:spacing w:line="240" w:lineRule="atLeast"/>
              <w:ind w:left="-123" w:right="-117"/>
              <w:rPr>
                <w:rFonts w:ascii="Times New Roman" w:hAnsi="Times New Roman" w:cs="Times New Roman"/>
                <w:sz w:val="22"/>
                <w:szCs w:val="22"/>
              </w:rPr>
            </w:pPr>
            <w:r>
              <w:rPr>
                <w:rFonts w:ascii="Times New Roman" w:hAnsi="Times New Roman" w:cs="Times New Roman"/>
                <w:sz w:val="22"/>
                <w:szCs w:val="22"/>
              </w:rPr>
              <w:t>4</w:t>
            </w:r>
            <w:r w:rsidR="00401471">
              <w:rPr>
                <w:rFonts w:ascii="Times New Roman" w:hAnsi="Times New Roman" w:cs="Times New Roman"/>
                <w:sz w:val="22"/>
                <w:szCs w:val="22"/>
              </w:rPr>
              <w:t>13,695</w:t>
            </w:r>
          </w:p>
        </w:tc>
      </w:tr>
      <w:tr w:rsidR="00105E9C" w:rsidRPr="00F35C00" w14:paraId="21137561" w14:textId="77777777" w:rsidTr="00B3474B">
        <w:tc>
          <w:tcPr>
            <w:tcW w:w="2880" w:type="dxa"/>
          </w:tcPr>
          <w:p w14:paraId="140CBED7" w14:textId="77777777" w:rsidR="00105E9C" w:rsidRPr="00F35C00" w:rsidRDefault="00105E9C" w:rsidP="00105E9C">
            <w:pPr>
              <w:tabs>
                <w:tab w:val="left" w:pos="540"/>
              </w:tabs>
              <w:spacing w:line="240" w:lineRule="atLeast"/>
              <w:ind w:left="-36" w:right="-756" w:firstLine="126"/>
              <w:rPr>
                <w:rFonts w:ascii="Times New Roman" w:hAnsi="Times New Roman" w:cs="Times New Roman"/>
                <w:b/>
                <w:bCs/>
                <w:sz w:val="22"/>
                <w:szCs w:val="22"/>
              </w:rPr>
            </w:pPr>
            <w:r w:rsidRPr="00F35C00">
              <w:rPr>
                <w:rFonts w:ascii="Times New Roman" w:hAnsi="Times New Roman" w:cs="Times New Roman"/>
                <w:b/>
                <w:bCs/>
                <w:sz w:val="22"/>
                <w:szCs w:val="22"/>
              </w:rPr>
              <w:t xml:space="preserve">Total </w:t>
            </w:r>
          </w:p>
        </w:tc>
        <w:tc>
          <w:tcPr>
            <w:tcW w:w="893" w:type="dxa"/>
            <w:shd w:val="clear" w:color="auto" w:fill="auto"/>
          </w:tcPr>
          <w:p w14:paraId="4801E7D7" w14:textId="77777777" w:rsidR="00105E9C" w:rsidRPr="00F35C00" w:rsidRDefault="00105E9C" w:rsidP="00105E9C">
            <w:pPr>
              <w:tabs>
                <w:tab w:val="decimal" w:pos="720"/>
              </w:tabs>
              <w:ind w:left="-100"/>
              <w:rPr>
                <w:rFonts w:ascii="Times New Roman" w:hAnsi="Times New Roman" w:cs="Times New Roman"/>
                <w:b/>
                <w:bCs/>
                <w:sz w:val="22"/>
                <w:szCs w:val="22"/>
              </w:rPr>
            </w:pPr>
          </w:p>
        </w:tc>
        <w:tc>
          <w:tcPr>
            <w:tcW w:w="236" w:type="dxa"/>
            <w:shd w:val="clear" w:color="auto" w:fill="auto"/>
          </w:tcPr>
          <w:p w14:paraId="0C28039E" w14:textId="77777777" w:rsidR="00105E9C" w:rsidRPr="00F35C00" w:rsidRDefault="00105E9C" w:rsidP="00105E9C">
            <w:pPr>
              <w:tabs>
                <w:tab w:val="decimal" w:pos="720"/>
              </w:tabs>
              <w:ind w:left="-100"/>
              <w:rPr>
                <w:rFonts w:ascii="Times New Roman" w:hAnsi="Times New Roman" w:cs="Times New Roman"/>
                <w:b/>
                <w:bCs/>
                <w:sz w:val="22"/>
                <w:szCs w:val="22"/>
              </w:rPr>
            </w:pPr>
          </w:p>
        </w:tc>
        <w:tc>
          <w:tcPr>
            <w:tcW w:w="900" w:type="dxa"/>
            <w:shd w:val="clear" w:color="auto" w:fill="auto"/>
          </w:tcPr>
          <w:p w14:paraId="761F7613" w14:textId="77777777" w:rsidR="00105E9C" w:rsidRPr="00F35C00" w:rsidRDefault="00105E9C" w:rsidP="00105E9C">
            <w:pPr>
              <w:tabs>
                <w:tab w:val="decimal" w:pos="720"/>
              </w:tabs>
              <w:ind w:left="-100"/>
              <w:rPr>
                <w:rFonts w:ascii="Times New Roman" w:hAnsi="Times New Roman" w:cs="Times New Roman"/>
                <w:b/>
                <w:bCs/>
                <w:sz w:val="22"/>
                <w:szCs w:val="22"/>
              </w:rPr>
            </w:pPr>
          </w:p>
        </w:tc>
        <w:tc>
          <w:tcPr>
            <w:tcW w:w="270" w:type="dxa"/>
            <w:shd w:val="clear" w:color="auto" w:fill="auto"/>
          </w:tcPr>
          <w:p w14:paraId="3001A127" w14:textId="77777777" w:rsidR="00105E9C" w:rsidRPr="00F35C00" w:rsidRDefault="00105E9C" w:rsidP="00105E9C">
            <w:pPr>
              <w:tabs>
                <w:tab w:val="decimal" w:pos="720"/>
              </w:tabs>
              <w:ind w:left="-100"/>
              <w:rPr>
                <w:rFonts w:ascii="Times New Roman" w:hAnsi="Times New Roman" w:cs="Times New Roman"/>
                <w:b/>
                <w:bCs/>
                <w:sz w:val="22"/>
                <w:szCs w:val="22"/>
              </w:rPr>
            </w:pPr>
          </w:p>
        </w:tc>
        <w:tc>
          <w:tcPr>
            <w:tcW w:w="882" w:type="dxa"/>
            <w:shd w:val="clear" w:color="auto" w:fill="auto"/>
          </w:tcPr>
          <w:p w14:paraId="49901E86" w14:textId="77777777" w:rsidR="00105E9C" w:rsidRPr="00F35C00" w:rsidRDefault="00105E9C" w:rsidP="00105E9C">
            <w:pPr>
              <w:tabs>
                <w:tab w:val="decimal" w:pos="720"/>
              </w:tabs>
              <w:ind w:left="-126" w:right="-90"/>
              <w:rPr>
                <w:rFonts w:ascii="Times New Roman" w:hAnsi="Times New Roman" w:cs="Times New Roman"/>
                <w:b/>
                <w:bCs/>
                <w:sz w:val="22"/>
                <w:szCs w:val="22"/>
              </w:rPr>
            </w:pPr>
          </w:p>
        </w:tc>
        <w:tc>
          <w:tcPr>
            <w:tcW w:w="270" w:type="dxa"/>
            <w:shd w:val="clear" w:color="auto" w:fill="auto"/>
          </w:tcPr>
          <w:p w14:paraId="38EFCDDA" w14:textId="77777777" w:rsidR="00105E9C" w:rsidRPr="00F35C00" w:rsidRDefault="00105E9C" w:rsidP="00105E9C">
            <w:pPr>
              <w:tabs>
                <w:tab w:val="decimal" w:pos="720"/>
              </w:tabs>
              <w:ind w:left="-100"/>
              <w:rPr>
                <w:rFonts w:ascii="Times New Roman" w:hAnsi="Times New Roman" w:cs="Times New Roman"/>
                <w:b/>
                <w:bCs/>
                <w:sz w:val="22"/>
                <w:szCs w:val="22"/>
              </w:rPr>
            </w:pPr>
          </w:p>
        </w:tc>
        <w:tc>
          <w:tcPr>
            <w:tcW w:w="891" w:type="dxa"/>
            <w:shd w:val="clear" w:color="auto" w:fill="auto"/>
          </w:tcPr>
          <w:p w14:paraId="62B8EF7F" w14:textId="77777777" w:rsidR="00105E9C" w:rsidRPr="00F35C00" w:rsidRDefault="00105E9C" w:rsidP="00105E9C">
            <w:pPr>
              <w:tabs>
                <w:tab w:val="decimal" w:pos="720"/>
              </w:tabs>
              <w:ind w:left="-126" w:right="-90"/>
              <w:rPr>
                <w:rFonts w:ascii="Times New Roman" w:hAnsi="Times New Roman" w:cs="Times New Roman"/>
                <w:b/>
                <w:bCs/>
                <w:sz w:val="22"/>
                <w:szCs w:val="22"/>
              </w:rPr>
            </w:pPr>
          </w:p>
        </w:tc>
        <w:tc>
          <w:tcPr>
            <w:tcW w:w="236" w:type="dxa"/>
            <w:shd w:val="clear" w:color="auto" w:fill="auto"/>
          </w:tcPr>
          <w:p w14:paraId="6BC8CA07" w14:textId="77777777" w:rsidR="00105E9C" w:rsidRPr="00F35C00" w:rsidRDefault="00105E9C" w:rsidP="00105E9C">
            <w:pPr>
              <w:tabs>
                <w:tab w:val="decimal" w:pos="720"/>
              </w:tabs>
              <w:ind w:left="-100"/>
              <w:rPr>
                <w:rFonts w:ascii="Times New Roman" w:hAnsi="Times New Roman" w:cs="Times New Roman"/>
                <w:b/>
                <w:bCs/>
                <w:sz w:val="22"/>
                <w:szCs w:val="22"/>
              </w:rPr>
            </w:pPr>
          </w:p>
        </w:tc>
        <w:tc>
          <w:tcPr>
            <w:tcW w:w="916" w:type="dxa"/>
            <w:tcBorders>
              <w:top w:val="single" w:sz="4" w:space="0" w:color="auto"/>
              <w:bottom w:val="double" w:sz="4" w:space="0" w:color="auto"/>
            </w:tcBorders>
            <w:shd w:val="clear" w:color="auto" w:fill="auto"/>
          </w:tcPr>
          <w:p w14:paraId="10FB6828" w14:textId="7807B2E5" w:rsidR="00105E9C" w:rsidRPr="00F35C00" w:rsidRDefault="008F0FBF" w:rsidP="00105E9C">
            <w:pPr>
              <w:tabs>
                <w:tab w:val="decimal" w:pos="736"/>
              </w:tabs>
              <w:spacing w:line="240" w:lineRule="atLeast"/>
              <w:ind w:left="-123" w:right="-117"/>
              <w:rPr>
                <w:rFonts w:ascii="Times New Roman" w:hAnsi="Times New Roman" w:cs="Times New Roman"/>
                <w:b/>
                <w:bCs/>
                <w:sz w:val="22"/>
                <w:szCs w:val="22"/>
              </w:rPr>
            </w:pPr>
            <w:r>
              <w:rPr>
                <w:rFonts w:ascii="Times New Roman" w:hAnsi="Times New Roman" w:cs="Times New Roman"/>
                <w:b/>
                <w:bCs/>
                <w:sz w:val="22"/>
                <w:szCs w:val="22"/>
              </w:rPr>
              <w:t>761,719</w:t>
            </w:r>
          </w:p>
        </w:tc>
        <w:tc>
          <w:tcPr>
            <w:tcW w:w="279" w:type="dxa"/>
          </w:tcPr>
          <w:p w14:paraId="17D77284" w14:textId="77777777" w:rsidR="00105E9C" w:rsidRPr="00F35C00" w:rsidRDefault="00105E9C" w:rsidP="00105E9C">
            <w:pPr>
              <w:tabs>
                <w:tab w:val="decimal" w:pos="720"/>
              </w:tabs>
              <w:spacing w:line="240" w:lineRule="atLeast"/>
              <w:ind w:left="-123" w:right="-117"/>
              <w:jc w:val="both"/>
              <w:rPr>
                <w:rFonts w:ascii="Times New Roman" w:hAnsi="Times New Roman" w:cs="Times New Roman"/>
                <w:b/>
                <w:bCs/>
                <w:sz w:val="22"/>
                <w:szCs w:val="22"/>
              </w:rPr>
            </w:pPr>
          </w:p>
        </w:tc>
        <w:tc>
          <w:tcPr>
            <w:tcW w:w="981" w:type="dxa"/>
            <w:tcBorders>
              <w:top w:val="single" w:sz="4" w:space="0" w:color="auto"/>
              <w:bottom w:val="double" w:sz="4" w:space="0" w:color="auto"/>
            </w:tcBorders>
          </w:tcPr>
          <w:p w14:paraId="3F50FD55" w14:textId="1C4DBC02" w:rsidR="00105E9C" w:rsidRPr="00F35C00" w:rsidRDefault="00105E9C" w:rsidP="00105E9C">
            <w:pPr>
              <w:tabs>
                <w:tab w:val="decimal" w:pos="736"/>
              </w:tabs>
              <w:spacing w:line="240" w:lineRule="atLeast"/>
              <w:ind w:left="-123" w:right="-117"/>
              <w:rPr>
                <w:rFonts w:ascii="Times New Roman" w:hAnsi="Times New Roman" w:cs="Times New Roman"/>
                <w:b/>
                <w:bCs/>
                <w:sz w:val="22"/>
                <w:szCs w:val="22"/>
              </w:rPr>
            </w:pPr>
            <w:r>
              <w:rPr>
                <w:rFonts w:ascii="Times New Roman" w:hAnsi="Times New Roman" w:cs="Times New Roman"/>
                <w:b/>
                <w:bCs/>
                <w:sz w:val="22"/>
                <w:szCs w:val="22"/>
              </w:rPr>
              <w:t>634,051</w:t>
            </w:r>
          </w:p>
        </w:tc>
      </w:tr>
      <w:tr w:rsidR="00525D06" w:rsidRPr="00F35C00" w14:paraId="732204E4" w14:textId="77777777" w:rsidTr="00B3474B">
        <w:tc>
          <w:tcPr>
            <w:tcW w:w="2880" w:type="dxa"/>
          </w:tcPr>
          <w:p w14:paraId="028AD95E" w14:textId="77777777" w:rsidR="00525D06" w:rsidRPr="00F35C00" w:rsidRDefault="00525D06" w:rsidP="00285FFF">
            <w:pPr>
              <w:tabs>
                <w:tab w:val="left" w:pos="540"/>
              </w:tabs>
              <w:spacing w:line="240" w:lineRule="atLeast"/>
              <w:ind w:left="-36" w:right="-756" w:firstLine="126"/>
              <w:rPr>
                <w:rFonts w:ascii="Times New Roman" w:hAnsi="Times New Roman" w:cs="Times New Roman"/>
                <w:b/>
                <w:bCs/>
                <w:sz w:val="22"/>
                <w:szCs w:val="22"/>
              </w:rPr>
            </w:pPr>
          </w:p>
        </w:tc>
        <w:tc>
          <w:tcPr>
            <w:tcW w:w="893" w:type="dxa"/>
            <w:shd w:val="clear" w:color="auto" w:fill="auto"/>
          </w:tcPr>
          <w:p w14:paraId="23C1976F" w14:textId="77777777" w:rsidR="00525D06" w:rsidRPr="00F35C00" w:rsidRDefault="00525D06" w:rsidP="00285FFF">
            <w:pPr>
              <w:tabs>
                <w:tab w:val="decimal" w:pos="720"/>
              </w:tabs>
              <w:ind w:left="-100"/>
              <w:rPr>
                <w:rFonts w:ascii="Times New Roman" w:hAnsi="Times New Roman" w:cs="Times New Roman"/>
                <w:b/>
                <w:bCs/>
                <w:sz w:val="22"/>
                <w:szCs w:val="22"/>
              </w:rPr>
            </w:pPr>
          </w:p>
        </w:tc>
        <w:tc>
          <w:tcPr>
            <w:tcW w:w="236" w:type="dxa"/>
            <w:shd w:val="clear" w:color="auto" w:fill="auto"/>
          </w:tcPr>
          <w:p w14:paraId="54DB3E37" w14:textId="77777777" w:rsidR="00525D06" w:rsidRPr="00F35C00" w:rsidRDefault="00525D06" w:rsidP="00285FFF">
            <w:pPr>
              <w:tabs>
                <w:tab w:val="decimal" w:pos="720"/>
              </w:tabs>
              <w:ind w:left="-100"/>
              <w:rPr>
                <w:rFonts w:ascii="Times New Roman" w:hAnsi="Times New Roman" w:cs="Times New Roman"/>
                <w:b/>
                <w:bCs/>
                <w:sz w:val="22"/>
                <w:szCs w:val="22"/>
              </w:rPr>
            </w:pPr>
          </w:p>
        </w:tc>
        <w:tc>
          <w:tcPr>
            <w:tcW w:w="900" w:type="dxa"/>
            <w:shd w:val="clear" w:color="auto" w:fill="auto"/>
          </w:tcPr>
          <w:p w14:paraId="79EE99FF" w14:textId="77777777" w:rsidR="00525D06" w:rsidRPr="00F35C00" w:rsidRDefault="00525D06" w:rsidP="00285FFF">
            <w:pPr>
              <w:tabs>
                <w:tab w:val="decimal" w:pos="720"/>
              </w:tabs>
              <w:ind w:left="-100"/>
              <w:rPr>
                <w:rFonts w:ascii="Times New Roman" w:hAnsi="Times New Roman" w:cs="Times New Roman"/>
                <w:b/>
                <w:bCs/>
                <w:sz w:val="22"/>
                <w:szCs w:val="22"/>
              </w:rPr>
            </w:pPr>
          </w:p>
        </w:tc>
        <w:tc>
          <w:tcPr>
            <w:tcW w:w="270" w:type="dxa"/>
            <w:shd w:val="clear" w:color="auto" w:fill="auto"/>
          </w:tcPr>
          <w:p w14:paraId="5196B98E" w14:textId="77777777" w:rsidR="00525D06" w:rsidRPr="00F35C00" w:rsidRDefault="00525D06" w:rsidP="00285FFF">
            <w:pPr>
              <w:tabs>
                <w:tab w:val="decimal" w:pos="720"/>
              </w:tabs>
              <w:ind w:left="-100"/>
              <w:rPr>
                <w:rFonts w:ascii="Times New Roman" w:hAnsi="Times New Roman" w:cs="Times New Roman"/>
                <w:b/>
                <w:bCs/>
                <w:sz w:val="22"/>
                <w:szCs w:val="22"/>
              </w:rPr>
            </w:pPr>
          </w:p>
        </w:tc>
        <w:tc>
          <w:tcPr>
            <w:tcW w:w="882" w:type="dxa"/>
            <w:shd w:val="clear" w:color="auto" w:fill="auto"/>
          </w:tcPr>
          <w:p w14:paraId="1E596869" w14:textId="77777777" w:rsidR="00525D06" w:rsidRPr="00F35C00" w:rsidRDefault="00525D06" w:rsidP="00285FFF">
            <w:pPr>
              <w:tabs>
                <w:tab w:val="decimal" w:pos="720"/>
              </w:tabs>
              <w:ind w:left="-126" w:right="-90"/>
              <w:rPr>
                <w:rFonts w:ascii="Times New Roman" w:hAnsi="Times New Roman" w:cs="Times New Roman"/>
                <w:b/>
                <w:bCs/>
                <w:sz w:val="22"/>
                <w:szCs w:val="22"/>
              </w:rPr>
            </w:pPr>
          </w:p>
        </w:tc>
        <w:tc>
          <w:tcPr>
            <w:tcW w:w="270" w:type="dxa"/>
            <w:shd w:val="clear" w:color="auto" w:fill="auto"/>
          </w:tcPr>
          <w:p w14:paraId="6707463B" w14:textId="77777777" w:rsidR="00525D06" w:rsidRPr="00F35C00" w:rsidRDefault="00525D06" w:rsidP="00285FFF">
            <w:pPr>
              <w:tabs>
                <w:tab w:val="decimal" w:pos="720"/>
              </w:tabs>
              <w:ind w:left="-100"/>
              <w:rPr>
                <w:rFonts w:ascii="Times New Roman" w:hAnsi="Times New Roman" w:cs="Times New Roman"/>
                <w:b/>
                <w:bCs/>
                <w:sz w:val="22"/>
                <w:szCs w:val="22"/>
              </w:rPr>
            </w:pPr>
          </w:p>
        </w:tc>
        <w:tc>
          <w:tcPr>
            <w:tcW w:w="891" w:type="dxa"/>
            <w:shd w:val="clear" w:color="auto" w:fill="auto"/>
          </w:tcPr>
          <w:p w14:paraId="1D1E2738" w14:textId="77777777" w:rsidR="00525D06" w:rsidRPr="00F35C00" w:rsidRDefault="00525D06" w:rsidP="00285FFF">
            <w:pPr>
              <w:tabs>
                <w:tab w:val="decimal" w:pos="720"/>
              </w:tabs>
              <w:ind w:left="-126" w:right="-90"/>
              <w:rPr>
                <w:rFonts w:ascii="Times New Roman" w:hAnsi="Times New Roman" w:cs="Times New Roman"/>
                <w:b/>
                <w:bCs/>
                <w:sz w:val="22"/>
                <w:szCs w:val="22"/>
              </w:rPr>
            </w:pPr>
          </w:p>
        </w:tc>
        <w:tc>
          <w:tcPr>
            <w:tcW w:w="236" w:type="dxa"/>
            <w:shd w:val="clear" w:color="auto" w:fill="auto"/>
          </w:tcPr>
          <w:p w14:paraId="28D34465" w14:textId="77777777" w:rsidR="00525D06" w:rsidRPr="00F35C00" w:rsidRDefault="00525D06" w:rsidP="00285FFF">
            <w:pPr>
              <w:tabs>
                <w:tab w:val="decimal" w:pos="720"/>
              </w:tabs>
              <w:ind w:left="-100"/>
              <w:rPr>
                <w:rFonts w:ascii="Times New Roman" w:hAnsi="Times New Roman" w:cs="Times New Roman"/>
                <w:b/>
                <w:bCs/>
                <w:sz w:val="22"/>
                <w:szCs w:val="22"/>
              </w:rPr>
            </w:pPr>
          </w:p>
        </w:tc>
        <w:tc>
          <w:tcPr>
            <w:tcW w:w="916" w:type="dxa"/>
            <w:tcBorders>
              <w:top w:val="double" w:sz="4" w:space="0" w:color="auto"/>
            </w:tcBorders>
            <w:shd w:val="clear" w:color="auto" w:fill="auto"/>
          </w:tcPr>
          <w:p w14:paraId="4BF3A13F" w14:textId="77777777" w:rsidR="00525D06" w:rsidRDefault="00525D06" w:rsidP="00285FFF">
            <w:pPr>
              <w:tabs>
                <w:tab w:val="decimal" w:pos="736"/>
              </w:tabs>
              <w:spacing w:line="240" w:lineRule="atLeast"/>
              <w:ind w:left="-123" w:right="-117"/>
              <w:rPr>
                <w:rFonts w:ascii="Times New Roman" w:hAnsi="Times New Roman" w:cs="Times New Roman"/>
                <w:b/>
                <w:bCs/>
                <w:sz w:val="22"/>
                <w:szCs w:val="22"/>
              </w:rPr>
            </w:pPr>
          </w:p>
        </w:tc>
        <w:tc>
          <w:tcPr>
            <w:tcW w:w="279" w:type="dxa"/>
          </w:tcPr>
          <w:p w14:paraId="5C7DBD76" w14:textId="77777777" w:rsidR="00525D06" w:rsidRPr="00F35C00" w:rsidRDefault="00525D06" w:rsidP="00285FFF">
            <w:pPr>
              <w:tabs>
                <w:tab w:val="decimal" w:pos="720"/>
              </w:tabs>
              <w:spacing w:line="240" w:lineRule="atLeast"/>
              <w:ind w:left="-123" w:right="-117"/>
              <w:jc w:val="both"/>
              <w:rPr>
                <w:rFonts w:ascii="Times New Roman" w:hAnsi="Times New Roman" w:cs="Times New Roman"/>
                <w:b/>
                <w:bCs/>
                <w:sz w:val="22"/>
                <w:szCs w:val="22"/>
              </w:rPr>
            </w:pPr>
          </w:p>
        </w:tc>
        <w:tc>
          <w:tcPr>
            <w:tcW w:w="981" w:type="dxa"/>
            <w:tcBorders>
              <w:top w:val="double" w:sz="4" w:space="0" w:color="auto"/>
            </w:tcBorders>
          </w:tcPr>
          <w:p w14:paraId="5EDA2DF5" w14:textId="77777777" w:rsidR="00525D06" w:rsidRPr="00F35C00" w:rsidRDefault="00525D06" w:rsidP="00285FFF">
            <w:pPr>
              <w:tabs>
                <w:tab w:val="decimal" w:pos="736"/>
              </w:tabs>
              <w:spacing w:line="240" w:lineRule="atLeast"/>
              <w:ind w:left="-123" w:right="-117"/>
              <w:rPr>
                <w:rFonts w:ascii="Times New Roman" w:hAnsi="Times New Roman" w:cs="Times New Roman"/>
                <w:b/>
                <w:bCs/>
                <w:sz w:val="22"/>
                <w:szCs w:val="22"/>
              </w:rPr>
            </w:pPr>
          </w:p>
        </w:tc>
      </w:tr>
    </w:tbl>
    <w:p w14:paraId="7B228673" w14:textId="77777777" w:rsidR="0040205D" w:rsidRPr="00F35C00" w:rsidRDefault="0040205D" w:rsidP="009E3CFC">
      <w:pPr>
        <w:spacing w:line="220" w:lineRule="exact"/>
        <w:ind w:left="540"/>
        <w:jc w:val="both"/>
        <w:rPr>
          <w:rFonts w:ascii="Times New Roman" w:hAnsi="Times New Roman" w:cs="Times New Roman"/>
          <w:b/>
          <w:bCs/>
          <w:i/>
          <w:iCs/>
          <w:sz w:val="22"/>
          <w:szCs w:val="22"/>
        </w:rPr>
      </w:pPr>
    </w:p>
    <w:p w14:paraId="4CEE05A3" w14:textId="77777777" w:rsidR="00173156" w:rsidRDefault="00173156">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2E16052A" w14:textId="609B9D4A" w:rsidR="009E3CFC" w:rsidRPr="00F35C00" w:rsidRDefault="00F80B47" w:rsidP="00A16C88">
      <w:pPr>
        <w:ind w:left="540"/>
        <w:rPr>
          <w:rFonts w:ascii="Times New Roman" w:hAnsi="Times New Roman" w:cs="Times New Roman"/>
          <w:b/>
          <w:bCs/>
          <w:i/>
          <w:iCs/>
          <w:sz w:val="22"/>
          <w:szCs w:val="22"/>
        </w:rPr>
      </w:pPr>
      <w:r w:rsidRPr="00F35C00">
        <w:rPr>
          <w:rFonts w:ascii="Times New Roman" w:hAnsi="Times New Roman" w:cs="Times New Roman"/>
          <w:b/>
          <w:bCs/>
          <w:i/>
          <w:iCs/>
          <w:sz w:val="22"/>
          <w:szCs w:val="22"/>
        </w:rPr>
        <w:lastRenderedPageBreak/>
        <w:t>Information about geographical areas</w:t>
      </w:r>
    </w:p>
    <w:p w14:paraId="1DD0E7B7" w14:textId="77777777" w:rsidR="009E3CFC" w:rsidRPr="00B00FFD" w:rsidRDefault="009E3CFC" w:rsidP="009E3CFC">
      <w:pPr>
        <w:spacing w:line="220" w:lineRule="exact"/>
        <w:ind w:left="540"/>
        <w:jc w:val="both"/>
        <w:rPr>
          <w:rFonts w:ascii="Times New Roman" w:hAnsi="Times New Roman" w:cs="Times New Roman"/>
          <w:spacing w:val="-2"/>
        </w:rPr>
      </w:pPr>
    </w:p>
    <w:p w14:paraId="72560795" w14:textId="77777777" w:rsidR="009E3CFC" w:rsidRPr="00F35C00" w:rsidRDefault="009E3CFC" w:rsidP="009E3CFC">
      <w:pPr>
        <w:spacing w:line="220" w:lineRule="exact"/>
        <w:ind w:left="540"/>
        <w:jc w:val="both"/>
        <w:rPr>
          <w:rFonts w:ascii="Times New Roman" w:hAnsi="Times New Roman" w:cs="Times New Roman"/>
          <w:sz w:val="22"/>
          <w:szCs w:val="22"/>
        </w:rPr>
      </w:pPr>
      <w:r w:rsidRPr="00F35C00">
        <w:rPr>
          <w:rFonts w:ascii="Times New Roman" w:hAnsi="Times New Roman" w:cs="Times New Roman"/>
          <w:sz w:val="22"/>
          <w:szCs w:val="22"/>
        </w:rPr>
        <w:t xml:space="preserve">In presenting information on the basis of </w:t>
      </w:r>
      <w:r w:rsidR="00F80B47" w:rsidRPr="00F35C00">
        <w:rPr>
          <w:rFonts w:ascii="Times New Roman" w:hAnsi="Times New Roman" w:cs="Times New Roman"/>
          <w:sz w:val="22"/>
          <w:szCs w:val="22"/>
        </w:rPr>
        <w:t>information about geographical areas</w:t>
      </w:r>
      <w:r w:rsidRPr="00F35C00">
        <w:rPr>
          <w:rFonts w:ascii="Times New Roman" w:hAnsi="Times New Roman" w:cs="Times New Roman"/>
          <w:sz w:val="22"/>
          <w:szCs w:val="22"/>
        </w:rPr>
        <w:t>, segment revenue is based on the geographic</w:t>
      </w:r>
      <w:r w:rsidR="00F80B47" w:rsidRPr="00F35C00">
        <w:rPr>
          <w:rFonts w:ascii="Times New Roman" w:hAnsi="Times New Roman" w:cs="Times New Roman"/>
          <w:sz w:val="22"/>
          <w:szCs w:val="22"/>
        </w:rPr>
        <w:t>al</w:t>
      </w:r>
      <w:r w:rsidRPr="00F35C00">
        <w:rPr>
          <w:rFonts w:ascii="Times New Roman" w:hAnsi="Times New Roman" w:cs="Times New Roman"/>
          <w:sz w:val="22"/>
          <w:szCs w:val="22"/>
        </w:rPr>
        <w:t xml:space="preserve"> location of customers.</w:t>
      </w:r>
      <w:r w:rsidR="00105027">
        <w:rPr>
          <w:rFonts w:ascii="Times New Roman" w:hAnsi="Times New Roman" w:cs="Times New Roman"/>
          <w:sz w:val="22"/>
          <w:szCs w:val="22"/>
        </w:rPr>
        <w:t xml:space="preserve"> </w:t>
      </w:r>
      <w:r w:rsidRPr="00F35C00">
        <w:rPr>
          <w:rFonts w:ascii="Times New Roman" w:hAnsi="Times New Roman" w:cs="Times New Roman"/>
          <w:sz w:val="22"/>
          <w:szCs w:val="22"/>
        </w:rPr>
        <w:t>Segment assets are based on the geographic</w:t>
      </w:r>
      <w:r w:rsidR="00F80B47" w:rsidRPr="00F35C00">
        <w:rPr>
          <w:rFonts w:ascii="Times New Roman" w:hAnsi="Times New Roman" w:cs="Times New Roman"/>
          <w:sz w:val="22"/>
          <w:szCs w:val="22"/>
        </w:rPr>
        <w:t>al</w:t>
      </w:r>
      <w:r w:rsidR="00613799" w:rsidRPr="00F35C00">
        <w:rPr>
          <w:rFonts w:ascii="Times New Roman" w:hAnsi="Times New Roman" w:cs="Times New Roman"/>
          <w:sz w:val="22"/>
          <w:szCs w:val="22"/>
        </w:rPr>
        <w:br/>
      </w:r>
      <w:r w:rsidRPr="00F35C00">
        <w:rPr>
          <w:rFonts w:ascii="Times New Roman" w:hAnsi="Times New Roman" w:cs="Times New Roman"/>
          <w:sz w:val="22"/>
          <w:szCs w:val="22"/>
        </w:rPr>
        <w:t>location of the assets.</w:t>
      </w:r>
    </w:p>
    <w:p w14:paraId="696DD07E" w14:textId="77777777" w:rsidR="009E3CFC" w:rsidRPr="00B00FFD" w:rsidRDefault="009E3CFC" w:rsidP="009E3CFC">
      <w:pPr>
        <w:spacing w:line="220" w:lineRule="exact"/>
        <w:ind w:left="540"/>
        <w:jc w:val="both"/>
        <w:rPr>
          <w:rFonts w:ascii="Times New Roman" w:hAnsi="Times New Roman" w:cs="Times New Roman"/>
          <w:spacing w:val="-2"/>
        </w:rPr>
      </w:pPr>
    </w:p>
    <w:p w14:paraId="34E46B3C" w14:textId="77777777" w:rsidR="009E3CFC" w:rsidRPr="00F35C00" w:rsidRDefault="009E3CFC" w:rsidP="009E3CFC">
      <w:pPr>
        <w:spacing w:line="220" w:lineRule="exact"/>
        <w:ind w:left="540"/>
        <w:jc w:val="both"/>
        <w:rPr>
          <w:rFonts w:ascii="Times New Roman" w:hAnsi="Times New Roman" w:cs="Times New Roman"/>
          <w:sz w:val="22"/>
          <w:szCs w:val="22"/>
        </w:rPr>
      </w:pPr>
      <w:r w:rsidRPr="00F35C00">
        <w:rPr>
          <w:rFonts w:ascii="Times New Roman" w:hAnsi="Times New Roman" w:cs="Times New Roman"/>
          <w:sz w:val="22"/>
          <w:szCs w:val="22"/>
        </w:rPr>
        <w:t xml:space="preserve">The Group comprises the following main </w:t>
      </w:r>
      <w:r w:rsidR="00F80B47" w:rsidRPr="00F35C00">
        <w:rPr>
          <w:rFonts w:ascii="Times New Roman" w:hAnsi="Times New Roman" w:cs="Times New Roman"/>
          <w:sz w:val="22"/>
          <w:szCs w:val="22"/>
        </w:rPr>
        <w:t>information about geographical areas</w:t>
      </w:r>
      <w:r w:rsidRPr="00F35C00">
        <w:rPr>
          <w:rFonts w:ascii="Times New Roman" w:hAnsi="Times New Roman" w:cs="Times New Roman"/>
          <w:sz w:val="22"/>
          <w:szCs w:val="22"/>
        </w:rPr>
        <w:t>:</w:t>
      </w:r>
    </w:p>
    <w:p w14:paraId="39F2A122" w14:textId="77777777" w:rsidR="009E3CFC" w:rsidRPr="00B00FFD" w:rsidRDefault="009E3CFC" w:rsidP="009E3CFC">
      <w:pPr>
        <w:spacing w:line="220" w:lineRule="exact"/>
        <w:ind w:left="547"/>
        <w:jc w:val="both"/>
        <w:rPr>
          <w:rFonts w:ascii="Times New Roman" w:hAnsi="Times New Roman" w:cs="Times New Roman"/>
          <w:spacing w:val="-2"/>
          <w:sz w:val="24"/>
          <w:szCs w:val="24"/>
        </w:rPr>
      </w:pPr>
    </w:p>
    <w:p w14:paraId="2C1C6201" w14:textId="77777777" w:rsidR="009E3CFC" w:rsidRPr="00F35C00" w:rsidRDefault="00F80B47" w:rsidP="00F80B47">
      <w:pPr>
        <w:tabs>
          <w:tab w:val="left" w:pos="1350"/>
          <w:tab w:val="left" w:pos="1620"/>
        </w:tabs>
        <w:spacing w:line="220" w:lineRule="exact"/>
        <w:ind w:left="540"/>
        <w:jc w:val="both"/>
        <w:rPr>
          <w:rFonts w:ascii="Times New Roman" w:hAnsi="Times New Roman" w:cs="Times New Roman"/>
          <w:sz w:val="22"/>
          <w:szCs w:val="22"/>
        </w:rPr>
      </w:pPr>
      <w:r w:rsidRPr="00F35C00">
        <w:rPr>
          <w:rFonts w:ascii="Times New Roman" w:hAnsi="Times New Roman" w:cs="Times New Roman"/>
          <w:sz w:val="22"/>
          <w:szCs w:val="22"/>
        </w:rPr>
        <w:t xml:space="preserve">Area </w:t>
      </w:r>
      <w:r w:rsidR="009E3CFC" w:rsidRPr="00F35C00">
        <w:rPr>
          <w:rFonts w:ascii="Times New Roman" w:hAnsi="Times New Roman" w:cs="Times New Roman"/>
          <w:sz w:val="22"/>
          <w:szCs w:val="22"/>
        </w:rPr>
        <w:t>1</w:t>
      </w:r>
      <w:r w:rsidR="009E3CFC" w:rsidRPr="00F35C00">
        <w:rPr>
          <w:rFonts w:ascii="Times New Roman" w:hAnsi="Times New Roman" w:cs="Times New Roman"/>
          <w:sz w:val="22"/>
          <w:szCs w:val="22"/>
        </w:rPr>
        <w:tab/>
        <w:t>:</w:t>
      </w:r>
      <w:r w:rsidR="009E3CFC" w:rsidRPr="00F35C00">
        <w:rPr>
          <w:rFonts w:ascii="Times New Roman" w:hAnsi="Times New Roman" w:cs="Times New Roman"/>
          <w:sz w:val="22"/>
          <w:szCs w:val="22"/>
        </w:rPr>
        <w:tab/>
        <w:t>Thailand</w:t>
      </w:r>
    </w:p>
    <w:p w14:paraId="57E8933C" w14:textId="77777777" w:rsidR="009E3CFC" w:rsidRPr="00F35C00" w:rsidRDefault="00F80B47" w:rsidP="00F80B47">
      <w:pPr>
        <w:tabs>
          <w:tab w:val="left" w:pos="1350"/>
          <w:tab w:val="left" w:pos="1620"/>
          <w:tab w:val="left" w:pos="1800"/>
        </w:tabs>
        <w:spacing w:line="220" w:lineRule="exact"/>
        <w:ind w:left="540"/>
        <w:jc w:val="both"/>
        <w:rPr>
          <w:rFonts w:ascii="Times New Roman" w:hAnsi="Times New Roman" w:cs="Times New Roman"/>
          <w:sz w:val="22"/>
          <w:szCs w:val="22"/>
        </w:rPr>
      </w:pPr>
      <w:r w:rsidRPr="00F35C00">
        <w:rPr>
          <w:rFonts w:ascii="Times New Roman" w:hAnsi="Times New Roman" w:cs="Times New Roman"/>
          <w:sz w:val="22"/>
          <w:szCs w:val="22"/>
        </w:rPr>
        <w:t>Area</w:t>
      </w:r>
      <w:r w:rsidR="009E3CFC" w:rsidRPr="00F35C00">
        <w:rPr>
          <w:rFonts w:ascii="Times New Roman" w:hAnsi="Times New Roman" w:cs="Times New Roman"/>
          <w:sz w:val="22"/>
          <w:szCs w:val="22"/>
        </w:rPr>
        <w:t xml:space="preserve"> 2</w:t>
      </w:r>
      <w:r w:rsidR="009E3CFC" w:rsidRPr="00F35C00">
        <w:rPr>
          <w:rFonts w:ascii="Times New Roman" w:hAnsi="Times New Roman" w:cs="Times New Roman"/>
          <w:sz w:val="22"/>
          <w:szCs w:val="22"/>
        </w:rPr>
        <w:tab/>
        <w:t>:</w:t>
      </w:r>
      <w:r w:rsidR="009E3CFC" w:rsidRPr="00F35C00">
        <w:rPr>
          <w:rFonts w:ascii="Times New Roman" w:hAnsi="Times New Roman" w:cs="Times New Roman"/>
          <w:sz w:val="22"/>
          <w:szCs w:val="22"/>
        </w:rPr>
        <w:tab/>
        <w:t>Asia</w:t>
      </w:r>
    </w:p>
    <w:p w14:paraId="10653A98" w14:textId="77777777" w:rsidR="009E3CFC" w:rsidRPr="00F35C00" w:rsidRDefault="00F80B47" w:rsidP="00F80B47">
      <w:pPr>
        <w:tabs>
          <w:tab w:val="left" w:pos="1350"/>
          <w:tab w:val="left" w:pos="1620"/>
          <w:tab w:val="left" w:pos="1800"/>
        </w:tabs>
        <w:spacing w:line="220" w:lineRule="exact"/>
        <w:ind w:left="540"/>
        <w:jc w:val="both"/>
        <w:rPr>
          <w:rFonts w:ascii="Times New Roman" w:hAnsi="Times New Roman" w:cs="Times New Roman"/>
          <w:sz w:val="22"/>
          <w:szCs w:val="22"/>
        </w:rPr>
      </w:pPr>
      <w:r w:rsidRPr="00F35C00">
        <w:rPr>
          <w:rFonts w:ascii="Times New Roman" w:hAnsi="Times New Roman" w:cs="Times New Roman"/>
          <w:sz w:val="22"/>
          <w:szCs w:val="22"/>
        </w:rPr>
        <w:t xml:space="preserve">Area </w:t>
      </w:r>
      <w:r w:rsidR="009E3CFC" w:rsidRPr="00F35C00">
        <w:rPr>
          <w:rFonts w:ascii="Times New Roman" w:hAnsi="Times New Roman" w:cs="Times New Roman"/>
          <w:sz w:val="22"/>
          <w:szCs w:val="22"/>
        </w:rPr>
        <w:t>3</w:t>
      </w:r>
      <w:r w:rsidR="009E3CFC" w:rsidRPr="00F35C00">
        <w:rPr>
          <w:rFonts w:ascii="Times New Roman" w:hAnsi="Times New Roman" w:cs="Times New Roman"/>
          <w:sz w:val="22"/>
          <w:szCs w:val="22"/>
        </w:rPr>
        <w:tab/>
        <w:t>:</w:t>
      </w:r>
      <w:r w:rsidR="009E3CFC" w:rsidRPr="00F35C00">
        <w:rPr>
          <w:rFonts w:ascii="Times New Roman" w:hAnsi="Times New Roman" w:cs="Times New Roman"/>
          <w:sz w:val="22"/>
          <w:szCs w:val="22"/>
        </w:rPr>
        <w:tab/>
        <w:t>Europe</w:t>
      </w:r>
    </w:p>
    <w:p w14:paraId="16858BE0" w14:textId="77777777" w:rsidR="009E3CFC" w:rsidRPr="00F35C00" w:rsidRDefault="00F80B47" w:rsidP="00F80B47">
      <w:pPr>
        <w:tabs>
          <w:tab w:val="left" w:pos="1350"/>
          <w:tab w:val="left" w:pos="1620"/>
        </w:tabs>
        <w:spacing w:line="220" w:lineRule="exact"/>
        <w:ind w:left="540"/>
        <w:jc w:val="both"/>
        <w:rPr>
          <w:rFonts w:ascii="Times New Roman" w:hAnsi="Times New Roman" w:cs="Times New Roman"/>
          <w:sz w:val="22"/>
          <w:szCs w:val="22"/>
        </w:rPr>
      </w:pPr>
      <w:r w:rsidRPr="00F35C00">
        <w:rPr>
          <w:rFonts w:ascii="Times New Roman" w:hAnsi="Times New Roman" w:cs="Times New Roman"/>
          <w:sz w:val="22"/>
          <w:szCs w:val="22"/>
        </w:rPr>
        <w:t>Area</w:t>
      </w:r>
      <w:r w:rsidR="009E3CFC" w:rsidRPr="00F35C00">
        <w:rPr>
          <w:rFonts w:ascii="Times New Roman" w:hAnsi="Times New Roman" w:cs="Times New Roman"/>
          <w:sz w:val="22"/>
          <w:szCs w:val="22"/>
        </w:rPr>
        <w:t xml:space="preserve"> 4</w:t>
      </w:r>
      <w:r w:rsidR="009E3CFC" w:rsidRPr="00F35C00">
        <w:rPr>
          <w:rFonts w:ascii="Times New Roman" w:hAnsi="Times New Roman" w:cs="Times New Roman"/>
          <w:sz w:val="22"/>
          <w:szCs w:val="22"/>
        </w:rPr>
        <w:tab/>
        <w:t>:</w:t>
      </w:r>
      <w:r w:rsidR="009E3CFC" w:rsidRPr="00F35C00">
        <w:rPr>
          <w:rFonts w:ascii="Times New Roman" w:hAnsi="Times New Roman" w:cs="Times New Roman"/>
          <w:sz w:val="22"/>
          <w:szCs w:val="22"/>
        </w:rPr>
        <w:tab/>
        <w:t>America</w:t>
      </w:r>
    </w:p>
    <w:p w14:paraId="1C53BBC3" w14:textId="77777777" w:rsidR="009E3CFC" w:rsidRPr="00F35C00" w:rsidRDefault="00F80B47" w:rsidP="00F80B47">
      <w:pPr>
        <w:tabs>
          <w:tab w:val="left" w:pos="1350"/>
          <w:tab w:val="left" w:pos="1620"/>
        </w:tabs>
        <w:spacing w:line="220" w:lineRule="exact"/>
        <w:ind w:left="540"/>
        <w:jc w:val="both"/>
        <w:rPr>
          <w:rFonts w:ascii="Times New Roman" w:hAnsi="Times New Roman" w:cs="Times New Roman"/>
          <w:sz w:val="22"/>
          <w:szCs w:val="22"/>
        </w:rPr>
      </w:pPr>
      <w:r w:rsidRPr="00F35C00">
        <w:rPr>
          <w:rFonts w:ascii="Times New Roman" w:hAnsi="Times New Roman" w:cs="Times New Roman"/>
          <w:sz w:val="22"/>
          <w:szCs w:val="22"/>
        </w:rPr>
        <w:t>Area</w:t>
      </w:r>
      <w:r w:rsidR="009E3CFC" w:rsidRPr="00F35C00">
        <w:rPr>
          <w:rFonts w:ascii="Times New Roman" w:hAnsi="Times New Roman" w:cs="Times New Roman"/>
          <w:sz w:val="22"/>
          <w:szCs w:val="22"/>
        </w:rPr>
        <w:t xml:space="preserve"> 5</w:t>
      </w:r>
      <w:r w:rsidR="009E3CFC" w:rsidRPr="00F35C00">
        <w:rPr>
          <w:rFonts w:ascii="Times New Roman" w:hAnsi="Times New Roman" w:cs="Times New Roman"/>
          <w:sz w:val="22"/>
          <w:szCs w:val="22"/>
        </w:rPr>
        <w:tab/>
        <w:t>:</w:t>
      </w:r>
      <w:r w:rsidR="009E3CFC" w:rsidRPr="00F35C00">
        <w:rPr>
          <w:rFonts w:ascii="Times New Roman" w:hAnsi="Times New Roman" w:cs="Times New Roman"/>
          <w:sz w:val="22"/>
          <w:szCs w:val="22"/>
        </w:rPr>
        <w:tab/>
        <w:t>Other</w:t>
      </w:r>
      <w:r w:rsidR="00EA63BE" w:rsidRPr="00F35C00">
        <w:rPr>
          <w:rFonts w:ascii="Times New Roman" w:hAnsi="Times New Roman" w:cs="Times New Roman"/>
          <w:sz w:val="22"/>
          <w:szCs w:val="22"/>
        </w:rPr>
        <w:t>s</w:t>
      </w:r>
    </w:p>
    <w:p w14:paraId="46CE3EC6" w14:textId="57105EF3" w:rsidR="00E42B1A" w:rsidRDefault="00E42B1A">
      <w:pPr>
        <w:rPr>
          <w:rFonts w:ascii="Times New Roman" w:hAnsi="Times New Roman" w:cs="Times New Roman"/>
          <w:sz w:val="22"/>
          <w:szCs w:val="22"/>
        </w:rPr>
      </w:pPr>
    </w:p>
    <w:p w14:paraId="472298D9" w14:textId="5CC9DA72" w:rsidR="009E3CFC" w:rsidRPr="00F35C00" w:rsidRDefault="009E3CFC" w:rsidP="00462174">
      <w:pPr>
        <w:spacing w:line="240" w:lineRule="atLeast"/>
        <w:ind w:left="540"/>
        <w:jc w:val="both"/>
        <w:rPr>
          <w:rFonts w:ascii="Times New Roman" w:hAnsi="Times New Roman" w:cs="Times New Roman"/>
          <w:sz w:val="22"/>
          <w:szCs w:val="22"/>
        </w:rPr>
      </w:pPr>
      <w:r w:rsidRPr="00F35C00">
        <w:rPr>
          <w:rFonts w:ascii="Times New Roman" w:hAnsi="Times New Roman" w:cs="Times New Roman"/>
          <w:sz w:val="22"/>
          <w:szCs w:val="22"/>
        </w:rPr>
        <w:t xml:space="preserve">Detail of the geographic segment financial information </w:t>
      </w:r>
      <w:r w:rsidR="00F80B47" w:rsidRPr="00F35C00">
        <w:rPr>
          <w:rFonts w:ascii="Times New Roman" w:hAnsi="Times New Roman" w:cs="Times New Roman"/>
          <w:sz w:val="22"/>
          <w:szCs w:val="22"/>
        </w:rPr>
        <w:t xml:space="preserve">of the geographical area </w:t>
      </w:r>
      <w:r w:rsidR="00613799" w:rsidRPr="00F35C00">
        <w:rPr>
          <w:rFonts w:ascii="Times New Roman" w:hAnsi="Times New Roman" w:cs="Times New Roman"/>
          <w:sz w:val="22"/>
          <w:szCs w:val="22"/>
        </w:rPr>
        <w:t xml:space="preserve">of the Group as at 31 </w:t>
      </w:r>
      <w:r w:rsidRPr="00F35C00">
        <w:rPr>
          <w:rFonts w:ascii="Times New Roman" w:hAnsi="Times New Roman" w:cs="Times New Roman"/>
          <w:sz w:val="22"/>
          <w:szCs w:val="22"/>
        </w:rPr>
        <w:t>December and for the years then ended were as follows:</w:t>
      </w:r>
    </w:p>
    <w:p w14:paraId="154E88F6" w14:textId="77777777" w:rsidR="009E3CFC" w:rsidRPr="00B00FFD" w:rsidRDefault="009E3CFC" w:rsidP="009E3CFC">
      <w:pPr>
        <w:spacing w:line="200" w:lineRule="exact"/>
        <w:ind w:left="547"/>
        <w:jc w:val="both"/>
        <w:rPr>
          <w:rFonts w:ascii="Times New Roman" w:hAnsi="Times New Roman" w:cs="Times New Roman"/>
        </w:rPr>
      </w:pPr>
    </w:p>
    <w:tbl>
      <w:tblPr>
        <w:tblW w:w="9298" w:type="dxa"/>
        <w:tblInd w:w="439" w:type="dxa"/>
        <w:tblLayout w:type="fixed"/>
        <w:tblCellMar>
          <w:left w:w="79" w:type="dxa"/>
          <w:right w:w="79" w:type="dxa"/>
        </w:tblCellMar>
        <w:tblLook w:val="0000" w:firstRow="0" w:lastRow="0" w:firstColumn="0" w:lastColumn="0" w:noHBand="0" w:noVBand="0"/>
      </w:tblPr>
      <w:tblGrid>
        <w:gridCol w:w="4701"/>
        <w:gridCol w:w="1140"/>
        <w:gridCol w:w="178"/>
        <w:gridCol w:w="979"/>
        <w:gridCol w:w="178"/>
        <w:gridCol w:w="969"/>
        <w:gridCol w:w="178"/>
        <w:gridCol w:w="975"/>
      </w:tblGrid>
      <w:tr w:rsidR="009E3CFC" w:rsidRPr="00F35C00" w14:paraId="0AA337DC" w14:textId="77777777" w:rsidTr="00374611">
        <w:trPr>
          <w:cantSplit/>
          <w:trHeight w:val="273"/>
        </w:trPr>
        <w:tc>
          <w:tcPr>
            <w:tcW w:w="4701" w:type="dxa"/>
            <w:shd w:val="clear" w:color="auto" w:fill="auto"/>
          </w:tcPr>
          <w:p w14:paraId="00E90DD4" w14:textId="77777777" w:rsidR="009E3CFC" w:rsidRPr="00F35C00" w:rsidRDefault="009E3CFC" w:rsidP="009E3CFC">
            <w:pPr>
              <w:spacing w:line="240" w:lineRule="atLeast"/>
              <w:rPr>
                <w:rFonts w:ascii="Times New Roman" w:hAnsi="Times New Roman" w:cs="Times New Roman"/>
                <w:b/>
                <w:bCs/>
                <w:i/>
                <w:iCs/>
                <w:sz w:val="22"/>
                <w:szCs w:val="22"/>
              </w:rPr>
            </w:pPr>
          </w:p>
        </w:tc>
        <w:tc>
          <w:tcPr>
            <w:tcW w:w="4597" w:type="dxa"/>
            <w:gridSpan w:val="7"/>
            <w:shd w:val="clear" w:color="auto" w:fill="auto"/>
          </w:tcPr>
          <w:p w14:paraId="07C423EF" w14:textId="77777777" w:rsidR="009E3CFC" w:rsidRPr="00F35C00" w:rsidRDefault="009E3CFC" w:rsidP="0003570E">
            <w:pPr>
              <w:pStyle w:val="acctmergecolhdg"/>
              <w:tabs>
                <w:tab w:val="left" w:pos="4331"/>
              </w:tabs>
              <w:spacing w:line="240" w:lineRule="atLeast"/>
              <w:ind w:left="-61" w:right="4"/>
              <w:jc w:val="right"/>
              <w:rPr>
                <w:b w:val="0"/>
                <w:bCs/>
                <w:szCs w:val="22"/>
              </w:rPr>
            </w:pPr>
            <w:r w:rsidRPr="00F35C00">
              <w:rPr>
                <w:b w:val="0"/>
                <w:bCs/>
                <w:i/>
                <w:iCs/>
                <w:szCs w:val="22"/>
              </w:rPr>
              <w:t>(Unit: Million Baht)</w:t>
            </w:r>
          </w:p>
        </w:tc>
      </w:tr>
      <w:tr w:rsidR="009E3CFC" w:rsidRPr="00F35C00" w14:paraId="15AAA0FF" w14:textId="77777777" w:rsidTr="00374611">
        <w:trPr>
          <w:cantSplit/>
          <w:trHeight w:val="273"/>
        </w:trPr>
        <w:tc>
          <w:tcPr>
            <w:tcW w:w="4701" w:type="dxa"/>
            <w:shd w:val="clear" w:color="auto" w:fill="auto"/>
          </w:tcPr>
          <w:p w14:paraId="32A29C19" w14:textId="77777777" w:rsidR="009E3CFC" w:rsidRPr="00F35C00" w:rsidRDefault="009E3CFC" w:rsidP="009E3CFC">
            <w:pPr>
              <w:spacing w:line="240" w:lineRule="atLeast"/>
              <w:rPr>
                <w:rFonts w:ascii="Times New Roman" w:hAnsi="Times New Roman" w:cs="Times New Roman"/>
                <w:b/>
                <w:bCs/>
                <w:i/>
                <w:iCs/>
                <w:sz w:val="22"/>
                <w:szCs w:val="22"/>
              </w:rPr>
            </w:pPr>
          </w:p>
        </w:tc>
        <w:tc>
          <w:tcPr>
            <w:tcW w:w="4597" w:type="dxa"/>
            <w:gridSpan w:val="7"/>
            <w:tcBorders>
              <w:bottom w:val="single" w:sz="4" w:space="0" w:color="auto"/>
            </w:tcBorders>
            <w:shd w:val="clear" w:color="auto" w:fill="auto"/>
          </w:tcPr>
          <w:p w14:paraId="234B2A83" w14:textId="77777777" w:rsidR="009E3CFC" w:rsidRPr="00F35C00" w:rsidRDefault="009E3CFC" w:rsidP="009E3CFC">
            <w:pPr>
              <w:pStyle w:val="acctmergecolhdg"/>
              <w:spacing w:line="240" w:lineRule="atLeast"/>
              <w:ind w:left="-61"/>
              <w:rPr>
                <w:szCs w:val="22"/>
              </w:rPr>
            </w:pPr>
            <w:r w:rsidRPr="00F35C00">
              <w:rPr>
                <w:szCs w:val="22"/>
              </w:rPr>
              <w:t>Consolidated financial statements</w:t>
            </w:r>
          </w:p>
        </w:tc>
      </w:tr>
      <w:tr w:rsidR="009E3CFC" w:rsidRPr="00F35C00" w14:paraId="7392B7E6" w14:textId="77777777" w:rsidTr="00374611">
        <w:trPr>
          <w:cantSplit/>
          <w:trHeight w:val="257"/>
        </w:trPr>
        <w:tc>
          <w:tcPr>
            <w:tcW w:w="4701" w:type="dxa"/>
            <w:shd w:val="clear" w:color="auto" w:fill="auto"/>
          </w:tcPr>
          <w:p w14:paraId="4DEF17B6" w14:textId="77777777" w:rsidR="009E3CFC" w:rsidRPr="00F35C00" w:rsidRDefault="009E3CFC" w:rsidP="009E3CFC">
            <w:pPr>
              <w:pStyle w:val="acctfourfigures"/>
              <w:tabs>
                <w:tab w:val="clear" w:pos="765"/>
              </w:tabs>
              <w:spacing w:line="240" w:lineRule="atLeast"/>
              <w:rPr>
                <w:szCs w:val="22"/>
              </w:rPr>
            </w:pPr>
          </w:p>
        </w:tc>
        <w:tc>
          <w:tcPr>
            <w:tcW w:w="2297" w:type="dxa"/>
            <w:gridSpan w:val="3"/>
            <w:shd w:val="clear" w:color="auto" w:fill="auto"/>
          </w:tcPr>
          <w:p w14:paraId="686D84BB" w14:textId="77777777" w:rsidR="009E3CFC" w:rsidRPr="00F35C00" w:rsidRDefault="009E3CFC" w:rsidP="009E3CFC">
            <w:pPr>
              <w:spacing w:line="240" w:lineRule="atLeast"/>
              <w:ind w:left="-61"/>
              <w:jc w:val="center"/>
              <w:rPr>
                <w:rFonts w:ascii="Times New Roman" w:hAnsi="Times New Roman" w:cs="Times New Roman"/>
                <w:b/>
                <w:bCs/>
                <w:sz w:val="22"/>
                <w:szCs w:val="22"/>
              </w:rPr>
            </w:pPr>
          </w:p>
        </w:tc>
        <w:tc>
          <w:tcPr>
            <w:tcW w:w="178" w:type="dxa"/>
            <w:shd w:val="clear" w:color="auto" w:fill="auto"/>
          </w:tcPr>
          <w:p w14:paraId="4C89F9C3" w14:textId="77777777" w:rsidR="009E3CFC" w:rsidRPr="00F35C00" w:rsidRDefault="009E3CFC" w:rsidP="009E3CFC">
            <w:pPr>
              <w:pStyle w:val="acctfourfigures"/>
              <w:spacing w:line="240" w:lineRule="atLeast"/>
              <w:ind w:left="-61"/>
              <w:rPr>
                <w:szCs w:val="22"/>
              </w:rPr>
            </w:pPr>
          </w:p>
        </w:tc>
        <w:tc>
          <w:tcPr>
            <w:tcW w:w="2122" w:type="dxa"/>
            <w:gridSpan w:val="3"/>
            <w:shd w:val="clear" w:color="auto" w:fill="auto"/>
          </w:tcPr>
          <w:p w14:paraId="643F8308" w14:textId="77777777" w:rsidR="009E3CFC" w:rsidRPr="00F35C00" w:rsidRDefault="009E3CFC" w:rsidP="009E3CFC">
            <w:pPr>
              <w:spacing w:line="240" w:lineRule="atLeast"/>
              <w:ind w:left="-61"/>
              <w:jc w:val="center"/>
              <w:rPr>
                <w:rFonts w:ascii="Times New Roman" w:hAnsi="Times New Roman" w:cs="Times New Roman"/>
                <w:b/>
                <w:bCs/>
                <w:sz w:val="22"/>
                <w:szCs w:val="22"/>
              </w:rPr>
            </w:pPr>
            <w:r w:rsidRPr="00F35C00">
              <w:rPr>
                <w:rFonts w:ascii="Times New Roman" w:hAnsi="Times New Roman" w:cs="Times New Roman"/>
                <w:sz w:val="22"/>
                <w:szCs w:val="22"/>
              </w:rPr>
              <w:t>Property, plant and</w:t>
            </w:r>
          </w:p>
        </w:tc>
      </w:tr>
      <w:tr w:rsidR="00173156" w:rsidRPr="00F35C00" w14:paraId="6E0F3767" w14:textId="77777777" w:rsidTr="00374611">
        <w:trPr>
          <w:cantSplit/>
          <w:trHeight w:val="257"/>
        </w:trPr>
        <w:tc>
          <w:tcPr>
            <w:tcW w:w="4701" w:type="dxa"/>
            <w:shd w:val="clear" w:color="auto" w:fill="auto"/>
          </w:tcPr>
          <w:p w14:paraId="35C2275B" w14:textId="77777777" w:rsidR="00173156" w:rsidRPr="00F35C00" w:rsidRDefault="00173156" w:rsidP="009E3CFC">
            <w:pPr>
              <w:pStyle w:val="acctfourfigures"/>
              <w:tabs>
                <w:tab w:val="clear" w:pos="765"/>
              </w:tabs>
              <w:spacing w:line="240" w:lineRule="atLeast"/>
              <w:rPr>
                <w:szCs w:val="22"/>
              </w:rPr>
            </w:pPr>
          </w:p>
        </w:tc>
        <w:tc>
          <w:tcPr>
            <w:tcW w:w="2297" w:type="dxa"/>
            <w:gridSpan w:val="3"/>
            <w:shd w:val="clear" w:color="auto" w:fill="auto"/>
          </w:tcPr>
          <w:p w14:paraId="746CA3A0" w14:textId="77777777" w:rsidR="00173156" w:rsidRPr="00F35C00" w:rsidRDefault="00173156" w:rsidP="009E3CFC">
            <w:pPr>
              <w:spacing w:line="240" w:lineRule="atLeast"/>
              <w:ind w:left="-61"/>
              <w:jc w:val="center"/>
              <w:rPr>
                <w:rFonts w:ascii="Times New Roman" w:hAnsi="Times New Roman" w:cs="Times New Roman"/>
                <w:b/>
                <w:bCs/>
                <w:sz w:val="22"/>
                <w:szCs w:val="22"/>
              </w:rPr>
            </w:pPr>
          </w:p>
        </w:tc>
        <w:tc>
          <w:tcPr>
            <w:tcW w:w="178" w:type="dxa"/>
            <w:shd w:val="clear" w:color="auto" w:fill="auto"/>
          </w:tcPr>
          <w:p w14:paraId="06CE1B9A" w14:textId="77777777" w:rsidR="00173156" w:rsidRPr="00F35C00" w:rsidRDefault="00173156" w:rsidP="009E3CFC">
            <w:pPr>
              <w:pStyle w:val="acctfourfigures"/>
              <w:spacing w:line="240" w:lineRule="atLeast"/>
              <w:ind w:left="-61"/>
              <w:rPr>
                <w:szCs w:val="22"/>
              </w:rPr>
            </w:pPr>
          </w:p>
        </w:tc>
        <w:tc>
          <w:tcPr>
            <w:tcW w:w="2122" w:type="dxa"/>
            <w:gridSpan w:val="3"/>
            <w:shd w:val="clear" w:color="auto" w:fill="auto"/>
          </w:tcPr>
          <w:p w14:paraId="2C059AC5" w14:textId="7A4F594B" w:rsidR="00173156" w:rsidRPr="00F35C00" w:rsidRDefault="00173156" w:rsidP="009E3CFC">
            <w:pPr>
              <w:spacing w:line="240" w:lineRule="atLeast"/>
              <w:ind w:left="-61"/>
              <w:jc w:val="center"/>
              <w:rPr>
                <w:rFonts w:ascii="Times New Roman" w:hAnsi="Times New Roman" w:cs="Times New Roman"/>
                <w:sz w:val="22"/>
                <w:szCs w:val="22"/>
              </w:rPr>
            </w:pPr>
            <w:r>
              <w:rPr>
                <w:rFonts w:ascii="Times New Roman" w:hAnsi="Times New Roman" w:cs="Times New Roman"/>
                <w:sz w:val="22"/>
                <w:szCs w:val="22"/>
              </w:rPr>
              <w:t>e</w:t>
            </w:r>
            <w:r w:rsidRPr="00F35C00">
              <w:rPr>
                <w:rFonts w:ascii="Times New Roman" w:hAnsi="Times New Roman" w:cs="Times New Roman"/>
                <w:sz w:val="22"/>
                <w:szCs w:val="22"/>
              </w:rPr>
              <w:t>quipment</w:t>
            </w:r>
            <w:r>
              <w:rPr>
                <w:rFonts w:ascii="Times New Roman" w:hAnsi="Times New Roman" w:cs="Times New Roman"/>
                <w:sz w:val="22"/>
                <w:szCs w:val="22"/>
              </w:rPr>
              <w:t>, right-of-</w:t>
            </w:r>
          </w:p>
        </w:tc>
      </w:tr>
      <w:tr w:rsidR="009E3CFC" w:rsidRPr="00F35C00" w14:paraId="6DF06EDD" w14:textId="77777777" w:rsidTr="00374611">
        <w:trPr>
          <w:cantSplit/>
          <w:trHeight w:val="273"/>
        </w:trPr>
        <w:tc>
          <w:tcPr>
            <w:tcW w:w="4701" w:type="dxa"/>
            <w:shd w:val="clear" w:color="auto" w:fill="auto"/>
          </w:tcPr>
          <w:p w14:paraId="5EA5E545" w14:textId="77777777" w:rsidR="009E3CFC" w:rsidRPr="00F35C00" w:rsidRDefault="009E3CFC" w:rsidP="009E3CFC">
            <w:pPr>
              <w:pStyle w:val="acctfourfigures"/>
              <w:tabs>
                <w:tab w:val="clear" w:pos="765"/>
              </w:tabs>
              <w:spacing w:line="240" w:lineRule="atLeast"/>
              <w:rPr>
                <w:szCs w:val="22"/>
              </w:rPr>
            </w:pPr>
          </w:p>
        </w:tc>
        <w:tc>
          <w:tcPr>
            <w:tcW w:w="2297" w:type="dxa"/>
            <w:gridSpan w:val="3"/>
            <w:shd w:val="clear" w:color="auto" w:fill="auto"/>
          </w:tcPr>
          <w:p w14:paraId="1D596581" w14:textId="77777777" w:rsidR="009E3CFC" w:rsidRPr="00F35C00" w:rsidRDefault="009E3CFC" w:rsidP="009E3CFC">
            <w:pPr>
              <w:spacing w:line="240" w:lineRule="atLeast"/>
              <w:rPr>
                <w:rFonts w:ascii="Times New Roman" w:eastAsia="Angsana New" w:hAnsi="Times New Roman" w:cs="Times New Roman"/>
                <w:sz w:val="22"/>
                <w:szCs w:val="22"/>
              </w:rPr>
            </w:pPr>
          </w:p>
        </w:tc>
        <w:tc>
          <w:tcPr>
            <w:tcW w:w="178" w:type="dxa"/>
            <w:shd w:val="clear" w:color="auto" w:fill="auto"/>
          </w:tcPr>
          <w:p w14:paraId="0997CCC0" w14:textId="77777777" w:rsidR="009E3CFC" w:rsidRPr="00F35C00" w:rsidRDefault="009E3CFC" w:rsidP="009E3CFC">
            <w:pPr>
              <w:pStyle w:val="acctfourfigures"/>
              <w:spacing w:line="240" w:lineRule="atLeast"/>
              <w:ind w:left="-61"/>
              <w:rPr>
                <w:szCs w:val="22"/>
              </w:rPr>
            </w:pPr>
          </w:p>
        </w:tc>
        <w:tc>
          <w:tcPr>
            <w:tcW w:w="2122" w:type="dxa"/>
            <w:gridSpan w:val="3"/>
            <w:shd w:val="clear" w:color="auto" w:fill="auto"/>
          </w:tcPr>
          <w:p w14:paraId="1F968EC9" w14:textId="2A177954" w:rsidR="009E3CFC" w:rsidRPr="00F35C00" w:rsidRDefault="00173156" w:rsidP="009E3CFC">
            <w:pPr>
              <w:tabs>
                <w:tab w:val="left" w:pos="540"/>
              </w:tabs>
              <w:spacing w:line="240" w:lineRule="atLeast"/>
              <w:ind w:left="-61"/>
              <w:jc w:val="center"/>
              <w:rPr>
                <w:rFonts w:ascii="Times New Roman" w:hAnsi="Times New Roman" w:cs="Times New Roman"/>
                <w:sz w:val="22"/>
                <w:szCs w:val="22"/>
              </w:rPr>
            </w:pPr>
            <w:r>
              <w:rPr>
                <w:rFonts w:ascii="Times New Roman" w:hAnsi="Times New Roman" w:cs="Times New Roman"/>
                <w:sz w:val="22"/>
                <w:szCs w:val="22"/>
              </w:rPr>
              <w:t xml:space="preserve">use assets </w:t>
            </w:r>
            <w:r w:rsidR="009E3CFC" w:rsidRPr="00F35C00">
              <w:rPr>
                <w:rFonts w:ascii="Times New Roman" w:hAnsi="Times New Roman" w:cs="Times New Roman"/>
                <w:sz w:val="22"/>
                <w:szCs w:val="22"/>
              </w:rPr>
              <w:t>and</w:t>
            </w:r>
          </w:p>
        </w:tc>
      </w:tr>
      <w:tr w:rsidR="009E3CFC" w:rsidRPr="00F35C00" w14:paraId="043C7DE8" w14:textId="77777777" w:rsidTr="00374611">
        <w:trPr>
          <w:cantSplit/>
          <w:trHeight w:val="273"/>
        </w:trPr>
        <w:tc>
          <w:tcPr>
            <w:tcW w:w="4701" w:type="dxa"/>
            <w:shd w:val="clear" w:color="auto" w:fill="auto"/>
          </w:tcPr>
          <w:p w14:paraId="3BD9F6D1" w14:textId="77777777" w:rsidR="009E3CFC" w:rsidRPr="00F35C00" w:rsidRDefault="009E3CFC" w:rsidP="009E3CFC">
            <w:pPr>
              <w:pStyle w:val="acctfourfigures"/>
              <w:tabs>
                <w:tab w:val="clear" w:pos="765"/>
              </w:tabs>
              <w:spacing w:line="240" w:lineRule="atLeast"/>
              <w:rPr>
                <w:szCs w:val="22"/>
              </w:rPr>
            </w:pPr>
          </w:p>
        </w:tc>
        <w:tc>
          <w:tcPr>
            <w:tcW w:w="2297" w:type="dxa"/>
            <w:gridSpan w:val="3"/>
            <w:shd w:val="clear" w:color="auto" w:fill="auto"/>
          </w:tcPr>
          <w:p w14:paraId="33DE845F" w14:textId="77777777" w:rsidR="009E3CFC" w:rsidRPr="00F35C00" w:rsidRDefault="009E3CFC" w:rsidP="009E3CFC">
            <w:pPr>
              <w:spacing w:line="240" w:lineRule="atLeast"/>
              <w:ind w:left="-61"/>
              <w:jc w:val="center"/>
              <w:rPr>
                <w:rFonts w:ascii="Times New Roman" w:eastAsia="Angsana New" w:hAnsi="Times New Roman" w:cs="Times New Roman"/>
                <w:sz w:val="22"/>
                <w:szCs w:val="22"/>
              </w:rPr>
            </w:pPr>
            <w:r w:rsidRPr="00F35C00">
              <w:rPr>
                <w:rFonts w:ascii="Times New Roman" w:eastAsia="Angsana New" w:hAnsi="Times New Roman" w:cs="Times New Roman"/>
                <w:sz w:val="22"/>
                <w:szCs w:val="22"/>
              </w:rPr>
              <w:t>Revenue from</w:t>
            </w:r>
          </w:p>
        </w:tc>
        <w:tc>
          <w:tcPr>
            <w:tcW w:w="178" w:type="dxa"/>
            <w:shd w:val="clear" w:color="auto" w:fill="auto"/>
          </w:tcPr>
          <w:p w14:paraId="7A88FF2F" w14:textId="77777777" w:rsidR="009E3CFC" w:rsidRPr="00F35C00" w:rsidRDefault="009E3CFC" w:rsidP="009E3CFC">
            <w:pPr>
              <w:pStyle w:val="acctfourfigures"/>
              <w:spacing w:line="240" w:lineRule="atLeast"/>
              <w:ind w:left="-61"/>
              <w:rPr>
                <w:szCs w:val="22"/>
              </w:rPr>
            </w:pPr>
          </w:p>
        </w:tc>
        <w:tc>
          <w:tcPr>
            <w:tcW w:w="2122" w:type="dxa"/>
            <w:gridSpan w:val="3"/>
            <w:shd w:val="clear" w:color="auto" w:fill="auto"/>
          </w:tcPr>
          <w:p w14:paraId="74B2A3A2" w14:textId="77777777" w:rsidR="009E3CFC" w:rsidRPr="00F35C00" w:rsidRDefault="009E3CFC" w:rsidP="009E3CFC">
            <w:pPr>
              <w:tabs>
                <w:tab w:val="left" w:pos="540"/>
              </w:tabs>
              <w:spacing w:line="240" w:lineRule="atLeast"/>
              <w:jc w:val="center"/>
              <w:rPr>
                <w:rFonts w:ascii="Times New Roman" w:hAnsi="Times New Roman" w:cs="Times New Roman"/>
                <w:sz w:val="22"/>
                <w:szCs w:val="22"/>
              </w:rPr>
            </w:pPr>
            <w:r w:rsidRPr="00F35C00">
              <w:rPr>
                <w:rFonts w:ascii="Times New Roman" w:hAnsi="Times New Roman" w:cs="Times New Roman"/>
                <w:sz w:val="22"/>
                <w:szCs w:val="22"/>
              </w:rPr>
              <w:t>intangible assets</w:t>
            </w:r>
          </w:p>
        </w:tc>
      </w:tr>
      <w:tr w:rsidR="009E3CFC" w:rsidRPr="00F35C00" w14:paraId="67474185" w14:textId="77777777" w:rsidTr="00374611">
        <w:trPr>
          <w:cantSplit/>
          <w:trHeight w:val="273"/>
        </w:trPr>
        <w:tc>
          <w:tcPr>
            <w:tcW w:w="4701" w:type="dxa"/>
            <w:shd w:val="clear" w:color="auto" w:fill="auto"/>
          </w:tcPr>
          <w:p w14:paraId="1FB6F118" w14:textId="77777777" w:rsidR="009E3CFC" w:rsidRPr="00F35C00" w:rsidRDefault="009E3CFC" w:rsidP="009E3CFC">
            <w:pPr>
              <w:pStyle w:val="acctfourfigures"/>
              <w:tabs>
                <w:tab w:val="clear" w:pos="765"/>
              </w:tabs>
              <w:spacing w:line="240" w:lineRule="atLeast"/>
              <w:rPr>
                <w:szCs w:val="22"/>
              </w:rPr>
            </w:pPr>
          </w:p>
        </w:tc>
        <w:tc>
          <w:tcPr>
            <w:tcW w:w="2297" w:type="dxa"/>
            <w:gridSpan w:val="3"/>
            <w:shd w:val="clear" w:color="auto" w:fill="auto"/>
          </w:tcPr>
          <w:p w14:paraId="484BE7F5" w14:textId="77777777" w:rsidR="009E3CFC" w:rsidRPr="00F35C00" w:rsidRDefault="009E3CFC" w:rsidP="009E3CFC">
            <w:pPr>
              <w:spacing w:line="240" w:lineRule="atLeast"/>
              <w:ind w:left="-61"/>
              <w:jc w:val="center"/>
              <w:rPr>
                <w:rFonts w:ascii="Times New Roman" w:hAnsi="Times New Roman" w:cs="Times New Roman"/>
                <w:b/>
                <w:bCs/>
                <w:sz w:val="22"/>
                <w:szCs w:val="22"/>
              </w:rPr>
            </w:pPr>
            <w:r w:rsidRPr="00F35C00">
              <w:rPr>
                <w:rFonts w:ascii="Times New Roman" w:eastAsia="Angsana New" w:hAnsi="Times New Roman" w:cs="Times New Roman"/>
                <w:sz w:val="22"/>
                <w:szCs w:val="22"/>
              </w:rPr>
              <w:t>external</w:t>
            </w:r>
          </w:p>
        </w:tc>
        <w:tc>
          <w:tcPr>
            <w:tcW w:w="178" w:type="dxa"/>
            <w:shd w:val="clear" w:color="auto" w:fill="auto"/>
          </w:tcPr>
          <w:p w14:paraId="230E6B5C" w14:textId="77777777" w:rsidR="009E3CFC" w:rsidRPr="00F35C00" w:rsidRDefault="009E3CFC" w:rsidP="009E3CFC">
            <w:pPr>
              <w:pStyle w:val="acctfourfigures"/>
              <w:spacing w:line="240" w:lineRule="atLeast"/>
              <w:ind w:left="-61"/>
              <w:rPr>
                <w:szCs w:val="22"/>
              </w:rPr>
            </w:pPr>
          </w:p>
        </w:tc>
        <w:tc>
          <w:tcPr>
            <w:tcW w:w="2122" w:type="dxa"/>
            <w:gridSpan w:val="3"/>
            <w:shd w:val="clear" w:color="auto" w:fill="auto"/>
          </w:tcPr>
          <w:p w14:paraId="7B397B97" w14:textId="77777777" w:rsidR="009E3CFC" w:rsidRPr="00F35C00" w:rsidRDefault="009E3CFC" w:rsidP="009E3CFC">
            <w:pPr>
              <w:tabs>
                <w:tab w:val="left" w:pos="540"/>
              </w:tabs>
              <w:spacing w:line="240" w:lineRule="atLeast"/>
              <w:ind w:left="-61"/>
              <w:jc w:val="center"/>
              <w:rPr>
                <w:rFonts w:ascii="Times New Roman" w:hAnsi="Times New Roman" w:cs="Times New Roman"/>
                <w:sz w:val="22"/>
                <w:szCs w:val="22"/>
              </w:rPr>
            </w:pPr>
            <w:r w:rsidRPr="00F35C00">
              <w:rPr>
                <w:rFonts w:ascii="Times New Roman" w:hAnsi="Times New Roman" w:cs="Times New Roman"/>
                <w:sz w:val="22"/>
                <w:szCs w:val="22"/>
              </w:rPr>
              <w:t xml:space="preserve"> (excluded goodwill)</w:t>
            </w:r>
          </w:p>
        </w:tc>
      </w:tr>
      <w:tr w:rsidR="009E3CFC" w:rsidRPr="00F35C00" w14:paraId="3B803A69" w14:textId="77777777" w:rsidTr="00374611">
        <w:trPr>
          <w:cantSplit/>
          <w:trHeight w:val="273"/>
        </w:trPr>
        <w:tc>
          <w:tcPr>
            <w:tcW w:w="4701" w:type="dxa"/>
            <w:shd w:val="clear" w:color="auto" w:fill="auto"/>
          </w:tcPr>
          <w:p w14:paraId="33A97A49" w14:textId="77777777" w:rsidR="009E3CFC" w:rsidRPr="00F35C00" w:rsidRDefault="009E3CFC" w:rsidP="009E3CFC">
            <w:pPr>
              <w:pStyle w:val="acctfourfigures"/>
              <w:tabs>
                <w:tab w:val="clear" w:pos="765"/>
              </w:tabs>
              <w:spacing w:line="240" w:lineRule="atLeast"/>
              <w:rPr>
                <w:szCs w:val="22"/>
              </w:rPr>
            </w:pPr>
          </w:p>
        </w:tc>
        <w:tc>
          <w:tcPr>
            <w:tcW w:w="2297" w:type="dxa"/>
            <w:gridSpan w:val="3"/>
            <w:tcBorders>
              <w:bottom w:val="single" w:sz="4" w:space="0" w:color="auto"/>
            </w:tcBorders>
            <w:shd w:val="clear" w:color="auto" w:fill="auto"/>
          </w:tcPr>
          <w:p w14:paraId="07C51CBD" w14:textId="77777777" w:rsidR="009E3CFC" w:rsidRPr="00F35C00" w:rsidRDefault="009E3CFC" w:rsidP="009E3CFC">
            <w:pPr>
              <w:spacing w:line="240" w:lineRule="atLeast"/>
              <w:ind w:left="-63"/>
              <w:jc w:val="center"/>
              <w:rPr>
                <w:rFonts w:ascii="Times New Roman" w:hAnsi="Times New Roman" w:cs="Times New Roman"/>
                <w:sz w:val="22"/>
                <w:szCs w:val="22"/>
              </w:rPr>
            </w:pPr>
            <w:r w:rsidRPr="00F35C00">
              <w:rPr>
                <w:rFonts w:ascii="Times New Roman" w:eastAsia="Angsana New" w:hAnsi="Times New Roman" w:cs="Times New Roman"/>
                <w:sz w:val="22"/>
                <w:szCs w:val="22"/>
              </w:rPr>
              <w:t>customers</w:t>
            </w:r>
          </w:p>
        </w:tc>
        <w:tc>
          <w:tcPr>
            <w:tcW w:w="178" w:type="dxa"/>
            <w:shd w:val="clear" w:color="auto" w:fill="auto"/>
          </w:tcPr>
          <w:p w14:paraId="2FEC2673" w14:textId="77777777" w:rsidR="009E3CFC" w:rsidRPr="00F35C00" w:rsidRDefault="009E3CFC" w:rsidP="009E3CFC">
            <w:pPr>
              <w:pStyle w:val="acctfourfigures"/>
              <w:spacing w:line="240" w:lineRule="atLeast"/>
              <w:ind w:left="-61"/>
              <w:rPr>
                <w:szCs w:val="22"/>
              </w:rPr>
            </w:pPr>
          </w:p>
        </w:tc>
        <w:tc>
          <w:tcPr>
            <w:tcW w:w="2122" w:type="dxa"/>
            <w:gridSpan w:val="3"/>
            <w:tcBorders>
              <w:bottom w:val="single" w:sz="4" w:space="0" w:color="auto"/>
            </w:tcBorders>
            <w:shd w:val="clear" w:color="auto" w:fill="auto"/>
          </w:tcPr>
          <w:p w14:paraId="118BCE91" w14:textId="77777777" w:rsidR="009E3CFC" w:rsidRPr="00F35C00" w:rsidRDefault="009E3CFC" w:rsidP="009E3CFC">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and central assets</w:t>
            </w:r>
          </w:p>
        </w:tc>
      </w:tr>
      <w:tr w:rsidR="00285FFF" w:rsidRPr="00F35C00" w14:paraId="6885EDEA" w14:textId="77777777" w:rsidTr="00374611">
        <w:trPr>
          <w:cantSplit/>
          <w:trHeight w:val="257"/>
        </w:trPr>
        <w:tc>
          <w:tcPr>
            <w:tcW w:w="4701" w:type="dxa"/>
            <w:shd w:val="clear" w:color="auto" w:fill="auto"/>
          </w:tcPr>
          <w:p w14:paraId="414DAEA7" w14:textId="77777777" w:rsidR="00285FFF" w:rsidRPr="00F35C00" w:rsidRDefault="00285FFF" w:rsidP="00285FFF">
            <w:pPr>
              <w:pStyle w:val="acctfourfigures"/>
              <w:tabs>
                <w:tab w:val="clear" w:pos="765"/>
              </w:tabs>
              <w:spacing w:line="240" w:lineRule="atLeast"/>
              <w:rPr>
                <w:szCs w:val="22"/>
              </w:rPr>
            </w:pPr>
          </w:p>
        </w:tc>
        <w:tc>
          <w:tcPr>
            <w:tcW w:w="1140" w:type="dxa"/>
            <w:tcBorders>
              <w:top w:val="single" w:sz="4" w:space="0" w:color="auto"/>
              <w:bottom w:val="single" w:sz="4" w:space="0" w:color="auto"/>
            </w:tcBorders>
            <w:shd w:val="clear" w:color="auto" w:fill="auto"/>
          </w:tcPr>
          <w:p w14:paraId="5C3214B5" w14:textId="52852276" w:rsidR="00285FFF" w:rsidRPr="00F35C00" w:rsidRDefault="00285FFF" w:rsidP="00285FFF">
            <w:pPr>
              <w:spacing w:line="240" w:lineRule="atLeast"/>
              <w:ind w:left="-63" w:right="-79"/>
              <w:jc w:val="center"/>
              <w:rPr>
                <w:rFonts w:ascii="Times New Roman" w:hAnsi="Times New Roman" w:cs="Times New Roman"/>
                <w:sz w:val="22"/>
                <w:szCs w:val="22"/>
              </w:rPr>
            </w:pPr>
            <w:r w:rsidRPr="00F35C00">
              <w:rPr>
                <w:rFonts w:ascii="Times New Roman" w:hAnsi="Times New Roman" w:cs="Times New Roman"/>
                <w:sz w:val="22"/>
                <w:szCs w:val="22"/>
              </w:rPr>
              <w:t>20</w:t>
            </w:r>
            <w:r w:rsidR="00374611">
              <w:rPr>
                <w:rFonts w:ascii="Times New Roman" w:hAnsi="Times New Roman" w:cs="Times New Roman"/>
                <w:sz w:val="22"/>
                <w:szCs w:val="22"/>
              </w:rPr>
              <w:t>20</w:t>
            </w:r>
          </w:p>
        </w:tc>
        <w:tc>
          <w:tcPr>
            <w:tcW w:w="178" w:type="dxa"/>
            <w:tcBorders>
              <w:top w:val="single" w:sz="4" w:space="0" w:color="auto"/>
            </w:tcBorders>
            <w:shd w:val="clear" w:color="auto" w:fill="auto"/>
          </w:tcPr>
          <w:p w14:paraId="08514E02" w14:textId="77777777" w:rsidR="00285FFF" w:rsidRPr="00F35C00" w:rsidRDefault="00285FFF" w:rsidP="00285FFF">
            <w:pPr>
              <w:spacing w:line="240" w:lineRule="atLeast"/>
              <w:ind w:left="-63"/>
              <w:jc w:val="center"/>
              <w:rPr>
                <w:rFonts w:ascii="Times New Roman" w:hAnsi="Times New Roman" w:cs="Times New Roman"/>
                <w:sz w:val="22"/>
                <w:szCs w:val="22"/>
              </w:rPr>
            </w:pPr>
          </w:p>
        </w:tc>
        <w:tc>
          <w:tcPr>
            <w:tcW w:w="979" w:type="dxa"/>
            <w:tcBorders>
              <w:top w:val="single" w:sz="4" w:space="0" w:color="auto"/>
              <w:bottom w:val="single" w:sz="4" w:space="0" w:color="auto"/>
            </w:tcBorders>
            <w:shd w:val="clear" w:color="auto" w:fill="auto"/>
          </w:tcPr>
          <w:p w14:paraId="322A4592" w14:textId="734CE62D" w:rsidR="00285FFF" w:rsidRPr="00F35C00" w:rsidRDefault="00285FFF" w:rsidP="00285FFF">
            <w:pPr>
              <w:spacing w:line="240" w:lineRule="atLeast"/>
              <w:ind w:left="-63" w:right="-74"/>
              <w:jc w:val="center"/>
              <w:rPr>
                <w:rFonts w:ascii="Times New Roman" w:hAnsi="Times New Roman" w:cs="Times New Roman"/>
                <w:sz w:val="22"/>
                <w:szCs w:val="22"/>
              </w:rPr>
            </w:pPr>
            <w:r w:rsidRPr="00F35C00">
              <w:rPr>
                <w:rFonts w:ascii="Times New Roman" w:hAnsi="Times New Roman" w:cs="Times New Roman"/>
                <w:sz w:val="22"/>
                <w:szCs w:val="22"/>
              </w:rPr>
              <w:t>201</w:t>
            </w:r>
            <w:r w:rsidR="00374611">
              <w:rPr>
                <w:rFonts w:ascii="Times New Roman" w:hAnsi="Times New Roman" w:cs="Times New Roman"/>
                <w:sz w:val="22"/>
                <w:szCs w:val="22"/>
              </w:rPr>
              <w:t>9</w:t>
            </w:r>
          </w:p>
        </w:tc>
        <w:tc>
          <w:tcPr>
            <w:tcW w:w="178" w:type="dxa"/>
            <w:shd w:val="clear" w:color="auto" w:fill="auto"/>
          </w:tcPr>
          <w:p w14:paraId="1ABBB747" w14:textId="77777777" w:rsidR="00285FFF" w:rsidRPr="00F35C00" w:rsidRDefault="00285FFF" w:rsidP="00285FFF">
            <w:pPr>
              <w:pStyle w:val="acctfourfigures"/>
              <w:spacing w:line="240" w:lineRule="atLeast"/>
              <w:ind w:left="-61"/>
              <w:rPr>
                <w:szCs w:val="22"/>
              </w:rPr>
            </w:pPr>
          </w:p>
        </w:tc>
        <w:tc>
          <w:tcPr>
            <w:tcW w:w="969" w:type="dxa"/>
            <w:tcBorders>
              <w:top w:val="single" w:sz="4" w:space="0" w:color="auto"/>
              <w:bottom w:val="single" w:sz="4" w:space="0" w:color="auto"/>
            </w:tcBorders>
            <w:shd w:val="clear" w:color="auto" w:fill="auto"/>
          </w:tcPr>
          <w:p w14:paraId="2E72CBFA" w14:textId="0AFD7185" w:rsidR="00285FFF" w:rsidRPr="00F35C00" w:rsidRDefault="00285FFF" w:rsidP="00285FFF">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w:t>
            </w:r>
            <w:r w:rsidR="00374611">
              <w:rPr>
                <w:rFonts w:ascii="Times New Roman" w:hAnsi="Times New Roman" w:cs="Times New Roman"/>
                <w:sz w:val="22"/>
                <w:szCs w:val="22"/>
              </w:rPr>
              <w:t>20</w:t>
            </w:r>
          </w:p>
        </w:tc>
        <w:tc>
          <w:tcPr>
            <w:tcW w:w="178" w:type="dxa"/>
            <w:tcBorders>
              <w:top w:val="single" w:sz="4" w:space="0" w:color="auto"/>
            </w:tcBorders>
            <w:shd w:val="clear" w:color="auto" w:fill="auto"/>
          </w:tcPr>
          <w:p w14:paraId="0507FD9B" w14:textId="77777777" w:rsidR="00285FFF" w:rsidRPr="00F35C00" w:rsidRDefault="00285FFF" w:rsidP="00285FFF">
            <w:pPr>
              <w:spacing w:line="240" w:lineRule="atLeast"/>
              <w:ind w:left="-63"/>
              <w:jc w:val="center"/>
              <w:rPr>
                <w:rFonts w:ascii="Times New Roman" w:hAnsi="Times New Roman" w:cs="Times New Roman"/>
                <w:sz w:val="22"/>
                <w:szCs w:val="22"/>
              </w:rPr>
            </w:pPr>
          </w:p>
        </w:tc>
        <w:tc>
          <w:tcPr>
            <w:tcW w:w="975" w:type="dxa"/>
            <w:tcBorders>
              <w:top w:val="single" w:sz="4" w:space="0" w:color="auto"/>
              <w:bottom w:val="single" w:sz="4" w:space="0" w:color="auto"/>
            </w:tcBorders>
            <w:shd w:val="clear" w:color="auto" w:fill="auto"/>
          </w:tcPr>
          <w:p w14:paraId="1E98D73C" w14:textId="5BCF027A" w:rsidR="00285FFF" w:rsidRPr="00F35C00" w:rsidRDefault="00285FFF" w:rsidP="00285FFF">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201</w:t>
            </w:r>
            <w:r w:rsidR="00374611">
              <w:rPr>
                <w:rFonts w:ascii="Times New Roman" w:hAnsi="Times New Roman" w:cs="Times New Roman"/>
                <w:sz w:val="22"/>
                <w:szCs w:val="22"/>
              </w:rPr>
              <w:t>9</w:t>
            </w:r>
          </w:p>
        </w:tc>
      </w:tr>
      <w:tr w:rsidR="00285FFF" w:rsidRPr="00F35C00" w14:paraId="56EB9429" w14:textId="77777777" w:rsidTr="00374611">
        <w:trPr>
          <w:cantSplit/>
          <w:trHeight w:hRule="exact" w:val="205"/>
        </w:trPr>
        <w:tc>
          <w:tcPr>
            <w:tcW w:w="4701" w:type="dxa"/>
            <w:shd w:val="clear" w:color="auto" w:fill="auto"/>
          </w:tcPr>
          <w:p w14:paraId="75051108" w14:textId="77777777" w:rsidR="00285FFF" w:rsidRPr="00F35C00" w:rsidRDefault="00285FFF" w:rsidP="00285FFF">
            <w:pPr>
              <w:spacing w:line="240" w:lineRule="atLeast"/>
              <w:ind w:left="101"/>
              <w:rPr>
                <w:rFonts w:ascii="Times New Roman" w:hAnsi="Times New Roman" w:cs="Times New Roman"/>
                <w:b/>
                <w:bCs/>
                <w:i/>
                <w:iCs/>
                <w:sz w:val="22"/>
                <w:szCs w:val="22"/>
                <w:cs/>
              </w:rPr>
            </w:pPr>
          </w:p>
        </w:tc>
        <w:tc>
          <w:tcPr>
            <w:tcW w:w="4597" w:type="dxa"/>
            <w:gridSpan w:val="7"/>
            <w:shd w:val="clear" w:color="auto" w:fill="auto"/>
          </w:tcPr>
          <w:p w14:paraId="5E6B56BE" w14:textId="77777777" w:rsidR="00285FFF" w:rsidRPr="00F35C00" w:rsidRDefault="00285FFF" w:rsidP="00285FFF">
            <w:pPr>
              <w:pStyle w:val="acctfourfigures"/>
              <w:spacing w:line="240" w:lineRule="atLeast"/>
              <w:ind w:left="-61"/>
              <w:jc w:val="center"/>
              <w:rPr>
                <w:i/>
                <w:iCs/>
                <w:szCs w:val="22"/>
              </w:rPr>
            </w:pPr>
          </w:p>
        </w:tc>
      </w:tr>
      <w:tr w:rsidR="00374611" w:rsidRPr="00F35C00" w14:paraId="3B2D6D81" w14:textId="77777777" w:rsidTr="00374611">
        <w:trPr>
          <w:cantSplit/>
          <w:trHeight w:val="273"/>
        </w:trPr>
        <w:tc>
          <w:tcPr>
            <w:tcW w:w="4701" w:type="dxa"/>
            <w:shd w:val="clear" w:color="auto" w:fill="auto"/>
          </w:tcPr>
          <w:p w14:paraId="269FBA45" w14:textId="77777777" w:rsidR="00374611" w:rsidRPr="00F35C00" w:rsidRDefault="00374611" w:rsidP="00374611">
            <w:pPr>
              <w:spacing w:line="240" w:lineRule="atLeast"/>
              <w:ind w:firstLine="101"/>
              <w:rPr>
                <w:rFonts w:ascii="Times New Roman" w:hAnsi="Times New Roman" w:cs="Times New Roman"/>
                <w:sz w:val="22"/>
                <w:szCs w:val="22"/>
              </w:rPr>
            </w:pPr>
            <w:r w:rsidRPr="00F35C00">
              <w:rPr>
                <w:rFonts w:ascii="Times New Roman" w:hAnsi="Times New Roman" w:cs="Times New Roman"/>
                <w:sz w:val="22"/>
                <w:szCs w:val="22"/>
              </w:rPr>
              <w:t>Thailand</w:t>
            </w:r>
          </w:p>
        </w:tc>
        <w:tc>
          <w:tcPr>
            <w:tcW w:w="1140" w:type="dxa"/>
            <w:shd w:val="clear" w:color="auto" w:fill="auto"/>
          </w:tcPr>
          <w:p w14:paraId="58B9A695" w14:textId="63D08314" w:rsidR="00374611" w:rsidRPr="00F35C00" w:rsidRDefault="0054233F" w:rsidP="00374611">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151,429</w:t>
            </w:r>
          </w:p>
        </w:tc>
        <w:tc>
          <w:tcPr>
            <w:tcW w:w="178" w:type="dxa"/>
            <w:shd w:val="clear" w:color="auto" w:fill="auto"/>
          </w:tcPr>
          <w:p w14:paraId="653880D6" w14:textId="77777777" w:rsidR="00374611" w:rsidRPr="00F35C00" w:rsidRDefault="00374611" w:rsidP="00374611">
            <w:pPr>
              <w:pStyle w:val="block"/>
              <w:tabs>
                <w:tab w:val="decimal" w:pos="758"/>
              </w:tabs>
              <w:spacing w:after="0" w:line="240" w:lineRule="auto"/>
              <w:ind w:left="-79"/>
              <w:jc w:val="center"/>
              <w:rPr>
                <w:rFonts w:cs="Times New Roman"/>
                <w:szCs w:val="22"/>
                <w:lang w:val="en-US" w:bidi="th-TH"/>
              </w:rPr>
            </w:pPr>
          </w:p>
        </w:tc>
        <w:tc>
          <w:tcPr>
            <w:tcW w:w="979" w:type="dxa"/>
            <w:shd w:val="clear" w:color="auto" w:fill="auto"/>
          </w:tcPr>
          <w:p w14:paraId="43B3825C" w14:textId="409096F1" w:rsidR="00374611" w:rsidRPr="00F35C00" w:rsidRDefault="00374611" w:rsidP="00374611">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143,910</w:t>
            </w:r>
          </w:p>
        </w:tc>
        <w:tc>
          <w:tcPr>
            <w:tcW w:w="178" w:type="dxa"/>
            <w:shd w:val="clear" w:color="auto" w:fill="auto"/>
          </w:tcPr>
          <w:p w14:paraId="589CDD7C" w14:textId="77777777" w:rsidR="00374611" w:rsidRPr="00F35C00" w:rsidRDefault="00374611" w:rsidP="00374611">
            <w:pPr>
              <w:pStyle w:val="block"/>
              <w:tabs>
                <w:tab w:val="decimal" w:pos="758"/>
              </w:tabs>
              <w:spacing w:after="0" w:line="240" w:lineRule="auto"/>
              <w:ind w:left="-79"/>
              <w:jc w:val="center"/>
              <w:rPr>
                <w:rFonts w:cs="Times New Roman"/>
                <w:szCs w:val="22"/>
                <w:lang w:val="en-US" w:bidi="th-TH"/>
              </w:rPr>
            </w:pPr>
          </w:p>
        </w:tc>
        <w:tc>
          <w:tcPr>
            <w:tcW w:w="969" w:type="dxa"/>
            <w:shd w:val="clear" w:color="auto" w:fill="auto"/>
          </w:tcPr>
          <w:p w14:paraId="14E9C4A0" w14:textId="54FB5E30" w:rsidR="00374611" w:rsidRPr="00F35C00" w:rsidRDefault="004C5692" w:rsidP="00374611">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101,156</w:t>
            </w:r>
          </w:p>
        </w:tc>
        <w:tc>
          <w:tcPr>
            <w:tcW w:w="178" w:type="dxa"/>
            <w:shd w:val="clear" w:color="auto" w:fill="auto"/>
          </w:tcPr>
          <w:p w14:paraId="6728FB26" w14:textId="77777777" w:rsidR="00374611" w:rsidRPr="00F35C00" w:rsidRDefault="00374611" w:rsidP="00374611">
            <w:pPr>
              <w:pStyle w:val="block"/>
              <w:tabs>
                <w:tab w:val="decimal" w:pos="758"/>
              </w:tabs>
              <w:spacing w:after="0" w:line="240" w:lineRule="auto"/>
              <w:ind w:left="-79"/>
              <w:jc w:val="center"/>
              <w:rPr>
                <w:rFonts w:cs="Times New Roman"/>
                <w:szCs w:val="22"/>
                <w:lang w:val="en-US" w:bidi="th-TH"/>
              </w:rPr>
            </w:pPr>
          </w:p>
        </w:tc>
        <w:tc>
          <w:tcPr>
            <w:tcW w:w="975" w:type="dxa"/>
            <w:shd w:val="clear" w:color="auto" w:fill="auto"/>
          </w:tcPr>
          <w:p w14:paraId="2A37D685" w14:textId="61965851" w:rsidR="00374611" w:rsidRPr="00F35C00" w:rsidRDefault="00374611" w:rsidP="00374611">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83,</w:t>
            </w:r>
            <w:r w:rsidR="0036019C">
              <w:rPr>
                <w:rFonts w:cs="Times New Roman"/>
                <w:szCs w:val="22"/>
                <w:lang w:val="en-US" w:bidi="th-TH"/>
              </w:rPr>
              <w:t>403</w:t>
            </w:r>
          </w:p>
        </w:tc>
      </w:tr>
      <w:tr w:rsidR="00374611" w:rsidRPr="00F35C00" w14:paraId="4F3ECDCC" w14:textId="77777777" w:rsidTr="00374611">
        <w:trPr>
          <w:cantSplit/>
          <w:trHeight w:val="273"/>
        </w:trPr>
        <w:tc>
          <w:tcPr>
            <w:tcW w:w="4701" w:type="dxa"/>
            <w:shd w:val="clear" w:color="auto" w:fill="auto"/>
          </w:tcPr>
          <w:p w14:paraId="58CEC8C0" w14:textId="77777777" w:rsidR="00374611" w:rsidRPr="00F35C00" w:rsidRDefault="00374611" w:rsidP="00374611">
            <w:pPr>
              <w:spacing w:line="240" w:lineRule="atLeast"/>
              <w:ind w:left="22" w:firstLine="101"/>
              <w:rPr>
                <w:rFonts w:ascii="Times New Roman" w:hAnsi="Times New Roman" w:cs="Times New Roman"/>
                <w:sz w:val="22"/>
                <w:szCs w:val="22"/>
                <w:cs/>
              </w:rPr>
            </w:pPr>
            <w:r w:rsidRPr="00F35C00">
              <w:rPr>
                <w:rFonts w:ascii="Times New Roman" w:hAnsi="Times New Roman" w:cs="Times New Roman"/>
                <w:sz w:val="22"/>
                <w:szCs w:val="22"/>
              </w:rPr>
              <w:t>Asia</w:t>
            </w:r>
          </w:p>
        </w:tc>
        <w:tc>
          <w:tcPr>
            <w:tcW w:w="1140" w:type="dxa"/>
            <w:shd w:val="clear" w:color="auto" w:fill="auto"/>
          </w:tcPr>
          <w:p w14:paraId="0FF85441" w14:textId="0E6DD6E8" w:rsidR="00374611" w:rsidRPr="00F35C00" w:rsidRDefault="0054233F" w:rsidP="00374611">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359,893</w:t>
            </w:r>
          </w:p>
        </w:tc>
        <w:tc>
          <w:tcPr>
            <w:tcW w:w="178" w:type="dxa"/>
            <w:shd w:val="clear" w:color="auto" w:fill="auto"/>
          </w:tcPr>
          <w:p w14:paraId="44C507AC" w14:textId="77777777" w:rsidR="00374611" w:rsidRPr="00F35C00" w:rsidRDefault="00374611" w:rsidP="00374611">
            <w:pPr>
              <w:pStyle w:val="block"/>
              <w:tabs>
                <w:tab w:val="decimal" w:pos="758"/>
              </w:tabs>
              <w:spacing w:after="0" w:line="240" w:lineRule="auto"/>
              <w:ind w:left="-79"/>
              <w:jc w:val="center"/>
              <w:rPr>
                <w:rFonts w:cs="Times New Roman"/>
                <w:szCs w:val="22"/>
                <w:lang w:val="en-US" w:bidi="th-TH"/>
              </w:rPr>
            </w:pPr>
          </w:p>
        </w:tc>
        <w:tc>
          <w:tcPr>
            <w:tcW w:w="979" w:type="dxa"/>
            <w:shd w:val="clear" w:color="auto" w:fill="auto"/>
          </w:tcPr>
          <w:p w14:paraId="55C424F4" w14:textId="1CDE7777" w:rsidR="00374611" w:rsidRPr="00F35C00" w:rsidRDefault="00374611" w:rsidP="00374611">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307,537</w:t>
            </w:r>
          </w:p>
        </w:tc>
        <w:tc>
          <w:tcPr>
            <w:tcW w:w="178" w:type="dxa"/>
            <w:shd w:val="clear" w:color="auto" w:fill="auto"/>
          </w:tcPr>
          <w:p w14:paraId="60CA8BD1" w14:textId="77777777" w:rsidR="00374611" w:rsidRPr="00F35C00" w:rsidRDefault="00374611" w:rsidP="00374611">
            <w:pPr>
              <w:pStyle w:val="block"/>
              <w:tabs>
                <w:tab w:val="decimal" w:pos="758"/>
              </w:tabs>
              <w:spacing w:after="0" w:line="240" w:lineRule="auto"/>
              <w:ind w:left="-79"/>
              <w:jc w:val="center"/>
              <w:rPr>
                <w:rFonts w:cs="Times New Roman"/>
                <w:szCs w:val="22"/>
                <w:lang w:val="en-US" w:bidi="th-TH"/>
              </w:rPr>
            </w:pPr>
          </w:p>
        </w:tc>
        <w:tc>
          <w:tcPr>
            <w:tcW w:w="969" w:type="dxa"/>
            <w:shd w:val="clear" w:color="auto" w:fill="auto"/>
          </w:tcPr>
          <w:p w14:paraId="5562AF56" w14:textId="5FC6FC3B" w:rsidR="00374611" w:rsidRPr="00F35C00" w:rsidRDefault="0036019C" w:rsidP="00374611">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109,758</w:t>
            </w:r>
          </w:p>
        </w:tc>
        <w:tc>
          <w:tcPr>
            <w:tcW w:w="178" w:type="dxa"/>
            <w:shd w:val="clear" w:color="auto" w:fill="auto"/>
          </w:tcPr>
          <w:p w14:paraId="45ED4AFC" w14:textId="77777777" w:rsidR="00374611" w:rsidRPr="00F35C00" w:rsidRDefault="00374611" w:rsidP="00374611">
            <w:pPr>
              <w:pStyle w:val="block"/>
              <w:tabs>
                <w:tab w:val="decimal" w:pos="758"/>
              </w:tabs>
              <w:spacing w:after="0" w:line="240" w:lineRule="auto"/>
              <w:ind w:left="-79"/>
              <w:jc w:val="center"/>
              <w:rPr>
                <w:rFonts w:cs="Times New Roman"/>
                <w:szCs w:val="22"/>
                <w:lang w:val="en-US" w:bidi="th-TH"/>
              </w:rPr>
            </w:pPr>
          </w:p>
        </w:tc>
        <w:tc>
          <w:tcPr>
            <w:tcW w:w="975" w:type="dxa"/>
            <w:shd w:val="clear" w:color="auto" w:fill="auto"/>
          </w:tcPr>
          <w:p w14:paraId="3B629018" w14:textId="6FC75758" w:rsidR="00374611" w:rsidRPr="00F35C00" w:rsidRDefault="0036019C" w:rsidP="00374611">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102,177</w:t>
            </w:r>
          </w:p>
        </w:tc>
      </w:tr>
      <w:tr w:rsidR="00374611" w:rsidRPr="00F35C00" w14:paraId="5BDC3207" w14:textId="77777777" w:rsidTr="00374611">
        <w:trPr>
          <w:cantSplit/>
          <w:trHeight w:val="273"/>
        </w:trPr>
        <w:tc>
          <w:tcPr>
            <w:tcW w:w="4701" w:type="dxa"/>
            <w:shd w:val="clear" w:color="auto" w:fill="auto"/>
          </w:tcPr>
          <w:p w14:paraId="3769E639" w14:textId="77777777" w:rsidR="00374611" w:rsidRPr="00F35C00" w:rsidRDefault="00374611" w:rsidP="00374611">
            <w:pPr>
              <w:spacing w:line="240" w:lineRule="atLeast"/>
              <w:ind w:left="22" w:firstLine="101"/>
              <w:rPr>
                <w:rFonts w:ascii="Times New Roman" w:eastAsia="Angsana New" w:hAnsi="Times New Roman" w:cs="Times New Roman"/>
                <w:sz w:val="22"/>
                <w:szCs w:val="22"/>
                <w:cs/>
              </w:rPr>
            </w:pPr>
            <w:r w:rsidRPr="00F35C00">
              <w:rPr>
                <w:rFonts w:ascii="Times New Roman" w:hAnsi="Times New Roman" w:cs="Times New Roman"/>
                <w:sz w:val="22"/>
                <w:szCs w:val="22"/>
              </w:rPr>
              <w:t>Europe</w:t>
            </w:r>
          </w:p>
        </w:tc>
        <w:tc>
          <w:tcPr>
            <w:tcW w:w="1140" w:type="dxa"/>
            <w:shd w:val="clear" w:color="auto" w:fill="auto"/>
          </w:tcPr>
          <w:p w14:paraId="74B1EDBF" w14:textId="3B18FD2D" w:rsidR="00374611" w:rsidRPr="00F35C00" w:rsidRDefault="0054233F" w:rsidP="00374611">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51,643</w:t>
            </w:r>
          </w:p>
        </w:tc>
        <w:tc>
          <w:tcPr>
            <w:tcW w:w="178" w:type="dxa"/>
            <w:shd w:val="clear" w:color="auto" w:fill="auto"/>
          </w:tcPr>
          <w:p w14:paraId="68FABECE" w14:textId="77777777" w:rsidR="00374611" w:rsidRPr="00F35C00" w:rsidRDefault="00374611" w:rsidP="00374611">
            <w:pPr>
              <w:pStyle w:val="block"/>
              <w:tabs>
                <w:tab w:val="decimal" w:pos="758"/>
              </w:tabs>
              <w:spacing w:after="0" w:line="240" w:lineRule="auto"/>
              <w:ind w:left="-79"/>
              <w:jc w:val="center"/>
              <w:rPr>
                <w:rFonts w:cs="Times New Roman"/>
                <w:szCs w:val="22"/>
                <w:lang w:val="en-US" w:bidi="th-TH"/>
              </w:rPr>
            </w:pPr>
          </w:p>
        </w:tc>
        <w:tc>
          <w:tcPr>
            <w:tcW w:w="979" w:type="dxa"/>
            <w:shd w:val="clear" w:color="auto" w:fill="auto"/>
          </w:tcPr>
          <w:p w14:paraId="7676DFF1" w14:textId="3179AB75" w:rsidR="00374611" w:rsidRPr="00F35C00" w:rsidRDefault="00374611" w:rsidP="00374611">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55,484</w:t>
            </w:r>
          </w:p>
        </w:tc>
        <w:tc>
          <w:tcPr>
            <w:tcW w:w="178" w:type="dxa"/>
            <w:shd w:val="clear" w:color="auto" w:fill="auto"/>
          </w:tcPr>
          <w:p w14:paraId="497A0B19" w14:textId="77777777" w:rsidR="00374611" w:rsidRPr="00F35C00" w:rsidRDefault="00374611" w:rsidP="00374611">
            <w:pPr>
              <w:pStyle w:val="block"/>
              <w:tabs>
                <w:tab w:val="decimal" w:pos="758"/>
              </w:tabs>
              <w:spacing w:after="0" w:line="240" w:lineRule="auto"/>
              <w:ind w:left="-79"/>
              <w:jc w:val="center"/>
              <w:rPr>
                <w:rFonts w:cs="Times New Roman"/>
                <w:szCs w:val="22"/>
                <w:lang w:val="en-US" w:bidi="th-TH"/>
              </w:rPr>
            </w:pPr>
          </w:p>
        </w:tc>
        <w:tc>
          <w:tcPr>
            <w:tcW w:w="969" w:type="dxa"/>
            <w:shd w:val="clear" w:color="auto" w:fill="auto"/>
          </w:tcPr>
          <w:p w14:paraId="6A08A34F" w14:textId="11A51C1D" w:rsidR="00374611" w:rsidRPr="00F35C00" w:rsidRDefault="004C5692" w:rsidP="00374611">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16,892</w:t>
            </w:r>
          </w:p>
        </w:tc>
        <w:tc>
          <w:tcPr>
            <w:tcW w:w="178" w:type="dxa"/>
            <w:shd w:val="clear" w:color="auto" w:fill="auto"/>
          </w:tcPr>
          <w:p w14:paraId="686DF6BF" w14:textId="77777777" w:rsidR="00374611" w:rsidRPr="00F35C00" w:rsidRDefault="00374611" w:rsidP="00374611">
            <w:pPr>
              <w:pStyle w:val="block"/>
              <w:tabs>
                <w:tab w:val="decimal" w:pos="758"/>
              </w:tabs>
              <w:spacing w:after="0" w:line="240" w:lineRule="auto"/>
              <w:ind w:left="-79"/>
              <w:jc w:val="center"/>
              <w:rPr>
                <w:rFonts w:cs="Times New Roman"/>
                <w:szCs w:val="22"/>
                <w:lang w:val="en-US" w:bidi="th-TH"/>
              </w:rPr>
            </w:pPr>
          </w:p>
        </w:tc>
        <w:tc>
          <w:tcPr>
            <w:tcW w:w="975" w:type="dxa"/>
            <w:shd w:val="clear" w:color="auto" w:fill="auto"/>
          </w:tcPr>
          <w:p w14:paraId="5D9FF08D" w14:textId="0991BEE8" w:rsidR="00374611" w:rsidRPr="00F35C00" w:rsidRDefault="00374611" w:rsidP="00374611">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16,939</w:t>
            </w:r>
          </w:p>
        </w:tc>
      </w:tr>
      <w:tr w:rsidR="00374611" w:rsidRPr="00F35C00" w14:paraId="719C6A0E" w14:textId="77777777" w:rsidTr="00374611">
        <w:trPr>
          <w:cantSplit/>
          <w:trHeight w:val="273"/>
        </w:trPr>
        <w:tc>
          <w:tcPr>
            <w:tcW w:w="4701" w:type="dxa"/>
            <w:shd w:val="clear" w:color="auto" w:fill="auto"/>
          </w:tcPr>
          <w:p w14:paraId="29782A75" w14:textId="77777777" w:rsidR="00374611" w:rsidRPr="00F35C00" w:rsidRDefault="00374611" w:rsidP="00374611">
            <w:pPr>
              <w:spacing w:line="240" w:lineRule="atLeast"/>
              <w:ind w:left="22" w:firstLine="101"/>
              <w:rPr>
                <w:rFonts w:ascii="Times New Roman" w:hAnsi="Times New Roman" w:cs="Times New Roman"/>
                <w:sz w:val="22"/>
                <w:szCs w:val="22"/>
                <w:cs/>
              </w:rPr>
            </w:pPr>
            <w:r w:rsidRPr="00F35C00">
              <w:rPr>
                <w:rFonts w:ascii="Times New Roman" w:hAnsi="Times New Roman" w:cs="Times New Roman"/>
                <w:sz w:val="22"/>
                <w:szCs w:val="22"/>
              </w:rPr>
              <w:t>America</w:t>
            </w:r>
          </w:p>
        </w:tc>
        <w:tc>
          <w:tcPr>
            <w:tcW w:w="1140" w:type="dxa"/>
            <w:shd w:val="clear" w:color="auto" w:fill="auto"/>
          </w:tcPr>
          <w:p w14:paraId="0201A446" w14:textId="35510A88" w:rsidR="00374611" w:rsidRPr="00F35C00" w:rsidRDefault="0054233F" w:rsidP="00374611">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25,631</w:t>
            </w:r>
          </w:p>
        </w:tc>
        <w:tc>
          <w:tcPr>
            <w:tcW w:w="178" w:type="dxa"/>
            <w:shd w:val="clear" w:color="auto" w:fill="auto"/>
          </w:tcPr>
          <w:p w14:paraId="1407B5C6" w14:textId="77777777" w:rsidR="00374611" w:rsidRPr="00F35C00" w:rsidRDefault="00374611" w:rsidP="00374611">
            <w:pPr>
              <w:pStyle w:val="block"/>
              <w:tabs>
                <w:tab w:val="decimal" w:pos="758"/>
              </w:tabs>
              <w:spacing w:after="0" w:line="240" w:lineRule="auto"/>
              <w:ind w:left="-79"/>
              <w:jc w:val="center"/>
              <w:rPr>
                <w:rFonts w:cs="Times New Roman"/>
                <w:szCs w:val="22"/>
                <w:lang w:val="en-US" w:bidi="th-TH"/>
              </w:rPr>
            </w:pPr>
          </w:p>
        </w:tc>
        <w:tc>
          <w:tcPr>
            <w:tcW w:w="979" w:type="dxa"/>
            <w:shd w:val="clear" w:color="auto" w:fill="auto"/>
          </w:tcPr>
          <w:p w14:paraId="06D52415" w14:textId="3808A38E" w:rsidR="00374611" w:rsidRPr="00F35C00" w:rsidRDefault="00374611" w:rsidP="00374611">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24,431</w:t>
            </w:r>
          </w:p>
        </w:tc>
        <w:tc>
          <w:tcPr>
            <w:tcW w:w="178" w:type="dxa"/>
            <w:shd w:val="clear" w:color="auto" w:fill="auto"/>
          </w:tcPr>
          <w:p w14:paraId="39D5F81F" w14:textId="77777777" w:rsidR="00374611" w:rsidRPr="00F35C00" w:rsidRDefault="00374611" w:rsidP="00374611">
            <w:pPr>
              <w:pStyle w:val="block"/>
              <w:tabs>
                <w:tab w:val="decimal" w:pos="758"/>
              </w:tabs>
              <w:spacing w:after="0" w:line="240" w:lineRule="auto"/>
              <w:ind w:left="-79"/>
              <w:jc w:val="center"/>
              <w:rPr>
                <w:rFonts w:cs="Times New Roman"/>
                <w:szCs w:val="22"/>
                <w:lang w:val="en-US" w:bidi="th-TH"/>
              </w:rPr>
            </w:pPr>
          </w:p>
        </w:tc>
        <w:tc>
          <w:tcPr>
            <w:tcW w:w="969" w:type="dxa"/>
            <w:shd w:val="clear" w:color="auto" w:fill="auto"/>
          </w:tcPr>
          <w:p w14:paraId="609C8378" w14:textId="5B263DBA" w:rsidR="00374611" w:rsidRPr="00F35C00" w:rsidRDefault="004C5692" w:rsidP="00374611">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17,848</w:t>
            </w:r>
          </w:p>
        </w:tc>
        <w:tc>
          <w:tcPr>
            <w:tcW w:w="178" w:type="dxa"/>
            <w:shd w:val="clear" w:color="auto" w:fill="auto"/>
          </w:tcPr>
          <w:p w14:paraId="6F6C73FF" w14:textId="77777777" w:rsidR="00374611" w:rsidRPr="00F35C00" w:rsidRDefault="00374611" w:rsidP="00374611">
            <w:pPr>
              <w:pStyle w:val="block"/>
              <w:tabs>
                <w:tab w:val="decimal" w:pos="758"/>
              </w:tabs>
              <w:spacing w:after="0" w:line="240" w:lineRule="auto"/>
              <w:ind w:left="-79"/>
              <w:jc w:val="center"/>
              <w:rPr>
                <w:rFonts w:cs="Times New Roman"/>
                <w:szCs w:val="22"/>
                <w:lang w:val="en-US" w:bidi="th-TH"/>
              </w:rPr>
            </w:pPr>
          </w:p>
        </w:tc>
        <w:tc>
          <w:tcPr>
            <w:tcW w:w="975" w:type="dxa"/>
            <w:shd w:val="clear" w:color="auto" w:fill="auto"/>
          </w:tcPr>
          <w:p w14:paraId="2EAB02EF" w14:textId="66D760DC" w:rsidR="00374611" w:rsidRPr="00F35C00" w:rsidRDefault="00374611" w:rsidP="00374611">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17,837</w:t>
            </w:r>
          </w:p>
        </w:tc>
      </w:tr>
      <w:tr w:rsidR="00374611" w:rsidRPr="00F35C00" w14:paraId="6CCBCD92" w14:textId="77777777" w:rsidTr="00374611">
        <w:trPr>
          <w:cantSplit/>
          <w:trHeight w:val="257"/>
        </w:trPr>
        <w:tc>
          <w:tcPr>
            <w:tcW w:w="4701" w:type="dxa"/>
            <w:shd w:val="clear" w:color="auto" w:fill="auto"/>
          </w:tcPr>
          <w:p w14:paraId="189D961F" w14:textId="77777777" w:rsidR="00374611" w:rsidRPr="00F35C00" w:rsidRDefault="00374611" w:rsidP="00374611">
            <w:pPr>
              <w:spacing w:line="240" w:lineRule="atLeast"/>
              <w:ind w:left="22" w:firstLine="101"/>
              <w:rPr>
                <w:rFonts w:ascii="Times New Roman" w:hAnsi="Times New Roman" w:cs="Times New Roman"/>
                <w:sz w:val="22"/>
                <w:szCs w:val="22"/>
                <w:cs/>
              </w:rPr>
            </w:pPr>
            <w:r w:rsidRPr="00F35C00">
              <w:rPr>
                <w:rFonts w:ascii="Times New Roman" w:hAnsi="Times New Roman" w:cs="Times New Roman"/>
                <w:sz w:val="22"/>
                <w:szCs w:val="22"/>
              </w:rPr>
              <w:t>Others</w:t>
            </w:r>
          </w:p>
        </w:tc>
        <w:tc>
          <w:tcPr>
            <w:tcW w:w="1140" w:type="dxa"/>
            <w:shd w:val="clear" w:color="auto" w:fill="auto"/>
          </w:tcPr>
          <w:p w14:paraId="7094E0A0" w14:textId="24177E01" w:rsidR="00374611" w:rsidRPr="00F35C00" w:rsidRDefault="0054233F" w:rsidP="00374611">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1,117</w:t>
            </w:r>
          </w:p>
        </w:tc>
        <w:tc>
          <w:tcPr>
            <w:tcW w:w="178" w:type="dxa"/>
            <w:shd w:val="clear" w:color="auto" w:fill="auto"/>
          </w:tcPr>
          <w:p w14:paraId="1A7A5143" w14:textId="77777777" w:rsidR="00374611" w:rsidRPr="00F35C00" w:rsidRDefault="00374611" w:rsidP="00374611">
            <w:pPr>
              <w:pStyle w:val="block"/>
              <w:tabs>
                <w:tab w:val="decimal" w:pos="758"/>
              </w:tabs>
              <w:spacing w:after="0" w:line="240" w:lineRule="auto"/>
              <w:ind w:left="-79"/>
              <w:jc w:val="center"/>
              <w:rPr>
                <w:rFonts w:cs="Times New Roman"/>
                <w:szCs w:val="22"/>
                <w:lang w:val="en-US" w:bidi="th-TH"/>
              </w:rPr>
            </w:pPr>
          </w:p>
        </w:tc>
        <w:tc>
          <w:tcPr>
            <w:tcW w:w="979" w:type="dxa"/>
            <w:shd w:val="clear" w:color="auto" w:fill="auto"/>
          </w:tcPr>
          <w:p w14:paraId="618C49FC" w14:textId="03EF9A9E" w:rsidR="00374611" w:rsidRPr="00F35C00" w:rsidRDefault="00374611" w:rsidP="00374611">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1,211</w:t>
            </w:r>
          </w:p>
        </w:tc>
        <w:tc>
          <w:tcPr>
            <w:tcW w:w="178" w:type="dxa"/>
            <w:shd w:val="clear" w:color="auto" w:fill="auto"/>
          </w:tcPr>
          <w:p w14:paraId="5DFF2FCC" w14:textId="77777777" w:rsidR="00374611" w:rsidRPr="00F35C00" w:rsidRDefault="00374611" w:rsidP="00374611">
            <w:pPr>
              <w:pStyle w:val="block"/>
              <w:tabs>
                <w:tab w:val="decimal" w:pos="758"/>
              </w:tabs>
              <w:spacing w:after="0" w:line="240" w:lineRule="auto"/>
              <w:ind w:left="-79"/>
              <w:jc w:val="center"/>
              <w:rPr>
                <w:rFonts w:cs="Times New Roman"/>
                <w:szCs w:val="22"/>
                <w:lang w:val="en-US" w:bidi="th-TH"/>
              </w:rPr>
            </w:pPr>
          </w:p>
        </w:tc>
        <w:tc>
          <w:tcPr>
            <w:tcW w:w="969" w:type="dxa"/>
            <w:shd w:val="clear" w:color="auto" w:fill="auto"/>
          </w:tcPr>
          <w:p w14:paraId="21D98A7D" w14:textId="651AF54A" w:rsidR="00374611" w:rsidRPr="00F35C00" w:rsidRDefault="004C5692" w:rsidP="00374611">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w:t>
            </w:r>
          </w:p>
        </w:tc>
        <w:tc>
          <w:tcPr>
            <w:tcW w:w="178" w:type="dxa"/>
            <w:shd w:val="clear" w:color="auto" w:fill="auto"/>
          </w:tcPr>
          <w:p w14:paraId="31A2AE09" w14:textId="77777777" w:rsidR="00374611" w:rsidRPr="00F35C00" w:rsidRDefault="00374611" w:rsidP="00374611">
            <w:pPr>
              <w:pStyle w:val="block"/>
              <w:tabs>
                <w:tab w:val="decimal" w:pos="758"/>
              </w:tabs>
              <w:spacing w:after="0" w:line="240" w:lineRule="auto"/>
              <w:ind w:left="-79"/>
              <w:jc w:val="center"/>
              <w:rPr>
                <w:rFonts w:cs="Times New Roman"/>
                <w:szCs w:val="22"/>
                <w:lang w:val="en-US" w:bidi="th-TH"/>
              </w:rPr>
            </w:pPr>
          </w:p>
        </w:tc>
        <w:tc>
          <w:tcPr>
            <w:tcW w:w="975" w:type="dxa"/>
            <w:shd w:val="clear" w:color="auto" w:fill="auto"/>
          </w:tcPr>
          <w:p w14:paraId="48FB53D4" w14:textId="2D5003A7" w:rsidR="00374611" w:rsidRPr="00F35C00" w:rsidRDefault="00374611" w:rsidP="00374611">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w:t>
            </w:r>
          </w:p>
        </w:tc>
      </w:tr>
      <w:tr w:rsidR="00374611" w:rsidRPr="00F35C00" w14:paraId="19865465" w14:textId="77777777" w:rsidTr="00374611">
        <w:trPr>
          <w:cantSplit/>
          <w:trHeight w:val="273"/>
        </w:trPr>
        <w:tc>
          <w:tcPr>
            <w:tcW w:w="4701" w:type="dxa"/>
            <w:shd w:val="clear" w:color="auto" w:fill="auto"/>
          </w:tcPr>
          <w:p w14:paraId="619A46E8" w14:textId="77777777" w:rsidR="00374611" w:rsidRPr="00F35C00" w:rsidRDefault="00374611" w:rsidP="00374611">
            <w:pPr>
              <w:spacing w:line="240" w:lineRule="atLeast"/>
              <w:ind w:left="22" w:firstLine="101"/>
              <w:jc w:val="both"/>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140" w:type="dxa"/>
            <w:tcBorders>
              <w:top w:val="single" w:sz="4" w:space="0" w:color="auto"/>
              <w:bottom w:val="double" w:sz="4" w:space="0" w:color="auto"/>
            </w:tcBorders>
            <w:shd w:val="clear" w:color="auto" w:fill="auto"/>
          </w:tcPr>
          <w:p w14:paraId="769F2FA2" w14:textId="77E7E04A" w:rsidR="00374611" w:rsidRPr="00F35C00" w:rsidRDefault="0054233F" w:rsidP="00374611">
            <w:pPr>
              <w:pStyle w:val="block"/>
              <w:tabs>
                <w:tab w:val="decimal" w:pos="758"/>
              </w:tabs>
              <w:spacing w:after="0" w:line="240" w:lineRule="auto"/>
              <w:ind w:left="-79"/>
              <w:jc w:val="center"/>
              <w:rPr>
                <w:rFonts w:cs="Times New Roman"/>
                <w:b/>
                <w:bCs/>
                <w:szCs w:val="22"/>
                <w:lang w:val="en-US" w:bidi="th-TH"/>
              </w:rPr>
            </w:pPr>
            <w:r>
              <w:rPr>
                <w:rFonts w:cs="Times New Roman"/>
                <w:b/>
                <w:bCs/>
                <w:szCs w:val="22"/>
                <w:lang w:val="en-US" w:bidi="th-TH"/>
              </w:rPr>
              <w:t>589,713</w:t>
            </w:r>
          </w:p>
        </w:tc>
        <w:tc>
          <w:tcPr>
            <w:tcW w:w="178" w:type="dxa"/>
            <w:shd w:val="clear" w:color="auto" w:fill="auto"/>
          </w:tcPr>
          <w:p w14:paraId="53F355A2" w14:textId="77777777" w:rsidR="00374611" w:rsidRPr="00F35C00" w:rsidRDefault="00374611" w:rsidP="00374611">
            <w:pPr>
              <w:pStyle w:val="block"/>
              <w:tabs>
                <w:tab w:val="decimal" w:pos="758"/>
              </w:tabs>
              <w:spacing w:after="0" w:line="240" w:lineRule="auto"/>
              <w:ind w:left="-79"/>
              <w:jc w:val="center"/>
              <w:rPr>
                <w:rFonts w:cs="Times New Roman"/>
                <w:b/>
                <w:bCs/>
                <w:szCs w:val="22"/>
                <w:lang w:val="en-US" w:bidi="th-TH"/>
              </w:rPr>
            </w:pPr>
          </w:p>
        </w:tc>
        <w:tc>
          <w:tcPr>
            <w:tcW w:w="979" w:type="dxa"/>
            <w:tcBorders>
              <w:top w:val="single" w:sz="4" w:space="0" w:color="auto"/>
              <w:bottom w:val="double" w:sz="4" w:space="0" w:color="auto"/>
            </w:tcBorders>
            <w:shd w:val="clear" w:color="auto" w:fill="auto"/>
          </w:tcPr>
          <w:p w14:paraId="39290464" w14:textId="40296507" w:rsidR="00374611" w:rsidRPr="00F35C00" w:rsidRDefault="00374611" w:rsidP="00374611">
            <w:pPr>
              <w:pStyle w:val="block"/>
              <w:tabs>
                <w:tab w:val="decimal" w:pos="758"/>
              </w:tabs>
              <w:spacing w:after="0" w:line="240" w:lineRule="auto"/>
              <w:ind w:left="-79"/>
              <w:jc w:val="center"/>
              <w:rPr>
                <w:rFonts w:cs="Times New Roman"/>
                <w:b/>
                <w:bCs/>
                <w:szCs w:val="22"/>
                <w:lang w:val="en-US" w:bidi="th-TH"/>
              </w:rPr>
            </w:pPr>
            <w:r>
              <w:rPr>
                <w:rFonts w:cs="Times New Roman"/>
                <w:b/>
                <w:bCs/>
                <w:szCs w:val="22"/>
                <w:lang w:val="en-US" w:bidi="th-TH"/>
              </w:rPr>
              <w:t>532,573</w:t>
            </w:r>
          </w:p>
        </w:tc>
        <w:tc>
          <w:tcPr>
            <w:tcW w:w="178" w:type="dxa"/>
            <w:shd w:val="clear" w:color="auto" w:fill="auto"/>
          </w:tcPr>
          <w:p w14:paraId="759A3050" w14:textId="77777777" w:rsidR="00374611" w:rsidRPr="00F35C00" w:rsidRDefault="00374611" w:rsidP="00374611">
            <w:pPr>
              <w:pStyle w:val="block"/>
              <w:tabs>
                <w:tab w:val="decimal" w:pos="758"/>
              </w:tabs>
              <w:spacing w:after="0" w:line="240" w:lineRule="auto"/>
              <w:ind w:left="-79"/>
              <w:jc w:val="center"/>
              <w:rPr>
                <w:rFonts w:cs="Times New Roman"/>
                <w:b/>
                <w:bCs/>
                <w:szCs w:val="22"/>
                <w:lang w:val="en-US" w:bidi="th-TH"/>
              </w:rPr>
            </w:pPr>
          </w:p>
        </w:tc>
        <w:tc>
          <w:tcPr>
            <w:tcW w:w="969" w:type="dxa"/>
            <w:tcBorders>
              <w:top w:val="single" w:sz="4" w:space="0" w:color="auto"/>
              <w:bottom w:val="double" w:sz="4" w:space="0" w:color="auto"/>
            </w:tcBorders>
            <w:shd w:val="clear" w:color="auto" w:fill="auto"/>
          </w:tcPr>
          <w:p w14:paraId="373C71E9" w14:textId="4D6ECB18" w:rsidR="00374611" w:rsidRPr="00F35C00" w:rsidRDefault="004C5692" w:rsidP="00374611">
            <w:pPr>
              <w:pStyle w:val="block"/>
              <w:tabs>
                <w:tab w:val="decimal" w:pos="758"/>
              </w:tabs>
              <w:spacing w:after="0" w:line="240" w:lineRule="auto"/>
              <w:ind w:left="-79"/>
              <w:jc w:val="center"/>
              <w:rPr>
                <w:rFonts w:cs="Times New Roman"/>
                <w:b/>
                <w:bCs/>
                <w:szCs w:val="22"/>
                <w:lang w:val="en-US" w:bidi="th-TH"/>
              </w:rPr>
            </w:pPr>
            <w:r>
              <w:rPr>
                <w:rFonts w:cs="Times New Roman"/>
                <w:b/>
                <w:bCs/>
                <w:szCs w:val="22"/>
                <w:lang w:val="en-US" w:bidi="th-TH"/>
              </w:rPr>
              <w:t>2</w:t>
            </w:r>
            <w:r w:rsidR="00715214">
              <w:rPr>
                <w:rFonts w:cs="Times New Roman"/>
                <w:b/>
                <w:bCs/>
                <w:szCs w:val="22"/>
                <w:lang w:val="en-US" w:bidi="th-TH"/>
              </w:rPr>
              <w:t>45,654</w:t>
            </w:r>
          </w:p>
        </w:tc>
        <w:tc>
          <w:tcPr>
            <w:tcW w:w="178" w:type="dxa"/>
            <w:shd w:val="clear" w:color="auto" w:fill="auto"/>
          </w:tcPr>
          <w:p w14:paraId="24EAD36F" w14:textId="77777777" w:rsidR="00374611" w:rsidRPr="00F35C00" w:rsidRDefault="00374611" w:rsidP="00374611">
            <w:pPr>
              <w:pStyle w:val="block"/>
              <w:tabs>
                <w:tab w:val="decimal" w:pos="758"/>
              </w:tabs>
              <w:spacing w:after="0" w:line="240" w:lineRule="auto"/>
              <w:ind w:left="-79"/>
              <w:jc w:val="center"/>
              <w:rPr>
                <w:rFonts w:cs="Times New Roman"/>
                <w:b/>
                <w:bCs/>
                <w:szCs w:val="22"/>
                <w:lang w:val="en-US" w:bidi="th-TH"/>
              </w:rPr>
            </w:pPr>
          </w:p>
        </w:tc>
        <w:tc>
          <w:tcPr>
            <w:tcW w:w="975" w:type="dxa"/>
            <w:tcBorders>
              <w:top w:val="single" w:sz="4" w:space="0" w:color="auto"/>
              <w:bottom w:val="double" w:sz="4" w:space="0" w:color="auto"/>
            </w:tcBorders>
            <w:shd w:val="clear" w:color="auto" w:fill="auto"/>
          </w:tcPr>
          <w:p w14:paraId="5FBE105B" w14:textId="2E7248F0" w:rsidR="00374611" w:rsidRPr="00F35C00" w:rsidRDefault="00374611" w:rsidP="00374611">
            <w:pPr>
              <w:pStyle w:val="block"/>
              <w:tabs>
                <w:tab w:val="decimal" w:pos="758"/>
              </w:tabs>
              <w:spacing w:after="0" w:line="240" w:lineRule="auto"/>
              <w:ind w:left="-79"/>
              <w:jc w:val="center"/>
              <w:rPr>
                <w:rFonts w:cs="Times New Roman"/>
                <w:b/>
                <w:bCs/>
                <w:szCs w:val="22"/>
                <w:lang w:val="en-US" w:bidi="th-TH"/>
              </w:rPr>
            </w:pPr>
            <w:r>
              <w:rPr>
                <w:rFonts w:cs="Times New Roman"/>
                <w:b/>
                <w:bCs/>
                <w:szCs w:val="22"/>
                <w:lang w:val="en-US" w:bidi="th-TH"/>
              </w:rPr>
              <w:t>2</w:t>
            </w:r>
            <w:r w:rsidR="002F5EF3">
              <w:rPr>
                <w:rFonts w:cs="Times New Roman"/>
                <w:b/>
                <w:bCs/>
                <w:szCs w:val="22"/>
                <w:lang w:val="en-US" w:bidi="th-TH"/>
              </w:rPr>
              <w:t>20,356</w:t>
            </w:r>
          </w:p>
        </w:tc>
      </w:tr>
    </w:tbl>
    <w:p w14:paraId="5160584B" w14:textId="77777777" w:rsidR="0017780B" w:rsidRDefault="0017780B" w:rsidP="0017780B">
      <w:pPr>
        <w:spacing w:line="240" w:lineRule="atLeast"/>
        <w:jc w:val="both"/>
        <w:rPr>
          <w:rFonts w:ascii="Times New Roman" w:hAnsi="Times New Roman" w:cs="Times New Roman"/>
          <w:b/>
          <w:bCs/>
          <w:i/>
          <w:iCs/>
          <w:sz w:val="22"/>
          <w:szCs w:val="22"/>
        </w:rPr>
      </w:pPr>
    </w:p>
    <w:p w14:paraId="3541C05F" w14:textId="77777777" w:rsidR="00F80B47" w:rsidRPr="00F35C00" w:rsidRDefault="00F80B47" w:rsidP="00F80B47">
      <w:pPr>
        <w:spacing w:line="240" w:lineRule="atLeast"/>
        <w:ind w:left="540"/>
        <w:jc w:val="both"/>
        <w:rPr>
          <w:rFonts w:ascii="Times New Roman" w:hAnsi="Times New Roman" w:cs="Times New Roman"/>
          <w:b/>
          <w:bCs/>
          <w:i/>
          <w:iCs/>
          <w:sz w:val="22"/>
          <w:szCs w:val="22"/>
        </w:rPr>
      </w:pPr>
      <w:r w:rsidRPr="00F35C00">
        <w:rPr>
          <w:rFonts w:ascii="Times New Roman" w:hAnsi="Times New Roman" w:cs="Times New Roman"/>
          <w:b/>
          <w:bCs/>
          <w:i/>
          <w:iCs/>
          <w:sz w:val="22"/>
          <w:szCs w:val="22"/>
        </w:rPr>
        <w:t>Information about major customer</w:t>
      </w:r>
    </w:p>
    <w:p w14:paraId="367DC15F" w14:textId="77777777" w:rsidR="00F80B47" w:rsidRPr="00F35C00" w:rsidRDefault="00F80B47" w:rsidP="00F80B47">
      <w:pPr>
        <w:spacing w:line="240" w:lineRule="atLeast"/>
        <w:ind w:left="540"/>
        <w:jc w:val="both"/>
        <w:rPr>
          <w:rFonts w:ascii="Times New Roman" w:hAnsi="Times New Roman" w:cs="Times New Roman"/>
          <w:sz w:val="22"/>
          <w:szCs w:val="22"/>
        </w:rPr>
      </w:pPr>
    </w:p>
    <w:p w14:paraId="11703095" w14:textId="14E9492D" w:rsidR="00F80B47" w:rsidRPr="00F35C00" w:rsidRDefault="00A625E1" w:rsidP="00BC4F40">
      <w:pPr>
        <w:spacing w:line="240" w:lineRule="atLeast"/>
        <w:ind w:left="540"/>
        <w:jc w:val="both"/>
        <w:rPr>
          <w:rFonts w:ascii="Times New Roman" w:hAnsi="Times New Roman" w:cs="Times New Roman"/>
          <w:sz w:val="22"/>
          <w:szCs w:val="22"/>
        </w:rPr>
      </w:pPr>
      <w:r>
        <w:rPr>
          <w:rFonts w:ascii="Times New Roman" w:hAnsi="Times New Roman" w:cs="Times New Roman"/>
          <w:sz w:val="22"/>
          <w:szCs w:val="22"/>
        </w:rPr>
        <w:t xml:space="preserve">During the year </w:t>
      </w:r>
      <w:r w:rsidR="004F31EA" w:rsidRPr="00F35C00">
        <w:rPr>
          <w:rFonts w:ascii="Times New Roman" w:hAnsi="Times New Roman" w:cs="Times New Roman"/>
          <w:sz w:val="22"/>
          <w:szCs w:val="22"/>
        </w:rPr>
        <w:t>20</w:t>
      </w:r>
      <w:r w:rsidR="00374611">
        <w:rPr>
          <w:rFonts w:ascii="Times New Roman" w:hAnsi="Times New Roman" w:cs="Times New Roman"/>
          <w:sz w:val="22"/>
          <w:szCs w:val="22"/>
        </w:rPr>
        <w:t>20</w:t>
      </w:r>
      <w:r w:rsidR="004F31EA" w:rsidRPr="00F35C00">
        <w:rPr>
          <w:rFonts w:ascii="Times New Roman" w:hAnsi="Times New Roman" w:cs="Times New Roman"/>
          <w:sz w:val="22"/>
          <w:szCs w:val="22"/>
        </w:rPr>
        <w:t xml:space="preserve"> and 201</w:t>
      </w:r>
      <w:r w:rsidR="00374611">
        <w:rPr>
          <w:rFonts w:ascii="Times New Roman" w:hAnsi="Times New Roman" w:cs="Times New Roman"/>
          <w:sz w:val="22"/>
          <w:szCs w:val="22"/>
        </w:rPr>
        <w:t>9</w:t>
      </w:r>
      <w:r w:rsidR="00EA63BE" w:rsidRPr="00F35C00">
        <w:rPr>
          <w:rFonts w:ascii="Times New Roman" w:hAnsi="Times New Roman" w:cs="Times New Roman"/>
          <w:sz w:val="22"/>
          <w:szCs w:val="22"/>
        </w:rPr>
        <w:t>, there were</w:t>
      </w:r>
      <w:r w:rsidR="00F80B47" w:rsidRPr="00F35C00">
        <w:rPr>
          <w:rFonts w:ascii="Times New Roman" w:hAnsi="Times New Roman" w:cs="Times New Roman"/>
          <w:sz w:val="22"/>
          <w:szCs w:val="22"/>
        </w:rPr>
        <w:t xml:space="preserve"> no</w:t>
      </w:r>
      <w:r w:rsidR="009E79B6" w:rsidRPr="00F35C00">
        <w:rPr>
          <w:rFonts w:ascii="Times New Roman" w:hAnsi="Times New Roman" w:cs="Times New Roman"/>
          <w:sz w:val="22"/>
          <w:szCs w:val="22"/>
        </w:rPr>
        <w:t xml:space="preserve"> </w:t>
      </w:r>
      <w:r w:rsidR="00F80B47" w:rsidRPr="00F35C00">
        <w:rPr>
          <w:rFonts w:ascii="Times New Roman" w:hAnsi="Times New Roman" w:cs="Times New Roman"/>
          <w:sz w:val="22"/>
          <w:szCs w:val="22"/>
        </w:rPr>
        <w:t>single external customer that contributed 10% or mo</w:t>
      </w:r>
      <w:r w:rsidR="004024AA" w:rsidRPr="00F35C00">
        <w:rPr>
          <w:rFonts w:ascii="Times New Roman" w:hAnsi="Times New Roman" w:cs="Times New Roman"/>
          <w:sz w:val="22"/>
          <w:szCs w:val="22"/>
        </w:rPr>
        <w:t>re of the Group’s total revenue.</w:t>
      </w:r>
    </w:p>
    <w:p w14:paraId="18047A28" w14:textId="111DE167" w:rsidR="002004C4" w:rsidRDefault="002004C4">
      <w:pPr>
        <w:rPr>
          <w:rFonts w:ascii="Times New Roman" w:hAnsi="Times New Roman" w:cs="Times New Roman"/>
          <w:i/>
          <w:iCs/>
          <w:sz w:val="22"/>
          <w:szCs w:val="22"/>
          <w:lang w:val="en-AU"/>
        </w:rPr>
      </w:pPr>
      <w:r>
        <w:rPr>
          <w:rFonts w:ascii="Times New Roman" w:hAnsi="Times New Roman" w:cs="Times New Roman"/>
          <w:i/>
          <w:iCs/>
          <w:sz w:val="22"/>
          <w:szCs w:val="22"/>
          <w:lang w:val="en-AU"/>
        </w:rPr>
        <w:br w:type="page"/>
      </w:r>
    </w:p>
    <w:p w14:paraId="7ECF0294" w14:textId="0E696FD6" w:rsidR="00895E47" w:rsidRPr="009B20EE" w:rsidRDefault="00895E47" w:rsidP="006C3757">
      <w:pPr>
        <w:spacing w:line="240" w:lineRule="atLeast"/>
        <w:ind w:firstLine="540"/>
        <w:jc w:val="thaiDistribute"/>
        <w:rPr>
          <w:rFonts w:ascii="Times New Roman" w:hAnsi="Times New Roman" w:cs="Times New Roman"/>
          <w:i/>
          <w:iCs/>
          <w:sz w:val="22"/>
          <w:szCs w:val="22"/>
          <w:lang w:val="en-AU"/>
        </w:rPr>
      </w:pPr>
      <w:r w:rsidRPr="009B20EE">
        <w:rPr>
          <w:rFonts w:ascii="Times New Roman" w:hAnsi="Times New Roman" w:cs="Times New Roman"/>
          <w:i/>
          <w:iCs/>
          <w:sz w:val="22"/>
          <w:szCs w:val="22"/>
          <w:lang w:val="en-AU"/>
        </w:rPr>
        <w:lastRenderedPageBreak/>
        <w:t>Disaggregation of revenue</w:t>
      </w:r>
    </w:p>
    <w:p w14:paraId="66A2F4DB" w14:textId="77777777" w:rsidR="00895E47" w:rsidRPr="00AD6F8C" w:rsidRDefault="00895E47" w:rsidP="00895E47">
      <w:pPr>
        <w:spacing w:line="240" w:lineRule="atLeast"/>
        <w:ind w:left="540"/>
        <w:jc w:val="thaiDistribute"/>
        <w:rPr>
          <w:rFonts w:ascii="Times New Roman" w:hAnsi="Times New Roman" w:cs="Times New Roman"/>
          <w:i/>
          <w:iCs/>
          <w:sz w:val="22"/>
          <w:szCs w:val="22"/>
          <w:lang w:val="en-AU"/>
        </w:rPr>
      </w:pPr>
    </w:p>
    <w:p w14:paraId="14985099" w14:textId="77777777" w:rsidR="00895E47" w:rsidRPr="007607F8" w:rsidRDefault="00895E47" w:rsidP="00895E47">
      <w:pPr>
        <w:spacing w:line="240" w:lineRule="atLeast"/>
        <w:ind w:left="540"/>
        <w:jc w:val="thaiDistribute"/>
        <w:rPr>
          <w:rFonts w:ascii="Times New Roman" w:hAnsi="Times New Roman" w:cs="Times New Roman"/>
          <w:i/>
          <w:sz w:val="22"/>
          <w:szCs w:val="22"/>
          <w:lang w:val="en-AU"/>
        </w:rPr>
      </w:pPr>
      <w:r w:rsidRPr="009B20EE">
        <w:rPr>
          <w:rFonts w:ascii="Times New Roman" w:hAnsi="Times New Roman" w:cs="Times New Roman"/>
          <w:sz w:val="22"/>
          <w:szCs w:val="22"/>
          <w:lang w:val="en-AU"/>
        </w:rPr>
        <w:t xml:space="preserve">Details of revenue disaggregated by categories of main products for the </w:t>
      </w:r>
      <w:r w:rsidR="007607F8">
        <w:rPr>
          <w:rFonts w:ascii="Times New Roman" w:hAnsi="Times New Roman" w:cs="Times New Roman"/>
          <w:sz w:val="22"/>
          <w:szCs w:val="22"/>
          <w:lang w:val="en-AU"/>
        </w:rPr>
        <w:t>year</w:t>
      </w:r>
      <w:r w:rsidRPr="009B20EE">
        <w:rPr>
          <w:rFonts w:ascii="Times New Roman" w:hAnsi="Times New Roman" w:cs="Times New Roman"/>
          <w:sz w:val="22"/>
          <w:szCs w:val="22"/>
          <w:lang w:val="en-AU"/>
        </w:rPr>
        <w:t xml:space="preserve"> ended </w:t>
      </w:r>
      <w:r w:rsidRPr="009B20EE">
        <w:rPr>
          <w:rFonts w:ascii="Times New Roman" w:hAnsi="Times New Roman" w:cs="Times New Roman"/>
          <w:sz w:val="22"/>
          <w:szCs w:val="22"/>
        </w:rPr>
        <w:t>3</w:t>
      </w:r>
      <w:r w:rsidR="007607F8">
        <w:rPr>
          <w:rFonts w:ascii="Times New Roman" w:hAnsi="Times New Roman" w:cs="Times New Roman"/>
          <w:sz w:val="22"/>
          <w:szCs w:val="22"/>
        </w:rPr>
        <w:t>1</w:t>
      </w:r>
      <w:r w:rsidRPr="009B20EE">
        <w:rPr>
          <w:rFonts w:ascii="Times New Roman" w:hAnsi="Times New Roman" w:cs="Times New Roman"/>
          <w:sz w:val="22"/>
          <w:szCs w:val="22"/>
        </w:rPr>
        <w:t xml:space="preserve"> </w:t>
      </w:r>
      <w:r w:rsidR="007607F8">
        <w:rPr>
          <w:rFonts w:ascii="Times New Roman" w:hAnsi="Times New Roman" w:cs="Times New Roman"/>
          <w:sz w:val="22"/>
          <w:szCs w:val="22"/>
        </w:rPr>
        <w:t>Dec</w:t>
      </w:r>
      <w:r w:rsidRPr="009B20EE">
        <w:rPr>
          <w:rFonts w:ascii="Times New Roman" w:hAnsi="Times New Roman" w:cs="Times New Roman"/>
          <w:sz w:val="22"/>
          <w:szCs w:val="22"/>
        </w:rPr>
        <w:t xml:space="preserve">ember </w:t>
      </w:r>
      <w:r w:rsidRPr="009B20EE">
        <w:rPr>
          <w:rFonts w:ascii="Times New Roman" w:hAnsi="Times New Roman" w:cs="Times New Roman"/>
          <w:sz w:val="22"/>
          <w:szCs w:val="22"/>
          <w:lang w:val="en-AU"/>
        </w:rPr>
        <w:t>were as follows:</w:t>
      </w:r>
    </w:p>
    <w:p w14:paraId="3258CBA9" w14:textId="77777777" w:rsidR="006C3757" w:rsidRPr="00AD6F8C" w:rsidRDefault="006C3757" w:rsidP="00895E47">
      <w:pPr>
        <w:spacing w:line="240" w:lineRule="atLeast"/>
        <w:ind w:left="540"/>
        <w:jc w:val="thaiDistribute"/>
        <w:rPr>
          <w:rFonts w:ascii="Times New Roman" w:hAnsi="Times New Roman" w:cs="Times New Roman"/>
          <w:sz w:val="22"/>
          <w:szCs w:val="22"/>
          <w:lang w:val="en-AU"/>
        </w:rPr>
      </w:pPr>
    </w:p>
    <w:tbl>
      <w:tblPr>
        <w:tblpPr w:leftFromText="180" w:rightFromText="180" w:vertAnchor="text" w:horzAnchor="margin" w:tblpXSpec="center" w:tblpY="15"/>
        <w:tblW w:w="9905" w:type="dxa"/>
        <w:tblLayout w:type="fixed"/>
        <w:tblLook w:val="01E0" w:firstRow="1" w:lastRow="1" w:firstColumn="1" w:lastColumn="1" w:noHBand="0" w:noVBand="0"/>
      </w:tblPr>
      <w:tblGrid>
        <w:gridCol w:w="2701"/>
        <w:gridCol w:w="924"/>
        <w:gridCol w:w="259"/>
        <w:gridCol w:w="994"/>
        <w:gridCol w:w="277"/>
        <w:gridCol w:w="1018"/>
        <w:gridCol w:w="277"/>
        <w:gridCol w:w="927"/>
        <w:gridCol w:w="277"/>
        <w:gridCol w:w="1037"/>
        <w:gridCol w:w="277"/>
        <w:gridCol w:w="925"/>
        <w:gridCol w:w="12"/>
      </w:tblGrid>
      <w:tr w:rsidR="00895E47" w:rsidRPr="009B20EE" w14:paraId="526CA0E0" w14:textId="77777777" w:rsidTr="00AF1F33">
        <w:trPr>
          <w:trHeight w:val="279"/>
          <w:tblHeader/>
        </w:trPr>
        <w:tc>
          <w:tcPr>
            <w:tcW w:w="2701" w:type="dxa"/>
            <w:vAlign w:val="bottom"/>
          </w:tcPr>
          <w:p w14:paraId="1389D037" w14:textId="77777777" w:rsidR="00895E47" w:rsidRPr="009B20EE" w:rsidRDefault="00895E47" w:rsidP="00AF1F33">
            <w:pPr>
              <w:jc w:val="center"/>
              <w:rPr>
                <w:rFonts w:ascii="Times New Roman" w:hAnsi="Times New Roman" w:cs="Times New Roman"/>
                <w:b/>
                <w:bCs/>
                <w:sz w:val="22"/>
                <w:szCs w:val="22"/>
                <w:cs/>
                <w:lang w:val="en-GB" w:eastAsia="en-GB"/>
              </w:rPr>
            </w:pPr>
          </w:p>
        </w:tc>
        <w:tc>
          <w:tcPr>
            <w:tcW w:w="7204" w:type="dxa"/>
            <w:gridSpan w:val="12"/>
          </w:tcPr>
          <w:p w14:paraId="29057BD7" w14:textId="77777777" w:rsidR="00895E47" w:rsidRPr="009B20EE" w:rsidRDefault="00895E47" w:rsidP="00AF1F33">
            <w:pPr>
              <w:tabs>
                <w:tab w:val="left" w:pos="540"/>
              </w:tabs>
              <w:ind w:left="-108" w:right="-18"/>
              <w:jc w:val="right"/>
              <w:rPr>
                <w:rFonts w:ascii="Times New Roman" w:hAnsi="Times New Roman" w:cs="Times New Roman"/>
                <w:b/>
                <w:bCs/>
                <w:sz w:val="22"/>
                <w:szCs w:val="22"/>
              </w:rPr>
            </w:pPr>
            <w:r w:rsidRPr="009B20EE">
              <w:rPr>
                <w:rFonts w:ascii="Times New Roman" w:hAnsi="Times New Roman" w:cs="Times New Roman"/>
                <w:i/>
                <w:iCs/>
                <w:sz w:val="22"/>
                <w:szCs w:val="22"/>
              </w:rPr>
              <w:t>(Unit: Million Baht)</w:t>
            </w:r>
          </w:p>
        </w:tc>
      </w:tr>
      <w:tr w:rsidR="00895E47" w:rsidRPr="009B20EE" w14:paraId="44E9F98B" w14:textId="77777777" w:rsidTr="00AF1F33">
        <w:trPr>
          <w:trHeight w:val="89"/>
          <w:tblHeader/>
        </w:trPr>
        <w:tc>
          <w:tcPr>
            <w:tcW w:w="2701" w:type="dxa"/>
            <w:vAlign w:val="bottom"/>
          </w:tcPr>
          <w:p w14:paraId="2C648CF0" w14:textId="77777777" w:rsidR="00895E47" w:rsidRPr="009B20EE" w:rsidRDefault="00895E47" w:rsidP="00AF1F33">
            <w:pPr>
              <w:jc w:val="center"/>
              <w:rPr>
                <w:rFonts w:ascii="Times New Roman" w:hAnsi="Times New Roman" w:cs="Times New Roman"/>
                <w:b/>
                <w:bCs/>
                <w:sz w:val="22"/>
                <w:szCs w:val="22"/>
                <w:cs/>
                <w:lang w:val="en-GB" w:eastAsia="en-GB"/>
              </w:rPr>
            </w:pPr>
          </w:p>
        </w:tc>
        <w:tc>
          <w:tcPr>
            <w:tcW w:w="7204" w:type="dxa"/>
            <w:gridSpan w:val="12"/>
            <w:tcBorders>
              <w:bottom w:val="single" w:sz="4" w:space="0" w:color="auto"/>
            </w:tcBorders>
            <w:vAlign w:val="bottom"/>
          </w:tcPr>
          <w:p w14:paraId="287FABAE" w14:textId="77777777" w:rsidR="00895E47" w:rsidRPr="009B20EE" w:rsidRDefault="00895E47" w:rsidP="00AF1F33">
            <w:pPr>
              <w:jc w:val="center"/>
              <w:rPr>
                <w:rFonts w:ascii="Times New Roman" w:hAnsi="Times New Roman" w:cs="Times New Roman"/>
                <w:b/>
                <w:bCs/>
                <w:sz w:val="22"/>
                <w:szCs w:val="22"/>
                <w:cs/>
                <w:lang w:val="en-GB" w:eastAsia="en-GB"/>
              </w:rPr>
            </w:pPr>
            <w:r w:rsidRPr="009B20EE">
              <w:rPr>
                <w:rFonts w:ascii="Times New Roman" w:hAnsi="Times New Roman" w:cs="Times New Roman"/>
                <w:b/>
                <w:bCs/>
                <w:sz w:val="22"/>
                <w:szCs w:val="22"/>
              </w:rPr>
              <w:t>Consolidated financial statements</w:t>
            </w:r>
          </w:p>
        </w:tc>
      </w:tr>
      <w:tr w:rsidR="00895E47" w:rsidRPr="009B20EE" w14:paraId="643F3DC5" w14:textId="77777777" w:rsidTr="00AF1F33">
        <w:trPr>
          <w:trHeight w:val="89"/>
          <w:tblHeader/>
        </w:trPr>
        <w:tc>
          <w:tcPr>
            <w:tcW w:w="2701" w:type="dxa"/>
            <w:vAlign w:val="bottom"/>
          </w:tcPr>
          <w:p w14:paraId="5F172056" w14:textId="77777777" w:rsidR="00895E47" w:rsidRPr="009B20EE" w:rsidRDefault="00895E47" w:rsidP="00AF1F33">
            <w:pPr>
              <w:jc w:val="center"/>
              <w:rPr>
                <w:rFonts w:ascii="Times New Roman" w:hAnsi="Times New Roman" w:cs="Times New Roman"/>
                <w:b/>
                <w:bCs/>
                <w:sz w:val="22"/>
                <w:szCs w:val="22"/>
                <w:lang w:val="en-GB" w:eastAsia="en-GB"/>
              </w:rPr>
            </w:pPr>
          </w:p>
        </w:tc>
        <w:tc>
          <w:tcPr>
            <w:tcW w:w="7204" w:type="dxa"/>
            <w:gridSpan w:val="12"/>
            <w:tcBorders>
              <w:top w:val="single" w:sz="4" w:space="0" w:color="auto"/>
            </w:tcBorders>
            <w:vAlign w:val="bottom"/>
          </w:tcPr>
          <w:p w14:paraId="15407117" w14:textId="77777777" w:rsidR="00895E47" w:rsidRPr="009B20EE" w:rsidRDefault="00895E47" w:rsidP="00AF1F33">
            <w:pPr>
              <w:pStyle w:val="BodyText"/>
              <w:ind w:right="-89"/>
              <w:jc w:val="center"/>
              <w:rPr>
                <w:rFonts w:ascii="Times New Roman" w:hAnsi="Times New Roman" w:cs="Times New Roman"/>
                <w:sz w:val="22"/>
                <w:szCs w:val="22"/>
                <w:lang w:val="en-GB" w:eastAsia="en-GB"/>
              </w:rPr>
            </w:pPr>
            <w:r w:rsidRPr="009B20EE">
              <w:rPr>
                <w:rFonts w:ascii="Times New Roman" w:hAnsi="Times New Roman" w:cs="Times New Roman"/>
                <w:sz w:val="22"/>
                <w:szCs w:val="22"/>
              </w:rPr>
              <w:t>Reportable segments</w:t>
            </w:r>
          </w:p>
        </w:tc>
      </w:tr>
      <w:tr w:rsidR="00895E47" w:rsidRPr="009B20EE" w14:paraId="58861C8B" w14:textId="77777777" w:rsidTr="00AF1F33">
        <w:trPr>
          <w:trHeight w:val="278"/>
          <w:tblHeader/>
        </w:trPr>
        <w:tc>
          <w:tcPr>
            <w:tcW w:w="2701" w:type="dxa"/>
            <w:vAlign w:val="bottom"/>
          </w:tcPr>
          <w:p w14:paraId="6931942B" w14:textId="77777777" w:rsidR="00895E47" w:rsidRPr="009B20EE" w:rsidRDefault="00895E47" w:rsidP="00AF1F33">
            <w:pPr>
              <w:pStyle w:val="BodyText"/>
              <w:ind w:right="-89"/>
              <w:jc w:val="center"/>
              <w:rPr>
                <w:rFonts w:ascii="Times New Roman" w:hAnsi="Times New Roman" w:cs="Times New Roman"/>
                <w:b/>
                <w:bCs/>
                <w:sz w:val="22"/>
                <w:szCs w:val="22"/>
                <w:lang w:eastAsia="en-GB"/>
              </w:rPr>
            </w:pPr>
          </w:p>
        </w:tc>
        <w:tc>
          <w:tcPr>
            <w:tcW w:w="2177" w:type="dxa"/>
            <w:gridSpan w:val="3"/>
            <w:tcBorders>
              <w:bottom w:val="single" w:sz="4" w:space="0" w:color="auto"/>
            </w:tcBorders>
          </w:tcPr>
          <w:p w14:paraId="2E0E1B26" w14:textId="77777777" w:rsidR="00895E47" w:rsidRPr="009B20EE" w:rsidRDefault="00AD6F8C" w:rsidP="00AF1F33">
            <w:pPr>
              <w:pStyle w:val="BodyText"/>
              <w:ind w:right="-89"/>
              <w:jc w:val="center"/>
              <w:rPr>
                <w:rFonts w:ascii="Times New Roman" w:hAnsi="Times New Roman" w:cs="Times New Roman"/>
                <w:sz w:val="22"/>
                <w:szCs w:val="22"/>
                <w:lang w:eastAsia="en-GB"/>
              </w:rPr>
            </w:pPr>
            <w:r w:rsidRPr="009B20EE">
              <w:rPr>
                <w:rFonts w:ascii="Times New Roman" w:hAnsi="Times New Roman" w:cs="Times New Roman"/>
                <w:sz w:val="22"/>
                <w:szCs w:val="22"/>
              </w:rPr>
              <w:t>Livestock business</w:t>
            </w:r>
          </w:p>
        </w:tc>
        <w:tc>
          <w:tcPr>
            <w:tcW w:w="277" w:type="dxa"/>
          </w:tcPr>
          <w:p w14:paraId="6E345F5D"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p>
        </w:tc>
        <w:tc>
          <w:tcPr>
            <w:tcW w:w="2222" w:type="dxa"/>
            <w:gridSpan w:val="3"/>
            <w:tcBorders>
              <w:bottom w:val="single" w:sz="4" w:space="0" w:color="auto"/>
            </w:tcBorders>
          </w:tcPr>
          <w:p w14:paraId="6A3B5577" w14:textId="77777777" w:rsidR="00895E47" w:rsidRPr="009B20EE" w:rsidRDefault="00AD6F8C" w:rsidP="00AF1F33">
            <w:pPr>
              <w:pStyle w:val="BodyText"/>
              <w:ind w:right="-89"/>
              <w:jc w:val="center"/>
              <w:rPr>
                <w:rFonts w:ascii="Times New Roman" w:hAnsi="Times New Roman" w:cs="Times New Roman"/>
                <w:sz w:val="22"/>
                <w:szCs w:val="22"/>
                <w:lang w:eastAsia="en-GB"/>
              </w:rPr>
            </w:pPr>
            <w:r w:rsidRPr="009B20EE">
              <w:rPr>
                <w:rFonts w:ascii="Times New Roman" w:hAnsi="Times New Roman" w:cs="Times New Roman"/>
                <w:sz w:val="22"/>
                <w:szCs w:val="22"/>
              </w:rPr>
              <w:t>Aquaculture business</w:t>
            </w:r>
          </w:p>
        </w:tc>
        <w:tc>
          <w:tcPr>
            <w:tcW w:w="277" w:type="dxa"/>
          </w:tcPr>
          <w:p w14:paraId="014A989E"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p>
        </w:tc>
        <w:tc>
          <w:tcPr>
            <w:tcW w:w="2251" w:type="dxa"/>
            <w:gridSpan w:val="4"/>
            <w:tcBorders>
              <w:bottom w:val="single" w:sz="4" w:space="0" w:color="auto"/>
            </w:tcBorders>
          </w:tcPr>
          <w:p w14:paraId="25CD8578" w14:textId="77777777" w:rsidR="00895E47" w:rsidRPr="009B20EE" w:rsidRDefault="00895E47" w:rsidP="00AF1F33">
            <w:pPr>
              <w:pStyle w:val="BodyText"/>
              <w:ind w:left="-86" w:right="-89"/>
              <w:jc w:val="center"/>
              <w:rPr>
                <w:rFonts w:ascii="Times New Roman" w:hAnsi="Times New Roman" w:cs="Times New Roman"/>
                <w:sz w:val="22"/>
                <w:szCs w:val="22"/>
                <w:cs/>
                <w:lang w:eastAsia="en-GB"/>
              </w:rPr>
            </w:pPr>
            <w:r w:rsidRPr="009B20EE">
              <w:rPr>
                <w:rFonts w:ascii="Times New Roman" w:hAnsi="Times New Roman" w:cs="Times New Roman"/>
                <w:sz w:val="22"/>
                <w:szCs w:val="22"/>
                <w:lang w:eastAsia="en-GB"/>
              </w:rPr>
              <w:t>Total</w:t>
            </w:r>
          </w:p>
        </w:tc>
      </w:tr>
      <w:tr w:rsidR="00895E47" w:rsidRPr="009B20EE" w14:paraId="1F51D941" w14:textId="77777777" w:rsidTr="00AF1F33">
        <w:trPr>
          <w:gridAfter w:val="1"/>
          <w:wAfter w:w="12" w:type="dxa"/>
          <w:trHeight w:val="89"/>
          <w:tblHeader/>
        </w:trPr>
        <w:tc>
          <w:tcPr>
            <w:tcW w:w="2701" w:type="dxa"/>
            <w:vAlign w:val="bottom"/>
          </w:tcPr>
          <w:p w14:paraId="2C01DE92" w14:textId="77777777" w:rsidR="00895E47" w:rsidRPr="009B20EE" w:rsidRDefault="00895E47" w:rsidP="00AF1F33">
            <w:pPr>
              <w:ind w:left="630" w:right="-115" w:firstLine="90"/>
              <w:rPr>
                <w:rFonts w:ascii="Times New Roman" w:hAnsi="Times New Roman" w:cs="Times New Roman"/>
                <w:b/>
                <w:bCs/>
                <w:i/>
                <w:iCs/>
                <w:sz w:val="22"/>
                <w:szCs w:val="22"/>
                <w:cs/>
                <w:lang w:eastAsia="en-GB"/>
              </w:rPr>
            </w:pPr>
          </w:p>
        </w:tc>
        <w:tc>
          <w:tcPr>
            <w:tcW w:w="924" w:type="dxa"/>
            <w:tcBorders>
              <w:top w:val="single" w:sz="4" w:space="0" w:color="auto"/>
              <w:bottom w:val="single" w:sz="4" w:space="0" w:color="auto"/>
            </w:tcBorders>
            <w:vAlign w:val="bottom"/>
          </w:tcPr>
          <w:p w14:paraId="5EC44F91" w14:textId="32F232E8" w:rsidR="00895E47" w:rsidRPr="009B20EE" w:rsidRDefault="00895E47" w:rsidP="00AF1F33">
            <w:pPr>
              <w:pStyle w:val="BodyText"/>
              <w:ind w:left="-86" w:right="-89"/>
              <w:jc w:val="center"/>
              <w:rPr>
                <w:rFonts w:ascii="Times New Roman" w:hAnsi="Times New Roman" w:cs="Times New Roman"/>
                <w:sz w:val="22"/>
                <w:szCs w:val="22"/>
                <w:lang w:eastAsia="en-GB"/>
              </w:rPr>
            </w:pPr>
            <w:r w:rsidRPr="009B20EE">
              <w:rPr>
                <w:rFonts w:ascii="Times New Roman" w:hAnsi="Times New Roman" w:cs="Times New Roman"/>
                <w:sz w:val="22"/>
                <w:szCs w:val="22"/>
                <w:lang w:eastAsia="en-GB"/>
              </w:rPr>
              <w:t>20</w:t>
            </w:r>
            <w:r w:rsidR="00374611">
              <w:rPr>
                <w:rFonts w:ascii="Times New Roman" w:hAnsi="Times New Roman" w:cs="Times New Roman"/>
                <w:sz w:val="22"/>
                <w:szCs w:val="22"/>
                <w:lang w:eastAsia="en-GB"/>
              </w:rPr>
              <w:t>20</w:t>
            </w:r>
          </w:p>
        </w:tc>
        <w:tc>
          <w:tcPr>
            <w:tcW w:w="259" w:type="dxa"/>
            <w:tcBorders>
              <w:top w:val="single" w:sz="4" w:space="0" w:color="auto"/>
            </w:tcBorders>
            <w:vAlign w:val="bottom"/>
          </w:tcPr>
          <w:p w14:paraId="2C2D6749"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p>
        </w:tc>
        <w:tc>
          <w:tcPr>
            <w:tcW w:w="994" w:type="dxa"/>
            <w:tcBorders>
              <w:top w:val="single" w:sz="4" w:space="0" w:color="auto"/>
              <w:bottom w:val="single" w:sz="4" w:space="0" w:color="auto"/>
            </w:tcBorders>
            <w:vAlign w:val="bottom"/>
          </w:tcPr>
          <w:p w14:paraId="64E02DCA" w14:textId="2641C8D6" w:rsidR="00895E47" w:rsidRPr="009B20EE" w:rsidRDefault="00895E47" w:rsidP="00AF1F33">
            <w:pPr>
              <w:pStyle w:val="BodyText"/>
              <w:ind w:left="-86" w:right="-89"/>
              <w:jc w:val="center"/>
              <w:rPr>
                <w:rFonts w:ascii="Times New Roman" w:hAnsi="Times New Roman" w:cs="Times New Roman"/>
                <w:sz w:val="22"/>
                <w:szCs w:val="22"/>
                <w:lang w:eastAsia="en-GB"/>
              </w:rPr>
            </w:pPr>
            <w:r w:rsidRPr="009B20EE">
              <w:rPr>
                <w:rFonts w:ascii="Times New Roman" w:hAnsi="Times New Roman" w:cs="Times New Roman"/>
                <w:sz w:val="22"/>
                <w:szCs w:val="22"/>
                <w:lang w:eastAsia="en-GB"/>
              </w:rPr>
              <w:t>201</w:t>
            </w:r>
            <w:r w:rsidR="00374611">
              <w:rPr>
                <w:rFonts w:ascii="Times New Roman" w:hAnsi="Times New Roman" w:cs="Times New Roman"/>
                <w:sz w:val="22"/>
                <w:szCs w:val="22"/>
                <w:lang w:eastAsia="en-GB"/>
              </w:rPr>
              <w:t>9</w:t>
            </w:r>
          </w:p>
        </w:tc>
        <w:tc>
          <w:tcPr>
            <w:tcW w:w="277" w:type="dxa"/>
            <w:vAlign w:val="bottom"/>
          </w:tcPr>
          <w:p w14:paraId="07498929"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p>
        </w:tc>
        <w:tc>
          <w:tcPr>
            <w:tcW w:w="1018" w:type="dxa"/>
            <w:tcBorders>
              <w:bottom w:val="single" w:sz="4" w:space="0" w:color="auto"/>
            </w:tcBorders>
            <w:vAlign w:val="bottom"/>
          </w:tcPr>
          <w:p w14:paraId="2B1F9727" w14:textId="737C5017" w:rsidR="00895E47" w:rsidRPr="009B20EE" w:rsidRDefault="00895E47" w:rsidP="00AF1F33">
            <w:pPr>
              <w:pStyle w:val="BodyText"/>
              <w:ind w:left="-86" w:right="-89"/>
              <w:jc w:val="center"/>
              <w:rPr>
                <w:rFonts w:ascii="Times New Roman" w:hAnsi="Times New Roman" w:cs="Times New Roman"/>
                <w:sz w:val="22"/>
                <w:szCs w:val="22"/>
                <w:lang w:eastAsia="en-GB"/>
              </w:rPr>
            </w:pPr>
            <w:r w:rsidRPr="009B20EE">
              <w:rPr>
                <w:rFonts w:ascii="Times New Roman" w:hAnsi="Times New Roman" w:cs="Times New Roman"/>
                <w:sz w:val="22"/>
                <w:szCs w:val="22"/>
                <w:lang w:eastAsia="en-GB"/>
              </w:rPr>
              <w:t>20</w:t>
            </w:r>
            <w:r w:rsidR="00374611">
              <w:rPr>
                <w:rFonts w:ascii="Times New Roman" w:hAnsi="Times New Roman" w:cs="Times New Roman"/>
                <w:sz w:val="22"/>
                <w:szCs w:val="22"/>
                <w:lang w:eastAsia="en-GB"/>
              </w:rPr>
              <w:t>20</w:t>
            </w:r>
          </w:p>
        </w:tc>
        <w:tc>
          <w:tcPr>
            <w:tcW w:w="277" w:type="dxa"/>
            <w:vAlign w:val="bottom"/>
          </w:tcPr>
          <w:p w14:paraId="75F681EA"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p>
        </w:tc>
        <w:tc>
          <w:tcPr>
            <w:tcW w:w="927" w:type="dxa"/>
            <w:tcBorders>
              <w:bottom w:val="single" w:sz="4" w:space="0" w:color="auto"/>
            </w:tcBorders>
            <w:vAlign w:val="bottom"/>
          </w:tcPr>
          <w:p w14:paraId="0CE2EA8B" w14:textId="0214B7E8" w:rsidR="00895E47" w:rsidRPr="009B20EE" w:rsidRDefault="00895E47" w:rsidP="00AF1F33">
            <w:pPr>
              <w:pStyle w:val="BodyText"/>
              <w:ind w:left="-86" w:right="-89"/>
              <w:jc w:val="center"/>
              <w:rPr>
                <w:rFonts w:ascii="Times New Roman" w:hAnsi="Times New Roman" w:cs="Times New Roman"/>
                <w:sz w:val="22"/>
                <w:szCs w:val="22"/>
                <w:lang w:eastAsia="en-GB"/>
              </w:rPr>
            </w:pPr>
            <w:r w:rsidRPr="009B20EE">
              <w:rPr>
                <w:rFonts w:ascii="Times New Roman" w:hAnsi="Times New Roman" w:cs="Times New Roman"/>
                <w:sz w:val="22"/>
                <w:szCs w:val="22"/>
                <w:lang w:eastAsia="en-GB"/>
              </w:rPr>
              <w:t>201</w:t>
            </w:r>
            <w:r w:rsidR="00374611">
              <w:rPr>
                <w:rFonts w:ascii="Times New Roman" w:hAnsi="Times New Roman" w:cs="Times New Roman"/>
                <w:sz w:val="22"/>
                <w:szCs w:val="22"/>
                <w:lang w:eastAsia="en-GB"/>
              </w:rPr>
              <w:t>9</w:t>
            </w:r>
          </w:p>
        </w:tc>
        <w:tc>
          <w:tcPr>
            <w:tcW w:w="277" w:type="dxa"/>
            <w:vAlign w:val="bottom"/>
          </w:tcPr>
          <w:p w14:paraId="784C85C6"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p>
        </w:tc>
        <w:tc>
          <w:tcPr>
            <w:tcW w:w="1037" w:type="dxa"/>
            <w:tcBorders>
              <w:bottom w:val="single" w:sz="4" w:space="0" w:color="auto"/>
            </w:tcBorders>
            <w:vAlign w:val="bottom"/>
          </w:tcPr>
          <w:p w14:paraId="2AB4EE5F" w14:textId="63CD6C95" w:rsidR="00895E47" w:rsidRPr="009B20EE" w:rsidRDefault="00895E47" w:rsidP="00AF1F33">
            <w:pPr>
              <w:pStyle w:val="BodyText"/>
              <w:ind w:left="-86" w:right="-89"/>
              <w:jc w:val="center"/>
              <w:rPr>
                <w:rFonts w:ascii="Times New Roman" w:hAnsi="Times New Roman" w:cs="Times New Roman"/>
                <w:sz w:val="22"/>
                <w:szCs w:val="22"/>
                <w:lang w:eastAsia="en-GB"/>
              </w:rPr>
            </w:pPr>
            <w:r w:rsidRPr="009B20EE">
              <w:rPr>
                <w:rFonts w:ascii="Times New Roman" w:hAnsi="Times New Roman" w:cs="Times New Roman"/>
                <w:sz w:val="22"/>
                <w:szCs w:val="22"/>
                <w:lang w:eastAsia="en-GB"/>
              </w:rPr>
              <w:t>20</w:t>
            </w:r>
            <w:r w:rsidR="00374611">
              <w:rPr>
                <w:rFonts w:ascii="Times New Roman" w:hAnsi="Times New Roman" w:cs="Times New Roman"/>
                <w:sz w:val="22"/>
                <w:szCs w:val="22"/>
                <w:lang w:eastAsia="en-GB"/>
              </w:rPr>
              <w:t>20</w:t>
            </w:r>
          </w:p>
        </w:tc>
        <w:tc>
          <w:tcPr>
            <w:tcW w:w="277" w:type="dxa"/>
            <w:vAlign w:val="bottom"/>
          </w:tcPr>
          <w:p w14:paraId="7A298CA6"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p>
        </w:tc>
        <w:tc>
          <w:tcPr>
            <w:tcW w:w="925" w:type="dxa"/>
            <w:tcBorders>
              <w:bottom w:val="single" w:sz="4" w:space="0" w:color="auto"/>
            </w:tcBorders>
            <w:vAlign w:val="bottom"/>
          </w:tcPr>
          <w:p w14:paraId="2705A9DA" w14:textId="4C72F550" w:rsidR="00895E47" w:rsidRPr="009B20EE" w:rsidRDefault="00895E47" w:rsidP="00AF1F33">
            <w:pPr>
              <w:pStyle w:val="BodyText"/>
              <w:ind w:left="-86" w:right="-89"/>
              <w:jc w:val="center"/>
              <w:rPr>
                <w:rFonts w:ascii="Times New Roman" w:hAnsi="Times New Roman" w:cs="Times New Roman"/>
                <w:sz w:val="22"/>
                <w:szCs w:val="22"/>
                <w:lang w:eastAsia="en-GB"/>
              </w:rPr>
            </w:pPr>
            <w:r w:rsidRPr="009B20EE">
              <w:rPr>
                <w:rFonts w:ascii="Times New Roman" w:hAnsi="Times New Roman" w:cs="Times New Roman"/>
                <w:sz w:val="22"/>
                <w:szCs w:val="22"/>
                <w:lang w:eastAsia="en-GB"/>
              </w:rPr>
              <w:t>201</w:t>
            </w:r>
            <w:r w:rsidR="00374611">
              <w:rPr>
                <w:rFonts w:ascii="Times New Roman" w:hAnsi="Times New Roman" w:cs="Times New Roman"/>
                <w:sz w:val="22"/>
                <w:szCs w:val="22"/>
                <w:lang w:eastAsia="en-GB"/>
              </w:rPr>
              <w:t>9</w:t>
            </w:r>
          </w:p>
        </w:tc>
      </w:tr>
      <w:tr w:rsidR="00895E47" w:rsidRPr="009B20EE" w14:paraId="6042A85B" w14:textId="77777777" w:rsidTr="00AF1F33">
        <w:trPr>
          <w:trHeight w:hRule="exact" w:val="147"/>
          <w:tblHeader/>
        </w:trPr>
        <w:tc>
          <w:tcPr>
            <w:tcW w:w="2701" w:type="dxa"/>
            <w:vAlign w:val="bottom"/>
          </w:tcPr>
          <w:p w14:paraId="220849EA" w14:textId="77777777" w:rsidR="00895E47" w:rsidRPr="009B20EE" w:rsidRDefault="00895E47" w:rsidP="00AF1F33">
            <w:pPr>
              <w:rPr>
                <w:rFonts w:ascii="Times New Roman" w:hAnsi="Times New Roman" w:cs="Times New Roman"/>
                <w:b/>
                <w:bCs/>
                <w:i/>
                <w:iCs/>
                <w:sz w:val="22"/>
                <w:szCs w:val="22"/>
                <w:lang w:eastAsia="en-GB"/>
              </w:rPr>
            </w:pPr>
          </w:p>
        </w:tc>
        <w:tc>
          <w:tcPr>
            <w:tcW w:w="7204" w:type="dxa"/>
            <w:gridSpan w:val="12"/>
          </w:tcPr>
          <w:p w14:paraId="33084B6F" w14:textId="77777777" w:rsidR="00895E47" w:rsidRPr="009B20EE" w:rsidRDefault="00895E47" w:rsidP="00AF1F33">
            <w:pPr>
              <w:pStyle w:val="BodyText"/>
              <w:ind w:left="-86" w:right="-89"/>
              <w:jc w:val="center"/>
              <w:rPr>
                <w:rFonts w:ascii="Times New Roman" w:hAnsi="Times New Roman" w:cs="Times New Roman"/>
                <w:i/>
                <w:iCs/>
                <w:sz w:val="22"/>
                <w:szCs w:val="22"/>
                <w:lang w:eastAsia="en-GB"/>
              </w:rPr>
            </w:pPr>
          </w:p>
        </w:tc>
      </w:tr>
      <w:tr w:rsidR="00895E47" w:rsidRPr="009B20EE" w14:paraId="597F10AD" w14:textId="77777777" w:rsidTr="00AF1F33">
        <w:trPr>
          <w:trHeight w:hRule="exact" w:val="267"/>
          <w:tblHeader/>
        </w:trPr>
        <w:tc>
          <w:tcPr>
            <w:tcW w:w="2701" w:type="dxa"/>
          </w:tcPr>
          <w:p w14:paraId="78418C63" w14:textId="77777777" w:rsidR="00895E47" w:rsidRPr="009B20EE" w:rsidRDefault="00895E47" w:rsidP="00AF1F33">
            <w:pPr>
              <w:ind w:left="630" w:right="-115" w:hanging="72"/>
              <w:rPr>
                <w:rFonts w:ascii="Times New Roman" w:hAnsi="Times New Roman" w:cs="Times New Roman"/>
                <w:b/>
                <w:bCs/>
                <w:sz w:val="22"/>
                <w:szCs w:val="22"/>
                <w:cs/>
                <w:lang w:eastAsia="en-GB"/>
              </w:rPr>
            </w:pPr>
            <w:r w:rsidRPr="009B20EE">
              <w:rPr>
                <w:rFonts w:ascii="Times New Roman" w:hAnsi="Times New Roman" w:cs="Times New Roman"/>
                <w:b/>
                <w:bCs/>
                <w:sz w:val="22"/>
                <w:szCs w:val="22"/>
                <w:lang w:eastAsia="en-GB"/>
              </w:rPr>
              <w:t>Categories of</w:t>
            </w:r>
          </w:p>
        </w:tc>
        <w:tc>
          <w:tcPr>
            <w:tcW w:w="7204" w:type="dxa"/>
            <w:gridSpan w:val="12"/>
          </w:tcPr>
          <w:p w14:paraId="05B3B04C" w14:textId="77777777" w:rsidR="00895E47" w:rsidRPr="009B20EE" w:rsidRDefault="00895E47" w:rsidP="00AF1F33">
            <w:pPr>
              <w:pStyle w:val="BodyText"/>
              <w:ind w:left="-86" w:right="-89"/>
              <w:jc w:val="center"/>
              <w:rPr>
                <w:rFonts w:ascii="Times New Roman" w:hAnsi="Times New Roman" w:cs="Times New Roman"/>
                <w:i/>
                <w:iCs/>
                <w:sz w:val="22"/>
                <w:szCs w:val="22"/>
                <w:lang w:eastAsia="en-GB"/>
              </w:rPr>
            </w:pPr>
          </w:p>
        </w:tc>
      </w:tr>
      <w:tr w:rsidR="00895E47" w:rsidRPr="009B20EE" w14:paraId="587BA90F" w14:textId="77777777" w:rsidTr="00AF1F33">
        <w:trPr>
          <w:trHeight w:hRule="exact" w:val="267"/>
          <w:tblHeader/>
        </w:trPr>
        <w:tc>
          <w:tcPr>
            <w:tcW w:w="2701" w:type="dxa"/>
          </w:tcPr>
          <w:p w14:paraId="7AAF981B" w14:textId="77777777" w:rsidR="00895E47" w:rsidRPr="009B20EE" w:rsidRDefault="00895E47" w:rsidP="00AF1F33">
            <w:pPr>
              <w:ind w:left="630" w:right="-115" w:hanging="72"/>
              <w:rPr>
                <w:rFonts w:ascii="Times New Roman" w:hAnsi="Times New Roman" w:cs="Times New Roman"/>
                <w:b/>
                <w:bCs/>
                <w:sz w:val="22"/>
                <w:szCs w:val="22"/>
                <w:lang w:eastAsia="en-GB"/>
              </w:rPr>
            </w:pPr>
            <w:r w:rsidRPr="009B20EE">
              <w:rPr>
                <w:rFonts w:ascii="Times New Roman" w:hAnsi="Times New Roman" w:cs="Times New Roman"/>
                <w:b/>
                <w:bCs/>
                <w:sz w:val="22"/>
                <w:szCs w:val="22"/>
                <w:lang w:eastAsia="en-GB"/>
              </w:rPr>
              <w:t xml:space="preserve">   main products</w:t>
            </w:r>
          </w:p>
        </w:tc>
        <w:tc>
          <w:tcPr>
            <w:tcW w:w="7204" w:type="dxa"/>
            <w:gridSpan w:val="12"/>
          </w:tcPr>
          <w:p w14:paraId="3D6B4D27" w14:textId="77777777" w:rsidR="00895E47" w:rsidRPr="009B20EE" w:rsidRDefault="00895E47" w:rsidP="00AF1F33">
            <w:pPr>
              <w:pStyle w:val="BodyText"/>
              <w:ind w:left="-86" w:right="-89"/>
              <w:jc w:val="center"/>
              <w:rPr>
                <w:rFonts w:ascii="Times New Roman" w:hAnsi="Times New Roman" w:cs="Times New Roman"/>
                <w:i/>
                <w:iCs/>
                <w:sz w:val="22"/>
                <w:szCs w:val="22"/>
                <w:lang w:eastAsia="en-GB"/>
              </w:rPr>
            </w:pPr>
          </w:p>
        </w:tc>
      </w:tr>
      <w:tr w:rsidR="00036D51" w:rsidRPr="009B20EE" w14:paraId="28E3EBDC" w14:textId="77777777" w:rsidTr="004902EC">
        <w:trPr>
          <w:gridAfter w:val="1"/>
          <w:wAfter w:w="12" w:type="dxa"/>
          <w:trHeight w:val="249"/>
        </w:trPr>
        <w:tc>
          <w:tcPr>
            <w:tcW w:w="2701" w:type="dxa"/>
            <w:hideMark/>
          </w:tcPr>
          <w:p w14:paraId="1B1180C3" w14:textId="77777777" w:rsidR="00036D51" w:rsidRPr="009B20EE" w:rsidRDefault="00036D51" w:rsidP="00036D51">
            <w:pPr>
              <w:ind w:left="540"/>
              <w:rPr>
                <w:rFonts w:ascii="Times New Roman" w:hAnsi="Times New Roman" w:cs="Times New Roman"/>
                <w:sz w:val="22"/>
                <w:szCs w:val="22"/>
              </w:rPr>
            </w:pPr>
            <w:r w:rsidRPr="009B20EE">
              <w:rPr>
                <w:rFonts w:ascii="Times New Roman" w:hAnsi="Times New Roman" w:cs="Times New Roman"/>
                <w:sz w:val="22"/>
                <w:szCs w:val="22"/>
              </w:rPr>
              <w:t>Animal feed</w:t>
            </w:r>
          </w:p>
        </w:tc>
        <w:tc>
          <w:tcPr>
            <w:tcW w:w="924" w:type="dxa"/>
          </w:tcPr>
          <w:p w14:paraId="09858A4A" w14:textId="3D2E2E9F" w:rsidR="00036D51" w:rsidRPr="009B20EE" w:rsidRDefault="00DD28B4" w:rsidP="00036D51">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176,078</w:t>
            </w:r>
          </w:p>
        </w:tc>
        <w:tc>
          <w:tcPr>
            <w:tcW w:w="259" w:type="dxa"/>
          </w:tcPr>
          <w:p w14:paraId="6316FD5E" w14:textId="77777777" w:rsidR="00036D51" w:rsidRPr="009B20EE" w:rsidRDefault="00036D51" w:rsidP="00036D51">
            <w:pPr>
              <w:tabs>
                <w:tab w:val="decimal" w:pos="688"/>
              </w:tabs>
              <w:ind w:left="-108" w:right="-108"/>
              <w:rPr>
                <w:rFonts w:ascii="Times New Roman" w:hAnsi="Times New Roman" w:cs="Times New Roman"/>
                <w:sz w:val="22"/>
                <w:szCs w:val="22"/>
                <w:lang w:eastAsia="en-GB"/>
              </w:rPr>
            </w:pPr>
          </w:p>
        </w:tc>
        <w:tc>
          <w:tcPr>
            <w:tcW w:w="994" w:type="dxa"/>
          </w:tcPr>
          <w:p w14:paraId="0402D9BE" w14:textId="5BE3F07F" w:rsidR="00036D51" w:rsidRPr="009B20EE" w:rsidRDefault="00036D51" w:rsidP="00036D51">
            <w:pPr>
              <w:tabs>
                <w:tab w:val="decimal" w:pos="780"/>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154,592</w:t>
            </w:r>
          </w:p>
        </w:tc>
        <w:tc>
          <w:tcPr>
            <w:tcW w:w="277" w:type="dxa"/>
          </w:tcPr>
          <w:p w14:paraId="7C67F249" w14:textId="77777777" w:rsidR="00036D51" w:rsidRPr="009B20EE" w:rsidRDefault="00036D51" w:rsidP="00036D51">
            <w:pPr>
              <w:tabs>
                <w:tab w:val="decimal" w:pos="688"/>
              </w:tabs>
              <w:ind w:left="-108" w:right="-108"/>
              <w:rPr>
                <w:rFonts w:ascii="Times New Roman" w:hAnsi="Times New Roman" w:cs="Times New Roman"/>
                <w:sz w:val="22"/>
                <w:szCs w:val="22"/>
                <w:lang w:eastAsia="en-GB"/>
              </w:rPr>
            </w:pPr>
          </w:p>
        </w:tc>
        <w:tc>
          <w:tcPr>
            <w:tcW w:w="1018" w:type="dxa"/>
          </w:tcPr>
          <w:p w14:paraId="3AC6D76D" w14:textId="4D2CDA7F" w:rsidR="00036D51" w:rsidRPr="009B20EE" w:rsidRDefault="002347CD" w:rsidP="00036D51">
            <w:pPr>
              <w:tabs>
                <w:tab w:val="decimal" w:pos="765"/>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42,113</w:t>
            </w:r>
          </w:p>
        </w:tc>
        <w:tc>
          <w:tcPr>
            <w:tcW w:w="277" w:type="dxa"/>
          </w:tcPr>
          <w:p w14:paraId="794342A4" w14:textId="77777777" w:rsidR="00036D51" w:rsidRPr="009B20EE" w:rsidRDefault="00036D51" w:rsidP="00036D51">
            <w:pPr>
              <w:tabs>
                <w:tab w:val="decimal" w:pos="688"/>
              </w:tabs>
              <w:ind w:left="-108" w:right="-108"/>
              <w:rPr>
                <w:rFonts w:ascii="Times New Roman" w:hAnsi="Times New Roman" w:cs="Times New Roman"/>
                <w:sz w:val="22"/>
                <w:szCs w:val="22"/>
                <w:lang w:eastAsia="en-GB"/>
              </w:rPr>
            </w:pPr>
          </w:p>
        </w:tc>
        <w:tc>
          <w:tcPr>
            <w:tcW w:w="927" w:type="dxa"/>
          </w:tcPr>
          <w:p w14:paraId="246089D0" w14:textId="0A051BB2" w:rsidR="00036D51" w:rsidRPr="009B20EE" w:rsidRDefault="00036D51" w:rsidP="00036D51">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45,275</w:t>
            </w:r>
          </w:p>
        </w:tc>
        <w:tc>
          <w:tcPr>
            <w:tcW w:w="277" w:type="dxa"/>
          </w:tcPr>
          <w:p w14:paraId="2693AA56" w14:textId="77777777" w:rsidR="00036D51" w:rsidRPr="009B20EE" w:rsidRDefault="00036D51" w:rsidP="00036D51">
            <w:pPr>
              <w:tabs>
                <w:tab w:val="decimal" w:pos="688"/>
              </w:tabs>
              <w:ind w:left="-108" w:right="-108"/>
              <w:rPr>
                <w:rFonts w:ascii="Times New Roman" w:hAnsi="Times New Roman" w:cs="Times New Roman"/>
                <w:sz w:val="22"/>
                <w:szCs w:val="22"/>
                <w:lang w:eastAsia="en-GB"/>
              </w:rPr>
            </w:pPr>
          </w:p>
        </w:tc>
        <w:tc>
          <w:tcPr>
            <w:tcW w:w="1037" w:type="dxa"/>
          </w:tcPr>
          <w:p w14:paraId="09FA5A72" w14:textId="17762081" w:rsidR="00036D51" w:rsidRPr="009B20EE" w:rsidRDefault="00DF004C" w:rsidP="00036D51">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218,191</w:t>
            </w:r>
          </w:p>
        </w:tc>
        <w:tc>
          <w:tcPr>
            <w:tcW w:w="277" w:type="dxa"/>
          </w:tcPr>
          <w:p w14:paraId="646C798A" w14:textId="77777777" w:rsidR="00036D51" w:rsidRPr="009B20EE" w:rsidRDefault="00036D51" w:rsidP="00036D51">
            <w:pPr>
              <w:tabs>
                <w:tab w:val="decimal" w:pos="688"/>
              </w:tabs>
              <w:ind w:left="-108" w:right="-198"/>
              <w:rPr>
                <w:rFonts w:ascii="Times New Roman" w:hAnsi="Times New Roman" w:cs="Times New Roman"/>
                <w:sz w:val="22"/>
                <w:szCs w:val="22"/>
                <w:lang w:eastAsia="en-GB"/>
              </w:rPr>
            </w:pPr>
          </w:p>
        </w:tc>
        <w:tc>
          <w:tcPr>
            <w:tcW w:w="925" w:type="dxa"/>
          </w:tcPr>
          <w:p w14:paraId="307F90D4" w14:textId="34D0BE69" w:rsidR="00036D51" w:rsidRPr="009B20EE" w:rsidRDefault="00036D51" w:rsidP="00036D51">
            <w:pPr>
              <w:tabs>
                <w:tab w:val="decimal" w:pos="688"/>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199,867</w:t>
            </w:r>
          </w:p>
        </w:tc>
      </w:tr>
      <w:tr w:rsidR="00036D51" w:rsidRPr="009B20EE" w14:paraId="59F2A821" w14:textId="77777777" w:rsidTr="00AF1F33">
        <w:trPr>
          <w:gridAfter w:val="1"/>
          <w:wAfter w:w="12" w:type="dxa"/>
          <w:trHeight w:val="261"/>
        </w:trPr>
        <w:tc>
          <w:tcPr>
            <w:tcW w:w="2701" w:type="dxa"/>
            <w:hideMark/>
          </w:tcPr>
          <w:p w14:paraId="4ADC1E67" w14:textId="77777777" w:rsidR="00036D51" w:rsidRPr="009B20EE" w:rsidRDefault="00036D51" w:rsidP="00036D51">
            <w:pPr>
              <w:ind w:left="540"/>
              <w:rPr>
                <w:rFonts w:ascii="Times New Roman" w:hAnsi="Times New Roman" w:cs="Times New Roman"/>
                <w:sz w:val="22"/>
                <w:szCs w:val="22"/>
                <w:cs/>
              </w:rPr>
            </w:pPr>
            <w:r w:rsidRPr="009B20EE">
              <w:rPr>
                <w:rFonts w:ascii="Times New Roman" w:hAnsi="Times New Roman" w:cs="Times New Roman"/>
                <w:sz w:val="22"/>
                <w:szCs w:val="22"/>
              </w:rPr>
              <w:t>Animal farm products</w:t>
            </w:r>
          </w:p>
        </w:tc>
        <w:tc>
          <w:tcPr>
            <w:tcW w:w="924" w:type="dxa"/>
          </w:tcPr>
          <w:p w14:paraId="79873A31" w14:textId="3A4F76FC" w:rsidR="00036D51" w:rsidRPr="009B20EE" w:rsidRDefault="00DD28B4" w:rsidP="00036D51">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250,735</w:t>
            </w:r>
          </w:p>
        </w:tc>
        <w:tc>
          <w:tcPr>
            <w:tcW w:w="259" w:type="dxa"/>
          </w:tcPr>
          <w:p w14:paraId="53D075C4" w14:textId="77777777" w:rsidR="00036D51" w:rsidRPr="009B20EE" w:rsidRDefault="00036D51" w:rsidP="00036D51">
            <w:pPr>
              <w:pStyle w:val="acctfourfigures"/>
              <w:tabs>
                <w:tab w:val="clear" w:pos="765"/>
                <w:tab w:val="decimal" w:pos="688"/>
              </w:tabs>
              <w:spacing w:line="240" w:lineRule="auto"/>
              <w:ind w:left="-79"/>
              <w:rPr>
                <w:szCs w:val="22"/>
                <w:lang w:eastAsia="en-GB" w:bidi="th-TH"/>
              </w:rPr>
            </w:pPr>
          </w:p>
        </w:tc>
        <w:tc>
          <w:tcPr>
            <w:tcW w:w="994" w:type="dxa"/>
          </w:tcPr>
          <w:p w14:paraId="7F42C5BA" w14:textId="2EA51D62" w:rsidR="00036D51" w:rsidRPr="009B20EE" w:rsidRDefault="00036D51" w:rsidP="00036D51">
            <w:pPr>
              <w:tabs>
                <w:tab w:val="decimal" w:pos="780"/>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213,481</w:t>
            </w:r>
          </w:p>
        </w:tc>
        <w:tc>
          <w:tcPr>
            <w:tcW w:w="277" w:type="dxa"/>
          </w:tcPr>
          <w:p w14:paraId="3FA8757E" w14:textId="77777777" w:rsidR="00036D51" w:rsidRPr="009B20EE" w:rsidRDefault="00036D51" w:rsidP="00036D51">
            <w:pPr>
              <w:pStyle w:val="acctfourfigures"/>
              <w:tabs>
                <w:tab w:val="clear" w:pos="765"/>
                <w:tab w:val="decimal" w:pos="688"/>
              </w:tabs>
              <w:spacing w:line="240" w:lineRule="auto"/>
              <w:ind w:left="-79" w:right="-79"/>
              <w:rPr>
                <w:szCs w:val="22"/>
                <w:lang w:eastAsia="en-GB" w:bidi="th-TH"/>
              </w:rPr>
            </w:pPr>
          </w:p>
        </w:tc>
        <w:tc>
          <w:tcPr>
            <w:tcW w:w="1018" w:type="dxa"/>
          </w:tcPr>
          <w:p w14:paraId="3CB0459B" w14:textId="4A5A004A" w:rsidR="00036D51" w:rsidRPr="009B20EE" w:rsidRDefault="002347CD" w:rsidP="00036D51">
            <w:pPr>
              <w:tabs>
                <w:tab w:val="decimal" w:pos="765"/>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23,956</w:t>
            </w:r>
          </w:p>
        </w:tc>
        <w:tc>
          <w:tcPr>
            <w:tcW w:w="277" w:type="dxa"/>
          </w:tcPr>
          <w:p w14:paraId="516B1530" w14:textId="77777777" w:rsidR="00036D51" w:rsidRPr="009B20EE" w:rsidRDefault="00036D51" w:rsidP="00036D51">
            <w:pPr>
              <w:pStyle w:val="acctfourfigures"/>
              <w:tabs>
                <w:tab w:val="clear" w:pos="765"/>
                <w:tab w:val="decimal" w:pos="688"/>
              </w:tabs>
              <w:spacing w:line="240" w:lineRule="auto"/>
              <w:ind w:left="-79" w:right="-45"/>
              <w:rPr>
                <w:szCs w:val="22"/>
                <w:cs/>
                <w:lang w:eastAsia="en-GB" w:bidi="th-TH"/>
              </w:rPr>
            </w:pPr>
          </w:p>
        </w:tc>
        <w:tc>
          <w:tcPr>
            <w:tcW w:w="927" w:type="dxa"/>
          </w:tcPr>
          <w:p w14:paraId="1418B007" w14:textId="1BB63C89" w:rsidR="00036D51" w:rsidRPr="009B20EE" w:rsidRDefault="00036D51" w:rsidP="00036D51">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22,460</w:t>
            </w:r>
          </w:p>
        </w:tc>
        <w:tc>
          <w:tcPr>
            <w:tcW w:w="277" w:type="dxa"/>
          </w:tcPr>
          <w:p w14:paraId="1225AB00" w14:textId="77777777" w:rsidR="00036D51" w:rsidRPr="009B20EE" w:rsidRDefault="00036D51" w:rsidP="00036D51">
            <w:pPr>
              <w:pStyle w:val="acctfourfigures"/>
              <w:tabs>
                <w:tab w:val="clear" w:pos="765"/>
                <w:tab w:val="decimal" w:pos="688"/>
              </w:tabs>
              <w:spacing w:line="240" w:lineRule="auto"/>
              <w:ind w:left="-79" w:right="-79"/>
              <w:rPr>
                <w:szCs w:val="22"/>
                <w:lang w:eastAsia="en-GB" w:bidi="th-TH"/>
              </w:rPr>
            </w:pPr>
          </w:p>
        </w:tc>
        <w:tc>
          <w:tcPr>
            <w:tcW w:w="1037" w:type="dxa"/>
          </w:tcPr>
          <w:p w14:paraId="4A1DEA27" w14:textId="3CA56233" w:rsidR="00036D51" w:rsidRPr="009B20EE" w:rsidRDefault="00DF004C" w:rsidP="00036D51">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274,691</w:t>
            </w:r>
          </w:p>
        </w:tc>
        <w:tc>
          <w:tcPr>
            <w:tcW w:w="277" w:type="dxa"/>
          </w:tcPr>
          <w:p w14:paraId="78ACBB1F" w14:textId="77777777" w:rsidR="00036D51" w:rsidRPr="009B20EE" w:rsidRDefault="00036D51" w:rsidP="00036D51">
            <w:pPr>
              <w:pStyle w:val="acctfourfigures"/>
              <w:tabs>
                <w:tab w:val="clear" w:pos="765"/>
                <w:tab w:val="decimal" w:pos="688"/>
              </w:tabs>
              <w:spacing w:line="240" w:lineRule="auto"/>
              <w:ind w:left="-79" w:right="-45"/>
              <w:rPr>
                <w:szCs w:val="22"/>
                <w:lang w:eastAsia="en-GB" w:bidi="th-TH"/>
              </w:rPr>
            </w:pPr>
          </w:p>
        </w:tc>
        <w:tc>
          <w:tcPr>
            <w:tcW w:w="925" w:type="dxa"/>
          </w:tcPr>
          <w:p w14:paraId="1593961E" w14:textId="04ECF19E" w:rsidR="00036D51" w:rsidRPr="009B20EE" w:rsidRDefault="00036D51" w:rsidP="00036D51">
            <w:pPr>
              <w:tabs>
                <w:tab w:val="decimal" w:pos="688"/>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235,941</w:t>
            </w:r>
          </w:p>
        </w:tc>
      </w:tr>
      <w:tr w:rsidR="00036D51" w:rsidRPr="009B20EE" w14:paraId="1577C260" w14:textId="77777777" w:rsidTr="00AF1F33">
        <w:trPr>
          <w:gridAfter w:val="1"/>
          <w:wAfter w:w="12" w:type="dxa"/>
          <w:trHeight w:val="261"/>
        </w:trPr>
        <w:tc>
          <w:tcPr>
            <w:tcW w:w="2701" w:type="dxa"/>
          </w:tcPr>
          <w:p w14:paraId="4D28F2C6" w14:textId="77777777" w:rsidR="00036D51" w:rsidRPr="009B20EE" w:rsidRDefault="00036D51" w:rsidP="00036D51">
            <w:pPr>
              <w:ind w:left="540"/>
              <w:rPr>
                <w:rFonts w:ascii="Angsana New" w:hAnsi="Angsana New"/>
                <w:sz w:val="22"/>
                <w:szCs w:val="22"/>
                <w:cs/>
              </w:rPr>
            </w:pPr>
            <w:r w:rsidRPr="009B20EE">
              <w:rPr>
                <w:rFonts w:ascii="Times New Roman" w:hAnsi="Times New Roman" w:cs="Times New Roman"/>
                <w:sz w:val="22"/>
                <w:szCs w:val="22"/>
                <w:lang w:val="en-AU"/>
              </w:rPr>
              <w:t>Processed foods and</w:t>
            </w:r>
          </w:p>
        </w:tc>
        <w:tc>
          <w:tcPr>
            <w:tcW w:w="924" w:type="dxa"/>
          </w:tcPr>
          <w:p w14:paraId="36F66847" w14:textId="77777777" w:rsidR="00036D51" w:rsidRPr="009B20EE" w:rsidRDefault="00036D51" w:rsidP="00036D51">
            <w:pPr>
              <w:tabs>
                <w:tab w:val="decimal" w:pos="614"/>
              </w:tabs>
              <w:ind w:left="-108" w:right="-108"/>
              <w:jc w:val="center"/>
              <w:rPr>
                <w:rFonts w:ascii="Times New Roman" w:hAnsi="Times New Roman" w:cs="Times New Roman"/>
                <w:sz w:val="22"/>
                <w:szCs w:val="22"/>
                <w:lang w:eastAsia="en-GB"/>
              </w:rPr>
            </w:pPr>
          </w:p>
        </w:tc>
        <w:tc>
          <w:tcPr>
            <w:tcW w:w="259" w:type="dxa"/>
          </w:tcPr>
          <w:p w14:paraId="260B372C" w14:textId="77777777" w:rsidR="00036D51" w:rsidRPr="009B20EE" w:rsidRDefault="00036D51" w:rsidP="00036D51">
            <w:pPr>
              <w:pStyle w:val="acctfourfigures"/>
              <w:tabs>
                <w:tab w:val="clear" w:pos="765"/>
                <w:tab w:val="decimal" w:pos="688"/>
              </w:tabs>
              <w:spacing w:line="240" w:lineRule="auto"/>
              <w:ind w:left="-79"/>
              <w:rPr>
                <w:szCs w:val="22"/>
                <w:lang w:eastAsia="en-GB" w:bidi="th-TH"/>
              </w:rPr>
            </w:pPr>
          </w:p>
        </w:tc>
        <w:tc>
          <w:tcPr>
            <w:tcW w:w="994" w:type="dxa"/>
          </w:tcPr>
          <w:p w14:paraId="1750627C" w14:textId="77777777" w:rsidR="00036D51" w:rsidRPr="009B20EE" w:rsidRDefault="00036D51" w:rsidP="00036D51">
            <w:pPr>
              <w:tabs>
                <w:tab w:val="decimal" w:pos="780"/>
              </w:tabs>
              <w:ind w:left="-108" w:right="-108"/>
              <w:rPr>
                <w:rFonts w:ascii="Times New Roman" w:hAnsi="Times New Roman" w:cs="Times New Roman"/>
                <w:sz w:val="22"/>
                <w:szCs w:val="22"/>
                <w:lang w:eastAsia="en-GB"/>
              </w:rPr>
            </w:pPr>
          </w:p>
        </w:tc>
        <w:tc>
          <w:tcPr>
            <w:tcW w:w="277" w:type="dxa"/>
          </w:tcPr>
          <w:p w14:paraId="01DEFE2D" w14:textId="77777777" w:rsidR="00036D51" w:rsidRPr="009B20EE" w:rsidRDefault="00036D51" w:rsidP="00036D51">
            <w:pPr>
              <w:pStyle w:val="acctfourfigures"/>
              <w:tabs>
                <w:tab w:val="clear" w:pos="765"/>
                <w:tab w:val="decimal" w:pos="688"/>
              </w:tabs>
              <w:spacing w:line="240" w:lineRule="auto"/>
              <w:ind w:left="-79" w:right="-79"/>
              <w:rPr>
                <w:szCs w:val="22"/>
                <w:lang w:eastAsia="en-GB" w:bidi="th-TH"/>
              </w:rPr>
            </w:pPr>
          </w:p>
        </w:tc>
        <w:tc>
          <w:tcPr>
            <w:tcW w:w="1018" w:type="dxa"/>
          </w:tcPr>
          <w:p w14:paraId="62C9B0A1" w14:textId="77777777" w:rsidR="00036D51" w:rsidRPr="009B20EE" w:rsidRDefault="00036D51" w:rsidP="00036D51">
            <w:pPr>
              <w:tabs>
                <w:tab w:val="decimal" w:pos="765"/>
              </w:tabs>
              <w:ind w:left="-108" w:right="-93"/>
              <w:rPr>
                <w:rFonts w:ascii="Times New Roman" w:hAnsi="Times New Roman" w:cs="Times New Roman"/>
                <w:sz w:val="22"/>
                <w:szCs w:val="22"/>
                <w:lang w:eastAsia="en-GB"/>
              </w:rPr>
            </w:pPr>
          </w:p>
        </w:tc>
        <w:tc>
          <w:tcPr>
            <w:tcW w:w="277" w:type="dxa"/>
          </w:tcPr>
          <w:p w14:paraId="6E89F7BD" w14:textId="77777777" w:rsidR="00036D51" w:rsidRPr="009B20EE" w:rsidRDefault="00036D51" w:rsidP="00036D51">
            <w:pPr>
              <w:pStyle w:val="acctfourfigures"/>
              <w:tabs>
                <w:tab w:val="clear" w:pos="765"/>
                <w:tab w:val="decimal" w:pos="688"/>
              </w:tabs>
              <w:spacing w:line="240" w:lineRule="auto"/>
              <w:ind w:left="-79" w:right="-45"/>
              <w:rPr>
                <w:szCs w:val="22"/>
                <w:cs/>
                <w:lang w:eastAsia="en-GB" w:bidi="th-TH"/>
              </w:rPr>
            </w:pPr>
          </w:p>
        </w:tc>
        <w:tc>
          <w:tcPr>
            <w:tcW w:w="927" w:type="dxa"/>
          </w:tcPr>
          <w:p w14:paraId="3DF20A0B" w14:textId="77777777" w:rsidR="00036D51" w:rsidRPr="009B20EE" w:rsidRDefault="00036D51" w:rsidP="00036D51">
            <w:pPr>
              <w:tabs>
                <w:tab w:val="decimal" w:pos="688"/>
              </w:tabs>
              <w:ind w:left="-108" w:right="-108"/>
              <w:rPr>
                <w:rFonts w:ascii="Times New Roman" w:hAnsi="Times New Roman" w:cs="Times New Roman"/>
                <w:sz w:val="22"/>
                <w:szCs w:val="22"/>
                <w:lang w:eastAsia="en-GB"/>
              </w:rPr>
            </w:pPr>
          </w:p>
        </w:tc>
        <w:tc>
          <w:tcPr>
            <w:tcW w:w="277" w:type="dxa"/>
          </w:tcPr>
          <w:p w14:paraId="09780F8E" w14:textId="77777777" w:rsidR="00036D51" w:rsidRPr="009B20EE" w:rsidRDefault="00036D51" w:rsidP="00036D51">
            <w:pPr>
              <w:pStyle w:val="acctfourfigures"/>
              <w:tabs>
                <w:tab w:val="clear" w:pos="765"/>
                <w:tab w:val="decimal" w:pos="688"/>
              </w:tabs>
              <w:spacing w:line="240" w:lineRule="auto"/>
              <w:ind w:left="-79" w:right="-79"/>
              <w:rPr>
                <w:szCs w:val="22"/>
                <w:lang w:eastAsia="en-GB" w:bidi="th-TH"/>
              </w:rPr>
            </w:pPr>
          </w:p>
        </w:tc>
        <w:tc>
          <w:tcPr>
            <w:tcW w:w="1037" w:type="dxa"/>
          </w:tcPr>
          <w:p w14:paraId="5DF97FF8" w14:textId="77777777" w:rsidR="00036D51" w:rsidRPr="009B20EE" w:rsidRDefault="00036D51" w:rsidP="00036D51">
            <w:pPr>
              <w:tabs>
                <w:tab w:val="decimal" w:pos="614"/>
              </w:tabs>
              <w:ind w:left="-115" w:right="-79"/>
              <w:jc w:val="center"/>
              <w:rPr>
                <w:rFonts w:ascii="Times New Roman" w:hAnsi="Times New Roman" w:cs="Times New Roman"/>
                <w:sz w:val="22"/>
                <w:szCs w:val="22"/>
                <w:lang w:eastAsia="en-GB"/>
              </w:rPr>
            </w:pPr>
          </w:p>
        </w:tc>
        <w:tc>
          <w:tcPr>
            <w:tcW w:w="277" w:type="dxa"/>
          </w:tcPr>
          <w:p w14:paraId="47AF2E93" w14:textId="77777777" w:rsidR="00036D51" w:rsidRPr="009B20EE" w:rsidRDefault="00036D51" w:rsidP="00036D51">
            <w:pPr>
              <w:pStyle w:val="acctfourfigures"/>
              <w:tabs>
                <w:tab w:val="clear" w:pos="765"/>
                <w:tab w:val="decimal" w:pos="688"/>
              </w:tabs>
              <w:spacing w:line="240" w:lineRule="auto"/>
              <w:ind w:left="-79" w:right="-45"/>
              <w:rPr>
                <w:szCs w:val="22"/>
                <w:lang w:eastAsia="en-GB" w:bidi="th-TH"/>
              </w:rPr>
            </w:pPr>
          </w:p>
        </w:tc>
        <w:tc>
          <w:tcPr>
            <w:tcW w:w="925" w:type="dxa"/>
          </w:tcPr>
          <w:p w14:paraId="269AA34F" w14:textId="77777777" w:rsidR="00036D51" w:rsidRPr="009B20EE" w:rsidRDefault="00036D51" w:rsidP="00036D51">
            <w:pPr>
              <w:tabs>
                <w:tab w:val="decimal" w:pos="688"/>
              </w:tabs>
              <w:ind w:left="-115" w:right="-79"/>
              <w:rPr>
                <w:rFonts w:ascii="Times New Roman" w:hAnsi="Times New Roman" w:cs="Times New Roman"/>
                <w:sz w:val="22"/>
                <w:szCs w:val="22"/>
                <w:lang w:eastAsia="en-GB"/>
              </w:rPr>
            </w:pPr>
          </w:p>
        </w:tc>
      </w:tr>
      <w:tr w:rsidR="00036D51" w:rsidRPr="009B20EE" w14:paraId="022F5720" w14:textId="77777777" w:rsidTr="00AF1F33">
        <w:trPr>
          <w:gridAfter w:val="1"/>
          <w:wAfter w:w="12" w:type="dxa"/>
          <w:trHeight w:val="121"/>
        </w:trPr>
        <w:tc>
          <w:tcPr>
            <w:tcW w:w="2701" w:type="dxa"/>
            <w:hideMark/>
          </w:tcPr>
          <w:p w14:paraId="2E68AAF4" w14:textId="77777777" w:rsidR="00036D51" w:rsidRPr="009B20EE" w:rsidRDefault="00036D51" w:rsidP="00036D51">
            <w:pPr>
              <w:ind w:left="720"/>
              <w:rPr>
                <w:rFonts w:ascii="Times New Roman" w:hAnsi="Times New Roman" w:cs="Times New Roman"/>
                <w:sz w:val="22"/>
                <w:szCs w:val="22"/>
              </w:rPr>
            </w:pPr>
            <w:r w:rsidRPr="009B20EE">
              <w:rPr>
                <w:rFonts w:ascii="Times New Roman" w:hAnsi="Times New Roman" w:cs="Times New Roman"/>
                <w:sz w:val="22"/>
                <w:szCs w:val="22"/>
                <w:lang w:val="en-AU"/>
              </w:rPr>
              <w:t>ready meals</w:t>
            </w:r>
          </w:p>
        </w:tc>
        <w:tc>
          <w:tcPr>
            <w:tcW w:w="924" w:type="dxa"/>
          </w:tcPr>
          <w:p w14:paraId="00731076" w14:textId="574CE770" w:rsidR="00036D51" w:rsidRPr="009B20EE" w:rsidRDefault="00DD28B4" w:rsidP="00036D51">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89,681</w:t>
            </w:r>
          </w:p>
        </w:tc>
        <w:tc>
          <w:tcPr>
            <w:tcW w:w="259" w:type="dxa"/>
          </w:tcPr>
          <w:p w14:paraId="594B2CB9" w14:textId="77777777" w:rsidR="00036D51" w:rsidRPr="009B20EE" w:rsidRDefault="00036D51" w:rsidP="00036D51">
            <w:pPr>
              <w:pStyle w:val="acctfourfigures"/>
              <w:tabs>
                <w:tab w:val="clear" w:pos="765"/>
                <w:tab w:val="decimal" w:pos="688"/>
              </w:tabs>
              <w:spacing w:line="240" w:lineRule="auto"/>
              <w:ind w:left="-79"/>
              <w:rPr>
                <w:szCs w:val="22"/>
                <w:lang w:eastAsia="en-GB" w:bidi="th-TH"/>
              </w:rPr>
            </w:pPr>
          </w:p>
        </w:tc>
        <w:tc>
          <w:tcPr>
            <w:tcW w:w="994" w:type="dxa"/>
          </w:tcPr>
          <w:p w14:paraId="33FF9558" w14:textId="30DDC91E" w:rsidR="00036D51" w:rsidRPr="009B20EE" w:rsidRDefault="00036D51" w:rsidP="00036D51">
            <w:pPr>
              <w:tabs>
                <w:tab w:val="decimal" w:pos="780"/>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89,864</w:t>
            </w:r>
          </w:p>
        </w:tc>
        <w:tc>
          <w:tcPr>
            <w:tcW w:w="277" w:type="dxa"/>
          </w:tcPr>
          <w:p w14:paraId="6F1111A1" w14:textId="77777777" w:rsidR="00036D51" w:rsidRPr="009B20EE" w:rsidRDefault="00036D51" w:rsidP="00036D51">
            <w:pPr>
              <w:pStyle w:val="acctfourfigures"/>
              <w:tabs>
                <w:tab w:val="clear" w:pos="765"/>
                <w:tab w:val="decimal" w:pos="688"/>
              </w:tabs>
              <w:spacing w:line="240" w:lineRule="auto"/>
              <w:ind w:left="-79"/>
              <w:rPr>
                <w:szCs w:val="22"/>
                <w:lang w:eastAsia="en-GB" w:bidi="th-TH"/>
              </w:rPr>
            </w:pPr>
          </w:p>
        </w:tc>
        <w:tc>
          <w:tcPr>
            <w:tcW w:w="1018" w:type="dxa"/>
          </w:tcPr>
          <w:p w14:paraId="7CDE4452" w14:textId="54963545" w:rsidR="00036D51" w:rsidRPr="009B20EE" w:rsidRDefault="002347CD" w:rsidP="00036D51">
            <w:pPr>
              <w:tabs>
                <w:tab w:val="decimal" w:pos="765"/>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7,150</w:t>
            </w:r>
          </w:p>
        </w:tc>
        <w:tc>
          <w:tcPr>
            <w:tcW w:w="277" w:type="dxa"/>
          </w:tcPr>
          <w:p w14:paraId="75F00149" w14:textId="77777777" w:rsidR="00036D51" w:rsidRPr="009B20EE" w:rsidRDefault="00036D51" w:rsidP="00036D51">
            <w:pPr>
              <w:pStyle w:val="acctfourfigures"/>
              <w:tabs>
                <w:tab w:val="clear" w:pos="765"/>
                <w:tab w:val="decimal" w:pos="688"/>
              </w:tabs>
              <w:spacing w:line="240" w:lineRule="auto"/>
              <w:ind w:left="-79"/>
              <w:rPr>
                <w:szCs w:val="22"/>
                <w:lang w:eastAsia="en-GB" w:bidi="th-TH"/>
              </w:rPr>
            </w:pPr>
          </w:p>
        </w:tc>
        <w:tc>
          <w:tcPr>
            <w:tcW w:w="927" w:type="dxa"/>
          </w:tcPr>
          <w:p w14:paraId="136E4555" w14:textId="76E23AC8" w:rsidR="00036D51" w:rsidRPr="009B20EE" w:rsidRDefault="00036D51" w:rsidP="00036D51">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6,901</w:t>
            </w:r>
          </w:p>
        </w:tc>
        <w:tc>
          <w:tcPr>
            <w:tcW w:w="277" w:type="dxa"/>
          </w:tcPr>
          <w:p w14:paraId="08669271" w14:textId="77777777" w:rsidR="00036D51" w:rsidRPr="009B20EE" w:rsidRDefault="00036D51" w:rsidP="00036D51">
            <w:pPr>
              <w:pStyle w:val="acctfourfigures"/>
              <w:tabs>
                <w:tab w:val="clear" w:pos="765"/>
                <w:tab w:val="decimal" w:pos="688"/>
              </w:tabs>
              <w:spacing w:line="240" w:lineRule="auto"/>
              <w:ind w:left="-79" w:right="-79"/>
              <w:rPr>
                <w:szCs w:val="22"/>
                <w:lang w:eastAsia="en-GB" w:bidi="th-TH"/>
              </w:rPr>
            </w:pPr>
          </w:p>
        </w:tc>
        <w:tc>
          <w:tcPr>
            <w:tcW w:w="1037" w:type="dxa"/>
          </w:tcPr>
          <w:p w14:paraId="620CB43E" w14:textId="342A7D52" w:rsidR="00036D51" w:rsidRPr="009B20EE" w:rsidRDefault="00DF004C" w:rsidP="00036D51">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96,831</w:t>
            </w:r>
          </w:p>
        </w:tc>
        <w:tc>
          <w:tcPr>
            <w:tcW w:w="277" w:type="dxa"/>
          </w:tcPr>
          <w:p w14:paraId="1C6B9B66" w14:textId="77777777" w:rsidR="00036D51" w:rsidRPr="009B20EE" w:rsidRDefault="00036D51" w:rsidP="00036D51">
            <w:pPr>
              <w:pStyle w:val="acctfourfigures"/>
              <w:tabs>
                <w:tab w:val="clear" w:pos="765"/>
                <w:tab w:val="decimal" w:pos="688"/>
              </w:tabs>
              <w:spacing w:line="240" w:lineRule="auto"/>
              <w:ind w:left="-79" w:right="-45"/>
              <w:rPr>
                <w:szCs w:val="22"/>
                <w:lang w:eastAsia="en-GB" w:bidi="th-TH"/>
              </w:rPr>
            </w:pPr>
          </w:p>
        </w:tc>
        <w:tc>
          <w:tcPr>
            <w:tcW w:w="925" w:type="dxa"/>
          </w:tcPr>
          <w:p w14:paraId="6735489B" w14:textId="76D83059" w:rsidR="00036D51" w:rsidRPr="009B20EE" w:rsidRDefault="00036D51" w:rsidP="00036D51">
            <w:pPr>
              <w:tabs>
                <w:tab w:val="decimal" w:pos="688"/>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96,765</w:t>
            </w:r>
          </w:p>
        </w:tc>
      </w:tr>
      <w:tr w:rsidR="00036D51" w:rsidRPr="009B20EE" w14:paraId="6192C470" w14:textId="77777777" w:rsidTr="00AF1F33">
        <w:trPr>
          <w:gridAfter w:val="1"/>
          <w:wAfter w:w="12" w:type="dxa"/>
          <w:trHeight w:val="249"/>
        </w:trPr>
        <w:tc>
          <w:tcPr>
            <w:tcW w:w="2701" w:type="dxa"/>
            <w:hideMark/>
          </w:tcPr>
          <w:p w14:paraId="6D2E20EB" w14:textId="77777777" w:rsidR="00036D51" w:rsidRPr="009B20EE" w:rsidRDefault="00036D51" w:rsidP="00036D51">
            <w:pPr>
              <w:ind w:left="540" w:right="-115"/>
              <w:rPr>
                <w:rFonts w:ascii="Times New Roman" w:hAnsi="Times New Roman"/>
                <w:b/>
                <w:bCs/>
                <w:sz w:val="22"/>
                <w:lang w:eastAsia="en-GB"/>
              </w:rPr>
            </w:pPr>
            <w:r w:rsidRPr="009B20EE">
              <w:rPr>
                <w:rFonts w:ascii="Times New Roman" w:hAnsi="Times New Roman"/>
                <w:b/>
                <w:bCs/>
                <w:sz w:val="22"/>
                <w:lang w:eastAsia="en-GB"/>
              </w:rPr>
              <w:t>Total</w:t>
            </w:r>
          </w:p>
        </w:tc>
        <w:tc>
          <w:tcPr>
            <w:tcW w:w="924" w:type="dxa"/>
            <w:tcBorders>
              <w:top w:val="single" w:sz="4" w:space="0" w:color="auto"/>
              <w:left w:val="nil"/>
              <w:bottom w:val="double" w:sz="4" w:space="0" w:color="auto"/>
              <w:right w:val="nil"/>
            </w:tcBorders>
          </w:tcPr>
          <w:p w14:paraId="1DB1BD5A" w14:textId="227253DA" w:rsidR="00036D51" w:rsidRPr="009B20EE" w:rsidRDefault="00DD28B4" w:rsidP="00036D51">
            <w:pPr>
              <w:tabs>
                <w:tab w:val="decimal" w:pos="614"/>
              </w:tabs>
              <w:ind w:left="-108" w:right="-108"/>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516,494</w:t>
            </w:r>
          </w:p>
        </w:tc>
        <w:tc>
          <w:tcPr>
            <w:tcW w:w="259" w:type="dxa"/>
          </w:tcPr>
          <w:p w14:paraId="46B9F857" w14:textId="77777777" w:rsidR="00036D51" w:rsidRPr="009B20EE" w:rsidRDefault="00036D51" w:rsidP="00036D51">
            <w:pPr>
              <w:pStyle w:val="acctfourfigures"/>
              <w:tabs>
                <w:tab w:val="clear" w:pos="765"/>
                <w:tab w:val="decimal" w:pos="688"/>
              </w:tabs>
              <w:spacing w:line="240" w:lineRule="atLeast"/>
              <w:ind w:left="-79"/>
              <w:rPr>
                <w:b/>
                <w:bCs/>
                <w:szCs w:val="22"/>
                <w:lang w:eastAsia="en-GB" w:bidi="th-TH"/>
              </w:rPr>
            </w:pPr>
          </w:p>
        </w:tc>
        <w:tc>
          <w:tcPr>
            <w:tcW w:w="994" w:type="dxa"/>
            <w:tcBorders>
              <w:top w:val="single" w:sz="4" w:space="0" w:color="auto"/>
              <w:left w:val="nil"/>
              <w:bottom w:val="double" w:sz="4" w:space="0" w:color="auto"/>
              <w:right w:val="nil"/>
            </w:tcBorders>
          </w:tcPr>
          <w:p w14:paraId="677908DB" w14:textId="11A44029" w:rsidR="00036D51" w:rsidRPr="009B20EE" w:rsidRDefault="00036D51" w:rsidP="00036D51">
            <w:pPr>
              <w:tabs>
                <w:tab w:val="decimal" w:pos="780"/>
              </w:tabs>
              <w:ind w:left="-108" w:right="-108"/>
              <w:rPr>
                <w:rFonts w:ascii="Times New Roman" w:hAnsi="Times New Roman" w:cs="Times New Roman"/>
                <w:b/>
                <w:bCs/>
                <w:sz w:val="22"/>
                <w:szCs w:val="22"/>
                <w:lang w:eastAsia="en-GB"/>
              </w:rPr>
            </w:pPr>
            <w:r>
              <w:rPr>
                <w:rFonts w:ascii="Times New Roman" w:hAnsi="Times New Roman" w:cs="Times New Roman"/>
                <w:b/>
                <w:bCs/>
                <w:sz w:val="22"/>
                <w:szCs w:val="22"/>
                <w:lang w:eastAsia="en-GB"/>
              </w:rPr>
              <w:t>457,937</w:t>
            </w:r>
          </w:p>
        </w:tc>
        <w:tc>
          <w:tcPr>
            <w:tcW w:w="277" w:type="dxa"/>
          </w:tcPr>
          <w:p w14:paraId="29559EF0" w14:textId="77777777" w:rsidR="00036D51" w:rsidRPr="009B20EE" w:rsidRDefault="00036D51" w:rsidP="00036D51">
            <w:pPr>
              <w:pStyle w:val="acctfourfigures"/>
              <w:tabs>
                <w:tab w:val="clear" w:pos="765"/>
                <w:tab w:val="decimal" w:pos="688"/>
              </w:tabs>
              <w:spacing w:line="240" w:lineRule="atLeast"/>
              <w:ind w:left="-79" w:right="-79"/>
              <w:rPr>
                <w:b/>
                <w:bCs/>
                <w:szCs w:val="22"/>
                <w:lang w:eastAsia="en-GB" w:bidi="th-TH"/>
              </w:rPr>
            </w:pPr>
          </w:p>
        </w:tc>
        <w:tc>
          <w:tcPr>
            <w:tcW w:w="1018" w:type="dxa"/>
            <w:tcBorders>
              <w:top w:val="single" w:sz="4" w:space="0" w:color="auto"/>
              <w:left w:val="nil"/>
              <w:bottom w:val="double" w:sz="4" w:space="0" w:color="auto"/>
              <w:right w:val="nil"/>
            </w:tcBorders>
          </w:tcPr>
          <w:p w14:paraId="54BF2DCF" w14:textId="1B52DCF5" w:rsidR="00036D51" w:rsidRPr="009B20EE" w:rsidRDefault="002347CD" w:rsidP="00036D51">
            <w:pPr>
              <w:tabs>
                <w:tab w:val="decimal" w:pos="765"/>
              </w:tabs>
              <w:ind w:left="-108" w:right="-93"/>
              <w:rPr>
                <w:rFonts w:ascii="Times New Roman" w:hAnsi="Times New Roman" w:cs="Times New Roman"/>
                <w:b/>
                <w:bCs/>
                <w:sz w:val="22"/>
                <w:szCs w:val="22"/>
                <w:lang w:eastAsia="en-GB"/>
              </w:rPr>
            </w:pPr>
            <w:r>
              <w:rPr>
                <w:rFonts w:ascii="Times New Roman" w:hAnsi="Times New Roman" w:cs="Times New Roman"/>
                <w:b/>
                <w:bCs/>
                <w:sz w:val="22"/>
                <w:szCs w:val="22"/>
                <w:lang w:eastAsia="en-GB"/>
              </w:rPr>
              <w:t>73,219</w:t>
            </w:r>
          </w:p>
        </w:tc>
        <w:tc>
          <w:tcPr>
            <w:tcW w:w="277" w:type="dxa"/>
          </w:tcPr>
          <w:p w14:paraId="454D491F" w14:textId="77777777" w:rsidR="00036D51" w:rsidRPr="009B20EE" w:rsidRDefault="00036D51" w:rsidP="00036D51">
            <w:pPr>
              <w:pStyle w:val="acctfourfigures"/>
              <w:tabs>
                <w:tab w:val="clear" w:pos="765"/>
                <w:tab w:val="decimal" w:pos="688"/>
              </w:tabs>
              <w:spacing w:line="240" w:lineRule="atLeast"/>
              <w:ind w:left="-79" w:right="-45"/>
              <w:rPr>
                <w:b/>
                <w:bCs/>
                <w:szCs w:val="22"/>
                <w:cs/>
                <w:lang w:eastAsia="en-GB" w:bidi="th-TH"/>
              </w:rPr>
            </w:pPr>
          </w:p>
        </w:tc>
        <w:tc>
          <w:tcPr>
            <w:tcW w:w="927" w:type="dxa"/>
            <w:tcBorders>
              <w:top w:val="single" w:sz="4" w:space="0" w:color="auto"/>
              <w:left w:val="nil"/>
              <w:bottom w:val="double" w:sz="4" w:space="0" w:color="auto"/>
              <w:right w:val="nil"/>
            </w:tcBorders>
          </w:tcPr>
          <w:p w14:paraId="40FB0BD2" w14:textId="7E393E03" w:rsidR="00036D51" w:rsidRPr="009B20EE" w:rsidRDefault="00036D51" w:rsidP="00036D51">
            <w:pPr>
              <w:tabs>
                <w:tab w:val="decimal" w:pos="688"/>
              </w:tabs>
              <w:ind w:left="-108" w:right="-108"/>
              <w:rPr>
                <w:rFonts w:ascii="Times New Roman" w:hAnsi="Times New Roman" w:cs="Times New Roman"/>
                <w:b/>
                <w:bCs/>
                <w:sz w:val="22"/>
                <w:szCs w:val="22"/>
                <w:lang w:eastAsia="en-GB"/>
              </w:rPr>
            </w:pPr>
            <w:r>
              <w:rPr>
                <w:rFonts w:ascii="Times New Roman" w:hAnsi="Times New Roman" w:cs="Times New Roman"/>
                <w:b/>
                <w:bCs/>
                <w:sz w:val="22"/>
                <w:szCs w:val="22"/>
                <w:lang w:eastAsia="en-GB"/>
              </w:rPr>
              <w:t>74,636</w:t>
            </w:r>
          </w:p>
        </w:tc>
        <w:tc>
          <w:tcPr>
            <w:tcW w:w="277" w:type="dxa"/>
          </w:tcPr>
          <w:p w14:paraId="7A013DCB" w14:textId="77777777" w:rsidR="00036D51" w:rsidRPr="009B20EE" w:rsidRDefault="00036D51" w:rsidP="00036D51">
            <w:pPr>
              <w:pStyle w:val="acctfourfigures"/>
              <w:tabs>
                <w:tab w:val="clear" w:pos="765"/>
                <w:tab w:val="decimal" w:pos="688"/>
              </w:tabs>
              <w:spacing w:line="240" w:lineRule="atLeast"/>
              <w:ind w:left="-79" w:right="-79"/>
              <w:rPr>
                <w:b/>
                <w:bCs/>
                <w:szCs w:val="22"/>
                <w:lang w:eastAsia="en-GB" w:bidi="th-TH"/>
              </w:rPr>
            </w:pPr>
          </w:p>
        </w:tc>
        <w:tc>
          <w:tcPr>
            <w:tcW w:w="1037" w:type="dxa"/>
            <w:tcBorders>
              <w:top w:val="single" w:sz="4" w:space="0" w:color="auto"/>
              <w:left w:val="nil"/>
              <w:bottom w:val="double" w:sz="4" w:space="0" w:color="auto"/>
              <w:right w:val="nil"/>
            </w:tcBorders>
          </w:tcPr>
          <w:p w14:paraId="1CAC9207" w14:textId="58A8E0C9" w:rsidR="00036D51" w:rsidRPr="009B20EE" w:rsidRDefault="00DF004C" w:rsidP="00036D51">
            <w:pPr>
              <w:tabs>
                <w:tab w:val="decimal" w:pos="614"/>
              </w:tabs>
              <w:ind w:left="-115" w:right="-79"/>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589,713</w:t>
            </w:r>
          </w:p>
        </w:tc>
        <w:tc>
          <w:tcPr>
            <w:tcW w:w="277" w:type="dxa"/>
          </w:tcPr>
          <w:p w14:paraId="236AE4FF" w14:textId="77777777" w:rsidR="00036D51" w:rsidRPr="009B20EE" w:rsidRDefault="00036D51" w:rsidP="00036D51">
            <w:pPr>
              <w:pStyle w:val="acctfourfigures"/>
              <w:tabs>
                <w:tab w:val="clear" w:pos="765"/>
                <w:tab w:val="decimal" w:pos="688"/>
              </w:tabs>
              <w:spacing w:line="240" w:lineRule="atLeast"/>
              <w:ind w:left="-79" w:right="-45"/>
              <w:rPr>
                <w:b/>
                <w:bCs/>
                <w:szCs w:val="22"/>
                <w:lang w:eastAsia="en-GB" w:bidi="th-TH"/>
              </w:rPr>
            </w:pPr>
          </w:p>
        </w:tc>
        <w:tc>
          <w:tcPr>
            <w:tcW w:w="925" w:type="dxa"/>
            <w:tcBorders>
              <w:top w:val="single" w:sz="4" w:space="0" w:color="auto"/>
              <w:left w:val="nil"/>
              <w:bottom w:val="double" w:sz="4" w:space="0" w:color="auto"/>
              <w:right w:val="nil"/>
            </w:tcBorders>
          </w:tcPr>
          <w:p w14:paraId="56DFC4EE" w14:textId="16CCB125" w:rsidR="00036D51" w:rsidRPr="009B20EE" w:rsidRDefault="00036D51" w:rsidP="00036D51">
            <w:pPr>
              <w:tabs>
                <w:tab w:val="decimal" w:pos="688"/>
              </w:tabs>
              <w:ind w:left="-115" w:right="-79"/>
              <w:rPr>
                <w:rFonts w:ascii="Times New Roman" w:hAnsi="Times New Roman" w:cs="Times New Roman"/>
                <w:b/>
                <w:bCs/>
                <w:sz w:val="22"/>
                <w:szCs w:val="22"/>
                <w:lang w:eastAsia="en-GB"/>
              </w:rPr>
            </w:pPr>
            <w:r>
              <w:rPr>
                <w:rFonts w:ascii="Times New Roman" w:hAnsi="Times New Roman" w:cs="Times New Roman"/>
                <w:b/>
                <w:bCs/>
                <w:sz w:val="22"/>
                <w:szCs w:val="22"/>
                <w:lang w:eastAsia="en-GB"/>
              </w:rPr>
              <w:t>532,573</w:t>
            </w:r>
          </w:p>
        </w:tc>
      </w:tr>
    </w:tbl>
    <w:p w14:paraId="4A3519D6" w14:textId="7164E445" w:rsidR="00AD6F8C" w:rsidRPr="009B20EE" w:rsidRDefault="00AD6F8C" w:rsidP="00825705">
      <w:pPr>
        <w:rPr>
          <w:rFonts w:ascii="Times New Roman" w:hAnsi="Times New Roman" w:cs="Times New Roman"/>
          <w:b/>
          <w:bCs/>
          <w:sz w:val="24"/>
          <w:szCs w:val="24"/>
          <w:lang w:val="en-AU"/>
        </w:rPr>
      </w:pPr>
    </w:p>
    <w:tbl>
      <w:tblPr>
        <w:tblpPr w:leftFromText="180" w:rightFromText="180" w:vertAnchor="text" w:horzAnchor="page" w:tblpX="1107" w:tblpY="26"/>
        <w:tblW w:w="9810" w:type="dxa"/>
        <w:tblLayout w:type="fixed"/>
        <w:tblLook w:val="01E0" w:firstRow="1" w:lastRow="1" w:firstColumn="1" w:lastColumn="1" w:noHBand="0" w:noVBand="0"/>
      </w:tblPr>
      <w:tblGrid>
        <w:gridCol w:w="7020"/>
        <w:gridCol w:w="1350"/>
        <w:gridCol w:w="270"/>
        <w:gridCol w:w="1170"/>
      </w:tblGrid>
      <w:tr w:rsidR="00895E47" w:rsidRPr="009B20EE" w14:paraId="6B2C0A56" w14:textId="77777777" w:rsidTr="0003570E">
        <w:trPr>
          <w:trHeight w:val="87"/>
          <w:tblHeader/>
        </w:trPr>
        <w:tc>
          <w:tcPr>
            <w:tcW w:w="7020" w:type="dxa"/>
            <w:vAlign w:val="bottom"/>
          </w:tcPr>
          <w:p w14:paraId="0F1A1C9F" w14:textId="77777777" w:rsidR="00895E47" w:rsidRPr="009B20EE" w:rsidRDefault="00895E47" w:rsidP="00AF1F33">
            <w:pPr>
              <w:jc w:val="center"/>
              <w:rPr>
                <w:rFonts w:ascii="Times New Roman" w:hAnsi="Times New Roman" w:cs="Times New Roman"/>
                <w:b/>
                <w:bCs/>
                <w:sz w:val="22"/>
                <w:szCs w:val="22"/>
                <w:cs/>
                <w:lang w:val="en-GB" w:eastAsia="en-GB"/>
              </w:rPr>
            </w:pPr>
          </w:p>
        </w:tc>
        <w:tc>
          <w:tcPr>
            <w:tcW w:w="2790" w:type="dxa"/>
            <w:gridSpan w:val="3"/>
            <w:vAlign w:val="bottom"/>
          </w:tcPr>
          <w:p w14:paraId="77C8BDF3" w14:textId="77777777" w:rsidR="00895E47" w:rsidRPr="009B20EE" w:rsidRDefault="00895E47" w:rsidP="00AF1F33">
            <w:pPr>
              <w:jc w:val="right"/>
              <w:rPr>
                <w:rFonts w:ascii="Times New Roman" w:hAnsi="Times New Roman" w:cs="Times New Roman"/>
                <w:b/>
                <w:bCs/>
                <w:sz w:val="22"/>
                <w:szCs w:val="22"/>
                <w:cs/>
                <w:lang w:val="en-GB" w:eastAsia="en-GB"/>
              </w:rPr>
            </w:pPr>
            <w:r w:rsidRPr="009B20EE">
              <w:rPr>
                <w:rFonts w:ascii="Times New Roman" w:hAnsi="Times New Roman" w:cs="Times New Roman"/>
                <w:i/>
                <w:iCs/>
                <w:sz w:val="22"/>
                <w:szCs w:val="22"/>
              </w:rPr>
              <w:t>(Unit: Million Baht)</w:t>
            </w:r>
          </w:p>
        </w:tc>
      </w:tr>
      <w:tr w:rsidR="00895E47" w:rsidRPr="009B20EE" w14:paraId="0B8DC608" w14:textId="77777777" w:rsidTr="0003570E">
        <w:trPr>
          <w:trHeight w:val="87"/>
          <w:tblHeader/>
        </w:trPr>
        <w:tc>
          <w:tcPr>
            <w:tcW w:w="7020" w:type="dxa"/>
            <w:vAlign w:val="bottom"/>
          </w:tcPr>
          <w:p w14:paraId="13957736" w14:textId="77777777" w:rsidR="00895E47" w:rsidRPr="009B20EE" w:rsidRDefault="00895E47" w:rsidP="00AF1F33">
            <w:pPr>
              <w:jc w:val="center"/>
              <w:rPr>
                <w:rFonts w:ascii="Times New Roman" w:hAnsi="Times New Roman" w:cs="Times New Roman"/>
                <w:b/>
                <w:bCs/>
                <w:sz w:val="22"/>
                <w:szCs w:val="22"/>
                <w:cs/>
                <w:lang w:val="en-GB" w:eastAsia="en-GB"/>
              </w:rPr>
            </w:pPr>
          </w:p>
        </w:tc>
        <w:tc>
          <w:tcPr>
            <w:tcW w:w="2790" w:type="dxa"/>
            <w:gridSpan w:val="3"/>
            <w:tcBorders>
              <w:bottom w:val="single" w:sz="4" w:space="0" w:color="auto"/>
            </w:tcBorders>
            <w:vAlign w:val="bottom"/>
          </w:tcPr>
          <w:p w14:paraId="680B10BB" w14:textId="77777777" w:rsidR="00895E47" w:rsidRPr="009B20EE" w:rsidRDefault="00895E47" w:rsidP="00AF1F33">
            <w:pPr>
              <w:jc w:val="center"/>
              <w:rPr>
                <w:rFonts w:ascii="Times New Roman" w:hAnsi="Times New Roman" w:cs="Times New Roman"/>
                <w:b/>
                <w:bCs/>
                <w:sz w:val="22"/>
                <w:szCs w:val="22"/>
              </w:rPr>
            </w:pPr>
            <w:r w:rsidRPr="009B20EE">
              <w:rPr>
                <w:rFonts w:ascii="Times New Roman" w:hAnsi="Times New Roman" w:cs="Times New Roman"/>
                <w:b/>
                <w:bCs/>
                <w:sz w:val="22"/>
                <w:szCs w:val="22"/>
              </w:rPr>
              <w:t>Separate financial statements</w:t>
            </w:r>
          </w:p>
        </w:tc>
      </w:tr>
      <w:tr w:rsidR="00895E47" w:rsidRPr="009B20EE" w14:paraId="3CFF66B1" w14:textId="77777777" w:rsidTr="0003570E">
        <w:trPr>
          <w:trHeight w:val="87"/>
          <w:tblHeader/>
        </w:trPr>
        <w:tc>
          <w:tcPr>
            <w:tcW w:w="7020" w:type="dxa"/>
            <w:vAlign w:val="bottom"/>
          </w:tcPr>
          <w:p w14:paraId="58F2CA31" w14:textId="77777777" w:rsidR="00895E47" w:rsidRPr="009B20EE" w:rsidRDefault="00895E47" w:rsidP="00AF1F33">
            <w:pPr>
              <w:jc w:val="center"/>
              <w:rPr>
                <w:rFonts w:ascii="Times New Roman" w:hAnsi="Times New Roman" w:cs="Times New Roman"/>
                <w:b/>
                <w:bCs/>
                <w:sz w:val="22"/>
                <w:szCs w:val="22"/>
                <w:lang w:val="en-GB" w:eastAsia="en-GB"/>
              </w:rPr>
            </w:pPr>
          </w:p>
        </w:tc>
        <w:tc>
          <w:tcPr>
            <w:tcW w:w="2790" w:type="dxa"/>
            <w:gridSpan w:val="3"/>
            <w:tcBorders>
              <w:top w:val="single" w:sz="4" w:space="0" w:color="auto"/>
            </w:tcBorders>
            <w:vAlign w:val="bottom"/>
          </w:tcPr>
          <w:p w14:paraId="754396DC" w14:textId="77777777" w:rsidR="00895E47" w:rsidRPr="009B20EE" w:rsidRDefault="00895E47" w:rsidP="00AF1F33">
            <w:pPr>
              <w:pStyle w:val="BodyText"/>
              <w:ind w:right="-89"/>
              <w:jc w:val="center"/>
              <w:rPr>
                <w:rFonts w:ascii="Times New Roman" w:hAnsi="Times New Roman" w:cs="Times New Roman"/>
                <w:sz w:val="22"/>
                <w:szCs w:val="22"/>
                <w:lang w:val="en-GB" w:eastAsia="en-GB"/>
              </w:rPr>
            </w:pPr>
            <w:r w:rsidRPr="009B20EE">
              <w:rPr>
                <w:rFonts w:ascii="Times New Roman" w:hAnsi="Times New Roman" w:cs="Times New Roman"/>
                <w:sz w:val="22"/>
                <w:szCs w:val="22"/>
              </w:rPr>
              <w:t>Reportable segment</w:t>
            </w:r>
          </w:p>
        </w:tc>
      </w:tr>
      <w:tr w:rsidR="00895E47" w:rsidRPr="009B20EE" w14:paraId="3EB16A59" w14:textId="77777777" w:rsidTr="0003570E">
        <w:trPr>
          <w:trHeight w:val="221"/>
          <w:tblHeader/>
        </w:trPr>
        <w:tc>
          <w:tcPr>
            <w:tcW w:w="7020" w:type="dxa"/>
            <w:vAlign w:val="bottom"/>
          </w:tcPr>
          <w:p w14:paraId="2D135604" w14:textId="77777777" w:rsidR="00895E47" w:rsidRPr="009B20EE" w:rsidRDefault="00895E47" w:rsidP="00AF1F33">
            <w:pPr>
              <w:pStyle w:val="BodyText"/>
              <w:ind w:right="-89"/>
              <w:jc w:val="center"/>
              <w:rPr>
                <w:rFonts w:ascii="Times New Roman" w:hAnsi="Times New Roman" w:cs="Times New Roman"/>
                <w:b/>
                <w:bCs/>
                <w:sz w:val="22"/>
                <w:szCs w:val="22"/>
                <w:lang w:eastAsia="en-GB"/>
              </w:rPr>
            </w:pPr>
          </w:p>
        </w:tc>
        <w:tc>
          <w:tcPr>
            <w:tcW w:w="2790" w:type="dxa"/>
            <w:gridSpan w:val="3"/>
            <w:tcBorders>
              <w:bottom w:val="single" w:sz="4" w:space="0" w:color="auto"/>
            </w:tcBorders>
          </w:tcPr>
          <w:p w14:paraId="59D79664" w14:textId="77777777" w:rsidR="00895E47" w:rsidRPr="009B20EE" w:rsidRDefault="00895E47" w:rsidP="00AF1F33">
            <w:pPr>
              <w:pStyle w:val="BodyText"/>
              <w:ind w:right="-89"/>
              <w:jc w:val="center"/>
              <w:rPr>
                <w:rFonts w:ascii="Times New Roman" w:hAnsi="Times New Roman" w:cs="Times New Roman"/>
                <w:sz w:val="22"/>
                <w:szCs w:val="22"/>
              </w:rPr>
            </w:pPr>
            <w:r w:rsidRPr="009B20EE">
              <w:rPr>
                <w:rFonts w:ascii="Times New Roman" w:hAnsi="Times New Roman" w:cs="Times New Roman"/>
                <w:sz w:val="22"/>
                <w:szCs w:val="22"/>
              </w:rPr>
              <w:t>Aquaculture business</w:t>
            </w:r>
          </w:p>
        </w:tc>
      </w:tr>
      <w:tr w:rsidR="00895E47" w:rsidRPr="009B20EE" w14:paraId="77CDD11E" w14:textId="77777777" w:rsidTr="0003570E">
        <w:trPr>
          <w:trHeight w:val="87"/>
          <w:tblHeader/>
        </w:trPr>
        <w:tc>
          <w:tcPr>
            <w:tcW w:w="7020" w:type="dxa"/>
            <w:vAlign w:val="bottom"/>
          </w:tcPr>
          <w:p w14:paraId="3749A103" w14:textId="77777777" w:rsidR="00895E47" w:rsidRPr="009B20EE" w:rsidRDefault="00895E47" w:rsidP="00AF1F33">
            <w:pPr>
              <w:ind w:left="630" w:right="-115" w:hanging="72"/>
              <w:rPr>
                <w:rFonts w:ascii="Times New Roman" w:hAnsi="Times New Roman" w:cs="Times New Roman"/>
                <w:b/>
                <w:bCs/>
                <w:i/>
                <w:iCs/>
                <w:sz w:val="22"/>
                <w:szCs w:val="22"/>
                <w:cs/>
                <w:lang w:eastAsia="en-GB"/>
              </w:rPr>
            </w:pPr>
          </w:p>
        </w:tc>
        <w:tc>
          <w:tcPr>
            <w:tcW w:w="1350" w:type="dxa"/>
            <w:tcBorders>
              <w:top w:val="single" w:sz="4" w:space="0" w:color="auto"/>
              <w:bottom w:val="single" w:sz="4" w:space="0" w:color="auto"/>
            </w:tcBorders>
          </w:tcPr>
          <w:p w14:paraId="1EB2D146" w14:textId="628FC3DA" w:rsidR="00895E47" w:rsidRPr="009B20EE" w:rsidRDefault="00895E47" w:rsidP="00AF1F33">
            <w:pPr>
              <w:pStyle w:val="BodyText"/>
              <w:ind w:right="-89"/>
              <w:jc w:val="center"/>
              <w:rPr>
                <w:rFonts w:ascii="Times New Roman" w:hAnsi="Times New Roman" w:cs="Times New Roman"/>
                <w:sz w:val="22"/>
                <w:szCs w:val="22"/>
                <w:lang w:eastAsia="en-GB"/>
              </w:rPr>
            </w:pPr>
            <w:r w:rsidRPr="009B20EE">
              <w:rPr>
                <w:rFonts w:ascii="Times New Roman" w:hAnsi="Times New Roman" w:cs="Times New Roman"/>
                <w:sz w:val="22"/>
                <w:szCs w:val="22"/>
                <w:lang w:eastAsia="en-GB"/>
              </w:rPr>
              <w:t>20</w:t>
            </w:r>
            <w:r w:rsidR="00036D51">
              <w:rPr>
                <w:rFonts w:ascii="Times New Roman" w:hAnsi="Times New Roman" w:cs="Times New Roman"/>
                <w:sz w:val="22"/>
                <w:szCs w:val="22"/>
                <w:lang w:eastAsia="en-GB"/>
              </w:rPr>
              <w:t>20</w:t>
            </w:r>
          </w:p>
        </w:tc>
        <w:tc>
          <w:tcPr>
            <w:tcW w:w="270" w:type="dxa"/>
            <w:tcBorders>
              <w:top w:val="single" w:sz="4" w:space="0" w:color="auto"/>
            </w:tcBorders>
          </w:tcPr>
          <w:p w14:paraId="4D133475"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p>
        </w:tc>
        <w:tc>
          <w:tcPr>
            <w:tcW w:w="1170" w:type="dxa"/>
            <w:tcBorders>
              <w:top w:val="single" w:sz="4" w:space="0" w:color="auto"/>
              <w:bottom w:val="single" w:sz="4" w:space="0" w:color="auto"/>
            </w:tcBorders>
          </w:tcPr>
          <w:p w14:paraId="74D05806" w14:textId="422C1469" w:rsidR="00895E47" w:rsidRPr="009B20EE" w:rsidRDefault="00895E47" w:rsidP="00AF1F33">
            <w:pPr>
              <w:pStyle w:val="BodyText"/>
              <w:ind w:left="-86" w:right="-89"/>
              <w:jc w:val="center"/>
              <w:rPr>
                <w:rFonts w:ascii="Times New Roman" w:hAnsi="Times New Roman" w:cs="Times New Roman"/>
                <w:sz w:val="22"/>
                <w:szCs w:val="22"/>
                <w:lang w:eastAsia="en-GB"/>
              </w:rPr>
            </w:pPr>
            <w:r w:rsidRPr="009B20EE">
              <w:rPr>
                <w:rFonts w:ascii="Times New Roman" w:hAnsi="Times New Roman" w:cs="Times New Roman"/>
                <w:sz w:val="22"/>
                <w:szCs w:val="22"/>
                <w:lang w:eastAsia="en-GB"/>
              </w:rPr>
              <w:t>201</w:t>
            </w:r>
            <w:r w:rsidR="00036D51">
              <w:rPr>
                <w:rFonts w:ascii="Times New Roman" w:hAnsi="Times New Roman" w:cs="Times New Roman"/>
                <w:sz w:val="22"/>
                <w:szCs w:val="22"/>
                <w:lang w:eastAsia="en-GB"/>
              </w:rPr>
              <w:t>9</w:t>
            </w:r>
          </w:p>
        </w:tc>
      </w:tr>
      <w:tr w:rsidR="00895E47" w:rsidRPr="009B20EE" w14:paraId="00BE4A0D" w14:textId="77777777" w:rsidTr="0003570E">
        <w:trPr>
          <w:trHeight w:hRule="exact" w:val="144"/>
          <w:tblHeader/>
        </w:trPr>
        <w:tc>
          <w:tcPr>
            <w:tcW w:w="7020" w:type="dxa"/>
            <w:vAlign w:val="bottom"/>
          </w:tcPr>
          <w:p w14:paraId="2DDC5E51" w14:textId="77777777" w:rsidR="00895E47" w:rsidRPr="009B20EE" w:rsidRDefault="00895E47" w:rsidP="00AF1F33">
            <w:pPr>
              <w:ind w:left="630" w:right="-115" w:hanging="72"/>
              <w:rPr>
                <w:rFonts w:ascii="Times New Roman" w:hAnsi="Times New Roman" w:cs="Times New Roman"/>
                <w:b/>
                <w:bCs/>
                <w:i/>
                <w:iCs/>
                <w:sz w:val="22"/>
                <w:szCs w:val="22"/>
              </w:rPr>
            </w:pPr>
          </w:p>
        </w:tc>
        <w:tc>
          <w:tcPr>
            <w:tcW w:w="1350" w:type="dxa"/>
          </w:tcPr>
          <w:p w14:paraId="7A1B0AFC" w14:textId="77777777" w:rsidR="00895E47" w:rsidRPr="009B20EE" w:rsidRDefault="00895E47" w:rsidP="00AF1F33">
            <w:pPr>
              <w:pStyle w:val="BodyText"/>
              <w:ind w:left="-86" w:right="-89"/>
              <w:jc w:val="center"/>
              <w:rPr>
                <w:rFonts w:ascii="Times New Roman" w:hAnsi="Times New Roman" w:cs="Times New Roman"/>
                <w:sz w:val="14"/>
                <w:szCs w:val="14"/>
                <w:lang w:eastAsia="en-GB"/>
              </w:rPr>
            </w:pPr>
          </w:p>
        </w:tc>
        <w:tc>
          <w:tcPr>
            <w:tcW w:w="270" w:type="dxa"/>
          </w:tcPr>
          <w:p w14:paraId="7A816346"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p>
        </w:tc>
        <w:tc>
          <w:tcPr>
            <w:tcW w:w="1170" w:type="dxa"/>
          </w:tcPr>
          <w:p w14:paraId="50CA6CD7" w14:textId="77777777" w:rsidR="00895E47" w:rsidRPr="009B20EE" w:rsidRDefault="00895E47" w:rsidP="00AF1F33">
            <w:pPr>
              <w:pStyle w:val="BodyText"/>
              <w:ind w:left="-86" w:right="-89"/>
              <w:jc w:val="center"/>
              <w:rPr>
                <w:rFonts w:ascii="Times New Roman" w:hAnsi="Times New Roman" w:cs="Times New Roman"/>
                <w:sz w:val="14"/>
                <w:szCs w:val="14"/>
                <w:lang w:eastAsia="en-GB"/>
              </w:rPr>
            </w:pPr>
          </w:p>
        </w:tc>
      </w:tr>
      <w:tr w:rsidR="00895E47" w:rsidRPr="009B20EE" w14:paraId="25B54D58" w14:textId="77777777" w:rsidTr="0003570E">
        <w:trPr>
          <w:trHeight w:val="92"/>
        </w:trPr>
        <w:tc>
          <w:tcPr>
            <w:tcW w:w="7020" w:type="dxa"/>
            <w:hideMark/>
          </w:tcPr>
          <w:p w14:paraId="1F2B9550" w14:textId="77777777" w:rsidR="00895E47" w:rsidRPr="009B20EE" w:rsidRDefault="00895E47" w:rsidP="0003570E">
            <w:pPr>
              <w:ind w:left="435" w:right="-115"/>
              <w:rPr>
                <w:rFonts w:ascii="Times New Roman" w:hAnsi="Times New Roman" w:cs="Times New Roman"/>
                <w:b/>
                <w:bCs/>
                <w:sz w:val="22"/>
                <w:szCs w:val="22"/>
                <w:cs/>
                <w:lang w:eastAsia="en-GB"/>
              </w:rPr>
            </w:pPr>
            <w:r w:rsidRPr="009B20EE">
              <w:rPr>
                <w:rFonts w:ascii="Times New Roman" w:hAnsi="Times New Roman" w:cs="Times New Roman"/>
                <w:b/>
                <w:bCs/>
                <w:sz w:val="22"/>
                <w:szCs w:val="22"/>
                <w:lang w:eastAsia="en-GB"/>
              </w:rPr>
              <w:t>Categories of main products</w:t>
            </w:r>
          </w:p>
        </w:tc>
        <w:tc>
          <w:tcPr>
            <w:tcW w:w="1350" w:type="dxa"/>
          </w:tcPr>
          <w:p w14:paraId="660BE791" w14:textId="77777777" w:rsidR="00895E47" w:rsidRPr="009B20EE" w:rsidRDefault="00895E47" w:rsidP="00AF1F33">
            <w:pPr>
              <w:tabs>
                <w:tab w:val="decimal" w:pos="436"/>
              </w:tabs>
              <w:ind w:left="-108" w:right="-108"/>
              <w:jc w:val="center"/>
              <w:rPr>
                <w:rFonts w:ascii="Times New Roman" w:hAnsi="Times New Roman" w:cs="Times New Roman"/>
                <w:sz w:val="22"/>
                <w:szCs w:val="22"/>
                <w:lang w:eastAsia="en-GB"/>
              </w:rPr>
            </w:pPr>
          </w:p>
        </w:tc>
        <w:tc>
          <w:tcPr>
            <w:tcW w:w="270" w:type="dxa"/>
          </w:tcPr>
          <w:p w14:paraId="71BF9248" w14:textId="77777777" w:rsidR="00895E47" w:rsidRPr="009B20EE" w:rsidRDefault="00895E47" w:rsidP="00AF1F33">
            <w:pPr>
              <w:tabs>
                <w:tab w:val="decimal" w:pos="436"/>
              </w:tabs>
              <w:ind w:left="-108" w:right="-108"/>
              <w:jc w:val="center"/>
              <w:rPr>
                <w:rFonts w:ascii="Times New Roman" w:hAnsi="Times New Roman" w:cs="Times New Roman"/>
                <w:sz w:val="22"/>
                <w:szCs w:val="22"/>
                <w:lang w:eastAsia="en-GB"/>
              </w:rPr>
            </w:pPr>
          </w:p>
        </w:tc>
        <w:tc>
          <w:tcPr>
            <w:tcW w:w="1170" w:type="dxa"/>
          </w:tcPr>
          <w:p w14:paraId="5D5BCC31" w14:textId="77777777" w:rsidR="00895E47" w:rsidRPr="009B20EE" w:rsidRDefault="00895E47" w:rsidP="00AF1F33">
            <w:pPr>
              <w:tabs>
                <w:tab w:val="decimal" w:pos="436"/>
              </w:tabs>
              <w:ind w:left="-108" w:right="-108"/>
              <w:jc w:val="center"/>
              <w:rPr>
                <w:rFonts w:ascii="Times New Roman" w:hAnsi="Times New Roman" w:cs="Times New Roman"/>
                <w:sz w:val="22"/>
                <w:szCs w:val="22"/>
                <w:lang w:eastAsia="en-GB"/>
              </w:rPr>
            </w:pPr>
          </w:p>
        </w:tc>
      </w:tr>
      <w:tr w:rsidR="00036D51" w:rsidRPr="009B20EE" w14:paraId="33183A35" w14:textId="77777777" w:rsidTr="0003570E">
        <w:trPr>
          <w:trHeight w:val="257"/>
        </w:trPr>
        <w:tc>
          <w:tcPr>
            <w:tcW w:w="7020" w:type="dxa"/>
            <w:hideMark/>
          </w:tcPr>
          <w:p w14:paraId="3764DEC5" w14:textId="77777777" w:rsidR="00036D51" w:rsidRPr="009B20EE" w:rsidRDefault="00036D51" w:rsidP="00036D51">
            <w:pPr>
              <w:ind w:left="435"/>
              <w:rPr>
                <w:rFonts w:ascii="Times New Roman" w:hAnsi="Times New Roman" w:cs="Times New Roman"/>
                <w:sz w:val="22"/>
                <w:szCs w:val="22"/>
              </w:rPr>
            </w:pPr>
            <w:r w:rsidRPr="009B20EE">
              <w:rPr>
                <w:rFonts w:ascii="Times New Roman" w:hAnsi="Times New Roman" w:cs="Times New Roman"/>
                <w:sz w:val="22"/>
                <w:szCs w:val="22"/>
              </w:rPr>
              <w:t>Animal feed</w:t>
            </w:r>
          </w:p>
        </w:tc>
        <w:tc>
          <w:tcPr>
            <w:tcW w:w="1350" w:type="dxa"/>
          </w:tcPr>
          <w:p w14:paraId="33C2EF14" w14:textId="0356D54A" w:rsidR="00036D51" w:rsidRPr="009B20EE" w:rsidRDefault="00D074B5" w:rsidP="00036D51">
            <w:pPr>
              <w:tabs>
                <w:tab w:val="decimal" w:pos="795"/>
              </w:tabs>
              <w:ind w:left="-108" w:right="-93"/>
              <w:jc w:val="center"/>
              <w:rPr>
                <w:rFonts w:ascii="Times New Roman" w:hAnsi="Times New Roman" w:cs="Times New Roman"/>
                <w:sz w:val="22"/>
                <w:szCs w:val="22"/>
                <w:lang w:eastAsia="en-GB"/>
              </w:rPr>
            </w:pPr>
            <w:r>
              <w:rPr>
                <w:rFonts w:ascii="Times New Roman" w:hAnsi="Times New Roman" w:cs="Times New Roman"/>
                <w:sz w:val="22"/>
                <w:szCs w:val="22"/>
                <w:lang w:eastAsia="en-GB"/>
              </w:rPr>
              <w:t>12,530</w:t>
            </w:r>
          </w:p>
        </w:tc>
        <w:tc>
          <w:tcPr>
            <w:tcW w:w="270" w:type="dxa"/>
          </w:tcPr>
          <w:p w14:paraId="585A9EFE" w14:textId="77777777" w:rsidR="00036D51" w:rsidRPr="009B20EE" w:rsidRDefault="00036D51" w:rsidP="00036D51">
            <w:pPr>
              <w:tabs>
                <w:tab w:val="decimal" w:pos="688"/>
              </w:tabs>
              <w:ind w:left="-108" w:right="-108"/>
              <w:jc w:val="center"/>
              <w:rPr>
                <w:rFonts w:ascii="Times New Roman" w:hAnsi="Times New Roman" w:cs="Times New Roman"/>
                <w:sz w:val="22"/>
                <w:szCs w:val="22"/>
                <w:lang w:eastAsia="en-GB"/>
              </w:rPr>
            </w:pPr>
          </w:p>
        </w:tc>
        <w:tc>
          <w:tcPr>
            <w:tcW w:w="1170" w:type="dxa"/>
          </w:tcPr>
          <w:p w14:paraId="2792501D" w14:textId="454230C5" w:rsidR="00036D51" w:rsidRPr="009B20EE" w:rsidRDefault="00036D51" w:rsidP="00036D51">
            <w:pPr>
              <w:tabs>
                <w:tab w:val="decimal" w:pos="688"/>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13,290</w:t>
            </w:r>
          </w:p>
        </w:tc>
      </w:tr>
      <w:tr w:rsidR="00036D51" w:rsidRPr="009B20EE" w14:paraId="25456B14" w14:textId="77777777" w:rsidTr="0003570E">
        <w:trPr>
          <w:trHeight w:val="257"/>
        </w:trPr>
        <w:tc>
          <w:tcPr>
            <w:tcW w:w="7020" w:type="dxa"/>
            <w:hideMark/>
          </w:tcPr>
          <w:p w14:paraId="437DDCA5" w14:textId="77777777" w:rsidR="00036D51" w:rsidRPr="009B20EE" w:rsidRDefault="00036D51" w:rsidP="00036D51">
            <w:pPr>
              <w:ind w:left="435"/>
              <w:rPr>
                <w:rFonts w:ascii="Times New Roman" w:hAnsi="Times New Roman" w:cs="Times New Roman"/>
                <w:sz w:val="22"/>
                <w:szCs w:val="22"/>
                <w:cs/>
              </w:rPr>
            </w:pPr>
            <w:r w:rsidRPr="009B20EE">
              <w:rPr>
                <w:rFonts w:ascii="Times New Roman" w:hAnsi="Times New Roman" w:cs="Times New Roman"/>
                <w:sz w:val="22"/>
                <w:szCs w:val="22"/>
              </w:rPr>
              <w:t>Animal farm products</w:t>
            </w:r>
          </w:p>
        </w:tc>
        <w:tc>
          <w:tcPr>
            <w:tcW w:w="1350" w:type="dxa"/>
          </w:tcPr>
          <w:p w14:paraId="4E86742A" w14:textId="1B26D826" w:rsidR="00036D51" w:rsidRPr="009B20EE" w:rsidRDefault="00D074B5" w:rsidP="00036D51">
            <w:pPr>
              <w:tabs>
                <w:tab w:val="decimal" w:pos="1065"/>
                <w:tab w:val="left" w:pos="1350"/>
              </w:tabs>
              <w:ind w:left="180" w:right="-93"/>
              <w:jc w:val="center"/>
              <w:rPr>
                <w:rFonts w:ascii="Times New Roman" w:hAnsi="Times New Roman" w:cs="Times New Roman"/>
                <w:sz w:val="22"/>
                <w:szCs w:val="22"/>
                <w:lang w:eastAsia="en-GB"/>
              </w:rPr>
            </w:pPr>
            <w:r>
              <w:rPr>
                <w:rFonts w:ascii="Times New Roman" w:hAnsi="Times New Roman" w:cs="Times New Roman"/>
                <w:sz w:val="22"/>
                <w:szCs w:val="22"/>
                <w:lang w:eastAsia="en-GB"/>
              </w:rPr>
              <w:t>10,450</w:t>
            </w:r>
          </w:p>
        </w:tc>
        <w:tc>
          <w:tcPr>
            <w:tcW w:w="270" w:type="dxa"/>
          </w:tcPr>
          <w:p w14:paraId="17236160" w14:textId="77777777" w:rsidR="00036D51" w:rsidRPr="009B20EE" w:rsidRDefault="00036D51" w:rsidP="00036D51">
            <w:pPr>
              <w:pStyle w:val="acctfourfigures"/>
              <w:tabs>
                <w:tab w:val="clear" w:pos="765"/>
                <w:tab w:val="decimal" w:pos="688"/>
              </w:tabs>
              <w:spacing w:line="240" w:lineRule="auto"/>
              <w:ind w:left="-79"/>
              <w:jc w:val="center"/>
              <w:rPr>
                <w:szCs w:val="22"/>
                <w:lang w:eastAsia="en-GB" w:bidi="th-TH"/>
              </w:rPr>
            </w:pPr>
          </w:p>
        </w:tc>
        <w:tc>
          <w:tcPr>
            <w:tcW w:w="1170" w:type="dxa"/>
          </w:tcPr>
          <w:p w14:paraId="435B6BDA" w14:textId="532D8D01" w:rsidR="00036D51" w:rsidRPr="009B20EE" w:rsidRDefault="00036D51" w:rsidP="0085085B">
            <w:pPr>
              <w:tabs>
                <w:tab w:val="decimal" w:pos="688"/>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 xml:space="preserve">  8,811</w:t>
            </w:r>
          </w:p>
        </w:tc>
      </w:tr>
      <w:tr w:rsidR="00036D51" w:rsidRPr="009B20EE" w14:paraId="1F01286F" w14:textId="77777777" w:rsidTr="0003570E">
        <w:trPr>
          <w:trHeight w:val="119"/>
        </w:trPr>
        <w:tc>
          <w:tcPr>
            <w:tcW w:w="7020" w:type="dxa"/>
            <w:hideMark/>
          </w:tcPr>
          <w:p w14:paraId="7329B2C8" w14:textId="77777777" w:rsidR="00036D51" w:rsidRPr="009B20EE" w:rsidRDefault="00036D51" w:rsidP="00036D51">
            <w:pPr>
              <w:ind w:left="435"/>
              <w:rPr>
                <w:rFonts w:ascii="Times New Roman" w:hAnsi="Times New Roman" w:cs="Times New Roman"/>
                <w:sz w:val="22"/>
                <w:szCs w:val="22"/>
              </w:rPr>
            </w:pPr>
            <w:r w:rsidRPr="009B20EE">
              <w:rPr>
                <w:rFonts w:ascii="Times New Roman" w:hAnsi="Times New Roman" w:cs="Times New Roman"/>
                <w:sz w:val="22"/>
                <w:szCs w:val="22"/>
                <w:lang w:val="en-AU"/>
              </w:rPr>
              <w:t>Processed foods and ready meals</w:t>
            </w:r>
          </w:p>
        </w:tc>
        <w:tc>
          <w:tcPr>
            <w:tcW w:w="1350" w:type="dxa"/>
          </w:tcPr>
          <w:p w14:paraId="21BC9EAA" w14:textId="130EC697" w:rsidR="00036D51" w:rsidRPr="009B20EE" w:rsidRDefault="00D074B5" w:rsidP="00036D51">
            <w:pPr>
              <w:tabs>
                <w:tab w:val="decimal" w:pos="795"/>
              </w:tabs>
              <w:ind w:left="-108" w:right="-93"/>
              <w:jc w:val="center"/>
              <w:rPr>
                <w:rFonts w:ascii="Times New Roman" w:hAnsi="Times New Roman" w:cs="Times New Roman"/>
                <w:sz w:val="22"/>
                <w:szCs w:val="22"/>
                <w:lang w:eastAsia="en-GB"/>
              </w:rPr>
            </w:pPr>
            <w:r>
              <w:rPr>
                <w:rFonts w:ascii="Times New Roman" w:hAnsi="Times New Roman" w:cs="Times New Roman"/>
                <w:sz w:val="22"/>
                <w:szCs w:val="22"/>
                <w:lang w:eastAsia="en-GB"/>
              </w:rPr>
              <w:t>2,541</w:t>
            </w:r>
          </w:p>
        </w:tc>
        <w:tc>
          <w:tcPr>
            <w:tcW w:w="270" w:type="dxa"/>
          </w:tcPr>
          <w:p w14:paraId="5C1FAAE9" w14:textId="77777777" w:rsidR="00036D51" w:rsidRPr="009B20EE" w:rsidRDefault="00036D51" w:rsidP="00036D51">
            <w:pPr>
              <w:pStyle w:val="acctfourfigures"/>
              <w:tabs>
                <w:tab w:val="clear" w:pos="765"/>
                <w:tab w:val="decimal" w:pos="688"/>
              </w:tabs>
              <w:spacing w:line="240" w:lineRule="auto"/>
              <w:ind w:left="-79"/>
              <w:jc w:val="center"/>
              <w:rPr>
                <w:szCs w:val="22"/>
                <w:lang w:eastAsia="en-GB" w:bidi="th-TH"/>
              </w:rPr>
            </w:pPr>
          </w:p>
        </w:tc>
        <w:tc>
          <w:tcPr>
            <w:tcW w:w="1170" w:type="dxa"/>
          </w:tcPr>
          <w:p w14:paraId="45EC8D9A" w14:textId="7E9C1DB7" w:rsidR="00036D51" w:rsidRPr="009B20EE" w:rsidRDefault="00036D51" w:rsidP="00036D51">
            <w:pPr>
              <w:tabs>
                <w:tab w:val="decimal" w:pos="688"/>
              </w:tabs>
              <w:ind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2,361</w:t>
            </w:r>
          </w:p>
        </w:tc>
      </w:tr>
      <w:tr w:rsidR="00036D51" w:rsidRPr="009B20EE" w14:paraId="08503908" w14:textId="77777777" w:rsidTr="0003570E">
        <w:trPr>
          <w:trHeight w:val="245"/>
        </w:trPr>
        <w:tc>
          <w:tcPr>
            <w:tcW w:w="7020" w:type="dxa"/>
            <w:hideMark/>
          </w:tcPr>
          <w:p w14:paraId="0A78FBDA" w14:textId="77777777" w:rsidR="00036D51" w:rsidRPr="009B20EE" w:rsidRDefault="00036D51" w:rsidP="00036D51">
            <w:pPr>
              <w:ind w:left="435" w:right="-115"/>
              <w:rPr>
                <w:rFonts w:ascii="Times New Roman" w:hAnsi="Times New Roman" w:cs="Times New Roman"/>
                <w:b/>
                <w:bCs/>
                <w:sz w:val="22"/>
                <w:szCs w:val="22"/>
                <w:lang w:eastAsia="en-GB" w:bidi="ar-SA"/>
              </w:rPr>
            </w:pPr>
            <w:r w:rsidRPr="009B20EE">
              <w:rPr>
                <w:rFonts w:ascii="Times New Roman" w:hAnsi="Times New Roman"/>
                <w:b/>
                <w:bCs/>
                <w:sz w:val="22"/>
                <w:lang w:eastAsia="en-GB"/>
              </w:rPr>
              <w:t>Total</w:t>
            </w:r>
          </w:p>
        </w:tc>
        <w:tc>
          <w:tcPr>
            <w:tcW w:w="1350" w:type="dxa"/>
            <w:tcBorders>
              <w:top w:val="single" w:sz="4" w:space="0" w:color="auto"/>
              <w:left w:val="nil"/>
              <w:bottom w:val="double" w:sz="4" w:space="0" w:color="auto"/>
              <w:right w:val="nil"/>
            </w:tcBorders>
          </w:tcPr>
          <w:p w14:paraId="5E627F49" w14:textId="31537489" w:rsidR="00036D51" w:rsidRPr="0024346C" w:rsidRDefault="00D074B5" w:rsidP="00036D51">
            <w:pPr>
              <w:tabs>
                <w:tab w:val="decimal" w:pos="795"/>
              </w:tabs>
              <w:ind w:right="-93"/>
              <w:jc w:val="center"/>
              <w:rPr>
                <w:rFonts w:ascii="Times New Roman" w:hAnsi="Times New Roman" w:cs="Cordia New"/>
                <w:b/>
                <w:bCs/>
                <w:sz w:val="22"/>
                <w:szCs w:val="22"/>
                <w:lang w:eastAsia="en-GB"/>
              </w:rPr>
            </w:pPr>
            <w:r>
              <w:rPr>
                <w:rFonts w:ascii="Times New Roman" w:hAnsi="Times New Roman" w:cs="Cordia New"/>
                <w:b/>
                <w:bCs/>
                <w:sz w:val="22"/>
                <w:szCs w:val="22"/>
                <w:lang w:eastAsia="en-GB"/>
              </w:rPr>
              <w:t>25,521</w:t>
            </w:r>
          </w:p>
        </w:tc>
        <w:tc>
          <w:tcPr>
            <w:tcW w:w="270" w:type="dxa"/>
          </w:tcPr>
          <w:p w14:paraId="03B9E9FE" w14:textId="77777777" w:rsidR="00036D51" w:rsidRPr="009B20EE" w:rsidRDefault="00036D51" w:rsidP="00036D51">
            <w:pPr>
              <w:pStyle w:val="acctfourfigures"/>
              <w:tabs>
                <w:tab w:val="clear" w:pos="765"/>
                <w:tab w:val="decimal" w:pos="688"/>
              </w:tabs>
              <w:spacing w:line="240" w:lineRule="atLeast"/>
              <w:ind w:left="-79"/>
              <w:jc w:val="center"/>
              <w:rPr>
                <w:b/>
                <w:bCs/>
                <w:szCs w:val="22"/>
                <w:lang w:eastAsia="en-GB" w:bidi="th-TH"/>
              </w:rPr>
            </w:pPr>
          </w:p>
        </w:tc>
        <w:tc>
          <w:tcPr>
            <w:tcW w:w="1170" w:type="dxa"/>
            <w:tcBorders>
              <w:top w:val="single" w:sz="4" w:space="0" w:color="auto"/>
              <w:left w:val="nil"/>
              <w:bottom w:val="double" w:sz="4" w:space="0" w:color="auto"/>
              <w:right w:val="nil"/>
            </w:tcBorders>
          </w:tcPr>
          <w:p w14:paraId="0E5259EB" w14:textId="465886A1" w:rsidR="00036D51" w:rsidRPr="009B20EE" w:rsidRDefault="00036D51" w:rsidP="00036D51">
            <w:pPr>
              <w:tabs>
                <w:tab w:val="decimal" w:pos="688"/>
              </w:tabs>
              <w:ind w:left="-108" w:right="-108"/>
              <w:jc w:val="center"/>
              <w:rPr>
                <w:rFonts w:ascii="Times New Roman" w:hAnsi="Times New Roman" w:cs="Times New Roman"/>
                <w:b/>
                <w:bCs/>
                <w:sz w:val="22"/>
                <w:szCs w:val="22"/>
                <w:lang w:eastAsia="en-GB"/>
              </w:rPr>
            </w:pPr>
            <w:r>
              <w:rPr>
                <w:rFonts w:ascii="Times New Roman" w:hAnsi="Times New Roman" w:cs="Cordia New"/>
                <w:b/>
                <w:bCs/>
                <w:sz w:val="22"/>
                <w:szCs w:val="22"/>
                <w:lang w:eastAsia="en-GB"/>
              </w:rPr>
              <w:t>24,462</w:t>
            </w:r>
          </w:p>
        </w:tc>
      </w:tr>
    </w:tbl>
    <w:p w14:paraId="08A8A547" w14:textId="77777777" w:rsidR="00895E47" w:rsidRDefault="00895E47" w:rsidP="00BC4F40">
      <w:pPr>
        <w:spacing w:line="240" w:lineRule="atLeast"/>
        <w:ind w:left="540"/>
        <w:jc w:val="both"/>
        <w:rPr>
          <w:rFonts w:ascii="Times New Roman" w:hAnsi="Times New Roman" w:cs="Times New Roman"/>
          <w:sz w:val="22"/>
          <w:szCs w:val="22"/>
        </w:rPr>
      </w:pPr>
    </w:p>
    <w:p w14:paraId="48D93F34" w14:textId="77777777" w:rsidR="0036613E" w:rsidRPr="009B20EE" w:rsidRDefault="0036613E" w:rsidP="0036613E">
      <w:pPr>
        <w:ind w:left="547"/>
        <w:rPr>
          <w:rFonts w:ascii="Times New Roman" w:hAnsi="Times New Roman" w:cs="Times New Roman"/>
          <w:b/>
          <w:bCs/>
          <w:i/>
          <w:iCs/>
          <w:sz w:val="22"/>
          <w:szCs w:val="22"/>
          <w:lang w:val="en-AU"/>
        </w:rPr>
      </w:pPr>
      <w:r w:rsidRPr="009B20EE">
        <w:rPr>
          <w:rFonts w:ascii="Times New Roman" w:hAnsi="Times New Roman" w:cs="Times New Roman"/>
          <w:i/>
          <w:iCs/>
          <w:sz w:val="22"/>
          <w:szCs w:val="22"/>
          <w:lang w:val="en-AU"/>
        </w:rPr>
        <w:t>Contract Balances</w:t>
      </w:r>
      <w:r w:rsidRPr="009B20EE">
        <w:rPr>
          <w:rFonts w:ascii="Times New Roman" w:hAnsi="Times New Roman" w:cs="Times New Roman"/>
          <w:b/>
          <w:bCs/>
          <w:i/>
          <w:iCs/>
          <w:sz w:val="22"/>
          <w:szCs w:val="22"/>
          <w:lang w:val="en-AU"/>
        </w:rPr>
        <w:t xml:space="preserve"> </w:t>
      </w:r>
    </w:p>
    <w:p w14:paraId="515A8063" w14:textId="77777777" w:rsidR="0036613E" w:rsidRPr="009B20EE" w:rsidRDefault="0036613E" w:rsidP="0036613E">
      <w:pPr>
        <w:ind w:left="547"/>
        <w:jc w:val="thaiDistribute"/>
        <w:rPr>
          <w:rFonts w:ascii="Times New Roman" w:hAnsi="Times New Roman" w:cs="Times New Roman"/>
          <w:sz w:val="22"/>
          <w:szCs w:val="18"/>
          <w:lang w:val="en-AU"/>
        </w:rPr>
      </w:pPr>
    </w:p>
    <w:p w14:paraId="17FC2F48" w14:textId="4FA921B9" w:rsidR="0036613E" w:rsidRDefault="0036613E" w:rsidP="0036613E">
      <w:pPr>
        <w:ind w:left="547"/>
        <w:jc w:val="thaiDistribute"/>
        <w:rPr>
          <w:rFonts w:ascii="Times New Roman" w:hAnsi="Times New Roman" w:cs="Times New Roman"/>
          <w:sz w:val="22"/>
          <w:szCs w:val="18"/>
          <w:lang w:val="en-AU"/>
        </w:rPr>
      </w:pPr>
      <w:r w:rsidRPr="009B20EE">
        <w:rPr>
          <w:rFonts w:ascii="Times New Roman" w:hAnsi="Times New Roman" w:cs="Times New Roman"/>
          <w:sz w:val="22"/>
          <w:szCs w:val="18"/>
          <w:lang w:val="en-AU"/>
        </w:rPr>
        <w:t xml:space="preserve">As at </w:t>
      </w:r>
      <w:r w:rsidRPr="009B20EE">
        <w:rPr>
          <w:rFonts w:ascii="Times New Roman" w:hAnsi="Times New Roman" w:cs="Times New Roman"/>
          <w:sz w:val="22"/>
          <w:szCs w:val="22"/>
        </w:rPr>
        <w:t>3</w:t>
      </w:r>
      <w:r>
        <w:rPr>
          <w:rFonts w:ascii="Times New Roman" w:hAnsi="Times New Roman" w:cs="Times New Roman"/>
          <w:sz w:val="22"/>
          <w:szCs w:val="22"/>
        </w:rPr>
        <w:t>1</w:t>
      </w:r>
      <w:r w:rsidRPr="009B20EE">
        <w:rPr>
          <w:rFonts w:ascii="Times New Roman" w:hAnsi="Times New Roman" w:cs="Times New Roman"/>
          <w:sz w:val="22"/>
          <w:szCs w:val="22"/>
        </w:rPr>
        <w:t xml:space="preserve"> </w:t>
      </w:r>
      <w:r>
        <w:rPr>
          <w:rFonts w:ascii="Times New Roman" w:hAnsi="Times New Roman" w:cs="Times New Roman"/>
          <w:sz w:val="22"/>
          <w:szCs w:val="22"/>
        </w:rPr>
        <w:t>Dec</w:t>
      </w:r>
      <w:r w:rsidRPr="009B20EE">
        <w:rPr>
          <w:rFonts w:ascii="Times New Roman" w:hAnsi="Times New Roman" w:cs="Times New Roman"/>
          <w:sz w:val="22"/>
          <w:szCs w:val="22"/>
        </w:rPr>
        <w:t xml:space="preserve">mber </w:t>
      </w:r>
      <w:r w:rsidRPr="009B20EE">
        <w:rPr>
          <w:rFonts w:ascii="Times New Roman" w:hAnsi="Times New Roman" w:cs="Times New Roman"/>
          <w:sz w:val="22"/>
          <w:szCs w:val="18"/>
          <w:lang w:val="en-AU"/>
        </w:rPr>
        <w:t>20</w:t>
      </w:r>
      <w:r w:rsidR="00036D51">
        <w:rPr>
          <w:rFonts w:ascii="Times New Roman" w:hAnsi="Times New Roman" w:cs="Times New Roman"/>
          <w:sz w:val="22"/>
          <w:szCs w:val="18"/>
          <w:lang w:val="en-AU"/>
        </w:rPr>
        <w:t>20</w:t>
      </w:r>
      <w:r w:rsidRPr="009B20EE">
        <w:rPr>
          <w:rFonts w:ascii="Times New Roman" w:hAnsi="Times New Roman" w:cs="Times New Roman"/>
          <w:sz w:val="22"/>
          <w:szCs w:val="18"/>
          <w:lang w:val="en-AU"/>
        </w:rPr>
        <w:t>, the Group</w:t>
      </w:r>
      <w:r w:rsidR="00DA5101">
        <w:rPr>
          <w:rFonts w:ascii="Times New Roman" w:hAnsi="Times New Roman" w:cs="Times New Roman"/>
          <w:sz w:val="22"/>
          <w:szCs w:val="18"/>
          <w:lang w:val="en-AU"/>
        </w:rPr>
        <w:t xml:space="preserve"> and the Company</w:t>
      </w:r>
      <w:r w:rsidRPr="009B20EE">
        <w:rPr>
          <w:rFonts w:ascii="Times New Roman" w:hAnsi="Times New Roman" w:cs="Times New Roman"/>
          <w:sz w:val="22"/>
          <w:szCs w:val="18"/>
          <w:lang w:val="en-AU"/>
        </w:rPr>
        <w:t xml:space="preserve"> had contract liabilities of Baht</w:t>
      </w:r>
      <w:r w:rsidR="001F0504">
        <w:rPr>
          <w:rFonts w:ascii="Times New Roman" w:hAnsi="Times New Roman" w:cs="Times New Roman"/>
          <w:sz w:val="22"/>
          <w:szCs w:val="18"/>
          <w:lang w:val="en-AU"/>
        </w:rPr>
        <w:t xml:space="preserve"> 896</w:t>
      </w:r>
      <w:r w:rsidR="00DA5101">
        <w:rPr>
          <w:rFonts w:ascii="Times New Roman" w:hAnsi="Times New Roman" w:cs="Times New Roman"/>
          <w:sz w:val="22"/>
          <w:szCs w:val="18"/>
          <w:lang w:val="en-AU"/>
        </w:rPr>
        <w:t xml:space="preserve"> </w:t>
      </w:r>
      <w:r w:rsidRPr="009B20EE">
        <w:rPr>
          <w:rFonts w:ascii="Times New Roman" w:hAnsi="Times New Roman" w:cs="Times New Roman"/>
          <w:sz w:val="22"/>
          <w:szCs w:val="18"/>
          <w:lang w:val="en-AU"/>
        </w:rPr>
        <w:t xml:space="preserve">million </w:t>
      </w:r>
      <w:r w:rsidR="00DA5101">
        <w:rPr>
          <w:rFonts w:ascii="Times New Roman" w:hAnsi="Times New Roman" w:cs="Times New Roman"/>
          <w:sz w:val="22"/>
          <w:szCs w:val="18"/>
          <w:lang w:val="en-AU"/>
        </w:rPr>
        <w:t xml:space="preserve">and Baht 38 million, respectively </w:t>
      </w:r>
      <w:r w:rsidRPr="009B20EE">
        <w:rPr>
          <w:rFonts w:ascii="Times New Roman" w:hAnsi="Times New Roman" w:cs="Times New Roman"/>
          <w:i/>
          <w:iCs/>
          <w:sz w:val="22"/>
          <w:szCs w:val="18"/>
          <w:lang w:val="en-AU"/>
        </w:rPr>
        <w:t>(31 December 201</w:t>
      </w:r>
      <w:r w:rsidR="00036D51">
        <w:rPr>
          <w:rFonts w:ascii="Times New Roman" w:hAnsi="Times New Roman" w:cs="Times New Roman"/>
          <w:i/>
          <w:iCs/>
          <w:sz w:val="22"/>
          <w:szCs w:val="18"/>
          <w:lang w:val="en-AU"/>
        </w:rPr>
        <w:t>9</w:t>
      </w:r>
      <w:r w:rsidRPr="009B20EE">
        <w:rPr>
          <w:rFonts w:ascii="Times New Roman" w:hAnsi="Times New Roman" w:cs="Times New Roman"/>
          <w:i/>
          <w:iCs/>
          <w:sz w:val="22"/>
          <w:szCs w:val="18"/>
          <w:lang w:val="en-AU"/>
        </w:rPr>
        <w:t xml:space="preserve">: </w:t>
      </w:r>
      <w:r w:rsidR="0032394D">
        <w:rPr>
          <w:rFonts w:ascii="Times New Roman" w:hAnsi="Times New Roman" w:cstheme="minorBidi"/>
          <w:i/>
          <w:iCs/>
          <w:sz w:val="22"/>
          <w:szCs w:val="18"/>
        </w:rPr>
        <w:t xml:space="preserve">Baht </w:t>
      </w:r>
      <w:r w:rsidR="00036D51">
        <w:rPr>
          <w:rFonts w:ascii="Times New Roman" w:hAnsi="Times New Roman" w:cs="Times New Roman"/>
          <w:i/>
          <w:iCs/>
          <w:sz w:val="22"/>
          <w:szCs w:val="18"/>
          <w:lang w:val="en-AU"/>
        </w:rPr>
        <w:t>2,825</w:t>
      </w:r>
      <w:r w:rsidRPr="009B20EE">
        <w:rPr>
          <w:rFonts w:ascii="Times New Roman" w:hAnsi="Times New Roman" w:cs="Times New Roman"/>
          <w:i/>
          <w:iCs/>
          <w:sz w:val="22"/>
          <w:szCs w:val="18"/>
          <w:lang w:val="en-AU"/>
        </w:rPr>
        <w:t xml:space="preserve"> million</w:t>
      </w:r>
      <w:r w:rsidR="001B330D">
        <w:rPr>
          <w:rFonts w:ascii="Times New Roman" w:hAnsi="Times New Roman" w:cs="Times New Roman"/>
          <w:i/>
          <w:iCs/>
          <w:sz w:val="22"/>
          <w:szCs w:val="18"/>
          <w:lang w:val="en-AU"/>
        </w:rPr>
        <w:t xml:space="preserve"> and Baht 21 million, respectively</w:t>
      </w:r>
      <w:r w:rsidRPr="009B20EE">
        <w:rPr>
          <w:rFonts w:ascii="Times New Roman" w:hAnsi="Times New Roman" w:cs="Times New Roman"/>
          <w:i/>
          <w:iCs/>
          <w:sz w:val="22"/>
          <w:szCs w:val="18"/>
          <w:lang w:val="en-AU"/>
        </w:rPr>
        <w:t>),</w:t>
      </w:r>
      <w:r w:rsidRPr="009B20EE">
        <w:rPr>
          <w:rFonts w:ascii="Times New Roman" w:hAnsi="Times New Roman" w:cs="Times New Roman"/>
          <w:sz w:val="22"/>
          <w:szCs w:val="18"/>
          <w:lang w:val="en-AU"/>
        </w:rPr>
        <w:t xml:space="preserve"> which represents the obligation to transfer goods to customers for which the consideration has been received.</w:t>
      </w:r>
    </w:p>
    <w:p w14:paraId="40AEA46A" w14:textId="77777777" w:rsidR="006C3757" w:rsidRDefault="006C3757" w:rsidP="0036613E">
      <w:pPr>
        <w:ind w:left="547"/>
        <w:jc w:val="thaiDistribute"/>
        <w:rPr>
          <w:rFonts w:ascii="Times New Roman" w:hAnsi="Times New Roman" w:cs="Times New Roman"/>
          <w:sz w:val="22"/>
          <w:szCs w:val="18"/>
          <w:lang w:val="en-AU"/>
        </w:rPr>
      </w:pPr>
    </w:p>
    <w:p w14:paraId="06E64663" w14:textId="20172E30" w:rsidR="006C3757" w:rsidRDefault="006C3757" w:rsidP="006C3757">
      <w:pPr>
        <w:tabs>
          <w:tab w:val="decimal" w:pos="540"/>
        </w:tabs>
        <w:ind w:left="540"/>
        <w:jc w:val="thaiDistribute"/>
        <w:rPr>
          <w:rFonts w:ascii="Times New Roman" w:hAnsi="Times New Roman" w:cs="Times New Roman"/>
          <w:sz w:val="22"/>
          <w:szCs w:val="22"/>
        </w:rPr>
      </w:pPr>
      <w:r w:rsidRPr="009B20EE">
        <w:rPr>
          <w:rFonts w:ascii="Times New Roman" w:hAnsi="Times New Roman" w:cs="Times New Roman"/>
          <w:sz w:val="22"/>
          <w:szCs w:val="18"/>
          <w:lang w:val="en-AU"/>
        </w:rPr>
        <w:t>The contract liabilities primarily relate to the advance consideration received from customers for sale of goods. The Group recognises such contract liabilities as revenue when transferring control</w:t>
      </w:r>
      <w:r w:rsidRPr="009B20EE">
        <w:rPr>
          <w:rFonts w:ascii="Times New Roman" w:hAnsi="Times New Roman" w:cs="Times New Roman"/>
          <w:sz w:val="22"/>
          <w:szCs w:val="22"/>
          <w:cs/>
          <w:lang w:val="en-AU"/>
        </w:rPr>
        <w:t xml:space="preserve"> </w:t>
      </w:r>
      <w:r w:rsidRPr="009B20EE">
        <w:rPr>
          <w:rFonts w:ascii="Times New Roman" w:hAnsi="Times New Roman" w:cs="Times New Roman"/>
          <w:sz w:val="22"/>
          <w:szCs w:val="22"/>
        </w:rPr>
        <w:t>of the goods</w:t>
      </w:r>
      <w:r w:rsidRPr="009B20EE">
        <w:rPr>
          <w:rFonts w:ascii="Times New Roman" w:hAnsi="Times New Roman" w:cs="Times New Roman"/>
          <w:sz w:val="22"/>
          <w:szCs w:val="18"/>
          <w:lang w:val="en-AU"/>
        </w:rPr>
        <w:t xml:space="preserve"> to the customer</w:t>
      </w:r>
      <w:r w:rsidRPr="009B20EE">
        <w:rPr>
          <w:rFonts w:ascii="Times New Roman" w:hAnsi="Times New Roman" w:cs="Times New Roman"/>
          <w:sz w:val="22"/>
          <w:szCs w:val="22"/>
        </w:rPr>
        <w:t>s. The outstanding balance of contract liabilities is included in the accounts “other current liabilities” in the consolidated statement of financial position as at 3</w:t>
      </w:r>
      <w:r>
        <w:rPr>
          <w:rFonts w:ascii="Times New Roman" w:hAnsi="Times New Roman" w:cs="Times New Roman"/>
          <w:sz w:val="22"/>
          <w:szCs w:val="22"/>
        </w:rPr>
        <w:t>1</w:t>
      </w:r>
      <w:r w:rsidRPr="009B20EE">
        <w:rPr>
          <w:rFonts w:ascii="Times New Roman" w:hAnsi="Times New Roman" w:cs="Times New Roman"/>
          <w:sz w:val="22"/>
          <w:szCs w:val="22"/>
        </w:rPr>
        <w:t xml:space="preserve"> </w:t>
      </w:r>
      <w:r>
        <w:rPr>
          <w:rFonts w:ascii="Times New Roman" w:hAnsi="Times New Roman" w:cs="Times New Roman"/>
          <w:sz w:val="22"/>
          <w:szCs w:val="22"/>
        </w:rPr>
        <w:t>Dece</w:t>
      </w:r>
      <w:r w:rsidRPr="009B20EE">
        <w:rPr>
          <w:rFonts w:ascii="Times New Roman" w:hAnsi="Times New Roman" w:cs="Times New Roman"/>
          <w:sz w:val="22"/>
          <w:szCs w:val="22"/>
        </w:rPr>
        <w:t>mber 20</w:t>
      </w:r>
      <w:r w:rsidR="00036D51">
        <w:rPr>
          <w:rFonts w:ascii="Times New Roman" w:hAnsi="Times New Roman" w:cs="Times New Roman"/>
          <w:sz w:val="22"/>
          <w:szCs w:val="22"/>
        </w:rPr>
        <w:t>20</w:t>
      </w:r>
      <w:r w:rsidRPr="009B20EE">
        <w:rPr>
          <w:rFonts w:ascii="Times New Roman" w:hAnsi="Times New Roman" w:cs="Times New Roman"/>
          <w:sz w:val="22"/>
          <w:szCs w:val="22"/>
        </w:rPr>
        <w:t>.</w:t>
      </w:r>
    </w:p>
    <w:p w14:paraId="3453A614" w14:textId="3F1EC062" w:rsidR="00F25633" w:rsidRDefault="00F25633" w:rsidP="006C3757">
      <w:pPr>
        <w:tabs>
          <w:tab w:val="decimal" w:pos="540"/>
        </w:tabs>
        <w:ind w:left="540"/>
        <w:jc w:val="thaiDistribute"/>
        <w:rPr>
          <w:rFonts w:ascii="Times New Roman" w:hAnsi="Times New Roman" w:cs="Times New Roman"/>
          <w:sz w:val="22"/>
          <w:szCs w:val="22"/>
        </w:rPr>
      </w:pPr>
    </w:p>
    <w:p w14:paraId="1207293A" w14:textId="77777777" w:rsidR="000574C9" w:rsidRDefault="00BB2FD5" w:rsidP="00B3474B">
      <w:pPr>
        <w:pStyle w:val="Caption"/>
        <w:tabs>
          <w:tab w:val="clear" w:pos="227"/>
          <w:tab w:val="clear" w:pos="454"/>
          <w:tab w:val="left" w:pos="540"/>
        </w:tabs>
      </w:pPr>
      <w:r>
        <w:tab/>
      </w:r>
    </w:p>
    <w:p w14:paraId="2A498781" w14:textId="77777777" w:rsidR="000574C9" w:rsidRDefault="000574C9">
      <w:pPr>
        <w:rPr>
          <w:rFonts w:ascii="Arial" w:hAnsi="Arial"/>
          <w:b/>
          <w:bCs/>
          <w:sz w:val="18"/>
          <w:szCs w:val="18"/>
        </w:rPr>
      </w:pPr>
      <w:r>
        <w:br w:type="page"/>
      </w:r>
    </w:p>
    <w:p w14:paraId="0D1A0892" w14:textId="37C561E6" w:rsidR="00F25633" w:rsidRPr="00B3474B" w:rsidRDefault="00F25633" w:rsidP="00212483">
      <w:pPr>
        <w:pStyle w:val="Caption"/>
        <w:tabs>
          <w:tab w:val="clear" w:pos="227"/>
          <w:tab w:val="clear" w:pos="454"/>
          <w:tab w:val="left" w:pos="540"/>
        </w:tabs>
        <w:ind w:left="540"/>
        <w:rPr>
          <w:rFonts w:ascii="Times New Roman" w:hAnsi="Times New Roman" w:cs="Times New Roman"/>
        </w:rPr>
      </w:pPr>
      <w:r w:rsidRPr="00B3474B">
        <w:rPr>
          <w:rFonts w:ascii="Times New Roman" w:hAnsi="Times New Roman" w:cs="Times New Roman"/>
          <w:sz w:val="22"/>
          <w:szCs w:val="22"/>
        </w:rPr>
        <w:lastRenderedPageBreak/>
        <w:t>Promotional privileges</w:t>
      </w:r>
    </w:p>
    <w:p w14:paraId="3AC78A01" w14:textId="77777777" w:rsidR="00F25633" w:rsidRPr="00B526B9" w:rsidRDefault="00F25633" w:rsidP="00F25633">
      <w:pPr>
        <w:tabs>
          <w:tab w:val="left" w:pos="540"/>
        </w:tabs>
        <w:spacing w:line="240" w:lineRule="atLeast"/>
        <w:ind w:right="198"/>
        <w:jc w:val="both"/>
        <w:rPr>
          <w:rFonts w:ascii="Times New Roman" w:hAnsi="Times New Roman" w:cs="Times New Roman"/>
          <w:sz w:val="14"/>
          <w:szCs w:val="14"/>
        </w:rPr>
      </w:pPr>
    </w:p>
    <w:p w14:paraId="14060E59" w14:textId="77777777" w:rsidR="00F25633" w:rsidRPr="00F35C00" w:rsidRDefault="00F25633" w:rsidP="00F25633">
      <w:pPr>
        <w:tabs>
          <w:tab w:val="left" w:pos="540"/>
        </w:tabs>
        <w:spacing w:line="240" w:lineRule="atLeast"/>
        <w:ind w:left="540" w:right="-25"/>
        <w:jc w:val="both"/>
        <w:rPr>
          <w:rFonts w:ascii="Times New Roman" w:hAnsi="Times New Roman" w:cs="Times New Roman"/>
          <w:sz w:val="22"/>
          <w:szCs w:val="22"/>
        </w:rPr>
      </w:pPr>
      <w:r w:rsidRPr="00F35C00">
        <w:rPr>
          <w:rFonts w:ascii="Times New Roman" w:hAnsi="Times New Roman" w:cs="Times New Roman"/>
          <w:sz w:val="22"/>
          <w:szCs w:val="22"/>
        </w:rPr>
        <w:t>By virtue of the provisions of the Industrial Investment Promotion Act B</w:t>
      </w:r>
      <w:r w:rsidRPr="00F35C00">
        <w:rPr>
          <w:rFonts w:ascii="Times New Roman" w:hAnsi="Times New Roman" w:cs="Times New Roman"/>
          <w:sz w:val="22"/>
          <w:szCs w:val="22"/>
          <w:cs/>
        </w:rPr>
        <w:t>.</w:t>
      </w:r>
      <w:r w:rsidRPr="00F35C00">
        <w:rPr>
          <w:rFonts w:ascii="Times New Roman" w:hAnsi="Times New Roman" w:cs="Times New Roman"/>
          <w:sz w:val="22"/>
          <w:szCs w:val="22"/>
        </w:rPr>
        <w:t>E</w:t>
      </w:r>
      <w:r w:rsidRPr="00F35C00">
        <w:rPr>
          <w:rFonts w:ascii="Times New Roman" w:hAnsi="Times New Roman" w:cs="Times New Roman"/>
          <w:sz w:val="22"/>
          <w:szCs w:val="22"/>
          <w:cs/>
        </w:rPr>
        <w:t>.</w:t>
      </w:r>
      <w:r w:rsidRPr="00F35C00">
        <w:rPr>
          <w:rFonts w:ascii="Times New Roman" w:hAnsi="Times New Roman" w:cs="Times New Roman"/>
          <w:sz w:val="22"/>
          <w:szCs w:val="22"/>
        </w:rPr>
        <w:t>2520, the Company and certain local subsidiaries have been granted privileges by the Board of Investment relating to certain feedmill operations, farming, breeding animals, processed foods and ready meals productions. The privileges granted include:</w:t>
      </w:r>
    </w:p>
    <w:p w14:paraId="476138D5" w14:textId="77777777" w:rsidR="00F25633" w:rsidRPr="00B526B9" w:rsidRDefault="00F25633" w:rsidP="00F25633">
      <w:pPr>
        <w:spacing w:line="240" w:lineRule="atLeast"/>
        <w:ind w:left="1080" w:right="-25" w:hanging="540"/>
        <w:jc w:val="both"/>
        <w:rPr>
          <w:rFonts w:ascii="Times New Roman" w:hAnsi="Times New Roman" w:cs="Times New Roman"/>
          <w:sz w:val="16"/>
          <w:szCs w:val="16"/>
        </w:rPr>
      </w:pPr>
    </w:p>
    <w:p w14:paraId="77CE2EAC" w14:textId="77777777" w:rsidR="00F25633" w:rsidRPr="00F35C00" w:rsidRDefault="00F25633" w:rsidP="00F25633">
      <w:pPr>
        <w:spacing w:line="240" w:lineRule="atLeast"/>
        <w:ind w:left="1080" w:right="-25" w:hanging="540"/>
        <w:jc w:val="both"/>
        <w:rPr>
          <w:rFonts w:ascii="Times New Roman" w:hAnsi="Times New Roman" w:cs="Times New Roman"/>
          <w:sz w:val="22"/>
          <w:szCs w:val="22"/>
        </w:rPr>
      </w:pPr>
      <w:r w:rsidRPr="00F35C00">
        <w:rPr>
          <w:rFonts w:ascii="Times New Roman" w:hAnsi="Times New Roman" w:cs="Times New Roman"/>
          <w:sz w:val="22"/>
          <w:szCs w:val="22"/>
        </w:rPr>
        <w:t>(a)</w:t>
      </w:r>
      <w:r w:rsidRPr="00F35C00">
        <w:rPr>
          <w:rFonts w:ascii="Times New Roman" w:hAnsi="Times New Roman" w:cs="Times New Roman"/>
          <w:sz w:val="22"/>
          <w:szCs w:val="22"/>
        </w:rPr>
        <w:tab/>
        <w:t>an exemption from payment of import duty and tax on machinery as approved by the Board of Investment;</w:t>
      </w:r>
    </w:p>
    <w:p w14:paraId="3BE180E2" w14:textId="77777777" w:rsidR="00F25633" w:rsidRPr="00B526B9" w:rsidRDefault="00F25633" w:rsidP="00F25633">
      <w:pPr>
        <w:spacing w:line="240" w:lineRule="atLeast"/>
        <w:ind w:left="1080" w:right="-25" w:hanging="540"/>
        <w:jc w:val="both"/>
        <w:rPr>
          <w:rFonts w:ascii="Times New Roman" w:hAnsi="Times New Roman" w:cs="Times New Roman"/>
          <w:sz w:val="16"/>
          <w:szCs w:val="16"/>
        </w:rPr>
      </w:pPr>
    </w:p>
    <w:p w14:paraId="551A3671" w14:textId="77777777" w:rsidR="00F25633" w:rsidRPr="00F35C00" w:rsidRDefault="00F25633" w:rsidP="00F25633">
      <w:pPr>
        <w:spacing w:line="240" w:lineRule="atLeast"/>
        <w:ind w:left="1080" w:right="-25" w:hanging="540"/>
        <w:jc w:val="both"/>
        <w:rPr>
          <w:rFonts w:ascii="Times New Roman" w:hAnsi="Times New Roman" w:cs="Times New Roman"/>
          <w:sz w:val="22"/>
          <w:szCs w:val="22"/>
        </w:rPr>
      </w:pPr>
      <w:r w:rsidRPr="00F35C00">
        <w:rPr>
          <w:rFonts w:ascii="Times New Roman" w:hAnsi="Times New Roman" w:cs="Times New Roman"/>
          <w:sz w:val="22"/>
          <w:szCs w:val="22"/>
        </w:rPr>
        <w:t>(b)</w:t>
      </w:r>
      <w:r w:rsidRPr="00F35C00">
        <w:rPr>
          <w:rFonts w:ascii="Times New Roman" w:hAnsi="Times New Roman" w:cs="Times New Roman"/>
          <w:sz w:val="22"/>
          <w:szCs w:val="22"/>
        </w:rPr>
        <w:tab/>
        <w:t>an exemption from payment of corporate income tax on net profit of the promoted business for certain periods and conditions as stipulated in the promotional certificates; and</w:t>
      </w:r>
    </w:p>
    <w:p w14:paraId="69A76CCF" w14:textId="77777777" w:rsidR="00F25633" w:rsidRPr="00B526B9" w:rsidRDefault="00F25633" w:rsidP="00F25633">
      <w:pPr>
        <w:spacing w:line="240" w:lineRule="atLeast"/>
        <w:ind w:right="198"/>
        <w:rPr>
          <w:rFonts w:ascii="Times New Roman" w:hAnsi="Times New Roman" w:cs="Times New Roman"/>
          <w:sz w:val="16"/>
          <w:szCs w:val="16"/>
        </w:rPr>
      </w:pPr>
    </w:p>
    <w:p w14:paraId="57062048" w14:textId="77777777" w:rsidR="00F25633" w:rsidRPr="00F35C00" w:rsidRDefault="00F25633" w:rsidP="00F25633">
      <w:pPr>
        <w:pStyle w:val="ListParagraph"/>
        <w:numPr>
          <w:ilvl w:val="0"/>
          <w:numId w:val="11"/>
        </w:numPr>
        <w:tabs>
          <w:tab w:val="clear" w:pos="900"/>
          <w:tab w:val="num" w:pos="1080"/>
        </w:tabs>
        <w:spacing w:line="240" w:lineRule="atLeast"/>
        <w:ind w:left="1080" w:right="-25" w:hanging="540"/>
        <w:jc w:val="both"/>
        <w:rPr>
          <w:rFonts w:cs="Times New Roman"/>
          <w:sz w:val="22"/>
          <w:szCs w:val="22"/>
        </w:rPr>
      </w:pPr>
      <w:r w:rsidRPr="00F35C00">
        <w:rPr>
          <w:rFonts w:cs="Times New Roman"/>
          <w:sz w:val="22"/>
          <w:szCs w:val="22"/>
        </w:rPr>
        <w:t xml:space="preserve">a 50% reduction in the normal corporate income tax rate on the net profit derived from certain operations for a period of </w:t>
      </w:r>
      <w:r w:rsidRPr="00F35C00">
        <w:rPr>
          <w:rFonts w:cs="Times New Roman"/>
          <w:sz w:val="22"/>
          <w:szCs w:val="22"/>
          <w:cs/>
        </w:rPr>
        <w:t>5</w:t>
      </w:r>
      <w:r w:rsidRPr="00F35C00">
        <w:rPr>
          <w:rFonts w:cs="Times New Roman"/>
          <w:sz w:val="22"/>
          <w:szCs w:val="22"/>
        </w:rPr>
        <w:t xml:space="preserve"> years commencing from the expiry dates in (b) above</w:t>
      </w:r>
      <w:r w:rsidRPr="00F35C00">
        <w:rPr>
          <w:rFonts w:cs="Times New Roman"/>
          <w:sz w:val="22"/>
          <w:szCs w:val="22"/>
          <w:cs/>
        </w:rPr>
        <w:t>.</w:t>
      </w:r>
    </w:p>
    <w:p w14:paraId="21115741" w14:textId="77777777" w:rsidR="00F25633" w:rsidRPr="00B526B9" w:rsidRDefault="00F25633" w:rsidP="00F25633">
      <w:pPr>
        <w:rPr>
          <w:rFonts w:ascii="Times New Roman" w:hAnsi="Times New Roman" w:cs="Times New Roman"/>
          <w:sz w:val="16"/>
          <w:szCs w:val="16"/>
        </w:rPr>
      </w:pPr>
    </w:p>
    <w:p w14:paraId="314D1E13" w14:textId="77777777" w:rsidR="00F25633" w:rsidRPr="00F35C00" w:rsidRDefault="00F25633" w:rsidP="00F25633">
      <w:pPr>
        <w:spacing w:line="240" w:lineRule="exact"/>
        <w:ind w:left="540"/>
        <w:jc w:val="both"/>
        <w:rPr>
          <w:rFonts w:ascii="Times New Roman" w:hAnsi="Times New Roman" w:cs="Times New Roman"/>
          <w:sz w:val="22"/>
          <w:szCs w:val="22"/>
        </w:rPr>
      </w:pPr>
      <w:r w:rsidRPr="00F35C00">
        <w:rPr>
          <w:rFonts w:ascii="Times New Roman" w:hAnsi="Times New Roman" w:cs="Times New Roman"/>
          <w:sz w:val="22"/>
          <w:szCs w:val="22"/>
        </w:rPr>
        <w:t>As a promoted business, the Company and the subsidiaries must comply with certain conditions and restrictions provided for in the promotional certificates.</w:t>
      </w:r>
    </w:p>
    <w:p w14:paraId="30E3F956" w14:textId="4696170A" w:rsidR="00F25633" w:rsidRDefault="00F25633">
      <w:pPr>
        <w:rPr>
          <w:rFonts w:ascii="Times New Roman" w:hAnsi="Times New Roman" w:cs="Times New Roman"/>
          <w:sz w:val="22"/>
          <w:szCs w:val="22"/>
        </w:rPr>
      </w:pPr>
    </w:p>
    <w:p w14:paraId="476C4BB1" w14:textId="1E795CA5" w:rsidR="00F25633" w:rsidRPr="00F35C00" w:rsidRDefault="00F25633" w:rsidP="00F25633">
      <w:pPr>
        <w:spacing w:line="240" w:lineRule="exact"/>
        <w:ind w:left="540"/>
        <w:jc w:val="both"/>
        <w:rPr>
          <w:rFonts w:ascii="Times New Roman" w:hAnsi="Times New Roman" w:cs="Times New Roman"/>
          <w:sz w:val="22"/>
          <w:szCs w:val="22"/>
        </w:rPr>
      </w:pPr>
      <w:r w:rsidRPr="00F35C00">
        <w:rPr>
          <w:rFonts w:ascii="Times New Roman" w:hAnsi="Times New Roman" w:cs="Times New Roman"/>
          <w:sz w:val="22"/>
          <w:szCs w:val="22"/>
        </w:rPr>
        <w:t>Revenue from promoted and non-promoted businesses of the Company for the years ended 31                 December were summarised as follows:</w:t>
      </w:r>
    </w:p>
    <w:p w14:paraId="20A0A0CA" w14:textId="77777777" w:rsidR="00F25633" w:rsidRPr="00256B2A" w:rsidRDefault="00F25633" w:rsidP="00F25633">
      <w:pPr>
        <w:pStyle w:val="BodyText"/>
        <w:spacing w:line="240" w:lineRule="exact"/>
        <w:ind w:left="540"/>
        <w:jc w:val="both"/>
        <w:rPr>
          <w:rFonts w:ascii="Times New Roman" w:hAnsi="Times New Roman" w:cs="Times New Roman"/>
          <w:sz w:val="18"/>
          <w:szCs w:val="18"/>
        </w:rPr>
      </w:pPr>
    </w:p>
    <w:tbl>
      <w:tblPr>
        <w:tblW w:w="9252" w:type="dxa"/>
        <w:tblInd w:w="450" w:type="dxa"/>
        <w:tblLayout w:type="fixed"/>
        <w:tblLook w:val="0000" w:firstRow="0" w:lastRow="0" w:firstColumn="0" w:lastColumn="0" w:noHBand="0" w:noVBand="0"/>
      </w:tblPr>
      <w:tblGrid>
        <w:gridCol w:w="2268"/>
        <w:gridCol w:w="990"/>
        <w:gridCol w:w="236"/>
        <w:gridCol w:w="934"/>
        <w:gridCol w:w="270"/>
        <w:gridCol w:w="990"/>
        <w:gridCol w:w="236"/>
        <w:gridCol w:w="934"/>
        <w:gridCol w:w="270"/>
        <w:gridCol w:w="972"/>
        <w:gridCol w:w="236"/>
        <w:gridCol w:w="916"/>
      </w:tblGrid>
      <w:tr w:rsidR="00F25633" w:rsidRPr="00F35C00" w14:paraId="18DF5BC4" w14:textId="77777777" w:rsidTr="0000664D">
        <w:tc>
          <w:tcPr>
            <w:tcW w:w="2268" w:type="dxa"/>
          </w:tcPr>
          <w:p w14:paraId="4D4536E8" w14:textId="77777777" w:rsidR="00F25633" w:rsidRPr="00F35C00" w:rsidRDefault="00F25633" w:rsidP="0000664D">
            <w:pPr>
              <w:spacing w:line="240" w:lineRule="atLeast"/>
              <w:ind w:right="-171"/>
              <w:rPr>
                <w:rFonts w:ascii="Times New Roman" w:hAnsi="Times New Roman" w:cs="Times New Roman"/>
                <w:sz w:val="22"/>
                <w:szCs w:val="22"/>
              </w:rPr>
            </w:pPr>
          </w:p>
        </w:tc>
        <w:tc>
          <w:tcPr>
            <w:tcW w:w="6984" w:type="dxa"/>
            <w:gridSpan w:val="11"/>
          </w:tcPr>
          <w:p w14:paraId="73582DBB" w14:textId="77777777" w:rsidR="00F25633" w:rsidRPr="00F35C00" w:rsidRDefault="00F25633" w:rsidP="0000664D">
            <w:pPr>
              <w:spacing w:line="240" w:lineRule="atLeast"/>
              <w:ind w:left="-81" w:right="-63"/>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F25633" w:rsidRPr="00F35C00" w14:paraId="2AD929F1" w14:textId="77777777" w:rsidTr="0000664D">
        <w:tc>
          <w:tcPr>
            <w:tcW w:w="2268" w:type="dxa"/>
          </w:tcPr>
          <w:p w14:paraId="4BD0395B" w14:textId="77777777" w:rsidR="00F25633" w:rsidRPr="00F35C00" w:rsidRDefault="00F25633" w:rsidP="0000664D">
            <w:pPr>
              <w:spacing w:line="240" w:lineRule="atLeast"/>
              <w:ind w:right="-171"/>
              <w:rPr>
                <w:rFonts w:ascii="Times New Roman" w:hAnsi="Times New Roman" w:cs="Times New Roman"/>
                <w:sz w:val="22"/>
                <w:szCs w:val="22"/>
              </w:rPr>
            </w:pPr>
          </w:p>
        </w:tc>
        <w:tc>
          <w:tcPr>
            <w:tcW w:w="6984" w:type="dxa"/>
            <w:gridSpan w:val="11"/>
            <w:tcBorders>
              <w:bottom w:val="single" w:sz="4" w:space="0" w:color="auto"/>
            </w:tcBorders>
          </w:tcPr>
          <w:p w14:paraId="0E353905" w14:textId="77777777" w:rsidR="00F25633" w:rsidRPr="00F35C00" w:rsidRDefault="00F25633" w:rsidP="0000664D">
            <w:pPr>
              <w:spacing w:line="240" w:lineRule="atLeast"/>
              <w:ind w:left="-108"/>
              <w:jc w:val="center"/>
              <w:rPr>
                <w:rFonts w:ascii="Times New Roman" w:hAnsi="Times New Roman" w:cs="Times New Roman"/>
                <w:b/>
                <w:bCs/>
                <w:sz w:val="22"/>
                <w:szCs w:val="22"/>
              </w:rPr>
            </w:pPr>
            <w:r w:rsidRPr="00F35C00">
              <w:rPr>
                <w:rFonts w:ascii="Times New Roman" w:hAnsi="Times New Roman" w:cs="Times New Roman"/>
                <w:b/>
                <w:bCs/>
                <w:sz w:val="22"/>
                <w:szCs w:val="22"/>
              </w:rPr>
              <w:t xml:space="preserve">Separate financial statements </w:t>
            </w:r>
          </w:p>
        </w:tc>
      </w:tr>
      <w:tr w:rsidR="00F25633" w:rsidRPr="00F35C00" w14:paraId="7D087CDD" w14:textId="77777777" w:rsidTr="0000664D">
        <w:tc>
          <w:tcPr>
            <w:tcW w:w="2268" w:type="dxa"/>
          </w:tcPr>
          <w:p w14:paraId="682AD412" w14:textId="77777777" w:rsidR="00F25633" w:rsidRPr="00F35C00" w:rsidRDefault="00F25633" w:rsidP="0000664D">
            <w:pPr>
              <w:spacing w:line="240" w:lineRule="atLeast"/>
              <w:ind w:right="-171"/>
              <w:rPr>
                <w:rFonts w:ascii="Times New Roman" w:hAnsi="Times New Roman" w:cs="Times New Roman"/>
                <w:sz w:val="22"/>
                <w:szCs w:val="22"/>
              </w:rPr>
            </w:pPr>
          </w:p>
        </w:tc>
        <w:tc>
          <w:tcPr>
            <w:tcW w:w="2160" w:type="dxa"/>
            <w:gridSpan w:val="3"/>
          </w:tcPr>
          <w:p w14:paraId="4E16A85B" w14:textId="77777777" w:rsidR="00F25633" w:rsidRPr="00F35C00" w:rsidRDefault="00F25633" w:rsidP="0000664D">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Promoted</w:t>
            </w:r>
          </w:p>
        </w:tc>
        <w:tc>
          <w:tcPr>
            <w:tcW w:w="270" w:type="dxa"/>
          </w:tcPr>
          <w:p w14:paraId="56458186" w14:textId="77777777" w:rsidR="00F25633" w:rsidRPr="00F35C00" w:rsidRDefault="00F25633" w:rsidP="0000664D">
            <w:pPr>
              <w:spacing w:line="240" w:lineRule="atLeast"/>
              <w:ind w:left="-108"/>
              <w:jc w:val="center"/>
              <w:rPr>
                <w:rFonts w:ascii="Times New Roman" w:hAnsi="Times New Roman" w:cs="Times New Roman"/>
                <w:sz w:val="22"/>
                <w:szCs w:val="22"/>
              </w:rPr>
            </w:pPr>
          </w:p>
        </w:tc>
        <w:tc>
          <w:tcPr>
            <w:tcW w:w="2160" w:type="dxa"/>
            <w:gridSpan w:val="3"/>
          </w:tcPr>
          <w:p w14:paraId="4386E30C" w14:textId="77777777" w:rsidR="00F25633" w:rsidRPr="00F35C00" w:rsidRDefault="00F25633" w:rsidP="0000664D">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 xml:space="preserve">Non-promoted </w:t>
            </w:r>
          </w:p>
        </w:tc>
        <w:tc>
          <w:tcPr>
            <w:tcW w:w="270" w:type="dxa"/>
          </w:tcPr>
          <w:p w14:paraId="28C11662" w14:textId="77777777" w:rsidR="00F25633" w:rsidRPr="00F35C00" w:rsidRDefault="00F25633" w:rsidP="0000664D">
            <w:pPr>
              <w:spacing w:line="240" w:lineRule="atLeast"/>
              <w:ind w:left="-108"/>
              <w:jc w:val="center"/>
              <w:rPr>
                <w:rFonts w:ascii="Times New Roman" w:hAnsi="Times New Roman" w:cs="Times New Roman"/>
                <w:sz w:val="22"/>
                <w:szCs w:val="22"/>
              </w:rPr>
            </w:pPr>
          </w:p>
        </w:tc>
        <w:tc>
          <w:tcPr>
            <w:tcW w:w="2124" w:type="dxa"/>
            <w:gridSpan w:val="3"/>
          </w:tcPr>
          <w:p w14:paraId="12846AF9" w14:textId="77777777" w:rsidR="00F25633" w:rsidRPr="00F35C00" w:rsidRDefault="00F25633" w:rsidP="0000664D">
            <w:pPr>
              <w:spacing w:line="240" w:lineRule="atLeast"/>
              <w:ind w:left="-108" w:right="-108"/>
              <w:jc w:val="center"/>
              <w:rPr>
                <w:rFonts w:ascii="Times New Roman" w:hAnsi="Times New Roman" w:cs="Times New Roman"/>
                <w:sz w:val="22"/>
                <w:szCs w:val="22"/>
              </w:rPr>
            </w:pPr>
          </w:p>
        </w:tc>
      </w:tr>
      <w:tr w:rsidR="00F25633" w:rsidRPr="00F35C00" w14:paraId="37BBDC1D" w14:textId="77777777" w:rsidTr="0000664D">
        <w:tc>
          <w:tcPr>
            <w:tcW w:w="2268" w:type="dxa"/>
          </w:tcPr>
          <w:p w14:paraId="49AB2325" w14:textId="77777777" w:rsidR="00F25633" w:rsidRPr="00F35C00" w:rsidRDefault="00F25633" w:rsidP="0000664D">
            <w:pPr>
              <w:spacing w:line="240" w:lineRule="atLeast"/>
              <w:ind w:right="-171"/>
              <w:rPr>
                <w:rFonts w:ascii="Times New Roman" w:hAnsi="Times New Roman" w:cs="Times New Roman"/>
                <w:sz w:val="22"/>
                <w:szCs w:val="22"/>
              </w:rPr>
            </w:pPr>
          </w:p>
        </w:tc>
        <w:tc>
          <w:tcPr>
            <w:tcW w:w="2160" w:type="dxa"/>
            <w:gridSpan w:val="3"/>
          </w:tcPr>
          <w:p w14:paraId="45701BD5" w14:textId="77777777" w:rsidR="00F25633" w:rsidRPr="00F35C00" w:rsidRDefault="00F25633" w:rsidP="0000664D">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businesses being</w:t>
            </w:r>
          </w:p>
        </w:tc>
        <w:tc>
          <w:tcPr>
            <w:tcW w:w="270" w:type="dxa"/>
          </w:tcPr>
          <w:p w14:paraId="78E8889A" w14:textId="77777777" w:rsidR="00F25633" w:rsidRPr="00F35C00" w:rsidRDefault="00F25633" w:rsidP="0000664D">
            <w:pPr>
              <w:spacing w:line="240" w:lineRule="atLeast"/>
              <w:ind w:left="-108"/>
              <w:jc w:val="center"/>
              <w:rPr>
                <w:rFonts w:ascii="Times New Roman" w:hAnsi="Times New Roman" w:cs="Times New Roman"/>
                <w:sz w:val="22"/>
                <w:szCs w:val="22"/>
              </w:rPr>
            </w:pPr>
          </w:p>
        </w:tc>
        <w:tc>
          <w:tcPr>
            <w:tcW w:w="2160" w:type="dxa"/>
            <w:gridSpan w:val="3"/>
          </w:tcPr>
          <w:p w14:paraId="0BCD6E11" w14:textId="77777777" w:rsidR="00F25633" w:rsidRPr="00F35C00" w:rsidRDefault="00F25633" w:rsidP="0000664D">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 xml:space="preserve">business being </w:t>
            </w:r>
          </w:p>
        </w:tc>
        <w:tc>
          <w:tcPr>
            <w:tcW w:w="270" w:type="dxa"/>
          </w:tcPr>
          <w:p w14:paraId="630427DD" w14:textId="77777777" w:rsidR="00F25633" w:rsidRPr="00F35C00" w:rsidRDefault="00F25633" w:rsidP="0000664D">
            <w:pPr>
              <w:spacing w:line="240" w:lineRule="atLeast"/>
              <w:ind w:left="-108"/>
              <w:jc w:val="center"/>
              <w:rPr>
                <w:rFonts w:ascii="Times New Roman" w:hAnsi="Times New Roman" w:cs="Times New Roman"/>
                <w:sz w:val="22"/>
                <w:szCs w:val="22"/>
              </w:rPr>
            </w:pPr>
          </w:p>
        </w:tc>
        <w:tc>
          <w:tcPr>
            <w:tcW w:w="2124" w:type="dxa"/>
            <w:gridSpan w:val="3"/>
          </w:tcPr>
          <w:p w14:paraId="317A3123" w14:textId="77777777" w:rsidR="00F25633" w:rsidRPr="00F35C00" w:rsidRDefault="00F25633" w:rsidP="0000664D">
            <w:pPr>
              <w:spacing w:line="240" w:lineRule="atLeast"/>
              <w:ind w:left="-108" w:right="-108"/>
              <w:jc w:val="center"/>
              <w:rPr>
                <w:rFonts w:ascii="Times New Roman" w:hAnsi="Times New Roman" w:cs="Times New Roman"/>
                <w:sz w:val="22"/>
                <w:szCs w:val="22"/>
              </w:rPr>
            </w:pPr>
          </w:p>
        </w:tc>
      </w:tr>
      <w:tr w:rsidR="00F25633" w:rsidRPr="00F35C00" w14:paraId="69C021A2" w14:textId="77777777" w:rsidTr="0000664D">
        <w:tc>
          <w:tcPr>
            <w:tcW w:w="2268" w:type="dxa"/>
          </w:tcPr>
          <w:p w14:paraId="3CF81A8E" w14:textId="77777777" w:rsidR="00F25633" w:rsidRPr="00F35C00" w:rsidRDefault="00F25633" w:rsidP="0000664D">
            <w:pPr>
              <w:spacing w:line="240" w:lineRule="atLeast"/>
              <w:ind w:right="-171"/>
              <w:rPr>
                <w:rFonts w:ascii="Times New Roman" w:hAnsi="Times New Roman" w:cs="Times New Roman"/>
                <w:sz w:val="22"/>
                <w:szCs w:val="22"/>
              </w:rPr>
            </w:pPr>
          </w:p>
        </w:tc>
        <w:tc>
          <w:tcPr>
            <w:tcW w:w="2160" w:type="dxa"/>
            <w:gridSpan w:val="3"/>
          </w:tcPr>
          <w:p w14:paraId="151F8125" w14:textId="77777777" w:rsidR="00F25633" w:rsidRPr="00F35C00" w:rsidRDefault="00F25633" w:rsidP="0000664D">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 xml:space="preserve"> granted exemption of</w:t>
            </w:r>
          </w:p>
        </w:tc>
        <w:tc>
          <w:tcPr>
            <w:tcW w:w="270" w:type="dxa"/>
          </w:tcPr>
          <w:p w14:paraId="74AA2DD2" w14:textId="77777777" w:rsidR="00F25633" w:rsidRPr="00F35C00" w:rsidRDefault="00F25633" w:rsidP="0000664D">
            <w:pPr>
              <w:spacing w:line="240" w:lineRule="atLeast"/>
              <w:ind w:left="-108"/>
              <w:jc w:val="center"/>
              <w:rPr>
                <w:rFonts w:ascii="Times New Roman" w:hAnsi="Times New Roman" w:cs="Times New Roman"/>
                <w:sz w:val="22"/>
                <w:szCs w:val="22"/>
              </w:rPr>
            </w:pPr>
          </w:p>
        </w:tc>
        <w:tc>
          <w:tcPr>
            <w:tcW w:w="2160" w:type="dxa"/>
            <w:gridSpan w:val="3"/>
          </w:tcPr>
          <w:p w14:paraId="3FACD922" w14:textId="77777777" w:rsidR="00F25633" w:rsidRPr="00F35C00" w:rsidRDefault="00F25633" w:rsidP="0000664D">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 xml:space="preserve"> granted exemption of</w:t>
            </w:r>
          </w:p>
        </w:tc>
        <w:tc>
          <w:tcPr>
            <w:tcW w:w="270" w:type="dxa"/>
          </w:tcPr>
          <w:p w14:paraId="6512D354" w14:textId="77777777" w:rsidR="00F25633" w:rsidRPr="00F35C00" w:rsidRDefault="00F25633" w:rsidP="0000664D">
            <w:pPr>
              <w:spacing w:line="240" w:lineRule="atLeast"/>
              <w:ind w:left="-108"/>
              <w:jc w:val="center"/>
              <w:rPr>
                <w:rFonts w:ascii="Times New Roman" w:hAnsi="Times New Roman" w:cs="Times New Roman"/>
                <w:sz w:val="22"/>
                <w:szCs w:val="22"/>
              </w:rPr>
            </w:pPr>
          </w:p>
        </w:tc>
        <w:tc>
          <w:tcPr>
            <w:tcW w:w="2124" w:type="dxa"/>
            <w:gridSpan w:val="3"/>
          </w:tcPr>
          <w:p w14:paraId="1E421F86" w14:textId="77777777" w:rsidR="00F25633" w:rsidRPr="00F35C00" w:rsidRDefault="00F25633" w:rsidP="0000664D">
            <w:pPr>
              <w:spacing w:line="240" w:lineRule="atLeast"/>
              <w:ind w:left="-108" w:right="-108"/>
              <w:jc w:val="center"/>
              <w:rPr>
                <w:rFonts w:ascii="Times New Roman" w:hAnsi="Times New Roman" w:cs="Times New Roman"/>
                <w:sz w:val="22"/>
                <w:szCs w:val="22"/>
              </w:rPr>
            </w:pPr>
          </w:p>
        </w:tc>
      </w:tr>
      <w:tr w:rsidR="00F25633" w:rsidRPr="00F35C00" w14:paraId="3C81149E" w14:textId="77777777" w:rsidTr="0000664D">
        <w:tc>
          <w:tcPr>
            <w:tcW w:w="2268" w:type="dxa"/>
          </w:tcPr>
          <w:p w14:paraId="0AD72869" w14:textId="77777777" w:rsidR="00F25633" w:rsidRPr="00F35C00" w:rsidRDefault="00F25633" w:rsidP="0000664D">
            <w:pPr>
              <w:spacing w:line="240" w:lineRule="atLeast"/>
              <w:ind w:right="-171"/>
              <w:rPr>
                <w:rFonts w:ascii="Times New Roman" w:hAnsi="Times New Roman" w:cs="Times New Roman"/>
                <w:sz w:val="22"/>
                <w:szCs w:val="22"/>
              </w:rPr>
            </w:pPr>
          </w:p>
        </w:tc>
        <w:tc>
          <w:tcPr>
            <w:tcW w:w="2160" w:type="dxa"/>
            <w:gridSpan w:val="3"/>
            <w:tcBorders>
              <w:bottom w:val="single" w:sz="4" w:space="0" w:color="auto"/>
            </w:tcBorders>
          </w:tcPr>
          <w:p w14:paraId="7B35EE7A" w14:textId="77777777" w:rsidR="00F25633" w:rsidRPr="00F35C00" w:rsidRDefault="00F25633" w:rsidP="0000664D">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corporate income tax</w:t>
            </w:r>
          </w:p>
        </w:tc>
        <w:tc>
          <w:tcPr>
            <w:tcW w:w="270" w:type="dxa"/>
          </w:tcPr>
          <w:p w14:paraId="5F0AB036" w14:textId="77777777" w:rsidR="00F25633" w:rsidRPr="00F35C00" w:rsidRDefault="00F25633" w:rsidP="0000664D">
            <w:pPr>
              <w:spacing w:line="240" w:lineRule="atLeast"/>
              <w:ind w:left="-108"/>
              <w:jc w:val="center"/>
              <w:rPr>
                <w:rFonts w:ascii="Times New Roman" w:hAnsi="Times New Roman" w:cs="Times New Roman"/>
                <w:sz w:val="22"/>
                <w:szCs w:val="22"/>
              </w:rPr>
            </w:pPr>
          </w:p>
        </w:tc>
        <w:tc>
          <w:tcPr>
            <w:tcW w:w="2160" w:type="dxa"/>
            <w:gridSpan w:val="3"/>
            <w:tcBorders>
              <w:bottom w:val="single" w:sz="4" w:space="0" w:color="auto"/>
            </w:tcBorders>
          </w:tcPr>
          <w:p w14:paraId="3816E50E" w14:textId="77777777" w:rsidR="00F25633" w:rsidRPr="00F35C00" w:rsidRDefault="00F25633" w:rsidP="0000664D">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corporate income tax</w:t>
            </w:r>
          </w:p>
        </w:tc>
        <w:tc>
          <w:tcPr>
            <w:tcW w:w="270" w:type="dxa"/>
          </w:tcPr>
          <w:p w14:paraId="615E10F7" w14:textId="77777777" w:rsidR="00F25633" w:rsidRPr="00F35C00" w:rsidRDefault="00F25633" w:rsidP="0000664D">
            <w:pPr>
              <w:spacing w:line="240" w:lineRule="atLeast"/>
              <w:ind w:left="-108"/>
              <w:jc w:val="center"/>
              <w:rPr>
                <w:rFonts w:ascii="Times New Roman" w:hAnsi="Times New Roman" w:cs="Times New Roman"/>
                <w:sz w:val="22"/>
                <w:szCs w:val="22"/>
              </w:rPr>
            </w:pPr>
          </w:p>
        </w:tc>
        <w:tc>
          <w:tcPr>
            <w:tcW w:w="2124" w:type="dxa"/>
            <w:gridSpan w:val="3"/>
            <w:tcBorders>
              <w:bottom w:val="single" w:sz="4" w:space="0" w:color="auto"/>
            </w:tcBorders>
          </w:tcPr>
          <w:p w14:paraId="70BDCD7C" w14:textId="77777777" w:rsidR="00F25633" w:rsidRPr="00F35C00" w:rsidRDefault="00F25633" w:rsidP="0000664D">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Total</w:t>
            </w:r>
          </w:p>
        </w:tc>
      </w:tr>
      <w:tr w:rsidR="00F25633" w:rsidRPr="00F35C00" w14:paraId="0A498C53" w14:textId="77777777" w:rsidTr="0000664D">
        <w:tc>
          <w:tcPr>
            <w:tcW w:w="2268" w:type="dxa"/>
          </w:tcPr>
          <w:p w14:paraId="3F00D3EE" w14:textId="77777777" w:rsidR="00F25633" w:rsidRPr="00F35C00" w:rsidRDefault="00F25633" w:rsidP="0000664D">
            <w:pPr>
              <w:spacing w:line="240" w:lineRule="atLeast"/>
              <w:ind w:right="-171"/>
              <w:rPr>
                <w:rFonts w:ascii="Times New Roman" w:hAnsi="Times New Roman" w:cs="Times New Roman"/>
                <w:sz w:val="22"/>
                <w:szCs w:val="22"/>
              </w:rPr>
            </w:pPr>
          </w:p>
        </w:tc>
        <w:tc>
          <w:tcPr>
            <w:tcW w:w="990" w:type="dxa"/>
            <w:tcBorders>
              <w:top w:val="single" w:sz="4" w:space="0" w:color="auto"/>
              <w:bottom w:val="single" w:sz="4" w:space="0" w:color="auto"/>
            </w:tcBorders>
          </w:tcPr>
          <w:p w14:paraId="1DCF25D5" w14:textId="77777777" w:rsidR="00F25633" w:rsidRPr="00F35C00" w:rsidRDefault="00F25633" w:rsidP="0000664D">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Borders>
              <w:top w:val="single" w:sz="4" w:space="0" w:color="auto"/>
            </w:tcBorders>
          </w:tcPr>
          <w:p w14:paraId="2EEB2416" w14:textId="77777777" w:rsidR="00F25633" w:rsidRPr="00F35C00" w:rsidRDefault="00F25633" w:rsidP="0000664D">
            <w:pPr>
              <w:spacing w:line="240" w:lineRule="atLeast"/>
              <w:ind w:left="-108" w:right="-108"/>
              <w:jc w:val="center"/>
              <w:rPr>
                <w:rFonts w:ascii="Times New Roman" w:hAnsi="Times New Roman" w:cs="Times New Roman"/>
                <w:sz w:val="22"/>
                <w:szCs w:val="22"/>
              </w:rPr>
            </w:pPr>
          </w:p>
        </w:tc>
        <w:tc>
          <w:tcPr>
            <w:tcW w:w="934" w:type="dxa"/>
            <w:tcBorders>
              <w:top w:val="single" w:sz="4" w:space="0" w:color="auto"/>
              <w:bottom w:val="single" w:sz="4" w:space="0" w:color="auto"/>
            </w:tcBorders>
          </w:tcPr>
          <w:p w14:paraId="0DD43351" w14:textId="77777777" w:rsidR="00F25633" w:rsidRPr="00F35C00" w:rsidRDefault="00F25633" w:rsidP="0000664D">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20C15D4E" w14:textId="77777777" w:rsidR="00F25633" w:rsidRPr="00F35C00" w:rsidRDefault="00F25633" w:rsidP="0000664D">
            <w:pPr>
              <w:spacing w:line="240" w:lineRule="atLeast"/>
              <w:jc w:val="center"/>
              <w:rPr>
                <w:rFonts w:ascii="Times New Roman" w:hAnsi="Times New Roman" w:cs="Times New Roman"/>
                <w:bCs/>
                <w:sz w:val="22"/>
                <w:szCs w:val="20"/>
                <w:lang w:val="en-GB" w:bidi="ar-SA"/>
              </w:rPr>
            </w:pPr>
          </w:p>
        </w:tc>
        <w:tc>
          <w:tcPr>
            <w:tcW w:w="990" w:type="dxa"/>
            <w:tcBorders>
              <w:top w:val="single" w:sz="4" w:space="0" w:color="auto"/>
              <w:bottom w:val="single" w:sz="4" w:space="0" w:color="auto"/>
            </w:tcBorders>
          </w:tcPr>
          <w:p w14:paraId="352539A0" w14:textId="77777777" w:rsidR="00F25633" w:rsidRPr="00F35C00" w:rsidRDefault="00F25633" w:rsidP="0000664D">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Borders>
              <w:top w:val="single" w:sz="4" w:space="0" w:color="auto"/>
            </w:tcBorders>
          </w:tcPr>
          <w:p w14:paraId="7020831E" w14:textId="77777777" w:rsidR="00F25633" w:rsidRPr="00F35C00" w:rsidRDefault="00F25633" w:rsidP="0000664D">
            <w:pPr>
              <w:spacing w:line="240" w:lineRule="atLeast"/>
              <w:ind w:left="-108" w:right="-108"/>
              <w:jc w:val="center"/>
              <w:rPr>
                <w:rFonts w:ascii="Times New Roman" w:hAnsi="Times New Roman" w:cs="Times New Roman"/>
                <w:sz w:val="22"/>
                <w:szCs w:val="22"/>
              </w:rPr>
            </w:pPr>
          </w:p>
        </w:tc>
        <w:tc>
          <w:tcPr>
            <w:tcW w:w="934" w:type="dxa"/>
            <w:tcBorders>
              <w:top w:val="single" w:sz="4" w:space="0" w:color="auto"/>
              <w:bottom w:val="single" w:sz="4" w:space="0" w:color="auto"/>
            </w:tcBorders>
          </w:tcPr>
          <w:p w14:paraId="2A53077E" w14:textId="77777777" w:rsidR="00F25633" w:rsidRPr="00F35C00" w:rsidRDefault="00F25633" w:rsidP="0000664D">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4E532E56" w14:textId="77777777" w:rsidR="00F25633" w:rsidRPr="00F35C00" w:rsidRDefault="00F25633" w:rsidP="0000664D">
            <w:pPr>
              <w:spacing w:line="240" w:lineRule="atLeast"/>
              <w:ind w:left="-108" w:right="-108"/>
              <w:jc w:val="center"/>
              <w:rPr>
                <w:rFonts w:ascii="Times New Roman" w:hAnsi="Times New Roman" w:cs="Times New Roman"/>
                <w:sz w:val="22"/>
                <w:szCs w:val="22"/>
              </w:rPr>
            </w:pPr>
          </w:p>
        </w:tc>
        <w:tc>
          <w:tcPr>
            <w:tcW w:w="972" w:type="dxa"/>
            <w:tcBorders>
              <w:top w:val="single" w:sz="4" w:space="0" w:color="auto"/>
              <w:bottom w:val="single" w:sz="4" w:space="0" w:color="auto"/>
            </w:tcBorders>
          </w:tcPr>
          <w:p w14:paraId="6825709B" w14:textId="77777777" w:rsidR="00F25633" w:rsidRPr="00F35C00" w:rsidRDefault="00F25633" w:rsidP="0000664D">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Borders>
              <w:top w:val="single" w:sz="4" w:space="0" w:color="auto"/>
            </w:tcBorders>
          </w:tcPr>
          <w:p w14:paraId="7F5DE291" w14:textId="77777777" w:rsidR="00F25633" w:rsidRPr="00F35C00" w:rsidRDefault="00F25633" w:rsidP="0000664D">
            <w:pPr>
              <w:spacing w:line="240" w:lineRule="atLeast"/>
              <w:ind w:left="-108" w:right="-108"/>
              <w:jc w:val="center"/>
              <w:rPr>
                <w:rFonts w:ascii="Times New Roman" w:hAnsi="Times New Roman" w:cs="Times New Roman"/>
                <w:sz w:val="22"/>
                <w:szCs w:val="22"/>
              </w:rPr>
            </w:pPr>
          </w:p>
        </w:tc>
        <w:tc>
          <w:tcPr>
            <w:tcW w:w="916" w:type="dxa"/>
            <w:tcBorders>
              <w:top w:val="single" w:sz="4" w:space="0" w:color="auto"/>
              <w:bottom w:val="single" w:sz="4" w:space="0" w:color="auto"/>
            </w:tcBorders>
          </w:tcPr>
          <w:p w14:paraId="4FC9C2F8" w14:textId="77777777" w:rsidR="00F25633" w:rsidRPr="00F35C00" w:rsidRDefault="00F25633" w:rsidP="0000664D">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F25633" w:rsidRPr="00B526B9" w14:paraId="6D389032" w14:textId="77777777" w:rsidTr="00B3474B">
        <w:trPr>
          <w:trHeight w:hRule="exact" w:val="291"/>
        </w:trPr>
        <w:tc>
          <w:tcPr>
            <w:tcW w:w="2268" w:type="dxa"/>
          </w:tcPr>
          <w:p w14:paraId="4298F2AA" w14:textId="77777777" w:rsidR="00F25633" w:rsidRPr="00B526B9" w:rsidRDefault="00F25633" w:rsidP="0000664D">
            <w:pPr>
              <w:spacing w:line="240" w:lineRule="atLeast"/>
              <w:ind w:right="-171"/>
              <w:rPr>
                <w:rFonts w:ascii="Times New Roman" w:hAnsi="Times New Roman" w:cs="Times New Roman"/>
                <w:sz w:val="8"/>
                <w:szCs w:val="8"/>
              </w:rPr>
            </w:pPr>
          </w:p>
        </w:tc>
        <w:tc>
          <w:tcPr>
            <w:tcW w:w="6984" w:type="dxa"/>
            <w:gridSpan w:val="11"/>
          </w:tcPr>
          <w:p w14:paraId="00A24B8A" w14:textId="77777777" w:rsidR="00F25633" w:rsidRPr="00B526B9" w:rsidRDefault="00F25633" w:rsidP="0000664D">
            <w:pPr>
              <w:spacing w:line="240" w:lineRule="atLeast"/>
              <w:ind w:left="-108"/>
              <w:jc w:val="center"/>
              <w:rPr>
                <w:rFonts w:ascii="Times New Roman" w:hAnsi="Times New Roman" w:cs="Times New Roman"/>
                <w:i/>
                <w:iCs/>
                <w:sz w:val="8"/>
                <w:szCs w:val="8"/>
              </w:rPr>
            </w:pPr>
          </w:p>
        </w:tc>
      </w:tr>
      <w:tr w:rsidR="00F25633" w:rsidRPr="00F35C00" w14:paraId="32265D7A" w14:textId="77777777" w:rsidTr="0000664D">
        <w:tc>
          <w:tcPr>
            <w:tcW w:w="2268" w:type="dxa"/>
          </w:tcPr>
          <w:p w14:paraId="2E00CEAB" w14:textId="77777777" w:rsidR="00F25633" w:rsidRPr="00F35C00" w:rsidRDefault="00F25633" w:rsidP="0000664D">
            <w:pPr>
              <w:spacing w:line="240" w:lineRule="atLeast"/>
              <w:ind w:right="-171"/>
              <w:rPr>
                <w:rFonts w:ascii="Times New Roman" w:hAnsi="Times New Roman" w:cs="Times New Roman"/>
                <w:sz w:val="22"/>
                <w:szCs w:val="22"/>
              </w:rPr>
            </w:pPr>
            <w:r w:rsidRPr="00F35C00">
              <w:rPr>
                <w:rFonts w:ascii="Times New Roman" w:hAnsi="Times New Roman" w:cs="Times New Roman"/>
                <w:sz w:val="22"/>
                <w:szCs w:val="22"/>
              </w:rPr>
              <w:t>Local sales</w:t>
            </w:r>
          </w:p>
        </w:tc>
        <w:tc>
          <w:tcPr>
            <w:tcW w:w="990" w:type="dxa"/>
          </w:tcPr>
          <w:p w14:paraId="700548EA" w14:textId="57FE5923" w:rsidR="00F25633" w:rsidRPr="00F35C00" w:rsidRDefault="006235FC" w:rsidP="0000664D">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6,043</w:t>
            </w:r>
          </w:p>
        </w:tc>
        <w:tc>
          <w:tcPr>
            <w:tcW w:w="236" w:type="dxa"/>
          </w:tcPr>
          <w:p w14:paraId="15CB2E33" w14:textId="77777777" w:rsidR="00F25633" w:rsidRPr="00F35C00" w:rsidRDefault="00F25633" w:rsidP="0000664D">
            <w:pPr>
              <w:tabs>
                <w:tab w:val="decimal" w:pos="702"/>
              </w:tabs>
              <w:spacing w:line="240" w:lineRule="atLeast"/>
              <w:ind w:left="-108" w:right="-135"/>
              <w:rPr>
                <w:rFonts w:ascii="Times New Roman" w:hAnsi="Times New Roman" w:cs="Times New Roman"/>
                <w:sz w:val="22"/>
                <w:szCs w:val="22"/>
              </w:rPr>
            </w:pPr>
          </w:p>
        </w:tc>
        <w:tc>
          <w:tcPr>
            <w:tcW w:w="934" w:type="dxa"/>
          </w:tcPr>
          <w:p w14:paraId="2EB8114D" w14:textId="77777777" w:rsidR="00F25633" w:rsidRPr="00F35C00" w:rsidRDefault="00F25633" w:rsidP="0000664D">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7,354</w:t>
            </w:r>
          </w:p>
        </w:tc>
        <w:tc>
          <w:tcPr>
            <w:tcW w:w="270" w:type="dxa"/>
          </w:tcPr>
          <w:p w14:paraId="667C8858" w14:textId="77777777" w:rsidR="00F25633" w:rsidRPr="00F35C00" w:rsidRDefault="00F25633" w:rsidP="0000664D">
            <w:pPr>
              <w:tabs>
                <w:tab w:val="decimal" w:pos="702"/>
              </w:tabs>
              <w:spacing w:line="240" w:lineRule="atLeast"/>
              <w:ind w:left="-108" w:right="-135"/>
              <w:rPr>
                <w:rFonts w:ascii="Times New Roman" w:hAnsi="Times New Roman" w:cs="Times New Roman"/>
                <w:sz w:val="22"/>
                <w:szCs w:val="22"/>
              </w:rPr>
            </w:pPr>
          </w:p>
        </w:tc>
        <w:tc>
          <w:tcPr>
            <w:tcW w:w="990" w:type="dxa"/>
          </w:tcPr>
          <w:p w14:paraId="52877BD9" w14:textId="1B2DABC9" w:rsidR="00F25633" w:rsidRPr="00F35C00" w:rsidRDefault="006235FC" w:rsidP="0000664D">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16,081</w:t>
            </w:r>
          </w:p>
        </w:tc>
        <w:tc>
          <w:tcPr>
            <w:tcW w:w="236" w:type="dxa"/>
          </w:tcPr>
          <w:p w14:paraId="32A7128B" w14:textId="77777777" w:rsidR="00F25633" w:rsidRPr="00F35C00" w:rsidRDefault="00F25633" w:rsidP="0000664D">
            <w:pPr>
              <w:tabs>
                <w:tab w:val="decimal" w:pos="702"/>
              </w:tabs>
              <w:spacing w:line="240" w:lineRule="atLeast"/>
              <w:ind w:left="-108" w:right="-135"/>
              <w:rPr>
                <w:rFonts w:ascii="Times New Roman" w:hAnsi="Times New Roman" w:cs="Times New Roman"/>
                <w:sz w:val="22"/>
                <w:szCs w:val="22"/>
              </w:rPr>
            </w:pPr>
          </w:p>
        </w:tc>
        <w:tc>
          <w:tcPr>
            <w:tcW w:w="934" w:type="dxa"/>
          </w:tcPr>
          <w:p w14:paraId="4E7F28C0" w14:textId="77777777" w:rsidR="00F25633" w:rsidRPr="00F35C00" w:rsidRDefault="00F25633" w:rsidP="0000664D">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13,787</w:t>
            </w:r>
          </w:p>
        </w:tc>
        <w:tc>
          <w:tcPr>
            <w:tcW w:w="270" w:type="dxa"/>
          </w:tcPr>
          <w:p w14:paraId="7F4B27CF" w14:textId="77777777" w:rsidR="00F25633" w:rsidRPr="00F35C00" w:rsidRDefault="00F25633" w:rsidP="0000664D">
            <w:pPr>
              <w:tabs>
                <w:tab w:val="decimal" w:pos="702"/>
              </w:tabs>
              <w:spacing w:line="240" w:lineRule="atLeast"/>
              <w:ind w:left="-108" w:right="-135"/>
              <w:rPr>
                <w:rFonts w:ascii="Times New Roman" w:hAnsi="Times New Roman" w:cs="Times New Roman"/>
                <w:sz w:val="22"/>
                <w:szCs w:val="22"/>
              </w:rPr>
            </w:pPr>
          </w:p>
        </w:tc>
        <w:tc>
          <w:tcPr>
            <w:tcW w:w="972" w:type="dxa"/>
          </w:tcPr>
          <w:p w14:paraId="01433D25" w14:textId="3AC8B895" w:rsidR="00F25633" w:rsidRPr="00F35C00" w:rsidRDefault="00B568AE" w:rsidP="0000664D">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22,124</w:t>
            </w:r>
          </w:p>
        </w:tc>
        <w:tc>
          <w:tcPr>
            <w:tcW w:w="236" w:type="dxa"/>
          </w:tcPr>
          <w:p w14:paraId="0B8D5B2F" w14:textId="77777777" w:rsidR="00F25633" w:rsidRPr="00F35C00" w:rsidRDefault="00F25633" w:rsidP="0000664D">
            <w:pPr>
              <w:tabs>
                <w:tab w:val="decimal" w:pos="702"/>
              </w:tabs>
              <w:spacing w:line="240" w:lineRule="atLeast"/>
              <w:ind w:left="-108" w:right="-135"/>
              <w:rPr>
                <w:rFonts w:ascii="Times New Roman" w:hAnsi="Times New Roman" w:cs="Times New Roman"/>
                <w:sz w:val="22"/>
                <w:szCs w:val="22"/>
              </w:rPr>
            </w:pPr>
          </w:p>
        </w:tc>
        <w:tc>
          <w:tcPr>
            <w:tcW w:w="916" w:type="dxa"/>
          </w:tcPr>
          <w:p w14:paraId="48EFCA07" w14:textId="77777777" w:rsidR="00F25633" w:rsidRPr="00F35C00" w:rsidRDefault="00F25633" w:rsidP="0000664D">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21,141</w:t>
            </w:r>
          </w:p>
        </w:tc>
      </w:tr>
      <w:tr w:rsidR="00F25633" w:rsidRPr="00F35C00" w14:paraId="2A8D6CAA" w14:textId="77777777" w:rsidTr="0000664D">
        <w:tc>
          <w:tcPr>
            <w:tcW w:w="2268" w:type="dxa"/>
          </w:tcPr>
          <w:p w14:paraId="04DCD4E9" w14:textId="77777777" w:rsidR="00F25633" w:rsidRPr="00F35C00" w:rsidRDefault="00F25633" w:rsidP="0000664D">
            <w:pPr>
              <w:spacing w:line="240" w:lineRule="atLeast"/>
              <w:ind w:right="-171"/>
              <w:rPr>
                <w:rFonts w:ascii="Times New Roman" w:hAnsi="Times New Roman" w:cs="Times New Roman"/>
                <w:sz w:val="22"/>
                <w:szCs w:val="22"/>
              </w:rPr>
            </w:pPr>
            <w:r w:rsidRPr="00F35C00">
              <w:rPr>
                <w:rFonts w:ascii="Times New Roman" w:hAnsi="Times New Roman" w:cs="Times New Roman"/>
                <w:sz w:val="22"/>
                <w:szCs w:val="22"/>
              </w:rPr>
              <w:t>Export sales</w:t>
            </w:r>
          </w:p>
        </w:tc>
        <w:tc>
          <w:tcPr>
            <w:tcW w:w="990" w:type="dxa"/>
            <w:tcBorders>
              <w:bottom w:val="single" w:sz="4" w:space="0" w:color="auto"/>
            </w:tcBorders>
          </w:tcPr>
          <w:p w14:paraId="26E09BFA" w14:textId="60AE6999" w:rsidR="00F25633" w:rsidRPr="00F35C00" w:rsidRDefault="006235FC" w:rsidP="0000664D">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247</w:t>
            </w:r>
          </w:p>
        </w:tc>
        <w:tc>
          <w:tcPr>
            <w:tcW w:w="236" w:type="dxa"/>
          </w:tcPr>
          <w:p w14:paraId="11CC9B8B" w14:textId="77777777" w:rsidR="00F25633" w:rsidRPr="00F35C00" w:rsidRDefault="00F25633" w:rsidP="0000664D">
            <w:pPr>
              <w:tabs>
                <w:tab w:val="decimal" w:pos="702"/>
              </w:tabs>
              <w:spacing w:line="240" w:lineRule="atLeast"/>
              <w:ind w:left="-108" w:right="-135"/>
              <w:rPr>
                <w:rFonts w:ascii="Times New Roman" w:hAnsi="Times New Roman" w:cs="Times New Roman"/>
                <w:sz w:val="22"/>
                <w:szCs w:val="22"/>
              </w:rPr>
            </w:pPr>
          </w:p>
        </w:tc>
        <w:tc>
          <w:tcPr>
            <w:tcW w:w="934" w:type="dxa"/>
            <w:tcBorders>
              <w:bottom w:val="single" w:sz="4" w:space="0" w:color="auto"/>
            </w:tcBorders>
          </w:tcPr>
          <w:p w14:paraId="7177CF2D" w14:textId="77777777" w:rsidR="00F25633" w:rsidRPr="00F35C00" w:rsidRDefault="00F25633" w:rsidP="0000664D">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179</w:t>
            </w:r>
          </w:p>
        </w:tc>
        <w:tc>
          <w:tcPr>
            <w:tcW w:w="270" w:type="dxa"/>
          </w:tcPr>
          <w:p w14:paraId="1C53ED95" w14:textId="77777777" w:rsidR="00F25633" w:rsidRPr="00F35C00" w:rsidRDefault="00F25633" w:rsidP="0000664D">
            <w:pPr>
              <w:tabs>
                <w:tab w:val="decimal" w:pos="702"/>
              </w:tabs>
              <w:spacing w:line="240" w:lineRule="atLeast"/>
              <w:ind w:left="-108" w:right="-135"/>
              <w:rPr>
                <w:rFonts w:ascii="Times New Roman" w:hAnsi="Times New Roman" w:cs="Times New Roman"/>
                <w:sz w:val="22"/>
                <w:szCs w:val="22"/>
              </w:rPr>
            </w:pPr>
          </w:p>
        </w:tc>
        <w:tc>
          <w:tcPr>
            <w:tcW w:w="990" w:type="dxa"/>
            <w:tcBorders>
              <w:bottom w:val="single" w:sz="4" w:space="0" w:color="auto"/>
            </w:tcBorders>
          </w:tcPr>
          <w:p w14:paraId="5ACE26E6" w14:textId="79BA9D68" w:rsidR="00F25633" w:rsidRPr="00F35C00" w:rsidRDefault="006235FC" w:rsidP="0000664D">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3,150</w:t>
            </w:r>
          </w:p>
        </w:tc>
        <w:tc>
          <w:tcPr>
            <w:tcW w:w="236" w:type="dxa"/>
          </w:tcPr>
          <w:p w14:paraId="31B7211E" w14:textId="77777777" w:rsidR="00F25633" w:rsidRPr="00F35C00" w:rsidRDefault="00F25633" w:rsidP="0000664D">
            <w:pPr>
              <w:tabs>
                <w:tab w:val="decimal" w:pos="702"/>
              </w:tabs>
              <w:spacing w:line="240" w:lineRule="atLeast"/>
              <w:ind w:left="-108" w:right="-135"/>
              <w:rPr>
                <w:rFonts w:ascii="Times New Roman" w:hAnsi="Times New Roman" w:cs="Times New Roman"/>
                <w:sz w:val="22"/>
                <w:szCs w:val="22"/>
              </w:rPr>
            </w:pPr>
          </w:p>
        </w:tc>
        <w:tc>
          <w:tcPr>
            <w:tcW w:w="934" w:type="dxa"/>
            <w:tcBorders>
              <w:bottom w:val="single" w:sz="4" w:space="0" w:color="auto"/>
            </w:tcBorders>
          </w:tcPr>
          <w:p w14:paraId="597E5463" w14:textId="77777777" w:rsidR="00F25633" w:rsidRPr="00F35C00" w:rsidRDefault="00F25633" w:rsidP="0000664D">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3,142</w:t>
            </w:r>
          </w:p>
        </w:tc>
        <w:tc>
          <w:tcPr>
            <w:tcW w:w="270" w:type="dxa"/>
          </w:tcPr>
          <w:p w14:paraId="5E7847A9" w14:textId="77777777" w:rsidR="00F25633" w:rsidRPr="00F35C00" w:rsidRDefault="00F25633" w:rsidP="0000664D">
            <w:pPr>
              <w:tabs>
                <w:tab w:val="decimal" w:pos="702"/>
              </w:tabs>
              <w:spacing w:line="240" w:lineRule="atLeast"/>
              <w:ind w:left="-108" w:right="-135"/>
              <w:rPr>
                <w:rFonts w:ascii="Times New Roman" w:hAnsi="Times New Roman" w:cs="Times New Roman"/>
                <w:sz w:val="22"/>
                <w:szCs w:val="22"/>
              </w:rPr>
            </w:pPr>
          </w:p>
        </w:tc>
        <w:tc>
          <w:tcPr>
            <w:tcW w:w="972" w:type="dxa"/>
            <w:tcBorders>
              <w:bottom w:val="single" w:sz="4" w:space="0" w:color="auto"/>
            </w:tcBorders>
          </w:tcPr>
          <w:p w14:paraId="4761F53C" w14:textId="0D9266DA" w:rsidR="00F25633" w:rsidRPr="00F35C00" w:rsidRDefault="00B568AE" w:rsidP="0000664D">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3,397</w:t>
            </w:r>
          </w:p>
        </w:tc>
        <w:tc>
          <w:tcPr>
            <w:tcW w:w="236" w:type="dxa"/>
          </w:tcPr>
          <w:p w14:paraId="1409ECA5" w14:textId="77777777" w:rsidR="00F25633" w:rsidRPr="00F35C00" w:rsidRDefault="00F25633" w:rsidP="0000664D">
            <w:pPr>
              <w:tabs>
                <w:tab w:val="decimal" w:pos="702"/>
              </w:tabs>
              <w:spacing w:line="240" w:lineRule="atLeast"/>
              <w:ind w:left="-108" w:right="-135"/>
              <w:rPr>
                <w:rFonts w:ascii="Times New Roman" w:hAnsi="Times New Roman" w:cs="Times New Roman"/>
                <w:sz w:val="22"/>
                <w:szCs w:val="22"/>
              </w:rPr>
            </w:pPr>
          </w:p>
        </w:tc>
        <w:tc>
          <w:tcPr>
            <w:tcW w:w="916" w:type="dxa"/>
            <w:tcBorders>
              <w:bottom w:val="single" w:sz="4" w:space="0" w:color="auto"/>
            </w:tcBorders>
          </w:tcPr>
          <w:p w14:paraId="5BC8345B" w14:textId="77777777" w:rsidR="00F25633" w:rsidRPr="00F35C00" w:rsidRDefault="00F25633" w:rsidP="0000664D">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3,321</w:t>
            </w:r>
          </w:p>
        </w:tc>
      </w:tr>
      <w:tr w:rsidR="00F25633" w:rsidRPr="00F35C00" w14:paraId="4275A266" w14:textId="77777777" w:rsidTr="0000664D">
        <w:trPr>
          <w:trHeight w:val="64"/>
        </w:trPr>
        <w:tc>
          <w:tcPr>
            <w:tcW w:w="2268" w:type="dxa"/>
          </w:tcPr>
          <w:p w14:paraId="0E8E74ED" w14:textId="77777777" w:rsidR="00F25633" w:rsidRPr="00F35C00" w:rsidRDefault="00F25633" w:rsidP="0000664D">
            <w:pPr>
              <w:spacing w:line="240" w:lineRule="atLeast"/>
              <w:ind w:right="-171"/>
              <w:rPr>
                <w:rFonts w:ascii="Times New Roman" w:hAnsi="Times New Roman" w:cs="Times New Roman"/>
                <w:b/>
                <w:bCs/>
                <w:sz w:val="22"/>
                <w:szCs w:val="22"/>
              </w:rPr>
            </w:pPr>
            <w:r w:rsidRPr="00F35C00">
              <w:rPr>
                <w:rFonts w:ascii="Times New Roman" w:hAnsi="Times New Roman" w:cs="Times New Roman"/>
                <w:b/>
                <w:bCs/>
                <w:sz w:val="22"/>
                <w:szCs w:val="22"/>
              </w:rPr>
              <w:t xml:space="preserve">Total revenue from </w:t>
            </w:r>
          </w:p>
        </w:tc>
        <w:tc>
          <w:tcPr>
            <w:tcW w:w="990" w:type="dxa"/>
          </w:tcPr>
          <w:p w14:paraId="0A28604C" w14:textId="77777777" w:rsidR="00F25633" w:rsidRPr="00F35C00" w:rsidRDefault="00F25633" w:rsidP="0000664D">
            <w:pPr>
              <w:tabs>
                <w:tab w:val="decimal" w:pos="702"/>
              </w:tabs>
              <w:spacing w:line="240" w:lineRule="atLeast"/>
              <w:ind w:left="-108" w:right="-135"/>
              <w:rPr>
                <w:rFonts w:ascii="Times New Roman" w:hAnsi="Times New Roman" w:cs="Times New Roman"/>
                <w:sz w:val="22"/>
                <w:szCs w:val="22"/>
              </w:rPr>
            </w:pPr>
          </w:p>
        </w:tc>
        <w:tc>
          <w:tcPr>
            <w:tcW w:w="236" w:type="dxa"/>
          </w:tcPr>
          <w:p w14:paraId="4A02FFED" w14:textId="77777777" w:rsidR="00F25633" w:rsidRPr="00F35C00" w:rsidRDefault="00F25633" w:rsidP="0000664D">
            <w:pPr>
              <w:spacing w:line="240" w:lineRule="atLeast"/>
              <w:ind w:left="-108"/>
              <w:rPr>
                <w:rFonts w:ascii="Times New Roman" w:hAnsi="Times New Roman" w:cs="Times New Roman"/>
                <w:sz w:val="22"/>
                <w:szCs w:val="22"/>
              </w:rPr>
            </w:pPr>
          </w:p>
        </w:tc>
        <w:tc>
          <w:tcPr>
            <w:tcW w:w="934" w:type="dxa"/>
          </w:tcPr>
          <w:p w14:paraId="70210967" w14:textId="77777777" w:rsidR="00F25633" w:rsidRPr="00F35C00" w:rsidRDefault="00F25633" w:rsidP="0000664D">
            <w:pPr>
              <w:tabs>
                <w:tab w:val="decimal" w:pos="702"/>
              </w:tabs>
              <w:spacing w:line="240" w:lineRule="atLeast"/>
              <w:ind w:left="-108" w:right="-135"/>
              <w:rPr>
                <w:rFonts w:ascii="Times New Roman" w:hAnsi="Times New Roman" w:cs="Times New Roman"/>
                <w:sz w:val="22"/>
                <w:szCs w:val="22"/>
              </w:rPr>
            </w:pPr>
          </w:p>
        </w:tc>
        <w:tc>
          <w:tcPr>
            <w:tcW w:w="270" w:type="dxa"/>
          </w:tcPr>
          <w:p w14:paraId="3E729A3F" w14:textId="77777777" w:rsidR="00F25633" w:rsidRPr="00F35C00" w:rsidRDefault="00F25633" w:rsidP="0000664D">
            <w:pPr>
              <w:spacing w:line="240" w:lineRule="atLeast"/>
              <w:ind w:left="-108"/>
              <w:rPr>
                <w:rFonts w:ascii="Times New Roman" w:hAnsi="Times New Roman" w:cs="Times New Roman"/>
                <w:sz w:val="22"/>
                <w:szCs w:val="22"/>
              </w:rPr>
            </w:pPr>
          </w:p>
        </w:tc>
        <w:tc>
          <w:tcPr>
            <w:tcW w:w="990" w:type="dxa"/>
          </w:tcPr>
          <w:p w14:paraId="4D943708" w14:textId="77777777" w:rsidR="00F25633" w:rsidRPr="00F35C00" w:rsidRDefault="00F25633" w:rsidP="0000664D">
            <w:pPr>
              <w:tabs>
                <w:tab w:val="decimal" w:pos="716"/>
              </w:tabs>
              <w:spacing w:line="240" w:lineRule="atLeast"/>
              <w:ind w:left="-108" w:right="-135"/>
              <w:rPr>
                <w:rFonts w:ascii="Times New Roman" w:hAnsi="Times New Roman" w:cs="Times New Roman"/>
                <w:sz w:val="22"/>
                <w:szCs w:val="22"/>
              </w:rPr>
            </w:pPr>
          </w:p>
        </w:tc>
        <w:tc>
          <w:tcPr>
            <w:tcW w:w="236" w:type="dxa"/>
          </w:tcPr>
          <w:p w14:paraId="4A100712" w14:textId="77777777" w:rsidR="00F25633" w:rsidRPr="00F35C00" w:rsidRDefault="00F25633" w:rsidP="0000664D">
            <w:pPr>
              <w:spacing w:line="240" w:lineRule="atLeast"/>
              <w:ind w:left="-108"/>
              <w:rPr>
                <w:rFonts w:ascii="Times New Roman" w:hAnsi="Times New Roman" w:cs="Times New Roman"/>
                <w:sz w:val="22"/>
                <w:szCs w:val="22"/>
              </w:rPr>
            </w:pPr>
          </w:p>
        </w:tc>
        <w:tc>
          <w:tcPr>
            <w:tcW w:w="934" w:type="dxa"/>
          </w:tcPr>
          <w:p w14:paraId="63EC1D38" w14:textId="77777777" w:rsidR="00F25633" w:rsidRPr="00F35C00" w:rsidRDefault="00F25633" w:rsidP="0000664D">
            <w:pPr>
              <w:tabs>
                <w:tab w:val="decimal" w:pos="716"/>
              </w:tabs>
              <w:spacing w:line="240" w:lineRule="atLeast"/>
              <w:ind w:left="-108" w:right="-135"/>
              <w:rPr>
                <w:rFonts w:ascii="Times New Roman" w:hAnsi="Times New Roman" w:cs="Times New Roman"/>
                <w:sz w:val="22"/>
                <w:szCs w:val="22"/>
              </w:rPr>
            </w:pPr>
          </w:p>
        </w:tc>
        <w:tc>
          <w:tcPr>
            <w:tcW w:w="270" w:type="dxa"/>
          </w:tcPr>
          <w:p w14:paraId="7429EBD2" w14:textId="77777777" w:rsidR="00F25633" w:rsidRPr="00F35C00" w:rsidRDefault="00F25633" w:rsidP="0000664D">
            <w:pPr>
              <w:spacing w:line="240" w:lineRule="atLeast"/>
              <w:ind w:left="-108"/>
              <w:rPr>
                <w:rFonts w:ascii="Times New Roman" w:hAnsi="Times New Roman" w:cs="Times New Roman"/>
                <w:sz w:val="22"/>
                <w:szCs w:val="22"/>
              </w:rPr>
            </w:pPr>
          </w:p>
        </w:tc>
        <w:tc>
          <w:tcPr>
            <w:tcW w:w="972" w:type="dxa"/>
          </w:tcPr>
          <w:p w14:paraId="0748C882" w14:textId="77777777" w:rsidR="00F25633" w:rsidRPr="00F35C00" w:rsidRDefault="00F25633" w:rsidP="0000664D">
            <w:pPr>
              <w:tabs>
                <w:tab w:val="decimal" w:pos="712"/>
              </w:tabs>
              <w:spacing w:line="240" w:lineRule="atLeast"/>
              <w:ind w:left="-108" w:right="-135"/>
              <w:rPr>
                <w:rFonts w:ascii="Times New Roman" w:hAnsi="Times New Roman" w:cs="Times New Roman"/>
                <w:sz w:val="22"/>
                <w:szCs w:val="22"/>
              </w:rPr>
            </w:pPr>
          </w:p>
        </w:tc>
        <w:tc>
          <w:tcPr>
            <w:tcW w:w="236" w:type="dxa"/>
          </w:tcPr>
          <w:p w14:paraId="0E40E864" w14:textId="77777777" w:rsidR="00F25633" w:rsidRPr="00F35C00" w:rsidRDefault="00F25633" w:rsidP="0000664D">
            <w:pPr>
              <w:spacing w:line="240" w:lineRule="atLeast"/>
              <w:ind w:left="-108"/>
              <w:rPr>
                <w:rFonts w:ascii="Times New Roman" w:hAnsi="Times New Roman" w:cs="Times New Roman"/>
                <w:sz w:val="22"/>
                <w:szCs w:val="22"/>
              </w:rPr>
            </w:pPr>
          </w:p>
        </w:tc>
        <w:tc>
          <w:tcPr>
            <w:tcW w:w="916" w:type="dxa"/>
          </w:tcPr>
          <w:p w14:paraId="6B1FEA8A" w14:textId="77777777" w:rsidR="00F25633" w:rsidRPr="00F35C00" w:rsidRDefault="00F25633" w:rsidP="0000664D">
            <w:pPr>
              <w:tabs>
                <w:tab w:val="decimal" w:pos="712"/>
              </w:tabs>
              <w:spacing w:line="240" w:lineRule="atLeast"/>
              <w:ind w:left="-108" w:right="-135"/>
              <w:rPr>
                <w:rFonts w:ascii="Times New Roman" w:hAnsi="Times New Roman" w:cs="Times New Roman"/>
                <w:sz w:val="22"/>
                <w:szCs w:val="22"/>
              </w:rPr>
            </w:pPr>
          </w:p>
        </w:tc>
      </w:tr>
      <w:tr w:rsidR="00F25633" w:rsidRPr="00F35C00" w14:paraId="7A237D9D" w14:textId="77777777" w:rsidTr="0000664D">
        <w:tc>
          <w:tcPr>
            <w:tcW w:w="2268" w:type="dxa"/>
          </w:tcPr>
          <w:p w14:paraId="35E3FD0B" w14:textId="77777777" w:rsidR="00F25633" w:rsidRPr="00F35C00" w:rsidRDefault="00F25633" w:rsidP="0000664D">
            <w:pPr>
              <w:spacing w:line="240" w:lineRule="atLeast"/>
              <w:ind w:right="-171"/>
              <w:rPr>
                <w:rFonts w:ascii="Times New Roman" w:hAnsi="Times New Roman" w:cs="Times New Roman"/>
                <w:b/>
                <w:bCs/>
                <w:sz w:val="22"/>
                <w:szCs w:val="22"/>
              </w:rPr>
            </w:pPr>
            <w:r w:rsidRPr="00F35C00">
              <w:rPr>
                <w:rFonts w:ascii="Times New Roman" w:hAnsi="Times New Roman" w:cs="Times New Roman"/>
                <w:b/>
                <w:bCs/>
                <w:sz w:val="22"/>
                <w:szCs w:val="22"/>
              </w:rPr>
              <w:t xml:space="preserve">   sale of goods</w:t>
            </w:r>
          </w:p>
        </w:tc>
        <w:tc>
          <w:tcPr>
            <w:tcW w:w="990" w:type="dxa"/>
            <w:tcBorders>
              <w:bottom w:val="double" w:sz="4" w:space="0" w:color="auto"/>
            </w:tcBorders>
          </w:tcPr>
          <w:p w14:paraId="066F6E9C" w14:textId="117204C2" w:rsidR="00F25633" w:rsidRPr="00F35C00" w:rsidRDefault="006235FC" w:rsidP="0000664D">
            <w:pPr>
              <w:tabs>
                <w:tab w:val="decimal" w:pos="702"/>
              </w:tabs>
              <w:spacing w:line="240" w:lineRule="atLeast"/>
              <w:ind w:left="-108" w:right="-135"/>
              <w:rPr>
                <w:rFonts w:ascii="Times New Roman" w:hAnsi="Times New Roman" w:cs="Times New Roman"/>
                <w:b/>
                <w:bCs/>
                <w:sz w:val="22"/>
                <w:szCs w:val="22"/>
              </w:rPr>
            </w:pPr>
            <w:r>
              <w:rPr>
                <w:rFonts w:ascii="Times New Roman" w:hAnsi="Times New Roman" w:cs="Times New Roman"/>
                <w:b/>
                <w:bCs/>
                <w:sz w:val="22"/>
                <w:szCs w:val="22"/>
              </w:rPr>
              <w:t>6,290</w:t>
            </w:r>
          </w:p>
        </w:tc>
        <w:tc>
          <w:tcPr>
            <w:tcW w:w="236" w:type="dxa"/>
          </w:tcPr>
          <w:p w14:paraId="7BF30174" w14:textId="77777777" w:rsidR="00F25633" w:rsidRPr="00F35C00" w:rsidRDefault="00F25633" w:rsidP="0000664D">
            <w:pPr>
              <w:tabs>
                <w:tab w:val="decimal" w:pos="702"/>
              </w:tabs>
              <w:spacing w:line="240" w:lineRule="atLeast"/>
              <w:ind w:left="-108" w:right="-135"/>
              <w:rPr>
                <w:rFonts w:ascii="Times New Roman" w:hAnsi="Times New Roman" w:cs="Times New Roman"/>
                <w:b/>
                <w:bCs/>
                <w:sz w:val="22"/>
                <w:szCs w:val="22"/>
              </w:rPr>
            </w:pPr>
          </w:p>
        </w:tc>
        <w:tc>
          <w:tcPr>
            <w:tcW w:w="934" w:type="dxa"/>
            <w:tcBorders>
              <w:bottom w:val="double" w:sz="4" w:space="0" w:color="auto"/>
            </w:tcBorders>
          </w:tcPr>
          <w:p w14:paraId="348BB47B" w14:textId="77777777" w:rsidR="00F25633" w:rsidRPr="00F35C00" w:rsidRDefault="00F25633" w:rsidP="0000664D">
            <w:pPr>
              <w:tabs>
                <w:tab w:val="decimal" w:pos="702"/>
              </w:tabs>
              <w:spacing w:line="240" w:lineRule="atLeast"/>
              <w:ind w:left="-108" w:right="-135"/>
              <w:rPr>
                <w:rFonts w:ascii="Times New Roman" w:hAnsi="Times New Roman" w:cs="Times New Roman"/>
                <w:b/>
                <w:bCs/>
                <w:sz w:val="22"/>
                <w:szCs w:val="22"/>
              </w:rPr>
            </w:pPr>
            <w:r>
              <w:rPr>
                <w:rFonts w:ascii="Times New Roman" w:hAnsi="Times New Roman" w:cs="Times New Roman"/>
                <w:b/>
                <w:bCs/>
                <w:sz w:val="22"/>
                <w:szCs w:val="22"/>
              </w:rPr>
              <w:t>7,533</w:t>
            </w:r>
          </w:p>
        </w:tc>
        <w:tc>
          <w:tcPr>
            <w:tcW w:w="270" w:type="dxa"/>
          </w:tcPr>
          <w:p w14:paraId="6E97978A" w14:textId="77777777" w:rsidR="00F25633" w:rsidRPr="00F35C00" w:rsidRDefault="00F25633" w:rsidP="0000664D">
            <w:pPr>
              <w:tabs>
                <w:tab w:val="decimal" w:pos="702"/>
              </w:tabs>
              <w:spacing w:line="240" w:lineRule="atLeast"/>
              <w:ind w:left="-108" w:right="-135"/>
              <w:rPr>
                <w:rFonts w:ascii="Times New Roman" w:hAnsi="Times New Roman" w:cs="Times New Roman"/>
                <w:b/>
                <w:bCs/>
                <w:sz w:val="22"/>
                <w:szCs w:val="22"/>
              </w:rPr>
            </w:pPr>
          </w:p>
        </w:tc>
        <w:tc>
          <w:tcPr>
            <w:tcW w:w="990" w:type="dxa"/>
            <w:tcBorders>
              <w:bottom w:val="double" w:sz="4" w:space="0" w:color="auto"/>
            </w:tcBorders>
          </w:tcPr>
          <w:p w14:paraId="489D8690" w14:textId="2C782005" w:rsidR="00F25633" w:rsidRPr="00F35C00" w:rsidRDefault="006235FC" w:rsidP="0000664D">
            <w:pPr>
              <w:tabs>
                <w:tab w:val="decimal" w:pos="702"/>
              </w:tabs>
              <w:spacing w:line="240" w:lineRule="atLeast"/>
              <w:ind w:left="-108" w:right="-135"/>
              <w:rPr>
                <w:rFonts w:ascii="Times New Roman" w:hAnsi="Times New Roman" w:cs="Times New Roman"/>
                <w:b/>
                <w:bCs/>
                <w:sz w:val="22"/>
                <w:szCs w:val="22"/>
              </w:rPr>
            </w:pPr>
            <w:r>
              <w:rPr>
                <w:rFonts w:ascii="Times New Roman" w:hAnsi="Times New Roman" w:cs="Times New Roman"/>
                <w:b/>
                <w:bCs/>
                <w:sz w:val="22"/>
                <w:szCs w:val="22"/>
              </w:rPr>
              <w:t>19,231</w:t>
            </w:r>
          </w:p>
        </w:tc>
        <w:tc>
          <w:tcPr>
            <w:tcW w:w="236" w:type="dxa"/>
          </w:tcPr>
          <w:p w14:paraId="5E401ED9" w14:textId="77777777" w:rsidR="00F25633" w:rsidRPr="00F35C00" w:rsidRDefault="00F25633" w:rsidP="0000664D">
            <w:pPr>
              <w:tabs>
                <w:tab w:val="decimal" w:pos="702"/>
              </w:tabs>
              <w:spacing w:line="240" w:lineRule="atLeast"/>
              <w:ind w:left="-108" w:right="-135"/>
              <w:rPr>
                <w:rFonts w:ascii="Times New Roman" w:hAnsi="Times New Roman" w:cs="Times New Roman"/>
                <w:b/>
                <w:bCs/>
                <w:sz w:val="22"/>
                <w:szCs w:val="22"/>
              </w:rPr>
            </w:pPr>
          </w:p>
        </w:tc>
        <w:tc>
          <w:tcPr>
            <w:tcW w:w="934" w:type="dxa"/>
            <w:tcBorders>
              <w:bottom w:val="double" w:sz="4" w:space="0" w:color="auto"/>
            </w:tcBorders>
          </w:tcPr>
          <w:p w14:paraId="5CEC512F" w14:textId="77777777" w:rsidR="00F25633" w:rsidRPr="00F35C00" w:rsidRDefault="00F25633" w:rsidP="0000664D">
            <w:pPr>
              <w:tabs>
                <w:tab w:val="decimal" w:pos="702"/>
              </w:tabs>
              <w:spacing w:line="240" w:lineRule="atLeast"/>
              <w:ind w:left="-108" w:right="-135"/>
              <w:rPr>
                <w:rFonts w:ascii="Times New Roman" w:hAnsi="Times New Roman" w:cs="Times New Roman"/>
                <w:b/>
                <w:bCs/>
                <w:sz w:val="22"/>
                <w:szCs w:val="22"/>
              </w:rPr>
            </w:pPr>
            <w:r>
              <w:rPr>
                <w:rFonts w:ascii="Times New Roman" w:hAnsi="Times New Roman" w:cs="Times New Roman"/>
                <w:b/>
                <w:bCs/>
                <w:sz w:val="22"/>
                <w:szCs w:val="22"/>
              </w:rPr>
              <w:t>16,929</w:t>
            </w:r>
          </w:p>
        </w:tc>
        <w:tc>
          <w:tcPr>
            <w:tcW w:w="270" w:type="dxa"/>
          </w:tcPr>
          <w:p w14:paraId="70F3568E" w14:textId="77777777" w:rsidR="00F25633" w:rsidRPr="00F35C00" w:rsidRDefault="00F25633" w:rsidP="0000664D">
            <w:pPr>
              <w:tabs>
                <w:tab w:val="decimal" w:pos="702"/>
              </w:tabs>
              <w:spacing w:line="240" w:lineRule="atLeast"/>
              <w:ind w:left="-108" w:right="-135"/>
              <w:rPr>
                <w:rFonts w:ascii="Times New Roman" w:hAnsi="Times New Roman" w:cs="Times New Roman"/>
                <w:b/>
                <w:bCs/>
                <w:sz w:val="22"/>
                <w:szCs w:val="22"/>
              </w:rPr>
            </w:pPr>
          </w:p>
        </w:tc>
        <w:tc>
          <w:tcPr>
            <w:tcW w:w="972" w:type="dxa"/>
            <w:tcBorders>
              <w:bottom w:val="double" w:sz="4" w:space="0" w:color="auto"/>
            </w:tcBorders>
          </w:tcPr>
          <w:p w14:paraId="424C87A9" w14:textId="1A0C173B" w:rsidR="00F25633" w:rsidRPr="00F35C00" w:rsidRDefault="00B568AE" w:rsidP="0000664D">
            <w:pPr>
              <w:tabs>
                <w:tab w:val="decimal" w:pos="702"/>
              </w:tabs>
              <w:spacing w:line="240" w:lineRule="atLeast"/>
              <w:ind w:left="-108" w:right="-135"/>
              <w:rPr>
                <w:rFonts w:ascii="Times New Roman" w:hAnsi="Times New Roman" w:cs="Times New Roman"/>
                <w:b/>
                <w:bCs/>
                <w:sz w:val="22"/>
                <w:szCs w:val="22"/>
              </w:rPr>
            </w:pPr>
            <w:r>
              <w:rPr>
                <w:rFonts w:ascii="Times New Roman" w:hAnsi="Times New Roman" w:cs="Times New Roman"/>
                <w:b/>
                <w:bCs/>
                <w:sz w:val="22"/>
                <w:szCs w:val="22"/>
              </w:rPr>
              <w:t>25,521</w:t>
            </w:r>
          </w:p>
        </w:tc>
        <w:tc>
          <w:tcPr>
            <w:tcW w:w="236" w:type="dxa"/>
          </w:tcPr>
          <w:p w14:paraId="0CFD44D3" w14:textId="77777777" w:rsidR="00F25633" w:rsidRPr="00F35C00" w:rsidRDefault="00F25633" w:rsidP="0000664D">
            <w:pPr>
              <w:tabs>
                <w:tab w:val="decimal" w:pos="702"/>
              </w:tabs>
              <w:spacing w:line="240" w:lineRule="atLeast"/>
              <w:ind w:left="-108" w:right="-135"/>
              <w:rPr>
                <w:rFonts w:ascii="Times New Roman" w:hAnsi="Times New Roman" w:cs="Times New Roman"/>
                <w:b/>
                <w:bCs/>
                <w:sz w:val="22"/>
                <w:szCs w:val="22"/>
              </w:rPr>
            </w:pPr>
          </w:p>
        </w:tc>
        <w:tc>
          <w:tcPr>
            <w:tcW w:w="916" w:type="dxa"/>
            <w:tcBorders>
              <w:bottom w:val="double" w:sz="4" w:space="0" w:color="auto"/>
            </w:tcBorders>
          </w:tcPr>
          <w:p w14:paraId="6B4611BD" w14:textId="77777777" w:rsidR="00F25633" w:rsidRPr="00F35C00" w:rsidRDefault="00F25633" w:rsidP="0000664D">
            <w:pPr>
              <w:tabs>
                <w:tab w:val="decimal" w:pos="702"/>
              </w:tabs>
              <w:spacing w:line="240" w:lineRule="atLeast"/>
              <w:ind w:left="-108" w:right="-135"/>
              <w:rPr>
                <w:rFonts w:ascii="Times New Roman" w:hAnsi="Times New Roman" w:cs="Times New Roman"/>
                <w:b/>
                <w:bCs/>
                <w:sz w:val="22"/>
                <w:szCs w:val="22"/>
              </w:rPr>
            </w:pPr>
            <w:r>
              <w:rPr>
                <w:rFonts w:ascii="Times New Roman" w:hAnsi="Times New Roman" w:cs="Times New Roman"/>
                <w:b/>
                <w:bCs/>
                <w:sz w:val="22"/>
                <w:szCs w:val="22"/>
              </w:rPr>
              <w:t>24,462</w:t>
            </w:r>
          </w:p>
        </w:tc>
      </w:tr>
    </w:tbl>
    <w:p w14:paraId="71BE2F47" w14:textId="77777777" w:rsidR="003E685F" w:rsidRPr="009B20EE" w:rsidRDefault="003E685F" w:rsidP="006C3757">
      <w:pPr>
        <w:tabs>
          <w:tab w:val="decimal" w:pos="540"/>
        </w:tabs>
        <w:ind w:left="540"/>
        <w:jc w:val="thaiDistribute"/>
        <w:rPr>
          <w:rFonts w:ascii="Times New Roman" w:hAnsi="Times New Roman" w:cs="Times New Roman"/>
          <w:sz w:val="22"/>
          <w:szCs w:val="18"/>
        </w:rPr>
      </w:pPr>
    </w:p>
    <w:p w14:paraId="2ECD544C" w14:textId="722AD27E" w:rsidR="009E3CFC" w:rsidRPr="00E96989" w:rsidRDefault="00AC490A">
      <w:pPr>
        <w:pStyle w:val="Heading1"/>
        <w:tabs>
          <w:tab w:val="left" w:pos="540"/>
        </w:tabs>
        <w:rPr>
          <w:rFonts w:ascii="Times New Roman" w:hAnsi="Times New Roman" w:cs="Times New Roman"/>
          <w:sz w:val="24"/>
          <w:szCs w:val="24"/>
        </w:rPr>
      </w:pPr>
      <w:r w:rsidRPr="00E96989">
        <w:rPr>
          <w:rFonts w:ascii="Times New Roman" w:hAnsi="Times New Roman" w:cs="Times New Roman"/>
          <w:sz w:val="24"/>
          <w:szCs w:val="24"/>
        </w:rPr>
        <w:t>2</w:t>
      </w:r>
      <w:r w:rsidR="00BB2FD5">
        <w:rPr>
          <w:rFonts w:ascii="Times New Roman" w:hAnsi="Times New Roman" w:cs="Times New Roman"/>
          <w:sz w:val="24"/>
          <w:szCs w:val="24"/>
        </w:rPr>
        <w:t>7</w:t>
      </w:r>
      <w:r w:rsidR="009E3CFC" w:rsidRPr="00E96989">
        <w:rPr>
          <w:rFonts w:ascii="Times New Roman" w:hAnsi="Times New Roman" w:cs="Times New Roman"/>
          <w:sz w:val="24"/>
          <w:szCs w:val="24"/>
        </w:rPr>
        <w:tab/>
        <w:t>Management and employee benefit expenses</w:t>
      </w:r>
    </w:p>
    <w:p w14:paraId="1627AA60" w14:textId="77777777" w:rsidR="009E3CFC" w:rsidRPr="00142F0B" w:rsidRDefault="009E3CFC" w:rsidP="00935D4A">
      <w:pPr>
        <w:tabs>
          <w:tab w:val="left" w:pos="540"/>
        </w:tabs>
        <w:jc w:val="both"/>
        <w:rPr>
          <w:rFonts w:ascii="Times New Roman" w:hAnsi="Times New Roman" w:cs="Times New Roman"/>
          <w:b/>
          <w:bCs/>
          <w:sz w:val="22"/>
          <w:szCs w:val="22"/>
        </w:rPr>
      </w:pPr>
    </w:p>
    <w:p w14:paraId="0ABFD249" w14:textId="77777777" w:rsidR="009E3CFC" w:rsidRPr="00142F0B" w:rsidRDefault="009E3CFC" w:rsidP="00935D4A">
      <w:pPr>
        <w:tabs>
          <w:tab w:val="left" w:pos="540"/>
          <w:tab w:val="left" w:pos="900"/>
        </w:tabs>
        <w:ind w:left="547" w:hanging="7"/>
        <w:jc w:val="both"/>
        <w:rPr>
          <w:rFonts w:ascii="Times New Roman" w:hAnsi="Times New Roman" w:cs="Times New Roman"/>
          <w:sz w:val="22"/>
          <w:szCs w:val="22"/>
        </w:rPr>
      </w:pPr>
      <w:r w:rsidRPr="00142F0B">
        <w:rPr>
          <w:rFonts w:ascii="Times New Roman" w:hAnsi="Times New Roman" w:cs="Times New Roman"/>
          <w:sz w:val="22"/>
          <w:szCs w:val="22"/>
        </w:rPr>
        <w:t>Management and employee benefit expenses consisted of:</w:t>
      </w:r>
    </w:p>
    <w:p w14:paraId="7BF2F0D7" w14:textId="77777777" w:rsidR="009E3CFC" w:rsidRPr="00142F0B" w:rsidRDefault="009E3CFC" w:rsidP="00935D4A">
      <w:pPr>
        <w:tabs>
          <w:tab w:val="left" w:pos="540"/>
        </w:tabs>
        <w:ind w:left="547"/>
        <w:jc w:val="both"/>
        <w:rPr>
          <w:rFonts w:ascii="Times New Roman" w:hAnsi="Times New Roman" w:cs="Times New Roman"/>
          <w:b/>
          <w:bCs/>
          <w:sz w:val="22"/>
          <w:szCs w:val="22"/>
        </w:rPr>
      </w:pPr>
    </w:p>
    <w:p w14:paraId="320E5C65" w14:textId="0C5B6D27" w:rsidR="009E3CFC" w:rsidRPr="00142F0B" w:rsidRDefault="009E3CFC" w:rsidP="00935D4A">
      <w:pPr>
        <w:tabs>
          <w:tab w:val="left" w:pos="540"/>
          <w:tab w:val="left" w:pos="1350"/>
        </w:tabs>
        <w:ind w:left="1080" w:hanging="540"/>
        <w:jc w:val="both"/>
        <w:rPr>
          <w:rFonts w:ascii="Times New Roman" w:hAnsi="Times New Roman" w:cs="Times New Roman"/>
          <w:sz w:val="22"/>
          <w:szCs w:val="22"/>
        </w:rPr>
      </w:pPr>
      <w:r w:rsidRPr="00142F0B">
        <w:rPr>
          <w:rFonts w:ascii="Times New Roman" w:hAnsi="Times New Roman" w:cs="Times New Roman"/>
          <w:sz w:val="22"/>
          <w:szCs w:val="22"/>
        </w:rPr>
        <w:t>(a)</w:t>
      </w:r>
      <w:r w:rsidRPr="00142F0B">
        <w:rPr>
          <w:rFonts w:ascii="Times New Roman" w:hAnsi="Times New Roman" w:cs="Times New Roman"/>
          <w:sz w:val="22"/>
          <w:szCs w:val="22"/>
        </w:rPr>
        <w:tab/>
      </w:r>
      <w:r w:rsidRPr="00142F0B">
        <w:rPr>
          <w:rFonts w:ascii="Times New Roman" w:hAnsi="Times New Roman" w:cs="Times New Roman"/>
          <w:spacing w:val="-4"/>
          <w:sz w:val="22"/>
          <w:szCs w:val="22"/>
        </w:rPr>
        <w:t xml:space="preserve">Management benefit expenses consisted of </w:t>
      </w:r>
      <w:r w:rsidR="00162EC5" w:rsidRPr="00142F0B">
        <w:rPr>
          <w:rFonts w:ascii="Times New Roman" w:hAnsi="Times New Roman" w:cs="Times New Roman"/>
          <w:sz w:val="22"/>
          <w:szCs w:val="22"/>
        </w:rPr>
        <w:t>salaries and other benefit expenses of management</w:t>
      </w:r>
      <w:r w:rsidR="00162EC5" w:rsidRPr="00142F0B">
        <w:rPr>
          <w:rFonts w:ascii="Times New Roman" w:hAnsi="Times New Roman" w:cs="Times New Roman"/>
          <w:spacing w:val="-4"/>
          <w:sz w:val="22"/>
          <w:szCs w:val="22"/>
        </w:rPr>
        <w:t xml:space="preserve">, directors’ remuneration, and </w:t>
      </w:r>
      <w:r w:rsidRPr="00142F0B">
        <w:rPr>
          <w:rFonts w:ascii="Times New Roman" w:hAnsi="Times New Roman" w:cs="Times New Roman"/>
          <w:spacing w:val="-4"/>
          <w:sz w:val="22"/>
          <w:szCs w:val="22"/>
        </w:rPr>
        <w:t>sub-committees’ remuneration</w:t>
      </w:r>
      <w:r w:rsidR="001836AB" w:rsidRPr="00142F0B">
        <w:rPr>
          <w:rFonts w:ascii="Times New Roman" w:hAnsi="Times New Roman" w:cs="Times New Roman"/>
          <w:sz w:val="22"/>
          <w:szCs w:val="22"/>
        </w:rPr>
        <w:t xml:space="preserve"> </w:t>
      </w:r>
      <w:r w:rsidR="00CD23DA" w:rsidRPr="00142F0B">
        <w:rPr>
          <w:rFonts w:ascii="Times New Roman" w:hAnsi="Times New Roman" w:cs="Times New Roman"/>
          <w:sz w:val="22"/>
          <w:szCs w:val="22"/>
        </w:rPr>
        <w:t>total</w:t>
      </w:r>
      <w:r w:rsidR="00EF54CD">
        <w:rPr>
          <w:rFonts w:ascii="Times New Roman" w:hAnsi="Times New Roman" w:cs="Times New Roman"/>
          <w:sz w:val="22"/>
          <w:szCs w:val="22"/>
        </w:rPr>
        <w:t>l</w:t>
      </w:r>
      <w:r w:rsidR="00CD23DA" w:rsidRPr="00142F0B">
        <w:rPr>
          <w:rFonts w:ascii="Times New Roman" w:hAnsi="Times New Roman" w:cs="Times New Roman"/>
          <w:sz w:val="22"/>
          <w:szCs w:val="22"/>
        </w:rPr>
        <w:t>ing</w:t>
      </w:r>
      <w:r w:rsidR="001836AB" w:rsidRPr="00142F0B">
        <w:rPr>
          <w:rFonts w:ascii="Times New Roman" w:hAnsi="Times New Roman" w:cs="Times New Roman"/>
          <w:sz w:val="22"/>
          <w:szCs w:val="22"/>
        </w:rPr>
        <w:t xml:space="preserve"> Baht </w:t>
      </w:r>
      <w:r w:rsidR="00192096">
        <w:rPr>
          <w:rFonts w:ascii="Times New Roman" w:hAnsi="Times New Roman" w:cs="Times New Roman"/>
          <w:sz w:val="22"/>
          <w:szCs w:val="22"/>
        </w:rPr>
        <w:t>1,582</w:t>
      </w:r>
      <w:r w:rsidR="008B2C72" w:rsidRPr="00142F0B">
        <w:rPr>
          <w:rFonts w:ascii="Times New Roman" w:hAnsi="Times New Roman" w:cs="Times New Roman"/>
          <w:sz w:val="22"/>
          <w:szCs w:val="22"/>
        </w:rPr>
        <w:t xml:space="preserve"> </w:t>
      </w:r>
      <w:r w:rsidR="002B5566" w:rsidRPr="00142F0B">
        <w:rPr>
          <w:rFonts w:ascii="Times New Roman" w:hAnsi="Times New Roman" w:cs="Times New Roman"/>
          <w:sz w:val="22"/>
          <w:szCs w:val="22"/>
        </w:rPr>
        <w:t xml:space="preserve">million and Baht </w:t>
      </w:r>
      <w:r w:rsidR="00192096">
        <w:rPr>
          <w:rFonts w:ascii="Times New Roman" w:hAnsi="Times New Roman" w:cs="Times New Roman"/>
          <w:sz w:val="22"/>
          <w:szCs w:val="22"/>
        </w:rPr>
        <w:t>210</w:t>
      </w:r>
      <w:r w:rsidR="008B2C72" w:rsidRPr="00142F0B">
        <w:rPr>
          <w:rFonts w:ascii="Times New Roman" w:hAnsi="Times New Roman" w:cs="Times New Roman"/>
          <w:sz w:val="22"/>
          <w:szCs w:val="22"/>
        </w:rPr>
        <w:t xml:space="preserve"> </w:t>
      </w:r>
      <w:r w:rsidRPr="00142F0B">
        <w:rPr>
          <w:rFonts w:ascii="Times New Roman" w:hAnsi="Times New Roman" w:cs="Times New Roman"/>
          <w:sz w:val="22"/>
          <w:szCs w:val="22"/>
        </w:rPr>
        <w:t>million in the consolidated and separate statements of income for the year ended 31 December 20</w:t>
      </w:r>
      <w:r w:rsidR="006A3B7C">
        <w:rPr>
          <w:rFonts w:ascii="Times New Roman" w:hAnsi="Times New Roman" w:cs="Times New Roman"/>
          <w:sz w:val="22"/>
          <w:szCs w:val="22"/>
        </w:rPr>
        <w:t>20</w:t>
      </w:r>
      <w:r w:rsidR="00C954FE">
        <w:rPr>
          <w:rFonts w:ascii="Times New Roman" w:hAnsi="Times New Roman" w:cs="Times New Roman"/>
          <w:sz w:val="22"/>
          <w:szCs w:val="22"/>
        </w:rPr>
        <w:t>,</w:t>
      </w:r>
      <w:r w:rsidR="006241D4" w:rsidRPr="00142F0B">
        <w:rPr>
          <w:rFonts w:ascii="Times New Roman" w:hAnsi="Times New Roman" w:cs="Times New Roman"/>
          <w:sz w:val="22"/>
          <w:szCs w:val="22"/>
        </w:rPr>
        <w:t xml:space="preserve"> </w:t>
      </w:r>
      <w:r w:rsidRPr="00142F0B">
        <w:rPr>
          <w:rFonts w:ascii="Times New Roman" w:hAnsi="Times New Roman" w:cs="Times New Roman"/>
          <w:sz w:val="22"/>
          <w:szCs w:val="22"/>
        </w:rPr>
        <w:t xml:space="preserve">respectively </w:t>
      </w:r>
      <w:r w:rsidRPr="00142F0B">
        <w:rPr>
          <w:rFonts w:ascii="Times New Roman" w:hAnsi="Times New Roman" w:cs="Times New Roman"/>
          <w:i/>
          <w:iCs/>
          <w:sz w:val="22"/>
          <w:szCs w:val="22"/>
        </w:rPr>
        <w:t>(20</w:t>
      </w:r>
      <w:r w:rsidR="00F97C8C" w:rsidRPr="00142F0B">
        <w:rPr>
          <w:rFonts w:ascii="Times New Roman" w:hAnsi="Times New Roman" w:cs="Times New Roman"/>
          <w:i/>
          <w:iCs/>
          <w:sz w:val="22"/>
          <w:szCs w:val="22"/>
        </w:rPr>
        <w:t>1</w:t>
      </w:r>
      <w:r w:rsidR="006A3B7C">
        <w:rPr>
          <w:rFonts w:ascii="Times New Roman" w:hAnsi="Times New Roman" w:cs="Times New Roman"/>
          <w:i/>
          <w:iCs/>
          <w:sz w:val="22"/>
          <w:szCs w:val="22"/>
        </w:rPr>
        <w:t>9</w:t>
      </w:r>
      <w:r w:rsidRPr="00142F0B">
        <w:rPr>
          <w:rFonts w:ascii="Times New Roman" w:hAnsi="Times New Roman" w:cs="Times New Roman"/>
          <w:i/>
          <w:iCs/>
          <w:sz w:val="22"/>
          <w:szCs w:val="22"/>
        </w:rPr>
        <w:t xml:space="preserve">: Baht </w:t>
      </w:r>
      <w:r w:rsidR="00EF54CD">
        <w:rPr>
          <w:rFonts w:ascii="Times New Roman" w:hAnsi="Times New Roman" w:cs="Times New Roman"/>
          <w:i/>
          <w:iCs/>
          <w:sz w:val="22"/>
          <w:szCs w:val="22"/>
        </w:rPr>
        <w:t>1,</w:t>
      </w:r>
      <w:r w:rsidR="006A3B7C">
        <w:rPr>
          <w:rFonts w:ascii="Times New Roman" w:hAnsi="Times New Roman" w:cs="Times New Roman"/>
          <w:i/>
          <w:iCs/>
          <w:sz w:val="22"/>
          <w:szCs w:val="22"/>
        </w:rPr>
        <w:t xml:space="preserve">384 </w:t>
      </w:r>
      <w:r w:rsidRPr="00142F0B">
        <w:rPr>
          <w:rFonts w:ascii="Times New Roman" w:hAnsi="Times New Roman" w:cs="Times New Roman"/>
          <w:i/>
          <w:iCs/>
          <w:sz w:val="22"/>
          <w:szCs w:val="22"/>
        </w:rPr>
        <w:t xml:space="preserve">million and Baht </w:t>
      </w:r>
      <w:r w:rsidR="006A3B7C">
        <w:rPr>
          <w:rFonts w:ascii="Times New Roman" w:hAnsi="Times New Roman" w:cs="Times New Roman"/>
          <w:i/>
          <w:iCs/>
          <w:sz w:val="22"/>
          <w:szCs w:val="22"/>
        </w:rPr>
        <w:t>184</w:t>
      </w:r>
      <w:r w:rsidR="006241D4" w:rsidRPr="00142F0B">
        <w:rPr>
          <w:rFonts w:ascii="Times New Roman" w:hAnsi="Times New Roman" w:cs="Times New Roman"/>
          <w:i/>
          <w:iCs/>
          <w:sz w:val="22"/>
          <w:szCs w:val="22"/>
        </w:rPr>
        <w:t xml:space="preserve"> </w:t>
      </w:r>
      <w:r w:rsidRPr="00142F0B">
        <w:rPr>
          <w:rFonts w:ascii="Times New Roman" w:hAnsi="Times New Roman" w:cs="Times New Roman"/>
          <w:i/>
          <w:iCs/>
          <w:sz w:val="22"/>
          <w:szCs w:val="22"/>
        </w:rPr>
        <w:t>million</w:t>
      </w:r>
      <w:r w:rsidR="00C954FE">
        <w:rPr>
          <w:rFonts w:ascii="Times New Roman" w:hAnsi="Times New Roman" w:cs="Times New Roman"/>
          <w:i/>
          <w:iCs/>
          <w:sz w:val="22"/>
          <w:szCs w:val="22"/>
        </w:rPr>
        <w:t>,</w:t>
      </w:r>
      <w:r w:rsidRPr="00142F0B">
        <w:rPr>
          <w:rFonts w:ascii="Times New Roman" w:hAnsi="Times New Roman" w:cs="Times New Roman"/>
          <w:i/>
          <w:iCs/>
          <w:sz w:val="22"/>
          <w:szCs w:val="22"/>
        </w:rPr>
        <w:t xml:space="preserve"> respectively).</w:t>
      </w:r>
    </w:p>
    <w:p w14:paraId="6BFB64EE" w14:textId="77777777" w:rsidR="009E3CFC" w:rsidRPr="00142F0B" w:rsidRDefault="009E3CFC" w:rsidP="00935D4A">
      <w:pPr>
        <w:tabs>
          <w:tab w:val="left" w:pos="540"/>
          <w:tab w:val="left" w:pos="1350"/>
        </w:tabs>
        <w:ind w:left="1080" w:hanging="450"/>
        <w:jc w:val="both"/>
        <w:rPr>
          <w:rFonts w:ascii="Times New Roman" w:hAnsi="Times New Roman" w:cs="Times New Roman"/>
          <w:sz w:val="22"/>
          <w:szCs w:val="22"/>
        </w:rPr>
      </w:pPr>
    </w:p>
    <w:p w14:paraId="265C014A" w14:textId="37DC9E94" w:rsidR="00BC4F40" w:rsidRPr="00142F0B" w:rsidRDefault="009E3CFC" w:rsidP="00935D4A">
      <w:pPr>
        <w:tabs>
          <w:tab w:val="left" w:pos="540"/>
          <w:tab w:val="left" w:pos="1350"/>
        </w:tabs>
        <w:ind w:left="1080" w:hanging="540"/>
        <w:jc w:val="both"/>
        <w:rPr>
          <w:rFonts w:ascii="Times New Roman" w:hAnsi="Times New Roman" w:cs="Times New Roman"/>
          <w:i/>
          <w:iCs/>
          <w:sz w:val="22"/>
          <w:szCs w:val="22"/>
        </w:rPr>
      </w:pPr>
      <w:r w:rsidRPr="00142F0B">
        <w:rPr>
          <w:rFonts w:ascii="Times New Roman" w:hAnsi="Times New Roman" w:cs="Times New Roman"/>
          <w:sz w:val="22"/>
          <w:szCs w:val="22"/>
        </w:rPr>
        <w:t>(b)</w:t>
      </w:r>
      <w:r w:rsidRPr="00142F0B">
        <w:rPr>
          <w:rFonts w:ascii="Times New Roman" w:hAnsi="Times New Roman" w:cs="Times New Roman"/>
          <w:sz w:val="22"/>
          <w:szCs w:val="22"/>
        </w:rPr>
        <w:tab/>
        <w:t xml:space="preserve">Employee benefit expenses consisted of salaries, wages and other benefit expenses of employees other than management </w:t>
      </w:r>
      <w:r w:rsidR="00CD23DA" w:rsidRPr="00142F0B">
        <w:rPr>
          <w:rFonts w:ascii="Times New Roman" w:hAnsi="Times New Roman" w:cs="Times New Roman"/>
          <w:sz w:val="22"/>
          <w:szCs w:val="22"/>
        </w:rPr>
        <w:t>total</w:t>
      </w:r>
      <w:r w:rsidR="00EF54CD">
        <w:rPr>
          <w:rFonts w:ascii="Times New Roman" w:hAnsi="Times New Roman" w:cs="Times New Roman"/>
          <w:sz w:val="22"/>
          <w:szCs w:val="22"/>
        </w:rPr>
        <w:t>l</w:t>
      </w:r>
      <w:r w:rsidR="00CD23DA" w:rsidRPr="00142F0B">
        <w:rPr>
          <w:rFonts w:ascii="Times New Roman" w:hAnsi="Times New Roman" w:cs="Times New Roman"/>
          <w:sz w:val="22"/>
          <w:szCs w:val="22"/>
        </w:rPr>
        <w:t>ing</w:t>
      </w:r>
      <w:r w:rsidRPr="00142F0B">
        <w:rPr>
          <w:rFonts w:ascii="Times New Roman" w:hAnsi="Times New Roman" w:cs="Times New Roman"/>
          <w:sz w:val="22"/>
          <w:szCs w:val="22"/>
        </w:rPr>
        <w:t xml:space="preserve"> Baht </w:t>
      </w:r>
      <w:r w:rsidR="00647750">
        <w:rPr>
          <w:rFonts w:ascii="Times New Roman" w:hAnsi="Times New Roman" w:cs="Times New Roman"/>
          <w:sz w:val="22"/>
          <w:szCs w:val="22"/>
        </w:rPr>
        <w:t>60,053</w:t>
      </w:r>
      <w:r w:rsidR="008B2C72" w:rsidRPr="00142F0B">
        <w:rPr>
          <w:rFonts w:ascii="Times New Roman" w:hAnsi="Times New Roman" w:cs="Times New Roman"/>
          <w:sz w:val="22"/>
          <w:szCs w:val="22"/>
        </w:rPr>
        <w:t xml:space="preserve"> </w:t>
      </w:r>
      <w:r w:rsidRPr="00142F0B">
        <w:rPr>
          <w:rFonts w:ascii="Times New Roman" w:hAnsi="Times New Roman" w:cs="Times New Roman"/>
          <w:sz w:val="22"/>
          <w:szCs w:val="22"/>
        </w:rPr>
        <w:t>million and Baht</w:t>
      </w:r>
      <w:r w:rsidR="00647750">
        <w:rPr>
          <w:rFonts w:ascii="Times New Roman" w:hAnsi="Times New Roman" w:cs="Times New Roman"/>
          <w:sz w:val="22"/>
          <w:szCs w:val="22"/>
        </w:rPr>
        <w:t xml:space="preserve"> 5,888</w:t>
      </w:r>
      <w:r w:rsidR="008B2C72" w:rsidRPr="00142F0B">
        <w:rPr>
          <w:rFonts w:ascii="Times New Roman" w:hAnsi="Times New Roman" w:cs="Times New Roman"/>
          <w:sz w:val="22"/>
          <w:szCs w:val="22"/>
        </w:rPr>
        <w:t xml:space="preserve"> </w:t>
      </w:r>
      <w:r w:rsidRPr="00142F0B">
        <w:rPr>
          <w:rFonts w:ascii="Times New Roman" w:hAnsi="Times New Roman" w:cs="Times New Roman"/>
          <w:sz w:val="22"/>
          <w:szCs w:val="22"/>
        </w:rPr>
        <w:t>million in the consolidated and separate statements of income for the year ended 31 December 20</w:t>
      </w:r>
      <w:r w:rsidR="006A3B7C">
        <w:rPr>
          <w:rFonts w:ascii="Times New Roman" w:hAnsi="Times New Roman" w:cs="Times New Roman"/>
          <w:sz w:val="22"/>
          <w:szCs w:val="22"/>
        </w:rPr>
        <w:t>20</w:t>
      </w:r>
      <w:r w:rsidR="00C954FE">
        <w:rPr>
          <w:rFonts w:ascii="Times New Roman" w:hAnsi="Times New Roman" w:cs="Times New Roman"/>
          <w:sz w:val="22"/>
          <w:szCs w:val="22"/>
        </w:rPr>
        <w:t>,</w:t>
      </w:r>
      <w:r w:rsidR="006241D4" w:rsidRPr="00142F0B">
        <w:rPr>
          <w:rFonts w:ascii="Times New Roman" w:hAnsi="Times New Roman" w:cs="Times New Roman"/>
          <w:sz w:val="22"/>
          <w:szCs w:val="22"/>
        </w:rPr>
        <w:t xml:space="preserve"> </w:t>
      </w:r>
      <w:r w:rsidRPr="00142F0B">
        <w:rPr>
          <w:rFonts w:ascii="Times New Roman" w:hAnsi="Times New Roman" w:cs="Times New Roman"/>
          <w:sz w:val="22"/>
          <w:szCs w:val="22"/>
        </w:rPr>
        <w:t xml:space="preserve">respectively </w:t>
      </w:r>
      <w:r w:rsidRPr="00142F0B">
        <w:rPr>
          <w:rFonts w:ascii="Times New Roman" w:hAnsi="Times New Roman" w:cs="Times New Roman"/>
          <w:i/>
          <w:iCs/>
          <w:sz w:val="22"/>
          <w:szCs w:val="22"/>
        </w:rPr>
        <w:t>(201</w:t>
      </w:r>
      <w:r w:rsidR="006A3B7C">
        <w:rPr>
          <w:rFonts w:ascii="Times New Roman" w:hAnsi="Times New Roman" w:cs="Times New Roman"/>
          <w:i/>
          <w:iCs/>
          <w:sz w:val="22"/>
          <w:szCs w:val="22"/>
        </w:rPr>
        <w:t>9</w:t>
      </w:r>
      <w:r w:rsidRPr="00142F0B">
        <w:rPr>
          <w:rFonts w:ascii="Times New Roman" w:hAnsi="Times New Roman" w:cs="Times New Roman"/>
          <w:i/>
          <w:iCs/>
          <w:sz w:val="22"/>
          <w:szCs w:val="22"/>
        </w:rPr>
        <w:t xml:space="preserve">: Baht </w:t>
      </w:r>
      <w:r w:rsidR="007969FD" w:rsidRPr="00142F0B">
        <w:rPr>
          <w:rFonts w:ascii="Times New Roman" w:hAnsi="Times New Roman" w:cs="Times New Roman"/>
          <w:i/>
          <w:iCs/>
          <w:sz w:val="22"/>
          <w:szCs w:val="22"/>
        </w:rPr>
        <w:t>5</w:t>
      </w:r>
      <w:r w:rsidR="006A3B7C">
        <w:rPr>
          <w:rFonts w:ascii="Times New Roman" w:hAnsi="Times New Roman" w:cs="Times New Roman"/>
          <w:i/>
          <w:iCs/>
          <w:sz w:val="22"/>
          <w:szCs w:val="22"/>
        </w:rPr>
        <w:t>8,934</w:t>
      </w:r>
      <w:r w:rsidR="00004A4A" w:rsidRPr="00142F0B">
        <w:rPr>
          <w:rFonts w:ascii="Times New Roman" w:hAnsi="Times New Roman" w:cs="Times New Roman"/>
          <w:i/>
          <w:iCs/>
          <w:sz w:val="22"/>
          <w:szCs w:val="22"/>
        </w:rPr>
        <w:t xml:space="preserve"> </w:t>
      </w:r>
      <w:r w:rsidRPr="00142F0B">
        <w:rPr>
          <w:rFonts w:ascii="Times New Roman" w:hAnsi="Times New Roman" w:cs="Times New Roman"/>
          <w:i/>
          <w:iCs/>
          <w:sz w:val="22"/>
          <w:szCs w:val="22"/>
        </w:rPr>
        <w:t xml:space="preserve">million and Baht </w:t>
      </w:r>
      <w:r w:rsidR="007969FD" w:rsidRPr="00142F0B">
        <w:rPr>
          <w:rFonts w:ascii="Times New Roman" w:hAnsi="Times New Roman" w:cs="Times New Roman"/>
          <w:i/>
          <w:iCs/>
          <w:sz w:val="22"/>
          <w:szCs w:val="22"/>
        </w:rPr>
        <w:t>6,</w:t>
      </w:r>
      <w:r w:rsidR="006A3B7C">
        <w:rPr>
          <w:rFonts w:ascii="Times New Roman" w:hAnsi="Times New Roman" w:cs="Times New Roman"/>
          <w:i/>
          <w:iCs/>
          <w:sz w:val="22"/>
          <w:szCs w:val="22"/>
        </w:rPr>
        <w:t>745</w:t>
      </w:r>
      <w:r w:rsidRPr="00142F0B">
        <w:rPr>
          <w:rFonts w:ascii="Times New Roman" w:hAnsi="Times New Roman" w:cs="Times New Roman"/>
          <w:i/>
          <w:iCs/>
          <w:sz w:val="22"/>
          <w:szCs w:val="22"/>
        </w:rPr>
        <w:t xml:space="preserve"> million</w:t>
      </w:r>
      <w:r w:rsidR="00C954FE">
        <w:rPr>
          <w:rFonts w:ascii="Times New Roman" w:hAnsi="Times New Roman" w:cs="Times New Roman"/>
          <w:i/>
          <w:iCs/>
          <w:sz w:val="22"/>
          <w:szCs w:val="22"/>
        </w:rPr>
        <w:t>,</w:t>
      </w:r>
      <w:r w:rsidRPr="00142F0B">
        <w:rPr>
          <w:rFonts w:ascii="Times New Roman" w:hAnsi="Times New Roman" w:cs="Times New Roman"/>
          <w:i/>
          <w:iCs/>
          <w:sz w:val="22"/>
          <w:szCs w:val="22"/>
        </w:rPr>
        <w:t xml:space="preserve"> respectively).</w:t>
      </w:r>
    </w:p>
    <w:p w14:paraId="05FBDF73" w14:textId="6FDA1F29" w:rsidR="00E42B1A" w:rsidRDefault="00E42B1A">
      <w:pPr>
        <w:rPr>
          <w:rFonts w:ascii="Times New Roman" w:hAnsi="Times New Roman" w:cs="Times New Roman"/>
          <w:b/>
          <w:bCs/>
          <w:sz w:val="24"/>
          <w:szCs w:val="24"/>
        </w:rPr>
      </w:pPr>
    </w:p>
    <w:p w14:paraId="59A800F6" w14:textId="77777777" w:rsidR="001908EA" w:rsidRDefault="001908EA">
      <w:pPr>
        <w:rPr>
          <w:rFonts w:ascii="Times New Roman" w:hAnsi="Times New Roman" w:cs="Times New Roman"/>
          <w:b/>
          <w:bCs/>
          <w:sz w:val="24"/>
          <w:szCs w:val="24"/>
        </w:rPr>
      </w:pPr>
      <w:r>
        <w:rPr>
          <w:rFonts w:ascii="Times New Roman" w:hAnsi="Times New Roman" w:cs="Times New Roman"/>
          <w:sz w:val="24"/>
          <w:szCs w:val="24"/>
        </w:rPr>
        <w:br w:type="page"/>
      </w:r>
    </w:p>
    <w:p w14:paraId="458F3C44" w14:textId="1DEA5D9C" w:rsidR="007B1A25" w:rsidRPr="00E96989" w:rsidRDefault="00AC490A" w:rsidP="00E96989">
      <w:pPr>
        <w:pStyle w:val="Heading1"/>
        <w:tabs>
          <w:tab w:val="left" w:pos="540"/>
        </w:tabs>
        <w:rPr>
          <w:rFonts w:ascii="Times New Roman" w:hAnsi="Times New Roman" w:cs="Times New Roman"/>
          <w:sz w:val="24"/>
          <w:szCs w:val="24"/>
        </w:rPr>
      </w:pPr>
      <w:r w:rsidRPr="00E96989">
        <w:rPr>
          <w:rFonts w:ascii="Times New Roman" w:hAnsi="Times New Roman" w:cs="Times New Roman"/>
          <w:sz w:val="24"/>
          <w:szCs w:val="24"/>
        </w:rPr>
        <w:lastRenderedPageBreak/>
        <w:t>2</w:t>
      </w:r>
      <w:r w:rsidR="00BB2FD5">
        <w:rPr>
          <w:rFonts w:ascii="Times New Roman" w:hAnsi="Times New Roman" w:cs="Times New Roman"/>
          <w:sz w:val="24"/>
          <w:szCs w:val="24"/>
        </w:rPr>
        <w:t>8</w:t>
      </w:r>
      <w:r w:rsidR="00A70BCD" w:rsidRPr="00E96989">
        <w:rPr>
          <w:rFonts w:ascii="Times New Roman" w:hAnsi="Times New Roman" w:cs="Times New Roman"/>
          <w:sz w:val="24"/>
          <w:szCs w:val="24"/>
        </w:rPr>
        <w:tab/>
      </w:r>
      <w:r w:rsidR="00BC4F40" w:rsidRPr="00E96989">
        <w:rPr>
          <w:rFonts w:ascii="Times New Roman" w:hAnsi="Times New Roman" w:cs="Times New Roman"/>
          <w:sz w:val="24"/>
          <w:szCs w:val="24"/>
        </w:rPr>
        <w:t>Expenses by nature</w:t>
      </w:r>
    </w:p>
    <w:p w14:paraId="2307CFCD" w14:textId="77777777" w:rsidR="00CC5D76" w:rsidRPr="00142F0B" w:rsidRDefault="00CC5D76" w:rsidP="00935D4A">
      <w:pPr>
        <w:tabs>
          <w:tab w:val="left" w:pos="630"/>
          <w:tab w:val="decimal" w:pos="720"/>
        </w:tabs>
        <w:rPr>
          <w:rFonts w:ascii="Times New Roman" w:hAnsi="Times New Roman" w:cs="Times New Roman"/>
          <w:b/>
          <w:bCs/>
          <w:sz w:val="22"/>
          <w:szCs w:val="22"/>
        </w:rPr>
      </w:pPr>
    </w:p>
    <w:tbl>
      <w:tblPr>
        <w:tblW w:w="9270" w:type="dxa"/>
        <w:tblInd w:w="558" w:type="dxa"/>
        <w:tblLayout w:type="fixed"/>
        <w:tblLook w:val="0000" w:firstRow="0" w:lastRow="0" w:firstColumn="0" w:lastColumn="0" w:noHBand="0" w:noVBand="0"/>
      </w:tblPr>
      <w:tblGrid>
        <w:gridCol w:w="4410"/>
        <w:gridCol w:w="1080"/>
        <w:gridCol w:w="270"/>
        <w:gridCol w:w="1080"/>
        <w:gridCol w:w="270"/>
        <w:gridCol w:w="900"/>
        <w:gridCol w:w="270"/>
        <w:gridCol w:w="990"/>
      </w:tblGrid>
      <w:tr w:rsidR="009E3CFC" w:rsidRPr="00F35C00" w14:paraId="24F88C00" w14:textId="77777777" w:rsidTr="009E3CFC">
        <w:tc>
          <w:tcPr>
            <w:tcW w:w="4410" w:type="dxa"/>
          </w:tcPr>
          <w:p w14:paraId="7DBBAFCE" w14:textId="77777777" w:rsidR="009E3CFC" w:rsidRPr="00F35C00" w:rsidRDefault="009E3CFC" w:rsidP="00935D4A">
            <w:pPr>
              <w:jc w:val="center"/>
              <w:rPr>
                <w:rFonts w:ascii="Times New Roman" w:hAnsi="Times New Roman" w:cs="Times New Roman"/>
                <w:sz w:val="22"/>
                <w:szCs w:val="22"/>
              </w:rPr>
            </w:pPr>
          </w:p>
        </w:tc>
        <w:tc>
          <w:tcPr>
            <w:tcW w:w="2430" w:type="dxa"/>
            <w:gridSpan w:val="3"/>
          </w:tcPr>
          <w:p w14:paraId="245464DA" w14:textId="77777777" w:rsidR="009E3CFC" w:rsidRPr="00F35C00" w:rsidRDefault="009E3CFC" w:rsidP="00935D4A">
            <w:pPr>
              <w:ind w:left="-108"/>
              <w:jc w:val="center"/>
              <w:rPr>
                <w:rFonts w:ascii="Times New Roman" w:hAnsi="Times New Roman" w:cs="Times New Roman"/>
                <w:bCs/>
                <w:sz w:val="22"/>
                <w:szCs w:val="22"/>
                <w:cs/>
              </w:rPr>
            </w:pPr>
          </w:p>
        </w:tc>
        <w:tc>
          <w:tcPr>
            <w:tcW w:w="270" w:type="dxa"/>
          </w:tcPr>
          <w:p w14:paraId="54ADD224" w14:textId="77777777" w:rsidR="009E3CFC" w:rsidRPr="00F35C00" w:rsidRDefault="009E3CFC" w:rsidP="00935D4A">
            <w:pPr>
              <w:jc w:val="center"/>
              <w:rPr>
                <w:rFonts w:ascii="Times New Roman" w:hAnsi="Times New Roman" w:cs="Times New Roman"/>
                <w:bCs/>
                <w:sz w:val="22"/>
                <w:szCs w:val="22"/>
              </w:rPr>
            </w:pPr>
          </w:p>
        </w:tc>
        <w:tc>
          <w:tcPr>
            <w:tcW w:w="2160" w:type="dxa"/>
            <w:gridSpan w:val="3"/>
          </w:tcPr>
          <w:p w14:paraId="2B638BD7" w14:textId="77777777" w:rsidR="009E3CFC" w:rsidRPr="00F35C00" w:rsidRDefault="009E3CFC" w:rsidP="00935D4A">
            <w:pPr>
              <w:ind w:left="-108"/>
              <w:jc w:val="right"/>
              <w:rPr>
                <w:rFonts w:ascii="Times New Roman" w:hAnsi="Times New Roman" w:cs="Times New Roman"/>
                <w:sz w:val="22"/>
                <w:szCs w:val="22"/>
                <w:cs/>
              </w:rPr>
            </w:pPr>
            <w:r w:rsidRPr="00F35C00">
              <w:rPr>
                <w:rFonts w:ascii="Times New Roman" w:hAnsi="Times New Roman" w:cs="Times New Roman"/>
                <w:i/>
                <w:iCs/>
                <w:sz w:val="22"/>
                <w:szCs w:val="22"/>
              </w:rPr>
              <w:t>(Unit: Million Baht)</w:t>
            </w:r>
          </w:p>
        </w:tc>
      </w:tr>
      <w:tr w:rsidR="009E3CFC" w:rsidRPr="00F35C00" w14:paraId="7EA501B3" w14:textId="77777777" w:rsidTr="009E3CFC">
        <w:tc>
          <w:tcPr>
            <w:tcW w:w="4410" w:type="dxa"/>
          </w:tcPr>
          <w:p w14:paraId="6E1FAE1E" w14:textId="77777777" w:rsidR="009E3CFC" w:rsidRPr="00F35C00" w:rsidRDefault="009E3CFC" w:rsidP="00935D4A">
            <w:pPr>
              <w:jc w:val="center"/>
              <w:rPr>
                <w:rFonts w:ascii="Times New Roman" w:hAnsi="Times New Roman" w:cs="Times New Roman"/>
                <w:sz w:val="22"/>
                <w:szCs w:val="22"/>
              </w:rPr>
            </w:pPr>
          </w:p>
        </w:tc>
        <w:tc>
          <w:tcPr>
            <w:tcW w:w="2430" w:type="dxa"/>
            <w:gridSpan w:val="3"/>
            <w:tcBorders>
              <w:bottom w:val="single" w:sz="4" w:space="0" w:color="auto"/>
            </w:tcBorders>
          </w:tcPr>
          <w:p w14:paraId="5067B819" w14:textId="77777777" w:rsidR="009E3CFC" w:rsidRPr="00F35C00" w:rsidRDefault="009E3CFC" w:rsidP="00935D4A">
            <w:pPr>
              <w:pStyle w:val="acctmergecolhdg"/>
              <w:spacing w:line="240" w:lineRule="auto"/>
              <w:rPr>
                <w:szCs w:val="22"/>
              </w:rPr>
            </w:pPr>
            <w:r w:rsidRPr="00F35C00">
              <w:rPr>
                <w:szCs w:val="22"/>
              </w:rPr>
              <w:t xml:space="preserve">Consolidated </w:t>
            </w:r>
          </w:p>
          <w:p w14:paraId="360E7305" w14:textId="77777777" w:rsidR="009E3CFC" w:rsidRPr="00F35C00" w:rsidRDefault="009E3CFC" w:rsidP="00935D4A">
            <w:pPr>
              <w:ind w:left="-108"/>
              <w:jc w:val="center"/>
              <w:rPr>
                <w:rFonts w:ascii="Times New Roman" w:hAnsi="Times New Roman" w:cs="Times New Roman"/>
                <w:b/>
                <w:sz w:val="22"/>
                <w:szCs w:val="22"/>
              </w:rPr>
            </w:pPr>
            <w:r w:rsidRPr="00F35C00">
              <w:rPr>
                <w:rFonts w:ascii="Times New Roman" w:hAnsi="Times New Roman" w:cs="Times New Roman"/>
                <w:b/>
                <w:sz w:val="22"/>
                <w:szCs w:val="22"/>
              </w:rPr>
              <w:t>financial statements</w:t>
            </w:r>
          </w:p>
        </w:tc>
        <w:tc>
          <w:tcPr>
            <w:tcW w:w="270" w:type="dxa"/>
          </w:tcPr>
          <w:p w14:paraId="635F5BC9" w14:textId="77777777" w:rsidR="009E3CFC" w:rsidRPr="00F35C00" w:rsidRDefault="009E3CFC" w:rsidP="00935D4A">
            <w:pPr>
              <w:jc w:val="center"/>
              <w:rPr>
                <w:rFonts w:ascii="Times New Roman" w:hAnsi="Times New Roman" w:cs="Times New Roman"/>
                <w:b/>
                <w:sz w:val="22"/>
                <w:szCs w:val="22"/>
              </w:rPr>
            </w:pPr>
          </w:p>
        </w:tc>
        <w:tc>
          <w:tcPr>
            <w:tcW w:w="2160" w:type="dxa"/>
            <w:gridSpan w:val="3"/>
            <w:tcBorders>
              <w:bottom w:val="single" w:sz="4" w:space="0" w:color="auto"/>
            </w:tcBorders>
          </w:tcPr>
          <w:p w14:paraId="5C51071C" w14:textId="77777777" w:rsidR="009E3CFC" w:rsidRPr="00F35C00" w:rsidRDefault="009E3CFC" w:rsidP="00935D4A">
            <w:pPr>
              <w:pStyle w:val="acctmergecolhdg"/>
              <w:spacing w:line="240" w:lineRule="auto"/>
              <w:rPr>
                <w:szCs w:val="22"/>
              </w:rPr>
            </w:pPr>
            <w:r w:rsidRPr="00F35C00">
              <w:rPr>
                <w:szCs w:val="22"/>
              </w:rPr>
              <w:t xml:space="preserve">Separate </w:t>
            </w:r>
          </w:p>
          <w:p w14:paraId="2B8A95E3" w14:textId="77777777" w:rsidR="009E3CFC" w:rsidRPr="00F35C00" w:rsidRDefault="009E3CFC" w:rsidP="00935D4A">
            <w:pPr>
              <w:ind w:left="-108" w:right="-106"/>
              <w:jc w:val="center"/>
              <w:rPr>
                <w:rFonts w:ascii="Times New Roman" w:hAnsi="Times New Roman" w:cs="Times New Roman"/>
                <w:b/>
                <w:sz w:val="22"/>
                <w:szCs w:val="22"/>
              </w:rPr>
            </w:pPr>
            <w:r w:rsidRPr="00F35C00">
              <w:rPr>
                <w:rFonts w:ascii="Times New Roman" w:hAnsi="Times New Roman" w:cs="Times New Roman"/>
                <w:b/>
                <w:sz w:val="22"/>
                <w:szCs w:val="22"/>
              </w:rPr>
              <w:t>financial statements</w:t>
            </w:r>
          </w:p>
        </w:tc>
      </w:tr>
      <w:tr w:rsidR="00285FFF" w:rsidRPr="00F35C00" w14:paraId="5EB836D2" w14:textId="77777777" w:rsidTr="00255C94">
        <w:trPr>
          <w:trHeight w:val="163"/>
        </w:trPr>
        <w:tc>
          <w:tcPr>
            <w:tcW w:w="4410" w:type="dxa"/>
          </w:tcPr>
          <w:p w14:paraId="1B3F20DF" w14:textId="77777777" w:rsidR="00285FFF" w:rsidRPr="00F35C00" w:rsidRDefault="00285FFF" w:rsidP="00285FFF">
            <w:pPr>
              <w:jc w:val="center"/>
              <w:rPr>
                <w:rFonts w:ascii="Times New Roman" w:hAnsi="Times New Roman" w:cs="Times New Roman"/>
                <w:sz w:val="22"/>
                <w:szCs w:val="22"/>
              </w:rPr>
            </w:pPr>
          </w:p>
        </w:tc>
        <w:tc>
          <w:tcPr>
            <w:tcW w:w="1080" w:type="dxa"/>
            <w:tcBorders>
              <w:top w:val="single" w:sz="4" w:space="0" w:color="auto"/>
              <w:bottom w:val="single" w:sz="4" w:space="0" w:color="auto"/>
            </w:tcBorders>
            <w:shd w:val="clear" w:color="auto" w:fill="auto"/>
          </w:tcPr>
          <w:p w14:paraId="5FDCD3C4" w14:textId="0A7B5519" w:rsidR="00285FFF" w:rsidRPr="00F35C00" w:rsidRDefault="00285FFF" w:rsidP="00285FFF">
            <w:pPr>
              <w:spacing w:line="240" w:lineRule="atLeast"/>
              <w:ind w:left="-63" w:right="-79"/>
              <w:jc w:val="center"/>
              <w:rPr>
                <w:rFonts w:ascii="Times New Roman" w:hAnsi="Times New Roman" w:cs="Times New Roman"/>
                <w:sz w:val="22"/>
                <w:szCs w:val="22"/>
              </w:rPr>
            </w:pPr>
            <w:r w:rsidRPr="00F35C00">
              <w:rPr>
                <w:rFonts w:ascii="Times New Roman" w:hAnsi="Times New Roman" w:cs="Times New Roman"/>
                <w:sz w:val="22"/>
                <w:szCs w:val="22"/>
              </w:rPr>
              <w:t>20</w:t>
            </w:r>
            <w:r w:rsidR="006D5487">
              <w:rPr>
                <w:rFonts w:ascii="Times New Roman" w:hAnsi="Times New Roman" w:cs="Times New Roman"/>
                <w:sz w:val="22"/>
                <w:szCs w:val="22"/>
              </w:rPr>
              <w:t>20</w:t>
            </w:r>
          </w:p>
        </w:tc>
        <w:tc>
          <w:tcPr>
            <w:tcW w:w="270" w:type="dxa"/>
            <w:tcBorders>
              <w:top w:val="single" w:sz="4" w:space="0" w:color="auto"/>
            </w:tcBorders>
            <w:shd w:val="clear" w:color="auto" w:fill="auto"/>
          </w:tcPr>
          <w:p w14:paraId="35B4EE5B" w14:textId="77777777" w:rsidR="00285FFF" w:rsidRPr="00F35C00" w:rsidRDefault="00285FFF" w:rsidP="00285FFF">
            <w:pPr>
              <w:spacing w:line="240" w:lineRule="atLeast"/>
              <w:ind w:left="-63"/>
              <w:jc w:val="center"/>
              <w:rPr>
                <w:rFonts w:ascii="Times New Roman" w:hAnsi="Times New Roman" w:cs="Times New Roman"/>
                <w:sz w:val="22"/>
                <w:szCs w:val="22"/>
              </w:rPr>
            </w:pPr>
          </w:p>
        </w:tc>
        <w:tc>
          <w:tcPr>
            <w:tcW w:w="1080" w:type="dxa"/>
            <w:tcBorders>
              <w:top w:val="single" w:sz="4" w:space="0" w:color="auto"/>
              <w:bottom w:val="single" w:sz="4" w:space="0" w:color="auto"/>
            </w:tcBorders>
            <w:shd w:val="clear" w:color="auto" w:fill="auto"/>
          </w:tcPr>
          <w:p w14:paraId="7928DEF7" w14:textId="1702AB14" w:rsidR="00285FFF" w:rsidRPr="00F35C00" w:rsidRDefault="00285FFF" w:rsidP="00285FFF">
            <w:pPr>
              <w:spacing w:line="240" w:lineRule="atLeast"/>
              <w:ind w:left="-63" w:right="-74"/>
              <w:jc w:val="center"/>
              <w:rPr>
                <w:rFonts w:ascii="Times New Roman" w:hAnsi="Times New Roman" w:cs="Times New Roman"/>
                <w:sz w:val="22"/>
                <w:szCs w:val="22"/>
              </w:rPr>
            </w:pPr>
            <w:r w:rsidRPr="00F35C00">
              <w:rPr>
                <w:rFonts w:ascii="Times New Roman" w:hAnsi="Times New Roman" w:cs="Times New Roman"/>
                <w:sz w:val="22"/>
                <w:szCs w:val="22"/>
              </w:rPr>
              <w:t>201</w:t>
            </w:r>
            <w:r w:rsidR="006D5487">
              <w:rPr>
                <w:rFonts w:ascii="Times New Roman" w:hAnsi="Times New Roman" w:cs="Times New Roman"/>
                <w:sz w:val="22"/>
                <w:szCs w:val="22"/>
              </w:rPr>
              <w:t>9</w:t>
            </w:r>
          </w:p>
        </w:tc>
        <w:tc>
          <w:tcPr>
            <w:tcW w:w="270" w:type="dxa"/>
            <w:shd w:val="clear" w:color="auto" w:fill="auto"/>
          </w:tcPr>
          <w:p w14:paraId="2FFE95A1" w14:textId="77777777" w:rsidR="00285FFF" w:rsidRPr="00F35C00" w:rsidRDefault="00285FFF" w:rsidP="00285FFF">
            <w:pPr>
              <w:pStyle w:val="acctfourfigures"/>
              <w:spacing w:line="240" w:lineRule="atLeast"/>
              <w:ind w:left="-61"/>
              <w:rPr>
                <w:szCs w:val="22"/>
              </w:rPr>
            </w:pPr>
          </w:p>
        </w:tc>
        <w:tc>
          <w:tcPr>
            <w:tcW w:w="900" w:type="dxa"/>
            <w:tcBorders>
              <w:top w:val="single" w:sz="4" w:space="0" w:color="auto"/>
              <w:bottom w:val="single" w:sz="4" w:space="0" w:color="auto"/>
            </w:tcBorders>
            <w:shd w:val="clear" w:color="auto" w:fill="auto"/>
          </w:tcPr>
          <w:p w14:paraId="54BF0A8B" w14:textId="4D19FF76" w:rsidR="00285FFF" w:rsidRPr="00F35C00" w:rsidRDefault="00285FFF" w:rsidP="00285FFF">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w:t>
            </w:r>
            <w:r w:rsidR="006D5487">
              <w:rPr>
                <w:rFonts w:ascii="Times New Roman" w:hAnsi="Times New Roman" w:cs="Times New Roman"/>
                <w:sz w:val="22"/>
                <w:szCs w:val="22"/>
              </w:rPr>
              <w:t>20</w:t>
            </w:r>
          </w:p>
        </w:tc>
        <w:tc>
          <w:tcPr>
            <w:tcW w:w="270" w:type="dxa"/>
            <w:tcBorders>
              <w:top w:val="single" w:sz="4" w:space="0" w:color="auto"/>
            </w:tcBorders>
            <w:shd w:val="clear" w:color="auto" w:fill="auto"/>
          </w:tcPr>
          <w:p w14:paraId="40045428" w14:textId="77777777" w:rsidR="00285FFF" w:rsidRPr="00F35C00" w:rsidRDefault="00285FFF" w:rsidP="00285FFF">
            <w:pPr>
              <w:spacing w:line="240" w:lineRule="atLeast"/>
              <w:ind w:left="-63"/>
              <w:jc w:val="center"/>
              <w:rPr>
                <w:rFonts w:ascii="Times New Roman" w:hAnsi="Times New Roman" w:cs="Times New Roman"/>
                <w:sz w:val="22"/>
                <w:szCs w:val="22"/>
              </w:rPr>
            </w:pPr>
          </w:p>
        </w:tc>
        <w:tc>
          <w:tcPr>
            <w:tcW w:w="990" w:type="dxa"/>
            <w:tcBorders>
              <w:top w:val="single" w:sz="4" w:space="0" w:color="auto"/>
              <w:bottom w:val="single" w:sz="4" w:space="0" w:color="auto"/>
            </w:tcBorders>
            <w:shd w:val="clear" w:color="auto" w:fill="auto"/>
          </w:tcPr>
          <w:p w14:paraId="011D5E53" w14:textId="7C7709C1" w:rsidR="00285FFF" w:rsidRPr="00F35C00" w:rsidRDefault="00285FFF" w:rsidP="00285FFF">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201</w:t>
            </w:r>
            <w:r w:rsidR="006D5487">
              <w:rPr>
                <w:rFonts w:ascii="Times New Roman" w:hAnsi="Times New Roman" w:cs="Times New Roman"/>
                <w:sz w:val="22"/>
                <w:szCs w:val="22"/>
              </w:rPr>
              <w:t>9</w:t>
            </w:r>
          </w:p>
        </w:tc>
      </w:tr>
      <w:tr w:rsidR="00285FFF" w:rsidRPr="00F35C00" w14:paraId="495F7DF0" w14:textId="77777777" w:rsidTr="00183618">
        <w:trPr>
          <w:trHeight w:hRule="exact" w:val="72"/>
        </w:trPr>
        <w:tc>
          <w:tcPr>
            <w:tcW w:w="4410" w:type="dxa"/>
          </w:tcPr>
          <w:p w14:paraId="5C1BF79F" w14:textId="77777777" w:rsidR="00285FFF" w:rsidRPr="00F35C00" w:rsidRDefault="00285FFF" w:rsidP="00285FFF">
            <w:pPr>
              <w:rPr>
                <w:rFonts w:ascii="Times New Roman" w:hAnsi="Times New Roman" w:cs="Times New Roman"/>
                <w:sz w:val="16"/>
                <w:szCs w:val="16"/>
              </w:rPr>
            </w:pPr>
          </w:p>
        </w:tc>
        <w:tc>
          <w:tcPr>
            <w:tcW w:w="1080" w:type="dxa"/>
            <w:vAlign w:val="bottom"/>
          </w:tcPr>
          <w:p w14:paraId="37F77231" w14:textId="77777777" w:rsidR="00285FFF" w:rsidRPr="00F35C00" w:rsidRDefault="00285FFF" w:rsidP="00285FFF">
            <w:pPr>
              <w:pStyle w:val="block"/>
              <w:spacing w:after="0" w:line="240" w:lineRule="auto"/>
              <w:ind w:left="-14"/>
              <w:rPr>
                <w:rFonts w:cs="Times New Roman"/>
                <w:sz w:val="16"/>
                <w:szCs w:val="16"/>
                <w:lang w:bidi="th-TH"/>
              </w:rPr>
            </w:pPr>
          </w:p>
        </w:tc>
        <w:tc>
          <w:tcPr>
            <w:tcW w:w="270" w:type="dxa"/>
          </w:tcPr>
          <w:p w14:paraId="2AE49D11" w14:textId="77777777" w:rsidR="00285FFF" w:rsidRPr="00F35C00" w:rsidRDefault="00285FFF" w:rsidP="00285FFF">
            <w:pPr>
              <w:ind w:left="-14"/>
              <w:rPr>
                <w:rFonts w:ascii="Times New Roman" w:hAnsi="Times New Roman" w:cs="Times New Roman"/>
                <w:b/>
                <w:sz w:val="16"/>
                <w:szCs w:val="16"/>
              </w:rPr>
            </w:pPr>
          </w:p>
        </w:tc>
        <w:tc>
          <w:tcPr>
            <w:tcW w:w="1080" w:type="dxa"/>
            <w:vAlign w:val="bottom"/>
          </w:tcPr>
          <w:p w14:paraId="1F6A51CC" w14:textId="77777777" w:rsidR="00285FFF" w:rsidRPr="00F35C00" w:rsidRDefault="00285FFF" w:rsidP="00285FFF">
            <w:pPr>
              <w:pStyle w:val="block"/>
              <w:spacing w:after="0" w:line="240" w:lineRule="auto"/>
              <w:ind w:left="-14"/>
              <w:rPr>
                <w:rFonts w:cs="Times New Roman"/>
                <w:sz w:val="16"/>
                <w:szCs w:val="16"/>
              </w:rPr>
            </w:pPr>
          </w:p>
        </w:tc>
        <w:tc>
          <w:tcPr>
            <w:tcW w:w="270" w:type="dxa"/>
          </w:tcPr>
          <w:p w14:paraId="4CD0B090" w14:textId="77777777" w:rsidR="00285FFF" w:rsidRPr="00F35C00" w:rsidRDefault="00285FFF" w:rsidP="00285FFF">
            <w:pPr>
              <w:ind w:left="-14"/>
              <w:rPr>
                <w:rFonts w:ascii="Times New Roman" w:hAnsi="Times New Roman" w:cs="Times New Roman"/>
                <w:b/>
                <w:sz w:val="16"/>
                <w:szCs w:val="16"/>
              </w:rPr>
            </w:pPr>
          </w:p>
        </w:tc>
        <w:tc>
          <w:tcPr>
            <w:tcW w:w="900" w:type="dxa"/>
            <w:vAlign w:val="bottom"/>
          </w:tcPr>
          <w:p w14:paraId="7D1259A7" w14:textId="77777777" w:rsidR="00285FFF" w:rsidRPr="00F35C00" w:rsidRDefault="00285FFF" w:rsidP="00285FFF">
            <w:pPr>
              <w:pStyle w:val="block"/>
              <w:spacing w:after="0" w:line="240" w:lineRule="auto"/>
              <w:ind w:left="-14"/>
              <w:rPr>
                <w:rFonts w:cs="Times New Roman"/>
                <w:sz w:val="16"/>
                <w:szCs w:val="16"/>
              </w:rPr>
            </w:pPr>
          </w:p>
        </w:tc>
        <w:tc>
          <w:tcPr>
            <w:tcW w:w="270" w:type="dxa"/>
          </w:tcPr>
          <w:p w14:paraId="44065799" w14:textId="77777777" w:rsidR="00285FFF" w:rsidRPr="00F35C00" w:rsidRDefault="00285FFF" w:rsidP="00285FFF">
            <w:pPr>
              <w:ind w:left="-14"/>
              <w:rPr>
                <w:rFonts w:ascii="Times New Roman" w:hAnsi="Times New Roman" w:cs="Times New Roman"/>
                <w:b/>
                <w:sz w:val="16"/>
                <w:szCs w:val="16"/>
              </w:rPr>
            </w:pPr>
          </w:p>
        </w:tc>
        <w:tc>
          <w:tcPr>
            <w:tcW w:w="990" w:type="dxa"/>
            <w:vAlign w:val="bottom"/>
          </w:tcPr>
          <w:p w14:paraId="425B7335" w14:textId="77777777" w:rsidR="00285FFF" w:rsidRPr="00F35C00" w:rsidRDefault="00285FFF" w:rsidP="00285FFF">
            <w:pPr>
              <w:pStyle w:val="block"/>
              <w:tabs>
                <w:tab w:val="decimal" w:pos="822"/>
              </w:tabs>
              <w:spacing w:after="0" w:line="240" w:lineRule="auto"/>
              <w:ind w:left="-108" w:right="-63"/>
              <w:rPr>
                <w:rFonts w:cs="Times New Roman"/>
                <w:sz w:val="16"/>
                <w:szCs w:val="16"/>
              </w:rPr>
            </w:pPr>
          </w:p>
        </w:tc>
      </w:tr>
      <w:tr w:rsidR="00285FFF" w:rsidRPr="00F35C00" w14:paraId="381D3CC2" w14:textId="77777777" w:rsidTr="009E3CFC">
        <w:trPr>
          <w:trHeight w:hRule="exact" w:val="259"/>
        </w:trPr>
        <w:tc>
          <w:tcPr>
            <w:tcW w:w="4410" w:type="dxa"/>
          </w:tcPr>
          <w:p w14:paraId="6F6F372D" w14:textId="77777777" w:rsidR="00285FFF" w:rsidRPr="00F35C00" w:rsidRDefault="00285FFF" w:rsidP="00285FFF">
            <w:pPr>
              <w:ind w:left="72"/>
              <w:rPr>
                <w:rFonts w:ascii="Times New Roman" w:hAnsi="Times New Roman" w:cs="Times New Roman"/>
                <w:sz w:val="22"/>
                <w:szCs w:val="22"/>
                <w:cs/>
              </w:rPr>
            </w:pPr>
            <w:r w:rsidRPr="00F35C00">
              <w:rPr>
                <w:rFonts w:ascii="Times New Roman" w:hAnsi="Times New Roman" w:cs="Times New Roman"/>
                <w:sz w:val="22"/>
                <w:szCs w:val="22"/>
              </w:rPr>
              <w:t>Changes in finished goods, work in progress</w:t>
            </w:r>
          </w:p>
        </w:tc>
        <w:tc>
          <w:tcPr>
            <w:tcW w:w="1080" w:type="dxa"/>
            <w:vAlign w:val="bottom"/>
          </w:tcPr>
          <w:p w14:paraId="18A4B522" w14:textId="77777777" w:rsidR="00285FFF" w:rsidRPr="00F35C00" w:rsidRDefault="00285FFF" w:rsidP="00285FFF">
            <w:pPr>
              <w:pStyle w:val="block"/>
              <w:spacing w:after="0" w:line="240" w:lineRule="auto"/>
              <w:ind w:left="-14"/>
              <w:rPr>
                <w:rFonts w:cs="Times New Roman"/>
                <w:szCs w:val="22"/>
                <w:lang w:bidi="th-TH"/>
              </w:rPr>
            </w:pPr>
          </w:p>
        </w:tc>
        <w:tc>
          <w:tcPr>
            <w:tcW w:w="270" w:type="dxa"/>
          </w:tcPr>
          <w:p w14:paraId="01C58F87" w14:textId="77777777" w:rsidR="00285FFF" w:rsidRPr="00F35C00" w:rsidRDefault="00285FFF" w:rsidP="00285FFF">
            <w:pPr>
              <w:ind w:left="-14"/>
              <w:rPr>
                <w:rFonts w:ascii="Times New Roman" w:hAnsi="Times New Roman" w:cs="Times New Roman"/>
                <w:b/>
                <w:sz w:val="22"/>
                <w:szCs w:val="22"/>
              </w:rPr>
            </w:pPr>
          </w:p>
        </w:tc>
        <w:tc>
          <w:tcPr>
            <w:tcW w:w="1080" w:type="dxa"/>
            <w:vAlign w:val="bottom"/>
          </w:tcPr>
          <w:p w14:paraId="131FEE09" w14:textId="77777777" w:rsidR="00285FFF" w:rsidRPr="00F35C00" w:rsidRDefault="00285FFF" w:rsidP="00285FFF">
            <w:pPr>
              <w:pStyle w:val="block"/>
              <w:spacing w:after="0" w:line="240" w:lineRule="auto"/>
              <w:ind w:left="-14"/>
              <w:rPr>
                <w:rFonts w:cs="Times New Roman"/>
                <w:szCs w:val="22"/>
              </w:rPr>
            </w:pPr>
          </w:p>
        </w:tc>
        <w:tc>
          <w:tcPr>
            <w:tcW w:w="270" w:type="dxa"/>
          </w:tcPr>
          <w:p w14:paraId="4AFB8765" w14:textId="77777777" w:rsidR="00285FFF" w:rsidRPr="00F35C00" w:rsidRDefault="00285FFF" w:rsidP="00285FFF">
            <w:pPr>
              <w:ind w:left="-14"/>
              <w:rPr>
                <w:rFonts w:ascii="Times New Roman" w:hAnsi="Times New Roman" w:cs="Times New Roman"/>
                <w:b/>
                <w:sz w:val="22"/>
                <w:szCs w:val="22"/>
              </w:rPr>
            </w:pPr>
          </w:p>
        </w:tc>
        <w:tc>
          <w:tcPr>
            <w:tcW w:w="900" w:type="dxa"/>
            <w:vAlign w:val="bottom"/>
          </w:tcPr>
          <w:p w14:paraId="2E85FA0B" w14:textId="77777777" w:rsidR="00285FFF" w:rsidRPr="00F35C00" w:rsidRDefault="00285FFF" w:rsidP="00285FFF">
            <w:pPr>
              <w:pStyle w:val="block"/>
              <w:spacing w:after="0" w:line="240" w:lineRule="auto"/>
              <w:ind w:left="-14"/>
              <w:rPr>
                <w:rFonts w:cs="Times New Roman"/>
                <w:szCs w:val="22"/>
              </w:rPr>
            </w:pPr>
          </w:p>
        </w:tc>
        <w:tc>
          <w:tcPr>
            <w:tcW w:w="270" w:type="dxa"/>
          </w:tcPr>
          <w:p w14:paraId="64D6555B" w14:textId="77777777" w:rsidR="00285FFF" w:rsidRPr="00F35C00" w:rsidRDefault="00285FFF" w:rsidP="00285FFF">
            <w:pPr>
              <w:ind w:left="-14"/>
              <w:rPr>
                <w:rFonts w:ascii="Times New Roman" w:hAnsi="Times New Roman" w:cs="Times New Roman"/>
                <w:b/>
                <w:sz w:val="22"/>
                <w:szCs w:val="22"/>
              </w:rPr>
            </w:pPr>
          </w:p>
        </w:tc>
        <w:tc>
          <w:tcPr>
            <w:tcW w:w="990" w:type="dxa"/>
            <w:vAlign w:val="bottom"/>
          </w:tcPr>
          <w:p w14:paraId="0D956A57" w14:textId="77777777" w:rsidR="00285FFF" w:rsidRPr="00F35C00" w:rsidRDefault="00285FFF" w:rsidP="00285FFF">
            <w:pPr>
              <w:pStyle w:val="block"/>
              <w:tabs>
                <w:tab w:val="decimal" w:pos="822"/>
              </w:tabs>
              <w:spacing w:after="0" w:line="240" w:lineRule="auto"/>
              <w:ind w:left="-108" w:right="-63"/>
              <w:rPr>
                <w:rFonts w:cs="Times New Roman"/>
                <w:szCs w:val="22"/>
              </w:rPr>
            </w:pPr>
          </w:p>
        </w:tc>
      </w:tr>
      <w:tr w:rsidR="006D5487" w:rsidRPr="00F35C00" w14:paraId="4CE3D731" w14:textId="77777777" w:rsidTr="000803BA">
        <w:trPr>
          <w:trHeight w:hRule="exact" w:val="259"/>
        </w:trPr>
        <w:tc>
          <w:tcPr>
            <w:tcW w:w="4410" w:type="dxa"/>
          </w:tcPr>
          <w:p w14:paraId="54B0BE4F" w14:textId="77777777" w:rsidR="006D5487" w:rsidRPr="00F35C00" w:rsidRDefault="006D5487" w:rsidP="006D5487">
            <w:pPr>
              <w:ind w:left="72"/>
              <w:rPr>
                <w:rFonts w:ascii="Times New Roman" w:hAnsi="Times New Roman" w:cs="Times New Roman"/>
                <w:sz w:val="22"/>
                <w:szCs w:val="22"/>
              </w:rPr>
            </w:pPr>
            <w:r w:rsidRPr="00F35C00">
              <w:rPr>
                <w:rFonts w:ascii="Times New Roman" w:hAnsi="Times New Roman" w:cs="Times New Roman"/>
                <w:sz w:val="22"/>
                <w:szCs w:val="22"/>
              </w:rPr>
              <w:t xml:space="preserve">   and biological assets</w:t>
            </w:r>
          </w:p>
        </w:tc>
        <w:tc>
          <w:tcPr>
            <w:tcW w:w="1080" w:type="dxa"/>
          </w:tcPr>
          <w:p w14:paraId="1B81C2C1" w14:textId="4315EAEF" w:rsidR="006D5487" w:rsidRPr="00F35C00" w:rsidRDefault="00512343" w:rsidP="006D5487">
            <w:pPr>
              <w:pStyle w:val="block"/>
              <w:tabs>
                <w:tab w:val="decimal" w:pos="792"/>
              </w:tabs>
              <w:spacing w:after="0" w:line="240" w:lineRule="auto"/>
              <w:ind w:left="-108" w:right="-108"/>
              <w:rPr>
                <w:rFonts w:cs="Times New Roman"/>
                <w:szCs w:val="22"/>
              </w:rPr>
            </w:pPr>
            <w:r>
              <w:rPr>
                <w:rFonts w:cs="Times New Roman"/>
                <w:szCs w:val="22"/>
              </w:rPr>
              <w:t>114</w:t>
            </w:r>
          </w:p>
        </w:tc>
        <w:tc>
          <w:tcPr>
            <w:tcW w:w="270" w:type="dxa"/>
          </w:tcPr>
          <w:p w14:paraId="5C1928B9" w14:textId="77777777" w:rsidR="006D5487" w:rsidRPr="00F35C00" w:rsidRDefault="006D5487" w:rsidP="006D5487">
            <w:pPr>
              <w:ind w:left="-108" w:right="-108"/>
              <w:rPr>
                <w:rFonts w:ascii="Times New Roman" w:eastAsia="Calibri" w:hAnsi="Times New Roman" w:cs="Times New Roman"/>
                <w:sz w:val="22"/>
                <w:szCs w:val="22"/>
                <w:lang w:val="en-GB" w:bidi="ar-SA"/>
              </w:rPr>
            </w:pPr>
          </w:p>
        </w:tc>
        <w:tc>
          <w:tcPr>
            <w:tcW w:w="1080" w:type="dxa"/>
          </w:tcPr>
          <w:p w14:paraId="4C3C2D67" w14:textId="74B656B1" w:rsidR="006D5487" w:rsidRPr="00F35C00" w:rsidRDefault="006D5487" w:rsidP="006D5487">
            <w:pPr>
              <w:pStyle w:val="block"/>
              <w:tabs>
                <w:tab w:val="decimal" w:pos="792"/>
              </w:tabs>
              <w:spacing w:after="0" w:line="240" w:lineRule="auto"/>
              <w:ind w:left="-108" w:right="-108"/>
              <w:rPr>
                <w:rFonts w:cs="Times New Roman"/>
                <w:szCs w:val="22"/>
              </w:rPr>
            </w:pPr>
            <w:r>
              <w:rPr>
                <w:rFonts w:cs="Times New Roman"/>
                <w:szCs w:val="22"/>
              </w:rPr>
              <w:t>(3,288)</w:t>
            </w:r>
          </w:p>
        </w:tc>
        <w:tc>
          <w:tcPr>
            <w:tcW w:w="270" w:type="dxa"/>
          </w:tcPr>
          <w:p w14:paraId="3BA6AD59" w14:textId="77777777" w:rsidR="006D5487" w:rsidRPr="00F35C00" w:rsidRDefault="006D5487" w:rsidP="006D5487">
            <w:pPr>
              <w:ind w:left="-108" w:right="-108"/>
              <w:rPr>
                <w:rFonts w:ascii="Times New Roman" w:eastAsia="Calibri" w:hAnsi="Times New Roman" w:cs="Times New Roman"/>
                <w:sz w:val="22"/>
                <w:szCs w:val="22"/>
                <w:lang w:val="en-GB" w:bidi="ar-SA"/>
              </w:rPr>
            </w:pPr>
          </w:p>
        </w:tc>
        <w:tc>
          <w:tcPr>
            <w:tcW w:w="900" w:type="dxa"/>
            <w:vAlign w:val="bottom"/>
          </w:tcPr>
          <w:p w14:paraId="0454FC83" w14:textId="42B52A71" w:rsidR="006D5487" w:rsidRPr="00F35C00" w:rsidRDefault="00BA67D7" w:rsidP="006D5487">
            <w:pPr>
              <w:pStyle w:val="block"/>
              <w:tabs>
                <w:tab w:val="decimal" w:pos="702"/>
              </w:tabs>
              <w:spacing w:after="0" w:line="240" w:lineRule="auto"/>
              <w:ind w:left="-108" w:right="-108"/>
              <w:jc w:val="both"/>
              <w:rPr>
                <w:rFonts w:cs="Times New Roman"/>
                <w:szCs w:val="22"/>
              </w:rPr>
            </w:pPr>
            <w:r>
              <w:rPr>
                <w:rFonts w:cs="Times New Roman"/>
                <w:szCs w:val="22"/>
              </w:rPr>
              <w:t>(17</w:t>
            </w:r>
            <w:r w:rsidR="00354489">
              <w:rPr>
                <w:rFonts w:cs="Times New Roman"/>
                <w:szCs w:val="22"/>
              </w:rPr>
              <w:t>1</w:t>
            </w:r>
            <w:r>
              <w:rPr>
                <w:rFonts w:cs="Times New Roman"/>
                <w:szCs w:val="22"/>
              </w:rPr>
              <w:t>)</w:t>
            </w:r>
          </w:p>
        </w:tc>
        <w:tc>
          <w:tcPr>
            <w:tcW w:w="270" w:type="dxa"/>
          </w:tcPr>
          <w:p w14:paraId="4B67E483" w14:textId="77777777" w:rsidR="006D5487" w:rsidRPr="00F35C00" w:rsidRDefault="006D5487" w:rsidP="006D5487">
            <w:pPr>
              <w:ind w:left="-108" w:right="-108"/>
              <w:rPr>
                <w:rFonts w:ascii="Times New Roman" w:eastAsia="Calibri" w:hAnsi="Times New Roman" w:cs="Times New Roman"/>
                <w:sz w:val="22"/>
                <w:szCs w:val="22"/>
                <w:lang w:val="en-GB" w:bidi="ar-SA"/>
              </w:rPr>
            </w:pPr>
          </w:p>
        </w:tc>
        <w:tc>
          <w:tcPr>
            <w:tcW w:w="990" w:type="dxa"/>
            <w:vAlign w:val="bottom"/>
          </w:tcPr>
          <w:p w14:paraId="6BB654E5" w14:textId="20DC9A0F" w:rsidR="006D5487" w:rsidRPr="00F35C00" w:rsidRDefault="006D5487" w:rsidP="006D5487">
            <w:pPr>
              <w:pStyle w:val="block"/>
              <w:tabs>
                <w:tab w:val="decimal" w:pos="702"/>
              </w:tabs>
              <w:spacing w:after="0" w:line="240" w:lineRule="auto"/>
              <w:ind w:left="-108" w:right="-108"/>
              <w:jc w:val="both"/>
              <w:rPr>
                <w:rFonts w:cs="Times New Roman"/>
                <w:szCs w:val="22"/>
              </w:rPr>
            </w:pPr>
            <w:r>
              <w:rPr>
                <w:rFonts w:cs="Times New Roman"/>
                <w:szCs w:val="22"/>
              </w:rPr>
              <w:t>281</w:t>
            </w:r>
          </w:p>
        </w:tc>
      </w:tr>
      <w:tr w:rsidR="006D5487" w:rsidRPr="00F35C00" w14:paraId="7186D31B" w14:textId="77777777" w:rsidTr="000803BA">
        <w:trPr>
          <w:trHeight w:hRule="exact" w:val="259"/>
        </w:trPr>
        <w:tc>
          <w:tcPr>
            <w:tcW w:w="4410" w:type="dxa"/>
          </w:tcPr>
          <w:p w14:paraId="5BC35255" w14:textId="77777777" w:rsidR="006D5487" w:rsidRPr="00F35C00" w:rsidRDefault="006D5487" w:rsidP="006D5487">
            <w:pPr>
              <w:ind w:left="72"/>
              <w:rPr>
                <w:rFonts w:ascii="Times New Roman" w:hAnsi="Times New Roman" w:cs="Times New Roman"/>
                <w:sz w:val="22"/>
                <w:szCs w:val="22"/>
                <w:cs/>
              </w:rPr>
            </w:pPr>
            <w:r w:rsidRPr="00F35C00">
              <w:rPr>
                <w:rFonts w:ascii="Times New Roman" w:hAnsi="Times New Roman" w:cs="Times New Roman"/>
                <w:sz w:val="22"/>
                <w:szCs w:val="22"/>
              </w:rPr>
              <w:t>Raw materials and consumables used</w:t>
            </w:r>
          </w:p>
        </w:tc>
        <w:tc>
          <w:tcPr>
            <w:tcW w:w="1080" w:type="dxa"/>
          </w:tcPr>
          <w:p w14:paraId="6F3A776B" w14:textId="3AE2B4AE" w:rsidR="006D5487" w:rsidRPr="00F35C00" w:rsidRDefault="007021BF" w:rsidP="006D5487">
            <w:pPr>
              <w:pStyle w:val="block"/>
              <w:tabs>
                <w:tab w:val="decimal" w:pos="792"/>
              </w:tabs>
              <w:spacing w:after="0" w:line="240" w:lineRule="auto"/>
              <w:ind w:left="-108" w:right="-108"/>
              <w:rPr>
                <w:rFonts w:cs="Times New Roman"/>
                <w:szCs w:val="22"/>
              </w:rPr>
            </w:pPr>
            <w:r>
              <w:rPr>
                <w:rFonts w:cs="Times New Roman"/>
                <w:szCs w:val="22"/>
              </w:rPr>
              <w:t>37</w:t>
            </w:r>
            <w:r w:rsidR="00512343">
              <w:rPr>
                <w:rFonts w:cs="Times New Roman"/>
                <w:szCs w:val="22"/>
              </w:rPr>
              <w:t>0,745</w:t>
            </w:r>
          </w:p>
        </w:tc>
        <w:tc>
          <w:tcPr>
            <w:tcW w:w="270" w:type="dxa"/>
          </w:tcPr>
          <w:p w14:paraId="31043D55" w14:textId="77777777" w:rsidR="006D5487" w:rsidRPr="00F35C00" w:rsidRDefault="006D5487" w:rsidP="006D5487">
            <w:pPr>
              <w:ind w:left="-108" w:right="-108"/>
              <w:rPr>
                <w:rFonts w:ascii="Times New Roman" w:eastAsia="Calibri" w:hAnsi="Times New Roman" w:cs="Times New Roman"/>
                <w:sz w:val="22"/>
                <w:szCs w:val="22"/>
                <w:lang w:val="en-GB" w:bidi="ar-SA"/>
              </w:rPr>
            </w:pPr>
          </w:p>
        </w:tc>
        <w:tc>
          <w:tcPr>
            <w:tcW w:w="1080" w:type="dxa"/>
          </w:tcPr>
          <w:p w14:paraId="0AB1AA4B" w14:textId="3DA90169" w:rsidR="006D5487" w:rsidRPr="00F35C00" w:rsidRDefault="006D5487" w:rsidP="006D5487">
            <w:pPr>
              <w:pStyle w:val="block"/>
              <w:tabs>
                <w:tab w:val="decimal" w:pos="792"/>
              </w:tabs>
              <w:spacing w:after="0" w:line="240" w:lineRule="auto"/>
              <w:ind w:left="-108" w:right="-108"/>
              <w:rPr>
                <w:rFonts w:cs="Times New Roman"/>
                <w:szCs w:val="22"/>
              </w:rPr>
            </w:pPr>
            <w:r>
              <w:rPr>
                <w:rFonts w:cs="Times New Roman"/>
                <w:szCs w:val="22"/>
              </w:rPr>
              <w:t>348,976</w:t>
            </w:r>
          </w:p>
        </w:tc>
        <w:tc>
          <w:tcPr>
            <w:tcW w:w="270" w:type="dxa"/>
          </w:tcPr>
          <w:p w14:paraId="5CDEAC80" w14:textId="77777777" w:rsidR="006D5487" w:rsidRPr="00F35C00" w:rsidRDefault="006D5487" w:rsidP="006D5487">
            <w:pPr>
              <w:ind w:left="-108" w:right="-108"/>
              <w:rPr>
                <w:rFonts w:ascii="Times New Roman" w:eastAsia="Calibri" w:hAnsi="Times New Roman" w:cs="Times New Roman"/>
                <w:sz w:val="22"/>
                <w:szCs w:val="22"/>
                <w:lang w:val="en-GB" w:bidi="ar-SA"/>
              </w:rPr>
            </w:pPr>
          </w:p>
        </w:tc>
        <w:tc>
          <w:tcPr>
            <w:tcW w:w="900" w:type="dxa"/>
            <w:vAlign w:val="bottom"/>
          </w:tcPr>
          <w:p w14:paraId="658C9F9C" w14:textId="54333E0E" w:rsidR="006D5487" w:rsidRPr="00F35C00" w:rsidRDefault="00766782" w:rsidP="006D5487">
            <w:pPr>
              <w:pStyle w:val="block"/>
              <w:tabs>
                <w:tab w:val="decimal" w:pos="702"/>
              </w:tabs>
              <w:spacing w:after="0" w:line="240" w:lineRule="auto"/>
              <w:ind w:left="-108" w:right="-108"/>
              <w:jc w:val="both"/>
              <w:rPr>
                <w:rFonts w:cs="Times New Roman"/>
                <w:szCs w:val="22"/>
              </w:rPr>
            </w:pPr>
            <w:r w:rsidRPr="00BA67D7">
              <w:rPr>
                <w:rFonts w:cs="Times New Roman"/>
                <w:szCs w:val="22"/>
              </w:rPr>
              <w:t>1</w:t>
            </w:r>
            <w:r w:rsidR="00BA67D7" w:rsidRPr="00BA67D7">
              <w:rPr>
                <w:rFonts w:cs="Times New Roman"/>
                <w:szCs w:val="22"/>
              </w:rPr>
              <w:t>3,27</w:t>
            </w:r>
            <w:r w:rsidR="00354489">
              <w:rPr>
                <w:rFonts w:cs="Times New Roman"/>
                <w:szCs w:val="22"/>
              </w:rPr>
              <w:t>5</w:t>
            </w:r>
          </w:p>
        </w:tc>
        <w:tc>
          <w:tcPr>
            <w:tcW w:w="270" w:type="dxa"/>
          </w:tcPr>
          <w:p w14:paraId="5ED42033" w14:textId="77777777" w:rsidR="006D5487" w:rsidRPr="00F35C00" w:rsidRDefault="006D5487" w:rsidP="006D5487">
            <w:pPr>
              <w:ind w:left="-108" w:right="-108"/>
              <w:rPr>
                <w:rFonts w:ascii="Times New Roman" w:eastAsia="Calibri" w:hAnsi="Times New Roman" w:cs="Times New Roman"/>
                <w:sz w:val="22"/>
                <w:szCs w:val="22"/>
                <w:lang w:val="en-GB" w:bidi="ar-SA"/>
              </w:rPr>
            </w:pPr>
          </w:p>
        </w:tc>
        <w:tc>
          <w:tcPr>
            <w:tcW w:w="990" w:type="dxa"/>
            <w:vAlign w:val="bottom"/>
          </w:tcPr>
          <w:p w14:paraId="0AE44063" w14:textId="3809AE6D" w:rsidR="006D5487" w:rsidRPr="00F35C00" w:rsidRDefault="006D5487" w:rsidP="006D5487">
            <w:pPr>
              <w:pStyle w:val="block"/>
              <w:tabs>
                <w:tab w:val="decimal" w:pos="702"/>
              </w:tabs>
              <w:spacing w:after="0" w:line="240" w:lineRule="auto"/>
              <w:ind w:left="-108" w:right="-108"/>
              <w:jc w:val="both"/>
              <w:rPr>
                <w:rFonts w:cs="Times New Roman"/>
                <w:szCs w:val="22"/>
              </w:rPr>
            </w:pPr>
            <w:r>
              <w:rPr>
                <w:rFonts w:cs="Times New Roman"/>
                <w:szCs w:val="22"/>
              </w:rPr>
              <w:t>12,468</w:t>
            </w:r>
          </w:p>
        </w:tc>
      </w:tr>
      <w:tr w:rsidR="006D5487" w:rsidRPr="00F35C00" w14:paraId="66F67F1A" w14:textId="77777777" w:rsidTr="000803BA">
        <w:trPr>
          <w:trHeight w:hRule="exact" w:val="259"/>
        </w:trPr>
        <w:tc>
          <w:tcPr>
            <w:tcW w:w="4410" w:type="dxa"/>
          </w:tcPr>
          <w:p w14:paraId="5C5D950A" w14:textId="77777777" w:rsidR="006D5487" w:rsidRPr="00F35C00" w:rsidRDefault="006D5487" w:rsidP="006D5487">
            <w:pPr>
              <w:ind w:left="72"/>
              <w:rPr>
                <w:rFonts w:ascii="Times New Roman" w:hAnsi="Times New Roman" w:cs="Times New Roman"/>
                <w:sz w:val="22"/>
                <w:szCs w:val="22"/>
                <w:cs/>
              </w:rPr>
            </w:pPr>
            <w:r w:rsidRPr="00F35C00">
              <w:rPr>
                <w:rFonts w:ascii="Times New Roman" w:hAnsi="Times New Roman" w:cs="Times New Roman"/>
                <w:sz w:val="22"/>
                <w:szCs w:val="22"/>
              </w:rPr>
              <w:t>Employee benefit expenses</w:t>
            </w:r>
          </w:p>
        </w:tc>
        <w:tc>
          <w:tcPr>
            <w:tcW w:w="1080" w:type="dxa"/>
          </w:tcPr>
          <w:p w14:paraId="0D2B7F92" w14:textId="263A5998" w:rsidR="006D5487" w:rsidRPr="00F35C00" w:rsidRDefault="007021BF" w:rsidP="006D5487">
            <w:pPr>
              <w:pStyle w:val="block"/>
              <w:tabs>
                <w:tab w:val="decimal" w:pos="792"/>
              </w:tabs>
              <w:spacing w:after="0" w:line="240" w:lineRule="auto"/>
              <w:ind w:left="-108" w:right="-108"/>
              <w:rPr>
                <w:rFonts w:cs="Times New Roman"/>
                <w:szCs w:val="22"/>
              </w:rPr>
            </w:pPr>
            <w:r>
              <w:rPr>
                <w:rFonts w:cs="Times New Roman"/>
                <w:szCs w:val="22"/>
              </w:rPr>
              <w:t>61,6</w:t>
            </w:r>
            <w:r w:rsidR="000F50CA">
              <w:rPr>
                <w:rFonts w:cs="Times New Roman"/>
                <w:szCs w:val="22"/>
              </w:rPr>
              <w:t>54</w:t>
            </w:r>
          </w:p>
        </w:tc>
        <w:tc>
          <w:tcPr>
            <w:tcW w:w="270" w:type="dxa"/>
          </w:tcPr>
          <w:p w14:paraId="58C9BCD5" w14:textId="77777777" w:rsidR="006D5487" w:rsidRPr="00F35C00" w:rsidRDefault="006D5487" w:rsidP="006D5487">
            <w:pPr>
              <w:ind w:left="-108" w:right="-108"/>
              <w:rPr>
                <w:rFonts w:ascii="Times New Roman" w:eastAsia="Calibri" w:hAnsi="Times New Roman" w:cs="Times New Roman"/>
                <w:sz w:val="22"/>
                <w:szCs w:val="22"/>
                <w:lang w:val="en-GB" w:bidi="ar-SA"/>
              </w:rPr>
            </w:pPr>
          </w:p>
        </w:tc>
        <w:tc>
          <w:tcPr>
            <w:tcW w:w="1080" w:type="dxa"/>
          </w:tcPr>
          <w:p w14:paraId="4E5E2B71" w14:textId="1DA9472F" w:rsidR="006D5487" w:rsidRPr="00F35C00" w:rsidRDefault="006D5487" w:rsidP="006D5487">
            <w:pPr>
              <w:pStyle w:val="block"/>
              <w:tabs>
                <w:tab w:val="decimal" w:pos="792"/>
              </w:tabs>
              <w:spacing w:after="0" w:line="240" w:lineRule="auto"/>
              <w:ind w:left="-108" w:right="-108"/>
              <w:rPr>
                <w:rFonts w:cs="Times New Roman"/>
                <w:szCs w:val="22"/>
              </w:rPr>
            </w:pPr>
            <w:r>
              <w:rPr>
                <w:rFonts w:cs="Times New Roman"/>
                <w:szCs w:val="22"/>
              </w:rPr>
              <w:t>60,318</w:t>
            </w:r>
          </w:p>
        </w:tc>
        <w:tc>
          <w:tcPr>
            <w:tcW w:w="270" w:type="dxa"/>
          </w:tcPr>
          <w:p w14:paraId="0DB575C1" w14:textId="77777777" w:rsidR="006D5487" w:rsidRPr="00F35C00" w:rsidRDefault="006D5487" w:rsidP="006D5487">
            <w:pPr>
              <w:ind w:left="-108" w:right="-108"/>
              <w:rPr>
                <w:rFonts w:ascii="Times New Roman" w:eastAsia="Calibri" w:hAnsi="Times New Roman" w:cs="Times New Roman"/>
                <w:sz w:val="22"/>
                <w:szCs w:val="22"/>
                <w:lang w:val="en-GB" w:bidi="ar-SA"/>
              </w:rPr>
            </w:pPr>
          </w:p>
        </w:tc>
        <w:tc>
          <w:tcPr>
            <w:tcW w:w="900" w:type="dxa"/>
            <w:vAlign w:val="bottom"/>
          </w:tcPr>
          <w:p w14:paraId="05732F94" w14:textId="6C539161" w:rsidR="006D5487" w:rsidRPr="00F35C00" w:rsidRDefault="00202B98" w:rsidP="006D5487">
            <w:pPr>
              <w:pStyle w:val="block"/>
              <w:tabs>
                <w:tab w:val="decimal" w:pos="702"/>
              </w:tabs>
              <w:spacing w:after="0" w:line="240" w:lineRule="auto"/>
              <w:ind w:left="-108" w:right="-108"/>
              <w:jc w:val="both"/>
              <w:rPr>
                <w:rFonts w:cs="Times New Roman"/>
                <w:szCs w:val="28"/>
                <w:lang w:val="en-US" w:bidi="th-TH"/>
              </w:rPr>
            </w:pPr>
            <w:r>
              <w:rPr>
                <w:rFonts w:cs="Times New Roman"/>
                <w:szCs w:val="28"/>
                <w:lang w:val="en-US" w:bidi="th-TH"/>
              </w:rPr>
              <w:t>6,097</w:t>
            </w:r>
          </w:p>
        </w:tc>
        <w:tc>
          <w:tcPr>
            <w:tcW w:w="270" w:type="dxa"/>
          </w:tcPr>
          <w:p w14:paraId="2EF4F8AA" w14:textId="77777777" w:rsidR="006D5487" w:rsidRPr="00F35C00" w:rsidRDefault="006D5487" w:rsidP="006D5487">
            <w:pPr>
              <w:ind w:left="-108" w:right="-108"/>
              <w:rPr>
                <w:rFonts w:ascii="Times New Roman" w:eastAsia="Calibri" w:hAnsi="Times New Roman" w:cs="Times New Roman"/>
                <w:sz w:val="22"/>
                <w:szCs w:val="22"/>
                <w:lang w:val="en-GB" w:bidi="ar-SA"/>
              </w:rPr>
            </w:pPr>
          </w:p>
        </w:tc>
        <w:tc>
          <w:tcPr>
            <w:tcW w:w="990" w:type="dxa"/>
            <w:vAlign w:val="bottom"/>
          </w:tcPr>
          <w:p w14:paraId="06F45892" w14:textId="3FEC94EE" w:rsidR="006D5487" w:rsidRPr="00F35C00" w:rsidRDefault="006D5487" w:rsidP="006D5487">
            <w:pPr>
              <w:pStyle w:val="block"/>
              <w:tabs>
                <w:tab w:val="decimal" w:pos="702"/>
              </w:tabs>
              <w:spacing w:after="0" w:line="240" w:lineRule="auto"/>
              <w:ind w:left="-108" w:right="-108"/>
              <w:jc w:val="both"/>
              <w:rPr>
                <w:rFonts w:cs="Times New Roman"/>
                <w:szCs w:val="28"/>
                <w:lang w:val="en-US" w:bidi="th-TH"/>
              </w:rPr>
            </w:pPr>
            <w:r>
              <w:rPr>
                <w:rFonts w:cs="Times New Roman"/>
                <w:szCs w:val="28"/>
                <w:lang w:val="en-US" w:bidi="th-TH"/>
              </w:rPr>
              <w:t>6,929</w:t>
            </w:r>
          </w:p>
        </w:tc>
      </w:tr>
      <w:tr w:rsidR="006D5487" w:rsidRPr="00F35C00" w14:paraId="0F663EB9" w14:textId="77777777" w:rsidTr="000803BA">
        <w:trPr>
          <w:trHeight w:hRule="exact" w:val="259"/>
        </w:trPr>
        <w:tc>
          <w:tcPr>
            <w:tcW w:w="4410" w:type="dxa"/>
          </w:tcPr>
          <w:p w14:paraId="1976ECC7" w14:textId="77777777" w:rsidR="006D5487" w:rsidRPr="00F35C00" w:rsidRDefault="006D5487" w:rsidP="006D5487">
            <w:pPr>
              <w:ind w:left="72"/>
              <w:rPr>
                <w:rFonts w:ascii="Times New Roman" w:hAnsi="Times New Roman" w:cs="Times New Roman"/>
                <w:sz w:val="22"/>
                <w:szCs w:val="22"/>
              </w:rPr>
            </w:pPr>
            <w:r w:rsidRPr="00F35C00">
              <w:rPr>
                <w:rFonts w:ascii="Times New Roman" w:hAnsi="Times New Roman" w:cs="Times New Roman"/>
                <w:sz w:val="22"/>
                <w:szCs w:val="22"/>
              </w:rPr>
              <w:t>Factory and office expenses</w:t>
            </w:r>
          </w:p>
        </w:tc>
        <w:tc>
          <w:tcPr>
            <w:tcW w:w="1080" w:type="dxa"/>
          </w:tcPr>
          <w:p w14:paraId="02664A17" w14:textId="278BE2A7" w:rsidR="006D5487" w:rsidRPr="00F35C00" w:rsidRDefault="007021BF" w:rsidP="006D5487">
            <w:pPr>
              <w:pStyle w:val="block"/>
              <w:tabs>
                <w:tab w:val="decimal" w:pos="792"/>
              </w:tabs>
              <w:spacing w:after="0" w:line="240" w:lineRule="auto"/>
              <w:ind w:left="-108" w:right="-108"/>
              <w:rPr>
                <w:rFonts w:cs="Times New Roman"/>
                <w:szCs w:val="22"/>
              </w:rPr>
            </w:pPr>
            <w:r>
              <w:rPr>
                <w:rFonts w:cs="Times New Roman"/>
                <w:szCs w:val="22"/>
              </w:rPr>
              <w:t>45,5</w:t>
            </w:r>
            <w:r w:rsidR="003303D6">
              <w:rPr>
                <w:rFonts w:cs="Times New Roman"/>
                <w:szCs w:val="22"/>
              </w:rPr>
              <w:t>26</w:t>
            </w:r>
          </w:p>
        </w:tc>
        <w:tc>
          <w:tcPr>
            <w:tcW w:w="270" w:type="dxa"/>
          </w:tcPr>
          <w:p w14:paraId="293505E3" w14:textId="77777777" w:rsidR="006D5487" w:rsidRPr="00F35C00" w:rsidRDefault="006D5487" w:rsidP="006D5487">
            <w:pPr>
              <w:ind w:left="-108" w:right="-108"/>
              <w:rPr>
                <w:rFonts w:ascii="Times New Roman" w:eastAsia="Calibri" w:hAnsi="Times New Roman" w:cs="Times New Roman"/>
                <w:sz w:val="22"/>
                <w:szCs w:val="22"/>
                <w:lang w:val="en-GB" w:bidi="ar-SA"/>
              </w:rPr>
            </w:pPr>
          </w:p>
        </w:tc>
        <w:tc>
          <w:tcPr>
            <w:tcW w:w="1080" w:type="dxa"/>
          </w:tcPr>
          <w:p w14:paraId="722F8B6A" w14:textId="1CE10BDF" w:rsidR="006D5487" w:rsidRPr="00F35C00" w:rsidRDefault="006D5487" w:rsidP="006D5487">
            <w:pPr>
              <w:pStyle w:val="block"/>
              <w:tabs>
                <w:tab w:val="decimal" w:pos="792"/>
              </w:tabs>
              <w:spacing w:after="0" w:line="240" w:lineRule="auto"/>
              <w:ind w:left="-108" w:right="-108"/>
              <w:rPr>
                <w:rFonts w:cs="Times New Roman"/>
                <w:szCs w:val="22"/>
              </w:rPr>
            </w:pPr>
            <w:r>
              <w:rPr>
                <w:rFonts w:cs="Times New Roman"/>
                <w:szCs w:val="22"/>
              </w:rPr>
              <w:t>43,696</w:t>
            </w:r>
          </w:p>
        </w:tc>
        <w:tc>
          <w:tcPr>
            <w:tcW w:w="270" w:type="dxa"/>
          </w:tcPr>
          <w:p w14:paraId="250449F6" w14:textId="77777777" w:rsidR="006D5487" w:rsidRPr="00F35C00" w:rsidRDefault="006D5487" w:rsidP="006D5487">
            <w:pPr>
              <w:ind w:left="-108" w:right="-108"/>
              <w:rPr>
                <w:rFonts w:ascii="Times New Roman" w:eastAsia="Calibri" w:hAnsi="Times New Roman" w:cs="Times New Roman"/>
                <w:sz w:val="22"/>
                <w:szCs w:val="22"/>
                <w:lang w:val="en-GB" w:bidi="ar-SA"/>
              </w:rPr>
            </w:pPr>
          </w:p>
        </w:tc>
        <w:tc>
          <w:tcPr>
            <w:tcW w:w="900" w:type="dxa"/>
            <w:vAlign w:val="bottom"/>
          </w:tcPr>
          <w:p w14:paraId="30961DF0" w14:textId="0B9D38F9" w:rsidR="006D5487" w:rsidRPr="00F35C00" w:rsidRDefault="00202B98" w:rsidP="006D5487">
            <w:pPr>
              <w:pStyle w:val="block"/>
              <w:tabs>
                <w:tab w:val="decimal" w:pos="702"/>
              </w:tabs>
              <w:spacing w:after="0" w:line="240" w:lineRule="auto"/>
              <w:ind w:left="-108" w:right="-108"/>
              <w:jc w:val="both"/>
              <w:rPr>
                <w:rFonts w:cs="Times New Roman"/>
                <w:szCs w:val="22"/>
              </w:rPr>
            </w:pPr>
            <w:r>
              <w:rPr>
                <w:rFonts w:cs="Times New Roman"/>
                <w:szCs w:val="22"/>
              </w:rPr>
              <w:t>4,100</w:t>
            </w:r>
          </w:p>
        </w:tc>
        <w:tc>
          <w:tcPr>
            <w:tcW w:w="270" w:type="dxa"/>
          </w:tcPr>
          <w:p w14:paraId="0A07432D" w14:textId="77777777" w:rsidR="006D5487" w:rsidRPr="00F35C00" w:rsidRDefault="006D5487" w:rsidP="006D5487">
            <w:pPr>
              <w:ind w:left="-108" w:right="-108"/>
              <w:rPr>
                <w:rFonts w:ascii="Times New Roman" w:eastAsia="Calibri" w:hAnsi="Times New Roman" w:cs="Times New Roman"/>
                <w:sz w:val="22"/>
                <w:szCs w:val="22"/>
                <w:lang w:val="en-GB" w:bidi="ar-SA"/>
              </w:rPr>
            </w:pPr>
          </w:p>
        </w:tc>
        <w:tc>
          <w:tcPr>
            <w:tcW w:w="990" w:type="dxa"/>
            <w:vAlign w:val="bottom"/>
          </w:tcPr>
          <w:p w14:paraId="53A8D7A9" w14:textId="74F887C8" w:rsidR="006D5487" w:rsidRPr="00F35C00" w:rsidRDefault="006D5487" w:rsidP="006D5487">
            <w:pPr>
              <w:pStyle w:val="block"/>
              <w:tabs>
                <w:tab w:val="decimal" w:pos="702"/>
              </w:tabs>
              <w:spacing w:after="0" w:line="240" w:lineRule="auto"/>
              <w:ind w:left="-108" w:right="-108"/>
              <w:jc w:val="both"/>
              <w:rPr>
                <w:rFonts w:cs="Times New Roman"/>
                <w:szCs w:val="22"/>
              </w:rPr>
            </w:pPr>
            <w:r>
              <w:rPr>
                <w:rFonts w:cs="Times New Roman"/>
                <w:szCs w:val="22"/>
              </w:rPr>
              <w:t>4,182</w:t>
            </w:r>
          </w:p>
        </w:tc>
      </w:tr>
      <w:tr w:rsidR="006D5487" w:rsidRPr="00F35C00" w14:paraId="477CC998" w14:textId="77777777" w:rsidTr="000803BA">
        <w:trPr>
          <w:trHeight w:hRule="exact" w:val="259"/>
        </w:trPr>
        <w:tc>
          <w:tcPr>
            <w:tcW w:w="4410" w:type="dxa"/>
          </w:tcPr>
          <w:p w14:paraId="6080E7E4" w14:textId="77777777" w:rsidR="006D5487" w:rsidRPr="00F35C00" w:rsidRDefault="006D5487" w:rsidP="006D5487">
            <w:pPr>
              <w:ind w:left="72"/>
              <w:rPr>
                <w:rFonts w:ascii="Times New Roman" w:hAnsi="Times New Roman" w:cs="Times New Roman"/>
                <w:sz w:val="22"/>
                <w:szCs w:val="22"/>
                <w:cs/>
              </w:rPr>
            </w:pPr>
            <w:r w:rsidRPr="00F35C00">
              <w:rPr>
                <w:rFonts w:ascii="Times New Roman" w:hAnsi="Times New Roman" w:cs="Times New Roman"/>
                <w:sz w:val="22"/>
                <w:szCs w:val="22"/>
              </w:rPr>
              <w:t>Depreciation and amortisation</w:t>
            </w:r>
          </w:p>
        </w:tc>
        <w:tc>
          <w:tcPr>
            <w:tcW w:w="1080" w:type="dxa"/>
          </w:tcPr>
          <w:p w14:paraId="4C4D07DE" w14:textId="3C82F09E" w:rsidR="006D5487" w:rsidRPr="00F35C00" w:rsidRDefault="007021BF" w:rsidP="006D5487">
            <w:pPr>
              <w:pStyle w:val="block"/>
              <w:tabs>
                <w:tab w:val="decimal" w:pos="792"/>
              </w:tabs>
              <w:spacing w:after="0" w:line="240" w:lineRule="auto"/>
              <w:ind w:left="-108" w:right="-108"/>
              <w:rPr>
                <w:rFonts w:cs="Times New Roman"/>
                <w:szCs w:val="22"/>
              </w:rPr>
            </w:pPr>
            <w:r>
              <w:rPr>
                <w:rFonts w:cs="Times New Roman"/>
                <w:szCs w:val="22"/>
              </w:rPr>
              <w:t>22,3</w:t>
            </w:r>
            <w:r w:rsidR="003303D6">
              <w:rPr>
                <w:rFonts w:cs="Times New Roman"/>
                <w:szCs w:val="22"/>
              </w:rPr>
              <w:t>12</w:t>
            </w:r>
          </w:p>
        </w:tc>
        <w:tc>
          <w:tcPr>
            <w:tcW w:w="270" w:type="dxa"/>
          </w:tcPr>
          <w:p w14:paraId="4233BB05" w14:textId="77777777" w:rsidR="006D5487" w:rsidRPr="00F35C00" w:rsidRDefault="006D5487" w:rsidP="006D5487">
            <w:pPr>
              <w:ind w:left="-108" w:right="-108"/>
              <w:rPr>
                <w:rFonts w:ascii="Times New Roman" w:eastAsia="Calibri" w:hAnsi="Times New Roman" w:cs="Times New Roman"/>
                <w:sz w:val="22"/>
                <w:szCs w:val="22"/>
                <w:lang w:val="en-GB" w:bidi="ar-SA"/>
              </w:rPr>
            </w:pPr>
          </w:p>
        </w:tc>
        <w:tc>
          <w:tcPr>
            <w:tcW w:w="1080" w:type="dxa"/>
          </w:tcPr>
          <w:p w14:paraId="559A93D2" w14:textId="5A224D37" w:rsidR="006D5487" w:rsidRPr="00F35C00" w:rsidRDefault="006D5487" w:rsidP="006D5487">
            <w:pPr>
              <w:pStyle w:val="block"/>
              <w:tabs>
                <w:tab w:val="decimal" w:pos="792"/>
              </w:tabs>
              <w:spacing w:after="0" w:line="240" w:lineRule="auto"/>
              <w:ind w:left="-108" w:right="-108"/>
              <w:rPr>
                <w:rFonts w:cs="Times New Roman"/>
                <w:szCs w:val="22"/>
              </w:rPr>
            </w:pPr>
            <w:r>
              <w:rPr>
                <w:rFonts w:cs="Times New Roman"/>
                <w:szCs w:val="22"/>
              </w:rPr>
              <w:t>16,939</w:t>
            </w:r>
          </w:p>
        </w:tc>
        <w:tc>
          <w:tcPr>
            <w:tcW w:w="270" w:type="dxa"/>
          </w:tcPr>
          <w:p w14:paraId="2625B36F" w14:textId="77777777" w:rsidR="006D5487" w:rsidRPr="00F35C00" w:rsidRDefault="006D5487" w:rsidP="006D5487">
            <w:pPr>
              <w:ind w:left="-108" w:right="-108"/>
              <w:rPr>
                <w:rFonts w:ascii="Times New Roman" w:eastAsia="Calibri" w:hAnsi="Times New Roman" w:cs="Times New Roman"/>
                <w:sz w:val="22"/>
                <w:szCs w:val="22"/>
                <w:lang w:val="en-GB" w:bidi="ar-SA"/>
              </w:rPr>
            </w:pPr>
          </w:p>
        </w:tc>
        <w:tc>
          <w:tcPr>
            <w:tcW w:w="900" w:type="dxa"/>
            <w:vAlign w:val="bottom"/>
          </w:tcPr>
          <w:p w14:paraId="0F61827E" w14:textId="5CE7212E" w:rsidR="006D5487" w:rsidRPr="00F35C00" w:rsidRDefault="00202B98" w:rsidP="006D5487">
            <w:pPr>
              <w:pStyle w:val="block"/>
              <w:tabs>
                <w:tab w:val="decimal" w:pos="702"/>
              </w:tabs>
              <w:spacing w:after="0" w:line="240" w:lineRule="auto"/>
              <w:ind w:left="-108" w:right="-108"/>
              <w:jc w:val="both"/>
              <w:rPr>
                <w:rFonts w:cs="Times New Roman"/>
                <w:szCs w:val="22"/>
              </w:rPr>
            </w:pPr>
            <w:r>
              <w:rPr>
                <w:rFonts w:cs="Times New Roman"/>
                <w:szCs w:val="22"/>
              </w:rPr>
              <w:t>1,639</w:t>
            </w:r>
          </w:p>
        </w:tc>
        <w:tc>
          <w:tcPr>
            <w:tcW w:w="270" w:type="dxa"/>
          </w:tcPr>
          <w:p w14:paraId="2AD7D518" w14:textId="77777777" w:rsidR="006D5487" w:rsidRPr="00F35C00" w:rsidRDefault="006D5487" w:rsidP="006D5487">
            <w:pPr>
              <w:ind w:left="-108" w:right="-108"/>
              <w:rPr>
                <w:rFonts w:ascii="Times New Roman" w:eastAsia="Calibri" w:hAnsi="Times New Roman" w:cs="Times New Roman"/>
                <w:sz w:val="22"/>
                <w:szCs w:val="22"/>
                <w:lang w:val="en-GB" w:bidi="ar-SA"/>
              </w:rPr>
            </w:pPr>
          </w:p>
        </w:tc>
        <w:tc>
          <w:tcPr>
            <w:tcW w:w="990" w:type="dxa"/>
            <w:vAlign w:val="bottom"/>
          </w:tcPr>
          <w:p w14:paraId="3516D1D6" w14:textId="631F866E" w:rsidR="006D5487" w:rsidRPr="00F35C00" w:rsidRDefault="006D5487" w:rsidP="006D5487">
            <w:pPr>
              <w:pStyle w:val="block"/>
              <w:tabs>
                <w:tab w:val="decimal" w:pos="702"/>
              </w:tabs>
              <w:spacing w:after="0" w:line="240" w:lineRule="auto"/>
              <w:ind w:left="-108" w:right="-108"/>
              <w:jc w:val="both"/>
              <w:rPr>
                <w:rFonts w:cs="Times New Roman"/>
                <w:szCs w:val="22"/>
              </w:rPr>
            </w:pPr>
            <w:r>
              <w:rPr>
                <w:rFonts w:cs="Times New Roman"/>
                <w:szCs w:val="22"/>
              </w:rPr>
              <w:t>1,487</w:t>
            </w:r>
          </w:p>
        </w:tc>
      </w:tr>
      <w:tr w:rsidR="006D5487" w:rsidRPr="00F35C00" w14:paraId="1E1BCE5A" w14:textId="77777777" w:rsidTr="000803BA">
        <w:trPr>
          <w:trHeight w:hRule="exact" w:val="259"/>
        </w:trPr>
        <w:tc>
          <w:tcPr>
            <w:tcW w:w="4410" w:type="dxa"/>
          </w:tcPr>
          <w:p w14:paraId="194EB7AB" w14:textId="77777777" w:rsidR="006D5487" w:rsidRPr="00F35C00" w:rsidRDefault="006D5487" w:rsidP="006D5487">
            <w:pPr>
              <w:ind w:left="72"/>
              <w:rPr>
                <w:rFonts w:ascii="Times New Roman" w:hAnsi="Times New Roman" w:cs="Times New Roman"/>
                <w:sz w:val="22"/>
                <w:szCs w:val="22"/>
                <w:cs/>
              </w:rPr>
            </w:pPr>
            <w:r w:rsidRPr="00F35C00">
              <w:rPr>
                <w:rFonts w:ascii="Times New Roman" w:hAnsi="Times New Roman" w:cs="Times New Roman"/>
                <w:sz w:val="22"/>
                <w:szCs w:val="22"/>
              </w:rPr>
              <w:t>Transportation expenses</w:t>
            </w:r>
          </w:p>
        </w:tc>
        <w:tc>
          <w:tcPr>
            <w:tcW w:w="1080" w:type="dxa"/>
          </w:tcPr>
          <w:p w14:paraId="7BE8E0BA" w14:textId="463EB501" w:rsidR="006D5487" w:rsidRPr="00F35C00" w:rsidRDefault="007021BF" w:rsidP="006D5487">
            <w:pPr>
              <w:pStyle w:val="block"/>
              <w:tabs>
                <w:tab w:val="decimal" w:pos="792"/>
              </w:tabs>
              <w:spacing w:after="0" w:line="240" w:lineRule="auto"/>
              <w:ind w:left="-108" w:right="-108"/>
              <w:rPr>
                <w:rFonts w:cs="Times New Roman"/>
                <w:szCs w:val="22"/>
              </w:rPr>
            </w:pPr>
            <w:r>
              <w:rPr>
                <w:rFonts w:cs="Times New Roman"/>
                <w:szCs w:val="22"/>
              </w:rPr>
              <w:t>12,926</w:t>
            </w:r>
          </w:p>
        </w:tc>
        <w:tc>
          <w:tcPr>
            <w:tcW w:w="270" w:type="dxa"/>
          </w:tcPr>
          <w:p w14:paraId="300235F5" w14:textId="77777777" w:rsidR="006D5487" w:rsidRPr="00F35C00" w:rsidRDefault="006D5487" w:rsidP="006D5487">
            <w:pPr>
              <w:ind w:left="-108" w:right="-108"/>
              <w:rPr>
                <w:rFonts w:ascii="Times New Roman" w:eastAsia="Calibri" w:hAnsi="Times New Roman" w:cs="Times New Roman"/>
                <w:sz w:val="22"/>
                <w:szCs w:val="22"/>
                <w:lang w:val="en-GB" w:bidi="ar-SA"/>
              </w:rPr>
            </w:pPr>
          </w:p>
        </w:tc>
        <w:tc>
          <w:tcPr>
            <w:tcW w:w="1080" w:type="dxa"/>
          </w:tcPr>
          <w:p w14:paraId="5FDCD18B" w14:textId="1D382EBD" w:rsidR="006D5487" w:rsidRPr="00F35C00" w:rsidRDefault="006D5487" w:rsidP="006D5487">
            <w:pPr>
              <w:pStyle w:val="block"/>
              <w:tabs>
                <w:tab w:val="decimal" w:pos="792"/>
              </w:tabs>
              <w:spacing w:after="0" w:line="240" w:lineRule="auto"/>
              <w:ind w:left="-108" w:right="-108"/>
              <w:rPr>
                <w:rFonts w:cs="Times New Roman"/>
                <w:szCs w:val="22"/>
              </w:rPr>
            </w:pPr>
            <w:r>
              <w:rPr>
                <w:rFonts w:cs="Times New Roman"/>
                <w:szCs w:val="22"/>
              </w:rPr>
              <w:t>12,716</w:t>
            </w:r>
          </w:p>
        </w:tc>
        <w:tc>
          <w:tcPr>
            <w:tcW w:w="270" w:type="dxa"/>
          </w:tcPr>
          <w:p w14:paraId="355F9DA9" w14:textId="77777777" w:rsidR="006D5487" w:rsidRPr="00F35C00" w:rsidRDefault="006D5487" w:rsidP="006D5487">
            <w:pPr>
              <w:ind w:left="-108" w:right="-108"/>
              <w:rPr>
                <w:rFonts w:ascii="Times New Roman" w:eastAsia="Calibri" w:hAnsi="Times New Roman" w:cs="Times New Roman"/>
                <w:sz w:val="22"/>
                <w:szCs w:val="22"/>
                <w:lang w:val="en-GB" w:bidi="ar-SA"/>
              </w:rPr>
            </w:pPr>
          </w:p>
        </w:tc>
        <w:tc>
          <w:tcPr>
            <w:tcW w:w="900" w:type="dxa"/>
            <w:vAlign w:val="bottom"/>
          </w:tcPr>
          <w:p w14:paraId="30301FE8" w14:textId="041BD4F6" w:rsidR="006D5487" w:rsidRPr="00F35C00" w:rsidRDefault="00202B98" w:rsidP="006D5487">
            <w:pPr>
              <w:pStyle w:val="block"/>
              <w:tabs>
                <w:tab w:val="decimal" w:pos="702"/>
              </w:tabs>
              <w:spacing w:after="0" w:line="240" w:lineRule="auto"/>
              <w:ind w:left="-108" w:right="-108"/>
              <w:jc w:val="both"/>
              <w:rPr>
                <w:rFonts w:cs="Times New Roman"/>
                <w:szCs w:val="22"/>
              </w:rPr>
            </w:pPr>
            <w:r>
              <w:rPr>
                <w:rFonts w:cs="Times New Roman"/>
                <w:szCs w:val="22"/>
              </w:rPr>
              <w:t>490</w:t>
            </w:r>
          </w:p>
        </w:tc>
        <w:tc>
          <w:tcPr>
            <w:tcW w:w="270" w:type="dxa"/>
          </w:tcPr>
          <w:p w14:paraId="4144D402" w14:textId="77777777" w:rsidR="006D5487" w:rsidRPr="00F35C00" w:rsidRDefault="006D5487" w:rsidP="006D5487">
            <w:pPr>
              <w:ind w:left="-108" w:right="-108"/>
              <w:rPr>
                <w:rFonts w:ascii="Times New Roman" w:eastAsia="Calibri" w:hAnsi="Times New Roman" w:cs="Times New Roman"/>
                <w:sz w:val="22"/>
                <w:szCs w:val="22"/>
                <w:lang w:val="en-GB" w:bidi="ar-SA"/>
              </w:rPr>
            </w:pPr>
          </w:p>
        </w:tc>
        <w:tc>
          <w:tcPr>
            <w:tcW w:w="990" w:type="dxa"/>
            <w:vAlign w:val="bottom"/>
          </w:tcPr>
          <w:p w14:paraId="08862A92" w14:textId="6638FD73" w:rsidR="006D5487" w:rsidRPr="00F35C00" w:rsidRDefault="006D5487" w:rsidP="006D5487">
            <w:pPr>
              <w:pStyle w:val="block"/>
              <w:tabs>
                <w:tab w:val="decimal" w:pos="702"/>
              </w:tabs>
              <w:spacing w:after="0" w:line="240" w:lineRule="auto"/>
              <w:ind w:left="-108" w:right="-108"/>
              <w:jc w:val="both"/>
              <w:rPr>
                <w:rFonts w:cs="Times New Roman"/>
                <w:szCs w:val="22"/>
              </w:rPr>
            </w:pPr>
            <w:r>
              <w:rPr>
                <w:rFonts w:cs="Times New Roman"/>
                <w:szCs w:val="22"/>
              </w:rPr>
              <w:t>510</w:t>
            </w:r>
          </w:p>
        </w:tc>
      </w:tr>
      <w:tr w:rsidR="006D5487" w:rsidRPr="00F35C00" w14:paraId="3BA51B9B" w14:textId="77777777" w:rsidTr="009E3CFC">
        <w:trPr>
          <w:trHeight w:hRule="exact" w:val="259"/>
        </w:trPr>
        <w:tc>
          <w:tcPr>
            <w:tcW w:w="4410" w:type="dxa"/>
          </w:tcPr>
          <w:p w14:paraId="4E088EDF" w14:textId="77777777" w:rsidR="006D5487" w:rsidRPr="00F35C00" w:rsidRDefault="006D5487" w:rsidP="006D5487">
            <w:pPr>
              <w:ind w:left="72"/>
              <w:rPr>
                <w:rFonts w:ascii="Times New Roman" w:hAnsi="Times New Roman" w:cs="Times New Roman"/>
                <w:sz w:val="22"/>
                <w:szCs w:val="22"/>
                <w:cs/>
              </w:rPr>
            </w:pPr>
            <w:r w:rsidRPr="00F35C00">
              <w:rPr>
                <w:rFonts w:ascii="Times New Roman" w:hAnsi="Times New Roman" w:cs="Times New Roman"/>
                <w:sz w:val="22"/>
                <w:szCs w:val="22"/>
              </w:rPr>
              <w:t>Advertising, public relationship</w:t>
            </w:r>
          </w:p>
        </w:tc>
        <w:tc>
          <w:tcPr>
            <w:tcW w:w="1080" w:type="dxa"/>
            <w:vAlign w:val="bottom"/>
          </w:tcPr>
          <w:p w14:paraId="395DEF02" w14:textId="77777777" w:rsidR="006D5487" w:rsidRPr="00F35C00" w:rsidRDefault="006D5487" w:rsidP="006D5487">
            <w:pPr>
              <w:pStyle w:val="block"/>
              <w:tabs>
                <w:tab w:val="decimal" w:pos="792"/>
              </w:tabs>
              <w:spacing w:after="0" w:line="240" w:lineRule="auto"/>
              <w:ind w:left="-108" w:right="-108"/>
              <w:rPr>
                <w:rFonts w:cs="Times New Roman"/>
                <w:szCs w:val="22"/>
              </w:rPr>
            </w:pPr>
          </w:p>
        </w:tc>
        <w:tc>
          <w:tcPr>
            <w:tcW w:w="270" w:type="dxa"/>
          </w:tcPr>
          <w:p w14:paraId="63A6EC14" w14:textId="77777777" w:rsidR="006D5487" w:rsidRPr="00F35C00" w:rsidRDefault="006D5487" w:rsidP="006D5487">
            <w:pPr>
              <w:ind w:left="-14"/>
              <w:rPr>
                <w:rFonts w:ascii="Times New Roman" w:eastAsia="Calibri" w:hAnsi="Times New Roman" w:cs="Times New Roman"/>
                <w:sz w:val="22"/>
                <w:szCs w:val="22"/>
                <w:lang w:val="en-GB" w:bidi="ar-SA"/>
              </w:rPr>
            </w:pPr>
          </w:p>
        </w:tc>
        <w:tc>
          <w:tcPr>
            <w:tcW w:w="1080" w:type="dxa"/>
            <w:vAlign w:val="bottom"/>
          </w:tcPr>
          <w:p w14:paraId="15BB98A1" w14:textId="77777777" w:rsidR="006D5487" w:rsidRPr="00F35C00" w:rsidRDefault="006D5487" w:rsidP="006D5487">
            <w:pPr>
              <w:pStyle w:val="block"/>
              <w:tabs>
                <w:tab w:val="decimal" w:pos="792"/>
              </w:tabs>
              <w:spacing w:after="0" w:line="240" w:lineRule="auto"/>
              <w:ind w:left="-108" w:right="-108"/>
              <w:rPr>
                <w:rFonts w:cs="Times New Roman"/>
                <w:szCs w:val="22"/>
              </w:rPr>
            </w:pPr>
          </w:p>
        </w:tc>
        <w:tc>
          <w:tcPr>
            <w:tcW w:w="270" w:type="dxa"/>
          </w:tcPr>
          <w:p w14:paraId="58DB1867" w14:textId="77777777" w:rsidR="006D5487" w:rsidRPr="00F35C00" w:rsidRDefault="006D5487" w:rsidP="006D5487">
            <w:pPr>
              <w:ind w:left="-14"/>
              <w:rPr>
                <w:rFonts w:ascii="Times New Roman" w:eastAsia="Calibri" w:hAnsi="Times New Roman" w:cs="Times New Roman"/>
                <w:sz w:val="22"/>
                <w:szCs w:val="22"/>
                <w:lang w:val="en-GB" w:bidi="ar-SA"/>
              </w:rPr>
            </w:pPr>
          </w:p>
        </w:tc>
        <w:tc>
          <w:tcPr>
            <w:tcW w:w="900" w:type="dxa"/>
            <w:vAlign w:val="bottom"/>
          </w:tcPr>
          <w:p w14:paraId="6843FEEF" w14:textId="77777777" w:rsidR="006D5487" w:rsidRPr="00F35C00" w:rsidRDefault="006D5487" w:rsidP="006D5487">
            <w:pPr>
              <w:pStyle w:val="block"/>
              <w:tabs>
                <w:tab w:val="decimal" w:pos="702"/>
              </w:tabs>
              <w:spacing w:after="0" w:line="240" w:lineRule="auto"/>
              <w:ind w:left="-108" w:right="-108"/>
              <w:jc w:val="both"/>
              <w:rPr>
                <w:rFonts w:cs="Times New Roman"/>
                <w:szCs w:val="22"/>
              </w:rPr>
            </w:pPr>
          </w:p>
        </w:tc>
        <w:tc>
          <w:tcPr>
            <w:tcW w:w="270" w:type="dxa"/>
          </w:tcPr>
          <w:p w14:paraId="1397F6A9" w14:textId="77777777" w:rsidR="006D5487" w:rsidRPr="00F35C00" w:rsidRDefault="006D5487" w:rsidP="006D5487">
            <w:pPr>
              <w:tabs>
                <w:tab w:val="decimal" w:pos="702"/>
              </w:tabs>
              <w:rPr>
                <w:rFonts w:ascii="Times New Roman" w:hAnsi="Times New Roman" w:cs="Times New Roman"/>
                <w:sz w:val="22"/>
                <w:szCs w:val="22"/>
                <w:lang w:val="en-GB" w:bidi="ar-SA"/>
              </w:rPr>
            </w:pPr>
          </w:p>
        </w:tc>
        <w:tc>
          <w:tcPr>
            <w:tcW w:w="990" w:type="dxa"/>
            <w:vAlign w:val="bottom"/>
          </w:tcPr>
          <w:p w14:paraId="47DE7115" w14:textId="77777777" w:rsidR="006D5487" w:rsidRPr="00F35C00" w:rsidRDefault="006D5487" w:rsidP="006D5487">
            <w:pPr>
              <w:pStyle w:val="block"/>
              <w:tabs>
                <w:tab w:val="decimal" w:pos="702"/>
              </w:tabs>
              <w:spacing w:after="0" w:line="240" w:lineRule="auto"/>
              <w:ind w:left="-108" w:right="-108"/>
              <w:jc w:val="both"/>
              <w:rPr>
                <w:rFonts w:cs="Times New Roman"/>
                <w:szCs w:val="22"/>
              </w:rPr>
            </w:pPr>
          </w:p>
        </w:tc>
      </w:tr>
      <w:tr w:rsidR="006D5487" w:rsidRPr="00F35C00" w14:paraId="6B376071" w14:textId="77777777" w:rsidTr="000803BA">
        <w:trPr>
          <w:trHeight w:hRule="exact" w:val="259"/>
        </w:trPr>
        <w:tc>
          <w:tcPr>
            <w:tcW w:w="4410" w:type="dxa"/>
          </w:tcPr>
          <w:p w14:paraId="4820CF24" w14:textId="77777777" w:rsidR="006D5487" w:rsidRPr="00F35C00" w:rsidRDefault="006D5487" w:rsidP="006D5487">
            <w:pPr>
              <w:ind w:left="72"/>
              <w:rPr>
                <w:rFonts w:ascii="Times New Roman" w:hAnsi="Times New Roman" w:cs="Times New Roman"/>
                <w:sz w:val="22"/>
                <w:szCs w:val="22"/>
              </w:rPr>
            </w:pPr>
            <w:r w:rsidRPr="00F35C00">
              <w:rPr>
                <w:rFonts w:ascii="Times New Roman" w:hAnsi="Times New Roman" w:cs="Times New Roman"/>
                <w:sz w:val="22"/>
                <w:szCs w:val="22"/>
              </w:rPr>
              <w:t xml:space="preserve">   and sale promotion expenses</w:t>
            </w:r>
          </w:p>
        </w:tc>
        <w:tc>
          <w:tcPr>
            <w:tcW w:w="1080" w:type="dxa"/>
          </w:tcPr>
          <w:p w14:paraId="2DB77D02" w14:textId="0655AFF9" w:rsidR="006D5487" w:rsidRPr="00F35C00" w:rsidRDefault="007021BF" w:rsidP="006D5487">
            <w:pPr>
              <w:pStyle w:val="block"/>
              <w:tabs>
                <w:tab w:val="decimal" w:pos="792"/>
              </w:tabs>
              <w:spacing w:after="0" w:line="240" w:lineRule="auto"/>
              <w:ind w:left="-108" w:right="-108"/>
              <w:rPr>
                <w:rFonts w:cs="Times New Roman"/>
                <w:szCs w:val="22"/>
              </w:rPr>
            </w:pPr>
            <w:r>
              <w:rPr>
                <w:rFonts w:cs="Times New Roman"/>
                <w:szCs w:val="22"/>
              </w:rPr>
              <w:t>3,66</w:t>
            </w:r>
            <w:r w:rsidR="003303D6">
              <w:rPr>
                <w:rFonts w:cs="Times New Roman"/>
                <w:szCs w:val="22"/>
              </w:rPr>
              <w:t>5</w:t>
            </w:r>
          </w:p>
        </w:tc>
        <w:tc>
          <w:tcPr>
            <w:tcW w:w="270" w:type="dxa"/>
          </w:tcPr>
          <w:p w14:paraId="734382E6" w14:textId="77777777" w:rsidR="006D5487" w:rsidRPr="00F35C00" w:rsidRDefault="006D5487" w:rsidP="006D5487">
            <w:pPr>
              <w:ind w:left="-108" w:right="-108"/>
              <w:rPr>
                <w:rFonts w:ascii="Times New Roman" w:eastAsia="Calibri" w:hAnsi="Times New Roman" w:cs="Times New Roman"/>
                <w:sz w:val="22"/>
                <w:szCs w:val="22"/>
                <w:lang w:val="en-GB" w:bidi="ar-SA"/>
              </w:rPr>
            </w:pPr>
          </w:p>
        </w:tc>
        <w:tc>
          <w:tcPr>
            <w:tcW w:w="1080" w:type="dxa"/>
          </w:tcPr>
          <w:p w14:paraId="0001B535" w14:textId="40F3D4B5" w:rsidR="006D5487" w:rsidRPr="00F35C00" w:rsidRDefault="006D5487" w:rsidP="006D5487">
            <w:pPr>
              <w:pStyle w:val="block"/>
              <w:tabs>
                <w:tab w:val="decimal" w:pos="792"/>
              </w:tabs>
              <w:spacing w:after="0" w:line="240" w:lineRule="auto"/>
              <w:ind w:left="-108" w:right="-108"/>
              <w:rPr>
                <w:rFonts w:cs="Times New Roman"/>
                <w:szCs w:val="22"/>
              </w:rPr>
            </w:pPr>
            <w:r>
              <w:rPr>
                <w:rFonts w:cs="Times New Roman"/>
                <w:szCs w:val="22"/>
              </w:rPr>
              <w:t>3,243</w:t>
            </w:r>
          </w:p>
        </w:tc>
        <w:tc>
          <w:tcPr>
            <w:tcW w:w="270" w:type="dxa"/>
          </w:tcPr>
          <w:p w14:paraId="5C916B46" w14:textId="77777777" w:rsidR="006D5487" w:rsidRPr="00F35C00" w:rsidRDefault="006D5487" w:rsidP="006D5487">
            <w:pPr>
              <w:ind w:left="-108" w:right="-108"/>
              <w:rPr>
                <w:rFonts w:ascii="Times New Roman" w:eastAsia="Calibri" w:hAnsi="Times New Roman" w:cs="Times New Roman"/>
                <w:sz w:val="22"/>
                <w:szCs w:val="22"/>
                <w:lang w:val="en-GB" w:bidi="ar-SA"/>
              </w:rPr>
            </w:pPr>
          </w:p>
        </w:tc>
        <w:tc>
          <w:tcPr>
            <w:tcW w:w="900" w:type="dxa"/>
            <w:vAlign w:val="bottom"/>
          </w:tcPr>
          <w:p w14:paraId="51CD3F09" w14:textId="65F246C2" w:rsidR="006D5487" w:rsidRPr="00F35C00" w:rsidRDefault="00202B98" w:rsidP="006D5487">
            <w:pPr>
              <w:pStyle w:val="block"/>
              <w:tabs>
                <w:tab w:val="decimal" w:pos="702"/>
              </w:tabs>
              <w:spacing w:after="0" w:line="240" w:lineRule="auto"/>
              <w:ind w:left="-108" w:right="-108"/>
              <w:jc w:val="both"/>
              <w:rPr>
                <w:rFonts w:cs="Times New Roman"/>
                <w:szCs w:val="22"/>
              </w:rPr>
            </w:pPr>
            <w:r>
              <w:rPr>
                <w:rFonts w:cs="Times New Roman"/>
                <w:szCs w:val="22"/>
              </w:rPr>
              <w:t>107</w:t>
            </w:r>
          </w:p>
        </w:tc>
        <w:tc>
          <w:tcPr>
            <w:tcW w:w="270" w:type="dxa"/>
          </w:tcPr>
          <w:p w14:paraId="49F82578" w14:textId="77777777" w:rsidR="006D5487" w:rsidRPr="00F35C00" w:rsidRDefault="006D5487" w:rsidP="006D5487">
            <w:pPr>
              <w:ind w:left="-108" w:right="-108"/>
              <w:rPr>
                <w:rFonts w:ascii="Times New Roman" w:eastAsia="Calibri" w:hAnsi="Times New Roman" w:cs="Times New Roman"/>
                <w:sz w:val="22"/>
                <w:szCs w:val="22"/>
                <w:lang w:val="en-GB" w:bidi="ar-SA"/>
              </w:rPr>
            </w:pPr>
          </w:p>
        </w:tc>
        <w:tc>
          <w:tcPr>
            <w:tcW w:w="990" w:type="dxa"/>
            <w:vAlign w:val="bottom"/>
          </w:tcPr>
          <w:p w14:paraId="4FC24755" w14:textId="4F1C2F00" w:rsidR="006D5487" w:rsidRPr="00F35C00" w:rsidRDefault="006D5487" w:rsidP="006D5487">
            <w:pPr>
              <w:pStyle w:val="block"/>
              <w:tabs>
                <w:tab w:val="decimal" w:pos="702"/>
              </w:tabs>
              <w:spacing w:after="0" w:line="240" w:lineRule="auto"/>
              <w:ind w:left="-108" w:right="-108"/>
              <w:jc w:val="both"/>
              <w:rPr>
                <w:rFonts w:cs="Times New Roman"/>
                <w:szCs w:val="22"/>
              </w:rPr>
            </w:pPr>
            <w:r>
              <w:rPr>
                <w:rFonts w:cs="Times New Roman"/>
                <w:szCs w:val="22"/>
              </w:rPr>
              <w:t>94</w:t>
            </w:r>
          </w:p>
        </w:tc>
      </w:tr>
      <w:tr w:rsidR="001B1021" w:rsidRPr="00F35C00" w14:paraId="5F6D6B46" w14:textId="77777777" w:rsidTr="000803BA">
        <w:trPr>
          <w:trHeight w:hRule="exact" w:val="259"/>
        </w:trPr>
        <w:tc>
          <w:tcPr>
            <w:tcW w:w="4410" w:type="dxa"/>
          </w:tcPr>
          <w:p w14:paraId="2BC104B9" w14:textId="2673B176" w:rsidR="001B1021" w:rsidRPr="00F35C00" w:rsidRDefault="001B1021" w:rsidP="001B1021">
            <w:pPr>
              <w:ind w:left="72"/>
              <w:rPr>
                <w:rFonts w:ascii="Times New Roman" w:hAnsi="Times New Roman" w:cs="Times New Roman"/>
                <w:sz w:val="22"/>
                <w:szCs w:val="22"/>
              </w:rPr>
            </w:pPr>
            <w:r w:rsidRPr="00F35C00">
              <w:rPr>
                <w:rFonts w:ascii="Times New Roman" w:hAnsi="Times New Roman" w:cs="Times New Roman"/>
                <w:sz w:val="22"/>
                <w:szCs w:val="22"/>
              </w:rPr>
              <w:t>Vehicle and traveling expenses</w:t>
            </w:r>
          </w:p>
        </w:tc>
        <w:tc>
          <w:tcPr>
            <w:tcW w:w="1080" w:type="dxa"/>
          </w:tcPr>
          <w:p w14:paraId="26DEE9AD" w14:textId="204C9D61" w:rsidR="001B1021" w:rsidRDefault="001B1021" w:rsidP="001B1021">
            <w:pPr>
              <w:pStyle w:val="block"/>
              <w:tabs>
                <w:tab w:val="decimal" w:pos="792"/>
              </w:tabs>
              <w:spacing w:after="0" w:line="240" w:lineRule="auto"/>
              <w:ind w:left="-108" w:right="-108"/>
              <w:rPr>
                <w:rFonts w:cs="Times New Roman"/>
                <w:szCs w:val="22"/>
              </w:rPr>
            </w:pPr>
            <w:r>
              <w:rPr>
                <w:rFonts w:cs="Times New Roman"/>
                <w:szCs w:val="22"/>
              </w:rPr>
              <w:t>3,57</w:t>
            </w:r>
            <w:r w:rsidR="003303D6">
              <w:rPr>
                <w:rFonts w:cs="Times New Roman"/>
                <w:szCs w:val="22"/>
              </w:rPr>
              <w:t>7</w:t>
            </w:r>
          </w:p>
        </w:tc>
        <w:tc>
          <w:tcPr>
            <w:tcW w:w="270" w:type="dxa"/>
          </w:tcPr>
          <w:p w14:paraId="50B75BBA" w14:textId="77777777" w:rsidR="001B1021" w:rsidRPr="00F35C00" w:rsidRDefault="001B1021" w:rsidP="001B1021">
            <w:pPr>
              <w:ind w:left="-108" w:right="-108"/>
              <w:rPr>
                <w:rFonts w:ascii="Times New Roman" w:eastAsia="Calibri" w:hAnsi="Times New Roman" w:cs="Times New Roman"/>
                <w:sz w:val="22"/>
                <w:szCs w:val="22"/>
                <w:lang w:val="en-GB" w:bidi="ar-SA"/>
              </w:rPr>
            </w:pPr>
          </w:p>
        </w:tc>
        <w:tc>
          <w:tcPr>
            <w:tcW w:w="1080" w:type="dxa"/>
          </w:tcPr>
          <w:p w14:paraId="2546CC28" w14:textId="24435156" w:rsidR="001B1021" w:rsidRDefault="001B1021" w:rsidP="001B1021">
            <w:pPr>
              <w:pStyle w:val="block"/>
              <w:tabs>
                <w:tab w:val="decimal" w:pos="792"/>
              </w:tabs>
              <w:spacing w:after="0" w:line="240" w:lineRule="auto"/>
              <w:ind w:left="-108" w:right="-108"/>
              <w:rPr>
                <w:rFonts w:cs="Times New Roman"/>
                <w:szCs w:val="22"/>
              </w:rPr>
            </w:pPr>
            <w:r>
              <w:rPr>
                <w:rFonts w:cs="Times New Roman"/>
                <w:szCs w:val="22"/>
              </w:rPr>
              <w:t>3,964</w:t>
            </w:r>
          </w:p>
        </w:tc>
        <w:tc>
          <w:tcPr>
            <w:tcW w:w="270" w:type="dxa"/>
          </w:tcPr>
          <w:p w14:paraId="2812EF5A" w14:textId="77777777" w:rsidR="001B1021" w:rsidRPr="00F35C00" w:rsidRDefault="001B1021" w:rsidP="001B1021">
            <w:pPr>
              <w:ind w:left="-108" w:right="-108"/>
              <w:rPr>
                <w:rFonts w:ascii="Times New Roman" w:eastAsia="Calibri" w:hAnsi="Times New Roman" w:cs="Times New Roman"/>
                <w:sz w:val="22"/>
                <w:szCs w:val="22"/>
                <w:lang w:val="en-GB" w:bidi="ar-SA"/>
              </w:rPr>
            </w:pPr>
          </w:p>
        </w:tc>
        <w:tc>
          <w:tcPr>
            <w:tcW w:w="900" w:type="dxa"/>
            <w:vAlign w:val="bottom"/>
          </w:tcPr>
          <w:p w14:paraId="79751AD8" w14:textId="45941D1E" w:rsidR="001B1021" w:rsidRDefault="001B1021" w:rsidP="001B1021">
            <w:pPr>
              <w:pStyle w:val="block"/>
              <w:tabs>
                <w:tab w:val="decimal" w:pos="702"/>
              </w:tabs>
              <w:spacing w:after="0" w:line="240" w:lineRule="auto"/>
              <w:ind w:left="-108" w:right="-108"/>
              <w:jc w:val="both"/>
              <w:rPr>
                <w:rFonts w:cs="Times New Roman"/>
                <w:szCs w:val="22"/>
              </w:rPr>
            </w:pPr>
            <w:r>
              <w:rPr>
                <w:rFonts w:cs="Times New Roman"/>
                <w:szCs w:val="22"/>
              </w:rPr>
              <w:t>138</w:t>
            </w:r>
          </w:p>
        </w:tc>
        <w:tc>
          <w:tcPr>
            <w:tcW w:w="270" w:type="dxa"/>
          </w:tcPr>
          <w:p w14:paraId="1C93D7CB" w14:textId="77777777" w:rsidR="001B1021" w:rsidRPr="00F35C00" w:rsidRDefault="001B1021" w:rsidP="001B1021">
            <w:pPr>
              <w:ind w:left="-108" w:right="-108"/>
              <w:rPr>
                <w:rFonts w:ascii="Times New Roman" w:eastAsia="Calibri" w:hAnsi="Times New Roman" w:cs="Times New Roman"/>
                <w:sz w:val="22"/>
                <w:szCs w:val="22"/>
                <w:lang w:val="en-GB" w:bidi="ar-SA"/>
              </w:rPr>
            </w:pPr>
          </w:p>
        </w:tc>
        <w:tc>
          <w:tcPr>
            <w:tcW w:w="990" w:type="dxa"/>
            <w:vAlign w:val="bottom"/>
          </w:tcPr>
          <w:p w14:paraId="6ECA3C05" w14:textId="5E2DEFAC" w:rsidR="001B1021" w:rsidRDefault="001B1021" w:rsidP="001B1021">
            <w:pPr>
              <w:pStyle w:val="block"/>
              <w:tabs>
                <w:tab w:val="decimal" w:pos="702"/>
              </w:tabs>
              <w:spacing w:after="0" w:line="240" w:lineRule="auto"/>
              <w:ind w:left="-108" w:right="-108"/>
              <w:jc w:val="both"/>
              <w:rPr>
                <w:rFonts w:cs="Times New Roman"/>
                <w:szCs w:val="22"/>
              </w:rPr>
            </w:pPr>
            <w:r>
              <w:rPr>
                <w:rFonts w:cs="Times New Roman"/>
                <w:szCs w:val="22"/>
              </w:rPr>
              <w:t>232</w:t>
            </w:r>
          </w:p>
        </w:tc>
      </w:tr>
      <w:tr w:rsidR="001B1021" w:rsidRPr="00F35C00" w14:paraId="24A5D6E8" w14:textId="77777777" w:rsidTr="000803BA">
        <w:trPr>
          <w:trHeight w:hRule="exact" w:val="259"/>
        </w:trPr>
        <w:tc>
          <w:tcPr>
            <w:tcW w:w="4410" w:type="dxa"/>
          </w:tcPr>
          <w:p w14:paraId="10AE0629" w14:textId="2A043C1E" w:rsidR="001B1021" w:rsidRPr="00F35C00" w:rsidRDefault="001B1021" w:rsidP="001B1021">
            <w:pPr>
              <w:ind w:left="72"/>
              <w:rPr>
                <w:rFonts w:ascii="Times New Roman" w:hAnsi="Times New Roman" w:cs="Times New Roman"/>
                <w:sz w:val="22"/>
                <w:szCs w:val="22"/>
              </w:rPr>
            </w:pPr>
            <w:r w:rsidRPr="00F35C00">
              <w:rPr>
                <w:rFonts w:ascii="Times New Roman" w:hAnsi="Times New Roman" w:cs="Times New Roman"/>
                <w:sz w:val="22"/>
                <w:szCs w:val="22"/>
              </w:rPr>
              <w:t>Taxes, government and bank fees</w:t>
            </w:r>
          </w:p>
        </w:tc>
        <w:tc>
          <w:tcPr>
            <w:tcW w:w="1080" w:type="dxa"/>
          </w:tcPr>
          <w:p w14:paraId="7F2F1F51" w14:textId="363E5560" w:rsidR="001B1021" w:rsidRDefault="001B1021" w:rsidP="001B1021">
            <w:pPr>
              <w:pStyle w:val="block"/>
              <w:tabs>
                <w:tab w:val="decimal" w:pos="792"/>
              </w:tabs>
              <w:spacing w:after="0" w:line="240" w:lineRule="auto"/>
              <w:ind w:left="-108" w:right="-108"/>
              <w:rPr>
                <w:rFonts w:cs="Times New Roman"/>
                <w:szCs w:val="22"/>
              </w:rPr>
            </w:pPr>
            <w:r>
              <w:rPr>
                <w:rFonts w:cs="Times New Roman"/>
                <w:szCs w:val="22"/>
              </w:rPr>
              <w:t>2,25</w:t>
            </w:r>
            <w:r w:rsidR="003303D6">
              <w:rPr>
                <w:rFonts w:cs="Times New Roman"/>
                <w:szCs w:val="22"/>
              </w:rPr>
              <w:t>4</w:t>
            </w:r>
          </w:p>
        </w:tc>
        <w:tc>
          <w:tcPr>
            <w:tcW w:w="270" w:type="dxa"/>
          </w:tcPr>
          <w:p w14:paraId="4DD1711E" w14:textId="77777777" w:rsidR="001B1021" w:rsidRPr="00F35C00" w:rsidRDefault="001B1021" w:rsidP="001B1021">
            <w:pPr>
              <w:ind w:left="-108" w:right="-108"/>
              <w:rPr>
                <w:rFonts w:ascii="Times New Roman" w:eastAsia="Calibri" w:hAnsi="Times New Roman" w:cs="Times New Roman"/>
                <w:sz w:val="22"/>
                <w:szCs w:val="22"/>
                <w:lang w:val="en-GB" w:bidi="ar-SA"/>
              </w:rPr>
            </w:pPr>
          </w:p>
        </w:tc>
        <w:tc>
          <w:tcPr>
            <w:tcW w:w="1080" w:type="dxa"/>
          </w:tcPr>
          <w:p w14:paraId="76ED6E20" w14:textId="64000585" w:rsidR="001B1021" w:rsidRDefault="001B1021" w:rsidP="001B1021">
            <w:pPr>
              <w:pStyle w:val="block"/>
              <w:tabs>
                <w:tab w:val="decimal" w:pos="792"/>
              </w:tabs>
              <w:spacing w:after="0" w:line="240" w:lineRule="auto"/>
              <w:ind w:left="-108" w:right="-108"/>
              <w:rPr>
                <w:rFonts w:cs="Times New Roman"/>
                <w:szCs w:val="22"/>
              </w:rPr>
            </w:pPr>
            <w:r>
              <w:rPr>
                <w:rFonts w:cs="Times New Roman"/>
                <w:szCs w:val="22"/>
              </w:rPr>
              <w:t>2,191</w:t>
            </w:r>
          </w:p>
        </w:tc>
        <w:tc>
          <w:tcPr>
            <w:tcW w:w="270" w:type="dxa"/>
          </w:tcPr>
          <w:p w14:paraId="0DA6C6DA" w14:textId="77777777" w:rsidR="001B1021" w:rsidRPr="00F35C00" w:rsidRDefault="001B1021" w:rsidP="001B1021">
            <w:pPr>
              <w:ind w:left="-108" w:right="-108"/>
              <w:rPr>
                <w:rFonts w:ascii="Times New Roman" w:eastAsia="Calibri" w:hAnsi="Times New Roman" w:cs="Times New Roman"/>
                <w:sz w:val="22"/>
                <w:szCs w:val="22"/>
                <w:lang w:val="en-GB" w:bidi="ar-SA"/>
              </w:rPr>
            </w:pPr>
          </w:p>
        </w:tc>
        <w:tc>
          <w:tcPr>
            <w:tcW w:w="900" w:type="dxa"/>
            <w:vAlign w:val="bottom"/>
          </w:tcPr>
          <w:p w14:paraId="52274B2C" w14:textId="6FE0BD6B" w:rsidR="001B1021" w:rsidRDefault="001B1021" w:rsidP="001B1021">
            <w:pPr>
              <w:pStyle w:val="block"/>
              <w:tabs>
                <w:tab w:val="decimal" w:pos="702"/>
              </w:tabs>
              <w:spacing w:after="0" w:line="240" w:lineRule="auto"/>
              <w:ind w:left="-108" w:right="-108"/>
              <w:jc w:val="both"/>
              <w:rPr>
                <w:rFonts w:cs="Times New Roman"/>
                <w:szCs w:val="22"/>
              </w:rPr>
            </w:pPr>
            <w:r>
              <w:rPr>
                <w:rFonts w:cs="Times New Roman"/>
                <w:szCs w:val="22"/>
              </w:rPr>
              <w:t>40</w:t>
            </w:r>
          </w:p>
        </w:tc>
        <w:tc>
          <w:tcPr>
            <w:tcW w:w="270" w:type="dxa"/>
          </w:tcPr>
          <w:p w14:paraId="487BB6BE" w14:textId="77777777" w:rsidR="001B1021" w:rsidRPr="00F35C00" w:rsidRDefault="001B1021" w:rsidP="001B1021">
            <w:pPr>
              <w:ind w:left="-108" w:right="-108"/>
              <w:rPr>
                <w:rFonts w:ascii="Times New Roman" w:eastAsia="Calibri" w:hAnsi="Times New Roman" w:cs="Times New Roman"/>
                <w:sz w:val="22"/>
                <w:szCs w:val="22"/>
                <w:lang w:val="en-GB" w:bidi="ar-SA"/>
              </w:rPr>
            </w:pPr>
          </w:p>
        </w:tc>
        <w:tc>
          <w:tcPr>
            <w:tcW w:w="990" w:type="dxa"/>
            <w:vAlign w:val="bottom"/>
          </w:tcPr>
          <w:p w14:paraId="4D1E761B" w14:textId="1BCFA69D" w:rsidR="001B1021" w:rsidRDefault="001B1021" w:rsidP="001B1021">
            <w:pPr>
              <w:pStyle w:val="block"/>
              <w:tabs>
                <w:tab w:val="decimal" w:pos="702"/>
              </w:tabs>
              <w:spacing w:after="0" w:line="240" w:lineRule="auto"/>
              <w:ind w:left="-108" w:right="-108"/>
              <w:jc w:val="both"/>
              <w:rPr>
                <w:rFonts w:cs="Times New Roman"/>
                <w:szCs w:val="22"/>
              </w:rPr>
            </w:pPr>
            <w:r>
              <w:rPr>
                <w:rFonts w:cs="Times New Roman"/>
                <w:szCs w:val="22"/>
              </w:rPr>
              <w:t>42</w:t>
            </w:r>
          </w:p>
        </w:tc>
      </w:tr>
      <w:tr w:rsidR="001B1021" w:rsidRPr="00F35C00" w14:paraId="00F8283E" w14:textId="77777777" w:rsidTr="000803BA">
        <w:trPr>
          <w:trHeight w:hRule="exact" w:val="259"/>
        </w:trPr>
        <w:tc>
          <w:tcPr>
            <w:tcW w:w="4410" w:type="dxa"/>
          </w:tcPr>
          <w:p w14:paraId="401AE9A3" w14:textId="37A7B7F3" w:rsidR="001B1021" w:rsidRPr="00F35C00" w:rsidRDefault="001B1021" w:rsidP="001B1021">
            <w:pPr>
              <w:ind w:left="72"/>
              <w:rPr>
                <w:rFonts w:ascii="Times New Roman" w:hAnsi="Times New Roman" w:cs="Times New Roman"/>
                <w:sz w:val="22"/>
                <w:szCs w:val="22"/>
              </w:rPr>
            </w:pPr>
            <w:r w:rsidRPr="00B3474B">
              <w:rPr>
                <w:rFonts w:ascii="Times New Roman" w:hAnsi="Times New Roman" w:cs="Times New Roman"/>
                <w:sz w:val="22"/>
                <w:szCs w:val="22"/>
              </w:rPr>
              <w:t>Lease-related expenses</w:t>
            </w:r>
          </w:p>
        </w:tc>
        <w:tc>
          <w:tcPr>
            <w:tcW w:w="1080" w:type="dxa"/>
          </w:tcPr>
          <w:p w14:paraId="6381D7E5" w14:textId="77777777" w:rsidR="001B1021" w:rsidRDefault="001B1021" w:rsidP="001B1021">
            <w:pPr>
              <w:pStyle w:val="block"/>
              <w:tabs>
                <w:tab w:val="decimal" w:pos="792"/>
              </w:tabs>
              <w:spacing w:after="0" w:line="240" w:lineRule="auto"/>
              <w:ind w:left="-108" w:right="-108"/>
              <w:rPr>
                <w:rFonts w:cs="Times New Roman"/>
                <w:szCs w:val="22"/>
              </w:rPr>
            </w:pPr>
          </w:p>
        </w:tc>
        <w:tc>
          <w:tcPr>
            <w:tcW w:w="270" w:type="dxa"/>
          </w:tcPr>
          <w:p w14:paraId="0744698D" w14:textId="77777777" w:rsidR="001B1021" w:rsidRPr="00F35C00" w:rsidRDefault="001B1021" w:rsidP="001B1021">
            <w:pPr>
              <w:ind w:left="-108" w:right="-108"/>
              <w:rPr>
                <w:rFonts w:ascii="Times New Roman" w:eastAsia="Calibri" w:hAnsi="Times New Roman" w:cs="Times New Roman"/>
                <w:sz w:val="22"/>
                <w:szCs w:val="22"/>
                <w:lang w:val="en-GB" w:bidi="ar-SA"/>
              </w:rPr>
            </w:pPr>
          </w:p>
        </w:tc>
        <w:tc>
          <w:tcPr>
            <w:tcW w:w="1080" w:type="dxa"/>
          </w:tcPr>
          <w:p w14:paraId="6691F547" w14:textId="77777777" w:rsidR="001B1021" w:rsidRDefault="001B1021" w:rsidP="001B1021">
            <w:pPr>
              <w:pStyle w:val="block"/>
              <w:tabs>
                <w:tab w:val="decimal" w:pos="792"/>
              </w:tabs>
              <w:spacing w:after="0" w:line="240" w:lineRule="auto"/>
              <w:ind w:left="-108" w:right="-108"/>
              <w:rPr>
                <w:rFonts w:cs="Times New Roman"/>
                <w:szCs w:val="22"/>
              </w:rPr>
            </w:pPr>
          </w:p>
        </w:tc>
        <w:tc>
          <w:tcPr>
            <w:tcW w:w="270" w:type="dxa"/>
          </w:tcPr>
          <w:p w14:paraId="087B8155" w14:textId="77777777" w:rsidR="001B1021" w:rsidRPr="00F35C00" w:rsidRDefault="001B1021" w:rsidP="001B1021">
            <w:pPr>
              <w:ind w:left="-108" w:right="-108"/>
              <w:rPr>
                <w:rFonts w:ascii="Times New Roman" w:eastAsia="Calibri" w:hAnsi="Times New Roman" w:cs="Times New Roman"/>
                <w:sz w:val="22"/>
                <w:szCs w:val="22"/>
                <w:lang w:val="en-GB" w:bidi="ar-SA"/>
              </w:rPr>
            </w:pPr>
          </w:p>
        </w:tc>
        <w:tc>
          <w:tcPr>
            <w:tcW w:w="900" w:type="dxa"/>
            <w:vAlign w:val="bottom"/>
          </w:tcPr>
          <w:p w14:paraId="051D59DF" w14:textId="77777777" w:rsidR="001B1021" w:rsidRDefault="001B1021" w:rsidP="001B1021">
            <w:pPr>
              <w:pStyle w:val="block"/>
              <w:tabs>
                <w:tab w:val="decimal" w:pos="702"/>
              </w:tabs>
              <w:spacing w:after="0" w:line="240" w:lineRule="auto"/>
              <w:ind w:left="-108" w:right="-108"/>
              <w:jc w:val="both"/>
              <w:rPr>
                <w:rFonts w:cs="Times New Roman"/>
                <w:szCs w:val="22"/>
              </w:rPr>
            </w:pPr>
          </w:p>
        </w:tc>
        <w:tc>
          <w:tcPr>
            <w:tcW w:w="270" w:type="dxa"/>
          </w:tcPr>
          <w:p w14:paraId="520D7822" w14:textId="77777777" w:rsidR="001B1021" w:rsidRPr="00F35C00" w:rsidRDefault="001B1021" w:rsidP="001B1021">
            <w:pPr>
              <w:ind w:left="-108" w:right="-108"/>
              <w:rPr>
                <w:rFonts w:ascii="Times New Roman" w:eastAsia="Calibri" w:hAnsi="Times New Roman" w:cs="Times New Roman"/>
                <w:sz w:val="22"/>
                <w:szCs w:val="22"/>
                <w:lang w:val="en-GB" w:bidi="ar-SA"/>
              </w:rPr>
            </w:pPr>
          </w:p>
        </w:tc>
        <w:tc>
          <w:tcPr>
            <w:tcW w:w="990" w:type="dxa"/>
            <w:vAlign w:val="bottom"/>
          </w:tcPr>
          <w:p w14:paraId="69C68C10" w14:textId="77777777" w:rsidR="001B1021" w:rsidRDefault="001B1021" w:rsidP="001B1021">
            <w:pPr>
              <w:pStyle w:val="block"/>
              <w:tabs>
                <w:tab w:val="decimal" w:pos="702"/>
              </w:tabs>
              <w:spacing w:after="0" w:line="240" w:lineRule="auto"/>
              <w:ind w:left="-108" w:right="-108"/>
              <w:jc w:val="both"/>
              <w:rPr>
                <w:rFonts w:cs="Times New Roman"/>
                <w:szCs w:val="22"/>
              </w:rPr>
            </w:pPr>
          </w:p>
        </w:tc>
      </w:tr>
      <w:tr w:rsidR="001B1021" w:rsidRPr="00F35C00" w14:paraId="5BD3283C" w14:textId="77777777" w:rsidTr="000803BA">
        <w:trPr>
          <w:trHeight w:hRule="exact" w:val="259"/>
        </w:trPr>
        <w:tc>
          <w:tcPr>
            <w:tcW w:w="4410" w:type="dxa"/>
          </w:tcPr>
          <w:p w14:paraId="6577D091" w14:textId="782AB108" w:rsidR="001B1021" w:rsidRPr="00C27B53" w:rsidRDefault="001B1021" w:rsidP="00766782">
            <w:pPr>
              <w:ind w:left="230"/>
              <w:rPr>
                <w:rFonts w:ascii="Times New Roman" w:hAnsi="Times New Roman" w:cs="Times New Roman"/>
                <w:i/>
                <w:iCs/>
                <w:sz w:val="22"/>
                <w:szCs w:val="22"/>
              </w:rPr>
            </w:pPr>
            <w:r w:rsidRPr="00C27B53">
              <w:rPr>
                <w:rFonts w:ascii="Times New Roman" w:hAnsi="Times New Roman" w:cs="Times New Roman"/>
                <w:i/>
                <w:iCs/>
                <w:sz w:val="22"/>
                <w:szCs w:val="22"/>
              </w:rPr>
              <w:t>(</w:t>
            </w:r>
            <w:r w:rsidR="0025559B">
              <w:rPr>
                <w:rFonts w:ascii="Times New Roman" w:hAnsi="Times New Roman" w:cs="Times New Roman"/>
                <w:i/>
                <w:iCs/>
                <w:sz w:val="22"/>
                <w:szCs w:val="22"/>
              </w:rPr>
              <w:t>2019</w:t>
            </w:r>
            <w:r w:rsidRPr="00C27B53">
              <w:rPr>
                <w:rFonts w:ascii="Times New Roman" w:hAnsi="Times New Roman" w:cs="Times New Roman"/>
                <w:i/>
                <w:iCs/>
                <w:sz w:val="22"/>
                <w:szCs w:val="22"/>
              </w:rPr>
              <w:t>: Building and equipment rental fees)</w:t>
            </w:r>
            <w:r w:rsidRPr="00C27B53">
              <w:rPr>
                <w:rFonts w:ascii="Times New Roman" w:hAnsi="Times New Roman" w:cs="Times New Roman"/>
                <w:i/>
                <w:iCs/>
                <w:sz w:val="22"/>
                <w:szCs w:val="22"/>
              </w:rPr>
              <w:tab/>
            </w:r>
          </w:p>
        </w:tc>
        <w:tc>
          <w:tcPr>
            <w:tcW w:w="1080" w:type="dxa"/>
          </w:tcPr>
          <w:p w14:paraId="40892C4F" w14:textId="105E1420" w:rsidR="001B1021" w:rsidRDefault="001B1021" w:rsidP="001B1021">
            <w:pPr>
              <w:pStyle w:val="block"/>
              <w:tabs>
                <w:tab w:val="decimal" w:pos="792"/>
              </w:tabs>
              <w:spacing w:after="0" w:line="240" w:lineRule="auto"/>
              <w:ind w:left="-108" w:right="-108"/>
              <w:rPr>
                <w:rFonts w:cs="Times New Roman"/>
                <w:szCs w:val="22"/>
              </w:rPr>
            </w:pPr>
            <w:r>
              <w:rPr>
                <w:rFonts w:cs="Times New Roman"/>
                <w:szCs w:val="22"/>
              </w:rPr>
              <w:t>1,7</w:t>
            </w:r>
            <w:r w:rsidR="003303D6">
              <w:rPr>
                <w:rFonts w:cs="Times New Roman"/>
                <w:szCs w:val="22"/>
              </w:rPr>
              <w:t>21</w:t>
            </w:r>
          </w:p>
        </w:tc>
        <w:tc>
          <w:tcPr>
            <w:tcW w:w="270" w:type="dxa"/>
          </w:tcPr>
          <w:p w14:paraId="6975A02C" w14:textId="77777777" w:rsidR="001B1021" w:rsidRPr="00F35C00" w:rsidRDefault="001B1021" w:rsidP="001B1021">
            <w:pPr>
              <w:ind w:left="-108" w:right="-108"/>
              <w:rPr>
                <w:rFonts w:ascii="Times New Roman" w:eastAsia="Calibri" w:hAnsi="Times New Roman" w:cs="Times New Roman"/>
                <w:sz w:val="22"/>
                <w:szCs w:val="22"/>
                <w:lang w:val="en-GB" w:bidi="ar-SA"/>
              </w:rPr>
            </w:pPr>
          </w:p>
        </w:tc>
        <w:tc>
          <w:tcPr>
            <w:tcW w:w="1080" w:type="dxa"/>
          </w:tcPr>
          <w:p w14:paraId="608EB124" w14:textId="30EFAB67" w:rsidR="001B1021" w:rsidRDefault="001B1021" w:rsidP="001B1021">
            <w:pPr>
              <w:pStyle w:val="block"/>
              <w:tabs>
                <w:tab w:val="decimal" w:pos="792"/>
              </w:tabs>
              <w:spacing w:after="0" w:line="240" w:lineRule="auto"/>
              <w:ind w:left="-108" w:right="-108"/>
              <w:rPr>
                <w:rFonts w:cs="Times New Roman"/>
                <w:szCs w:val="22"/>
              </w:rPr>
            </w:pPr>
            <w:r>
              <w:rPr>
                <w:rFonts w:cs="Times New Roman"/>
                <w:szCs w:val="22"/>
              </w:rPr>
              <w:t>6,777</w:t>
            </w:r>
          </w:p>
        </w:tc>
        <w:tc>
          <w:tcPr>
            <w:tcW w:w="270" w:type="dxa"/>
          </w:tcPr>
          <w:p w14:paraId="5D2EA744" w14:textId="77777777" w:rsidR="001B1021" w:rsidRPr="00F35C00" w:rsidRDefault="001B1021" w:rsidP="001B1021">
            <w:pPr>
              <w:ind w:left="-108" w:right="-108"/>
              <w:rPr>
                <w:rFonts w:ascii="Times New Roman" w:eastAsia="Calibri" w:hAnsi="Times New Roman" w:cs="Times New Roman"/>
                <w:sz w:val="22"/>
                <w:szCs w:val="22"/>
                <w:lang w:val="en-GB" w:bidi="ar-SA"/>
              </w:rPr>
            </w:pPr>
          </w:p>
        </w:tc>
        <w:tc>
          <w:tcPr>
            <w:tcW w:w="900" w:type="dxa"/>
            <w:vAlign w:val="bottom"/>
          </w:tcPr>
          <w:p w14:paraId="61D3B8D6" w14:textId="758F5479" w:rsidR="001B1021" w:rsidRDefault="001B1021" w:rsidP="001B1021">
            <w:pPr>
              <w:pStyle w:val="block"/>
              <w:tabs>
                <w:tab w:val="decimal" w:pos="702"/>
              </w:tabs>
              <w:spacing w:after="0" w:line="240" w:lineRule="auto"/>
              <w:ind w:left="-108" w:right="-108"/>
              <w:jc w:val="both"/>
              <w:rPr>
                <w:rFonts w:cs="Times New Roman"/>
                <w:szCs w:val="22"/>
              </w:rPr>
            </w:pPr>
            <w:r>
              <w:rPr>
                <w:rFonts w:cs="Times New Roman"/>
                <w:szCs w:val="22"/>
              </w:rPr>
              <w:t>92</w:t>
            </w:r>
          </w:p>
        </w:tc>
        <w:tc>
          <w:tcPr>
            <w:tcW w:w="270" w:type="dxa"/>
          </w:tcPr>
          <w:p w14:paraId="1266E17B" w14:textId="77777777" w:rsidR="001B1021" w:rsidRPr="00F35C00" w:rsidRDefault="001B1021" w:rsidP="001B1021">
            <w:pPr>
              <w:ind w:left="-108" w:right="-108"/>
              <w:rPr>
                <w:rFonts w:ascii="Times New Roman" w:eastAsia="Calibri" w:hAnsi="Times New Roman" w:cs="Times New Roman"/>
                <w:sz w:val="22"/>
                <w:szCs w:val="22"/>
                <w:lang w:val="en-GB" w:bidi="ar-SA"/>
              </w:rPr>
            </w:pPr>
          </w:p>
        </w:tc>
        <w:tc>
          <w:tcPr>
            <w:tcW w:w="990" w:type="dxa"/>
            <w:vAlign w:val="bottom"/>
          </w:tcPr>
          <w:p w14:paraId="0FE4E934" w14:textId="16A89FCB" w:rsidR="001B1021" w:rsidRDefault="001B1021" w:rsidP="001B1021">
            <w:pPr>
              <w:pStyle w:val="block"/>
              <w:tabs>
                <w:tab w:val="decimal" w:pos="702"/>
              </w:tabs>
              <w:spacing w:after="0" w:line="240" w:lineRule="auto"/>
              <w:ind w:left="-108" w:right="-108"/>
              <w:jc w:val="both"/>
              <w:rPr>
                <w:rFonts w:cs="Times New Roman"/>
                <w:szCs w:val="22"/>
              </w:rPr>
            </w:pPr>
            <w:r>
              <w:rPr>
                <w:rFonts w:cs="Times New Roman"/>
                <w:szCs w:val="22"/>
              </w:rPr>
              <w:t>357</w:t>
            </w:r>
          </w:p>
        </w:tc>
      </w:tr>
      <w:tr w:rsidR="001B1021" w:rsidRPr="00F35C00" w14:paraId="122C12C9" w14:textId="77777777" w:rsidTr="000803BA">
        <w:trPr>
          <w:trHeight w:hRule="exact" w:val="259"/>
        </w:trPr>
        <w:tc>
          <w:tcPr>
            <w:tcW w:w="4410" w:type="dxa"/>
          </w:tcPr>
          <w:p w14:paraId="3A255AC7" w14:textId="77777777" w:rsidR="001B1021" w:rsidRPr="00F35C00" w:rsidRDefault="001B1021" w:rsidP="001B1021">
            <w:pPr>
              <w:ind w:left="72"/>
              <w:rPr>
                <w:rFonts w:ascii="Times New Roman" w:hAnsi="Times New Roman" w:cs="Times New Roman"/>
                <w:sz w:val="22"/>
                <w:szCs w:val="22"/>
              </w:rPr>
            </w:pPr>
            <w:r w:rsidRPr="00F35C00">
              <w:rPr>
                <w:rFonts w:ascii="Times New Roman" w:hAnsi="Times New Roman" w:cs="Times New Roman"/>
                <w:sz w:val="22"/>
                <w:szCs w:val="22"/>
              </w:rPr>
              <w:t>Others</w:t>
            </w:r>
          </w:p>
        </w:tc>
        <w:tc>
          <w:tcPr>
            <w:tcW w:w="1080" w:type="dxa"/>
            <w:tcBorders>
              <w:bottom w:val="single" w:sz="4" w:space="0" w:color="auto"/>
            </w:tcBorders>
          </w:tcPr>
          <w:p w14:paraId="4618633A" w14:textId="46FE0A8D" w:rsidR="001B1021" w:rsidRPr="00F35C00" w:rsidRDefault="001B1021" w:rsidP="001B1021">
            <w:pPr>
              <w:pStyle w:val="block"/>
              <w:tabs>
                <w:tab w:val="decimal" w:pos="792"/>
              </w:tabs>
              <w:spacing w:after="0" w:line="240" w:lineRule="auto"/>
              <w:ind w:left="-108" w:right="-108"/>
              <w:rPr>
                <w:rFonts w:cs="Times New Roman"/>
                <w:szCs w:val="22"/>
              </w:rPr>
            </w:pPr>
            <w:r>
              <w:rPr>
                <w:rFonts w:cs="Times New Roman"/>
                <w:szCs w:val="22"/>
              </w:rPr>
              <w:t>1</w:t>
            </w:r>
            <w:r w:rsidR="0031655C">
              <w:rPr>
                <w:rFonts w:cs="Times New Roman"/>
                <w:szCs w:val="22"/>
              </w:rPr>
              <w:t>5,</w:t>
            </w:r>
            <w:r w:rsidR="0021213F">
              <w:rPr>
                <w:rFonts w:cs="Times New Roman"/>
                <w:szCs w:val="22"/>
              </w:rPr>
              <w:t>640</w:t>
            </w:r>
          </w:p>
        </w:tc>
        <w:tc>
          <w:tcPr>
            <w:tcW w:w="270" w:type="dxa"/>
          </w:tcPr>
          <w:p w14:paraId="30A3873B" w14:textId="77777777" w:rsidR="001B1021" w:rsidRPr="00F35C00" w:rsidRDefault="001B1021" w:rsidP="001B1021">
            <w:pPr>
              <w:ind w:left="-108" w:right="-108"/>
              <w:rPr>
                <w:rFonts w:ascii="Times New Roman" w:eastAsia="Calibri" w:hAnsi="Times New Roman" w:cs="Times New Roman"/>
                <w:sz w:val="22"/>
                <w:szCs w:val="22"/>
                <w:lang w:val="en-GB" w:bidi="ar-SA"/>
              </w:rPr>
            </w:pPr>
          </w:p>
        </w:tc>
        <w:tc>
          <w:tcPr>
            <w:tcW w:w="1080" w:type="dxa"/>
            <w:tcBorders>
              <w:bottom w:val="single" w:sz="4" w:space="0" w:color="auto"/>
            </w:tcBorders>
          </w:tcPr>
          <w:p w14:paraId="0C87B023" w14:textId="1AE7AE39" w:rsidR="001B1021" w:rsidRPr="00F35C00" w:rsidRDefault="001B1021" w:rsidP="001B1021">
            <w:pPr>
              <w:pStyle w:val="block"/>
              <w:tabs>
                <w:tab w:val="decimal" w:pos="792"/>
              </w:tabs>
              <w:spacing w:after="0" w:line="240" w:lineRule="auto"/>
              <w:ind w:left="-108" w:right="-108"/>
              <w:rPr>
                <w:rFonts w:cs="Times New Roman"/>
                <w:szCs w:val="22"/>
              </w:rPr>
            </w:pPr>
            <w:r>
              <w:rPr>
                <w:rFonts w:cs="Times New Roman"/>
                <w:szCs w:val="22"/>
              </w:rPr>
              <w:t>1</w:t>
            </w:r>
            <w:r w:rsidR="0031655C">
              <w:rPr>
                <w:rFonts w:cs="Times New Roman"/>
                <w:szCs w:val="22"/>
              </w:rPr>
              <w:t>5,556</w:t>
            </w:r>
          </w:p>
        </w:tc>
        <w:tc>
          <w:tcPr>
            <w:tcW w:w="270" w:type="dxa"/>
          </w:tcPr>
          <w:p w14:paraId="4C7CF00D" w14:textId="77777777" w:rsidR="001B1021" w:rsidRPr="00F35C00" w:rsidRDefault="001B1021" w:rsidP="001B1021">
            <w:pPr>
              <w:tabs>
                <w:tab w:val="decimal" w:pos="792"/>
              </w:tabs>
              <w:ind w:left="-108" w:right="-108"/>
              <w:rPr>
                <w:rFonts w:ascii="Times New Roman" w:eastAsia="Calibri" w:hAnsi="Times New Roman" w:cs="Times New Roman"/>
                <w:sz w:val="22"/>
                <w:szCs w:val="22"/>
                <w:lang w:val="en-GB" w:bidi="ar-SA"/>
              </w:rPr>
            </w:pPr>
          </w:p>
        </w:tc>
        <w:tc>
          <w:tcPr>
            <w:tcW w:w="900" w:type="dxa"/>
            <w:tcBorders>
              <w:bottom w:val="single" w:sz="4" w:space="0" w:color="auto"/>
            </w:tcBorders>
            <w:vAlign w:val="bottom"/>
          </w:tcPr>
          <w:p w14:paraId="70120B8B" w14:textId="18906767" w:rsidR="001B1021" w:rsidRPr="00F35C00" w:rsidRDefault="0031655C" w:rsidP="001B1021">
            <w:pPr>
              <w:pStyle w:val="block"/>
              <w:tabs>
                <w:tab w:val="decimal" w:pos="702"/>
              </w:tabs>
              <w:spacing w:after="0" w:line="240" w:lineRule="auto"/>
              <w:ind w:left="-108" w:right="-108"/>
              <w:jc w:val="both"/>
              <w:rPr>
                <w:rFonts w:cs="Times New Roman"/>
                <w:szCs w:val="22"/>
              </w:rPr>
            </w:pPr>
            <w:r>
              <w:rPr>
                <w:rFonts w:cs="Times New Roman"/>
                <w:szCs w:val="22"/>
              </w:rPr>
              <w:t>304</w:t>
            </w:r>
          </w:p>
        </w:tc>
        <w:tc>
          <w:tcPr>
            <w:tcW w:w="270" w:type="dxa"/>
          </w:tcPr>
          <w:p w14:paraId="7F51D81E" w14:textId="77777777" w:rsidR="001B1021" w:rsidRPr="00F35C00" w:rsidRDefault="001B1021" w:rsidP="001B1021">
            <w:pPr>
              <w:tabs>
                <w:tab w:val="decimal" w:pos="792"/>
              </w:tabs>
              <w:ind w:left="-108" w:right="-108"/>
              <w:rPr>
                <w:rFonts w:ascii="Times New Roman" w:eastAsia="Calibri" w:hAnsi="Times New Roman" w:cs="Times New Roman"/>
                <w:sz w:val="22"/>
                <w:szCs w:val="22"/>
                <w:lang w:val="en-GB" w:bidi="ar-SA"/>
              </w:rPr>
            </w:pPr>
          </w:p>
        </w:tc>
        <w:tc>
          <w:tcPr>
            <w:tcW w:w="990" w:type="dxa"/>
            <w:tcBorders>
              <w:bottom w:val="single" w:sz="4" w:space="0" w:color="auto"/>
            </w:tcBorders>
            <w:vAlign w:val="bottom"/>
          </w:tcPr>
          <w:p w14:paraId="01DCE439" w14:textId="76DB8B58" w:rsidR="001B1021" w:rsidRPr="00F35C00" w:rsidRDefault="0031655C" w:rsidP="001B1021">
            <w:pPr>
              <w:pStyle w:val="block"/>
              <w:tabs>
                <w:tab w:val="decimal" w:pos="702"/>
              </w:tabs>
              <w:spacing w:after="0" w:line="240" w:lineRule="auto"/>
              <w:ind w:left="-108" w:right="-108"/>
              <w:jc w:val="both"/>
              <w:rPr>
                <w:rFonts w:cs="Times New Roman"/>
                <w:szCs w:val="22"/>
              </w:rPr>
            </w:pPr>
            <w:r>
              <w:rPr>
                <w:rFonts w:cs="Times New Roman"/>
                <w:szCs w:val="22"/>
              </w:rPr>
              <w:t>633</w:t>
            </w:r>
          </w:p>
        </w:tc>
      </w:tr>
      <w:tr w:rsidR="001B1021" w:rsidRPr="00F35C00" w14:paraId="4AA36F6E" w14:textId="77777777" w:rsidTr="00183618">
        <w:trPr>
          <w:trHeight w:hRule="exact" w:val="300"/>
        </w:trPr>
        <w:tc>
          <w:tcPr>
            <w:tcW w:w="4410" w:type="dxa"/>
          </w:tcPr>
          <w:p w14:paraId="3FD965B7" w14:textId="77777777" w:rsidR="001B1021" w:rsidRPr="00F35C00" w:rsidRDefault="001B1021" w:rsidP="001B1021">
            <w:pPr>
              <w:ind w:left="72"/>
              <w:rPr>
                <w:rFonts w:ascii="Times New Roman" w:hAnsi="Times New Roman" w:cs="Times New Roman"/>
                <w:b/>
                <w:bCs/>
                <w:sz w:val="22"/>
                <w:szCs w:val="22"/>
                <w:cs/>
              </w:rPr>
            </w:pPr>
            <w:r w:rsidRPr="00F35C00">
              <w:rPr>
                <w:rFonts w:ascii="Times New Roman" w:hAnsi="Times New Roman" w:cs="Times New Roman"/>
                <w:b/>
                <w:bCs/>
                <w:sz w:val="22"/>
                <w:szCs w:val="22"/>
              </w:rPr>
              <w:t xml:space="preserve">Total cost of sales of goods, distribution </w:t>
            </w:r>
          </w:p>
        </w:tc>
        <w:tc>
          <w:tcPr>
            <w:tcW w:w="1080" w:type="dxa"/>
            <w:tcBorders>
              <w:top w:val="single" w:sz="4" w:space="0" w:color="auto"/>
            </w:tcBorders>
            <w:vAlign w:val="bottom"/>
          </w:tcPr>
          <w:p w14:paraId="121FECE8" w14:textId="77777777" w:rsidR="001B1021" w:rsidRPr="00F35C00" w:rsidRDefault="001B1021" w:rsidP="001B1021">
            <w:pPr>
              <w:pStyle w:val="block"/>
              <w:tabs>
                <w:tab w:val="decimal" w:pos="792"/>
              </w:tabs>
              <w:spacing w:after="0" w:line="240" w:lineRule="auto"/>
              <w:ind w:left="-108" w:right="-108"/>
              <w:rPr>
                <w:rFonts w:cs="Times New Roman"/>
                <w:szCs w:val="22"/>
                <w:lang w:bidi="th-TH"/>
              </w:rPr>
            </w:pPr>
          </w:p>
        </w:tc>
        <w:tc>
          <w:tcPr>
            <w:tcW w:w="270" w:type="dxa"/>
          </w:tcPr>
          <w:p w14:paraId="6DD0486F" w14:textId="77777777" w:rsidR="001B1021" w:rsidRPr="00F35C00" w:rsidRDefault="001B1021" w:rsidP="001B1021">
            <w:pPr>
              <w:ind w:left="-14"/>
              <w:rPr>
                <w:rFonts w:ascii="Times New Roman" w:eastAsia="Calibri" w:hAnsi="Times New Roman" w:cs="Times New Roman"/>
                <w:sz w:val="22"/>
                <w:szCs w:val="22"/>
                <w:lang w:val="en-GB" w:bidi="ar-SA"/>
              </w:rPr>
            </w:pPr>
          </w:p>
        </w:tc>
        <w:tc>
          <w:tcPr>
            <w:tcW w:w="1080" w:type="dxa"/>
            <w:tcBorders>
              <w:top w:val="single" w:sz="4" w:space="0" w:color="auto"/>
            </w:tcBorders>
            <w:vAlign w:val="bottom"/>
          </w:tcPr>
          <w:p w14:paraId="6A77C774" w14:textId="77777777" w:rsidR="001B1021" w:rsidRPr="00F35C00" w:rsidRDefault="001B1021" w:rsidP="001B1021">
            <w:pPr>
              <w:pStyle w:val="block"/>
              <w:tabs>
                <w:tab w:val="decimal" w:pos="792"/>
              </w:tabs>
              <w:spacing w:after="0" w:line="240" w:lineRule="auto"/>
              <w:ind w:left="-108" w:right="-108"/>
              <w:rPr>
                <w:rFonts w:cs="Times New Roman"/>
                <w:szCs w:val="22"/>
                <w:lang w:bidi="th-TH"/>
              </w:rPr>
            </w:pPr>
          </w:p>
        </w:tc>
        <w:tc>
          <w:tcPr>
            <w:tcW w:w="270" w:type="dxa"/>
          </w:tcPr>
          <w:p w14:paraId="102B942C" w14:textId="77777777" w:rsidR="001B1021" w:rsidRPr="00F35C00" w:rsidRDefault="001B1021" w:rsidP="001B1021">
            <w:pPr>
              <w:ind w:left="-14"/>
              <w:rPr>
                <w:rFonts w:ascii="Times New Roman" w:eastAsia="Calibri" w:hAnsi="Times New Roman" w:cs="Times New Roman"/>
                <w:sz w:val="22"/>
                <w:szCs w:val="22"/>
                <w:lang w:val="en-GB" w:bidi="ar-SA"/>
              </w:rPr>
            </w:pPr>
          </w:p>
        </w:tc>
        <w:tc>
          <w:tcPr>
            <w:tcW w:w="900" w:type="dxa"/>
            <w:tcBorders>
              <w:top w:val="single" w:sz="4" w:space="0" w:color="auto"/>
            </w:tcBorders>
            <w:vAlign w:val="bottom"/>
          </w:tcPr>
          <w:p w14:paraId="72E00617" w14:textId="77777777" w:rsidR="001B1021" w:rsidRPr="00F35C00" w:rsidRDefault="001B1021" w:rsidP="001B1021">
            <w:pPr>
              <w:pStyle w:val="block"/>
              <w:tabs>
                <w:tab w:val="decimal" w:pos="702"/>
              </w:tabs>
              <w:spacing w:after="0" w:line="240" w:lineRule="auto"/>
              <w:ind w:left="-108" w:right="-108"/>
              <w:jc w:val="both"/>
              <w:rPr>
                <w:rFonts w:cs="Times New Roman"/>
                <w:szCs w:val="22"/>
              </w:rPr>
            </w:pPr>
          </w:p>
        </w:tc>
        <w:tc>
          <w:tcPr>
            <w:tcW w:w="270" w:type="dxa"/>
          </w:tcPr>
          <w:p w14:paraId="1756A3B5" w14:textId="77777777" w:rsidR="001B1021" w:rsidRPr="00F35C00" w:rsidRDefault="001B1021" w:rsidP="001B1021">
            <w:pPr>
              <w:tabs>
                <w:tab w:val="decimal" w:pos="792"/>
              </w:tabs>
              <w:ind w:left="-14"/>
              <w:rPr>
                <w:rFonts w:ascii="Times New Roman" w:hAnsi="Times New Roman" w:cs="Times New Roman"/>
                <w:b/>
                <w:sz w:val="22"/>
                <w:szCs w:val="22"/>
              </w:rPr>
            </w:pPr>
          </w:p>
        </w:tc>
        <w:tc>
          <w:tcPr>
            <w:tcW w:w="990" w:type="dxa"/>
            <w:tcBorders>
              <w:top w:val="single" w:sz="4" w:space="0" w:color="auto"/>
            </w:tcBorders>
            <w:vAlign w:val="bottom"/>
          </w:tcPr>
          <w:p w14:paraId="71D31A43" w14:textId="77777777" w:rsidR="001B1021" w:rsidRPr="00F35C00" w:rsidRDefault="001B1021" w:rsidP="001B1021">
            <w:pPr>
              <w:pStyle w:val="block"/>
              <w:tabs>
                <w:tab w:val="decimal" w:pos="702"/>
              </w:tabs>
              <w:spacing w:after="0" w:line="240" w:lineRule="auto"/>
              <w:ind w:left="-108" w:right="-108"/>
              <w:jc w:val="both"/>
              <w:rPr>
                <w:rFonts w:cs="Times New Roman"/>
                <w:szCs w:val="22"/>
              </w:rPr>
            </w:pPr>
          </w:p>
        </w:tc>
      </w:tr>
      <w:tr w:rsidR="001B1021" w:rsidRPr="00F35C00" w14:paraId="67481465" w14:textId="77777777" w:rsidTr="00B3474B">
        <w:trPr>
          <w:trHeight w:hRule="exact" w:val="259"/>
        </w:trPr>
        <w:tc>
          <w:tcPr>
            <w:tcW w:w="4410" w:type="dxa"/>
          </w:tcPr>
          <w:p w14:paraId="7AF6A8CC" w14:textId="77777777" w:rsidR="001B1021" w:rsidRPr="00F35C00" w:rsidRDefault="001B1021" w:rsidP="001B1021">
            <w:pPr>
              <w:tabs>
                <w:tab w:val="left" w:pos="252"/>
              </w:tabs>
              <w:ind w:firstLine="162"/>
              <w:rPr>
                <w:rFonts w:ascii="Times New Roman" w:hAnsi="Times New Roman" w:cs="Times New Roman"/>
                <w:b/>
                <w:bCs/>
                <w:sz w:val="22"/>
                <w:szCs w:val="22"/>
              </w:rPr>
            </w:pPr>
            <w:r w:rsidRPr="00F35C00">
              <w:rPr>
                <w:rFonts w:ascii="Times New Roman" w:hAnsi="Times New Roman" w:cs="Times New Roman"/>
                <w:b/>
                <w:bCs/>
                <w:sz w:val="22"/>
                <w:szCs w:val="22"/>
              </w:rPr>
              <w:t xml:space="preserve"> costs and administrative expenses</w:t>
            </w:r>
          </w:p>
        </w:tc>
        <w:tc>
          <w:tcPr>
            <w:tcW w:w="1080" w:type="dxa"/>
            <w:tcBorders>
              <w:bottom w:val="double" w:sz="4" w:space="0" w:color="auto"/>
            </w:tcBorders>
            <w:shd w:val="clear" w:color="auto" w:fill="auto"/>
            <w:vAlign w:val="bottom"/>
          </w:tcPr>
          <w:p w14:paraId="63B69225" w14:textId="5F7DA042" w:rsidR="001B1021" w:rsidRPr="00F35C00" w:rsidRDefault="00925D9F" w:rsidP="001B1021">
            <w:pPr>
              <w:pStyle w:val="block"/>
              <w:tabs>
                <w:tab w:val="decimal" w:pos="792"/>
              </w:tabs>
              <w:spacing w:after="0" w:line="240" w:lineRule="auto"/>
              <w:ind w:left="-108" w:right="-108"/>
              <w:rPr>
                <w:rFonts w:cs="Times New Roman"/>
                <w:b/>
                <w:bCs/>
                <w:szCs w:val="22"/>
              </w:rPr>
            </w:pPr>
            <w:r>
              <w:rPr>
                <w:rFonts w:cs="Times New Roman"/>
                <w:b/>
                <w:bCs/>
                <w:szCs w:val="22"/>
              </w:rPr>
              <w:t>5</w:t>
            </w:r>
            <w:r w:rsidR="00BA67D7">
              <w:rPr>
                <w:rFonts w:cs="Times New Roman"/>
                <w:b/>
                <w:bCs/>
                <w:szCs w:val="22"/>
              </w:rPr>
              <w:t>4</w:t>
            </w:r>
            <w:r w:rsidR="000F50CA">
              <w:rPr>
                <w:rFonts w:cs="Times New Roman"/>
                <w:b/>
                <w:bCs/>
                <w:szCs w:val="22"/>
              </w:rPr>
              <w:t>0,</w:t>
            </w:r>
            <w:r w:rsidR="00D66D9B">
              <w:rPr>
                <w:rFonts w:cs="Times New Roman"/>
                <w:b/>
                <w:bCs/>
                <w:szCs w:val="22"/>
              </w:rPr>
              <w:t>134</w:t>
            </w:r>
          </w:p>
        </w:tc>
        <w:tc>
          <w:tcPr>
            <w:tcW w:w="270" w:type="dxa"/>
          </w:tcPr>
          <w:p w14:paraId="6E116EFA" w14:textId="77777777" w:rsidR="001B1021" w:rsidRPr="00F35C00" w:rsidRDefault="001B1021" w:rsidP="001B1021">
            <w:pPr>
              <w:ind w:left="-108" w:right="-108"/>
              <w:rPr>
                <w:rFonts w:ascii="Times New Roman" w:eastAsia="Calibri" w:hAnsi="Times New Roman" w:cs="Times New Roman"/>
                <w:b/>
                <w:bCs/>
                <w:sz w:val="22"/>
                <w:szCs w:val="22"/>
                <w:lang w:val="en-GB" w:bidi="ar-SA"/>
              </w:rPr>
            </w:pPr>
          </w:p>
        </w:tc>
        <w:tc>
          <w:tcPr>
            <w:tcW w:w="1080" w:type="dxa"/>
            <w:tcBorders>
              <w:bottom w:val="double" w:sz="4" w:space="0" w:color="auto"/>
            </w:tcBorders>
            <w:vAlign w:val="bottom"/>
          </w:tcPr>
          <w:p w14:paraId="2DDB6F59" w14:textId="27850BCC" w:rsidR="001B1021" w:rsidRPr="00F35C00" w:rsidRDefault="001B1021" w:rsidP="001B1021">
            <w:pPr>
              <w:pStyle w:val="block"/>
              <w:tabs>
                <w:tab w:val="decimal" w:pos="792"/>
              </w:tabs>
              <w:spacing w:after="0" w:line="240" w:lineRule="auto"/>
              <w:ind w:left="-108" w:right="-108"/>
              <w:rPr>
                <w:rFonts w:cs="Times New Roman"/>
                <w:b/>
                <w:bCs/>
                <w:szCs w:val="22"/>
              </w:rPr>
            </w:pPr>
            <w:r>
              <w:rPr>
                <w:rFonts w:cs="Times New Roman"/>
                <w:b/>
                <w:bCs/>
                <w:szCs w:val="22"/>
              </w:rPr>
              <w:t>511,088</w:t>
            </w:r>
          </w:p>
        </w:tc>
        <w:tc>
          <w:tcPr>
            <w:tcW w:w="270" w:type="dxa"/>
          </w:tcPr>
          <w:p w14:paraId="564B6CFE" w14:textId="77777777" w:rsidR="001B1021" w:rsidRPr="00F35C00" w:rsidRDefault="001B1021" w:rsidP="001B1021">
            <w:pPr>
              <w:ind w:left="-108" w:right="-108"/>
              <w:rPr>
                <w:rFonts w:ascii="Times New Roman" w:eastAsia="Calibri" w:hAnsi="Times New Roman" w:cs="Times New Roman"/>
                <w:b/>
                <w:bCs/>
                <w:sz w:val="22"/>
                <w:szCs w:val="22"/>
                <w:lang w:val="en-GB" w:bidi="ar-SA"/>
              </w:rPr>
            </w:pPr>
          </w:p>
        </w:tc>
        <w:tc>
          <w:tcPr>
            <w:tcW w:w="900" w:type="dxa"/>
            <w:tcBorders>
              <w:bottom w:val="double" w:sz="4" w:space="0" w:color="auto"/>
            </w:tcBorders>
            <w:shd w:val="clear" w:color="auto" w:fill="auto"/>
            <w:vAlign w:val="bottom"/>
          </w:tcPr>
          <w:p w14:paraId="26A126F0" w14:textId="6EEE422D" w:rsidR="001B1021" w:rsidRPr="00F35C00" w:rsidRDefault="00925D9F" w:rsidP="001B1021">
            <w:pPr>
              <w:pStyle w:val="block"/>
              <w:tabs>
                <w:tab w:val="decimal" w:pos="702"/>
              </w:tabs>
              <w:spacing w:after="0" w:line="240" w:lineRule="auto"/>
              <w:ind w:left="-108" w:right="-108"/>
              <w:jc w:val="both"/>
              <w:rPr>
                <w:rFonts w:cs="Times New Roman"/>
                <w:b/>
                <w:bCs/>
                <w:szCs w:val="22"/>
              </w:rPr>
            </w:pPr>
            <w:r>
              <w:rPr>
                <w:rFonts w:cs="Times New Roman"/>
                <w:b/>
                <w:bCs/>
                <w:szCs w:val="22"/>
              </w:rPr>
              <w:t>2</w:t>
            </w:r>
            <w:r w:rsidR="00354489">
              <w:rPr>
                <w:rFonts w:cs="Times New Roman"/>
                <w:b/>
                <w:bCs/>
                <w:szCs w:val="22"/>
              </w:rPr>
              <w:t>6,</w:t>
            </w:r>
            <w:r w:rsidR="001D14FA">
              <w:rPr>
                <w:rFonts w:cs="Times New Roman"/>
                <w:b/>
                <w:bCs/>
                <w:szCs w:val="22"/>
              </w:rPr>
              <w:t>111</w:t>
            </w:r>
          </w:p>
        </w:tc>
        <w:tc>
          <w:tcPr>
            <w:tcW w:w="270" w:type="dxa"/>
          </w:tcPr>
          <w:p w14:paraId="0F5F96CA" w14:textId="77777777" w:rsidR="001B1021" w:rsidRPr="00F35C00" w:rsidRDefault="001B1021" w:rsidP="001B1021">
            <w:pPr>
              <w:tabs>
                <w:tab w:val="decimal" w:pos="792"/>
              </w:tabs>
              <w:ind w:left="-14"/>
              <w:rPr>
                <w:rFonts w:ascii="Times New Roman" w:hAnsi="Times New Roman" w:cs="Times New Roman"/>
                <w:b/>
                <w:sz w:val="22"/>
                <w:szCs w:val="22"/>
              </w:rPr>
            </w:pPr>
          </w:p>
        </w:tc>
        <w:tc>
          <w:tcPr>
            <w:tcW w:w="990" w:type="dxa"/>
            <w:tcBorders>
              <w:bottom w:val="double" w:sz="4" w:space="0" w:color="auto"/>
            </w:tcBorders>
            <w:vAlign w:val="bottom"/>
          </w:tcPr>
          <w:p w14:paraId="61286F70" w14:textId="4396A3B0" w:rsidR="001B1021" w:rsidRPr="00F35C00" w:rsidRDefault="001B1021" w:rsidP="001B1021">
            <w:pPr>
              <w:pStyle w:val="block"/>
              <w:tabs>
                <w:tab w:val="decimal" w:pos="702"/>
              </w:tabs>
              <w:spacing w:after="0" w:line="240" w:lineRule="auto"/>
              <w:ind w:left="-108" w:right="-108"/>
              <w:jc w:val="both"/>
              <w:rPr>
                <w:rFonts w:cs="Times New Roman"/>
                <w:b/>
                <w:bCs/>
                <w:szCs w:val="22"/>
              </w:rPr>
            </w:pPr>
            <w:r>
              <w:rPr>
                <w:rFonts w:cs="Times New Roman"/>
                <w:b/>
                <w:bCs/>
                <w:szCs w:val="22"/>
              </w:rPr>
              <w:t>27,215</w:t>
            </w:r>
          </w:p>
        </w:tc>
      </w:tr>
    </w:tbl>
    <w:p w14:paraId="0E4E92FF" w14:textId="77777777" w:rsidR="00A6044A" w:rsidRDefault="00A6044A" w:rsidP="0015466C">
      <w:pPr>
        <w:pStyle w:val="Caption"/>
      </w:pPr>
    </w:p>
    <w:p w14:paraId="59A469D2" w14:textId="456DAF42" w:rsidR="00CD406A" w:rsidRPr="00E96989" w:rsidRDefault="00BB2FD5" w:rsidP="00B3474B">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29</w:t>
      </w:r>
      <w:r w:rsidR="00167A82" w:rsidRPr="00E96989">
        <w:rPr>
          <w:rFonts w:ascii="Times New Roman" w:hAnsi="Times New Roman" w:cs="Times New Roman"/>
          <w:sz w:val="24"/>
          <w:szCs w:val="24"/>
        </w:rPr>
        <w:tab/>
      </w:r>
      <w:r w:rsidR="009E3CFC" w:rsidRPr="00E96989">
        <w:rPr>
          <w:rFonts w:ascii="Times New Roman" w:hAnsi="Times New Roman" w:cs="Times New Roman"/>
          <w:sz w:val="24"/>
          <w:szCs w:val="24"/>
        </w:rPr>
        <w:t xml:space="preserve">Income tax </w:t>
      </w:r>
    </w:p>
    <w:p w14:paraId="137C92C8" w14:textId="77777777" w:rsidR="0010079D" w:rsidRPr="00F35C00" w:rsidRDefault="0010079D" w:rsidP="009E3CFC">
      <w:pPr>
        <w:tabs>
          <w:tab w:val="left" w:pos="540"/>
        </w:tabs>
        <w:spacing w:line="240" w:lineRule="atLeast"/>
        <w:jc w:val="both"/>
        <w:rPr>
          <w:rFonts w:ascii="Times New Roman" w:hAnsi="Times New Roman" w:cs="Times New Roman"/>
          <w:b/>
          <w:bCs/>
          <w:sz w:val="22"/>
          <w:szCs w:val="22"/>
        </w:rPr>
      </w:pPr>
    </w:p>
    <w:tbl>
      <w:tblPr>
        <w:tblW w:w="9259" w:type="dxa"/>
        <w:tblInd w:w="540" w:type="dxa"/>
        <w:tblLayout w:type="fixed"/>
        <w:tblCellMar>
          <w:left w:w="79" w:type="dxa"/>
          <w:right w:w="79" w:type="dxa"/>
        </w:tblCellMar>
        <w:tblLook w:val="0000" w:firstRow="0" w:lastRow="0" w:firstColumn="0" w:lastColumn="0" w:noHBand="0" w:noVBand="0"/>
      </w:tblPr>
      <w:tblGrid>
        <w:gridCol w:w="4309"/>
        <w:gridCol w:w="450"/>
        <w:gridCol w:w="990"/>
        <w:gridCol w:w="180"/>
        <w:gridCol w:w="990"/>
        <w:gridCol w:w="180"/>
        <w:gridCol w:w="990"/>
        <w:gridCol w:w="180"/>
        <w:gridCol w:w="990"/>
      </w:tblGrid>
      <w:tr w:rsidR="009E3CFC" w:rsidRPr="00F35C00" w14:paraId="4E8E1F8C" w14:textId="77777777" w:rsidTr="00CE43ED">
        <w:trPr>
          <w:cantSplit/>
        </w:trPr>
        <w:tc>
          <w:tcPr>
            <w:tcW w:w="4309" w:type="dxa"/>
            <w:shd w:val="clear" w:color="auto" w:fill="auto"/>
          </w:tcPr>
          <w:p w14:paraId="2D17AEF1" w14:textId="77777777" w:rsidR="009E3CFC" w:rsidRPr="00F35C00" w:rsidRDefault="00764256" w:rsidP="00CE43ED">
            <w:pPr>
              <w:spacing w:line="240" w:lineRule="atLeast"/>
              <w:ind w:left="-95" w:firstLine="95"/>
              <w:rPr>
                <w:rFonts w:ascii="Times New Roman" w:hAnsi="Times New Roman" w:cs="Times New Roman"/>
                <w:b/>
                <w:bCs/>
                <w:i/>
                <w:iCs/>
                <w:sz w:val="22"/>
                <w:szCs w:val="22"/>
              </w:rPr>
            </w:pPr>
            <w:r w:rsidRPr="00F35C00">
              <w:rPr>
                <w:rFonts w:ascii="Times New Roman" w:hAnsi="Times New Roman" w:cs="Times New Roman"/>
                <w:b/>
                <w:bCs/>
                <w:i/>
                <w:iCs/>
                <w:sz w:val="22"/>
                <w:szCs w:val="22"/>
              </w:rPr>
              <w:t>Income tax recognised in profit or loss</w:t>
            </w:r>
          </w:p>
        </w:tc>
        <w:tc>
          <w:tcPr>
            <w:tcW w:w="450" w:type="dxa"/>
            <w:shd w:val="clear" w:color="auto" w:fill="auto"/>
          </w:tcPr>
          <w:p w14:paraId="009F1471" w14:textId="77777777" w:rsidR="009E3CFC" w:rsidRPr="00F35C00" w:rsidRDefault="009E3CFC" w:rsidP="009E3CFC">
            <w:pPr>
              <w:spacing w:line="240" w:lineRule="atLeast"/>
              <w:ind w:left="-79"/>
              <w:jc w:val="center"/>
              <w:rPr>
                <w:rFonts w:ascii="Times New Roman" w:hAnsi="Times New Roman" w:cs="Times New Roman"/>
                <w:i/>
                <w:iCs/>
                <w:sz w:val="22"/>
                <w:szCs w:val="22"/>
              </w:rPr>
            </w:pPr>
          </w:p>
        </w:tc>
        <w:tc>
          <w:tcPr>
            <w:tcW w:w="2160" w:type="dxa"/>
            <w:gridSpan w:val="3"/>
            <w:shd w:val="clear" w:color="auto" w:fill="auto"/>
          </w:tcPr>
          <w:p w14:paraId="71DFF210" w14:textId="77777777" w:rsidR="009E3CFC" w:rsidRPr="00F35C00" w:rsidRDefault="009E3CFC" w:rsidP="009E3CFC">
            <w:pPr>
              <w:pStyle w:val="acctmergecolhdg"/>
              <w:spacing w:line="240" w:lineRule="atLeast"/>
              <w:ind w:left="-61"/>
              <w:rPr>
                <w:szCs w:val="22"/>
              </w:rPr>
            </w:pPr>
          </w:p>
        </w:tc>
        <w:tc>
          <w:tcPr>
            <w:tcW w:w="180" w:type="dxa"/>
            <w:shd w:val="clear" w:color="auto" w:fill="auto"/>
          </w:tcPr>
          <w:p w14:paraId="375646CD" w14:textId="77777777" w:rsidR="009E3CFC" w:rsidRPr="00F35C00" w:rsidRDefault="009E3CFC" w:rsidP="009E3CFC">
            <w:pPr>
              <w:pStyle w:val="acctmergecolhdg"/>
              <w:spacing w:line="240" w:lineRule="atLeast"/>
              <w:ind w:left="-61"/>
              <w:rPr>
                <w:szCs w:val="22"/>
              </w:rPr>
            </w:pPr>
          </w:p>
        </w:tc>
        <w:tc>
          <w:tcPr>
            <w:tcW w:w="2160" w:type="dxa"/>
            <w:gridSpan w:val="3"/>
            <w:shd w:val="clear" w:color="auto" w:fill="auto"/>
          </w:tcPr>
          <w:p w14:paraId="03E6F693" w14:textId="77777777" w:rsidR="009E3CFC" w:rsidRPr="00F35C00" w:rsidRDefault="009E3CFC" w:rsidP="009E3CFC">
            <w:pPr>
              <w:pStyle w:val="acctmergecolhdg"/>
              <w:tabs>
                <w:tab w:val="left" w:pos="2038"/>
              </w:tabs>
              <w:spacing w:line="240" w:lineRule="atLeast"/>
              <w:ind w:left="-61"/>
              <w:jc w:val="right"/>
              <w:rPr>
                <w:b w:val="0"/>
                <w:bCs/>
                <w:szCs w:val="22"/>
              </w:rPr>
            </w:pPr>
            <w:r w:rsidRPr="00F35C00">
              <w:rPr>
                <w:b w:val="0"/>
                <w:bCs/>
                <w:i/>
                <w:iCs/>
                <w:szCs w:val="22"/>
              </w:rPr>
              <w:t>(Unit: Million Baht)</w:t>
            </w:r>
          </w:p>
        </w:tc>
      </w:tr>
      <w:tr w:rsidR="009E3CFC" w:rsidRPr="00F35C00" w14:paraId="4F0613F7" w14:textId="77777777" w:rsidTr="00CE43ED">
        <w:trPr>
          <w:cantSplit/>
        </w:trPr>
        <w:tc>
          <w:tcPr>
            <w:tcW w:w="4309" w:type="dxa"/>
            <w:shd w:val="clear" w:color="auto" w:fill="auto"/>
          </w:tcPr>
          <w:p w14:paraId="3D5D15E7" w14:textId="77777777" w:rsidR="009E3CFC" w:rsidRPr="00F35C00" w:rsidRDefault="009E3CFC" w:rsidP="00CE43ED">
            <w:pPr>
              <w:spacing w:line="240" w:lineRule="atLeast"/>
              <w:ind w:left="-95" w:firstLine="95"/>
              <w:rPr>
                <w:rFonts w:ascii="Times New Roman" w:hAnsi="Times New Roman" w:cs="Times New Roman"/>
                <w:b/>
                <w:bCs/>
                <w:i/>
                <w:iCs/>
                <w:sz w:val="22"/>
                <w:szCs w:val="22"/>
              </w:rPr>
            </w:pPr>
          </w:p>
        </w:tc>
        <w:tc>
          <w:tcPr>
            <w:tcW w:w="450" w:type="dxa"/>
            <w:shd w:val="clear" w:color="auto" w:fill="auto"/>
          </w:tcPr>
          <w:p w14:paraId="371E02CE" w14:textId="77777777" w:rsidR="009E3CFC" w:rsidRPr="00F35C00" w:rsidRDefault="009E3CFC" w:rsidP="009E3CFC">
            <w:pPr>
              <w:spacing w:line="240" w:lineRule="atLeast"/>
              <w:ind w:left="-79"/>
              <w:jc w:val="center"/>
              <w:rPr>
                <w:rFonts w:ascii="Times New Roman" w:hAnsi="Times New Roman" w:cs="Times New Roman"/>
                <w:i/>
                <w:iCs/>
                <w:sz w:val="22"/>
                <w:szCs w:val="22"/>
              </w:rPr>
            </w:pPr>
          </w:p>
        </w:tc>
        <w:tc>
          <w:tcPr>
            <w:tcW w:w="2160" w:type="dxa"/>
            <w:gridSpan w:val="3"/>
            <w:shd w:val="clear" w:color="auto" w:fill="auto"/>
          </w:tcPr>
          <w:p w14:paraId="155E620B" w14:textId="77777777" w:rsidR="009E3CFC" w:rsidRPr="00F35C00" w:rsidRDefault="009E3CFC" w:rsidP="009E3CFC">
            <w:pPr>
              <w:pStyle w:val="acctmergecolhdg"/>
              <w:spacing w:line="240" w:lineRule="atLeast"/>
              <w:ind w:left="-61"/>
              <w:rPr>
                <w:szCs w:val="22"/>
              </w:rPr>
            </w:pPr>
            <w:r w:rsidRPr="00F35C00">
              <w:rPr>
                <w:szCs w:val="22"/>
              </w:rPr>
              <w:t xml:space="preserve">Consolidated </w:t>
            </w:r>
          </w:p>
        </w:tc>
        <w:tc>
          <w:tcPr>
            <w:tcW w:w="180" w:type="dxa"/>
            <w:shd w:val="clear" w:color="auto" w:fill="auto"/>
          </w:tcPr>
          <w:p w14:paraId="60E4053A" w14:textId="77777777" w:rsidR="009E3CFC" w:rsidRPr="00F35C00" w:rsidRDefault="009E3CFC" w:rsidP="009E3CFC">
            <w:pPr>
              <w:pStyle w:val="acctmergecolhdg"/>
              <w:spacing w:line="240" w:lineRule="atLeast"/>
              <w:ind w:left="-61"/>
              <w:rPr>
                <w:szCs w:val="22"/>
              </w:rPr>
            </w:pPr>
          </w:p>
        </w:tc>
        <w:tc>
          <w:tcPr>
            <w:tcW w:w="2160" w:type="dxa"/>
            <w:gridSpan w:val="3"/>
            <w:shd w:val="clear" w:color="auto" w:fill="auto"/>
          </w:tcPr>
          <w:p w14:paraId="26A97BFB" w14:textId="77777777" w:rsidR="009E3CFC" w:rsidRPr="00F35C00" w:rsidRDefault="009E3CFC" w:rsidP="009E3CFC">
            <w:pPr>
              <w:pStyle w:val="acctmergecolhdg"/>
              <w:spacing w:line="240" w:lineRule="atLeast"/>
              <w:ind w:left="-61"/>
              <w:rPr>
                <w:szCs w:val="22"/>
              </w:rPr>
            </w:pPr>
            <w:r w:rsidRPr="00F35C00">
              <w:rPr>
                <w:szCs w:val="22"/>
              </w:rPr>
              <w:t xml:space="preserve">Separate </w:t>
            </w:r>
          </w:p>
        </w:tc>
      </w:tr>
      <w:tr w:rsidR="009E3CFC" w:rsidRPr="00F35C00" w14:paraId="0CE6B99C" w14:textId="77777777" w:rsidTr="00CE43ED">
        <w:trPr>
          <w:cantSplit/>
        </w:trPr>
        <w:tc>
          <w:tcPr>
            <w:tcW w:w="4309" w:type="dxa"/>
            <w:shd w:val="clear" w:color="auto" w:fill="auto"/>
          </w:tcPr>
          <w:p w14:paraId="3738C505" w14:textId="77777777" w:rsidR="009E3CFC" w:rsidRPr="00F35C00" w:rsidRDefault="009E3CFC" w:rsidP="00CE43ED">
            <w:pPr>
              <w:spacing w:line="240" w:lineRule="atLeast"/>
              <w:ind w:left="-95" w:firstLine="95"/>
              <w:rPr>
                <w:rFonts w:ascii="Times New Roman" w:hAnsi="Times New Roman" w:cs="Times New Roman"/>
                <w:i/>
                <w:iCs/>
                <w:sz w:val="22"/>
                <w:szCs w:val="22"/>
              </w:rPr>
            </w:pPr>
          </w:p>
        </w:tc>
        <w:tc>
          <w:tcPr>
            <w:tcW w:w="450" w:type="dxa"/>
            <w:shd w:val="clear" w:color="auto" w:fill="auto"/>
          </w:tcPr>
          <w:p w14:paraId="17EB25F0" w14:textId="77777777" w:rsidR="009E3CFC" w:rsidRPr="00F35C00" w:rsidRDefault="009E3CFC" w:rsidP="009E3CFC">
            <w:pPr>
              <w:spacing w:line="240" w:lineRule="atLeast"/>
              <w:ind w:left="-79"/>
              <w:jc w:val="center"/>
              <w:rPr>
                <w:rFonts w:ascii="Times New Roman" w:hAnsi="Times New Roman" w:cs="Times New Roman"/>
                <w:i/>
                <w:iCs/>
                <w:sz w:val="22"/>
                <w:szCs w:val="22"/>
              </w:rPr>
            </w:pPr>
          </w:p>
        </w:tc>
        <w:tc>
          <w:tcPr>
            <w:tcW w:w="2160" w:type="dxa"/>
            <w:gridSpan w:val="3"/>
            <w:tcBorders>
              <w:bottom w:val="single" w:sz="4" w:space="0" w:color="auto"/>
            </w:tcBorders>
            <w:shd w:val="clear" w:color="auto" w:fill="auto"/>
          </w:tcPr>
          <w:p w14:paraId="331B28DA" w14:textId="77777777" w:rsidR="009E3CFC" w:rsidRPr="00F35C00" w:rsidRDefault="009E3CFC" w:rsidP="009E3CFC">
            <w:pPr>
              <w:pStyle w:val="acctmergecolhdg"/>
              <w:spacing w:line="240" w:lineRule="atLeast"/>
              <w:ind w:left="-61"/>
              <w:rPr>
                <w:szCs w:val="22"/>
              </w:rPr>
            </w:pPr>
            <w:r w:rsidRPr="00F35C00">
              <w:rPr>
                <w:szCs w:val="22"/>
              </w:rPr>
              <w:t>financial statements</w:t>
            </w:r>
          </w:p>
        </w:tc>
        <w:tc>
          <w:tcPr>
            <w:tcW w:w="180" w:type="dxa"/>
            <w:shd w:val="clear" w:color="auto" w:fill="auto"/>
          </w:tcPr>
          <w:p w14:paraId="33FB03AB" w14:textId="77777777" w:rsidR="009E3CFC" w:rsidRPr="00F35C00" w:rsidRDefault="009E3CFC" w:rsidP="009E3CFC">
            <w:pPr>
              <w:pStyle w:val="acctmergecolhdg"/>
              <w:spacing w:line="240" w:lineRule="atLeast"/>
              <w:ind w:left="-61"/>
              <w:rPr>
                <w:szCs w:val="22"/>
              </w:rPr>
            </w:pPr>
          </w:p>
        </w:tc>
        <w:tc>
          <w:tcPr>
            <w:tcW w:w="2160" w:type="dxa"/>
            <w:gridSpan w:val="3"/>
            <w:tcBorders>
              <w:bottom w:val="single" w:sz="4" w:space="0" w:color="auto"/>
            </w:tcBorders>
            <w:shd w:val="clear" w:color="auto" w:fill="auto"/>
          </w:tcPr>
          <w:p w14:paraId="3FC8941C" w14:textId="77777777" w:rsidR="009E3CFC" w:rsidRPr="00F35C00" w:rsidRDefault="009E3CFC" w:rsidP="009E3CFC">
            <w:pPr>
              <w:pStyle w:val="acctmergecolhdg"/>
              <w:spacing w:line="240" w:lineRule="atLeast"/>
              <w:ind w:left="-61"/>
              <w:rPr>
                <w:szCs w:val="22"/>
              </w:rPr>
            </w:pPr>
            <w:r w:rsidRPr="00F35C00">
              <w:rPr>
                <w:szCs w:val="22"/>
              </w:rPr>
              <w:t>financial statements</w:t>
            </w:r>
          </w:p>
        </w:tc>
      </w:tr>
      <w:tr w:rsidR="00D21F99" w:rsidRPr="00F35C00" w14:paraId="1C90803C" w14:textId="77777777" w:rsidTr="00CE43ED">
        <w:trPr>
          <w:cantSplit/>
        </w:trPr>
        <w:tc>
          <w:tcPr>
            <w:tcW w:w="4309" w:type="dxa"/>
            <w:shd w:val="clear" w:color="auto" w:fill="auto"/>
          </w:tcPr>
          <w:p w14:paraId="0A6B5B6F" w14:textId="77777777" w:rsidR="00D21F99" w:rsidRPr="00F35C00" w:rsidRDefault="00D21F99" w:rsidP="00D21F99">
            <w:pPr>
              <w:pStyle w:val="acctfourfigures"/>
              <w:tabs>
                <w:tab w:val="clear" w:pos="765"/>
              </w:tabs>
              <w:spacing w:line="240" w:lineRule="atLeast"/>
              <w:ind w:left="-95" w:firstLine="95"/>
              <w:rPr>
                <w:szCs w:val="22"/>
              </w:rPr>
            </w:pPr>
            <w:bookmarkStart w:id="20" w:name="incometax37"/>
            <w:bookmarkEnd w:id="20"/>
          </w:p>
        </w:tc>
        <w:tc>
          <w:tcPr>
            <w:tcW w:w="450" w:type="dxa"/>
            <w:shd w:val="clear" w:color="auto" w:fill="auto"/>
          </w:tcPr>
          <w:p w14:paraId="539F68EC" w14:textId="77777777" w:rsidR="00D21F99" w:rsidRPr="00F35C00" w:rsidRDefault="00D21F99" w:rsidP="00D21F99">
            <w:pPr>
              <w:pStyle w:val="acctfourfigures"/>
              <w:tabs>
                <w:tab w:val="clear" w:pos="765"/>
              </w:tabs>
              <w:spacing w:line="240" w:lineRule="atLeast"/>
              <w:ind w:left="-79"/>
              <w:jc w:val="center"/>
              <w:rPr>
                <w:i/>
                <w:iCs/>
                <w:szCs w:val="22"/>
              </w:rPr>
            </w:pPr>
          </w:p>
        </w:tc>
        <w:tc>
          <w:tcPr>
            <w:tcW w:w="990" w:type="dxa"/>
            <w:tcBorders>
              <w:top w:val="single" w:sz="4" w:space="0" w:color="auto"/>
              <w:bottom w:val="single" w:sz="4" w:space="0" w:color="auto"/>
            </w:tcBorders>
            <w:shd w:val="clear" w:color="auto" w:fill="auto"/>
          </w:tcPr>
          <w:p w14:paraId="2588F709" w14:textId="7FE5EB00" w:rsidR="00D21F99" w:rsidRPr="00F35C00" w:rsidRDefault="00D21F99" w:rsidP="00D21F99">
            <w:pPr>
              <w:spacing w:line="240" w:lineRule="atLeast"/>
              <w:ind w:left="-63" w:right="-79"/>
              <w:jc w:val="center"/>
              <w:rPr>
                <w:rFonts w:ascii="Times New Roman" w:hAnsi="Times New Roman" w:cs="Times New Roman"/>
                <w:sz w:val="22"/>
                <w:szCs w:val="22"/>
              </w:rPr>
            </w:pPr>
            <w:r w:rsidRPr="00F35C00">
              <w:rPr>
                <w:rFonts w:ascii="Times New Roman" w:hAnsi="Times New Roman" w:cs="Times New Roman"/>
                <w:sz w:val="22"/>
                <w:szCs w:val="22"/>
              </w:rPr>
              <w:t>20</w:t>
            </w:r>
            <w:r w:rsidR="00320AD8">
              <w:rPr>
                <w:rFonts w:ascii="Times New Roman" w:hAnsi="Times New Roman" w:cs="Times New Roman"/>
                <w:sz w:val="22"/>
                <w:szCs w:val="22"/>
              </w:rPr>
              <w:t>20</w:t>
            </w:r>
          </w:p>
        </w:tc>
        <w:tc>
          <w:tcPr>
            <w:tcW w:w="180" w:type="dxa"/>
            <w:tcBorders>
              <w:top w:val="single" w:sz="4" w:space="0" w:color="auto"/>
            </w:tcBorders>
            <w:shd w:val="clear" w:color="auto" w:fill="auto"/>
          </w:tcPr>
          <w:p w14:paraId="1279CAD2" w14:textId="77777777" w:rsidR="00D21F99" w:rsidRPr="00F35C00" w:rsidRDefault="00D21F99" w:rsidP="00D21F99">
            <w:pPr>
              <w:spacing w:line="240" w:lineRule="atLeast"/>
              <w:ind w:left="-63"/>
              <w:jc w:val="center"/>
              <w:rPr>
                <w:rFonts w:ascii="Times New Roman" w:hAnsi="Times New Roman" w:cs="Times New Roman"/>
                <w:sz w:val="22"/>
                <w:szCs w:val="22"/>
              </w:rPr>
            </w:pPr>
          </w:p>
        </w:tc>
        <w:tc>
          <w:tcPr>
            <w:tcW w:w="990" w:type="dxa"/>
            <w:tcBorders>
              <w:top w:val="single" w:sz="4" w:space="0" w:color="auto"/>
              <w:bottom w:val="single" w:sz="4" w:space="0" w:color="auto"/>
            </w:tcBorders>
            <w:shd w:val="clear" w:color="auto" w:fill="auto"/>
          </w:tcPr>
          <w:p w14:paraId="656696C1" w14:textId="5C64B91E" w:rsidR="00D21F99" w:rsidRPr="00F35C00" w:rsidRDefault="00D21F99" w:rsidP="00D21F99">
            <w:pPr>
              <w:spacing w:line="240" w:lineRule="atLeast"/>
              <w:ind w:left="-63" w:right="-74"/>
              <w:jc w:val="center"/>
              <w:rPr>
                <w:rFonts w:ascii="Times New Roman" w:hAnsi="Times New Roman" w:cs="Times New Roman"/>
                <w:sz w:val="22"/>
                <w:szCs w:val="22"/>
              </w:rPr>
            </w:pPr>
            <w:r w:rsidRPr="00F35C00">
              <w:rPr>
                <w:rFonts w:ascii="Times New Roman" w:hAnsi="Times New Roman" w:cs="Times New Roman"/>
                <w:sz w:val="22"/>
                <w:szCs w:val="22"/>
              </w:rPr>
              <w:t>201</w:t>
            </w:r>
            <w:r w:rsidR="00320AD8">
              <w:rPr>
                <w:rFonts w:ascii="Times New Roman" w:hAnsi="Times New Roman" w:cs="Times New Roman"/>
                <w:sz w:val="22"/>
                <w:szCs w:val="22"/>
              </w:rPr>
              <w:t>9</w:t>
            </w:r>
          </w:p>
        </w:tc>
        <w:tc>
          <w:tcPr>
            <w:tcW w:w="180" w:type="dxa"/>
            <w:shd w:val="clear" w:color="auto" w:fill="auto"/>
          </w:tcPr>
          <w:p w14:paraId="2BB25A5C" w14:textId="77777777" w:rsidR="00D21F99" w:rsidRPr="00F35C00" w:rsidRDefault="00D21F99" w:rsidP="00D21F99">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14:paraId="744132A4" w14:textId="28E84B1D" w:rsidR="00D21F99" w:rsidRPr="00F35C00" w:rsidRDefault="00D21F99" w:rsidP="00D21F99">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w:t>
            </w:r>
            <w:r w:rsidR="00320AD8">
              <w:rPr>
                <w:rFonts w:ascii="Times New Roman" w:hAnsi="Times New Roman" w:cs="Times New Roman"/>
                <w:sz w:val="22"/>
                <w:szCs w:val="22"/>
              </w:rPr>
              <w:t>20</w:t>
            </w:r>
          </w:p>
        </w:tc>
        <w:tc>
          <w:tcPr>
            <w:tcW w:w="180" w:type="dxa"/>
            <w:tcBorders>
              <w:top w:val="single" w:sz="4" w:space="0" w:color="auto"/>
            </w:tcBorders>
            <w:shd w:val="clear" w:color="auto" w:fill="auto"/>
          </w:tcPr>
          <w:p w14:paraId="0440B8C4" w14:textId="77777777" w:rsidR="00D21F99" w:rsidRPr="00F35C00" w:rsidRDefault="00D21F99" w:rsidP="00D21F99">
            <w:pPr>
              <w:spacing w:line="240" w:lineRule="atLeast"/>
              <w:ind w:left="-63"/>
              <w:jc w:val="center"/>
              <w:rPr>
                <w:rFonts w:ascii="Times New Roman" w:hAnsi="Times New Roman" w:cs="Times New Roman"/>
                <w:sz w:val="22"/>
                <w:szCs w:val="22"/>
              </w:rPr>
            </w:pPr>
          </w:p>
        </w:tc>
        <w:tc>
          <w:tcPr>
            <w:tcW w:w="990" w:type="dxa"/>
            <w:tcBorders>
              <w:top w:val="single" w:sz="4" w:space="0" w:color="auto"/>
              <w:bottom w:val="single" w:sz="4" w:space="0" w:color="auto"/>
            </w:tcBorders>
            <w:shd w:val="clear" w:color="auto" w:fill="auto"/>
          </w:tcPr>
          <w:p w14:paraId="41FCDBFE" w14:textId="0E3AFC10" w:rsidR="00D21F99" w:rsidRPr="00F35C00" w:rsidRDefault="00D21F99" w:rsidP="00D21F99">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201</w:t>
            </w:r>
            <w:r w:rsidR="00320AD8">
              <w:rPr>
                <w:rFonts w:ascii="Times New Roman" w:hAnsi="Times New Roman" w:cs="Times New Roman"/>
                <w:sz w:val="22"/>
                <w:szCs w:val="22"/>
              </w:rPr>
              <w:t>9</w:t>
            </w:r>
          </w:p>
        </w:tc>
      </w:tr>
      <w:tr w:rsidR="00D21F99" w:rsidRPr="00F35C00" w14:paraId="72D1C66D" w14:textId="77777777" w:rsidTr="00CE43ED">
        <w:trPr>
          <w:cantSplit/>
          <w:trHeight w:hRule="exact" w:val="90"/>
        </w:trPr>
        <w:tc>
          <w:tcPr>
            <w:tcW w:w="4309" w:type="dxa"/>
            <w:shd w:val="clear" w:color="auto" w:fill="auto"/>
          </w:tcPr>
          <w:p w14:paraId="6E9432EB" w14:textId="77777777" w:rsidR="00D21F99" w:rsidRPr="00F35C00" w:rsidRDefault="00D21F99" w:rsidP="00D21F99">
            <w:pPr>
              <w:spacing w:line="240" w:lineRule="atLeast"/>
              <w:ind w:left="-95" w:firstLine="95"/>
              <w:jc w:val="both"/>
              <w:rPr>
                <w:rFonts w:ascii="Times New Roman" w:hAnsi="Times New Roman" w:cs="Times New Roman"/>
                <w:b/>
                <w:bCs/>
                <w:sz w:val="22"/>
                <w:szCs w:val="22"/>
              </w:rPr>
            </w:pPr>
          </w:p>
        </w:tc>
        <w:tc>
          <w:tcPr>
            <w:tcW w:w="450" w:type="dxa"/>
            <w:shd w:val="clear" w:color="auto" w:fill="auto"/>
          </w:tcPr>
          <w:p w14:paraId="46725942" w14:textId="77777777" w:rsidR="00D21F99" w:rsidRPr="00F35C00" w:rsidRDefault="00D21F99" w:rsidP="00D21F99">
            <w:pPr>
              <w:spacing w:line="240" w:lineRule="atLeast"/>
              <w:ind w:left="-79"/>
              <w:jc w:val="center"/>
              <w:rPr>
                <w:rFonts w:ascii="Times New Roman" w:hAnsi="Times New Roman" w:cs="Times New Roman"/>
                <w:i/>
                <w:iCs/>
                <w:sz w:val="22"/>
                <w:szCs w:val="22"/>
                <w:cs/>
              </w:rPr>
            </w:pPr>
          </w:p>
        </w:tc>
        <w:tc>
          <w:tcPr>
            <w:tcW w:w="4500" w:type="dxa"/>
            <w:gridSpan w:val="7"/>
            <w:shd w:val="clear" w:color="auto" w:fill="auto"/>
          </w:tcPr>
          <w:p w14:paraId="2BD7046E" w14:textId="77777777" w:rsidR="00D21F99" w:rsidRPr="00F35C00" w:rsidRDefault="00D21F99" w:rsidP="00D21F99">
            <w:pPr>
              <w:tabs>
                <w:tab w:val="decimal" w:pos="821"/>
              </w:tabs>
              <w:spacing w:line="240" w:lineRule="atLeast"/>
              <w:ind w:left="-79"/>
              <w:jc w:val="center"/>
              <w:rPr>
                <w:rFonts w:ascii="Times New Roman" w:hAnsi="Times New Roman" w:cs="Times New Roman"/>
                <w:sz w:val="22"/>
                <w:szCs w:val="22"/>
              </w:rPr>
            </w:pPr>
          </w:p>
        </w:tc>
      </w:tr>
      <w:tr w:rsidR="00D21F99" w:rsidRPr="00F35C00" w14:paraId="61A0FE41" w14:textId="77777777" w:rsidTr="00142F0B">
        <w:trPr>
          <w:cantSplit/>
        </w:trPr>
        <w:tc>
          <w:tcPr>
            <w:tcW w:w="4309" w:type="dxa"/>
            <w:shd w:val="clear" w:color="auto" w:fill="auto"/>
          </w:tcPr>
          <w:p w14:paraId="74B634F6" w14:textId="77777777" w:rsidR="00D21F99" w:rsidRPr="00F35C00" w:rsidRDefault="00D21F99" w:rsidP="00D21F99">
            <w:pPr>
              <w:spacing w:line="240" w:lineRule="atLeast"/>
              <w:ind w:left="-95" w:firstLine="95"/>
              <w:jc w:val="both"/>
              <w:rPr>
                <w:rFonts w:ascii="Times New Roman" w:hAnsi="Times New Roman" w:cs="Times New Roman"/>
                <w:b/>
                <w:bCs/>
                <w:i/>
                <w:iCs/>
                <w:sz w:val="22"/>
                <w:szCs w:val="22"/>
              </w:rPr>
            </w:pPr>
            <w:r w:rsidRPr="00F35C00">
              <w:rPr>
                <w:rFonts w:ascii="Times New Roman" w:hAnsi="Times New Roman" w:cs="Times New Roman"/>
                <w:b/>
                <w:bCs/>
                <w:i/>
                <w:iCs/>
                <w:sz w:val="22"/>
                <w:szCs w:val="22"/>
              </w:rPr>
              <w:t xml:space="preserve">Current tax </w:t>
            </w:r>
          </w:p>
        </w:tc>
        <w:tc>
          <w:tcPr>
            <w:tcW w:w="450" w:type="dxa"/>
            <w:shd w:val="clear" w:color="auto" w:fill="auto"/>
          </w:tcPr>
          <w:p w14:paraId="0D1ABAD4" w14:textId="77777777" w:rsidR="00D21F99" w:rsidRPr="00F35C00" w:rsidRDefault="00D21F99" w:rsidP="00D21F99">
            <w:pPr>
              <w:spacing w:line="240" w:lineRule="atLeast"/>
              <w:ind w:left="-79"/>
              <w:jc w:val="center"/>
              <w:rPr>
                <w:rFonts w:ascii="Times New Roman" w:hAnsi="Times New Roman" w:cs="Times New Roman"/>
                <w:i/>
                <w:iCs/>
                <w:sz w:val="22"/>
                <w:szCs w:val="22"/>
                <w:cs/>
              </w:rPr>
            </w:pPr>
          </w:p>
        </w:tc>
        <w:tc>
          <w:tcPr>
            <w:tcW w:w="990" w:type="dxa"/>
            <w:shd w:val="clear" w:color="auto" w:fill="auto"/>
          </w:tcPr>
          <w:p w14:paraId="557E1B6D" w14:textId="77777777" w:rsidR="00D21F99" w:rsidRPr="00F35C00" w:rsidRDefault="00D21F99" w:rsidP="00D21F99">
            <w:pPr>
              <w:tabs>
                <w:tab w:val="decimal" w:pos="758"/>
              </w:tabs>
              <w:spacing w:line="240" w:lineRule="atLeast"/>
              <w:ind w:left="-79" w:right="-259"/>
              <w:rPr>
                <w:rFonts w:ascii="Times New Roman" w:hAnsi="Times New Roman" w:cs="Times New Roman"/>
                <w:sz w:val="22"/>
                <w:szCs w:val="22"/>
              </w:rPr>
            </w:pPr>
          </w:p>
        </w:tc>
        <w:tc>
          <w:tcPr>
            <w:tcW w:w="180" w:type="dxa"/>
            <w:shd w:val="clear" w:color="auto" w:fill="auto"/>
          </w:tcPr>
          <w:p w14:paraId="61EEF837" w14:textId="77777777" w:rsidR="00D21F99" w:rsidRPr="00F35C00" w:rsidRDefault="00D21F99" w:rsidP="00D21F99">
            <w:pPr>
              <w:tabs>
                <w:tab w:val="decimal" w:pos="758"/>
              </w:tabs>
              <w:spacing w:line="240" w:lineRule="atLeast"/>
              <w:ind w:left="-79" w:right="-259"/>
              <w:rPr>
                <w:rFonts w:ascii="Times New Roman" w:hAnsi="Times New Roman" w:cs="Times New Roman"/>
                <w:sz w:val="22"/>
                <w:szCs w:val="22"/>
              </w:rPr>
            </w:pPr>
          </w:p>
        </w:tc>
        <w:tc>
          <w:tcPr>
            <w:tcW w:w="990" w:type="dxa"/>
            <w:shd w:val="clear" w:color="auto" w:fill="auto"/>
          </w:tcPr>
          <w:p w14:paraId="27B54B18" w14:textId="77777777" w:rsidR="00D21F99" w:rsidRPr="00F35C00" w:rsidRDefault="00D21F99" w:rsidP="00D21F99">
            <w:pPr>
              <w:tabs>
                <w:tab w:val="decimal" w:pos="758"/>
              </w:tabs>
              <w:spacing w:line="240" w:lineRule="atLeast"/>
              <w:ind w:left="-79" w:right="-259"/>
              <w:rPr>
                <w:rFonts w:ascii="Times New Roman" w:hAnsi="Times New Roman" w:cs="Times New Roman"/>
                <w:sz w:val="22"/>
                <w:szCs w:val="22"/>
              </w:rPr>
            </w:pPr>
          </w:p>
        </w:tc>
        <w:tc>
          <w:tcPr>
            <w:tcW w:w="180" w:type="dxa"/>
            <w:shd w:val="clear" w:color="auto" w:fill="auto"/>
          </w:tcPr>
          <w:p w14:paraId="710EADE2" w14:textId="77777777" w:rsidR="00D21F99" w:rsidRPr="00F35C00" w:rsidRDefault="00D21F99" w:rsidP="00D21F99">
            <w:pPr>
              <w:tabs>
                <w:tab w:val="decimal" w:pos="758"/>
              </w:tabs>
              <w:spacing w:line="240" w:lineRule="atLeast"/>
              <w:ind w:left="-79" w:right="-259"/>
              <w:rPr>
                <w:rFonts w:ascii="Times New Roman" w:hAnsi="Times New Roman" w:cs="Times New Roman"/>
                <w:sz w:val="22"/>
                <w:szCs w:val="22"/>
              </w:rPr>
            </w:pPr>
          </w:p>
        </w:tc>
        <w:tc>
          <w:tcPr>
            <w:tcW w:w="990" w:type="dxa"/>
            <w:shd w:val="clear" w:color="auto" w:fill="auto"/>
          </w:tcPr>
          <w:p w14:paraId="5B31B2F5" w14:textId="77777777" w:rsidR="00D21F99" w:rsidRPr="00F35C00" w:rsidRDefault="00D21F99" w:rsidP="00D21F99">
            <w:pPr>
              <w:pStyle w:val="3"/>
              <w:tabs>
                <w:tab w:val="clear" w:pos="360"/>
                <w:tab w:val="clear" w:pos="720"/>
                <w:tab w:val="decimal" w:pos="758"/>
              </w:tabs>
              <w:spacing w:line="240" w:lineRule="atLeast"/>
              <w:ind w:left="-79" w:right="-259"/>
              <w:rPr>
                <w:rFonts w:cs="Times New Roman"/>
              </w:rPr>
            </w:pPr>
          </w:p>
        </w:tc>
        <w:tc>
          <w:tcPr>
            <w:tcW w:w="180" w:type="dxa"/>
            <w:shd w:val="clear" w:color="auto" w:fill="auto"/>
          </w:tcPr>
          <w:p w14:paraId="1CAB4496" w14:textId="77777777" w:rsidR="00D21F99" w:rsidRPr="00F35C00" w:rsidRDefault="00D21F99" w:rsidP="00D21F99">
            <w:pPr>
              <w:tabs>
                <w:tab w:val="decimal" w:pos="758"/>
              </w:tabs>
              <w:spacing w:line="240" w:lineRule="atLeast"/>
              <w:ind w:left="-79" w:right="-259"/>
              <w:rPr>
                <w:rFonts w:ascii="Times New Roman" w:hAnsi="Times New Roman" w:cs="Times New Roman"/>
                <w:sz w:val="22"/>
                <w:szCs w:val="22"/>
              </w:rPr>
            </w:pPr>
          </w:p>
        </w:tc>
        <w:tc>
          <w:tcPr>
            <w:tcW w:w="990" w:type="dxa"/>
            <w:shd w:val="clear" w:color="auto" w:fill="auto"/>
          </w:tcPr>
          <w:p w14:paraId="7172F153" w14:textId="77777777" w:rsidR="00D21F99" w:rsidRPr="00F35C00" w:rsidRDefault="00D21F99" w:rsidP="00D21F99">
            <w:pPr>
              <w:pStyle w:val="3"/>
              <w:tabs>
                <w:tab w:val="clear" w:pos="360"/>
                <w:tab w:val="clear" w:pos="720"/>
                <w:tab w:val="decimal" w:pos="758"/>
              </w:tabs>
              <w:spacing w:line="240" w:lineRule="atLeast"/>
              <w:ind w:left="-79" w:right="-259"/>
              <w:rPr>
                <w:rFonts w:cs="Times New Roman"/>
              </w:rPr>
            </w:pPr>
          </w:p>
        </w:tc>
      </w:tr>
      <w:tr w:rsidR="00320AD8" w:rsidRPr="00F35C00" w14:paraId="4393E88E" w14:textId="77777777" w:rsidTr="00142F0B">
        <w:trPr>
          <w:cantSplit/>
        </w:trPr>
        <w:tc>
          <w:tcPr>
            <w:tcW w:w="4309" w:type="dxa"/>
            <w:shd w:val="clear" w:color="auto" w:fill="auto"/>
          </w:tcPr>
          <w:p w14:paraId="7846DC40" w14:textId="77777777" w:rsidR="00320AD8" w:rsidRPr="00F35C00" w:rsidRDefault="00320AD8" w:rsidP="00320AD8">
            <w:pPr>
              <w:spacing w:line="240" w:lineRule="atLeast"/>
              <w:ind w:left="-95" w:firstLine="95"/>
              <w:jc w:val="both"/>
              <w:rPr>
                <w:rFonts w:ascii="Times New Roman" w:hAnsi="Times New Roman" w:cs="Times New Roman"/>
                <w:sz w:val="22"/>
                <w:szCs w:val="22"/>
              </w:rPr>
            </w:pPr>
            <w:r w:rsidRPr="00F35C00">
              <w:rPr>
                <w:rFonts w:ascii="Times New Roman" w:hAnsi="Times New Roman" w:cs="Times New Roman"/>
                <w:sz w:val="22"/>
                <w:szCs w:val="22"/>
              </w:rPr>
              <w:t>Current year</w:t>
            </w:r>
          </w:p>
        </w:tc>
        <w:tc>
          <w:tcPr>
            <w:tcW w:w="450" w:type="dxa"/>
            <w:shd w:val="clear" w:color="auto" w:fill="auto"/>
          </w:tcPr>
          <w:p w14:paraId="517C7EE2" w14:textId="77777777" w:rsidR="00320AD8" w:rsidRPr="00F35C00" w:rsidRDefault="00320AD8" w:rsidP="00320AD8">
            <w:pPr>
              <w:spacing w:line="240" w:lineRule="atLeast"/>
              <w:ind w:left="-79"/>
              <w:jc w:val="center"/>
              <w:rPr>
                <w:rFonts w:ascii="Times New Roman" w:hAnsi="Times New Roman" w:cs="Times New Roman"/>
                <w:i/>
                <w:iCs/>
                <w:sz w:val="22"/>
                <w:szCs w:val="22"/>
                <w:cs/>
              </w:rPr>
            </w:pPr>
          </w:p>
        </w:tc>
        <w:tc>
          <w:tcPr>
            <w:tcW w:w="990" w:type="dxa"/>
            <w:shd w:val="clear" w:color="auto" w:fill="auto"/>
          </w:tcPr>
          <w:p w14:paraId="301C72DA" w14:textId="06FEAABC" w:rsidR="00320AD8" w:rsidRPr="00212483" w:rsidRDefault="00FE201D" w:rsidP="00320AD8">
            <w:pPr>
              <w:pStyle w:val="3"/>
              <w:tabs>
                <w:tab w:val="clear" w:pos="360"/>
                <w:tab w:val="clear" w:pos="720"/>
                <w:tab w:val="decimal" w:pos="742"/>
              </w:tabs>
              <w:spacing w:line="240" w:lineRule="atLeast"/>
              <w:ind w:left="-79" w:right="-79"/>
              <w:rPr>
                <w:rFonts w:cstheme="minorBidi"/>
              </w:rPr>
            </w:pPr>
            <w:r>
              <w:rPr>
                <w:rFonts w:cs="Times New Roman"/>
              </w:rPr>
              <w:t>10,46</w:t>
            </w:r>
            <w:r w:rsidR="00BF684E">
              <w:rPr>
                <w:rFonts w:cstheme="minorBidi"/>
              </w:rPr>
              <w:t>2</w:t>
            </w:r>
          </w:p>
        </w:tc>
        <w:tc>
          <w:tcPr>
            <w:tcW w:w="180" w:type="dxa"/>
            <w:shd w:val="clear" w:color="auto" w:fill="auto"/>
          </w:tcPr>
          <w:p w14:paraId="4E6EEB5D" w14:textId="77777777" w:rsidR="00320AD8" w:rsidRPr="00F35C00" w:rsidRDefault="00320AD8" w:rsidP="00320AD8">
            <w:pPr>
              <w:pStyle w:val="3"/>
              <w:tabs>
                <w:tab w:val="clear" w:pos="360"/>
                <w:tab w:val="clear" w:pos="720"/>
                <w:tab w:val="decimal" w:pos="742"/>
              </w:tabs>
              <w:spacing w:line="240" w:lineRule="atLeast"/>
              <w:ind w:left="-79" w:right="-79"/>
              <w:rPr>
                <w:rFonts w:cs="Times New Roman"/>
              </w:rPr>
            </w:pPr>
          </w:p>
        </w:tc>
        <w:tc>
          <w:tcPr>
            <w:tcW w:w="990" w:type="dxa"/>
            <w:shd w:val="clear" w:color="auto" w:fill="auto"/>
          </w:tcPr>
          <w:p w14:paraId="10482448" w14:textId="64608A38" w:rsidR="00320AD8" w:rsidRPr="00F35C00" w:rsidRDefault="00320AD8" w:rsidP="00320AD8">
            <w:pPr>
              <w:pStyle w:val="3"/>
              <w:tabs>
                <w:tab w:val="clear" w:pos="360"/>
                <w:tab w:val="clear" w:pos="720"/>
                <w:tab w:val="decimal" w:pos="742"/>
              </w:tabs>
              <w:spacing w:line="240" w:lineRule="atLeast"/>
              <w:ind w:left="-79" w:right="-79"/>
              <w:rPr>
                <w:rFonts w:cs="Times New Roman"/>
              </w:rPr>
            </w:pPr>
            <w:r>
              <w:rPr>
                <w:rFonts w:cs="Times New Roman"/>
              </w:rPr>
              <w:t>6,227</w:t>
            </w:r>
          </w:p>
        </w:tc>
        <w:tc>
          <w:tcPr>
            <w:tcW w:w="180" w:type="dxa"/>
            <w:shd w:val="clear" w:color="auto" w:fill="auto"/>
          </w:tcPr>
          <w:p w14:paraId="3AA49B4C" w14:textId="77777777" w:rsidR="00320AD8" w:rsidRPr="00F35C00" w:rsidRDefault="00320AD8" w:rsidP="00320AD8">
            <w:pPr>
              <w:pStyle w:val="3"/>
              <w:tabs>
                <w:tab w:val="clear" w:pos="360"/>
                <w:tab w:val="clear" w:pos="720"/>
                <w:tab w:val="decimal" w:pos="742"/>
              </w:tabs>
              <w:spacing w:line="240" w:lineRule="atLeast"/>
              <w:ind w:left="-79" w:right="-79"/>
              <w:rPr>
                <w:rFonts w:cs="Times New Roman"/>
              </w:rPr>
            </w:pPr>
          </w:p>
        </w:tc>
        <w:tc>
          <w:tcPr>
            <w:tcW w:w="990" w:type="dxa"/>
            <w:shd w:val="clear" w:color="auto" w:fill="auto"/>
            <w:vAlign w:val="bottom"/>
          </w:tcPr>
          <w:p w14:paraId="57E694D7" w14:textId="62A2EBC2" w:rsidR="00320AD8" w:rsidRPr="00F35C00" w:rsidRDefault="00A2042E" w:rsidP="00320AD8">
            <w:pPr>
              <w:pStyle w:val="3"/>
              <w:tabs>
                <w:tab w:val="clear" w:pos="360"/>
                <w:tab w:val="clear" w:pos="720"/>
                <w:tab w:val="decimal" w:pos="742"/>
              </w:tabs>
              <w:spacing w:line="240" w:lineRule="atLeast"/>
              <w:ind w:left="-79" w:right="-79"/>
              <w:rPr>
                <w:rFonts w:cs="Times New Roman"/>
              </w:rPr>
            </w:pPr>
            <w:r>
              <w:rPr>
                <w:rFonts w:cs="Times New Roman"/>
              </w:rPr>
              <w:t>92</w:t>
            </w:r>
          </w:p>
        </w:tc>
        <w:tc>
          <w:tcPr>
            <w:tcW w:w="180" w:type="dxa"/>
            <w:shd w:val="clear" w:color="auto" w:fill="auto"/>
          </w:tcPr>
          <w:p w14:paraId="43E8DAF7" w14:textId="77777777" w:rsidR="00320AD8" w:rsidRPr="00F35C00" w:rsidRDefault="00320AD8" w:rsidP="00320AD8">
            <w:pPr>
              <w:pStyle w:val="3"/>
              <w:tabs>
                <w:tab w:val="clear" w:pos="360"/>
                <w:tab w:val="clear" w:pos="720"/>
                <w:tab w:val="decimal" w:pos="742"/>
              </w:tabs>
              <w:spacing w:line="240" w:lineRule="atLeast"/>
              <w:ind w:left="-79" w:right="-79"/>
              <w:rPr>
                <w:rFonts w:cs="Times New Roman"/>
              </w:rPr>
            </w:pPr>
          </w:p>
        </w:tc>
        <w:tc>
          <w:tcPr>
            <w:tcW w:w="990" w:type="dxa"/>
            <w:shd w:val="clear" w:color="auto" w:fill="auto"/>
            <w:vAlign w:val="bottom"/>
          </w:tcPr>
          <w:p w14:paraId="57250DEC" w14:textId="11DF3700" w:rsidR="00320AD8" w:rsidRPr="00F35C00" w:rsidRDefault="00320AD8" w:rsidP="00320AD8">
            <w:pPr>
              <w:pStyle w:val="3"/>
              <w:tabs>
                <w:tab w:val="clear" w:pos="360"/>
                <w:tab w:val="clear" w:pos="720"/>
                <w:tab w:val="decimal" w:pos="742"/>
              </w:tabs>
              <w:spacing w:line="240" w:lineRule="atLeast"/>
              <w:ind w:left="-79" w:right="-79"/>
              <w:rPr>
                <w:rFonts w:cs="Times New Roman"/>
              </w:rPr>
            </w:pPr>
            <w:r>
              <w:rPr>
                <w:rFonts w:cs="Times New Roman"/>
              </w:rPr>
              <w:t>-</w:t>
            </w:r>
          </w:p>
        </w:tc>
      </w:tr>
      <w:tr w:rsidR="00320AD8" w:rsidRPr="00F35C00" w14:paraId="0B7E57FA" w14:textId="77777777" w:rsidTr="00142F0B">
        <w:trPr>
          <w:cantSplit/>
        </w:trPr>
        <w:tc>
          <w:tcPr>
            <w:tcW w:w="4309" w:type="dxa"/>
            <w:shd w:val="clear" w:color="auto" w:fill="auto"/>
          </w:tcPr>
          <w:p w14:paraId="1C4D76EA" w14:textId="7D450C34" w:rsidR="00320AD8" w:rsidRPr="00F35C00" w:rsidRDefault="007E5979" w:rsidP="00320AD8">
            <w:pPr>
              <w:spacing w:line="240" w:lineRule="atLeast"/>
              <w:ind w:left="-95" w:firstLine="95"/>
              <w:jc w:val="both"/>
              <w:rPr>
                <w:rFonts w:ascii="Times New Roman" w:hAnsi="Times New Roman" w:cs="Times New Roman"/>
                <w:sz w:val="22"/>
                <w:szCs w:val="22"/>
              </w:rPr>
            </w:pPr>
            <w:r>
              <w:rPr>
                <w:rFonts w:ascii="Times New Roman" w:hAnsi="Times New Roman" w:cs="Times New Roman"/>
                <w:sz w:val="22"/>
                <w:szCs w:val="22"/>
              </w:rPr>
              <w:t>Under (o</w:t>
            </w:r>
            <w:r w:rsidR="00320AD8" w:rsidRPr="00F35C00">
              <w:rPr>
                <w:rFonts w:ascii="Times New Roman" w:hAnsi="Times New Roman" w:cs="Times New Roman"/>
                <w:sz w:val="22"/>
                <w:szCs w:val="22"/>
              </w:rPr>
              <w:t>ver</w:t>
            </w:r>
            <w:r>
              <w:rPr>
                <w:rFonts w:ascii="Times New Roman" w:hAnsi="Times New Roman" w:cs="Times New Roman"/>
                <w:sz w:val="22"/>
                <w:szCs w:val="22"/>
              </w:rPr>
              <w:t>)</w:t>
            </w:r>
            <w:r w:rsidR="00320AD8" w:rsidRPr="00F35C00">
              <w:rPr>
                <w:rFonts w:ascii="Times New Roman" w:hAnsi="Times New Roman" w:cs="Times New Roman"/>
                <w:sz w:val="22"/>
                <w:szCs w:val="22"/>
              </w:rPr>
              <w:t xml:space="preserve"> provided in prior years</w:t>
            </w:r>
          </w:p>
        </w:tc>
        <w:tc>
          <w:tcPr>
            <w:tcW w:w="450" w:type="dxa"/>
            <w:shd w:val="clear" w:color="auto" w:fill="auto"/>
          </w:tcPr>
          <w:p w14:paraId="62D7B4FD" w14:textId="77777777" w:rsidR="00320AD8" w:rsidRPr="00F35C00" w:rsidRDefault="00320AD8" w:rsidP="00320AD8">
            <w:pPr>
              <w:spacing w:line="240" w:lineRule="atLeast"/>
              <w:ind w:left="-79"/>
              <w:jc w:val="center"/>
              <w:rPr>
                <w:rFonts w:ascii="Times New Roman" w:hAnsi="Times New Roman" w:cs="Times New Roman"/>
                <w:i/>
                <w:iCs/>
                <w:sz w:val="22"/>
                <w:szCs w:val="22"/>
                <w:cs/>
              </w:rPr>
            </w:pPr>
          </w:p>
        </w:tc>
        <w:tc>
          <w:tcPr>
            <w:tcW w:w="990" w:type="dxa"/>
            <w:tcBorders>
              <w:bottom w:val="single" w:sz="4" w:space="0" w:color="auto"/>
            </w:tcBorders>
            <w:shd w:val="clear" w:color="auto" w:fill="auto"/>
          </w:tcPr>
          <w:p w14:paraId="084740C7" w14:textId="72E8A870" w:rsidR="00320AD8" w:rsidRPr="00F35C00" w:rsidRDefault="00FE201D" w:rsidP="00320AD8">
            <w:pPr>
              <w:pStyle w:val="3"/>
              <w:tabs>
                <w:tab w:val="clear" w:pos="360"/>
                <w:tab w:val="clear" w:pos="720"/>
                <w:tab w:val="decimal" w:pos="742"/>
              </w:tabs>
              <w:spacing w:line="240" w:lineRule="atLeast"/>
              <w:ind w:left="-79" w:right="-79"/>
              <w:rPr>
                <w:rFonts w:cs="Times New Roman"/>
              </w:rPr>
            </w:pPr>
            <w:r>
              <w:rPr>
                <w:rFonts w:cs="Times New Roman"/>
              </w:rPr>
              <w:t>66</w:t>
            </w:r>
            <w:r w:rsidR="00BF684E">
              <w:rPr>
                <w:rFonts w:cs="Times New Roman"/>
              </w:rPr>
              <w:t>8</w:t>
            </w:r>
          </w:p>
        </w:tc>
        <w:tc>
          <w:tcPr>
            <w:tcW w:w="180" w:type="dxa"/>
            <w:shd w:val="clear" w:color="auto" w:fill="auto"/>
          </w:tcPr>
          <w:p w14:paraId="308CD73A" w14:textId="77777777" w:rsidR="00320AD8" w:rsidRPr="00F35C00" w:rsidRDefault="00320AD8" w:rsidP="00320AD8">
            <w:pPr>
              <w:pStyle w:val="3"/>
              <w:tabs>
                <w:tab w:val="clear" w:pos="360"/>
                <w:tab w:val="clear" w:pos="720"/>
                <w:tab w:val="decimal" w:pos="742"/>
              </w:tabs>
              <w:spacing w:line="240" w:lineRule="atLeast"/>
              <w:ind w:left="-79" w:right="-79"/>
              <w:rPr>
                <w:rFonts w:cs="Times New Roman"/>
              </w:rPr>
            </w:pPr>
          </w:p>
        </w:tc>
        <w:tc>
          <w:tcPr>
            <w:tcW w:w="990" w:type="dxa"/>
            <w:tcBorders>
              <w:bottom w:val="single" w:sz="4" w:space="0" w:color="auto"/>
            </w:tcBorders>
            <w:shd w:val="clear" w:color="auto" w:fill="auto"/>
          </w:tcPr>
          <w:p w14:paraId="2629AA1B" w14:textId="28625212" w:rsidR="00320AD8" w:rsidRPr="00F35C00" w:rsidRDefault="00320AD8" w:rsidP="00320AD8">
            <w:pPr>
              <w:pStyle w:val="3"/>
              <w:tabs>
                <w:tab w:val="clear" w:pos="360"/>
                <w:tab w:val="clear" w:pos="720"/>
                <w:tab w:val="decimal" w:pos="742"/>
              </w:tabs>
              <w:spacing w:line="240" w:lineRule="atLeast"/>
              <w:ind w:left="-79" w:right="-79"/>
              <w:rPr>
                <w:rFonts w:cs="Times New Roman"/>
              </w:rPr>
            </w:pPr>
            <w:r>
              <w:rPr>
                <w:rFonts w:cs="Times New Roman"/>
              </w:rPr>
              <w:t>(570)</w:t>
            </w:r>
          </w:p>
        </w:tc>
        <w:tc>
          <w:tcPr>
            <w:tcW w:w="180" w:type="dxa"/>
            <w:shd w:val="clear" w:color="auto" w:fill="auto"/>
          </w:tcPr>
          <w:p w14:paraId="276FA613" w14:textId="77777777" w:rsidR="00320AD8" w:rsidRPr="00F35C00" w:rsidRDefault="00320AD8" w:rsidP="00320AD8">
            <w:pPr>
              <w:pStyle w:val="3"/>
              <w:tabs>
                <w:tab w:val="clear" w:pos="360"/>
                <w:tab w:val="clear" w:pos="720"/>
                <w:tab w:val="decimal" w:pos="742"/>
              </w:tabs>
              <w:spacing w:line="240" w:lineRule="atLeast"/>
              <w:ind w:left="-79" w:right="-79"/>
              <w:rPr>
                <w:rFonts w:cs="Times New Roman"/>
              </w:rPr>
            </w:pPr>
          </w:p>
        </w:tc>
        <w:tc>
          <w:tcPr>
            <w:tcW w:w="990" w:type="dxa"/>
            <w:tcBorders>
              <w:bottom w:val="single" w:sz="4" w:space="0" w:color="auto"/>
            </w:tcBorders>
            <w:shd w:val="clear" w:color="auto" w:fill="auto"/>
            <w:vAlign w:val="bottom"/>
          </w:tcPr>
          <w:p w14:paraId="0142FFB2" w14:textId="1F3B6C10" w:rsidR="00320AD8" w:rsidRPr="00F35C00" w:rsidRDefault="00A2042E" w:rsidP="00320AD8">
            <w:pPr>
              <w:pStyle w:val="3"/>
              <w:tabs>
                <w:tab w:val="clear" w:pos="360"/>
                <w:tab w:val="clear" w:pos="720"/>
                <w:tab w:val="decimal" w:pos="742"/>
              </w:tabs>
              <w:spacing w:line="240" w:lineRule="atLeast"/>
              <w:ind w:left="-79" w:right="-79"/>
              <w:rPr>
                <w:rFonts w:cs="Times New Roman"/>
              </w:rPr>
            </w:pPr>
            <w:r>
              <w:rPr>
                <w:rFonts w:cs="Times New Roman"/>
              </w:rPr>
              <w:t>-</w:t>
            </w:r>
          </w:p>
        </w:tc>
        <w:tc>
          <w:tcPr>
            <w:tcW w:w="180" w:type="dxa"/>
            <w:shd w:val="clear" w:color="auto" w:fill="auto"/>
          </w:tcPr>
          <w:p w14:paraId="02580C83" w14:textId="77777777" w:rsidR="00320AD8" w:rsidRPr="00F35C00" w:rsidRDefault="00320AD8" w:rsidP="00320AD8">
            <w:pPr>
              <w:pStyle w:val="3"/>
              <w:tabs>
                <w:tab w:val="clear" w:pos="360"/>
                <w:tab w:val="clear" w:pos="720"/>
                <w:tab w:val="decimal" w:pos="742"/>
              </w:tabs>
              <w:spacing w:line="240" w:lineRule="atLeast"/>
              <w:ind w:left="-79" w:right="-79"/>
              <w:rPr>
                <w:rFonts w:cs="Times New Roman"/>
              </w:rPr>
            </w:pPr>
          </w:p>
        </w:tc>
        <w:tc>
          <w:tcPr>
            <w:tcW w:w="990" w:type="dxa"/>
            <w:tcBorders>
              <w:bottom w:val="single" w:sz="4" w:space="0" w:color="auto"/>
            </w:tcBorders>
            <w:shd w:val="clear" w:color="auto" w:fill="auto"/>
            <w:vAlign w:val="bottom"/>
          </w:tcPr>
          <w:p w14:paraId="06E49D97" w14:textId="2D39DADB" w:rsidR="00320AD8" w:rsidRPr="00F35C00" w:rsidRDefault="00320AD8" w:rsidP="00320AD8">
            <w:pPr>
              <w:pStyle w:val="3"/>
              <w:tabs>
                <w:tab w:val="clear" w:pos="360"/>
                <w:tab w:val="clear" w:pos="720"/>
                <w:tab w:val="decimal" w:pos="742"/>
              </w:tabs>
              <w:spacing w:line="240" w:lineRule="atLeast"/>
              <w:ind w:left="-79" w:right="-79"/>
              <w:rPr>
                <w:rFonts w:cs="Times New Roman"/>
              </w:rPr>
            </w:pPr>
            <w:r>
              <w:rPr>
                <w:rFonts w:cs="Times New Roman"/>
              </w:rPr>
              <w:t>-</w:t>
            </w:r>
          </w:p>
        </w:tc>
      </w:tr>
      <w:tr w:rsidR="00320AD8" w:rsidRPr="00F35C00" w14:paraId="65329159" w14:textId="77777777" w:rsidTr="00142F0B">
        <w:trPr>
          <w:cantSplit/>
        </w:trPr>
        <w:tc>
          <w:tcPr>
            <w:tcW w:w="4309" w:type="dxa"/>
            <w:shd w:val="clear" w:color="auto" w:fill="auto"/>
          </w:tcPr>
          <w:p w14:paraId="0901B9CF" w14:textId="77777777" w:rsidR="00320AD8" w:rsidRPr="00F35C00" w:rsidRDefault="00320AD8" w:rsidP="00320AD8">
            <w:pPr>
              <w:spacing w:line="240" w:lineRule="atLeast"/>
              <w:ind w:left="-95" w:firstLine="95"/>
              <w:jc w:val="both"/>
              <w:rPr>
                <w:rFonts w:ascii="Times New Roman" w:hAnsi="Times New Roman" w:cs="Times New Roman"/>
                <w:sz w:val="22"/>
                <w:szCs w:val="22"/>
              </w:rPr>
            </w:pPr>
          </w:p>
        </w:tc>
        <w:tc>
          <w:tcPr>
            <w:tcW w:w="450" w:type="dxa"/>
            <w:shd w:val="clear" w:color="auto" w:fill="auto"/>
          </w:tcPr>
          <w:p w14:paraId="2241E61E" w14:textId="77777777" w:rsidR="00320AD8" w:rsidRPr="00F35C00" w:rsidRDefault="00320AD8" w:rsidP="00320AD8">
            <w:pPr>
              <w:spacing w:line="240" w:lineRule="atLeast"/>
              <w:ind w:left="-79"/>
              <w:jc w:val="center"/>
              <w:rPr>
                <w:rFonts w:ascii="Times New Roman" w:hAnsi="Times New Roman" w:cs="Times New Roman"/>
                <w:i/>
                <w:iCs/>
                <w:sz w:val="22"/>
                <w:szCs w:val="22"/>
                <w:cs/>
              </w:rPr>
            </w:pPr>
          </w:p>
        </w:tc>
        <w:tc>
          <w:tcPr>
            <w:tcW w:w="990" w:type="dxa"/>
            <w:tcBorders>
              <w:top w:val="single" w:sz="4" w:space="0" w:color="auto"/>
              <w:bottom w:val="single" w:sz="4" w:space="0" w:color="auto"/>
            </w:tcBorders>
            <w:shd w:val="clear" w:color="auto" w:fill="auto"/>
          </w:tcPr>
          <w:p w14:paraId="5525E090" w14:textId="53F3EAF6" w:rsidR="00320AD8" w:rsidRPr="00F35C00" w:rsidRDefault="00FE201D" w:rsidP="00320AD8">
            <w:pPr>
              <w:pStyle w:val="3"/>
              <w:tabs>
                <w:tab w:val="clear" w:pos="360"/>
                <w:tab w:val="clear" w:pos="720"/>
                <w:tab w:val="decimal" w:pos="742"/>
              </w:tabs>
              <w:spacing w:line="240" w:lineRule="atLeast"/>
              <w:ind w:left="-79" w:right="-79"/>
              <w:rPr>
                <w:rFonts w:cs="Times New Roman"/>
                <w:b/>
                <w:bCs/>
              </w:rPr>
            </w:pPr>
            <w:r>
              <w:rPr>
                <w:rFonts w:cs="Times New Roman"/>
                <w:b/>
                <w:bCs/>
              </w:rPr>
              <w:t>11,130</w:t>
            </w:r>
          </w:p>
        </w:tc>
        <w:tc>
          <w:tcPr>
            <w:tcW w:w="180" w:type="dxa"/>
            <w:shd w:val="clear" w:color="auto" w:fill="auto"/>
          </w:tcPr>
          <w:p w14:paraId="2924E8FA" w14:textId="77777777" w:rsidR="00320AD8" w:rsidRPr="00F35C00" w:rsidRDefault="00320AD8" w:rsidP="00320AD8">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bottom w:val="single" w:sz="4" w:space="0" w:color="auto"/>
            </w:tcBorders>
            <w:shd w:val="clear" w:color="auto" w:fill="auto"/>
          </w:tcPr>
          <w:p w14:paraId="080A918B" w14:textId="359F376F" w:rsidR="00320AD8" w:rsidRPr="00F35C00" w:rsidRDefault="00320AD8" w:rsidP="00320AD8">
            <w:pPr>
              <w:pStyle w:val="3"/>
              <w:tabs>
                <w:tab w:val="clear" w:pos="360"/>
                <w:tab w:val="clear" w:pos="720"/>
                <w:tab w:val="decimal" w:pos="742"/>
              </w:tabs>
              <w:spacing w:line="240" w:lineRule="atLeast"/>
              <w:ind w:left="-79" w:right="-79"/>
              <w:rPr>
                <w:rFonts w:cs="Times New Roman"/>
                <w:b/>
                <w:bCs/>
              </w:rPr>
            </w:pPr>
            <w:r>
              <w:rPr>
                <w:rFonts w:cs="Times New Roman"/>
                <w:b/>
                <w:bCs/>
              </w:rPr>
              <w:t>5,657</w:t>
            </w:r>
          </w:p>
        </w:tc>
        <w:tc>
          <w:tcPr>
            <w:tcW w:w="180" w:type="dxa"/>
            <w:shd w:val="clear" w:color="auto" w:fill="auto"/>
          </w:tcPr>
          <w:p w14:paraId="187E495B" w14:textId="77777777" w:rsidR="00320AD8" w:rsidRPr="00F35C00" w:rsidRDefault="00320AD8" w:rsidP="00320AD8">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bottom w:val="single" w:sz="4" w:space="0" w:color="auto"/>
            </w:tcBorders>
            <w:shd w:val="clear" w:color="auto" w:fill="auto"/>
            <w:vAlign w:val="bottom"/>
          </w:tcPr>
          <w:p w14:paraId="3FD0E2F4" w14:textId="28AA6728" w:rsidR="00320AD8" w:rsidRPr="00F35C00" w:rsidRDefault="00A2042E" w:rsidP="00320AD8">
            <w:pPr>
              <w:pStyle w:val="3"/>
              <w:tabs>
                <w:tab w:val="clear" w:pos="360"/>
                <w:tab w:val="clear" w:pos="720"/>
                <w:tab w:val="decimal" w:pos="742"/>
              </w:tabs>
              <w:spacing w:line="240" w:lineRule="atLeast"/>
              <w:ind w:left="-79" w:right="-79"/>
              <w:rPr>
                <w:rFonts w:cs="Times New Roman"/>
                <w:b/>
                <w:bCs/>
              </w:rPr>
            </w:pPr>
            <w:r>
              <w:rPr>
                <w:rFonts w:cs="Times New Roman"/>
                <w:b/>
                <w:bCs/>
              </w:rPr>
              <w:t>92</w:t>
            </w:r>
          </w:p>
        </w:tc>
        <w:tc>
          <w:tcPr>
            <w:tcW w:w="180" w:type="dxa"/>
            <w:shd w:val="clear" w:color="auto" w:fill="auto"/>
          </w:tcPr>
          <w:p w14:paraId="4B9F7BA3" w14:textId="77777777" w:rsidR="00320AD8" w:rsidRPr="00F35C00" w:rsidRDefault="00320AD8" w:rsidP="00320AD8">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bottom w:val="single" w:sz="4" w:space="0" w:color="auto"/>
            </w:tcBorders>
            <w:shd w:val="clear" w:color="auto" w:fill="auto"/>
            <w:vAlign w:val="bottom"/>
          </w:tcPr>
          <w:p w14:paraId="4057039E" w14:textId="2084A2F4" w:rsidR="00320AD8" w:rsidRPr="00F35C00" w:rsidRDefault="00320AD8" w:rsidP="00320AD8">
            <w:pPr>
              <w:pStyle w:val="3"/>
              <w:tabs>
                <w:tab w:val="clear" w:pos="360"/>
                <w:tab w:val="clear" w:pos="720"/>
                <w:tab w:val="decimal" w:pos="742"/>
              </w:tabs>
              <w:spacing w:line="240" w:lineRule="atLeast"/>
              <w:ind w:left="-79" w:right="-79"/>
              <w:rPr>
                <w:rFonts w:cs="Times New Roman"/>
                <w:b/>
                <w:bCs/>
              </w:rPr>
            </w:pPr>
            <w:r>
              <w:rPr>
                <w:rFonts w:cs="Times New Roman"/>
                <w:b/>
                <w:bCs/>
              </w:rPr>
              <w:t>-</w:t>
            </w:r>
          </w:p>
        </w:tc>
      </w:tr>
      <w:tr w:rsidR="00320AD8" w:rsidRPr="00F35C00" w14:paraId="6BB88EB4" w14:textId="77777777" w:rsidTr="00142F0B">
        <w:trPr>
          <w:cantSplit/>
        </w:trPr>
        <w:tc>
          <w:tcPr>
            <w:tcW w:w="4309" w:type="dxa"/>
            <w:shd w:val="clear" w:color="auto" w:fill="auto"/>
          </w:tcPr>
          <w:p w14:paraId="5FFEF213" w14:textId="77777777" w:rsidR="00320AD8" w:rsidRPr="00F35C00" w:rsidRDefault="00320AD8" w:rsidP="00320AD8">
            <w:pPr>
              <w:spacing w:line="240" w:lineRule="atLeast"/>
              <w:ind w:left="-95" w:firstLine="95"/>
              <w:jc w:val="both"/>
              <w:rPr>
                <w:rFonts w:ascii="Times New Roman" w:hAnsi="Times New Roman" w:cs="Times New Roman"/>
                <w:b/>
                <w:bCs/>
                <w:i/>
                <w:iCs/>
                <w:sz w:val="22"/>
                <w:szCs w:val="22"/>
              </w:rPr>
            </w:pPr>
            <w:r w:rsidRPr="00F35C00">
              <w:rPr>
                <w:rFonts w:ascii="Times New Roman" w:hAnsi="Times New Roman" w:cs="Times New Roman"/>
                <w:b/>
                <w:bCs/>
                <w:i/>
                <w:iCs/>
                <w:sz w:val="22"/>
                <w:szCs w:val="22"/>
              </w:rPr>
              <w:t xml:space="preserve">Deferred tax  </w:t>
            </w:r>
          </w:p>
        </w:tc>
        <w:tc>
          <w:tcPr>
            <w:tcW w:w="450" w:type="dxa"/>
            <w:shd w:val="clear" w:color="auto" w:fill="auto"/>
          </w:tcPr>
          <w:p w14:paraId="5299AE93" w14:textId="77777777" w:rsidR="00320AD8" w:rsidRPr="00F35C00" w:rsidRDefault="00320AD8" w:rsidP="00320AD8">
            <w:pPr>
              <w:spacing w:line="240" w:lineRule="atLeast"/>
              <w:ind w:left="-79"/>
              <w:jc w:val="center"/>
              <w:rPr>
                <w:rFonts w:ascii="Times New Roman" w:hAnsi="Times New Roman" w:cs="Times New Roman"/>
                <w:i/>
                <w:iCs/>
                <w:sz w:val="22"/>
                <w:szCs w:val="22"/>
                <w:cs/>
              </w:rPr>
            </w:pPr>
          </w:p>
        </w:tc>
        <w:tc>
          <w:tcPr>
            <w:tcW w:w="990" w:type="dxa"/>
            <w:shd w:val="clear" w:color="auto" w:fill="auto"/>
          </w:tcPr>
          <w:p w14:paraId="6CCB17EA" w14:textId="77777777" w:rsidR="00320AD8" w:rsidRPr="00F35C00" w:rsidRDefault="00320AD8" w:rsidP="00320AD8">
            <w:pPr>
              <w:pStyle w:val="3"/>
              <w:tabs>
                <w:tab w:val="clear" w:pos="360"/>
                <w:tab w:val="clear" w:pos="720"/>
                <w:tab w:val="decimal" w:pos="742"/>
              </w:tabs>
              <w:spacing w:line="240" w:lineRule="atLeast"/>
              <w:ind w:left="-79" w:right="-79"/>
              <w:rPr>
                <w:rFonts w:cs="Times New Roman"/>
              </w:rPr>
            </w:pPr>
          </w:p>
        </w:tc>
        <w:tc>
          <w:tcPr>
            <w:tcW w:w="180" w:type="dxa"/>
            <w:shd w:val="clear" w:color="auto" w:fill="auto"/>
          </w:tcPr>
          <w:p w14:paraId="46615608" w14:textId="77777777" w:rsidR="00320AD8" w:rsidRPr="00F35C00" w:rsidRDefault="00320AD8" w:rsidP="00320AD8">
            <w:pPr>
              <w:pStyle w:val="3"/>
              <w:tabs>
                <w:tab w:val="clear" w:pos="360"/>
                <w:tab w:val="clear" w:pos="720"/>
                <w:tab w:val="decimal" w:pos="742"/>
              </w:tabs>
              <w:spacing w:line="240" w:lineRule="atLeast"/>
              <w:ind w:left="-79" w:right="-79"/>
              <w:rPr>
                <w:rFonts w:cs="Times New Roman"/>
              </w:rPr>
            </w:pPr>
          </w:p>
        </w:tc>
        <w:tc>
          <w:tcPr>
            <w:tcW w:w="990" w:type="dxa"/>
            <w:shd w:val="clear" w:color="auto" w:fill="auto"/>
          </w:tcPr>
          <w:p w14:paraId="1F2E4BA6" w14:textId="77777777" w:rsidR="00320AD8" w:rsidRPr="00F35C00" w:rsidRDefault="00320AD8" w:rsidP="00320AD8">
            <w:pPr>
              <w:pStyle w:val="3"/>
              <w:tabs>
                <w:tab w:val="clear" w:pos="360"/>
                <w:tab w:val="clear" w:pos="720"/>
                <w:tab w:val="decimal" w:pos="742"/>
              </w:tabs>
              <w:spacing w:line="240" w:lineRule="atLeast"/>
              <w:ind w:left="-79" w:right="-79"/>
              <w:rPr>
                <w:rFonts w:cs="Times New Roman"/>
              </w:rPr>
            </w:pPr>
          </w:p>
        </w:tc>
        <w:tc>
          <w:tcPr>
            <w:tcW w:w="180" w:type="dxa"/>
            <w:shd w:val="clear" w:color="auto" w:fill="auto"/>
          </w:tcPr>
          <w:p w14:paraId="4E18D182" w14:textId="77777777" w:rsidR="00320AD8" w:rsidRPr="00F35C00" w:rsidRDefault="00320AD8" w:rsidP="00320AD8">
            <w:pPr>
              <w:pStyle w:val="3"/>
              <w:tabs>
                <w:tab w:val="clear" w:pos="360"/>
                <w:tab w:val="clear" w:pos="720"/>
                <w:tab w:val="decimal" w:pos="742"/>
              </w:tabs>
              <w:spacing w:line="240" w:lineRule="atLeast"/>
              <w:ind w:left="-79" w:right="-79"/>
              <w:rPr>
                <w:rFonts w:cs="Times New Roman"/>
              </w:rPr>
            </w:pPr>
          </w:p>
        </w:tc>
        <w:tc>
          <w:tcPr>
            <w:tcW w:w="990" w:type="dxa"/>
            <w:shd w:val="clear" w:color="auto" w:fill="auto"/>
          </w:tcPr>
          <w:p w14:paraId="292A3687" w14:textId="77777777" w:rsidR="00320AD8" w:rsidRPr="00F35C00" w:rsidRDefault="00320AD8" w:rsidP="00320AD8">
            <w:pPr>
              <w:pStyle w:val="3"/>
              <w:tabs>
                <w:tab w:val="clear" w:pos="360"/>
                <w:tab w:val="clear" w:pos="720"/>
                <w:tab w:val="decimal" w:pos="742"/>
              </w:tabs>
              <w:spacing w:line="240" w:lineRule="atLeast"/>
              <w:ind w:left="-79" w:right="-79"/>
              <w:rPr>
                <w:rFonts w:cs="Times New Roman"/>
              </w:rPr>
            </w:pPr>
          </w:p>
        </w:tc>
        <w:tc>
          <w:tcPr>
            <w:tcW w:w="180" w:type="dxa"/>
            <w:shd w:val="clear" w:color="auto" w:fill="auto"/>
          </w:tcPr>
          <w:p w14:paraId="537AABC3" w14:textId="77777777" w:rsidR="00320AD8" w:rsidRPr="00F35C00" w:rsidRDefault="00320AD8" w:rsidP="00320AD8">
            <w:pPr>
              <w:pStyle w:val="3"/>
              <w:tabs>
                <w:tab w:val="clear" w:pos="360"/>
                <w:tab w:val="clear" w:pos="720"/>
                <w:tab w:val="decimal" w:pos="742"/>
              </w:tabs>
              <w:spacing w:line="240" w:lineRule="atLeast"/>
              <w:ind w:left="-79" w:right="-259"/>
              <w:rPr>
                <w:rFonts w:cs="Times New Roman"/>
              </w:rPr>
            </w:pPr>
          </w:p>
        </w:tc>
        <w:tc>
          <w:tcPr>
            <w:tcW w:w="990" w:type="dxa"/>
            <w:shd w:val="clear" w:color="auto" w:fill="auto"/>
          </w:tcPr>
          <w:p w14:paraId="241C4610" w14:textId="77777777" w:rsidR="00320AD8" w:rsidRPr="00F35C00" w:rsidRDefault="00320AD8" w:rsidP="00320AD8">
            <w:pPr>
              <w:pStyle w:val="3"/>
              <w:tabs>
                <w:tab w:val="clear" w:pos="360"/>
                <w:tab w:val="clear" w:pos="720"/>
                <w:tab w:val="decimal" w:pos="742"/>
              </w:tabs>
              <w:spacing w:line="240" w:lineRule="atLeast"/>
              <w:ind w:left="-79" w:right="-79"/>
              <w:rPr>
                <w:rFonts w:cs="Times New Roman"/>
              </w:rPr>
            </w:pPr>
          </w:p>
        </w:tc>
      </w:tr>
      <w:tr w:rsidR="00320AD8" w:rsidRPr="00F35C00" w14:paraId="2EE93777" w14:textId="77777777" w:rsidTr="00142F0B">
        <w:trPr>
          <w:cantSplit/>
        </w:trPr>
        <w:tc>
          <w:tcPr>
            <w:tcW w:w="4309" w:type="dxa"/>
            <w:shd w:val="clear" w:color="auto" w:fill="auto"/>
          </w:tcPr>
          <w:p w14:paraId="224786C1" w14:textId="77777777" w:rsidR="00320AD8" w:rsidRPr="00F35C00" w:rsidRDefault="00320AD8" w:rsidP="00320AD8">
            <w:pPr>
              <w:tabs>
                <w:tab w:val="right" w:pos="4151"/>
              </w:tabs>
              <w:spacing w:line="240" w:lineRule="atLeast"/>
              <w:ind w:left="-95" w:firstLine="95"/>
              <w:jc w:val="both"/>
              <w:rPr>
                <w:rFonts w:ascii="Times New Roman" w:hAnsi="Times New Roman" w:cs="Times New Roman"/>
                <w:sz w:val="22"/>
                <w:szCs w:val="22"/>
              </w:rPr>
            </w:pPr>
            <w:r w:rsidRPr="00F35C00">
              <w:rPr>
                <w:rFonts w:ascii="Times New Roman" w:hAnsi="Times New Roman" w:cs="Times New Roman"/>
                <w:sz w:val="22"/>
                <w:szCs w:val="22"/>
              </w:rPr>
              <w:t>Movements in temporary differences</w:t>
            </w:r>
            <w:r w:rsidRPr="00F35C00">
              <w:rPr>
                <w:rFonts w:ascii="Times New Roman" w:hAnsi="Times New Roman" w:cs="Times New Roman"/>
                <w:sz w:val="22"/>
                <w:szCs w:val="22"/>
              </w:rPr>
              <w:tab/>
            </w:r>
          </w:p>
        </w:tc>
        <w:tc>
          <w:tcPr>
            <w:tcW w:w="450" w:type="dxa"/>
            <w:shd w:val="clear" w:color="auto" w:fill="auto"/>
          </w:tcPr>
          <w:p w14:paraId="2D095B3A" w14:textId="77777777" w:rsidR="00320AD8" w:rsidRPr="00F35C00" w:rsidRDefault="00320AD8" w:rsidP="00320AD8">
            <w:pPr>
              <w:spacing w:line="240" w:lineRule="atLeast"/>
              <w:ind w:left="-79"/>
              <w:jc w:val="center"/>
              <w:rPr>
                <w:rFonts w:ascii="Times New Roman" w:hAnsi="Times New Roman" w:cs="Times New Roman"/>
                <w:i/>
                <w:iCs/>
                <w:sz w:val="22"/>
                <w:szCs w:val="22"/>
                <w:cs/>
              </w:rPr>
            </w:pPr>
          </w:p>
        </w:tc>
        <w:tc>
          <w:tcPr>
            <w:tcW w:w="990" w:type="dxa"/>
            <w:shd w:val="clear" w:color="auto" w:fill="auto"/>
          </w:tcPr>
          <w:p w14:paraId="5AFD93FD" w14:textId="6292CF17" w:rsidR="00320AD8" w:rsidRPr="00F35C00" w:rsidRDefault="00FE201D" w:rsidP="00320AD8">
            <w:pPr>
              <w:pStyle w:val="3"/>
              <w:tabs>
                <w:tab w:val="clear" w:pos="360"/>
                <w:tab w:val="clear" w:pos="720"/>
                <w:tab w:val="decimal" w:pos="742"/>
              </w:tabs>
              <w:spacing w:line="240" w:lineRule="atLeast"/>
              <w:ind w:left="-79" w:right="-79"/>
              <w:rPr>
                <w:rFonts w:cs="Times New Roman"/>
              </w:rPr>
            </w:pPr>
            <w:r>
              <w:rPr>
                <w:rFonts w:cs="Times New Roman"/>
              </w:rPr>
              <w:t>(</w:t>
            </w:r>
            <w:r w:rsidR="000B17FC">
              <w:rPr>
                <w:rFonts w:cs="Times New Roman"/>
              </w:rPr>
              <w:t>995</w:t>
            </w:r>
            <w:r>
              <w:rPr>
                <w:rFonts w:cs="Times New Roman"/>
              </w:rPr>
              <w:t>)</w:t>
            </w:r>
          </w:p>
        </w:tc>
        <w:tc>
          <w:tcPr>
            <w:tcW w:w="180" w:type="dxa"/>
            <w:shd w:val="clear" w:color="auto" w:fill="auto"/>
          </w:tcPr>
          <w:p w14:paraId="4D233B88" w14:textId="77777777" w:rsidR="00320AD8" w:rsidRPr="00F35C00" w:rsidRDefault="00320AD8" w:rsidP="00320AD8">
            <w:pPr>
              <w:pStyle w:val="3"/>
              <w:tabs>
                <w:tab w:val="clear" w:pos="360"/>
                <w:tab w:val="clear" w:pos="720"/>
                <w:tab w:val="decimal" w:pos="742"/>
              </w:tabs>
              <w:spacing w:line="240" w:lineRule="atLeast"/>
              <w:ind w:left="-79" w:right="-79"/>
              <w:rPr>
                <w:rFonts w:cs="Times New Roman"/>
              </w:rPr>
            </w:pPr>
          </w:p>
        </w:tc>
        <w:tc>
          <w:tcPr>
            <w:tcW w:w="990" w:type="dxa"/>
            <w:shd w:val="clear" w:color="auto" w:fill="auto"/>
          </w:tcPr>
          <w:p w14:paraId="5BAFBC74" w14:textId="351F8FAE" w:rsidR="00320AD8" w:rsidRPr="00F35C00" w:rsidRDefault="00320AD8" w:rsidP="00320AD8">
            <w:pPr>
              <w:pStyle w:val="3"/>
              <w:tabs>
                <w:tab w:val="clear" w:pos="360"/>
                <w:tab w:val="clear" w:pos="720"/>
                <w:tab w:val="decimal" w:pos="742"/>
              </w:tabs>
              <w:spacing w:line="240" w:lineRule="atLeast"/>
              <w:ind w:left="-79" w:right="-79"/>
              <w:rPr>
                <w:rFonts w:cs="Times New Roman"/>
              </w:rPr>
            </w:pPr>
            <w:r>
              <w:rPr>
                <w:rFonts w:cs="Times New Roman"/>
              </w:rPr>
              <w:t>(</w:t>
            </w:r>
            <w:r w:rsidR="00894CCB">
              <w:rPr>
                <w:rFonts w:cs="Times New Roman"/>
              </w:rPr>
              <w:t>606</w:t>
            </w:r>
            <w:r>
              <w:rPr>
                <w:rFonts w:cs="Times New Roman"/>
              </w:rPr>
              <w:t>)</w:t>
            </w:r>
          </w:p>
        </w:tc>
        <w:tc>
          <w:tcPr>
            <w:tcW w:w="180" w:type="dxa"/>
            <w:shd w:val="clear" w:color="auto" w:fill="auto"/>
          </w:tcPr>
          <w:p w14:paraId="7FDD8521" w14:textId="77777777" w:rsidR="00320AD8" w:rsidRPr="00F35C00" w:rsidRDefault="00320AD8" w:rsidP="00320AD8">
            <w:pPr>
              <w:pStyle w:val="3"/>
              <w:tabs>
                <w:tab w:val="clear" w:pos="360"/>
                <w:tab w:val="clear" w:pos="720"/>
                <w:tab w:val="decimal" w:pos="742"/>
              </w:tabs>
              <w:spacing w:line="240" w:lineRule="atLeast"/>
              <w:ind w:left="-79" w:right="-79"/>
              <w:rPr>
                <w:rFonts w:cs="Times New Roman"/>
              </w:rPr>
            </w:pPr>
          </w:p>
        </w:tc>
        <w:tc>
          <w:tcPr>
            <w:tcW w:w="990" w:type="dxa"/>
            <w:shd w:val="clear" w:color="auto" w:fill="auto"/>
          </w:tcPr>
          <w:p w14:paraId="70493EC4" w14:textId="61877E43" w:rsidR="00320AD8" w:rsidRPr="00F35C00" w:rsidRDefault="00A2042E" w:rsidP="00320AD8">
            <w:pPr>
              <w:pStyle w:val="3"/>
              <w:tabs>
                <w:tab w:val="clear" w:pos="360"/>
                <w:tab w:val="clear" w:pos="720"/>
                <w:tab w:val="decimal" w:pos="742"/>
              </w:tabs>
              <w:spacing w:line="240" w:lineRule="atLeast"/>
              <w:ind w:right="-79"/>
              <w:rPr>
                <w:rFonts w:cs="Times New Roman"/>
              </w:rPr>
            </w:pPr>
            <w:r>
              <w:rPr>
                <w:rFonts w:cs="Times New Roman"/>
              </w:rPr>
              <w:t>(1)</w:t>
            </w:r>
          </w:p>
        </w:tc>
        <w:tc>
          <w:tcPr>
            <w:tcW w:w="180" w:type="dxa"/>
            <w:shd w:val="clear" w:color="auto" w:fill="auto"/>
          </w:tcPr>
          <w:p w14:paraId="44F9E81A" w14:textId="77777777" w:rsidR="00320AD8" w:rsidRPr="00F35C00" w:rsidRDefault="00320AD8" w:rsidP="00320AD8">
            <w:pPr>
              <w:pStyle w:val="3"/>
              <w:tabs>
                <w:tab w:val="clear" w:pos="360"/>
                <w:tab w:val="clear" w:pos="720"/>
                <w:tab w:val="decimal" w:pos="742"/>
              </w:tabs>
              <w:spacing w:line="240" w:lineRule="atLeast"/>
              <w:ind w:left="-79" w:right="-79"/>
              <w:rPr>
                <w:rFonts w:cs="Times New Roman"/>
              </w:rPr>
            </w:pPr>
          </w:p>
        </w:tc>
        <w:tc>
          <w:tcPr>
            <w:tcW w:w="990" w:type="dxa"/>
            <w:shd w:val="clear" w:color="auto" w:fill="auto"/>
          </w:tcPr>
          <w:p w14:paraId="424A13DF" w14:textId="1FC61FD0" w:rsidR="00320AD8" w:rsidRPr="00F35C00" w:rsidRDefault="00320AD8" w:rsidP="00320AD8">
            <w:pPr>
              <w:pStyle w:val="3"/>
              <w:tabs>
                <w:tab w:val="clear" w:pos="360"/>
                <w:tab w:val="clear" w:pos="720"/>
                <w:tab w:val="decimal" w:pos="742"/>
              </w:tabs>
              <w:spacing w:line="240" w:lineRule="atLeast"/>
              <w:ind w:right="-79"/>
              <w:rPr>
                <w:rFonts w:cs="Times New Roman"/>
              </w:rPr>
            </w:pPr>
            <w:r>
              <w:rPr>
                <w:rFonts w:cs="Times New Roman"/>
              </w:rPr>
              <w:t>(134)</w:t>
            </w:r>
          </w:p>
        </w:tc>
      </w:tr>
      <w:tr w:rsidR="00320AD8" w:rsidRPr="00F35C00" w14:paraId="0A72D8F3" w14:textId="77777777" w:rsidTr="00142F0B">
        <w:trPr>
          <w:cantSplit/>
        </w:trPr>
        <w:tc>
          <w:tcPr>
            <w:tcW w:w="4309" w:type="dxa"/>
            <w:shd w:val="clear" w:color="auto" w:fill="auto"/>
          </w:tcPr>
          <w:p w14:paraId="4401A7D2" w14:textId="77777777" w:rsidR="00320AD8" w:rsidRPr="00F35C00" w:rsidRDefault="00320AD8" w:rsidP="00320AD8">
            <w:pPr>
              <w:spacing w:line="240" w:lineRule="atLeast"/>
              <w:ind w:left="-95" w:firstLine="95"/>
              <w:jc w:val="both"/>
              <w:rPr>
                <w:rFonts w:ascii="Times New Roman" w:hAnsi="Times New Roman" w:cs="Times New Roman"/>
                <w:sz w:val="22"/>
                <w:szCs w:val="22"/>
              </w:rPr>
            </w:pPr>
            <w:r>
              <w:rPr>
                <w:rFonts w:ascii="Times New Roman" w:hAnsi="Times New Roman" w:cs="Times New Roman"/>
                <w:sz w:val="22"/>
                <w:szCs w:val="22"/>
              </w:rPr>
              <w:t>Movements in</w:t>
            </w:r>
            <w:r w:rsidRPr="00F35C00">
              <w:rPr>
                <w:rFonts w:ascii="Times New Roman" w:hAnsi="Times New Roman" w:cs="Times New Roman"/>
                <w:sz w:val="22"/>
                <w:szCs w:val="22"/>
              </w:rPr>
              <w:t xml:space="preserve"> tax losses</w:t>
            </w:r>
          </w:p>
        </w:tc>
        <w:tc>
          <w:tcPr>
            <w:tcW w:w="450" w:type="dxa"/>
            <w:shd w:val="clear" w:color="auto" w:fill="auto"/>
          </w:tcPr>
          <w:p w14:paraId="0E900A18" w14:textId="77777777" w:rsidR="00320AD8" w:rsidRPr="00F35C00" w:rsidRDefault="00320AD8" w:rsidP="00320AD8">
            <w:pPr>
              <w:spacing w:line="240" w:lineRule="atLeast"/>
              <w:ind w:left="-79"/>
              <w:jc w:val="center"/>
              <w:rPr>
                <w:rFonts w:ascii="Times New Roman" w:hAnsi="Times New Roman" w:cs="Times New Roman"/>
                <w:i/>
                <w:iCs/>
                <w:sz w:val="22"/>
                <w:szCs w:val="22"/>
                <w:cs/>
              </w:rPr>
            </w:pPr>
          </w:p>
        </w:tc>
        <w:tc>
          <w:tcPr>
            <w:tcW w:w="990" w:type="dxa"/>
            <w:shd w:val="clear" w:color="auto" w:fill="auto"/>
          </w:tcPr>
          <w:p w14:paraId="46DFF649" w14:textId="16D7D663" w:rsidR="00320AD8" w:rsidRPr="00F35C00" w:rsidRDefault="00FE201D" w:rsidP="00320AD8">
            <w:pPr>
              <w:pStyle w:val="3"/>
              <w:tabs>
                <w:tab w:val="clear" w:pos="360"/>
                <w:tab w:val="clear" w:pos="720"/>
                <w:tab w:val="decimal" w:pos="742"/>
              </w:tabs>
              <w:spacing w:line="240" w:lineRule="atLeast"/>
              <w:ind w:left="-79" w:right="-79"/>
              <w:rPr>
                <w:rFonts w:cs="Times New Roman"/>
              </w:rPr>
            </w:pPr>
            <w:r>
              <w:rPr>
                <w:rFonts w:cs="Times New Roman"/>
              </w:rPr>
              <w:t>8</w:t>
            </w:r>
            <w:r w:rsidR="000B17FC">
              <w:rPr>
                <w:rFonts w:cs="Times New Roman"/>
              </w:rPr>
              <w:t>66</w:t>
            </w:r>
          </w:p>
        </w:tc>
        <w:tc>
          <w:tcPr>
            <w:tcW w:w="180" w:type="dxa"/>
            <w:shd w:val="clear" w:color="auto" w:fill="auto"/>
          </w:tcPr>
          <w:p w14:paraId="18F837DF" w14:textId="77777777" w:rsidR="00320AD8" w:rsidRPr="00F35C00" w:rsidRDefault="00320AD8" w:rsidP="00320AD8">
            <w:pPr>
              <w:pStyle w:val="3"/>
              <w:tabs>
                <w:tab w:val="clear" w:pos="360"/>
                <w:tab w:val="clear" w:pos="720"/>
                <w:tab w:val="decimal" w:pos="742"/>
              </w:tabs>
              <w:spacing w:line="240" w:lineRule="atLeast"/>
              <w:ind w:left="-79" w:right="-79"/>
              <w:rPr>
                <w:rFonts w:cs="Times New Roman"/>
              </w:rPr>
            </w:pPr>
          </w:p>
        </w:tc>
        <w:tc>
          <w:tcPr>
            <w:tcW w:w="990" w:type="dxa"/>
            <w:shd w:val="clear" w:color="auto" w:fill="auto"/>
          </w:tcPr>
          <w:p w14:paraId="05842854" w14:textId="71485513" w:rsidR="00320AD8" w:rsidRPr="00F35C00" w:rsidRDefault="00894CCB" w:rsidP="00320AD8">
            <w:pPr>
              <w:pStyle w:val="3"/>
              <w:tabs>
                <w:tab w:val="clear" w:pos="360"/>
                <w:tab w:val="clear" w:pos="720"/>
                <w:tab w:val="decimal" w:pos="742"/>
              </w:tabs>
              <w:spacing w:line="240" w:lineRule="atLeast"/>
              <w:ind w:left="-79" w:right="-79"/>
              <w:rPr>
                <w:rFonts w:cs="Times New Roman"/>
              </w:rPr>
            </w:pPr>
            <w:r>
              <w:rPr>
                <w:rFonts w:cs="Times New Roman"/>
              </w:rPr>
              <w:t>395</w:t>
            </w:r>
          </w:p>
        </w:tc>
        <w:tc>
          <w:tcPr>
            <w:tcW w:w="180" w:type="dxa"/>
            <w:shd w:val="clear" w:color="auto" w:fill="auto"/>
          </w:tcPr>
          <w:p w14:paraId="3A0BC87A" w14:textId="77777777" w:rsidR="00320AD8" w:rsidRPr="00F35C00" w:rsidRDefault="00320AD8" w:rsidP="00320AD8">
            <w:pPr>
              <w:pStyle w:val="3"/>
              <w:tabs>
                <w:tab w:val="clear" w:pos="360"/>
                <w:tab w:val="clear" w:pos="720"/>
                <w:tab w:val="decimal" w:pos="742"/>
              </w:tabs>
              <w:spacing w:line="240" w:lineRule="atLeast"/>
              <w:ind w:left="-79" w:right="-79"/>
              <w:rPr>
                <w:rFonts w:cs="Times New Roman"/>
              </w:rPr>
            </w:pPr>
          </w:p>
        </w:tc>
        <w:tc>
          <w:tcPr>
            <w:tcW w:w="990" w:type="dxa"/>
            <w:shd w:val="clear" w:color="auto" w:fill="auto"/>
            <w:vAlign w:val="bottom"/>
          </w:tcPr>
          <w:p w14:paraId="7116BF5E" w14:textId="0BC3B006" w:rsidR="00320AD8" w:rsidRPr="00F35C00" w:rsidRDefault="00A2042E" w:rsidP="00320AD8">
            <w:pPr>
              <w:pStyle w:val="3"/>
              <w:tabs>
                <w:tab w:val="clear" w:pos="360"/>
                <w:tab w:val="clear" w:pos="720"/>
                <w:tab w:val="decimal" w:pos="742"/>
              </w:tabs>
              <w:spacing w:line="240" w:lineRule="atLeast"/>
              <w:ind w:left="-79" w:right="-79"/>
              <w:rPr>
                <w:rFonts w:cs="Times New Roman"/>
              </w:rPr>
            </w:pPr>
            <w:r>
              <w:rPr>
                <w:rFonts w:cs="Times New Roman"/>
              </w:rPr>
              <w:t>262</w:t>
            </w:r>
          </w:p>
        </w:tc>
        <w:tc>
          <w:tcPr>
            <w:tcW w:w="180" w:type="dxa"/>
            <w:shd w:val="clear" w:color="auto" w:fill="auto"/>
          </w:tcPr>
          <w:p w14:paraId="10B86B31" w14:textId="77777777" w:rsidR="00320AD8" w:rsidRPr="00F35C00" w:rsidRDefault="00320AD8" w:rsidP="00320AD8">
            <w:pPr>
              <w:pStyle w:val="3"/>
              <w:tabs>
                <w:tab w:val="clear" w:pos="360"/>
                <w:tab w:val="clear" w:pos="720"/>
                <w:tab w:val="decimal" w:pos="742"/>
              </w:tabs>
              <w:spacing w:line="240" w:lineRule="atLeast"/>
              <w:ind w:left="-79" w:right="-79"/>
              <w:rPr>
                <w:rFonts w:cs="Times New Roman"/>
              </w:rPr>
            </w:pPr>
          </w:p>
        </w:tc>
        <w:tc>
          <w:tcPr>
            <w:tcW w:w="990" w:type="dxa"/>
            <w:shd w:val="clear" w:color="auto" w:fill="auto"/>
            <w:vAlign w:val="bottom"/>
          </w:tcPr>
          <w:p w14:paraId="0DF4FBF7" w14:textId="560265DF" w:rsidR="00320AD8" w:rsidRPr="00F35C00" w:rsidRDefault="00320AD8" w:rsidP="00320AD8">
            <w:pPr>
              <w:pStyle w:val="3"/>
              <w:tabs>
                <w:tab w:val="clear" w:pos="360"/>
                <w:tab w:val="clear" w:pos="720"/>
                <w:tab w:val="decimal" w:pos="742"/>
              </w:tabs>
              <w:spacing w:line="240" w:lineRule="atLeast"/>
              <w:ind w:left="-79" w:right="-79"/>
              <w:rPr>
                <w:rFonts w:cs="Times New Roman"/>
              </w:rPr>
            </w:pPr>
            <w:r>
              <w:rPr>
                <w:rFonts w:cs="Times New Roman"/>
              </w:rPr>
              <w:t>891</w:t>
            </w:r>
          </w:p>
        </w:tc>
      </w:tr>
      <w:tr w:rsidR="00320AD8" w:rsidRPr="00F35C00" w14:paraId="67C03024" w14:textId="77777777" w:rsidTr="00142F0B">
        <w:trPr>
          <w:cantSplit/>
        </w:trPr>
        <w:tc>
          <w:tcPr>
            <w:tcW w:w="4309" w:type="dxa"/>
            <w:shd w:val="clear" w:color="auto" w:fill="auto"/>
          </w:tcPr>
          <w:p w14:paraId="54713EDA" w14:textId="77777777" w:rsidR="00320AD8" w:rsidRPr="00F35C00" w:rsidRDefault="00320AD8" w:rsidP="00320AD8">
            <w:pPr>
              <w:spacing w:line="240" w:lineRule="atLeast"/>
              <w:ind w:left="-95" w:firstLine="95"/>
              <w:jc w:val="both"/>
              <w:rPr>
                <w:rFonts w:ascii="Times New Roman" w:hAnsi="Times New Roman" w:cs="Times New Roman"/>
                <w:sz w:val="22"/>
                <w:szCs w:val="22"/>
              </w:rPr>
            </w:pPr>
            <w:r w:rsidRPr="00F35C00">
              <w:rPr>
                <w:rFonts w:ascii="Times New Roman" w:hAnsi="Times New Roman" w:cs="Times New Roman"/>
                <w:sz w:val="22"/>
                <w:szCs w:val="22"/>
              </w:rPr>
              <w:t xml:space="preserve">    </w:t>
            </w:r>
          </w:p>
        </w:tc>
        <w:tc>
          <w:tcPr>
            <w:tcW w:w="450" w:type="dxa"/>
            <w:shd w:val="clear" w:color="auto" w:fill="auto"/>
          </w:tcPr>
          <w:p w14:paraId="1785263C" w14:textId="77777777" w:rsidR="00320AD8" w:rsidRPr="00F35C00" w:rsidRDefault="00320AD8" w:rsidP="00320AD8">
            <w:pPr>
              <w:spacing w:line="240" w:lineRule="atLeast"/>
              <w:ind w:left="-79"/>
              <w:jc w:val="center"/>
              <w:rPr>
                <w:rFonts w:ascii="Times New Roman" w:hAnsi="Times New Roman" w:cs="Times New Roman"/>
                <w:i/>
                <w:iCs/>
                <w:sz w:val="22"/>
                <w:szCs w:val="22"/>
                <w:cs/>
              </w:rPr>
            </w:pPr>
          </w:p>
        </w:tc>
        <w:tc>
          <w:tcPr>
            <w:tcW w:w="990" w:type="dxa"/>
            <w:tcBorders>
              <w:top w:val="single" w:sz="4" w:space="0" w:color="auto"/>
              <w:bottom w:val="single" w:sz="4" w:space="0" w:color="auto"/>
            </w:tcBorders>
            <w:shd w:val="clear" w:color="auto" w:fill="auto"/>
          </w:tcPr>
          <w:p w14:paraId="6A189AFE" w14:textId="27F64D5F" w:rsidR="00320AD8" w:rsidRPr="00F35C00" w:rsidRDefault="00FE201D" w:rsidP="00320AD8">
            <w:pPr>
              <w:pStyle w:val="3"/>
              <w:tabs>
                <w:tab w:val="clear" w:pos="360"/>
                <w:tab w:val="clear" w:pos="720"/>
                <w:tab w:val="decimal" w:pos="742"/>
              </w:tabs>
              <w:spacing w:line="240" w:lineRule="atLeast"/>
              <w:ind w:left="-79" w:right="-79"/>
              <w:rPr>
                <w:rFonts w:cs="Times New Roman"/>
                <w:b/>
                <w:bCs/>
              </w:rPr>
            </w:pPr>
            <w:r>
              <w:rPr>
                <w:rFonts w:cs="Times New Roman"/>
                <w:b/>
                <w:bCs/>
              </w:rPr>
              <w:t>(129)</w:t>
            </w:r>
          </w:p>
        </w:tc>
        <w:tc>
          <w:tcPr>
            <w:tcW w:w="180" w:type="dxa"/>
            <w:shd w:val="clear" w:color="auto" w:fill="auto"/>
          </w:tcPr>
          <w:p w14:paraId="4CFF0240" w14:textId="77777777" w:rsidR="00320AD8" w:rsidRPr="00F35C00" w:rsidRDefault="00320AD8" w:rsidP="00320AD8">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bottom w:val="single" w:sz="4" w:space="0" w:color="auto"/>
            </w:tcBorders>
            <w:shd w:val="clear" w:color="auto" w:fill="auto"/>
          </w:tcPr>
          <w:p w14:paraId="6E063461" w14:textId="72A4240A" w:rsidR="00320AD8" w:rsidRPr="00F35C00" w:rsidRDefault="00320AD8" w:rsidP="00320AD8">
            <w:pPr>
              <w:pStyle w:val="3"/>
              <w:tabs>
                <w:tab w:val="clear" w:pos="360"/>
                <w:tab w:val="clear" w:pos="720"/>
                <w:tab w:val="decimal" w:pos="742"/>
              </w:tabs>
              <w:spacing w:line="240" w:lineRule="atLeast"/>
              <w:ind w:left="-79" w:right="-79"/>
              <w:rPr>
                <w:rFonts w:cs="Times New Roman"/>
                <w:b/>
                <w:bCs/>
              </w:rPr>
            </w:pPr>
            <w:r>
              <w:rPr>
                <w:rFonts w:cs="Times New Roman"/>
                <w:b/>
                <w:bCs/>
              </w:rPr>
              <w:t>(211)</w:t>
            </w:r>
          </w:p>
        </w:tc>
        <w:tc>
          <w:tcPr>
            <w:tcW w:w="180" w:type="dxa"/>
            <w:shd w:val="clear" w:color="auto" w:fill="auto"/>
          </w:tcPr>
          <w:p w14:paraId="7F1452FD" w14:textId="77777777" w:rsidR="00320AD8" w:rsidRPr="00F35C00" w:rsidRDefault="00320AD8" w:rsidP="00320AD8">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bottom w:val="single" w:sz="4" w:space="0" w:color="auto"/>
            </w:tcBorders>
            <w:shd w:val="clear" w:color="auto" w:fill="auto"/>
          </w:tcPr>
          <w:p w14:paraId="49C0A786" w14:textId="306A9A7F" w:rsidR="00320AD8" w:rsidRPr="00F35C00" w:rsidRDefault="00A2042E" w:rsidP="00320AD8">
            <w:pPr>
              <w:pStyle w:val="3"/>
              <w:tabs>
                <w:tab w:val="clear" w:pos="360"/>
                <w:tab w:val="clear" w:pos="720"/>
                <w:tab w:val="decimal" w:pos="742"/>
              </w:tabs>
              <w:spacing w:line="240" w:lineRule="atLeast"/>
              <w:ind w:left="-79" w:right="-79"/>
              <w:rPr>
                <w:rFonts w:cs="Times New Roman"/>
                <w:b/>
                <w:bCs/>
              </w:rPr>
            </w:pPr>
            <w:r>
              <w:rPr>
                <w:rFonts w:cs="Times New Roman"/>
                <w:b/>
                <w:bCs/>
              </w:rPr>
              <w:t>261</w:t>
            </w:r>
          </w:p>
        </w:tc>
        <w:tc>
          <w:tcPr>
            <w:tcW w:w="180" w:type="dxa"/>
            <w:shd w:val="clear" w:color="auto" w:fill="auto"/>
          </w:tcPr>
          <w:p w14:paraId="7EE7A401" w14:textId="77777777" w:rsidR="00320AD8" w:rsidRPr="00F35C00" w:rsidRDefault="00320AD8" w:rsidP="00320AD8">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bottom w:val="single" w:sz="4" w:space="0" w:color="auto"/>
            </w:tcBorders>
            <w:shd w:val="clear" w:color="auto" w:fill="auto"/>
          </w:tcPr>
          <w:p w14:paraId="178BC2E3" w14:textId="6EE0CA55" w:rsidR="00320AD8" w:rsidRPr="00F35C00" w:rsidRDefault="00320AD8" w:rsidP="00320AD8">
            <w:pPr>
              <w:pStyle w:val="3"/>
              <w:tabs>
                <w:tab w:val="clear" w:pos="360"/>
                <w:tab w:val="clear" w:pos="720"/>
                <w:tab w:val="decimal" w:pos="742"/>
              </w:tabs>
              <w:spacing w:line="240" w:lineRule="atLeast"/>
              <w:ind w:left="-79" w:right="-79"/>
              <w:rPr>
                <w:rFonts w:cs="Times New Roman"/>
                <w:b/>
                <w:bCs/>
              </w:rPr>
            </w:pPr>
            <w:r>
              <w:rPr>
                <w:rFonts w:cs="Times New Roman"/>
                <w:b/>
                <w:bCs/>
              </w:rPr>
              <w:t>757</w:t>
            </w:r>
          </w:p>
        </w:tc>
      </w:tr>
      <w:tr w:rsidR="00320AD8" w:rsidRPr="00F35C00" w14:paraId="1B27318A" w14:textId="77777777" w:rsidTr="00142F0B">
        <w:trPr>
          <w:cantSplit/>
        </w:trPr>
        <w:tc>
          <w:tcPr>
            <w:tcW w:w="4309" w:type="dxa"/>
            <w:shd w:val="clear" w:color="auto" w:fill="auto"/>
          </w:tcPr>
          <w:p w14:paraId="5303BF53" w14:textId="77777777" w:rsidR="00320AD8" w:rsidRPr="00F35C00" w:rsidRDefault="00320AD8" w:rsidP="00320AD8">
            <w:pPr>
              <w:spacing w:line="240" w:lineRule="atLeast"/>
              <w:ind w:left="-95" w:firstLine="95"/>
              <w:rPr>
                <w:rFonts w:ascii="Times New Roman" w:hAnsi="Times New Roman" w:cs="Times New Roman"/>
                <w:b/>
                <w:bCs/>
                <w:sz w:val="22"/>
                <w:szCs w:val="22"/>
              </w:rPr>
            </w:pPr>
          </w:p>
        </w:tc>
        <w:tc>
          <w:tcPr>
            <w:tcW w:w="450" w:type="dxa"/>
            <w:shd w:val="clear" w:color="auto" w:fill="auto"/>
          </w:tcPr>
          <w:p w14:paraId="51CFC2B8" w14:textId="77777777" w:rsidR="00320AD8" w:rsidRPr="00F35C00" w:rsidRDefault="00320AD8" w:rsidP="00320AD8">
            <w:pPr>
              <w:spacing w:line="240" w:lineRule="atLeast"/>
              <w:ind w:left="-79"/>
              <w:jc w:val="center"/>
              <w:rPr>
                <w:rFonts w:ascii="Times New Roman" w:hAnsi="Times New Roman" w:cs="Times New Roman"/>
                <w:i/>
                <w:iCs/>
                <w:sz w:val="22"/>
                <w:szCs w:val="22"/>
                <w:cs/>
              </w:rPr>
            </w:pPr>
          </w:p>
        </w:tc>
        <w:tc>
          <w:tcPr>
            <w:tcW w:w="990" w:type="dxa"/>
            <w:tcBorders>
              <w:top w:val="single" w:sz="4" w:space="0" w:color="auto"/>
            </w:tcBorders>
            <w:shd w:val="clear" w:color="auto" w:fill="auto"/>
          </w:tcPr>
          <w:p w14:paraId="2A6DF871" w14:textId="77777777" w:rsidR="00320AD8" w:rsidRPr="00F35C00" w:rsidRDefault="00320AD8" w:rsidP="00320AD8">
            <w:pPr>
              <w:pStyle w:val="3"/>
              <w:tabs>
                <w:tab w:val="clear" w:pos="360"/>
                <w:tab w:val="clear" w:pos="720"/>
                <w:tab w:val="decimal" w:pos="742"/>
              </w:tabs>
              <w:spacing w:line="240" w:lineRule="atLeast"/>
              <w:ind w:left="-79" w:right="-79"/>
              <w:rPr>
                <w:rFonts w:cs="Times New Roman"/>
              </w:rPr>
            </w:pPr>
          </w:p>
        </w:tc>
        <w:tc>
          <w:tcPr>
            <w:tcW w:w="180" w:type="dxa"/>
            <w:shd w:val="clear" w:color="auto" w:fill="auto"/>
          </w:tcPr>
          <w:p w14:paraId="57E0DA98" w14:textId="77777777" w:rsidR="00320AD8" w:rsidRPr="00F35C00" w:rsidRDefault="00320AD8" w:rsidP="00320AD8">
            <w:pPr>
              <w:tabs>
                <w:tab w:val="decimal" w:pos="742"/>
              </w:tabs>
              <w:spacing w:line="240" w:lineRule="atLeast"/>
              <w:ind w:left="-79" w:right="-79"/>
              <w:rPr>
                <w:rFonts w:ascii="Times New Roman" w:hAnsi="Times New Roman" w:cs="Times New Roman"/>
                <w:sz w:val="22"/>
                <w:szCs w:val="22"/>
              </w:rPr>
            </w:pPr>
          </w:p>
        </w:tc>
        <w:tc>
          <w:tcPr>
            <w:tcW w:w="990" w:type="dxa"/>
            <w:tcBorders>
              <w:top w:val="single" w:sz="4" w:space="0" w:color="auto"/>
            </w:tcBorders>
            <w:shd w:val="clear" w:color="auto" w:fill="auto"/>
          </w:tcPr>
          <w:p w14:paraId="682EE75C" w14:textId="77777777" w:rsidR="00320AD8" w:rsidRPr="00F35C00" w:rsidRDefault="00320AD8" w:rsidP="00320AD8">
            <w:pPr>
              <w:pStyle w:val="3"/>
              <w:tabs>
                <w:tab w:val="clear" w:pos="360"/>
                <w:tab w:val="clear" w:pos="720"/>
                <w:tab w:val="decimal" w:pos="742"/>
              </w:tabs>
              <w:spacing w:line="240" w:lineRule="atLeast"/>
              <w:ind w:left="-79" w:right="-79"/>
              <w:rPr>
                <w:rFonts w:cs="Times New Roman"/>
              </w:rPr>
            </w:pPr>
          </w:p>
        </w:tc>
        <w:tc>
          <w:tcPr>
            <w:tcW w:w="180" w:type="dxa"/>
            <w:shd w:val="clear" w:color="auto" w:fill="auto"/>
          </w:tcPr>
          <w:p w14:paraId="6A6EB512" w14:textId="77777777" w:rsidR="00320AD8" w:rsidRPr="00F35C00" w:rsidRDefault="00320AD8" w:rsidP="00320AD8">
            <w:pPr>
              <w:tabs>
                <w:tab w:val="decimal" w:pos="742"/>
              </w:tabs>
              <w:spacing w:line="240" w:lineRule="atLeast"/>
              <w:ind w:left="-79" w:right="-79"/>
              <w:rPr>
                <w:rFonts w:ascii="Times New Roman" w:hAnsi="Times New Roman" w:cs="Times New Roman"/>
                <w:sz w:val="22"/>
                <w:szCs w:val="22"/>
              </w:rPr>
            </w:pPr>
          </w:p>
        </w:tc>
        <w:tc>
          <w:tcPr>
            <w:tcW w:w="990" w:type="dxa"/>
            <w:tcBorders>
              <w:top w:val="single" w:sz="4" w:space="0" w:color="auto"/>
            </w:tcBorders>
            <w:shd w:val="clear" w:color="auto" w:fill="auto"/>
          </w:tcPr>
          <w:p w14:paraId="34256F06" w14:textId="77777777" w:rsidR="00320AD8" w:rsidRPr="00F35C00" w:rsidRDefault="00320AD8" w:rsidP="00320AD8">
            <w:pPr>
              <w:pStyle w:val="3"/>
              <w:tabs>
                <w:tab w:val="clear" w:pos="360"/>
                <w:tab w:val="clear" w:pos="720"/>
                <w:tab w:val="decimal" w:pos="742"/>
              </w:tabs>
              <w:spacing w:line="240" w:lineRule="atLeast"/>
              <w:ind w:left="-79" w:right="-79"/>
              <w:rPr>
                <w:rFonts w:cs="Times New Roman"/>
              </w:rPr>
            </w:pPr>
          </w:p>
        </w:tc>
        <w:tc>
          <w:tcPr>
            <w:tcW w:w="180" w:type="dxa"/>
            <w:shd w:val="clear" w:color="auto" w:fill="auto"/>
          </w:tcPr>
          <w:p w14:paraId="1B20F9D8" w14:textId="77777777" w:rsidR="00320AD8" w:rsidRPr="00F35C00" w:rsidRDefault="00320AD8" w:rsidP="00320AD8">
            <w:pPr>
              <w:tabs>
                <w:tab w:val="decimal" w:pos="742"/>
              </w:tabs>
              <w:spacing w:line="240" w:lineRule="atLeast"/>
              <w:ind w:left="-79" w:right="-52"/>
              <w:rPr>
                <w:rFonts w:ascii="Times New Roman" w:hAnsi="Times New Roman" w:cs="Times New Roman"/>
                <w:b/>
                <w:bCs/>
                <w:sz w:val="22"/>
                <w:szCs w:val="22"/>
              </w:rPr>
            </w:pPr>
          </w:p>
        </w:tc>
        <w:tc>
          <w:tcPr>
            <w:tcW w:w="990" w:type="dxa"/>
            <w:tcBorders>
              <w:top w:val="single" w:sz="4" w:space="0" w:color="auto"/>
            </w:tcBorders>
            <w:shd w:val="clear" w:color="auto" w:fill="auto"/>
          </w:tcPr>
          <w:p w14:paraId="5B1DA3F1" w14:textId="77777777" w:rsidR="00320AD8" w:rsidRPr="00F35C00" w:rsidRDefault="00320AD8" w:rsidP="00320AD8">
            <w:pPr>
              <w:pStyle w:val="3"/>
              <w:tabs>
                <w:tab w:val="clear" w:pos="360"/>
                <w:tab w:val="clear" w:pos="720"/>
                <w:tab w:val="decimal" w:pos="742"/>
              </w:tabs>
              <w:spacing w:line="240" w:lineRule="atLeast"/>
              <w:ind w:left="-79" w:right="-79"/>
              <w:rPr>
                <w:rFonts w:cs="Times New Roman"/>
              </w:rPr>
            </w:pPr>
          </w:p>
        </w:tc>
      </w:tr>
      <w:tr w:rsidR="00320AD8" w:rsidRPr="00F35C00" w14:paraId="6EF11B04" w14:textId="77777777" w:rsidTr="00142F0B">
        <w:trPr>
          <w:cantSplit/>
        </w:trPr>
        <w:tc>
          <w:tcPr>
            <w:tcW w:w="4309" w:type="dxa"/>
            <w:shd w:val="clear" w:color="auto" w:fill="auto"/>
          </w:tcPr>
          <w:p w14:paraId="49A43E91" w14:textId="77777777" w:rsidR="00320AD8" w:rsidRPr="00F35C00" w:rsidRDefault="00320AD8" w:rsidP="00320AD8">
            <w:pPr>
              <w:spacing w:line="240" w:lineRule="atLeast"/>
              <w:ind w:left="-95" w:firstLine="95"/>
              <w:rPr>
                <w:rFonts w:ascii="Times New Roman" w:hAnsi="Times New Roman" w:cs="Times New Roman"/>
                <w:b/>
                <w:bCs/>
                <w:sz w:val="22"/>
                <w:szCs w:val="22"/>
              </w:rPr>
            </w:pPr>
            <w:r w:rsidRPr="00F35C00">
              <w:rPr>
                <w:rFonts w:ascii="Times New Roman" w:hAnsi="Times New Roman" w:cs="Times New Roman"/>
                <w:b/>
                <w:bCs/>
                <w:sz w:val="22"/>
                <w:szCs w:val="22"/>
              </w:rPr>
              <w:t xml:space="preserve">Income tax expense </w:t>
            </w:r>
          </w:p>
        </w:tc>
        <w:tc>
          <w:tcPr>
            <w:tcW w:w="450" w:type="dxa"/>
            <w:shd w:val="clear" w:color="auto" w:fill="auto"/>
          </w:tcPr>
          <w:p w14:paraId="3D012CCC" w14:textId="77777777" w:rsidR="00320AD8" w:rsidRPr="00F35C00" w:rsidRDefault="00320AD8" w:rsidP="00320AD8">
            <w:pPr>
              <w:spacing w:line="240" w:lineRule="atLeast"/>
              <w:ind w:left="-79"/>
              <w:jc w:val="center"/>
              <w:rPr>
                <w:rFonts w:ascii="Times New Roman" w:hAnsi="Times New Roman" w:cs="Times New Roman"/>
                <w:i/>
                <w:iCs/>
                <w:sz w:val="22"/>
                <w:szCs w:val="22"/>
                <w:cs/>
              </w:rPr>
            </w:pPr>
          </w:p>
        </w:tc>
        <w:tc>
          <w:tcPr>
            <w:tcW w:w="990" w:type="dxa"/>
            <w:tcBorders>
              <w:bottom w:val="double" w:sz="4" w:space="0" w:color="auto"/>
            </w:tcBorders>
            <w:shd w:val="clear" w:color="auto" w:fill="auto"/>
          </w:tcPr>
          <w:p w14:paraId="71206C11" w14:textId="773B9D7B" w:rsidR="00320AD8" w:rsidRPr="00F35C00" w:rsidRDefault="00FE201D">
            <w:pPr>
              <w:pStyle w:val="3"/>
              <w:tabs>
                <w:tab w:val="clear" w:pos="360"/>
                <w:tab w:val="clear" w:pos="720"/>
                <w:tab w:val="decimal" w:pos="742"/>
              </w:tabs>
              <w:spacing w:line="240" w:lineRule="atLeast"/>
              <w:ind w:left="-79" w:right="-79"/>
              <w:rPr>
                <w:rFonts w:cs="Times New Roman"/>
                <w:b/>
                <w:bCs/>
              </w:rPr>
            </w:pPr>
            <w:r>
              <w:rPr>
                <w:rFonts w:cs="Times New Roman"/>
                <w:b/>
                <w:bCs/>
              </w:rPr>
              <w:t>11,001</w:t>
            </w:r>
          </w:p>
        </w:tc>
        <w:tc>
          <w:tcPr>
            <w:tcW w:w="180" w:type="dxa"/>
            <w:shd w:val="clear" w:color="auto" w:fill="auto"/>
          </w:tcPr>
          <w:p w14:paraId="03DEBFD7" w14:textId="77777777" w:rsidR="00320AD8" w:rsidRPr="00F35C00" w:rsidRDefault="00320AD8" w:rsidP="00320AD8">
            <w:pPr>
              <w:pStyle w:val="3"/>
              <w:tabs>
                <w:tab w:val="clear" w:pos="360"/>
                <w:tab w:val="clear" w:pos="720"/>
                <w:tab w:val="decimal" w:pos="742"/>
              </w:tabs>
              <w:spacing w:line="240" w:lineRule="atLeast"/>
              <w:ind w:left="-79" w:right="-79"/>
              <w:rPr>
                <w:rFonts w:cs="Times New Roman"/>
                <w:b/>
                <w:bCs/>
              </w:rPr>
            </w:pPr>
          </w:p>
        </w:tc>
        <w:tc>
          <w:tcPr>
            <w:tcW w:w="990" w:type="dxa"/>
            <w:tcBorders>
              <w:bottom w:val="double" w:sz="4" w:space="0" w:color="auto"/>
            </w:tcBorders>
            <w:shd w:val="clear" w:color="auto" w:fill="auto"/>
          </w:tcPr>
          <w:p w14:paraId="137251BB" w14:textId="21C56141" w:rsidR="00320AD8" w:rsidRPr="00F35C00" w:rsidRDefault="00320AD8" w:rsidP="00320AD8">
            <w:pPr>
              <w:pStyle w:val="3"/>
              <w:tabs>
                <w:tab w:val="clear" w:pos="360"/>
                <w:tab w:val="clear" w:pos="720"/>
                <w:tab w:val="decimal" w:pos="742"/>
              </w:tabs>
              <w:spacing w:line="240" w:lineRule="atLeast"/>
              <w:ind w:left="-79" w:right="-79"/>
              <w:rPr>
                <w:rFonts w:cs="Times New Roman"/>
                <w:b/>
                <w:bCs/>
              </w:rPr>
            </w:pPr>
            <w:r>
              <w:rPr>
                <w:rFonts w:cs="Times New Roman"/>
                <w:b/>
                <w:bCs/>
              </w:rPr>
              <w:t>5,446</w:t>
            </w:r>
          </w:p>
        </w:tc>
        <w:tc>
          <w:tcPr>
            <w:tcW w:w="180" w:type="dxa"/>
            <w:shd w:val="clear" w:color="auto" w:fill="auto"/>
          </w:tcPr>
          <w:p w14:paraId="23B6365F" w14:textId="77777777" w:rsidR="00320AD8" w:rsidRPr="00F35C00" w:rsidRDefault="00320AD8" w:rsidP="00320AD8">
            <w:pPr>
              <w:pStyle w:val="3"/>
              <w:tabs>
                <w:tab w:val="clear" w:pos="360"/>
                <w:tab w:val="clear" w:pos="720"/>
                <w:tab w:val="decimal" w:pos="742"/>
              </w:tabs>
              <w:spacing w:line="240" w:lineRule="atLeast"/>
              <w:ind w:left="-79" w:right="-79"/>
              <w:rPr>
                <w:rFonts w:cs="Times New Roman"/>
                <w:b/>
                <w:bCs/>
              </w:rPr>
            </w:pPr>
          </w:p>
        </w:tc>
        <w:tc>
          <w:tcPr>
            <w:tcW w:w="990" w:type="dxa"/>
            <w:tcBorders>
              <w:bottom w:val="double" w:sz="4" w:space="0" w:color="auto"/>
            </w:tcBorders>
            <w:shd w:val="clear" w:color="auto" w:fill="auto"/>
          </w:tcPr>
          <w:p w14:paraId="2050A046" w14:textId="3DC4DAF2" w:rsidR="00320AD8" w:rsidRPr="00F35C00" w:rsidRDefault="00A2042E">
            <w:pPr>
              <w:pStyle w:val="3"/>
              <w:tabs>
                <w:tab w:val="clear" w:pos="360"/>
                <w:tab w:val="clear" w:pos="720"/>
                <w:tab w:val="decimal" w:pos="742"/>
              </w:tabs>
              <w:spacing w:line="240" w:lineRule="atLeast"/>
              <w:ind w:left="-79" w:right="-79"/>
              <w:rPr>
                <w:rFonts w:cs="Times New Roman"/>
                <w:b/>
                <w:bCs/>
              </w:rPr>
            </w:pPr>
            <w:r>
              <w:rPr>
                <w:rFonts w:cs="Times New Roman"/>
                <w:b/>
                <w:bCs/>
              </w:rPr>
              <w:t>353</w:t>
            </w:r>
          </w:p>
        </w:tc>
        <w:tc>
          <w:tcPr>
            <w:tcW w:w="180" w:type="dxa"/>
            <w:shd w:val="clear" w:color="auto" w:fill="auto"/>
          </w:tcPr>
          <w:p w14:paraId="50215507" w14:textId="77777777" w:rsidR="00320AD8" w:rsidRPr="00F35C00" w:rsidRDefault="00320AD8" w:rsidP="00320AD8">
            <w:pPr>
              <w:tabs>
                <w:tab w:val="decimal" w:pos="742"/>
              </w:tabs>
              <w:spacing w:line="240" w:lineRule="atLeast"/>
              <w:ind w:left="-79" w:right="-52"/>
              <w:rPr>
                <w:rFonts w:ascii="Times New Roman" w:hAnsi="Times New Roman" w:cs="Times New Roman"/>
                <w:b/>
                <w:bCs/>
                <w:sz w:val="22"/>
                <w:szCs w:val="22"/>
              </w:rPr>
            </w:pPr>
          </w:p>
        </w:tc>
        <w:tc>
          <w:tcPr>
            <w:tcW w:w="990" w:type="dxa"/>
            <w:tcBorders>
              <w:bottom w:val="double" w:sz="4" w:space="0" w:color="auto"/>
            </w:tcBorders>
            <w:shd w:val="clear" w:color="auto" w:fill="auto"/>
          </w:tcPr>
          <w:p w14:paraId="29C7BED8" w14:textId="7E23E571" w:rsidR="00320AD8" w:rsidRPr="00F35C00" w:rsidRDefault="00320AD8" w:rsidP="00320AD8">
            <w:pPr>
              <w:pStyle w:val="3"/>
              <w:tabs>
                <w:tab w:val="clear" w:pos="360"/>
                <w:tab w:val="clear" w:pos="720"/>
                <w:tab w:val="decimal" w:pos="742"/>
              </w:tabs>
              <w:spacing w:line="240" w:lineRule="atLeast"/>
              <w:ind w:left="-79" w:right="-79"/>
              <w:rPr>
                <w:rFonts w:cs="Times New Roman"/>
                <w:b/>
                <w:bCs/>
              </w:rPr>
            </w:pPr>
            <w:r>
              <w:rPr>
                <w:rFonts w:cs="Times New Roman"/>
                <w:b/>
                <w:bCs/>
              </w:rPr>
              <w:t>757</w:t>
            </w:r>
          </w:p>
        </w:tc>
      </w:tr>
    </w:tbl>
    <w:p w14:paraId="32A64B49" w14:textId="77777777" w:rsidR="00022ED7" w:rsidRDefault="00022ED7" w:rsidP="00BC4F40">
      <w:pPr>
        <w:ind w:left="450" w:firstLine="90"/>
        <w:rPr>
          <w:rFonts w:ascii="Times New Roman" w:hAnsi="Times New Roman" w:cs="Times New Roman"/>
          <w:b/>
          <w:bCs/>
          <w:i/>
          <w:iCs/>
          <w:sz w:val="22"/>
          <w:szCs w:val="22"/>
        </w:rPr>
      </w:pPr>
    </w:p>
    <w:p w14:paraId="0D56DA9F" w14:textId="77777777" w:rsidR="00825705" w:rsidRDefault="00825705">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30A2F97A" w14:textId="7A4A3EC4" w:rsidR="009E3CFC" w:rsidRPr="00F35C00" w:rsidRDefault="009E3CFC" w:rsidP="00167A82">
      <w:pPr>
        <w:ind w:left="450" w:firstLine="117"/>
        <w:rPr>
          <w:rFonts w:ascii="Times New Roman" w:hAnsi="Times New Roman" w:cs="Times New Roman"/>
          <w:b/>
          <w:bCs/>
          <w:i/>
          <w:iCs/>
          <w:sz w:val="22"/>
          <w:szCs w:val="22"/>
        </w:rPr>
      </w:pPr>
      <w:r w:rsidRPr="00F35C00">
        <w:rPr>
          <w:rFonts w:ascii="Times New Roman" w:hAnsi="Times New Roman" w:cs="Times New Roman"/>
          <w:b/>
          <w:bCs/>
          <w:i/>
          <w:iCs/>
          <w:sz w:val="22"/>
          <w:szCs w:val="22"/>
        </w:rPr>
        <w:lastRenderedPageBreak/>
        <w:t xml:space="preserve">Income tax recognised in other comprehensive income  </w:t>
      </w:r>
    </w:p>
    <w:p w14:paraId="77497B82" w14:textId="77777777" w:rsidR="009E3CFC" w:rsidRPr="00F35C00" w:rsidRDefault="009E3CFC" w:rsidP="009E3CFC">
      <w:pPr>
        <w:ind w:left="990" w:hanging="450"/>
        <w:rPr>
          <w:rFonts w:ascii="Times New Roman" w:hAnsi="Times New Roman" w:cs="Times New Roman"/>
          <w:b/>
          <w:bCs/>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9E3CFC" w:rsidRPr="00F35C00" w14:paraId="6A837C73" w14:textId="77777777" w:rsidTr="009E3CFC">
        <w:trPr>
          <w:cantSplit/>
        </w:trPr>
        <w:tc>
          <w:tcPr>
            <w:tcW w:w="2430" w:type="dxa"/>
          </w:tcPr>
          <w:p w14:paraId="59142149" w14:textId="77777777" w:rsidR="009E3CFC" w:rsidRPr="00F35C00" w:rsidRDefault="009E3CFC" w:rsidP="009E3CFC">
            <w:pPr>
              <w:spacing w:line="240" w:lineRule="atLeast"/>
              <w:rPr>
                <w:rFonts w:ascii="Times New Roman" w:hAnsi="Times New Roman" w:cs="Times New Roman"/>
                <w:b/>
                <w:bCs/>
                <w:color w:val="0000FF"/>
                <w:sz w:val="22"/>
                <w:szCs w:val="22"/>
              </w:rPr>
            </w:pPr>
          </w:p>
        </w:tc>
        <w:tc>
          <w:tcPr>
            <w:tcW w:w="6840" w:type="dxa"/>
            <w:gridSpan w:val="11"/>
          </w:tcPr>
          <w:p w14:paraId="744DDF7C" w14:textId="77777777" w:rsidR="009E3CFC" w:rsidRPr="00F35C00" w:rsidRDefault="009E3CFC" w:rsidP="009E3CFC">
            <w:pPr>
              <w:pStyle w:val="acctmergecolhdg"/>
              <w:spacing w:line="240" w:lineRule="atLeast"/>
              <w:ind w:left="-61"/>
              <w:jc w:val="right"/>
              <w:rPr>
                <w:b w:val="0"/>
                <w:bCs/>
                <w:szCs w:val="22"/>
              </w:rPr>
            </w:pPr>
            <w:r w:rsidRPr="00F35C00">
              <w:rPr>
                <w:b w:val="0"/>
                <w:bCs/>
                <w:i/>
                <w:iCs/>
                <w:szCs w:val="22"/>
              </w:rPr>
              <w:t>(Unit: Million Baht)</w:t>
            </w:r>
          </w:p>
        </w:tc>
      </w:tr>
      <w:tr w:rsidR="009E3CFC" w:rsidRPr="00F35C00" w14:paraId="6ED8F99F" w14:textId="77777777" w:rsidTr="009E3CFC">
        <w:trPr>
          <w:cantSplit/>
        </w:trPr>
        <w:tc>
          <w:tcPr>
            <w:tcW w:w="2430" w:type="dxa"/>
          </w:tcPr>
          <w:p w14:paraId="514A30E7" w14:textId="77777777" w:rsidR="009E3CFC" w:rsidRPr="00F35C00" w:rsidRDefault="009E3CFC" w:rsidP="009E3CFC">
            <w:pPr>
              <w:spacing w:line="240" w:lineRule="atLeast"/>
              <w:rPr>
                <w:rFonts w:ascii="Times New Roman" w:hAnsi="Times New Roman" w:cs="Times New Roman"/>
                <w:b/>
                <w:bCs/>
                <w:color w:val="0000FF"/>
                <w:sz w:val="22"/>
                <w:szCs w:val="22"/>
              </w:rPr>
            </w:pPr>
          </w:p>
        </w:tc>
        <w:tc>
          <w:tcPr>
            <w:tcW w:w="6840" w:type="dxa"/>
            <w:gridSpan w:val="11"/>
          </w:tcPr>
          <w:p w14:paraId="2642E1B1" w14:textId="77777777" w:rsidR="009E3CFC" w:rsidRPr="00F35C00" w:rsidRDefault="009E3CFC" w:rsidP="009E3CFC">
            <w:pPr>
              <w:pStyle w:val="acctfourfigures"/>
              <w:tabs>
                <w:tab w:val="clear" w:pos="765"/>
              </w:tabs>
              <w:spacing w:line="240" w:lineRule="atLeast"/>
              <w:ind w:right="11"/>
              <w:jc w:val="center"/>
              <w:rPr>
                <w:szCs w:val="22"/>
              </w:rPr>
            </w:pPr>
            <w:r w:rsidRPr="00F35C00">
              <w:rPr>
                <w:b/>
                <w:bCs/>
                <w:szCs w:val="22"/>
              </w:rPr>
              <w:t>Consolidated financial statements</w:t>
            </w:r>
            <w:r w:rsidRPr="00F35C00">
              <w:rPr>
                <w:szCs w:val="22"/>
              </w:rPr>
              <w:t xml:space="preserve"> </w:t>
            </w:r>
          </w:p>
        </w:tc>
      </w:tr>
      <w:tr w:rsidR="006241D4" w:rsidRPr="00F35C00" w14:paraId="52E83D6C" w14:textId="77777777" w:rsidTr="009E3CFC">
        <w:trPr>
          <w:cantSplit/>
        </w:trPr>
        <w:tc>
          <w:tcPr>
            <w:tcW w:w="2430" w:type="dxa"/>
          </w:tcPr>
          <w:p w14:paraId="14ED3D0E" w14:textId="77777777" w:rsidR="006241D4" w:rsidRPr="00F35C00" w:rsidRDefault="006241D4" w:rsidP="009E3CFC">
            <w:pPr>
              <w:spacing w:line="240" w:lineRule="atLeast"/>
              <w:rPr>
                <w:rFonts w:ascii="Times New Roman" w:hAnsi="Times New Roman" w:cs="Times New Roman"/>
                <w:color w:val="008000"/>
                <w:sz w:val="22"/>
                <w:szCs w:val="22"/>
              </w:rPr>
            </w:pPr>
          </w:p>
        </w:tc>
        <w:tc>
          <w:tcPr>
            <w:tcW w:w="3330" w:type="dxa"/>
            <w:gridSpan w:val="5"/>
            <w:tcBorders>
              <w:top w:val="single" w:sz="4" w:space="0" w:color="auto"/>
              <w:bottom w:val="single" w:sz="4" w:space="0" w:color="auto"/>
            </w:tcBorders>
          </w:tcPr>
          <w:p w14:paraId="6C4BF1F6" w14:textId="7E3F72EA" w:rsidR="006241D4" w:rsidRPr="00F35C00" w:rsidRDefault="00A86F7E" w:rsidP="00D21F99">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w:t>
            </w:r>
            <w:r w:rsidR="00D21F99" w:rsidRPr="00F35C00">
              <w:rPr>
                <w:rFonts w:ascii="Times New Roman" w:hAnsi="Times New Roman" w:cs="Times New Roman"/>
                <w:sz w:val="22"/>
                <w:szCs w:val="22"/>
              </w:rPr>
              <w:t>0</w:t>
            </w:r>
            <w:r w:rsidR="00320AD8">
              <w:rPr>
                <w:rFonts w:ascii="Times New Roman" w:hAnsi="Times New Roman" w:cs="Times New Roman"/>
                <w:sz w:val="22"/>
                <w:szCs w:val="22"/>
              </w:rPr>
              <w:t>20</w:t>
            </w:r>
          </w:p>
        </w:tc>
        <w:tc>
          <w:tcPr>
            <w:tcW w:w="180" w:type="dxa"/>
            <w:tcBorders>
              <w:top w:val="single" w:sz="4" w:space="0" w:color="auto"/>
            </w:tcBorders>
          </w:tcPr>
          <w:p w14:paraId="388E6D31" w14:textId="77777777" w:rsidR="006241D4" w:rsidRPr="00F35C00" w:rsidRDefault="006241D4" w:rsidP="00BD57A4">
            <w:pPr>
              <w:spacing w:line="240" w:lineRule="atLeast"/>
              <w:ind w:left="-63"/>
              <w:jc w:val="center"/>
              <w:rPr>
                <w:rFonts w:ascii="Times New Roman" w:hAnsi="Times New Roman" w:cs="Times New Roman"/>
                <w:sz w:val="22"/>
                <w:szCs w:val="22"/>
              </w:rPr>
            </w:pPr>
          </w:p>
        </w:tc>
        <w:tc>
          <w:tcPr>
            <w:tcW w:w="3330" w:type="dxa"/>
            <w:gridSpan w:val="5"/>
            <w:tcBorders>
              <w:top w:val="single" w:sz="4" w:space="0" w:color="auto"/>
              <w:bottom w:val="single" w:sz="4" w:space="0" w:color="auto"/>
            </w:tcBorders>
          </w:tcPr>
          <w:p w14:paraId="4AFFD056" w14:textId="22EBF9B7" w:rsidR="006241D4" w:rsidRPr="00F35C00" w:rsidRDefault="00D21F99" w:rsidP="00161A9B">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201</w:t>
            </w:r>
            <w:r w:rsidR="00320AD8">
              <w:rPr>
                <w:rFonts w:ascii="Times New Roman" w:hAnsi="Times New Roman" w:cs="Times New Roman"/>
                <w:sz w:val="22"/>
                <w:szCs w:val="22"/>
              </w:rPr>
              <w:t>9</w:t>
            </w:r>
          </w:p>
        </w:tc>
      </w:tr>
      <w:tr w:rsidR="006241D4" w:rsidRPr="00F35C00" w14:paraId="28C11BAD" w14:textId="77777777" w:rsidTr="009E3CFC">
        <w:trPr>
          <w:cantSplit/>
        </w:trPr>
        <w:tc>
          <w:tcPr>
            <w:tcW w:w="2430" w:type="dxa"/>
          </w:tcPr>
          <w:p w14:paraId="32892B55" w14:textId="77777777" w:rsidR="006241D4" w:rsidRPr="00F35C00" w:rsidRDefault="006241D4" w:rsidP="009E3CFC">
            <w:pPr>
              <w:spacing w:line="240" w:lineRule="atLeast"/>
              <w:rPr>
                <w:rFonts w:ascii="Times New Roman" w:hAnsi="Times New Roman" w:cs="Times New Roman"/>
                <w:sz w:val="22"/>
                <w:szCs w:val="22"/>
              </w:rPr>
            </w:pPr>
          </w:p>
        </w:tc>
        <w:tc>
          <w:tcPr>
            <w:tcW w:w="990" w:type="dxa"/>
            <w:tcBorders>
              <w:top w:val="single" w:sz="4" w:space="0" w:color="auto"/>
            </w:tcBorders>
          </w:tcPr>
          <w:p w14:paraId="53502036" w14:textId="77777777" w:rsidR="006241D4" w:rsidRPr="00F35C00" w:rsidRDefault="006241D4" w:rsidP="009E3CFC">
            <w:pPr>
              <w:pStyle w:val="acctfourfigures"/>
              <w:tabs>
                <w:tab w:val="clear" w:pos="765"/>
              </w:tabs>
              <w:spacing w:line="240" w:lineRule="atLeast"/>
              <w:ind w:left="-79" w:right="-79"/>
              <w:jc w:val="center"/>
              <w:rPr>
                <w:szCs w:val="22"/>
              </w:rPr>
            </w:pPr>
          </w:p>
        </w:tc>
        <w:tc>
          <w:tcPr>
            <w:tcW w:w="180" w:type="dxa"/>
            <w:tcBorders>
              <w:top w:val="single" w:sz="4" w:space="0" w:color="auto"/>
            </w:tcBorders>
          </w:tcPr>
          <w:p w14:paraId="43F0AAA2" w14:textId="77777777" w:rsidR="006241D4" w:rsidRPr="00F35C00" w:rsidRDefault="006241D4" w:rsidP="009E3CFC">
            <w:pPr>
              <w:pStyle w:val="acctfourfigures"/>
              <w:spacing w:line="240" w:lineRule="atLeast"/>
              <w:ind w:left="-79" w:right="-79"/>
              <w:jc w:val="center"/>
              <w:rPr>
                <w:szCs w:val="22"/>
              </w:rPr>
            </w:pPr>
          </w:p>
        </w:tc>
        <w:tc>
          <w:tcPr>
            <w:tcW w:w="990" w:type="dxa"/>
            <w:tcBorders>
              <w:top w:val="single" w:sz="4" w:space="0" w:color="auto"/>
            </w:tcBorders>
          </w:tcPr>
          <w:p w14:paraId="02CEDBBA" w14:textId="77777777" w:rsidR="006241D4" w:rsidRPr="00F35C00" w:rsidRDefault="006241D4" w:rsidP="009E3CFC">
            <w:pPr>
              <w:pStyle w:val="acctfourfigures"/>
              <w:tabs>
                <w:tab w:val="clear" w:pos="765"/>
              </w:tabs>
              <w:spacing w:line="240" w:lineRule="atLeast"/>
              <w:ind w:left="-79" w:right="-79"/>
              <w:jc w:val="center"/>
              <w:rPr>
                <w:szCs w:val="22"/>
              </w:rPr>
            </w:pPr>
            <w:r w:rsidRPr="00F35C00">
              <w:rPr>
                <w:szCs w:val="22"/>
              </w:rPr>
              <w:t>Tax</w:t>
            </w:r>
          </w:p>
        </w:tc>
        <w:tc>
          <w:tcPr>
            <w:tcW w:w="180" w:type="dxa"/>
            <w:tcBorders>
              <w:top w:val="single" w:sz="4" w:space="0" w:color="auto"/>
            </w:tcBorders>
          </w:tcPr>
          <w:p w14:paraId="54D01E00" w14:textId="77777777" w:rsidR="006241D4" w:rsidRPr="00F35C00" w:rsidRDefault="006241D4" w:rsidP="009E3CFC">
            <w:pPr>
              <w:pStyle w:val="acctfourfigures"/>
              <w:spacing w:line="240" w:lineRule="atLeast"/>
              <w:ind w:left="-79" w:right="-79"/>
              <w:jc w:val="center"/>
              <w:rPr>
                <w:szCs w:val="22"/>
              </w:rPr>
            </w:pPr>
          </w:p>
        </w:tc>
        <w:tc>
          <w:tcPr>
            <w:tcW w:w="990" w:type="dxa"/>
            <w:tcBorders>
              <w:top w:val="single" w:sz="4" w:space="0" w:color="auto"/>
            </w:tcBorders>
          </w:tcPr>
          <w:p w14:paraId="4F1BBF04" w14:textId="77777777" w:rsidR="006241D4" w:rsidRPr="00F35C00" w:rsidRDefault="006241D4" w:rsidP="009E3CFC">
            <w:pPr>
              <w:pStyle w:val="acctfourfigures"/>
              <w:tabs>
                <w:tab w:val="clear" w:pos="765"/>
              </w:tabs>
              <w:spacing w:line="240" w:lineRule="atLeast"/>
              <w:ind w:left="-79" w:right="-79"/>
              <w:jc w:val="center"/>
              <w:rPr>
                <w:szCs w:val="22"/>
              </w:rPr>
            </w:pPr>
          </w:p>
        </w:tc>
        <w:tc>
          <w:tcPr>
            <w:tcW w:w="180" w:type="dxa"/>
          </w:tcPr>
          <w:p w14:paraId="767BE533" w14:textId="77777777" w:rsidR="006241D4" w:rsidRPr="00F35C00" w:rsidRDefault="006241D4" w:rsidP="009E3CFC">
            <w:pPr>
              <w:pStyle w:val="acctfourfigures"/>
              <w:tabs>
                <w:tab w:val="clear" w:pos="765"/>
              </w:tabs>
              <w:spacing w:line="240" w:lineRule="atLeast"/>
              <w:ind w:left="-79" w:right="-79"/>
              <w:jc w:val="center"/>
              <w:rPr>
                <w:szCs w:val="22"/>
              </w:rPr>
            </w:pPr>
          </w:p>
        </w:tc>
        <w:tc>
          <w:tcPr>
            <w:tcW w:w="990" w:type="dxa"/>
          </w:tcPr>
          <w:p w14:paraId="0A14D330" w14:textId="77777777" w:rsidR="006241D4" w:rsidRPr="00F35C00" w:rsidRDefault="006241D4" w:rsidP="009E3CFC">
            <w:pPr>
              <w:pStyle w:val="acctfourfigures"/>
              <w:tabs>
                <w:tab w:val="clear" w:pos="765"/>
              </w:tabs>
              <w:spacing w:line="240" w:lineRule="atLeast"/>
              <w:ind w:left="-79" w:right="-79"/>
              <w:jc w:val="center"/>
              <w:rPr>
                <w:szCs w:val="22"/>
              </w:rPr>
            </w:pPr>
          </w:p>
        </w:tc>
        <w:tc>
          <w:tcPr>
            <w:tcW w:w="180" w:type="dxa"/>
          </w:tcPr>
          <w:p w14:paraId="5BF67D13" w14:textId="77777777" w:rsidR="006241D4" w:rsidRPr="00F35C00" w:rsidRDefault="006241D4" w:rsidP="009E3CFC">
            <w:pPr>
              <w:pStyle w:val="acctfourfigures"/>
              <w:tabs>
                <w:tab w:val="clear" w:pos="765"/>
              </w:tabs>
              <w:spacing w:line="240" w:lineRule="atLeast"/>
              <w:ind w:left="-79" w:right="-79"/>
              <w:jc w:val="center"/>
              <w:rPr>
                <w:szCs w:val="22"/>
              </w:rPr>
            </w:pPr>
          </w:p>
        </w:tc>
        <w:tc>
          <w:tcPr>
            <w:tcW w:w="990" w:type="dxa"/>
          </w:tcPr>
          <w:p w14:paraId="1A293B4A" w14:textId="77777777" w:rsidR="006241D4" w:rsidRPr="00F35C00" w:rsidRDefault="006241D4" w:rsidP="009E3CFC">
            <w:pPr>
              <w:pStyle w:val="acctfourfigures"/>
              <w:tabs>
                <w:tab w:val="clear" w:pos="765"/>
              </w:tabs>
              <w:spacing w:line="240" w:lineRule="atLeast"/>
              <w:ind w:left="-79" w:right="-79"/>
              <w:jc w:val="center"/>
              <w:rPr>
                <w:szCs w:val="22"/>
              </w:rPr>
            </w:pPr>
            <w:r w:rsidRPr="00F35C00">
              <w:rPr>
                <w:szCs w:val="22"/>
              </w:rPr>
              <w:t>Tax</w:t>
            </w:r>
          </w:p>
        </w:tc>
        <w:tc>
          <w:tcPr>
            <w:tcW w:w="180" w:type="dxa"/>
          </w:tcPr>
          <w:p w14:paraId="3AD44340" w14:textId="77777777" w:rsidR="006241D4" w:rsidRPr="00F35C00" w:rsidRDefault="006241D4" w:rsidP="009E3CFC">
            <w:pPr>
              <w:pStyle w:val="acctfourfigures"/>
              <w:spacing w:line="240" w:lineRule="atLeast"/>
              <w:ind w:left="-79" w:right="-79"/>
              <w:jc w:val="center"/>
              <w:rPr>
                <w:szCs w:val="22"/>
              </w:rPr>
            </w:pPr>
          </w:p>
        </w:tc>
        <w:tc>
          <w:tcPr>
            <w:tcW w:w="990" w:type="dxa"/>
            <w:tcBorders>
              <w:top w:val="single" w:sz="4" w:space="0" w:color="auto"/>
            </w:tcBorders>
          </w:tcPr>
          <w:p w14:paraId="7C24BF05" w14:textId="77777777" w:rsidR="006241D4" w:rsidRPr="00F35C00" w:rsidRDefault="006241D4" w:rsidP="009E3CFC">
            <w:pPr>
              <w:pStyle w:val="acctfourfigures"/>
              <w:tabs>
                <w:tab w:val="clear" w:pos="765"/>
              </w:tabs>
              <w:spacing w:line="240" w:lineRule="atLeast"/>
              <w:ind w:left="-79" w:right="-79"/>
              <w:jc w:val="center"/>
              <w:rPr>
                <w:szCs w:val="22"/>
              </w:rPr>
            </w:pPr>
          </w:p>
        </w:tc>
      </w:tr>
      <w:tr w:rsidR="006241D4" w:rsidRPr="00F35C00" w14:paraId="73E7384F" w14:textId="77777777" w:rsidTr="009E3CFC">
        <w:trPr>
          <w:cantSplit/>
        </w:trPr>
        <w:tc>
          <w:tcPr>
            <w:tcW w:w="2430" w:type="dxa"/>
          </w:tcPr>
          <w:p w14:paraId="134F953D" w14:textId="77777777" w:rsidR="006241D4" w:rsidRPr="00F35C00" w:rsidRDefault="006241D4" w:rsidP="009E3CFC">
            <w:pPr>
              <w:spacing w:line="240" w:lineRule="atLeast"/>
              <w:rPr>
                <w:rFonts w:ascii="Times New Roman" w:hAnsi="Times New Roman" w:cs="Times New Roman"/>
                <w:sz w:val="22"/>
                <w:szCs w:val="22"/>
              </w:rPr>
            </w:pPr>
          </w:p>
        </w:tc>
        <w:tc>
          <w:tcPr>
            <w:tcW w:w="990" w:type="dxa"/>
          </w:tcPr>
          <w:p w14:paraId="6F1D1362" w14:textId="77777777" w:rsidR="006241D4" w:rsidRPr="00F35C00" w:rsidRDefault="006241D4" w:rsidP="009E3CFC">
            <w:pPr>
              <w:pStyle w:val="acctfourfigures"/>
              <w:tabs>
                <w:tab w:val="clear" w:pos="765"/>
              </w:tabs>
              <w:spacing w:line="240" w:lineRule="atLeast"/>
              <w:ind w:left="-79" w:right="-79"/>
              <w:jc w:val="center"/>
              <w:rPr>
                <w:szCs w:val="22"/>
              </w:rPr>
            </w:pPr>
            <w:r w:rsidRPr="00F35C00">
              <w:rPr>
                <w:szCs w:val="22"/>
              </w:rPr>
              <w:t>Before</w:t>
            </w:r>
          </w:p>
        </w:tc>
        <w:tc>
          <w:tcPr>
            <w:tcW w:w="180" w:type="dxa"/>
          </w:tcPr>
          <w:p w14:paraId="497D88B8" w14:textId="77777777" w:rsidR="006241D4" w:rsidRPr="00F35C00" w:rsidRDefault="006241D4" w:rsidP="009E3CFC">
            <w:pPr>
              <w:pStyle w:val="acctfourfigures"/>
              <w:spacing w:line="240" w:lineRule="atLeast"/>
              <w:ind w:left="-79" w:right="-79"/>
              <w:jc w:val="center"/>
              <w:rPr>
                <w:szCs w:val="22"/>
              </w:rPr>
            </w:pPr>
          </w:p>
        </w:tc>
        <w:tc>
          <w:tcPr>
            <w:tcW w:w="990" w:type="dxa"/>
          </w:tcPr>
          <w:p w14:paraId="6FF2C6E5" w14:textId="77777777" w:rsidR="006241D4" w:rsidRPr="00F35C00" w:rsidRDefault="006241D4" w:rsidP="009E3CFC">
            <w:pPr>
              <w:pStyle w:val="acctfourfigures"/>
              <w:tabs>
                <w:tab w:val="clear" w:pos="765"/>
              </w:tabs>
              <w:spacing w:line="240" w:lineRule="atLeast"/>
              <w:ind w:left="-79" w:right="-79"/>
              <w:jc w:val="center"/>
              <w:rPr>
                <w:szCs w:val="22"/>
              </w:rPr>
            </w:pPr>
            <w:r w:rsidRPr="00F35C00">
              <w:rPr>
                <w:szCs w:val="22"/>
              </w:rPr>
              <w:t>(expense)</w:t>
            </w:r>
          </w:p>
        </w:tc>
        <w:tc>
          <w:tcPr>
            <w:tcW w:w="180" w:type="dxa"/>
          </w:tcPr>
          <w:p w14:paraId="4FC5270B" w14:textId="77777777" w:rsidR="006241D4" w:rsidRPr="00F35C00" w:rsidRDefault="006241D4" w:rsidP="009E3CFC">
            <w:pPr>
              <w:pStyle w:val="acctfourfigures"/>
              <w:spacing w:line="240" w:lineRule="atLeast"/>
              <w:ind w:left="-79" w:right="-79"/>
              <w:jc w:val="center"/>
              <w:rPr>
                <w:szCs w:val="22"/>
              </w:rPr>
            </w:pPr>
          </w:p>
        </w:tc>
        <w:tc>
          <w:tcPr>
            <w:tcW w:w="990" w:type="dxa"/>
          </w:tcPr>
          <w:p w14:paraId="5977A18B" w14:textId="77777777" w:rsidR="006241D4" w:rsidRPr="00F35C00" w:rsidRDefault="006241D4" w:rsidP="009E3CFC">
            <w:pPr>
              <w:pStyle w:val="acctfourfigures"/>
              <w:tabs>
                <w:tab w:val="clear" w:pos="765"/>
              </w:tabs>
              <w:spacing w:line="240" w:lineRule="atLeast"/>
              <w:ind w:left="-79" w:right="-79"/>
              <w:jc w:val="center"/>
              <w:rPr>
                <w:szCs w:val="22"/>
              </w:rPr>
            </w:pPr>
            <w:r w:rsidRPr="00F35C00">
              <w:rPr>
                <w:szCs w:val="22"/>
              </w:rPr>
              <w:t>Net of</w:t>
            </w:r>
          </w:p>
        </w:tc>
        <w:tc>
          <w:tcPr>
            <w:tcW w:w="180" w:type="dxa"/>
          </w:tcPr>
          <w:p w14:paraId="5D7D3573" w14:textId="77777777" w:rsidR="006241D4" w:rsidRPr="00F35C00" w:rsidRDefault="006241D4" w:rsidP="009E3CFC">
            <w:pPr>
              <w:pStyle w:val="acctfourfigures"/>
              <w:tabs>
                <w:tab w:val="clear" w:pos="765"/>
              </w:tabs>
              <w:spacing w:line="240" w:lineRule="atLeast"/>
              <w:ind w:left="-79" w:right="-79"/>
              <w:jc w:val="center"/>
              <w:rPr>
                <w:szCs w:val="22"/>
              </w:rPr>
            </w:pPr>
          </w:p>
        </w:tc>
        <w:tc>
          <w:tcPr>
            <w:tcW w:w="990" w:type="dxa"/>
          </w:tcPr>
          <w:p w14:paraId="27786275" w14:textId="77777777" w:rsidR="006241D4" w:rsidRPr="00F35C00" w:rsidRDefault="006241D4" w:rsidP="009E3CFC">
            <w:pPr>
              <w:pStyle w:val="acctfourfigures"/>
              <w:tabs>
                <w:tab w:val="clear" w:pos="765"/>
              </w:tabs>
              <w:spacing w:line="240" w:lineRule="atLeast"/>
              <w:ind w:left="-79" w:right="-79"/>
              <w:jc w:val="center"/>
              <w:rPr>
                <w:szCs w:val="22"/>
              </w:rPr>
            </w:pPr>
            <w:r w:rsidRPr="00F35C00">
              <w:rPr>
                <w:szCs w:val="22"/>
              </w:rPr>
              <w:t>Before</w:t>
            </w:r>
          </w:p>
        </w:tc>
        <w:tc>
          <w:tcPr>
            <w:tcW w:w="180" w:type="dxa"/>
          </w:tcPr>
          <w:p w14:paraId="5065E8A3" w14:textId="77777777" w:rsidR="006241D4" w:rsidRPr="00F35C00" w:rsidRDefault="006241D4" w:rsidP="009E3CFC">
            <w:pPr>
              <w:pStyle w:val="acctfourfigures"/>
              <w:tabs>
                <w:tab w:val="clear" w:pos="765"/>
              </w:tabs>
              <w:spacing w:line="240" w:lineRule="atLeast"/>
              <w:ind w:left="-79" w:right="-79"/>
              <w:jc w:val="center"/>
              <w:rPr>
                <w:szCs w:val="22"/>
              </w:rPr>
            </w:pPr>
          </w:p>
        </w:tc>
        <w:tc>
          <w:tcPr>
            <w:tcW w:w="990" w:type="dxa"/>
          </w:tcPr>
          <w:p w14:paraId="709A8FA7" w14:textId="77777777" w:rsidR="006241D4" w:rsidRPr="00F35C00" w:rsidRDefault="006241D4" w:rsidP="009E3CFC">
            <w:pPr>
              <w:pStyle w:val="acctfourfigures"/>
              <w:tabs>
                <w:tab w:val="clear" w:pos="765"/>
              </w:tabs>
              <w:spacing w:line="240" w:lineRule="atLeast"/>
              <w:ind w:left="-79" w:right="-79"/>
              <w:jc w:val="center"/>
              <w:rPr>
                <w:szCs w:val="22"/>
              </w:rPr>
            </w:pPr>
            <w:r w:rsidRPr="00F35C00">
              <w:rPr>
                <w:szCs w:val="22"/>
              </w:rPr>
              <w:t>(expense)</w:t>
            </w:r>
          </w:p>
        </w:tc>
        <w:tc>
          <w:tcPr>
            <w:tcW w:w="180" w:type="dxa"/>
          </w:tcPr>
          <w:p w14:paraId="7485DCB8" w14:textId="77777777" w:rsidR="006241D4" w:rsidRPr="00F35C00" w:rsidRDefault="006241D4" w:rsidP="009E3CFC">
            <w:pPr>
              <w:pStyle w:val="acctfourfigures"/>
              <w:spacing w:line="240" w:lineRule="atLeast"/>
              <w:ind w:left="-79" w:right="-79"/>
              <w:jc w:val="center"/>
              <w:rPr>
                <w:szCs w:val="22"/>
              </w:rPr>
            </w:pPr>
          </w:p>
        </w:tc>
        <w:tc>
          <w:tcPr>
            <w:tcW w:w="990" w:type="dxa"/>
          </w:tcPr>
          <w:p w14:paraId="4E718424" w14:textId="77777777" w:rsidR="006241D4" w:rsidRPr="00F35C00" w:rsidRDefault="006241D4" w:rsidP="009E3CFC">
            <w:pPr>
              <w:pStyle w:val="acctfourfigures"/>
              <w:tabs>
                <w:tab w:val="clear" w:pos="765"/>
              </w:tabs>
              <w:spacing w:line="240" w:lineRule="atLeast"/>
              <w:ind w:left="-79" w:right="-79"/>
              <w:jc w:val="center"/>
              <w:rPr>
                <w:szCs w:val="22"/>
              </w:rPr>
            </w:pPr>
            <w:r w:rsidRPr="00F35C00">
              <w:rPr>
                <w:szCs w:val="22"/>
              </w:rPr>
              <w:t>Net of</w:t>
            </w:r>
          </w:p>
        </w:tc>
      </w:tr>
      <w:tr w:rsidR="006241D4" w:rsidRPr="00F35C00" w14:paraId="5D7A5B37" w14:textId="77777777" w:rsidTr="009E3CFC">
        <w:trPr>
          <w:cantSplit/>
        </w:trPr>
        <w:tc>
          <w:tcPr>
            <w:tcW w:w="2430" w:type="dxa"/>
          </w:tcPr>
          <w:p w14:paraId="086829BC" w14:textId="77777777" w:rsidR="006241D4" w:rsidRPr="00F35C00" w:rsidRDefault="006241D4" w:rsidP="009E3CFC">
            <w:pPr>
              <w:spacing w:line="240" w:lineRule="atLeast"/>
              <w:rPr>
                <w:rFonts w:ascii="Times New Roman" w:hAnsi="Times New Roman" w:cs="Times New Roman"/>
                <w:sz w:val="22"/>
                <w:szCs w:val="22"/>
              </w:rPr>
            </w:pPr>
          </w:p>
        </w:tc>
        <w:tc>
          <w:tcPr>
            <w:tcW w:w="990" w:type="dxa"/>
            <w:tcBorders>
              <w:bottom w:val="single" w:sz="4" w:space="0" w:color="auto"/>
            </w:tcBorders>
          </w:tcPr>
          <w:p w14:paraId="1F15CEAA" w14:textId="77777777" w:rsidR="006241D4" w:rsidRPr="00F35C00" w:rsidRDefault="006241D4" w:rsidP="009E3CFC">
            <w:pPr>
              <w:pStyle w:val="acctfourfigures"/>
              <w:tabs>
                <w:tab w:val="clear" w:pos="765"/>
              </w:tabs>
              <w:spacing w:line="240" w:lineRule="atLeast"/>
              <w:ind w:left="-79" w:right="-79"/>
              <w:jc w:val="center"/>
              <w:rPr>
                <w:szCs w:val="22"/>
              </w:rPr>
            </w:pPr>
            <w:r w:rsidRPr="00F35C00">
              <w:rPr>
                <w:szCs w:val="22"/>
              </w:rPr>
              <w:t>tax</w:t>
            </w:r>
          </w:p>
        </w:tc>
        <w:tc>
          <w:tcPr>
            <w:tcW w:w="180" w:type="dxa"/>
          </w:tcPr>
          <w:p w14:paraId="22A62088" w14:textId="77777777" w:rsidR="006241D4" w:rsidRPr="00F35C00" w:rsidRDefault="006241D4" w:rsidP="009E3CFC">
            <w:pPr>
              <w:pStyle w:val="acctfourfigures"/>
              <w:spacing w:line="240" w:lineRule="atLeast"/>
              <w:ind w:left="-79" w:right="-79"/>
              <w:jc w:val="center"/>
              <w:rPr>
                <w:szCs w:val="22"/>
              </w:rPr>
            </w:pPr>
          </w:p>
        </w:tc>
        <w:tc>
          <w:tcPr>
            <w:tcW w:w="990" w:type="dxa"/>
            <w:tcBorders>
              <w:bottom w:val="single" w:sz="4" w:space="0" w:color="auto"/>
            </w:tcBorders>
          </w:tcPr>
          <w:p w14:paraId="5A3AD3E7" w14:textId="77777777" w:rsidR="006241D4" w:rsidRPr="00F35C00" w:rsidRDefault="004A18F0" w:rsidP="009E3CFC">
            <w:pPr>
              <w:pStyle w:val="acctfourfigures"/>
              <w:tabs>
                <w:tab w:val="clear" w:pos="765"/>
              </w:tabs>
              <w:spacing w:line="240" w:lineRule="atLeast"/>
              <w:ind w:left="-79" w:right="-79"/>
              <w:jc w:val="center"/>
              <w:rPr>
                <w:szCs w:val="22"/>
              </w:rPr>
            </w:pPr>
            <w:r w:rsidRPr="00F35C00">
              <w:rPr>
                <w:szCs w:val="22"/>
              </w:rPr>
              <w:t>income</w:t>
            </w:r>
          </w:p>
        </w:tc>
        <w:tc>
          <w:tcPr>
            <w:tcW w:w="180" w:type="dxa"/>
          </w:tcPr>
          <w:p w14:paraId="1DE01E3C" w14:textId="77777777" w:rsidR="006241D4" w:rsidRPr="00F35C00" w:rsidRDefault="006241D4" w:rsidP="009E3CFC">
            <w:pPr>
              <w:pStyle w:val="acctfourfigures"/>
              <w:spacing w:line="240" w:lineRule="atLeast"/>
              <w:ind w:left="-79" w:right="-79"/>
              <w:jc w:val="center"/>
              <w:rPr>
                <w:szCs w:val="22"/>
              </w:rPr>
            </w:pPr>
          </w:p>
        </w:tc>
        <w:tc>
          <w:tcPr>
            <w:tcW w:w="990" w:type="dxa"/>
            <w:tcBorders>
              <w:bottom w:val="single" w:sz="4" w:space="0" w:color="auto"/>
            </w:tcBorders>
          </w:tcPr>
          <w:p w14:paraId="39F4AB0E" w14:textId="77777777" w:rsidR="006241D4" w:rsidRPr="00F35C00" w:rsidRDefault="006241D4" w:rsidP="009E3CFC">
            <w:pPr>
              <w:pStyle w:val="acctfourfigures"/>
              <w:tabs>
                <w:tab w:val="clear" w:pos="765"/>
              </w:tabs>
              <w:spacing w:line="240" w:lineRule="atLeast"/>
              <w:ind w:left="-79" w:right="-79"/>
              <w:jc w:val="center"/>
              <w:rPr>
                <w:szCs w:val="22"/>
              </w:rPr>
            </w:pPr>
            <w:r w:rsidRPr="00F35C00">
              <w:rPr>
                <w:szCs w:val="22"/>
              </w:rPr>
              <w:t>tax</w:t>
            </w:r>
          </w:p>
        </w:tc>
        <w:tc>
          <w:tcPr>
            <w:tcW w:w="180" w:type="dxa"/>
          </w:tcPr>
          <w:p w14:paraId="7A5307F5" w14:textId="77777777" w:rsidR="006241D4" w:rsidRPr="00F35C00" w:rsidRDefault="006241D4" w:rsidP="009E3CFC">
            <w:pPr>
              <w:pStyle w:val="acctfourfigures"/>
              <w:tabs>
                <w:tab w:val="clear" w:pos="765"/>
              </w:tabs>
              <w:spacing w:line="240" w:lineRule="atLeast"/>
              <w:ind w:left="-79" w:right="-79"/>
              <w:jc w:val="center"/>
              <w:rPr>
                <w:szCs w:val="22"/>
              </w:rPr>
            </w:pPr>
          </w:p>
        </w:tc>
        <w:tc>
          <w:tcPr>
            <w:tcW w:w="990" w:type="dxa"/>
            <w:tcBorders>
              <w:bottom w:val="single" w:sz="4" w:space="0" w:color="auto"/>
            </w:tcBorders>
          </w:tcPr>
          <w:p w14:paraId="5E6533F8" w14:textId="77777777" w:rsidR="006241D4" w:rsidRPr="00F35C00" w:rsidRDefault="006241D4" w:rsidP="009E3CFC">
            <w:pPr>
              <w:pStyle w:val="acctfourfigures"/>
              <w:tabs>
                <w:tab w:val="clear" w:pos="765"/>
              </w:tabs>
              <w:spacing w:line="240" w:lineRule="atLeast"/>
              <w:ind w:left="-79" w:right="-79"/>
              <w:jc w:val="center"/>
              <w:rPr>
                <w:szCs w:val="22"/>
              </w:rPr>
            </w:pPr>
            <w:r w:rsidRPr="00F35C00">
              <w:rPr>
                <w:szCs w:val="22"/>
              </w:rPr>
              <w:t>tax</w:t>
            </w:r>
          </w:p>
        </w:tc>
        <w:tc>
          <w:tcPr>
            <w:tcW w:w="180" w:type="dxa"/>
          </w:tcPr>
          <w:p w14:paraId="6B879592" w14:textId="77777777" w:rsidR="006241D4" w:rsidRPr="00F35C00" w:rsidRDefault="006241D4" w:rsidP="009E3CFC">
            <w:pPr>
              <w:pStyle w:val="acctfourfigures"/>
              <w:tabs>
                <w:tab w:val="clear" w:pos="765"/>
              </w:tabs>
              <w:spacing w:line="240" w:lineRule="atLeast"/>
              <w:ind w:left="-79" w:right="-79"/>
              <w:jc w:val="center"/>
              <w:rPr>
                <w:szCs w:val="22"/>
              </w:rPr>
            </w:pPr>
          </w:p>
        </w:tc>
        <w:tc>
          <w:tcPr>
            <w:tcW w:w="990" w:type="dxa"/>
            <w:tcBorders>
              <w:bottom w:val="single" w:sz="4" w:space="0" w:color="auto"/>
            </w:tcBorders>
          </w:tcPr>
          <w:p w14:paraId="4B81F222" w14:textId="77777777" w:rsidR="006241D4" w:rsidRPr="00F35C00" w:rsidRDefault="004A18F0" w:rsidP="009E3CFC">
            <w:pPr>
              <w:pStyle w:val="acctfourfigures"/>
              <w:tabs>
                <w:tab w:val="clear" w:pos="765"/>
              </w:tabs>
              <w:spacing w:line="240" w:lineRule="atLeast"/>
              <w:ind w:left="-79" w:right="-79"/>
              <w:jc w:val="center"/>
              <w:rPr>
                <w:szCs w:val="22"/>
              </w:rPr>
            </w:pPr>
            <w:r w:rsidRPr="00F35C00">
              <w:rPr>
                <w:szCs w:val="22"/>
              </w:rPr>
              <w:t>income</w:t>
            </w:r>
          </w:p>
        </w:tc>
        <w:tc>
          <w:tcPr>
            <w:tcW w:w="180" w:type="dxa"/>
          </w:tcPr>
          <w:p w14:paraId="5332D200" w14:textId="77777777" w:rsidR="006241D4" w:rsidRPr="00F35C00" w:rsidRDefault="006241D4" w:rsidP="009E3CFC">
            <w:pPr>
              <w:pStyle w:val="acctfourfigures"/>
              <w:spacing w:line="240" w:lineRule="atLeast"/>
              <w:ind w:left="-79" w:right="-79"/>
              <w:jc w:val="center"/>
              <w:rPr>
                <w:szCs w:val="22"/>
              </w:rPr>
            </w:pPr>
          </w:p>
        </w:tc>
        <w:tc>
          <w:tcPr>
            <w:tcW w:w="990" w:type="dxa"/>
            <w:tcBorders>
              <w:bottom w:val="single" w:sz="4" w:space="0" w:color="auto"/>
            </w:tcBorders>
          </w:tcPr>
          <w:p w14:paraId="5FAF270F" w14:textId="77777777" w:rsidR="006241D4" w:rsidRPr="00F35C00" w:rsidRDefault="006241D4" w:rsidP="009E3CFC">
            <w:pPr>
              <w:pStyle w:val="acctfourfigures"/>
              <w:tabs>
                <w:tab w:val="clear" w:pos="765"/>
              </w:tabs>
              <w:spacing w:line="240" w:lineRule="atLeast"/>
              <w:ind w:left="-79" w:right="-79"/>
              <w:jc w:val="center"/>
              <w:rPr>
                <w:szCs w:val="22"/>
              </w:rPr>
            </w:pPr>
            <w:r w:rsidRPr="00F35C00">
              <w:rPr>
                <w:szCs w:val="22"/>
              </w:rPr>
              <w:t>Tax</w:t>
            </w:r>
          </w:p>
        </w:tc>
      </w:tr>
      <w:tr w:rsidR="006241D4" w:rsidRPr="00F35C00" w14:paraId="61203F17" w14:textId="77777777" w:rsidTr="00E463A7">
        <w:trPr>
          <w:cantSplit/>
          <w:trHeight w:hRule="exact" w:val="144"/>
        </w:trPr>
        <w:tc>
          <w:tcPr>
            <w:tcW w:w="2430" w:type="dxa"/>
          </w:tcPr>
          <w:p w14:paraId="3A0A34FB" w14:textId="77777777" w:rsidR="006241D4" w:rsidRPr="00F35C00" w:rsidRDefault="006241D4" w:rsidP="009E3CFC">
            <w:pPr>
              <w:spacing w:line="240" w:lineRule="atLeast"/>
              <w:rPr>
                <w:rFonts w:ascii="Times New Roman" w:hAnsi="Times New Roman" w:cs="Times New Roman"/>
                <w:sz w:val="22"/>
                <w:szCs w:val="22"/>
              </w:rPr>
            </w:pPr>
          </w:p>
        </w:tc>
        <w:tc>
          <w:tcPr>
            <w:tcW w:w="6840" w:type="dxa"/>
            <w:gridSpan w:val="11"/>
          </w:tcPr>
          <w:p w14:paraId="349F5F85" w14:textId="77777777" w:rsidR="006241D4" w:rsidRPr="00F35C00" w:rsidRDefault="006241D4" w:rsidP="009E3CFC">
            <w:pPr>
              <w:pStyle w:val="acctfourfigures"/>
              <w:tabs>
                <w:tab w:val="clear" w:pos="765"/>
              </w:tabs>
              <w:spacing w:line="240" w:lineRule="atLeast"/>
              <w:ind w:right="11"/>
              <w:jc w:val="center"/>
              <w:rPr>
                <w:szCs w:val="22"/>
              </w:rPr>
            </w:pPr>
          </w:p>
        </w:tc>
      </w:tr>
      <w:tr w:rsidR="003259CD" w:rsidRPr="00F35C00" w14:paraId="6768DC23" w14:textId="77777777" w:rsidTr="009E3CFC">
        <w:trPr>
          <w:cantSplit/>
        </w:trPr>
        <w:tc>
          <w:tcPr>
            <w:tcW w:w="2430" w:type="dxa"/>
          </w:tcPr>
          <w:p w14:paraId="2D214407" w14:textId="77777777" w:rsidR="003259CD" w:rsidRPr="00F35C00" w:rsidRDefault="00935D4A" w:rsidP="00935D4A">
            <w:pPr>
              <w:spacing w:line="240" w:lineRule="atLeast"/>
              <w:ind w:left="180" w:hanging="180"/>
              <w:rPr>
                <w:rFonts w:ascii="Times New Roman" w:hAnsi="Times New Roman" w:cs="Times New Roman"/>
                <w:sz w:val="22"/>
                <w:szCs w:val="22"/>
                <w:lang w:val="en-GB"/>
              </w:rPr>
            </w:pPr>
            <w:r w:rsidRPr="00F35C00">
              <w:rPr>
                <w:rFonts w:ascii="Times New Roman" w:hAnsi="Times New Roman" w:cs="Times New Roman"/>
                <w:sz w:val="22"/>
                <w:szCs w:val="22"/>
                <w:lang w:val="en-GB"/>
              </w:rPr>
              <w:t>Revaluation differences</w:t>
            </w:r>
            <w:r w:rsidR="003259CD" w:rsidRPr="00F35C00">
              <w:rPr>
                <w:rFonts w:ascii="Times New Roman" w:hAnsi="Times New Roman" w:cs="Times New Roman"/>
                <w:sz w:val="22"/>
                <w:szCs w:val="22"/>
                <w:lang w:val="en-GB"/>
              </w:rPr>
              <w:t xml:space="preserve"> </w:t>
            </w:r>
          </w:p>
        </w:tc>
        <w:tc>
          <w:tcPr>
            <w:tcW w:w="990" w:type="dxa"/>
            <w:vAlign w:val="bottom"/>
          </w:tcPr>
          <w:p w14:paraId="703B7EE1" w14:textId="77777777" w:rsidR="003259CD" w:rsidRPr="00F35C00" w:rsidRDefault="003259CD" w:rsidP="00DA2F65">
            <w:pPr>
              <w:pStyle w:val="acctfourfigures"/>
              <w:tabs>
                <w:tab w:val="clear" w:pos="765"/>
                <w:tab w:val="decimal" w:pos="731"/>
              </w:tabs>
              <w:spacing w:line="240" w:lineRule="atLeast"/>
              <w:ind w:right="11"/>
              <w:rPr>
                <w:szCs w:val="22"/>
              </w:rPr>
            </w:pPr>
          </w:p>
        </w:tc>
        <w:tc>
          <w:tcPr>
            <w:tcW w:w="180" w:type="dxa"/>
            <w:vAlign w:val="bottom"/>
          </w:tcPr>
          <w:p w14:paraId="357F82BD" w14:textId="77777777" w:rsidR="003259CD" w:rsidRPr="00F35C00" w:rsidRDefault="003259CD" w:rsidP="00DA2F65">
            <w:pPr>
              <w:pStyle w:val="acctfourfigures"/>
              <w:tabs>
                <w:tab w:val="decimal" w:pos="731"/>
              </w:tabs>
              <w:spacing w:line="240" w:lineRule="atLeast"/>
              <w:ind w:right="11"/>
              <w:jc w:val="center"/>
              <w:rPr>
                <w:szCs w:val="22"/>
              </w:rPr>
            </w:pPr>
          </w:p>
        </w:tc>
        <w:tc>
          <w:tcPr>
            <w:tcW w:w="990" w:type="dxa"/>
            <w:vAlign w:val="bottom"/>
          </w:tcPr>
          <w:p w14:paraId="77C75005" w14:textId="77777777" w:rsidR="003259CD" w:rsidRPr="00F35C00" w:rsidRDefault="003259CD" w:rsidP="00DA2F65">
            <w:pPr>
              <w:pStyle w:val="acctfourfigures"/>
              <w:tabs>
                <w:tab w:val="clear" w:pos="765"/>
                <w:tab w:val="decimal" w:pos="731"/>
              </w:tabs>
              <w:spacing w:line="240" w:lineRule="atLeast"/>
              <w:ind w:left="-79" w:right="11"/>
              <w:rPr>
                <w:szCs w:val="22"/>
              </w:rPr>
            </w:pPr>
          </w:p>
        </w:tc>
        <w:tc>
          <w:tcPr>
            <w:tcW w:w="180" w:type="dxa"/>
            <w:vAlign w:val="bottom"/>
          </w:tcPr>
          <w:p w14:paraId="3455B4F8" w14:textId="77777777" w:rsidR="003259CD" w:rsidRPr="00F35C00" w:rsidRDefault="003259CD" w:rsidP="00DA2F65">
            <w:pPr>
              <w:pStyle w:val="acctfourfigures"/>
              <w:tabs>
                <w:tab w:val="decimal" w:pos="731"/>
              </w:tabs>
              <w:spacing w:line="240" w:lineRule="atLeast"/>
              <w:ind w:right="11"/>
              <w:jc w:val="center"/>
              <w:rPr>
                <w:szCs w:val="22"/>
              </w:rPr>
            </w:pPr>
          </w:p>
        </w:tc>
        <w:tc>
          <w:tcPr>
            <w:tcW w:w="990" w:type="dxa"/>
            <w:vAlign w:val="bottom"/>
          </w:tcPr>
          <w:p w14:paraId="570C7053" w14:textId="77777777" w:rsidR="003259CD" w:rsidRPr="00F35C00" w:rsidRDefault="003259CD" w:rsidP="00DA2F65">
            <w:pPr>
              <w:pStyle w:val="acctfourfigures"/>
              <w:tabs>
                <w:tab w:val="clear" w:pos="765"/>
                <w:tab w:val="decimal" w:pos="731"/>
              </w:tabs>
              <w:spacing w:line="240" w:lineRule="atLeast"/>
              <w:ind w:left="-79" w:right="11"/>
              <w:rPr>
                <w:szCs w:val="22"/>
              </w:rPr>
            </w:pPr>
          </w:p>
        </w:tc>
        <w:tc>
          <w:tcPr>
            <w:tcW w:w="180" w:type="dxa"/>
            <w:vAlign w:val="bottom"/>
          </w:tcPr>
          <w:p w14:paraId="133DFF04" w14:textId="77777777" w:rsidR="003259CD" w:rsidRPr="00F35C00" w:rsidRDefault="003259CD" w:rsidP="009E3CFC">
            <w:pPr>
              <w:pStyle w:val="acctfourfigures"/>
              <w:spacing w:line="240" w:lineRule="atLeast"/>
              <w:rPr>
                <w:szCs w:val="22"/>
              </w:rPr>
            </w:pPr>
          </w:p>
        </w:tc>
        <w:tc>
          <w:tcPr>
            <w:tcW w:w="990" w:type="dxa"/>
            <w:vAlign w:val="bottom"/>
          </w:tcPr>
          <w:p w14:paraId="4C6CEE48" w14:textId="77777777" w:rsidR="003259CD" w:rsidRPr="00F35C00" w:rsidRDefault="003259CD" w:rsidP="00D54DD0">
            <w:pPr>
              <w:pStyle w:val="acctfourfigures"/>
              <w:tabs>
                <w:tab w:val="clear" w:pos="765"/>
                <w:tab w:val="decimal" w:pos="731"/>
              </w:tabs>
              <w:spacing w:line="240" w:lineRule="atLeast"/>
              <w:ind w:right="11"/>
              <w:rPr>
                <w:szCs w:val="22"/>
              </w:rPr>
            </w:pPr>
          </w:p>
        </w:tc>
        <w:tc>
          <w:tcPr>
            <w:tcW w:w="180" w:type="dxa"/>
            <w:vAlign w:val="bottom"/>
          </w:tcPr>
          <w:p w14:paraId="09FE11FB" w14:textId="77777777" w:rsidR="003259CD" w:rsidRPr="00F35C00" w:rsidRDefault="003259CD" w:rsidP="00D54DD0">
            <w:pPr>
              <w:pStyle w:val="acctfourfigures"/>
              <w:tabs>
                <w:tab w:val="decimal" w:pos="731"/>
              </w:tabs>
              <w:spacing w:line="240" w:lineRule="atLeast"/>
              <w:ind w:right="11"/>
              <w:jc w:val="center"/>
              <w:rPr>
                <w:szCs w:val="22"/>
              </w:rPr>
            </w:pPr>
          </w:p>
        </w:tc>
        <w:tc>
          <w:tcPr>
            <w:tcW w:w="990" w:type="dxa"/>
            <w:vAlign w:val="bottom"/>
          </w:tcPr>
          <w:p w14:paraId="73048B25" w14:textId="77777777" w:rsidR="003259CD" w:rsidRPr="00F35C00" w:rsidRDefault="003259CD" w:rsidP="00D54DD0">
            <w:pPr>
              <w:pStyle w:val="acctfourfigures"/>
              <w:tabs>
                <w:tab w:val="clear" w:pos="765"/>
                <w:tab w:val="decimal" w:pos="731"/>
              </w:tabs>
              <w:spacing w:line="240" w:lineRule="atLeast"/>
              <w:ind w:left="-79" w:right="11"/>
              <w:rPr>
                <w:szCs w:val="22"/>
              </w:rPr>
            </w:pPr>
          </w:p>
        </w:tc>
        <w:tc>
          <w:tcPr>
            <w:tcW w:w="180" w:type="dxa"/>
            <w:vAlign w:val="bottom"/>
          </w:tcPr>
          <w:p w14:paraId="105AF6CA" w14:textId="77777777" w:rsidR="003259CD" w:rsidRPr="00F35C00" w:rsidRDefault="003259CD" w:rsidP="00D54DD0">
            <w:pPr>
              <w:pStyle w:val="acctfourfigures"/>
              <w:tabs>
                <w:tab w:val="decimal" w:pos="731"/>
              </w:tabs>
              <w:spacing w:line="240" w:lineRule="atLeast"/>
              <w:ind w:right="11"/>
              <w:jc w:val="center"/>
              <w:rPr>
                <w:szCs w:val="22"/>
              </w:rPr>
            </w:pPr>
          </w:p>
        </w:tc>
        <w:tc>
          <w:tcPr>
            <w:tcW w:w="990" w:type="dxa"/>
            <w:vAlign w:val="bottom"/>
          </w:tcPr>
          <w:p w14:paraId="0CBA700A" w14:textId="77777777" w:rsidR="003259CD" w:rsidRPr="00F35C00" w:rsidRDefault="003259CD" w:rsidP="00D54DD0">
            <w:pPr>
              <w:pStyle w:val="acctfourfigures"/>
              <w:tabs>
                <w:tab w:val="clear" w:pos="765"/>
                <w:tab w:val="decimal" w:pos="731"/>
              </w:tabs>
              <w:spacing w:line="240" w:lineRule="atLeast"/>
              <w:ind w:left="-79" w:right="11"/>
              <w:rPr>
                <w:szCs w:val="22"/>
              </w:rPr>
            </w:pPr>
          </w:p>
        </w:tc>
      </w:tr>
      <w:tr w:rsidR="00320AD8" w:rsidRPr="00F35C00" w14:paraId="276A9B0D" w14:textId="77777777" w:rsidTr="00F11176">
        <w:trPr>
          <w:cantSplit/>
        </w:trPr>
        <w:tc>
          <w:tcPr>
            <w:tcW w:w="2430" w:type="dxa"/>
          </w:tcPr>
          <w:p w14:paraId="3CD226DF" w14:textId="77777777" w:rsidR="00320AD8" w:rsidRPr="00F35C00" w:rsidRDefault="00320AD8" w:rsidP="00320AD8">
            <w:pPr>
              <w:spacing w:line="240" w:lineRule="atLeast"/>
              <w:ind w:left="180" w:firstLine="11"/>
              <w:rPr>
                <w:rFonts w:ascii="Times New Roman" w:hAnsi="Times New Roman" w:cs="Times New Roman"/>
                <w:sz w:val="22"/>
                <w:szCs w:val="22"/>
                <w:lang w:val="en-GB"/>
              </w:rPr>
            </w:pPr>
            <w:r w:rsidRPr="00F35C00">
              <w:rPr>
                <w:rFonts w:ascii="Times New Roman" w:hAnsi="Times New Roman" w:cs="Times New Roman"/>
                <w:sz w:val="22"/>
                <w:szCs w:val="22"/>
                <w:lang w:val="en-GB"/>
              </w:rPr>
              <w:t>on assets</w:t>
            </w:r>
          </w:p>
        </w:tc>
        <w:tc>
          <w:tcPr>
            <w:tcW w:w="990" w:type="dxa"/>
            <w:shd w:val="clear" w:color="auto" w:fill="auto"/>
            <w:vAlign w:val="bottom"/>
          </w:tcPr>
          <w:p w14:paraId="652A1206" w14:textId="12D1DAD1" w:rsidR="00320AD8" w:rsidRPr="00F35C00" w:rsidRDefault="00C40BD9" w:rsidP="00320AD8">
            <w:pPr>
              <w:pStyle w:val="acctfourfigures"/>
              <w:tabs>
                <w:tab w:val="clear" w:pos="765"/>
                <w:tab w:val="decimal" w:pos="731"/>
              </w:tabs>
              <w:spacing w:line="240" w:lineRule="atLeast"/>
              <w:ind w:right="11"/>
              <w:rPr>
                <w:szCs w:val="22"/>
              </w:rPr>
            </w:pPr>
            <w:r>
              <w:rPr>
                <w:szCs w:val="22"/>
              </w:rPr>
              <w:t>14,866</w:t>
            </w:r>
          </w:p>
        </w:tc>
        <w:tc>
          <w:tcPr>
            <w:tcW w:w="180" w:type="dxa"/>
            <w:vAlign w:val="bottom"/>
          </w:tcPr>
          <w:p w14:paraId="1A02684B" w14:textId="77777777" w:rsidR="00320AD8" w:rsidRPr="00F35C00" w:rsidRDefault="00320AD8" w:rsidP="00320AD8">
            <w:pPr>
              <w:pStyle w:val="acctfourfigures"/>
              <w:tabs>
                <w:tab w:val="decimal" w:pos="731"/>
              </w:tabs>
              <w:spacing w:line="240" w:lineRule="atLeast"/>
              <w:ind w:right="11"/>
              <w:jc w:val="center"/>
              <w:rPr>
                <w:szCs w:val="22"/>
              </w:rPr>
            </w:pPr>
          </w:p>
        </w:tc>
        <w:tc>
          <w:tcPr>
            <w:tcW w:w="990" w:type="dxa"/>
            <w:shd w:val="clear" w:color="auto" w:fill="auto"/>
            <w:vAlign w:val="bottom"/>
          </w:tcPr>
          <w:p w14:paraId="6967BF3D" w14:textId="5BEBA756" w:rsidR="00320AD8" w:rsidRPr="00F35C00" w:rsidRDefault="00C40BD9" w:rsidP="00320AD8">
            <w:pPr>
              <w:pStyle w:val="acctfourfigures"/>
              <w:tabs>
                <w:tab w:val="clear" w:pos="765"/>
                <w:tab w:val="decimal" w:pos="731"/>
              </w:tabs>
              <w:spacing w:line="240" w:lineRule="atLeast"/>
              <w:ind w:left="-79" w:right="11"/>
              <w:rPr>
                <w:szCs w:val="22"/>
              </w:rPr>
            </w:pPr>
            <w:r>
              <w:rPr>
                <w:szCs w:val="22"/>
              </w:rPr>
              <w:t>(2,574)</w:t>
            </w:r>
          </w:p>
        </w:tc>
        <w:tc>
          <w:tcPr>
            <w:tcW w:w="180" w:type="dxa"/>
            <w:shd w:val="clear" w:color="auto" w:fill="auto"/>
            <w:vAlign w:val="bottom"/>
          </w:tcPr>
          <w:p w14:paraId="4C2077A1" w14:textId="77777777" w:rsidR="00320AD8" w:rsidRPr="00F35C00" w:rsidRDefault="00320AD8" w:rsidP="00320AD8">
            <w:pPr>
              <w:pStyle w:val="acctfourfigures"/>
              <w:tabs>
                <w:tab w:val="decimal" w:pos="731"/>
              </w:tabs>
              <w:spacing w:line="240" w:lineRule="atLeast"/>
              <w:ind w:right="11"/>
              <w:jc w:val="center"/>
              <w:rPr>
                <w:szCs w:val="22"/>
              </w:rPr>
            </w:pPr>
          </w:p>
        </w:tc>
        <w:tc>
          <w:tcPr>
            <w:tcW w:w="990" w:type="dxa"/>
            <w:shd w:val="clear" w:color="auto" w:fill="auto"/>
            <w:vAlign w:val="bottom"/>
          </w:tcPr>
          <w:p w14:paraId="149A279E" w14:textId="08E3C7B8" w:rsidR="00320AD8" w:rsidRPr="00F35C00" w:rsidRDefault="00C40BD9" w:rsidP="00320AD8">
            <w:pPr>
              <w:pStyle w:val="acctfourfigures"/>
              <w:tabs>
                <w:tab w:val="clear" w:pos="765"/>
                <w:tab w:val="decimal" w:pos="731"/>
              </w:tabs>
              <w:spacing w:line="240" w:lineRule="atLeast"/>
              <w:ind w:left="-79" w:right="11"/>
              <w:rPr>
                <w:szCs w:val="22"/>
              </w:rPr>
            </w:pPr>
            <w:r>
              <w:rPr>
                <w:szCs w:val="22"/>
              </w:rPr>
              <w:t>12,292</w:t>
            </w:r>
          </w:p>
        </w:tc>
        <w:tc>
          <w:tcPr>
            <w:tcW w:w="180" w:type="dxa"/>
            <w:vAlign w:val="bottom"/>
          </w:tcPr>
          <w:p w14:paraId="78EEA0DA" w14:textId="77777777" w:rsidR="00320AD8" w:rsidRPr="00F35C00" w:rsidRDefault="00320AD8" w:rsidP="00320AD8">
            <w:pPr>
              <w:pStyle w:val="acctfourfigures"/>
              <w:spacing w:line="240" w:lineRule="atLeast"/>
              <w:rPr>
                <w:szCs w:val="22"/>
              </w:rPr>
            </w:pPr>
          </w:p>
        </w:tc>
        <w:tc>
          <w:tcPr>
            <w:tcW w:w="990" w:type="dxa"/>
            <w:vAlign w:val="bottom"/>
          </w:tcPr>
          <w:p w14:paraId="759DBDD5" w14:textId="525B6BDC" w:rsidR="00320AD8" w:rsidRPr="00F35C00" w:rsidRDefault="00320AD8" w:rsidP="00320AD8">
            <w:pPr>
              <w:pStyle w:val="acctfourfigures"/>
              <w:tabs>
                <w:tab w:val="clear" w:pos="765"/>
                <w:tab w:val="decimal" w:pos="731"/>
              </w:tabs>
              <w:spacing w:line="240" w:lineRule="atLeast"/>
              <w:ind w:right="11"/>
              <w:rPr>
                <w:szCs w:val="22"/>
              </w:rPr>
            </w:pPr>
            <w:r>
              <w:rPr>
                <w:szCs w:val="22"/>
              </w:rPr>
              <w:t>178</w:t>
            </w:r>
          </w:p>
        </w:tc>
        <w:tc>
          <w:tcPr>
            <w:tcW w:w="180" w:type="dxa"/>
            <w:vAlign w:val="bottom"/>
          </w:tcPr>
          <w:p w14:paraId="3F889149" w14:textId="77777777" w:rsidR="00320AD8" w:rsidRPr="00F35C00" w:rsidRDefault="00320AD8" w:rsidP="00320AD8">
            <w:pPr>
              <w:pStyle w:val="acctfourfigures"/>
              <w:tabs>
                <w:tab w:val="decimal" w:pos="731"/>
              </w:tabs>
              <w:spacing w:line="240" w:lineRule="atLeast"/>
              <w:ind w:right="11"/>
              <w:jc w:val="center"/>
              <w:rPr>
                <w:szCs w:val="22"/>
              </w:rPr>
            </w:pPr>
          </w:p>
        </w:tc>
        <w:tc>
          <w:tcPr>
            <w:tcW w:w="990" w:type="dxa"/>
            <w:vAlign w:val="bottom"/>
          </w:tcPr>
          <w:p w14:paraId="753A6F90" w14:textId="7FD5EC77" w:rsidR="00320AD8" w:rsidRPr="00F35C00" w:rsidRDefault="00320AD8" w:rsidP="00320AD8">
            <w:pPr>
              <w:pStyle w:val="acctfourfigures"/>
              <w:tabs>
                <w:tab w:val="clear" w:pos="765"/>
                <w:tab w:val="decimal" w:pos="731"/>
              </w:tabs>
              <w:spacing w:line="240" w:lineRule="atLeast"/>
              <w:ind w:left="-79" w:right="11"/>
              <w:rPr>
                <w:szCs w:val="22"/>
              </w:rPr>
            </w:pPr>
            <w:r>
              <w:rPr>
                <w:szCs w:val="22"/>
              </w:rPr>
              <w:t>(10)</w:t>
            </w:r>
          </w:p>
        </w:tc>
        <w:tc>
          <w:tcPr>
            <w:tcW w:w="180" w:type="dxa"/>
            <w:vAlign w:val="bottom"/>
          </w:tcPr>
          <w:p w14:paraId="5DD6E38B" w14:textId="77777777" w:rsidR="00320AD8" w:rsidRPr="00F35C00" w:rsidRDefault="00320AD8" w:rsidP="00320AD8">
            <w:pPr>
              <w:pStyle w:val="acctfourfigures"/>
              <w:tabs>
                <w:tab w:val="decimal" w:pos="731"/>
              </w:tabs>
              <w:spacing w:line="240" w:lineRule="atLeast"/>
              <w:ind w:right="11"/>
              <w:jc w:val="center"/>
              <w:rPr>
                <w:szCs w:val="22"/>
              </w:rPr>
            </w:pPr>
          </w:p>
        </w:tc>
        <w:tc>
          <w:tcPr>
            <w:tcW w:w="990" w:type="dxa"/>
            <w:vAlign w:val="bottom"/>
          </w:tcPr>
          <w:p w14:paraId="17E42BA2" w14:textId="1D88DDA3" w:rsidR="00320AD8" w:rsidRPr="00F35C00" w:rsidRDefault="00320AD8" w:rsidP="00320AD8">
            <w:pPr>
              <w:pStyle w:val="acctfourfigures"/>
              <w:tabs>
                <w:tab w:val="clear" w:pos="765"/>
                <w:tab w:val="decimal" w:pos="731"/>
              </w:tabs>
              <w:spacing w:line="240" w:lineRule="atLeast"/>
              <w:ind w:left="-79" w:right="11"/>
              <w:rPr>
                <w:szCs w:val="22"/>
              </w:rPr>
            </w:pPr>
            <w:r>
              <w:rPr>
                <w:szCs w:val="22"/>
              </w:rPr>
              <w:t>168</w:t>
            </w:r>
          </w:p>
        </w:tc>
      </w:tr>
      <w:tr w:rsidR="00320AD8" w:rsidRPr="00F35C00" w14:paraId="756E5E9B" w14:textId="77777777" w:rsidTr="00F11176">
        <w:trPr>
          <w:cantSplit/>
        </w:trPr>
        <w:tc>
          <w:tcPr>
            <w:tcW w:w="2430" w:type="dxa"/>
          </w:tcPr>
          <w:p w14:paraId="3FCB1A37" w14:textId="77777777" w:rsidR="00320AD8" w:rsidRPr="00F35C00" w:rsidRDefault="00320AD8" w:rsidP="00320AD8">
            <w:pPr>
              <w:spacing w:line="240" w:lineRule="atLeast"/>
              <w:ind w:left="180" w:hanging="180"/>
              <w:rPr>
                <w:rFonts w:ascii="Times New Roman" w:hAnsi="Times New Roman" w:cs="Times New Roman"/>
                <w:sz w:val="22"/>
                <w:szCs w:val="22"/>
                <w:lang w:val="en-GB"/>
              </w:rPr>
            </w:pPr>
            <w:r w:rsidRPr="00F35C00">
              <w:rPr>
                <w:rFonts w:ascii="Times New Roman" w:hAnsi="Times New Roman" w:cs="Times New Roman"/>
                <w:sz w:val="22"/>
                <w:szCs w:val="22"/>
                <w:lang w:val="en-GB"/>
              </w:rPr>
              <w:t xml:space="preserve">Fair value changes on </w:t>
            </w:r>
          </w:p>
        </w:tc>
        <w:tc>
          <w:tcPr>
            <w:tcW w:w="990" w:type="dxa"/>
            <w:shd w:val="clear" w:color="auto" w:fill="auto"/>
            <w:vAlign w:val="bottom"/>
          </w:tcPr>
          <w:p w14:paraId="6DB9774F" w14:textId="77777777" w:rsidR="00320AD8" w:rsidRPr="00F35C00" w:rsidRDefault="00320AD8" w:rsidP="00320AD8">
            <w:pPr>
              <w:pStyle w:val="acctfourfigures"/>
              <w:tabs>
                <w:tab w:val="clear" w:pos="765"/>
                <w:tab w:val="decimal" w:pos="731"/>
              </w:tabs>
              <w:spacing w:line="240" w:lineRule="atLeast"/>
              <w:ind w:right="11"/>
              <w:rPr>
                <w:szCs w:val="22"/>
              </w:rPr>
            </w:pPr>
          </w:p>
        </w:tc>
        <w:tc>
          <w:tcPr>
            <w:tcW w:w="180" w:type="dxa"/>
            <w:vAlign w:val="bottom"/>
          </w:tcPr>
          <w:p w14:paraId="7F230EE7" w14:textId="77777777" w:rsidR="00320AD8" w:rsidRPr="00F35C00" w:rsidRDefault="00320AD8" w:rsidP="00320AD8">
            <w:pPr>
              <w:pStyle w:val="acctfourfigures"/>
              <w:tabs>
                <w:tab w:val="decimal" w:pos="731"/>
              </w:tabs>
              <w:spacing w:line="240" w:lineRule="atLeast"/>
              <w:ind w:right="11"/>
              <w:jc w:val="center"/>
              <w:rPr>
                <w:szCs w:val="22"/>
              </w:rPr>
            </w:pPr>
          </w:p>
        </w:tc>
        <w:tc>
          <w:tcPr>
            <w:tcW w:w="990" w:type="dxa"/>
            <w:shd w:val="clear" w:color="auto" w:fill="auto"/>
            <w:vAlign w:val="bottom"/>
          </w:tcPr>
          <w:p w14:paraId="7EFFA1D6" w14:textId="77777777" w:rsidR="00320AD8" w:rsidRPr="00F35C00" w:rsidRDefault="00320AD8" w:rsidP="00320AD8">
            <w:pPr>
              <w:pStyle w:val="acctfourfigures"/>
              <w:tabs>
                <w:tab w:val="clear" w:pos="765"/>
                <w:tab w:val="decimal" w:pos="731"/>
              </w:tabs>
              <w:spacing w:line="240" w:lineRule="atLeast"/>
              <w:ind w:left="-79" w:right="11"/>
              <w:rPr>
                <w:szCs w:val="22"/>
              </w:rPr>
            </w:pPr>
          </w:p>
        </w:tc>
        <w:tc>
          <w:tcPr>
            <w:tcW w:w="180" w:type="dxa"/>
            <w:shd w:val="clear" w:color="auto" w:fill="auto"/>
            <w:vAlign w:val="bottom"/>
          </w:tcPr>
          <w:p w14:paraId="2FF07A91" w14:textId="77777777" w:rsidR="00320AD8" w:rsidRPr="00F35C00" w:rsidRDefault="00320AD8" w:rsidP="00320AD8">
            <w:pPr>
              <w:pStyle w:val="acctfourfigures"/>
              <w:tabs>
                <w:tab w:val="decimal" w:pos="731"/>
              </w:tabs>
              <w:spacing w:line="240" w:lineRule="atLeast"/>
              <w:ind w:right="11"/>
              <w:jc w:val="center"/>
              <w:rPr>
                <w:szCs w:val="22"/>
              </w:rPr>
            </w:pPr>
          </w:p>
        </w:tc>
        <w:tc>
          <w:tcPr>
            <w:tcW w:w="990" w:type="dxa"/>
            <w:shd w:val="clear" w:color="auto" w:fill="auto"/>
            <w:vAlign w:val="bottom"/>
          </w:tcPr>
          <w:p w14:paraId="379ACED7" w14:textId="77777777" w:rsidR="00320AD8" w:rsidRPr="00F35C00" w:rsidRDefault="00320AD8" w:rsidP="00320AD8">
            <w:pPr>
              <w:pStyle w:val="acctfourfigures"/>
              <w:tabs>
                <w:tab w:val="clear" w:pos="765"/>
                <w:tab w:val="decimal" w:pos="731"/>
              </w:tabs>
              <w:spacing w:line="240" w:lineRule="atLeast"/>
              <w:ind w:left="-79" w:right="11"/>
              <w:rPr>
                <w:szCs w:val="22"/>
              </w:rPr>
            </w:pPr>
          </w:p>
        </w:tc>
        <w:tc>
          <w:tcPr>
            <w:tcW w:w="180" w:type="dxa"/>
            <w:vAlign w:val="bottom"/>
          </w:tcPr>
          <w:p w14:paraId="48FDD07E" w14:textId="77777777" w:rsidR="00320AD8" w:rsidRPr="00F35C00" w:rsidRDefault="00320AD8" w:rsidP="00320AD8">
            <w:pPr>
              <w:pStyle w:val="acctfourfigures"/>
              <w:spacing w:line="240" w:lineRule="atLeast"/>
              <w:rPr>
                <w:szCs w:val="22"/>
              </w:rPr>
            </w:pPr>
          </w:p>
        </w:tc>
        <w:tc>
          <w:tcPr>
            <w:tcW w:w="990" w:type="dxa"/>
            <w:vAlign w:val="bottom"/>
          </w:tcPr>
          <w:p w14:paraId="4C344911" w14:textId="77777777" w:rsidR="00320AD8" w:rsidRPr="00F35C00" w:rsidRDefault="00320AD8" w:rsidP="00320AD8">
            <w:pPr>
              <w:pStyle w:val="acctfourfigures"/>
              <w:tabs>
                <w:tab w:val="clear" w:pos="765"/>
                <w:tab w:val="decimal" w:pos="731"/>
              </w:tabs>
              <w:spacing w:line="240" w:lineRule="atLeast"/>
              <w:ind w:right="11"/>
              <w:rPr>
                <w:szCs w:val="22"/>
              </w:rPr>
            </w:pPr>
          </w:p>
        </w:tc>
        <w:tc>
          <w:tcPr>
            <w:tcW w:w="180" w:type="dxa"/>
            <w:vAlign w:val="bottom"/>
          </w:tcPr>
          <w:p w14:paraId="0CE3DC1C" w14:textId="77777777" w:rsidR="00320AD8" w:rsidRPr="00F35C00" w:rsidRDefault="00320AD8" w:rsidP="00320AD8">
            <w:pPr>
              <w:pStyle w:val="acctfourfigures"/>
              <w:tabs>
                <w:tab w:val="decimal" w:pos="731"/>
              </w:tabs>
              <w:spacing w:line="240" w:lineRule="atLeast"/>
              <w:ind w:right="11"/>
              <w:jc w:val="center"/>
              <w:rPr>
                <w:szCs w:val="22"/>
              </w:rPr>
            </w:pPr>
          </w:p>
        </w:tc>
        <w:tc>
          <w:tcPr>
            <w:tcW w:w="990" w:type="dxa"/>
            <w:vAlign w:val="bottom"/>
          </w:tcPr>
          <w:p w14:paraId="1C7FC3DD" w14:textId="77777777" w:rsidR="00320AD8" w:rsidRPr="00F35C00" w:rsidRDefault="00320AD8" w:rsidP="00320AD8">
            <w:pPr>
              <w:pStyle w:val="acctfourfigures"/>
              <w:tabs>
                <w:tab w:val="clear" w:pos="765"/>
                <w:tab w:val="decimal" w:pos="731"/>
              </w:tabs>
              <w:spacing w:line="240" w:lineRule="atLeast"/>
              <w:ind w:left="-79" w:right="11"/>
              <w:rPr>
                <w:szCs w:val="22"/>
              </w:rPr>
            </w:pPr>
          </w:p>
        </w:tc>
        <w:tc>
          <w:tcPr>
            <w:tcW w:w="180" w:type="dxa"/>
            <w:vAlign w:val="bottom"/>
          </w:tcPr>
          <w:p w14:paraId="6C89B6C5" w14:textId="77777777" w:rsidR="00320AD8" w:rsidRPr="00F35C00" w:rsidRDefault="00320AD8" w:rsidP="00320AD8">
            <w:pPr>
              <w:pStyle w:val="acctfourfigures"/>
              <w:tabs>
                <w:tab w:val="decimal" w:pos="731"/>
              </w:tabs>
              <w:spacing w:line="240" w:lineRule="atLeast"/>
              <w:ind w:right="11"/>
              <w:jc w:val="center"/>
              <w:rPr>
                <w:szCs w:val="22"/>
              </w:rPr>
            </w:pPr>
          </w:p>
        </w:tc>
        <w:tc>
          <w:tcPr>
            <w:tcW w:w="990" w:type="dxa"/>
            <w:vAlign w:val="bottom"/>
          </w:tcPr>
          <w:p w14:paraId="7A359A53" w14:textId="77777777" w:rsidR="00320AD8" w:rsidRPr="00F35C00" w:rsidRDefault="00320AD8" w:rsidP="00320AD8">
            <w:pPr>
              <w:pStyle w:val="acctfourfigures"/>
              <w:tabs>
                <w:tab w:val="clear" w:pos="765"/>
                <w:tab w:val="decimal" w:pos="731"/>
              </w:tabs>
              <w:spacing w:line="240" w:lineRule="atLeast"/>
              <w:ind w:left="-79" w:right="11"/>
              <w:rPr>
                <w:szCs w:val="22"/>
              </w:rPr>
            </w:pPr>
          </w:p>
        </w:tc>
      </w:tr>
      <w:tr w:rsidR="00320AD8" w:rsidRPr="00F35C00" w14:paraId="42F95630" w14:textId="77777777" w:rsidTr="00F11176">
        <w:trPr>
          <w:cantSplit/>
        </w:trPr>
        <w:tc>
          <w:tcPr>
            <w:tcW w:w="2430" w:type="dxa"/>
          </w:tcPr>
          <w:p w14:paraId="26305546" w14:textId="77777777" w:rsidR="00320AD8" w:rsidRPr="00F35C00" w:rsidRDefault="00320AD8" w:rsidP="00320AD8">
            <w:pPr>
              <w:spacing w:line="240" w:lineRule="atLeast"/>
              <w:ind w:left="180" w:hanging="180"/>
              <w:rPr>
                <w:rFonts w:ascii="Times New Roman" w:hAnsi="Times New Roman" w:cs="Times New Roman"/>
                <w:sz w:val="22"/>
                <w:szCs w:val="22"/>
                <w:lang w:val="en-GB"/>
              </w:rPr>
            </w:pPr>
            <w:r w:rsidRPr="00F35C00">
              <w:rPr>
                <w:rFonts w:ascii="Times New Roman" w:hAnsi="Times New Roman" w:cs="Times New Roman"/>
                <w:sz w:val="22"/>
                <w:szCs w:val="22"/>
                <w:lang w:val="en-GB"/>
              </w:rPr>
              <w:t xml:space="preserve">   investments</w:t>
            </w:r>
          </w:p>
        </w:tc>
        <w:tc>
          <w:tcPr>
            <w:tcW w:w="990" w:type="dxa"/>
            <w:shd w:val="clear" w:color="auto" w:fill="auto"/>
            <w:vAlign w:val="bottom"/>
          </w:tcPr>
          <w:p w14:paraId="274426BD" w14:textId="7EF4B42F" w:rsidR="00320AD8" w:rsidRPr="00F35C00" w:rsidRDefault="00E9108F" w:rsidP="00320AD8">
            <w:pPr>
              <w:pStyle w:val="acctfourfigures"/>
              <w:tabs>
                <w:tab w:val="clear" w:pos="765"/>
                <w:tab w:val="decimal" w:pos="731"/>
              </w:tabs>
              <w:spacing w:line="240" w:lineRule="atLeast"/>
              <w:ind w:right="11"/>
              <w:rPr>
                <w:szCs w:val="22"/>
              </w:rPr>
            </w:pPr>
            <w:r>
              <w:rPr>
                <w:szCs w:val="22"/>
              </w:rPr>
              <w:t>(640)</w:t>
            </w:r>
          </w:p>
        </w:tc>
        <w:tc>
          <w:tcPr>
            <w:tcW w:w="180" w:type="dxa"/>
            <w:vAlign w:val="bottom"/>
          </w:tcPr>
          <w:p w14:paraId="7C8EDEFF" w14:textId="77777777" w:rsidR="00320AD8" w:rsidRPr="00F35C00" w:rsidRDefault="00320AD8" w:rsidP="00320AD8">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100DE1A3" w14:textId="0CB159B3" w:rsidR="00320AD8" w:rsidRPr="00F35C00" w:rsidRDefault="00FB66D1" w:rsidP="00320AD8">
            <w:pPr>
              <w:pStyle w:val="acctfourfigures"/>
              <w:tabs>
                <w:tab w:val="clear" w:pos="765"/>
                <w:tab w:val="decimal" w:pos="731"/>
              </w:tabs>
              <w:spacing w:line="240" w:lineRule="atLeast"/>
              <w:ind w:left="-79" w:right="11"/>
              <w:rPr>
                <w:szCs w:val="22"/>
              </w:rPr>
            </w:pPr>
            <w:r>
              <w:rPr>
                <w:szCs w:val="22"/>
              </w:rPr>
              <w:t>60</w:t>
            </w:r>
          </w:p>
        </w:tc>
        <w:tc>
          <w:tcPr>
            <w:tcW w:w="180" w:type="dxa"/>
            <w:shd w:val="clear" w:color="auto" w:fill="auto"/>
            <w:vAlign w:val="bottom"/>
          </w:tcPr>
          <w:p w14:paraId="7F95ED92" w14:textId="77777777" w:rsidR="00320AD8" w:rsidRPr="00F35C00" w:rsidRDefault="00320AD8" w:rsidP="00320AD8">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35C8058E" w14:textId="0ACAEDCA" w:rsidR="00320AD8" w:rsidRPr="00F35C00" w:rsidRDefault="00430D7B" w:rsidP="00320AD8">
            <w:pPr>
              <w:pStyle w:val="acctfourfigures"/>
              <w:tabs>
                <w:tab w:val="clear" w:pos="765"/>
                <w:tab w:val="decimal" w:pos="731"/>
              </w:tabs>
              <w:spacing w:line="240" w:lineRule="atLeast"/>
              <w:ind w:left="-79" w:right="11"/>
              <w:rPr>
                <w:szCs w:val="22"/>
              </w:rPr>
            </w:pPr>
            <w:r>
              <w:rPr>
                <w:szCs w:val="22"/>
              </w:rPr>
              <w:t>(</w:t>
            </w:r>
            <w:r w:rsidR="00683561">
              <w:rPr>
                <w:szCs w:val="22"/>
              </w:rPr>
              <w:t>580</w:t>
            </w:r>
            <w:r>
              <w:rPr>
                <w:szCs w:val="22"/>
              </w:rPr>
              <w:t>)</w:t>
            </w:r>
          </w:p>
        </w:tc>
        <w:tc>
          <w:tcPr>
            <w:tcW w:w="180" w:type="dxa"/>
            <w:vAlign w:val="bottom"/>
          </w:tcPr>
          <w:p w14:paraId="5589FAD1" w14:textId="77777777" w:rsidR="00320AD8" w:rsidRPr="00F35C00" w:rsidRDefault="00320AD8" w:rsidP="00320AD8">
            <w:pPr>
              <w:pStyle w:val="acctfourfigures"/>
              <w:spacing w:line="240" w:lineRule="atLeast"/>
              <w:rPr>
                <w:szCs w:val="22"/>
              </w:rPr>
            </w:pPr>
          </w:p>
        </w:tc>
        <w:tc>
          <w:tcPr>
            <w:tcW w:w="990" w:type="dxa"/>
            <w:vAlign w:val="bottom"/>
          </w:tcPr>
          <w:p w14:paraId="296802C9" w14:textId="436A4838" w:rsidR="00320AD8" w:rsidRPr="00F35C00" w:rsidRDefault="00320AD8" w:rsidP="00736D07">
            <w:pPr>
              <w:pStyle w:val="acctfourfigures"/>
              <w:tabs>
                <w:tab w:val="clear" w:pos="765"/>
                <w:tab w:val="decimal" w:pos="731"/>
              </w:tabs>
              <w:spacing w:line="240" w:lineRule="atLeast"/>
              <w:ind w:right="11"/>
              <w:rPr>
                <w:szCs w:val="22"/>
              </w:rPr>
            </w:pPr>
            <w:r>
              <w:rPr>
                <w:szCs w:val="22"/>
              </w:rPr>
              <w:t>(91)</w:t>
            </w:r>
          </w:p>
        </w:tc>
        <w:tc>
          <w:tcPr>
            <w:tcW w:w="180" w:type="dxa"/>
            <w:vAlign w:val="bottom"/>
          </w:tcPr>
          <w:p w14:paraId="163FB137" w14:textId="77777777" w:rsidR="00320AD8" w:rsidRPr="00F35C00" w:rsidRDefault="00320AD8" w:rsidP="00320AD8">
            <w:pPr>
              <w:pStyle w:val="acctfourfigures"/>
              <w:tabs>
                <w:tab w:val="clear" w:pos="765"/>
                <w:tab w:val="decimal" w:pos="731"/>
              </w:tabs>
              <w:spacing w:line="240" w:lineRule="atLeast"/>
              <w:ind w:right="11"/>
              <w:rPr>
                <w:szCs w:val="22"/>
              </w:rPr>
            </w:pPr>
          </w:p>
        </w:tc>
        <w:tc>
          <w:tcPr>
            <w:tcW w:w="990" w:type="dxa"/>
            <w:vAlign w:val="bottom"/>
          </w:tcPr>
          <w:p w14:paraId="247E3671" w14:textId="6B3AFFD4" w:rsidR="00320AD8" w:rsidRPr="00F35C00" w:rsidRDefault="00320AD8" w:rsidP="00320AD8">
            <w:pPr>
              <w:pStyle w:val="acctfourfigures"/>
              <w:tabs>
                <w:tab w:val="clear" w:pos="765"/>
                <w:tab w:val="decimal" w:pos="731"/>
              </w:tabs>
              <w:spacing w:line="240" w:lineRule="atLeast"/>
              <w:ind w:left="-79" w:right="11"/>
              <w:rPr>
                <w:szCs w:val="22"/>
              </w:rPr>
            </w:pPr>
            <w:r>
              <w:rPr>
                <w:szCs w:val="22"/>
              </w:rPr>
              <w:t>(24)</w:t>
            </w:r>
          </w:p>
        </w:tc>
        <w:tc>
          <w:tcPr>
            <w:tcW w:w="180" w:type="dxa"/>
            <w:vAlign w:val="bottom"/>
          </w:tcPr>
          <w:p w14:paraId="18FB4E04" w14:textId="77777777" w:rsidR="00320AD8" w:rsidRPr="00F35C00" w:rsidRDefault="00320AD8" w:rsidP="00320AD8">
            <w:pPr>
              <w:pStyle w:val="acctfourfigures"/>
              <w:tabs>
                <w:tab w:val="clear" w:pos="765"/>
                <w:tab w:val="decimal" w:pos="731"/>
              </w:tabs>
              <w:spacing w:line="240" w:lineRule="atLeast"/>
              <w:ind w:right="11"/>
              <w:rPr>
                <w:szCs w:val="22"/>
              </w:rPr>
            </w:pPr>
          </w:p>
        </w:tc>
        <w:tc>
          <w:tcPr>
            <w:tcW w:w="990" w:type="dxa"/>
            <w:vAlign w:val="bottom"/>
          </w:tcPr>
          <w:p w14:paraId="7BECB56F" w14:textId="19A095DD" w:rsidR="00320AD8" w:rsidRPr="00F35C00" w:rsidRDefault="00320AD8" w:rsidP="00320AD8">
            <w:pPr>
              <w:pStyle w:val="acctfourfigures"/>
              <w:tabs>
                <w:tab w:val="clear" w:pos="765"/>
                <w:tab w:val="decimal" w:pos="731"/>
              </w:tabs>
              <w:spacing w:line="240" w:lineRule="atLeast"/>
              <w:ind w:left="-79" w:right="11"/>
              <w:rPr>
                <w:szCs w:val="22"/>
              </w:rPr>
            </w:pPr>
            <w:r>
              <w:rPr>
                <w:szCs w:val="22"/>
              </w:rPr>
              <w:t>(115)</w:t>
            </w:r>
          </w:p>
        </w:tc>
      </w:tr>
      <w:tr w:rsidR="00320AD8" w:rsidRPr="00F35C00" w14:paraId="45DA47AA" w14:textId="77777777" w:rsidTr="00F11176">
        <w:trPr>
          <w:cantSplit/>
        </w:trPr>
        <w:tc>
          <w:tcPr>
            <w:tcW w:w="2430" w:type="dxa"/>
          </w:tcPr>
          <w:p w14:paraId="726C5ACF" w14:textId="77777777" w:rsidR="00320AD8" w:rsidRPr="00F35C00" w:rsidRDefault="00320AD8" w:rsidP="00320AD8">
            <w:pPr>
              <w:spacing w:line="240" w:lineRule="atLeast"/>
              <w:ind w:left="180" w:hanging="180"/>
              <w:rPr>
                <w:rFonts w:ascii="Times New Roman" w:hAnsi="Times New Roman" w:cs="Times New Roman"/>
                <w:sz w:val="22"/>
                <w:szCs w:val="22"/>
                <w:lang w:val="en-GB"/>
              </w:rPr>
            </w:pPr>
            <w:r w:rsidRPr="00F35C00">
              <w:rPr>
                <w:rFonts w:ascii="Times New Roman" w:hAnsi="Times New Roman" w:cs="Times New Roman"/>
                <w:sz w:val="22"/>
                <w:szCs w:val="22"/>
              </w:rPr>
              <w:t>Currency translation</w:t>
            </w:r>
          </w:p>
        </w:tc>
        <w:tc>
          <w:tcPr>
            <w:tcW w:w="990" w:type="dxa"/>
            <w:shd w:val="clear" w:color="auto" w:fill="auto"/>
            <w:vAlign w:val="bottom"/>
          </w:tcPr>
          <w:p w14:paraId="41E49C34" w14:textId="77777777" w:rsidR="00320AD8" w:rsidRPr="00F35C00" w:rsidRDefault="00320AD8" w:rsidP="00320AD8">
            <w:pPr>
              <w:pStyle w:val="acctfourfigures"/>
              <w:tabs>
                <w:tab w:val="clear" w:pos="765"/>
                <w:tab w:val="decimal" w:pos="731"/>
              </w:tabs>
              <w:spacing w:line="240" w:lineRule="atLeast"/>
              <w:ind w:right="11"/>
              <w:rPr>
                <w:szCs w:val="22"/>
              </w:rPr>
            </w:pPr>
          </w:p>
        </w:tc>
        <w:tc>
          <w:tcPr>
            <w:tcW w:w="180" w:type="dxa"/>
            <w:vAlign w:val="bottom"/>
          </w:tcPr>
          <w:p w14:paraId="7A494B08" w14:textId="77777777" w:rsidR="00320AD8" w:rsidRPr="00F35C00" w:rsidRDefault="00320AD8" w:rsidP="00320AD8">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68D0716F" w14:textId="77777777" w:rsidR="00320AD8" w:rsidRPr="00F35C00" w:rsidRDefault="00320AD8" w:rsidP="00320AD8">
            <w:pPr>
              <w:pStyle w:val="acctfourfigures"/>
              <w:tabs>
                <w:tab w:val="clear" w:pos="765"/>
                <w:tab w:val="decimal" w:pos="731"/>
              </w:tabs>
              <w:spacing w:line="240" w:lineRule="atLeast"/>
              <w:ind w:left="-79" w:right="11"/>
              <w:rPr>
                <w:szCs w:val="22"/>
              </w:rPr>
            </w:pPr>
          </w:p>
        </w:tc>
        <w:tc>
          <w:tcPr>
            <w:tcW w:w="180" w:type="dxa"/>
            <w:shd w:val="clear" w:color="auto" w:fill="auto"/>
            <w:vAlign w:val="bottom"/>
          </w:tcPr>
          <w:p w14:paraId="1F9C8F29" w14:textId="77777777" w:rsidR="00320AD8" w:rsidRPr="00F35C00" w:rsidRDefault="00320AD8" w:rsidP="00320AD8">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542CD795" w14:textId="77777777" w:rsidR="00320AD8" w:rsidRPr="00F35C00" w:rsidRDefault="00320AD8" w:rsidP="00320AD8">
            <w:pPr>
              <w:pStyle w:val="acctfourfigures"/>
              <w:tabs>
                <w:tab w:val="clear" w:pos="765"/>
                <w:tab w:val="decimal" w:pos="731"/>
              </w:tabs>
              <w:spacing w:line="240" w:lineRule="atLeast"/>
              <w:ind w:left="-79" w:right="11"/>
              <w:rPr>
                <w:szCs w:val="22"/>
              </w:rPr>
            </w:pPr>
          </w:p>
        </w:tc>
        <w:tc>
          <w:tcPr>
            <w:tcW w:w="180" w:type="dxa"/>
            <w:vAlign w:val="bottom"/>
          </w:tcPr>
          <w:p w14:paraId="5757581A" w14:textId="77777777" w:rsidR="00320AD8" w:rsidRPr="00F35C00" w:rsidRDefault="00320AD8" w:rsidP="00320AD8">
            <w:pPr>
              <w:pStyle w:val="acctfourfigures"/>
              <w:spacing w:line="240" w:lineRule="atLeast"/>
              <w:rPr>
                <w:szCs w:val="22"/>
              </w:rPr>
            </w:pPr>
          </w:p>
        </w:tc>
        <w:tc>
          <w:tcPr>
            <w:tcW w:w="990" w:type="dxa"/>
            <w:vAlign w:val="bottom"/>
          </w:tcPr>
          <w:p w14:paraId="4CDBC9A4" w14:textId="77777777" w:rsidR="00320AD8" w:rsidRPr="00F35C00" w:rsidRDefault="00320AD8" w:rsidP="00320AD8">
            <w:pPr>
              <w:pStyle w:val="acctfourfigures"/>
              <w:tabs>
                <w:tab w:val="clear" w:pos="765"/>
                <w:tab w:val="decimal" w:pos="731"/>
              </w:tabs>
              <w:spacing w:line="240" w:lineRule="atLeast"/>
              <w:ind w:right="11"/>
              <w:rPr>
                <w:szCs w:val="22"/>
              </w:rPr>
            </w:pPr>
          </w:p>
        </w:tc>
        <w:tc>
          <w:tcPr>
            <w:tcW w:w="180" w:type="dxa"/>
            <w:vAlign w:val="bottom"/>
          </w:tcPr>
          <w:p w14:paraId="26D37D82" w14:textId="77777777" w:rsidR="00320AD8" w:rsidRPr="00F35C00" w:rsidRDefault="00320AD8" w:rsidP="00320AD8">
            <w:pPr>
              <w:pStyle w:val="acctfourfigures"/>
              <w:tabs>
                <w:tab w:val="clear" w:pos="765"/>
                <w:tab w:val="decimal" w:pos="731"/>
              </w:tabs>
              <w:spacing w:line="240" w:lineRule="atLeast"/>
              <w:ind w:right="11"/>
              <w:rPr>
                <w:szCs w:val="22"/>
              </w:rPr>
            </w:pPr>
          </w:p>
        </w:tc>
        <w:tc>
          <w:tcPr>
            <w:tcW w:w="990" w:type="dxa"/>
            <w:vAlign w:val="bottom"/>
          </w:tcPr>
          <w:p w14:paraId="1A82B168" w14:textId="77777777" w:rsidR="00320AD8" w:rsidRPr="00F35C00" w:rsidRDefault="00320AD8" w:rsidP="00320AD8">
            <w:pPr>
              <w:pStyle w:val="acctfourfigures"/>
              <w:tabs>
                <w:tab w:val="clear" w:pos="765"/>
                <w:tab w:val="decimal" w:pos="731"/>
              </w:tabs>
              <w:spacing w:line="240" w:lineRule="atLeast"/>
              <w:ind w:left="-79" w:right="11"/>
              <w:rPr>
                <w:szCs w:val="22"/>
              </w:rPr>
            </w:pPr>
          </w:p>
        </w:tc>
        <w:tc>
          <w:tcPr>
            <w:tcW w:w="180" w:type="dxa"/>
            <w:vAlign w:val="bottom"/>
          </w:tcPr>
          <w:p w14:paraId="22DC99B5" w14:textId="77777777" w:rsidR="00320AD8" w:rsidRPr="00F35C00" w:rsidRDefault="00320AD8" w:rsidP="00320AD8">
            <w:pPr>
              <w:pStyle w:val="acctfourfigures"/>
              <w:tabs>
                <w:tab w:val="clear" w:pos="765"/>
                <w:tab w:val="decimal" w:pos="731"/>
              </w:tabs>
              <w:spacing w:line="240" w:lineRule="atLeast"/>
              <w:ind w:right="11"/>
              <w:rPr>
                <w:szCs w:val="22"/>
              </w:rPr>
            </w:pPr>
          </w:p>
        </w:tc>
        <w:tc>
          <w:tcPr>
            <w:tcW w:w="990" w:type="dxa"/>
            <w:vAlign w:val="bottom"/>
          </w:tcPr>
          <w:p w14:paraId="04016DB4" w14:textId="77777777" w:rsidR="00320AD8" w:rsidRPr="00F35C00" w:rsidRDefault="00320AD8" w:rsidP="00320AD8">
            <w:pPr>
              <w:pStyle w:val="acctfourfigures"/>
              <w:tabs>
                <w:tab w:val="clear" w:pos="765"/>
                <w:tab w:val="decimal" w:pos="731"/>
              </w:tabs>
              <w:spacing w:line="240" w:lineRule="atLeast"/>
              <w:ind w:left="-79" w:right="11"/>
              <w:rPr>
                <w:szCs w:val="22"/>
              </w:rPr>
            </w:pPr>
          </w:p>
        </w:tc>
      </w:tr>
      <w:tr w:rsidR="00320AD8" w:rsidRPr="00F35C00" w14:paraId="2B7B5BFC" w14:textId="77777777" w:rsidTr="00F11176">
        <w:trPr>
          <w:cantSplit/>
        </w:trPr>
        <w:tc>
          <w:tcPr>
            <w:tcW w:w="2430" w:type="dxa"/>
          </w:tcPr>
          <w:p w14:paraId="61FC2437" w14:textId="77777777" w:rsidR="00320AD8" w:rsidRPr="00F35C00" w:rsidRDefault="00320AD8" w:rsidP="00320AD8">
            <w:pPr>
              <w:spacing w:line="240" w:lineRule="atLeast"/>
              <w:ind w:left="180" w:hanging="180"/>
              <w:rPr>
                <w:rFonts w:ascii="Times New Roman" w:hAnsi="Times New Roman" w:cs="Times New Roman"/>
                <w:sz w:val="22"/>
                <w:szCs w:val="22"/>
              </w:rPr>
            </w:pPr>
            <w:r w:rsidRPr="00F35C00">
              <w:rPr>
                <w:rFonts w:ascii="Times New Roman" w:hAnsi="Times New Roman" w:cs="Times New Roman"/>
                <w:sz w:val="22"/>
                <w:szCs w:val="22"/>
              </w:rPr>
              <w:t xml:space="preserve">   differences </w:t>
            </w:r>
          </w:p>
        </w:tc>
        <w:tc>
          <w:tcPr>
            <w:tcW w:w="990" w:type="dxa"/>
            <w:shd w:val="clear" w:color="auto" w:fill="auto"/>
            <w:vAlign w:val="bottom"/>
          </w:tcPr>
          <w:p w14:paraId="21063B8F" w14:textId="356F5756" w:rsidR="00320AD8" w:rsidRPr="00F35C00" w:rsidRDefault="00C40BD9" w:rsidP="00320AD8">
            <w:pPr>
              <w:pStyle w:val="acctfourfigures"/>
              <w:tabs>
                <w:tab w:val="clear" w:pos="765"/>
                <w:tab w:val="decimal" w:pos="731"/>
              </w:tabs>
              <w:spacing w:line="240" w:lineRule="atLeast"/>
              <w:ind w:right="11"/>
              <w:rPr>
                <w:szCs w:val="22"/>
              </w:rPr>
            </w:pPr>
            <w:r>
              <w:rPr>
                <w:szCs w:val="22"/>
              </w:rPr>
              <w:t>1,707</w:t>
            </w:r>
          </w:p>
        </w:tc>
        <w:tc>
          <w:tcPr>
            <w:tcW w:w="180" w:type="dxa"/>
            <w:vAlign w:val="bottom"/>
          </w:tcPr>
          <w:p w14:paraId="07278DCE" w14:textId="77777777" w:rsidR="00320AD8" w:rsidRPr="00F35C00" w:rsidRDefault="00320AD8" w:rsidP="00320AD8">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1377DBCD" w14:textId="261115FB" w:rsidR="00320AD8" w:rsidRPr="00F35C00" w:rsidRDefault="00C40BD9" w:rsidP="00320AD8">
            <w:pPr>
              <w:pStyle w:val="acctfourfigures"/>
              <w:tabs>
                <w:tab w:val="clear" w:pos="765"/>
                <w:tab w:val="decimal" w:pos="731"/>
              </w:tabs>
              <w:spacing w:line="240" w:lineRule="atLeast"/>
              <w:ind w:left="-79" w:right="11"/>
              <w:rPr>
                <w:szCs w:val="22"/>
              </w:rPr>
            </w:pPr>
            <w:r>
              <w:rPr>
                <w:szCs w:val="22"/>
              </w:rPr>
              <w:t>6</w:t>
            </w:r>
            <w:r w:rsidR="00683561">
              <w:rPr>
                <w:szCs w:val="22"/>
              </w:rPr>
              <w:t>7</w:t>
            </w:r>
          </w:p>
        </w:tc>
        <w:tc>
          <w:tcPr>
            <w:tcW w:w="180" w:type="dxa"/>
            <w:shd w:val="clear" w:color="auto" w:fill="auto"/>
            <w:vAlign w:val="bottom"/>
          </w:tcPr>
          <w:p w14:paraId="7837F148" w14:textId="77777777" w:rsidR="00320AD8" w:rsidRPr="00F35C00" w:rsidRDefault="00320AD8" w:rsidP="00320AD8">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15303EA3" w14:textId="78850F7A" w:rsidR="00320AD8" w:rsidRPr="00F35C00" w:rsidRDefault="00C40BD9" w:rsidP="00320AD8">
            <w:pPr>
              <w:pStyle w:val="acctfourfigures"/>
              <w:tabs>
                <w:tab w:val="clear" w:pos="765"/>
                <w:tab w:val="decimal" w:pos="731"/>
              </w:tabs>
              <w:spacing w:line="240" w:lineRule="atLeast"/>
              <w:ind w:left="-79" w:right="11"/>
              <w:rPr>
                <w:szCs w:val="22"/>
              </w:rPr>
            </w:pPr>
            <w:r>
              <w:rPr>
                <w:szCs w:val="22"/>
              </w:rPr>
              <w:t>1,77</w:t>
            </w:r>
            <w:r w:rsidR="00683561">
              <w:rPr>
                <w:szCs w:val="22"/>
              </w:rPr>
              <w:t>4</w:t>
            </w:r>
          </w:p>
        </w:tc>
        <w:tc>
          <w:tcPr>
            <w:tcW w:w="180" w:type="dxa"/>
            <w:vAlign w:val="bottom"/>
          </w:tcPr>
          <w:p w14:paraId="76DFA0D8" w14:textId="77777777" w:rsidR="00320AD8" w:rsidRPr="00F35C00" w:rsidRDefault="00320AD8" w:rsidP="00320AD8">
            <w:pPr>
              <w:pStyle w:val="acctfourfigures"/>
              <w:tabs>
                <w:tab w:val="clear" w:pos="765"/>
                <w:tab w:val="decimal" w:pos="731"/>
              </w:tabs>
              <w:spacing w:line="240" w:lineRule="atLeast"/>
              <w:ind w:right="11"/>
              <w:rPr>
                <w:szCs w:val="22"/>
              </w:rPr>
            </w:pPr>
          </w:p>
        </w:tc>
        <w:tc>
          <w:tcPr>
            <w:tcW w:w="990" w:type="dxa"/>
            <w:vAlign w:val="bottom"/>
          </w:tcPr>
          <w:p w14:paraId="7C2A700F" w14:textId="38C1D1EB" w:rsidR="00320AD8" w:rsidRPr="00F35C00" w:rsidRDefault="00320AD8" w:rsidP="00320AD8">
            <w:pPr>
              <w:pStyle w:val="acctfourfigures"/>
              <w:tabs>
                <w:tab w:val="clear" w:pos="765"/>
                <w:tab w:val="decimal" w:pos="731"/>
              </w:tabs>
              <w:spacing w:line="240" w:lineRule="atLeast"/>
              <w:ind w:right="11"/>
              <w:rPr>
                <w:szCs w:val="22"/>
              </w:rPr>
            </w:pPr>
            <w:r>
              <w:rPr>
                <w:szCs w:val="22"/>
              </w:rPr>
              <w:t>(13,301)</w:t>
            </w:r>
          </w:p>
        </w:tc>
        <w:tc>
          <w:tcPr>
            <w:tcW w:w="180" w:type="dxa"/>
            <w:vAlign w:val="bottom"/>
          </w:tcPr>
          <w:p w14:paraId="0319D761" w14:textId="77777777" w:rsidR="00320AD8" w:rsidRPr="00F35C00" w:rsidRDefault="00320AD8" w:rsidP="00320AD8">
            <w:pPr>
              <w:pStyle w:val="acctfourfigures"/>
              <w:tabs>
                <w:tab w:val="clear" w:pos="765"/>
                <w:tab w:val="decimal" w:pos="731"/>
              </w:tabs>
              <w:spacing w:line="240" w:lineRule="atLeast"/>
              <w:ind w:right="11"/>
              <w:rPr>
                <w:szCs w:val="22"/>
              </w:rPr>
            </w:pPr>
          </w:p>
        </w:tc>
        <w:tc>
          <w:tcPr>
            <w:tcW w:w="990" w:type="dxa"/>
            <w:vAlign w:val="bottom"/>
          </w:tcPr>
          <w:p w14:paraId="11685552" w14:textId="204B9CBF" w:rsidR="00320AD8" w:rsidRPr="00F35C00" w:rsidRDefault="00320AD8" w:rsidP="00320AD8">
            <w:pPr>
              <w:pStyle w:val="acctfourfigures"/>
              <w:tabs>
                <w:tab w:val="clear" w:pos="765"/>
                <w:tab w:val="decimal" w:pos="731"/>
              </w:tabs>
              <w:spacing w:line="240" w:lineRule="atLeast"/>
              <w:ind w:left="-79" w:right="11"/>
              <w:rPr>
                <w:szCs w:val="22"/>
              </w:rPr>
            </w:pPr>
            <w:r>
              <w:rPr>
                <w:szCs w:val="22"/>
              </w:rPr>
              <w:t>328</w:t>
            </w:r>
          </w:p>
        </w:tc>
        <w:tc>
          <w:tcPr>
            <w:tcW w:w="180" w:type="dxa"/>
            <w:vAlign w:val="bottom"/>
          </w:tcPr>
          <w:p w14:paraId="6A9DDD4A" w14:textId="77777777" w:rsidR="00320AD8" w:rsidRPr="00F35C00" w:rsidRDefault="00320AD8" w:rsidP="00320AD8">
            <w:pPr>
              <w:pStyle w:val="acctfourfigures"/>
              <w:tabs>
                <w:tab w:val="clear" w:pos="765"/>
                <w:tab w:val="decimal" w:pos="731"/>
              </w:tabs>
              <w:spacing w:line="240" w:lineRule="atLeast"/>
              <w:ind w:right="11"/>
              <w:rPr>
                <w:szCs w:val="22"/>
              </w:rPr>
            </w:pPr>
          </w:p>
        </w:tc>
        <w:tc>
          <w:tcPr>
            <w:tcW w:w="990" w:type="dxa"/>
            <w:vAlign w:val="bottom"/>
          </w:tcPr>
          <w:p w14:paraId="453F610F" w14:textId="2060CF36" w:rsidR="00320AD8" w:rsidRPr="00F35C00" w:rsidRDefault="00320AD8" w:rsidP="00320AD8">
            <w:pPr>
              <w:pStyle w:val="acctfourfigures"/>
              <w:tabs>
                <w:tab w:val="clear" w:pos="765"/>
                <w:tab w:val="decimal" w:pos="731"/>
              </w:tabs>
              <w:spacing w:line="240" w:lineRule="atLeast"/>
              <w:ind w:left="-79" w:right="11"/>
              <w:rPr>
                <w:szCs w:val="22"/>
              </w:rPr>
            </w:pPr>
            <w:r>
              <w:rPr>
                <w:szCs w:val="22"/>
              </w:rPr>
              <w:t>(12,973)</w:t>
            </w:r>
          </w:p>
        </w:tc>
      </w:tr>
      <w:tr w:rsidR="00320AD8" w:rsidRPr="00F35C00" w14:paraId="34E79FF9" w14:textId="77777777" w:rsidTr="00A6044A">
        <w:trPr>
          <w:cantSplit/>
        </w:trPr>
        <w:tc>
          <w:tcPr>
            <w:tcW w:w="2430" w:type="dxa"/>
          </w:tcPr>
          <w:p w14:paraId="36849CBA" w14:textId="77777777" w:rsidR="00320AD8" w:rsidRPr="00F35C00" w:rsidRDefault="00320AD8" w:rsidP="00320AD8">
            <w:pPr>
              <w:spacing w:line="240" w:lineRule="atLeast"/>
              <w:ind w:left="180" w:hanging="180"/>
              <w:rPr>
                <w:rFonts w:ascii="Times New Roman" w:hAnsi="Times New Roman" w:cs="Times New Roman"/>
                <w:sz w:val="22"/>
                <w:szCs w:val="22"/>
              </w:rPr>
            </w:pPr>
            <w:r w:rsidRPr="00F35C00">
              <w:rPr>
                <w:rFonts w:ascii="Times New Roman" w:hAnsi="Times New Roman" w:cs="Times New Roman"/>
                <w:sz w:val="22"/>
                <w:szCs w:val="22"/>
              </w:rPr>
              <w:t>Defined benefit plan</w:t>
            </w:r>
          </w:p>
        </w:tc>
        <w:tc>
          <w:tcPr>
            <w:tcW w:w="990" w:type="dxa"/>
            <w:shd w:val="clear" w:color="auto" w:fill="auto"/>
            <w:vAlign w:val="bottom"/>
          </w:tcPr>
          <w:p w14:paraId="187D5EAB" w14:textId="77777777" w:rsidR="00320AD8" w:rsidRPr="00F35C00" w:rsidRDefault="00320AD8" w:rsidP="00320AD8">
            <w:pPr>
              <w:pStyle w:val="acctfourfigures"/>
              <w:tabs>
                <w:tab w:val="clear" w:pos="765"/>
                <w:tab w:val="decimal" w:pos="731"/>
              </w:tabs>
              <w:spacing w:line="240" w:lineRule="atLeast"/>
              <w:ind w:right="11"/>
              <w:rPr>
                <w:szCs w:val="22"/>
              </w:rPr>
            </w:pPr>
          </w:p>
        </w:tc>
        <w:tc>
          <w:tcPr>
            <w:tcW w:w="180" w:type="dxa"/>
            <w:vAlign w:val="bottom"/>
          </w:tcPr>
          <w:p w14:paraId="1CA58A75" w14:textId="77777777" w:rsidR="00320AD8" w:rsidRPr="00F35C00" w:rsidRDefault="00320AD8" w:rsidP="00320AD8">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15BD7729" w14:textId="77777777" w:rsidR="00320AD8" w:rsidRPr="00F35C00" w:rsidRDefault="00320AD8" w:rsidP="00320AD8">
            <w:pPr>
              <w:pStyle w:val="acctfourfigures"/>
              <w:tabs>
                <w:tab w:val="clear" w:pos="765"/>
                <w:tab w:val="decimal" w:pos="731"/>
              </w:tabs>
              <w:spacing w:line="240" w:lineRule="atLeast"/>
              <w:ind w:left="-79" w:right="11"/>
              <w:rPr>
                <w:szCs w:val="22"/>
              </w:rPr>
            </w:pPr>
          </w:p>
        </w:tc>
        <w:tc>
          <w:tcPr>
            <w:tcW w:w="180" w:type="dxa"/>
            <w:shd w:val="clear" w:color="auto" w:fill="auto"/>
            <w:vAlign w:val="bottom"/>
          </w:tcPr>
          <w:p w14:paraId="20910C67" w14:textId="77777777" w:rsidR="00320AD8" w:rsidRPr="00F35C00" w:rsidRDefault="00320AD8" w:rsidP="00320AD8">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7795A135" w14:textId="77777777" w:rsidR="00320AD8" w:rsidRPr="00F35C00" w:rsidRDefault="00320AD8" w:rsidP="00320AD8">
            <w:pPr>
              <w:pStyle w:val="acctfourfigures"/>
              <w:tabs>
                <w:tab w:val="clear" w:pos="765"/>
                <w:tab w:val="decimal" w:pos="731"/>
              </w:tabs>
              <w:spacing w:line="240" w:lineRule="atLeast"/>
              <w:ind w:left="-79" w:right="11"/>
              <w:rPr>
                <w:szCs w:val="22"/>
              </w:rPr>
            </w:pPr>
          </w:p>
        </w:tc>
        <w:tc>
          <w:tcPr>
            <w:tcW w:w="180" w:type="dxa"/>
            <w:vAlign w:val="bottom"/>
          </w:tcPr>
          <w:p w14:paraId="42566DA2" w14:textId="77777777" w:rsidR="00320AD8" w:rsidRPr="00F35C00" w:rsidRDefault="00320AD8" w:rsidP="00320AD8">
            <w:pPr>
              <w:pStyle w:val="acctfourfigures"/>
              <w:tabs>
                <w:tab w:val="clear" w:pos="765"/>
                <w:tab w:val="decimal" w:pos="731"/>
              </w:tabs>
              <w:spacing w:line="240" w:lineRule="atLeast"/>
              <w:ind w:right="11"/>
              <w:rPr>
                <w:szCs w:val="22"/>
              </w:rPr>
            </w:pPr>
          </w:p>
        </w:tc>
        <w:tc>
          <w:tcPr>
            <w:tcW w:w="990" w:type="dxa"/>
            <w:vAlign w:val="bottom"/>
          </w:tcPr>
          <w:p w14:paraId="08B8B19A" w14:textId="77777777" w:rsidR="00320AD8" w:rsidRPr="00F35C00" w:rsidRDefault="00320AD8" w:rsidP="00320AD8">
            <w:pPr>
              <w:pStyle w:val="acctfourfigures"/>
              <w:tabs>
                <w:tab w:val="clear" w:pos="765"/>
                <w:tab w:val="decimal" w:pos="731"/>
              </w:tabs>
              <w:spacing w:line="240" w:lineRule="atLeast"/>
              <w:ind w:right="11"/>
              <w:rPr>
                <w:szCs w:val="22"/>
              </w:rPr>
            </w:pPr>
          </w:p>
        </w:tc>
        <w:tc>
          <w:tcPr>
            <w:tcW w:w="180" w:type="dxa"/>
            <w:vAlign w:val="bottom"/>
          </w:tcPr>
          <w:p w14:paraId="30821AF1" w14:textId="77777777" w:rsidR="00320AD8" w:rsidRPr="00F35C00" w:rsidRDefault="00320AD8" w:rsidP="00320AD8">
            <w:pPr>
              <w:pStyle w:val="acctfourfigures"/>
              <w:tabs>
                <w:tab w:val="clear" w:pos="765"/>
                <w:tab w:val="decimal" w:pos="731"/>
              </w:tabs>
              <w:spacing w:line="240" w:lineRule="atLeast"/>
              <w:ind w:right="11"/>
              <w:rPr>
                <w:szCs w:val="22"/>
              </w:rPr>
            </w:pPr>
          </w:p>
        </w:tc>
        <w:tc>
          <w:tcPr>
            <w:tcW w:w="990" w:type="dxa"/>
            <w:vAlign w:val="bottom"/>
          </w:tcPr>
          <w:p w14:paraId="0A5059A9" w14:textId="77777777" w:rsidR="00320AD8" w:rsidRPr="00F35C00" w:rsidRDefault="00320AD8" w:rsidP="00320AD8">
            <w:pPr>
              <w:pStyle w:val="acctfourfigures"/>
              <w:tabs>
                <w:tab w:val="clear" w:pos="765"/>
                <w:tab w:val="decimal" w:pos="731"/>
              </w:tabs>
              <w:spacing w:line="240" w:lineRule="atLeast"/>
              <w:ind w:left="-79" w:right="11"/>
              <w:rPr>
                <w:szCs w:val="22"/>
              </w:rPr>
            </w:pPr>
          </w:p>
        </w:tc>
        <w:tc>
          <w:tcPr>
            <w:tcW w:w="180" w:type="dxa"/>
            <w:vAlign w:val="bottom"/>
          </w:tcPr>
          <w:p w14:paraId="478C4E29" w14:textId="77777777" w:rsidR="00320AD8" w:rsidRPr="00F35C00" w:rsidRDefault="00320AD8" w:rsidP="00320AD8">
            <w:pPr>
              <w:pStyle w:val="acctfourfigures"/>
              <w:tabs>
                <w:tab w:val="clear" w:pos="765"/>
                <w:tab w:val="decimal" w:pos="731"/>
              </w:tabs>
              <w:spacing w:line="240" w:lineRule="atLeast"/>
              <w:ind w:right="11"/>
              <w:rPr>
                <w:szCs w:val="22"/>
              </w:rPr>
            </w:pPr>
          </w:p>
        </w:tc>
        <w:tc>
          <w:tcPr>
            <w:tcW w:w="990" w:type="dxa"/>
            <w:vAlign w:val="bottom"/>
          </w:tcPr>
          <w:p w14:paraId="6C9F4359" w14:textId="77777777" w:rsidR="00320AD8" w:rsidRPr="00F35C00" w:rsidRDefault="00320AD8" w:rsidP="00320AD8">
            <w:pPr>
              <w:pStyle w:val="acctfourfigures"/>
              <w:tabs>
                <w:tab w:val="clear" w:pos="765"/>
                <w:tab w:val="decimal" w:pos="731"/>
              </w:tabs>
              <w:spacing w:line="240" w:lineRule="atLeast"/>
              <w:ind w:left="-79" w:right="11"/>
              <w:rPr>
                <w:szCs w:val="22"/>
              </w:rPr>
            </w:pPr>
          </w:p>
        </w:tc>
      </w:tr>
      <w:tr w:rsidR="00320AD8" w:rsidRPr="00F35C00" w14:paraId="485886C2" w14:textId="77777777" w:rsidTr="00A6044A">
        <w:trPr>
          <w:cantSplit/>
        </w:trPr>
        <w:tc>
          <w:tcPr>
            <w:tcW w:w="2430" w:type="dxa"/>
          </w:tcPr>
          <w:p w14:paraId="34F0EA00" w14:textId="75F98E74" w:rsidR="00320AD8" w:rsidRPr="00F35C00" w:rsidRDefault="00320AD8" w:rsidP="00320AD8">
            <w:pPr>
              <w:spacing w:line="240" w:lineRule="atLeast"/>
              <w:ind w:left="180" w:hanging="180"/>
              <w:rPr>
                <w:rFonts w:ascii="Times New Roman" w:hAnsi="Times New Roman" w:cs="Times New Roman"/>
                <w:sz w:val="22"/>
                <w:szCs w:val="22"/>
              </w:rPr>
            </w:pPr>
            <w:r w:rsidRPr="00F35C00">
              <w:rPr>
                <w:rFonts w:ascii="Times New Roman" w:hAnsi="Times New Roman" w:cs="Times New Roman"/>
                <w:sz w:val="22"/>
                <w:szCs w:val="22"/>
              </w:rPr>
              <w:t xml:space="preserve">   actuarial losses</w:t>
            </w:r>
          </w:p>
        </w:tc>
        <w:tc>
          <w:tcPr>
            <w:tcW w:w="990" w:type="dxa"/>
            <w:shd w:val="clear" w:color="auto" w:fill="auto"/>
            <w:vAlign w:val="bottom"/>
          </w:tcPr>
          <w:p w14:paraId="194DD3F9" w14:textId="546AFC99" w:rsidR="00320AD8" w:rsidRPr="00F35C00" w:rsidRDefault="00C40BD9" w:rsidP="00320AD8">
            <w:pPr>
              <w:pStyle w:val="acctfourfigures"/>
              <w:tabs>
                <w:tab w:val="clear" w:pos="765"/>
                <w:tab w:val="decimal" w:pos="731"/>
              </w:tabs>
              <w:spacing w:line="240" w:lineRule="atLeast"/>
              <w:ind w:right="11"/>
              <w:rPr>
                <w:szCs w:val="22"/>
              </w:rPr>
            </w:pPr>
            <w:r>
              <w:rPr>
                <w:szCs w:val="22"/>
              </w:rPr>
              <w:t>(728)</w:t>
            </w:r>
          </w:p>
        </w:tc>
        <w:tc>
          <w:tcPr>
            <w:tcW w:w="180" w:type="dxa"/>
            <w:vAlign w:val="bottom"/>
          </w:tcPr>
          <w:p w14:paraId="59C9C65B" w14:textId="77777777" w:rsidR="00320AD8" w:rsidRPr="00F35C00" w:rsidRDefault="00320AD8" w:rsidP="00320AD8">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2CCB752A" w14:textId="3DB70BDD" w:rsidR="00320AD8" w:rsidRPr="00F35C00" w:rsidRDefault="00C40BD9" w:rsidP="00320AD8">
            <w:pPr>
              <w:pStyle w:val="acctfourfigures"/>
              <w:tabs>
                <w:tab w:val="clear" w:pos="765"/>
                <w:tab w:val="decimal" w:pos="731"/>
              </w:tabs>
              <w:spacing w:line="240" w:lineRule="atLeast"/>
              <w:ind w:left="-79" w:right="11"/>
              <w:rPr>
                <w:szCs w:val="22"/>
              </w:rPr>
            </w:pPr>
            <w:r>
              <w:rPr>
                <w:szCs w:val="22"/>
              </w:rPr>
              <w:t>150</w:t>
            </w:r>
          </w:p>
        </w:tc>
        <w:tc>
          <w:tcPr>
            <w:tcW w:w="180" w:type="dxa"/>
            <w:shd w:val="clear" w:color="auto" w:fill="auto"/>
            <w:vAlign w:val="bottom"/>
          </w:tcPr>
          <w:p w14:paraId="145A9983" w14:textId="77777777" w:rsidR="00320AD8" w:rsidRPr="00F35C00" w:rsidRDefault="00320AD8" w:rsidP="00320AD8">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72BFF47A" w14:textId="0F550A8A" w:rsidR="00320AD8" w:rsidRPr="00F35C00" w:rsidRDefault="00C40BD9" w:rsidP="00320AD8">
            <w:pPr>
              <w:pStyle w:val="acctfourfigures"/>
              <w:tabs>
                <w:tab w:val="clear" w:pos="765"/>
                <w:tab w:val="decimal" w:pos="731"/>
              </w:tabs>
              <w:spacing w:line="240" w:lineRule="atLeast"/>
              <w:ind w:left="-79" w:right="11"/>
              <w:rPr>
                <w:szCs w:val="22"/>
              </w:rPr>
            </w:pPr>
            <w:r>
              <w:rPr>
                <w:szCs w:val="22"/>
              </w:rPr>
              <w:t>(578)</w:t>
            </w:r>
          </w:p>
        </w:tc>
        <w:tc>
          <w:tcPr>
            <w:tcW w:w="180" w:type="dxa"/>
            <w:vAlign w:val="bottom"/>
          </w:tcPr>
          <w:p w14:paraId="4912EDDF" w14:textId="77777777" w:rsidR="00320AD8" w:rsidRPr="00F35C00" w:rsidRDefault="00320AD8" w:rsidP="00320AD8">
            <w:pPr>
              <w:pStyle w:val="acctfourfigures"/>
              <w:spacing w:line="240" w:lineRule="atLeast"/>
              <w:rPr>
                <w:szCs w:val="22"/>
              </w:rPr>
            </w:pPr>
          </w:p>
        </w:tc>
        <w:tc>
          <w:tcPr>
            <w:tcW w:w="990" w:type="dxa"/>
            <w:vAlign w:val="bottom"/>
          </w:tcPr>
          <w:p w14:paraId="763C6018" w14:textId="30E21973" w:rsidR="00320AD8" w:rsidRPr="00F35C00" w:rsidRDefault="00320AD8" w:rsidP="00320AD8">
            <w:pPr>
              <w:pStyle w:val="acctfourfigures"/>
              <w:tabs>
                <w:tab w:val="clear" w:pos="765"/>
                <w:tab w:val="decimal" w:pos="731"/>
              </w:tabs>
              <w:spacing w:line="240" w:lineRule="atLeast"/>
              <w:ind w:right="11"/>
              <w:rPr>
                <w:szCs w:val="22"/>
              </w:rPr>
            </w:pPr>
            <w:r>
              <w:rPr>
                <w:szCs w:val="22"/>
              </w:rPr>
              <w:t>(1,308)</w:t>
            </w:r>
          </w:p>
        </w:tc>
        <w:tc>
          <w:tcPr>
            <w:tcW w:w="180" w:type="dxa"/>
            <w:vAlign w:val="bottom"/>
          </w:tcPr>
          <w:p w14:paraId="053F81FE" w14:textId="77777777" w:rsidR="00320AD8" w:rsidRPr="00F35C00" w:rsidRDefault="00320AD8" w:rsidP="00320AD8">
            <w:pPr>
              <w:pStyle w:val="acctfourfigures"/>
              <w:tabs>
                <w:tab w:val="clear" w:pos="765"/>
                <w:tab w:val="decimal" w:pos="731"/>
              </w:tabs>
              <w:spacing w:line="240" w:lineRule="atLeast"/>
              <w:ind w:right="11"/>
              <w:rPr>
                <w:szCs w:val="22"/>
              </w:rPr>
            </w:pPr>
          </w:p>
        </w:tc>
        <w:tc>
          <w:tcPr>
            <w:tcW w:w="990" w:type="dxa"/>
            <w:vAlign w:val="bottom"/>
          </w:tcPr>
          <w:p w14:paraId="706A97C1" w14:textId="2DE04AB5" w:rsidR="00320AD8" w:rsidRPr="00F35C00" w:rsidRDefault="00320AD8" w:rsidP="00320AD8">
            <w:pPr>
              <w:pStyle w:val="acctfourfigures"/>
              <w:tabs>
                <w:tab w:val="clear" w:pos="765"/>
                <w:tab w:val="decimal" w:pos="731"/>
              </w:tabs>
              <w:spacing w:line="240" w:lineRule="atLeast"/>
              <w:ind w:left="-79" w:right="11"/>
              <w:rPr>
                <w:szCs w:val="22"/>
              </w:rPr>
            </w:pPr>
            <w:r>
              <w:rPr>
                <w:szCs w:val="22"/>
              </w:rPr>
              <w:t>229</w:t>
            </w:r>
          </w:p>
        </w:tc>
        <w:tc>
          <w:tcPr>
            <w:tcW w:w="180" w:type="dxa"/>
            <w:vAlign w:val="bottom"/>
          </w:tcPr>
          <w:p w14:paraId="444CC6F1" w14:textId="77777777" w:rsidR="00320AD8" w:rsidRPr="00F35C00" w:rsidRDefault="00320AD8" w:rsidP="00320AD8">
            <w:pPr>
              <w:pStyle w:val="acctfourfigures"/>
              <w:tabs>
                <w:tab w:val="clear" w:pos="765"/>
                <w:tab w:val="decimal" w:pos="731"/>
              </w:tabs>
              <w:spacing w:line="240" w:lineRule="atLeast"/>
              <w:ind w:right="11"/>
              <w:rPr>
                <w:szCs w:val="22"/>
              </w:rPr>
            </w:pPr>
          </w:p>
        </w:tc>
        <w:tc>
          <w:tcPr>
            <w:tcW w:w="990" w:type="dxa"/>
            <w:vAlign w:val="bottom"/>
          </w:tcPr>
          <w:p w14:paraId="5078E0E5" w14:textId="60F129B8" w:rsidR="00320AD8" w:rsidRPr="00F35C00" w:rsidRDefault="00320AD8" w:rsidP="00320AD8">
            <w:pPr>
              <w:pStyle w:val="acctfourfigures"/>
              <w:tabs>
                <w:tab w:val="clear" w:pos="765"/>
                <w:tab w:val="decimal" w:pos="731"/>
              </w:tabs>
              <w:spacing w:line="240" w:lineRule="atLeast"/>
              <w:ind w:left="-79" w:right="11"/>
              <w:rPr>
                <w:szCs w:val="22"/>
              </w:rPr>
            </w:pPr>
            <w:r>
              <w:rPr>
                <w:szCs w:val="22"/>
              </w:rPr>
              <w:t>(1,079)</w:t>
            </w:r>
          </w:p>
        </w:tc>
      </w:tr>
      <w:tr w:rsidR="00A6044A" w:rsidRPr="00F35C00" w14:paraId="2CD376E2" w14:textId="77777777" w:rsidTr="00212483">
        <w:trPr>
          <w:cantSplit/>
        </w:trPr>
        <w:tc>
          <w:tcPr>
            <w:tcW w:w="2430" w:type="dxa"/>
            <w:shd w:val="clear" w:color="auto" w:fill="auto"/>
          </w:tcPr>
          <w:p w14:paraId="29A98A43" w14:textId="0D4EC169" w:rsidR="00A6044A" w:rsidRPr="00212483" w:rsidRDefault="00A6044A" w:rsidP="00320AD8">
            <w:pPr>
              <w:spacing w:line="240" w:lineRule="atLeast"/>
              <w:ind w:left="180" w:hanging="180"/>
              <w:rPr>
                <w:rFonts w:ascii="Times New Roman" w:hAnsi="Times New Roman" w:cs="Times New Roman"/>
                <w:sz w:val="22"/>
                <w:szCs w:val="22"/>
              </w:rPr>
            </w:pPr>
            <w:r w:rsidRPr="00212483">
              <w:rPr>
                <w:rFonts w:ascii="Times New Roman" w:hAnsi="Times New Roman" w:cs="Times New Roman"/>
                <w:sz w:val="22"/>
                <w:szCs w:val="22"/>
              </w:rPr>
              <w:t>Cash flow hedges reserve</w:t>
            </w:r>
          </w:p>
        </w:tc>
        <w:tc>
          <w:tcPr>
            <w:tcW w:w="990" w:type="dxa"/>
            <w:tcBorders>
              <w:bottom w:val="single" w:sz="4" w:space="0" w:color="auto"/>
            </w:tcBorders>
            <w:shd w:val="clear" w:color="auto" w:fill="auto"/>
            <w:vAlign w:val="bottom"/>
          </w:tcPr>
          <w:p w14:paraId="6829E2F6" w14:textId="23AFBE99" w:rsidR="00A6044A" w:rsidRPr="00212483" w:rsidRDefault="00C40BD9" w:rsidP="00320AD8">
            <w:pPr>
              <w:pStyle w:val="acctfourfigures"/>
              <w:tabs>
                <w:tab w:val="clear" w:pos="765"/>
                <w:tab w:val="decimal" w:pos="731"/>
              </w:tabs>
              <w:spacing w:line="240" w:lineRule="atLeast"/>
              <w:ind w:right="11"/>
              <w:rPr>
                <w:szCs w:val="22"/>
              </w:rPr>
            </w:pPr>
            <w:r w:rsidRPr="00212483">
              <w:rPr>
                <w:szCs w:val="22"/>
              </w:rPr>
              <w:t>(7</w:t>
            </w:r>
            <w:r w:rsidR="00E9108F">
              <w:rPr>
                <w:szCs w:val="22"/>
              </w:rPr>
              <w:t>48</w:t>
            </w:r>
            <w:r w:rsidRPr="00212483">
              <w:rPr>
                <w:szCs w:val="22"/>
              </w:rPr>
              <w:t>)</w:t>
            </w:r>
          </w:p>
        </w:tc>
        <w:tc>
          <w:tcPr>
            <w:tcW w:w="180" w:type="dxa"/>
            <w:shd w:val="clear" w:color="auto" w:fill="auto"/>
            <w:vAlign w:val="bottom"/>
          </w:tcPr>
          <w:p w14:paraId="29F4E12B" w14:textId="77777777" w:rsidR="00A6044A" w:rsidRPr="00212483" w:rsidRDefault="00A6044A" w:rsidP="00320AD8">
            <w:pPr>
              <w:pStyle w:val="acctfourfigures"/>
              <w:tabs>
                <w:tab w:val="clear" w:pos="765"/>
                <w:tab w:val="decimal" w:pos="731"/>
              </w:tabs>
              <w:spacing w:line="240" w:lineRule="atLeast"/>
              <w:ind w:right="11"/>
              <w:rPr>
                <w:szCs w:val="22"/>
              </w:rPr>
            </w:pPr>
          </w:p>
        </w:tc>
        <w:tc>
          <w:tcPr>
            <w:tcW w:w="990" w:type="dxa"/>
            <w:tcBorders>
              <w:bottom w:val="single" w:sz="4" w:space="0" w:color="auto"/>
            </w:tcBorders>
            <w:shd w:val="clear" w:color="auto" w:fill="auto"/>
            <w:vAlign w:val="bottom"/>
          </w:tcPr>
          <w:p w14:paraId="326EF461" w14:textId="1B4E6E15" w:rsidR="00A6044A" w:rsidRPr="00212483" w:rsidRDefault="00C40BD9" w:rsidP="00320AD8">
            <w:pPr>
              <w:pStyle w:val="acctfourfigures"/>
              <w:tabs>
                <w:tab w:val="clear" w:pos="765"/>
                <w:tab w:val="decimal" w:pos="731"/>
              </w:tabs>
              <w:spacing w:line="240" w:lineRule="atLeast"/>
              <w:ind w:left="-79" w:right="11"/>
              <w:rPr>
                <w:szCs w:val="22"/>
              </w:rPr>
            </w:pPr>
            <w:r w:rsidRPr="00212483">
              <w:rPr>
                <w:szCs w:val="22"/>
              </w:rPr>
              <w:t>52</w:t>
            </w:r>
          </w:p>
        </w:tc>
        <w:tc>
          <w:tcPr>
            <w:tcW w:w="180" w:type="dxa"/>
            <w:shd w:val="clear" w:color="auto" w:fill="auto"/>
            <w:vAlign w:val="bottom"/>
          </w:tcPr>
          <w:p w14:paraId="65A20B32" w14:textId="77777777" w:rsidR="00A6044A" w:rsidRPr="00212483" w:rsidRDefault="00A6044A" w:rsidP="00320AD8">
            <w:pPr>
              <w:pStyle w:val="acctfourfigures"/>
              <w:tabs>
                <w:tab w:val="clear" w:pos="765"/>
                <w:tab w:val="decimal" w:pos="731"/>
              </w:tabs>
              <w:spacing w:line="240" w:lineRule="atLeast"/>
              <w:ind w:right="11"/>
              <w:rPr>
                <w:szCs w:val="22"/>
              </w:rPr>
            </w:pPr>
          </w:p>
        </w:tc>
        <w:tc>
          <w:tcPr>
            <w:tcW w:w="990" w:type="dxa"/>
            <w:tcBorders>
              <w:bottom w:val="single" w:sz="4" w:space="0" w:color="auto"/>
            </w:tcBorders>
            <w:shd w:val="clear" w:color="auto" w:fill="auto"/>
            <w:vAlign w:val="bottom"/>
          </w:tcPr>
          <w:p w14:paraId="149474D4" w14:textId="4881AC9A" w:rsidR="00A6044A" w:rsidRPr="00212483" w:rsidRDefault="00430D7B" w:rsidP="00320AD8">
            <w:pPr>
              <w:pStyle w:val="acctfourfigures"/>
              <w:tabs>
                <w:tab w:val="clear" w:pos="765"/>
                <w:tab w:val="decimal" w:pos="731"/>
              </w:tabs>
              <w:spacing w:line="240" w:lineRule="atLeast"/>
              <w:ind w:left="-79" w:right="11"/>
              <w:rPr>
                <w:szCs w:val="22"/>
              </w:rPr>
            </w:pPr>
            <w:r>
              <w:rPr>
                <w:szCs w:val="22"/>
              </w:rPr>
              <w:t>(</w:t>
            </w:r>
            <w:r w:rsidR="00C40BD9" w:rsidRPr="00212483">
              <w:rPr>
                <w:szCs w:val="22"/>
              </w:rPr>
              <w:t>69</w:t>
            </w:r>
            <w:r w:rsidR="00683561">
              <w:rPr>
                <w:szCs w:val="22"/>
              </w:rPr>
              <w:t>6</w:t>
            </w:r>
            <w:r>
              <w:rPr>
                <w:szCs w:val="22"/>
              </w:rPr>
              <w:t>)</w:t>
            </w:r>
          </w:p>
        </w:tc>
        <w:tc>
          <w:tcPr>
            <w:tcW w:w="180" w:type="dxa"/>
            <w:shd w:val="clear" w:color="auto" w:fill="auto"/>
            <w:vAlign w:val="bottom"/>
          </w:tcPr>
          <w:p w14:paraId="1E529F91" w14:textId="77777777" w:rsidR="00A6044A" w:rsidRPr="00130FBB" w:rsidRDefault="00A6044A" w:rsidP="00320AD8">
            <w:pPr>
              <w:pStyle w:val="acctfourfigures"/>
              <w:spacing w:line="240" w:lineRule="atLeast"/>
              <w:rPr>
                <w:szCs w:val="22"/>
              </w:rPr>
            </w:pPr>
          </w:p>
        </w:tc>
        <w:tc>
          <w:tcPr>
            <w:tcW w:w="990" w:type="dxa"/>
            <w:tcBorders>
              <w:bottom w:val="single" w:sz="4" w:space="0" w:color="auto"/>
            </w:tcBorders>
            <w:shd w:val="clear" w:color="auto" w:fill="auto"/>
            <w:vAlign w:val="bottom"/>
          </w:tcPr>
          <w:p w14:paraId="62C03A24" w14:textId="21B8A30A" w:rsidR="00A6044A" w:rsidRPr="00130FBB" w:rsidRDefault="00A6044A" w:rsidP="00320AD8">
            <w:pPr>
              <w:pStyle w:val="acctfourfigures"/>
              <w:tabs>
                <w:tab w:val="clear" w:pos="765"/>
                <w:tab w:val="decimal" w:pos="731"/>
              </w:tabs>
              <w:spacing w:line="240" w:lineRule="atLeast"/>
              <w:ind w:right="11"/>
              <w:rPr>
                <w:szCs w:val="22"/>
              </w:rPr>
            </w:pPr>
            <w:r w:rsidRPr="00130FBB">
              <w:rPr>
                <w:szCs w:val="22"/>
              </w:rPr>
              <w:t>-</w:t>
            </w:r>
          </w:p>
        </w:tc>
        <w:tc>
          <w:tcPr>
            <w:tcW w:w="180" w:type="dxa"/>
            <w:shd w:val="clear" w:color="auto" w:fill="auto"/>
            <w:vAlign w:val="bottom"/>
          </w:tcPr>
          <w:p w14:paraId="03836753" w14:textId="77777777" w:rsidR="00A6044A" w:rsidRPr="00130FBB" w:rsidRDefault="00A6044A" w:rsidP="00320AD8">
            <w:pPr>
              <w:pStyle w:val="acctfourfigures"/>
              <w:tabs>
                <w:tab w:val="clear" w:pos="765"/>
                <w:tab w:val="decimal" w:pos="731"/>
              </w:tabs>
              <w:spacing w:line="240" w:lineRule="atLeast"/>
              <w:ind w:right="11"/>
              <w:rPr>
                <w:szCs w:val="22"/>
              </w:rPr>
            </w:pPr>
          </w:p>
        </w:tc>
        <w:tc>
          <w:tcPr>
            <w:tcW w:w="990" w:type="dxa"/>
            <w:tcBorders>
              <w:bottom w:val="single" w:sz="4" w:space="0" w:color="auto"/>
            </w:tcBorders>
            <w:shd w:val="clear" w:color="auto" w:fill="auto"/>
            <w:vAlign w:val="bottom"/>
          </w:tcPr>
          <w:p w14:paraId="631F925F" w14:textId="435379EB" w:rsidR="00A6044A" w:rsidRPr="00130FBB" w:rsidRDefault="00A6044A" w:rsidP="00320AD8">
            <w:pPr>
              <w:pStyle w:val="acctfourfigures"/>
              <w:tabs>
                <w:tab w:val="clear" w:pos="765"/>
                <w:tab w:val="decimal" w:pos="731"/>
              </w:tabs>
              <w:spacing w:line="240" w:lineRule="atLeast"/>
              <w:ind w:left="-79" w:right="11"/>
              <w:rPr>
                <w:szCs w:val="22"/>
              </w:rPr>
            </w:pPr>
            <w:r w:rsidRPr="00130FBB">
              <w:rPr>
                <w:szCs w:val="22"/>
              </w:rPr>
              <w:t>-</w:t>
            </w:r>
          </w:p>
        </w:tc>
        <w:tc>
          <w:tcPr>
            <w:tcW w:w="180" w:type="dxa"/>
            <w:shd w:val="clear" w:color="auto" w:fill="auto"/>
            <w:vAlign w:val="bottom"/>
          </w:tcPr>
          <w:p w14:paraId="4D3F41B1" w14:textId="77777777" w:rsidR="00A6044A" w:rsidRPr="00130FBB" w:rsidRDefault="00A6044A" w:rsidP="00320AD8">
            <w:pPr>
              <w:pStyle w:val="acctfourfigures"/>
              <w:tabs>
                <w:tab w:val="clear" w:pos="765"/>
                <w:tab w:val="decimal" w:pos="731"/>
              </w:tabs>
              <w:spacing w:line="240" w:lineRule="atLeast"/>
              <w:ind w:right="11"/>
              <w:rPr>
                <w:szCs w:val="22"/>
              </w:rPr>
            </w:pPr>
          </w:p>
        </w:tc>
        <w:tc>
          <w:tcPr>
            <w:tcW w:w="990" w:type="dxa"/>
            <w:tcBorders>
              <w:bottom w:val="single" w:sz="4" w:space="0" w:color="auto"/>
            </w:tcBorders>
            <w:shd w:val="clear" w:color="auto" w:fill="auto"/>
            <w:vAlign w:val="bottom"/>
          </w:tcPr>
          <w:p w14:paraId="0EC814D2" w14:textId="74790A8E" w:rsidR="00A6044A" w:rsidRPr="0084039D" w:rsidRDefault="00A6044A" w:rsidP="00320AD8">
            <w:pPr>
              <w:pStyle w:val="acctfourfigures"/>
              <w:tabs>
                <w:tab w:val="clear" w:pos="765"/>
                <w:tab w:val="decimal" w:pos="731"/>
              </w:tabs>
              <w:spacing w:line="240" w:lineRule="atLeast"/>
              <w:ind w:left="-79" w:right="11"/>
              <w:rPr>
                <w:szCs w:val="22"/>
              </w:rPr>
            </w:pPr>
            <w:r w:rsidRPr="00130FBB">
              <w:rPr>
                <w:szCs w:val="22"/>
              </w:rPr>
              <w:t>-</w:t>
            </w:r>
          </w:p>
        </w:tc>
      </w:tr>
      <w:tr w:rsidR="00320AD8" w:rsidRPr="00F35C00" w14:paraId="2BF4B82D" w14:textId="77777777" w:rsidTr="00F11176">
        <w:trPr>
          <w:cantSplit/>
        </w:trPr>
        <w:tc>
          <w:tcPr>
            <w:tcW w:w="2430" w:type="dxa"/>
          </w:tcPr>
          <w:p w14:paraId="0736AAF4" w14:textId="77777777" w:rsidR="00320AD8" w:rsidRPr="00F35C00" w:rsidRDefault="00320AD8" w:rsidP="00320AD8">
            <w:pPr>
              <w:spacing w:line="240" w:lineRule="atLeast"/>
              <w:ind w:left="180" w:hanging="180"/>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vAlign w:val="bottom"/>
          </w:tcPr>
          <w:p w14:paraId="57490A63" w14:textId="31C76D88" w:rsidR="00320AD8" w:rsidRPr="00F35C00" w:rsidRDefault="00677EC9">
            <w:pPr>
              <w:pStyle w:val="acctfourfigures"/>
              <w:tabs>
                <w:tab w:val="clear" w:pos="765"/>
                <w:tab w:val="decimal" w:pos="731"/>
              </w:tabs>
              <w:spacing w:line="240" w:lineRule="atLeast"/>
              <w:ind w:right="11"/>
              <w:rPr>
                <w:b/>
                <w:bCs/>
                <w:szCs w:val="22"/>
              </w:rPr>
            </w:pPr>
            <w:r>
              <w:rPr>
                <w:b/>
                <w:bCs/>
                <w:szCs w:val="22"/>
              </w:rPr>
              <w:t>14,457</w:t>
            </w:r>
          </w:p>
        </w:tc>
        <w:tc>
          <w:tcPr>
            <w:tcW w:w="180" w:type="dxa"/>
            <w:vAlign w:val="bottom"/>
          </w:tcPr>
          <w:p w14:paraId="28205733" w14:textId="77777777" w:rsidR="00320AD8" w:rsidRPr="00F35C00" w:rsidRDefault="00320AD8" w:rsidP="00320AD8">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shd w:val="clear" w:color="auto" w:fill="auto"/>
            <w:vAlign w:val="bottom"/>
          </w:tcPr>
          <w:p w14:paraId="7BBE1431" w14:textId="6F488377" w:rsidR="00320AD8" w:rsidRPr="00F35C00" w:rsidRDefault="00C40BD9" w:rsidP="00320AD8">
            <w:pPr>
              <w:pStyle w:val="acctfourfigures"/>
              <w:tabs>
                <w:tab w:val="clear" w:pos="765"/>
                <w:tab w:val="decimal" w:pos="731"/>
              </w:tabs>
              <w:spacing w:line="240" w:lineRule="atLeast"/>
              <w:ind w:left="-79" w:right="11"/>
              <w:rPr>
                <w:b/>
                <w:bCs/>
                <w:szCs w:val="22"/>
              </w:rPr>
            </w:pPr>
            <w:r>
              <w:rPr>
                <w:b/>
                <w:bCs/>
                <w:szCs w:val="22"/>
              </w:rPr>
              <w:t>(2,245)</w:t>
            </w:r>
          </w:p>
        </w:tc>
        <w:tc>
          <w:tcPr>
            <w:tcW w:w="180" w:type="dxa"/>
            <w:shd w:val="clear" w:color="auto" w:fill="auto"/>
            <w:vAlign w:val="bottom"/>
          </w:tcPr>
          <w:p w14:paraId="4619A5BE" w14:textId="77777777" w:rsidR="00320AD8" w:rsidRPr="00F35C00" w:rsidRDefault="00320AD8" w:rsidP="00320AD8">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shd w:val="clear" w:color="auto" w:fill="auto"/>
            <w:vAlign w:val="bottom"/>
          </w:tcPr>
          <w:p w14:paraId="60F8534C" w14:textId="4AC1CF3A" w:rsidR="00320AD8" w:rsidRPr="00F35C00" w:rsidRDefault="00C40BD9">
            <w:pPr>
              <w:pStyle w:val="acctfourfigures"/>
              <w:tabs>
                <w:tab w:val="clear" w:pos="765"/>
                <w:tab w:val="decimal" w:pos="731"/>
              </w:tabs>
              <w:spacing w:line="240" w:lineRule="atLeast"/>
              <w:ind w:left="-79" w:right="11"/>
              <w:rPr>
                <w:b/>
                <w:bCs/>
                <w:szCs w:val="22"/>
              </w:rPr>
            </w:pPr>
            <w:r>
              <w:rPr>
                <w:b/>
                <w:bCs/>
                <w:szCs w:val="22"/>
              </w:rPr>
              <w:t>1</w:t>
            </w:r>
            <w:r w:rsidR="00683561">
              <w:rPr>
                <w:b/>
                <w:bCs/>
                <w:szCs w:val="22"/>
              </w:rPr>
              <w:t>2,212</w:t>
            </w:r>
          </w:p>
        </w:tc>
        <w:tc>
          <w:tcPr>
            <w:tcW w:w="180" w:type="dxa"/>
          </w:tcPr>
          <w:p w14:paraId="31A06C51" w14:textId="77777777" w:rsidR="00320AD8" w:rsidRPr="00F35C00" w:rsidRDefault="00320AD8" w:rsidP="00320AD8">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726833DE" w14:textId="6136408D" w:rsidR="00320AD8" w:rsidRPr="00F35C00" w:rsidRDefault="00320AD8" w:rsidP="00320AD8">
            <w:pPr>
              <w:pStyle w:val="acctfourfigures"/>
              <w:tabs>
                <w:tab w:val="clear" w:pos="765"/>
                <w:tab w:val="decimal" w:pos="731"/>
              </w:tabs>
              <w:spacing w:line="240" w:lineRule="atLeast"/>
              <w:ind w:right="11"/>
              <w:rPr>
                <w:b/>
                <w:bCs/>
                <w:szCs w:val="22"/>
              </w:rPr>
            </w:pPr>
            <w:r>
              <w:rPr>
                <w:b/>
                <w:bCs/>
                <w:szCs w:val="22"/>
              </w:rPr>
              <w:t>(14,522)</w:t>
            </w:r>
          </w:p>
        </w:tc>
        <w:tc>
          <w:tcPr>
            <w:tcW w:w="180" w:type="dxa"/>
            <w:vAlign w:val="bottom"/>
          </w:tcPr>
          <w:p w14:paraId="229AC0B0" w14:textId="77777777" w:rsidR="00320AD8" w:rsidRPr="00F35C00" w:rsidRDefault="00320AD8" w:rsidP="00320AD8">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25DEEF4A" w14:textId="374D1F8F" w:rsidR="00320AD8" w:rsidRPr="00F35C00" w:rsidRDefault="00320AD8" w:rsidP="00320AD8">
            <w:pPr>
              <w:pStyle w:val="acctfourfigures"/>
              <w:tabs>
                <w:tab w:val="clear" w:pos="765"/>
                <w:tab w:val="decimal" w:pos="731"/>
              </w:tabs>
              <w:spacing w:line="240" w:lineRule="atLeast"/>
              <w:ind w:left="-79" w:right="11"/>
              <w:rPr>
                <w:b/>
                <w:bCs/>
                <w:szCs w:val="22"/>
              </w:rPr>
            </w:pPr>
            <w:r>
              <w:rPr>
                <w:b/>
                <w:bCs/>
                <w:szCs w:val="22"/>
              </w:rPr>
              <w:t>523</w:t>
            </w:r>
          </w:p>
        </w:tc>
        <w:tc>
          <w:tcPr>
            <w:tcW w:w="180" w:type="dxa"/>
            <w:vAlign w:val="bottom"/>
          </w:tcPr>
          <w:p w14:paraId="748EAB11" w14:textId="77777777" w:rsidR="00320AD8" w:rsidRPr="00F35C00" w:rsidRDefault="00320AD8" w:rsidP="00320AD8">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2045AC6E" w14:textId="3D7B9EB2" w:rsidR="00320AD8" w:rsidRPr="00F35C00" w:rsidRDefault="00320AD8" w:rsidP="00320AD8">
            <w:pPr>
              <w:pStyle w:val="acctfourfigures"/>
              <w:tabs>
                <w:tab w:val="clear" w:pos="765"/>
                <w:tab w:val="decimal" w:pos="731"/>
              </w:tabs>
              <w:spacing w:line="240" w:lineRule="atLeast"/>
              <w:ind w:left="-79" w:right="11"/>
              <w:rPr>
                <w:b/>
                <w:bCs/>
                <w:szCs w:val="22"/>
              </w:rPr>
            </w:pPr>
            <w:r>
              <w:rPr>
                <w:b/>
                <w:bCs/>
                <w:szCs w:val="22"/>
              </w:rPr>
              <w:t>(13,999)</w:t>
            </w:r>
          </w:p>
        </w:tc>
      </w:tr>
    </w:tbl>
    <w:p w14:paraId="664A635F" w14:textId="77777777" w:rsidR="00496EFF" w:rsidRDefault="00496EFF">
      <w:pPr>
        <w:rPr>
          <w:rFonts w:ascii="Times New Roman" w:hAnsi="Times New Roman" w:cs="Times New Roman"/>
          <w:b/>
          <w:bCs/>
          <w:i/>
          <w:iCs/>
          <w:sz w:val="22"/>
          <w:szCs w:val="22"/>
        </w:rPr>
      </w:pPr>
    </w:p>
    <w:tbl>
      <w:tblPr>
        <w:tblW w:w="9284" w:type="dxa"/>
        <w:tblInd w:w="529" w:type="dxa"/>
        <w:tblLayout w:type="fixed"/>
        <w:tblCellMar>
          <w:left w:w="79" w:type="dxa"/>
          <w:right w:w="79" w:type="dxa"/>
        </w:tblCellMar>
        <w:tblLook w:val="0000" w:firstRow="0" w:lastRow="0" w:firstColumn="0" w:lastColumn="0" w:noHBand="0" w:noVBand="0"/>
      </w:tblPr>
      <w:tblGrid>
        <w:gridCol w:w="2441"/>
        <w:gridCol w:w="990"/>
        <w:gridCol w:w="180"/>
        <w:gridCol w:w="990"/>
        <w:gridCol w:w="182"/>
        <w:gridCol w:w="991"/>
        <w:gridCol w:w="180"/>
        <w:gridCol w:w="990"/>
        <w:gridCol w:w="180"/>
        <w:gridCol w:w="990"/>
        <w:gridCol w:w="180"/>
        <w:gridCol w:w="990"/>
      </w:tblGrid>
      <w:tr w:rsidR="00AC490A" w:rsidRPr="00F35C00" w14:paraId="00DD59DE" w14:textId="77777777" w:rsidTr="00872977">
        <w:trPr>
          <w:cantSplit/>
        </w:trPr>
        <w:tc>
          <w:tcPr>
            <w:tcW w:w="2441" w:type="dxa"/>
          </w:tcPr>
          <w:p w14:paraId="4ED32939" w14:textId="77777777" w:rsidR="00AC490A" w:rsidRPr="00F35C00" w:rsidRDefault="00AC490A" w:rsidP="002D47E2">
            <w:pPr>
              <w:spacing w:line="240" w:lineRule="atLeast"/>
              <w:rPr>
                <w:rFonts w:ascii="Times New Roman" w:hAnsi="Times New Roman" w:cs="Times New Roman"/>
                <w:b/>
                <w:bCs/>
                <w:color w:val="0000FF"/>
                <w:sz w:val="22"/>
                <w:szCs w:val="22"/>
              </w:rPr>
            </w:pPr>
          </w:p>
        </w:tc>
        <w:tc>
          <w:tcPr>
            <w:tcW w:w="6843" w:type="dxa"/>
            <w:gridSpan w:val="11"/>
          </w:tcPr>
          <w:p w14:paraId="15E15743" w14:textId="77777777" w:rsidR="00AC490A" w:rsidRPr="00F35C00" w:rsidRDefault="00AC490A" w:rsidP="002D47E2">
            <w:pPr>
              <w:pStyle w:val="acctmergecolhdg"/>
              <w:spacing w:line="240" w:lineRule="atLeast"/>
              <w:ind w:left="-61"/>
              <w:jc w:val="right"/>
              <w:rPr>
                <w:b w:val="0"/>
                <w:bCs/>
                <w:szCs w:val="22"/>
              </w:rPr>
            </w:pPr>
            <w:r w:rsidRPr="00F35C00">
              <w:rPr>
                <w:b w:val="0"/>
                <w:bCs/>
                <w:i/>
                <w:iCs/>
                <w:szCs w:val="22"/>
              </w:rPr>
              <w:t>(Unit: Million Baht)</w:t>
            </w:r>
          </w:p>
        </w:tc>
      </w:tr>
      <w:tr w:rsidR="00AC490A" w:rsidRPr="00F35C00" w14:paraId="7652ADFB" w14:textId="77777777" w:rsidTr="00872977">
        <w:trPr>
          <w:cantSplit/>
        </w:trPr>
        <w:tc>
          <w:tcPr>
            <w:tcW w:w="2441" w:type="dxa"/>
          </w:tcPr>
          <w:p w14:paraId="46CD59C9" w14:textId="77777777" w:rsidR="00AC490A" w:rsidRPr="00F35C00" w:rsidRDefault="00AC490A" w:rsidP="002D47E2">
            <w:pPr>
              <w:spacing w:line="240" w:lineRule="atLeast"/>
              <w:rPr>
                <w:rFonts w:ascii="Times New Roman" w:hAnsi="Times New Roman" w:cs="Times New Roman"/>
                <w:b/>
                <w:bCs/>
                <w:color w:val="0000FF"/>
                <w:sz w:val="22"/>
                <w:szCs w:val="22"/>
              </w:rPr>
            </w:pPr>
          </w:p>
        </w:tc>
        <w:tc>
          <w:tcPr>
            <w:tcW w:w="6843" w:type="dxa"/>
            <w:gridSpan w:val="11"/>
          </w:tcPr>
          <w:p w14:paraId="4EFA6071" w14:textId="77777777" w:rsidR="00AC490A" w:rsidRPr="00F35C00" w:rsidRDefault="00AC490A" w:rsidP="002D47E2">
            <w:pPr>
              <w:pStyle w:val="acctfourfigures"/>
              <w:tabs>
                <w:tab w:val="clear" w:pos="765"/>
              </w:tabs>
              <w:spacing w:line="240" w:lineRule="atLeast"/>
              <w:ind w:right="11"/>
              <w:jc w:val="center"/>
              <w:rPr>
                <w:szCs w:val="22"/>
              </w:rPr>
            </w:pPr>
            <w:r w:rsidRPr="00F35C00">
              <w:rPr>
                <w:b/>
                <w:bCs/>
                <w:szCs w:val="22"/>
              </w:rPr>
              <w:t>Separate financial statements</w:t>
            </w:r>
            <w:r w:rsidRPr="00F35C00">
              <w:rPr>
                <w:szCs w:val="22"/>
              </w:rPr>
              <w:t xml:space="preserve"> </w:t>
            </w:r>
          </w:p>
        </w:tc>
      </w:tr>
      <w:tr w:rsidR="00AC490A" w:rsidRPr="00F35C00" w14:paraId="0CA42634" w14:textId="77777777" w:rsidTr="00872977">
        <w:trPr>
          <w:cantSplit/>
        </w:trPr>
        <w:tc>
          <w:tcPr>
            <w:tcW w:w="2441" w:type="dxa"/>
          </w:tcPr>
          <w:p w14:paraId="5CE97BB4" w14:textId="77777777" w:rsidR="00AC490A" w:rsidRPr="00F35C00" w:rsidRDefault="00AC490A" w:rsidP="002D47E2">
            <w:pPr>
              <w:spacing w:line="240" w:lineRule="atLeast"/>
              <w:rPr>
                <w:rFonts w:ascii="Times New Roman" w:hAnsi="Times New Roman" w:cs="Times New Roman"/>
                <w:color w:val="008000"/>
                <w:sz w:val="22"/>
                <w:szCs w:val="22"/>
              </w:rPr>
            </w:pPr>
          </w:p>
        </w:tc>
        <w:tc>
          <w:tcPr>
            <w:tcW w:w="3333" w:type="dxa"/>
            <w:gridSpan w:val="5"/>
            <w:tcBorders>
              <w:top w:val="single" w:sz="4" w:space="0" w:color="auto"/>
              <w:bottom w:val="single" w:sz="4" w:space="0" w:color="auto"/>
            </w:tcBorders>
          </w:tcPr>
          <w:p w14:paraId="043B9C9C" w14:textId="0F2A6563" w:rsidR="00AC490A" w:rsidRPr="00F35C00" w:rsidRDefault="00AC490A" w:rsidP="002D47E2">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w:t>
            </w:r>
            <w:r w:rsidR="00320AD8">
              <w:rPr>
                <w:rFonts w:ascii="Times New Roman" w:hAnsi="Times New Roman" w:cs="Times New Roman"/>
                <w:sz w:val="22"/>
                <w:szCs w:val="22"/>
              </w:rPr>
              <w:t>20</w:t>
            </w:r>
          </w:p>
        </w:tc>
        <w:tc>
          <w:tcPr>
            <w:tcW w:w="180" w:type="dxa"/>
            <w:tcBorders>
              <w:top w:val="single" w:sz="4" w:space="0" w:color="auto"/>
            </w:tcBorders>
          </w:tcPr>
          <w:p w14:paraId="7DF3B594" w14:textId="77777777" w:rsidR="00AC490A" w:rsidRPr="00F35C00" w:rsidRDefault="00AC490A" w:rsidP="002D47E2">
            <w:pPr>
              <w:spacing w:line="240" w:lineRule="atLeast"/>
              <w:ind w:left="-63"/>
              <w:jc w:val="center"/>
              <w:rPr>
                <w:rFonts w:ascii="Times New Roman" w:hAnsi="Times New Roman" w:cs="Times New Roman"/>
                <w:sz w:val="22"/>
                <w:szCs w:val="22"/>
              </w:rPr>
            </w:pPr>
          </w:p>
        </w:tc>
        <w:tc>
          <w:tcPr>
            <w:tcW w:w="3330" w:type="dxa"/>
            <w:gridSpan w:val="5"/>
            <w:tcBorders>
              <w:top w:val="single" w:sz="4" w:space="0" w:color="auto"/>
              <w:bottom w:val="single" w:sz="4" w:space="0" w:color="auto"/>
            </w:tcBorders>
          </w:tcPr>
          <w:p w14:paraId="0989F5B7" w14:textId="19CD788C" w:rsidR="00AC490A" w:rsidRPr="00F35C00" w:rsidRDefault="00AC490A" w:rsidP="002D47E2">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201</w:t>
            </w:r>
            <w:r w:rsidR="00320AD8">
              <w:rPr>
                <w:rFonts w:ascii="Times New Roman" w:hAnsi="Times New Roman" w:cs="Times New Roman"/>
                <w:sz w:val="22"/>
                <w:szCs w:val="22"/>
              </w:rPr>
              <w:t>9</w:t>
            </w:r>
          </w:p>
        </w:tc>
      </w:tr>
      <w:tr w:rsidR="00AC490A" w:rsidRPr="00F35C00" w14:paraId="34F80687" w14:textId="77777777" w:rsidTr="00320AD8">
        <w:trPr>
          <w:cantSplit/>
        </w:trPr>
        <w:tc>
          <w:tcPr>
            <w:tcW w:w="2441" w:type="dxa"/>
          </w:tcPr>
          <w:p w14:paraId="105A5FA0" w14:textId="77777777" w:rsidR="00AC490A" w:rsidRPr="00F35C00" w:rsidRDefault="00AC490A" w:rsidP="002D47E2">
            <w:pPr>
              <w:spacing w:line="240" w:lineRule="atLeast"/>
              <w:rPr>
                <w:rFonts w:ascii="Times New Roman" w:hAnsi="Times New Roman" w:cs="Times New Roman"/>
                <w:sz w:val="22"/>
                <w:szCs w:val="22"/>
              </w:rPr>
            </w:pPr>
          </w:p>
        </w:tc>
        <w:tc>
          <w:tcPr>
            <w:tcW w:w="990" w:type="dxa"/>
            <w:tcBorders>
              <w:top w:val="single" w:sz="4" w:space="0" w:color="auto"/>
            </w:tcBorders>
          </w:tcPr>
          <w:p w14:paraId="76134295" w14:textId="77777777" w:rsidR="00AC490A" w:rsidRPr="00F35C00" w:rsidRDefault="00AC490A" w:rsidP="002D47E2">
            <w:pPr>
              <w:pStyle w:val="acctfourfigures"/>
              <w:tabs>
                <w:tab w:val="clear" w:pos="765"/>
              </w:tabs>
              <w:spacing w:line="240" w:lineRule="atLeast"/>
              <w:ind w:left="-79" w:right="-79"/>
              <w:jc w:val="center"/>
              <w:rPr>
                <w:szCs w:val="22"/>
              </w:rPr>
            </w:pPr>
          </w:p>
        </w:tc>
        <w:tc>
          <w:tcPr>
            <w:tcW w:w="180" w:type="dxa"/>
            <w:tcBorders>
              <w:top w:val="single" w:sz="4" w:space="0" w:color="auto"/>
            </w:tcBorders>
          </w:tcPr>
          <w:p w14:paraId="5BEE3694" w14:textId="77777777" w:rsidR="00AC490A" w:rsidRPr="00F35C00" w:rsidRDefault="00AC490A" w:rsidP="002D47E2">
            <w:pPr>
              <w:pStyle w:val="acctfourfigures"/>
              <w:spacing w:line="240" w:lineRule="atLeast"/>
              <w:ind w:left="-79" w:right="-79"/>
              <w:jc w:val="center"/>
              <w:rPr>
                <w:szCs w:val="22"/>
              </w:rPr>
            </w:pPr>
          </w:p>
        </w:tc>
        <w:tc>
          <w:tcPr>
            <w:tcW w:w="990" w:type="dxa"/>
            <w:tcBorders>
              <w:top w:val="single" w:sz="4" w:space="0" w:color="auto"/>
            </w:tcBorders>
          </w:tcPr>
          <w:p w14:paraId="5CB0ADB2" w14:textId="77777777" w:rsidR="00AC490A" w:rsidRPr="00F35C00" w:rsidRDefault="00AC490A" w:rsidP="002D47E2">
            <w:pPr>
              <w:pStyle w:val="acctfourfigures"/>
              <w:tabs>
                <w:tab w:val="clear" w:pos="765"/>
              </w:tabs>
              <w:spacing w:line="240" w:lineRule="atLeast"/>
              <w:ind w:left="-79" w:right="-79"/>
              <w:jc w:val="center"/>
              <w:rPr>
                <w:szCs w:val="22"/>
              </w:rPr>
            </w:pPr>
            <w:r w:rsidRPr="00F35C00">
              <w:rPr>
                <w:szCs w:val="22"/>
              </w:rPr>
              <w:t>Tax</w:t>
            </w:r>
          </w:p>
        </w:tc>
        <w:tc>
          <w:tcPr>
            <w:tcW w:w="182" w:type="dxa"/>
            <w:tcBorders>
              <w:top w:val="single" w:sz="4" w:space="0" w:color="auto"/>
            </w:tcBorders>
          </w:tcPr>
          <w:p w14:paraId="01046F04" w14:textId="77777777" w:rsidR="00AC490A" w:rsidRPr="00F35C00" w:rsidRDefault="00AC490A" w:rsidP="002D47E2">
            <w:pPr>
              <w:pStyle w:val="acctfourfigures"/>
              <w:spacing w:line="240" w:lineRule="atLeast"/>
              <w:ind w:left="-79" w:right="-79"/>
              <w:jc w:val="center"/>
              <w:rPr>
                <w:szCs w:val="22"/>
              </w:rPr>
            </w:pPr>
          </w:p>
        </w:tc>
        <w:tc>
          <w:tcPr>
            <w:tcW w:w="991" w:type="dxa"/>
            <w:tcBorders>
              <w:top w:val="single" w:sz="4" w:space="0" w:color="auto"/>
            </w:tcBorders>
          </w:tcPr>
          <w:p w14:paraId="2223AEC4" w14:textId="77777777" w:rsidR="00AC490A" w:rsidRPr="00F35C00" w:rsidRDefault="00AC490A" w:rsidP="002D47E2">
            <w:pPr>
              <w:pStyle w:val="acctfourfigures"/>
              <w:tabs>
                <w:tab w:val="clear" w:pos="765"/>
              </w:tabs>
              <w:spacing w:line="240" w:lineRule="atLeast"/>
              <w:ind w:left="-79" w:right="-79"/>
              <w:jc w:val="center"/>
              <w:rPr>
                <w:szCs w:val="22"/>
              </w:rPr>
            </w:pPr>
          </w:p>
        </w:tc>
        <w:tc>
          <w:tcPr>
            <w:tcW w:w="180" w:type="dxa"/>
          </w:tcPr>
          <w:p w14:paraId="4DF46587" w14:textId="77777777" w:rsidR="00AC490A" w:rsidRPr="00F35C00" w:rsidRDefault="00AC490A" w:rsidP="002D47E2">
            <w:pPr>
              <w:pStyle w:val="acctfourfigures"/>
              <w:tabs>
                <w:tab w:val="clear" w:pos="765"/>
              </w:tabs>
              <w:spacing w:line="240" w:lineRule="atLeast"/>
              <w:ind w:left="-79" w:right="-79"/>
              <w:jc w:val="center"/>
              <w:rPr>
                <w:szCs w:val="22"/>
              </w:rPr>
            </w:pPr>
          </w:p>
        </w:tc>
        <w:tc>
          <w:tcPr>
            <w:tcW w:w="990" w:type="dxa"/>
          </w:tcPr>
          <w:p w14:paraId="33E7C698" w14:textId="77777777" w:rsidR="00AC490A" w:rsidRPr="00F35C00" w:rsidRDefault="00AC490A" w:rsidP="002D47E2">
            <w:pPr>
              <w:pStyle w:val="acctfourfigures"/>
              <w:tabs>
                <w:tab w:val="clear" w:pos="765"/>
              </w:tabs>
              <w:spacing w:line="240" w:lineRule="atLeast"/>
              <w:ind w:left="-79" w:right="-79"/>
              <w:jc w:val="center"/>
              <w:rPr>
                <w:szCs w:val="22"/>
              </w:rPr>
            </w:pPr>
          </w:p>
        </w:tc>
        <w:tc>
          <w:tcPr>
            <w:tcW w:w="180" w:type="dxa"/>
          </w:tcPr>
          <w:p w14:paraId="5DBA8F95" w14:textId="77777777" w:rsidR="00AC490A" w:rsidRPr="00F35C00" w:rsidRDefault="00AC490A" w:rsidP="002D47E2">
            <w:pPr>
              <w:pStyle w:val="acctfourfigures"/>
              <w:tabs>
                <w:tab w:val="clear" w:pos="765"/>
              </w:tabs>
              <w:spacing w:line="240" w:lineRule="atLeast"/>
              <w:ind w:left="-79" w:right="-79"/>
              <w:jc w:val="center"/>
              <w:rPr>
                <w:szCs w:val="22"/>
              </w:rPr>
            </w:pPr>
          </w:p>
        </w:tc>
        <w:tc>
          <w:tcPr>
            <w:tcW w:w="990" w:type="dxa"/>
          </w:tcPr>
          <w:p w14:paraId="59232337" w14:textId="77777777" w:rsidR="00AC490A" w:rsidRPr="00F35C00" w:rsidRDefault="00AC490A" w:rsidP="002D47E2">
            <w:pPr>
              <w:pStyle w:val="acctfourfigures"/>
              <w:tabs>
                <w:tab w:val="clear" w:pos="765"/>
              </w:tabs>
              <w:spacing w:line="240" w:lineRule="atLeast"/>
              <w:ind w:left="-79" w:right="-79"/>
              <w:jc w:val="center"/>
              <w:rPr>
                <w:szCs w:val="22"/>
              </w:rPr>
            </w:pPr>
            <w:r w:rsidRPr="00F35C00">
              <w:rPr>
                <w:szCs w:val="22"/>
              </w:rPr>
              <w:t>Tax</w:t>
            </w:r>
          </w:p>
        </w:tc>
        <w:tc>
          <w:tcPr>
            <w:tcW w:w="180" w:type="dxa"/>
          </w:tcPr>
          <w:p w14:paraId="340AD7E3" w14:textId="77777777" w:rsidR="00AC490A" w:rsidRPr="00F35C00" w:rsidRDefault="00AC490A" w:rsidP="002D47E2">
            <w:pPr>
              <w:pStyle w:val="acctfourfigures"/>
              <w:spacing w:line="240" w:lineRule="atLeast"/>
              <w:ind w:left="-79" w:right="-79"/>
              <w:jc w:val="center"/>
              <w:rPr>
                <w:szCs w:val="22"/>
              </w:rPr>
            </w:pPr>
          </w:p>
        </w:tc>
        <w:tc>
          <w:tcPr>
            <w:tcW w:w="990" w:type="dxa"/>
            <w:tcBorders>
              <w:top w:val="single" w:sz="4" w:space="0" w:color="auto"/>
            </w:tcBorders>
          </w:tcPr>
          <w:p w14:paraId="1F08F051" w14:textId="77777777" w:rsidR="00AC490A" w:rsidRPr="00F35C00" w:rsidRDefault="00AC490A" w:rsidP="002D47E2">
            <w:pPr>
              <w:pStyle w:val="acctfourfigures"/>
              <w:tabs>
                <w:tab w:val="clear" w:pos="765"/>
              </w:tabs>
              <w:spacing w:line="240" w:lineRule="atLeast"/>
              <w:ind w:left="-79" w:right="-79"/>
              <w:jc w:val="center"/>
              <w:rPr>
                <w:szCs w:val="22"/>
              </w:rPr>
            </w:pPr>
          </w:p>
        </w:tc>
      </w:tr>
      <w:tr w:rsidR="00AC490A" w:rsidRPr="00F35C00" w14:paraId="48259EFC" w14:textId="77777777" w:rsidTr="00320AD8">
        <w:trPr>
          <w:cantSplit/>
        </w:trPr>
        <w:tc>
          <w:tcPr>
            <w:tcW w:w="2441" w:type="dxa"/>
          </w:tcPr>
          <w:p w14:paraId="2A1F3E3D" w14:textId="77777777" w:rsidR="00AC490A" w:rsidRPr="00F35C00" w:rsidRDefault="00AC490A" w:rsidP="002D47E2">
            <w:pPr>
              <w:spacing w:line="240" w:lineRule="atLeast"/>
              <w:rPr>
                <w:rFonts w:ascii="Times New Roman" w:hAnsi="Times New Roman" w:cs="Times New Roman"/>
                <w:sz w:val="22"/>
                <w:szCs w:val="22"/>
              </w:rPr>
            </w:pPr>
          </w:p>
        </w:tc>
        <w:tc>
          <w:tcPr>
            <w:tcW w:w="990" w:type="dxa"/>
          </w:tcPr>
          <w:p w14:paraId="0BA371CC" w14:textId="77777777" w:rsidR="00AC490A" w:rsidRPr="00F35C00" w:rsidRDefault="00AC490A" w:rsidP="002D47E2">
            <w:pPr>
              <w:pStyle w:val="acctfourfigures"/>
              <w:tabs>
                <w:tab w:val="clear" w:pos="765"/>
              </w:tabs>
              <w:spacing w:line="240" w:lineRule="atLeast"/>
              <w:ind w:left="-79" w:right="-79"/>
              <w:jc w:val="center"/>
              <w:rPr>
                <w:szCs w:val="22"/>
              </w:rPr>
            </w:pPr>
            <w:r w:rsidRPr="00F35C00">
              <w:rPr>
                <w:szCs w:val="22"/>
              </w:rPr>
              <w:t>Before</w:t>
            </w:r>
          </w:p>
        </w:tc>
        <w:tc>
          <w:tcPr>
            <w:tcW w:w="180" w:type="dxa"/>
          </w:tcPr>
          <w:p w14:paraId="1851451A" w14:textId="77777777" w:rsidR="00AC490A" w:rsidRPr="00F35C00" w:rsidRDefault="00AC490A" w:rsidP="002D47E2">
            <w:pPr>
              <w:pStyle w:val="acctfourfigures"/>
              <w:spacing w:line="240" w:lineRule="atLeast"/>
              <w:ind w:left="-79" w:right="-79"/>
              <w:jc w:val="center"/>
              <w:rPr>
                <w:szCs w:val="22"/>
              </w:rPr>
            </w:pPr>
          </w:p>
        </w:tc>
        <w:tc>
          <w:tcPr>
            <w:tcW w:w="990" w:type="dxa"/>
          </w:tcPr>
          <w:p w14:paraId="00D4AD72" w14:textId="77777777" w:rsidR="00AC490A" w:rsidRPr="00F35C00" w:rsidRDefault="00AC490A" w:rsidP="002D47E2">
            <w:pPr>
              <w:pStyle w:val="acctfourfigures"/>
              <w:tabs>
                <w:tab w:val="clear" w:pos="765"/>
              </w:tabs>
              <w:spacing w:line="240" w:lineRule="atLeast"/>
              <w:ind w:left="-79" w:right="-79"/>
              <w:jc w:val="center"/>
              <w:rPr>
                <w:szCs w:val="22"/>
              </w:rPr>
            </w:pPr>
            <w:r w:rsidRPr="00F35C00">
              <w:rPr>
                <w:szCs w:val="22"/>
              </w:rPr>
              <w:t>(expense)</w:t>
            </w:r>
          </w:p>
        </w:tc>
        <w:tc>
          <w:tcPr>
            <w:tcW w:w="182" w:type="dxa"/>
          </w:tcPr>
          <w:p w14:paraId="7A0EAE53" w14:textId="77777777" w:rsidR="00AC490A" w:rsidRPr="00F35C00" w:rsidRDefault="00AC490A" w:rsidP="002D47E2">
            <w:pPr>
              <w:pStyle w:val="acctfourfigures"/>
              <w:spacing w:line="240" w:lineRule="atLeast"/>
              <w:ind w:left="-79" w:right="-79"/>
              <w:jc w:val="center"/>
              <w:rPr>
                <w:szCs w:val="22"/>
              </w:rPr>
            </w:pPr>
          </w:p>
        </w:tc>
        <w:tc>
          <w:tcPr>
            <w:tcW w:w="991" w:type="dxa"/>
          </w:tcPr>
          <w:p w14:paraId="2042A409" w14:textId="77777777" w:rsidR="00AC490A" w:rsidRPr="00F35C00" w:rsidRDefault="00AC490A" w:rsidP="002D47E2">
            <w:pPr>
              <w:pStyle w:val="acctfourfigures"/>
              <w:tabs>
                <w:tab w:val="clear" w:pos="765"/>
              </w:tabs>
              <w:spacing w:line="240" w:lineRule="atLeast"/>
              <w:ind w:left="-79" w:right="-79"/>
              <w:jc w:val="center"/>
              <w:rPr>
                <w:szCs w:val="22"/>
              </w:rPr>
            </w:pPr>
            <w:r w:rsidRPr="00F35C00">
              <w:rPr>
                <w:szCs w:val="22"/>
              </w:rPr>
              <w:t>Net of</w:t>
            </w:r>
          </w:p>
        </w:tc>
        <w:tc>
          <w:tcPr>
            <w:tcW w:w="180" w:type="dxa"/>
          </w:tcPr>
          <w:p w14:paraId="379BB248" w14:textId="77777777" w:rsidR="00AC490A" w:rsidRPr="00F35C00" w:rsidRDefault="00AC490A" w:rsidP="002D47E2">
            <w:pPr>
              <w:pStyle w:val="acctfourfigures"/>
              <w:tabs>
                <w:tab w:val="clear" w:pos="765"/>
              </w:tabs>
              <w:spacing w:line="240" w:lineRule="atLeast"/>
              <w:ind w:left="-79" w:right="-79"/>
              <w:jc w:val="center"/>
              <w:rPr>
                <w:szCs w:val="22"/>
              </w:rPr>
            </w:pPr>
          </w:p>
        </w:tc>
        <w:tc>
          <w:tcPr>
            <w:tcW w:w="990" w:type="dxa"/>
          </w:tcPr>
          <w:p w14:paraId="6B1332CB" w14:textId="77777777" w:rsidR="00AC490A" w:rsidRPr="00F35C00" w:rsidRDefault="00AC490A" w:rsidP="002D47E2">
            <w:pPr>
              <w:pStyle w:val="acctfourfigures"/>
              <w:tabs>
                <w:tab w:val="clear" w:pos="765"/>
              </w:tabs>
              <w:spacing w:line="240" w:lineRule="atLeast"/>
              <w:ind w:left="-79" w:right="-79"/>
              <w:jc w:val="center"/>
              <w:rPr>
                <w:szCs w:val="22"/>
              </w:rPr>
            </w:pPr>
            <w:r w:rsidRPr="00F35C00">
              <w:rPr>
                <w:szCs w:val="22"/>
              </w:rPr>
              <w:t>Before</w:t>
            </w:r>
          </w:p>
        </w:tc>
        <w:tc>
          <w:tcPr>
            <w:tcW w:w="180" w:type="dxa"/>
          </w:tcPr>
          <w:p w14:paraId="5A909041" w14:textId="77777777" w:rsidR="00AC490A" w:rsidRPr="00F35C00" w:rsidRDefault="00AC490A" w:rsidP="002D47E2">
            <w:pPr>
              <w:pStyle w:val="acctfourfigures"/>
              <w:tabs>
                <w:tab w:val="clear" w:pos="765"/>
              </w:tabs>
              <w:spacing w:line="240" w:lineRule="atLeast"/>
              <w:ind w:left="-79" w:right="-79"/>
              <w:jc w:val="center"/>
              <w:rPr>
                <w:szCs w:val="22"/>
              </w:rPr>
            </w:pPr>
          </w:p>
        </w:tc>
        <w:tc>
          <w:tcPr>
            <w:tcW w:w="990" w:type="dxa"/>
          </w:tcPr>
          <w:p w14:paraId="76FAE6DA" w14:textId="77777777" w:rsidR="00AC490A" w:rsidRPr="00F35C00" w:rsidRDefault="00AC490A" w:rsidP="002D47E2">
            <w:pPr>
              <w:pStyle w:val="acctfourfigures"/>
              <w:tabs>
                <w:tab w:val="clear" w:pos="765"/>
              </w:tabs>
              <w:spacing w:line="240" w:lineRule="atLeast"/>
              <w:ind w:left="-79" w:right="-79"/>
              <w:jc w:val="center"/>
              <w:rPr>
                <w:szCs w:val="22"/>
              </w:rPr>
            </w:pPr>
            <w:r w:rsidRPr="00F35C00">
              <w:rPr>
                <w:szCs w:val="22"/>
              </w:rPr>
              <w:t>(expense)</w:t>
            </w:r>
          </w:p>
        </w:tc>
        <w:tc>
          <w:tcPr>
            <w:tcW w:w="180" w:type="dxa"/>
          </w:tcPr>
          <w:p w14:paraId="12771FDA" w14:textId="77777777" w:rsidR="00AC490A" w:rsidRPr="00F35C00" w:rsidRDefault="00AC490A" w:rsidP="002D47E2">
            <w:pPr>
              <w:pStyle w:val="acctfourfigures"/>
              <w:spacing w:line="240" w:lineRule="atLeast"/>
              <w:ind w:left="-79" w:right="-79"/>
              <w:jc w:val="center"/>
              <w:rPr>
                <w:szCs w:val="22"/>
              </w:rPr>
            </w:pPr>
          </w:p>
        </w:tc>
        <w:tc>
          <w:tcPr>
            <w:tcW w:w="990" w:type="dxa"/>
          </w:tcPr>
          <w:p w14:paraId="7F0D9BF9" w14:textId="77777777" w:rsidR="00AC490A" w:rsidRPr="00F35C00" w:rsidRDefault="00AC490A" w:rsidP="002D47E2">
            <w:pPr>
              <w:pStyle w:val="acctfourfigures"/>
              <w:tabs>
                <w:tab w:val="clear" w:pos="765"/>
              </w:tabs>
              <w:spacing w:line="240" w:lineRule="atLeast"/>
              <w:ind w:left="-79" w:right="-79"/>
              <w:jc w:val="center"/>
              <w:rPr>
                <w:szCs w:val="22"/>
              </w:rPr>
            </w:pPr>
            <w:r w:rsidRPr="00F35C00">
              <w:rPr>
                <w:szCs w:val="22"/>
              </w:rPr>
              <w:t>Net of</w:t>
            </w:r>
          </w:p>
        </w:tc>
      </w:tr>
      <w:tr w:rsidR="00AC490A" w:rsidRPr="00F35C00" w14:paraId="5D0BE0F4" w14:textId="77777777" w:rsidTr="00320AD8">
        <w:trPr>
          <w:cantSplit/>
        </w:trPr>
        <w:tc>
          <w:tcPr>
            <w:tcW w:w="2441" w:type="dxa"/>
          </w:tcPr>
          <w:p w14:paraId="66510961" w14:textId="77777777" w:rsidR="00AC490A" w:rsidRPr="00F35C00" w:rsidRDefault="00AC490A" w:rsidP="002D47E2">
            <w:pPr>
              <w:spacing w:line="240" w:lineRule="atLeast"/>
              <w:rPr>
                <w:rFonts w:ascii="Times New Roman" w:hAnsi="Times New Roman" w:cs="Times New Roman"/>
                <w:sz w:val="22"/>
                <w:szCs w:val="22"/>
              </w:rPr>
            </w:pPr>
          </w:p>
        </w:tc>
        <w:tc>
          <w:tcPr>
            <w:tcW w:w="990" w:type="dxa"/>
            <w:tcBorders>
              <w:bottom w:val="single" w:sz="4" w:space="0" w:color="auto"/>
            </w:tcBorders>
          </w:tcPr>
          <w:p w14:paraId="4DE1B44A" w14:textId="77777777" w:rsidR="00AC490A" w:rsidRPr="00F35C00" w:rsidRDefault="00AC490A" w:rsidP="002D47E2">
            <w:pPr>
              <w:pStyle w:val="acctfourfigures"/>
              <w:tabs>
                <w:tab w:val="clear" w:pos="765"/>
              </w:tabs>
              <w:spacing w:line="240" w:lineRule="atLeast"/>
              <w:ind w:left="-79" w:right="-79"/>
              <w:jc w:val="center"/>
              <w:rPr>
                <w:szCs w:val="22"/>
              </w:rPr>
            </w:pPr>
            <w:r w:rsidRPr="00F35C00">
              <w:rPr>
                <w:szCs w:val="22"/>
              </w:rPr>
              <w:t>tax</w:t>
            </w:r>
          </w:p>
        </w:tc>
        <w:tc>
          <w:tcPr>
            <w:tcW w:w="180" w:type="dxa"/>
          </w:tcPr>
          <w:p w14:paraId="66CE63DB" w14:textId="77777777" w:rsidR="00AC490A" w:rsidRPr="00F35C00" w:rsidRDefault="00AC490A" w:rsidP="002D47E2">
            <w:pPr>
              <w:pStyle w:val="acctfourfigures"/>
              <w:spacing w:line="240" w:lineRule="atLeast"/>
              <w:ind w:left="-79" w:right="-79"/>
              <w:jc w:val="center"/>
              <w:rPr>
                <w:szCs w:val="22"/>
              </w:rPr>
            </w:pPr>
          </w:p>
        </w:tc>
        <w:tc>
          <w:tcPr>
            <w:tcW w:w="990" w:type="dxa"/>
            <w:tcBorders>
              <w:bottom w:val="single" w:sz="4" w:space="0" w:color="auto"/>
            </w:tcBorders>
          </w:tcPr>
          <w:p w14:paraId="16D9B4C2" w14:textId="77777777" w:rsidR="00AC490A" w:rsidRPr="00F35C00" w:rsidRDefault="00AC490A" w:rsidP="002D47E2">
            <w:pPr>
              <w:pStyle w:val="acctfourfigures"/>
              <w:tabs>
                <w:tab w:val="clear" w:pos="765"/>
              </w:tabs>
              <w:spacing w:line="240" w:lineRule="atLeast"/>
              <w:ind w:left="-79" w:right="-79"/>
              <w:jc w:val="center"/>
              <w:rPr>
                <w:szCs w:val="22"/>
              </w:rPr>
            </w:pPr>
            <w:r w:rsidRPr="00F35C00">
              <w:rPr>
                <w:szCs w:val="22"/>
              </w:rPr>
              <w:t>income</w:t>
            </w:r>
          </w:p>
        </w:tc>
        <w:tc>
          <w:tcPr>
            <w:tcW w:w="182" w:type="dxa"/>
          </w:tcPr>
          <w:p w14:paraId="38F8350B" w14:textId="77777777" w:rsidR="00AC490A" w:rsidRPr="00F35C00" w:rsidRDefault="00AC490A" w:rsidP="002D47E2">
            <w:pPr>
              <w:pStyle w:val="acctfourfigures"/>
              <w:spacing w:line="240" w:lineRule="atLeast"/>
              <w:ind w:left="-79" w:right="-79"/>
              <w:jc w:val="center"/>
              <w:rPr>
                <w:szCs w:val="22"/>
              </w:rPr>
            </w:pPr>
          </w:p>
        </w:tc>
        <w:tc>
          <w:tcPr>
            <w:tcW w:w="991" w:type="dxa"/>
            <w:tcBorders>
              <w:bottom w:val="single" w:sz="4" w:space="0" w:color="auto"/>
            </w:tcBorders>
          </w:tcPr>
          <w:p w14:paraId="2517B42D" w14:textId="77777777" w:rsidR="00AC490A" w:rsidRPr="00F35C00" w:rsidRDefault="00AC490A" w:rsidP="002D47E2">
            <w:pPr>
              <w:pStyle w:val="acctfourfigures"/>
              <w:tabs>
                <w:tab w:val="clear" w:pos="765"/>
              </w:tabs>
              <w:spacing w:line="240" w:lineRule="atLeast"/>
              <w:ind w:left="-79" w:right="-79"/>
              <w:jc w:val="center"/>
              <w:rPr>
                <w:szCs w:val="22"/>
              </w:rPr>
            </w:pPr>
            <w:r w:rsidRPr="00F35C00">
              <w:rPr>
                <w:szCs w:val="22"/>
              </w:rPr>
              <w:t>tax</w:t>
            </w:r>
          </w:p>
        </w:tc>
        <w:tc>
          <w:tcPr>
            <w:tcW w:w="180" w:type="dxa"/>
          </w:tcPr>
          <w:p w14:paraId="1967D946" w14:textId="77777777" w:rsidR="00AC490A" w:rsidRPr="00F35C00" w:rsidRDefault="00AC490A" w:rsidP="002D47E2">
            <w:pPr>
              <w:pStyle w:val="acctfourfigures"/>
              <w:tabs>
                <w:tab w:val="clear" w:pos="765"/>
              </w:tabs>
              <w:spacing w:line="240" w:lineRule="atLeast"/>
              <w:ind w:left="-79" w:right="-79"/>
              <w:jc w:val="center"/>
              <w:rPr>
                <w:szCs w:val="22"/>
              </w:rPr>
            </w:pPr>
          </w:p>
        </w:tc>
        <w:tc>
          <w:tcPr>
            <w:tcW w:w="990" w:type="dxa"/>
            <w:tcBorders>
              <w:bottom w:val="single" w:sz="4" w:space="0" w:color="auto"/>
            </w:tcBorders>
          </w:tcPr>
          <w:p w14:paraId="40070B60" w14:textId="77777777" w:rsidR="00AC490A" w:rsidRPr="00F35C00" w:rsidRDefault="00AC490A" w:rsidP="002D47E2">
            <w:pPr>
              <w:pStyle w:val="acctfourfigures"/>
              <w:tabs>
                <w:tab w:val="clear" w:pos="765"/>
              </w:tabs>
              <w:spacing w:line="240" w:lineRule="atLeast"/>
              <w:ind w:left="-79" w:right="-79"/>
              <w:jc w:val="center"/>
              <w:rPr>
                <w:szCs w:val="22"/>
              </w:rPr>
            </w:pPr>
            <w:r w:rsidRPr="00F35C00">
              <w:rPr>
                <w:szCs w:val="22"/>
              </w:rPr>
              <w:t>tax</w:t>
            </w:r>
          </w:p>
        </w:tc>
        <w:tc>
          <w:tcPr>
            <w:tcW w:w="180" w:type="dxa"/>
          </w:tcPr>
          <w:p w14:paraId="694C3D83" w14:textId="77777777" w:rsidR="00AC490A" w:rsidRPr="00F35C00" w:rsidRDefault="00AC490A" w:rsidP="002D47E2">
            <w:pPr>
              <w:pStyle w:val="acctfourfigures"/>
              <w:tabs>
                <w:tab w:val="clear" w:pos="765"/>
              </w:tabs>
              <w:spacing w:line="240" w:lineRule="atLeast"/>
              <w:ind w:left="-79" w:right="-79"/>
              <w:jc w:val="center"/>
              <w:rPr>
                <w:szCs w:val="22"/>
              </w:rPr>
            </w:pPr>
          </w:p>
        </w:tc>
        <w:tc>
          <w:tcPr>
            <w:tcW w:w="990" w:type="dxa"/>
            <w:tcBorders>
              <w:bottom w:val="single" w:sz="4" w:space="0" w:color="auto"/>
            </w:tcBorders>
          </w:tcPr>
          <w:p w14:paraId="2CE0AA0D" w14:textId="77777777" w:rsidR="00AC490A" w:rsidRPr="00F35C00" w:rsidRDefault="00AC490A" w:rsidP="002D47E2">
            <w:pPr>
              <w:pStyle w:val="acctfourfigures"/>
              <w:tabs>
                <w:tab w:val="clear" w:pos="765"/>
              </w:tabs>
              <w:spacing w:line="240" w:lineRule="atLeast"/>
              <w:ind w:left="-79" w:right="-79"/>
              <w:jc w:val="center"/>
              <w:rPr>
                <w:szCs w:val="22"/>
              </w:rPr>
            </w:pPr>
            <w:r w:rsidRPr="00F35C00">
              <w:rPr>
                <w:szCs w:val="22"/>
              </w:rPr>
              <w:t>income</w:t>
            </w:r>
          </w:p>
        </w:tc>
        <w:tc>
          <w:tcPr>
            <w:tcW w:w="180" w:type="dxa"/>
          </w:tcPr>
          <w:p w14:paraId="41E877EF" w14:textId="77777777" w:rsidR="00AC490A" w:rsidRPr="00F35C00" w:rsidRDefault="00AC490A" w:rsidP="002D47E2">
            <w:pPr>
              <w:pStyle w:val="acctfourfigures"/>
              <w:spacing w:line="240" w:lineRule="atLeast"/>
              <w:ind w:left="-79" w:right="-79"/>
              <w:jc w:val="center"/>
              <w:rPr>
                <w:szCs w:val="22"/>
              </w:rPr>
            </w:pPr>
          </w:p>
        </w:tc>
        <w:tc>
          <w:tcPr>
            <w:tcW w:w="990" w:type="dxa"/>
            <w:tcBorders>
              <w:bottom w:val="single" w:sz="4" w:space="0" w:color="auto"/>
            </w:tcBorders>
          </w:tcPr>
          <w:p w14:paraId="0E4DE30B" w14:textId="77777777" w:rsidR="00AC490A" w:rsidRPr="00F35C00" w:rsidRDefault="00AC490A" w:rsidP="002D47E2">
            <w:pPr>
              <w:pStyle w:val="acctfourfigures"/>
              <w:tabs>
                <w:tab w:val="clear" w:pos="765"/>
              </w:tabs>
              <w:spacing w:line="240" w:lineRule="atLeast"/>
              <w:ind w:left="-79" w:right="-79"/>
              <w:jc w:val="center"/>
              <w:rPr>
                <w:szCs w:val="22"/>
              </w:rPr>
            </w:pPr>
            <w:r w:rsidRPr="00F35C00">
              <w:rPr>
                <w:szCs w:val="22"/>
              </w:rPr>
              <w:t>Tax</w:t>
            </w:r>
          </w:p>
        </w:tc>
      </w:tr>
      <w:tr w:rsidR="00AC490A" w:rsidRPr="00F35C00" w14:paraId="545B4970" w14:textId="77777777" w:rsidTr="00320AD8">
        <w:trPr>
          <w:cantSplit/>
          <w:trHeight w:val="109"/>
        </w:trPr>
        <w:tc>
          <w:tcPr>
            <w:tcW w:w="2441" w:type="dxa"/>
          </w:tcPr>
          <w:p w14:paraId="2BC1E72E" w14:textId="77777777" w:rsidR="00AC490A" w:rsidRPr="00F35C00" w:rsidRDefault="00AC490A" w:rsidP="002D47E2">
            <w:pPr>
              <w:spacing w:line="100" w:lineRule="exact"/>
              <w:ind w:left="187" w:hanging="187"/>
              <w:rPr>
                <w:rFonts w:ascii="Times New Roman" w:hAnsi="Times New Roman" w:cs="Times New Roman"/>
                <w:sz w:val="22"/>
                <w:szCs w:val="22"/>
                <w:lang w:val="en-GB"/>
              </w:rPr>
            </w:pPr>
          </w:p>
        </w:tc>
        <w:tc>
          <w:tcPr>
            <w:tcW w:w="990" w:type="dxa"/>
          </w:tcPr>
          <w:p w14:paraId="48CE90D3" w14:textId="77777777" w:rsidR="00AC490A" w:rsidRPr="00F35C00" w:rsidRDefault="00AC490A" w:rsidP="002D47E2">
            <w:pPr>
              <w:pStyle w:val="acctfourfigures"/>
              <w:tabs>
                <w:tab w:val="clear" w:pos="765"/>
                <w:tab w:val="decimal" w:pos="641"/>
              </w:tabs>
              <w:spacing w:line="100" w:lineRule="exact"/>
              <w:ind w:left="187" w:right="11" w:hanging="187"/>
              <w:rPr>
                <w:szCs w:val="22"/>
                <w:lang w:bidi="th-TH"/>
              </w:rPr>
            </w:pPr>
          </w:p>
        </w:tc>
        <w:tc>
          <w:tcPr>
            <w:tcW w:w="180" w:type="dxa"/>
          </w:tcPr>
          <w:p w14:paraId="3796C293" w14:textId="77777777" w:rsidR="00AC490A" w:rsidRPr="00F35C00" w:rsidRDefault="00AC490A" w:rsidP="002D47E2">
            <w:pPr>
              <w:pStyle w:val="acctfourfigures"/>
              <w:spacing w:line="100" w:lineRule="exact"/>
              <w:ind w:left="187" w:hanging="187"/>
              <w:rPr>
                <w:szCs w:val="22"/>
                <w:lang w:bidi="th-TH"/>
              </w:rPr>
            </w:pPr>
          </w:p>
        </w:tc>
        <w:tc>
          <w:tcPr>
            <w:tcW w:w="990" w:type="dxa"/>
          </w:tcPr>
          <w:p w14:paraId="2DB345AA" w14:textId="77777777" w:rsidR="00AC490A" w:rsidRPr="00F35C00" w:rsidRDefault="00AC490A" w:rsidP="002D47E2">
            <w:pPr>
              <w:pStyle w:val="acctfourfigures"/>
              <w:tabs>
                <w:tab w:val="clear" w:pos="765"/>
                <w:tab w:val="decimal" w:pos="731"/>
              </w:tabs>
              <w:spacing w:line="100" w:lineRule="exact"/>
              <w:ind w:left="187" w:right="11" w:hanging="187"/>
              <w:rPr>
                <w:szCs w:val="22"/>
                <w:lang w:bidi="th-TH"/>
              </w:rPr>
            </w:pPr>
          </w:p>
        </w:tc>
        <w:tc>
          <w:tcPr>
            <w:tcW w:w="182" w:type="dxa"/>
          </w:tcPr>
          <w:p w14:paraId="51845071" w14:textId="77777777" w:rsidR="00AC490A" w:rsidRPr="00F35C00" w:rsidRDefault="00AC490A" w:rsidP="002D47E2">
            <w:pPr>
              <w:pStyle w:val="acctfourfigures"/>
              <w:spacing w:line="100" w:lineRule="exact"/>
              <w:ind w:left="187" w:hanging="187"/>
              <w:rPr>
                <w:szCs w:val="22"/>
                <w:lang w:bidi="th-TH"/>
              </w:rPr>
            </w:pPr>
          </w:p>
        </w:tc>
        <w:tc>
          <w:tcPr>
            <w:tcW w:w="991" w:type="dxa"/>
          </w:tcPr>
          <w:p w14:paraId="5C0ED60B" w14:textId="77777777" w:rsidR="00AC490A" w:rsidRPr="00F35C00" w:rsidRDefault="00AC490A" w:rsidP="002D47E2">
            <w:pPr>
              <w:pStyle w:val="acctfourfigures"/>
              <w:tabs>
                <w:tab w:val="clear" w:pos="765"/>
                <w:tab w:val="decimal" w:pos="731"/>
              </w:tabs>
              <w:spacing w:line="100" w:lineRule="exact"/>
              <w:ind w:left="187" w:right="11" w:hanging="187"/>
              <w:rPr>
                <w:szCs w:val="22"/>
                <w:lang w:bidi="th-TH"/>
              </w:rPr>
            </w:pPr>
          </w:p>
        </w:tc>
        <w:tc>
          <w:tcPr>
            <w:tcW w:w="180" w:type="dxa"/>
          </w:tcPr>
          <w:p w14:paraId="4036396A" w14:textId="77777777" w:rsidR="00AC490A" w:rsidRPr="00F35C00" w:rsidRDefault="00AC490A" w:rsidP="002D47E2">
            <w:pPr>
              <w:pStyle w:val="acctfourfigures"/>
              <w:spacing w:line="100" w:lineRule="exact"/>
              <w:ind w:left="187" w:hanging="187"/>
              <w:rPr>
                <w:szCs w:val="22"/>
                <w:lang w:bidi="th-TH"/>
              </w:rPr>
            </w:pPr>
          </w:p>
        </w:tc>
        <w:tc>
          <w:tcPr>
            <w:tcW w:w="990" w:type="dxa"/>
          </w:tcPr>
          <w:p w14:paraId="7B45740A" w14:textId="77777777" w:rsidR="00AC490A" w:rsidRPr="00F35C00" w:rsidRDefault="00AC490A" w:rsidP="002D47E2">
            <w:pPr>
              <w:pStyle w:val="acctfourfigures"/>
              <w:tabs>
                <w:tab w:val="clear" w:pos="765"/>
                <w:tab w:val="decimal" w:pos="731"/>
              </w:tabs>
              <w:spacing w:line="100" w:lineRule="exact"/>
              <w:ind w:left="187" w:right="11" w:hanging="187"/>
              <w:rPr>
                <w:szCs w:val="22"/>
                <w:lang w:bidi="th-TH"/>
              </w:rPr>
            </w:pPr>
          </w:p>
        </w:tc>
        <w:tc>
          <w:tcPr>
            <w:tcW w:w="180" w:type="dxa"/>
          </w:tcPr>
          <w:p w14:paraId="3281B059" w14:textId="77777777" w:rsidR="00AC490A" w:rsidRPr="00F35C00" w:rsidRDefault="00AC490A" w:rsidP="002D47E2">
            <w:pPr>
              <w:pStyle w:val="acctfourfigures"/>
              <w:tabs>
                <w:tab w:val="clear" w:pos="765"/>
                <w:tab w:val="decimal" w:pos="731"/>
              </w:tabs>
              <w:spacing w:line="100" w:lineRule="exact"/>
              <w:ind w:left="187" w:right="11" w:hanging="187"/>
              <w:rPr>
                <w:szCs w:val="22"/>
                <w:lang w:bidi="th-TH"/>
              </w:rPr>
            </w:pPr>
          </w:p>
        </w:tc>
        <w:tc>
          <w:tcPr>
            <w:tcW w:w="990" w:type="dxa"/>
          </w:tcPr>
          <w:p w14:paraId="345724F8" w14:textId="77777777" w:rsidR="00AC490A" w:rsidRPr="00F35C00" w:rsidRDefault="00AC490A" w:rsidP="002D47E2">
            <w:pPr>
              <w:pStyle w:val="acctfourfigures"/>
              <w:tabs>
                <w:tab w:val="clear" w:pos="765"/>
                <w:tab w:val="decimal" w:pos="731"/>
              </w:tabs>
              <w:spacing w:line="100" w:lineRule="exact"/>
              <w:ind w:left="187" w:right="11" w:hanging="187"/>
              <w:rPr>
                <w:szCs w:val="22"/>
                <w:lang w:bidi="th-TH"/>
              </w:rPr>
            </w:pPr>
          </w:p>
        </w:tc>
        <w:tc>
          <w:tcPr>
            <w:tcW w:w="180" w:type="dxa"/>
          </w:tcPr>
          <w:p w14:paraId="0E320162" w14:textId="77777777" w:rsidR="00AC490A" w:rsidRPr="00F35C00" w:rsidRDefault="00AC490A" w:rsidP="002D47E2">
            <w:pPr>
              <w:pStyle w:val="acctfourfigures"/>
              <w:spacing w:line="100" w:lineRule="exact"/>
              <w:ind w:left="187" w:hanging="187"/>
              <w:rPr>
                <w:szCs w:val="22"/>
                <w:lang w:bidi="th-TH"/>
              </w:rPr>
            </w:pPr>
          </w:p>
        </w:tc>
        <w:tc>
          <w:tcPr>
            <w:tcW w:w="990" w:type="dxa"/>
          </w:tcPr>
          <w:p w14:paraId="2F6BC46D" w14:textId="77777777" w:rsidR="00AC490A" w:rsidRPr="00F35C00" w:rsidRDefault="00AC490A" w:rsidP="002D47E2">
            <w:pPr>
              <w:pStyle w:val="acctfourfigures"/>
              <w:tabs>
                <w:tab w:val="clear" w:pos="765"/>
                <w:tab w:val="decimal" w:pos="731"/>
              </w:tabs>
              <w:spacing w:line="100" w:lineRule="exact"/>
              <w:ind w:left="187" w:right="11" w:hanging="187"/>
              <w:rPr>
                <w:szCs w:val="22"/>
                <w:lang w:bidi="th-TH"/>
              </w:rPr>
            </w:pPr>
          </w:p>
        </w:tc>
      </w:tr>
      <w:tr w:rsidR="00E027F8" w:rsidRPr="00F35C00" w14:paraId="171E5386" w14:textId="77777777" w:rsidTr="00736D07">
        <w:trPr>
          <w:cantSplit/>
        </w:trPr>
        <w:tc>
          <w:tcPr>
            <w:tcW w:w="2441" w:type="dxa"/>
          </w:tcPr>
          <w:p w14:paraId="4D1D1E3C" w14:textId="1BE95B02" w:rsidR="00E027F8" w:rsidRPr="00F35C00" w:rsidRDefault="00E027F8" w:rsidP="00E027F8">
            <w:pPr>
              <w:spacing w:line="240" w:lineRule="atLeast"/>
              <w:ind w:left="180" w:hanging="180"/>
              <w:rPr>
                <w:rFonts w:ascii="Times New Roman" w:hAnsi="Times New Roman" w:cs="Times New Roman"/>
                <w:sz w:val="22"/>
                <w:szCs w:val="22"/>
              </w:rPr>
            </w:pPr>
            <w:r w:rsidRPr="00F35C00">
              <w:rPr>
                <w:rFonts w:ascii="Times New Roman" w:hAnsi="Times New Roman" w:cs="Times New Roman"/>
                <w:sz w:val="22"/>
                <w:szCs w:val="22"/>
                <w:lang w:val="en-GB"/>
              </w:rPr>
              <w:t xml:space="preserve">Revaluation differences </w:t>
            </w:r>
          </w:p>
        </w:tc>
        <w:tc>
          <w:tcPr>
            <w:tcW w:w="990" w:type="dxa"/>
          </w:tcPr>
          <w:p w14:paraId="711DC7C0" w14:textId="77777777" w:rsidR="00E027F8" w:rsidRPr="00F35C00" w:rsidRDefault="00E027F8" w:rsidP="00E027F8">
            <w:pPr>
              <w:pStyle w:val="acctfourfigures"/>
              <w:tabs>
                <w:tab w:val="clear" w:pos="765"/>
                <w:tab w:val="decimal" w:pos="641"/>
              </w:tabs>
              <w:spacing w:line="240" w:lineRule="atLeast"/>
              <w:ind w:left="180" w:right="11" w:hanging="180"/>
              <w:rPr>
                <w:szCs w:val="22"/>
                <w:lang w:bidi="th-TH"/>
              </w:rPr>
            </w:pPr>
          </w:p>
        </w:tc>
        <w:tc>
          <w:tcPr>
            <w:tcW w:w="180" w:type="dxa"/>
          </w:tcPr>
          <w:p w14:paraId="1E84F66E" w14:textId="77777777" w:rsidR="00E027F8" w:rsidRPr="00F35C00" w:rsidRDefault="00E027F8" w:rsidP="00E027F8">
            <w:pPr>
              <w:pStyle w:val="acctfourfigures"/>
              <w:spacing w:line="240" w:lineRule="atLeast"/>
              <w:ind w:left="180" w:hanging="180"/>
              <w:rPr>
                <w:szCs w:val="22"/>
                <w:lang w:bidi="th-TH"/>
              </w:rPr>
            </w:pPr>
          </w:p>
        </w:tc>
        <w:tc>
          <w:tcPr>
            <w:tcW w:w="990" w:type="dxa"/>
          </w:tcPr>
          <w:p w14:paraId="6DEEA02B" w14:textId="77777777" w:rsidR="00E027F8" w:rsidRPr="00F35C00" w:rsidRDefault="00E027F8" w:rsidP="00E027F8">
            <w:pPr>
              <w:pStyle w:val="acctfourfigures"/>
              <w:tabs>
                <w:tab w:val="clear" w:pos="765"/>
                <w:tab w:val="decimal" w:pos="731"/>
              </w:tabs>
              <w:spacing w:line="240" w:lineRule="atLeast"/>
              <w:ind w:left="180" w:right="11" w:hanging="180"/>
              <w:rPr>
                <w:szCs w:val="22"/>
                <w:lang w:bidi="th-TH"/>
              </w:rPr>
            </w:pPr>
          </w:p>
        </w:tc>
        <w:tc>
          <w:tcPr>
            <w:tcW w:w="182" w:type="dxa"/>
          </w:tcPr>
          <w:p w14:paraId="76837306" w14:textId="77777777" w:rsidR="00E027F8" w:rsidRPr="00F35C00" w:rsidRDefault="00E027F8" w:rsidP="00E027F8">
            <w:pPr>
              <w:pStyle w:val="acctfourfigures"/>
              <w:spacing w:line="240" w:lineRule="atLeast"/>
              <w:ind w:left="180" w:hanging="180"/>
              <w:rPr>
                <w:szCs w:val="22"/>
                <w:lang w:bidi="th-TH"/>
              </w:rPr>
            </w:pPr>
          </w:p>
        </w:tc>
        <w:tc>
          <w:tcPr>
            <w:tcW w:w="991" w:type="dxa"/>
          </w:tcPr>
          <w:p w14:paraId="2BE0B27B" w14:textId="77777777" w:rsidR="00E027F8" w:rsidRPr="00F35C00" w:rsidRDefault="00E027F8" w:rsidP="00E027F8">
            <w:pPr>
              <w:pStyle w:val="acctfourfigures"/>
              <w:tabs>
                <w:tab w:val="clear" w:pos="765"/>
                <w:tab w:val="decimal" w:pos="731"/>
              </w:tabs>
              <w:spacing w:line="240" w:lineRule="atLeast"/>
              <w:ind w:left="180" w:right="11" w:hanging="180"/>
              <w:rPr>
                <w:szCs w:val="22"/>
                <w:lang w:bidi="th-TH"/>
              </w:rPr>
            </w:pPr>
          </w:p>
        </w:tc>
        <w:tc>
          <w:tcPr>
            <w:tcW w:w="180" w:type="dxa"/>
          </w:tcPr>
          <w:p w14:paraId="662BD18D" w14:textId="77777777" w:rsidR="00E027F8" w:rsidRPr="00F35C00" w:rsidRDefault="00E027F8" w:rsidP="00E027F8">
            <w:pPr>
              <w:pStyle w:val="acctfourfigures"/>
              <w:spacing w:line="240" w:lineRule="atLeast"/>
              <w:ind w:left="180" w:hanging="180"/>
              <w:rPr>
                <w:szCs w:val="22"/>
                <w:lang w:bidi="th-TH"/>
              </w:rPr>
            </w:pPr>
          </w:p>
        </w:tc>
        <w:tc>
          <w:tcPr>
            <w:tcW w:w="990" w:type="dxa"/>
          </w:tcPr>
          <w:p w14:paraId="3A130941" w14:textId="77777777" w:rsidR="00E027F8" w:rsidRPr="00F35C00" w:rsidRDefault="00E027F8" w:rsidP="00E027F8">
            <w:pPr>
              <w:pStyle w:val="acctfourfigures"/>
              <w:tabs>
                <w:tab w:val="clear" w:pos="765"/>
                <w:tab w:val="decimal" w:pos="641"/>
              </w:tabs>
              <w:spacing w:line="240" w:lineRule="atLeast"/>
              <w:ind w:left="180" w:right="11" w:hanging="180"/>
              <w:rPr>
                <w:szCs w:val="22"/>
                <w:lang w:bidi="th-TH"/>
              </w:rPr>
            </w:pPr>
          </w:p>
        </w:tc>
        <w:tc>
          <w:tcPr>
            <w:tcW w:w="180" w:type="dxa"/>
          </w:tcPr>
          <w:p w14:paraId="0756E632" w14:textId="77777777" w:rsidR="00E027F8" w:rsidRPr="00F35C00" w:rsidRDefault="00E027F8" w:rsidP="00E027F8">
            <w:pPr>
              <w:pStyle w:val="acctfourfigures"/>
              <w:spacing w:line="240" w:lineRule="atLeast"/>
              <w:ind w:left="180" w:hanging="180"/>
              <w:rPr>
                <w:szCs w:val="22"/>
                <w:lang w:bidi="th-TH"/>
              </w:rPr>
            </w:pPr>
          </w:p>
        </w:tc>
        <w:tc>
          <w:tcPr>
            <w:tcW w:w="990" w:type="dxa"/>
          </w:tcPr>
          <w:p w14:paraId="2BC9CF00" w14:textId="77777777" w:rsidR="00E027F8" w:rsidRPr="00F35C00" w:rsidRDefault="00E027F8" w:rsidP="00E027F8">
            <w:pPr>
              <w:pStyle w:val="acctfourfigures"/>
              <w:tabs>
                <w:tab w:val="clear" w:pos="765"/>
                <w:tab w:val="decimal" w:pos="731"/>
              </w:tabs>
              <w:spacing w:line="240" w:lineRule="atLeast"/>
              <w:ind w:left="180" w:right="11" w:hanging="180"/>
              <w:rPr>
                <w:szCs w:val="22"/>
                <w:lang w:bidi="th-TH"/>
              </w:rPr>
            </w:pPr>
          </w:p>
        </w:tc>
        <w:tc>
          <w:tcPr>
            <w:tcW w:w="180" w:type="dxa"/>
          </w:tcPr>
          <w:p w14:paraId="78170DBC" w14:textId="77777777" w:rsidR="00E027F8" w:rsidRPr="00F35C00" w:rsidRDefault="00E027F8" w:rsidP="00E027F8">
            <w:pPr>
              <w:pStyle w:val="acctfourfigures"/>
              <w:spacing w:line="240" w:lineRule="atLeast"/>
              <w:ind w:left="180" w:hanging="180"/>
              <w:rPr>
                <w:szCs w:val="22"/>
                <w:lang w:bidi="th-TH"/>
              </w:rPr>
            </w:pPr>
          </w:p>
        </w:tc>
        <w:tc>
          <w:tcPr>
            <w:tcW w:w="990" w:type="dxa"/>
          </w:tcPr>
          <w:p w14:paraId="2776E43A" w14:textId="77777777" w:rsidR="00E027F8" w:rsidRPr="00F35C00" w:rsidRDefault="00E027F8" w:rsidP="00E027F8">
            <w:pPr>
              <w:pStyle w:val="acctfourfigures"/>
              <w:tabs>
                <w:tab w:val="clear" w:pos="765"/>
                <w:tab w:val="decimal" w:pos="731"/>
              </w:tabs>
              <w:spacing w:line="240" w:lineRule="atLeast"/>
              <w:ind w:left="180" w:right="11" w:hanging="180"/>
              <w:rPr>
                <w:szCs w:val="22"/>
                <w:lang w:bidi="th-TH"/>
              </w:rPr>
            </w:pPr>
          </w:p>
        </w:tc>
      </w:tr>
      <w:tr w:rsidR="00E027F8" w:rsidRPr="00F35C00" w14:paraId="461ED1B2" w14:textId="77777777" w:rsidTr="00736D07">
        <w:trPr>
          <w:cantSplit/>
        </w:trPr>
        <w:tc>
          <w:tcPr>
            <w:tcW w:w="2441" w:type="dxa"/>
          </w:tcPr>
          <w:p w14:paraId="2645AD81" w14:textId="2D2E2439" w:rsidR="00E027F8" w:rsidRPr="00F35C00" w:rsidDel="00E027F8" w:rsidRDefault="00E027F8" w:rsidP="00B3474B">
            <w:pPr>
              <w:spacing w:line="240" w:lineRule="atLeast"/>
              <w:ind w:left="180" w:hanging="20"/>
              <w:rPr>
                <w:rFonts w:ascii="Times New Roman" w:hAnsi="Times New Roman" w:cs="Times New Roman"/>
                <w:sz w:val="22"/>
                <w:szCs w:val="22"/>
              </w:rPr>
            </w:pPr>
            <w:r w:rsidRPr="00F35C00">
              <w:rPr>
                <w:rFonts w:ascii="Times New Roman" w:hAnsi="Times New Roman" w:cs="Times New Roman"/>
                <w:sz w:val="22"/>
                <w:szCs w:val="22"/>
                <w:lang w:val="en-GB"/>
              </w:rPr>
              <w:t>on assets</w:t>
            </w:r>
          </w:p>
        </w:tc>
        <w:tc>
          <w:tcPr>
            <w:tcW w:w="990" w:type="dxa"/>
          </w:tcPr>
          <w:p w14:paraId="5A1DF891" w14:textId="1F2BB30F" w:rsidR="00E027F8" w:rsidRPr="00F35C00" w:rsidRDefault="00450DD1" w:rsidP="00B3474B">
            <w:pPr>
              <w:pStyle w:val="acctfourfigures"/>
              <w:tabs>
                <w:tab w:val="clear" w:pos="765"/>
                <w:tab w:val="decimal" w:pos="731"/>
              </w:tabs>
              <w:spacing w:line="240" w:lineRule="atLeast"/>
              <w:ind w:right="11"/>
              <w:rPr>
                <w:szCs w:val="22"/>
                <w:lang w:bidi="th-TH"/>
              </w:rPr>
            </w:pPr>
            <w:r>
              <w:rPr>
                <w:szCs w:val="22"/>
                <w:lang w:bidi="th-TH"/>
              </w:rPr>
              <w:t>2,837</w:t>
            </w:r>
          </w:p>
        </w:tc>
        <w:tc>
          <w:tcPr>
            <w:tcW w:w="180" w:type="dxa"/>
          </w:tcPr>
          <w:p w14:paraId="4AD5B030" w14:textId="77777777" w:rsidR="00E027F8" w:rsidRPr="00F35C00" w:rsidRDefault="00E027F8" w:rsidP="00E027F8">
            <w:pPr>
              <w:pStyle w:val="acctfourfigures"/>
              <w:spacing w:line="240" w:lineRule="atLeast"/>
              <w:ind w:left="180" w:hanging="180"/>
              <w:rPr>
                <w:szCs w:val="22"/>
                <w:lang w:bidi="th-TH"/>
              </w:rPr>
            </w:pPr>
          </w:p>
        </w:tc>
        <w:tc>
          <w:tcPr>
            <w:tcW w:w="990" w:type="dxa"/>
          </w:tcPr>
          <w:p w14:paraId="02D4EF4B" w14:textId="0646B8CE" w:rsidR="00E027F8" w:rsidRPr="00F35C00" w:rsidRDefault="009A02F4" w:rsidP="00E027F8">
            <w:pPr>
              <w:pStyle w:val="acctfourfigures"/>
              <w:tabs>
                <w:tab w:val="clear" w:pos="765"/>
                <w:tab w:val="decimal" w:pos="731"/>
              </w:tabs>
              <w:spacing w:line="240" w:lineRule="atLeast"/>
              <w:ind w:left="180" w:right="11" w:hanging="180"/>
              <w:rPr>
                <w:szCs w:val="22"/>
                <w:lang w:bidi="th-TH"/>
              </w:rPr>
            </w:pPr>
            <w:r>
              <w:rPr>
                <w:szCs w:val="22"/>
                <w:lang w:bidi="th-TH"/>
              </w:rPr>
              <w:t>(567)</w:t>
            </w:r>
          </w:p>
        </w:tc>
        <w:tc>
          <w:tcPr>
            <w:tcW w:w="182" w:type="dxa"/>
          </w:tcPr>
          <w:p w14:paraId="3DECB928" w14:textId="77777777" w:rsidR="00E027F8" w:rsidRPr="00F35C00" w:rsidRDefault="00E027F8" w:rsidP="00E027F8">
            <w:pPr>
              <w:pStyle w:val="acctfourfigures"/>
              <w:spacing w:line="240" w:lineRule="atLeast"/>
              <w:ind w:left="180" w:hanging="180"/>
              <w:rPr>
                <w:szCs w:val="22"/>
                <w:lang w:bidi="th-TH"/>
              </w:rPr>
            </w:pPr>
          </w:p>
        </w:tc>
        <w:tc>
          <w:tcPr>
            <w:tcW w:w="991" w:type="dxa"/>
          </w:tcPr>
          <w:p w14:paraId="3D88141E" w14:textId="4BE85BFC" w:rsidR="00E027F8" w:rsidRPr="00F35C00" w:rsidRDefault="009A02F4" w:rsidP="00E027F8">
            <w:pPr>
              <w:pStyle w:val="acctfourfigures"/>
              <w:tabs>
                <w:tab w:val="clear" w:pos="765"/>
                <w:tab w:val="decimal" w:pos="731"/>
              </w:tabs>
              <w:spacing w:line="240" w:lineRule="atLeast"/>
              <w:ind w:left="180" w:right="11" w:hanging="180"/>
              <w:rPr>
                <w:szCs w:val="22"/>
                <w:lang w:bidi="th-TH"/>
              </w:rPr>
            </w:pPr>
            <w:r>
              <w:rPr>
                <w:szCs w:val="22"/>
                <w:lang w:bidi="th-TH"/>
              </w:rPr>
              <w:t>2,270</w:t>
            </w:r>
          </w:p>
        </w:tc>
        <w:tc>
          <w:tcPr>
            <w:tcW w:w="180" w:type="dxa"/>
          </w:tcPr>
          <w:p w14:paraId="2878928D" w14:textId="77777777" w:rsidR="00E027F8" w:rsidRPr="00F35C00" w:rsidRDefault="00E027F8" w:rsidP="00E027F8">
            <w:pPr>
              <w:pStyle w:val="acctfourfigures"/>
              <w:spacing w:line="240" w:lineRule="atLeast"/>
              <w:ind w:left="180" w:hanging="180"/>
              <w:rPr>
                <w:szCs w:val="22"/>
                <w:lang w:bidi="th-TH"/>
              </w:rPr>
            </w:pPr>
          </w:p>
        </w:tc>
        <w:tc>
          <w:tcPr>
            <w:tcW w:w="990" w:type="dxa"/>
          </w:tcPr>
          <w:p w14:paraId="349AE1EC" w14:textId="7A58C5C9" w:rsidR="00E027F8" w:rsidRPr="00F35C00" w:rsidRDefault="00F27B71" w:rsidP="00B3474B">
            <w:pPr>
              <w:pStyle w:val="acctfourfigures"/>
              <w:tabs>
                <w:tab w:val="clear" w:pos="765"/>
                <w:tab w:val="decimal" w:pos="731"/>
              </w:tabs>
              <w:spacing w:line="240" w:lineRule="atLeast"/>
              <w:ind w:left="180" w:right="11" w:hanging="180"/>
              <w:rPr>
                <w:szCs w:val="22"/>
                <w:lang w:bidi="th-TH"/>
              </w:rPr>
            </w:pPr>
            <w:r>
              <w:rPr>
                <w:szCs w:val="22"/>
                <w:lang w:bidi="th-TH"/>
              </w:rPr>
              <w:t>-</w:t>
            </w:r>
          </w:p>
        </w:tc>
        <w:tc>
          <w:tcPr>
            <w:tcW w:w="180" w:type="dxa"/>
          </w:tcPr>
          <w:p w14:paraId="34D9E524" w14:textId="77777777" w:rsidR="00E027F8" w:rsidRPr="00F35C00" w:rsidRDefault="00E027F8" w:rsidP="00B3474B">
            <w:pPr>
              <w:pStyle w:val="acctfourfigures"/>
              <w:tabs>
                <w:tab w:val="decimal" w:pos="731"/>
              </w:tabs>
              <w:spacing w:line="240" w:lineRule="atLeast"/>
              <w:ind w:left="180" w:hanging="180"/>
              <w:rPr>
                <w:szCs w:val="22"/>
                <w:lang w:bidi="th-TH"/>
              </w:rPr>
            </w:pPr>
          </w:p>
        </w:tc>
        <w:tc>
          <w:tcPr>
            <w:tcW w:w="990" w:type="dxa"/>
          </w:tcPr>
          <w:p w14:paraId="263857B8" w14:textId="3AA8B4B8" w:rsidR="00E027F8" w:rsidRPr="00F35C00" w:rsidRDefault="00F27B71" w:rsidP="00E027F8">
            <w:pPr>
              <w:pStyle w:val="acctfourfigures"/>
              <w:tabs>
                <w:tab w:val="clear" w:pos="765"/>
                <w:tab w:val="decimal" w:pos="731"/>
              </w:tabs>
              <w:spacing w:line="240" w:lineRule="atLeast"/>
              <w:ind w:left="180" w:right="11" w:hanging="180"/>
              <w:rPr>
                <w:szCs w:val="22"/>
                <w:lang w:bidi="th-TH"/>
              </w:rPr>
            </w:pPr>
            <w:r>
              <w:rPr>
                <w:szCs w:val="22"/>
                <w:lang w:bidi="th-TH"/>
              </w:rPr>
              <w:t>-</w:t>
            </w:r>
          </w:p>
        </w:tc>
        <w:tc>
          <w:tcPr>
            <w:tcW w:w="180" w:type="dxa"/>
          </w:tcPr>
          <w:p w14:paraId="5A89E5D0" w14:textId="77777777" w:rsidR="00E027F8" w:rsidRPr="00F35C00" w:rsidRDefault="00E027F8" w:rsidP="00E027F8">
            <w:pPr>
              <w:pStyle w:val="acctfourfigures"/>
              <w:spacing w:line="240" w:lineRule="atLeast"/>
              <w:ind w:left="180" w:hanging="180"/>
              <w:rPr>
                <w:szCs w:val="22"/>
                <w:lang w:bidi="th-TH"/>
              </w:rPr>
            </w:pPr>
          </w:p>
        </w:tc>
        <w:tc>
          <w:tcPr>
            <w:tcW w:w="990" w:type="dxa"/>
          </w:tcPr>
          <w:p w14:paraId="774250B3" w14:textId="7529C4B1" w:rsidR="00E027F8" w:rsidRPr="00F35C00" w:rsidRDefault="00F27B71" w:rsidP="00E027F8">
            <w:pPr>
              <w:pStyle w:val="acctfourfigures"/>
              <w:tabs>
                <w:tab w:val="clear" w:pos="765"/>
                <w:tab w:val="decimal" w:pos="731"/>
              </w:tabs>
              <w:spacing w:line="240" w:lineRule="atLeast"/>
              <w:ind w:left="180" w:right="11" w:hanging="180"/>
              <w:rPr>
                <w:szCs w:val="22"/>
                <w:lang w:bidi="th-TH"/>
              </w:rPr>
            </w:pPr>
            <w:r>
              <w:rPr>
                <w:szCs w:val="22"/>
                <w:lang w:bidi="th-TH"/>
              </w:rPr>
              <w:t>-</w:t>
            </w:r>
          </w:p>
        </w:tc>
      </w:tr>
      <w:tr w:rsidR="00E027F8" w:rsidRPr="00F35C00" w14:paraId="26693748" w14:textId="77777777" w:rsidTr="00736D07">
        <w:trPr>
          <w:cantSplit/>
        </w:trPr>
        <w:tc>
          <w:tcPr>
            <w:tcW w:w="2441" w:type="dxa"/>
          </w:tcPr>
          <w:p w14:paraId="05E19BFB" w14:textId="60F75ABA" w:rsidR="00E027F8" w:rsidRPr="00F35C00" w:rsidRDefault="00E027F8" w:rsidP="00E027F8">
            <w:pPr>
              <w:spacing w:line="240" w:lineRule="atLeast"/>
              <w:ind w:left="180" w:hanging="180"/>
              <w:rPr>
                <w:rFonts w:ascii="Times New Roman" w:hAnsi="Times New Roman" w:cs="Times New Roman"/>
                <w:sz w:val="22"/>
                <w:szCs w:val="22"/>
              </w:rPr>
            </w:pPr>
            <w:r w:rsidRPr="00F35C00">
              <w:rPr>
                <w:rFonts w:ascii="Times New Roman" w:hAnsi="Times New Roman" w:cs="Times New Roman"/>
                <w:sz w:val="22"/>
                <w:szCs w:val="22"/>
              </w:rPr>
              <w:t>Defined benefit plan</w:t>
            </w:r>
          </w:p>
        </w:tc>
        <w:tc>
          <w:tcPr>
            <w:tcW w:w="990" w:type="dxa"/>
          </w:tcPr>
          <w:p w14:paraId="3B299578" w14:textId="77777777" w:rsidR="00E027F8" w:rsidRPr="00F35C00" w:rsidRDefault="00E027F8" w:rsidP="00E027F8">
            <w:pPr>
              <w:pStyle w:val="acctfourfigures"/>
              <w:tabs>
                <w:tab w:val="clear" w:pos="765"/>
                <w:tab w:val="decimal" w:pos="641"/>
              </w:tabs>
              <w:spacing w:line="240" w:lineRule="atLeast"/>
              <w:ind w:left="180" w:right="11" w:hanging="180"/>
              <w:rPr>
                <w:szCs w:val="22"/>
                <w:lang w:bidi="th-TH"/>
              </w:rPr>
            </w:pPr>
          </w:p>
        </w:tc>
        <w:tc>
          <w:tcPr>
            <w:tcW w:w="180" w:type="dxa"/>
          </w:tcPr>
          <w:p w14:paraId="4557F9A8" w14:textId="77777777" w:rsidR="00E027F8" w:rsidRPr="00F35C00" w:rsidRDefault="00E027F8" w:rsidP="00E027F8">
            <w:pPr>
              <w:pStyle w:val="acctfourfigures"/>
              <w:spacing w:line="240" w:lineRule="atLeast"/>
              <w:ind w:left="180" w:hanging="180"/>
              <w:rPr>
                <w:szCs w:val="22"/>
                <w:lang w:bidi="th-TH"/>
              </w:rPr>
            </w:pPr>
          </w:p>
        </w:tc>
        <w:tc>
          <w:tcPr>
            <w:tcW w:w="990" w:type="dxa"/>
          </w:tcPr>
          <w:p w14:paraId="5B116C6F" w14:textId="77777777" w:rsidR="00E027F8" w:rsidRPr="00F35C00" w:rsidRDefault="00E027F8" w:rsidP="00E027F8">
            <w:pPr>
              <w:pStyle w:val="acctfourfigures"/>
              <w:tabs>
                <w:tab w:val="clear" w:pos="765"/>
                <w:tab w:val="decimal" w:pos="731"/>
              </w:tabs>
              <w:spacing w:line="240" w:lineRule="atLeast"/>
              <w:ind w:left="180" w:right="11" w:hanging="180"/>
              <w:rPr>
                <w:szCs w:val="22"/>
                <w:lang w:bidi="th-TH"/>
              </w:rPr>
            </w:pPr>
          </w:p>
        </w:tc>
        <w:tc>
          <w:tcPr>
            <w:tcW w:w="182" w:type="dxa"/>
          </w:tcPr>
          <w:p w14:paraId="4679C653" w14:textId="77777777" w:rsidR="00E027F8" w:rsidRPr="00F35C00" w:rsidRDefault="00E027F8" w:rsidP="00E027F8">
            <w:pPr>
              <w:pStyle w:val="acctfourfigures"/>
              <w:spacing w:line="240" w:lineRule="atLeast"/>
              <w:ind w:left="180" w:hanging="180"/>
              <w:rPr>
                <w:szCs w:val="22"/>
                <w:lang w:bidi="th-TH"/>
              </w:rPr>
            </w:pPr>
          </w:p>
        </w:tc>
        <w:tc>
          <w:tcPr>
            <w:tcW w:w="991" w:type="dxa"/>
          </w:tcPr>
          <w:p w14:paraId="48BA3C7D" w14:textId="77777777" w:rsidR="00E027F8" w:rsidRPr="00F35C00" w:rsidRDefault="00E027F8" w:rsidP="00E027F8">
            <w:pPr>
              <w:pStyle w:val="acctfourfigures"/>
              <w:tabs>
                <w:tab w:val="clear" w:pos="765"/>
                <w:tab w:val="decimal" w:pos="731"/>
              </w:tabs>
              <w:spacing w:line="240" w:lineRule="atLeast"/>
              <w:ind w:left="180" w:right="11" w:hanging="180"/>
              <w:rPr>
                <w:szCs w:val="22"/>
                <w:lang w:bidi="th-TH"/>
              </w:rPr>
            </w:pPr>
          </w:p>
        </w:tc>
        <w:tc>
          <w:tcPr>
            <w:tcW w:w="180" w:type="dxa"/>
          </w:tcPr>
          <w:p w14:paraId="2BAF5530" w14:textId="77777777" w:rsidR="00E027F8" w:rsidRPr="00F35C00" w:rsidRDefault="00E027F8" w:rsidP="00E027F8">
            <w:pPr>
              <w:pStyle w:val="acctfourfigures"/>
              <w:spacing w:line="240" w:lineRule="atLeast"/>
              <w:ind w:left="180" w:hanging="180"/>
              <w:rPr>
                <w:szCs w:val="22"/>
                <w:lang w:bidi="th-TH"/>
              </w:rPr>
            </w:pPr>
          </w:p>
        </w:tc>
        <w:tc>
          <w:tcPr>
            <w:tcW w:w="990" w:type="dxa"/>
          </w:tcPr>
          <w:p w14:paraId="0063DABF" w14:textId="77777777" w:rsidR="00E027F8" w:rsidRPr="00F35C00" w:rsidRDefault="00E027F8" w:rsidP="00E027F8">
            <w:pPr>
              <w:pStyle w:val="acctfourfigures"/>
              <w:tabs>
                <w:tab w:val="clear" w:pos="765"/>
                <w:tab w:val="decimal" w:pos="641"/>
              </w:tabs>
              <w:spacing w:line="240" w:lineRule="atLeast"/>
              <w:ind w:left="180" w:right="11" w:hanging="180"/>
              <w:rPr>
                <w:szCs w:val="22"/>
                <w:lang w:bidi="th-TH"/>
              </w:rPr>
            </w:pPr>
          </w:p>
        </w:tc>
        <w:tc>
          <w:tcPr>
            <w:tcW w:w="180" w:type="dxa"/>
          </w:tcPr>
          <w:p w14:paraId="11CB8FBB" w14:textId="77777777" w:rsidR="00E027F8" w:rsidRPr="00F35C00" w:rsidRDefault="00E027F8" w:rsidP="00E027F8">
            <w:pPr>
              <w:pStyle w:val="acctfourfigures"/>
              <w:spacing w:line="240" w:lineRule="atLeast"/>
              <w:ind w:left="180" w:hanging="180"/>
              <w:rPr>
                <w:szCs w:val="22"/>
                <w:lang w:bidi="th-TH"/>
              </w:rPr>
            </w:pPr>
          </w:p>
        </w:tc>
        <w:tc>
          <w:tcPr>
            <w:tcW w:w="990" w:type="dxa"/>
          </w:tcPr>
          <w:p w14:paraId="4955B135" w14:textId="77777777" w:rsidR="00E027F8" w:rsidRPr="00F35C00" w:rsidRDefault="00E027F8" w:rsidP="00E027F8">
            <w:pPr>
              <w:pStyle w:val="acctfourfigures"/>
              <w:tabs>
                <w:tab w:val="clear" w:pos="765"/>
                <w:tab w:val="decimal" w:pos="731"/>
              </w:tabs>
              <w:spacing w:line="240" w:lineRule="atLeast"/>
              <w:ind w:left="180" w:right="11" w:hanging="180"/>
              <w:rPr>
                <w:szCs w:val="22"/>
                <w:lang w:bidi="th-TH"/>
              </w:rPr>
            </w:pPr>
          </w:p>
        </w:tc>
        <w:tc>
          <w:tcPr>
            <w:tcW w:w="180" w:type="dxa"/>
          </w:tcPr>
          <w:p w14:paraId="777C0FE7" w14:textId="77777777" w:rsidR="00E027F8" w:rsidRPr="00F35C00" w:rsidRDefault="00E027F8" w:rsidP="00E027F8">
            <w:pPr>
              <w:pStyle w:val="acctfourfigures"/>
              <w:spacing w:line="240" w:lineRule="atLeast"/>
              <w:ind w:left="180" w:hanging="180"/>
              <w:rPr>
                <w:szCs w:val="22"/>
                <w:lang w:bidi="th-TH"/>
              </w:rPr>
            </w:pPr>
          </w:p>
        </w:tc>
        <w:tc>
          <w:tcPr>
            <w:tcW w:w="990" w:type="dxa"/>
          </w:tcPr>
          <w:p w14:paraId="6D7B1889" w14:textId="77777777" w:rsidR="00E027F8" w:rsidRPr="00F35C00" w:rsidRDefault="00E027F8" w:rsidP="00E027F8">
            <w:pPr>
              <w:pStyle w:val="acctfourfigures"/>
              <w:tabs>
                <w:tab w:val="clear" w:pos="765"/>
                <w:tab w:val="decimal" w:pos="731"/>
              </w:tabs>
              <w:spacing w:line="240" w:lineRule="atLeast"/>
              <w:ind w:left="180" w:right="11" w:hanging="180"/>
              <w:rPr>
                <w:szCs w:val="22"/>
                <w:lang w:bidi="th-TH"/>
              </w:rPr>
            </w:pPr>
          </w:p>
        </w:tc>
      </w:tr>
      <w:tr w:rsidR="00E027F8" w:rsidRPr="00F35C00" w14:paraId="2940D065" w14:textId="77777777" w:rsidTr="00736D07">
        <w:trPr>
          <w:cantSplit/>
        </w:trPr>
        <w:tc>
          <w:tcPr>
            <w:tcW w:w="2441" w:type="dxa"/>
          </w:tcPr>
          <w:p w14:paraId="0176F5FA" w14:textId="0C742B78" w:rsidR="00E027F8" w:rsidRPr="00F35C00" w:rsidRDefault="00E027F8" w:rsidP="00E027F8">
            <w:pPr>
              <w:spacing w:line="240" w:lineRule="atLeast"/>
              <w:ind w:left="180" w:hanging="180"/>
              <w:rPr>
                <w:rFonts w:ascii="Times New Roman" w:hAnsi="Times New Roman" w:cs="Times New Roman"/>
                <w:sz w:val="22"/>
                <w:szCs w:val="22"/>
                <w:lang w:val="en-GB"/>
              </w:rPr>
            </w:pPr>
            <w:r w:rsidRPr="00F35C00">
              <w:rPr>
                <w:rFonts w:ascii="Times New Roman" w:hAnsi="Times New Roman" w:cs="Times New Roman"/>
                <w:sz w:val="22"/>
                <w:szCs w:val="22"/>
                <w:lang w:val="en-GB"/>
              </w:rPr>
              <w:t xml:space="preserve">   </w:t>
            </w:r>
            <w:r w:rsidRPr="00F35C00">
              <w:rPr>
                <w:rFonts w:ascii="Times New Roman" w:hAnsi="Times New Roman" w:cs="Times New Roman"/>
                <w:sz w:val="22"/>
                <w:szCs w:val="22"/>
              </w:rPr>
              <w:t>actuarial losses</w:t>
            </w:r>
          </w:p>
        </w:tc>
        <w:tc>
          <w:tcPr>
            <w:tcW w:w="990" w:type="dxa"/>
          </w:tcPr>
          <w:p w14:paraId="4BC7376F" w14:textId="2D470F9F" w:rsidR="00E027F8" w:rsidRPr="00F35C00" w:rsidRDefault="00AF1DD5" w:rsidP="00E027F8">
            <w:pPr>
              <w:pStyle w:val="acctfourfigures"/>
              <w:tabs>
                <w:tab w:val="clear" w:pos="765"/>
                <w:tab w:val="decimal" w:pos="731"/>
              </w:tabs>
              <w:spacing w:line="240" w:lineRule="atLeast"/>
              <w:ind w:right="11"/>
              <w:rPr>
                <w:szCs w:val="22"/>
                <w:lang w:bidi="th-TH"/>
              </w:rPr>
            </w:pPr>
            <w:r>
              <w:rPr>
                <w:szCs w:val="22"/>
                <w:lang w:bidi="th-TH"/>
              </w:rPr>
              <w:t>(</w:t>
            </w:r>
            <w:r w:rsidR="00450DD1">
              <w:rPr>
                <w:szCs w:val="22"/>
                <w:lang w:bidi="th-TH"/>
              </w:rPr>
              <w:t>197</w:t>
            </w:r>
            <w:r>
              <w:rPr>
                <w:szCs w:val="22"/>
                <w:lang w:bidi="th-TH"/>
              </w:rPr>
              <w:t>)</w:t>
            </w:r>
          </w:p>
        </w:tc>
        <w:tc>
          <w:tcPr>
            <w:tcW w:w="180" w:type="dxa"/>
          </w:tcPr>
          <w:p w14:paraId="34A67F55" w14:textId="77777777" w:rsidR="00E027F8" w:rsidRPr="00F35C00" w:rsidRDefault="00E027F8" w:rsidP="00E027F8">
            <w:pPr>
              <w:pStyle w:val="acctfourfigures"/>
              <w:spacing w:line="240" w:lineRule="atLeast"/>
              <w:ind w:left="180" w:hanging="180"/>
              <w:rPr>
                <w:szCs w:val="22"/>
                <w:lang w:bidi="th-TH"/>
              </w:rPr>
            </w:pPr>
          </w:p>
        </w:tc>
        <w:tc>
          <w:tcPr>
            <w:tcW w:w="990" w:type="dxa"/>
          </w:tcPr>
          <w:p w14:paraId="726FB54B" w14:textId="5A7C0D50" w:rsidR="00E027F8" w:rsidRPr="00F35C00" w:rsidRDefault="009A02F4" w:rsidP="00E027F8">
            <w:pPr>
              <w:pStyle w:val="acctfourfigures"/>
              <w:tabs>
                <w:tab w:val="clear" w:pos="765"/>
                <w:tab w:val="decimal" w:pos="731"/>
              </w:tabs>
              <w:spacing w:line="240" w:lineRule="atLeast"/>
              <w:ind w:left="180" w:right="11" w:hanging="180"/>
              <w:rPr>
                <w:szCs w:val="22"/>
                <w:lang w:bidi="th-TH"/>
              </w:rPr>
            </w:pPr>
            <w:r>
              <w:rPr>
                <w:szCs w:val="22"/>
                <w:lang w:bidi="th-TH"/>
              </w:rPr>
              <w:t>39</w:t>
            </w:r>
          </w:p>
        </w:tc>
        <w:tc>
          <w:tcPr>
            <w:tcW w:w="182" w:type="dxa"/>
          </w:tcPr>
          <w:p w14:paraId="428B0125" w14:textId="77777777" w:rsidR="00E027F8" w:rsidRPr="00F35C00" w:rsidRDefault="00E027F8" w:rsidP="00E027F8">
            <w:pPr>
              <w:pStyle w:val="acctfourfigures"/>
              <w:spacing w:line="240" w:lineRule="atLeast"/>
              <w:ind w:left="180" w:hanging="180"/>
              <w:rPr>
                <w:szCs w:val="22"/>
                <w:lang w:bidi="th-TH"/>
              </w:rPr>
            </w:pPr>
          </w:p>
        </w:tc>
        <w:tc>
          <w:tcPr>
            <w:tcW w:w="991" w:type="dxa"/>
          </w:tcPr>
          <w:p w14:paraId="69B7CEDE" w14:textId="2D5A046D" w:rsidR="00E027F8" w:rsidRPr="00F35C00" w:rsidRDefault="009A02F4" w:rsidP="00E027F8">
            <w:pPr>
              <w:pStyle w:val="acctfourfigures"/>
              <w:tabs>
                <w:tab w:val="clear" w:pos="765"/>
                <w:tab w:val="decimal" w:pos="731"/>
              </w:tabs>
              <w:spacing w:line="240" w:lineRule="atLeast"/>
              <w:ind w:left="180" w:right="11" w:hanging="180"/>
              <w:rPr>
                <w:szCs w:val="22"/>
                <w:lang w:bidi="th-TH"/>
              </w:rPr>
            </w:pPr>
            <w:r>
              <w:rPr>
                <w:szCs w:val="22"/>
                <w:lang w:bidi="th-TH"/>
              </w:rPr>
              <w:t>(158)</w:t>
            </w:r>
          </w:p>
        </w:tc>
        <w:tc>
          <w:tcPr>
            <w:tcW w:w="180" w:type="dxa"/>
          </w:tcPr>
          <w:p w14:paraId="4B88001A" w14:textId="77777777" w:rsidR="00E027F8" w:rsidRPr="00F35C00" w:rsidRDefault="00E027F8" w:rsidP="00E027F8">
            <w:pPr>
              <w:pStyle w:val="acctfourfigures"/>
              <w:spacing w:line="240" w:lineRule="atLeast"/>
              <w:ind w:left="180" w:hanging="180"/>
              <w:rPr>
                <w:szCs w:val="22"/>
                <w:lang w:bidi="th-TH"/>
              </w:rPr>
            </w:pPr>
          </w:p>
        </w:tc>
        <w:tc>
          <w:tcPr>
            <w:tcW w:w="990" w:type="dxa"/>
          </w:tcPr>
          <w:p w14:paraId="3B78BD09" w14:textId="262063F8" w:rsidR="00E027F8" w:rsidRPr="00F35C00" w:rsidRDefault="00E027F8" w:rsidP="00E027F8">
            <w:pPr>
              <w:pStyle w:val="acctfourfigures"/>
              <w:tabs>
                <w:tab w:val="clear" w:pos="765"/>
                <w:tab w:val="decimal" w:pos="729"/>
              </w:tabs>
              <w:spacing w:line="240" w:lineRule="atLeast"/>
              <w:ind w:left="180" w:right="11" w:hanging="180"/>
              <w:rPr>
                <w:szCs w:val="22"/>
                <w:lang w:bidi="th-TH"/>
              </w:rPr>
            </w:pPr>
            <w:r>
              <w:rPr>
                <w:szCs w:val="22"/>
                <w:lang w:bidi="th-TH"/>
              </w:rPr>
              <w:t>(414)</w:t>
            </w:r>
          </w:p>
        </w:tc>
        <w:tc>
          <w:tcPr>
            <w:tcW w:w="180" w:type="dxa"/>
          </w:tcPr>
          <w:p w14:paraId="21F8E913" w14:textId="77777777" w:rsidR="00E027F8" w:rsidRPr="00F35C00" w:rsidRDefault="00E027F8" w:rsidP="00E027F8">
            <w:pPr>
              <w:pStyle w:val="acctfourfigures"/>
              <w:spacing w:line="240" w:lineRule="atLeast"/>
              <w:ind w:left="180" w:hanging="180"/>
              <w:rPr>
                <w:szCs w:val="22"/>
                <w:lang w:bidi="th-TH"/>
              </w:rPr>
            </w:pPr>
          </w:p>
        </w:tc>
        <w:tc>
          <w:tcPr>
            <w:tcW w:w="990" w:type="dxa"/>
          </w:tcPr>
          <w:p w14:paraId="65123978" w14:textId="1AAC3E88" w:rsidR="00E027F8" w:rsidRPr="00F35C00" w:rsidRDefault="00E027F8" w:rsidP="00E027F8">
            <w:pPr>
              <w:pStyle w:val="acctfourfigures"/>
              <w:tabs>
                <w:tab w:val="clear" w:pos="765"/>
                <w:tab w:val="decimal" w:pos="731"/>
              </w:tabs>
              <w:spacing w:line="240" w:lineRule="atLeast"/>
              <w:ind w:left="180" w:right="11" w:hanging="180"/>
              <w:rPr>
                <w:szCs w:val="22"/>
                <w:lang w:bidi="th-TH"/>
              </w:rPr>
            </w:pPr>
            <w:r>
              <w:rPr>
                <w:szCs w:val="22"/>
                <w:lang w:bidi="th-TH"/>
              </w:rPr>
              <w:t>83</w:t>
            </w:r>
          </w:p>
        </w:tc>
        <w:tc>
          <w:tcPr>
            <w:tcW w:w="180" w:type="dxa"/>
          </w:tcPr>
          <w:p w14:paraId="073399F2" w14:textId="77777777" w:rsidR="00E027F8" w:rsidRPr="00F35C00" w:rsidRDefault="00E027F8" w:rsidP="00E027F8">
            <w:pPr>
              <w:pStyle w:val="acctfourfigures"/>
              <w:spacing w:line="240" w:lineRule="atLeast"/>
              <w:ind w:left="180" w:hanging="180"/>
              <w:rPr>
                <w:szCs w:val="22"/>
                <w:lang w:bidi="th-TH"/>
              </w:rPr>
            </w:pPr>
          </w:p>
        </w:tc>
        <w:tc>
          <w:tcPr>
            <w:tcW w:w="990" w:type="dxa"/>
          </w:tcPr>
          <w:p w14:paraId="61A59B39" w14:textId="3B9B085F" w:rsidR="00E027F8" w:rsidRPr="00F35C00" w:rsidRDefault="00E027F8" w:rsidP="00E027F8">
            <w:pPr>
              <w:pStyle w:val="acctfourfigures"/>
              <w:tabs>
                <w:tab w:val="clear" w:pos="765"/>
                <w:tab w:val="decimal" w:pos="731"/>
              </w:tabs>
              <w:spacing w:line="240" w:lineRule="atLeast"/>
              <w:ind w:left="180" w:right="11" w:hanging="180"/>
              <w:rPr>
                <w:szCs w:val="22"/>
                <w:lang w:bidi="th-TH"/>
              </w:rPr>
            </w:pPr>
            <w:r>
              <w:rPr>
                <w:szCs w:val="22"/>
                <w:lang w:bidi="th-TH"/>
              </w:rPr>
              <w:t>(331)</w:t>
            </w:r>
          </w:p>
        </w:tc>
      </w:tr>
      <w:tr w:rsidR="00E027F8" w:rsidRPr="00F35C00" w14:paraId="532D86DC" w14:textId="77777777" w:rsidTr="00212483">
        <w:trPr>
          <w:cantSplit/>
        </w:trPr>
        <w:tc>
          <w:tcPr>
            <w:tcW w:w="2441" w:type="dxa"/>
            <w:shd w:val="clear" w:color="auto" w:fill="auto"/>
          </w:tcPr>
          <w:p w14:paraId="74682CED" w14:textId="5AEC4548" w:rsidR="00E027F8" w:rsidRPr="00F35C00" w:rsidRDefault="00E027F8" w:rsidP="00E027F8">
            <w:pPr>
              <w:spacing w:line="240" w:lineRule="atLeast"/>
              <w:ind w:left="180" w:hanging="180"/>
              <w:rPr>
                <w:rFonts w:ascii="Times New Roman" w:hAnsi="Times New Roman" w:cs="Times New Roman"/>
                <w:sz w:val="22"/>
                <w:szCs w:val="22"/>
                <w:lang w:val="en-GB"/>
              </w:rPr>
            </w:pPr>
            <w:r w:rsidRPr="00A6044A">
              <w:rPr>
                <w:rFonts w:ascii="Times New Roman" w:hAnsi="Times New Roman" w:cs="Times New Roman"/>
                <w:sz w:val="22"/>
                <w:szCs w:val="22"/>
              </w:rPr>
              <w:t>Cash flow hedges reserve</w:t>
            </w:r>
          </w:p>
        </w:tc>
        <w:tc>
          <w:tcPr>
            <w:tcW w:w="990" w:type="dxa"/>
            <w:tcBorders>
              <w:bottom w:val="single" w:sz="4" w:space="0" w:color="auto"/>
            </w:tcBorders>
            <w:shd w:val="clear" w:color="auto" w:fill="auto"/>
          </w:tcPr>
          <w:p w14:paraId="5B906B3E" w14:textId="5B49FEAA" w:rsidR="00E027F8" w:rsidRPr="00F35C00" w:rsidRDefault="00AF1DD5" w:rsidP="00E027F8">
            <w:pPr>
              <w:pStyle w:val="acctfourfigures"/>
              <w:tabs>
                <w:tab w:val="clear" w:pos="765"/>
                <w:tab w:val="decimal" w:pos="731"/>
              </w:tabs>
              <w:spacing w:line="240" w:lineRule="atLeast"/>
              <w:ind w:right="11"/>
              <w:rPr>
                <w:szCs w:val="22"/>
                <w:lang w:bidi="th-TH"/>
              </w:rPr>
            </w:pPr>
            <w:r>
              <w:rPr>
                <w:szCs w:val="22"/>
                <w:lang w:bidi="th-TH"/>
              </w:rPr>
              <w:t>(</w:t>
            </w:r>
            <w:r w:rsidR="00A439C0">
              <w:rPr>
                <w:szCs w:val="22"/>
                <w:lang w:bidi="th-TH"/>
              </w:rPr>
              <w:t>42</w:t>
            </w:r>
            <w:r>
              <w:rPr>
                <w:szCs w:val="22"/>
                <w:lang w:bidi="th-TH"/>
              </w:rPr>
              <w:t>)</w:t>
            </w:r>
          </w:p>
        </w:tc>
        <w:tc>
          <w:tcPr>
            <w:tcW w:w="180" w:type="dxa"/>
            <w:shd w:val="clear" w:color="auto" w:fill="auto"/>
          </w:tcPr>
          <w:p w14:paraId="4E6F2022" w14:textId="77777777" w:rsidR="00E027F8" w:rsidRPr="00F35C00" w:rsidRDefault="00E027F8" w:rsidP="00E027F8">
            <w:pPr>
              <w:pStyle w:val="acctfourfigures"/>
              <w:spacing w:line="240" w:lineRule="atLeast"/>
              <w:ind w:left="180" w:hanging="180"/>
              <w:rPr>
                <w:szCs w:val="22"/>
                <w:lang w:bidi="th-TH"/>
              </w:rPr>
            </w:pPr>
          </w:p>
        </w:tc>
        <w:tc>
          <w:tcPr>
            <w:tcW w:w="990" w:type="dxa"/>
            <w:tcBorders>
              <w:bottom w:val="single" w:sz="4" w:space="0" w:color="auto"/>
            </w:tcBorders>
            <w:shd w:val="clear" w:color="auto" w:fill="auto"/>
          </w:tcPr>
          <w:p w14:paraId="1830A6CC" w14:textId="40BB9B3F" w:rsidR="00E027F8" w:rsidRPr="00F35C00" w:rsidRDefault="002347AC" w:rsidP="00E027F8">
            <w:pPr>
              <w:pStyle w:val="acctfourfigures"/>
              <w:tabs>
                <w:tab w:val="clear" w:pos="765"/>
                <w:tab w:val="decimal" w:pos="731"/>
              </w:tabs>
              <w:spacing w:line="240" w:lineRule="atLeast"/>
              <w:ind w:left="180" w:right="11" w:hanging="180"/>
              <w:rPr>
                <w:szCs w:val="22"/>
                <w:lang w:bidi="th-TH"/>
              </w:rPr>
            </w:pPr>
            <w:r>
              <w:rPr>
                <w:szCs w:val="22"/>
                <w:lang w:bidi="th-TH"/>
              </w:rPr>
              <w:t>8</w:t>
            </w:r>
          </w:p>
        </w:tc>
        <w:tc>
          <w:tcPr>
            <w:tcW w:w="182" w:type="dxa"/>
            <w:shd w:val="clear" w:color="auto" w:fill="auto"/>
          </w:tcPr>
          <w:p w14:paraId="1D7BAFE9" w14:textId="77777777" w:rsidR="00E027F8" w:rsidRPr="00F35C00" w:rsidRDefault="00E027F8" w:rsidP="00E027F8">
            <w:pPr>
              <w:pStyle w:val="acctfourfigures"/>
              <w:spacing w:line="240" w:lineRule="atLeast"/>
              <w:ind w:left="180" w:hanging="180"/>
              <w:rPr>
                <w:szCs w:val="22"/>
                <w:lang w:bidi="th-TH"/>
              </w:rPr>
            </w:pPr>
          </w:p>
        </w:tc>
        <w:tc>
          <w:tcPr>
            <w:tcW w:w="991" w:type="dxa"/>
            <w:tcBorders>
              <w:bottom w:val="single" w:sz="4" w:space="0" w:color="auto"/>
            </w:tcBorders>
            <w:shd w:val="clear" w:color="auto" w:fill="auto"/>
          </w:tcPr>
          <w:p w14:paraId="2D184248" w14:textId="783F9168" w:rsidR="00E027F8" w:rsidRPr="00F35C00" w:rsidRDefault="005419FC" w:rsidP="00E027F8">
            <w:pPr>
              <w:pStyle w:val="acctfourfigures"/>
              <w:tabs>
                <w:tab w:val="clear" w:pos="765"/>
                <w:tab w:val="decimal" w:pos="731"/>
              </w:tabs>
              <w:spacing w:line="240" w:lineRule="atLeast"/>
              <w:ind w:left="180" w:right="11" w:hanging="180"/>
              <w:rPr>
                <w:szCs w:val="22"/>
                <w:lang w:bidi="th-TH"/>
              </w:rPr>
            </w:pPr>
            <w:r>
              <w:rPr>
                <w:szCs w:val="22"/>
                <w:lang w:bidi="th-TH"/>
              </w:rPr>
              <w:t>(34)</w:t>
            </w:r>
          </w:p>
        </w:tc>
        <w:tc>
          <w:tcPr>
            <w:tcW w:w="180" w:type="dxa"/>
            <w:shd w:val="clear" w:color="auto" w:fill="auto"/>
          </w:tcPr>
          <w:p w14:paraId="16B38652" w14:textId="77777777" w:rsidR="00E027F8" w:rsidRPr="00F35C00" w:rsidRDefault="00E027F8" w:rsidP="00E027F8">
            <w:pPr>
              <w:pStyle w:val="acctfourfigures"/>
              <w:spacing w:line="240" w:lineRule="atLeast"/>
              <w:ind w:left="180" w:hanging="180"/>
              <w:rPr>
                <w:szCs w:val="22"/>
                <w:lang w:bidi="th-TH"/>
              </w:rPr>
            </w:pPr>
          </w:p>
        </w:tc>
        <w:tc>
          <w:tcPr>
            <w:tcW w:w="990" w:type="dxa"/>
            <w:tcBorders>
              <w:bottom w:val="single" w:sz="4" w:space="0" w:color="auto"/>
            </w:tcBorders>
            <w:shd w:val="clear" w:color="auto" w:fill="auto"/>
          </w:tcPr>
          <w:p w14:paraId="0034BA2E" w14:textId="352AC6D4" w:rsidR="00E027F8" w:rsidRDefault="00E027F8" w:rsidP="00E027F8">
            <w:pPr>
              <w:pStyle w:val="acctfourfigures"/>
              <w:tabs>
                <w:tab w:val="clear" w:pos="765"/>
                <w:tab w:val="decimal" w:pos="729"/>
              </w:tabs>
              <w:spacing w:line="240" w:lineRule="atLeast"/>
              <w:ind w:left="180" w:right="11" w:hanging="180"/>
              <w:rPr>
                <w:szCs w:val="22"/>
                <w:lang w:bidi="th-TH"/>
              </w:rPr>
            </w:pPr>
            <w:r>
              <w:rPr>
                <w:szCs w:val="22"/>
                <w:lang w:bidi="th-TH"/>
              </w:rPr>
              <w:t>-</w:t>
            </w:r>
          </w:p>
        </w:tc>
        <w:tc>
          <w:tcPr>
            <w:tcW w:w="180" w:type="dxa"/>
            <w:shd w:val="clear" w:color="auto" w:fill="auto"/>
          </w:tcPr>
          <w:p w14:paraId="01D727A5" w14:textId="77777777" w:rsidR="00E027F8" w:rsidRPr="00F35C00" w:rsidRDefault="00E027F8" w:rsidP="00E027F8">
            <w:pPr>
              <w:pStyle w:val="acctfourfigures"/>
              <w:spacing w:line="240" w:lineRule="atLeast"/>
              <w:ind w:left="180" w:hanging="180"/>
              <w:rPr>
                <w:szCs w:val="22"/>
                <w:lang w:bidi="th-TH"/>
              </w:rPr>
            </w:pPr>
          </w:p>
        </w:tc>
        <w:tc>
          <w:tcPr>
            <w:tcW w:w="990" w:type="dxa"/>
            <w:tcBorders>
              <w:bottom w:val="single" w:sz="4" w:space="0" w:color="auto"/>
            </w:tcBorders>
            <w:shd w:val="clear" w:color="auto" w:fill="auto"/>
          </w:tcPr>
          <w:p w14:paraId="36188982" w14:textId="451A8D87" w:rsidR="00E027F8" w:rsidRDefault="00E027F8" w:rsidP="00E027F8">
            <w:pPr>
              <w:pStyle w:val="acctfourfigures"/>
              <w:tabs>
                <w:tab w:val="clear" w:pos="765"/>
                <w:tab w:val="decimal" w:pos="731"/>
              </w:tabs>
              <w:spacing w:line="240" w:lineRule="atLeast"/>
              <w:ind w:left="180" w:right="11" w:hanging="180"/>
              <w:rPr>
                <w:szCs w:val="22"/>
                <w:lang w:bidi="th-TH"/>
              </w:rPr>
            </w:pPr>
            <w:r>
              <w:rPr>
                <w:szCs w:val="22"/>
                <w:lang w:bidi="th-TH"/>
              </w:rPr>
              <w:t>-</w:t>
            </w:r>
          </w:p>
        </w:tc>
        <w:tc>
          <w:tcPr>
            <w:tcW w:w="180" w:type="dxa"/>
            <w:shd w:val="clear" w:color="auto" w:fill="auto"/>
          </w:tcPr>
          <w:p w14:paraId="66601AA7" w14:textId="77777777" w:rsidR="00E027F8" w:rsidRPr="00F35C00" w:rsidRDefault="00E027F8" w:rsidP="00E027F8">
            <w:pPr>
              <w:pStyle w:val="acctfourfigures"/>
              <w:spacing w:line="240" w:lineRule="atLeast"/>
              <w:ind w:left="180" w:hanging="180"/>
              <w:rPr>
                <w:szCs w:val="22"/>
                <w:lang w:bidi="th-TH"/>
              </w:rPr>
            </w:pPr>
          </w:p>
        </w:tc>
        <w:tc>
          <w:tcPr>
            <w:tcW w:w="990" w:type="dxa"/>
            <w:tcBorders>
              <w:bottom w:val="single" w:sz="4" w:space="0" w:color="auto"/>
            </w:tcBorders>
            <w:shd w:val="clear" w:color="auto" w:fill="auto"/>
          </w:tcPr>
          <w:p w14:paraId="0FEB5BCD" w14:textId="26B45E12" w:rsidR="00E027F8" w:rsidRDefault="00E027F8" w:rsidP="00E027F8">
            <w:pPr>
              <w:pStyle w:val="acctfourfigures"/>
              <w:tabs>
                <w:tab w:val="clear" w:pos="765"/>
                <w:tab w:val="decimal" w:pos="731"/>
              </w:tabs>
              <w:spacing w:line="240" w:lineRule="atLeast"/>
              <w:ind w:left="180" w:right="11" w:hanging="180"/>
              <w:rPr>
                <w:szCs w:val="22"/>
                <w:lang w:bidi="th-TH"/>
              </w:rPr>
            </w:pPr>
            <w:r>
              <w:rPr>
                <w:szCs w:val="22"/>
                <w:lang w:bidi="th-TH"/>
              </w:rPr>
              <w:t>-</w:t>
            </w:r>
          </w:p>
        </w:tc>
      </w:tr>
      <w:tr w:rsidR="00E027F8" w:rsidRPr="00F35C00" w14:paraId="7B405C87" w14:textId="77777777" w:rsidTr="00320AD8">
        <w:trPr>
          <w:cantSplit/>
        </w:trPr>
        <w:tc>
          <w:tcPr>
            <w:tcW w:w="2441" w:type="dxa"/>
          </w:tcPr>
          <w:p w14:paraId="368781BE" w14:textId="77777777" w:rsidR="00E027F8" w:rsidRPr="00F35C00" w:rsidRDefault="00E027F8" w:rsidP="00E027F8">
            <w:pPr>
              <w:spacing w:line="240" w:lineRule="atLeast"/>
              <w:ind w:left="180" w:hanging="180"/>
              <w:rPr>
                <w:rFonts w:ascii="Times New Roman" w:hAnsi="Times New Roman" w:cs="Times New Roman"/>
                <w:b/>
                <w:bCs/>
                <w:sz w:val="22"/>
                <w:szCs w:val="22"/>
                <w:lang w:val="en-GB"/>
              </w:rPr>
            </w:pPr>
            <w:r w:rsidRPr="00F35C00">
              <w:rPr>
                <w:rFonts w:ascii="Times New Roman" w:hAnsi="Times New Roman" w:cs="Times New Roman"/>
                <w:b/>
                <w:bCs/>
                <w:sz w:val="22"/>
                <w:szCs w:val="22"/>
                <w:lang w:val="en-GB"/>
              </w:rPr>
              <w:t>Total</w:t>
            </w:r>
          </w:p>
        </w:tc>
        <w:tc>
          <w:tcPr>
            <w:tcW w:w="990" w:type="dxa"/>
            <w:tcBorders>
              <w:top w:val="single" w:sz="4" w:space="0" w:color="auto"/>
              <w:bottom w:val="double" w:sz="4" w:space="0" w:color="auto"/>
            </w:tcBorders>
          </w:tcPr>
          <w:p w14:paraId="078921B4" w14:textId="39BA3499" w:rsidR="00E027F8" w:rsidRPr="00F35C00" w:rsidRDefault="00A439C0" w:rsidP="00E027F8">
            <w:pPr>
              <w:pStyle w:val="acctfourfigures"/>
              <w:tabs>
                <w:tab w:val="clear" w:pos="765"/>
                <w:tab w:val="decimal" w:pos="731"/>
              </w:tabs>
              <w:spacing w:line="240" w:lineRule="atLeast"/>
              <w:ind w:right="11"/>
              <w:rPr>
                <w:b/>
                <w:bCs/>
                <w:szCs w:val="22"/>
                <w:lang w:bidi="th-TH"/>
              </w:rPr>
            </w:pPr>
            <w:r>
              <w:rPr>
                <w:b/>
                <w:bCs/>
                <w:szCs w:val="22"/>
                <w:lang w:bidi="th-TH"/>
              </w:rPr>
              <w:t>2,598</w:t>
            </w:r>
          </w:p>
        </w:tc>
        <w:tc>
          <w:tcPr>
            <w:tcW w:w="180" w:type="dxa"/>
          </w:tcPr>
          <w:p w14:paraId="32DEBB67" w14:textId="77777777" w:rsidR="00E027F8" w:rsidRPr="00F35C00" w:rsidRDefault="00E027F8" w:rsidP="00E027F8">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14:paraId="25C81D0F" w14:textId="3780A820" w:rsidR="00E027F8" w:rsidRPr="00F35C00" w:rsidRDefault="009A02F4">
            <w:pPr>
              <w:pStyle w:val="acctfourfigures"/>
              <w:tabs>
                <w:tab w:val="clear" w:pos="765"/>
                <w:tab w:val="decimal" w:pos="731"/>
              </w:tabs>
              <w:spacing w:line="240" w:lineRule="atLeast"/>
              <w:ind w:left="180" w:right="11" w:hanging="180"/>
              <w:rPr>
                <w:b/>
                <w:bCs/>
                <w:szCs w:val="22"/>
                <w:lang w:bidi="th-TH"/>
              </w:rPr>
            </w:pPr>
            <w:r>
              <w:rPr>
                <w:b/>
                <w:bCs/>
                <w:szCs w:val="22"/>
                <w:lang w:bidi="th-TH"/>
              </w:rPr>
              <w:t>(5</w:t>
            </w:r>
            <w:r w:rsidR="002347AC">
              <w:rPr>
                <w:b/>
                <w:bCs/>
                <w:szCs w:val="22"/>
                <w:lang w:bidi="th-TH"/>
              </w:rPr>
              <w:t>20</w:t>
            </w:r>
            <w:r>
              <w:rPr>
                <w:b/>
                <w:bCs/>
                <w:szCs w:val="22"/>
                <w:lang w:bidi="th-TH"/>
              </w:rPr>
              <w:t>)</w:t>
            </w:r>
          </w:p>
        </w:tc>
        <w:tc>
          <w:tcPr>
            <w:tcW w:w="182" w:type="dxa"/>
          </w:tcPr>
          <w:p w14:paraId="090F9C99" w14:textId="77777777" w:rsidR="00E027F8" w:rsidRPr="00F35C00" w:rsidRDefault="00E027F8" w:rsidP="00E027F8">
            <w:pPr>
              <w:pStyle w:val="acctfourfigures"/>
              <w:spacing w:line="240" w:lineRule="atLeast"/>
              <w:ind w:left="180" w:hanging="180"/>
              <w:rPr>
                <w:b/>
                <w:bCs/>
                <w:szCs w:val="22"/>
                <w:lang w:bidi="th-TH"/>
              </w:rPr>
            </w:pPr>
          </w:p>
        </w:tc>
        <w:tc>
          <w:tcPr>
            <w:tcW w:w="991" w:type="dxa"/>
            <w:tcBorders>
              <w:top w:val="single" w:sz="4" w:space="0" w:color="auto"/>
              <w:bottom w:val="double" w:sz="4" w:space="0" w:color="auto"/>
            </w:tcBorders>
          </w:tcPr>
          <w:p w14:paraId="36F74C62" w14:textId="5DBEA598" w:rsidR="00E027F8" w:rsidRPr="00F35C00" w:rsidRDefault="009A02F4" w:rsidP="00E027F8">
            <w:pPr>
              <w:pStyle w:val="acctfourfigures"/>
              <w:tabs>
                <w:tab w:val="clear" w:pos="765"/>
                <w:tab w:val="decimal" w:pos="731"/>
              </w:tabs>
              <w:spacing w:line="240" w:lineRule="atLeast"/>
              <w:ind w:left="180" w:right="11" w:hanging="180"/>
              <w:rPr>
                <w:b/>
                <w:bCs/>
                <w:szCs w:val="22"/>
                <w:lang w:bidi="th-TH"/>
              </w:rPr>
            </w:pPr>
            <w:r>
              <w:rPr>
                <w:b/>
                <w:bCs/>
                <w:szCs w:val="22"/>
                <w:lang w:bidi="th-TH"/>
              </w:rPr>
              <w:t>2,</w:t>
            </w:r>
            <w:r w:rsidR="005419FC">
              <w:rPr>
                <w:b/>
                <w:bCs/>
                <w:szCs w:val="22"/>
                <w:lang w:bidi="th-TH"/>
              </w:rPr>
              <w:t>078</w:t>
            </w:r>
          </w:p>
        </w:tc>
        <w:tc>
          <w:tcPr>
            <w:tcW w:w="180" w:type="dxa"/>
          </w:tcPr>
          <w:p w14:paraId="483A2B49" w14:textId="77777777" w:rsidR="00E027F8" w:rsidRPr="00F35C00" w:rsidRDefault="00E027F8" w:rsidP="00E027F8">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14:paraId="7A9B67A2" w14:textId="2FC5D7AD" w:rsidR="00E027F8" w:rsidRPr="00F35C00" w:rsidRDefault="00E027F8" w:rsidP="00E027F8">
            <w:pPr>
              <w:pStyle w:val="acctfourfigures"/>
              <w:tabs>
                <w:tab w:val="clear" w:pos="765"/>
                <w:tab w:val="decimal" w:pos="729"/>
              </w:tabs>
              <w:spacing w:line="240" w:lineRule="atLeast"/>
              <w:ind w:left="180" w:right="11" w:hanging="180"/>
              <w:rPr>
                <w:b/>
                <w:bCs/>
                <w:szCs w:val="22"/>
                <w:lang w:bidi="th-TH"/>
              </w:rPr>
            </w:pPr>
            <w:r>
              <w:rPr>
                <w:b/>
                <w:bCs/>
                <w:szCs w:val="22"/>
                <w:lang w:bidi="th-TH"/>
              </w:rPr>
              <w:t>(414)</w:t>
            </w:r>
          </w:p>
        </w:tc>
        <w:tc>
          <w:tcPr>
            <w:tcW w:w="180" w:type="dxa"/>
          </w:tcPr>
          <w:p w14:paraId="36E3A312" w14:textId="77777777" w:rsidR="00E027F8" w:rsidRPr="00F35C00" w:rsidRDefault="00E027F8" w:rsidP="00E027F8">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14:paraId="55F3AEB2" w14:textId="30C0FC01" w:rsidR="00E027F8" w:rsidRPr="00F35C00" w:rsidRDefault="00E027F8" w:rsidP="00E027F8">
            <w:pPr>
              <w:pStyle w:val="acctfourfigures"/>
              <w:tabs>
                <w:tab w:val="clear" w:pos="765"/>
                <w:tab w:val="decimal" w:pos="731"/>
              </w:tabs>
              <w:spacing w:line="240" w:lineRule="atLeast"/>
              <w:ind w:left="180" w:right="11" w:hanging="180"/>
              <w:rPr>
                <w:b/>
                <w:bCs/>
                <w:szCs w:val="22"/>
                <w:lang w:bidi="th-TH"/>
              </w:rPr>
            </w:pPr>
            <w:r>
              <w:rPr>
                <w:b/>
                <w:bCs/>
                <w:szCs w:val="22"/>
                <w:lang w:bidi="th-TH"/>
              </w:rPr>
              <w:t>83</w:t>
            </w:r>
          </w:p>
        </w:tc>
        <w:tc>
          <w:tcPr>
            <w:tcW w:w="180" w:type="dxa"/>
          </w:tcPr>
          <w:p w14:paraId="0081D59C" w14:textId="77777777" w:rsidR="00E027F8" w:rsidRPr="00F35C00" w:rsidRDefault="00E027F8" w:rsidP="00E027F8">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14:paraId="0FEC6737" w14:textId="209C2CDE" w:rsidR="00E027F8" w:rsidRPr="00F35C00" w:rsidRDefault="00E027F8" w:rsidP="00E027F8">
            <w:pPr>
              <w:pStyle w:val="acctfourfigures"/>
              <w:tabs>
                <w:tab w:val="clear" w:pos="765"/>
                <w:tab w:val="decimal" w:pos="731"/>
              </w:tabs>
              <w:spacing w:line="240" w:lineRule="atLeast"/>
              <w:ind w:left="180" w:right="11" w:hanging="180"/>
              <w:rPr>
                <w:b/>
                <w:bCs/>
                <w:szCs w:val="22"/>
                <w:lang w:bidi="th-TH"/>
              </w:rPr>
            </w:pPr>
            <w:r>
              <w:rPr>
                <w:b/>
                <w:bCs/>
                <w:szCs w:val="22"/>
                <w:lang w:bidi="th-TH"/>
              </w:rPr>
              <w:t>(331)</w:t>
            </w:r>
          </w:p>
        </w:tc>
      </w:tr>
    </w:tbl>
    <w:p w14:paraId="6F2AB18C" w14:textId="580DAB26" w:rsidR="005F5466" w:rsidRDefault="005F5466" w:rsidP="005D6057">
      <w:pPr>
        <w:ind w:left="540" w:firstLine="27"/>
        <w:rPr>
          <w:rFonts w:ascii="Times New Roman" w:hAnsi="Times New Roman" w:cs="Times New Roman"/>
          <w:b/>
          <w:bCs/>
          <w:i/>
          <w:iCs/>
          <w:sz w:val="22"/>
          <w:szCs w:val="22"/>
        </w:rPr>
      </w:pPr>
    </w:p>
    <w:p w14:paraId="19D2BDE9" w14:textId="77777777" w:rsidR="005E6A8A" w:rsidRDefault="005E6A8A">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53EA2BE3" w14:textId="78F994EA" w:rsidR="000B23F7" w:rsidRPr="00F35C00" w:rsidRDefault="000B23F7" w:rsidP="005D6057">
      <w:pPr>
        <w:ind w:left="540" w:firstLine="27"/>
        <w:rPr>
          <w:rFonts w:ascii="Times New Roman" w:hAnsi="Times New Roman" w:cs="Times New Roman"/>
          <w:b/>
          <w:bCs/>
          <w:i/>
          <w:iCs/>
          <w:sz w:val="22"/>
          <w:szCs w:val="22"/>
        </w:rPr>
      </w:pPr>
      <w:r w:rsidRPr="00F35C00">
        <w:rPr>
          <w:rFonts w:ascii="Times New Roman" w:hAnsi="Times New Roman" w:cs="Times New Roman"/>
          <w:b/>
          <w:bCs/>
          <w:i/>
          <w:iCs/>
          <w:sz w:val="22"/>
          <w:szCs w:val="22"/>
        </w:rPr>
        <w:lastRenderedPageBreak/>
        <w:t xml:space="preserve">Income tax recognised in </w:t>
      </w:r>
      <w:r w:rsidR="00CF3234">
        <w:rPr>
          <w:rFonts w:ascii="Times New Roman" w:hAnsi="Times New Roman" w:cs="Times New Roman"/>
          <w:b/>
          <w:bCs/>
          <w:i/>
          <w:iCs/>
          <w:sz w:val="22"/>
          <w:szCs w:val="22"/>
        </w:rPr>
        <w:t>shareholder</w:t>
      </w:r>
      <w:r w:rsidR="00BD66A9">
        <w:rPr>
          <w:rFonts w:ascii="Times New Roman" w:hAnsi="Times New Roman" w:cs="Times New Roman"/>
          <w:b/>
          <w:bCs/>
          <w:i/>
          <w:iCs/>
          <w:sz w:val="22"/>
          <w:szCs w:val="22"/>
        </w:rPr>
        <w:t>s</w:t>
      </w:r>
      <w:r w:rsidR="00CF3234">
        <w:rPr>
          <w:rFonts w:ascii="Times New Roman" w:hAnsi="Times New Roman" w:cs="Times New Roman"/>
          <w:b/>
          <w:bCs/>
          <w:i/>
          <w:iCs/>
          <w:sz w:val="22"/>
          <w:szCs w:val="22"/>
        </w:rPr>
        <w:t xml:space="preserve">’ </w:t>
      </w:r>
      <w:r w:rsidRPr="00F35C00">
        <w:rPr>
          <w:rFonts w:ascii="Times New Roman" w:hAnsi="Times New Roman" w:cs="Times New Roman"/>
          <w:b/>
          <w:bCs/>
          <w:i/>
          <w:iCs/>
          <w:sz w:val="22"/>
          <w:szCs w:val="22"/>
        </w:rPr>
        <w:t>equity</w:t>
      </w:r>
    </w:p>
    <w:p w14:paraId="59A2902F" w14:textId="77777777" w:rsidR="000B23F7" w:rsidRPr="00F35C00" w:rsidRDefault="000B23F7" w:rsidP="000B23F7">
      <w:pPr>
        <w:ind w:left="450" w:firstLine="180"/>
        <w:rPr>
          <w:rFonts w:ascii="Times New Roman" w:hAnsi="Times New Roman" w:cs="Times New Roman"/>
          <w:b/>
          <w:bCs/>
          <w:i/>
          <w:iCs/>
          <w:sz w:val="22"/>
          <w:szCs w:val="22"/>
          <w:cs/>
        </w:rPr>
      </w:pPr>
    </w:p>
    <w:tbl>
      <w:tblPr>
        <w:tblW w:w="9313" w:type="dxa"/>
        <w:tblInd w:w="486" w:type="dxa"/>
        <w:tblLayout w:type="fixed"/>
        <w:tblCellMar>
          <w:left w:w="79" w:type="dxa"/>
          <w:right w:w="79" w:type="dxa"/>
        </w:tblCellMar>
        <w:tblLook w:val="0000" w:firstRow="0" w:lastRow="0" w:firstColumn="0" w:lastColumn="0" w:noHBand="0" w:noVBand="0"/>
      </w:tblPr>
      <w:tblGrid>
        <w:gridCol w:w="2574"/>
        <w:gridCol w:w="889"/>
        <w:gridCol w:w="180"/>
        <w:gridCol w:w="990"/>
        <w:gridCol w:w="180"/>
        <w:gridCol w:w="990"/>
        <w:gridCol w:w="180"/>
        <w:gridCol w:w="990"/>
        <w:gridCol w:w="180"/>
        <w:gridCol w:w="990"/>
        <w:gridCol w:w="180"/>
        <w:gridCol w:w="990"/>
      </w:tblGrid>
      <w:tr w:rsidR="000B23F7" w:rsidRPr="00F35C00" w14:paraId="36A79139" w14:textId="77777777" w:rsidTr="00F029DE">
        <w:trPr>
          <w:cantSplit/>
        </w:trPr>
        <w:tc>
          <w:tcPr>
            <w:tcW w:w="2574" w:type="dxa"/>
          </w:tcPr>
          <w:p w14:paraId="4C824A6B" w14:textId="77777777" w:rsidR="000B23F7" w:rsidRPr="00F35C00" w:rsidRDefault="000B23F7" w:rsidP="00DC35DB">
            <w:pPr>
              <w:spacing w:line="240" w:lineRule="atLeast"/>
              <w:rPr>
                <w:rFonts w:ascii="Times New Roman" w:hAnsi="Times New Roman" w:cs="Times New Roman"/>
                <w:b/>
                <w:bCs/>
                <w:color w:val="0000FF"/>
                <w:sz w:val="22"/>
                <w:szCs w:val="22"/>
              </w:rPr>
            </w:pPr>
          </w:p>
        </w:tc>
        <w:tc>
          <w:tcPr>
            <w:tcW w:w="6739" w:type="dxa"/>
            <w:gridSpan w:val="11"/>
          </w:tcPr>
          <w:p w14:paraId="3D6DC190" w14:textId="77777777" w:rsidR="000B23F7" w:rsidRPr="00F35C00" w:rsidRDefault="000B23F7" w:rsidP="00DC35DB">
            <w:pPr>
              <w:pStyle w:val="acctmergecolhdg"/>
              <w:spacing w:line="240" w:lineRule="atLeast"/>
              <w:ind w:left="-61"/>
              <w:jc w:val="right"/>
              <w:rPr>
                <w:b w:val="0"/>
                <w:bCs/>
                <w:szCs w:val="22"/>
              </w:rPr>
            </w:pPr>
            <w:r w:rsidRPr="00F35C00">
              <w:rPr>
                <w:b w:val="0"/>
                <w:bCs/>
                <w:i/>
                <w:iCs/>
                <w:szCs w:val="22"/>
              </w:rPr>
              <w:t>(Unit: Million Baht)</w:t>
            </w:r>
          </w:p>
        </w:tc>
      </w:tr>
      <w:tr w:rsidR="000B23F7" w:rsidRPr="00F35C00" w14:paraId="5C73CBC9" w14:textId="77777777" w:rsidTr="00F029DE">
        <w:trPr>
          <w:cantSplit/>
        </w:trPr>
        <w:tc>
          <w:tcPr>
            <w:tcW w:w="2574" w:type="dxa"/>
          </w:tcPr>
          <w:p w14:paraId="557AFE5D" w14:textId="77777777" w:rsidR="000B23F7" w:rsidRPr="00F35C00" w:rsidRDefault="000B23F7" w:rsidP="00DC35DB">
            <w:pPr>
              <w:spacing w:line="240" w:lineRule="atLeast"/>
              <w:rPr>
                <w:rFonts w:ascii="Times New Roman" w:hAnsi="Times New Roman" w:cs="Times New Roman"/>
                <w:b/>
                <w:bCs/>
                <w:color w:val="0000FF"/>
                <w:sz w:val="22"/>
                <w:szCs w:val="22"/>
              </w:rPr>
            </w:pPr>
          </w:p>
        </w:tc>
        <w:tc>
          <w:tcPr>
            <w:tcW w:w="6739" w:type="dxa"/>
            <w:gridSpan w:val="11"/>
          </w:tcPr>
          <w:p w14:paraId="6A7D1AA3" w14:textId="77777777" w:rsidR="000B23F7" w:rsidRPr="00F35C00" w:rsidRDefault="000B23F7" w:rsidP="00DC35DB">
            <w:pPr>
              <w:pStyle w:val="acctfourfigures"/>
              <w:tabs>
                <w:tab w:val="clear" w:pos="765"/>
              </w:tabs>
              <w:spacing w:line="240" w:lineRule="atLeast"/>
              <w:ind w:right="11"/>
              <w:jc w:val="center"/>
              <w:rPr>
                <w:szCs w:val="22"/>
              </w:rPr>
            </w:pPr>
            <w:r w:rsidRPr="00F35C00">
              <w:rPr>
                <w:b/>
                <w:bCs/>
                <w:szCs w:val="22"/>
              </w:rPr>
              <w:t>Consolidated financial statements</w:t>
            </w:r>
            <w:r w:rsidRPr="00F35C00">
              <w:rPr>
                <w:szCs w:val="22"/>
              </w:rPr>
              <w:t xml:space="preserve"> </w:t>
            </w:r>
          </w:p>
        </w:tc>
      </w:tr>
      <w:tr w:rsidR="000B23F7" w:rsidRPr="00F35C00" w14:paraId="79C5E5A6" w14:textId="77777777" w:rsidTr="00F029DE">
        <w:trPr>
          <w:cantSplit/>
        </w:trPr>
        <w:tc>
          <w:tcPr>
            <w:tcW w:w="2574" w:type="dxa"/>
          </w:tcPr>
          <w:p w14:paraId="615DBF6D" w14:textId="77777777" w:rsidR="000B23F7" w:rsidRPr="00F35C00" w:rsidRDefault="000B23F7" w:rsidP="00DC35DB">
            <w:pPr>
              <w:spacing w:line="240" w:lineRule="atLeast"/>
              <w:rPr>
                <w:rFonts w:ascii="Times New Roman" w:hAnsi="Times New Roman" w:cs="Times New Roman"/>
                <w:color w:val="008000"/>
                <w:sz w:val="22"/>
                <w:szCs w:val="22"/>
              </w:rPr>
            </w:pPr>
          </w:p>
        </w:tc>
        <w:tc>
          <w:tcPr>
            <w:tcW w:w="3229" w:type="dxa"/>
            <w:gridSpan w:val="5"/>
            <w:tcBorders>
              <w:top w:val="single" w:sz="4" w:space="0" w:color="auto"/>
              <w:bottom w:val="single" w:sz="4" w:space="0" w:color="auto"/>
            </w:tcBorders>
          </w:tcPr>
          <w:p w14:paraId="64859788" w14:textId="64113909" w:rsidR="000B23F7" w:rsidRPr="00F35C00" w:rsidRDefault="00D21F99" w:rsidP="00161A9B">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w:t>
            </w:r>
            <w:r w:rsidR="00320AD8">
              <w:rPr>
                <w:rFonts w:ascii="Times New Roman" w:hAnsi="Times New Roman" w:cs="Times New Roman"/>
                <w:sz w:val="22"/>
                <w:szCs w:val="22"/>
              </w:rPr>
              <w:t>20</w:t>
            </w:r>
          </w:p>
        </w:tc>
        <w:tc>
          <w:tcPr>
            <w:tcW w:w="180" w:type="dxa"/>
            <w:tcBorders>
              <w:top w:val="single" w:sz="4" w:space="0" w:color="auto"/>
            </w:tcBorders>
          </w:tcPr>
          <w:p w14:paraId="74131B90" w14:textId="77777777" w:rsidR="000B23F7" w:rsidRPr="00F35C00" w:rsidRDefault="000B23F7" w:rsidP="00DC35DB">
            <w:pPr>
              <w:spacing w:line="240" w:lineRule="atLeast"/>
              <w:ind w:left="-63"/>
              <w:jc w:val="center"/>
              <w:rPr>
                <w:rFonts w:ascii="Times New Roman" w:hAnsi="Times New Roman" w:cs="Times New Roman"/>
                <w:sz w:val="22"/>
                <w:szCs w:val="22"/>
              </w:rPr>
            </w:pPr>
          </w:p>
        </w:tc>
        <w:tc>
          <w:tcPr>
            <w:tcW w:w="3330" w:type="dxa"/>
            <w:gridSpan w:val="5"/>
            <w:tcBorders>
              <w:top w:val="single" w:sz="4" w:space="0" w:color="auto"/>
              <w:bottom w:val="single" w:sz="4" w:space="0" w:color="auto"/>
            </w:tcBorders>
          </w:tcPr>
          <w:p w14:paraId="1C155761" w14:textId="5CDEAF64" w:rsidR="000B23F7" w:rsidRPr="00F35C00" w:rsidRDefault="00D21F99" w:rsidP="00161A9B">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201</w:t>
            </w:r>
            <w:r w:rsidR="00320AD8">
              <w:rPr>
                <w:rFonts w:ascii="Times New Roman" w:hAnsi="Times New Roman" w:cs="Times New Roman"/>
                <w:sz w:val="22"/>
                <w:szCs w:val="22"/>
              </w:rPr>
              <w:t>9</w:t>
            </w:r>
          </w:p>
        </w:tc>
      </w:tr>
      <w:tr w:rsidR="000B23F7" w:rsidRPr="00F35C00" w14:paraId="46ADB17E" w14:textId="77777777" w:rsidTr="00F029DE">
        <w:trPr>
          <w:cantSplit/>
        </w:trPr>
        <w:tc>
          <w:tcPr>
            <w:tcW w:w="2574" w:type="dxa"/>
          </w:tcPr>
          <w:p w14:paraId="38080119" w14:textId="77777777" w:rsidR="000B23F7" w:rsidRPr="00F35C00" w:rsidRDefault="000B23F7" w:rsidP="00DC35DB">
            <w:pPr>
              <w:spacing w:line="240" w:lineRule="atLeast"/>
              <w:rPr>
                <w:rFonts w:ascii="Times New Roman" w:hAnsi="Times New Roman" w:cs="Times New Roman"/>
                <w:sz w:val="22"/>
                <w:szCs w:val="22"/>
              </w:rPr>
            </w:pPr>
          </w:p>
        </w:tc>
        <w:tc>
          <w:tcPr>
            <w:tcW w:w="889" w:type="dxa"/>
            <w:tcBorders>
              <w:top w:val="single" w:sz="4" w:space="0" w:color="auto"/>
            </w:tcBorders>
          </w:tcPr>
          <w:p w14:paraId="261EF639" w14:textId="77777777" w:rsidR="000B23F7" w:rsidRPr="00F35C00" w:rsidRDefault="000B23F7" w:rsidP="00DC35DB">
            <w:pPr>
              <w:pStyle w:val="acctfourfigures"/>
              <w:tabs>
                <w:tab w:val="clear" w:pos="765"/>
              </w:tabs>
              <w:spacing w:line="240" w:lineRule="atLeast"/>
              <w:ind w:left="-79" w:right="-79"/>
              <w:jc w:val="center"/>
              <w:rPr>
                <w:szCs w:val="22"/>
              </w:rPr>
            </w:pPr>
          </w:p>
        </w:tc>
        <w:tc>
          <w:tcPr>
            <w:tcW w:w="180" w:type="dxa"/>
            <w:tcBorders>
              <w:top w:val="single" w:sz="4" w:space="0" w:color="auto"/>
            </w:tcBorders>
          </w:tcPr>
          <w:p w14:paraId="0CD8AFE4" w14:textId="77777777" w:rsidR="000B23F7" w:rsidRPr="00F35C00" w:rsidRDefault="000B23F7" w:rsidP="00DC35DB">
            <w:pPr>
              <w:pStyle w:val="acctfourfigures"/>
              <w:spacing w:line="240" w:lineRule="atLeast"/>
              <w:ind w:left="-79" w:right="-79"/>
              <w:jc w:val="center"/>
              <w:rPr>
                <w:szCs w:val="22"/>
              </w:rPr>
            </w:pPr>
          </w:p>
        </w:tc>
        <w:tc>
          <w:tcPr>
            <w:tcW w:w="990" w:type="dxa"/>
            <w:tcBorders>
              <w:top w:val="single" w:sz="4" w:space="0" w:color="auto"/>
            </w:tcBorders>
          </w:tcPr>
          <w:p w14:paraId="6FE086BB" w14:textId="77777777" w:rsidR="000B23F7" w:rsidRPr="00F35C00" w:rsidRDefault="000B23F7" w:rsidP="00DC35DB">
            <w:pPr>
              <w:pStyle w:val="acctfourfigures"/>
              <w:tabs>
                <w:tab w:val="clear" w:pos="765"/>
              </w:tabs>
              <w:spacing w:line="240" w:lineRule="atLeast"/>
              <w:ind w:left="-79" w:right="-79"/>
              <w:jc w:val="center"/>
              <w:rPr>
                <w:szCs w:val="22"/>
              </w:rPr>
            </w:pPr>
            <w:r w:rsidRPr="00F35C00">
              <w:rPr>
                <w:szCs w:val="22"/>
              </w:rPr>
              <w:t>Tax</w:t>
            </w:r>
          </w:p>
        </w:tc>
        <w:tc>
          <w:tcPr>
            <w:tcW w:w="180" w:type="dxa"/>
            <w:tcBorders>
              <w:top w:val="single" w:sz="4" w:space="0" w:color="auto"/>
            </w:tcBorders>
          </w:tcPr>
          <w:p w14:paraId="139DAA06" w14:textId="77777777" w:rsidR="000B23F7" w:rsidRPr="00F35C00" w:rsidRDefault="000B23F7" w:rsidP="00DC35DB">
            <w:pPr>
              <w:pStyle w:val="acctfourfigures"/>
              <w:spacing w:line="240" w:lineRule="atLeast"/>
              <w:ind w:left="-79" w:right="-79"/>
              <w:jc w:val="center"/>
              <w:rPr>
                <w:szCs w:val="22"/>
              </w:rPr>
            </w:pPr>
          </w:p>
        </w:tc>
        <w:tc>
          <w:tcPr>
            <w:tcW w:w="990" w:type="dxa"/>
            <w:tcBorders>
              <w:top w:val="single" w:sz="4" w:space="0" w:color="auto"/>
            </w:tcBorders>
          </w:tcPr>
          <w:p w14:paraId="229065D9" w14:textId="77777777" w:rsidR="000B23F7" w:rsidRPr="00F35C00" w:rsidRDefault="000B23F7" w:rsidP="00DC35DB">
            <w:pPr>
              <w:pStyle w:val="acctfourfigures"/>
              <w:tabs>
                <w:tab w:val="clear" w:pos="765"/>
              </w:tabs>
              <w:spacing w:line="240" w:lineRule="atLeast"/>
              <w:ind w:left="-79" w:right="-79"/>
              <w:jc w:val="center"/>
              <w:rPr>
                <w:szCs w:val="22"/>
              </w:rPr>
            </w:pPr>
          </w:p>
        </w:tc>
        <w:tc>
          <w:tcPr>
            <w:tcW w:w="180" w:type="dxa"/>
          </w:tcPr>
          <w:p w14:paraId="189FFC1E" w14:textId="77777777" w:rsidR="000B23F7" w:rsidRPr="00F35C00" w:rsidRDefault="000B23F7" w:rsidP="00DC35DB">
            <w:pPr>
              <w:pStyle w:val="acctfourfigures"/>
              <w:tabs>
                <w:tab w:val="clear" w:pos="765"/>
              </w:tabs>
              <w:spacing w:line="240" w:lineRule="atLeast"/>
              <w:ind w:left="-79" w:right="-79"/>
              <w:jc w:val="center"/>
              <w:rPr>
                <w:szCs w:val="22"/>
              </w:rPr>
            </w:pPr>
          </w:p>
        </w:tc>
        <w:tc>
          <w:tcPr>
            <w:tcW w:w="990" w:type="dxa"/>
          </w:tcPr>
          <w:p w14:paraId="4C97CCE9" w14:textId="77777777" w:rsidR="000B23F7" w:rsidRPr="00F35C00" w:rsidRDefault="000B23F7" w:rsidP="00DC35DB">
            <w:pPr>
              <w:pStyle w:val="acctfourfigures"/>
              <w:tabs>
                <w:tab w:val="clear" w:pos="765"/>
              </w:tabs>
              <w:spacing w:line="240" w:lineRule="atLeast"/>
              <w:ind w:left="-79" w:right="-79"/>
              <w:jc w:val="center"/>
              <w:rPr>
                <w:szCs w:val="22"/>
              </w:rPr>
            </w:pPr>
          </w:p>
        </w:tc>
        <w:tc>
          <w:tcPr>
            <w:tcW w:w="180" w:type="dxa"/>
          </w:tcPr>
          <w:p w14:paraId="769CE174" w14:textId="77777777" w:rsidR="000B23F7" w:rsidRPr="00F35C00" w:rsidRDefault="000B23F7" w:rsidP="00DC35DB">
            <w:pPr>
              <w:pStyle w:val="acctfourfigures"/>
              <w:tabs>
                <w:tab w:val="clear" w:pos="765"/>
              </w:tabs>
              <w:spacing w:line="240" w:lineRule="atLeast"/>
              <w:ind w:left="-79" w:right="-79"/>
              <w:jc w:val="center"/>
              <w:rPr>
                <w:szCs w:val="22"/>
              </w:rPr>
            </w:pPr>
          </w:p>
        </w:tc>
        <w:tc>
          <w:tcPr>
            <w:tcW w:w="990" w:type="dxa"/>
          </w:tcPr>
          <w:p w14:paraId="7B822509" w14:textId="77777777" w:rsidR="000B23F7" w:rsidRPr="00F35C00" w:rsidRDefault="000B23F7" w:rsidP="00DC35DB">
            <w:pPr>
              <w:pStyle w:val="acctfourfigures"/>
              <w:tabs>
                <w:tab w:val="clear" w:pos="765"/>
              </w:tabs>
              <w:spacing w:line="240" w:lineRule="atLeast"/>
              <w:ind w:left="-79" w:right="-79"/>
              <w:jc w:val="center"/>
              <w:rPr>
                <w:szCs w:val="22"/>
              </w:rPr>
            </w:pPr>
            <w:r w:rsidRPr="00F35C00">
              <w:rPr>
                <w:szCs w:val="22"/>
              </w:rPr>
              <w:t>Tax</w:t>
            </w:r>
          </w:p>
        </w:tc>
        <w:tc>
          <w:tcPr>
            <w:tcW w:w="180" w:type="dxa"/>
          </w:tcPr>
          <w:p w14:paraId="4AD3BAE3" w14:textId="77777777" w:rsidR="000B23F7" w:rsidRPr="00F35C00" w:rsidRDefault="000B23F7" w:rsidP="00DC35DB">
            <w:pPr>
              <w:pStyle w:val="acctfourfigures"/>
              <w:spacing w:line="240" w:lineRule="atLeast"/>
              <w:ind w:left="-79" w:right="-79"/>
              <w:jc w:val="center"/>
              <w:rPr>
                <w:szCs w:val="22"/>
              </w:rPr>
            </w:pPr>
          </w:p>
        </w:tc>
        <w:tc>
          <w:tcPr>
            <w:tcW w:w="990" w:type="dxa"/>
            <w:tcBorders>
              <w:top w:val="single" w:sz="4" w:space="0" w:color="auto"/>
            </w:tcBorders>
          </w:tcPr>
          <w:p w14:paraId="37B5709B" w14:textId="77777777" w:rsidR="000B23F7" w:rsidRPr="00F35C00" w:rsidRDefault="000B23F7" w:rsidP="00DC35DB">
            <w:pPr>
              <w:pStyle w:val="acctfourfigures"/>
              <w:tabs>
                <w:tab w:val="clear" w:pos="765"/>
              </w:tabs>
              <w:spacing w:line="240" w:lineRule="atLeast"/>
              <w:ind w:left="-79" w:right="-79"/>
              <w:jc w:val="center"/>
              <w:rPr>
                <w:szCs w:val="22"/>
              </w:rPr>
            </w:pPr>
          </w:p>
        </w:tc>
      </w:tr>
      <w:tr w:rsidR="000B23F7" w:rsidRPr="00F35C00" w14:paraId="1D0B87D1" w14:textId="77777777" w:rsidTr="00F029DE">
        <w:trPr>
          <w:cantSplit/>
        </w:trPr>
        <w:tc>
          <w:tcPr>
            <w:tcW w:w="2574" w:type="dxa"/>
          </w:tcPr>
          <w:p w14:paraId="107EF7AF" w14:textId="77777777" w:rsidR="000B23F7" w:rsidRPr="00F35C00" w:rsidRDefault="000B23F7" w:rsidP="00DC35DB">
            <w:pPr>
              <w:spacing w:line="240" w:lineRule="atLeast"/>
              <w:rPr>
                <w:rFonts w:ascii="Times New Roman" w:hAnsi="Times New Roman" w:cs="Times New Roman"/>
                <w:sz w:val="22"/>
                <w:szCs w:val="22"/>
              </w:rPr>
            </w:pPr>
          </w:p>
        </w:tc>
        <w:tc>
          <w:tcPr>
            <w:tcW w:w="889" w:type="dxa"/>
          </w:tcPr>
          <w:p w14:paraId="71F09DEF" w14:textId="77777777" w:rsidR="000B23F7" w:rsidRPr="00F35C00" w:rsidRDefault="000B23F7" w:rsidP="00DC35DB">
            <w:pPr>
              <w:pStyle w:val="acctfourfigures"/>
              <w:tabs>
                <w:tab w:val="clear" w:pos="765"/>
              </w:tabs>
              <w:spacing w:line="240" w:lineRule="atLeast"/>
              <w:ind w:left="-79" w:right="-79"/>
              <w:jc w:val="center"/>
              <w:rPr>
                <w:szCs w:val="22"/>
              </w:rPr>
            </w:pPr>
            <w:r w:rsidRPr="00F35C00">
              <w:rPr>
                <w:szCs w:val="22"/>
              </w:rPr>
              <w:t>Before</w:t>
            </w:r>
          </w:p>
        </w:tc>
        <w:tc>
          <w:tcPr>
            <w:tcW w:w="180" w:type="dxa"/>
          </w:tcPr>
          <w:p w14:paraId="36E7BDDB" w14:textId="77777777" w:rsidR="000B23F7" w:rsidRPr="00F35C00" w:rsidRDefault="000B23F7" w:rsidP="00DC35DB">
            <w:pPr>
              <w:pStyle w:val="acctfourfigures"/>
              <w:spacing w:line="240" w:lineRule="atLeast"/>
              <w:ind w:left="-79" w:right="-79"/>
              <w:jc w:val="center"/>
              <w:rPr>
                <w:szCs w:val="22"/>
              </w:rPr>
            </w:pPr>
          </w:p>
        </w:tc>
        <w:tc>
          <w:tcPr>
            <w:tcW w:w="990" w:type="dxa"/>
          </w:tcPr>
          <w:p w14:paraId="736B40EA" w14:textId="77777777" w:rsidR="000B23F7" w:rsidRPr="00F35C00" w:rsidRDefault="000B23F7" w:rsidP="00DC35DB">
            <w:pPr>
              <w:pStyle w:val="acctfourfigures"/>
              <w:tabs>
                <w:tab w:val="clear" w:pos="765"/>
              </w:tabs>
              <w:spacing w:line="240" w:lineRule="atLeast"/>
              <w:ind w:left="-79" w:right="-79"/>
              <w:jc w:val="center"/>
              <w:rPr>
                <w:szCs w:val="22"/>
              </w:rPr>
            </w:pPr>
            <w:r w:rsidRPr="00F35C00">
              <w:rPr>
                <w:szCs w:val="22"/>
              </w:rPr>
              <w:t>(expense)</w:t>
            </w:r>
          </w:p>
        </w:tc>
        <w:tc>
          <w:tcPr>
            <w:tcW w:w="180" w:type="dxa"/>
          </w:tcPr>
          <w:p w14:paraId="74A64059" w14:textId="77777777" w:rsidR="000B23F7" w:rsidRPr="00F35C00" w:rsidRDefault="000B23F7" w:rsidP="00DC35DB">
            <w:pPr>
              <w:pStyle w:val="acctfourfigures"/>
              <w:spacing w:line="240" w:lineRule="atLeast"/>
              <w:ind w:left="-79" w:right="-79"/>
              <w:jc w:val="center"/>
              <w:rPr>
                <w:szCs w:val="22"/>
              </w:rPr>
            </w:pPr>
          </w:p>
        </w:tc>
        <w:tc>
          <w:tcPr>
            <w:tcW w:w="990" w:type="dxa"/>
          </w:tcPr>
          <w:p w14:paraId="28FF938A" w14:textId="77777777" w:rsidR="000B23F7" w:rsidRPr="00F35C00" w:rsidRDefault="000B23F7" w:rsidP="00DC35DB">
            <w:pPr>
              <w:pStyle w:val="acctfourfigures"/>
              <w:tabs>
                <w:tab w:val="clear" w:pos="765"/>
              </w:tabs>
              <w:spacing w:line="240" w:lineRule="atLeast"/>
              <w:ind w:left="-79" w:right="-79"/>
              <w:jc w:val="center"/>
              <w:rPr>
                <w:szCs w:val="22"/>
              </w:rPr>
            </w:pPr>
            <w:r w:rsidRPr="00F35C00">
              <w:rPr>
                <w:szCs w:val="22"/>
              </w:rPr>
              <w:t>Net of</w:t>
            </w:r>
          </w:p>
        </w:tc>
        <w:tc>
          <w:tcPr>
            <w:tcW w:w="180" w:type="dxa"/>
          </w:tcPr>
          <w:p w14:paraId="6FCBDCB0" w14:textId="77777777" w:rsidR="000B23F7" w:rsidRPr="00F35C00" w:rsidRDefault="000B23F7" w:rsidP="00DC35DB">
            <w:pPr>
              <w:pStyle w:val="acctfourfigures"/>
              <w:tabs>
                <w:tab w:val="clear" w:pos="765"/>
              </w:tabs>
              <w:spacing w:line="240" w:lineRule="atLeast"/>
              <w:ind w:left="-79" w:right="-79"/>
              <w:jc w:val="center"/>
              <w:rPr>
                <w:szCs w:val="22"/>
              </w:rPr>
            </w:pPr>
          </w:p>
        </w:tc>
        <w:tc>
          <w:tcPr>
            <w:tcW w:w="990" w:type="dxa"/>
          </w:tcPr>
          <w:p w14:paraId="7ADE37AE" w14:textId="77777777" w:rsidR="000B23F7" w:rsidRPr="00F35C00" w:rsidRDefault="000B23F7" w:rsidP="00DC35DB">
            <w:pPr>
              <w:pStyle w:val="acctfourfigures"/>
              <w:tabs>
                <w:tab w:val="clear" w:pos="765"/>
              </w:tabs>
              <w:spacing w:line="240" w:lineRule="atLeast"/>
              <w:ind w:left="-79" w:right="-79"/>
              <w:jc w:val="center"/>
              <w:rPr>
                <w:szCs w:val="22"/>
              </w:rPr>
            </w:pPr>
            <w:r w:rsidRPr="00F35C00">
              <w:rPr>
                <w:szCs w:val="22"/>
              </w:rPr>
              <w:t>Before</w:t>
            </w:r>
          </w:p>
        </w:tc>
        <w:tc>
          <w:tcPr>
            <w:tcW w:w="180" w:type="dxa"/>
          </w:tcPr>
          <w:p w14:paraId="3A0B1635" w14:textId="77777777" w:rsidR="000B23F7" w:rsidRPr="00F35C00" w:rsidRDefault="000B23F7" w:rsidP="00DC35DB">
            <w:pPr>
              <w:pStyle w:val="acctfourfigures"/>
              <w:tabs>
                <w:tab w:val="clear" w:pos="765"/>
              </w:tabs>
              <w:spacing w:line="240" w:lineRule="atLeast"/>
              <w:ind w:left="-79" w:right="-79"/>
              <w:jc w:val="center"/>
              <w:rPr>
                <w:szCs w:val="22"/>
              </w:rPr>
            </w:pPr>
          </w:p>
        </w:tc>
        <w:tc>
          <w:tcPr>
            <w:tcW w:w="990" w:type="dxa"/>
          </w:tcPr>
          <w:p w14:paraId="565FBCCE" w14:textId="77777777" w:rsidR="000B23F7" w:rsidRPr="00F35C00" w:rsidRDefault="000B23F7" w:rsidP="00DC35DB">
            <w:pPr>
              <w:pStyle w:val="acctfourfigures"/>
              <w:tabs>
                <w:tab w:val="clear" w:pos="765"/>
              </w:tabs>
              <w:spacing w:line="240" w:lineRule="atLeast"/>
              <w:ind w:left="-79" w:right="-79"/>
              <w:jc w:val="center"/>
              <w:rPr>
                <w:szCs w:val="22"/>
              </w:rPr>
            </w:pPr>
            <w:r w:rsidRPr="00F35C00">
              <w:rPr>
                <w:szCs w:val="22"/>
              </w:rPr>
              <w:t>(expense)</w:t>
            </w:r>
          </w:p>
        </w:tc>
        <w:tc>
          <w:tcPr>
            <w:tcW w:w="180" w:type="dxa"/>
          </w:tcPr>
          <w:p w14:paraId="31DB049A" w14:textId="77777777" w:rsidR="000B23F7" w:rsidRPr="00F35C00" w:rsidRDefault="000B23F7" w:rsidP="00DC35DB">
            <w:pPr>
              <w:pStyle w:val="acctfourfigures"/>
              <w:spacing w:line="240" w:lineRule="atLeast"/>
              <w:ind w:left="-79" w:right="-79"/>
              <w:jc w:val="center"/>
              <w:rPr>
                <w:szCs w:val="22"/>
              </w:rPr>
            </w:pPr>
          </w:p>
        </w:tc>
        <w:tc>
          <w:tcPr>
            <w:tcW w:w="990" w:type="dxa"/>
          </w:tcPr>
          <w:p w14:paraId="3A4C52A6" w14:textId="77777777" w:rsidR="000B23F7" w:rsidRPr="00F35C00" w:rsidRDefault="000B23F7" w:rsidP="00DC35DB">
            <w:pPr>
              <w:pStyle w:val="acctfourfigures"/>
              <w:tabs>
                <w:tab w:val="clear" w:pos="765"/>
              </w:tabs>
              <w:spacing w:line="240" w:lineRule="atLeast"/>
              <w:ind w:left="-79" w:right="-79"/>
              <w:jc w:val="center"/>
              <w:rPr>
                <w:szCs w:val="22"/>
              </w:rPr>
            </w:pPr>
            <w:r w:rsidRPr="00F35C00">
              <w:rPr>
                <w:szCs w:val="22"/>
              </w:rPr>
              <w:t>Net of</w:t>
            </w:r>
          </w:p>
        </w:tc>
      </w:tr>
      <w:tr w:rsidR="000B23F7" w:rsidRPr="00F35C00" w14:paraId="6B3DEABB" w14:textId="77777777" w:rsidTr="00F029DE">
        <w:trPr>
          <w:cantSplit/>
        </w:trPr>
        <w:tc>
          <w:tcPr>
            <w:tcW w:w="2574" w:type="dxa"/>
          </w:tcPr>
          <w:p w14:paraId="5E662AC6" w14:textId="77777777" w:rsidR="000B23F7" w:rsidRPr="00F35C00" w:rsidRDefault="000B23F7" w:rsidP="00DC35DB">
            <w:pPr>
              <w:spacing w:line="240" w:lineRule="atLeast"/>
              <w:rPr>
                <w:rFonts w:ascii="Times New Roman" w:hAnsi="Times New Roman" w:cs="Times New Roman"/>
                <w:sz w:val="22"/>
                <w:szCs w:val="22"/>
              </w:rPr>
            </w:pPr>
          </w:p>
        </w:tc>
        <w:tc>
          <w:tcPr>
            <w:tcW w:w="889" w:type="dxa"/>
            <w:tcBorders>
              <w:bottom w:val="single" w:sz="4" w:space="0" w:color="auto"/>
            </w:tcBorders>
          </w:tcPr>
          <w:p w14:paraId="1083E392" w14:textId="77777777" w:rsidR="000B23F7" w:rsidRPr="00F35C00" w:rsidRDefault="000B23F7" w:rsidP="00DC35DB">
            <w:pPr>
              <w:pStyle w:val="acctfourfigures"/>
              <w:tabs>
                <w:tab w:val="clear" w:pos="765"/>
              </w:tabs>
              <w:spacing w:line="240" w:lineRule="atLeast"/>
              <w:ind w:left="-79" w:right="-79"/>
              <w:jc w:val="center"/>
              <w:rPr>
                <w:szCs w:val="22"/>
              </w:rPr>
            </w:pPr>
            <w:r w:rsidRPr="00F35C00">
              <w:rPr>
                <w:szCs w:val="22"/>
              </w:rPr>
              <w:t>tax</w:t>
            </w:r>
          </w:p>
        </w:tc>
        <w:tc>
          <w:tcPr>
            <w:tcW w:w="180" w:type="dxa"/>
          </w:tcPr>
          <w:p w14:paraId="2EBE1242" w14:textId="77777777" w:rsidR="000B23F7" w:rsidRPr="00F35C00" w:rsidRDefault="000B23F7" w:rsidP="00DC35DB">
            <w:pPr>
              <w:pStyle w:val="acctfourfigures"/>
              <w:spacing w:line="240" w:lineRule="atLeast"/>
              <w:ind w:left="-79" w:right="-79"/>
              <w:jc w:val="center"/>
              <w:rPr>
                <w:szCs w:val="22"/>
              </w:rPr>
            </w:pPr>
          </w:p>
        </w:tc>
        <w:tc>
          <w:tcPr>
            <w:tcW w:w="990" w:type="dxa"/>
            <w:tcBorders>
              <w:bottom w:val="single" w:sz="4" w:space="0" w:color="auto"/>
            </w:tcBorders>
          </w:tcPr>
          <w:p w14:paraId="4CCF4CFC" w14:textId="77777777" w:rsidR="000B23F7" w:rsidRPr="00F35C00" w:rsidRDefault="004A18F0" w:rsidP="00DC35DB">
            <w:pPr>
              <w:pStyle w:val="acctfourfigures"/>
              <w:tabs>
                <w:tab w:val="clear" w:pos="765"/>
              </w:tabs>
              <w:spacing w:line="240" w:lineRule="atLeast"/>
              <w:ind w:left="-79" w:right="-79"/>
              <w:jc w:val="center"/>
              <w:rPr>
                <w:szCs w:val="22"/>
              </w:rPr>
            </w:pPr>
            <w:r w:rsidRPr="00F35C00">
              <w:rPr>
                <w:szCs w:val="22"/>
              </w:rPr>
              <w:t>income</w:t>
            </w:r>
          </w:p>
        </w:tc>
        <w:tc>
          <w:tcPr>
            <w:tcW w:w="180" w:type="dxa"/>
          </w:tcPr>
          <w:p w14:paraId="47C945AD" w14:textId="77777777" w:rsidR="000B23F7" w:rsidRPr="00F35C00" w:rsidRDefault="000B23F7" w:rsidP="00DC35DB">
            <w:pPr>
              <w:pStyle w:val="acctfourfigures"/>
              <w:spacing w:line="240" w:lineRule="atLeast"/>
              <w:ind w:left="-79" w:right="-79"/>
              <w:jc w:val="center"/>
              <w:rPr>
                <w:szCs w:val="22"/>
              </w:rPr>
            </w:pPr>
          </w:p>
        </w:tc>
        <w:tc>
          <w:tcPr>
            <w:tcW w:w="990" w:type="dxa"/>
            <w:tcBorders>
              <w:bottom w:val="single" w:sz="4" w:space="0" w:color="auto"/>
            </w:tcBorders>
          </w:tcPr>
          <w:p w14:paraId="0F82C76E" w14:textId="77777777" w:rsidR="000B23F7" w:rsidRPr="00F35C00" w:rsidRDefault="000B23F7" w:rsidP="00DC35DB">
            <w:pPr>
              <w:pStyle w:val="acctfourfigures"/>
              <w:tabs>
                <w:tab w:val="clear" w:pos="765"/>
              </w:tabs>
              <w:spacing w:line="240" w:lineRule="atLeast"/>
              <w:ind w:left="-79" w:right="-79"/>
              <w:jc w:val="center"/>
              <w:rPr>
                <w:szCs w:val="22"/>
              </w:rPr>
            </w:pPr>
            <w:r w:rsidRPr="00F35C00">
              <w:rPr>
                <w:szCs w:val="22"/>
              </w:rPr>
              <w:t>tax</w:t>
            </w:r>
          </w:p>
        </w:tc>
        <w:tc>
          <w:tcPr>
            <w:tcW w:w="180" w:type="dxa"/>
          </w:tcPr>
          <w:p w14:paraId="272988AD" w14:textId="77777777" w:rsidR="000B23F7" w:rsidRPr="00F35C00" w:rsidRDefault="000B23F7" w:rsidP="00DC35DB">
            <w:pPr>
              <w:pStyle w:val="acctfourfigures"/>
              <w:tabs>
                <w:tab w:val="clear" w:pos="765"/>
              </w:tabs>
              <w:spacing w:line="240" w:lineRule="atLeast"/>
              <w:ind w:left="-79" w:right="-79"/>
              <w:jc w:val="center"/>
              <w:rPr>
                <w:szCs w:val="22"/>
              </w:rPr>
            </w:pPr>
          </w:p>
        </w:tc>
        <w:tc>
          <w:tcPr>
            <w:tcW w:w="990" w:type="dxa"/>
            <w:tcBorders>
              <w:bottom w:val="single" w:sz="4" w:space="0" w:color="auto"/>
            </w:tcBorders>
          </w:tcPr>
          <w:p w14:paraId="7F6D13C9" w14:textId="77777777" w:rsidR="000B23F7" w:rsidRPr="00F35C00" w:rsidRDefault="000B23F7" w:rsidP="00DC35DB">
            <w:pPr>
              <w:pStyle w:val="acctfourfigures"/>
              <w:tabs>
                <w:tab w:val="clear" w:pos="765"/>
              </w:tabs>
              <w:spacing w:line="240" w:lineRule="atLeast"/>
              <w:ind w:left="-79" w:right="-79"/>
              <w:jc w:val="center"/>
              <w:rPr>
                <w:szCs w:val="22"/>
              </w:rPr>
            </w:pPr>
            <w:r w:rsidRPr="00F35C00">
              <w:rPr>
                <w:szCs w:val="22"/>
              </w:rPr>
              <w:t>tax</w:t>
            </w:r>
          </w:p>
        </w:tc>
        <w:tc>
          <w:tcPr>
            <w:tcW w:w="180" w:type="dxa"/>
          </w:tcPr>
          <w:p w14:paraId="169CF60A" w14:textId="77777777" w:rsidR="000B23F7" w:rsidRPr="00F35C00" w:rsidRDefault="000B23F7" w:rsidP="00DC35DB">
            <w:pPr>
              <w:pStyle w:val="acctfourfigures"/>
              <w:tabs>
                <w:tab w:val="clear" w:pos="765"/>
              </w:tabs>
              <w:spacing w:line="240" w:lineRule="atLeast"/>
              <w:ind w:left="-79" w:right="-79"/>
              <w:jc w:val="center"/>
              <w:rPr>
                <w:szCs w:val="22"/>
              </w:rPr>
            </w:pPr>
          </w:p>
        </w:tc>
        <w:tc>
          <w:tcPr>
            <w:tcW w:w="990" w:type="dxa"/>
            <w:tcBorders>
              <w:bottom w:val="single" w:sz="4" w:space="0" w:color="auto"/>
            </w:tcBorders>
          </w:tcPr>
          <w:p w14:paraId="1E97A664" w14:textId="77777777" w:rsidR="000B23F7" w:rsidRPr="00F35C00" w:rsidRDefault="004A18F0" w:rsidP="00DC35DB">
            <w:pPr>
              <w:pStyle w:val="acctfourfigures"/>
              <w:tabs>
                <w:tab w:val="clear" w:pos="765"/>
              </w:tabs>
              <w:spacing w:line="240" w:lineRule="atLeast"/>
              <w:ind w:left="-79" w:right="-79"/>
              <w:jc w:val="center"/>
              <w:rPr>
                <w:szCs w:val="22"/>
              </w:rPr>
            </w:pPr>
            <w:r w:rsidRPr="00F35C00">
              <w:rPr>
                <w:szCs w:val="22"/>
              </w:rPr>
              <w:t>income</w:t>
            </w:r>
          </w:p>
        </w:tc>
        <w:tc>
          <w:tcPr>
            <w:tcW w:w="180" w:type="dxa"/>
          </w:tcPr>
          <w:p w14:paraId="3AD70C1E" w14:textId="77777777" w:rsidR="000B23F7" w:rsidRPr="00F35C00" w:rsidRDefault="000B23F7" w:rsidP="00DC35DB">
            <w:pPr>
              <w:pStyle w:val="acctfourfigures"/>
              <w:spacing w:line="240" w:lineRule="atLeast"/>
              <w:ind w:left="-79" w:right="-79"/>
              <w:jc w:val="center"/>
              <w:rPr>
                <w:szCs w:val="22"/>
              </w:rPr>
            </w:pPr>
          </w:p>
        </w:tc>
        <w:tc>
          <w:tcPr>
            <w:tcW w:w="990" w:type="dxa"/>
            <w:tcBorders>
              <w:bottom w:val="single" w:sz="4" w:space="0" w:color="auto"/>
            </w:tcBorders>
          </w:tcPr>
          <w:p w14:paraId="66F8A0CE" w14:textId="77777777" w:rsidR="000B23F7" w:rsidRPr="00F35C00" w:rsidRDefault="000B23F7" w:rsidP="00DC35DB">
            <w:pPr>
              <w:pStyle w:val="acctfourfigures"/>
              <w:tabs>
                <w:tab w:val="clear" w:pos="765"/>
              </w:tabs>
              <w:spacing w:line="240" w:lineRule="atLeast"/>
              <w:ind w:left="-79" w:right="-79"/>
              <w:jc w:val="center"/>
              <w:rPr>
                <w:szCs w:val="22"/>
              </w:rPr>
            </w:pPr>
            <w:r w:rsidRPr="00F35C00">
              <w:rPr>
                <w:szCs w:val="22"/>
              </w:rPr>
              <w:t>Tax</w:t>
            </w:r>
          </w:p>
        </w:tc>
      </w:tr>
      <w:tr w:rsidR="00E062A9" w:rsidRPr="00F35C00" w14:paraId="1DA23BCE" w14:textId="77777777" w:rsidTr="00F029DE">
        <w:trPr>
          <w:cantSplit/>
          <w:trHeight w:val="109"/>
        </w:trPr>
        <w:tc>
          <w:tcPr>
            <w:tcW w:w="2574" w:type="dxa"/>
          </w:tcPr>
          <w:p w14:paraId="4162F75A" w14:textId="77777777" w:rsidR="00E062A9" w:rsidRPr="00F35C00" w:rsidRDefault="00E062A9" w:rsidP="00E117D5">
            <w:pPr>
              <w:spacing w:line="100" w:lineRule="exact"/>
              <w:ind w:left="187" w:hanging="187"/>
              <w:rPr>
                <w:rFonts w:ascii="Times New Roman" w:hAnsi="Times New Roman" w:cs="Times New Roman"/>
                <w:sz w:val="22"/>
                <w:szCs w:val="22"/>
                <w:lang w:val="en-GB"/>
              </w:rPr>
            </w:pPr>
          </w:p>
        </w:tc>
        <w:tc>
          <w:tcPr>
            <w:tcW w:w="889" w:type="dxa"/>
          </w:tcPr>
          <w:p w14:paraId="0CB8156F" w14:textId="77777777" w:rsidR="00E062A9" w:rsidRPr="00F35C00" w:rsidRDefault="00E062A9" w:rsidP="00E117D5">
            <w:pPr>
              <w:pStyle w:val="acctfourfigures"/>
              <w:tabs>
                <w:tab w:val="clear" w:pos="765"/>
                <w:tab w:val="decimal" w:pos="641"/>
              </w:tabs>
              <w:spacing w:line="100" w:lineRule="exact"/>
              <w:ind w:left="187" w:right="11" w:hanging="187"/>
              <w:rPr>
                <w:szCs w:val="22"/>
                <w:lang w:bidi="th-TH"/>
              </w:rPr>
            </w:pPr>
          </w:p>
        </w:tc>
        <w:tc>
          <w:tcPr>
            <w:tcW w:w="180" w:type="dxa"/>
          </w:tcPr>
          <w:p w14:paraId="0D1AFFB8" w14:textId="77777777" w:rsidR="00E062A9" w:rsidRPr="00F35C00" w:rsidRDefault="00E062A9" w:rsidP="00E117D5">
            <w:pPr>
              <w:pStyle w:val="acctfourfigures"/>
              <w:spacing w:line="100" w:lineRule="exact"/>
              <w:ind w:left="187" w:hanging="187"/>
              <w:rPr>
                <w:szCs w:val="22"/>
                <w:lang w:bidi="th-TH"/>
              </w:rPr>
            </w:pPr>
          </w:p>
        </w:tc>
        <w:tc>
          <w:tcPr>
            <w:tcW w:w="990" w:type="dxa"/>
          </w:tcPr>
          <w:p w14:paraId="5FD0F8C1" w14:textId="77777777" w:rsidR="00E062A9" w:rsidRPr="00F35C00" w:rsidRDefault="00E062A9" w:rsidP="00E117D5">
            <w:pPr>
              <w:pStyle w:val="acctfourfigures"/>
              <w:tabs>
                <w:tab w:val="clear" w:pos="765"/>
                <w:tab w:val="decimal" w:pos="731"/>
              </w:tabs>
              <w:spacing w:line="100" w:lineRule="exact"/>
              <w:ind w:left="187" w:right="11" w:hanging="187"/>
              <w:rPr>
                <w:szCs w:val="22"/>
                <w:lang w:bidi="th-TH"/>
              </w:rPr>
            </w:pPr>
          </w:p>
        </w:tc>
        <w:tc>
          <w:tcPr>
            <w:tcW w:w="180" w:type="dxa"/>
          </w:tcPr>
          <w:p w14:paraId="6EE3E5D1" w14:textId="77777777" w:rsidR="00E062A9" w:rsidRPr="00F35C00" w:rsidRDefault="00E062A9" w:rsidP="00E117D5">
            <w:pPr>
              <w:pStyle w:val="acctfourfigures"/>
              <w:spacing w:line="100" w:lineRule="exact"/>
              <w:ind w:left="187" w:hanging="187"/>
              <w:rPr>
                <w:szCs w:val="22"/>
                <w:lang w:bidi="th-TH"/>
              </w:rPr>
            </w:pPr>
          </w:p>
        </w:tc>
        <w:tc>
          <w:tcPr>
            <w:tcW w:w="990" w:type="dxa"/>
          </w:tcPr>
          <w:p w14:paraId="37F47DBC" w14:textId="77777777" w:rsidR="00E062A9" w:rsidRPr="00F35C00" w:rsidRDefault="00E062A9" w:rsidP="00E117D5">
            <w:pPr>
              <w:pStyle w:val="acctfourfigures"/>
              <w:tabs>
                <w:tab w:val="clear" w:pos="765"/>
                <w:tab w:val="decimal" w:pos="731"/>
              </w:tabs>
              <w:spacing w:line="100" w:lineRule="exact"/>
              <w:ind w:left="187" w:right="11" w:hanging="187"/>
              <w:rPr>
                <w:szCs w:val="22"/>
                <w:lang w:bidi="th-TH"/>
              </w:rPr>
            </w:pPr>
          </w:p>
        </w:tc>
        <w:tc>
          <w:tcPr>
            <w:tcW w:w="180" w:type="dxa"/>
          </w:tcPr>
          <w:p w14:paraId="3988640C" w14:textId="77777777" w:rsidR="00E062A9" w:rsidRPr="00F35C00" w:rsidRDefault="00E062A9" w:rsidP="00E117D5">
            <w:pPr>
              <w:pStyle w:val="acctfourfigures"/>
              <w:spacing w:line="100" w:lineRule="exact"/>
              <w:ind w:left="187" w:hanging="187"/>
              <w:rPr>
                <w:szCs w:val="22"/>
                <w:lang w:bidi="th-TH"/>
              </w:rPr>
            </w:pPr>
          </w:p>
        </w:tc>
        <w:tc>
          <w:tcPr>
            <w:tcW w:w="990" w:type="dxa"/>
          </w:tcPr>
          <w:p w14:paraId="4072F687" w14:textId="77777777" w:rsidR="00E062A9" w:rsidRPr="00F35C00" w:rsidRDefault="00E062A9" w:rsidP="00E117D5">
            <w:pPr>
              <w:pStyle w:val="acctfourfigures"/>
              <w:tabs>
                <w:tab w:val="clear" w:pos="765"/>
                <w:tab w:val="decimal" w:pos="731"/>
              </w:tabs>
              <w:spacing w:line="100" w:lineRule="exact"/>
              <w:ind w:left="187" w:right="11" w:hanging="187"/>
              <w:rPr>
                <w:szCs w:val="22"/>
                <w:lang w:bidi="th-TH"/>
              </w:rPr>
            </w:pPr>
          </w:p>
        </w:tc>
        <w:tc>
          <w:tcPr>
            <w:tcW w:w="180" w:type="dxa"/>
          </w:tcPr>
          <w:p w14:paraId="15686E8A" w14:textId="77777777" w:rsidR="00E062A9" w:rsidRPr="00F35C00" w:rsidRDefault="00E062A9" w:rsidP="00E117D5">
            <w:pPr>
              <w:pStyle w:val="acctfourfigures"/>
              <w:tabs>
                <w:tab w:val="clear" w:pos="765"/>
                <w:tab w:val="decimal" w:pos="731"/>
              </w:tabs>
              <w:spacing w:line="100" w:lineRule="exact"/>
              <w:ind w:left="187" w:right="11" w:hanging="187"/>
              <w:rPr>
                <w:szCs w:val="22"/>
                <w:lang w:bidi="th-TH"/>
              </w:rPr>
            </w:pPr>
          </w:p>
        </w:tc>
        <w:tc>
          <w:tcPr>
            <w:tcW w:w="990" w:type="dxa"/>
          </w:tcPr>
          <w:p w14:paraId="62656146" w14:textId="77777777" w:rsidR="00E062A9" w:rsidRPr="00F35C00" w:rsidRDefault="00E062A9" w:rsidP="00E117D5">
            <w:pPr>
              <w:pStyle w:val="acctfourfigures"/>
              <w:tabs>
                <w:tab w:val="clear" w:pos="765"/>
                <w:tab w:val="decimal" w:pos="731"/>
              </w:tabs>
              <w:spacing w:line="100" w:lineRule="exact"/>
              <w:ind w:left="187" w:right="11" w:hanging="187"/>
              <w:rPr>
                <w:szCs w:val="22"/>
                <w:lang w:bidi="th-TH"/>
              </w:rPr>
            </w:pPr>
          </w:p>
        </w:tc>
        <w:tc>
          <w:tcPr>
            <w:tcW w:w="180" w:type="dxa"/>
          </w:tcPr>
          <w:p w14:paraId="66519CA9" w14:textId="77777777" w:rsidR="00E062A9" w:rsidRPr="00F35C00" w:rsidRDefault="00E062A9" w:rsidP="00E117D5">
            <w:pPr>
              <w:pStyle w:val="acctfourfigures"/>
              <w:spacing w:line="100" w:lineRule="exact"/>
              <w:ind w:left="187" w:hanging="187"/>
              <w:rPr>
                <w:szCs w:val="22"/>
                <w:lang w:bidi="th-TH"/>
              </w:rPr>
            </w:pPr>
          </w:p>
        </w:tc>
        <w:tc>
          <w:tcPr>
            <w:tcW w:w="990" w:type="dxa"/>
          </w:tcPr>
          <w:p w14:paraId="63F3DE40" w14:textId="77777777" w:rsidR="00E062A9" w:rsidRPr="00F35C00" w:rsidRDefault="00E062A9" w:rsidP="00E117D5">
            <w:pPr>
              <w:pStyle w:val="acctfourfigures"/>
              <w:tabs>
                <w:tab w:val="clear" w:pos="765"/>
                <w:tab w:val="decimal" w:pos="731"/>
              </w:tabs>
              <w:spacing w:line="100" w:lineRule="exact"/>
              <w:ind w:left="187" w:right="11" w:hanging="187"/>
              <w:rPr>
                <w:szCs w:val="22"/>
                <w:lang w:bidi="th-TH"/>
              </w:rPr>
            </w:pPr>
          </w:p>
        </w:tc>
      </w:tr>
      <w:tr w:rsidR="00D21F99" w:rsidRPr="00F35C00" w14:paraId="2F9C22F2" w14:textId="77777777" w:rsidTr="00F029DE">
        <w:trPr>
          <w:cantSplit/>
        </w:trPr>
        <w:tc>
          <w:tcPr>
            <w:tcW w:w="2574" w:type="dxa"/>
          </w:tcPr>
          <w:p w14:paraId="73DD1FA8" w14:textId="77777777" w:rsidR="00D21F99" w:rsidRPr="00F35C00" w:rsidRDefault="00D21F99" w:rsidP="00D21F99">
            <w:pPr>
              <w:spacing w:line="240" w:lineRule="atLeast"/>
              <w:rPr>
                <w:rFonts w:ascii="Times New Roman" w:hAnsi="Times New Roman" w:cs="Times New Roman"/>
                <w:sz w:val="22"/>
                <w:szCs w:val="22"/>
                <w:lang w:val="en-GB"/>
              </w:rPr>
            </w:pPr>
            <w:r w:rsidRPr="00F35C00">
              <w:rPr>
                <w:rFonts w:ascii="Times New Roman" w:hAnsi="Times New Roman" w:cs="Times New Roman"/>
                <w:sz w:val="22"/>
                <w:szCs w:val="22"/>
                <w:lang w:val="en-GB"/>
              </w:rPr>
              <w:t xml:space="preserve">Interest </w:t>
            </w:r>
            <w:r w:rsidR="00982CA9">
              <w:rPr>
                <w:rFonts w:ascii="Times New Roman" w:hAnsi="Times New Roman" w:cs="Times New Roman"/>
                <w:sz w:val="22"/>
                <w:szCs w:val="22"/>
                <w:lang w:val="en-GB"/>
              </w:rPr>
              <w:t xml:space="preserve">paid on </w:t>
            </w:r>
          </w:p>
        </w:tc>
        <w:tc>
          <w:tcPr>
            <w:tcW w:w="889" w:type="dxa"/>
          </w:tcPr>
          <w:p w14:paraId="0514575C" w14:textId="77777777" w:rsidR="00D21F99" w:rsidRPr="00F35C00" w:rsidRDefault="00D21F99" w:rsidP="00D21F99">
            <w:pPr>
              <w:pStyle w:val="acctfourfigures"/>
              <w:tabs>
                <w:tab w:val="clear" w:pos="765"/>
                <w:tab w:val="decimal" w:pos="641"/>
              </w:tabs>
              <w:spacing w:line="240" w:lineRule="atLeast"/>
              <w:ind w:left="180" w:right="11" w:hanging="180"/>
              <w:rPr>
                <w:szCs w:val="22"/>
                <w:lang w:bidi="th-TH"/>
              </w:rPr>
            </w:pPr>
          </w:p>
        </w:tc>
        <w:tc>
          <w:tcPr>
            <w:tcW w:w="180" w:type="dxa"/>
          </w:tcPr>
          <w:p w14:paraId="78682A7A" w14:textId="77777777" w:rsidR="00D21F99" w:rsidRPr="00F35C00" w:rsidRDefault="00D21F99" w:rsidP="00D21F99">
            <w:pPr>
              <w:pStyle w:val="acctfourfigures"/>
              <w:spacing w:line="240" w:lineRule="atLeast"/>
              <w:ind w:left="180" w:hanging="180"/>
              <w:rPr>
                <w:szCs w:val="22"/>
                <w:lang w:bidi="th-TH"/>
              </w:rPr>
            </w:pPr>
          </w:p>
        </w:tc>
        <w:tc>
          <w:tcPr>
            <w:tcW w:w="990" w:type="dxa"/>
          </w:tcPr>
          <w:p w14:paraId="4F328427" w14:textId="77777777" w:rsidR="00D21F99" w:rsidRPr="00F35C00" w:rsidRDefault="00D21F99" w:rsidP="00D21F99">
            <w:pPr>
              <w:pStyle w:val="acctfourfigures"/>
              <w:tabs>
                <w:tab w:val="clear" w:pos="765"/>
                <w:tab w:val="decimal" w:pos="731"/>
              </w:tabs>
              <w:spacing w:line="240" w:lineRule="atLeast"/>
              <w:ind w:left="180" w:right="11" w:hanging="180"/>
              <w:rPr>
                <w:szCs w:val="22"/>
                <w:lang w:bidi="th-TH"/>
              </w:rPr>
            </w:pPr>
          </w:p>
        </w:tc>
        <w:tc>
          <w:tcPr>
            <w:tcW w:w="180" w:type="dxa"/>
          </w:tcPr>
          <w:p w14:paraId="6004B37E" w14:textId="77777777" w:rsidR="00D21F99" w:rsidRPr="00F35C00" w:rsidRDefault="00D21F99" w:rsidP="00D21F99">
            <w:pPr>
              <w:pStyle w:val="acctfourfigures"/>
              <w:spacing w:line="240" w:lineRule="atLeast"/>
              <w:ind w:left="180" w:hanging="180"/>
              <w:rPr>
                <w:szCs w:val="22"/>
                <w:lang w:bidi="th-TH"/>
              </w:rPr>
            </w:pPr>
          </w:p>
        </w:tc>
        <w:tc>
          <w:tcPr>
            <w:tcW w:w="990" w:type="dxa"/>
          </w:tcPr>
          <w:p w14:paraId="2F66D51F" w14:textId="77777777" w:rsidR="00D21F99" w:rsidRPr="00F35C00" w:rsidRDefault="00D21F99" w:rsidP="00D21F99">
            <w:pPr>
              <w:pStyle w:val="acctfourfigures"/>
              <w:tabs>
                <w:tab w:val="clear" w:pos="765"/>
                <w:tab w:val="decimal" w:pos="731"/>
              </w:tabs>
              <w:spacing w:line="240" w:lineRule="atLeast"/>
              <w:ind w:left="180" w:right="11" w:hanging="180"/>
              <w:rPr>
                <w:szCs w:val="22"/>
                <w:lang w:bidi="th-TH"/>
              </w:rPr>
            </w:pPr>
          </w:p>
        </w:tc>
        <w:tc>
          <w:tcPr>
            <w:tcW w:w="180" w:type="dxa"/>
          </w:tcPr>
          <w:p w14:paraId="170AD2C4" w14:textId="77777777" w:rsidR="00D21F99" w:rsidRPr="00F35C00" w:rsidRDefault="00D21F99" w:rsidP="00D21F99">
            <w:pPr>
              <w:pStyle w:val="acctfourfigures"/>
              <w:spacing w:line="240" w:lineRule="atLeast"/>
              <w:ind w:left="180" w:hanging="180"/>
              <w:rPr>
                <w:szCs w:val="22"/>
                <w:lang w:bidi="th-TH"/>
              </w:rPr>
            </w:pPr>
          </w:p>
        </w:tc>
        <w:tc>
          <w:tcPr>
            <w:tcW w:w="990" w:type="dxa"/>
          </w:tcPr>
          <w:p w14:paraId="15446E24" w14:textId="77777777" w:rsidR="00D21F99" w:rsidRPr="00F35C00" w:rsidRDefault="00D21F99" w:rsidP="00D21F99">
            <w:pPr>
              <w:pStyle w:val="acctfourfigures"/>
              <w:tabs>
                <w:tab w:val="clear" w:pos="765"/>
                <w:tab w:val="decimal" w:pos="641"/>
              </w:tabs>
              <w:spacing w:line="240" w:lineRule="atLeast"/>
              <w:ind w:left="180" w:right="11" w:hanging="180"/>
              <w:rPr>
                <w:szCs w:val="22"/>
                <w:lang w:bidi="th-TH"/>
              </w:rPr>
            </w:pPr>
          </w:p>
        </w:tc>
        <w:tc>
          <w:tcPr>
            <w:tcW w:w="180" w:type="dxa"/>
          </w:tcPr>
          <w:p w14:paraId="7D4212BF" w14:textId="77777777" w:rsidR="00D21F99" w:rsidRPr="00F35C00" w:rsidRDefault="00D21F99" w:rsidP="00D21F99">
            <w:pPr>
              <w:pStyle w:val="acctfourfigures"/>
              <w:spacing w:line="240" w:lineRule="atLeast"/>
              <w:ind w:left="180" w:hanging="180"/>
              <w:rPr>
                <w:szCs w:val="22"/>
                <w:lang w:bidi="th-TH"/>
              </w:rPr>
            </w:pPr>
          </w:p>
        </w:tc>
        <w:tc>
          <w:tcPr>
            <w:tcW w:w="990" w:type="dxa"/>
          </w:tcPr>
          <w:p w14:paraId="6AD62803" w14:textId="77777777" w:rsidR="00D21F99" w:rsidRPr="00F35C00" w:rsidRDefault="00D21F99" w:rsidP="00D21F99">
            <w:pPr>
              <w:pStyle w:val="acctfourfigures"/>
              <w:tabs>
                <w:tab w:val="clear" w:pos="765"/>
                <w:tab w:val="decimal" w:pos="731"/>
              </w:tabs>
              <w:spacing w:line="240" w:lineRule="atLeast"/>
              <w:ind w:left="180" w:right="11" w:hanging="180"/>
              <w:rPr>
                <w:szCs w:val="22"/>
                <w:lang w:bidi="th-TH"/>
              </w:rPr>
            </w:pPr>
          </w:p>
        </w:tc>
        <w:tc>
          <w:tcPr>
            <w:tcW w:w="180" w:type="dxa"/>
          </w:tcPr>
          <w:p w14:paraId="34C9FA65" w14:textId="77777777" w:rsidR="00D21F99" w:rsidRPr="00F35C00" w:rsidRDefault="00D21F99" w:rsidP="00D21F99">
            <w:pPr>
              <w:pStyle w:val="acctfourfigures"/>
              <w:spacing w:line="240" w:lineRule="atLeast"/>
              <w:ind w:left="180" w:hanging="180"/>
              <w:rPr>
                <w:szCs w:val="22"/>
                <w:lang w:bidi="th-TH"/>
              </w:rPr>
            </w:pPr>
          </w:p>
        </w:tc>
        <w:tc>
          <w:tcPr>
            <w:tcW w:w="990" w:type="dxa"/>
          </w:tcPr>
          <w:p w14:paraId="4397BF8B" w14:textId="77777777" w:rsidR="00D21F99" w:rsidRPr="00F35C00" w:rsidRDefault="00D21F99" w:rsidP="00D21F99">
            <w:pPr>
              <w:pStyle w:val="acctfourfigures"/>
              <w:tabs>
                <w:tab w:val="clear" w:pos="765"/>
                <w:tab w:val="decimal" w:pos="731"/>
              </w:tabs>
              <w:spacing w:line="240" w:lineRule="atLeast"/>
              <w:ind w:left="180" w:right="11" w:hanging="180"/>
              <w:rPr>
                <w:szCs w:val="22"/>
                <w:lang w:bidi="th-TH"/>
              </w:rPr>
            </w:pPr>
          </w:p>
        </w:tc>
      </w:tr>
      <w:tr w:rsidR="00D21F99" w:rsidRPr="00F35C00" w14:paraId="5D183202" w14:textId="77777777" w:rsidTr="006B1617">
        <w:trPr>
          <w:cantSplit/>
        </w:trPr>
        <w:tc>
          <w:tcPr>
            <w:tcW w:w="2574" w:type="dxa"/>
          </w:tcPr>
          <w:p w14:paraId="13F56387" w14:textId="77777777" w:rsidR="00D21F99" w:rsidRPr="00F35C00" w:rsidRDefault="00982CA9" w:rsidP="00D21F99">
            <w:pPr>
              <w:spacing w:line="240" w:lineRule="atLeast"/>
              <w:ind w:left="180" w:firstLine="11"/>
              <w:rPr>
                <w:rFonts w:ascii="Times New Roman" w:hAnsi="Times New Roman" w:cs="Times New Roman"/>
                <w:sz w:val="22"/>
                <w:szCs w:val="22"/>
                <w:lang w:val="en-GB"/>
              </w:rPr>
            </w:pPr>
            <w:r>
              <w:rPr>
                <w:rFonts w:ascii="Times New Roman" w:hAnsi="Times New Roman" w:cs="Times New Roman"/>
                <w:sz w:val="22"/>
                <w:szCs w:val="22"/>
                <w:lang w:val="en-GB"/>
              </w:rPr>
              <w:t>subordinated</w:t>
            </w:r>
            <w:r w:rsidR="00D21F99" w:rsidRPr="00F35C00">
              <w:rPr>
                <w:rFonts w:ascii="Times New Roman" w:hAnsi="Times New Roman" w:cs="Times New Roman"/>
                <w:sz w:val="22"/>
                <w:szCs w:val="22"/>
                <w:lang w:val="en-GB"/>
              </w:rPr>
              <w:t xml:space="preserve"> </w:t>
            </w:r>
            <w:r w:rsidR="00F029DE" w:rsidRPr="00F35C00">
              <w:rPr>
                <w:rFonts w:ascii="Times New Roman" w:hAnsi="Times New Roman" w:cs="Times New Roman"/>
                <w:sz w:val="22"/>
                <w:szCs w:val="22"/>
                <w:lang w:val="en-GB"/>
              </w:rPr>
              <w:t>perpetual</w:t>
            </w:r>
          </w:p>
        </w:tc>
        <w:tc>
          <w:tcPr>
            <w:tcW w:w="889" w:type="dxa"/>
          </w:tcPr>
          <w:p w14:paraId="47F7DBB4" w14:textId="77777777" w:rsidR="00D21F99" w:rsidRPr="00F35C00" w:rsidRDefault="00D21F99" w:rsidP="00D21F99">
            <w:pPr>
              <w:pStyle w:val="acctfourfigures"/>
              <w:tabs>
                <w:tab w:val="clear" w:pos="765"/>
                <w:tab w:val="decimal" w:pos="641"/>
              </w:tabs>
              <w:spacing w:line="240" w:lineRule="atLeast"/>
              <w:ind w:left="180" w:right="11" w:hanging="180"/>
              <w:rPr>
                <w:szCs w:val="22"/>
                <w:lang w:bidi="th-TH"/>
              </w:rPr>
            </w:pPr>
          </w:p>
        </w:tc>
        <w:tc>
          <w:tcPr>
            <w:tcW w:w="180" w:type="dxa"/>
          </w:tcPr>
          <w:p w14:paraId="0AB461EF" w14:textId="77777777" w:rsidR="00D21F99" w:rsidRPr="00F35C00" w:rsidRDefault="00D21F99" w:rsidP="00D21F99">
            <w:pPr>
              <w:pStyle w:val="acctfourfigures"/>
              <w:spacing w:line="240" w:lineRule="atLeast"/>
              <w:ind w:left="180" w:hanging="180"/>
              <w:rPr>
                <w:szCs w:val="22"/>
                <w:lang w:bidi="th-TH"/>
              </w:rPr>
            </w:pPr>
          </w:p>
        </w:tc>
        <w:tc>
          <w:tcPr>
            <w:tcW w:w="990" w:type="dxa"/>
          </w:tcPr>
          <w:p w14:paraId="451DC39F" w14:textId="77777777" w:rsidR="00D21F99" w:rsidRPr="00F35C00" w:rsidRDefault="00D21F99" w:rsidP="00D21F99">
            <w:pPr>
              <w:pStyle w:val="acctfourfigures"/>
              <w:tabs>
                <w:tab w:val="clear" w:pos="765"/>
                <w:tab w:val="decimal" w:pos="731"/>
              </w:tabs>
              <w:spacing w:line="240" w:lineRule="atLeast"/>
              <w:ind w:left="180" w:right="11" w:hanging="180"/>
              <w:rPr>
                <w:szCs w:val="22"/>
                <w:lang w:bidi="th-TH"/>
              </w:rPr>
            </w:pPr>
          </w:p>
        </w:tc>
        <w:tc>
          <w:tcPr>
            <w:tcW w:w="180" w:type="dxa"/>
          </w:tcPr>
          <w:p w14:paraId="21E694A3" w14:textId="77777777" w:rsidR="00D21F99" w:rsidRPr="00F35C00" w:rsidRDefault="00D21F99" w:rsidP="00D21F99">
            <w:pPr>
              <w:pStyle w:val="acctfourfigures"/>
              <w:spacing w:line="240" w:lineRule="atLeast"/>
              <w:ind w:left="180" w:hanging="180"/>
              <w:rPr>
                <w:szCs w:val="22"/>
                <w:lang w:bidi="th-TH"/>
              </w:rPr>
            </w:pPr>
          </w:p>
        </w:tc>
        <w:tc>
          <w:tcPr>
            <w:tcW w:w="990" w:type="dxa"/>
          </w:tcPr>
          <w:p w14:paraId="25E0FDF1" w14:textId="77777777" w:rsidR="00D21F99" w:rsidRPr="00F35C00" w:rsidRDefault="00D21F99" w:rsidP="00D21F99">
            <w:pPr>
              <w:pStyle w:val="acctfourfigures"/>
              <w:tabs>
                <w:tab w:val="clear" w:pos="765"/>
                <w:tab w:val="decimal" w:pos="731"/>
              </w:tabs>
              <w:spacing w:line="240" w:lineRule="atLeast"/>
              <w:ind w:left="180" w:right="11" w:hanging="180"/>
              <w:rPr>
                <w:szCs w:val="22"/>
                <w:lang w:bidi="th-TH"/>
              </w:rPr>
            </w:pPr>
          </w:p>
        </w:tc>
        <w:tc>
          <w:tcPr>
            <w:tcW w:w="180" w:type="dxa"/>
          </w:tcPr>
          <w:p w14:paraId="437AE064" w14:textId="77777777" w:rsidR="00D21F99" w:rsidRPr="00F35C00" w:rsidRDefault="00D21F99" w:rsidP="00D21F99">
            <w:pPr>
              <w:pStyle w:val="acctfourfigures"/>
              <w:spacing w:line="240" w:lineRule="atLeast"/>
              <w:ind w:left="180" w:hanging="180"/>
              <w:rPr>
                <w:szCs w:val="22"/>
                <w:lang w:bidi="th-TH"/>
              </w:rPr>
            </w:pPr>
          </w:p>
        </w:tc>
        <w:tc>
          <w:tcPr>
            <w:tcW w:w="990" w:type="dxa"/>
          </w:tcPr>
          <w:p w14:paraId="5BFF2E00" w14:textId="77777777" w:rsidR="00D21F99" w:rsidRPr="00F35C00" w:rsidRDefault="00D21F99" w:rsidP="00D21F99">
            <w:pPr>
              <w:pStyle w:val="acctfourfigures"/>
              <w:tabs>
                <w:tab w:val="clear" w:pos="765"/>
                <w:tab w:val="decimal" w:pos="641"/>
              </w:tabs>
              <w:spacing w:line="240" w:lineRule="atLeast"/>
              <w:ind w:left="180" w:right="11" w:hanging="180"/>
              <w:rPr>
                <w:szCs w:val="22"/>
                <w:lang w:bidi="th-TH"/>
              </w:rPr>
            </w:pPr>
          </w:p>
        </w:tc>
        <w:tc>
          <w:tcPr>
            <w:tcW w:w="180" w:type="dxa"/>
          </w:tcPr>
          <w:p w14:paraId="67948F63" w14:textId="77777777" w:rsidR="00D21F99" w:rsidRPr="00F35C00" w:rsidRDefault="00D21F99" w:rsidP="00D21F99">
            <w:pPr>
              <w:pStyle w:val="acctfourfigures"/>
              <w:spacing w:line="240" w:lineRule="atLeast"/>
              <w:ind w:left="180" w:hanging="180"/>
              <w:rPr>
                <w:szCs w:val="22"/>
                <w:lang w:bidi="th-TH"/>
              </w:rPr>
            </w:pPr>
          </w:p>
        </w:tc>
        <w:tc>
          <w:tcPr>
            <w:tcW w:w="990" w:type="dxa"/>
          </w:tcPr>
          <w:p w14:paraId="494DBD8E" w14:textId="77777777" w:rsidR="00D21F99" w:rsidRPr="00F35C00" w:rsidRDefault="00D21F99" w:rsidP="00D21F99">
            <w:pPr>
              <w:pStyle w:val="acctfourfigures"/>
              <w:tabs>
                <w:tab w:val="clear" w:pos="765"/>
                <w:tab w:val="decimal" w:pos="731"/>
              </w:tabs>
              <w:spacing w:line="240" w:lineRule="atLeast"/>
              <w:ind w:left="180" w:right="11" w:hanging="180"/>
              <w:rPr>
                <w:szCs w:val="22"/>
                <w:lang w:bidi="th-TH"/>
              </w:rPr>
            </w:pPr>
          </w:p>
        </w:tc>
        <w:tc>
          <w:tcPr>
            <w:tcW w:w="180" w:type="dxa"/>
          </w:tcPr>
          <w:p w14:paraId="466DBC57" w14:textId="77777777" w:rsidR="00D21F99" w:rsidRPr="00F35C00" w:rsidRDefault="00D21F99" w:rsidP="00D21F99">
            <w:pPr>
              <w:pStyle w:val="acctfourfigures"/>
              <w:spacing w:line="240" w:lineRule="atLeast"/>
              <w:ind w:left="180" w:hanging="180"/>
              <w:rPr>
                <w:szCs w:val="22"/>
                <w:lang w:bidi="th-TH"/>
              </w:rPr>
            </w:pPr>
          </w:p>
        </w:tc>
        <w:tc>
          <w:tcPr>
            <w:tcW w:w="990" w:type="dxa"/>
          </w:tcPr>
          <w:p w14:paraId="7ADF2194" w14:textId="77777777" w:rsidR="00D21F99" w:rsidRPr="00F35C00" w:rsidRDefault="00D21F99" w:rsidP="00D21F99">
            <w:pPr>
              <w:pStyle w:val="acctfourfigures"/>
              <w:tabs>
                <w:tab w:val="clear" w:pos="765"/>
                <w:tab w:val="decimal" w:pos="731"/>
              </w:tabs>
              <w:spacing w:line="240" w:lineRule="atLeast"/>
              <w:ind w:left="180" w:right="11" w:hanging="180"/>
              <w:rPr>
                <w:szCs w:val="22"/>
                <w:lang w:bidi="th-TH"/>
              </w:rPr>
            </w:pPr>
          </w:p>
        </w:tc>
      </w:tr>
      <w:tr w:rsidR="00320AD8" w:rsidRPr="00F35C00" w14:paraId="1A5BC16A" w14:textId="77777777" w:rsidTr="006B1617">
        <w:trPr>
          <w:cantSplit/>
        </w:trPr>
        <w:tc>
          <w:tcPr>
            <w:tcW w:w="2574" w:type="dxa"/>
          </w:tcPr>
          <w:p w14:paraId="044371B0" w14:textId="77777777" w:rsidR="00320AD8" w:rsidRPr="00F35C00" w:rsidRDefault="00320AD8" w:rsidP="00320AD8">
            <w:pPr>
              <w:spacing w:line="240" w:lineRule="atLeast"/>
              <w:ind w:left="180" w:firstLine="11"/>
              <w:rPr>
                <w:rFonts w:ascii="Times New Roman" w:hAnsi="Times New Roman" w:cs="Times New Roman"/>
                <w:sz w:val="22"/>
                <w:szCs w:val="22"/>
                <w:lang w:val="en-GB"/>
              </w:rPr>
            </w:pPr>
            <w:r w:rsidRPr="00F35C00">
              <w:rPr>
                <w:rFonts w:ascii="Times New Roman" w:hAnsi="Times New Roman" w:cs="Times New Roman"/>
                <w:sz w:val="22"/>
                <w:szCs w:val="22"/>
                <w:lang w:val="en-GB"/>
              </w:rPr>
              <w:t>debentures</w:t>
            </w:r>
          </w:p>
        </w:tc>
        <w:tc>
          <w:tcPr>
            <w:tcW w:w="889" w:type="dxa"/>
            <w:tcBorders>
              <w:bottom w:val="double" w:sz="4" w:space="0" w:color="auto"/>
            </w:tcBorders>
          </w:tcPr>
          <w:p w14:paraId="2A6D2330" w14:textId="0A9D0412" w:rsidR="00320AD8" w:rsidRPr="00F35C00" w:rsidRDefault="00B360A2" w:rsidP="00320AD8">
            <w:pPr>
              <w:pStyle w:val="acctfourfigures"/>
              <w:tabs>
                <w:tab w:val="clear" w:pos="765"/>
                <w:tab w:val="decimal" w:pos="641"/>
              </w:tabs>
              <w:spacing w:line="240" w:lineRule="atLeast"/>
              <w:ind w:left="180" w:right="11" w:hanging="180"/>
              <w:rPr>
                <w:szCs w:val="22"/>
                <w:lang w:bidi="th-TH"/>
              </w:rPr>
            </w:pPr>
            <w:r>
              <w:rPr>
                <w:szCs w:val="22"/>
                <w:lang w:bidi="th-TH"/>
              </w:rPr>
              <w:t>752</w:t>
            </w:r>
          </w:p>
        </w:tc>
        <w:tc>
          <w:tcPr>
            <w:tcW w:w="180" w:type="dxa"/>
          </w:tcPr>
          <w:p w14:paraId="37EBAF65" w14:textId="77777777" w:rsidR="00320AD8" w:rsidRPr="00F35C00" w:rsidRDefault="00320AD8" w:rsidP="00320AD8">
            <w:pPr>
              <w:pStyle w:val="acctfourfigures"/>
              <w:spacing w:line="240" w:lineRule="atLeast"/>
              <w:ind w:left="180" w:hanging="180"/>
              <w:rPr>
                <w:szCs w:val="22"/>
                <w:lang w:bidi="th-TH"/>
              </w:rPr>
            </w:pPr>
          </w:p>
        </w:tc>
        <w:tc>
          <w:tcPr>
            <w:tcW w:w="990" w:type="dxa"/>
            <w:tcBorders>
              <w:bottom w:val="double" w:sz="4" w:space="0" w:color="auto"/>
            </w:tcBorders>
          </w:tcPr>
          <w:p w14:paraId="67B4900E" w14:textId="2EC69238" w:rsidR="00320AD8" w:rsidRPr="00F35C00" w:rsidRDefault="00B360A2" w:rsidP="00320AD8">
            <w:pPr>
              <w:pStyle w:val="acctfourfigures"/>
              <w:tabs>
                <w:tab w:val="clear" w:pos="765"/>
                <w:tab w:val="decimal" w:pos="731"/>
              </w:tabs>
              <w:spacing w:line="240" w:lineRule="atLeast"/>
              <w:ind w:left="180" w:right="11" w:hanging="180"/>
              <w:rPr>
                <w:szCs w:val="22"/>
                <w:lang w:bidi="th-TH"/>
              </w:rPr>
            </w:pPr>
            <w:r>
              <w:rPr>
                <w:szCs w:val="22"/>
                <w:lang w:bidi="th-TH"/>
              </w:rPr>
              <w:t>-</w:t>
            </w:r>
          </w:p>
        </w:tc>
        <w:tc>
          <w:tcPr>
            <w:tcW w:w="180" w:type="dxa"/>
          </w:tcPr>
          <w:p w14:paraId="1507452D" w14:textId="77777777" w:rsidR="00320AD8" w:rsidRPr="00F35C00" w:rsidRDefault="00320AD8" w:rsidP="00320AD8">
            <w:pPr>
              <w:pStyle w:val="acctfourfigures"/>
              <w:spacing w:line="240" w:lineRule="atLeast"/>
              <w:ind w:left="180" w:hanging="180"/>
              <w:rPr>
                <w:szCs w:val="22"/>
                <w:lang w:bidi="th-TH"/>
              </w:rPr>
            </w:pPr>
          </w:p>
        </w:tc>
        <w:tc>
          <w:tcPr>
            <w:tcW w:w="990" w:type="dxa"/>
            <w:tcBorders>
              <w:bottom w:val="double" w:sz="4" w:space="0" w:color="auto"/>
            </w:tcBorders>
          </w:tcPr>
          <w:p w14:paraId="52F58BE4" w14:textId="3B605ECF" w:rsidR="00320AD8" w:rsidRPr="00F35C00" w:rsidRDefault="00B360A2" w:rsidP="00320AD8">
            <w:pPr>
              <w:pStyle w:val="acctfourfigures"/>
              <w:tabs>
                <w:tab w:val="clear" w:pos="765"/>
                <w:tab w:val="decimal" w:pos="731"/>
              </w:tabs>
              <w:spacing w:line="240" w:lineRule="atLeast"/>
              <w:ind w:left="180" w:right="11" w:hanging="180"/>
              <w:rPr>
                <w:szCs w:val="22"/>
                <w:lang w:bidi="th-TH"/>
              </w:rPr>
            </w:pPr>
            <w:r>
              <w:rPr>
                <w:szCs w:val="22"/>
                <w:lang w:bidi="th-TH"/>
              </w:rPr>
              <w:t>752</w:t>
            </w:r>
          </w:p>
        </w:tc>
        <w:tc>
          <w:tcPr>
            <w:tcW w:w="180" w:type="dxa"/>
          </w:tcPr>
          <w:p w14:paraId="31047AAD" w14:textId="77777777" w:rsidR="00320AD8" w:rsidRPr="00F35C00" w:rsidRDefault="00320AD8" w:rsidP="00320AD8">
            <w:pPr>
              <w:pStyle w:val="acctfourfigures"/>
              <w:spacing w:line="240" w:lineRule="atLeast"/>
              <w:ind w:left="180" w:hanging="180"/>
              <w:rPr>
                <w:szCs w:val="22"/>
                <w:lang w:bidi="th-TH"/>
              </w:rPr>
            </w:pPr>
          </w:p>
        </w:tc>
        <w:tc>
          <w:tcPr>
            <w:tcW w:w="990" w:type="dxa"/>
            <w:tcBorders>
              <w:bottom w:val="double" w:sz="4" w:space="0" w:color="auto"/>
            </w:tcBorders>
          </w:tcPr>
          <w:p w14:paraId="13E31851" w14:textId="7273ECA1" w:rsidR="00320AD8" w:rsidRPr="00F35C00" w:rsidRDefault="00320AD8" w:rsidP="00320AD8">
            <w:pPr>
              <w:pStyle w:val="acctfourfigures"/>
              <w:tabs>
                <w:tab w:val="clear" w:pos="765"/>
                <w:tab w:val="decimal" w:pos="641"/>
              </w:tabs>
              <w:spacing w:line="240" w:lineRule="atLeast"/>
              <w:ind w:left="180" w:right="11" w:hanging="180"/>
              <w:rPr>
                <w:szCs w:val="22"/>
                <w:lang w:bidi="th-TH"/>
              </w:rPr>
            </w:pPr>
            <w:r>
              <w:rPr>
                <w:szCs w:val="22"/>
                <w:lang w:bidi="th-TH"/>
              </w:rPr>
              <w:t>751</w:t>
            </w:r>
          </w:p>
        </w:tc>
        <w:tc>
          <w:tcPr>
            <w:tcW w:w="180" w:type="dxa"/>
          </w:tcPr>
          <w:p w14:paraId="0A288A42" w14:textId="77777777" w:rsidR="00320AD8" w:rsidRPr="00F35C00" w:rsidRDefault="00320AD8" w:rsidP="00320AD8">
            <w:pPr>
              <w:pStyle w:val="acctfourfigures"/>
              <w:spacing w:line="240" w:lineRule="atLeast"/>
              <w:ind w:left="180" w:hanging="180"/>
              <w:rPr>
                <w:szCs w:val="22"/>
                <w:lang w:bidi="th-TH"/>
              </w:rPr>
            </w:pPr>
          </w:p>
        </w:tc>
        <w:tc>
          <w:tcPr>
            <w:tcW w:w="990" w:type="dxa"/>
            <w:tcBorders>
              <w:bottom w:val="double" w:sz="4" w:space="0" w:color="auto"/>
            </w:tcBorders>
          </w:tcPr>
          <w:p w14:paraId="504CCD9B" w14:textId="7C7F93D7" w:rsidR="00320AD8" w:rsidRPr="00F35C00" w:rsidRDefault="00320AD8" w:rsidP="00320AD8">
            <w:pPr>
              <w:pStyle w:val="acctfourfigures"/>
              <w:tabs>
                <w:tab w:val="clear" w:pos="765"/>
                <w:tab w:val="decimal" w:pos="731"/>
              </w:tabs>
              <w:spacing w:line="240" w:lineRule="atLeast"/>
              <w:ind w:left="180" w:right="11" w:hanging="180"/>
              <w:rPr>
                <w:szCs w:val="22"/>
                <w:lang w:bidi="th-TH"/>
              </w:rPr>
            </w:pPr>
            <w:r>
              <w:rPr>
                <w:szCs w:val="22"/>
                <w:lang w:bidi="th-TH"/>
              </w:rPr>
              <w:t>(50)</w:t>
            </w:r>
          </w:p>
        </w:tc>
        <w:tc>
          <w:tcPr>
            <w:tcW w:w="180" w:type="dxa"/>
          </w:tcPr>
          <w:p w14:paraId="2D78A606" w14:textId="77777777" w:rsidR="00320AD8" w:rsidRPr="00F35C00" w:rsidRDefault="00320AD8" w:rsidP="00320AD8">
            <w:pPr>
              <w:pStyle w:val="acctfourfigures"/>
              <w:spacing w:line="240" w:lineRule="atLeast"/>
              <w:ind w:left="180" w:hanging="180"/>
              <w:rPr>
                <w:szCs w:val="22"/>
                <w:lang w:bidi="th-TH"/>
              </w:rPr>
            </w:pPr>
          </w:p>
        </w:tc>
        <w:tc>
          <w:tcPr>
            <w:tcW w:w="990" w:type="dxa"/>
            <w:tcBorders>
              <w:bottom w:val="double" w:sz="4" w:space="0" w:color="auto"/>
            </w:tcBorders>
          </w:tcPr>
          <w:p w14:paraId="0886118B" w14:textId="4D790C2B" w:rsidR="00320AD8" w:rsidRPr="00F35C00" w:rsidRDefault="00320AD8" w:rsidP="00320AD8">
            <w:pPr>
              <w:pStyle w:val="acctfourfigures"/>
              <w:tabs>
                <w:tab w:val="clear" w:pos="765"/>
                <w:tab w:val="decimal" w:pos="731"/>
              </w:tabs>
              <w:spacing w:line="240" w:lineRule="atLeast"/>
              <w:ind w:left="180" w:right="11" w:hanging="180"/>
              <w:rPr>
                <w:szCs w:val="22"/>
                <w:lang w:bidi="th-TH"/>
              </w:rPr>
            </w:pPr>
            <w:r>
              <w:rPr>
                <w:szCs w:val="22"/>
                <w:lang w:bidi="th-TH"/>
              </w:rPr>
              <w:t>701</w:t>
            </w:r>
          </w:p>
        </w:tc>
      </w:tr>
    </w:tbl>
    <w:p w14:paraId="2911EB21" w14:textId="6D862E46" w:rsidR="00825705" w:rsidRDefault="00825705">
      <w:pPr>
        <w:rPr>
          <w:rFonts w:ascii="Times New Roman" w:hAnsi="Times New Roman" w:cs="Times New Roman"/>
          <w:sz w:val="22"/>
          <w:szCs w:val="22"/>
        </w:rPr>
      </w:pPr>
    </w:p>
    <w:p w14:paraId="4FAA2698" w14:textId="77777777" w:rsidR="005E6A8A" w:rsidRDefault="005E6A8A">
      <w:pPr>
        <w:rPr>
          <w:rFonts w:ascii="Times New Roman"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2531"/>
        <w:gridCol w:w="889"/>
        <w:gridCol w:w="180"/>
        <w:gridCol w:w="990"/>
        <w:gridCol w:w="180"/>
        <w:gridCol w:w="990"/>
        <w:gridCol w:w="180"/>
        <w:gridCol w:w="990"/>
        <w:gridCol w:w="180"/>
        <w:gridCol w:w="990"/>
        <w:gridCol w:w="180"/>
        <w:gridCol w:w="990"/>
      </w:tblGrid>
      <w:tr w:rsidR="00374CE3" w:rsidRPr="00F35C00" w14:paraId="198DCC8A" w14:textId="77777777" w:rsidTr="00F029DE">
        <w:trPr>
          <w:cantSplit/>
        </w:trPr>
        <w:tc>
          <w:tcPr>
            <w:tcW w:w="2531" w:type="dxa"/>
          </w:tcPr>
          <w:p w14:paraId="333DA3F1" w14:textId="77777777" w:rsidR="00374CE3" w:rsidRPr="00F35C00" w:rsidRDefault="00374CE3" w:rsidP="00172D83">
            <w:pPr>
              <w:spacing w:line="240" w:lineRule="atLeast"/>
              <w:rPr>
                <w:rFonts w:ascii="Times New Roman" w:hAnsi="Times New Roman" w:cs="Times New Roman"/>
                <w:b/>
                <w:bCs/>
                <w:color w:val="0000FF"/>
                <w:sz w:val="22"/>
                <w:szCs w:val="22"/>
              </w:rPr>
            </w:pPr>
          </w:p>
        </w:tc>
        <w:tc>
          <w:tcPr>
            <w:tcW w:w="6739" w:type="dxa"/>
            <w:gridSpan w:val="11"/>
          </w:tcPr>
          <w:p w14:paraId="5EC72971" w14:textId="77777777" w:rsidR="00374CE3" w:rsidRPr="00F35C00" w:rsidRDefault="00374CE3" w:rsidP="00172D83">
            <w:pPr>
              <w:pStyle w:val="acctmergecolhdg"/>
              <w:spacing w:line="240" w:lineRule="atLeast"/>
              <w:ind w:left="-61"/>
              <w:jc w:val="right"/>
              <w:rPr>
                <w:b w:val="0"/>
                <w:bCs/>
                <w:szCs w:val="22"/>
              </w:rPr>
            </w:pPr>
            <w:r w:rsidRPr="00F35C00">
              <w:rPr>
                <w:b w:val="0"/>
                <w:bCs/>
                <w:i/>
                <w:iCs/>
                <w:szCs w:val="22"/>
              </w:rPr>
              <w:t>(Unit: Million Baht)</w:t>
            </w:r>
          </w:p>
        </w:tc>
      </w:tr>
      <w:tr w:rsidR="00374CE3" w:rsidRPr="00F35C00" w14:paraId="4DA3E422" w14:textId="77777777" w:rsidTr="00F029DE">
        <w:trPr>
          <w:cantSplit/>
        </w:trPr>
        <w:tc>
          <w:tcPr>
            <w:tcW w:w="2531" w:type="dxa"/>
          </w:tcPr>
          <w:p w14:paraId="6FEC809A" w14:textId="77777777" w:rsidR="00374CE3" w:rsidRPr="00F35C00" w:rsidRDefault="00374CE3" w:rsidP="00172D83">
            <w:pPr>
              <w:spacing w:line="240" w:lineRule="atLeast"/>
              <w:rPr>
                <w:rFonts w:ascii="Times New Roman" w:hAnsi="Times New Roman" w:cs="Times New Roman"/>
                <w:b/>
                <w:bCs/>
                <w:color w:val="0000FF"/>
                <w:sz w:val="22"/>
                <w:szCs w:val="22"/>
              </w:rPr>
            </w:pPr>
          </w:p>
        </w:tc>
        <w:tc>
          <w:tcPr>
            <w:tcW w:w="6739" w:type="dxa"/>
            <w:gridSpan w:val="11"/>
          </w:tcPr>
          <w:p w14:paraId="5F0E962B" w14:textId="77777777" w:rsidR="00374CE3" w:rsidRPr="00F35C00" w:rsidRDefault="00374CE3" w:rsidP="00172D83">
            <w:pPr>
              <w:pStyle w:val="acctfourfigures"/>
              <w:tabs>
                <w:tab w:val="clear" w:pos="765"/>
              </w:tabs>
              <w:spacing w:line="240" w:lineRule="atLeast"/>
              <w:ind w:right="11"/>
              <w:jc w:val="center"/>
              <w:rPr>
                <w:szCs w:val="22"/>
              </w:rPr>
            </w:pPr>
            <w:r w:rsidRPr="00F35C00">
              <w:rPr>
                <w:b/>
                <w:bCs/>
                <w:szCs w:val="22"/>
              </w:rPr>
              <w:t>Separate financial statements</w:t>
            </w:r>
            <w:r w:rsidRPr="00F35C00">
              <w:rPr>
                <w:szCs w:val="22"/>
              </w:rPr>
              <w:t xml:space="preserve"> </w:t>
            </w:r>
          </w:p>
        </w:tc>
      </w:tr>
      <w:tr w:rsidR="00374CE3" w:rsidRPr="00F35C00" w14:paraId="18592A04" w14:textId="77777777" w:rsidTr="00F029DE">
        <w:trPr>
          <w:cantSplit/>
        </w:trPr>
        <w:tc>
          <w:tcPr>
            <w:tcW w:w="2531" w:type="dxa"/>
          </w:tcPr>
          <w:p w14:paraId="2373D780" w14:textId="77777777" w:rsidR="00374CE3" w:rsidRPr="00F35C00" w:rsidRDefault="00374CE3" w:rsidP="00172D83">
            <w:pPr>
              <w:spacing w:line="240" w:lineRule="atLeast"/>
              <w:rPr>
                <w:rFonts w:ascii="Times New Roman" w:hAnsi="Times New Roman" w:cs="Times New Roman"/>
                <w:color w:val="008000"/>
                <w:sz w:val="22"/>
                <w:szCs w:val="22"/>
              </w:rPr>
            </w:pPr>
          </w:p>
        </w:tc>
        <w:tc>
          <w:tcPr>
            <w:tcW w:w="3229" w:type="dxa"/>
            <w:gridSpan w:val="5"/>
            <w:tcBorders>
              <w:top w:val="single" w:sz="4" w:space="0" w:color="auto"/>
              <w:bottom w:val="single" w:sz="4" w:space="0" w:color="auto"/>
            </w:tcBorders>
          </w:tcPr>
          <w:p w14:paraId="2E1F199A" w14:textId="50BA985B" w:rsidR="00374CE3" w:rsidRPr="00F35C00" w:rsidRDefault="00374CE3" w:rsidP="00172D83">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w:t>
            </w:r>
            <w:r w:rsidR="00320AD8">
              <w:rPr>
                <w:rFonts w:ascii="Times New Roman" w:hAnsi="Times New Roman" w:cs="Times New Roman"/>
                <w:sz w:val="22"/>
                <w:szCs w:val="22"/>
              </w:rPr>
              <w:t>20</w:t>
            </w:r>
          </w:p>
        </w:tc>
        <w:tc>
          <w:tcPr>
            <w:tcW w:w="180" w:type="dxa"/>
            <w:tcBorders>
              <w:top w:val="single" w:sz="4" w:space="0" w:color="auto"/>
            </w:tcBorders>
          </w:tcPr>
          <w:p w14:paraId="7A25E316" w14:textId="77777777" w:rsidR="00374CE3" w:rsidRPr="00F35C00" w:rsidRDefault="00374CE3" w:rsidP="00172D83">
            <w:pPr>
              <w:spacing w:line="240" w:lineRule="atLeast"/>
              <w:ind w:left="-63"/>
              <w:jc w:val="center"/>
              <w:rPr>
                <w:rFonts w:ascii="Times New Roman" w:hAnsi="Times New Roman" w:cs="Times New Roman"/>
                <w:sz w:val="22"/>
                <w:szCs w:val="22"/>
              </w:rPr>
            </w:pPr>
          </w:p>
        </w:tc>
        <w:tc>
          <w:tcPr>
            <w:tcW w:w="3330" w:type="dxa"/>
            <w:gridSpan w:val="5"/>
            <w:tcBorders>
              <w:top w:val="single" w:sz="4" w:space="0" w:color="auto"/>
              <w:bottom w:val="single" w:sz="4" w:space="0" w:color="auto"/>
            </w:tcBorders>
          </w:tcPr>
          <w:p w14:paraId="1A85C166" w14:textId="6EDE6E00" w:rsidR="00374CE3" w:rsidRPr="00F35C00" w:rsidRDefault="00374CE3" w:rsidP="00172D83">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201</w:t>
            </w:r>
            <w:r w:rsidR="00320AD8">
              <w:rPr>
                <w:rFonts w:ascii="Times New Roman" w:hAnsi="Times New Roman" w:cs="Times New Roman"/>
                <w:sz w:val="22"/>
                <w:szCs w:val="22"/>
              </w:rPr>
              <w:t>9</w:t>
            </w:r>
          </w:p>
        </w:tc>
      </w:tr>
      <w:tr w:rsidR="00374CE3" w:rsidRPr="00F35C00" w14:paraId="4E7FF169" w14:textId="77777777" w:rsidTr="00F029DE">
        <w:trPr>
          <w:cantSplit/>
        </w:trPr>
        <w:tc>
          <w:tcPr>
            <w:tcW w:w="2531" w:type="dxa"/>
          </w:tcPr>
          <w:p w14:paraId="2FADABA1" w14:textId="77777777" w:rsidR="00374CE3" w:rsidRPr="00F35C00" w:rsidRDefault="00374CE3" w:rsidP="00172D83">
            <w:pPr>
              <w:spacing w:line="240" w:lineRule="atLeast"/>
              <w:rPr>
                <w:rFonts w:ascii="Times New Roman" w:hAnsi="Times New Roman" w:cs="Times New Roman"/>
                <w:sz w:val="22"/>
                <w:szCs w:val="22"/>
              </w:rPr>
            </w:pPr>
          </w:p>
        </w:tc>
        <w:tc>
          <w:tcPr>
            <w:tcW w:w="889" w:type="dxa"/>
            <w:tcBorders>
              <w:top w:val="single" w:sz="4" w:space="0" w:color="auto"/>
            </w:tcBorders>
          </w:tcPr>
          <w:p w14:paraId="349E009A" w14:textId="77777777" w:rsidR="00374CE3" w:rsidRPr="00F35C00" w:rsidRDefault="00374CE3" w:rsidP="00172D83">
            <w:pPr>
              <w:pStyle w:val="acctfourfigures"/>
              <w:tabs>
                <w:tab w:val="clear" w:pos="765"/>
              </w:tabs>
              <w:spacing w:line="240" w:lineRule="atLeast"/>
              <w:ind w:left="-79" w:right="-79"/>
              <w:jc w:val="center"/>
              <w:rPr>
                <w:szCs w:val="22"/>
              </w:rPr>
            </w:pPr>
          </w:p>
        </w:tc>
        <w:tc>
          <w:tcPr>
            <w:tcW w:w="180" w:type="dxa"/>
            <w:tcBorders>
              <w:top w:val="single" w:sz="4" w:space="0" w:color="auto"/>
            </w:tcBorders>
          </w:tcPr>
          <w:p w14:paraId="2C89E7DE" w14:textId="77777777" w:rsidR="00374CE3" w:rsidRPr="00F35C00" w:rsidRDefault="00374CE3" w:rsidP="00172D83">
            <w:pPr>
              <w:pStyle w:val="acctfourfigures"/>
              <w:spacing w:line="240" w:lineRule="atLeast"/>
              <w:ind w:left="-79" w:right="-79"/>
              <w:jc w:val="center"/>
              <w:rPr>
                <w:szCs w:val="22"/>
              </w:rPr>
            </w:pPr>
          </w:p>
        </w:tc>
        <w:tc>
          <w:tcPr>
            <w:tcW w:w="990" w:type="dxa"/>
            <w:tcBorders>
              <w:top w:val="single" w:sz="4" w:space="0" w:color="auto"/>
            </w:tcBorders>
          </w:tcPr>
          <w:p w14:paraId="4190F3E9" w14:textId="77777777" w:rsidR="00374CE3" w:rsidRPr="00F35C00" w:rsidRDefault="00374CE3" w:rsidP="00172D83">
            <w:pPr>
              <w:pStyle w:val="acctfourfigures"/>
              <w:tabs>
                <w:tab w:val="clear" w:pos="765"/>
              </w:tabs>
              <w:spacing w:line="240" w:lineRule="atLeast"/>
              <w:ind w:left="-79" w:right="-79"/>
              <w:jc w:val="center"/>
              <w:rPr>
                <w:szCs w:val="22"/>
              </w:rPr>
            </w:pPr>
            <w:r w:rsidRPr="00F35C00">
              <w:rPr>
                <w:szCs w:val="22"/>
              </w:rPr>
              <w:t>Tax</w:t>
            </w:r>
          </w:p>
        </w:tc>
        <w:tc>
          <w:tcPr>
            <w:tcW w:w="180" w:type="dxa"/>
            <w:tcBorders>
              <w:top w:val="single" w:sz="4" w:space="0" w:color="auto"/>
            </w:tcBorders>
          </w:tcPr>
          <w:p w14:paraId="70E9F753" w14:textId="77777777" w:rsidR="00374CE3" w:rsidRPr="00F35C00" w:rsidRDefault="00374CE3" w:rsidP="00172D83">
            <w:pPr>
              <w:pStyle w:val="acctfourfigures"/>
              <w:spacing w:line="240" w:lineRule="atLeast"/>
              <w:ind w:left="-79" w:right="-79"/>
              <w:jc w:val="center"/>
              <w:rPr>
                <w:szCs w:val="22"/>
              </w:rPr>
            </w:pPr>
          </w:p>
        </w:tc>
        <w:tc>
          <w:tcPr>
            <w:tcW w:w="990" w:type="dxa"/>
            <w:tcBorders>
              <w:top w:val="single" w:sz="4" w:space="0" w:color="auto"/>
            </w:tcBorders>
          </w:tcPr>
          <w:p w14:paraId="5AC22882" w14:textId="77777777" w:rsidR="00374CE3" w:rsidRPr="00F35C00" w:rsidRDefault="00374CE3" w:rsidP="00172D83">
            <w:pPr>
              <w:pStyle w:val="acctfourfigures"/>
              <w:tabs>
                <w:tab w:val="clear" w:pos="765"/>
              </w:tabs>
              <w:spacing w:line="240" w:lineRule="atLeast"/>
              <w:ind w:left="-79" w:right="-79"/>
              <w:jc w:val="center"/>
              <w:rPr>
                <w:szCs w:val="22"/>
              </w:rPr>
            </w:pPr>
          </w:p>
        </w:tc>
        <w:tc>
          <w:tcPr>
            <w:tcW w:w="180" w:type="dxa"/>
          </w:tcPr>
          <w:p w14:paraId="6598D8B8" w14:textId="77777777" w:rsidR="00374CE3" w:rsidRPr="00F35C00" w:rsidRDefault="00374CE3" w:rsidP="00172D83">
            <w:pPr>
              <w:pStyle w:val="acctfourfigures"/>
              <w:tabs>
                <w:tab w:val="clear" w:pos="765"/>
              </w:tabs>
              <w:spacing w:line="240" w:lineRule="atLeast"/>
              <w:ind w:left="-79" w:right="-79"/>
              <w:jc w:val="center"/>
              <w:rPr>
                <w:szCs w:val="22"/>
              </w:rPr>
            </w:pPr>
          </w:p>
        </w:tc>
        <w:tc>
          <w:tcPr>
            <w:tcW w:w="990" w:type="dxa"/>
          </w:tcPr>
          <w:p w14:paraId="33BEEE59" w14:textId="77777777" w:rsidR="00374CE3" w:rsidRPr="00F35C00" w:rsidRDefault="00374CE3" w:rsidP="00172D83">
            <w:pPr>
              <w:pStyle w:val="acctfourfigures"/>
              <w:tabs>
                <w:tab w:val="clear" w:pos="765"/>
              </w:tabs>
              <w:spacing w:line="240" w:lineRule="atLeast"/>
              <w:ind w:left="-79" w:right="-79"/>
              <w:jc w:val="center"/>
              <w:rPr>
                <w:szCs w:val="22"/>
              </w:rPr>
            </w:pPr>
          </w:p>
        </w:tc>
        <w:tc>
          <w:tcPr>
            <w:tcW w:w="180" w:type="dxa"/>
          </w:tcPr>
          <w:p w14:paraId="3ECAAE90" w14:textId="77777777" w:rsidR="00374CE3" w:rsidRPr="00F35C00" w:rsidRDefault="00374CE3" w:rsidP="00172D83">
            <w:pPr>
              <w:pStyle w:val="acctfourfigures"/>
              <w:tabs>
                <w:tab w:val="clear" w:pos="765"/>
              </w:tabs>
              <w:spacing w:line="240" w:lineRule="atLeast"/>
              <w:ind w:left="-79" w:right="-79"/>
              <w:jc w:val="center"/>
              <w:rPr>
                <w:szCs w:val="22"/>
              </w:rPr>
            </w:pPr>
          </w:p>
        </w:tc>
        <w:tc>
          <w:tcPr>
            <w:tcW w:w="990" w:type="dxa"/>
          </w:tcPr>
          <w:p w14:paraId="0097A92D" w14:textId="77777777" w:rsidR="00374CE3" w:rsidRPr="00F35C00" w:rsidRDefault="00374CE3" w:rsidP="00172D83">
            <w:pPr>
              <w:pStyle w:val="acctfourfigures"/>
              <w:tabs>
                <w:tab w:val="clear" w:pos="765"/>
              </w:tabs>
              <w:spacing w:line="240" w:lineRule="atLeast"/>
              <w:ind w:left="-79" w:right="-79"/>
              <w:jc w:val="center"/>
              <w:rPr>
                <w:szCs w:val="22"/>
              </w:rPr>
            </w:pPr>
            <w:r w:rsidRPr="00F35C00">
              <w:rPr>
                <w:szCs w:val="22"/>
              </w:rPr>
              <w:t>Tax</w:t>
            </w:r>
          </w:p>
        </w:tc>
        <w:tc>
          <w:tcPr>
            <w:tcW w:w="180" w:type="dxa"/>
          </w:tcPr>
          <w:p w14:paraId="5541D52D" w14:textId="77777777" w:rsidR="00374CE3" w:rsidRPr="00F35C00" w:rsidRDefault="00374CE3" w:rsidP="00172D83">
            <w:pPr>
              <w:pStyle w:val="acctfourfigures"/>
              <w:spacing w:line="240" w:lineRule="atLeast"/>
              <w:ind w:left="-79" w:right="-79"/>
              <w:jc w:val="center"/>
              <w:rPr>
                <w:szCs w:val="22"/>
              </w:rPr>
            </w:pPr>
          </w:p>
        </w:tc>
        <w:tc>
          <w:tcPr>
            <w:tcW w:w="990" w:type="dxa"/>
            <w:tcBorders>
              <w:top w:val="single" w:sz="4" w:space="0" w:color="auto"/>
            </w:tcBorders>
          </w:tcPr>
          <w:p w14:paraId="599BF12B" w14:textId="77777777" w:rsidR="00374CE3" w:rsidRPr="00F35C00" w:rsidRDefault="00374CE3" w:rsidP="00172D83">
            <w:pPr>
              <w:pStyle w:val="acctfourfigures"/>
              <w:tabs>
                <w:tab w:val="clear" w:pos="765"/>
              </w:tabs>
              <w:spacing w:line="240" w:lineRule="atLeast"/>
              <w:ind w:left="-79" w:right="-79"/>
              <w:jc w:val="center"/>
              <w:rPr>
                <w:szCs w:val="22"/>
              </w:rPr>
            </w:pPr>
          </w:p>
        </w:tc>
      </w:tr>
      <w:tr w:rsidR="00374CE3" w:rsidRPr="00F35C00" w14:paraId="31381331" w14:textId="77777777" w:rsidTr="00F029DE">
        <w:trPr>
          <w:cantSplit/>
        </w:trPr>
        <w:tc>
          <w:tcPr>
            <w:tcW w:w="2531" w:type="dxa"/>
          </w:tcPr>
          <w:p w14:paraId="1D5D2D7A" w14:textId="77777777" w:rsidR="00374CE3" w:rsidRPr="00F35C00" w:rsidRDefault="00374CE3" w:rsidP="00172D83">
            <w:pPr>
              <w:spacing w:line="240" w:lineRule="atLeast"/>
              <w:rPr>
                <w:rFonts w:ascii="Times New Roman" w:hAnsi="Times New Roman" w:cs="Times New Roman"/>
                <w:sz w:val="22"/>
                <w:szCs w:val="22"/>
              </w:rPr>
            </w:pPr>
          </w:p>
        </w:tc>
        <w:tc>
          <w:tcPr>
            <w:tcW w:w="889" w:type="dxa"/>
          </w:tcPr>
          <w:p w14:paraId="1AA65D1E" w14:textId="77777777" w:rsidR="00374CE3" w:rsidRPr="00F35C00" w:rsidRDefault="00374CE3" w:rsidP="00172D83">
            <w:pPr>
              <w:pStyle w:val="acctfourfigures"/>
              <w:tabs>
                <w:tab w:val="clear" w:pos="765"/>
              </w:tabs>
              <w:spacing w:line="240" w:lineRule="atLeast"/>
              <w:ind w:left="-79" w:right="-79"/>
              <w:jc w:val="center"/>
              <w:rPr>
                <w:szCs w:val="22"/>
              </w:rPr>
            </w:pPr>
            <w:r w:rsidRPr="00F35C00">
              <w:rPr>
                <w:szCs w:val="22"/>
              </w:rPr>
              <w:t>Before</w:t>
            </w:r>
          </w:p>
        </w:tc>
        <w:tc>
          <w:tcPr>
            <w:tcW w:w="180" w:type="dxa"/>
          </w:tcPr>
          <w:p w14:paraId="7B4EF96C" w14:textId="77777777" w:rsidR="00374CE3" w:rsidRPr="00F35C00" w:rsidRDefault="00374CE3" w:rsidP="00172D83">
            <w:pPr>
              <w:pStyle w:val="acctfourfigures"/>
              <w:spacing w:line="240" w:lineRule="atLeast"/>
              <w:ind w:left="-79" w:right="-79"/>
              <w:jc w:val="center"/>
              <w:rPr>
                <w:szCs w:val="22"/>
              </w:rPr>
            </w:pPr>
          </w:p>
        </w:tc>
        <w:tc>
          <w:tcPr>
            <w:tcW w:w="990" w:type="dxa"/>
          </w:tcPr>
          <w:p w14:paraId="1FC3A6E9" w14:textId="77777777" w:rsidR="00374CE3" w:rsidRPr="00F35C00" w:rsidRDefault="00374CE3" w:rsidP="00172D83">
            <w:pPr>
              <w:pStyle w:val="acctfourfigures"/>
              <w:tabs>
                <w:tab w:val="clear" w:pos="765"/>
              </w:tabs>
              <w:spacing w:line="240" w:lineRule="atLeast"/>
              <w:ind w:left="-79" w:right="-79"/>
              <w:jc w:val="center"/>
              <w:rPr>
                <w:szCs w:val="22"/>
              </w:rPr>
            </w:pPr>
            <w:r w:rsidRPr="00F35C00">
              <w:rPr>
                <w:szCs w:val="22"/>
              </w:rPr>
              <w:t>(expense)</w:t>
            </w:r>
          </w:p>
        </w:tc>
        <w:tc>
          <w:tcPr>
            <w:tcW w:w="180" w:type="dxa"/>
          </w:tcPr>
          <w:p w14:paraId="2FE70A18" w14:textId="77777777" w:rsidR="00374CE3" w:rsidRPr="00F35C00" w:rsidRDefault="00374CE3" w:rsidP="00172D83">
            <w:pPr>
              <w:pStyle w:val="acctfourfigures"/>
              <w:spacing w:line="240" w:lineRule="atLeast"/>
              <w:ind w:left="-79" w:right="-79"/>
              <w:jc w:val="center"/>
              <w:rPr>
                <w:szCs w:val="22"/>
              </w:rPr>
            </w:pPr>
          </w:p>
        </w:tc>
        <w:tc>
          <w:tcPr>
            <w:tcW w:w="990" w:type="dxa"/>
          </w:tcPr>
          <w:p w14:paraId="4D7AFF34" w14:textId="77777777" w:rsidR="00374CE3" w:rsidRPr="00F35C00" w:rsidRDefault="00374CE3" w:rsidP="00172D83">
            <w:pPr>
              <w:pStyle w:val="acctfourfigures"/>
              <w:tabs>
                <w:tab w:val="clear" w:pos="765"/>
              </w:tabs>
              <w:spacing w:line="240" w:lineRule="atLeast"/>
              <w:ind w:left="-79" w:right="-79"/>
              <w:jc w:val="center"/>
              <w:rPr>
                <w:szCs w:val="22"/>
              </w:rPr>
            </w:pPr>
            <w:r w:rsidRPr="00F35C00">
              <w:rPr>
                <w:szCs w:val="22"/>
              </w:rPr>
              <w:t>Net of</w:t>
            </w:r>
          </w:p>
        </w:tc>
        <w:tc>
          <w:tcPr>
            <w:tcW w:w="180" w:type="dxa"/>
          </w:tcPr>
          <w:p w14:paraId="029D487C" w14:textId="77777777" w:rsidR="00374CE3" w:rsidRPr="00F35C00" w:rsidRDefault="00374CE3" w:rsidP="00172D83">
            <w:pPr>
              <w:pStyle w:val="acctfourfigures"/>
              <w:tabs>
                <w:tab w:val="clear" w:pos="765"/>
              </w:tabs>
              <w:spacing w:line="240" w:lineRule="atLeast"/>
              <w:ind w:left="-79" w:right="-79"/>
              <w:jc w:val="center"/>
              <w:rPr>
                <w:szCs w:val="22"/>
              </w:rPr>
            </w:pPr>
          </w:p>
        </w:tc>
        <w:tc>
          <w:tcPr>
            <w:tcW w:w="990" w:type="dxa"/>
          </w:tcPr>
          <w:p w14:paraId="66F2614F" w14:textId="77777777" w:rsidR="00374CE3" w:rsidRPr="00F35C00" w:rsidRDefault="00374CE3" w:rsidP="00172D83">
            <w:pPr>
              <w:pStyle w:val="acctfourfigures"/>
              <w:tabs>
                <w:tab w:val="clear" w:pos="765"/>
              </w:tabs>
              <w:spacing w:line="240" w:lineRule="atLeast"/>
              <w:ind w:left="-79" w:right="-79"/>
              <w:jc w:val="center"/>
              <w:rPr>
                <w:szCs w:val="22"/>
              </w:rPr>
            </w:pPr>
            <w:r w:rsidRPr="00F35C00">
              <w:rPr>
                <w:szCs w:val="22"/>
              </w:rPr>
              <w:t>Before</w:t>
            </w:r>
          </w:p>
        </w:tc>
        <w:tc>
          <w:tcPr>
            <w:tcW w:w="180" w:type="dxa"/>
          </w:tcPr>
          <w:p w14:paraId="7B8C109B" w14:textId="77777777" w:rsidR="00374CE3" w:rsidRPr="00F35C00" w:rsidRDefault="00374CE3" w:rsidP="00172D83">
            <w:pPr>
              <w:pStyle w:val="acctfourfigures"/>
              <w:tabs>
                <w:tab w:val="clear" w:pos="765"/>
              </w:tabs>
              <w:spacing w:line="240" w:lineRule="atLeast"/>
              <w:ind w:left="-79" w:right="-79"/>
              <w:jc w:val="center"/>
              <w:rPr>
                <w:szCs w:val="22"/>
              </w:rPr>
            </w:pPr>
          </w:p>
        </w:tc>
        <w:tc>
          <w:tcPr>
            <w:tcW w:w="990" w:type="dxa"/>
          </w:tcPr>
          <w:p w14:paraId="4765F348" w14:textId="77777777" w:rsidR="00374CE3" w:rsidRPr="00F35C00" w:rsidRDefault="00374CE3" w:rsidP="00172D83">
            <w:pPr>
              <w:pStyle w:val="acctfourfigures"/>
              <w:tabs>
                <w:tab w:val="clear" w:pos="765"/>
              </w:tabs>
              <w:spacing w:line="240" w:lineRule="atLeast"/>
              <w:ind w:left="-79" w:right="-79"/>
              <w:jc w:val="center"/>
              <w:rPr>
                <w:szCs w:val="22"/>
              </w:rPr>
            </w:pPr>
            <w:r w:rsidRPr="00F35C00">
              <w:rPr>
                <w:szCs w:val="22"/>
              </w:rPr>
              <w:t>(expense)</w:t>
            </w:r>
          </w:p>
        </w:tc>
        <w:tc>
          <w:tcPr>
            <w:tcW w:w="180" w:type="dxa"/>
          </w:tcPr>
          <w:p w14:paraId="2D32FD6E" w14:textId="77777777" w:rsidR="00374CE3" w:rsidRPr="00F35C00" w:rsidRDefault="00374CE3" w:rsidP="00172D83">
            <w:pPr>
              <w:pStyle w:val="acctfourfigures"/>
              <w:spacing w:line="240" w:lineRule="atLeast"/>
              <w:ind w:left="-79" w:right="-79"/>
              <w:jc w:val="center"/>
              <w:rPr>
                <w:szCs w:val="22"/>
              </w:rPr>
            </w:pPr>
          </w:p>
        </w:tc>
        <w:tc>
          <w:tcPr>
            <w:tcW w:w="990" w:type="dxa"/>
          </w:tcPr>
          <w:p w14:paraId="18312A7F" w14:textId="77777777" w:rsidR="00374CE3" w:rsidRPr="00F35C00" w:rsidRDefault="00374CE3" w:rsidP="00172D83">
            <w:pPr>
              <w:pStyle w:val="acctfourfigures"/>
              <w:tabs>
                <w:tab w:val="clear" w:pos="765"/>
              </w:tabs>
              <w:spacing w:line="240" w:lineRule="atLeast"/>
              <w:ind w:left="-79" w:right="-79"/>
              <w:jc w:val="center"/>
              <w:rPr>
                <w:szCs w:val="22"/>
              </w:rPr>
            </w:pPr>
            <w:r w:rsidRPr="00F35C00">
              <w:rPr>
                <w:szCs w:val="22"/>
              </w:rPr>
              <w:t>Net of</w:t>
            </w:r>
          </w:p>
        </w:tc>
      </w:tr>
      <w:tr w:rsidR="00374CE3" w:rsidRPr="00F35C00" w14:paraId="5212D2C2" w14:textId="77777777" w:rsidTr="00F029DE">
        <w:trPr>
          <w:cantSplit/>
        </w:trPr>
        <w:tc>
          <w:tcPr>
            <w:tcW w:w="2531" w:type="dxa"/>
          </w:tcPr>
          <w:p w14:paraId="4F451C76" w14:textId="77777777" w:rsidR="00374CE3" w:rsidRPr="00F35C00" w:rsidRDefault="00374CE3" w:rsidP="00172D83">
            <w:pPr>
              <w:spacing w:line="240" w:lineRule="atLeast"/>
              <w:rPr>
                <w:rFonts w:ascii="Times New Roman" w:hAnsi="Times New Roman" w:cs="Times New Roman"/>
                <w:sz w:val="22"/>
                <w:szCs w:val="22"/>
              </w:rPr>
            </w:pPr>
          </w:p>
        </w:tc>
        <w:tc>
          <w:tcPr>
            <w:tcW w:w="889" w:type="dxa"/>
            <w:tcBorders>
              <w:bottom w:val="single" w:sz="4" w:space="0" w:color="auto"/>
            </w:tcBorders>
          </w:tcPr>
          <w:p w14:paraId="2961B6A8" w14:textId="77777777" w:rsidR="00374CE3" w:rsidRPr="00F35C00" w:rsidRDefault="00374CE3" w:rsidP="00172D83">
            <w:pPr>
              <w:pStyle w:val="acctfourfigures"/>
              <w:tabs>
                <w:tab w:val="clear" w:pos="765"/>
              </w:tabs>
              <w:spacing w:line="240" w:lineRule="atLeast"/>
              <w:ind w:left="-79" w:right="-79"/>
              <w:jc w:val="center"/>
              <w:rPr>
                <w:szCs w:val="22"/>
              </w:rPr>
            </w:pPr>
            <w:r w:rsidRPr="00F35C00">
              <w:rPr>
                <w:szCs w:val="22"/>
              </w:rPr>
              <w:t>tax</w:t>
            </w:r>
          </w:p>
        </w:tc>
        <w:tc>
          <w:tcPr>
            <w:tcW w:w="180" w:type="dxa"/>
          </w:tcPr>
          <w:p w14:paraId="24A91211" w14:textId="77777777" w:rsidR="00374CE3" w:rsidRPr="00F35C00" w:rsidRDefault="00374CE3" w:rsidP="00172D83">
            <w:pPr>
              <w:pStyle w:val="acctfourfigures"/>
              <w:spacing w:line="240" w:lineRule="atLeast"/>
              <w:ind w:left="-79" w:right="-79"/>
              <w:jc w:val="center"/>
              <w:rPr>
                <w:szCs w:val="22"/>
              </w:rPr>
            </w:pPr>
          </w:p>
        </w:tc>
        <w:tc>
          <w:tcPr>
            <w:tcW w:w="990" w:type="dxa"/>
            <w:tcBorders>
              <w:bottom w:val="single" w:sz="4" w:space="0" w:color="auto"/>
            </w:tcBorders>
          </w:tcPr>
          <w:p w14:paraId="0526D126" w14:textId="77777777" w:rsidR="00374CE3" w:rsidRPr="00F35C00" w:rsidRDefault="00374CE3" w:rsidP="00172D83">
            <w:pPr>
              <w:pStyle w:val="acctfourfigures"/>
              <w:tabs>
                <w:tab w:val="clear" w:pos="765"/>
              </w:tabs>
              <w:spacing w:line="240" w:lineRule="atLeast"/>
              <w:ind w:left="-79" w:right="-79"/>
              <w:jc w:val="center"/>
              <w:rPr>
                <w:szCs w:val="22"/>
              </w:rPr>
            </w:pPr>
            <w:r w:rsidRPr="00F35C00">
              <w:rPr>
                <w:szCs w:val="22"/>
              </w:rPr>
              <w:t>income</w:t>
            </w:r>
          </w:p>
        </w:tc>
        <w:tc>
          <w:tcPr>
            <w:tcW w:w="180" w:type="dxa"/>
          </w:tcPr>
          <w:p w14:paraId="3D325068" w14:textId="77777777" w:rsidR="00374CE3" w:rsidRPr="00F35C00" w:rsidRDefault="00374CE3" w:rsidP="00172D83">
            <w:pPr>
              <w:pStyle w:val="acctfourfigures"/>
              <w:spacing w:line="240" w:lineRule="atLeast"/>
              <w:ind w:left="-79" w:right="-79"/>
              <w:jc w:val="center"/>
              <w:rPr>
                <w:szCs w:val="22"/>
              </w:rPr>
            </w:pPr>
          </w:p>
        </w:tc>
        <w:tc>
          <w:tcPr>
            <w:tcW w:w="990" w:type="dxa"/>
            <w:tcBorders>
              <w:bottom w:val="single" w:sz="4" w:space="0" w:color="auto"/>
            </w:tcBorders>
          </w:tcPr>
          <w:p w14:paraId="4E438910" w14:textId="77777777" w:rsidR="00374CE3" w:rsidRPr="00F35C00" w:rsidRDefault="00374CE3" w:rsidP="00172D83">
            <w:pPr>
              <w:pStyle w:val="acctfourfigures"/>
              <w:tabs>
                <w:tab w:val="clear" w:pos="765"/>
              </w:tabs>
              <w:spacing w:line="240" w:lineRule="atLeast"/>
              <w:ind w:left="-79" w:right="-79"/>
              <w:jc w:val="center"/>
              <w:rPr>
                <w:szCs w:val="22"/>
              </w:rPr>
            </w:pPr>
            <w:r w:rsidRPr="00F35C00">
              <w:rPr>
                <w:szCs w:val="22"/>
              </w:rPr>
              <w:t>tax</w:t>
            </w:r>
          </w:p>
        </w:tc>
        <w:tc>
          <w:tcPr>
            <w:tcW w:w="180" w:type="dxa"/>
          </w:tcPr>
          <w:p w14:paraId="0FEDF824" w14:textId="77777777" w:rsidR="00374CE3" w:rsidRPr="00F35C00" w:rsidRDefault="00374CE3" w:rsidP="00172D83">
            <w:pPr>
              <w:pStyle w:val="acctfourfigures"/>
              <w:tabs>
                <w:tab w:val="clear" w:pos="765"/>
              </w:tabs>
              <w:spacing w:line="240" w:lineRule="atLeast"/>
              <w:ind w:left="-79" w:right="-79"/>
              <w:jc w:val="center"/>
              <w:rPr>
                <w:szCs w:val="22"/>
              </w:rPr>
            </w:pPr>
          </w:p>
        </w:tc>
        <w:tc>
          <w:tcPr>
            <w:tcW w:w="990" w:type="dxa"/>
            <w:tcBorders>
              <w:bottom w:val="single" w:sz="4" w:space="0" w:color="auto"/>
            </w:tcBorders>
          </w:tcPr>
          <w:p w14:paraId="375541F0" w14:textId="77777777" w:rsidR="00374CE3" w:rsidRPr="00F35C00" w:rsidRDefault="00374CE3" w:rsidP="00172D83">
            <w:pPr>
              <w:pStyle w:val="acctfourfigures"/>
              <w:tabs>
                <w:tab w:val="clear" w:pos="765"/>
              </w:tabs>
              <w:spacing w:line="240" w:lineRule="atLeast"/>
              <w:ind w:left="-79" w:right="-79"/>
              <w:jc w:val="center"/>
              <w:rPr>
                <w:szCs w:val="22"/>
              </w:rPr>
            </w:pPr>
            <w:r w:rsidRPr="00F35C00">
              <w:rPr>
                <w:szCs w:val="22"/>
              </w:rPr>
              <w:t>tax</w:t>
            </w:r>
          </w:p>
        </w:tc>
        <w:tc>
          <w:tcPr>
            <w:tcW w:w="180" w:type="dxa"/>
          </w:tcPr>
          <w:p w14:paraId="5CCF6B41" w14:textId="77777777" w:rsidR="00374CE3" w:rsidRPr="00F35C00" w:rsidRDefault="00374CE3" w:rsidP="00172D83">
            <w:pPr>
              <w:pStyle w:val="acctfourfigures"/>
              <w:tabs>
                <w:tab w:val="clear" w:pos="765"/>
              </w:tabs>
              <w:spacing w:line="240" w:lineRule="atLeast"/>
              <w:ind w:left="-79" w:right="-79"/>
              <w:jc w:val="center"/>
              <w:rPr>
                <w:szCs w:val="22"/>
              </w:rPr>
            </w:pPr>
          </w:p>
        </w:tc>
        <w:tc>
          <w:tcPr>
            <w:tcW w:w="990" w:type="dxa"/>
            <w:tcBorders>
              <w:bottom w:val="single" w:sz="4" w:space="0" w:color="auto"/>
            </w:tcBorders>
          </w:tcPr>
          <w:p w14:paraId="1C527901" w14:textId="77777777" w:rsidR="00374CE3" w:rsidRPr="00F35C00" w:rsidRDefault="00374CE3" w:rsidP="00172D83">
            <w:pPr>
              <w:pStyle w:val="acctfourfigures"/>
              <w:tabs>
                <w:tab w:val="clear" w:pos="765"/>
              </w:tabs>
              <w:spacing w:line="240" w:lineRule="atLeast"/>
              <w:ind w:left="-79" w:right="-79"/>
              <w:jc w:val="center"/>
              <w:rPr>
                <w:szCs w:val="22"/>
              </w:rPr>
            </w:pPr>
            <w:r w:rsidRPr="00F35C00">
              <w:rPr>
                <w:szCs w:val="22"/>
              </w:rPr>
              <w:t>income</w:t>
            </w:r>
          </w:p>
        </w:tc>
        <w:tc>
          <w:tcPr>
            <w:tcW w:w="180" w:type="dxa"/>
          </w:tcPr>
          <w:p w14:paraId="22F8CD6B" w14:textId="77777777" w:rsidR="00374CE3" w:rsidRPr="00F35C00" w:rsidRDefault="00374CE3" w:rsidP="00172D83">
            <w:pPr>
              <w:pStyle w:val="acctfourfigures"/>
              <w:spacing w:line="240" w:lineRule="atLeast"/>
              <w:ind w:left="-79" w:right="-79"/>
              <w:jc w:val="center"/>
              <w:rPr>
                <w:szCs w:val="22"/>
              </w:rPr>
            </w:pPr>
          </w:p>
        </w:tc>
        <w:tc>
          <w:tcPr>
            <w:tcW w:w="990" w:type="dxa"/>
            <w:tcBorders>
              <w:bottom w:val="single" w:sz="4" w:space="0" w:color="auto"/>
            </w:tcBorders>
          </w:tcPr>
          <w:p w14:paraId="3DED423C" w14:textId="77777777" w:rsidR="00374CE3" w:rsidRPr="00F35C00" w:rsidRDefault="00374CE3" w:rsidP="00172D83">
            <w:pPr>
              <w:pStyle w:val="acctfourfigures"/>
              <w:tabs>
                <w:tab w:val="clear" w:pos="765"/>
              </w:tabs>
              <w:spacing w:line="240" w:lineRule="atLeast"/>
              <w:ind w:left="-79" w:right="-79"/>
              <w:jc w:val="center"/>
              <w:rPr>
                <w:szCs w:val="22"/>
              </w:rPr>
            </w:pPr>
            <w:r w:rsidRPr="00F35C00">
              <w:rPr>
                <w:szCs w:val="22"/>
              </w:rPr>
              <w:t>Tax</w:t>
            </w:r>
          </w:p>
        </w:tc>
      </w:tr>
      <w:tr w:rsidR="00374CE3" w:rsidRPr="00F35C00" w14:paraId="7BE70DC9" w14:textId="77777777" w:rsidTr="00F029DE">
        <w:trPr>
          <w:cantSplit/>
          <w:trHeight w:val="109"/>
        </w:trPr>
        <w:tc>
          <w:tcPr>
            <w:tcW w:w="2531" w:type="dxa"/>
          </w:tcPr>
          <w:p w14:paraId="372C49F3" w14:textId="77777777" w:rsidR="00374CE3" w:rsidRPr="00F35C00" w:rsidRDefault="00374CE3" w:rsidP="00172D83">
            <w:pPr>
              <w:spacing w:line="100" w:lineRule="exact"/>
              <w:ind w:left="187" w:hanging="187"/>
              <w:rPr>
                <w:rFonts w:ascii="Times New Roman" w:hAnsi="Times New Roman" w:cs="Times New Roman"/>
                <w:sz w:val="22"/>
                <w:szCs w:val="22"/>
                <w:lang w:val="en-GB"/>
              </w:rPr>
            </w:pPr>
          </w:p>
        </w:tc>
        <w:tc>
          <w:tcPr>
            <w:tcW w:w="889" w:type="dxa"/>
          </w:tcPr>
          <w:p w14:paraId="391DB137" w14:textId="77777777" w:rsidR="00374CE3" w:rsidRPr="00F35C00" w:rsidRDefault="00374CE3" w:rsidP="00172D83">
            <w:pPr>
              <w:pStyle w:val="acctfourfigures"/>
              <w:tabs>
                <w:tab w:val="clear" w:pos="765"/>
                <w:tab w:val="decimal" w:pos="641"/>
              </w:tabs>
              <w:spacing w:line="100" w:lineRule="exact"/>
              <w:ind w:left="187" w:right="11" w:hanging="187"/>
              <w:rPr>
                <w:szCs w:val="22"/>
                <w:lang w:bidi="th-TH"/>
              </w:rPr>
            </w:pPr>
          </w:p>
        </w:tc>
        <w:tc>
          <w:tcPr>
            <w:tcW w:w="180" w:type="dxa"/>
          </w:tcPr>
          <w:p w14:paraId="43245ED3" w14:textId="77777777" w:rsidR="00374CE3" w:rsidRPr="00F35C00" w:rsidRDefault="00374CE3" w:rsidP="00172D83">
            <w:pPr>
              <w:pStyle w:val="acctfourfigures"/>
              <w:spacing w:line="100" w:lineRule="exact"/>
              <w:ind w:left="187" w:hanging="187"/>
              <w:rPr>
                <w:szCs w:val="22"/>
                <w:lang w:bidi="th-TH"/>
              </w:rPr>
            </w:pPr>
          </w:p>
        </w:tc>
        <w:tc>
          <w:tcPr>
            <w:tcW w:w="990" w:type="dxa"/>
          </w:tcPr>
          <w:p w14:paraId="6556A84E" w14:textId="77777777" w:rsidR="00374CE3" w:rsidRPr="00F35C00" w:rsidRDefault="00374CE3" w:rsidP="00172D83">
            <w:pPr>
              <w:pStyle w:val="acctfourfigures"/>
              <w:tabs>
                <w:tab w:val="clear" w:pos="765"/>
                <w:tab w:val="decimal" w:pos="731"/>
              </w:tabs>
              <w:spacing w:line="100" w:lineRule="exact"/>
              <w:ind w:left="187" w:right="11" w:hanging="187"/>
              <w:rPr>
                <w:szCs w:val="22"/>
                <w:lang w:bidi="th-TH"/>
              </w:rPr>
            </w:pPr>
          </w:p>
        </w:tc>
        <w:tc>
          <w:tcPr>
            <w:tcW w:w="180" w:type="dxa"/>
          </w:tcPr>
          <w:p w14:paraId="4883A881" w14:textId="77777777" w:rsidR="00374CE3" w:rsidRPr="00F35C00" w:rsidRDefault="00374CE3" w:rsidP="00172D83">
            <w:pPr>
              <w:pStyle w:val="acctfourfigures"/>
              <w:spacing w:line="100" w:lineRule="exact"/>
              <w:ind w:left="187" w:hanging="187"/>
              <w:rPr>
                <w:szCs w:val="22"/>
                <w:lang w:bidi="th-TH"/>
              </w:rPr>
            </w:pPr>
          </w:p>
        </w:tc>
        <w:tc>
          <w:tcPr>
            <w:tcW w:w="990" w:type="dxa"/>
          </w:tcPr>
          <w:p w14:paraId="7DE4337A" w14:textId="77777777" w:rsidR="00374CE3" w:rsidRPr="00F35C00" w:rsidRDefault="00374CE3" w:rsidP="00172D83">
            <w:pPr>
              <w:pStyle w:val="acctfourfigures"/>
              <w:tabs>
                <w:tab w:val="clear" w:pos="765"/>
                <w:tab w:val="decimal" w:pos="731"/>
              </w:tabs>
              <w:spacing w:line="100" w:lineRule="exact"/>
              <w:ind w:left="187" w:right="11" w:hanging="187"/>
              <w:rPr>
                <w:szCs w:val="22"/>
                <w:lang w:bidi="th-TH"/>
              </w:rPr>
            </w:pPr>
          </w:p>
        </w:tc>
        <w:tc>
          <w:tcPr>
            <w:tcW w:w="180" w:type="dxa"/>
          </w:tcPr>
          <w:p w14:paraId="3697CEA0" w14:textId="77777777" w:rsidR="00374CE3" w:rsidRPr="00F35C00" w:rsidRDefault="00374CE3" w:rsidP="00172D83">
            <w:pPr>
              <w:pStyle w:val="acctfourfigures"/>
              <w:spacing w:line="100" w:lineRule="exact"/>
              <w:ind w:left="187" w:hanging="187"/>
              <w:rPr>
                <w:szCs w:val="22"/>
                <w:lang w:bidi="th-TH"/>
              </w:rPr>
            </w:pPr>
          </w:p>
        </w:tc>
        <w:tc>
          <w:tcPr>
            <w:tcW w:w="990" w:type="dxa"/>
          </w:tcPr>
          <w:p w14:paraId="78DE9AFA" w14:textId="77777777" w:rsidR="00374CE3" w:rsidRPr="00F35C00" w:rsidRDefault="00374CE3" w:rsidP="00172D83">
            <w:pPr>
              <w:pStyle w:val="acctfourfigures"/>
              <w:tabs>
                <w:tab w:val="clear" w:pos="765"/>
                <w:tab w:val="decimal" w:pos="731"/>
              </w:tabs>
              <w:spacing w:line="100" w:lineRule="exact"/>
              <w:ind w:left="187" w:right="11" w:hanging="187"/>
              <w:rPr>
                <w:szCs w:val="22"/>
                <w:lang w:bidi="th-TH"/>
              </w:rPr>
            </w:pPr>
          </w:p>
        </w:tc>
        <w:tc>
          <w:tcPr>
            <w:tcW w:w="180" w:type="dxa"/>
          </w:tcPr>
          <w:p w14:paraId="0EEC5445" w14:textId="77777777" w:rsidR="00374CE3" w:rsidRPr="00F35C00" w:rsidRDefault="00374CE3" w:rsidP="00172D83">
            <w:pPr>
              <w:pStyle w:val="acctfourfigures"/>
              <w:tabs>
                <w:tab w:val="clear" w:pos="765"/>
                <w:tab w:val="decimal" w:pos="731"/>
              </w:tabs>
              <w:spacing w:line="100" w:lineRule="exact"/>
              <w:ind w:left="187" w:right="11" w:hanging="187"/>
              <w:rPr>
                <w:szCs w:val="22"/>
                <w:lang w:bidi="th-TH"/>
              </w:rPr>
            </w:pPr>
          </w:p>
        </w:tc>
        <w:tc>
          <w:tcPr>
            <w:tcW w:w="990" w:type="dxa"/>
          </w:tcPr>
          <w:p w14:paraId="1B69A0D4" w14:textId="77777777" w:rsidR="00374CE3" w:rsidRPr="00F35C00" w:rsidRDefault="00374CE3" w:rsidP="00172D83">
            <w:pPr>
              <w:pStyle w:val="acctfourfigures"/>
              <w:tabs>
                <w:tab w:val="clear" w:pos="765"/>
                <w:tab w:val="decimal" w:pos="731"/>
              </w:tabs>
              <w:spacing w:line="100" w:lineRule="exact"/>
              <w:ind w:left="187" w:right="11" w:hanging="187"/>
              <w:rPr>
                <w:szCs w:val="22"/>
                <w:lang w:bidi="th-TH"/>
              </w:rPr>
            </w:pPr>
          </w:p>
        </w:tc>
        <w:tc>
          <w:tcPr>
            <w:tcW w:w="180" w:type="dxa"/>
          </w:tcPr>
          <w:p w14:paraId="3E4B9C9D" w14:textId="77777777" w:rsidR="00374CE3" w:rsidRPr="00F35C00" w:rsidRDefault="00374CE3" w:rsidP="00172D83">
            <w:pPr>
              <w:pStyle w:val="acctfourfigures"/>
              <w:spacing w:line="100" w:lineRule="exact"/>
              <w:ind w:left="187" w:hanging="187"/>
              <w:rPr>
                <w:szCs w:val="22"/>
                <w:lang w:bidi="th-TH"/>
              </w:rPr>
            </w:pPr>
          </w:p>
        </w:tc>
        <w:tc>
          <w:tcPr>
            <w:tcW w:w="990" w:type="dxa"/>
          </w:tcPr>
          <w:p w14:paraId="75C40454" w14:textId="77777777" w:rsidR="00374CE3" w:rsidRPr="00F35C00" w:rsidRDefault="00374CE3" w:rsidP="00172D83">
            <w:pPr>
              <w:pStyle w:val="acctfourfigures"/>
              <w:tabs>
                <w:tab w:val="clear" w:pos="765"/>
                <w:tab w:val="decimal" w:pos="731"/>
              </w:tabs>
              <w:spacing w:line="100" w:lineRule="exact"/>
              <w:ind w:left="187" w:right="11" w:hanging="187"/>
              <w:rPr>
                <w:szCs w:val="22"/>
                <w:lang w:bidi="th-TH"/>
              </w:rPr>
            </w:pPr>
          </w:p>
        </w:tc>
      </w:tr>
      <w:tr w:rsidR="00374CE3" w:rsidRPr="00F35C00" w14:paraId="7688F88A" w14:textId="77777777" w:rsidTr="00F029DE">
        <w:trPr>
          <w:cantSplit/>
        </w:trPr>
        <w:tc>
          <w:tcPr>
            <w:tcW w:w="2531" w:type="dxa"/>
          </w:tcPr>
          <w:p w14:paraId="6A08E136" w14:textId="77777777" w:rsidR="00374CE3" w:rsidRPr="00F35C00" w:rsidRDefault="00374CE3" w:rsidP="00172D83">
            <w:pPr>
              <w:spacing w:line="240" w:lineRule="atLeast"/>
              <w:rPr>
                <w:rFonts w:ascii="Times New Roman" w:hAnsi="Times New Roman" w:cs="Times New Roman"/>
                <w:sz w:val="22"/>
                <w:szCs w:val="22"/>
                <w:lang w:val="en-GB"/>
              </w:rPr>
            </w:pPr>
            <w:r w:rsidRPr="00F35C00">
              <w:rPr>
                <w:rFonts w:ascii="Times New Roman" w:hAnsi="Times New Roman" w:cs="Times New Roman"/>
                <w:sz w:val="22"/>
                <w:szCs w:val="22"/>
                <w:lang w:val="en-GB"/>
              </w:rPr>
              <w:t xml:space="preserve">Interest </w:t>
            </w:r>
            <w:r w:rsidR="007C75AF">
              <w:rPr>
                <w:rFonts w:ascii="Times New Roman" w:hAnsi="Times New Roman" w:cs="Times New Roman"/>
                <w:sz w:val="22"/>
                <w:szCs w:val="22"/>
                <w:lang w:val="en-GB"/>
              </w:rPr>
              <w:t>paid on</w:t>
            </w:r>
          </w:p>
        </w:tc>
        <w:tc>
          <w:tcPr>
            <w:tcW w:w="889" w:type="dxa"/>
          </w:tcPr>
          <w:p w14:paraId="71B4C4EF" w14:textId="77777777" w:rsidR="00374CE3" w:rsidRPr="00F35C00" w:rsidRDefault="00374CE3" w:rsidP="00172D83">
            <w:pPr>
              <w:pStyle w:val="acctfourfigures"/>
              <w:tabs>
                <w:tab w:val="clear" w:pos="765"/>
                <w:tab w:val="decimal" w:pos="641"/>
              </w:tabs>
              <w:spacing w:line="240" w:lineRule="atLeast"/>
              <w:ind w:left="180" w:right="11" w:hanging="180"/>
              <w:rPr>
                <w:szCs w:val="22"/>
                <w:lang w:bidi="th-TH"/>
              </w:rPr>
            </w:pPr>
          </w:p>
        </w:tc>
        <w:tc>
          <w:tcPr>
            <w:tcW w:w="180" w:type="dxa"/>
          </w:tcPr>
          <w:p w14:paraId="3EF3E961" w14:textId="77777777" w:rsidR="00374CE3" w:rsidRPr="00F35C00" w:rsidRDefault="00374CE3" w:rsidP="00172D83">
            <w:pPr>
              <w:pStyle w:val="acctfourfigures"/>
              <w:spacing w:line="240" w:lineRule="atLeast"/>
              <w:ind w:left="180" w:hanging="180"/>
              <w:rPr>
                <w:szCs w:val="22"/>
                <w:lang w:bidi="th-TH"/>
              </w:rPr>
            </w:pPr>
          </w:p>
        </w:tc>
        <w:tc>
          <w:tcPr>
            <w:tcW w:w="990" w:type="dxa"/>
          </w:tcPr>
          <w:p w14:paraId="2E4CFF16" w14:textId="77777777" w:rsidR="00374CE3" w:rsidRPr="00F35C00" w:rsidRDefault="00374CE3" w:rsidP="00172D83">
            <w:pPr>
              <w:pStyle w:val="acctfourfigures"/>
              <w:tabs>
                <w:tab w:val="clear" w:pos="765"/>
                <w:tab w:val="decimal" w:pos="731"/>
              </w:tabs>
              <w:spacing w:line="240" w:lineRule="atLeast"/>
              <w:ind w:left="180" w:right="11" w:hanging="180"/>
              <w:rPr>
                <w:szCs w:val="22"/>
                <w:lang w:bidi="th-TH"/>
              </w:rPr>
            </w:pPr>
          </w:p>
        </w:tc>
        <w:tc>
          <w:tcPr>
            <w:tcW w:w="180" w:type="dxa"/>
          </w:tcPr>
          <w:p w14:paraId="5AE2C875" w14:textId="77777777" w:rsidR="00374CE3" w:rsidRPr="00F35C00" w:rsidRDefault="00374CE3" w:rsidP="00172D83">
            <w:pPr>
              <w:pStyle w:val="acctfourfigures"/>
              <w:spacing w:line="240" w:lineRule="atLeast"/>
              <w:ind w:left="180" w:hanging="180"/>
              <w:rPr>
                <w:szCs w:val="22"/>
                <w:lang w:bidi="th-TH"/>
              </w:rPr>
            </w:pPr>
          </w:p>
        </w:tc>
        <w:tc>
          <w:tcPr>
            <w:tcW w:w="990" w:type="dxa"/>
          </w:tcPr>
          <w:p w14:paraId="493105B2" w14:textId="77777777" w:rsidR="00374CE3" w:rsidRPr="00F35C00" w:rsidRDefault="00374CE3" w:rsidP="00172D83">
            <w:pPr>
              <w:pStyle w:val="acctfourfigures"/>
              <w:tabs>
                <w:tab w:val="clear" w:pos="765"/>
                <w:tab w:val="decimal" w:pos="731"/>
              </w:tabs>
              <w:spacing w:line="240" w:lineRule="atLeast"/>
              <w:ind w:left="180" w:right="11" w:hanging="180"/>
              <w:rPr>
                <w:szCs w:val="22"/>
                <w:lang w:bidi="th-TH"/>
              </w:rPr>
            </w:pPr>
          </w:p>
        </w:tc>
        <w:tc>
          <w:tcPr>
            <w:tcW w:w="180" w:type="dxa"/>
          </w:tcPr>
          <w:p w14:paraId="78B46BA8" w14:textId="77777777" w:rsidR="00374CE3" w:rsidRPr="00F35C00" w:rsidRDefault="00374CE3" w:rsidP="00172D83">
            <w:pPr>
              <w:pStyle w:val="acctfourfigures"/>
              <w:spacing w:line="240" w:lineRule="atLeast"/>
              <w:ind w:left="180" w:hanging="180"/>
              <w:rPr>
                <w:szCs w:val="22"/>
                <w:lang w:bidi="th-TH"/>
              </w:rPr>
            </w:pPr>
          </w:p>
        </w:tc>
        <w:tc>
          <w:tcPr>
            <w:tcW w:w="990" w:type="dxa"/>
          </w:tcPr>
          <w:p w14:paraId="3C92FEBF" w14:textId="77777777" w:rsidR="00374CE3" w:rsidRPr="00F35C00" w:rsidRDefault="00374CE3" w:rsidP="00172D83">
            <w:pPr>
              <w:pStyle w:val="acctfourfigures"/>
              <w:tabs>
                <w:tab w:val="clear" w:pos="765"/>
                <w:tab w:val="decimal" w:pos="641"/>
              </w:tabs>
              <w:spacing w:line="240" w:lineRule="atLeast"/>
              <w:ind w:left="180" w:right="11" w:hanging="180"/>
              <w:rPr>
                <w:szCs w:val="22"/>
                <w:lang w:bidi="th-TH"/>
              </w:rPr>
            </w:pPr>
          </w:p>
        </w:tc>
        <w:tc>
          <w:tcPr>
            <w:tcW w:w="180" w:type="dxa"/>
          </w:tcPr>
          <w:p w14:paraId="6E43C2D2" w14:textId="77777777" w:rsidR="00374CE3" w:rsidRPr="00F35C00" w:rsidRDefault="00374CE3" w:rsidP="00172D83">
            <w:pPr>
              <w:pStyle w:val="acctfourfigures"/>
              <w:spacing w:line="240" w:lineRule="atLeast"/>
              <w:ind w:left="180" w:hanging="180"/>
              <w:rPr>
                <w:szCs w:val="22"/>
                <w:lang w:bidi="th-TH"/>
              </w:rPr>
            </w:pPr>
          </w:p>
        </w:tc>
        <w:tc>
          <w:tcPr>
            <w:tcW w:w="990" w:type="dxa"/>
          </w:tcPr>
          <w:p w14:paraId="3895DF89" w14:textId="77777777" w:rsidR="00374CE3" w:rsidRPr="00F35C00" w:rsidRDefault="00374CE3" w:rsidP="00172D83">
            <w:pPr>
              <w:pStyle w:val="acctfourfigures"/>
              <w:tabs>
                <w:tab w:val="clear" w:pos="765"/>
                <w:tab w:val="decimal" w:pos="731"/>
              </w:tabs>
              <w:spacing w:line="240" w:lineRule="atLeast"/>
              <w:ind w:left="180" w:right="11" w:hanging="180"/>
              <w:rPr>
                <w:szCs w:val="22"/>
                <w:lang w:bidi="th-TH"/>
              </w:rPr>
            </w:pPr>
          </w:p>
        </w:tc>
        <w:tc>
          <w:tcPr>
            <w:tcW w:w="180" w:type="dxa"/>
          </w:tcPr>
          <w:p w14:paraId="68AD5E50" w14:textId="77777777" w:rsidR="00374CE3" w:rsidRPr="00F35C00" w:rsidRDefault="00374CE3" w:rsidP="00172D83">
            <w:pPr>
              <w:pStyle w:val="acctfourfigures"/>
              <w:spacing w:line="240" w:lineRule="atLeast"/>
              <w:ind w:left="180" w:hanging="180"/>
              <w:rPr>
                <w:szCs w:val="22"/>
                <w:lang w:bidi="th-TH"/>
              </w:rPr>
            </w:pPr>
          </w:p>
        </w:tc>
        <w:tc>
          <w:tcPr>
            <w:tcW w:w="990" w:type="dxa"/>
          </w:tcPr>
          <w:p w14:paraId="5E081135" w14:textId="77777777" w:rsidR="00374CE3" w:rsidRPr="00F35C00" w:rsidRDefault="00374CE3" w:rsidP="00172D83">
            <w:pPr>
              <w:pStyle w:val="acctfourfigures"/>
              <w:tabs>
                <w:tab w:val="clear" w:pos="765"/>
                <w:tab w:val="decimal" w:pos="731"/>
              </w:tabs>
              <w:spacing w:line="240" w:lineRule="atLeast"/>
              <w:ind w:left="180" w:right="11" w:hanging="180"/>
              <w:rPr>
                <w:szCs w:val="22"/>
                <w:lang w:bidi="th-TH"/>
              </w:rPr>
            </w:pPr>
          </w:p>
        </w:tc>
      </w:tr>
      <w:tr w:rsidR="00374CE3" w:rsidRPr="00F35C00" w14:paraId="064932E7" w14:textId="77777777" w:rsidTr="006B1617">
        <w:trPr>
          <w:cantSplit/>
        </w:trPr>
        <w:tc>
          <w:tcPr>
            <w:tcW w:w="2531" w:type="dxa"/>
          </w:tcPr>
          <w:p w14:paraId="7FB3C19C" w14:textId="77777777" w:rsidR="00374CE3" w:rsidRPr="00F35C00" w:rsidRDefault="00374CE3" w:rsidP="00172D83">
            <w:pPr>
              <w:spacing w:line="240" w:lineRule="atLeast"/>
              <w:ind w:left="180" w:firstLine="11"/>
              <w:rPr>
                <w:rFonts w:ascii="Times New Roman" w:hAnsi="Times New Roman" w:cs="Times New Roman"/>
                <w:sz w:val="22"/>
                <w:szCs w:val="22"/>
                <w:lang w:val="en-GB"/>
              </w:rPr>
            </w:pPr>
            <w:r w:rsidRPr="00F35C00">
              <w:rPr>
                <w:rFonts w:ascii="Times New Roman" w:hAnsi="Times New Roman" w:cs="Times New Roman"/>
                <w:sz w:val="22"/>
                <w:szCs w:val="22"/>
                <w:lang w:val="en-GB"/>
              </w:rPr>
              <w:t xml:space="preserve">subordinated </w:t>
            </w:r>
            <w:r w:rsidR="00F029DE" w:rsidRPr="00F35C00">
              <w:rPr>
                <w:rFonts w:ascii="Times New Roman" w:hAnsi="Times New Roman" w:cs="Times New Roman"/>
                <w:sz w:val="22"/>
                <w:szCs w:val="22"/>
                <w:lang w:val="en-GB"/>
              </w:rPr>
              <w:t>perpetual</w:t>
            </w:r>
          </w:p>
        </w:tc>
        <w:tc>
          <w:tcPr>
            <w:tcW w:w="889" w:type="dxa"/>
          </w:tcPr>
          <w:p w14:paraId="2E178B10" w14:textId="77777777" w:rsidR="00374CE3" w:rsidRPr="00F35C00" w:rsidRDefault="00374CE3" w:rsidP="00172D83">
            <w:pPr>
              <w:pStyle w:val="acctfourfigures"/>
              <w:tabs>
                <w:tab w:val="clear" w:pos="765"/>
                <w:tab w:val="decimal" w:pos="641"/>
              </w:tabs>
              <w:spacing w:line="240" w:lineRule="atLeast"/>
              <w:ind w:left="180" w:right="11" w:hanging="180"/>
              <w:rPr>
                <w:szCs w:val="22"/>
                <w:lang w:bidi="th-TH"/>
              </w:rPr>
            </w:pPr>
          </w:p>
        </w:tc>
        <w:tc>
          <w:tcPr>
            <w:tcW w:w="180" w:type="dxa"/>
          </w:tcPr>
          <w:p w14:paraId="583EB55C" w14:textId="77777777" w:rsidR="00374CE3" w:rsidRPr="00F35C00" w:rsidRDefault="00374CE3" w:rsidP="00172D83">
            <w:pPr>
              <w:pStyle w:val="acctfourfigures"/>
              <w:spacing w:line="240" w:lineRule="atLeast"/>
              <w:ind w:left="180" w:hanging="180"/>
              <w:rPr>
                <w:szCs w:val="22"/>
                <w:lang w:bidi="th-TH"/>
              </w:rPr>
            </w:pPr>
          </w:p>
        </w:tc>
        <w:tc>
          <w:tcPr>
            <w:tcW w:w="990" w:type="dxa"/>
          </w:tcPr>
          <w:p w14:paraId="78C06E60" w14:textId="77777777" w:rsidR="00374CE3" w:rsidRPr="00F35C00" w:rsidRDefault="00374CE3" w:rsidP="00172D83">
            <w:pPr>
              <w:pStyle w:val="acctfourfigures"/>
              <w:tabs>
                <w:tab w:val="clear" w:pos="765"/>
                <w:tab w:val="decimal" w:pos="731"/>
              </w:tabs>
              <w:spacing w:line="240" w:lineRule="atLeast"/>
              <w:ind w:left="180" w:right="11" w:hanging="180"/>
              <w:rPr>
                <w:szCs w:val="22"/>
                <w:lang w:bidi="th-TH"/>
              </w:rPr>
            </w:pPr>
          </w:p>
        </w:tc>
        <w:tc>
          <w:tcPr>
            <w:tcW w:w="180" w:type="dxa"/>
          </w:tcPr>
          <w:p w14:paraId="09573E8E" w14:textId="77777777" w:rsidR="00374CE3" w:rsidRPr="00F35C00" w:rsidRDefault="00374CE3" w:rsidP="00172D83">
            <w:pPr>
              <w:pStyle w:val="acctfourfigures"/>
              <w:spacing w:line="240" w:lineRule="atLeast"/>
              <w:ind w:left="180" w:hanging="180"/>
              <w:rPr>
                <w:szCs w:val="22"/>
                <w:lang w:bidi="th-TH"/>
              </w:rPr>
            </w:pPr>
          </w:p>
        </w:tc>
        <w:tc>
          <w:tcPr>
            <w:tcW w:w="990" w:type="dxa"/>
          </w:tcPr>
          <w:p w14:paraId="730793CA" w14:textId="77777777" w:rsidR="00374CE3" w:rsidRPr="00F35C00" w:rsidRDefault="00374CE3" w:rsidP="00172D83">
            <w:pPr>
              <w:pStyle w:val="acctfourfigures"/>
              <w:tabs>
                <w:tab w:val="clear" w:pos="765"/>
                <w:tab w:val="decimal" w:pos="731"/>
              </w:tabs>
              <w:spacing w:line="240" w:lineRule="atLeast"/>
              <w:ind w:left="180" w:right="11" w:hanging="180"/>
              <w:rPr>
                <w:szCs w:val="22"/>
                <w:lang w:bidi="th-TH"/>
              </w:rPr>
            </w:pPr>
          </w:p>
        </w:tc>
        <w:tc>
          <w:tcPr>
            <w:tcW w:w="180" w:type="dxa"/>
          </w:tcPr>
          <w:p w14:paraId="04BDB428" w14:textId="77777777" w:rsidR="00374CE3" w:rsidRPr="00F35C00" w:rsidRDefault="00374CE3" w:rsidP="00172D83">
            <w:pPr>
              <w:pStyle w:val="acctfourfigures"/>
              <w:spacing w:line="240" w:lineRule="atLeast"/>
              <w:ind w:left="180" w:hanging="180"/>
              <w:rPr>
                <w:szCs w:val="22"/>
                <w:lang w:bidi="th-TH"/>
              </w:rPr>
            </w:pPr>
          </w:p>
        </w:tc>
        <w:tc>
          <w:tcPr>
            <w:tcW w:w="990" w:type="dxa"/>
          </w:tcPr>
          <w:p w14:paraId="7CB51B19" w14:textId="77777777" w:rsidR="00374CE3" w:rsidRPr="00F35C00" w:rsidRDefault="00374CE3" w:rsidP="00172D83">
            <w:pPr>
              <w:pStyle w:val="acctfourfigures"/>
              <w:tabs>
                <w:tab w:val="clear" w:pos="765"/>
                <w:tab w:val="decimal" w:pos="641"/>
              </w:tabs>
              <w:spacing w:line="240" w:lineRule="atLeast"/>
              <w:ind w:left="180" w:right="11" w:hanging="180"/>
              <w:rPr>
                <w:szCs w:val="22"/>
                <w:lang w:bidi="th-TH"/>
              </w:rPr>
            </w:pPr>
          </w:p>
        </w:tc>
        <w:tc>
          <w:tcPr>
            <w:tcW w:w="180" w:type="dxa"/>
          </w:tcPr>
          <w:p w14:paraId="4ADD939B" w14:textId="77777777" w:rsidR="00374CE3" w:rsidRPr="00F35C00" w:rsidRDefault="00374CE3" w:rsidP="00172D83">
            <w:pPr>
              <w:pStyle w:val="acctfourfigures"/>
              <w:spacing w:line="240" w:lineRule="atLeast"/>
              <w:ind w:left="180" w:hanging="180"/>
              <w:rPr>
                <w:szCs w:val="22"/>
                <w:lang w:bidi="th-TH"/>
              </w:rPr>
            </w:pPr>
          </w:p>
        </w:tc>
        <w:tc>
          <w:tcPr>
            <w:tcW w:w="990" w:type="dxa"/>
          </w:tcPr>
          <w:p w14:paraId="31746F29" w14:textId="77777777" w:rsidR="00374CE3" w:rsidRPr="00F35C00" w:rsidRDefault="00374CE3" w:rsidP="00172D83">
            <w:pPr>
              <w:pStyle w:val="acctfourfigures"/>
              <w:tabs>
                <w:tab w:val="clear" w:pos="765"/>
                <w:tab w:val="decimal" w:pos="731"/>
              </w:tabs>
              <w:spacing w:line="240" w:lineRule="atLeast"/>
              <w:ind w:left="180" w:right="11" w:hanging="180"/>
              <w:rPr>
                <w:szCs w:val="22"/>
                <w:lang w:bidi="th-TH"/>
              </w:rPr>
            </w:pPr>
          </w:p>
        </w:tc>
        <w:tc>
          <w:tcPr>
            <w:tcW w:w="180" w:type="dxa"/>
          </w:tcPr>
          <w:p w14:paraId="5AD9472B" w14:textId="77777777" w:rsidR="00374CE3" w:rsidRPr="00F35C00" w:rsidRDefault="00374CE3" w:rsidP="00172D83">
            <w:pPr>
              <w:pStyle w:val="acctfourfigures"/>
              <w:spacing w:line="240" w:lineRule="atLeast"/>
              <w:ind w:left="180" w:hanging="180"/>
              <w:rPr>
                <w:szCs w:val="22"/>
                <w:lang w:bidi="th-TH"/>
              </w:rPr>
            </w:pPr>
          </w:p>
        </w:tc>
        <w:tc>
          <w:tcPr>
            <w:tcW w:w="990" w:type="dxa"/>
          </w:tcPr>
          <w:p w14:paraId="5C8C1D34" w14:textId="77777777" w:rsidR="00374CE3" w:rsidRPr="00F35C00" w:rsidRDefault="00374CE3" w:rsidP="00172D83">
            <w:pPr>
              <w:pStyle w:val="acctfourfigures"/>
              <w:tabs>
                <w:tab w:val="clear" w:pos="765"/>
                <w:tab w:val="decimal" w:pos="731"/>
              </w:tabs>
              <w:spacing w:line="240" w:lineRule="atLeast"/>
              <w:ind w:left="180" w:right="11" w:hanging="180"/>
              <w:rPr>
                <w:szCs w:val="22"/>
                <w:lang w:bidi="th-TH"/>
              </w:rPr>
            </w:pPr>
          </w:p>
        </w:tc>
      </w:tr>
      <w:tr w:rsidR="00320AD8" w:rsidRPr="00F35C00" w14:paraId="60AC825C" w14:textId="77777777" w:rsidTr="006B1617">
        <w:trPr>
          <w:cantSplit/>
        </w:trPr>
        <w:tc>
          <w:tcPr>
            <w:tcW w:w="2531" w:type="dxa"/>
          </w:tcPr>
          <w:p w14:paraId="413287AF" w14:textId="77777777" w:rsidR="00320AD8" w:rsidRPr="00F35C00" w:rsidRDefault="00320AD8" w:rsidP="00320AD8">
            <w:pPr>
              <w:spacing w:line="240" w:lineRule="atLeast"/>
              <w:ind w:left="180" w:firstLine="11"/>
              <w:rPr>
                <w:rFonts w:ascii="Times New Roman" w:hAnsi="Times New Roman" w:cs="Times New Roman"/>
                <w:sz w:val="22"/>
                <w:szCs w:val="22"/>
                <w:lang w:val="en-GB"/>
              </w:rPr>
            </w:pPr>
            <w:r w:rsidRPr="00F35C00">
              <w:rPr>
                <w:rFonts w:ascii="Times New Roman" w:hAnsi="Times New Roman" w:cs="Times New Roman"/>
                <w:sz w:val="22"/>
                <w:szCs w:val="22"/>
                <w:lang w:val="en-GB"/>
              </w:rPr>
              <w:t>debentures</w:t>
            </w:r>
          </w:p>
        </w:tc>
        <w:tc>
          <w:tcPr>
            <w:tcW w:w="889" w:type="dxa"/>
            <w:tcBorders>
              <w:bottom w:val="double" w:sz="4" w:space="0" w:color="auto"/>
            </w:tcBorders>
          </w:tcPr>
          <w:p w14:paraId="4A8C0E27" w14:textId="0A616F86" w:rsidR="00320AD8" w:rsidRPr="00C76564" w:rsidRDefault="00B360A2" w:rsidP="00320AD8">
            <w:pPr>
              <w:pStyle w:val="acctfourfigures"/>
              <w:tabs>
                <w:tab w:val="clear" w:pos="765"/>
                <w:tab w:val="decimal" w:pos="641"/>
              </w:tabs>
              <w:spacing w:line="240" w:lineRule="atLeast"/>
              <w:ind w:left="180" w:right="11" w:hanging="180"/>
              <w:rPr>
                <w:szCs w:val="22"/>
                <w:lang w:bidi="th-TH"/>
              </w:rPr>
            </w:pPr>
            <w:r>
              <w:rPr>
                <w:szCs w:val="22"/>
                <w:lang w:bidi="th-TH"/>
              </w:rPr>
              <w:t>752</w:t>
            </w:r>
          </w:p>
        </w:tc>
        <w:tc>
          <w:tcPr>
            <w:tcW w:w="180" w:type="dxa"/>
          </w:tcPr>
          <w:p w14:paraId="7A07D63D" w14:textId="77777777" w:rsidR="00320AD8" w:rsidRPr="00C76564" w:rsidRDefault="00320AD8" w:rsidP="00320AD8">
            <w:pPr>
              <w:pStyle w:val="acctfourfigures"/>
              <w:spacing w:line="240" w:lineRule="atLeast"/>
              <w:ind w:left="180" w:hanging="180"/>
              <w:rPr>
                <w:szCs w:val="22"/>
                <w:lang w:bidi="th-TH"/>
              </w:rPr>
            </w:pPr>
          </w:p>
        </w:tc>
        <w:tc>
          <w:tcPr>
            <w:tcW w:w="990" w:type="dxa"/>
            <w:tcBorders>
              <w:bottom w:val="double" w:sz="4" w:space="0" w:color="auto"/>
            </w:tcBorders>
          </w:tcPr>
          <w:p w14:paraId="19B2EDD4" w14:textId="30DE6D38" w:rsidR="00320AD8" w:rsidRPr="00C76564" w:rsidRDefault="00B360A2" w:rsidP="00320AD8">
            <w:pPr>
              <w:pStyle w:val="acctfourfigures"/>
              <w:tabs>
                <w:tab w:val="clear" w:pos="765"/>
                <w:tab w:val="decimal" w:pos="731"/>
              </w:tabs>
              <w:spacing w:line="240" w:lineRule="atLeast"/>
              <w:ind w:left="180" w:right="11" w:hanging="180"/>
              <w:rPr>
                <w:szCs w:val="22"/>
                <w:lang w:bidi="th-TH"/>
              </w:rPr>
            </w:pPr>
            <w:r>
              <w:rPr>
                <w:szCs w:val="22"/>
                <w:lang w:bidi="th-TH"/>
              </w:rPr>
              <w:t>-</w:t>
            </w:r>
          </w:p>
        </w:tc>
        <w:tc>
          <w:tcPr>
            <w:tcW w:w="180" w:type="dxa"/>
          </w:tcPr>
          <w:p w14:paraId="005AA7AD" w14:textId="77777777" w:rsidR="00320AD8" w:rsidRPr="00C76564" w:rsidRDefault="00320AD8" w:rsidP="00320AD8">
            <w:pPr>
              <w:pStyle w:val="acctfourfigures"/>
              <w:spacing w:line="240" w:lineRule="atLeast"/>
              <w:ind w:left="180" w:hanging="180"/>
              <w:rPr>
                <w:szCs w:val="22"/>
                <w:lang w:bidi="th-TH"/>
              </w:rPr>
            </w:pPr>
          </w:p>
        </w:tc>
        <w:tc>
          <w:tcPr>
            <w:tcW w:w="990" w:type="dxa"/>
            <w:tcBorders>
              <w:bottom w:val="double" w:sz="4" w:space="0" w:color="auto"/>
            </w:tcBorders>
          </w:tcPr>
          <w:p w14:paraId="30DF3A2B" w14:textId="48827AC3" w:rsidR="00320AD8" w:rsidRPr="00C76564" w:rsidRDefault="00B360A2" w:rsidP="00320AD8">
            <w:pPr>
              <w:pStyle w:val="acctfourfigures"/>
              <w:tabs>
                <w:tab w:val="clear" w:pos="765"/>
                <w:tab w:val="decimal" w:pos="731"/>
              </w:tabs>
              <w:spacing w:line="240" w:lineRule="atLeast"/>
              <w:ind w:left="180" w:right="11" w:hanging="180"/>
              <w:rPr>
                <w:szCs w:val="22"/>
                <w:lang w:bidi="th-TH"/>
              </w:rPr>
            </w:pPr>
            <w:r>
              <w:rPr>
                <w:szCs w:val="22"/>
                <w:lang w:bidi="th-TH"/>
              </w:rPr>
              <w:t>752</w:t>
            </w:r>
          </w:p>
        </w:tc>
        <w:tc>
          <w:tcPr>
            <w:tcW w:w="180" w:type="dxa"/>
          </w:tcPr>
          <w:p w14:paraId="7EC73E70" w14:textId="77777777" w:rsidR="00320AD8" w:rsidRPr="00C76564" w:rsidRDefault="00320AD8" w:rsidP="00320AD8">
            <w:pPr>
              <w:pStyle w:val="acctfourfigures"/>
              <w:spacing w:line="240" w:lineRule="atLeast"/>
              <w:ind w:left="180" w:hanging="180"/>
              <w:rPr>
                <w:szCs w:val="22"/>
                <w:lang w:bidi="th-TH"/>
              </w:rPr>
            </w:pPr>
          </w:p>
        </w:tc>
        <w:tc>
          <w:tcPr>
            <w:tcW w:w="990" w:type="dxa"/>
            <w:tcBorders>
              <w:bottom w:val="double" w:sz="4" w:space="0" w:color="auto"/>
            </w:tcBorders>
          </w:tcPr>
          <w:p w14:paraId="3CB34D77" w14:textId="4AC563AA" w:rsidR="00320AD8" w:rsidRPr="00C76564" w:rsidRDefault="00320AD8" w:rsidP="00320AD8">
            <w:pPr>
              <w:pStyle w:val="acctfourfigures"/>
              <w:tabs>
                <w:tab w:val="clear" w:pos="765"/>
                <w:tab w:val="decimal" w:pos="641"/>
              </w:tabs>
              <w:spacing w:line="240" w:lineRule="atLeast"/>
              <w:ind w:left="180" w:right="11" w:hanging="180"/>
              <w:rPr>
                <w:szCs w:val="22"/>
                <w:lang w:bidi="th-TH"/>
              </w:rPr>
            </w:pPr>
            <w:r w:rsidRPr="00C76564">
              <w:rPr>
                <w:szCs w:val="22"/>
                <w:lang w:bidi="th-TH"/>
              </w:rPr>
              <w:t>751</w:t>
            </w:r>
          </w:p>
        </w:tc>
        <w:tc>
          <w:tcPr>
            <w:tcW w:w="180" w:type="dxa"/>
          </w:tcPr>
          <w:p w14:paraId="45AFB4F5" w14:textId="77777777" w:rsidR="00320AD8" w:rsidRPr="00C76564" w:rsidRDefault="00320AD8" w:rsidP="00320AD8">
            <w:pPr>
              <w:pStyle w:val="acctfourfigures"/>
              <w:spacing w:line="240" w:lineRule="atLeast"/>
              <w:ind w:left="180" w:hanging="180"/>
              <w:rPr>
                <w:szCs w:val="22"/>
                <w:lang w:bidi="th-TH"/>
              </w:rPr>
            </w:pPr>
          </w:p>
        </w:tc>
        <w:tc>
          <w:tcPr>
            <w:tcW w:w="990" w:type="dxa"/>
            <w:tcBorders>
              <w:bottom w:val="double" w:sz="4" w:space="0" w:color="auto"/>
            </w:tcBorders>
          </w:tcPr>
          <w:p w14:paraId="00BDF5F9" w14:textId="75F1F00D" w:rsidR="00320AD8" w:rsidRPr="00C76564" w:rsidRDefault="00320AD8" w:rsidP="00320AD8">
            <w:pPr>
              <w:pStyle w:val="acctfourfigures"/>
              <w:tabs>
                <w:tab w:val="clear" w:pos="765"/>
                <w:tab w:val="decimal" w:pos="731"/>
              </w:tabs>
              <w:spacing w:line="240" w:lineRule="atLeast"/>
              <w:ind w:left="180" w:right="11" w:hanging="180"/>
              <w:rPr>
                <w:szCs w:val="22"/>
                <w:lang w:bidi="th-TH"/>
              </w:rPr>
            </w:pPr>
            <w:r w:rsidRPr="00C76564">
              <w:rPr>
                <w:szCs w:val="22"/>
                <w:lang w:bidi="th-TH"/>
              </w:rPr>
              <w:t>(50)</w:t>
            </w:r>
          </w:p>
        </w:tc>
        <w:tc>
          <w:tcPr>
            <w:tcW w:w="180" w:type="dxa"/>
          </w:tcPr>
          <w:p w14:paraId="1291F234" w14:textId="77777777" w:rsidR="00320AD8" w:rsidRPr="00C76564" w:rsidRDefault="00320AD8" w:rsidP="00320AD8">
            <w:pPr>
              <w:pStyle w:val="acctfourfigures"/>
              <w:spacing w:line="240" w:lineRule="atLeast"/>
              <w:ind w:left="180" w:hanging="180"/>
              <w:rPr>
                <w:szCs w:val="22"/>
                <w:lang w:bidi="th-TH"/>
              </w:rPr>
            </w:pPr>
          </w:p>
        </w:tc>
        <w:tc>
          <w:tcPr>
            <w:tcW w:w="990" w:type="dxa"/>
            <w:tcBorders>
              <w:bottom w:val="double" w:sz="4" w:space="0" w:color="auto"/>
            </w:tcBorders>
          </w:tcPr>
          <w:p w14:paraId="040576D5" w14:textId="6EF7E3B4" w:rsidR="00320AD8" w:rsidRPr="00C76564" w:rsidRDefault="00320AD8">
            <w:pPr>
              <w:pStyle w:val="acctfourfigures"/>
              <w:tabs>
                <w:tab w:val="clear" w:pos="765"/>
                <w:tab w:val="decimal" w:pos="731"/>
              </w:tabs>
              <w:spacing w:line="240" w:lineRule="atLeast"/>
              <w:ind w:left="180" w:right="11" w:hanging="180"/>
              <w:rPr>
                <w:szCs w:val="22"/>
                <w:lang w:bidi="th-TH"/>
              </w:rPr>
            </w:pPr>
            <w:r w:rsidRPr="00C76564">
              <w:rPr>
                <w:szCs w:val="22"/>
                <w:lang w:bidi="th-TH"/>
              </w:rPr>
              <w:t>701</w:t>
            </w:r>
          </w:p>
        </w:tc>
      </w:tr>
    </w:tbl>
    <w:p w14:paraId="4300B4FE" w14:textId="611F922A" w:rsidR="00374CE3" w:rsidRPr="00F35C00" w:rsidRDefault="00374CE3">
      <w:pPr>
        <w:rPr>
          <w:rFonts w:ascii="Times New Roman" w:hAnsi="Times New Roman" w:cs="Times New Roman"/>
        </w:rPr>
        <w:sectPr w:rsidR="00374CE3" w:rsidRPr="00F35C00" w:rsidSect="00C83778">
          <w:pgSz w:w="11909" w:h="16834" w:code="9"/>
          <w:pgMar w:top="691" w:right="1152" w:bottom="576" w:left="1152" w:header="720" w:footer="720" w:gutter="0"/>
          <w:cols w:space="720"/>
          <w:docGrid w:linePitch="381"/>
        </w:sectPr>
      </w:pPr>
    </w:p>
    <w:tbl>
      <w:tblPr>
        <w:tblW w:w="15003" w:type="dxa"/>
        <w:tblInd w:w="-342" w:type="dxa"/>
        <w:tblLayout w:type="fixed"/>
        <w:tblLook w:val="0000" w:firstRow="0" w:lastRow="0" w:firstColumn="0" w:lastColumn="0" w:noHBand="0" w:noVBand="0"/>
      </w:tblPr>
      <w:tblGrid>
        <w:gridCol w:w="5553"/>
        <w:gridCol w:w="1260"/>
        <w:gridCol w:w="270"/>
        <w:gridCol w:w="180"/>
        <w:gridCol w:w="270"/>
        <w:gridCol w:w="900"/>
        <w:gridCol w:w="270"/>
        <w:gridCol w:w="540"/>
        <w:gridCol w:w="270"/>
        <w:gridCol w:w="630"/>
        <w:gridCol w:w="810"/>
        <w:gridCol w:w="180"/>
        <w:gridCol w:w="270"/>
        <w:gridCol w:w="1260"/>
        <w:gridCol w:w="270"/>
        <w:gridCol w:w="90"/>
        <w:gridCol w:w="270"/>
        <w:gridCol w:w="1710"/>
      </w:tblGrid>
      <w:tr w:rsidR="00AC32A0" w:rsidRPr="00F35C00" w14:paraId="62F4E2FD" w14:textId="77777777" w:rsidTr="00813C88">
        <w:trPr>
          <w:cantSplit/>
        </w:trPr>
        <w:tc>
          <w:tcPr>
            <w:tcW w:w="6813" w:type="dxa"/>
            <w:gridSpan w:val="2"/>
          </w:tcPr>
          <w:p w14:paraId="0D2C5742" w14:textId="77777777" w:rsidR="00AC32A0" w:rsidRPr="00F35C00" w:rsidRDefault="00AC32A0" w:rsidP="00967E81">
            <w:pPr>
              <w:spacing w:line="240" w:lineRule="atLeast"/>
              <w:ind w:left="342"/>
              <w:rPr>
                <w:rFonts w:ascii="Times New Roman" w:hAnsi="Times New Roman" w:cs="Times New Roman"/>
                <w:sz w:val="22"/>
                <w:szCs w:val="22"/>
              </w:rPr>
            </w:pPr>
            <w:r w:rsidRPr="00F35C00">
              <w:rPr>
                <w:rFonts w:ascii="Times New Roman" w:hAnsi="Times New Roman" w:cs="Times New Roman"/>
                <w:b/>
                <w:bCs/>
                <w:i/>
                <w:iCs/>
                <w:sz w:val="22"/>
                <w:szCs w:val="22"/>
              </w:rPr>
              <w:lastRenderedPageBreak/>
              <w:t>Reconciliation of effective tax rate</w:t>
            </w:r>
          </w:p>
        </w:tc>
        <w:tc>
          <w:tcPr>
            <w:tcW w:w="270" w:type="dxa"/>
          </w:tcPr>
          <w:p w14:paraId="791C306D"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350" w:type="dxa"/>
            <w:gridSpan w:val="3"/>
          </w:tcPr>
          <w:p w14:paraId="497AC14E"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270" w:type="dxa"/>
          </w:tcPr>
          <w:p w14:paraId="0556A2FC"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440" w:type="dxa"/>
            <w:gridSpan w:val="3"/>
          </w:tcPr>
          <w:p w14:paraId="67B74242"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810" w:type="dxa"/>
          </w:tcPr>
          <w:p w14:paraId="7C75DE53"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710" w:type="dxa"/>
            <w:gridSpan w:val="3"/>
          </w:tcPr>
          <w:p w14:paraId="50DF1C20"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270" w:type="dxa"/>
          </w:tcPr>
          <w:p w14:paraId="1A46C8C6"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2070" w:type="dxa"/>
            <w:gridSpan w:val="3"/>
          </w:tcPr>
          <w:p w14:paraId="289122E8" w14:textId="77777777" w:rsidR="00AC32A0" w:rsidRPr="00F35C00" w:rsidRDefault="00AC32A0" w:rsidP="009E3CFC">
            <w:pPr>
              <w:spacing w:line="240" w:lineRule="atLeast"/>
              <w:ind w:left="-81"/>
              <w:jc w:val="center"/>
              <w:rPr>
                <w:rFonts w:ascii="Times New Roman" w:hAnsi="Times New Roman" w:cs="Times New Roman"/>
                <w:sz w:val="22"/>
                <w:szCs w:val="22"/>
              </w:rPr>
            </w:pPr>
          </w:p>
        </w:tc>
      </w:tr>
      <w:tr w:rsidR="00AC32A0" w:rsidRPr="00F35C00" w14:paraId="0C332524" w14:textId="77777777" w:rsidTr="00813C88">
        <w:trPr>
          <w:cantSplit/>
        </w:trPr>
        <w:tc>
          <w:tcPr>
            <w:tcW w:w="5553" w:type="dxa"/>
          </w:tcPr>
          <w:p w14:paraId="67B4F367" w14:textId="77777777" w:rsidR="00AC32A0" w:rsidRPr="00F35C00" w:rsidRDefault="00AC32A0" w:rsidP="009E3CFC">
            <w:pPr>
              <w:tabs>
                <w:tab w:val="left" w:pos="2754"/>
              </w:tabs>
              <w:spacing w:line="240" w:lineRule="atLeast"/>
              <w:rPr>
                <w:rFonts w:ascii="Times New Roman" w:hAnsi="Times New Roman" w:cs="Times New Roman"/>
                <w:sz w:val="22"/>
                <w:szCs w:val="22"/>
              </w:rPr>
            </w:pPr>
          </w:p>
        </w:tc>
        <w:tc>
          <w:tcPr>
            <w:tcW w:w="1260" w:type="dxa"/>
          </w:tcPr>
          <w:p w14:paraId="23EA9B0C"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270" w:type="dxa"/>
          </w:tcPr>
          <w:p w14:paraId="7A4AF306"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350" w:type="dxa"/>
            <w:gridSpan w:val="3"/>
          </w:tcPr>
          <w:p w14:paraId="285A1AF4"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270" w:type="dxa"/>
          </w:tcPr>
          <w:p w14:paraId="23C8BA2A"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440" w:type="dxa"/>
            <w:gridSpan w:val="3"/>
          </w:tcPr>
          <w:p w14:paraId="669AA796" w14:textId="77777777" w:rsidR="00AC32A0" w:rsidRPr="00F35C00" w:rsidRDefault="00AC32A0" w:rsidP="009E3CFC">
            <w:pPr>
              <w:spacing w:line="240" w:lineRule="atLeast"/>
              <w:ind w:left="-81"/>
              <w:jc w:val="right"/>
              <w:rPr>
                <w:rFonts w:ascii="Times New Roman" w:hAnsi="Times New Roman" w:cs="Times New Roman"/>
                <w:i/>
                <w:iCs/>
                <w:sz w:val="22"/>
                <w:szCs w:val="22"/>
              </w:rPr>
            </w:pPr>
          </w:p>
        </w:tc>
        <w:tc>
          <w:tcPr>
            <w:tcW w:w="4860" w:type="dxa"/>
            <w:gridSpan w:val="8"/>
          </w:tcPr>
          <w:p w14:paraId="561C0686" w14:textId="77777777" w:rsidR="00AC32A0" w:rsidRPr="00F35C00" w:rsidRDefault="00AC32A0" w:rsidP="009E3CFC">
            <w:pPr>
              <w:spacing w:line="240" w:lineRule="atLeast"/>
              <w:ind w:left="-81"/>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1F6A48" w:rsidRPr="00F35C00" w14:paraId="3A5BB984" w14:textId="77777777" w:rsidTr="00813C88">
        <w:trPr>
          <w:cantSplit/>
        </w:trPr>
        <w:tc>
          <w:tcPr>
            <w:tcW w:w="5553" w:type="dxa"/>
          </w:tcPr>
          <w:p w14:paraId="21247D1E" w14:textId="77777777" w:rsidR="001F6A48" w:rsidRPr="00F35C00" w:rsidRDefault="001F6A48" w:rsidP="009E3CFC">
            <w:pPr>
              <w:tabs>
                <w:tab w:val="left" w:pos="2754"/>
              </w:tabs>
              <w:spacing w:line="240" w:lineRule="atLeast"/>
              <w:rPr>
                <w:rFonts w:ascii="Times New Roman" w:hAnsi="Times New Roman" w:cs="Times New Roman"/>
                <w:sz w:val="22"/>
                <w:szCs w:val="22"/>
              </w:rPr>
            </w:pPr>
          </w:p>
        </w:tc>
        <w:tc>
          <w:tcPr>
            <w:tcW w:w="9450" w:type="dxa"/>
            <w:gridSpan w:val="17"/>
          </w:tcPr>
          <w:p w14:paraId="0FE0B3BB" w14:textId="77777777" w:rsidR="001F6A48" w:rsidRPr="00F35C00" w:rsidRDefault="001F6A48" w:rsidP="009E3CFC">
            <w:pPr>
              <w:spacing w:line="240" w:lineRule="atLeast"/>
              <w:ind w:left="-108" w:right="-99"/>
              <w:jc w:val="center"/>
              <w:rPr>
                <w:rFonts w:ascii="Times New Roman" w:hAnsi="Times New Roman" w:cs="Times New Roman"/>
                <w:sz w:val="22"/>
                <w:szCs w:val="22"/>
              </w:rPr>
            </w:pPr>
            <w:r w:rsidRPr="00F35C00">
              <w:rPr>
                <w:rFonts w:ascii="Times New Roman" w:hAnsi="Times New Roman" w:cs="Times New Roman"/>
                <w:b/>
                <w:bCs/>
                <w:sz w:val="22"/>
                <w:szCs w:val="22"/>
              </w:rPr>
              <w:t>Consolidated financial statements</w:t>
            </w:r>
          </w:p>
        </w:tc>
      </w:tr>
      <w:tr w:rsidR="00AC32A0" w:rsidRPr="00F35C00" w14:paraId="59BD8A22" w14:textId="77777777" w:rsidTr="00813C88">
        <w:trPr>
          <w:cantSplit/>
        </w:trPr>
        <w:tc>
          <w:tcPr>
            <w:tcW w:w="5553" w:type="dxa"/>
          </w:tcPr>
          <w:p w14:paraId="6BE8D9B6" w14:textId="77777777" w:rsidR="00AC32A0" w:rsidRPr="00F35C00" w:rsidRDefault="00AC32A0" w:rsidP="009E3CFC">
            <w:pPr>
              <w:tabs>
                <w:tab w:val="left" w:pos="2754"/>
              </w:tabs>
              <w:spacing w:line="240" w:lineRule="atLeast"/>
              <w:rPr>
                <w:rFonts w:ascii="Times New Roman" w:hAnsi="Times New Roman" w:cs="Times New Roman"/>
                <w:sz w:val="22"/>
                <w:szCs w:val="22"/>
              </w:rPr>
            </w:pPr>
          </w:p>
        </w:tc>
        <w:tc>
          <w:tcPr>
            <w:tcW w:w="1710" w:type="dxa"/>
            <w:gridSpan w:val="3"/>
            <w:tcBorders>
              <w:top w:val="single" w:sz="4" w:space="0" w:color="auto"/>
            </w:tcBorders>
          </w:tcPr>
          <w:p w14:paraId="5EF5165F"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270" w:type="dxa"/>
            <w:tcBorders>
              <w:top w:val="single" w:sz="4" w:space="0" w:color="auto"/>
            </w:tcBorders>
          </w:tcPr>
          <w:p w14:paraId="7B683311"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710" w:type="dxa"/>
            <w:gridSpan w:val="3"/>
            <w:tcBorders>
              <w:top w:val="single" w:sz="4" w:space="0" w:color="auto"/>
            </w:tcBorders>
          </w:tcPr>
          <w:p w14:paraId="677C1D57"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270" w:type="dxa"/>
            <w:tcBorders>
              <w:top w:val="single" w:sz="4" w:space="0" w:color="auto"/>
            </w:tcBorders>
          </w:tcPr>
          <w:p w14:paraId="1F7E90B6"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620" w:type="dxa"/>
            <w:gridSpan w:val="3"/>
            <w:tcBorders>
              <w:top w:val="single" w:sz="4" w:space="0" w:color="auto"/>
            </w:tcBorders>
          </w:tcPr>
          <w:p w14:paraId="5582647E"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270" w:type="dxa"/>
            <w:tcBorders>
              <w:top w:val="single" w:sz="4" w:space="0" w:color="auto"/>
            </w:tcBorders>
          </w:tcPr>
          <w:p w14:paraId="06560F77"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620" w:type="dxa"/>
            <w:gridSpan w:val="3"/>
            <w:tcBorders>
              <w:top w:val="single" w:sz="4" w:space="0" w:color="auto"/>
            </w:tcBorders>
          </w:tcPr>
          <w:p w14:paraId="2E9C0BF8"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270" w:type="dxa"/>
            <w:tcBorders>
              <w:top w:val="single" w:sz="4" w:space="0" w:color="auto"/>
            </w:tcBorders>
          </w:tcPr>
          <w:p w14:paraId="3383E45D"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710" w:type="dxa"/>
            <w:tcBorders>
              <w:top w:val="single" w:sz="4" w:space="0" w:color="auto"/>
            </w:tcBorders>
          </w:tcPr>
          <w:p w14:paraId="65DC9142" w14:textId="77777777" w:rsidR="00AC32A0" w:rsidRPr="00F35C00" w:rsidRDefault="00AC32A0" w:rsidP="009E3CFC">
            <w:pPr>
              <w:spacing w:line="240" w:lineRule="atLeast"/>
              <w:ind w:left="-81"/>
              <w:jc w:val="center"/>
              <w:rPr>
                <w:rFonts w:ascii="Times New Roman" w:hAnsi="Times New Roman" w:cs="Times New Roman"/>
                <w:sz w:val="22"/>
                <w:szCs w:val="22"/>
              </w:rPr>
            </w:pPr>
          </w:p>
        </w:tc>
      </w:tr>
      <w:tr w:rsidR="00AC32A0" w:rsidRPr="00F35C00" w14:paraId="79F80E42" w14:textId="77777777" w:rsidTr="00813C88">
        <w:trPr>
          <w:cantSplit/>
        </w:trPr>
        <w:tc>
          <w:tcPr>
            <w:tcW w:w="5553" w:type="dxa"/>
          </w:tcPr>
          <w:p w14:paraId="57692F8A" w14:textId="77777777" w:rsidR="00AC32A0" w:rsidRPr="00F35C00" w:rsidRDefault="009B4F87" w:rsidP="009B4F87">
            <w:pPr>
              <w:tabs>
                <w:tab w:val="left" w:pos="43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 xml:space="preserve">      </w:t>
            </w:r>
            <w:r w:rsidR="00AC32A0" w:rsidRPr="00F35C00">
              <w:rPr>
                <w:rFonts w:ascii="Times New Roman" w:hAnsi="Times New Roman" w:cs="Times New Roman"/>
                <w:sz w:val="22"/>
                <w:szCs w:val="22"/>
              </w:rPr>
              <w:t>Applicable tax rates</w:t>
            </w:r>
          </w:p>
        </w:tc>
        <w:tc>
          <w:tcPr>
            <w:tcW w:w="1710" w:type="dxa"/>
            <w:gridSpan w:val="3"/>
            <w:tcBorders>
              <w:bottom w:val="single" w:sz="4" w:space="0" w:color="auto"/>
            </w:tcBorders>
          </w:tcPr>
          <w:p w14:paraId="79519E44" w14:textId="77777777" w:rsidR="00AC32A0" w:rsidRPr="00F35C00" w:rsidRDefault="00AC32A0" w:rsidP="009E3CFC">
            <w:pPr>
              <w:spacing w:line="240" w:lineRule="atLeast"/>
              <w:ind w:left="-81" w:right="-27"/>
              <w:jc w:val="center"/>
              <w:rPr>
                <w:rFonts w:ascii="Times New Roman" w:hAnsi="Times New Roman" w:cs="Times New Roman"/>
                <w:sz w:val="22"/>
                <w:szCs w:val="22"/>
              </w:rPr>
            </w:pPr>
            <w:r w:rsidRPr="00F35C00">
              <w:rPr>
                <w:rFonts w:ascii="Times New Roman" w:hAnsi="Times New Roman" w:cs="Times New Roman"/>
                <w:sz w:val="22"/>
                <w:szCs w:val="22"/>
              </w:rPr>
              <w:t>0%</w:t>
            </w:r>
          </w:p>
        </w:tc>
        <w:tc>
          <w:tcPr>
            <w:tcW w:w="270" w:type="dxa"/>
          </w:tcPr>
          <w:p w14:paraId="4B318E70"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710" w:type="dxa"/>
            <w:gridSpan w:val="3"/>
            <w:tcBorders>
              <w:bottom w:val="single" w:sz="4" w:space="0" w:color="auto"/>
            </w:tcBorders>
          </w:tcPr>
          <w:p w14:paraId="473242B7" w14:textId="77777777" w:rsidR="00AC32A0" w:rsidRPr="00F35C00" w:rsidRDefault="00AC32A0" w:rsidP="009E3CFC">
            <w:pPr>
              <w:spacing w:line="240" w:lineRule="atLeast"/>
              <w:ind w:left="-81" w:right="-27"/>
              <w:jc w:val="center"/>
              <w:rPr>
                <w:rFonts w:ascii="Times New Roman" w:hAnsi="Times New Roman" w:cs="Times New Roman"/>
                <w:sz w:val="22"/>
                <w:szCs w:val="22"/>
              </w:rPr>
            </w:pPr>
            <w:r w:rsidRPr="00F35C00">
              <w:rPr>
                <w:rFonts w:ascii="Times New Roman" w:hAnsi="Times New Roman" w:cs="Times New Roman"/>
                <w:sz w:val="22"/>
                <w:szCs w:val="22"/>
              </w:rPr>
              <w:t>10%</w:t>
            </w:r>
          </w:p>
        </w:tc>
        <w:tc>
          <w:tcPr>
            <w:tcW w:w="270" w:type="dxa"/>
          </w:tcPr>
          <w:p w14:paraId="6E365320"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620" w:type="dxa"/>
            <w:gridSpan w:val="3"/>
            <w:tcBorders>
              <w:bottom w:val="single" w:sz="4" w:space="0" w:color="auto"/>
            </w:tcBorders>
          </w:tcPr>
          <w:p w14:paraId="351FDB00" w14:textId="77777777" w:rsidR="00AC32A0" w:rsidRPr="00F35C00" w:rsidRDefault="00AC32A0" w:rsidP="009E3CFC">
            <w:pPr>
              <w:spacing w:line="240" w:lineRule="atLeast"/>
              <w:ind w:left="-81" w:right="-27"/>
              <w:jc w:val="center"/>
              <w:rPr>
                <w:rFonts w:ascii="Times New Roman" w:hAnsi="Times New Roman" w:cs="Times New Roman"/>
                <w:sz w:val="22"/>
                <w:szCs w:val="22"/>
              </w:rPr>
            </w:pPr>
            <w:r w:rsidRPr="00F35C00">
              <w:rPr>
                <w:rFonts w:ascii="Times New Roman" w:hAnsi="Times New Roman" w:cs="Times New Roman"/>
                <w:sz w:val="22"/>
                <w:szCs w:val="22"/>
              </w:rPr>
              <w:t>20%</w:t>
            </w:r>
          </w:p>
        </w:tc>
        <w:tc>
          <w:tcPr>
            <w:tcW w:w="270" w:type="dxa"/>
          </w:tcPr>
          <w:p w14:paraId="222169E4" w14:textId="77777777" w:rsidR="00AC32A0" w:rsidRPr="00F35C00" w:rsidRDefault="00AC32A0" w:rsidP="009E3CFC">
            <w:pPr>
              <w:spacing w:line="240" w:lineRule="atLeast"/>
              <w:ind w:left="-81" w:right="-27"/>
              <w:jc w:val="center"/>
              <w:rPr>
                <w:rFonts w:ascii="Times New Roman" w:hAnsi="Times New Roman" w:cs="Times New Roman"/>
                <w:sz w:val="22"/>
                <w:szCs w:val="22"/>
              </w:rPr>
            </w:pPr>
          </w:p>
        </w:tc>
        <w:tc>
          <w:tcPr>
            <w:tcW w:w="1620" w:type="dxa"/>
            <w:gridSpan w:val="3"/>
            <w:tcBorders>
              <w:bottom w:val="single" w:sz="4" w:space="0" w:color="auto"/>
            </w:tcBorders>
          </w:tcPr>
          <w:p w14:paraId="76E80FF7" w14:textId="77777777" w:rsidR="00AC32A0" w:rsidRPr="00F35C00" w:rsidRDefault="00AC32A0" w:rsidP="009E3CFC">
            <w:pPr>
              <w:spacing w:line="240" w:lineRule="atLeast"/>
              <w:ind w:left="-81" w:right="-27"/>
              <w:jc w:val="center"/>
              <w:rPr>
                <w:rFonts w:ascii="Times New Roman" w:hAnsi="Times New Roman" w:cs="Times New Roman"/>
                <w:sz w:val="22"/>
                <w:szCs w:val="22"/>
              </w:rPr>
            </w:pPr>
            <w:r w:rsidRPr="00F35C00">
              <w:rPr>
                <w:rFonts w:ascii="Times New Roman" w:hAnsi="Times New Roman" w:cs="Times New Roman"/>
                <w:sz w:val="22"/>
                <w:szCs w:val="22"/>
              </w:rPr>
              <w:t>Other</w:t>
            </w:r>
            <w:r w:rsidR="00EA63BE" w:rsidRPr="00F35C00">
              <w:rPr>
                <w:rFonts w:ascii="Times New Roman" w:hAnsi="Times New Roman" w:cs="Times New Roman"/>
                <w:sz w:val="22"/>
                <w:szCs w:val="22"/>
              </w:rPr>
              <w:t>s</w:t>
            </w:r>
          </w:p>
        </w:tc>
        <w:tc>
          <w:tcPr>
            <w:tcW w:w="270" w:type="dxa"/>
          </w:tcPr>
          <w:p w14:paraId="3FB96327"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710" w:type="dxa"/>
            <w:tcBorders>
              <w:bottom w:val="single" w:sz="4" w:space="0" w:color="auto"/>
            </w:tcBorders>
          </w:tcPr>
          <w:p w14:paraId="461DA2B7" w14:textId="77777777" w:rsidR="00AC32A0" w:rsidRPr="00F35C00" w:rsidRDefault="00AC32A0" w:rsidP="009E3CFC">
            <w:pPr>
              <w:spacing w:line="240" w:lineRule="atLeast"/>
              <w:ind w:left="-81" w:right="-27"/>
              <w:jc w:val="center"/>
              <w:rPr>
                <w:rFonts w:ascii="Times New Roman" w:hAnsi="Times New Roman" w:cs="Times New Roman"/>
                <w:sz w:val="22"/>
                <w:szCs w:val="22"/>
              </w:rPr>
            </w:pPr>
            <w:r w:rsidRPr="00F35C00">
              <w:rPr>
                <w:rFonts w:ascii="Times New Roman" w:hAnsi="Times New Roman" w:cs="Times New Roman"/>
                <w:sz w:val="22"/>
                <w:szCs w:val="22"/>
              </w:rPr>
              <w:t>Total</w:t>
            </w:r>
          </w:p>
        </w:tc>
      </w:tr>
      <w:tr w:rsidR="00AC32A0" w:rsidRPr="00F35C00" w14:paraId="63638493" w14:textId="77777777" w:rsidTr="00813C88">
        <w:trPr>
          <w:cantSplit/>
        </w:trPr>
        <w:tc>
          <w:tcPr>
            <w:tcW w:w="5553" w:type="dxa"/>
          </w:tcPr>
          <w:p w14:paraId="3C47FAA1" w14:textId="77777777" w:rsidR="00AC32A0" w:rsidRPr="00F35C00" w:rsidRDefault="00AC32A0" w:rsidP="00A92F8F">
            <w:pPr>
              <w:tabs>
                <w:tab w:val="left" w:pos="72"/>
              </w:tabs>
              <w:spacing w:line="240" w:lineRule="atLeast"/>
              <w:rPr>
                <w:rFonts w:ascii="Times New Roman" w:hAnsi="Times New Roman" w:cs="Times New Roman"/>
                <w:b/>
                <w:bCs/>
                <w:i/>
                <w:iCs/>
                <w:sz w:val="22"/>
                <w:szCs w:val="22"/>
              </w:rPr>
            </w:pPr>
          </w:p>
        </w:tc>
        <w:tc>
          <w:tcPr>
            <w:tcW w:w="1710" w:type="dxa"/>
            <w:gridSpan w:val="3"/>
          </w:tcPr>
          <w:p w14:paraId="3066C7AF" w14:textId="77777777" w:rsidR="00AC32A0" w:rsidRPr="00F35C00" w:rsidRDefault="00AC32A0" w:rsidP="00AC32A0">
            <w:pPr>
              <w:tabs>
                <w:tab w:val="decimal" w:pos="792"/>
                <w:tab w:val="decimal" w:pos="1362"/>
              </w:tabs>
              <w:spacing w:line="240" w:lineRule="atLeast"/>
              <w:ind w:left="-108" w:right="-137"/>
              <w:jc w:val="right"/>
              <w:rPr>
                <w:rFonts w:ascii="Times New Roman" w:hAnsi="Times New Roman" w:cs="Times New Roman"/>
                <w:sz w:val="22"/>
                <w:szCs w:val="22"/>
                <w:u w:val="double"/>
              </w:rPr>
            </w:pPr>
          </w:p>
        </w:tc>
        <w:tc>
          <w:tcPr>
            <w:tcW w:w="270" w:type="dxa"/>
          </w:tcPr>
          <w:p w14:paraId="72074C34" w14:textId="77777777" w:rsidR="00AC32A0" w:rsidRPr="00F35C00" w:rsidRDefault="00AC32A0" w:rsidP="009E3CFC">
            <w:pPr>
              <w:tabs>
                <w:tab w:val="decimal" w:pos="792"/>
              </w:tabs>
              <w:spacing w:line="240" w:lineRule="atLeast"/>
              <w:ind w:left="-108" w:right="-137"/>
              <w:rPr>
                <w:rFonts w:ascii="Times New Roman" w:hAnsi="Times New Roman" w:cs="Times New Roman"/>
                <w:sz w:val="22"/>
                <w:szCs w:val="22"/>
                <w:u w:val="double"/>
              </w:rPr>
            </w:pPr>
          </w:p>
        </w:tc>
        <w:tc>
          <w:tcPr>
            <w:tcW w:w="1710" w:type="dxa"/>
            <w:gridSpan w:val="3"/>
          </w:tcPr>
          <w:p w14:paraId="1D03599C" w14:textId="77777777" w:rsidR="00AC32A0" w:rsidRPr="00F35C00" w:rsidRDefault="00AC32A0" w:rsidP="00AC32A0">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24916CBF" w14:textId="77777777" w:rsidR="00AC32A0" w:rsidRPr="00F35C00" w:rsidRDefault="00AC32A0" w:rsidP="009E3CFC">
            <w:pPr>
              <w:tabs>
                <w:tab w:val="decimal" w:pos="792"/>
              </w:tabs>
              <w:spacing w:line="240" w:lineRule="atLeast"/>
              <w:ind w:left="-108" w:right="-137"/>
              <w:rPr>
                <w:rFonts w:ascii="Times New Roman" w:hAnsi="Times New Roman" w:cs="Times New Roman"/>
                <w:sz w:val="22"/>
                <w:szCs w:val="22"/>
                <w:u w:val="double"/>
              </w:rPr>
            </w:pPr>
          </w:p>
        </w:tc>
        <w:tc>
          <w:tcPr>
            <w:tcW w:w="1620" w:type="dxa"/>
            <w:gridSpan w:val="3"/>
          </w:tcPr>
          <w:p w14:paraId="7A05A244" w14:textId="77777777" w:rsidR="00AC32A0" w:rsidRPr="00F35C00" w:rsidRDefault="00AC32A0" w:rsidP="00AC32A0">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452F0476" w14:textId="77777777" w:rsidR="00AC32A0" w:rsidRPr="00F35C00" w:rsidRDefault="00AC32A0" w:rsidP="009E3CFC">
            <w:pPr>
              <w:tabs>
                <w:tab w:val="decimal" w:pos="792"/>
              </w:tabs>
              <w:spacing w:line="240" w:lineRule="atLeast"/>
              <w:ind w:left="-108" w:right="-137"/>
              <w:rPr>
                <w:rFonts w:ascii="Times New Roman" w:hAnsi="Times New Roman" w:cs="Times New Roman"/>
                <w:sz w:val="22"/>
                <w:szCs w:val="22"/>
                <w:u w:val="double"/>
              </w:rPr>
            </w:pPr>
          </w:p>
        </w:tc>
        <w:tc>
          <w:tcPr>
            <w:tcW w:w="1620" w:type="dxa"/>
            <w:gridSpan w:val="3"/>
          </w:tcPr>
          <w:p w14:paraId="37CB0327" w14:textId="77777777" w:rsidR="00AC32A0" w:rsidRPr="00F35C00" w:rsidRDefault="00AC32A0" w:rsidP="00AC32A0">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0244B24F" w14:textId="77777777" w:rsidR="00AC32A0" w:rsidRPr="00F35C00" w:rsidRDefault="00AC32A0" w:rsidP="009E3CFC">
            <w:pPr>
              <w:tabs>
                <w:tab w:val="decimal" w:pos="792"/>
              </w:tabs>
              <w:spacing w:line="240" w:lineRule="atLeast"/>
              <w:ind w:left="-108" w:right="-137"/>
              <w:rPr>
                <w:rFonts w:ascii="Times New Roman" w:hAnsi="Times New Roman" w:cs="Times New Roman"/>
                <w:sz w:val="22"/>
                <w:szCs w:val="22"/>
                <w:u w:val="double"/>
              </w:rPr>
            </w:pPr>
          </w:p>
        </w:tc>
        <w:tc>
          <w:tcPr>
            <w:tcW w:w="1710" w:type="dxa"/>
          </w:tcPr>
          <w:p w14:paraId="20792A96" w14:textId="77777777" w:rsidR="00AC32A0" w:rsidRPr="00F35C00" w:rsidRDefault="00AC32A0" w:rsidP="00AC32A0">
            <w:pPr>
              <w:tabs>
                <w:tab w:val="decimal" w:pos="1332"/>
              </w:tabs>
              <w:spacing w:line="240" w:lineRule="atLeast"/>
              <w:ind w:left="-108" w:right="-137"/>
              <w:rPr>
                <w:rFonts w:ascii="Times New Roman" w:hAnsi="Times New Roman" w:cs="Times New Roman"/>
                <w:sz w:val="22"/>
                <w:szCs w:val="22"/>
                <w:u w:val="double"/>
              </w:rPr>
            </w:pPr>
          </w:p>
        </w:tc>
      </w:tr>
      <w:tr w:rsidR="00AC32A0" w:rsidRPr="00F35C00" w14:paraId="0E8DA721" w14:textId="77777777" w:rsidTr="00813C88">
        <w:trPr>
          <w:cantSplit/>
        </w:trPr>
        <w:tc>
          <w:tcPr>
            <w:tcW w:w="5553" w:type="dxa"/>
          </w:tcPr>
          <w:p w14:paraId="7BE1E233" w14:textId="2754B036" w:rsidR="00AC32A0" w:rsidRPr="00F35C00" w:rsidRDefault="00AC32A0" w:rsidP="00967E81">
            <w:pPr>
              <w:tabs>
                <w:tab w:val="left" w:pos="72"/>
              </w:tabs>
              <w:spacing w:line="240" w:lineRule="atLeast"/>
              <w:ind w:left="342"/>
              <w:rPr>
                <w:rFonts w:ascii="Times New Roman" w:hAnsi="Times New Roman" w:cs="Times New Roman"/>
                <w:b/>
                <w:bCs/>
                <w:i/>
                <w:iCs/>
                <w:sz w:val="22"/>
                <w:szCs w:val="22"/>
              </w:rPr>
            </w:pPr>
            <w:r w:rsidRPr="00F35C00">
              <w:rPr>
                <w:rFonts w:ascii="Times New Roman" w:hAnsi="Times New Roman" w:cs="Times New Roman"/>
                <w:b/>
                <w:bCs/>
                <w:i/>
                <w:iCs/>
                <w:sz w:val="22"/>
                <w:szCs w:val="22"/>
              </w:rPr>
              <w:t>20</w:t>
            </w:r>
            <w:r w:rsidR="004C7B33">
              <w:rPr>
                <w:rFonts w:ascii="Times New Roman" w:hAnsi="Times New Roman" w:cs="Times New Roman"/>
                <w:b/>
                <w:bCs/>
                <w:i/>
                <w:iCs/>
                <w:sz w:val="22"/>
                <w:szCs w:val="22"/>
              </w:rPr>
              <w:t>20</w:t>
            </w:r>
          </w:p>
        </w:tc>
        <w:tc>
          <w:tcPr>
            <w:tcW w:w="1710" w:type="dxa"/>
            <w:gridSpan w:val="3"/>
          </w:tcPr>
          <w:p w14:paraId="23AFC6D3" w14:textId="77777777" w:rsidR="00AC32A0" w:rsidRPr="00F35C00" w:rsidRDefault="00AC32A0" w:rsidP="00AC32A0">
            <w:pPr>
              <w:tabs>
                <w:tab w:val="decimal" w:pos="1362"/>
              </w:tabs>
              <w:spacing w:line="240" w:lineRule="atLeast"/>
              <w:ind w:left="-108" w:right="-137"/>
              <w:rPr>
                <w:rFonts w:ascii="Times New Roman" w:hAnsi="Times New Roman" w:cs="Times New Roman"/>
                <w:sz w:val="22"/>
                <w:szCs w:val="22"/>
                <w:u w:val="double"/>
              </w:rPr>
            </w:pPr>
          </w:p>
        </w:tc>
        <w:tc>
          <w:tcPr>
            <w:tcW w:w="270" w:type="dxa"/>
          </w:tcPr>
          <w:p w14:paraId="296B4FB7" w14:textId="77777777" w:rsidR="00AC32A0" w:rsidRPr="00F35C00" w:rsidRDefault="00AC32A0" w:rsidP="00AC32A0">
            <w:pPr>
              <w:spacing w:line="240" w:lineRule="atLeast"/>
              <w:ind w:left="-108" w:right="-137"/>
              <w:rPr>
                <w:rFonts w:ascii="Times New Roman" w:hAnsi="Times New Roman" w:cs="Times New Roman"/>
                <w:sz w:val="22"/>
                <w:szCs w:val="22"/>
                <w:u w:val="double"/>
              </w:rPr>
            </w:pPr>
          </w:p>
        </w:tc>
        <w:tc>
          <w:tcPr>
            <w:tcW w:w="1710" w:type="dxa"/>
            <w:gridSpan w:val="3"/>
          </w:tcPr>
          <w:p w14:paraId="14DDE8C3" w14:textId="77777777" w:rsidR="00AC32A0" w:rsidRPr="00F35C00" w:rsidRDefault="00AC32A0" w:rsidP="00AC32A0">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20374D0B" w14:textId="77777777" w:rsidR="00AC32A0" w:rsidRPr="00F35C00" w:rsidRDefault="00AC32A0" w:rsidP="00AC32A0">
            <w:pPr>
              <w:spacing w:line="240" w:lineRule="atLeast"/>
              <w:ind w:left="-108" w:right="-137"/>
              <w:rPr>
                <w:rFonts w:ascii="Times New Roman" w:hAnsi="Times New Roman" w:cs="Times New Roman"/>
                <w:sz w:val="22"/>
                <w:szCs w:val="22"/>
                <w:u w:val="double"/>
              </w:rPr>
            </w:pPr>
          </w:p>
        </w:tc>
        <w:tc>
          <w:tcPr>
            <w:tcW w:w="1620" w:type="dxa"/>
            <w:gridSpan w:val="3"/>
          </w:tcPr>
          <w:p w14:paraId="04936E6D" w14:textId="77777777" w:rsidR="00AC32A0" w:rsidRPr="00F35C00" w:rsidRDefault="00AC32A0" w:rsidP="00AC32A0">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26FFED64" w14:textId="77777777" w:rsidR="00AC32A0" w:rsidRPr="00F35C00" w:rsidRDefault="00AC32A0" w:rsidP="00AC32A0">
            <w:pPr>
              <w:spacing w:line="240" w:lineRule="atLeast"/>
              <w:ind w:left="-108" w:right="-137"/>
              <w:rPr>
                <w:rFonts w:ascii="Times New Roman" w:hAnsi="Times New Roman" w:cs="Times New Roman"/>
                <w:sz w:val="22"/>
                <w:szCs w:val="22"/>
                <w:u w:val="double"/>
              </w:rPr>
            </w:pPr>
          </w:p>
        </w:tc>
        <w:tc>
          <w:tcPr>
            <w:tcW w:w="1620" w:type="dxa"/>
            <w:gridSpan w:val="3"/>
          </w:tcPr>
          <w:p w14:paraId="4342EC18" w14:textId="77777777" w:rsidR="00AC32A0" w:rsidRPr="00F35C00" w:rsidRDefault="00AC32A0" w:rsidP="00AC32A0">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79683B98" w14:textId="77777777" w:rsidR="00AC32A0" w:rsidRPr="00F35C00" w:rsidRDefault="00AC32A0" w:rsidP="00AC32A0">
            <w:pPr>
              <w:spacing w:line="240" w:lineRule="atLeast"/>
              <w:ind w:left="-108" w:right="-137"/>
              <w:rPr>
                <w:rFonts w:ascii="Times New Roman" w:hAnsi="Times New Roman" w:cs="Times New Roman"/>
                <w:sz w:val="22"/>
                <w:szCs w:val="22"/>
                <w:u w:val="double"/>
              </w:rPr>
            </w:pPr>
          </w:p>
        </w:tc>
        <w:tc>
          <w:tcPr>
            <w:tcW w:w="1710" w:type="dxa"/>
          </w:tcPr>
          <w:p w14:paraId="2EC31F1F" w14:textId="77777777" w:rsidR="00AC32A0" w:rsidRPr="00F35C00" w:rsidRDefault="00AC32A0" w:rsidP="00AC32A0">
            <w:pPr>
              <w:tabs>
                <w:tab w:val="decimal" w:pos="1332"/>
              </w:tabs>
              <w:spacing w:line="240" w:lineRule="atLeast"/>
              <w:ind w:left="-108" w:right="-137"/>
              <w:rPr>
                <w:rFonts w:ascii="Times New Roman" w:hAnsi="Times New Roman" w:cs="Times New Roman"/>
                <w:sz w:val="22"/>
                <w:szCs w:val="22"/>
                <w:u w:val="double"/>
              </w:rPr>
            </w:pPr>
          </w:p>
        </w:tc>
      </w:tr>
      <w:tr w:rsidR="008B2C72" w:rsidRPr="00F35C00" w14:paraId="4CC7677D" w14:textId="77777777" w:rsidTr="00813C88">
        <w:trPr>
          <w:cantSplit/>
        </w:trPr>
        <w:tc>
          <w:tcPr>
            <w:tcW w:w="5553" w:type="dxa"/>
          </w:tcPr>
          <w:p w14:paraId="6B515FAC" w14:textId="00AB3D7D" w:rsidR="008B2C72" w:rsidRPr="00F35C00" w:rsidRDefault="008B2C72" w:rsidP="00C37FC0">
            <w:pPr>
              <w:tabs>
                <w:tab w:val="left" w:pos="540"/>
              </w:tabs>
              <w:spacing w:line="240" w:lineRule="atLeast"/>
              <w:ind w:left="342"/>
              <w:rPr>
                <w:rFonts w:ascii="Times New Roman" w:hAnsi="Times New Roman" w:cs="Times New Roman"/>
                <w:sz w:val="22"/>
                <w:szCs w:val="22"/>
              </w:rPr>
            </w:pPr>
            <w:r w:rsidRPr="00F35C00">
              <w:rPr>
                <w:rFonts w:ascii="Times New Roman" w:hAnsi="Times New Roman" w:cs="Times New Roman"/>
                <w:sz w:val="22"/>
                <w:szCs w:val="22"/>
              </w:rPr>
              <w:t xml:space="preserve">Accounting profit </w:t>
            </w:r>
            <w:r w:rsidR="00C52ADA">
              <w:rPr>
                <w:rFonts w:ascii="Times New Roman" w:hAnsi="Times New Roman" w:cs="Times New Roman"/>
                <w:sz w:val="22"/>
                <w:szCs w:val="22"/>
              </w:rPr>
              <w:t xml:space="preserve">(loss) </w:t>
            </w:r>
            <w:r w:rsidRPr="00F35C00">
              <w:rPr>
                <w:rFonts w:ascii="Times New Roman" w:hAnsi="Times New Roman" w:cs="Times New Roman"/>
                <w:sz w:val="22"/>
                <w:szCs w:val="22"/>
              </w:rPr>
              <w:t xml:space="preserve">before income tax, </w:t>
            </w:r>
            <w:r w:rsidR="00235594">
              <w:rPr>
                <w:rFonts w:ascii="Times New Roman" w:hAnsi="Times New Roman" w:cs="Times New Roman"/>
                <w:sz w:val="22"/>
                <w:szCs w:val="22"/>
              </w:rPr>
              <w:t>total</w:t>
            </w:r>
          </w:p>
        </w:tc>
        <w:tc>
          <w:tcPr>
            <w:tcW w:w="1710" w:type="dxa"/>
            <w:gridSpan w:val="3"/>
            <w:tcBorders>
              <w:bottom w:val="double" w:sz="4" w:space="0" w:color="auto"/>
            </w:tcBorders>
          </w:tcPr>
          <w:p w14:paraId="2BD03CA7" w14:textId="6C9932CD" w:rsidR="008B2C72" w:rsidRPr="00F35C00" w:rsidRDefault="0062730B" w:rsidP="00467858">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(2,220)</w:t>
            </w:r>
          </w:p>
        </w:tc>
        <w:tc>
          <w:tcPr>
            <w:tcW w:w="270" w:type="dxa"/>
          </w:tcPr>
          <w:p w14:paraId="6EB38D2F" w14:textId="77777777" w:rsidR="008B2C72" w:rsidRPr="00F35C00" w:rsidRDefault="008B2C72" w:rsidP="008B2C72">
            <w:pPr>
              <w:tabs>
                <w:tab w:val="decimal" w:pos="1341"/>
              </w:tabs>
              <w:spacing w:line="240" w:lineRule="atLeast"/>
              <w:ind w:right="-137"/>
              <w:jc w:val="both"/>
              <w:rPr>
                <w:rFonts w:ascii="Times New Roman" w:hAnsi="Times New Roman" w:cs="Times New Roman"/>
                <w:sz w:val="22"/>
                <w:szCs w:val="22"/>
              </w:rPr>
            </w:pPr>
          </w:p>
        </w:tc>
        <w:tc>
          <w:tcPr>
            <w:tcW w:w="1710" w:type="dxa"/>
            <w:gridSpan w:val="3"/>
            <w:tcBorders>
              <w:bottom w:val="double" w:sz="4" w:space="0" w:color="auto"/>
            </w:tcBorders>
          </w:tcPr>
          <w:p w14:paraId="793C3EF4" w14:textId="7A62B237" w:rsidR="008B2C72" w:rsidRPr="00F35C00" w:rsidRDefault="0062730B" w:rsidP="00467858">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1,141</w:t>
            </w:r>
          </w:p>
        </w:tc>
        <w:tc>
          <w:tcPr>
            <w:tcW w:w="270" w:type="dxa"/>
          </w:tcPr>
          <w:p w14:paraId="174812A6" w14:textId="77777777" w:rsidR="008B2C72" w:rsidRPr="00F35C00" w:rsidRDefault="008B2C72" w:rsidP="008B2C72">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bottom w:val="double" w:sz="4" w:space="0" w:color="auto"/>
            </w:tcBorders>
          </w:tcPr>
          <w:p w14:paraId="43003575" w14:textId="5E371254" w:rsidR="008B2C72" w:rsidRPr="00F35C00" w:rsidRDefault="0062730B" w:rsidP="00467858">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24,501</w:t>
            </w:r>
          </w:p>
        </w:tc>
        <w:tc>
          <w:tcPr>
            <w:tcW w:w="270" w:type="dxa"/>
          </w:tcPr>
          <w:p w14:paraId="7A0FAA75" w14:textId="77777777" w:rsidR="008B2C72" w:rsidRPr="00F35C00" w:rsidRDefault="008B2C72" w:rsidP="008B2C72">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bottom w:val="double" w:sz="4" w:space="0" w:color="auto"/>
            </w:tcBorders>
          </w:tcPr>
          <w:p w14:paraId="460B4C5B" w14:textId="0A3FDEC4" w:rsidR="008B2C72" w:rsidRPr="00F35C00" w:rsidRDefault="006331BE" w:rsidP="00467858">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31,671</w:t>
            </w:r>
          </w:p>
        </w:tc>
        <w:tc>
          <w:tcPr>
            <w:tcW w:w="270" w:type="dxa"/>
          </w:tcPr>
          <w:p w14:paraId="3A7D10A8" w14:textId="77777777" w:rsidR="008B2C72" w:rsidRPr="00F35C00" w:rsidRDefault="008B2C72" w:rsidP="008B2C72">
            <w:pPr>
              <w:tabs>
                <w:tab w:val="decimal" w:pos="1341"/>
              </w:tabs>
              <w:spacing w:line="240" w:lineRule="atLeast"/>
              <w:ind w:right="-137"/>
              <w:jc w:val="both"/>
              <w:rPr>
                <w:rFonts w:ascii="Times New Roman" w:hAnsi="Times New Roman" w:cs="Times New Roman"/>
                <w:sz w:val="22"/>
                <w:szCs w:val="22"/>
              </w:rPr>
            </w:pPr>
          </w:p>
        </w:tc>
        <w:tc>
          <w:tcPr>
            <w:tcW w:w="1710" w:type="dxa"/>
            <w:tcBorders>
              <w:bottom w:val="double" w:sz="4" w:space="0" w:color="auto"/>
            </w:tcBorders>
          </w:tcPr>
          <w:p w14:paraId="6AF4CF73" w14:textId="0A3F3A83" w:rsidR="008B2C72" w:rsidRPr="00F35C00" w:rsidRDefault="006331BE" w:rsidP="00467858">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55,093</w:t>
            </w:r>
          </w:p>
        </w:tc>
      </w:tr>
      <w:tr w:rsidR="008B2C72" w:rsidRPr="00F35C00" w14:paraId="46D710D5" w14:textId="77777777" w:rsidTr="00813C88">
        <w:trPr>
          <w:cantSplit/>
          <w:trHeight w:val="44"/>
        </w:trPr>
        <w:tc>
          <w:tcPr>
            <w:tcW w:w="5553" w:type="dxa"/>
          </w:tcPr>
          <w:p w14:paraId="18D9F1DE" w14:textId="77777777" w:rsidR="008B2C72" w:rsidRPr="00F35C00" w:rsidRDefault="008B2C72" w:rsidP="008B2C72">
            <w:pPr>
              <w:tabs>
                <w:tab w:val="left" w:pos="540"/>
              </w:tabs>
              <w:spacing w:line="240" w:lineRule="atLeast"/>
              <w:ind w:left="342"/>
              <w:rPr>
                <w:rFonts w:ascii="Times New Roman" w:hAnsi="Times New Roman" w:cs="Times New Roman"/>
                <w:sz w:val="22"/>
                <w:szCs w:val="22"/>
              </w:rPr>
            </w:pPr>
            <w:r w:rsidRPr="00F35C00">
              <w:rPr>
                <w:rFonts w:ascii="Times New Roman" w:hAnsi="Times New Roman" w:cs="Times New Roman"/>
                <w:sz w:val="22"/>
                <w:szCs w:val="22"/>
              </w:rPr>
              <w:t>Tax at the applicable tax rates</w:t>
            </w:r>
          </w:p>
        </w:tc>
        <w:tc>
          <w:tcPr>
            <w:tcW w:w="1710" w:type="dxa"/>
            <w:gridSpan w:val="3"/>
          </w:tcPr>
          <w:p w14:paraId="7C2081C0" w14:textId="4C3EC620" w:rsidR="008B2C72" w:rsidRPr="00F35C00" w:rsidRDefault="0062730B" w:rsidP="008B2C72">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61E941F" w14:textId="77777777" w:rsidR="008B2C72" w:rsidRPr="00F35C00" w:rsidRDefault="008B2C72" w:rsidP="008B2C72">
            <w:pPr>
              <w:tabs>
                <w:tab w:val="decimal" w:pos="1341"/>
              </w:tabs>
              <w:spacing w:line="240" w:lineRule="atLeast"/>
              <w:ind w:right="-137"/>
              <w:jc w:val="both"/>
              <w:rPr>
                <w:rFonts w:ascii="Times New Roman" w:hAnsi="Times New Roman" w:cs="Times New Roman"/>
                <w:sz w:val="22"/>
                <w:szCs w:val="22"/>
              </w:rPr>
            </w:pPr>
          </w:p>
        </w:tc>
        <w:tc>
          <w:tcPr>
            <w:tcW w:w="1710" w:type="dxa"/>
            <w:gridSpan w:val="3"/>
          </w:tcPr>
          <w:p w14:paraId="5E2515FE" w14:textId="04AF3026" w:rsidR="008B2C72" w:rsidRPr="00F35C00" w:rsidRDefault="0062730B" w:rsidP="008B2C72">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114</w:t>
            </w:r>
          </w:p>
        </w:tc>
        <w:tc>
          <w:tcPr>
            <w:tcW w:w="270" w:type="dxa"/>
          </w:tcPr>
          <w:p w14:paraId="4FC99BF8" w14:textId="77777777" w:rsidR="008B2C72" w:rsidRPr="00F35C00" w:rsidRDefault="008B2C72" w:rsidP="008B2C72">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top w:val="double" w:sz="4" w:space="0" w:color="auto"/>
            </w:tcBorders>
          </w:tcPr>
          <w:p w14:paraId="04716C1D" w14:textId="3B97E559" w:rsidR="008B2C72" w:rsidRPr="00F35C00" w:rsidRDefault="0062730B" w:rsidP="008B2C72">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4,900</w:t>
            </w:r>
          </w:p>
        </w:tc>
        <w:tc>
          <w:tcPr>
            <w:tcW w:w="270" w:type="dxa"/>
          </w:tcPr>
          <w:p w14:paraId="0E4D410C" w14:textId="77777777" w:rsidR="008B2C72" w:rsidRPr="00F35C00" w:rsidRDefault="008B2C72" w:rsidP="008B2C72">
            <w:pPr>
              <w:tabs>
                <w:tab w:val="decimal" w:pos="1341"/>
              </w:tabs>
              <w:spacing w:line="240" w:lineRule="atLeast"/>
              <w:ind w:right="-137"/>
              <w:jc w:val="both"/>
              <w:rPr>
                <w:rFonts w:ascii="Times New Roman" w:hAnsi="Times New Roman" w:cs="Times New Roman"/>
                <w:sz w:val="22"/>
                <w:szCs w:val="22"/>
              </w:rPr>
            </w:pPr>
          </w:p>
        </w:tc>
        <w:tc>
          <w:tcPr>
            <w:tcW w:w="1620" w:type="dxa"/>
            <w:gridSpan w:val="3"/>
          </w:tcPr>
          <w:p w14:paraId="44C518CA" w14:textId="5271D4F4" w:rsidR="008B2C72" w:rsidRPr="00F35C00" w:rsidRDefault="006331BE" w:rsidP="008B2C72">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3,477</w:t>
            </w:r>
          </w:p>
        </w:tc>
        <w:tc>
          <w:tcPr>
            <w:tcW w:w="270" w:type="dxa"/>
          </w:tcPr>
          <w:p w14:paraId="5854D665" w14:textId="77777777" w:rsidR="008B2C72" w:rsidRPr="00F35C00" w:rsidRDefault="008B2C72" w:rsidP="008B2C72">
            <w:pPr>
              <w:tabs>
                <w:tab w:val="decimal" w:pos="1341"/>
              </w:tabs>
              <w:spacing w:line="240" w:lineRule="atLeast"/>
              <w:ind w:right="-137"/>
              <w:jc w:val="both"/>
              <w:rPr>
                <w:rFonts w:ascii="Times New Roman" w:hAnsi="Times New Roman" w:cs="Times New Roman"/>
                <w:sz w:val="22"/>
                <w:szCs w:val="22"/>
              </w:rPr>
            </w:pPr>
          </w:p>
        </w:tc>
        <w:tc>
          <w:tcPr>
            <w:tcW w:w="1710" w:type="dxa"/>
          </w:tcPr>
          <w:p w14:paraId="49B1D8CD" w14:textId="372198BE" w:rsidR="008B2C72" w:rsidRPr="00F35C00" w:rsidRDefault="006331BE" w:rsidP="008B2C72">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8,491</w:t>
            </w:r>
          </w:p>
        </w:tc>
      </w:tr>
      <w:tr w:rsidR="009B4F87" w:rsidRPr="00F35C00" w14:paraId="27B0102F" w14:textId="77777777" w:rsidTr="00813C88">
        <w:trPr>
          <w:cantSplit/>
        </w:trPr>
        <w:tc>
          <w:tcPr>
            <w:tcW w:w="5553" w:type="dxa"/>
          </w:tcPr>
          <w:p w14:paraId="43AD857C" w14:textId="77777777" w:rsidR="009B4F87" w:rsidRPr="00F35C00" w:rsidRDefault="009B4F87" w:rsidP="009B4F87">
            <w:pPr>
              <w:tabs>
                <w:tab w:val="left" w:pos="540"/>
              </w:tabs>
              <w:spacing w:line="240" w:lineRule="atLeast"/>
              <w:ind w:left="342"/>
              <w:rPr>
                <w:rFonts w:ascii="Times New Roman" w:hAnsi="Times New Roman" w:cs="Times New Roman"/>
                <w:sz w:val="22"/>
                <w:szCs w:val="22"/>
              </w:rPr>
            </w:pPr>
            <w:r w:rsidRPr="00F35C00">
              <w:rPr>
                <w:rFonts w:ascii="Times New Roman" w:hAnsi="Times New Roman" w:cs="Times New Roman"/>
                <w:sz w:val="22"/>
                <w:szCs w:val="22"/>
              </w:rPr>
              <w:t xml:space="preserve">Tax effect of income and expenses that are not </w:t>
            </w:r>
          </w:p>
        </w:tc>
        <w:tc>
          <w:tcPr>
            <w:tcW w:w="1710" w:type="dxa"/>
            <w:gridSpan w:val="3"/>
          </w:tcPr>
          <w:p w14:paraId="72E6B22C" w14:textId="77777777" w:rsidR="009B4F87" w:rsidRPr="00F35C00" w:rsidRDefault="009B4F87" w:rsidP="009B4F87">
            <w:pPr>
              <w:tabs>
                <w:tab w:val="decimal" w:pos="1341"/>
              </w:tabs>
              <w:spacing w:line="240" w:lineRule="atLeast"/>
              <w:ind w:right="-137"/>
              <w:jc w:val="both"/>
              <w:rPr>
                <w:rFonts w:ascii="Times New Roman" w:hAnsi="Times New Roman" w:cs="Times New Roman"/>
                <w:sz w:val="22"/>
                <w:szCs w:val="22"/>
              </w:rPr>
            </w:pPr>
          </w:p>
        </w:tc>
        <w:tc>
          <w:tcPr>
            <w:tcW w:w="270" w:type="dxa"/>
          </w:tcPr>
          <w:p w14:paraId="174E30CE" w14:textId="77777777" w:rsidR="009B4F87" w:rsidRPr="00F35C00" w:rsidRDefault="009B4F87" w:rsidP="009B4F87">
            <w:pPr>
              <w:tabs>
                <w:tab w:val="decimal" w:pos="1332"/>
              </w:tabs>
              <w:spacing w:line="240" w:lineRule="atLeast"/>
              <w:ind w:right="-137"/>
              <w:rPr>
                <w:rFonts w:ascii="Times New Roman" w:hAnsi="Times New Roman" w:cs="Times New Roman"/>
                <w:sz w:val="22"/>
                <w:szCs w:val="22"/>
              </w:rPr>
            </w:pPr>
          </w:p>
        </w:tc>
        <w:tc>
          <w:tcPr>
            <w:tcW w:w="1710" w:type="dxa"/>
            <w:gridSpan w:val="3"/>
          </w:tcPr>
          <w:p w14:paraId="2DB31B30" w14:textId="77777777" w:rsidR="009B4F87" w:rsidRPr="00F35C00" w:rsidRDefault="009B4F87" w:rsidP="009B4F87">
            <w:pPr>
              <w:tabs>
                <w:tab w:val="decimal" w:pos="1332"/>
              </w:tabs>
              <w:spacing w:line="240" w:lineRule="atLeast"/>
              <w:ind w:right="-137"/>
              <w:rPr>
                <w:rFonts w:ascii="Times New Roman" w:hAnsi="Times New Roman" w:cs="Times New Roman"/>
                <w:sz w:val="22"/>
                <w:szCs w:val="22"/>
              </w:rPr>
            </w:pPr>
          </w:p>
        </w:tc>
        <w:tc>
          <w:tcPr>
            <w:tcW w:w="270" w:type="dxa"/>
          </w:tcPr>
          <w:p w14:paraId="4B26DDCC" w14:textId="77777777" w:rsidR="009B4F87" w:rsidRPr="00F35C00" w:rsidRDefault="009B4F87" w:rsidP="009B4F87">
            <w:pPr>
              <w:tabs>
                <w:tab w:val="decimal" w:pos="1332"/>
              </w:tabs>
              <w:spacing w:line="240" w:lineRule="atLeast"/>
              <w:ind w:right="-137"/>
              <w:rPr>
                <w:rFonts w:ascii="Times New Roman" w:hAnsi="Times New Roman" w:cs="Times New Roman"/>
                <w:sz w:val="22"/>
                <w:szCs w:val="22"/>
              </w:rPr>
            </w:pPr>
          </w:p>
        </w:tc>
        <w:tc>
          <w:tcPr>
            <w:tcW w:w="1620" w:type="dxa"/>
            <w:gridSpan w:val="3"/>
          </w:tcPr>
          <w:p w14:paraId="2D17C163" w14:textId="77777777" w:rsidR="009B4F87" w:rsidRPr="00F35C00" w:rsidRDefault="009B4F87" w:rsidP="009B4F87">
            <w:pPr>
              <w:tabs>
                <w:tab w:val="decimal" w:pos="1332"/>
              </w:tabs>
              <w:spacing w:line="240" w:lineRule="atLeast"/>
              <w:ind w:right="-137"/>
              <w:rPr>
                <w:rFonts w:ascii="Times New Roman" w:hAnsi="Times New Roman" w:cs="Times New Roman"/>
                <w:sz w:val="22"/>
                <w:szCs w:val="22"/>
              </w:rPr>
            </w:pPr>
          </w:p>
        </w:tc>
        <w:tc>
          <w:tcPr>
            <w:tcW w:w="270" w:type="dxa"/>
          </w:tcPr>
          <w:p w14:paraId="0362CA7C" w14:textId="77777777" w:rsidR="009B4F87" w:rsidRPr="00F35C00" w:rsidRDefault="009B4F87" w:rsidP="009B4F87">
            <w:pPr>
              <w:tabs>
                <w:tab w:val="decimal" w:pos="1332"/>
              </w:tabs>
              <w:spacing w:line="240" w:lineRule="atLeast"/>
              <w:ind w:right="-137"/>
              <w:rPr>
                <w:rFonts w:ascii="Times New Roman" w:hAnsi="Times New Roman" w:cs="Times New Roman"/>
                <w:sz w:val="22"/>
                <w:szCs w:val="22"/>
              </w:rPr>
            </w:pPr>
          </w:p>
        </w:tc>
        <w:tc>
          <w:tcPr>
            <w:tcW w:w="1620" w:type="dxa"/>
            <w:gridSpan w:val="3"/>
          </w:tcPr>
          <w:p w14:paraId="7FFEB083" w14:textId="77777777" w:rsidR="009B4F87" w:rsidRPr="00F35C00" w:rsidRDefault="009B4F87" w:rsidP="009B4F87">
            <w:pPr>
              <w:tabs>
                <w:tab w:val="decimal" w:pos="1332"/>
              </w:tabs>
              <w:spacing w:line="240" w:lineRule="atLeast"/>
              <w:ind w:right="-137"/>
              <w:rPr>
                <w:rFonts w:ascii="Times New Roman" w:hAnsi="Times New Roman" w:cs="Times New Roman"/>
                <w:sz w:val="22"/>
                <w:szCs w:val="22"/>
              </w:rPr>
            </w:pPr>
          </w:p>
        </w:tc>
        <w:tc>
          <w:tcPr>
            <w:tcW w:w="270" w:type="dxa"/>
          </w:tcPr>
          <w:p w14:paraId="68C69E01" w14:textId="77777777" w:rsidR="009B4F87" w:rsidRPr="00F35C00" w:rsidRDefault="009B4F87" w:rsidP="009B4F87">
            <w:pPr>
              <w:tabs>
                <w:tab w:val="decimal" w:pos="1332"/>
              </w:tabs>
              <w:spacing w:line="240" w:lineRule="atLeast"/>
              <w:ind w:right="-137"/>
              <w:rPr>
                <w:rFonts w:ascii="Times New Roman" w:hAnsi="Times New Roman" w:cs="Times New Roman"/>
                <w:sz w:val="22"/>
                <w:szCs w:val="22"/>
              </w:rPr>
            </w:pPr>
          </w:p>
        </w:tc>
        <w:tc>
          <w:tcPr>
            <w:tcW w:w="1710" w:type="dxa"/>
          </w:tcPr>
          <w:p w14:paraId="26A8757D" w14:textId="77777777" w:rsidR="009B4F87" w:rsidRPr="00F35C00" w:rsidRDefault="009B4F87" w:rsidP="009B4F87">
            <w:pPr>
              <w:tabs>
                <w:tab w:val="decimal" w:pos="1332"/>
              </w:tabs>
              <w:spacing w:line="240" w:lineRule="atLeast"/>
              <w:ind w:right="-137"/>
              <w:rPr>
                <w:rFonts w:ascii="Times New Roman" w:hAnsi="Times New Roman" w:cs="Times New Roman"/>
                <w:sz w:val="22"/>
                <w:szCs w:val="22"/>
              </w:rPr>
            </w:pPr>
          </w:p>
        </w:tc>
      </w:tr>
      <w:tr w:rsidR="00C37FC0" w:rsidRPr="00F35C00" w14:paraId="28BA3D22" w14:textId="77777777" w:rsidTr="00813C88">
        <w:trPr>
          <w:cantSplit/>
        </w:trPr>
        <w:tc>
          <w:tcPr>
            <w:tcW w:w="5553" w:type="dxa"/>
          </w:tcPr>
          <w:p w14:paraId="28699166" w14:textId="2801145D" w:rsidR="00C37FC0" w:rsidRPr="00F35C00" w:rsidRDefault="00C37FC0" w:rsidP="00C37FC0">
            <w:pPr>
              <w:tabs>
                <w:tab w:val="left" w:pos="540"/>
              </w:tabs>
              <w:spacing w:line="240" w:lineRule="atLeast"/>
              <w:ind w:left="342"/>
              <w:rPr>
                <w:rFonts w:ascii="Times New Roman" w:hAnsi="Times New Roman" w:cs="Times New Roman"/>
                <w:sz w:val="22"/>
                <w:szCs w:val="22"/>
              </w:rPr>
            </w:pPr>
            <w:r w:rsidRPr="00F35C00">
              <w:rPr>
                <w:rFonts w:ascii="Times New Roman" w:hAnsi="Times New Roman" w:cs="Times New Roman"/>
                <w:sz w:val="22"/>
                <w:szCs w:val="22"/>
              </w:rPr>
              <w:t xml:space="preserve">   taxable income or taxable expenses, </w:t>
            </w:r>
            <w:r w:rsidR="00235594">
              <w:rPr>
                <w:rFonts w:ascii="Times New Roman" w:hAnsi="Times New Roman" w:cs="Times New Roman"/>
                <w:sz w:val="22"/>
                <w:szCs w:val="22"/>
              </w:rPr>
              <w:t>total</w:t>
            </w:r>
          </w:p>
        </w:tc>
        <w:tc>
          <w:tcPr>
            <w:tcW w:w="1710" w:type="dxa"/>
            <w:gridSpan w:val="3"/>
          </w:tcPr>
          <w:p w14:paraId="74FBC3FA" w14:textId="1F43A9F2" w:rsidR="00C37FC0" w:rsidRPr="00F35C00" w:rsidRDefault="0062730B" w:rsidP="00C37FC0">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99A4A6C" w14:textId="77777777" w:rsidR="00C37FC0" w:rsidRPr="00F35C00" w:rsidRDefault="00C37FC0" w:rsidP="00C37FC0">
            <w:pPr>
              <w:tabs>
                <w:tab w:val="decimal" w:pos="1341"/>
              </w:tabs>
              <w:spacing w:line="240" w:lineRule="atLeast"/>
              <w:ind w:right="-137"/>
              <w:jc w:val="both"/>
              <w:rPr>
                <w:rFonts w:ascii="Times New Roman" w:hAnsi="Times New Roman" w:cs="Times New Roman"/>
                <w:sz w:val="22"/>
                <w:szCs w:val="22"/>
              </w:rPr>
            </w:pPr>
          </w:p>
        </w:tc>
        <w:tc>
          <w:tcPr>
            <w:tcW w:w="1710" w:type="dxa"/>
            <w:gridSpan w:val="3"/>
          </w:tcPr>
          <w:p w14:paraId="2F261423" w14:textId="54BEE6E1" w:rsidR="00C37FC0" w:rsidRPr="00F35C00" w:rsidRDefault="0062730B" w:rsidP="00C37FC0">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487</w:t>
            </w:r>
          </w:p>
        </w:tc>
        <w:tc>
          <w:tcPr>
            <w:tcW w:w="270" w:type="dxa"/>
          </w:tcPr>
          <w:p w14:paraId="62DF42C7" w14:textId="77777777" w:rsidR="00C37FC0" w:rsidRPr="00F35C00" w:rsidRDefault="00C37FC0" w:rsidP="00C37FC0">
            <w:pPr>
              <w:tabs>
                <w:tab w:val="decimal" w:pos="1341"/>
              </w:tabs>
              <w:spacing w:line="240" w:lineRule="atLeast"/>
              <w:ind w:right="-137"/>
              <w:jc w:val="both"/>
              <w:rPr>
                <w:rFonts w:ascii="Times New Roman" w:hAnsi="Times New Roman" w:cs="Times New Roman"/>
                <w:sz w:val="22"/>
                <w:szCs w:val="22"/>
              </w:rPr>
            </w:pPr>
          </w:p>
        </w:tc>
        <w:tc>
          <w:tcPr>
            <w:tcW w:w="1620" w:type="dxa"/>
            <w:gridSpan w:val="3"/>
          </w:tcPr>
          <w:p w14:paraId="2A11B1BF" w14:textId="730F7E4C" w:rsidR="00C37FC0" w:rsidRPr="00F35C00" w:rsidRDefault="0062730B" w:rsidP="00C37FC0">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839</w:t>
            </w:r>
          </w:p>
        </w:tc>
        <w:tc>
          <w:tcPr>
            <w:tcW w:w="270" w:type="dxa"/>
          </w:tcPr>
          <w:p w14:paraId="03DCC3FB" w14:textId="77777777" w:rsidR="00C37FC0" w:rsidRPr="00F35C00" w:rsidRDefault="00C37FC0" w:rsidP="00C37FC0">
            <w:pPr>
              <w:tabs>
                <w:tab w:val="decimal" w:pos="1341"/>
              </w:tabs>
              <w:spacing w:line="240" w:lineRule="atLeast"/>
              <w:ind w:right="-137"/>
              <w:jc w:val="both"/>
              <w:rPr>
                <w:rFonts w:ascii="Times New Roman" w:hAnsi="Times New Roman" w:cs="Times New Roman"/>
                <w:sz w:val="22"/>
                <w:szCs w:val="22"/>
              </w:rPr>
            </w:pPr>
          </w:p>
        </w:tc>
        <w:tc>
          <w:tcPr>
            <w:tcW w:w="1620" w:type="dxa"/>
            <w:gridSpan w:val="3"/>
          </w:tcPr>
          <w:p w14:paraId="4757349F" w14:textId="75E3AD7B" w:rsidR="00C37FC0" w:rsidRPr="00F35C00" w:rsidRDefault="006331BE" w:rsidP="00C37FC0">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51</w:t>
            </w:r>
            <w:r w:rsidR="006D2E4A">
              <w:rPr>
                <w:rFonts w:ascii="Times New Roman" w:hAnsi="Times New Roman" w:cs="Times New Roman"/>
                <w:sz w:val="22"/>
                <w:szCs w:val="22"/>
              </w:rPr>
              <w:t>6</w:t>
            </w:r>
          </w:p>
        </w:tc>
        <w:tc>
          <w:tcPr>
            <w:tcW w:w="270" w:type="dxa"/>
          </w:tcPr>
          <w:p w14:paraId="778A99B1" w14:textId="77777777" w:rsidR="00C37FC0" w:rsidRPr="00F35C00" w:rsidRDefault="00C37FC0" w:rsidP="00C37FC0">
            <w:pPr>
              <w:tabs>
                <w:tab w:val="decimal" w:pos="1341"/>
              </w:tabs>
              <w:spacing w:line="240" w:lineRule="atLeast"/>
              <w:ind w:right="-137"/>
              <w:jc w:val="both"/>
              <w:rPr>
                <w:rFonts w:ascii="Times New Roman" w:hAnsi="Times New Roman" w:cs="Times New Roman"/>
                <w:sz w:val="22"/>
                <w:szCs w:val="22"/>
              </w:rPr>
            </w:pPr>
          </w:p>
        </w:tc>
        <w:tc>
          <w:tcPr>
            <w:tcW w:w="1710" w:type="dxa"/>
          </w:tcPr>
          <w:p w14:paraId="1B3704A7" w14:textId="3A832BCA" w:rsidR="00C37FC0" w:rsidRPr="00F35C00" w:rsidRDefault="006331BE" w:rsidP="00C37FC0">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1,84</w:t>
            </w:r>
            <w:r w:rsidR="004B14AA">
              <w:rPr>
                <w:rFonts w:ascii="Times New Roman" w:hAnsi="Times New Roman" w:cs="Times New Roman"/>
                <w:sz w:val="22"/>
                <w:szCs w:val="22"/>
              </w:rPr>
              <w:t>2</w:t>
            </w:r>
          </w:p>
        </w:tc>
      </w:tr>
      <w:tr w:rsidR="00C37FC0" w:rsidRPr="00F35C00" w14:paraId="6CD63574" w14:textId="77777777" w:rsidTr="00813C88">
        <w:trPr>
          <w:cantSplit/>
        </w:trPr>
        <w:tc>
          <w:tcPr>
            <w:tcW w:w="5553" w:type="dxa"/>
          </w:tcPr>
          <w:p w14:paraId="0BC7F940" w14:textId="404DF2BE" w:rsidR="00C37FC0" w:rsidRPr="00F35C00" w:rsidRDefault="00C37FC0" w:rsidP="00C37FC0">
            <w:pPr>
              <w:tabs>
                <w:tab w:val="left" w:pos="540"/>
              </w:tabs>
              <w:spacing w:line="240" w:lineRule="atLeast"/>
              <w:ind w:left="342"/>
              <w:rPr>
                <w:rFonts w:ascii="Times New Roman" w:hAnsi="Times New Roman" w:cs="Times New Roman"/>
                <w:sz w:val="22"/>
                <w:szCs w:val="22"/>
              </w:rPr>
            </w:pPr>
            <w:r w:rsidRPr="00F35C00">
              <w:rPr>
                <w:rFonts w:ascii="Times New Roman" w:hAnsi="Times New Roman" w:cs="Times New Roman"/>
                <w:sz w:val="22"/>
                <w:szCs w:val="22"/>
              </w:rPr>
              <w:t>Under provided in prior years</w:t>
            </w:r>
          </w:p>
        </w:tc>
        <w:tc>
          <w:tcPr>
            <w:tcW w:w="1710" w:type="dxa"/>
            <w:gridSpan w:val="3"/>
          </w:tcPr>
          <w:p w14:paraId="11B1D30F" w14:textId="01DB671C" w:rsidR="00C37FC0" w:rsidRPr="00F35C00" w:rsidRDefault="0062730B" w:rsidP="00C37FC0">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DFAB2E0" w14:textId="77777777" w:rsidR="00C37FC0" w:rsidRPr="00F35C00" w:rsidRDefault="00C37FC0" w:rsidP="00C37FC0">
            <w:pPr>
              <w:tabs>
                <w:tab w:val="decimal" w:pos="1341"/>
              </w:tabs>
              <w:spacing w:line="240" w:lineRule="atLeast"/>
              <w:ind w:right="-137"/>
              <w:jc w:val="both"/>
              <w:rPr>
                <w:rFonts w:ascii="Times New Roman" w:hAnsi="Times New Roman" w:cs="Times New Roman"/>
                <w:sz w:val="22"/>
                <w:szCs w:val="22"/>
              </w:rPr>
            </w:pPr>
          </w:p>
        </w:tc>
        <w:tc>
          <w:tcPr>
            <w:tcW w:w="1710" w:type="dxa"/>
            <w:gridSpan w:val="3"/>
          </w:tcPr>
          <w:p w14:paraId="45AD1FB4" w14:textId="3AAC22CD" w:rsidR="00C37FC0" w:rsidRPr="00F35C00" w:rsidRDefault="0062730B" w:rsidP="00C37FC0">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DA61EA0" w14:textId="77777777" w:rsidR="00C37FC0" w:rsidRPr="00F35C00" w:rsidRDefault="00C37FC0" w:rsidP="00C37FC0">
            <w:pPr>
              <w:tabs>
                <w:tab w:val="decimal" w:pos="1341"/>
              </w:tabs>
              <w:spacing w:line="240" w:lineRule="atLeast"/>
              <w:ind w:right="-137"/>
              <w:jc w:val="both"/>
              <w:rPr>
                <w:rFonts w:ascii="Times New Roman" w:hAnsi="Times New Roman" w:cs="Times New Roman"/>
                <w:sz w:val="22"/>
                <w:szCs w:val="22"/>
              </w:rPr>
            </w:pPr>
          </w:p>
        </w:tc>
        <w:tc>
          <w:tcPr>
            <w:tcW w:w="1620" w:type="dxa"/>
            <w:gridSpan w:val="3"/>
          </w:tcPr>
          <w:p w14:paraId="08F198A0" w14:textId="56917448" w:rsidR="00C37FC0" w:rsidRPr="00F35C00" w:rsidRDefault="0062730B" w:rsidP="00C37FC0">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11</w:t>
            </w:r>
          </w:p>
        </w:tc>
        <w:tc>
          <w:tcPr>
            <w:tcW w:w="270" w:type="dxa"/>
          </w:tcPr>
          <w:p w14:paraId="3778E3F4" w14:textId="77777777" w:rsidR="00C37FC0" w:rsidRPr="00F35C00" w:rsidRDefault="00C37FC0" w:rsidP="00C37FC0">
            <w:pPr>
              <w:tabs>
                <w:tab w:val="decimal" w:pos="1341"/>
              </w:tabs>
              <w:spacing w:line="240" w:lineRule="atLeast"/>
              <w:ind w:right="-137"/>
              <w:jc w:val="both"/>
              <w:rPr>
                <w:rFonts w:ascii="Times New Roman" w:hAnsi="Times New Roman" w:cs="Times New Roman"/>
                <w:sz w:val="22"/>
                <w:szCs w:val="22"/>
              </w:rPr>
            </w:pPr>
          </w:p>
        </w:tc>
        <w:tc>
          <w:tcPr>
            <w:tcW w:w="1620" w:type="dxa"/>
            <w:gridSpan w:val="3"/>
          </w:tcPr>
          <w:p w14:paraId="33CDD977" w14:textId="5533B1A2" w:rsidR="00C37FC0" w:rsidRPr="00F35C00" w:rsidRDefault="006331BE" w:rsidP="00C37FC0">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65</w:t>
            </w:r>
            <w:r w:rsidR="006D2E4A">
              <w:rPr>
                <w:rFonts w:ascii="Times New Roman" w:hAnsi="Times New Roman" w:cs="Times New Roman"/>
                <w:sz w:val="22"/>
                <w:szCs w:val="22"/>
              </w:rPr>
              <w:t>7</w:t>
            </w:r>
          </w:p>
        </w:tc>
        <w:tc>
          <w:tcPr>
            <w:tcW w:w="270" w:type="dxa"/>
          </w:tcPr>
          <w:p w14:paraId="7B1C6B31" w14:textId="77777777" w:rsidR="00C37FC0" w:rsidRPr="00F35C00" w:rsidRDefault="00C37FC0" w:rsidP="00C37FC0">
            <w:pPr>
              <w:tabs>
                <w:tab w:val="decimal" w:pos="1341"/>
              </w:tabs>
              <w:spacing w:line="240" w:lineRule="atLeast"/>
              <w:ind w:right="-137"/>
              <w:jc w:val="both"/>
              <w:rPr>
                <w:rFonts w:ascii="Times New Roman" w:hAnsi="Times New Roman" w:cs="Times New Roman"/>
                <w:sz w:val="22"/>
                <w:szCs w:val="22"/>
              </w:rPr>
            </w:pPr>
          </w:p>
        </w:tc>
        <w:tc>
          <w:tcPr>
            <w:tcW w:w="1710" w:type="dxa"/>
          </w:tcPr>
          <w:p w14:paraId="0C492327" w14:textId="3B32781B" w:rsidR="00C37FC0" w:rsidRPr="00F35C00" w:rsidRDefault="006331BE" w:rsidP="00C37FC0">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66</w:t>
            </w:r>
            <w:r w:rsidR="004B14AA">
              <w:rPr>
                <w:rFonts w:ascii="Times New Roman" w:hAnsi="Times New Roman" w:cs="Times New Roman"/>
                <w:sz w:val="22"/>
                <w:szCs w:val="22"/>
              </w:rPr>
              <w:t>8</w:t>
            </w:r>
          </w:p>
        </w:tc>
      </w:tr>
      <w:tr w:rsidR="00C37FC0" w:rsidRPr="00F35C00" w14:paraId="5D014B4F" w14:textId="77777777" w:rsidTr="00813C88">
        <w:trPr>
          <w:cantSplit/>
        </w:trPr>
        <w:tc>
          <w:tcPr>
            <w:tcW w:w="5553" w:type="dxa"/>
          </w:tcPr>
          <w:p w14:paraId="70CD9C5F" w14:textId="0097491F" w:rsidR="00C37FC0" w:rsidRPr="00F35C00" w:rsidRDefault="0004576F" w:rsidP="00C37FC0">
            <w:pPr>
              <w:tabs>
                <w:tab w:val="left" w:pos="540"/>
              </w:tabs>
              <w:spacing w:line="240" w:lineRule="atLeast"/>
              <w:ind w:left="342"/>
              <w:rPr>
                <w:rFonts w:ascii="Times New Roman" w:hAnsi="Times New Roman" w:cs="Times New Roman"/>
                <w:b/>
                <w:bCs/>
                <w:sz w:val="22"/>
                <w:szCs w:val="22"/>
              </w:rPr>
            </w:pPr>
            <w:r>
              <w:rPr>
                <w:rFonts w:ascii="Times New Roman" w:hAnsi="Times New Roman" w:cs="Times New Roman"/>
                <w:b/>
                <w:bCs/>
                <w:sz w:val="22"/>
                <w:szCs w:val="22"/>
              </w:rPr>
              <w:t>Total</w:t>
            </w:r>
          </w:p>
        </w:tc>
        <w:tc>
          <w:tcPr>
            <w:tcW w:w="1710" w:type="dxa"/>
            <w:gridSpan w:val="3"/>
            <w:tcBorders>
              <w:top w:val="single" w:sz="4" w:space="0" w:color="auto"/>
              <w:bottom w:val="double" w:sz="4" w:space="0" w:color="auto"/>
            </w:tcBorders>
          </w:tcPr>
          <w:p w14:paraId="1AF4E4D2" w14:textId="590F4781" w:rsidR="00C37FC0" w:rsidRPr="00F35C00" w:rsidRDefault="0062730B" w:rsidP="00C37FC0">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3FFB0CF4" w14:textId="77777777" w:rsidR="00C37FC0" w:rsidRPr="00F35C00" w:rsidRDefault="00C37FC0" w:rsidP="00C37FC0">
            <w:pPr>
              <w:tabs>
                <w:tab w:val="decimal" w:pos="1341"/>
              </w:tabs>
              <w:spacing w:line="240" w:lineRule="atLeast"/>
              <w:ind w:right="-137"/>
              <w:jc w:val="both"/>
              <w:rPr>
                <w:rFonts w:ascii="Times New Roman" w:hAnsi="Times New Roman" w:cs="Times New Roman"/>
                <w:b/>
                <w:bCs/>
                <w:sz w:val="22"/>
                <w:szCs w:val="22"/>
              </w:rPr>
            </w:pPr>
          </w:p>
        </w:tc>
        <w:tc>
          <w:tcPr>
            <w:tcW w:w="1710" w:type="dxa"/>
            <w:gridSpan w:val="3"/>
            <w:tcBorders>
              <w:top w:val="single" w:sz="4" w:space="0" w:color="auto"/>
              <w:bottom w:val="double" w:sz="4" w:space="0" w:color="auto"/>
            </w:tcBorders>
          </w:tcPr>
          <w:p w14:paraId="1D2CBD1E" w14:textId="61183B8E" w:rsidR="00C37FC0" w:rsidRPr="00F35C00" w:rsidRDefault="0062730B" w:rsidP="00C37FC0">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601</w:t>
            </w:r>
          </w:p>
        </w:tc>
        <w:tc>
          <w:tcPr>
            <w:tcW w:w="270" w:type="dxa"/>
          </w:tcPr>
          <w:p w14:paraId="585FDE85" w14:textId="77777777" w:rsidR="00C37FC0" w:rsidRPr="00F35C00" w:rsidRDefault="00C37FC0" w:rsidP="00C37FC0">
            <w:pPr>
              <w:tabs>
                <w:tab w:val="decimal" w:pos="1341"/>
              </w:tabs>
              <w:spacing w:line="240" w:lineRule="atLeast"/>
              <w:ind w:right="-137"/>
              <w:jc w:val="both"/>
              <w:rPr>
                <w:rFonts w:ascii="Times New Roman" w:hAnsi="Times New Roman" w:cs="Times New Roman"/>
                <w:b/>
                <w:bCs/>
                <w:sz w:val="22"/>
                <w:szCs w:val="22"/>
              </w:rPr>
            </w:pPr>
          </w:p>
        </w:tc>
        <w:tc>
          <w:tcPr>
            <w:tcW w:w="1620" w:type="dxa"/>
            <w:gridSpan w:val="3"/>
            <w:tcBorders>
              <w:top w:val="single" w:sz="4" w:space="0" w:color="auto"/>
              <w:bottom w:val="double" w:sz="4" w:space="0" w:color="auto"/>
            </w:tcBorders>
          </w:tcPr>
          <w:p w14:paraId="70E87E1D" w14:textId="6526A1DB" w:rsidR="00C37FC0" w:rsidRPr="00F35C00" w:rsidRDefault="0062730B" w:rsidP="00C37FC0">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5,750</w:t>
            </w:r>
          </w:p>
        </w:tc>
        <w:tc>
          <w:tcPr>
            <w:tcW w:w="270" w:type="dxa"/>
          </w:tcPr>
          <w:p w14:paraId="223B0AA9" w14:textId="77777777" w:rsidR="00C37FC0" w:rsidRPr="00F35C00" w:rsidRDefault="00C37FC0" w:rsidP="00C37FC0">
            <w:pPr>
              <w:tabs>
                <w:tab w:val="decimal" w:pos="1341"/>
              </w:tabs>
              <w:spacing w:line="240" w:lineRule="atLeast"/>
              <w:ind w:right="-137"/>
              <w:jc w:val="both"/>
              <w:rPr>
                <w:rFonts w:ascii="Times New Roman" w:hAnsi="Times New Roman" w:cs="Times New Roman"/>
                <w:b/>
                <w:bCs/>
                <w:sz w:val="22"/>
                <w:szCs w:val="22"/>
              </w:rPr>
            </w:pPr>
          </w:p>
        </w:tc>
        <w:tc>
          <w:tcPr>
            <w:tcW w:w="1620" w:type="dxa"/>
            <w:gridSpan w:val="3"/>
            <w:tcBorders>
              <w:top w:val="single" w:sz="4" w:space="0" w:color="auto"/>
              <w:bottom w:val="double" w:sz="4" w:space="0" w:color="auto"/>
            </w:tcBorders>
          </w:tcPr>
          <w:p w14:paraId="4E14AD11" w14:textId="3258968F" w:rsidR="00C37FC0" w:rsidRPr="00F35C00" w:rsidRDefault="006331BE" w:rsidP="00C37FC0">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4,650</w:t>
            </w:r>
          </w:p>
        </w:tc>
        <w:tc>
          <w:tcPr>
            <w:tcW w:w="270" w:type="dxa"/>
          </w:tcPr>
          <w:p w14:paraId="0A403D72" w14:textId="77777777" w:rsidR="00C37FC0" w:rsidRPr="00F35C00" w:rsidRDefault="00C37FC0" w:rsidP="00C37FC0">
            <w:pPr>
              <w:tabs>
                <w:tab w:val="decimal" w:pos="1341"/>
              </w:tabs>
              <w:spacing w:line="240" w:lineRule="atLeast"/>
              <w:ind w:right="-137"/>
              <w:jc w:val="both"/>
              <w:rPr>
                <w:rFonts w:ascii="Times New Roman" w:hAnsi="Times New Roman" w:cs="Times New Roman"/>
                <w:b/>
                <w:bCs/>
                <w:sz w:val="22"/>
                <w:szCs w:val="22"/>
              </w:rPr>
            </w:pPr>
          </w:p>
        </w:tc>
        <w:tc>
          <w:tcPr>
            <w:tcW w:w="1710" w:type="dxa"/>
            <w:tcBorders>
              <w:top w:val="single" w:sz="4" w:space="0" w:color="auto"/>
              <w:bottom w:val="double" w:sz="4" w:space="0" w:color="auto"/>
            </w:tcBorders>
          </w:tcPr>
          <w:p w14:paraId="5D81F0D7" w14:textId="48B68750" w:rsidR="00C37FC0" w:rsidRPr="00F35C00" w:rsidRDefault="006331BE" w:rsidP="00C37FC0">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11,001</w:t>
            </w:r>
          </w:p>
        </w:tc>
      </w:tr>
      <w:tr w:rsidR="00C37FC0" w:rsidRPr="00F35C00" w14:paraId="0767543D" w14:textId="77777777" w:rsidTr="006302B0">
        <w:trPr>
          <w:cantSplit/>
        </w:trPr>
        <w:tc>
          <w:tcPr>
            <w:tcW w:w="5553" w:type="dxa"/>
          </w:tcPr>
          <w:p w14:paraId="15B3026C" w14:textId="77777777" w:rsidR="00C37FC0" w:rsidRPr="00F35C00" w:rsidRDefault="00C37FC0" w:rsidP="00C37FC0">
            <w:pPr>
              <w:tabs>
                <w:tab w:val="left" w:pos="540"/>
              </w:tabs>
              <w:spacing w:line="240" w:lineRule="atLeast"/>
              <w:ind w:left="342"/>
              <w:rPr>
                <w:rFonts w:ascii="Times New Roman" w:hAnsi="Times New Roman" w:cs="Times New Roman"/>
                <w:b/>
                <w:bCs/>
                <w:sz w:val="22"/>
                <w:szCs w:val="22"/>
              </w:rPr>
            </w:pPr>
          </w:p>
        </w:tc>
        <w:tc>
          <w:tcPr>
            <w:tcW w:w="1710" w:type="dxa"/>
            <w:gridSpan w:val="3"/>
            <w:tcBorders>
              <w:top w:val="double" w:sz="4" w:space="0" w:color="auto"/>
            </w:tcBorders>
          </w:tcPr>
          <w:p w14:paraId="0F70B238" w14:textId="77777777" w:rsidR="00C37FC0" w:rsidRPr="00F35C00" w:rsidRDefault="00C37FC0" w:rsidP="00C37FC0">
            <w:pPr>
              <w:tabs>
                <w:tab w:val="decimal" w:pos="1341"/>
              </w:tabs>
              <w:spacing w:line="240" w:lineRule="atLeast"/>
              <w:ind w:left="-108" w:right="-137"/>
              <w:jc w:val="both"/>
              <w:rPr>
                <w:rFonts w:ascii="Times New Roman" w:hAnsi="Times New Roman" w:cs="Times New Roman"/>
                <w:b/>
                <w:bCs/>
                <w:sz w:val="22"/>
                <w:szCs w:val="22"/>
              </w:rPr>
            </w:pPr>
          </w:p>
        </w:tc>
        <w:tc>
          <w:tcPr>
            <w:tcW w:w="270" w:type="dxa"/>
          </w:tcPr>
          <w:p w14:paraId="7171BEAB" w14:textId="77777777" w:rsidR="00C37FC0" w:rsidRPr="00F35C00" w:rsidRDefault="00C37FC0" w:rsidP="00C37FC0">
            <w:pPr>
              <w:tabs>
                <w:tab w:val="decimal" w:pos="1332"/>
              </w:tabs>
              <w:spacing w:line="240" w:lineRule="atLeast"/>
              <w:ind w:left="-108" w:right="-137"/>
              <w:rPr>
                <w:rFonts w:ascii="Times New Roman" w:hAnsi="Times New Roman" w:cs="Times New Roman"/>
                <w:sz w:val="22"/>
                <w:szCs w:val="22"/>
              </w:rPr>
            </w:pPr>
          </w:p>
        </w:tc>
        <w:tc>
          <w:tcPr>
            <w:tcW w:w="1710" w:type="dxa"/>
            <w:gridSpan w:val="3"/>
            <w:tcBorders>
              <w:top w:val="double" w:sz="4" w:space="0" w:color="auto"/>
            </w:tcBorders>
          </w:tcPr>
          <w:p w14:paraId="33ACAC65" w14:textId="77777777" w:rsidR="00C37FC0" w:rsidRPr="00F35C00" w:rsidRDefault="00C37FC0" w:rsidP="00C37FC0">
            <w:pPr>
              <w:tabs>
                <w:tab w:val="decimal" w:pos="1332"/>
              </w:tabs>
              <w:spacing w:line="240" w:lineRule="atLeast"/>
              <w:ind w:left="-108" w:right="-137"/>
              <w:rPr>
                <w:rFonts w:ascii="Times New Roman" w:hAnsi="Times New Roman" w:cs="Times New Roman"/>
                <w:sz w:val="22"/>
                <w:szCs w:val="22"/>
              </w:rPr>
            </w:pPr>
          </w:p>
        </w:tc>
        <w:tc>
          <w:tcPr>
            <w:tcW w:w="270" w:type="dxa"/>
          </w:tcPr>
          <w:p w14:paraId="025E655A" w14:textId="77777777" w:rsidR="00C37FC0" w:rsidRPr="00F35C00" w:rsidRDefault="00C37FC0" w:rsidP="00C37FC0">
            <w:pPr>
              <w:tabs>
                <w:tab w:val="decimal" w:pos="1332"/>
              </w:tabs>
              <w:spacing w:line="240" w:lineRule="atLeast"/>
              <w:ind w:left="-108" w:right="-137"/>
              <w:rPr>
                <w:rFonts w:ascii="Times New Roman" w:hAnsi="Times New Roman" w:cs="Times New Roman"/>
                <w:sz w:val="22"/>
                <w:szCs w:val="22"/>
              </w:rPr>
            </w:pPr>
          </w:p>
        </w:tc>
        <w:tc>
          <w:tcPr>
            <w:tcW w:w="1620" w:type="dxa"/>
            <w:gridSpan w:val="3"/>
            <w:tcBorders>
              <w:top w:val="double" w:sz="4" w:space="0" w:color="auto"/>
            </w:tcBorders>
          </w:tcPr>
          <w:p w14:paraId="7A62EC2F" w14:textId="77777777" w:rsidR="00C37FC0" w:rsidRPr="00F35C00" w:rsidRDefault="00C37FC0" w:rsidP="00C37FC0">
            <w:pPr>
              <w:tabs>
                <w:tab w:val="decimal" w:pos="1332"/>
              </w:tabs>
              <w:spacing w:line="240" w:lineRule="atLeast"/>
              <w:ind w:left="-108" w:right="-137"/>
              <w:rPr>
                <w:rFonts w:ascii="Times New Roman" w:hAnsi="Times New Roman" w:cs="Times New Roman"/>
                <w:sz w:val="22"/>
                <w:szCs w:val="22"/>
              </w:rPr>
            </w:pPr>
          </w:p>
        </w:tc>
        <w:tc>
          <w:tcPr>
            <w:tcW w:w="270" w:type="dxa"/>
          </w:tcPr>
          <w:p w14:paraId="400BB3A6" w14:textId="77777777" w:rsidR="00C37FC0" w:rsidRPr="00F35C00" w:rsidRDefault="00C37FC0" w:rsidP="00C37FC0">
            <w:pPr>
              <w:tabs>
                <w:tab w:val="decimal" w:pos="1332"/>
              </w:tabs>
              <w:spacing w:line="240" w:lineRule="atLeast"/>
              <w:ind w:left="-108" w:right="-137"/>
              <w:rPr>
                <w:rFonts w:ascii="Times New Roman" w:hAnsi="Times New Roman" w:cs="Times New Roman"/>
                <w:sz w:val="22"/>
                <w:szCs w:val="22"/>
              </w:rPr>
            </w:pPr>
          </w:p>
        </w:tc>
        <w:tc>
          <w:tcPr>
            <w:tcW w:w="1620" w:type="dxa"/>
            <w:gridSpan w:val="3"/>
            <w:tcBorders>
              <w:top w:val="double" w:sz="4" w:space="0" w:color="auto"/>
            </w:tcBorders>
          </w:tcPr>
          <w:p w14:paraId="1BF7B95B" w14:textId="77777777" w:rsidR="00C37FC0" w:rsidRPr="00F35C00" w:rsidRDefault="00C37FC0" w:rsidP="00C37FC0">
            <w:pPr>
              <w:tabs>
                <w:tab w:val="decimal" w:pos="1332"/>
              </w:tabs>
              <w:spacing w:line="240" w:lineRule="atLeast"/>
              <w:ind w:left="-108" w:right="-99"/>
              <w:rPr>
                <w:rFonts w:ascii="Times New Roman" w:hAnsi="Times New Roman" w:cs="Times New Roman"/>
                <w:sz w:val="22"/>
                <w:szCs w:val="22"/>
              </w:rPr>
            </w:pPr>
          </w:p>
        </w:tc>
        <w:tc>
          <w:tcPr>
            <w:tcW w:w="270" w:type="dxa"/>
          </w:tcPr>
          <w:p w14:paraId="098E8791" w14:textId="77777777" w:rsidR="00C37FC0" w:rsidRPr="00F35C00" w:rsidRDefault="00C37FC0" w:rsidP="00C37FC0">
            <w:pPr>
              <w:tabs>
                <w:tab w:val="decimal" w:pos="1332"/>
              </w:tabs>
              <w:spacing w:line="240" w:lineRule="atLeast"/>
              <w:ind w:left="-108" w:right="-137"/>
              <w:rPr>
                <w:rFonts w:ascii="Times New Roman" w:hAnsi="Times New Roman" w:cs="Times New Roman"/>
                <w:sz w:val="22"/>
                <w:szCs w:val="22"/>
              </w:rPr>
            </w:pPr>
          </w:p>
        </w:tc>
        <w:tc>
          <w:tcPr>
            <w:tcW w:w="1710" w:type="dxa"/>
            <w:tcBorders>
              <w:top w:val="double" w:sz="4" w:space="0" w:color="auto"/>
            </w:tcBorders>
          </w:tcPr>
          <w:p w14:paraId="3BF37F4C" w14:textId="77777777" w:rsidR="00C37FC0" w:rsidRPr="00F35C00" w:rsidRDefault="00C37FC0" w:rsidP="00C37FC0">
            <w:pPr>
              <w:tabs>
                <w:tab w:val="decimal" w:pos="1332"/>
              </w:tabs>
              <w:spacing w:line="240" w:lineRule="atLeast"/>
              <w:ind w:left="-108" w:right="-108"/>
              <w:rPr>
                <w:rFonts w:ascii="Times New Roman" w:hAnsi="Times New Roman" w:cs="Times New Roman"/>
                <w:sz w:val="22"/>
                <w:szCs w:val="22"/>
              </w:rPr>
            </w:pPr>
          </w:p>
        </w:tc>
      </w:tr>
      <w:tr w:rsidR="005D6057" w:rsidRPr="00F35C00" w14:paraId="537F432E" w14:textId="77777777" w:rsidTr="006302B0">
        <w:trPr>
          <w:cantSplit/>
        </w:trPr>
        <w:tc>
          <w:tcPr>
            <w:tcW w:w="5553" w:type="dxa"/>
          </w:tcPr>
          <w:p w14:paraId="22176288" w14:textId="4256150D" w:rsidR="005D6057" w:rsidRPr="00F35C00" w:rsidRDefault="005D6057" w:rsidP="005D6057">
            <w:pPr>
              <w:tabs>
                <w:tab w:val="left" w:pos="72"/>
              </w:tabs>
              <w:spacing w:line="240" w:lineRule="atLeast"/>
              <w:ind w:left="342"/>
              <w:rPr>
                <w:rFonts w:ascii="Times New Roman" w:hAnsi="Times New Roman" w:cs="Times New Roman"/>
                <w:b/>
                <w:bCs/>
                <w:i/>
                <w:iCs/>
                <w:sz w:val="22"/>
                <w:szCs w:val="22"/>
              </w:rPr>
            </w:pPr>
            <w:r w:rsidRPr="00F35C00">
              <w:rPr>
                <w:rFonts w:ascii="Times New Roman" w:hAnsi="Times New Roman" w:cs="Times New Roman"/>
                <w:b/>
                <w:bCs/>
                <w:i/>
                <w:iCs/>
                <w:sz w:val="22"/>
                <w:szCs w:val="22"/>
              </w:rPr>
              <w:t>201</w:t>
            </w:r>
            <w:r w:rsidR="004C7B33">
              <w:rPr>
                <w:rFonts w:ascii="Times New Roman" w:hAnsi="Times New Roman" w:cs="Times New Roman"/>
                <w:b/>
                <w:bCs/>
                <w:i/>
                <w:iCs/>
                <w:sz w:val="22"/>
                <w:szCs w:val="22"/>
              </w:rPr>
              <w:t>9</w:t>
            </w:r>
          </w:p>
        </w:tc>
        <w:tc>
          <w:tcPr>
            <w:tcW w:w="1710" w:type="dxa"/>
            <w:gridSpan w:val="3"/>
          </w:tcPr>
          <w:p w14:paraId="762BC1FC" w14:textId="77777777" w:rsidR="005D6057" w:rsidRPr="00F35C00" w:rsidRDefault="005D6057" w:rsidP="005D6057">
            <w:pPr>
              <w:tabs>
                <w:tab w:val="decimal" w:pos="1362"/>
              </w:tabs>
              <w:spacing w:line="240" w:lineRule="atLeast"/>
              <w:ind w:left="-108" w:right="-137"/>
              <w:rPr>
                <w:rFonts w:ascii="Times New Roman" w:hAnsi="Times New Roman" w:cs="Times New Roman"/>
                <w:sz w:val="22"/>
                <w:szCs w:val="22"/>
                <w:u w:val="double"/>
              </w:rPr>
            </w:pPr>
          </w:p>
        </w:tc>
        <w:tc>
          <w:tcPr>
            <w:tcW w:w="270" w:type="dxa"/>
          </w:tcPr>
          <w:p w14:paraId="07BDE4CD" w14:textId="77777777" w:rsidR="005D6057" w:rsidRPr="00F35C00" w:rsidRDefault="005D6057" w:rsidP="005D6057">
            <w:pPr>
              <w:spacing w:line="240" w:lineRule="atLeast"/>
              <w:ind w:left="-108" w:right="-137"/>
              <w:rPr>
                <w:rFonts w:ascii="Times New Roman" w:hAnsi="Times New Roman" w:cs="Times New Roman"/>
                <w:sz w:val="22"/>
                <w:szCs w:val="22"/>
                <w:u w:val="double"/>
              </w:rPr>
            </w:pPr>
          </w:p>
        </w:tc>
        <w:tc>
          <w:tcPr>
            <w:tcW w:w="1710" w:type="dxa"/>
            <w:gridSpan w:val="3"/>
          </w:tcPr>
          <w:p w14:paraId="1AFF3084" w14:textId="77777777" w:rsidR="005D6057" w:rsidRPr="00F35C00" w:rsidRDefault="005D6057" w:rsidP="005D6057">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4AF4F997" w14:textId="77777777" w:rsidR="005D6057" w:rsidRPr="00F35C00" w:rsidRDefault="005D6057" w:rsidP="005D6057">
            <w:pPr>
              <w:spacing w:line="240" w:lineRule="atLeast"/>
              <w:ind w:left="-108" w:right="-137"/>
              <w:rPr>
                <w:rFonts w:ascii="Times New Roman" w:hAnsi="Times New Roman" w:cs="Times New Roman"/>
                <w:sz w:val="22"/>
                <w:szCs w:val="22"/>
                <w:u w:val="double"/>
              </w:rPr>
            </w:pPr>
          </w:p>
        </w:tc>
        <w:tc>
          <w:tcPr>
            <w:tcW w:w="1620" w:type="dxa"/>
            <w:gridSpan w:val="3"/>
          </w:tcPr>
          <w:p w14:paraId="3317F431" w14:textId="77777777" w:rsidR="005D6057" w:rsidRPr="00F35C00" w:rsidRDefault="005D6057" w:rsidP="005D6057">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38FFC994" w14:textId="77777777" w:rsidR="005D6057" w:rsidRPr="00F35C00" w:rsidRDefault="005D6057" w:rsidP="005D6057">
            <w:pPr>
              <w:spacing w:line="240" w:lineRule="atLeast"/>
              <w:ind w:left="-108" w:right="-137"/>
              <w:rPr>
                <w:rFonts w:ascii="Times New Roman" w:hAnsi="Times New Roman" w:cs="Times New Roman"/>
                <w:sz w:val="22"/>
                <w:szCs w:val="22"/>
                <w:u w:val="double"/>
              </w:rPr>
            </w:pPr>
          </w:p>
        </w:tc>
        <w:tc>
          <w:tcPr>
            <w:tcW w:w="1620" w:type="dxa"/>
            <w:gridSpan w:val="3"/>
          </w:tcPr>
          <w:p w14:paraId="47E4FB12" w14:textId="77777777" w:rsidR="005D6057" w:rsidRPr="00F35C00" w:rsidRDefault="005D6057" w:rsidP="005D6057">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3680C63E" w14:textId="77777777" w:rsidR="005D6057" w:rsidRPr="00F35C00" w:rsidRDefault="005D6057" w:rsidP="005D6057">
            <w:pPr>
              <w:spacing w:line="240" w:lineRule="atLeast"/>
              <w:ind w:left="-108" w:right="-137"/>
              <w:rPr>
                <w:rFonts w:ascii="Times New Roman" w:hAnsi="Times New Roman" w:cs="Times New Roman"/>
                <w:sz w:val="22"/>
                <w:szCs w:val="22"/>
                <w:u w:val="double"/>
              </w:rPr>
            </w:pPr>
          </w:p>
        </w:tc>
        <w:tc>
          <w:tcPr>
            <w:tcW w:w="1710" w:type="dxa"/>
          </w:tcPr>
          <w:p w14:paraId="05421729" w14:textId="77777777" w:rsidR="005D6057" w:rsidRPr="00F35C00" w:rsidRDefault="005D6057" w:rsidP="005D6057">
            <w:pPr>
              <w:tabs>
                <w:tab w:val="decimal" w:pos="1332"/>
              </w:tabs>
              <w:spacing w:line="240" w:lineRule="atLeast"/>
              <w:ind w:left="-108" w:right="-137"/>
              <w:rPr>
                <w:rFonts w:ascii="Times New Roman" w:hAnsi="Times New Roman" w:cs="Times New Roman"/>
                <w:sz w:val="22"/>
                <w:szCs w:val="22"/>
                <w:u w:val="double"/>
              </w:rPr>
            </w:pPr>
          </w:p>
        </w:tc>
      </w:tr>
      <w:tr w:rsidR="004C7B33" w:rsidRPr="00F35C00" w14:paraId="738A6601" w14:textId="77777777" w:rsidTr="006302B0">
        <w:trPr>
          <w:cantSplit/>
        </w:trPr>
        <w:tc>
          <w:tcPr>
            <w:tcW w:w="5553" w:type="dxa"/>
          </w:tcPr>
          <w:p w14:paraId="544119E5" w14:textId="67FCAC94" w:rsidR="004C7B33" w:rsidRPr="00F35C00" w:rsidRDefault="004C7B33" w:rsidP="004C7B33">
            <w:pPr>
              <w:tabs>
                <w:tab w:val="left" w:pos="540"/>
              </w:tabs>
              <w:spacing w:line="240" w:lineRule="atLeast"/>
              <w:ind w:left="342"/>
              <w:rPr>
                <w:rFonts w:ascii="Times New Roman" w:hAnsi="Times New Roman" w:cs="Times New Roman"/>
                <w:sz w:val="22"/>
                <w:szCs w:val="22"/>
              </w:rPr>
            </w:pPr>
            <w:r w:rsidRPr="00F35C00">
              <w:rPr>
                <w:rFonts w:ascii="Times New Roman" w:hAnsi="Times New Roman" w:cs="Times New Roman"/>
                <w:sz w:val="22"/>
                <w:szCs w:val="22"/>
              </w:rPr>
              <w:t>Accounting profit before income tax, t</w:t>
            </w:r>
            <w:r>
              <w:rPr>
                <w:rFonts w:ascii="Times New Roman" w:hAnsi="Times New Roman" w:cs="Times New Roman"/>
                <w:sz w:val="22"/>
                <w:szCs w:val="22"/>
              </w:rPr>
              <w:t>otal</w:t>
            </w:r>
          </w:p>
        </w:tc>
        <w:tc>
          <w:tcPr>
            <w:tcW w:w="1710" w:type="dxa"/>
            <w:gridSpan w:val="3"/>
            <w:tcBorders>
              <w:bottom w:val="double" w:sz="4" w:space="0" w:color="auto"/>
            </w:tcBorders>
          </w:tcPr>
          <w:p w14:paraId="608B4C64" w14:textId="0424DC96"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1,953</w:t>
            </w:r>
          </w:p>
        </w:tc>
        <w:tc>
          <w:tcPr>
            <w:tcW w:w="270" w:type="dxa"/>
          </w:tcPr>
          <w:p w14:paraId="5AFE8F3D" w14:textId="77777777"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p>
        </w:tc>
        <w:tc>
          <w:tcPr>
            <w:tcW w:w="1710" w:type="dxa"/>
            <w:gridSpan w:val="3"/>
            <w:tcBorders>
              <w:bottom w:val="double" w:sz="4" w:space="0" w:color="auto"/>
            </w:tcBorders>
          </w:tcPr>
          <w:p w14:paraId="72C9FB1D" w14:textId="493265B7"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1,332</w:t>
            </w:r>
          </w:p>
        </w:tc>
        <w:tc>
          <w:tcPr>
            <w:tcW w:w="270" w:type="dxa"/>
          </w:tcPr>
          <w:p w14:paraId="49B36D36" w14:textId="77777777"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bottom w:val="double" w:sz="4" w:space="0" w:color="auto"/>
            </w:tcBorders>
          </w:tcPr>
          <w:p w14:paraId="03719D31" w14:textId="7D7FBC98"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14,776</w:t>
            </w:r>
          </w:p>
        </w:tc>
        <w:tc>
          <w:tcPr>
            <w:tcW w:w="270" w:type="dxa"/>
          </w:tcPr>
          <w:p w14:paraId="38A81BD8" w14:textId="77777777"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bottom w:val="double" w:sz="4" w:space="0" w:color="auto"/>
            </w:tcBorders>
          </w:tcPr>
          <w:p w14:paraId="24410C68" w14:textId="5EE2C8D4"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11,483</w:t>
            </w:r>
          </w:p>
        </w:tc>
        <w:tc>
          <w:tcPr>
            <w:tcW w:w="270" w:type="dxa"/>
          </w:tcPr>
          <w:p w14:paraId="6E85AA93" w14:textId="77777777"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p>
        </w:tc>
        <w:tc>
          <w:tcPr>
            <w:tcW w:w="1710" w:type="dxa"/>
            <w:tcBorders>
              <w:bottom w:val="double" w:sz="4" w:space="0" w:color="auto"/>
            </w:tcBorders>
          </w:tcPr>
          <w:p w14:paraId="18EDBD78" w14:textId="422BD319"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29,544</w:t>
            </w:r>
          </w:p>
        </w:tc>
      </w:tr>
      <w:tr w:rsidR="004C7B33" w:rsidRPr="00F35C00" w14:paraId="02D36DD1" w14:textId="77777777" w:rsidTr="006302B0">
        <w:trPr>
          <w:cantSplit/>
        </w:trPr>
        <w:tc>
          <w:tcPr>
            <w:tcW w:w="5553" w:type="dxa"/>
          </w:tcPr>
          <w:p w14:paraId="1F782429" w14:textId="77777777" w:rsidR="004C7B33" w:rsidRPr="00F35C00" w:rsidRDefault="004C7B33" w:rsidP="004C7B33">
            <w:pPr>
              <w:tabs>
                <w:tab w:val="left" w:pos="540"/>
              </w:tabs>
              <w:spacing w:line="240" w:lineRule="atLeast"/>
              <w:ind w:left="342"/>
              <w:rPr>
                <w:rFonts w:ascii="Times New Roman" w:hAnsi="Times New Roman" w:cs="Times New Roman"/>
                <w:sz w:val="22"/>
                <w:szCs w:val="22"/>
              </w:rPr>
            </w:pPr>
            <w:r w:rsidRPr="00F35C00">
              <w:rPr>
                <w:rFonts w:ascii="Times New Roman" w:hAnsi="Times New Roman" w:cs="Times New Roman"/>
                <w:sz w:val="22"/>
                <w:szCs w:val="22"/>
              </w:rPr>
              <w:t>Tax at the applicable tax rates</w:t>
            </w:r>
          </w:p>
        </w:tc>
        <w:tc>
          <w:tcPr>
            <w:tcW w:w="1710" w:type="dxa"/>
            <w:gridSpan w:val="3"/>
            <w:tcBorders>
              <w:top w:val="double" w:sz="4" w:space="0" w:color="auto"/>
            </w:tcBorders>
          </w:tcPr>
          <w:p w14:paraId="5F0FECAB" w14:textId="22BAB520" w:rsidR="004C7B33" w:rsidRPr="00F35C00" w:rsidRDefault="004C7B33" w:rsidP="00484C7A">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0F749AC" w14:textId="77777777"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p>
        </w:tc>
        <w:tc>
          <w:tcPr>
            <w:tcW w:w="1710" w:type="dxa"/>
            <w:gridSpan w:val="3"/>
            <w:tcBorders>
              <w:top w:val="double" w:sz="4" w:space="0" w:color="auto"/>
            </w:tcBorders>
          </w:tcPr>
          <w:p w14:paraId="29D1EE07" w14:textId="31E646F4"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133</w:t>
            </w:r>
          </w:p>
        </w:tc>
        <w:tc>
          <w:tcPr>
            <w:tcW w:w="270" w:type="dxa"/>
          </w:tcPr>
          <w:p w14:paraId="75A55244" w14:textId="77777777"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top w:val="double" w:sz="4" w:space="0" w:color="auto"/>
            </w:tcBorders>
          </w:tcPr>
          <w:p w14:paraId="6251EA3B" w14:textId="38C5D553"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2,955</w:t>
            </w:r>
          </w:p>
        </w:tc>
        <w:tc>
          <w:tcPr>
            <w:tcW w:w="270" w:type="dxa"/>
          </w:tcPr>
          <w:p w14:paraId="7B93D4D6" w14:textId="77777777"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top w:val="double" w:sz="4" w:space="0" w:color="auto"/>
            </w:tcBorders>
          </w:tcPr>
          <w:p w14:paraId="71591C29" w14:textId="41186095"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2,201</w:t>
            </w:r>
          </w:p>
        </w:tc>
        <w:tc>
          <w:tcPr>
            <w:tcW w:w="270" w:type="dxa"/>
          </w:tcPr>
          <w:p w14:paraId="029A4C01" w14:textId="77777777"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p>
        </w:tc>
        <w:tc>
          <w:tcPr>
            <w:tcW w:w="1710" w:type="dxa"/>
            <w:tcBorders>
              <w:top w:val="double" w:sz="4" w:space="0" w:color="auto"/>
            </w:tcBorders>
          </w:tcPr>
          <w:p w14:paraId="7462869F" w14:textId="6BCA27D5"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5,289</w:t>
            </w:r>
          </w:p>
        </w:tc>
      </w:tr>
      <w:tr w:rsidR="004C7B33" w:rsidRPr="00F35C00" w14:paraId="403E0D4D" w14:textId="77777777" w:rsidTr="006302B0">
        <w:trPr>
          <w:cantSplit/>
        </w:trPr>
        <w:tc>
          <w:tcPr>
            <w:tcW w:w="5553" w:type="dxa"/>
          </w:tcPr>
          <w:p w14:paraId="04288C46" w14:textId="77777777" w:rsidR="004C7B33" w:rsidRPr="00F35C00" w:rsidRDefault="004C7B33" w:rsidP="004C7B33">
            <w:pPr>
              <w:tabs>
                <w:tab w:val="left" w:pos="540"/>
              </w:tabs>
              <w:spacing w:line="240" w:lineRule="atLeast"/>
              <w:ind w:left="342"/>
              <w:rPr>
                <w:rFonts w:ascii="Times New Roman" w:hAnsi="Times New Roman" w:cs="Times New Roman"/>
                <w:sz w:val="22"/>
                <w:szCs w:val="22"/>
              </w:rPr>
            </w:pPr>
            <w:r w:rsidRPr="00F35C00">
              <w:rPr>
                <w:rFonts w:ascii="Times New Roman" w:hAnsi="Times New Roman" w:cs="Times New Roman"/>
                <w:sz w:val="22"/>
                <w:szCs w:val="22"/>
              </w:rPr>
              <w:t xml:space="preserve">Tax effect of income and expenses that are not </w:t>
            </w:r>
          </w:p>
        </w:tc>
        <w:tc>
          <w:tcPr>
            <w:tcW w:w="1710" w:type="dxa"/>
            <w:gridSpan w:val="3"/>
          </w:tcPr>
          <w:p w14:paraId="229A0664" w14:textId="77777777"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p>
        </w:tc>
        <w:tc>
          <w:tcPr>
            <w:tcW w:w="270" w:type="dxa"/>
          </w:tcPr>
          <w:p w14:paraId="09F3F434" w14:textId="77777777" w:rsidR="004C7B33" w:rsidRPr="00F35C00" w:rsidRDefault="004C7B33" w:rsidP="004C7B33">
            <w:pPr>
              <w:tabs>
                <w:tab w:val="decimal" w:pos="1332"/>
              </w:tabs>
              <w:spacing w:line="240" w:lineRule="atLeast"/>
              <w:ind w:right="-137"/>
              <w:rPr>
                <w:rFonts w:ascii="Times New Roman" w:hAnsi="Times New Roman" w:cs="Times New Roman"/>
                <w:sz w:val="22"/>
                <w:szCs w:val="22"/>
              </w:rPr>
            </w:pPr>
          </w:p>
        </w:tc>
        <w:tc>
          <w:tcPr>
            <w:tcW w:w="1710" w:type="dxa"/>
            <w:gridSpan w:val="3"/>
          </w:tcPr>
          <w:p w14:paraId="6EEC16DD" w14:textId="77777777" w:rsidR="004C7B33" w:rsidRPr="00F35C00" w:rsidRDefault="004C7B33" w:rsidP="004C7B33">
            <w:pPr>
              <w:tabs>
                <w:tab w:val="decimal" w:pos="1332"/>
              </w:tabs>
              <w:spacing w:line="240" w:lineRule="atLeast"/>
              <w:ind w:right="-137"/>
              <w:rPr>
                <w:rFonts w:ascii="Times New Roman" w:hAnsi="Times New Roman" w:cs="Times New Roman"/>
                <w:sz w:val="22"/>
                <w:szCs w:val="22"/>
              </w:rPr>
            </w:pPr>
          </w:p>
        </w:tc>
        <w:tc>
          <w:tcPr>
            <w:tcW w:w="270" w:type="dxa"/>
          </w:tcPr>
          <w:p w14:paraId="723605AB" w14:textId="77777777" w:rsidR="004C7B33" w:rsidRPr="00F35C00" w:rsidRDefault="004C7B33" w:rsidP="004C7B33">
            <w:pPr>
              <w:tabs>
                <w:tab w:val="decimal" w:pos="1332"/>
              </w:tabs>
              <w:spacing w:line="240" w:lineRule="atLeast"/>
              <w:ind w:right="-137"/>
              <w:rPr>
                <w:rFonts w:ascii="Times New Roman" w:hAnsi="Times New Roman" w:cs="Times New Roman"/>
                <w:sz w:val="22"/>
                <w:szCs w:val="22"/>
              </w:rPr>
            </w:pPr>
          </w:p>
        </w:tc>
        <w:tc>
          <w:tcPr>
            <w:tcW w:w="1620" w:type="dxa"/>
            <w:gridSpan w:val="3"/>
          </w:tcPr>
          <w:p w14:paraId="1D847094" w14:textId="77777777" w:rsidR="004C7B33" w:rsidRPr="00F35C00" w:rsidRDefault="004C7B33" w:rsidP="004C7B33">
            <w:pPr>
              <w:tabs>
                <w:tab w:val="decimal" w:pos="1332"/>
              </w:tabs>
              <w:spacing w:line="240" w:lineRule="atLeast"/>
              <w:ind w:right="-137"/>
              <w:rPr>
                <w:rFonts w:ascii="Times New Roman" w:hAnsi="Times New Roman" w:cs="Times New Roman"/>
                <w:sz w:val="22"/>
                <w:szCs w:val="22"/>
              </w:rPr>
            </w:pPr>
          </w:p>
        </w:tc>
        <w:tc>
          <w:tcPr>
            <w:tcW w:w="270" w:type="dxa"/>
          </w:tcPr>
          <w:p w14:paraId="7CDF9030" w14:textId="77777777" w:rsidR="004C7B33" w:rsidRPr="00F35C00" w:rsidRDefault="004C7B33" w:rsidP="004C7B33">
            <w:pPr>
              <w:tabs>
                <w:tab w:val="decimal" w:pos="1332"/>
              </w:tabs>
              <w:spacing w:line="240" w:lineRule="atLeast"/>
              <w:ind w:right="-137"/>
              <w:rPr>
                <w:rFonts w:ascii="Times New Roman" w:hAnsi="Times New Roman" w:cs="Times New Roman"/>
                <w:sz w:val="22"/>
                <w:szCs w:val="22"/>
              </w:rPr>
            </w:pPr>
          </w:p>
        </w:tc>
        <w:tc>
          <w:tcPr>
            <w:tcW w:w="1620" w:type="dxa"/>
            <w:gridSpan w:val="3"/>
          </w:tcPr>
          <w:p w14:paraId="27AB8B02" w14:textId="77777777" w:rsidR="004C7B33" w:rsidRPr="00F35C00" w:rsidRDefault="004C7B33" w:rsidP="004C7B33">
            <w:pPr>
              <w:tabs>
                <w:tab w:val="decimal" w:pos="1332"/>
              </w:tabs>
              <w:spacing w:line="240" w:lineRule="atLeast"/>
              <w:ind w:right="-137"/>
              <w:rPr>
                <w:rFonts w:ascii="Times New Roman" w:hAnsi="Times New Roman" w:cs="Times New Roman"/>
                <w:sz w:val="22"/>
                <w:szCs w:val="22"/>
              </w:rPr>
            </w:pPr>
          </w:p>
        </w:tc>
        <w:tc>
          <w:tcPr>
            <w:tcW w:w="270" w:type="dxa"/>
          </w:tcPr>
          <w:p w14:paraId="7B009215" w14:textId="77777777" w:rsidR="004C7B33" w:rsidRPr="00F35C00" w:rsidRDefault="004C7B33" w:rsidP="004C7B33">
            <w:pPr>
              <w:tabs>
                <w:tab w:val="decimal" w:pos="1332"/>
              </w:tabs>
              <w:spacing w:line="240" w:lineRule="atLeast"/>
              <w:ind w:right="-137"/>
              <w:rPr>
                <w:rFonts w:ascii="Times New Roman" w:hAnsi="Times New Roman" w:cs="Times New Roman"/>
                <w:sz w:val="22"/>
                <w:szCs w:val="22"/>
              </w:rPr>
            </w:pPr>
          </w:p>
        </w:tc>
        <w:tc>
          <w:tcPr>
            <w:tcW w:w="1710" w:type="dxa"/>
          </w:tcPr>
          <w:p w14:paraId="5FF11EF9" w14:textId="77777777" w:rsidR="004C7B33" w:rsidRPr="00F35C00" w:rsidRDefault="004C7B33" w:rsidP="004C7B33">
            <w:pPr>
              <w:tabs>
                <w:tab w:val="decimal" w:pos="1332"/>
              </w:tabs>
              <w:spacing w:line="240" w:lineRule="atLeast"/>
              <w:ind w:right="-137"/>
              <w:rPr>
                <w:rFonts w:ascii="Times New Roman" w:hAnsi="Times New Roman" w:cs="Times New Roman"/>
                <w:sz w:val="22"/>
                <w:szCs w:val="22"/>
              </w:rPr>
            </w:pPr>
          </w:p>
        </w:tc>
      </w:tr>
      <w:tr w:rsidR="004C7B33" w:rsidRPr="00F35C00" w14:paraId="36BFCD10" w14:textId="77777777" w:rsidTr="00813C88">
        <w:trPr>
          <w:cantSplit/>
        </w:trPr>
        <w:tc>
          <w:tcPr>
            <w:tcW w:w="5553" w:type="dxa"/>
          </w:tcPr>
          <w:p w14:paraId="27910A75" w14:textId="2B29AB4C" w:rsidR="004C7B33" w:rsidRPr="00F35C00" w:rsidRDefault="004C7B33" w:rsidP="004C7B33">
            <w:pPr>
              <w:tabs>
                <w:tab w:val="left" w:pos="540"/>
              </w:tabs>
              <w:spacing w:line="240" w:lineRule="atLeast"/>
              <w:ind w:left="342"/>
              <w:rPr>
                <w:rFonts w:ascii="Times New Roman" w:hAnsi="Times New Roman" w:cs="Times New Roman"/>
                <w:sz w:val="22"/>
                <w:szCs w:val="22"/>
              </w:rPr>
            </w:pPr>
            <w:r w:rsidRPr="00F35C00">
              <w:rPr>
                <w:rFonts w:ascii="Times New Roman" w:hAnsi="Times New Roman" w:cs="Times New Roman"/>
                <w:sz w:val="22"/>
                <w:szCs w:val="22"/>
              </w:rPr>
              <w:t xml:space="preserve">   taxable income or taxable expenses, </w:t>
            </w:r>
            <w:r>
              <w:rPr>
                <w:rFonts w:ascii="Times New Roman" w:hAnsi="Times New Roman" w:cs="Times New Roman"/>
                <w:sz w:val="22"/>
                <w:szCs w:val="22"/>
              </w:rPr>
              <w:t>total</w:t>
            </w:r>
          </w:p>
        </w:tc>
        <w:tc>
          <w:tcPr>
            <w:tcW w:w="1710" w:type="dxa"/>
            <w:gridSpan w:val="3"/>
          </w:tcPr>
          <w:p w14:paraId="024AE8EC" w14:textId="1A8495CC"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ED664FA" w14:textId="77777777"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p>
        </w:tc>
        <w:tc>
          <w:tcPr>
            <w:tcW w:w="1710" w:type="dxa"/>
            <w:gridSpan w:val="3"/>
          </w:tcPr>
          <w:p w14:paraId="51EC89FD" w14:textId="48D99022"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366</w:t>
            </w:r>
          </w:p>
        </w:tc>
        <w:tc>
          <w:tcPr>
            <w:tcW w:w="270" w:type="dxa"/>
          </w:tcPr>
          <w:p w14:paraId="7A767E1B" w14:textId="77777777"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p>
        </w:tc>
        <w:tc>
          <w:tcPr>
            <w:tcW w:w="1620" w:type="dxa"/>
            <w:gridSpan w:val="3"/>
          </w:tcPr>
          <w:p w14:paraId="2ED0D1CA" w14:textId="5D1A1E4C"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(677)</w:t>
            </w:r>
          </w:p>
        </w:tc>
        <w:tc>
          <w:tcPr>
            <w:tcW w:w="270" w:type="dxa"/>
          </w:tcPr>
          <w:p w14:paraId="1C0CEF27" w14:textId="77777777"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p>
        </w:tc>
        <w:tc>
          <w:tcPr>
            <w:tcW w:w="1620" w:type="dxa"/>
            <w:gridSpan w:val="3"/>
          </w:tcPr>
          <w:p w14:paraId="373F6A8F" w14:textId="539B56AB"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1,038</w:t>
            </w:r>
          </w:p>
        </w:tc>
        <w:tc>
          <w:tcPr>
            <w:tcW w:w="270" w:type="dxa"/>
          </w:tcPr>
          <w:p w14:paraId="16E7BD0E" w14:textId="77777777"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p>
        </w:tc>
        <w:tc>
          <w:tcPr>
            <w:tcW w:w="1710" w:type="dxa"/>
          </w:tcPr>
          <w:p w14:paraId="534C720A" w14:textId="2B5CACA1"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727</w:t>
            </w:r>
          </w:p>
        </w:tc>
      </w:tr>
      <w:tr w:rsidR="004C7B33" w:rsidRPr="00F35C00" w14:paraId="4FC40D3F" w14:textId="77777777" w:rsidTr="00813C88">
        <w:trPr>
          <w:cantSplit/>
        </w:trPr>
        <w:tc>
          <w:tcPr>
            <w:tcW w:w="5553" w:type="dxa"/>
          </w:tcPr>
          <w:p w14:paraId="772ABA12" w14:textId="77777777" w:rsidR="004C7B33" w:rsidRPr="00F35C00" w:rsidRDefault="004C7B33" w:rsidP="004C7B33">
            <w:pPr>
              <w:tabs>
                <w:tab w:val="left" w:pos="540"/>
              </w:tabs>
              <w:spacing w:line="240" w:lineRule="atLeast"/>
              <w:ind w:left="342"/>
              <w:rPr>
                <w:rFonts w:ascii="Times New Roman" w:hAnsi="Times New Roman" w:cs="Times New Roman"/>
                <w:sz w:val="22"/>
                <w:szCs w:val="22"/>
              </w:rPr>
            </w:pPr>
            <w:r w:rsidRPr="00F35C00">
              <w:rPr>
                <w:rFonts w:ascii="Times New Roman" w:hAnsi="Times New Roman" w:cs="Times New Roman"/>
                <w:sz w:val="22"/>
                <w:szCs w:val="22"/>
              </w:rPr>
              <w:t>Under (over) provided in prior years</w:t>
            </w:r>
          </w:p>
        </w:tc>
        <w:tc>
          <w:tcPr>
            <w:tcW w:w="1710" w:type="dxa"/>
            <w:gridSpan w:val="3"/>
            <w:tcBorders>
              <w:bottom w:val="single" w:sz="4" w:space="0" w:color="auto"/>
            </w:tcBorders>
          </w:tcPr>
          <w:p w14:paraId="3D314DE2" w14:textId="3A6CBF5A"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785AEFF" w14:textId="77777777"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p>
        </w:tc>
        <w:tc>
          <w:tcPr>
            <w:tcW w:w="1710" w:type="dxa"/>
            <w:gridSpan w:val="3"/>
            <w:tcBorders>
              <w:bottom w:val="single" w:sz="4" w:space="0" w:color="auto"/>
            </w:tcBorders>
          </w:tcPr>
          <w:p w14:paraId="4E972296" w14:textId="02CDB19F"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716A5F1" w14:textId="77777777"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bottom w:val="single" w:sz="4" w:space="0" w:color="auto"/>
            </w:tcBorders>
          </w:tcPr>
          <w:p w14:paraId="5AE8D309" w14:textId="02C86BDF"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30F4DADC" w14:textId="77777777"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bottom w:val="single" w:sz="4" w:space="0" w:color="auto"/>
            </w:tcBorders>
          </w:tcPr>
          <w:p w14:paraId="3C7CF48D" w14:textId="4E9B56FD"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(575)</w:t>
            </w:r>
          </w:p>
        </w:tc>
        <w:tc>
          <w:tcPr>
            <w:tcW w:w="270" w:type="dxa"/>
          </w:tcPr>
          <w:p w14:paraId="20BE9BC4" w14:textId="77777777"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p>
        </w:tc>
        <w:tc>
          <w:tcPr>
            <w:tcW w:w="1710" w:type="dxa"/>
            <w:tcBorders>
              <w:bottom w:val="single" w:sz="4" w:space="0" w:color="auto"/>
            </w:tcBorders>
          </w:tcPr>
          <w:p w14:paraId="4B6A802D" w14:textId="17F51DEC" w:rsidR="004C7B33" w:rsidRPr="00F35C00" w:rsidRDefault="004C7B33" w:rsidP="004C7B33">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(570)</w:t>
            </w:r>
          </w:p>
        </w:tc>
      </w:tr>
      <w:tr w:rsidR="004C7B33" w:rsidRPr="00F35C00" w14:paraId="4E1E020B" w14:textId="77777777" w:rsidTr="00813C88">
        <w:trPr>
          <w:cantSplit/>
        </w:trPr>
        <w:tc>
          <w:tcPr>
            <w:tcW w:w="5553" w:type="dxa"/>
          </w:tcPr>
          <w:p w14:paraId="2F3D0DFE" w14:textId="15FC8D5B" w:rsidR="004C7B33" w:rsidRPr="00F35C00" w:rsidRDefault="004C7B33" w:rsidP="004C7B33">
            <w:pPr>
              <w:tabs>
                <w:tab w:val="left" w:pos="540"/>
              </w:tabs>
              <w:spacing w:line="240" w:lineRule="atLeast"/>
              <w:ind w:left="342"/>
              <w:rPr>
                <w:rFonts w:ascii="Times New Roman" w:hAnsi="Times New Roman" w:cs="Times New Roman"/>
                <w:b/>
                <w:bCs/>
                <w:sz w:val="22"/>
                <w:szCs w:val="22"/>
              </w:rPr>
            </w:pPr>
            <w:r>
              <w:rPr>
                <w:rFonts w:ascii="Times New Roman" w:hAnsi="Times New Roman" w:cs="Times New Roman"/>
                <w:b/>
                <w:bCs/>
                <w:sz w:val="22"/>
                <w:szCs w:val="22"/>
              </w:rPr>
              <w:t>Total</w:t>
            </w:r>
          </w:p>
        </w:tc>
        <w:tc>
          <w:tcPr>
            <w:tcW w:w="1710" w:type="dxa"/>
            <w:gridSpan w:val="3"/>
            <w:tcBorders>
              <w:top w:val="single" w:sz="4" w:space="0" w:color="auto"/>
              <w:bottom w:val="double" w:sz="4" w:space="0" w:color="auto"/>
            </w:tcBorders>
          </w:tcPr>
          <w:p w14:paraId="544E9686" w14:textId="08A2C7A3" w:rsidR="004C7B33" w:rsidRPr="00F35C00" w:rsidRDefault="004C7B33" w:rsidP="004C7B33">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65F176EF" w14:textId="77777777" w:rsidR="004C7B33" w:rsidRPr="00F35C00" w:rsidRDefault="004C7B33" w:rsidP="004C7B33">
            <w:pPr>
              <w:tabs>
                <w:tab w:val="decimal" w:pos="1341"/>
              </w:tabs>
              <w:spacing w:line="240" w:lineRule="atLeast"/>
              <w:ind w:right="-137"/>
              <w:jc w:val="both"/>
              <w:rPr>
                <w:rFonts w:ascii="Times New Roman" w:hAnsi="Times New Roman" w:cs="Times New Roman"/>
                <w:b/>
                <w:bCs/>
                <w:sz w:val="22"/>
                <w:szCs w:val="22"/>
              </w:rPr>
            </w:pPr>
          </w:p>
        </w:tc>
        <w:tc>
          <w:tcPr>
            <w:tcW w:w="1710" w:type="dxa"/>
            <w:gridSpan w:val="3"/>
            <w:tcBorders>
              <w:top w:val="single" w:sz="4" w:space="0" w:color="auto"/>
              <w:bottom w:val="double" w:sz="4" w:space="0" w:color="auto"/>
            </w:tcBorders>
          </w:tcPr>
          <w:p w14:paraId="7B6C8A02" w14:textId="66290D79" w:rsidR="004C7B33" w:rsidRPr="00F35C00" w:rsidRDefault="004C7B33" w:rsidP="004C7B33">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499</w:t>
            </w:r>
          </w:p>
        </w:tc>
        <w:tc>
          <w:tcPr>
            <w:tcW w:w="270" w:type="dxa"/>
          </w:tcPr>
          <w:p w14:paraId="0DF7711B" w14:textId="77777777" w:rsidR="004C7B33" w:rsidRPr="00F35C00" w:rsidRDefault="004C7B33" w:rsidP="004C7B33">
            <w:pPr>
              <w:tabs>
                <w:tab w:val="decimal" w:pos="1341"/>
              </w:tabs>
              <w:spacing w:line="240" w:lineRule="atLeast"/>
              <w:ind w:right="-137"/>
              <w:jc w:val="both"/>
              <w:rPr>
                <w:rFonts w:ascii="Times New Roman" w:hAnsi="Times New Roman" w:cs="Times New Roman"/>
                <w:b/>
                <w:bCs/>
                <w:sz w:val="22"/>
                <w:szCs w:val="22"/>
              </w:rPr>
            </w:pPr>
          </w:p>
        </w:tc>
        <w:tc>
          <w:tcPr>
            <w:tcW w:w="1620" w:type="dxa"/>
            <w:gridSpan w:val="3"/>
            <w:tcBorders>
              <w:top w:val="single" w:sz="4" w:space="0" w:color="auto"/>
              <w:bottom w:val="double" w:sz="4" w:space="0" w:color="auto"/>
            </w:tcBorders>
          </w:tcPr>
          <w:p w14:paraId="68BACE61" w14:textId="4A6B1AC7" w:rsidR="004C7B33" w:rsidRPr="00F35C00" w:rsidRDefault="004C7B33" w:rsidP="004C7B33">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2,283</w:t>
            </w:r>
          </w:p>
        </w:tc>
        <w:tc>
          <w:tcPr>
            <w:tcW w:w="270" w:type="dxa"/>
          </w:tcPr>
          <w:p w14:paraId="618C5A92" w14:textId="77777777" w:rsidR="004C7B33" w:rsidRPr="00F35C00" w:rsidRDefault="004C7B33" w:rsidP="004C7B33">
            <w:pPr>
              <w:tabs>
                <w:tab w:val="decimal" w:pos="1341"/>
              </w:tabs>
              <w:spacing w:line="240" w:lineRule="atLeast"/>
              <w:ind w:right="-137"/>
              <w:jc w:val="both"/>
              <w:rPr>
                <w:rFonts w:ascii="Times New Roman" w:hAnsi="Times New Roman" w:cs="Times New Roman"/>
                <w:b/>
                <w:bCs/>
                <w:sz w:val="22"/>
                <w:szCs w:val="22"/>
              </w:rPr>
            </w:pPr>
          </w:p>
        </w:tc>
        <w:tc>
          <w:tcPr>
            <w:tcW w:w="1620" w:type="dxa"/>
            <w:gridSpan w:val="3"/>
            <w:tcBorders>
              <w:top w:val="single" w:sz="4" w:space="0" w:color="auto"/>
              <w:bottom w:val="double" w:sz="4" w:space="0" w:color="auto"/>
            </w:tcBorders>
          </w:tcPr>
          <w:p w14:paraId="607B6C21" w14:textId="331F2A26" w:rsidR="004C7B33" w:rsidRPr="00F35C00" w:rsidRDefault="004C7B33" w:rsidP="004C7B33">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2,664</w:t>
            </w:r>
          </w:p>
        </w:tc>
        <w:tc>
          <w:tcPr>
            <w:tcW w:w="270" w:type="dxa"/>
          </w:tcPr>
          <w:p w14:paraId="79F006B3" w14:textId="77777777" w:rsidR="004C7B33" w:rsidRPr="00F35C00" w:rsidRDefault="004C7B33" w:rsidP="004C7B33">
            <w:pPr>
              <w:tabs>
                <w:tab w:val="decimal" w:pos="1341"/>
              </w:tabs>
              <w:spacing w:line="240" w:lineRule="atLeast"/>
              <w:ind w:right="-137"/>
              <w:jc w:val="both"/>
              <w:rPr>
                <w:rFonts w:ascii="Times New Roman" w:hAnsi="Times New Roman" w:cs="Times New Roman"/>
                <w:b/>
                <w:bCs/>
                <w:sz w:val="22"/>
                <w:szCs w:val="22"/>
              </w:rPr>
            </w:pPr>
          </w:p>
        </w:tc>
        <w:tc>
          <w:tcPr>
            <w:tcW w:w="1710" w:type="dxa"/>
            <w:tcBorders>
              <w:top w:val="single" w:sz="4" w:space="0" w:color="auto"/>
              <w:bottom w:val="double" w:sz="4" w:space="0" w:color="auto"/>
            </w:tcBorders>
          </w:tcPr>
          <w:p w14:paraId="083E03A2" w14:textId="2B32194F" w:rsidR="004C7B33" w:rsidRPr="00F35C00" w:rsidRDefault="004C7B33" w:rsidP="004C7B33">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5,446</w:t>
            </w:r>
          </w:p>
        </w:tc>
      </w:tr>
    </w:tbl>
    <w:p w14:paraId="70412F91" w14:textId="77777777" w:rsidR="009E3CFC" w:rsidRPr="00F35C00" w:rsidRDefault="009E3CFC" w:rsidP="009E3CFC">
      <w:pPr>
        <w:tabs>
          <w:tab w:val="left" w:pos="2754"/>
        </w:tabs>
        <w:spacing w:line="240" w:lineRule="atLeast"/>
        <w:rPr>
          <w:rFonts w:ascii="Times New Roman" w:hAnsi="Times New Roman" w:cs="Times New Roman"/>
          <w:b/>
          <w:bCs/>
          <w:i/>
          <w:iCs/>
          <w:sz w:val="22"/>
          <w:szCs w:val="22"/>
        </w:rPr>
        <w:sectPr w:rsidR="009E3CFC" w:rsidRPr="00F35C00" w:rsidSect="00D7140D">
          <w:headerReference w:type="default" r:id="rId23"/>
          <w:pgSz w:w="16834" w:h="11909" w:orient="landscape" w:code="9"/>
          <w:pgMar w:top="691" w:right="1152" w:bottom="576" w:left="1152" w:header="720" w:footer="720" w:gutter="0"/>
          <w:cols w:space="720"/>
          <w:docGrid w:linePitch="360"/>
        </w:sectPr>
      </w:pPr>
    </w:p>
    <w:p w14:paraId="0FCACA23" w14:textId="77777777" w:rsidR="00E639B3" w:rsidRPr="00496EFF" w:rsidRDefault="00E639B3" w:rsidP="00496EFF">
      <w:pPr>
        <w:spacing w:line="240" w:lineRule="atLeast"/>
        <w:ind w:left="540"/>
        <w:rPr>
          <w:rFonts w:ascii="Times New Roman" w:hAnsi="Times New Roman" w:cs="Times New Roman"/>
          <w:b/>
          <w:bCs/>
          <w:i/>
          <w:iCs/>
          <w:sz w:val="22"/>
          <w:szCs w:val="22"/>
        </w:rPr>
      </w:pPr>
      <w:r w:rsidRPr="00496EFF">
        <w:rPr>
          <w:rFonts w:ascii="Times New Roman" w:hAnsi="Times New Roman" w:cs="Times New Roman"/>
          <w:b/>
          <w:bCs/>
          <w:i/>
          <w:iCs/>
          <w:sz w:val="22"/>
          <w:szCs w:val="22"/>
        </w:rPr>
        <w:lastRenderedPageBreak/>
        <w:t>Reconciliation of effective tax rate</w:t>
      </w:r>
    </w:p>
    <w:p w14:paraId="71B948F3" w14:textId="77777777" w:rsidR="00C53CE8" w:rsidRPr="000977C3" w:rsidRDefault="00C53CE8" w:rsidP="00496EFF">
      <w:pPr>
        <w:spacing w:line="240" w:lineRule="atLeast"/>
        <w:ind w:left="540"/>
        <w:rPr>
          <w:rFonts w:ascii="Times New Roman" w:hAnsi="Times New Roman" w:cs="Times New Roman"/>
          <w:sz w:val="18"/>
          <w:szCs w:val="18"/>
        </w:rPr>
      </w:pPr>
    </w:p>
    <w:tbl>
      <w:tblPr>
        <w:tblW w:w="9378" w:type="dxa"/>
        <w:tblInd w:w="450" w:type="dxa"/>
        <w:tblLayout w:type="fixed"/>
        <w:tblLook w:val="0000" w:firstRow="0" w:lastRow="0" w:firstColumn="0" w:lastColumn="0" w:noHBand="0" w:noVBand="0"/>
      </w:tblPr>
      <w:tblGrid>
        <w:gridCol w:w="4518"/>
        <w:gridCol w:w="990"/>
        <w:gridCol w:w="360"/>
        <w:gridCol w:w="270"/>
        <w:gridCol w:w="1440"/>
        <w:gridCol w:w="270"/>
        <w:gridCol w:w="1530"/>
      </w:tblGrid>
      <w:tr w:rsidR="003A1913" w:rsidRPr="00496EFF" w14:paraId="5DE67039" w14:textId="77777777" w:rsidTr="005F22CB">
        <w:trPr>
          <w:cantSplit/>
        </w:trPr>
        <w:tc>
          <w:tcPr>
            <w:tcW w:w="4518" w:type="dxa"/>
          </w:tcPr>
          <w:p w14:paraId="6C3080DE" w14:textId="77777777" w:rsidR="003A1913" w:rsidRPr="00496EFF" w:rsidRDefault="003A1913" w:rsidP="00496EFF">
            <w:pPr>
              <w:tabs>
                <w:tab w:val="left" w:pos="540"/>
              </w:tabs>
              <w:spacing w:line="240" w:lineRule="atLeast"/>
              <w:rPr>
                <w:rFonts w:ascii="Times New Roman" w:hAnsi="Times New Roman" w:cs="Times New Roman"/>
                <w:sz w:val="22"/>
                <w:szCs w:val="22"/>
              </w:rPr>
            </w:pPr>
          </w:p>
        </w:tc>
        <w:tc>
          <w:tcPr>
            <w:tcW w:w="990" w:type="dxa"/>
          </w:tcPr>
          <w:p w14:paraId="1BCCC8C0" w14:textId="77777777" w:rsidR="003A1913" w:rsidRPr="00496EFF" w:rsidRDefault="003A1913" w:rsidP="00496EFF">
            <w:pPr>
              <w:spacing w:line="240" w:lineRule="atLeast"/>
              <w:ind w:left="-81"/>
              <w:jc w:val="right"/>
              <w:rPr>
                <w:rFonts w:ascii="Times New Roman" w:hAnsi="Times New Roman" w:cs="Times New Roman"/>
                <w:i/>
                <w:iCs/>
                <w:sz w:val="22"/>
                <w:szCs w:val="22"/>
              </w:rPr>
            </w:pPr>
          </w:p>
        </w:tc>
        <w:tc>
          <w:tcPr>
            <w:tcW w:w="3870" w:type="dxa"/>
            <w:gridSpan w:val="5"/>
          </w:tcPr>
          <w:p w14:paraId="1A3E2A38" w14:textId="77777777" w:rsidR="003A1913" w:rsidRPr="00496EFF" w:rsidRDefault="003A1913" w:rsidP="00496EFF">
            <w:pPr>
              <w:spacing w:line="240" w:lineRule="atLeast"/>
              <w:ind w:left="-81"/>
              <w:jc w:val="right"/>
              <w:rPr>
                <w:rFonts w:ascii="Times New Roman" w:hAnsi="Times New Roman" w:cs="Times New Roman"/>
                <w:sz w:val="22"/>
                <w:szCs w:val="22"/>
              </w:rPr>
            </w:pPr>
            <w:r w:rsidRPr="00496EFF">
              <w:rPr>
                <w:rFonts w:ascii="Times New Roman" w:hAnsi="Times New Roman" w:cs="Times New Roman"/>
                <w:i/>
                <w:iCs/>
                <w:sz w:val="22"/>
                <w:szCs w:val="22"/>
              </w:rPr>
              <w:t>(Unit: Million Baht)</w:t>
            </w:r>
          </w:p>
        </w:tc>
      </w:tr>
      <w:tr w:rsidR="008F1202" w:rsidRPr="00496EFF" w14:paraId="5C10B954" w14:textId="77777777" w:rsidTr="005F22CB">
        <w:trPr>
          <w:cantSplit/>
        </w:trPr>
        <w:tc>
          <w:tcPr>
            <w:tcW w:w="4518" w:type="dxa"/>
          </w:tcPr>
          <w:p w14:paraId="6C6C184A" w14:textId="77777777" w:rsidR="008F1202" w:rsidRPr="00496EFF" w:rsidRDefault="008F1202" w:rsidP="00496EFF">
            <w:pPr>
              <w:tabs>
                <w:tab w:val="left" w:pos="540"/>
              </w:tabs>
              <w:spacing w:line="240" w:lineRule="atLeast"/>
              <w:rPr>
                <w:rFonts w:ascii="Times New Roman" w:hAnsi="Times New Roman" w:cs="Times New Roman"/>
                <w:sz w:val="22"/>
                <w:szCs w:val="22"/>
              </w:rPr>
            </w:pPr>
          </w:p>
        </w:tc>
        <w:tc>
          <w:tcPr>
            <w:tcW w:w="4860" w:type="dxa"/>
            <w:gridSpan w:val="6"/>
            <w:tcBorders>
              <w:bottom w:val="single" w:sz="4" w:space="0" w:color="auto"/>
            </w:tcBorders>
          </w:tcPr>
          <w:p w14:paraId="09ECCA12" w14:textId="77777777" w:rsidR="008F1202" w:rsidRPr="00496EFF" w:rsidRDefault="008F1202" w:rsidP="00496EFF">
            <w:pPr>
              <w:spacing w:line="240" w:lineRule="atLeast"/>
              <w:ind w:left="-108" w:right="-137"/>
              <w:jc w:val="center"/>
              <w:rPr>
                <w:rFonts w:ascii="Times New Roman" w:hAnsi="Times New Roman" w:cs="Times New Roman"/>
                <w:sz w:val="22"/>
                <w:szCs w:val="22"/>
              </w:rPr>
            </w:pPr>
            <w:r w:rsidRPr="00496EFF">
              <w:rPr>
                <w:rFonts w:ascii="Times New Roman" w:hAnsi="Times New Roman" w:cs="Times New Roman"/>
                <w:b/>
                <w:bCs/>
                <w:sz w:val="22"/>
                <w:szCs w:val="22"/>
              </w:rPr>
              <w:t>Separate financial statements</w:t>
            </w:r>
          </w:p>
        </w:tc>
      </w:tr>
      <w:tr w:rsidR="003A1913" w:rsidRPr="00496EFF" w14:paraId="43096CE1" w14:textId="77777777" w:rsidTr="002478C1">
        <w:trPr>
          <w:cantSplit/>
        </w:trPr>
        <w:tc>
          <w:tcPr>
            <w:tcW w:w="4518" w:type="dxa"/>
          </w:tcPr>
          <w:p w14:paraId="08A2AC7A" w14:textId="77777777" w:rsidR="003A1913" w:rsidRPr="00496EFF" w:rsidRDefault="003A1913" w:rsidP="00496EFF">
            <w:pPr>
              <w:tabs>
                <w:tab w:val="left" w:pos="2754"/>
              </w:tabs>
              <w:spacing w:line="240" w:lineRule="atLeast"/>
              <w:rPr>
                <w:rFonts w:ascii="Times New Roman" w:hAnsi="Times New Roman" w:cs="Times New Roman"/>
                <w:sz w:val="22"/>
                <w:szCs w:val="22"/>
              </w:rPr>
            </w:pPr>
            <w:r w:rsidRPr="00496EFF">
              <w:rPr>
                <w:rFonts w:ascii="Times New Roman" w:hAnsi="Times New Roman" w:cs="Times New Roman"/>
                <w:sz w:val="22"/>
                <w:szCs w:val="22"/>
              </w:rPr>
              <w:t>Applicable tax rates</w:t>
            </w:r>
          </w:p>
        </w:tc>
        <w:tc>
          <w:tcPr>
            <w:tcW w:w="1350" w:type="dxa"/>
            <w:gridSpan w:val="2"/>
            <w:tcBorders>
              <w:top w:val="single" w:sz="4" w:space="0" w:color="auto"/>
              <w:bottom w:val="single" w:sz="4" w:space="0" w:color="auto"/>
            </w:tcBorders>
          </w:tcPr>
          <w:p w14:paraId="63BF7971" w14:textId="77777777" w:rsidR="003A1913" w:rsidRPr="00496EFF" w:rsidRDefault="003A1913" w:rsidP="00496EFF">
            <w:pPr>
              <w:spacing w:line="240" w:lineRule="atLeast"/>
              <w:ind w:left="-108" w:right="-108"/>
              <w:jc w:val="center"/>
              <w:rPr>
                <w:rFonts w:ascii="Times New Roman" w:hAnsi="Times New Roman" w:cs="Times New Roman"/>
                <w:sz w:val="22"/>
                <w:szCs w:val="22"/>
              </w:rPr>
            </w:pPr>
            <w:r w:rsidRPr="00496EFF">
              <w:rPr>
                <w:rFonts w:ascii="Times New Roman" w:hAnsi="Times New Roman" w:cs="Times New Roman"/>
                <w:sz w:val="22"/>
                <w:szCs w:val="22"/>
              </w:rPr>
              <w:t>0%</w:t>
            </w:r>
          </w:p>
        </w:tc>
        <w:tc>
          <w:tcPr>
            <w:tcW w:w="270" w:type="dxa"/>
          </w:tcPr>
          <w:p w14:paraId="43A2DBF0" w14:textId="77777777" w:rsidR="003A1913" w:rsidRPr="00496EFF" w:rsidRDefault="003A1913" w:rsidP="00496EFF">
            <w:pPr>
              <w:spacing w:line="240" w:lineRule="atLeast"/>
              <w:ind w:left="-81"/>
              <w:jc w:val="center"/>
              <w:rPr>
                <w:rFonts w:ascii="Times New Roman" w:hAnsi="Times New Roman" w:cs="Times New Roman"/>
                <w:sz w:val="22"/>
                <w:szCs w:val="22"/>
              </w:rPr>
            </w:pPr>
          </w:p>
        </w:tc>
        <w:tc>
          <w:tcPr>
            <w:tcW w:w="1440" w:type="dxa"/>
            <w:tcBorders>
              <w:top w:val="single" w:sz="4" w:space="0" w:color="auto"/>
              <w:bottom w:val="single" w:sz="4" w:space="0" w:color="auto"/>
            </w:tcBorders>
          </w:tcPr>
          <w:p w14:paraId="59DC51A4" w14:textId="77777777" w:rsidR="003A1913" w:rsidRPr="00496EFF" w:rsidRDefault="003A1913" w:rsidP="00496EFF">
            <w:pPr>
              <w:spacing w:line="240" w:lineRule="atLeast"/>
              <w:ind w:left="-81" w:right="-155"/>
              <w:jc w:val="center"/>
              <w:rPr>
                <w:rFonts w:ascii="Times New Roman" w:hAnsi="Times New Roman" w:cs="Times New Roman"/>
                <w:sz w:val="22"/>
                <w:szCs w:val="22"/>
              </w:rPr>
            </w:pPr>
            <w:r w:rsidRPr="00496EFF">
              <w:rPr>
                <w:rFonts w:ascii="Times New Roman" w:hAnsi="Times New Roman" w:cs="Times New Roman"/>
                <w:sz w:val="22"/>
                <w:szCs w:val="22"/>
              </w:rPr>
              <w:t>20%</w:t>
            </w:r>
          </w:p>
        </w:tc>
        <w:tc>
          <w:tcPr>
            <w:tcW w:w="270" w:type="dxa"/>
          </w:tcPr>
          <w:p w14:paraId="7434D70B" w14:textId="77777777" w:rsidR="003A1913" w:rsidRPr="00496EFF" w:rsidRDefault="003A1913" w:rsidP="00496EFF">
            <w:pPr>
              <w:spacing w:line="240" w:lineRule="atLeast"/>
              <w:ind w:left="-81" w:right="-155"/>
              <w:jc w:val="center"/>
              <w:rPr>
                <w:rFonts w:ascii="Times New Roman" w:hAnsi="Times New Roman" w:cs="Times New Roman"/>
                <w:sz w:val="22"/>
                <w:szCs w:val="22"/>
              </w:rPr>
            </w:pPr>
          </w:p>
        </w:tc>
        <w:tc>
          <w:tcPr>
            <w:tcW w:w="1530" w:type="dxa"/>
            <w:tcBorders>
              <w:top w:val="single" w:sz="4" w:space="0" w:color="auto"/>
              <w:bottom w:val="single" w:sz="4" w:space="0" w:color="auto"/>
            </w:tcBorders>
          </w:tcPr>
          <w:p w14:paraId="2A2AB25D" w14:textId="77777777" w:rsidR="003A1913" w:rsidRPr="00496EFF" w:rsidRDefault="003A1913" w:rsidP="00496EFF">
            <w:pPr>
              <w:spacing w:line="240" w:lineRule="atLeast"/>
              <w:ind w:left="-81" w:right="-108"/>
              <w:jc w:val="center"/>
              <w:rPr>
                <w:rFonts w:ascii="Times New Roman" w:hAnsi="Times New Roman" w:cs="Times New Roman"/>
                <w:sz w:val="22"/>
                <w:szCs w:val="22"/>
              </w:rPr>
            </w:pPr>
            <w:r w:rsidRPr="00496EFF">
              <w:rPr>
                <w:rFonts w:ascii="Times New Roman" w:hAnsi="Times New Roman" w:cs="Times New Roman"/>
                <w:sz w:val="22"/>
                <w:szCs w:val="22"/>
              </w:rPr>
              <w:t>Total</w:t>
            </w:r>
          </w:p>
        </w:tc>
      </w:tr>
      <w:tr w:rsidR="005F22CB" w:rsidRPr="00496EFF" w14:paraId="008EA0B7" w14:textId="77777777" w:rsidTr="002478C1">
        <w:trPr>
          <w:cantSplit/>
          <w:trHeight w:hRule="exact" w:val="120"/>
        </w:trPr>
        <w:tc>
          <w:tcPr>
            <w:tcW w:w="4518" w:type="dxa"/>
          </w:tcPr>
          <w:p w14:paraId="0C71BE7B" w14:textId="77777777" w:rsidR="005F22CB" w:rsidRPr="00496EFF" w:rsidRDefault="005F22CB" w:rsidP="00496EFF">
            <w:pPr>
              <w:tabs>
                <w:tab w:val="left" w:pos="2754"/>
              </w:tabs>
              <w:spacing w:line="240" w:lineRule="atLeast"/>
              <w:rPr>
                <w:rFonts w:ascii="Times New Roman" w:hAnsi="Times New Roman" w:cs="Times New Roman"/>
                <w:sz w:val="22"/>
                <w:szCs w:val="22"/>
              </w:rPr>
            </w:pPr>
          </w:p>
        </w:tc>
        <w:tc>
          <w:tcPr>
            <w:tcW w:w="1350" w:type="dxa"/>
            <w:gridSpan w:val="2"/>
            <w:tcBorders>
              <w:top w:val="single" w:sz="4" w:space="0" w:color="auto"/>
            </w:tcBorders>
          </w:tcPr>
          <w:p w14:paraId="02A53653" w14:textId="77777777" w:rsidR="005F22CB" w:rsidRPr="00496EFF" w:rsidRDefault="005F22CB" w:rsidP="00496EFF">
            <w:pPr>
              <w:spacing w:line="240" w:lineRule="atLeast"/>
              <w:ind w:left="-108" w:right="-108"/>
              <w:jc w:val="center"/>
              <w:rPr>
                <w:rFonts w:ascii="Times New Roman" w:hAnsi="Times New Roman" w:cs="Times New Roman"/>
                <w:sz w:val="22"/>
                <w:szCs w:val="22"/>
              </w:rPr>
            </w:pPr>
          </w:p>
        </w:tc>
        <w:tc>
          <w:tcPr>
            <w:tcW w:w="270" w:type="dxa"/>
          </w:tcPr>
          <w:p w14:paraId="1721C620" w14:textId="77777777" w:rsidR="005F22CB" w:rsidRPr="00496EFF" w:rsidRDefault="005F22CB" w:rsidP="00496EFF">
            <w:pPr>
              <w:spacing w:line="240" w:lineRule="atLeast"/>
              <w:ind w:left="-81"/>
              <w:jc w:val="center"/>
              <w:rPr>
                <w:rFonts w:ascii="Times New Roman" w:hAnsi="Times New Roman" w:cs="Times New Roman"/>
                <w:sz w:val="22"/>
                <w:szCs w:val="22"/>
              </w:rPr>
            </w:pPr>
          </w:p>
        </w:tc>
        <w:tc>
          <w:tcPr>
            <w:tcW w:w="1440" w:type="dxa"/>
            <w:tcBorders>
              <w:top w:val="single" w:sz="4" w:space="0" w:color="auto"/>
            </w:tcBorders>
          </w:tcPr>
          <w:p w14:paraId="05BA8768" w14:textId="77777777" w:rsidR="005F22CB" w:rsidRPr="00496EFF" w:rsidRDefault="005F22CB" w:rsidP="00496EFF">
            <w:pPr>
              <w:spacing w:line="240" w:lineRule="atLeast"/>
              <w:ind w:left="-81" w:right="-155"/>
              <w:jc w:val="center"/>
              <w:rPr>
                <w:rFonts w:ascii="Times New Roman" w:hAnsi="Times New Roman" w:cs="Times New Roman"/>
                <w:sz w:val="22"/>
                <w:szCs w:val="22"/>
              </w:rPr>
            </w:pPr>
          </w:p>
        </w:tc>
        <w:tc>
          <w:tcPr>
            <w:tcW w:w="270" w:type="dxa"/>
          </w:tcPr>
          <w:p w14:paraId="5FE959BA" w14:textId="77777777" w:rsidR="005F22CB" w:rsidRPr="00496EFF" w:rsidRDefault="005F22CB" w:rsidP="00496EFF">
            <w:pPr>
              <w:spacing w:line="240" w:lineRule="atLeast"/>
              <w:ind w:left="-81" w:right="-155"/>
              <w:jc w:val="center"/>
              <w:rPr>
                <w:rFonts w:ascii="Times New Roman" w:hAnsi="Times New Roman" w:cs="Times New Roman"/>
                <w:sz w:val="22"/>
                <w:szCs w:val="22"/>
              </w:rPr>
            </w:pPr>
          </w:p>
        </w:tc>
        <w:tc>
          <w:tcPr>
            <w:tcW w:w="1530" w:type="dxa"/>
            <w:tcBorders>
              <w:top w:val="single" w:sz="4" w:space="0" w:color="auto"/>
            </w:tcBorders>
          </w:tcPr>
          <w:p w14:paraId="16241036" w14:textId="77777777" w:rsidR="005F22CB" w:rsidRPr="00496EFF" w:rsidRDefault="005F22CB" w:rsidP="00496EFF">
            <w:pPr>
              <w:spacing w:line="240" w:lineRule="atLeast"/>
              <w:ind w:left="-81" w:right="-108"/>
              <w:jc w:val="center"/>
              <w:rPr>
                <w:rFonts w:ascii="Times New Roman" w:hAnsi="Times New Roman" w:cs="Times New Roman"/>
                <w:sz w:val="22"/>
                <w:szCs w:val="22"/>
              </w:rPr>
            </w:pPr>
          </w:p>
        </w:tc>
      </w:tr>
      <w:tr w:rsidR="003A1913" w:rsidRPr="00496EFF" w14:paraId="50E23E73" w14:textId="77777777" w:rsidTr="005D6057">
        <w:trPr>
          <w:cantSplit/>
        </w:trPr>
        <w:tc>
          <w:tcPr>
            <w:tcW w:w="4518" w:type="dxa"/>
          </w:tcPr>
          <w:p w14:paraId="5BA2DE6F" w14:textId="46F106A4" w:rsidR="003A1913" w:rsidRPr="004A6A0C" w:rsidRDefault="003A1913" w:rsidP="00496EFF">
            <w:pPr>
              <w:tabs>
                <w:tab w:val="left" w:pos="540"/>
              </w:tabs>
              <w:spacing w:line="240" w:lineRule="atLeast"/>
              <w:rPr>
                <w:rFonts w:ascii="Times New Roman" w:hAnsi="Times New Roman" w:cstheme="minorBidi"/>
                <w:b/>
                <w:bCs/>
                <w:i/>
                <w:iCs/>
                <w:sz w:val="22"/>
                <w:szCs w:val="22"/>
              </w:rPr>
            </w:pPr>
            <w:r w:rsidRPr="00496EFF">
              <w:rPr>
                <w:rFonts w:ascii="Times New Roman" w:hAnsi="Times New Roman" w:cs="Times New Roman"/>
                <w:b/>
                <w:bCs/>
                <w:i/>
                <w:iCs/>
                <w:sz w:val="22"/>
                <w:szCs w:val="22"/>
              </w:rPr>
              <w:t>20</w:t>
            </w:r>
            <w:r w:rsidR="004A6A0C">
              <w:rPr>
                <w:rFonts w:ascii="Times New Roman" w:hAnsi="Times New Roman" w:cstheme="minorBidi"/>
                <w:b/>
                <w:bCs/>
                <w:i/>
                <w:iCs/>
                <w:sz w:val="22"/>
                <w:szCs w:val="22"/>
              </w:rPr>
              <w:t>20</w:t>
            </w:r>
          </w:p>
        </w:tc>
        <w:tc>
          <w:tcPr>
            <w:tcW w:w="1350" w:type="dxa"/>
            <w:gridSpan w:val="2"/>
          </w:tcPr>
          <w:p w14:paraId="123C3B58" w14:textId="77777777" w:rsidR="003A1913" w:rsidRPr="00496EFF" w:rsidRDefault="003A1913" w:rsidP="00496EFF">
            <w:pPr>
              <w:tabs>
                <w:tab w:val="decimal" w:pos="1152"/>
              </w:tabs>
              <w:spacing w:line="240" w:lineRule="atLeast"/>
              <w:ind w:left="-108" w:right="-185"/>
              <w:jc w:val="right"/>
              <w:rPr>
                <w:rFonts w:ascii="Times New Roman" w:hAnsi="Times New Roman" w:cs="Times New Roman"/>
                <w:sz w:val="22"/>
                <w:szCs w:val="22"/>
                <w:u w:val="double"/>
              </w:rPr>
            </w:pPr>
          </w:p>
        </w:tc>
        <w:tc>
          <w:tcPr>
            <w:tcW w:w="270" w:type="dxa"/>
          </w:tcPr>
          <w:p w14:paraId="2BBD4B7A" w14:textId="77777777" w:rsidR="003A1913" w:rsidRPr="00496EFF" w:rsidRDefault="003A1913" w:rsidP="00496EFF">
            <w:pPr>
              <w:tabs>
                <w:tab w:val="decimal" w:pos="913"/>
              </w:tabs>
              <w:spacing w:line="240" w:lineRule="atLeast"/>
              <w:ind w:left="-108" w:right="-185"/>
              <w:jc w:val="right"/>
              <w:rPr>
                <w:rFonts w:ascii="Times New Roman" w:hAnsi="Times New Roman" w:cs="Times New Roman"/>
                <w:sz w:val="22"/>
                <w:szCs w:val="22"/>
                <w:u w:val="double"/>
              </w:rPr>
            </w:pPr>
          </w:p>
        </w:tc>
        <w:tc>
          <w:tcPr>
            <w:tcW w:w="1440" w:type="dxa"/>
          </w:tcPr>
          <w:p w14:paraId="18055D1E" w14:textId="77777777" w:rsidR="003A1913" w:rsidRPr="00496EFF" w:rsidRDefault="003A1913" w:rsidP="00496EFF">
            <w:pPr>
              <w:tabs>
                <w:tab w:val="decimal" w:pos="1152"/>
              </w:tabs>
              <w:spacing w:line="240" w:lineRule="atLeast"/>
              <w:ind w:left="-108" w:right="-185"/>
              <w:jc w:val="right"/>
              <w:rPr>
                <w:rFonts w:ascii="Times New Roman" w:hAnsi="Times New Roman" w:cs="Times New Roman"/>
                <w:sz w:val="22"/>
                <w:szCs w:val="22"/>
                <w:u w:val="double"/>
              </w:rPr>
            </w:pPr>
          </w:p>
        </w:tc>
        <w:tc>
          <w:tcPr>
            <w:tcW w:w="270" w:type="dxa"/>
          </w:tcPr>
          <w:p w14:paraId="20D1FA8D" w14:textId="77777777" w:rsidR="003A1913" w:rsidRPr="00496EFF" w:rsidRDefault="003A1913" w:rsidP="00496EFF">
            <w:pPr>
              <w:tabs>
                <w:tab w:val="decimal" w:pos="913"/>
              </w:tabs>
              <w:spacing w:line="240" w:lineRule="atLeast"/>
              <w:ind w:left="-108" w:right="-185"/>
              <w:jc w:val="right"/>
              <w:rPr>
                <w:rFonts w:ascii="Times New Roman" w:hAnsi="Times New Roman" w:cs="Times New Roman"/>
                <w:sz w:val="22"/>
                <w:szCs w:val="22"/>
                <w:u w:val="double"/>
              </w:rPr>
            </w:pPr>
          </w:p>
        </w:tc>
        <w:tc>
          <w:tcPr>
            <w:tcW w:w="1530" w:type="dxa"/>
          </w:tcPr>
          <w:p w14:paraId="3285C4F8" w14:textId="77777777" w:rsidR="003A1913" w:rsidRPr="00496EFF" w:rsidRDefault="003A1913" w:rsidP="00496EFF">
            <w:pPr>
              <w:tabs>
                <w:tab w:val="decimal" w:pos="1212"/>
              </w:tabs>
              <w:spacing w:line="240" w:lineRule="atLeast"/>
              <w:ind w:left="-108" w:right="-185"/>
              <w:jc w:val="right"/>
              <w:rPr>
                <w:rFonts w:ascii="Times New Roman" w:hAnsi="Times New Roman" w:cs="Times New Roman"/>
                <w:sz w:val="22"/>
                <w:szCs w:val="22"/>
                <w:u w:val="double"/>
              </w:rPr>
            </w:pPr>
          </w:p>
        </w:tc>
      </w:tr>
      <w:tr w:rsidR="008B2C72" w:rsidRPr="00496EFF" w14:paraId="0C954953" w14:textId="77777777" w:rsidTr="005D6057">
        <w:trPr>
          <w:cantSplit/>
        </w:trPr>
        <w:tc>
          <w:tcPr>
            <w:tcW w:w="4518" w:type="dxa"/>
          </w:tcPr>
          <w:p w14:paraId="1282B23F" w14:textId="37B2D8A6" w:rsidR="008B2C72" w:rsidRPr="00496EFF" w:rsidRDefault="008B2C72" w:rsidP="00496EFF">
            <w:pPr>
              <w:tabs>
                <w:tab w:val="left" w:pos="540"/>
              </w:tabs>
              <w:spacing w:line="240" w:lineRule="atLeast"/>
              <w:rPr>
                <w:rFonts w:ascii="Times New Roman" w:hAnsi="Times New Roman" w:cs="Times New Roman"/>
                <w:sz w:val="22"/>
                <w:szCs w:val="22"/>
              </w:rPr>
            </w:pPr>
            <w:r w:rsidRPr="00496EFF">
              <w:rPr>
                <w:rFonts w:ascii="Times New Roman" w:hAnsi="Times New Roman" w:cs="Times New Roman"/>
                <w:sz w:val="22"/>
                <w:szCs w:val="22"/>
              </w:rPr>
              <w:t>Accounting profit</w:t>
            </w:r>
            <w:r w:rsidR="002858F2">
              <w:rPr>
                <w:rFonts w:ascii="Times New Roman" w:hAnsi="Times New Roman" w:cs="Times New Roman"/>
                <w:sz w:val="22"/>
                <w:szCs w:val="22"/>
              </w:rPr>
              <w:t xml:space="preserve"> </w:t>
            </w:r>
            <w:r w:rsidRPr="00496EFF">
              <w:rPr>
                <w:rFonts w:ascii="Times New Roman" w:hAnsi="Times New Roman" w:cs="Times New Roman"/>
                <w:sz w:val="22"/>
                <w:szCs w:val="22"/>
              </w:rPr>
              <w:t xml:space="preserve">before income tax, </w:t>
            </w:r>
            <w:r w:rsidR="00BA679D">
              <w:rPr>
                <w:rFonts w:ascii="Times New Roman" w:hAnsi="Times New Roman" w:cs="Times New Roman"/>
                <w:sz w:val="22"/>
                <w:szCs w:val="22"/>
              </w:rPr>
              <w:t>total</w:t>
            </w:r>
          </w:p>
        </w:tc>
        <w:tc>
          <w:tcPr>
            <w:tcW w:w="1350" w:type="dxa"/>
            <w:gridSpan w:val="2"/>
            <w:tcBorders>
              <w:bottom w:val="double" w:sz="4" w:space="0" w:color="auto"/>
            </w:tcBorders>
          </w:tcPr>
          <w:p w14:paraId="3AFCE704" w14:textId="508A50B8" w:rsidR="008B2C72" w:rsidRPr="00496EFF" w:rsidRDefault="00D80E7D" w:rsidP="00496EFF">
            <w:pPr>
              <w:tabs>
                <w:tab w:val="decimal" w:pos="1062"/>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350</w:t>
            </w:r>
          </w:p>
        </w:tc>
        <w:tc>
          <w:tcPr>
            <w:tcW w:w="270" w:type="dxa"/>
          </w:tcPr>
          <w:p w14:paraId="13374CE9" w14:textId="77777777" w:rsidR="008B2C72" w:rsidRPr="00496EFF" w:rsidRDefault="008B2C72" w:rsidP="00496EFF">
            <w:pPr>
              <w:tabs>
                <w:tab w:val="decimal" w:pos="1062"/>
              </w:tabs>
              <w:spacing w:line="240" w:lineRule="atLeast"/>
              <w:ind w:left="-108" w:right="-185"/>
              <w:rPr>
                <w:rFonts w:ascii="Times New Roman" w:hAnsi="Times New Roman" w:cs="Times New Roman"/>
                <w:sz w:val="22"/>
                <w:szCs w:val="22"/>
              </w:rPr>
            </w:pPr>
          </w:p>
        </w:tc>
        <w:tc>
          <w:tcPr>
            <w:tcW w:w="1440" w:type="dxa"/>
            <w:tcBorders>
              <w:bottom w:val="double" w:sz="4" w:space="0" w:color="auto"/>
            </w:tcBorders>
          </w:tcPr>
          <w:p w14:paraId="4B8E52EC" w14:textId="12DAB4BE" w:rsidR="008B2C72" w:rsidRPr="00496EFF" w:rsidRDefault="00D80E7D" w:rsidP="00496EFF">
            <w:pPr>
              <w:tabs>
                <w:tab w:val="decimal" w:pos="1062"/>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8,727</w:t>
            </w:r>
          </w:p>
        </w:tc>
        <w:tc>
          <w:tcPr>
            <w:tcW w:w="270" w:type="dxa"/>
          </w:tcPr>
          <w:p w14:paraId="2E0FFE21" w14:textId="77777777" w:rsidR="008B2C72" w:rsidRPr="00496EFF" w:rsidRDefault="008B2C72" w:rsidP="00496EFF">
            <w:pPr>
              <w:tabs>
                <w:tab w:val="decimal" w:pos="1062"/>
              </w:tabs>
              <w:spacing w:line="240" w:lineRule="atLeast"/>
              <w:ind w:left="-108" w:right="-185"/>
              <w:rPr>
                <w:rFonts w:ascii="Times New Roman" w:hAnsi="Times New Roman" w:cs="Times New Roman"/>
                <w:sz w:val="22"/>
                <w:szCs w:val="22"/>
              </w:rPr>
            </w:pPr>
          </w:p>
        </w:tc>
        <w:tc>
          <w:tcPr>
            <w:tcW w:w="1530" w:type="dxa"/>
            <w:tcBorders>
              <w:bottom w:val="double" w:sz="4" w:space="0" w:color="auto"/>
            </w:tcBorders>
          </w:tcPr>
          <w:p w14:paraId="3694FC06" w14:textId="324139D3" w:rsidR="008B2C72" w:rsidRPr="00496EFF" w:rsidRDefault="00D80E7D" w:rsidP="00256B2A">
            <w:pPr>
              <w:tabs>
                <w:tab w:val="decimal" w:pos="1140"/>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9,077</w:t>
            </w:r>
          </w:p>
        </w:tc>
      </w:tr>
      <w:tr w:rsidR="008B2C72" w:rsidRPr="00496EFF" w14:paraId="35F0A396" w14:textId="77777777" w:rsidTr="005D6057">
        <w:trPr>
          <w:cantSplit/>
        </w:trPr>
        <w:tc>
          <w:tcPr>
            <w:tcW w:w="4518" w:type="dxa"/>
          </w:tcPr>
          <w:p w14:paraId="562AB225" w14:textId="77777777" w:rsidR="008B2C72" w:rsidRPr="00496EFF" w:rsidRDefault="008B2C72" w:rsidP="00496EFF">
            <w:pPr>
              <w:tabs>
                <w:tab w:val="left" w:pos="540"/>
              </w:tabs>
              <w:spacing w:line="240" w:lineRule="atLeast"/>
              <w:rPr>
                <w:rFonts w:ascii="Times New Roman" w:hAnsi="Times New Roman" w:cs="Times New Roman"/>
                <w:sz w:val="22"/>
                <w:szCs w:val="22"/>
              </w:rPr>
            </w:pPr>
            <w:r w:rsidRPr="00496EFF">
              <w:rPr>
                <w:rFonts w:ascii="Times New Roman" w:hAnsi="Times New Roman" w:cs="Times New Roman"/>
                <w:sz w:val="22"/>
                <w:szCs w:val="22"/>
              </w:rPr>
              <w:t>Tax at the applicable tax rates</w:t>
            </w:r>
          </w:p>
        </w:tc>
        <w:tc>
          <w:tcPr>
            <w:tcW w:w="1350" w:type="dxa"/>
            <w:gridSpan w:val="2"/>
          </w:tcPr>
          <w:p w14:paraId="3F0109BC" w14:textId="65478D8A" w:rsidR="008B2C72" w:rsidRPr="00496EFF" w:rsidRDefault="00D80E7D" w:rsidP="00496EFF">
            <w:pPr>
              <w:tabs>
                <w:tab w:val="decimal" w:pos="1062"/>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5DF5866" w14:textId="77777777" w:rsidR="008B2C72" w:rsidRPr="00496EFF" w:rsidRDefault="008B2C72" w:rsidP="00496EFF">
            <w:pPr>
              <w:tabs>
                <w:tab w:val="decimal" w:pos="1062"/>
              </w:tabs>
              <w:spacing w:line="240" w:lineRule="atLeast"/>
              <w:ind w:left="-108" w:right="-185"/>
              <w:rPr>
                <w:rFonts w:ascii="Times New Roman" w:hAnsi="Times New Roman" w:cs="Times New Roman"/>
                <w:sz w:val="22"/>
                <w:szCs w:val="22"/>
              </w:rPr>
            </w:pPr>
          </w:p>
        </w:tc>
        <w:tc>
          <w:tcPr>
            <w:tcW w:w="1440" w:type="dxa"/>
            <w:tcBorders>
              <w:top w:val="double" w:sz="4" w:space="0" w:color="auto"/>
            </w:tcBorders>
          </w:tcPr>
          <w:p w14:paraId="044F1880" w14:textId="6D9C30CB" w:rsidR="008B2C72" w:rsidRPr="00496EFF" w:rsidRDefault="00D80E7D" w:rsidP="00496EFF">
            <w:pPr>
              <w:tabs>
                <w:tab w:val="decimal" w:pos="1062"/>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1,745</w:t>
            </w:r>
          </w:p>
        </w:tc>
        <w:tc>
          <w:tcPr>
            <w:tcW w:w="270" w:type="dxa"/>
          </w:tcPr>
          <w:p w14:paraId="696B9900" w14:textId="77777777" w:rsidR="008B2C72" w:rsidRPr="00496EFF" w:rsidRDefault="008B2C72" w:rsidP="00496EFF">
            <w:pPr>
              <w:tabs>
                <w:tab w:val="decimal" w:pos="1062"/>
              </w:tabs>
              <w:spacing w:line="240" w:lineRule="atLeast"/>
              <w:ind w:left="-108" w:right="-185"/>
              <w:rPr>
                <w:rFonts w:ascii="Times New Roman" w:hAnsi="Times New Roman" w:cs="Times New Roman"/>
                <w:sz w:val="22"/>
                <w:szCs w:val="22"/>
              </w:rPr>
            </w:pPr>
          </w:p>
        </w:tc>
        <w:tc>
          <w:tcPr>
            <w:tcW w:w="1530" w:type="dxa"/>
          </w:tcPr>
          <w:p w14:paraId="5FD97F2C" w14:textId="6E16485E" w:rsidR="008B2C72" w:rsidRPr="00496EFF" w:rsidRDefault="00D80E7D" w:rsidP="00256B2A">
            <w:pPr>
              <w:tabs>
                <w:tab w:val="decimal" w:pos="1140"/>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1,745</w:t>
            </w:r>
          </w:p>
        </w:tc>
      </w:tr>
      <w:tr w:rsidR="00043DBB" w:rsidRPr="00496EFF" w14:paraId="65F81415" w14:textId="77777777" w:rsidTr="005D6057">
        <w:trPr>
          <w:cantSplit/>
        </w:trPr>
        <w:tc>
          <w:tcPr>
            <w:tcW w:w="4518" w:type="dxa"/>
          </w:tcPr>
          <w:p w14:paraId="6BC07AD8" w14:textId="77777777" w:rsidR="00043DBB" w:rsidRPr="00496EFF" w:rsidRDefault="00043DBB" w:rsidP="00496EFF">
            <w:pPr>
              <w:tabs>
                <w:tab w:val="left" w:pos="540"/>
              </w:tabs>
              <w:spacing w:line="240" w:lineRule="atLeast"/>
              <w:rPr>
                <w:rFonts w:ascii="Times New Roman" w:hAnsi="Times New Roman" w:cs="Times New Roman"/>
                <w:sz w:val="22"/>
                <w:szCs w:val="22"/>
              </w:rPr>
            </w:pPr>
            <w:r w:rsidRPr="00496EFF">
              <w:rPr>
                <w:rFonts w:ascii="Times New Roman" w:hAnsi="Times New Roman" w:cs="Times New Roman"/>
                <w:sz w:val="22"/>
                <w:szCs w:val="22"/>
              </w:rPr>
              <w:t>Tax effect of income and expenses that</w:t>
            </w:r>
            <w:r w:rsidR="00212271" w:rsidRPr="00496EFF">
              <w:rPr>
                <w:rFonts w:ascii="Times New Roman" w:hAnsi="Times New Roman" w:cs="Times New Roman"/>
                <w:sz w:val="22"/>
                <w:szCs w:val="22"/>
              </w:rPr>
              <w:t xml:space="preserve"> are not</w:t>
            </w:r>
            <w:r w:rsidRPr="00496EFF">
              <w:rPr>
                <w:rFonts w:ascii="Times New Roman" w:hAnsi="Times New Roman" w:cs="Times New Roman"/>
                <w:sz w:val="22"/>
                <w:szCs w:val="22"/>
              </w:rPr>
              <w:t xml:space="preserve"> </w:t>
            </w:r>
          </w:p>
        </w:tc>
        <w:tc>
          <w:tcPr>
            <w:tcW w:w="1350" w:type="dxa"/>
            <w:gridSpan w:val="2"/>
          </w:tcPr>
          <w:p w14:paraId="5235AA00" w14:textId="77777777" w:rsidR="00043DBB" w:rsidRPr="00496EFF" w:rsidRDefault="00043DBB" w:rsidP="00496EFF">
            <w:pPr>
              <w:tabs>
                <w:tab w:val="decimal" w:pos="1062"/>
              </w:tabs>
              <w:spacing w:line="240" w:lineRule="atLeast"/>
              <w:ind w:left="-108" w:right="-185"/>
              <w:rPr>
                <w:rFonts w:ascii="Times New Roman" w:hAnsi="Times New Roman" w:cs="Times New Roman"/>
                <w:sz w:val="22"/>
                <w:szCs w:val="22"/>
              </w:rPr>
            </w:pPr>
          </w:p>
        </w:tc>
        <w:tc>
          <w:tcPr>
            <w:tcW w:w="270" w:type="dxa"/>
          </w:tcPr>
          <w:p w14:paraId="6FC7B3D0" w14:textId="77777777" w:rsidR="00043DBB" w:rsidRPr="00496EFF" w:rsidRDefault="00043DBB" w:rsidP="00496EFF">
            <w:pPr>
              <w:tabs>
                <w:tab w:val="decimal" w:pos="1224"/>
              </w:tabs>
              <w:spacing w:line="240" w:lineRule="atLeast"/>
              <w:ind w:left="-108" w:right="-185"/>
              <w:rPr>
                <w:rFonts w:ascii="Times New Roman" w:hAnsi="Times New Roman" w:cs="Times New Roman"/>
                <w:sz w:val="22"/>
                <w:szCs w:val="22"/>
              </w:rPr>
            </w:pPr>
          </w:p>
        </w:tc>
        <w:tc>
          <w:tcPr>
            <w:tcW w:w="1440" w:type="dxa"/>
          </w:tcPr>
          <w:p w14:paraId="5B4A2F64" w14:textId="77777777" w:rsidR="00043DBB" w:rsidRPr="00496EFF" w:rsidRDefault="00043DBB" w:rsidP="00496EFF">
            <w:pPr>
              <w:tabs>
                <w:tab w:val="decimal" w:pos="1224"/>
              </w:tabs>
              <w:spacing w:line="240" w:lineRule="atLeast"/>
              <w:ind w:left="-108" w:right="-65"/>
              <w:rPr>
                <w:rFonts w:ascii="Times New Roman" w:hAnsi="Times New Roman" w:cs="Times New Roman"/>
                <w:sz w:val="22"/>
                <w:szCs w:val="22"/>
              </w:rPr>
            </w:pPr>
          </w:p>
        </w:tc>
        <w:tc>
          <w:tcPr>
            <w:tcW w:w="270" w:type="dxa"/>
          </w:tcPr>
          <w:p w14:paraId="480900D8" w14:textId="77777777" w:rsidR="00043DBB" w:rsidRPr="00496EFF" w:rsidRDefault="00043DBB" w:rsidP="00496EFF">
            <w:pPr>
              <w:tabs>
                <w:tab w:val="decimal" w:pos="1224"/>
              </w:tabs>
              <w:spacing w:line="240" w:lineRule="atLeast"/>
              <w:ind w:left="-108" w:right="-65"/>
              <w:rPr>
                <w:rFonts w:ascii="Times New Roman" w:hAnsi="Times New Roman" w:cs="Times New Roman"/>
                <w:sz w:val="22"/>
                <w:szCs w:val="22"/>
              </w:rPr>
            </w:pPr>
          </w:p>
        </w:tc>
        <w:tc>
          <w:tcPr>
            <w:tcW w:w="1530" w:type="dxa"/>
          </w:tcPr>
          <w:p w14:paraId="1C723F6E" w14:textId="77777777" w:rsidR="00043DBB" w:rsidRPr="00496EFF" w:rsidRDefault="00043DBB" w:rsidP="00256B2A">
            <w:pPr>
              <w:tabs>
                <w:tab w:val="decimal" w:pos="1140"/>
                <w:tab w:val="decimal" w:pos="1224"/>
              </w:tabs>
              <w:spacing w:line="240" w:lineRule="atLeast"/>
              <w:ind w:left="-108" w:right="-108"/>
              <w:rPr>
                <w:rFonts w:ascii="Times New Roman" w:hAnsi="Times New Roman" w:cs="Times New Roman"/>
                <w:sz w:val="22"/>
                <w:szCs w:val="22"/>
              </w:rPr>
            </w:pPr>
          </w:p>
        </w:tc>
      </w:tr>
      <w:tr w:rsidR="00212271" w:rsidRPr="00496EFF" w14:paraId="6A404479" w14:textId="77777777" w:rsidTr="005D6057">
        <w:trPr>
          <w:cantSplit/>
        </w:trPr>
        <w:tc>
          <w:tcPr>
            <w:tcW w:w="4518" w:type="dxa"/>
          </w:tcPr>
          <w:p w14:paraId="79276183" w14:textId="2F5A27CB" w:rsidR="00212271" w:rsidRPr="00496EFF" w:rsidRDefault="00212271" w:rsidP="00484C7A">
            <w:pPr>
              <w:spacing w:line="240" w:lineRule="atLeast"/>
              <w:ind w:left="146"/>
              <w:rPr>
                <w:rFonts w:ascii="Times New Roman" w:hAnsi="Times New Roman" w:cs="Times New Roman"/>
                <w:sz w:val="22"/>
                <w:szCs w:val="22"/>
              </w:rPr>
            </w:pPr>
            <w:r w:rsidRPr="00496EFF">
              <w:rPr>
                <w:rFonts w:ascii="Times New Roman" w:hAnsi="Times New Roman" w:cs="Times New Roman"/>
                <w:sz w:val="22"/>
                <w:szCs w:val="22"/>
              </w:rPr>
              <w:t>taxable income or taxable expenses, t</w:t>
            </w:r>
            <w:r w:rsidR="00BA679D">
              <w:rPr>
                <w:rFonts w:ascii="Times New Roman" w:hAnsi="Times New Roman" w:cs="Times New Roman"/>
                <w:sz w:val="22"/>
                <w:szCs w:val="22"/>
              </w:rPr>
              <w:t>otal</w:t>
            </w:r>
            <w:r w:rsidRPr="00496EFF">
              <w:rPr>
                <w:rFonts w:ascii="Times New Roman" w:hAnsi="Times New Roman" w:cs="Times New Roman"/>
                <w:sz w:val="22"/>
                <w:szCs w:val="22"/>
              </w:rPr>
              <w:t xml:space="preserve"> </w:t>
            </w:r>
          </w:p>
        </w:tc>
        <w:tc>
          <w:tcPr>
            <w:tcW w:w="1350" w:type="dxa"/>
            <w:gridSpan w:val="2"/>
          </w:tcPr>
          <w:p w14:paraId="76D4D067" w14:textId="050DDA27" w:rsidR="00212271" w:rsidRPr="00496EFF" w:rsidRDefault="00D80E7D" w:rsidP="005B02FA">
            <w:pPr>
              <w:tabs>
                <w:tab w:val="decimal" w:pos="1062"/>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D4BFC52" w14:textId="77777777" w:rsidR="00212271" w:rsidRPr="00496EFF" w:rsidRDefault="00212271" w:rsidP="00496EFF">
            <w:pPr>
              <w:tabs>
                <w:tab w:val="decimal" w:pos="1062"/>
              </w:tabs>
              <w:spacing w:line="240" w:lineRule="atLeast"/>
              <w:ind w:left="-108" w:right="-185"/>
              <w:rPr>
                <w:rFonts w:ascii="Times New Roman" w:hAnsi="Times New Roman" w:cs="Times New Roman"/>
                <w:sz w:val="22"/>
                <w:szCs w:val="22"/>
              </w:rPr>
            </w:pPr>
          </w:p>
        </w:tc>
        <w:tc>
          <w:tcPr>
            <w:tcW w:w="1440" w:type="dxa"/>
          </w:tcPr>
          <w:p w14:paraId="471BCE33" w14:textId="6B679BBA" w:rsidR="00212271" w:rsidRPr="00496EFF" w:rsidRDefault="00D80E7D" w:rsidP="00496EFF">
            <w:pPr>
              <w:tabs>
                <w:tab w:val="decimal" w:pos="1062"/>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(1,392)</w:t>
            </w:r>
          </w:p>
        </w:tc>
        <w:tc>
          <w:tcPr>
            <w:tcW w:w="270" w:type="dxa"/>
          </w:tcPr>
          <w:p w14:paraId="10C25066" w14:textId="77777777" w:rsidR="00212271" w:rsidRPr="00496EFF" w:rsidRDefault="00212271" w:rsidP="00496EFF">
            <w:pPr>
              <w:tabs>
                <w:tab w:val="decimal" w:pos="1062"/>
              </w:tabs>
              <w:spacing w:line="240" w:lineRule="atLeast"/>
              <w:ind w:left="-108" w:right="-185"/>
              <w:rPr>
                <w:rFonts w:ascii="Times New Roman" w:hAnsi="Times New Roman" w:cs="Times New Roman"/>
                <w:sz w:val="22"/>
                <w:szCs w:val="22"/>
              </w:rPr>
            </w:pPr>
          </w:p>
        </w:tc>
        <w:tc>
          <w:tcPr>
            <w:tcW w:w="1530" w:type="dxa"/>
          </w:tcPr>
          <w:p w14:paraId="099312AE" w14:textId="392EEBFB" w:rsidR="00212271" w:rsidRPr="00496EFF" w:rsidRDefault="00D80E7D" w:rsidP="00256B2A">
            <w:pPr>
              <w:tabs>
                <w:tab w:val="decimal" w:pos="1140"/>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(1,392)</w:t>
            </w:r>
          </w:p>
        </w:tc>
      </w:tr>
      <w:tr w:rsidR="00212271" w:rsidRPr="00496EFF" w14:paraId="2724E140" w14:textId="77777777" w:rsidTr="005D6057">
        <w:trPr>
          <w:cantSplit/>
          <w:trHeight w:val="248"/>
        </w:trPr>
        <w:tc>
          <w:tcPr>
            <w:tcW w:w="4518" w:type="dxa"/>
          </w:tcPr>
          <w:p w14:paraId="3E8FB6B1" w14:textId="38CA6946" w:rsidR="00212271" w:rsidRPr="00496EFF" w:rsidRDefault="0004576F" w:rsidP="00496EFF">
            <w:pPr>
              <w:tabs>
                <w:tab w:val="left" w:pos="540"/>
              </w:tabs>
              <w:spacing w:line="240" w:lineRule="atLeast"/>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gridSpan w:val="2"/>
            <w:tcBorders>
              <w:top w:val="single" w:sz="4" w:space="0" w:color="auto"/>
              <w:bottom w:val="double" w:sz="4" w:space="0" w:color="auto"/>
            </w:tcBorders>
          </w:tcPr>
          <w:p w14:paraId="2A606AE3" w14:textId="7F76B6AC" w:rsidR="00212271" w:rsidRPr="00496EFF" w:rsidRDefault="00D80E7D" w:rsidP="00496EFF">
            <w:pPr>
              <w:tabs>
                <w:tab w:val="decimal" w:pos="1062"/>
              </w:tabs>
              <w:spacing w:line="240" w:lineRule="atLeast"/>
              <w:ind w:left="-108" w:right="-185"/>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4FF13DFC" w14:textId="77777777" w:rsidR="00212271" w:rsidRPr="00496EFF" w:rsidRDefault="00212271" w:rsidP="00496EFF">
            <w:pPr>
              <w:tabs>
                <w:tab w:val="decimal" w:pos="1062"/>
              </w:tabs>
              <w:spacing w:line="240" w:lineRule="atLeast"/>
              <w:ind w:left="-108" w:right="-185"/>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74E3DD3C" w14:textId="0267767E" w:rsidR="00212271" w:rsidRPr="00496EFF" w:rsidRDefault="00D80E7D" w:rsidP="00496EFF">
            <w:pPr>
              <w:tabs>
                <w:tab w:val="decimal" w:pos="1062"/>
              </w:tabs>
              <w:spacing w:line="240" w:lineRule="atLeast"/>
              <w:ind w:left="-108" w:right="-185"/>
              <w:rPr>
                <w:rFonts w:ascii="Times New Roman" w:hAnsi="Times New Roman" w:cs="Times New Roman"/>
                <w:b/>
                <w:bCs/>
                <w:sz w:val="22"/>
                <w:szCs w:val="22"/>
              </w:rPr>
            </w:pPr>
            <w:r>
              <w:rPr>
                <w:rFonts w:ascii="Times New Roman" w:hAnsi="Times New Roman" w:cs="Times New Roman"/>
                <w:b/>
                <w:bCs/>
                <w:sz w:val="22"/>
                <w:szCs w:val="22"/>
              </w:rPr>
              <w:t>353</w:t>
            </w:r>
          </w:p>
        </w:tc>
        <w:tc>
          <w:tcPr>
            <w:tcW w:w="270" w:type="dxa"/>
          </w:tcPr>
          <w:p w14:paraId="64AB4E31" w14:textId="77777777" w:rsidR="00212271" w:rsidRPr="00496EFF" w:rsidRDefault="00212271" w:rsidP="00496EFF">
            <w:pPr>
              <w:tabs>
                <w:tab w:val="decimal" w:pos="1062"/>
              </w:tabs>
              <w:spacing w:line="240" w:lineRule="atLeast"/>
              <w:ind w:left="-108" w:right="-185"/>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1AE39056" w14:textId="73F569AC" w:rsidR="00212271" w:rsidRPr="00496EFF" w:rsidRDefault="00D80E7D" w:rsidP="00256B2A">
            <w:pPr>
              <w:tabs>
                <w:tab w:val="decimal" w:pos="1140"/>
              </w:tabs>
              <w:spacing w:line="240" w:lineRule="atLeast"/>
              <w:ind w:left="-108" w:right="-185"/>
              <w:rPr>
                <w:rFonts w:ascii="Times New Roman" w:hAnsi="Times New Roman" w:cs="Times New Roman"/>
                <w:b/>
                <w:bCs/>
                <w:sz w:val="22"/>
                <w:szCs w:val="22"/>
              </w:rPr>
            </w:pPr>
            <w:r>
              <w:rPr>
                <w:rFonts w:ascii="Times New Roman" w:hAnsi="Times New Roman" w:cs="Times New Roman"/>
                <w:b/>
                <w:bCs/>
                <w:sz w:val="22"/>
                <w:szCs w:val="22"/>
              </w:rPr>
              <w:t>353</w:t>
            </w:r>
          </w:p>
        </w:tc>
      </w:tr>
      <w:tr w:rsidR="00E9328A" w:rsidRPr="00496EFF" w14:paraId="5FB472FB" w14:textId="77777777" w:rsidTr="00E9328A">
        <w:trPr>
          <w:cantSplit/>
          <w:trHeight w:hRule="exact" w:val="113"/>
        </w:trPr>
        <w:tc>
          <w:tcPr>
            <w:tcW w:w="4518" w:type="dxa"/>
          </w:tcPr>
          <w:p w14:paraId="4CE21BF5" w14:textId="77777777" w:rsidR="00E9328A" w:rsidRPr="00496EFF" w:rsidRDefault="00E9328A" w:rsidP="00496EFF">
            <w:pPr>
              <w:tabs>
                <w:tab w:val="left" w:pos="540"/>
              </w:tabs>
              <w:spacing w:line="240" w:lineRule="atLeast"/>
              <w:rPr>
                <w:rFonts w:ascii="Times New Roman" w:hAnsi="Times New Roman" w:cs="Times New Roman"/>
                <w:b/>
                <w:bCs/>
                <w:sz w:val="22"/>
                <w:szCs w:val="22"/>
              </w:rPr>
            </w:pPr>
          </w:p>
        </w:tc>
        <w:tc>
          <w:tcPr>
            <w:tcW w:w="1350" w:type="dxa"/>
            <w:gridSpan w:val="2"/>
            <w:tcBorders>
              <w:top w:val="single" w:sz="4" w:space="0" w:color="auto"/>
            </w:tcBorders>
          </w:tcPr>
          <w:p w14:paraId="19575954" w14:textId="77777777" w:rsidR="00E9328A" w:rsidRDefault="00E9328A" w:rsidP="00496EFF">
            <w:pPr>
              <w:tabs>
                <w:tab w:val="decimal" w:pos="1062"/>
              </w:tabs>
              <w:spacing w:line="240" w:lineRule="atLeast"/>
              <w:ind w:left="-108" w:right="-185"/>
              <w:rPr>
                <w:rFonts w:ascii="Times New Roman" w:hAnsi="Times New Roman" w:cs="Times New Roman"/>
                <w:b/>
                <w:bCs/>
                <w:sz w:val="22"/>
                <w:szCs w:val="22"/>
              </w:rPr>
            </w:pPr>
          </w:p>
        </w:tc>
        <w:tc>
          <w:tcPr>
            <w:tcW w:w="270" w:type="dxa"/>
          </w:tcPr>
          <w:p w14:paraId="470A9E64" w14:textId="77777777" w:rsidR="00E9328A" w:rsidRPr="00496EFF" w:rsidRDefault="00E9328A" w:rsidP="00496EFF">
            <w:pPr>
              <w:tabs>
                <w:tab w:val="decimal" w:pos="1062"/>
              </w:tabs>
              <w:spacing w:line="240" w:lineRule="atLeast"/>
              <w:ind w:left="-108" w:right="-185"/>
              <w:rPr>
                <w:rFonts w:ascii="Times New Roman" w:hAnsi="Times New Roman" w:cs="Times New Roman"/>
                <w:b/>
                <w:bCs/>
                <w:sz w:val="22"/>
                <w:szCs w:val="22"/>
              </w:rPr>
            </w:pPr>
          </w:p>
        </w:tc>
        <w:tc>
          <w:tcPr>
            <w:tcW w:w="1440" w:type="dxa"/>
            <w:tcBorders>
              <w:top w:val="single" w:sz="4" w:space="0" w:color="auto"/>
            </w:tcBorders>
          </w:tcPr>
          <w:p w14:paraId="7D6B48FA" w14:textId="77777777" w:rsidR="00E9328A" w:rsidRDefault="00E9328A" w:rsidP="00496EFF">
            <w:pPr>
              <w:tabs>
                <w:tab w:val="decimal" w:pos="1062"/>
              </w:tabs>
              <w:spacing w:line="240" w:lineRule="atLeast"/>
              <w:ind w:left="-108" w:right="-185"/>
              <w:rPr>
                <w:rFonts w:ascii="Times New Roman" w:hAnsi="Times New Roman" w:cs="Times New Roman"/>
                <w:b/>
                <w:bCs/>
                <w:sz w:val="22"/>
                <w:szCs w:val="22"/>
              </w:rPr>
            </w:pPr>
          </w:p>
        </w:tc>
        <w:tc>
          <w:tcPr>
            <w:tcW w:w="270" w:type="dxa"/>
          </w:tcPr>
          <w:p w14:paraId="17DB992E" w14:textId="77777777" w:rsidR="00E9328A" w:rsidRPr="00496EFF" w:rsidRDefault="00E9328A" w:rsidP="00496EFF">
            <w:pPr>
              <w:tabs>
                <w:tab w:val="decimal" w:pos="1062"/>
              </w:tabs>
              <w:spacing w:line="240" w:lineRule="atLeast"/>
              <w:ind w:left="-108" w:right="-185"/>
              <w:rPr>
                <w:rFonts w:ascii="Times New Roman" w:hAnsi="Times New Roman" w:cs="Times New Roman"/>
                <w:b/>
                <w:bCs/>
                <w:sz w:val="22"/>
                <w:szCs w:val="22"/>
              </w:rPr>
            </w:pPr>
          </w:p>
        </w:tc>
        <w:tc>
          <w:tcPr>
            <w:tcW w:w="1530" w:type="dxa"/>
            <w:tcBorders>
              <w:top w:val="single" w:sz="4" w:space="0" w:color="auto"/>
            </w:tcBorders>
          </w:tcPr>
          <w:p w14:paraId="5E904503" w14:textId="77777777" w:rsidR="00E9328A" w:rsidRDefault="00E9328A" w:rsidP="00256B2A">
            <w:pPr>
              <w:tabs>
                <w:tab w:val="decimal" w:pos="1140"/>
              </w:tabs>
              <w:spacing w:line="240" w:lineRule="atLeast"/>
              <w:ind w:left="-108" w:right="-185"/>
              <w:rPr>
                <w:rFonts w:ascii="Times New Roman" w:hAnsi="Times New Roman" w:cs="Times New Roman"/>
                <w:b/>
                <w:bCs/>
                <w:sz w:val="22"/>
                <w:szCs w:val="22"/>
              </w:rPr>
            </w:pPr>
          </w:p>
        </w:tc>
      </w:tr>
      <w:tr w:rsidR="004A6A0C" w:rsidRPr="00496EFF" w14:paraId="55ED2352" w14:textId="77777777" w:rsidTr="000977C3">
        <w:trPr>
          <w:cantSplit/>
          <w:trHeight w:val="242"/>
        </w:trPr>
        <w:tc>
          <w:tcPr>
            <w:tcW w:w="4518" w:type="dxa"/>
          </w:tcPr>
          <w:p w14:paraId="28AC00CB" w14:textId="4CBF3077" w:rsidR="004A6A0C" w:rsidRPr="00496EFF" w:rsidRDefault="004A6A0C" w:rsidP="004A6A0C">
            <w:pPr>
              <w:tabs>
                <w:tab w:val="left" w:pos="540"/>
              </w:tabs>
              <w:spacing w:line="240" w:lineRule="atLeast"/>
              <w:rPr>
                <w:rFonts w:ascii="Times New Roman" w:hAnsi="Times New Roman" w:cs="Times New Roman"/>
                <w:b/>
                <w:bCs/>
                <w:i/>
                <w:iCs/>
                <w:sz w:val="22"/>
                <w:szCs w:val="22"/>
              </w:rPr>
            </w:pPr>
            <w:r w:rsidRPr="00496EFF">
              <w:rPr>
                <w:rFonts w:ascii="Times New Roman" w:hAnsi="Times New Roman" w:cs="Times New Roman"/>
                <w:b/>
                <w:bCs/>
                <w:i/>
                <w:iCs/>
                <w:sz w:val="22"/>
                <w:szCs w:val="22"/>
              </w:rPr>
              <w:t>2019</w:t>
            </w:r>
          </w:p>
        </w:tc>
        <w:tc>
          <w:tcPr>
            <w:tcW w:w="1350" w:type="dxa"/>
            <w:gridSpan w:val="2"/>
          </w:tcPr>
          <w:p w14:paraId="69A73E04" w14:textId="77777777" w:rsidR="004A6A0C" w:rsidRPr="00496EFF" w:rsidRDefault="004A6A0C" w:rsidP="004A6A0C">
            <w:pPr>
              <w:tabs>
                <w:tab w:val="decimal" w:pos="1152"/>
              </w:tabs>
              <w:spacing w:line="240" w:lineRule="atLeast"/>
              <w:ind w:left="-108" w:right="-185"/>
              <w:jc w:val="right"/>
              <w:rPr>
                <w:rFonts w:ascii="Times New Roman" w:hAnsi="Times New Roman" w:cs="Times New Roman"/>
                <w:sz w:val="22"/>
                <w:szCs w:val="22"/>
                <w:u w:val="double"/>
              </w:rPr>
            </w:pPr>
          </w:p>
        </w:tc>
        <w:tc>
          <w:tcPr>
            <w:tcW w:w="270" w:type="dxa"/>
          </w:tcPr>
          <w:p w14:paraId="50030A3A" w14:textId="77777777" w:rsidR="004A6A0C" w:rsidRPr="00496EFF" w:rsidRDefault="004A6A0C" w:rsidP="004A6A0C">
            <w:pPr>
              <w:tabs>
                <w:tab w:val="decimal" w:pos="913"/>
              </w:tabs>
              <w:spacing w:line="240" w:lineRule="atLeast"/>
              <w:ind w:left="-108" w:right="-185"/>
              <w:jc w:val="right"/>
              <w:rPr>
                <w:rFonts w:ascii="Times New Roman" w:hAnsi="Times New Roman" w:cs="Times New Roman"/>
                <w:sz w:val="22"/>
                <w:szCs w:val="22"/>
                <w:u w:val="double"/>
              </w:rPr>
            </w:pPr>
          </w:p>
        </w:tc>
        <w:tc>
          <w:tcPr>
            <w:tcW w:w="1440" w:type="dxa"/>
          </w:tcPr>
          <w:p w14:paraId="1FAC26B1" w14:textId="77777777" w:rsidR="004A6A0C" w:rsidRPr="00496EFF" w:rsidRDefault="004A6A0C" w:rsidP="004A6A0C">
            <w:pPr>
              <w:tabs>
                <w:tab w:val="decimal" w:pos="1152"/>
              </w:tabs>
              <w:spacing w:line="240" w:lineRule="atLeast"/>
              <w:ind w:left="-108" w:right="-185"/>
              <w:jc w:val="right"/>
              <w:rPr>
                <w:rFonts w:ascii="Times New Roman" w:hAnsi="Times New Roman" w:cs="Times New Roman"/>
                <w:sz w:val="22"/>
                <w:szCs w:val="22"/>
                <w:u w:val="double"/>
              </w:rPr>
            </w:pPr>
          </w:p>
        </w:tc>
        <w:tc>
          <w:tcPr>
            <w:tcW w:w="270" w:type="dxa"/>
          </w:tcPr>
          <w:p w14:paraId="2A55230D" w14:textId="77777777" w:rsidR="004A6A0C" w:rsidRPr="00496EFF" w:rsidRDefault="004A6A0C" w:rsidP="004A6A0C">
            <w:pPr>
              <w:tabs>
                <w:tab w:val="decimal" w:pos="913"/>
              </w:tabs>
              <w:spacing w:line="240" w:lineRule="atLeast"/>
              <w:ind w:left="-108" w:right="-185"/>
              <w:jc w:val="right"/>
              <w:rPr>
                <w:rFonts w:ascii="Times New Roman" w:hAnsi="Times New Roman" w:cs="Times New Roman"/>
                <w:sz w:val="22"/>
                <w:szCs w:val="22"/>
                <w:u w:val="double"/>
              </w:rPr>
            </w:pPr>
          </w:p>
        </w:tc>
        <w:tc>
          <w:tcPr>
            <w:tcW w:w="1530" w:type="dxa"/>
          </w:tcPr>
          <w:p w14:paraId="1F2E7FE4" w14:textId="77777777" w:rsidR="004A6A0C" w:rsidRPr="00496EFF" w:rsidRDefault="004A6A0C" w:rsidP="004A6A0C">
            <w:pPr>
              <w:tabs>
                <w:tab w:val="decimal" w:pos="1140"/>
                <w:tab w:val="decimal" w:pos="1212"/>
              </w:tabs>
              <w:spacing w:line="240" w:lineRule="atLeast"/>
              <w:ind w:left="-108" w:right="-185"/>
              <w:jc w:val="right"/>
              <w:rPr>
                <w:rFonts w:ascii="Times New Roman" w:hAnsi="Times New Roman" w:cs="Times New Roman"/>
                <w:sz w:val="22"/>
                <w:szCs w:val="22"/>
                <w:u w:val="double"/>
              </w:rPr>
            </w:pPr>
          </w:p>
        </w:tc>
      </w:tr>
      <w:tr w:rsidR="004A6A0C" w:rsidRPr="00496EFF" w14:paraId="4C9505E5" w14:textId="77777777" w:rsidTr="005D6057">
        <w:trPr>
          <w:cantSplit/>
        </w:trPr>
        <w:tc>
          <w:tcPr>
            <w:tcW w:w="4518" w:type="dxa"/>
          </w:tcPr>
          <w:p w14:paraId="0570E44C" w14:textId="3D5C9476" w:rsidR="004A6A0C" w:rsidRPr="00496EFF" w:rsidRDefault="004A6A0C" w:rsidP="004A6A0C">
            <w:pPr>
              <w:tabs>
                <w:tab w:val="left" w:pos="540"/>
              </w:tabs>
              <w:spacing w:line="240" w:lineRule="atLeast"/>
              <w:rPr>
                <w:rFonts w:ascii="Times New Roman" w:hAnsi="Times New Roman" w:cs="Times New Roman"/>
                <w:sz w:val="22"/>
                <w:szCs w:val="22"/>
              </w:rPr>
            </w:pPr>
            <w:r w:rsidRPr="00496EFF">
              <w:rPr>
                <w:rFonts w:ascii="Times New Roman" w:hAnsi="Times New Roman" w:cs="Times New Roman"/>
                <w:sz w:val="22"/>
                <w:szCs w:val="22"/>
              </w:rPr>
              <w:t xml:space="preserve">Accounting profit </w:t>
            </w:r>
            <w:r>
              <w:rPr>
                <w:rFonts w:ascii="Times New Roman" w:hAnsi="Times New Roman" w:cs="Times New Roman"/>
                <w:sz w:val="22"/>
                <w:szCs w:val="22"/>
              </w:rPr>
              <w:t xml:space="preserve">(loss) </w:t>
            </w:r>
            <w:r w:rsidRPr="00496EFF">
              <w:rPr>
                <w:rFonts w:ascii="Times New Roman" w:hAnsi="Times New Roman" w:cs="Times New Roman"/>
                <w:sz w:val="22"/>
                <w:szCs w:val="22"/>
              </w:rPr>
              <w:t xml:space="preserve">before income tax, </w:t>
            </w:r>
            <w:r>
              <w:rPr>
                <w:rFonts w:ascii="Times New Roman" w:hAnsi="Times New Roman" w:cs="Times New Roman"/>
                <w:sz w:val="22"/>
                <w:szCs w:val="22"/>
              </w:rPr>
              <w:t>total</w:t>
            </w:r>
          </w:p>
        </w:tc>
        <w:tc>
          <w:tcPr>
            <w:tcW w:w="1350" w:type="dxa"/>
            <w:gridSpan w:val="2"/>
            <w:tcBorders>
              <w:bottom w:val="double" w:sz="4" w:space="0" w:color="auto"/>
            </w:tcBorders>
          </w:tcPr>
          <w:p w14:paraId="56F2F37A" w14:textId="6D02545A" w:rsidR="004A6A0C" w:rsidRPr="00496EFF" w:rsidRDefault="004A6A0C" w:rsidP="004A6A0C">
            <w:pPr>
              <w:tabs>
                <w:tab w:val="decimal" w:pos="1062"/>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(70)</w:t>
            </w:r>
          </w:p>
        </w:tc>
        <w:tc>
          <w:tcPr>
            <w:tcW w:w="270" w:type="dxa"/>
          </w:tcPr>
          <w:p w14:paraId="41736E2E" w14:textId="77777777" w:rsidR="004A6A0C" w:rsidRPr="00496EFF" w:rsidRDefault="004A6A0C" w:rsidP="004A6A0C">
            <w:pPr>
              <w:tabs>
                <w:tab w:val="decimal" w:pos="1062"/>
              </w:tabs>
              <w:spacing w:line="240" w:lineRule="atLeast"/>
              <w:ind w:left="-108" w:right="-185"/>
              <w:rPr>
                <w:rFonts w:ascii="Times New Roman" w:hAnsi="Times New Roman" w:cs="Times New Roman"/>
                <w:sz w:val="22"/>
                <w:szCs w:val="22"/>
              </w:rPr>
            </w:pPr>
          </w:p>
        </w:tc>
        <w:tc>
          <w:tcPr>
            <w:tcW w:w="1440" w:type="dxa"/>
            <w:tcBorders>
              <w:bottom w:val="double" w:sz="4" w:space="0" w:color="auto"/>
            </w:tcBorders>
          </w:tcPr>
          <w:p w14:paraId="0456B2E8" w14:textId="5928D61A" w:rsidR="004A6A0C" w:rsidRPr="00496EFF" w:rsidRDefault="004A6A0C" w:rsidP="004A6A0C">
            <w:pPr>
              <w:tabs>
                <w:tab w:val="decimal" w:pos="1062"/>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7,055</w:t>
            </w:r>
          </w:p>
        </w:tc>
        <w:tc>
          <w:tcPr>
            <w:tcW w:w="270" w:type="dxa"/>
          </w:tcPr>
          <w:p w14:paraId="0D1A19BE" w14:textId="77777777" w:rsidR="004A6A0C" w:rsidRPr="00496EFF" w:rsidRDefault="004A6A0C" w:rsidP="004A6A0C">
            <w:pPr>
              <w:tabs>
                <w:tab w:val="decimal" w:pos="1062"/>
              </w:tabs>
              <w:spacing w:line="240" w:lineRule="atLeast"/>
              <w:ind w:left="-108" w:right="-185"/>
              <w:rPr>
                <w:rFonts w:ascii="Times New Roman" w:hAnsi="Times New Roman" w:cs="Times New Roman"/>
                <w:sz w:val="22"/>
                <w:szCs w:val="22"/>
              </w:rPr>
            </w:pPr>
          </w:p>
        </w:tc>
        <w:tc>
          <w:tcPr>
            <w:tcW w:w="1530" w:type="dxa"/>
            <w:tcBorders>
              <w:bottom w:val="double" w:sz="4" w:space="0" w:color="auto"/>
            </w:tcBorders>
          </w:tcPr>
          <w:p w14:paraId="3D5A4EFD" w14:textId="3F1939BC" w:rsidR="004A6A0C" w:rsidRPr="00496EFF" w:rsidRDefault="004A6A0C" w:rsidP="004A6A0C">
            <w:pPr>
              <w:tabs>
                <w:tab w:val="decimal" w:pos="1140"/>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6,985</w:t>
            </w:r>
          </w:p>
        </w:tc>
      </w:tr>
      <w:tr w:rsidR="004A6A0C" w:rsidRPr="00496EFF" w14:paraId="11E38989" w14:textId="77777777" w:rsidTr="005D6057">
        <w:trPr>
          <w:cantSplit/>
        </w:trPr>
        <w:tc>
          <w:tcPr>
            <w:tcW w:w="4518" w:type="dxa"/>
          </w:tcPr>
          <w:p w14:paraId="0C0FEEB2" w14:textId="3DCC0166" w:rsidR="004A6A0C" w:rsidRPr="00496EFF" w:rsidRDefault="004A6A0C" w:rsidP="004A6A0C">
            <w:pPr>
              <w:tabs>
                <w:tab w:val="left" w:pos="540"/>
              </w:tabs>
              <w:spacing w:line="240" w:lineRule="atLeast"/>
              <w:rPr>
                <w:rFonts w:ascii="Times New Roman" w:hAnsi="Times New Roman" w:cs="Times New Roman"/>
                <w:sz w:val="22"/>
                <w:szCs w:val="22"/>
              </w:rPr>
            </w:pPr>
            <w:r w:rsidRPr="00496EFF">
              <w:rPr>
                <w:rFonts w:ascii="Times New Roman" w:hAnsi="Times New Roman" w:cs="Times New Roman"/>
                <w:sz w:val="22"/>
                <w:szCs w:val="22"/>
              </w:rPr>
              <w:t>Tax at the applicable tax rates</w:t>
            </w:r>
          </w:p>
        </w:tc>
        <w:tc>
          <w:tcPr>
            <w:tcW w:w="1350" w:type="dxa"/>
            <w:gridSpan w:val="2"/>
            <w:tcBorders>
              <w:top w:val="double" w:sz="4" w:space="0" w:color="auto"/>
            </w:tcBorders>
          </w:tcPr>
          <w:p w14:paraId="5A44E799" w14:textId="03BED5F6" w:rsidR="004A6A0C" w:rsidRPr="00496EFF" w:rsidRDefault="004A6A0C" w:rsidP="004A6A0C">
            <w:pPr>
              <w:tabs>
                <w:tab w:val="decimal" w:pos="1062"/>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075B69F" w14:textId="77777777" w:rsidR="004A6A0C" w:rsidRPr="00496EFF" w:rsidRDefault="004A6A0C" w:rsidP="004A6A0C">
            <w:pPr>
              <w:tabs>
                <w:tab w:val="decimal" w:pos="1062"/>
              </w:tabs>
              <w:spacing w:line="240" w:lineRule="atLeast"/>
              <w:ind w:left="-108" w:right="-185"/>
              <w:rPr>
                <w:rFonts w:ascii="Times New Roman" w:hAnsi="Times New Roman" w:cs="Times New Roman"/>
                <w:sz w:val="22"/>
                <w:szCs w:val="22"/>
              </w:rPr>
            </w:pPr>
          </w:p>
        </w:tc>
        <w:tc>
          <w:tcPr>
            <w:tcW w:w="1440" w:type="dxa"/>
            <w:tcBorders>
              <w:top w:val="double" w:sz="4" w:space="0" w:color="auto"/>
            </w:tcBorders>
          </w:tcPr>
          <w:p w14:paraId="5EEBA3AA" w14:textId="155A2C04" w:rsidR="004A6A0C" w:rsidRPr="00496EFF" w:rsidRDefault="004A6A0C" w:rsidP="004A6A0C">
            <w:pPr>
              <w:tabs>
                <w:tab w:val="decimal" w:pos="1062"/>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1,411</w:t>
            </w:r>
          </w:p>
        </w:tc>
        <w:tc>
          <w:tcPr>
            <w:tcW w:w="270" w:type="dxa"/>
          </w:tcPr>
          <w:p w14:paraId="10F2898D" w14:textId="77777777" w:rsidR="004A6A0C" w:rsidRPr="00496EFF" w:rsidRDefault="004A6A0C" w:rsidP="004A6A0C">
            <w:pPr>
              <w:tabs>
                <w:tab w:val="decimal" w:pos="1062"/>
              </w:tabs>
              <w:spacing w:line="240" w:lineRule="atLeast"/>
              <w:ind w:left="-108" w:right="-185"/>
              <w:rPr>
                <w:rFonts w:ascii="Times New Roman" w:hAnsi="Times New Roman" w:cs="Times New Roman"/>
                <w:sz w:val="22"/>
                <w:szCs w:val="22"/>
              </w:rPr>
            </w:pPr>
          </w:p>
        </w:tc>
        <w:tc>
          <w:tcPr>
            <w:tcW w:w="1530" w:type="dxa"/>
            <w:tcBorders>
              <w:top w:val="double" w:sz="4" w:space="0" w:color="auto"/>
            </w:tcBorders>
          </w:tcPr>
          <w:p w14:paraId="4393A311" w14:textId="148CAD81" w:rsidR="004A6A0C" w:rsidRPr="00496EFF" w:rsidRDefault="004A6A0C" w:rsidP="004A6A0C">
            <w:pPr>
              <w:tabs>
                <w:tab w:val="decimal" w:pos="1140"/>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1,411</w:t>
            </w:r>
          </w:p>
        </w:tc>
      </w:tr>
      <w:tr w:rsidR="004A6A0C" w:rsidRPr="00496EFF" w14:paraId="7924AAB9" w14:textId="77777777" w:rsidTr="005D6057">
        <w:trPr>
          <w:cantSplit/>
        </w:trPr>
        <w:tc>
          <w:tcPr>
            <w:tcW w:w="4518" w:type="dxa"/>
          </w:tcPr>
          <w:p w14:paraId="612015BF" w14:textId="49306BBC" w:rsidR="004A6A0C" w:rsidRPr="00496EFF" w:rsidRDefault="004A6A0C" w:rsidP="004A6A0C">
            <w:pPr>
              <w:tabs>
                <w:tab w:val="left" w:pos="540"/>
              </w:tabs>
              <w:spacing w:line="240" w:lineRule="atLeast"/>
              <w:rPr>
                <w:rFonts w:ascii="Times New Roman" w:hAnsi="Times New Roman" w:cs="Times New Roman"/>
                <w:sz w:val="22"/>
                <w:szCs w:val="22"/>
              </w:rPr>
            </w:pPr>
            <w:r w:rsidRPr="00496EFF">
              <w:rPr>
                <w:rFonts w:ascii="Times New Roman" w:hAnsi="Times New Roman" w:cs="Times New Roman"/>
                <w:sz w:val="22"/>
                <w:szCs w:val="22"/>
              </w:rPr>
              <w:t xml:space="preserve">Tax effect of income and expenses that are not </w:t>
            </w:r>
          </w:p>
        </w:tc>
        <w:tc>
          <w:tcPr>
            <w:tcW w:w="1350" w:type="dxa"/>
            <w:gridSpan w:val="2"/>
          </w:tcPr>
          <w:p w14:paraId="26EF3D72" w14:textId="77777777" w:rsidR="004A6A0C" w:rsidRPr="00496EFF" w:rsidRDefault="004A6A0C" w:rsidP="004A6A0C">
            <w:pPr>
              <w:tabs>
                <w:tab w:val="decimal" w:pos="1062"/>
              </w:tabs>
              <w:spacing w:line="240" w:lineRule="atLeast"/>
              <w:ind w:left="-108" w:right="-185"/>
              <w:rPr>
                <w:rFonts w:ascii="Times New Roman" w:hAnsi="Times New Roman" w:cs="Times New Roman"/>
                <w:sz w:val="22"/>
                <w:szCs w:val="22"/>
              </w:rPr>
            </w:pPr>
          </w:p>
        </w:tc>
        <w:tc>
          <w:tcPr>
            <w:tcW w:w="270" w:type="dxa"/>
          </w:tcPr>
          <w:p w14:paraId="4314F7F6" w14:textId="77777777" w:rsidR="004A6A0C" w:rsidRPr="00496EFF" w:rsidRDefault="004A6A0C" w:rsidP="004A6A0C">
            <w:pPr>
              <w:tabs>
                <w:tab w:val="decimal" w:pos="1224"/>
              </w:tabs>
              <w:spacing w:line="240" w:lineRule="atLeast"/>
              <w:ind w:left="-108" w:right="-185"/>
              <w:rPr>
                <w:rFonts w:ascii="Times New Roman" w:hAnsi="Times New Roman" w:cs="Times New Roman"/>
                <w:sz w:val="22"/>
                <w:szCs w:val="22"/>
              </w:rPr>
            </w:pPr>
          </w:p>
        </w:tc>
        <w:tc>
          <w:tcPr>
            <w:tcW w:w="1440" w:type="dxa"/>
          </w:tcPr>
          <w:p w14:paraId="16795F07" w14:textId="77777777" w:rsidR="004A6A0C" w:rsidRPr="00496EFF" w:rsidRDefault="004A6A0C" w:rsidP="004A6A0C">
            <w:pPr>
              <w:tabs>
                <w:tab w:val="decimal" w:pos="1224"/>
              </w:tabs>
              <w:spacing w:line="240" w:lineRule="atLeast"/>
              <w:ind w:left="-108" w:right="-65"/>
              <w:rPr>
                <w:rFonts w:ascii="Times New Roman" w:hAnsi="Times New Roman" w:cs="Times New Roman"/>
                <w:sz w:val="22"/>
                <w:szCs w:val="22"/>
              </w:rPr>
            </w:pPr>
          </w:p>
        </w:tc>
        <w:tc>
          <w:tcPr>
            <w:tcW w:w="270" w:type="dxa"/>
          </w:tcPr>
          <w:p w14:paraId="493F4E08" w14:textId="77777777" w:rsidR="004A6A0C" w:rsidRPr="00496EFF" w:rsidRDefault="004A6A0C" w:rsidP="004A6A0C">
            <w:pPr>
              <w:tabs>
                <w:tab w:val="decimal" w:pos="1224"/>
              </w:tabs>
              <w:spacing w:line="240" w:lineRule="atLeast"/>
              <w:ind w:left="-108" w:right="-65"/>
              <w:rPr>
                <w:rFonts w:ascii="Times New Roman" w:hAnsi="Times New Roman" w:cs="Times New Roman"/>
                <w:sz w:val="22"/>
                <w:szCs w:val="22"/>
              </w:rPr>
            </w:pPr>
          </w:p>
        </w:tc>
        <w:tc>
          <w:tcPr>
            <w:tcW w:w="1530" w:type="dxa"/>
          </w:tcPr>
          <w:p w14:paraId="1CA1757B" w14:textId="77777777" w:rsidR="004A6A0C" w:rsidRPr="00496EFF" w:rsidRDefault="004A6A0C" w:rsidP="004A6A0C">
            <w:pPr>
              <w:tabs>
                <w:tab w:val="decimal" w:pos="1140"/>
                <w:tab w:val="decimal" w:pos="1224"/>
              </w:tabs>
              <w:spacing w:line="240" w:lineRule="atLeast"/>
              <w:ind w:left="-108" w:right="-108"/>
              <w:rPr>
                <w:rFonts w:ascii="Times New Roman" w:hAnsi="Times New Roman" w:cs="Times New Roman"/>
                <w:sz w:val="22"/>
                <w:szCs w:val="22"/>
              </w:rPr>
            </w:pPr>
          </w:p>
        </w:tc>
      </w:tr>
      <w:tr w:rsidR="004A6A0C" w:rsidRPr="00496EFF" w14:paraId="2360B2E9" w14:textId="77777777" w:rsidTr="005D6057">
        <w:trPr>
          <w:cantSplit/>
        </w:trPr>
        <w:tc>
          <w:tcPr>
            <w:tcW w:w="4518" w:type="dxa"/>
          </w:tcPr>
          <w:p w14:paraId="0EB68082" w14:textId="2EEC2A1E" w:rsidR="004A6A0C" w:rsidRPr="00496EFF" w:rsidRDefault="004A6A0C" w:rsidP="00484C7A">
            <w:pPr>
              <w:spacing w:line="240" w:lineRule="atLeast"/>
              <w:ind w:left="155"/>
              <w:rPr>
                <w:rFonts w:ascii="Times New Roman" w:hAnsi="Times New Roman" w:cs="Times New Roman"/>
                <w:sz w:val="22"/>
                <w:szCs w:val="22"/>
              </w:rPr>
            </w:pPr>
            <w:r w:rsidRPr="00496EFF">
              <w:rPr>
                <w:rFonts w:ascii="Times New Roman" w:hAnsi="Times New Roman" w:cs="Times New Roman"/>
                <w:sz w:val="22"/>
                <w:szCs w:val="22"/>
              </w:rPr>
              <w:t>taxable income or taxable expenses, t</w:t>
            </w:r>
            <w:r>
              <w:rPr>
                <w:rFonts w:ascii="Times New Roman" w:hAnsi="Times New Roman" w:cs="Times New Roman"/>
                <w:sz w:val="22"/>
                <w:szCs w:val="22"/>
              </w:rPr>
              <w:t>otal</w:t>
            </w:r>
            <w:r w:rsidRPr="00496EFF">
              <w:rPr>
                <w:rFonts w:ascii="Times New Roman" w:hAnsi="Times New Roman" w:cs="Times New Roman"/>
                <w:sz w:val="22"/>
                <w:szCs w:val="22"/>
              </w:rPr>
              <w:t xml:space="preserve"> </w:t>
            </w:r>
          </w:p>
        </w:tc>
        <w:tc>
          <w:tcPr>
            <w:tcW w:w="1350" w:type="dxa"/>
            <w:gridSpan w:val="2"/>
          </w:tcPr>
          <w:p w14:paraId="0A6CB41A" w14:textId="639E20AC" w:rsidR="004A6A0C" w:rsidRPr="00496EFF" w:rsidRDefault="004A6A0C" w:rsidP="004A6A0C">
            <w:pPr>
              <w:tabs>
                <w:tab w:val="decimal" w:pos="1062"/>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745F7C1" w14:textId="77777777" w:rsidR="004A6A0C" w:rsidRPr="00496EFF" w:rsidRDefault="004A6A0C" w:rsidP="004A6A0C">
            <w:pPr>
              <w:tabs>
                <w:tab w:val="decimal" w:pos="1062"/>
              </w:tabs>
              <w:spacing w:line="240" w:lineRule="atLeast"/>
              <w:ind w:left="-108" w:right="-185"/>
              <w:rPr>
                <w:rFonts w:ascii="Times New Roman" w:hAnsi="Times New Roman" w:cs="Times New Roman"/>
                <w:sz w:val="22"/>
                <w:szCs w:val="22"/>
              </w:rPr>
            </w:pPr>
          </w:p>
        </w:tc>
        <w:tc>
          <w:tcPr>
            <w:tcW w:w="1440" w:type="dxa"/>
          </w:tcPr>
          <w:p w14:paraId="223E6455" w14:textId="0D6B4AFE" w:rsidR="004A6A0C" w:rsidRPr="00496EFF" w:rsidRDefault="004A6A0C" w:rsidP="004A6A0C">
            <w:pPr>
              <w:tabs>
                <w:tab w:val="decimal" w:pos="1062"/>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(654)</w:t>
            </w:r>
          </w:p>
        </w:tc>
        <w:tc>
          <w:tcPr>
            <w:tcW w:w="270" w:type="dxa"/>
          </w:tcPr>
          <w:p w14:paraId="4E9BD3B7" w14:textId="77777777" w:rsidR="004A6A0C" w:rsidRPr="00496EFF" w:rsidRDefault="004A6A0C" w:rsidP="004A6A0C">
            <w:pPr>
              <w:tabs>
                <w:tab w:val="decimal" w:pos="1062"/>
              </w:tabs>
              <w:spacing w:line="240" w:lineRule="atLeast"/>
              <w:ind w:left="-108" w:right="-185"/>
              <w:rPr>
                <w:rFonts w:ascii="Times New Roman" w:hAnsi="Times New Roman" w:cs="Times New Roman"/>
                <w:sz w:val="22"/>
                <w:szCs w:val="22"/>
              </w:rPr>
            </w:pPr>
          </w:p>
        </w:tc>
        <w:tc>
          <w:tcPr>
            <w:tcW w:w="1530" w:type="dxa"/>
          </w:tcPr>
          <w:p w14:paraId="4B15EE38" w14:textId="7CF52B31" w:rsidR="004A6A0C" w:rsidRPr="00496EFF" w:rsidRDefault="004A6A0C" w:rsidP="004A6A0C">
            <w:pPr>
              <w:tabs>
                <w:tab w:val="decimal" w:pos="1140"/>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(654)</w:t>
            </w:r>
          </w:p>
        </w:tc>
      </w:tr>
      <w:tr w:rsidR="004A6A0C" w:rsidRPr="00496EFF" w14:paraId="3AF1DA71" w14:textId="77777777" w:rsidTr="005D6057">
        <w:trPr>
          <w:cantSplit/>
          <w:trHeight w:val="248"/>
        </w:trPr>
        <w:tc>
          <w:tcPr>
            <w:tcW w:w="4518" w:type="dxa"/>
          </w:tcPr>
          <w:p w14:paraId="4FBC62F2" w14:textId="27154641" w:rsidR="004A6A0C" w:rsidRPr="00496EFF" w:rsidRDefault="004A6A0C" w:rsidP="004A6A0C">
            <w:pPr>
              <w:tabs>
                <w:tab w:val="left" w:pos="540"/>
              </w:tabs>
              <w:spacing w:line="240" w:lineRule="atLeast"/>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gridSpan w:val="2"/>
            <w:tcBorders>
              <w:top w:val="single" w:sz="4" w:space="0" w:color="auto"/>
              <w:bottom w:val="double" w:sz="4" w:space="0" w:color="auto"/>
            </w:tcBorders>
          </w:tcPr>
          <w:p w14:paraId="092CB0A3" w14:textId="65C3E280" w:rsidR="004A6A0C" w:rsidRPr="00496EFF" w:rsidRDefault="004A6A0C" w:rsidP="004A6A0C">
            <w:pPr>
              <w:tabs>
                <w:tab w:val="decimal" w:pos="1062"/>
              </w:tabs>
              <w:spacing w:line="240" w:lineRule="atLeast"/>
              <w:ind w:left="-108" w:right="-185"/>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12812513" w14:textId="77777777" w:rsidR="004A6A0C" w:rsidRPr="00496EFF" w:rsidRDefault="004A6A0C" w:rsidP="004A6A0C">
            <w:pPr>
              <w:tabs>
                <w:tab w:val="decimal" w:pos="1062"/>
              </w:tabs>
              <w:spacing w:line="240" w:lineRule="atLeast"/>
              <w:ind w:left="-108" w:right="-185"/>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7F7804CB" w14:textId="5AE66604" w:rsidR="004A6A0C" w:rsidRPr="00496EFF" w:rsidRDefault="004A6A0C" w:rsidP="004A6A0C">
            <w:pPr>
              <w:tabs>
                <w:tab w:val="decimal" w:pos="1062"/>
              </w:tabs>
              <w:spacing w:line="240" w:lineRule="atLeast"/>
              <w:ind w:left="-108" w:right="-185"/>
              <w:rPr>
                <w:rFonts w:ascii="Times New Roman" w:hAnsi="Times New Roman" w:cs="Times New Roman"/>
                <w:b/>
                <w:bCs/>
                <w:sz w:val="22"/>
                <w:szCs w:val="22"/>
              </w:rPr>
            </w:pPr>
            <w:r>
              <w:rPr>
                <w:rFonts w:ascii="Times New Roman" w:hAnsi="Times New Roman" w:cs="Times New Roman"/>
                <w:b/>
                <w:bCs/>
                <w:sz w:val="22"/>
                <w:szCs w:val="22"/>
              </w:rPr>
              <w:t>757</w:t>
            </w:r>
          </w:p>
        </w:tc>
        <w:tc>
          <w:tcPr>
            <w:tcW w:w="270" w:type="dxa"/>
          </w:tcPr>
          <w:p w14:paraId="3A5CD71C" w14:textId="77777777" w:rsidR="004A6A0C" w:rsidRPr="00496EFF" w:rsidRDefault="004A6A0C" w:rsidP="004A6A0C">
            <w:pPr>
              <w:tabs>
                <w:tab w:val="decimal" w:pos="1062"/>
              </w:tabs>
              <w:spacing w:line="240" w:lineRule="atLeast"/>
              <w:ind w:left="-108" w:right="-185"/>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16B50E4A" w14:textId="020CD73B" w:rsidR="004A6A0C" w:rsidRPr="00496EFF" w:rsidRDefault="004A6A0C" w:rsidP="004A6A0C">
            <w:pPr>
              <w:tabs>
                <w:tab w:val="decimal" w:pos="1140"/>
              </w:tabs>
              <w:spacing w:line="240" w:lineRule="atLeast"/>
              <w:ind w:left="-108" w:right="-185"/>
              <w:rPr>
                <w:rFonts w:ascii="Times New Roman" w:hAnsi="Times New Roman" w:cs="Times New Roman"/>
                <w:b/>
                <w:bCs/>
                <w:sz w:val="22"/>
                <w:szCs w:val="22"/>
              </w:rPr>
            </w:pPr>
            <w:r>
              <w:rPr>
                <w:rFonts w:ascii="Times New Roman" w:hAnsi="Times New Roman" w:cs="Times New Roman"/>
                <w:b/>
                <w:bCs/>
                <w:sz w:val="22"/>
                <w:szCs w:val="22"/>
              </w:rPr>
              <w:t>757</w:t>
            </w:r>
          </w:p>
        </w:tc>
      </w:tr>
    </w:tbl>
    <w:p w14:paraId="6B55E54F" w14:textId="77777777" w:rsidR="00CE28ED" w:rsidRDefault="00CE28ED" w:rsidP="00496EFF">
      <w:pPr>
        <w:tabs>
          <w:tab w:val="left" w:pos="540"/>
        </w:tabs>
        <w:spacing w:line="240" w:lineRule="atLeast"/>
        <w:jc w:val="both"/>
        <w:rPr>
          <w:rFonts w:ascii="Times New Roman" w:hAnsi="Times New Roman" w:cs="Times New Roman"/>
          <w:b/>
          <w:bCs/>
          <w:sz w:val="22"/>
          <w:szCs w:val="22"/>
        </w:rPr>
      </w:pPr>
      <w:r w:rsidRPr="00496EFF">
        <w:rPr>
          <w:rFonts w:ascii="Times New Roman" w:hAnsi="Times New Roman" w:cs="Times New Roman"/>
          <w:b/>
          <w:bCs/>
          <w:sz w:val="22"/>
          <w:szCs w:val="22"/>
        </w:rPr>
        <w:tab/>
      </w:r>
    </w:p>
    <w:p w14:paraId="594AF3BF" w14:textId="77777777" w:rsidR="00BE0B6B" w:rsidRPr="00BE0B6B" w:rsidRDefault="00BE0B6B" w:rsidP="00BE0B6B">
      <w:pPr>
        <w:ind w:left="540"/>
        <w:jc w:val="both"/>
        <w:rPr>
          <w:rFonts w:ascii="Times New Roman" w:hAnsi="Times New Roman" w:cs="Times New Roman"/>
          <w:b/>
          <w:bCs/>
          <w:i/>
          <w:iCs/>
          <w:sz w:val="22"/>
          <w:szCs w:val="22"/>
        </w:rPr>
      </w:pPr>
      <w:r w:rsidRPr="00BE0B6B">
        <w:rPr>
          <w:rFonts w:ascii="Times New Roman" w:hAnsi="Times New Roman" w:cs="Times New Roman"/>
          <w:b/>
          <w:bCs/>
          <w:i/>
          <w:iCs/>
          <w:sz w:val="22"/>
          <w:szCs w:val="22"/>
        </w:rPr>
        <w:t>Deferred income tax</w:t>
      </w:r>
    </w:p>
    <w:p w14:paraId="2B75BD88" w14:textId="77777777" w:rsidR="00BE0B6B" w:rsidRPr="00DC53A2" w:rsidRDefault="00BE0B6B" w:rsidP="00BE0B6B">
      <w:pPr>
        <w:pStyle w:val="BodyText"/>
        <w:tabs>
          <w:tab w:val="left" w:pos="540"/>
        </w:tabs>
        <w:spacing w:line="240" w:lineRule="atLeast"/>
        <w:rPr>
          <w:rFonts w:ascii="Times New Roman" w:hAnsi="Times New Roman" w:cstheme="minorBidi"/>
          <w:b/>
          <w:bCs/>
        </w:rPr>
      </w:pPr>
    </w:p>
    <w:p w14:paraId="5EF4C765" w14:textId="77777777" w:rsidR="00BE0B6B" w:rsidRPr="00F35C00" w:rsidRDefault="00BE0B6B" w:rsidP="00BE0B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r w:rsidRPr="00F35C00">
        <w:rPr>
          <w:rFonts w:ascii="Times New Roman" w:hAnsi="Times New Roman" w:cs="Times New Roman"/>
          <w:sz w:val="22"/>
          <w:szCs w:val="22"/>
        </w:rPr>
        <w:t>Deferred tax assets and liabilities as at 31 December were as follows:</w:t>
      </w:r>
    </w:p>
    <w:p w14:paraId="6F926859" w14:textId="77777777" w:rsidR="00BE0B6B" w:rsidRPr="00F35C00" w:rsidRDefault="00BE0B6B" w:rsidP="00BE0B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16"/>
          <w:szCs w:val="16"/>
        </w:rPr>
      </w:pPr>
    </w:p>
    <w:tbl>
      <w:tblPr>
        <w:tblW w:w="9342" w:type="dxa"/>
        <w:tblInd w:w="529" w:type="dxa"/>
        <w:tblLayout w:type="fixed"/>
        <w:tblCellMar>
          <w:left w:w="79" w:type="dxa"/>
          <w:right w:w="79" w:type="dxa"/>
        </w:tblCellMar>
        <w:tblLook w:val="0000" w:firstRow="0" w:lastRow="0" w:firstColumn="0" w:lastColumn="0" w:noHBand="0" w:noVBand="0"/>
      </w:tblPr>
      <w:tblGrid>
        <w:gridCol w:w="4662"/>
        <w:gridCol w:w="1080"/>
        <w:gridCol w:w="180"/>
        <w:gridCol w:w="1019"/>
        <w:gridCol w:w="180"/>
        <w:gridCol w:w="1051"/>
        <w:gridCol w:w="180"/>
        <w:gridCol w:w="990"/>
      </w:tblGrid>
      <w:tr w:rsidR="00BE0B6B" w:rsidRPr="00F35C00" w14:paraId="45941A11" w14:textId="77777777" w:rsidTr="002D47E2">
        <w:trPr>
          <w:cantSplit/>
          <w:tblHeader/>
        </w:trPr>
        <w:tc>
          <w:tcPr>
            <w:tcW w:w="4662" w:type="dxa"/>
          </w:tcPr>
          <w:p w14:paraId="5EBA056F" w14:textId="77777777" w:rsidR="00BE0B6B" w:rsidRPr="00F35C00" w:rsidRDefault="00BE0B6B" w:rsidP="002D47E2">
            <w:pPr>
              <w:spacing w:line="240" w:lineRule="atLeast"/>
              <w:rPr>
                <w:rFonts w:ascii="Times New Roman" w:hAnsi="Times New Roman" w:cs="Times New Roman"/>
              </w:rPr>
            </w:pPr>
          </w:p>
        </w:tc>
        <w:tc>
          <w:tcPr>
            <w:tcW w:w="4680" w:type="dxa"/>
            <w:gridSpan w:val="7"/>
          </w:tcPr>
          <w:p w14:paraId="216F4AC5" w14:textId="77777777" w:rsidR="00BE0B6B" w:rsidRPr="00F35C00" w:rsidRDefault="00BE0B6B" w:rsidP="002D47E2">
            <w:pPr>
              <w:pStyle w:val="acctmergecolhdg"/>
              <w:spacing w:line="240" w:lineRule="atLeast"/>
              <w:jc w:val="right"/>
              <w:rPr>
                <w:b w:val="0"/>
                <w:bCs/>
                <w:i/>
                <w:iCs/>
              </w:rPr>
            </w:pPr>
            <w:r w:rsidRPr="00F35C00">
              <w:rPr>
                <w:b w:val="0"/>
                <w:bCs/>
                <w:i/>
                <w:iCs/>
              </w:rPr>
              <w:t>(Unit: Million Baht)</w:t>
            </w:r>
          </w:p>
        </w:tc>
      </w:tr>
      <w:tr w:rsidR="00BE0B6B" w:rsidRPr="00F35C00" w14:paraId="0A9DAC68" w14:textId="77777777" w:rsidTr="002D47E2">
        <w:trPr>
          <w:cantSplit/>
          <w:tblHeader/>
        </w:trPr>
        <w:tc>
          <w:tcPr>
            <w:tcW w:w="4662" w:type="dxa"/>
          </w:tcPr>
          <w:p w14:paraId="5DB8E859" w14:textId="77777777" w:rsidR="00BE0B6B" w:rsidRPr="00F35C00" w:rsidRDefault="00BE0B6B" w:rsidP="002D47E2">
            <w:pPr>
              <w:spacing w:line="240" w:lineRule="atLeast"/>
              <w:rPr>
                <w:rFonts w:ascii="Times New Roman" w:hAnsi="Times New Roman" w:cs="Times New Roman"/>
              </w:rPr>
            </w:pPr>
          </w:p>
        </w:tc>
        <w:tc>
          <w:tcPr>
            <w:tcW w:w="2279" w:type="dxa"/>
            <w:gridSpan w:val="3"/>
          </w:tcPr>
          <w:p w14:paraId="19B686EF" w14:textId="77777777" w:rsidR="00BE0B6B" w:rsidRPr="00F35C00" w:rsidRDefault="00BE0B6B" w:rsidP="002D47E2">
            <w:pPr>
              <w:pStyle w:val="acctmergecolhdg"/>
              <w:spacing w:line="240" w:lineRule="atLeast"/>
            </w:pPr>
            <w:r w:rsidRPr="00F35C00">
              <w:t xml:space="preserve">Consolidated </w:t>
            </w:r>
          </w:p>
        </w:tc>
        <w:tc>
          <w:tcPr>
            <w:tcW w:w="180" w:type="dxa"/>
          </w:tcPr>
          <w:p w14:paraId="0A63482F" w14:textId="77777777" w:rsidR="00BE0B6B" w:rsidRPr="00F35C00" w:rsidRDefault="00BE0B6B" w:rsidP="002D47E2">
            <w:pPr>
              <w:pStyle w:val="acctmergecolhdg"/>
              <w:spacing w:line="240" w:lineRule="atLeast"/>
            </w:pPr>
          </w:p>
        </w:tc>
        <w:tc>
          <w:tcPr>
            <w:tcW w:w="2221" w:type="dxa"/>
            <w:gridSpan w:val="3"/>
          </w:tcPr>
          <w:p w14:paraId="1DD4DFE2" w14:textId="77777777" w:rsidR="00BE0B6B" w:rsidRPr="00F35C00" w:rsidRDefault="00BE0B6B" w:rsidP="002D47E2">
            <w:pPr>
              <w:pStyle w:val="acctmergecolhdg"/>
              <w:spacing w:line="240" w:lineRule="atLeast"/>
            </w:pPr>
            <w:r w:rsidRPr="00F35C00">
              <w:rPr>
                <w:lang w:val="en-US"/>
              </w:rPr>
              <w:t>Separate</w:t>
            </w:r>
          </w:p>
        </w:tc>
      </w:tr>
      <w:tr w:rsidR="00BE0B6B" w:rsidRPr="00F35C00" w14:paraId="69FA4E44" w14:textId="77777777" w:rsidTr="002D47E2">
        <w:trPr>
          <w:cantSplit/>
          <w:tblHeader/>
        </w:trPr>
        <w:tc>
          <w:tcPr>
            <w:tcW w:w="4662" w:type="dxa"/>
          </w:tcPr>
          <w:p w14:paraId="5DEBDA4F" w14:textId="77777777" w:rsidR="00BE0B6B" w:rsidRPr="00F35C00" w:rsidRDefault="00BE0B6B" w:rsidP="002D47E2">
            <w:pPr>
              <w:spacing w:line="240" w:lineRule="atLeast"/>
              <w:rPr>
                <w:rFonts w:ascii="Times New Roman" w:hAnsi="Times New Roman" w:cs="Times New Roman"/>
              </w:rPr>
            </w:pPr>
          </w:p>
        </w:tc>
        <w:tc>
          <w:tcPr>
            <w:tcW w:w="2279" w:type="dxa"/>
            <w:gridSpan w:val="3"/>
            <w:tcBorders>
              <w:bottom w:val="single" w:sz="4" w:space="0" w:color="auto"/>
            </w:tcBorders>
          </w:tcPr>
          <w:p w14:paraId="3C23024F" w14:textId="77777777" w:rsidR="00BE0B6B" w:rsidRPr="00F35C00" w:rsidRDefault="00BE0B6B" w:rsidP="002D47E2">
            <w:pPr>
              <w:pStyle w:val="acctmergecolhdg"/>
              <w:spacing w:line="240" w:lineRule="atLeast"/>
            </w:pPr>
            <w:r w:rsidRPr="00F35C00">
              <w:t>financial statements</w:t>
            </w:r>
          </w:p>
        </w:tc>
        <w:tc>
          <w:tcPr>
            <w:tcW w:w="180" w:type="dxa"/>
          </w:tcPr>
          <w:p w14:paraId="261C62F9" w14:textId="77777777" w:rsidR="00BE0B6B" w:rsidRPr="00F35C00" w:rsidRDefault="00BE0B6B" w:rsidP="002D47E2">
            <w:pPr>
              <w:pStyle w:val="acctmergecolhdg"/>
              <w:spacing w:line="240" w:lineRule="atLeast"/>
            </w:pPr>
          </w:p>
        </w:tc>
        <w:tc>
          <w:tcPr>
            <w:tcW w:w="2221" w:type="dxa"/>
            <w:gridSpan w:val="3"/>
            <w:tcBorders>
              <w:bottom w:val="single" w:sz="4" w:space="0" w:color="auto"/>
            </w:tcBorders>
          </w:tcPr>
          <w:p w14:paraId="2A0DAEDE" w14:textId="77777777" w:rsidR="00BE0B6B" w:rsidRPr="00F35C00" w:rsidRDefault="00BE0B6B" w:rsidP="002D47E2">
            <w:pPr>
              <w:pStyle w:val="acctmergecolhdg"/>
              <w:spacing w:line="240" w:lineRule="atLeast"/>
            </w:pPr>
            <w:r w:rsidRPr="00F35C00">
              <w:rPr>
                <w:lang w:val="en-US"/>
              </w:rPr>
              <w:t>financial statements</w:t>
            </w:r>
          </w:p>
        </w:tc>
      </w:tr>
      <w:tr w:rsidR="00BE0B6B" w:rsidRPr="00F35C00" w14:paraId="4518A76F" w14:textId="77777777" w:rsidTr="002D47E2">
        <w:trPr>
          <w:cantSplit/>
          <w:tblHeader/>
        </w:trPr>
        <w:tc>
          <w:tcPr>
            <w:tcW w:w="4662" w:type="dxa"/>
          </w:tcPr>
          <w:p w14:paraId="42997BD1" w14:textId="77777777" w:rsidR="00BE0B6B" w:rsidRPr="00F35C00" w:rsidRDefault="00BE0B6B" w:rsidP="002D47E2">
            <w:pPr>
              <w:pStyle w:val="acctfourfigures"/>
              <w:spacing w:line="240" w:lineRule="atLeast"/>
              <w:jc w:val="center"/>
            </w:pPr>
          </w:p>
        </w:tc>
        <w:tc>
          <w:tcPr>
            <w:tcW w:w="1080" w:type="dxa"/>
            <w:tcBorders>
              <w:bottom w:val="single" w:sz="4" w:space="0" w:color="auto"/>
            </w:tcBorders>
          </w:tcPr>
          <w:p w14:paraId="152FD719" w14:textId="3DFF7F6C" w:rsidR="00BE0B6B" w:rsidRPr="00F35C00" w:rsidRDefault="004A6A0C" w:rsidP="002D47E2">
            <w:pPr>
              <w:pStyle w:val="acctmergecolhdg"/>
              <w:spacing w:line="240" w:lineRule="atLeast"/>
              <w:rPr>
                <w:b w:val="0"/>
                <w:bCs/>
              </w:rPr>
            </w:pPr>
            <w:r>
              <w:rPr>
                <w:b w:val="0"/>
                <w:bCs/>
              </w:rPr>
              <w:t>2020</w:t>
            </w:r>
          </w:p>
        </w:tc>
        <w:tc>
          <w:tcPr>
            <w:tcW w:w="180" w:type="dxa"/>
          </w:tcPr>
          <w:p w14:paraId="675B8936" w14:textId="77777777" w:rsidR="00BE0B6B" w:rsidRPr="00F35C00" w:rsidRDefault="00BE0B6B" w:rsidP="002D47E2">
            <w:pPr>
              <w:pStyle w:val="acctmergecolhdg"/>
              <w:spacing w:line="240" w:lineRule="atLeast"/>
              <w:rPr>
                <w:b w:val="0"/>
                <w:bCs/>
              </w:rPr>
            </w:pPr>
          </w:p>
        </w:tc>
        <w:tc>
          <w:tcPr>
            <w:tcW w:w="1019" w:type="dxa"/>
            <w:tcBorders>
              <w:bottom w:val="single" w:sz="4" w:space="0" w:color="auto"/>
            </w:tcBorders>
          </w:tcPr>
          <w:p w14:paraId="3DABC01F" w14:textId="428A6972" w:rsidR="00BE0B6B" w:rsidRPr="00F35C00" w:rsidRDefault="004A6A0C" w:rsidP="002D47E2">
            <w:pPr>
              <w:pStyle w:val="acctmergecolhdg"/>
              <w:spacing w:line="240" w:lineRule="atLeast"/>
              <w:rPr>
                <w:b w:val="0"/>
                <w:bCs/>
              </w:rPr>
            </w:pPr>
            <w:r>
              <w:rPr>
                <w:b w:val="0"/>
                <w:bCs/>
              </w:rPr>
              <w:t>2019</w:t>
            </w:r>
          </w:p>
        </w:tc>
        <w:tc>
          <w:tcPr>
            <w:tcW w:w="180" w:type="dxa"/>
          </w:tcPr>
          <w:p w14:paraId="00F6477F" w14:textId="77777777" w:rsidR="00BE0B6B" w:rsidRPr="00F35C00" w:rsidRDefault="00BE0B6B" w:rsidP="002D47E2">
            <w:pPr>
              <w:pStyle w:val="acctmergecolhdg"/>
              <w:spacing w:line="240" w:lineRule="atLeast"/>
              <w:rPr>
                <w:b w:val="0"/>
                <w:bCs/>
              </w:rPr>
            </w:pPr>
          </w:p>
        </w:tc>
        <w:tc>
          <w:tcPr>
            <w:tcW w:w="1051" w:type="dxa"/>
            <w:tcBorders>
              <w:bottom w:val="single" w:sz="4" w:space="0" w:color="auto"/>
            </w:tcBorders>
          </w:tcPr>
          <w:p w14:paraId="03218BA3" w14:textId="1FD35094" w:rsidR="00BE0B6B" w:rsidRPr="00F35C00" w:rsidRDefault="004A6A0C" w:rsidP="002D47E2">
            <w:pPr>
              <w:pStyle w:val="acctmergecolhdg"/>
              <w:spacing w:line="240" w:lineRule="atLeast"/>
              <w:rPr>
                <w:b w:val="0"/>
                <w:bCs/>
              </w:rPr>
            </w:pPr>
            <w:r>
              <w:rPr>
                <w:b w:val="0"/>
                <w:bCs/>
              </w:rPr>
              <w:t>2020</w:t>
            </w:r>
          </w:p>
        </w:tc>
        <w:tc>
          <w:tcPr>
            <w:tcW w:w="180" w:type="dxa"/>
          </w:tcPr>
          <w:p w14:paraId="38F69E0B" w14:textId="77777777" w:rsidR="00BE0B6B" w:rsidRPr="00F35C00" w:rsidRDefault="00BE0B6B" w:rsidP="002D47E2">
            <w:pPr>
              <w:pStyle w:val="acctmergecolhdg"/>
              <w:spacing w:line="240" w:lineRule="atLeast"/>
              <w:rPr>
                <w:b w:val="0"/>
                <w:bCs/>
              </w:rPr>
            </w:pPr>
          </w:p>
        </w:tc>
        <w:tc>
          <w:tcPr>
            <w:tcW w:w="990" w:type="dxa"/>
            <w:tcBorders>
              <w:bottom w:val="single" w:sz="4" w:space="0" w:color="auto"/>
            </w:tcBorders>
          </w:tcPr>
          <w:p w14:paraId="6819E951" w14:textId="20B190D1" w:rsidR="00BE0B6B" w:rsidRPr="00F35C00" w:rsidRDefault="004A6A0C" w:rsidP="002D47E2">
            <w:pPr>
              <w:pStyle w:val="acctmergecolhdg"/>
              <w:spacing w:line="240" w:lineRule="atLeast"/>
              <w:rPr>
                <w:b w:val="0"/>
                <w:bCs/>
              </w:rPr>
            </w:pPr>
            <w:r>
              <w:rPr>
                <w:b w:val="0"/>
                <w:bCs/>
              </w:rPr>
              <w:t>2019</w:t>
            </w:r>
          </w:p>
        </w:tc>
      </w:tr>
      <w:tr w:rsidR="00BE0B6B" w:rsidRPr="00F35C00" w14:paraId="400B24EB" w14:textId="77777777" w:rsidTr="002D47E2">
        <w:trPr>
          <w:cantSplit/>
          <w:trHeight w:hRule="exact" w:val="202"/>
        </w:trPr>
        <w:tc>
          <w:tcPr>
            <w:tcW w:w="4662" w:type="dxa"/>
          </w:tcPr>
          <w:p w14:paraId="5DDC3373" w14:textId="77777777" w:rsidR="00BE0B6B" w:rsidRPr="00F35C00" w:rsidRDefault="00BE0B6B" w:rsidP="002D47E2">
            <w:pPr>
              <w:spacing w:line="240" w:lineRule="atLeast"/>
              <w:rPr>
                <w:rFonts w:ascii="Times New Roman" w:hAnsi="Times New Roman" w:cs="Times New Roman"/>
                <w:b/>
                <w:bCs/>
                <w:i/>
                <w:iCs/>
              </w:rPr>
            </w:pPr>
          </w:p>
        </w:tc>
        <w:tc>
          <w:tcPr>
            <w:tcW w:w="4680" w:type="dxa"/>
            <w:gridSpan w:val="7"/>
          </w:tcPr>
          <w:p w14:paraId="63AEB2B8" w14:textId="77777777" w:rsidR="00BE0B6B" w:rsidRPr="00F35C00" w:rsidRDefault="00BE0B6B" w:rsidP="002D47E2">
            <w:pPr>
              <w:pStyle w:val="acctfourfigures"/>
              <w:spacing w:line="240" w:lineRule="atLeast"/>
              <w:jc w:val="center"/>
              <w:rPr>
                <w:i/>
                <w:iCs/>
              </w:rPr>
            </w:pPr>
          </w:p>
        </w:tc>
      </w:tr>
      <w:tr w:rsidR="004A6A0C" w:rsidRPr="00F35C00" w14:paraId="2AB39844" w14:textId="77777777" w:rsidTr="002D47E2">
        <w:trPr>
          <w:cantSplit/>
        </w:trPr>
        <w:tc>
          <w:tcPr>
            <w:tcW w:w="4662" w:type="dxa"/>
          </w:tcPr>
          <w:p w14:paraId="069430AE" w14:textId="77777777" w:rsidR="004A6A0C" w:rsidRPr="00F35C00" w:rsidRDefault="004A6A0C" w:rsidP="004A6A0C">
            <w:pPr>
              <w:spacing w:line="240" w:lineRule="atLeast"/>
              <w:rPr>
                <w:rFonts w:ascii="Times New Roman" w:hAnsi="Times New Roman" w:cs="Times New Roman"/>
                <w:sz w:val="22"/>
                <w:szCs w:val="22"/>
              </w:rPr>
            </w:pPr>
            <w:r w:rsidRPr="00F35C00">
              <w:rPr>
                <w:rFonts w:ascii="Times New Roman" w:hAnsi="Times New Roman" w:cs="Times New Roman"/>
                <w:sz w:val="22"/>
                <w:szCs w:val="22"/>
              </w:rPr>
              <w:t>Deferred tax assets</w:t>
            </w:r>
          </w:p>
        </w:tc>
        <w:tc>
          <w:tcPr>
            <w:tcW w:w="1080" w:type="dxa"/>
          </w:tcPr>
          <w:p w14:paraId="7E1C2680" w14:textId="2B103C85" w:rsidR="004A6A0C" w:rsidRPr="00F35C00" w:rsidRDefault="00FB4469" w:rsidP="004A6A0C">
            <w:pPr>
              <w:pStyle w:val="acctfourfigures"/>
              <w:tabs>
                <w:tab w:val="clear" w:pos="765"/>
                <w:tab w:val="decimal" w:pos="839"/>
              </w:tabs>
              <w:spacing w:line="240" w:lineRule="atLeast"/>
              <w:ind w:right="11"/>
            </w:pPr>
            <w:r>
              <w:t>2,948</w:t>
            </w:r>
          </w:p>
        </w:tc>
        <w:tc>
          <w:tcPr>
            <w:tcW w:w="180" w:type="dxa"/>
          </w:tcPr>
          <w:p w14:paraId="18FDEB8C" w14:textId="77777777" w:rsidR="004A6A0C" w:rsidRPr="00F35C00" w:rsidRDefault="004A6A0C" w:rsidP="004A6A0C">
            <w:pPr>
              <w:tabs>
                <w:tab w:val="decimal" w:pos="731"/>
              </w:tabs>
              <w:ind w:right="11"/>
              <w:jc w:val="thaiDistribute"/>
              <w:rPr>
                <w:rFonts w:ascii="Times New Roman" w:hAnsi="Times New Roman" w:cs="Times New Roman"/>
                <w:sz w:val="22"/>
                <w:szCs w:val="20"/>
                <w:lang w:val="en-GB" w:bidi="ar-SA"/>
              </w:rPr>
            </w:pPr>
          </w:p>
        </w:tc>
        <w:tc>
          <w:tcPr>
            <w:tcW w:w="1019" w:type="dxa"/>
          </w:tcPr>
          <w:p w14:paraId="604214D4" w14:textId="3EEEF9A3" w:rsidR="004A6A0C" w:rsidRPr="00F35C00" w:rsidRDefault="004A6A0C" w:rsidP="004A6A0C">
            <w:pPr>
              <w:pStyle w:val="acctfourfigures"/>
              <w:tabs>
                <w:tab w:val="clear" w:pos="765"/>
                <w:tab w:val="decimal" w:pos="668"/>
              </w:tabs>
              <w:spacing w:line="240" w:lineRule="atLeast"/>
              <w:ind w:left="-52" w:right="-77"/>
              <w:jc w:val="center"/>
            </w:pPr>
            <w:r>
              <w:t>3,156</w:t>
            </w:r>
          </w:p>
        </w:tc>
        <w:tc>
          <w:tcPr>
            <w:tcW w:w="180" w:type="dxa"/>
          </w:tcPr>
          <w:p w14:paraId="6225E0FB" w14:textId="77777777" w:rsidR="004A6A0C" w:rsidRPr="00F35C00" w:rsidRDefault="004A6A0C" w:rsidP="004A6A0C">
            <w:pPr>
              <w:tabs>
                <w:tab w:val="decimal" w:pos="731"/>
              </w:tabs>
              <w:ind w:right="11"/>
              <w:jc w:val="thaiDistribute"/>
              <w:rPr>
                <w:rFonts w:ascii="Times New Roman" w:hAnsi="Times New Roman" w:cs="Times New Roman"/>
                <w:sz w:val="22"/>
                <w:szCs w:val="20"/>
                <w:lang w:val="en-GB" w:bidi="ar-SA"/>
              </w:rPr>
            </w:pPr>
          </w:p>
        </w:tc>
        <w:tc>
          <w:tcPr>
            <w:tcW w:w="1051" w:type="dxa"/>
          </w:tcPr>
          <w:p w14:paraId="6234E076" w14:textId="4E1769BF" w:rsidR="004A6A0C" w:rsidRPr="00F35C00" w:rsidRDefault="00FB4469" w:rsidP="004A6A0C">
            <w:pPr>
              <w:pStyle w:val="acctfourfigures"/>
              <w:tabs>
                <w:tab w:val="clear" w:pos="765"/>
                <w:tab w:val="decimal" w:pos="731"/>
              </w:tabs>
              <w:spacing w:line="240" w:lineRule="atLeast"/>
              <w:ind w:right="11"/>
            </w:pPr>
            <w:r>
              <w:t>91</w:t>
            </w:r>
          </w:p>
        </w:tc>
        <w:tc>
          <w:tcPr>
            <w:tcW w:w="180" w:type="dxa"/>
          </w:tcPr>
          <w:p w14:paraId="2194028F" w14:textId="77777777" w:rsidR="004A6A0C" w:rsidRPr="00F35C00" w:rsidRDefault="004A6A0C" w:rsidP="004A6A0C">
            <w:pPr>
              <w:pStyle w:val="acctfourfigures"/>
              <w:spacing w:line="240" w:lineRule="atLeast"/>
            </w:pPr>
          </w:p>
        </w:tc>
        <w:tc>
          <w:tcPr>
            <w:tcW w:w="990" w:type="dxa"/>
          </w:tcPr>
          <w:p w14:paraId="4632ECCF" w14:textId="33748759" w:rsidR="004A6A0C" w:rsidRPr="00F35C00" w:rsidRDefault="004A6A0C" w:rsidP="004A6A0C">
            <w:pPr>
              <w:pStyle w:val="acctfourfigures"/>
              <w:tabs>
                <w:tab w:val="clear" w:pos="765"/>
                <w:tab w:val="decimal" w:pos="731"/>
              </w:tabs>
              <w:spacing w:line="240" w:lineRule="atLeast"/>
              <w:ind w:right="11"/>
            </w:pPr>
            <w:r>
              <w:t>956</w:t>
            </w:r>
          </w:p>
        </w:tc>
      </w:tr>
      <w:tr w:rsidR="004A6A0C" w:rsidRPr="00F35C00" w14:paraId="280B4AD7" w14:textId="77777777" w:rsidTr="002D47E2">
        <w:trPr>
          <w:cantSplit/>
        </w:trPr>
        <w:tc>
          <w:tcPr>
            <w:tcW w:w="4662" w:type="dxa"/>
          </w:tcPr>
          <w:p w14:paraId="46E54517" w14:textId="77777777" w:rsidR="004A6A0C" w:rsidRPr="00F35C00" w:rsidRDefault="004A6A0C" w:rsidP="004A6A0C">
            <w:pPr>
              <w:spacing w:line="240" w:lineRule="atLeast"/>
              <w:rPr>
                <w:rFonts w:ascii="Times New Roman" w:hAnsi="Times New Roman" w:cs="Times New Roman"/>
                <w:sz w:val="22"/>
                <w:szCs w:val="22"/>
              </w:rPr>
            </w:pPr>
            <w:r w:rsidRPr="00F35C00">
              <w:rPr>
                <w:rFonts w:ascii="Times New Roman" w:hAnsi="Times New Roman" w:cs="Times New Roman"/>
                <w:sz w:val="22"/>
                <w:szCs w:val="22"/>
              </w:rPr>
              <w:t>Deferred tax liabilities</w:t>
            </w:r>
          </w:p>
        </w:tc>
        <w:tc>
          <w:tcPr>
            <w:tcW w:w="1080" w:type="dxa"/>
            <w:tcBorders>
              <w:bottom w:val="single" w:sz="4" w:space="0" w:color="auto"/>
            </w:tcBorders>
          </w:tcPr>
          <w:p w14:paraId="64985BC5" w14:textId="50D4C439" w:rsidR="004A6A0C" w:rsidRPr="00F35C00" w:rsidRDefault="00FB4469" w:rsidP="004A6A0C">
            <w:pPr>
              <w:pStyle w:val="acctfourfigures"/>
              <w:tabs>
                <w:tab w:val="clear" w:pos="765"/>
                <w:tab w:val="decimal" w:pos="839"/>
              </w:tabs>
              <w:spacing w:line="240" w:lineRule="atLeast"/>
              <w:ind w:right="11"/>
            </w:pPr>
            <w:r>
              <w:t>(8,962)</w:t>
            </w:r>
          </w:p>
        </w:tc>
        <w:tc>
          <w:tcPr>
            <w:tcW w:w="180" w:type="dxa"/>
          </w:tcPr>
          <w:p w14:paraId="44057B4B" w14:textId="77777777" w:rsidR="004A6A0C" w:rsidRPr="00F35C00" w:rsidRDefault="004A6A0C" w:rsidP="004A6A0C">
            <w:pPr>
              <w:tabs>
                <w:tab w:val="decimal" w:pos="731"/>
              </w:tabs>
              <w:ind w:right="11"/>
              <w:jc w:val="thaiDistribute"/>
              <w:rPr>
                <w:rFonts w:ascii="Times New Roman" w:hAnsi="Times New Roman" w:cs="Times New Roman"/>
                <w:sz w:val="22"/>
                <w:szCs w:val="20"/>
                <w:lang w:val="en-GB" w:bidi="ar-SA"/>
              </w:rPr>
            </w:pPr>
          </w:p>
        </w:tc>
        <w:tc>
          <w:tcPr>
            <w:tcW w:w="1019" w:type="dxa"/>
            <w:tcBorders>
              <w:bottom w:val="single" w:sz="4" w:space="0" w:color="auto"/>
            </w:tcBorders>
          </w:tcPr>
          <w:p w14:paraId="2157C736" w14:textId="20CD9D6A" w:rsidR="004A6A0C" w:rsidRPr="00F35C00" w:rsidRDefault="004A6A0C" w:rsidP="004A6A0C">
            <w:pPr>
              <w:pStyle w:val="acctfourfigures"/>
              <w:tabs>
                <w:tab w:val="clear" w:pos="765"/>
                <w:tab w:val="decimal" w:pos="839"/>
              </w:tabs>
              <w:spacing w:line="240" w:lineRule="atLeast"/>
              <w:ind w:right="11"/>
            </w:pPr>
            <w:r>
              <w:t>(7,882)</w:t>
            </w:r>
          </w:p>
        </w:tc>
        <w:tc>
          <w:tcPr>
            <w:tcW w:w="180" w:type="dxa"/>
          </w:tcPr>
          <w:p w14:paraId="3F8229B9" w14:textId="77777777" w:rsidR="004A6A0C" w:rsidRPr="00F35C00" w:rsidRDefault="004A6A0C" w:rsidP="004A6A0C">
            <w:pPr>
              <w:tabs>
                <w:tab w:val="decimal" w:pos="731"/>
              </w:tabs>
              <w:ind w:right="11"/>
              <w:jc w:val="thaiDistribute"/>
              <w:rPr>
                <w:rFonts w:ascii="Times New Roman" w:hAnsi="Times New Roman" w:cs="Times New Roman"/>
                <w:sz w:val="22"/>
                <w:szCs w:val="20"/>
                <w:lang w:val="en-GB" w:bidi="ar-SA"/>
              </w:rPr>
            </w:pPr>
          </w:p>
        </w:tc>
        <w:tc>
          <w:tcPr>
            <w:tcW w:w="1051" w:type="dxa"/>
            <w:tcBorders>
              <w:bottom w:val="single" w:sz="4" w:space="0" w:color="auto"/>
            </w:tcBorders>
          </w:tcPr>
          <w:p w14:paraId="7F878681" w14:textId="7340A81D" w:rsidR="004A6A0C" w:rsidRPr="00F35C00" w:rsidRDefault="00FB4469" w:rsidP="004A6A0C">
            <w:pPr>
              <w:pStyle w:val="acctfourfigures"/>
              <w:tabs>
                <w:tab w:val="clear" w:pos="765"/>
                <w:tab w:val="decimal" w:pos="731"/>
              </w:tabs>
              <w:spacing w:line="240" w:lineRule="atLeast"/>
              <w:ind w:right="11"/>
            </w:pPr>
            <w:r>
              <w:t>-</w:t>
            </w:r>
          </w:p>
        </w:tc>
        <w:tc>
          <w:tcPr>
            <w:tcW w:w="180" w:type="dxa"/>
          </w:tcPr>
          <w:p w14:paraId="0D3FFD13" w14:textId="77777777" w:rsidR="004A6A0C" w:rsidRPr="00F35C00" w:rsidRDefault="004A6A0C" w:rsidP="004A6A0C">
            <w:pPr>
              <w:pStyle w:val="acctfourfigures"/>
              <w:spacing w:line="240" w:lineRule="atLeast"/>
            </w:pPr>
          </w:p>
        </w:tc>
        <w:tc>
          <w:tcPr>
            <w:tcW w:w="990" w:type="dxa"/>
            <w:tcBorders>
              <w:bottom w:val="single" w:sz="4" w:space="0" w:color="auto"/>
            </w:tcBorders>
          </w:tcPr>
          <w:p w14:paraId="6ADC7F44" w14:textId="7E3334E7" w:rsidR="004A6A0C" w:rsidRPr="00F35C00" w:rsidRDefault="004A6A0C" w:rsidP="004A6A0C">
            <w:pPr>
              <w:pStyle w:val="acctfourfigures"/>
              <w:tabs>
                <w:tab w:val="clear" w:pos="765"/>
                <w:tab w:val="decimal" w:pos="731"/>
              </w:tabs>
              <w:spacing w:line="240" w:lineRule="atLeast"/>
              <w:ind w:right="11"/>
            </w:pPr>
            <w:r>
              <w:t>-</w:t>
            </w:r>
          </w:p>
        </w:tc>
      </w:tr>
      <w:tr w:rsidR="004A6A0C" w:rsidRPr="00F35C00" w14:paraId="6792833B" w14:textId="77777777" w:rsidTr="002D47E2">
        <w:trPr>
          <w:cantSplit/>
        </w:trPr>
        <w:tc>
          <w:tcPr>
            <w:tcW w:w="4662" w:type="dxa"/>
          </w:tcPr>
          <w:p w14:paraId="5442ECC0" w14:textId="77777777" w:rsidR="004A6A0C" w:rsidRPr="00F35C00" w:rsidRDefault="004A6A0C" w:rsidP="004A6A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08"/>
              <w:rPr>
                <w:rFonts w:ascii="Times New Roman" w:hAnsi="Times New Roman" w:cs="Times New Roman"/>
                <w:b/>
                <w:bCs/>
              </w:rPr>
            </w:pPr>
            <w:r w:rsidRPr="00F35C00">
              <w:rPr>
                <w:rFonts w:ascii="Times New Roman" w:hAnsi="Times New Roman" w:cs="Times New Roman"/>
                <w:b/>
                <w:bCs/>
                <w:sz w:val="22"/>
                <w:szCs w:val="22"/>
              </w:rPr>
              <w:t>Net deferred tax assets (liabilities)</w:t>
            </w:r>
          </w:p>
        </w:tc>
        <w:tc>
          <w:tcPr>
            <w:tcW w:w="1080" w:type="dxa"/>
            <w:tcBorders>
              <w:top w:val="single" w:sz="4" w:space="0" w:color="auto"/>
              <w:bottom w:val="double" w:sz="4" w:space="0" w:color="auto"/>
            </w:tcBorders>
          </w:tcPr>
          <w:p w14:paraId="26816901" w14:textId="1DC5B34A" w:rsidR="004A6A0C" w:rsidRPr="00F35C00" w:rsidRDefault="00EE58E1" w:rsidP="004A6A0C">
            <w:pPr>
              <w:pStyle w:val="acctfourfigures"/>
              <w:tabs>
                <w:tab w:val="clear" w:pos="765"/>
                <w:tab w:val="decimal" w:pos="839"/>
              </w:tabs>
              <w:spacing w:line="240" w:lineRule="atLeast"/>
              <w:ind w:right="11"/>
              <w:rPr>
                <w:b/>
                <w:bCs/>
                <w:cs/>
                <w:lang w:bidi="th-TH"/>
              </w:rPr>
            </w:pPr>
            <w:r>
              <w:rPr>
                <w:b/>
                <w:bCs/>
                <w:lang w:bidi="th-TH"/>
              </w:rPr>
              <w:t>(</w:t>
            </w:r>
            <w:r w:rsidR="00FB4469">
              <w:rPr>
                <w:b/>
                <w:bCs/>
                <w:lang w:bidi="th-TH"/>
              </w:rPr>
              <w:t>6,014</w:t>
            </w:r>
            <w:r>
              <w:rPr>
                <w:b/>
                <w:bCs/>
                <w:lang w:bidi="th-TH"/>
              </w:rPr>
              <w:t>)</w:t>
            </w:r>
          </w:p>
        </w:tc>
        <w:tc>
          <w:tcPr>
            <w:tcW w:w="180" w:type="dxa"/>
          </w:tcPr>
          <w:p w14:paraId="4DA60A61" w14:textId="77777777" w:rsidR="004A6A0C" w:rsidRPr="00F35C00" w:rsidRDefault="004A6A0C" w:rsidP="004A6A0C">
            <w:pPr>
              <w:tabs>
                <w:tab w:val="decimal" w:pos="731"/>
              </w:tabs>
              <w:ind w:right="11"/>
              <w:jc w:val="thaiDistribute"/>
              <w:rPr>
                <w:rFonts w:ascii="Times New Roman" w:hAnsi="Times New Roman" w:cs="Times New Roman"/>
                <w:b/>
                <w:bCs/>
                <w:sz w:val="22"/>
                <w:szCs w:val="20"/>
                <w:lang w:val="en-GB" w:bidi="ar-SA"/>
              </w:rPr>
            </w:pPr>
          </w:p>
        </w:tc>
        <w:tc>
          <w:tcPr>
            <w:tcW w:w="1019" w:type="dxa"/>
            <w:tcBorders>
              <w:top w:val="single" w:sz="4" w:space="0" w:color="auto"/>
              <w:bottom w:val="double" w:sz="4" w:space="0" w:color="auto"/>
            </w:tcBorders>
          </w:tcPr>
          <w:p w14:paraId="75E8FBDC" w14:textId="63AFFF5B" w:rsidR="004A6A0C" w:rsidRPr="00F35C00" w:rsidRDefault="004A6A0C" w:rsidP="004A6A0C">
            <w:pPr>
              <w:pStyle w:val="acctfourfigures"/>
              <w:tabs>
                <w:tab w:val="clear" w:pos="765"/>
                <w:tab w:val="decimal" w:pos="839"/>
              </w:tabs>
              <w:spacing w:line="240" w:lineRule="atLeast"/>
              <w:ind w:right="11"/>
              <w:rPr>
                <w:b/>
                <w:bCs/>
                <w:cs/>
                <w:lang w:bidi="th-TH"/>
              </w:rPr>
            </w:pPr>
            <w:r>
              <w:rPr>
                <w:b/>
                <w:bCs/>
                <w:lang w:bidi="th-TH"/>
              </w:rPr>
              <w:t>(4,726)</w:t>
            </w:r>
          </w:p>
        </w:tc>
        <w:tc>
          <w:tcPr>
            <w:tcW w:w="180" w:type="dxa"/>
          </w:tcPr>
          <w:p w14:paraId="061311D9" w14:textId="77777777" w:rsidR="004A6A0C" w:rsidRPr="00F35C00" w:rsidRDefault="004A6A0C" w:rsidP="004A6A0C">
            <w:pPr>
              <w:tabs>
                <w:tab w:val="decimal" w:pos="731"/>
              </w:tabs>
              <w:ind w:right="11"/>
              <w:jc w:val="thaiDistribute"/>
              <w:rPr>
                <w:rFonts w:ascii="Times New Roman" w:hAnsi="Times New Roman" w:cs="Times New Roman"/>
                <w:b/>
                <w:bCs/>
                <w:sz w:val="22"/>
                <w:szCs w:val="20"/>
                <w:lang w:val="en-GB" w:bidi="ar-SA"/>
              </w:rPr>
            </w:pPr>
          </w:p>
        </w:tc>
        <w:tc>
          <w:tcPr>
            <w:tcW w:w="1051" w:type="dxa"/>
            <w:tcBorders>
              <w:top w:val="single" w:sz="4" w:space="0" w:color="auto"/>
              <w:bottom w:val="double" w:sz="4" w:space="0" w:color="auto"/>
            </w:tcBorders>
          </w:tcPr>
          <w:p w14:paraId="24A06D1A" w14:textId="13F63422" w:rsidR="004A6A0C" w:rsidRPr="00F35C00" w:rsidRDefault="00FB4469" w:rsidP="004A6A0C">
            <w:pPr>
              <w:pStyle w:val="acctfourfigures"/>
              <w:tabs>
                <w:tab w:val="clear" w:pos="765"/>
                <w:tab w:val="decimal" w:pos="731"/>
              </w:tabs>
              <w:spacing w:line="240" w:lineRule="atLeast"/>
              <w:ind w:right="11"/>
              <w:rPr>
                <w:b/>
                <w:bCs/>
              </w:rPr>
            </w:pPr>
            <w:r>
              <w:rPr>
                <w:b/>
                <w:bCs/>
              </w:rPr>
              <w:t>91</w:t>
            </w:r>
          </w:p>
        </w:tc>
        <w:tc>
          <w:tcPr>
            <w:tcW w:w="180" w:type="dxa"/>
          </w:tcPr>
          <w:p w14:paraId="39864BEC" w14:textId="77777777" w:rsidR="004A6A0C" w:rsidRPr="00F35C00" w:rsidRDefault="004A6A0C" w:rsidP="004A6A0C">
            <w:pPr>
              <w:pStyle w:val="acctfourfigures"/>
              <w:spacing w:line="240" w:lineRule="atLeast"/>
            </w:pPr>
          </w:p>
        </w:tc>
        <w:tc>
          <w:tcPr>
            <w:tcW w:w="990" w:type="dxa"/>
            <w:tcBorders>
              <w:top w:val="single" w:sz="4" w:space="0" w:color="auto"/>
              <w:bottom w:val="double" w:sz="4" w:space="0" w:color="auto"/>
            </w:tcBorders>
          </w:tcPr>
          <w:p w14:paraId="701B6F87" w14:textId="3BAED97D" w:rsidR="004A6A0C" w:rsidRPr="00F35C00" w:rsidRDefault="004A6A0C" w:rsidP="004A6A0C">
            <w:pPr>
              <w:pStyle w:val="acctfourfigures"/>
              <w:tabs>
                <w:tab w:val="clear" w:pos="765"/>
                <w:tab w:val="decimal" w:pos="731"/>
              </w:tabs>
              <w:spacing w:line="240" w:lineRule="atLeast"/>
              <w:ind w:right="11"/>
              <w:rPr>
                <w:b/>
                <w:bCs/>
              </w:rPr>
            </w:pPr>
            <w:r>
              <w:rPr>
                <w:b/>
                <w:bCs/>
              </w:rPr>
              <w:t>956</w:t>
            </w:r>
          </w:p>
        </w:tc>
      </w:tr>
    </w:tbl>
    <w:p w14:paraId="7AC14B91" w14:textId="77777777" w:rsidR="00BE0B6B" w:rsidRPr="00F35C00" w:rsidRDefault="00BE0B6B" w:rsidP="00BE0B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14:paraId="3A662A7B" w14:textId="77777777" w:rsidR="00524377" w:rsidRDefault="00524377" w:rsidP="00496EFF">
      <w:pPr>
        <w:tabs>
          <w:tab w:val="left" w:pos="540"/>
        </w:tabs>
        <w:spacing w:line="240" w:lineRule="atLeast"/>
        <w:jc w:val="both"/>
        <w:rPr>
          <w:rFonts w:ascii="Times New Roman" w:hAnsi="Times New Roman" w:cs="Times New Roman"/>
          <w:b/>
          <w:bCs/>
          <w:sz w:val="22"/>
          <w:szCs w:val="22"/>
        </w:rPr>
      </w:pPr>
    </w:p>
    <w:p w14:paraId="3A1D399B" w14:textId="77777777" w:rsidR="004A6A0C" w:rsidRDefault="004A6A0C" w:rsidP="00496EFF">
      <w:pPr>
        <w:tabs>
          <w:tab w:val="left" w:pos="540"/>
        </w:tabs>
        <w:spacing w:line="240" w:lineRule="atLeast"/>
        <w:jc w:val="both"/>
        <w:rPr>
          <w:rFonts w:ascii="Times New Roman" w:hAnsi="Times New Roman" w:cs="Times New Roman"/>
          <w:b/>
          <w:bCs/>
          <w:sz w:val="22"/>
          <w:szCs w:val="22"/>
        </w:rPr>
      </w:pPr>
    </w:p>
    <w:p w14:paraId="0D6EA581" w14:textId="77777777" w:rsidR="004A6A0C" w:rsidRDefault="004A6A0C" w:rsidP="00496EFF">
      <w:pPr>
        <w:tabs>
          <w:tab w:val="left" w:pos="540"/>
        </w:tabs>
        <w:spacing w:line="240" w:lineRule="atLeast"/>
        <w:jc w:val="both"/>
        <w:rPr>
          <w:rFonts w:ascii="Times New Roman" w:hAnsi="Times New Roman" w:cs="Times New Roman"/>
          <w:b/>
          <w:bCs/>
          <w:sz w:val="22"/>
          <w:szCs w:val="22"/>
        </w:rPr>
      </w:pPr>
    </w:p>
    <w:p w14:paraId="10970E02" w14:textId="77777777" w:rsidR="004A6A0C" w:rsidRDefault="004A6A0C" w:rsidP="00496EFF">
      <w:pPr>
        <w:tabs>
          <w:tab w:val="left" w:pos="540"/>
        </w:tabs>
        <w:spacing w:line="240" w:lineRule="atLeast"/>
        <w:jc w:val="both"/>
        <w:rPr>
          <w:rFonts w:ascii="Times New Roman" w:hAnsi="Times New Roman" w:cs="Times New Roman"/>
          <w:b/>
          <w:bCs/>
          <w:sz w:val="22"/>
          <w:szCs w:val="22"/>
        </w:rPr>
      </w:pPr>
    </w:p>
    <w:p w14:paraId="647CF169" w14:textId="68D00D31" w:rsidR="004A6A0C" w:rsidRDefault="004A6A0C" w:rsidP="00496EFF">
      <w:pPr>
        <w:tabs>
          <w:tab w:val="left" w:pos="540"/>
        </w:tabs>
        <w:spacing w:line="240" w:lineRule="atLeast"/>
        <w:jc w:val="both"/>
        <w:rPr>
          <w:rFonts w:ascii="Times New Roman" w:hAnsi="Times New Roman" w:cs="Times New Roman"/>
          <w:b/>
          <w:bCs/>
          <w:sz w:val="22"/>
          <w:szCs w:val="22"/>
        </w:rPr>
        <w:sectPr w:rsidR="004A6A0C" w:rsidSect="00D7140D">
          <w:headerReference w:type="default" r:id="rId24"/>
          <w:pgSz w:w="11909" w:h="16834" w:code="9"/>
          <w:pgMar w:top="691" w:right="1152" w:bottom="576" w:left="1152" w:header="720" w:footer="720" w:gutter="0"/>
          <w:cols w:space="720"/>
          <w:docGrid w:linePitch="381"/>
        </w:sectPr>
      </w:pPr>
    </w:p>
    <w:p w14:paraId="28462D2D" w14:textId="4C4765A4" w:rsidR="00524377" w:rsidRPr="00F35C00" w:rsidRDefault="00524377" w:rsidP="0052437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F35C00">
        <w:rPr>
          <w:rFonts w:ascii="Times New Roman" w:hAnsi="Times New Roman" w:cs="Times New Roman"/>
          <w:sz w:val="22"/>
          <w:szCs w:val="22"/>
        </w:rPr>
        <w:lastRenderedPageBreak/>
        <w:t>Movements of deferred tax assets and liabilities during the year 20</w:t>
      </w:r>
      <w:r w:rsidR="004A6A0C">
        <w:rPr>
          <w:rFonts w:ascii="Times New Roman" w:hAnsi="Times New Roman" w:cs="Times New Roman"/>
          <w:sz w:val="22"/>
          <w:szCs w:val="22"/>
        </w:rPr>
        <w:t>20</w:t>
      </w:r>
      <w:r w:rsidRPr="00F35C00">
        <w:rPr>
          <w:rFonts w:ascii="Times New Roman" w:hAnsi="Times New Roman" w:cs="Times New Roman"/>
          <w:sz w:val="22"/>
          <w:szCs w:val="22"/>
        </w:rPr>
        <w:t xml:space="preserve"> were as follows:</w:t>
      </w:r>
    </w:p>
    <w:p w14:paraId="273FDDA2" w14:textId="77777777" w:rsidR="00524377" w:rsidRPr="00F35C00" w:rsidRDefault="00524377" w:rsidP="0052437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tbl>
      <w:tblPr>
        <w:tblW w:w="15541" w:type="dxa"/>
        <w:tblInd w:w="-180" w:type="dxa"/>
        <w:tblLayout w:type="fixed"/>
        <w:tblLook w:val="0000" w:firstRow="0" w:lastRow="0" w:firstColumn="0" w:lastColumn="0" w:noHBand="0" w:noVBand="0"/>
      </w:tblPr>
      <w:tblGrid>
        <w:gridCol w:w="2062"/>
        <w:gridCol w:w="1375"/>
        <w:gridCol w:w="257"/>
        <w:gridCol w:w="43"/>
        <w:gridCol w:w="1273"/>
        <w:gridCol w:w="257"/>
        <w:gridCol w:w="1119"/>
        <w:gridCol w:w="294"/>
        <w:gridCol w:w="885"/>
        <w:gridCol w:w="294"/>
        <w:gridCol w:w="1477"/>
        <w:gridCol w:w="257"/>
        <w:gridCol w:w="1276"/>
        <w:gridCol w:w="288"/>
        <w:gridCol w:w="559"/>
        <w:gridCol w:w="257"/>
        <w:gridCol w:w="257"/>
        <w:gridCol w:w="10"/>
        <w:gridCol w:w="257"/>
        <w:gridCol w:w="86"/>
        <w:gridCol w:w="294"/>
        <w:gridCol w:w="893"/>
        <w:gridCol w:w="46"/>
        <w:gridCol w:w="224"/>
        <w:gridCol w:w="33"/>
        <w:gridCol w:w="1468"/>
      </w:tblGrid>
      <w:tr w:rsidR="00E32BAB" w:rsidRPr="00F35C00" w14:paraId="3DCA7CEC" w14:textId="77777777" w:rsidTr="00DE4B1A">
        <w:trPr>
          <w:cantSplit/>
          <w:trHeight w:val="269"/>
        </w:trPr>
        <w:tc>
          <w:tcPr>
            <w:tcW w:w="2064" w:type="dxa"/>
          </w:tcPr>
          <w:p w14:paraId="582651DD" w14:textId="77777777" w:rsidR="00E32BAB" w:rsidRPr="00F35C00" w:rsidRDefault="00E32BAB" w:rsidP="002D47E2">
            <w:pPr>
              <w:tabs>
                <w:tab w:val="left" w:pos="432"/>
              </w:tabs>
              <w:spacing w:line="240" w:lineRule="atLeast"/>
              <w:rPr>
                <w:rFonts w:ascii="Times New Roman" w:hAnsi="Times New Roman" w:cs="Times New Roman"/>
                <w:sz w:val="22"/>
                <w:szCs w:val="22"/>
              </w:rPr>
            </w:pPr>
          </w:p>
        </w:tc>
        <w:tc>
          <w:tcPr>
            <w:tcW w:w="1376" w:type="dxa"/>
          </w:tcPr>
          <w:p w14:paraId="511F6619" w14:textId="77777777" w:rsidR="00E32BAB" w:rsidRPr="00F35C00" w:rsidRDefault="00E32BAB" w:rsidP="002D47E2">
            <w:pPr>
              <w:pStyle w:val="3"/>
              <w:tabs>
                <w:tab w:val="clear" w:pos="360"/>
                <w:tab w:val="clear" w:pos="720"/>
              </w:tabs>
              <w:spacing w:line="240" w:lineRule="atLeast"/>
              <w:ind w:left="-108" w:right="-108"/>
              <w:jc w:val="center"/>
              <w:rPr>
                <w:rFonts w:cs="Times New Roman"/>
                <w:b/>
                <w:bCs/>
              </w:rPr>
            </w:pPr>
          </w:p>
        </w:tc>
        <w:tc>
          <w:tcPr>
            <w:tcW w:w="257" w:type="dxa"/>
          </w:tcPr>
          <w:p w14:paraId="3C9CAC9E" w14:textId="77777777" w:rsidR="00E32BAB" w:rsidRPr="00F35C00" w:rsidRDefault="00E32BAB" w:rsidP="002D47E2">
            <w:pPr>
              <w:pStyle w:val="3"/>
              <w:tabs>
                <w:tab w:val="clear" w:pos="360"/>
                <w:tab w:val="clear" w:pos="720"/>
              </w:tabs>
              <w:spacing w:line="240" w:lineRule="atLeast"/>
              <w:ind w:left="-108" w:right="-108"/>
              <w:jc w:val="center"/>
              <w:rPr>
                <w:rFonts w:cs="Times New Roman"/>
                <w:b/>
                <w:bCs/>
              </w:rPr>
            </w:pPr>
          </w:p>
        </w:tc>
        <w:tc>
          <w:tcPr>
            <w:tcW w:w="1316" w:type="dxa"/>
            <w:gridSpan w:val="2"/>
          </w:tcPr>
          <w:p w14:paraId="6196F393" w14:textId="77777777" w:rsidR="00E32BAB" w:rsidRPr="00F35C00" w:rsidRDefault="00E32BAB" w:rsidP="002D47E2">
            <w:pPr>
              <w:pStyle w:val="3"/>
              <w:tabs>
                <w:tab w:val="clear" w:pos="360"/>
                <w:tab w:val="clear" w:pos="720"/>
              </w:tabs>
              <w:spacing w:line="240" w:lineRule="atLeast"/>
              <w:ind w:left="-108" w:right="-108"/>
              <w:jc w:val="center"/>
              <w:rPr>
                <w:rFonts w:cs="Times New Roman"/>
                <w:b/>
                <w:bCs/>
              </w:rPr>
            </w:pPr>
          </w:p>
        </w:tc>
        <w:tc>
          <w:tcPr>
            <w:tcW w:w="257" w:type="dxa"/>
          </w:tcPr>
          <w:p w14:paraId="770B47DC" w14:textId="77777777" w:rsidR="00E32BAB" w:rsidRPr="00F35C00" w:rsidRDefault="00E32BAB" w:rsidP="002D47E2">
            <w:pPr>
              <w:pStyle w:val="3"/>
              <w:tabs>
                <w:tab w:val="clear" w:pos="360"/>
                <w:tab w:val="clear" w:pos="720"/>
              </w:tabs>
              <w:spacing w:line="240" w:lineRule="atLeast"/>
              <w:ind w:left="-108" w:right="-108"/>
              <w:jc w:val="center"/>
              <w:rPr>
                <w:rFonts w:cs="Times New Roman"/>
                <w:b/>
                <w:bCs/>
              </w:rPr>
            </w:pPr>
          </w:p>
        </w:tc>
        <w:tc>
          <w:tcPr>
            <w:tcW w:w="1119" w:type="dxa"/>
          </w:tcPr>
          <w:p w14:paraId="06D0ADA0" w14:textId="77777777" w:rsidR="00E32BAB" w:rsidRPr="00F35C00" w:rsidRDefault="00E32BAB" w:rsidP="002D47E2">
            <w:pPr>
              <w:pStyle w:val="3"/>
              <w:tabs>
                <w:tab w:val="clear" w:pos="360"/>
                <w:tab w:val="clear" w:pos="720"/>
              </w:tabs>
              <w:spacing w:line="240" w:lineRule="atLeast"/>
              <w:ind w:left="-108" w:right="-108"/>
              <w:jc w:val="center"/>
              <w:rPr>
                <w:rFonts w:cs="Times New Roman"/>
                <w:b/>
                <w:bCs/>
              </w:rPr>
            </w:pPr>
          </w:p>
        </w:tc>
        <w:tc>
          <w:tcPr>
            <w:tcW w:w="294" w:type="dxa"/>
          </w:tcPr>
          <w:p w14:paraId="0EA1796B" w14:textId="77777777" w:rsidR="00E32BAB" w:rsidRPr="00F35C00" w:rsidRDefault="00E32BAB" w:rsidP="002D47E2">
            <w:pPr>
              <w:pStyle w:val="3"/>
              <w:spacing w:line="240" w:lineRule="atLeast"/>
              <w:ind w:left="-108" w:right="-108"/>
              <w:jc w:val="center"/>
              <w:rPr>
                <w:rFonts w:cs="Times New Roman"/>
              </w:rPr>
            </w:pPr>
          </w:p>
        </w:tc>
        <w:tc>
          <w:tcPr>
            <w:tcW w:w="885" w:type="dxa"/>
          </w:tcPr>
          <w:p w14:paraId="63BBAA60" w14:textId="77777777" w:rsidR="00E32BAB" w:rsidRPr="00F35C00" w:rsidRDefault="00E32BAB" w:rsidP="002D47E2">
            <w:pPr>
              <w:pStyle w:val="3"/>
              <w:tabs>
                <w:tab w:val="clear" w:pos="360"/>
                <w:tab w:val="clear" w:pos="720"/>
              </w:tabs>
              <w:spacing w:line="240" w:lineRule="atLeast"/>
              <w:ind w:left="-108" w:right="-108"/>
              <w:jc w:val="center"/>
              <w:rPr>
                <w:rFonts w:cs="Times New Roman"/>
              </w:rPr>
            </w:pPr>
          </w:p>
        </w:tc>
        <w:tc>
          <w:tcPr>
            <w:tcW w:w="294" w:type="dxa"/>
          </w:tcPr>
          <w:p w14:paraId="31842108" w14:textId="77777777" w:rsidR="00E32BAB" w:rsidRPr="00F35C00" w:rsidRDefault="00E32BAB" w:rsidP="002D47E2">
            <w:pPr>
              <w:pStyle w:val="3"/>
              <w:spacing w:line="240" w:lineRule="atLeast"/>
              <w:ind w:left="-108" w:right="-108"/>
              <w:jc w:val="center"/>
              <w:rPr>
                <w:rFonts w:cs="Times New Roman"/>
              </w:rPr>
            </w:pPr>
          </w:p>
        </w:tc>
        <w:tc>
          <w:tcPr>
            <w:tcW w:w="1477" w:type="dxa"/>
          </w:tcPr>
          <w:p w14:paraId="34F408EC" w14:textId="77777777" w:rsidR="00E32BAB" w:rsidRPr="00F35C00" w:rsidRDefault="00E32BAB" w:rsidP="002D47E2">
            <w:pPr>
              <w:pStyle w:val="3"/>
              <w:spacing w:line="240" w:lineRule="atLeast"/>
              <w:ind w:left="-108" w:right="-108"/>
              <w:jc w:val="center"/>
              <w:rPr>
                <w:rFonts w:cs="Times New Roman"/>
              </w:rPr>
            </w:pPr>
          </w:p>
        </w:tc>
        <w:tc>
          <w:tcPr>
            <w:tcW w:w="2380" w:type="dxa"/>
            <w:gridSpan w:val="4"/>
          </w:tcPr>
          <w:p w14:paraId="1107177C" w14:textId="77777777" w:rsidR="00E32BAB" w:rsidRPr="00F35C00" w:rsidRDefault="00E32BAB" w:rsidP="002D47E2">
            <w:pPr>
              <w:pStyle w:val="3"/>
              <w:spacing w:line="240" w:lineRule="atLeast"/>
              <w:ind w:left="-108" w:right="-108"/>
              <w:jc w:val="center"/>
              <w:rPr>
                <w:rFonts w:cs="Times New Roman"/>
              </w:rPr>
            </w:pPr>
          </w:p>
        </w:tc>
        <w:tc>
          <w:tcPr>
            <w:tcW w:w="257" w:type="dxa"/>
          </w:tcPr>
          <w:p w14:paraId="581CAA0A" w14:textId="77777777" w:rsidR="00E32BAB" w:rsidRPr="00F35C00" w:rsidRDefault="00E32BAB" w:rsidP="002D47E2">
            <w:pPr>
              <w:pStyle w:val="3"/>
              <w:spacing w:line="240" w:lineRule="atLeast"/>
              <w:ind w:left="-108" w:right="-108"/>
              <w:jc w:val="center"/>
              <w:rPr>
                <w:rFonts w:cs="Times New Roman"/>
              </w:rPr>
            </w:pPr>
          </w:p>
        </w:tc>
        <w:tc>
          <w:tcPr>
            <w:tcW w:w="257" w:type="dxa"/>
          </w:tcPr>
          <w:p w14:paraId="5EB43219" w14:textId="77777777" w:rsidR="00E32BAB" w:rsidRPr="00F35C00" w:rsidRDefault="00E32BAB" w:rsidP="002D47E2">
            <w:pPr>
              <w:pStyle w:val="3"/>
              <w:spacing w:line="240" w:lineRule="atLeast"/>
              <w:ind w:left="-108" w:right="-108"/>
              <w:jc w:val="center"/>
              <w:rPr>
                <w:rFonts w:cs="Times New Roman"/>
              </w:rPr>
            </w:pPr>
          </w:p>
        </w:tc>
        <w:tc>
          <w:tcPr>
            <w:tcW w:w="349" w:type="dxa"/>
            <w:gridSpan w:val="3"/>
          </w:tcPr>
          <w:p w14:paraId="41F2DB93" w14:textId="77777777" w:rsidR="00E32BAB" w:rsidRPr="00F35C00" w:rsidRDefault="00E32BAB" w:rsidP="002D47E2">
            <w:pPr>
              <w:pStyle w:val="3"/>
              <w:spacing w:line="240" w:lineRule="atLeast"/>
              <w:ind w:left="-108" w:right="-108"/>
              <w:jc w:val="center"/>
              <w:rPr>
                <w:rFonts w:cs="Times New Roman"/>
              </w:rPr>
            </w:pPr>
          </w:p>
        </w:tc>
        <w:tc>
          <w:tcPr>
            <w:tcW w:w="294" w:type="dxa"/>
          </w:tcPr>
          <w:p w14:paraId="48F980FC" w14:textId="77777777" w:rsidR="00E32BAB" w:rsidRPr="00F35C00" w:rsidRDefault="00E32BAB" w:rsidP="002D47E2">
            <w:pPr>
              <w:pStyle w:val="3"/>
              <w:spacing w:line="240" w:lineRule="atLeast"/>
              <w:ind w:left="-108" w:right="-108"/>
              <w:jc w:val="center"/>
              <w:rPr>
                <w:rFonts w:cs="Times New Roman"/>
              </w:rPr>
            </w:pPr>
          </w:p>
        </w:tc>
        <w:tc>
          <w:tcPr>
            <w:tcW w:w="2664" w:type="dxa"/>
            <w:gridSpan w:val="5"/>
          </w:tcPr>
          <w:p w14:paraId="19E9EA34" w14:textId="77777777" w:rsidR="00E32BAB" w:rsidRPr="00F35C00" w:rsidRDefault="00E32BAB" w:rsidP="002D47E2">
            <w:pPr>
              <w:pStyle w:val="acctmergecolhdg"/>
              <w:tabs>
                <w:tab w:val="left" w:pos="2098"/>
                <w:tab w:val="left" w:pos="6586"/>
                <w:tab w:val="left" w:pos="6682"/>
              </w:tabs>
              <w:spacing w:line="240" w:lineRule="atLeast"/>
              <w:ind w:left="-61" w:right="72"/>
              <w:jc w:val="right"/>
              <w:rPr>
                <w:b w:val="0"/>
                <w:bCs/>
                <w:szCs w:val="22"/>
              </w:rPr>
            </w:pPr>
            <w:r w:rsidRPr="00F35C00">
              <w:rPr>
                <w:b w:val="0"/>
                <w:bCs/>
                <w:i/>
                <w:iCs/>
                <w:szCs w:val="22"/>
                <w:lang w:val="en-US"/>
              </w:rPr>
              <w:t>(Unit: Million Baht)</w:t>
            </w:r>
          </w:p>
        </w:tc>
      </w:tr>
      <w:tr w:rsidR="00650722" w:rsidRPr="00F35C00" w14:paraId="5D2EC41B" w14:textId="77777777" w:rsidTr="008C15F3">
        <w:trPr>
          <w:cantSplit/>
          <w:trHeight w:val="251"/>
        </w:trPr>
        <w:tc>
          <w:tcPr>
            <w:tcW w:w="2064" w:type="dxa"/>
          </w:tcPr>
          <w:p w14:paraId="1C272DC6" w14:textId="77777777" w:rsidR="00650722" w:rsidRPr="00F35C00" w:rsidRDefault="00650722" w:rsidP="002D47E2">
            <w:pPr>
              <w:tabs>
                <w:tab w:val="left" w:pos="432"/>
              </w:tabs>
              <w:spacing w:line="240" w:lineRule="atLeast"/>
              <w:ind w:left="540"/>
              <w:jc w:val="both"/>
              <w:rPr>
                <w:rFonts w:ascii="Times New Roman" w:hAnsi="Times New Roman" w:cs="Times New Roman"/>
                <w:sz w:val="22"/>
                <w:szCs w:val="22"/>
              </w:rPr>
            </w:pPr>
          </w:p>
        </w:tc>
        <w:tc>
          <w:tcPr>
            <w:tcW w:w="1676" w:type="dxa"/>
            <w:gridSpan w:val="3"/>
            <w:tcBorders>
              <w:bottom w:val="single" w:sz="4" w:space="0" w:color="auto"/>
            </w:tcBorders>
          </w:tcPr>
          <w:p w14:paraId="7E439B5E" w14:textId="77777777" w:rsidR="00650722" w:rsidRPr="00F35C00" w:rsidRDefault="00650722" w:rsidP="002D47E2">
            <w:pPr>
              <w:pStyle w:val="3"/>
              <w:tabs>
                <w:tab w:val="clear" w:pos="360"/>
                <w:tab w:val="clear" w:pos="720"/>
              </w:tabs>
              <w:spacing w:line="240" w:lineRule="atLeast"/>
              <w:ind w:left="-108" w:right="-108"/>
              <w:jc w:val="center"/>
              <w:rPr>
                <w:rFonts w:cs="Times New Roman"/>
                <w:b/>
                <w:bCs/>
              </w:rPr>
            </w:pPr>
          </w:p>
        </w:tc>
        <w:tc>
          <w:tcPr>
            <w:tcW w:w="11801" w:type="dxa"/>
            <w:gridSpan w:val="22"/>
            <w:tcBorders>
              <w:bottom w:val="single" w:sz="4" w:space="0" w:color="auto"/>
            </w:tcBorders>
          </w:tcPr>
          <w:p w14:paraId="2613B5B6" w14:textId="683D8978" w:rsidR="00650722" w:rsidRPr="00F35C00" w:rsidRDefault="00650722" w:rsidP="002D47E2">
            <w:pPr>
              <w:pStyle w:val="3"/>
              <w:tabs>
                <w:tab w:val="clear" w:pos="360"/>
                <w:tab w:val="clear" w:pos="720"/>
              </w:tabs>
              <w:spacing w:line="240" w:lineRule="atLeast"/>
              <w:ind w:left="-108" w:right="-108"/>
              <w:jc w:val="center"/>
              <w:rPr>
                <w:rFonts w:cs="Times New Roman"/>
                <w:b/>
                <w:bCs/>
              </w:rPr>
            </w:pPr>
            <w:r w:rsidRPr="00F35C00">
              <w:rPr>
                <w:rFonts w:cs="Times New Roman"/>
                <w:b/>
                <w:bCs/>
              </w:rPr>
              <w:t>Consolidated financial statements</w:t>
            </w:r>
          </w:p>
        </w:tc>
      </w:tr>
      <w:tr w:rsidR="00DE4B1A" w:rsidRPr="00F35C00" w14:paraId="1BED4580" w14:textId="77777777" w:rsidTr="00DE4B1A">
        <w:trPr>
          <w:cantSplit/>
          <w:trHeight w:val="251"/>
        </w:trPr>
        <w:tc>
          <w:tcPr>
            <w:tcW w:w="2064" w:type="dxa"/>
          </w:tcPr>
          <w:p w14:paraId="66263A77" w14:textId="77777777" w:rsidR="00E32BAB" w:rsidRPr="00F35C00" w:rsidRDefault="00E32BAB" w:rsidP="002D47E2">
            <w:pPr>
              <w:tabs>
                <w:tab w:val="left" w:pos="432"/>
              </w:tabs>
              <w:spacing w:line="240" w:lineRule="atLeast"/>
              <w:ind w:left="540"/>
              <w:jc w:val="both"/>
              <w:rPr>
                <w:rFonts w:ascii="Times New Roman" w:hAnsi="Times New Roman" w:cs="Times New Roman"/>
                <w:sz w:val="22"/>
                <w:szCs w:val="22"/>
              </w:rPr>
            </w:pPr>
          </w:p>
        </w:tc>
        <w:tc>
          <w:tcPr>
            <w:tcW w:w="1376" w:type="dxa"/>
          </w:tcPr>
          <w:p w14:paraId="639DCE54" w14:textId="364ECC52" w:rsidR="00E32BAB" w:rsidRPr="00F35C00" w:rsidRDefault="00E32BAB" w:rsidP="002D47E2">
            <w:pPr>
              <w:pStyle w:val="3"/>
              <w:tabs>
                <w:tab w:val="clear" w:pos="360"/>
                <w:tab w:val="clear" w:pos="720"/>
              </w:tabs>
              <w:spacing w:line="240" w:lineRule="atLeast"/>
              <w:ind w:left="-108" w:right="-108"/>
              <w:jc w:val="center"/>
              <w:rPr>
                <w:rFonts w:cs="Times New Roman"/>
                <w:b/>
                <w:bCs/>
              </w:rPr>
            </w:pPr>
          </w:p>
        </w:tc>
        <w:tc>
          <w:tcPr>
            <w:tcW w:w="257" w:type="dxa"/>
          </w:tcPr>
          <w:p w14:paraId="38016A52" w14:textId="77777777" w:rsidR="00E32BAB" w:rsidRPr="00F35C00" w:rsidRDefault="00E32BAB" w:rsidP="002D47E2">
            <w:pPr>
              <w:pStyle w:val="3"/>
              <w:tabs>
                <w:tab w:val="clear" w:pos="360"/>
                <w:tab w:val="clear" w:pos="720"/>
              </w:tabs>
              <w:spacing w:line="240" w:lineRule="atLeast"/>
              <w:ind w:left="-108" w:right="-108"/>
              <w:jc w:val="center"/>
              <w:rPr>
                <w:rFonts w:cs="Times New Roman"/>
                <w:b/>
                <w:bCs/>
              </w:rPr>
            </w:pPr>
          </w:p>
        </w:tc>
        <w:tc>
          <w:tcPr>
            <w:tcW w:w="1316" w:type="dxa"/>
            <w:gridSpan w:val="2"/>
          </w:tcPr>
          <w:p w14:paraId="2958A4A8" w14:textId="14BDFBA8" w:rsidR="00E32BAB" w:rsidRPr="00B8201C" w:rsidRDefault="00E32BAB" w:rsidP="002D47E2">
            <w:pPr>
              <w:pStyle w:val="3"/>
              <w:tabs>
                <w:tab w:val="clear" w:pos="360"/>
                <w:tab w:val="clear" w:pos="720"/>
              </w:tabs>
              <w:spacing w:line="240" w:lineRule="atLeast"/>
              <w:ind w:left="-108" w:right="-108"/>
              <w:jc w:val="center"/>
              <w:rPr>
                <w:szCs w:val="28"/>
              </w:rPr>
            </w:pPr>
          </w:p>
        </w:tc>
        <w:tc>
          <w:tcPr>
            <w:tcW w:w="257" w:type="dxa"/>
          </w:tcPr>
          <w:p w14:paraId="48B184D7" w14:textId="77777777" w:rsidR="00E32BAB" w:rsidRPr="00F35C00" w:rsidRDefault="00E32BAB" w:rsidP="002D47E2">
            <w:pPr>
              <w:pStyle w:val="3"/>
              <w:tabs>
                <w:tab w:val="clear" w:pos="360"/>
                <w:tab w:val="clear" w:pos="720"/>
              </w:tabs>
              <w:spacing w:line="240" w:lineRule="atLeast"/>
              <w:ind w:left="-108" w:right="-108"/>
              <w:jc w:val="center"/>
              <w:rPr>
                <w:rFonts w:cs="Times New Roman"/>
                <w:b/>
                <w:bCs/>
              </w:rPr>
            </w:pPr>
          </w:p>
        </w:tc>
        <w:tc>
          <w:tcPr>
            <w:tcW w:w="1119" w:type="dxa"/>
            <w:tcBorders>
              <w:top w:val="single" w:sz="4" w:space="0" w:color="auto"/>
            </w:tcBorders>
          </w:tcPr>
          <w:p w14:paraId="5D4214B4" w14:textId="77777777" w:rsidR="00E32BAB" w:rsidRPr="00F35C00" w:rsidRDefault="00E32BAB" w:rsidP="002D47E2">
            <w:pPr>
              <w:pStyle w:val="3"/>
              <w:tabs>
                <w:tab w:val="clear" w:pos="360"/>
                <w:tab w:val="clear" w:pos="720"/>
              </w:tabs>
              <w:spacing w:line="240" w:lineRule="atLeast"/>
              <w:ind w:left="-108" w:right="-108"/>
              <w:jc w:val="center"/>
              <w:rPr>
                <w:rFonts w:cs="Times New Roman"/>
                <w:b/>
                <w:bCs/>
              </w:rPr>
            </w:pPr>
          </w:p>
        </w:tc>
        <w:tc>
          <w:tcPr>
            <w:tcW w:w="294" w:type="dxa"/>
            <w:tcBorders>
              <w:top w:val="single" w:sz="4" w:space="0" w:color="auto"/>
            </w:tcBorders>
          </w:tcPr>
          <w:p w14:paraId="4B212D1C" w14:textId="77777777" w:rsidR="00E32BAB" w:rsidRPr="00F35C00" w:rsidRDefault="00E32BAB" w:rsidP="002D47E2">
            <w:pPr>
              <w:pStyle w:val="3"/>
              <w:spacing w:line="240" w:lineRule="atLeast"/>
              <w:ind w:left="-108" w:right="-108"/>
              <w:jc w:val="center"/>
              <w:rPr>
                <w:rFonts w:cs="Times New Roman"/>
              </w:rPr>
            </w:pPr>
          </w:p>
        </w:tc>
        <w:tc>
          <w:tcPr>
            <w:tcW w:w="2656" w:type="dxa"/>
            <w:gridSpan w:val="3"/>
            <w:tcBorders>
              <w:top w:val="single" w:sz="4" w:space="0" w:color="auto"/>
              <w:bottom w:val="single" w:sz="4" w:space="0" w:color="auto"/>
            </w:tcBorders>
          </w:tcPr>
          <w:p w14:paraId="1B8D8AC3" w14:textId="77777777" w:rsidR="00E32BAB" w:rsidRPr="00F35C00" w:rsidRDefault="00E32BAB" w:rsidP="002D47E2">
            <w:pPr>
              <w:jc w:val="center"/>
              <w:rPr>
                <w:rFonts w:ascii="Times New Roman" w:hAnsi="Times New Roman" w:cs="Times New Roman"/>
                <w:sz w:val="22"/>
                <w:szCs w:val="22"/>
              </w:rPr>
            </w:pPr>
            <w:r w:rsidRPr="00F35C00">
              <w:rPr>
                <w:rFonts w:ascii="Times New Roman" w:hAnsi="Times New Roman" w:cs="Times New Roman"/>
                <w:sz w:val="22"/>
                <w:szCs w:val="22"/>
              </w:rPr>
              <w:t>Charged/Credited to</w:t>
            </w:r>
          </w:p>
        </w:tc>
        <w:tc>
          <w:tcPr>
            <w:tcW w:w="1533" w:type="dxa"/>
            <w:gridSpan w:val="2"/>
          </w:tcPr>
          <w:p w14:paraId="52CC5E57" w14:textId="75997795" w:rsidR="00E32BAB" w:rsidRPr="00F35C00" w:rsidRDefault="00E32BAB" w:rsidP="002D47E2">
            <w:pPr>
              <w:jc w:val="center"/>
              <w:rPr>
                <w:rFonts w:ascii="Times New Roman" w:hAnsi="Times New Roman" w:cs="Times New Roman"/>
                <w:sz w:val="22"/>
                <w:szCs w:val="22"/>
              </w:rPr>
            </w:pPr>
          </w:p>
        </w:tc>
        <w:tc>
          <w:tcPr>
            <w:tcW w:w="288" w:type="dxa"/>
            <w:tcBorders>
              <w:top w:val="single" w:sz="4" w:space="0" w:color="auto"/>
            </w:tcBorders>
          </w:tcPr>
          <w:p w14:paraId="054C2147" w14:textId="77777777" w:rsidR="00E32BAB" w:rsidRPr="00F35C00" w:rsidRDefault="00E32BAB" w:rsidP="002D47E2">
            <w:pPr>
              <w:jc w:val="center"/>
              <w:rPr>
                <w:rFonts w:ascii="Times New Roman" w:hAnsi="Times New Roman" w:cs="Times New Roman"/>
                <w:sz w:val="22"/>
                <w:szCs w:val="22"/>
              </w:rPr>
            </w:pPr>
          </w:p>
        </w:tc>
        <w:tc>
          <w:tcPr>
            <w:tcW w:w="1426" w:type="dxa"/>
            <w:gridSpan w:val="6"/>
            <w:tcBorders>
              <w:top w:val="single" w:sz="4" w:space="0" w:color="auto"/>
            </w:tcBorders>
            <w:vAlign w:val="bottom"/>
          </w:tcPr>
          <w:p w14:paraId="54A542F6" w14:textId="77777777" w:rsidR="00E32BAB" w:rsidRPr="00F35C00" w:rsidRDefault="00E32BAB" w:rsidP="002D47E2">
            <w:pPr>
              <w:jc w:val="center"/>
              <w:rPr>
                <w:rFonts w:ascii="Times New Roman" w:hAnsi="Times New Roman" w:cs="Times New Roman"/>
                <w:sz w:val="22"/>
                <w:szCs w:val="22"/>
              </w:rPr>
            </w:pPr>
          </w:p>
        </w:tc>
        <w:tc>
          <w:tcPr>
            <w:tcW w:w="294" w:type="dxa"/>
            <w:tcBorders>
              <w:top w:val="single" w:sz="4" w:space="0" w:color="auto"/>
            </w:tcBorders>
          </w:tcPr>
          <w:p w14:paraId="2A2C25DB" w14:textId="77777777" w:rsidR="00E32BAB" w:rsidRPr="00F35C00" w:rsidRDefault="00E32BAB" w:rsidP="002D47E2">
            <w:pPr>
              <w:pStyle w:val="3"/>
              <w:spacing w:line="240" w:lineRule="atLeast"/>
              <w:ind w:left="-108" w:right="-108"/>
              <w:jc w:val="center"/>
              <w:rPr>
                <w:rFonts w:cs="Times New Roman"/>
              </w:rPr>
            </w:pPr>
          </w:p>
        </w:tc>
        <w:tc>
          <w:tcPr>
            <w:tcW w:w="893" w:type="dxa"/>
            <w:tcBorders>
              <w:top w:val="single" w:sz="4" w:space="0" w:color="auto"/>
            </w:tcBorders>
          </w:tcPr>
          <w:p w14:paraId="01420A3F" w14:textId="77777777" w:rsidR="00E32BAB" w:rsidRPr="00F35C00" w:rsidRDefault="00E32BAB" w:rsidP="002D47E2">
            <w:pPr>
              <w:pStyle w:val="3"/>
              <w:spacing w:line="240" w:lineRule="atLeast"/>
              <w:ind w:left="-108" w:right="-108"/>
              <w:jc w:val="center"/>
              <w:rPr>
                <w:rFonts w:cs="Times New Roman"/>
              </w:rPr>
            </w:pPr>
          </w:p>
        </w:tc>
        <w:tc>
          <w:tcPr>
            <w:tcW w:w="270" w:type="dxa"/>
            <w:gridSpan w:val="2"/>
            <w:tcBorders>
              <w:top w:val="single" w:sz="4" w:space="0" w:color="auto"/>
            </w:tcBorders>
          </w:tcPr>
          <w:p w14:paraId="6306AA9C" w14:textId="0A9495C3" w:rsidR="00E32BAB" w:rsidRPr="00F35C00" w:rsidRDefault="00E32BAB" w:rsidP="002D47E2">
            <w:pPr>
              <w:pStyle w:val="3"/>
              <w:spacing w:line="240" w:lineRule="atLeast"/>
              <w:ind w:left="-108" w:right="-108"/>
              <w:jc w:val="center"/>
              <w:rPr>
                <w:rFonts w:cs="Times New Roman"/>
              </w:rPr>
            </w:pPr>
          </w:p>
        </w:tc>
        <w:tc>
          <w:tcPr>
            <w:tcW w:w="1498" w:type="dxa"/>
            <w:gridSpan w:val="2"/>
            <w:tcBorders>
              <w:top w:val="single" w:sz="4" w:space="0" w:color="auto"/>
            </w:tcBorders>
          </w:tcPr>
          <w:p w14:paraId="11CC1B4F" w14:textId="77777777" w:rsidR="00E32BAB" w:rsidRPr="00F35C00" w:rsidRDefault="00E32BAB" w:rsidP="002D47E2">
            <w:pPr>
              <w:pStyle w:val="3"/>
              <w:tabs>
                <w:tab w:val="clear" w:pos="360"/>
                <w:tab w:val="clear" w:pos="720"/>
              </w:tabs>
              <w:spacing w:line="240" w:lineRule="atLeast"/>
              <w:ind w:left="-108" w:right="-108"/>
              <w:jc w:val="center"/>
              <w:rPr>
                <w:rFonts w:cs="Times New Roman"/>
              </w:rPr>
            </w:pPr>
          </w:p>
        </w:tc>
      </w:tr>
      <w:tr w:rsidR="00E32BAB" w:rsidRPr="00F35C00" w14:paraId="5C8AA429" w14:textId="77777777" w:rsidTr="00DE4B1A">
        <w:trPr>
          <w:cantSplit/>
          <w:trHeight w:hRule="exact" w:val="276"/>
        </w:trPr>
        <w:tc>
          <w:tcPr>
            <w:tcW w:w="2064" w:type="dxa"/>
          </w:tcPr>
          <w:p w14:paraId="788FEF4D" w14:textId="77777777" w:rsidR="00E32BAB" w:rsidRPr="00F35C00" w:rsidRDefault="00E32BAB" w:rsidP="00295B53">
            <w:pPr>
              <w:tabs>
                <w:tab w:val="left" w:pos="432"/>
              </w:tabs>
              <w:spacing w:line="240" w:lineRule="atLeast"/>
              <w:ind w:left="540"/>
              <w:jc w:val="both"/>
              <w:rPr>
                <w:rFonts w:ascii="Times New Roman" w:hAnsi="Times New Roman" w:cs="Times New Roman"/>
                <w:sz w:val="22"/>
                <w:szCs w:val="22"/>
              </w:rPr>
            </w:pPr>
          </w:p>
        </w:tc>
        <w:tc>
          <w:tcPr>
            <w:tcW w:w="1376" w:type="dxa"/>
          </w:tcPr>
          <w:p w14:paraId="44DC58D4" w14:textId="317BA7B2" w:rsidR="00E32BAB" w:rsidRPr="00F35C00" w:rsidRDefault="00E32BAB" w:rsidP="00295B53">
            <w:pPr>
              <w:pStyle w:val="3"/>
              <w:tabs>
                <w:tab w:val="clear" w:pos="360"/>
                <w:tab w:val="clear" w:pos="720"/>
              </w:tabs>
              <w:spacing w:line="240" w:lineRule="atLeast"/>
              <w:ind w:left="-108" w:right="-108"/>
              <w:jc w:val="center"/>
              <w:rPr>
                <w:rFonts w:cs="Times New Roman"/>
                <w:b/>
                <w:bCs/>
              </w:rPr>
            </w:pPr>
            <w:r>
              <w:rPr>
                <w:rFonts w:cs="Times New Roman"/>
                <w:b/>
                <w:bCs/>
              </w:rPr>
              <w:t xml:space="preserve">At </w:t>
            </w:r>
          </w:p>
        </w:tc>
        <w:tc>
          <w:tcPr>
            <w:tcW w:w="257" w:type="dxa"/>
            <w:shd w:val="clear" w:color="auto" w:fill="auto"/>
          </w:tcPr>
          <w:p w14:paraId="5448A098" w14:textId="77777777" w:rsidR="00E32BAB" w:rsidRPr="00F35C00" w:rsidRDefault="00E32BAB" w:rsidP="00295B53">
            <w:pPr>
              <w:pStyle w:val="3"/>
              <w:tabs>
                <w:tab w:val="clear" w:pos="360"/>
                <w:tab w:val="clear" w:pos="720"/>
              </w:tabs>
              <w:spacing w:line="240" w:lineRule="atLeast"/>
              <w:ind w:left="-108" w:right="259"/>
              <w:jc w:val="center"/>
              <w:rPr>
                <w:rFonts w:cs="Times New Roman"/>
                <w:b/>
                <w:bCs/>
              </w:rPr>
            </w:pPr>
          </w:p>
        </w:tc>
        <w:tc>
          <w:tcPr>
            <w:tcW w:w="1316" w:type="dxa"/>
            <w:gridSpan w:val="2"/>
            <w:shd w:val="clear" w:color="auto" w:fill="auto"/>
          </w:tcPr>
          <w:p w14:paraId="0145D06C" w14:textId="2D406C32" w:rsidR="00E32BAB" w:rsidRPr="00B8201C" w:rsidRDefault="00E32BAB" w:rsidP="00295B53">
            <w:pPr>
              <w:pStyle w:val="3"/>
              <w:tabs>
                <w:tab w:val="clear" w:pos="360"/>
                <w:tab w:val="clear" w:pos="720"/>
              </w:tabs>
              <w:spacing w:line="240" w:lineRule="atLeast"/>
              <w:ind w:left="-108" w:right="-108"/>
              <w:jc w:val="center"/>
              <w:rPr>
                <w:rFonts w:cstheme="minorBidi"/>
                <w:cs/>
              </w:rPr>
            </w:pPr>
            <w:r w:rsidRPr="00B8201C">
              <w:rPr>
                <w:szCs w:val="28"/>
              </w:rPr>
              <w:t xml:space="preserve">Effect </w:t>
            </w:r>
          </w:p>
        </w:tc>
        <w:tc>
          <w:tcPr>
            <w:tcW w:w="257" w:type="dxa"/>
          </w:tcPr>
          <w:p w14:paraId="6E59739B" w14:textId="77777777" w:rsidR="00E32BAB" w:rsidRPr="00F35C00" w:rsidRDefault="00E32BAB" w:rsidP="00295B53">
            <w:pPr>
              <w:pStyle w:val="3"/>
              <w:tabs>
                <w:tab w:val="clear" w:pos="360"/>
                <w:tab w:val="clear" w:pos="720"/>
              </w:tabs>
              <w:spacing w:line="240" w:lineRule="atLeast"/>
              <w:ind w:left="-108" w:right="-108"/>
              <w:jc w:val="center"/>
              <w:rPr>
                <w:rFonts w:cs="Times New Roman"/>
                <w:b/>
                <w:bCs/>
              </w:rPr>
            </w:pPr>
          </w:p>
        </w:tc>
        <w:tc>
          <w:tcPr>
            <w:tcW w:w="1119" w:type="dxa"/>
            <w:vAlign w:val="bottom"/>
          </w:tcPr>
          <w:p w14:paraId="78B5003C" w14:textId="27B788E3" w:rsidR="00E32BAB" w:rsidRPr="00F35C00" w:rsidRDefault="00E32BAB" w:rsidP="00295B53">
            <w:pPr>
              <w:pStyle w:val="3"/>
              <w:tabs>
                <w:tab w:val="clear" w:pos="360"/>
                <w:tab w:val="clear" w:pos="720"/>
              </w:tabs>
              <w:spacing w:line="240" w:lineRule="atLeast"/>
              <w:ind w:left="-108" w:right="-108"/>
              <w:jc w:val="center"/>
              <w:rPr>
                <w:rFonts w:cs="Times New Roman"/>
                <w:b/>
                <w:bCs/>
              </w:rPr>
            </w:pPr>
          </w:p>
        </w:tc>
        <w:tc>
          <w:tcPr>
            <w:tcW w:w="294" w:type="dxa"/>
          </w:tcPr>
          <w:p w14:paraId="52D6FE00" w14:textId="77777777" w:rsidR="00E32BAB" w:rsidRPr="00F35C00" w:rsidRDefault="00E32BAB" w:rsidP="00295B53">
            <w:pPr>
              <w:pStyle w:val="3"/>
              <w:spacing w:line="240" w:lineRule="atLeast"/>
              <w:ind w:left="-108" w:right="-108"/>
              <w:jc w:val="center"/>
              <w:rPr>
                <w:rFonts w:cs="Times New Roman"/>
              </w:rPr>
            </w:pPr>
          </w:p>
        </w:tc>
        <w:tc>
          <w:tcPr>
            <w:tcW w:w="885" w:type="dxa"/>
            <w:tcBorders>
              <w:top w:val="single" w:sz="4" w:space="0" w:color="auto"/>
            </w:tcBorders>
          </w:tcPr>
          <w:p w14:paraId="1CDB17C0" w14:textId="77777777" w:rsidR="00E32BAB" w:rsidRPr="00F35C00" w:rsidRDefault="00E32BAB" w:rsidP="00295B53">
            <w:pPr>
              <w:pStyle w:val="3"/>
              <w:tabs>
                <w:tab w:val="clear" w:pos="360"/>
                <w:tab w:val="clear" w:pos="720"/>
              </w:tabs>
              <w:spacing w:line="240" w:lineRule="atLeast"/>
              <w:ind w:left="-108" w:right="-108"/>
              <w:jc w:val="center"/>
              <w:rPr>
                <w:rFonts w:cs="Times New Roman"/>
              </w:rPr>
            </w:pPr>
          </w:p>
        </w:tc>
        <w:tc>
          <w:tcPr>
            <w:tcW w:w="294" w:type="dxa"/>
            <w:tcBorders>
              <w:top w:val="single" w:sz="4" w:space="0" w:color="auto"/>
            </w:tcBorders>
          </w:tcPr>
          <w:p w14:paraId="1C2ADABF" w14:textId="77777777" w:rsidR="00E32BAB" w:rsidRPr="00F35C00" w:rsidRDefault="00E32BAB" w:rsidP="00295B53">
            <w:pPr>
              <w:pStyle w:val="3"/>
              <w:spacing w:line="240" w:lineRule="atLeast"/>
              <w:ind w:left="-108" w:right="-108"/>
              <w:jc w:val="center"/>
              <w:rPr>
                <w:rFonts w:cs="Times New Roman"/>
              </w:rPr>
            </w:pPr>
          </w:p>
        </w:tc>
        <w:tc>
          <w:tcPr>
            <w:tcW w:w="1477" w:type="dxa"/>
            <w:tcBorders>
              <w:top w:val="single" w:sz="4" w:space="0" w:color="auto"/>
            </w:tcBorders>
            <w:vAlign w:val="bottom"/>
          </w:tcPr>
          <w:p w14:paraId="33169B7E" w14:textId="252612B1" w:rsidR="00E32BAB" w:rsidRPr="00F35C00" w:rsidRDefault="00E32BAB" w:rsidP="00295B53">
            <w:pPr>
              <w:pStyle w:val="3"/>
              <w:spacing w:line="240" w:lineRule="atLeast"/>
              <w:ind w:left="-108" w:right="-108"/>
              <w:jc w:val="center"/>
              <w:rPr>
                <w:rFonts w:cs="Times New Roman"/>
              </w:rPr>
            </w:pPr>
          </w:p>
        </w:tc>
        <w:tc>
          <w:tcPr>
            <w:tcW w:w="257" w:type="dxa"/>
          </w:tcPr>
          <w:p w14:paraId="0557FCE8" w14:textId="77777777" w:rsidR="00E32BAB" w:rsidRPr="00F35C00" w:rsidRDefault="00E32BAB" w:rsidP="00295B53">
            <w:pPr>
              <w:pStyle w:val="3"/>
              <w:spacing w:line="240" w:lineRule="atLeast"/>
              <w:ind w:left="-108" w:right="-108"/>
              <w:jc w:val="center"/>
              <w:rPr>
                <w:rFonts w:cs="Times New Roman"/>
              </w:rPr>
            </w:pPr>
          </w:p>
        </w:tc>
        <w:tc>
          <w:tcPr>
            <w:tcW w:w="1276" w:type="dxa"/>
            <w:vAlign w:val="bottom"/>
          </w:tcPr>
          <w:p w14:paraId="7909C38F" w14:textId="53DB26DD" w:rsidR="00E32BAB" w:rsidRPr="00F35C00" w:rsidRDefault="00E32BAB" w:rsidP="00295B53">
            <w:pPr>
              <w:pStyle w:val="3"/>
              <w:tabs>
                <w:tab w:val="clear" w:pos="360"/>
                <w:tab w:val="clear" w:pos="720"/>
              </w:tabs>
              <w:spacing w:line="240" w:lineRule="atLeast"/>
              <w:ind w:left="-108" w:right="-108"/>
              <w:jc w:val="center"/>
              <w:rPr>
                <w:rFonts w:cs="Times New Roman"/>
              </w:rPr>
            </w:pPr>
          </w:p>
        </w:tc>
        <w:tc>
          <w:tcPr>
            <w:tcW w:w="288" w:type="dxa"/>
          </w:tcPr>
          <w:p w14:paraId="0ED91736" w14:textId="77777777" w:rsidR="00E32BAB" w:rsidRPr="00F35C00" w:rsidRDefault="00E32BAB" w:rsidP="00295B53">
            <w:pPr>
              <w:pStyle w:val="3"/>
              <w:spacing w:line="240" w:lineRule="atLeast"/>
              <w:ind w:left="-108" w:right="-108"/>
              <w:jc w:val="center"/>
              <w:rPr>
                <w:rFonts w:cs="Times New Roman"/>
              </w:rPr>
            </w:pPr>
          </w:p>
        </w:tc>
        <w:tc>
          <w:tcPr>
            <w:tcW w:w="1083" w:type="dxa"/>
            <w:gridSpan w:val="4"/>
            <w:shd w:val="clear" w:color="auto" w:fill="auto"/>
          </w:tcPr>
          <w:p w14:paraId="71ADD8F4" w14:textId="368FF001" w:rsidR="00E32BAB" w:rsidRPr="00295B53" w:rsidRDefault="00E32BAB" w:rsidP="00295B53">
            <w:pPr>
              <w:pStyle w:val="3"/>
              <w:spacing w:line="240" w:lineRule="atLeast"/>
              <w:ind w:left="-108" w:right="-108"/>
              <w:jc w:val="center"/>
              <w:rPr>
                <w:rFonts w:cs="Times New Roman"/>
              </w:rPr>
            </w:pPr>
            <w:r w:rsidRPr="00295B53">
              <w:rPr>
                <w:rFonts w:cs="Times New Roman"/>
              </w:rPr>
              <w:t>Disposals</w:t>
            </w:r>
          </w:p>
        </w:tc>
        <w:tc>
          <w:tcPr>
            <w:tcW w:w="257" w:type="dxa"/>
          </w:tcPr>
          <w:p w14:paraId="06A02F5A" w14:textId="5D8FD366" w:rsidR="00E32BAB" w:rsidRPr="00F35C00" w:rsidRDefault="00E32BAB" w:rsidP="00295B53">
            <w:pPr>
              <w:pStyle w:val="3"/>
              <w:spacing w:line="240" w:lineRule="atLeast"/>
              <w:ind w:left="-108" w:right="-108"/>
              <w:jc w:val="center"/>
              <w:rPr>
                <w:rFonts w:cs="Times New Roman"/>
              </w:rPr>
            </w:pPr>
          </w:p>
        </w:tc>
        <w:tc>
          <w:tcPr>
            <w:tcW w:w="1319" w:type="dxa"/>
            <w:gridSpan w:val="4"/>
            <w:vAlign w:val="bottom"/>
          </w:tcPr>
          <w:p w14:paraId="4A454079" w14:textId="2553182B" w:rsidR="00E32BAB" w:rsidRPr="00F35C00" w:rsidRDefault="00E32BAB" w:rsidP="00295B53">
            <w:pPr>
              <w:jc w:val="center"/>
              <w:rPr>
                <w:rFonts w:ascii="Times New Roman" w:hAnsi="Times New Roman" w:cs="Times New Roman"/>
                <w:sz w:val="22"/>
                <w:szCs w:val="22"/>
              </w:rPr>
            </w:pPr>
          </w:p>
        </w:tc>
        <w:tc>
          <w:tcPr>
            <w:tcW w:w="257" w:type="dxa"/>
            <w:gridSpan w:val="2"/>
          </w:tcPr>
          <w:p w14:paraId="5DC7454F" w14:textId="77777777" w:rsidR="00E32BAB" w:rsidRPr="00F35C00" w:rsidRDefault="00E32BAB" w:rsidP="00295B53">
            <w:pPr>
              <w:pStyle w:val="3"/>
              <w:tabs>
                <w:tab w:val="clear" w:pos="360"/>
                <w:tab w:val="clear" w:pos="720"/>
              </w:tabs>
              <w:spacing w:line="240" w:lineRule="atLeast"/>
              <w:ind w:left="-108" w:right="-108"/>
              <w:jc w:val="center"/>
              <w:rPr>
                <w:rFonts w:cs="Times New Roman"/>
                <w:b/>
                <w:bCs/>
              </w:rPr>
            </w:pPr>
          </w:p>
        </w:tc>
        <w:tc>
          <w:tcPr>
            <w:tcW w:w="1464" w:type="dxa"/>
            <w:vAlign w:val="bottom"/>
          </w:tcPr>
          <w:p w14:paraId="40BAE25B" w14:textId="442BF95C" w:rsidR="00E32BAB" w:rsidRPr="00F35C00" w:rsidRDefault="00E32BAB" w:rsidP="00295B53">
            <w:pPr>
              <w:pStyle w:val="3"/>
              <w:tabs>
                <w:tab w:val="clear" w:pos="360"/>
                <w:tab w:val="clear" w:pos="720"/>
              </w:tabs>
              <w:spacing w:line="240" w:lineRule="atLeast"/>
              <w:ind w:left="-108" w:right="-108"/>
              <w:jc w:val="center"/>
              <w:rPr>
                <w:rFonts w:cs="Times New Roman"/>
                <w:b/>
                <w:bCs/>
              </w:rPr>
            </w:pPr>
          </w:p>
        </w:tc>
      </w:tr>
      <w:tr w:rsidR="00E32BAB" w:rsidRPr="00F35C00" w14:paraId="1FB7DC74" w14:textId="77777777" w:rsidTr="00DE4B1A">
        <w:trPr>
          <w:cantSplit/>
          <w:trHeight w:val="269"/>
        </w:trPr>
        <w:tc>
          <w:tcPr>
            <w:tcW w:w="2064" w:type="dxa"/>
          </w:tcPr>
          <w:p w14:paraId="4DC89056" w14:textId="77777777" w:rsidR="00E32BAB" w:rsidRPr="00F35C00" w:rsidRDefault="00E32BAB" w:rsidP="00295B53">
            <w:pPr>
              <w:pStyle w:val="AANumbering"/>
              <w:tabs>
                <w:tab w:val="clear" w:pos="284"/>
                <w:tab w:val="clear" w:pos="360"/>
                <w:tab w:val="left" w:pos="0"/>
              </w:tabs>
              <w:ind w:left="-113"/>
              <w:rPr>
                <w:rFonts w:ascii="Times New Roman" w:eastAsia="Cordia New" w:hAnsi="Times New Roman" w:cs="Times New Roman"/>
                <w:sz w:val="22"/>
                <w:szCs w:val="22"/>
              </w:rPr>
            </w:pPr>
          </w:p>
        </w:tc>
        <w:tc>
          <w:tcPr>
            <w:tcW w:w="1376" w:type="dxa"/>
            <w:vAlign w:val="bottom"/>
          </w:tcPr>
          <w:p w14:paraId="22560C1C" w14:textId="6FDD15DA" w:rsidR="00E32BAB" w:rsidRPr="00F35C00" w:rsidRDefault="00E32BAB" w:rsidP="00295B53">
            <w:pPr>
              <w:pStyle w:val="3"/>
              <w:tabs>
                <w:tab w:val="clear" w:pos="360"/>
                <w:tab w:val="clear" w:pos="720"/>
              </w:tabs>
              <w:spacing w:line="240" w:lineRule="atLeast"/>
              <w:ind w:left="-108" w:right="-108"/>
              <w:jc w:val="center"/>
              <w:rPr>
                <w:rFonts w:cs="Times New Roman"/>
                <w:b/>
                <w:bCs/>
              </w:rPr>
            </w:pPr>
            <w:r>
              <w:rPr>
                <w:rFonts w:cs="Times New Roman"/>
                <w:b/>
                <w:bCs/>
              </w:rPr>
              <w:t>31 December</w:t>
            </w:r>
          </w:p>
        </w:tc>
        <w:tc>
          <w:tcPr>
            <w:tcW w:w="257" w:type="dxa"/>
          </w:tcPr>
          <w:p w14:paraId="5A1B51FB" w14:textId="77777777" w:rsidR="00E32BAB" w:rsidRPr="00F35C00" w:rsidRDefault="00E32BAB" w:rsidP="00295B53">
            <w:pPr>
              <w:pStyle w:val="3"/>
              <w:tabs>
                <w:tab w:val="clear" w:pos="360"/>
                <w:tab w:val="clear" w:pos="720"/>
              </w:tabs>
              <w:spacing w:line="240" w:lineRule="atLeast"/>
              <w:ind w:left="-108" w:right="-108"/>
              <w:jc w:val="center"/>
              <w:rPr>
                <w:rFonts w:cs="Times New Roman"/>
                <w:b/>
                <w:bCs/>
              </w:rPr>
            </w:pPr>
          </w:p>
        </w:tc>
        <w:tc>
          <w:tcPr>
            <w:tcW w:w="1316" w:type="dxa"/>
            <w:gridSpan w:val="2"/>
          </w:tcPr>
          <w:p w14:paraId="6524F2C8" w14:textId="1B8383AC" w:rsidR="00E32BAB" w:rsidRPr="00B8201C" w:rsidRDefault="00E32BAB" w:rsidP="00295B53">
            <w:pPr>
              <w:pStyle w:val="3"/>
              <w:tabs>
                <w:tab w:val="clear" w:pos="360"/>
                <w:tab w:val="clear" w:pos="720"/>
              </w:tabs>
              <w:spacing w:line="240" w:lineRule="atLeast"/>
              <w:ind w:left="-108" w:right="-108"/>
              <w:jc w:val="center"/>
              <w:rPr>
                <w:szCs w:val="28"/>
              </w:rPr>
            </w:pPr>
            <w:r w:rsidRPr="00B8201C">
              <w:rPr>
                <w:rFonts w:cstheme="minorBidi"/>
              </w:rPr>
              <w:t xml:space="preserve">from change </w:t>
            </w:r>
          </w:p>
        </w:tc>
        <w:tc>
          <w:tcPr>
            <w:tcW w:w="257" w:type="dxa"/>
          </w:tcPr>
          <w:p w14:paraId="5582D260" w14:textId="77777777" w:rsidR="00E32BAB" w:rsidRPr="00F35C00" w:rsidRDefault="00E32BAB" w:rsidP="00295B53">
            <w:pPr>
              <w:pStyle w:val="3"/>
              <w:tabs>
                <w:tab w:val="clear" w:pos="360"/>
                <w:tab w:val="clear" w:pos="720"/>
              </w:tabs>
              <w:spacing w:line="240" w:lineRule="atLeast"/>
              <w:ind w:left="-108" w:right="-108"/>
              <w:jc w:val="center"/>
              <w:rPr>
                <w:rFonts w:cs="Times New Roman"/>
                <w:b/>
                <w:bCs/>
              </w:rPr>
            </w:pPr>
          </w:p>
        </w:tc>
        <w:tc>
          <w:tcPr>
            <w:tcW w:w="1119" w:type="dxa"/>
            <w:vAlign w:val="bottom"/>
          </w:tcPr>
          <w:p w14:paraId="16CD800C" w14:textId="67CC7DE2" w:rsidR="00E32BAB" w:rsidRPr="00F35C00" w:rsidRDefault="00E32BAB" w:rsidP="00295B53">
            <w:pPr>
              <w:pStyle w:val="3"/>
              <w:tabs>
                <w:tab w:val="clear" w:pos="360"/>
                <w:tab w:val="clear" w:pos="720"/>
              </w:tabs>
              <w:spacing w:line="240" w:lineRule="atLeast"/>
              <w:ind w:left="-108" w:right="-108"/>
              <w:jc w:val="center"/>
              <w:rPr>
                <w:rFonts w:cs="Times New Roman"/>
                <w:b/>
                <w:bCs/>
              </w:rPr>
            </w:pPr>
            <w:r w:rsidRPr="00F35C00">
              <w:rPr>
                <w:rFonts w:cs="Times New Roman"/>
                <w:b/>
                <w:bCs/>
              </w:rPr>
              <w:t>At</w:t>
            </w:r>
          </w:p>
        </w:tc>
        <w:tc>
          <w:tcPr>
            <w:tcW w:w="294" w:type="dxa"/>
          </w:tcPr>
          <w:p w14:paraId="64B617A9" w14:textId="77777777" w:rsidR="00E32BAB" w:rsidRPr="00F35C00" w:rsidRDefault="00E32BAB" w:rsidP="00295B53">
            <w:pPr>
              <w:pStyle w:val="3"/>
              <w:tabs>
                <w:tab w:val="clear" w:pos="360"/>
                <w:tab w:val="clear" w:pos="720"/>
              </w:tabs>
              <w:spacing w:line="240" w:lineRule="atLeast"/>
              <w:ind w:left="-108" w:right="-108"/>
              <w:jc w:val="center"/>
              <w:rPr>
                <w:rFonts w:cs="Times New Roman"/>
              </w:rPr>
            </w:pPr>
          </w:p>
        </w:tc>
        <w:tc>
          <w:tcPr>
            <w:tcW w:w="885" w:type="dxa"/>
          </w:tcPr>
          <w:p w14:paraId="38B69D4A" w14:textId="3E75A08F" w:rsidR="00E32BAB" w:rsidRPr="00F35C00" w:rsidRDefault="00E32BAB" w:rsidP="00295B53">
            <w:pPr>
              <w:pStyle w:val="3"/>
              <w:tabs>
                <w:tab w:val="clear" w:pos="360"/>
                <w:tab w:val="clear" w:pos="720"/>
              </w:tabs>
              <w:spacing w:line="240" w:lineRule="atLeast"/>
              <w:ind w:left="-108" w:right="-108"/>
              <w:jc w:val="center"/>
              <w:rPr>
                <w:rFonts w:cs="Times New Roman"/>
              </w:rPr>
            </w:pPr>
          </w:p>
        </w:tc>
        <w:tc>
          <w:tcPr>
            <w:tcW w:w="294" w:type="dxa"/>
          </w:tcPr>
          <w:p w14:paraId="50BCF321" w14:textId="77777777" w:rsidR="00E32BAB" w:rsidRPr="00F35C00" w:rsidRDefault="00E32BAB" w:rsidP="00295B53">
            <w:pPr>
              <w:pStyle w:val="3"/>
              <w:tabs>
                <w:tab w:val="clear" w:pos="360"/>
                <w:tab w:val="clear" w:pos="720"/>
              </w:tabs>
              <w:spacing w:line="240" w:lineRule="atLeast"/>
              <w:ind w:left="-108" w:right="-108"/>
              <w:jc w:val="center"/>
              <w:rPr>
                <w:rFonts w:cs="Times New Roman"/>
              </w:rPr>
            </w:pPr>
          </w:p>
        </w:tc>
        <w:tc>
          <w:tcPr>
            <w:tcW w:w="1477" w:type="dxa"/>
            <w:vAlign w:val="bottom"/>
          </w:tcPr>
          <w:p w14:paraId="7BC80B42" w14:textId="0DA71B69" w:rsidR="00E32BAB" w:rsidRPr="00F35C00" w:rsidRDefault="00E32BAB" w:rsidP="00295B53">
            <w:pPr>
              <w:pStyle w:val="3"/>
              <w:tabs>
                <w:tab w:val="clear" w:pos="360"/>
                <w:tab w:val="clear" w:pos="720"/>
              </w:tabs>
              <w:spacing w:line="240" w:lineRule="atLeast"/>
              <w:ind w:left="-108" w:right="-108"/>
              <w:jc w:val="center"/>
              <w:rPr>
                <w:rFonts w:cs="Times New Roman"/>
              </w:rPr>
            </w:pPr>
            <w:r w:rsidRPr="00F35C00">
              <w:rPr>
                <w:rFonts w:cs="Times New Roman"/>
              </w:rPr>
              <w:t>Other</w:t>
            </w:r>
          </w:p>
        </w:tc>
        <w:tc>
          <w:tcPr>
            <w:tcW w:w="257" w:type="dxa"/>
          </w:tcPr>
          <w:p w14:paraId="4464CDC0" w14:textId="77777777" w:rsidR="00E32BAB" w:rsidRPr="00F35C00" w:rsidRDefault="00E32BAB" w:rsidP="00295B53">
            <w:pPr>
              <w:pStyle w:val="3"/>
              <w:tabs>
                <w:tab w:val="clear" w:pos="360"/>
                <w:tab w:val="clear" w:pos="720"/>
              </w:tabs>
              <w:spacing w:line="240" w:lineRule="atLeast"/>
              <w:ind w:left="-108" w:right="-108"/>
              <w:jc w:val="center"/>
              <w:rPr>
                <w:rFonts w:cs="Times New Roman"/>
              </w:rPr>
            </w:pPr>
          </w:p>
        </w:tc>
        <w:tc>
          <w:tcPr>
            <w:tcW w:w="1276" w:type="dxa"/>
            <w:vAlign w:val="bottom"/>
          </w:tcPr>
          <w:p w14:paraId="23906B66" w14:textId="7EA62224" w:rsidR="00E32BAB" w:rsidRPr="00F35C00" w:rsidRDefault="00E32BAB" w:rsidP="00295B53">
            <w:pPr>
              <w:pStyle w:val="3"/>
              <w:tabs>
                <w:tab w:val="clear" w:pos="360"/>
                <w:tab w:val="clear" w:pos="720"/>
              </w:tabs>
              <w:spacing w:line="240" w:lineRule="atLeast"/>
              <w:ind w:left="-108" w:right="-108"/>
              <w:jc w:val="center"/>
              <w:rPr>
                <w:rFonts w:cs="Times New Roman"/>
              </w:rPr>
            </w:pPr>
            <w:r w:rsidRPr="00F35C00">
              <w:rPr>
                <w:rFonts w:cs="Times New Roman"/>
              </w:rPr>
              <w:t>Acquired in</w:t>
            </w:r>
          </w:p>
        </w:tc>
        <w:tc>
          <w:tcPr>
            <w:tcW w:w="288" w:type="dxa"/>
          </w:tcPr>
          <w:p w14:paraId="1EAFBE15" w14:textId="77777777" w:rsidR="00E32BAB" w:rsidRPr="00F35C00" w:rsidRDefault="00E32BAB" w:rsidP="00295B53">
            <w:pPr>
              <w:pStyle w:val="3"/>
              <w:tabs>
                <w:tab w:val="clear" w:pos="360"/>
                <w:tab w:val="clear" w:pos="720"/>
              </w:tabs>
              <w:spacing w:line="240" w:lineRule="atLeast"/>
              <w:ind w:left="-108" w:right="-108"/>
              <w:jc w:val="center"/>
              <w:rPr>
                <w:rFonts w:cs="Times New Roman"/>
              </w:rPr>
            </w:pPr>
          </w:p>
        </w:tc>
        <w:tc>
          <w:tcPr>
            <w:tcW w:w="1083" w:type="dxa"/>
            <w:gridSpan w:val="4"/>
            <w:shd w:val="clear" w:color="auto" w:fill="auto"/>
          </w:tcPr>
          <w:p w14:paraId="173212EA" w14:textId="60FE1E73" w:rsidR="00E32BAB" w:rsidRPr="00295B53" w:rsidRDefault="00E32BAB" w:rsidP="00295B53">
            <w:pPr>
              <w:pStyle w:val="3"/>
              <w:tabs>
                <w:tab w:val="clear" w:pos="360"/>
                <w:tab w:val="clear" w:pos="720"/>
              </w:tabs>
              <w:spacing w:line="240" w:lineRule="atLeast"/>
              <w:ind w:left="-108" w:right="-108"/>
              <w:jc w:val="center"/>
              <w:rPr>
                <w:rFonts w:cs="Times New Roman"/>
              </w:rPr>
            </w:pPr>
            <w:r w:rsidRPr="00295B53">
              <w:rPr>
                <w:rFonts w:cs="Times New Roman"/>
              </w:rPr>
              <w:t>from loss</w:t>
            </w:r>
          </w:p>
        </w:tc>
        <w:tc>
          <w:tcPr>
            <w:tcW w:w="257" w:type="dxa"/>
          </w:tcPr>
          <w:p w14:paraId="7674FDEB" w14:textId="3568F955" w:rsidR="00E32BAB" w:rsidRPr="00F35C00" w:rsidRDefault="00E32BAB" w:rsidP="00295B53">
            <w:pPr>
              <w:pStyle w:val="3"/>
              <w:tabs>
                <w:tab w:val="clear" w:pos="360"/>
                <w:tab w:val="clear" w:pos="720"/>
              </w:tabs>
              <w:spacing w:line="240" w:lineRule="atLeast"/>
              <w:ind w:left="-108" w:right="-108"/>
              <w:jc w:val="center"/>
              <w:rPr>
                <w:rFonts w:cs="Times New Roman"/>
              </w:rPr>
            </w:pPr>
          </w:p>
        </w:tc>
        <w:tc>
          <w:tcPr>
            <w:tcW w:w="1319" w:type="dxa"/>
            <w:gridSpan w:val="4"/>
            <w:vAlign w:val="bottom"/>
          </w:tcPr>
          <w:p w14:paraId="013E26B9" w14:textId="6410A6FB" w:rsidR="00E32BAB" w:rsidRPr="00F35C00" w:rsidRDefault="00E32BAB" w:rsidP="00295B53">
            <w:pPr>
              <w:jc w:val="center"/>
              <w:rPr>
                <w:rFonts w:ascii="Times New Roman" w:hAnsi="Times New Roman" w:cs="Times New Roman"/>
                <w:sz w:val="22"/>
                <w:szCs w:val="22"/>
              </w:rPr>
            </w:pPr>
            <w:r w:rsidRPr="00F35C00">
              <w:rPr>
                <w:rFonts w:ascii="Times New Roman" w:hAnsi="Times New Roman" w:cs="Times New Roman"/>
                <w:sz w:val="22"/>
                <w:szCs w:val="22"/>
              </w:rPr>
              <w:t>Currency</w:t>
            </w:r>
          </w:p>
        </w:tc>
        <w:tc>
          <w:tcPr>
            <w:tcW w:w="257" w:type="dxa"/>
            <w:gridSpan w:val="2"/>
          </w:tcPr>
          <w:p w14:paraId="48602E8B" w14:textId="77777777" w:rsidR="00E32BAB" w:rsidRPr="00F35C00" w:rsidRDefault="00E32BAB" w:rsidP="00295B53">
            <w:pPr>
              <w:pStyle w:val="3"/>
              <w:spacing w:line="240" w:lineRule="atLeast"/>
              <w:ind w:left="-108" w:right="-108" w:hanging="56"/>
              <w:jc w:val="center"/>
              <w:rPr>
                <w:rFonts w:cs="Times New Roman"/>
                <w:b/>
                <w:bCs/>
              </w:rPr>
            </w:pPr>
          </w:p>
        </w:tc>
        <w:tc>
          <w:tcPr>
            <w:tcW w:w="1464" w:type="dxa"/>
            <w:vAlign w:val="bottom"/>
          </w:tcPr>
          <w:p w14:paraId="2CE67233" w14:textId="1B29F8C6" w:rsidR="00E32BAB" w:rsidRPr="00F35C00" w:rsidRDefault="00E32BAB" w:rsidP="00295B53">
            <w:pPr>
              <w:pStyle w:val="3"/>
              <w:spacing w:line="240" w:lineRule="atLeast"/>
              <w:ind w:left="-108" w:right="-108" w:hanging="56"/>
              <w:jc w:val="center"/>
              <w:rPr>
                <w:rFonts w:cs="Times New Roman"/>
                <w:b/>
                <w:bCs/>
              </w:rPr>
            </w:pPr>
            <w:r w:rsidRPr="00F35C00">
              <w:rPr>
                <w:rFonts w:cs="Times New Roman"/>
                <w:b/>
                <w:bCs/>
              </w:rPr>
              <w:t>At</w:t>
            </w:r>
          </w:p>
        </w:tc>
      </w:tr>
      <w:tr w:rsidR="00E32BAB" w:rsidRPr="00F35C00" w14:paraId="2DA88411" w14:textId="77777777" w:rsidTr="00DE4B1A">
        <w:trPr>
          <w:cantSplit/>
          <w:trHeight w:val="251"/>
        </w:trPr>
        <w:tc>
          <w:tcPr>
            <w:tcW w:w="2064" w:type="dxa"/>
          </w:tcPr>
          <w:p w14:paraId="6B912461" w14:textId="77777777" w:rsidR="00E32BAB" w:rsidRPr="00F35C00" w:rsidRDefault="00E32BAB" w:rsidP="00295B53">
            <w:pPr>
              <w:pStyle w:val="AANumbering"/>
              <w:tabs>
                <w:tab w:val="clear" w:pos="360"/>
                <w:tab w:val="left" w:pos="432"/>
              </w:tabs>
              <w:ind w:left="540"/>
              <w:rPr>
                <w:rFonts w:ascii="Times New Roman" w:eastAsia="Cordia New" w:hAnsi="Times New Roman" w:cs="Times New Roman"/>
                <w:sz w:val="22"/>
                <w:szCs w:val="22"/>
              </w:rPr>
            </w:pPr>
          </w:p>
        </w:tc>
        <w:tc>
          <w:tcPr>
            <w:tcW w:w="1376" w:type="dxa"/>
          </w:tcPr>
          <w:p w14:paraId="3A2DA010" w14:textId="0F9C4342" w:rsidR="00E32BAB" w:rsidRPr="00F35C00" w:rsidRDefault="00E32BAB" w:rsidP="00295B53">
            <w:pPr>
              <w:pStyle w:val="3"/>
              <w:tabs>
                <w:tab w:val="clear" w:pos="360"/>
                <w:tab w:val="clear" w:pos="720"/>
              </w:tabs>
              <w:spacing w:line="240" w:lineRule="atLeast"/>
              <w:ind w:left="-108" w:right="-108"/>
              <w:jc w:val="center"/>
              <w:rPr>
                <w:rFonts w:cs="Times New Roman"/>
                <w:b/>
                <w:bCs/>
              </w:rPr>
            </w:pPr>
            <w:r>
              <w:rPr>
                <w:rFonts w:cs="Times New Roman"/>
                <w:b/>
                <w:bCs/>
              </w:rPr>
              <w:t>2019</w:t>
            </w:r>
          </w:p>
        </w:tc>
        <w:tc>
          <w:tcPr>
            <w:tcW w:w="257" w:type="dxa"/>
          </w:tcPr>
          <w:p w14:paraId="0362655A" w14:textId="77777777" w:rsidR="00E32BAB" w:rsidRPr="00F35C00" w:rsidRDefault="00E32BAB" w:rsidP="00295B53">
            <w:pPr>
              <w:pStyle w:val="3"/>
              <w:tabs>
                <w:tab w:val="clear" w:pos="360"/>
                <w:tab w:val="clear" w:pos="720"/>
              </w:tabs>
              <w:spacing w:line="240" w:lineRule="atLeast"/>
              <w:ind w:left="-108" w:right="-108"/>
              <w:jc w:val="center"/>
              <w:rPr>
                <w:rFonts w:cs="Times New Roman"/>
                <w:b/>
                <w:bCs/>
              </w:rPr>
            </w:pPr>
          </w:p>
        </w:tc>
        <w:tc>
          <w:tcPr>
            <w:tcW w:w="1316" w:type="dxa"/>
            <w:gridSpan w:val="2"/>
          </w:tcPr>
          <w:p w14:paraId="70D6D182" w14:textId="1F5F183B" w:rsidR="00E32BAB" w:rsidRPr="00B8201C" w:rsidRDefault="00E32BAB" w:rsidP="00295B53">
            <w:pPr>
              <w:pStyle w:val="3"/>
              <w:tabs>
                <w:tab w:val="clear" w:pos="360"/>
                <w:tab w:val="clear" w:pos="720"/>
              </w:tabs>
              <w:spacing w:line="240" w:lineRule="atLeast"/>
              <w:ind w:left="-108" w:right="-108"/>
              <w:jc w:val="center"/>
              <w:rPr>
                <w:rFonts w:cs="Times New Roman"/>
              </w:rPr>
            </w:pPr>
            <w:r w:rsidRPr="00B8201C">
              <w:rPr>
                <w:szCs w:val="28"/>
              </w:rPr>
              <w:t xml:space="preserve">in accounting </w:t>
            </w:r>
          </w:p>
        </w:tc>
        <w:tc>
          <w:tcPr>
            <w:tcW w:w="257" w:type="dxa"/>
          </w:tcPr>
          <w:p w14:paraId="7C3061AF" w14:textId="77777777" w:rsidR="00E32BAB" w:rsidRPr="00F35C00" w:rsidRDefault="00E32BAB" w:rsidP="00295B53">
            <w:pPr>
              <w:pStyle w:val="3"/>
              <w:tabs>
                <w:tab w:val="clear" w:pos="360"/>
                <w:tab w:val="clear" w:pos="720"/>
              </w:tabs>
              <w:spacing w:line="240" w:lineRule="atLeast"/>
              <w:ind w:left="-108" w:right="-108"/>
              <w:jc w:val="center"/>
              <w:rPr>
                <w:rFonts w:cs="Times New Roman"/>
                <w:b/>
                <w:bCs/>
              </w:rPr>
            </w:pPr>
          </w:p>
        </w:tc>
        <w:tc>
          <w:tcPr>
            <w:tcW w:w="1119" w:type="dxa"/>
          </w:tcPr>
          <w:p w14:paraId="67206158" w14:textId="2B063DA4" w:rsidR="00E32BAB" w:rsidRPr="00F35C00" w:rsidRDefault="00E32BAB" w:rsidP="00295B53">
            <w:pPr>
              <w:pStyle w:val="3"/>
              <w:tabs>
                <w:tab w:val="clear" w:pos="360"/>
                <w:tab w:val="clear" w:pos="720"/>
              </w:tabs>
              <w:spacing w:line="240" w:lineRule="atLeast"/>
              <w:ind w:left="-108" w:right="-108"/>
              <w:jc w:val="center"/>
              <w:rPr>
                <w:rFonts w:cs="Times New Roman"/>
                <w:b/>
                <w:bCs/>
              </w:rPr>
            </w:pPr>
            <w:r w:rsidRPr="00F35C00">
              <w:rPr>
                <w:rFonts w:cs="Times New Roman"/>
                <w:b/>
                <w:bCs/>
              </w:rPr>
              <w:t>1 January</w:t>
            </w:r>
          </w:p>
        </w:tc>
        <w:tc>
          <w:tcPr>
            <w:tcW w:w="294" w:type="dxa"/>
          </w:tcPr>
          <w:p w14:paraId="60436706" w14:textId="77777777" w:rsidR="00E32BAB" w:rsidRPr="00F35C00" w:rsidRDefault="00E32BAB" w:rsidP="00295B53">
            <w:pPr>
              <w:pStyle w:val="3"/>
              <w:tabs>
                <w:tab w:val="clear" w:pos="360"/>
                <w:tab w:val="clear" w:pos="720"/>
              </w:tabs>
              <w:spacing w:line="240" w:lineRule="atLeast"/>
              <w:ind w:left="-108" w:right="-108"/>
              <w:jc w:val="center"/>
              <w:rPr>
                <w:rFonts w:cs="Times New Roman"/>
              </w:rPr>
            </w:pPr>
          </w:p>
        </w:tc>
        <w:tc>
          <w:tcPr>
            <w:tcW w:w="885" w:type="dxa"/>
          </w:tcPr>
          <w:p w14:paraId="14D44D44" w14:textId="125D9737" w:rsidR="00E32BAB" w:rsidRPr="00F35C00" w:rsidRDefault="00E32BAB" w:rsidP="00295B53">
            <w:pPr>
              <w:pStyle w:val="3"/>
              <w:tabs>
                <w:tab w:val="clear" w:pos="360"/>
                <w:tab w:val="clear" w:pos="720"/>
              </w:tabs>
              <w:spacing w:line="240" w:lineRule="atLeast"/>
              <w:ind w:left="-108" w:right="-108"/>
              <w:jc w:val="center"/>
              <w:rPr>
                <w:rFonts w:cs="Times New Roman"/>
              </w:rPr>
            </w:pPr>
            <w:r w:rsidRPr="00F35C00">
              <w:rPr>
                <w:rFonts w:cs="Times New Roman"/>
              </w:rPr>
              <w:t>Profit or</w:t>
            </w:r>
          </w:p>
        </w:tc>
        <w:tc>
          <w:tcPr>
            <w:tcW w:w="294" w:type="dxa"/>
          </w:tcPr>
          <w:p w14:paraId="2FA4D563" w14:textId="77777777" w:rsidR="00E32BAB" w:rsidRPr="00F35C00" w:rsidRDefault="00E32BAB" w:rsidP="00295B53">
            <w:pPr>
              <w:pStyle w:val="3"/>
              <w:tabs>
                <w:tab w:val="clear" w:pos="360"/>
                <w:tab w:val="clear" w:pos="720"/>
              </w:tabs>
              <w:spacing w:line="240" w:lineRule="atLeast"/>
              <w:ind w:left="-108" w:right="-108"/>
              <w:jc w:val="center"/>
              <w:rPr>
                <w:rFonts w:cs="Times New Roman"/>
              </w:rPr>
            </w:pPr>
          </w:p>
        </w:tc>
        <w:tc>
          <w:tcPr>
            <w:tcW w:w="1477" w:type="dxa"/>
          </w:tcPr>
          <w:p w14:paraId="619B0CD5" w14:textId="5ED34F54" w:rsidR="00E32BAB" w:rsidRPr="00F35C00" w:rsidRDefault="00E32BAB" w:rsidP="00295B53">
            <w:pPr>
              <w:pStyle w:val="3"/>
              <w:tabs>
                <w:tab w:val="clear" w:pos="360"/>
                <w:tab w:val="clear" w:pos="720"/>
              </w:tabs>
              <w:spacing w:line="240" w:lineRule="atLeast"/>
              <w:ind w:left="-108" w:right="-108"/>
              <w:jc w:val="center"/>
              <w:rPr>
                <w:rFonts w:cs="Times New Roman"/>
              </w:rPr>
            </w:pPr>
            <w:r w:rsidRPr="00F35C00">
              <w:rPr>
                <w:rFonts w:cs="Times New Roman"/>
              </w:rPr>
              <w:t>comprehensive</w:t>
            </w:r>
          </w:p>
        </w:tc>
        <w:tc>
          <w:tcPr>
            <w:tcW w:w="257" w:type="dxa"/>
          </w:tcPr>
          <w:p w14:paraId="1448275D" w14:textId="77777777" w:rsidR="00E32BAB" w:rsidRPr="00F35C00" w:rsidRDefault="00E32BAB" w:rsidP="00295B53">
            <w:pPr>
              <w:pStyle w:val="3"/>
              <w:tabs>
                <w:tab w:val="clear" w:pos="360"/>
                <w:tab w:val="clear" w:pos="720"/>
              </w:tabs>
              <w:spacing w:line="240" w:lineRule="atLeast"/>
              <w:ind w:left="-108" w:right="-108"/>
              <w:jc w:val="center"/>
              <w:rPr>
                <w:rFonts w:cs="Times New Roman"/>
              </w:rPr>
            </w:pPr>
          </w:p>
        </w:tc>
        <w:tc>
          <w:tcPr>
            <w:tcW w:w="1276" w:type="dxa"/>
          </w:tcPr>
          <w:p w14:paraId="25235253" w14:textId="4678AECC" w:rsidR="00E32BAB" w:rsidRPr="00F35C00" w:rsidRDefault="00E32BAB" w:rsidP="00295B53">
            <w:pPr>
              <w:pStyle w:val="3"/>
              <w:spacing w:line="240" w:lineRule="atLeast"/>
              <w:ind w:left="-108" w:right="-108" w:hanging="56"/>
              <w:jc w:val="center"/>
              <w:rPr>
                <w:rFonts w:cs="Times New Roman"/>
              </w:rPr>
            </w:pPr>
            <w:r w:rsidRPr="00F35C00">
              <w:rPr>
                <w:rFonts w:cs="Times New Roman"/>
              </w:rPr>
              <w:t>business</w:t>
            </w:r>
          </w:p>
        </w:tc>
        <w:tc>
          <w:tcPr>
            <w:tcW w:w="288" w:type="dxa"/>
          </w:tcPr>
          <w:p w14:paraId="6766F125" w14:textId="77777777" w:rsidR="00E32BAB" w:rsidRPr="00F35C00" w:rsidRDefault="00E32BAB" w:rsidP="00295B53">
            <w:pPr>
              <w:pStyle w:val="3"/>
              <w:tabs>
                <w:tab w:val="clear" w:pos="360"/>
                <w:tab w:val="clear" w:pos="720"/>
              </w:tabs>
              <w:spacing w:line="240" w:lineRule="atLeast"/>
              <w:ind w:left="-108" w:right="-108"/>
              <w:jc w:val="center"/>
              <w:rPr>
                <w:rFonts w:cs="Times New Roman"/>
              </w:rPr>
            </w:pPr>
          </w:p>
        </w:tc>
        <w:tc>
          <w:tcPr>
            <w:tcW w:w="1083" w:type="dxa"/>
            <w:gridSpan w:val="4"/>
            <w:shd w:val="clear" w:color="auto" w:fill="auto"/>
          </w:tcPr>
          <w:p w14:paraId="2F764DD9" w14:textId="1487CF4B" w:rsidR="00E32BAB" w:rsidRPr="00295B53" w:rsidRDefault="00E32BAB" w:rsidP="00295B53">
            <w:pPr>
              <w:pStyle w:val="3"/>
              <w:tabs>
                <w:tab w:val="clear" w:pos="360"/>
                <w:tab w:val="clear" w:pos="720"/>
              </w:tabs>
              <w:spacing w:line="240" w:lineRule="atLeast"/>
              <w:ind w:left="-108" w:right="-108"/>
              <w:jc w:val="center"/>
              <w:rPr>
                <w:rFonts w:cs="Times New Roman"/>
              </w:rPr>
            </w:pPr>
            <w:r w:rsidRPr="00295B53">
              <w:rPr>
                <w:rFonts w:cs="Times New Roman"/>
              </w:rPr>
              <w:t>control of</w:t>
            </w:r>
          </w:p>
        </w:tc>
        <w:tc>
          <w:tcPr>
            <w:tcW w:w="257" w:type="dxa"/>
          </w:tcPr>
          <w:p w14:paraId="5719F1AC" w14:textId="770C5719" w:rsidR="00E32BAB" w:rsidRPr="00F35C00" w:rsidRDefault="00E32BAB" w:rsidP="00295B53">
            <w:pPr>
              <w:pStyle w:val="3"/>
              <w:tabs>
                <w:tab w:val="clear" w:pos="360"/>
                <w:tab w:val="clear" w:pos="720"/>
              </w:tabs>
              <w:spacing w:line="240" w:lineRule="atLeast"/>
              <w:ind w:left="-108" w:right="-108"/>
              <w:jc w:val="center"/>
              <w:rPr>
                <w:rFonts w:cs="Times New Roman"/>
              </w:rPr>
            </w:pPr>
          </w:p>
        </w:tc>
        <w:tc>
          <w:tcPr>
            <w:tcW w:w="1319" w:type="dxa"/>
            <w:gridSpan w:val="4"/>
            <w:vAlign w:val="bottom"/>
          </w:tcPr>
          <w:p w14:paraId="1959442E" w14:textId="6DE2DA00" w:rsidR="00E32BAB" w:rsidRPr="00F35C00" w:rsidRDefault="00E32BAB" w:rsidP="00295B53">
            <w:pPr>
              <w:jc w:val="center"/>
              <w:rPr>
                <w:rFonts w:ascii="Times New Roman" w:hAnsi="Times New Roman" w:cs="Times New Roman"/>
                <w:sz w:val="22"/>
                <w:szCs w:val="22"/>
              </w:rPr>
            </w:pPr>
            <w:r w:rsidRPr="00F35C00">
              <w:rPr>
                <w:rFonts w:ascii="Times New Roman" w:hAnsi="Times New Roman" w:cs="Times New Roman"/>
                <w:sz w:val="22"/>
                <w:szCs w:val="22"/>
              </w:rPr>
              <w:t>translation</w:t>
            </w:r>
          </w:p>
        </w:tc>
        <w:tc>
          <w:tcPr>
            <w:tcW w:w="257" w:type="dxa"/>
            <w:gridSpan w:val="2"/>
          </w:tcPr>
          <w:p w14:paraId="10995362" w14:textId="77777777" w:rsidR="00E32BAB" w:rsidRPr="00F35C00" w:rsidRDefault="00E32BAB" w:rsidP="00295B53">
            <w:pPr>
              <w:pStyle w:val="3"/>
              <w:tabs>
                <w:tab w:val="clear" w:pos="360"/>
                <w:tab w:val="clear" w:pos="720"/>
              </w:tabs>
              <w:spacing w:line="240" w:lineRule="atLeast"/>
              <w:ind w:left="-108" w:right="-108"/>
              <w:jc w:val="center"/>
              <w:rPr>
                <w:rFonts w:cs="Times New Roman"/>
                <w:b/>
                <w:bCs/>
              </w:rPr>
            </w:pPr>
          </w:p>
        </w:tc>
        <w:tc>
          <w:tcPr>
            <w:tcW w:w="1464" w:type="dxa"/>
          </w:tcPr>
          <w:p w14:paraId="652092B1" w14:textId="34397310" w:rsidR="00E32BAB" w:rsidRPr="00F35C00" w:rsidRDefault="00E32BAB" w:rsidP="00295B53">
            <w:pPr>
              <w:pStyle w:val="3"/>
              <w:tabs>
                <w:tab w:val="clear" w:pos="360"/>
                <w:tab w:val="clear" w:pos="720"/>
              </w:tabs>
              <w:spacing w:line="240" w:lineRule="atLeast"/>
              <w:ind w:left="-108" w:right="-108"/>
              <w:jc w:val="center"/>
              <w:rPr>
                <w:rFonts w:cs="Times New Roman"/>
                <w:b/>
                <w:bCs/>
              </w:rPr>
            </w:pPr>
            <w:r w:rsidRPr="00F35C00">
              <w:rPr>
                <w:rFonts w:cs="Times New Roman"/>
                <w:b/>
                <w:bCs/>
              </w:rPr>
              <w:t>31 December</w:t>
            </w:r>
          </w:p>
        </w:tc>
      </w:tr>
      <w:tr w:rsidR="00E32BAB" w:rsidRPr="00F35C00" w14:paraId="47495628" w14:textId="77777777" w:rsidTr="00DE4B1A">
        <w:trPr>
          <w:cantSplit/>
          <w:trHeight w:val="251"/>
        </w:trPr>
        <w:tc>
          <w:tcPr>
            <w:tcW w:w="2064" w:type="dxa"/>
          </w:tcPr>
          <w:p w14:paraId="1DF12128" w14:textId="77777777" w:rsidR="00E32BAB" w:rsidRPr="00F35C00" w:rsidRDefault="00E32BAB" w:rsidP="00295B53">
            <w:pPr>
              <w:pStyle w:val="AANumbering"/>
              <w:tabs>
                <w:tab w:val="clear" w:pos="360"/>
                <w:tab w:val="left" w:pos="432"/>
              </w:tabs>
              <w:ind w:left="540"/>
              <w:rPr>
                <w:rFonts w:ascii="Times New Roman" w:eastAsia="Cordia New" w:hAnsi="Times New Roman" w:cs="Times New Roman"/>
                <w:sz w:val="22"/>
                <w:szCs w:val="22"/>
              </w:rPr>
            </w:pPr>
          </w:p>
        </w:tc>
        <w:tc>
          <w:tcPr>
            <w:tcW w:w="1376" w:type="dxa"/>
            <w:tcBorders>
              <w:bottom w:val="single" w:sz="4" w:space="0" w:color="auto"/>
            </w:tcBorders>
          </w:tcPr>
          <w:p w14:paraId="4691B1B4" w14:textId="78CD0693" w:rsidR="00E32BAB" w:rsidRDefault="00E32BAB" w:rsidP="00295B53">
            <w:pPr>
              <w:pStyle w:val="3"/>
              <w:tabs>
                <w:tab w:val="clear" w:pos="360"/>
                <w:tab w:val="clear" w:pos="720"/>
              </w:tabs>
              <w:spacing w:line="240" w:lineRule="atLeast"/>
              <w:ind w:left="-108" w:right="-108"/>
              <w:jc w:val="center"/>
              <w:rPr>
                <w:rFonts w:cs="Times New Roman"/>
                <w:b/>
                <w:bCs/>
              </w:rPr>
            </w:pPr>
            <w:r>
              <w:rPr>
                <w:rFonts w:cs="Times New Roman"/>
                <w:b/>
                <w:bCs/>
              </w:rPr>
              <w:t>as reported</w:t>
            </w:r>
          </w:p>
        </w:tc>
        <w:tc>
          <w:tcPr>
            <w:tcW w:w="257" w:type="dxa"/>
          </w:tcPr>
          <w:p w14:paraId="5E5B2CBE" w14:textId="77777777" w:rsidR="00E32BAB" w:rsidRPr="00F35C00" w:rsidRDefault="00E32BAB" w:rsidP="00295B53">
            <w:pPr>
              <w:pStyle w:val="3"/>
              <w:tabs>
                <w:tab w:val="clear" w:pos="360"/>
                <w:tab w:val="clear" w:pos="720"/>
              </w:tabs>
              <w:spacing w:line="240" w:lineRule="atLeast"/>
              <w:ind w:left="-108" w:right="-108"/>
              <w:jc w:val="center"/>
              <w:rPr>
                <w:rFonts w:cs="Times New Roman"/>
                <w:b/>
                <w:bCs/>
              </w:rPr>
            </w:pPr>
          </w:p>
        </w:tc>
        <w:tc>
          <w:tcPr>
            <w:tcW w:w="1316" w:type="dxa"/>
            <w:gridSpan w:val="2"/>
            <w:tcBorders>
              <w:bottom w:val="single" w:sz="4" w:space="0" w:color="auto"/>
            </w:tcBorders>
          </w:tcPr>
          <w:p w14:paraId="6AD05381" w14:textId="1E31527F" w:rsidR="00E32BAB" w:rsidRPr="00B8201C" w:rsidRDefault="00E32BAB" w:rsidP="00295B53">
            <w:pPr>
              <w:pStyle w:val="3"/>
              <w:tabs>
                <w:tab w:val="clear" w:pos="360"/>
                <w:tab w:val="clear" w:pos="720"/>
              </w:tabs>
              <w:spacing w:line="240" w:lineRule="atLeast"/>
              <w:ind w:left="-108" w:right="-108"/>
              <w:jc w:val="center"/>
              <w:rPr>
                <w:rFonts w:cs="Times New Roman"/>
              </w:rPr>
            </w:pPr>
            <w:r w:rsidRPr="00B8201C">
              <w:rPr>
                <w:rFonts w:cs="Times New Roman"/>
              </w:rPr>
              <w:t>policy</w:t>
            </w:r>
          </w:p>
        </w:tc>
        <w:tc>
          <w:tcPr>
            <w:tcW w:w="257" w:type="dxa"/>
          </w:tcPr>
          <w:p w14:paraId="55207DF0" w14:textId="77777777" w:rsidR="00E32BAB" w:rsidRPr="00F35C00" w:rsidRDefault="00E32BAB" w:rsidP="00295B53">
            <w:pPr>
              <w:pStyle w:val="3"/>
              <w:tabs>
                <w:tab w:val="clear" w:pos="360"/>
                <w:tab w:val="clear" w:pos="720"/>
              </w:tabs>
              <w:spacing w:line="240" w:lineRule="atLeast"/>
              <w:ind w:left="-108" w:right="-108"/>
              <w:jc w:val="center"/>
              <w:rPr>
                <w:rFonts w:cs="Times New Roman"/>
                <w:b/>
                <w:bCs/>
              </w:rPr>
            </w:pPr>
          </w:p>
        </w:tc>
        <w:tc>
          <w:tcPr>
            <w:tcW w:w="1119" w:type="dxa"/>
            <w:tcBorders>
              <w:bottom w:val="single" w:sz="4" w:space="0" w:color="auto"/>
            </w:tcBorders>
          </w:tcPr>
          <w:p w14:paraId="5A8C469D" w14:textId="29777DB1" w:rsidR="00E32BAB" w:rsidRPr="00F35C00" w:rsidRDefault="00E32BAB" w:rsidP="00295B53">
            <w:pPr>
              <w:pStyle w:val="3"/>
              <w:tabs>
                <w:tab w:val="clear" w:pos="360"/>
                <w:tab w:val="clear" w:pos="720"/>
              </w:tabs>
              <w:spacing w:line="240" w:lineRule="atLeast"/>
              <w:ind w:left="-108" w:right="-108"/>
              <w:jc w:val="center"/>
              <w:rPr>
                <w:rFonts w:cs="Times New Roman"/>
                <w:b/>
                <w:bCs/>
              </w:rPr>
            </w:pPr>
            <w:r w:rsidRPr="00F35C00">
              <w:rPr>
                <w:rFonts w:cs="Times New Roman"/>
                <w:b/>
                <w:bCs/>
              </w:rPr>
              <w:t>20</w:t>
            </w:r>
            <w:r>
              <w:rPr>
                <w:rFonts w:cs="Times New Roman"/>
                <w:b/>
                <w:bCs/>
              </w:rPr>
              <w:t>20</w:t>
            </w:r>
          </w:p>
        </w:tc>
        <w:tc>
          <w:tcPr>
            <w:tcW w:w="294" w:type="dxa"/>
          </w:tcPr>
          <w:p w14:paraId="527DDA7D" w14:textId="77777777" w:rsidR="00E32BAB" w:rsidRPr="00F35C00" w:rsidRDefault="00E32BAB" w:rsidP="00295B53">
            <w:pPr>
              <w:pStyle w:val="3"/>
              <w:tabs>
                <w:tab w:val="clear" w:pos="360"/>
                <w:tab w:val="clear" w:pos="720"/>
              </w:tabs>
              <w:spacing w:line="240" w:lineRule="atLeast"/>
              <w:ind w:left="-108" w:right="-108"/>
              <w:jc w:val="center"/>
              <w:rPr>
                <w:rFonts w:cs="Times New Roman"/>
              </w:rPr>
            </w:pPr>
          </w:p>
        </w:tc>
        <w:tc>
          <w:tcPr>
            <w:tcW w:w="885" w:type="dxa"/>
            <w:tcBorders>
              <w:bottom w:val="single" w:sz="4" w:space="0" w:color="auto"/>
            </w:tcBorders>
          </w:tcPr>
          <w:p w14:paraId="4133C500" w14:textId="2B7ED48D" w:rsidR="00E32BAB" w:rsidRPr="00F35C00" w:rsidRDefault="00E32BAB" w:rsidP="00295B53">
            <w:pPr>
              <w:pStyle w:val="3"/>
              <w:tabs>
                <w:tab w:val="clear" w:pos="360"/>
                <w:tab w:val="clear" w:pos="720"/>
              </w:tabs>
              <w:spacing w:line="240" w:lineRule="atLeast"/>
              <w:ind w:left="-108" w:right="-108"/>
              <w:jc w:val="center"/>
              <w:rPr>
                <w:rFonts w:cs="Times New Roman"/>
              </w:rPr>
            </w:pPr>
            <w:r w:rsidRPr="00F35C00">
              <w:rPr>
                <w:rFonts w:cs="Times New Roman"/>
              </w:rPr>
              <w:t>loss</w:t>
            </w:r>
          </w:p>
        </w:tc>
        <w:tc>
          <w:tcPr>
            <w:tcW w:w="294" w:type="dxa"/>
          </w:tcPr>
          <w:p w14:paraId="7A1977CC" w14:textId="77777777" w:rsidR="00E32BAB" w:rsidRPr="00F35C00" w:rsidRDefault="00E32BAB" w:rsidP="00295B53">
            <w:pPr>
              <w:pStyle w:val="3"/>
              <w:tabs>
                <w:tab w:val="clear" w:pos="360"/>
                <w:tab w:val="clear" w:pos="720"/>
              </w:tabs>
              <w:spacing w:line="240" w:lineRule="atLeast"/>
              <w:ind w:left="-108" w:right="-108"/>
              <w:jc w:val="center"/>
              <w:rPr>
                <w:rFonts w:cs="Times New Roman"/>
              </w:rPr>
            </w:pPr>
          </w:p>
        </w:tc>
        <w:tc>
          <w:tcPr>
            <w:tcW w:w="1477" w:type="dxa"/>
            <w:tcBorders>
              <w:bottom w:val="single" w:sz="4" w:space="0" w:color="auto"/>
            </w:tcBorders>
          </w:tcPr>
          <w:p w14:paraId="3E15D568" w14:textId="6B972E97" w:rsidR="00E32BAB" w:rsidRPr="00F35C00" w:rsidRDefault="00E32BAB" w:rsidP="00295B53">
            <w:pPr>
              <w:pStyle w:val="3"/>
              <w:tabs>
                <w:tab w:val="clear" w:pos="360"/>
                <w:tab w:val="clear" w:pos="720"/>
              </w:tabs>
              <w:spacing w:line="240" w:lineRule="atLeast"/>
              <w:ind w:left="-108" w:right="-108"/>
              <w:jc w:val="center"/>
              <w:rPr>
                <w:rFonts w:cs="Times New Roman"/>
              </w:rPr>
            </w:pPr>
            <w:r w:rsidRPr="00F35C00">
              <w:rPr>
                <w:rFonts w:cs="Times New Roman"/>
              </w:rPr>
              <w:t>income</w:t>
            </w:r>
          </w:p>
        </w:tc>
        <w:tc>
          <w:tcPr>
            <w:tcW w:w="257" w:type="dxa"/>
          </w:tcPr>
          <w:p w14:paraId="66A8B9D7" w14:textId="77777777" w:rsidR="00E32BAB" w:rsidRPr="00F35C00" w:rsidRDefault="00E32BAB" w:rsidP="00295B53">
            <w:pPr>
              <w:pStyle w:val="3"/>
              <w:tabs>
                <w:tab w:val="clear" w:pos="360"/>
                <w:tab w:val="clear" w:pos="720"/>
              </w:tabs>
              <w:spacing w:line="240" w:lineRule="atLeast"/>
              <w:ind w:left="-108" w:right="-108"/>
              <w:jc w:val="center"/>
              <w:rPr>
                <w:rFonts w:cs="Times New Roman"/>
              </w:rPr>
            </w:pPr>
          </w:p>
        </w:tc>
        <w:tc>
          <w:tcPr>
            <w:tcW w:w="1276" w:type="dxa"/>
            <w:tcBorders>
              <w:bottom w:val="single" w:sz="4" w:space="0" w:color="auto"/>
            </w:tcBorders>
          </w:tcPr>
          <w:p w14:paraId="6068FDF3" w14:textId="1ED69B5B" w:rsidR="00E32BAB" w:rsidRPr="00F35C00" w:rsidRDefault="00E32BAB" w:rsidP="00295B53">
            <w:pPr>
              <w:pStyle w:val="3"/>
              <w:spacing w:line="240" w:lineRule="atLeast"/>
              <w:ind w:left="-108" w:right="-108" w:hanging="56"/>
              <w:jc w:val="center"/>
              <w:rPr>
                <w:rFonts w:cs="Times New Roman"/>
              </w:rPr>
            </w:pPr>
            <w:r w:rsidRPr="00F35C00">
              <w:rPr>
                <w:rFonts w:cs="Times New Roman"/>
              </w:rPr>
              <w:t>combination</w:t>
            </w:r>
          </w:p>
        </w:tc>
        <w:tc>
          <w:tcPr>
            <w:tcW w:w="288" w:type="dxa"/>
          </w:tcPr>
          <w:p w14:paraId="36E34924" w14:textId="77777777" w:rsidR="00E32BAB" w:rsidRPr="00F35C00" w:rsidRDefault="00E32BAB" w:rsidP="00295B53">
            <w:pPr>
              <w:pStyle w:val="3"/>
              <w:tabs>
                <w:tab w:val="clear" w:pos="360"/>
                <w:tab w:val="clear" w:pos="720"/>
              </w:tabs>
              <w:spacing w:line="240" w:lineRule="atLeast"/>
              <w:ind w:left="-108" w:right="-108"/>
              <w:jc w:val="center"/>
              <w:rPr>
                <w:rFonts w:cs="Times New Roman"/>
              </w:rPr>
            </w:pPr>
          </w:p>
        </w:tc>
        <w:tc>
          <w:tcPr>
            <w:tcW w:w="1083" w:type="dxa"/>
            <w:gridSpan w:val="4"/>
            <w:tcBorders>
              <w:bottom w:val="single" w:sz="4" w:space="0" w:color="auto"/>
            </w:tcBorders>
            <w:shd w:val="clear" w:color="auto" w:fill="auto"/>
          </w:tcPr>
          <w:p w14:paraId="4879B934" w14:textId="179B7CFE" w:rsidR="00E32BAB" w:rsidRPr="00295B53" w:rsidRDefault="00E32BAB" w:rsidP="00295B53">
            <w:pPr>
              <w:pStyle w:val="3"/>
              <w:tabs>
                <w:tab w:val="clear" w:pos="360"/>
                <w:tab w:val="clear" w:pos="720"/>
              </w:tabs>
              <w:spacing w:line="240" w:lineRule="atLeast"/>
              <w:ind w:left="-108" w:right="-108"/>
              <w:jc w:val="center"/>
              <w:rPr>
                <w:rFonts w:cs="Times New Roman"/>
              </w:rPr>
            </w:pPr>
            <w:r w:rsidRPr="00295B53">
              <w:rPr>
                <w:rFonts w:cs="Times New Roman"/>
              </w:rPr>
              <w:t>subsidiary</w:t>
            </w:r>
          </w:p>
        </w:tc>
        <w:tc>
          <w:tcPr>
            <w:tcW w:w="257" w:type="dxa"/>
          </w:tcPr>
          <w:p w14:paraId="00C2D28A" w14:textId="77777777" w:rsidR="00E32BAB" w:rsidRPr="00F35C00" w:rsidRDefault="00E32BAB" w:rsidP="00295B53">
            <w:pPr>
              <w:pStyle w:val="3"/>
              <w:tabs>
                <w:tab w:val="clear" w:pos="360"/>
                <w:tab w:val="clear" w:pos="720"/>
              </w:tabs>
              <w:spacing w:line="240" w:lineRule="atLeast"/>
              <w:ind w:left="-108" w:right="-108"/>
              <w:jc w:val="center"/>
              <w:rPr>
                <w:rFonts w:cs="Times New Roman"/>
              </w:rPr>
            </w:pPr>
          </w:p>
        </w:tc>
        <w:tc>
          <w:tcPr>
            <w:tcW w:w="1319" w:type="dxa"/>
            <w:gridSpan w:val="4"/>
            <w:tcBorders>
              <w:bottom w:val="single" w:sz="4" w:space="0" w:color="auto"/>
            </w:tcBorders>
            <w:vAlign w:val="bottom"/>
          </w:tcPr>
          <w:p w14:paraId="4D13B905" w14:textId="32D224A4" w:rsidR="00E32BAB" w:rsidRPr="00F35C00" w:rsidRDefault="00E32BAB" w:rsidP="00295B53">
            <w:pPr>
              <w:jc w:val="center"/>
              <w:rPr>
                <w:rFonts w:ascii="Times New Roman" w:hAnsi="Times New Roman" w:cs="Times New Roman"/>
                <w:sz w:val="22"/>
                <w:szCs w:val="22"/>
              </w:rPr>
            </w:pPr>
            <w:r w:rsidRPr="00F35C00">
              <w:rPr>
                <w:rFonts w:ascii="Times New Roman" w:hAnsi="Times New Roman" w:cs="Times New Roman"/>
                <w:sz w:val="22"/>
                <w:szCs w:val="22"/>
              </w:rPr>
              <w:t>differences</w:t>
            </w:r>
          </w:p>
        </w:tc>
        <w:tc>
          <w:tcPr>
            <w:tcW w:w="257" w:type="dxa"/>
            <w:gridSpan w:val="2"/>
          </w:tcPr>
          <w:p w14:paraId="08ADDA33" w14:textId="77777777" w:rsidR="00E32BAB" w:rsidRPr="00F35C00" w:rsidRDefault="00E32BAB" w:rsidP="00295B53">
            <w:pPr>
              <w:pStyle w:val="3"/>
              <w:tabs>
                <w:tab w:val="clear" w:pos="360"/>
                <w:tab w:val="clear" w:pos="720"/>
              </w:tabs>
              <w:spacing w:line="240" w:lineRule="atLeast"/>
              <w:ind w:left="-108" w:right="-108"/>
              <w:jc w:val="center"/>
              <w:rPr>
                <w:rFonts w:cs="Times New Roman"/>
                <w:b/>
                <w:bCs/>
              </w:rPr>
            </w:pPr>
          </w:p>
        </w:tc>
        <w:tc>
          <w:tcPr>
            <w:tcW w:w="1464" w:type="dxa"/>
            <w:tcBorders>
              <w:bottom w:val="single" w:sz="4" w:space="0" w:color="auto"/>
            </w:tcBorders>
          </w:tcPr>
          <w:p w14:paraId="10988C41" w14:textId="1AFFE9F5" w:rsidR="00E32BAB" w:rsidRPr="00F35C00" w:rsidRDefault="00E32BAB" w:rsidP="00295B53">
            <w:pPr>
              <w:pStyle w:val="3"/>
              <w:tabs>
                <w:tab w:val="clear" w:pos="360"/>
                <w:tab w:val="clear" w:pos="720"/>
              </w:tabs>
              <w:spacing w:line="240" w:lineRule="atLeast"/>
              <w:ind w:left="-108" w:right="-108"/>
              <w:jc w:val="center"/>
              <w:rPr>
                <w:rFonts w:cs="Times New Roman"/>
                <w:b/>
                <w:bCs/>
              </w:rPr>
            </w:pPr>
            <w:r w:rsidRPr="00F35C00">
              <w:rPr>
                <w:rFonts w:cs="Times New Roman"/>
                <w:b/>
                <w:bCs/>
              </w:rPr>
              <w:t>20</w:t>
            </w:r>
            <w:r>
              <w:rPr>
                <w:rFonts w:cs="Times New Roman"/>
                <w:b/>
                <w:bCs/>
              </w:rPr>
              <w:t>20</w:t>
            </w:r>
          </w:p>
        </w:tc>
      </w:tr>
      <w:tr w:rsidR="00E32BAB" w:rsidRPr="00F35C00" w14:paraId="28946764" w14:textId="77777777" w:rsidTr="00DE4B1A">
        <w:trPr>
          <w:cantSplit/>
          <w:trHeight w:val="251"/>
        </w:trPr>
        <w:tc>
          <w:tcPr>
            <w:tcW w:w="2064" w:type="dxa"/>
          </w:tcPr>
          <w:p w14:paraId="34DF4C01" w14:textId="77777777" w:rsidR="00E32BAB" w:rsidRPr="00F35C00" w:rsidRDefault="00E32BAB" w:rsidP="00295B53">
            <w:pPr>
              <w:tabs>
                <w:tab w:val="left" w:pos="432"/>
              </w:tabs>
              <w:spacing w:line="240" w:lineRule="atLeast"/>
              <w:ind w:left="540" w:right="-108"/>
              <w:rPr>
                <w:rFonts w:ascii="Times New Roman" w:hAnsi="Times New Roman" w:cs="Times New Roman"/>
                <w:b/>
                <w:bCs/>
                <w:i/>
                <w:iCs/>
                <w:sz w:val="22"/>
                <w:szCs w:val="22"/>
              </w:rPr>
            </w:pPr>
          </w:p>
        </w:tc>
        <w:tc>
          <w:tcPr>
            <w:tcW w:w="1376" w:type="dxa"/>
            <w:tcBorders>
              <w:top w:val="single" w:sz="4" w:space="0" w:color="auto"/>
            </w:tcBorders>
          </w:tcPr>
          <w:p w14:paraId="7573954E" w14:textId="77777777" w:rsidR="00E32BAB" w:rsidRPr="00F35C00" w:rsidRDefault="00E32BAB" w:rsidP="00295B53">
            <w:pPr>
              <w:spacing w:line="240" w:lineRule="atLeast"/>
              <w:jc w:val="center"/>
              <w:rPr>
                <w:rFonts w:ascii="Times New Roman" w:hAnsi="Times New Roman" w:cs="Times New Roman"/>
                <w:sz w:val="22"/>
                <w:szCs w:val="22"/>
              </w:rPr>
            </w:pPr>
          </w:p>
        </w:tc>
        <w:tc>
          <w:tcPr>
            <w:tcW w:w="257" w:type="dxa"/>
          </w:tcPr>
          <w:p w14:paraId="6E33D475" w14:textId="77777777" w:rsidR="00E32BAB" w:rsidRPr="00F35C00" w:rsidRDefault="00E32BAB" w:rsidP="00295B53">
            <w:pPr>
              <w:spacing w:line="240" w:lineRule="atLeast"/>
              <w:jc w:val="center"/>
              <w:rPr>
                <w:rFonts w:ascii="Times New Roman" w:hAnsi="Times New Roman" w:cs="Times New Roman"/>
                <w:sz w:val="22"/>
                <w:szCs w:val="22"/>
              </w:rPr>
            </w:pPr>
          </w:p>
        </w:tc>
        <w:tc>
          <w:tcPr>
            <w:tcW w:w="1316" w:type="dxa"/>
            <w:gridSpan w:val="2"/>
            <w:tcBorders>
              <w:top w:val="single" w:sz="4" w:space="0" w:color="auto"/>
            </w:tcBorders>
          </w:tcPr>
          <w:p w14:paraId="556A87E9" w14:textId="77777777" w:rsidR="00E32BAB" w:rsidRPr="00F35C00" w:rsidRDefault="00E32BAB" w:rsidP="00295B53">
            <w:pPr>
              <w:spacing w:line="240" w:lineRule="atLeast"/>
              <w:jc w:val="center"/>
              <w:rPr>
                <w:rFonts w:ascii="Times New Roman" w:hAnsi="Times New Roman" w:cs="Times New Roman"/>
                <w:sz w:val="22"/>
                <w:szCs w:val="22"/>
              </w:rPr>
            </w:pPr>
          </w:p>
        </w:tc>
        <w:tc>
          <w:tcPr>
            <w:tcW w:w="257" w:type="dxa"/>
          </w:tcPr>
          <w:p w14:paraId="72ECD5C6" w14:textId="77777777" w:rsidR="00E32BAB" w:rsidRPr="00F35C00" w:rsidRDefault="00E32BAB" w:rsidP="00295B53">
            <w:pPr>
              <w:spacing w:line="240" w:lineRule="atLeast"/>
              <w:jc w:val="center"/>
              <w:rPr>
                <w:rFonts w:ascii="Times New Roman" w:hAnsi="Times New Roman" w:cs="Times New Roman"/>
                <w:sz w:val="22"/>
                <w:szCs w:val="22"/>
              </w:rPr>
            </w:pPr>
          </w:p>
        </w:tc>
        <w:tc>
          <w:tcPr>
            <w:tcW w:w="1119" w:type="dxa"/>
          </w:tcPr>
          <w:p w14:paraId="02D20EDC" w14:textId="77777777" w:rsidR="00E32BAB" w:rsidRPr="00F35C00" w:rsidRDefault="00E32BAB" w:rsidP="00295B53">
            <w:pPr>
              <w:spacing w:line="240" w:lineRule="atLeast"/>
              <w:jc w:val="center"/>
              <w:rPr>
                <w:rFonts w:ascii="Times New Roman" w:hAnsi="Times New Roman" w:cs="Times New Roman"/>
                <w:sz w:val="22"/>
                <w:szCs w:val="22"/>
              </w:rPr>
            </w:pPr>
          </w:p>
        </w:tc>
        <w:tc>
          <w:tcPr>
            <w:tcW w:w="294" w:type="dxa"/>
          </w:tcPr>
          <w:p w14:paraId="4F90C033" w14:textId="77777777" w:rsidR="00E32BAB" w:rsidRPr="00F35C00" w:rsidRDefault="00E32BAB" w:rsidP="00295B53">
            <w:pPr>
              <w:spacing w:line="240" w:lineRule="atLeast"/>
              <w:jc w:val="right"/>
              <w:rPr>
                <w:rFonts w:ascii="Times New Roman" w:hAnsi="Times New Roman" w:cs="Times New Roman"/>
                <w:sz w:val="22"/>
                <w:szCs w:val="22"/>
              </w:rPr>
            </w:pPr>
          </w:p>
        </w:tc>
        <w:tc>
          <w:tcPr>
            <w:tcW w:w="885" w:type="dxa"/>
          </w:tcPr>
          <w:p w14:paraId="7F2A39CB" w14:textId="77777777" w:rsidR="00E32BAB" w:rsidRPr="00F35C00" w:rsidRDefault="00E32BAB" w:rsidP="00295B53">
            <w:pPr>
              <w:spacing w:line="240" w:lineRule="atLeast"/>
              <w:jc w:val="right"/>
              <w:rPr>
                <w:rFonts w:ascii="Times New Roman" w:hAnsi="Times New Roman" w:cs="Times New Roman"/>
                <w:sz w:val="22"/>
                <w:szCs w:val="22"/>
              </w:rPr>
            </w:pPr>
          </w:p>
        </w:tc>
        <w:tc>
          <w:tcPr>
            <w:tcW w:w="294" w:type="dxa"/>
          </w:tcPr>
          <w:p w14:paraId="11F82CB7" w14:textId="77777777" w:rsidR="00E32BAB" w:rsidRPr="00F35C00" w:rsidRDefault="00E32BAB" w:rsidP="00295B53">
            <w:pPr>
              <w:spacing w:line="240" w:lineRule="atLeast"/>
              <w:jc w:val="right"/>
              <w:rPr>
                <w:rFonts w:ascii="Times New Roman" w:hAnsi="Times New Roman" w:cs="Times New Roman"/>
                <w:sz w:val="22"/>
                <w:szCs w:val="22"/>
              </w:rPr>
            </w:pPr>
          </w:p>
        </w:tc>
        <w:tc>
          <w:tcPr>
            <w:tcW w:w="1477" w:type="dxa"/>
          </w:tcPr>
          <w:p w14:paraId="78D827A4" w14:textId="77777777" w:rsidR="00E32BAB" w:rsidRPr="00F35C00" w:rsidRDefault="00E32BAB" w:rsidP="00295B53">
            <w:pPr>
              <w:spacing w:line="240" w:lineRule="atLeast"/>
              <w:jc w:val="right"/>
              <w:rPr>
                <w:rFonts w:ascii="Times New Roman" w:hAnsi="Times New Roman" w:cs="Times New Roman"/>
                <w:sz w:val="22"/>
                <w:szCs w:val="22"/>
              </w:rPr>
            </w:pPr>
          </w:p>
        </w:tc>
        <w:tc>
          <w:tcPr>
            <w:tcW w:w="257" w:type="dxa"/>
          </w:tcPr>
          <w:p w14:paraId="1775C381" w14:textId="77777777" w:rsidR="00E32BAB" w:rsidRPr="00F35C00" w:rsidRDefault="00E32BAB" w:rsidP="00295B53">
            <w:pPr>
              <w:spacing w:line="240" w:lineRule="atLeast"/>
              <w:jc w:val="right"/>
              <w:rPr>
                <w:rFonts w:ascii="Times New Roman" w:hAnsi="Times New Roman" w:cs="Times New Roman"/>
                <w:sz w:val="22"/>
                <w:szCs w:val="22"/>
              </w:rPr>
            </w:pPr>
          </w:p>
        </w:tc>
        <w:tc>
          <w:tcPr>
            <w:tcW w:w="1276" w:type="dxa"/>
          </w:tcPr>
          <w:p w14:paraId="13B2C611" w14:textId="77777777" w:rsidR="00E32BAB" w:rsidRPr="00F35C00" w:rsidRDefault="00E32BAB" w:rsidP="00295B53">
            <w:pPr>
              <w:spacing w:line="240" w:lineRule="atLeast"/>
              <w:jc w:val="right"/>
              <w:rPr>
                <w:rFonts w:ascii="Times New Roman" w:hAnsi="Times New Roman" w:cs="Times New Roman"/>
                <w:sz w:val="22"/>
                <w:szCs w:val="22"/>
              </w:rPr>
            </w:pPr>
          </w:p>
        </w:tc>
        <w:tc>
          <w:tcPr>
            <w:tcW w:w="288" w:type="dxa"/>
          </w:tcPr>
          <w:p w14:paraId="2E615957" w14:textId="77777777" w:rsidR="00E32BAB" w:rsidRPr="00F35C00" w:rsidRDefault="00E32BAB" w:rsidP="00295B53">
            <w:pPr>
              <w:spacing w:line="240" w:lineRule="atLeast"/>
              <w:jc w:val="right"/>
              <w:rPr>
                <w:rFonts w:ascii="Times New Roman" w:hAnsi="Times New Roman" w:cs="Times New Roman"/>
                <w:sz w:val="22"/>
                <w:szCs w:val="22"/>
              </w:rPr>
            </w:pPr>
          </w:p>
        </w:tc>
        <w:tc>
          <w:tcPr>
            <w:tcW w:w="1083" w:type="dxa"/>
            <w:gridSpan w:val="4"/>
            <w:tcBorders>
              <w:top w:val="single" w:sz="4" w:space="0" w:color="auto"/>
            </w:tcBorders>
          </w:tcPr>
          <w:p w14:paraId="423A8B36" w14:textId="77777777" w:rsidR="00E32BAB" w:rsidRPr="00F35C00" w:rsidRDefault="00E32BAB" w:rsidP="00295B53">
            <w:pPr>
              <w:spacing w:line="240" w:lineRule="atLeast"/>
              <w:jc w:val="right"/>
              <w:rPr>
                <w:rFonts w:ascii="Times New Roman" w:hAnsi="Times New Roman" w:cs="Times New Roman"/>
                <w:sz w:val="22"/>
                <w:szCs w:val="22"/>
              </w:rPr>
            </w:pPr>
          </w:p>
        </w:tc>
        <w:tc>
          <w:tcPr>
            <w:tcW w:w="257" w:type="dxa"/>
          </w:tcPr>
          <w:p w14:paraId="4C6528A2" w14:textId="689549BB" w:rsidR="00E32BAB" w:rsidRPr="00F35C00" w:rsidRDefault="00E32BAB" w:rsidP="00295B53">
            <w:pPr>
              <w:spacing w:line="240" w:lineRule="atLeast"/>
              <w:jc w:val="right"/>
              <w:rPr>
                <w:rFonts w:ascii="Times New Roman" w:hAnsi="Times New Roman" w:cs="Times New Roman"/>
                <w:sz w:val="22"/>
                <w:szCs w:val="22"/>
              </w:rPr>
            </w:pPr>
          </w:p>
        </w:tc>
        <w:tc>
          <w:tcPr>
            <w:tcW w:w="1319" w:type="dxa"/>
            <w:gridSpan w:val="4"/>
          </w:tcPr>
          <w:p w14:paraId="5FD49A01" w14:textId="77777777" w:rsidR="00E32BAB" w:rsidRPr="00F35C00" w:rsidRDefault="00E32BAB" w:rsidP="00295B53">
            <w:pPr>
              <w:spacing w:line="240" w:lineRule="atLeast"/>
              <w:jc w:val="right"/>
              <w:rPr>
                <w:rFonts w:ascii="Times New Roman" w:hAnsi="Times New Roman" w:cs="Times New Roman"/>
                <w:sz w:val="22"/>
                <w:szCs w:val="22"/>
              </w:rPr>
            </w:pPr>
          </w:p>
        </w:tc>
        <w:tc>
          <w:tcPr>
            <w:tcW w:w="257" w:type="dxa"/>
            <w:gridSpan w:val="2"/>
          </w:tcPr>
          <w:p w14:paraId="7A24F951" w14:textId="77777777" w:rsidR="00E32BAB" w:rsidRPr="00F35C00" w:rsidRDefault="00E32BAB" w:rsidP="00295B53">
            <w:pPr>
              <w:spacing w:line="240" w:lineRule="atLeast"/>
              <w:jc w:val="right"/>
              <w:rPr>
                <w:rFonts w:ascii="Times New Roman" w:hAnsi="Times New Roman" w:cs="Times New Roman"/>
                <w:sz w:val="22"/>
                <w:szCs w:val="22"/>
              </w:rPr>
            </w:pPr>
          </w:p>
        </w:tc>
        <w:tc>
          <w:tcPr>
            <w:tcW w:w="1464" w:type="dxa"/>
          </w:tcPr>
          <w:p w14:paraId="777D9A46" w14:textId="77777777" w:rsidR="00E32BAB" w:rsidRPr="00F35C00" w:rsidRDefault="00E32BAB" w:rsidP="00295B53">
            <w:pPr>
              <w:spacing w:line="240" w:lineRule="atLeast"/>
              <w:jc w:val="right"/>
              <w:rPr>
                <w:rFonts w:ascii="Times New Roman" w:hAnsi="Times New Roman" w:cs="Times New Roman"/>
                <w:sz w:val="22"/>
                <w:szCs w:val="22"/>
              </w:rPr>
            </w:pPr>
          </w:p>
        </w:tc>
      </w:tr>
      <w:tr w:rsidR="00E32BAB" w:rsidRPr="00F35C00" w14:paraId="578E28EC" w14:textId="77777777" w:rsidTr="00DE4B1A">
        <w:trPr>
          <w:cantSplit/>
          <w:trHeight w:val="269"/>
        </w:trPr>
        <w:tc>
          <w:tcPr>
            <w:tcW w:w="2064" w:type="dxa"/>
          </w:tcPr>
          <w:p w14:paraId="604F39D3" w14:textId="70B4FDA4" w:rsidR="00E32BAB" w:rsidRPr="00F35C00" w:rsidRDefault="00E32BAB" w:rsidP="00295B53">
            <w:pPr>
              <w:tabs>
                <w:tab w:val="left" w:pos="702"/>
              </w:tabs>
              <w:spacing w:line="240" w:lineRule="atLeast"/>
              <w:ind w:right="-108"/>
              <w:rPr>
                <w:rFonts w:ascii="Times New Roman" w:hAnsi="Times New Roman" w:cs="Times New Roman"/>
                <w:b/>
                <w:bCs/>
                <w:i/>
                <w:iCs/>
                <w:sz w:val="22"/>
                <w:szCs w:val="22"/>
              </w:rPr>
            </w:pPr>
            <w:r w:rsidRPr="00F35C00">
              <w:rPr>
                <w:rFonts w:ascii="Times New Roman" w:hAnsi="Times New Roman" w:cs="Times New Roman"/>
                <w:b/>
                <w:bCs/>
                <w:i/>
                <w:iCs/>
                <w:sz w:val="22"/>
                <w:szCs w:val="22"/>
              </w:rPr>
              <w:t xml:space="preserve">Deferred tax assets </w:t>
            </w:r>
          </w:p>
        </w:tc>
        <w:tc>
          <w:tcPr>
            <w:tcW w:w="1376" w:type="dxa"/>
          </w:tcPr>
          <w:p w14:paraId="5A6A2CF7" w14:textId="77777777" w:rsidR="00E32BAB" w:rsidRPr="00F35C00" w:rsidRDefault="00E32BAB" w:rsidP="00295B53">
            <w:pPr>
              <w:spacing w:line="240" w:lineRule="atLeast"/>
              <w:jc w:val="center"/>
              <w:rPr>
                <w:rFonts w:ascii="Times New Roman" w:hAnsi="Times New Roman" w:cs="Times New Roman"/>
                <w:sz w:val="22"/>
                <w:szCs w:val="22"/>
              </w:rPr>
            </w:pPr>
          </w:p>
        </w:tc>
        <w:tc>
          <w:tcPr>
            <w:tcW w:w="257" w:type="dxa"/>
          </w:tcPr>
          <w:p w14:paraId="364BED5A" w14:textId="77777777" w:rsidR="00E32BAB" w:rsidRPr="00F35C00" w:rsidRDefault="00E32BAB" w:rsidP="00295B53">
            <w:pPr>
              <w:spacing w:line="240" w:lineRule="atLeast"/>
              <w:jc w:val="center"/>
              <w:rPr>
                <w:rFonts w:ascii="Times New Roman" w:hAnsi="Times New Roman" w:cs="Times New Roman"/>
                <w:sz w:val="22"/>
                <w:szCs w:val="22"/>
              </w:rPr>
            </w:pPr>
          </w:p>
        </w:tc>
        <w:tc>
          <w:tcPr>
            <w:tcW w:w="1316" w:type="dxa"/>
            <w:gridSpan w:val="2"/>
          </w:tcPr>
          <w:p w14:paraId="19DD6592" w14:textId="77777777" w:rsidR="00E32BAB" w:rsidRPr="00F35C00" w:rsidRDefault="00E32BAB" w:rsidP="00295B53">
            <w:pPr>
              <w:spacing w:line="240" w:lineRule="atLeast"/>
              <w:jc w:val="center"/>
              <w:rPr>
                <w:rFonts w:ascii="Times New Roman" w:hAnsi="Times New Roman" w:cs="Times New Roman"/>
                <w:sz w:val="22"/>
                <w:szCs w:val="22"/>
              </w:rPr>
            </w:pPr>
          </w:p>
        </w:tc>
        <w:tc>
          <w:tcPr>
            <w:tcW w:w="257" w:type="dxa"/>
          </w:tcPr>
          <w:p w14:paraId="5D8E5DA4" w14:textId="77777777" w:rsidR="00E32BAB" w:rsidRPr="00F35C00" w:rsidRDefault="00E32BAB" w:rsidP="00295B53">
            <w:pPr>
              <w:spacing w:line="240" w:lineRule="atLeast"/>
              <w:jc w:val="center"/>
              <w:rPr>
                <w:rFonts w:ascii="Times New Roman" w:hAnsi="Times New Roman" w:cs="Times New Roman"/>
                <w:sz w:val="22"/>
                <w:szCs w:val="22"/>
              </w:rPr>
            </w:pPr>
          </w:p>
        </w:tc>
        <w:tc>
          <w:tcPr>
            <w:tcW w:w="1119" w:type="dxa"/>
          </w:tcPr>
          <w:p w14:paraId="39AB40FC" w14:textId="77777777" w:rsidR="00E32BAB" w:rsidRPr="00F35C00" w:rsidRDefault="00E32BAB" w:rsidP="00295B53">
            <w:pPr>
              <w:spacing w:line="240" w:lineRule="atLeast"/>
              <w:jc w:val="center"/>
              <w:rPr>
                <w:rFonts w:ascii="Times New Roman" w:hAnsi="Times New Roman" w:cs="Times New Roman"/>
                <w:sz w:val="22"/>
                <w:szCs w:val="22"/>
              </w:rPr>
            </w:pPr>
          </w:p>
        </w:tc>
        <w:tc>
          <w:tcPr>
            <w:tcW w:w="294" w:type="dxa"/>
          </w:tcPr>
          <w:p w14:paraId="79E8C64E" w14:textId="77777777" w:rsidR="00E32BAB" w:rsidRPr="00F35C00" w:rsidRDefault="00E32BAB" w:rsidP="00295B53">
            <w:pPr>
              <w:spacing w:line="240" w:lineRule="atLeast"/>
              <w:jc w:val="right"/>
              <w:rPr>
                <w:rFonts w:ascii="Times New Roman" w:hAnsi="Times New Roman" w:cs="Times New Roman"/>
                <w:sz w:val="22"/>
                <w:szCs w:val="22"/>
              </w:rPr>
            </w:pPr>
          </w:p>
        </w:tc>
        <w:tc>
          <w:tcPr>
            <w:tcW w:w="885" w:type="dxa"/>
          </w:tcPr>
          <w:p w14:paraId="720C9877" w14:textId="77777777" w:rsidR="00E32BAB" w:rsidRPr="00F35C00" w:rsidRDefault="00E32BAB" w:rsidP="00295B53">
            <w:pPr>
              <w:spacing w:line="240" w:lineRule="atLeast"/>
              <w:jc w:val="right"/>
              <w:rPr>
                <w:rFonts w:ascii="Times New Roman" w:hAnsi="Times New Roman" w:cs="Times New Roman"/>
                <w:sz w:val="22"/>
                <w:szCs w:val="22"/>
              </w:rPr>
            </w:pPr>
          </w:p>
        </w:tc>
        <w:tc>
          <w:tcPr>
            <w:tcW w:w="294" w:type="dxa"/>
          </w:tcPr>
          <w:p w14:paraId="6842106E" w14:textId="77777777" w:rsidR="00E32BAB" w:rsidRPr="00F35C00" w:rsidRDefault="00E32BAB" w:rsidP="00295B53">
            <w:pPr>
              <w:spacing w:line="240" w:lineRule="atLeast"/>
              <w:jc w:val="right"/>
              <w:rPr>
                <w:rFonts w:ascii="Times New Roman" w:hAnsi="Times New Roman" w:cs="Times New Roman"/>
                <w:sz w:val="22"/>
                <w:szCs w:val="22"/>
              </w:rPr>
            </w:pPr>
          </w:p>
        </w:tc>
        <w:tc>
          <w:tcPr>
            <w:tcW w:w="1477" w:type="dxa"/>
          </w:tcPr>
          <w:p w14:paraId="497D27E6" w14:textId="77777777" w:rsidR="00E32BAB" w:rsidRPr="00F35C00" w:rsidRDefault="00E32BAB" w:rsidP="00295B53">
            <w:pPr>
              <w:spacing w:line="240" w:lineRule="atLeast"/>
              <w:jc w:val="right"/>
              <w:rPr>
                <w:rFonts w:ascii="Times New Roman" w:hAnsi="Times New Roman" w:cs="Times New Roman"/>
                <w:sz w:val="22"/>
                <w:szCs w:val="22"/>
              </w:rPr>
            </w:pPr>
          </w:p>
        </w:tc>
        <w:tc>
          <w:tcPr>
            <w:tcW w:w="257" w:type="dxa"/>
          </w:tcPr>
          <w:p w14:paraId="61707786" w14:textId="77777777" w:rsidR="00E32BAB" w:rsidRPr="00F35C00" w:rsidRDefault="00E32BAB" w:rsidP="00295B53">
            <w:pPr>
              <w:spacing w:line="240" w:lineRule="atLeast"/>
              <w:jc w:val="right"/>
              <w:rPr>
                <w:rFonts w:ascii="Times New Roman" w:hAnsi="Times New Roman" w:cs="Times New Roman"/>
                <w:sz w:val="22"/>
                <w:szCs w:val="22"/>
              </w:rPr>
            </w:pPr>
          </w:p>
        </w:tc>
        <w:tc>
          <w:tcPr>
            <w:tcW w:w="1276" w:type="dxa"/>
          </w:tcPr>
          <w:p w14:paraId="0B6D3466" w14:textId="77777777" w:rsidR="00E32BAB" w:rsidRPr="00F35C00" w:rsidRDefault="00E32BAB" w:rsidP="00295B53">
            <w:pPr>
              <w:spacing w:line="240" w:lineRule="atLeast"/>
              <w:jc w:val="right"/>
              <w:rPr>
                <w:rFonts w:ascii="Times New Roman" w:hAnsi="Times New Roman" w:cs="Times New Roman"/>
                <w:sz w:val="22"/>
                <w:szCs w:val="22"/>
              </w:rPr>
            </w:pPr>
          </w:p>
        </w:tc>
        <w:tc>
          <w:tcPr>
            <w:tcW w:w="288" w:type="dxa"/>
          </w:tcPr>
          <w:p w14:paraId="7B94BC7F" w14:textId="77777777" w:rsidR="00E32BAB" w:rsidRPr="00F35C00" w:rsidRDefault="00E32BAB" w:rsidP="00295B53">
            <w:pPr>
              <w:spacing w:line="240" w:lineRule="atLeast"/>
              <w:jc w:val="right"/>
              <w:rPr>
                <w:rFonts w:ascii="Times New Roman" w:hAnsi="Times New Roman" w:cs="Times New Roman"/>
                <w:sz w:val="22"/>
                <w:szCs w:val="22"/>
              </w:rPr>
            </w:pPr>
          </w:p>
        </w:tc>
        <w:tc>
          <w:tcPr>
            <w:tcW w:w="1083" w:type="dxa"/>
            <w:gridSpan w:val="4"/>
          </w:tcPr>
          <w:p w14:paraId="7AE80C3E" w14:textId="77777777" w:rsidR="00E32BAB" w:rsidRPr="00F35C00" w:rsidRDefault="00E32BAB" w:rsidP="00295B53">
            <w:pPr>
              <w:spacing w:line="240" w:lineRule="atLeast"/>
              <w:jc w:val="right"/>
              <w:rPr>
                <w:rFonts w:ascii="Times New Roman" w:hAnsi="Times New Roman" w:cs="Times New Roman"/>
                <w:sz w:val="22"/>
                <w:szCs w:val="22"/>
              </w:rPr>
            </w:pPr>
          </w:p>
        </w:tc>
        <w:tc>
          <w:tcPr>
            <w:tcW w:w="257" w:type="dxa"/>
          </w:tcPr>
          <w:p w14:paraId="777FD12B" w14:textId="5AFB6F42" w:rsidR="00E32BAB" w:rsidRPr="00F35C00" w:rsidRDefault="00E32BAB" w:rsidP="00295B53">
            <w:pPr>
              <w:spacing w:line="240" w:lineRule="atLeast"/>
              <w:jc w:val="right"/>
              <w:rPr>
                <w:rFonts w:ascii="Times New Roman" w:hAnsi="Times New Roman" w:cs="Times New Roman"/>
                <w:sz w:val="22"/>
                <w:szCs w:val="22"/>
              </w:rPr>
            </w:pPr>
          </w:p>
        </w:tc>
        <w:tc>
          <w:tcPr>
            <w:tcW w:w="1319" w:type="dxa"/>
            <w:gridSpan w:val="4"/>
          </w:tcPr>
          <w:p w14:paraId="7D884D96" w14:textId="77777777" w:rsidR="00E32BAB" w:rsidRPr="00F35C00" w:rsidRDefault="00E32BAB" w:rsidP="00295B53">
            <w:pPr>
              <w:spacing w:line="240" w:lineRule="atLeast"/>
              <w:jc w:val="right"/>
              <w:rPr>
                <w:rFonts w:ascii="Times New Roman" w:hAnsi="Times New Roman" w:cs="Times New Roman"/>
                <w:sz w:val="22"/>
                <w:szCs w:val="22"/>
              </w:rPr>
            </w:pPr>
          </w:p>
        </w:tc>
        <w:tc>
          <w:tcPr>
            <w:tcW w:w="257" w:type="dxa"/>
            <w:gridSpan w:val="2"/>
          </w:tcPr>
          <w:p w14:paraId="71157424" w14:textId="77777777" w:rsidR="00E32BAB" w:rsidRPr="00F35C00" w:rsidRDefault="00E32BAB" w:rsidP="00295B53">
            <w:pPr>
              <w:spacing w:line="240" w:lineRule="atLeast"/>
              <w:jc w:val="right"/>
              <w:rPr>
                <w:rFonts w:ascii="Times New Roman" w:hAnsi="Times New Roman" w:cs="Times New Roman"/>
                <w:sz w:val="22"/>
                <w:szCs w:val="22"/>
              </w:rPr>
            </w:pPr>
          </w:p>
        </w:tc>
        <w:tc>
          <w:tcPr>
            <w:tcW w:w="1464" w:type="dxa"/>
          </w:tcPr>
          <w:p w14:paraId="5F1584A2" w14:textId="77777777" w:rsidR="00E32BAB" w:rsidRPr="00F35C00" w:rsidRDefault="00E32BAB" w:rsidP="00295B53">
            <w:pPr>
              <w:spacing w:line="240" w:lineRule="atLeast"/>
              <w:jc w:val="right"/>
              <w:rPr>
                <w:rFonts w:ascii="Times New Roman" w:hAnsi="Times New Roman" w:cs="Times New Roman"/>
                <w:sz w:val="22"/>
                <w:szCs w:val="22"/>
              </w:rPr>
            </w:pPr>
          </w:p>
        </w:tc>
      </w:tr>
      <w:tr w:rsidR="00E32BAB" w:rsidRPr="00F35C00" w14:paraId="7E0C372F" w14:textId="77777777" w:rsidTr="00DE4B1A">
        <w:trPr>
          <w:cantSplit/>
          <w:trHeight w:val="269"/>
        </w:trPr>
        <w:tc>
          <w:tcPr>
            <w:tcW w:w="2064" w:type="dxa"/>
          </w:tcPr>
          <w:p w14:paraId="15AF989F" w14:textId="6A7382B3" w:rsidR="00E32BAB" w:rsidRPr="00F35C00" w:rsidRDefault="00E32BAB" w:rsidP="00295B53">
            <w:pPr>
              <w:tabs>
                <w:tab w:val="left" w:pos="702"/>
              </w:tabs>
              <w:spacing w:line="240" w:lineRule="atLeast"/>
              <w:ind w:left="172" w:right="-108"/>
              <w:rPr>
                <w:rFonts w:ascii="Times New Roman" w:hAnsi="Times New Roman" w:cs="Times New Roman"/>
                <w:b/>
                <w:bCs/>
                <w:i/>
                <w:iCs/>
                <w:sz w:val="22"/>
                <w:szCs w:val="22"/>
              </w:rPr>
            </w:pPr>
            <w:r w:rsidRPr="00F35C00">
              <w:rPr>
                <w:rFonts w:ascii="Times New Roman" w:hAnsi="Times New Roman" w:cs="Times New Roman"/>
                <w:b/>
                <w:bCs/>
                <w:i/>
                <w:iCs/>
                <w:sz w:val="22"/>
                <w:szCs w:val="22"/>
              </w:rPr>
              <w:t>(liabilities)</w:t>
            </w:r>
          </w:p>
        </w:tc>
        <w:tc>
          <w:tcPr>
            <w:tcW w:w="1376" w:type="dxa"/>
          </w:tcPr>
          <w:p w14:paraId="0C7EBB45" w14:textId="77777777" w:rsidR="00E32BAB" w:rsidRPr="00F35C00" w:rsidRDefault="00E32BAB" w:rsidP="00295B53">
            <w:pPr>
              <w:spacing w:line="240" w:lineRule="atLeast"/>
              <w:jc w:val="center"/>
              <w:rPr>
                <w:rFonts w:ascii="Times New Roman" w:hAnsi="Times New Roman" w:cs="Times New Roman"/>
                <w:sz w:val="22"/>
                <w:szCs w:val="22"/>
              </w:rPr>
            </w:pPr>
          </w:p>
        </w:tc>
        <w:tc>
          <w:tcPr>
            <w:tcW w:w="257" w:type="dxa"/>
          </w:tcPr>
          <w:p w14:paraId="74E2FFAF" w14:textId="77777777" w:rsidR="00E32BAB" w:rsidRPr="00F35C00" w:rsidRDefault="00E32BAB" w:rsidP="00295B53">
            <w:pPr>
              <w:spacing w:line="240" w:lineRule="atLeast"/>
              <w:jc w:val="center"/>
              <w:rPr>
                <w:rFonts w:ascii="Times New Roman" w:hAnsi="Times New Roman" w:cs="Times New Roman"/>
                <w:sz w:val="22"/>
                <w:szCs w:val="22"/>
              </w:rPr>
            </w:pPr>
          </w:p>
        </w:tc>
        <w:tc>
          <w:tcPr>
            <w:tcW w:w="1316" w:type="dxa"/>
            <w:gridSpan w:val="2"/>
          </w:tcPr>
          <w:p w14:paraId="4377D090" w14:textId="77777777" w:rsidR="00E32BAB" w:rsidRPr="00F35C00" w:rsidRDefault="00E32BAB" w:rsidP="00295B53">
            <w:pPr>
              <w:spacing w:line="240" w:lineRule="atLeast"/>
              <w:jc w:val="center"/>
              <w:rPr>
                <w:rFonts w:ascii="Times New Roman" w:hAnsi="Times New Roman" w:cs="Times New Roman"/>
                <w:sz w:val="22"/>
                <w:szCs w:val="22"/>
              </w:rPr>
            </w:pPr>
          </w:p>
        </w:tc>
        <w:tc>
          <w:tcPr>
            <w:tcW w:w="257" w:type="dxa"/>
          </w:tcPr>
          <w:p w14:paraId="6689050B" w14:textId="77777777" w:rsidR="00E32BAB" w:rsidRPr="00F35C00" w:rsidRDefault="00E32BAB" w:rsidP="00295B53">
            <w:pPr>
              <w:spacing w:line="240" w:lineRule="atLeast"/>
              <w:jc w:val="center"/>
              <w:rPr>
                <w:rFonts w:ascii="Times New Roman" w:hAnsi="Times New Roman" w:cs="Times New Roman"/>
                <w:sz w:val="22"/>
                <w:szCs w:val="22"/>
              </w:rPr>
            </w:pPr>
          </w:p>
        </w:tc>
        <w:tc>
          <w:tcPr>
            <w:tcW w:w="1119" w:type="dxa"/>
          </w:tcPr>
          <w:p w14:paraId="319363F1" w14:textId="77777777" w:rsidR="00E32BAB" w:rsidRPr="00F35C00" w:rsidRDefault="00E32BAB" w:rsidP="00295B53">
            <w:pPr>
              <w:spacing w:line="240" w:lineRule="atLeast"/>
              <w:jc w:val="center"/>
              <w:rPr>
                <w:rFonts w:ascii="Times New Roman" w:hAnsi="Times New Roman" w:cs="Times New Roman"/>
                <w:sz w:val="22"/>
                <w:szCs w:val="22"/>
              </w:rPr>
            </w:pPr>
          </w:p>
        </w:tc>
        <w:tc>
          <w:tcPr>
            <w:tcW w:w="294" w:type="dxa"/>
          </w:tcPr>
          <w:p w14:paraId="7E6DF26F" w14:textId="77777777" w:rsidR="00E32BAB" w:rsidRPr="00F35C00" w:rsidRDefault="00E32BAB" w:rsidP="00295B53">
            <w:pPr>
              <w:spacing w:line="240" w:lineRule="atLeast"/>
              <w:jc w:val="right"/>
              <w:rPr>
                <w:rFonts w:ascii="Times New Roman" w:hAnsi="Times New Roman" w:cs="Times New Roman"/>
                <w:sz w:val="22"/>
                <w:szCs w:val="22"/>
              </w:rPr>
            </w:pPr>
          </w:p>
        </w:tc>
        <w:tc>
          <w:tcPr>
            <w:tcW w:w="885" w:type="dxa"/>
          </w:tcPr>
          <w:p w14:paraId="5AFA7D04" w14:textId="77777777" w:rsidR="00E32BAB" w:rsidRPr="00F35C00" w:rsidRDefault="00E32BAB" w:rsidP="00295B53">
            <w:pPr>
              <w:spacing w:line="240" w:lineRule="atLeast"/>
              <w:jc w:val="right"/>
              <w:rPr>
                <w:rFonts w:ascii="Times New Roman" w:hAnsi="Times New Roman" w:cs="Times New Roman"/>
                <w:sz w:val="22"/>
                <w:szCs w:val="22"/>
              </w:rPr>
            </w:pPr>
          </w:p>
        </w:tc>
        <w:tc>
          <w:tcPr>
            <w:tcW w:w="294" w:type="dxa"/>
          </w:tcPr>
          <w:p w14:paraId="569AE37C" w14:textId="77777777" w:rsidR="00E32BAB" w:rsidRPr="00F35C00" w:rsidRDefault="00E32BAB" w:rsidP="00295B53">
            <w:pPr>
              <w:spacing w:line="240" w:lineRule="atLeast"/>
              <w:jc w:val="right"/>
              <w:rPr>
                <w:rFonts w:ascii="Times New Roman" w:hAnsi="Times New Roman" w:cs="Times New Roman"/>
                <w:sz w:val="22"/>
                <w:szCs w:val="22"/>
              </w:rPr>
            </w:pPr>
          </w:p>
        </w:tc>
        <w:tc>
          <w:tcPr>
            <w:tcW w:w="1477" w:type="dxa"/>
          </w:tcPr>
          <w:p w14:paraId="0F15EE82" w14:textId="77777777" w:rsidR="00E32BAB" w:rsidRPr="00F35C00" w:rsidRDefault="00E32BAB" w:rsidP="00295B53">
            <w:pPr>
              <w:spacing w:line="240" w:lineRule="atLeast"/>
              <w:jc w:val="right"/>
              <w:rPr>
                <w:rFonts w:ascii="Times New Roman" w:hAnsi="Times New Roman" w:cs="Times New Roman"/>
                <w:sz w:val="22"/>
                <w:szCs w:val="22"/>
              </w:rPr>
            </w:pPr>
          </w:p>
        </w:tc>
        <w:tc>
          <w:tcPr>
            <w:tcW w:w="257" w:type="dxa"/>
          </w:tcPr>
          <w:p w14:paraId="576B9843" w14:textId="77777777" w:rsidR="00E32BAB" w:rsidRPr="00F35C00" w:rsidRDefault="00E32BAB" w:rsidP="00295B53">
            <w:pPr>
              <w:spacing w:line="240" w:lineRule="atLeast"/>
              <w:jc w:val="right"/>
              <w:rPr>
                <w:rFonts w:ascii="Times New Roman" w:hAnsi="Times New Roman" w:cs="Times New Roman"/>
                <w:sz w:val="22"/>
                <w:szCs w:val="22"/>
              </w:rPr>
            </w:pPr>
          </w:p>
        </w:tc>
        <w:tc>
          <w:tcPr>
            <w:tcW w:w="1276" w:type="dxa"/>
          </w:tcPr>
          <w:p w14:paraId="30D41175" w14:textId="77777777" w:rsidR="00E32BAB" w:rsidRPr="00F35C00" w:rsidRDefault="00E32BAB" w:rsidP="00295B53">
            <w:pPr>
              <w:spacing w:line="240" w:lineRule="atLeast"/>
              <w:jc w:val="right"/>
              <w:rPr>
                <w:rFonts w:ascii="Times New Roman" w:hAnsi="Times New Roman" w:cs="Times New Roman"/>
                <w:sz w:val="22"/>
                <w:szCs w:val="22"/>
              </w:rPr>
            </w:pPr>
          </w:p>
        </w:tc>
        <w:tc>
          <w:tcPr>
            <w:tcW w:w="288" w:type="dxa"/>
          </w:tcPr>
          <w:p w14:paraId="5094A9F5" w14:textId="77777777" w:rsidR="00E32BAB" w:rsidRPr="00F35C00" w:rsidRDefault="00E32BAB" w:rsidP="00295B53">
            <w:pPr>
              <w:spacing w:line="240" w:lineRule="atLeast"/>
              <w:jc w:val="right"/>
              <w:rPr>
                <w:rFonts w:ascii="Times New Roman" w:hAnsi="Times New Roman" w:cs="Times New Roman"/>
                <w:sz w:val="22"/>
                <w:szCs w:val="22"/>
              </w:rPr>
            </w:pPr>
          </w:p>
        </w:tc>
        <w:tc>
          <w:tcPr>
            <w:tcW w:w="1083" w:type="dxa"/>
            <w:gridSpan w:val="4"/>
          </w:tcPr>
          <w:p w14:paraId="049BD2B8" w14:textId="77777777" w:rsidR="00E32BAB" w:rsidRPr="00F35C00" w:rsidRDefault="00E32BAB" w:rsidP="00295B53">
            <w:pPr>
              <w:spacing w:line="240" w:lineRule="atLeast"/>
              <w:jc w:val="right"/>
              <w:rPr>
                <w:rFonts w:ascii="Times New Roman" w:hAnsi="Times New Roman" w:cs="Times New Roman"/>
                <w:sz w:val="22"/>
                <w:szCs w:val="22"/>
              </w:rPr>
            </w:pPr>
          </w:p>
        </w:tc>
        <w:tc>
          <w:tcPr>
            <w:tcW w:w="257" w:type="dxa"/>
          </w:tcPr>
          <w:p w14:paraId="52AE8A66" w14:textId="332A9B7D" w:rsidR="00E32BAB" w:rsidRPr="00F35C00" w:rsidRDefault="00E32BAB" w:rsidP="00295B53">
            <w:pPr>
              <w:spacing w:line="240" w:lineRule="atLeast"/>
              <w:jc w:val="right"/>
              <w:rPr>
                <w:rFonts w:ascii="Times New Roman" w:hAnsi="Times New Roman" w:cs="Times New Roman"/>
                <w:sz w:val="22"/>
                <w:szCs w:val="22"/>
              </w:rPr>
            </w:pPr>
          </w:p>
        </w:tc>
        <w:tc>
          <w:tcPr>
            <w:tcW w:w="1319" w:type="dxa"/>
            <w:gridSpan w:val="4"/>
          </w:tcPr>
          <w:p w14:paraId="0D003D2E" w14:textId="77777777" w:rsidR="00E32BAB" w:rsidRPr="00F35C00" w:rsidRDefault="00E32BAB" w:rsidP="00295B53">
            <w:pPr>
              <w:spacing w:line="240" w:lineRule="atLeast"/>
              <w:jc w:val="right"/>
              <w:rPr>
                <w:rFonts w:ascii="Times New Roman" w:hAnsi="Times New Roman" w:cs="Times New Roman"/>
                <w:sz w:val="22"/>
                <w:szCs w:val="22"/>
              </w:rPr>
            </w:pPr>
          </w:p>
        </w:tc>
        <w:tc>
          <w:tcPr>
            <w:tcW w:w="257" w:type="dxa"/>
            <w:gridSpan w:val="2"/>
          </w:tcPr>
          <w:p w14:paraId="5D37C42F" w14:textId="77777777" w:rsidR="00E32BAB" w:rsidRPr="00F35C00" w:rsidRDefault="00E32BAB" w:rsidP="00295B53">
            <w:pPr>
              <w:spacing w:line="240" w:lineRule="atLeast"/>
              <w:jc w:val="right"/>
              <w:rPr>
                <w:rFonts w:ascii="Times New Roman" w:hAnsi="Times New Roman" w:cs="Times New Roman"/>
                <w:sz w:val="22"/>
                <w:szCs w:val="22"/>
              </w:rPr>
            </w:pPr>
          </w:p>
        </w:tc>
        <w:tc>
          <w:tcPr>
            <w:tcW w:w="1464" w:type="dxa"/>
          </w:tcPr>
          <w:p w14:paraId="3F6E1AF0" w14:textId="77777777" w:rsidR="00E32BAB" w:rsidRPr="00F35C00" w:rsidRDefault="00E32BAB" w:rsidP="00295B53">
            <w:pPr>
              <w:spacing w:line="240" w:lineRule="atLeast"/>
              <w:jc w:val="right"/>
              <w:rPr>
                <w:rFonts w:ascii="Times New Roman" w:hAnsi="Times New Roman" w:cs="Times New Roman"/>
                <w:sz w:val="22"/>
                <w:szCs w:val="22"/>
              </w:rPr>
            </w:pPr>
          </w:p>
        </w:tc>
      </w:tr>
      <w:tr w:rsidR="00E32BAB" w:rsidRPr="00F35C00" w14:paraId="47251191" w14:textId="77777777" w:rsidTr="00DE4B1A">
        <w:trPr>
          <w:cantSplit/>
          <w:trHeight w:val="269"/>
        </w:trPr>
        <w:tc>
          <w:tcPr>
            <w:tcW w:w="2064" w:type="dxa"/>
          </w:tcPr>
          <w:p w14:paraId="03C4B90F" w14:textId="77777777" w:rsidR="00E32BAB" w:rsidRPr="00F35C00" w:rsidRDefault="00E32BAB" w:rsidP="00295B53">
            <w:pPr>
              <w:tabs>
                <w:tab w:val="left" w:pos="165"/>
                <w:tab w:val="left" w:pos="70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Biological assets</w:t>
            </w:r>
          </w:p>
        </w:tc>
        <w:tc>
          <w:tcPr>
            <w:tcW w:w="1376" w:type="dxa"/>
          </w:tcPr>
          <w:p w14:paraId="2CFC2754" w14:textId="2CE5ADED"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(1,599)</w:t>
            </w:r>
          </w:p>
        </w:tc>
        <w:tc>
          <w:tcPr>
            <w:tcW w:w="257" w:type="dxa"/>
          </w:tcPr>
          <w:p w14:paraId="607D81CD"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316" w:type="dxa"/>
            <w:gridSpan w:val="2"/>
          </w:tcPr>
          <w:p w14:paraId="49E98FD5" w14:textId="08898FAE"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57" w:type="dxa"/>
          </w:tcPr>
          <w:p w14:paraId="203FA99C"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119" w:type="dxa"/>
          </w:tcPr>
          <w:p w14:paraId="455A873C" w14:textId="5CB79114" w:rsidR="00E32BAB" w:rsidRPr="00F35C00" w:rsidRDefault="00E32BAB" w:rsidP="00295B53">
            <w:pPr>
              <w:pStyle w:val="block"/>
              <w:tabs>
                <w:tab w:val="decimal" w:pos="705"/>
              </w:tabs>
              <w:spacing w:after="0" w:line="240" w:lineRule="auto"/>
              <w:ind w:left="-108" w:right="-108"/>
              <w:rPr>
                <w:rFonts w:cs="Times New Roman"/>
                <w:szCs w:val="22"/>
                <w:lang w:bidi="th-TH"/>
              </w:rPr>
            </w:pPr>
            <w:r>
              <w:rPr>
                <w:rFonts w:cs="Times New Roman"/>
                <w:szCs w:val="22"/>
                <w:lang w:bidi="th-TH"/>
              </w:rPr>
              <w:t>(1,599)</w:t>
            </w:r>
          </w:p>
        </w:tc>
        <w:tc>
          <w:tcPr>
            <w:tcW w:w="294" w:type="dxa"/>
          </w:tcPr>
          <w:p w14:paraId="3D02E02A" w14:textId="77777777" w:rsidR="00E32BAB" w:rsidRPr="00F35C00" w:rsidRDefault="00E32BAB" w:rsidP="00295B53">
            <w:pPr>
              <w:pStyle w:val="block"/>
              <w:tabs>
                <w:tab w:val="decimal" w:pos="1062"/>
              </w:tabs>
              <w:spacing w:after="0" w:line="240" w:lineRule="auto"/>
              <w:ind w:left="-108" w:right="-108"/>
              <w:rPr>
                <w:rFonts w:cs="Times New Roman"/>
                <w:szCs w:val="22"/>
                <w:lang w:bidi="th-TH"/>
              </w:rPr>
            </w:pPr>
          </w:p>
        </w:tc>
        <w:tc>
          <w:tcPr>
            <w:tcW w:w="885" w:type="dxa"/>
          </w:tcPr>
          <w:p w14:paraId="325E7D28" w14:textId="543A932B" w:rsidR="00E32BAB" w:rsidRPr="00F35C00" w:rsidRDefault="00E32BAB" w:rsidP="00295B53">
            <w:pPr>
              <w:pStyle w:val="block"/>
              <w:tabs>
                <w:tab w:val="decimal" w:pos="796"/>
              </w:tabs>
              <w:spacing w:after="0" w:line="240" w:lineRule="auto"/>
              <w:ind w:left="-108" w:right="-88"/>
              <w:rPr>
                <w:rFonts w:cs="Times New Roman"/>
                <w:szCs w:val="22"/>
                <w:lang w:bidi="th-TH"/>
              </w:rPr>
            </w:pPr>
            <w:r>
              <w:rPr>
                <w:rFonts w:cs="Times New Roman"/>
                <w:szCs w:val="22"/>
                <w:lang w:bidi="th-TH"/>
              </w:rPr>
              <w:t>41</w:t>
            </w:r>
          </w:p>
        </w:tc>
        <w:tc>
          <w:tcPr>
            <w:tcW w:w="294" w:type="dxa"/>
          </w:tcPr>
          <w:p w14:paraId="6DF42F76"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477" w:type="dxa"/>
          </w:tcPr>
          <w:p w14:paraId="4BCDAA18" w14:textId="7E6CB513" w:rsidR="00E32BAB" w:rsidRPr="00F35C00" w:rsidRDefault="00E32BAB" w:rsidP="00295B53">
            <w:pPr>
              <w:pStyle w:val="block"/>
              <w:tabs>
                <w:tab w:val="decimal" w:pos="1065"/>
              </w:tabs>
              <w:spacing w:after="0" w:line="240" w:lineRule="auto"/>
              <w:ind w:left="-108" w:right="-108"/>
              <w:rPr>
                <w:rFonts w:cs="Times New Roman"/>
                <w:szCs w:val="22"/>
                <w:lang w:bidi="th-TH"/>
              </w:rPr>
            </w:pPr>
            <w:r>
              <w:rPr>
                <w:rFonts w:cs="Times New Roman"/>
                <w:szCs w:val="22"/>
                <w:lang w:bidi="th-TH"/>
              </w:rPr>
              <w:t>-</w:t>
            </w:r>
          </w:p>
        </w:tc>
        <w:tc>
          <w:tcPr>
            <w:tcW w:w="257" w:type="dxa"/>
          </w:tcPr>
          <w:p w14:paraId="2C0327AC"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276" w:type="dxa"/>
          </w:tcPr>
          <w:p w14:paraId="01E41785" w14:textId="06C8CB6C"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88" w:type="dxa"/>
          </w:tcPr>
          <w:p w14:paraId="73EC928F"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083" w:type="dxa"/>
            <w:gridSpan w:val="4"/>
          </w:tcPr>
          <w:p w14:paraId="4B2138B5" w14:textId="456CA417" w:rsidR="00E32BAB" w:rsidRPr="00B3474B" w:rsidRDefault="00E32BAB" w:rsidP="00295B53">
            <w:pPr>
              <w:pStyle w:val="block"/>
              <w:tabs>
                <w:tab w:val="decimal" w:pos="789"/>
              </w:tabs>
              <w:spacing w:after="0" w:line="240" w:lineRule="auto"/>
              <w:ind w:left="-108" w:right="-108"/>
              <w:rPr>
                <w:rFonts w:cs="Times New Roman"/>
                <w:szCs w:val="22"/>
                <w:lang w:val="en-US" w:bidi="th-TH"/>
              </w:rPr>
            </w:pPr>
            <w:r>
              <w:rPr>
                <w:rFonts w:cs="Times New Roman"/>
                <w:szCs w:val="22"/>
                <w:lang w:val="en-US" w:bidi="th-TH"/>
              </w:rPr>
              <w:t>-</w:t>
            </w:r>
          </w:p>
        </w:tc>
        <w:tc>
          <w:tcPr>
            <w:tcW w:w="257" w:type="dxa"/>
          </w:tcPr>
          <w:p w14:paraId="26670CFB" w14:textId="68EF9B2F"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319" w:type="dxa"/>
            <w:gridSpan w:val="4"/>
          </w:tcPr>
          <w:p w14:paraId="5A69AD7C" w14:textId="632E343D"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(5)</w:t>
            </w:r>
          </w:p>
        </w:tc>
        <w:tc>
          <w:tcPr>
            <w:tcW w:w="257" w:type="dxa"/>
            <w:gridSpan w:val="2"/>
          </w:tcPr>
          <w:p w14:paraId="233156A6"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464" w:type="dxa"/>
          </w:tcPr>
          <w:p w14:paraId="36D5E7A9" w14:textId="7E97037D" w:rsidR="00E32BAB" w:rsidRPr="00F35C00" w:rsidRDefault="00E32BAB" w:rsidP="00295B53">
            <w:pPr>
              <w:pStyle w:val="block"/>
              <w:tabs>
                <w:tab w:val="decimal" w:pos="1002"/>
              </w:tabs>
              <w:spacing w:after="0" w:line="240" w:lineRule="auto"/>
              <w:ind w:left="-108" w:right="-108"/>
              <w:rPr>
                <w:rFonts w:cs="Times New Roman"/>
                <w:szCs w:val="22"/>
                <w:lang w:bidi="th-TH"/>
              </w:rPr>
            </w:pPr>
            <w:r>
              <w:rPr>
                <w:rFonts w:cs="Times New Roman"/>
                <w:szCs w:val="22"/>
                <w:lang w:bidi="th-TH"/>
              </w:rPr>
              <w:t>(1,56</w:t>
            </w:r>
            <w:r>
              <w:rPr>
                <w:rFonts w:cstheme="minorBidi"/>
                <w:szCs w:val="22"/>
                <w:lang w:val="en-US" w:bidi="th-TH"/>
              </w:rPr>
              <w:t>3</w:t>
            </w:r>
            <w:r>
              <w:rPr>
                <w:rFonts w:cs="Times New Roman"/>
                <w:szCs w:val="22"/>
                <w:lang w:bidi="th-TH"/>
              </w:rPr>
              <w:t>)</w:t>
            </w:r>
          </w:p>
        </w:tc>
      </w:tr>
      <w:tr w:rsidR="00E32BAB" w:rsidRPr="00F35C00" w14:paraId="50B6C85D" w14:textId="77777777" w:rsidTr="00DE4B1A">
        <w:trPr>
          <w:cantSplit/>
          <w:trHeight w:val="251"/>
        </w:trPr>
        <w:tc>
          <w:tcPr>
            <w:tcW w:w="2064" w:type="dxa"/>
          </w:tcPr>
          <w:p w14:paraId="741FB2FA" w14:textId="77777777" w:rsidR="00E32BAB" w:rsidRPr="00F35C00" w:rsidRDefault="00E32BAB" w:rsidP="00295B53">
            <w:pPr>
              <w:tabs>
                <w:tab w:val="left" w:pos="165"/>
                <w:tab w:val="left" w:pos="70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Investments</w:t>
            </w:r>
          </w:p>
        </w:tc>
        <w:tc>
          <w:tcPr>
            <w:tcW w:w="1376" w:type="dxa"/>
          </w:tcPr>
          <w:p w14:paraId="7F220FB6" w14:textId="024E269B"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(187)</w:t>
            </w:r>
          </w:p>
        </w:tc>
        <w:tc>
          <w:tcPr>
            <w:tcW w:w="257" w:type="dxa"/>
          </w:tcPr>
          <w:p w14:paraId="58C1B2BA"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316" w:type="dxa"/>
            <w:gridSpan w:val="2"/>
          </w:tcPr>
          <w:p w14:paraId="19F25BEB" w14:textId="2EEC2895"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(283)</w:t>
            </w:r>
          </w:p>
        </w:tc>
        <w:tc>
          <w:tcPr>
            <w:tcW w:w="257" w:type="dxa"/>
          </w:tcPr>
          <w:p w14:paraId="01BD11C1"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119" w:type="dxa"/>
          </w:tcPr>
          <w:p w14:paraId="4D5EC240" w14:textId="09CEDD54" w:rsidR="00E32BAB" w:rsidRPr="00F35C00" w:rsidRDefault="00E32BAB" w:rsidP="00295B53">
            <w:pPr>
              <w:pStyle w:val="block"/>
              <w:tabs>
                <w:tab w:val="decimal" w:pos="705"/>
              </w:tabs>
              <w:spacing w:after="0" w:line="240" w:lineRule="auto"/>
              <w:ind w:left="-108" w:right="-108"/>
              <w:rPr>
                <w:rFonts w:cs="Times New Roman"/>
                <w:szCs w:val="22"/>
                <w:lang w:bidi="th-TH"/>
              </w:rPr>
            </w:pPr>
            <w:r>
              <w:rPr>
                <w:rFonts w:cs="Times New Roman"/>
                <w:szCs w:val="22"/>
                <w:lang w:bidi="th-TH"/>
              </w:rPr>
              <w:t>(470)</w:t>
            </w:r>
          </w:p>
        </w:tc>
        <w:tc>
          <w:tcPr>
            <w:tcW w:w="294" w:type="dxa"/>
          </w:tcPr>
          <w:p w14:paraId="474EE060" w14:textId="77777777" w:rsidR="00E32BAB" w:rsidRPr="00F35C00" w:rsidRDefault="00E32BAB" w:rsidP="00295B53">
            <w:pPr>
              <w:pStyle w:val="block"/>
              <w:tabs>
                <w:tab w:val="decimal" w:pos="1062"/>
              </w:tabs>
              <w:spacing w:after="0" w:line="240" w:lineRule="auto"/>
              <w:ind w:left="-108" w:right="-108"/>
              <w:rPr>
                <w:rFonts w:cs="Times New Roman"/>
                <w:szCs w:val="22"/>
                <w:lang w:bidi="th-TH"/>
              </w:rPr>
            </w:pPr>
          </w:p>
        </w:tc>
        <w:tc>
          <w:tcPr>
            <w:tcW w:w="885" w:type="dxa"/>
          </w:tcPr>
          <w:p w14:paraId="3802AC86" w14:textId="5AF833D9" w:rsidR="00E32BAB" w:rsidRPr="00F35C00" w:rsidRDefault="00E32BAB" w:rsidP="00295B53">
            <w:pPr>
              <w:pStyle w:val="block"/>
              <w:tabs>
                <w:tab w:val="decimal" w:pos="796"/>
              </w:tabs>
              <w:spacing w:after="0" w:line="240" w:lineRule="auto"/>
              <w:ind w:left="-108" w:right="-88"/>
              <w:rPr>
                <w:rFonts w:cs="Times New Roman"/>
                <w:szCs w:val="22"/>
                <w:lang w:bidi="th-TH"/>
              </w:rPr>
            </w:pPr>
            <w:r>
              <w:rPr>
                <w:rFonts w:cs="Times New Roman"/>
                <w:szCs w:val="22"/>
                <w:lang w:bidi="th-TH"/>
              </w:rPr>
              <w:t>48</w:t>
            </w:r>
          </w:p>
        </w:tc>
        <w:tc>
          <w:tcPr>
            <w:tcW w:w="294" w:type="dxa"/>
          </w:tcPr>
          <w:p w14:paraId="59A16EDD"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477" w:type="dxa"/>
          </w:tcPr>
          <w:p w14:paraId="2126FA7D" w14:textId="59433825" w:rsidR="00E32BAB" w:rsidRPr="00F35C00" w:rsidRDefault="00E32BAB" w:rsidP="00295B53">
            <w:pPr>
              <w:pStyle w:val="block"/>
              <w:tabs>
                <w:tab w:val="decimal" w:pos="1065"/>
              </w:tabs>
              <w:spacing w:after="0" w:line="240" w:lineRule="auto"/>
              <w:ind w:left="-108" w:right="-108"/>
              <w:rPr>
                <w:rFonts w:cs="Times New Roman"/>
                <w:szCs w:val="22"/>
                <w:lang w:bidi="th-TH"/>
              </w:rPr>
            </w:pPr>
            <w:r>
              <w:rPr>
                <w:rFonts w:cs="Times New Roman"/>
                <w:szCs w:val="22"/>
                <w:lang w:bidi="th-TH"/>
              </w:rPr>
              <w:t>60</w:t>
            </w:r>
          </w:p>
        </w:tc>
        <w:tc>
          <w:tcPr>
            <w:tcW w:w="257" w:type="dxa"/>
          </w:tcPr>
          <w:p w14:paraId="6F645DF5"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276" w:type="dxa"/>
          </w:tcPr>
          <w:p w14:paraId="749C2685" w14:textId="60309C8A"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88" w:type="dxa"/>
          </w:tcPr>
          <w:p w14:paraId="2E6E3689"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083" w:type="dxa"/>
            <w:gridSpan w:val="4"/>
          </w:tcPr>
          <w:p w14:paraId="356A8A9B" w14:textId="7129B2FE" w:rsidR="00E32BAB" w:rsidRPr="00B3474B" w:rsidRDefault="00E32BAB" w:rsidP="00295B53">
            <w:pPr>
              <w:pStyle w:val="block"/>
              <w:tabs>
                <w:tab w:val="decimal" w:pos="789"/>
              </w:tabs>
              <w:spacing w:after="0" w:line="240" w:lineRule="auto"/>
              <w:ind w:left="-108" w:right="-108"/>
              <w:rPr>
                <w:rFonts w:cs="Times New Roman"/>
                <w:szCs w:val="22"/>
                <w:lang w:val="en-US" w:bidi="th-TH"/>
              </w:rPr>
            </w:pPr>
            <w:r w:rsidRPr="00B3474B">
              <w:rPr>
                <w:rFonts w:cs="Times New Roman"/>
                <w:szCs w:val="22"/>
                <w:lang w:val="en-US" w:bidi="th-TH"/>
              </w:rPr>
              <w:t>47</w:t>
            </w:r>
          </w:p>
        </w:tc>
        <w:tc>
          <w:tcPr>
            <w:tcW w:w="257" w:type="dxa"/>
          </w:tcPr>
          <w:p w14:paraId="257EBBD9" w14:textId="5489616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319" w:type="dxa"/>
            <w:gridSpan w:val="4"/>
          </w:tcPr>
          <w:p w14:paraId="09F92D4E" w14:textId="467761B6"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(6)</w:t>
            </w:r>
          </w:p>
        </w:tc>
        <w:tc>
          <w:tcPr>
            <w:tcW w:w="257" w:type="dxa"/>
            <w:gridSpan w:val="2"/>
          </w:tcPr>
          <w:p w14:paraId="374BC907"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464" w:type="dxa"/>
          </w:tcPr>
          <w:p w14:paraId="716BD427" w14:textId="3D4177CD" w:rsidR="00E32BAB" w:rsidRPr="00F35C00" w:rsidRDefault="00E32BAB" w:rsidP="00295B53">
            <w:pPr>
              <w:pStyle w:val="block"/>
              <w:tabs>
                <w:tab w:val="decimal" w:pos="1002"/>
              </w:tabs>
              <w:spacing w:after="0" w:line="240" w:lineRule="auto"/>
              <w:ind w:left="-108" w:right="-108"/>
              <w:rPr>
                <w:rFonts w:cs="Times New Roman"/>
                <w:szCs w:val="22"/>
                <w:lang w:bidi="th-TH"/>
              </w:rPr>
            </w:pPr>
            <w:r>
              <w:rPr>
                <w:rFonts w:cs="Times New Roman"/>
                <w:szCs w:val="22"/>
                <w:lang w:bidi="th-TH"/>
              </w:rPr>
              <w:t>(321)</w:t>
            </w:r>
          </w:p>
        </w:tc>
      </w:tr>
      <w:tr w:rsidR="00E32BAB" w:rsidRPr="00F35C00" w14:paraId="61F8F262" w14:textId="77777777" w:rsidTr="00DE4B1A">
        <w:trPr>
          <w:cantSplit/>
          <w:trHeight w:val="251"/>
        </w:trPr>
        <w:tc>
          <w:tcPr>
            <w:tcW w:w="2064" w:type="dxa"/>
          </w:tcPr>
          <w:p w14:paraId="7B2347E1" w14:textId="2B953005" w:rsidR="00E32BAB" w:rsidRPr="00F35C00" w:rsidRDefault="00E32BAB" w:rsidP="00295B53">
            <w:pPr>
              <w:tabs>
                <w:tab w:val="left" w:pos="165"/>
                <w:tab w:val="left" w:pos="702"/>
              </w:tabs>
              <w:spacing w:line="240" w:lineRule="atLeast"/>
              <w:ind w:right="-108"/>
              <w:rPr>
                <w:rFonts w:ascii="Times New Roman" w:hAnsi="Times New Roman" w:cs="Times New Roman"/>
                <w:sz w:val="22"/>
                <w:szCs w:val="22"/>
              </w:rPr>
            </w:pPr>
            <w:r>
              <w:rPr>
                <w:rFonts w:ascii="Times New Roman" w:hAnsi="Times New Roman" w:cs="Times New Roman"/>
                <w:sz w:val="22"/>
                <w:szCs w:val="22"/>
              </w:rPr>
              <w:t>Derivatives</w:t>
            </w:r>
          </w:p>
        </w:tc>
        <w:tc>
          <w:tcPr>
            <w:tcW w:w="1376" w:type="dxa"/>
          </w:tcPr>
          <w:p w14:paraId="138988B7" w14:textId="7C915EF7"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57" w:type="dxa"/>
          </w:tcPr>
          <w:p w14:paraId="1E4E7F44"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316" w:type="dxa"/>
            <w:gridSpan w:val="2"/>
          </w:tcPr>
          <w:p w14:paraId="447522AD" w14:textId="0070E9EA"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153</w:t>
            </w:r>
          </w:p>
        </w:tc>
        <w:tc>
          <w:tcPr>
            <w:tcW w:w="257" w:type="dxa"/>
          </w:tcPr>
          <w:p w14:paraId="5CC031EB"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119" w:type="dxa"/>
          </w:tcPr>
          <w:p w14:paraId="5447F3DD" w14:textId="53678DB4" w:rsidR="00E32BAB" w:rsidRPr="00F35C00" w:rsidRDefault="00E32BAB" w:rsidP="00295B53">
            <w:pPr>
              <w:pStyle w:val="block"/>
              <w:tabs>
                <w:tab w:val="decimal" w:pos="705"/>
              </w:tabs>
              <w:spacing w:after="0" w:line="240" w:lineRule="auto"/>
              <w:ind w:left="-108" w:right="-108"/>
              <w:rPr>
                <w:rFonts w:cs="Times New Roman"/>
                <w:szCs w:val="22"/>
                <w:lang w:bidi="th-TH"/>
              </w:rPr>
            </w:pPr>
            <w:r>
              <w:rPr>
                <w:rFonts w:cs="Times New Roman"/>
                <w:szCs w:val="22"/>
                <w:lang w:bidi="th-TH"/>
              </w:rPr>
              <w:t>153</w:t>
            </w:r>
          </w:p>
        </w:tc>
        <w:tc>
          <w:tcPr>
            <w:tcW w:w="294" w:type="dxa"/>
          </w:tcPr>
          <w:p w14:paraId="676349E9" w14:textId="77777777" w:rsidR="00E32BAB" w:rsidRPr="00F35C00" w:rsidRDefault="00E32BAB" w:rsidP="00295B53">
            <w:pPr>
              <w:pStyle w:val="block"/>
              <w:tabs>
                <w:tab w:val="decimal" w:pos="1062"/>
              </w:tabs>
              <w:spacing w:after="0" w:line="240" w:lineRule="auto"/>
              <w:ind w:left="-108" w:right="-108"/>
              <w:rPr>
                <w:rFonts w:cs="Times New Roman"/>
                <w:szCs w:val="22"/>
                <w:lang w:bidi="th-TH"/>
              </w:rPr>
            </w:pPr>
          </w:p>
        </w:tc>
        <w:tc>
          <w:tcPr>
            <w:tcW w:w="885" w:type="dxa"/>
          </w:tcPr>
          <w:p w14:paraId="67176DAC" w14:textId="7244594E" w:rsidR="00E32BAB" w:rsidRPr="00F35C00" w:rsidRDefault="00E32BAB" w:rsidP="00295B53">
            <w:pPr>
              <w:pStyle w:val="block"/>
              <w:tabs>
                <w:tab w:val="decimal" w:pos="796"/>
              </w:tabs>
              <w:spacing w:after="0" w:line="240" w:lineRule="auto"/>
              <w:ind w:left="-108" w:right="-88"/>
              <w:rPr>
                <w:rFonts w:cs="Times New Roman"/>
                <w:szCs w:val="22"/>
                <w:lang w:bidi="th-TH"/>
              </w:rPr>
            </w:pPr>
            <w:r>
              <w:rPr>
                <w:rFonts w:cs="Times New Roman"/>
                <w:szCs w:val="22"/>
                <w:lang w:bidi="th-TH"/>
              </w:rPr>
              <w:t>10</w:t>
            </w:r>
          </w:p>
        </w:tc>
        <w:tc>
          <w:tcPr>
            <w:tcW w:w="294" w:type="dxa"/>
          </w:tcPr>
          <w:p w14:paraId="08D74D42"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477" w:type="dxa"/>
          </w:tcPr>
          <w:p w14:paraId="46BB946C" w14:textId="2AF4588B" w:rsidR="00E32BAB" w:rsidRPr="00F35C00" w:rsidRDefault="00E32BAB" w:rsidP="00295B53">
            <w:pPr>
              <w:pStyle w:val="block"/>
              <w:tabs>
                <w:tab w:val="decimal" w:pos="1065"/>
              </w:tabs>
              <w:spacing w:after="0" w:line="240" w:lineRule="auto"/>
              <w:ind w:left="-108" w:right="-108"/>
              <w:rPr>
                <w:rFonts w:cs="Times New Roman"/>
                <w:szCs w:val="22"/>
                <w:lang w:bidi="th-TH"/>
              </w:rPr>
            </w:pPr>
            <w:r>
              <w:rPr>
                <w:rFonts w:cs="Times New Roman"/>
                <w:szCs w:val="22"/>
                <w:lang w:bidi="th-TH"/>
              </w:rPr>
              <w:t>52</w:t>
            </w:r>
          </w:p>
        </w:tc>
        <w:tc>
          <w:tcPr>
            <w:tcW w:w="257" w:type="dxa"/>
          </w:tcPr>
          <w:p w14:paraId="2539DCF6"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276" w:type="dxa"/>
          </w:tcPr>
          <w:p w14:paraId="5E607FF5" w14:textId="43F23DB6"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88" w:type="dxa"/>
          </w:tcPr>
          <w:p w14:paraId="0570081A"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083" w:type="dxa"/>
            <w:gridSpan w:val="4"/>
          </w:tcPr>
          <w:p w14:paraId="5CC8AE5A" w14:textId="50F35A91" w:rsidR="00E32BAB" w:rsidRPr="00B3474B" w:rsidRDefault="00E32BAB" w:rsidP="00295B53">
            <w:pPr>
              <w:pStyle w:val="block"/>
              <w:tabs>
                <w:tab w:val="decimal" w:pos="789"/>
              </w:tabs>
              <w:spacing w:after="0" w:line="240" w:lineRule="auto"/>
              <w:ind w:left="-108" w:right="-108"/>
              <w:rPr>
                <w:rFonts w:cs="Times New Roman"/>
                <w:szCs w:val="22"/>
                <w:lang w:val="en-US" w:bidi="th-TH"/>
              </w:rPr>
            </w:pPr>
            <w:r>
              <w:rPr>
                <w:rFonts w:cs="Times New Roman"/>
                <w:szCs w:val="22"/>
                <w:lang w:val="en-US" w:bidi="th-TH"/>
              </w:rPr>
              <w:t>-</w:t>
            </w:r>
          </w:p>
        </w:tc>
        <w:tc>
          <w:tcPr>
            <w:tcW w:w="257" w:type="dxa"/>
          </w:tcPr>
          <w:p w14:paraId="3719BA70" w14:textId="53541C26"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319" w:type="dxa"/>
            <w:gridSpan w:val="4"/>
          </w:tcPr>
          <w:p w14:paraId="71122BC2" w14:textId="026DD1DE"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(11)</w:t>
            </w:r>
          </w:p>
        </w:tc>
        <w:tc>
          <w:tcPr>
            <w:tcW w:w="257" w:type="dxa"/>
            <w:gridSpan w:val="2"/>
          </w:tcPr>
          <w:p w14:paraId="61259FD8"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464" w:type="dxa"/>
          </w:tcPr>
          <w:p w14:paraId="7B7210BC" w14:textId="4A18E413" w:rsidR="00E32BAB" w:rsidRPr="00F35C00" w:rsidRDefault="00E32BAB" w:rsidP="00295B53">
            <w:pPr>
              <w:pStyle w:val="block"/>
              <w:tabs>
                <w:tab w:val="decimal" w:pos="1002"/>
              </w:tabs>
              <w:spacing w:after="0" w:line="240" w:lineRule="auto"/>
              <w:ind w:left="-108" w:right="-108"/>
              <w:rPr>
                <w:rFonts w:cs="Times New Roman"/>
                <w:szCs w:val="22"/>
                <w:lang w:bidi="th-TH"/>
              </w:rPr>
            </w:pPr>
            <w:r>
              <w:rPr>
                <w:rFonts w:cs="Times New Roman"/>
                <w:szCs w:val="22"/>
                <w:lang w:bidi="th-TH"/>
              </w:rPr>
              <w:t>204</w:t>
            </w:r>
          </w:p>
        </w:tc>
      </w:tr>
      <w:tr w:rsidR="00E32BAB" w:rsidRPr="00F35C00" w14:paraId="20AC3105" w14:textId="77777777" w:rsidTr="00DE4B1A">
        <w:trPr>
          <w:cantSplit/>
          <w:trHeight w:val="269"/>
        </w:trPr>
        <w:tc>
          <w:tcPr>
            <w:tcW w:w="2064" w:type="dxa"/>
          </w:tcPr>
          <w:p w14:paraId="0F317CB8" w14:textId="77777777" w:rsidR="00E32BAB" w:rsidRPr="00F35C00" w:rsidRDefault="00E32BAB" w:rsidP="00295B53">
            <w:pPr>
              <w:tabs>
                <w:tab w:val="left" w:pos="70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Tax losses</w:t>
            </w:r>
          </w:p>
        </w:tc>
        <w:tc>
          <w:tcPr>
            <w:tcW w:w="1376" w:type="dxa"/>
          </w:tcPr>
          <w:p w14:paraId="788A45A7" w14:textId="479278A1"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4,475</w:t>
            </w:r>
          </w:p>
        </w:tc>
        <w:tc>
          <w:tcPr>
            <w:tcW w:w="257" w:type="dxa"/>
          </w:tcPr>
          <w:p w14:paraId="6B9F1B51"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316" w:type="dxa"/>
            <w:gridSpan w:val="2"/>
          </w:tcPr>
          <w:p w14:paraId="51E7D1CF" w14:textId="06CA57F4"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57" w:type="dxa"/>
          </w:tcPr>
          <w:p w14:paraId="4568D4E1"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119" w:type="dxa"/>
          </w:tcPr>
          <w:p w14:paraId="61BB9E0B" w14:textId="113099F1" w:rsidR="00E32BAB" w:rsidRPr="00F35C00" w:rsidRDefault="00E32BAB" w:rsidP="00295B53">
            <w:pPr>
              <w:pStyle w:val="block"/>
              <w:tabs>
                <w:tab w:val="decimal" w:pos="705"/>
              </w:tabs>
              <w:spacing w:after="0" w:line="240" w:lineRule="auto"/>
              <w:ind w:left="-108" w:right="-108"/>
              <w:rPr>
                <w:rFonts w:cs="Times New Roman"/>
                <w:szCs w:val="22"/>
                <w:lang w:bidi="th-TH"/>
              </w:rPr>
            </w:pPr>
            <w:r>
              <w:rPr>
                <w:rFonts w:cs="Times New Roman"/>
                <w:szCs w:val="22"/>
                <w:lang w:bidi="th-TH"/>
              </w:rPr>
              <w:t>4,475</w:t>
            </w:r>
          </w:p>
        </w:tc>
        <w:tc>
          <w:tcPr>
            <w:tcW w:w="294" w:type="dxa"/>
          </w:tcPr>
          <w:p w14:paraId="75AAF1D2" w14:textId="77777777" w:rsidR="00E32BAB" w:rsidRPr="00F35C00" w:rsidRDefault="00E32BAB" w:rsidP="00295B53">
            <w:pPr>
              <w:pStyle w:val="block"/>
              <w:tabs>
                <w:tab w:val="decimal" w:pos="1062"/>
              </w:tabs>
              <w:spacing w:after="0" w:line="240" w:lineRule="auto"/>
              <w:ind w:left="-108" w:right="-108"/>
              <w:rPr>
                <w:rFonts w:cs="Times New Roman"/>
                <w:szCs w:val="22"/>
                <w:lang w:bidi="th-TH"/>
              </w:rPr>
            </w:pPr>
          </w:p>
        </w:tc>
        <w:tc>
          <w:tcPr>
            <w:tcW w:w="885" w:type="dxa"/>
          </w:tcPr>
          <w:p w14:paraId="3A0BFFB9" w14:textId="64EC3F64" w:rsidR="00E32BAB" w:rsidRPr="00F35C00" w:rsidRDefault="00E32BAB" w:rsidP="00295B53">
            <w:pPr>
              <w:pStyle w:val="block"/>
              <w:tabs>
                <w:tab w:val="decimal" w:pos="796"/>
              </w:tabs>
              <w:spacing w:after="0" w:line="240" w:lineRule="auto"/>
              <w:ind w:left="-108" w:right="-88"/>
              <w:rPr>
                <w:rFonts w:cs="Times New Roman"/>
                <w:szCs w:val="22"/>
                <w:lang w:bidi="th-TH"/>
              </w:rPr>
            </w:pPr>
            <w:r>
              <w:rPr>
                <w:rFonts w:cs="Times New Roman"/>
                <w:szCs w:val="22"/>
                <w:lang w:bidi="th-TH"/>
              </w:rPr>
              <w:t>(866)</w:t>
            </w:r>
          </w:p>
        </w:tc>
        <w:tc>
          <w:tcPr>
            <w:tcW w:w="294" w:type="dxa"/>
          </w:tcPr>
          <w:p w14:paraId="795E2E8D"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477" w:type="dxa"/>
          </w:tcPr>
          <w:p w14:paraId="2D2CC8F7" w14:textId="7AF59E04" w:rsidR="00E32BAB" w:rsidRPr="00F35C00" w:rsidRDefault="00E32BAB" w:rsidP="00295B53">
            <w:pPr>
              <w:pStyle w:val="block"/>
              <w:tabs>
                <w:tab w:val="decimal" w:pos="1065"/>
              </w:tabs>
              <w:spacing w:after="0" w:line="240" w:lineRule="auto"/>
              <w:ind w:left="-108" w:right="-108"/>
              <w:rPr>
                <w:rFonts w:cs="Times New Roman"/>
                <w:szCs w:val="22"/>
                <w:lang w:bidi="th-TH"/>
              </w:rPr>
            </w:pPr>
            <w:r>
              <w:rPr>
                <w:rFonts w:cs="Times New Roman"/>
                <w:szCs w:val="22"/>
                <w:lang w:bidi="th-TH"/>
              </w:rPr>
              <w:t>-</w:t>
            </w:r>
          </w:p>
        </w:tc>
        <w:tc>
          <w:tcPr>
            <w:tcW w:w="257" w:type="dxa"/>
          </w:tcPr>
          <w:p w14:paraId="2A267B62"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276" w:type="dxa"/>
          </w:tcPr>
          <w:p w14:paraId="70134BDF" w14:textId="72ECE85C"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153</w:t>
            </w:r>
          </w:p>
        </w:tc>
        <w:tc>
          <w:tcPr>
            <w:tcW w:w="288" w:type="dxa"/>
          </w:tcPr>
          <w:p w14:paraId="5724AC3F"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083" w:type="dxa"/>
            <w:gridSpan w:val="4"/>
          </w:tcPr>
          <w:p w14:paraId="320143FC" w14:textId="146FB6F4" w:rsidR="00E32BAB" w:rsidRPr="00B3474B" w:rsidRDefault="00E32BAB" w:rsidP="00295B53">
            <w:pPr>
              <w:pStyle w:val="block"/>
              <w:tabs>
                <w:tab w:val="decimal" w:pos="789"/>
              </w:tabs>
              <w:spacing w:after="0" w:line="240" w:lineRule="auto"/>
              <w:ind w:left="-108" w:right="-108"/>
              <w:rPr>
                <w:rFonts w:cs="Times New Roman"/>
                <w:szCs w:val="22"/>
                <w:lang w:val="en-US" w:bidi="th-TH"/>
              </w:rPr>
            </w:pPr>
            <w:r>
              <w:rPr>
                <w:rFonts w:cs="Times New Roman"/>
                <w:szCs w:val="22"/>
                <w:lang w:val="en-US" w:bidi="th-TH"/>
              </w:rPr>
              <w:t>(124)</w:t>
            </w:r>
          </w:p>
        </w:tc>
        <w:tc>
          <w:tcPr>
            <w:tcW w:w="257" w:type="dxa"/>
          </w:tcPr>
          <w:p w14:paraId="2F52AEB6" w14:textId="19D596A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319" w:type="dxa"/>
            <w:gridSpan w:val="4"/>
          </w:tcPr>
          <w:p w14:paraId="120549F9" w14:textId="37F2901C"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(88)</w:t>
            </w:r>
          </w:p>
        </w:tc>
        <w:tc>
          <w:tcPr>
            <w:tcW w:w="257" w:type="dxa"/>
            <w:gridSpan w:val="2"/>
          </w:tcPr>
          <w:p w14:paraId="6FF37E5E"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464" w:type="dxa"/>
          </w:tcPr>
          <w:p w14:paraId="6B43BCBB" w14:textId="6F8F5F88" w:rsidR="00E32BAB" w:rsidRPr="00F35C00" w:rsidRDefault="00E32BAB" w:rsidP="00295B53">
            <w:pPr>
              <w:pStyle w:val="block"/>
              <w:tabs>
                <w:tab w:val="decimal" w:pos="1002"/>
              </w:tabs>
              <w:spacing w:after="0" w:line="240" w:lineRule="auto"/>
              <w:ind w:left="-108" w:right="-108"/>
              <w:rPr>
                <w:rFonts w:cs="Times New Roman"/>
                <w:szCs w:val="22"/>
                <w:lang w:bidi="th-TH"/>
              </w:rPr>
            </w:pPr>
            <w:r>
              <w:rPr>
                <w:rFonts w:cs="Times New Roman"/>
                <w:szCs w:val="22"/>
                <w:lang w:bidi="th-TH"/>
              </w:rPr>
              <w:t>3,550</w:t>
            </w:r>
          </w:p>
        </w:tc>
      </w:tr>
      <w:tr w:rsidR="00E32BAB" w:rsidRPr="00F35C00" w14:paraId="4F66539F" w14:textId="77777777" w:rsidTr="00DE4B1A">
        <w:trPr>
          <w:cantSplit/>
          <w:trHeight w:val="269"/>
        </w:trPr>
        <w:tc>
          <w:tcPr>
            <w:tcW w:w="2064" w:type="dxa"/>
          </w:tcPr>
          <w:p w14:paraId="378978AA" w14:textId="5F4FA542" w:rsidR="00E32BAB" w:rsidRPr="00F35C00" w:rsidRDefault="00E32BAB" w:rsidP="00295B53">
            <w:pPr>
              <w:tabs>
                <w:tab w:val="left" w:pos="70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Other intangible</w:t>
            </w:r>
          </w:p>
        </w:tc>
        <w:tc>
          <w:tcPr>
            <w:tcW w:w="1376" w:type="dxa"/>
          </w:tcPr>
          <w:p w14:paraId="2FE6ED9F" w14:textId="77777777" w:rsidR="00E32BAB" w:rsidRDefault="00E32BAB" w:rsidP="00295B53">
            <w:pPr>
              <w:pStyle w:val="block"/>
              <w:tabs>
                <w:tab w:val="decimal" w:pos="882"/>
              </w:tabs>
              <w:spacing w:after="0" w:line="240" w:lineRule="auto"/>
              <w:ind w:left="-108" w:right="-108"/>
              <w:rPr>
                <w:rFonts w:cs="Times New Roman"/>
                <w:szCs w:val="22"/>
                <w:lang w:bidi="th-TH"/>
              </w:rPr>
            </w:pPr>
          </w:p>
        </w:tc>
        <w:tc>
          <w:tcPr>
            <w:tcW w:w="257" w:type="dxa"/>
          </w:tcPr>
          <w:p w14:paraId="4936BAC3"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316" w:type="dxa"/>
            <w:gridSpan w:val="2"/>
          </w:tcPr>
          <w:p w14:paraId="53A7A80D" w14:textId="77777777" w:rsidR="00E32BAB" w:rsidRDefault="00E32BAB" w:rsidP="00295B53">
            <w:pPr>
              <w:pStyle w:val="block"/>
              <w:tabs>
                <w:tab w:val="decimal" w:pos="882"/>
              </w:tabs>
              <w:spacing w:after="0" w:line="240" w:lineRule="auto"/>
              <w:ind w:left="-108" w:right="-108"/>
              <w:rPr>
                <w:rFonts w:cs="Times New Roman"/>
                <w:szCs w:val="22"/>
                <w:lang w:bidi="th-TH"/>
              </w:rPr>
            </w:pPr>
          </w:p>
        </w:tc>
        <w:tc>
          <w:tcPr>
            <w:tcW w:w="257" w:type="dxa"/>
          </w:tcPr>
          <w:p w14:paraId="61E6D310"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119" w:type="dxa"/>
          </w:tcPr>
          <w:p w14:paraId="6F3BEC91" w14:textId="77777777" w:rsidR="00E32BAB" w:rsidRDefault="00E32BAB" w:rsidP="00295B53">
            <w:pPr>
              <w:pStyle w:val="block"/>
              <w:tabs>
                <w:tab w:val="decimal" w:pos="705"/>
              </w:tabs>
              <w:spacing w:after="0" w:line="240" w:lineRule="auto"/>
              <w:ind w:left="-108" w:right="-108"/>
              <w:rPr>
                <w:rFonts w:cs="Times New Roman"/>
                <w:szCs w:val="22"/>
                <w:lang w:bidi="th-TH"/>
              </w:rPr>
            </w:pPr>
          </w:p>
        </w:tc>
        <w:tc>
          <w:tcPr>
            <w:tcW w:w="294" w:type="dxa"/>
          </w:tcPr>
          <w:p w14:paraId="68EF7C1F" w14:textId="77777777" w:rsidR="00E32BAB" w:rsidRPr="00F35C00" w:rsidRDefault="00E32BAB" w:rsidP="00295B53">
            <w:pPr>
              <w:pStyle w:val="block"/>
              <w:tabs>
                <w:tab w:val="decimal" w:pos="1062"/>
              </w:tabs>
              <w:spacing w:after="0" w:line="240" w:lineRule="auto"/>
              <w:ind w:left="-108" w:right="-108"/>
              <w:rPr>
                <w:rFonts w:cs="Times New Roman"/>
                <w:szCs w:val="22"/>
                <w:lang w:bidi="th-TH"/>
              </w:rPr>
            </w:pPr>
          </w:p>
        </w:tc>
        <w:tc>
          <w:tcPr>
            <w:tcW w:w="885" w:type="dxa"/>
          </w:tcPr>
          <w:p w14:paraId="46799E6F" w14:textId="77777777" w:rsidR="00E32BAB" w:rsidRDefault="00E32BAB" w:rsidP="00295B53">
            <w:pPr>
              <w:pStyle w:val="block"/>
              <w:tabs>
                <w:tab w:val="decimal" w:pos="796"/>
              </w:tabs>
              <w:spacing w:after="0" w:line="240" w:lineRule="auto"/>
              <w:ind w:left="-108" w:right="-88"/>
              <w:rPr>
                <w:rFonts w:cs="Times New Roman"/>
                <w:szCs w:val="22"/>
                <w:lang w:bidi="th-TH"/>
              </w:rPr>
            </w:pPr>
          </w:p>
        </w:tc>
        <w:tc>
          <w:tcPr>
            <w:tcW w:w="294" w:type="dxa"/>
          </w:tcPr>
          <w:p w14:paraId="42BFD4C0"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477" w:type="dxa"/>
          </w:tcPr>
          <w:p w14:paraId="5451AE14" w14:textId="77777777" w:rsidR="00E32BAB" w:rsidRDefault="00E32BAB" w:rsidP="00295B53">
            <w:pPr>
              <w:pStyle w:val="block"/>
              <w:tabs>
                <w:tab w:val="decimal" w:pos="1065"/>
              </w:tabs>
              <w:spacing w:after="0" w:line="240" w:lineRule="auto"/>
              <w:ind w:left="-108" w:right="-108"/>
              <w:rPr>
                <w:rFonts w:cs="Times New Roman"/>
                <w:szCs w:val="22"/>
                <w:lang w:bidi="th-TH"/>
              </w:rPr>
            </w:pPr>
          </w:p>
        </w:tc>
        <w:tc>
          <w:tcPr>
            <w:tcW w:w="257" w:type="dxa"/>
          </w:tcPr>
          <w:p w14:paraId="5C90176C"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276" w:type="dxa"/>
          </w:tcPr>
          <w:p w14:paraId="562265A2" w14:textId="77777777" w:rsidR="00E32BAB" w:rsidRDefault="00E32BAB" w:rsidP="00295B53">
            <w:pPr>
              <w:pStyle w:val="block"/>
              <w:tabs>
                <w:tab w:val="decimal" w:pos="882"/>
              </w:tabs>
              <w:spacing w:after="0" w:line="240" w:lineRule="auto"/>
              <w:ind w:left="-108" w:right="-108"/>
              <w:rPr>
                <w:rFonts w:cs="Times New Roman"/>
                <w:szCs w:val="22"/>
                <w:lang w:bidi="th-TH"/>
              </w:rPr>
            </w:pPr>
          </w:p>
        </w:tc>
        <w:tc>
          <w:tcPr>
            <w:tcW w:w="288" w:type="dxa"/>
          </w:tcPr>
          <w:p w14:paraId="13B142FF"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083" w:type="dxa"/>
            <w:gridSpan w:val="4"/>
          </w:tcPr>
          <w:p w14:paraId="2B4D4DA7" w14:textId="77777777" w:rsidR="00E32BAB" w:rsidRPr="00B3474B" w:rsidRDefault="00E32BAB" w:rsidP="00295B53">
            <w:pPr>
              <w:pStyle w:val="block"/>
              <w:tabs>
                <w:tab w:val="decimal" w:pos="789"/>
              </w:tabs>
              <w:spacing w:after="0" w:line="240" w:lineRule="auto"/>
              <w:ind w:left="-108" w:right="-108"/>
              <w:rPr>
                <w:rFonts w:cs="Times New Roman"/>
                <w:szCs w:val="22"/>
                <w:lang w:val="en-US" w:bidi="th-TH"/>
              </w:rPr>
            </w:pPr>
          </w:p>
        </w:tc>
        <w:tc>
          <w:tcPr>
            <w:tcW w:w="257" w:type="dxa"/>
          </w:tcPr>
          <w:p w14:paraId="00A1E2C7" w14:textId="7599E0AD"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319" w:type="dxa"/>
            <w:gridSpan w:val="4"/>
          </w:tcPr>
          <w:p w14:paraId="5D85A77C"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257" w:type="dxa"/>
            <w:gridSpan w:val="2"/>
          </w:tcPr>
          <w:p w14:paraId="6B772CEB"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464" w:type="dxa"/>
          </w:tcPr>
          <w:p w14:paraId="560315C0" w14:textId="77777777" w:rsidR="00E32BAB" w:rsidRPr="00F35C00" w:rsidRDefault="00E32BAB" w:rsidP="00295B53">
            <w:pPr>
              <w:pStyle w:val="block"/>
              <w:tabs>
                <w:tab w:val="decimal" w:pos="1002"/>
              </w:tabs>
              <w:spacing w:after="0" w:line="240" w:lineRule="auto"/>
              <w:ind w:left="-108" w:right="-108"/>
              <w:rPr>
                <w:rFonts w:cs="Times New Roman"/>
                <w:szCs w:val="22"/>
                <w:lang w:bidi="th-TH"/>
              </w:rPr>
            </w:pPr>
          </w:p>
        </w:tc>
      </w:tr>
      <w:tr w:rsidR="00E32BAB" w:rsidRPr="00F35C00" w14:paraId="3D1FC7C9" w14:textId="77777777" w:rsidTr="00DE4B1A">
        <w:trPr>
          <w:cantSplit/>
          <w:trHeight w:val="251"/>
        </w:trPr>
        <w:tc>
          <w:tcPr>
            <w:tcW w:w="2064" w:type="dxa"/>
          </w:tcPr>
          <w:p w14:paraId="08E153A1" w14:textId="62552202" w:rsidR="00E32BAB" w:rsidRPr="00F35C00" w:rsidRDefault="00E32BAB" w:rsidP="00295B53">
            <w:pPr>
              <w:tabs>
                <w:tab w:val="left" w:pos="702"/>
              </w:tabs>
              <w:spacing w:line="240" w:lineRule="atLeast"/>
              <w:ind w:left="165" w:right="-108"/>
              <w:rPr>
                <w:rFonts w:ascii="Times New Roman" w:hAnsi="Times New Roman" w:cs="Times New Roman"/>
                <w:b/>
                <w:bCs/>
                <w:i/>
                <w:iCs/>
                <w:sz w:val="22"/>
                <w:szCs w:val="22"/>
              </w:rPr>
            </w:pPr>
            <w:r w:rsidRPr="00F35C00">
              <w:rPr>
                <w:rFonts w:ascii="Times New Roman" w:hAnsi="Times New Roman" w:cs="Times New Roman"/>
                <w:sz w:val="22"/>
                <w:szCs w:val="22"/>
              </w:rPr>
              <w:t>assets</w:t>
            </w:r>
          </w:p>
        </w:tc>
        <w:tc>
          <w:tcPr>
            <w:tcW w:w="1376" w:type="dxa"/>
          </w:tcPr>
          <w:p w14:paraId="4751ED8D" w14:textId="1FD38B7B"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(2,864)</w:t>
            </w:r>
          </w:p>
        </w:tc>
        <w:tc>
          <w:tcPr>
            <w:tcW w:w="257" w:type="dxa"/>
          </w:tcPr>
          <w:p w14:paraId="2D131E8E"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316" w:type="dxa"/>
            <w:gridSpan w:val="2"/>
          </w:tcPr>
          <w:p w14:paraId="5187E961" w14:textId="1B9CE9FC"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57" w:type="dxa"/>
          </w:tcPr>
          <w:p w14:paraId="66110621"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119" w:type="dxa"/>
          </w:tcPr>
          <w:p w14:paraId="3624FC4D" w14:textId="2E350BA3" w:rsidR="00E32BAB" w:rsidRPr="00F35C00" w:rsidRDefault="00E32BAB" w:rsidP="00295B53">
            <w:pPr>
              <w:pStyle w:val="block"/>
              <w:tabs>
                <w:tab w:val="decimal" w:pos="705"/>
              </w:tabs>
              <w:spacing w:after="0" w:line="240" w:lineRule="auto"/>
              <w:ind w:left="-108" w:right="-108"/>
              <w:rPr>
                <w:rFonts w:cs="Times New Roman"/>
                <w:szCs w:val="22"/>
                <w:lang w:bidi="th-TH"/>
              </w:rPr>
            </w:pPr>
            <w:r>
              <w:rPr>
                <w:rFonts w:cs="Times New Roman"/>
                <w:szCs w:val="22"/>
                <w:lang w:bidi="th-TH"/>
              </w:rPr>
              <w:t>(2,864)</w:t>
            </w:r>
          </w:p>
        </w:tc>
        <w:tc>
          <w:tcPr>
            <w:tcW w:w="294" w:type="dxa"/>
          </w:tcPr>
          <w:p w14:paraId="43EFE76B" w14:textId="77777777" w:rsidR="00E32BAB" w:rsidRPr="00F35C00" w:rsidRDefault="00E32BAB" w:rsidP="00295B53">
            <w:pPr>
              <w:pStyle w:val="block"/>
              <w:tabs>
                <w:tab w:val="decimal" w:pos="1062"/>
              </w:tabs>
              <w:spacing w:after="0" w:line="240" w:lineRule="auto"/>
              <w:ind w:left="-108" w:right="-108"/>
              <w:rPr>
                <w:rFonts w:cs="Times New Roman"/>
                <w:szCs w:val="22"/>
                <w:lang w:bidi="th-TH"/>
              </w:rPr>
            </w:pPr>
          </w:p>
        </w:tc>
        <w:tc>
          <w:tcPr>
            <w:tcW w:w="885" w:type="dxa"/>
          </w:tcPr>
          <w:p w14:paraId="658DDEB8" w14:textId="40D7E1B7" w:rsidR="00E32BAB" w:rsidRPr="00F35C00" w:rsidRDefault="00E32BAB" w:rsidP="00295B53">
            <w:pPr>
              <w:pStyle w:val="block"/>
              <w:tabs>
                <w:tab w:val="decimal" w:pos="796"/>
              </w:tabs>
              <w:spacing w:after="0" w:line="240" w:lineRule="auto"/>
              <w:ind w:left="-108" w:right="-88"/>
              <w:rPr>
                <w:rFonts w:cs="Times New Roman"/>
                <w:szCs w:val="22"/>
                <w:lang w:bidi="th-TH"/>
              </w:rPr>
            </w:pPr>
            <w:r>
              <w:rPr>
                <w:rFonts w:cs="Times New Roman"/>
                <w:szCs w:val="22"/>
                <w:lang w:bidi="th-TH"/>
              </w:rPr>
              <w:t>330</w:t>
            </w:r>
          </w:p>
        </w:tc>
        <w:tc>
          <w:tcPr>
            <w:tcW w:w="294" w:type="dxa"/>
          </w:tcPr>
          <w:p w14:paraId="0EA6136F"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477" w:type="dxa"/>
          </w:tcPr>
          <w:p w14:paraId="144453F5" w14:textId="3BBC0846" w:rsidR="00E32BAB" w:rsidRPr="00F35C00" w:rsidRDefault="00E32BAB" w:rsidP="00295B53">
            <w:pPr>
              <w:pStyle w:val="block"/>
              <w:tabs>
                <w:tab w:val="decimal" w:pos="1065"/>
              </w:tabs>
              <w:spacing w:after="0" w:line="240" w:lineRule="auto"/>
              <w:ind w:left="-108" w:right="-108"/>
              <w:rPr>
                <w:rFonts w:cs="Times New Roman"/>
                <w:szCs w:val="22"/>
                <w:lang w:bidi="th-TH"/>
              </w:rPr>
            </w:pPr>
            <w:r>
              <w:rPr>
                <w:rFonts w:cs="Times New Roman"/>
                <w:szCs w:val="22"/>
                <w:lang w:bidi="th-TH"/>
              </w:rPr>
              <w:t>-</w:t>
            </w:r>
          </w:p>
        </w:tc>
        <w:tc>
          <w:tcPr>
            <w:tcW w:w="257" w:type="dxa"/>
          </w:tcPr>
          <w:p w14:paraId="1C558E2F"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276" w:type="dxa"/>
          </w:tcPr>
          <w:p w14:paraId="58C46214" w14:textId="059AFFA5"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88" w:type="dxa"/>
          </w:tcPr>
          <w:p w14:paraId="1DCB575B"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083" w:type="dxa"/>
            <w:gridSpan w:val="4"/>
          </w:tcPr>
          <w:p w14:paraId="1751D414" w14:textId="1CCA5BAD" w:rsidR="00E32BAB" w:rsidRPr="00B3474B" w:rsidRDefault="00E32BAB" w:rsidP="00295B53">
            <w:pPr>
              <w:pStyle w:val="block"/>
              <w:tabs>
                <w:tab w:val="decimal" w:pos="789"/>
              </w:tabs>
              <w:spacing w:after="0" w:line="240" w:lineRule="auto"/>
              <w:ind w:left="-108" w:right="-108"/>
              <w:rPr>
                <w:rFonts w:cs="Times New Roman"/>
                <w:szCs w:val="22"/>
                <w:lang w:val="en-US" w:bidi="th-TH"/>
              </w:rPr>
            </w:pPr>
            <w:r>
              <w:rPr>
                <w:rFonts w:cs="Times New Roman"/>
                <w:szCs w:val="22"/>
                <w:lang w:val="en-US" w:bidi="th-TH"/>
              </w:rPr>
              <w:t>-</w:t>
            </w:r>
          </w:p>
        </w:tc>
        <w:tc>
          <w:tcPr>
            <w:tcW w:w="257" w:type="dxa"/>
          </w:tcPr>
          <w:p w14:paraId="00F38CE2" w14:textId="4FA8BC6F"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319" w:type="dxa"/>
            <w:gridSpan w:val="4"/>
          </w:tcPr>
          <w:p w14:paraId="1A7077FF" w14:textId="7F2FA629"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(353)</w:t>
            </w:r>
          </w:p>
        </w:tc>
        <w:tc>
          <w:tcPr>
            <w:tcW w:w="257" w:type="dxa"/>
            <w:gridSpan w:val="2"/>
          </w:tcPr>
          <w:p w14:paraId="67B82676"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464" w:type="dxa"/>
          </w:tcPr>
          <w:p w14:paraId="1EA86462" w14:textId="0DD69C27" w:rsidR="00E32BAB" w:rsidRPr="00F35C00" w:rsidRDefault="00E32BAB" w:rsidP="00295B53">
            <w:pPr>
              <w:pStyle w:val="block"/>
              <w:tabs>
                <w:tab w:val="decimal" w:pos="1002"/>
              </w:tabs>
              <w:spacing w:after="0" w:line="240" w:lineRule="auto"/>
              <w:ind w:left="-108" w:right="-108"/>
              <w:rPr>
                <w:rFonts w:cs="Times New Roman"/>
                <w:szCs w:val="22"/>
                <w:lang w:bidi="th-TH"/>
              </w:rPr>
            </w:pPr>
            <w:r>
              <w:rPr>
                <w:rFonts w:cs="Times New Roman"/>
                <w:szCs w:val="22"/>
                <w:lang w:bidi="th-TH"/>
              </w:rPr>
              <w:t>(2,887)</w:t>
            </w:r>
          </w:p>
        </w:tc>
      </w:tr>
      <w:tr w:rsidR="00E32BAB" w:rsidRPr="00F35C00" w14:paraId="0994AAC2" w14:textId="77777777" w:rsidTr="00DE4B1A">
        <w:trPr>
          <w:cantSplit/>
          <w:trHeight w:val="269"/>
        </w:trPr>
        <w:tc>
          <w:tcPr>
            <w:tcW w:w="2064" w:type="dxa"/>
          </w:tcPr>
          <w:p w14:paraId="07404F1A" w14:textId="77777777" w:rsidR="00E32BAB" w:rsidRPr="00F35C00" w:rsidRDefault="00E32BAB" w:rsidP="00295B53">
            <w:pPr>
              <w:tabs>
                <w:tab w:val="left" w:pos="70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 xml:space="preserve">Property, plant </w:t>
            </w:r>
          </w:p>
        </w:tc>
        <w:tc>
          <w:tcPr>
            <w:tcW w:w="1376" w:type="dxa"/>
          </w:tcPr>
          <w:p w14:paraId="49274D32" w14:textId="6A3B4EA2"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257" w:type="dxa"/>
          </w:tcPr>
          <w:p w14:paraId="03C94C36"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316" w:type="dxa"/>
            <w:gridSpan w:val="2"/>
          </w:tcPr>
          <w:p w14:paraId="5C7D6D50"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257" w:type="dxa"/>
          </w:tcPr>
          <w:p w14:paraId="52D76AA8"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119" w:type="dxa"/>
          </w:tcPr>
          <w:p w14:paraId="2D238BA5" w14:textId="77777777" w:rsidR="00E32BAB" w:rsidRPr="00F35C00" w:rsidRDefault="00E32BAB" w:rsidP="00295B53">
            <w:pPr>
              <w:pStyle w:val="block"/>
              <w:tabs>
                <w:tab w:val="decimal" w:pos="705"/>
              </w:tabs>
              <w:spacing w:after="0" w:line="240" w:lineRule="auto"/>
              <w:ind w:left="-108" w:right="-108"/>
              <w:rPr>
                <w:rFonts w:cs="Times New Roman"/>
                <w:szCs w:val="22"/>
                <w:lang w:bidi="th-TH"/>
              </w:rPr>
            </w:pPr>
          </w:p>
        </w:tc>
        <w:tc>
          <w:tcPr>
            <w:tcW w:w="294" w:type="dxa"/>
          </w:tcPr>
          <w:p w14:paraId="47B0FFE6" w14:textId="77777777" w:rsidR="00E32BAB" w:rsidRPr="00F35C00" w:rsidRDefault="00E32BAB" w:rsidP="00295B53">
            <w:pPr>
              <w:pStyle w:val="block"/>
              <w:tabs>
                <w:tab w:val="decimal" w:pos="1062"/>
              </w:tabs>
              <w:spacing w:after="0" w:line="240" w:lineRule="auto"/>
              <w:ind w:left="-108" w:right="-108"/>
              <w:rPr>
                <w:rFonts w:cs="Times New Roman"/>
                <w:szCs w:val="22"/>
                <w:lang w:bidi="th-TH"/>
              </w:rPr>
            </w:pPr>
          </w:p>
        </w:tc>
        <w:tc>
          <w:tcPr>
            <w:tcW w:w="885" w:type="dxa"/>
          </w:tcPr>
          <w:p w14:paraId="6C55F4EA" w14:textId="77777777" w:rsidR="00E32BAB" w:rsidRPr="00F35C00" w:rsidRDefault="00E32BAB" w:rsidP="00295B53">
            <w:pPr>
              <w:pStyle w:val="block"/>
              <w:tabs>
                <w:tab w:val="decimal" w:pos="796"/>
              </w:tabs>
              <w:spacing w:after="0" w:line="240" w:lineRule="auto"/>
              <w:ind w:left="-108" w:right="-88"/>
              <w:rPr>
                <w:rFonts w:cs="Times New Roman"/>
                <w:szCs w:val="22"/>
                <w:lang w:bidi="th-TH"/>
              </w:rPr>
            </w:pPr>
          </w:p>
        </w:tc>
        <w:tc>
          <w:tcPr>
            <w:tcW w:w="294" w:type="dxa"/>
          </w:tcPr>
          <w:p w14:paraId="38A1B775"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477" w:type="dxa"/>
          </w:tcPr>
          <w:p w14:paraId="2F07E67C" w14:textId="77777777" w:rsidR="00E32BAB" w:rsidRPr="00F35C00" w:rsidRDefault="00E32BAB" w:rsidP="00295B53">
            <w:pPr>
              <w:pStyle w:val="block"/>
              <w:tabs>
                <w:tab w:val="decimal" w:pos="1065"/>
              </w:tabs>
              <w:spacing w:after="0" w:line="240" w:lineRule="auto"/>
              <w:ind w:left="-108" w:right="-108"/>
              <w:rPr>
                <w:rFonts w:cs="Times New Roman"/>
                <w:szCs w:val="22"/>
                <w:lang w:bidi="th-TH"/>
              </w:rPr>
            </w:pPr>
          </w:p>
        </w:tc>
        <w:tc>
          <w:tcPr>
            <w:tcW w:w="257" w:type="dxa"/>
          </w:tcPr>
          <w:p w14:paraId="5D21FADD"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276" w:type="dxa"/>
          </w:tcPr>
          <w:p w14:paraId="6F750EB5"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288" w:type="dxa"/>
          </w:tcPr>
          <w:p w14:paraId="4B0AF2EA"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083" w:type="dxa"/>
            <w:gridSpan w:val="4"/>
          </w:tcPr>
          <w:p w14:paraId="2CE37C78" w14:textId="77777777" w:rsidR="00E32BAB" w:rsidRPr="00B3474B" w:rsidRDefault="00E32BAB" w:rsidP="00295B53">
            <w:pPr>
              <w:pStyle w:val="block"/>
              <w:tabs>
                <w:tab w:val="decimal" w:pos="789"/>
              </w:tabs>
              <w:spacing w:after="0" w:line="240" w:lineRule="auto"/>
              <w:ind w:left="-108" w:right="-108"/>
              <w:rPr>
                <w:rFonts w:cs="Times New Roman"/>
                <w:szCs w:val="22"/>
                <w:lang w:val="en-US" w:bidi="th-TH"/>
              </w:rPr>
            </w:pPr>
          </w:p>
        </w:tc>
        <w:tc>
          <w:tcPr>
            <w:tcW w:w="257" w:type="dxa"/>
          </w:tcPr>
          <w:p w14:paraId="78C221CC" w14:textId="3941D05E"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319" w:type="dxa"/>
            <w:gridSpan w:val="4"/>
          </w:tcPr>
          <w:p w14:paraId="4A978C9D"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257" w:type="dxa"/>
            <w:gridSpan w:val="2"/>
          </w:tcPr>
          <w:p w14:paraId="32FA4677"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464" w:type="dxa"/>
          </w:tcPr>
          <w:p w14:paraId="466E1E7E" w14:textId="77777777" w:rsidR="00E32BAB" w:rsidRPr="00F35C00" w:rsidRDefault="00E32BAB" w:rsidP="00295B53">
            <w:pPr>
              <w:pStyle w:val="block"/>
              <w:tabs>
                <w:tab w:val="decimal" w:pos="1002"/>
              </w:tabs>
              <w:spacing w:after="0" w:line="240" w:lineRule="auto"/>
              <w:ind w:left="-108" w:right="-108"/>
              <w:rPr>
                <w:rFonts w:cs="Times New Roman"/>
                <w:szCs w:val="22"/>
                <w:lang w:bidi="th-TH"/>
              </w:rPr>
            </w:pPr>
          </w:p>
        </w:tc>
      </w:tr>
      <w:tr w:rsidR="00E32BAB" w:rsidRPr="00F35C00" w14:paraId="67A4B500" w14:textId="77777777" w:rsidTr="00DE4B1A">
        <w:trPr>
          <w:cantSplit/>
          <w:trHeight w:val="269"/>
        </w:trPr>
        <w:tc>
          <w:tcPr>
            <w:tcW w:w="2064" w:type="dxa"/>
          </w:tcPr>
          <w:p w14:paraId="276785EE" w14:textId="77777777" w:rsidR="00E32BAB" w:rsidRPr="00F35C00" w:rsidRDefault="00E32BAB" w:rsidP="00295B53">
            <w:pPr>
              <w:tabs>
                <w:tab w:val="left" w:pos="702"/>
              </w:tabs>
              <w:spacing w:line="240" w:lineRule="atLeast"/>
              <w:ind w:left="159" w:right="-108"/>
              <w:rPr>
                <w:rFonts w:ascii="Times New Roman" w:hAnsi="Times New Roman" w:cs="Times New Roman"/>
                <w:sz w:val="22"/>
                <w:szCs w:val="22"/>
              </w:rPr>
            </w:pPr>
            <w:r>
              <w:rPr>
                <w:rFonts w:ascii="Times New Roman" w:hAnsi="Times New Roman" w:cs="Times New Roman"/>
                <w:sz w:val="22"/>
                <w:szCs w:val="22"/>
              </w:rPr>
              <w:t>and equipment</w:t>
            </w:r>
          </w:p>
        </w:tc>
        <w:tc>
          <w:tcPr>
            <w:tcW w:w="1376" w:type="dxa"/>
          </w:tcPr>
          <w:p w14:paraId="4989D0CE" w14:textId="51DD6AF2"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(6,137)</w:t>
            </w:r>
          </w:p>
        </w:tc>
        <w:tc>
          <w:tcPr>
            <w:tcW w:w="257" w:type="dxa"/>
          </w:tcPr>
          <w:p w14:paraId="471C4467"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316" w:type="dxa"/>
            <w:gridSpan w:val="2"/>
          </w:tcPr>
          <w:p w14:paraId="22790DE5" w14:textId="6DC92C51"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57" w:type="dxa"/>
          </w:tcPr>
          <w:p w14:paraId="1916C1F1"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119" w:type="dxa"/>
          </w:tcPr>
          <w:p w14:paraId="191AF36D" w14:textId="25B43543" w:rsidR="00E32BAB" w:rsidRDefault="00E32BAB" w:rsidP="00295B53">
            <w:pPr>
              <w:pStyle w:val="block"/>
              <w:tabs>
                <w:tab w:val="decimal" w:pos="705"/>
              </w:tabs>
              <w:spacing w:after="0" w:line="240" w:lineRule="auto"/>
              <w:ind w:left="-108" w:right="-108"/>
              <w:rPr>
                <w:rFonts w:cs="Times New Roman"/>
                <w:szCs w:val="22"/>
                <w:lang w:bidi="th-TH"/>
              </w:rPr>
            </w:pPr>
            <w:r>
              <w:rPr>
                <w:rFonts w:cs="Times New Roman"/>
                <w:szCs w:val="22"/>
                <w:lang w:bidi="th-TH"/>
              </w:rPr>
              <w:t>(6,137)</w:t>
            </w:r>
          </w:p>
        </w:tc>
        <w:tc>
          <w:tcPr>
            <w:tcW w:w="294" w:type="dxa"/>
          </w:tcPr>
          <w:p w14:paraId="39F94AE7" w14:textId="77777777" w:rsidR="00E32BAB" w:rsidRPr="00F35C00" w:rsidRDefault="00E32BAB" w:rsidP="00295B53">
            <w:pPr>
              <w:pStyle w:val="block"/>
              <w:tabs>
                <w:tab w:val="decimal" w:pos="1062"/>
              </w:tabs>
              <w:spacing w:after="0" w:line="240" w:lineRule="auto"/>
              <w:ind w:left="-108" w:right="-108"/>
              <w:rPr>
                <w:rFonts w:cs="Times New Roman"/>
                <w:szCs w:val="22"/>
                <w:lang w:bidi="th-TH"/>
              </w:rPr>
            </w:pPr>
          </w:p>
        </w:tc>
        <w:tc>
          <w:tcPr>
            <w:tcW w:w="885" w:type="dxa"/>
          </w:tcPr>
          <w:p w14:paraId="2BBB6380" w14:textId="412E91B7" w:rsidR="00E32BAB" w:rsidRPr="00F35C00" w:rsidRDefault="00E32BAB" w:rsidP="00295B53">
            <w:pPr>
              <w:pStyle w:val="block"/>
              <w:tabs>
                <w:tab w:val="decimal" w:pos="796"/>
              </w:tabs>
              <w:spacing w:after="0" w:line="240" w:lineRule="auto"/>
              <w:ind w:left="-108" w:right="-88"/>
              <w:rPr>
                <w:rFonts w:cs="Times New Roman"/>
                <w:szCs w:val="22"/>
                <w:lang w:bidi="th-TH"/>
              </w:rPr>
            </w:pPr>
            <w:r>
              <w:rPr>
                <w:rFonts w:cs="Times New Roman"/>
                <w:szCs w:val="22"/>
                <w:lang w:bidi="th-TH"/>
              </w:rPr>
              <w:t>(181)</w:t>
            </w:r>
          </w:p>
        </w:tc>
        <w:tc>
          <w:tcPr>
            <w:tcW w:w="294" w:type="dxa"/>
          </w:tcPr>
          <w:p w14:paraId="4EE4E856"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477" w:type="dxa"/>
          </w:tcPr>
          <w:p w14:paraId="3EB205FB" w14:textId="2E752CA7" w:rsidR="00E32BAB" w:rsidRPr="00F35C00" w:rsidRDefault="00E32BAB" w:rsidP="00295B53">
            <w:pPr>
              <w:pStyle w:val="block"/>
              <w:tabs>
                <w:tab w:val="decimal" w:pos="1065"/>
              </w:tabs>
              <w:spacing w:after="0" w:line="240" w:lineRule="auto"/>
              <w:ind w:left="-108" w:right="-108"/>
              <w:rPr>
                <w:rFonts w:cs="Times New Roman"/>
                <w:szCs w:val="22"/>
                <w:lang w:bidi="th-TH"/>
              </w:rPr>
            </w:pPr>
            <w:r>
              <w:rPr>
                <w:rFonts w:cs="Times New Roman"/>
                <w:szCs w:val="22"/>
                <w:lang w:bidi="th-TH"/>
              </w:rPr>
              <w:t>(2,574)</w:t>
            </w:r>
          </w:p>
        </w:tc>
        <w:tc>
          <w:tcPr>
            <w:tcW w:w="257" w:type="dxa"/>
          </w:tcPr>
          <w:p w14:paraId="4E9C46C0"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276" w:type="dxa"/>
          </w:tcPr>
          <w:p w14:paraId="64600045" w14:textId="305EE3F4"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(240)</w:t>
            </w:r>
          </w:p>
        </w:tc>
        <w:tc>
          <w:tcPr>
            <w:tcW w:w="288" w:type="dxa"/>
          </w:tcPr>
          <w:p w14:paraId="253D49E5"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083" w:type="dxa"/>
            <w:gridSpan w:val="4"/>
          </w:tcPr>
          <w:p w14:paraId="39C762A8" w14:textId="2DDFA4C0" w:rsidR="00E32BAB" w:rsidRPr="00B3474B" w:rsidRDefault="00E32BAB" w:rsidP="00295B53">
            <w:pPr>
              <w:pStyle w:val="block"/>
              <w:tabs>
                <w:tab w:val="decimal" w:pos="789"/>
              </w:tabs>
              <w:spacing w:after="0" w:line="240" w:lineRule="auto"/>
              <w:ind w:left="-108" w:right="-108"/>
              <w:rPr>
                <w:rFonts w:cs="Times New Roman"/>
                <w:szCs w:val="22"/>
                <w:lang w:val="en-US" w:bidi="th-TH"/>
              </w:rPr>
            </w:pPr>
            <w:r>
              <w:rPr>
                <w:rFonts w:cs="Times New Roman"/>
                <w:szCs w:val="22"/>
                <w:lang w:val="en-US" w:bidi="th-TH"/>
              </w:rPr>
              <w:t>874</w:t>
            </w:r>
          </w:p>
        </w:tc>
        <w:tc>
          <w:tcPr>
            <w:tcW w:w="257" w:type="dxa"/>
          </w:tcPr>
          <w:p w14:paraId="51F73866" w14:textId="2E2AC4A9"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319" w:type="dxa"/>
            <w:gridSpan w:val="4"/>
          </w:tcPr>
          <w:p w14:paraId="143B7906" w14:textId="72B960FD"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300</w:t>
            </w:r>
          </w:p>
        </w:tc>
        <w:tc>
          <w:tcPr>
            <w:tcW w:w="257" w:type="dxa"/>
            <w:gridSpan w:val="2"/>
          </w:tcPr>
          <w:p w14:paraId="489E9819"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464" w:type="dxa"/>
          </w:tcPr>
          <w:p w14:paraId="073DC469" w14:textId="2849264D" w:rsidR="00E32BAB" w:rsidRPr="00F35C00" w:rsidRDefault="00E32BAB" w:rsidP="00295B53">
            <w:pPr>
              <w:pStyle w:val="block"/>
              <w:tabs>
                <w:tab w:val="decimal" w:pos="1002"/>
              </w:tabs>
              <w:spacing w:after="0" w:line="240" w:lineRule="auto"/>
              <w:ind w:left="-108" w:right="-108"/>
              <w:rPr>
                <w:rFonts w:cs="Times New Roman"/>
                <w:szCs w:val="22"/>
                <w:lang w:bidi="th-TH"/>
              </w:rPr>
            </w:pPr>
            <w:r>
              <w:rPr>
                <w:rFonts w:cs="Times New Roman"/>
                <w:szCs w:val="22"/>
                <w:lang w:bidi="th-TH"/>
              </w:rPr>
              <w:t>(7,958)</w:t>
            </w:r>
          </w:p>
        </w:tc>
      </w:tr>
      <w:tr w:rsidR="00E32BAB" w:rsidRPr="00F35C00" w14:paraId="3E4B056B" w14:textId="77777777" w:rsidTr="00DE4B1A">
        <w:trPr>
          <w:cantSplit/>
          <w:trHeight w:val="269"/>
        </w:trPr>
        <w:tc>
          <w:tcPr>
            <w:tcW w:w="2064" w:type="dxa"/>
          </w:tcPr>
          <w:p w14:paraId="599872E3" w14:textId="5A2EB6E5" w:rsidR="00E32BAB" w:rsidRDefault="00E32BAB" w:rsidP="00295B53">
            <w:pPr>
              <w:tabs>
                <w:tab w:val="left" w:pos="702"/>
              </w:tabs>
              <w:spacing w:line="240" w:lineRule="atLeast"/>
              <w:ind w:right="-108"/>
              <w:rPr>
                <w:rFonts w:ascii="Times New Roman" w:hAnsi="Times New Roman" w:cs="Times New Roman"/>
                <w:sz w:val="22"/>
                <w:szCs w:val="22"/>
              </w:rPr>
            </w:pPr>
            <w:r>
              <w:rPr>
                <w:rFonts w:ascii="Times New Roman" w:hAnsi="Times New Roman" w:cs="Times New Roman"/>
                <w:sz w:val="22"/>
                <w:szCs w:val="22"/>
              </w:rPr>
              <w:t>Right-of-use assets</w:t>
            </w:r>
          </w:p>
        </w:tc>
        <w:tc>
          <w:tcPr>
            <w:tcW w:w="1376" w:type="dxa"/>
          </w:tcPr>
          <w:p w14:paraId="487C5F15" w14:textId="6FF528A8"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57" w:type="dxa"/>
          </w:tcPr>
          <w:p w14:paraId="66588E28"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316" w:type="dxa"/>
            <w:gridSpan w:val="2"/>
          </w:tcPr>
          <w:p w14:paraId="6E527317" w14:textId="0E19E021"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(1,900)</w:t>
            </w:r>
          </w:p>
        </w:tc>
        <w:tc>
          <w:tcPr>
            <w:tcW w:w="257" w:type="dxa"/>
          </w:tcPr>
          <w:p w14:paraId="6C161C09"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119" w:type="dxa"/>
          </w:tcPr>
          <w:p w14:paraId="273E67A7" w14:textId="60111D19" w:rsidR="00E32BAB" w:rsidRDefault="00E32BAB" w:rsidP="00295B53">
            <w:pPr>
              <w:pStyle w:val="block"/>
              <w:tabs>
                <w:tab w:val="decimal" w:pos="705"/>
              </w:tabs>
              <w:spacing w:after="0" w:line="240" w:lineRule="auto"/>
              <w:ind w:left="-108" w:right="-108"/>
              <w:rPr>
                <w:rFonts w:cs="Times New Roman"/>
                <w:szCs w:val="22"/>
                <w:lang w:bidi="th-TH"/>
              </w:rPr>
            </w:pPr>
            <w:r>
              <w:rPr>
                <w:rFonts w:cs="Times New Roman"/>
                <w:szCs w:val="22"/>
                <w:lang w:bidi="th-TH"/>
              </w:rPr>
              <w:t>(1,900)</w:t>
            </w:r>
          </w:p>
        </w:tc>
        <w:tc>
          <w:tcPr>
            <w:tcW w:w="294" w:type="dxa"/>
          </w:tcPr>
          <w:p w14:paraId="201B382E" w14:textId="77777777" w:rsidR="00E32BAB" w:rsidRPr="00F35C00" w:rsidRDefault="00E32BAB" w:rsidP="00295B53">
            <w:pPr>
              <w:pStyle w:val="block"/>
              <w:tabs>
                <w:tab w:val="decimal" w:pos="1062"/>
              </w:tabs>
              <w:spacing w:after="0" w:line="240" w:lineRule="auto"/>
              <w:ind w:left="-108" w:right="-108"/>
              <w:rPr>
                <w:rFonts w:cs="Times New Roman"/>
                <w:szCs w:val="22"/>
                <w:lang w:bidi="th-TH"/>
              </w:rPr>
            </w:pPr>
          </w:p>
        </w:tc>
        <w:tc>
          <w:tcPr>
            <w:tcW w:w="885" w:type="dxa"/>
          </w:tcPr>
          <w:p w14:paraId="4F46ED44" w14:textId="4BA0720D" w:rsidR="00E32BAB" w:rsidRPr="00F35C00" w:rsidRDefault="00E32BAB" w:rsidP="00295B53">
            <w:pPr>
              <w:pStyle w:val="block"/>
              <w:tabs>
                <w:tab w:val="decimal" w:pos="796"/>
              </w:tabs>
              <w:spacing w:after="0" w:line="240" w:lineRule="auto"/>
              <w:ind w:left="-108" w:right="-88"/>
              <w:rPr>
                <w:rFonts w:cs="Times New Roman"/>
                <w:szCs w:val="22"/>
                <w:lang w:bidi="th-TH"/>
              </w:rPr>
            </w:pPr>
            <w:r>
              <w:rPr>
                <w:rFonts w:cs="Times New Roman"/>
                <w:szCs w:val="22"/>
                <w:lang w:bidi="th-TH"/>
              </w:rPr>
              <w:t>(1,064)</w:t>
            </w:r>
          </w:p>
        </w:tc>
        <w:tc>
          <w:tcPr>
            <w:tcW w:w="294" w:type="dxa"/>
          </w:tcPr>
          <w:p w14:paraId="6F091827"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477" w:type="dxa"/>
          </w:tcPr>
          <w:p w14:paraId="4AF070D3" w14:textId="603EE1AD" w:rsidR="00E32BAB" w:rsidRPr="00F35C00" w:rsidRDefault="00E32BAB" w:rsidP="00295B53">
            <w:pPr>
              <w:pStyle w:val="block"/>
              <w:tabs>
                <w:tab w:val="decimal" w:pos="1065"/>
              </w:tabs>
              <w:spacing w:after="0" w:line="240" w:lineRule="auto"/>
              <w:ind w:left="-108" w:right="-108"/>
              <w:rPr>
                <w:rFonts w:cs="Times New Roman"/>
                <w:szCs w:val="22"/>
                <w:lang w:bidi="th-TH"/>
              </w:rPr>
            </w:pPr>
            <w:r>
              <w:rPr>
                <w:rFonts w:cs="Times New Roman"/>
                <w:szCs w:val="22"/>
                <w:lang w:bidi="th-TH"/>
              </w:rPr>
              <w:t>-</w:t>
            </w:r>
          </w:p>
        </w:tc>
        <w:tc>
          <w:tcPr>
            <w:tcW w:w="257" w:type="dxa"/>
          </w:tcPr>
          <w:p w14:paraId="052534C9"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276" w:type="dxa"/>
          </w:tcPr>
          <w:p w14:paraId="5C46D763" w14:textId="117A2381"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(70)</w:t>
            </w:r>
          </w:p>
        </w:tc>
        <w:tc>
          <w:tcPr>
            <w:tcW w:w="288" w:type="dxa"/>
          </w:tcPr>
          <w:p w14:paraId="6D488394"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083" w:type="dxa"/>
            <w:gridSpan w:val="4"/>
          </w:tcPr>
          <w:p w14:paraId="4D270CE8" w14:textId="73EC6FE4" w:rsidR="00E32BAB" w:rsidRPr="00B3474B" w:rsidRDefault="00E32BAB" w:rsidP="00295B53">
            <w:pPr>
              <w:pStyle w:val="block"/>
              <w:tabs>
                <w:tab w:val="decimal" w:pos="789"/>
              </w:tabs>
              <w:spacing w:after="0" w:line="240" w:lineRule="auto"/>
              <w:ind w:left="-108" w:right="-108"/>
              <w:rPr>
                <w:rFonts w:cs="Times New Roman"/>
                <w:szCs w:val="22"/>
                <w:lang w:val="en-US" w:bidi="th-TH"/>
              </w:rPr>
            </w:pPr>
            <w:r>
              <w:rPr>
                <w:rFonts w:cs="Times New Roman"/>
                <w:szCs w:val="22"/>
                <w:lang w:val="en-US" w:bidi="th-TH"/>
              </w:rPr>
              <w:t>210</w:t>
            </w:r>
          </w:p>
        </w:tc>
        <w:tc>
          <w:tcPr>
            <w:tcW w:w="257" w:type="dxa"/>
          </w:tcPr>
          <w:p w14:paraId="24C1E7F4" w14:textId="3120AA03"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319" w:type="dxa"/>
            <w:gridSpan w:val="4"/>
          </w:tcPr>
          <w:p w14:paraId="3DEC4033" w14:textId="6A50CAAE"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(20)</w:t>
            </w:r>
          </w:p>
        </w:tc>
        <w:tc>
          <w:tcPr>
            <w:tcW w:w="257" w:type="dxa"/>
            <w:gridSpan w:val="2"/>
          </w:tcPr>
          <w:p w14:paraId="2B67C616"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464" w:type="dxa"/>
          </w:tcPr>
          <w:p w14:paraId="47270080" w14:textId="387C732B" w:rsidR="00E32BAB" w:rsidRPr="00F35C00" w:rsidRDefault="00E32BAB" w:rsidP="00295B53">
            <w:pPr>
              <w:pStyle w:val="block"/>
              <w:tabs>
                <w:tab w:val="decimal" w:pos="1002"/>
              </w:tabs>
              <w:spacing w:after="0" w:line="240" w:lineRule="auto"/>
              <w:ind w:left="-108" w:right="-108"/>
              <w:rPr>
                <w:rFonts w:cs="Times New Roman"/>
                <w:szCs w:val="22"/>
                <w:lang w:bidi="th-TH"/>
              </w:rPr>
            </w:pPr>
            <w:r>
              <w:rPr>
                <w:rFonts w:cs="Times New Roman"/>
                <w:szCs w:val="22"/>
                <w:lang w:bidi="th-TH"/>
              </w:rPr>
              <w:t>(2,844)</w:t>
            </w:r>
          </w:p>
        </w:tc>
      </w:tr>
      <w:tr w:rsidR="00E32BAB" w:rsidRPr="00F35C00" w14:paraId="5FBC5DED" w14:textId="77777777" w:rsidTr="00DE4B1A">
        <w:trPr>
          <w:cantSplit/>
          <w:trHeight w:val="269"/>
        </w:trPr>
        <w:tc>
          <w:tcPr>
            <w:tcW w:w="2064" w:type="dxa"/>
          </w:tcPr>
          <w:p w14:paraId="73F3CA1D" w14:textId="55A88F56" w:rsidR="00E32BAB" w:rsidRDefault="00E32BAB" w:rsidP="00295B53">
            <w:pPr>
              <w:tabs>
                <w:tab w:val="left" w:pos="702"/>
              </w:tabs>
              <w:spacing w:line="240" w:lineRule="atLeast"/>
              <w:ind w:right="-108"/>
              <w:rPr>
                <w:rFonts w:ascii="Times New Roman" w:hAnsi="Times New Roman" w:cs="Times New Roman"/>
                <w:sz w:val="22"/>
                <w:szCs w:val="22"/>
              </w:rPr>
            </w:pPr>
            <w:r>
              <w:rPr>
                <w:rFonts w:ascii="Times New Roman" w:hAnsi="Times New Roman" w:cs="Times New Roman"/>
                <w:sz w:val="22"/>
                <w:szCs w:val="22"/>
              </w:rPr>
              <w:t>Leasehold rights</w:t>
            </w:r>
          </w:p>
        </w:tc>
        <w:tc>
          <w:tcPr>
            <w:tcW w:w="1376" w:type="dxa"/>
          </w:tcPr>
          <w:p w14:paraId="6A9DC30D" w14:textId="214F7669" w:rsidR="00E32BAB"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57" w:type="dxa"/>
          </w:tcPr>
          <w:p w14:paraId="4150C820"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316" w:type="dxa"/>
            <w:gridSpan w:val="2"/>
          </w:tcPr>
          <w:p w14:paraId="531A5DDF" w14:textId="4B689227"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2,346</w:t>
            </w:r>
          </w:p>
        </w:tc>
        <w:tc>
          <w:tcPr>
            <w:tcW w:w="257" w:type="dxa"/>
          </w:tcPr>
          <w:p w14:paraId="35902395"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119" w:type="dxa"/>
          </w:tcPr>
          <w:p w14:paraId="75B1D05C" w14:textId="0C66B050" w:rsidR="00E32BAB" w:rsidRDefault="00E32BAB" w:rsidP="00295B53">
            <w:pPr>
              <w:pStyle w:val="block"/>
              <w:tabs>
                <w:tab w:val="decimal" w:pos="705"/>
              </w:tabs>
              <w:spacing w:after="0" w:line="240" w:lineRule="auto"/>
              <w:ind w:left="-108" w:right="-108"/>
              <w:rPr>
                <w:rFonts w:cs="Times New Roman"/>
                <w:szCs w:val="22"/>
                <w:lang w:bidi="th-TH"/>
              </w:rPr>
            </w:pPr>
            <w:r>
              <w:rPr>
                <w:rFonts w:cs="Times New Roman"/>
                <w:szCs w:val="22"/>
                <w:lang w:bidi="th-TH"/>
              </w:rPr>
              <w:t>2,346</w:t>
            </w:r>
          </w:p>
        </w:tc>
        <w:tc>
          <w:tcPr>
            <w:tcW w:w="294" w:type="dxa"/>
          </w:tcPr>
          <w:p w14:paraId="41935355" w14:textId="77777777" w:rsidR="00E32BAB" w:rsidRPr="00F35C00" w:rsidRDefault="00E32BAB" w:rsidP="00295B53">
            <w:pPr>
              <w:pStyle w:val="block"/>
              <w:tabs>
                <w:tab w:val="decimal" w:pos="1062"/>
              </w:tabs>
              <w:spacing w:after="0" w:line="240" w:lineRule="auto"/>
              <w:ind w:left="-108" w:right="-108"/>
              <w:rPr>
                <w:rFonts w:cs="Times New Roman"/>
                <w:szCs w:val="22"/>
                <w:lang w:bidi="th-TH"/>
              </w:rPr>
            </w:pPr>
          </w:p>
        </w:tc>
        <w:tc>
          <w:tcPr>
            <w:tcW w:w="885" w:type="dxa"/>
          </w:tcPr>
          <w:p w14:paraId="4BF0ABBC" w14:textId="6B89052A" w:rsidR="00E32BAB" w:rsidRPr="00F35C00" w:rsidRDefault="00E32BAB" w:rsidP="00295B53">
            <w:pPr>
              <w:pStyle w:val="block"/>
              <w:tabs>
                <w:tab w:val="decimal" w:pos="796"/>
              </w:tabs>
              <w:spacing w:after="0" w:line="240" w:lineRule="auto"/>
              <w:ind w:left="-108" w:right="-88"/>
              <w:rPr>
                <w:rFonts w:cs="Times New Roman"/>
                <w:szCs w:val="22"/>
                <w:lang w:bidi="th-TH"/>
              </w:rPr>
            </w:pPr>
            <w:r>
              <w:rPr>
                <w:rFonts w:cs="Times New Roman"/>
                <w:szCs w:val="22"/>
                <w:lang w:bidi="th-TH"/>
              </w:rPr>
              <w:t>1,217</w:t>
            </w:r>
          </w:p>
        </w:tc>
        <w:tc>
          <w:tcPr>
            <w:tcW w:w="294" w:type="dxa"/>
          </w:tcPr>
          <w:p w14:paraId="6AF92C8D"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477" w:type="dxa"/>
          </w:tcPr>
          <w:p w14:paraId="742F1495" w14:textId="67648FF9" w:rsidR="00E32BAB" w:rsidRPr="00F35C00" w:rsidRDefault="00E32BAB" w:rsidP="00295B53">
            <w:pPr>
              <w:pStyle w:val="block"/>
              <w:tabs>
                <w:tab w:val="decimal" w:pos="1065"/>
              </w:tabs>
              <w:spacing w:after="0" w:line="240" w:lineRule="auto"/>
              <w:ind w:left="-108" w:right="-108"/>
              <w:rPr>
                <w:rFonts w:cs="Times New Roman"/>
                <w:szCs w:val="22"/>
                <w:lang w:bidi="th-TH"/>
              </w:rPr>
            </w:pPr>
            <w:r>
              <w:rPr>
                <w:rFonts w:cs="Times New Roman"/>
                <w:szCs w:val="22"/>
                <w:lang w:bidi="th-TH"/>
              </w:rPr>
              <w:t>-</w:t>
            </w:r>
          </w:p>
        </w:tc>
        <w:tc>
          <w:tcPr>
            <w:tcW w:w="257" w:type="dxa"/>
          </w:tcPr>
          <w:p w14:paraId="4D357F9B"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276" w:type="dxa"/>
          </w:tcPr>
          <w:p w14:paraId="6F31A43C" w14:textId="38D45C57"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74</w:t>
            </w:r>
          </w:p>
        </w:tc>
        <w:tc>
          <w:tcPr>
            <w:tcW w:w="288" w:type="dxa"/>
          </w:tcPr>
          <w:p w14:paraId="40229450"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083" w:type="dxa"/>
            <w:gridSpan w:val="4"/>
          </w:tcPr>
          <w:p w14:paraId="67A9D0B1" w14:textId="08E72AD0" w:rsidR="00E32BAB" w:rsidRPr="00B3474B" w:rsidRDefault="00E32BAB" w:rsidP="00295B53">
            <w:pPr>
              <w:pStyle w:val="block"/>
              <w:tabs>
                <w:tab w:val="decimal" w:pos="789"/>
              </w:tabs>
              <w:spacing w:after="0" w:line="240" w:lineRule="auto"/>
              <w:ind w:left="-108" w:right="-108"/>
              <w:rPr>
                <w:rFonts w:cs="Times New Roman"/>
                <w:szCs w:val="22"/>
                <w:lang w:val="en-US" w:bidi="th-TH"/>
              </w:rPr>
            </w:pPr>
            <w:r>
              <w:rPr>
                <w:rFonts w:cs="Times New Roman"/>
                <w:szCs w:val="22"/>
                <w:lang w:val="en-US" w:bidi="th-TH"/>
              </w:rPr>
              <w:t>(206)</w:t>
            </w:r>
          </w:p>
        </w:tc>
        <w:tc>
          <w:tcPr>
            <w:tcW w:w="257" w:type="dxa"/>
          </w:tcPr>
          <w:p w14:paraId="5E768F86" w14:textId="6E26F59F"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319" w:type="dxa"/>
            <w:gridSpan w:val="4"/>
          </w:tcPr>
          <w:p w14:paraId="056D0018" w14:textId="39F68A37"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(9)</w:t>
            </w:r>
          </w:p>
        </w:tc>
        <w:tc>
          <w:tcPr>
            <w:tcW w:w="257" w:type="dxa"/>
            <w:gridSpan w:val="2"/>
          </w:tcPr>
          <w:p w14:paraId="41A94839"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464" w:type="dxa"/>
          </w:tcPr>
          <w:p w14:paraId="164492B1" w14:textId="635CD6CD" w:rsidR="00E32BAB" w:rsidRPr="00F35C00" w:rsidRDefault="00E32BAB" w:rsidP="00295B53">
            <w:pPr>
              <w:pStyle w:val="block"/>
              <w:tabs>
                <w:tab w:val="decimal" w:pos="1002"/>
              </w:tabs>
              <w:spacing w:after="0" w:line="240" w:lineRule="auto"/>
              <w:ind w:left="-108" w:right="-108"/>
              <w:rPr>
                <w:rFonts w:cs="Times New Roman"/>
                <w:szCs w:val="22"/>
                <w:lang w:bidi="th-TH"/>
              </w:rPr>
            </w:pPr>
            <w:r>
              <w:rPr>
                <w:rFonts w:cs="Times New Roman"/>
                <w:szCs w:val="22"/>
                <w:lang w:bidi="th-TH"/>
              </w:rPr>
              <w:t>3,422</w:t>
            </w:r>
          </w:p>
        </w:tc>
      </w:tr>
      <w:tr w:rsidR="00E32BAB" w:rsidRPr="00F35C00" w14:paraId="5F71A533" w14:textId="77777777" w:rsidTr="00DE4B1A">
        <w:trPr>
          <w:cantSplit/>
          <w:trHeight w:val="221"/>
        </w:trPr>
        <w:tc>
          <w:tcPr>
            <w:tcW w:w="2064" w:type="dxa"/>
          </w:tcPr>
          <w:p w14:paraId="34C0BE6E" w14:textId="77777777" w:rsidR="00E32BAB" w:rsidRPr="00F35C00" w:rsidRDefault="00E32BAB" w:rsidP="00295B53">
            <w:pPr>
              <w:tabs>
                <w:tab w:val="left" w:pos="70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 xml:space="preserve">Provisions for </w:t>
            </w:r>
          </w:p>
        </w:tc>
        <w:tc>
          <w:tcPr>
            <w:tcW w:w="1376" w:type="dxa"/>
          </w:tcPr>
          <w:p w14:paraId="61565E59" w14:textId="458E5085"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257" w:type="dxa"/>
          </w:tcPr>
          <w:p w14:paraId="496E54BF"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316" w:type="dxa"/>
            <w:gridSpan w:val="2"/>
          </w:tcPr>
          <w:p w14:paraId="28B60A1D"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257" w:type="dxa"/>
          </w:tcPr>
          <w:p w14:paraId="6AAED57F"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119" w:type="dxa"/>
          </w:tcPr>
          <w:p w14:paraId="5041569B" w14:textId="77777777" w:rsidR="00E32BAB" w:rsidRPr="00F35C00" w:rsidRDefault="00E32BAB" w:rsidP="00295B53">
            <w:pPr>
              <w:pStyle w:val="block"/>
              <w:tabs>
                <w:tab w:val="decimal" w:pos="705"/>
              </w:tabs>
              <w:spacing w:after="0" w:line="240" w:lineRule="auto"/>
              <w:ind w:left="-108" w:right="-108"/>
              <w:rPr>
                <w:rFonts w:cs="Times New Roman"/>
                <w:szCs w:val="22"/>
                <w:lang w:bidi="th-TH"/>
              </w:rPr>
            </w:pPr>
          </w:p>
        </w:tc>
        <w:tc>
          <w:tcPr>
            <w:tcW w:w="294" w:type="dxa"/>
          </w:tcPr>
          <w:p w14:paraId="75A4609B" w14:textId="77777777" w:rsidR="00E32BAB" w:rsidRPr="00F35C00" w:rsidRDefault="00E32BAB" w:rsidP="00295B53">
            <w:pPr>
              <w:pStyle w:val="block"/>
              <w:tabs>
                <w:tab w:val="decimal" w:pos="1062"/>
              </w:tabs>
              <w:spacing w:after="0" w:line="240" w:lineRule="auto"/>
              <w:ind w:left="-108" w:right="-108"/>
              <w:rPr>
                <w:rFonts w:cs="Times New Roman"/>
                <w:szCs w:val="22"/>
                <w:lang w:bidi="th-TH"/>
              </w:rPr>
            </w:pPr>
          </w:p>
        </w:tc>
        <w:tc>
          <w:tcPr>
            <w:tcW w:w="885" w:type="dxa"/>
          </w:tcPr>
          <w:p w14:paraId="3E1B1484" w14:textId="77777777" w:rsidR="00E32BAB" w:rsidRPr="00F35C00" w:rsidRDefault="00E32BAB" w:rsidP="00295B53">
            <w:pPr>
              <w:pStyle w:val="block"/>
              <w:tabs>
                <w:tab w:val="decimal" w:pos="796"/>
              </w:tabs>
              <w:spacing w:after="0" w:line="240" w:lineRule="auto"/>
              <w:ind w:left="-108" w:right="-88"/>
              <w:rPr>
                <w:rFonts w:cs="Times New Roman"/>
                <w:szCs w:val="22"/>
                <w:lang w:bidi="th-TH"/>
              </w:rPr>
            </w:pPr>
          </w:p>
        </w:tc>
        <w:tc>
          <w:tcPr>
            <w:tcW w:w="294" w:type="dxa"/>
          </w:tcPr>
          <w:p w14:paraId="2FEEEFAF"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477" w:type="dxa"/>
          </w:tcPr>
          <w:p w14:paraId="7C6DDD58"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257" w:type="dxa"/>
          </w:tcPr>
          <w:p w14:paraId="1DD171D5"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276" w:type="dxa"/>
          </w:tcPr>
          <w:p w14:paraId="2C42AF7B"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288" w:type="dxa"/>
          </w:tcPr>
          <w:p w14:paraId="6E4CE527"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083" w:type="dxa"/>
            <w:gridSpan w:val="4"/>
          </w:tcPr>
          <w:p w14:paraId="460849C8" w14:textId="77777777" w:rsidR="00E32BAB" w:rsidRPr="00B3474B" w:rsidRDefault="00E32BAB" w:rsidP="00295B53">
            <w:pPr>
              <w:pStyle w:val="block"/>
              <w:tabs>
                <w:tab w:val="decimal" w:pos="789"/>
              </w:tabs>
              <w:spacing w:after="0" w:line="240" w:lineRule="auto"/>
              <w:ind w:left="-108" w:right="-108"/>
              <w:rPr>
                <w:rFonts w:cs="Times New Roman"/>
                <w:szCs w:val="22"/>
                <w:lang w:val="en-US" w:bidi="th-TH"/>
              </w:rPr>
            </w:pPr>
          </w:p>
        </w:tc>
        <w:tc>
          <w:tcPr>
            <w:tcW w:w="257" w:type="dxa"/>
          </w:tcPr>
          <w:p w14:paraId="1552CDBD" w14:textId="78B800EC"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319" w:type="dxa"/>
            <w:gridSpan w:val="4"/>
          </w:tcPr>
          <w:p w14:paraId="24AB8D26"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257" w:type="dxa"/>
            <w:gridSpan w:val="2"/>
          </w:tcPr>
          <w:p w14:paraId="6452BB33"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464" w:type="dxa"/>
          </w:tcPr>
          <w:p w14:paraId="54E48FE8"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r>
      <w:tr w:rsidR="00E32BAB" w:rsidRPr="00F35C00" w14:paraId="56CE2E68" w14:textId="77777777" w:rsidTr="00DE4B1A">
        <w:trPr>
          <w:cantSplit/>
          <w:trHeight w:val="221"/>
        </w:trPr>
        <w:tc>
          <w:tcPr>
            <w:tcW w:w="2064" w:type="dxa"/>
          </w:tcPr>
          <w:p w14:paraId="25DB8147" w14:textId="77777777" w:rsidR="00E32BAB" w:rsidRPr="00F35C00" w:rsidRDefault="00E32BAB" w:rsidP="00295B53">
            <w:pPr>
              <w:tabs>
                <w:tab w:val="left" w:pos="702"/>
              </w:tabs>
              <w:spacing w:line="240" w:lineRule="atLeast"/>
              <w:ind w:left="159" w:right="-108"/>
              <w:rPr>
                <w:rFonts w:ascii="Times New Roman" w:hAnsi="Times New Roman" w:cs="Times New Roman"/>
                <w:sz w:val="22"/>
                <w:szCs w:val="22"/>
              </w:rPr>
            </w:pPr>
            <w:r w:rsidRPr="00F35C00">
              <w:rPr>
                <w:rFonts w:ascii="Times New Roman" w:hAnsi="Times New Roman" w:cs="Times New Roman"/>
                <w:sz w:val="22"/>
                <w:szCs w:val="22"/>
              </w:rPr>
              <w:t>employee benefits</w:t>
            </w:r>
          </w:p>
        </w:tc>
        <w:tc>
          <w:tcPr>
            <w:tcW w:w="1376" w:type="dxa"/>
          </w:tcPr>
          <w:p w14:paraId="70FB3BE9" w14:textId="12D47B78"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1,379</w:t>
            </w:r>
          </w:p>
        </w:tc>
        <w:tc>
          <w:tcPr>
            <w:tcW w:w="257" w:type="dxa"/>
          </w:tcPr>
          <w:p w14:paraId="71363F8B"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316" w:type="dxa"/>
            <w:gridSpan w:val="2"/>
          </w:tcPr>
          <w:p w14:paraId="4930B8E6" w14:textId="0EC9A4C2"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57" w:type="dxa"/>
          </w:tcPr>
          <w:p w14:paraId="6D321DB4"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119" w:type="dxa"/>
          </w:tcPr>
          <w:p w14:paraId="36AA6D8A" w14:textId="252F7E87" w:rsidR="00E32BAB" w:rsidRDefault="00E32BAB" w:rsidP="00295B53">
            <w:pPr>
              <w:pStyle w:val="block"/>
              <w:tabs>
                <w:tab w:val="decimal" w:pos="705"/>
              </w:tabs>
              <w:spacing w:after="0" w:line="240" w:lineRule="auto"/>
              <w:ind w:left="-108" w:right="-108"/>
              <w:rPr>
                <w:rFonts w:cs="Times New Roman"/>
                <w:szCs w:val="22"/>
                <w:lang w:bidi="th-TH"/>
              </w:rPr>
            </w:pPr>
            <w:r>
              <w:rPr>
                <w:rFonts w:cs="Times New Roman"/>
                <w:szCs w:val="22"/>
                <w:lang w:bidi="th-TH"/>
              </w:rPr>
              <w:t>1,379</w:t>
            </w:r>
          </w:p>
        </w:tc>
        <w:tc>
          <w:tcPr>
            <w:tcW w:w="294" w:type="dxa"/>
          </w:tcPr>
          <w:p w14:paraId="43391762" w14:textId="77777777" w:rsidR="00E32BAB" w:rsidRPr="00F35C00" w:rsidRDefault="00E32BAB" w:rsidP="00295B53">
            <w:pPr>
              <w:pStyle w:val="block"/>
              <w:tabs>
                <w:tab w:val="decimal" w:pos="1062"/>
              </w:tabs>
              <w:spacing w:after="0" w:line="240" w:lineRule="auto"/>
              <w:ind w:left="-108" w:right="-108"/>
              <w:rPr>
                <w:rFonts w:cs="Times New Roman"/>
                <w:szCs w:val="22"/>
                <w:lang w:bidi="th-TH"/>
              </w:rPr>
            </w:pPr>
          </w:p>
        </w:tc>
        <w:tc>
          <w:tcPr>
            <w:tcW w:w="885" w:type="dxa"/>
          </w:tcPr>
          <w:p w14:paraId="0042D2B0" w14:textId="3379E646" w:rsidR="00E32BAB" w:rsidRPr="00F35C00" w:rsidRDefault="00E32BAB" w:rsidP="00295B53">
            <w:pPr>
              <w:pStyle w:val="block"/>
              <w:tabs>
                <w:tab w:val="decimal" w:pos="796"/>
              </w:tabs>
              <w:spacing w:after="0" w:line="240" w:lineRule="auto"/>
              <w:ind w:left="-108" w:right="-88"/>
              <w:rPr>
                <w:rFonts w:cs="Times New Roman"/>
                <w:szCs w:val="22"/>
                <w:lang w:bidi="th-TH"/>
              </w:rPr>
            </w:pPr>
            <w:r>
              <w:rPr>
                <w:rFonts w:cs="Times New Roman"/>
                <w:szCs w:val="22"/>
                <w:lang w:bidi="th-TH"/>
              </w:rPr>
              <w:t>82</w:t>
            </w:r>
          </w:p>
        </w:tc>
        <w:tc>
          <w:tcPr>
            <w:tcW w:w="294" w:type="dxa"/>
          </w:tcPr>
          <w:p w14:paraId="1E995360"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477" w:type="dxa"/>
          </w:tcPr>
          <w:p w14:paraId="7B204E82" w14:textId="7D50F9AC" w:rsidR="00E32BAB" w:rsidRPr="00F35C00" w:rsidRDefault="00E32BAB" w:rsidP="00295B53">
            <w:pPr>
              <w:pStyle w:val="block"/>
              <w:tabs>
                <w:tab w:val="decimal" w:pos="1065"/>
              </w:tabs>
              <w:spacing w:after="0" w:line="240" w:lineRule="auto"/>
              <w:ind w:left="-108" w:right="-108"/>
              <w:rPr>
                <w:rFonts w:cs="Times New Roman"/>
                <w:szCs w:val="22"/>
                <w:lang w:bidi="th-TH"/>
              </w:rPr>
            </w:pPr>
            <w:r>
              <w:rPr>
                <w:rFonts w:cs="Times New Roman"/>
                <w:szCs w:val="22"/>
                <w:lang w:bidi="th-TH"/>
              </w:rPr>
              <w:t>150</w:t>
            </w:r>
          </w:p>
        </w:tc>
        <w:tc>
          <w:tcPr>
            <w:tcW w:w="257" w:type="dxa"/>
          </w:tcPr>
          <w:p w14:paraId="2170C824"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276" w:type="dxa"/>
          </w:tcPr>
          <w:p w14:paraId="3BF8D3A6" w14:textId="1F845D05"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88" w:type="dxa"/>
          </w:tcPr>
          <w:p w14:paraId="74BF9280"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083" w:type="dxa"/>
            <w:gridSpan w:val="4"/>
          </w:tcPr>
          <w:p w14:paraId="65D8F976" w14:textId="4EF6E248" w:rsidR="00E32BAB" w:rsidRPr="00B3474B" w:rsidRDefault="00E32BAB" w:rsidP="00295B53">
            <w:pPr>
              <w:pStyle w:val="block"/>
              <w:tabs>
                <w:tab w:val="decimal" w:pos="789"/>
              </w:tabs>
              <w:spacing w:after="0" w:line="240" w:lineRule="auto"/>
              <w:ind w:left="-108" w:right="-108"/>
              <w:rPr>
                <w:rFonts w:cs="Times New Roman"/>
                <w:szCs w:val="22"/>
                <w:lang w:val="en-US" w:bidi="th-TH"/>
              </w:rPr>
            </w:pPr>
            <w:r>
              <w:rPr>
                <w:rFonts w:cs="Times New Roman"/>
                <w:szCs w:val="22"/>
                <w:lang w:val="en-US" w:bidi="th-TH"/>
              </w:rPr>
              <w:t>-</w:t>
            </w:r>
          </w:p>
        </w:tc>
        <w:tc>
          <w:tcPr>
            <w:tcW w:w="257" w:type="dxa"/>
          </w:tcPr>
          <w:p w14:paraId="53DC49B1" w14:textId="470354CC"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319" w:type="dxa"/>
            <w:gridSpan w:val="4"/>
          </w:tcPr>
          <w:p w14:paraId="4503E298" w14:textId="34A23987"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(5)</w:t>
            </w:r>
          </w:p>
        </w:tc>
        <w:tc>
          <w:tcPr>
            <w:tcW w:w="257" w:type="dxa"/>
            <w:gridSpan w:val="2"/>
          </w:tcPr>
          <w:p w14:paraId="4118AC26"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464" w:type="dxa"/>
          </w:tcPr>
          <w:p w14:paraId="6A90F9DB" w14:textId="2B885C4D" w:rsidR="00E32BAB" w:rsidRPr="00F35C00" w:rsidRDefault="00E32BAB" w:rsidP="00295B53">
            <w:pPr>
              <w:pStyle w:val="block"/>
              <w:tabs>
                <w:tab w:val="decimal" w:pos="1002"/>
              </w:tabs>
              <w:spacing w:after="0" w:line="240" w:lineRule="auto"/>
              <w:ind w:left="-108" w:right="-108"/>
              <w:rPr>
                <w:rFonts w:cs="Times New Roman"/>
                <w:szCs w:val="22"/>
                <w:lang w:bidi="th-TH"/>
              </w:rPr>
            </w:pPr>
            <w:r>
              <w:rPr>
                <w:rFonts w:cs="Times New Roman"/>
                <w:szCs w:val="22"/>
                <w:lang w:bidi="th-TH"/>
              </w:rPr>
              <w:t>1,606</w:t>
            </w:r>
          </w:p>
        </w:tc>
      </w:tr>
      <w:tr w:rsidR="00E32BAB" w:rsidRPr="00F35C00" w14:paraId="375591BA" w14:textId="77777777" w:rsidTr="00DE4B1A">
        <w:trPr>
          <w:cantSplit/>
          <w:trHeight w:val="221"/>
        </w:trPr>
        <w:tc>
          <w:tcPr>
            <w:tcW w:w="2064" w:type="dxa"/>
          </w:tcPr>
          <w:p w14:paraId="3ED7428B" w14:textId="77777777" w:rsidR="00E32BAB" w:rsidRPr="00F35C00" w:rsidRDefault="00E32BAB" w:rsidP="00295B53">
            <w:pPr>
              <w:tabs>
                <w:tab w:val="left" w:pos="70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Others</w:t>
            </w:r>
          </w:p>
        </w:tc>
        <w:tc>
          <w:tcPr>
            <w:tcW w:w="1376" w:type="dxa"/>
            <w:tcBorders>
              <w:bottom w:val="single" w:sz="4" w:space="0" w:color="auto"/>
            </w:tcBorders>
          </w:tcPr>
          <w:p w14:paraId="6320A483" w14:textId="027FB778"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207</w:t>
            </w:r>
          </w:p>
        </w:tc>
        <w:tc>
          <w:tcPr>
            <w:tcW w:w="257" w:type="dxa"/>
          </w:tcPr>
          <w:p w14:paraId="76542382"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316" w:type="dxa"/>
            <w:gridSpan w:val="2"/>
            <w:tcBorders>
              <w:bottom w:val="single" w:sz="4" w:space="0" w:color="auto"/>
            </w:tcBorders>
          </w:tcPr>
          <w:p w14:paraId="14E31DFA" w14:textId="06ADAD07"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22</w:t>
            </w:r>
          </w:p>
        </w:tc>
        <w:tc>
          <w:tcPr>
            <w:tcW w:w="257" w:type="dxa"/>
          </w:tcPr>
          <w:p w14:paraId="6801BB16"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119" w:type="dxa"/>
            <w:tcBorders>
              <w:bottom w:val="single" w:sz="4" w:space="0" w:color="auto"/>
            </w:tcBorders>
          </w:tcPr>
          <w:p w14:paraId="25732ED5" w14:textId="1D498CDF" w:rsidR="00E32BAB" w:rsidRPr="00F35C00" w:rsidRDefault="00E32BAB" w:rsidP="00295B53">
            <w:pPr>
              <w:pStyle w:val="block"/>
              <w:tabs>
                <w:tab w:val="decimal" w:pos="705"/>
              </w:tabs>
              <w:spacing w:after="0" w:line="240" w:lineRule="auto"/>
              <w:ind w:left="-108" w:right="-108"/>
              <w:rPr>
                <w:rFonts w:cs="Times New Roman"/>
                <w:szCs w:val="22"/>
                <w:lang w:bidi="th-TH"/>
              </w:rPr>
            </w:pPr>
            <w:r>
              <w:rPr>
                <w:rFonts w:cs="Times New Roman"/>
                <w:szCs w:val="22"/>
                <w:lang w:bidi="th-TH"/>
              </w:rPr>
              <w:t>229</w:t>
            </w:r>
          </w:p>
        </w:tc>
        <w:tc>
          <w:tcPr>
            <w:tcW w:w="294" w:type="dxa"/>
          </w:tcPr>
          <w:p w14:paraId="4ED8742D" w14:textId="77777777" w:rsidR="00E32BAB" w:rsidRPr="00F35C00" w:rsidRDefault="00E32BAB" w:rsidP="00295B53">
            <w:pPr>
              <w:pStyle w:val="block"/>
              <w:tabs>
                <w:tab w:val="decimal" w:pos="1062"/>
              </w:tabs>
              <w:spacing w:after="0" w:line="240" w:lineRule="auto"/>
              <w:ind w:left="-108" w:right="-108"/>
              <w:rPr>
                <w:rFonts w:cs="Times New Roman"/>
                <w:szCs w:val="22"/>
                <w:lang w:bidi="th-TH"/>
              </w:rPr>
            </w:pPr>
          </w:p>
        </w:tc>
        <w:tc>
          <w:tcPr>
            <w:tcW w:w="885" w:type="dxa"/>
            <w:tcBorders>
              <w:bottom w:val="single" w:sz="4" w:space="0" w:color="auto"/>
            </w:tcBorders>
          </w:tcPr>
          <w:p w14:paraId="60EDB12C" w14:textId="195AF910" w:rsidR="00E32BAB" w:rsidRPr="00F35C00" w:rsidRDefault="00E32BAB" w:rsidP="00295B53">
            <w:pPr>
              <w:pStyle w:val="block"/>
              <w:tabs>
                <w:tab w:val="decimal" w:pos="796"/>
              </w:tabs>
              <w:spacing w:after="0" w:line="240" w:lineRule="auto"/>
              <w:ind w:left="-108" w:right="-88"/>
              <w:rPr>
                <w:rFonts w:cs="Times New Roman"/>
                <w:szCs w:val="22"/>
                <w:lang w:bidi="th-TH"/>
              </w:rPr>
            </w:pPr>
            <w:r>
              <w:rPr>
                <w:rFonts w:cs="Times New Roman"/>
                <w:szCs w:val="22"/>
                <w:lang w:bidi="th-TH"/>
              </w:rPr>
              <w:t>512</w:t>
            </w:r>
          </w:p>
        </w:tc>
        <w:tc>
          <w:tcPr>
            <w:tcW w:w="294" w:type="dxa"/>
          </w:tcPr>
          <w:p w14:paraId="19B2C21F" w14:textId="4AC945D8"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477" w:type="dxa"/>
            <w:tcBorders>
              <w:bottom w:val="single" w:sz="4" w:space="0" w:color="auto"/>
            </w:tcBorders>
          </w:tcPr>
          <w:p w14:paraId="79CDF0A1" w14:textId="5C94932A" w:rsidR="00E32BAB" w:rsidRPr="00F35C00" w:rsidRDefault="00E32BAB" w:rsidP="00295B53">
            <w:pPr>
              <w:pStyle w:val="block"/>
              <w:tabs>
                <w:tab w:val="decimal" w:pos="1065"/>
              </w:tabs>
              <w:spacing w:after="0" w:line="240" w:lineRule="auto"/>
              <w:ind w:left="-108" w:right="-108"/>
              <w:rPr>
                <w:rFonts w:cs="Times New Roman"/>
                <w:szCs w:val="22"/>
                <w:lang w:bidi="th-TH"/>
              </w:rPr>
            </w:pPr>
            <w:r>
              <w:rPr>
                <w:rFonts w:cs="Times New Roman"/>
                <w:szCs w:val="22"/>
                <w:lang w:bidi="th-TH"/>
              </w:rPr>
              <w:t>-</w:t>
            </w:r>
          </w:p>
        </w:tc>
        <w:tc>
          <w:tcPr>
            <w:tcW w:w="257" w:type="dxa"/>
          </w:tcPr>
          <w:p w14:paraId="6C955ABB"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276" w:type="dxa"/>
            <w:tcBorders>
              <w:bottom w:val="single" w:sz="4" w:space="0" w:color="auto"/>
            </w:tcBorders>
          </w:tcPr>
          <w:p w14:paraId="12405BFE" w14:textId="4ADEA8F2"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6</w:t>
            </w:r>
          </w:p>
        </w:tc>
        <w:tc>
          <w:tcPr>
            <w:tcW w:w="288" w:type="dxa"/>
          </w:tcPr>
          <w:p w14:paraId="3F81F585"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083" w:type="dxa"/>
            <w:gridSpan w:val="4"/>
            <w:tcBorders>
              <w:bottom w:val="single" w:sz="4" w:space="0" w:color="auto"/>
            </w:tcBorders>
          </w:tcPr>
          <w:p w14:paraId="708AE1C7" w14:textId="5B041AF6" w:rsidR="00E32BAB" w:rsidRPr="00B3474B" w:rsidRDefault="00E32BAB" w:rsidP="00295B53">
            <w:pPr>
              <w:pStyle w:val="block"/>
              <w:tabs>
                <w:tab w:val="decimal" w:pos="789"/>
              </w:tabs>
              <w:spacing w:after="0" w:line="240" w:lineRule="auto"/>
              <w:ind w:left="-108" w:right="-108"/>
              <w:rPr>
                <w:rFonts w:cs="Times New Roman"/>
                <w:szCs w:val="22"/>
                <w:lang w:val="en-US" w:bidi="th-TH"/>
              </w:rPr>
            </w:pPr>
            <w:r>
              <w:rPr>
                <w:rFonts w:cs="Times New Roman"/>
                <w:szCs w:val="22"/>
                <w:lang w:val="en-US" w:bidi="th-TH"/>
              </w:rPr>
              <w:t>85</w:t>
            </w:r>
          </w:p>
        </w:tc>
        <w:tc>
          <w:tcPr>
            <w:tcW w:w="257" w:type="dxa"/>
          </w:tcPr>
          <w:p w14:paraId="4A15DBBE" w14:textId="4FE71E86"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319" w:type="dxa"/>
            <w:gridSpan w:val="4"/>
            <w:tcBorders>
              <w:bottom w:val="single" w:sz="4" w:space="0" w:color="auto"/>
            </w:tcBorders>
          </w:tcPr>
          <w:p w14:paraId="439BD1E7" w14:textId="44591E27" w:rsidR="00E32BAB" w:rsidRPr="00F35C00" w:rsidRDefault="00E32BAB" w:rsidP="00295B53">
            <w:pPr>
              <w:pStyle w:val="block"/>
              <w:tabs>
                <w:tab w:val="decimal" w:pos="882"/>
              </w:tabs>
              <w:spacing w:after="0" w:line="240" w:lineRule="auto"/>
              <w:ind w:left="-108" w:right="-108"/>
              <w:rPr>
                <w:rFonts w:cs="Times New Roman"/>
                <w:szCs w:val="22"/>
                <w:lang w:bidi="th-TH"/>
              </w:rPr>
            </w:pPr>
            <w:r>
              <w:rPr>
                <w:rFonts w:cs="Times New Roman"/>
                <w:szCs w:val="22"/>
                <w:lang w:bidi="th-TH"/>
              </w:rPr>
              <w:t>(55)</w:t>
            </w:r>
          </w:p>
        </w:tc>
        <w:tc>
          <w:tcPr>
            <w:tcW w:w="257" w:type="dxa"/>
            <w:gridSpan w:val="2"/>
          </w:tcPr>
          <w:p w14:paraId="4BD06881" w14:textId="77777777" w:rsidR="00E32BAB" w:rsidRPr="00F35C00" w:rsidRDefault="00E32BAB" w:rsidP="00295B53">
            <w:pPr>
              <w:pStyle w:val="block"/>
              <w:tabs>
                <w:tab w:val="decimal" w:pos="882"/>
              </w:tabs>
              <w:spacing w:after="0" w:line="240" w:lineRule="auto"/>
              <w:ind w:left="-108" w:right="-108"/>
              <w:rPr>
                <w:rFonts w:cs="Times New Roman"/>
                <w:szCs w:val="22"/>
                <w:lang w:bidi="th-TH"/>
              </w:rPr>
            </w:pPr>
          </w:p>
        </w:tc>
        <w:tc>
          <w:tcPr>
            <w:tcW w:w="1464" w:type="dxa"/>
            <w:tcBorders>
              <w:bottom w:val="single" w:sz="4" w:space="0" w:color="auto"/>
            </w:tcBorders>
          </w:tcPr>
          <w:p w14:paraId="1545F1AF" w14:textId="29E6A32C" w:rsidR="00E32BAB" w:rsidRPr="00F35C00" w:rsidRDefault="00E32BAB" w:rsidP="00295B53">
            <w:pPr>
              <w:pStyle w:val="block"/>
              <w:tabs>
                <w:tab w:val="decimal" w:pos="1002"/>
              </w:tabs>
              <w:spacing w:after="0" w:line="240" w:lineRule="auto"/>
              <w:ind w:left="-108" w:right="-108"/>
              <w:rPr>
                <w:rFonts w:cs="Times New Roman"/>
                <w:szCs w:val="22"/>
                <w:lang w:bidi="th-TH"/>
              </w:rPr>
            </w:pPr>
            <w:r>
              <w:rPr>
                <w:rFonts w:cs="Times New Roman"/>
                <w:szCs w:val="22"/>
                <w:lang w:bidi="th-TH"/>
              </w:rPr>
              <w:t>777</w:t>
            </w:r>
          </w:p>
        </w:tc>
      </w:tr>
      <w:tr w:rsidR="00E32BAB" w:rsidRPr="00F35C00" w14:paraId="09E51C61" w14:textId="77777777" w:rsidTr="00DE4B1A">
        <w:trPr>
          <w:cantSplit/>
          <w:trHeight w:val="221"/>
        </w:trPr>
        <w:tc>
          <w:tcPr>
            <w:tcW w:w="2064" w:type="dxa"/>
          </w:tcPr>
          <w:p w14:paraId="68C46D86" w14:textId="20F88D79" w:rsidR="00E32BAB" w:rsidRPr="00F35C00" w:rsidRDefault="00E32BAB" w:rsidP="00295B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702"/>
              </w:tabs>
              <w:ind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1376" w:type="dxa"/>
            <w:tcBorders>
              <w:top w:val="single" w:sz="4" w:space="0" w:color="auto"/>
              <w:bottom w:val="double" w:sz="4" w:space="0" w:color="auto"/>
            </w:tcBorders>
          </w:tcPr>
          <w:p w14:paraId="52AAAF88" w14:textId="5F23E8FD" w:rsidR="00E32BAB" w:rsidRPr="001432B9" w:rsidRDefault="00E32BAB" w:rsidP="00295B53">
            <w:pPr>
              <w:pStyle w:val="block"/>
              <w:tabs>
                <w:tab w:val="decimal" w:pos="882"/>
              </w:tabs>
              <w:spacing w:after="0" w:line="240" w:lineRule="auto"/>
              <w:ind w:left="-108" w:right="-108"/>
              <w:rPr>
                <w:rFonts w:cstheme="minorBidi"/>
                <w:b/>
                <w:bCs/>
                <w:szCs w:val="22"/>
                <w:cs/>
                <w:lang w:bidi="th-TH"/>
              </w:rPr>
            </w:pPr>
            <w:r w:rsidRPr="00CD4B26">
              <w:rPr>
                <w:rFonts w:cstheme="minorBidi"/>
                <w:b/>
                <w:bCs/>
                <w:szCs w:val="22"/>
                <w:lang w:bidi="th-TH"/>
              </w:rPr>
              <w:t>(4,726)</w:t>
            </w:r>
          </w:p>
        </w:tc>
        <w:tc>
          <w:tcPr>
            <w:tcW w:w="257" w:type="dxa"/>
          </w:tcPr>
          <w:p w14:paraId="791CC5ED" w14:textId="77777777" w:rsidR="00E32BAB" w:rsidRPr="00F35C00" w:rsidRDefault="00E32BAB" w:rsidP="00295B53">
            <w:pPr>
              <w:pStyle w:val="block"/>
              <w:tabs>
                <w:tab w:val="decimal" w:pos="882"/>
              </w:tabs>
              <w:spacing w:after="0" w:line="240" w:lineRule="auto"/>
              <w:ind w:left="-108" w:right="-108"/>
              <w:rPr>
                <w:rFonts w:cs="Times New Roman"/>
                <w:b/>
                <w:bCs/>
                <w:szCs w:val="22"/>
                <w:lang w:bidi="th-TH"/>
              </w:rPr>
            </w:pPr>
          </w:p>
        </w:tc>
        <w:tc>
          <w:tcPr>
            <w:tcW w:w="1316" w:type="dxa"/>
            <w:gridSpan w:val="2"/>
            <w:tcBorders>
              <w:top w:val="single" w:sz="4" w:space="0" w:color="auto"/>
              <w:bottom w:val="double" w:sz="4" w:space="0" w:color="auto"/>
            </w:tcBorders>
          </w:tcPr>
          <w:p w14:paraId="5FE206EA" w14:textId="6924048F" w:rsidR="00E32BAB" w:rsidRPr="00F35C00" w:rsidRDefault="00E32BAB" w:rsidP="00295B53">
            <w:pPr>
              <w:pStyle w:val="block"/>
              <w:tabs>
                <w:tab w:val="decimal" w:pos="882"/>
              </w:tabs>
              <w:spacing w:after="0" w:line="240" w:lineRule="auto"/>
              <w:ind w:left="-108" w:right="-108"/>
              <w:rPr>
                <w:rFonts w:cs="Times New Roman"/>
                <w:b/>
                <w:bCs/>
                <w:szCs w:val="22"/>
                <w:lang w:bidi="th-TH"/>
              </w:rPr>
            </w:pPr>
            <w:r>
              <w:rPr>
                <w:rFonts w:cs="Times New Roman"/>
                <w:b/>
                <w:bCs/>
                <w:szCs w:val="22"/>
                <w:lang w:bidi="th-TH"/>
              </w:rPr>
              <w:t>338</w:t>
            </w:r>
          </w:p>
        </w:tc>
        <w:tc>
          <w:tcPr>
            <w:tcW w:w="257" w:type="dxa"/>
          </w:tcPr>
          <w:p w14:paraId="7D30158C" w14:textId="77777777" w:rsidR="00E32BAB" w:rsidRPr="00F35C00" w:rsidRDefault="00E32BAB" w:rsidP="00295B53">
            <w:pPr>
              <w:pStyle w:val="block"/>
              <w:tabs>
                <w:tab w:val="decimal" w:pos="882"/>
              </w:tabs>
              <w:spacing w:after="0" w:line="240" w:lineRule="auto"/>
              <w:ind w:left="-108" w:right="-108"/>
              <w:rPr>
                <w:rFonts w:cs="Times New Roman"/>
                <w:b/>
                <w:bCs/>
                <w:szCs w:val="22"/>
                <w:lang w:bidi="th-TH"/>
              </w:rPr>
            </w:pPr>
          </w:p>
        </w:tc>
        <w:tc>
          <w:tcPr>
            <w:tcW w:w="1119" w:type="dxa"/>
            <w:tcBorders>
              <w:top w:val="single" w:sz="4" w:space="0" w:color="auto"/>
              <w:bottom w:val="double" w:sz="4" w:space="0" w:color="auto"/>
            </w:tcBorders>
          </w:tcPr>
          <w:p w14:paraId="38B79432" w14:textId="54A5FECC" w:rsidR="00E32BAB" w:rsidRPr="00F35C00" w:rsidRDefault="00E32BAB" w:rsidP="00295B53">
            <w:pPr>
              <w:pStyle w:val="block"/>
              <w:tabs>
                <w:tab w:val="decimal" w:pos="705"/>
              </w:tabs>
              <w:spacing w:after="0" w:line="240" w:lineRule="auto"/>
              <w:ind w:left="-108" w:right="-108"/>
              <w:rPr>
                <w:rFonts w:cs="Times New Roman"/>
                <w:b/>
                <w:bCs/>
                <w:szCs w:val="22"/>
                <w:lang w:bidi="th-TH"/>
              </w:rPr>
            </w:pPr>
            <w:r>
              <w:rPr>
                <w:rFonts w:cs="Times New Roman"/>
                <w:b/>
                <w:bCs/>
                <w:szCs w:val="22"/>
                <w:lang w:bidi="th-TH"/>
              </w:rPr>
              <w:t>(4,388)</w:t>
            </w:r>
          </w:p>
        </w:tc>
        <w:tc>
          <w:tcPr>
            <w:tcW w:w="294" w:type="dxa"/>
          </w:tcPr>
          <w:p w14:paraId="75BD1136" w14:textId="77777777" w:rsidR="00E32BAB" w:rsidRPr="00F35C00" w:rsidRDefault="00E32BAB" w:rsidP="00295B53">
            <w:pPr>
              <w:pStyle w:val="block"/>
              <w:tabs>
                <w:tab w:val="decimal" w:pos="1062"/>
              </w:tabs>
              <w:spacing w:after="0" w:line="240" w:lineRule="auto"/>
              <w:ind w:left="-108" w:right="-108"/>
              <w:rPr>
                <w:rFonts w:cs="Times New Roman"/>
                <w:b/>
                <w:bCs/>
                <w:szCs w:val="22"/>
                <w:lang w:bidi="th-TH"/>
              </w:rPr>
            </w:pPr>
          </w:p>
        </w:tc>
        <w:tc>
          <w:tcPr>
            <w:tcW w:w="885" w:type="dxa"/>
            <w:tcBorders>
              <w:top w:val="single" w:sz="4" w:space="0" w:color="auto"/>
              <w:bottom w:val="double" w:sz="4" w:space="0" w:color="auto"/>
            </w:tcBorders>
          </w:tcPr>
          <w:p w14:paraId="714A36A8" w14:textId="2DCB0751" w:rsidR="00E32BAB" w:rsidRPr="00F35C00" w:rsidRDefault="00E32BAB" w:rsidP="00295B53">
            <w:pPr>
              <w:pStyle w:val="block"/>
              <w:tabs>
                <w:tab w:val="decimal" w:pos="796"/>
              </w:tabs>
              <w:spacing w:after="0" w:line="240" w:lineRule="auto"/>
              <w:ind w:left="-108" w:right="-88"/>
              <w:rPr>
                <w:rFonts w:cs="Times New Roman"/>
                <w:b/>
                <w:bCs/>
                <w:szCs w:val="22"/>
                <w:lang w:bidi="th-TH"/>
              </w:rPr>
            </w:pPr>
            <w:r>
              <w:rPr>
                <w:rFonts w:cs="Times New Roman"/>
                <w:b/>
                <w:bCs/>
                <w:szCs w:val="22"/>
                <w:lang w:bidi="th-TH"/>
              </w:rPr>
              <w:t>129</w:t>
            </w:r>
          </w:p>
        </w:tc>
        <w:tc>
          <w:tcPr>
            <w:tcW w:w="294" w:type="dxa"/>
          </w:tcPr>
          <w:p w14:paraId="471FB68E" w14:textId="77777777" w:rsidR="00E32BAB" w:rsidRPr="00F35C00" w:rsidRDefault="00E32BAB" w:rsidP="00295B53">
            <w:pPr>
              <w:pStyle w:val="block"/>
              <w:tabs>
                <w:tab w:val="decimal" w:pos="882"/>
              </w:tabs>
              <w:spacing w:after="0" w:line="240" w:lineRule="auto"/>
              <w:ind w:left="-108" w:right="-108"/>
              <w:rPr>
                <w:rFonts w:cs="Times New Roman"/>
                <w:b/>
                <w:bCs/>
                <w:szCs w:val="22"/>
                <w:lang w:bidi="th-TH"/>
              </w:rPr>
            </w:pPr>
          </w:p>
        </w:tc>
        <w:tc>
          <w:tcPr>
            <w:tcW w:w="1477" w:type="dxa"/>
            <w:tcBorders>
              <w:top w:val="single" w:sz="4" w:space="0" w:color="auto"/>
              <w:bottom w:val="double" w:sz="4" w:space="0" w:color="auto"/>
            </w:tcBorders>
          </w:tcPr>
          <w:p w14:paraId="26AB323D" w14:textId="100EA322" w:rsidR="00E32BAB" w:rsidRPr="00EA3D2A" w:rsidRDefault="00E32BAB" w:rsidP="00295B53">
            <w:pPr>
              <w:pStyle w:val="block"/>
              <w:tabs>
                <w:tab w:val="decimal" w:pos="1065"/>
              </w:tabs>
              <w:spacing w:after="0" w:line="240" w:lineRule="auto"/>
              <w:ind w:left="-108" w:right="-108"/>
              <w:rPr>
                <w:rFonts w:cs="Times New Roman"/>
                <w:b/>
                <w:bCs/>
                <w:szCs w:val="22"/>
                <w:lang w:bidi="th-TH"/>
              </w:rPr>
            </w:pPr>
            <w:r w:rsidRPr="00B3474B">
              <w:rPr>
                <w:rFonts w:cs="Times New Roman"/>
                <w:b/>
                <w:bCs/>
                <w:szCs w:val="22"/>
                <w:lang w:bidi="th-TH"/>
              </w:rPr>
              <w:t>(2,</w:t>
            </w:r>
            <w:r>
              <w:rPr>
                <w:rFonts w:cs="Times New Roman"/>
                <w:b/>
                <w:bCs/>
                <w:szCs w:val="22"/>
                <w:lang w:bidi="th-TH"/>
              </w:rPr>
              <w:t>312</w:t>
            </w:r>
            <w:r w:rsidRPr="00B3474B">
              <w:rPr>
                <w:rFonts w:cs="Times New Roman"/>
                <w:b/>
                <w:bCs/>
                <w:szCs w:val="22"/>
                <w:lang w:bidi="th-TH"/>
              </w:rPr>
              <w:t>)</w:t>
            </w:r>
          </w:p>
        </w:tc>
        <w:tc>
          <w:tcPr>
            <w:tcW w:w="257" w:type="dxa"/>
          </w:tcPr>
          <w:p w14:paraId="10B32109" w14:textId="77777777" w:rsidR="00E32BAB" w:rsidRPr="00F35C00" w:rsidRDefault="00E32BAB" w:rsidP="00295B53">
            <w:pPr>
              <w:pStyle w:val="block"/>
              <w:tabs>
                <w:tab w:val="decimal" w:pos="882"/>
              </w:tabs>
              <w:spacing w:after="0" w:line="240" w:lineRule="auto"/>
              <w:ind w:left="-108" w:right="-108"/>
              <w:rPr>
                <w:rFonts w:cs="Times New Roman"/>
                <w:b/>
                <w:bCs/>
                <w:szCs w:val="22"/>
                <w:lang w:bidi="th-TH"/>
              </w:rPr>
            </w:pPr>
          </w:p>
        </w:tc>
        <w:tc>
          <w:tcPr>
            <w:tcW w:w="1276" w:type="dxa"/>
            <w:tcBorders>
              <w:top w:val="single" w:sz="4" w:space="0" w:color="auto"/>
              <w:bottom w:val="double" w:sz="4" w:space="0" w:color="auto"/>
            </w:tcBorders>
          </w:tcPr>
          <w:p w14:paraId="6633E0BE" w14:textId="6DA0DACD" w:rsidR="00E32BAB" w:rsidRPr="00F35C00" w:rsidRDefault="00E32BAB" w:rsidP="00295B53">
            <w:pPr>
              <w:pStyle w:val="block"/>
              <w:tabs>
                <w:tab w:val="decimal" w:pos="882"/>
              </w:tabs>
              <w:spacing w:after="0" w:line="240" w:lineRule="auto"/>
              <w:ind w:left="-108" w:right="-108"/>
              <w:rPr>
                <w:rFonts w:cs="Times New Roman"/>
                <w:b/>
                <w:bCs/>
                <w:szCs w:val="22"/>
                <w:lang w:bidi="th-TH"/>
              </w:rPr>
            </w:pPr>
            <w:r>
              <w:rPr>
                <w:rFonts w:cs="Times New Roman"/>
                <w:b/>
                <w:bCs/>
                <w:szCs w:val="22"/>
                <w:lang w:bidi="th-TH"/>
              </w:rPr>
              <w:t>(77)</w:t>
            </w:r>
          </w:p>
        </w:tc>
        <w:tc>
          <w:tcPr>
            <w:tcW w:w="288" w:type="dxa"/>
          </w:tcPr>
          <w:p w14:paraId="6E64CBE4" w14:textId="77777777" w:rsidR="00E32BAB" w:rsidRPr="00F35C00" w:rsidRDefault="00E32BAB" w:rsidP="00295B53">
            <w:pPr>
              <w:pStyle w:val="block"/>
              <w:tabs>
                <w:tab w:val="decimal" w:pos="882"/>
              </w:tabs>
              <w:spacing w:after="0" w:line="240" w:lineRule="auto"/>
              <w:ind w:left="-108" w:right="-108"/>
              <w:rPr>
                <w:rFonts w:cs="Times New Roman"/>
                <w:b/>
                <w:bCs/>
                <w:szCs w:val="22"/>
                <w:lang w:bidi="th-TH"/>
              </w:rPr>
            </w:pPr>
          </w:p>
        </w:tc>
        <w:tc>
          <w:tcPr>
            <w:tcW w:w="1083" w:type="dxa"/>
            <w:gridSpan w:val="4"/>
            <w:tcBorders>
              <w:top w:val="single" w:sz="4" w:space="0" w:color="auto"/>
              <w:bottom w:val="double" w:sz="4" w:space="0" w:color="auto"/>
            </w:tcBorders>
          </w:tcPr>
          <w:p w14:paraId="18A5D106" w14:textId="1C950228" w:rsidR="00E32BAB" w:rsidRPr="00B3474B" w:rsidRDefault="00E32BAB" w:rsidP="00295B53">
            <w:pPr>
              <w:pStyle w:val="block"/>
              <w:tabs>
                <w:tab w:val="decimal" w:pos="789"/>
              </w:tabs>
              <w:spacing w:after="0" w:line="240" w:lineRule="auto"/>
              <w:ind w:left="-108" w:right="-108"/>
              <w:rPr>
                <w:rFonts w:cs="Times New Roman"/>
                <w:b/>
                <w:bCs/>
                <w:szCs w:val="22"/>
                <w:lang w:val="en-US" w:bidi="th-TH"/>
              </w:rPr>
            </w:pPr>
            <w:r w:rsidRPr="00B3474B">
              <w:rPr>
                <w:rFonts w:cs="Times New Roman"/>
                <w:b/>
                <w:bCs/>
                <w:szCs w:val="22"/>
                <w:lang w:val="en-US" w:bidi="th-TH"/>
              </w:rPr>
              <w:t>8</w:t>
            </w:r>
            <w:r>
              <w:rPr>
                <w:rFonts w:cs="Times New Roman"/>
                <w:b/>
                <w:bCs/>
                <w:szCs w:val="22"/>
                <w:lang w:val="en-US" w:bidi="th-TH"/>
              </w:rPr>
              <w:t>86</w:t>
            </w:r>
          </w:p>
        </w:tc>
        <w:tc>
          <w:tcPr>
            <w:tcW w:w="257" w:type="dxa"/>
          </w:tcPr>
          <w:p w14:paraId="6F41B974" w14:textId="1B048D1A" w:rsidR="00E32BAB" w:rsidRPr="00F35C00" w:rsidRDefault="00E32BAB" w:rsidP="00295B53">
            <w:pPr>
              <w:pStyle w:val="block"/>
              <w:tabs>
                <w:tab w:val="decimal" w:pos="882"/>
              </w:tabs>
              <w:spacing w:after="0" w:line="240" w:lineRule="auto"/>
              <w:ind w:left="-108" w:right="-108"/>
              <w:rPr>
                <w:rFonts w:cs="Times New Roman"/>
                <w:b/>
                <w:bCs/>
                <w:szCs w:val="22"/>
                <w:lang w:bidi="th-TH"/>
              </w:rPr>
            </w:pPr>
          </w:p>
        </w:tc>
        <w:tc>
          <w:tcPr>
            <w:tcW w:w="1319" w:type="dxa"/>
            <w:gridSpan w:val="4"/>
            <w:tcBorders>
              <w:top w:val="single" w:sz="4" w:space="0" w:color="auto"/>
              <w:bottom w:val="double" w:sz="4" w:space="0" w:color="auto"/>
            </w:tcBorders>
          </w:tcPr>
          <w:p w14:paraId="47748E94" w14:textId="299C9050" w:rsidR="00E32BAB" w:rsidRPr="00F35C00" w:rsidRDefault="00E32BAB" w:rsidP="00295B53">
            <w:pPr>
              <w:pStyle w:val="block"/>
              <w:tabs>
                <w:tab w:val="decimal" w:pos="882"/>
              </w:tabs>
              <w:spacing w:after="0" w:line="240" w:lineRule="auto"/>
              <w:ind w:left="-108" w:right="-108"/>
              <w:rPr>
                <w:rFonts w:cs="Times New Roman"/>
                <w:b/>
                <w:bCs/>
                <w:szCs w:val="22"/>
                <w:lang w:bidi="th-TH"/>
              </w:rPr>
            </w:pPr>
            <w:r>
              <w:rPr>
                <w:rFonts w:cs="Times New Roman"/>
                <w:b/>
                <w:bCs/>
                <w:szCs w:val="22"/>
                <w:lang w:bidi="th-TH"/>
              </w:rPr>
              <w:t>(252)</w:t>
            </w:r>
          </w:p>
        </w:tc>
        <w:tc>
          <w:tcPr>
            <w:tcW w:w="257" w:type="dxa"/>
            <w:gridSpan w:val="2"/>
          </w:tcPr>
          <w:p w14:paraId="5D8E8BEC" w14:textId="77777777" w:rsidR="00E32BAB" w:rsidRPr="00F35C00" w:rsidRDefault="00E32BAB" w:rsidP="00295B53">
            <w:pPr>
              <w:pStyle w:val="block"/>
              <w:tabs>
                <w:tab w:val="decimal" w:pos="882"/>
              </w:tabs>
              <w:spacing w:after="0" w:line="240" w:lineRule="auto"/>
              <w:ind w:left="-108" w:right="-108"/>
              <w:rPr>
                <w:rFonts w:cs="Times New Roman"/>
                <w:b/>
                <w:bCs/>
                <w:szCs w:val="22"/>
                <w:lang w:bidi="th-TH"/>
              </w:rPr>
            </w:pPr>
          </w:p>
        </w:tc>
        <w:tc>
          <w:tcPr>
            <w:tcW w:w="1464" w:type="dxa"/>
            <w:tcBorders>
              <w:top w:val="single" w:sz="4" w:space="0" w:color="auto"/>
              <w:bottom w:val="double" w:sz="4" w:space="0" w:color="auto"/>
            </w:tcBorders>
          </w:tcPr>
          <w:p w14:paraId="409AB380" w14:textId="765917EA" w:rsidR="00E32BAB" w:rsidRPr="00B05CA9" w:rsidRDefault="00E32BAB" w:rsidP="00295B53">
            <w:pPr>
              <w:pStyle w:val="block"/>
              <w:tabs>
                <w:tab w:val="decimal" w:pos="1002"/>
              </w:tabs>
              <w:spacing w:after="0" w:line="240" w:lineRule="auto"/>
              <w:ind w:left="-108" w:right="-108"/>
              <w:rPr>
                <w:rFonts w:cs="Times New Roman"/>
                <w:b/>
                <w:bCs/>
                <w:szCs w:val="22"/>
                <w:lang w:bidi="th-TH"/>
              </w:rPr>
            </w:pPr>
            <w:r w:rsidRPr="00B05CA9">
              <w:rPr>
                <w:rFonts w:cs="Times New Roman"/>
                <w:b/>
                <w:bCs/>
                <w:szCs w:val="22"/>
                <w:lang w:bidi="th-TH"/>
              </w:rPr>
              <w:t>(6,01</w:t>
            </w:r>
            <w:r>
              <w:rPr>
                <w:rFonts w:cs="Times New Roman"/>
                <w:b/>
                <w:bCs/>
                <w:szCs w:val="22"/>
                <w:lang w:bidi="th-TH"/>
              </w:rPr>
              <w:t>4</w:t>
            </w:r>
            <w:r w:rsidRPr="00B05CA9">
              <w:rPr>
                <w:rFonts w:cs="Times New Roman"/>
                <w:b/>
                <w:bCs/>
                <w:szCs w:val="22"/>
                <w:lang w:bidi="th-TH"/>
              </w:rPr>
              <w:t>)</w:t>
            </w:r>
          </w:p>
        </w:tc>
      </w:tr>
      <w:tr w:rsidR="00E32BAB" w:rsidRPr="00F35C00" w14:paraId="23D9F9A5" w14:textId="77777777" w:rsidTr="00DE4B1A">
        <w:trPr>
          <w:cantSplit/>
          <w:trHeight w:val="221"/>
        </w:trPr>
        <w:tc>
          <w:tcPr>
            <w:tcW w:w="2064" w:type="dxa"/>
          </w:tcPr>
          <w:p w14:paraId="357E77C7" w14:textId="77777777" w:rsidR="00E32BAB" w:rsidRPr="00F35C00" w:rsidRDefault="00E32BAB" w:rsidP="00295B53">
            <w:pPr>
              <w:tabs>
                <w:tab w:val="left" w:pos="432"/>
              </w:tabs>
              <w:spacing w:line="240" w:lineRule="atLeast"/>
              <w:ind w:left="540" w:right="-108"/>
              <w:rPr>
                <w:rFonts w:ascii="Times New Roman" w:hAnsi="Times New Roman" w:cs="Times New Roman"/>
                <w:b/>
                <w:bCs/>
                <w:i/>
                <w:iCs/>
                <w:sz w:val="22"/>
                <w:szCs w:val="22"/>
              </w:rPr>
            </w:pPr>
          </w:p>
        </w:tc>
        <w:tc>
          <w:tcPr>
            <w:tcW w:w="1376" w:type="dxa"/>
            <w:tcBorders>
              <w:top w:val="double" w:sz="4" w:space="0" w:color="auto"/>
            </w:tcBorders>
          </w:tcPr>
          <w:p w14:paraId="4FC5CC28" w14:textId="77777777" w:rsidR="00E32BAB" w:rsidRPr="00F35C00" w:rsidRDefault="00E32BAB" w:rsidP="00295B53">
            <w:pPr>
              <w:tabs>
                <w:tab w:val="decimal" w:pos="703"/>
              </w:tabs>
              <w:spacing w:line="240" w:lineRule="atLeast"/>
              <w:ind w:left="-122" w:right="-94"/>
              <w:rPr>
                <w:rFonts w:ascii="Times New Roman" w:hAnsi="Times New Roman" w:cs="Times New Roman"/>
                <w:sz w:val="22"/>
                <w:szCs w:val="22"/>
              </w:rPr>
            </w:pPr>
          </w:p>
        </w:tc>
        <w:tc>
          <w:tcPr>
            <w:tcW w:w="257" w:type="dxa"/>
          </w:tcPr>
          <w:p w14:paraId="72360394" w14:textId="77777777" w:rsidR="00E32BAB" w:rsidRPr="00F35C00" w:rsidRDefault="00E32BAB" w:rsidP="00295B53">
            <w:pPr>
              <w:tabs>
                <w:tab w:val="decimal" w:pos="703"/>
              </w:tabs>
              <w:spacing w:line="240" w:lineRule="atLeast"/>
              <w:ind w:left="-122" w:right="-94"/>
              <w:rPr>
                <w:rFonts w:ascii="Times New Roman" w:hAnsi="Times New Roman" w:cs="Times New Roman"/>
                <w:sz w:val="22"/>
                <w:szCs w:val="22"/>
              </w:rPr>
            </w:pPr>
          </w:p>
        </w:tc>
        <w:tc>
          <w:tcPr>
            <w:tcW w:w="1316" w:type="dxa"/>
            <w:gridSpan w:val="2"/>
            <w:tcBorders>
              <w:top w:val="double" w:sz="4" w:space="0" w:color="auto"/>
            </w:tcBorders>
          </w:tcPr>
          <w:p w14:paraId="1D3437EF" w14:textId="77777777" w:rsidR="00E32BAB" w:rsidRPr="00F35C00" w:rsidRDefault="00E32BAB" w:rsidP="00295B53">
            <w:pPr>
              <w:tabs>
                <w:tab w:val="decimal" w:pos="703"/>
              </w:tabs>
              <w:spacing w:line="240" w:lineRule="atLeast"/>
              <w:ind w:left="-122" w:right="-94"/>
              <w:rPr>
                <w:rFonts w:ascii="Times New Roman" w:hAnsi="Times New Roman" w:cs="Times New Roman"/>
                <w:sz w:val="22"/>
                <w:szCs w:val="22"/>
              </w:rPr>
            </w:pPr>
          </w:p>
        </w:tc>
        <w:tc>
          <w:tcPr>
            <w:tcW w:w="257" w:type="dxa"/>
          </w:tcPr>
          <w:p w14:paraId="77528657" w14:textId="77777777" w:rsidR="00E32BAB" w:rsidRPr="00F35C00" w:rsidRDefault="00E32BAB" w:rsidP="00295B53">
            <w:pPr>
              <w:tabs>
                <w:tab w:val="decimal" w:pos="703"/>
              </w:tabs>
              <w:spacing w:line="240" w:lineRule="atLeast"/>
              <w:ind w:left="-122" w:right="-94"/>
              <w:rPr>
                <w:rFonts w:ascii="Times New Roman" w:hAnsi="Times New Roman" w:cs="Times New Roman"/>
                <w:sz w:val="22"/>
                <w:szCs w:val="22"/>
              </w:rPr>
            </w:pPr>
          </w:p>
        </w:tc>
        <w:tc>
          <w:tcPr>
            <w:tcW w:w="1119" w:type="dxa"/>
            <w:tcBorders>
              <w:top w:val="double" w:sz="4" w:space="0" w:color="auto"/>
            </w:tcBorders>
          </w:tcPr>
          <w:p w14:paraId="33F8B27D" w14:textId="77777777" w:rsidR="00E32BAB" w:rsidRPr="00F35C00" w:rsidRDefault="00E32BAB" w:rsidP="00295B53">
            <w:pPr>
              <w:tabs>
                <w:tab w:val="decimal" w:pos="703"/>
              </w:tabs>
              <w:spacing w:line="240" w:lineRule="atLeast"/>
              <w:ind w:left="-122" w:right="-94"/>
              <w:rPr>
                <w:rFonts w:ascii="Times New Roman" w:hAnsi="Times New Roman" w:cs="Times New Roman"/>
                <w:sz w:val="22"/>
                <w:szCs w:val="22"/>
              </w:rPr>
            </w:pPr>
          </w:p>
        </w:tc>
        <w:tc>
          <w:tcPr>
            <w:tcW w:w="294" w:type="dxa"/>
          </w:tcPr>
          <w:p w14:paraId="66E43B0D" w14:textId="77777777" w:rsidR="00E32BAB" w:rsidRPr="00F35C00" w:rsidRDefault="00E32BAB" w:rsidP="00295B53">
            <w:pPr>
              <w:spacing w:line="240" w:lineRule="atLeast"/>
              <w:rPr>
                <w:rFonts w:ascii="Times New Roman" w:hAnsi="Times New Roman" w:cs="Times New Roman"/>
                <w:sz w:val="22"/>
                <w:szCs w:val="22"/>
              </w:rPr>
            </w:pPr>
          </w:p>
        </w:tc>
        <w:tc>
          <w:tcPr>
            <w:tcW w:w="885" w:type="dxa"/>
            <w:tcBorders>
              <w:top w:val="double" w:sz="4" w:space="0" w:color="auto"/>
            </w:tcBorders>
          </w:tcPr>
          <w:p w14:paraId="5CBA532A" w14:textId="77777777" w:rsidR="00E32BAB" w:rsidRPr="00F35C00" w:rsidRDefault="00E32BAB" w:rsidP="00295B53">
            <w:pPr>
              <w:tabs>
                <w:tab w:val="decimal" w:pos="678"/>
              </w:tabs>
              <w:spacing w:line="240" w:lineRule="atLeast"/>
              <w:ind w:left="-102" w:right="-116"/>
              <w:rPr>
                <w:rFonts w:ascii="Times New Roman" w:hAnsi="Times New Roman" w:cs="Times New Roman"/>
                <w:sz w:val="22"/>
                <w:szCs w:val="22"/>
              </w:rPr>
            </w:pPr>
          </w:p>
        </w:tc>
        <w:tc>
          <w:tcPr>
            <w:tcW w:w="294" w:type="dxa"/>
          </w:tcPr>
          <w:p w14:paraId="73154C3E" w14:textId="77777777" w:rsidR="00E32BAB" w:rsidRPr="00F35C00" w:rsidRDefault="00E32BAB" w:rsidP="00295B53">
            <w:pPr>
              <w:spacing w:line="240" w:lineRule="atLeast"/>
              <w:rPr>
                <w:rFonts w:ascii="Times New Roman" w:hAnsi="Times New Roman" w:cs="Times New Roman"/>
                <w:sz w:val="22"/>
                <w:szCs w:val="22"/>
              </w:rPr>
            </w:pPr>
          </w:p>
        </w:tc>
        <w:tc>
          <w:tcPr>
            <w:tcW w:w="1477" w:type="dxa"/>
            <w:tcBorders>
              <w:top w:val="double" w:sz="4" w:space="0" w:color="auto"/>
            </w:tcBorders>
          </w:tcPr>
          <w:p w14:paraId="131AEC80" w14:textId="77777777" w:rsidR="00E32BAB" w:rsidRPr="00F35C00" w:rsidRDefault="00E32BAB" w:rsidP="00295B53">
            <w:pPr>
              <w:pStyle w:val="block"/>
              <w:tabs>
                <w:tab w:val="decimal" w:pos="1065"/>
              </w:tabs>
              <w:spacing w:after="0" w:line="240" w:lineRule="auto"/>
              <w:ind w:left="-108" w:right="-108"/>
              <w:rPr>
                <w:rFonts w:cs="Times New Roman"/>
                <w:szCs w:val="22"/>
              </w:rPr>
            </w:pPr>
          </w:p>
        </w:tc>
        <w:tc>
          <w:tcPr>
            <w:tcW w:w="257" w:type="dxa"/>
          </w:tcPr>
          <w:p w14:paraId="0AEF954A" w14:textId="77777777" w:rsidR="00E32BAB" w:rsidRPr="00F35C00" w:rsidRDefault="00E32BAB" w:rsidP="00295B53">
            <w:pPr>
              <w:spacing w:line="240" w:lineRule="atLeast"/>
              <w:rPr>
                <w:rFonts w:ascii="Times New Roman" w:hAnsi="Times New Roman" w:cs="Times New Roman"/>
                <w:sz w:val="22"/>
                <w:szCs w:val="22"/>
              </w:rPr>
            </w:pPr>
          </w:p>
        </w:tc>
        <w:tc>
          <w:tcPr>
            <w:tcW w:w="1276" w:type="dxa"/>
            <w:tcBorders>
              <w:top w:val="double" w:sz="4" w:space="0" w:color="auto"/>
            </w:tcBorders>
          </w:tcPr>
          <w:p w14:paraId="2EC049F7" w14:textId="77777777" w:rsidR="00E32BAB" w:rsidRPr="00F35C00" w:rsidRDefault="00E32BAB" w:rsidP="00295B53">
            <w:pPr>
              <w:tabs>
                <w:tab w:val="decimal" w:pos="557"/>
              </w:tabs>
              <w:spacing w:line="240" w:lineRule="atLeast"/>
              <w:ind w:left="-73" w:right="-116"/>
              <w:rPr>
                <w:rFonts w:ascii="Times New Roman" w:hAnsi="Times New Roman" w:cs="Times New Roman"/>
                <w:sz w:val="22"/>
                <w:szCs w:val="22"/>
              </w:rPr>
            </w:pPr>
          </w:p>
        </w:tc>
        <w:tc>
          <w:tcPr>
            <w:tcW w:w="288" w:type="dxa"/>
          </w:tcPr>
          <w:p w14:paraId="0350B7CD" w14:textId="77777777" w:rsidR="00E32BAB" w:rsidRPr="00F35C00" w:rsidRDefault="00E32BAB" w:rsidP="00295B53">
            <w:pPr>
              <w:spacing w:line="240" w:lineRule="atLeast"/>
              <w:rPr>
                <w:rFonts w:ascii="Times New Roman" w:hAnsi="Times New Roman" w:cs="Times New Roman"/>
                <w:sz w:val="22"/>
                <w:szCs w:val="22"/>
              </w:rPr>
            </w:pPr>
          </w:p>
        </w:tc>
        <w:tc>
          <w:tcPr>
            <w:tcW w:w="1083" w:type="dxa"/>
            <w:gridSpan w:val="4"/>
            <w:tcBorders>
              <w:top w:val="double" w:sz="4" w:space="0" w:color="auto"/>
            </w:tcBorders>
          </w:tcPr>
          <w:p w14:paraId="2BC8A47C" w14:textId="77777777" w:rsidR="00E32BAB" w:rsidRPr="00F35C00" w:rsidRDefault="00E32BAB" w:rsidP="00295B53">
            <w:pPr>
              <w:spacing w:line="240" w:lineRule="atLeast"/>
              <w:rPr>
                <w:rFonts w:ascii="Times New Roman" w:hAnsi="Times New Roman" w:cs="Times New Roman"/>
                <w:sz w:val="22"/>
                <w:szCs w:val="22"/>
              </w:rPr>
            </w:pPr>
          </w:p>
        </w:tc>
        <w:tc>
          <w:tcPr>
            <w:tcW w:w="257" w:type="dxa"/>
          </w:tcPr>
          <w:p w14:paraId="21E246FF" w14:textId="2C509DF6" w:rsidR="00E32BAB" w:rsidRPr="00F35C00" w:rsidRDefault="00E32BAB" w:rsidP="00295B53">
            <w:pPr>
              <w:spacing w:line="240" w:lineRule="atLeast"/>
              <w:rPr>
                <w:rFonts w:ascii="Times New Roman" w:hAnsi="Times New Roman" w:cs="Times New Roman"/>
                <w:sz w:val="22"/>
                <w:szCs w:val="22"/>
              </w:rPr>
            </w:pPr>
          </w:p>
        </w:tc>
        <w:tc>
          <w:tcPr>
            <w:tcW w:w="1319" w:type="dxa"/>
            <w:gridSpan w:val="4"/>
            <w:tcBorders>
              <w:top w:val="double" w:sz="4" w:space="0" w:color="auto"/>
            </w:tcBorders>
          </w:tcPr>
          <w:p w14:paraId="00CA7C4F" w14:textId="77777777" w:rsidR="00E32BAB" w:rsidRPr="00F35C00" w:rsidRDefault="00E32BAB" w:rsidP="00295B53">
            <w:pPr>
              <w:tabs>
                <w:tab w:val="decimal" w:pos="759"/>
              </w:tabs>
              <w:spacing w:line="240" w:lineRule="atLeast"/>
              <w:ind w:left="-66" w:right="-108"/>
              <w:rPr>
                <w:rFonts w:ascii="Times New Roman" w:hAnsi="Times New Roman" w:cs="Times New Roman"/>
                <w:sz w:val="22"/>
                <w:szCs w:val="22"/>
              </w:rPr>
            </w:pPr>
          </w:p>
        </w:tc>
        <w:tc>
          <w:tcPr>
            <w:tcW w:w="257" w:type="dxa"/>
            <w:gridSpan w:val="2"/>
          </w:tcPr>
          <w:p w14:paraId="730F83BD" w14:textId="77777777" w:rsidR="00E32BAB" w:rsidRPr="00F35C00" w:rsidRDefault="00E32BAB" w:rsidP="00295B53">
            <w:pPr>
              <w:tabs>
                <w:tab w:val="decimal" w:pos="759"/>
              </w:tabs>
              <w:spacing w:line="240" w:lineRule="atLeast"/>
              <w:ind w:left="-66" w:right="-108"/>
              <w:rPr>
                <w:rFonts w:ascii="Times New Roman" w:hAnsi="Times New Roman" w:cs="Times New Roman"/>
                <w:sz w:val="22"/>
                <w:szCs w:val="22"/>
              </w:rPr>
            </w:pPr>
          </w:p>
        </w:tc>
        <w:tc>
          <w:tcPr>
            <w:tcW w:w="1464" w:type="dxa"/>
            <w:tcBorders>
              <w:top w:val="double" w:sz="4" w:space="0" w:color="auto"/>
            </w:tcBorders>
          </w:tcPr>
          <w:p w14:paraId="353DEDD6" w14:textId="77777777" w:rsidR="00E32BAB" w:rsidRPr="00F35C00" w:rsidRDefault="00E32BAB" w:rsidP="00295B53">
            <w:pPr>
              <w:tabs>
                <w:tab w:val="decimal" w:pos="759"/>
              </w:tabs>
              <w:spacing w:line="240" w:lineRule="atLeast"/>
              <w:ind w:left="-66" w:right="-108"/>
              <w:rPr>
                <w:rFonts w:ascii="Times New Roman" w:hAnsi="Times New Roman" w:cs="Times New Roman"/>
                <w:sz w:val="22"/>
                <w:szCs w:val="22"/>
              </w:rPr>
            </w:pPr>
          </w:p>
        </w:tc>
      </w:tr>
    </w:tbl>
    <w:p w14:paraId="5D81C1AE" w14:textId="77777777" w:rsidR="004A6A0C" w:rsidRPr="00F35C00" w:rsidRDefault="00524377" w:rsidP="004A6A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F35C00">
        <w:rPr>
          <w:rFonts w:ascii="Times New Roman" w:hAnsi="Times New Roman" w:cs="Times New Roman"/>
          <w:sz w:val="22"/>
          <w:szCs w:val="22"/>
        </w:rPr>
        <w:br w:type="page"/>
      </w:r>
      <w:r w:rsidR="004A6A0C" w:rsidRPr="00F35C00">
        <w:rPr>
          <w:rFonts w:ascii="Times New Roman" w:hAnsi="Times New Roman" w:cs="Times New Roman"/>
          <w:sz w:val="22"/>
          <w:szCs w:val="22"/>
        </w:rPr>
        <w:lastRenderedPageBreak/>
        <w:t>Movements of deferred tax assets and liabilities during the year 2019 were as follows:</w:t>
      </w:r>
    </w:p>
    <w:p w14:paraId="55F00E18" w14:textId="77777777" w:rsidR="004A6A0C" w:rsidRPr="00F35C00" w:rsidRDefault="004A6A0C" w:rsidP="004A6A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tbl>
      <w:tblPr>
        <w:tblW w:w="15570" w:type="dxa"/>
        <w:tblInd w:w="-180" w:type="dxa"/>
        <w:tblLayout w:type="fixed"/>
        <w:tblLook w:val="0000" w:firstRow="0" w:lastRow="0" w:firstColumn="0" w:lastColumn="0" w:noHBand="0" w:noVBand="0"/>
      </w:tblPr>
      <w:tblGrid>
        <w:gridCol w:w="2622"/>
        <w:gridCol w:w="328"/>
        <w:gridCol w:w="328"/>
        <w:gridCol w:w="7"/>
        <w:gridCol w:w="1196"/>
        <w:gridCol w:w="328"/>
        <w:gridCol w:w="1287"/>
        <w:gridCol w:w="294"/>
        <w:gridCol w:w="1672"/>
        <w:gridCol w:w="294"/>
        <w:gridCol w:w="1097"/>
        <w:gridCol w:w="563"/>
        <w:gridCol w:w="295"/>
        <w:gridCol w:w="1561"/>
        <w:gridCol w:w="291"/>
        <w:gridCol w:w="1497"/>
        <w:gridCol w:w="287"/>
        <w:gridCol w:w="1623"/>
      </w:tblGrid>
      <w:tr w:rsidR="009216C4" w:rsidRPr="00F35C00" w14:paraId="48B7EBE6" w14:textId="77777777" w:rsidTr="00033C73">
        <w:trPr>
          <w:cantSplit/>
          <w:trHeight w:val="288"/>
        </w:trPr>
        <w:tc>
          <w:tcPr>
            <w:tcW w:w="2622" w:type="dxa"/>
          </w:tcPr>
          <w:p w14:paraId="75599F68" w14:textId="77777777" w:rsidR="004929E7" w:rsidRPr="00F35C00" w:rsidRDefault="004929E7" w:rsidP="004A6A0C">
            <w:pPr>
              <w:tabs>
                <w:tab w:val="left" w:pos="432"/>
              </w:tabs>
              <w:spacing w:line="240" w:lineRule="atLeast"/>
              <w:rPr>
                <w:rFonts w:ascii="Times New Roman" w:hAnsi="Times New Roman" w:cs="Times New Roman"/>
                <w:sz w:val="22"/>
                <w:szCs w:val="22"/>
              </w:rPr>
            </w:pPr>
          </w:p>
        </w:tc>
        <w:tc>
          <w:tcPr>
            <w:tcW w:w="328" w:type="dxa"/>
          </w:tcPr>
          <w:p w14:paraId="0908E31F" w14:textId="77777777" w:rsidR="004929E7" w:rsidRPr="00F35C00" w:rsidRDefault="004929E7" w:rsidP="004A6A0C">
            <w:pPr>
              <w:pStyle w:val="3"/>
              <w:tabs>
                <w:tab w:val="clear" w:pos="360"/>
                <w:tab w:val="clear" w:pos="720"/>
              </w:tabs>
              <w:spacing w:line="240" w:lineRule="atLeast"/>
              <w:ind w:left="-108" w:right="-108"/>
              <w:jc w:val="center"/>
              <w:rPr>
                <w:rFonts w:cs="Times New Roman"/>
                <w:b/>
                <w:bCs/>
              </w:rPr>
            </w:pPr>
          </w:p>
        </w:tc>
        <w:tc>
          <w:tcPr>
            <w:tcW w:w="328" w:type="dxa"/>
          </w:tcPr>
          <w:p w14:paraId="09A555E2" w14:textId="2CD52C15" w:rsidR="004929E7" w:rsidRPr="00F35C00" w:rsidRDefault="004929E7" w:rsidP="004A6A0C">
            <w:pPr>
              <w:pStyle w:val="3"/>
              <w:tabs>
                <w:tab w:val="clear" w:pos="360"/>
                <w:tab w:val="clear" w:pos="720"/>
              </w:tabs>
              <w:spacing w:line="240" w:lineRule="atLeast"/>
              <w:ind w:left="-108" w:right="-108"/>
              <w:jc w:val="center"/>
              <w:rPr>
                <w:rFonts w:cs="Times New Roman"/>
                <w:b/>
                <w:bCs/>
              </w:rPr>
            </w:pPr>
          </w:p>
        </w:tc>
        <w:tc>
          <w:tcPr>
            <w:tcW w:w="1203" w:type="dxa"/>
            <w:gridSpan w:val="2"/>
          </w:tcPr>
          <w:p w14:paraId="26DC6C0F" w14:textId="77777777" w:rsidR="004929E7" w:rsidRPr="00F35C00" w:rsidRDefault="004929E7" w:rsidP="004A6A0C">
            <w:pPr>
              <w:pStyle w:val="3"/>
              <w:tabs>
                <w:tab w:val="clear" w:pos="360"/>
                <w:tab w:val="clear" w:pos="720"/>
              </w:tabs>
              <w:spacing w:line="240" w:lineRule="atLeast"/>
              <w:ind w:left="-108" w:right="-108"/>
              <w:jc w:val="center"/>
              <w:rPr>
                <w:rFonts w:cs="Times New Roman"/>
                <w:b/>
                <w:bCs/>
              </w:rPr>
            </w:pPr>
          </w:p>
        </w:tc>
        <w:tc>
          <w:tcPr>
            <w:tcW w:w="328" w:type="dxa"/>
          </w:tcPr>
          <w:p w14:paraId="712A54B0" w14:textId="77777777" w:rsidR="004929E7" w:rsidRPr="00F35C00" w:rsidRDefault="004929E7" w:rsidP="004A6A0C">
            <w:pPr>
              <w:pStyle w:val="3"/>
              <w:spacing w:line="240" w:lineRule="atLeast"/>
              <w:ind w:left="-108" w:right="-108"/>
              <w:jc w:val="center"/>
              <w:rPr>
                <w:rFonts w:cs="Times New Roman"/>
              </w:rPr>
            </w:pPr>
          </w:p>
        </w:tc>
        <w:tc>
          <w:tcPr>
            <w:tcW w:w="1287" w:type="dxa"/>
          </w:tcPr>
          <w:p w14:paraId="7FFFCA96" w14:textId="77777777" w:rsidR="004929E7" w:rsidRPr="00F35C00" w:rsidRDefault="004929E7" w:rsidP="004A6A0C">
            <w:pPr>
              <w:pStyle w:val="3"/>
              <w:tabs>
                <w:tab w:val="clear" w:pos="360"/>
                <w:tab w:val="clear" w:pos="720"/>
              </w:tabs>
              <w:spacing w:line="240" w:lineRule="atLeast"/>
              <w:ind w:left="-108" w:right="-108"/>
              <w:jc w:val="center"/>
              <w:rPr>
                <w:rFonts w:cs="Times New Roman"/>
              </w:rPr>
            </w:pPr>
          </w:p>
        </w:tc>
        <w:tc>
          <w:tcPr>
            <w:tcW w:w="294" w:type="dxa"/>
          </w:tcPr>
          <w:p w14:paraId="130BD701" w14:textId="77777777" w:rsidR="004929E7" w:rsidRPr="00F35C00" w:rsidRDefault="004929E7" w:rsidP="004A6A0C">
            <w:pPr>
              <w:pStyle w:val="3"/>
              <w:spacing w:line="240" w:lineRule="atLeast"/>
              <w:ind w:left="-108" w:right="-108"/>
              <w:jc w:val="center"/>
              <w:rPr>
                <w:rFonts w:cs="Times New Roman"/>
              </w:rPr>
            </w:pPr>
          </w:p>
        </w:tc>
        <w:tc>
          <w:tcPr>
            <w:tcW w:w="1672" w:type="dxa"/>
          </w:tcPr>
          <w:p w14:paraId="4843F43D" w14:textId="77777777" w:rsidR="004929E7" w:rsidRPr="00F35C00" w:rsidRDefault="004929E7" w:rsidP="004A6A0C">
            <w:pPr>
              <w:pStyle w:val="3"/>
              <w:spacing w:line="240" w:lineRule="atLeast"/>
              <w:ind w:left="-108" w:right="-108"/>
              <w:jc w:val="center"/>
              <w:rPr>
                <w:rFonts w:cs="Times New Roman"/>
              </w:rPr>
            </w:pPr>
          </w:p>
        </w:tc>
        <w:tc>
          <w:tcPr>
            <w:tcW w:w="1391" w:type="dxa"/>
            <w:gridSpan w:val="2"/>
          </w:tcPr>
          <w:p w14:paraId="71FDAECF" w14:textId="77777777" w:rsidR="004929E7" w:rsidRPr="00F35C00" w:rsidRDefault="004929E7" w:rsidP="004A6A0C">
            <w:pPr>
              <w:pStyle w:val="3"/>
              <w:spacing w:line="240" w:lineRule="atLeast"/>
              <w:ind w:left="-108" w:right="-108"/>
              <w:jc w:val="center"/>
              <w:rPr>
                <w:rFonts w:cs="Times New Roman"/>
              </w:rPr>
            </w:pPr>
          </w:p>
        </w:tc>
        <w:tc>
          <w:tcPr>
            <w:tcW w:w="563" w:type="dxa"/>
          </w:tcPr>
          <w:p w14:paraId="2C28358F" w14:textId="77777777" w:rsidR="004929E7" w:rsidRPr="00F35C00" w:rsidRDefault="004929E7" w:rsidP="004A6A0C">
            <w:pPr>
              <w:pStyle w:val="3"/>
              <w:spacing w:line="240" w:lineRule="atLeast"/>
              <w:ind w:left="-108" w:right="-108"/>
              <w:jc w:val="center"/>
              <w:rPr>
                <w:rFonts w:cs="Times New Roman"/>
              </w:rPr>
            </w:pPr>
          </w:p>
        </w:tc>
        <w:tc>
          <w:tcPr>
            <w:tcW w:w="295" w:type="dxa"/>
          </w:tcPr>
          <w:p w14:paraId="1D9B7A41" w14:textId="77777777" w:rsidR="004929E7" w:rsidRPr="00F35C00" w:rsidRDefault="004929E7" w:rsidP="004A6A0C">
            <w:pPr>
              <w:pStyle w:val="3"/>
              <w:spacing w:line="240" w:lineRule="atLeast"/>
              <w:ind w:left="-108" w:right="-108"/>
              <w:jc w:val="center"/>
              <w:rPr>
                <w:rFonts w:cs="Times New Roman"/>
              </w:rPr>
            </w:pPr>
          </w:p>
        </w:tc>
        <w:tc>
          <w:tcPr>
            <w:tcW w:w="1561" w:type="dxa"/>
          </w:tcPr>
          <w:p w14:paraId="70ADD824" w14:textId="77777777" w:rsidR="004929E7" w:rsidRPr="00F35C00" w:rsidRDefault="004929E7" w:rsidP="004A6A0C">
            <w:pPr>
              <w:pStyle w:val="3"/>
              <w:spacing w:line="240" w:lineRule="atLeast"/>
              <w:ind w:left="-108" w:right="-108"/>
              <w:jc w:val="center"/>
              <w:rPr>
                <w:rFonts w:cs="Times New Roman"/>
              </w:rPr>
            </w:pPr>
          </w:p>
        </w:tc>
        <w:tc>
          <w:tcPr>
            <w:tcW w:w="291" w:type="dxa"/>
          </w:tcPr>
          <w:p w14:paraId="5849D6B0" w14:textId="77777777" w:rsidR="004929E7" w:rsidRPr="00F35C00" w:rsidRDefault="004929E7" w:rsidP="004A6A0C">
            <w:pPr>
              <w:pStyle w:val="3"/>
              <w:spacing w:line="240" w:lineRule="atLeast"/>
              <w:ind w:left="-108" w:right="-108"/>
              <w:jc w:val="center"/>
              <w:rPr>
                <w:rFonts w:cs="Times New Roman"/>
              </w:rPr>
            </w:pPr>
          </w:p>
        </w:tc>
        <w:tc>
          <w:tcPr>
            <w:tcW w:w="3407" w:type="dxa"/>
            <w:gridSpan w:val="3"/>
          </w:tcPr>
          <w:p w14:paraId="23BDF049" w14:textId="77777777" w:rsidR="004929E7" w:rsidRPr="00F35C00" w:rsidRDefault="004929E7" w:rsidP="004A6A0C">
            <w:pPr>
              <w:pStyle w:val="acctmergecolhdg"/>
              <w:tabs>
                <w:tab w:val="left" w:pos="2098"/>
                <w:tab w:val="left" w:pos="6586"/>
                <w:tab w:val="left" w:pos="6682"/>
              </w:tabs>
              <w:spacing w:line="240" w:lineRule="atLeast"/>
              <w:ind w:left="-61" w:right="72"/>
              <w:jc w:val="right"/>
              <w:rPr>
                <w:b w:val="0"/>
                <w:bCs/>
                <w:szCs w:val="22"/>
              </w:rPr>
            </w:pPr>
            <w:r w:rsidRPr="00F35C00">
              <w:rPr>
                <w:b w:val="0"/>
                <w:bCs/>
                <w:i/>
                <w:iCs/>
                <w:szCs w:val="22"/>
                <w:lang w:val="en-US"/>
              </w:rPr>
              <w:t>(Unit: Million Baht)</w:t>
            </w:r>
          </w:p>
        </w:tc>
      </w:tr>
      <w:tr w:rsidR="00033C73" w:rsidRPr="00F35C00" w14:paraId="2AA88844" w14:textId="77777777" w:rsidTr="00033C73">
        <w:trPr>
          <w:cantSplit/>
          <w:trHeight w:val="268"/>
        </w:trPr>
        <w:tc>
          <w:tcPr>
            <w:tcW w:w="2622" w:type="dxa"/>
          </w:tcPr>
          <w:p w14:paraId="52E1A60E" w14:textId="77777777" w:rsidR="00033C73" w:rsidRPr="00F35C00" w:rsidRDefault="00033C73" w:rsidP="004A6A0C">
            <w:pPr>
              <w:tabs>
                <w:tab w:val="left" w:pos="432"/>
              </w:tabs>
              <w:spacing w:line="240" w:lineRule="atLeast"/>
              <w:ind w:left="540"/>
              <w:jc w:val="both"/>
              <w:rPr>
                <w:rFonts w:ascii="Times New Roman" w:hAnsi="Times New Roman" w:cs="Times New Roman"/>
                <w:sz w:val="22"/>
                <w:szCs w:val="22"/>
              </w:rPr>
            </w:pPr>
          </w:p>
        </w:tc>
        <w:tc>
          <w:tcPr>
            <w:tcW w:w="328" w:type="dxa"/>
          </w:tcPr>
          <w:p w14:paraId="06AD27A2" w14:textId="77777777" w:rsidR="00033C73" w:rsidRPr="00F35C00" w:rsidRDefault="00033C73" w:rsidP="004A6A0C">
            <w:pPr>
              <w:pStyle w:val="3"/>
              <w:tabs>
                <w:tab w:val="clear" w:pos="360"/>
                <w:tab w:val="clear" w:pos="720"/>
              </w:tabs>
              <w:spacing w:line="240" w:lineRule="atLeast"/>
              <w:ind w:left="-108" w:right="-108"/>
              <w:jc w:val="center"/>
              <w:rPr>
                <w:rFonts w:cs="Times New Roman"/>
                <w:b/>
                <w:bCs/>
              </w:rPr>
            </w:pPr>
          </w:p>
        </w:tc>
        <w:tc>
          <w:tcPr>
            <w:tcW w:w="335" w:type="dxa"/>
            <w:gridSpan w:val="2"/>
          </w:tcPr>
          <w:p w14:paraId="375A2765" w14:textId="63064934" w:rsidR="00033C73" w:rsidRPr="00F35C00" w:rsidRDefault="00033C73" w:rsidP="004A6A0C">
            <w:pPr>
              <w:pStyle w:val="3"/>
              <w:tabs>
                <w:tab w:val="clear" w:pos="360"/>
                <w:tab w:val="clear" w:pos="720"/>
              </w:tabs>
              <w:spacing w:line="240" w:lineRule="atLeast"/>
              <w:ind w:left="-108" w:right="-108"/>
              <w:jc w:val="center"/>
              <w:rPr>
                <w:rFonts w:cs="Times New Roman"/>
                <w:b/>
                <w:bCs/>
              </w:rPr>
            </w:pPr>
          </w:p>
        </w:tc>
        <w:tc>
          <w:tcPr>
            <w:tcW w:w="12285" w:type="dxa"/>
            <w:gridSpan w:val="14"/>
            <w:tcBorders>
              <w:bottom w:val="single" w:sz="4" w:space="0" w:color="auto"/>
            </w:tcBorders>
          </w:tcPr>
          <w:p w14:paraId="35AC3636" w14:textId="03334130" w:rsidR="00033C73" w:rsidRPr="00F35C00" w:rsidRDefault="00033C73" w:rsidP="002A656E">
            <w:pPr>
              <w:pStyle w:val="3"/>
              <w:tabs>
                <w:tab w:val="clear" w:pos="360"/>
                <w:tab w:val="clear" w:pos="720"/>
              </w:tabs>
              <w:spacing w:line="240" w:lineRule="atLeast"/>
              <w:ind w:left="-108" w:right="-108"/>
              <w:jc w:val="center"/>
              <w:rPr>
                <w:rFonts w:cs="Times New Roman"/>
                <w:b/>
                <w:bCs/>
              </w:rPr>
            </w:pPr>
            <w:r w:rsidRPr="00F35C00">
              <w:rPr>
                <w:rFonts w:cs="Times New Roman"/>
                <w:b/>
                <w:bCs/>
              </w:rPr>
              <w:t>Consolidated financial statements</w:t>
            </w:r>
          </w:p>
        </w:tc>
      </w:tr>
      <w:tr w:rsidR="009216C4" w:rsidRPr="00F35C00" w14:paraId="74BD5A90" w14:textId="77777777" w:rsidTr="00033C73">
        <w:trPr>
          <w:cantSplit/>
          <w:trHeight w:val="268"/>
        </w:trPr>
        <w:tc>
          <w:tcPr>
            <w:tcW w:w="2622" w:type="dxa"/>
          </w:tcPr>
          <w:p w14:paraId="1E805998" w14:textId="77777777" w:rsidR="004929E7" w:rsidRPr="00F35C00" w:rsidRDefault="004929E7" w:rsidP="004A6A0C">
            <w:pPr>
              <w:tabs>
                <w:tab w:val="left" w:pos="432"/>
              </w:tabs>
              <w:spacing w:line="240" w:lineRule="atLeast"/>
              <w:ind w:left="540"/>
              <w:jc w:val="both"/>
              <w:rPr>
                <w:rFonts w:ascii="Times New Roman" w:hAnsi="Times New Roman" w:cs="Times New Roman"/>
                <w:sz w:val="22"/>
                <w:szCs w:val="22"/>
              </w:rPr>
            </w:pPr>
          </w:p>
        </w:tc>
        <w:tc>
          <w:tcPr>
            <w:tcW w:w="328" w:type="dxa"/>
          </w:tcPr>
          <w:p w14:paraId="1EA578BF" w14:textId="77777777" w:rsidR="004929E7" w:rsidRPr="00F35C00" w:rsidRDefault="004929E7" w:rsidP="004A6A0C">
            <w:pPr>
              <w:pStyle w:val="3"/>
              <w:tabs>
                <w:tab w:val="clear" w:pos="360"/>
                <w:tab w:val="clear" w:pos="720"/>
              </w:tabs>
              <w:spacing w:line="240" w:lineRule="atLeast"/>
              <w:ind w:left="-108" w:right="-108"/>
              <w:jc w:val="center"/>
              <w:rPr>
                <w:rFonts w:cs="Times New Roman"/>
                <w:b/>
                <w:bCs/>
              </w:rPr>
            </w:pPr>
          </w:p>
        </w:tc>
        <w:tc>
          <w:tcPr>
            <w:tcW w:w="328" w:type="dxa"/>
          </w:tcPr>
          <w:p w14:paraId="34EF994E" w14:textId="3BD6130C" w:rsidR="004929E7" w:rsidRPr="00F35C00" w:rsidRDefault="004929E7" w:rsidP="004A6A0C">
            <w:pPr>
              <w:pStyle w:val="3"/>
              <w:tabs>
                <w:tab w:val="clear" w:pos="360"/>
                <w:tab w:val="clear" w:pos="720"/>
              </w:tabs>
              <w:spacing w:line="240" w:lineRule="atLeast"/>
              <w:ind w:left="-108" w:right="-108"/>
              <w:jc w:val="center"/>
              <w:rPr>
                <w:rFonts w:cs="Times New Roman"/>
                <w:b/>
                <w:bCs/>
              </w:rPr>
            </w:pPr>
          </w:p>
        </w:tc>
        <w:tc>
          <w:tcPr>
            <w:tcW w:w="1203" w:type="dxa"/>
            <w:gridSpan w:val="2"/>
            <w:tcBorders>
              <w:top w:val="single" w:sz="4" w:space="0" w:color="auto"/>
            </w:tcBorders>
          </w:tcPr>
          <w:p w14:paraId="66D90BD7" w14:textId="77777777" w:rsidR="004929E7" w:rsidRPr="00F35C00" w:rsidRDefault="004929E7" w:rsidP="004A6A0C">
            <w:pPr>
              <w:pStyle w:val="3"/>
              <w:tabs>
                <w:tab w:val="clear" w:pos="360"/>
                <w:tab w:val="clear" w:pos="720"/>
              </w:tabs>
              <w:spacing w:line="240" w:lineRule="atLeast"/>
              <w:ind w:left="-108" w:right="-108"/>
              <w:jc w:val="center"/>
              <w:rPr>
                <w:rFonts w:cs="Times New Roman"/>
                <w:b/>
                <w:bCs/>
              </w:rPr>
            </w:pPr>
          </w:p>
        </w:tc>
        <w:tc>
          <w:tcPr>
            <w:tcW w:w="328" w:type="dxa"/>
            <w:tcBorders>
              <w:top w:val="single" w:sz="4" w:space="0" w:color="auto"/>
            </w:tcBorders>
          </w:tcPr>
          <w:p w14:paraId="2FA83463" w14:textId="77777777" w:rsidR="004929E7" w:rsidRPr="00F35C00" w:rsidRDefault="004929E7" w:rsidP="004A6A0C">
            <w:pPr>
              <w:pStyle w:val="3"/>
              <w:spacing w:line="240" w:lineRule="atLeast"/>
              <w:ind w:left="-108" w:right="-108"/>
              <w:jc w:val="center"/>
              <w:rPr>
                <w:rFonts w:cs="Times New Roman"/>
              </w:rPr>
            </w:pPr>
          </w:p>
        </w:tc>
        <w:tc>
          <w:tcPr>
            <w:tcW w:w="5207" w:type="dxa"/>
            <w:gridSpan w:val="6"/>
            <w:tcBorders>
              <w:top w:val="single" w:sz="4" w:space="0" w:color="auto"/>
              <w:bottom w:val="single" w:sz="4" w:space="0" w:color="auto"/>
            </w:tcBorders>
          </w:tcPr>
          <w:p w14:paraId="62EE886A" w14:textId="77777777" w:rsidR="004929E7" w:rsidRPr="00F35C00" w:rsidRDefault="004929E7" w:rsidP="004A6A0C">
            <w:pPr>
              <w:jc w:val="center"/>
              <w:rPr>
                <w:rFonts w:ascii="Times New Roman" w:hAnsi="Times New Roman" w:cs="Times New Roman"/>
                <w:sz w:val="22"/>
                <w:szCs w:val="22"/>
              </w:rPr>
            </w:pPr>
            <w:r w:rsidRPr="00F35C00">
              <w:rPr>
                <w:rFonts w:ascii="Times New Roman" w:hAnsi="Times New Roman" w:cs="Times New Roman"/>
                <w:sz w:val="22"/>
                <w:szCs w:val="22"/>
              </w:rPr>
              <w:t>Charged/Credited to</w:t>
            </w:r>
          </w:p>
        </w:tc>
        <w:tc>
          <w:tcPr>
            <w:tcW w:w="295" w:type="dxa"/>
            <w:tcBorders>
              <w:top w:val="single" w:sz="4" w:space="0" w:color="auto"/>
            </w:tcBorders>
          </w:tcPr>
          <w:p w14:paraId="73F42B2A" w14:textId="77777777" w:rsidR="004929E7" w:rsidRPr="00F35C00" w:rsidRDefault="004929E7" w:rsidP="004A6A0C">
            <w:pPr>
              <w:jc w:val="center"/>
              <w:rPr>
                <w:rFonts w:ascii="Times New Roman" w:hAnsi="Times New Roman" w:cs="Times New Roman"/>
                <w:sz w:val="22"/>
                <w:szCs w:val="22"/>
              </w:rPr>
            </w:pPr>
          </w:p>
        </w:tc>
        <w:tc>
          <w:tcPr>
            <w:tcW w:w="1561" w:type="dxa"/>
            <w:tcBorders>
              <w:top w:val="single" w:sz="4" w:space="0" w:color="auto"/>
            </w:tcBorders>
            <w:vAlign w:val="bottom"/>
          </w:tcPr>
          <w:p w14:paraId="7928D03B" w14:textId="77777777" w:rsidR="004929E7" w:rsidRPr="00F35C00" w:rsidRDefault="004929E7" w:rsidP="004A6A0C">
            <w:pPr>
              <w:jc w:val="center"/>
              <w:rPr>
                <w:rFonts w:ascii="Times New Roman" w:hAnsi="Times New Roman" w:cs="Times New Roman"/>
                <w:sz w:val="22"/>
                <w:szCs w:val="22"/>
              </w:rPr>
            </w:pPr>
          </w:p>
        </w:tc>
        <w:tc>
          <w:tcPr>
            <w:tcW w:w="291" w:type="dxa"/>
            <w:tcBorders>
              <w:top w:val="single" w:sz="4" w:space="0" w:color="auto"/>
            </w:tcBorders>
          </w:tcPr>
          <w:p w14:paraId="2DC96FE1" w14:textId="77777777" w:rsidR="004929E7" w:rsidRPr="00F35C00" w:rsidRDefault="004929E7" w:rsidP="004A6A0C">
            <w:pPr>
              <w:pStyle w:val="3"/>
              <w:spacing w:line="240" w:lineRule="atLeast"/>
              <w:ind w:left="-108" w:right="-108"/>
              <w:jc w:val="center"/>
              <w:rPr>
                <w:rFonts w:cs="Times New Roman"/>
              </w:rPr>
            </w:pPr>
          </w:p>
        </w:tc>
        <w:tc>
          <w:tcPr>
            <w:tcW w:w="1497" w:type="dxa"/>
            <w:tcBorders>
              <w:top w:val="single" w:sz="4" w:space="0" w:color="auto"/>
            </w:tcBorders>
          </w:tcPr>
          <w:p w14:paraId="23D5DBBD" w14:textId="77777777" w:rsidR="004929E7" w:rsidRPr="00F35C00" w:rsidRDefault="004929E7" w:rsidP="004A6A0C">
            <w:pPr>
              <w:pStyle w:val="3"/>
              <w:tabs>
                <w:tab w:val="clear" w:pos="360"/>
                <w:tab w:val="clear" w:pos="720"/>
              </w:tabs>
              <w:spacing w:line="240" w:lineRule="atLeast"/>
              <w:ind w:left="-108" w:right="-108"/>
              <w:jc w:val="center"/>
              <w:rPr>
                <w:rFonts w:cs="Times New Roman"/>
              </w:rPr>
            </w:pPr>
          </w:p>
        </w:tc>
        <w:tc>
          <w:tcPr>
            <w:tcW w:w="287" w:type="dxa"/>
            <w:tcBorders>
              <w:top w:val="single" w:sz="4" w:space="0" w:color="auto"/>
            </w:tcBorders>
          </w:tcPr>
          <w:p w14:paraId="5E5BA2B2" w14:textId="77777777" w:rsidR="004929E7" w:rsidRPr="00F35C00" w:rsidRDefault="004929E7" w:rsidP="004A6A0C">
            <w:pPr>
              <w:pStyle w:val="3"/>
              <w:tabs>
                <w:tab w:val="clear" w:pos="360"/>
                <w:tab w:val="clear" w:pos="720"/>
              </w:tabs>
              <w:spacing w:line="240" w:lineRule="atLeast"/>
              <w:ind w:left="-108" w:right="-108"/>
              <w:jc w:val="center"/>
              <w:rPr>
                <w:rFonts w:cs="Times New Roman"/>
                <w:b/>
                <w:bCs/>
              </w:rPr>
            </w:pPr>
          </w:p>
        </w:tc>
        <w:tc>
          <w:tcPr>
            <w:tcW w:w="1623" w:type="dxa"/>
          </w:tcPr>
          <w:p w14:paraId="7C7D79FA" w14:textId="77777777" w:rsidR="004929E7" w:rsidRPr="00F35C00" w:rsidRDefault="004929E7" w:rsidP="004A6A0C">
            <w:pPr>
              <w:pStyle w:val="3"/>
              <w:tabs>
                <w:tab w:val="clear" w:pos="360"/>
                <w:tab w:val="clear" w:pos="720"/>
              </w:tabs>
              <w:spacing w:line="240" w:lineRule="atLeast"/>
              <w:ind w:left="-108" w:right="-108"/>
              <w:jc w:val="center"/>
              <w:rPr>
                <w:rFonts w:cs="Times New Roman"/>
                <w:b/>
                <w:bCs/>
              </w:rPr>
            </w:pPr>
          </w:p>
        </w:tc>
      </w:tr>
      <w:tr w:rsidR="009216C4" w:rsidRPr="00F35C00" w14:paraId="43926E6A" w14:textId="77777777" w:rsidTr="00033C73">
        <w:trPr>
          <w:cantSplit/>
          <w:trHeight w:hRule="exact" w:val="297"/>
        </w:trPr>
        <w:tc>
          <w:tcPr>
            <w:tcW w:w="2622" w:type="dxa"/>
          </w:tcPr>
          <w:p w14:paraId="1F483223" w14:textId="77777777" w:rsidR="004929E7" w:rsidRPr="00F35C00" w:rsidRDefault="004929E7" w:rsidP="004A6A0C">
            <w:pPr>
              <w:tabs>
                <w:tab w:val="left" w:pos="432"/>
              </w:tabs>
              <w:spacing w:line="240" w:lineRule="atLeast"/>
              <w:ind w:left="540"/>
              <w:jc w:val="both"/>
              <w:rPr>
                <w:rFonts w:ascii="Times New Roman" w:hAnsi="Times New Roman" w:cs="Times New Roman"/>
                <w:sz w:val="22"/>
                <w:szCs w:val="22"/>
              </w:rPr>
            </w:pPr>
          </w:p>
        </w:tc>
        <w:tc>
          <w:tcPr>
            <w:tcW w:w="328" w:type="dxa"/>
          </w:tcPr>
          <w:p w14:paraId="5E0524C4" w14:textId="77777777" w:rsidR="004929E7" w:rsidRPr="00F35C00" w:rsidRDefault="004929E7" w:rsidP="004A6A0C">
            <w:pPr>
              <w:pStyle w:val="3"/>
              <w:tabs>
                <w:tab w:val="clear" w:pos="360"/>
                <w:tab w:val="clear" w:pos="720"/>
              </w:tabs>
              <w:spacing w:line="240" w:lineRule="atLeast"/>
              <w:ind w:left="-108" w:right="-108"/>
              <w:jc w:val="center"/>
              <w:rPr>
                <w:rFonts w:cs="Times New Roman"/>
                <w:b/>
                <w:bCs/>
              </w:rPr>
            </w:pPr>
          </w:p>
        </w:tc>
        <w:tc>
          <w:tcPr>
            <w:tcW w:w="328" w:type="dxa"/>
          </w:tcPr>
          <w:p w14:paraId="299C784D" w14:textId="4D15F281" w:rsidR="004929E7" w:rsidRPr="00F35C00" w:rsidRDefault="004929E7" w:rsidP="004A6A0C">
            <w:pPr>
              <w:pStyle w:val="3"/>
              <w:tabs>
                <w:tab w:val="clear" w:pos="360"/>
                <w:tab w:val="clear" w:pos="720"/>
              </w:tabs>
              <w:spacing w:line="240" w:lineRule="atLeast"/>
              <w:ind w:left="-108" w:right="-108"/>
              <w:jc w:val="center"/>
              <w:rPr>
                <w:rFonts w:cs="Times New Roman"/>
                <w:b/>
                <w:bCs/>
              </w:rPr>
            </w:pPr>
          </w:p>
        </w:tc>
        <w:tc>
          <w:tcPr>
            <w:tcW w:w="1203" w:type="dxa"/>
            <w:gridSpan w:val="2"/>
            <w:vAlign w:val="bottom"/>
          </w:tcPr>
          <w:p w14:paraId="72BFEE06" w14:textId="77777777" w:rsidR="004929E7" w:rsidRPr="00F35C00" w:rsidRDefault="004929E7" w:rsidP="004A6A0C">
            <w:pPr>
              <w:pStyle w:val="3"/>
              <w:tabs>
                <w:tab w:val="clear" w:pos="360"/>
                <w:tab w:val="clear" w:pos="720"/>
              </w:tabs>
              <w:spacing w:line="240" w:lineRule="atLeast"/>
              <w:ind w:left="-108" w:right="-108"/>
              <w:jc w:val="center"/>
              <w:rPr>
                <w:rFonts w:cs="Times New Roman"/>
                <w:b/>
                <w:bCs/>
              </w:rPr>
            </w:pPr>
            <w:r w:rsidRPr="00F35C00">
              <w:rPr>
                <w:rFonts w:cs="Times New Roman"/>
                <w:b/>
                <w:bCs/>
              </w:rPr>
              <w:t>At</w:t>
            </w:r>
          </w:p>
        </w:tc>
        <w:tc>
          <w:tcPr>
            <w:tcW w:w="328" w:type="dxa"/>
          </w:tcPr>
          <w:p w14:paraId="481B4408" w14:textId="77777777" w:rsidR="004929E7" w:rsidRPr="00F35C00" w:rsidRDefault="004929E7" w:rsidP="004A6A0C">
            <w:pPr>
              <w:pStyle w:val="3"/>
              <w:spacing w:line="240" w:lineRule="atLeast"/>
              <w:ind w:left="-108" w:right="-108"/>
              <w:jc w:val="center"/>
              <w:rPr>
                <w:rFonts w:cs="Times New Roman"/>
              </w:rPr>
            </w:pPr>
          </w:p>
        </w:tc>
        <w:tc>
          <w:tcPr>
            <w:tcW w:w="1287" w:type="dxa"/>
            <w:tcBorders>
              <w:top w:val="single" w:sz="4" w:space="0" w:color="auto"/>
            </w:tcBorders>
          </w:tcPr>
          <w:p w14:paraId="590DB774" w14:textId="77777777" w:rsidR="004929E7" w:rsidRPr="00F35C00" w:rsidRDefault="004929E7" w:rsidP="004A6A0C">
            <w:pPr>
              <w:pStyle w:val="3"/>
              <w:tabs>
                <w:tab w:val="clear" w:pos="360"/>
                <w:tab w:val="clear" w:pos="720"/>
              </w:tabs>
              <w:spacing w:line="240" w:lineRule="atLeast"/>
              <w:ind w:left="-108" w:right="-108"/>
              <w:jc w:val="center"/>
              <w:rPr>
                <w:rFonts w:cs="Times New Roman"/>
              </w:rPr>
            </w:pPr>
          </w:p>
        </w:tc>
        <w:tc>
          <w:tcPr>
            <w:tcW w:w="294" w:type="dxa"/>
            <w:tcBorders>
              <w:top w:val="single" w:sz="4" w:space="0" w:color="auto"/>
            </w:tcBorders>
          </w:tcPr>
          <w:p w14:paraId="7E43C117" w14:textId="77777777" w:rsidR="004929E7" w:rsidRPr="00F35C00" w:rsidRDefault="004929E7" w:rsidP="004A6A0C">
            <w:pPr>
              <w:pStyle w:val="3"/>
              <w:spacing w:line="240" w:lineRule="atLeast"/>
              <w:ind w:left="-108" w:right="-108"/>
              <w:jc w:val="center"/>
              <w:rPr>
                <w:rFonts w:cs="Times New Roman"/>
              </w:rPr>
            </w:pPr>
          </w:p>
        </w:tc>
        <w:tc>
          <w:tcPr>
            <w:tcW w:w="1672" w:type="dxa"/>
            <w:tcBorders>
              <w:top w:val="single" w:sz="4" w:space="0" w:color="auto"/>
            </w:tcBorders>
            <w:vAlign w:val="bottom"/>
          </w:tcPr>
          <w:p w14:paraId="08539B66" w14:textId="77777777" w:rsidR="004929E7" w:rsidRPr="00F35C00" w:rsidRDefault="004929E7" w:rsidP="004A6A0C">
            <w:pPr>
              <w:pStyle w:val="3"/>
              <w:spacing w:line="240" w:lineRule="atLeast"/>
              <w:ind w:left="-108" w:right="-108"/>
              <w:jc w:val="center"/>
              <w:rPr>
                <w:rFonts w:cs="Times New Roman"/>
              </w:rPr>
            </w:pPr>
            <w:r w:rsidRPr="00F35C00">
              <w:rPr>
                <w:rFonts w:cs="Times New Roman"/>
              </w:rPr>
              <w:t>Other</w:t>
            </w:r>
          </w:p>
        </w:tc>
        <w:tc>
          <w:tcPr>
            <w:tcW w:w="294" w:type="dxa"/>
          </w:tcPr>
          <w:p w14:paraId="0A7D5E44" w14:textId="77777777" w:rsidR="004929E7" w:rsidRPr="00F35C00" w:rsidRDefault="004929E7" w:rsidP="004A6A0C">
            <w:pPr>
              <w:pStyle w:val="3"/>
              <w:spacing w:line="240" w:lineRule="atLeast"/>
              <w:ind w:left="-108" w:right="-108"/>
              <w:jc w:val="center"/>
              <w:rPr>
                <w:rFonts w:cs="Times New Roman"/>
              </w:rPr>
            </w:pPr>
          </w:p>
        </w:tc>
        <w:tc>
          <w:tcPr>
            <w:tcW w:w="1660" w:type="dxa"/>
            <w:gridSpan w:val="2"/>
          </w:tcPr>
          <w:p w14:paraId="069611C0" w14:textId="77777777" w:rsidR="004929E7" w:rsidRPr="00F35C00" w:rsidRDefault="004929E7" w:rsidP="004A6A0C">
            <w:pPr>
              <w:pStyle w:val="3"/>
              <w:tabs>
                <w:tab w:val="clear" w:pos="360"/>
                <w:tab w:val="clear" w:pos="720"/>
              </w:tabs>
              <w:spacing w:line="240" w:lineRule="atLeast"/>
              <w:ind w:left="-108" w:right="-108"/>
              <w:jc w:val="center"/>
              <w:rPr>
                <w:rFonts w:cs="Times New Roman"/>
              </w:rPr>
            </w:pPr>
          </w:p>
        </w:tc>
        <w:tc>
          <w:tcPr>
            <w:tcW w:w="295" w:type="dxa"/>
          </w:tcPr>
          <w:p w14:paraId="4633AB52" w14:textId="77777777" w:rsidR="004929E7" w:rsidRPr="00F35C00" w:rsidRDefault="004929E7" w:rsidP="004A6A0C">
            <w:pPr>
              <w:pStyle w:val="3"/>
              <w:tabs>
                <w:tab w:val="clear" w:pos="360"/>
                <w:tab w:val="clear" w:pos="720"/>
              </w:tabs>
              <w:spacing w:line="240" w:lineRule="atLeast"/>
              <w:ind w:left="-108" w:right="-108"/>
              <w:jc w:val="center"/>
              <w:rPr>
                <w:rFonts w:cs="Times New Roman"/>
              </w:rPr>
            </w:pPr>
          </w:p>
        </w:tc>
        <w:tc>
          <w:tcPr>
            <w:tcW w:w="1561" w:type="dxa"/>
            <w:vAlign w:val="bottom"/>
          </w:tcPr>
          <w:p w14:paraId="474047F3" w14:textId="77777777" w:rsidR="004929E7" w:rsidRPr="00F35C00" w:rsidRDefault="004929E7" w:rsidP="004A6A0C">
            <w:pPr>
              <w:pStyle w:val="3"/>
              <w:tabs>
                <w:tab w:val="clear" w:pos="360"/>
                <w:tab w:val="clear" w:pos="720"/>
              </w:tabs>
              <w:spacing w:line="240" w:lineRule="atLeast"/>
              <w:ind w:left="-108" w:right="-108"/>
              <w:jc w:val="center"/>
              <w:rPr>
                <w:rFonts w:cs="Times New Roman"/>
              </w:rPr>
            </w:pPr>
            <w:r w:rsidRPr="00F35C00">
              <w:rPr>
                <w:rFonts w:cs="Times New Roman"/>
              </w:rPr>
              <w:t>Acquired in</w:t>
            </w:r>
          </w:p>
        </w:tc>
        <w:tc>
          <w:tcPr>
            <w:tcW w:w="291" w:type="dxa"/>
          </w:tcPr>
          <w:p w14:paraId="081502FB" w14:textId="77777777" w:rsidR="004929E7" w:rsidRPr="00F35C00" w:rsidRDefault="004929E7" w:rsidP="004A6A0C">
            <w:pPr>
              <w:pStyle w:val="3"/>
              <w:spacing w:line="240" w:lineRule="atLeast"/>
              <w:ind w:left="-108" w:right="-108"/>
              <w:jc w:val="center"/>
              <w:rPr>
                <w:rFonts w:cs="Times New Roman"/>
              </w:rPr>
            </w:pPr>
          </w:p>
        </w:tc>
        <w:tc>
          <w:tcPr>
            <w:tcW w:w="1497" w:type="dxa"/>
            <w:vAlign w:val="bottom"/>
          </w:tcPr>
          <w:p w14:paraId="29201886" w14:textId="77777777" w:rsidR="004929E7" w:rsidRPr="00F35C00" w:rsidRDefault="004929E7" w:rsidP="004A6A0C">
            <w:pPr>
              <w:jc w:val="center"/>
              <w:rPr>
                <w:rFonts w:ascii="Times New Roman" w:hAnsi="Times New Roman" w:cs="Times New Roman"/>
                <w:sz w:val="22"/>
                <w:szCs w:val="22"/>
              </w:rPr>
            </w:pPr>
            <w:r w:rsidRPr="00F35C00">
              <w:rPr>
                <w:rFonts w:ascii="Times New Roman" w:hAnsi="Times New Roman" w:cs="Times New Roman"/>
                <w:sz w:val="22"/>
                <w:szCs w:val="22"/>
              </w:rPr>
              <w:t>Currency</w:t>
            </w:r>
          </w:p>
        </w:tc>
        <w:tc>
          <w:tcPr>
            <w:tcW w:w="287" w:type="dxa"/>
          </w:tcPr>
          <w:p w14:paraId="4F598F24" w14:textId="77777777" w:rsidR="004929E7" w:rsidRPr="00F35C00" w:rsidRDefault="004929E7" w:rsidP="004A6A0C">
            <w:pPr>
              <w:pStyle w:val="3"/>
              <w:tabs>
                <w:tab w:val="clear" w:pos="360"/>
                <w:tab w:val="clear" w:pos="720"/>
              </w:tabs>
              <w:spacing w:line="240" w:lineRule="atLeast"/>
              <w:ind w:left="-108" w:right="-108"/>
              <w:jc w:val="center"/>
              <w:rPr>
                <w:rFonts w:cs="Times New Roman"/>
                <w:b/>
                <w:bCs/>
              </w:rPr>
            </w:pPr>
          </w:p>
        </w:tc>
        <w:tc>
          <w:tcPr>
            <w:tcW w:w="1623" w:type="dxa"/>
            <w:vAlign w:val="bottom"/>
          </w:tcPr>
          <w:p w14:paraId="39D53657" w14:textId="77777777" w:rsidR="004929E7" w:rsidRPr="00F35C00" w:rsidRDefault="004929E7" w:rsidP="004A6A0C">
            <w:pPr>
              <w:pStyle w:val="3"/>
              <w:tabs>
                <w:tab w:val="clear" w:pos="360"/>
                <w:tab w:val="clear" w:pos="720"/>
              </w:tabs>
              <w:spacing w:line="240" w:lineRule="atLeast"/>
              <w:ind w:left="-108" w:right="-108"/>
              <w:jc w:val="center"/>
              <w:rPr>
                <w:rFonts w:cs="Times New Roman"/>
                <w:b/>
                <w:bCs/>
              </w:rPr>
            </w:pPr>
            <w:r w:rsidRPr="00F35C00">
              <w:rPr>
                <w:rFonts w:cs="Times New Roman"/>
                <w:b/>
                <w:bCs/>
              </w:rPr>
              <w:t>At</w:t>
            </w:r>
          </w:p>
        </w:tc>
      </w:tr>
      <w:tr w:rsidR="009216C4" w:rsidRPr="00F35C00" w14:paraId="59062F58" w14:textId="77777777" w:rsidTr="00033C73">
        <w:trPr>
          <w:cantSplit/>
          <w:trHeight w:val="288"/>
        </w:trPr>
        <w:tc>
          <w:tcPr>
            <w:tcW w:w="2622" w:type="dxa"/>
          </w:tcPr>
          <w:p w14:paraId="63A2A4EF" w14:textId="77777777" w:rsidR="004929E7" w:rsidRPr="00F35C00" w:rsidRDefault="004929E7" w:rsidP="004A6A0C">
            <w:pPr>
              <w:pStyle w:val="AANumbering"/>
              <w:tabs>
                <w:tab w:val="clear" w:pos="284"/>
                <w:tab w:val="clear" w:pos="360"/>
                <w:tab w:val="left" w:pos="0"/>
              </w:tabs>
              <w:ind w:left="-113"/>
              <w:rPr>
                <w:rFonts w:ascii="Times New Roman" w:eastAsia="Cordia New" w:hAnsi="Times New Roman" w:cs="Times New Roman"/>
                <w:sz w:val="22"/>
                <w:szCs w:val="22"/>
              </w:rPr>
            </w:pPr>
          </w:p>
        </w:tc>
        <w:tc>
          <w:tcPr>
            <w:tcW w:w="328" w:type="dxa"/>
          </w:tcPr>
          <w:p w14:paraId="37A66E99" w14:textId="77777777" w:rsidR="004929E7" w:rsidRPr="00F35C00" w:rsidRDefault="004929E7" w:rsidP="004A6A0C">
            <w:pPr>
              <w:pStyle w:val="3"/>
              <w:tabs>
                <w:tab w:val="clear" w:pos="360"/>
                <w:tab w:val="clear" w:pos="720"/>
              </w:tabs>
              <w:spacing w:line="240" w:lineRule="atLeast"/>
              <w:ind w:left="-108" w:right="-108"/>
              <w:jc w:val="center"/>
              <w:rPr>
                <w:rFonts w:cs="Times New Roman"/>
                <w:b/>
                <w:bCs/>
              </w:rPr>
            </w:pPr>
          </w:p>
        </w:tc>
        <w:tc>
          <w:tcPr>
            <w:tcW w:w="328" w:type="dxa"/>
          </w:tcPr>
          <w:p w14:paraId="1B18E10D" w14:textId="06604E3F" w:rsidR="004929E7" w:rsidRPr="00F35C00" w:rsidRDefault="004929E7" w:rsidP="004A6A0C">
            <w:pPr>
              <w:pStyle w:val="3"/>
              <w:tabs>
                <w:tab w:val="clear" w:pos="360"/>
                <w:tab w:val="clear" w:pos="720"/>
              </w:tabs>
              <w:spacing w:line="240" w:lineRule="atLeast"/>
              <w:ind w:left="-108" w:right="-108"/>
              <w:jc w:val="center"/>
              <w:rPr>
                <w:rFonts w:cs="Times New Roman"/>
                <w:b/>
                <w:bCs/>
              </w:rPr>
            </w:pPr>
          </w:p>
        </w:tc>
        <w:tc>
          <w:tcPr>
            <w:tcW w:w="1203" w:type="dxa"/>
            <w:gridSpan w:val="2"/>
          </w:tcPr>
          <w:p w14:paraId="247E78EE" w14:textId="77777777" w:rsidR="004929E7" w:rsidRPr="00F35C00" w:rsidRDefault="004929E7" w:rsidP="004A6A0C">
            <w:pPr>
              <w:pStyle w:val="3"/>
              <w:tabs>
                <w:tab w:val="clear" w:pos="360"/>
                <w:tab w:val="clear" w:pos="720"/>
              </w:tabs>
              <w:spacing w:line="240" w:lineRule="atLeast"/>
              <w:ind w:left="-108" w:right="-108"/>
              <w:jc w:val="center"/>
              <w:rPr>
                <w:rFonts w:cs="Times New Roman"/>
                <w:b/>
                <w:bCs/>
              </w:rPr>
            </w:pPr>
            <w:r w:rsidRPr="00F35C00">
              <w:rPr>
                <w:rFonts w:cs="Times New Roman"/>
                <w:b/>
                <w:bCs/>
              </w:rPr>
              <w:t>1 January</w:t>
            </w:r>
          </w:p>
        </w:tc>
        <w:tc>
          <w:tcPr>
            <w:tcW w:w="328" w:type="dxa"/>
          </w:tcPr>
          <w:p w14:paraId="22F207B2" w14:textId="77777777" w:rsidR="004929E7" w:rsidRPr="00F35C00" w:rsidRDefault="004929E7" w:rsidP="004A6A0C">
            <w:pPr>
              <w:pStyle w:val="3"/>
              <w:tabs>
                <w:tab w:val="clear" w:pos="360"/>
                <w:tab w:val="clear" w:pos="720"/>
              </w:tabs>
              <w:spacing w:line="240" w:lineRule="atLeast"/>
              <w:ind w:left="-108" w:right="-108"/>
              <w:jc w:val="center"/>
              <w:rPr>
                <w:rFonts w:cs="Times New Roman"/>
              </w:rPr>
            </w:pPr>
          </w:p>
        </w:tc>
        <w:tc>
          <w:tcPr>
            <w:tcW w:w="1287" w:type="dxa"/>
          </w:tcPr>
          <w:p w14:paraId="3A1E0B36" w14:textId="77777777" w:rsidR="004929E7" w:rsidRPr="00F35C00" w:rsidRDefault="004929E7" w:rsidP="004A6A0C">
            <w:pPr>
              <w:pStyle w:val="3"/>
              <w:tabs>
                <w:tab w:val="clear" w:pos="360"/>
                <w:tab w:val="clear" w:pos="720"/>
              </w:tabs>
              <w:spacing w:line="240" w:lineRule="atLeast"/>
              <w:ind w:left="-108" w:right="-108"/>
              <w:jc w:val="center"/>
              <w:rPr>
                <w:rFonts w:cs="Times New Roman"/>
              </w:rPr>
            </w:pPr>
            <w:r w:rsidRPr="00F35C00">
              <w:rPr>
                <w:rFonts w:cs="Times New Roman"/>
              </w:rPr>
              <w:t>Profit or</w:t>
            </w:r>
          </w:p>
        </w:tc>
        <w:tc>
          <w:tcPr>
            <w:tcW w:w="294" w:type="dxa"/>
          </w:tcPr>
          <w:p w14:paraId="2DA0DE66" w14:textId="77777777" w:rsidR="004929E7" w:rsidRPr="00F35C00" w:rsidRDefault="004929E7" w:rsidP="004A6A0C">
            <w:pPr>
              <w:pStyle w:val="3"/>
              <w:tabs>
                <w:tab w:val="clear" w:pos="360"/>
                <w:tab w:val="clear" w:pos="720"/>
              </w:tabs>
              <w:spacing w:line="240" w:lineRule="atLeast"/>
              <w:ind w:left="-108" w:right="-108"/>
              <w:jc w:val="center"/>
              <w:rPr>
                <w:rFonts w:cs="Times New Roman"/>
              </w:rPr>
            </w:pPr>
          </w:p>
        </w:tc>
        <w:tc>
          <w:tcPr>
            <w:tcW w:w="1672" w:type="dxa"/>
          </w:tcPr>
          <w:p w14:paraId="0F80C959" w14:textId="77777777" w:rsidR="004929E7" w:rsidRPr="00F35C00" w:rsidRDefault="004929E7" w:rsidP="004A6A0C">
            <w:pPr>
              <w:pStyle w:val="3"/>
              <w:tabs>
                <w:tab w:val="clear" w:pos="360"/>
                <w:tab w:val="clear" w:pos="720"/>
              </w:tabs>
              <w:spacing w:line="240" w:lineRule="atLeast"/>
              <w:ind w:left="-108" w:right="-108"/>
              <w:jc w:val="center"/>
              <w:rPr>
                <w:rFonts w:cs="Times New Roman"/>
              </w:rPr>
            </w:pPr>
            <w:r w:rsidRPr="00F35C00">
              <w:rPr>
                <w:rFonts w:cs="Times New Roman"/>
              </w:rPr>
              <w:t>comprehensive</w:t>
            </w:r>
          </w:p>
        </w:tc>
        <w:tc>
          <w:tcPr>
            <w:tcW w:w="294" w:type="dxa"/>
          </w:tcPr>
          <w:p w14:paraId="5AB90A16" w14:textId="77777777" w:rsidR="004929E7" w:rsidRPr="00F35C00" w:rsidRDefault="004929E7" w:rsidP="004A6A0C">
            <w:pPr>
              <w:pStyle w:val="3"/>
              <w:tabs>
                <w:tab w:val="clear" w:pos="360"/>
                <w:tab w:val="clear" w:pos="720"/>
              </w:tabs>
              <w:spacing w:line="240" w:lineRule="atLeast"/>
              <w:ind w:left="-108" w:right="-108"/>
              <w:jc w:val="center"/>
              <w:rPr>
                <w:rFonts w:cs="Times New Roman"/>
              </w:rPr>
            </w:pPr>
          </w:p>
        </w:tc>
        <w:tc>
          <w:tcPr>
            <w:tcW w:w="1660" w:type="dxa"/>
            <w:gridSpan w:val="2"/>
          </w:tcPr>
          <w:p w14:paraId="07C4D506" w14:textId="77777777" w:rsidR="004929E7" w:rsidRPr="00F35C00" w:rsidRDefault="004929E7" w:rsidP="004A6A0C">
            <w:pPr>
              <w:pStyle w:val="3"/>
              <w:tabs>
                <w:tab w:val="clear" w:pos="360"/>
                <w:tab w:val="clear" w:pos="720"/>
              </w:tabs>
              <w:spacing w:line="240" w:lineRule="atLeast"/>
              <w:ind w:left="-108" w:right="-108"/>
              <w:jc w:val="center"/>
              <w:rPr>
                <w:rFonts w:cs="Times New Roman"/>
              </w:rPr>
            </w:pPr>
            <w:r w:rsidRPr="00F35C00">
              <w:rPr>
                <w:rFonts w:cs="Times New Roman"/>
              </w:rPr>
              <w:t>Shareholders’</w:t>
            </w:r>
          </w:p>
        </w:tc>
        <w:tc>
          <w:tcPr>
            <w:tcW w:w="295" w:type="dxa"/>
          </w:tcPr>
          <w:p w14:paraId="252CF14B" w14:textId="77777777" w:rsidR="004929E7" w:rsidRPr="00F35C00" w:rsidRDefault="004929E7" w:rsidP="004A6A0C">
            <w:pPr>
              <w:pStyle w:val="3"/>
              <w:tabs>
                <w:tab w:val="clear" w:pos="360"/>
                <w:tab w:val="clear" w:pos="720"/>
              </w:tabs>
              <w:spacing w:line="240" w:lineRule="atLeast"/>
              <w:ind w:left="-108" w:right="-108"/>
              <w:jc w:val="center"/>
              <w:rPr>
                <w:rFonts w:cs="Times New Roman"/>
              </w:rPr>
            </w:pPr>
          </w:p>
        </w:tc>
        <w:tc>
          <w:tcPr>
            <w:tcW w:w="1561" w:type="dxa"/>
          </w:tcPr>
          <w:p w14:paraId="483180DE" w14:textId="77777777" w:rsidR="004929E7" w:rsidRPr="00F35C00" w:rsidRDefault="004929E7" w:rsidP="004A6A0C">
            <w:pPr>
              <w:pStyle w:val="3"/>
              <w:tabs>
                <w:tab w:val="clear" w:pos="360"/>
                <w:tab w:val="clear" w:pos="720"/>
              </w:tabs>
              <w:spacing w:line="240" w:lineRule="atLeast"/>
              <w:ind w:left="-108" w:right="-108"/>
              <w:jc w:val="center"/>
              <w:rPr>
                <w:rFonts w:cs="Times New Roman"/>
              </w:rPr>
            </w:pPr>
            <w:r w:rsidRPr="00F35C00">
              <w:rPr>
                <w:rFonts w:cs="Times New Roman"/>
              </w:rPr>
              <w:t>business</w:t>
            </w:r>
          </w:p>
        </w:tc>
        <w:tc>
          <w:tcPr>
            <w:tcW w:w="291" w:type="dxa"/>
          </w:tcPr>
          <w:p w14:paraId="2E29AE73" w14:textId="77777777" w:rsidR="004929E7" w:rsidRPr="00F35C00" w:rsidRDefault="004929E7" w:rsidP="004A6A0C">
            <w:pPr>
              <w:pStyle w:val="3"/>
              <w:tabs>
                <w:tab w:val="clear" w:pos="360"/>
                <w:tab w:val="clear" w:pos="720"/>
              </w:tabs>
              <w:spacing w:line="240" w:lineRule="atLeast"/>
              <w:ind w:left="-108" w:right="-108"/>
              <w:jc w:val="center"/>
              <w:rPr>
                <w:rFonts w:cs="Times New Roman"/>
              </w:rPr>
            </w:pPr>
          </w:p>
        </w:tc>
        <w:tc>
          <w:tcPr>
            <w:tcW w:w="1497" w:type="dxa"/>
            <w:vAlign w:val="bottom"/>
          </w:tcPr>
          <w:p w14:paraId="1016378A" w14:textId="77777777" w:rsidR="004929E7" w:rsidRPr="00F35C00" w:rsidRDefault="004929E7" w:rsidP="004A6A0C">
            <w:pPr>
              <w:jc w:val="center"/>
              <w:rPr>
                <w:rFonts w:ascii="Times New Roman" w:hAnsi="Times New Roman" w:cs="Times New Roman"/>
                <w:sz w:val="22"/>
                <w:szCs w:val="22"/>
              </w:rPr>
            </w:pPr>
            <w:r w:rsidRPr="00F35C00">
              <w:rPr>
                <w:rFonts w:ascii="Times New Roman" w:hAnsi="Times New Roman" w:cs="Times New Roman"/>
                <w:sz w:val="22"/>
                <w:szCs w:val="22"/>
              </w:rPr>
              <w:t>translation</w:t>
            </w:r>
          </w:p>
        </w:tc>
        <w:tc>
          <w:tcPr>
            <w:tcW w:w="287" w:type="dxa"/>
          </w:tcPr>
          <w:p w14:paraId="3F5D60BB" w14:textId="77777777" w:rsidR="004929E7" w:rsidRPr="00F35C00" w:rsidRDefault="004929E7" w:rsidP="004A6A0C">
            <w:pPr>
              <w:pStyle w:val="3"/>
              <w:spacing w:line="240" w:lineRule="atLeast"/>
              <w:ind w:left="-108" w:right="-108" w:hanging="56"/>
              <w:jc w:val="center"/>
              <w:rPr>
                <w:rFonts w:cs="Times New Roman"/>
                <w:b/>
                <w:bCs/>
              </w:rPr>
            </w:pPr>
          </w:p>
        </w:tc>
        <w:tc>
          <w:tcPr>
            <w:tcW w:w="1623" w:type="dxa"/>
          </w:tcPr>
          <w:p w14:paraId="7C54B73A" w14:textId="77777777" w:rsidR="004929E7" w:rsidRPr="00F35C00" w:rsidRDefault="004929E7" w:rsidP="004A6A0C">
            <w:pPr>
              <w:pStyle w:val="3"/>
              <w:spacing w:line="240" w:lineRule="atLeast"/>
              <w:ind w:left="-108" w:right="-108" w:hanging="56"/>
              <w:jc w:val="center"/>
              <w:rPr>
                <w:rFonts w:cs="Times New Roman"/>
                <w:b/>
                <w:bCs/>
              </w:rPr>
            </w:pPr>
            <w:r w:rsidRPr="00F35C00">
              <w:rPr>
                <w:rFonts w:cs="Times New Roman"/>
                <w:b/>
                <w:bCs/>
              </w:rPr>
              <w:t>31 December</w:t>
            </w:r>
          </w:p>
        </w:tc>
      </w:tr>
      <w:tr w:rsidR="00212483" w:rsidRPr="00F35C00" w14:paraId="32CBA6D5" w14:textId="77777777" w:rsidTr="00033C73">
        <w:trPr>
          <w:cantSplit/>
          <w:trHeight w:val="268"/>
        </w:trPr>
        <w:tc>
          <w:tcPr>
            <w:tcW w:w="2622" w:type="dxa"/>
          </w:tcPr>
          <w:p w14:paraId="5D5325CC" w14:textId="77777777" w:rsidR="004929E7" w:rsidRPr="00F35C00" w:rsidRDefault="004929E7" w:rsidP="004A6A0C">
            <w:pPr>
              <w:pStyle w:val="AANumbering"/>
              <w:tabs>
                <w:tab w:val="clear" w:pos="360"/>
                <w:tab w:val="left" w:pos="432"/>
              </w:tabs>
              <w:ind w:left="540"/>
              <w:rPr>
                <w:rFonts w:ascii="Times New Roman" w:eastAsia="Cordia New" w:hAnsi="Times New Roman" w:cs="Times New Roman"/>
                <w:sz w:val="22"/>
                <w:szCs w:val="22"/>
              </w:rPr>
            </w:pPr>
          </w:p>
        </w:tc>
        <w:tc>
          <w:tcPr>
            <w:tcW w:w="328" w:type="dxa"/>
          </w:tcPr>
          <w:p w14:paraId="6B15580F" w14:textId="77777777" w:rsidR="004929E7" w:rsidRPr="00F35C00" w:rsidRDefault="004929E7" w:rsidP="004A6A0C">
            <w:pPr>
              <w:pStyle w:val="3"/>
              <w:tabs>
                <w:tab w:val="clear" w:pos="360"/>
                <w:tab w:val="clear" w:pos="720"/>
              </w:tabs>
              <w:spacing w:line="240" w:lineRule="atLeast"/>
              <w:ind w:left="-108" w:right="-108"/>
              <w:jc w:val="center"/>
              <w:rPr>
                <w:rFonts w:cs="Times New Roman"/>
                <w:b/>
                <w:bCs/>
              </w:rPr>
            </w:pPr>
          </w:p>
        </w:tc>
        <w:tc>
          <w:tcPr>
            <w:tcW w:w="328" w:type="dxa"/>
          </w:tcPr>
          <w:p w14:paraId="468B10F9" w14:textId="06EDC7C4" w:rsidR="004929E7" w:rsidRPr="00F35C00" w:rsidRDefault="004929E7" w:rsidP="004A6A0C">
            <w:pPr>
              <w:pStyle w:val="3"/>
              <w:tabs>
                <w:tab w:val="clear" w:pos="360"/>
                <w:tab w:val="clear" w:pos="720"/>
              </w:tabs>
              <w:spacing w:line="240" w:lineRule="atLeast"/>
              <w:ind w:left="-108" w:right="-108"/>
              <w:jc w:val="center"/>
              <w:rPr>
                <w:rFonts w:cs="Times New Roman"/>
                <w:b/>
                <w:bCs/>
              </w:rPr>
            </w:pPr>
          </w:p>
        </w:tc>
        <w:tc>
          <w:tcPr>
            <w:tcW w:w="1203" w:type="dxa"/>
            <w:gridSpan w:val="2"/>
            <w:tcBorders>
              <w:bottom w:val="single" w:sz="4" w:space="0" w:color="auto"/>
            </w:tcBorders>
          </w:tcPr>
          <w:p w14:paraId="6017016A" w14:textId="77777777" w:rsidR="004929E7" w:rsidRPr="00F35C00" w:rsidRDefault="004929E7" w:rsidP="004A6A0C">
            <w:pPr>
              <w:pStyle w:val="3"/>
              <w:tabs>
                <w:tab w:val="clear" w:pos="360"/>
                <w:tab w:val="clear" w:pos="720"/>
              </w:tabs>
              <w:spacing w:line="240" w:lineRule="atLeast"/>
              <w:ind w:left="-108" w:right="-108"/>
              <w:jc w:val="center"/>
              <w:rPr>
                <w:rFonts w:cs="Times New Roman"/>
                <w:b/>
                <w:bCs/>
              </w:rPr>
            </w:pPr>
            <w:r w:rsidRPr="00F35C00">
              <w:rPr>
                <w:rFonts w:cs="Times New Roman"/>
                <w:b/>
                <w:bCs/>
              </w:rPr>
              <w:t>2019</w:t>
            </w:r>
          </w:p>
        </w:tc>
        <w:tc>
          <w:tcPr>
            <w:tcW w:w="328" w:type="dxa"/>
          </w:tcPr>
          <w:p w14:paraId="6D9E1AFE" w14:textId="77777777" w:rsidR="004929E7" w:rsidRPr="00F35C00" w:rsidRDefault="004929E7" w:rsidP="004A6A0C">
            <w:pPr>
              <w:pStyle w:val="3"/>
              <w:tabs>
                <w:tab w:val="clear" w:pos="360"/>
                <w:tab w:val="clear" w:pos="720"/>
              </w:tabs>
              <w:spacing w:line="240" w:lineRule="atLeast"/>
              <w:ind w:left="-108" w:right="-108"/>
              <w:jc w:val="center"/>
              <w:rPr>
                <w:rFonts w:cs="Times New Roman"/>
              </w:rPr>
            </w:pPr>
          </w:p>
        </w:tc>
        <w:tc>
          <w:tcPr>
            <w:tcW w:w="1287" w:type="dxa"/>
            <w:tcBorders>
              <w:bottom w:val="single" w:sz="4" w:space="0" w:color="auto"/>
            </w:tcBorders>
          </w:tcPr>
          <w:p w14:paraId="657E7A28" w14:textId="77777777" w:rsidR="004929E7" w:rsidRPr="00F35C00" w:rsidRDefault="004929E7" w:rsidP="004A6A0C">
            <w:pPr>
              <w:pStyle w:val="3"/>
              <w:tabs>
                <w:tab w:val="clear" w:pos="360"/>
                <w:tab w:val="clear" w:pos="720"/>
              </w:tabs>
              <w:spacing w:line="240" w:lineRule="atLeast"/>
              <w:ind w:left="-108" w:right="-108"/>
              <w:jc w:val="center"/>
              <w:rPr>
                <w:rFonts w:cs="Times New Roman"/>
              </w:rPr>
            </w:pPr>
            <w:r w:rsidRPr="00F35C00">
              <w:rPr>
                <w:rFonts w:cs="Times New Roman"/>
              </w:rPr>
              <w:t>loss</w:t>
            </w:r>
          </w:p>
        </w:tc>
        <w:tc>
          <w:tcPr>
            <w:tcW w:w="294" w:type="dxa"/>
          </w:tcPr>
          <w:p w14:paraId="40214259" w14:textId="77777777" w:rsidR="004929E7" w:rsidRPr="00F35C00" w:rsidRDefault="004929E7" w:rsidP="004A6A0C">
            <w:pPr>
              <w:pStyle w:val="3"/>
              <w:tabs>
                <w:tab w:val="clear" w:pos="360"/>
                <w:tab w:val="clear" w:pos="720"/>
              </w:tabs>
              <w:spacing w:line="240" w:lineRule="atLeast"/>
              <w:ind w:left="-108" w:right="-108"/>
              <w:jc w:val="center"/>
              <w:rPr>
                <w:rFonts w:cs="Times New Roman"/>
              </w:rPr>
            </w:pPr>
          </w:p>
        </w:tc>
        <w:tc>
          <w:tcPr>
            <w:tcW w:w="1672" w:type="dxa"/>
            <w:tcBorders>
              <w:bottom w:val="single" w:sz="4" w:space="0" w:color="auto"/>
            </w:tcBorders>
          </w:tcPr>
          <w:p w14:paraId="56FB26CC" w14:textId="77777777" w:rsidR="004929E7" w:rsidRPr="00F35C00" w:rsidRDefault="004929E7" w:rsidP="004A6A0C">
            <w:pPr>
              <w:pStyle w:val="3"/>
              <w:tabs>
                <w:tab w:val="clear" w:pos="360"/>
                <w:tab w:val="clear" w:pos="720"/>
              </w:tabs>
              <w:spacing w:line="240" w:lineRule="atLeast"/>
              <w:ind w:left="-108" w:right="-108"/>
              <w:jc w:val="center"/>
              <w:rPr>
                <w:rFonts w:cs="Times New Roman"/>
              </w:rPr>
            </w:pPr>
            <w:r w:rsidRPr="00F35C00">
              <w:rPr>
                <w:rFonts w:cs="Times New Roman"/>
              </w:rPr>
              <w:t>income</w:t>
            </w:r>
          </w:p>
        </w:tc>
        <w:tc>
          <w:tcPr>
            <w:tcW w:w="294" w:type="dxa"/>
          </w:tcPr>
          <w:p w14:paraId="7C0C5179" w14:textId="77777777" w:rsidR="004929E7" w:rsidRPr="00F35C00" w:rsidRDefault="004929E7" w:rsidP="004A6A0C">
            <w:pPr>
              <w:pStyle w:val="3"/>
              <w:tabs>
                <w:tab w:val="clear" w:pos="360"/>
                <w:tab w:val="clear" w:pos="720"/>
              </w:tabs>
              <w:spacing w:line="240" w:lineRule="atLeast"/>
              <w:ind w:left="-108" w:right="-108"/>
              <w:jc w:val="center"/>
              <w:rPr>
                <w:rFonts w:cs="Times New Roman"/>
              </w:rPr>
            </w:pPr>
          </w:p>
        </w:tc>
        <w:tc>
          <w:tcPr>
            <w:tcW w:w="1660" w:type="dxa"/>
            <w:gridSpan w:val="2"/>
            <w:tcBorders>
              <w:bottom w:val="single" w:sz="4" w:space="0" w:color="auto"/>
            </w:tcBorders>
          </w:tcPr>
          <w:p w14:paraId="7F9E8856" w14:textId="77777777" w:rsidR="004929E7" w:rsidRPr="00F35C00" w:rsidRDefault="004929E7" w:rsidP="004A6A0C">
            <w:pPr>
              <w:pStyle w:val="3"/>
              <w:spacing w:line="240" w:lineRule="atLeast"/>
              <w:ind w:left="-108" w:right="-108" w:hanging="56"/>
              <w:jc w:val="center"/>
              <w:rPr>
                <w:rFonts w:cs="Times New Roman"/>
              </w:rPr>
            </w:pPr>
            <w:r w:rsidRPr="00F35C00">
              <w:rPr>
                <w:rFonts w:cs="Times New Roman"/>
              </w:rPr>
              <w:t>equity</w:t>
            </w:r>
          </w:p>
        </w:tc>
        <w:tc>
          <w:tcPr>
            <w:tcW w:w="295" w:type="dxa"/>
          </w:tcPr>
          <w:p w14:paraId="7FE15555" w14:textId="77777777" w:rsidR="004929E7" w:rsidRPr="00F35C00" w:rsidRDefault="004929E7" w:rsidP="004A6A0C">
            <w:pPr>
              <w:pStyle w:val="3"/>
              <w:spacing w:line="240" w:lineRule="atLeast"/>
              <w:ind w:left="-108" w:right="-108" w:hanging="56"/>
              <w:jc w:val="center"/>
              <w:rPr>
                <w:rFonts w:cs="Times New Roman"/>
              </w:rPr>
            </w:pPr>
          </w:p>
        </w:tc>
        <w:tc>
          <w:tcPr>
            <w:tcW w:w="1561" w:type="dxa"/>
            <w:tcBorders>
              <w:bottom w:val="single" w:sz="4" w:space="0" w:color="auto"/>
            </w:tcBorders>
          </w:tcPr>
          <w:p w14:paraId="02939518" w14:textId="77777777" w:rsidR="004929E7" w:rsidRPr="00F35C00" w:rsidRDefault="004929E7" w:rsidP="004A6A0C">
            <w:pPr>
              <w:pStyle w:val="3"/>
              <w:spacing w:line="240" w:lineRule="atLeast"/>
              <w:ind w:left="-108" w:right="-108" w:hanging="56"/>
              <w:jc w:val="center"/>
              <w:rPr>
                <w:rFonts w:cs="Times New Roman"/>
              </w:rPr>
            </w:pPr>
            <w:r w:rsidRPr="00F35C00">
              <w:rPr>
                <w:rFonts w:cs="Times New Roman"/>
              </w:rPr>
              <w:t>combination</w:t>
            </w:r>
          </w:p>
        </w:tc>
        <w:tc>
          <w:tcPr>
            <w:tcW w:w="291" w:type="dxa"/>
          </w:tcPr>
          <w:p w14:paraId="72CB6CE4" w14:textId="77777777" w:rsidR="004929E7" w:rsidRPr="00F35C00" w:rsidRDefault="004929E7" w:rsidP="004A6A0C">
            <w:pPr>
              <w:pStyle w:val="3"/>
              <w:tabs>
                <w:tab w:val="clear" w:pos="360"/>
                <w:tab w:val="clear" w:pos="720"/>
              </w:tabs>
              <w:spacing w:line="240" w:lineRule="atLeast"/>
              <w:ind w:left="-108" w:right="-108"/>
              <w:jc w:val="center"/>
              <w:rPr>
                <w:rFonts w:cs="Times New Roman"/>
              </w:rPr>
            </w:pPr>
          </w:p>
        </w:tc>
        <w:tc>
          <w:tcPr>
            <w:tcW w:w="1497" w:type="dxa"/>
            <w:tcBorders>
              <w:bottom w:val="single" w:sz="4" w:space="0" w:color="auto"/>
            </w:tcBorders>
            <w:vAlign w:val="bottom"/>
          </w:tcPr>
          <w:p w14:paraId="011D695C" w14:textId="77777777" w:rsidR="004929E7" w:rsidRPr="00F35C00" w:rsidRDefault="004929E7" w:rsidP="004A6A0C">
            <w:pPr>
              <w:jc w:val="center"/>
              <w:rPr>
                <w:rFonts w:ascii="Times New Roman" w:hAnsi="Times New Roman" w:cs="Times New Roman"/>
                <w:sz w:val="22"/>
                <w:szCs w:val="22"/>
              </w:rPr>
            </w:pPr>
            <w:r w:rsidRPr="00F35C00">
              <w:rPr>
                <w:rFonts w:ascii="Times New Roman" w:hAnsi="Times New Roman" w:cs="Times New Roman"/>
                <w:sz w:val="22"/>
                <w:szCs w:val="22"/>
              </w:rPr>
              <w:t>differences</w:t>
            </w:r>
          </w:p>
        </w:tc>
        <w:tc>
          <w:tcPr>
            <w:tcW w:w="287" w:type="dxa"/>
          </w:tcPr>
          <w:p w14:paraId="605FA2A5" w14:textId="77777777" w:rsidR="004929E7" w:rsidRPr="00F35C00" w:rsidRDefault="004929E7" w:rsidP="004A6A0C">
            <w:pPr>
              <w:pStyle w:val="3"/>
              <w:tabs>
                <w:tab w:val="clear" w:pos="360"/>
                <w:tab w:val="clear" w:pos="720"/>
              </w:tabs>
              <w:spacing w:line="240" w:lineRule="atLeast"/>
              <w:ind w:left="-108" w:right="-108"/>
              <w:jc w:val="center"/>
              <w:rPr>
                <w:rFonts w:cs="Times New Roman"/>
                <w:b/>
                <w:bCs/>
              </w:rPr>
            </w:pPr>
          </w:p>
        </w:tc>
        <w:tc>
          <w:tcPr>
            <w:tcW w:w="1623" w:type="dxa"/>
            <w:tcBorders>
              <w:bottom w:val="single" w:sz="4" w:space="0" w:color="auto"/>
            </w:tcBorders>
          </w:tcPr>
          <w:p w14:paraId="4FEF84EF" w14:textId="77777777" w:rsidR="004929E7" w:rsidRPr="00F35C00" w:rsidRDefault="004929E7" w:rsidP="004A6A0C">
            <w:pPr>
              <w:pStyle w:val="3"/>
              <w:tabs>
                <w:tab w:val="clear" w:pos="360"/>
                <w:tab w:val="clear" w:pos="720"/>
              </w:tabs>
              <w:spacing w:line="240" w:lineRule="atLeast"/>
              <w:ind w:left="-108" w:right="-108"/>
              <w:jc w:val="center"/>
              <w:rPr>
                <w:rFonts w:cs="Times New Roman"/>
                <w:b/>
                <w:bCs/>
              </w:rPr>
            </w:pPr>
            <w:r w:rsidRPr="00F35C00">
              <w:rPr>
                <w:rFonts w:cs="Times New Roman"/>
                <w:b/>
                <w:bCs/>
              </w:rPr>
              <w:t>2019</w:t>
            </w:r>
          </w:p>
        </w:tc>
      </w:tr>
      <w:tr w:rsidR="009216C4" w:rsidRPr="00F35C00" w14:paraId="7CFD996E" w14:textId="77777777" w:rsidTr="00033C73">
        <w:trPr>
          <w:cantSplit/>
          <w:trHeight w:val="268"/>
        </w:trPr>
        <w:tc>
          <w:tcPr>
            <w:tcW w:w="2622" w:type="dxa"/>
          </w:tcPr>
          <w:p w14:paraId="49CC0355" w14:textId="77777777" w:rsidR="004929E7" w:rsidRPr="00F35C00" w:rsidRDefault="004929E7" w:rsidP="004A6A0C">
            <w:pPr>
              <w:tabs>
                <w:tab w:val="left" w:pos="432"/>
              </w:tabs>
              <w:spacing w:line="240" w:lineRule="atLeast"/>
              <w:ind w:left="540" w:right="-108"/>
              <w:rPr>
                <w:rFonts w:ascii="Times New Roman" w:hAnsi="Times New Roman" w:cs="Times New Roman"/>
                <w:b/>
                <w:bCs/>
                <w:i/>
                <w:iCs/>
                <w:sz w:val="22"/>
                <w:szCs w:val="22"/>
              </w:rPr>
            </w:pPr>
          </w:p>
        </w:tc>
        <w:tc>
          <w:tcPr>
            <w:tcW w:w="328" w:type="dxa"/>
          </w:tcPr>
          <w:p w14:paraId="2BF58AC5" w14:textId="77777777" w:rsidR="004929E7" w:rsidRPr="00F35C00" w:rsidRDefault="004929E7" w:rsidP="004A6A0C">
            <w:pPr>
              <w:spacing w:line="240" w:lineRule="atLeast"/>
              <w:jc w:val="center"/>
              <w:rPr>
                <w:rFonts w:ascii="Times New Roman" w:hAnsi="Times New Roman" w:cs="Times New Roman"/>
                <w:sz w:val="22"/>
                <w:szCs w:val="22"/>
              </w:rPr>
            </w:pPr>
          </w:p>
        </w:tc>
        <w:tc>
          <w:tcPr>
            <w:tcW w:w="328" w:type="dxa"/>
          </w:tcPr>
          <w:p w14:paraId="41792D31" w14:textId="2CE01795" w:rsidR="004929E7" w:rsidRPr="00F35C00" w:rsidRDefault="004929E7" w:rsidP="004A6A0C">
            <w:pPr>
              <w:spacing w:line="240" w:lineRule="atLeast"/>
              <w:jc w:val="center"/>
              <w:rPr>
                <w:rFonts w:ascii="Times New Roman" w:hAnsi="Times New Roman" w:cs="Times New Roman"/>
                <w:sz w:val="22"/>
                <w:szCs w:val="22"/>
              </w:rPr>
            </w:pPr>
          </w:p>
        </w:tc>
        <w:tc>
          <w:tcPr>
            <w:tcW w:w="1203" w:type="dxa"/>
            <w:gridSpan w:val="2"/>
          </w:tcPr>
          <w:p w14:paraId="60C777C2" w14:textId="77777777" w:rsidR="004929E7" w:rsidRPr="00F35C00" w:rsidRDefault="004929E7" w:rsidP="004A6A0C">
            <w:pPr>
              <w:spacing w:line="240" w:lineRule="atLeast"/>
              <w:jc w:val="center"/>
              <w:rPr>
                <w:rFonts w:ascii="Times New Roman" w:hAnsi="Times New Roman" w:cs="Times New Roman"/>
                <w:sz w:val="22"/>
                <w:szCs w:val="22"/>
              </w:rPr>
            </w:pPr>
          </w:p>
        </w:tc>
        <w:tc>
          <w:tcPr>
            <w:tcW w:w="328" w:type="dxa"/>
          </w:tcPr>
          <w:p w14:paraId="5F4A27D7" w14:textId="77777777" w:rsidR="004929E7" w:rsidRPr="00F35C00" w:rsidRDefault="004929E7" w:rsidP="004A6A0C">
            <w:pPr>
              <w:spacing w:line="240" w:lineRule="atLeast"/>
              <w:jc w:val="right"/>
              <w:rPr>
                <w:rFonts w:ascii="Times New Roman" w:hAnsi="Times New Roman" w:cs="Times New Roman"/>
                <w:sz w:val="22"/>
                <w:szCs w:val="22"/>
              </w:rPr>
            </w:pPr>
          </w:p>
        </w:tc>
        <w:tc>
          <w:tcPr>
            <w:tcW w:w="1287" w:type="dxa"/>
          </w:tcPr>
          <w:p w14:paraId="3AE73F31" w14:textId="77777777" w:rsidR="004929E7" w:rsidRPr="00F35C00" w:rsidRDefault="004929E7" w:rsidP="004A6A0C">
            <w:pPr>
              <w:spacing w:line="240" w:lineRule="atLeast"/>
              <w:jc w:val="right"/>
              <w:rPr>
                <w:rFonts w:ascii="Times New Roman" w:hAnsi="Times New Roman" w:cs="Times New Roman"/>
                <w:sz w:val="22"/>
                <w:szCs w:val="22"/>
              </w:rPr>
            </w:pPr>
          </w:p>
        </w:tc>
        <w:tc>
          <w:tcPr>
            <w:tcW w:w="294" w:type="dxa"/>
          </w:tcPr>
          <w:p w14:paraId="54701DB5" w14:textId="77777777" w:rsidR="004929E7" w:rsidRPr="00F35C00" w:rsidRDefault="004929E7" w:rsidP="004A6A0C">
            <w:pPr>
              <w:spacing w:line="240" w:lineRule="atLeast"/>
              <w:jc w:val="right"/>
              <w:rPr>
                <w:rFonts w:ascii="Times New Roman" w:hAnsi="Times New Roman" w:cs="Times New Roman"/>
                <w:sz w:val="22"/>
                <w:szCs w:val="22"/>
              </w:rPr>
            </w:pPr>
          </w:p>
        </w:tc>
        <w:tc>
          <w:tcPr>
            <w:tcW w:w="1672" w:type="dxa"/>
          </w:tcPr>
          <w:p w14:paraId="6C307999" w14:textId="77777777" w:rsidR="004929E7" w:rsidRPr="00F35C00" w:rsidRDefault="004929E7" w:rsidP="004A6A0C">
            <w:pPr>
              <w:spacing w:line="240" w:lineRule="atLeast"/>
              <w:jc w:val="right"/>
              <w:rPr>
                <w:rFonts w:ascii="Times New Roman" w:hAnsi="Times New Roman" w:cs="Times New Roman"/>
                <w:sz w:val="22"/>
                <w:szCs w:val="22"/>
              </w:rPr>
            </w:pPr>
          </w:p>
        </w:tc>
        <w:tc>
          <w:tcPr>
            <w:tcW w:w="294" w:type="dxa"/>
          </w:tcPr>
          <w:p w14:paraId="1AB5E26A" w14:textId="77777777" w:rsidR="004929E7" w:rsidRPr="00F35C00" w:rsidRDefault="004929E7" w:rsidP="004A6A0C">
            <w:pPr>
              <w:spacing w:line="240" w:lineRule="atLeast"/>
              <w:jc w:val="right"/>
              <w:rPr>
                <w:rFonts w:ascii="Times New Roman" w:hAnsi="Times New Roman" w:cs="Times New Roman"/>
                <w:sz w:val="22"/>
                <w:szCs w:val="22"/>
              </w:rPr>
            </w:pPr>
          </w:p>
        </w:tc>
        <w:tc>
          <w:tcPr>
            <w:tcW w:w="1660" w:type="dxa"/>
            <w:gridSpan w:val="2"/>
            <w:tcBorders>
              <w:top w:val="single" w:sz="4" w:space="0" w:color="auto"/>
            </w:tcBorders>
          </w:tcPr>
          <w:p w14:paraId="4EBBAB7D" w14:textId="77777777" w:rsidR="004929E7" w:rsidRPr="00F35C00" w:rsidRDefault="004929E7" w:rsidP="004A6A0C">
            <w:pPr>
              <w:spacing w:line="240" w:lineRule="atLeast"/>
              <w:jc w:val="right"/>
              <w:rPr>
                <w:rFonts w:ascii="Times New Roman" w:hAnsi="Times New Roman" w:cs="Times New Roman"/>
                <w:sz w:val="22"/>
                <w:szCs w:val="22"/>
              </w:rPr>
            </w:pPr>
          </w:p>
        </w:tc>
        <w:tc>
          <w:tcPr>
            <w:tcW w:w="295" w:type="dxa"/>
          </w:tcPr>
          <w:p w14:paraId="10AEAFFB" w14:textId="77777777" w:rsidR="004929E7" w:rsidRPr="00F35C00" w:rsidRDefault="004929E7" w:rsidP="004A6A0C">
            <w:pPr>
              <w:spacing w:line="240" w:lineRule="atLeast"/>
              <w:jc w:val="right"/>
              <w:rPr>
                <w:rFonts w:ascii="Times New Roman" w:hAnsi="Times New Roman" w:cs="Times New Roman"/>
                <w:sz w:val="22"/>
                <w:szCs w:val="22"/>
              </w:rPr>
            </w:pPr>
          </w:p>
        </w:tc>
        <w:tc>
          <w:tcPr>
            <w:tcW w:w="1561" w:type="dxa"/>
          </w:tcPr>
          <w:p w14:paraId="18A1F44C" w14:textId="77777777" w:rsidR="004929E7" w:rsidRPr="00F35C00" w:rsidRDefault="004929E7" w:rsidP="004A6A0C">
            <w:pPr>
              <w:spacing w:line="240" w:lineRule="atLeast"/>
              <w:jc w:val="right"/>
              <w:rPr>
                <w:rFonts w:ascii="Times New Roman" w:hAnsi="Times New Roman" w:cs="Times New Roman"/>
                <w:sz w:val="22"/>
                <w:szCs w:val="22"/>
              </w:rPr>
            </w:pPr>
          </w:p>
        </w:tc>
        <w:tc>
          <w:tcPr>
            <w:tcW w:w="291" w:type="dxa"/>
          </w:tcPr>
          <w:p w14:paraId="1825BF5C" w14:textId="77777777" w:rsidR="004929E7" w:rsidRPr="00F35C00" w:rsidRDefault="004929E7" w:rsidP="004A6A0C">
            <w:pPr>
              <w:spacing w:line="240" w:lineRule="atLeast"/>
              <w:jc w:val="right"/>
              <w:rPr>
                <w:rFonts w:ascii="Times New Roman" w:hAnsi="Times New Roman" w:cs="Times New Roman"/>
                <w:sz w:val="22"/>
                <w:szCs w:val="22"/>
              </w:rPr>
            </w:pPr>
          </w:p>
        </w:tc>
        <w:tc>
          <w:tcPr>
            <w:tcW w:w="1497" w:type="dxa"/>
          </w:tcPr>
          <w:p w14:paraId="7B2AE54A" w14:textId="77777777" w:rsidR="004929E7" w:rsidRPr="00F35C00" w:rsidRDefault="004929E7" w:rsidP="004A6A0C">
            <w:pPr>
              <w:spacing w:line="240" w:lineRule="atLeast"/>
              <w:jc w:val="right"/>
              <w:rPr>
                <w:rFonts w:ascii="Times New Roman" w:hAnsi="Times New Roman" w:cs="Times New Roman"/>
                <w:sz w:val="22"/>
                <w:szCs w:val="22"/>
              </w:rPr>
            </w:pPr>
          </w:p>
        </w:tc>
        <w:tc>
          <w:tcPr>
            <w:tcW w:w="287" w:type="dxa"/>
          </w:tcPr>
          <w:p w14:paraId="37AB42EA" w14:textId="77777777" w:rsidR="004929E7" w:rsidRPr="00F35C00" w:rsidRDefault="004929E7" w:rsidP="004A6A0C">
            <w:pPr>
              <w:spacing w:line="240" w:lineRule="atLeast"/>
              <w:jc w:val="right"/>
              <w:rPr>
                <w:rFonts w:ascii="Times New Roman" w:hAnsi="Times New Roman" w:cs="Times New Roman"/>
                <w:sz w:val="22"/>
                <w:szCs w:val="22"/>
              </w:rPr>
            </w:pPr>
          </w:p>
        </w:tc>
        <w:tc>
          <w:tcPr>
            <w:tcW w:w="1623" w:type="dxa"/>
          </w:tcPr>
          <w:p w14:paraId="4032EEBD" w14:textId="77777777" w:rsidR="004929E7" w:rsidRPr="00F35C00" w:rsidRDefault="004929E7" w:rsidP="004A6A0C">
            <w:pPr>
              <w:spacing w:line="240" w:lineRule="atLeast"/>
              <w:jc w:val="right"/>
              <w:rPr>
                <w:rFonts w:ascii="Times New Roman" w:hAnsi="Times New Roman" w:cs="Times New Roman"/>
                <w:sz w:val="22"/>
                <w:szCs w:val="22"/>
              </w:rPr>
            </w:pPr>
          </w:p>
        </w:tc>
      </w:tr>
      <w:tr w:rsidR="009216C4" w:rsidRPr="00F35C00" w14:paraId="40A9F906" w14:textId="77777777" w:rsidTr="00033C73">
        <w:trPr>
          <w:cantSplit/>
          <w:trHeight w:val="288"/>
        </w:trPr>
        <w:tc>
          <w:tcPr>
            <w:tcW w:w="2622" w:type="dxa"/>
          </w:tcPr>
          <w:p w14:paraId="27F409D2" w14:textId="77777777" w:rsidR="004929E7" w:rsidRPr="00F35C00" w:rsidRDefault="004929E7" w:rsidP="002F7331">
            <w:pPr>
              <w:tabs>
                <w:tab w:val="left" w:pos="702"/>
              </w:tabs>
              <w:spacing w:line="240" w:lineRule="atLeast"/>
              <w:ind w:left="154" w:right="-108" w:hanging="154"/>
              <w:rPr>
                <w:rFonts w:ascii="Times New Roman" w:hAnsi="Times New Roman" w:cs="Times New Roman"/>
                <w:b/>
                <w:bCs/>
                <w:i/>
                <w:iCs/>
                <w:sz w:val="22"/>
                <w:szCs w:val="22"/>
              </w:rPr>
            </w:pPr>
            <w:r w:rsidRPr="00F35C00">
              <w:rPr>
                <w:rFonts w:ascii="Times New Roman" w:hAnsi="Times New Roman" w:cs="Times New Roman"/>
                <w:b/>
                <w:bCs/>
                <w:i/>
                <w:iCs/>
                <w:sz w:val="22"/>
                <w:szCs w:val="22"/>
              </w:rPr>
              <w:t>Deferred tax assets (liabilities)</w:t>
            </w:r>
          </w:p>
        </w:tc>
        <w:tc>
          <w:tcPr>
            <w:tcW w:w="328" w:type="dxa"/>
          </w:tcPr>
          <w:p w14:paraId="7F5E1CF7" w14:textId="77777777" w:rsidR="004929E7" w:rsidRPr="00F35C00" w:rsidRDefault="004929E7" w:rsidP="004A6A0C">
            <w:pPr>
              <w:spacing w:line="240" w:lineRule="atLeast"/>
              <w:jc w:val="center"/>
              <w:rPr>
                <w:rFonts w:ascii="Times New Roman" w:hAnsi="Times New Roman" w:cs="Times New Roman"/>
                <w:sz w:val="22"/>
                <w:szCs w:val="22"/>
              </w:rPr>
            </w:pPr>
          </w:p>
        </w:tc>
        <w:tc>
          <w:tcPr>
            <w:tcW w:w="328" w:type="dxa"/>
          </w:tcPr>
          <w:p w14:paraId="15781608" w14:textId="05D960AA" w:rsidR="004929E7" w:rsidRPr="00F35C00" w:rsidRDefault="004929E7" w:rsidP="004A6A0C">
            <w:pPr>
              <w:spacing w:line="240" w:lineRule="atLeast"/>
              <w:jc w:val="center"/>
              <w:rPr>
                <w:rFonts w:ascii="Times New Roman" w:hAnsi="Times New Roman" w:cs="Times New Roman"/>
                <w:sz w:val="22"/>
                <w:szCs w:val="22"/>
              </w:rPr>
            </w:pPr>
          </w:p>
        </w:tc>
        <w:tc>
          <w:tcPr>
            <w:tcW w:w="1203" w:type="dxa"/>
            <w:gridSpan w:val="2"/>
          </w:tcPr>
          <w:p w14:paraId="3AF1EB6D" w14:textId="77777777" w:rsidR="004929E7" w:rsidRPr="00F35C00" w:rsidRDefault="004929E7" w:rsidP="004A6A0C">
            <w:pPr>
              <w:spacing w:line="240" w:lineRule="atLeast"/>
              <w:jc w:val="center"/>
              <w:rPr>
                <w:rFonts w:ascii="Times New Roman" w:hAnsi="Times New Roman" w:cs="Times New Roman"/>
                <w:sz w:val="22"/>
                <w:szCs w:val="22"/>
              </w:rPr>
            </w:pPr>
          </w:p>
        </w:tc>
        <w:tc>
          <w:tcPr>
            <w:tcW w:w="328" w:type="dxa"/>
          </w:tcPr>
          <w:p w14:paraId="6DE1891D" w14:textId="77777777" w:rsidR="004929E7" w:rsidRPr="00F35C00" w:rsidRDefault="004929E7" w:rsidP="004A6A0C">
            <w:pPr>
              <w:spacing w:line="240" w:lineRule="atLeast"/>
              <w:jc w:val="right"/>
              <w:rPr>
                <w:rFonts w:ascii="Times New Roman" w:hAnsi="Times New Roman" w:cs="Times New Roman"/>
                <w:sz w:val="22"/>
                <w:szCs w:val="22"/>
              </w:rPr>
            </w:pPr>
          </w:p>
        </w:tc>
        <w:tc>
          <w:tcPr>
            <w:tcW w:w="1287" w:type="dxa"/>
          </w:tcPr>
          <w:p w14:paraId="0056198C" w14:textId="77777777" w:rsidR="004929E7" w:rsidRPr="00F35C00" w:rsidRDefault="004929E7" w:rsidP="004A6A0C">
            <w:pPr>
              <w:spacing w:line="240" w:lineRule="atLeast"/>
              <w:jc w:val="right"/>
              <w:rPr>
                <w:rFonts w:ascii="Times New Roman" w:hAnsi="Times New Roman" w:cs="Times New Roman"/>
                <w:sz w:val="22"/>
                <w:szCs w:val="22"/>
              </w:rPr>
            </w:pPr>
          </w:p>
        </w:tc>
        <w:tc>
          <w:tcPr>
            <w:tcW w:w="294" w:type="dxa"/>
          </w:tcPr>
          <w:p w14:paraId="021EB4A7" w14:textId="77777777" w:rsidR="004929E7" w:rsidRPr="00F35C00" w:rsidRDefault="004929E7" w:rsidP="004A6A0C">
            <w:pPr>
              <w:spacing w:line="240" w:lineRule="atLeast"/>
              <w:jc w:val="right"/>
              <w:rPr>
                <w:rFonts w:ascii="Times New Roman" w:hAnsi="Times New Roman" w:cs="Times New Roman"/>
                <w:sz w:val="22"/>
                <w:szCs w:val="22"/>
              </w:rPr>
            </w:pPr>
          </w:p>
        </w:tc>
        <w:tc>
          <w:tcPr>
            <w:tcW w:w="1672" w:type="dxa"/>
          </w:tcPr>
          <w:p w14:paraId="6F052543" w14:textId="77777777" w:rsidR="004929E7" w:rsidRPr="00F35C00" w:rsidRDefault="004929E7" w:rsidP="004A6A0C">
            <w:pPr>
              <w:spacing w:line="240" w:lineRule="atLeast"/>
              <w:jc w:val="right"/>
              <w:rPr>
                <w:rFonts w:ascii="Times New Roman" w:hAnsi="Times New Roman" w:cs="Times New Roman"/>
                <w:sz w:val="22"/>
                <w:szCs w:val="22"/>
              </w:rPr>
            </w:pPr>
          </w:p>
        </w:tc>
        <w:tc>
          <w:tcPr>
            <w:tcW w:w="294" w:type="dxa"/>
          </w:tcPr>
          <w:p w14:paraId="33736534" w14:textId="77777777" w:rsidR="004929E7" w:rsidRPr="00F35C00" w:rsidRDefault="004929E7" w:rsidP="004A6A0C">
            <w:pPr>
              <w:spacing w:line="240" w:lineRule="atLeast"/>
              <w:jc w:val="right"/>
              <w:rPr>
                <w:rFonts w:ascii="Times New Roman" w:hAnsi="Times New Roman" w:cs="Times New Roman"/>
                <w:sz w:val="22"/>
                <w:szCs w:val="22"/>
              </w:rPr>
            </w:pPr>
          </w:p>
        </w:tc>
        <w:tc>
          <w:tcPr>
            <w:tcW w:w="1660" w:type="dxa"/>
            <w:gridSpan w:val="2"/>
          </w:tcPr>
          <w:p w14:paraId="6CFE48D7" w14:textId="77777777" w:rsidR="004929E7" w:rsidRPr="00F35C00" w:rsidRDefault="004929E7" w:rsidP="004A6A0C">
            <w:pPr>
              <w:spacing w:line="240" w:lineRule="atLeast"/>
              <w:jc w:val="right"/>
              <w:rPr>
                <w:rFonts w:ascii="Times New Roman" w:hAnsi="Times New Roman" w:cs="Times New Roman"/>
                <w:sz w:val="22"/>
                <w:szCs w:val="22"/>
              </w:rPr>
            </w:pPr>
          </w:p>
        </w:tc>
        <w:tc>
          <w:tcPr>
            <w:tcW w:w="295" w:type="dxa"/>
          </w:tcPr>
          <w:p w14:paraId="723D4ED9" w14:textId="77777777" w:rsidR="004929E7" w:rsidRPr="00F35C00" w:rsidRDefault="004929E7" w:rsidP="004A6A0C">
            <w:pPr>
              <w:spacing w:line="240" w:lineRule="atLeast"/>
              <w:jc w:val="right"/>
              <w:rPr>
                <w:rFonts w:ascii="Times New Roman" w:hAnsi="Times New Roman" w:cs="Times New Roman"/>
                <w:sz w:val="22"/>
                <w:szCs w:val="22"/>
              </w:rPr>
            </w:pPr>
          </w:p>
        </w:tc>
        <w:tc>
          <w:tcPr>
            <w:tcW w:w="1561" w:type="dxa"/>
          </w:tcPr>
          <w:p w14:paraId="3506C6A8" w14:textId="77777777" w:rsidR="004929E7" w:rsidRPr="00F35C00" w:rsidRDefault="004929E7" w:rsidP="004A6A0C">
            <w:pPr>
              <w:spacing w:line="240" w:lineRule="atLeast"/>
              <w:jc w:val="right"/>
              <w:rPr>
                <w:rFonts w:ascii="Times New Roman" w:hAnsi="Times New Roman" w:cs="Times New Roman"/>
                <w:sz w:val="22"/>
                <w:szCs w:val="22"/>
              </w:rPr>
            </w:pPr>
          </w:p>
        </w:tc>
        <w:tc>
          <w:tcPr>
            <w:tcW w:w="291" w:type="dxa"/>
          </w:tcPr>
          <w:p w14:paraId="5FFFDD31" w14:textId="77777777" w:rsidR="004929E7" w:rsidRPr="00F35C00" w:rsidRDefault="004929E7" w:rsidP="004A6A0C">
            <w:pPr>
              <w:spacing w:line="240" w:lineRule="atLeast"/>
              <w:jc w:val="right"/>
              <w:rPr>
                <w:rFonts w:ascii="Times New Roman" w:hAnsi="Times New Roman" w:cs="Times New Roman"/>
                <w:sz w:val="22"/>
                <w:szCs w:val="22"/>
              </w:rPr>
            </w:pPr>
          </w:p>
        </w:tc>
        <w:tc>
          <w:tcPr>
            <w:tcW w:w="1497" w:type="dxa"/>
          </w:tcPr>
          <w:p w14:paraId="75D5898C" w14:textId="77777777" w:rsidR="004929E7" w:rsidRPr="00F35C00" w:rsidRDefault="004929E7" w:rsidP="004A6A0C">
            <w:pPr>
              <w:spacing w:line="240" w:lineRule="atLeast"/>
              <w:jc w:val="right"/>
              <w:rPr>
                <w:rFonts w:ascii="Times New Roman" w:hAnsi="Times New Roman" w:cs="Times New Roman"/>
                <w:sz w:val="22"/>
                <w:szCs w:val="22"/>
              </w:rPr>
            </w:pPr>
          </w:p>
        </w:tc>
        <w:tc>
          <w:tcPr>
            <w:tcW w:w="287" w:type="dxa"/>
          </w:tcPr>
          <w:p w14:paraId="1C0ABD84" w14:textId="77777777" w:rsidR="004929E7" w:rsidRPr="00F35C00" w:rsidRDefault="004929E7" w:rsidP="004A6A0C">
            <w:pPr>
              <w:spacing w:line="240" w:lineRule="atLeast"/>
              <w:jc w:val="right"/>
              <w:rPr>
                <w:rFonts w:ascii="Times New Roman" w:hAnsi="Times New Roman" w:cs="Times New Roman"/>
                <w:sz w:val="22"/>
                <w:szCs w:val="22"/>
              </w:rPr>
            </w:pPr>
          </w:p>
        </w:tc>
        <w:tc>
          <w:tcPr>
            <w:tcW w:w="1623" w:type="dxa"/>
          </w:tcPr>
          <w:p w14:paraId="63153BF4" w14:textId="77777777" w:rsidR="004929E7" w:rsidRPr="00F35C00" w:rsidRDefault="004929E7" w:rsidP="004A6A0C">
            <w:pPr>
              <w:spacing w:line="240" w:lineRule="atLeast"/>
              <w:jc w:val="right"/>
              <w:rPr>
                <w:rFonts w:ascii="Times New Roman" w:hAnsi="Times New Roman" w:cs="Times New Roman"/>
                <w:sz w:val="22"/>
                <w:szCs w:val="22"/>
              </w:rPr>
            </w:pPr>
          </w:p>
        </w:tc>
      </w:tr>
      <w:tr w:rsidR="009216C4" w:rsidRPr="00F35C00" w14:paraId="056D7A37" w14:textId="77777777" w:rsidTr="00033C73">
        <w:trPr>
          <w:cantSplit/>
          <w:trHeight w:val="288"/>
        </w:trPr>
        <w:tc>
          <w:tcPr>
            <w:tcW w:w="2622" w:type="dxa"/>
          </w:tcPr>
          <w:p w14:paraId="53C33EE9" w14:textId="77777777" w:rsidR="00F04E44" w:rsidRPr="00F35C00" w:rsidRDefault="00F04E44" w:rsidP="00F04E44">
            <w:pPr>
              <w:tabs>
                <w:tab w:val="left" w:pos="165"/>
                <w:tab w:val="left" w:pos="70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Biological assets</w:t>
            </w:r>
          </w:p>
        </w:tc>
        <w:tc>
          <w:tcPr>
            <w:tcW w:w="328" w:type="dxa"/>
          </w:tcPr>
          <w:p w14:paraId="47F91A06"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328" w:type="dxa"/>
          </w:tcPr>
          <w:p w14:paraId="1316A77E" w14:textId="588A2D4F"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203" w:type="dxa"/>
            <w:gridSpan w:val="2"/>
          </w:tcPr>
          <w:p w14:paraId="67243648" w14:textId="77068F19" w:rsidR="00F04E44" w:rsidRPr="00F35C00" w:rsidRDefault="00F04E44" w:rsidP="00B3474B">
            <w:pPr>
              <w:pStyle w:val="block"/>
              <w:tabs>
                <w:tab w:val="decimal" w:pos="905"/>
              </w:tabs>
              <w:spacing w:after="0" w:line="240" w:lineRule="auto"/>
              <w:ind w:left="-108" w:right="-108"/>
              <w:rPr>
                <w:rFonts w:cs="Times New Roman"/>
                <w:szCs w:val="22"/>
                <w:lang w:bidi="th-TH"/>
              </w:rPr>
            </w:pPr>
            <w:r>
              <w:rPr>
                <w:rFonts w:cs="Times New Roman"/>
                <w:szCs w:val="22"/>
                <w:lang w:bidi="th-TH"/>
              </w:rPr>
              <w:t>(1,148)</w:t>
            </w:r>
          </w:p>
        </w:tc>
        <w:tc>
          <w:tcPr>
            <w:tcW w:w="328" w:type="dxa"/>
          </w:tcPr>
          <w:p w14:paraId="73435A1F" w14:textId="77777777" w:rsidR="00F04E44" w:rsidRPr="00F35C00" w:rsidRDefault="00F04E44" w:rsidP="00F04E44">
            <w:pPr>
              <w:pStyle w:val="block"/>
              <w:tabs>
                <w:tab w:val="decimal" w:pos="1062"/>
              </w:tabs>
              <w:spacing w:after="0" w:line="240" w:lineRule="auto"/>
              <w:ind w:left="-108" w:right="-108"/>
              <w:rPr>
                <w:rFonts w:cs="Times New Roman"/>
                <w:szCs w:val="22"/>
                <w:lang w:bidi="th-TH"/>
              </w:rPr>
            </w:pPr>
          </w:p>
        </w:tc>
        <w:tc>
          <w:tcPr>
            <w:tcW w:w="1287" w:type="dxa"/>
          </w:tcPr>
          <w:p w14:paraId="79E53BAA" w14:textId="51ACB342" w:rsidR="00F04E44" w:rsidRPr="00F35C00" w:rsidRDefault="00F04E44" w:rsidP="00B3474B">
            <w:pPr>
              <w:pStyle w:val="block"/>
              <w:tabs>
                <w:tab w:val="decimal" w:pos="880"/>
              </w:tabs>
              <w:spacing w:after="0" w:line="240" w:lineRule="auto"/>
              <w:ind w:left="-108" w:right="-108"/>
              <w:rPr>
                <w:rFonts w:cs="Times New Roman"/>
                <w:szCs w:val="22"/>
                <w:lang w:bidi="th-TH"/>
              </w:rPr>
            </w:pPr>
            <w:r>
              <w:rPr>
                <w:rFonts w:cs="Times New Roman"/>
                <w:szCs w:val="22"/>
                <w:lang w:bidi="th-TH"/>
              </w:rPr>
              <w:t>(512)</w:t>
            </w:r>
          </w:p>
        </w:tc>
        <w:tc>
          <w:tcPr>
            <w:tcW w:w="294" w:type="dxa"/>
          </w:tcPr>
          <w:p w14:paraId="6A2ED1E1"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672" w:type="dxa"/>
          </w:tcPr>
          <w:p w14:paraId="21369EF3" w14:textId="6965CA82" w:rsidR="00F04E44" w:rsidRPr="00F35C00" w:rsidRDefault="00F04E44" w:rsidP="00B3474B">
            <w:pPr>
              <w:pStyle w:val="block"/>
              <w:tabs>
                <w:tab w:val="decimal" w:pos="1164"/>
              </w:tabs>
              <w:spacing w:after="0" w:line="240" w:lineRule="auto"/>
              <w:ind w:left="-108" w:right="-108"/>
              <w:rPr>
                <w:rFonts w:cs="Times New Roman"/>
                <w:szCs w:val="22"/>
                <w:lang w:bidi="th-TH"/>
              </w:rPr>
            </w:pPr>
            <w:r>
              <w:rPr>
                <w:rFonts w:cs="Times New Roman"/>
                <w:szCs w:val="22"/>
                <w:lang w:bidi="th-TH"/>
              </w:rPr>
              <w:t>-</w:t>
            </w:r>
          </w:p>
        </w:tc>
        <w:tc>
          <w:tcPr>
            <w:tcW w:w="294" w:type="dxa"/>
          </w:tcPr>
          <w:p w14:paraId="477C8D92"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660" w:type="dxa"/>
            <w:gridSpan w:val="2"/>
          </w:tcPr>
          <w:p w14:paraId="104FE3D9" w14:textId="0116CDC6" w:rsidR="00F04E44" w:rsidRPr="00F35C00" w:rsidRDefault="00F04E44" w:rsidP="00B3474B">
            <w:pPr>
              <w:pStyle w:val="block"/>
              <w:tabs>
                <w:tab w:val="decimal" w:pos="1086"/>
              </w:tabs>
              <w:spacing w:after="0" w:line="240" w:lineRule="auto"/>
              <w:ind w:left="-108" w:right="-108"/>
              <w:rPr>
                <w:rFonts w:cs="Times New Roman"/>
                <w:szCs w:val="22"/>
                <w:lang w:bidi="th-TH"/>
              </w:rPr>
            </w:pPr>
            <w:r>
              <w:rPr>
                <w:rFonts w:cs="Times New Roman"/>
                <w:szCs w:val="22"/>
                <w:lang w:bidi="th-TH"/>
              </w:rPr>
              <w:t>-</w:t>
            </w:r>
          </w:p>
        </w:tc>
        <w:tc>
          <w:tcPr>
            <w:tcW w:w="295" w:type="dxa"/>
          </w:tcPr>
          <w:p w14:paraId="63E4AC16"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561" w:type="dxa"/>
          </w:tcPr>
          <w:p w14:paraId="56AAA0EE" w14:textId="62E0D1A9" w:rsidR="00F04E44" w:rsidRPr="00F35C00" w:rsidRDefault="00F04E44" w:rsidP="00B3474B">
            <w:pPr>
              <w:pStyle w:val="block"/>
              <w:tabs>
                <w:tab w:val="decimal" w:pos="1021"/>
              </w:tabs>
              <w:spacing w:after="0" w:line="240" w:lineRule="auto"/>
              <w:ind w:left="-108" w:right="-108"/>
              <w:rPr>
                <w:rFonts w:cs="Times New Roman"/>
                <w:szCs w:val="22"/>
                <w:lang w:bidi="th-TH"/>
              </w:rPr>
            </w:pPr>
            <w:r>
              <w:rPr>
                <w:rFonts w:cs="Times New Roman"/>
                <w:szCs w:val="22"/>
                <w:lang w:bidi="th-TH"/>
              </w:rPr>
              <w:t>-</w:t>
            </w:r>
          </w:p>
        </w:tc>
        <w:tc>
          <w:tcPr>
            <w:tcW w:w="291" w:type="dxa"/>
          </w:tcPr>
          <w:p w14:paraId="6AECBB9A"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497" w:type="dxa"/>
          </w:tcPr>
          <w:p w14:paraId="16E5E76D" w14:textId="65D82B17" w:rsidR="00F04E44" w:rsidRPr="00F35C00" w:rsidRDefault="00F04E44" w:rsidP="00B3474B">
            <w:pPr>
              <w:pStyle w:val="block"/>
              <w:tabs>
                <w:tab w:val="decimal" w:pos="1055"/>
              </w:tabs>
              <w:spacing w:after="0" w:line="240" w:lineRule="auto"/>
              <w:ind w:left="-108" w:right="-108"/>
              <w:rPr>
                <w:rFonts w:cs="Times New Roman"/>
                <w:szCs w:val="22"/>
                <w:lang w:bidi="th-TH"/>
              </w:rPr>
            </w:pPr>
            <w:r>
              <w:rPr>
                <w:rFonts w:cs="Times New Roman"/>
                <w:szCs w:val="22"/>
                <w:lang w:bidi="th-TH"/>
              </w:rPr>
              <w:t>61</w:t>
            </w:r>
          </w:p>
        </w:tc>
        <w:tc>
          <w:tcPr>
            <w:tcW w:w="287" w:type="dxa"/>
          </w:tcPr>
          <w:p w14:paraId="0CEC0A68"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623" w:type="dxa"/>
          </w:tcPr>
          <w:p w14:paraId="5657E809" w14:textId="30FA0FD6" w:rsidR="00F04E44" w:rsidRPr="00F35C00" w:rsidRDefault="00F04E44" w:rsidP="00B3474B">
            <w:pPr>
              <w:pStyle w:val="block"/>
              <w:tabs>
                <w:tab w:val="decimal" w:pos="1062"/>
              </w:tabs>
              <w:spacing w:after="0" w:line="240" w:lineRule="auto"/>
              <w:ind w:left="-108" w:right="-108"/>
              <w:rPr>
                <w:rFonts w:cs="Times New Roman"/>
                <w:szCs w:val="22"/>
                <w:lang w:bidi="th-TH"/>
              </w:rPr>
            </w:pPr>
            <w:r>
              <w:rPr>
                <w:rFonts w:cs="Times New Roman"/>
                <w:szCs w:val="22"/>
                <w:lang w:bidi="th-TH"/>
              </w:rPr>
              <w:t>(1,599)</w:t>
            </w:r>
          </w:p>
        </w:tc>
      </w:tr>
      <w:tr w:rsidR="009216C4" w:rsidRPr="00F35C00" w14:paraId="4AB0A8CA" w14:textId="77777777" w:rsidTr="00033C73">
        <w:trPr>
          <w:cantSplit/>
          <w:trHeight w:val="268"/>
        </w:trPr>
        <w:tc>
          <w:tcPr>
            <w:tcW w:w="2622" w:type="dxa"/>
          </w:tcPr>
          <w:p w14:paraId="53F63465" w14:textId="77777777" w:rsidR="00F04E44" w:rsidRPr="00F35C00" w:rsidRDefault="00F04E44" w:rsidP="00F04E44">
            <w:pPr>
              <w:tabs>
                <w:tab w:val="left" w:pos="165"/>
                <w:tab w:val="left" w:pos="70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Investments</w:t>
            </w:r>
          </w:p>
        </w:tc>
        <w:tc>
          <w:tcPr>
            <w:tcW w:w="328" w:type="dxa"/>
          </w:tcPr>
          <w:p w14:paraId="48E0EC2C"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328" w:type="dxa"/>
          </w:tcPr>
          <w:p w14:paraId="2E5C5B0D" w14:textId="3A68285B"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203" w:type="dxa"/>
            <w:gridSpan w:val="2"/>
          </w:tcPr>
          <w:p w14:paraId="281DCC21" w14:textId="043E4F99" w:rsidR="00F04E44" w:rsidRPr="00F35C00" w:rsidRDefault="00F04E44" w:rsidP="00B3474B">
            <w:pPr>
              <w:pStyle w:val="block"/>
              <w:tabs>
                <w:tab w:val="decimal" w:pos="905"/>
              </w:tabs>
              <w:spacing w:after="0" w:line="240" w:lineRule="auto"/>
              <w:ind w:left="-108" w:right="-108"/>
              <w:rPr>
                <w:rFonts w:cs="Times New Roman"/>
                <w:szCs w:val="22"/>
                <w:lang w:bidi="th-TH"/>
              </w:rPr>
            </w:pPr>
            <w:r>
              <w:rPr>
                <w:rFonts w:cs="Times New Roman"/>
                <w:szCs w:val="22"/>
                <w:lang w:bidi="th-TH"/>
              </w:rPr>
              <w:t>(170)</w:t>
            </w:r>
          </w:p>
        </w:tc>
        <w:tc>
          <w:tcPr>
            <w:tcW w:w="328" w:type="dxa"/>
          </w:tcPr>
          <w:p w14:paraId="1A2CCFA1" w14:textId="77777777" w:rsidR="00F04E44" w:rsidRPr="00F35C00" w:rsidRDefault="00F04E44" w:rsidP="00F04E44">
            <w:pPr>
              <w:pStyle w:val="block"/>
              <w:tabs>
                <w:tab w:val="decimal" w:pos="1062"/>
              </w:tabs>
              <w:spacing w:after="0" w:line="240" w:lineRule="auto"/>
              <w:ind w:left="-108" w:right="-108"/>
              <w:rPr>
                <w:rFonts w:cs="Times New Roman"/>
                <w:szCs w:val="22"/>
                <w:lang w:bidi="th-TH"/>
              </w:rPr>
            </w:pPr>
          </w:p>
        </w:tc>
        <w:tc>
          <w:tcPr>
            <w:tcW w:w="1287" w:type="dxa"/>
          </w:tcPr>
          <w:p w14:paraId="44260B76" w14:textId="658065AA" w:rsidR="00F04E44" w:rsidRPr="00F35C00" w:rsidRDefault="00F04E44" w:rsidP="00B3474B">
            <w:pPr>
              <w:pStyle w:val="block"/>
              <w:tabs>
                <w:tab w:val="decimal" w:pos="880"/>
              </w:tabs>
              <w:spacing w:after="0" w:line="240" w:lineRule="auto"/>
              <w:ind w:left="-108" w:right="-108"/>
              <w:rPr>
                <w:rFonts w:cs="Times New Roman"/>
                <w:szCs w:val="22"/>
                <w:lang w:bidi="th-TH"/>
              </w:rPr>
            </w:pPr>
            <w:r>
              <w:rPr>
                <w:rFonts w:cs="Times New Roman"/>
                <w:szCs w:val="22"/>
                <w:lang w:bidi="th-TH"/>
              </w:rPr>
              <w:t>-</w:t>
            </w:r>
          </w:p>
        </w:tc>
        <w:tc>
          <w:tcPr>
            <w:tcW w:w="294" w:type="dxa"/>
          </w:tcPr>
          <w:p w14:paraId="02927BA6"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672" w:type="dxa"/>
          </w:tcPr>
          <w:p w14:paraId="489E313F" w14:textId="09C916BC" w:rsidR="00F04E44" w:rsidRPr="00F35C00" w:rsidRDefault="00F04E44" w:rsidP="00B3474B">
            <w:pPr>
              <w:pStyle w:val="block"/>
              <w:tabs>
                <w:tab w:val="decimal" w:pos="1164"/>
              </w:tabs>
              <w:spacing w:after="0" w:line="240" w:lineRule="auto"/>
              <w:ind w:left="-108" w:right="-108"/>
              <w:rPr>
                <w:rFonts w:cs="Times New Roman"/>
                <w:szCs w:val="22"/>
                <w:lang w:bidi="th-TH"/>
              </w:rPr>
            </w:pPr>
            <w:r>
              <w:rPr>
                <w:rFonts w:cs="Times New Roman"/>
                <w:szCs w:val="22"/>
                <w:lang w:bidi="th-TH"/>
              </w:rPr>
              <w:t>(24)</w:t>
            </w:r>
          </w:p>
        </w:tc>
        <w:tc>
          <w:tcPr>
            <w:tcW w:w="294" w:type="dxa"/>
          </w:tcPr>
          <w:p w14:paraId="77D42297"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660" w:type="dxa"/>
            <w:gridSpan w:val="2"/>
          </w:tcPr>
          <w:p w14:paraId="203FF07F" w14:textId="0279D3F6" w:rsidR="00F04E44" w:rsidRPr="00F35C00" w:rsidRDefault="00F04E44" w:rsidP="00B3474B">
            <w:pPr>
              <w:pStyle w:val="block"/>
              <w:tabs>
                <w:tab w:val="decimal" w:pos="1086"/>
              </w:tabs>
              <w:spacing w:after="0" w:line="240" w:lineRule="auto"/>
              <w:ind w:left="-108" w:right="-108"/>
              <w:rPr>
                <w:rFonts w:cs="Times New Roman"/>
                <w:szCs w:val="22"/>
                <w:lang w:bidi="th-TH"/>
              </w:rPr>
            </w:pPr>
            <w:r>
              <w:rPr>
                <w:rFonts w:cs="Times New Roman"/>
                <w:szCs w:val="22"/>
                <w:lang w:bidi="th-TH"/>
              </w:rPr>
              <w:t>-</w:t>
            </w:r>
          </w:p>
        </w:tc>
        <w:tc>
          <w:tcPr>
            <w:tcW w:w="295" w:type="dxa"/>
          </w:tcPr>
          <w:p w14:paraId="4FF9F281"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561" w:type="dxa"/>
          </w:tcPr>
          <w:p w14:paraId="42D92BCF" w14:textId="16C5378C" w:rsidR="00F04E44" w:rsidRPr="00F35C00" w:rsidRDefault="00F04E44" w:rsidP="00B3474B">
            <w:pPr>
              <w:pStyle w:val="block"/>
              <w:tabs>
                <w:tab w:val="decimal" w:pos="1021"/>
              </w:tabs>
              <w:spacing w:after="0" w:line="240" w:lineRule="auto"/>
              <w:ind w:left="-108" w:right="-108"/>
              <w:rPr>
                <w:rFonts w:cs="Times New Roman"/>
                <w:szCs w:val="22"/>
                <w:lang w:bidi="th-TH"/>
              </w:rPr>
            </w:pPr>
            <w:r>
              <w:rPr>
                <w:rFonts w:cs="Times New Roman"/>
                <w:szCs w:val="22"/>
                <w:lang w:bidi="th-TH"/>
              </w:rPr>
              <w:t>-</w:t>
            </w:r>
          </w:p>
        </w:tc>
        <w:tc>
          <w:tcPr>
            <w:tcW w:w="291" w:type="dxa"/>
          </w:tcPr>
          <w:p w14:paraId="20728216"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497" w:type="dxa"/>
          </w:tcPr>
          <w:p w14:paraId="63F55052" w14:textId="26F0ABA9" w:rsidR="00F04E44" w:rsidRPr="00F35C00" w:rsidRDefault="00F04E44" w:rsidP="00B3474B">
            <w:pPr>
              <w:pStyle w:val="block"/>
              <w:tabs>
                <w:tab w:val="decimal" w:pos="1055"/>
              </w:tabs>
              <w:spacing w:after="0" w:line="240" w:lineRule="auto"/>
              <w:ind w:left="-108" w:right="-108"/>
              <w:rPr>
                <w:rFonts w:cs="Times New Roman"/>
                <w:szCs w:val="22"/>
                <w:lang w:bidi="th-TH"/>
              </w:rPr>
            </w:pPr>
            <w:r>
              <w:rPr>
                <w:rFonts w:cs="Times New Roman"/>
                <w:szCs w:val="22"/>
                <w:lang w:bidi="th-TH"/>
              </w:rPr>
              <w:t>7</w:t>
            </w:r>
          </w:p>
        </w:tc>
        <w:tc>
          <w:tcPr>
            <w:tcW w:w="287" w:type="dxa"/>
          </w:tcPr>
          <w:p w14:paraId="55173AD2"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623" w:type="dxa"/>
          </w:tcPr>
          <w:p w14:paraId="77386CBE" w14:textId="79F64CE8" w:rsidR="00F04E44" w:rsidRPr="00F35C00" w:rsidRDefault="00F04E44" w:rsidP="00B3474B">
            <w:pPr>
              <w:pStyle w:val="block"/>
              <w:tabs>
                <w:tab w:val="decimal" w:pos="1062"/>
              </w:tabs>
              <w:spacing w:after="0" w:line="240" w:lineRule="auto"/>
              <w:ind w:left="-108" w:right="-108"/>
              <w:rPr>
                <w:rFonts w:cs="Times New Roman"/>
                <w:szCs w:val="22"/>
                <w:lang w:bidi="th-TH"/>
              </w:rPr>
            </w:pPr>
            <w:r>
              <w:rPr>
                <w:rFonts w:cs="Times New Roman"/>
                <w:szCs w:val="22"/>
                <w:lang w:bidi="th-TH"/>
              </w:rPr>
              <w:t>(187)</w:t>
            </w:r>
          </w:p>
        </w:tc>
      </w:tr>
      <w:tr w:rsidR="009216C4" w:rsidRPr="00F35C00" w14:paraId="120D07BE" w14:textId="77777777" w:rsidTr="00033C73">
        <w:trPr>
          <w:cantSplit/>
          <w:trHeight w:val="288"/>
        </w:trPr>
        <w:tc>
          <w:tcPr>
            <w:tcW w:w="2622" w:type="dxa"/>
          </w:tcPr>
          <w:p w14:paraId="76481948" w14:textId="77777777" w:rsidR="00F04E44" w:rsidRPr="00F35C00" w:rsidRDefault="00F04E44" w:rsidP="00F04E44">
            <w:pPr>
              <w:tabs>
                <w:tab w:val="left" w:pos="70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Tax losses</w:t>
            </w:r>
          </w:p>
        </w:tc>
        <w:tc>
          <w:tcPr>
            <w:tcW w:w="328" w:type="dxa"/>
          </w:tcPr>
          <w:p w14:paraId="2DF4B38B"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328" w:type="dxa"/>
          </w:tcPr>
          <w:p w14:paraId="43C7C89A" w14:textId="77D127E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203" w:type="dxa"/>
            <w:gridSpan w:val="2"/>
          </w:tcPr>
          <w:p w14:paraId="6267842D" w14:textId="78F14A4D" w:rsidR="00F04E44" w:rsidRPr="00F35C00" w:rsidRDefault="00F04E44" w:rsidP="00B3474B">
            <w:pPr>
              <w:pStyle w:val="block"/>
              <w:tabs>
                <w:tab w:val="decimal" w:pos="905"/>
              </w:tabs>
              <w:spacing w:after="0" w:line="240" w:lineRule="auto"/>
              <w:ind w:left="-108" w:right="-108"/>
              <w:rPr>
                <w:rFonts w:cs="Times New Roman"/>
                <w:szCs w:val="22"/>
                <w:lang w:bidi="th-TH"/>
              </w:rPr>
            </w:pPr>
            <w:r>
              <w:rPr>
                <w:rFonts w:cs="Times New Roman"/>
                <w:szCs w:val="22"/>
                <w:lang w:bidi="th-TH"/>
              </w:rPr>
              <w:t>5,014</w:t>
            </w:r>
          </w:p>
        </w:tc>
        <w:tc>
          <w:tcPr>
            <w:tcW w:w="328" w:type="dxa"/>
          </w:tcPr>
          <w:p w14:paraId="38469015" w14:textId="77777777" w:rsidR="00F04E44" w:rsidRPr="00F35C00" w:rsidRDefault="00F04E44" w:rsidP="00F04E44">
            <w:pPr>
              <w:pStyle w:val="block"/>
              <w:tabs>
                <w:tab w:val="decimal" w:pos="1062"/>
              </w:tabs>
              <w:spacing w:after="0" w:line="240" w:lineRule="auto"/>
              <w:ind w:left="-108" w:right="-108"/>
              <w:rPr>
                <w:rFonts w:cs="Times New Roman"/>
                <w:szCs w:val="22"/>
                <w:lang w:bidi="th-TH"/>
              </w:rPr>
            </w:pPr>
          </w:p>
        </w:tc>
        <w:tc>
          <w:tcPr>
            <w:tcW w:w="1287" w:type="dxa"/>
          </w:tcPr>
          <w:p w14:paraId="06125863" w14:textId="5BBC6D13" w:rsidR="00F04E44" w:rsidRPr="00F35C00" w:rsidRDefault="00F04E44" w:rsidP="00B3474B">
            <w:pPr>
              <w:pStyle w:val="block"/>
              <w:tabs>
                <w:tab w:val="decimal" w:pos="880"/>
              </w:tabs>
              <w:spacing w:after="0" w:line="240" w:lineRule="auto"/>
              <w:ind w:left="-108" w:right="-108"/>
              <w:rPr>
                <w:rFonts w:cs="Times New Roman"/>
                <w:szCs w:val="22"/>
                <w:lang w:bidi="th-TH"/>
              </w:rPr>
            </w:pPr>
            <w:r>
              <w:rPr>
                <w:rFonts w:cs="Times New Roman"/>
                <w:szCs w:val="22"/>
                <w:lang w:bidi="th-TH"/>
              </w:rPr>
              <w:t>(395)</w:t>
            </w:r>
          </w:p>
        </w:tc>
        <w:tc>
          <w:tcPr>
            <w:tcW w:w="294" w:type="dxa"/>
          </w:tcPr>
          <w:p w14:paraId="08D590E1"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672" w:type="dxa"/>
          </w:tcPr>
          <w:p w14:paraId="0423C316" w14:textId="66B14A8A" w:rsidR="00F04E44" w:rsidRPr="00F35C00" w:rsidRDefault="00F04E44" w:rsidP="00B3474B">
            <w:pPr>
              <w:pStyle w:val="block"/>
              <w:tabs>
                <w:tab w:val="decimal" w:pos="1164"/>
              </w:tabs>
              <w:spacing w:after="0" w:line="240" w:lineRule="auto"/>
              <w:ind w:left="-108" w:right="-108"/>
              <w:rPr>
                <w:rFonts w:cs="Times New Roman"/>
                <w:szCs w:val="22"/>
                <w:lang w:bidi="th-TH"/>
              </w:rPr>
            </w:pPr>
            <w:r>
              <w:rPr>
                <w:rFonts w:cs="Times New Roman"/>
                <w:szCs w:val="22"/>
                <w:lang w:bidi="th-TH"/>
              </w:rPr>
              <w:t>-</w:t>
            </w:r>
          </w:p>
        </w:tc>
        <w:tc>
          <w:tcPr>
            <w:tcW w:w="294" w:type="dxa"/>
          </w:tcPr>
          <w:p w14:paraId="6AFFD112"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660" w:type="dxa"/>
            <w:gridSpan w:val="2"/>
          </w:tcPr>
          <w:p w14:paraId="73049493" w14:textId="3A858BC4" w:rsidR="00F04E44" w:rsidRPr="00F35C00" w:rsidRDefault="00F04E44" w:rsidP="00B3474B">
            <w:pPr>
              <w:pStyle w:val="block"/>
              <w:tabs>
                <w:tab w:val="decimal" w:pos="1086"/>
              </w:tabs>
              <w:spacing w:after="0" w:line="240" w:lineRule="auto"/>
              <w:ind w:left="-108" w:right="-108"/>
              <w:rPr>
                <w:rFonts w:cs="Times New Roman"/>
                <w:szCs w:val="22"/>
                <w:lang w:bidi="th-TH"/>
              </w:rPr>
            </w:pPr>
            <w:r>
              <w:rPr>
                <w:rFonts w:cs="Times New Roman"/>
                <w:szCs w:val="22"/>
                <w:lang w:bidi="th-TH"/>
              </w:rPr>
              <w:t>-</w:t>
            </w:r>
          </w:p>
        </w:tc>
        <w:tc>
          <w:tcPr>
            <w:tcW w:w="295" w:type="dxa"/>
          </w:tcPr>
          <w:p w14:paraId="11C4C11E"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561" w:type="dxa"/>
          </w:tcPr>
          <w:p w14:paraId="44315D29" w14:textId="304FACCE" w:rsidR="00F04E44" w:rsidRPr="00F35C00" w:rsidRDefault="00F04E44" w:rsidP="00B3474B">
            <w:pPr>
              <w:pStyle w:val="block"/>
              <w:tabs>
                <w:tab w:val="decimal" w:pos="1021"/>
              </w:tabs>
              <w:spacing w:after="0" w:line="240" w:lineRule="auto"/>
              <w:ind w:left="-108" w:right="-108"/>
              <w:rPr>
                <w:rFonts w:cs="Times New Roman"/>
                <w:szCs w:val="22"/>
                <w:lang w:bidi="th-TH"/>
              </w:rPr>
            </w:pPr>
            <w:r>
              <w:rPr>
                <w:rFonts w:cs="Times New Roman"/>
                <w:szCs w:val="22"/>
                <w:lang w:bidi="th-TH"/>
              </w:rPr>
              <w:t>-</w:t>
            </w:r>
          </w:p>
        </w:tc>
        <w:tc>
          <w:tcPr>
            <w:tcW w:w="291" w:type="dxa"/>
          </w:tcPr>
          <w:p w14:paraId="34CFCFC0"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497" w:type="dxa"/>
          </w:tcPr>
          <w:p w14:paraId="2361DB22" w14:textId="7BA52310" w:rsidR="00F04E44" w:rsidRPr="00F35C00" w:rsidRDefault="00F04E44" w:rsidP="00B3474B">
            <w:pPr>
              <w:pStyle w:val="block"/>
              <w:tabs>
                <w:tab w:val="decimal" w:pos="1055"/>
              </w:tabs>
              <w:spacing w:after="0" w:line="240" w:lineRule="auto"/>
              <w:ind w:left="-108" w:right="-108"/>
              <w:rPr>
                <w:rFonts w:cs="Times New Roman"/>
                <w:szCs w:val="22"/>
                <w:lang w:bidi="th-TH"/>
              </w:rPr>
            </w:pPr>
            <w:r>
              <w:rPr>
                <w:rFonts w:cs="Times New Roman"/>
                <w:szCs w:val="22"/>
                <w:lang w:bidi="th-TH"/>
              </w:rPr>
              <w:t>(143)</w:t>
            </w:r>
          </w:p>
        </w:tc>
        <w:tc>
          <w:tcPr>
            <w:tcW w:w="287" w:type="dxa"/>
          </w:tcPr>
          <w:p w14:paraId="7C206DC8"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623" w:type="dxa"/>
          </w:tcPr>
          <w:p w14:paraId="032087F9" w14:textId="093F20EA" w:rsidR="00F04E44" w:rsidRPr="00F35C00" w:rsidRDefault="00F04E44" w:rsidP="00B3474B">
            <w:pPr>
              <w:pStyle w:val="block"/>
              <w:tabs>
                <w:tab w:val="decimal" w:pos="1062"/>
              </w:tabs>
              <w:spacing w:after="0" w:line="240" w:lineRule="auto"/>
              <w:ind w:left="-108" w:right="-108"/>
              <w:rPr>
                <w:rFonts w:cs="Times New Roman"/>
                <w:szCs w:val="22"/>
                <w:lang w:bidi="th-TH"/>
              </w:rPr>
            </w:pPr>
            <w:r>
              <w:rPr>
                <w:rFonts w:cs="Times New Roman"/>
                <w:szCs w:val="22"/>
                <w:lang w:bidi="th-TH"/>
              </w:rPr>
              <w:t>4,476</w:t>
            </w:r>
          </w:p>
        </w:tc>
      </w:tr>
      <w:tr w:rsidR="009216C4" w:rsidRPr="00F35C00" w14:paraId="65D3372E" w14:textId="77777777" w:rsidTr="00033C73">
        <w:trPr>
          <w:cantSplit/>
          <w:trHeight w:val="268"/>
        </w:trPr>
        <w:tc>
          <w:tcPr>
            <w:tcW w:w="2622" w:type="dxa"/>
          </w:tcPr>
          <w:p w14:paraId="18EEC4EB" w14:textId="77777777" w:rsidR="00F04E44" w:rsidRPr="00F35C00" w:rsidRDefault="00F04E44" w:rsidP="00F04E44">
            <w:pPr>
              <w:tabs>
                <w:tab w:val="left" w:pos="702"/>
              </w:tabs>
              <w:spacing w:line="240" w:lineRule="atLeast"/>
              <w:ind w:right="-108"/>
              <w:rPr>
                <w:rFonts w:ascii="Times New Roman" w:hAnsi="Times New Roman" w:cs="Times New Roman"/>
                <w:b/>
                <w:bCs/>
                <w:i/>
                <w:iCs/>
                <w:sz w:val="22"/>
                <w:szCs w:val="22"/>
              </w:rPr>
            </w:pPr>
            <w:r w:rsidRPr="00F35C00">
              <w:rPr>
                <w:rFonts w:ascii="Times New Roman" w:hAnsi="Times New Roman" w:cs="Times New Roman"/>
                <w:sz w:val="22"/>
                <w:szCs w:val="22"/>
              </w:rPr>
              <w:t>Other intangible assets</w:t>
            </w:r>
          </w:p>
        </w:tc>
        <w:tc>
          <w:tcPr>
            <w:tcW w:w="328" w:type="dxa"/>
          </w:tcPr>
          <w:p w14:paraId="3D6F1893"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328" w:type="dxa"/>
          </w:tcPr>
          <w:p w14:paraId="4E07637F" w14:textId="1F98A142"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203" w:type="dxa"/>
            <w:gridSpan w:val="2"/>
          </w:tcPr>
          <w:p w14:paraId="0C80E50B" w14:textId="55DE6D79" w:rsidR="00F04E44" w:rsidRPr="00F35C00" w:rsidRDefault="00F04E44" w:rsidP="00B3474B">
            <w:pPr>
              <w:pStyle w:val="block"/>
              <w:tabs>
                <w:tab w:val="decimal" w:pos="905"/>
              </w:tabs>
              <w:spacing w:after="0" w:line="240" w:lineRule="auto"/>
              <w:ind w:left="-108" w:right="-108"/>
              <w:rPr>
                <w:rFonts w:cs="Times New Roman"/>
                <w:szCs w:val="22"/>
                <w:lang w:bidi="th-TH"/>
              </w:rPr>
            </w:pPr>
            <w:r>
              <w:rPr>
                <w:rFonts w:cs="Times New Roman"/>
                <w:szCs w:val="22"/>
                <w:lang w:bidi="th-TH"/>
              </w:rPr>
              <w:t>(3,187)</w:t>
            </w:r>
          </w:p>
        </w:tc>
        <w:tc>
          <w:tcPr>
            <w:tcW w:w="328" w:type="dxa"/>
          </w:tcPr>
          <w:p w14:paraId="47DF8BAC" w14:textId="77777777" w:rsidR="00F04E44" w:rsidRPr="00F35C00" w:rsidRDefault="00F04E44" w:rsidP="00F04E44">
            <w:pPr>
              <w:pStyle w:val="block"/>
              <w:tabs>
                <w:tab w:val="decimal" w:pos="1062"/>
              </w:tabs>
              <w:spacing w:after="0" w:line="240" w:lineRule="auto"/>
              <w:ind w:left="-108" w:right="-108"/>
              <w:rPr>
                <w:rFonts w:cs="Times New Roman"/>
                <w:szCs w:val="22"/>
                <w:lang w:bidi="th-TH"/>
              </w:rPr>
            </w:pPr>
          </w:p>
        </w:tc>
        <w:tc>
          <w:tcPr>
            <w:tcW w:w="1287" w:type="dxa"/>
          </w:tcPr>
          <w:p w14:paraId="65FE138F" w14:textId="511AAB33" w:rsidR="00F04E44" w:rsidRPr="00F35C00" w:rsidRDefault="00F04E44" w:rsidP="00B3474B">
            <w:pPr>
              <w:pStyle w:val="block"/>
              <w:tabs>
                <w:tab w:val="decimal" w:pos="880"/>
              </w:tabs>
              <w:spacing w:after="0" w:line="240" w:lineRule="auto"/>
              <w:ind w:left="-108" w:right="-108"/>
              <w:rPr>
                <w:rFonts w:cs="Times New Roman"/>
                <w:szCs w:val="22"/>
                <w:lang w:bidi="th-TH"/>
              </w:rPr>
            </w:pPr>
            <w:r>
              <w:rPr>
                <w:rFonts w:cs="Times New Roman"/>
                <w:szCs w:val="22"/>
                <w:lang w:bidi="th-TH"/>
              </w:rPr>
              <w:t>188</w:t>
            </w:r>
          </w:p>
        </w:tc>
        <w:tc>
          <w:tcPr>
            <w:tcW w:w="294" w:type="dxa"/>
          </w:tcPr>
          <w:p w14:paraId="5F413920"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672" w:type="dxa"/>
          </w:tcPr>
          <w:p w14:paraId="64397B35" w14:textId="0726A11E" w:rsidR="00F04E44" w:rsidRPr="00F35C00" w:rsidRDefault="00F04E44" w:rsidP="00B3474B">
            <w:pPr>
              <w:pStyle w:val="block"/>
              <w:tabs>
                <w:tab w:val="decimal" w:pos="1164"/>
              </w:tabs>
              <w:spacing w:after="0" w:line="240" w:lineRule="auto"/>
              <w:ind w:left="-108" w:right="-108"/>
              <w:rPr>
                <w:rFonts w:cs="Times New Roman"/>
                <w:szCs w:val="22"/>
                <w:lang w:bidi="th-TH"/>
              </w:rPr>
            </w:pPr>
            <w:r>
              <w:rPr>
                <w:rFonts w:cs="Times New Roman"/>
                <w:szCs w:val="22"/>
                <w:lang w:bidi="th-TH"/>
              </w:rPr>
              <w:t>-</w:t>
            </w:r>
          </w:p>
        </w:tc>
        <w:tc>
          <w:tcPr>
            <w:tcW w:w="294" w:type="dxa"/>
          </w:tcPr>
          <w:p w14:paraId="0C388064"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660" w:type="dxa"/>
            <w:gridSpan w:val="2"/>
          </w:tcPr>
          <w:p w14:paraId="6EA23186" w14:textId="6FFFAA5A" w:rsidR="00F04E44" w:rsidRPr="00F35C00" w:rsidRDefault="00F04E44" w:rsidP="00B3474B">
            <w:pPr>
              <w:pStyle w:val="block"/>
              <w:tabs>
                <w:tab w:val="decimal" w:pos="1086"/>
              </w:tabs>
              <w:spacing w:after="0" w:line="240" w:lineRule="auto"/>
              <w:ind w:left="-108" w:right="-108"/>
              <w:rPr>
                <w:rFonts w:cs="Times New Roman"/>
                <w:szCs w:val="22"/>
                <w:lang w:bidi="th-TH"/>
              </w:rPr>
            </w:pPr>
            <w:r>
              <w:rPr>
                <w:rFonts w:cs="Times New Roman"/>
                <w:szCs w:val="22"/>
                <w:lang w:bidi="th-TH"/>
              </w:rPr>
              <w:t>-</w:t>
            </w:r>
          </w:p>
        </w:tc>
        <w:tc>
          <w:tcPr>
            <w:tcW w:w="295" w:type="dxa"/>
          </w:tcPr>
          <w:p w14:paraId="5F52E088"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561" w:type="dxa"/>
          </w:tcPr>
          <w:p w14:paraId="097CAF2E" w14:textId="3E373036" w:rsidR="00F04E44" w:rsidRPr="00F35C00" w:rsidRDefault="00F04E44" w:rsidP="00B3474B">
            <w:pPr>
              <w:pStyle w:val="block"/>
              <w:tabs>
                <w:tab w:val="decimal" w:pos="1021"/>
              </w:tabs>
              <w:spacing w:after="0" w:line="240" w:lineRule="auto"/>
              <w:ind w:left="-108" w:right="-108"/>
              <w:rPr>
                <w:rFonts w:cs="Times New Roman"/>
                <w:szCs w:val="22"/>
                <w:lang w:bidi="th-TH"/>
              </w:rPr>
            </w:pPr>
            <w:r>
              <w:rPr>
                <w:rFonts w:cs="Times New Roman"/>
                <w:szCs w:val="22"/>
                <w:lang w:bidi="th-TH"/>
              </w:rPr>
              <w:t>(85)</w:t>
            </w:r>
          </w:p>
        </w:tc>
        <w:tc>
          <w:tcPr>
            <w:tcW w:w="291" w:type="dxa"/>
          </w:tcPr>
          <w:p w14:paraId="0F592F29"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497" w:type="dxa"/>
          </w:tcPr>
          <w:p w14:paraId="6B72FB41" w14:textId="664168A6" w:rsidR="00F04E44" w:rsidRPr="00F35C00" w:rsidRDefault="00F04E44" w:rsidP="00B3474B">
            <w:pPr>
              <w:pStyle w:val="block"/>
              <w:tabs>
                <w:tab w:val="decimal" w:pos="1055"/>
              </w:tabs>
              <w:spacing w:after="0" w:line="240" w:lineRule="auto"/>
              <w:ind w:left="-108" w:right="-108"/>
              <w:rPr>
                <w:rFonts w:cs="Times New Roman"/>
                <w:szCs w:val="22"/>
                <w:lang w:bidi="th-TH"/>
              </w:rPr>
            </w:pPr>
            <w:r>
              <w:rPr>
                <w:rFonts w:cs="Times New Roman"/>
                <w:szCs w:val="22"/>
                <w:lang w:bidi="th-TH"/>
              </w:rPr>
              <w:t>220</w:t>
            </w:r>
          </w:p>
        </w:tc>
        <w:tc>
          <w:tcPr>
            <w:tcW w:w="287" w:type="dxa"/>
          </w:tcPr>
          <w:p w14:paraId="351DD1C4"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623" w:type="dxa"/>
          </w:tcPr>
          <w:p w14:paraId="54052E6F" w14:textId="76588AC2" w:rsidR="00F04E44" w:rsidRPr="00F35C00" w:rsidRDefault="00F04E44" w:rsidP="00B3474B">
            <w:pPr>
              <w:pStyle w:val="block"/>
              <w:tabs>
                <w:tab w:val="decimal" w:pos="1062"/>
              </w:tabs>
              <w:spacing w:after="0" w:line="240" w:lineRule="auto"/>
              <w:ind w:left="-108" w:right="-108"/>
              <w:rPr>
                <w:rFonts w:cs="Times New Roman"/>
                <w:szCs w:val="22"/>
                <w:lang w:bidi="th-TH"/>
              </w:rPr>
            </w:pPr>
            <w:r>
              <w:rPr>
                <w:rFonts w:cs="Times New Roman"/>
                <w:szCs w:val="22"/>
                <w:lang w:bidi="th-TH"/>
              </w:rPr>
              <w:t>(2,864)</w:t>
            </w:r>
          </w:p>
        </w:tc>
      </w:tr>
      <w:tr w:rsidR="009216C4" w:rsidRPr="00F35C00" w14:paraId="64687E09" w14:textId="77777777" w:rsidTr="00033C73">
        <w:trPr>
          <w:cantSplit/>
          <w:trHeight w:val="288"/>
        </w:trPr>
        <w:tc>
          <w:tcPr>
            <w:tcW w:w="2622" w:type="dxa"/>
          </w:tcPr>
          <w:p w14:paraId="72F8DE43" w14:textId="77777777" w:rsidR="00F04E44" w:rsidRPr="00F35C00" w:rsidRDefault="00F04E44" w:rsidP="00F04E44">
            <w:pPr>
              <w:tabs>
                <w:tab w:val="left" w:pos="70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 xml:space="preserve">Property, plant </w:t>
            </w:r>
          </w:p>
        </w:tc>
        <w:tc>
          <w:tcPr>
            <w:tcW w:w="328" w:type="dxa"/>
          </w:tcPr>
          <w:p w14:paraId="4BD1FFF0"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328" w:type="dxa"/>
          </w:tcPr>
          <w:p w14:paraId="7007C09E" w14:textId="6A0E90B3"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203" w:type="dxa"/>
            <w:gridSpan w:val="2"/>
          </w:tcPr>
          <w:p w14:paraId="74756654" w14:textId="77777777" w:rsidR="00F04E44" w:rsidRPr="00F35C00" w:rsidRDefault="00F04E44" w:rsidP="00B3474B">
            <w:pPr>
              <w:pStyle w:val="block"/>
              <w:tabs>
                <w:tab w:val="decimal" w:pos="905"/>
              </w:tabs>
              <w:spacing w:after="0" w:line="240" w:lineRule="auto"/>
              <w:ind w:left="-108" w:right="-108"/>
              <w:rPr>
                <w:rFonts w:cs="Times New Roman"/>
                <w:szCs w:val="22"/>
                <w:lang w:bidi="th-TH"/>
              </w:rPr>
            </w:pPr>
          </w:p>
        </w:tc>
        <w:tc>
          <w:tcPr>
            <w:tcW w:w="328" w:type="dxa"/>
          </w:tcPr>
          <w:p w14:paraId="56E3AB50" w14:textId="77777777" w:rsidR="00F04E44" w:rsidRPr="00F35C00" w:rsidRDefault="00F04E44" w:rsidP="00F04E44">
            <w:pPr>
              <w:pStyle w:val="block"/>
              <w:tabs>
                <w:tab w:val="decimal" w:pos="1062"/>
              </w:tabs>
              <w:spacing w:after="0" w:line="240" w:lineRule="auto"/>
              <w:ind w:left="-108" w:right="-108"/>
              <w:rPr>
                <w:rFonts w:cs="Times New Roman"/>
                <w:szCs w:val="22"/>
                <w:lang w:bidi="th-TH"/>
              </w:rPr>
            </w:pPr>
          </w:p>
        </w:tc>
        <w:tc>
          <w:tcPr>
            <w:tcW w:w="1287" w:type="dxa"/>
          </w:tcPr>
          <w:p w14:paraId="772FED35" w14:textId="77777777" w:rsidR="00F04E44" w:rsidRPr="00F35C00" w:rsidRDefault="00F04E44" w:rsidP="00B3474B">
            <w:pPr>
              <w:pStyle w:val="block"/>
              <w:tabs>
                <w:tab w:val="decimal" w:pos="880"/>
              </w:tabs>
              <w:spacing w:after="0" w:line="240" w:lineRule="auto"/>
              <w:ind w:left="-108" w:right="-108"/>
              <w:rPr>
                <w:rFonts w:cs="Times New Roman"/>
                <w:szCs w:val="22"/>
                <w:lang w:bidi="th-TH"/>
              </w:rPr>
            </w:pPr>
          </w:p>
        </w:tc>
        <w:tc>
          <w:tcPr>
            <w:tcW w:w="294" w:type="dxa"/>
          </w:tcPr>
          <w:p w14:paraId="04ABFF98"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672" w:type="dxa"/>
          </w:tcPr>
          <w:p w14:paraId="55792F14" w14:textId="77777777" w:rsidR="00F04E44" w:rsidRPr="00F35C00" w:rsidRDefault="00F04E44" w:rsidP="00B3474B">
            <w:pPr>
              <w:pStyle w:val="block"/>
              <w:tabs>
                <w:tab w:val="decimal" w:pos="1164"/>
              </w:tabs>
              <w:spacing w:after="0" w:line="240" w:lineRule="auto"/>
              <w:ind w:left="-108" w:right="-108"/>
              <w:rPr>
                <w:rFonts w:cs="Times New Roman"/>
                <w:szCs w:val="22"/>
                <w:lang w:bidi="th-TH"/>
              </w:rPr>
            </w:pPr>
          </w:p>
        </w:tc>
        <w:tc>
          <w:tcPr>
            <w:tcW w:w="294" w:type="dxa"/>
          </w:tcPr>
          <w:p w14:paraId="250FE956"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660" w:type="dxa"/>
            <w:gridSpan w:val="2"/>
          </w:tcPr>
          <w:p w14:paraId="6E773E43" w14:textId="77777777" w:rsidR="00F04E44" w:rsidRPr="00F35C00" w:rsidRDefault="00F04E44" w:rsidP="00B3474B">
            <w:pPr>
              <w:pStyle w:val="block"/>
              <w:tabs>
                <w:tab w:val="decimal" w:pos="1086"/>
              </w:tabs>
              <w:spacing w:after="0" w:line="240" w:lineRule="auto"/>
              <w:ind w:left="-108" w:right="-108"/>
              <w:rPr>
                <w:rFonts w:cs="Times New Roman"/>
                <w:szCs w:val="22"/>
                <w:lang w:bidi="th-TH"/>
              </w:rPr>
            </w:pPr>
          </w:p>
        </w:tc>
        <w:tc>
          <w:tcPr>
            <w:tcW w:w="295" w:type="dxa"/>
          </w:tcPr>
          <w:p w14:paraId="6F9C8F1E"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561" w:type="dxa"/>
          </w:tcPr>
          <w:p w14:paraId="642B58A0" w14:textId="77777777" w:rsidR="00F04E44" w:rsidRPr="00F35C00" w:rsidRDefault="00F04E44" w:rsidP="00B3474B">
            <w:pPr>
              <w:pStyle w:val="block"/>
              <w:tabs>
                <w:tab w:val="decimal" w:pos="1021"/>
              </w:tabs>
              <w:spacing w:after="0" w:line="240" w:lineRule="auto"/>
              <w:ind w:left="-108" w:right="-108"/>
              <w:rPr>
                <w:rFonts w:cs="Times New Roman"/>
                <w:szCs w:val="22"/>
                <w:lang w:bidi="th-TH"/>
              </w:rPr>
            </w:pPr>
          </w:p>
        </w:tc>
        <w:tc>
          <w:tcPr>
            <w:tcW w:w="291" w:type="dxa"/>
          </w:tcPr>
          <w:p w14:paraId="6DF3CD29"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497" w:type="dxa"/>
          </w:tcPr>
          <w:p w14:paraId="3D129255" w14:textId="27E29B6E" w:rsidR="00F04E44" w:rsidRPr="00F35C00" w:rsidRDefault="00F04E44" w:rsidP="00B3474B">
            <w:pPr>
              <w:pStyle w:val="block"/>
              <w:tabs>
                <w:tab w:val="decimal" w:pos="1055"/>
              </w:tabs>
              <w:spacing w:after="0" w:line="240" w:lineRule="auto"/>
              <w:ind w:left="-108" w:right="-108"/>
              <w:rPr>
                <w:rFonts w:cs="Times New Roman"/>
                <w:szCs w:val="22"/>
                <w:lang w:bidi="th-TH"/>
              </w:rPr>
            </w:pPr>
          </w:p>
        </w:tc>
        <w:tc>
          <w:tcPr>
            <w:tcW w:w="287" w:type="dxa"/>
          </w:tcPr>
          <w:p w14:paraId="0C84AB36"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623" w:type="dxa"/>
          </w:tcPr>
          <w:p w14:paraId="58A8F269" w14:textId="77777777" w:rsidR="00F04E44" w:rsidRPr="00F35C00" w:rsidRDefault="00F04E44" w:rsidP="00B3474B">
            <w:pPr>
              <w:pStyle w:val="block"/>
              <w:tabs>
                <w:tab w:val="decimal" w:pos="1062"/>
              </w:tabs>
              <w:spacing w:after="0" w:line="240" w:lineRule="auto"/>
              <w:ind w:left="-108" w:right="-108"/>
              <w:rPr>
                <w:rFonts w:cs="Times New Roman"/>
                <w:szCs w:val="22"/>
                <w:lang w:bidi="th-TH"/>
              </w:rPr>
            </w:pPr>
          </w:p>
        </w:tc>
      </w:tr>
      <w:tr w:rsidR="009216C4" w:rsidRPr="00F35C00" w14:paraId="79D7F5EE" w14:textId="77777777" w:rsidTr="00033C73">
        <w:trPr>
          <w:cantSplit/>
          <w:trHeight w:val="288"/>
        </w:trPr>
        <w:tc>
          <w:tcPr>
            <w:tcW w:w="2622" w:type="dxa"/>
          </w:tcPr>
          <w:p w14:paraId="17B7FB95" w14:textId="77777777" w:rsidR="00F04E44" w:rsidRPr="00F35C00" w:rsidRDefault="00F04E44" w:rsidP="00F04E44">
            <w:pPr>
              <w:tabs>
                <w:tab w:val="left" w:pos="702"/>
              </w:tabs>
              <w:spacing w:line="240" w:lineRule="atLeast"/>
              <w:ind w:left="159" w:right="-108"/>
              <w:rPr>
                <w:rFonts w:ascii="Times New Roman" w:hAnsi="Times New Roman" w:cs="Times New Roman"/>
                <w:sz w:val="22"/>
                <w:szCs w:val="22"/>
              </w:rPr>
            </w:pPr>
            <w:r>
              <w:rPr>
                <w:rFonts w:ascii="Times New Roman" w:hAnsi="Times New Roman" w:cs="Times New Roman"/>
                <w:sz w:val="22"/>
                <w:szCs w:val="22"/>
              </w:rPr>
              <w:t>and equipment</w:t>
            </w:r>
          </w:p>
        </w:tc>
        <w:tc>
          <w:tcPr>
            <w:tcW w:w="328" w:type="dxa"/>
          </w:tcPr>
          <w:p w14:paraId="0E4CF2B3"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328" w:type="dxa"/>
          </w:tcPr>
          <w:p w14:paraId="2EFCB5BC" w14:textId="52547D04"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203" w:type="dxa"/>
            <w:gridSpan w:val="2"/>
          </w:tcPr>
          <w:p w14:paraId="2FD4C3D7" w14:textId="3DD0283E" w:rsidR="00F04E44" w:rsidRDefault="00F04E44" w:rsidP="00B3474B">
            <w:pPr>
              <w:pStyle w:val="block"/>
              <w:tabs>
                <w:tab w:val="decimal" w:pos="905"/>
              </w:tabs>
              <w:spacing w:after="0" w:line="240" w:lineRule="auto"/>
              <w:ind w:left="-108" w:right="-108"/>
              <w:rPr>
                <w:rFonts w:cs="Times New Roman"/>
                <w:szCs w:val="22"/>
                <w:lang w:bidi="th-TH"/>
              </w:rPr>
            </w:pPr>
            <w:r>
              <w:rPr>
                <w:rFonts w:cs="Times New Roman"/>
                <w:szCs w:val="22"/>
                <w:lang w:bidi="th-TH"/>
              </w:rPr>
              <w:t>(6,499)</w:t>
            </w:r>
          </w:p>
        </w:tc>
        <w:tc>
          <w:tcPr>
            <w:tcW w:w="328" w:type="dxa"/>
          </w:tcPr>
          <w:p w14:paraId="1069E115" w14:textId="77777777" w:rsidR="00F04E44" w:rsidRPr="00F35C00" w:rsidRDefault="00F04E44" w:rsidP="00F04E44">
            <w:pPr>
              <w:pStyle w:val="block"/>
              <w:tabs>
                <w:tab w:val="decimal" w:pos="1062"/>
              </w:tabs>
              <w:spacing w:after="0" w:line="240" w:lineRule="auto"/>
              <w:ind w:left="-108" w:right="-108"/>
              <w:rPr>
                <w:rFonts w:cs="Times New Roman"/>
                <w:szCs w:val="22"/>
                <w:lang w:bidi="th-TH"/>
              </w:rPr>
            </w:pPr>
          </w:p>
        </w:tc>
        <w:tc>
          <w:tcPr>
            <w:tcW w:w="1287" w:type="dxa"/>
          </w:tcPr>
          <w:p w14:paraId="48EC8B2A" w14:textId="75A49E6C" w:rsidR="00F04E44" w:rsidRPr="00F35C00" w:rsidRDefault="00F04E44">
            <w:pPr>
              <w:pStyle w:val="block"/>
              <w:tabs>
                <w:tab w:val="decimal" w:pos="880"/>
              </w:tabs>
              <w:spacing w:after="0" w:line="240" w:lineRule="auto"/>
              <w:ind w:left="-108" w:right="-108"/>
              <w:rPr>
                <w:rFonts w:cs="Times New Roman"/>
                <w:szCs w:val="22"/>
                <w:lang w:bidi="th-TH"/>
              </w:rPr>
            </w:pPr>
            <w:r>
              <w:rPr>
                <w:rFonts w:cs="Times New Roman"/>
                <w:szCs w:val="22"/>
                <w:lang w:bidi="th-TH"/>
              </w:rPr>
              <w:t>(58)</w:t>
            </w:r>
          </w:p>
        </w:tc>
        <w:tc>
          <w:tcPr>
            <w:tcW w:w="294" w:type="dxa"/>
          </w:tcPr>
          <w:p w14:paraId="35A3AE5D"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672" w:type="dxa"/>
          </w:tcPr>
          <w:p w14:paraId="6364F309" w14:textId="475E9583" w:rsidR="00F04E44" w:rsidRPr="00F35C00" w:rsidRDefault="00F04E44" w:rsidP="00B3474B">
            <w:pPr>
              <w:pStyle w:val="block"/>
              <w:tabs>
                <w:tab w:val="decimal" w:pos="1164"/>
              </w:tabs>
              <w:spacing w:after="0" w:line="240" w:lineRule="auto"/>
              <w:ind w:left="-108" w:right="-108"/>
              <w:rPr>
                <w:rFonts w:cs="Times New Roman"/>
                <w:szCs w:val="22"/>
                <w:lang w:bidi="th-TH"/>
              </w:rPr>
            </w:pPr>
            <w:r>
              <w:rPr>
                <w:rFonts w:cs="Times New Roman"/>
                <w:szCs w:val="22"/>
                <w:lang w:bidi="th-TH"/>
              </w:rPr>
              <w:t>(10)</w:t>
            </w:r>
          </w:p>
        </w:tc>
        <w:tc>
          <w:tcPr>
            <w:tcW w:w="294" w:type="dxa"/>
          </w:tcPr>
          <w:p w14:paraId="32CC8486"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660" w:type="dxa"/>
            <w:gridSpan w:val="2"/>
          </w:tcPr>
          <w:p w14:paraId="6B04E3DD" w14:textId="129A9B3C" w:rsidR="00F04E44" w:rsidRPr="00F35C00" w:rsidRDefault="00F04E44" w:rsidP="00B3474B">
            <w:pPr>
              <w:pStyle w:val="block"/>
              <w:tabs>
                <w:tab w:val="decimal" w:pos="1086"/>
              </w:tabs>
              <w:spacing w:after="0" w:line="240" w:lineRule="auto"/>
              <w:ind w:left="-108" w:right="-108"/>
              <w:rPr>
                <w:rFonts w:cs="Times New Roman"/>
                <w:szCs w:val="22"/>
                <w:lang w:bidi="th-TH"/>
              </w:rPr>
            </w:pPr>
            <w:r>
              <w:rPr>
                <w:rFonts w:cs="Times New Roman"/>
                <w:szCs w:val="22"/>
                <w:lang w:bidi="th-TH"/>
              </w:rPr>
              <w:t>-</w:t>
            </w:r>
          </w:p>
        </w:tc>
        <w:tc>
          <w:tcPr>
            <w:tcW w:w="295" w:type="dxa"/>
          </w:tcPr>
          <w:p w14:paraId="35A697A9"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561" w:type="dxa"/>
          </w:tcPr>
          <w:p w14:paraId="53150A55" w14:textId="5041FBB4" w:rsidR="00F04E44" w:rsidRPr="00F35C00" w:rsidRDefault="00F04E44" w:rsidP="00B3474B">
            <w:pPr>
              <w:pStyle w:val="block"/>
              <w:tabs>
                <w:tab w:val="decimal" w:pos="1021"/>
              </w:tabs>
              <w:spacing w:after="0" w:line="240" w:lineRule="auto"/>
              <w:ind w:left="-108" w:right="-108"/>
              <w:rPr>
                <w:rFonts w:cs="Times New Roman"/>
                <w:szCs w:val="22"/>
                <w:lang w:bidi="th-TH"/>
              </w:rPr>
            </w:pPr>
            <w:r>
              <w:rPr>
                <w:rFonts w:cs="Times New Roman"/>
                <w:szCs w:val="22"/>
                <w:lang w:bidi="th-TH"/>
              </w:rPr>
              <w:t>-</w:t>
            </w:r>
          </w:p>
        </w:tc>
        <w:tc>
          <w:tcPr>
            <w:tcW w:w="291" w:type="dxa"/>
          </w:tcPr>
          <w:p w14:paraId="693A33D8"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497" w:type="dxa"/>
          </w:tcPr>
          <w:p w14:paraId="78E3E4EB" w14:textId="0E61F6FE" w:rsidR="00F04E44" w:rsidRPr="00F35C00" w:rsidRDefault="00F04E44" w:rsidP="00B3474B">
            <w:pPr>
              <w:pStyle w:val="block"/>
              <w:tabs>
                <w:tab w:val="decimal" w:pos="1055"/>
              </w:tabs>
              <w:spacing w:after="0" w:line="240" w:lineRule="auto"/>
              <w:ind w:left="-108" w:right="-108"/>
              <w:rPr>
                <w:rFonts w:cs="Times New Roman"/>
                <w:szCs w:val="22"/>
                <w:lang w:bidi="th-TH"/>
              </w:rPr>
            </w:pPr>
            <w:r>
              <w:rPr>
                <w:rFonts w:cs="Times New Roman"/>
                <w:szCs w:val="22"/>
                <w:lang w:bidi="th-TH"/>
              </w:rPr>
              <w:t>429</w:t>
            </w:r>
          </w:p>
        </w:tc>
        <w:tc>
          <w:tcPr>
            <w:tcW w:w="287" w:type="dxa"/>
          </w:tcPr>
          <w:p w14:paraId="59D20A73"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623" w:type="dxa"/>
          </w:tcPr>
          <w:p w14:paraId="69E7BA03" w14:textId="5F4D3681" w:rsidR="00F04E44" w:rsidRPr="00F35C00" w:rsidRDefault="00F04E44" w:rsidP="00B3474B">
            <w:pPr>
              <w:pStyle w:val="block"/>
              <w:tabs>
                <w:tab w:val="decimal" w:pos="1062"/>
              </w:tabs>
              <w:spacing w:after="0" w:line="240" w:lineRule="auto"/>
              <w:ind w:left="-108" w:right="-108"/>
              <w:rPr>
                <w:rFonts w:cs="Times New Roman"/>
                <w:szCs w:val="22"/>
                <w:lang w:bidi="th-TH"/>
              </w:rPr>
            </w:pPr>
            <w:r>
              <w:rPr>
                <w:rFonts w:cs="Times New Roman"/>
                <w:szCs w:val="22"/>
                <w:lang w:bidi="th-TH"/>
              </w:rPr>
              <w:t>(6,138)</w:t>
            </w:r>
          </w:p>
        </w:tc>
      </w:tr>
      <w:tr w:rsidR="009216C4" w:rsidRPr="00F35C00" w14:paraId="3608217A" w14:textId="77777777" w:rsidTr="00033C73">
        <w:trPr>
          <w:cantSplit/>
          <w:trHeight w:val="237"/>
        </w:trPr>
        <w:tc>
          <w:tcPr>
            <w:tcW w:w="2622" w:type="dxa"/>
          </w:tcPr>
          <w:p w14:paraId="6D029A6D" w14:textId="77777777" w:rsidR="00F04E44" w:rsidRPr="00F35C00" w:rsidRDefault="00F04E44" w:rsidP="00F04E44">
            <w:pPr>
              <w:tabs>
                <w:tab w:val="left" w:pos="70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 xml:space="preserve">Provisions for </w:t>
            </w:r>
          </w:p>
        </w:tc>
        <w:tc>
          <w:tcPr>
            <w:tcW w:w="328" w:type="dxa"/>
          </w:tcPr>
          <w:p w14:paraId="6E039011"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328" w:type="dxa"/>
          </w:tcPr>
          <w:p w14:paraId="69E515B6" w14:textId="39077440"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203" w:type="dxa"/>
            <w:gridSpan w:val="2"/>
          </w:tcPr>
          <w:p w14:paraId="147EC48E" w14:textId="77777777" w:rsidR="00F04E44" w:rsidRPr="00F35C00" w:rsidRDefault="00F04E44" w:rsidP="00B3474B">
            <w:pPr>
              <w:pStyle w:val="block"/>
              <w:tabs>
                <w:tab w:val="decimal" w:pos="905"/>
              </w:tabs>
              <w:spacing w:after="0" w:line="240" w:lineRule="auto"/>
              <w:ind w:left="-108" w:right="-108"/>
              <w:rPr>
                <w:rFonts w:cs="Times New Roman"/>
                <w:szCs w:val="22"/>
                <w:lang w:bidi="th-TH"/>
              </w:rPr>
            </w:pPr>
          </w:p>
        </w:tc>
        <w:tc>
          <w:tcPr>
            <w:tcW w:w="328" w:type="dxa"/>
          </w:tcPr>
          <w:p w14:paraId="5E474277" w14:textId="77777777" w:rsidR="00F04E44" w:rsidRPr="00F35C00" w:rsidRDefault="00F04E44" w:rsidP="00F04E44">
            <w:pPr>
              <w:pStyle w:val="block"/>
              <w:tabs>
                <w:tab w:val="decimal" w:pos="1062"/>
              </w:tabs>
              <w:spacing w:after="0" w:line="240" w:lineRule="auto"/>
              <w:ind w:left="-108" w:right="-108"/>
              <w:rPr>
                <w:rFonts w:cs="Times New Roman"/>
                <w:szCs w:val="22"/>
                <w:lang w:bidi="th-TH"/>
              </w:rPr>
            </w:pPr>
          </w:p>
        </w:tc>
        <w:tc>
          <w:tcPr>
            <w:tcW w:w="1287" w:type="dxa"/>
          </w:tcPr>
          <w:p w14:paraId="6ECDC8FD" w14:textId="77777777" w:rsidR="00F04E44" w:rsidRPr="00F35C00" w:rsidRDefault="00F04E44" w:rsidP="00B3474B">
            <w:pPr>
              <w:pStyle w:val="block"/>
              <w:tabs>
                <w:tab w:val="decimal" w:pos="880"/>
              </w:tabs>
              <w:spacing w:after="0" w:line="240" w:lineRule="auto"/>
              <w:ind w:left="-108" w:right="-108"/>
              <w:rPr>
                <w:rFonts w:cs="Times New Roman"/>
                <w:szCs w:val="22"/>
                <w:lang w:bidi="th-TH"/>
              </w:rPr>
            </w:pPr>
          </w:p>
        </w:tc>
        <w:tc>
          <w:tcPr>
            <w:tcW w:w="294" w:type="dxa"/>
          </w:tcPr>
          <w:p w14:paraId="67A4721E"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672" w:type="dxa"/>
          </w:tcPr>
          <w:p w14:paraId="2ABACB6E" w14:textId="77777777" w:rsidR="00F04E44" w:rsidRPr="00F35C00" w:rsidRDefault="00F04E44" w:rsidP="00B3474B">
            <w:pPr>
              <w:pStyle w:val="block"/>
              <w:tabs>
                <w:tab w:val="decimal" w:pos="1164"/>
              </w:tabs>
              <w:spacing w:after="0" w:line="240" w:lineRule="auto"/>
              <w:ind w:left="-108" w:right="-108"/>
              <w:rPr>
                <w:rFonts w:cs="Times New Roman"/>
                <w:szCs w:val="22"/>
                <w:lang w:bidi="th-TH"/>
              </w:rPr>
            </w:pPr>
          </w:p>
        </w:tc>
        <w:tc>
          <w:tcPr>
            <w:tcW w:w="294" w:type="dxa"/>
          </w:tcPr>
          <w:p w14:paraId="5B1B0F54"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660" w:type="dxa"/>
            <w:gridSpan w:val="2"/>
          </w:tcPr>
          <w:p w14:paraId="3827F796" w14:textId="77777777" w:rsidR="00F04E44" w:rsidRPr="00F35C00" w:rsidRDefault="00F04E44" w:rsidP="00B3474B">
            <w:pPr>
              <w:pStyle w:val="block"/>
              <w:tabs>
                <w:tab w:val="decimal" w:pos="1086"/>
              </w:tabs>
              <w:spacing w:after="0" w:line="240" w:lineRule="auto"/>
              <w:ind w:left="-108" w:right="-108"/>
              <w:rPr>
                <w:rFonts w:cs="Times New Roman"/>
                <w:szCs w:val="22"/>
                <w:lang w:bidi="th-TH"/>
              </w:rPr>
            </w:pPr>
          </w:p>
        </w:tc>
        <w:tc>
          <w:tcPr>
            <w:tcW w:w="295" w:type="dxa"/>
          </w:tcPr>
          <w:p w14:paraId="705208CF"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561" w:type="dxa"/>
          </w:tcPr>
          <w:p w14:paraId="1628ECCE" w14:textId="77777777" w:rsidR="00F04E44" w:rsidRPr="00F35C00" w:rsidRDefault="00F04E44" w:rsidP="00B3474B">
            <w:pPr>
              <w:pStyle w:val="block"/>
              <w:tabs>
                <w:tab w:val="decimal" w:pos="1021"/>
              </w:tabs>
              <w:spacing w:after="0" w:line="240" w:lineRule="auto"/>
              <w:ind w:left="-108" w:right="-108"/>
              <w:rPr>
                <w:rFonts w:cs="Times New Roman"/>
                <w:szCs w:val="22"/>
                <w:lang w:bidi="th-TH"/>
              </w:rPr>
            </w:pPr>
          </w:p>
        </w:tc>
        <w:tc>
          <w:tcPr>
            <w:tcW w:w="291" w:type="dxa"/>
          </w:tcPr>
          <w:p w14:paraId="3B115B33"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497" w:type="dxa"/>
          </w:tcPr>
          <w:p w14:paraId="23E48E7E" w14:textId="31A7408E" w:rsidR="00F04E44" w:rsidRPr="00F35C00" w:rsidRDefault="00F04E44" w:rsidP="00B3474B">
            <w:pPr>
              <w:pStyle w:val="block"/>
              <w:tabs>
                <w:tab w:val="decimal" w:pos="1055"/>
              </w:tabs>
              <w:spacing w:after="0" w:line="240" w:lineRule="auto"/>
              <w:ind w:left="-108" w:right="-108"/>
              <w:rPr>
                <w:rFonts w:cs="Times New Roman"/>
                <w:szCs w:val="22"/>
                <w:lang w:bidi="th-TH"/>
              </w:rPr>
            </w:pPr>
          </w:p>
        </w:tc>
        <w:tc>
          <w:tcPr>
            <w:tcW w:w="287" w:type="dxa"/>
          </w:tcPr>
          <w:p w14:paraId="123B3EE2"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623" w:type="dxa"/>
          </w:tcPr>
          <w:p w14:paraId="05E8260B" w14:textId="77777777" w:rsidR="00F04E44" w:rsidRPr="00F35C00" w:rsidRDefault="00F04E44" w:rsidP="00B3474B">
            <w:pPr>
              <w:pStyle w:val="block"/>
              <w:tabs>
                <w:tab w:val="decimal" w:pos="1062"/>
              </w:tabs>
              <w:spacing w:after="0" w:line="240" w:lineRule="auto"/>
              <w:ind w:left="-108" w:right="-108"/>
              <w:rPr>
                <w:rFonts w:cs="Times New Roman"/>
                <w:szCs w:val="22"/>
                <w:lang w:bidi="th-TH"/>
              </w:rPr>
            </w:pPr>
          </w:p>
        </w:tc>
      </w:tr>
      <w:tr w:rsidR="009216C4" w:rsidRPr="00F35C00" w14:paraId="52503BAF" w14:textId="77777777" w:rsidTr="00033C73">
        <w:trPr>
          <w:cantSplit/>
          <w:trHeight w:val="237"/>
        </w:trPr>
        <w:tc>
          <w:tcPr>
            <w:tcW w:w="2622" w:type="dxa"/>
          </w:tcPr>
          <w:p w14:paraId="70F928F9" w14:textId="77777777" w:rsidR="00F04E44" w:rsidRPr="00F35C00" w:rsidRDefault="00F04E44" w:rsidP="00F04E44">
            <w:pPr>
              <w:tabs>
                <w:tab w:val="left" w:pos="702"/>
              </w:tabs>
              <w:spacing w:line="240" w:lineRule="atLeast"/>
              <w:ind w:left="159" w:right="-108"/>
              <w:rPr>
                <w:rFonts w:ascii="Times New Roman" w:hAnsi="Times New Roman" w:cs="Times New Roman"/>
                <w:sz w:val="22"/>
                <w:szCs w:val="22"/>
              </w:rPr>
            </w:pPr>
            <w:r w:rsidRPr="00F35C00">
              <w:rPr>
                <w:rFonts w:ascii="Times New Roman" w:hAnsi="Times New Roman" w:cs="Times New Roman"/>
                <w:sz w:val="22"/>
                <w:szCs w:val="22"/>
              </w:rPr>
              <w:t>employee benefits</w:t>
            </w:r>
          </w:p>
        </w:tc>
        <w:tc>
          <w:tcPr>
            <w:tcW w:w="328" w:type="dxa"/>
          </w:tcPr>
          <w:p w14:paraId="2E71E056"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328" w:type="dxa"/>
          </w:tcPr>
          <w:p w14:paraId="3B74DD66" w14:textId="19BACDB2"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203" w:type="dxa"/>
            <w:gridSpan w:val="2"/>
          </w:tcPr>
          <w:p w14:paraId="0D5E76FD" w14:textId="3030D09A" w:rsidR="00F04E44" w:rsidRDefault="00F04E44" w:rsidP="00B3474B">
            <w:pPr>
              <w:pStyle w:val="block"/>
              <w:tabs>
                <w:tab w:val="decimal" w:pos="905"/>
              </w:tabs>
              <w:spacing w:after="0" w:line="240" w:lineRule="auto"/>
              <w:ind w:left="-108" w:right="-108"/>
              <w:rPr>
                <w:rFonts w:cs="Times New Roman"/>
                <w:szCs w:val="22"/>
                <w:lang w:bidi="th-TH"/>
              </w:rPr>
            </w:pPr>
            <w:r>
              <w:rPr>
                <w:rFonts w:cs="Times New Roman"/>
                <w:szCs w:val="22"/>
                <w:lang w:bidi="th-TH"/>
              </w:rPr>
              <w:t>733</w:t>
            </w:r>
          </w:p>
        </w:tc>
        <w:tc>
          <w:tcPr>
            <w:tcW w:w="328" w:type="dxa"/>
          </w:tcPr>
          <w:p w14:paraId="7C076EB8" w14:textId="77777777" w:rsidR="00F04E44" w:rsidRPr="00F35C00" w:rsidRDefault="00F04E44" w:rsidP="00F04E44">
            <w:pPr>
              <w:pStyle w:val="block"/>
              <w:tabs>
                <w:tab w:val="decimal" w:pos="1062"/>
              </w:tabs>
              <w:spacing w:after="0" w:line="240" w:lineRule="auto"/>
              <w:ind w:left="-108" w:right="-108"/>
              <w:rPr>
                <w:rFonts w:cs="Times New Roman"/>
                <w:szCs w:val="22"/>
                <w:lang w:bidi="th-TH"/>
              </w:rPr>
            </w:pPr>
          </w:p>
        </w:tc>
        <w:tc>
          <w:tcPr>
            <w:tcW w:w="1287" w:type="dxa"/>
          </w:tcPr>
          <w:p w14:paraId="442F8C7E" w14:textId="5BBF6056" w:rsidR="00F04E44" w:rsidRPr="00F35C00" w:rsidRDefault="00F04E44" w:rsidP="00B3474B">
            <w:pPr>
              <w:pStyle w:val="block"/>
              <w:tabs>
                <w:tab w:val="decimal" w:pos="880"/>
              </w:tabs>
              <w:spacing w:after="0" w:line="240" w:lineRule="auto"/>
              <w:ind w:left="-108" w:right="-108"/>
              <w:rPr>
                <w:rFonts w:cs="Times New Roman"/>
                <w:szCs w:val="22"/>
                <w:lang w:bidi="th-TH"/>
              </w:rPr>
            </w:pPr>
            <w:r>
              <w:rPr>
                <w:rFonts w:cs="Times New Roman"/>
                <w:szCs w:val="22"/>
                <w:lang w:bidi="th-TH"/>
              </w:rPr>
              <w:t>431</w:t>
            </w:r>
          </w:p>
        </w:tc>
        <w:tc>
          <w:tcPr>
            <w:tcW w:w="294" w:type="dxa"/>
          </w:tcPr>
          <w:p w14:paraId="6F2D9D28"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672" w:type="dxa"/>
          </w:tcPr>
          <w:p w14:paraId="43F2EA23" w14:textId="57DFAC84" w:rsidR="00F04E44" w:rsidRPr="00F35C00" w:rsidRDefault="00F04E44" w:rsidP="00B3474B">
            <w:pPr>
              <w:pStyle w:val="block"/>
              <w:tabs>
                <w:tab w:val="decimal" w:pos="1164"/>
              </w:tabs>
              <w:spacing w:after="0" w:line="240" w:lineRule="auto"/>
              <w:ind w:left="-108" w:right="-108"/>
              <w:rPr>
                <w:rFonts w:cs="Times New Roman"/>
                <w:szCs w:val="22"/>
                <w:lang w:bidi="th-TH"/>
              </w:rPr>
            </w:pPr>
            <w:r>
              <w:rPr>
                <w:rFonts w:cs="Times New Roman"/>
                <w:szCs w:val="22"/>
                <w:lang w:bidi="th-TH"/>
              </w:rPr>
              <w:t>229</w:t>
            </w:r>
          </w:p>
        </w:tc>
        <w:tc>
          <w:tcPr>
            <w:tcW w:w="294" w:type="dxa"/>
          </w:tcPr>
          <w:p w14:paraId="590D1C0D"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660" w:type="dxa"/>
            <w:gridSpan w:val="2"/>
          </w:tcPr>
          <w:p w14:paraId="66FA08AB" w14:textId="3AEA25A9" w:rsidR="00F04E44" w:rsidRPr="00F35C00" w:rsidRDefault="00F04E44" w:rsidP="00B3474B">
            <w:pPr>
              <w:pStyle w:val="block"/>
              <w:tabs>
                <w:tab w:val="decimal" w:pos="1086"/>
              </w:tabs>
              <w:spacing w:after="0" w:line="240" w:lineRule="auto"/>
              <w:ind w:left="-108" w:right="-108"/>
              <w:rPr>
                <w:rFonts w:cs="Times New Roman"/>
                <w:szCs w:val="22"/>
                <w:lang w:bidi="th-TH"/>
              </w:rPr>
            </w:pPr>
            <w:r>
              <w:rPr>
                <w:rFonts w:cs="Times New Roman"/>
                <w:szCs w:val="22"/>
                <w:lang w:bidi="th-TH"/>
              </w:rPr>
              <w:t>-</w:t>
            </w:r>
          </w:p>
        </w:tc>
        <w:tc>
          <w:tcPr>
            <w:tcW w:w="295" w:type="dxa"/>
          </w:tcPr>
          <w:p w14:paraId="212B822E"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561" w:type="dxa"/>
          </w:tcPr>
          <w:p w14:paraId="1D2DF46E" w14:textId="43B398D7" w:rsidR="00F04E44" w:rsidRPr="00F35C00" w:rsidRDefault="00F04E44" w:rsidP="00B3474B">
            <w:pPr>
              <w:pStyle w:val="block"/>
              <w:tabs>
                <w:tab w:val="decimal" w:pos="1021"/>
              </w:tabs>
              <w:spacing w:after="0" w:line="240" w:lineRule="auto"/>
              <w:ind w:left="-108" w:right="-108"/>
              <w:rPr>
                <w:rFonts w:cs="Times New Roman"/>
                <w:szCs w:val="22"/>
                <w:lang w:bidi="th-TH"/>
              </w:rPr>
            </w:pPr>
            <w:r>
              <w:rPr>
                <w:rFonts w:cs="Times New Roman"/>
                <w:szCs w:val="22"/>
                <w:lang w:bidi="th-TH"/>
              </w:rPr>
              <w:t>-</w:t>
            </w:r>
          </w:p>
        </w:tc>
        <w:tc>
          <w:tcPr>
            <w:tcW w:w="291" w:type="dxa"/>
          </w:tcPr>
          <w:p w14:paraId="0706F203"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497" w:type="dxa"/>
          </w:tcPr>
          <w:p w14:paraId="307F0C98" w14:textId="5BFB3EC7" w:rsidR="00F04E44" w:rsidRPr="00F35C00" w:rsidRDefault="00F04E44" w:rsidP="00B3474B">
            <w:pPr>
              <w:pStyle w:val="block"/>
              <w:tabs>
                <w:tab w:val="decimal" w:pos="1055"/>
              </w:tabs>
              <w:spacing w:after="0" w:line="240" w:lineRule="auto"/>
              <w:ind w:left="-108" w:right="-108"/>
              <w:rPr>
                <w:rFonts w:cs="Times New Roman"/>
                <w:szCs w:val="22"/>
                <w:lang w:bidi="th-TH"/>
              </w:rPr>
            </w:pPr>
            <w:r>
              <w:rPr>
                <w:rFonts w:cs="Times New Roman"/>
                <w:szCs w:val="22"/>
                <w:lang w:bidi="th-TH"/>
              </w:rPr>
              <w:t>(14)</w:t>
            </w:r>
          </w:p>
        </w:tc>
        <w:tc>
          <w:tcPr>
            <w:tcW w:w="287" w:type="dxa"/>
          </w:tcPr>
          <w:p w14:paraId="15130334"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623" w:type="dxa"/>
          </w:tcPr>
          <w:p w14:paraId="156EAF85" w14:textId="50A44DDB" w:rsidR="00F04E44" w:rsidRPr="00F35C00" w:rsidRDefault="00F04E44" w:rsidP="00B3474B">
            <w:pPr>
              <w:pStyle w:val="block"/>
              <w:tabs>
                <w:tab w:val="decimal" w:pos="1062"/>
              </w:tabs>
              <w:spacing w:after="0" w:line="240" w:lineRule="auto"/>
              <w:ind w:left="-108" w:right="-108"/>
              <w:rPr>
                <w:rFonts w:cs="Times New Roman"/>
                <w:szCs w:val="22"/>
                <w:lang w:bidi="th-TH"/>
              </w:rPr>
            </w:pPr>
            <w:r>
              <w:rPr>
                <w:rFonts w:cs="Times New Roman"/>
                <w:szCs w:val="22"/>
                <w:lang w:bidi="th-TH"/>
              </w:rPr>
              <w:t>1,379</w:t>
            </w:r>
          </w:p>
        </w:tc>
      </w:tr>
      <w:tr w:rsidR="00212483" w:rsidRPr="00F35C00" w14:paraId="7AB6CC34" w14:textId="77777777" w:rsidTr="00033C73">
        <w:trPr>
          <w:cantSplit/>
          <w:trHeight w:val="237"/>
        </w:trPr>
        <w:tc>
          <w:tcPr>
            <w:tcW w:w="2622" w:type="dxa"/>
          </w:tcPr>
          <w:p w14:paraId="6B0E9585" w14:textId="77777777" w:rsidR="00F04E44" w:rsidRPr="00F35C00" w:rsidRDefault="00F04E44" w:rsidP="00F04E44">
            <w:pPr>
              <w:tabs>
                <w:tab w:val="left" w:pos="70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Others</w:t>
            </w:r>
          </w:p>
        </w:tc>
        <w:tc>
          <w:tcPr>
            <w:tcW w:w="328" w:type="dxa"/>
          </w:tcPr>
          <w:p w14:paraId="6ACB53A4"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328" w:type="dxa"/>
          </w:tcPr>
          <w:p w14:paraId="58625E38" w14:textId="61B7FF55"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203" w:type="dxa"/>
            <w:gridSpan w:val="2"/>
            <w:tcBorders>
              <w:bottom w:val="single" w:sz="4" w:space="0" w:color="auto"/>
            </w:tcBorders>
          </w:tcPr>
          <w:p w14:paraId="50C57E7C" w14:textId="4A4BA42C" w:rsidR="00F04E44" w:rsidRPr="00F35C00" w:rsidRDefault="00F04E44" w:rsidP="00B3474B">
            <w:pPr>
              <w:pStyle w:val="block"/>
              <w:tabs>
                <w:tab w:val="decimal" w:pos="905"/>
              </w:tabs>
              <w:spacing w:after="0" w:line="240" w:lineRule="auto"/>
              <w:ind w:left="-108" w:right="-108"/>
              <w:rPr>
                <w:rFonts w:cs="Times New Roman"/>
                <w:szCs w:val="22"/>
                <w:lang w:bidi="th-TH"/>
              </w:rPr>
            </w:pPr>
            <w:r>
              <w:rPr>
                <w:rFonts w:cs="Times New Roman"/>
                <w:szCs w:val="22"/>
                <w:lang w:bidi="th-TH"/>
              </w:rPr>
              <w:t>(404)</w:t>
            </w:r>
          </w:p>
        </w:tc>
        <w:tc>
          <w:tcPr>
            <w:tcW w:w="328" w:type="dxa"/>
          </w:tcPr>
          <w:p w14:paraId="43923A5B" w14:textId="77777777" w:rsidR="00F04E44" w:rsidRPr="00F35C00" w:rsidRDefault="00F04E44" w:rsidP="00F04E44">
            <w:pPr>
              <w:pStyle w:val="block"/>
              <w:tabs>
                <w:tab w:val="decimal" w:pos="1062"/>
              </w:tabs>
              <w:spacing w:after="0" w:line="240" w:lineRule="auto"/>
              <w:ind w:left="-108" w:right="-108"/>
              <w:rPr>
                <w:rFonts w:cs="Times New Roman"/>
                <w:szCs w:val="22"/>
                <w:lang w:bidi="th-TH"/>
              </w:rPr>
            </w:pPr>
          </w:p>
        </w:tc>
        <w:tc>
          <w:tcPr>
            <w:tcW w:w="1287" w:type="dxa"/>
            <w:tcBorders>
              <w:bottom w:val="single" w:sz="4" w:space="0" w:color="auto"/>
            </w:tcBorders>
          </w:tcPr>
          <w:p w14:paraId="5BD590B2" w14:textId="52E60F1D" w:rsidR="00F04E44" w:rsidRPr="00F35C00" w:rsidRDefault="00F04E44" w:rsidP="00B3474B">
            <w:pPr>
              <w:pStyle w:val="block"/>
              <w:tabs>
                <w:tab w:val="decimal" w:pos="880"/>
              </w:tabs>
              <w:spacing w:after="0" w:line="240" w:lineRule="auto"/>
              <w:ind w:left="-108" w:right="-108"/>
              <w:rPr>
                <w:rFonts w:cs="Times New Roman"/>
                <w:szCs w:val="22"/>
                <w:lang w:bidi="th-TH"/>
              </w:rPr>
            </w:pPr>
            <w:r>
              <w:rPr>
                <w:rFonts w:cs="Times New Roman"/>
                <w:szCs w:val="22"/>
                <w:lang w:bidi="th-TH"/>
              </w:rPr>
              <w:t>557</w:t>
            </w:r>
          </w:p>
        </w:tc>
        <w:tc>
          <w:tcPr>
            <w:tcW w:w="294" w:type="dxa"/>
          </w:tcPr>
          <w:p w14:paraId="2B1CDC20"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672" w:type="dxa"/>
            <w:tcBorders>
              <w:bottom w:val="single" w:sz="4" w:space="0" w:color="auto"/>
            </w:tcBorders>
          </w:tcPr>
          <w:p w14:paraId="0D357AD7" w14:textId="5EDEB149" w:rsidR="00F04E44" w:rsidRPr="00F35C00" w:rsidRDefault="00F04E44" w:rsidP="00B3474B">
            <w:pPr>
              <w:pStyle w:val="block"/>
              <w:tabs>
                <w:tab w:val="decimal" w:pos="1164"/>
              </w:tabs>
              <w:spacing w:after="0" w:line="240" w:lineRule="auto"/>
              <w:ind w:left="-108" w:right="-108"/>
              <w:rPr>
                <w:rFonts w:cs="Times New Roman"/>
                <w:szCs w:val="22"/>
                <w:lang w:bidi="th-TH"/>
              </w:rPr>
            </w:pPr>
            <w:r>
              <w:rPr>
                <w:rFonts w:cs="Times New Roman"/>
                <w:szCs w:val="22"/>
                <w:lang w:bidi="th-TH"/>
              </w:rPr>
              <w:t>-</w:t>
            </w:r>
          </w:p>
        </w:tc>
        <w:tc>
          <w:tcPr>
            <w:tcW w:w="294" w:type="dxa"/>
          </w:tcPr>
          <w:p w14:paraId="57B63AF5"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660" w:type="dxa"/>
            <w:gridSpan w:val="2"/>
            <w:tcBorders>
              <w:bottom w:val="single" w:sz="4" w:space="0" w:color="auto"/>
            </w:tcBorders>
          </w:tcPr>
          <w:p w14:paraId="0500B355" w14:textId="204430FC" w:rsidR="00F04E44" w:rsidRPr="00F35C00" w:rsidRDefault="00F04E44" w:rsidP="00B3474B">
            <w:pPr>
              <w:pStyle w:val="block"/>
              <w:tabs>
                <w:tab w:val="decimal" w:pos="1086"/>
              </w:tabs>
              <w:spacing w:after="0" w:line="240" w:lineRule="auto"/>
              <w:ind w:left="-108" w:right="-108"/>
              <w:rPr>
                <w:rFonts w:cs="Times New Roman"/>
                <w:szCs w:val="22"/>
                <w:lang w:bidi="th-TH"/>
              </w:rPr>
            </w:pPr>
            <w:r>
              <w:rPr>
                <w:rFonts w:cs="Times New Roman"/>
                <w:szCs w:val="22"/>
                <w:lang w:bidi="th-TH"/>
              </w:rPr>
              <w:t>50</w:t>
            </w:r>
          </w:p>
        </w:tc>
        <w:tc>
          <w:tcPr>
            <w:tcW w:w="295" w:type="dxa"/>
          </w:tcPr>
          <w:p w14:paraId="06EC6DB1"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561" w:type="dxa"/>
            <w:tcBorders>
              <w:bottom w:val="single" w:sz="4" w:space="0" w:color="auto"/>
            </w:tcBorders>
          </w:tcPr>
          <w:p w14:paraId="3738E06A" w14:textId="731809DD" w:rsidR="00F04E44" w:rsidRPr="00F35C00" w:rsidRDefault="00F04E44" w:rsidP="00B3474B">
            <w:pPr>
              <w:pStyle w:val="block"/>
              <w:tabs>
                <w:tab w:val="decimal" w:pos="1021"/>
              </w:tabs>
              <w:spacing w:after="0" w:line="240" w:lineRule="auto"/>
              <w:ind w:left="-108" w:right="-108"/>
              <w:rPr>
                <w:rFonts w:cs="Times New Roman"/>
                <w:szCs w:val="22"/>
                <w:lang w:bidi="th-TH"/>
              </w:rPr>
            </w:pPr>
            <w:r>
              <w:rPr>
                <w:rFonts w:cs="Times New Roman"/>
                <w:szCs w:val="22"/>
                <w:lang w:bidi="th-TH"/>
              </w:rPr>
              <w:t>-</w:t>
            </w:r>
          </w:p>
        </w:tc>
        <w:tc>
          <w:tcPr>
            <w:tcW w:w="291" w:type="dxa"/>
          </w:tcPr>
          <w:p w14:paraId="1C06166E"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497" w:type="dxa"/>
            <w:tcBorders>
              <w:bottom w:val="single" w:sz="4" w:space="0" w:color="auto"/>
            </w:tcBorders>
          </w:tcPr>
          <w:p w14:paraId="30973E39" w14:textId="7C3F46B6" w:rsidR="00F04E44" w:rsidRPr="00F35C00" w:rsidRDefault="00F04E44" w:rsidP="00B3474B">
            <w:pPr>
              <w:pStyle w:val="block"/>
              <w:tabs>
                <w:tab w:val="decimal" w:pos="1055"/>
              </w:tabs>
              <w:spacing w:after="0" w:line="240" w:lineRule="auto"/>
              <w:ind w:left="-108" w:right="-108"/>
              <w:rPr>
                <w:rFonts w:cs="Times New Roman"/>
                <w:szCs w:val="22"/>
                <w:lang w:bidi="th-TH"/>
              </w:rPr>
            </w:pPr>
            <w:r>
              <w:rPr>
                <w:rFonts w:cs="Times New Roman"/>
                <w:szCs w:val="22"/>
                <w:lang w:bidi="th-TH"/>
              </w:rPr>
              <w:t>4</w:t>
            </w:r>
          </w:p>
        </w:tc>
        <w:tc>
          <w:tcPr>
            <w:tcW w:w="287" w:type="dxa"/>
          </w:tcPr>
          <w:p w14:paraId="353AD664" w14:textId="77777777" w:rsidR="00F04E44" w:rsidRPr="00F35C00" w:rsidRDefault="00F04E44" w:rsidP="00F04E44">
            <w:pPr>
              <w:pStyle w:val="block"/>
              <w:tabs>
                <w:tab w:val="decimal" w:pos="882"/>
              </w:tabs>
              <w:spacing w:after="0" w:line="240" w:lineRule="auto"/>
              <w:ind w:left="-108" w:right="-108"/>
              <w:rPr>
                <w:rFonts w:cs="Times New Roman"/>
                <w:szCs w:val="22"/>
                <w:lang w:bidi="th-TH"/>
              </w:rPr>
            </w:pPr>
          </w:p>
        </w:tc>
        <w:tc>
          <w:tcPr>
            <w:tcW w:w="1623" w:type="dxa"/>
            <w:tcBorders>
              <w:bottom w:val="single" w:sz="4" w:space="0" w:color="auto"/>
            </w:tcBorders>
          </w:tcPr>
          <w:p w14:paraId="2D3F9152" w14:textId="2288B5D2" w:rsidR="00F04E44" w:rsidRPr="00F35C00" w:rsidRDefault="00F04E44" w:rsidP="00B3474B">
            <w:pPr>
              <w:pStyle w:val="block"/>
              <w:tabs>
                <w:tab w:val="decimal" w:pos="1062"/>
              </w:tabs>
              <w:spacing w:after="0" w:line="240" w:lineRule="auto"/>
              <w:ind w:left="0" w:right="-108"/>
              <w:rPr>
                <w:rFonts w:cs="Times New Roman"/>
                <w:szCs w:val="22"/>
                <w:lang w:bidi="th-TH"/>
              </w:rPr>
            </w:pPr>
            <w:r>
              <w:rPr>
                <w:rFonts w:cs="Times New Roman"/>
                <w:szCs w:val="22"/>
                <w:lang w:bidi="th-TH"/>
              </w:rPr>
              <w:t>207</w:t>
            </w:r>
          </w:p>
        </w:tc>
      </w:tr>
      <w:tr w:rsidR="00212483" w:rsidRPr="00F35C00" w14:paraId="1C2B4339" w14:textId="77777777" w:rsidTr="00033C73">
        <w:trPr>
          <w:cantSplit/>
          <w:trHeight w:val="237"/>
        </w:trPr>
        <w:tc>
          <w:tcPr>
            <w:tcW w:w="2622" w:type="dxa"/>
          </w:tcPr>
          <w:p w14:paraId="51C4E9CA" w14:textId="77777777" w:rsidR="00F04E44" w:rsidRPr="00F35C00" w:rsidRDefault="00F04E44" w:rsidP="00F04E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702"/>
              </w:tabs>
              <w:ind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328" w:type="dxa"/>
          </w:tcPr>
          <w:p w14:paraId="6C74D482" w14:textId="77777777" w:rsidR="00F04E44" w:rsidRPr="00F35C00" w:rsidRDefault="00F04E44" w:rsidP="00F04E44">
            <w:pPr>
              <w:pStyle w:val="block"/>
              <w:tabs>
                <w:tab w:val="decimal" w:pos="882"/>
              </w:tabs>
              <w:spacing w:after="0" w:line="240" w:lineRule="auto"/>
              <w:ind w:left="-108" w:right="-108"/>
              <w:rPr>
                <w:rFonts w:cs="Times New Roman"/>
                <w:b/>
                <w:bCs/>
                <w:szCs w:val="22"/>
                <w:lang w:bidi="th-TH"/>
              </w:rPr>
            </w:pPr>
          </w:p>
        </w:tc>
        <w:tc>
          <w:tcPr>
            <w:tcW w:w="328" w:type="dxa"/>
          </w:tcPr>
          <w:p w14:paraId="3BFA3AC7" w14:textId="1554ACC6" w:rsidR="00F04E44" w:rsidRPr="00F35C00" w:rsidRDefault="00F04E44" w:rsidP="00F04E44">
            <w:pPr>
              <w:pStyle w:val="block"/>
              <w:tabs>
                <w:tab w:val="decimal" w:pos="882"/>
              </w:tabs>
              <w:spacing w:after="0" w:line="240" w:lineRule="auto"/>
              <w:ind w:left="-108" w:right="-108"/>
              <w:rPr>
                <w:rFonts w:cs="Times New Roman"/>
                <w:b/>
                <w:bCs/>
                <w:szCs w:val="22"/>
                <w:lang w:bidi="th-TH"/>
              </w:rPr>
            </w:pPr>
          </w:p>
        </w:tc>
        <w:tc>
          <w:tcPr>
            <w:tcW w:w="1203" w:type="dxa"/>
            <w:gridSpan w:val="2"/>
            <w:tcBorders>
              <w:top w:val="single" w:sz="4" w:space="0" w:color="auto"/>
              <w:bottom w:val="double" w:sz="4" w:space="0" w:color="auto"/>
            </w:tcBorders>
          </w:tcPr>
          <w:p w14:paraId="09ADC63A" w14:textId="71B3FCF2" w:rsidR="00F04E44" w:rsidRPr="00F35C00" w:rsidRDefault="00F04E44" w:rsidP="00B3474B">
            <w:pPr>
              <w:pStyle w:val="block"/>
              <w:tabs>
                <w:tab w:val="decimal" w:pos="905"/>
              </w:tabs>
              <w:spacing w:after="0" w:line="240" w:lineRule="auto"/>
              <w:ind w:left="-108" w:right="-108"/>
              <w:rPr>
                <w:rFonts w:cs="Times New Roman"/>
                <w:b/>
                <w:bCs/>
                <w:szCs w:val="22"/>
                <w:lang w:bidi="th-TH"/>
              </w:rPr>
            </w:pPr>
            <w:r>
              <w:rPr>
                <w:rFonts w:cs="Times New Roman"/>
                <w:b/>
                <w:bCs/>
                <w:szCs w:val="22"/>
                <w:lang w:bidi="th-TH"/>
              </w:rPr>
              <w:t>(5,661)</w:t>
            </w:r>
          </w:p>
        </w:tc>
        <w:tc>
          <w:tcPr>
            <w:tcW w:w="328" w:type="dxa"/>
          </w:tcPr>
          <w:p w14:paraId="6A9A620E" w14:textId="77777777" w:rsidR="00F04E44" w:rsidRPr="00F35C00" w:rsidRDefault="00F04E44" w:rsidP="00F04E44">
            <w:pPr>
              <w:pStyle w:val="block"/>
              <w:tabs>
                <w:tab w:val="decimal" w:pos="1062"/>
              </w:tabs>
              <w:spacing w:after="0" w:line="240" w:lineRule="auto"/>
              <w:ind w:left="-108" w:right="-108"/>
              <w:rPr>
                <w:rFonts w:cs="Times New Roman"/>
                <w:b/>
                <w:bCs/>
                <w:szCs w:val="22"/>
                <w:lang w:bidi="th-TH"/>
              </w:rPr>
            </w:pPr>
          </w:p>
        </w:tc>
        <w:tc>
          <w:tcPr>
            <w:tcW w:w="1287" w:type="dxa"/>
            <w:tcBorders>
              <w:top w:val="single" w:sz="4" w:space="0" w:color="auto"/>
              <w:bottom w:val="double" w:sz="4" w:space="0" w:color="auto"/>
            </w:tcBorders>
          </w:tcPr>
          <w:p w14:paraId="3FB09BC3" w14:textId="20FBD0F1" w:rsidR="00F04E44" w:rsidRPr="00F35C00" w:rsidRDefault="00F04E44" w:rsidP="00B3474B">
            <w:pPr>
              <w:pStyle w:val="block"/>
              <w:tabs>
                <w:tab w:val="decimal" w:pos="880"/>
              </w:tabs>
              <w:spacing w:after="0" w:line="240" w:lineRule="auto"/>
              <w:ind w:left="-108" w:right="-108"/>
              <w:rPr>
                <w:rFonts w:cs="Times New Roman"/>
                <w:b/>
                <w:bCs/>
                <w:szCs w:val="22"/>
                <w:lang w:bidi="th-TH"/>
              </w:rPr>
            </w:pPr>
            <w:r>
              <w:rPr>
                <w:rFonts w:cs="Times New Roman"/>
                <w:b/>
                <w:bCs/>
                <w:szCs w:val="22"/>
                <w:lang w:bidi="th-TH"/>
              </w:rPr>
              <w:t>211</w:t>
            </w:r>
          </w:p>
        </w:tc>
        <w:tc>
          <w:tcPr>
            <w:tcW w:w="294" w:type="dxa"/>
          </w:tcPr>
          <w:p w14:paraId="75545829" w14:textId="77777777" w:rsidR="00F04E44" w:rsidRPr="00F35C00" w:rsidRDefault="00F04E44" w:rsidP="00F04E44">
            <w:pPr>
              <w:pStyle w:val="block"/>
              <w:tabs>
                <w:tab w:val="decimal" w:pos="882"/>
              </w:tabs>
              <w:spacing w:after="0" w:line="240" w:lineRule="auto"/>
              <w:ind w:left="-108" w:right="-108"/>
              <w:rPr>
                <w:rFonts w:cs="Times New Roman"/>
                <w:b/>
                <w:bCs/>
                <w:szCs w:val="22"/>
                <w:lang w:bidi="th-TH"/>
              </w:rPr>
            </w:pPr>
          </w:p>
        </w:tc>
        <w:tc>
          <w:tcPr>
            <w:tcW w:w="1672" w:type="dxa"/>
            <w:tcBorders>
              <w:top w:val="single" w:sz="4" w:space="0" w:color="auto"/>
              <w:bottom w:val="double" w:sz="4" w:space="0" w:color="auto"/>
            </w:tcBorders>
          </w:tcPr>
          <w:p w14:paraId="3FC7124F" w14:textId="778B7F4B" w:rsidR="00F04E44" w:rsidRPr="00F35C00" w:rsidRDefault="00F04E44" w:rsidP="00B3474B">
            <w:pPr>
              <w:pStyle w:val="block"/>
              <w:tabs>
                <w:tab w:val="decimal" w:pos="1164"/>
              </w:tabs>
              <w:spacing w:after="0" w:line="240" w:lineRule="auto"/>
              <w:ind w:left="-108" w:right="-108"/>
              <w:rPr>
                <w:rFonts w:cs="Times New Roman"/>
                <w:b/>
                <w:bCs/>
                <w:szCs w:val="22"/>
                <w:lang w:bidi="th-TH"/>
              </w:rPr>
            </w:pPr>
            <w:r>
              <w:rPr>
                <w:rFonts w:cs="Times New Roman"/>
                <w:b/>
                <w:bCs/>
                <w:szCs w:val="22"/>
                <w:lang w:bidi="th-TH"/>
              </w:rPr>
              <w:t>195</w:t>
            </w:r>
          </w:p>
        </w:tc>
        <w:tc>
          <w:tcPr>
            <w:tcW w:w="294" w:type="dxa"/>
          </w:tcPr>
          <w:p w14:paraId="53162C73" w14:textId="77777777" w:rsidR="00F04E44" w:rsidRPr="00F35C00" w:rsidRDefault="00F04E44" w:rsidP="00F04E44">
            <w:pPr>
              <w:pStyle w:val="block"/>
              <w:tabs>
                <w:tab w:val="decimal" w:pos="882"/>
              </w:tabs>
              <w:spacing w:after="0" w:line="240" w:lineRule="auto"/>
              <w:ind w:left="-108" w:right="-108"/>
              <w:rPr>
                <w:rFonts w:cs="Times New Roman"/>
                <w:b/>
                <w:bCs/>
                <w:szCs w:val="22"/>
                <w:lang w:bidi="th-TH"/>
              </w:rPr>
            </w:pPr>
          </w:p>
        </w:tc>
        <w:tc>
          <w:tcPr>
            <w:tcW w:w="1660" w:type="dxa"/>
            <w:gridSpan w:val="2"/>
            <w:tcBorders>
              <w:top w:val="single" w:sz="4" w:space="0" w:color="auto"/>
              <w:bottom w:val="double" w:sz="4" w:space="0" w:color="auto"/>
            </w:tcBorders>
          </w:tcPr>
          <w:p w14:paraId="14B42A1F" w14:textId="3D9F66F8" w:rsidR="00F04E44" w:rsidRPr="00F35C00" w:rsidRDefault="00F04E44" w:rsidP="00B3474B">
            <w:pPr>
              <w:pStyle w:val="block"/>
              <w:tabs>
                <w:tab w:val="decimal" w:pos="1086"/>
              </w:tabs>
              <w:spacing w:after="0" w:line="240" w:lineRule="auto"/>
              <w:ind w:left="-108" w:right="-108"/>
              <w:rPr>
                <w:rFonts w:cs="Times New Roman"/>
                <w:b/>
                <w:bCs/>
                <w:szCs w:val="22"/>
                <w:lang w:bidi="th-TH"/>
              </w:rPr>
            </w:pPr>
            <w:r>
              <w:rPr>
                <w:rFonts w:cs="Times New Roman"/>
                <w:b/>
                <w:bCs/>
                <w:szCs w:val="22"/>
                <w:lang w:bidi="th-TH"/>
              </w:rPr>
              <w:t>50</w:t>
            </w:r>
          </w:p>
        </w:tc>
        <w:tc>
          <w:tcPr>
            <w:tcW w:w="295" w:type="dxa"/>
          </w:tcPr>
          <w:p w14:paraId="5EC0A1C7" w14:textId="77777777" w:rsidR="00F04E44" w:rsidRPr="00F35C00" w:rsidRDefault="00F04E44" w:rsidP="00F04E44">
            <w:pPr>
              <w:pStyle w:val="block"/>
              <w:tabs>
                <w:tab w:val="decimal" w:pos="882"/>
              </w:tabs>
              <w:spacing w:after="0" w:line="240" w:lineRule="auto"/>
              <w:ind w:left="-108" w:right="-108"/>
              <w:rPr>
                <w:rFonts w:cs="Times New Roman"/>
                <w:b/>
                <w:bCs/>
                <w:szCs w:val="22"/>
                <w:lang w:bidi="th-TH"/>
              </w:rPr>
            </w:pPr>
          </w:p>
        </w:tc>
        <w:tc>
          <w:tcPr>
            <w:tcW w:w="1561" w:type="dxa"/>
            <w:tcBorders>
              <w:top w:val="single" w:sz="4" w:space="0" w:color="auto"/>
              <w:bottom w:val="double" w:sz="4" w:space="0" w:color="auto"/>
            </w:tcBorders>
          </w:tcPr>
          <w:p w14:paraId="1F0B4A2D" w14:textId="273E0259" w:rsidR="00F04E44" w:rsidRPr="00F35C00" w:rsidRDefault="00F04E44" w:rsidP="00B3474B">
            <w:pPr>
              <w:pStyle w:val="block"/>
              <w:tabs>
                <w:tab w:val="decimal" w:pos="1021"/>
              </w:tabs>
              <w:spacing w:after="0" w:line="240" w:lineRule="auto"/>
              <w:ind w:left="-108" w:right="-108"/>
              <w:rPr>
                <w:rFonts w:cs="Times New Roman"/>
                <w:b/>
                <w:bCs/>
                <w:szCs w:val="22"/>
                <w:lang w:bidi="th-TH"/>
              </w:rPr>
            </w:pPr>
            <w:r>
              <w:rPr>
                <w:rFonts w:cs="Times New Roman"/>
                <w:b/>
                <w:bCs/>
                <w:szCs w:val="22"/>
                <w:lang w:bidi="th-TH"/>
              </w:rPr>
              <w:t>(85)</w:t>
            </w:r>
          </w:p>
        </w:tc>
        <w:tc>
          <w:tcPr>
            <w:tcW w:w="291" w:type="dxa"/>
          </w:tcPr>
          <w:p w14:paraId="0F2975FE" w14:textId="77777777" w:rsidR="00F04E44" w:rsidRPr="00F35C00" w:rsidRDefault="00F04E44" w:rsidP="00F04E44">
            <w:pPr>
              <w:pStyle w:val="block"/>
              <w:tabs>
                <w:tab w:val="decimal" w:pos="882"/>
              </w:tabs>
              <w:spacing w:after="0" w:line="240" w:lineRule="auto"/>
              <w:ind w:left="-108" w:right="-108"/>
              <w:rPr>
                <w:rFonts w:cs="Times New Roman"/>
                <w:b/>
                <w:bCs/>
                <w:szCs w:val="22"/>
                <w:lang w:bidi="th-TH"/>
              </w:rPr>
            </w:pPr>
          </w:p>
        </w:tc>
        <w:tc>
          <w:tcPr>
            <w:tcW w:w="1497" w:type="dxa"/>
            <w:tcBorders>
              <w:top w:val="single" w:sz="4" w:space="0" w:color="auto"/>
              <w:bottom w:val="double" w:sz="4" w:space="0" w:color="auto"/>
            </w:tcBorders>
          </w:tcPr>
          <w:p w14:paraId="44A05C5A" w14:textId="10ECEA66" w:rsidR="00F04E44" w:rsidRPr="00F35C00" w:rsidRDefault="00F04E44" w:rsidP="00B3474B">
            <w:pPr>
              <w:pStyle w:val="block"/>
              <w:tabs>
                <w:tab w:val="decimal" w:pos="1055"/>
              </w:tabs>
              <w:spacing w:after="0" w:line="240" w:lineRule="auto"/>
              <w:ind w:left="-108" w:right="-108"/>
              <w:rPr>
                <w:rFonts w:cs="Times New Roman"/>
                <w:b/>
                <w:bCs/>
                <w:szCs w:val="22"/>
                <w:lang w:bidi="th-TH"/>
              </w:rPr>
            </w:pPr>
            <w:r>
              <w:rPr>
                <w:rFonts w:cs="Times New Roman"/>
                <w:b/>
                <w:bCs/>
                <w:szCs w:val="22"/>
                <w:lang w:bidi="th-TH"/>
              </w:rPr>
              <w:t>564</w:t>
            </w:r>
          </w:p>
        </w:tc>
        <w:tc>
          <w:tcPr>
            <w:tcW w:w="287" w:type="dxa"/>
          </w:tcPr>
          <w:p w14:paraId="5703C2AF" w14:textId="77777777" w:rsidR="00F04E44" w:rsidRPr="00F35C00" w:rsidRDefault="00F04E44" w:rsidP="00F04E44">
            <w:pPr>
              <w:pStyle w:val="block"/>
              <w:tabs>
                <w:tab w:val="decimal" w:pos="882"/>
              </w:tabs>
              <w:spacing w:after="0" w:line="240" w:lineRule="auto"/>
              <w:ind w:left="-108" w:right="-108"/>
              <w:rPr>
                <w:rFonts w:cs="Times New Roman"/>
                <w:b/>
                <w:bCs/>
                <w:szCs w:val="22"/>
                <w:lang w:bidi="th-TH"/>
              </w:rPr>
            </w:pPr>
          </w:p>
        </w:tc>
        <w:tc>
          <w:tcPr>
            <w:tcW w:w="1623" w:type="dxa"/>
            <w:tcBorders>
              <w:top w:val="single" w:sz="4" w:space="0" w:color="auto"/>
              <w:bottom w:val="double" w:sz="4" w:space="0" w:color="auto"/>
            </w:tcBorders>
          </w:tcPr>
          <w:p w14:paraId="4650932F" w14:textId="6BE90B44" w:rsidR="00F04E44" w:rsidRPr="00F35C00" w:rsidRDefault="00F04E44" w:rsidP="00B3474B">
            <w:pPr>
              <w:pStyle w:val="block"/>
              <w:tabs>
                <w:tab w:val="decimal" w:pos="1062"/>
              </w:tabs>
              <w:spacing w:after="0" w:line="240" w:lineRule="auto"/>
              <w:ind w:left="-108" w:right="-108"/>
              <w:rPr>
                <w:rFonts w:cs="Times New Roman"/>
                <w:b/>
                <w:bCs/>
                <w:szCs w:val="22"/>
                <w:lang w:bidi="th-TH"/>
              </w:rPr>
            </w:pPr>
            <w:r>
              <w:rPr>
                <w:rFonts w:cs="Times New Roman"/>
                <w:b/>
                <w:bCs/>
                <w:szCs w:val="22"/>
                <w:lang w:bidi="th-TH"/>
              </w:rPr>
              <w:t>(4,726)</w:t>
            </w:r>
          </w:p>
        </w:tc>
      </w:tr>
      <w:tr w:rsidR="00212483" w:rsidRPr="00F35C00" w14:paraId="172D5A02" w14:textId="77777777" w:rsidTr="00033C73">
        <w:trPr>
          <w:cantSplit/>
          <w:trHeight w:val="237"/>
        </w:trPr>
        <w:tc>
          <w:tcPr>
            <w:tcW w:w="2622" w:type="dxa"/>
          </w:tcPr>
          <w:p w14:paraId="42BEB0AE" w14:textId="77777777" w:rsidR="00F04E44" w:rsidRPr="00F35C00" w:rsidRDefault="00F04E44" w:rsidP="00F04E44">
            <w:pPr>
              <w:tabs>
                <w:tab w:val="left" w:pos="432"/>
              </w:tabs>
              <w:spacing w:line="240" w:lineRule="atLeast"/>
              <w:ind w:left="540" w:right="-108"/>
              <w:rPr>
                <w:rFonts w:ascii="Times New Roman" w:hAnsi="Times New Roman" w:cs="Times New Roman"/>
                <w:b/>
                <w:bCs/>
                <w:i/>
                <w:iCs/>
                <w:sz w:val="22"/>
                <w:szCs w:val="22"/>
              </w:rPr>
            </w:pPr>
          </w:p>
        </w:tc>
        <w:tc>
          <w:tcPr>
            <w:tcW w:w="328" w:type="dxa"/>
          </w:tcPr>
          <w:p w14:paraId="5CDA8BBD" w14:textId="77777777" w:rsidR="00F04E44" w:rsidRPr="00F35C00" w:rsidRDefault="00F04E44" w:rsidP="00F04E44">
            <w:pPr>
              <w:tabs>
                <w:tab w:val="decimal" w:pos="703"/>
              </w:tabs>
              <w:spacing w:line="240" w:lineRule="atLeast"/>
              <w:ind w:left="-122" w:right="-94"/>
              <w:rPr>
                <w:rFonts w:ascii="Times New Roman" w:hAnsi="Times New Roman" w:cs="Times New Roman"/>
                <w:sz w:val="22"/>
                <w:szCs w:val="22"/>
              </w:rPr>
            </w:pPr>
          </w:p>
        </w:tc>
        <w:tc>
          <w:tcPr>
            <w:tcW w:w="328" w:type="dxa"/>
          </w:tcPr>
          <w:p w14:paraId="71E6C37D" w14:textId="5909825A" w:rsidR="00F04E44" w:rsidRPr="00F35C00" w:rsidRDefault="00F04E44" w:rsidP="00F04E44">
            <w:pPr>
              <w:tabs>
                <w:tab w:val="decimal" w:pos="703"/>
              </w:tabs>
              <w:spacing w:line="240" w:lineRule="atLeast"/>
              <w:ind w:left="-122" w:right="-94"/>
              <w:rPr>
                <w:rFonts w:ascii="Times New Roman" w:hAnsi="Times New Roman" w:cs="Times New Roman"/>
                <w:sz w:val="22"/>
                <w:szCs w:val="22"/>
              </w:rPr>
            </w:pPr>
          </w:p>
        </w:tc>
        <w:tc>
          <w:tcPr>
            <w:tcW w:w="1203" w:type="dxa"/>
            <w:gridSpan w:val="2"/>
            <w:tcBorders>
              <w:top w:val="double" w:sz="4" w:space="0" w:color="auto"/>
            </w:tcBorders>
          </w:tcPr>
          <w:p w14:paraId="3CE68055" w14:textId="77777777" w:rsidR="00F04E44" w:rsidRPr="00F35C00" w:rsidRDefault="00F04E44" w:rsidP="00B3474B">
            <w:pPr>
              <w:tabs>
                <w:tab w:val="decimal" w:pos="905"/>
              </w:tabs>
              <w:spacing w:line="240" w:lineRule="atLeast"/>
              <w:ind w:left="-122" w:right="-94"/>
              <w:rPr>
                <w:rFonts w:ascii="Times New Roman" w:hAnsi="Times New Roman" w:cs="Times New Roman"/>
                <w:sz w:val="22"/>
                <w:szCs w:val="22"/>
              </w:rPr>
            </w:pPr>
          </w:p>
        </w:tc>
        <w:tc>
          <w:tcPr>
            <w:tcW w:w="328" w:type="dxa"/>
          </w:tcPr>
          <w:p w14:paraId="71D60256" w14:textId="77777777" w:rsidR="00F04E44" w:rsidRPr="00F35C00" w:rsidRDefault="00F04E44" w:rsidP="00F04E44">
            <w:pPr>
              <w:spacing w:line="240" w:lineRule="atLeast"/>
              <w:rPr>
                <w:rFonts w:ascii="Times New Roman" w:hAnsi="Times New Roman" w:cs="Times New Roman"/>
                <w:sz w:val="22"/>
                <w:szCs w:val="22"/>
              </w:rPr>
            </w:pPr>
          </w:p>
        </w:tc>
        <w:tc>
          <w:tcPr>
            <w:tcW w:w="1287" w:type="dxa"/>
            <w:tcBorders>
              <w:top w:val="double" w:sz="4" w:space="0" w:color="auto"/>
            </w:tcBorders>
          </w:tcPr>
          <w:p w14:paraId="3A2485B1" w14:textId="77777777" w:rsidR="00F04E44" w:rsidRPr="00F35C00" w:rsidRDefault="00F04E44" w:rsidP="00F04E44">
            <w:pPr>
              <w:tabs>
                <w:tab w:val="decimal" w:pos="678"/>
              </w:tabs>
              <w:spacing w:line="240" w:lineRule="atLeast"/>
              <w:ind w:left="-102" w:right="-116"/>
              <w:rPr>
                <w:rFonts w:ascii="Times New Roman" w:hAnsi="Times New Roman" w:cs="Times New Roman"/>
                <w:sz w:val="22"/>
                <w:szCs w:val="22"/>
              </w:rPr>
            </w:pPr>
          </w:p>
        </w:tc>
        <w:tc>
          <w:tcPr>
            <w:tcW w:w="294" w:type="dxa"/>
          </w:tcPr>
          <w:p w14:paraId="2629B93C" w14:textId="77777777" w:rsidR="00F04E44" w:rsidRPr="00F35C00" w:rsidRDefault="00F04E44" w:rsidP="00F04E44">
            <w:pPr>
              <w:spacing w:line="240" w:lineRule="atLeast"/>
              <w:rPr>
                <w:rFonts w:ascii="Times New Roman" w:hAnsi="Times New Roman" w:cs="Times New Roman"/>
                <w:sz w:val="22"/>
                <w:szCs w:val="22"/>
              </w:rPr>
            </w:pPr>
          </w:p>
        </w:tc>
        <w:tc>
          <w:tcPr>
            <w:tcW w:w="1672" w:type="dxa"/>
            <w:tcBorders>
              <w:top w:val="double" w:sz="4" w:space="0" w:color="auto"/>
            </w:tcBorders>
          </w:tcPr>
          <w:p w14:paraId="29B3F5C9" w14:textId="77777777" w:rsidR="00F04E44" w:rsidRPr="00F35C00" w:rsidRDefault="00F04E44" w:rsidP="00F04E44">
            <w:pPr>
              <w:spacing w:line="240" w:lineRule="atLeast"/>
              <w:rPr>
                <w:rFonts w:ascii="Times New Roman" w:hAnsi="Times New Roman" w:cs="Times New Roman"/>
                <w:sz w:val="22"/>
                <w:szCs w:val="22"/>
              </w:rPr>
            </w:pPr>
          </w:p>
        </w:tc>
        <w:tc>
          <w:tcPr>
            <w:tcW w:w="294" w:type="dxa"/>
          </w:tcPr>
          <w:p w14:paraId="77E8E254" w14:textId="77777777" w:rsidR="00F04E44" w:rsidRPr="00F35C00" w:rsidRDefault="00F04E44" w:rsidP="00F04E44">
            <w:pPr>
              <w:spacing w:line="240" w:lineRule="atLeast"/>
              <w:rPr>
                <w:rFonts w:ascii="Times New Roman" w:hAnsi="Times New Roman" w:cs="Times New Roman"/>
                <w:sz w:val="22"/>
                <w:szCs w:val="22"/>
              </w:rPr>
            </w:pPr>
          </w:p>
        </w:tc>
        <w:tc>
          <w:tcPr>
            <w:tcW w:w="1660" w:type="dxa"/>
            <w:gridSpan w:val="2"/>
            <w:tcBorders>
              <w:top w:val="double" w:sz="4" w:space="0" w:color="auto"/>
            </w:tcBorders>
          </w:tcPr>
          <w:p w14:paraId="3C3FA734" w14:textId="77777777" w:rsidR="00F04E44" w:rsidRPr="00F35C00" w:rsidRDefault="00F04E44" w:rsidP="00F04E44">
            <w:pPr>
              <w:tabs>
                <w:tab w:val="decimal" w:pos="557"/>
              </w:tabs>
              <w:spacing w:line="240" w:lineRule="atLeast"/>
              <w:ind w:left="-73" w:right="-116"/>
              <w:rPr>
                <w:rFonts w:ascii="Times New Roman" w:hAnsi="Times New Roman" w:cs="Times New Roman"/>
                <w:sz w:val="22"/>
                <w:szCs w:val="22"/>
              </w:rPr>
            </w:pPr>
          </w:p>
        </w:tc>
        <w:tc>
          <w:tcPr>
            <w:tcW w:w="295" w:type="dxa"/>
          </w:tcPr>
          <w:p w14:paraId="70FE44F0" w14:textId="77777777" w:rsidR="00F04E44" w:rsidRPr="00F35C00" w:rsidRDefault="00F04E44" w:rsidP="00F04E44">
            <w:pPr>
              <w:tabs>
                <w:tab w:val="decimal" w:pos="557"/>
              </w:tabs>
              <w:spacing w:line="240" w:lineRule="atLeast"/>
              <w:ind w:left="-73" w:right="-116"/>
              <w:rPr>
                <w:rFonts w:ascii="Times New Roman" w:hAnsi="Times New Roman" w:cs="Times New Roman"/>
                <w:sz w:val="22"/>
                <w:szCs w:val="22"/>
              </w:rPr>
            </w:pPr>
          </w:p>
        </w:tc>
        <w:tc>
          <w:tcPr>
            <w:tcW w:w="1561" w:type="dxa"/>
            <w:tcBorders>
              <w:top w:val="double" w:sz="4" w:space="0" w:color="auto"/>
            </w:tcBorders>
          </w:tcPr>
          <w:p w14:paraId="65A79D3A" w14:textId="77777777" w:rsidR="00F04E44" w:rsidRPr="00F35C00" w:rsidRDefault="00F04E44" w:rsidP="00F04E44">
            <w:pPr>
              <w:tabs>
                <w:tab w:val="decimal" w:pos="557"/>
              </w:tabs>
              <w:spacing w:line="240" w:lineRule="atLeast"/>
              <w:ind w:left="-73" w:right="-116"/>
              <w:rPr>
                <w:rFonts w:ascii="Times New Roman" w:hAnsi="Times New Roman" w:cs="Times New Roman"/>
                <w:sz w:val="22"/>
                <w:szCs w:val="22"/>
              </w:rPr>
            </w:pPr>
          </w:p>
        </w:tc>
        <w:tc>
          <w:tcPr>
            <w:tcW w:w="291" w:type="dxa"/>
          </w:tcPr>
          <w:p w14:paraId="6A47A597" w14:textId="77777777" w:rsidR="00F04E44" w:rsidRPr="00F35C00" w:rsidRDefault="00F04E44" w:rsidP="00F04E44">
            <w:pPr>
              <w:spacing w:line="240" w:lineRule="atLeast"/>
              <w:rPr>
                <w:rFonts w:ascii="Times New Roman" w:hAnsi="Times New Roman" w:cs="Times New Roman"/>
                <w:sz w:val="22"/>
                <w:szCs w:val="22"/>
              </w:rPr>
            </w:pPr>
          </w:p>
        </w:tc>
        <w:tc>
          <w:tcPr>
            <w:tcW w:w="1497" w:type="dxa"/>
            <w:tcBorders>
              <w:top w:val="double" w:sz="4" w:space="0" w:color="auto"/>
            </w:tcBorders>
          </w:tcPr>
          <w:p w14:paraId="59A884CB" w14:textId="77777777" w:rsidR="00F04E44" w:rsidRPr="00F35C00" w:rsidRDefault="00F04E44" w:rsidP="00F04E44">
            <w:pPr>
              <w:tabs>
                <w:tab w:val="decimal" w:pos="759"/>
              </w:tabs>
              <w:spacing w:line="240" w:lineRule="atLeast"/>
              <w:ind w:left="-66" w:right="-108"/>
              <w:rPr>
                <w:rFonts w:ascii="Times New Roman" w:hAnsi="Times New Roman" w:cs="Times New Roman"/>
                <w:sz w:val="22"/>
                <w:szCs w:val="22"/>
              </w:rPr>
            </w:pPr>
          </w:p>
        </w:tc>
        <w:tc>
          <w:tcPr>
            <w:tcW w:w="287" w:type="dxa"/>
          </w:tcPr>
          <w:p w14:paraId="30FB5203" w14:textId="77777777" w:rsidR="00F04E44" w:rsidRPr="00F35C00" w:rsidRDefault="00F04E44" w:rsidP="00F04E44">
            <w:pPr>
              <w:tabs>
                <w:tab w:val="decimal" w:pos="759"/>
              </w:tabs>
              <w:spacing w:line="240" w:lineRule="atLeast"/>
              <w:ind w:left="-66" w:right="-108"/>
              <w:rPr>
                <w:rFonts w:ascii="Times New Roman" w:hAnsi="Times New Roman" w:cs="Times New Roman"/>
                <w:sz w:val="22"/>
                <w:szCs w:val="22"/>
              </w:rPr>
            </w:pPr>
          </w:p>
        </w:tc>
        <w:tc>
          <w:tcPr>
            <w:tcW w:w="1623" w:type="dxa"/>
            <w:tcBorders>
              <w:top w:val="double" w:sz="4" w:space="0" w:color="auto"/>
            </w:tcBorders>
          </w:tcPr>
          <w:p w14:paraId="34861701" w14:textId="77777777" w:rsidR="00F04E44" w:rsidRPr="00F35C00" w:rsidRDefault="00F04E44" w:rsidP="00F04E44">
            <w:pPr>
              <w:tabs>
                <w:tab w:val="decimal" w:pos="759"/>
              </w:tabs>
              <w:spacing w:line="240" w:lineRule="atLeast"/>
              <w:ind w:left="-66" w:right="-108"/>
              <w:rPr>
                <w:rFonts w:ascii="Times New Roman" w:hAnsi="Times New Roman" w:cs="Times New Roman"/>
                <w:sz w:val="22"/>
                <w:szCs w:val="22"/>
              </w:rPr>
            </w:pPr>
          </w:p>
        </w:tc>
      </w:tr>
    </w:tbl>
    <w:p w14:paraId="094054A0" w14:textId="41E2ADA2" w:rsidR="00524377" w:rsidRDefault="004A6A0C" w:rsidP="004A6A0C">
      <w:pPr>
        <w:tabs>
          <w:tab w:val="left" w:pos="540"/>
        </w:tabs>
        <w:ind w:left="540"/>
        <w:rPr>
          <w:rFonts w:ascii="Times New Roman" w:hAnsi="Times New Roman" w:cs="Times New Roman"/>
          <w:sz w:val="22"/>
          <w:szCs w:val="22"/>
        </w:rPr>
      </w:pPr>
      <w:r>
        <w:rPr>
          <w:rFonts w:ascii="Times New Roman" w:hAnsi="Times New Roman" w:cs="Times New Roman"/>
          <w:sz w:val="22"/>
          <w:szCs w:val="22"/>
        </w:rPr>
        <w:t xml:space="preserve"> </w:t>
      </w:r>
    </w:p>
    <w:p w14:paraId="03FB2205" w14:textId="77777777" w:rsidR="00524377" w:rsidRDefault="00524377" w:rsidP="00524377">
      <w:pPr>
        <w:ind w:left="540"/>
        <w:rPr>
          <w:rFonts w:ascii="Times New Roman" w:hAnsi="Times New Roman" w:cs="Times New Roman"/>
          <w:sz w:val="22"/>
          <w:szCs w:val="22"/>
        </w:rPr>
      </w:pPr>
    </w:p>
    <w:p w14:paraId="5454CD84" w14:textId="77777777" w:rsidR="00524377" w:rsidRDefault="00524377" w:rsidP="00524377">
      <w:pPr>
        <w:ind w:left="540"/>
        <w:rPr>
          <w:rFonts w:ascii="Times New Roman" w:hAnsi="Times New Roman" w:cs="Times New Roman"/>
          <w:sz w:val="22"/>
          <w:szCs w:val="22"/>
        </w:rPr>
      </w:pPr>
    </w:p>
    <w:p w14:paraId="545D2787" w14:textId="77777777" w:rsidR="00524377" w:rsidRDefault="00524377" w:rsidP="00524377">
      <w:pPr>
        <w:ind w:left="540"/>
        <w:rPr>
          <w:rFonts w:ascii="Times New Roman" w:hAnsi="Times New Roman" w:cs="Times New Roman"/>
          <w:sz w:val="22"/>
          <w:szCs w:val="22"/>
        </w:rPr>
      </w:pPr>
    </w:p>
    <w:p w14:paraId="14C2596F" w14:textId="77777777" w:rsidR="00524377" w:rsidRDefault="00524377" w:rsidP="00524377">
      <w:pPr>
        <w:ind w:left="540"/>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br w:type="page"/>
      </w:r>
    </w:p>
    <w:p w14:paraId="7EEDC6AB" w14:textId="76216C6B" w:rsidR="00524377" w:rsidRPr="00F35C00" w:rsidRDefault="00524377" w:rsidP="00524377">
      <w:pPr>
        <w:ind w:left="540"/>
        <w:rPr>
          <w:rFonts w:ascii="Times New Roman" w:hAnsi="Times New Roman" w:cs="Times New Roman"/>
          <w:sz w:val="22"/>
          <w:szCs w:val="22"/>
        </w:rPr>
      </w:pPr>
      <w:r w:rsidRPr="00F35C00">
        <w:rPr>
          <w:rFonts w:ascii="Times New Roman" w:hAnsi="Times New Roman" w:cs="Times New Roman"/>
          <w:sz w:val="22"/>
          <w:szCs w:val="22"/>
        </w:rPr>
        <w:lastRenderedPageBreak/>
        <w:t xml:space="preserve">Movements of deferred tax assets and liabilities during the year </w:t>
      </w:r>
      <w:r>
        <w:rPr>
          <w:rFonts w:ascii="Times New Roman" w:hAnsi="Times New Roman" w:cs="Times New Roman"/>
          <w:sz w:val="22"/>
          <w:szCs w:val="22"/>
        </w:rPr>
        <w:t>20</w:t>
      </w:r>
      <w:r w:rsidR="004A6A0C">
        <w:rPr>
          <w:rFonts w:ascii="Times New Roman" w:hAnsi="Times New Roman" w:cs="Times New Roman"/>
          <w:sz w:val="22"/>
          <w:szCs w:val="22"/>
        </w:rPr>
        <w:t>20</w:t>
      </w:r>
      <w:r>
        <w:rPr>
          <w:rFonts w:ascii="Times New Roman" w:hAnsi="Times New Roman" w:cs="Times New Roman"/>
          <w:sz w:val="22"/>
          <w:szCs w:val="22"/>
        </w:rPr>
        <w:t xml:space="preserve"> </w:t>
      </w:r>
      <w:r w:rsidRPr="00F35C00">
        <w:rPr>
          <w:rFonts w:ascii="Times New Roman" w:hAnsi="Times New Roman" w:cs="Times New Roman"/>
          <w:sz w:val="22"/>
          <w:szCs w:val="22"/>
        </w:rPr>
        <w:t>were as follows:</w:t>
      </w:r>
    </w:p>
    <w:p w14:paraId="02EB9C0A" w14:textId="77777777" w:rsidR="00524377" w:rsidRPr="00F35C00" w:rsidRDefault="00524377" w:rsidP="00524377">
      <w:pPr>
        <w:ind w:left="540" w:hanging="90"/>
        <w:rPr>
          <w:rFonts w:ascii="Times New Roman" w:hAnsi="Times New Roman" w:cs="Times New Roman"/>
          <w:sz w:val="22"/>
          <w:szCs w:val="22"/>
        </w:rPr>
      </w:pPr>
    </w:p>
    <w:tbl>
      <w:tblPr>
        <w:tblpPr w:leftFromText="180" w:rightFromText="180" w:vertAnchor="text" w:tblpX="-333" w:tblpY="1"/>
        <w:tblOverlap w:val="never"/>
        <w:tblW w:w="15570" w:type="dxa"/>
        <w:tblLayout w:type="fixed"/>
        <w:tblLook w:val="0000" w:firstRow="0" w:lastRow="0" w:firstColumn="0" w:lastColumn="0" w:noHBand="0" w:noVBand="0"/>
      </w:tblPr>
      <w:tblGrid>
        <w:gridCol w:w="4533"/>
        <w:gridCol w:w="321"/>
        <w:gridCol w:w="325"/>
        <w:gridCol w:w="780"/>
        <w:gridCol w:w="278"/>
        <w:gridCol w:w="1529"/>
        <w:gridCol w:w="285"/>
        <w:gridCol w:w="283"/>
        <w:gridCol w:w="298"/>
        <w:gridCol w:w="325"/>
        <w:gridCol w:w="325"/>
        <w:gridCol w:w="390"/>
        <w:gridCol w:w="258"/>
        <w:gridCol w:w="1522"/>
        <w:gridCol w:w="325"/>
        <w:gridCol w:w="1720"/>
        <w:gridCol w:w="258"/>
        <w:gridCol w:w="1785"/>
        <w:gridCol w:w="30"/>
      </w:tblGrid>
      <w:tr w:rsidR="00FB1BC5" w:rsidRPr="00F35C00" w14:paraId="1E18855B" w14:textId="77777777" w:rsidTr="00212483">
        <w:trPr>
          <w:cantSplit/>
          <w:trHeight w:val="221"/>
          <w:tblHeader/>
        </w:trPr>
        <w:tc>
          <w:tcPr>
            <w:tcW w:w="4533" w:type="dxa"/>
          </w:tcPr>
          <w:p w14:paraId="23CDE04F" w14:textId="77777777" w:rsidR="00FB1BC5" w:rsidRPr="00F35C00" w:rsidRDefault="00FB1BC5" w:rsidP="00FB1BC5">
            <w:pPr>
              <w:spacing w:line="220" w:lineRule="exact"/>
              <w:ind w:left="520"/>
              <w:jc w:val="both"/>
              <w:rPr>
                <w:rFonts w:ascii="Times New Roman" w:hAnsi="Times New Roman" w:cs="Times New Roman"/>
                <w:sz w:val="22"/>
                <w:szCs w:val="22"/>
              </w:rPr>
            </w:pPr>
          </w:p>
        </w:tc>
        <w:tc>
          <w:tcPr>
            <w:tcW w:w="1426" w:type="dxa"/>
            <w:gridSpan w:val="3"/>
          </w:tcPr>
          <w:p w14:paraId="2C2304C7" w14:textId="77777777" w:rsidR="00FB1BC5" w:rsidRPr="00F35C00" w:rsidRDefault="00FB1BC5" w:rsidP="00FB1BC5">
            <w:pPr>
              <w:pStyle w:val="3"/>
              <w:tabs>
                <w:tab w:val="clear" w:pos="360"/>
                <w:tab w:val="clear" w:pos="720"/>
              </w:tabs>
              <w:spacing w:line="220" w:lineRule="exact"/>
              <w:ind w:left="-108" w:right="-108"/>
              <w:jc w:val="center"/>
              <w:rPr>
                <w:rFonts w:cs="Times New Roman"/>
                <w:b/>
                <w:bCs/>
              </w:rPr>
            </w:pPr>
          </w:p>
        </w:tc>
        <w:tc>
          <w:tcPr>
            <w:tcW w:w="278" w:type="dxa"/>
          </w:tcPr>
          <w:p w14:paraId="567B1B1C" w14:textId="77777777" w:rsidR="00FB1BC5" w:rsidRPr="00F35C00" w:rsidRDefault="00FB1BC5" w:rsidP="00FB1BC5">
            <w:pPr>
              <w:pStyle w:val="3"/>
              <w:tabs>
                <w:tab w:val="clear" w:pos="360"/>
                <w:tab w:val="clear" w:pos="720"/>
              </w:tabs>
              <w:spacing w:line="220" w:lineRule="exact"/>
              <w:ind w:left="-108" w:right="-108"/>
              <w:jc w:val="center"/>
              <w:rPr>
                <w:rFonts w:cs="Times New Roman"/>
                <w:b/>
                <w:bCs/>
              </w:rPr>
            </w:pPr>
          </w:p>
        </w:tc>
        <w:tc>
          <w:tcPr>
            <w:tcW w:w="1529" w:type="dxa"/>
          </w:tcPr>
          <w:p w14:paraId="4BCBF2B0" w14:textId="77777777" w:rsidR="00FB1BC5" w:rsidRPr="00F35C00" w:rsidRDefault="00FB1BC5" w:rsidP="00FB1BC5">
            <w:pPr>
              <w:pStyle w:val="3"/>
              <w:tabs>
                <w:tab w:val="clear" w:pos="360"/>
                <w:tab w:val="clear" w:pos="720"/>
              </w:tabs>
              <w:spacing w:line="220" w:lineRule="exact"/>
              <w:ind w:left="-108" w:right="-108"/>
              <w:jc w:val="center"/>
              <w:rPr>
                <w:rFonts w:cs="Times New Roman"/>
                <w:b/>
                <w:bCs/>
              </w:rPr>
            </w:pPr>
          </w:p>
        </w:tc>
        <w:tc>
          <w:tcPr>
            <w:tcW w:w="285" w:type="dxa"/>
          </w:tcPr>
          <w:p w14:paraId="6A2A2AE4" w14:textId="77777777" w:rsidR="00FB1BC5" w:rsidRPr="00F35C00" w:rsidRDefault="00FB1BC5" w:rsidP="00FB1BC5">
            <w:pPr>
              <w:pStyle w:val="3"/>
              <w:tabs>
                <w:tab w:val="clear" w:pos="360"/>
                <w:tab w:val="clear" w:pos="720"/>
              </w:tabs>
              <w:spacing w:line="220" w:lineRule="exact"/>
              <w:ind w:left="-108" w:right="-108"/>
              <w:jc w:val="center"/>
              <w:rPr>
                <w:rFonts w:cs="Times New Roman"/>
                <w:b/>
                <w:bCs/>
              </w:rPr>
            </w:pPr>
          </w:p>
        </w:tc>
        <w:tc>
          <w:tcPr>
            <w:tcW w:w="283" w:type="dxa"/>
          </w:tcPr>
          <w:p w14:paraId="6EBC6EAD" w14:textId="77777777" w:rsidR="00FB1BC5" w:rsidRPr="00F35C00" w:rsidRDefault="00FB1BC5" w:rsidP="00FB1BC5">
            <w:pPr>
              <w:pStyle w:val="3"/>
              <w:tabs>
                <w:tab w:val="clear" w:pos="360"/>
                <w:tab w:val="clear" w:pos="720"/>
              </w:tabs>
              <w:spacing w:line="220" w:lineRule="exact"/>
              <w:ind w:left="-108" w:right="-108"/>
              <w:jc w:val="center"/>
              <w:rPr>
                <w:rFonts w:cs="Times New Roman"/>
                <w:b/>
                <w:bCs/>
              </w:rPr>
            </w:pPr>
          </w:p>
        </w:tc>
        <w:tc>
          <w:tcPr>
            <w:tcW w:w="298" w:type="dxa"/>
          </w:tcPr>
          <w:p w14:paraId="4DEEDABB" w14:textId="77777777" w:rsidR="00FB1BC5" w:rsidRPr="00F35C00" w:rsidRDefault="00FB1BC5" w:rsidP="00FB1BC5">
            <w:pPr>
              <w:pStyle w:val="3"/>
              <w:spacing w:line="220" w:lineRule="exact"/>
              <w:ind w:left="-108" w:right="-108"/>
              <w:jc w:val="center"/>
              <w:rPr>
                <w:rFonts w:cs="Times New Roman"/>
              </w:rPr>
            </w:pPr>
          </w:p>
        </w:tc>
        <w:tc>
          <w:tcPr>
            <w:tcW w:w="325" w:type="dxa"/>
          </w:tcPr>
          <w:p w14:paraId="5F4A29C0" w14:textId="77777777" w:rsidR="00FB1BC5" w:rsidRPr="00F35C00" w:rsidRDefault="00FB1BC5" w:rsidP="00FB1BC5">
            <w:pPr>
              <w:pStyle w:val="acctmergecolhdg"/>
              <w:tabs>
                <w:tab w:val="left" w:pos="2098"/>
                <w:tab w:val="left" w:pos="6586"/>
                <w:tab w:val="left" w:pos="6682"/>
              </w:tabs>
              <w:spacing w:line="220" w:lineRule="exact"/>
              <w:ind w:left="-61" w:right="72"/>
              <w:jc w:val="right"/>
              <w:rPr>
                <w:b w:val="0"/>
                <w:bCs/>
                <w:i/>
                <w:iCs/>
                <w:szCs w:val="22"/>
                <w:lang w:val="en-US"/>
              </w:rPr>
            </w:pPr>
          </w:p>
        </w:tc>
        <w:tc>
          <w:tcPr>
            <w:tcW w:w="325" w:type="dxa"/>
          </w:tcPr>
          <w:p w14:paraId="3B308138" w14:textId="77777777" w:rsidR="00FB1BC5" w:rsidRPr="00F35C00" w:rsidRDefault="00FB1BC5" w:rsidP="00FB1BC5">
            <w:pPr>
              <w:pStyle w:val="acctmergecolhdg"/>
              <w:tabs>
                <w:tab w:val="left" w:pos="2098"/>
                <w:tab w:val="left" w:pos="6586"/>
                <w:tab w:val="left" w:pos="6682"/>
              </w:tabs>
              <w:spacing w:line="220" w:lineRule="exact"/>
              <w:ind w:left="-61" w:right="72"/>
              <w:jc w:val="right"/>
              <w:rPr>
                <w:b w:val="0"/>
                <w:bCs/>
                <w:i/>
                <w:iCs/>
                <w:szCs w:val="22"/>
                <w:lang w:val="en-US"/>
              </w:rPr>
            </w:pPr>
          </w:p>
        </w:tc>
        <w:tc>
          <w:tcPr>
            <w:tcW w:w="6284" w:type="dxa"/>
            <w:gridSpan w:val="8"/>
          </w:tcPr>
          <w:p w14:paraId="4EDA0C59" w14:textId="77777777" w:rsidR="00FB1BC5" w:rsidRPr="00F35C00" w:rsidRDefault="00FB1BC5" w:rsidP="00FB1BC5">
            <w:pPr>
              <w:pStyle w:val="acctmergecolhdg"/>
              <w:tabs>
                <w:tab w:val="left" w:pos="2098"/>
                <w:tab w:val="left" w:pos="6586"/>
                <w:tab w:val="left" w:pos="6682"/>
              </w:tabs>
              <w:spacing w:line="220" w:lineRule="exact"/>
              <w:ind w:left="-61" w:right="72"/>
              <w:jc w:val="right"/>
              <w:rPr>
                <w:b w:val="0"/>
                <w:bCs/>
                <w:szCs w:val="22"/>
              </w:rPr>
            </w:pPr>
            <w:r w:rsidRPr="00F35C00">
              <w:rPr>
                <w:b w:val="0"/>
                <w:bCs/>
                <w:i/>
                <w:iCs/>
                <w:szCs w:val="22"/>
                <w:lang w:val="en-US"/>
              </w:rPr>
              <w:t>(Unit: Million Baht)</w:t>
            </w:r>
          </w:p>
        </w:tc>
      </w:tr>
      <w:tr w:rsidR="00FB1BC5" w:rsidRPr="00F35C00" w14:paraId="76944140" w14:textId="77777777" w:rsidTr="00212483">
        <w:trPr>
          <w:cantSplit/>
          <w:trHeight w:val="245"/>
          <w:tblHeader/>
        </w:trPr>
        <w:tc>
          <w:tcPr>
            <w:tcW w:w="4533" w:type="dxa"/>
          </w:tcPr>
          <w:p w14:paraId="2DC0B16D" w14:textId="77777777" w:rsidR="00FB1BC5" w:rsidRPr="00F35C00" w:rsidRDefault="00FB1BC5" w:rsidP="00FB1BC5">
            <w:pPr>
              <w:spacing w:line="220" w:lineRule="exact"/>
              <w:ind w:left="520"/>
              <w:jc w:val="both"/>
              <w:rPr>
                <w:rFonts w:ascii="Times New Roman" w:hAnsi="Times New Roman" w:cs="Times New Roman"/>
                <w:sz w:val="22"/>
                <w:szCs w:val="22"/>
              </w:rPr>
            </w:pPr>
          </w:p>
        </w:tc>
        <w:tc>
          <w:tcPr>
            <w:tcW w:w="321" w:type="dxa"/>
          </w:tcPr>
          <w:p w14:paraId="5463735F" w14:textId="77777777" w:rsidR="00FB1BC5" w:rsidRPr="00F35C00" w:rsidRDefault="00FB1BC5" w:rsidP="00FB1BC5">
            <w:pPr>
              <w:pStyle w:val="3"/>
              <w:tabs>
                <w:tab w:val="clear" w:pos="360"/>
                <w:tab w:val="clear" w:pos="720"/>
              </w:tabs>
              <w:spacing w:line="220" w:lineRule="exact"/>
              <w:ind w:left="-108" w:right="-108"/>
              <w:jc w:val="center"/>
              <w:rPr>
                <w:rFonts w:cs="Times New Roman"/>
                <w:b/>
                <w:bCs/>
              </w:rPr>
            </w:pPr>
          </w:p>
        </w:tc>
        <w:tc>
          <w:tcPr>
            <w:tcW w:w="325" w:type="dxa"/>
          </w:tcPr>
          <w:p w14:paraId="064DD603" w14:textId="77777777" w:rsidR="00FB1BC5" w:rsidRPr="00F35C00" w:rsidRDefault="00FB1BC5" w:rsidP="00FB1BC5">
            <w:pPr>
              <w:pStyle w:val="3"/>
              <w:tabs>
                <w:tab w:val="clear" w:pos="360"/>
                <w:tab w:val="clear" w:pos="720"/>
              </w:tabs>
              <w:spacing w:line="220" w:lineRule="exact"/>
              <w:ind w:left="-108" w:right="-108"/>
              <w:jc w:val="center"/>
              <w:rPr>
                <w:rFonts w:cs="Times New Roman"/>
                <w:b/>
                <w:bCs/>
              </w:rPr>
            </w:pPr>
          </w:p>
        </w:tc>
        <w:tc>
          <w:tcPr>
            <w:tcW w:w="10391" w:type="dxa"/>
            <w:gridSpan w:val="16"/>
            <w:tcBorders>
              <w:bottom w:val="single" w:sz="4" w:space="0" w:color="auto"/>
            </w:tcBorders>
          </w:tcPr>
          <w:p w14:paraId="7317E40A" w14:textId="77777777" w:rsidR="00FB1BC5" w:rsidRPr="00F35C00" w:rsidRDefault="00FB1BC5" w:rsidP="00FB1BC5">
            <w:pPr>
              <w:pStyle w:val="3"/>
              <w:tabs>
                <w:tab w:val="clear" w:pos="360"/>
                <w:tab w:val="clear" w:pos="720"/>
              </w:tabs>
              <w:spacing w:line="220" w:lineRule="exact"/>
              <w:ind w:left="-108" w:right="-108"/>
              <w:jc w:val="center"/>
              <w:rPr>
                <w:rFonts w:cs="Times New Roman"/>
                <w:b/>
                <w:bCs/>
              </w:rPr>
            </w:pPr>
            <w:r w:rsidRPr="00F35C00">
              <w:rPr>
                <w:rFonts w:cs="Times New Roman"/>
                <w:b/>
                <w:bCs/>
              </w:rPr>
              <w:t>Separate financial statements</w:t>
            </w:r>
          </w:p>
        </w:tc>
      </w:tr>
      <w:tr w:rsidR="00043EF8" w:rsidRPr="00F35C00" w14:paraId="49B5728F" w14:textId="77777777" w:rsidTr="00212483">
        <w:trPr>
          <w:cantSplit/>
          <w:trHeight w:val="245"/>
          <w:tblHeader/>
        </w:trPr>
        <w:tc>
          <w:tcPr>
            <w:tcW w:w="4533" w:type="dxa"/>
          </w:tcPr>
          <w:p w14:paraId="30982A90" w14:textId="77777777" w:rsidR="00043EF8" w:rsidRPr="00F35C00" w:rsidRDefault="00043EF8" w:rsidP="00FB1BC5">
            <w:pPr>
              <w:spacing w:line="220" w:lineRule="exact"/>
              <w:ind w:left="520"/>
              <w:jc w:val="both"/>
              <w:rPr>
                <w:rFonts w:ascii="Times New Roman" w:hAnsi="Times New Roman" w:cs="Times New Roman"/>
                <w:sz w:val="22"/>
                <w:szCs w:val="22"/>
              </w:rPr>
            </w:pPr>
          </w:p>
        </w:tc>
        <w:tc>
          <w:tcPr>
            <w:tcW w:w="1426" w:type="dxa"/>
            <w:gridSpan w:val="3"/>
            <w:tcBorders>
              <w:top w:val="single" w:sz="4" w:space="0" w:color="auto"/>
            </w:tcBorders>
          </w:tcPr>
          <w:p w14:paraId="58A5A8F5" w14:textId="77777777" w:rsidR="00043EF8" w:rsidRPr="00F35C00" w:rsidRDefault="00043EF8" w:rsidP="00FB1BC5">
            <w:pPr>
              <w:pStyle w:val="3"/>
              <w:tabs>
                <w:tab w:val="clear" w:pos="360"/>
                <w:tab w:val="clear" w:pos="720"/>
              </w:tabs>
              <w:spacing w:line="240" w:lineRule="atLeast"/>
              <w:ind w:left="-108" w:right="-108"/>
              <w:jc w:val="center"/>
              <w:rPr>
                <w:rFonts w:cs="Times New Roman"/>
                <w:b/>
                <w:bCs/>
              </w:rPr>
            </w:pPr>
            <w:r>
              <w:rPr>
                <w:rFonts w:cs="Times New Roman"/>
                <w:b/>
                <w:bCs/>
              </w:rPr>
              <w:t xml:space="preserve">At </w:t>
            </w:r>
          </w:p>
        </w:tc>
        <w:tc>
          <w:tcPr>
            <w:tcW w:w="278" w:type="dxa"/>
            <w:tcBorders>
              <w:top w:val="single" w:sz="4" w:space="0" w:color="auto"/>
            </w:tcBorders>
          </w:tcPr>
          <w:p w14:paraId="664FA641" w14:textId="77777777" w:rsidR="00043EF8" w:rsidRPr="00F35C00" w:rsidRDefault="00043EF8" w:rsidP="00FB1BC5">
            <w:pPr>
              <w:pStyle w:val="3"/>
              <w:tabs>
                <w:tab w:val="clear" w:pos="360"/>
                <w:tab w:val="clear" w:pos="720"/>
              </w:tabs>
              <w:spacing w:line="220" w:lineRule="exact"/>
              <w:ind w:left="-108" w:right="-108"/>
              <w:jc w:val="center"/>
              <w:rPr>
                <w:rFonts w:cs="Times New Roman"/>
                <w:b/>
                <w:bCs/>
              </w:rPr>
            </w:pPr>
          </w:p>
        </w:tc>
        <w:tc>
          <w:tcPr>
            <w:tcW w:w="1529" w:type="dxa"/>
            <w:tcBorders>
              <w:top w:val="single" w:sz="4" w:space="0" w:color="auto"/>
            </w:tcBorders>
            <w:shd w:val="clear" w:color="auto" w:fill="auto"/>
          </w:tcPr>
          <w:p w14:paraId="18A9F0FE" w14:textId="77777777" w:rsidR="00043EF8" w:rsidRPr="00B8201C" w:rsidRDefault="00043EF8" w:rsidP="00FB1BC5">
            <w:pPr>
              <w:pStyle w:val="3"/>
              <w:tabs>
                <w:tab w:val="clear" w:pos="360"/>
                <w:tab w:val="clear" w:pos="720"/>
              </w:tabs>
              <w:spacing w:line="240" w:lineRule="atLeast"/>
              <w:ind w:left="-108" w:right="-108"/>
              <w:jc w:val="center"/>
              <w:rPr>
                <w:szCs w:val="28"/>
              </w:rPr>
            </w:pPr>
            <w:r w:rsidRPr="00B8201C">
              <w:rPr>
                <w:szCs w:val="28"/>
              </w:rPr>
              <w:t xml:space="preserve">Effect </w:t>
            </w:r>
          </w:p>
        </w:tc>
        <w:tc>
          <w:tcPr>
            <w:tcW w:w="285" w:type="dxa"/>
            <w:tcBorders>
              <w:top w:val="single" w:sz="4" w:space="0" w:color="auto"/>
            </w:tcBorders>
          </w:tcPr>
          <w:p w14:paraId="4A8F10E5" w14:textId="77777777" w:rsidR="00043EF8" w:rsidRPr="00F35C00" w:rsidRDefault="00043EF8" w:rsidP="00FB1BC5">
            <w:pPr>
              <w:pStyle w:val="3"/>
              <w:tabs>
                <w:tab w:val="clear" w:pos="360"/>
                <w:tab w:val="clear" w:pos="720"/>
              </w:tabs>
              <w:spacing w:line="220" w:lineRule="exact"/>
              <w:ind w:left="-108" w:right="-108"/>
              <w:jc w:val="center"/>
              <w:rPr>
                <w:rFonts w:cs="Times New Roman"/>
                <w:b/>
                <w:bCs/>
              </w:rPr>
            </w:pPr>
          </w:p>
        </w:tc>
        <w:tc>
          <w:tcPr>
            <w:tcW w:w="1621" w:type="dxa"/>
            <w:gridSpan w:val="5"/>
            <w:tcBorders>
              <w:top w:val="single" w:sz="4" w:space="0" w:color="auto"/>
            </w:tcBorders>
          </w:tcPr>
          <w:p w14:paraId="6D880C1D" w14:textId="77777777" w:rsidR="00043EF8" w:rsidRPr="00F35C00" w:rsidRDefault="00043EF8" w:rsidP="00FB1BC5">
            <w:pPr>
              <w:pStyle w:val="3"/>
              <w:tabs>
                <w:tab w:val="clear" w:pos="360"/>
                <w:tab w:val="clear" w:pos="720"/>
              </w:tabs>
              <w:spacing w:line="220" w:lineRule="exact"/>
              <w:ind w:left="-108" w:right="-108"/>
              <w:jc w:val="center"/>
              <w:rPr>
                <w:rFonts w:cs="Times New Roman"/>
                <w:b/>
                <w:bCs/>
              </w:rPr>
            </w:pPr>
          </w:p>
        </w:tc>
        <w:tc>
          <w:tcPr>
            <w:tcW w:w="258" w:type="dxa"/>
            <w:tcBorders>
              <w:top w:val="single" w:sz="4" w:space="0" w:color="auto"/>
            </w:tcBorders>
          </w:tcPr>
          <w:p w14:paraId="17459618" w14:textId="77777777" w:rsidR="00043EF8" w:rsidRPr="00F35C00" w:rsidRDefault="00043EF8" w:rsidP="00FB1BC5">
            <w:pPr>
              <w:pStyle w:val="3"/>
              <w:spacing w:line="220" w:lineRule="exact"/>
              <w:ind w:left="-108" w:right="-108"/>
              <w:jc w:val="center"/>
              <w:rPr>
                <w:rFonts w:cs="Times New Roman"/>
              </w:rPr>
            </w:pPr>
          </w:p>
        </w:tc>
        <w:tc>
          <w:tcPr>
            <w:tcW w:w="3567" w:type="dxa"/>
            <w:gridSpan w:val="3"/>
            <w:tcBorders>
              <w:top w:val="single" w:sz="4" w:space="0" w:color="auto"/>
            </w:tcBorders>
          </w:tcPr>
          <w:p w14:paraId="639BDD60" w14:textId="77777777" w:rsidR="00043EF8" w:rsidRPr="00F35C00" w:rsidRDefault="00043EF8" w:rsidP="00FB1BC5">
            <w:pPr>
              <w:pStyle w:val="3"/>
              <w:spacing w:line="220" w:lineRule="exact"/>
              <w:ind w:left="-108" w:right="-108"/>
              <w:jc w:val="center"/>
              <w:rPr>
                <w:rFonts w:cs="Times New Roman"/>
              </w:rPr>
            </w:pPr>
            <w:r w:rsidRPr="00F35C00">
              <w:rPr>
                <w:rFonts w:cs="Times New Roman"/>
              </w:rPr>
              <w:t>Charged/Credited to</w:t>
            </w:r>
          </w:p>
        </w:tc>
        <w:tc>
          <w:tcPr>
            <w:tcW w:w="2069" w:type="dxa"/>
            <w:gridSpan w:val="3"/>
            <w:tcBorders>
              <w:top w:val="single" w:sz="4" w:space="0" w:color="auto"/>
            </w:tcBorders>
          </w:tcPr>
          <w:p w14:paraId="6D8890BA" w14:textId="77777777" w:rsidR="00043EF8" w:rsidRPr="00F35C00" w:rsidRDefault="00043EF8" w:rsidP="00FB1BC5">
            <w:pPr>
              <w:pStyle w:val="3"/>
              <w:spacing w:line="220" w:lineRule="exact"/>
              <w:ind w:left="-108" w:right="-108"/>
              <w:jc w:val="center"/>
              <w:rPr>
                <w:rFonts w:cs="Times New Roman"/>
              </w:rPr>
            </w:pPr>
          </w:p>
        </w:tc>
      </w:tr>
      <w:tr w:rsidR="00043EF8" w:rsidRPr="00F35C00" w14:paraId="64B1D134" w14:textId="77777777" w:rsidTr="00212483">
        <w:trPr>
          <w:gridAfter w:val="1"/>
          <w:wAfter w:w="30" w:type="dxa"/>
          <w:cantSplit/>
          <w:trHeight w:val="245"/>
          <w:tblHeader/>
        </w:trPr>
        <w:tc>
          <w:tcPr>
            <w:tcW w:w="4533" w:type="dxa"/>
          </w:tcPr>
          <w:p w14:paraId="50F8BDDA" w14:textId="77777777" w:rsidR="00043EF8" w:rsidRPr="00F35C00" w:rsidRDefault="00043EF8" w:rsidP="00315A23">
            <w:pPr>
              <w:spacing w:line="220" w:lineRule="exact"/>
              <w:ind w:left="520"/>
              <w:jc w:val="both"/>
              <w:rPr>
                <w:rFonts w:ascii="Times New Roman" w:hAnsi="Times New Roman" w:cs="Times New Roman"/>
                <w:sz w:val="22"/>
                <w:szCs w:val="22"/>
              </w:rPr>
            </w:pPr>
          </w:p>
        </w:tc>
        <w:tc>
          <w:tcPr>
            <w:tcW w:w="1426" w:type="dxa"/>
            <w:gridSpan w:val="3"/>
            <w:vAlign w:val="bottom"/>
          </w:tcPr>
          <w:p w14:paraId="71982F3B" w14:textId="77777777" w:rsidR="00043EF8" w:rsidRPr="00F35C00" w:rsidRDefault="00043EF8" w:rsidP="00315A23">
            <w:pPr>
              <w:pStyle w:val="3"/>
              <w:tabs>
                <w:tab w:val="clear" w:pos="360"/>
                <w:tab w:val="clear" w:pos="720"/>
              </w:tabs>
              <w:spacing w:line="240" w:lineRule="atLeast"/>
              <w:ind w:left="-108" w:right="-108"/>
              <w:jc w:val="center"/>
              <w:rPr>
                <w:rFonts w:cs="Times New Roman"/>
                <w:b/>
                <w:bCs/>
              </w:rPr>
            </w:pPr>
            <w:r>
              <w:rPr>
                <w:rFonts w:cs="Times New Roman"/>
                <w:b/>
                <w:bCs/>
              </w:rPr>
              <w:t>31 December</w:t>
            </w:r>
          </w:p>
        </w:tc>
        <w:tc>
          <w:tcPr>
            <w:tcW w:w="278" w:type="dxa"/>
          </w:tcPr>
          <w:p w14:paraId="7658DEDF" w14:textId="77777777" w:rsidR="00043EF8" w:rsidRPr="00F35C00" w:rsidRDefault="00043EF8" w:rsidP="00315A23">
            <w:pPr>
              <w:pStyle w:val="3"/>
              <w:tabs>
                <w:tab w:val="clear" w:pos="360"/>
                <w:tab w:val="clear" w:pos="720"/>
              </w:tabs>
              <w:spacing w:line="220" w:lineRule="exact"/>
              <w:ind w:left="-108" w:right="-108"/>
              <w:jc w:val="center"/>
              <w:rPr>
                <w:rFonts w:cs="Times New Roman"/>
                <w:b/>
                <w:bCs/>
              </w:rPr>
            </w:pPr>
          </w:p>
        </w:tc>
        <w:tc>
          <w:tcPr>
            <w:tcW w:w="1529" w:type="dxa"/>
            <w:shd w:val="clear" w:color="auto" w:fill="auto"/>
          </w:tcPr>
          <w:p w14:paraId="4A6AF557" w14:textId="77777777" w:rsidR="00043EF8" w:rsidRPr="00B8201C" w:rsidRDefault="00043EF8" w:rsidP="00315A23">
            <w:pPr>
              <w:pStyle w:val="3"/>
              <w:tabs>
                <w:tab w:val="clear" w:pos="360"/>
                <w:tab w:val="clear" w:pos="720"/>
              </w:tabs>
              <w:spacing w:line="240" w:lineRule="atLeast"/>
              <w:ind w:left="-108" w:right="-108"/>
              <w:jc w:val="center"/>
              <w:rPr>
                <w:rFonts w:cstheme="minorBidi"/>
                <w:cs/>
              </w:rPr>
            </w:pPr>
            <w:r w:rsidRPr="00B8201C">
              <w:rPr>
                <w:rFonts w:cstheme="minorBidi"/>
              </w:rPr>
              <w:t xml:space="preserve">from change </w:t>
            </w:r>
          </w:p>
        </w:tc>
        <w:tc>
          <w:tcPr>
            <w:tcW w:w="285" w:type="dxa"/>
          </w:tcPr>
          <w:p w14:paraId="0452ECD7" w14:textId="77777777" w:rsidR="00043EF8" w:rsidRPr="00F35C00" w:rsidRDefault="00043EF8" w:rsidP="00315A23">
            <w:pPr>
              <w:pStyle w:val="3"/>
              <w:tabs>
                <w:tab w:val="clear" w:pos="360"/>
                <w:tab w:val="clear" w:pos="720"/>
              </w:tabs>
              <w:spacing w:line="220" w:lineRule="exact"/>
              <w:ind w:left="-108" w:right="-108"/>
              <w:jc w:val="center"/>
              <w:rPr>
                <w:rFonts w:cs="Times New Roman"/>
                <w:b/>
                <w:bCs/>
              </w:rPr>
            </w:pPr>
          </w:p>
        </w:tc>
        <w:tc>
          <w:tcPr>
            <w:tcW w:w="1621" w:type="dxa"/>
            <w:gridSpan w:val="5"/>
            <w:vAlign w:val="center"/>
          </w:tcPr>
          <w:p w14:paraId="7C54AC99" w14:textId="77777777" w:rsidR="00043EF8" w:rsidRPr="00F35C00" w:rsidRDefault="00043EF8" w:rsidP="00315A23">
            <w:pPr>
              <w:pStyle w:val="3"/>
              <w:tabs>
                <w:tab w:val="clear" w:pos="360"/>
                <w:tab w:val="clear" w:pos="720"/>
              </w:tabs>
              <w:spacing w:line="220" w:lineRule="exact"/>
              <w:ind w:left="-108" w:right="-108"/>
              <w:jc w:val="center"/>
              <w:rPr>
                <w:rFonts w:cs="Times New Roman"/>
                <w:b/>
                <w:bCs/>
              </w:rPr>
            </w:pPr>
            <w:r w:rsidRPr="00F35C00">
              <w:rPr>
                <w:rFonts w:cs="Times New Roman"/>
                <w:b/>
                <w:bCs/>
              </w:rPr>
              <w:t>At</w:t>
            </w:r>
          </w:p>
        </w:tc>
        <w:tc>
          <w:tcPr>
            <w:tcW w:w="258" w:type="dxa"/>
          </w:tcPr>
          <w:p w14:paraId="576E6823" w14:textId="77777777" w:rsidR="00043EF8" w:rsidRPr="00F35C00" w:rsidRDefault="00043EF8" w:rsidP="00315A23">
            <w:pPr>
              <w:pStyle w:val="3"/>
              <w:spacing w:line="220" w:lineRule="exact"/>
              <w:ind w:left="-108" w:right="-108"/>
              <w:jc w:val="center"/>
              <w:rPr>
                <w:rFonts w:cs="Times New Roman"/>
              </w:rPr>
            </w:pPr>
          </w:p>
        </w:tc>
        <w:tc>
          <w:tcPr>
            <w:tcW w:w="1522" w:type="dxa"/>
            <w:tcBorders>
              <w:top w:val="single" w:sz="4" w:space="0" w:color="auto"/>
            </w:tcBorders>
          </w:tcPr>
          <w:p w14:paraId="419DD89D" w14:textId="77777777" w:rsidR="00043EF8" w:rsidRPr="00F35C00" w:rsidRDefault="00043EF8" w:rsidP="00315A23">
            <w:pPr>
              <w:pStyle w:val="3"/>
              <w:tabs>
                <w:tab w:val="clear" w:pos="360"/>
                <w:tab w:val="clear" w:pos="720"/>
              </w:tabs>
              <w:spacing w:line="220" w:lineRule="exact"/>
              <w:ind w:left="-108" w:right="-108"/>
              <w:jc w:val="center"/>
              <w:rPr>
                <w:rFonts w:cs="Times New Roman"/>
              </w:rPr>
            </w:pPr>
          </w:p>
        </w:tc>
        <w:tc>
          <w:tcPr>
            <w:tcW w:w="325" w:type="dxa"/>
            <w:tcBorders>
              <w:top w:val="single" w:sz="4" w:space="0" w:color="auto"/>
            </w:tcBorders>
          </w:tcPr>
          <w:p w14:paraId="5F8BC6F7" w14:textId="77777777" w:rsidR="00043EF8" w:rsidRPr="00F35C00" w:rsidRDefault="00043EF8" w:rsidP="00315A23">
            <w:pPr>
              <w:pStyle w:val="3"/>
              <w:spacing w:line="220" w:lineRule="exact"/>
              <w:ind w:left="-108" w:right="-108"/>
              <w:jc w:val="center"/>
              <w:rPr>
                <w:rFonts w:cs="Times New Roman"/>
              </w:rPr>
            </w:pPr>
          </w:p>
        </w:tc>
        <w:tc>
          <w:tcPr>
            <w:tcW w:w="1720" w:type="dxa"/>
            <w:tcBorders>
              <w:top w:val="single" w:sz="4" w:space="0" w:color="auto"/>
            </w:tcBorders>
            <w:vAlign w:val="center"/>
          </w:tcPr>
          <w:p w14:paraId="105CD9F5" w14:textId="77777777" w:rsidR="00043EF8" w:rsidRPr="00F35C00" w:rsidRDefault="00043EF8" w:rsidP="00315A23">
            <w:pPr>
              <w:pStyle w:val="3"/>
              <w:spacing w:line="220" w:lineRule="exact"/>
              <w:ind w:left="-108" w:right="-108"/>
              <w:jc w:val="center"/>
              <w:rPr>
                <w:rFonts w:cs="Times New Roman"/>
              </w:rPr>
            </w:pPr>
            <w:r w:rsidRPr="00F35C00">
              <w:rPr>
                <w:rFonts w:cs="Times New Roman"/>
              </w:rPr>
              <w:t>Other</w:t>
            </w:r>
          </w:p>
        </w:tc>
        <w:tc>
          <w:tcPr>
            <w:tcW w:w="258" w:type="dxa"/>
          </w:tcPr>
          <w:p w14:paraId="552258E1" w14:textId="77777777" w:rsidR="00043EF8" w:rsidRPr="00F35C00" w:rsidRDefault="00043EF8" w:rsidP="00315A23">
            <w:pPr>
              <w:pStyle w:val="3"/>
              <w:spacing w:line="220" w:lineRule="exact"/>
              <w:ind w:left="-108" w:right="-108"/>
              <w:jc w:val="center"/>
              <w:rPr>
                <w:rFonts w:cs="Times New Roman"/>
              </w:rPr>
            </w:pPr>
          </w:p>
        </w:tc>
        <w:tc>
          <w:tcPr>
            <w:tcW w:w="1785" w:type="dxa"/>
            <w:vAlign w:val="center"/>
          </w:tcPr>
          <w:p w14:paraId="35DFC5BE" w14:textId="77777777" w:rsidR="00043EF8" w:rsidRPr="00F35C00" w:rsidRDefault="00043EF8" w:rsidP="00315A23">
            <w:pPr>
              <w:pStyle w:val="3"/>
              <w:tabs>
                <w:tab w:val="clear" w:pos="360"/>
                <w:tab w:val="clear" w:pos="720"/>
              </w:tabs>
              <w:spacing w:line="220" w:lineRule="exact"/>
              <w:ind w:left="-108" w:right="-108"/>
              <w:jc w:val="center"/>
              <w:rPr>
                <w:rFonts w:cs="Times New Roman"/>
                <w:b/>
                <w:bCs/>
              </w:rPr>
            </w:pPr>
            <w:r w:rsidRPr="00F35C00">
              <w:rPr>
                <w:rFonts w:cs="Times New Roman"/>
                <w:b/>
                <w:bCs/>
              </w:rPr>
              <w:t>At</w:t>
            </w:r>
          </w:p>
        </w:tc>
      </w:tr>
      <w:tr w:rsidR="00043EF8" w:rsidRPr="00F35C00" w14:paraId="28C38D2D" w14:textId="77777777" w:rsidTr="00212483">
        <w:trPr>
          <w:gridAfter w:val="1"/>
          <w:wAfter w:w="30" w:type="dxa"/>
          <w:cantSplit/>
          <w:trHeight w:val="221"/>
          <w:tblHeader/>
        </w:trPr>
        <w:tc>
          <w:tcPr>
            <w:tcW w:w="4533" w:type="dxa"/>
          </w:tcPr>
          <w:p w14:paraId="14B3A729" w14:textId="77777777" w:rsidR="00043EF8" w:rsidRPr="00F35C00" w:rsidRDefault="00043EF8" w:rsidP="00315A23">
            <w:pPr>
              <w:pStyle w:val="AANumbering"/>
              <w:tabs>
                <w:tab w:val="clear" w:pos="360"/>
              </w:tabs>
              <w:spacing w:line="220" w:lineRule="exact"/>
              <w:ind w:left="520"/>
              <w:rPr>
                <w:rFonts w:ascii="Times New Roman" w:eastAsia="Cordia New" w:hAnsi="Times New Roman" w:cs="Times New Roman"/>
                <w:sz w:val="22"/>
                <w:szCs w:val="22"/>
              </w:rPr>
            </w:pPr>
          </w:p>
        </w:tc>
        <w:tc>
          <w:tcPr>
            <w:tcW w:w="1426" w:type="dxa"/>
            <w:gridSpan w:val="3"/>
          </w:tcPr>
          <w:p w14:paraId="4B209F9E" w14:textId="11D6AA7F" w:rsidR="00043EF8" w:rsidRPr="00F35C00" w:rsidRDefault="00043EF8" w:rsidP="00315A23">
            <w:pPr>
              <w:pStyle w:val="3"/>
              <w:tabs>
                <w:tab w:val="clear" w:pos="360"/>
                <w:tab w:val="clear" w:pos="720"/>
              </w:tabs>
              <w:spacing w:line="240" w:lineRule="atLeast"/>
              <w:ind w:left="-108" w:right="-108"/>
              <w:jc w:val="center"/>
              <w:rPr>
                <w:rFonts w:cs="Times New Roman"/>
                <w:b/>
                <w:bCs/>
              </w:rPr>
            </w:pPr>
            <w:r>
              <w:rPr>
                <w:rFonts w:cs="Times New Roman"/>
                <w:b/>
                <w:bCs/>
              </w:rPr>
              <w:t>2019</w:t>
            </w:r>
          </w:p>
        </w:tc>
        <w:tc>
          <w:tcPr>
            <w:tcW w:w="278" w:type="dxa"/>
          </w:tcPr>
          <w:p w14:paraId="3D98546E" w14:textId="77777777" w:rsidR="00043EF8" w:rsidRPr="00F35C00" w:rsidRDefault="00043EF8" w:rsidP="00315A23">
            <w:pPr>
              <w:pStyle w:val="3"/>
              <w:tabs>
                <w:tab w:val="clear" w:pos="360"/>
                <w:tab w:val="clear" w:pos="720"/>
              </w:tabs>
              <w:spacing w:line="220" w:lineRule="exact"/>
              <w:ind w:left="-108" w:right="-108"/>
              <w:jc w:val="center"/>
              <w:rPr>
                <w:rFonts w:cs="Times New Roman"/>
                <w:b/>
                <w:bCs/>
              </w:rPr>
            </w:pPr>
          </w:p>
        </w:tc>
        <w:tc>
          <w:tcPr>
            <w:tcW w:w="1529" w:type="dxa"/>
            <w:shd w:val="clear" w:color="auto" w:fill="auto"/>
          </w:tcPr>
          <w:p w14:paraId="17EBC63F" w14:textId="77777777" w:rsidR="00043EF8" w:rsidRPr="00B8201C" w:rsidRDefault="00043EF8" w:rsidP="00315A23">
            <w:pPr>
              <w:pStyle w:val="3"/>
              <w:tabs>
                <w:tab w:val="clear" w:pos="360"/>
                <w:tab w:val="clear" w:pos="720"/>
              </w:tabs>
              <w:spacing w:line="240" w:lineRule="atLeast"/>
              <w:ind w:left="-108" w:right="-108"/>
              <w:jc w:val="center"/>
              <w:rPr>
                <w:szCs w:val="28"/>
              </w:rPr>
            </w:pPr>
            <w:r w:rsidRPr="00B8201C">
              <w:rPr>
                <w:szCs w:val="28"/>
              </w:rPr>
              <w:t xml:space="preserve">in accounting </w:t>
            </w:r>
          </w:p>
        </w:tc>
        <w:tc>
          <w:tcPr>
            <w:tcW w:w="285" w:type="dxa"/>
          </w:tcPr>
          <w:p w14:paraId="4B2120E6" w14:textId="77777777" w:rsidR="00043EF8" w:rsidRPr="00F35C00" w:rsidRDefault="00043EF8" w:rsidP="00315A23">
            <w:pPr>
              <w:pStyle w:val="3"/>
              <w:tabs>
                <w:tab w:val="clear" w:pos="360"/>
                <w:tab w:val="clear" w:pos="720"/>
              </w:tabs>
              <w:spacing w:line="220" w:lineRule="exact"/>
              <w:ind w:left="-108" w:right="-108"/>
              <w:jc w:val="center"/>
              <w:rPr>
                <w:rFonts w:cs="Times New Roman"/>
                <w:b/>
                <w:bCs/>
              </w:rPr>
            </w:pPr>
          </w:p>
        </w:tc>
        <w:tc>
          <w:tcPr>
            <w:tcW w:w="1621" w:type="dxa"/>
            <w:gridSpan w:val="5"/>
            <w:vAlign w:val="center"/>
          </w:tcPr>
          <w:p w14:paraId="50F7F25E" w14:textId="77777777" w:rsidR="00043EF8" w:rsidRPr="00F35C00" w:rsidRDefault="00043EF8" w:rsidP="00315A23">
            <w:pPr>
              <w:pStyle w:val="3"/>
              <w:tabs>
                <w:tab w:val="clear" w:pos="360"/>
                <w:tab w:val="clear" w:pos="720"/>
              </w:tabs>
              <w:spacing w:line="220" w:lineRule="exact"/>
              <w:ind w:left="-108" w:right="-108"/>
              <w:jc w:val="center"/>
              <w:rPr>
                <w:rFonts w:cs="Times New Roman"/>
                <w:b/>
                <w:bCs/>
              </w:rPr>
            </w:pPr>
            <w:r w:rsidRPr="00F35C00">
              <w:rPr>
                <w:rFonts w:cs="Times New Roman"/>
                <w:b/>
                <w:bCs/>
              </w:rPr>
              <w:t>1 January</w:t>
            </w:r>
          </w:p>
        </w:tc>
        <w:tc>
          <w:tcPr>
            <w:tcW w:w="258" w:type="dxa"/>
          </w:tcPr>
          <w:p w14:paraId="5319DFAE" w14:textId="77777777" w:rsidR="00043EF8" w:rsidRPr="00F35C00" w:rsidRDefault="00043EF8" w:rsidP="00315A23">
            <w:pPr>
              <w:pStyle w:val="3"/>
              <w:tabs>
                <w:tab w:val="clear" w:pos="360"/>
                <w:tab w:val="clear" w:pos="720"/>
              </w:tabs>
              <w:spacing w:line="220" w:lineRule="exact"/>
              <w:ind w:left="-108" w:right="-108"/>
              <w:jc w:val="center"/>
              <w:rPr>
                <w:rFonts w:cs="Times New Roman"/>
              </w:rPr>
            </w:pPr>
          </w:p>
        </w:tc>
        <w:tc>
          <w:tcPr>
            <w:tcW w:w="1522" w:type="dxa"/>
            <w:vAlign w:val="center"/>
          </w:tcPr>
          <w:p w14:paraId="22A706C1" w14:textId="77777777" w:rsidR="00043EF8" w:rsidRPr="00F35C00" w:rsidRDefault="00043EF8" w:rsidP="00315A23">
            <w:pPr>
              <w:pStyle w:val="3"/>
              <w:tabs>
                <w:tab w:val="clear" w:pos="360"/>
                <w:tab w:val="clear" w:pos="720"/>
              </w:tabs>
              <w:spacing w:line="220" w:lineRule="exact"/>
              <w:ind w:left="-108" w:right="-108"/>
              <w:jc w:val="center"/>
              <w:rPr>
                <w:rFonts w:cs="Times New Roman"/>
              </w:rPr>
            </w:pPr>
            <w:r w:rsidRPr="00F35C00">
              <w:rPr>
                <w:rFonts w:cs="Times New Roman"/>
              </w:rPr>
              <w:t>Profit or</w:t>
            </w:r>
          </w:p>
        </w:tc>
        <w:tc>
          <w:tcPr>
            <w:tcW w:w="325" w:type="dxa"/>
          </w:tcPr>
          <w:p w14:paraId="7CBAED35" w14:textId="77777777" w:rsidR="00043EF8" w:rsidRPr="00F35C00" w:rsidRDefault="00043EF8" w:rsidP="00315A23">
            <w:pPr>
              <w:pStyle w:val="3"/>
              <w:tabs>
                <w:tab w:val="clear" w:pos="360"/>
                <w:tab w:val="clear" w:pos="720"/>
              </w:tabs>
              <w:spacing w:line="220" w:lineRule="exact"/>
              <w:ind w:left="-108" w:right="-108"/>
              <w:jc w:val="center"/>
              <w:rPr>
                <w:rFonts w:cs="Times New Roman"/>
              </w:rPr>
            </w:pPr>
          </w:p>
        </w:tc>
        <w:tc>
          <w:tcPr>
            <w:tcW w:w="1720" w:type="dxa"/>
            <w:vAlign w:val="center"/>
          </w:tcPr>
          <w:p w14:paraId="2A2AF4F4" w14:textId="77777777" w:rsidR="00043EF8" w:rsidRPr="00F35C00" w:rsidRDefault="00043EF8" w:rsidP="00315A23">
            <w:pPr>
              <w:pStyle w:val="3"/>
              <w:tabs>
                <w:tab w:val="clear" w:pos="360"/>
                <w:tab w:val="clear" w:pos="720"/>
              </w:tabs>
              <w:spacing w:line="220" w:lineRule="exact"/>
              <w:ind w:left="-108" w:right="-108"/>
              <w:jc w:val="center"/>
              <w:rPr>
                <w:rFonts w:cs="Times New Roman"/>
              </w:rPr>
            </w:pPr>
            <w:r w:rsidRPr="00F35C00">
              <w:rPr>
                <w:rFonts w:cs="Times New Roman"/>
              </w:rPr>
              <w:t>comprehensive</w:t>
            </w:r>
          </w:p>
        </w:tc>
        <w:tc>
          <w:tcPr>
            <w:tcW w:w="258" w:type="dxa"/>
          </w:tcPr>
          <w:p w14:paraId="4D04014B" w14:textId="77777777" w:rsidR="00043EF8" w:rsidRPr="00F35C00" w:rsidRDefault="00043EF8" w:rsidP="00315A23">
            <w:pPr>
              <w:pStyle w:val="3"/>
              <w:tabs>
                <w:tab w:val="clear" w:pos="360"/>
                <w:tab w:val="clear" w:pos="720"/>
              </w:tabs>
              <w:spacing w:line="220" w:lineRule="exact"/>
              <w:ind w:left="-108" w:right="-108"/>
              <w:jc w:val="center"/>
              <w:rPr>
                <w:rFonts w:cs="Times New Roman"/>
              </w:rPr>
            </w:pPr>
          </w:p>
        </w:tc>
        <w:tc>
          <w:tcPr>
            <w:tcW w:w="1785" w:type="dxa"/>
            <w:vAlign w:val="center"/>
          </w:tcPr>
          <w:p w14:paraId="717B7850" w14:textId="77777777" w:rsidR="00043EF8" w:rsidRPr="00F35C00" w:rsidRDefault="00043EF8" w:rsidP="00315A23">
            <w:pPr>
              <w:pStyle w:val="3"/>
              <w:spacing w:line="220" w:lineRule="exact"/>
              <w:ind w:left="-108" w:right="-108" w:hanging="56"/>
              <w:jc w:val="center"/>
              <w:rPr>
                <w:rFonts w:cs="Times New Roman"/>
                <w:b/>
                <w:bCs/>
              </w:rPr>
            </w:pPr>
            <w:r w:rsidRPr="00F35C00">
              <w:rPr>
                <w:rFonts w:cs="Times New Roman"/>
                <w:b/>
                <w:bCs/>
              </w:rPr>
              <w:t>31 December</w:t>
            </w:r>
          </w:p>
        </w:tc>
      </w:tr>
      <w:tr w:rsidR="00212483" w:rsidRPr="00F35C00" w14:paraId="2095C0FF" w14:textId="77777777" w:rsidTr="00212483">
        <w:trPr>
          <w:gridAfter w:val="1"/>
          <w:wAfter w:w="30" w:type="dxa"/>
          <w:cantSplit/>
          <w:trHeight w:val="221"/>
          <w:tblHeader/>
        </w:trPr>
        <w:tc>
          <w:tcPr>
            <w:tcW w:w="4533" w:type="dxa"/>
          </w:tcPr>
          <w:p w14:paraId="710BB16A" w14:textId="77777777" w:rsidR="00043EF8" w:rsidRPr="00F35C00" w:rsidRDefault="00043EF8" w:rsidP="00315A23">
            <w:pPr>
              <w:pStyle w:val="AANumbering"/>
              <w:tabs>
                <w:tab w:val="clear" w:pos="360"/>
              </w:tabs>
              <w:spacing w:line="220" w:lineRule="exact"/>
              <w:ind w:left="520"/>
              <w:rPr>
                <w:rFonts w:ascii="Times New Roman" w:eastAsia="Cordia New" w:hAnsi="Times New Roman" w:cs="Times New Roman"/>
                <w:sz w:val="22"/>
                <w:szCs w:val="22"/>
              </w:rPr>
            </w:pPr>
          </w:p>
        </w:tc>
        <w:tc>
          <w:tcPr>
            <w:tcW w:w="1426" w:type="dxa"/>
            <w:gridSpan w:val="3"/>
            <w:tcBorders>
              <w:bottom w:val="single" w:sz="4" w:space="0" w:color="auto"/>
            </w:tcBorders>
          </w:tcPr>
          <w:p w14:paraId="68A226F1" w14:textId="77777777" w:rsidR="00043EF8" w:rsidRPr="00F35C00" w:rsidRDefault="00043EF8" w:rsidP="00315A23">
            <w:pPr>
              <w:pStyle w:val="3"/>
              <w:tabs>
                <w:tab w:val="clear" w:pos="360"/>
                <w:tab w:val="clear" w:pos="720"/>
              </w:tabs>
              <w:spacing w:line="240" w:lineRule="atLeast"/>
              <w:ind w:left="-108" w:right="-108"/>
              <w:jc w:val="center"/>
              <w:rPr>
                <w:rFonts w:cs="Times New Roman"/>
                <w:b/>
                <w:bCs/>
              </w:rPr>
            </w:pPr>
            <w:r>
              <w:rPr>
                <w:rFonts w:cs="Times New Roman"/>
                <w:b/>
                <w:bCs/>
              </w:rPr>
              <w:t>as reported</w:t>
            </w:r>
          </w:p>
        </w:tc>
        <w:tc>
          <w:tcPr>
            <w:tcW w:w="278" w:type="dxa"/>
          </w:tcPr>
          <w:p w14:paraId="2FBCDA12" w14:textId="77777777" w:rsidR="00043EF8" w:rsidRPr="00F35C00" w:rsidRDefault="00043EF8" w:rsidP="00315A23">
            <w:pPr>
              <w:pStyle w:val="3"/>
              <w:tabs>
                <w:tab w:val="clear" w:pos="360"/>
                <w:tab w:val="clear" w:pos="720"/>
              </w:tabs>
              <w:spacing w:line="220" w:lineRule="exact"/>
              <w:ind w:left="-108" w:right="-108"/>
              <w:jc w:val="center"/>
              <w:rPr>
                <w:rFonts w:cs="Times New Roman"/>
                <w:b/>
                <w:bCs/>
              </w:rPr>
            </w:pPr>
          </w:p>
        </w:tc>
        <w:tc>
          <w:tcPr>
            <w:tcW w:w="1529" w:type="dxa"/>
            <w:tcBorders>
              <w:bottom w:val="single" w:sz="4" w:space="0" w:color="auto"/>
            </w:tcBorders>
            <w:shd w:val="clear" w:color="auto" w:fill="auto"/>
          </w:tcPr>
          <w:p w14:paraId="7B06BB4E" w14:textId="77777777" w:rsidR="00043EF8" w:rsidRPr="00B8201C" w:rsidRDefault="00043EF8" w:rsidP="00315A23">
            <w:pPr>
              <w:pStyle w:val="3"/>
              <w:tabs>
                <w:tab w:val="clear" w:pos="360"/>
                <w:tab w:val="clear" w:pos="720"/>
              </w:tabs>
              <w:spacing w:line="240" w:lineRule="atLeast"/>
              <w:ind w:left="-108" w:right="-108"/>
              <w:jc w:val="center"/>
              <w:rPr>
                <w:rFonts w:cs="Times New Roman"/>
              </w:rPr>
            </w:pPr>
            <w:r w:rsidRPr="00B8201C">
              <w:rPr>
                <w:rFonts w:cs="Times New Roman"/>
              </w:rPr>
              <w:t>policy</w:t>
            </w:r>
          </w:p>
        </w:tc>
        <w:tc>
          <w:tcPr>
            <w:tcW w:w="285" w:type="dxa"/>
          </w:tcPr>
          <w:p w14:paraId="4C4C8636" w14:textId="77777777" w:rsidR="00043EF8" w:rsidRPr="00F35C00" w:rsidRDefault="00043EF8" w:rsidP="00315A23">
            <w:pPr>
              <w:pStyle w:val="3"/>
              <w:tabs>
                <w:tab w:val="clear" w:pos="360"/>
                <w:tab w:val="clear" w:pos="720"/>
              </w:tabs>
              <w:spacing w:line="220" w:lineRule="exact"/>
              <w:ind w:left="-108" w:right="-108"/>
              <w:jc w:val="center"/>
              <w:rPr>
                <w:rFonts w:cs="Times New Roman"/>
                <w:b/>
                <w:bCs/>
              </w:rPr>
            </w:pPr>
          </w:p>
        </w:tc>
        <w:tc>
          <w:tcPr>
            <w:tcW w:w="1621" w:type="dxa"/>
            <w:gridSpan w:val="5"/>
            <w:tcBorders>
              <w:bottom w:val="single" w:sz="4" w:space="0" w:color="auto"/>
            </w:tcBorders>
            <w:vAlign w:val="center"/>
          </w:tcPr>
          <w:p w14:paraId="2EC5AE98" w14:textId="1584D3F2" w:rsidR="00043EF8" w:rsidRPr="00F35C00" w:rsidRDefault="00043EF8" w:rsidP="00315A23">
            <w:pPr>
              <w:pStyle w:val="3"/>
              <w:tabs>
                <w:tab w:val="clear" w:pos="360"/>
                <w:tab w:val="clear" w:pos="720"/>
              </w:tabs>
              <w:spacing w:line="220" w:lineRule="exact"/>
              <w:ind w:left="-108" w:right="-108"/>
              <w:jc w:val="center"/>
              <w:rPr>
                <w:rFonts w:cs="Times New Roman"/>
                <w:b/>
                <w:bCs/>
              </w:rPr>
            </w:pPr>
            <w:r w:rsidRPr="00F35C00">
              <w:rPr>
                <w:rFonts w:cs="Times New Roman"/>
                <w:b/>
                <w:bCs/>
              </w:rPr>
              <w:t>20</w:t>
            </w:r>
            <w:r>
              <w:rPr>
                <w:rFonts w:cs="Times New Roman"/>
                <w:b/>
                <w:bCs/>
              </w:rPr>
              <w:t>20</w:t>
            </w:r>
          </w:p>
        </w:tc>
        <w:tc>
          <w:tcPr>
            <w:tcW w:w="258" w:type="dxa"/>
          </w:tcPr>
          <w:p w14:paraId="70C7C30D" w14:textId="77777777" w:rsidR="00043EF8" w:rsidRPr="00F35C00" w:rsidRDefault="00043EF8" w:rsidP="00315A23">
            <w:pPr>
              <w:pStyle w:val="3"/>
              <w:tabs>
                <w:tab w:val="clear" w:pos="360"/>
                <w:tab w:val="clear" w:pos="720"/>
              </w:tabs>
              <w:spacing w:line="220" w:lineRule="exact"/>
              <w:ind w:left="-108" w:right="-108"/>
              <w:jc w:val="center"/>
              <w:rPr>
                <w:rFonts w:cs="Times New Roman"/>
              </w:rPr>
            </w:pPr>
          </w:p>
        </w:tc>
        <w:tc>
          <w:tcPr>
            <w:tcW w:w="1522" w:type="dxa"/>
            <w:vAlign w:val="center"/>
          </w:tcPr>
          <w:p w14:paraId="3A92AEA7" w14:textId="77777777" w:rsidR="00043EF8" w:rsidRPr="00F35C00" w:rsidRDefault="00043EF8" w:rsidP="00315A23">
            <w:pPr>
              <w:pStyle w:val="3"/>
              <w:tabs>
                <w:tab w:val="clear" w:pos="360"/>
                <w:tab w:val="clear" w:pos="720"/>
              </w:tabs>
              <w:spacing w:line="220" w:lineRule="exact"/>
              <w:ind w:left="-108" w:right="-108"/>
              <w:jc w:val="center"/>
              <w:rPr>
                <w:rFonts w:cs="Times New Roman"/>
              </w:rPr>
            </w:pPr>
            <w:r w:rsidRPr="00F35C00">
              <w:rPr>
                <w:rFonts w:cs="Times New Roman"/>
              </w:rPr>
              <w:t>loss</w:t>
            </w:r>
          </w:p>
        </w:tc>
        <w:tc>
          <w:tcPr>
            <w:tcW w:w="325" w:type="dxa"/>
          </w:tcPr>
          <w:p w14:paraId="284309EC" w14:textId="77777777" w:rsidR="00043EF8" w:rsidRPr="00F35C00" w:rsidRDefault="00043EF8" w:rsidP="00315A23">
            <w:pPr>
              <w:pStyle w:val="3"/>
              <w:tabs>
                <w:tab w:val="clear" w:pos="360"/>
                <w:tab w:val="clear" w:pos="720"/>
              </w:tabs>
              <w:spacing w:line="220" w:lineRule="exact"/>
              <w:ind w:left="-108" w:right="-108"/>
              <w:jc w:val="center"/>
              <w:rPr>
                <w:rFonts w:cs="Times New Roman"/>
              </w:rPr>
            </w:pPr>
          </w:p>
        </w:tc>
        <w:tc>
          <w:tcPr>
            <w:tcW w:w="1720" w:type="dxa"/>
            <w:tcBorders>
              <w:bottom w:val="single" w:sz="4" w:space="0" w:color="auto"/>
            </w:tcBorders>
            <w:vAlign w:val="center"/>
          </w:tcPr>
          <w:p w14:paraId="2EE060A0" w14:textId="77777777" w:rsidR="00043EF8" w:rsidRPr="00F35C00" w:rsidRDefault="00043EF8" w:rsidP="00315A23">
            <w:pPr>
              <w:pStyle w:val="3"/>
              <w:tabs>
                <w:tab w:val="clear" w:pos="360"/>
                <w:tab w:val="clear" w:pos="720"/>
              </w:tabs>
              <w:spacing w:line="220" w:lineRule="exact"/>
              <w:ind w:left="-108" w:right="-108"/>
              <w:jc w:val="center"/>
              <w:rPr>
                <w:rFonts w:cs="Times New Roman"/>
              </w:rPr>
            </w:pPr>
            <w:r w:rsidRPr="00F35C00">
              <w:rPr>
                <w:rFonts w:cs="Times New Roman"/>
              </w:rPr>
              <w:t>income</w:t>
            </w:r>
          </w:p>
        </w:tc>
        <w:tc>
          <w:tcPr>
            <w:tcW w:w="258" w:type="dxa"/>
          </w:tcPr>
          <w:p w14:paraId="70E7B54F" w14:textId="77777777" w:rsidR="00043EF8" w:rsidRPr="00F35C00" w:rsidRDefault="00043EF8" w:rsidP="00315A23">
            <w:pPr>
              <w:pStyle w:val="3"/>
              <w:tabs>
                <w:tab w:val="clear" w:pos="360"/>
                <w:tab w:val="clear" w:pos="720"/>
              </w:tabs>
              <w:spacing w:line="220" w:lineRule="exact"/>
              <w:ind w:left="-108" w:right="-108"/>
              <w:jc w:val="center"/>
              <w:rPr>
                <w:rFonts w:cs="Times New Roman"/>
              </w:rPr>
            </w:pPr>
          </w:p>
        </w:tc>
        <w:tc>
          <w:tcPr>
            <w:tcW w:w="1785" w:type="dxa"/>
            <w:vAlign w:val="center"/>
          </w:tcPr>
          <w:p w14:paraId="333F5B13" w14:textId="3B642B6B" w:rsidR="00043EF8" w:rsidRPr="00F35C00" w:rsidRDefault="00043EF8" w:rsidP="00315A23">
            <w:pPr>
              <w:pStyle w:val="3"/>
              <w:tabs>
                <w:tab w:val="clear" w:pos="360"/>
                <w:tab w:val="clear" w:pos="720"/>
              </w:tabs>
              <w:spacing w:line="220" w:lineRule="exact"/>
              <w:ind w:left="-108" w:right="-108"/>
              <w:jc w:val="center"/>
              <w:rPr>
                <w:rFonts w:cs="Times New Roman"/>
                <w:b/>
                <w:bCs/>
              </w:rPr>
            </w:pPr>
            <w:r w:rsidRPr="00F35C00">
              <w:rPr>
                <w:rFonts w:cs="Times New Roman"/>
                <w:b/>
                <w:bCs/>
              </w:rPr>
              <w:t>20</w:t>
            </w:r>
            <w:r>
              <w:rPr>
                <w:rFonts w:cs="Times New Roman"/>
                <w:b/>
                <w:bCs/>
              </w:rPr>
              <w:t>20</w:t>
            </w:r>
          </w:p>
        </w:tc>
      </w:tr>
      <w:tr w:rsidR="00043EF8" w:rsidRPr="00F35C00" w14:paraId="6CB99584" w14:textId="77777777" w:rsidTr="00212483">
        <w:trPr>
          <w:gridAfter w:val="1"/>
          <w:wAfter w:w="30" w:type="dxa"/>
          <w:cantSplit/>
          <w:trHeight w:val="245"/>
          <w:tblHeader/>
        </w:trPr>
        <w:tc>
          <w:tcPr>
            <w:tcW w:w="4533" w:type="dxa"/>
          </w:tcPr>
          <w:p w14:paraId="2C19A8FD" w14:textId="77777777" w:rsidR="00043EF8" w:rsidRPr="00F35C00" w:rsidRDefault="00043EF8" w:rsidP="00020773">
            <w:pPr>
              <w:tabs>
                <w:tab w:val="left" w:pos="966"/>
              </w:tabs>
              <w:spacing w:line="220" w:lineRule="exact"/>
              <w:ind w:left="786" w:right="-108"/>
              <w:rPr>
                <w:rFonts w:ascii="Times New Roman" w:hAnsi="Times New Roman" w:cs="Times New Roman"/>
                <w:b/>
                <w:bCs/>
                <w:i/>
                <w:iCs/>
                <w:sz w:val="22"/>
                <w:szCs w:val="22"/>
              </w:rPr>
            </w:pPr>
            <w:r w:rsidRPr="00F35C00">
              <w:rPr>
                <w:rFonts w:ascii="Times New Roman" w:hAnsi="Times New Roman" w:cs="Times New Roman"/>
                <w:b/>
                <w:bCs/>
                <w:i/>
                <w:iCs/>
                <w:sz w:val="22"/>
                <w:szCs w:val="22"/>
              </w:rPr>
              <w:t>Deferred tax assets (liabilities)</w:t>
            </w:r>
          </w:p>
        </w:tc>
        <w:tc>
          <w:tcPr>
            <w:tcW w:w="1426" w:type="dxa"/>
            <w:gridSpan w:val="3"/>
            <w:tcBorders>
              <w:top w:val="single" w:sz="4" w:space="0" w:color="auto"/>
            </w:tcBorders>
          </w:tcPr>
          <w:p w14:paraId="6F74CE25" w14:textId="77777777" w:rsidR="00043EF8" w:rsidRPr="00F35C00" w:rsidRDefault="00043EF8" w:rsidP="00315A23">
            <w:pPr>
              <w:pStyle w:val="3"/>
              <w:tabs>
                <w:tab w:val="clear" w:pos="360"/>
                <w:tab w:val="clear" w:pos="720"/>
              </w:tabs>
              <w:spacing w:line="220" w:lineRule="exact"/>
              <w:ind w:left="-108" w:right="-108"/>
              <w:jc w:val="center"/>
              <w:rPr>
                <w:rFonts w:cs="Times New Roman"/>
                <w:b/>
                <w:bCs/>
              </w:rPr>
            </w:pPr>
          </w:p>
        </w:tc>
        <w:tc>
          <w:tcPr>
            <w:tcW w:w="278" w:type="dxa"/>
          </w:tcPr>
          <w:p w14:paraId="6F155248" w14:textId="77777777" w:rsidR="00043EF8" w:rsidRPr="00F35C00" w:rsidRDefault="00043EF8" w:rsidP="00315A23">
            <w:pPr>
              <w:pStyle w:val="3"/>
              <w:tabs>
                <w:tab w:val="clear" w:pos="360"/>
                <w:tab w:val="clear" w:pos="720"/>
              </w:tabs>
              <w:spacing w:line="220" w:lineRule="exact"/>
              <w:ind w:left="-108" w:right="-108"/>
              <w:jc w:val="center"/>
              <w:rPr>
                <w:rFonts w:cs="Times New Roman"/>
                <w:b/>
                <w:bCs/>
              </w:rPr>
            </w:pPr>
          </w:p>
        </w:tc>
        <w:tc>
          <w:tcPr>
            <w:tcW w:w="1529" w:type="dxa"/>
            <w:tcBorders>
              <w:top w:val="single" w:sz="4" w:space="0" w:color="auto"/>
            </w:tcBorders>
          </w:tcPr>
          <w:p w14:paraId="20028347" w14:textId="77777777" w:rsidR="00043EF8" w:rsidRPr="00F35C00" w:rsidRDefault="00043EF8" w:rsidP="00315A23">
            <w:pPr>
              <w:pStyle w:val="3"/>
              <w:tabs>
                <w:tab w:val="clear" w:pos="360"/>
                <w:tab w:val="clear" w:pos="720"/>
              </w:tabs>
              <w:spacing w:line="220" w:lineRule="exact"/>
              <w:ind w:left="-108" w:right="-108"/>
              <w:jc w:val="center"/>
              <w:rPr>
                <w:rFonts w:cs="Times New Roman"/>
                <w:b/>
                <w:bCs/>
              </w:rPr>
            </w:pPr>
          </w:p>
        </w:tc>
        <w:tc>
          <w:tcPr>
            <w:tcW w:w="285" w:type="dxa"/>
          </w:tcPr>
          <w:p w14:paraId="1B72FCA8" w14:textId="77777777" w:rsidR="00043EF8" w:rsidRPr="00F35C00" w:rsidRDefault="00043EF8" w:rsidP="00315A23">
            <w:pPr>
              <w:pStyle w:val="3"/>
              <w:tabs>
                <w:tab w:val="clear" w:pos="360"/>
                <w:tab w:val="clear" w:pos="720"/>
              </w:tabs>
              <w:spacing w:line="220" w:lineRule="exact"/>
              <w:ind w:left="-108" w:right="-108"/>
              <w:jc w:val="center"/>
              <w:rPr>
                <w:rFonts w:cs="Times New Roman"/>
                <w:b/>
                <w:bCs/>
              </w:rPr>
            </w:pPr>
          </w:p>
        </w:tc>
        <w:tc>
          <w:tcPr>
            <w:tcW w:w="1621" w:type="dxa"/>
            <w:gridSpan w:val="5"/>
            <w:tcBorders>
              <w:top w:val="single" w:sz="4" w:space="0" w:color="auto"/>
            </w:tcBorders>
          </w:tcPr>
          <w:p w14:paraId="255385E9" w14:textId="77777777" w:rsidR="00043EF8" w:rsidRPr="00F35C00" w:rsidRDefault="00043EF8" w:rsidP="00315A23">
            <w:pPr>
              <w:pStyle w:val="3"/>
              <w:tabs>
                <w:tab w:val="clear" w:pos="360"/>
                <w:tab w:val="clear" w:pos="720"/>
              </w:tabs>
              <w:spacing w:line="220" w:lineRule="exact"/>
              <w:ind w:left="-108" w:right="-108"/>
              <w:jc w:val="center"/>
              <w:rPr>
                <w:rFonts w:cs="Times New Roman"/>
                <w:b/>
                <w:bCs/>
              </w:rPr>
            </w:pPr>
          </w:p>
        </w:tc>
        <w:tc>
          <w:tcPr>
            <w:tcW w:w="258" w:type="dxa"/>
          </w:tcPr>
          <w:p w14:paraId="1044FD0F" w14:textId="77777777" w:rsidR="00043EF8" w:rsidRPr="00F35C00" w:rsidRDefault="00043EF8" w:rsidP="00315A23">
            <w:pPr>
              <w:pStyle w:val="3"/>
              <w:tabs>
                <w:tab w:val="clear" w:pos="360"/>
                <w:tab w:val="clear" w:pos="720"/>
              </w:tabs>
              <w:spacing w:line="220" w:lineRule="exact"/>
              <w:ind w:left="-108" w:right="-108"/>
              <w:jc w:val="center"/>
              <w:rPr>
                <w:rFonts w:cs="Times New Roman"/>
              </w:rPr>
            </w:pPr>
          </w:p>
        </w:tc>
        <w:tc>
          <w:tcPr>
            <w:tcW w:w="1522" w:type="dxa"/>
            <w:tcBorders>
              <w:top w:val="single" w:sz="4" w:space="0" w:color="auto"/>
            </w:tcBorders>
          </w:tcPr>
          <w:p w14:paraId="41ACF1E1" w14:textId="77777777" w:rsidR="00043EF8" w:rsidRPr="00F35C00" w:rsidRDefault="00043EF8" w:rsidP="00315A23">
            <w:pPr>
              <w:pStyle w:val="3"/>
              <w:tabs>
                <w:tab w:val="clear" w:pos="360"/>
                <w:tab w:val="clear" w:pos="720"/>
              </w:tabs>
              <w:spacing w:line="220" w:lineRule="exact"/>
              <w:ind w:left="-108" w:right="-108"/>
              <w:jc w:val="center"/>
              <w:rPr>
                <w:rFonts w:cs="Times New Roman"/>
              </w:rPr>
            </w:pPr>
          </w:p>
        </w:tc>
        <w:tc>
          <w:tcPr>
            <w:tcW w:w="325" w:type="dxa"/>
          </w:tcPr>
          <w:p w14:paraId="22C81EE1" w14:textId="77777777" w:rsidR="00043EF8" w:rsidRPr="00F35C00" w:rsidRDefault="00043EF8" w:rsidP="00315A23">
            <w:pPr>
              <w:pStyle w:val="3"/>
              <w:tabs>
                <w:tab w:val="clear" w:pos="360"/>
                <w:tab w:val="clear" w:pos="720"/>
              </w:tabs>
              <w:spacing w:line="220" w:lineRule="exact"/>
              <w:ind w:left="-108" w:right="-108"/>
              <w:jc w:val="center"/>
              <w:rPr>
                <w:rFonts w:cs="Times New Roman"/>
              </w:rPr>
            </w:pPr>
          </w:p>
        </w:tc>
        <w:tc>
          <w:tcPr>
            <w:tcW w:w="1720" w:type="dxa"/>
            <w:tcBorders>
              <w:top w:val="single" w:sz="4" w:space="0" w:color="auto"/>
            </w:tcBorders>
          </w:tcPr>
          <w:p w14:paraId="725564EB" w14:textId="77777777" w:rsidR="00043EF8" w:rsidRPr="00F35C00" w:rsidRDefault="00043EF8" w:rsidP="00315A23">
            <w:pPr>
              <w:pStyle w:val="3"/>
              <w:tabs>
                <w:tab w:val="clear" w:pos="360"/>
                <w:tab w:val="clear" w:pos="720"/>
              </w:tabs>
              <w:spacing w:line="220" w:lineRule="exact"/>
              <w:ind w:left="-108" w:right="-108"/>
              <w:jc w:val="center"/>
              <w:rPr>
                <w:rFonts w:cs="Times New Roman"/>
              </w:rPr>
            </w:pPr>
          </w:p>
        </w:tc>
        <w:tc>
          <w:tcPr>
            <w:tcW w:w="258" w:type="dxa"/>
          </w:tcPr>
          <w:p w14:paraId="510D7AA4" w14:textId="77777777" w:rsidR="00043EF8" w:rsidRPr="00F35C00" w:rsidRDefault="00043EF8" w:rsidP="00315A23">
            <w:pPr>
              <w:pStyle w:val="3"/>
              <w:tabs>
                <w:tab w:val="clear" w:pos="360"/>
                <w:tab w:val="clear" w:pos="720"/>
              </w:tabs>
              <w:spacing w:line="220" w:lineRule="exact"/>
              <w:ind w:left="-108" w:right="-108"/>
              <w:jc w:val="center"/>
              <w:rPr>
                <w:rFonts w:cs="Times New Roman"/>
              </w:rPr>
            </w:pPr>
          </w:p>
        </w:tc>
        <w:tc>
          <w:tcPr>
            <w:tcW w:w="1785" w:type="dxa"/>
            <w:tcBorders>
              <w:top w:val="single" w:sz="4" w:space="0" w:color="auto"/>
            </w:tcBorders>
          </w:tcPr>
          <w:p w14:paraId="738C6989" w14:textId="77777777" w:rsidR="00043EF8" w:rsidRPr="00F35C00" w:rsidRDefault="00043EF8" w:rsidP="00315A23">
            <w:pPr>
              <w:pStyle w:val="3"/>
              <w:spacing w:line="220" w:lineRule="exact"/>
              <w:ind w:left="-108" w:right="-108" w:hanging="56"/>
              <w:jc w:val="center"/>
              <w:rPr>
                <w:rFonts w:cs="Times New Roman"/>
                <w:b/>
                <w:bCs/>
              </w:rPr>
            </w:pPr>
          </w:p>
        </w:tc>
      </w:tr>
      <w:tr w:rsidR="00043EF8" w:rsidRPr="00F35C00" w14:paraId="58520CC0" w14:textId="77777777" w:rsidTr="00212483">
        <w:trPr>
          <w:gridAfter w:val="1"/>
          <w:wAfter w:w="30" w:type="dxa"/>
          <w:cantSplit/>
          <w:trHeight w:val="245"/>
          <w:tblHeader/>
        </w:trPr>
        <w:tc>
          <w:tcPr>
            <w:tcW w:w="4533" w:type="dxa"/>
          </w:tcPr>
          <w:p w14:paraId="26A9E6C2" w14:textId="77777777" w:rsidR="00043EF8" w:rsidRPr="00F35C00" w:rsidRDefault="00043EF8" w:rsidP="00020773">
            <w:pPr>
              <w:tabs>
                <w:tab w:val="left" w:pos="165"/>
              </w:tabs>
              <w:spacing w:line="220" w:lineRule="exact"/>
              <w:ind w:left="786" w:right="-108"/>
              <w:rPr>
                <w:rFonts w:ascii="Times New Roman" w:hAnsi="Times New Roman" w:cs="Times New Roman"/>
                <w:sz w:val="22"/>
                <w:szCs w:val="22"/>
              </w:rPr>
            </w:pPr>
            <w:r w:rsidRPr="00F35C00">
              <w:rPr>
                <w:rFonts w:ascii="Times New Roman" w:hAnsi="Times New Roman" w:cs="Times New Roman"/>
                <w:sz w:val="22"/>
                <w:szCs w:val="22"/>
              </w:rPr>
              <w:t>Investments</w:t>
            </w:r>
          </w:p>
        </w:tc>
        <w:tc>
          <w:tcPr>
            <w:tcW w:w="1426" w:type="dxa"/>
            <w:gridSpan w:val="3"/>
            <w:vAlign w:val="bottom"/>
          </w:tcPr>
          <w:p w14:paraId="5F06796A" w14:textId="26822E5F" w:rsidR="00043EF8" w:rsidRPr="00F07A43" w:rsidRDefault="00043EF8" w:rsidP="00315A23">
            <w:pPr>
              <w:tabs>
                <w:tab w:val="decimal" w:pos="1013"/>
              </w:tabs>
              <w:spacing w:line="220" w:lineRule="exact"/>
              <w:ind w:right="-108"/>
              <w:rPr>
                <w:rFonts w:ascii="Times New Roman" w:hAnsi="Times New Roman" w:cs="Times New Roman"/>
                <w:sz w:val="22"/>
                <w:szCs w:val="22"/>
              </w:rPr>
            </w:pPr>
            <w:r>
              <w:rPr>
                <w:rFonts w:ascii="Times New Roman" w:hAnsi="Times New Roman" w:cs="Times New Roman"/>
                <w:sz w:val="22"/>
                <w:szCs w:val="22"/>
              </w:rPr>
              <w:t>29</w:t>
            </w:r>
          </w:p>
        </w:tc>
        <w:tc>
          <w:tcPr>
            <w:tcW w:w="278" w:type="dxa"/>
            <w:vAlign w:val="bottom"/>
          </w:tcPr>
          <w:p w14:paraId="166CC8A7" w14:textId="77777777" w:rsidR="00043EF8" w:rsidRPr="00F07A43" w:rsidRDefault="00043EF8" w:rsidP="00315A23">
            <w:pPr>
              <w:tabs>
                <w:tab w:val="decimal" w:pos="1013"/>
              </w:tabs>
              <w:spacing w:line="220" w:lineRule="exact"/>
              <w:ind w:right="-108"/>
              <w:rPr>
                <w:rFonts w:ascii="Times New Roman" w:hAnsi="Times New Roman" w:cs="Times New Roman"/>
                <w:sz w:val="22"/>
                <w:szCs w:val="22"/>
              </w:rPr>
            </w:pPr>
          </w:p>
        </w:tc>
        <w:tc>
          <w:tcPr>
            <w:tcW w:w="1529" w:type="dxa"/>
            <w:vAlign w:val="bottom"/>
          </w:tcPr>
          <w:p w14:paraId="665A6CC8" w14:textId="421E60BF" w:rsidR="00043EF8" w:rsidRPr="00F07A43" w:rsidRDefault="00043EF8" w:rsidP="00315A23">
            <w:pPr>
              <w:tabs>
                <w:tab w:val="decimal" w:pos="1013"/>
              </w:tabs>
              <w:spacing w:line="220" w:lineRule="exact"/>
              <w:ind w:right="-108"/>
              <w:rPr>
                <w:rFonts w:ascii="Times New Roman" w:hAnsi="Times New Roman" w:cs="Times New Roman"/>
                <w:sz w:val="22"/>
                <w:szCs w:val="22"/>
              </w:rPr>
            </w:pPr>
            <w:r>
              <w:rPr>
                <w:rFonts w:ascii="Times New Roman" w:hAnsi="Times New Roman" w:cs="Times New Roman"/>
                <w:sz w:val="22"/>
                <w:szCs w:val="22"/>
              </w:rPr>
              <w:t>(103)</w:t>
            </w:r>
          </w:p>
        </w:tc>
        <w:tc>
          <w:tcPr>
            <w:tcW w:w="285" w:type="dxa"/>
            <w:vAlign w:val="bottom"/>
          </w:tcPr>
          <w:p w14:paraId="360C24C0" w14:textId="77777777" w:rsidR="00043EF8" w:rsidRPr="00F07A43" w:rsidRDefault="00043EF8" w:rsidP="00315A23">
            <w:pPr>
              <w:tabs>
                <w:tab w:val="decimal" w:pos="1013"/>
              </w:tabs>
              <w:spacing w:line="220" w:lineRule="exact"/>
              <w:ind w:right="-108"/>
              <w:rPr>
                <w:rFonts w:ascii="Times New Roman" w:hAnsi="Times New Roman" w:cs="Times New Roman"/>
                <w:sz w:val="22"/>
                <w:szCs w:val="22"/>
              </w:rPr>
            </w:pPr>
          </w:p>
        </w:tc>
        <w:tc>
          <w:tcPr>
            <w:tcW w:w="1621" w:type="dxa"/>
            <w:gridSpan w:val="5"/>
            <w:vAlign w:val="bottom"/>
          </w:tcPr>
          <w:p w14:paraId="0AEAA967" w14:textId="6BD1FDD4" w:rsidR="00043EF8" w:rsidRPr="00F07A43" w:rsidRDefault="00043EF8" w:rsidP="00315A23">
            <w:pPr>
              <w:tabs>
                <w:tab w:val="decimal" w:pos="1013"/>
              </w:tabs>
              <w:spacing w:line="220" w:lineRule="exact"/>
              <w:ind w:right="-108"/>
              <w:rPr>
                <w:rFonts w:ascii="Times New Roman" w:hAnsi="Times New Roman" w:cs="Times New Roman"/>
                <w:sz w:val="22"/>
                <w:szCs w:val="22"/>
              </w:rPr>
            </w:pPr>
            <w:r>
              <w:rPr>
                <w:rFonts w:ascii="Times New Roman" w:hAnsi="Times New Roman" w:cs="Times New Roman"/>
                <w:sz w:val="22"/>
                <w:szCs w:val="22"/>
              </w:rPr>
              <w:t>(74)</w:t>
            </w:r>
          </w:p>
        </w:tc>
        <w:tc>
          <w:tcPr>
            <w:tcW w:w="258" w:type="dxa"/>
            <w:vAlign w:val="bottom"/>
          </w:tcPr>
          <w:p w14:paraId="67718B1D" w14:textId="77777777" w:rsidR="00043EF8" w:rsidRPr="00F07A43" w:rsidRDefault="00043EF8" w:rsidP="00315A23">
            <w:pPr>
              <w:tabs>
                <w:tab w:val="decimal" w:pos="1071"/>
              </w:tabs>
              <w:spacing w:line="220" w:lineRule="exact"/>
              <w:ind w:right="-108"/>
              <w:rPr>
                <w:rFonts w:ascii="Times New Roman" w:hAnsi="Times New Roman" w:cs="Times New Roman"/>
                <w:sz w:val="22"/>
                <w:szCs w:val="22"/>
              </w:rPr>
            </w:pPr>
          </w:p>
        </w:tc>
        <w:tc>
          <w:tcPr>
            <w:tcW w:w="1522" w:type="dxa"/>
            <w:vAlign w:val="bottom"/>
          </w:tcPr>
          <w:p w14:paraId="09F2C84E" w14:textId="534D9C7D" w:rsidR="00043EF8" w:rsidRPr="00F07A43" w:rsidRDefault="00043EF8" w:rsidP="00315A23">
            <w:pPr>
              <w:tabs>
                <w:tab w:val="decimal" w:pos="1110"/>
              </w:tabs>
              <w:spacing w:line="220" w:lineRule="exact"/>
              <w:ind w:right="-108"/>
              <w:rPr>
                <w:rFonts w:ascii="Times New Roman" w:hAnsi="Times New Roman" w:cs="Times New Roman"/>
                <w:sz w:val="22"/>
                <w:szCs w:val="22"/>
              </w:rPr>
            </w:pPr>
            <w:r>
              <w:rPr>
                <w:rFonts w:ascii="Times New Roman" w:hAnsi="Times New Roman" w:cs="Times New Roman"/>
                <w:sz w:val="22"/>
                <w:szCs w:val="22"/>
              </w:rPr>
              <w:t>-</w:t>
            </w:r>
          </w:p>
        </w:tc>
        <w:tc>
          <w:tcPr>
            <w:tcW w:w="325" w:type="dxa"/>
          </w:tcPr>
          <w:p w14:paraId="41FB19F9" w14:textId="77777777" w:rsidR="00043EF8" w:rsidRPr="00F07A43" w:rsidRDefault="00043EF8" w:rsidP="00315A23">
            <w:pPr>
              <w:tabs>
                <w:tab w:val="decimal" w:pos="1071"/>
              </w:tabs>
              <w:spacing w:line="220" w:lineRule="exact"/>
              <w:ind w:right="-108"/>
              <w:rPr>
                <w:rFonts w:ascii="Times New Roman" w:hAnsi="Times New Roman" w:cs="Times New Roman"/>
                <w:sz w:val="22"/>
                <w:szCs w:val="22"/>
              </w:rPr>
            </w:pPr>
          </w:p>
        </w:tc>
        <w:tc>
          <w:tcPr>
            <w:tcW w:w="1720" w:type="dxa"/>
          </w:tcPr>
          <w:p w14:paraId="592043CA" w14:textId="51527B96" w:rsidR="00043EF8" w:rsidRPr="00F07A43" w:rsidRDefault="00043EF8" w:rsidP="00315A23">
            <w:pPr>
              <w:tabs>
                <w:tab w:val="decimal" w:pos="1071"/>
              </w:tabs>
              <w:spacing w:line="220" w:lineRule="exact"/>
              <w:ind w:right="-108"/>
              <w:rPr>
                <w:rFonts w:ascii="Times New Roman" w:hAnsi="Times New Roman" w:cs="Times New Roman"/>
                <w:sz w:val="22"/>
                <w:szCs w:val="22"/>
              </w:rPr>
            </w:pPr>
            <w:r>
              <w:rPr>
                <w:rFonts w:ascii="Times New Roman" w:hAnsi="Times New Roman" w:cs="Times New Roman"/>
                <w:sz w:val="22"/>
                <w:szCs w:val="22"/>
              </w:rPr>
              <w:t>-</w:t>
            </w:r>
          </w:p>
        </w:tc>
        <w:tc>
          <w:tcPr>
            <w:tcW w:w="258" w:type="dxa"/>
            <w:vAlign w:val="bottom"/>
          </w:tcPr>
          <w:p w14:paraId="45D59086" w14:textId="77777777" w:rsidR="00043EF8" w:rsidRPr="00F07A43" w:rsidRDefault="00043EF8" w:rsidP="00315A23">
            <w:pPr>
              <w:tabs>
                <w:tab w:val="decimal" w:pos="1071"/>
              </w:tabs>
              <w:spacing w:line="220" w:lineRule="exact"/>
              <w:ind w:right="-108"/>
              <w:rPr>
                <w:rFonts w:ascii="Times New Roman" w:hAnsi="Times New Roman" w:cs="Times New Roman"/>
                <w:sz w:val="22"/>
                <w:szCs w:val="22"/>
              </w:rPr>
            </w:pPr>
          </w:p>
        </w:tc>
        <w:tc>
          <w:tcPr>
            <w:tcW w:w="1785" w:type="dxa"/>
            <w:vAlign w:val="bottom"/>
          </w:tcPr>
          <w:p w14:paraId="1A5209E3" w14:textId="6CB46B1F" w:rsidR="00043EF8" w:rsidRPr="00F07A43" w:rsidRDefault="00043EF8" w:rsidP="00315A23">
            <w:pPr>
              <w:tabs>
                <w:tab w:val="decimal" w:pos="1222"/>
              </w:tabs>
              <w:spacing w:line="220" w:lineRule="exact"/>
              <w:ind w:right="-108"/>
              <w:rPr>
                <w:rFonts w:ascii="Times New Roman" w:hAnsi="Times New Roman" w:cs="Times New Roman"/>
                <w:sz w:val="22"/>
                <w:szCs w:val="22"/>
              </w:rPr>
            </w:pPr>
            <w:r>
              <w:rPr>
                <w:rFonts w:ascii="Times New Roman" w:hAnsi="Times New Roman" w:cs="Times New Roman"/>
                <w:sz w:val="22"/>
                <w:szCs w:val="22"/>
              </w:rPr>
              <w:t>(74)</w:t>
            </w:r>
          </w:p>
        </w:tc>
      </w:tr>
      <w:tr w:rsidR="00043EF8" w:rsidRPr="00F35C00" w14:paraId="3BEA24F7" w14:textId="77777777" w:rsidTr="00212483">
        <w:trPr>
          <w:gridAfter w:val="1"/>
          <w:wAfter w:w="30" w:type="dxa"/>
          <w:cantSplit/>
          <w:trHeight w:val="245"/>
          <w:tblHeader/>
        </w:trPr>
        <w:tc>
          <w:tcPr>
            <w:tcW w:w="4533" w:type="dxa"/>
          </w:tcPr>
          <w:p w14:paraId="31A34C34" w14:textId="3167092E" w:rsidR="00043EF8" w:rsidRPr="00F35C00" w:rsidRDefault="00043EF8" w:rsidP="00020773">
            <w:pPr>
              <w:tabs>
                <w:tab w:val="left" w:pos="165"/>
              </w:tabs>
              <w:spacing w:line="220" w:lineRule="exact"/>
              <w:ind w:left="786" w:right="-108"/>
              <w:rPr>
                <w:rFonts w:ascii="Times New Roman" w:hAnsi="Times New Roman" w:cs="Times New Roman"/>
                <w:sz w:val="22"/>
                <w:szCs w:val="22"/>
              </w:rPr>
            </w:pPr>
            <w:r>
              <w:rPr>
                <w:rFonts w:ascii="Times New Roman" w:hAnsi="Times New Roman" w:cs="Times New Roman"/>
                <w:sz w:val="22"/>
                <w:szCs w:val="22"/>
              </w:rPr>
              <w:t>Derivatives</w:t>
            </w:r>
          </w:p>
        </w:tc>
        <w:tc>
          <w:tcPr>
            <w:tcW w:w="1426" w:type="dxa"/>
            <w:gridSpan w:val="3"/>
            <w:vAlign w:val="bottom"/>
          </w:tcPr>
          <w:p w14:paraId="60AF2F7F" w14:textId="58D8063F" w:rsidR="00043EF8" w:rsidRDefault="00043EF8" w:rsidP="00315A23">
            <w:pPr>
              <w:tabs>
                <w:tab w:val="decimal" w:pos="1013"/>
              </w:tabs>
              <w:spacing w:line="220" w:lineRule="exact"/>
              <w:ind w:right="-108"/>
              <w:rPr>
                <w:rFonts w:ascii="Times New Roman" w:hAnsi="Times New Roman" w:cs="Times New Roman"/>
                <w:sz w:val="22"/>
                <w:szCs w:val="22"/>
              </w:rPr>
            </w:pPr>
            <w:r>
              <w:rPr>
                <w:rFonts w:ascii="Times New Roman" w:hAnsi="Times New Roman" w:cs="Times New Roman"/>
                <w:sz w:val="22"/>
                <w:szCs w:val="22"/>
              </w:rPr>
              <w:t>-</w:t>
            </w:r>
          </w:p>
        </w:tc>
        <w:tc>
          <w:tcPr>
            <w:tcW w:w="278" w:type="dxa"/>
            <w:vAlign w:val="bottom"/>
          </w:tcPr>
          <w:p w14:paraId="3BBDF55A" w14:textId="77777777" w:rsidR="00043EF8" w:rsidRPr="00F07A43" w:rsidRDefault="00043EF8" w:rsidP="00315A23">
            <w:pPr>
              <w:tabs>
                <w:tab w:val="decimal" w:pos="1013"/>
              </w:tabs>
              <w:spacing w:line="220" w:lineRule="exact"/>
              <w:ind w:right="-108"/>
              <w:rPr>
                <w:rFonts w:ascii="Times New Roman" w:hAnsi="Times New Roman" w:cs="Times New Roman"/>
                <w:sz w:val="22"/>
                <w:szCs w:val="22"/>
              </w:rPr>
            </w:pPr>
          </w:p>
        </w:tc>
        <w:tc>
          <w:tcPr>
            <w:tcW w:w="1529" w:type="dxa"/>
            <w:vAlign w:val="bottom"/>
          </w:tcPr>
          <w:p w14:paraId="017A4BDA" w14:textId="18BBCD66" w:rsidR="00043EF8" w:rsidRPr="00F07A43" w:rsidRDefault="00043EF8" w:rsidP="00315A23">
            <w:pPr>
              <w:tabs>
                <w:tab w:val="decimal" w:pos="1013"/>
              </w:tabs>
              <w:spacing w:line="220" w:lineRule="exact"/>
              <w:ind w:right="-108"/>
              <w:rPr>
                <w:rFonts w:ascii="Times New Roman" w:hAnsi="Times New Roman" w:cs="Times New Roman"/>
                <w:sz w:val="22"/>
                <w:szCs w:val="22"/>
              </w:rPr>
            </w:pPr>
            <w:r>
              <w:rPr>
                <w:rFonts w:ascii="Times New Roman" w:hAnsi="Times New Roman" w:cs="Times New Roman"/>
                <w:sz w:val="22"/>
                <w:szCs w:val="22"/>
              </w:rPr>
              <w:t>15</w:t>
            </w:r>
          </w:p>
        </w:tc>
        <w:tc>
          <w:tcPr>
            <w:tcW w:w="285" w:type="dxa"/>
            <w:vAlign w:val="bottom"/>
          </w:tcPr>
          <w:p w14:paraId="4BBC889E" w14:textId="77777777" w:rsidR="00043EF8" w:rsidRPr="00F07A43" w:rsidRDefault="00043EF8" w:rsidP="00315A23">
            <w:pPr>
              <w:tabs>
                <w:tab w:val="decimal" w:pos="1013"/>
              </w:tabs>
              <w:spacing w:line="220" w:lineRule="exact"/>
              <w:ind w:right="-108"/>
              <w:rPr>
                <w:rFonts w:ascii="Times New Roman" w:hAnsi="Times New Roman" w:cs="Times New Roman"/>
                <w:sz w:val="22"/>
                <w:szCs w:val="22"/>
              </w:rPr>
            </w:pPr>
          </w:p>
        </w:tc>
        <w:tc>
          <w:tcPr>
            <w:tcW w:w="1621" w:type="dxa"/>
            <w:gridSpan w:val="5"/>
            <w:vAlign w:val="bottom"/>
          </w:tcPr>
          <w:p w14:paraId="1AD1E580" w14:textId="0F3D0EC1" w:rsidR="00043EF8" w:rsidRPr="00F07A43" w:rsidRDefault="00043EF8" w:rsidP="00315A23">
            <w:pPr>
              <w:tabs>
                <w:tab w:val="decimal" w:pos="1013"/>
              </w:tabs>
              <w:spacing w:line="220" w:lineRule="exact"/>
              <w:ind w:right="-108"/>
              <w:rPr>
                <w:rFonts w:ascii="Times New Roman" w:hAnsi="Times New Roman" w:cs="Times New Roman"/>
                <w:sz w:val="22"/>
                <w:szCs w:val="22"/>
              </w:rPr>
            </w:pPr>
            <w:r>
              <w:rPr>
                <w:rFonts w:ascii="Times New Roman" w:hAnsi="Times New Roman" w:cs="Times New Roman"/>
                <w:sz w:val="22"/>
                <w:szCs w:val="22"/>
              </w:rPr>
              <w:t>15</w:t>
            </w:r>
          </w:p>
        </w:tc>
        <w:tc>
          <w:tcPr>
            <w:tcW w:w="258" w:type="dxa"/>
            <w:vAlign w:val="bottom"/>
          </w:tcPr>
          <w:p w14:paraId="015E251D" w14:textId="77777777" w:rsidR="00043EF8" w:rsidRPr="00F07A43" w:rsidRDefault="00043EF8" w:rsidP="00315A23">
            <w:pPr>
              <w:tabs>
                <w:tab w:val="decimal" w:pos="1071"/>
              </w:tabs>
              <w:spacing w:line="220" w:lineRule="exact"/>
              <w:ind w:right="-108"/>
              <w:rPr>
                <w:rFonts w:ascii="Times New Roman" w:hAnsi="Times New Roman" w:cs="Times New Roman"/>
                <w:sz w:val="22"/>
                <w:szCs w:val="22"/>
              </w:rPr>
            </w:pPr>
          </w:p>
        </w:tc>
        <w:tc>
          <w:tcPr>
            <w:tcW w:w="1522" w:type="dxa"/>
            <w:vAlign w:val="bottom"/>
          </w:tcPr>
          <w:p w14:paraId="13C27333" w14:textId="63793795" w:rsidR="00043EF8" w:rsidRPr="00F07A43" w:rsidRDefault="00043EF8" w:rsidP="00315A23">
            <w:pPr>
              <w:tabs>
                <w:tab w:val="decimal" w:pos="1110"/>
              </w:tabs>
              <w:spacing w:line="220" w:lineRule="exact"/>
              <w:ind w:right="-108"/>
              <w:rPr>
                <w:rFonts w:ascii="Times New Roman" w:hAnsi="Times New Roman" w:cs="Times New Roman"/>
                <w:sz w:val="22"/>
                <w:szCs w:val="22"/>
              </w:rPr>
            </w:pPr>
            <w:r>
              <w:rPr>
                <w:rFonts w:ascii="Times New Roman" w:hAnsi="Times New Roman" w:cs="Times New Roman"/>
                <w:sz w:val="22"/>
                <w:szCs w:val="22"/>
              </w:rPr>
              <w:t>-</w:t>
            </w:r>
          </w:p>
        </w:tc>
        <w:tc>
          <w:tcPr>
            <w:tcW w:w="325" w:type="dxa"/>
          </w:tcPr>
          <w:p w14:paraId="25CA1EB5" w14:textId="77777777" w:rsidR="00043EF8" w:rsidRPr="00F07A43" w:rsidRDefault="00043EF8" w:rsidP="00315A23">
            <w:pPr>
              <w:tabs>
                <w:tab w:val="decimal" w:pos="1071"/>
              </w:tabs>
              <w:spacing w:line="220" w:lineRule="exact"/>
              <w:ind w:right="-108"/>
              <w:rPr>
                <w:rFonts w:ascii="Times New Roman" w:hAnsi="Times New Roman" w:cs="Times New Roman"/>
                <w:sz w:val="22"/>
                <w:szCs w:val="22"/>
              </w:rPr>
            </w:pPr>
          </w:p>
        </w:tc>
        <w:tc>
          <w:tcPr>
            <w:tcW w:w="1720" w:type="dxa"/>
          </w:tcPr>
          <w:p w14:paraId="5608C70E" w14:textId="645C1D68" w:rsidR="00043EF8" w:rsidRPr="00F07A43" w:rsidRDefault="00043EF8" w:rsidP="00315A23">
            <w:pPr>
              <w:tabs>
                <w:tab w:val="decimal" w:pos="1071"/>
              </w:tabs>
              <w:spacing w:line="220" w:lineRule="exact"/>
              <w:ind w:right="-108"/>
              <w:rPr>
                <w:rFonts w:ascii="Times New Roman" w:hAnsi="Times New Roman" w:cs="Times New Roman"/>
                <w:sz w:val="22"/>
                <w:szCs w:val="22"/>
              </w:rPr>
            </w:pPr>
            <w:r>
              <w:rPr>
                <w:rFonts w:ascii="Times New Roman" w:hAnsi="Times New Roman" w:cs="Times New Roman"/>
                <w:sz w:val="22"/>
                <w:szCs w:val="22"/>
              </w:rPr>
              <w:t>8</w:t>
            </w:r>
          </w:p>
        </w:tc>
        <w:tc>
          <w:tcPr>
            <w:tcW w:w="258" w:type="dxa"/>
            <w:vAlign w:val="bottom"/>
          </w:tcPr>
          <w:p w14:paraId="29C9363F" w14:textId="77777777" w:rsidR="00043EF8" w:rsidRPr="00F07A43" w:rsidRDefault="00043EF8" w:rsidP="00315A23">
            <w:pPr>
              <w:tabs>
                <w:tab w:val="decimal" w:pos="1071"/>
              </w:tabs>
              <w:spacing w:line="220" w:lineRule="exact"/>
              <w:ind w:right="-108"/>
              <w:rPr>
                <w:rFonts w:ascii="Times New Roman" w:hAnsi="Times New Roman" w:cs="Times New Roman"/>
                <w:sz w:val="22"/>
                <w:szCs w:val="22"/>
              </w:rPr>
            </w:pPr>
          </w:p>
        </w:tc>
        <w:tc>
          <w:tcPr>
            <w:tcW w:w="1785" w:type="dxa"/>
            <w:vAlign w:val="bottom"/>
          </w:tcPr>
          <w:p w14:paraId="2AE8B164" w14:textId="6D7F1F80" w:rsidR="00043EF8" w:rsidRPr="00F07A43" w:rsidRDefault="00043EF8" w:rsidP="00315A23">
            <w:pPr>
              <w:tabs>
                <w:tab w:val="decimal" w:pos="1222"/>
              </w:tabs>
              <w:spacing w:line="220" w:lineRule="exact"/>
              <w:ind w:right="-108"/>
              <w:rPr>
                <w:rFonts w:ascii="Times New Roman" w:hAnsi="Times New Roman" w:cs="Times New Roman"/>
                <w:sz w:val="22"/>
                <w:szCs w:val="22"/>
              </w:rPr>
            </w:pPr>
            <w:r>
              <w:rPr>
                <w:rFonts w:ascii="Times New Roman" w:hAnsi="Times New Roman" w:cs="Times New Roman"/>
                <w:sz w:val="22"/>
                <w:szCs w:val="22"/>
              </w:rPr>
              <w:t>23</w:t>
            </w:r>
          </w:p>
        </w:tc>
      </w:tr>
      <w:tr w:rsidR="00043EF8" w:rsidRPr="00F35C00" w14:paraId="7D3F2D68" w14:textId="77777777" w:rsidTr="00212483">
        <w:trPr>
          <w:gridAfter w:val="1"/>
          <w:wAfter w:w="30" w:type="dxa"/>
          <w:cantSplit/>
          <w:trHeight w:val="221"/>
          <w:tblHeader/>
        </w:trPr>
        <w:tc>
          <w:tcPr>
            <w:tcW w:w="4533" w:type="dxa"/>
          </w:tcPr>
          <w:p w14:paraId="5EBFFFEF" w14:textId="77777777" w:rsidR="00043EF8" w:rsidRPr="00F35C00" w:rsidRDefault="00043EF8" w:rsidP="00020773">
            <w:pPr>
              <w:spacing w:line="220" w:lineRule="exact"/>
              <w:ind w:left="786" w:right="-108"/>
              <w:rPr>
                <w:rFonts w:ascii="Times New Roman" w:hAnsi="Times New Roman" w:cs="Times New Roman"/>
                <w:sz w:val="22"/>
                <w:szCs w:val="22"/>
              </w:rPr>
            </w:pPr>
            <w:r w:rsidRPr="00F35C00">
              <w:rPr>
                <w:rFonts w:ascii="Times New Roman" w:hAnsi="Times New Roman" w:cs="Times New Roman"/>
                <w:sz w:val="22"/>
                <w:szCs w:val="22"/>
              </w:rPr>
              <w:t xml:space="preserve">Land </w:t>
            </w:r>
          </w:p>
        </w:tc>
        <w:tc>
          <w:tcPr>
            <w:tcW w:w="1426" w:type="dxa"/>
            <w:gridSpan w:val="3"/>
          </w:tcPr>
          <w:p w14:paraId="06CA5A08" w14:textId="56AA8641" w:rsidR="00043EF8" w:rsidRPr="00F07A43" w:rsidRDefault="00043EF8" w:rsidP="00315A23">
            <w:pPr>
              <w:tabs>
                <w:tab w:val="decimal" w:pos="1013"/>
              </w:tabs>
              <w:spacing w:line="220" w:lineRule="exact"/>
              <w:ind w:right="-108"/>
              <w:rPr>
                <w:rFonts w:ascii="Times New Roman" w:hAnsi="Times New Roman" w:cs="Times New Roman"/>
                <w:sz w:val="22"/>
                <w:szCs w:val="22"/>
              </w:rPr>
            </w:pPr>
            <w:r>
              <w:rPr>
                <w:rFonts w:ascii="Times New Roman" w:hAnsi="Times New Roman" w:cs="Times New Roman"/>
                <w:sz w:val="22"/>
                <w:szCs w:val="22"/>
              </w:rPr>
              <w:t>(705)</w:t>
            </w:r>
          </w:p>
        </w:tc>
        <w:tc>
          <w:tcPr>
            <w:tcW w:w="278" w:type="dxa"/>
          </w:tcPr>
          <w:p w14:paraId="1BEC8F18" w14:textId="77777777" w:rsidR="00043EF8" w:rsidRPr="00F07A43" w:rsidRDefault="00043EF8" w:rsidP="00315A23">
            <w:pPr>
              <w:tabs>
                <w:tab w:val="decimal" w:pos="1013"/>
              </w:tabs>
              <w:spacing w:line="220" w:lineRule="exact"/>
              <w:ind w:right="-108"/>
              <w:rPr>
                <w:rFonts w:ascii="Times New Roman" w:hAnsi="Times New Roman" w:cs="Times New Roman"/>
                <w:sz w:val="22"/>
                <w:szCs w:val="22"/>
              </w:rPr>
            </w:pPr>
          </w:p>
        </w:tc>
        <w:tc>
          <w:tcPr>
            <w:tcW w:w="1529" w:type="dxa"/>
          </w:tcPr>
          <w:p w14:paraId="5D3A494F" w14:textId="77C384AA" w:rsidR="00043EF8" w:rsidRPr="00F07A43" w:rsidRDefault="00043EF8" w:rsidP="00315A23">
            <w:pPr>
              <w:tabs>
                <w:tab w:val="decimal" w:pos="1013"/>
              </w:tabs>
              <w:spacing w:line="220" w:lineRule="exact"/>
              <w:ind w:right="-108"/>
              <w:rPr>
                <w:rFonts w:ascii="Times New Roman" w:hAnsi="Times New Roman" w:cs="Times New Roman"/>
                <w:sz w:val="22"/>
                <w:szCs w:val="22"/>
              </w:rPr>
            </w:pPr>
            <w:r>
              <w:rPr>
                <w:rFonts w:ascii="Times New Roman" w:hAnsi="Times New Roman" w:cs="Times New Roman"/>
                <w:sz w:val="22"/>
                <w:szCs w:val="22"/>
              </w:rPr>
              <w:t>-</w:t>
            </w:r>
          </w:p>
        </w:tc>
        <w:tc>
          <w:tcPr>
            <w:tcW w:w="285" w:type="dxa"/>
          </w:tcPr>
          <w:p w14:paraId="201B4161" w14:textId="77777777" w:rsidR="00043EF8" w:rsidRPr="00F07A43" w:rsidRDefault="00043EF8" w:rsidP="00315A23">
            <w:pPr>
              <w:tabs>
                <w:tab w:val="decimal" w:pos="1013"/>
              </w:tabs>
              <w:spacing w:line="220" w:lineRule="exact"/>
              <w:ind w:right="-108"/>
              <w:rPr>
                <w:rFonts w:ascii="Times New Roman" w:hAnsi="Times New Roman" w:cs="Times New Roman"/>
                <w:sz w:val="22"/>
                <w:szCs w:val="22"/>
              </w:rPr>
            </w:pPr>
          </w:p>
        </w:tc>
        <w:tc>
          <w:tcPr>
            <w:tcW w:w="1621" w:type="dxa"/>
            <w:gridSpan w:val="5"/>
          </w:tcPr>
          <w:p w14:paraId="50A7EC5F" w14:textId="64227C98" w:rsidR="00043EF8" w:rsidRPr="00F07A43" w:rsidRDefault="00043EF8" w:rsidP="00315A23">
            <w:pPr>
              <w:tabs>
                <w:tab w:val="decimal" w:pos="1013"/>
              </w:tabs>
              <w:spacing w:line="220" w:lineRule="exact"/>
              <w:ind w:right="-108"/>
              <w:rPr>
                <w:rFonts w:ascii="Times New Roman" w:hAnsi="Times New Roman" w:cs="Times New Roman"/>
                <w:sz w:val="22"/>
                <w:szCs w:val="22"/>
              </w:rPr>
            </w:pPr>
            <w:r>
              <w:rPr>
                <w:rFonts w:ascii="Times New Roman" w:hAnsi="Times New Roman" w:cs="Times New Roman"/>
                <w:sz w:val="22"/>
                <w:szCs w:val="22"/>
              </w:rPr>
              <w:t>(705)</w:t>
            </w:r>
          </w:p>
        </w:tc>
        <w:tc>
          <w:tcPr>
            <w:tcW w:w="258" w:type="dxa"/>
          </w:tcPr>
          <w:p w14:paraId="5523D2F3" w14:textId="77777777" w:rsidR="00043EF8" w:rsidRPr="00F07A43" w:rsidRDefault="00043EF8" w:rsidP="00315A23">
            <w:pPr>
              <w:tabs>
                <w:tab w:val="decimal" w:pos="1071"/>
              </w:tabs>
              <w:spacing w:line="220" w:lineRule="exact"/>
              <w:ind w:right="-108"/>
              <w:rPr>
                <w:rFonts w:ascii="Times New Roman" w:hAnsi="Times New Roman" w:cs="Times New Roman"/>
                <w:sz w:val="22"/>
                <w:szCs w:val="22"/>
              </w:rPr>
            </w:pPr>
          </w:p>
        </w:tc>
        <w:tc>
          <w:tcPr>
            <w:tcW w:w="1522" w:type="dxa"/>
          </w:tcPr>
          <w:p w14:paraId="5A609755" w14:textId="3C56369B" w:rsidR="00043EF8" w:rsidRPr="00F07A43" w:rsidRDefault="00043EF8" w:rsidP="00315A23">
            <w:pPr>
              <w:tabs>
                <w:tab w:val="decimal" w:pos="1110"/>
              </w:tabs>
              <w:spacing w:line="220" w:lineRule="exact"/>
              <w:ind w:right="-108"/>
              <w:rPr>
                <w:rFonts w:ascii="Times New Roman" w:hAnsi="Times New Roman" w:cs="Times New Roman"/>
                <w:sz w:val="22"/>
                <w:szCs w:val="22"/>
              </w:rPr>
            </w:pPr>
            <w:r>
              <w:rPr>
                <w:rFonts w:ascii="Times New Roman" w:hAnsi="Times New Roman" w:cs="Times New Roman"/>
                <w:sz w:val="22"/>
                <w:szCs w:val="22"/>
              </w:rPr>
              <w:t>-</w:t>
            </w:r>
          </w:p>
        </w:tc>
        <w:tc>
          <w:tcPr>
            <w:tcW w:w="325" w:type="dxa"/>
          </w:tcPr>
          <w:p w14:paraId="469A76AA" w14:textId="77777777" w:rsidR="00043EF8" w:rsidRPr="00F07A43" w:rsidRDefault="00043EF8" w:rsidP="00315A23">
            <w:pPr>
              <w:tabs>
                <w:tab w:val="decimal" w:pos="1071"/>
              </w:tabs>
              <w:spacing w:line="220" w:lineRule="exact"/>
              <w:ind w:right="-108"/>
              <w:rPr>
                <w:rFonts w:ascii="Times New Roman" w:hAnsi="Times New Roman" w:cs="Times New Roman"/>
                <w:sz w:val="22"/>
                <w:szCs w:val="22"/>
              </w:rPr>
            </w:pPr>
          </w:p>
        </w:tc>
        <w:tc>
          <w:tcPr>
            <w:tcW w:w="1720" w:type="dxa"/>
          </w:tcPr>
          <w:p w14:paraId="2EC728FB" w14:textId="1CC66A24" w:rsidR="00043EF8" w:rsidRPr="00F07A43" w:rsidRDefault="00043EF8" w:rsidP="00315A23">
            <w:pPr>
              <w:tabs>
                <w:tab w:val="decimal" w:pos="1071"/>
              </w:tabs>
              <w:spacing w:line="220" w:lineRule="exact"/>
              <w:ind w:right="-108"/>
              <w:rPr>
                <w:rFonts w:ascii="Times New Roman" w:hAnsi="Times New Roman" w:cs="Times New Roman"/>
                <w:sz w:val="22"/>
                <w:szCs w:val="22"/>
              </w:rPr>
            </w:pPr>
            <w:r>
              <w:rPr>
                <w:rFonts w:ascii="Times New Roman" w:hAnsi="Times New Roman" w:cs="Times New Roman"/>
                <w:sz w:val="22"/>
                <w:szCs w:val="22"/>
              </w:rPr>
              <w:t>(567)</w:t>
            </w:r>
          </w:p>
        </w:tc>
        <w:tc>
          <w:tcPr>
            <w:tcW w:w="258" w:type="dxa"/>
          </w:tcPr>
          <w:p w14:paraId="297BFB21" w14:textId="77777777" w:rsidR="00043EF8" w:rsidRPr="00F07A43" w:rsidRDefault="00043EF8" w:rsidP="00315A23">
            <w:pPr>
              <w:tabs>
                <w:tab w:val="decimal" w:pos="1071"/>
              </w:tabs>
              <w:spacing w:line="220" w:lineRule="exact"/>
              <w:ind w:right="-108"/>
              <w:rPr>
                <w:rFonts w:ascii="Times New Roman" w:hAnsi="Times New Roman" w:cs="Times New Roman"/>
                <w:sz w:val="22"/>
                <w:szCs w:val="22"/>
              </w:rPr>
            </w:pPr>
          </w:p>
        </w:tc>
        <w:tc>
          <w:tcPr>
            <w:tcW w:w="1785" w:type="dxa"/>
          </w:tcPr>
          <w:p w14:paraId="53479C2C" w14:textId="6420622F" w:rsidR="00043EF8" w:rsidRPr="00F07A43" w:rsidRDefault="00043EF8" w:rsidP="00315A23">
            <w:pPr>
              <w:tabs>
                <w:tab w:val="decimal" w:pos="1222"/>
              </w:tabs>
              <w:spacing w:line="220" w:lineRule="exact"/>
              <w:ind w:right="-108"/>
              <w:rPr>
                <w:rFonts w:ascii="Times New Roman" w:hAnsi="Times New Roman" w:cs="Times New Roman"/>
                <w:sz w:val="22"/>
                <w:szCs w:val="22"/>
              </w:rPr>
            </w:pPr>
            <w:r>
              <w:rPr>
                <w:rFonts w:ascii="Times New Roman" w:hAnsi="Times New Roman" w:cs="Times New Roman"/>
                <w:sz w:val="22"/>
                <w:szCs w:val="22"/>
              </w:rPr>
              <w:t>(1,272)</w:t>
            </w:r>
          </w:p>
        </w:tc>
      </w:tr>
      <w:tr w:rsidR="00043EF8" w:rsidRPr="00F35C00" w14:paraId="0A52B511" w14:textId="77777777" w:rsidTr="00212483">
        <w:trPr>
          <w:gridAfter w:val="1"/>
          <w:wAfter w:w="30" w:type="dxa"/>
          <w:cantSplit/>
          <w:trHeight w:val="221"/>
          <w:tblHeader/>
        </w:trPr>
        <w:tc>
          <w:tcPr>
            <w:tcW w:w="4533" w:type="dxa"/>
          </w:tcPr>
          <w:p w14:paraId="7BACF98A" w14:textId="5B4E9570" w:rsidR="00043EF8" w:rsidRPr="00F35C00" w:rsidRDefault="00043EF8" w:rsidP="00020773">
            <w:pPr>
              <w:spacing w:line="220" w:lineRule="exact"/>
              <w:ind w:left="786" w:right="-108"/>
              <w:rPr>
                <w:rFonts w:ascii="Times New Roman" w:hAnsi="Times New Roman" w:cs="Times New Roman"/>
                <w:sz w:val="22"/>
                <w:szCs w:val="22"/>
              </w:rPr>
            </w:pPr>
            <w:r>
              <w:rPr>
                <w:rFonts w:ascii="Times New Roman" w:hAnsi="Times New Roman" w:cs="Times New Roman"/>
                <w:sz w:val="22"/>
                <w:szCs w:val="22"/>
              </w:rPr>
              <w:t>Right-of-use assets</w:t>
            </w:r>
          </w:p>
        </w:tc>
        <w:tc>
          <w:tcPr>
            <w:tcW w:w="1426" w:type="dxa"/>
            <w:gridSpan w:val="3"/>
          </w:tcPr>
          <w:p w14:paraId="35EE1447" w14:textId="10B96D01" w:rsidR="00043EF8" w:rsidRDefault="00043EF8" w:rsidP="00315A23">
            <w:pPr>
              <w:tabs>
                <w:tab w:val="decimal" w:pos="1013"/>
              </w:tabs>
              <w:spacing w:line="220" w:lineRule="exact"/>
              <w:ind w:right="-108"/>
              <w:rPr>
                <w:rFonts w:ascii="Times New Roman" w:hAnsi="Times New Roman" w:cs="Times New Roman"/>
                <w:sz w:val="22"/>
                <w:szCs w:val="22"/>
              </w:rPr>
            </w:pPr>
            <w:r>
              <w:rPr>
                <w:rFonts w:ascii="Times New Roman" w:hAnsi="Times New Roman" w:cs="Times New Roman"/>
                <w:sz w:val="22"/>
                <w:szCs w:val="22"/>
              </w:rPr>
              <w:t>-</w:t>
            </w:r>
          </w:p>
        </w:tc>
        <w:tc>
          <w:tcPr>
            <w:tcW w:w="278" w:type="dxa"/>
          </w:tcPr>
          <w:p w14:paraId="098CA610" w14:textId="77777777" w:rsidR="00043EF8" w:rsidRPr="00F07A43" w:rsidRDefault="00043EF8" w:rsidP="00315A23">
            <w:pPr>
              <w:tabs>
                <w:tab w:val="decimal" w:pos="1013"/>
              </w:tabs>
              <w:spacing w:line="220" w:lineRule="exact"/>
              <w:ind w:right="-108"/>
              <w:rPr>
                <w:rFonts w:ascii="Times New Roman" w:hAnsi="Times New Roman" w:cs="Times New Roman"/>
                <w:sz w:val="22"/>
                <w:szCs w:val="22"/>
              </w:rPr>
            </w:pPr>
          </w:p>
        </w:tc>
        <w:tc>
          <w:tcPr>
            <w:tcW w:w="1529" w:type="dxa"/>
          </w:tcPr>
          <w:p w14:paraId="73CB651D" w14:textId="7B1AEB43" w:rsidR="00043EF8" w:rsidRPr="00F07A43" w:rsidRDefault="00043EF8" w:rsidP="00315A23">
            <w:pPr>
              <w:tabs>
                <w:tab w:val="decimal" w:pos="1013"/>
              </w:tabs>
              <w:spacing w:line="220" w:lineRule="exact"/>
              <w:ind w:right="-108"/>
              <w:rPr>
                <w:rFonts w:ascii="Times New Roman" w:hAnsi="Times New Roman" w:cs="Times New Roman"/>
                <w:sz w:val="22"/>
                <w:szCs w:val="22"/>
              </w:rPr>
            </w:pPr>
            <w:r>
              <w:rPr>
                <w:rFonts w:ascii="Times New Roman" w:hAnsi="Times New Roman" w:cs="Times New Roman"/>
                <w:sz w:val="22"/>
                <w:szCs w:val="22"/>
              </w:rPr>
              <w:t>(85)</w:t>
            </w:r>
          </w:p>
        </w:tc>
        <w:tc>
          <w:tcPr>
            <w:tcW w:w="285" w:type="dxa"/>
          </w:tcPr>
          <w:p w14:paraId="5CF2F74E" w14:textId="77777777" w:rsidR="00043EF8" w:rsidRPr="00F07A43" w:rsidRDefault="00043EF8" w:rsidP="00315A23">
            <w:pPr>
              <w:tabs>
                <w:tab w:val="decimal" w:pos="1013"/>
              </w:tabs>
              <w:spacing w:line="220" w:lineRule="exact"/>
              <w:ind w:right="-108"/>
              <w:rPr>
                <w:rFonts w:ascii="Times New Roman" w:hAnsi="Times New Roman" w:cs="Times New Roman"/>
                <w:sz w:val="22"/>
                <w:szCs w:val="22"/>
              </w:rPr>
            </w:pPr>
          </w:p>
        </w:tc>
        <w:tc>
          <w:tcPr>
            <w:tcW w:w="1621" w:type="dxa"/>
            <w:gridSpan w:val="5"/>
          </w:tcPr>
          <w:p w14:paraId="70064938" w14:textId="4D88BCA3" w:rsidR="00043EF8" w:rsidRPr="00F07A43" w:rsidRDefault="00043EF8" w:rsidP="00315A23">
            <w:pPr>
              <w:tabs>
                <w:tab w:val="decimal" w:pos="1013"/>
              </w:tabs>
              <w:spacing w:line="220" w:lineRule="exact"/>
              <w:ind w:right="-108"/>
              <w:rPr>
                <w:rFonts w:ascii="Times New Roman" w:hAnsi="Times New Roman" w:cs="Times New Roman"/>
                <w:sz w:val="22"/>
                <w:szCs w:val="22"/>
              </w:rPr>
            </w:pPr>
            <w:r>
              <w:rPr>
                <w:rFonts w:ascii="Times New Roman" w:hAnsi="Times New Roman" w:cs="Times New Roman"/>
                <w:sz w:val="22"/>
                <w:szCs w:val="22"/>
              </w:rPr>
              <w:t>(85)</w:t>
            </w:r>
          </w:p>
        </w:tc>
        <w:tc>
          <w:tcPr>
            <w:tcW w:w="258" w:type="dxa"/>
          </w:tcPr>
          <w:p w14:paraId="3C33DA09" w14:textId="77777777" w:rsidR="00043EF8" w:rsidRPr="00F07A43" w:rsidRDefault="00043EF8" w:rsidP="00315A23">
            <w:pPr>
              <w:tabs>
                <w:tab w:val="decimal" w:pos="1071"/>
              </w:tabs>
              <w:spacing w:line="220" w:lineRule="exact"/>
              <w:ind w:right="-108"/>
              <w:rPr>
                <w:rFonts w:ascii="Times New Roman" w:hAnsi="Times New Roman" w:cs="Times New Roman"/>
                <w:sz w:val="22"/>
                <w:szCs w:val="22"/>
              </w:rPr>
            </w:pPr>
          </w:p>
        </w:tc>
        <w:tc>
          <w:tcPr>
            <w:tcW w:w="1522" w:type="dxa"/>
          </w:tcPr>
          <w:p w14:paraId="2C406C4E" w14:textId="5279AC3A" w:rsidR="00043EF8" w:rsidRPr="00F07A43" w:rsidRDefault="00043EF8" w:rsidP="00315A23">
            <w:pPr>
              <w:tabs>
                <w:tab w:val="decimal" w:pos="1110"/>
              </w:tabs>
              <w:spacing w:line="220" w:lineRule="exact"/>
              <w:ind w:right="-108"/>
              <w:rPr>
                <w:rFonts w:ascii="Times New Roman" w:hAnsi="Times New Roman" w:cs="Times New Roman"/>
                <w:sz w:val="22"/>
                <w:szCs w:val="22"/>
              </w:rPr>
            </w:pPr>
            <w:r>
              <w:rPr>
                <w:rFonts w:ascii="Times New Roman" w:hAnsi="Times New Roman" w:cs="Times New Roman"/>
                <w:sz w:val="22"/>
                <w:szCs w:val="22"/>
              </w:rPr>
              <w:t>-</w:t>
            </w:r>
          </w:p>
        </w:tc>
        <w:tc>
          <w:tcPr>
            <w:tcW w:w="325" w:type="dxa"/>
          </w:tcPr>
          <w:p w14:paraId="3E87A86E" w14:textId="77777777" w:rsidR="00043EF8" w:rsidRPr="00F07A43" w:rsidRDefault="00043EF8" w:rsidP="00315A23">
            <w:pPr>
              <w:tabs>
                <w:tab w:val="decimal" w:pos="1071"/>
              </w:tabs>
              <w:spacing w:line="220" w:lineRule="exact"/>
              <w:ind w:right="-108"/>
              <w:rPr>
                <w:rFonts w:ascii="Times New Roman" w:hAnsi="Times New Roman" w:cs="Times New Roman"/>
                <w:sz w:val="22"/>
                <w:szCs w:val="22"/>
              </w:rPr>
            </w:pPr>
          </w:p>
        </w:tc>
        <w:tc>
          <w:tcPr>
            <w:tcW w:w="1720" w:type="dxa"/>
          </w:tcPr>
          <w:p w14:paraId="7555515C" w14:textId="02E2A14D" w:rsidR="00043EF8" w:rsidRPr="00F07A43" w:rsidRDefault="00043EF8" w:rsidP="00315A23">
            <w:pPr>
              <w:tabs>
                <w:tab w:val="decimal" w:pos="1071"/>
              </w:tabs>
              <w:spacing w:line="220" w:lineRule="exact"/>
              <w:ind w:right="-108"/>
              <w:rPr>
                <w:rFonts w:ascii="Times New Roman" w:hAnsi="Times New Roman" w:cs="Times New Roman"/>
                <w:sz w:val="22"/>
                <w:szCs w:val="22"/>
              </w:rPr>
            </w:pPr>
            <w:r>
              <w:rPr>
                <w:rFonts w:ascii="Times New Roman" w:hAnsi="Times New Roman" w:cs="Times New Roman"/>
                <w:sz w:val="22"/>
                <w:szCs w:val="22"/>
              </w:rPr>
              <w:t>-</w:t>
            </w:r>
          </w:p>
        </w:tc>
        <w:tc>
          <w:tcPr>
            <w:tcW w:w="258" w:type="dxa"/>
          </w:tcPr>
          <w:p w14:paraId="651F289C" w14:textId="77777777" w:rsidR="00043EF8" w:rsidRPr="00F07A43" w:rsidRDefault="00043EF8" w:rsidP="00315A23">
            <w:pPr>
              <w:tabs>
                <w:tab w:val="decimal" w:pos="1071"/>
              </w:tabs>
              <w:spacing w:line="220" w:lineRule="exact"/>
              <w:ind w:right="-108"/>
              <w:rPr>
                <w:rFonts w:ascii="Times New Roman" w:hAnsi="Times New Roman" w:cs="Times New Roman"/>
                <w:sz w:val="22"/>
                <w:szCs w:val="22"/>
              </w:rPr>
            </w:pPr>
          </w:p>
        </w:tc>
        <w:tc>
          <w:tcPr>
            <w:tcW w:w="1785" w:type="dxa"/>
          </w:tcPr>
          <w:p w14:paraId="4F97B6F5" w14:textId="1D0876C8" w:rsidR="00043EF8" w:rsidRPr="00F07A43" w:rsidRDefault="00043EF8" w:rsidP="00315A23">
            <w:pPr>
              <w:tabs>
                <w:tab w:val="decimal" w:pos="1222"/>
              </w:tabs>
              <w:spacing w:line="220" w:lineRule="exact"/>
              <w:ind w:right="-108"/>
              <w:rPr>
                <w:rFonts w:ascii="Times New Roman" w:hAnsi="Times New Roman" w:cs="Times New Roman"/>
                <w:sz w:val="22"/>
                <w:szCs w:val="22"/>
              </w:rPr>
            </w:pPr>
            <w:r>
              <w:rPr>
                <w:rFonts w:ascii="Times New Roman" w:hAnsi="Times New Roman" w:cs="Times New Roman"/>
                <w:sz w:val="22"/>
                <w:szCs w:val="22"/>
              </w:rPr>
              <w:t>(85)</w:t>
            </w:r>
          </w:p>
        </w:tc>
      </w:tr>
      <w:tr w:rsidR="00043EF8" w:rsidRPr="00F35C00" w14:paraId="7EA86605" w14:textId="77777777" w:rsidTr="00212483">
        <w:trPr>
          <w:gridAfter w:val="1"/>
          <w:wAfter w:w="30" w:type="dxa"/>
          <w:cantSplit/>
          <w:trHeight w:val="221"/>
          <w:tblHeader/>
        </w:trPr>
        <w:tc>
          <w:tcPr>
            <w:tcW w:w="4533" w:type="dxa"/>
          </w:tcPr>
          <w:p w14:paraId="44B41780" w14:textId="48F9EF4A" w:rsidR="00043EF8" w:rsidRDefault="00043EF8" w:rsidP="00020773">
            <w:pPr>
              <w:spacing w:line="220" w:lineRule="exact"/>
              <w:ind w:left="786" w:right="-108"/>
              <w:rPr>
                <w:rFonts w:ascii="Times New Roman" w:hAnsi="Times New Roman" w:cs="Times New Roman"/>
                <w:sz w:val="22"/>
                <w:szCs w:val="22"/>
              </w:rPr>
            </w:pPr>
            <w:r>
              <w:rPr>
                <w:rFonts w:ascii="Times New Roman" w:hAnsi="Times New Roman" w:cs="Times New Roman"/>
                <w:sz w:val="22"/>
                <w:szCs w:val="22"/>
              </w:rPr>
              <w:t>Leasehold rights</w:t>
            </w:r>
          </w:p>
        </w:tc>
        <w:tc>
          <w:tcPr>
            <w:tcW w:w="1426" w:type="dxa"/>
            <w:gridSpan w:val="3"/>
          </w:tcPr>
          <w:p w14:paraId="4BF671CD" w14:textId="375DB8EF" w:rsidR="00043EF8" w:rsidRDefault="00043EF8" w:rsidP="00315A23">
            <w:pPr>
              <w:tabs>
                <w:tab w:val="decimal" w:pos="1013"/>
              </w:tabs>
              <w:spacing w:line="220" w:lineRule="exact"/>
              <w:ind w:right="-108"/>
              <w:rPr>
                <w:rFonts w:ascii="Times New Roman" w:hAnsi="Times New Roman" w:cs="Times New Roman"/>
                <w:sz w:val="22"/>
                <w:szCs w:val="22"/>
              </w:rPr>
            </w:pPr>
            <w:r>
              <w:rPr>
                <w:rFonts w:ascii="Times New Roman" w:hAnsi="Times New Roman" w:cs="Times New Roman"/>
                <w:sz w:val="22"/>
                <w:szCs w:val="22"/>
              </w:rPr>
              <w:t>-</w:t>
            </w:r>
          </w:p>
        </w:tc>
        <w:tc>
          <w:tcPr>
            <w:tcW w:w="278" w:type="dxa"/>
          </w:tcPr>
          <w:p w14:paraId="48789951" w14:textId="77777777" w:rsidR="00043EF8" w:rsidRPr="00F07A43" w:rsidRDefault="00043EF8" w:rsidP="00315A23">
            <w:pPr>
              <w:tabs>
                <w:tab w:val="decimal" w:pos="1013"/>
              </w:tabs>
              <w:spacing w:line="220" w:lineRule="exact"/>
              <w:ind w:right="-108"/>
              <w:rPr>
                <w:rFonts w:ascii="Times New Roman" w:hAnsi="Times New Roman" w:cs="Times New Roman"/>
                <w:sz w:val="22"/>
                <w:szCs w:val="22"/>
              </w:rPr>
            </w:pPr>
          </w:p>
        </w:tc>
        <w:tc>
          <w:tcPr>
            <w:tcW w:w="1529" w:type="dxa"/>
          </w:tcPr>
          <w:p w14:paraId="559E9C14" w14:textId="3B6FA1BA" w:rsidR="00043EF8" w:rsidRPr="00F07A43" w:rsidRDefault="00043EF8" w:rsidP="00315A23">
            <w:pPr>
              <w:tabs>
                <w:tab w:val="decimal" w:pos="1013"/>
              </w:tabs>
              <w:spacing w:line="220" w:lineRule="exact"/>
              <w:ind w:right="-108"/>
              <w:rPr>
                <w:rFonts w:ascii="Times New Roman" w:hAnsi="Times New Roman" w:cs="Times New Roman"/>
                <w:sz w:val="22"/>
                <w:szCs w:val="22"/>
              </w:rPr>
            </w:pPr>
            <w:r>
              <w:rPr>
                <w:rFonts w:ascii="Times New Roman" w:hAnsi="Times New Roman" w:cs="Times New Roman"/>
                <w:sz w:val="22"/>
                <w:szCs w:val="22"/>
              </w:rPr>
              <w:t>80</w:t>
            </w:r>
          </w:p>
        </w:tc>
        <w:tc>
          <w:tcPr>
            <w:tcW w:w="285" w:type="dxa"/>
          </w:tcPr>
          <w:p w14:paraId="40D69B6F" w14:textId="77777777" w:rsidR="00043EF8" w:rsidRPr="00F07A43" w:rsidRDefault="00043EF8" w:rsidP="00315A23">
            <w:pPr>
              <w:tabs>
                <w:tab w:val="decimal" w:pos="1013"/>
              </w:tabs>
              <w:spacing w:line="220" w:lineRule="exact"/>
              <w:ind w:right="-108"/>
              <w:rPr>
                <w:rFonts w:ascii="Times New Roman" w:hAnsi="Times New Roman" w:cs="Times New Roman"/>
                <w:sz w:val="22"/>
                <w:szCs w:val="22"/>
              </w:rPr>
            </w:pPr>
          </w:p>
        </w:tc>
        <w:tc>
          <w:tcPr>
            <w:tcW w:w="1621" w:type="dxa"/>
            <w:gridSpan w:val="5"/>
          </w:tcPr>
          <w:p w14:paraId="0415C7F2" w14:textId="153A698F" w:rsidR="00043EF8" w:rsidRPr="00F07A43" w:rsidRDefault="00043EF8" w:rsidP="00315A23">
            <w:pPr>
              <w:tabs>
                <w:tab w:val="decimal" w:pos="1013"/>
              </w:tabs>
              <w:spacing w:line="220" w:lineRule="exact"/>
              <w:ind w:right="-108"/>
              <w:rPr>
                <w:rFonts w:ascii="Times New Roman" w:hAnsi="Times New Roman" w:cs="Times New Roman"/>
                <w:sz w:val="22"/>
                <w:szCs w:val="22"/>
              </w:rPr>
            </w:pPr>
            <w:r>
              <w:rPr>
                <w:rFonts w:ascii="Times New Roman" w:hAnsi="Times New Roman" w:cs="Times New Roman"/>
                <w:sz w:val="22"/>
                <w:szCs w:val="22"/>
              </w:rPr>
              <w:t>80</w:t>
            </w:r>
          </w:p>
        </w:tc>
        <w:tc>
          <w:tcPr>
            <w:tcW w:w="258" w:type="dxa"/>
          </w:tcPr>
          <w:p w14:paraId="52A4417D" w14:textId="77777777" w:rsidR="00043EF8" w:rsidRPr="00F07A43" w:rsidRDefault="00043EF8" w:rsidP="00315A23">
            <w:pPr>
              <w:tabs>
                <w:tab w:val="decimal" w:pos="1071"/>
              </w:tabs>
              <w:spacing w:line="220" w:lineRule="exact"/>
              <w:ind w:right="-108"/>
              <w:rPr>
                <w:rFonts w:ascii="Times New Roman" w:hAnsi="Times New Roman" w:cs="Times New Roman"/>
                <w:sz w:val="22"/>
                <w:szCs w:val="22"/>
              </w:rPr>
            </w:pPr>
          </w:p>
        </w:tc>
        <w:tc>
          <w:tcPr>
            <w:tcW w:w="1522" w:type="dxa"/>
          </w:tcPr>
          <w:p w14:paraId="0271498E" w14:textId="20D117B2" w:rsidR="00043EF8" w:rsidRPr="00F07A43" w:rsidRDefault="00043EF8" w:rsidP="00315A23">
            <w:pPr>
              <w:tabs>
                <w:tab w:val="decimal" w:pos="1110"/>
              </w:tabs>
              <w:spacing w:line="220" w:lineRule="exact"/>
              <w:ind w:right="-108"/>
              <w:rPr>
                <w:rFonts w:ascii="Times New Roman" w:hAnsi="Times New Roman" w:cs="Times New Roman"/>
                <w:sz w:val="22"/>
                <w:szCs w:val="22"/>
              </w:rPr>
            </w:pPr>
            <w:r>
              <w:rPr>
                <w:rFonts w:ascii="Times New Roman" w:hAnsi="Times New Roman" w:cs="Times New Roman"/>
                <w:sz w:val="22"/>
                <w:szCs w:val="22"/>
              </w:rPr>
              <w:t>1</w:t>
            </w:r>
          </w:p>
        </w:tc>
        <w:tc>
          <w:tcPr>
            <w:tcW w:w="325" w:type="dxa"/>
          </w:tcPr>
          <w:p w14:paraId="4F1F8AB3" w14:textId="77777777" w:rsidR="00043EF8" w:rsidRPr="00F07A43" w:rsidRDefault="00043EF8" w:rsidP="00315A23">
            <w:pPr>
              <w:tabs>
                <w:tab w:val="decimal" w:pos="1071"/>
              </w:tabs>
              <w:spacing w:line="220" w:lineRule="exact"/>
              <w:ind w:right="-108"/>
              <w:rPr>
                <w:rFonts w:ascii="Times New Roman" w:hAnsi="Times New Roman" w:cs="Times New Roman"/>
                <w:sz w:val="22"/>
                <w:szCs w:val="22"/>
              </w:rPr>
            </w:pPr>
          </w:p>
        </w:tc>
        <w:tc>
          <w:tcPr>
            <w:tcW w:w="1720" w:type="dxa"/>
          </w:tcPr>
          <w:p w14:paraId="0818E520" w14:textId="4B52BF9E" w:rsidR="00043EF8" w:rsidRPr="00F07A43" w:rsidRDefault="00043EF8" w:rsidP="00315A23">
            <w:pPr>
              <w:tabs>
                <w:tab w:val="decimal" w:pos="1071"/>
              </w:tabs>
              <w:spacing w:line="220" w:lineRule="exact"/>
              <w:ind w:right="-108"/>
              <w:rPr>
                <w:rFonts w:ascii="Times New Roman" w:hAnsi="Times New Roman" w:cs="Times New Roman"/>
                <w:sz w:val="22"/>
                <w:szCs w:val="22"/>
              </w:rPr>
            </w:pPr>
            <w:r>
              <w:rPr>
                <w:rFonts w:ascii="Times New Roman" w:hAnsi="Times New Roman" w:cs="Times New Roman"/>
                <w:sz w:val="22"/>
                <w:szCs w:val="22"/>
              </w:rPr>
              <w:t>-</w:t>
            </w:r>
          </w:p>
        </w:tc>
        <w:tc>
          <w:tcPr>
            <w:tcW w:w="258" w:type="dxa"/>
          </w:tcPr>
          <w:p w14:paraId="3E1ABCEA" w14:textId="77777777" w:rsidR="00043EF8" w:rsidRPr="00F07A43" w:rsidRDefault="00043EF8" w:rsidP="00315A23">
            <w:pPr>
              <w:tabs>
                <w:tab w:val="decimal" w:pos="1071"/>
              </w:tabs>
              <w:spacing w:line="220" w:lineRule="exact"/>
              <w:ind w:right="-108"/>
              <w:rPr>
                <w:rFonts w:ascii="Times New Roman" w:hAnsi="Times New Roman" w:cs="Times New Roman"/>
                <w:sz w:val="22"/>
                <w:szCs w:val="22"/>
              </w:rPr>
            </w:pPr>
          </w:p>
        </w:tc>
        <w:tc>
          <w:tcPr>
            <w:tcW w:w="1785" w:type="dxa"/>
          </w:tcPr>
          <w:p w14:paraId="77AE8EC7" w14:textId="65EDF43A" w:rsidR="00043EF8" w:rsidRPr="00F07A43" w:rsidRDefault="00043EF8" w:rsidP="00315A23">
            <w:pPr>
              <w:tabs>
                <w:tab w:val="decimal" w:pos="1222"/>
              </w:tabs>
              <w:spacing w:line="220" w:lineRule="exact"/>
              <w:ind w:right="-108"/>
              <w:rPr>
                <w:rFonts w:ascii="Times New Roman" w:hAnsi="Times New Roman" w:cs="Times New Roman"/>
                <w:sz w:val="22"/>
                <w:szCs w:val="22"/>
              </w:rPr>
            </w:pPr>
            <w:r>
              <w:rPr>
                <w:rFonts w:ascii="Times New Roman" w:hAnsi="Times New Roman" w:cs="Times New Roman"/>
                <w:sz w:val="22"/>
                <w:szCs w:val="22"/>
              </w:rPr>
              <w:t>81</w:t>
            </w:r>
          </w:p>
        </w:tc>
      </w:tr>
      <w:tr w:rsidR="00043EF8" w:rsidRPr="00F35C00" w14:paraId="24865427" w14:textId="77777777" w:rsidTr="00212483">
        <w:trPr>
          <w:gridAfter w:val="1"/>
          <w:wAfter w:w="30" w:type="dxa"/>
          <w:cantSplit/>
          <w:trHeight w:val="221"/>
          <w:tblHeader/>
        </w:trPr>
        <w:tc>
          <w:tcPr>
            <w:tcW w:w="4533" w:type="dxa"/>
          </w:tcPr>
          <w:p w14:paraId="7BBDDE6C" w14:textId="77777777" w:rsidR="00043EF8" w:rsidRPr="00F35C00" w:rsidRDefault="00043EF8" w:rsidP="00020773">
            <w:pPr>
              <w:spacing w:line="220" w:lineRule="exact"/>
              <w:ind w:left="786" w:right="-108"/>
              <w:rPr>
                <w:rFonts w:ascii="Times New Roman" w:hAnsi="Times New Roman" w:cs="Times New Roman"/>
                <w:sz w:val="22"/>
                <w:szCs w:val="22"/>
              </w:rPr>
            </w:pPr>
            <w:r w:rsidRPr="00F35C00">
              <w:rPr>
                <w:rFonts w:ascii="Times New Roman" w:hAnsi="Times New Roman" w:cs="Times New Roman"/>
                <w:sz w:val="22"/>
                <w:szCs w:val="22"/>
              </w:rPr>
              <w:t>Provisions for employee benefits</w:t>
            </w:r>
          </w:p>
        </w:tc>
        <w:tc>
          <w:tcPr>
            <w:tcW w:w="1426" w:type="dxa"/>
            <w:gridSpan w:val="3"/>
          </w:tcPr>
          <w:p w14:paraId="3E0AC7F3" w14:textId="24BB0B8A" w:rsidR="00043EF8" w:rsidRPr="00F07A43" w:rsidRDefault="00043EF8" w:rsidP="00315A23">
            <w:pPr>
              <w:tabs>
                <w:tab w:val="decimal" w:pos="1013"/>
              </w:tabs>
              <w:spacing w:line="220" w:lineRule="exact"/>
              <w:ind w:right="-108"/>
              <w:rPr>
                <w:rFonts w:ascii="Times New Roman" w:hAnsi="Times New Roman" w:cs="Times New Roman"/>
                <w:sz w:val="22"/>
                <w:szCs w:val="22"/>
              </w:rPr>
            </w:pPr>
            <w:r>
              <w:rPr>
                <w:rFonts w:ascii="Times New Roman" w:hAnsi="Times New Roman" w:cs="Times New Roman"/>
                <w:sz w:val="22"/>
                <w:szCs w:val="22"/>
              </w:rPr>
              <w:t>501</w:t>
            </w:r>
          </w:p>
        </w:tc>
        <w:tc>
          <w:tcPr>
            <w:tcW w:w="278" w:type="dxa"/>
          </w:tcPr>
          <w:p w14:paraId="3EA592B7" w14:textId="77777777" w:rsidR="00043EF8" w:rsidRPr="00F07A43" w:rsidRDefault="00043EF8" w:rsidP="00315A23">
            <w:pPr>
              <w:tabs>
                <w:tab w:val="decimal" w:pos="1013"/>
              </w:tabs>
              <w:spacing w:line="220" w:lineRule="exact"/>
              <w:ind w:right="-108"/>
              <w:rPr>
                <w:rFonts w:ascii="Times New Roman" w:hAnsi="Times New Roman" w:cs="Times New Roman"/>
                <w:sz w:val="22"/>
                <w:szCs w:val="22"/>
              </w:rPr>
            </w:pPr>
          </w:p>
        </w:tc>
        <w:tc>
          <w:tcPr>
            <w:tcW w:w="1529" w:type="dxa"/>
          </w:tcPr>
          <w:p w14:paraId="70FA3D5C" w14:textId="449C3C07" w:rsidR="00043EF8" w:rsidRPr="00F07A43" w:rsidRDefault="00043EF8" w:rsidP="00315A23">
            <w:pPr>
              <w:tabs>
                <w:tab w:val="decimal" w:pos="1013"/>
              </w:tabs>
              <w:spacing w:line="220" w:lineRule="exact"/>
              <w:ind w:right="-108"/>
              <w:rPr>
                <w:rFonts w:ascii="Times New Roman" w:hAnsi="Times New Roman" w:cs="Times New Roman"/>
                <w:sz w:val="22"/>
                <w:szCs w:val="22"/>
              </w:rPr>
            </w:pPr>
            <w:r>
              <w:rPr>
                <w:rFonts w:ascii="Times New Roman" w:hAnsi="Times New Roman" w:cs="Times New Roman"/>
                <w:sz w:val="22"/>
                <w:szCs w:val="22"/>
              </w:rPr>
              <w:t>-</w:t>
            </w:r>
          </w:p>
        </w:tc>
        <w:tc>
          <w:tcPr>
            <w:tcW w:w="285" w:type="dxa"/>
          </w:tcPr>
          <w:p w14:paraId="4B10EC2E" w14:textId="77777777" w:rsidR="00043EF8" w:rsidRPr="00F07A43" w:rsidRDefault="00043EF8" w:rsidP="00315A23">
            <w:pPr>
              <w:tabs>
                <w:tab w:val="decimal" w:pos="1013"/>
              </w:tabs>
              <w:spacing w:line="220" w:lineRule="exact"/>
              <w:ind w:right="-108"/>
              <w:rPr>
                <w:rFonts w:ascii="Times New Roman" w:hAnsi="Times New Roman" w:cs="Times New Roman"/>
                <w:sz w:val="22"/>
                <w:szCs w:val="22"/>
              </w:rPr>
            </w:pPr>
          </w:p>
        </w:tc>
        <w:tc>
          <w:tcPr>
            <w:tcW w:w="1621" w:type="dxa"/>
            <w:gridSpan w:val="5"/>
          </w:tcPr>
          <w:p w14:paraId="634180FE" w14:textId="3825333C" w:rsidR="00043EF8" w:rsidRPr="00F07A43" w:rsidRDefault="00043EF8" w:rsidP="00315A23">
            <w:pPr>
              <w:tabs>
                <w:tab w:val="decimal" w:pos="1013"/>
              </w:tabs>
              <w:spacing w:line="220" w:lineRule="exact"/>
              <w:ind w:right="-108"/>
              <w:rPr>
                <w:rFonts w:ascii="Times New Roman" w:hAnsi="Times New Roman" w:cs="Times New Roman"/>
                <w:sz w:val="22"/>
                <w:szCs w:val="22"/>
              </w:rPr>
            </w:pPr>
            <w:r>
              <w:rPr>
                <w:rFonts w:ascii="Times New Roman" w:hAnsi="Times New Roman" w:cs="Times New Roman"/>
                <w:sz w:val="22"/>
                <w:szCs w:val="22"/>
              </w:rPr>
              <w:t>501</w:t>
            </w:r>
          </w:p>
        </w:tc>
        <w:tc>
          <w:tcPr>
            <w:tcW w:w="258" w:type="dxa"/>
          </w:tcPr>
          <w:p w14:paraId="62FE79C5" w14:textId="77777777" w:rsidR="00043EF8" w:rsidRPr="00F07A43" w:rsidRDefault="00043EF8" w:rsidP="00315A23">
            <w:pPr>
              <w:tabs>
                <w:tab w:val="decimal" w:pos="1071"/>
              </w:tabs>
              <w:spacing w:line="220" w:lineRule="exact"/>
              <w:ind w:right="-108"/>
              <w:rPr>
                <w:rFonts w:ascii="Times New Roman" w:hAnsi="Times New Roman" w:cs="Times New Roman"/>
                <w:sz w:val="22"/>
                <w:szCs w:val="22"/>
              </w:rPr>
            </w:pPr>
          </w:p>
        </w:tc>
        <w:tc>
          <w:tcPr>
            <w:tcW w:w="1522" w:type="dxa"/>
          </w:tcPr>
          <w:p w14:paraId="5792712D" w14:textId="1E80A653" w:rsidR="00043EF8" w:rsidRPr="00F07A43" w:rsidRDefault="00043EF8" w:rsidP="00315A23">
            <w:pPr>
              <w:tabs>
                <w:tab w:val="decimal" w:pos="1110"/>
              </w:tabs>
              <w:spacing w:line="220" w:lineRule="exact"/>
              <w:ind w:right="-108"/>
              <w:rPr>
                <w:rFonts w:ascii="Times New Roman" w:hAnsi="Times New Roman" w:cs="Times New Roman"/>
                <w:sz w:val="22"/>
                <w:szCs w:val="22"/>
              </w:rPr>
            </w:pPr>
            <w:r>
              <w:rPr>
                <w:rFonts w:ascii="Times New Roman" w:hAnsi="Times New Roman" w:cs="Times New Roman"/>
                <w:sz w:val="22"/>
                <w:szCs w:val="22"/>
              </w:rPr>
              <w:t>12</w:t>
            </w:r>
          </w:p>
        </w:tc>
        <w:tc>
          <w:tcPr>
            <w:tcW w:w="325" w:type="dxa"/>
          </w:tcPr>
          <w:p w14:paraId="280CB9CB" w14:textId="77777777" w:rsidR="00043EF8" w:rsidRPr="00F07A43" w:rsidRDefault="00043EF8" w:rsidP="00315A23">
            <w:pPr>
              <w:tabs>
                <w:tab w:val="decimal" w:pos="1071"/>
              </w:tabs>
              <w:spacing w:line="220" w:lineRule="exact"/>
              <w:ind w:right="-108"/>
              <w:rPr>
                <w:rFonts w:ascii="Times New Roman" w:hAnsi="Times New Roman" w:cs="Times New Roman"/>
                <w:sz w:val="22"/>
                <w:szCs w:val="22"/>
              </w:rPr>
            </w:pPr>
          </w:p>
        </w:tc>
        <w:tc>
          <w:tcPr>
            <w:tcW w:w="1720" w:type="dxa"/>
            <w:vAlign w:val="bottom"/>
          </w:tcPr>
          <w:p w14:paraId="0B40708C" w14:textId="213779A1" w:rsidR="00043EF8" w:rsidRPr="00F07A43" w:rsidRDefault="00043EF8" w:rsidP="00315A23">
            <w:pPr>
              <w:tabs>
                <w:tab w:val="decimal" w:pos="1071"/>
              </w:tabs>
              <w:spacing w:line="220" w:lineRule="exact"/>
              <w:ind w:right="-108"/>
              <w:rPr>
                <w:rFonts w:ascii="Times New Roman" w:hAnsi="Times New Roman" w:cs="Times New Roman"/>
                <w:sz w:val="22"/>
                <w:szCs w:val="22"/>
              </w:rPr>
            </w:pPr>
            <w:r>
              <w:rPr>
                <w:rFonts w:ascii="Times New Roman" w:hAnsi="Times New Roman" w:cs="Times New Roman"/>
                <w:sz w:val="22"/>
                <w:szCs w:val="22"/>
              </w:rPr>
              <w:t>39</w:t>
            </w:r>
          </w:p>
        </w:tc>
        <w:tc>
          <w:tcPr>
            <w:tcW w:w="258" w:type="dxa"/>
          </w:tcPr>
          <w:p w14:paraId="422A6F7E" w14:textId="77777777" w:rsidR="00043EF8" w:rsidRPr="00F07A43" w:rsidRDefault="00043EF8" w:rsidP="00315A23">
            <w:pPr>
              <w:tabs>
                <w:tab w:val="decimal" w:pos="1071"/>
              </w:tabs>
              <w:spacing w:line="220" w:lineRule="exact"/>
              <w:ind w:right="-108"/>
              <w:rPr>
                <w:rFonts w:ascii="Times New Roman" w:hAnsi="Times New Roman" w:cs="Times New Roman"/>
                <w:sz w:val="22"/>
                <w:szCs w:val="22"/>
              </w:rPr>
            </w:pPr>
          </w:p>
        </w:tc>
        <w:tc>
          <w:tcPr>
            <w:tcW w:w="1785" w:type="dxa"/>
          </w:tcPr>
          <w:p w14:paraId="76DA01DC" w14:textId="4DC48E5A" w:rsidR="00043EF8" w:rsidRPr="00F07A43" w:rsidRDefault="00043EF8" w:rsidP="00315A23">
            <w:pPr>
              <w:tabs>
                <w:tab w:val="decimal" w:pos="1222"/>
              </w:tabs>
              <w:spacing w:line="220" w:lineRule="exact"/>
              <w:ind w:right="-108"/>
              <w:rPr>
                <w:rFonts w:ascii="Times New Roman" w:hAnsi="Times New Roman" w:cs="Times New Roman"/>
                <w:sz w:val="22"/>
                <w:szCs w:val="22"/>
              </w:rPr>
            </w:pPr>
            <w:r>
              <w:rPr>
                <w:rFonts w:ascii="Times New Roman" w:hAnsi="Times New Roman" w:cs="Times New Roman"/>
                <w:sz w:val="22"/>
                <w:szCs w:val="22"/>
              </w:rPr>
              <w:t>552</w:t>
            </w:r>
          </w:p>
        </w:tc>
      </w:tr>
      <w:tr w:rsidR="00043EF8" w:rsidRPr="00F35C00" w14:paraId="1693D7A0" w14:textId="77777777" w:rsidTr="00212483">
        <w:trPr>
          <w:gridAfter w:val="1"/>
          <w:wAfter w:w="30" w:type="dxa"/>
          <w:cantSplit/>
          <w:trHeight w:val="245"/>
          <w:tblHeader/>
        </w:trPr>
        <w:tc>
          <w:tcPr>
            <w:tcW w:w="4533" w:type="dxa"/>
          </w:tcPr>
          <w:p w14:paraId="50572021" w14:textId="77777777" w:rsidR="00043EF8" w:rsidRPr="00F35C00" w:rsidRDefault="00043EF8" w:rsidP="00020773">
            <w:pPr>
              <w:spacing w:line="220" w:lineRule="exact"/>
              <w:ind w:left="786" w:right="-108"/>
              <w:rPr>
                <w:rFonts w:ascii="Times New Roman" w:hAnsi="Times New Roman" w:cs="Times New Roman"/>
                <w:sz w:val="22"/>
                <w:szCs w:val="22"/>
              </w:rPr>
            </w:pPr>
            <w:r w:rsidRPr="00F35C00">
              <w:rPr>
                <w:rFonts w:ascii="Times New Roman" w:hAnsi="Times New Roman" w:cs="Times New Roman"/>
                <w:sz w:val="22"/>
                <w:szCs w:val="22"/>
              </w:rPr>
              <w:t>Tax losses</w:t>
            </w:r>
          </w:p>
        </w:tc>
        <w:tc>
          <w:tcPr>
            <w:tcW w:w="1426" w:type="dxa"/>
            <w:gridSpan w:val="3"/>
          </w:tcPr>
          <w:p w14:paraId="3978622A" w14:textId="2977EA3B" w:rsidR="00043EF8" w:rsidRPr="00F07A43" w:rsidRDefault="00043EF8" w:rsidP="00315A23">
            <w:pPr>
              <w:tabs>
                <w:tab w:val="decimal" w:pos="1013"/>
              </w:tabs>
              <w:spacing w:line="220" w:lineRule="exact"/>
              <w:ind w:right="-108"/>
              <w:rPr>
                <w:rFonts w:ascii="Times New Roman" w:hAnsi="Times New Roman" w:cs="Times New Roman"/>
                <w:sz w:val="22"/>
                <w:szCs w:val="22"/>
              </w:rPr>
            </w:pPr>
            <w:r>
              <w:rPr>
                <w:rFonts w:ascii="Times New Roman" w:hAnsi="Times New Roman" w:cs="Times New Roman"/>
                <w:sz w:val="22"/>
                <w:szCs w:val="22"/>
              </w:rPr>
              <w:t>1,140</w:t>
            </w:r>
          </w:p>
        </w:tc>
        <w:tc>
          <w:tcPr>
            <w:tcW w:w="278" w:type="dxa"/>
          </w:tcPr>
          <w:p w14:paraId="5A5AA65F" w14:textId="77777777" w:rsidR="00043EF8" w:rsidRPr="00F07A43" w:rsidRDefault="00043EF8" w:rsidP="00315A23">
            <w:pPr>
              <w:tabs>
                <w:tab w:val="decimal" w:pos="1013"/>
              </w:tabs>
              <w:spacing w:line="220" w:lineRule="exact"/>
              <w:ind w:right="-108"/>
              <w:rPr>
                <w:rFonts w:ascii="Times New Roman" w:hAnsi="Times New Roman" w:cs="Times New Roman"/>
                <w:sz w:val="22"/>
                <w:szCs w:val="22"/>
              </w:rPr>
            </w:pPr>
          </w:p>
        </w:tc>
        <w:tc>
          <w:tcPr>
            <w:tcW w:w="1529" w:type="dxa"/>
          </w:tcPr>
          <w:p w14:paraId="62AD5E6E" w14:textId="38B7C21E" w:rsidR="00043EF8" w:rsidRPr="00F07A43" w:rsidRDefault="00043EF8" w:rsidP="00315A23">
            <w:pPr>
              <w:tabs>
                <w:tab w:val="decimal" w:pos="1013"/>
              </w:tabs>
              <w:spacing w:line="220" w:lineRule="exact"/>
              <w:ind w:right="-108"/>
              <w:rPr>
                <w:rFonts w:ascii="Times New Roman" w:hAnsi="Times New Roman" w:cs="Times New Roman"/>
                <w:sz w:val="22"/>
                <w:szCs w:val="22"/>
              </w:rPr>
            </w:pPr>
            <w:r>
              <w:rPr>
                <w:rFonts w:ascii="Times New Roman" w:hAnsi="Times New Roman" w:cs="Times New Roman"/>
                <w:sz w:val="22"/>
                <w:szCs w:val="22"/>
              </w:rPr>
              <w:t>-</w:t>
            </w:r>
          </w:p>
        </w:tc>
        <w:tc>
          <w:tcPr>
            <w:tcW w:w="285" w:type="dxa"/>
          </w:tcPr>
          <w:p w14:paraId="300C8C96" w14:textId="77777777" w:rsidR="00043EF8" w:rsidRPr="00F07A43" w:rsidRDefault="00043EF8" w:rsidP="00315A23">
            <w:pPr>
              <w:tabs>
                <w:tab w:val="decimal" w:pos="1013"/>
              </w:tabs>
              <w:spacing w:line="220" w:lineRule="exact"/>
              <w:ind w:right="-108"/>
              <w:rPr>
                <w:rFonts w:ascii="Times New Roman" w:hAnsi="Times New Roman" w:cs="Times New Roman"/>
                <w:sz w:val="22"/>
                <w:szCs w:val="22"/>
              </w:rPr>
            </w:pPr>
          </w:p>
        </w:tc>
        <w:tc>
          <w:tcPr>
            <w:tcW w:w="1621" w:type="dxa"/>
            <w:gridSpan w:val="5"/>
          </w:tcPr>
          <w:p w14:paraId="6C7A1C2C" w14:textId="792A7B08" w:rsidR="00043EF8" w:rsidRPr="00F07A43" w:rsidRDefault="00043EF8" w:rsidP="00315A23">
            <w:pPr>
              <w:tabs>
                <w:tab w:val="decimal" w:pos="1013"/>
              </w:tabs>
              <w:spacing w:line="220" w:lineRule="exact"/>
              <w:ind w:right="-108"/>
              <w:rPr>
                <w:rFonts w:ascii="Times New Roman" w:hAnsi="Times New Roman" w:cs="Times New Roman"/>
                <w:sz w:val="22"/>
                <w:szCs w:val="22"/>
              </w:rPr>
            </w:pPr>
            <w:r>
              <w:rPr>
                <w:rFonts w:ascii="Times New Roman" w:hAnsi="Times New Roman" w:cs="Times New Roman"/>
                <w:sz w:val="22"/>
                <w:szCs w:val="22"/>
              </w:rPr>
              <w:t>1,140</w:t>
            </w:r>
          </w:p>
        </w:tc>
        <w:tc>
          <w:tcPr>
            <w:tcW w:w="258" w:type="dxa"/>
          </w:tcPr>
          <w:p w14:paraId="2397C157" w14:textId="77777777" w:rsidR="00043EF8" w:rsidRPr="00F07A43" w:rsidRDefault="00043EF8" w:rsidP="00315A23">
            <w:pPr>
              <w:tabs>
                <w:tab w:val="decimal" w:pos="1071"/>
              </w:tabs>
              <w:spacing w:line="220" w:lineRule="exact"/>
              <w:ind w:right="-108"/>
              <w:rPr>
                <w:rFonts w:ascii="Times New Roman" w:hAnsi="Times New Roman" w:cs="Times New Roman"/>
                <w:sz w:val="22"/>
                <w:szCs w:val="22"/>
              </w:rPr>
            </w:pPr>
          </w:p>
        </w:tc>
        <w:tc>
          <w:tcPr>
            <w:tcW w:w="1522" w:type="dxa"/>
          </w:tcPr>
          <w:p w14:paraId="0FE0FC1A" w14:textId="7F74B41B" w:rsidR="00043EF8" w:rsidRPr="00F07A43" w:rsidRDefault="00043EF8" w:rsidP="00315A23">
            <w:pPr>
              <w:tabs>
                <w:tab w:val="decimal" w:pos="1110"/>
              </w:tabs>
              <w:spacing w:line="220" w:lineRule="exact"/>
              <w:ind w:right="-108"/>
              <w:rPr>
                <w:rFonts w:ascii="Times New Roman" w:hAnsi="Times New Roman" w:cs="Times New Roman"/>
                <w:sz w:val="22"/>
                <w:szCs w:val="22"/>
              </w:rPr>
            </w:pPr>
            <w:r>
              <w:rPr>
                <w:rFonts w:ascii="Times New Roman" w:hAnsi="Times New Roman" w:cs="Times New Roman"/>
                <w:sz w:val="22"/>
                <w:szCs w:val="22"/>
              </w:rPr>
              <w:t>(262)</w:t>
            </w:r>
          </w:p>
        </w:tc>
        <w:tc>
          <w:tcPr>
            <w:tcW w:w="325" w:type="dxa"/>
          </w:tcPr>
          <w:p w14:paraId="45342E96" w14:textId="77777777" w:rsidR="00043EF8" w:rsidRPr="00F07A43" w:rsidRDefault="00043EF8" w:rsidP="00315A23">
            <w:pPr>
              <w:pStyle w:val="block"/>
              <w:tabs>
                <w:tab w:val="decimal" w:pos="656"/>
              </w:tabs>
              <w:spacing w:after="0" w:line="220" w:lineRule="exact"/>
              <w:ind w:left="-136" w:right="-261"/>
              <w:rPr>
                <w:rFonts w:eastAsia="Times New Roman" w:cs="Times New Roman"/>
                <w:szCs w:val="22"/>
                <w:lang w:val="en-US" w:bidi="th-TH"/>
              </w:rPr>
            </w:pPr>
          </w:p>
        </w:tc>
        <w:tc>
          <w:tcPr>
            <w:tcW w:w="1720" w:type="dxa"/>
            <w:vAlign w:val="center"/>
          </w:tcPr>
          <w:p w14:paraId="7DEC12B8" w14:textId="6841CE22" w:rsidR="00043EF8" w:rsidRPr="00F57573" w:rsidRDefault="00043EF8" w:rsidP="00F57573">
            <w:pPr>
              <w:tabs>
                <w:tab w:val="decimal" w:pos="1071"/>
              </w:tabs>
              <w:spacing w:line="220" w:lineRule="exact"/>
              <w:ind w:right="-108"/>
              <w:rPr>
                <w:rFonts w:ascii="Times New Roman" w:hAnsi="Times New Roman" w:cs="Times New Roman"/>
                <w:sz w:val="22"/>
                <w:szCs w:val="22"/>
              </w:rPr>
            </w:pPr>
            <w:r w:rsidRPr="00F57573">
              <w:rPr>
                <w:rFonts w:ascii="Times New Roman" w:hAnsi="Times New Roman" w:cs="Times New Roman"/>
                <w:sz w:val="22"/>
                <w:szCs w:val="22"/>
              </w:rPr>
              <w:t>-</w:t>
            </w:r>
          </w:p>
        </w:tc>
        <w:tc>
          <w:tcPr>
            <w:tcW w:w="258" w:type="dxa"/>
          </w:tcPr>
          <w:p w14:paraId="64972210" w14:textId="77777777" w:rsidR="00043EF8" w:rsidRPr="00F07A43" w:rsidRDefault="00043EF8" w:rsidP="00315A23">
            <w:pPr>
              <w:pStyle w:val="block"/>
              <w:tabs>
                <w:tab w:val="decimal" w:pos="656"/>
              </w:tabs>
              <w:spacing w:after="0" w:line="220" w:lineRule="exact"/>
              <w:ind w:left="-136" w:right="-261"/>
              <w:rPr>
                <w:rFonts w:eastAsia="Times New Roman" w:cs="Times New Roman"/>
                <w:szCs w:val="22"/>
                <w:lang w:val="en-US" w:bidi="th-TH"/>
              </w:rPr>
            </w:pPr>
          </w:p>
        </w:tc>
        <w:tc>
          <w:tcPr>
            <w:tcW w:w="1785" w:type="dxa"/>
          </w:tcPr>
          <w:p w14:paraId="163BFE34" w14:textId="21B54A0C" w:rsidR="00043EF8" w:rsidRPr="00F07A43" w:rsidRDefault="00043EF8" w:rsidP="00315A23">
            <w:pPr>
              <w:tabs>
                <w:tab w:val="decimal" w:pos="1222"/>
              </w:tabs>
              <w:spacing w:line="220" w:lineRule="exact"/>
              <w:ind w:right="-108"/>
              <w:rPr>
                <w:rFonts w:ascii="Times New Roman" w:hAnsi="Times New Roman" w:cs="Times New Roman"/>
                <w:sz w:val="22"/>
                <w:szCs w:val="22"/>
              </w:rPr>
            </w:pPr>
            <w:r>
              <w:rPr>
                <w:rFonts w:ascii="Times New Roman" w:hAnsi="Times New Roman" w:cs="Times New Roman"/>
                <w:sz w:val="22"/>
                <w:szCs w:val="22"/>
              </w:rPr>
              <w:t>878</w:t>
            </w:r>
          </w:p>
        </w:tc>
      </w:tr>
      <w:tr w:rsidR="00043EF8" w:rsidRPr="00F35C00" w14:paraId="3CE41837" w14:textId="77777777" w:rsidTr="00212483">
        <w:trPr>
          <w:gridAfter w:val="1"/>
          <w:wAfter w:w="30" w:type="dxa"/>
          <w:cantSplit/>
          <w:trHeight w:val="221"/>
          <w:tblHeader/>
        </w:trPr>
        <w:tc>
          <w:tcPr>
            <w:tcW w:w="4533" w:type="dxa"/>
          </w:tcPr>
          <w:p w14:paraId="40C3DA95" w14:textId="77777777" w:rsidR="00043EF8" w:rsidRPr="00F35C00" w:rsidRDefault="00043EF8" w:rsidP="00020773">
            <w:pPr>
              <w:spacing w:line="220" w:lineRule="exact"/>
              <w:ind w:left="786" w:right="-108"/>
              <w:rPr>
                <w:rFonts w:ascii="Times New Roman" w:hAnsi="Times New Roman" w:cs="Times New Roman"/>
                <w:sz w:val="22"/>
                <w:szCs w:val="22"/>
              </w:rPr>
            </w:pPr>
            <w:r w:rsidRPr="00F35C00">
              <w:rPr>
                <w:rFonts w:ascii="Times New Roman" w:hAnsi="Times New Roman" w:cs="Times New Roman"/>
                <w:sz w:val="22"/>
                <w:szCs w:val="22"/>
              </w:rPr>
              <w:t>Others</w:t>
            </w:r>
          </w:p>
        </w:tc>
        <w:tc>
          <w:tcPr>
            <w:tcW w:w="1426" w:type="dxa"/>
            <w:gridSpan w:val="3"/>
            <w:tcBorders>
              <w:bottom w:val="single" w:sz="4" w:space="0" w:color="auto"/>
            </w:tcBorders>
          </w:tcPr>
          <w:p w14:paraId="34A56E94" w14:textId="13A289C4" w:rsidR="00043EF8" w:rsidRPr="00F07A43" w:rsidRDefault="00043EF8" w:rsidP="00315A23">
            <w:pPr>
              <w:tabs>
                <w:tab w:val="decimal" w:pos="1013"/>
              </w:tabs>
              <w:spacing w:line="220" w:lineRule="exact"/>
              <w:ind w:right="-108"/>
              <w:rPr>
                <w:rFonts w:ascii="Times New Roman" w:hAnsi="Times New Roman" w:cs="Times New Roman"/>
                <w:sz w:val="22"/>
                <w:szCs w:val="22"/>
              </w:rPr>
            </w:pPr>
            <w:r>
              <w:rPr>
                <w:rFonts w:ascii="Times New Roman" w:hAnsi="Times New Roman" w:cs="Times New Roman"/>
                <w:sz w:val="22"/>
                <w:szCs w:val="22"/>
              </w:rPr>
              <w:t>(9)</w:t>
            </w:r>
          </w:p>
        </w:tc>
        <w:tc>
          <w:tcPr>
            <w:tcW w:w="278" w:type="dxa"/>
          </w:tcPr>
          <w:p w14:paraId="4990058C" w14:textId="77777777" w:rsidR="00043EF8" w:rsidRPr="00F07A43" w:rsidRDefault="00043EF8" w:rsidP="00315A23">
            <w:pPr>
              <w:tabs>
                <w:tab w:val="decimal" w:pos="1013"/>
              </w:tabs>
              <w:spacing w:line="220" w:lineRule="exact"/>
              <w:ind w:right="-108"/>
              <w:rPr>
                <w:rFonts w:ascii="Times New Roman" w:hAnsi="Times New Roman" w:cs="Times New Roman"/>
                <w:sz w:val="22"/>
                <w:szCs w:val="22"/>
              </w:rPr>
            </w:pPr>
          </w:p>
        </w:tc>
        <w:tc>
          <w:tcPr>
            <w:tcW w:w="1529" w:type="dxa"/>
            <w:tcBorders>
              <w:bottom w:val="single" w:sz="4" w:space="0" w:color="auto"/>
            </w:tcBorders>
          </w:tcPr>
          <w:p w14:paraId="3531A746" w14:textId="7C9ED01D" w:rsidR="00043EF8" w:rsidRPr="00F07A43" w:rsidRDefault="00043EF8" w:rsidP="00315A23">
            <w:pPr>
              <w:tabs>
                <w:tab w:val="decimal" w:pos="1013"/>
              </w:tabs>
              <w:spacing w:line="220" w:lineRule="exact"/>
              <w:ind w:right="-108"/>
              <w:rPr>
                <w:rFonts w:ascii="Times New Roman" w:hAnsi="Times New Roman" w:cs="Times New Roman"/>
                <w:sz w:val="22"/>
                <w:szCs w:val="22"/>
              </w:rPr>
            </w:pPr>
            <w:r>
              <w:rPr>
                <w:rFonts w:ascii="Times New Roman" w:hAnsi="Times New Roman" w:cs="Times New Roman"/>
                <w:sz w:val="22"/>
                <w:szCs w:val="22"/>
              </w:rPr>
              <w:t>9</w:t>
            </w:r>
          </w:p>
        </w:tc>
        <w:tc>
          <w:tcPr>
            <w:tcW w:w="285" w:type="dxa"/>
          </w:tcPr>
          <w:p w14:paraId="4CEAF2FC" w14:textId="77777777" w:rsidR="00043EF8" w:rsidRPr="00F07A43" w:rsidRDefault="00043EF8" w:rsidP="00315A23">
            <w:pPr>
              <w:tabs>
                <w:tab w:val="decimal" w:pos="1013"/>
              </w:tabs>
              <w:spacing w:line="220" w:lineRule="exact"/>
              <w:ind w:right="-108"/>
              <w:rPr>
                <w:rFonts w:ascii="Times New Roman" w:hAnsi="Times New Roman" w:cs="Times New Roman"/>
                <w:sz w:val="22"/>
                <w:szCs w:val="22"/>
              </w:rPr>
            </w:pPr>
          </w:p>
        </w:tc>
        <w:tc>
          <w:tcPr>
            <w:tcW w:w="1621" w:type="dxa"/>
            <w:gridSpan w:val="5"/>
            <w:tcBorders>
              <w:bottom w:val="single" w:sz="4" w:space="0" w:color="auto"/>
            </w:tcBorders>
          </w:tcPr>
          <w:p w14:paraId="6C787D1E" w14:textId="6DBEEC99" w:rsidR="00043EF8" w:rsidRPr="00F07A43" w:rsidRDefault="00043EF8" w:rsidP="00315A23">
            <w:pPr>
              <w:tabs>
                <w:tab w:val="decimal" w:pos="1013"/>
              </w:tabs>
              <w:spacing w:line="220" w:lineRule="exact"/>
              <w:ind w:right="-108"/>
              <w:rPr>
                <w:rFonts w:ascii="Times New Roman" w:hAnsi="Times New Roman" w:cs="Times New Roman"/>
                <w:sz w:val="22"/>
                <w:szCs w:val="22"/>
              </w:rPr>
            </w:pPr>
            <w:r>
              <w:rPr>
                <w:rFonts w:ascii="Times New Roman" w:hAnsi="Times New Roman" w:cs="Times New Roman"/>
                <w:sz w:val="22"/>
                <w:szCs w:val="22"/>
              </w:rPr>
              <w:t>-</w:t>
            </w:r>
          </w:p>
        </w:tc>
        <w:tc>
          <w:tcPr>
            <w:tcW w:w="258" w:type="dxa"/>
          </w:tcPr>
          <w:p w14:paraId="6564E45A" w14:textId="77777777" w:rsidR="00043EF8" w:rsidRPr="00F07A43" w:rsidRDefault="00043EF8" w:rsidP="00315A23">
            <w:pPr>
              <w:tabs>
                <w:tab w:val="decimal" w:pos="1071"/>
              </w:tabs>
              <w:spacing w:line="220" w:lineRule="exact"/>
              <w:ind w:right="-108"/>
              <w:rPr>
                <w:rFonts w:ascii="Times New Roman" w:hAnsi="Times New Roman" w:cs="Times New Roman"/>
                <w:sz w:val="22"/>
                <w:szCs w:val="22"/>
              </w:rPr>
            </w:pPr>
          </w:p>
        </w:tc>
        <w:tc>
          <w:tcPr>
            <w:tcW w:w="1522" w:type="dxa"/>
            <w:tcBorders>
              <w:bottom w:val="single" w:sz="4" w:space="0" w:color="auto"/>
            </w:tcBorders>
          </w:tcPr>
          <w:p w14:paraId="6A9945A8" w14:textId="52F75774" w:rsidR="00043EF8" w:rsidRPr="00F07A43" w:rsidRDefault="00043EF8" w:rsidP="00315A23">
            <w:pPr>
              <w:tabs>
                <w:tab w:val="decimal" w:pos="1110"/>
              </w:tabs>
              <w:spacing w:line="220" w:lineRule="exact"/>
              <w:ind w:right="-108"/>
              <w:rPr>
                <w:rFonts w:ascii="Times New Roman" w:hAnsi="Times New Roman" w:cs="Times New Roman"/>
                <w:sz w:val="22"/>
                <w:szCs w:val="22"/>
              </w:rPr>
            </w:pPr>
            <w:r>
              <w:rPr>
                <w:rFonts w:ascii="Times New Roman" w:hAnsi="Times New Roman" w:cs="Times New Roman"/>
                <w:sz w:val="22"/>
                <w:szCs w:val="22"/>
              </w:rPr>
              <w:t>(1</w:t>
            </w:r>
            <w:r w:rsidR="00647790">
              <w:rPr>
                <w:rFonts w:ascii="Times New Roman" w:hAnsi="Times New Roman" w:cstheme="minorBidi"/>
                <w:sz w:val="22"/>
                <w:szCs w:val="22"/>
              </w:rPr>
              <w:t>2</w:t>
            </w:r>
            <w:r>
              <w:rPr>
                <w:rFonts w:ascii="Times New Roman" w:hAnsi="Times New Roman" w:cs="Times New Roman"/>
                <w:sz w:val="22"/>
                <w:szCs w:val="22"/>
              </w:rPr>
              <w:t>)</w:t>
            </w:r>
          </w:p>
        </w:tc>
        <w:tc>
          <w:tcPr>
            <w:tcW w:w="325" w:type="dxa"/>
          </w:tcPr>
          <w:p w14:paraId="15122CA1" w14:textId="77777777" w:rsidR="00043EF8" w:rsidRPr="00F07A43" w:rsidRDefault="00043EF8" w:rsidP="00315A23">
            <w:pPr>
              <w:pStyle w:val="block"/>
              <w:tabs>
                <w:tab w:val="decimal" w:pos="656"/>
              </w:tabs>
              <w:spacing w:after="0" w:line="220" w:lineRule="exact"/>
              <w:ind w:left="-136" w:right="-261"/>
              <w:rPr>
                <w:rFonts w:eastAsia="Times New Roman" w:cs="Times New Roman"/>
                <w:szCs w:val="22"/>
                <w:lang w:val="en-US" w:bidi="th-TH"/>
              </w:rPr>
            </w:pPr>
          </w:p>
        </w:tc>
        <w:tc>
          <w:tcPr>
            <w:tcW w:w="1720" w:type="dxa"/>
            <w:tcBorders>
              <w:bottom w:val="single" w:sz="4" w:space="0" w:color="auto"/>
            </w:tcBorders>
            <w:vAlign w:val="center"/>
          </w:tcPr>
          <w:p w14:paraId="7546D3DB" w14:textId="3F8DD47B" w:rsidR="00043EF8" w:rsidRPr="00F57573" w:rsidRDefault="00043EF8" w:rsidP="00F57573">
            <w:pPr>
              <w:tabs>
                <w:tab w:val="decimal" w:pos="1071"/>
              </w:tabs>
              <w:spacing w:line="220" w:lineRule="exact"/>
              <w:ind w:right="-108"/>
              <w:rPr>
                <w:rFonts w:ascii="Times New Roman" w:hAnsi="Times New Roman" w:cs="Times New Roman"/>
                <w:sz w:val="22"/>
                <w:szCs w:val="22"/>
              </w:rPr>
            </w:pPr>
            <w:r w:rsidRPr="00F57573">
              <w:rPr>
                <w:rFonts w:ascii="Times New Roman" w:hAnsi="Times New Roman" w:cs="Times New Roman"/>
                <w:sz w:val="22"/>
                <w:szCs w:val="22"/>
              </w:rPr>
              <w:t>-</w:t>
            </w:r>
          </w:p>
        </w:tc>
        <w:tc>
          <w:tcPr>
            <w:tcW w:w="258" w:type="dxa"/>
          </w:tcPr>
          <w:p w14:paraId="393A81AE" w14:textId="77777777" w:rsidR="00043EF8" w:rsidRPr="00F07A43" w:rsidRDefault="00043EF8" w:rsidP="00315A23">
            <w:pPr>
              <w:pStyle w:val="block"/>
              <w:tabs>
                <w:tab w:val="decimal" w:pos="656"/>
              </w:tabs>
              <w:spacing w:after="0" w:line="220" w:lineRule="exact"/>
              <w:ind w:left="-136" w:right="-261"/>
              <w:rPr>
                <w:rFonts w:eastAsia="Times New Roman" w:cs="Times New Roman"/>
                <w:szCs w:val="22"/>
                <w:lang w:val="en-US" w:bidi="th-TH"/>
              </w:rPr>
            </w:pPr>
          </w:p>
        </w:tc>
        <w:tc>
          <w:tcPr>
            <w:tcW w:w="1785" w:type="dxa"/>
            <w:tcBorders>
              <w:bottom w:val="single" w:sz="4" w:space="0" w:color="auto"/>
            </w:tcBorders>
          </w:tcPr>
          <w:p w14:paraId="34690B52" w14:textId="75E2E942" w:rsidR="00043EF8" w:rsidRPr="00F07A43" w:rsidRDefault="00043EF8" w:rsidP="00315A23">
            <w:pPr>
              <w:tabs>
                <w:tab w:val="decimal" w:pos="1222"/>
              </w:tabs>
              <w:spacing w:line="220" w:lineRule="exact"/>
              <w:ind w:right="-108"/>
              <w:rPr>
                <w:rFonts w:ascii="Times New Roman" w:hAnsi="Times New Roman" w:cs="Times New Roman"/>
                <w:sz w:val="22"/>
                <w:szCs w:val="22"/>
              </w:rPr>
            </w:pPr>
            <w:r>
              <w:rPr>
                <w:rFonts w:ascii="Times New Roman" w:hAnsi="Times New Roman" w:cs="Times New Roman"/>
                <w:sz w:val="22"/>
                <w:szCs w:val="22"/>
              </w:rPr>
              <w:t>(1</w:t>
            </w:r>
            <w:r w:rsidR="00276EAE">
              <w:rPr>
                <w:rFonts w:ascii="Times New Roman" w:hAnsi="Times New Roman" w:cs="Times New Roman"/>
                <w:sz w:val="22"/>
                <w:szCs w:val="22"/>
              </w:rPr>
              <w:t>2</w:t>
            </w:r>
            <w:r>
              <w:rPr>
                <w:rFonts w:ascii="Times New Roman" w:hAnsi="Times New Roman" w:cs="Times New Roman"/>
                <w:sz w:val="22"/>
                <w:szCs w:val="22"/>
              </w:rPr>
              <w:t>)</w:t>
            </w:r>
          </w:p>
        </w:tc>
      </w:tr>
      <w:tr w:rsidR="00212483" w:rsidRPr="00F35C00" w14:paraId="3ADC3B3E" w14:textId="77777777" w:rsidTr="00212483">
        <w:trPr>
          <w:gridAfter w:val="1"/>
          <w:wAfter w:w="30" w:type="dxa"/>
          <w:cantSplit/>
          <w:trHeight w:val="245"/>
          <w:tblHeader/>
        </w:trPr>
        <w:tc>
          <w:tcPr>
            <w:tcW w:w="4533" w:type="dxa"/>
          </w:tcPr>
          <w:p w14:paraId="1581BE24" w14:textId="6BB4900B" w:rsidR="00043EF8" w:rsidRPr="00F35C00" w:rsidRDefault="00043EF8" w:rsidP="000207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20" w:lineRule="exact"/>
              <w:ind w:left="786"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1426" w:type="dxa"/>
            <w:gridSpan w:val="3"/>
            <w:tcBorders>
              <w:top w:val="single" w:sz="4" w:space="0" w:color="auto"/>
              <w:bottom w:val="double" w:sz="4" w:space="0" w:color="auto"/>
            </w:tcBorders>
            <w:vAlign w:val="center"/>
          </w:tcPr>
          <w:p w14:paraId="2D681B7C" w14:textId="16DA0592" w:rsidR="00043EF8" w:rsidRPr="00F35C00" w:rsidRDefault="00043EF8" w:rsidP="00E85655">
            <w:pPr>
              <w:tabs>
                <w:tab w:val="decimal" w:pos="1013"/>
              </w:tabs>
              <w:spacing w:line="220" w:lineRule="exact"/>
              <w:ind w:right="-108"/>
              <w:rPr>
                <w:rFonts w:ascii="Times New Roman" w:hAnsi="Times New Roman" w:cs="Times New Roman"/>
                <w:b/>
                <w:bCs/>
                <w:sz w:val="22"/>
                <w:szCs w:val="22"/>
              </w:rPr>
            </w:pPr>
            <w:r>
              <w:rPr>
                <w:rFonts w:ascii="Times New Roman" w:hAnsi="Times New Roman" w:cs="Times New Roman"/>
                <w:b/>
                <w:bCs/>
                <w:sz w:val="22"/>
                <w:szCs w:val="22"/>
              </w:rPr>
              <w:t>956</w:t>
            </w:r>
          </w:p>
        </w:tc>
        <w:tc>
          <w:tcPr>
            <w:tcW w:w="278" w:type="dxa"/>
          </w:tcPr>
          <w:p w14:paraId="0DF32490" w14:textId="77777777" w:rsidR="00043EF8" w:rsidRPr="00F35C00" w:rsidRDefault="00043EF8" w:rsidP="00315A23">
            <w:pPr>
              <w:tabs>
                <w:tab w:val="decimal" w:pos="1013"/>
              </w:tabs>
              <w:spacing w:line="220" w:lineRule="exact"/>
              <w:ind w:right="-108"/>
              <w:rPr>
                <w:rFonts w:ascii="Times New Roman" w:hAnsi="Times New Roman" w:cs="Times New Roman"/>
                <w:b/>
                <w:bCs/>
                <w:sz w:val="22"/>
                <w:szCs w:val="22"/>
              </w:rPr>
            </w:pPr>
          </w:p>
        </w:tc>
        <w:tc>
          <w:tcPr>
            <w:tcW w:w="1529" w:type="dxa"/>
            <w:tcBorders>
              <w:top w:val="single" w:sz="4" w:space="0" w:color="auto"/>
              <w:bottom w:val="double" w:sz="4" w:space="0" w:color="auto"/>
            </w:tcBorders>
            <w:vAlign w:val="center"/>
          </w:tcPr>
          <w:p w14:paraId="43CE6AD9" w14:textId="39343DD9" w:rsidR="00043EF8" w:rsidRPr="00F35C00" w:rsidRDefault="00043EF8" w:rsidP="00E85655">
            <w:pPr>
              <w:tabs>
                <w:tab w:val="decimal" w:pos="1013"/>
              </w:tabs>
              <w:spacing w:line="220" w:lineRule="exact"/>
              <w:ind w:right="-108"/>
              <w:rPr>
                <w:rFonts w:ascii="Times New Roman" w:hAnsi="Times New Roman" w:cs="Times New Roman"/>
                <w:b/>
                <w:bCs/>
                <w:sz w:val="22"/>
                <w:szCs w:val="22"/>
              </w:rPr>
            </w:pPr>
            <w:r>
              <w:rPr>
                <w:rFonts w:ascii="Times New Roman" w:hAnsi="Times New Roman" w:cs="Times New Roman"/>
                <w:b/>
                <w:bCs/>
                <w:sz w:val="22"/>
                <w:szCs w:val="22"/>
              </w:rPr>
              <w:t>(84)</w:t>
            </w:r>
          </w:p>
        </w:tc>
        <w:tc>
          <w:tcPr>
            <w:tcW w:w="285" w:type="dxa"/>
          </w:tcPr>
          <w:p w14:paraId="60E5EC0F" w14:textId="77777777" w:rsidR="00043EF8" w:rsidRPr="00F35C00" w:rsidRDefault="00043EF8" w:rsidP="00315A23">
            <w:pPr>
              <w:tabs>
                <w:tab w:val="decimal" w:pos="1013"/>
              </w:tabs>
              <w:spacing w:line="220" w:lineRule="exact"/>
              <w:ind w:right="-108"/>
              <w:rPr>
                <w:rFonts w:ascii="Times New Roman" w:hAnsi="Times New Roman" w:cs="Times New Roman"/>
                <w:b/>
                <w:bCs/>
                <w:sz w:val="22"/>
                <w:szCs w:val="22"/>
              </w:rPr>
            </w:pPr>
          </w:p>
        </w:tc>
        <w:tc>
          <w:tcPr>
            <w:tcW w:w="1621" w:type="dxa"/>
            <w:gridSpan w:val="5"/>
            <w:tcBorders>
              <w:top w:val="single" w:sz="4" w:space="0" w:color="auto"/>
              <w:bottom w:val="double" w:sz="4" w:space="0" w:color="auto"/>
            </w:tcBorders>
            <w:vAlign w:val="center"/>
          </w:tcPr>
          <w:p w14:paraId="6F9DE47F" w14:textId="04A6AC4D" w:rsidR="00043EF8" w:rsidRPr="00F35C00" w:rsidRDefault="00043EF8" w:rsidP="00E85655">
            <w:pPr>
              <w:tabs>
                <w:tab w:val="decimal" w:pos="1013"/>
              </w:tabs>
              <w:spacing w:line="220" w:lineRule="exact"/>
              <w:ind w:right="-108"/>
              <w:rPr>
                <w:rFonts w:ascii="Times New Roman" w:hAnsi="Times New Roman" w:cs="Times New Roman"/>
                <w:b/>
                <w:bCs/>
                <w:sz w:val="22"/>
                <w:szCs w:val="22"/>
              </w:rPr>
            </w:pPr>
            <w:r>
              <w:rPr>
                <w:rFonts w:ascii="Times New Roman" w:hAnsi="Times New Roman" w:cs="Times New Roman"/>
                <w:b/>
                <w:bCs/>
                <w:sz w:val="22"/>
                <w:szCs w:val="22"/>
              </w:rPr>
              <w:t>872</w:t>
            </w:r>
          </w:p>
        </w:tc>
        <w:tc>
          <w:tcPr>
            <w:tcW w:w="258" w:type="dxa"/>
          </w:tcPr>
          <w:p w14:paraId="1753CF4E" w14:textId="77777777" w:rsidR="00043EF8" w:rsidRPr="00F35C00" w:rsidRDefault="00043EF8" w:rsidP="00315A23">
            <w:pPr>
              <w:tabs>
                <w:tab w:val="decimal" w:pos="972"/>
              </w:tabs>
              <w:spacing w:line="220" w:lineRule="exact"/>
              <w:ind w:right="-108"/>
              <w:rPr>
                <w:rFonts w:ascii="Times New Roman" w:hAnsi="Times New Roman" w:cs="Times New Roman"/>
                <w:b/>
                <w:bCs/>
                <w:sz w:val="22"/>
                <w:szCs w:val="22"/>
              </w:rPr>
            </w:pPr>
          </w:p>
        </w:tc>
        <w:tc>
          <w:tcPr>
            <w:tcW w:w="1522" w:type="dxa"/>
            <w:tcBorders>
              <w:top w:val="single" w:sz="4" w:space="0" w:color="auto"/>
              <w:bottom w:val="double" w:sz="4" w:space="0" w:color="auto"/>
            </w:tcBorders>
          </w:tcPr>
          <w:p w14:paraId="05449DDC" w14:textId="1D1B8D4D" w:rsidR="00043EF8" w:rsidRPr="00F35C00" w:rsidRDefault="006B1617" w:rsidP="00315A23">
            <w:pPr>
              <w:tabs>
                <w:tab w:val="decimal" w:pos="1110"/>
              </w:tabs>
              <w:spacing w:line="220" w:lineRule="exact"/>
              <w:ind w:right="-108"/>
              <w:rPr>
                <w:rFonts w:ascii="Times New Roman" w:hAnsi="Times New Roman" w:cs="Times New Roman"/>
                <w:b/>
                <w:bCs/>
                <w:sz w:val="22"/>
                <w:szCs w:val="22"/>
              </w:rPr>
            </w:pPr>
            <w:r>
              <w:rPr>
                <w:rFonts w:ascii="Times New Roman" w:hAnsi="Times New Roman" w:cs="Times New Roman"/>
                <w:b/>
                <w:bCs/>
                <w:sz w:val="22"/>
                <w:szCs w:val="22"/>
              </w:rPr>
              <w:t>(</w:t>
            </w:r>
            <w:r w:rsidR="00043EF8">
              <w:rPr>
                <w:rFonts w:ascii="Times New Roman" w:hAnsi="Times New Roman" w:cs="Times New Roman"/>
                <w:b/>
                <w:bCs/>
                <w:sz w:val="22"/>
                <w:szCs w:val="22"/>
              </w:rPr>
              <w:t>26</w:t>
            </w:r>
            <w:r w:rsidR="00647790">
              <w:rPr>
                <w:rFonts w:ascii="Times New Roman" w:hAnsi="Times New Roman" w:cs="Times New Roman"/>
                <w:b/>
                <w:bCs/>
                <w:sz w:val="22"/>
                <w:szCs w:val="22"/>
              </w:rPr>
              <w:t>1</w:t>
            </w:r>
            <w:r>
              <w:rPr>
                <w:rFonts w:ascii="Times New Roman" w:hAnsi="Times New Roman" w:cs="Times New Roman"/>
                <w:b/>
                <w:bCs/>
                <w:sz w:val="22"/>
                <w:szCs w:val="22"/>
              </w:rPr>
              <w:t>)</w:t>
            </w:r>
          </w:p>
        </w:tc>
        <w:tc>
          <w:tcPr>
            <w:tcW w:w="325" w:type="dxa"/>
          </w:tcPr>
          <w:p w14:paraId="3468AF14" w14:textId="77777777" w:rsidR="00043EF8" w:rsidRPr="00F35C00" w:rsidRDefault="00043EF8" w:rsidP="00315A23">
            <w:pPr>
              <w:tabs>
                <w:tab w:val="decimal" w:pos="972"/>
              </w:tabs>
              <w:spacing w:line="220" w:lineRule="exact"/>
              <w:ind w:right="-108"/>
              <w:rPr>
                <w:rFonts w:ascii="Times New Roman" w:hAnsi="Times New Roman" w:cs="Times New Roman"/>
                <w:b/>
                <w:bCs/>
                <w:sz w:val="22"/>
                <w:szCs w:val="22"/>
              </w:rPr>
            </w:pPr>
          </w:p>
        </w:tc>
        <w:tc>
          <w:tcPr>
            <w:tcW w:w="1720" w:type="dxa"/>
            <w:tcBorders>
              <w:top w:val="single" w:sz="4" w:space="0" w:color="auto"/>
              <w:bottom w:val="double" w:sz="4" w:space="0" w:color="auto"/>
            </w:tcBorders>
            <w:vAlign w:val="center"/>
          </w:tcPr>
          <w:p w14:paraId="2F1167E9" w14:textId="36732306" w:rsidR="00043EF8" w:rsidRPr="00F35C00" w:rsidRDefault="00043EF8" w:rsidP="00E85655">
            <w:pPr>
              <w:tabs>
                <w:tab w:val="decimal" w:pos="746"/>
              </w:tabs>
              <w:spacing w:line="220" w:lineRule="exact"/>
              <w:ind w:right="-108"/>
              <w:jc w:val="center"/>
              <w:rPr>
                <w:rFonts w:ascii="Times New Roman" w:hAnsi="Times New Roman" w:cs="Times New Roman"/>
                <w:b/>
                <w:bCs/>
                <w:sz w:val="22"/>
                <w:szCs w:val="22"/>
              </w:rPr>
            </w:pPr>
            <w:r>
              <w:rPr>
                <w:rFonts w:ascii="Times New Roman" w:hAnsi="Times New Roman" w:cs="Times New Roman"/>
                <w:b/>
                <w:bCs/>
                <w:sz w:val="22"/>
                <w:szCs w:val="22"/>
              </w:rPr>
              <w:t>(520)</w:t>
            </w:r>
          </w:p>
        </w:tc>
        <w:tc>
          <w:tcPr>
            <w:tcW w:w="258" w:type="dxa"/>
          </w:tcPr>
          <w:p w14:paraId="49CC20B9" w14:textId="77777777" w:rsidR="00043EF8" w:rsidRPr="00F35C00" w:rsidRDefault="00043EF8" w:rsidP="00315A23">
            <w:pPr>
              <w:tabs>
                <w:tab w:val="decimal" w:pos="972"/>
              </w:tabs>
              <w:spacing w:line="220" w:lineRule="exact"/>
              <w:ind w:right="-108"/>
              <w:rPr>
                <w:rFonts w:ascii="Times New Roman" w:hAnsi="Times New Roman" w:cs="Times New Roman"/>
                <w:b/>
                <w:bCs/>
                <w:sz w:val="22"/>
                <w:szCs w:val="22"/>
              </w:rPr>
            </w:pPr>
          </w:p>
        </w:tc>
        <w:tc>
          <w:tcPr>
            <w:tcW w:w="1785" w:type="dxa"/>
            <w:tcBorders>
              <w:top w:val="single" w:sz="4" w:space="0" w:color="auto"/>
              <w:bottom w:val="double" w:sz="4" w:space="0" w:color="auto"/>
            </w:tcBorders>
            <w:vAlign w:val="center"/>
          </w:tcPr>
          <w:p w14:paraId="35BD5114" w14:textId="6B560C31" w:rsidR="00043EF8" w:rsidRPr="00F554FB" w:rsidRDefault="00043EF8" w:rsidP="00E85655">
            <w:pPr>
              <w:tabs>
                <w:tab w:val="decimal" w:pos="1222"/>
              </w:tabs>
              <w:spacing w:line="220" w:lineRule="exact"/>
              <w:ind w:right="-108"/>
              <w:rPr>
                <w:rFonts w:ascii="Times New Roman" w:hAnsi="Times New Roman" w:cstheme="minorBidi"/>
                <w:b/>
                <w:bCs/>
                <w:sz w:val="22"/>
                <w:szCs w:val="22"/>
                <w:cs/>
              </w:rPr>
            </w:pPr>
            <w:r>
              <w:rPr>
                <w:rFonts w:ascii="Times New Roman" w:hAnsi="Times New Roman" w:cstheme="minorBidi"/>
                <w:b/>
                <w:bCs/>
                <w:sz w:val="22"/>
                <w:szCs w:val="22"/>
              </w:rPr>
              <w:t>91</w:t>
            </w:r>
          </w:p>
        </w:tc>
      </w:tr>
    </w:tbl>
    <w:p w14:paraId="61BC478E" w14:textId="77777777" w:rsidR="00BE0B6B" w:rsidRDefault="00BE0B6B" w:rsidP="00496EFF">
      <w:pPr>
        <w:tabs>
          <w:tab w:val="left" w:pos="540"/>
        </w:tabs>
        <w:spacing w:line="240" w:lineRule="atLeast"/>
        <w:jc w:val="both"/>
        <w:rPr>
          <w:rFonts w:ascii="Times New Roman" w:hAnsi="Times New Roman" w:cs="Times New Roman"/>
          <w:b/>
          <w:bCs/>
          <w:sz w:val="22"/>
          <w:szCs w:val="22"/>
        </w:rPr>
      </w:pPr>
    </w:p>
    <w:p w14:paraId="17979D80" w14:textId="77777777" w:rsidR="00043EF8" w:rsidRDefault="00043EF8" w:rsidP="005B254D">
      <w:pPr>
        <w:pStyle w:val="BodyText"/>
        <w:spacing w:line="240" w:lineRule="atLeast"/>
        <w:ind w:left="540" w:right="234"/>
        <w:jc w:val="thaiDistribute"/>
        <w:rPr>
          <w:rFonts w:ascii="Times New Roman" w:hAnsi="Times New Roman" w:cs="Times New Roman"/>
          <w:sz w:val="22"/>
          <w:szCs w:val="22"/>
        </w:rPr>
      </w:pPr>
    </w:p>
    <w:p w14:paraId="499EC4CD" w14:textId="77777777" w:rsidR="00043EF8" w:rsidRDefault="00043EF8" w:rsidP="005B254D">
      <w:pPr>
        <w:pStyle w:val="BodyText"/>
        <w:spacing w:line="240" w:lineRule="atLeast"/>
        <w:ind w:left="540" w:right="234"/>
        <w:jc w:val="thaiDistribute"/>
        <w:rPr>
          <w:rFonts w:ascii="Times New Roman" w:hAnsi="Times New Roman" w:cs="Times New Roman"/>
          <w:sz w:val="22"/>
          <w:szCs w:val="22"/>
        </w:rPr>
      </w:pPr>
    </w:p>
    <w:p w14:paraId="3375EB68" w14:textId="77777777" w:rsidR="00043EF8" w:rsidRDefault="00043EF8" w:rsidP="005B254D">
      <w:pPr>
        <w:pStyle w:val="BodyText"/>
        <w:spacing w:line="240" w:lineRule="atLeast"/>
        <w:ind w:left="540" w:right="234"/>
        <w:jc w:val="thaiDistribute"/>
        <w:rPr>
          <w:rFonts w:ascii="Times New Roman" w:hAnsi="Times New Roman" w:cs="Times New Roman"/>
          <w:sz w:val="22"/>
          <w:szCs w:val="22"/>
        </w:rPr>
      </w:pPr>
    </w:p>
    <w:p w14:paraId="75B19655" w14:textId="77777777" w:rsidR="00043EF8" w:rsidRDefault="00043EF8" w:rsidP="005B254D">
      <w:pPr>
        <w:pStyle w:val="BodyText"/>
        <w:spacing w:line="240" w:lineRule="atLeast"/>
        <w:ind w:left="540" w:right="234"/>
        <w:jc w:val="thaiDistribute"/>
        <w:rPr>
          <w:rFonts w:ascii="Times New Roman" w:hAnsi="Times New Roman" w:cs="Times New Roman"/>
          <w:sz w:val="22"/>
          <w:szCs w:val="22"/>
        </w:rPr>
      </w:pPr>
    </w:p>
    <w:p w14:paraId="2FCD529B" w14:textId="77777777" w:rsidR="00043EF8" w:rsidRDefault="00043EF8" w:rsidP="005B254D">
      <w:pPr>
        <w:pStyle w:val="BodyText"/>
        <w:spacing w:line="240" w:lineRule="atLeast"/>
        <w:ind w:left="540" w:right="234"/>
        <w:jc w:val="thaiDistribute"/>
        <w:rPr>
          <w:rFonts w:ascii="Times New Roman" w:hAnsi="Times New Roman" w:cs="Times New Roman"/>
          <w:sz w:val="22"/>
          <w:szCs w:val="22"/>
        </w:rPr>
      </w:pPr>
    </w:p>
    <w:p w14:paraId="1D5E0F8F" w14:textId="2D3FD53D" w:rsidR="00043EF8" w:rsidRDefault="00043EF8" w:rsidP="005B254D">
      <w:pPr>
        <w:pStyle w:val="BodyText"/>
        <w:spacing w:line="240" w:lineRule="atLeast"/>
        <w:ind w:left="540" w:right="234"/>
        <w:jc w:val="thaiDistribute"/>
        <w:rPr>
          <w:rFonts w:ascii="Times New Roman" w:hAnsi="Times New Roman" w:cs="Times New Roman"/>
          <w:sz w:val="22"/>
          <w:szCs w:val="22"/>
        </w:rPr>
      </w:pPr>
    </w:p>
    <w:p w14:paraId="04E45497" w14:textId="468DC6A6" w:rsidR="00043EF8" w:rsidRDefault="00043EF8" w:rsidP="005B254D">
      <w:pPr>
        <w:pStyle w:val="BodyText"/>
        <w:spacing w:line="240" w:lineRule="atLeast"/>
        <w:ind w:left="540" w:right="234"/>
        <w:jc w:val="thaiDistribute"/>
        <w:rPr>
          <w:rFonts w:ascii="Times New Roman" w:hAnsi="Times New Roman" w:cs="Times New Roman"/>
          <w:sz w:val="22"/>
          <w:szCs w:val="22"/>
        </w:rPr>
      </w:pPr>
    </w:p>
    <w:p w14:paraId="480AA512" w14:textId="5B6B8A6A" w:rsidR="00043EF8" w:rsidRDefault="00043EF8" w:rsidP="005B254D">
      <w:pPr>
        <w:pStyle w:val="BodyText"/>
        <w:spacing w:line="240" w:lineRule="atLeast"/>
        <w:ind w:left="540" w:right="234"/>
        <w:jc w:val="thaiDistribute"/>
        <w:rPr>
          <w:rFonts w:ascii="Times New Roman" w:hAnsi="Times New Roman" w:cs="Times New Roman"/>
          <w:sz w:val="22"/>
          <w:szCs w:val="22"/>
        </w:rPr>
      </w:pPr>
    </w:p>
    <w:p w14:paraId="47A9ED68" w14:textId="5D059402" w:rsidR="00043EF8" w:rsidRDefault="00043EF8" w:rsidP="005B254D">
      <w:pPr>
        <w:pStyle w:val="BodyText"/>
        <w:spacing w:line="240" w:lineRule="atLeast"/>
        <w:ind w:left="540" w:right="234"/>
        <w:jc w:val="thaiDistribute"/>
        <w:rPr>
          <w:rFonts w:ascii="Times New Roman" w:hAnsi="Times New Roman" w:cs="Times New Roman"/>
          <w:sz w:val="22"/>
          <w:szCs w:val="22"/>
        </w:rPr>
      </w:pPr>
    </w:p>
    <w:p w14:paraId="3A0BF9C7" w14:textId="787A1417" w:rsidR="00043EF8" w:rsidRDefault="00043EF8" w:rsidP="005B254D">
      <w:pPr>
        <w:pStyle w:val="BodyText"/>
        <w:spacing w:line="240" w:lineRule="atLeast"/>
        <w:ind w:left="540" w:right="234"/>
        <w:jc w:val="thaiDistribute"/>
        <w:rPr>
          <w:rFonts w:ascii="Times New Roman" w:hAnsi="Times New Roman" w:cs="Times New Roman"/>
          <w:sz w:val="22"/>
          <w:szCs w:val="22"/>
        </w:rPr>
      </w:pPr>
    </w:p>
    <w:p w14:paraId="7E61BD86" w14:textId="06B0B199" w:rsidR="00043EF8" w:rsidRDefault="00043EF8" w:rsidP="005B254D">
      <w:pPr>
        <w:pStyle w:val="BodyText"/>
        <w:spacing w:line="240" w:lineRule="atLeast"/>
        <w:ind w:left="540" w:right="234"/>
        <w:jc w:val="thaiDistribute"/>
        <w:rPr>
          <w:rFonts w:ascii="Times New Roman" w:hAnsi="Times New Roman" w:cs="Times New Roman"/>
          <w:sz w:val="22"/>
          <w:szCs w:val="22"/>
        </w:rPr>
      </w:pPr>
    </w:p>
    <w:p w14:paraId="4399EE0F" w14:textId="034E8720" w:rsidR="00043EF8" w:rsidRDefault="00043EF8" w:rsidP="005B254D">
      <w:pPr>
        <w:pStyle w:val="BodyText"/>
        <w:spacing w:line="240" w:lineRule="atLeast"/>
        <w:ind w:left="540" w:right="234"/>
        <w:jc w:val="thaiDistribute"/>
        <w:rPr>
          <w:rFonts w:ascii="Times New Roman" w:hAnsi="Times New Roman" w:cs="Times New Roman"/>
          <w:sz w:val="22"/>
          <w:szCs w:val="22"/>
        </w:rPr>
      </w:pPr>
    </w:p>
    <w:p w14:paraId="76A289A6" w14:textId="548799E5" w:rsidR="00043EF8" w:rsidRDefault="00043EF8" w:rsidP="005B254D">
      <w:pPr>
        <w:pStyle w:val="BodyText"/>
        <w:spacing w:line="240" w:lineRule="atLeast"/>
        <w:ind w:left="540" w:right="234"/>
        <w:jc w:val="thaiDistribute"/>
        <w:rPr>
          <w:rFonts w:ascii="Times New Roman" w:hAnsi="Times New Roman" w:cs="Times New Roman"/>
          <w:sz w:val="22"/>
          <w:szCs w:val="22"/>
        </w:rPr>
      </w:pPr>
    </w:p>
    <w:p w14:paraId="7127C905" w14:textId="1E57B510" w:rsidR="00043EF8" w:rsidRDefault="00043EF8" w:rsidP="005B254D">
      <w:pPr>
        <w:pStyle w:val="BodyText"/>
        <w:spacing w:line="240" w:lineRule="atLeast"/>
        <w:ind w:left="540" w:right="234"/>
        <w:jc w:val="thaiDistribute"/>
        <w:rPr>
          <w:rFonts w:ascii="Times New Roman" w:hAnsi="Times New Roman" w:cs="Times New Roman"/>
          <w:sz w:val="22"/>
          <w:szCs w:val="22"/>
        </w:rPr>
      </w:pPr>
    </w:p>
    <w:p w14:paraId="25C9DE30" w14:textId="4C5D93D4" w:rsidR="00043EF8" w:rsidRDefault="00043EF8" w:rsidP="005B254D">
      <w:pPr>
        <w:pStyle w:val="BodyText"/>
        <w:spacing w:line="240" w:lineRule="atLeast"/>
        <w:ind w:left="540" w:right="234"/>
        <w:jc w:val="thaiDistribute"/>
        <w:rPr>
          <w:rFonts w:ascii="Times New Roman" w:hAnsi="Times New Roman" w:cs="Times New Roman"/>
          <w:sz w:val="22"/>
          <w:szCs w:val="22"/>
        </w:rPr>
      </w:pPr>
    </w:p>
    <w:p w14:paraId="3CFD154A" w14:textId="77777777" w:rsidR="00043EF8" w:rsidRDefault="00043EF8" w:rsidP="005B254D">
      <w:pPr>
        <w:pStyle w:val="BodyText"/>
        <w:spacing w:line="240" w:lineRule="atLeast"/>
        <w:ind w:left="540" w:right="234"/>
        <w:jc w:val="thaiDistribute"/>
        <w:rPr>
          <w:rFonts w:ascii="Times New Roman" w:hAnsi="Times New Roman" w:cs="Times New Roman"/>
          <w:sz w:val="22"/>
          <w:szCs w:val="22"/>
        </w:rPr>
      </w:pPr>
    </w:p>
    <w:p w14:paraId="0F11F306" w14:textId="72E6DAA0" w:rsidR="001432B9" w:rsidRPr="00F35C00" w:rsidRDefault="001432B9" w:rsidP="00212483">
      <w:pPr>
        <w:pStyle w:val="BodyText"/>
        <w:spacing w:line="240" w:lineRule="atLeast"/>
        <w:ind w:left="540" w:right="594"/>
        <w:jc w:val="thaiDistribute"/>
        <w:rPr>
          <w:rFonts w:ascii="Times New Roman" w:hAnsi="Times New Roman" w:cs="Times New Roman"/>
          <w:sz w:val="22"/>
          <w:szCs w:val="22"/>
        </w:rPr>
      </w:pPr>
      <w:r w:rsidRPr="00F35C00">
        <w:rPr>
          <w:rFonts w:ascii="Times New Roman" w:hAnsi="Times New Roman" w:cs="Times New Roman"/>
          <w:sz w:val="22"/>
          <w:szCs w:val="22"/>
        </w:rPr>
        <w:t>As at 31 December 20</w:t>
      </w:r>
      <w:r w:rsidR="004A6A0C">
        <w:rPr>
          <w:rFonts w:ascii="Times New Roman" w:hAnsi="Times New Roman" w:cs="Times New Roman"/>
          <w:sz w:val="22"/>
          <w:szCs w:val="22"/>
        </w:rPr>
        <w:t>20</w:t>
      </w:r>
      <w:r w:rsidR="009E489F">
        <w:rPr>
          <w:rFonts w:ascii="Times New Roman" w:hAnsi="Times New Roman" w:cs="Times New Roman"/>
          <w:sz w:val="22"/>
          <w:szCs w:val="22"/>
        </w:rPr>
        <w:t>,</w:t>
      </w:r>
      <w:r w:rsidRPr="00F35C00">
        <w:rPr>
          <w:rFonts w:ascii="Times New Roman" w:hAnsi="Times New Roman" w:cs="Times New Roman"/>
          <w:sz w:val="22"/>
          <w:szCs w:val="22"/>
        </w:rPr>
        <w:t xml:space="preserve"> the Group </w:t>
      </w:r>
      <w:r>
        <w:rPr>
          <w:rFonts w:ascii="Times New Roman" w:hAnsi="Times New Roman" w:cs="Times New Roman"/>
          <w:sz w:val="22"/>
          <w:szCs w:val="22"/>
        </w:rPr>
        <w:t xml:space="preserve">and the Company </w:t>
      </w:r>
      <w:r w:rsidRPr="00F35C00">
        <w:rPr>
          <w:rFonts w:ascii="Times New Roman" w:hAnsi="Times New Roman" w:cs="Times New Roman"/>
          <w:sz w:val="22"/>
          <w:szCs w:val="22"/>
        </w:rPr>
        <w:t>had temporary differences arising from unutilised tax losses which have not been recognised as deferred tax assets in the statement of financial position total</w:t>
      </w:r>
      <w:r>
        <w:rPr>
          <w:rFonts w:ascii="Times New Roman" w:hAnsi="Times New Roman" w:cs="Times New Roman"/>
          <w:sz w:val="22"/>
          <w:szCs w:val="22"/>
        </w:rPr>
        <w:t>l</w:t>
      </w:r>
      <w:r w:rsidRPr="00F35C00">
        <w:rPr>
          <w:rFonts w:ascii="Times New Roman" w:hAnsi="Times New Roman" w:cs="Times New Roman"/>
          <w:sz w:val="22"/>
          <w:szCs w:val="22"/>
        </w:rPr>
        <w:t xml:space="preserve">ing Baht </w:t>
      </w:r>
      <w:r w:rsidR="00A53074">
        <w:rPr>
          <w:rFonts w:ascii="Times New Roman" w:hAnsi="Times New Roman" w:cs="Times New Roman"/>
          <w:sz w:val="22"/>
          <w:szCs w:val="22"/>
        </w:rPr>
        <w:t>11,336</w:t>
      </w:r>
      <w:r w:rsidRPr="00F35C00">
        <w:rPr>
          <w:rFonts w:ascii="Times New Roman" w:hAnsi="Times New Roman" w:cs="Times New Roman"/>
          <w:sz w:val="22"/>
          <w:szCs w:val="22"/>
        </w:rPr>
        <w:t xml:space="preserve"> million </w:t>
      </w:r>
      <w:r w:rsidRPr="00F35C00">
        <w:rPr>
          <w:rFonts w:ascii="Times New Roman" w:hAnsi="Times New Roman" w:cs="Times New Roman"/>
          <w:i/>
          <w:iCs/>
          <w:sz w:val="22"/>
          <w:szCs w:val="22"/>
        </w:rPr>
        <w:t>(201</w:t>
      </w:r>
      <w:r w:rsidR="004A6A0C">
        <w:rPr>
          <w:rFonts w:ascii="Times New Roman" w:hAnsi="Times New Roman" w:cs="Times New Roman"/>
          <w:i/>
          <w:iCs/>
          <w:sz w:val="22"/>
          <w:szCs w:val="22"/>
        </w:rPr>
        <w:t>9</w:t>
      </w:r>
      <w:r w:rsidRPr="00F35C00">
        <w:rPr>
          <w:rFonts w:ascii="Times New Roman" w:hAnsi="Times New Roman" w:cs="Times New Roman"/>
          <w:i/>
          <w:iCs/>
          <w:sz w:val="22"/>
          <w:szCs w:val="22"/>
        </w:rPr>
        <w:t xml:space="preserve">: Baht </w:t>
      </w:r>
      <w:r w:rsidR="004A6A0C">
        <w:rPr>
          <w:rFonts w:ascii="Times New Roman" w:hAnsi="Times New Roman" w:cs="Times New Roman"/>
          <w:i/>
          <w:iCs/>
          <w:sz w:val="22"/>
          <w:szCs w:val="22"/>
        </w:rPr>
        <w:t>11,668</w:t>
      </w:r>
      <w:r w:rsidRPr="00F35C00">
        <w:rPr>
          <w:rFonts w:ascii="Times New Roman" w:hAnsi="Times New Roman" w:cs="Times New Roman"/>
          <w:i/>
          <w:iCs/>
          <w:sz w:val="22"/>
          <w:szCs w:val="22"/>
        </w:rPr>
        <w:t xml:space="preserve"> million</w:t>
      </w:r>
      <w:r w:rsidR="001C668D">
        <w:rPr>
          <w:rFonts w:ascii="Times New Roman" w:hAnsi="Times New Roman" w:cs="Times New Roman"/>
          <w:i/>
          <w:iCs/>
          <w:sz w:val="22"/>
          <w:szCs w:val="22"/>
        </w:rPr>
        <w:t>)</w:t>
      </w:r>
      <w:r>
        <w:rPr>
          <w:rFonts w:ascii="Times New Roman" w:hAnsi="Times New Roman" w:cs="Times New Roman"/>
          <w:i/>
          <w:iCs/>
          <w:sz w:val="22"/>
          <w:szCs w:val="22"/>
        </w:rPr>
        <w:t xml:space="preserve"> </w:t>
      </w:r>
      <w:r w:rsidRPr="001C668D">
        <w:rPr>
          <w:rFonts w:ascii="Times New Roman" w:hAnsi="Times New Roman" w:cs="Times New Roman"/>
          <w:sz w:val="22"/>
          <w:szCs w:val="22"/>
        </w:rPr>
        <w:t xml:space="preserve">and Baht </w:t>
      </w:r>
      <w:r w:rsidR="00A53074">
        <w:rPr>
          <w:rFonts w:ascii="Times New Roman" w:hAnsi="Times New Roman" w:cs="Times New Roman"/>
          <w:sz w:val="22"/>
          <w:szCs w:val="22"/>
        </w:rPr>
        <w:t>1,594</w:t>
      </w:r>
      <w:r w:rsidRPr="001C668D">
        <w:rPr>
          <w:rFonts w:ascii="Times New Roman" w:hAnsi="Times New Roman" w:cs="Times New Roman"/>
          <w:sz w:val="22"/>
          <w:szCs w:val="22"/>
        </w:rPr>
        <w:t xml:space="preserve"> million</w:t>
      </w:r>
      <w:r w:rsidR="001007BC">
        <w:rPr>
          <w:rFonts w:ascii="Times New Roman" w:hAnsi="Times New Roman" w:cs="Times New Roman"/>
          <w:sz w:val="22"/>
          <w:szCs w:val="22"/>
        </w:rPr>
        <w:t xml:space="preserve"> </w:t>
      </w:r>
      <w:r w:rsidR="001007BC" w:rsidRPr="005A6B84">
        <w:rPr>
          <w:rFonts w:ascii="Times New Roman" w:hAnsi="Times New Roman" w:cs="Times New Roman"/>
          <w:i/>
          <w:iCs/>
          <w:sz w:val="22"/>
          <w:szCs w:val="22"/>
        </w:rPr>
        <w:t>(201</w:t>
      </w:r>
      <w:r w:rsidR="004A6A0C">
        <w:rPr>
          <w:rFonts w:ascii="Times New Roman" w:hAnsi="Times New Roman" w:cs="Times New Roman"/>
          <w:i/>
          <w:iCs/>
          <w:sz w:val="22"/>
          <w:szCs w:val="22"/>
        </w:rPr>
        <w:t>9</w:t>
      </w:r>
      <w:r w:rsidR="005A6B84" w:rsidRPr="005A6B84">
        <w:rPr>
          <w:rFonts w:ascii="Times New Roman" w:hAnsi="Times New Roman" w:cs="Times New Roman"/>
          <w:i/>
          <w:iCs/>
          <w:sz w:val="22"/>
          <w:szCs w:val="22"/>
        </w:rPr>
        <w:t xml:space="preserve">: </w:t>
      </w:r>
      <w:r w:rsidR="004A6A0C">
        <w:rPr>
          <w:rFonts w:ascii="Times New Roman" w:hAnsi="Times New Roman" w:cs="Times New Roman"/>
          <w:i/>
          <w:iCs/>
          <w:sz w:val="22"/>
          <w:szCs w:val="22"/>
        </w:rPr>
        <w:t xml:space="preserve">Baht </w:t>
      </w:r>
      <w:r w:rsidR="004A6A0C">
        <w:rPr>
          <w:rFonts w:ascii="Times New Roman" w:hAnsi="Times New Roman" w:cstheme="minorBidi"/>
          <w:i/>
          <w:iCs/>
          <w:sz w:val="22"/>
          <w:szCs w:val="22"/>
        </w:rPr>
        <w:t>1,581</w:t>
      </w:r>
      <w:r w:rsidR="005A6B84" w:rsidRPr="005A6B84">
        <w:rPr>
          <w:rFonts w:ascii="Times New Roman" w:hAnsi="Times New Roman" w:cs="Times New Roman"/>
          <w:i/>
          <w:iCs/>
          <w:sz w:val="22"/>
          <w:szCs w:val="22"/>
        </w:rPr>
        <w:t>)</w:t>
      </w:r>
      <w:r w:rsidRPr="001C668D">
        <w:rPr>
          <w:rFonts w:ascii="Times New Roman" w:hAnsi="Times New Roman" w:cs="Times New Roman"/>
          <w:sz w:val="22"/>
          <w:szCs w:val="22"/>
        </w:rPr>
        <w:t xml:space="preserve">, respectively </w:t>
      </w:r>
      <w:r w:rsidRPr="00F35C00">
        <w:rPr>
          <w:rFonts w:ascii="Times New Roman" w:hAnsi="Times New Roman" w:cs="Times New Roman"/>
          <w:sz w:val="22"/>
          <w:szCs w:val="22"/>
        </w:rPr>
        <w:t>because it is not probable that tax benefit will be utilised in the foreseeable future.</w:t>
      </w:r>
    </w:p>
    <w:p w14:paraId="3EA4D7E4" w14:textId="77777777" w:rsidR="003919A8" w:rsidRPr="001432B9" w:rsidRDefault="003919A8" w:rsidP="003919A8">
      <w:pPr>
        <w:ind w:left="540"/>
        <w:rPr>
          <w:rFonts w:ascii="Times New Roman" w:hAnsi="Times New Roman" w:cs="Times New Roman"/>
          <w:sz w:val="22"/>
          <w:szCs w:val="22"/>
        </w:rPr>
      </w:pPr>
    </w:p>
    <w:p w14:paraId="54FB0DD5" w14:textId="77777777" w:rsidR="003919A8" w:rsidRPr="00212483" w:rsidRDefault="003919A8" w:rsidP="003919A8">
      <w:pPr>
        <w:ind w:left="540"/>
        <w:rPr>
          <w:rFonts w:ascii="Times New Roman" w:hAnsi="Times New Roman" w:cstheme="minorBidi"/>
          <w:sz w:val="22"/>
          <w:szCs w:val="22"/>
        </w:rPr>
      </w:pPr>
      <w:r>
        <w:rPr>
          <w:rFonts w:ascii="Times New Roman" w:hAnsi="Times New Roman" w:cs="Times New Roman"/>
          <w:sz w:val="22"/>
          <w:szCs w:val="22"/>
        </w:rPr>
        <w:t xml:space="preserve"> </w:t>
      </w:r>
      <w:r>
        <w:rPr>
          <w:rFonts w:ascii="Times New Roman" w:hAnsi="Times New Roman" w:cs="Times New Roman"/>
          <w:sz w:val="22"/>
          <w:szCs w:val="22"/>
        </w:rPr>
        <w:br w:type="page"/>
      </w:r>
    </w:p>
    <w:p w14:paraId="51F07C91" w14:textId="2F308B76" w:rsidR="004A6A0C" w:rsidRPr="00F35C00" w:rsidRDefault="004A6A0C" w:rsidP="004A6A0C">
      <w:pPr>
        <w:ind w:left="540"/>
        <w:rPr>
          <w:rFonts w:ascii="Times New Roman" w:hAnsi="Times New Roman" w:cs="Times New Roman"/>
          <w:sz w:val="22"/>
          <w:szCs w:val="22"/>
        </w:rPr>
      </w:pPr>
      <w:r w:rsidRPr="00F35C00">
        <w:rPr>
          <w:rFonts w:ascii="Times New Roman" w:hAnsi="Times New Roman" w:cs="Times New Roman"/>
          <w:sz w:val="22"/>
          <w:szCs w:val="22"/>
        </w:rPr>
        <w:lastRenderedPageBreak/>
        <w:t xml:space="preserve">Movements of deferred tax assets and liabilities during the year </w:t>
      </w:r>
      <w:r>
        <w:rPr>
          <w:rFonts w:ascii="Times New Roman" w:hAnsi="Times New Roman" w:cs="Times New Roman"/>
          <w:sz w:val="22"/>
          <w:szCs w:val="22"/>
        </w:rPr>
        <w:t>20</w:t>
      </w:r>
      <w:r w:rsidR="002419B3">
        <w:rPr>
          <w:rFonts w:ascii="Times New Roman" w:hAnsi="Times New Roman" w:cs="Times New Roman"/>
          <w:sz w:val="22"/>
          <w:szCs w:val="22"/>
        </w:rPr>
        <w:t>19</w:t>
      </w:r>
      <w:r>
        <w:rPr>
          <w:rFonts w:ascii="Times New Roman" w:hAnsi="Times New Roman" w:cs="Times New Roman"/>
          <w:sz w:val="22"/>
          <w:szCs w:val="22"/>
        </w:rPr>
        <w:t xml:space="preserve"> </w:t>
      </w:r>
      <w:r w:rsidRPr="00F35C00">
        <w:rPr>
          <w:rFonts w:ascii="Times New Roman" w:hAnsi="Times New Roman" w:cs="Times New Roman"/>
          <w:sz w:val="22"/>
          <w:szCs w:val="22"/>
        </w:rPr>
        <w:t>were as follows:</w:t>
      </w:r>
    </w:p>
    <w:p w14:paraId="11E7BA25" w14:textId="77777777" w:rsidR="004A6A0C" w:rsidRPr="00F35C00" w:rsidRDefault="004A6A0C" w:rsidP="004A6A0C">
      <w:pPr>
        <w:ind w:left="540" w:hanging="90"/>
        <w:rPr>
          <w:rFonts w:ascii="Times New Roman" w:hAnsi="Times New Roman" w:cs="Times New Roman"/>
          <w:sz w:val="22"/>
          <w:szCs w:val="22"/>
        </w:rPr>
      </w:pPr>
    </w:p>
    <w:tbl>
      <w:tblPr>
        <w:tblpPr w:leftFromText="180" w:rightFromText="180" w:vertAnchor="text" w:tblpX="-333" w:tblpY="1"/>
        <w:tblOverlap w:val="never"/>
        <w:tblW w:w="16175" w:type="dxa"/>
        <w:tblLayout w:type="fixed"/>
        <w:tblLook w:val="0000" w:firstRow="0" w:lastRow="0" w:firstColumn="0" w:lastColumn="0" w:noHBand="0" w:noVBand="0"/>
      </w:tblPr>
      <w:tblGrid>
        <w:gridCol w:w="5133"/>
        <w:gridCol w:w="314"/>
        <w:gridCol w:w="48"/>
        <w:gridCol w:w="367"/>
        <w:gridCol w:w="885"/>
        <w:gridCol w:w="314"/>
        <w:gridCol w:w="222"/>
        <w:gridCol w:w="291"/>
        <w:gridCol w:w="1219"/>
        <w:gridCol w:w="323"/>
        <w:gridCol w:w="182"/>
        <w:gridCol w:w="137"/>
        <w:gridCol w:w="230"/>
        <w:gridCol w:w="108"/>
        <w:gridCol w:w="367"/>
        <w:gridCol w:w="367"/>
        <w:gridCol w:w="1064"/>
        <w:gridCol w:w="291"/>
        <w:gridCol w:w="1955"/>
        <w:gridCol w:w="314"/>
        <w:gridCol w:w="2027"/>
        <w:gridCol w:w="7"/>
        <w:gridCol w:w="10"/>
      </w:tblGrid>
      <w:tr w:rsidR="00BB7277" w:rsidRPr="00F35C00" w14:paraId="224AF14F" w14:textId="77777777" w:rsidTr="00B3474B">
        <w:trPr>
          <w:gridAfter w:val="1"/>
          <w:wAfter w:w="6" w:type="dxa"/>
          <w:cantSplit/>
          <w:trHeight w:val="237"/>
          <w:tblHeader/>
        </w:trPr>
        <w:tc>
          <w:tcPr>
            <w:tcW w:w="5135" w:type="dxa"/>
          </w:tcPr>
          <w:p w14:paraId="301B577C" w14:textId="77777777" w:rsidR="00BB7277" w:rsidRPr="00F35C00" w:rsidRDefault="00BB7277" w:rsidP="00DA2F9C">
            <w:pPr>
              <w:spacing w:line="220" w:lineRule="exact"/>
              <w:ind w:left="520"/>
              <w:jc w:val="both"/>
              <w:rPr>
                <w:rFonts w:ascii="Times New Roman" w:hAnsi="Times New Roman" w:cs="Times New Roman"/>
                <w:sz w:val="22"/>
                <w:szCs w:val="22"/>
              </w:rPr>
            </w:pPr>
          </w:p>
        </w:tc>
        <w:tc>
          <w:tcPr>
            <w:tcW w:w="1614" w:type="dxa"/>
            <w:gridSpan w:val="4"/>
          </w:tcPr>
          <w:p w14:paraId="23F80A90" w14:textId="77777777" w:rsidR="00BB7277" w:rsidRPr="00F35C00" w:rsidRDefault="00BB7277" w:rsidP="00DA2F9C">
            <w:pPr>
              <w:pStyle w:val="3"/>
              <w:tabs>
                <w:tab w:val="clear" w:pos="360"/>
                <w:tab w:val="clear" w:pos="720"/>
              </w:tabs>
              <w:spacing w:line="220" w:lineRule="exact"/>
              <w:ind w:left="-108" w:right="-108"/>
              <w:jc w:val="center"/>
              <w:rPr>
                <w:rFonts w:cs="Times New Roman"/>
                <w:b/>
                <w:bCs/>
              </w:rPr>
            </w:pPr>
          </w:p>
        </w:tc>
        <w:tc>
          <w:tcPr>
            <w:tcW w:w="314" w:type="dxa"/>
          </w:tcPr>
          <w:p w14:paraId="7DB9F9F8" w14:textId="77777777" w:rsidR="00BB7277" w:rsidRPr="00F35C00" w:rsidRDefault="00BB7277" w:rsidP="00DA2F9C">
            <w:pPr>
              <w:pStyle w:val="3"/>
              <w:tabs>
                <w:tab w:val="clear" w:pos="360"/>
                <w:tab w:val="clear" w:pos="720"/>
              </w:tabs>
              <w:spacing w:line="220" w:lineRule="exact"/>
              <w:ind w:left="-108" w:right="-108"/>
              <w:jc w:val="center"/>
              <w:rPr>
                <w:rFonts w:cs="Times New Roman"/>
                <w:b/>
                <w:bCs/>
              </w:rPr>
            </w:pPr>
          </w:p>
        </w:tc>
        <w:tc>
          <w:tcPr>
            <w:tcW w:w="1732" w:type="dxa"/>
            <w:gridSpan w:val="3"/>
          </w:tcPr>
          <w:p w14:paraId="62B7A01E" w14:textId="77777777" w:rsidR="00BB7277" w:rsidRPr="00F35C00" w:rsidRDefault="00BB7277" w:rsidP="00DA2F9C">
            <w:pPr>
              <w:pStyle w:val="3"/>
              <w:tabs>
                <w:tab w:val="clear" w:pos="360"/>
                <w:tab w:val="clear" w:pos="720"/>
              </w:tabs>
              <w:spacing w:line="220" w:lineRule="exact"/>
              <w:ind w:left="-108" w:right="-108"/>
              <w:jc w:val="center"/>
              <w:rPr>
                <w:rFonts w:cs="Times New Roman"/>
                <w:b/>
                <w:bCs/>
              </w:rPr>
            </w:pPr>
          </w:p>
        </w:tc>
        <w:tc>
          <w:tcPr>
            <w:tcW w:w="323" w:type="dxa"/>
          </w:tcPr>
          <w:p w14:paraId="39869702" w14:textId="77777777" w:rsidR="00BB7277" w:rsidRPr="00F35C00" w:rsidRDefault="00BB7277" w:rsidP="00DA2F9C">
            <w:pPr>
              <w:pStyle w:val="3"/>
              <w:tabs>
                <w:tab w:val="clear" w:pos="360"/>
                <w:tab w:val="clear" w:pos="720"/>
              </w:tabs>
              <w:spacing w:line="220" w:lineRule="exact"/>
              <w:ind w:left="-108" w:right="-108"/>
              <w:jc w:val="center"/>
              <w:rPr>
                <w:rFonts w:cs="Times New Roman"/>
                <w:b/>
                <w:bCs/>
              </w:rPr>
            </w:pPr>
          </w:p>
        </w:tc>
        <w:tc>
          <w:tcPr>
            <w:tcW w:w="319" w:type="dxa"/>
            <w:gridSpan w:val="2"/>
          </w:tcPr>
          <w:p w14:paraId="7B5C0815" w14:textId="77777777" w:rsidR="00BB7277" w:rsidRPr="00F35C00" w:rsidRDefault="00BB7277" w:rsidP="00DA2F9C">
            <w:pPr>
              <w:pStyle w:val="3"/>
              <w:tabs>
                <w:tab w:val="clear" w:pos="360"/>
                <w:tab w:val="clear" w:pos="720"/>
              </w:tabs>
              <w:spacing w:line="220" w:lineRule="exact"/>
              <w:ind w:left="-108" w:right="-108"/>
              <w:jc w:val="center"/>
              <w:rPr>
                <w:rFonts w:cs="Times New Roman"/>
                <w:b/>
                <w:bCs/>
              </w:rPr>
            </w:pPr>
          </w:p>
        </w:tc>
        <w:tc>
          <w:tcPr>
            <w:tcW w:w="338" w:type="dxa"/>
            <w:gridSpan w:val="2"/>
          </w:tcPr>
          <w:p w14:paraId="14AEFE19" w14:textId="77777777" w:rsidR="00BB7277" w:rsidRPr="00F35C00" w:rsidRDefault="00BB7277" w:rsidP="00DA2F9C">
            <w:pPr>
              <w:pStyle w:val="3"/>
              <w:spacing w:line="220" w:lineRule="exact"/>
              <w:ind w:left="-108" w:right="-108"/>
              <w:jc w:val="center"/>
              <w:rPr>
                <w:rFonts w:cs="Times New Roman"/>
              </w:rPr>
            </w:pPr>
          </w:p>
        </w:tc>
        <w:tc>
          <w:tcPr>
            <w:tcW w:w="367" w:type="dxa"/>
          </w:tcPr>
          <w:p w14:paraId="1856D149" w14:textId="77777777" w:rsidR="00BB7277" w:rsidRPr="00F35C00" w:rsidRDefault="00BB7277" w:rsidP="00DA2F9C">
            <w:pPr>
              <w:pStyle w:val="acctmergecolhdg"/>
              <w:tabs>
                <w:tab w:val="left" w:pos="2098"/>
                <w:tab w:val="left" w:pos="6586"/>
                <w:tab w:val="left" w:pos="6682"/>
              </w:tabs>
              <w:spacing w:line="220" w:lineRule="exact"/>
              <w:ind w:left="-61" w:right="72"/>
              <w:jc w:val="right"/>
              <w:rPr>
                <w:b w:val="0"/>
                <w:bCs/>
                <w:i/>
                <w:iCs/>
                <w:szCs w:val="22"/>
                <w:lang w:val="en-US"/>
              </w:rPr>
            </w:pPr>
          </w:p>
        </w:tc>
        <w:tc>
          <w:tcPr>
            <w:tcW w:w="367" w:type="dxa"/>
          </w:tcPr>
          <w:p w14:paraId="55A7ACF1" w14:textId="77777777" w:rsidR="00BB7277" w:rsidRPr="00F35C00" w:rsidRDefault="00BB7277" w:rsidP="00DA2F9C">
            <w:pPr>
              <w:pStyle w:val="acctmergecolhdg"/>
              <w:tabs>
                <w:tab w:val="left" w:pos="2098"/>
                <w:tab w:val="left" w:pos="6586"/>
                <w:tab w:val="left" w:pos="6682"/>
              </w:tabs>
              <w:spacing w:line="220" w:lineRule="exact"/>
              <w:ind w:left="-61" w:right="72"/>
              <w:jc w:val="right"/>
              <w:rPr>
                <w:b w:val="0"/>
                <w:bCs/>
                <w:i/>
                <w:iCs/>
                <w:szCs w:val="22"/>
                <w:lang w:val="en-US"/>
              </w:rPr>
            </w:pPr>
          </w:p>
        </w:tc>
        <w:tc>
          <w:tcPr>
            <w:tcW w:w="5660" w:type="dxa"/>
            <w:gridSpan w:val="6"/>
          </w:tcPr>
          <w:p w14:paraId="1CA28813" w14:textId="77777777" w:rsidR="00BB7277" w:rsidRPr="00F35C00" w:rsidRDefault="00BB7277" w:rsidP="00DA2F9C">
            <w:pPr>
              <w:pStyle w:val="acctmergecolhdg"/>
              <w:tabs>
                <w:tab w:val="left" w:pos="2098"/>
                <w:tab w:val="left" w:pos="6586"/>
                <w:tab w:val="left" w:pos="6682"/>
              </w:tabs>
              <w:spacing w:line="220" w:lineRule="exact"/>
              <w:ind w:left="-61" w:right="72"/>
              <w:jc w:val="right"/>
              <w:rPr>
                <w:b w:val="0"/>
                <w:bCs/>
                <w:szCs w:val="22"/>
              </w:rPr>
            </w:pPr>
            <w:r w:rsidRPr="00F35C00">
              <w:rPr>
                <w:b w:val="0"/>
                <w:bCs/>
                <w:i/>
                <w:iCs/>
                <w:szCs w:val="22"/>
                <w:lang w:val="en-US"/>
              </w:rPr>
              <w:t>(Unit: Million Baht)</w:t>
            </w:r>
          </w:p>
        </w:tc>
      </w:tr>
      <w:tr w:rsidR="00BB7277" w:rsidRPr="00F35C00" w14:paraId="4AC4B7A4" w14:textId="77777777" w:rsidTr="00B3474B">
        <w:trPr>
          <w:cantSplit/>
          <w:trHeight w:val="261"/>
          <w:tblHeader/>
        </w:trPr>
        <w:tc>
          <w:tcPr>
            <w:tcW w:w="5135" w:type="dxa"/>
          </w:tcPr>
          <w:p w14:paraId="30182437" w14:textId="77777777" w:rsidR="00BB7277" w:rsidRPr="00F35C00" w:rsidRDefault="00BB7277" w:rsidP="00DA2F9C">
            <w:pPr>
              <w:spacing w:line="220" w:lineRule="exact"/>
              <w:ind w:left="520"/>
              <w:jc w:val="both"/>
              <w:rPr>
                <w:rFonts w:ascii="Times New Roman" w:hAnsi="Times New Roman" w:cs="Times New Roman"/>
                <w:sz w:val="22"/>
                <w:szCs w:val="22"/>
              </w:rPr>
            </w:pPr>
          </w:p>
        </w:tc>
        <w:tc>
          <w:tcPr>
            <w:tcW w:w="362" w:type="dxa"/>
            <w:gridSpan w:val="2"/>
          </w:tcPr>
          <w:p w14:paraId="29321485" w14:textId="77777777" w:rsidR="00BB7277" w:rsidRPr="00F35C00" w:rsidRDefault="00BB7277" w:rsidP="00DA2F9C">
            <w:pPr>
              <w:pStyle w:val="3"/>
              <w:tabs>
                <w:tab w:val="clear" w:pos="360"/>
                <w:tab w:val="clear" w:pos="720"/>
              </w:tabs>
              <w:spacing w:line="220" w:lineRule="exact"/>
              <w:ind w:left="-108" w:right="-108"/>
              <w:jc w:val="center"/>
              <w:rPr>
                <w:rFonts w:cs="Times New Roman"/>
                <w:b/>
                <w:bCs/>
              </w:rPr>
            </w:pPr>
          </w:p>
        </w:tc>
        <w:tc>
          <w:tcPr>
            <w:tcW w:w="367" w:type="dxa"/>
          </w:tcPr>
          <w:p w14:paraId="0149F12F" w14:textId="77777777" w:rsidR="00BB7277" w:rsidRPr="00F35C00" w:rsidRDefault="00BB7277" w:rsidP="00DA2F9C">
            <w:pPr>
              <w:pStyle w:val="3"/>
              <w:tabs>
                <w:tab w:val="clear" w:pos="360"/>
                <w:tab w:val="clear" w:pos="720"/>
              </w:tabs>
              <w:spacing w:line="220" w:lineRule="exact"/>
              <w:ind w:left="-108" w:right="-108"/>
              <w:jc w:val="center"/>
              <w:rPr>
                <w:rFonts w:cs="Times New Roman"/>
                <w:b/>
                <w:bCs/>
              </w:rPr>
            </w:pPr>
          </w:p>
        </w:tc>
        <w:tc>
          <w:tcPr>
            <w:tcW w:w="10311" w:type="dxa"/>
            <w:gridSpan w:val="19"/>
            <w:tcBorders>
              <w:bottom w:val="single" w:sz="4" w:space="0" w:color="auto"/>
            </w:tcBorders>
          </w:tcPr>
          <w:p w14:paraId="0CB65AC4" w14:textId="77777777" w:rsidR="00BB7277" w:rsidRPr="00F35C00" w:rsidRDefault="00BB7277" w:rsidP="00DA2F9C">
            <w:pPr>
              <w:pStyle w:val="3"/>
              <w:tabs>
                <w:tab w:val="clear" w:pos="360"/>
                <w:tab w:val="clear" w:pos="720"/>
              </w:tabs>
              <w:spacing w:line="220" w:lineRule="exact"/>
              <w:ind w:left="-108" w:right="-108"/>
              <w:jc w:val="center"/>
              <w:rPr>
                <w:rFonts w:cs="Times New Roman"/>
                <w:b/>
                <w:bCs/>
              </w:rPr>
            </w:pPr>
            <w:r w:rsidRPr="00F35C00">
              <w:rPr>
                <w:rFonts w:cs="Times New Roman"/>
                <w:b/>
                <w:bCs/>
              </w:rPr>
              <w:t>Separate financial statements</w:t>
            </w:r>
          </w:p>
        </w:tc>
      </w:tr>
      <w:tr w:rsidR="00100A97" w:rsidRPr="00F35C00" w14:paraId="3C53151F" w14:textId="77777777" w:rsidTr="00B3474B">
        <w:trPr>
          <w:gridAfter w:val="2"/>
          <w:wAfter w:w="13" w:type="dxa"/>
          <w:cantSplit/>
          <w:trHeight w:val="261"/>
          <w:tblHeader/>
        </w:trPr>
        <w:tc>
          <w:tcPr>
            <w:tcW w:w="5135" w:type="dxa"/>
          </w:tcPr>
          <w:p w14:paraId="77C5FAE2" w14:textId="77777777" w:rsidR="00100A97" w:rsidRPr="00F35C00" w:rsidRDefault="00100A97" w:rsidP="00DA2F9C">
            <w:pPr>
              <w:spacing w:line="220" w:lineRule="exact"/>
              <w:ind w:left="520"/>
              <w:jc w:val="both"/>
              <w:rPr>
                <w:rFonts w:ascii="Times New Roman" w:hAnsi="Times New Roman" w:cs="Times New Roman"/>
                <w:sz w:val="22"/>
                <w:szCs w:val="22"/>
              </w:rPr>
            </w:pPr>
          </w:p>
        </w:tc>
        <w:tc>
          <w:tcPr>
            <w:tcW w:w="314" w:type="dxa"/>
          </w:tcPr>
          <w:p w14:paraId="2A6F8E26" w14:textId="77777777" w:rsidR="00100A97" w:rsidRPr="00F35C00" w:rsidRDefault="00100A97" w:rsidP="00DA2F9C">
            <w:pPr>
              <w:pStyle w:val="3"/>
              <w:tabs>
                <w:tab w:val="clear" w:pos="360"/>
                <w:tab w:val="clear" w:pos="720"/>
              </w:tabs>
              <w:spacing w:line="220" w:lineRule="exact"/>
              <w:ind w:left="-108" w:right="-108"/>
              <w:jc w:val="center"/>
              <w:rPr>
                <w:rFonts w:cs="Times New Roman"/>
                <w:b/>
                <w:bCs/>
              </w:rPr>
            </w:pPr>
          </w:p>
        </w:tc>
        <w:tc>
          <w:tcPr>
            <w:tcW w:w="1836" w:type="dxa"/>
            <w:gridSpan w:val="5"/>
            <w:tcBorders>
              <w:top w:val="single" w:sz="4" w:space="0" w:color="auto"/>
            </w:tcBorders>
          </w:tcPr>
          <w:p w14:paraId="7575915E" w14:textId="77777777" w:rsidR="00100A97" w:rsidRPr="00F35C00" w:rsidRDefault="00100A97" w:rsidP="00DA2F9C">
            <w:pPr>
              <w:pStyle w:val="3"/>
              <w:tabs>
                <w:tab w:val="clear" w:pos="360"/>
                <w:tab w:val="clear" w:pos="720"/>
              </w:tabs>
              <w:spacing w:line="220" w:lineRule="exact"/>
              <w:ind w:left="-108" w:right="-108"/>
              <w:jc w:val="center"/>
              <w:rPr>
                <w:rFonts w:cs="Times New Roman"/>
                <w:b/>
                <w:bCs/>
              </w:rPr>
            </w:pPr>
          </w:p>
        </w:tc>
        <w:tc>
          <w:tcPr>
            <w:tcW w:w="291" w:type="dxa"/>
            <w:tcBorders>
              <w:top w:val="single" w:sz="4" w:space="0" w:color="auto"/>
            </w:tcBorders>
          </w:tcPr>
          <w:p w14:paraId="3A56BC3C" w14:textId="77777777" w:rsidR="00100A97" w:rsidRPr="00F35C00" w:rsidRDefault="00100A97" w:rsidP="00DA2F9C">
            <w:pPr>
              <w:pStyle w:val="3"/>
              <w:spacing w:line="220" w:lineRule="exact"/>
              <w:ind w:left="-108" w:right="-108"/>
              <w:jc w:val="center"/>
              <w:rPr>
                <w:rFonts w:cs="Times New Roman"/>
              </w:rPr>
            </w:pPr>
          </w:p>
        </w:tc>
        <w:tc>
          <w:tcPr>
            <w:tcW w:w="6244" w:type="dxa"/>
            <w:gridSpan w:val="11"/>
            <w:tcBorders>
              <w:top w:val="single" w:sz="4" w:space="0" w:color="auto"/>
            </w:tcBorders>
          </w:tcPr>
          <w:p w14:paraId="2C8011A8" w14:textId="77777777" w:rsidR="00100A97" w:rsidRPr="00F35C00" w:rsidRDefault="00100A97" w:rsidP="00DA2F9C">
            <w:pPr>
              <w:pStyle w:val="3"/>
              <w:spacing w:line="220" w:lineRule="exact"/>
              <w:ind w:left="-108" w:right="-108"/>
              <w:jc w:val="center"/>
              <w:rPr>
                <w:rFonts w:cs="Times New Roman"/>
              </w:rPr>
            </w:pPr>
            <w:r w:rsidRPr="00F35C00">
              <w:rPr>
                <w:rFonts w:cs="Times New Roman"/>
              </w:rPr>
              <w:t>Charged/Credited to</w:t>
            </w:r>
          </w:p>
        </w:tc>
        <w:tc>
          <w:tcPr>
            <w:tcW w:w="314" w:type="dxa"/>
            <w:tcBorders>
              <w:top w:val="single" w:sz="4" w:space="0" w:color="auto"/>
            </w:tcBorders>
          </w:tcPr>
          <w:p w14:paraId="483214ED" w14:textId="77777777" w:rsidR="00100A97" w:rsidRPr="00F35C00" w:rsidRDefault="00100A97" w:rsidP="00DA2F9C">
            <w:pPr>
              <w:pStyle w:val="3"/>
              <w:spacing w:line="220" w:lineRule="exact"/>
              <w:ind w:left="-108" w:right="-108"/>
              <w:jc w:val="center"/>
              <w:rPr>
                <w:rFonts w:cs="Times New Roman"/>
              </w:rPr>
            </w:pPr>
          </w:p>
        </w:tc>
        <w:tc>
          <w:tcPr>
            <w:tcW w:w="2028" w:type="dxa"/>
            <w:tcBorders>
              <w:top w:val="single" w:sz="4" w:space="0" w:color="auto"/>
            </w:tcBorders>
          </w:tcPr>
          <w:p w14:paraId="44599918" w14:textId="77777777" w:rsidR="00100A97" w:rsidRPr="00F35C00" w:rsidRDefault="00100A97" w:rsidP="00DA2F9C">
            <w:pPr>
              <w:pStyle w:val="3"/>
              <w:tabs>
                <w:tab w:val="clear" w:pos="360"/>
                <w:tab w:val="clear" w:pos="720"/>
              </w:tabs>
              <w:spacing w:line="220" w:lineRule="exact"/>
              <w:ind w:left="-108" w:right="-108"/>
              <w:jc w:val="center"/>
              <w:rPr>
                <w:rFonts w:cs="Times New Roman"/>
                <w:b/>
                <w:bCs/>
              </w:rPr>
            </w:pPr>
          </w:p>
        </w:tc>
      </w:tr>
      <w:tr w:rsidR="00100A97" w:rsidRPr="00F35C00" w14:paraId="62E6C5CC" w14:textId="77777777" w:rsidTr="00B3474B">
        <w:trPr>
          <w:gridAfter w:val="2"/>
          <w:wAfter w:w="17" w:type="dxa"/>
          <w:cantSplit/>
          <w:trHeight w:val="261"/>
          <w:tblHeader/>
        </w:trPr>
        <w:tc>
          <w:tcPr>
            <w:tcW w:w="5135" w:type="dxa"/>
          </w:tcPr>
          <w:p w14:paraId="5A5E1336" w14:textId="77777777" w:rsidR="00100A97" w:rsidRPr="00F35C00" w:rsidRDefault="00100A97" w:rsidP="00DA2F9C">
            <w:pPr>
              <w:spacing w:line="220" w:lineRule="exact"/>
              <w:ind w:left="520"/>
              <w:jc w:val="both"/>
              <w:rPr>
                <w:rFonts w:ascii="Times New Roman" w:hAnsi="Times New Roman" w:cs="Times New Roman"/>
                <w:sz w:val="22"/>
                <w:szCs w:val="22"/>
              </w:rPr>
            </w:pPr>
          </w:p>
        </w:tc>
        <w:tc>
          <w:tcPr>
            <w:tcW w:w="314" w:type="dxa"/>
          </w:tcPr>
          <w:p w14:paraId="2585CE19" w14:textId="77777777" w:rsidR="00100A97" w:rsidRPr="00F35C00" w:rsidRDefault="00100A97" w:rsidP="00DA2F9C">
            <w:pPr>
              <w:pStyle w:val="3"/>
              <w:tabs>
                <w:tab w:val="clear" w:pos="360"/>
                <w:tab w:val="clear" w:pos="720"/>
              </w:tabs>
              <w:spacing w:line="220" w:lineRule="exact"/>
              <w:ind w:left="-108" w:right="-108"/>
              <w:jc w:val="center"/>
              <w:rPr>
                <w:rFonts w:cs="Times New Roman"/>
                <w:b/>
                <w:bCs/>
              </w:rPr>
            </w:pPr>
          </w:p>
        </w:tc>
        <w:tc>
          <w:tcPr>
            <w:tcW w:w="1836" w:type="dxa"/>
            <w:gridSpan w:val="5"/>
            <w:vAlign w:val="center"/>
          </w:tcPr>
          <w:p w14:paraId="6D09D12A" w14:textId="77777777" w:rsidR="00100A97" w:rsidRPr="00F35C00" w:rsidRDefault="00100A97" w:rsidP="00DA2F9C">
            <w:pPr>
              <w:pStyle w:val="3"/>
              <w:tabs>
                <w:tab w:val="clear" w:pos="360"/>
                <w:tab w:val="clear" w:pos="720"/>
              </w:tabs>
              <w:spacing w:line="220" w:lineRule="exact"/>
              <w:ind w:left="-108" w:right="-108"/>
              <w:jc w:val="center"/>
              <w:rPr>
                <w:rFonts w:cs="Times New Roman"/>
                <w:b/>
                <w:bCs/>
              </w:rPr>
            </w:pPr>
            <w:r w:rsidRPr="00F35C00">
              <w:rPr>
                <w:rFonts w:cs="Times New Roman"/>
                <w:b/>
                <w:bCs/>
              </w:rPr>
              <w:t>At</w:t>
            </w:r>
          </w:p>
        </w:tc>
        <w:tc>
          <w:tcPr>
            <w:tcW w:w="291" w:type="dxa"/>
          </w:tcPr>
          <w:p w14:paraId="2CAA3038" w14:textId="77777777" w:rsidR="00100A97" w:rsidRPr="00F35C00" w:rsidRDefault="00100A97" w:rsidP="00DA2F9C">
            <w:pPr>
              <w:pStyle w:val="3"/>
              <w:spacing w:line="220" w:lineRule="exact"/>
              <w:ind w:left="-108" w:right="-108"/>
              <w:jc w:val="center"/>
              <w:rPr>
                <w:rFonts w:cs="Times New Roman"/>
              </w:rPr>
            </w:pPr>
          </w:p>
        </w:tc>
        <w:tc>
          <w:tcPr>
            <w:tcW w:w="1724" w:type="dxa"/>
            <w:gridSpan w:val="3"/>
            <w:tcBorders>
              <w:top w:val="single" w:sz="4" w:space="0" w:color="auto"/>
            </w:tcBorders>
          </w:tcPr>
          <w:p w14:paraId="1808A6D8" w14:textId="77777777" w:rsidR="00100A97" w:rsidRPr="00F35C00" w:rsidRDefault="00100A97" w:rsidP="00DA2F9C">
            <w:pPr>
              <w:pStyle w:val="3"/>
              <w:tabs>
                <w:tab w:val="clear" w:pos="360"/>
                <w:tab w:val="clear" w:pos="720"/>
              </w:tabs>
              <w:spacing w:line="220" w:lineRule="exact"/>
              <w:ind w:left="-108" w:right="-108"/>
              <w:jc w:val="center"/>
              <w:rPr>
                <w:rFonts w:cs="Times New Roman"/>
              </w:rPr>
            </w:pPr>
          </w:p>
        </w:tc>
        <w:tc>
          <w:tcPr>
            <w:tcW w:w="367" w:type="dxa"/>
            <w:gridSpan w:val="2"/>
            <w:tcBorders>
              <w:top w:val="single" w:sz="4" w:space="0" w:color="auto"/>
            </w:tcBorders>
          </w:tcPr>
          <w:p w14:paraId="1EF55F6C" w14:textId="77777777" w:rsidR="00100A97" w:rsidRPr="00F35C00" w:rsidRDefault="00100A97" w:rsidP="00DA2F9C">
            <w:pPr>
              <w:pStyle w:val="3"/>
              <w:spacing w:line="220" w:lineRule="exact"/>
              <w:ind w:left="-108" w:right="-108"/>
              <w:jc w:val="center"/>
              <w:rPr>
                <w:rFonts w:cs="Times New Roman"/>
              </w:rPr>
            </w:pPr>
          </w:p>
        </w:tc>
        <w:tc>
          <w:tcPr>
            <w:tcW w:w="1906" w:type="dxa"/>
            <w:gridSpan w:val="4"/>
            <w:tcBorders>
              <w:top w:val="single" w:sz="4" w:space="0" w:color="auto"/>
            </w:tcBorders>
            <w:vAlign w:val="center"/>
          </w:tcPr>
          <w:p w14:paraId="465A797E" w14:textId="77777777" w:rsidR="00100A97" w:rsidRPr="00F35C00" w:rsidRDefault="00100A97" w:rsidP="00DA2F9C">
            <w:pPr>
              <w:pStyle w:val="3"/>
              <w:spacing w:line="220" w:lineRule="exact"/>
              <w:ind w:left="-108" w:right="-108"/>
              <w:jc w:val="center"/>
              <w:rPr>
                <w:rFonts w:cs="Times New Roman"/>
              </w:rPr>
            </w:pPr>
            <w:r w:rsidRPr="00F35C00">
              <w:rPr>
                <w:rFonts w:cs="Times New Roman"/>
              </w:rPr>
              <w:t>Other</w:t>
            </w:r>
          </w:p>
        </w:tc>
        <w:tc>
          <w:tcPr>
            <w:tcW w:w="291" w:type="dxa"/>
            <w:tcBorders>
              <w:top w:val="single" w:sz="4" w:space="0" w:color="auto"/>
            </w:tcBorders>
          </w:tcPr>
          <w:p w14:paraId="17F3A6A6" w14:textId="77777777" w:rsidR="00100A97" w:rsidRPr="00F35C00" w:rsidRDefault="00100A97" w:rsidP="00DA2F9C">
            <w:pPr>
              <w:pStyle w:val="3"/>
              <w:spacing w:line="220" w:lineRule="exact"/>
              <w:ind w:left="-108" w:right="-108"/>
              <w:jc w:val="center"/>
              <w:rPr>
                <w:rFonts w:cs="Times New Roman"/>
              </w:rPr>
            </w:pPr>
          </w:p>
        </w:tc>
        <w:tc>
          <w:tcPr>
            <w:tcW w:w="1952" w:type="dxa"/>
            <w:tcBorders>
              <w:top w:val="single" w:sz="4" w:space="0" w:color="auto"/>
            </w:tcBorders>
            <w:vAlign w:val="center"/>
          </w:tcPr>
          <w:p w14:paraId="794CF9E7" w14:textId="77777777" w:rsidR="00100A97" w:rsidRPr="00F35C00" w:rsidRDefault="00100A97" w:rsidP="00DA2F9C">
            <w:pPr>
              <w:pStyle w:val="3"/>
              <w:spacing w:line="220" w:lineRule="exact"/>
              <w:ind w:left="-108" w:right="-108"/>
              <w:jc w:val="center"/>
              <w:rPr>
                <w:rFonts w:cs="Times New Roman"/>
              </w:rPr>
            </w:pPr>
          </w:p>
        </w:tc>
        <w:tc>
          <w:tcPr>
            <w:tcW w:w="314" w:type="dxa"/>
          </w:tcPr>
          <w:p w14:paraId="191C1DB0" w14:textId="77777777" w:rsidR="00100A97" w:rsidRPr="00F35C00" w:rsidRDefault="00100A97" w:rsidP="00DA2F9C">
            <w:pPr>
              <w:pStyle w:val="3"/>
              <w:spacing w:line="220" w:lineRule="exact"/>
              <w:ind w:left="-108" w:right="-108"/>
              <w:jc w:val="center"/>
              <w:rPr>
                <w:rFonts w:cs="Times New Roman"/>
              </w:rPr>
            </w:pPr>
          </w:p>
        </w:tc>
        <w:tc>
          <w:tcPr>
            <w:tcW w:w="2028" w:type="dxa"/>
            <w:vAlign w:val="center"/>
          </w:tcPr>
          <w:p w14:paraId="66ABABB2" w14:textId="77777777" w:rsidR="00100A97" w:rsidRPr="00F35C00" w:rsidRDefault="00100A97" w:rsidP="00DA2F9C">
            <w:pPr>
              <w:pStyle w:val="3"/>
              <w:tabs>
                <w:tab w:val="clear" w:pos="360"/>
                <w:tab w:val="clear" w:pos="720"/>
              </w:tabs>
              <w:spacing w:line="220" w:lineRule="exact"/>
              <w:ind w:left="-108" w:right="-108"/>
              <w:jc w:val="center"/>
              <w:rPr>
                <w:rFonts w:cs="Times New Roman"/>
                <w:b/>
                <w:bCs/>
              </w:rPr>
            </w:pPr>
            <w:r w:rsidRPr="00F35C00">
              <w:rPr>
                <w:rFonts w:cs="Times New Roman"/>
                <w:b/>
                <w:bCs/>
              </w:rPr>
              <w:t>At</w:t>
            </w:r>
          </w:p>
        </w:tc>
      </w:tr>
      <w:tr w:rsidR="00100A97" w:rsidRPr="00F35C00" w14:paraId="245B888D" w14:textId="77777777" w:rsidTr="00B3474B">
        <w:trPr>
          <w:gridAfter w:val="2"/>
          <w:wAfter w:w="17" w:type="dxa"/>
          <w:cantSplit/>
          <w:trHeight w:val="237"/>
          <w:tblHeader/>
        </w:trPr>
        <w:tc>
          <w:tcPr>
            <w:tcW w:w="5135" w:type="dxa"/>
          </w:tcPr>
          <w:p w14:paraId="4A3EFFCC" w14:textId="77777777" w:rsidR="00100A97" w:rsidRPr="00F35C00" w:rsidRDefault="00100A97" w:rsidP="00DA2F9C">
            <w:pPr>
              <w:pStyle w:val="AANumbering"/>
              <w:tabs>
                <w:tab w:val="clear" w:pos="360"/>
              </w:tabs>
              <w:spacing w:line="220" w:lineRule="exact"/>
              <w:ind w:left="520"/>
              <w:rPr>
                <w:rFonts w:ascii="Times New Roman" w:eastAsia="Cordia New" w:hAnsi="Times New Roman" w:cs="Times New Roman"/>
                <w:sz w:val="22"/>
                <w:szCs w:val="22"/>
              </w:rPr>
            </w:pPr>
          </w:p>
        </w:tc>
        <w:tc>
          <w:tcPr>
            <w:tcW w:w="314" w:type="dxa"/>
          </w:tcPr>
          <w:p w14:paraId="78C94682" w14:textId="77777777" w:rsidR="00100A97" w:rsidRPr="00F35C00" w:rsidRDefault="00100A97" w:rsidP="00DA2F9C">
            <w:pPr>
              <w:pStyle w:val="3"/>
              <w:tabs>
                <w:tab w:val="clear" w:pos="360"/>
                <w:tab w:val="clear" w:pos="720"/>
              </w:tabs>
              <w:spacing w:line="220" w:lineRule="exact"/>
              <w:ind w:left="-108" w:right="-108"/>
              <w:jc w:val="center"/>
              <w:rPr>
                <w:rFonts w:cs="Times New Roman"/>
                <w:b/>
                <w:bCs/>
              </w:rPr>
            </w:pPr>
          </w:p>
        </w:tc>
        <w:tc>
          <w:tcPr>
            <w:tcW w:w="1836" w:type="dxa"/>
            <w:gridSpan w:val="5"/>
            <w:vAlign w:val="center"/>
          </w:tcPr>
          <w:p w14:paraId="290FCE2D" w14:textId="77777777" w:rsidR="00100A97" w:rsidRPr="00F35C00" w:rsidRDefault="00100A97" w:rsidP="00DA2F9C">
            <w:pPr>
              <w:pStyle w:val="3"/>
              <w:tabs>
                <w:tab w:val="clear" w:pos="360"/>
                <w:tab w:val="clear" w:pos="720"/>
              </w:tabs>
              <w:spacing w:line="220" w:lineRule="exact"/>
              <w:ind w:left="-108" w:right="-108"/>
              <w:jc w:val="center"/>
              <w:rPr>
                <w:rFonts w:cs="Times New Roman"/>
                <w:b/>
                <w:bCs/>
              </w:rPr>
            </w:pPr>
            <w:r w:rsidRPr="00F35C00">
              <w:rPr>
                <w:rFonts w:cs="Times New Roman"/>
                <w:b/>
                <w:bCs/>
              </w:rPr>
              <w:t>1 January</w:t>
            </w:r>
          </w:p>
        </w:tc>
        <w:tc>
          <w:tcPr>
            <w:tcW w:w="291" w:type="dxa"/>
          </w:tcPr>
          <w:p w14:paraId="5E656C16" w14:textId="77777777" w:rsidR="00100A97" w:rsidRPr="00F35C00" w:rsidRDefault="00100A97" w:rsidP="00DA2F9C">
            <w:pPr>
              <w:pStyle w:val="3"/>
              <w:tabs>
                <w:tab w:val="clear" w:pos="360"/>
                <w:tab w:val="clear" w:pos="720"/>
              </w:tabs>
              <w:spacing w:line="220" w:lineRule="exact"/>
              <w:ind w:left="-108" w:right="-108"/>
              <w:jc w:val="center"/>
              <w:rPr>
                <w:rFonts w:cs="Times New Roman"/>
              </w:rPr>
            </w:pPr>
          </w:p>
        </w:tc>
        <w:tc>
          <w:tcPr>
            <w:tcW w:w="1724" w:type="dxa"/>
            <w:gridSpan w:val="3"/>
            <w:vAlign w:val="center"/>
          </w:tcPr>
          <w:p w14:paraId="73F07CBA" w14:textId="77777777" w:rsidR="00100A97" w:rsidRPr="00F35C00" w:rsidRDefault="00100A97" w:rsidP="00DA2F9C">
            <w:pPr>
              <w:pStyle w:val="3"/>
              <w:tabs>
                <w:tab w:val="clear" w:pos="360"/>
                <w:tab w:val="clear" w:pos="720"/>
              </w:tabs>
              <w:spacing w:line="220" w:lineRule="exact"/>
              <w:ind w:left="-108" w:right="-108"/>
              <w:jc w:val="center"/>
              <w:rPr>
                <w:rFonts w:cs="Times New Roman"/>
              </w:rPr>
            </w:pPr>
            <w:r w:rsidRPr="00F35C00">
              <w:rPr>
                <w:rFonts w:cs="Times New Roman"/>
              </w:rPr>
              <w:t>Profit or</w:t>
            </w:r>
          </w:p>
        </w:tc>
        <w:tc>
          <w:tcPr>
            <w:tcW w:w="367" w:type="dxa"/>
            <w:gridSpan w:val="2"/>
          </w:tcPr>
          <w:p w14:paraId="6BEDEB9F" w14:textId="77777777" w:rsidR="00100A97" w:rsidRPr="00F35C00" w:rsidRDefault="00100A97" w:rsidP="00DA2F9C">
            <w:pPr>
              <w:pStyle w:val="3"/>
              <w:tabs>
                <w:tab w:val="clear" w:pos="360"/>
                <w:tab w:val="clear" w:pos="720"/>
              </w:tabs>
              <w:spacing w:line="220" w:lineRule="exact"/>
              <w:ind w:left="-108" w:right="-108"/>
              <w:jc w:val="center"/>
              <w:rPr>
                <w:rFonts w:cs="Times New Roman"/>
              </w:rPr>
            </w:pPr>
          </w:p>
        </w:tc>
        <w:tc>
          <w:tcPr>
            <w:tcW w:w="1906" w:type="dxa"/>
            <w:gridSpan w:val="4"/>
            <w:vAlign w:val="center"/>
          </w:tcPr>
          <w:p w14:paraId="21751CF0" w14:textId="77777777" w:rsidR="00100A97" w:rsidRPr="00F35C00" w:rsidRDefault="00100A97" w:rsidP="00DA2F9C">
            <w:pPr>
              <w:pStyle w:val="3"/>
              <w:tabs>
                <w:tab w:val="clear" w:pos="360"/>
                <w:tab w:val="clear" w:pos="720"/>
              </w:tabs>
              <w:spacing w:line="220" w:lineRule="exact"/>
              <w:ind w:left="-108" w:right="-108"/>
              <w:jc w:val="center"/>
              <w:rPr>
                <w:rFonts w:cs="Times New Roman"/>
              </w:rPr>
            </w:pPr>
            <w:r w:rsidRPr="00F35C00">
              <w:rPr>
                <w:rFonts w:cs="Times New Roman"/>
              </w:rPr>
              <w:t>comprehensive</w:t>
            </w:r>
          </w:p>
        </w:tc>
        <w:tc>
          <w:tcPr>
            <w:tcW w:w="291" w:type="dxa"/>
          </w:tcPr>
          <w:p w14:paraId="24E3E580" w14:textId="77777777" w:rsidR="00100A97" w:rsidRPr="00F35C00" w:rsidRDefault="00100A97" w:rsidP="00DA2F9C">
            <w:pPr>
              <w:pStyle w:val="3"/>
              <w:tabs>
                <w:tab w:val="clear" w:pos="360"/>
                <w:tab w:val="clear" w:pos="720"/>
              </w:tabs>
              <w:spacing w:line="220" w:lineRule="exact"/>
              <w:ind w:left="-108" w:right="-108"/>
              <w:jc w:val="center"/>
              <w:rPr>
                <w:rFonts w:cs="Times New Roman"/>
              </w:rPr>
            </w:pPr>
          </w:p>
        </w:tc>
        <w:tc>
          <w:tcPr>
            <w:tcW w:w="1952" w:type="dxa"/>
            <w:vAlign w:val="center"/>
          </w:tcPr>
          <w:p w14:paraId="55E82FD2" w14:textId="77777777" w:rsidR="00100A97" w:rsidRPr="00F35C00" w:rsidRDefault="00100A97" w:rsidP="00DA2F9C">
            <w:pPr>
              <w:pStyle w:val="3"/>
              <w:tabs>
                <w:tab w:val="clear" w:pos="360"/>
                <w:tab w:val="clear" w:pos="720"/>
              </w:tabs>
              <w:spacing w:line="220" w:lineRule="exact"/>
              <w:ind w:left="-108" w:right="-108"/>
              <w:jc w:val="center"/>
              <w:rPr>
                <w:rFonts w:cs="Times New Roman"/>
              </w:rPr>
            </w:pPr>
            <w:r>
              <w:rPr>
                <w:rFonts w:cs="Times New Roman"/>
              </w:rPr>
              <w:t>Retained</w:t>
            </w:r>
          </w:p>
        </w:tc>
        <w:tc>
          <w:tcPr>
            <w:tcW w:w="314" w:type="dxa"/>
          </w:tcPr>
          <w:p w14:paraId="477F80B4" w14:textId="77777777" w:rsidR="00100A97" w:rsidRPr="00F35C00" w:rsidRDefault="00100A97" w:rsidP="00DA2F9C">
            <w:pPr>
              <w:pStyle w:val="3"/>
              <w:tabs>
                <w:tab w:val="clear" w:pos="360"/>
                <w:tab w:val="clear" w:pos="720"/>
              </w:tabs>
              <w:spacing w:line="220" w:lineRule="exact"/>
              <w:ind w:left="-108" w:right="-108"/>
              <w:jc w:val="center"/>
              <w:rPr>
                <w:rFonts w:cs="Times New Roman"/>
              </w:rPr>
            </w:pPr>
          </w:p>
        </w:tc>
        <w:tc>
          <w:tcPr>
            <w:tcW w:w="2028" w:type="dxa"/>
            <w:vAlign w:val="center"/>
          </w:tcPr>
          <w:p w14:paraId="01794513" w14:textId="77777777" w:rsidR="00100A97" w:rsidRPr="00F35C00" w:rsidRDefault="00100A97" w:rsidP="00DA2F9C">
            <w:pPr>
              <w:pStyle w:val="3"/>
              <w:spacing w:line="220" w:lineRule="exact"/>
              <w:ind w:left="-108" w:right="-108" w:hanging="56"/>
              <w:jc w:val="center"/>
              <w:rPr>
                <w:rFonts w:cs="Times New Roman"/>
                <w:b/>
                <w:bCs/>
              </w:rPr>
            </w:pPr>
            <w:r w:rsidRPr="00F35C00">
              <w:rPr>
                <w:rFonts w:cs="Times New Roman"/>
                <w:b/>
                <w:bCs/>
              </w:rPr>
              <w:t>31 December</w:t>
            </w:r>
          </w:p>
        </w:tc>
      </w:tr>
      <w:tr w:rsidR="00100A97" w:rsidRPr="00F35C00" w14:paraId="04CB0BFD" w14:textId="77777777" w:rsidTr="00B3474B">
        <w:trPr>
          <w:gridAfter w:val="2"/>
          <w:wAfter w:w="17" w:type="dxa"/>
          <w:cantSplit/>
          <w:trHeight w:val="237"/>
          <w:tblHeader/>
        </w:trPr>
        <w:tc>
          <w:tcPr>
            <w:tcW w:w="5135" w:type="dxa"/>
          </w:tcPr>
          <w:p w14:paraId="669247DD" w14:textId="77777777" w:rsidR="00100A97" w:rsidRPr="00F35C00" w:rsidRDefault="00100A97" w:rsidP="00DA2F9C">
            <w:pPr>
              <w:pStyle w:val="AANumbering"/>
              <w:tabs>
                <w:tab w:val="clear" w:pos="360"/>
              </w:tabs>
              <w:spacing w:line="220" w:lineRule="exact"/>
              <w:ind w:left="520"/>
              <w:rPr>
                <w:rFonts w:ascii="Times New Roman" w:eastAsia="Cordia New" w:hAnsi="Times New Roman" w:cs="Times New Roman"/>
                <w:sz w:val="22"/>
                <w:szCs w:val="22"/>
              </w:rPr>
            </w:pPr>
          </w:p>
        </w:tc>
        <w:tc>
          <w:tcPr>
            <w:tcW w:w="314" w:type="dxa"/>
          </w:tcPr>
          <w:p w14:paraId="4EB83A50" w14:textId="77777777" w:rsidR="00100A97" w:rsidRPr="00F35C00" w:rsidRDefault="00100A97" w:rsidP="00DA2F9C">
            <w:pPr>
              <w:pStyle w:val="3"/>
              <w:tabs>
                <w:tab w:val="clear" w:pos="360"/>
                <w:tab w:val="clear" w:pos="720"/>
              </w:tabs>
              <w:spacing w:line="220" w:lineRule="exact"/>
              <w:ind w:left="-108" w:right="-108"/>
              <w:jc w:val="center"/>
              <w:rPr>
                <w:rFonts w:cs="Times New Roman"/>
                <w:b/>
                <w:bCs/>
              </w:rPr>
            </w:pPr>
          </w:p>
        </w:tc>
        <w:tc>
          <w:tcPr>
            <w:tcW w:w="1836" w:type="dxa"/>
            <w:gridSpan w:val="5"/>
            <w:tcBorders>
              <w:bottom w:val="single" w:sz="4" w:space="0" w:color="auto"/>
            </w:tcBorders>
            <w:vAlign w:val="center"/>
          </w:tcPr>
          <w:p w14:paraId="4A97D705" w14:textId="67E51EF1" w:rsidR="00100A97" w:rsidRPr="00F35C00" w:rsidRDefault="00100A97" w:rsidP="00DA2F9C">
            <w:pPr>
              <w:pStyle w:val="3"/>
              <w:tabs>
                <w:tab w:val="clear" w:pos="360"/>
                <w:tab w:val="clear" w:pos="720"/>
              </w:tabs>
              <w:spacing w:line="220" w:lineRule="exact"/>
              <w:ind w:left="-108" w:right="-108"/>
              <w:jc w:val="center"/>
              <w:rPr>
                <w:rFonts w:cs="Times New Roman"/>
                <w:b/>
                <w:bCs/>
              </w:rPr>
            </w:pPr>
            <w:r w:rsidRPr="00F35C00">
              <w:rPr>
                <w:rFonts w:cs="Times New Roman"/>
                <w:b/>
                <w:bCs/>
              </w:rPr>
              <w:t>20</w:t>
            </w:r>
            <w:r>
              <w:rPr>
                <w:rFonts w:cs="Times New Roman"/>
                <w:b/>
                <w:bCs/>
              </w:rPr>
              <w:t>19</w:t>
            </w:r>
          </w:p>
        </w:tc>
        <w:tc>
          <w:tcPr>
            <w:tcW w:w="291" w:type="dxa"/>
          </w:tcPr>
          <w:p w14:paraId="3E20C690" w14:textId="77777777" w:rsidR="00100A97" w:rsidRPr="00F35C00" w:rsidRDefault="00100A97" w:rsidP="00DA2F9C">
            <w:pPr>
              <w:pStyle w:val="3"/>
              <w:tabs>
                <w:tab w:val="clear" w:pos="360"/>
                <w:tab w:val="clear" w:pos="720"/>
              </w:tabs>
              <w:spacing w:line="220" w:lineRule="exact"/>
              <w:ind w:left="-108" w:right="-108"/>
              <w:jc w:val="center"/>
              <w:rPr>
                <w:rFonts w:cs="Times New Roman"/>
              </w:rPr>
            </w:pPr>
          </w:p>
        </w:tc>
        <w:tc>
          <w:tcPr>
            <w:tcW w:w="1724" w:type="dxa"/>
            <w:gridSpan w:val="3"/>
            <w:vAlign w:val="center"/>
          </w:tcPr>
          <w:p w14:paraId="0A6E63CC" w14:textId="77777777" w:rsidR="00100A97" w:rsidRPr="00F35C00" w:rsidRDefault="00100A97" w:rsidP="00DA2F9C">
            <w:pPr>
              <w:pStyle w:val="3"/>
              <w:tabs>
                <w:tab w:val="clear" w:pos="360"/>
                <w:tab w:val="clear" w:pos="720"/>
              </w:tabs>
              <w:spacing w:line="220" w:lineRule="exact"/>
              <w:ind w:left="-108" w:right="-108"/>
              <w:jc w:val="center"/>
              <w:rPr>
                <w:rFonts w:cs="Times New Roman"/>
              </w:rPr>
            </w:pPr>
            <w:r w:rsidRPr="00F35C00">
              <w:rPr>
                <w:rFonts w:cs="Times New Roman"/>
              </w:rPr>
              <w:t>loss</w:t>
            </w:r>
          </w:p>
        </w:tc>
        <w:tc>
          <w:tcPr>
            <w:tcW w:w="367" w:type="dxa"/>
            <w:gridSpan w:val="2"/>
          </w:tcPr>
          <w:p w14:paraId="47F748A6" w14:textId="77777777" w:rsidR="00100A97" w:rsidRPr="00F35C00" w:rsidRDefault="00100A97" w:rsidP="00DA2F9C">
            <w:pPr>
              <w:pStyle w:val="3"/>
              <w:tabs>
                <w:tab w:val="clear" w:pos="360"/>
                <w:tab w:val="clear" w:pos="720"/>
              </w:tabs>
              <w:spacing w:line="220" w:lineRule="exact"/>
              <w:ind w:left="-108" w:right="-108"/>
              <w:jc w:val="center"/>
              <w:rPr>
                <w:rFonts w:cs="Times New Roman"/>
              </w:rPr>
            </w:pPr>
          </w:p>
        </w:tc>
        <w:tc>
          <w:tcPr>
            <w:tcW w:w="1906" w:type="dxa"/>
            <w:gridSpan w:val="4"/>
            <w:tcBorders>
              <w:bottom w:val="single" w:sz="4" w:space="0" w:color="auto"/>
            </w:tcBorders>
            <w:vAlign w:val="center"/>
          </w:tcPr>
          <w:p w14:paraId="74AAE357" w14:textId="77777777" w:rsidR="00100A97" w:rsidRPr="00F35C00" w:rsidRDefault="00100A97" w:rsidP="00DA2F9C">
            <w:pPr>
              <w:pStyle w:val="3"/>
              <w:tabs>
                <w:tab w:val="clear" w:pos="360"/>
                <w:tab w:val="clear" w:pos="720"/>
              </w:tabs>
              <w:spacing w:line="220" w:lineRule="exact"/>
              <w:ind w:left="-108" w:right="-108"/>
              <w:jc w:val="center"/>
              <w:rPr>
                <w:rFonts w:cs="Times New Roman"/>
              </w:rPr>
            </w:pPr>
            <w:r w:rsidRPr="00F35C00">
              <w:rPr>
                <w:rFonts w:cs="Times New Roman"/>
              </w:rPr>
              <w:t>income</w:t>
            </w:r>
          </w:p>
        </w:tc>
        <w:tc>
          <w:tcPr>
            <w:tcW w:w="291" w:type="dxa"/>
          </w:tcPr>
          <w:p w14:paraId="5AE0750B" w14:textId="77777777" w:rsidR="00100A97" w:rsidRPr="00F35C00" w:rsidRDefault="00100A97" w:rsidP="00DA2F9C">
            <w:pPr>
              <w:pStyle w:val="3"/>
              <w:tabs>
                <w:tab w:val="clear" w:pos="360"/>
                <w:tab w:val="clear" w:pos="720"/>
              </w:tabs>
              <w:spacing w:line="220" w:lineRule="exact"/>
              <w:ind w:left="-108" w:right="-108"/>
              <w:jc w:val="center"/>
              <w:rPr>
                <w:rFonts w:cs="Times New Roman"/>
              </w:rPr>
            </w:pPr>
          </w:p>
        </w:tc>
        <w:tc>
          <w:tcPr>
            <w:tcW w:w="1952" w:type="dxa"/>
            <w:vAlign w:val="center"/>
          </w:tcPr>
          <w:p w14:paraId="6FF70B53" w14:textId="77777777" w:rsidR="00100A97" w:rsidRPr="00F35C00" w:rsidRDefault="00100A97" w:rsidP="00DA2F9C">
            <w:pPr>
              <w:pStyle w:val="3"/>
              <w:tabs>
                <w:tab w:val="clear" w:pos="360"/>
                <w:tab w:val="clear" w:pos="720"/>
              </w:tabs>
              <w:spacing w:line="220" w:lineRule="exact"/>
              <w:ind w:left="-108" w:right="-108"/>
              <w:jc w:val="center"/>
              <w:rPr>
                <w:rFonts w:cs="Times New Roman"/>
              </w:rPr>
            </w:pPr>
            <w:r>
              <w:rPr>
                <w:rFonts w:cs="Times New Roman"/>
              </w:rPr>
              <w:t>earnings</w:t>
            </w:r>
          </w:p>
        </w:tc>
        <w:tc>
          <w:tcPr>
            <w:tcW w:w="314" w:type="dxa"/>
          </w:tcPr>
          <w:p w14:paraId="737A514E" w14:textId="77777777" w:rsidR="00100A97" w:rsidRPr="00F35C00" w:rsidRDefault="00100A97" w:rsidP="00DA2F9C">
            <w:pPr>
              <w:pStyle w:val="3"/>
              <w:tabs>
                <w:tab w:val="clear" w:pos="360"/>
                <w:tab w:val="clear" w:pos="720"/>
              </w:tabs>
              <w:spacing w:line="220" w:lineRule="exact"/>
              <w:ind w:left="-108" w:right="-108"/>
              <w:jc w:val="center"/>
              <w:rPr>
                <w:rFonts w:cs="Times New Roman"/>
              </w:rPr>
            </w:pPr>
          </w:p>
        </w:tc>
        <w:tc>
          <w:tcPr>
            <w:tcW w:w="2028" w:type="dxa"/>
            <w:vAlign w:val="center"/>
          </w:tcPr>
          <w:p w14:paraId="368E1BBE" w14:textId="574EB36C" w:rsidR="00100A97" w:rsidRPr="00F35C00" w:rsidRDefault="00100A97" w:rsidP="00DA2F9C">
            <w:pPr>
              <w:pStyle w:val="3"/>
              <w:tabs>
                <w:tab w:val="clear" w:pos="360"/>
                <w:tab w:val="clear" w:pos="720"/>
              </w:tabs>
              <w:spacing w:line="220" w:lineRule="exact"/>
              <w:ind w:left="-108" w:right="-108"/>
              <w:jc w:val="center"/>
              <w:rPr>
                <w:rFonts w:cs="Times New Roman"/>
                <w:b/>
                <w:bCs/>
              </w:rPr>
            </w:pPr>
            <w:r w:rsidRPr="00F35C00">
              <w:rPr>
                <w:rFonts w:cs="Times New Roman"/>
                <w:b/>
                <w:bCs/>
              </w:rPr>
              <w:t>20</w:t>
            </w:r>
            <w:r>
              <w:rPr>
                <w:rFonts w:cs="Times New Roman"/>
                <w:b/>
                <w:bCs/>
              </w:rPr>
              <w:t>19</w:t>
            </w:r>
          </w:p>
        </w:tc>
      </w:tr>
      <w:tr w:rsidR="00100A97" w:rsidRPr="00F35C00" w14:paraId="55186A4B" w14:textId="77777777" w:rsidTr="00B3474B">
        <w:trPr>
          <w:gridAfter w:val="2"/>
          <w:wAfter w:w="17" w:type="dxa"/>
          <w:cantSplit/>
          <w:trHeight w:val="261"/>
          <w:tblHeader/>
        </w:trPr>
        <w:tc>
          <w:tcPr>
            <w:tcW w:w="5135" w:type="dxa"/>
          </w:tcPr>
          <w:p w14:paraId="7C9792B7" w14:textId="77777777" w:rsidR="00100A97" w:rsidRPr="00F35C00" w:rsidRDefault="00100A97" w:rsidP="00DA2F9C">
            <w:pPr>
              <w:tabs>
                <w:tab w:val="left" w:pos="966"/>
              </w:tabs>
              <w:spacing w:line="220" w:lineRule="exact"/>
              <w:ind w:left="786" w:right="-108"/>
              <w:rPr>
                <w:rFonts w:ascii="Times New Roman" w:hAnsi="Times New Roman" w:cs="Times New Roman"/>
                <w:b/>
                <w:bCs/>
                <w:i/>
                <w:iCs/>
                <w:sz w:val="22"/>
                <w:szCs w:val="22"/>
              </w:rPr>
            </w:pPr>
            <w:r w:rsidRPr="00F35C00">
              <w:rPr>
                <w:rFonts w:ascii="Times New Roman" w:hAnsi="Times New Roman" w:cs="Times New Roman"/>
                <w:b/>
                <w:bCs/>
                <w:i/>
                <w:iCs/>
                <w:sz w:val="22"/>
                <w:szCs w:val="22"/>
              </w:rPr>
              <w:t>Deferred tax assets (liabilities)</w:t>
            </w:r>
          </w:p>
        </w:tc>
        <w:tc>
          <w:tcPr>
            <w:tcW w:w="314" w:type="dxa"/>
          </w:tcPr>
          <w:p w14:paraId="22B511C9" w14:textId="77777777" w:rsidR="00100A97" w:rsidRPr="00F35C00" w:rsidRDefault="00100A97" w:rsidP="00DA2F9C">
            <w:pPr>
              <w:pStyle w:val="3"/>
              <w:tabs>
                <w:tab w:val="clear" w:pos="360"/>
                <w:tab w:val="clear" w:pos="720"/>
              </w:tabs>
              <w:spacing w:line="220" w:lineRule="exact"/>
              <w:ind w:left="-108" w:right="-108"/>
              <w:jc w:val="center"/>
              <w:rPr>
                <w:rFonts w:cs="Times New Roman"/>
                <w:b/>
                <w:bCs/>
              </w:rPr>
            </w:pPr>
          </w:p>
        </w:tc>
        <w:tc>
          <w:tcPr>
            <w:tcW w:w="1836" w:type="dxa"/>
            <w:gridSpan w:val="5"/>
            <w:tcBorders>
              <w:top w:val="single" w:sz="4" w:space="0" w:color="auto"/>
            </w:tcBorders>
          </w:tcPr>
          <w:p w14:paraId="029F09EF" w14:textId="77777777" w:rsidR="00100A97" w:rsidRPr="00F35C00" w:rsidRDefault="00100A97" w:rsidP="00DA2F9C">
            <w:pPr>
              <w:pStyle w:val="3"/>
              <w:tabs>
                <w:tab w:val="clear" w:pos="360"/>
                <w:tab w:val="clear" w:pos="720"/>
              </w:tabs>
              <w:spacing w:line="220" w:lineRule="exact"/>
              <w:ind w:left="-108" w:right="-108"/>
              <w:jc w:val="center"/>
              <w:rPr>
                <w:rFonts w:cs="Times New Roman"/>
                <w:b/>
                <w:bCs/>
              </w:rPr>
            </w:pPr>
          </w:p>
        </w:tc>
        <w:tc>
          <w:tcPr>
            <w:tcW w:w="291" w:type="dxa"/>
          </w:tcPr>
          <w:p w14:paraId="2A4CC182" w14:textId="77777777" w:rsidR="00100A97" w:rsidRPr="00F35C00" w:rsidRDefault="00100A97" w:rsidP="00DA2F9C">
            <w:pPr>
              <w:pStyle w:val="3"/>
              <w:tabs>
                <w:tab w:val="clear" w:pos="360"/>
                <w:tab w:val="clear" w:pos="720"/>
              </w:tabs>
              <w:spacing w:line="220" w:lineRule="exact"/>
              <w:ind w:left="-108" w:right="-108"/>
              <w:jc w:val="center"/>
              <w:rPr>
                <w:rFonts w:cs="Times New Roman"/>
              </w:rPr>
            </w:pPr>
          </w:p>
        </w:tc>
        <w:tc>
          <w:tcPr>
            <w:tcW w:w="1724" w:type="dxa"/>
            <w:gridSpan w:val="3"/>
            <w:tcBorders>
              <w:top w:val="single" w:sz="4" w:space="0" w:color="auto"/>
            </w:tcBorders>
          </w:tcPr>
          <w:p w14:paraId="5DA86E18" w14:textId="77777777" w:rsidR="00100A97" w:rsidRPr="00F35C00" w:rsidRDefault="00100A97" w:rsidP="00DA2F9C">
            <w:pPr>
              <w:pStyle w:val="3"/>
              <w:tabs>
                <w:tab w:val="clear" w:pos="360"/>
                <w:tab w:val="clear" w:pos="720"/>
              </w:tabs>
              <w:spacing w:line="220" w:lineRule="exact"/>
              <w:ind w:left="-108" w:right="-108"/>
              <w:jc w:val="center"/>
              <w:rPr>
                <w:rFonts w:cs="Times New Roman"/>
              </w:rPr>
            </w:pPr>
          </w:p>
        </w:tc>
        <w:tc>
          <w:tcPr>
            <w:tcW w:w="367" w:type="dxa"/>
            <w:gridSpan w:val="2"/>
          </w:tcPr>
          <w:p w14:paraId="219485B5" w14:textId="77777777" w:rsidR="00100A97" w:rsidRPr="00F35C00" w:rsidRDefault="00100A97" w:rsidP="00DA2F9C">
            <w:pPr>
              <w:pStyle w:val="3"/>
              <w:tabs>
                <w:tab w:val="clear" w:pos="360"/>
                <w:tab w:val="clear" w:pos="720"/>
              </w:tabs>
              <w:spacing w:line="220" w:lineRule="exact"/>
              <w:ind w:left="-108" w:right="-108"/>
              <w:jc w:val="center"/>
              <w:rPr>
                <w:rFonts w:cs="Times New Roman"/>
              </w:rPr>
            </w:pPr>
          </w:p>
        </w:tc>
        <w:tc>
          <w:tcPr>
            <w:tcW w:w="1906" w:type="dxa"/>
            <w:gridSpan w:val="4"/>
            <w:tcBorders>
              <w:top w:val="single" w:sz="4" w:space="0" w:color="auto"/>
            </w:tcBorders>
          </w:tcPr>
          <w:p w14:paraId="59DA3550" w14:textId="77777777" w:rsidR="00100A97" w:rsidRPr="00F35C00" w:rsidRDefault="00100A97" w:rsidP="00DA2F9C">
            <w:pPr>
              <w:pStyle w:val="3"/>
              <w:tabs>
                <w:tab w:val="clear" w:pos="360"/>
                <w:tab w:val="clear" w:pos="720"/>
              </w:tabs>
              <w:spacing w:line="220" w:lineRule="exact"/>
              <w:ind w:left="-108" w:right="-108"/>
              <w:jc w:val="center"/>
              <w:rPr>
                <w:rFonts w:cs="Times New Roman"/>
              </w:rPr>
            </w:pPr>
          </w:p>
        </w:tc>
        <w:tc>
          <w:tcPr>
            <w:tcW w:w="291" w:type="dxa"/>
          </w:tcPr>
          <w:p w14:paraId="233C1F9F" w14:textId="77777777" w:rsidR="00100A97" w:rsidRPr="00F35C00" w:rsidRDefault="00100A97" w:rsidP="00DA2F9C">
            <w:pPr>
              <w:pStyle w:val="3"/>
              <w:tabs>
                <w:tab w:val="clear" w:pos="360"/>
                <w:tab w:val="clear" w:pos="720"/>
              </w:tabs>
              <w:spacing w:line="220" w:lineRule="exact"/>
              <w:ind w:left="-108" w:right="-108"/>
              <w:jc w:val="center"/>
              <w:rPr>
                <w:rFonts w:cs="Times New Roman"/>
              </w:rPr>
            </w:pPr>
          </w:p>
        </w:tc>
        <w:tc>
          <w:tcPr>
            <w:tcW w:w="1952" w:type="dxa"/>
            <w:tcBorders>
              <w:top w:val="single" w:sz="4" w:space="0" w:color="auto"/>
            </w:tcBorders>
          </w:tcPr>
          <w:p w14:paraId="5495DD45" w14:textId="77777777" w:rsidR="00100A97" w:rsidRPr="00F35C00" w:rsidRDefault="00100A97" w:rsidP="00DA2F9C">
            <w:pPr>
              <w:pStyle w:val="3"/>
              <w:tabs>
                <w:tab w:val="clear" w:pos="360"/>
                <w:tab w:val="clear" w:pos="720"/>
              </w:tabs>
              <w:spacing w:line="220" w:lineRule="exact"/>
              <w:ind w:left="-108" w:right="-108"/>
              <w:jc w:val="center"/>
              <w:rPr>
                <w:rFonts w:cs="Times New Roman"/>
              </w:rPr>
            </w:pPr>
          </w:p>
        </w:tc>
        <w:tc>
          <w:tcPr>
            <w:tcW w:w="314" w:type="dxa"/>
          </w:tcPr>
          <w:p w14:paraId="145676FC" w14:textId="77777777" w:rsidR="00100A97" w:rsidRPr="00F35C00" w:rsidRDefault="00100A97" w:rsidP="00DA2F9C">
            <w:pPr>
              <w:pStyle w:val="3"/>
              <w:tabs>
                <w:tab w:val="clear" w:pos="360"/>
                <w:tab w:val="clear" w:pos="720"/>
              </w:tabs>
              <w:spacing w:line="220" w:lineRule="exact"/>
              <w:ind w:left="-108" w:right="-108"/>
              <w:jc w:val="center"/>
              <w:rPr>
                <w:rFonts w:cs="Times New Roman"/>
              </w:rPr>
            </w:pPr>
          </w:p>
        </w:tc>
        <w:tc>
          <w:tcPr>
            <w:tcW w:w="2028" w:type="dxa"/>
            <w:tcBorders>
              <w:top w:val="single" w:sz="4" w:space="0" w:color="auto"/>
            </w:tcBorders>
          </w:tcPr>
          <w:p w14:paraId="541F6FFF" w14:textId="77777777" w:rsidR="00100A97" w:rsidRPr="00F35C00" w:rsidRDefault="00100A97" w:rsidP="00DA2F9C">
            <w:pPr>
              <w:pStyle w:val="3"/>
              <w:spacing w:line="220" w:lineRule="exact"/>
              <w:ind w:left="-108" w:right="-108" w:hanging="56"/>
              <w:jc w:val="center"/>
              <w:rPr>
                <w:rFonts w:cs="Times New Roman"/>
                <w:b/>
                <w:bCs/>
              </w:rPr>
            </w:pPr>
          </w:p>
        </w:tc>
      </w:tr>
      <w:tr w:rsidR="00100A97" w:rsidRPr="00F35C00" w14:paraId="5455E91D" w14:textId="77777777" w:rsidTr="00B3474B">
        <w:trPr>
          <w:gridAfter w:val="2"/>
          <w:wAfter w:w="17" w:type="dxa"/>
          <w:cantSplit/>
          <w:trHeight w:val="261"/>
          <w:tblHeader/>
        </w:trPr>
        <w:tc>
          <w:tcPr>
            <w:tcW w:w="5135" w:type="dxa"/>
          </w:tcPr>
          <w:p w14:paraId="24B2A53A" w14:textId="77777777" w:rsidR="00100A97" w:rsidRPr="00F35C00" w:rsidRDefault="00100A97" w:rsidP="00DA2F9C">
            <w:pPr>
              <w:tabs>
                <w:tab w:val="left" w:pos="165"/>
              </w:tabs>
              <w:spacing w:line="220" w:lineRule="exact"/>
              <w:ind w:left="786" w:right="-108"/>
              <w:rPr>
                <w:rFonts w:ascii="Times New Roman" w:hAnsi="Times New Roman" w:cs="Times New Roman"/>
                <w:sz w:val="22"/>
                <w:szCs w:val="22"/>
              </w:rPr>
            </w:pPr>
            <w:r w:rsidRPr="00F35C00">
              <w:rPr>
                <w:rFonts w:ascii="Times New Roman" w:hAnsi="Times New Roman" w:cs="Times New Roman"/>
                <w:sz w:val="22"/>
                <w:szCs w:val="22"/>
              </w:rPr>
              <w:t>Investments</w:t>
            </w:r>
          </w:p>
        </w:tc>
        <w:tc>
          <w:tcPr>
            <w:tcW w:w="314" w:type="dxa"/>
            <w:vAlign w:val="bottom"/>
          </w:tcPr>
          <w:p w14:paraId="6F0CFF6F" w14:textId="77777777" w:rsidR="00100A97" w:rsidRPr="00F07A43" w:rsidRDefault="00100A97" w:rsidP="00DA2F9C">
            <w:pPr>
              <w:tabs>
                <w:tab w:val="decimal" w:pos="1013"/>
              </w:tabs>
              <w:spacing w:line="220" w:lineRule="exact"/>
              <w:ind w:right="-108"/>
              <w:rPr>
                <w:rFonts w:ascii="Times New Roman" w:hAnsi="Times New Roman" w:cs="Times New Roman"/>
                <w:sz w:val="22"/>
                <w:szCs w:val="22"/>
              </w:rPr>
            </w:pPr>
          </w:p>
        </w:tc>
        <w:tc>
          <w:tcPr>
            <w:tcW w:w="1836" w:type="dxa"/>
            <w:gridSpan w:val="5"/>
            <w:vAlign w:val="bottom"/>
          </w:tcPr>
          <w:p w14:paraId="611376FA" w14:textId="09254AC0" w:rsidR="00100A97" w:rsidRPr="00F07A43" w:rsidRDefault="00100A97" w:rsidP="00DA2F9C">
            <w:pPr>
              <w:tabs>
                <w:tab w:val="decimal" w:pos="1013"/>
              </w:tabs>
              <w:spacing w:line="220" w:lineRule="exact"/>
              <w:ind w:right="-108"/>
              <w:rPr>
                <w:rFonts w:ascii="Times New Roman" w:hAnsi="Times New Roman" w:cs="Times New Roman"/>
                <w:sz w:val="22"/>
                <w:szCs w:val="22"/>
              </w:rPr>
            </w:pPr>
            <w:r>
              <w:rPr>
                <w:rFonts w:ascii="Times New Roman" w:hAnsi="Times New Roman" w:cs="Times New Roman"/>
                <w:sz w:val="22"/>
                <w:szCs w:val="22"/>
              </w:rPr>
              <w:t>29</w:t>
            </w:r>
          </w:p>
        </w:tc>
        <w:tc>
          <w:tcPr>
            <w:tcW w:w="291" w:type="dxa"/>
            <w:vAlign w:val="bottom"/>
          </w:tcPr>
          <w:p w14:paraId="42C82E82" w14:textId="77777777" w:rsidR="00100A97" w:rsidRPr="00F07A43" w:rsidRDefault="00100A97" w:rsidP="00DA2F9C">
            <w:pPr>
              <w:tabs>
                <w:tab w:val="decimal" w:pos="1071"/>
              </w:tabs>
              <w:spacing w:line="220" w:lineRule="exact"/>
              <w:ind w:right="-108"/>
              <w:rPr>
                <w:rFonts w:ascii="Times New Roman" w:hAnsi="Times New Roman" w:cs="Times New Roman"/>
                <w:sz w:val="22"/>
                <w:szCs w:val="22"/>
              </w:rPr>
            </w:pPr>
          </w:p>
        </w:tc>
        <w:tc>
          <w:tcPr>
            <w:tcW w:w="1724" w:type="dxa"/>
            <w:gridSpan w:val="3"/>
            <w:vAlign w:val="bottom"/>
          </w:tcPr>
          <w:p w14:paraId="14AD1B54" w14:textId="0B16FF3C" w:rsidR="00100A97" w:rsidRPr="00F07A43" w:rsidRDefault="00100A97" w:rsidP="00DA2F9C">
            <w:pPr>
              <w:tabs>
                <w:tab w:val="decimal" w:pos="1110"/>
              </w:tabs>
              <w:spacing w:line="220" w:lineRule="exact"/>
              <w:ind w:right="-108"/>
              <w:rPr>
                <w:rFonts w:ascii="Times New Roman" w:hAnsi="Times New Roman" w:cs="Times New Roman"/>
                <w:sz w:val="22"/>
                <w:szCs w:val="22"/>
              </w:rPr>
            </w:pPr>
            <w:r>
              <w:rPr>
                <w:rFonts w:ascii="Times New Roman" w:hAnsi="Times New Roman" w:cs="Times New Roman"/>
                <w:sz w:val="22"/>
                <w:szCs w:val="22"/>
              </w:rPr>
              <w:t>-</w:t>
            </w:r>
          </w:p>
        </w:tc>
        <w:tc>
          <w:tcPr>
            <w:tcW w:w="367" w:type="dxa"/>
            <w:gridSpan w:val="2"/>
          </w:tcPr>
          <w:p w14:paraId="4FFE20C9" w14:textId="77777777" w:rsidR="00100A97" w:rsidRPr="00F07A43" w:rsidRDefault="00100A97" w:rsidP="00DA2F9C">
            <w:pPr>
              <w:tabs>
                <w:tab w:val="decimal" w:pos="1071"/>
              </w:tabs>
              <w:spacing w:line="220" w:lineRule="exact"/>
              <w:ind w:right="-108"/>
              <w:rPr>
                <w:rFonts w:ascii="Times New Roman" w:hAnsi="Times New Roman" w:cs="Times New Roman"/>
                <w:sz w:val="22"/>
                <w:szCs w:val="22"/>
              </w:rPr>
            </w:pPr>
          </w:p>
        </w:tc>
        <w:tc>
          <w:tcPr>
            <w:tcW w:w="1906" w:type="dxa"/>
            <w:gridSpan w:val="4"/>
          </w:tcPr>
          <w:p w14:paraId="633C8C7E" w14:textId="3DFC54D8" w:rsidR="00100A97" w:rsidRPr="00F07A43" w:rsidRDefault="00100A97" w:rsidP="00DA2F9C">
            <w:pPr>
              <w:tabs>
                <w:tab w:val="decimal" w:pos="1071"/>
              </w:tabs>
              <w:spacing w:line="220" w:lineRule="exact"/>
              <w:ind w:right="-108"/>
              <w:rPr>
                <w:rFonts w:ascii="Times New Roman" w:hAnsi="Times New Roman" w:cs="Times New Roman"/>
                <w:sz w:val="22"/>
                <w:szCs w:val="22"/>
              </w:rPr>
            </w:pPr>
            <w:r>
              <w:rPr>
                <w:rFonts w:ascii="Times New Roman" w:hAnsi="Times New Roman" w:cs="Times New Roman"/>
                <w:sz w:val="22"/>
                <w:szCs w:val="22"/>
              </w:rPr>
              <w:t>-</w:t>
            </w:r>
          </w:p>
        </w:tc>
        <w:tc>
          <w:tcPr>
            <w:tcW w:w="291" w:type="dxa"/>
            <w:vAlign w:val="bottom"/>
          </w:tcPr>
          <w:p w14:paraId="24E6B6EF" w14:textId="77777777" w:rsidR="00100A97" w:rsidRPr="00F07A43" w:rsidRDefault="00100A97" w:rsidP="00DA2F9C">
            <w:pPr>
              <w:tabs>
                <w:tab w:val="decimal" w:pos="1071"/>
              </w:tabs>
              <w:spacing w:line="220" w:lineRule="exact"/>
              <w:ind w:right="-108"/>
              <w:rPr>
                <w:rFonts w:ascii="Times New Roman" w:hAnsi="Times New Roman" w:cs="Times New Roman"/>
                <w:sz w:val="22"/>
                <w:szCs w:val="22"/>
              </w:rPr>
            </w:pPr>
          </w:p>
        </w:tc>
        <w:tc>
          <w:tcPr>
            <w:tcW w:w="1952" w:type="dxa"/>
            <w:vAlign w:val="bottom"/>
          </w:tcPr>
          <w:p w14:paraId="4204BDA6" w14:textId="0E9BD66C" w:rsidR="00100A97" w:rsidRPr="00F07A43" w:rsidRDefault="00100A97" w:rsidP="00DA2F9C">
            <w:pPr>
              <w:tabs>
                <w:tab w:val="decimal" w:pos="1245"/>
              </w:tabs>
              <w:spacing w:line="220" w:lineRule="exact"/>
              <w:ind w:right="-108"/>
              <w:rPr>
                <w:rFonts w:ascii="Times New Roman" w:hAnsi="Times New Roman" w:cs="Times New Roman"/>
                <w:sz w:val="22"/>
                <w:szCs w:val="22"/>
              </w:rPr>
            </w:pPr>
            <w:r>
              <w:rPr>
                <w:rFonts w:ascii="Times New Roman" w:hAnsi="Times New Roman" w:cs="Times New Roman"/>
                <w:sz w:val="22"/>
                <w:szCs w:val="22"/>
              </w:rPr>
              <w:t>-</w:t>
            </w:r>
          </w:p>
        </w:tc>
        <w:tc>
          <w:tcPr>
            <w:tcW w:w="314" w:type="dxa"/>
          </w:tcPr>
          <w:p w14:paraId="4AEC6671" w14:textId="77777777" w:rsidR="00100A97" w:rsidRPr="00F07A43" w:rsidRDefault="00100A97" w:rsidP="00DA2F9C">
            <w:pPr>
              <w:tabs>
                <w:tab w:val="decimal" w:pos="1071"/>
              </w:tabs>
              <w:spacing w:line="220" w:lineRule="exact"/>
              <w:ind w:right="-108"/>
              <w:rPr>
                <w:rFonts w:ascii="Times New Roman" w:hAnsi="Times New Roman" w:cs="Times New Roman"/>
                <w:sz w:val="22"/>
                <w:szCs w:val="22"/>
              </w:rPr>
            </w:pPr>
          </w:p>
        </w:tc>
        <w:tc>
          <w:tcPr>
            <w:tcW w:w="2028" w:type="dxa"/>
            <w:vAlign w:val="bottom"/>
          </w:tcPr>
          <w:p w14:paraId="6A22CE6C" w14:textId="76AFE869" w:rsidR="00100A97" w:rsidRPr="00F07A43" w:rsidRDefault="00100A97" w:rsidP="00DF551E">
            <w:pPr>
              <w:tabs>
                <w:tab w:val="decimal" w:pos="1222"/>
              </w:tabs>
              <w:spacing w:line="220" w:lineRule="exact"/>
              <w:ind w:right="-108"/>
              <w:rPr>
                <w:rFonts w:ascii="Times New Roman" w:hAnsi="Times New Roman" w:cs="Times New Roman"/>
                <w:sz w:val="22"/>
                <w:szCs w:val="22"/>
              </w:rPr>
            </w:pPr>
            <w:r>
              <w:rPr>
                <w:rFonts w:ascii="Times New Roman" w:hAnsi="Times New Roman" w:cs="Times New Roman"/>
                <w:sz w:val="22"/>
                <w:szCs w:val="22"/>
              </w:rPr>
              <w:t>29</w:t>
            </w:r>
          </w:p>
        </w:tc>
      </w:tr>
      <w:tr w:rsidR="00100A97" w:rsidRPr="00F35C00" w14:paraId="6FD0655D" w14:textId="77777777" w:rsidTr="00B3474B">
        <w:trPr>
          <w:gridAfter w:val="2"/>
          <w:wAfter w:w="17" w:type="dxa"/>
          <w:cantSplit/>
          <w:trHeight w:val="237"/>
          <w:tblHeader/>
        </w:trPr>
        <w:tc>
          <w:tcPr>
            <w:tcW w:w="5135" w:type="dxa"/>
          </w:tcPr>
          <w:p w14:paraId="7EDCDC3E" w14:textId="77777777" w:rsidR="00100A97" w:rsidRPr="00F35C00" w:rsidRDefault="00100A97" w:rsidP="00DA2F9C">
            <w:pPr>
              <w:spacing w:line="220" w:lineRule="exact"/>
              <w:ind w:left="786" w:right="-108"/>
              <w:rPr>
                <w:rFonts w:ascii="Times New Roman" w:hAnsi="Times New Roman" w:cs="Times New Roman"/>
                <w:sz w:val="22"/>
                <w:szCs w:val="22"/>
              </w:rPr>
            </w:pPr>
            <w:r w:rsidRPr="00F35C00">
              <w:rPr>
                <w:rFonts w:ascii="Times New Roman" w:hAnsi="Times New Roman" w:cs="Times New Roman"/>
                <w:sz w:val="22"/>
                <w:szCs w:val="22"/>
              </w:rPr>
              <w:t xml:space="preserve">Land </w:t>
            </w:r>
          </w:p>
        </w:tc>
        <w:tc>
          <w:tcPr>
            <w:tcW w:w="314" w:type="dxa"/>
          </w:tcPr>
          <w:p w14:paraId="0CBC6A38" w14:textId="77777777" w:rsidR="00100A97" w:rsidRPr="00F07A43" w:rsidRDefault="00100A97" w:rsidP="00DA2F9C">
            <w:pPr>
              <w:tabs>
                <w:tab w:val="decimal" w:pos="1013"/>
              </w:tabs>
              <w:spacing w:line="220" w:lineRule="exact"/>
              <w:ind w:right="-108"/>
              <w:rPr>
                <w:rFonts w:ascii="Times New Roman" w:hAnsi="Times New Roman" w:cs="Times New Roman"/>
                <w:sz w:val="22"/>
                <w:szCs w:val="22"/>
              </w:rPr>
            </w:pPr>
          </w:p>
        </w:tc>
        <w:tc>
          <w:tcPr>
            <w:tcW w:w="1836" w:type="dxa"/>
            <w:gridSpan w:val="5"/>
          </w:tcPr>
          <w:p w14:paraId="14C38FE5" w14:textId="48BCEF22" w:rsidR="00100A97" w:rsidRPr="00F07A43" w:rsidRDefault="00100A97" w:rsidP="00DA2F9C">
            <w:pPr>
              <w:tabs>
                <w:tab w:val="decimal" w:pos="1013"/>
              </w:tabs>
              <w:spacing w:line="220" w:lineRule="exact"/>
              <w:ind w:right="-108"/>
              <w:rPr>
                <w:rFonts w:ascii="Times New Roman" w:hAnsi="Times New Roman" w:cs="Times New Roman"/>
                <w:sz w:val="22"/>
                <w:szCs w:val="22"/>
              </w:rPr>
            </w:pPr>
            <w:r>
              <w:rPr>
                <w:rFonts w:ascii="Times New Roman" w:hAnsi="Times New Roman" w:cs="Times New Roman"/>
                <w:sz w:val="22"/>
                <w:szCs w:val="22"/>
              </w:rPr>
              <w:t>(705)</w:t>
            </w:r>
          </w:p>
        </w:tc>
        <w:tc>
          <w:tcPr>
            <w:tcW w:w="291" w:type="dxa"/>
          </w:tcPr>
          <w:p w14:paraId="2D74023C" w14:textId="77777777" w:rsidR="00100A97" w:rsidRPr="00F07A43" w:rsidRDefault="00100A97" w:rsidP="00DA2F9C">
            <w:pPr>
              <w:tabs>
                <w:tab w:val="decimal" w:pos="1071"/>
              </w:tabs>
              <w:spacing w:line="220" w:lineRule="exact"/>
              <w:ind w:right="-108"/>
              <w:rPr>
                <w:rFonts w:ascii="Times New Roman" w:hAnsi="Times New Roman" w:cs="Times New Roman"/>
                <w:sz w:val="22"/>
                <w:szCs w:val="22"/>
              </w:rPr>
            </w:pPr>
          </w:p>
        </w:tc>
        <w:tc>
          <w:tcPr>
            <w:tcW w:w="1724" w:type="dxa"/>
            <w:gridSpan w:val="3"/>
          </w:tcPr>
          <w:p w14:paraId="56867A8F" w14:textId="0C4A53C0" w:rsidR="00100A97" w:rsidRPr="00F07A43" w:rsidRDefault="00100A97" w:rsidP="00DF551E">
            <w:pPr>
              <w:tabs>
                <w:tab w:val="decimal" w:pos="1110"/>
              </w:tabs>
              <w:spacing w:line="220" w:lineRule="exact"/>
              <w:ind w:right="-108"/>
              <w:rPr>
                <w:rFonts w:ascii="Times New Roman" w:hAnsi="Times New Roman" w:cs="Times New Roman"/>
                <w:sz w:val="22"/>
                <w:szCs w:val="22"/>
              </w:rPr>
            </w:pPr>
            <w:r>
              <w:rPr>
                <w:rFonts w:ascii="Times New Roman" w:hAnsi="Times New Roman" w:cs="Times New Roman"/>
                <w:sz w:val="22"/>
                <w:szCs w:val="22"/>
              </w:rPr>
              <w:t>-</w:t>
            </w:r>
          </w:p>
        </w:tc>
        <w:tc>
          <w:tcPr>
            <w:tcW w:w="367" w:type="dxa"/>
            <w:gridSpan w:val="2"/>
          </w:tcPr>
          <w:p w14:paraId="001893B9" w14:textId="77777777" w:rsidR="00100A97" w:rsidRPr="00F07A43" w:rsidRDefault="00100A97" w:rsidP="00DA2F9C">
            <w:pPr>
              <w:tabs>
                <w:tab w:val="decimal" w:pos="1071"/>
              </w:tabs>
              <w:spacing w:line="220" w:lineRule="exact"/>
              <w:ind w:right="-108"/>
              <w:rPr>
                <w:rFonts w:ascii="Times New Roman" w:hAnsi="Times New Roman" w:cs="Times New Roman"/>
                <w:sz w:val="22"/>
                <w:szCs w:val="22"/>
              </w:rPr>
            </w:pPr>
          </w:p>
        </w:tc>
        <w:tc>
          <w:tcPr>
            <w:tcW w:w="1906" w:type="dxa"/>
            <w:gridSpan w:val="4"/>
          </w:tcPr>
          <w:p w14:paraId="49E7D688" w14:textId="144FAD7A" w:rsidR="00100A97" w:rsidRPr="00F07A43" w:rsidRDefault="00100A97" w:rsidP="00DA2F9C">
            <w:pPr>
              <w:tabs>
                <w:tab w:val="decimal" w:pos="1071"/>
              </w:tabs>
              <w:spacing w:line="220" w:lineRule="exact"/>
              <w:ind w:right="-108"/>
              <w:rPr>
                <w:rFonts w:ascii="Times New Roman" w:hAnsi="Times New Roman" w:cs="Times New Roman"/>
                <w:sz w:val="22"/>
                <w:szCs w:val="22"/>
              </w:rPr>
            </w:pPr>
            <w:r>
              <w:rPr>
                <w:rFonts w:ascii="Times New Roman" w:hAnsi="Times New Roman" w:cs="Times New Roman"/>
                <w:sz w:val="22"/>
                <w:szCs w:val="22"/>
              </w:rPr>
              <w:t>-</w:t>
            </w:r>
          </w:p>
        </w:tc>
        <w:tc>
          <w:tcPr>
            <w:tcW w:w="291" w:type="dxa"/>
          </w:tcPr>
          <w:p w14:paraId="5E1DED55" w14:textId="77777777" w:rsidR="00100A97" w:rsidRPr="00F07A43" w:rsidRDefault="00100A97" w:rsidP="00DA2F9C">
            <w:pPr>
              <w:tabs>
                <w:tab w:val="decimal" w:pos="1071"/>
              </w:tabs>
              <w:spacing w:line="220" w:lineRule="exact"/>
              <w:ind w:right="-108"/>
              <w:rPr>
                <w:rFonts w:ascii="Times New Roman" w:hAnsi="Times New Roman" w:cs="Times New Roman"/>
                <w:sz w:val="22"/>
                <w:szCs w:val="22"/>
              </w:rPr>
            </w:pPr>
          </w:p>
        </w:tc>
        <w:tc>
          <w:tcPr>
            <w:tcW w:w="1952" w:type="dxa"/>
          </w:tcPr>
          <w:p w14:paraId="3D26B9C2" w14:textId="0B7D9F37" w:rsidR="00100A97" w:rsidRPr="00F07A43" w:rsidRDefault="00100A97" w:rsidP="00DA2F9C">
            <w:pPr>
              <w:tabs>
                <w:tab w:val="decimal" w:pos="1245"/>
              </w:tabs>
              <w:spacing w:line="220" w:lineRule="exact"/>
              <w:ind w:right="-108"/>
              <w:rPr>
                <w:rFonts w:ascii="Times New Roman" w:hAnsi="Times New Roman" w:cs="Times New Roman"/>
                <w:sz w:val="22"/>
                <w:szCs w:val="22"/>
              </w:rPr>
            </w:pPr>
            <w:r>
              <w:rPr>
                <w:rFonts w:ascii="Times New Roman" w:hAnsi="Times New Roman" w:cs="Times New Roman"/>
                <w:sz w:val="22"/>
                <w:szCs w:val="22"/>
              </w:rPr>
              <w:t>-</w:t>
            </w:r>
          </w:p>
        </w:tc>
        <w:tc>
          <w:tcPr>
            <w:tcW w:w="314" w:type="dxa"/>
          </w:tcPr>
          <w:p w14:paraId="11B12630" w14:textId="77777777" w:rsidR="00100A97" w:rsidRPr="00F07A43" w:rsidRDefault="00100A97" w:rsidP="00DA2F9C">
            <w:pPr>
              <w:tabs>
                <w:tab w:val="decimal" w:pos="1071"/>
              </w:tabs>
              <w:spacing w:line="220" w:lineRule="exact"/>
              <w:ind w:right="-108"/>
              <w:rPr>
                <w:rFonts w:ascii="Times New Roman" w:hAnsi="Times New Roman" w:cs="Times New Roman"/>
                <w:sz w:val="22"/>
                <w:szCs w:val="22"/>
              </w:rPr>
            </w:pPr>
          </w:p>
        </w:tc>
        <w:tc>
          <w:tcPr>
            <w:tcW w:w="2028" w:type="dxa"/>
          </w:tcPr>
          <w:p w14:paraId="5412C9B1" w14:textId="40D4F8E0" w:rsidR="00100A97" w:rsidRPr="00F07A43" w:rsidRDefault="00100A97" w:rsidP="00DA2F9C">
            <w:pPr>
              <w:tabs>
                <w:tab w:val="decimal" w:pos="1222"/>
              </w:tabs>
              <w:spacing w:line="220" w:lineRule="exact"/>
              <w:ind w:right="-108"/>
              <w:rPr>
                <w:rFonts w:ascii="Times New Roman" w:hAnsi="Times New Roman" w:cs="Times New Roman"/>
                <w:sz w:val="22"/>
                <w:szCs w:val="22"/>
              </w:rPr>
            </w:pPr>
            <w:r>
              <w:rPr>
                <w:rFonts w:ascii="Times New Roman" w:hAnsi="Times New Roman" w:cs="Times New Roman"/>
                <w:sz w:val="22"/>
                <w:szCs w:val="22"/>
              </w:rPr>
              <w:t>(705)</w:t>
            </w:r>
          </w:p>
        </w:tc>
      </w:tr>
      <w:tr w:rsidR="00100A97" w:rsidRPr="00F35C00" w14:paraId="1B9F75CA" w14:textId="77777777" w:rsidTr="00B3474B">
        <w:trPr>
          <w:gridAfter w:val="2"/>
          <w:wAfter w:w="17" w:type="dxa"/>
          <w:cantSplit/>
          <w:trHeight w:val="237"/>
          <w:tblHeader/>
        </w:trPr>
        <w:tc>
          <w:tcPr>
            <w:tcW w:w="5135" w:type="dxa"/>
          </w:tcPr>
          <w:p w14:paraId="28CD875D" w14:textId="77777777" w:rsidR="00100A97" w:rsidRPr="00F35C00" w:rsidRDefault="00100A97" w:rsidP="00DA2F9C">
            <w:pPr>
              <w:spacing w:line="220" w:lineRule="exact"/>
              <w:ind w:left="786" w:right="-108"/>
              <w:rPr>
                <w:rFonts w:ascii="Times New Roman" w:hAnsi="Times New Roman" w:cs="Times New Roman"/>
                <w:sz w:val="22"/>
                <w:szCs w:val="22"/>
              </w:rPr>
            </w:pPr>
            <w:r w:rsidRPr="00F35C00">
              <w:rPr>
                <w:rFonts w:ascii="Times New Roman" w:hAnsi="Times New Roman" w:cs="Times New Roman"/>
                <w:sz w:val="22"/>
                <w:szCs w:val="22"/>
              </w:rPr>
              <w:t>Provisions for employee benefits</w:t>
            </w:r>
          </w:p>
        </w:tc>
        <w:tc>
          <w:tcPr>
            <w:tcW w:w="314" w:type="dxa"/>
          </w:tcPr>
          <w:p w14:paraId="6AD725C8" w14:textId="77777777" w:rsidR="00100A97" w:rsidRPr="00F07A43" w:rsidRDefault="00100A97" w:rsidP="00DA2F9C">
            <w:pPr>
              <w:tabs>
                <w:tab w:val="decimal" w:pos="1013"/>
              </w:tabs>
              <w:spacing w:line="220" w:lineRule="exact"/>
              <w:ind w:right="-108"/>
              <w:rPr>
                <w:rFonts w:ascii="Times New Roman" w:hAnsi="Times New Roman" w:cs="Times New Roman"/>
                <w:sz w:val="22"/>
                <w:szCs w:val="22"/>
              </w:rPr>
            </w:pPr>
          </w:p>
        </w:tc>
        <w:tc>
          <w:tcPr>
            <w:tcW w:w="1836" w:type="dxa"/>
            <w:gridSpan w:val="5"/>
          </w:tcPr>
          <w:p w14:paraId="1CF02077" w14:textId="73878526" w:rsidR="00100A97" w:rsidRPr="00F07A43" w:rsidRDefault="00100A97" w:rsidP="00DA2F9C">
            <w:pPr>
              <w:tabs>
                <w:tab w:val="decimal" w:pos="1013"/>
              </w:tabs>
              <w:spacing w:line="220" w:lineRule="exact"/>
              <w:ind w:right="-108"/>
              <w:rPr>
                <w:rFonts w:ascii="Times New Roman" w:hAnsi="Times New Roman" w:cs="Times New Roman"/>
                <w:sz w:val="22"/>
                <w:szCs w:val="22"/>
              </w:rPr>
            </w:pPr>
            <w:r>
              <w:rPr>
                <w:rFonts w:ascii="Times New Roman" w:hAnsi="Times New Roman" w:cs="Times New Roman"/>
                <w:sz w:val="22"/>
                <w:szCs w:val="22"/>
              </w:rPr>
              <w:t>294</w:t>
            </w:r>
          </w:p>
        </w:tc>
        <w:tc>
          <w:tcPr>
            <w:tcW w:w="291" w:type="dxa"/>
          </w:tcPr>
          <w:p w14:paraId="431A48ED" w14:textId="77777777" w:rsidR="00100A97" w:rsidRPr="00F07A43" w:rsidRDefault="00100A97" w:rsidP="00DA2F9C">
            <w:pPr>
              <w:tabs>
                <w:tab w:val="decimal" w:pos="1071"/>
              </w:tabs>
              <w:spacing w:line="220" w:lineRule="exact"/>
              <w:ind w:right="-108"/>
              <w:rPr>
                <w:rFonts w:ascii="Times New Roman" w:hAnsi="Times New Roman" w:cs="Times New Roman"/>
                <w:sz w:val="22"/>
                <w:szCs w:val="22"/>
              </w:rPr>
            </w:pPr>
          </w:p>
        </w:tc>
        <w:tc>
          <w:tcPr>
            <w:tcW w:w="1724" w:type="dxa"/>
            <w:gridSpan w:val="3"/>
          </w:tcPr>
          <w:p w14:paraId="626C81D0" w14:textId="179CF6B0" w:rsidR="00100A97" w:rsidRPr="00F07A43" w:rsidRDefault="00100A97" w:rsidP="00DA2F9C">
            <w:pPr>
              <w:tabs>
                <w:tab w:val="decimal" w:pos="1110"/>
              </w:tabs>
              <w:spacing w:line="220" w:lineRule="exact"/>
              <w:ind w:right="-108"/>
              <w:rPr>
                <w:rFonts w:ascii="Times New Roman" w:hAnsi="Times New Roman" w:cs="Times New Roman"/>
                <w:sz w:val="22"/>
                <w:szCs w:val="22"/>
              </w:rPr>
            </w:pPr>
            <w:r>
              <w:rPr>
                <w:rFonts w:ascii="Times New Roman" w:hAnsi="Times New Roman" w:cs="Times New Roman"/>
                <w:sz w:val="22"/>
                <w:szCs w:val="22"/>
              </w:rPr>
              <w:t>124</w:t>
            </w:r>
          </w:p>
        </w:tc>
        <w:tc>
          <w:tcPr>
            <w:tcW w:w="367" w:type="dxa"/>
            <w:gridSpan w:val="2"/>
          </w:tcPr>
          <w:p w14:paraId="77BD00F8" w14:textId="77777777" w:rsidR="00100A97" w:rsidRPr="00F07A43" w:rsidRDefault="00100A97" w:rsidP="00DA2F9C">
            <w:pPr>
              <w:tabs>
                <w:tab w:val="decimal" w:pos="1071"/>
              </w:tabs>
              <w:spacing w:line="220" w:lineRule="exact"/>
              <w:ind w:right="-108"/>
              <w:rPr>
                <w:rFonts w:ascii="Times New Roman" w:hAnsi="Times New Roman" w:cs="Times New Roman"/>
                <w:sz w:val="22"/>
                <w:szCs w:val="22"/>
              </w:rPr>
            </w:pPr>
          </w:p>
        </w:tc>
        <w:tc>
          <w:tcPr>
            <w:tcW w:w="1906" w:type="dxa"/>
            <w:gridSpan w:val="4"/>
            <w:vAlign w:val="bottom"/>
          </w:tcPr>
          <w:p w14:paraId="28DB2654" w14:textId="65F0D38C" w:rsidR="00100A97" w:rsidRPr="00F07A43" w:rsidRDefault="00100A97" w:rsidP="00DF551E">
            <w:pPr>
              <w:tabs>
                <w:tab w:val="decimal" w:pos="1071"/>
              </w:tabs>
              <w:spacing w:line="220" w:lineRule="exact"/>
              <w:ind w:right="-108"/>
              <w:rPr>
                <w:rFonts w:ascii="Times New Roman" w:hAnsi="Times New Roman" w:cs="Times New Roman"/>
                <w:sz w:val="22"/>
                <w:szCs w:val="22"/>
              </w:rPr>
            </w:pPr>
            <w:r>
              <w:rPr>
                <w:rFonts w:ascii="Times New Roman" w:hAnsi="Times New Roman" w:cs="Times New Roman"/>
                <w:sz w:val="22"/>
                <w:szCs w:val="22"/>
              </w:rPr>
              <w:t>83</w:t>
            </w:r>
          </w:p>
        </w:tc>
        <w:tc>
          <w:tcPr>
            <w:tcW w:w="291" w:type="dxa"/>
          </w:tcPr>
          <w:p w14:paraId="7A5A1E48" w14:textId="77777777" w:rsidR="00100A97" w:rsidRPr="00F07A43" w:rsidRDefault="00100A97" w:rsidP="00DA2F9C">
            <w:pPr>
              <w:tabs>
                <w:tab w:val="decimal" w:pos="1071"/>
              </w:tabs>
              <w:spacing w:line="220" w:lineRule="exact"/>
              <w:ind w:right="-108"/>
              <w:rPr>
                <w:rFonts w:ascii="Times New Roman" w:hAnsi="Times New Roman" w:cs="Times New Roman"/>
                <w:sz w:val="22"/>
                <w:szCs w:val="22"/>
              </w:rPr>
            </w:pPr>
          </w:p>
        </w:tc>
        <w:tc>
          <w:tcPr>
            <w:tcW w:w="1952" w:type="dxa"/>
          </w:tcPr>
          <w:p w14:paraId="6E48B214" w14:textId="6D51BA60" w:rsidR="00100A97" w:rsidRPr="00F07A43" w:rsidRDefault="00100A97" w:rsidP="00DA2F9C">
            <w:pPr>
              <w:tabs>
                <w:tab w:val="decimal" w:pos="1245"/>
              </w:tabs>
              <w:spacing w:line="220" w:lineRule="exact"/>
              <w:ind w:right="-108"/>
              <w:rPr>
                <w:rFonts w:ascii="Times New Roman" w:hAnsi="Times New Roman" w:cs="Times New Roman"/>
                <w:sz w:val="22"/>
                <w:szCs w:val="22"/>
              </w:rPr>
            </w:pPr>
            <w:r>
              <w:rPr>
                <w:rFonts w:ascii="Times New Roman" w:hAnsi="Times New Roman" w:cs="Times New Roman"/>
                <w:sz w:val="22"/>
                <w:szCs w:val="22"/>
              </w:rPr>
              <w:t>-</w:t>
            </w:r>
          </w:p>
        </w:tc>
        <w:tc>
          <w:tcPr>
            <w:tcW w:w="314" w:type="dxa"/>
          </w:tcPr>
          <w:p w14:paraId="75E4A844" w14:textId="77777777" w:rsidR="00100A97" w:rsidRPr="00F07A43" w:rsidRDefault="00100A97" w:rsidP="00DA2F9C">
            <w:pPr>
              <w:tabs>
                <w:tab w:val="decimal" w:pos="1071"/>
              </w:tabs>
              <w:spacing w:line="220" w:lineRule="exact"/>
              <w:ind w:right="-108"/>
              <w:rPr>
                <w:rFonts w:ascii="Times New Roman" w:hAnsi="Times New Roman" w:cs="Times New Roman"/>
                <w:sz w:val="22"/>
                <w:szCs w:val="22"/>
              </w:rPr>
            </w:pPr>
          </w:p>
        </w:tc>
        <w:tc>
          <w:tcPr>
            <w:tcW w:w="2028" w:type="dxa"/>
          </w:tcPr>
          <w:p w14:paraId="60183468" w14:textId="71D9E712" w:rsidR="00100A97" w:rsidRPr="00F07A43" w:rsidRDefault="00100A97" w:rsidP="00DA2F9C">
            <w:pPr>
              <w:tabs>
                <w:tab w:val="decimal" w:pos="1222"/>
              </w:tabs>
              <w:spacing w:line="220" w:lineRule="exact"/>
              <w:ind w:right="-108"/>
              <w:rPr>
                <w:rFonts w:ascii="Times New Roman" w:hAnsi="Times New Roman" w:cs="Times New Roman"/>
                <w:sz w:val="22"/>
                <w:szCs w:val="22"/>
              </w:rPr>
            </w:pPr>
            <w:r>
              <w:rPr>
                <w:rFonts w:ascii="Times New Roman" w:hAnsi="Times New Roman" w:cs="Times New Roman"/>
                <w:sz w:val="22"/>
                <w:szCs w:val="22"/>
              </w:rPr>
              <w:t>501</w:t>
            </w:r>
          </w:p>
        </w:tc>
      </w:tr>
      <w:tr w:rsidR="00100A97" w:rsidRPr="00F35C00" w14:paraId="77B19C69" w14:textId="77777777" w:rsidTr="00B3474B">
        <w:trPr>
          <w:gridAfter w:val="2"/>
          <w:wAfter w:w="17" w:type="dxa"/>
          <w:cantSplit/>
          <w:trHeight w:val="261"/>
          <w:tblHeader/>
        </w:trPr>
        <w:tc>
          <w:tcPr>
            <w:tcW w:w="5135" w:type="dxa"/>
          </w:tcPr>
          <w:p w14:paraId="4F769176" w14:textId="77777777" w:rsidR="00100A97" w:rsidRPr="00F35C00" w:rsidRDefault="00100A97" w:rsidP="00DA2F9C">
            <w:pPr>
              <w:spacing w:line="220" w:lineRule="exact"/>
              <w:ind w:left="786" w:right="-108"/>
              <w:rPr>
                <w:rFonts w:ascii="Times New Roman" w:hAnsi="Times New Roman" w:cs="Times New Roman"/>
                <w:sz w:val="22"/>
                <w:szCs w:val="22"/>
              </w:rPr>
            </w:pPr>
            <w:r w:rsidRPr="00F35C00">
              <w:rPr>
                <w:rFonts w:ascii="Times New Roman" w:hAnsi="Times New Roman" w:cs="Times New Roman"/>
                <w:sz w:val="22"/>
                <w:szCs w:val="22"/>
              </w:rPr>
              <w:t>Tax losses</w:t>
            </w:r>
          </w:p>
        </w:tc>
        <w:tc>
          <w:tcPr>
            <w:tcW w:w="314" w:type="dxa"/>
          </w:tcPr>
          <w:p w14:paraId="1999F22B" w14:textId="77777777" w:rsidR="00100A97" w:rsidRPr="00F07A43" w:rsidRDefault="00100A97" w:rsidP="00DA2F9C">
            <w:pPr>
              <w:tabs>
                <w:tab w:val="decimal" w:pos="1013"/>
              </w:tabs>
              <w:spacing w:line="220" w:lineRule="exact"/>
              <w:ind w:right="-108"/>
              <w:rPr>
                <w:rFonts w:ascii="Times New Roman" w:hAnsi="Times New Roman" w:cs="Times New Roman"/>
                <w:sz w:val="22"/>
                <w:szCs w:val="22"/>
              </w:rPr>
            </w:pPr>
          </w:p>
        </w:tc>
        <w:tc>
          <w:tcPr>
            <w:tcW w:w="1836" w:type="dxa"/>
            <w:gridSpan w:val="5"/>
          </w:tcPr>
          <w:p w14:paraId="34E4A935" w14:textId="55DAE904" w:rsidR="00100A97" w:rsidRPr="00F07A43" w:rsidRDefault="00100A97" w:rsidP="00DA2F9C">
            <w:pPr>
              <w:tabs>
                <w:tab w:val="decimal" w:pos="1013"/>
              </w:tabs>
              <w:spacing w:line="220" w:lineRule="exact"/>
              <w:ind w:right="-108"/>
              <w:rPr>
                <w:rFonts w:ascii="Times New Roman" w:hAnsi="Times New Roman" w:cs="Times New Roman"/>
                <w:sz w:val="22"/>
                <w:szCs w:val="22"/>
              </w:rPr>
            </w:pPr>
            <w:r>
              <w:rPr>
                <w:rFonts w:ascii="Times New Roman" w:hAnsi="Times New Roman" w:cs="Times New Roman"/>
                <w:sz w:val="22"/>
                <w:szCs w:val="22"/>
              </w:rPr>
              <w:t>2,031</w:t>
            </w:r>
          </w:p>
        </w:tc>
        <w:tc>
          <w:tcPr>
            <w:tcW w:w="291" w:type="dxa"/>
          </w:tcPr>
          <w:p w14:paraId="433C1F62" w14:textId="77777777" w:rsidR="00100A97" w:rsidRPr="00F07A43" w:rsidRDefault="00100A97" w:rsidP="00DA2F9C">
            <w:pPr>
              <w:tabs>
                <w:tab w:val="decimal" w:pos="1071"/>
              </w:tabs>
              <w:spacing w:line="220" w:lineRule="exact"/>
              <w:ind w:right="-108"/>
              <w:rPr>
                <w:rFonts w:ascii="Times New Roman" w:hAnsi="Times New Roman" w:cs="Times New Roman"/>
                <w:sz w:val="22"/>
                <w:szCs w:val="22"/>
              </w:rPr>
            </w:pPr>
          </w:p>
        </w:tc>
        <w:tc>
          <w:tcPr>
            <w:tcW w:w="1724" w:type="dxa"/>
            <w:gridSpan w:val="3"/>
          </w:tcPr>
          <w:p w14:paraId="748CD73A" w14:textId="15AC5CDD" w:rsidR="00100A97" w:rsidRPr="00F07A43" w:rsidRDefault="00100A97" w:rsidP="00DA2F9C">
            <w:pPr>
              <w:tabs>
                <w:tab w:val="decimal" w:pos="1110"/>
              </w:tabs>
              <w:spacing w:line="220" w:lineRule="exact"/>
              <w:ind w:right="-108"/>
              <w:rPr>
                <w:rFonts w:ascii="Times New Roman" w:hAnsi="Times New Roman" w:cs="Times New Roman"/>
                <w:sz w:val="22"/>
                <w:szCs w:val="22"/>
              </w:rPr>
            </w:pPr>
            <w:r>
              <w:rPr>
                <w:rFonts w:ascii="Times New Roman" w:hAnsi="Times New Roman" w:cs="Times New Roman"/>
                <w:sz w:val="22"/>
                <w:szCs w:val="22"/>
              </w:rPr>
              <w:t>(891)</w:t>
            </w:r>
          </w:p>
        </w:tc>
        <w:tc>
          <w:tcPr>
            <w:tcW w:w="367" w:type="dxa"/>
            <w:gridSpan w:val="2"/>
          </w:tcPr>
          <w:p w14:paraId="5A29CA19" w14:textId="77777777" w:rsidR="00100A97" w:rsidRPr="00F07A43" w:rsidRDefault="00100A97" w:rsidP="00DA2F9C">
            <w:pPr>
              <w:pStyle w:val="block"/>
              <w:tabs>
                <w:tab w:val="decimal" w:pos="656"/>
              </w:tabs>
              <w:spacing w:after="0" w:line="220" w:lineRule="exact"/>
              <w:ind w:left="-136" w:right="-261"/>
              <w:rPr>
                <w:rFonts w:eastAsia="Times New Roman" w:cs="Times New Roman"/>
                <w:szCs w:val="22"/>
                <w:lang w:val="en-US" w:bidi="th-TH"/>
              </w:rPr>
            </w:pPr>
          </w:p>
        </w:tc>
        <w:tc>
          <w:tcPr>
            <w:tcW w:w="1906" w:type="dxa"/>
            <w:gridSpan w:val="4"/>
            <w:vAlign w:val="center"/>
          </w:tcPr>
          <w:p w14:paraId="103B0F01" w14:textId="47118EAA" w:rsidR="00100A97" w:rsidRPr="009E4796" w:rsidRDefault="00100A97" w:rsidP="009E4796">
            <w:pPr>
              <w:tabs>
                <w:tab w:val="decimal" w:pos="1071"/>
              </w:tabs>
              <w:spacing w:line="220" w:lineRule="exact"/>
              <w:ind w:right="-108"/>
              <w:rPr>
                <w:rFonts w:ascii="Times New Roman" w:hAnsi="Times New Roman" w:cs="Times New Roman"/>
                <w:sz w:val="22"/>
                <w:szCs w:val="22"/>
              </w:rPr>
            </w:pPr>
            <w:r w:rsidRPr="009E4796">
              <w:rPr>
                <w:rFonts w:ascii="Times New Roman" w:hAnsi="Times New Roman" w:cs="Times New Roman"/>
                <w:sz w:val="22"/>
                <w:szCs w:val="22"/>
              </w:rPr>
              <w:t>-</w:t>
            </w:r>
          </w:p>
        </w:tc>
        <w:tc>
          <w:tcPr>
            <w:tcW w:w="291" w:type="dxa"/>
          </w:tcPr>
          <w:p w14:paraId="44BB5EBF" w14:textId="77777777" w:rsidR="00100A97" w:rsidRPr="00F07A43" w:rsidRDefault="00100A97" w:rsidP="00DA2F9C">
            <w:pPr>
              <w:pStyle w:val="block"/>
              <w:tabs>
                <w:tab w:val="decimal" w:pos="656"/>
              </w:tabs>
              <w:spacing w:after="0" w:line="220" w:lineRule="exact"/>
              <w:ind w:left="-136" w:right="-261"/>
              <w:rPr>
                <w:rFonts w:eastAsia="Times New Roman" w:cs="Times New Roman"/>
                <w:szCs w:val="22"/>
                <w:lang w:val="en-US" w:bidi="th-TH"/>
              </w:rPr>
            </w:pPr>
          </w:p>
        </w:tc>
        <w:tc>
          <w:tcPr>
            <w:tcW w:w="1952" w:type="dxa"/>
          </w:tcPr>
          <w:p w14:paraId="632EA6DE" w14:textId="7367D3F5" w:rsidR="00100A97" w:rsidRPr="00F07A43" w:rsidRDefault="00100A97" w:rsidP="00DA2F9C">
            <w:pPr>
              <w:tabs>
                <w:tab w:val="decimal" w:pos="1245"/>
              </w:tabs>
              <w:spacing w:line="220" w:lineRule="exact"/>
              <w:ind w:right="-108"/>
              <w:rPr>
                <w:rFonts w:ascii="Times New Roman" w:hAnsi="Times New Roman" w:cs="Times New Roman"/>
                <w:sz w:val="22"/>
                <w:szCs w:val="22"/>
              </w:rPr>
            </w:pPr>
            <w:r>
              <w:rPr>
                <w:rFonts w:ascii="Times New Roman" w:hAnsi="Times New Roman" w:cs="Times New Roman"/>
                <w:sz w:val="22"/>
                <w:szCs w:val="22"/>
              </w:rPr>
              <w:t>-</w:t>
            </w:r>
          </w:p>
        </w:tc>
        <w:tc>
          <w:tcPr>
            <w:tcW w:w="314" w:type="dxa"/>
          </w:tcPr>
          <w:p w14:paraId="0FC4788E" w14:textId="77777777" w:rsidR="00100A97" w:rsidRPr="00F07A43" w:rsidRDefault="00100A97" w:rsidP="00DA2F9C">
            <w:pPr>
              <w:pStyle w:val="block"/>
              <w:tabs>
                <w:tab w:val="decimal" w:pos="656"/>
              </w:tabs>
              <w:spacing w:after="0" w:line="220" w:lineRule="exact"/>
              <w:ind w:left="-136" w:right="-261"/>
              <w:rPr>
                <w:rFonts w:eastAsia="Times New Roman" w:cs="Times New Roman"/>
                <w:szCs w:val="22"/>
                <w:lang w:val="en-US" w:bidi="th-TH"/>
              </w:rPr>
            </w:pPr>
          </w:p>
        </w:tc>
        <w:tc>
          <w:tcPr>
            <w:tcW w:w="2028" w:type="dxa"/>
          </w:tcPr>
          <w:p w14:paraId="7F519442" w14:textId="285E4E6E" w:rsidR="00100A97" w:rsidRPr="00F07A43" w:rsidRDefault="00100A97" w:rsidP="001223D5">
            <w:pPr>
              <w:tabs>
                <w:tab w:val="decimal" w:pos="1222"/>
              </w:tabs>
              <w:spacing w:line="220" w:lineRule="exact"/>
              <w:ind w:right="-108"/>
              <w:rPr>
                <w:rFonts w:ascii="Times New Roman" w:hAnsi="Times New Roman" w:cs="Times New Roman"/>
                <w:sz w:val="22"/>
                <w:szCs w:val="22"/>
              </w:rPr>
            </w:pPr>
            <w:r>
              <w:rPr>
                <w:rFonts w:ascii="Times New Roman" w:hAnsi="Times New Roman" w:cs="Times New Roman"/>
                <w:sz w:val="22"/>
                <w:szCs w:val="22"/>
              </w:rPr>
              <w:t>1,140</w:t>
            </w:r>
          </w:p>
        </w:tc>
      </w:tr>
      <w:tr w:rsidR="00100A97" w:rsidRPr="00F35C00" w14:paraId="49EB5E4B" w14:textId="77777777" w:rsidTr="00B3474B">
        <w:trPr>
          <w:gridAfter w:val="2"/>
          <w:wAfter w:w="17" w:type="dxa"/>
          <w:cantSplit/>
          <w:trHeight w:val="237"/>
          <w:tblHeader/>
        </w:trPr>
        <w:tc>
          <w:tcPr>
            <w:tcW w:w="5135" w:type="dxa"/>
          </w:tcPr>
          <w:p w14:paraId="73CA72D5" w14:textId="77777777" w:rsidR="00100A97" w:rsidRPr="00F35C00" w:rsidRDefault="00100A97" w:rsidP="00DA2F9C">
            <w:pPr>
              <w:spacing w:line="220" w:lineRule="exact"/>
              <w:ind w:left="786" w:right="-108"/>
              <w:rPr>
                <w:rFonts w:ascii="Times New Roman" w:hAnsi="Times New Roman" w:cs="Times New Roman"/>
                <w:sz w:val="22"/>
                <w:szCs w:val="22"/>
              </w:rPr>
            </w:pPr>
            <w:r w:rsidRPr="00F35C00">
              <w:rPr>
                <w:rFonts w:ascii="Times New Roman" w:hAnsi="Times New Roman" w:cs="Times New Roman"/>
                <w:sz w:val="22"/>
                <w:szCs w:val="22"/>
              </w:rPr>
              <w:t>Others</w:t>
            </w:r>
          </w:p>
        </w:tc>
        <w:tc>
          <w:tcPr>
            <w:tcW w:w="314" w:type="dxa"/>
          </w:tcPr>
          <w:p w14:paraId="14B5F865" w14:textId="77777777" w:rsidR="00100A97" w:rsidRPr="00F07A43" w:rsidRDefault="00100A97" w:rsidP="00DA2F9C">
            <w:pPr>
              <w:tabs>
                <w:tab w:val="decimal" w:pos="1013"/>
              </w:tabs>
              <w:spacing w:line="220" w:lineRule="exact"/>
              <w:ind w:right="-108"/>
              <w:rPr>
                <w:rFonts w:ascii="Times New Roman" w:hAnsi="Times New Roman" w:cs="Times New Roman"/>
                <w:sz w:val="22"/>
                <w:szCs w:val="22"/>
              </w:rPr>
            </w:pPr>
          </w:p>
        </w:tc>
        <w:tc>
          <w:tcPr>
            <w:tcW w:w="1836" w:type="dxa"/>
            <w:gridSpan w:val="5"/>
            <w:tcBorders>
              <w:bottom w:val="single" w:sz="4" w:space="0" w:color="auto"/>
            </w:tcBorders>
          </w:tcPr>
          <w:p w14:paraId="5BB7A9DF" w14:textId="6260CEC2" w:rsidR="00100A97" w:rsidRPr="00F07A43" w:rsidRDefault="00100A97" w:rsidP="00DA2F9C">
            <w:pPr>
              <w:tabs>
                <w:tab w:val="decimal" w:pos="1013"/>
              </w:tabs>
              <w:spacing w:line="220" w:lineRule="exact"/>
              <w:ind w:right="-108"/>
              <w:rPr>
                <w:rFonts w:ascii="Times New Roman" w:hAnsi="Times New Roman" w:cs="Times New Roman"/>
                <w:sz w:val="22"/>
                <w:szCs w:val="22"/>
              </w:rPr>
            </w:pPr>
            <w:r>
              <w:rPr>
                <w:rFonts w:ascii="Times New Roman" w:hAnsi="Times New Roman" w:cs="Times New Roman"/>
                <w:sz w:val="22"/>
                <w:szCs w:val="22"/>
              </w:rPr>
              <w:t>(69)</w:t>
            </w:r>
          </w:p>
        </w:tc>
        <w:tc>
          <w:tcPr>
            <w:tcW w:w="291" w:type="dxa"/>
          </w:tcPr>
          <w:p w14:paraId="2FFCB8D6" w14:textId="77777777" w:rsidR="00100A97" w:rsidRPr="00F07A43" w:rsidRDefault="00100A97" w:rsidP="00DA2F9C">
            <w:pPr>
              <w:tabs>
                <w:tab w:val="decimal" w:pos="1071"/>
              </w:tabs>
              <w:spacing w:line="220" w:lineRule="exact"/>
              <w:ind w:right="-108"/>
              <w:rPr>
                <w:rFonts w:ascii="Times New Roman" w:hAnsi="Times New Roman" w:cs="Times New Roman"/>
                <w:sz w:val="22"/>
                <w:szCs w:val="22"/>
              </w:rPr>
            </w:pPr>
          </w:p>
        </w:tc>
        <w:tc>
          <w:tcPr>
            <w:tcW w:w="1724" w:type="dxa"/>
            <w:gridSpan w:val="3"/>
            <w:tcBorders>
              <w:bottom w:val="single" w:sz="4" w:space="0" w:color="auto"/>
            </w:tcBorders>
          </w:tcPr>
          <w:p w14:paraId="0D4BC801" w14:textId="32F7F247" w:rsidR="00100A97" w:rsidRPr="00F07A43" w:rsidRDefault="00100A97" w:rsidP="00DA2F9C">
            <w:pPr>
              <w:tabs>
                <w:tab w:val="decimal" w:pos="1110"/>
              </w:tabs>
              <w:spacing w:line="220" w:lineRule="exact"/>
              <w:ind w:right="-108"/>
              <w:rPr>
                <w:rFonts w:ascii="Times New Roman" w:hAnsi="Times New Roman" w:cs="Times New Roman"/>
                <w:sz w:val="22"/>
                <w:szCs w:val="22"/>
              </w:rPr>
            </w:pPr>
            <w:r>
              <w:rPr>
                <w:rFonts w:ascii="Times New Roman" w:hAnsi="Times New Roman" w:cs="Times New Roman"/>
                <w:sz w:val="22"/>
                <w:szCs w:val="22"/>
              </w:rPr>
              <w:t>10</w:t>
            </w:r>
          </w:p>
        </w:tc>
        <w:tc>
          <w:tcPr>
            <w:tcW w:w="367" w:type="dxa"/>
            <w:gridSpan w:val="2"/>
          </w:tcPr>
          <w:p w14:paraId="2F44952C" w14:textId="77777777" w:rsidR="00100A97" w:rsidRPr="00F07A43" w:rsidRDefault="00100A97" w:rsidP="00DA2F9C">
            <w:pPr>
              <w:pStyle w:val="block"/>
              <w:tabs>
                <w:tab w:val="decimal" w:pos="656"/>
              </w:tabs>
              <w:spacing w:after="0" w:line="220" w:lineRule="exact"/>
              <w:ind w:left="-136" w:right="-261"/>
              <w:rPr>
                <w:rFonts w:eastAsia="Times New Roman" w:cs="Times New Roman"/>
                <w:szCs w:val="22"/>
                <w:lang w:val="en-US" w:bidi="th-TH"/>
              </w:rPr>
            </w:pPr>
          </w:p>
        </w:tc>
        <w:tc>
          <w:tcPr>
            <w:tcW w:w="1906" w:type="dxa"/>
            <w:gridSpan w:val="4"/>
            <w:tcBorders>
              <w:bottom w:val="single" w:sz="4" w:space="0" w:color="auto"/>
            </w:tcBorders>
            <w:vAlign w:val="center"/>
          </w:tcPr>
          <w:p w14:paraId="751B8569" w14:textId="079AFD62" w:rsidR="00100A97" w:rsidRPr="009E4796" w:rsidRDefault="00100A97" w:rsidP="009E4796">
            <w:pPr>
              <w:tabs>
                <w:tab w:val="decimal" w:pos="1071"/>
              </w:tabs>
              <w:spacing w:line="220" w:lineRule="exact"/>
              <w:ind w:right="-108"/>
              <w:rPr>
                <w:rFonts w:ascii="Times New Roman" w:hAnsi="Times New Roman" w:cs="Times New Roman"/>
                <w:sz w:val="22"/>
                <w:szCs w:val="22"/>
              </w:rPr>
            </w:pPr>
            <w:r w:rsidRPr="009E4796">
              <w:rPr>
                <w:rFonts w:ascii="Times New Roman" w:hAnsi="Times New Roman" w:cs="Times New Roman"/>
                <w:sz w:val="22"/>
                <w:szCs w:val="22"/>
              </w:rPr>
              <w:t>-</w:t>
            </w:r>
          </w:p>
        </w:tc>
        <w:tc>
          <w:tcPr>
            <w:tcW w:w="291" w:type="dxa"/>
          </w:tcPr>
          <w:p w14:paraId="3BD9F179" w14:textId="77777777" w:rsidR="00100A97" w:rsidRPr="00F07A43" w:rsidRDefault="00100A97" w:rsidP="00DA2F9C">
            <w:pPr>
              <w:pStyle w:val="block"/>
              <w:tabs>
                <w:tab w:val="decimal" w:pos="656"/>
              </w:tabs>
              <w:spacing w:after="0" w:line="220" w:lineRule="exact"/>
              <w:ind w:left="-136" w:right="-261"/>
              <w:rPr>
                <w:rFonts w:eastAsia="Times New Roman" w:cs="Times New Roman"/>
                <w:szCs w:val="22"/>
                <w:lang w:val="en-US" w:bidi="th-TH"/>
              </w:rPr>
            </w:pPr>
          </w:p>
        </w:tc>
        <w:tc>
          <w:tcPr>
            <w:tcW w:w="1952" w:type="dxa"/>
            <w:tcBorders>
              <w:bottom w:val="single" w:sz="4" w:space="0" w:color="auto"/>
            </w:tcBorders>
          </w:tcPr>
          <w:p w14:paraId="33119130" w14:textId="0ABFC9DA" w:rsidR="00100A97" w:rsidRPr="00F07A43" w:rsidRDefault="00100A97" w:rsidP="00DA2F9C">
            <w:pPr>
              <w:tabs>
                <w:tab w:val="decimal" w:pos="1245"/>
              </w:tabs>
              <w:spacing w:line="220" w:lineRule="exact"/>
              <w:ind w:right="-108"/>
              <w:rPr>
                <w:rFonts w:ascii="Times New Roman" w:hAnsi="Times New Roman" w:cs="Times New Roman"/>
                <w:sz w:val="22"/>
                <w:szCs w:val="22"/>
              </w:rPr>
            </w:pPr>
            <w:r>
              <w:rPr>
                <w:rFonts w:ascii="Times New Roman" w:hAnsi="Times New Roman" w:cs="Times New Roman"/>
                <w:sz w:val="22"/>
                <w:szCs w:val="22"/>
              </w:rPr>
              <w:t>50</w:t>
            </w:r>
          </w:p>
        </w:tc>
        <w:tc>
          <w:tcPr>
            <w:tcW w:w="314" w:type="dxa"/>
          </w:tcPr>
          <w:p w14:paraId="43FBBD4C" w14:textId="77777777" w:rsidR="00100A97" w:rsidRPr="00F07A43" w:rsidRDefault="00100A97" w:rsidP="00DA2F9C">
            <w:pPr>
              <w:pStyle w:val="block"/>
              <w:tabs>
                <w:tab w:val="decimal" w:pos="656"/>
              </w:tabs>
              <w:spacing w:after="0" w:line="220" w:lineRule="exact"/>
              <w:ind w:left="-136" w:right="-261"/>
              <w:rPr>
                <w:rFonts w:eastAsia="Times New Roman" w:cs="Times New Roman"/>
                <w:szCs w:val="22"/>
                <w:lang w:val="en-US" w:bidi="th-TH"/>
              </w:rPr>
            </w:pPr>
          </w:p>
        </w:tc>
        <w:tc>
          <w:tcPr>
            <w:tcW w:w="2028" w:type="dxa"/>
            <w:tcBorders>
              <w:bottom w:val="single" w:sz="4" w:space="0" w:color="auto"/>
            </w:tcBorders>
          </w:tcPr>
          <w:p w14:paraId="2B99E4CD" w14:textId="35AD329B" w:rsidR="00100A97" w:rsidRPr="00F07A43" w:rsidRDefault="00100A97" w:rsidP="00DA2F9C">
            <w:pPr>
              <w:tabs>
                <w:tab w:val="decimal" w:pos="1222"/>
              </w:tabs>
              <w:spacing w:line="220" w:lineRule="exact"/>
              <w:ind w:right="-108"/>
              <w:rPr>
                <w:rFonts w:ascii="Times New Roman" w:hAnsi="Times New Roman" w:cs="Times New Roman"/>
                <w:sz w:val="22"/>
                <w:szCs w:val="22"/>
              </w:rPr>
            </w:pPr>
            <w:r>
              <w:rPr>
                <w:rFonts w:ascii="Times New Roman" w:hAnsi="Times New Roman" w:cs="Times New Roman"/>
                <w:sz w:val="22"/>
                <w:szCs w:val="22"/>
              </w:rPr>
              <w:t>(9)</w:t>
            </w:r>
          </w:p>
        </w:tc>
      </w:tr>
      <w:tr w:rsidR="00100A97" w:rsidRPr="00F35C00" w14:paraId="1E3BD9F5" w14:textId="77777777" w:rsidTr="00B3474B">
        <w:trPr>
          <w:gridAfter w:val="2"/>
          <w:wAfter w:w="17" w:type="dxa"/>
          <w:cantSplit/>
          <w:trHeight w:val="261"/>
          <w:tblHeader/>
        </w:trPr>
        <w:tc>
          <w:tcPr>
            <w:tcW w:w="5135" w:type="dxa"/>
          </w:tcPr>
          <w:p w14:paraId="658D4A92" w14:textId="77777777" w:rsidR="00100A97" w:rsidRPr="00F35C00" w:rsidRDefault="00100A97" w:rsidP="00DA2F9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20" w:lineRule="exact"/>
              <w:ind w:left="786"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314" w:type="dxa"/>
          </w:tcPr>
          <w:p w14:paraId="62BF3577" w14:textId="77777777" w:rsidR="00100A97" w:rsidRPr="00F35C00" w:rsidRDefault="00100A97" w:rsidP="00DA2F9C">
            <w:pPr>
              <w:tabs>
                <w:tab w:val="decimal" w:pos="1013"/>
              </w:tabs>
              <w:spacing w:line="220" w:lineRule="exact"/>
              <w:ind w:right="-108"/>
              <w:rPr>
                <w:rFonts w:ascii="Times New Roman" w:hAnsi="Times New Roman" w:cs="Times New Roman"/>
                <w:b/>
                <w:bCs/>
                <w:sz w:val="22"/>
                <w:szCs w:val="22"/>
              </w:rPr>
            </w:pPr>
          </w:p>
        </w:tc>
        <w:tc>
          <w:tcPr>
            <w:tcW w:w="1836" w:type="dxa"/>
            <w:gridSpan w:val="5"/>
            <w:tcBorders>
              <w:top w:val="single" w:sz="4" w:space="0" w:color="auto"/>
              <w:bottom w:val="double" w:sz="4" w:space="0" w:color="auto"/>
            </w:tcBorders>
            <w:vAlign w:val="center"/>
          </w:tcPr>
          <w:p w14:paraId="0B1B1F6D" w14:textId="73A92A16" w:rsidR="00100A97" w:rsidRPr="00F35C00" w:rsidRDefault="00100A97" w:rsidP="00DA2F9C">
            <w:pPr>
              <w:tabs>
                <w:tab w:val="decimal" w:pos="1013"/>
              </w:tabs>
              <w:spacing w:line="220" w:lineRule="exact"/>
              <w:ind w:right="-108"/>
              <w:rPr>
                <w:rFonts w:ascii="Times New Roman" w:hAnsi="Times New Roman" w:cs="Times New Roman"/>
                <w:b/>
                <w:bCs/>
                <w:sz w:val="22"/>
                <w:szCs w:val="22"/>
              </w:rPr>
            </w:pPr>
            <w:r>
              <w:rPr>
                <w:rFonts w:ascii="Times New Roman" w:hAnsi="Times New Roman" w:cs="Times New Roman"/>
                <w:b/>
                <w:bCs/>
                <w:sz w:val="22"/>
                <w:szCs w:val="22"/>
              </w:rPr>
              <w:t>1,580</w:t>
            </w:r>
          </w:p>
        </w:tc>
        <w:tc>
          <w:tcPr>
            <w:tcW w:w="291" w:type="dxa"/>
          </w:tcPr>
          <w:p w14:paraId="2A914B67" w14:textId="77777777" w:rsidR="00100A97" w:rsidRPr="00F35C00" w:rsidRDefault="00100A97" w:rsidP="00DA2F9C">
            <w:pPr>
              <w:tabs>
                <w:tab w:val="decimal" w:pos="972"/>
              </w:tabs>
              <w:spacing w:line="220" w:lineRule="exact"/>
              <w:ind w:right="-108"/>
              <w:rPr>
                <w:rFonts w:ascii="Times New Roman" w:hAnsi="Times New Roman" w:cs="Times New Roman"/>
                <w:b/>
                <w:bCs/>
                <w:sz w:val="22"/>
                <w:szCs w:val="22"/>
              </w:rPr>
            </w:pPr>
          </w:p>
        </w:tc>
        <w:tc>
          <w:tcPr>
            <w:tcW w:w="1724" w:type="dxa"/>
            <w:gridSpan w:val="3"/>
            <w:tcBorders>
              <w:top w:val="single" w:sz="4" w:space="0" w:color="auto"/>
              <w:bottom w:val="double" w:sz="4" w:space="0" w:color="auto"/>
            </w:tcBorders>
          </w:tcPr>
          <w:p w14:paraId="230667BD" w14:textId="61ACD1DF" w:rsidR="00100A97" w:rsidRPr="00F35C00" w:rsidRDefault="00100A97" w:rsidP="00DA2F9C">
            <w:pPr>
              <w:tabs>
                <w:tab w:val="decimal" w:pos="1110"/>
              </w:tabs>
              <w:spacing w:line="220" w:lineRule="exact"/>
              <w:ind w:right="-108"/>
              <w:rPr>
                <w:rFonts w:ascii="Times New Roman" w:hAnsi="Times New Roman" w:cs="Times New Roman"/>
                <w:b/>
                <w:bCs/>
                <w:sz w:val="22"/>
                <w:szCs w:val="22"/>
              </w:rPr>
            </w:pPr>
            <w:r>
              <w:rPr>
                <w:rFonts w:ascii="Times New Roman" w:hAnsi="Times New Roman" w:cs="Times New Roman"/>
                <w:b/>
                <w:bCs/>
                <w:sz w:val="22"/>
                <w:szCs w:val="22"/>
              </w:rPr>
              <w:t>(757)</w:t>
            </w:r>
          </w:p>
        </w:tc>
        <w:tc>
          <w:tcPr>
            <w:tcW w:w="367" w:type="dxa"/>
            <w:gridSpan w:val="2"/>
          </w:tcPr>
          <w:p w14:paraId="47C695C7" w14:textId="77777777" w:rsidR="00100A97" w:rsidRPr="00F35C00" w:rsidRDefault="00100A97" w:rsidP="00DA2F9C">
            <w:pPr>
              <w:tabs>
                <w:tab w:val="decimal" w:pos="972"/>
              </w:tabs>
              <w:spacing w:line="220" w:lineRule="exact"/>
              <w:ind w:right="-108"/>
              <w:rPr>
                <w:rFonts w:ascii="Times New Roman" w:hAnsi="Times New Roman" w:cs="Times New Roman"/>
                <w:b/>
                <w:bCs/>
                <w:sz w:val="22"/>
                <w:szCs w:val="22"/>
              </w:rPr>
            </w:pPr>
          </w:p>
        </w:tc>
        <w:tc>
          <w:tcPr>
            <w:tcW w:w="1906" w:type="dxa"/>
            <w:gridSpan w:val="4"/>
            <w:tcBorders>
              <w:top w:val="single" w:sz="4" w:space="0" w:color="auto"/>
              <w:bottom w:val="double" w:sz="4" w:space="0" w:color="auto"/>
            </w:tcBorders>
            <w:vAlign w:val="center"/>
          </w:tcPr>
          <w:p w14:paraId="286CBE26" w14:textId="2BB01E24" w:rsidR="00100A97" w:rsidRPr="00F35C00" w:rsidRDefault="00100A97" w:rsidP="00DF551E">
            <w:pPr>
              <w:tabs>
                <w:tab w:val="decimal" w:pos="1080"/>
              </w:tabs>
              <w:spacing w:line="220" w:lineRule="exact"/>
              <w:ind w:right="-108"/>
              <w:rPr>
                <w:rFonts w:ascii="Times New Roman" w:hAnsi="Times New Roman" w:cs="Times New Roman"/>
                <w:b/>
                <w:bCs/>
                <w:sz w:val="22"/>
                <w:szCs w:val="22"/>
              </w:rPr>
            </w:pPr>
            <w:r>
              <w:rPr>
                <w:rFonts w:ascii="Times New Roman" w:hAnsi="Times New Roman" w:cs="Times New Roman"/>
                <w:b/>
                <w:bCs/>
                <w:sz w:val="22"/>
                <w:szCs w:val="22"/>
              </w:rPr>
              <w:t>83</w:t>
            </w:r>
          </w:p>
        </w:tc>
        <w:tc>
          <w:tcPr>
            <w:tcW w:w="291" w:type="dxa"/>
          </w:tcPr>
          <w:p w14:paraId="6EC77CE3" w14:textId="77777777" w:rsidR="00100A97" w:rsidRPr="00F35C00" w:rsidRDefault="00100A97" w:rsidP="00DA2F9C">
            <w:pPr>
              <w:tabs>
                <w:tab w:val="decimal" w:pos="972"/>
              </w:tabs>
              <w:spacing w:line="220" w:lineRule="exact"/>
              <w:ind w:right="-108"/>
              <w:rPr>
                <w:rFonts w:ascii="Times New Roman" w:hAnsi="Times New Roman" w:cs="Times New Roman"/>
                <w:b/>
                <w:bCs/>
                <w:sz w:val="22"/>
                <w:szCs w:val="22"/>
              </w:rPr>
            </w:pPr>
          </w:p>
        </w:tc>
        <w:tc>
          <w:tcPr>
            <w:tcW w:w="1952" w:type="dxa"/>
            <w:tcBorders>
              <w:top w:val="single" w:sz="4" w:space="0" w:color="auto"/>
              <w:bottom w:val="double" w:sz="4" w:space="0" w:color="auto"/>
            </w:tcBorders>
            <w:vAlign w:val="center"/>
          </w:tcPr>
          <w:p w14:paraId="760EFC6F" w14:textId="383030E5" w:rsidR="00100A97" w:rsidRPr="00F35C00" w:rsidRDefault="00100A97" w:rsidP="00DA2F9C">
            <w:pPr>
              <w:tabs>
                <w:tab w:val="decimal" w:pos="1245"/>
              </w:tabs>
              <w:spacing w:line="220" w:lineRule="exact"/>
              <w:ind w:right="-108"/>
              <w:rPr>
                <w:rFonts w:ascii="Times New Roman" w:hAnsi="Times New Roman" w:cs="Times New Roman"/>
                <w:b/>
                <w:bCs/>
                <w:sz w:val="22"/>
                <w:szCs w:val="22"/>
              </w:rPr>
            </w:pPr>
            <w:r>
              <w:rPr>
                <w:rFonts w:ascii="Times New Roman" w:hAnsi="Times New Roman" w:cs="Times New Roman"/>
                <w:b/>
                <w:bCs/>
                <w:sz w:val="22"/>
                <w:szCs w:val="22"/>
              </w:rPr>
              <w:t>50</w:t>
            </w:r>
          </w:p>
        </w:tc>
        <w:tc>
          <w:tcPr>
            <w:tcW w:w="314" w:type="dxa"/>
          </w:tcPr>
          <w:p w14:paraId="37F724C9" w14:textId="77777777" w:rsidR="00100A97" w:rsidRPr="00F35C00" w:rsidRDefault="00100A97" w:rsidP="00DA2F9C">
            <w:pPr>
              <w:tabs>
                <w:tab w:val="decimal" w:pos="972"/>
              </w:tabs>
              <w:spacing w:line="220" w:lineRule="exact"/>
              <w:ind w:right="-108"/>
              <w:rPr>
                <w:rFonts w:ascii="Times New Roman" w:hAnsi="Times New Roman" w:cs="Times New Roman"/>
                <w:b/>
                <w:bCs/>
                <w:sz w:val="22"/>
                <w:szCs w:val="22"/>
              </w:rPr>
            </w:pPr>
          </w:p>
        </w:tc>
        <w:tc>
          <w:tcPr>
            <w:tcW w:w="2028" w:type="dxa"/>
            <w:tcBorders>
              <w:top w:val="single" w:sz="4" w:space="0" w:color="auto"/>
              <w:bottom w:val="double" w:sz="4" w:space="0" w:color="auto"/>
            </w:tcBorders>
            <w:vAlign w:val="center"/>
          </w:tcPr>
          <w:p w14:paraId="1F4B139B" w14:textId="3B8CE591" w:rsidR="00100A97" w:rsidRPr="00F554FB" w:rsidRDefault="00100A97" w:rsidP="00DA2F9C">
            <w:pPr>
              <w:tabs>
                <w:tab w:val="decimal" w:pos="1222"/>
              </w:tabs>
              <w:spacing w:line="220" w:lineRule="exact"/>
              <w:ind w:right="-108"/>
              <w:rPr>
                <w:rFonts w:ascii="Times New Roman" w:hAnsi="Times New Roman" w:cstheme="minorBidi"/>
                <w:b/>
                <w:bCs/>
                <w:sz w:val="22"/>
                <w:szCs w:val="22"/>
                <w:cs/>
              </w:rPr>
            </w:pPr>
            <w:r>
              <w:rPr>
                <w:rFonts w:ascii="Times New Roman" w:hAnsi="Times New Roman" w:cstheme="minorBidi"/>
                <w:b/>
                <w:bCs/>
                <w:sz w:val="22"/>
                <w:szCs w:val="22"/>
              </w:rPr>
              <w:t>956</w:t>
            </w:r>
          </w:p>
        </w:tc>
      </w:tr>
    </w:tbl>
    <w:p w14:paraId="63AB54D0" w14:textId="77777777" w:rsidR="004A6A0C" w:rsidRDefault="004A6A0C" w:rsidP="004A6A0C">
      <w:pPr>
        <w:tabs>
          <w:tab w:val="left" w:pos="540"/>
        </w:tabs>
        <w:spacing w:line="240" w:lineRule="atLeast"/>
        <w:jc w:val="both"/>
        <w:rPr>
          <w:rFonts w:ascii="Times New Roman" w:hAnsi="Times New Roman" w:cs="Times New Roman"/>
          <w:b/>
          <w:bCs/>
          <w:sz w:val="22"/>
          <w:szCs w:val="22"/>
        </w:rPr>
      </w:pPr>
    </w:p>
    <w:p w14:paraId="6C4909E4" w14:textId="77777777" w:rsidR="00BE0B6B" w:rsidRDefault="00BE0B6B" w:rsidP="00496EFF">
      <w:pPr>
        <w:tabs>
          <w:tab w:val="left" w:pos="540"/>
        </w:tabs>
        <w:spacing w:line="240" w:lineRule="atLeast"/>
        <w:jc w:val="both"/>
        <w:rPr>
          <w:rFonts w:ascii="Times New Roman" w:hAnsi="Times New Roman" w:cs="Times New Roman"/>
          <w:b/>
          <w:bCs/>
          <w:sz w:val="22"/>
          <w:szCs w:val="22"/>
        </w:rPr>
      </w:pPr>
    </w:p>
    <w:p w14:paraId="490D5103" w14:textId="77777777" w:rsidR="00BE0B6B" w:rsidRDefault="00BE0B6B" w:rsidP="00496EFF">
      <w:pPr>
        <w:tabs>
          <w:tab w:val="left" w:pos="540"/>
        </w:tabs>
        <w:spacing w:line="240" w:lineRule="atLeast"/>
        <w:jc w:val="both"/>
        <w:rPr>
          <w:rFonts w:ascii="Times New Roman" w:hAnsi="Times New Roman" w:cs="Times New Roman"/>
          <w:b/>
          <w:bCs/>
          <w:sz w:val="22"/>
          <w:szCs w:val="22"/>
        </w:rPr>
      </w:pPr>
    </w:p>
    <w:p w14:paraId="1EE9AA32" w14:textId="77777777" w:rsidR="00524377" w:rsidRDefault="00524377" w:rsidP="00496EFF">
      <w:pPr>
        <w:tabs>
          <w:tab w:val="left" w:pos="540"/>
        </w:tabs>
        <w:spacing w:line="240" w:lineRule="atLeast"/>
        <w:jc w:val="both"/>
        <w:rPr>
          <w:rFonts w:ascii="Times New Roman" w:hAnsi="Times New Roman" w:cs="Times New Roman"/>
          <w:b/>
          <w:bCs/>
          <w:sz w:val="18"/>
          <w:szCs w:val="18"/>
        </w:rPr>
        <w:sectPr w:rsidR="00524377" w:rsidSect="00524377">
          <w:pgSz w:w="16834" w:h="11909" w:orient="landscape" w:code="9"/>
          <w:pgMar w:top="1152" w:right="454" w:bottom="1152" w:left="576" w:header="720" w:footer="720" w:gutter="0"/>
          <w:cols w:space="720"/>
          <w:docGrid w:linePitch="381"/>
        </w:sectPr>
      </w:pPr>
    </w:p>
    <w:p w14:paraId="679467AD" w14:textId="7B7D6425" w:rsidR="009E3CFC" w:rsidRPr="00F35C00" w:rsidRDefault="0087532A" w:rsidP="0025112B">
      <w:pPr>
        <w:pStyle w:val="Heading1"/>
        <w:tabs>
          <w:tab w:val="left" w:pos="540"/>
        </w:tabs>
        <w:rPr>
          <w:rFonts w:ascii="Times New Roman" w:hAnsi="Times New Roman" w:cs="Times New Roman"/>
          <w:b w:val="0"/>
          <w:bCs w:val="0"/>
          <w:sz w:val="24"/>
          <w:szCs w:val="24"/>
        </w:rPr>
      </w:pPr>
      <w:r w:rsidRPr="0025112B">
        <w:rPr>
          <w:rFonts w:ascii="Times New Roman" w:hAnsi="Times New Roman" w:cs="Times New Roman"/>
          <w:sz w:val="24"/>
          <w:szCs w:val="24"/>
        </w:rPr>
        <w:lastRenderedPageBreak/>
        <w:t>3</w:t>
      </w:r>
      <w:r w:rsidR="00BB2FD5">
        <w:rPr>
          <w:rFonts w:ascii="Times New Roman" w:hAnsi="Times New Roman" w:cs="Times New Roman"/>
          <w:sz w:val="24"/>
          <w:szCs w:val="24"/>
        </w:rPr>
        <w:t>0</w:t>
      </w:r>
      <w:r w:rsidR="009E3CFC" w:rsidRPr="0025112B">
        <w:rPr>
          <w:rFonts w:ascii="Times New Roman" w:hAnsi="Times New Roman" w:cs="Times New Roman"/>
          <w:sz w:val="24"/>
          <w:szCs w:val="24"/>
        </w:rPr>
        <w:tab/>
      </w:r>
      <w:r w:rsidR="004979BB" w:rsidRPr="0025112B">
        <w:rPr>
          <w:rFonts w:ascii="Times New Roman" w:hAnsi="Times New Roman" w:cs="Times New Roman"/>
          <w:sz w:val="24"/>
          <w:szCs w:val="24"/>
        </w:rPr>
        <w:t>E</w:t>
      </w:r>
      <w:r w:rsidR="009E3CFC" w:rsidRPr="0025112B">
        <w:rPr>
          <w:rFonts w:ascii="Times New Roman" w:hAnsi="Times New Roman" w:cs="Times New Roman"/>
          <w:sz w:val="24"/>
          <w:szCs w:val="24"/>
        </w:rPr>
        <w:t>arnings per share</w:t>
      </w:r>
    </w:p>
    <w:p w14:paraId="435A435F" w14:textId="77777777" w:rsidR="009E3CFC" w:rsidRPr="00B526B9" w:rsidRDefault="009E3CFC" w:rsidP="009E3CFC">
      <w:pPr>
        <w:tabs>
          <w:tab w:val="left" w:pos="540"/>
        </w:tabs>
        <w:spacing w:line="240" w:lineRule="atLeast"/>
        <w:jc w:val="both"/>
        <w:rPr>
          <w:rFonts w:ascii="Times New Roman" w:hAnsi="Times New Roman" w:cs="Times New Roman"/>
          <w:b/>
          <w:bCs/>
          <w:sz w:val="16"/>
          <w:szCs w:val="16"/>
        </w:rPr>
      </w:pPr>
    </w:p>
    <w:p w14:paraId="66D243A9" w14:textId="0EA65253" w:rsidR="009F3C73" w:rsidRDefault="009F3C73" w:rsidP="009F3C73">
      <w:pPr>
        <w:spacing w:line="240" w:lineRule="atLeast"/>
        <w:ind w:left="540"/>
        <w:jc w:val="thaiDistribute"/>
        <w:rPr>
          <w:rFonts w:ascii="Times New Roman" w:hAnsi="Times New Roman" w:cs="Times New Roman"/>
          <w:sz w:val="22"/>
          <w:szCs w:val="22"/>
        </w:rPr>
      </w:pPr>
      <w:r w:rsidRPr="001F2EB9">
        <w:rPr>
          <w:rFonts w:ascii="Times New Roman" w:hAnsi="Times New Roman" w:cs="Times New Roman"/>
          <w:spacing w:val="-4"/>
          <w:sz w:val="22"/>
          <w:szCs w:val="22"/>
        </w:rPr>
        <w:t xml:space="preserve">The calculations of earnings per share for the </w:t>
      </w:r>
      <w:r w:rsidR="00B75D80">
        <w:rPr>
          <w:rFonts w:ascii="Times New Roman" w:hAnsi="Times New Roman" w:cs="Times New Roman"/>
          <w:spacing w:val="-4"/>
          <w:sz w:val="22"/>
          <w:szCs w:val="22"/>
        </w:rPr>
        <w:t>year</w:t>
      </w:r>
      <w:r w:rsidR="00D1399A">
        <w:rPr>
          <w:rFonts w:ascii="Times New Roman" w:hAnsi="Times New Roman" w:cs="Times New Roman"/>
          <w:spacing w:val="-4"/>
          <w:sz w:val="22"/>
          <w:szCs w:val="22"/>
        </w:rPr>
        <w:t>s</w:t>
      </w:r>
      <w:r w:rsidRPr="001F2EB9">
        <w:rPr>
          <w:rFonts w:ascii="Times New Roman" w:hAnsi="Times New Roman" w:cs="Times New Roman"/>
          <w:spacing w:val="-4"/>
          <w:sz w:val="22"/>
          <w:szCs w:val="22"/>
        </w:rPr>
        <w:t xml:space="preserve"> ended 3</w:t>
      </w:r>
      <w:r>
        <w:rPr>
          <w:rFonts w:ascii="Times New Roman" w:hAnsi="Times New Roman" w:cs="Times New Roman"/>
          <w:spacing w:val="-4"/>
          <w:sz w:val="22"/>
          <w:szCs w:val="22"/>
        </w:rPr>
        <w:t>1</w:t>
      </w:r>
      <w:r w:rsidRPr="001F2EB9">
        <w:rPr>
          <w:rFonts w:ascii="Times New Roman" w:hAnsi="Times New Roman" w:cs="Times New Roman"/>
          <w:spacing w:val="-4"/>
          <w:sz w:val="22"/>
          <w:szCs w:val="22"/>
        </w:rPr>
        <w:t xml:space="preserve"> </w:t>
      </w:r>
      <w:r>
        <w:rPr>
          <w:rFonts w:ascii="Times New Roman" w:hAnsi="Times New Roman" w:cs="Times New Roman"/>
          <w:spacing w:val="-4"/>
          <w:sz w:val="22"/>
          <w:szCs w:val="22"/>
        </w:rPr>
        <w:t>Decem</w:t>
      </w:r>
      <w:r w:rsidRPr="001F2EB9">
        <w:rPr>
          <w:rFonts w:ascii="Times New Roman" w:hAnsi="Times New Roman" w:cs="Times New Roman"/>
          <w:spacing w:val="-4"/>
          <w:sz w:val="22"/>
          <w:szCs w:val="22"/>
        </w:rPr>
        <w:t>ber</w:t>
      </w:r>
      <w:r w:rsidRPr="009B20EE">
        <w:rPr>
          <w:rFonts w:ascii="Times New Roman" w:hAnsi="Times New Roman" w:cs="Times New Roman"/>
          <w:sz w:val="22"/>
          <w:szCs w:val="22"/>
        </w:rPr>
        <w:t xml:space="preserve"> were based on the profit for the </w:t>
      </w:r>
      <w:r w:rsidR="00D1399A">
        <w:rPr>
          <w:rFonts w:ascii="Times New Roman" w:hAnsi="Times New Roman" w:cs="Times New Roman"/>
          <w:sz w:val="22"/>
          <w:szCs w:val="22"/>
        </w:rPr>
        <w:t>years</w:t>
      </w:r>
      <w:r w:rsidR="00D1399A" w:rsidRPr="009B20EE">
        <w:rPr>
          <w:rFonts w:ascii="Times New Roman" w:hAnsi="Times New Roman" w:cs="Times New Roman"/>
          <w:sz w:val="22"/>
          <w:szCs w:val="22"/>
        </w:rPr>
        <w:t xml:space="preserve"> </w:t>
      </w:r>
      <w:r w:rsidRPr="009B20EE">
        <w:rPr>
          <w:rFonts w:ascii="Times New Roman" w:hAnsi="Times New Roman" w:cs="Times New Roman"/>
          <w:sz w:val="22"/>
          <w:szCs w:val="22"/>
        </w:rPr>
        <w:t xml:space="preserve">attributable to ordinary shareholders of the Company less cumulative interest expense for the </w:t>
      </w:r>
      <w:r w:rsidR="00D1399A">
        <w:rPr>
          <w:rFonts w:ascii="Times New Roman" w:hAnsi="Times New Roman" w:cs="Times New Roman"/>
          <w:sz w:val="22"/>
          <w:szCs w:val="22"/>
        </w:rPr>
        <w:t>year</w:t>
      </w:r>
      <w:r w:rsidR="00D1399A" w:rsidRPr="009B20EE">
        <w:rPr>
          <w:rFonts w:ascii="Times New Roman" w:hAnsi="Times New Roman" w:cs="Times New Roman"/>
          <w:sz w:val="22"/>
          <w:szCs w:val="22"/>
        </w:rPr>
        <w:t xml:space="preserve"> </w:t>
      </w:r>
      <w:r w:rsidRPr="009B20EE">
        <w:rPr>
          <w:rFonts w:ascii="Times New Roman" w:hAnsi="Times New Roman" w:cs="Times New Roman"/>
          <w:sz w:val="22"/>
          <w:szCs w:val="22"/>
        </w:rPr>
        <w:t xml:space="preserve">net of income tax on subordinated perpetual debentures and the weighted average number of ordinary shares held by third parties outstanding during </w:t>
      </w:r>
      <w:r>
        <w:rPr>
          <w:rFonts w:ascii="Times New Roman" w:hAnsi="Times New Roman" w:cs="Times New Roman"/>
          <w:sz w:val="22"/>
          <w:szCs w:val="22"/>
        </w:rPr>
        <w:t>the year</w:t>
      </w:r>
      <w:r w:rsidR="00D15EFA">
        <w:rPr>
          <w:rFonts w:ascii="Times New Roman" w:hAnsi="Times New Roman" w:cs="Times New Roman"/>
          <w:sz w:val="22"/>
          <w:szCs w:val="22"/>
        </w:rPr>
        <w:t>s</w:t>
      </w:r>
      <w:r>
        <w:rPr>
          <w:rFonts w:ascii="Times New Roman" w:hAnsi="Times New Roman" w:cs="Times New Roman"/>
          <w:sz w:val="22"/>
          <w:szCs w:val="22"/>
        </w:rPr>
        <w:t xml:space="preserve"> </w:t>
      </w:r>
      <w:r w:rsidRPr="009B20EE">
        <w:rPr>
          <w:rFonts w:ascii="Times New Roman" w:hAnsi="Times New Roman" w:cs="Times New Roman"/>
          <w:sz w:val="22"/>
          <w:szCs w:val="22"/>
        </w:rPr>
        <w:t>as follows:</w:t>
      </w:r>
    </w:p>
    <w:p w14:paraId="6BF35DBA" w14:textId="1DB0EBFB" w:rsidR="003D131F" w:rsidRDefault="003D131F"/>
    <w:tbl>
      <w:tblPr>
        <w:tblW w:w="9209" w:type="dxa"/>
        <w:tblInd w:w="513" w:type="dxa"/>
        <w:tblLayout w:type="fixed"/>
        <w:tblLook w:val="01E0" w:firstRow="1" w:lastRow="1" w:firstColumn="1" w:lastColumn="1" w:noHBand="0" w:noVBand="0"/>
      </w:tblPr>
      <w:tblGrid>
        <w:gridCol w:w="4617"/>
        <w:gridCol w:w="990"/>
        <w:gridCol w:w="270"/>
        <w:gridCol w:w="900"/>
        <w:gridCol w:w="270"/>
        <w:gridCol w:w="990"/>
        <w:gridCol w:w="270"/>
        <w:gridCol w:w="902"/>
      </w:tblGrid>
      <w:tr w:rsidR="00C54B05" w:rsidRPr="00F35C00" w14:paraId="16882CA0" w14:textId="77777777" w:rsidTr="007931A0">
        <w:tc>
          <w:tcPr>
            <w:tcW w:w="4617" w:type="dxa"/>
          </w:tcPr>
          <w:p w14:paraId="5C2BA3F7" w14:textId="46C0C286" w:rsidR="00C54B05" w:rsidRPr="00F35C00" w:rsidRDefault="00C54B05" w:rsidP="00C54B05">
            <w:pPr>
              <w:spacing w:line="240" w:lineRule="atLeast"/>
              <w:rPr>
                <w:rFonts w:ascii="Times New Roman" w:hAnsi="Times New Roman" w:cs="Times New Roman"/>
                <w:b/>
                <w:bCs/>
                <w:i/>
                <w:iCs/>
                <w:sz w:val="22"/>
                <w:szCs w:val="22"/>
                <w:lang w:val="x-none" w:eastAsia="x-none"/>
              </w:rPr>
            </w:pPr>
          </w:p>
        </w:tc>
        <w:tc>
          <w:tcPr>
            <w:tcW w:w="4592" w:type="dxa"/>
            <w:gridSpan w:val="7"/>
          </w:tcPr>
          <w:p w14:paraId="113E1A6B" w14:textId="77777777" w:rsidR="00C54B05" w:rsidRPr="00F35C00" w:rsidRDefault="00C54B05" w:rsidP="00C54B05">
            <w:pPr>
              <w:spacing w:line="240" w:lineRule="atLeast"/>
              <w:ind w:left="547" w:right="-27"/>
              <w:jc w:val="right"/>
              <w:rPr>
                <w:rFonts w:ascii="Times New Roman" w:hAnsi="Times New Roman" w:cs="Times New Roman"/>
                <w:spacing w:val="-6"/>
                <w:sz w:val="22"/>
                <w:szCs w:val="22"/>
              </w:rPr>
            </w:pPr>
            <w:r w:rsidRPr="00F35C00">
              <w:rPr>
                <w:rFonts w:ascii="Times New Roman" w:hAnsi="Times New Roman" w:cs="Times New Roman"/>
                <w:i/>
                <w:iCs/>
                <w:spacing w:val="-6"/>
                <w:sz w:val="22"/>
                <w:szCs w:val="22"/>
              </w:rPr>
              <w:t>(Unit: Million Baht/Million shares)</w:t>
            </w:r>
          </w:p>
        </w:tc>
      </w:tr>
      <w:tr w:rsidR="00C54B05" w:rsidRPr="00F35C00" w14:paraId="5583C281" w14:textId="77777777" w:rsidTr="000977C3">
        <w:tc>
          <w:tcPr>
            <w:tcW w:w="4617" w:type="dxa"/>
          </w:tcPr>
          <w:p w14:paraId="0124C0FC" w14:textId="77777777" w:rsidR="00C54B05" w:rsidRPr="00F35C00" w:rsidRDefault="00C54B05" w:rsidP="00C54B05">
            <w:pPr>
              <w:spacing w:line="240" w:lineRule="atLeast"/>
              <w:rPr>
                <w:rFonts w:ascii="Times New Roman" w:hAnsi="Times New Roman" w:cs="Times New Roman"/>
                <w:b/>
                <w:bCs/>
                <w:i/>
                <w:iCs/>
                <w:sz w:val="22"/>
                <w:szCs w:val="22"/>
                <w:lang w:val="x-none" w:eastAsia="x-none"/>
              </w:rPr>
            </w:pPr>
          </w:p>
        </w:tc>
        <w:tc>
          <w:tcPr>
            <w:tcW w:w="2160" w:type="dxa"/>
            <w:gridSpan w:val="3"/>
          </w:tcPr>
          <w:p w14:paraId="7A0C2244" w14:textId="77777777" w:rsidR="00C54B05" w:rsidRPr="00F35C00" w:rsidRDefault="00C54B05" w:rsidP="00C54B05">
            <w:pPr>
              <w:spacing w:line="240" w:lineRule="atLeast"/>
              <w:jc w:val="center"/>
              <w:outlineLvl w:val="0"/>
              <w:rPr>
                <w:rFonts w:ascii="Times New Roman" w:hAnsi="Times New Roman" w:cs="Times New Roman"/>
                <w:b/>
                <w:bCs/>
                <w:sz w:val="22"/>
                <w:szCs w:val="22"/>
              </w:rPr>
            </w:pPr>
            <w:r w:rsidRPr="00F35C00">
              <w:rPr>
                <w:rFonts w:ascii="Times New Roman" w:hAnsi="Times New Roman" w:cs="Times New Roman"/>
                <w:b/>
                <w:bCs/>
                <w:sz w:val="22"/>
                <w:szCs w:val="22"/>
              </w:rPr>
              <w:t>Consolidated</w:t>
            </w:r>
          </w:p>
        </w:tc>
        <w:tc>
          <w:tcPr>
            <w:tcW w:w="270" w:type="dxa"/>
          </w:tcPr>
          <w:p w14:paraId="3E8B76AD" w14:textId="77777777" w:rsidR="00C54B05" w:rsidRPr="00F35C00" w:rsidRDefault="00C54B05" w:rsidP="00C54B05">
            <w:pPr>
              <w:spacing w:line="240" w:lineRule="atLeast"/>
              <w:jc w:val="center"/>
              <w:outlineLvl w:val="0"/>
              <w:rPr>
                <w:rFonts w:ascii="Times New Roman" w:hAnsi="Times New Roman" w:cs="Times New Roman"/>
                <w:sz w:val="22"/>
                <w:szCs w:val="22"/>
              </w:rPr>
            </w:pPr>
          </w:p>
        </w:tc>
        <w:tc>
          <w:tcPr>
            <w:tcW w:w="2162" w:type="dxa"/>
            <w:gridSpan w:val="3"/>
          </w:tcPr>
          <w:p w14:paraId="0754A67D" w14:textId="77777777" w:rsidR="00C54B05" w:rsidRPr="00F35C00" w:rsidRDefault="00C54B05" w:rsidP="00C54B05">
            <w:pPr>
              <w:spacing w:line="240" w:lineRule="atLeast"/>
              <w:jc w:val="center"/>
              <w:outlineLvl w:val="0"/>
              <w:rPr>
                <w:rFonts w:ascii="Times New Roman" w:hAnsi="Times New Roman" w:cs="Times New Roman"/>
                <w:b/>
                <w:bCs/>
                <w:sz w:val="22"/>
                <w:szCs w:val="22"/>
              </w:rPr>
            </w:pPr>
            <w:r w:rsidRPr="00F35C00">
              <w:rPr>
                <w:rFonts w:ascii="Times New Roman" w:hAnsi="Times New Roman" w:cs="Times New Roman"/>
                <w:b/>
                <w:bCs/>
                <w:sz w:val="22"/>
                <w:szCs w:val="22"/>
              </w:rPr>
              <w:t>Separate</w:t>
            </w:r>
          </w:p>
        </w:tc>
      </w:tr>
      <w:tr w:rsidR="00C54B05" w:rsidRPr="00F35C00" w14:paraId="02482125" w14:textId="77777777" w:rsidTr="000977C3">
        <w:tc>
          <w:tcPr>
            <w:tcW w:w="4617" w:type="dxa"/>
          </w:tcPr>
          <w:p w14:paraId="3AC9B870" w14:textId="77777777" w:rsidR="00C54B05" w:rsidRPr="00F35C00" w:rsidRDefault="00C54B05" w:rsidP="00C54B05">
            <w:pPr>
              <w:spacing w:line="240" w:lineRule="atLeast"/>
              <w:rPr>
                <w:rFonts w:ascii="Times New Roman" w:hAnsi="Times New Roman" w:cs="Times New Roman"/>
                <w:sz w:val="22"/>
                <w:szCs w:val="22"/>
                <w:lang w:val="x-none" w:eastAsia="x-none"/>
              </w:rPr>
            </w:pPr>
          </w:p>
        </w:tc>
        <w:tc>
          <w:tcPr>
            <w:tcW w:w="2160" w:type="dxa"/>
            <w:gridSpan w:val="3"/>
            <w:tcBorders>
              <w:bottom w:val="single" w:sz="4" w:space="0" w:color="auto"/>
            </w:tcBorders>
          </w:tcPr>
          <w:p w14:paraId="67B577E7" w14:textId="77777777" w:rsidR="00C54B05" w:rsidRPr="00F35C00" w:rsidRDefault="00C54B05" w:rsidP="00C54B05">
            <w:pPr>
              <w:spacing w:line="240" w:lineRule="atLeast"/>
              <w:jc w:val="center"/>
              <w:outlineLvl w:val="0"/>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c>
          <w:tcPr>
            <w:tcW w:w="270" w:type="dxa"/>
          </w:tcPr>
          <w:p w14:paraId="37C5C33E" w14:textId="77777777" w:rsidR="00C54B05" w:rsidRPr="00F35C00" w:rsidRDefault="00C54B05" w:rsidP="00C54B05">
            <w:pPr>
              <w:spacing w:line="240" w:lineRule="atLeast"/>
              <w:jc w:val="center"/>
              <w:outlineLvl w:val="0"/>
              <w:rPr>
                <w:rFonts w:ascii="Times New Roman" w:hAnsi="Times New Roman" w:cs="Times New Roman"/>
                <w:sz w:val="22"/>
                <w:szCs w:val="22"/>
              </w:rPr>
            </w:pPr>
          </w:p>
        </w:tc>
        <w:tc>
          <w:tcPr>
            <w:tcW w:w="2162" w:type="dxa"/>
            <w:gridSpan w:val="3"/>
            <w:tcBorders>
              <w:bottom w:val="single" w:sz="4" w:space="0" w:color="auto"/>
            </w:tcBorders>
          </w:tcPr>
          <w:p w14:paraId="38DFF1B3" w14:textId="77777777" w:rsidR="00C54B05" w:rsidRPr="00F35C00" w:rsidRDefault="00C54B05" w:rsidP="00C54B05">
            <w:pPr>
              <w:spacing w:line="240" w:lineRule="atLeast"/>
              <w:jc w:val="center"/>
              <w:outlineLvl w:val="0"/>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r>
      <w:tr w:rsidR="00171B2E" w:rsidRPr="00F35C00" w14:paraId="62A190CF" w14:textId="77777777" w:rsidTr="000977C3">
        <w:tc>
          <w:tcPr>
            <w:tcW w:w="4617" w:type="dxa"/>
          </w:tcPr>
          <w:p w14:paraId="242C3600" w14:textId="77777777" w:rsidR="00171B2E" w:rsidRPr="00F35C00" w:rsidRDefault="00171B2E" w:rsidP="00171B2E">
            <w:pPr>
              <w:spacing w:line="240" w:lineRule="atLeast"/>
              <w:rPr>
                <w:rFonts w:ascii="Times New Roman" w:hAnsi="Times New Roman" w:cs="Times New Roman"/>
                <w:b/>
                <w:bCs/>
                <w:i/>
                <w:iCs/>
                <w:sz w:val="22"/>
                <w:szCs w:val="22"/>
                <w:lang w:val="x-none" w:eastAsia="x-none"/>
              </w:rPr>
            </w:pPr>
          </w:p>
        </w:tc>
        <w:tc>
          <w:tcPr>
            <w:tcW w:w="990" w:type="dxa"/>
            <w:tcBorders>
              <w:top w:val="single" w:sz="4" w:space="0" w:color="auto"/>
              <w:bottom w:val="single" w:sz="4" w:space="0" w:color="auto"/>
            </w:tcBorders>
          </w:tcPr>
          <w:p w14:paraId="4F206243" w14:textId="59ADD5C0" w:rsidR="00171B2E" w:rsidRPr="00F35C00" w:rsidRDefault="004A6A0C" w:rsidP="00171B2E">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top w:val="single" w:sz="4" w:space="0" w:color="auto"/>
            </w:tcBorders>
          </w:tcPr>
          <w:p w14:paraId="28668107" w14:textId="77777777" w:rsidR="00171B2E" w:rsidRPr="00F35C00" w:rsidRDefault="00171B2E" w:rsidP="00171B2E">
            <w:pPr>
              <w:spacing w:line="240" w:lineRule="atLeast"/>
              <w:ind w:left="-108" w:right="-108"/>
              <w:jc w:val="center"/>
              <w:rPr>
                <w:rFonts w:ascii="Times New Roman" w:hAnsi="Times New Roman" w:cs="Times New Roman"/>
                <w:sz w:val="22"/>
                <w:szCs w:val="22"/>
              </w:rPr>
            </w:pPr>
          </w:p>
        </w:tc>
        <w:tc>
          <w:tcPr>
            <w:tcW w:w="900" w:type="dxa"/>
            <w:tcBorders>
              <w:top w:val="single" w:sz="4" w:space="0" w:color="auto"/>
              <w:bottom w:val="single" w:sz="4" w:space="0" w:color="auto"/>
            </w:tcBorders>
          </w:tcPr>
          <w:p w14:paraId="7F70B777" w14:textId="1D27EA7F" w:rsidR="00171B2E" w:rsidRPr="00F35C00" w:rsidRDefault="004A6A0C" w:rsidP="00171B2E">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223B4CD7" w14:textId="77777777" w:rsidR="00171B2E" w:rsidRPr="00F35C00" w:rsidRDefault="00171B2E" w:rsidP="00171B2E">
            <w:pPr>
              <w:spacing w:line="240" w:lineRule="atLeast"/>
              <w:jc w:val="center"/>
              <w:rPr>
                <w:rFonts w:ascii="Times New Roman" w:hAnsi="Times New Roman" w:cs="Times New Roman"/>
                <w:bCs/>
                <w:sz w:val="22"/>
                <w:szCs w:val="20"/>
                <w:lang w:val="en-GB" w:bidi="ar-SA"/>
              </w:rPr>
            </w:pPr>
          </w:p>
        </w:tc>
        <w:tc>
          <w:tcPr>
            <w:tcW w:w="990" w:type="dxa"/>
            <w:tcBorders>
              <w:bottom w:val="single" w:sz="4" w:space="0" w:color="auto"/>
            </w:tcBorders>
          </w:tcPr>
          <w:p w14:paraId="57FF8A47" w14:textId="697E78F5" w:rsidR="00171B2E" w:rsidRPr="00F35C00" w:rsidRDefault="004A6A0C" w:rsidP="00DE26C0">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top w:val="single" w:sz="4" w:space="0" w:color="auto"/>
            </w:tcBorders>
          </w:tcPr>
          <w:p w14:paraId="0168AC26" w14:textId="77777777" w:rsidR="00171B2E" w:rsidRPr="00F35C00" w:rsidRDefault="00171B2E" w:rsidP="00171B2E">
            <w:pPr>
              <w:spacing w:line="240" w:lineRule="atLeast"/>
              <w:ind w:left="-108" w:right="-108"/>
              <w:jc w:val="center"/>
              <w:rPr>
                <w:rFonts w:ascii="Times New Roman" w:hAnsi="Times New Roman" w:cs="Times New Roman"/>
                <w:sz w:val="22"/>
                <w:szCs w:val="22"/>
              </w:rPr>
            </w:pPr>
          </w:p>
        </w:tc>
        <w:tc>
          <w:tcPr>
            <w:tcW w:w="902" w:type="dxa"/>
            <w:tcBorders>
              <w:top w:val="single" w:sz="4" w:space="0" w:color="auto"/>
              <w:bottom w:val="single" w:sz="4" w:space="0" w:color="auto"/>
            </w:tcBorders>
          </w:tcPr>
          <w:p w14:paraId="27A0E5EE" w14:textId="1FCA4FEF" w:rsidR="00171B2E" w:rsidRPr="00F35C00" w:rsidRDefault="004A6A0C" w:rsidP="00171B2E">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171B2E" w:rsidRPr="00F35C00" w14:paraId="114D673A" w14:textId="77777777" w:rsidTr="000977C3">
        <w:tc>
          <w:tcPr>
            <w:tcW w:w="4617" w:type="dxa"/>
          </w:tcPr>
          <w:p w14:paraId="6B3D4720" w14:textId="77777777" w:rsidR="00171B2E" w:rsidRPr="00F35C00" w:rsidRDefault="00171B2E" w:rsidP="00171B2E">
            <w:pPr>
              <w:spacing w:line="240" w:lineRule="atLeast"/>
              <w:rPr>
                <w:rFonts w:ascii="Times New Roman" w:hAnsi="Times New Roman" w:cs="Times New Roman"/>
                <w:b/>
                <w:bCs/>
                <w:sz w:val="22"/>
                <w:szCs w:val="22"/>
                <w:lang w:val="x-none" w:eastAsia="x-none"/>
              </w:rPr>
            </w:pPr>
            <w:r w:rsidRPr="00F35C00">
              <w:rPr>
                <w:rFonts w:ascii="Times New Roman" w:hAnsi="Times New Roman" w:cs="Times New Roman"/>
                <w:b/>
                <w:bCs/>
                <w:sz w:val="22"/>
                <w:szCs w:val="22"/>
                <w:lang w:val="x-none" w:eastAsia="x-none"/>
              </w:rPr>
              <w:t xml:space="preserve">Profit for the year attributable to </w:t>
            </w:r>
          </w:p>
        </w:tc>
        <w:tc>
          <w:tcPr>
            <w:tcW w:w="990" w:type="dxa"/>
          </w:tcPr>
          <w:p w14:paraId="28DE8AC4" w14:textId="77777777" w:rsidR="00171B2E" w:rsidRPr="00F35C00" w:rsidRDefault="00171B2E" w:rsidP="00171B2E">
            <w:pPr>
              <w:tabs>
                <w:tab w:val="decimal" w:pos="909"/>
              </w:tabs>
              <w:spacing w:line="240" w:lineRule="atLeast"/>
              <w:rPr>
                <w:rFonts w:ascii="Times New Roman" w:hAnsi="Times New Roman" w:cs="Times New Roman"/>
                <w:sz w:val="22"/>
                <w:szCs w:val="22"/>
                <w:lang w:val="x-none" w:eastAsia="x-none"/>
              </w:rPr>
            </w:pPr>
          </w:p>
        </w:tc>
        <w:tc>
          <w:tcPr>
            <w:tcW w:w="270" w:type="dxa"/>
          </w:tcPr>
          <w:p w14:paraId="7C7E49A8" w14:textId="77777777" w:rsidR="00171B2E" w:rsidRPr="00F35C00" w:rsidRDefault="00171B2E" w:rsidP="00171B2E">
            <w:pPr>
              <w:tabs>
                <w:tab w:val="decimal" w:pos="909"/>
              </w:tabs>
              <w:spacing w:line="240" w:lineRule="atLeast"/>
              <w:rPr>
                <w:rFonts w:ascii="Times New Roman" w:hAnsi="Times New Roman" w:cs="Times New Roman"/>
                <w:sz w:val="22"/>
                <w:szCs w:val="22"/>
                <w:lang w:val="x-none" w:eastAsia="x-none"/>
              </w:rPr>
            </w:pPr>
          </w:p>
        </w:tc>
        <w:tc>
          <w:tcPr>
            <w:tcW w:w="900" w:type="dxa"/>
          </w:tcPr>
          <w:p w14:paraId="13DCA4AD" w14:textId="77777777" w:rsidR="00171B2E" w:rsidRPr="00F35C00" w:rsidRDefault="00171B2E" w:rsidP="00171B2E">
            <w:pPr>
              <w:tabs>
                <w:tab w:val="decimal" w:pos="768"/>
              </w:tabs>
              <w:spacing w:line="240" w:lineRule="atLeast"/>
              <w:ind w:left="-117" w:right="-92"/>
              <w:rPr>
                <w:rFonts w:ascii="Times New Roman" w:hAnsi="Times New Roman" w:cs="Times New Roman"/>
                <w:sz w:val="22"/>
                <w:szCs w:val="22"/>
                <w:lang w:val="x-none" w:eastAsia="x-none"/>
              </w:rPr>
            </w:pPr>
          </w:p>
        </w:tc>
        <w:tc>
          <w:tcPr>
            <w:tcW w:w="270" w:type="dxa"/>
          </w:tcPr>
          <w:p w14:paraId="12A63108" w14:textId="77777777" w:rsidR="00171B2E" w:rsidRPr="00F35C00" w:rsidRDefault="00171B2E" w:rsidP="00171B2E">
            <w:pPr>
              <w:tabs>
                <w:tab w:val="decimal" w:pos="909"/>
              </w:tabs>
              <w:spacing w:line="240" w:lineRule="atLeast"/>
              <w:rPr>
                <w:rFonts w:ascii="Times New Roman" w:hAnsi="Times New Roman" w:cs="Times New Roman"/>
                <w:sz w:val="22"/>
                <w:szCs w:val="22"/>
                <w:lang w:val="x-none" w:eastAsia="x-none"/>
              </w:rPr>
            </w:pPr>
          </w:p>
        </w:tc>
        <w:tc>
          <w:tcPr>
            <w:tcW w:w="990" w:type="dxa"/>
          </w:tcPr>
          <w:p w14:paraId="0CB3AB85" w14:textId="77777777" w:rsidR="00171B2E" w:rsidRPr="00F35C00" w:rsidRDefault="00171B2E" w:rsidP="00171B2E">
            <w:pPr>
              <w:tabs>
                <w:tab w:val="decimal" w:pos="909"/>
              </w:tabs>
              <w:spacing w:line="240" w:lineRule="atLeast"/>
              <w:rPr>
                <w:rFonts w:ascii="Times New Roman" w:hAnsi="Times New Roman" w:cs="Times New Roman"/>
                <w:sz w:val="22"/>
                <w:szCs w:val="22"/>
                <w:lang w:val="x-none" w:eastAsia="x-none"/>
              </w:rPr>
            </w:pPr>
          </w:p>
        </w:tc>
        <w:tc>
          <w:tcPr>
            <w:tcW w:w="270" w:type="dxa"/>
          </w:tcPr>
          <w:p w14:paraId="63C7B5DA" w14:textId="77777777" w:rsidR="00171B2E" w:rsidRPr="00F35C00" w:rsidRDefault="00171B2E" w:rsidP="00171B2E">
            <w:pPr>
              <w:tabs>
                <w:tab w:val="decimal" w:pos="909"/>
              </w:tabs>
              <w:spacing w:line="240" w:lineRule="atLeast"/>
              <w:rPr>
                <w:rFonts w:ascii="Times New Roman" w:hAnsi="Times New Roman" w:cs="Times New Roman"/>
                <w:sz w:val="22"/>
                <w:szCs w:val="22"/>
                <w:lang w:val="x-none" w:eastAsia="x-none"/>
              </w:rPr>
            </w:pPr>
          </w:p>
        </w:tc>
        <w:tc>
          <w:tcPr>
            <w:tcW w:w="902" w:type="dxa"/>
          </w:tcPr>
          <w:p w14:paraId="7F98504C" w14:textId="77777777" w:rsidR="00171B2E" w:rsidRPr="00F35C00" w:rsidRDefault="00171B2E" w:rsidP="00171B2E">
            <w:pPr>
              <w:tabs>
                <w:tab w:val="decimal" w:pos="774"/>
              </w:tabs>
              <w:spacing w:line="240" w:lineRule="atLeast"/>
              <w:ind w:left="-126" w:right="-117"/>
              <w:rPr>
                <w:rFonts w:ascii="Times New Roman" w:hAnsi="Times New Roman" w:cs="Times New Roman"/>
                <w:sz w:val="22"/>
                <w:szCs w:val="22"/>
                <w:lang w:val="x-none" w:eastAsia="x-none"/>
              </w:rPr>
            </w:pPr>
          </w:p>
        </w:tc>
      </w:tr>
      <w:tr w:rsidR="004A6A0C" w:rsidRPr="00F35C00" w14:paraId="570E675E" w14:textId="77777777" w:rsidTr="002F6579">
        <w:trPr>
          <w:trHeight w:val="20"/>
        </w:trPr>
        <w:tc>
          <w:tcPr>
            <w:tcW w:w="4617" w:type="dxa"/>
          </w:tcPr>
          <w:p w14:paraId="617DDA09" w14:textId="77777777" w:rsidR="004A6A0C" w:rsidRPr="00F35C00" w:rsidRDefault="004A6A0C" w:rsidP="004A6A0C">
            <w:pPr>
              <w:spacing w:line="240" w:lineRule="atLeast"/>
              <w:rPr>
                <w:rFonts w:ascii="Times New Roman" w:eastAsia="Angsana New" w:hAnsi="Times New Roman" w:cs="Times New Roman"/>
                <w:b/>
                <w:bCs/>
                <w:sz w:val="22"/>
                <w:szCs w:val="22"/>
                <w:cs/>
              </w:rPr>
            </w:pPr>
            <w:r w:rsidRPr="00F35C00">
              <w:rPr>
                <w:rFonts w:ascii="Times New Roman" w:eastAsia="Angsana New" w:hAnsi="Times New Roman" w:cs="Times New Roman"/>
                <w:b/>
                <w:bCs/>
                <w:sz w:val="22"/>
                <w:szCs w:val="22"/>
              </w:rPr>
              <w:t xml:space="preserve">   </w:t>
            </w:r>
            <w:r w:rsidRPr="00F35C00">
              <w:rPr>
                <w:rFonts w:ascii="Times New Roman" w:hAnsi="Times New Roman" w:cs="Times New Roman"/>
                <w:b/>
                <w:bCs/>
                <w:sz w:val="22"/>
                <w:szCs w:val="22"/>
              </w:rPr>
              <w:t xml:space="preserve">ordinary shareholders </w:t>
            </w:r>
            <w:r w:rsidRPr="00F35C00">
              <w:rPr>
                <w:rFonts w:ascii="Times New Roman" w:eastAsia="Angsana New" w:hAnsi="Times New Roman" w:cs="Times New Roman"/>
                <w:b/>
                <w:bCs/>
                <w:sz w:val="22"/>
                <w:szCs w:val="22"/>
              </w:rPr>
              <w:t>of the Company</w:t>
            </w:r>
          </w:p>
        </w:tc>
        <w:tc>
          <w:tcPr>
            <w:tcW w:w="990" w:type="dxa"/>
          </w:tcPr>
          <w:p w14:paraId="34226D6D" w14:textId="59B3CA02" w:rsidR="004A6A0C" w:rsidRPr="00F35C00" w:rsidRDefault="00F65364">
            <w:pPr>
              <w:tabs>
                <w:tab w:val="decimal" w:pos="705"/>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26,022</w:t>
            </w:r>
          </w:p>
        </w:tc>
        <w:tc>
          <w:tcPr>
            <w:tcW w:w="270" w:type="dxa"/>
          </w:tcPr>
          <w:p w14:paraId="27CCC67E" w14:textId="77777777" w:rsidR="004A6A0C" w:rsidRPr="00F35C00" w:rsidRDefault="004A6A0C" w:rsidP="004A6A0C">
            <w:pPr>
              <w:spacing w:line="240" w:lineRule="atLeast"/>
              <w:ind w:left="-108" w:right="-164"/>
              <w:rPr>
                <w:rFonts w:ascii="Times New Roman" w:eastAsia="Angsana New" w:hAnsi="Times New Roman" w:cs="Times New Roman"/>
                <w:b/>
                <w:bCs/>
                <w:sz w:val="22"/>
                <w:szCs w:val="22"/>
                <w:cs/>
              </w:rPr>
            </w:pPr>
          </w:p>
        </w:tc>
        <w:tc>
          <w:tcPr>
            <w:tcW w:w="900" w:type="dxa"/>
          </w:tcPr>
          <w:p w14:paraId="75E785B8" w14:textId="184DEEEB" w:rsidR="004A6A0C" w:rsidRPr="00F35C00" w:rsidRDefault="004A6A0C" w:rsidP="004A6A0C">
            <w:pPr>
              <w:tabs>
                <w:tab w:val="decimal" w:pos="615"/>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18,456</w:t>
            </w:r>
          </w:p>
        </w:tc>
        <w:tc>
          <w:tcPr>
            <w:tcW w:w="270" w:type="dxa"/>
          </w:tcPr>
          <w:p w14:paraId="4E01DBA7" w14:textId="77777777" w:rsidR="004A6A0C" w:rsidRPr="00F35C00" w:rsidRDefault="004A6A0C" w:rsidP="004A6A0C">
            <w:pPr>
              <w:spacing w:line="240" w:lineRule="atLeast"/>
              <w:ind w:left="-108" w:right="-164"/>
              <w:rPr>
                <w:rFonts w:ascii="Times New Roman" w:eastAsia="Angsana New" w:hAnsi="Times New Roman" w:cs="Times New Roman"/>
                <w:b/>
                <w:bCs/>
                <w:sz w:val="22"/>
                <w:szCs w:val="22"/>
                <w:cs/>
              </w:rPr>
            </w:pPr>
          </w:p>
        </w:tc>
        <w:tc>
          <w:tcPr>
            <w:tcW w:w="990" w:type="dxa"/>
          </w:tcPr>
          <w:p w14:paraId="38548097" w14:textId="2759CE02" w:rsidR="004A6A0C" w:rsidRPr="00F35C00" w:rsidRDefault="00B75D80" w:rsidP="004A6A0C">
            <w:pPr>
              <w:tabs>
                <w:tab w:val="decimal" w:pos="720"/>
              </w:tabs>
              <w:spacing w:line="240" w:lineRule="atLeast"/>
              <w:ind w:left="-108" w:right="-153"/>
              <w:rPr>
                <w:rFonts w:ascii="Times New Roman" w:eastAsia="Angsana New" w:hAnsi="Times New Roman" w:cs="Times New Roman"/>
                <w:b/>
                <w:bCs/>
                <w:sz w:val="22"/>
                <w:szCs w:val="22"/>
              </w:rPr>
            </w:pPr>
            <w:r>
              <w:rPr>
                <w:rFonts w:ascii="Times New Roman" w:eastAsia="Angsana New" w:hAnsi="Times New Roman" w:cs="Times New Roman"/>
                <w:b/>
                <w:bCs/>
                <w:sz w:val="22"/>
                <w:szCs w:val="22"/>
              </w:rPr>
              <w:t>8,7</w:t>
            </w:r>
            <w:r w:rsidR="00735B8C">
              <w:rPr>
                <w:rFonts w:ascii="Times New Roman" w:eastAsia="Angsana New" w:hAnsi="Times New Roman" w:cs="Times New Roman"/>
                <w:b/>
                <w:bCs/>
                <w:sz w:val="22"/>
                <w:szCs w:val="22"/>
              </w:rPr>
              <w:t>24</w:t>
            </w:r>
          </w:p>
        </w:tc>
        <w:tc>
          <w:tcPr>
            <w:tcW w:w="270" w:type="dxa"/>
          </w:tcPr>
          <w:p w14:paraId="1CD6026A" w14:textId="77777777" w:rsidR="004A6A0C" w:rsidRPr="00F35C00" w:rsidRDefault="004A6A0C" w:rsidP="004A6A0C">
            <w:pPr>
              <w:spacing w:line="240" w:lineRule="atLeast"/>
              <w:ind w:left="-108" w:right="-164"/>
              <w:rPr>
                <w:rFonts w:ascii="Times New Roman" w:eastAsia="Angsana New" w:hAnsi="Times New Roman" w:cs="Times New Roman"/>
                <w:b/>
                <w:bCs/>
                <w:sz w:val="22"/>
                <w:szCs w:val="22"/>
                <w:cs/>
              </w:rPr>
            </w:pPr>
          </w:p>
        </w:tc>
        <w:tc>
          <w:tcPr>
            <w:tcW w:w="902" w:type="dxa"/>
          </w:tcPr>
          <w:p w14:paraId="59276304" w14:textId="4F34719A" w:rsidR="004A6A0C" w:rsidRPr="00F35C00" w:rsidRDefault="004A6A0C" w:rsidP="004A6A0C">
            <w:pPr>
              <w:tabs>
                <w:tab w:val="decimal" w:pos="615"/>
              </w:tabs>
              <w:spacing w:line="240" w:lineRule="atLeast"/>
              <w:ind w:left="-108"/>
              <w:rPr>
                <w:rFonts w:ascii="Times New Roman" w:eastAsia="Angsana New" w:hAnsi="Times New Roman" w:cs="Times New Roman"/>
                <w:b/>
                <w:bCs/>
                <w:sz w:val="22"/>
                <w:szCs w:val="22"/>
              </w:rPr>
            </w:pPr>
            <w:r>
              <w:rPr>
                <w:rFonts w:ascii="Times New Roman" w:eastAsia="Angsana New" w:hAnsi="Times New Roman" w:cs="Times New Roman"/>
                <w:b/>
                <w:bCs/>
                <w:sz w:val="22"/>
                <w:szCs w:val="22"/>
              </w:rPr>
              <w:t>6,228</w:t>
            </w:r>
          </w:p>
        </w:tc>
      </w:tr>
      <w:tr w:rsidR="004A6A0C" w:rsidRPr="00F35C00" w14:paraId="488DECF5" w14:textId="77777777" w:rsidTr="002F6579">
        <w:trPr>
          <w:trHeight w:val="20"/>
        </w:trPr>
        <w:tc>
          <w:tcPr>
            <w:tcW w:w="4617" w:type="dxa"/>
          </w:tcPr>
          <w:p w14:paraId="5EA075F6" w14:textId="77777777" w:rsidR="004A6A0C" w:rsidRPr="00F35C00" w:rsidRDefault="004A6A0C" w:rsidP="004A6A0C">
            <w:pPr>
              <w:tabs>
                <w:tab w:val="left" w:pos="144"/>
              </w:tabs>
              <w:spacing w:line="240" w:lineRule="atLeast"/>
              <w:ind w:left="144" w:right="-90" w:hanging="144"/>
              <w:rPr>
                <w:rFonts w:ascii="Times New Roman" w:hAnsi="Times New Roman" w:cs="Times New Roman"/>
                <w:sz w:val="22"/>
                <w:szCs w:val="22"/>
              </w:rPr>
            </w:pPr>
            <w:r w:rsidRPr="00F35C00">
              <w:rPr>
                <w:rFonts w:ascii="Times New Roman" w:hAnsi="Times New Roman" w:cs="Times New Roman"/>
                <w:i/>
                <w:iCs/>
                <w:sz w:val="22"/>
                <w:szCs w:val="22"/>
              </w:rPr>
              <w:t>Less:</w:t>
            </w:r>
            <w:r w:rsidRPr="00F35C00">
              <w:rPr>
                <w:rFonts w:ascii="Times New Roman" w:hAnsi="Times New Roman" w:cs="Times New Roman"/>
                <w:sz w:val="22"/>
                <w:szCs w:val="22"/>
              </w:rPr>
              <w:t xml:space="preserve"> cumulative interest expense for the </w:t>
            </w:r>
          </w:p>
        </w:tc>
        <w:tc>
          <w:tcPr>
            <w:tcW w:w="990" w:type="dxa"/>
          </w:tcPr>
          <w:p w14:paraId="4CDA3F06" w14:textId="77777777" w:rsidR="004A6A0C" w:rsidRPr="00F35C00" w:rsidRDefault="004A6A0C" w:rsidP="004A6A0C">
            <w:pPr>
              <w:tabs>
                <w:tab w:val="decimal" w:pos="705"/>
              </w:tabs>
              <w:spacing w:line="240" w:lineRule="atLeast"/>
              <w:ind w:right="-164"/>
              <w:rPr>
                <w:rFonts w:ascii="Times New Roman" w:eastAsia="Angsana New" w:hAnsi="Times New Roman" w:cs="Times New Roman"/>
                <w:b/>
                <w:bCs/>
                <w:sz w:val="22"/>
                <w:szCs w:val="22"/>
              </w:rPr>
            </w:pPr>
          </w:p>
        </w:tc>
        <w:tc>
          <w:tcPr>
            <w:tcW w:w="270" w:type="dxa"/>
          </w:tcPr>
          <w:p w14:paraId="6BB0AF28" w14:textId="77777777" w:rsidR="004A6A0C" w:rsidRPr="00F35C00" w:rsidRDefault="004A6A0C" w:rsidP="004A6A0C">
            <w:pPr>
              <w:spacing w:line="240" w:lineRule="atLeast"/>
              <w:ind w:left="-108" w:right="-164"/>
              <w:rPr>
                <w:rFonts w:ascii="Times New Roman" w:eastAsia="Angsana New" w:hAnsi="Times New Roman" w:cs="Times New Roman"/>
                <w:b/>
                <w:bCs/>
                <w:sz w:val="22"/>
                <w:szCs w:val="22"/>
                <w:cs/>
              </w:rPr>
            </w:pPr>
          </w:p>
        </w:tc>
        <w:tc>
          <w:tcPr>
            <w:tcW w:w="900" w:type="dxa"/>
          </w:tcPr>
          <w:p w14:paraId="743C7389" w14:textId="77777777" w:rsidR="004A6A0C" w:rsidRPr="00F35C00" w:rsidRDefault="004A6A0C" w:rsidP="004A6A0C">
            <w:pPr>
              <w:tabs>
                <w:tab w:val="decimal" w:pos="615"/>
                <w:tab w:val="decimal" w:pos="828"/>
              </w:tabs>
              <w:spacing w:line="240" w:lineRule="atLeast"/>
              <w:ind w:right="-164"/>
              <w:rPr>
                <w:rFonts w:ascii="Times New Roman" w:eastAsia="Angsana New" w:hAnsi="Times New Roman" w:cs="Times New Roman"/>
                <w:b/>
                <w:bCs/>
                <w:sz w:val="22"/>
                <w:szCs w:val="22"/>
              </w:rPr>
            </w:pPr>
          </w:p>
        </w:tc>
        <w:tc>
          <w:tcPr>
            <w:tcW w:w="270" w:type="dxa"/>
          </w:tcPr>
          <w:p w14:paraId="4E293F16" w14:textId="77777777" w:rsidR="004A6A0C" w:rsidRPr="00F35C00" w:rsidRDefault="004A6A0C" w:rsidP="004A6A0C">
            <w:pPr>
              <w:spacing w:line="240" w:lineRule="atLeast"/>
              <w:ind w:left="-108" w:right="-164"/>
              <w:rPr>
                <w:rFonts w:ascii="Times New Roman" w:eastAsia="Angsana New" w:hAnsi="Times New Roman" w:cs="Times New Roman"/>
                <w:b/>
                <w:bCs/>
                <w:sz w:val="22"/>
                <w:szCs w:val="22"/>
                <w:cs/>
              </w:rPr>
            </w:pPr>
          </w:p>
        </w:tc>
        <w:tc>
          <w:tcPr>
            <w:tcW w:w="990" w:type="dxa"/>
          </w:tcPr>
          <w:p w14:paraId="1F6613A0" w14:textId="77777777" w:rsidR="004A6A0C" w:rsidRPr="00F35C00" w:rsidRDefault="004A6A0C" w:rsidP="004A6A0C">
            <w:pPr>
              <w:tabs>
                <w:tab w:val="decimal" w:pos="720"/>
              </w:tabs>
              <w:spacing w:line="240" w:lineRule="atLeast"/>
              <w:ind w:left="-108" w:right="-153"/>
              <w:rPr>
                <w:rFonts w:ascii="Times New Roman" w:eastAsia="Angsana New" w:hAnsi="Times New Roman" w:cs="Times New Roman"/>
                <w:b/>
                <w:bCs/>
                <w:sz w:val="22"/>
                <w:szCs w:val="22"/>
                <w:cs/>
              </w:rPr>
            </w:pPr>
          </w:p>
        </w:tc>
        <w:tc>
          <w:tcPr>
            <w:tcW w:w="270" w:type="dxa"/>
          </w:tcPr>
          <w:p w14:paraId="2A0B926E" w14:textId="77777777" w:rsidR="004A6A0C" w:rsidRPr="00F35C00" w:rsidRDefault="004A6A0C" w:rsidP="004A6A0C">
            <w:pPr>
              <w:spacing w:line="240" w:lineRule="atLeast"/>
              <w:ind w:left="-108" w:right="-164"/>
              <w:rPr>
                <w:rFonts w:ascii="Times New Roman" w:eastAsia="Angsana New" w:hAnsi="Times New Roman" w:cs="Times New Roman"/>
                <w:b/>
                <w:bCs/>
                <w:sz w:val="22"/>
                <w:szCs w:val="22"/>
                <w:cs/>
              </w:rPr>
            </w:pPr>
          </w:p>
        </w:tc>
        <w:tc>
          <w:tcPr>
            <w:tcW w:w="902" w:type="dxa"/>
          </w:tcPr>
          <w:p w14:paraId="18FD4D5F" w14:textId="77777777" w:rsidR="004A6A0C" w:rsidRPr="00F35C00" w:rsidRDefault="004A6A0C" w:rsidP="004A6A0C">
            <w:pPr>
              <w:tabs>
                <w:tab w:val="decimal" w:pos="615"/>
              </w:tabs>
              <w:spacing w:line="240" w:lineRule="atLeast"/>
              <w:ind w:left="-108"/>
              <w:rPr>
                <w:rFonts w:ascii="Times New Roman" w:eastAsia="Angsana New" w:hAnsi="Times New Roman" w:cs="Times New Roman"/>
                <w:b/>
                <w:bCs/>
                <w:sz w:val="22"/>
                <w:szCs w:val="22"/>
                <w:cs/>
              </w:rPr>
            </w:pPr>
          </w:p>
        </w:tc>
      </w:tr>
      <w:tr w:rsidR="004A6A0C" w:rsidRPr="00F35C00" w14:paraId="5FDFA568" w14:textId="77777777" w:rsidTr="002F6579">
        <w:trPr>
          <w:trHeight w:val="20"/>
        </w:trPr>
        <w:tc>
          <w:tcPr>
            <w:tcW w:w="4617" w:type="dxa"/>
          </w:tcPr>
          <w:p w14:paraId="07C85CBB" w14:textId="3B40E3B1" w:rsidR="004A6A0C" w:rsidRPr="00F35C00" w:rsidRDefault="004A6A0C" w:rsidP="00CB44AD">
            <w:pPr>
              <w:tabs>
                <w:tab w:val="left" w:pos="144"/>
                <w:tab w:val="left" w:pos="641"/>
              </w:tabs>
              <w:spacing w:line="240" w:lineRule="atLeast"/>
              <w:ind w:right="-90"/>
              <w:rPr>
                <w:rFonts w:ascii="Times New Roman" w:hAnsi="Times New Roman" w:cs="Times New Roman"/>
                <w:sz w:val="22"/>
                <w:szCs w:val="22"/>
              </w:rPr>
            </w:pPr>
            <w:r w:rsidRPr="00F35C00">
              <w:rPr>
                <w:rFonts w:ascii="Times New Roman" w:hAnsi="Times New Roman" w:cs="Times New Roman"/>
                <w:sz w:val="22"/>
                <w:szCs w:val="22"/>
                <w:lang w:val="en-GB"/>
              </w:rPr>
              <w:t xml:space="preserve">            </w:t>
            </w:r>
            <w:r w:rsidR="00D61408" w:rsidRPr="006E7A49">
              <w:rPr>
                <w:rFonts w:ascii="Times New Roman" w:hAnsi="Times New Roman" w:cs="Times New Roman"/>
                <w:sz w:val="22"/>
                <w:szCs w:val="22"/>
                <w:lang w:val="en-GB"/>
              </w:rPr>
              <w:t>year</w:t>
            </w:r>
            <w:r w:rsidRPr="006E7A49">
              <w:rPr>
                <w:rFonts w:ascii="Times New Roman" w:hAnsi="Times New Roman" w:cs="Times New Roman"/>
                <w:sz w:val="22"/>
                <w:szCs w:val="22"/>
                <w:lang w:val="en-GB"/>
              </w:rPr>
              <w:t xml:space="preserve"> net of income tax</w:t>
            </w:r>
            <w:r w:rsidRPr="006E7A49">
              <w:rPr>
                <w:rFonts w:ascii="Times New Roman" w:hAnsi="Times New Roman" w:cs="Times New Roman"/>
                <w:sz w:val="22"/>
                <w:szCs w:val="22"/>
              </w:rPr>
              <w:t xml:space="preserve"> on</w:t>
            </w:r>
            <w:r w:rsidRPr="00F35C00">
              <w:rPr>
                <w:rFonts w:ascii="Times New Roman" w:hAnsi="Times New Roman" w:cs="Times New Roman"/>
                <w:sz w:val="22"/>
                <w:szCs w:val="22"/>
              </w:rPr>
              <w:t xml:space="preserve"> </w:t>
            </w:r>
          </w:p>
        </w:tc>
        <w:tc>
          <w:tcPr>
            <w:tcW w:w="990" w:type="dxa"/>
          </w:tcPr>
          <w:p w14:paraId="2C9A30BA" w14:textId="77777777" w:rsidR="004A6A0C" w:rsidRPr="00F35C00" w:rsidRDefault="004A6A0C" w:rsidP="004A6A0C">
            <w:pPr>
              <w:tabs>
                <w:tab w:val="decimal" w:pos="705"/>
              </w:tabs>
              <w:spacing w:line="240" w:lineRule="atLeast"/>
              <w:ind w:right="-164"/>
              <w:rPr>
                <w:rFonts w:ascii="Times New Roman" w:eastAsia="Angsana New" w:hAnsi="Times New Roman" w:cs="Times New Roman"/>
                <w:b/>
                <w:bCs/>
                <w:sz w:val="22"/>
                <w:szCs w:val="22"/>
              </w:rPr>
            </w:pPr>
          </w:p>
        </w:tc>
        <w:tc>
          <w:tcPr>
            <w:tcW w:w="270" w:type="dxa"/>
          </w:tcPr>
          <w:p w14:paraId="324C0B4A" w14:textId="77777777" w:rsidR="004A6A0C" w:rsidRPr="00F35C00" w:rsidRDefault="004A6A0C" w:rsidP="004A6A0C">
            <w:pPr>
              <w:spacing w:line="240" w:lineRule="atLeast"/>
              <w:ind w:left="-108" w:right="-164"/>
              <w:rPr>
                <w:rFonts w:ascii="Times New Roman" w:eastAsia="Angsana New" w:hAnsi="Times New Roman" w:cs="Times New Roman"/>
                <w:b/>
                <w:bCs/>
                <w:sz w:val="22"/>
                <w:szCs w:val="22"/>
                <w:cs/>
              </w:rPr>
            </w:pPr>
          </w:p>
        </w:tc>
        <w:tc>
          <w:tcPr>
            <w:tcW w:w="900" w:type="dxa"/>
          </w:tcPr>
          <w:p w14:paraId="2A59E6CF" w14:textId="77777777" w:rsidR="004A6A0C" w:rsidRPr="00F35C00" w:rsidRDefault="004A6A0C" w:rsidP="004A6A0C">
            <w:pPr>
              <w:tabs>
                <w:tab w:val="decimal" w:pos="615"/>
                <w:tab w:val="decimal" w:pos="828"/>
              </w:tabs>
              <w:spacing w:line="240" w:lineRule="atLeast"/>
              <w:ind w:right="-164"/>
              <w:rPr>
                <w:rFonts w:ascii="Times New Roman" w:eastAsia="Angsana New" w:hAnsi="Times New Roman" w:cs="Times New Roman"/>
                <w:b/>
                <w:bCs/>
                <w:sz w:val="22"/>
                <w:szCs w:val="22"/>
              </w:rPr>
            </w:pPr>
          </w:p>
        </w:tc>
        <w:tc>
          <w:tcPr>
            <w:tcW w:w="270" w:type="dxa"/>
          </w:tcPr>
          <w:p w14:paraId="55F84D45" w14:textId="77777777" w:rsidR="004A6A0C" w:rsidRPr="00F35C00" w:rsidRDefault="004A6A0C" w:rsidP="004A6A0C">
            <w:pPr>
              <w:spacing w:line="240" w:lineRule="atLeast"/>
              <w:ind w:left="-108" w:right="-164"/>
              <w:rPr>
                <w:rFonts w:ascii="Times New Roman" w:eastAsia="Angsana New" w:hAnsi="Times New Roman" w:cs="Times New Roman"/>
                <w:b/>
                <w:bCs/>
                <w:sz w:val="22"/>
                <w:szCs w:val="22"/>
                <w:cs/>
              </w:rPr>
            </w:pPr>
          </w:p>
        </w:tc>
        <w:tc>
          <w:tcPr>
            <w:tcW w:w="990" w:type="dxa"/>
          </w:tcPr>
          <w:p w14:paraId="31B92124" w14:textId="77777777" w:rsidR="004A6A0C" w:rsidRPr="00F35C00" w:rsidRDefault="004A6A0C" w:rsidP="004A6A0C">
            <w:pPr>
              <w:tabs>
                <w:tab w:val="decimal" w:pos="720"/>
              </w:tabs>
              <w:spacing w:line="240" w:lineRule="atLeast"/>
              <w:ind w:left="-108" w:right="-153"/>
              <w:rPr>
                <w:rFonts w:ascii="Times New Roman" w:eastAsia="Angsana New" w:hAnsi="Times New Roman" w:cs="Times New Roman"/>
                <w:b/>
                <w:bCs/>
                <w:sz w:val="22"/>
                <w:szCs w:val="22"/>
                <w:cs/>
              </w:rPr>
            </w:pPr>
          </w:p>
        </w:tc>
        <w:tc>
          <w:tcPr>
            <w:tcW w:w="270" w:type="dxa"/>
          </w:tcPr>
          <w:p w14:paraId="26392A16" w14:textId="77777777" w:rsidR="004A6A0C" w:rsidRPr="00F35C00" w:rsidRDefault="004A6A0C" w:rsidP="004A6A0C">
            <w:pPr>
              <w:spacing w:line="240" w:lineRule="atLeast"/>
              <w:ind w:left="-108" w:right="-164"/>
              <w:rPr>
                <w:rFonts w:ascii="Times New Roman" w:eastAsia="Angsana New" w:hAnsi="Times New Roman" w:cs="Times New Roman"/>
                <w:b/>
                <w:bCs/>
                <w:sz w:val="22"/>
                <w:szCs w:val="22"/>
                <w:cs/>
              </w:rPr>
            </w:pPr>
          </w:p>
        </w:tc>
        <w:tc>
          <w:tcPr>
            <w:tcW w:w="902" w:type="dxa"/>
          </w:tcPr>
          <w:p w14:paraId="7A1056D2" w14:textId="77777777" w:rsidR="004A6A0C" w:rsidRPr="00F35C00" w:rsidRDefault="004A6A0C" w:rsidP="004A6A0C">
            <w:pPr>
              <w:tabs>
                <w:tab w:val="decimal" w:pos="615"/>
              </w:tabs>
              <w:spacing w:line="240" w:lineRule="atLeast"/>
              <w:ind w:left="-108"/>
              <w:rPr>
                <w:rFonts w:ascii="Times New Roman" w:eastAsia="Angsana New" w:hAnsi="Times New Roman" w:cs="Times New Roman"/>
                <w:b/>
                <w:bCs/>
                <w:sz w:val="22"/>
                <w:szCs w:val="22"/>
                <w:cs/>
              </w:rPr>
            </w:pPr>
          </w:p>
        </w:tc>
      </w:tr>
      <w:tr w:rsidR="004A6A0C" w:rsidRPr="00F35C00" w14:paraId="1BC6DD63" w14:textId="77777777" w:rsidTr="002F6579">
        <w:trPr>
          <w:trHeight w:val="20"/>
        </w:trPr>
        <w:tc>
          <w:tcPr>
            <w:tcW w:w="4617" w:type="dxa"/>
          </w:tcPr>
          <w:p w14:paraId="21D96F02" w14:textId="406CFCF1" w:rsidR="004A6A0C" w:rsidRPr="00F35C00" w:rsidRDefault="004A6A0C" w:rsidP="00CB44AD">
            <w:pPr>
              <w:tabs>
                <w:tab w:val="left" w:pos="144"/>
                <w:tab w:val="left" w:pos="641"/>
              </w:tabs>
              <w:spacing w:line="240" w:lineRule="atLeast"/>
              <w:ind w:left="144" w:right="-90" w:hanging="144"/>
              <w:rPr>
                <w:rFonts w:ascii="Times New Roman" w:hAnsi="Times New Roman" w:cs="Times New Roman"/>
                <w:sz w:val="16"/>
                <w:szCs w:val="16"/>
              </w:rPr>
            </w:pPr>
            <w:r w:rsidRPr="00F35C00">
              <w:rPr>
                <w:rFonts w:ascii="Times New Roman" w:hAnsi="Times New Roman" w:cs="Times New Roman"/>
                <w:sz w:val="22"/>
                <w:szCs w:val="22"/>
              </w:rPr>
              <w:t xml:space="preserve">            subordinated perpetual debentures</w:t>
            </w:r>
          </w:p>
        </w:tc>
        <w:tc>
          <w:tcPr>
            <w:tcW w:w="990" w:type="dxa"/>
            <w:tcBorders>
              <w:bottom w:val="single" w:sz="4" w:space="0" w:color="auto"/>
            </w:tcBorders>
          </w:tcPr>
          <w:p w14:paraId="2D846C9B" w14:textId="6A0BAAAD" w:rsidR="004A6A0C" w:rsidRPr="006E7A49" w:rsidRDefault="00F65364" w:rsidP="004A6A0C">
            <w:pPr>
              <w:tabs>
                <w:tab w:val="decimal" w:pos="705"/>
              </w:tabs>
              <w:spacing w:line="240" w:lineRule="atLeast"/>
              <w:ind w:left="-108" w:right="-164"/>
              <w:rPr>
                <w:rFonts w:ascii="Times New Roman" w:eastAsia="Angsana New" w:hAnsi="Times New Roman" w:cs="Times New Roman"/>
                <w:sz w:val="22"/>
                <w:szCs w:val="22"/>
              </w:rPr>
            </w:pPr>
            <w:r w:rsidRPr="006E7A49">
              <w:rPr>
                <w:rFonts w:ascii="Times New Roman" w:eastAsia="Angsana New" w:hAnsi="Times New Roman" w:cs="Times New Roman"/>
                <w:sz w:val="22"/>
                <w:szCs w:val="22"/>
              </w:rPr>
              <w:t>(602)</w:t>
            </w:r>
          </w:p>
        </w:tc>
        <w:tc>
          <w:tcPr>
            <w:tcW w:w="270" w:type="dxa"/>
          </w:tcPr>
          <w:p w14:paraId="4C4737B8" w14:textId="77777777" w:rsidR="004A6A0C" w:rsidRPr="006E7A49" w:rsidRDefault="004A6A0C" w:rsidP="004A6A0C">
            <w:pPr>
              <w:spacing w:line="240" w:lineRule="atLeast"/>
              <w:ind w:left="-108" w:right="-164"/>
              <w:rPr>
                <w:rFonts w:ascii="Times New Roman" w:eastAsia="Angsana New" w:hAnsi="Times New Roman" w:cs="Times New Roman"/>
                <w:sz w:val="22"/>
                <w:szCs w:val="22"/>
                <w:cs/>
              </w:rPr>
            </w:pPr>
          </w:p>
        </w:tc>
        <w:tc>
          <w:tcPr>
            <w:tcW w:w="900" w:type="dxa"/>
            <w:tcBorders>
              <w:bottom w:val="single" w:sz="4" w:space="0" w:color="auto"/>
            </w:tcBorders>
          </w:tcPr>
          <w:p w14:paraId="63317DA3" w14:textId="4BFD0B0D" w:rsidR="004A6A0C" w:rsidRPr="006E7A49" w:rsidRDefault="004A6A0C" w:rsidP="004A6A0C">
            <w:pPr>
              <w:tabs>
                <w:tab w:val="decimal" w:pos="615"/>
              </w:tabs>
              <w:spacing w:line="240" w:lineRule="atLeast"/>
              <w:ind w:right="-164"/>
              <w:rPr>
                <w:rFonts w:ascii="Times New Roman" w:eastAsia="Angsana New" w:hAnsi="Times New Roman" w:cs="Times New Roman"/>
                <w:sz w:val="22"/>
                <w:szCs w:val="22"/>
              </w:rPr>
            </w:pPr>
            <w:r w:rsidRPr="006E7A49">
              <w:rPr>
                <w:rFonts w:ascii="Times New Roman" w:eastAsia="Angsana New" w:hAnsi="Times New Roman" w:cs="Times New Roman"/>
                <w:sz w:val="22"/>
                <w:szCs w:val="22"/>
              </w:rPr>
              <w:t>(600)</w:t>
            </w:r>
          </w:p>
        </w:tc>
        <w:tc>
          <w:tcPr>
            <w:tcW w:w="270" w:type="dxa"/>
          </w:tcPr>
          <w:p w14:paraId="7CADB05A" w14:textId="77777777" w:rsidR="004A6A0C" w:rsidRPr="006E7A49" w:rsidRDefault="004A6A0C" w:rsidP="004A6A0C">
            <w:pPr>
              <w:spacing w:line="240" w:lineRule="atLeast"/>
              <w:ind w:left="-108" w:right="-164"/>
              <w:rPr>
                <w:rFonts w:ascii="Times New Roman" w:eastAsia="Angsana New" w:hAnsi="Times New Roman" w:cs="Times New Roman"/>
                <w:sz w:val="22"/>
                <w:szCs w:val="22"/>
                <w:cs/>
              </w:rPr>
            </w:pPr>
          </w:p>
        </w:tc>
        <w:tc>
          <w:tcPr>
            <w:tcW w:w="990" w:type="dxa"/>
            <w:tcBorders>
              <w:bottom w:val="single" w:sz="4" w:space="0" w:color="auto"/>
            </w:tcBorders>
          </w:tcPr>
          <w:p w14:paraId="2E535A3E" w14:textId="194E8C31" w:rsidR="004A6A0C" w:rsidRPr="006E7A49" w:rsidRDefault="00B75D80" w:rsidP="004A6A0C">
            <w:pPr>
              <w:tabs>
                <w:tab w:val="decimal" w:pos="720"/>
              </w:tabs>
              <w:spacing w:line="240" w:lineRule="atLeast"/>
              <w:ind w:left="-108" w:right="-153"/>
              <w:rPr>
                <w:rFonts w:ascii="Times New Roman" w:eastAsia="Angsana New" w:hAnsi="Times New Roman" w:cs="Times New Roman"/>
                <w:sz w:val="22"/>
                <w:szCs w:val="22"/>
                <w:cs/>
              </w:rPr>
            </w:pPr>
            <w:r w:rsidRPr="006E7A49">
              <w:rPr>
                <w:rFonts w:ascii="Times New Roman" w:eastAsia="Angsana New" w:hAnsi="Times New Roman" w:cs="Times New Roman"/>
                <w:sz w:val="22"/>
                <w:szCs w:val="22"/>
              </w:rPr>
              <w:t>(602)</w:t>
            </w:r>
          </w:p>
        </w:tc>
        <w:tc>
          <w:tcPr>
            <w:tcW w:w="270" w:type="dxa"/>
          </w:tcPr>
          <w:p w14:paraId="4EB9C594" w14:textId="77777777" w:rsidR="004A6A0C" w:rsidRPr="006E7A49" w:rsidRDefault="004A6A0C" w:rsidP="004A6A0C">
            <w:pPr>
              <w:spacing w:line="240" w:lineRule="atLeast"/>
              <w:ind w:left="-108" w:right="-164"/>
              <w:rPr>
                <w:rFonts w:ascii="Times New Roman" w:eastAsia="Angsana New" w:hAnsi="Times New Roman" w:cs="Times New Roman"/>
                <w:sz w:val="22"/>
                <w:szCs w:val="22"/>
                <w:cs/>
              </w:rPr>
            </w:pPr>
          </w:p>
        </w:tc>
        <w:tc>
          <w:tcPr>
            <w:tcW w:w="902" w:type="dxa"/>
            <w:tcBorders>
              <w:bottom w:val="single" w:sz="4" w:space="0" w:color="auto"/>
            </w:tcBorders>
          </w:tcPr>
          <w:p w14:paraId="47DD9C6D" w14:textId="046FB224" w:rsidR="004A6A0C" w:rsidRPr="007931A0" w:rsidRDefault="004A6A0C" w:rsidP="004A6A0C">
            <w:pPr>
              <w:tabs>
                <w:tab w:val="decimal" w:pos="615"/>
              </w:tabs>
              <w:spacing w:line="240" w:lineRule="atLeast"/>
              <w:ind w:left="-108"/>
              <w:rPr>
                <w:rFonts w:ascii="Times New Roman" w:eastAsia="Angsana New" w:hAnsi="Times New Roman" w:cs="Times New Roman"/>
                <w:sz w:val="22"/>
                <w:szCs w:val="22"/>
                <w:cs/>
              </w:rPr>
            </w:pPr>
            <w:r>
              <w:rPr>
                <w:rFonts w:ascii="Times New Roman" w:eastAsia="Angsana New" w:hAnsi="Times New Roman" w:cs="Times New Roman"/>
                <w:sz w:val="22"/>
                <w:szCs w:val="22"/>
              </w:rPr>
              <w:t>(600)</w:t>
            </w:r>
          </w:p>
        </w:tc>
      </w:tr>
      <w:tr w:rsidR="004A6A0C" w:rsidRPr="00F35C00" w14:paraId="66A4BEB9" w14:textId="77777777" w:rsidTr="002F6579">
        <w:trPr>
          <w:trHeight w:val="20"/>
        </w:trPr>
        <w:tc>
          <w:tcPr>
            <w:tcW w:w="4617" w:type="dxa"/>
          </w:tcPr>
          <w:p w14:paraId="3727E5FF" w14:textId="436BC349" w:rsidR="004A6A0C" w:rsidRPr="00F35C00" w:rsidRDefault="004A6A0C" w:rsidP="004A6A0C">
            <w:pPr>
              <w:ind w:left="27"/>
              <w:rPr>
                <w:rFonts w:ascii="Times New Roman" w:hAnsi="Times New Roman" w:cs="Times New Roman"/>
                <w:b/>
                <w:bCs/>
                <w:sz w:val="22"/>
                <w:szCs w:val="22"/>
              </w:rPr>
            </w:pPr>
            <w:r w:rsidRPr="00F35C00">
              <w:rPr>
                <w:rFonts w:ascii="Times New Roman" w:hAnsi="Times New Roman" w:cs="Times New Roman"/>
                <w:b/>
                <w:bCs/>
                <w:sz w:val="22"/>
                <w:szCs w:val="22"/>
              </w:rPr>
              <w:t xml:space="preserve">Profit used in calculation of </w:t>
            </w:r>
          </w:p>
        </w:tc>
        <w:tc>
          <w:tcPr>
            <w:tcW w:w="990" w:type="dxa"/>
            <w:tcBorders>
              <w:top w:val="single" w:sz="4" w:space="0" w:color="auto"/>
            </w:tcBorders>
          </w:tcPr>
          <w:p w14:paraId="10AF48F9" w14:textId="77777777" w:rsidR="004A6A0C" w:rsidRPr="00F35C00" w:rsidRDefault="004A6A0C" w:rsidP="004A6A0C">
            <w:pPr>
              <w:tabs>
                <w:tab w:val="decimal" w:pos="705"/>
              </w:tabs>
              <w:spacing w:line="240" w:lineRule="atLeast"/>
              <w:ind w:left="-108" w:right="-164"/>
              <w:rPr>
                <w:rFonts w:ascii="Times New Roman" w:eastAsia="Angsana New" w:hAnsi="Times New Roman" w:cs="Times New Roman"/>
                <w:sz w:val="22"/>
                <w:szCs w:val="22"/>
              </w:rPr>
            </w:pPr>
          </w:p>
        </w:tc>
        <w:tc>
          <w:tcPr>
            <w:tcW w:w="270" w:type="dxa"/>
          </w:tcPr>
          <w:p w14:paraId="2F8F2A10" w14:textId="77777777" w:rsidR="004A6A0C" w:rsidRPr="00F35C00" w:rsidRDefault="004A6A0C" w:rsidP="004A6A0C">
            <w:pPr>
              <w:spacing w:line="240" w:lineRule="atLeast"/>
              <w:ind w:left="-108" w:right="-164"/>
              <w:rPr>
                <w:rFonts w:ascii="Times New Roman" w:eastAsia="Angsana New" w:hAnsi="Times New Roman" w:cs="Times New Roman"/>
                <w:sz w:val="22"/>
                <w:szCs w:val="22"/>
                <w:cs/>
              </w:rPr>
            </w:pPr>
          </w:p>
        </w:tc>
        <w:tc>
          <w:tcPr>
            <w:tcW w:w="900" w:type="dxa"/>
            <w:tcBorders>
              <w:top w:val="single" w:sz="4" w:space="0" w:color="auto"/>
            </w:tcBorders>
          </w:tcPr>
          <w:p w14:paraId="224D64BB" w14:textId="77777777" w:rsidR="004A6A0C" w:rsidRPr="00F35C00" w:rsidRDefault="004A6A0C" w:rsidP="004A6A0C">
            <w:pPr>
              <w:tabs>
                <w:tab w:val="decimal" w:pos="615"/>
                <w:tab w:val="decimal" w:pos="828"/>
              </w:tabs>
              <w:spacing w:line="240" w:lineRule="atLeast"/>
              <w:ind w:left="-108" w:right="-164"/>
              <w:rPr>
                <w:rFonts w:ascii="Times New Roman" w:eastAsia="Angsana New" w:hAnsi="Times New Roman" w:cs="Times New Roman"/>
                <w:sz w:val="22"/>
                <w:szCs w:val="22"/>
              </w:rPr>
            </w:pPr>
          </w:p>
        </w:tc>
        <w:tc>
          <w:tcPr>
            <w:tcW w:w="270" w:type="dxa"/>
          </w:tcPr>
          <w:p w14:paraId="0E1E2743" w14:textId="77777777" w:rsidR="004A6A0C" w:rsidRPr="00F35C00" w:rsidRDefault="004A6A0C" w:rsidP="004A6A0C">
            <w:pPr>
              <w:spacing w:line="240" w:lineRule="atLeast"/>
              <w:ind w:left="-108" w:right="-164"/>
              <w:rPr>
                <w:rFonts w:ascii="Times New Roman" w:eastAsia="Angsana New" w:hAnsi="Times New Roman" w:cs="Times New Roman"/>
                <w:sz w:val="22"/>
                <w:szCs w:val="22"/>
                <w:cs/>
              </w:rPr>
            </w:pPr>
          </w:p>
        </w:tc>
        <w:tc>
          <w:tcPr>
            <w:tcW w:w="990" w:type="dxa"/>
            <w:tcBorders>
              <w:top w:val="single" w:sz="4" w:space="0" w:color="auto"/>
            </w:tcBorders>
          </w:tcPr>
          <w:p w14:paraId="35D4FA33" w14:textId="77777777" w:rsidR="004A6A0C" w:rsidRPr="00F35C00" w:rsidRDefault="004A6A0C" w:rsidP="004A6A0C">
            <w:pPr>
              <w:tabs>
                <w:tab w:val="decimal" w:pos="720"/>
              </w:tabs>
              <w:spacing w:line="240" w:lineRule="atLeast"/>
              <w:ind w:left="-108" w:right="-153"/>
              <w:rPr>
                <w:rFonts w:ascii="Times New Roman" w:eastAsia="Angsana New" w:hAnsi="Times New Roman" w:cs="Times New Roman"/>
                <w:sz w:val="22"/>
                <w:szCs w:val="22"/>
              </w:rPr>
            </w:pPr>
          </w:p>
        </w:tc>
        <w:tc>
          <w:tcPr>
            <w:tcW w:w="270" w:type="dxa"/>
          </w:tcPr>
          <w:p w14:paraId="468F4D98" w14:textId="77777777" w:rsidR="004A6A0C" w:rsidRPr="00F35C00" w:rsidRDefault="004A6A0C" w:rsidP="004A6A0C">
            <w:pPr>
              <w:spacing w:line="240" w:lineRule="atLeast"/>
              <w:ind w:left="-108" w:right="-164"/>
              <w:rPr>
                <w:rFonts w:ascii="Times New Roman" w:eastAsia="Angsana New" w:hAnsi="Times New Roman" w:cs="Times New Roman"/>
                <w:sz w:val="22"/>
                <w:szCs w:val="22"/>
                <w:cs/>
              </w:rPr>
            </w:pPr>
          </w:p>
        </w:tc>
        <w:tc>
          <w:tcPr>
            <w:tcW w:w="902" w:type="dxa"/>
            <w:tcBorders>
              <w:top w:val="single" w:sz="4" w:space="0" w:color="auto"/>
            </w:tcBorders>
          </w:tcPr>
          <w:p w14:paraId="02A09C9C" w14:textId="77777777" w:rsidR="004A6A0C" w:rsidRPr="00F35C00" w:rsidRDefault="004A6A0C" w:rsidP="004A6A0C">
            <w:pPr>
              <w:tabs>
                <w:tab w:val="decimal" w:pos="615"/>
              </w:tabs>
              <w:spacing w:line="240" w:lineRule="atLeast"/>
              <w:ind w:left="-108"/>
              <w:rPr>
                <w:rFonts w:ascii="Times New Roman" w:eastAsia="Angsana New" w:hAnsi="Times New Roman" w:cs="Times New Roman"/>
                <w:sz w:val="22"/>
                <w:szCs w:val="22"/>
              </w:rPr>
            </w:pPr>
          </w:p>
        </w:tc>
      </w:tr>
      <w:tr w:rsidR="004A6A0C" w:rsidRPr="00F35C00" w14:paraId="53E8A0E7" w14:textId="77777777" w:rsidTr="002F6579">
        <w:trPr>
          <w:trHeight w:val="20"/>
        </w:trPr>
        <w:tc>
          <w:tcPr>
            <w:tcW w:w="4617" w:type="dxa"/>
          </w:tcPr>
          <w:p w14:paraId="5935A5EF" w14:textId="1A6E3827" w:rsidR="004A6A0C" w:rsidRPr="00F35C00" w:rsidRDefault="004A6A0C" w:rsidP="00921117">
            <w:pPr>
              <w:tabs>
                <w:tab w:val="left" w:pos="164"/>
              </w:tabs>
              <w:ind w:left="27"/>
              <w:rPr>
                <w:rFonts w:ascii="Times New Roman" w:eastAsia="Angsana New" w:hAnsi="Times New Roman" w:cs="Times New Roman"/>
                <w:b/>
                <w:bCs/>
                <w:sz w:val="22"/>
                <w:szCs w:val="22"/>
                <w:cs/>
              </w:rPr>
            </w:pPr>
            <w:r w:rsidRPr="00F35C00">
              <w:rPr>
                <w:rFonts w:ascii="Times New Roman" w:eastAsia="Angsana New" w:hAnsi="Times New Roman" w:cs="Times New Roman"/>
                <w:b/>
                <w:bCs/>
                <w:sz w:val="22"/>
                <w:szCs w:val="22"/>
              </w:rPr>
              <w:t xml:space="preserve">   </w:t>
            </w:r>
            <w:r w:rsidRPr="00F35C00">
              <w:rPr>
                <w:rFonts w:ascii="Times New Roman" w:hAnsi="Times New Roman" w:cs="Times New Roman"/>
                <w:b/>
                <w:bCs/>
                <w:sz w:val="22"/>
                <w:szCs w:val="22"/>
              </w:rPr>
              <w:t>earnings</w:t>
            </w:r>
            <w:r w:rsidRPr="00F35C00">
              <w:rPr>
                <w:rFonts w:ascii="Times New Roman" w:eastAsia="Angsana New" w:hAnsi="Times New Roman" w:cs="Times New Roman"/>
                <w:b/>
                <w:bCs/>
                <w:sz w:val="22"/>
                <w:szCs w:val="22"/>
              </w:rPr>
              <w:t xml:space="preserve"> per share</w:t>
            </w:r>
            <w:r w:rsidR="00D61408">
              <w:rPr>
                <w:rFonts w:ascii="Times New Roman" w:eastAsia="Angsana New" w:hAnsi="Times New Roman" w:cs="Times New Roman"/>
                <w:b/>
                <w:bCs/>
                <w:sz w:val="22"/>
                <w:szCs w:val="22"/>
              </w:rPr>
              <w:t xml:space="preserve"> (basic)</w:t>
            </w:r>
          </w:p>
        </w:tc>
        <w:tc>
          <w:tcPr>
            <w:tcW w:w="990" w:type="dxa"/>
          </w:tcPr>
          <w:p w14:paraId="7A2BB3C9" w14:textId="333C34FF" w:rsidR="004A6A0C" w:rsidRPr="00F35C00" w:rsidRDefault="00F65364" w:rsidP="004A6A0C">
            <w:pPr>
              <w:tabs>
                <w:tab w:val="decimal" w:pos="705"/>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25,420</w:t>
            </w:r>
          </w:p>
        </w:tc>
        <w:tc>
          <w:tcPr>
            <w:tcW w:w="270" w:type="dxa"/>
          </w:tcPr>
          <w:p w14:paraId="799D30C9" w14:textId="77777777" w:rsidR="004A6A0C" w:rsidRPr="00F35C00" w:rsidRDefault="004A6A0C" w:rsidP="004A6A0C">
            <w:pPr>
              <w:spacing w:line="240" w:lineRule="atLeast"/>
              <w:ind w:left="-108" w:right="-164"/>
              <w:rPr>
                <w:rFonts w:ascii="Times New Roman" w:eastAsia="Angsana New" w:hAnsi="Times New Roman" w:cs="Times New Roman"/>
                <w:b/>
                <w:bCs/>
                <w:sz w:val="22"/>
                <w:szCs w:val="22"/>
                <w:cs/>
              </w:rPr>
            </w:pPr>
          </w:p>
        </w:tc>
        <w:tc>
          <w:tcPr>
            <w:tcW w:w="900" w:type="dxa"/>
          </w:tcPr>
          <w:p w14:paraId="1E657825" w14:textId="50FBF76E" w:rsidR="004A6A0C" w:rsidRPr="00F35C00" w:rsidRDefault="004A6A0C" w:rsidP="004A6A0C">
            <w:pPr>
              <w:tabs>
                <w:tab w:val="decimal" w:pos="615"/>
              </w:tabs>
              <w:spacing w:line="240" w:lineRule="atLeast"/>
              <w:ind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17,856</w:t>
            </w:r>
          </w:p>
        </w:tc>
        <w:tc>
          <w:tcPr>
            <w:tcW w:w="270" w:type="dxa"/>
          </w:tcPr>
          <w:p w14:paraId="35BEF74A" w14:textId="77777777" w:rsidR="004A6A0C" w:rsidRPr="00F35C00" w:rsidRDefault="004A6A0C" w:rsidP="004A6A0C">
            <w:pPr>
              <w:spacing w:line="240" w:lineRule="atLeast"/>
              <w:ind w:left="-108" w:right="-164"/>
              <w:rPr>
                <w:rFonts w:ascii="Times New Roman" w:eastAsia="Angsana New" w:hAnsi="Times New Roman" w:cs="Times New Roman"/>
                <w:b/>
                <w:bCs/>
                <w:sz w:val="22"/>
                <w:szCs w:val="22"/>
                <w:cs/>
              </w:rPr>
            </w:pPr>
          </w:p>
        </w:tc>
        <w:tc>
          <w:tcPr>
            <w:tcW w:w="990" w:type="dxa"/>
          </w:tcPr>
          <w:p w14:paraId="7A218F2C" w14:textId="182F9406" w:rsidR="004A6A0C" w:rsidRPr="00F35C00" w:rsidRDefault="00B75D80" w:rsidP="004A6A0C">
            <w:pPr>
              <w:tabs>
                <w:tab w:val="decimal" w:pos="720"/>
              </w:tabs>
              <w:spacing w:line="240" w:lineRule="atLeast"/>
              <w:ind w:left="-108" w:right="-153"/>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8,1</w:t>
            </w:r>
            <w:r w:rsidR="00735B8C">
              <w:rPr>
                <w:rFonts w:ascii="Times New Roman" w:eastAsia="Angsana New" w:hAnsi="Times New Roman" w:cs="Times New Roman"/>
                <w:b/>
                <w:bCs/>
                <w:sz w:val="22"/>
                <w:szCs w:val="22"/>
              </w:rPr>
              <w:t>22</w:t>
            </w:r>
          </w:p>
        </w:tc>
        <w:tc>
          <w:tcPr>
            <w:tcW w:w="270" w:type="dxa"/>
          </w:tcPr>
          <w:p w14:paraId="747E7B26" w14:textId="77777777" w:rsidR="004A6A0C" w:rsidRPr="00F35C00" w:rsidRDefault="004A6A0C" w:rsidP="004A6A0C">
            <w:pPr>
              <w:spacing w:line="240" w:lineRule="atLeast"/>
              <w:ind w:left="-108" w:right="-164"/>
              <w:rPr>
                <w:rFonts w:ascii="Times New Roman" w:eastAsia="Angsana New" w:hAnsi="Times New Roman" w:cs="Times New Roman"/>
                <w:b/>
                <w:bCs/>
                <w:sz w:val="22"/>
                <w:szCs w:val="22"/>
                <w:cs/>
              </w:rPr>
            </w:pPr>
          </w:p>
        </w:tc>
        <w:tc>
          <w:tcPr>
            <w:tcW w:w="902" w:type="dxa"/>
          </w:tcPr>
          <w:p w14:paraId="33475DDC" w14:textId="61C0437A" w:rsidR="004A6A0C" w:rsidRPr="00F35C00" w:rsidRDefault="004A6A0C" w:rsidP="004A6A0C">
            <w:pPr>
              <w:tabs>
                <w:tab w:val="decimal" w:pos="615"/>
              </w:tabs>
              <w:spacing w:line="240" w:lineRule="atLeast"/>
              <w:ind w:left="-108"/>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5,628</w:t>
            </w:r>
          </w:p>
        </w:tc>
      </w:tr>
      <w:tr w:rsidR="006435B4" w:rsidRPr="00F35C00" w14:paraId="0D22A85A" w14:textId="77777777" w:rsidTr="002F6579">
        <w:trPr>
          <w:trHeight w:val="20"/>
        </w:trPr>
        <w:tc>
          <w:tcPr>
            <w:tcW w:w="4617" w:type="dxa"/>
            <w:shd w:val="clear" w:color="auto" w:fill="auto"/>
          </w:tcPr>
          <w:p w14:paraId="15126D75" w14:textId="77777777" w:rsidR="006435B4" w:rsidRPr="00C42279" w:rsidRDefault="006435B4" w:rsidP="00CA5578">
            <w:pPr>
              <w:ind w:left="195" w:right="-80" w:hanging="195"/>
              <w:rPr>
                <w:rFonts w:ascii="Times New Roman" w:hAnsi="Times New Roman" w:cstheme="minorBidi"/>
                <w:b/>
                <w:bCs/>
                <w:sz w:val="22"/>
                <w:szCs w:val="22"/>
              </w:rPr>
            </w:pPr>
            <w:r w:rsidRPr="00D350C1">
              <w:rPr>
                <w:rFonts w:ascii="Times New Roman" w:hAnsi="Times New Roman" w:cs="Times New Roman"/>
                <w:sz w:val="22"/>
                <w:szCs w:val="22"/>
              </w:rPr>
              <w:t xml:space="preserve">Interest expense on convertible </w:t>
            </w:r>
            <w:r>
              <w:rPr>
                <w:rFonts w:ascii="Times New Roman" w:hAnsi="Times New Roman"/>
                <w:sz w:val="22"/>
              </w:rPr>
              <w:t>bond</w:t>
            </w:r>
            <w:r w:rsidRPr="00D350C1">
              <w:rPr>
                <w:rFonts w:ascii="Times New Roman" w:hAnsi="Times New Roman" w:cs="Times New Roman"/>
                <w:sz w:val="22"/>
                <w:szCs w:val="22"/>
              </w:rPr>
              <w:t>s, net of tax</w:t>
            </w:r>
          </w:p>
        </w:tc>
        <w:tc>
          <w:tcPr>
            <w:tcW w:w="990" w:type="dxa"/>
            <w:tcBorders>
              <w:bottom w:val="single" w:sz="4" w:space="0" w:color="auto"/>
            </w:tcBorders>
          </w:tcPr>
          <w:p w14:paraId="7EFDD8CC" w14:textId="4508946B" w:rsidR="006435B4" w:rsidRPr="00B3474B" w:rsidRDefault="00F65364" w:rsidP="00CA5578">
            <w:pPr>
              <w:tabs>
                <w:tab w:val="decimal" w:pos="705"/>
              </w:tabs>
              <w:spacing w:line="240" w:lineRule="atLeast"/>
              <w:ind w:left="-108" w:right="-164"/>
              <w:rPr>
                <w:rFonts w:ascii="Times New Roman" w:eastAsia="Angsana New" w:hAnsi="Times New Roman" w:cs="Times New Roman"/>
                <w:sz w:val="22"/>
                <w:szCs w:val="22"/>
              </w:rPr>
            </w:pPr>
            <w:r w:rsidRPr="00B3474B">
              <w:rPr>
                <w:rFonts w:ascii="Times New Roman" w:eastAsia="Angsana New" w:hAnsi="Times New Roman" w:cs="Times New Roman"/>
                <w:sz w:val="22"/>
                <w:szCs w:val="22"/>
              </w:rPr>
              <w:t>1</w:t>
            </w:r>
            <w:r w:rsidR="00B54C0A">
              <w:rPr>
                <w:rFonts w:ascii="Times New Roman" w:eastAsia="Angsana New" w:hAnsi="Times New Roman" w:cs="Times New Roman"/>
                <w:sz w:val="22"/>
                <w:szCs w:val="22"/>
              </w:rPr>
              <w:t>30</w:t>
            </w:r>
          </w:p>
        </w:tc>
        <w:tc>
          <w:tcPr>
            <w:tcW w:w="270" w:type="dxa"/>
          </w:tcPr>
          <w:p w14:paraId="6B730C42" w14:textId="77777777" w:rsidR="006435B4" w:rsidRPr="00B3474B" w:rsidRDefault="006435B4" w:rsidP="00CA5578">
            <w:pPr>
              <w:tabs>
                <w:tab w:val="decimal" w:pos="705"/>
              </w:tabs>
              <w:spacing w:line="240" w:lineRule="atLeast"/>
              <w:ind w:left="-108" w:right="-164"/>
              <w:rPr>
                <w:rFonts w:ascii="Times New Roman" w:eastAsia="Angsana New" w:hAnsi="Times New Roman" w:cs="Times New Roman"/>
                <w:sz w:val="22"/>
                <w:szCs w:val="22"/>
              </w:rPr>
            </w:pPr>
          </w:p>
        </w:tc>
        <w:tc>
          <w:tcPr>
            <w:tcW w:w="900" w:type="dxa"/>
            <w:tcBorders>
              <w:bottom w:val="single" w:sz="4" w:space="0" w:color="auto"/>
            </w:tcBorders>
          </w:tcPr>
          <w:p w14:paraId="37AA2D73" w14:textId="77777777" w:rsidR="006435B4" w:rsidRPr="00B3474B" w:rsidRDefault="006435B4" w:rsidP="00CA5578">
            <w:pPr>
              <w:tabs>
                <w:tab w:val="decimal" w:pos="611"/>
              </w:tabs>
              <w:spacing w:line="240" w:lineRule="atLeast"/>
              <w:ind w:left="-108" w:right="-164"/>
              <w:rPr>
                <w:rFonts w:ascii="Times New Roman" w:eastAsia="Angsana New" w:hAnsi="Times New Roman" w:cs="Times New Roman"/>
                <w:sz w:val="22"/>
                <w:szCs w:val="22"/>
              </w:rPr>
            </w:pPr>
            <w:r w:rsidRPr="00B3474B">
              <w:rPr>
                <w:rFonts w:ascii="Times New Roman" w:eastAsia="Angsana New" w:hAnsi="Times New Roman" w:cs="Times New Roman"/>
                <w:sz w:val="22"/>
                <w:szCs w:val="22"/>
              </w:rPr>
              <w:t>-</w:t>
            </w:r>
          </w:p>
        </w:tc>
        <w:tc>
          <w:tcPr>
            <w:tcW w:w="270" w:type="dxa"/>
          </w:tcPr>
          <w:p w14:paraId="169E56CB" w14:textId="77777777" w:rsidR="006435B4" w:rsidRPr="00B3474B" w:rsidRDefault="006435B4" w:rsidP="00CA5578">
            <w:pPr>
              <w:tabs>
                <w:tab w:val="decimal" w:pos="705"/>
              </w:tabs>
              <w:spacing w:line="240" w:lineRule="atLeast"/>
              <w:ind w:left="-108" w:right="-164"/>
              <w:rPr>
                <w:rFonts w:ascii="Times New Roman" w:eastAsia="Angsana New" w:hAnsi="Times New Roman" w:cs="Times New Roman"/>
                <w:sz w:val="22"/>
                <w:szCs w:val="22"/>
              </w:rPr>
            </w:pPr>
          </w:p>
        </w:tc>
        <w:tc>
          <w:tcPr>
            <w:tcW w:w="990" w:type="dxa"/>
            <w:tcBorders>
              <w:bottom w:val="single" w:sz="4" w:space="0" w:color="auto"/>
            </w:tcBorders>
          </w:tcPr>
          <w:p w14:paraId="53745E32" w14:textId="77777777" w:rsidR="006435B4" w:rsidRPr="00B3474B" w:rsidRDefault="006435B4" w:rsidP="00CA5578">
            <w:pPr>
              <w:tabs>
                <w:tab w:val="decimal" w:pos="705"/>
              </w:tabs>
              <w:spacing w:line="240" w:lineRule="atLeast"/>
              <w:ind w:left="-108" w:right="-164"/>
              <w:rPr>
                <w:rFonts w:ascii="Times New Roman" w:eastAsia="Angsana New" w:hAnsi="Times New Roman" w:cs="Times New Roman"/>
                <w:sz w:val="22"/>
                <w:szCs w:val="22"/>
              </w:rPr>
            </w:pPr>
            <w:r w:rsidRPr="00B3474B">
              <w:rPr>
                <w:rFonts w:ascii="Times New Roman" w:eastAsia="Angsana New" w:hAnsi="Times New Roman" w:cs="Times New Roman"/>
                <w:sz w:val="22"/>
                <w:szCs w:val="22"/>
              </w:rPr>
              <w:t>-</w:t>
            </w:r>
          </w:p>
        </w:tc>
        <w:tc>
          <w:tcPr>
            <w:tcW w:w="270" w:type="dxa"/>
          </w:tcPr>
          <w:p w14:paraId="324E83B3" w14:textId="77777777" w:rsidR="006435B4" w:rsidRPr="00B3474B" w:rsidRDefault="006435B4" w:rsidP="00CA5578">
            <w:pPr>
              <w:tabs>
                <w:tab w:val="decimal" w:pos="705"/>
              </w:tabs>
              <w:spacing w:line="240" w:lineRule="atLeast"/>
              <w:ind w:left="-108" w:right="-164"/>
              <w:rPr>
                <w:rFonts w:ascii="Times New Roman" w:eastAsia="Angsana New" w:hAnsi="Times New Roman" w:cs="Times New Roman"/>
                <w:sz w:val="22"/>
                <w:szCs w:val="22"/>
              </w:rPr>
            </w:pPr>
          </w:p>
        </w:tc>
        <w:tc>
          <w:tcPr>
            <w:tcW w:w="902" w:type="dxa"/>
            <w:tcBorders>
              <w:bottom w:val="single" w:sz="4" w:space="0" w:color="auto"/>
            </w:tcBorders>
          </w:tcPr>
          <w:p w14:paraId="091F3436" w14:textId="77777777" w:rsidR="006435B4" w:rsidRPr="00B3474B" w:rsidRDefault="006435B4" w:rsidP="00CA5578">
            <w:pPr>
              <w:tabs>
                <w:tab w:val="decimal" w:pos="612"/>
              </w:tabs>
              <w:spacing w:line="240" w:lineRule="atLeast"/>
              <w:ind w:left="-108" w:right="-164"/>
              <w:rPr>
                <w:rFonts w:ascii="Times New Roman" w:eastAsia="Angsana New" w:hAnsi="Times New Roman" w:cs="Times New Roman"/>
                <w:sz w:val="22"/>
                <w:szCs w:val="22"/>
              </w:rPr>
            </w:pPr>
            <w:r w:rsidRPr="00B3474B">
              <w:rPr>
                <w:rFonts w:ascii="Times New Roman" w:eastAsia="Angsana New" w:hAnsi="Times New Roman" w:cs="Times New Roman"/>
                <w:sz w:val="22"/>
                <w:szCs w:val="22"/>
              </w:rPr>
              <w:t>-</w:t>
            </w:r>
          </w:p>
        </w:tc>
      </w:tr>
      <w:tr w:rsidR="00C42279" w:rsidRPr="00F35C00" w14:paraId="6DC0D290" w14:textId="77777777" w:rsidTr="002F6579">
        <w:trPr>
          <w:trHeight w:val="20"/>
        </w:trPr>
        <w:tc>
          <w:tcPr>
            <w:tcW w:w="4617" w:type="dxa"/>
            <w:shd w:val="clear" w:color="auto" w:fill="auto"/>
          </w:tcPr>
          <w:p w14:paraId="05201FA5" w14:textId="0EFB32E3" w:rsidR="00C42279" w:rsidRPr="00D350C1" w:rsidRDefault="00C42279" w:rsidP="00DA2F9C">
            <w:pPr>
              <w:ind w:left="195" w:right="-80" w:hanging="195"/>
              <w:rPr>
                <w:rFonts w:ascii="Times New Roman" w:hAnsi="Times New Roman" w:cs="Times New Roman"/>
                <w:sz w:val="22"/>
                <w:szCs w:val="22"/>
              </w:rPr>
            </w:pPr>
            <w:r w:rsidRPr="00C54B05">
              <w:rPr>
                <w:rFonts w:ascii="Times New Roman" w:hAnsi="Times New Roman" w:cs="Times New Roman"/>
                <w:b/>
                <w:bCs/>
                <w:sz w:val="22"/>
                <w:szCs w:val="22"/>
              </w:rPr>
              <w:t>Profit</w:t>
            </w:r>
            <w:r>
              <w:rPr>
                <w:rFonts w:ascii="Times New Roman" w:hAnsi="Times New Roman" w:cs="Times New Roman"/>
                <w:b/>
                <w:bCs/>
                <w:sz w:val="22"/>
                <w:szCs w:val="22"/>
              </w:rPr>
              <w:t xml:space="preserve"> </w:t>
            </w:r>
            <w:r w:rsidRPr="00C54B05">
              <w:rPr>
                <w:rFonts w:ascii="Times New Roman" w:hAnsi="Times New Roman" w:cs="Times New Roman"/>
                <w:b/>
                <w:bCs/>
                <w:sz w:val="22"/>
                <w:szCs w:val="22"/>
              </w:rPr>
              <w:t>used in calculation of</w:t>
            </w:r>
          </w:p>
        </w:tc>
        <w:tc>
          <w:tcPr>
            <w:tcW w:w="990" w:type="dxa"/>
          </w:tcPr>
          <w:p w14:paraId="3C6AA939" w14:textId="77777777" w:rsidR="00C42279" w:rsidRPr="00034311" w:rsidRDefault="00C42279" w:rsidP="00DA2F9C">
            <w:pPr>
              <w:tabs>
                <w:tab w:val="decimal" w:pos="705"/>
              </w:tabs>
              <w:spacing w:line="240" w:lineRule="atLeast"/>
              <w:ind w:left="-108" w:right="-164"/>
              <w:rPr>
                <w:rFonts w:ascii="Times New Roman" w:eastAsia="Angsana New" w:hAnsi="Times New Roman" w:cs="Times New Roman"/>
                <w:b/>
                <w:bCs/>
                <w:sz w:val="22"/>
                <w:szCs w:val="22"/>
              </w:rPr>
            </w:pPr>
          </w:p>
        </w:tc>
        <w:tc>
          <w:tcPr>
            <w:tcW w:w="270" w:type="dxa"/>
          </w:tcPr>
          <w:p w14:paraId="62EAD6F5" w14:textId="77777777" w:rsidR="00C42279" w:rsidRPr="00034311" w:rsidRDefault="00C42279" w:rsidP="00DA2F9C">
            <w:pPr>
              <w:tabs>
                <w:tab w:val="decimal" w:pos="705"/>
              </w:tabs>
              <w:spacing w:line="240" w:lineRule="atLeast"/>
              <w:ind w:left="-108" w:right="-164"/>
              <w:rPr>
                <w:rFonts w:ascii="Times New Roman" w:eastAsia="Angsana New" w:hAnsi="Times New Roman" w:cs="Times New Roman"/>
                <w:b/>
                <w:bCs/>
                <w:sz w:val="22"/>
                <w:szCs w:val="22"/>
              </w:rPr>
            </w:pPr>
          </w:p>
        </w:tc>
        <w:tc>
          <w:tcPr>
            <w:tcW w:w="900" w:type="dxa"/>
          </w:tcPr>
          <w:p w14:paraId="66455A61" w14:textId="77777777" w:rsidR="00C42279" w:rsidRDefault="00C42279" w:rsidP="00DA2F9C">
            <w:pPr>
              <w:tabs>
                <w:tab w:val="decimal" w:pos="611"/>
              </w:tabs>
              <w:spacing w:line="240" w:lineRule="atLeast"/>
              <w:ind w:left="-108" w:right="-164"/>
              <w:rPr>
                <w:rFonts w:ascii="Times New Roman" w:eastAsia="Angsana New" w:hAnsi="Times New Roman" w:cs="Times New Roman"/>
                <w:b/>
                <w:bCs/>
                <w:sz w:val="22"/>
                <w:szCs w:val="22"/>
              </w:rPr>
            </w:pPr>
          </w:p>
        </w:tc>
        <w:tc>
          <w:tcPr>
            <w:tcW w:w="270" w:type="dxa"/>
          </w:tcPr>
          <w:p w14:paraId="0DA9323A" w14:textId="77777777" w:rsidR="00C42279" w:rsidRPr="00034311" w:rsidRDefault="00C42279" w:rsidP="00DA2F9C">
            <w:pPr>
              <w:tabs>
                <w:tab w:val="decimal" w:pos="705"/>
              </w:tabs>
              <w:spacing w:line="240" w:lineRule="atLeast"/>
              <w:ind w:left="-108" w:right="-164"/>
              <w:rPr>
                <w:rFonts w:ascii="Times New Roman" w:eastAsia="Angsana New" w:hAnsi="Times New Roman" w:cs="Times New Roman"/>
                <w:b/>
                <w:bCs/>
                <w:sz w:val="22"/>
                <w:szCs w:val="22"/>
              </w:rPr>
            </w:pPr>
          </w:p>
        </w:tc>
        <w:tc>
          <w:tcPr>
            <w:tcW w:w="990" w:type="dxa"/>
          </w:tcPr>
          <w:p w14:paraId="2EF89FA2" w14:textId="77777777" w:rsidR="00C42279" w:rsidRDefault="00C42279" w:rsidP="00DA2F9C">
            <w:pPr>
              <w:tabs>
                <w:tab w:val="decimal" w:pos="705"/>
              </w:tabs>
              <w:spacing w:line="240" w:lineRule="atLeast"/>
              <w:ind w:left="-108" w:right="-164"/>
              <w:rPr>
                <w:rFonts w:ascii="Times New Roman" w:eastAsia="Angsana New" w:hAnsi="Times New Roman" w:cs="Times New Roman"/>
                <w:b/>
                <w:bCs/>
                <w:sz w:val="22"/>
                <w:szCs w:val="22"/>
              </w:rPr>
            </w:pPr>
          </w:p>
        </w:tc>
        <w:tc>
          <w:tcPr>
            <w:tcW w:w="270" w:type="dxa"/>
          </w:tcPr>
          <w:p w14:paraId="1310C50C" w14:textId="77777777" w:rsidR="00C42279" w:rsidRPr="00034311" w:rsidRDefault="00C42279" w:rsidP="00DA2F9C">
            <w:pPr>
              <w:tabs>
                <w:tab w:val="decimal" w:pos="705"/>
              </w:tabs>
              <w:spacing w:line="240" w:lineRule="atLeast"/>
              <w:ind w:left="-108" w:right="-164"/>
              <w:rPr>
                <w:rFonts w:ascii="Times New Roman" w:eastAsia="Angsana New" w:hAnsi="Times New Roman" w:cs="Times New Roman"/>
                <w:b/>
                <w:bCs/>
                <w:sz w:val="22"/>
                <w:szCs w:val="22"/>
              </w:rPr>
            </w:pPr>
          </w:p>
        </w:tc>
        <w:tc>
          <w:tcPr>
            <w:tcW w:w="902" w:type="dxa"/>
          </w:tcPr>
          <w:p w14:paraId="056423DF" w14:textId="77777777" w:rsidR="00C42279" w:rsidRDefault="00C42279" w:rsidP="00DA2F9C">
            <w:pPr>
              <w:tabs>
                <w:tab w:val="decimal" w:pos="612"/>
              </w:tabs>
              <w:spacing w:line="240" w:lineRule="atLeast"/>
              <w:ind w:left="-108" w:right="-164"/>
              <w:rPr>
                <w:rFonts w:ascii="Times New Roman" w:eastAsia="Angsana New" w:hAnsi="Times New Roman" w:cs="Times New Roman"/>
                <w:b/>
                <w:bCs/>
                <w:sz w:val="22"/>
                <w:szCs w:val="22"/>
              </w:rPr>
            </w:pPr>
          </w:p>
        </w:tc>
      </w:tr>
      <w:tr w:rsidR="00C42279" w:rsidRPr="00F35C00" w14:paraId="3E5C2876" w14:textId="77777777" w:rsidTr="002F6579">
        <w:trPr>
          <w:trHeight w:val="20"/>
        </w:trPr>
        <w:tc>
          <w:tcPr>
            <w:tcW w:w="4617" w:type="dxa"/>
            <w:shd w:val="clear" w:color="auto" w:fill="auto"/>
          </w:tcPr>
          <w:p w14:paraId="195AD321" w14:textId="77777777" w:rsidR="00C42279" w:rsidRPr="00D350C1" w:rsidRDefault="00C42279" w:rsidP="00C42279">
            <w:pPr>
              <w:ind w:left="274" w:right="-80"/>
              <w:rPr>
                <w:rFonts w:ascii="Times New Roman" w:hAnsi="Times New Roman" w:cs="Times New Roman"/>
                <w:sz w:val="22"/>
                <w:szCs w:val="22"/>
              </w:rPr>
            </w:pPr>
            <w:r w:rsidRPr="00C54B05">
              <w:rPr>
                <w:rFonts w:ascii="Times New Roman" w:hAnsi="Times New Roman" w:cs="Times New Roman"/>
                <w:b/>
                <w:bCs/>
                <w:sz w:val="22"/>
                <w:szCs w:val="22"/>
              </w:rPr>
              <w:t>earnings</w:t>
            </w:r>
            <w:r w:rsidRPr="00C54B05">
              <w:rPr>
                <w:rFonts w:ascii="Times New Roman" w:eastAsia="Angsana New" w:hAnsi="Times New Roman" w:cs="Times New Roman"/>
                <w:b/>
                <w:bCs/>
                <w:sz w:val="22"/>
                <w:szCs w:val="22"/>
              </w:rPr>
              <w:t xml:space="preserve"> per share</w:t>
            </w:r>
            <w:r>
              <w:rPr>
                <w:rFonts w:ascii="Times New Roman" w:eastAsia="Angsana New" w:hAnsi="Times New Roman" w:cs="Times New Roman"/>
                <w:b/>
                <w:bCs/>
                <w:sz w:val="22"/>
                <w:szCs w:val="22"/>
              </w:rPr>
              <w:t xml:space="preserve"> (diluted)</w:t>
            </w:r>
          </w:p>
        </w:tc>
        <w:tc>
          <w:tcPr>
            <w:tcW w:w="990" w:type="dxa"/>
            <w:tcBorders>
              <w:bottom w:val="double" w:sz="4" w:space="0" w:color="auto"/>
            </w:tcBorders>
          </w:tcPr>
          <w:p w14:paraId="4C62535B" w14:textId="7532B7B7" w:rsidR="00C42279" w:rsidRPr="00034311" w:rsidRDefault="00F65364" w:rsidP="00C42279">
            <w:pPr>
              <w:tabs>
                <w:tab w:val="decimal" w:pos="705"/>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25,5</w:t>
            </w:r>
            <w:r w:rsidR="001006FB">
              <w:rPr>
                <w:rFonts w:ascii="Times New Roman" w:eastAsia="Angsana New" w:hAnsi="Times New Roman" w:cs="Times New Roman"/>
                <w:b/>
                <w:bCs/>
                <w:sz w:val="22"/>
                <w:szCs w:val="22"/>
              </w:rPr>
              <w:t>50</w:t>
            </w:r>
          </w:p>
        </w:tc>
        <w:tc>
          <w:tcPr>
            <w:tcW w:w="270" w:type="dxa"/>
          </w:tcPr>
          <w:p w14:paraId="7324B700" w14:textId="77777777" w:rsidR="00C42279" w:rsidRPr="00034311" w:rsidRDefault="00C42279" w:rsidP="00C42279">
            <w:pPr>
              <w:tabs>
                <w:tab w:val="decimal" w:pos="705"/>
              </w:tabs>
              <w:spacing w:line="240" w:lineRule="atLeast"/>
              <w:ind w:left="-108" w:right="-164"/>
              <w:rPr>
                <w:rFonts w:ascii="Times New Roman" w:eastAsia="Angsana New" w:hAnsi="Times New Roman" w:cs="Times New Roman"/>
                <w:b/>
                <w:bCs/>
                <w:sz w:val="22"/>
                <w:szCs w:val="22"/>
              </w:rPr>
            </w:pPr>
          </w:p>
        </w:tc>
        <w:tc>
          <w:tcPr>
            <w:tcW w:w="900" w:type="dxa"/>
            <w:tcBorders>
              <w:bottom w:val="double" w:sz="4" w:space="0" w:color="auto"/>
            </w:tcBorders>
          </w:tcPr>
          <w:p w14:paraId="628D7F3F" w14:textId="764C2021" w:rsidR="00C42279" w:rsidRDefault="00C42279" w:rsidP="00C42279">
            <w:pPr>
              <w:tabs>
                <w:tab w:val="decimal" w:pos="611"/>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17,856</w:t>
            </w:r>
          </w:p>
        </w:tc>
        <w:tc>
          <w:tcPr>
            <w:tcW w:w="270" w:type="dxa"/>
          </w:tcPr>
          <w:p w14:paraId="695784A7" w14:textId="77777777" w:rsidR="00C42279" w:rsidRPr="00034311" w:rsidRDefault="00C42279" w:rsidP="00C42279">
            <w:pPr>
              <w:tabs>
                <w:tab w:val="decimal" w:pos="705"/>
              </w:tabs>
              <w:spacing w:line="240" w:lineRule="atLeast"/>
              <w:ind w:left="-108" w:right="-164"/>
              <w:rPr>
                <w:rFonts w:ascii="Times New Roman" w:eastAsia="Angsana New" w:hAnsi="Times New Roman" w:cs="Times New Roman"/>
                <w:b/>
                <w:bCs/>
                <w:sz w:val="22"/>
                <w:szCs w:val="22"/>
              </w:rPr>
            </w:pPr>
          </w:p>
        </w:tc>
        <w:tc>
          <w:tcPr>
            <w:tcW w:w="990" w:type="dxa"/>
            <w:tcBorders>
              <w:bottom w:val="double" w:sz="4" w:space="0" w:color="auto"/>
            </w:tcBorders>
          </w:tcPr>
          <w:p w14:paraId="5D88E2AB" w14:textId="744E6F1C" w:rsidR="00C42279" w:rsidRDefault="00C42279" w:rsidP="00C42279">
            <w:pPr>
              <w:tabs>
                <w:tab w:val="decimal" w:pos="705"/>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8,1</w:t>
            </w:r>
            <w:r w:rsidR="00735B8C">
              <w:rPr>
                <w:rFonts w:ascii="Times New Roman" w:eastAsia="Angsana New" w:hAnsi="Times New Roman" w:cs="Times New Roman"/>
                <w:b/>
                <w:bCs/>
                <w:sz w:val="22"/>
                <w:szCs w:val="22"/>
              </w:rPr>
              <w:t>22</w:t>
            </w:r>
          </w:p>
        </w:tc>
        <w:tc>
          <w:tcPr>
            <w:tcW w:w="270" w:type="dxa"/>
          </w:tcPr>
          <w:p w14:paraId="676C9874" w14:textId="77777777" w:rsidR="00C42279" w:rsidRPr="00034311" w:rsidRDefault="00C42279" w:rsidP="00C42279">
            <w:pPr>
              <w:tabs>
                <w:tab w:val="decimal" w:pos="705"/>
              </w:tabs>
              <w:spacing w:line="240" w:lineRule="atLeast"/>
              <w:ind w:left="-108" w:right="-164"/>
              <w:rPr>
                <w:rFonts w:ascii="Times New Roman" w:eastAsia="Angsana New" w:hAnsi="Times New Roman" w:cs="Times New Roman"/>
                <w:b/>
                <w:bCs/>
                <w:sz w:val="22"/>
                <w:szCs w:val="22"/>
              </w:rPr>
            </w:pPr>
          </w:p>
        </w:tc>
        <w:tc>
          <w:tcPr>
            <w:tcW w:w="902" w:type="dxa"/>
            <w:tcBorders>
              <w:bottom w:val="double" w:sz="4" w:space="0" w:color="auto"/>
            </w:tcBorders>
          </w:tcPr>
          <w:p w14:paraId="4C218E47" w14:textId="2C589623" w:rsidR="00C42279" w:rsidRDefault="00C42279" w:rsidP="00C42279">
            <w:pPr>
              <w:tabs>
                <w:tab w:val="decimal" w:pos="612"/>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5,628</w:t>
            </w:r>
          </w:p>
        </w:tc>
      </w:tr>
      <w:tr w:rsidR="00C42279" w:rsidRPr="00F35C00" w14:paraId="5CC67E38" w14:textId="77777777" w:rsidTr="002F6579">
        <w:trPr>
          <w:trHeight w:val="20"/>
        </w:trPr>
        <w:tc>
          <w:tcPr>
            <w:tcW w:w="4617" w:type="dxa"/>
          </w:tcPr>
          <w:p w14:paraId="5BF6E718" w14:textId="77777777" w:rsidR="00C42279" w:rsidRPr="00F35C00" w:rsidRDefault="00C42279" w:rsidP="00C42279">
            <w:pPr>
              <w:spacing w:line="240" w:lineRule="atLeast"/>
              <w:rPr>
                <w:rFonts w:ascii="Times New Roman" w:hAnsi="Times New Roman" w:cs="Times New Roman"/>
                <w:b/>
                <w:bCs/>
                <w:sz w:val="22"/>
                <w:szCs w:val="22"/>
              </w:rPr>
            </w:pPr>
          </w:p>
        </w:tc>
        <w:tc>
          <w:tcPr>
            <w:tcW w:w="990" w:type="dxa"/>
            <w:tcBorders>
              <w:top w:val="double" w:sz="4" w:space="0" w:color="auto"/>
            </w:tcBorders>
          </w:tcPr>
          <w:p w14:paraId="2A0C72EA" w14:textId="77777777" w:rsidR="00C42279" w:rsidRPr="00F35C00" w:rsidRDefault="00C42279" w:rsidP="00C42279">
            <w:pPr>
              <w:tabs>
                <w:tab w:val="decimal" w:pos="705"/>
              </w:tabs>
              <w:spacing w:line="240" w:lineRule="atLeast"/>
              <w:ind w:left="-108" w:right="-164"/>
              <w:rPr>
                <w:rFonts w:ascii="Times New Roman" w:eastAsia="Angsana New" w:hAnsi="Times New Roman" w:cs="Times New Roman"/>
                <w:b/>
                <w:bCs/>
                <w:sz w:val="22"/>
                <w:szCs w:val="22"/>
                <w:cs/>
              </w:rPr>
            </w:pPr>
          </w:p>
        </w:tc>
        <w:tc>
          <w:tcPr>
            <w:tcW w:w="270" w:type="dxa"/>
          </w:tcPr>
          <w:p w14:paraId="3AA143C4" w14:textId="77777777" w:rsidR="00C42279" w:rsidRPr="00F35C00" w:rsidRDefault="00C42279" w:rsidP="00C42279">
            <w:pPr>
              <w:spacing w:line="240" w:lineRule="atLeast"/>
              <w:ind w:left="-108" w:right="-164"/>
              <w:rPr>
                <w:rFonts w:ascii="Times New Roman" w:eastAsia="Angsana New" w:hAnsi="Times New Roman" w:cs="Times New Roman"/>
                <w:sz w:val="22"/>
                <w:szCs w:val="22"/>
                <w:cs/>
              </w:rPr>
            </w:pPr>
          </w:p>
        </w:tc>
        <w:tc>
          <w:tcPr>
            <w:tcW w:w="900" w:type="dxa"/>
            <w:tcBorders>
              <w:top w:val="double" w:sz="4" w:space="0" w:color="auto"/>
            </w:tcBorders>
          </w:tcPr>
          <w:p w14:paraId="57B177FD" w14:textId="77777777" w:rsidR="00C42279" w:rsidRPr="00F35C00" w:rsidRDefault="00C42279" w:rsidP="00C42279">
            <w:pPr>
              <w:tabs>
                <w:tab w:val="decimal" w:pos="615"/>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4E55112E" w14:textId="77777777" w:rsidR="00C42279" w:rsidRPr="00F35C00" w:rsidRDefault="00C42279" w:rsidP="00C42279">
            <w:pPr>
              <w:spacing w:line="240" w:lineRule="atLeast"/>
              <w:ind w:left="-108" w:right="-164"/>
              <w:rPr>
                <w:rFonts w:ascii="Times New Roman" w:eastAsia="Angsana New" w:hAnsi="Times New Roman" w:cs="Times New Roman"/>
                <w:sz w:val="22"/>
                <w:szCs w:val="22"/>
                <w:cs/>
              </w:rPr>
            </w:pPr>
          </w:p>
        </w:tc>
        <w:tc>
          <w:tcPr>
            <w:tcW w:w="990" w:type="dxa"/>
            <w:tcBorders>
              <w:top w:val="double" w:sz="4" w:space="0" w:color="auto"/>
            </w:tcBorders>
          </w:tcPr>
          <w:p w14:paraId="3080FD9C" w14:textId="77777777" w:rsidR="00C42279" w:rsidRPr="00F35C00" w:rsidRDefault="00C42279" w:rsidP="00C42279">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5F8E12BA" w14:textId="77777777" w:rsidR="00C42279" w:rsidRPr="00F35C00" w:rsidRDefault="00C42279" w:rsidP="00C42279">
            <w:pPr>
              <w:spacing w:line="240" w:lineRule="atLeast"/>
              <w:ind w:left="-108" w:right="-164"/>
              <w:rPr>
                <w:rFonts w:ascii="Times New Roman" w:hAnsi="Times New Roman" w:cs="Times New Roman"/>
                <w:sz w:val="22"/>
                <w:szCs w:val="22"/>
                <w:cs/>
              </w:rPr>
            </w:pPr>
          </w:p>
        </w:tc>
        <w:tc>
          <w:tcPr>
            <w:tcW w:w="902" w:type="dxa"/>
            <w:tcBorders>
              <w:top w:val="double" w:sz="4" w:space="0" w:color="auto"/>
            </w:tcBorders>
          </w:tcPr>
          <w:p w14:paraId="6871473B" w14:textId="77777777" w:rsidR="00C42279" w:rsidRPr="00F35C00" w:rsidRDefault="00C42279" w:rsidP="00C42279">
            <w:pPr>
              <w:tabs>
                <w:tab w:val="decimal" w:pos="615"/>
              </w:tabs>
              <w:spacing w:line="240" w:lineRule="atLeast"/>
              <w:ind w:left="-108"/>
              <w:rPr>
                <w:rFonts w:ascii="Times New Roman" w:eastAsia="Angsana New" w:hAnsi="Times New Roman" w:cs="Times New Roman"/>
                <w:sz w:val="22"/>
                <w:szCs w:val="22"/>
                <w:cs/>
              </w:rPr>
            </w:pPr>
          </w:p>
        </w:tc>
      </w:tr>
      <w:tr w:rsidR="00C42279" w:rsidRPr="00F35C00" w14:paraId="2CF4A85A" w14:textId="77777777" w:rsidTr="002F6579">
        <w:trPr>
          <w:trHeight w:val="20"/>
        </w:trPr>
        <w:tc>
          <w:tcPr>
            <w:tcW w:w="4617" w:type="dxa"/>
          </w:tcPr>
          <w:p w14:paraId="63ABC409" w14:textId="77777777" w:rsidR="00C42279" w:rsidRPr="00F35C00" w:rsidRDefault="00C42279" w:rsidP="00C42279">
            <w:pPr>
              <w:spacing w:line="240" w:lineRule="atLeast"/>
              <w:rPr>
                <w:rFonts w:ascii="Times New Roman" w:hAnsi="Times New Roman" w:cs="Times New Roman"/>
                <w:b/>
                <w:bCs/>
                <w:sz w:val="22"/>
                <w:szCs w:val="22"/>
              </w:rPr>
            </w:pPr>
            <w:r w:rsidRPr="00F35C00">
              <w:rPr>
                <w:rFonts w:ascii="Times New Roman" w:hAnsi="Times New Roman" w:cs="Times New Roman"/>
                <w:b/>
                <w:bCs/>
                <w:sz w:val="22"/>
                <w:szCs w:val="22"/>
              </w:rPr>
              <w:t>Weighted average number of ordinary</w:t>
            </w:r>
          </w:p>
        </w:tc>
        <w:tc>
          <w:tcPr>
            <w:tcW w:w="990" w:type="dxa"/>
          </w:tcPr>
          <w:p w14:paraId="4F8C8707" w14:textId="77777777" w:rsidR="00C42279" w:rsidRPr="00F35C00" w:rsidRDefault="00C42279" w:rsidP="00C42279">
            <w:pPr>
              <w:tabs>
                <w:tab w:val="decimal" w:pos="705"/>
              </w:tabs>
              <w:spacing w:line="240" w:lineRule="atLeast"/>
              <w:ind w:left="-108" w:right="-164"/>
              <w:rPr>
                <w:rFonts w:ascii="Times New Roman" w:eastAsia="Angsana New" w:hAnsi="Times New Roman" w:cs="Times New Roman"/>
                <w:b/>
                <w:bCs/>
                <w:sz w:val="22"/>
                <w:szCs w:val="22"/>
                <w:cs/>
              </w:rPr>
            </w:pPr>
          </w:p>
        </w:tc>
        <w:tc>
          <w:tcPr>
            <w:tcW w:w="270" w:type="dxa"/>
          </w:tcPr>
          <w:p w14:paraId="5D24F7C0" w14:textId="77777777" w:rsidR="00C42279" w:rsidRPr="00F35C00" w:rsidRDefault="00C42279" w:rsidP="00C42279">
            <w:pPr>
              <w:spacing w:line="240" w:lineRule="atLeast"/>
              <w:ind w:left="-108" w:right="-164"/>
              <w:rPr>
                <w:rFonts w:ascii="Times New Roman" w:eastAsia="Angsana New" w:hAnsi="Times New Roman" w:cs="Times New Roman"/>
                <w:sz w:val="22"/>
                <w:szCs w:val="22"/>
                <w:cs/>
              </w:rPr>
            </w:pPr>
          </w:p>
        </w:tc>
        <w:tc>
          <w:tcPr>
            <w:tcW w:w="900" w:type="dxa"/>
          </w:tcPr>
          <w:p w14:paraId="6E416347" w14:textId="77777777" w:rsidR="00C42279" w:rsidRPr="00F35C00" w:rsidRDefault="00C42279" w:rsidP="00C42279">
            <w:pPr>
              <w:tabs>
                <w:tab w:val="decimal" w:pos="615"/>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5D8A9586" w14:textId="77777777" w:rsidR="00C42279" w:rsidRPr="00F35C00" w:rsidRDefault="00C42279" w:rsidP="00C42279">
            <w:pPr>
              <w:spacing w:line="240" w:lineRule="atLeast"/>
              <w:ind w:left="-108" w:right="-164"/>
              <w:rPr>
                <w:rFonts w:ascii="Times New Roman" w:eastAsia="Angsana New" w:hAnsi="Times New Roman" w:cs="Times New Roman"/>
                <w:sz w:val="22"/>
                <w:szCs w:val="22"/>
                <w:cs/>
              </w:rPr>
            </w:pPr>
          </w:p>
        </w:tc>
        <w:tc>
          <w:tcPr>
            <w:tcW w:w="990" w:type="dxa"/>
          </w:tcPr>
          <w:p w14:paraId="289723E7" w14:textId="77777777" w:rsidR="00C42279" w:rsidRPr="00F35C00" w:rsidRDefault="00C42279" w:rsidP="00C42279">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49490FD0" w14:textId="77777777" w:rsidR="00C42279" w:rsidRPr="00F35C00" w:rsidRDefault="00C42279" w:rsidP="00C42279">
            <w:pPr>
              <w:spacing w:line="240" w:lineRule="atLeast"/>
              <w:ind w:left="-108" w:right="-164"/>
              <w:rPr>
                <w:rFonts w:ascii="Times New Roman" w:hAnsi="Times New Roman" w:cs="Times New Roman"/>
                <w:sz w:val="22"/>
                <w:szCs w:val="22"/>
                <w:cs/>
              </w:rPr>
            </w:pPr>
          </w:p>
        </w:tc>
        <w:tc>
          <w:tcPr>
            <w:tcW w:w="902" w:type="dxa"/>
          </w:tcPr>
          <w:p w14:paraId="12F06F90" w14:textId="77777777" w:rsidR="00C42279" w:rsidRPr="00F35C00" w:rsidRDefault="00C42279" w:rsidP="00C42279">
            <w:pPr>
              <w:tabs>
                <w:tab w:val="decimal" w:pos="615"/>
              </w:tabs>
              <w:spacing w:line="240" w:lineRule="atLeast"/>
              <w:ind w:left="-108"/>
              <w:rPr>
                <w:rFonts w:ascii="Times New Roman" w:eastAsia="Angsana New" w:hAnsi="Times New Roman" w:cs="Times New Roman"/>
                <w:sz w:val="22"/>
                <w:szCs w:val="22"/>
                <w:cs/>
              </w:rPr>
            </w:pPr>
          </w:p>
        </w:tc>
      </w:tr>
      <w:tr w:rsidR="00C42279" w:rsidRPr="00F35C00" w14:paraId="700B6B5B" w14:textId="77777777" w:rsidTr="002F6579">
        <w:trPr>
          <w:trHeight w:val="20"/>
        </w:trPr>
        <w:tc>
          <w:tcPr>
            <w:tcW w:w="4617" w:type="dxa"/>
          </w:tcPr>
          <w:p w14:paraId="40EB51A6" w14:textId="77777777" w:rsidR="00C42279" w:rsidRPr="00F35C00" w:rsidRDefault="00C42279" w:rsidP="00C42279">
            <w:pPr>
              <w:spacing w:line="240" w:lineRule="atLeast"/>
              <w:rPr>
                <w:rFonts w:ascii="Times New Roman" w:hAnsi="Times New Roman" w:cs="Times New Roman"/>
                <w:b/>
                <w:bCs/>
                <w:sz w:val="22"/>
                <w:szCs w:val="22"/>
              </w:rPr>
            </w:pPr>
            <w:r w:rsidRPr="00F35C00">
              <w:rPr>
                <w:rFonts w:ascii="Times New Roman" w:hAnsi="Times New Roman" w:cs="Times New Roman"/>
                <w:b/>
                <w:bCs/>
                <w:sz w:val="22"/>
                <w:szCs w:val="22"/>
              </w:rPr>
              <w:t xml:space="preserve">   shares held by third parties outstanding </w:t>
            </w:r>
          </w:p>
        </w:tc>
        <w:tc>
          <w:tcPr>
            <w:tcW w:w="990" w:type="dxa"/>
          </w:tcPr>
          <w:p w14:paraId="1EA815B0" w14:textId="77777777" w:rsidR="00C42279" w:rsidRPr="00F35C00" w:rsidRDefault="00C42279" w:rsidP="00C42279">
            <w:pPr>
              <w:tabs>
                <w:tab w:val="decimal" w:pos="705"/>
              </w:tabs>
              <w:spacing w:line="240" w:lineRule="atLeast"/>
              <w:ind w:left="-108" w:right="-164"/>
              <w:rPr>
                <w:rFonts w:ascii="Times New Roman" w:eastAsia="Angsana New" w:hAnsi="Times New Roman" w:cs="Times New Roman"/>
                <w:b/>
                <w:bCs/>
                <w:sz w:val="22"/>
                <w:szCs w:val="22"/>
                <w:cs/>
              </w:rPr>
            </w:pPr>
          </w:p>
        </w:tc>
        <w:tc>
          <w:tcPr>
            <w:tcW w:w="270" w:type="dxa"/>
          </w:tcPr>
          <w:p w14:paraId="3154C63F" w14:textId="77777777" w:rsidR="00C42279" w:rsidRPr="00F35C00" w:rsidRDefault="00C42279" w:rsidP="00C42279">
            <w:pPr>
              <w:spacing w:line="240" w:lineRule="atLeast"/>
              <w:ind w:left="-108" w:right="-164"/>
              <w:rPr>
                <w:rFonts w:ascii="Times New Roman" w:eastAsia="Angsana New" w:hAnsi="Times New Roman" w:cs="Times New Roman"/>
                <w:sz w:val="22"/>
                <w:szCs w:val="22"/>
                <w:cs/>
              </w:rPr>
            </w:pPr>
          </w:p>
        </w:tc>
        <w:tc>
          <w:tcPr>
            <w:tcW w:w="900" w:type="dxa"/>
          </w:tcPr>
          <w:p w14:paraId="1C463967" w14:textId="77777777" w:rsidR="00C42279" w:rsidRPr="00F35C00" w:rsidRDefault="00C42279" w:rsidP="00C42279">
            <w:pPr>
              <w:tabs>
                <w:tab w:val="decimal" w:pos="615"/>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4D14E814" w14:textId="77777777" w:rsidR="00C42279" w:rsidRPr="00F35C00" w:rsidRDefault="00C42279" w:rsidP="00C42279">
            <w:pPr>
              <w:spacing w:line="240" w:lineRule="atLeast"/>
              <w:ind w:left="-108" w:right="-164"/>
              <w:rPr>
                <w:rFonts w:ascii="Times New Roman" w:eastAsia="Angsana New" w:hAnsi="Times New Roman" w:cs="Times New Roman"/>
                <w:sz w:val="22"/>
                <w:szCs w:val="22"/>
                <w:cs/>
              </w:rPr>
            </w:pPr>
          </w:p>
        </w:tc>
        <w:tc>
          <w:tcPr>
            <w:tcW w:w="990" w:type="dxa"/>
          </w:tcPr>
          <w:p w14:paraId="361821EE" w14:textId="77777777" w:rsidR="00C42279" w:rsidRPr="00F35C00" w:rsidRDefault="00C42279" w:rsidP="00C42279">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56DA790F" w14:textId="77777777" w:rsidR="00C42279" w:rsidRPr="00F35C00" w:rsidRDefault="00C42279" w:rsidP="00C42279">
            <w:pPr>
              <w:spacing w:line="240" w:lineRule="atLeast"/>
              <w:ind w:left="-108" w:right="-164"/>
              <w:rPr>
                <w:rFonts w:ascii="Times New Roman" w:hAnsi="Times New Roman" w:cs="Times New Roman"/>
                <w:sz w:val="22"/>
                <w:szCs w:val="22"/>
                <w:cs/>
              </w:rPr>
            </w:pPr>
          </w:p>
        </w:tc>
        <w:tc>
          <w:tcPr>
            <w:tcW w:w="902" w:type="dxa"/>
          </w:tcPr>
          <w:p w14:paraId="166306E0" w14:textId="77777777" w:rsidR="00C42279" w:rsidRPr="00F35C00" w:rsidRDefault="00C42279" w:rsidP="00C42279">
            <w:pPr>
              <w:tabs>
                <w:tab w:val="decimal" w:pos="615"/>
              </w:tabs>
              <w:spacing w:line="240" w:lineRule="atLeast"/>
              <w:ind w:left="-108"/>
              <w:rPr>
                <w:rFonts w:ascii="Times New Roman" w:eastAsia="Angsana New" w:hAnsi="Times New Roman" w:cs="Times New Roman"/>
                <w:sz w:val="22"/>
                <w:szCs w:val="22"/>
                <w:cs/>
              </w:rPr>
            </w:pPr>
          </w:p>
        </w:tc>
      </w:tr>
      <w:tr w:rsidR="00C42279" w:rsidRPr="00F35C00" w14:paraId="4A5801A1" w14:textId="77777777" w:rsidTr="002F6579">
        <w:trPr>
          <w:trHeight w:val="20"/>
        </w:trPr>
        <w:tc>
          <w:tcPr>
            <w:tcW w:w="4617" w:type="dxa"/>
          </w:tcPr>
          <w:p w14:paraId="012273CE" w14:textId="77777777" w:rsidR="00C42279" w:rsidRPr="00F35C00" w:rsidRDefault="00C42279" w:rsidP="00C42279">
            <w:pPr>
              <w:spacing w:line="240" w:lineRule="atLeast"/>
              <w:rPr>
                <w:rFonts w:ascii="Times New Roman" w:hAnsi="Times New Roman" w:cs="Times New Roman"/>
                <w:sz w:val="22"/>
                <w:szCs w:val="22"/>
              </w:rPr>
            </w:pPr>
            <w:r w:rsidRPr="00F35C00">
              <w:rPr>
                <w:rFonts w:ascii="Times New Roman" w:hAnsi="Times New Roman" w:cs="Times New Roman"/>
                <w:sz w:val="22"/>
                <w:szCs w:val="22"/>
              </w:rPr>
              <w:t>Number of ordinary shares outstanding</w:t>
            </w:r>
          </w:p>
        </w:tc>
        <w:tc>
          <w:tcPr>
            <w:tcW w:w="990" w:type="dxa"/>
          </w:tcPr>
          <w:p w14:paraId="21C14F20" w14:textId="77777777" w:rsidR="00C42279" w:rsidRPr="00F35C00" w:rsidRDefault="00C42279" w:rsidP="00C42279">
            <w:pPr>
              <w:tabs>
                <w:tab w:val="decimal" w:pos="705"/>
              </w:tabs>
              <w:spacing w:line="240" w:lineRule="atLeast"/>
              <w:ind w:left="-108" w:right="-164"/>
              <w:rPr>
                <w:rFonts w:ascii="Times New Roman" w:eastAsia="Angsana New" w:hAnsi="Times New Roman" w:cs="Times New Roman"/>
                <w:sz w:val="22"/>
                <w:szCs w:val="22"/>
              </w:rPr>
            </w:pPr>
          </w:p>
        </w:tc>
        <w:tc>
          <w:tcPr>
            <w:tcW w:w="270" w:type="dxa"/>
          </w:tcPr>
          <w:p w14:paraId="10053554" w14:textId="77777777" w:rsidR="00C42279" w:rsidRPr="00F35C00" w:rsidRDefault="00C42279" w:rsidP="00C42279">
            <w:pPr>
              <w:spacing w:line="240" w:lineRule="atLeast"/>
              <w:ind w:left="-108" w:right="-164"/>
              <w:rPr>
                <w:rFonts w:ascii="Times New Roman" w:eastAsia="Angsana New" w:hAnsi="Times New Roman" w:cs="Times New Roman"/>
                <w:sz w:val="22"/>
                <w:szCs w:val="22"/>
                <w:cs/>
              </w:rPr>
            </w:pPr>
          </w:p>
        </w:tc>
        <w:tc>
          <w:tcPr>
            <w:tcW w:w="900" w:type="dxa"/>
          </w:tcPr>
          <w:p w14:paraId="32DB870F" w14:textId="77777777" w:rsidR="00C42279" w:rsidRPr="00F35C00" w:rsidRDefault="00C42279" w:rsidP="00C42279">
            <w:pPr>
              <w:tabs>
                <w:tab w:val="decimal" w:pos="615"/>
                <w:tab w:val="decimal" w:pos="828"/>
              </w:tabs>
              <w:spacing w:line="240" w:lineRule="atLeast"/>
              <w:ind w:left="-108" w:right="-164"/>
              <w:rPr>
                <w:rFonts w:ascii="Times New Roman" w:eastAsia="Angsana New" w:hAnsi="Times New Roman" w:cs="Times New Roman"/>
                <w:sz w:val="22"/>
                <w:szCs w:val="22"/>
              </w:rPr>
            </w:pPr>
          </w:p>
        </w:tc>
        <w:tc>
          <w:tcPr>
            <w:tcW w:w="270" w:type="dxa"/>
          </w:tcPr>
          <w:p w14:paraId="2AD91ABD" w14:textId="77777777" w:rsidR="00C42279" w:rsidRPr="00F35C00" w:rsidRDefault="00C42279" w:rsidP="00C42279">
            <w:pPr>
              <w:spacing w:line="240" w:lineRule="atLeast"/>
              <w:ind w:left="-108" w:right="-164"/>
              <w:rPr>
                <w:rFonts w:ascii="Times New Roman" w:eastAsia="Angsana New" w:hAnsi="Times New Roman" w:cs="Times New Roman"/>
                <w:sz w:val="22"/>
                <w:szCs w:val="22"/>
                <w:cs/>
              </w:rPr>
            </w:pPr>
          </w:p>
        </w:tc>
        <w:tc>
          <w:tcPr>
            <w:tcW w:w="990" w:type="dxa"/>
          </w:tcPr>
          <w:p w14:paraId="65E37D0B" w14:textId="77777777" w:rsidR="00C42279" w:rsidRPr="007C1308" w:rsidRDefault="00C42279" w:rsidP="00C42279">
            <w:pPr>
              <w:tabs>
                <w:tab w:val="decimal" w:pos="720"/>
              </w:tabs>
              <w:spacing w:line="240" w:lineRule="atLeast"/>
              <w:ind w:left="-108" w:right="-153"/>
              <w:rPr>
                <w:rFonts w:ascii="Times New Roman" w:eastAsia="Angsana New" w:hAnsi="Times New Roman" w:cs="Times New Roman"/>
                <w:sz w:val="22"/>
                <w:szCs w:val="22"/>
              </w:rPr>
            </w:pPr>
          </w:p>
        </w:tc>
        <w:tc>
          <w:tcPr>
            <w:tcW w:w="270" w:type="dxa"/>
          </w:tcPr>
          <w:p w14:paraId="6340EFEA" w14:textId="77777777" w:rsidR="00C42279" w:rsidRPr="00F35C00" w:rsidRDefault="00C42279" w:rsidP="00C42279">
            <w:pPr>
              <w:spacing w:line="240" w:lineRule="atLeast"/>
              <w:ind w:left="-108" w:right="-164"/>
              <w:rPr>
                <w:rFonts w:ascii="Times New Roman" w:eastAsia="Angsana New" w:hAnsi="Times New Roman" w:cs="Times New Roman"/>
                <w:sz w:val="22"/>
                <w:szCs w:val="22"/>
                <w:cs/>
              </w:rPr>
            </w:pPr>
          </w:p>
        </w:tc>
        <w:tc>
          <w:tcPr>
            <w:tcW w:w="902" w:type="dxa"/>
          </w:tcPr>
          <w:p w14:paraId="4D40CF28" w14:textId="77777777" w:rsidR="00C42279" w:rsidRPr="00F35C00" w:rsidRDefault="00C42279" w:rsidP="00C42279">
            <w:pPr>
              <w:tabs>
                <w:tab w:val="decimal" w:pos="615"/>
              </w:tabs>
              <w:spacing w:line="240" w:lineRule="atLeast"/>
              <w:ind w:left="-108"/>
              <w:rPr>
                <w:rFonts w:ascii="Times New Roman" w:eastAsia="Angsana New" w:hAnsi="Times New Roman" w:cs="Times New Roman"/>
                <w:sz w:val="22"/>
                <w:szCs w:val="22"/>
              </w:rPr>
            </w:pPr>
          </w:p>
        </w:tc>
      </w:tr>
      <w:tr w:rsidR="00C42279" w:rsidRPr="00F35C00" w14:paraId="25D9DE27" w14:textId="77777777" w:rsidTr="002F6579">
        <w:trPr>
          <w:trHeight w:val="20"/>
        </w:trPr>
        <w:tc>
          <w:tcPr>
            <w:tcW w:w="4617" w:type="dxa"/>
          </w:tcPr>
          <w:p w14:paraId="2D435DFF" w14:textId="00098993" w:rsidR="00C42279" w:rsidRPr="00F35C00" w:rsidRDefault="00C42279" w:rsidP="00C42279">
            <w:pPr>
              <w:spacing w:line="240" w:lineRule="atLeast"/>
              <w:rPr>
                <w:rFonts w:ascii="Times New Roman" w:hAnsi="Times New Roman" w:cs="Times New Roman"/>
                <w:sz w:val="22"/>
                <w:szCs w:val="22"/>
              </w:rPr>
            </w:pPr>
            <w:r w:rsidRPr="00F35C00">
              <w:rPr>
                <w:rFonts w:ascii="Times New Roman" w:hAnsi="Times New Roman" w:cs="Times New Roman"/>
                <w:sz w:val="22"/>
                <w:szCs w:val="22"/>
              </w:rPr>
              <w:t xml:space="preserve">   at </w:t>
            </w:r>
            <w:r w:rsidR="005155A8">
              <w:rPr>
                <w:rFonts w:ascii="Times New Roman" w:hAnsi="Times New Roman" w:cs="Times New Roman"/>
                <w:sz w:val="22"/>
                <w:szCs w:val="22"/>
              </w:rPr>
              <w:t>the beginning of period</w:t>
            </w:r>
          </w:p>
        </w:tc>
        <w:tc>
          <w:tcPr>
            <w:tcW w:w="990" w:type="dxa"/>
          </w:tcPr>
          <w:p w14:paraId="0C79D7AE" w14:textId="7350227C" w:rsidR="00C42279" w:rsidRPr="00F35C00" w:rsidRDefault="00F65364" w:rsidP="00C42279">
            <w:pPr>
              <w:tabs>
                <w:tab w:val="decimal" w:pos="705"/>
              </w:tabs>
              <w:spacing w:line="240" w:lineRule="atLeast"/>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8,611</w:t>
            </w:r>
          </w:p>
        </w:tc>
        <w:tc>
          <w:tcPr>
            <w:tcW w:w="270" w:type="dxa"/>
          </w:tcPr>
          <w:p w14:paraId="3953F219" w14:textId="77777777" w:rsidR="00C42279" w:rsidRPr="00F35C00" w:rsidRDefault="00C42279" w:rsidP="00C42279">
            <w:pPr>
              <w:spacing w:line="240" w:lineRule="atLeast"/>
              <w:ind w:left="-108" w:right="-164"/>
              <w:rPr>
                <w:rFonts w:ascii="Times New Roman" w:eastAsia="Angsana New" w:hAnsi="Times New Roman" w:cs="Times New Roman"/>
                <w:sz w:val="22"/>
                <w:szCs w:val="22"/>
                <w:cs/>
              </w:rPr>
            </w:pPr>
          </w:p>
        </w:tc>
        <w:tc>
          <w:tcPr>
            <w:tcW w:w="900" w:type="dxa"/>
          </w:tcPr>
          <w:p w14:paraId="647B7249" w14:textId="17D4AFED" w:rsidR="00C42279" w:rsidRPr="00F35C00" w:rsidRDefault="00C42279" w:rsidP="00C42279">
            <w:pPr>
              <w:tabs>
                <w:tab w:val="decimal" w:pos="615"/>
              </w:tabs>
              <w:spacing w:line="240" w:lineRule="atLeast"/>
              <w:ind w:right="-164"/>
              <w:rPr>
                <w:rFonts w:ascii="Times New Roman" w:eastAsia="Angsana New" w:hAnsi="Times New Roman" w:cs="Times New Roman"/>
                <w:sz w:val="22"/>
                <w:szCs w:val="22"/>
                <w:cs/>
              </w:rPr>
            </w:pPr>
            <w:r>
              <w:rPr>
                <w:rFonts w:ascii="Times New Roman" w:eastAsia="Angsana New" w:hAnsi="Times New Roman" w:cs="Times New Roman"/>
                <w:sz w:val="22"/>
                <w:szCs w:val="22"/>
              </w:rPr>
              <w:t>8,611</w:t>
            </w:r>
          </w:p>
        </w:tc>
        <w:tc>
          <w:tcPr>
            <w:tcW w:w="270" w:type="dxa"/>
          </w:tcPr>
          <w:p w14:paraId="6EDC461D" w14:textId="77777777" w:rsidR="00C42279" w:rsidRPr="00F35C00" w:rsidRDefault="00C42279" w:rsidP="00C42279">
            <w:pPr>
              <w:spacing w:line="240" w:lineRule="atLeast"/>
              <w:ind w:left="-108" w:right="-164"/>
              <w:rPr>
                <w:rFonts w:ascii="Times New Roman" w:eastAsia="Angsana New" w:hAnsi="Times New Roman" w:cs="Times New Roman"/>
                <w:sz w:val="22"/>
                <w:szCs w:val="22"/>
                <w:cs/>
              </w:rPr>
            </w:pPr>
          </w:p>
        </w:tc>
        <w:tc>
          <w:tcPr>
            <w:tcW w:w="990" w:type="dxa"/>
          </w:tcPr>
          <w:p w14:paraId="137AC072" w14:textId="79772A0C" w:rsidR="00C42279" w:rsidRPr="007C1308" w:rsidRDefault="00C42279">
            <w:pPr>
              <w:tabs>
                <w:tab w:val="decimal" w:pos="720"/>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8,611</w:t>
            </w:r>
          </w:p>
        </w:tc>
        <w:tc>
          <w:tcPr>
            <w:tcW w:w="270" w:type="dxa"/>
          </w:tcPr>
          <w:p w14:paraId="67359D45" w14:textId="77777777" w:rsidR="00C42279" w:rsidRPr="00F35C00" w:rsidRDefault="00C42279" w:rsidP="00C42279">
            <w:pPr>
              <w:spacing w:line="240" w:lineRule="atLeast"/>
              <w:ind w:left="-108" w:right="-164"/>
              <w:rPr>
                <w:rFonts w:ascii="Times New Roman" w:eastAsia="Angsana New" w:hAnsi="Times New Roman" w:cs="Times New Roman"/>
                <w:sz w:val="22"/>
                <w:szCs w:val="22"/>
                <w:cs/>
              </w:rPr>
            </w:pPr>
          </w:p>
        </w:tc>
        <w:tc>
          <w:tcPr>
            <w:tcW w:w="902" w:type="dxa"/>
          </w:tcPr>
          <w:p w14:paraId="0EDF4154" w14:textId="1A4093D7" w:rsidR="00C42279" w:rsidRPr="00F35C00" w:rsidRDefault="00C42279" w:rsidP="00C42279">
            <w:pPr>
              <w:tabs>
                <w:tab w:val="decimal" w:pos="615"/>
              </w:tabs>
              <w:spacing w:line="240" w:lineRule="atLeast"/>
              <w:ind w:left="-108"/>
              <w:rPr>
                <w:rFonts w:ascii="Times New Roman" w:eastAsia="Angsana New" w:hAnsi="Times New Roman" w:cs="Times New Roman"/>
                <w:sz w:val="22"/>
                <w:szCs w:val="22"/>
                <w:cs/>
              </w:rPr>
            </w:pPr>
            <w:r w:rsidRPr="007C1308">
              <w:rPr>
                <w:rFonts w:ascii="Times New Roman" w:eastAsia="Angsana New" w:hAnsi="Times New Roman" w:cs="Times New Roman"/>
                <w:sz w:val="22"/>
                <w:szCs w:val="22"/>
              </w:rPr>
              <w:t>8,611</w:t>
            </w:r>
          </w:p>
        </w:tc>
      </w:tr>
      <w:tr w:rsidR="00C42279" w:rsidRPr="00F35C00" w14:paraId="3CC4AE9A" w14:textId="77777777" w:rsidTr="002F6579">
        <w:trPr>
          <w:trHeight w:val="20"/>
        </w:trPr>
        <w:tc>
          <w:tcPr>
            <w:tcW w:w="4617" w:type="dxa"/>
          </w:tcPr>
          <w:p w14:paraId="322C3F35" w14:textId="77777777" w:rsidR="00C42279" w:rsidRPr="00F35C00" w:rsidRDefault="00C42279" w:rsidP="00C42279">
            <w:pPr>
              <w:spacing w:line="240" w:lineRule="atLeast"/>
              <w:rPr>
                <w:rFonts w:ascii="Times New Roman" w:hAnsi="Times New Roman" w:cs="Times New Roman"/>
                <w:sz w:val="22"/>
                <w:szCs w:val="22"/>
                <w:cs/>
              </w:rPr>
            </w:pPr>
            <w:r w:rsidRPr="00F35C00">
              <w:rPr>
                <w:rFonts w:ascii="Times New Roman" w:hAnsi="Times New Roman" w:cs="Times New Roman"/>
                <w:sz w:val="22"/>
                <w:szCs w:val="22"/>
              </w:rPr>
              <w:t>Treasury shares held by subsidiaries</w:t>
            </w:r>
          </w:p>
        </w:tc>
        <w:tc>
          <w:tcPr>
            <w:tcW w:w="990" w:type="dxa"/>
          </w:tcPr>
          <w:p w14:paraId="6681A134" w14:textId="7B42FCBD" w:rsidR="00C42279" w:rsidRPr="00F35C00" w:rsidRDefault="00F65364" w:rsidP="00C42279">
            <w:pPr>
              <w:tabs>
                <w:tab w:val="decimal" w:pos="705"/>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(426)</w:t>
            </w:r>
          </w:p>
        </w:tc>
        <w:tc>
          <w:tcPr>
            <w:tcW w:w="270" w:type="dxa"/>
          </w:tcPr>
          <w:p w14:paraId="161236A3" w14:textId="77777777" w:rsidR="00C42279" w:rsidRPr="00F35C00" w:rsidRDefault="00C42279" w:rsidP="00C42279">
            <w:pPr>
              <w:spacing w:line="240" w:lineRule="atLeast"/>
              <w:ind w:left="-108" w:right="-164"/>
              <w:rPr>
                <w:rFonts w:ascii="Times New Roman" w:eastAsia="Angsana New" w:hAnsi="Times New Roman" w:cs="Times New Roman"/>
                <w:sz w:val="22"/>
                <w:szCs w:val="22"/>
                <w:cs/>
              </w:rPr>
            </w:pPr>
          </w:p>
        </w:tc>
        <w:tc>
          <w:tcPr>
            <w:tcW w:w="900" w:type="dxa"/>
          </w:tcPr>
          <w:p w14:paraId="53C6D086" w14:textId="7373B35E" w:rsidR="00C42279" w:rsidRPr="00F35C00" w:rsidRDefault="00C42279" w:rsidP="00C42279">
            <w:pPr>
              <w:tabs>
                <w:tab w:val="decimal" w:pos="615"/>
              </w:tabs>
              <w:spacing w:line="240" w:lineRule="atLeast"/>
              <w:ind w:right="-164"/>
              <w:rPr>
                <w:rFonts w:ascii="Times New Roman" w:eastAsia="Angsana New" w:hAnsi="Times New Roman" w:cs="Times New Roman"/>
                <w:sz w:val="22"/>
                <w:szCs w:val="22"/>
              </w:rPr>
            </w:pPr>
            <w:r>
              <w:rPr>
                <w:rFonts w:ascii="Times New Roman" w:eastAsia="Angsana New" w:hAnsi="Times New Roman" w:cs="Times New Roman"/>
                <w:sz w:val="22"/>
                <w:szCs w:val="22"/>
              </w:rPr>
              <w:t>(426)</w:t>
            </w:r>
          </w:p>
        </w:tc>
        <w:tc>
          <w:tcPr>
            <w:tcW w:w="270" w:type="dxa"/>
          </w:tcPr>
          <w:p w14:paraId="0D3A7F32" w14:textId="77777777" w:rsidR="00C42279" w:rsidRPr="00F35C00" w:rsidRDefault="00C42279" w:rsidP="00C42279">
            <w:pPr>
              <w:spacing w:line="240" w:lineRule="atLeast"/>
              <w:ind w:left="-108" w:right="-164"/>
              <w:rPr>
                <w:rFonts w:ascii="Times New Roman" w:eastAsia="Angsana New" w:hAnsi="Times New Roman" w:cs="Times New Roman"/>
                <w:sz w:val="22"/>
                <w:szCs w:val="22"/>
                <w:cs/>
              </w:rPr>
            </w:pPr>
          </w:p>
        </w:tc>
        <w:tc>
          <w:tcPr>
            <w:tcW w:w="990" w:type="dxa"/>
          </w:tcPr>
          <w:p w14:paraId="182E64D4" w14:textId="6B94FA41" w:rsidR="00C42279" w:rsidRPr="00F35C00" w:rsidRDefault="00C42279" w:rsidP="00C42279">
            <w:pPr>
              <w:tabs>
                <w:tab w:val="decimal" w:pos="720"/>
              </w:tabs>
              <w:spacing w:line="240" w:lineRule="atLeast"/>
              <w:ind w:left="-108" w:right="-153"/>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70" w:type="dxa"/>
          </w:tcPr>
          <w:p w14:paraId="46DECD51" w14:textId="77777777" w:rsidR="00C42279" w:rsidRPr="00F35C00" w:rsidRDefault="00C42279" w:rsidP="00C42279">
            <w:pPr>
              <w:spacing w:line="240" w:lineRule="atLeast"/>
              <w:ind w:left="-108" w:right="-164"/>
              <w:rPr>
                <w:rFonts w:ascii="Times New Roman" w:eastAsia="Angsana New" w:hAnsi="Times New Roman" w:cs="Times New Roman"/>
                <w:sz w:val="22"/>
                <w:szCs w:val="22"/>
                <w:cs/>
              </w:rPr>
            </w:pPr>
          </w:p>
        </w:tc>
        <w:tc>
          <w:tcPr>
            <w:tcW w:w="902" w:type="dxa"/>
          </w:tcPr>
          <w:p w14:paraId="6C776E05" w14:textId="1B68B19D" w:rsidR="00C42279" w:rsidRPr="00F35C00" w:rsidRDefault="00C42279" w:rsidP="00C42279">
            <w:pPr>
              <w:tabs>
                <w:tab w:val="decimal" w:pos="615"/>
              </w:tabs>
              <w:spacing w:line="240" w:lineRule="atLeast"/>
              <w:ind w:left="-108"/>
              <w:rPr>
                <w:rFonts w:ascii="Times New Roman" w:eastAsia="Angsana New" w:hAnsi="Times New Roman" w:cs="Times New Roman"/>
                <w:sz w:val="22"/>
                <w:szCs w:val="22"/>
              </w:rPr>
            </w:pPr>
            <w:r>
              <w:rPr>
                <w:rFonts w:ascii="Times New Roman" w:eastAsia="Angsana New" w:hAnsi="Times New Roman" w:cs="Times New Roman"/>
                <w:sz w:val="22"/>
                <w:szCs w:val="22"/>
              </w:rPr>
              <w:t>-</w:t>
            </w:r>
          </w:p>
        </w:tc>
      </w:tr>
      <w:tr w:rsidR="00C42279" w:rsidRPr="00F35C00" w14:paraId="54F81AAE" w14:textId="77777777" w:rsidTr="002F6579">
        <w:trPr>
          <w:trHeight w:val="20"/>
        </w:trPr>
        <w:tc>
          <w:tcPr>
            <w:tcW w:w="4617" w:type="dxa"/>
            <w:vAlign w:val="center"/>
          </w:tcPr>
          <w:p w14:paraId="3E587BC3" w14:textId="556CD5CF" w:rsidR="00C42279" w:rsidRPr="00F35C00" w:rsidRDefault="00C42279" w:rsidP="00C42279">
            <w:pPr>
              <w:spacing w:line="240" w:lineRule="atLeast"/>
              <w:rPr>
                <w:rFonts w:ascii="Times New Roman" w:hAnsi="Times New Roman" w:cs="Times New Roman"/>
                <w:sz w:val="22"/>
                <w:szCs w:val="22"/>
              </w:rPr>
            </w:pPr>
            <w:r w:rsidRPr="001369C3">
              <w:rPr>
                <w:rFonts w:ascii="Times New Roman" w:hAnsi="Times New Roman" w:cs="Times New Roman"/>
                <w:sz w:val="22"/>
                <w:szCs w:val="22"/>
              </w:rPr>
              <w:t>Effect of own shares held</w:t>
            </w:r>
          </w:p>
        </w:tc>
        <w:tc>
          <w:tcPr>
            <w:tcW w:w="990" w:type="dxa"/>
            <w:tcBorders>
              <w:bottom w:val="single" w:sz="4" w:space="0" w:color="auto"/>
            </w:tcBorders>
          </w:tcPr>
          <w:p w14:paraId="6390C499" w14:textId="47DFB7F4" w:rsidR="00C42279" w:rsidRPr="00F35C00" w:rsidRDefault="00F65364" w:rsidP="00C42279">
            <w:pPr>
              <w:tabs>
                <w:tab w:val="decimal" w:pos="705"/>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(80)</w:t>
            </w:r>
          </w:p>
        </w:tc>
        <w:tc>
          <w:tcPr>
            <w:tcW w:w="270" w:type="dxa"/>
          </w:tcPr>
          <w:p w14:paraId="43D31CD7" w14:textId="77777777" w:rsidR="00C42279" w:rsidRPr="00F35C00" w:rsidRDefault="00C42279" w:rsidP="00C42279">
            <w:pPr>
              <w:spacing w:line="240" w:lineRule="atLeast"/>
              <w:ind w:left="-108" w:right="-164"/>
              <w:rPr>
                <w:rFonts w:ascii="Times New Roman" w:eastAsia="Angsana New" w:hAnsi="Times New Roman" w:cs="Times New Roman"/>
                <w:sz w:val="22"/>
                <w:szCs w:val="22"/>
                <w:cs/>
              </w:rPr>
            </w:pPr>
          </w:p>
        </w:tc>
        <w:tc>
          <w:tcPr>
            <w:tcW w:w="900" w:type="dxa"/>
            <w:tcBorders>
              <w:bottom w:val="single" w:sz="4" w:space="0" w:color="auto"/>
            </w:tcBorders>
          </w:tcPr>
          <w:p w14:paraId="1506363B" w14:textId="4244B51E" w:rsidR="00C42279" w:rsidRDefault="00C42279" w:rsidP="00C42279">
            <w:pPr>
              <w:tabs>
                <w:tab w:val="decimal" w:pos="615"/>
              </w:tabs>
              <w:spacing w:line="240" w:lineRule="atLeast"/>
              <w:ind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70" w:type="dxa"/>
          </w:tcPr>
          <w:p w14:paraId="2A5B2BE8" w14:textId="77777777" w:rsidR="00C42279" w:rsidRPr="00F35C00" w:rsidRDefault="00C42279" w:rsidP="00C42279">
            <w:pPr>
              <w:spacing w:line="240" w:lineRule="atLeast"/>
              <w:ind w:left="-108" w:right="-164"/>
              <w:rPr>
                <w:rFonts w:ascii="Times New Roman" w:eastAsia="Angsana New" w:hAnsi="Times New Roman" w:cs="Times New Roman"/>
                <w:sz w:val="22"/>
                <w:szCs w:val="22"/>
                <w:cs/>
              </w:rPr>
            </w:pPr>
          </w:p>
        </w:tc>
        <w:tc>
          <w:tcPr>
            <w:tcW w:w="990" w:type="dxa"/>
            <w:tcBorders>
              <w:bottom w:val="single" w:sz="4" w:space="0" w:color="auto"/>
            </w:tcBorders>
            <w:shd w:val="clear" w:color="auto" w:fill="auto"/>
          </w:tcPr>
          <w:p w14:paraId="06B03F26" w14:textId="5BA7D960" w:rsidR="00C42279" w:rsidRPr="00F35C00" w:rsidRDefault="00D14501" w:rsidP="00C42279">
            <w:pPr>
              <w:tabs>
                <w:tab w:val="decimal" w:pos="720"/>
              </w:tabs>
              <w:spacing w:line="240" w:lineRule="atLeast"/>
              <w:ind w:left="-108" w:right="-153"/>
              <w:rPr>
                <w:rFonts w:ascii="Times New Roman" w:eastAsia="Angsana New" w:hAnsi="Times New Roman" w:cs="Times New Roman"/>
                <w:sz w:val="22"/>
                <w:szCs w:val="22"/>
              </w:rPr>
            </w:pPr>
            <w:r>
              <w:rPr>
                <w:rFonts w:ascii="Times New Roman" w:eastAsia="Angsana New" w:hAnsi="Times New Roman" w:cs="Times New Roman"/>
                <w:sz w:val="22"/>
                <w:szCs w:val="22"/>
              </w:rPr>
              <w:t>(</w:t>
            </w:r>
            <w:r w:rsidR="00735B8C">
              <w:rPr>
                <w:rFonts w:ascii="Times New Roman" w:eastAsia="Angsana New" w:hAnsi="Times New Roman" w:cs="Times New Roman"/>
                <w:sz w:val="22"/>
                <w:szCs w:val="22"/>
              </w:rPr>
              <w:t>80</w:t>
            </w:r>
            <w:r>
              <w:rPr>
                <w:rFonts w:ascii="Times New Roman" w:eastAsia="Angsana New" w:hAnsi="Times New Roman" w:cs="Times New Roman"/>
                <w:sz w:val="22"/>
                <w:szCs w:val="22"/>
              </w:rPr>
              <w:t>)</w:t>
            </w:r>
          </w:p>
        </w:tc>
        <w:tc>
          <w:tcPr>
            <w:tcW w:w="270" w:type="dxa"/>
          </w:tcPr>
          <w:p w14:paraId="32733C71" w14:textId="77777777" w:rsidR="00C42279" w:rsidRPr="00F35C00" w:rsidRDefault="00C42279" w:rsidP="00C42279">
            <w:pPr>
              <w:spacing w:line="240" w:lineRule="atLeast"/>
              <w:ind w:left="-108" w:right="-164"/>
              <w:rPr>
                <w:rFonts w:ascii="Times New Roman" w:eastAsia="Angsana New" w:hAnsi="Times New Roman" w:cs="Times New Roman"/>
                <w:sz w:val="22"/>
                <w:szCs w:val="22"/>
                <w:cs/>
              </w:rPr>
            </w:pPr>
          </w:p>
        </w:tc>
        <w:tc>
          <w:tcPr>
            <w:tcW w:w="902" w:type="dxa"/>
            <w:tcBorders>
              <w:bottom w:val="single" w:sz="4" w:space="0" w:color="auto"/>
            </w:tcBorders>
          </w:tcPr>
          <w:p w14:paraId="09E29844" w14:textId="55AFE1D1" w:rsidR="00C42279" w:rsidRDefault="00C42279" w:rsidP="00C42279">
            <w:pPr>
              <w:tabs>
                <w:tab w:val="decimal" w:pos="615"/>
              </w:tabs>
              <w:spacing w:line="240" w:lineRule="atLeast"/>
              <w:ind w:left="-108"/>
              <w:rPr>
                <w:rFonts w:ascii="Times New Roman" w:eastAsia="Angsana New" w:hAnsi="Times New Roman" w:cs="Times New Roman"/>
                <w:sz w:val="22"/>
                <w:szCs w:val="22"/>
              </w:rPr>
            </w:pPr>
            <w:r>
              <w:rPr>
                <w:rFonts w:ascii="Times New Roman" w:eastAsia="Angsana New" w:hAnsi="Times New Roman" w:cs="Times New Roman"/>
                <w:sz w:val="22"/>
                <w:szCs w:val="22"/>
              </w:rPr>
              <w:t>-</w:t>
            </w:r>
          </w:p>
        </w:tc>
      </w:tr>
      <w:tr w:rsidR="00C42279" w:rsidRPr="00F35C00" w14:paraId="4A0B57B3" w14:textId="77777777" w:rsidTr="002F6579">
        <w:trPr>
          <w:trHeight w:val="20"/>
        </w:trPr>
        <w:tc>
          <w:tcPr>
            <w:tcW w:w="4617" w:type="dxa"/>
          </w:tcPr>
          <w:p w14:paraId="78166060" w14:textId="5CBD1F1A" w:rsidR="00C42279" w:rsidRPr="001369C3" w:rsidRDefault="00C42279" w:rsidP="00C42279">
            <w:pPr>
              <w:spacing w:line="240" w:lineRule="atLeast"/>
              <w:rPr>
                <w:rFonts w:ascii="Times New Roman" w:hAnsi="Times New Roman" w:cs="Times New Roman"/>
                <w:sz w:val="22"/>
                <w:szCs w:val="22"/>
              </w:rPr>
            </w:pPr>
            <w:r w:rsidRPr="001369C3">
              <w:rPr>
                <w:rFonts w:ascii="Times New Roman" w:hAnsi="Times New Roman" w:cs="Times New Roman"/>
                <w:b/>
                <w:bCs/>
                <w:sz w:val="22"/>
                <w:szCs w:val="22"/>
              </w:rPr>
              <w:t>Number of ordinary shares outstanding</w:t>
            </w:r>
          </w:p>
        </w:tc>
        <w:tc>
          <w:tcPr>
            <w:tcW w:w="990" w:type="dxa"/>
            <w:tcBorders>
              <w:top w:val="single" w:sz="4" w:space="0" w:color="auto"/>
            </w:tcBorders>
          </w:tcPr>
          <w:p w14:paraId="0D7C2CE7" w14:textId="77777777" w:rsidR="00C42279" w:rsidRPr="00F35C00" w:rsidRDefault="00C42279" w:rsidP="00C42279">
            <w:pPr>
              <w:tabs>
                <w:tab w:val="decimal" w:pos="705"/>
              </w:tabs>
              <w:spacing w:line="240" w:lineRule="atLeast"/>
              <w:ind w:left="-108" w:right="-164"/>
              <w:rPr>
                <w:rFonts w:ascii="Times New Roman" w:eastAsia="Angsana New" w:hAnsi="Times New Roman" w:cs="Times New Roman"/>
                <w:sz w:val="22"/>
                <w:szCs w:val="22"/>
              </w:rPr>
            </w:pPr>
          </w:p>
        </w:tc>
        <w:tc>
          <w:tcPr>
            <w:tcW w:w="270" w:type="dxa"/>
          </w:tcPr>
          <w:p w14:paraId="6FD34E4A" w14:textId="77777777" w:rsidR="00C42279" w:rsidRPr="00F35C00" w:rsidRDefault="00C42279" w:rsidP="00C42279">
            <w:pPr>
              <w:spacing w:line="240" w:lineRule="atLeast"/>
              <w:ind w:left="-108" w:right="-164"/>
              <w:rPr>
                <w:rFonts w:ascii="Times New Roman" w:eastAsia="Angsana New" w:hAnsi="Times New Roman" w:cs="Times New Roman"/>
                <w:sz w:val="22"/>
                <w:szCs w:val="22"/>
                <w:cs/>
              </w:rPr>
            </w:pPr>
          </w:p>
        </w:tc>
        <w:tc>
          <w:tcPr>
            <w:tcW w:w="900" w:type="dxa"/>
            <w:tcBorders>
              <w:top w:val="single" w:sz="4" w:space="0" w:color="auto"/>
            </w:tcBorders>
          </w:tcPr>
          <w:p w14:paraId="186F6BD0" w14:textId="77777777" w:rsidR="00C42279" w:rsidRDefault="00C42279" w:rsidP="00C42279">
            <w:pPr>
              <w:tabs>
                <w:tab w:val="decimal" w:pos="615"/>
              </w:tabs>
              <w:spacing w:line="240" w:lineRule="atLeast"/>
              <w:ind w:right="-164"/>
              <w:rPr>
                <w:rFonts w:ascii="Times New Roman" w:eastAsia="Angsana New" w:hAnsi="Times New Roman" w:cs="Times New Roman"/>
                <w:sz w:val="22"/>
                <w:szCs w:val="22"/>
              </w:rPr>
            </w:pPr>
          </w:p>
        </w:tc>
        <w:tc>
          <w:tcPr>
            <w:tcW w:w="270" w:type="dxa"/>
          </w:tcPr>
          <w:p w14:paraId="0587D904" w14:textId="77777777" w:rsidR="00C42279" w:rsidRPr="00F35C00" w:rsidRDefault="00C42279" w:rsidP="00C42279">
            <w:pPr>
              <w:spacing w:line="240" w:lineRule="atLeast"/>
              <w:ind w:left="-108" w:right="-164"/>
              <w:rPr>
                <w:rFonts w:ascii="Times New Roman" w:eastAsia="Angsana New" w:hAnsi="Times New Roman" w:cs="Times New Roman"/>
                <w:sz w:val="22"/>
                <w:szCs w:val="22"/>
                <w:cs/>
              </w:rPr>
            </w:pPr>
          </w:p>
        </w:tc>
        <w:tc>
          <w:tcPr>
            <w:tcW w:w="990" w:type="dxa"/>
            <w:tcBorders>
              <w:top w:val="single" w:sz="4" w:space="0" w:color="auto"/>
            </w:tcBorders>
          </w:tcPr>
          <w:p w14:paraId="479D28BF" w14:textId="77777777" w:rsidR="00C42279" w:rsidRDefault="00C42279" w:rsidP="00C42279">
            <w:pPr>
              <w:tabs>
                <w:tab w:val="decimal" w:pos="720"/>
              </w:tabs>
              <w:spacing w:line="240" w:lineRule="atLeast"/>
              <w:ind w:left="-108" w:right="-153"/>
              <w:rPr>
                <w:rFonts w:ascii="Times New Roman" w:eastAsia="Angsana New" w:hAnsi="Times New Roman" w:cs="Times New Roman"/>
                <w:sz w:val="22"/>
                <w:szCs w:val="22"/>
              </w:rPr>
            </w:pPr>
          </w:p>
        </w:tc>
        <w:tc>
          <w:tcPr>
            <w:tcW w:w="270" w:type="dxa"/>
          </w:tcPr>
          <w:p w14:paraId="73310D5C" w14:textId="77777777" w:rsidR="00C42279" w:rsidRPr="00F35C00" w:rsidRDefault="00C42279" w:rsidP="00C42279">
            <w:pPr>
              <w:spacing w:line="240" w:lineRule="atLeast"/>
              <w:ind w:left="-108" w:right="-164"/>
              <w:rPr>
                <w:rFonts w:ascii="Times New Roman" w:eastAsia="Angsana New" w:hAnsi="Times New Roman" w:cs="Times New Roman"/>
                <w:sz w:val="22"/>
                <w:szCs w:val="22"/>
                <w:cs/>
              </w:rPr>
            </w:pPr>
          </w:p>
        </w:tc>
        <w:tc>
          <w:tcPr>
            <w:tcW w:w="902" w:type="dxa"/>
            <w:tcBorders>
              <w:top w:val="single" w:sz="4" w:space="0" w:color="auto"/>
            </w:tcBorders>
          </w:tcPr>
          <w:p w14:paraId="3BDA8ACB" w14:textId="77777777" w:rsidR="00C42279" w:rsidRDefault="00C42279" w:rsidP="00C42279">
            <w:pPr>
              <w:tabs>
                <w:tab w:val="decimal" w:pos="615"/>
              </w:tabs>
              <w:spacing w:line="240" w:lineRule="atLeast"/>
              <w:ind w:left="-108"/>
              <w:rPr>
                <w:rFonts w:ascii="Times New Roman" w:eastAsia="Angsana New" w:hAnsi="Times New Roman" w:cs="Times New Roman"/>
                <w:sz w:val="22"/>
                <w:szCs w:val="22"/>
              </w:rPr>
            </w:pPr>
          </w:p>
        </w:tc>
      </w:tr>
      <w:tr w:rsidR="00C42279" w:rsidRPr="00F35C00" w14:paraId="3B351A0D" w14:textId="77777777" w:rsidTr="002F6579">
        <w:trPr>
          <w:trHeight w:val="20"/>
        </w:trPr>
        <w:tc>
          <w:tcPr>
            <w:tcW w:w="4617" w:type="dxa"/>
          </w:tcPr>
          <w:p w14:paraId="606B1C4A" w14:textId="01CA0F73" w:rsidR="00C42279" w:rsidRPr="00F35C00" w:rsidRDefault="00C42279" w:rsidP="00C42279">
            <w:pPr>
              <w:spacing w:line="240" w:lineRule="atLeast"/>
              <w:rPr>
                <w:rFonts w:ascii="Times New Roman" w:hAnsi="Times New Roman" w:cs="Times New Roman"/>
                <w:b/>
                <w:bCs/>
                <w:sz w:val="22"/>
                <w:szCs w:val="22"/>
                <w:cs/>
              </w:rPr>
            </w:pPr>
            <w:r w:rsidRPr="001369C3">
              <w:rPr>
                <w:rFonts w:ascii="Times New Roman" w:hAnsi="Times New Roman" w:cs="Times New Roman"/>
                <w:b/>
                <w:bCs/>
                <w:sz w:val="22"/>
                <w:szCs w:val="22"/>
              </w:rPr>
              <w:t xml:space="preserve">   </w:t>
            </w:r>
            <w:r>
              <w:rPr>
                <w:rFonts w:ascii="Times New Roman" w:hAnsi="Times New Roman" w:cs="Times New Roman"/>
                <w:b/>
                <w:bCs/>
                <w:sz w:val="22"/>
                <w:szCs w:val="22"/>
              </w:rPr>
              <w:t xml:space="preserve">(basic) </w:t>
            </w:r>
            <w:r w:rsidRPr="001369C3">
              <w:rPr>
                <w:rFonts w:ascii="Times New Roman" w:hAnsi="Times New Roman" w:cs="Times New Roman"/>
                <w:b/>
                <w:bCs/>
                <w:sz w:val="22"/>
                <w:szCs w:val="22"/>
              </w:rPr>
              <w:t>at</w:t>
            </w:r>
            <w:r w:rsidRPr="001369C3">
              <w:rPr>
                <w:rFonts w:ascii="Times New Roman" w:hAnsi="Times New Roman"/>
                <w:b/>
                <w:bCs/>
                <w:sz w:val="22"/>
                <w:szCs w:val="22"/>
                <w:cs/>
              </w:rPr>
              <w:t xml:space="preserve"> </w:t>
            </w:r>
            <w:r w:rsidRPr="001369C3">
              <w:rPr>
                <w:rFonts w:ascii="Times New Roman" w:hAnsi="Times New Roman" w:cs="Times New Roman"/>
                <w:b/>
                <w:bCs/>
                <w:sz w:val="22"/>
                <w:szCs w:val="22"/>
              </w:rPr>
              <w:t>the end of period</w:t>
            </w:r>
          </w:p>
        </w:tc>
        <w:tc>
          <w:tcPr>
            <w:tcW w:w="990" w:type="dxa"/>
          </w:tcPr>
          <w:p w14:paraId="082934A1" w14:textId="7FD183CE" w:rsidR="00C42279" w:rsidRPr="00F35C00" w:rsidRDefault="00F65364" w:rsidP="00C42279">
            <w:pPr>
              <w:tabs>
                <w:tab w:val="decimal" w:pos="705"/>
              </w:tabs>
              <w:spacing w:line="240" w:lineRule="atLeast"/>
              <w:ind w:left="-108"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8,105</w:t>
            </w:r>
          </w:p>
        </w:tc>
        <w:tc>
          <w:tcPr>
            <w:tcW w:w="270" w:type="dxa"/>
          </w:tcPr>
          <w:p w14:paraId="2FD4ADA0" w14:textId="77777777" w:rsidR="00C42279" w:rsidRPr="00F35C00" w:rsidRDefault="00C42279" w:rsidP="00C42279">
            <w:pPr>
              <w:spacing w:line="240" w:lineRule="atLeast"/>
              <w:ind w:left="-108" w:right="-164"/>
              <w:rPr>
                <w:rFonts w:ascii="Times New Roman" w:eastAsia="Angsana New" w:hAnsi="Times New Roman" w:cs="Times New Roman"/>
                <w:b/>
                <w:bCs/>
                <w:sz w:val="22"/>
                <w:szCs w:val="22"/>
                <w:cs/>
              </w:rPr>
            </w:pPr>
          </w:p>
        </w:tc>
        <w:tc>
          <w:tcPr>
            <w:tcW w:w="900" w:type="dxa"/>
          </w:tcPr>
          <w:p w14:paraId="0D15A241" w14:textId="55109337" w:rsidR="00C42279" w:rsidRPr="007C1308" w:rsidRDefault="005C0CAE" w:rsidP="00C42279">
            <w:pPr>
              <w:tabs>
                <w:tab w:val="decimal" w:pos="615"/>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8,185</w:t>
            </w:r>
          </w:p>
        </w:tc>
        <w:tc>
          <w:tcPr>
            <w:tcW w:w="270" w:type="dxa"/>
          </w:tcPr>
          <w:p w14:paraId="11FE43E6" w14:textId="77777777" w:rsidR="00C42279" w:rsidRPr="00F35C00" w:rsidRDefault="00C42279" w:rsidP="00C42279">
            <w:pPr>
              <w:spacing w:line="240" w:lineRule="atLeast"/>
              <w:ind w:left="-108" w:right="-164"/>
              <w:rPr>
                <w:rFonts w:ascii="Times New Roman" w:eastAsia="Angsana New" w:hAnsi="Times New Roman" w:cs="Times New Roman"/>
                <w:b/>
                <w:bCs/>
                <w:sz w:val="22"/>
                <w:szCs w:val="22"/>
                <w:cs/>
              </w:rPr>
            </w:pPr>
          </w:p>
        </w:tc>
        <w:tc>
          <w:tcPr>
            <w:tcW w:w="990" w:type="dxa"/>
          </w:tcPr>
          <w:p w14:paraId="627F8F71" w14:textId="514B1F5A" w:rsidR="00C42279" w:rsidRPr="00F35C00" w:rsidRDefault="00C42279" w:rsidP="00C42279">
            <w:pPr>
              <w:tabs>
                <w:tab w:val="decimal" w:pos="720"/>
              </w:tabs>
              <w:spacing w:line="240" w:lineRule="atLeast"/>
              <w:ind w:left="-108" w:right="-153"/>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8,5</w:t>
            </w:r>
            <w:r w:rsidR="00735B8C">
              <w:rPr>
                <w:rFonts w:ascii="Times New Roman" w:eastAsia="Angsana New" w:hAnsi="Times New Roman" w:cs="Times New Roman"/>
                <w:b/>
                <w:bCs/>
                <w:sz w:val="22"/>
                <w:szCs w:val="22"/>
              </w:rPr>
              <w:t>31</w:t>
            </w:r>
          </w:p>
        </w:tc>
        <w:tc>
          <w:tcPr>
            <w:tcW w:w="270" w:type="dxa"/>
          </w:tcPr>
          <w:p w14:paraId="52AEC76E" w14:textId="77777777" w:rsidR="00C42279" w:rsidRPr="00F35C00" w:rsidRDefault="00C42279" w:rsidP="00C42279">
            <w:pPr>
              <w:spacing w:line="240" w:lineRule="atLeast"/>
              <w:ind w:left="-108" w:right="-164"/>
              <w:rPr>
                <w:rFonts w:ascii="Times New Roman" w:hAnsi="Times New Roman" w:cs="Times New Roman"/>
                <w:b/>
                <w:bCs/>
                <w:sz w:val="22"/>
                <w:szCs w:val="22"/>
                <w:cs/>
              </w:rPr>
            </w:pPr>
          </w:p>
        </w:tc>
        <w:tc>
          <w:tcPr>
            <w:tcW w:w="902" w:type="dxa"/>
          </w:tcPr>
          <w:p w14:paraId="16259796" w14:textId="3999DDAC" w:rsidR="00C42279" w:rsidRPr="00F35C00" w:rsidRDefault="00C42279" w:rsidP="00C42279">
            <w:pPr>
              <w:tabs>
                <w:tab w:val="decimal" w:pos="615"/>
              </w:tabs>
              <w:spacing w:line="240" w:lineRule="atLeast"/>
              <w:ind w:left="-108"/>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8,611</w:t>
            </w:r>
          </w:p>
        </w:tc>
      </w:tr>
      <w:tr w:rsidR="00C42279" w:rsidRPr="00F35C00" w14:paraId="53D8B230" w14:textId="77777777" w:rsidTr="002F6579">
        <w:trPr>
          <w:trHeight w:val="20"/>
        </w:trPr>
        <w:tc>
          <w:tcPr>
            <w:tcW w:w="4617" w:type="dxa"/>
          </w:tcPr>
          <w:p w14:paraId="7F354647" w14:textId="29D36B7E" w:rsidR="00C42279" w:rsidRPr="00F65364" w:rsidRDefault="005C0CAE" w:rsidP="00C42279">
            <w:pPr>
              <w:spacing w:line="240" w:lineRule="atLeast"/>
              <w:rPr>
                <w:rFonts w:ascii="Times New Roman" w:hAnsi="Times New Roman" w:cs="Times New Roman"/>
                <w:sz w:val="22"/>
                <w:szCs w:val="22"/>
                <w:cs/>
              </w:rPr>
            </w:pPr>
            <w:r w:rsidRPr="00F65364">
              <w:rPr>
                <w:rFonts w:ascii="Times New Roman" w:hAnsi="Times New Roman" w:cs="Times New Roman"/>
                <w:sz w:val="22"/>
                <w:szCs w:val="22"/>
              </w:rPr>
              <w:t>Effect of conversion of convertible bonds</w:t>
            </w:r>
          </w:p>
        </w:tc>
        <w:tc>
          <w:tcPr>
            <w:tcW w:w="990" w:type="dxa"/>
            <w:tcBorders>
              <w:bottom w:val="single" w:sz="4" w:space="0" w:color="auto"/>
            </w:tcBorders>
          </w:tcPr>
          <w:p w14:paraId="39D5FEAA" w14:textId="0EE13BDF" w:rsidR="00C42279" w:rsidRPr="00B3474B" w:rsidRDefault="00F65364" w:rsidP="00B3474B">
            <w:pPr>
              <w:tabs>
                <w:tab w:val="decimal" w:pos="705"/>
              </w:tabs>
              <w:spacing w:line="240" w:lineRule="atLeast"/>
              <w:ind w:left="-108" w:right="-164"/>
              <w:rPr>
                <w:rFonts w:ascii="Times New Roman" w:eastAsia="Angsana New" w:hAnsi="Times New Roman" w:cs="Times New Roman"/>
                <w:sz w:val="22"/>
                <w:szCs w:val="22"/>
                <w:cs/>
              </w:rPr>
            </w:pPr>
            <w:r w:rsidRPr="00B3474B">
              <w:rPr>
                <w:rFonts w:ascii="Times New Roman" w:eastAsia="Angsana New" w:hAnsi="Times New Roman" w:cs="Times New Roman"/>
                <w:sz w:val="22"/>
                <w:szCs w:val="22"/>
              </w:rPr>
              <w:t>125</w:t>
            </w:r>
          </w:p>
        </w:tc>
        <w:tc>
          <w:tcPr>
            <w:tcW w:w="270" w:type="dxa"/>
          </w:tcPr>
          <w:p w14:paraId="619796BF" w14:textId="77777777" w:rsidR="00C42279" w:rsidRPr="00B3474B" w:rsidRDefault="00C42279" w:rsidP="00B3474B">
            <w:pPr>
              <w:tabs>
                <w:tab w:val="decimal" w:pos="705"/>
              </w:tabs>
              <w:spacing w:line="240" w:lineRule="atLeast"/>
              <w:ind w:left="-108" w:right="-164"/>
              <w:rPr>
                <w:rFonts w:ascii="Times New Roman" w:eastAsia="Angsana New" w:hAnsi="Times New Roman" w:cs="Times New Roman"/>
                <w:sz w:val="22"/>
                <w:szCs w:val="22"/>
                <w:cs/>
              </w:rPr>
            </w:pPr>
          </w:p>
        </w:tc>
        <w:tc>
          <w:tcPr>
            <w:tcW w:w="900" w:type="dxa"/>
            <w:tcBorders>
              <w:bottom w:val="single" w:sz="4" w:space="0" w:color="auto"/>
            </w:tcBorders>
          </w:tcPr>
          <w:p w14:paraId="0F7F192C" w14:textId="0E912C11" w:rsidR="00C42279" w:rsidRPr="00F65364" w:rsidRDefault="005C0CAE" w:rsidP="005C0CAE">
            <w:pPr>
              <w:tabs>
                <w:tab w:val="decimal" w:pos="611"/>
              </w:tabs>
              <w:spacing w:line="240" w:lineRule="atLeast"/>
              <w:ind w:left="-108" w:right="-164"/>
              <w:rPr>
                <w:rFonts w:ascii="Times New Roman" w:eastAsia="Angsana New" w:hAnsi="Times New Roman" w:cs="Times New Roman"/>
                <w:sz w:val="22"/>
                <w:szCs w:val="22"/>
                <w:cs/>
              </w:rPr>
            </w:pPr>
            <w:r w:rsidRPr="00F65364">
              <w:rPr>
                <w:rFonts w:ascii="Times New Roman" w:eastAsia="Angsana New" w:hAnsi="Times New Roman" w:cs="Times New Roman"/>
                <w:sz w:val="22"/>
                <w:szCs w:val="22"/>
              </w:rPr>
              <w:t>-</w:t>
            </w:r>
          </w:p>
        </w:tc>
        <w:tc>
          <w:tcPr>
            <w:tcW w:w="270" w:type="dxa"/>
          </w:tcPr>
          <w:p w14:paraId="19F56329" w14:textId="77777777" w:rsidR="00C42279" w:rsidRPr="00F65364" w:rsidRDefault="00C42279" w:rsidP="00C42279">
            <w:pPr>
              <w:spacing w:line="240" w:lineRule="atLeast"/>
              <w:ind w:left="-108" w:right="-164"/>
              <w:rPr>
                <w:rFonts w:ascii="Times New Roman" w:hAnsi="Times New Roman" w:cs="Times New Roman"/>
                <w:sz w:val="22"/>
                <w:szCs w:val="22"/>
                <w:cs/>
              </w:rPr>
            </w:pPr>
          </w:p>
        </w:tc>
        <w:tc>
          <w:tcPr>
            <w:tcW w:w="990" w:type="dxa"/>
            <w:tcBorders>
              <w:bottom w:val="single" w:sz="4" w:space="0" w:color="auto"/>
            </w:tcBorders>
            <w:shd w:val="clear" w:color="auto" w:fill="auto"/>
          </w:tcPr>
          <w:p w14:paraId="75E9DBE1" w14:textId="49FE939D" w:rsidR="00C42279" w:rsidRPr="00F65364" w:rsidRDefault="005C0CAE" w:rsidP="00C42279">
            <w:pPr>
              <w:tabs>
                <w:tab w:val="decimal" w:pos="720"/>
              </w:tabs>
              <w:spacing w:line="240" w:lineRule="atLeast"/>
              <w:ind w:left="-108" w:right="-164"/>
              <w:rPr>
                <w:rFonts w:ascii="Times New Roman" w:eastAsia="Angsana New" w:hAnsi="Times New Roman" w:cs="Times New Roman"/>
                <w:sz w:val="22"/>
                <w:szCs w:val="22"/>
                <w:cs/>
              </w:rPr>
            </w:pPr>
            <w:r w:rsidRPr="00F65364">
              <w:rPr>
                <w:rFonts w:ascii="Times New Roman" w:eastAsia="Angsana New" w:hAnsi="Times New Roman" w:cs="Times New Roman"/>
                <w:sz w:val="22"/>
                <w:szCs w:val="22"/>
              </w:rPr>
              <w:t>1</w:t>
            </w:r>
            <w:r w:rsidR="00735B8C">
              <w:rPr>
                <w:rFonts w:ascii="Times New Roman" w:eastAsia="Angsana New" w:hAnsi="Times New Roman" w:cs="Times New Roman"/>
                <w:sz w:val="22"/>
                <w:szCs w:val="22"/>
              </w:rPr>
              <w:t>25</w:t>
            </w:r>
          </w:p>
        </w:tc>
        <w:tc>
          <w:tcPr>
            <w:tcW w:w="270" w:type="dxa"/>
          </w:tcPr>
          <w:p w14:paraId="27A54B97" w14:textId="77777777" w:rsidR="00C42279" w:rsidRPr="00F65364" w:rsidRDefault="00C42279" w:rsidP="00C42279">
            <w:pPr>
              <w:spacing w:line="240" w:lineRule="atLeast"/>
              <w:ind w:left="-108" w:right="-164"/>
              <w:rPr>
                <w:rFonts w:ascii="Times New Roman" w:hAnsi="Times New Roman" w:cs="Times New Roman"/>
                <w:sz w:val="22"/>
                <w:szCs w:val="22"/>
                <w:cs/>
              </w:rPr>
            </w:pPr>
          </w:p>
        </w:tc>
        <w:tc>
          <w:tcPr>
            <w:tcW w:w="902" w:type="dxa"/>
            <w:tcBorders>
              <w:bottom w:val="single" w:sz="4" w:space="0" w:color="auto"/>
            </w:tcBorders>
          </w:tcPr>
          <w:p w14:paraId="0B519548" w14:textId="1EA8B116" w:rsidR="00C42279" w:rsidRPr="00F65364" w:rsidRDefault="005C0CAE" w:rsidP="00C42279">
            <w:pPr>
              <w:tabs>
                <w:tab w:val="decimal" w:pos="615"/>
              </w:tabs>
              <w:spacing w:line="240" w:lineRule="atLeast"/>
              <w:ind w:left="-108" w:right="56"/>
              <w:rPr>
                <w:rFonts w:ascii="Times New Roman" w:eastAsia="Angsana New" w:hAnsi="Times New Roman" w:cs="Times New Roman"/>
                <w:sz w:val="22"/>
                <w:szCs w:val="22"/>
                <w:cs/>
              </w:rPr>
            </w:pPr>
            <w:r w:rsidRPr="00F65364">
              <w:rPr>
                <w:rFonts w:ascii="Times New Roman" w:eastAsia="Angsana New" w:hAnsi="Times New Roman" w:cs="Times New Roman"/>
                <w:sz w:val="22"/>
                <w:szCs w:val="22"/>
              </w:rPr>
              <w:t>-</w:t>
            </w:r>
          </w:p>
        </w:tc>
      </w:tr>
      <w:tr w:rsidR="005C0CAE" w:rsidRPr="00F35C00" w14:paraId="538E20E7" w14:textId="77777777" w:rsidTr="002F6579">
        <w:trPr>
          <w:trHeight w:val="20"/>
        </w:trPr>
        <w:tc>
          <w:tcPr>
            <w:tcW w:w="4617" w:type="dxa"/>
          </w:tcPr>
          <w:p w14:paraId="3B37ED5C" w14:textId="40CFB48C" w:rsidR="005C0CAE" w:rsidRPr="001369C3" w:rsidRDefault="005C0CAE" w:rsidP="005C0CAE">
            <w:pPr>
              <w:spacing w:line="240" w:lineRule="atLeast"/>
              <w:rPr>
                <w:rFonts w:ascii="Times New Roman" w:hAnsi="Times New Roman" w:cs="Times New Roman"/>
                <w:sz w:val="22"/>
                <w:szCs w:val="22"/>
              </w:rPr>
            </w:pPr>
            <w:r w:rsidRPr="001369C3">
              <w:rPr>
                <w:rFonts w:ascii="Times New Roman" w:hAnsi="Times New Roman" w:cs="Times New Roman"/>
                <w:b/>
                <w:bCs/>
                <w:sz w:val="22"/>
                <w:szCs w:val="22"/>
              </w:rPr>
              <w:t>Number of ordinary shares outstanding</w:t>
            </w:r>
          </w:p>
        </w:tc>
        <w:tc>
          <w:tcPr>
            <w:tcW w:w="990" w:type="dxa"/>
            <w:tcBorders>
              <w:top w:val="single" w:sz="4" w:space="0" w:color="auto"/>
            </w:tcBorders>
          </w:tcPr>
          <w:p w14:paraId="6B99C8FF" w14:textId="77777777" w:rsidR="005C0CAE" w:rsidRPr="00F35C00" w:rsidRDefault="005C0CAE" w:rsidP="005C0CAE">
            <w:pPr>
              <w:tabs>
                <w:tab w:val="decimal" w:pos="787"/>
              </w:tabs>
              <w:spacing w:line="240" w:lineRule="atLeast"/>
              <w:ind w:left="-108" w:right="-164"/>
              <w:rPr>
                <w:rFonts w:ascii="Times New Roman" w:eastAsia="Angsana New" w:hAnsi="Times New Roman" w:cs="Times New Roman"/>
                <w:b/>
                <w:bCs/>
                <w:sz w:val="22"/>
                <w:szCs w:val="22"/>
                <w:cs/>
              </w:rPr>
            </w:pPr>
          </w:p>
        </w:tc>
        <w:tc>
          <w:tcPr>
            <w:tcW w:w="270" w:type="dxa"/>
          </w:tcPr>
          <w:p w14:paraId="05C0D208" w14:textId="77777777" w:rsidR="005C0CAE" w:rsidRPr="00F35C00" w:rsidRDefault="005C0CAE" w:rsidP="005C0CAE">
            <w:pPr>
              <w:spacing w:line="240" w:lineRule="atLeast"/>
              <w:ind w:left="-108" w:right="-164"/>
              <w:rPr>
                <w:rFonts w:ascii="Times New Roman" w:hAnsi="Times New Roman" w:cs="Times New Roman"/>
                <w:sz w:val="22"/>
                <w:szCs w:val="22"/>
                <w:cs/>
              </w:rPr>
            </w:pPr>
          </w:p>
        </w:tc>
        <w:tc>
          <w:tcPr>
            <w:tcW w:w="900" w:type="dxa"/>
            <w:tcBorders>
              <w:top w:val="single" w:sz="4" w:space="0" w:color="auto"/>
            </w:tcBorders>
          </w:tcPr>
          <w:p w14:paraId="514625E4" w14:textId="77777777" w:rsidR="005C0CAE" w:rsidRPr="00F35C00" w:rsidRDefault="005C0CAE" w:rsidP="005C0CAE">
            <w:pPr>
              <w:tabs>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0B288362" w14:textId="77777777" w:rsidR="005C0CAE" w:rsidRPr="00F35C00" w:rsidRDefault="005C0CAE" w:rsidP="005C0CAE">
            <w:pPr>
              <w:spacing w:line="240" w:lineRule="atLeast"/>
              <w:ind w:left="-108" w:right="-164"/>
              <w:rPr>
                <w:rFonts w:ascii="Times New Roman" w:hAnsi="Times New Roman" w:cs="Times New Roman"/>
                <w:sz w:val="22"/>
                <w:szCs w:val="22"/>
                <w:cs/>
              </w:rPr>
            </w:pPr>
          </w:p>
        </w:tc>
        <w:tc>
          <w:tcPr>
            <w:tcW w:w="990" w:type="dxa"/>
            <w:tcBorders>
              <w:top w:val="single" w:sz="4" w:space="0" w:color="auto"/>
            </w:tcBorders>
          </w:tcPr>
          <w:p w14:paraId="2C44FB21" w14:textId="77777777" w:rsidR="005C0CAE" w:rsidRPr="00F35C00" w:rsidRDefault="005C0CAE" w:rsidP="005C0CAE">
            <w:pPr>
              <w:tabs>
                <w:tab w:val="decimal" w:pos="720"/>
              </w:tabs>
              <w:spacing w:line="240" w:lineRule="atLeast"/>
              <w:ind w:left="-108" w:right="-164"/>
              <w:rPr>
                <w:rFonts w:ascii="Times New Roman" w:eastAsia="Angsana New" w:hAnsi="Times New Roman" w:cs="Times New Roman"/>
                <w:b/>
                <w:bCs/>
                <w:sz w:val="22"/>
                <w:szCs w:val="22"/>
                <w:cs/>
              </w:rPr>
            </w:pPr>
          </w:p>
        </w:tc>
        <w:tc>
          <w:tcPr>
            <w:tcW w:w="270" w:type="dxa"/>
          </w:tcPr>
          <w:p w14:paraId="6D62E120" w14:textId="77777777" w:rsidR="005C0CAE" w:rsidRPr="00F35C00" w:rsidRDefault="005C0CAE" w:rsidP="005C0CAE">
            <w:pPr>
              <w:spacing w:line="240" w:lineRule="atLeast"/>
              <w:ind w:left="-108" w:right="-164"/>
              <w:rPr>
                <w:rFonts w:ascii="Times New Roman" w:hAnsi="Times New Roman" w:cs="Times New Roman"/>
                <w:sz w:val="22"/>
                <w:szCs w:val="22"/>
                <w:cs/>
              </w:rPr>
            </w:pPr>
          </w:p>
        </w:tc>
        <w:tc>
          <w:tcPr>
            <w:tcW w:w="902" w:type="dxa"/>
            <w:tcBorders>
              <w:top w:val="single" w:sz="4" w:space="0" w:color="auto"/>
            </w:tcBorders>
          </w:tcPr>
          <w:p w14:paraId="0563750D" w14:textId="77777777" w:rsidR="005C0CAE" w:rsidRPr="00F35C00" w:rsidRDefault="005C0CAE" w:rsidP="005C0CAE">
            <w:pPr>
              <w:tabs>
                <w:tab w:val="decimal" w:pos="615"/>
              </w:tabs>
              <w:spacing w:line="240" w:lineRule="atLeast"/>
              <w:ind w:left="-108" w:right="56"/>
              <w:rPr>
                <w:rFonts w:ascii="Times New Roman" w:eastAsia="Angsana New" w:hAnsi="Times New Roman" w:cs="Times New Roman"/>
                <w:b/>
                <w:bCs/>
                <w:sz w:val="22"/>
                <w:szCs w:val="22"/>
                <w:cs/>
              </w:rPr>
            </w:pPr>
          </w:p>
        </w:tc>
      </w:tr>
      <w:tr w:rsidR="005C0CAE" w:rsidRPr="00F35C00" w14:paraId="771EC9CD" w14:textId="77777777" w:rsidTr="002F6579">
        <w:trPr>
          <w:trHeight w:val="20"/>
        </w:trPr>
        <w:tc>
          <w:tcPr>
            <w:tcW w:w="4617" w:type="dxa"/>
          </w:tcPr>
          <w:p w14:paraId="6C529F9D" w14:textId="7B4E39D2" w:rsidR="005C0CAE" w:rsidRPr="001369C3" w:rsidRDefault="005C0CAE" w:rsidP="005C0CAE">
            <w:pPr>
              <w:spacing w:line="240" w:lineRule="atLeast"/>
              <w:ind w:left="175"/>
              <w:rPr>
                <w:rFonts w:ascii="Times New Roman" w:hAnsi="Times New Roman" w:cs="Times New Roman"/>
                <w:sz w:val="22"/>
                <w:szCs w:val="22"/>
              </w:rPr>
            </w:pPr>
            <w:r w:rsidRPr="001369C3">
              <w:rPr>
                <w:rFonts w:ascii="Times New Roman" w:hAnsi="Times New Roman" w:cs="Times New Roman"/>
                <w:b/>
                <w:bCs/>
                <w:sz w:val="22"/>
                <w:szCs w:val="22"/>
              </w:rPr>
              <w:t>(diluted) at the end of period</w:t>
            </w:r>
          </w:p>
        </w:tc>
        <w:tc>
          <w:tcPr>
            <w:tcW w:w="990" w:type="dxa"/>
            <w:tcBorders>
              <w:bottom w:val="double" w:sz="4" w:space="0" w:color="auto"/>
            </w:tcBorders>
          </w:tcPr>
          <w:p w14:paraId="38C231E3" w14:textId="37EC32C2" w:rsidR="005C0CAE" w:rsidRPr="00F35C00" w:rsidRDefault="00F65364" w:rsidP="00B3474B">
            <w:pPr>
              <w:tabs>
                <w:tab w:val="decimal" w:pos="697"/>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8,230</w:t>
            </w:r>
          </w:p>
        </w:tc>
        <w:tc>
          <w:tcPr>
            <w:tcW w:w="270" w:type="dxa"/>
          </w:tcPr>
          <w:p w14:paraId="0D00A204" w14:textId="77777777" w:rsidR="005C0CAE" w:rsidRPr="00F35C00" w:rsidRDefault="005C0CAE" w:rsidP="005C0CAE">
            <w:pPr>
              <w:spacing w:line="240" w:lineRule="atLeast"/>
              <w:ind w:left="-108" w:right="-164"/>
              <w:rPr>
                <w:rFonts w:ascii="Times New Roman" w:hAnsi="Times New Roman" w:cs="Times New Roman"/>
                <w:sz w:val="22"/>
                <w:szCs w:val="22"/>
                <w:cs/>
              </w:rPr>
            </w:pPr>
          </w:p>
        </w:tc>
        <w:tc>
          <w:tcPr>
            <w:tcW w:w="900" w:type="dxa"/>
            <w:tcBorders>
              <w:bottom w:val="double" w:sz="4" w:space="0" w:color="auto"/>
            </w:tcBorders>
          </w:tcPr>
          <w:p w14:paraId="6C54310B" w14:textId="7FE84630" w:rsidR="005C0CAE" w:rsidRPr="00F35C00" w:rsidRDefault="0032152D" w:rsidP="0032152D">
            <w:pPr>
              <w:tabs>
                <w:tab w:val="decimal" w:pos="611"/>
              </w:tabs>
              <w:spacing w:line="240" w:lineRule="atLeast"/>
              <w:ind w:left="-108"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8,185</w:t>
            </w:r>
          </w:p>
        </w:tc>
        <w:tc>
          <w:tcPr>
            <w:tcW w:w="270" w:type="dxa"/>
          </w:tcPr>
          <w:p w14:paraId="74EA58AC" w14:textId="77777777" w:rsidR="005C0CAE" w:rsidRPr="00F35C00" w:rsidRDefault="005C0CAE" w:rsidP="005C0CAE">
            <w:pPr>
              <w:spacing w:line="240" w:lineRule="atLeast"/>
              <w:ind w:left="-108" w:right="-164"/>
              <w:rPr>
                <w:rFonts w:ascii="Times New Roman" w:hAnsi="Times New Roman" w:cs="Times New Roman"/>
                <w:sz w:val="22"/>
                <w:szCs w:val="22"/>
                <w:cs/>
              </w:rPr>
            </w:pPr>
          </w:p>
        </w:tc>
        <w:tc>
          <w:tcPr>
            <w:tcW w:w="990" w:type="dxa"/>
            <w:tcBorders>
              <w:bottom w:val="double" w:sz="4" w:space="0" w:color="auto"/>
            </w:tcBorders>
          </w:tcPr>
          <w:p w14:paraId="5D58AB0E" w14:textId="4671D8A8" w:rsidR="005C0CAE" w:rsidRPr="00F35C00" w:rsidRDefault="0032152D" w:rsidP="005C0CAE">
            <w:pPr>
              <w:tabs>
                <w:tab w:val="decimal" w:pos="720"/>
              </w:tabs>
              <w:spacing w:line="240" w:lineRule="atLeast"/>
              <w:ind w:left="-108"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w:t>
            </w:r>
            <w:r w:rsidR="00735B8C">
              <w:rPr>
                <w:rFonts w:ascii="Times New Roman" w:eastAsia="Angsana New" w:hAnsi="Times New Roman" w:cs="Times New Roman"/>
                <w:b/>
                <w:bCs/>
                <w:sz w:val="22"/>
                <w:szCs w:val="22"/>
              </w:rPr>
              <w:t>656</w:t>
            </w:r>
          </w:p>
        </w:tc>
        <w:tc>
          <w:tcPr>
            <w:tcW w:w="270" w:type="dxa"/>
          </w:tcPr>
          <w:p w14:paraId="2DA71992" w14:textId="77777777" w:rsidR="005C0CAE" w:rsidRPr="00F35C00" w:rsidRDefault="005C0CAE" w:rsidP="005C0CAE">
            <w:pPr>
              <w:spacing w:line="240" w:lineRule="atLeast"/>
              <w:ind w:left="-108" w:right="-164"/>
              <w:rPr>
                <w:rFonts w:ascii="Times New Roman" w:hAnsi="Times New Roman" w:cs="Times New Roman"/>
                <w:sz w:val="22"/>
                <w:szCs w:val="22"/>
                <w:cs/>
              </w:rPr>
            </w:pPr>
          </w:p>
        </w:tc>
        <w:tc>
          <w:tcPr>
            <w:tcW w:w="902" w:type="dxa"/>
            <w:tcBorders>
              <w:bottom w:val="double" w:sz="4" w:space="0" w:color="auto"/>
            </w:tcBorders>
          </w:tcPr>
          <w:p w14:paraId="7E8CB593" w14:textId="0A992560" w:rsidR="005C0CAE" w:rsidRPr="00F35C00" w:rsidRDefault="0032152D">
            <w:pPr>
              <w:tabs>
                <w:tab w:val="decimal" w:pos="615"/>
              </w:tabs>
              <w:spacing w:line="240" w:lineRule="atLeast"/>
              <w:ind w:left="-108" w:right="56"/>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8,611</w:t>
            </w:r>
          </w:p>
        </w:tc>
      </w:tr>
      <w:tr w:rsidR="0032152D" w:rsidRPr="00F35C00" w14:paraId="6F4293A9" w14:textId="77777777" w:rsidTr="002F6579">
        <w:trPr>
          <w:trHeight w:val="20"/>
        </w:trPr>
        <w:tc>
          <w:tcPr>
            <w:tcW w:w="4617" w:type="dxa"/>
          </w:tcPr>
          <w:p w14:paraId="4226D3F1" w14:textId="77777777" w:rsidR="0032152D" w:rsidRPr="001369C3" w:rsidRDefault="0032152D" w:rsidP="005C0CAE">
            <w:pPr>
              <w:spacing w:line="240" w:lineRule="atLeast"/>
              <w:ind w:left="175"/>
              <w:rPr>
                <w:rFonts w:ascii="Times New Roman" w:hAnsi="Times New Roman" w:cs="Times New Roman"/>
                <w:b/>
                <w:bCs/>
                <w:sz w:val="22"/>
                <w:szCs w:val="22"/>
              </w:rPr>
            </w:pPr>
          </w:p>
        </w:tc>
        <w:tc>
          <w:tcPr>
            <w:tcW w:w="990" w:type="dxa"/>
            <w:tcBorders>
              <w:top w:val="double" w:sz="4" w:space="0" w:color="auto"/>
            </w:tcBorders>
          </w:tcPr>
          <w:p w14:paraId="669DADAC" w14:textId="77777777" w:rsidR="0032152D" w:rsidRPr="00F35C00" w:rsidRDefault="0032152D" w:rsidP="005C0CAE">
            <w:pPr>
              <w:tabs>
                <w:tab w:val="decimal" w:pos="787"/>
              </w:tabs>
              <w:spacing w:line="240" w:lineRule="atLeast"/>
              <w:ind w:left="-108" w:right="-164"/>
              <w:rPr>
                <w:rFonts w:ascii="Times New Roman" w:eastAsia="Angsana New" w:hAnsi="Times New Roman" w:cs="Times New Roman"/>
                <w:b/>
                <w:bCs/>
                <w:sz w:val="22"/>
                <w:szCs w:val="22"/>
                <w:cs/>
              </w:rPr>
            </w:pPr>
          </w:p>
        </w:tc>
        <w:tc>
          <w:tcPr>
            <w:tcW w:w="270" w:type="dxa"/>
          </w:tcPr>
          <w:p w14:paraId="4A1C999E" w14:textId="77777777" w:rsidR="0032152D" w:rsidRPr="00F35C00" w:rsidRDefault="0032152D" w:rsidP="005C0CAE">
            <w:pPr>
              <w:spacing w:line="240" w:lineRule="atLeast"/>
              <w:ind w:left="-108" w:right="-164"/>
              <w:rPr>
                <w:rFonts w:ascii="Times New Roman" w:hAnsi="Times New Roman" w:cs="Times New Roman"/>
                <w:sz w:val="22"/>
                <w:szCs w:val="22"/>
                <w:cs/>
              </w:rPr>
            </w:pPr>
          </w:p>
        </w:tc>
        <w:tc>
          <w:tcPr>
            <w:tcW w:w="900" w:type="dxa"/>
            <w:tcBorders>
              <w:top w:val="double" w:sz="4" w:space="0" w:color="auto"/>
            </w:tcBorders>
          </w:tcPr>
          <w:p w14:paraId="463E1F16" w14:textId="77777777" w:rsidR="0032152D" w:rsidRPr="00F35C00" w:rsidRDefault="0032152D" w:rsidP="005C0CAE">
            <w:pPr>
              <w:tabs>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583B5CEB" w14:textId="77777777" w:rsidR="0032152D" w:rsidRPr="00F35C00" w:rsidRDefault="0032152D" w:rsidP="005C0CAE">
            <w:pPr>
              <w:spacing w:line="240" w:lineRule="atLeast"/>
              <w:ind w:left="-108" w:right="-164"/>
              <w:rPr>
                <w:rFonts w:ascii="Times New Roman" w:hAnsi="Times New Roman" w:cs="Times New Roman"/>
                <w:sz w:val="22"/>
                <w:szCs w:val="22"/>
                <w:cs/>
              </w:rPr>
            </w:pPr>
          </w:p>
        </w:tc>
        <w:tc>
          <w:tcPr>
            <w:tcW w:w="990" w:type="dxa"/>
            <w:tcBorders>
              <w:top w:val="double" w:sz="4" w:space="0" w:color="auto"/>
            </w:tcBorders>
          </w:tcPr>
          <w:p w14:paraId="7868799C" w14:textId="77777777" w:rsidR="0032152D" w:rsidRPr="00F35C00" w:rsidRDefault="0032152D" w:rsidP="005C0CAE">
            <w:pPr>
              <w:tabs>
                <w:tab w:val="decimal" w:pos="720"/>
              </w:tabs>
              <w:spacing w:line="240" w:lineRule="atLeast"/>
              <w:ind w:left="-108" w:right="-164"/>
              <w:rPr>
                <w:rFonts w:ascii="Times New Roman" w:eastAsia="Angsana New" w:hAnsi="Times New Roman" w:cs="Times New Roman"/>
                <w:b/>
                <w:bCs/>
                <w:sz w:val="22"/>
                <w:szCs w:val="22"/>
                <w:cs/>
              </w:rPr>
            </w:pPr>
          </w:p>
        </w:tc>
        <w:tc>
          <w:tcPr>
            <w:tcW w:w="270" w:type="dxa"/>
          </w:tcPr>
          <w:p w14:paraId="5B0E587F" w14:textId="77777777" w:rsidR="0032152D" w:rsidRPr="00F35C00" w:rsidRDefault="0032152D" w:rsidP="005C0CAE">
            <w:pPr>
              <w:spacing w:line="240" w:lineRule="atLeast"/>
              <w:ind w:left="-108" w:right="-164"/>
              <w:rPr>
                <w:rFonts w:ascii="Times New Roman" w:hAnsi="Times New Roman" w:cs="Times New Roman"/>
                <w:sz w:val="22"/>
                <w:szCs w:val="22"/>
                <w:cs/>
              </w:rPr>
            </w:pPr>
          </w:p>
        </w:tc>
        <w:tc>
          <w:tcPr>
            <w:tcW w:w="902" w:type="dxa"/>
            <w:tcBorders>
              <w:top w:val="double" w:sz="4" w:space="0" w:color="auto"/>
            </w:tcBorders>
          </w:tcPr>
          <w:p w14:paraId="5065DFAB" w14:textId="77777777" w:rsidR="0032152D" w:rsidRPr="00F35C00" w:rsidRDefault="0032152D" w:rsidP="005C0CAE">
            <w:pPr>
              <w:tabs>
                <w:tab w:val="decimal" w:pos="615"/>
              </w:tabs>
              <w:spacing w:line="240" w:lineRule="atLeast"/>
              <w:ind w:left="-108" w:right="56"/>
              <w:rPr>
                <w:rFonts w:ascii="Times New Roman" w:eastAsia="Angsana New" w:hAnsi="Times New Roman" w:cs="Times New Roman"/>
                <w:b/>
                <w:bCs/>
                <w:sz w:val="22"/>
                <w:szCs w:val="22"/>
                <w:cs/>
              </w:rPr>
            </w:pPr>
          </w:p>
        </w:tc>
      </w:tr>
      <w:tr w:rsidR="00DF706B" w:rsidRPr="00F35C00" w14:paraId="3D6DDA47" w14:textId="77777777" w:rsidTr="002F6579">
        <w:trPr>
          <w:trHeight w:val="20"/>
        </w:trPr>
        <w:tc>
          <w:tcPr>
            <w:tcW w:w="4617" w:type="dxa"/>
            <w:vAlign w:val="center"/>
          </w:tcPr>
          <w:p w14:paraId="039F21DF" w14:textId="1E2096DA" w:rsidR="00DF706B" w:rsidRPr="001369C3" w:rsidRDefault="00DF706B" w:rsidP="00DF706B">
            <w:pPr>
              <w:spacing w:line="240" w:lineRule="atLeast"/>
              <w:ind w:left="4"/>
              <w:rPr>
                <w:rFonts w:ascii="Times New Roman" w:hAnsi="Times New Roman" w:cs="Times New Roman"/>
                <w:b/>
                <w:bCs/>
                <w:sz w:val="22"/>
                <w:szCs w:val="22"/>
              </w:rPr>
            </w:pPr>
            <w:r w:rsidRPr="00781F15">
              <w:rPr>
                <w:rFonts w:ascii="Times New Roman" w:hAnsi="Times New Roman" w:cs="Times New Roman"/>
                <w:b/>
                <w:bCs/>
                <w:sz w:val="22"/>
                <w:szCs w:val="22"/>
              </w:rPr>
              <w:t xml:space="preserve">Basic earnings per share </w:t>
            </w:r>
            <w:r w:rsidRPr="00781F15">
              <w:rPr>
                <w:rFonts w:ascii="Times New Roman" w:hAnsi="Times New Roman" w:cs="Times New Roman"/>
                <w:b/>
                <w:bCs/>
                <w:i/>
                <w:iCs/>
                <w:sz w:val="22"/>
                <w:szCs w:val="22"/>
              </w:rPr>
              <w:t>(in Baht)</w:t>
            </w:r>
          </w:p>
        </w:tc>
        <w:tc>
          <w:tcPr>
            <w:tcW w:w="990" w:type="dxa"/>
            <w:tcBorders>
              <w:bottom w:val="double" w:sz="4" w:space="0" w:color="auto"/>
            </w:tcBorders>
          </w:tcPr>
          <w:p w14:paraId="0AE322AF" w14:textId="163172A2" w:rsidR="00DF706B" w:rsidRPr="00F35C00" w:rsidRDefault="00F65364" w:rsidP="00B3474B">
            <w:pPr>
              <w:tabs>
                <w:tab w:val="decimal" w:pos="409"/>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3.14</w:t>
            </w:r>
          </w:p>
        </w:tc>
        <w:tc>
          <w:tcPr>
            <w:tcW w:w="270" w:type="dxa"/>
          </w:tcPr>
          <w:p w14:paraId="46B64FAB" w14:textId="77777777" w:rsidR="00DF706B" w:rsidRPr="00B3474B" w:rsidRDefault="00DF706B" w:rsidP="00B3474B">
            <w:pPr>
              <w:spacing w:line="240" w:lineRule="atLeast"/>
              <w:ind w:right="-164"/>
              <w:rPr>
                <w:rFonts w:ascii="Times New Roman" w:eastAsia="Angsana New" w:hAnsi="Times New Roman" w:cs="Times New Roman"/>
                <w:b/>
                <w:bCs/>
                <w:sz w:val="22"/>
                <w:szCs w:val="22"/>
                <w:cs/>
              </w:rPr>
            </w:pPr>
          </w:p>
        </w:tc>
        <w:tc>
          <w:tcPr>
            <w:tcW w:w="900" w:type="dxa"/>
            <w:tcBorders>
              <w:bottom w:val="double" w:sz="4" w:space="0" w:color="auto"/>
            </w:tcBorders>
          </w:tcPr>
          <w:p w14:paraId="5B1B2085" w14:textId="3BA3A18A" w:rsidR="00DF706B" w:rsidRPr="00F35C00" w:rsidRDefault="00DF706B" w:rsidP="00DF706B">
            <w:pPr>
              <w:tabs>
                <w:tab w:val="decimal" w:pos="345"/>
              </w:tabs>
              <w:spacing w:line="240" w:lineRule="atLeast"/>
              <w:ind w:right="-28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2.18</w:t>
            </w:r>
          </w:p>
        </w:tc>
        <w:tc>
          <w:tcPr>
            <w:tcW w:w="270" w:type="dxa"/>
          </w:tcPr>
          <w:p w14:paraId="3ABB8082" w14:textId="77777777" w:rsidR="00DF706B" w:rsidRPr="00F35C00" w:rsidRDefault="00DF706B" w:rsidP="00DF706B">
            <w:pPr>
              <w:spacing w:line="240" w:lineRule="atLeast"/>
              <w:ind w:left="-108" w:right="-164"/>
              <w:rPr>
                <w:rFonts w:ascii="Times New Roman" w:hAnsi="Times New Roman" w:cs="Times New Roman"/>
                <w:sz w:val="22"/>
                <w:szCs w:val="22"/>
                <w:cs/>
              </w:rPr>
            </w:pPr>
          </w:p>
        </w:tc>
        <w:tc>
          <w:tcPr>
            <w:tcW w:w="990" w:type="dxa"/>
            <w:tcBorders>
              <w:bottom w:val="double" w:sz="4" w:space="0" w:color="auto"/>
            </w:tcBorders>
          </w:tcPr>
          <w:p w14:paraId="463DCE2C" w14:textId="3A15A963" w:rsidR="00DF706B" w:rsidRPr="00DF706B" w:rsidRDefault="00DF706B" w:rsidP="00DF706B">
            <w:pPr>
              <w:tabs>
                <w:tab w:val="decimal" w:pos="450"/>
              </w:tabs>
              <w:spacing w:line="240" w:lineRule="atLeast"/>
              <w:ind w:left="-126" w:right="-117"/>
              <w:rPr>
                <w:rFonts w:ascii="Times New Roman" w:hAnsi="Times New Roman" w:cs="Times New Roman"/>
                <w:b/>
                <w:bCs/>
                <w:sz w:val="22"/>
                <w:szCs w:val="22"/>
                <w:cs/>
              </w:rPr>
            </w:pPr>
            <w:r w:rsidRPr="00DF706B">
              <w:rPr>
                <w:rFonts w:ascii="Times New Roman" w:hAnsi="Times New Roman" w:cs="Times New Roman"/>
                <w:b/>
                <w:bCs/>
                <w:sz w:val="22"/>
                <w:szCs w:val="22"/>
              </w:rPr>
              <w:t>0.95</w:t>
            </w:r>
          </w:p>
        </w:tc>
        <w:tc>
          <w:tcPr>
            <w:tcW w:w="270" w:type="dxa"/>
          </w:tcPr>
          <w:p w14:paraId="4C1B4ABF" w14:textId="77777777" w:rsidR="00DF706B" w:rsidRPr="00DF706B" w:rsidRDefault="00DF706B" w:rsidP="00DF706B">
            <w:pPr>
              <w:tabs>
                <w:tab w:val="decimal" w:pos="450"/>
              </w:tabs>
              <w:spacing w:line="240" w:lineRule="atLeast"/>
              <w:ind w:left="-126" w:right="-117"/>
              <w:rPr>
                <w:rFonts w:ascii="Times New Roman" w:hAnsi="Times New Roman" w:cs="Times New Roman"/>
                <w:b/>
                <w:bCs/>
                <w:sz w:val="22"/>
                <w:szCs w:val="22"/>
                <w:cs/>
              </w:rPr>
            </w:pPr>
          </w:p>
        </w:tc>
        <w:tc>
          <w:tcPr>
            <w:tcW w:w="902" w:type="dxa"/>
            <w:tcBorders>
              <w:bottom w:val="double" w:sz="4" w:space="0" w:color="auto"/>
            </w:tcBorders>
          </w:tcPr>
          <w:p w14:paraId="4E0F5648" w14:textId="7C052DA6" w:rsidR="00DF706B" w:rsidRPr="00DF706B" w:rsidRDefault="00DF706B" w:rsidP="00B3474B">
            <w:pPr>
              <w:tabs>
                <w:tab w:val="decimal" w:pos="342"/>
              </w:tabs>
              <w:spacing w:line="240" w:lineRule="atLeast"/>
              <w:ind w:left="-126" w:right="-117"/>
              <w:rPr>
                <w:rFonts w:ascii="Times New Roman" w:hAnsi="Times New Roman" w:cs="Times New Roman"/>
                <w:b/>
                <w:bCs/>
                <w:sz w:val="22"/>
                <w:szCs w:val="22"/>
                <w:cs/>
              </w:rPr>
            </w:pPr>
            <w:r>
              <w:rPr>
                <w:rFonts w:ascii="Times New Roman" w:hAnsi="Times New Roman" w:cs="Times New Roman"/>
                <w:b/>
                <w:bCs/>
                <w:sz w:val="22"/>
                <w:szCs w:val="22"/>
              </w:rPr>
              <w:t>0.65</w:t>
            </w:r>
          </w:p>
        </w:tc>
      </w:tr>
      <w:tr w:rsidR="00DF706B" w:rsidRPr="006A4BF2" w14:paraId="28A171DC" w14:textId="77777777" w:rsidTr="002F6579">
        <w:trPr>
          <w:trHeight w:val="20"/>
        </w:trPr>
        <w:tc>
          <w:tcPr>
            <w:tcW w:w="4617" w:type="dxa"/>
          </w:tcPr>
          <w:p w14:paraId="3B38BCC5" w14:textId="55B54AEF" w:rsidR="00DF706B" w:rsidRPr="00F35C00" w:rsidRDefault="00DF706B" w:rsidP="00DF706B">
            <w:pPr>
              <w:spacing w:line="240" w:lineRule="atLeast"/>
              <w:rPr>
                <w:rFonts w:ascii="Times New Roman" w:hAnsi="Times New Roman" w:cs="Times New Roman"/>
                <w:b/>
                <w:bCs/>
                <w:sz w:val="22"/>
                <w:szCs w:val="22"/>
                <w:cs/>
              </w:rPr>
            </w:pPr>
            <w:r w:rsidRPr="001369C3">
              <w:rPr>
                <w:rFonts w:ascii="Times New Roman" w:hAnsi="Times New Roman" w:cs="Times New Roman"/>
                <w:b/>
                <w:bCs/>
                <w:sz w:val="22"/>
                <w:szCs w:val="22"/>
              </w:rPr>
              <w:t xml:space="preserve">Diluted earnings per share </w:t>
            </w:r>
            <w:r w:rsidRPr="001369C3">
              <w:rPr>
                <w:rFonts w:ascii="Times New Roman" w:hAnsi="Times New Roman" w:cs="Times New Roman"/>
                <w:b/>
                <w:bCs/>
                <w:i/>
                <w:iCs/>
                <w:sz w:val="22"/>
                <w:szCs w:val="22"/>
              </w:rPr>
              <w:t>(in Baht)</w:t>
            </w:r>
          </w:p>
        </w:tc>
        <w:tc>
          <w:tcPr>
            <w:tcW w:w="990" w:type="dxa"/>
            <w:tcBorders>
              <w:top w:val="double" w:sz="4" w:space="0" w:color="auto"/>
              <w:bottom w:val="double" w:sz="4" w:space="0" w:color="auto"/>
            </w:tcBorders>
          </w:tcPr>
          <w:p w14:paraId="0AAEA989" w14:textId="07813347" w:rsidR="00DF706B" w:rsidRPr="00B3474B" w:rsidRDefault="00F65364" w:rsidP="00B3474B">
            <w:pPr>
              <w:tabs>
                <w:tab w:val="decimal" w:pos="409"/>
              </w:tabs>
              <w:spacing w:line="240" w:lineRule="atLeast"/>
              <w:ind w:right="-164"/>
              <w:rPr>
                <w:rFonts w:ascii="Times New Roman" w:eastAsia="Angsana New" w:hAnsi="Times New Roman" w:cs="Times New Roman"/>
                <w:b/>
                <w:bCs/>
                <w:sz w:val="22"/>
                <w:szCs w:val="22"/>
                <w:cs/>
              </w:rPr>
            </w:pPr>
            <w:r w:rsidRPr="00B3474B">
              <w:rPr>
                <w:rFonts w:ascii="Times New Roman" w:eastAsia="Angsana New" w:hAnsi="Times New Roman" w:cs="Times New Roman"/>
                <w:b/>
                <w:bCs/>
                <w:sz w:val="22"/>
                <w:szCs w:val="22"/>
              </w:rPr>
              <w:t>3.10</w:t>
            </w:r>
          </w:p>
        </w:tc>
        <w:tc>
          <w:tcPr>
            <w:tcW w:w="270" w:type="dxa"/>
          </w:tcPr>
          <w:p w14:paraId="69AAA9AF" w14:textId="77777777" w:rsidR="00DF706B" w:rsidRPr="00F35C00" w:rsidRDefault="00DF706B" w:rsidP="00DF706B">
            <w:pPr>
              <w:spacing w:line="240" w:lineRule="atLeast"/>
              <w:ind w:left="-108" w:right="54"/>
              <w:jc w:val="right"/>
              <w:rPr>
                <w:rFonts w:ascii="Times New Roman" w:hAnsi="Times New Roman" w:cs="Times New Roman"/>
                <w:b/>
                <w:bCs/>
                <w:sz w:val="22"/>
                <w:szCs w:val="22"/>
                <w:cs/>
              </w:rPr>
            </w:pPr>
          </w:p>
        </w:tc>
        <w:tc>
          <w:tcPr>
            <w:tcW w:w="900" w:type="dxa"/>
            <w:tcBorders>
              <w:top w:val="double" w:sz="4" w:space="0" w:color="auto"/>
              <w:bottom w:val="double" w:sz="4" w:space="0" w:color="auto"/>
            </w:tcBorders>
          </w:tcPr>
          <w:p w14:paraId="533C9243" w14:textId="6A50AF5F" w:rsidR="00DF706B" w:rsidRPr="00BB5AE6" w:rsidRDefault="00DF706B" w:rsidP="00DF706B">
            <w:pPr>
              <w:tabs>
                <w:tab w:val="decimal" w:pos="345"/>
              </w:tabs>
              <w:spacing w:line="240" w:lineRule="atLeast"/>
              <w:ind w:right="-284"/>
              <w:rPr>
                <w:rFonts w:ascii="Times New Roman" w:hAnsi="Times New Roman" w:cs="Times New Roman"/>
                <w:b/>
                <w:bCs/>
                <w:sz w:val="22"/>
                <w:szCs w:val="22"/>
                <w:cs/>
              </w:rPr>
            </w:pPr>
            <w:r>
              <w:rPr>
                <w:rFonts w:ascii="Times New Roman" w:hAnsi="Times New Roman" w:cs="Times New Roman"/>
                <w:b/>
                <w:bCs/>
                <w:sz w:val="22"/>
                <w:szCs w:val="22"/>
              </w:rPr>
              <w:t>2.18</w:t>
            </w:r>
          </w:p>
        </w:tc>
        <w:tc>
          <w:tcPr>
            <w:tcW w:w="270" w:type="dxa"/>
          </w:tcPr>
          <w:p w14:paraId="55C3FF90" w14:textId="77777777" w:rsidR="00DF706B" w:rsidRPr="00F35C00" w:rsidRDefault="00DF706B" w:rsidP="00DF706B">
            <w:pPr>
              <w:spacing w:line="240" w:lineRule="atLeast"/>
              <w:ind w:left="-108" w:right="-164"/>
              <w:rPr>
                <w:rFonts w:ascii="Times New Roman" w:eastAsia="Angsana New" w:hAnsi="Times New Roman" w:cs="Times New Roman"/>
                <w:b/>
                <w:bCs/>
                <w:sz w:val="22"/>
                <w:szCs w:val="22"/>
                <w:cs/>
              </w:rPr>
            </w:pPr>
          </w:p>
        </w:tc>
        <w:tc>
          <w:tcPr>
            <w:tcW w:w="990" w:type="dxa"/>
            <w:tcBorders>
              <w:top w:val="double" w:sz="4" w:space="0" w:color="auto"/>
              <w:bottom w:val="double" w:sz="4" w:space="0" w:color="auto"/>
            </w:tcBorders>
          </w:tcPr>
          <w:p w14:paraId="5B300E61" w14:textId="29A77358" w:rsidR="00DF706B" w:rsidRPr="00F35C00" w:rsidRDefault="00DF706B" w:rsidP="00DF706B">
            <w:pPr>
              <w:tabs>
                <w:tab w:val="decimal" w:pos="450"/>
              </w:tabs>
              <w:spacing w:line="240" w:lineRule="atLeast"/>
              <w:ind w:left="-126" w:right="-117"/>
              <w:rPr>
                <w:rFonts w:ascii="Times New Roman" w:hAnsi="Times New Roman" w:cs="Times New Roman"/>
                <w:b/>
                <w:bCs/>
                <w:sz w:val="22"/>
                <w:szCs w:val="22"/>
                <w:cs/>
              </w:rPr>
            </w:pPr>
            <w:r>
              <w:rPr>
                <w:rFonts w:ascii="Times New Roman" w:hAnsi="Times New Roman" w:cs="Times New Roman"/>
                <w:b/>
                <w:bCs/>
                <w:sz w:val="22"/>
                <w:szCs w:val="22"/>
              </w:rPr>
              <w:t>0.94</w:t>
            </w:r>
          </w:p>
        </w:tc>
        <w:tc>
          <w:tcPr>
            <w:tcW w:w="270" w:type="dxa"/>
          </w:tcPr>
          <w:p w14:paraId="5DA47BA0" w14:textId="77777777" w:rsidR="00DF706B" w:rsidRPr="00F35C00" w:rsidRDefault="00DF706B" w:rsidP="00DF706B">
            <w:pPr>
              <w:spacing w:line="240" w:lineRule="atLeast"/>
              <w:ind w:left="-108" w:right="-164"/>
              <w:rPr>
                <w:rFonts w:ascii="Times New Roman" w:hAnsi="Times New Roman" w:cs="Times New Roman"/>
                <w:b/>
                <w:bCs/>
                <w:sz w:val="22"/>
                <w:szCs w:val="22"/>
                <w:cs/>
              </w:rPr>
            </w:pPr>
          </w:p>
        </w:tc>
        <w:tc>
          <w:tcPr>
            <w:tcW w:w="902" w:type="dxa"/>
            <w:tcBorders>
              <w:top w:val="double" w:sz="4" w:space="0" w:color="auto"/>
              <w:bottom w:val="double" w:sz="4" w:space="0" w:color="auto"/>
            </w:tcBorders>
          </w:tcPr>
          <w:p w14:paraId="0A27818B" w14:textId="68602C41" w:rsidR="00DF706B" w:rsidRPr="00F35C00" w:rsidRDefault="00DF706B" w:rsidP="00B3474B">
            <w:pPr>
              <w:tabs>
                <w:tab w:val="decimal" w:pos="342"/>
              </w:tabs>
              <w:spacing w:line="240" w:lineRule="atLeast"/>
              <w:ind w:left="-126" w:right="-117"/>
              <w:rPr>
                <w:rFonts w:ascii="Times New Roman" w:hAnsi="Times New Roman" w:cs="Times New Roman"/>
                <w:b/>
                <w:bCs/>
                <w:sz w:val="22"/>
                <w:szCs w:val="22"/>
                <w:cs/>
              </w:rPr>
            </w:pPr>
            <w:r>
              <w:rPr>
                <w:rFonts w:ascii="Times New Roman" w:hAnsi="Times New Roman" w:cs="Times New Roman"/>
                <w:b/>
                <w:bCs/>
                <w:sz w:val="22"/>
                <w:szCs w:val="22"/>
              </w:rPr>
              <w:t>0.65</w:t>
            </w:r>
          </w:p>
        </w:tc>
      </w:tr>
    </w:tbl>
    <w:p w14:paraId="5499DFE2" w14:textId="77777777" w:rsidR="00B94B9A" w:rsidRPr="00F35C00" w:rsidRDefault="00B94B9A">
      <w:pPr>
        <w:rPr>
          <w:rFonts w:ascii="Times New Roman" w:hAnsi="Times New Roman" w:cs="Times New Roman"/>
          <w:b/>
          <w:bCs/>
          <w:sz w:val="24"/>
          <w:szCs w:val="24"/>
        </w:rPr>
      </w:pPr>
    </w:p>
    <w:p w14:paraId="1E4BEF49" w14:textId="77777777" w:rsidR="00BB2FD5" w:rsidRDefault="00BB2FD5">
      <w:pPr>
        <w:rPr>
          <w:rFonts w:ascii="Times New Roman" w:hAnsi="Times New Roman" w:cs="Times New Roman"/>
          <w:b/>
          <w:bCs/>
          <w:sz w:val="24"/>
          <w:szCs w:val="24"/>
        </w:rPr>
      </w:pPr>
      <w:r>
        <w:rPr>
          <w:rFonts w:ascii="Times New Roman" w:hAnsi="Times New Roman" w:cs="Times New Roman"/>
          <w:sz w:val="24"/>
          <w:szCs w:val="24"/>
        </w:rPr>
        <w:br w:type="page"/>
      </w:r>
    </w:p>
    <w:p w14:paraId="2E2ECE93" w14:textId="18919115" w:rsidR="009E3CFC" w:rsidRPr="0025112B" w:rsidRDefault="00B036FB">
      <w:pPr>
        <w:pStyle w:val="Heading1"/>
        <w:tabs>
          <w:tab w:val="left" w:pos="540"/>
        </w:tabs>
        <w:rPr>
          <w:rFonts w:ascii="Times New Roman" w:hAnsi="Times New Roman" w:cs="Times New Roman"/>
          <w:sz w:val="24"/>
          <w:szCs w:val="24"/>
        </w:rPr>
      </w:pPr>
      <w:r w:rsidRPr="0025112B">
        <w:rPr>
          <w:rFonts w:ascii="Times New Roman" w:hAnsi="Times New Roman" w:cs="Times New Roman"/>
          <w:sz w:val="24"/>
          <w:szCs w:val="24"/>
        </w:rPr>
        <w:lastRenderedPageBreak/>
        <w:t>3</w:t>
      </w:r>
      <w:r w:rsidR="00BB2FD5">
        <w:rPr>
          <w:rFonts w:ascii="Times New Roman" w:hAnsi="Times New Roman" w:cs="Times New Roman"/>
          <w:sz w:val="24"/>
          <w:szCs w:val="24"/>
        </w:rPr>
        <w:t>1</w:t>
      </w:r>
      <w:r w:rsidR="00191C2D" w:rsidRPr="0025112B">
        <w:rPr>
          <w:rFonts w:ascii="Times New Roman" w:hAnsi="Times New Roman" w:cs="Times New Roman"/>
          <w:sz w:val="24"/>
          <w:szCs w:val="24"/>
        </w:rPr>
        <w:tab/>
      </w:r>
      <w:r w:rsidR="009E3CFC" w:rsidRPr="0025112B">
        <w:rPr>
          <w:rFonts w:ascii="Times New Roman" w:hAnsi="Times New Roman" w:cs="Times New Roman"/>
          <w:sz w:val="24"/>
          <w:szCs w:val="24"/>
        </w:rPr>
        <w:t>Dividends</w:t>
      </w:r>
    </w:p>
    <w:p w14:paraId="54B79F57" w14:textId="77777777" w:rsidR="009E3CFC" w:rsidRPr="00F35C00" w:rsidRDefault="009E3CFC" w:rsidP="009E3CFC">
      <w:pPr>
        <w:ind w:left="540"/>
        <w:rPr>
          <w:rFonts w:ascii="Times New Roman" w:hAnsi="Times New Roman" w:cs="Times New Roman"/>
          <w:sz w:val="22"/>
          <w:szCs w:val="22"/>
        </w:rPr>
      </w:pPr>
    </w:p>
    <w:p w14:paraId="2368A074" w14:textId="77777777" w:rsidR="009E3CFC" w:rsidRPr="00F35C00" w:rsidRDefault="009E3CFC" w:rsidP="009E3CFC">
      <w:pPr>
        <w:ind w:left="540"/>
        <w:rPr>
          <w:rFonts w:ascii="Times New Roman" w:hAnsi="Times New Roman" w:cs="Times New Roman"/>
          <w:sz w:val="22"/>
          <w:szCs w:val="22"/>
        </w:rPr>
      </w:pPr>
      <w:r w:rsidRPr="00F35C00">
        <w:rPr>
          <w:rFonts w:ascii="Times New Roman" w:hAnsi="Times New Roman" w:cs="Times New Roman"/>
          <w:sz w:val="22"/>
          <w:szCs w:val="22"/>
        </w:rPr>
        <w:t>Details of dividends for the years ended 31 December were as follows:</w:t>
      </w:r>
    </w:p>
    <w:p w14:paraId="7FE03F6E" w14:textId="77777777" w:rsidR="00BB3C5C" w:rsidRPr="00F35C00" w:rsidRDefault="00BB3C5C" w:rsidP="009E3CFC">
      <w:pPr>
        <w:ind w:left="540"/>
        <w:rPr>
          <w:rFonts w:ascii="Times New Roman" w:hAnsi="Times New Roman" w:cs="Times New Roman"/>
          <w:sz w:val="22"/>
          <w:szCs w:val="22"/>
        </w:rPr>
      </w:pPr>
    </w:p>
    <w:tbl>
      <w:tblPr>
        <w:tblW w:w="9360" w:type="dxa"/>
        <w:tblInd w:w="558" w:type="dxa"/>
        <w:tblLayout w:type="fixed"/>
        <w:tblLook w:val="01E0" w:firstRow="1" w:lastRow="1" w:firstColumn="1" w:lastColumn="1" w:noHBand="0" w:noVBand="0"/>
      </w:tblPr>
      <w:tblGrid>
        <w:gridCol w:w="1710"/>
        <w:gridCol w:w="326"/>
        <w:gridCol w:w="844"/>
        <w:gridCol w:w="257"/>
        <w:gridCol w:w="1452"/>
        <w:gridCol w:w="239"/>
        <w:gridCol w:w="1470"/>
        <w:gridCol w:w="270"/>
        <w:gridCol w:w="2792"/>
      </w:tblGrid>
      <w:tr w:rsidR="00BB3C5C" w:rsidRPr="00F35C00" w14:paraId="11F1B43F" w14:textId="77777777" w:rsidTr="001A4C27">
        <w:trPr>
          <w:cantSplit/>
          <w:tblHeader/>
        </w:trPr>
        <w:tc>
          <w:tcPr>
            <w:tcW w:w="1710" w:type="dxa"/>
            <w:vAlign w:val="bottom"/>
          </w:tcPr>
          <w:p w14:paraId="58EE4F21" w14:textId="77777777" w:rsidR="00BB3C5C" w:rsidRPr="00F35C00" w:rsidRDefault="00BB3C5C" w:rsidP="00A14816">
            <w:pPr>
              <w:spacing w:line="240" w:lineRule="atLeast"/>
              <w:ind w:left="-9" w:right="-63"/>
              <w:jc w:val="center"/>
              <w:rPr>
                <w:rFonts w:ascii="Times New Roman" w:hAnsi="Times New Roman" w:cs="Times New Roman"/>
                <w:sz w:val="22"/>
                <w:szCs w:val="22"/>
                <w:cs/>
              </w:rPr>
            </w:pPr>
          </w:p>
        </w:tc>
        <w:tc>
          <w:tcPr>
            <w:tcW w:w="326" w:type="dxa"/>
          </w:tcPr>
          <w:p w14:paraId="495E7BAE"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844" w:type="dxa"/>
            <w:vAlign w:val="bottom"/>
          </w:tcPr>
          <w:p w14:paraId="48BBA21E" w14:textId="77777777" w:rsidR="00BB3C5C" w:rsidRPr="00F35C00" w:rsidRDefault="00BB3C5C" w:rsidP="00A14816">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sz w:val="22"/>
                <w:szCs w:val="22"/>
              </w:rPr>
              <w:t xml:space="preserve">Rate </w:t>
            </w:r>
          </w:p>
        </w:tc>
        <w:tc>
          <w:tcPr>
            <w:tcW w:w="257" w:type="dxa"/>
          </w:tcPr>
          <w:p w14:paraId="614745EB"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1452" w:type="dxa"/>
            <w:vAlign w:val="bottom"/>
          </w:tcPr>
          <w:p w14:paraId="06522D3A" w14:textId="77777777" w:rsidR="00BB3C5C" w:rsidRPr="00F35C00" w:rsidRDefault="00BB3C5C" w:rsidP="00A14816">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sz w:val="22"/>
                <w:szCs w:val="22"/>
              </w:rPr>
              <w:t xml:space="preserve">Number of </w:t>
            </w:r>
          </w:p>
        </w:tc>
        <w:tc>
          <w:tcPr>
            <w:tcW w:w="239" w:type="dxa"/>
          </w:tcPr>
          <w:p w14:paraId="199DD048" w14:textId="77777777" w:rsidR="00BB3C5C" w:rsidRPr="00F35C00" w:rsidRDefault="00BB3C5C" w:rsidP="00A14816">
            <w:pPr>
              <w:spacing w:line="240" w:lineRule="atLeast"/>
              <w:ind w:left="-90" w:right="-63"/>
              <w:jc w:val="center"/>
              <w:rPr>
                <w:rFonts w:ascii="Times New Roman" w:hAnsi="Times New Roman" w:cs="Times New Roman"/>
                <w:i/>
                <w:iCs/>
                <w:sz w:val="22"/>
                <w:szCs w:val="22"/>
              </w:rPr>
            </w:pPr>
          </w:p>
        </w:tc>
        <w:tc>
          <w:tcPr>
            <w:tcW w:w="1470" w:type="dxa"/>
            <w:vAlign w:val="bottom"/>
          </w:tcPr>
          <w:p w14:paraId="564C1533" w14:textId="77777777" w:rsidR="00BB3C5C" w:rsidRPr="00F35C00" w:rsidRDefault="00BB3C5C" w:rsidP="00A14816">
            <w:pPr>
              <w:spacing w:line="240" w:lineRule="atLeast"/>
              <w:ind w:left="-90" w:right="-63"/>
              <w:jc w:val="center"/>
              <w:rPr>
                <w:rFonts w:ascii="Times New Roman" w:hAnsi="Times New Roman" w:cs="Times New Roman"/>
                <w:i/>
                <w:iCs/>
                <w:sz w:val="22"/>
                <w:szCs w:val="22"/>
              </w:rPr>
            </w:pPr>
          </w:p>
        </w:tc>
        <w:tc>
          <w:tcPr>
            <w:tcW w:w="270" w:type="dxa"/>
          </w:tcPr>
          <w:p w14:paraId="3FD62476" w14:textId="77777777" w:rsidR="00BB3C5C" w:rsidRPr="00F35C00" w:rsidRDefault="00BB3C5C" w:rsidP="00A14816">
            <w:pPr>
              <w:tabs>
                <w:tab w:val="left" w:pos="540"/>
              </w:tabs>
              <w:spacing w:line="240" w:lineRule="atLeast"/>
              <w:ind w:left="-90" w:right="-36"/>
              <w:rPr>
                <w:rFonts w:ascii="Times New Roman" w:hAnsi="Times New Roman" w:cs="Times New Roman"/>
                <w:sz w:val="22"/>
                <w:szCs w:val="22"/>
              </w:rPr>
            </w:pPr>
          </w:p>
        </w:tc>
        <w:tc>
          <w:tcPr>
            <w:tcW w:w="2792" w:type="dxa"/>
          </w:tcPr>
          <w:p w14:paraId="1541A207" w14:textId="77777777" w:rsidR="00BB3C5C" w:rsidRPr="00F35C00" w:rsidRDefault="00BB3C5C" w:rsidP="00A14816">
            <w:pPr>
              <w:tabs>
                <w:tab w:val="left" w:pos="540"/>
              </w:tabs>
              <w:spacing w:line="240" w:lineRule="atLeast"/>
              <w:ind w:left="-90" w:right="-36"/>
              <w:rPr>
                <w:rFonts w:ascii="Times New Roman" w:hAnsi="Times New Roman" w:cs="Times New Roman"/>
                <w:sz w:val="22"/>
                <w:szCs w:val="22"/>
              </w:rPr>
            </w:pPr>
          </w:p>
        </w:tc>
      </w:tr>
      <w:tr w:rsidR="00BB3C5C" w:rsidRPr="00F35C00" w14:paraId="75BAB20F" w14:textId="77777777" w:rsidTr="001A4C27">
        <w:trPr>
          <w:cantSplit/>
          <w:tblHeader/>
        </w:trPr>
        <w:tc>
          <w:tcPr>
            <w:tcW w:w="1710" w:type="dxa"/>
            <w:vAlign w:val="bottom"/>
          </w:tcPr>
          <w:p w14:paraId="009C963A" w14:textId="77777777" w:rsidR="00BB3C5C" w:rsidRPr="00F35C00" w:rsidRDefault="00BB3C5C" w:rsidP="00A14816">
            <w:pPr>
              <w:spacing w:line="240" w:lineRule="atLeast"/>
              <w:ind w:left="-9" w:right="-63"/>
              <w:jc w:val="center"/>
              <w:rPr>
                <w:rFonts w:ascii="Times New Roman" w:hAnsi="Times New Roman" w:cs="Times New Roman"/>
                <w:sz w:val="22"/>
                <w:szCs w:val="22"/>
                <w:cs/>
              </w:rPr>
            </w:pPr>
          </w:p>
        </w:tc>
        <w:tc>
          <w:tcPr>
            <w:tcW w:w="326" w:type="dxa"/>
          </w:tcPr>
          <w:p w14:paraId="123BF189"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844" w:type="dxa"/>
            <w:vAlign w:val="bottom"/>
          </w:tcPr>
          <w:p w14:paraId="20ADCCAB" w14:textId="77777777" w:rsidR="00BB3C5C" w:rsidRPr="00F35C00" w:rsidRDefault="00BB3C5C" w:rsidP="00A14816">
            <w:pPr>
              <w:spacing w:line="240" w:lineRule="atLeast"/>
              <w:ind w:left="-90" w:right="-63"/>
              <w:jc w:val="center"/>
              <w:rPr>
                <w:rFonts w:ascii="Times New Roman" w:hAnsi="Times New Roman" w:cs="Times New Roman"/>
                <w:i/>
                <w:iCs/>
                <w:sz w:val="22"/>
                <w:szCs w:val="22"/>
              </w:rPr>
            </w:pPr>
            <w:r w:rsidRPr="00F35C00">
              <w:rPr>
                <w:rFonts w:ascii="Times New Roman" w:hAnsi="Times New Roman" w:cs="Times New Roman"/>
                <w:sz w:val="22"/>
                <w:szCs w:val="22"/>
              </w:rPr>
              <w:t>per</w:t>
            </w:r>
          </w:p>
        </w:tc>
        <w:tc>
          <w:tcPr>
            <w:tcW w:w="257" w:type="dxa"/>
          </w:tcPr>
          <w:p w14:paraId="46918E6E"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1452" w:type="dxa"/>
            <w:vAlign w:val="bottom"/>
          </w:tcPr>
          <w:p w14:paraId="5911ED09" w14:textId="77777777" w:rsidR="00BB3C5C" w:rsidRPr="00F35C00" w:rsidRDefault="00BB3C5C" w:rsidP="00A14816">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sz w:val="22"/>
                <w:szCs w:val="22"/>
              </w:rPr>
              <w:t>entitled</w:t>
            </w:r>
          </w:p>
        </w:tc>
        <w:tc>
          <w:tcPr>
            <w:tcW w:w="239" w:type="dxa"/>
          </w:tcPr>
          <w:p w14:paraId="1FBF56FA"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1470" w:type="dxa"/>
            <w:vAlign w:val="bottom"/>
          </w:tcPr>
          <w:p w14:paraId="0A786D18" w14:textId="77777777" w:rsidR="00BB3C5C" w:rsidRPr="00F35C00" w:rsidRDefault="00BB3C5C" w:rsidP="00A14816">
            <w:pPr>
              <w:spacing w:line="240" w:lineRule="atLeast"/>
              <w:ind w:left="-90" w:right="-63"/>
              <w:jc w:val="center"/>
              <w:rPr>
                <w:rFonts w:ascii="Times New Roman" w:hAnsi="Times New Roman" w:cs="Times New Roman"/>
                <w:i/>
                <w:iCs/>
                <w:sz w:val="22"/>
                <w:szCs w:val="22"/>
              </w:rPr>
            </w:pPr>
            <w:r w:rsidRPr="00F35C00">
              <w:rPr>
                <w:rFonts w:ascii="Times New Roman" w:hAnsi="Times New Roman" w:cs="Times New Roman"/>
                <w:sz w:val="22"/>
                <w:szCs w:val="22"/>
              </w:rPr>
              <w:t>Total</w:t>
            </w:r>
          </w:p>
        </w:tc>
        <w:tc>
          <w:tcPr>
            <w:tcW w:w="270" w:type="dxa"/>
          </w:tcPr>
          <w:p w14:paraId="48FDF501" w14:textId="77777777" w:rsidR="00BB3C5C" w:rsidRPr="00F35C00" w:rsidRDefault="00BB3C5C" w:rsidP="00A14816">
            <w:pPr>
              <w:tabs>
                <w:tab w:val="left" w:pos="540"/>
              </w:tabs>
              <w:spacing w:line="240" w:lineRule="atLeast"/>
              <w:ind w:left="-90" w:right="-36"/>
              <w:jc w:val="center"/>
              <w:rPr>
                <w:rFonts w:ascii="Times New Roman" w:hAnsi="Times New Roman" w:cs="Times New Roman"/>
                <w:sz w:val="22"/>
                <w:szCs w:val="22"/>
              </w:rPr>
            </w:pPr>
          </w:p>
        </w:tc>
        <w:tc>
          <w:tcPr>
            <w:tcW w:w="2792" w:type="dxa"/>
          </w:tcPr>
          <w:p w14:paraId="51AD058C" w14:textId="77777777" w:rsidR="00BB3C5C" w:rsidRPr="00F35C00" w:rsidRDefault="00BB3C5C" w:rsidP="00A14816">
            <w:pPr>
              <w:tabs>
                <w:tab w:val="left" w:pos="540"/>
              </w:tabs>
              <w:spacing w:line="240" w:lineRule="atLeast"/>
              <w:ind w:left="-90" w:right="-36"/>
              <w:jc w:val="center"/>
              <w:rPr>
                <w:rFonts w:ascii="Times New Roman" w:hAnsi="Times New Roman" w:cs="Times New Roman"/>
                <w:sz w:val="22"/>
                <w:szCs w:val="22"/>
              </w:rPr>
            </w:pPr>
          </w:p>
        </w:tc>
      </w:tr>
      <w:tr w:rsidR="00BB3C5C" w:rsidRPr="00F35C00" w14:paraId="05376E12" w14:textId="77777777" w:rsidTr="001A4C27">
        <w:trPr>
          <w:cantSplit/>
          <w:tblHeader/>
        </w:trPr>
        <w:tc>
          <w:tcPr>
            <w:tcW w:w="1710" w:type="dxa"/>
            <w:vAlign w:val="bottom"/>
          </w:tcPr>
          <w:p w14:paraId="164DE05D" w14:textId="77777777" w:rsidR="00BB3C5C" w:rsidRPr="00F35C00" w:rsidRDefault="00BB3C5C" w:rsidP="00A14816">
            <w:pPr>
              <w:spacing w:line="240" w:lineRule="atLeast"/>
              <w:ind w:left="-9" w:right="-63"/>
              <w:jc w:val="center"/>
              <w:rPr>
                <w:rFonts w:ascii="Times New Roman" w:hAnsi="Times New Roman" w:cs="Times New Roman"/>
                <w:sz w:val="22"/>
                <w:szCs w:val="22"/>
                <w:cs/>
              </w:rPr>
            </w:pPr>
            <w:r w:rsidRPr="00F35C00">
              <w:rPr>
                <w:rFonts w:ascii="Times New Roman" w:hAnsi="Times New Roman" w:cs="Times New Roman"/>
                <w:sz w:val="22"/>
                <w:szCs w:val="22"/>
              </w:rPr>
              <w:t>Approval date to</w:t>
            </w:r>
          </w:p>
        </w:tc>
        <w:tc>
          <w:tcPr>
            <w:tcW w:w="326" w:type="dxa"/>
          </w:tcPr>
          <w:p w14:paraId="44A50D74"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844" w:type="dxa"/>
            <w:vAlign w:val="bottom"/>
          </w:tcPr>
          <w:p w14:paraId="0B01E16D" w14:textId="77777777" w:rsidR="00BB3C5C" w:rsidRPr="00F35C00" w:rsidRDefault="00BB3C5C" w:rsidP="00A14816">
            <w:pPr>
              <w:spacing w:line="240" w:lineRule="atLeast"/>
              <w:ind w:left="-90" w:right="-63"/>
              <w:jc w:val="center"/>
              <w:rPr>
                <w:rFonts w:ascii="Times New Roman" w:hAnsi="Times New Roman" w:cs="Times New Roman"/>
                <w:i/>
                <w:iCs/>
                <w:sz w:val="22"/>
                <w:szCs w:val="22"/>
              </w:rPr>
            </w:pPr>
            <w:r w:rsidRPr="00F35C00">
              <w:rPr>
                <w:rFonts w:ascii="Times New Roman" w:hAnsi="Times New Roman" w:cs="Times New Roman"/>
                <w:sz w:val="22"/>
                <w:szCs w:val="22"/>
              </w:rPr>
              <w:t>share</w:t>
            </w:r>
          </w:p>
        </w:tc>
        <w:tc>
          <w:tcPr>
            <w:tcW w:w="257" w:type="dxa"/>
          </w:tcPr>
          <w:p w14:paraId="6231D49C"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1452" w:type="dxa"/>
            <w:vAlign w:val="bottom"/>
          </w:tcPr>
          <w:p w14:paraId="2CB63F7D" w14:textId="77777777" w:rsidR="00BB3C5C" w:rsidRPr="00F35C00" w:rsidRDefault="00BB3C5C" w:rsidP="00A14816">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sz w:val="22"/>
                <w:szCs w:val="22"/>
              </w:rPr>
              <w:t>shares</w:t>
            </w:r>
          </w:p>
        </w:tc>
        <w:tc>
          <w:tcPr>
            <w:tcW w:w="239" w:type="dxa"/>
          </w:tcPr>
          <w:p w14:paraId="66AE5794"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1470" w:type="dxa"/>
            <w:vAlign w:val="bottom"/>
          </w:tcPr>
          <w:p w14:paraId="4962B94F" w14:textId="77777777" w:rsidR="00BB3C5C" w:rsidRPr="00F35C00" w:rsidRDefault="00BB3C5C" w:rsidP="00A14816">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i/>
                <w:iCs/>
                <w:sz w:val="22"/>
                <w:szCs w:val="22"/>
              </w:rPr>
              <w:t>(in million</w:t>
            </w:r>
          </w:p>
        </w:tc>
        <w:tc>
          <w:tcPr>
            <w:tcW w:w="270" w:type="dxa"/>
          </w:tcPr>
          <w:p w14:paraId="6B6BDECB" w14:textId="77777777" w:rsidR="00BB3C5C" w:rsidRPr="00F35C00" w:rsidRDefault="00BB3C5C" w:rsidP="00A14816">
            <w:pPr>
              <w:tabs>
                <w:tab w:val="left" w:pos="540"/>
              </w:tabs>
              <w:spacing w:line="240" w:lineRule="atLeast"/>
              <w:ind w:left="-90" w:right="-36"/>
              <w:jc w:val="center"/>
              <w:rPr>
                <w:rFonts w:ascii="Times New Roman" w:hAnsi="Times New Roman" w:cs="Times New Roman"/>
                <w:sz w:val="22"/>
                <w:szCs w:val="22"/>
              </w:rPr>
            </w:pPr>
          </w:p>
        </w:tc>
        <w:tc>
          <w:tcPr>
            <w:tcW w:w="2792" w:type="dxa"/>
          </w:tcPr>
          <w:p w14:paraId="244EFC72" w14:textId="77777777" w:rsidR="00BB3C5C" w:rsidRPr="00F35C00" w:rsidRDefault="00BB3C5C" w:rsidP="00A14816">
            <w:pPr>
              <w:tabs>
                <w:tab w:val="left" w:pos="540"/>
              </w:tabs>
              <w:spacing w:line="240" w:lineRule="atLeast"/>
              <w:ind w:left="-90" w:right="-36"/>
              <w:jc w:val="center"/>
              <w:rPr>
                <w:rFonts w:ascii="Times New Roman" w:hAnsi="Times New Roman" w:cs="Times New Roman"/>
                <w:sz w:val="22"/>
                <w:szCs w:val="22"/>
              </w:rPr>
            </w:pPr>
          </w:p>
        </w:tc>
      </w:tr>
      <w:tr w:rsidR="00BB3C5C" w:rsidRPr="00F35C00" w14:paraId="4E411482" w14:textId="77777777" w:rsidTr="001A4C27">
        <w:trPr>
          <w:cantSplit/>
          <w:tblHeader/>
        </w:trPr>
        <w:tc>
          <w:tcPr>
            <w:tcW w:w="1710" w:type="dxa"/>
            <w:tcBorders>
              <w:bottom w:val="single" w:sz="4" w:space="0" w:color="auto"/>
            </w:tcBorders>
            <w:vAlign w:val="bottom"/>
          </w:tcPr>
          <w:p w14:paraId="3A86550C" w14:textId="77777777" w:rsidR="00BB3C5C" w:rsidRPr="00F35C00" w:rsidRDefault="00BB3C5C" w:rsidP="00A14816">
            <w:pPr>
              <w:spacing w:line="240" w:lineRule="atLeast"/>
              <w:ind w:left="-9" w:right="-63"/>
              <w:jc w:val="center"/>
              <w:rPr>
                <w:rFonts w:ascii="Times New Roman" w:hAnsi="Times New Roman" w:cs="Times New Roman"/>
                <w:sz w:val="22"/>
                <w:szCs w:val="22"/>
                <w:cs/>
              </w:rPr>
            </w:pPr>
            <w:r w:rsidRPr="00F35C00">
              <w:rPr>
                <w:rFonts w:ascii="Times New Roman" w:hAnsi="Times New Roman" w:cs="Times New Roman"/>
                <w:sz w:val="22"/>
                <w:szCs w:val="22"/>
              </w:rPr>
              <w:t>pay dividends</w:t>
            </w:r>
          </w:p>
        </w:tc>
        <w:tc>
          <w:tcPr>
            <w:tcW w:w="326" w:type="dxa"/>
          </w:tcPr>
          <w:p w14:paraId="4E798327"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844" w:type="dxa"/>
            <w:tcBorders>
              <w:bottom w:val="single" w:sz="4" w:space="0" w:color="auto"/>
            </w:tcBorders>
            <w:vAlign w:val="bottom"/>
          </w:tcPr>
          <w:p w14:paraId="26A9482F" w14:textId="77777777" w:rsidR="00BB3C5C" w:rsidRPr="00F35C00" w:rsidRDefault="00BB3C5C" w:rsidP="00A14816">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i/>
                <w:iCs/>
                <w:sz w:val="22"/>
                <w:szCs w:val="22"/>
              </w:rPr>
              <w:t>(Baht)</w:t>
            </w:r>
          </w:p>
        </w:tc>
        <w:tc>
          <w:tcPr>
            <w:tcW w:w="257" w:type="dxa"/>
          </w:tcPr>
          <w:p w14:paraId="474304D2"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1452" w:type="dxa"/>
            <w:tcBorders>
              <w:bottom w:val="single" w:sz="4" w:space="0" w:color="auto"/>
            </w:tcBorders>
            <w:vAlign w:val="bottom"/>
          </w:tcPr>
          <w:p w14:paraId="711CCCA5" w14:textId="77777777" w:rsidR="00BB3C5C" w:rsidRPr="00F35C00" w:rsidRDefault="00BB3C5C" w:rsidP="00A14816">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i/>
                <w:iCs/>
                <w:sz w:val="22"/>
                <w:szCs w:val="22"/>
              </w:rPr>
              <w:t>(Shares)</w:t>
            </w:r>
          </w:p>
        </w:tc>
        <w:tc>
          <w:tcPr>
            <w:tcW w:w="239" w:type="dxa"/>
          </w:tcPr>
          <w:p w14:paraId="78E3C668"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1470" w:type="dxa"/>
            <w:tcBorders>
              <w:bottom w:val="single" w:sz="4" w:space="0" w:color="auto"/>
            </w:tcBorders>
            <w:vAlign w:val="bottom"/>
          </w:tcPr>
          <w:p w14:paraId="553F7658" w14:textId="77777777" w:rsidR="00BB3C5C" w:rsidRPr="00F35C00" w:rsidRDefault="00BB3C5C" w:rsidP="00A14816">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i/>
                <w:iCs/>
                <w:sz w:val="22"/>
                <w:szCs w:val="22"/>
              </w:rPr>
              <w:t>Baht)</w:t>
            </w:r>
          </w:p>
        </w:tc>
        <w:tc>
          <w:tcPr>
            <w:tcW w:w="270" w:type="dxa"/>
          </w:tcPr>
          <w:p w14:paraId="7EAC03D4" w14:textId="77777777" w:rsidR="00BB3C5C" w:rsidRPr="00F35C00" w:rsidRDefault="00BB3C5C" w:rsidP="00A14816">
            <w:pPr>
              <w:tabs>
                <w:tab w:val="left" w:pos="540"/>
              </w:tabs>
              <w:spacing w:line="240" w:lineRule="atLeast"/>
              <w:ind w:left="-90" w:right="-36"/>
              <w:jc w:val="center"/>
              <w:rPr>
                <w:rFonts w:ascii="Times New Roman" w:hAnsi="Times New Roman" w:cs="Times New Roman"/>
                <w:sz w:val="22"/>
                <w:szCs w:val="22"/>
              </w:rPr>
            </w:pPr>
          </w:p>
        </w:tc>
        <w:tc>
          <w:tcPr>
            <w:tcW w:w="2792" w:type="dxa"/>
            <w:tcBorders>
              <w:bottom w:val="single" w:sz="4" w:space="0" w:color="auto"/>
            </w:tcBorders>
          </w:tcPr>
          <w:p w14:paraId="281BD181" w14:textId="77777777" w:rsidR="00BB3C5C" w:rsidRPr="00F35C00" w:rsidRDefault="00BB3C5C" w:rsidP="00A14816">
            <w:pPr>
              <w:tabs>
                <w:tab w:val="left" w:pos="540"/>
              </w:tabs>
              <w:spacing w:line="240" w:lineRule="atLeast"/>
              <w:ind w:left="-90" w:right="-36"/>
              <w:jc w:val="center"/>
              <w:rPr>
                <w:rFonts w:ascii="Times New Roman" w:hAnsi="Times New Roman" w:cs="Times New Roman"/>
                <w:sz w:val="22"/>
                <w:szCs w:val="22"/>
              </w:rPr>
            </w:pPr>
            <w:r w:rsidRPr="00F35C00">
              <w:rPr>
                <w:rFonts w:ascii="Times New Roman" w:hAnsi="Times New Roman" w:cs="Times New Roman"/>
                <w:sz w:val="22"/>
                <w:szCs w:val="22"/>
              </w:rPr>
              <w:t>Source</w:t>
            </w:r>
          </w:p>
        </w:tc>
      </w:tr>
      <w:tr w:rsidR="00BB3C5C" w:rsidRPr="00F35C00" w14:paraId="6CB31F82" w14:textId="77777777" w:rsidTr="0021737F">
        <w:trPr>
          <w:trHeight w:hRule="exact" w:val="144"/>
        </w:trPr>
        <w:tc>
          <w:tcPr>
            <w:tcW w:w="1710" w:type="dxa"/>
            <w:tcBorders>
              <w:top w:val="single" w:sz="4" w:space="0" w:color="auto"/>
            </w:tcBorders>
          </w:tcPr>
          <w:p w14:paraId="31BCA67B" w14:textId="77777777" w:rsidR="00BB3C5C" w:rsidRPr="00F35C00" w:rsidRDefault="00BB3C5C" w:rsidP="00A148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p>
        </w:tc>
        <w:tc>
          <w:tcPr>
            <w:tcW w:w="326" w:type="dxa"/>
          </w:tcPr>
          <w:p w14:paraId="2D4B7BB3" w14:textId="77777777" w:rsidR="00BB3C5C" w:rsidRPr="00F35C00" w:rsidRDefault="00BB3C5C" w:rsidP="00A14816">
            <w:pPr>
              <w:spacing w:line="240" w:lineRule="atLeast"/>
              <w:ind w:left="-90" w:right="-63"/>
              <w:jc w:val="center"/>
              <w:rPr>
                <w:rFonts w:ascii="Times New Roman" w:hAnsi="Times New Roman" w:cs="Times New Roman"/>
                <w:i/>
                <w:iCs/>
                <w:sz w:val="22"/>
                <w:szCs w:val="22"/>
              </w:rPr>
            </w:pPr>
          </w:p>
        </w:tc>
        <w:tc>
          <w:tcPr>
            <w:tcW w:w="844" w:type="dxa"/>
            <w:tcBorders>
              <w:top w:val="single" w:sz="4" w:space="0" w:color="auto"/>
            </w:tcBorders>
            <w:vAlign w:val="bottom"/>
          </w:tcPr>
          <w:p w14:paraId="43D552A6"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257" w:type="dxa"/>
          </w:tcPr>
          <w:p w14:paraId="69D0953A" w14:textId="77777777" w:rsidR="00BB3C5C" w:rsidRPr="00F35C00" w:rsidRDefault="00BB3C5C" w:rsidP="00A14816">
            <w:pPr>
              <w:spacing w:line="240" w:lineRule="atLeast"/>
              <w:ind w:left="-90" w:right="-63"/>
              <w:jc w:val="center"/>
              <w:rPr>
                <w:rFonts w:ascii="Times New Roman" w:hAnsi="Times New Roman" w:cs="Times New Roman"/>
                <w:i/>
                <w:iCs/>
                <w:sz w:val="22"/>
                <w:szCs w:val="22"/>
              </w:rPr>
            </w:pPr>
          </w:p>
        </w:tc>
        <w:tc>
          <w:tcPr>
            <w:tcW w:w="1452" w:type="dxa"/>
            <w:tcBorders>
              <w:top w:val="single" w:sz="4" w:space="0" w:color="auto"/>
            </w:tcBorders>
            <w:vAlign w:val="bottom"/>
          </w:tcPr>
          <w:p w14:paraId="01F9B3A2"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239" w:type="dxa"/>
          </w:tcPr>
          <w:p w14:paraId="636CEDFE" w14:textId="77777777" w:rsidR="00BB3C5C" w:rsidRPr="00F35C00" w:rsidRDefault="00BB3C5C" w:rsidP="00A14816">
            <w:pPr>
              <w:spacing w:line="240" w:lineRule="atLeast"/>
              <w:ind w:left="-135" w:right="-63"/>
              <w:jc w:val="center"/>
              <w:rPr>
                <w:rFonts w:ascii="Times New Roman" w:hAnsi="Times New Roman" w:cs="Times New Roman"/>
                <w:i/>
                <w:iCs/>
                <w:sz w:val="22"/>
                <w:szCs w:val="22"/>
              </w:rPr>
            </w:pPr>
          </w:p>
        </w:tc>
        <w:tc>
          <w:tcPr>
            <w:tcW w:w="1470" w:type="dxa"/>
            <w:tcBorders>
              <w:top w:val="single" w:sz="4" w:space="0" w:color="auto"/>
            </w:tcBorders>
            <w:vAlign w:val="bottom"/>
          </w:tcPr>
          <w:p w14:paraId="64F3268E" w14:textId="77777777" w:rsidR="00BB3C5C" w:rsidRPr="00F35C00" w:rsidRDefault="00BB3C5C" w:rsidP="00A14816">
            <w:pPr>
              <w:spacing w:line="240" w:lineRule="atLeast"/>
              <w:ind w:left="-135" w:right="-117"/>
              <w:jc w:val="center"/>
              <w:rPr>
                <w:rFonts w:ascii="Times New Roman" w:hAnsi="Times New Roman" w:cs="Times New Roman"/>
                <w:sz w:val="22"/>
                <w:szCs w:val="22"/>
              </w:rPr>
            </w:pPr>
          </w:p>
        </w:tc>
        <w:tc>
          <w:tcPr>
            <w:tcW w:w="270" w:type="dxa"/>
          </w:tcPr>
          <w:p w14:paraId="5F1AFB0A" w14:textId="77777777" w:rsidR="00BB3C5C" w:rsidRPr="00F35C00" w:rsidRDefault="00BB3C5C" w:rsidP="00A14816">
            <w:pPr>
              <w:tabs>
                <w:tab w:val="left" w:pos="540"/>
              </w:tabs>
              <w:spacing w:line="240" w:lineRule="atLeast"/>
              <w:ind w:left="-90" w:right="-36"/>
              <w:rPr>
                <w:rFonts w:ascii="Times New Roman" w:hAnsi="Times New Roman" w:cs="Times New Roman"/>
                <w:sz w:val="22"/>
                <w:szCs w:val="22"/>
              </w:rPr>
            </w:pPr>
          </w:p>
        </w:tc>
        <w:tc>
          <w:tcPr>
            <w:tcW w:w="2792" w:type="dxa"/>
            <w:tcBorders>
              <w:top w:val="single" w:sz="4" w:space="0" w:color="auto"/>
            </w:tcBorders>
          </w:tcPr>
          <w:p w14:paraId="291D863A" w14:textId="77777777" w:rsidR="00BB3C5C" w:rsidRPr="00F35C00" w:rsidRDefault="00BB3C5C" w:rsidP="00A14816">
            <w:pPr>
              <w:tabs>
                <w:tab w:val="left" w:pos="540"/>
              </w:tabs>
              <w:spacing w:line="240" w:lineRule="atLeast"/>
              <w:ind w:left="-90" w:right="-36"/>
              <w:rPr>
                <w:rFonts w:ascii="Times New Roman" w:hAnsi="Times New Roman" w:cs="Times New Roman"/>
                <w:sz w:val="22"/>
                <w:szCs w:val="22"/>
              </w:rPr>
            </w:pPr>
          </w:p>
        </w:tc>
      </w:tr>
      <w:tr w:rsidR="00BB3C5C" w:rsidRPr="00F35C00" w14:paraId="58709955" w14:textId="77777777" w:rsidTr="0021737F">
        <w:tc>
          <w:tcPr>
            <w:tcW w:w="1710" w:type="dxa"/>
          </w:tcPr>
          <w:p w14:paraId="2ECCA029" w14:textId="4918656A" w:rsidR="00BB3C5C" w:rsidRPr="00F35C00" w:rsidRDefault="00CB1135" w:rsidP="00171B2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r w:rsidRPr="00F35C00">
              <w:rPr>
                <w:rFonts w:ascii="Times New Roman" w:hAnsi="Times New Roman" w:cs="Times New Roman"/>
                <w:b/>
                <w:bCs/>
                <w:sz w:val="22"/>
                <w:szCs w:val="22"/>
              </w:rPr>
              <w:t>20</w:t>
            </w:r>
            <w:r w:rsidR="004A6A0C">
              <w:rPr>
                <w:rFonts w:ascii="Times New Roman" w:hAnsi="Times New Roman" w:cs="Times New Roman"/>
                <w:b/>
                <w:bCs/>
                <w:sz w:val="22"/>
                <w:szCs w:val="22"/>
              </w:rPr>
              <w:t>20</w:t>
            </w:r>
          </w:p>
        </w:tc>
        <w:tc>
          <w:tcPr>
            <w:tcW w:w="326" w:type="dxa"/>
          </w:tcPr>
          <w:p w14:paraId="7B2907F4" w14:textId="77777777" w:rsidR="00BB3C5C" w:rsidRPr="00F35C00" w:rsidRDefault="00BB3C5C" w:rsidP="00A14816">
            <w:pPr>
              <w:spacing w:line="240" w:lineRule="atLeast"/>
              <w:ind w:left="-90" w:right="-63"/>
              <w:jc w:val="center"/>
              <w:rPr>
                <w:rFonts w:ascii="Times New Roman" w:hAnsi="Times New Roman" w:cs="Times New Roman"/>
                <w:i/>
                <w:iCs/>
                <w:sz w:val="22"/>
                <w:szCs w:val="22"/>
              </w:rPr>
            </w:pPr>
          </w:p>
        </w:tc>
        <w:tc>
          <w:tcPr>
            <w:tcW w:w="844" w:type="dxa"/>
            <w:vAlign w:val="bottom"/>
          </w:tcPr>
          <w:p w14:paraId="70230B48"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257" w:type="dxa"/>
          </w:tcPr>
          <w:p w14:paraId="0B74BBE0" w14:textId="77777777" w:rsidR="00BB3C5C" w:rsidRPr="00F35C00" w:rsidRDefault="00BB3C5C" w:rsidP="00A14816">
            <w:pPr>
              <w:spacing w:line="240" w:lineRule="atLeast"/>
              <w:ind w:left="-90" w:right="-63"/>
              <w:jc w:val="center"/>
              <w:rPr>
                <w:rFonts w:ascii="Times New Roman" w:hAnsi="Times New Roman" w:cs="Times New Roman"/>
                <w:i/>
                <w:iCs/>
                <w:sz w:val="22"/>
                <w:szCs w:val="22"/>
              </w:rPr>
            </w:pPr>
          </w:p>
        </w:tc>
        <w:tc>
          <w:tcPr>
            <w:tcW w:w="1452" w:type="dxa"/>
            <w:vAlign w:val="bottom"/>
          </w:tcPr>
          <w:p w14:paraId="18583773"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239" w:type="dxa"/>
          </w:tcPr>
          <w:p w14:paraId="0B53FDAA" w14:textId="77777777" w:rsidR="00BB3C5C" w:rsidRPr="00F35C00" w:rsidRDefault="00BB3C5C" w:rsidP="00A14816">
            <w:pPr>
              <w:spacing w:line="240" w:lineRule="atLeast"/>
              <w:ind w:left="-135" w:right="-63"/>
              <w:jc w:val="center"/>
              <w:rPr>
                <w:rFonts w:ascii="Times New Roman" w:hAnsi="Times New Roman" w:cs="Times New Roman"/>
                <w:i/>
                <w:iCs/>
                <w:sz w:val="22"/>
                <w:szCs w:val="22"/>
              </w:rPr>
            </w:pPr>
          </w:p>
        </w:tc>
        <w:tc>
          <w:tcPr>
            <w:tcW w:w="1470" w:type="dxa"/>
            <w:vAlign w:val="bottom"/>
          </w:tcPr>
          <w:p w14:paraId="30370FCA" w14:textId="77777777" w:rsidR="00BB3C5C" w:rsidRPr="00F35C00" w:rsidRDefault="00BB3C5C" w:rsidP="00A14816">
            <w:pPr>
              <w:spacing w:line="240" w:lineRule="atLeast"/>
              <w:ind w:left="-135" w:right="-117"/>
              <w:jc w:val="center"/>
              <w:rPr>
                <w:rFonts w:ascii="Times New Roman" w:hAnsi="Times New Roman" w:cs="Times New Roman"/>
                <w:sz w:val="22"/>
                <w:szCs w:val="22"/>
              </w:rPr>
            </w:pPr>
          </w:p>
        </w:tc>
        <w:tc>
          <w:tcPr>
            <w:tcW w:w="270" w:type="dxa"/>
          </w:tcPr>
          <w:p w14:paraId="4B659897" w14:textId="77777777" w:rsidR="00BB3C5C" w:rsidRPr="00F35C00" w:rsidRDefault="00BB3C5C" w:rsidP="00A14816">
            <w:pPr>
              <w:tabs>
                <w:tab w:val="left" w:pos="540"/>
              </w:tabs>
              <w:spacing w:line="240" w:lineRule="atLeast"/>
              <w:ind w:left="-90" w:right="-36"/>
              <w:rPr>
                <w:rFonts w:ascii="Times New Roman" w:hAnsi="Times New Roman" w:cs="Times New Roman"/>
                <w:sz w:val="22"/>
                <w:szCs w:val="22"/>
              </w:rPr>
            </w:pPr>
          </w:p>
        </w:tc>
        <w:tc>
          <w:tcPr>
            <w:tcW w:w="2792" w:type="dxa"/>
          </w:tcPr>
          <w:p w14:paraId="139BBB64" w14:textId="77777777" w:rsidR="00BB3C5C" w:rsidRPr="00F35C00" w:rsidRDefault="00BB3C5C" w:rsidP="00A14816">
            <w:pPr>
              <w:tabs>
                <w:tab w:val="left" w:pos="540"/>
              </w:tabs>
              <w:spacing w:line="240" w:lineRule="atLeast"/>
              <w:ind w:left="-90" w:right="-36"/>
              <w:rPr>
                <w:rFonts w:ascii="Times New Roman" w:hAnsi="Times New Roman" w:cs="Times New Roman"/>
                <w:sz w:val="22"/>
                <w:szCs w:val="22"/>
              </w:rPr>
            </w:pPr>
          </w:p>
        </w:tc>
      </w:tr>
      <w:tr w:rsidR="000C67FC" w:rsidRPr="00F35C00" w14:paraId="63525608" w14:textId="77777777" w:rsidTr="000C67FC">
        <w:tc>
          <w:tcPr>
            <w:tcW w:w="1710" w:type="dxa"/>
          </w:tcPr>
          <w:p w14:paraId="72B73FF2" w14:textId="1D190ED0" w:rsidR="000C67FC" w:rsidRPr="00F35C00" w:rsidRDefault="000C67FC" w:rsidP="000C67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sz w:val="22"/>
                <w:szCs w:val="22"/>
              </w:rPr>
            </w:pPr>
            <w:r>
              <w:rPr>
                <w:rFonts w:ascii="Times New Roman" w:hAnsi="Times New Roman" w:cs="Times New Roman"/>
                <w:sz w:val="22"/>
                <w:szCs w:val="22"/>
              </w:rPr>
              <w:t>1</w:t>
            </w:r>
            <w:r w:rsidRPr="00F35C00">
              <w:rPr>
                <w:rFonts w:ascii="Times New Roman" w:hAnsi="Times New Roman" w:cs="Times New Roman"/>
                <w:sz w:val="22"/>
                <w:szCs w:val="22"/>
              </w:rPr>
              <w:t xml:space="preserve"> April 20</w:t>
            </w:r>
            <w:r>
              <w:rPr>
                <w:rFonts w:ascii="Times New Roman" w:hAnsi="Times New Roman" w:cs="Times New Roman"/>
                <w:sz w:val="22"/>
                <w:szCs w:val="22"/>
              </w:rPr>
              <w:t>20</w:t>
            </w:r>
          </w:p>
        </w:tc>
        <w:tc>
          <w:tcPr>
            <w:tcW w:w="326" w:type="dxa"/>
          </w:tcPr>
          <w:p w14:paraId="7B1D2098" w14:textId="77777777" w:rsidR="000C67FC" w:rsidRPr="00F35C00" w:rsidRDefault="000C67FC" w:rsidP="000C67FC">
            <w:pPr>
              <w:spacing w:line="240" w:lineRule="atLeast"/>
              <w:ind w:right="-18"/>
              <w:jc w:val="center"/>
              <w:rPr>
                <w:rFonts w:ascii="Times New Roman" w:hAnsi="Times New Roman" w:cs="Times New Roman"/>
                <w:sz w:val="22"/>
                <w:szCs w:val="22"/>
              </w:rPr>
            </w:pPr>
          </w:p>
        </w:tc>
        <w:tc>
          <w:tcPr>
            <w:tcW w:w="844" w:type="dxa"/>
          </w:tcPr>
          <w:p w14:paraId="277866D3" w14:textId="177A2DE7" w:rsidR="000C67FC" w:rsidRPr="00F35C00" w:rsidRDefault="000C67FC" w:rsidP="000C67FC">
            <w:pPr>
              <w:spacing w:line="240" w:lineRule="atLeast"/>
              <w:ind w:right="-18"/>
              <w:jc w:val="center"/>
              <w:rPr>
                <w:rFonts w:ascii="Times New Roman" w:hAnsi="Times New Roman" w:cs="Times New Roman"/>
                <w:sz w:val="22"/>
                <w:szCs w:val="22"/>
                <w:cs/>
              </w:rPr>
            </w:pPr>
            <w:r>
              <w:rPr>
                <w:rFonts w:ascii="Times New Roman" w:hAnsi="Times New Roman" w:cs="Times New Roman"/>
                <w:sz w:val="22"/>
                <w:szCs w:val="22"/>
              </w:rPr>
              <w:t>0.40</w:t>
            </w:r>
          </w:p>
        </w:tc>
        <w:tc>
          <w:tcPr>
            <w:tcW w:w="257" w:type="dxa"/>
          </w:tcPr>
          <w:p w14:paraId="510D6D04" w14:textId="77777777" w:rsidR="000C67FC" w:rsidRPr="00F35C00" w:rsidRDefault="000C67FC" w:rsidP="000C67FC">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0B1C0D6B" w14:textId="7FF6A6A4" w:rsidR="000C67FC" w:rsidRPr="00F35C00" w:rsidRDefault="000C67FC" w:rsidP="000C67FC">
            <w:pPr>
              <w:tabs>
                <w:tab w:val="decimal" w:pos="1278"/>
              </w:tabs>
              <w:spacing w:line="240" w:lineRule="atLeast"/>
              <w:ind w:right="-108"/>
              <w:jc w:val="both"/>
              <w:rPr>
                <w:rFonts w:ascii="Times New Roman" w:hAnsi="Times New Roman" w:cs="Times New Roman"/>
                <w:sz w:val="22"/>
                <w:szCs w:val="22"/>
              </w:rPr>
            </w:pPr>
            <w:r w:rsidRPr="000C67FC">
              <w:rPr>
                <w:rFonts w:ascii="Times New Roman" w:hAnsi="Times New Roman" w:cs="Times New Roman"/>
                <w:sz w:val="22"/>
                <w:szCs w:val="22"/>
              </w:rPr>
              <w:t>8,611,242,385</w:t>
            </w:r>
          </w:p>
        </w:tc>
        <w:tc>
          <w:tcPr>
            <w:tcW w:w="239" w:type="dxa"/>
          </w:tcPr>
          <w:p w14:paraId="4E3B88FA" w14:textId="77777777" w:rsidR="000C67FC" w:rsidRPr="00F35C00" w:rsidRDefault="000C67FC" w:rsidP="000C67FC">
            <w:pPr>
              <w:tabs>
                <w:tab w:val="decimal" w:pos="792"/>
              </w:tabs>
              <w:spacing w:line="240" w:lineRule="atLeast"/>
              <w:ind w:right="-63"/>
              <w:jc w:val="both"/>
              <w:rPr>
                <w:rFonts w:ascii="Times New Roman" w:hAnsi="Times New Roman" w:cs="Times New Roman"/>
                <w:sz w:val="22"/>
                <w:szCs w:val="22"/>
              </w:rPr>
            </w:pPr>
          </w:p>
        </w:tc>
        <w:tc>
          <w:tcPr>
            <w:tcW w:w="1470" w:type="dxa"/>
          </w:tcPr>
          <w:p w14:paraId="5D02C71E" w14:textId="3463EE5F" w:rsidR="000C67FC" w:rsidRPr="00F35C00" w:rsidRDefault="000C67FC" w:rsidP="000C67FC">
            <w:pPr>
              <w:tabs>
                <w:tab w:val="decimal" w:pos="1094"/>
              </w:tabs>
              <w:spacing w:line="240" w:lineRule="atLeast"/>
              <w:ind w:left="-112" w:right="-108"/>
              <w:jc w:val="both"/>
              <w:rPr>
                <w:rFonts w:ascii="Times New Roman" w:hAnsi="Times New Roman" w:cs="Times New Roman"/>
                <w:sz w:val="22"/>
                <w:szCs w:val="22"/>
              </w:rPr>
            </w:pPr>
            <w:r w:rsidRPr="000C67FC">
              <w:rPr>
                <w:rFonts w:ascii="Times New Roman" w:hAnsi="Times New Roman" w:cs="Times New Roman"/>
                <w:sz w:val="22"/>
                <w:szCs w:val="22"/>
              </w:rPr>
              <w:t>3,444</w:t>
            </w:r>
          </w:p>
        </w:tc>
        <w:tc>
          <w:tcPr>
            <w:tcW w:w="270" w:type="dxa"/>
          </w:tcPr>
          <w:p w14:paraId="4E9DC41B" w14:textId="77777777" w:rsidR="000C67FC" w:rsidRPr="00F35C00" w:rsidRDefault="000C67FC" w:rsidP="000C67FC">
            <w:pPr>
              <w:tabs>
                <w:tab w:val="left" w:pos="540"/>
                <w:tab w:val="decimal" w:pos="1094"/>
              </w:tabs>
              <w:spacing w:line="240" w:lineRule="atLeast"/>
              <w:ind w:left="-112" w:right="144"/>
              <w:rPr>
                <w:rFonts w:ascii="Times New Roman" w:hAnsi="Times New Roman" w:cs="Times New Roman"/>
                <w:sz w:val="22"/>
                <w:szCs w:val="22"/>
              </w:rPr>
            </w:pPr>
          </w:p>
        </w:tc>
        <w:tc>
          <w:tcPr>
            <w:tcW w:w="2792" w:type="dxa"/>
          </w:tcPr>
          <w:p w14:paraId="15792377" w14:textId="44F54A27" w:rsidR="000C67FC" w:rsidRPr="00F35C00" w:rsidRDefault="009B6769" w:rsidP="000C67FC">
            <w:pPr>
              <w:tabs>
                <w:tab w:val="left" w:pos="540"/>
              </w:tabs>
              <w:spacing w:line="240" w:lineRule="atLeast"/>
              <w:ind w:left="45" w:right="-108" w:hanging="135"/>
              <w:rPr>
                <w:rFonts w:ascii="Times New Roman" w:hAnsi="Times New Roman" w:cs="Times New Roman"/>
                <w:sz w:val="22"/>
                <w:szCs w:val="22"/>
              </w:rPr>
            </w:pPr>
            <w:r>
              <w:rPr>
                <w:rFonts w:ascii="Times New Roman" w:hAnsi="Times New Roman" w:cs="Times New Roman"/>
                <w:sz w:val="22"/>
                <w:szCs w:val="22"/>
              </w:rPr>
              <w:t>Profit after deduction</w:t>
            </w:r>
          </w:p>
        </w:tc>
      </w:tr>
      <w:tr w:rsidR="009B6769" w:rsidRPr="00F35C00" w14:paraId="04F0AFD3" w14:textId="77777777" w:rsidTr="000C67FC">
        <w:tc>
          <w:tcPr>
            <w:tcW w:w="1710" w:type="dxa"/>
          </w:tcPr>
          <w:p w14:paraId="195AE7EC" w14:textId="77777777" w:rsidR="009B6769" w:rsidRDefault="009B6769" w:rsidP="000C67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sz w:val="22"/>
                <w:szCs w:val="22"/>
              </w:rPr>
            </w:pPr>
          </w:p>
        </w:tc>
        <w:tc>
          <w:tcPr>
            <w:tcW w:w="326" w:type="dxa"/>
          </w:tcPr>
          <w:p w14:paraId="4F7FFAF0" w14:textId="77777777" w:rsidR="009B6769" w:rsidRPr="00F35C00" w:rsidRDefault="009B6769" w:rsidP="000C67FC">
            <w:pPr>
              <w:spacing w:line="240" w:lineRule="atLeast"/>
              <w:ind w:right="-18"/>
              <w:jc w:val="center"/>
              <w:rPr>
                <w:rFonts w:ascii="Times New Roman" w:hAnsi="Times New Roman" w:cs="Times New Roman"/>
                <w:sz w:val="22"/>
                <w:szCs w:val="22"/>
              </w:rPr>
            </w:pPr>
          </w:p>
        </w:tc>
        <w:tc>
          <w:tcPr>
            <w:tcW w:w="844" w:type="dxa"/>
          </w:tcPr>
          <w:p w14:paraId="7BCA977C" w14:textId="77777777" w:rsidR="009B6769" w:rsidRDefault="009B6769" w:rsidP="000C67FC">
            <w:pPr>
              <w:spacing w:line="240" w:lineRule="atLeast"/>
              <w:ind w:right="-18"/>
              <w:jc w:val="center"/>
              <w:rPr>
                <w:rFonts w:ascii="Times New Roman" w:hAnsi="Times New Roman" w:cs="Times New Roman"/>
                <w:sz w:val="22"/>
                <w:szCs w:val="22"/>
              </w:rPr>
            </w:pPr>
          </w:p>
        </w:tc>
        <w:tc>
          <w:tcPr>
            <w:tcW w:w="257" w:type="dxa"/>
          </w:tcPr>
          <w:p w14:paraId="26226922" w14:textId="77777777" w:rsidR="009B6769" w:rsidRPr="00F35C00" w:rsidRDefault="009B6769" w:rsidP="000C67FC">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11280536" w14:textId="77777777" w:rsidR="009B6769" w:rsidRPr="000C67FC" w:rsidRDefault="009B6769" w:rsidP="000C67FC">
            <w:pPr>
              <w:tabs>
                <w:tab w:val="decimal" w:pos="1278"/>
              </w:tabs>
              <w:spacing w:line="240" w:lineRule="atLeast"/>
              <w:ind w:right="-108"/>
              <w:jc w:val="both"/>
              <w:rPr>
                <w:rFonts w:ascii="Times New Roman" w:hAnsi="Times New Roman" w:cs="Times New Roman"/>
                <w:sz w:val="22"/>
                <w:szCs w:val="22"/>
              </w:rPr>
            </w:pPr>
          </w:p>
        </w:tc>
        <w:tc>
          <w:tcPr>
            <w:tcW w:w="239" w:type="dxa"/>
          </w:tcPr>
          <w:p w14:paraId="475CA383" w14:textId="77777777" w:rsidR="009B6769" w:rsidRPr="00F35C00" w:rsidRDefault="009B6769" w:rsidP="000C67FC">
            <w:pPr>
              <w:tabs>
                <w:tab w:val="decimal" w:pos="792"/>
              </w:tabs>
              <w:spacing w:line="240" w:lineRule="atLeast"/>
              <w:ind w:right="-63"/>
              <w:jc w:val="both"/>
              <w:rPr>
                <w:rFonts w:ascii="Times New Roman" w:hAnsi="Times New Roman" w:cs="Times New Roman"/>
                <w:sz w:val="22"/>
                <w:szCs w:val="22"/>
              </w:rPr>
            </w:pPr>
          </w:p>
        </w:tc>
        <w:tc>
          <w:tcPr>
            <w:tcW w:w="1470" w:type="dxa"/>
          </w:tcPr>
          <w:p w14:paraId="47F9A996" w14:textId="77777777" w:rsidR="009B6769" w:rsidRPr="000C67FC" w:rsidRDefault="009B6769" w:rsidP="000C67FC">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4FEBC6E5" w14:textId="77777777" w:rsidR="009B6769" w:rsidRPr="00F35C00" w:rsidRDefault="009B6769" w:rsidP="000C67FC">
            <w:pPr>
              <w:tabs>
                <w:tab w:val="left" w:pos="540"/>
                <w:tab w:val="decimal" w:pos="1094"/>
              </w:tabs>
              <w:spacing w:line="240" w:lineRule="atLeast"/>
              <w:ind w:left="-112" w:right="144"/>
              <w:rPr>
                <w:rFonts w:ascii="Times New Roman" w:hAnsi="Times New Roman" w:cs="Times New Roman"/>
                <w:sz w:val="22"/>
                <w:szCs w:val="22"/>
              </w:rPr>
            </w:pPr>
          </w:p>
        </w:tc>
        <w:tc>
          <w:tcPr>
            <w:tcW w:w="2792" w:type="dxa"/>
          </w:tcPr>
          <w:p w14:paraId="233A0C25" w14:textId="61C8C104" w:rsidR="009B6769" w:rsidRDefault="009B6769" w:rsidP="009B6769">
            <w:pPr>
              <w:tabs>
                <w:tab w:val="left" w:pos="540"/>
              </w:tabs>
              <w:spacing w:line="240" w:lineRule="atLeast"/>
              <w:ind w:left="232" w:right="-108" w:hanging="180"/>
              <w:rPr>
                <w:rFonts w:ascii="Times New Roman" w:hAnsi="Times New Roman" w:cs="Times New Roman"/>
                <w:sz w:val="22"/>
                <w:szCs w:val="22"/>
              </w:rPr>
            </w:pPr>
            <w:r>
              <w:rPr>
                <w:rFonts w:ascii="Times New Roman" w:hAnsi="Times New Roman" w:cs="Times New Roman"/>
                <w:sz w:val="22"/>
                <w:szCs w:val="22"/>
              </w:rPr>
              <w:t>of taxable losses</w:t>
            </w:r>
          </w:p>
        </w:tc>
      </w:tr>
      <w:tr w:rsidR="000C67FC" w:rsidRPr="00F35C00" w14:paraId="7A3F5736" w14:textId="77777777" w:rsidTr="000C67FC">
        <w:tc>
          <w:tcPr>
            <w:tcW w:w="1710" w:type="dxa"/>
          </w:tcPr>
          <w:p w14:paraId="68BB6DE2" w14:textId="367534BB" w:rsidR="000C67FC" w:rsidRPr="00F35C00" w:rsidRDefault="000C67FC" w:rsidP="000C67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sz w:val="22"/>
                <w:szCs w:val="22"/>
              </w:rPr>
            </w:pPr>
            <w:r w:rsidRPr="00F35C00">
              <w:rPr>
                <w:rFonts w:ascii="Times New Roman" w:hAnsi="Times New Roman" w:cs="Times New Roman"/>
                <w:sz w:val="22"/>
                <w:szCs w:val="22"/>
              </w:rPr>
              <w:t>1</w:t>
            </w:r>
            <w:r>
              <w:rPr>
                <w:rFonts w:ascii="Times New Roman" w:hAnsi="Times New Roman" w:cs="Times New Roman"/>
                <w:sz w:val="22"/>
                <w:szCs w:val="22"/>
              </w:rPr>
              <w:t>3</w:t>
            </w:r>
            <w:r w:rsidRPr="00F35C00">
              <w:rPr>
                <w:rFonts w:ascii="Times New Roman" w:hAnsi="Times New Roman" w:cs="Times New Roman"/>
                <w:sz w:val="22"/>
                <w:szCs w:val="22"/>
              </w:rPr>
              <w:t xml:space="preserve"> August 20</w:t>
            </w:r>
            <w:r>
              <w:rPr>
                <w:rFonts w:ascii="Times New Roman" w:hAnsi="Times New Roman" w:cs="Times New Roman"/>
                <w:sz w:val="22"/>
                <w:szCs w:val="22"/>
              </w:rPr>
              <w:t>20</w:t>
            </w:r>
          </w:p>
        </w:tc>
        <w:tc>
          <w:tcPr>
            <w:tcW w:w="326" w:type="dxa"/>
          </w:tcPr>
          <w:p w14:paraId="79737667" w14:textId="77777777" w:rsidR="000C67FC" w:rsidRPr="00F35C00" w:rsidRDefault="000C67FC" w:rsidP="000C67FC">
            <w:pPr>
              <w:spacing w:line="240" w:lineRule="atLeast"/>
              <w:ind w:right="-18"/>
              <w:jc w:val="center"/>
              <w:rPr>
                <w:rFonts w:ascii="Times New Roman" w:hAnsi="Times New Roman" w:cs="Times New Roman"/>
                <w:sz w:val="22"/>
                <w:szCs w:val="22"/>
              </w:rPr>
            </w:pPr>
          </w:p>
        </w:tc>
        <w:tc>
          <w:tcPr>
            <w:tcW w:w="844" w:type="dxa"/>
          </w:tcPr>
          <w:p w14:paraId="5D923E8F" w14:textId="0A095C0D" w:rsidR="000C67FC" w:rsidRPr="00F35C00" w:rsidRDefault="003B7352" w:rsidP="000C67FC">
            <w:pPr>
              <w:spacing w:line="240" w:lineRule="atLeast"/>
              <w:ind w:right="-18"/>
              <w:jc w:val="center"/>
              <w:rPr>
                <w:rFonts w:ascii="Times New Roman" w:hAnsi="Times New Roman" w:cs="Times New Roman"/>
                <w:sz w:val="22"/>
                <w:szCs w:val="22"/>
                <w:cs/>
              </w:rPr>
            </w:pPr>
            <w:r>
              <w:rPr>
                <w:rFonts w:ascii="Times New Roman" w:hAnsi="Times New Roman" w:cs="Times New Roman"/>
                <w:sz w:val="22"/>
                <w:szCs w:val="22"/>
              </w:rPr>
              <w:t>0.40</w:t>
            </w:r>
          </w:p>
        </w:tc>
        <w:tc>
          <w:tcPr>
            <w:tcW w:w="257" w:type="dxa"/>
          </w:tcPr>
          <w:p w14:paraId="4E76D894" w14:textId="77777777" w:rsidR="000C67FC" w:rsidRPr="00F35C00" w:rsidRDefault="000C67FC" w:rsidP="000C67FC">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78BC71AC" w14:textId="77777777" w:rsidR="000C67FC" w:rsidRPr="000C67FC" w:rsidRDefault="000C67FC" w:rsidP="000C67FC">
            <w:pPr>
              <w:tabs>
                <w:tab w:val="decimal" w:pos="1278"/>
              </w:tabs>
              <w:spacing w:line="240" w:lineRule="atLeast"/>
              <w:ind w:right="-108"/>
              <w:jc w:val="both"/>
              <w:rPr>
                <w:rFonts w:ascii="Times New Roman" w:hAnsi="Times New Roman" w:cs="Times New Roman"/>
                <w:sz w:val="22"/>
                <w:szCs w:val="22"/>
              </w:rPr>
            </w:pPr>
            <w:r w:rsidRPr="000C67FC">
              <w:rPr>
                <w:rFonts w:ascii="Times New Roman" w:hAnsi="Times New Roman" w:cs="Times New Roman"/>
                <w:sz w:val="22"/>
                <w:szCs w:val="22"/>
              </w:rPr>
              <w:t>8,497,952,585</w:t>
            </w:r>
          </w:p>
          <w:p w14:paraId="405F7D6F" w14:textId="01160B63" w:rsidR="000C67FC" w:rsidRPr="00F35C00" w:rsidRDefault="000C67FC" w:rsidP="000C67FC">
            <w:pPr>
              <w:tabs>
                <w:tab w:val="decimal" w:pos="1278"/>
              </w:tabs>
              <w:spacing w:line="240" w:lineRule="atLeast"/>
              <w:ind w:left="-108" w:right="-108"/>
              <w:jc w:val="both"/>
              <w:rPr>
                <w:rFonts w:ascii="Times New Roman" w:hAnsi="Times New Roman" w:cs="Times New Roman"/>
                <w:sz w:val="22"/>
                <w:szCs w:val="22"/>
              </w:rPr>
            </w:pPr>
          </w:p>
        </w:tc>
        <w:tc>
          <w:tcPr>
            <w:tcW w:w="239" w:type="dxa"/>
          </w:tcPr>
          <w:p w14:paraId="2A5BD2BC" w14:textId="77777777" w:rsidR="000C67FC" w:rsidRPr="00F35C00" w:rsidRDefault="000C67FC" w:rsidP="000C67FC">
            <w:pPr>
              <w:tabs>
                <w:tab w:val="decimal" w:pos="792"/>
                <w:tab w:val="decimal" w:pos="1278"/>
              </w:tabs>
              <w:spacing w:line="240" w:lineRule="atLeast"/>
              <w:ind w:right="-108"/>
              <w:jc w:val="both"/>
              <w:rPr>
                <w:rFonts w:ascii="Times New Roman" w:hAnsi="Times New Roman" w:cs="Times New Roman"/>
                <w:sz w:val="22"/>
                <w:szCs w:val="22"/>
              </w:rPr>
            </w:pPr>
          </w:p>
        </w:tc>
        <w:tc>
          <w:tcPr>
            <w:tcW w:w="1470" w:type="dxa"/>
          </w:tcPr>
          <w:p w14:paraId="1FB02DBF" w14:textId="7061D868" w:rsidR="000C67FC" w:rsidRPr="00F35C00" w:rsidRDefault="000C67FC" w:rsidP="000C67FC">
            <w:pPr>
              <w:tabs>
                <w:tab w:val="decimal" w:pos="1094"/>
              </w:tabs>
              <w:spacing w:line="240" w:lineRule="atLeast"/>
              <w:ind w:left="-112" w:right="-108"/>
              <w:jc w:val="both"/>
              <w:rPr>
                <w:rFonts w:ascii="Times New Roman" w:hAnsi="Times New Roman" w:cs="Times New Roman"/>
                <w:sz w:val="22"/>
                <w:szCs w:val="22"/>
              </w:rPr>
            </w:pPr>
            <w:r w:rsidRPr="000C67FC">
              <w:rPr>
                <w:rFonts w:ascii="Times New Roman" w:hAnsi="Times New Roman" w:cs="Times New Roman"/>
                <w:sz w:val="22"/>
                <w:szCs w:val="22"/>
              </w:rPr>
              <w:t>3,400</w:t>
            </w:r>
          </w:p>
        </w:tc>
        <w:tc>
          <w:tcPr>
            <w:tcW w:w="270" w:type="dxa"/>
          </w:tcPr>
          <w:p w14:paraId="44D7BBBF" w14:textId="77777777" w:rsidR="000C67FC" w:rsidRPr="00F35C00" w:rsidRDefault="000C67FC" w:rsidP="000C67FC">
            <w:pPr>
              <w:tabs>
                <w:tab w:val="left" w:pos="540"/>
                <w:tab w:val="decimal" w:pos="1094"/>
              </w:tabs>
              <w:spacing w:line="240" w:lineRule="atLeast"/>
              <w:ind w:left="45" w:right="144"/>
              <w:rPr>
                <w:rFonts w:ascii="Times New Roman" w:hAnsi="Times New Roman" w:cs="Times New Roman"/>
                <w:sz w:val="22"/>
                <w:szCs w:val="22"/>
              </w:rPr>
            </w:pPr>
          </w:p>
        </w:tc>
        <w:tc>
          <w:tcPr>
            <w:tcW w:w="2792" w:type="dxa"/>
          </w:tcPr>
          <w:p w14:paraId="234A738B" w14:textId="77777777" w:rsidR="000C67FC" w:rsidRPr="00F35C00" w:rsidRDefault="000C67FC" w:rsidP="000C67FC">
            <w:pPr>
              <w:tabs>
                <w:tab w:val="left" w:pos="540"/>
              </w:tabs>
              <w:spacing w:line="240" w:lineRule="atLeast"/>
              <w:ind w:left="45" w:right="-108" w:hanging="135"/>
              <w:rPr>
                <w:rFonts w:ascii="Times New Roman" w:hAnsi="Times New Roman" w:cs="Times New Roman"/>
                <w:sz w:val="22"/>
                <w:szCs w:val="22"/>
              </w:rPr>
            </w:pPr>
            <w:r w:rsidRPr="00F35C00">
              <w:rPr>
                <w:rFonts w:ascii="Times New Roman" w:hAnsi="Times New Roman" w:cs="Times New Roman"/>
                <w:sz w:val="22"/>
                <w:szCs w:val="22"/>
              </w:rPr>
              <w:t xml:space="preserve">Dividends received from subsidiaries appropriated </w:t>
            </w:r>
            <w:r w:rsidRPr="00F35C00">
              <w:rPr>
                <w:rFonts w:ascii="Times New Roman" w:hAnsi="Times New Roman" w:cs="Times New Roman"/>
                <w:sz w:val="22"/>
                <w:szCs w:val="22"/>
              </w:rPr>
              <w:br/>
              <w:t>from taxable profits which</w:t>
            </w:r>
            <w:r w:rsidRPr="00F35C00">
              <w:rPr>
                <w:rFonts w:ascii="Times New Roman" w:hAnsi="Times New Roman" w:cs="Times New Roman"/>
                <w:sz w:val="22"/>
                <w:szCs w:val="22"/>
              </w:rPr>
              <w:br/>
              <w:t xml:space="preserve">were subject to 20% </w:t>
            </w:r>
            <w:r w:rsidRPr="00F35C00">
              <w:rPr>
                <w:rFonts w:ascii="Times New Roman" w:hAnsi="Times New Roman" w:cs="Times New Roman"/>
                <w:sz w:val="22"/>
                <w:szCs w:val="22"/>
              </w:rPr>
              <w:br/>
              <w:t>corporate income tax</w:t>
            </w:r>
          </w:p>
        </w:tc>
      </w:tr>
      <w:tr w:rsidR="000C67FC" w:rsidRPr="00F35C00" w14:paraId="28761D23" w14:textId="77777777" w:rsidTr="0021737F">
        <w:tc>
          <w:tcPr>
            <w:tcW w:w="1710" w:type="dxa"/>
          </w:tcPr>
          <w:p w14:paraId="6B01A9E7" w14:textId="77777777" w:rsidR="000C67FC" w:rsidRPr="00F35C00" w:rsidRDefault="000C67FC" w:rsidP="000C67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326" w:type="dxa"/>
          </w:tcPr>
          <w:p w14:paraId="39DFE35A" w14:textId="77777777" w:rsidR="000C67FC" w:rsidRPr="00F35C00" w:rsidRDefault="000C67FC" w:rsidP="000C67FC">
            <w:pPr>
              <w:spacing w:line="240" w:lineRule="atLeast"/>
              <w:ind w:right="-18"/>
              <w:jc w:val="center"/>
              <w:rPr>
                <w:rFonts w:ascii="Times New Roman" w:hAnsi="Times New Roman" w:cs="Times New Roman"/>
                <w:b/>
                <w:bCs/>
                <w:sz w:val="22"/>
                <w:szCs w:val="22"/>
              </w:rPr>
            </w:pPr>
          </w:p>
        </w:tc>
        <w:tc>
          <w:tcPr>
            <w:tcW w:w="844" w:type="dxa"/>
          </w:tcPr>
          <w:p w14:paraId="5D21C4D7" w14:textId="77777777" w:rsidR="000C67FC" w:rsidRPr="00F35C00" w:rsidRDefault="000C67FC" w:rsidP="000C67FC">
            <w:pPr>
              <w:spacing w:line="240" w:lineRule="atLeast"/>
              <w:ind w:right="-18"/>
              <w:jc w:val="center"/>
              <w:rPr>
                <w:rFonts w:ascii="Times New Roman" w:hAnsi="Times New Roman" w:cs="Times New Roman"/>
                <w:b/>
                <w:bCs/>
                <w:sz w:val="22"/>
                <w:szCs w:val="22"/>
              </w:rPr>
            </w:pPr>
          </w:p>
        </w:tc>
        <w:tc>
          <w:tcPr>
            <w:tcW w:w="257" w:type="dxa"/>
          </w:tcPr>
          <w:p w14:paraId="73896171" w14:textId="77777777" w:rsidR="000C67FC" w:rsidRPr="00F35C00" w:rsidRDefault="000C67FC" w:rsidP="000C67FC">
            <w:pPr>
              <w:tabs>
                <w:tab w:val="decimal" w:pos="1224"/>
              </w:tabs>
              <w:spacing w:line="240" w:lineRule="atLeast"/>
              <w:ind w:left="-108" w:right="-108"/>
              <w:jc w:val="both"/>
              <w:rPr>
                <w:rFonts w:ascii="Times New Roman" w:hAnsi="Times New Roman" w:cs="Times New Roman"/>
                <w:b/>
                <w:bCs/>
                <w:sz w:val="22"/>
                <w:szCs w:val="22"/>
              </w:rPr>
            </w:pPr>
          </w:p>
        </w:tc>
        <w:tc>
          <w:tcPr>
            <w:tcW w:w="1452" w:type="dxa"/>
          </w:tcPr>
          <w:p w14:paraId="786C171F" w14:textId="77777777" w:rsidR="000C67FC" w:rsidRPr="00F35C00" w:rsidRDefault="000C67FC" w:rsidP="000C67FC">
            <w:pPr>
              <w:tabs>
                <w:tab w:val="decimal" w:pos="1224"/>
              </w:tabs>
              <w:spacing w:line="240" w:lineRule="atLeast"/>
              <w:ind w:left="-108" w:right="-108"/>
              <w:jc w:val="both"/>
              <w:rPr>
                <w:rFonts w:ascii="Times New Roman" w:hAnsi="Times New Roman" w:cs="Times New Roman"/>
                <w:b/>
                <w:bCs/>
                <w:sz w:val="22"/>
                <w:szCs w:val="22"/>
              </w:rPr>
            </w:pPr>
          </w:p>
        </w:tc>
        <w:tc>
          <w:tcPr>
            <w:tcW w:w="239" w:type="dxa"/>
          </w:tcPr>
          <w:p w14:paraId="65BFEFD4" w14:textId="77777777" w:rsidR="000C67FC" w:rsidRPr="00F35C00" w:rsidRDefault="000C67FC" w:rsidP="000C67FC">
            <w:pPr>
              <w:tabs>
                <w:tab w:val="decimal" w:pos="792"/>
              </w:tabs>
              <w:spacing w:line="240" w:lineRule="atLeast"/>
              <w:ind w:right="-108"/>
              <w:jc w:val="both"/>
              <w:rPr>
                <w:rFonts w:ascii="Times New Roman" w:hAnsi="Times New Roman" w:cs="Times New Roman"/>
                <w:b/>
                <w:bCs/>
                <w:sz w:val="22"/>
                <w:szCs w:val="22"/>
              </w:rPr>
            </w:pPr>
          </w:p>
        </w:tc>
        <w:tc>
          <w:tcPr>
            <w:tcW w:w="1470" w:type="dxa"/>
            <w:tcBorders>
              <w:top w:val="single" w:sz="4" w:space="0" w:color="auto"/>
              <w:bottom w:val="double" w:sz="4" w:space="0" w:color="auto"/>
            </w:tcBorders>
          </w:tcPr>
          <w:p w14:paraId="0F6083B1" w14:textId="7C04DD8E" w:rsidR="000C67FC" w:rsidRPr="00F35C00" w:rsidRDefault="000C67FC" w:rsidP="000C67FC">
            <w:pPr>
              <w:tabs>
                <w:tab w:val="decimal" w:pos="1094"/>
              </w:tabs>
              <w:spacing w:line="240" w:lineRule="atLeast"/>
              <w:ind w:left="-112" w:right="-108"/>
              <w:jc w:val="both"/>
              <w:rPr>
                <w:rFonts w:ascii="Times New Roman" w:hAnsi="Times New Roman" w:cs="Times New Roman"/>
                <w:b/>
                <w:bCs/>
                <w:sz w:val="22"/>
                <w:szCs w:val="22"/>
              </w:rPr>
            </w:pPr>
            <w:r>
              <w:rPr>
                <w:rFonts w:ascii="Times New Roman" w:hAnsi="Times New Roman" w:cs="Times New Roman"/>
                <w:b/>
                <w:bCs/>
                <w:sz w:val="22"/>
                <w:szCs w:val="22"/>
              </w:rPr>
              <w:t>6,844</w:t>
            </w:r>
          </w:p>
        </w:tc>
        <w:tc>
          <w:tcPr>
            <w:tcW w:w="270" w:type="dxa"/>
          </w:tcPr>
          <w:p w14:paraId="04A8D174" w14:textId="77777777" w:rsidR="000C67FC" w:rsidRPr="00F35C00" w:rsidRDefault="000C67FC" w:rsidP="000C67FC">
            <w:pPr>
              <w:tabs>
                <w:tab w:val="left" w:pos="540"/>
                <w:tab w:val="decimal" w:pos="1094"/>
              </w:tabs>
              <w:spacing w:line="240" w:lineRule="atLeast"/>
              <w:ind w:left="-112" w:right="-108"/>
              <w:jc w:val="both"/>
              <w:rPr>
                <w:rFonts w:ascii="Times New Roman" w:hAnsi="Times New Roman" w:cs="Times New Roman"/>
                <w:b/>
                <w:bCs/>
                <w:sz w:val="22"/>
                <w:szCs w:val="22"/>
              </w:rPr>
            </w:pPr>
          </w:p>
        </w:tc>
        <w:tc>
          <w:tcPr>
            <w:tcW w:w="2792" w:type="dxa"/>
          </w:tcPr>
          <w:p w14:paraId="5B7812CD" w14:textId="77777777" w:rsidR="000C67FC" w:rsidRPr="00F35C00" w:rsidRDefault="000C67FC" w:rsidP="000C67FC">
            <w:pPr>
              <w:tabs>
                <w:tab w:val="left" w:pos="540"/>
              </w:tabs>
              <w:spacing w:line="240" w:lineRule="atLeast"/>
              <w:ind w:left="-90" w:right="144"/>
              <w:rPr>
                <w:rFonts w:ascii="Times New Roman" w:hAnsi="Times New Roman" w:cs="Times New Roman"/>
                <w:b/>
                <w:bCs/>
                <w:sz w:val="22"/>
                <w:szCs w:val="22"/>
              </w:rPr>
            </w:pPr>
          </w:p>
        </w:tc>
      </w:tr>
    </w:tbl>
    <w:p w14:paraId="6D0F2235" w14:textId="23778342" w:rsidR="00E42B1A" w:rsidRDefault="00E42B1A"/>
    <w:tbl>
      <w:tblPr>
        <w:tblW w:w="9360" w:type="dxa"/>
        <w:tblInd w:w="558" w:type="dxa"/>
        <w:tblLayout w:type="fixed"/>
        <w:tblLook w:val="01E0" w:firstRow="1" w:lastRow="1" w:firstColumn="1" w:lastColumn="1" w:noHBand="0" w:noVBand="0"/>
      </w:tblPr>
      <w:tblGrid>
        <w:gridCol w:w="1710"/>
        <w:gridCol w:w="326"/>
        <w:gridCol w:w="844"/>
        <w:gridCol w:w="257"/>
        <w:gridCol w:w="1452"/>
        <w:gridCol w:w="239"/>
        <w:gridCol w:w="1470"/>
        <w:gridCol w:w="270"/>
        <w:gridCol w:w="2792"/>
      </w:tblGrid>
      <w:tr w:rsidR="000C67FC" w:rsidRPr="00F35C00" w14:paraId="5146311C" w14:textId="77777777" w:rsidTr="00255C94">
        <w:tc>
          <w:tcPr>
            <w:tcW w:w="1710" w:type="dxa"/>
          </w:tcPr>
          <w:p w14:paraId="48071967" w14:textId="2AB7ED16" w:rsidR="000C67FC" w:rsidRPr="00F35C00" w:rsidRDefault="000C67FC" w:rsidP="000C67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r w:rsidRPr="00F35C00">
              <w:rPr>
                <w:rFonts w:ascii="Times New Roman" w:hAnsi="Times New Roman" w:cs="Times New Roman"/>
                <w:b/>
                <w:bCs/>
                <w:sz w:val="22"/>
                <w:szCs w:val="22"/>
              </w:rPr>
              <w:t>2019</w:t>
            </w:r>
          </w:p>
        </w:tc>
        <w:tc>
          <w:tcPr>
            <w:tcW w:w="326" w:type="dxa"/>
          </w:tcPr>
          <w:p w14:paraId="536665F9" w14:textId="77777777" w:rsidR="000C67FC" w:rsidRPr="00F35C00" w:rsidRDefault="000C67FC" w:rsidP="000C67FC">
            <w:pPr>
              <w:spacing w:line="240" w:lineRule="atLeast"/>
              <w:ind w:left="-90" w:right="-63"/>
              <w:jc w:val="center"/>
              <w:rPr>
                <w:rFonts w:ascii="Times New Roman" w:hAnsi="Times New Roman" w:cs="Times New Roman"/>
                <w:i/>
                <w:iCs/>
                <w:sz w:val="22"/>
                <w:szCs w:val="22"/>
              </w:rPr>
            </w:pPr>
          </w:p>
        </w:tc>
        <w:tc>
          <w:tcPr>
            <w:tcW w:w="844" w:type="dxa"/>
            <w:vAlign w:val="bottom"/>
          </w:tcPr>
          <w:p w14:paraId="1A62EE55" w14:textId="77777777" w:rsidR="000C67FC" w:rsidRPr="00F35C00" w:rsidRDefault="000C67FC" w:rsidP="000C67FC">
            <w:pPr>
              <w:spacing w:line="240" w:lineRule="atLeast"/>
              <w:ind w:left="-90" w:right="-63"/>
              <w:jc w:val="center"/>
              <w:rPr>
                <w:rFonts w:ascii="Times New Roman" w:hAnsi="Times New Roman" w:cs="Times New Roman"/>
                <w:sz w:val="22"/>
                <w:szCs w:val="22"/>
              </w:rPr>
            </w:pPr>
          </w:p>
        </w:tc>
        <w:tc>
          <w:tcPr>
            <w:tcW w:w="257" w:type="dxa"/>
          </w:tcPr>
          <w:p w14:paraId="605DE36E" w14:textId="77777777" w:rsidR="000C67FC" w:rsidRPr="00F35C00" w:rsidRDefault="000C67FC" w:rsidP="000C67FC">
            <w:pPr>
              <w:spacing w:line="240" w:lineRule="atLeast"/>
              <w:ind w:left="-90" w:right="-63"/>
              <w:jc w:val="center"/>
              <w:rPr>
                <w:rFonts w:ascii="Times New Roman" w:hAnsi="Times New Roman" w:cs="Times New Roman"/>
                <w:i/>
                <w:iCs/>
                <w:sz w:val="22"/>
                <w:szCs w:val="22"/>
              </w:rPr>
            </w:pPr>
          </w:p>
        </w:tc>
        <w:tc>
          <w:tcPr>
            <w:tcW w:w="1452" w:type="dxa"/>
            <w:vAlign w:val="bottom"/>
          </w:tcPr>
          <w:p w14:paraId="0CEAE7C7" w14:textId="77777777" w:rsidR="000C67FC" w:rsidRPr="00F35C00" w:rsidRDefault="000C67FC" w:rsidP="000C67FC">
            <w:pPr>
              <w:spacing w:line="240" w:lineRule="atLeast"/>
              <w:ind w:left="-90" w:right="-63"/>
              <w:jc w:val="center"/>
              <w:rPr>
                <w:rFonts w:ascii="Times New Roman" w:hAnsi="Times New Roman" w:cs="Times New Roman"/>
                <w:sz w:val="22"/>
                <w:szCs w:val="22"/>
              </w:rPr>
            </w:pPr>
          </w:p>
        </w:tc>
        <w:tc>
          <w:tcPr>
            <w:tcW w:w="239" w:type="dxa"/>
          </w:tcPr>
          <w:p w14:paraId="2ACA7797" w14:textId="77777777" w:rsidR="000C67FC" w:rsidRPr="00F35C00" w:rsidRDefault="000C67FC" w:rsidP="000C67FC">
            <w:pPr>
              <w:spacing w:line="240" w:lineRule="atLeast"/>
              <w:ind w:left="-135" w:right="-63"/>
              <w:jc w:val="center"/>
              <w:rPr>
                <w:rFonts w:ascii="Times New Roman" w:hAnsi="Times New Roman" w:cs="Times New Roman"/>
                <w:i/>
                <w:iCs/>
                <w:sz w:val="22"/>
                <w:szCs w:val="22"/>
              </w:rPr>
            </w:pPr>
          </w:p>
        </w:tc>
        <w:tc>
          <w:tcPr>
            <w:tcW w:w="1470" w:type="dxa"/>
            <w:vAlign w:val="bottom"/>
          </w:tcPr>
          <w:p w14:paraId="345A9B78" w14:textId="77777777" w:rsidR="000C67FC" w:rsidRPr="00F35C00" w:rsidRDefault="000C67FC" w:rsidP="000C67FC">
            <w:pPr>
              <w:spacing w:line="240" w:lineRule="atLeast"/>
              <w:ind w:left="-135" w:right="-117"/>
              <w:jc w:val="center"/>
              <w:rPr>
                <w:rFonts w:ascii="Times New Roman" w:hAnsi="Times New Roman" w:cs="Times New Roman"/>
                <w:sz w:val="22"/>
                <w:szCs w:val="22"/>
              </w:rPr>
            </w:pPr>
          </w:p>
        </w:tc>
        <w:tc>
          <w:tcPr>
            <w:tcW w:w="270" w:type="dxa"/>
          </w:tcPr>
          <w:p w14:paraId="130B2C9A" w14:textId="77777777" w:rsidR="000C67FC" w:rsidRPr="00F35C00" w:rsidRDefault="000C67FC" w:rsidP="000C67FC">
            <w:pPr>
              <w:tabs>
                <w:tab w:val="left" w:pos="540"/>
              </w:tabs>
              <w:spacing w:line="240" w:lineRule="atLeast"/>
              <w:ind w:left="-90" w:right="-36"/>
              <w:rPr>
                <w:rFonts w:ascii="Times New Roman" w:hAnsi="Times New Roman" w:cs="Times New Roman"/>
                <w:sz w:val="22"/>
                <w:szCs w:val="22"/>
              </w:rPr>
            </w:pPr>
          </w:p>
        </w:tc>
        <w:tc>
          <w:tcPr>
            <w:tcW w:w="2792" w:type="dxa"/>
          </w:tcPr>
          <w:p w14:paraId="2EBAD9E7" w14:textId="77777777" w:rsidR="000C67FC" w:rsidRPr="00F35C00" w:rsidRDefault="000C67FC" w:rsidP="000C67FC">
            <w:pPr>
              <w:tabs>
                <w:tab w:val="left" w:pos="540"/>
              </w:tabs>
              <w:spacing w:line="240" w:lineRule="atLeast"/>
              <w:ind w:left="-90" w:right="-36"/>
              <w:rPr>
                <w:rFonts w:ascii="Times New Roman" w:hAnsi="Times New Roman" w:cs="Times New Roman"/>
                <w:sz w:val="22"/>
                <w:szCs w:val="22"/>
              </w:rPr>
            </w:pPr>
          </w:p>
        </w:tc>
      </w:tr>
      <w:tr w:rsidR="000C67FC" w:rsidRPr="00F35C00" w14:paraId="3E4E2707" w14:textId="77777777" w:rsidTr="00255C94">
        <w:tc>
          <w:tcPr>
            <w:tcW w:w="1710" w:type="dxa"/>
          </w:tcPr>
          <w:p w14:paraId="0CD6CFE0" w14:textId="4B62E8C0" w:rsidR="000C67FC" w:rsidRPr="00F35C00" w:rsidRDefault="000C67FC" w:rsidP="000C67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sz w:val="22"/>
                <w:szCs w:val="22"/>
              </w:rPr>
            </w:pPr>
            <w:r w:rsidRPr="00F35C00">
              <w:rPr>
                <w:rFonts w:ascii="Times New Roman" w:hAnsi="Times New Roman" w:cs="Times New Roman"/>
                <w:sz w:val="22"/>
                <w:szCs w:val="22"/>
              </w:rPr>
              <w:t>24 April 201</w:t>
            </w:r>
            <w:r>
              <w:rPr>
                <w:rFonts w:ascii="Times New Roman" w:hAnsi="Times New Roman" w:cs="Times New Roman"/>
                <w:sz w:val="22"/>
                <w:szCs w:val="22"/>
              </w:rPr>
              <w:t>9</w:t>
            </w:r>
          </w:p>
        </w:tc>
        <w:tc>
          <w:tcPr>
            <w:tcW w:w="326" w:type="dxa"/>
          </w:tcPr>
          <w:p w14:paraId="27F1698B" w14:textId="77777777" w:rsidR="000C67FC" w:rsidRPr="00F35C00" w:rsidRDefault="000C67FC" w:rsidP="000C67FC">
            <w:pPr>
              <w:spacing w:line="240" w:lineRule="atLeast"/>
              <w:ind w:right="-18"/>
              <w:jc w:val="center"/>
              <w:rPr>
                <w:rFonts w:ascii="Times New Roman" w:hAnsi="Times New Roman" w:cs="Times New Roman"/>
                <w:sz w:val="22"/>
                <w:szCs w:val="22"/>
              </w:rPr>
            </w:pPr>
          </w:p>
        </w:tc>
        <w:tc>
          <w:tcPr>
            <w:tcW w:w="844" w:type="dxa"/>
          </w:tcPr>
          <w:p w14:paraId="736AB091" w14:textId="735C6E14" w:rsidR="000C67FC" w:rsidRPr="00F35C00" w:rsidRDefault="000C67FC" w:rsidP="000C67FC">
            <w:pPr>
              <w:spacing w:line="240" w:lineRule="atLeast"/>
              <w:ind w:right="-18"/>
              <w:jc w:val="center"/>
              <w:rPr>
                <w:rFonts w:ascii="Times New Roman" w:hAnsi="Times New Roman" w:cs="Times New Roman"/>
                <w:sz w:val="22"/>
                <w:szCs w:val="22"/>
                <w:cs/>
              </w:rPr>
            </w:pPr>
            <w:r>
              <w:rPr>
                <w:rFonts w:ascii="Times New Roman" w:hAnsi="Times New Roman" w:cs="Times New Roman"/>
                <w:sz w:val="22"/>
                <w:szCs w:val="22"/>
              </w:rPr>
              <w:t>0.30</w:t>
            </w:r>
          </w:p>
        </w:tc>
        <w:tc>
          <w:tcPr>
            <w:tcW w:w="257" w:type="dxa"/>
          </w:tcPr>
          <w:p w14:paraId="5F0497EB" w14:textId="77777777" w:rsidR="000C67FC" w:rsidRPr="00F35C00" w:rsidRDefault="000C67FC" w:rsidP="000C67FC">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4E450C47" w14:textId="310F9FAC" w:rsidR="000C67FC" w:rsidRPr="00F35C00" w:rsidRDefault="000C67FC" w:rsidP="000C67FC">
            <w:pPr>
              <w:tabs>
                <w:tab w:val="decimal" w:pos="1278"/>
              </w:tabs>
              <w:spacing w:line="240" w:lineRule="atLeast"/>
              <w:ind w:right="-108"/>
              <w:jc w:val="both"/>
              <w:rPr>
                <w:rFonts w:ascii="Times New Roman" w:hAnsi="Times New Roman" w:cs="Times New Roman"/>
                <w:sz w:val="22"/>
                <w:szCs w:val="22"/>
              </w:rPr>
            </w:pPr>
            <w:r>
              <w:rPr>
                <w:rFonts w:ascii="Times New Roman" w:hAnsi="Times New Roman" w:cs="Times New Roman"/>
                <w:sz w:val="22"/>
                <w:szCs w:val="22"/>
              </w:rPr>
              <w:t>8,611,242,385</w:t>
            </w:r>
          </w:p>
        </w:tc>
        <w:tc>
          <w:tcPr>
            <w:tcW w:w="239" w:type="dxa"/>
          </w:tcPr>
          <w:p w14:paraId="49F4EDF0" w14:textId="77777777" w:rsidR="000C67FC" w:rsidRPr="00F35C00" w:rsidRDefault="000C67FC" w:rsidP="000C67FC">
            <w:pPr>
              <w:tabs>
                <w:tab w:val="decimal" w:pos="792"/>
              </w:tabs>
              <w:spacing w:line="240" w:lineRule="atLeast"/>
              <w:ind w:right="-63"/>
              <w:jc w:val="both"/>
              <w:rPr>
                <w:rFonts w:ascii="Times New Roman" w:hAnsi="Times New Roman" w:cs="Times New Roman"/>
                <w:sz w:val="22"/>
                <w:szCs w:val="22"/>
              </w:rPr>
            </w:pPr>
          </w:p>
        </w:tc>
        <w:tc>
          <w:tcPr>
            <w:tcW w:w="1470" w:type="dxa"/>
          </w:tcPr>
          <w:p w14:paraId="5458EA7A" w14:textId="600735AA" w:rsidR="000C67FC" w:rsidRPr="00F35C00" w:rsidRDefault="000C67FC" w:rsidP="000C67FC">
            <w:pPr>
              <w:tabs>
                <w:tab w:val="decimal" w:pos="1094"/>
              </w:tabs>
              <w:spacing w:line="240" w:lineRule="atLeast"/>
              <w:ind w:left="-112" w:right="-108"/>
              <w:jc w:val="both"/>
              <w:rPr>
                <w:rFonts w:ascii="Times New Roman" w:hAnsi="Times New Roman" w:cs="Times New Roman"/>
                <w:sz w:val="22"/>
                <w:szCs w:val="22"/>
              </w:rPr>
            </w:pPr>
            <w:r>
              <w:rPr>
                <w:rFonts w:ascii="Times New Roman" w:hAnsi="Times New Roman" w:cs="Times New Roman"/>
                <w:sz w:val="22"/>
                <w:szCs w:val="22"/>
              </w:rPr>
              <w:t>2,583</w:t>
            </w:r>
          </w:p>
        </w:tc>
        <w:tc>
          <w:tcPr>
            <w:tcW w:w="270" w:type="dxa"/>
          </w:tcPr>
          <w:p w14:paraId="72281F70" w14:textId="77777777" w:rsidR="000C67FC" w:rsidRPr="00F35C00" w:rsidRDefault="000C67FC" w:rsidP="000C67FC">
            <w:pPr>
              <w:tabs>
                <w:tab w:val="left" w:pos="540"/>
                <w:tab w:val="decimal" w:pos="1094"/>
              </w:tabs>
              <w:spacing w:line="240" w:lineRule="atLeast"/>
              <w:ind w:left="-112" w:right="144"/>
              <w:rPr>
                <w:rFonts w:ascii="Times New Roman" w:hAnsi="Times New Roman" w:cs="Times New Roman"/>
                <w:sz w:val="22"/>
                <w:szCs w:val="22"/>
              </w:rPr>
            </w:pPr>
          </w:p>
        </w:tc>
        <w:tc>
          <w:tcPr>
            <w:tcW w:w="2792" w:type="dxa"/>
          </w:tcPr>
          <w:p w14:paraId="084AF2B8" w14:textId="6AD82701" w:rsidR="000C67FC" w:rsidRPr="00F35C00" w:rsidRDefault="000C67FC" w:rsidP="000C67FC">
            <w:pPr>
              <w:tabs>
                <w:tab w:val="left" w:pos="540"/>
              </w:tabs>
              <w:spacing w:line="240" w:lineRule="atLeast"/>
              <w:ind w:left="45" w:right="-108" w:hanging="135"/>
              <w:rPr>
                <w:rFonts w:ascii="Times New Roman" w:hAnsi="Times New Roman" w:cs="Times New Roman"/>
                <w:sz w:val="22"/>
                <w:szCs w:val="22"/>
              </w:rPr>
            </w:pPr>
            <w:r w:rsidRPr="00F35C00">
              <w:rPr>
                <w:rFonts w:ascii="Times New Roman" w:hAnsi="Times New Roman" w:cs="Times New Roman"/>
                <w:sz w:val="22"/>
                <w:szCs w:val="22"/>
              </w:rPr>
              <w:t xml:space="preserve">Dividends received from subsidiaries appropriated </w:t>
            </w:r>
            <w:r w:rsidRPr="00F35C00">
              <w:rPr>
                <w:rFonts w:ascii="Times New Roman" w:hAnsi="Times New Roman" w:cs="Times New Roman"/>
                <w:sz w:val="22"/>
                <w:szCs w:val="22"/>
              </w:rPr>
              <w:br/>
              <w:t xml:space="preserve">from taxable profits which </w:t>
            </w:r>
            <w:r w:rsidRPr="00F35C00">
              <w:rPr>
                <w:rFonts w:ascii="Times New Roman" w:hAnsi="Times New Roman" w:cs="Times New Roman"/>
                <w:sz w:val="22"/>
                <w:szCs w:val="22"/>
              </w:rPr>
              <w:br/>
              <w:t xml:space="preserve">were subject to 20% </w:t>
            </w:r>
            <w:r w:rsidRPr="00F35C00">
              <w:rPr>
                <w:rFonts w:ascii="Times New Roman" w:hAnsi="Times New Roman" w:cs="Times New Roman"/>
                <w:sz w:val="22"/>
                <w:szCs w:val="22"/>
              </w:rPr>
              <w:br/>
              <w:t>corporate income tax</w:t>
            </w:r>
          </w:p>
        </w:tc>
      </w:tr>
      <w:tr w:rsidR="000C67FC" w:rsidRPr="00F35C00" w14:paraId="7463D5B4" w14:textId="77777777" w:rsidTr="00B33D22">
        <w:tc>
          <w:tcPr>
            <w:tcW w:w="1710" w:type="dxa"/>
          </w:tcPr>
          <w:p w14:paraId="573C1B7F" w14:textId="6EE794B5" w:rsidR="000C67FC" w:rsidRPr="00F35C00" w:rsidRDefault="000C67FC" w:rsidP="000C67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sz w:val="22"/>
                <w:szCs w:val="22"/>
              </w:rPr>
            </w:pPr>
            <w:r w:rsidRPr="00F35C00">
              <w:rPr>
                <w:rFonts w:ascii="Times New Roman" w:hAnsi="Times New Roman" w:cs="Times New Roman"/>
                <w:sz w:val="22"/>
                <w:szCs w:val="22"/>
              </w:rPr>
              <w:t>1</w:t>
            </w:r>
            <w:r>
              <w:rPr>
                <w:rFonts w:ascii="Times New Roman" w:hAnsi="Times New Roman" w:cs="Times New Roman"/>
                <w:sz w:val="22"/>
                <w:szCs w:val="22"/>
              </w:rPr>
              <w:t>3</w:t>
            </w:r>
            <w:r w:rsidRPr="00F35C00">
              <w:rPr>
                <w:rFonts w:ascii="Times New Roman" w:hAnsi="Times New Roman" w:cs="Times New Roman"/>
                <w:sz w:val="22"/>
                <w:szCs w:val="22"/>
              </w:rPr>
              <w:t xml:space="preserve"> August 201</w:t>
            </w:r>
            <w:r>
              <w:rPr>
                <w:rFonts w:ascii="Times New Roman" w:hAnsi="Times New Roman" w:cs="Times New Roman"/>
                <w:sz w:val="22"/>
                <w:szCs w:val="22"/>
              </w:rPr>
              <w:t>9</w:t>
            </w:r>
          </w:p>
        </w:tc>
        <w:tc>
          <w:tcPr>
            <w:tcW w:w="326" w:type="dxa"/>
          </w:tcPr>
          <w:p w14:paraId="37F7BCD1" w14:textId="77777777" w:rsidR="000C67FC" w:rsidRPr="00F35C00" w:rsidRDefault="000C67FC" w:rsidP="000C67FC">
            <w:pPr>
              <w:spacing w:line="240" w:lineRule="atLeast"/>
              <w:ind w:right="-18"/>
              <w:jc w:val="center"/>
              <w:rPr>
                <w:rFonts w:ascii="Times New Roman" w:hAnsi="Times New Roman" w:cs="Times New Roman"/>
                <w:sz w:val="22"/>
                <w:szCs w:val="22"/>
              </w:rPr>
            </w:pPr>
          </w:p>
        </w:tc>
        <w:tc>
          <w:tcPr>
            <w:tcW w:w="844" w:type="dxa"/>
          </w:tcPr>
          <w:p w14:paraId="3613640F" w14:textId="616859E6" w:rsidR="000C67FC" w:rsidRPr="00F35C00" w:rsidRDefault="000C67FC" w:rsidP="000C67FC">
            <w:pPr>
              <w:spacing w:line="240" w:lineRule="atLeast"/>
              <w:ind w:right="-18"/>
              <w:jc w:val="center"/>
              <w:rPr>
                <w:rFonts w:ascii="Times New Roman" w:hAnsi="Times New Roman" w:cs="Times New Roman"/>
                <w:sz w:val="22"/>
                <w:szCs w:val="22"/>
                <w:cs/>
              </w:rPr>
            </w:pPr>
            <w:r>
              <w:rPr>
                <w:rFonts w:ascii="Times New Roman" w:hAnsi="Times New Roman" w:cs="Times New Roman"/>
                <w:sz w:val="22"/>
                <w:szCs w:val="22"/>
              </w:rPr>
              <w:t>0.30</w:t>
            </w:r>
          </w:p>
        </w:tc>
        <w:tc>
          <w:tcPr>
            <w:tcW w:w="257" w:type="dxa"/>
          </w:tcPr>
          <w:p w14:paraId="20F26DE4" w14:textId="77777777" w:rsidR="000C67FC" w:rsidRPr="00F35C00" w:rsidRDefault="000C67FC" w:rsidP="000C67FC">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0F6E8086" w14:textId="7136B159" w:rsidR="000C67FC" w:rsidRPr="00F35C00" w:rsidRDefault="000C67FC" w:rsidP="000C67FC">
            <w:pPr>
              <w:tabs>
                <w:tab w:val="decimal" w:pos="1278"/>
              </w:tabs>
              <w:spacing w:line="240" w:lineRule="atLeast"/>
              <w:ind w:left="-108" w:right="-108"/>
              <w:jc w:val="both"/>
              <w:rPr>
                <w:rFonts w:ascii="Times New Roman" w:hAnsi="Times New Roman" w:cs="Times New Roman"/>
                <w:sz w:val="22"/>
                <w:szCs w:val="22"/>
              </w:rPr>
            </w:pPr>
            <w:r>
              <w:rPr>
                <w:rFonts w:ascii="Times New Roman" w:hAnsi="Times New Roman" w:cs="Times New Roman"/>
                <w:sz w:val="22"/>
                <w:szCs w:val="22"/>
              </w:rPr>
              <w:t>8,611,242,385</w:t>
            </w:r>
          </w:p>
        </w:tc>
        <w:tc>
          <w:tcPr>
            <w:tcW w:w="239" w:type="dxa"/>
          </w:tcPr>
          <w:p w14:paraId="1D454D1A" w14:textId="77777777" w:rsidR="000C67FC" w:rsidRPr="00F35C00" w:rsidRDefault="000C67FC" w:rsidP="000C67FC">
            <w:pPr>
              <w:tabs>
                <w:tab w:val="decimal" w:pos="792"/>
              </w:tabs>
              <w:spacing w:line="240" w:lineRule="atLeast"/>
              <w:ind w:right="-63"/>
              <w:jc w:val="both"/>
              <w:rPr>
                <w:rFonts w:ascii="Times New Roman" w:hAnsi="Times New Roman" w:cs="Times New Roman"/>
                <w:sz w:val="22"/>
                <w:szCs w:val="22"/>
              </w:rPr>
            </w:pPr>
          </w:p>
        </w:tc>
        <w:tc>
          <w:tcPr>
            <w:tcW w:w="1470" w:type="dxa"/>
            <w:tcBorders>
              <w:bottom w:val="single" w:sz="4" w:space="0" w:color="auto"/>
            </w:tcBorders>
          </w:tcPr>
          <w:p w14:paraId="06ABAFAC" w14:textId="64186A1A" w:rsidR="000C67FC" w:rsidRPr="00F35C00" w:rsidRDefault="000C67FC" w:rsidP="000C67FC">
            <w:pPr>
              <w:tabs>
                <w:tab w:val="decimal" w:pos="1094"/>
              </w:tabs>
              <w:spacing w:line="240" w:lineRule="atLeast"/>
              <w:ind w:left="-112" w:right="-108"/>
              <w:jc w:val="both"/>
              <w:rPr>
                <w:rFonts w:ascii="Times New Roman" w:hAnsi="Times New Roman" w:cs="Times New Roman"/>
                <w:sz w:val="22"/>
                <w:szCs w:val="22"/>
              </w:rPr>
            </w:pPr>
            <w:r>
              <w:rPr>
                <w:rFonts w:ascii="Times New Roman" w:hAnsi="Times New Roman" w:cs="Times New Roman"/>
                <w:sz w:val="22"/>
                <w:szCs w:val="22"/>
              </w:rPr>
              <w:t>2,583</w:t>
            </w:r>
          </w:p>
        </w:tc>
        <w:tc>
          <w:tcPr>
            <w:tcW w:w="270" w:type="dxa"/>
          </w:tcPr>
          <w:p w14:paraId="037F0911" w14:textId="77777777" w:rsidR="000C67FC" w:rsidRPr="00F35C00" w:rsidRDefault="000C67FC" w:rsidP="000C67FC">
            <w:pPr>
              <w:tabs>
                <w:tab w:val="left" w:pos="540"/>
                <w:tab w:val="decimal" w:pos="1094"/>
              </w:tabs>
              <w:spacing w:line="240" w:lineRule="atLeast"/>
              <w:ind w:left="45" w:right="144"/>
              <w:rPr>
                <w:rFonts w:ascii="Times New Roman" w:hAnsi="Times New Roman" w:cs="Times New Roman"/>
                <w:sz w:val="22"/>
                <w:szCs w:val="22"/>
              </w:rPr>
            </w:pPr>
          </w:p>
        </w:tc>
        <w:tc>
          <w:tcPr>
            <w:tcW w:w="2792" w:type="dxa"/>
          </w:tcPr>
          <w:p w14:paraId="3B8B91C4" w14:textId="690EF424" w:rsidR="000C67FC" w:rsidRPr="00F35C00" w:rsidRDefault="000C67FC" w:rsidP="000C67FC">
            <w:pPr>
              <w:tabs>
                <w:tab w:val="left" w:pos="540"/>
              </w:tabs>
              <w:spacing w:line="240" w:lineRule="atLeast"/>
              <w:ind w:left="45" w:right="-108" w:hanging="135"/>
              <w:rPr>
                <w:rFonts w:ascii="Times New Roman" w:hAnsi="Times New Roman" w:cs="Times New Roman"/>
                <w:sz w:val="22"/>
                <w:szCs w:val="22"/>
              </w:rPr>
            </w:pPr>
            <w:r w:rsidRPr="00F35C00">
              <w:rPr>
                <w:rFonts w:ascii="Times New Roman" w:hAnsi="Times New Roman" w:cs="Times New Roman"/>
                <w:sz w:val="22"/>
                <w:szCs w:val="22"/>
              </w:rPr>
              <w:t xml:space="preserve">Dividends received from subsidiaries appropriated </w:t>
            </w:r>
            <w:r w:rsidRPr="00F35C00">
              <w:rPr>
                <w:rFonts w:ascii="Times New Roman" w:hAnsi="Times New Roman" w:cs="Times New Roman"/>
                <w:sz w:val="22"/>
                <w:szCs w:val="22"/>
              </w:rPr>
              <w:br/>
              <w:t>from taxable profits which</w:t>
            </w:r>
            <w:r w:rsidRPr="00F35C00">
              <w:rPr>
                <w:rFonts w:ascii="Times New Roman" w:hAnsi="Times New Roman" w:cs="Times New Roman"/>
                <w:sz w:val="22"/>
                <w:szCs w:val="22"/>
              </w:rPr>
              <w:br/>
              <w:t xml:space="preserve">were subject to 20% </w:t>
            </w:r>
            <w:r w:rsidRPr="00F35C00">
              <w:rPr>
                <w:rFonts w:ascii="Times New Roman" w:hAnsi="Times New Roman" w:cs="Times New Roman"/>
                <w:sz w:val="22"/>
                <w:szCs w:val="22"/>
              </w:rPr>
              <w:br/>
              <w:t>corporate income tax</w:t>
            </w:r>
          </w:p>
        </w:tc>
      </w:tr>
      <w:tr w:rsidR="000C67FC" w:rsidRPr="00F35C00" w14:paraId="4315CD38" w14:textId="77777777" w:rsidTr="00B33D22">
        <w:tc>
          <w:tcPr>
            <w:tcW w:w="1710" w:type="dxa"/>
          </w:tcPr>
          <w:p w14:paraId="350A61DD" w14:textId="3C641AD3" w:rsidR="000C67FC" w:rsidRPr="00F35C00" w:rsidRDefault="000C67FC" w:rsidP="000C67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326" w:type="dxa"/>
          </w:tcPr>
          <w:p w14:paraId="6A591E58" w14:textId="77777777" w:rsidR="000C67FC" w:rsidRPr="00F35C00" w:rsidRDefault="000C67FC" w:rsidP="000C67FC">
            <w:pPr>
              <w:spacing w:line="240" w:lineRule="atLeast"/>
              <w:ind w:right="-18"/>
              <w:jc w:val="center"/>
              <w:rPr>
                <w:rFonts w:ascii="Times New Roman" w:hAnsi="Times New Roman" w:cs="Times New Roman"/>
                <w:b/>
                <w:bCs/>
                <w:sz w:val="22"/>
                <w:szCs w:val="22"/>
              </w:rPr>
            </w:pPr>
          </w:p>
        </w:tc>
        <w:tc>
          <w:tcPr>
            <w:tcW w:w="844" w:type="dxa"/>
          </w:tcPr>
          <w:p w14:paraId="77EE059C" w14:textId="77777777" w:rsidR="000C67FC" w:rsidRPr="00F35C00" w:rsidRDefault="000C67FC" w:rsidP="000C67FC">
            <w:pPr>
              <w:spacing w:line="240" w:lineRule="atLeast"/>
              <w:ind w:right="-18"/>
              <w:jc w:val="center"/>
              <w:rPr>
                <w:rFonts w:ascii="Times New Roman" w:hAnsi="Times New Roman" w:cs="Times New Roman"/>
                <w:b/>
                <w:bCs/>
                <w:sz w:val="22"/>
                <w:szCs w:val="22"/>
              </w:rPr>
            </w:pPr>
          </w:p>
        </w:tc>
        <w:tc>
          <w:tcPr>
            <w:tcW w:w="257" w:type="dxa"/>
          </w:tcPr>
          <w:p w14:paraId="015A243E" w14:textId="77777777" w:rsidR="000C67FC" w:rsidRPr="00F35C00" w:rsidRDefault="000C67FC" w:rsidP="000C67FC">
            <w:pPr>
              <w:tabs>
                <w:tab w:val="decimal" w:pos="1224"/>
              </w:tabs>
              <w:spacing w:line="240" w:lineRule="atLeast"/>
              <w:ind w:left="-108" w:right="-108"/>
              <w:jc w:val="both"/>
              <w:rPr>
                <w:rFonts w:ascii="Times New Roman" w:hAnsi="Times New Roman" w:cs="Times New Roman"/>
                <w:b/>
                <w:bCs/>
                <w:sz w:val="22"/>
                <w:szCs w:val="22"/>
              </w:rPr>
            </w:pPr>
          </w:p>
        </w:tc>
        <w:tc>
          <w:tcPr>
            <w:tcW w:w="1452" w:type="dxa"/>
          </w:tcPr>
          <w:p w14:paraId="7A2D07A8" w14:textId="77777777" w:rsidR="000C67FC" w:rsidRPr="00F35C00" w:rsidRDefault="000C67FC" w:rsidP="000C67FC">
            <w:pPr>
              <w:tabs>
                <w:tab w:val="decimal" w:pos="1224"/>
              </w:tabs>
              <w:spacing w:line="240" w:lineRule="atLeast"/>
              <w:ind w:left="-108" w:right="-108"/>
              <w:jc w:val="both"/>
              <w:rPr>
                <w:rFonts w:ascii="Times New Roman" w:hAnsi="Times New Roman" w:cs="Times New Roman"/>
                <w:b/>
                <w:bCs/>
                <w:sz w:val="22"/>
                <w:szCs w:val="22"/>
              </w:rPr>
            </w:pPr>
          </w:p>
        </w:tc>
        <w:tc>
          <w:tcPr>
            <w:tcW w:w="239" w:type="dxa"/>
          </w:tcPr>
          <w:p w14:paraId="2C8BAD86" w14:textId="77777777" w:rsidR="000C67FC" w:rsidRPr="00F35C00" w:rsidRDefault="000C67FC" w:rsidP="000C67FC">
            <w:pPr>
              <w:tabs>
                <w:tab w:val="decimal" w:pos="792"/>
              </w:tabs>
              <w:spacing w:line="240" w:lineRule="atLeast"/>
              <w:ind w:right="-108"/>
              <w:jc w:val="both"/>
              <w:rPr>
                <w:rFonts w:ascii="Times New Roman" w:hAnsi="Times New Roman" w:cs="Times New Roman"/>
                <w:b/>
                <w:bCs/>
                <w:sz w:val="22"/>
                <w:szCs w:val="22"/>
              </w:rPr>
            </w:pPr>
          </w:p>
        </w:tc>
        <w:tc>
          <w:tcPr>
            <w:tcW w:w="1470" w:type="dxa"/>
            <w:tcBorders>
              <w:top w:val="single" w:sz="4" w:space="0" w:color="auto"/>
              <w:bottom w:val="double" w:sz="4" w:space="0" w:color="auto"/>
            </w:tcBorders>
          </w:tcPr>
          <w:p w14:paraId="058CA581" w14:textId="2086F899" w:rsidR="000C67FC" w:rsidRPr="00F35C00" w:rsidRDefault="000C67FC" w:rsidP="000C67FC">
            <w:pPr>
              <w:tabs>
                <w:tab w:val="decimal" w:pos="1094"/>
              </w:tabs>
              <w:spacing w:line="240" w:lineRule="atLeast"/>
              <w:ind w:left="-112" w:right="-108"/>
              <w:jc w:val="both"/>
              <w:rPr>
                <w:rFonts w:ascii="Times New Roman" w:hAnsi="Times New Roman" w:cs="Times New Roman"/>
                <w:b/>
                <w:bCs/>
                <w:sz w:val="22"/>
                <w:szCs w:val="22"/>
              </w:rPr>
            </w:pPr>
            <w:r>
              <w:rPr>
                <w:rFonts w:ascii="Times New Roman" w:hAnsi="Times New Roman" w:cs="Times New Roman"/>
                <w:b/>
                <w:bCs/>
                <w:sz w:val="22"/>
                <w:szCs w:val="22"/>
              </w:rPr>
              <w:t>5,166</w:t>
            </w:r>
          </w:p>
        </w:tc>
        <w:tc>
          <w:tcPr>
            <w:tcW w:w="270" w:type="dxa"/>
          </w:tcPr>
          <w:p w14:paraId="7FB605B3" w14:textId="77777777" w:rsidR="000C67FC" w:rsidRPr="00F35C00" w:rsidRDefault="000C67FC" w:rsidP="000C67FC">
            <w:pPr>
              <w:tabs>
                <w:tab w:val="left" w:pos="540"/>
                <w:tab w:val="decimal" w:pos="1094"/>
              </w:tabs>
              <w:spacing w:line="240" w:lineRule="atLeast"/>
              <w:ind w:left="-112" w:right="-108"/>
              <w:jc w:val="both"/>
              <w:rPr>
                <w:rFonts w:ascii="Times New Roman" w:hAnsi="Times New Roman" w:cs="Times New Roman"/>
                <w:b/>
                <w:bCs/>
                <w:sz w:val="22"/>
                <w:szCs w:val="22"/>
              </w:rPr>
            </w:pPr>
          </w:p>
        </w:tc>
        <w:tc>
          <w:tcPr>
            <w:tcW w:w="2792" w:type="dxa"/>
          </w:tcPr>
          <w:p w14:paraId="05059AF1" w14:textId="77777777" w:rsidR="000C67FC" w:rsidRPr="00F35C00" w:rsidRDefault="000C67FC" w:rsidP="000C67FC">
            <w:pPr>
              <w:tabs>
                <w:tab w:val="left" w:pos="540"/>
              </w:tabs>
              <w:spacing w:line="240" w:lineRule="atLeast"/>
              <w:ind w:left="-90" w:right="144"/>
              <w:rPr>
                <w:rFonts w:ascii="Times New Roman" w:hAnsi="Times New Roman" w:cs="Times New Roman"/>
                <w:b/>
                <w:bCs/>
                <w:sz w:val="22"/>
                <w:szCs w:val="22"/>
              </w:rPr>
            </w:pPr>
          </w:p>
        </w:tc>
      </w:tr>
    </w:tbl>
    <w:p w14:paraId="3C7B72F1" w14:textId="77777777" w:rsidR="00BB2FD5" w:rsidRDefault="00BB2FD5" w:rsidP="00B3474B">
      <w:pPr>
        <w:pStyle w:val="Caption"/>
      </w:pPr>
    </w:p>
    <w:p w14:paraId="25A2533B" w14:textId="66F56895" w:rsidR="00CD2580" w:rsidRDefault="009E3CFC" w:rsidP="00B3474B">
      <w:pPr>
        <w:pStyle w:val="Heading1"/>
        <w:numPr>
          <w:ilvl w:val="0"/>
          <w:numId w:val="57"/>
        </w:numPr>
        <w:tabs>
          <w:tab w:val="left" w:pos="540"/>
        </w:tabs>
        <w:ind w:left="540" w:hanging="540"/>
        <w:rPr>
          <w:rFonts w:ascii="Times New Roman" w:hAnsi="Times New Roman" w:cs="Times New Roman"/>
          <w:sz w:val="24"/>
          <w:szCs w:val="24"/>
        </w:rPr>
      </w:pPr>
      <w:r w:rsidRPr="0025112B">
        <w:rPr>
          <w:rFonts w:ascii="Times New Roman" w:hAnsi="Times New Roman" w:cs="Times New Roman"/>
          <w:sz w:val="24"/>
          <w:szCs w:val="24"/>
        </w:rPr>
        <w:t>Financial instruments</w:t>
      </w:r>
    </w:p>
    <w:p w14:paraId="078CCBB2" w14:textId="77777777" w:rsidR="0025112B" w:rsidRPr="0025112B" w:rsidRDefault="0025112B" w:rsidP="0025112B"/>
    <w:p w14:paraId="3B8DB634" w14:textId="1D2CE05A" w:rsidR="00074A1D" w:rsidRPr="00074A1D" w:rsidRDefault="00074A1D" w:rsidP="00F06415">
      <w:pPr>
        <w:pStyle w:val="block"/>
        <w:numPr>
          <w:ilvl w:val="0"/>
          <w:numId w:val="41"/>
        </w:numPr>
        <w:spacing w:after="0" w:line="240" w:lineRule="auto"/>
        <w:ind w:left="540" w:right="-7" w:hanging="540"/>
        <w:jc w:val="both"/>
        <w:rPr>
          <w:rFonts w:cs="Times New Roman"/>
          <w:b/>
          <w:bCs/>
          <w:i/>
          <w:iCs/>
          <w:szCs w:val="22"/>
          <w:lang w:bidi="th-TH"/>
        </w:rPr>
      </w:pPr>
      <w:r w:rsidRPr="00074A1D">
        <w:rPr>
          <w:b/>
          <w:bCs/>
          <w:i/>
          <w:iCs/>
          <w:lang w:val="en-US"/>
        </w:rPr>
        <w:t xml:space="preserve">Carrying amounts and fair values </w:t>
      </w:r>
    </w:p>
    <w:p w14:paraId="4693B71E" w14:textId="77777777" w:rsidR="00074A1D" w:rsidRPr="00074A1D" w:rsidRDefault="00074A1D" w:rsidP="00074A1D">
      <w:pPr>
        <w:ind w:left="540"/>
        <w:jc w:val="thaiDistribute"/>
        <w:rPr>
          <w:i/>
          <w:iCs/>
          <w:color w:val="0000FF"/>
          <w:sz w:val="22"/>
          <w:szCs w:val="32"/>
          <w:lang w:bidi="ar-SA"/>
        </w:rPr>
      </w:pPr>
    </w:p>
    <w:p w14:paraId="64DBECCA" w14:textId="77777777" w:rsidR="00956736" w:rsidRDefault="00074A1D" w:rsidP="00956736">
      <w:pPr>
        <w:pStyle w:val="block"/>
        <w:spacing w:after="0" w:line="240" w:lineRule="auto"/>
        <w:ind w:left="540"/>
        <w:jc w:val="thaiDistribute"/>
        <w:rPr>
          <w:lang w:val="en-US"/>
        </w:rPr>
        <w:sectPr w:rsidR="00956736" w:rsidSect="00956736">
          <w:pgSz w:w="11909" w:h="16834" w:code="9"/>
          <w:pgMar w:top="691" w:right="1152" w:bottom="576" w:left="1152" w:header="720" w:footer="720" w:gutter="0"/>
          <w:cols w:space="720"/>
          <w:docGrid w:linePitch="381"/>
        </w:sectPr>
      </w:pPr>
      <w:r w:rsidRPr="00074A1D">
        <w:rPr>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15466C">
        <w:rPr>
          <w:lang w:val="en-US"/>
        </w:rPr>
        <w:t>measured at amortised cost</w:t>
      </w:r>
      <w:r w:rsidRPr="00074A1D">
        <w:rPr>
          <w:lang w:val="en-US"/>
        </w:rPr>
        <w:t xml:space="preserve"> if the carrying amount is a reasonable approximation of fair value.</w:t>
      </w:r>
    </w:p>
    <w:tbl>
      <w:tblPr>
        <w:tblW w:w="15011" w:type="dxa"/>
        <w:tblInd w:w="478" w:type="dxa"/>
        <w:tblLayout w:type="fixed"/>
        <w:tblCellMar>
          <w:left w:w="79" w:type="dxa"/>
          <w:right w:w="79" w:type="dxa"/>
        </w:tblCellMar>
        <w:tblLook w:val="04A0" w:firstRow="1" w:lastRow="0" w:firstColumn="1" w:lastColumn="0" w:noHBand="0" w:noVBand="1"/>
      </w:tblPr>
      <w:tblGrid>
        <w:gridCol w:w="2769"/>
        <w:gridCol w:w="549"/>
        <w:gridCol w:w="1385"/>
        <w:gridCol w:w="273"/>
        <w:gridCol w:w="1392"/>
        <w:gridCol w:w="276"/>
        <w:gridCol w:w="1392"/>
        <w:gridCol w:w="276"/>
        <w:gridCol w:w="1110"/>
        <w:gridCol w:w="270"/>
        <w:gridCol w:w="13"/>
        <w:gridCol w:w="975"/>
        <w:gridCol w:w="178"/>
        <w:gridCol w:w="1235"/>
        <w:gridCol w:w="13"/>
        <w:gridCol w:w="241"/>
        <w:gridCol w:w="1130"/>
        <w:gridCol w:w="283"/>
        <w:gridCol w:w="1251"/>
      </w:tblGrid>
      <w:tr w:rsidR="00CC6C42" w:rsidRPr="00956736" w14:paraId="2422B6ED" w14:textId="77777777" w:rsidTr="00212483">
        <w:trPr>
          <w:cantSplit/>
          <w:trHeight w:val="62"/>
          <w:tblHeader/>
        </w:trPr>
        <w:tc>
          <w:tcPr>
            <w:tcW w:w="2769" w:type="dxa"/>
            <w:vAlign w:val="bottom"/>
          </w:tcPr>
          <w:p w14:paraId="355186F8" w14:textId="77777777" w:rsidR="00CC6C42" w:rsidRPr="00956736" w:rsidRDefault="00CC6C42" w:rsidP="00CA5578">
            <w:pPr>
              <w:tabs>
                <w:tab w:val="left" w:pos="100"/>
              </w:tabs>
              <w:ind w:left="100" w:hanging="100"/>
              <w:rPr>
                <w:rFonts w:ascii="Times New Roman" w:hAnsi="Times New Roman" w:cs="Times New Roman"/>
                <w:b/>
                <w:bCs/>
                <w:i/>
                <w:iCs/>
                <w:sz w:val="22"/>
                <w:szCs w:val="22"/>
              </w:rPr>
            </w:pPr>
          </w:p>
        </w:tc>
        <w:tc>
          <w:tcPr>
            <w:tcW w:w="549" w:type="dxa"/>
            <w:vAlign w:val="bottom"/>
          </w:tcPr>
          <w:p w14:paraId="13B39D1B" w14:textId="77777777" w:rsidR="00CC6C42" w:rsidRPr="00956736" w:rsidRDefault="00CC6C42" w:rsidP="00CA5578">
            <w:pPr>
              <w:pStyle w:val="acctcolumnheading"/>
              <w:spacing w:after="0" w:line="240" w:lineRule="auto"/>
              <w:ind w:left="-79" w:right="-79"/>
              <w:rPr>
                <w:rFonts w:cs="Times New Roman"/>
                <w:i/>
                <w:iCs/>
                <w:szCs w:val="22"/>
                <w:lang w:bidi="th-TH"/>
              </w:rPr>
            </w:pPr>
          </w:p>
        </w:tc>
        <w:tc>
          <w:tcPr>
            <w:tcW w:w="11693" w:type="dxa"/>
            <w:gridSpan w:val="17"/>
            <w:vAlign w:val="bottom"/>
            <w:hideMark/>
          </w:tcPr>
          <w:p w14:paraId="6C9ED372" w14:textId="461FB74D" w:rsidR="00CC6C42" w:rsidRPr="00956736" w:rsidRDefault="00CC6C42" w:rsidP="00CC6C42">
            <w:pPr>
              <w:pStyle w:val="acctcolumnheading"/>
              <w:spacing w:after="0" w:line="240" w:lineRule="auto"/>
              <w:ind w:left="-79"/>
              <w:jc w:val="right"/>
              <w:rPr>
                <w:rFonts w:cs="Times New Roman"/>
                <w:szCs w:val="22"/>
              </w:rPr>
            </w:pPr>
            <w:r w:rsidRPr="00956736">
              <w:rPr>
                <w:rFonts w:cs="Times New Roman"/>
                <w:i/>
                <w:iCs/>
                <w:szCs w:val="22"/>
              </w:rPr>
              <w:t>(Unit: Million Baht)</w:t>
            </w:r>
          </w:p>
        </w:tc>
      </w:tr>
      <w:tr w:rsidR="00074A1D" w:rsidRPr="00956736" w14:paraId="2B98467D" w14:textId="77777777" w:rsidTr="00212483">
        <w:trPr>
          <w:cantSplit/>
          <w:trHeight w:val="62"/>
          <w:tblHeader/>
        </w:trPr>
        <w:tc>
          <w:tcPr>
            <w:tcW w:w="2769" w:type="dxa"/>
            <w:vAlign w:val="bottom"/>
            <w:hideMark/>
          </w:tcPr>
          <w:p w14:paraId="377C5459" w14:textId="3DD7DD7D" w:rsidR="00074A1D" w:rsidRPr="00956736" w:rsidRDefault="00074A1D">
            <w:pPr>
              <w:tabs>
                <w:tab w:val="left" w:pos="100"/>
              </w:tabs>
              <w:ind w:left="100" w:hanging="100"/>
              <w:rPr>
                <w:rFonts w:ascii="Times New Roman" w:hAnsi="Times New Roman" w:cs="Times New Roman"/>
                <w:b/>
                <w:bCs/>
                <w:i/>
                <w:iCs/>
                <w:sz w:val="22"/>
                <w:szCs w:val="22"/>
              </w:rPr>
            </w:pPr>
          </w:p>
        </w:tc>
        <w:tc>
          <w:tcPr>
            <w:tcW w:w="549" w:type="dxa"/>
            <w:vAlign w:val="bottom"/>
          </w:tcPr>
          <w:p w14:paraId="37BC9AC5" w14:textId="77777777" w:rsidR="00074A1D" w:rsidRPr="00956736" w:rsidRDefault="00074A1D">
            <w:pPr>
              <w:pStyle w:val="acctcolumnheading"/>
              <w:spacing w:after="0" w:line="240" w:lineRule="auto"/>
              <w:ind w:left="-79" w:right="-79"/>
              <w:rPr>
                <w:rFonts w:cs="Times New Roman"/>
                <w:i/>
                <w:iCs/>
                <w:szCs w:val="22"/>
                <w:lang w:bidi="th-TH"/>
              </w:rPr>
            </w:pPr>
          </w:p>
        </w:tc>
        <w:tc>
          <w:tcPr>
            <w:tcW w:w="11693" w:type="dxa"/>
            <w:gridSpan w:val="17"/>
            <w:vAlign w:val="bottom"/>
            <w:hideMark/>
          </w:tcPr>
          <w:p w14:paraId="598A597F" w14:textId="6E81E205" w:rsidR="00074A1D" w:rsidRPr="00956736" w:rsidRDefault="00074A1D">
            <w:pPr>
              <w:pStyle w:val="acctcolumnheading"/>
              <w:spacing w:after="0" w:line="240" w:lineRule="auto"/>
              <w:ind w:right="-79"/>
              <w:rPr>
                <w:rFonts w:cs="Times New Roman"/>
                <w:szCs w:val="22"/>
              </w:rPr>
            </w:pPr>
            <w:r w:rsidRPr="00956736">
              <w:rPr>
                <w:rFonts w:cs="Times New Roman"/>
                <w:b/>
                <w:bCs/>
                <w:szCs w:val="22"/>
              </w:rPr>
              <w:t>Consolidated financial statement</w:t>
            </w:r>
            <w:r w:rsidR="00037D84" w:rsidRPr="00956736">
              <w:rPr>
                <w:rFonts w:cs="Times New Roman"/>
                <w:b/>
                <w:bCs/>
                <w:szCs w:val="22"/>
              </w:rPr>
              <w:t>s</w:t>
            </w:r>
          </w:p>
        </w:tc>
      </w:tr>
      <w:tr w:rsidR="00211A71" w:rsidRPr="00956736" w14:paraId="6B775EED" w14:textId="77777777" w:rsidTr="00211A71">
        <w:trPr>
          <w:cantSplit/>
          <w:trHeight w:val="78"/>
          <w:tblHeader/>
        </w:trPr>
        <w:tc>
          <w:tcPr>
            <w:tcW w:w="2769" w:type="dxa"/>
            <w:vAlign w:val="bottom"/>
          </w:tcPr>
          <w:p w14:paraId="0BD4EBBA" w14:textId="77777777" w:rsidR="00074A1D" w:rsidRPr="00956736" w:rsidRDefault="00074A1D">
            <w:pPr>
              <w:tabs>
                <w:tab w:val="left" w:pos="100"/>
              </w:tabs>
              <w:ind w:left="100" w:hanging="100"/>
              <w:rPr>
                <w:rFonts w:ascii="Times New Roman" w:hAnsi="Times New Roman" w:cs="Times New Roman"/>
                <w:b/>
                <w:bCs/>
                <w:i/>
                <w:iCs/>
                <w:sz w:val="22"/>
                <w:szCs w:val="22"/>
              </w:rPr>
            </w:pPr>
          </w:p>
        </w:tc>
        <w:tc>
          <w:tcPr>
            <w:tcW w:w="549" w:type="dxa"/>
            <w:vAlign w:val="bottom"/>
          </w:tcPr>
          <w:p w14:paraId="0263E889" w14:textId="77777777" w:rsidR="00074A1D" w:rsidRPr="00956736" w:rsidRDefault="00074A1D">
            <w:pPr>
              <w:pStyle w:val="acctcolumnheading"/>
              <w:spacing w:after="0" w:line="240" w:lineRule="auto"/>
              <w:ind w:left="-79" w:right="-79"/>
              <w:rPr>
                <w:rFonts w:cs="Times New Roman"/>
                <w:i/>
                <w:iCs/>
                <w:szCs w:val="22"/>
                <w:lang w:bidi="th-TH"/>
              </w:rPr>
            </w:pPr>
          </w:p>
        </w:tc>
        <w:tc>
          <w:tcPr>
            <w:tcW w:w="6104" w:type="dxa"/>
            <w:gridSpan w:val="7"/>
            <w:vAlign w:val="bottom"/>
            <w:hideMark/>
          </w:tcPr>
          <w:p w14:paraId="4DDC7875" w14:textId="77777777" w:rsidR="00074A1D" w:rsidRPr="00956736" w:rsidRDefault="00074A1D">
            <w:pPr>
              <w:pStyle w:val="acctcolumnheading"/>
              <w:spacing w:after="0" w:line="240" w:lineRule="auto"/>
              <w:rPr>
                <w:rFonts w:cs="Times New Roman"/>
                <w:b/>
                <w:bCs/>
                <w:szCs w:val="22"/>
              </w:rPr>
            </w:pPr>
            <w:r w:rsidRPr="00956736">
              <w:rPr>
                <w:rFonts w:cs="Times New Roman"/>
                <w:b/>
                <w:bCs/>
                <w:szCs w:val="22"/>
              </w:rPr>
              <w:t xml:space="preserve">Carrying amount </w:t>
            </w:r>
          </w:p>
        </w:tc>
        <w:tc>
          <w:tcPr>
            <w:tcW w:w="270" w:type="dxa"/>
            <w:vAlign w:val="bottom"/>
          </w:tcPr>
          <w:p w14:paraId="1E05EC30" w14:textId="77777777" w:rsidR="00074A1D" w:rsidRPr="00956736" w:rsidRDefault="00074A1D">
            <w:pPr>
              <w:pStyle w:val="acctcolumnheading"/>
              <w:spacing w:after="0" w:line="240" w:lineRule="auto"/>
              <w:rPr>
                <w:rFonts w:cs="Times New Roman"/>
                <w:szCs w:val="22"/>
              </w:rPr>
            </w:pPr>
          </w:p>
        </w:tc>
        <w:tc>
          <w:tcPr>
            <w:tcW w:w="5319" w:type="dxa"/>
            <w:gridSpan w:val="9"/>
            <w:vAlign w:val="bottom"/>
            <w:hideMark/>
          </w:tcPr>
          <w:p w14:paraId="6442A316" w14:textId="77777777" w:rsidR="00074A1D" w:rsidRPr="00956736" w:rsidRDefault="00074A1D">
            <w:pPr>
              <w:pStyle w:val="acctcolumnheading"/>
              <w:spacing w:after="0" w:line="240" w:lineRule="auto"/>
              <w:ind w:right="-79"/>
              <w:rPr>
                <w:rFonts w:cs="Times New Roman"/>
                <w:b/>
                <w:bCs/>
                <w:szCs w:val="22"/>
              </w:rPr>
            </w:pPr>
            <w:r w:rsidRPr="00956736">
              <w:rPr>
                <w:rFonts w:cs="Times New Roman"/>
                <w:b/>
                <w:bCs/>
                <w:szCs w:val="22"/>
              </w:rPr>
              <w:t>Fair value</w:t>
            </w:r>
            <w:r w:rsidRPr="00956736">
              <w:rPr>
                <w:rFonts w:cs="Times New Roman"/>
                <w:szCs w:val="22"/>
              </w:rPr>
              <w:t xml:space="preserve"> </w:t>
            </w:r>
          </w:p>
        </w:tc>
      </w:tr>
      <w:tr w:rsidR="00956736" w:rsidRPr="00956736" w14:paraId="2DDD4868" w14:textId="77777777" w:rsidTr="00B53B56">
        <w:trPr>
          <w:cantSplit/>
          <w:trHeight w:val="62"/>
          <w:tblHeader/>
        </w:trPr>
        <w:tc>
          <w:tcPr>
            <w:tcW w:w="2769" w:type="dxa"/>
            <w:vAlign w:val="bottom"/>
            <w:hideMark/>
          </w:tcPr>
          <w:p w14:paraId="5D81A56E" w14:textId="77777777" w:rsidR="00D17C9D" w:rsidRPr="00956736" w:rsidRDefault="00D17C9D">
            <w:pPr>
              <w:tabs>
                <w:tab w:val="left" w:pos="100"/>
              </w:tabs>
              <w:ind w:left="100" w:hanging="100"/>
              <w:rPr>
                <w:rFonts w:ascii="Times New Roman" w:hAnsi="Times New Roman" w:cs="Times New Roman"/>
                <w:b/>
                <w:bCs/>
                <w:i/>
                <w:iCs/>
                <w:sz w:val="22"/>
                <w:szCs w:val="22"/>
              </w:rPr>
            </w:pPr>
            <w:r w:rsidRPr="00956736">
              <w:rPr>
                <w:rFonts w:ascii="Times New Roman" w:hAnsi="Times New Roman" w:cs="Times New Roman"/>
                <w:b/>
                <w:bCs/>
                <w:i/>
                <w:iCs/>
                <w:sz w:val="22"/>
                <w:szCs w:val="22"/>
              </w:rPr>
              <w:t>At 31 December 2020</w:t>
            </w:r>
          </w:p>
        </w:tc>
        <w:tc>
          <w:tcPr>
            <w:tcW w:w="549" w:type="dxa"/>
            <w:vAlign w:val="bottom"/>
            <w:hideMark/>
          </w:tcPr>
          <w:p w14:paraId="51B44633" w14:textId="77777777" w:rsidR="00D17C9D" w:rsidRPr="00956736" w:rsidRDefault="00D17C9D">
            <w:pPr>
              <w:pStyle w:val="acctcolumnheading"/>
              <w:spacing w:after="0" w:line="240" w:lineRule="auto"/>
              <w:ind w:left="-79" w:right="-79"/>
              <w:rPr>
                <w:rFonts w:cs="Times New Roman"/>
                <w:i/>
                <w:iCs/>
                <w:szCs w:val="22"/>
                <w:lang w:bidi="th-TH"/>
              </w:rPr>
            </w:pPr>
            <w:r w:rsidRPr="00956736">
              <w:rPr>
                <w:rFonts w:cs="Times New Roman"/>
                <w:i/>
                <w:iCs/>
                <w:szCs w:val="22"/>
                <w:lang w:bidi="th-TH"/>
              </w:rPr>
              <w:t>Note</w:t>
            </w:r>
          </w:p>
        </w:tc>
        <w:tc>
          <w:tcPr>
            <w:tcW w:w="1385" w:type="dxa"/>
            <w:tcBorders>
              <w:bottom w:val="single" w:sz="4" w:space="0" w:color="auto"/>
            </w:tcBorders>
            <w:vAlign w:val="bottom"/>
            <w:hideMark/>
          </w:tcPr>
          <w:p w14:paraId="0BF5F92F" w14:textId="77777777" w:rsidR="00D17C9D" w:rsidRPr="00956736" w:rsidRDefault="00D17C9D">
            <w:pPr>
              <w:pStyle w:val="acctcolumnheading"/>
              <w:spacing w:after="0" w:line="240" w:lineRule="auto"/>
              <w:ind w:left="-79" w:right="-79"/>
              <w:rPr>
                <w:rFonts w:cs="Times New Roman"/>
                <w:szCs w:val="22"/>
                <w:lang w:bidi="th-TH"/>
              </w:rPr>
            </w:pPr>
            <w:r w:rsidRPr="00956736">
              <w:rPr>
                <w:rFonts w:cs="Times New Roman"/>
                <w:szCs w:val="22"/>
                <w:lang w:bidi="th-TH"/>
              </w:rPr>
              <w:t>Hedging instruments</w:t>
            </w:r>
          </w:p>
        </w:tc>
        <w:tc>
          <w:tcPr>
            <w:tcW w:w="273" w:type="dxa"/>
          </w:tcPr>
          <w:p w14:paraId="76652DB4" w14:textId="77777777" w:rsidR="00D17C9D" w:rsidRPr="00956736" w:rsidRDefault="00D17C9D">
            <w:pPr>
              <w:pStyle w:val="acctcolumnheading"/>
              <w:spacing w:after="0" w:line="240" w:lineRule="auto"/>
              <w:rPr>
                <w:rFonts w:cs="Times New Roman"/>
                <w:szCs w:val="22"/>
              </w:rPr>
            </w:pPr>
          </w:p>
        </w:tc>
        <w:tc>
          <w:tcPr>
            <w:tcW w:w="1392" w:type="dxa"/>
            <w:tcBorders>
              <w:bottom w:val="single" w:sz="4" w:space="0" w:color="auto"/>
            </w:tcBorders>
            <w:vAlign w:val="bottom"/>
            <w:hideMark/>
          </w:tcPr>
          <w:p w14:paraId="4E63F58A" w14:textId="77777777" w:rsidR="00D17C9D" w:rsidRPr="00956736" w:rsidRDefault="00D17C9D">
            <w:pPr>
              <w:pStyle w:val="acctcolumnheading"/>
              <w:spacing w:after="0" w:line="240" w:lineRule="auto"/>
              <w:ind w:left="-89" w:right="-79"/>
              <w:rPr>
                <w:rFonts w:cs="Times New Roman"/>
                <w:szCs w:val="22"/>
                <w:lang w:bidi="th-TH"/>
              </w:rPr>
            </w:pPr>
            <w:r w:rsidRPr="00956736">
              <w:rPr>
                <w:rFonts w:cs="Times New Roman"/>
                <w:szCs w:val="22"/>
                <w:lang w:bidi="th-TH"/>
              </w:rPr>
              <w:t>Financial instruments measured at FVOCI</w:t>
            </w:r>
          </w:p>
        </w:tc>
        <w:tc>
          <w:tcPr>
            <w:tcW w:w="276" w:type="dxa"/>
            <w:vAlign w:val="bottom"/>
          </w:tcPr>
          <w:p w14:paraId="6BCF8107" w14:textId="77777777" w:rsidR="00D17C9D" w:rsidRPr="00956736" w:rsidRDefault="00D17C9D">
            <w:pPr>
              <w:pStyle w:val="acctcolumnheading"/>
              <w:spacing w:after="0" w:line="240" w:lineRule="auto"/>
              <w:rPr>
                <w:rFonts w:cs="Times New Roman"/>
                <w:szCs w:val="22"/>
              </w:rPr>
            </w:pPr>
          </w:p>
        </w:tc>
        <w:tc>
          <w:tcPr>
            <w:tcW w:w="1392" w:type="dxa"/>
            <w:tcBorders>
              <w:bottom w:val="single" w:sz="4" w:space="0" w:color="auto"/>
            </w:tcBorders>
            <w:vAlign w:val="bottom"/>
            <w:hideMark/>
          </w:tcPr>
          <w:p w14:paraId="1295D7D7" w14:textId="77777777" w:rsidR="00D17C9D" w:rsidRPr="00956736" w:rsidRDefault="00D17C9D">
            <w:pPr>
              <w:pStyle w:val="acctcolumnheading"/>
              <w:spacing w:after="0" w:line="240" w:lineRule="auto"/>
              <w:ind w:left="-70" w:right="-80"/>
              <w:rPr>
                <w:rFonts w:cs="Times New Roman"/>
                <w:szCs w:val="22"/>
                <w:lang w:bidi="th-TH"/>
              </w:rPr>
            </w:pPr>
            <w:r w:rsidRPr="00956736">
              <w:rPr>
                <w:rFonts w:cs="Times New Roman"/>
                <w:szCs w:val="22"/>
                <w:lang w:bidi="th-TH"/>
              </w:rPr>
              <w:t>Financial instruments measured at a</w:t>
            </w:r>
            <w:r w:rsidRPr="00956736">
              <w:rPr>
                <w:rFonts w:cs="Times New Roman"/>
                <w:szCs w:val="22"/>
              </w:rPr>
              <w:t>mortised cost</w:t>
            </w:r>
          </w:p>
        </w:tc>
        <w:tc>
          <w:tcPr>
            <w:tcW w:w="276" w:type="dxa"/>
            <w:vAlign w:val="bottom"/>
          </w:tcPr>
          <w:p w14:paraId="198614F8" w14:textId="77777777" w:rsidR="00D17C9D" w:rsidRPr="00956736" w:rsidRDefault="00D17C9D">
            <w:pPr>
              <w:pStyle w:val="acctcolumnheading"/>
              <w:spacing w:after="0" w:line="240" w:lineRule="auto"/>
              <w:rPr>
                <w:rFonts w:cs="Times New Roman"/>
                <w:szCs w:val="22"/>
              </w:rPr>
            </w:pPr>
          </w:p>
        </w:tc>
        <w:tc>
          <w:tcPr>
            <w:tcW w:w="1110" w:type="dxa"/>
            <w:tcBorders>
              <w:bottom w:val="single" w:sz="4" w:space="0" w:color="auto"/>
            </w:tcBorders>
            <w:vAlign w:val="bottom"/>
            <w:hideMark/>
          </w:tcPr>
          <w:p w14:paraId="47DF3AF8" w14:textId="77777777" w:rsidR="00D17C9D" w:rsidRPr="00956736" w:rsidRDefault="00D17C9D">
            <w:pPr>
              <w:pStyle w:val="acctcolumnheading"/>
              <w:spacing w:after="0" w:line="240" w:lineRule="auto"/>
              <w:ind w:left="-79" w:right="-79"/>
              <w:rPr>
                <w:rFonts w:cs="Times New Roman"/>
                <w:szCs w:val="22"/>
              </w:rPr>
            </w:pPr>
            <w:r w:rsidRPr="00956736">
              <w:rPr>
                <w:rFonts w:cs="Times New Roman"/>
                <w:szCs w:val="22"/>
              </w:rPr>
              <w:t>Total</w:t>
            </w:r>
          </w:p>
        </w:tc>
        <w:tc>
          <w:tcPr>
            <w:tcW w:w="283" w:type="dxa"/>
            <w:gridSpan w:val="2"/>
            <w:vAlign w:val="bottom"/>
          </w:tcPr>
          <w:p w14:paraId="59E623DE" w14:textId="77777777" w:rsidR="00D17C9D" w:rsidRPr="00956736" w:rsidRDefault="00D17C9D">
            <w:pPr>
              <w:pStyle w:val="acctcolumnheading"/>
              <w:spacing w:after="0" w:line="240" w:lineRule="auto"/>
              <w:rPr>
                <w:rFonts w:cs="Times New Roman"/>
                <w:szCs w:val="22"/>
              </w:rPr>
            </w:pPr>
          </w:p>
        </w:tc>
        <w:tc>
          <w:tcPr>
            <w:tcW w:w="975" w:type="dxa"/>
            <w:tcBorders>
              <w:bottom w:val="single" w:sz="4" w:space="0" w:color="auto"/>
            </w:tcBorders>
            <w:vAlign w:val="bottom"/>
            <w:hideMark/>
          </w:tcPr>
          <w:p w14:paraId="6CFAEB70" w14:textId="77777777" w:rsidR="00D17C9D" w:rsidRPr="00956736" w:rsidRDefault="00D17C9D">
            <w:pPr>
              <w:pStyle w:val="acctcolumnheading"/>
              <w:spacing w:after="0" w:line="240" w:lineRule="auto"/>
              <w:ind w:left="-79" w:right="-79"/>
              <w:rPr>
                <w:rFonts w:cs="Times New Roman"/>
                <w:szCs w:val="22"/>
              </w:rPr>
            </w:pPr>
            <w:r w:rsidRPr="00956736">
              <w:rPr>
                <w:rFonts w:cs="Times New Roman"/>
                <w:szCs w:val="22"/>
              </w:rPr>
              <w:t>Level 1</w:t>
            </w:r>
          </w:p>
        </w:tc>
        <w:tc>
          <w:tcPr>
            <w:tcW w:w="178" w:type="dxa"/>
            <w:vAlign w:val="bottom"/>
          </w:tcPr>
          <w:p w14:paraId="71272830" w14:textId="77777777" w:rsidR="00D17C9D" w:rsidRPr="00956736" w:rsidRDefault="00D17C9D">
            <w:pPr>
              <w:pStyle w:val="acctcolumnheading"/>
              <w:spacing w:after="0" w:line="240" w:lineRule="auto"/>
              <w:rPr>
                <w:rFonts w:cs="Times New Roman"/>
                <w:szCs w:val="22"/>
              </w:rPr>
            </w:pPr>
          </w:p>
        </w:tc>
        <w:tc>
          <w:tcPr>
            <w:tcW w:w="1235" w:type="dxa"/>
            <w:tcBorders>
              <w:bottom w:val="single" w:sz="4" w:space="0" w:color="auto"/>
            </w:tcBorders>
            <w:vAlign w:val="bottom"/>
            <w:hideMark/>
          </w:tcPr>
          <w:p w14:paraId="063DA710" w14:textId="77777777" w:rsidR="00D17C9D" w:rsidRPr="00956736" w:rsidRDefault="00D17C9D">
            <w:pPr>
              <w:pStyle w:val="acctcolumnheading"/>
              <w:spacing w:after="0" w:line="240" w:lineRule="auto"/>
              <w:ind w:left="-79" w:right="-79"/>
              <w:rPr>
                <w:rFonts w:cs="Times New Roman"/>
                <w:szCs w:val="22"/>
              </w:rPr>
            </w:pPr>
            <w:r w:rsidRPr="00956736">
              <w:rPr>
                <w:rFonts w:cs="Times New Roman"/>
                <w:szCs w:val="22"/>
              </w:rPr>
              <w:t>Level 2</w:t>
            </w:r>
          </w:p>
        </w:tc>
        <w:tc>
          <w:tcPr>
            <w:tcW w:w="254" w:type="dxa"/>
            <w:gridSpan w:val="2"/>
            <w:vAlign w:val="bottom"/>
          </w:tcPr>
          <w:p w14:paraId="063EBA67" w14:textId="77777777" w:rsidR="00D17C9D" w:rsidRPr="00956736" w:rsidRDefault="00D17C9D">
            <w:pPr>
              <w:pStyle w:val="acctcolumnheading"/>
              <w:spacing w:after="0" w:line="240" w:lineRule="auto"/>
              <w:rPr>
                <w:rFonts w:cs="Times New Roman"/>
                <w:szCs w:val="22"/>
              </w:rPr>
            </w:pPr>
          </w:p>
        </w:tc>
        <w:tc>
          <w:tcPr>
            <w:tcW w:w="1130" w:type="dxa"/>
            <w:tcBorders>
              <w:bottom w:val="single" w:sz="4" w:space="0" w:color="auto"/>
            </w:tcBorders>
            <w:vAlign w:val="bottom"/>
            <w:hideMark/>
          </w:tcPr>
          <w:p w14:paraId="2F81ADA1" w14:textId="77777777" w:rsidR="00D17C9D" w:rsidRPr="00956736" w:rsidRDefault="00D17C9D">
            <w:pPr>
              <w:pStyle w:val="acctcolumnheading"/>
              <w:spacing w:after="0" w:line="240" w:lineRule="auto"/>
              <w:ind w:left="-79" w:right="-79"/>
              <w:rPr>
                <w:rFonts w:cs="Times New Roman"/>
                <w:szCs w:val="22"/>
              </w:rPr>
            </w:pPr>
            <w:r w:rsidRPr="00956736">
              <w:rPr>
                <w:rFonts w:cs="Times New Roman"/>
                <w:szCs w:val="22"/>
              </w:rPr>
              <w:t>Level 3</w:t>
            </w:r>
          </w:p>
        </w:tc>
        <w:tc>
          <w:tcPr>
            <w:tcW w:w="283" w:type="dxa"/>
            <w:vAlign w:val="bottom"/>
          </w:tcPr>
          <w:p w14:paraId="1CEEB369" w14:textId="77777777" w:rsidR="00D17C9D" w:rsidRPr="00956736" w:rsidRDefault="00D17C9D">
            <w:pPr>
              <w:pStyle w:val="acctcolumnheading"/>
              <w:spacing w:after="0" w:line="240" w:lineRule="auto"/>
              <w:ind w:left="-79" w:right="-79"/>
              <w:rPr>
                <w:rFonts w:cs="Times New Roman"/>
                <w:szCs w:val="22"/>
              </w:rPr>
            </w:pPr>
          </w:p>
        </w:tc>
        <w:tc>
          <w:tcPr>
            <w:tcW w:w="1251" w:type="dxa"/>
            <w:tcBorders>
              <w:bottom w:val="single" w:sz="4" w:space="0" w:color="auto"/>
            </w:tcBorders>
            <w:vAlign w:val="bottom"/>
            <w:hideMark/>
          </w:tcPr>
          <w:p w14:paraId="0C658649" w14:textId="77777777" w:rsidR="00D17C9D" w:rsidRPr="00956736" w:rsidRDefault="00D17C9D">
            <w:pPr>
              <w:pStyle w:val="acctcolumnheading"/>
              <w:spacing w:after="0" w:line="240" w:lineRule="auto"/>
              <w:ind w:left="-79" w:right="-79"/>
              <w:rPr>
                <w:rFonts w:cs="Times New Roman"/>
                <w:szCs w:val="22"/>
              </w:rPr>
            </w:pPr>
            <w:r w:rsidRPr="00956736">
              <w:rPr>
                <w:rFonts w:cs="Times New Roman"/>
                <w:szCs w:val="22"/>
              </w:rPr>
              <w:t>Total</w:t>
            </w:r>
          </w:p>
        </w:tc>
      </w:tr>
      <w:tr w:rsidR="00956736" w:rsidRPr="00956736" w14:paraId="119EB038" w14:textId="77777777" w:rsidTr="00B53B56">
        <w:trPr>
          <w:cantSplit/>
          <w:trHeight w:val="227"/>
        </w:trPr>
        <w:tc>
          <w:tcPr>
            <w:tcW w:w="2769" w:type="dxa"/>
            <w:hideMark/>
          </w:tcPr>
          <w:p w14:paraId="22A8AE0E" w14:textId="6378D4BC" w:rsidR="00D17C9D" w:rsidRPr="00956736" w:rsidRDefault="00D17C9D">
            <w:pPr>
              <w:tabs>
                <w:tab w:val="left" w:pos="100"/>
              </w:tabs>
              <w:ind w:left="100" w:hanging="100"/>
              <w:rPr>
                <w:rFonts w:ascii="Times New Roman" w:hAnsi="Times New Roman" w:cs="Times New Roman"/>
                <w:b/>
                <w:bCs/>
                <w:i/>
                <w:iCs/>
                <w:sz w:val="22"/>
                <w:szCs w:val="22"/>
              </w:rPr>
            </w:pPr>
            <w:r w:rsidRPr="00956736">
              <w:rPr>
                <w:rFonts w:ascii="Times New Roman" w:hAnsi="Times New Roman" w:cs="Times New Roman"/>
                <w:b/>
                <w:bCs/>
                <w:i/>
                <w:iCs/>
                <w:sz w:val="22"/>
                <w:szCs w:val="22"/>
              </w:rPr>
              <w:t xml:space="preserve"> Financial assets</w:t>
            </w:r>
          </w:p>
        </w:tc>
        <w:tc>
          <w:tcPr>
            <w:tcW w:w="549" w:type="dxa"/>
          </w:tcPr>
          <w:p w14:paraId="3C2A2687" w14:textId="77777777" w:rsidR="00D17C9D" w:rsidRPr="00956736" w:rsidRDefault="00D17C9D">
            <w:pPr>
              <w:pStyle w:val="acctfourfigures"/>
              <w:spacing w:line="240" w:lineRule="auto"/>
              <w:jc w:val="center"/>
              <w:rPr>
                <w:szCs w:val="22"/>
              </w:rPr>
            </w:pPr>
          </w:p>
        </w:tc>
        <w:tc>
          <w:tcPr>
            <w:tcW w:w="1385" w:type="dxa"/>
            <w:tcBorders>
              <w:top w:val="single" w:sz="4" w:space="0" w:color="auto"/>
            </w:tcBorders>
            <w:vAlign w:val="bottom"/>
          </w:tcPr>
          <w:p w14:paraId="3814E1E9" w14:textId="77777777" w:rsidR="00D17C9D" w:rsidRPr="00956736" w:rsidRDefault="00D17C9D">
            <w:pPr>
              <w:pStyle w:val="acctfourfigures"/>
              <w:spacing w:line="240" w:lineRule="auto"/>
              <w:jc w:val="center"/>
              <w:rPr>
                <w:szCs w:val="22"/>
              </w:rPr>
            </w:pPr>
          </w:p>
        </w:tc>
        <w:tc>
          <w:tcPr>
            <w:tcW w:w="273" w:type="dxa"/>
          </w:tcPr>
          <w:p w14:paraId="142B6B75" w14:textId="77777777" w:rsidR="00D17C9D" w:rsidRPr="00956736" w:rsidRDefault="00D17C9D">
            <w:pPr>
              <w:pStyle w:val="acctfourfigures"/>
              <w:spacing w:line="240" w:lineRule="auto"/>
              <w:jc w:val="center"/>
              <w:rPr>
                <w:szCs w:val="22"/>
              </w:rPr>
            </w:pPr>
          </w:p>
        </w:tc>
        <w:tc>
          <w:tcPr>
            <w:tcW w:w="1392" w:type="dxa"/>
          </w:tcPr>
          <w:p w14:paraId="77BF8768" w14:textId="77777777" w:rsidR="00D17C9D" w:rsidRPr="00956736" w:rsidRDefault="00D17C9D">
            <w:pPr>
              <w:pStyle w:val="acctfourfigures"/>
              <w:spacing w:line="240" w:lineRule="auto"/>
              <w:jc w:val="center"/>
              <w:rPr>
                <w:szCs w:val="22"/>
              </w:rPr>
            </w:pPr>
          </w:p>
        </w:tc>
        <w:tc>
          <w:tcPr>
            <w:tcW w:w="276" w:type="dxa"/>
            <w:vAlign w:val="bottom"/>
          </w:tcPr>
          <w:p w14:paraId="09BA9273" w14:textId="77777777" w:rsidR="00D17C9D" w:rsidRPr="00956736" w:rsidRDefault="00D17C9D">
            <w:pPr>
              <w:pStyle w:val="acctfourfigures"/>
              <w:spacing w:line="240" w:lineRule="auto"/>
              <w:jc w:val="center"/>
              <w:rPr>
                <w:szCs w:val="22"/>
              </w:rPr>
            </w:pPr>
          </w:p>
        </w:tc>
        <w:tc>
          <w:tcPr>
            <w:tcW w:w="1392" w:type="dxa"/>
            <w:vAlign w:val="bottom"/>
          </w:tcPr>
          <w:p w14:paraId="55910E62" w14:textId="77777777" w:rsidR="00D17C9D" w:rsidRPr="00956736" w:rsidRDefault="00D17C9D">
            <w:pPr>
              <w:pStyle w:val="acctfourfigures"/>
              <w:spacing w:line="240" w:lineRule="auto"/>
              <w:jc w:val="center"/>
              <w:rPr>
                <w:szCs w:val="22"/>
              </w:rPr>
            </w:pPr>
          </w:p>
        </w:tc>
        <w:tc>
          <w:tcPr>
            <w:tcW w:w="276" w:type="dxa"/>
            <w:vAlign w:val="bottom"/>
          </w:tcPr>
          <w:p w14:paraId="38E19FD1" w14:textId="77777777" w:rsidR="00D17C9D" w:rsidRPr="00956736" w:rsidRDefault="00D17C9D">
            <w:pPr>
              <w:pStyle w:val="acctfourfigures"/>
              <w:spacing w:line="240" w:lineRule="auto"/>
              <w:jc w:val="center"/>
              <w:rPr>
                <w:szCs w:val="22"/>
              </w:rPr>
            </w:pPr>
          </w:p>
        </w:tc>
        <w:tc>
          <w:tcPr>
            <w:tcW w:w="1110" w:type="dxa"/>
            <w:vAlign w:val="bottom"/>
          </w:tcPr>
          <w:p w14:paraId="42BCE313" w14:textId="77777777" w:rsidR="00D17C9D" w:rsidRPr="00956736" w:rsidRDefault="00D17C9D">
            <w:pPr>
              <w:pStyle w:val="acctfourfigures"/>
              <w:spacing w:line="240" w:lineRule="auto"/>
              <w:jc w:val="center"/>
              <w:rPr>
                <w:szCs w:val="22"/>
              </w:rPr>
            </w:pPr>
          </w:p>
        </w:tc>
        <w:tc>
          <w:tcPr>
            <w:tcW w:w="283" w:type="dxa"/>
            <w:gridSpan w:val="2"/>
            <w:vAlign w:val="bottom"/>
          </w:tcPr>
          <w:p w14:paraId="63603B0C" w14:textId="77777777" w:rsidR="00D17C9D" w:rsidRPr="00956736" w:rsidRDefault="00D17C9D">
            <w:pPr>
              <w:pStyle w:val="acctfourfigures"/>
              <w:spacing w:line="240" w:lineRule="auto"/>
              <w:jc w:val="center"/>
              <w:rPr>
                <w:szCs w:val="22"/>
              </w:rPr>
            </w:pPr>
          </w:p>
        </w:tc>
        <w:tc>
          <w:tcPr>
            <w:tcW w:w="975" w:type="dxa"/>
            <w:vAlign w:val="bottom"/>
          </w:tcPr>
          <w:p w14:paraId="7DC631D1" w14:textId="77777777" w:rsidR="00D17C9D" w:rsidRPr="00956736" w:rsidRDefault="00D17C9D">
            <w:pPr>
              <w:pStyle w:val="acctfourfigures"/>
              <w:spacing w:line="240" w:lineRule="auto"/>
              <w:jc w:val="center"/>
              <w:rPr>
                <w:szCs w:val="22"/>
              </w:rPr>
            </w:pPr>
          </w:p>
        </w:tc>
        <w:tc>
          <w:tcPr>
            <w:tcW w:w="178" w:type="dxa"/>
            <w:vAlign w:val="bottom"/>
          </w:tcPr>
          <w:p w14:paraId="377225CC" w14:textId="77777777" w:rsidR="00D17C9D" w:rsidRPr="00956736" w:rsidRDefault="00D17C9D">
            <w:pPr>
              <w:pStyle w:val="acctfourfigures"/>
              <w:spacing w:line="240" w:lineRule="auto"/>
              <w:jc w:val="center"/>
              <w:rPr>
                <w:szCs w:val="22"/>
              </w:rPr>
            </w:pPr>
          </w:p>
        </w:tc>
        <w:tc>
          <w:tcPr>
            <w:tcW w:w="1235" w:type="dxa"/>
            <w:vAlign w:val="bottom"/>
          </w:tcPr>
          <w:p w14:paraId="3120DB27" w14:textId="77777777" w:rsidR="00D17C9D" w:rsidRPr="00956736" w:rsidRDefault="00D17C9D">
            <w:pPr>
              <w:pStyle w:val="acctfourfigures"/>
              <w:spacing w:line="240" w:lineRule="auto"/>
              <w:jc w:val="center"/>
              <w:rPr>
                <w:szCs w:val="22"/>
              </w:rPr>
            </w:pPr>
          </w:p>
        </w:tc>
        <w:tc>
          <w:tcPr>
            <w:tcW w:w="254" w:type="dxa"/>
            <w:gridSpan w:val="2"/>
            <w:vAlign w:val="bottom"/>
          </w:tcPr>
          <w:p w14:paraId="54842B0D" w14:textId="77777777" w:rsidR="00D17C9D" w:rsidRPr="00956736" w:rsidRDefault="00D17C9D">
            <w:pPr>
              <w:pStyle w:val="acctfourfigures"/>
              <w:spacing w:line="240" w:lineRule="auto"/>
              <w:jc w:val="center"/>
              <w:rPr>
                <w:szCs w:val="22"/>
              </w:rPr>
            </w:pPr>
          </w:p>
        </w:tc>
        <w:tc>
          <w:tcPr>
            <w:tcW w:w="1130" w:type="dxa"/>
            <w:vAlign w:val="bottom"/>
          </w:tcPr>
          <w:p w14:paraId="6D74814A" w14:textId="77777777" w:rsidR="00D17C9D" w:rsidRPr="00956736" w:rsidRDefault="00D17C9D">
            <w:pPr>
              <w:pStyle w:val="acctfourfigures"/>
              <w:spacing w:line="240" w:lineRule="auto"/>
              <w:jc w:val="center"/>
              <w:rPr>
                <w:szCs w:val="22"/>
              </w:rPr>
            </w:pPr>
          </w:p>
        </w:tc>
        <w:tc>
          <w:tcPr>
            <w:tcW w:w="283" w:type="dxa"/>
          </w:tcPr>
          <w:p w14:paraId="2990DF7B" w14:textId="77777777" w:rsidR="00D17C9D" w:rsidRPr="00956736" w:rsidRDefault="00D17C9D">
            <w:pPr>
              <w:pStyle w:val="acctfourfigures"/>
              <w:spacing w:line="240" w:lineRule="auto"/>
              <w:jc w:val="center"/>
              <w:rPr>
                <w:szCs w:val="22"/>
              </w:rPr>
            </w:pPr>
          </w:p>
        </w:tc>
        <w:tc>
          <w:tcPr>
            <w:tcW w:w="1251" w:type="dxa"/>
          </w:tcPr>
          <w:p w14:paraId="35DA453B" w14:textId="77777777" w:rsidR="00D17C9D" w:rsidRPr="00956736" w:rsidRDefault="00D17C9D">
            <w:pPr>
              <w:pStyle w:val="acctfourfigures"/>
              <w:spacing w:line="240" w:lineRule="auto"/>
              <w:jc w:val="center"/>
              <w:rPr>
                <w:szCs w:val="22"/>
              </w:rPr>
            </w:pPr>
          </w:p>
        </w:tc>
      </w:tr>
      <w:tr w:rsidR="00956736" w:rsidRPr="00956736" w14:paraId="66A9DFC9" w14:textId="77777777" w:rsidTr="00211A71">
        <w:trPr>
          <w:cantSplit/>
          <w:trHeight w:val="213"/>
        </w:trPr>
        <w:tc>
          <w:tcPr>
            <w:tcW w:w="2769" w:type="dxa"/>
          </w:tcPr>
          <w:p w14:paraId="0FDB0846" w14:textId="4487E061" w:rsidR="00D17C9D" w:rsidRPr="00956736" w:rsidRDefault="00D17C9D" w:rsidP="001C4F93">
            <w:pPr>
              <w:tabs>
                <w:tab w:val="left" w:pos="100"/>
              </w:tabs>
              <w:ind w:left="100" w:hanging="100"/>
              <w:rPr>
                <w:rFonts w:ascii="Times New Roman" w:hAnsi="Times New Roman" w:cs="Times New Roman"/>
                <w:sz w:val="22"/>
                <w:szCs w:val="22"/>
              </w:rPr>
            </w:pPr>
            <w:r w:rsidRPr="00956736">
              <w:rPr>
                <w:rFonts w:ascii="Times New Roman" w:hAnsi="Times New Roman" w:cs="Times New Roman"/>
                <w:sz w:val="22"/>
                <w:szCs w:val="22"/>
              </w:rPr>
              <w:t>Investment in equity</w:t>
            </w:r>
          </w:p>
        </w:tc>
        <w:tc>
          <w:tcPr>
            <w:tcW w:w="549" w:type="dxa"/>
            <w:hideMark/>
          </w:tcPr>
          <w:p w14:paraId="60D9142F" w14:textId="107D920C" w:rsidR="00D17C9D" w:rsidRPr="00956736" w:rsidRDefault="00D17C9D">
            <w:pPr>
              <w:pStyle w:val="acctfourfigures"/>
              <w:tabs>
                <w:tab w:val="left" w:pos="720"/>
              </w:tabs>
              <w:spacing w:line="240" w:lineRule="auto"/>
              <w:ind w:left="-84" w:right="-73"/>
              <w:jc w:val="center"/>
              <w:rPr>
                <w:i/>
                <w:iCs/>
                <w:szCs w:val="22"/>
              </w:rPr>
            </w:pPr>
          </w:p>
        </w:tc>
        <w:tc>
          <w:tcPr>
            <w:tcW w:w="1385" w:type="dxa"/>
            <w:vAlign w:val="bottom"/>
          </w:tcPr>
          <w:p w14:paraId="02E8361B" w14:textId="729EFDE5" w:rsidR="00D17C9D" w:rsidRPr="00956736" w:rsidRDefault="00D17C9D">
            <w:pPr>
              <w:pStyle w:val="acctfourfigures"/>
              <w:spacing w:line="240" w:lineRule="auto"/>
              <w:jc w:val="center"/>
              <w:rPr>
                <w:szCs w:val="22"/>
              </w:rPr>
            </w:pPr>
          </w:p>
        </w:tc>
        <w:tc>
          <w:tcPr>
            <w:tcW w:w="273" w:type="dxa"/>
          </w:tcPr>
          <w:p w14:paraId="217053EC" w14:textId="77777777" w:rsidR="00D17C9D" w:rsidRPr="00956736" w:rsidRDefault="00D17C9D">
            <w:pPr>
              <w:pStyle w:val="acctfourfigures"/>
              <w:spacing w:line="240" w:lineRule="auto"/>
              <w:jc w:val="center"/>
              <w:rPr>
                <w:szCs w:val="22"/>
              </w:rPr>
            </w:pPr>
          </w:p>
        </w:tc>
        <w:tc>
          <w:tcPr>
            <w:tcW w:w="1392" w:type="dxa"/>
          </w:tcPr>
          <w:p w14:paraId="7C9A650C" w14:textId="400BE94B" w:rsidR="00D17C9D" w:rsidRPr="00956736" w:rsidRDefault="00D17C9D">
            <w:pPr>
              <w:pStyle w:val="acctfourfigures"/>
              <w:spacing w:line="240" w:lineRule="auto"/>
              <w:jc w:val="center"/>
              <w:rPr>
                <w:szCs w:val="22"/>
              </w:rPr>
            </w:pPr>
          </w:p>
        </w:tc>
        <w:tc>
          <w:tcPr>
            <w:tcW w:w="276" w:type="dxa"/>
            <w:vAlign w:val="bottom"/>
          </w:tcPr>
          <w:p w14:paraId="4A23897A" w14:textId="77777777" w:rsidR="00D17C9D" w:rsidRPr="00956736" w:rsidRDefault="00D17C9D">
            <w:pPr>
              <w:pStyle w:val="acctfourfigures"/>
              <w:spacing w:line="240" w:lineRule="auto"/>
              <w:jc w:val="center"/>
              <w:rPr>
                <w:szCs w:val="22"/>
              </w:rPr>
            </w:pPr>
          </w:p>
        </w:tc>
        <w:tc>
          <w:tcPr>
            <w:tcW w:w="1392" w:type="dxa"/>
            <w:vAlign w:val="bottom"/>
          </w:tcPr>
          <w:p w14:paraId="505DDA92" w14:textId="422928B8" w:rsidR="00D17C9D" w:rsidRPr="00956736" w:rsidRDefault="00D17C9D">
            <w:pPr>
              <w:pStyle w:val="acctfourfigures"/>
              <w:spacing w:line="240" w:lineRule="auto"/>
              <w:jc w:val="center"/>
              <w:rPr>
                <w:szCs w:val="22"/>
              </w:rPr>
            </w:pPr>
          </w:p>
        </w:tc>
        <w:tc>
          <w:tcPr>
            <w:tcW w:w="276" w:type="dxa"/>
            <w:vAlign w:val="bottom"/>
          </w:tcPr>
          <w:p w14:paraId="3B96F74B" w14:textId="77777777" w:rsidR="00D17C9D" w:rsidRPr="00956736" w:rsidRDefault="00D17C9D">
            <w:pPr>
              <w:pStyle w:val="acctfourfigures"/>
              <w:spacing w:line="240" w:lineRule="auto"/>
              <w:jc w:val="center"/>
              <w:rPr>
                <w:szCs w:val="22"/>
              </w:rPr>
            </w:pPr>
          </w:p>
        </w:tc>
        <w:tc>
          <w:tcPr>
            <w:tcW w:w="1110" w:type="dxa"/>
            <w:vAlign w:val="bottom"/>
          </w:tcPr>
          <w:p w14:paraId="2999D36F" w14:textId="3CE54231" w:rsidR="00D17C9D" w:rsidRPr="00956736" w:rsidRDefault="00D17C9D">
            <w:pPr>
              <w:pStyle w:val="acctfourfigures"/>
              <w:spacing w:line="240" w:lineRule="auto"/>
              <w:jc w:val="center"/>
              <w:rPr>
                <w:szCs w:val="22"/>
              </w:rPr>
            </w:pPr>
          </w:p>
        </w:tc>
        <w:tc>
          <w:tcPr>
            <w:tcW w:w="283" w:type="dxa"/>
            <w:gridSpan w:val="2"/>
            <w:vAlign w:val="bottom"/>
          </w:tcPr>
          <w:p w14:paraId="0D512557" w14:textId="77777777" w:rsidR="00D17C9D" w:rsidRPr="00956736" w:rsidRDefault="00D17C9D">
            <w:pPr>
              <w:pStyle w:val="acctfourfigures"/>
              <w:spacing w:line="240" w:lineRule="auto"/>
              <w:jc w:val="center"/>
              <w:rPr>
                <w:szCs w:val="22"/>
              </w:rPr>
            </w:pPr>
          </w:p>
        </w:tc>
        <w:tc>
          <w:tcPr>
            <w:tcW w:w="975" w:type="dxa"/>
            <w:vAlign w:val="bottom"/>
          </w:tcPr>
          <w:p w14:paraId="7D12302D" w14:textId="38C3717B" w:rsidR="00D17C9D" w:rsidRPr="00956736" w:rsidRDefault="00D17C9D">
            <w:pPr>
              <w:pStyle w:val="acctfourfigures"/>
              <w:spacing w:line="240" w:lineRule="auto"/>
              <w:jc w:val="center"/>
              <w:rPr>
                <w:szCs w:val="22"/>
              </w:rPr>
            </w:pPr>
          </w:p>
        </w:tc>
        <w:tc>
          <w:tcPr>
            <w:tcW w:w="178" w:type="dxa"/>
            <w:vAlign w:val="bottom"/>
          </w:tcPr>
          <w:p w14:paraId="3DCF29AE" w14:textId="77777777" w:rsidR="00D17C9D" w:rsidRPr="00956736" w:rsidRDefault="00D17C9D">
            <w:pPr>
              <w:pStyle w:val="acctfourfigures"/>
              <w:spacing w:line="240" w:lineRule="auto"/>
              <w:jc w:val="center"/>
              <w:rPr>
                <w:szCs w:val="22"/>
              </w:rPr>
            </w:pPr>
          </w:p>
        </w:tc>
        <w:tc>
          <w:tcPr>
            <w:tcW w:w="1235" w:type="dxa"/>
            <w:vAlign w:val="bottom"/>
          </w:tcPr>
          <w:p w14:paraId="4F7ED173" w14:textId="0C6278DD" w:rsidR="00D17C9D" w:rsidRPr="00956736" w:rsidRDefault="00D17C9D">
            <w:pPr>
              <w:pStyle w:val="acctfourfigures"/>
              <w:spacing w:line="240" w:lineRule="auto"/>
              <w:jc w:val="center"/>
              <w:rPr>
                <w:szCs w:val="22"/>
              </w:rPr>
            </w:pPr>
          </w:p>
        </w:tc>
        <w:tc>
          <w:tcPr>
            <w:tcW w:w="254" w:type="dxa"/>
            <w:gridSpan w:val="2"/>
            <w:vAlign w:val="bottom"/>
          </w:tcPr>
          <w:p w14:paraId="4F360F6E" w14:textId="77777777" w:rsidR="00D17C9D" w:rsidRPr="00956736" w:rsidRDefault="00D17C9D">
            <w:pPr>
              <w:pStyle w:val="acctfourfigures"/>
              <w:spacing w:line="240" w:lineRule="auto"/>
              <w:jc w:val="center"/>
              <w:rPr>
                <w:szCs w:val="22"/>
              </w:rPr>
            </w:pPr>
          </w:p>
        </w:tc>
        <w:tc>
          <w:tcPr>
            <w:tcW w:w="1130" w:type="dxa"/>
            <w:vAlign w:val="bottom"/>
          </w:tcPr>
          <w:p w14:paraId="67FAC2F4" w14:textId="625906B0" w:rsidR="00D17C9D" w:rsidRPr="00956736" w:rsidRDefault="00D17C9D">
            <w:pPr>
              <w:pStyle w:val="acctfourfigures"/>
              <w:spacing w:line="240" w:lineRule="auto"/>
              <w:jc w:val="center"/>
              <w:rPr>
                <w:szCs w:val="22"/>
              </w:rPr>
            </w:pPr>
          </w:p>
        </w:tc>
        <w:tc>
          <w:tcPr>
            <w:tcW w:w="283" w:type="dxa"/>
          </w:tcPr>
          <w:p w14:paraId="1A15FC3C" w14:textId="77777777" w:rsidR="00D17C9D" w:rsidRPr="00956736" w:rsidRDefault="00D17C9D">
            <w:pPr>
              <w:pStyle w:val="acctfourfigures"/>
              <w:spacing w:line="240" w:lineRule="auto"/>
              <w:jc w:val="center"/>
              <w:rPr>
                <w:szCs w:val="22"/>
              </w:rPr>
            </w:pPr>
          </w:p>
        </w:tc>
        <w:tc>
          <w:tcPr>
            <w:tcW w:w="1251" w:type="dxa"/>
          </w:tcPr>
          <w:p w14:paraId="587A4B5C" w14:textId="6B637A55" w:rsidR="00D17C9D" w:rsidRPr="00956736" w:rsidRDefault="00D17C9D">
            <w:pPr>
              <w:pStyle w:val="acctfourfigures"/>
              <w:spacing w:line="240" w:lineRule="auto"/>
              <w:jc w:val="center"/>
              <w:rPr>
                <w:szCs w:val="22"/>
              </w:rPr>
            </w:pPr>
          </w:p>
        </w:tc>
      </w:tr>
      <w:tr w:rsidR="00956736" w:rsidRPr="00956736" w14:paraId="0203DF38" w14:textId="77777777" w:rsidTr="00211A71">
        <w:trPr>
          <w:cantSplit/>
          <w:trHeight w:val="227"/>
        </w:trPr>
        <w:tc>
          <w:tcPr>
            <w:tcW w:w="2769" w:type="dxa"/>
          </w:tcPr>
          <w:p w14:paraId="1DFB1A48" w14:textId="4A0FFC93" w:rsidR="00D17C9D" w:rsidRPr="00956736" w:rsidRDefault="00D17C9D" w:rsidP="007F0637">
            <w:pPr>
              <w:ind w:left="103" w:firstLine="3"/>
              <w:rPr>
                <w:rFonts w:ascii="Times New Roman" w:hAnsi="Times New Roman" w:cs="Times New Roman"/>
                <w:sz w:val="22"/>
                <w:szCs w:val="22"/>
              </w:rPr>
            </w:pPr>
            <w:r w:rsidRPr="00956736">
              <w:rPr>
                <w:rFonts w:ascii="Times New Roman" w:hAnsi="Times New Roman" w:cs="Times New Roman"/>
                <w:sz w:val="22"/>
                <w:szCs w:val="22"/>
              </w:rPr>
              <w:t>securities</w:t>
            </w:r>
          </w:p>
        </w:tc>
        <w:tc>
          <w:tcPr>
            <w:tcW w:w="549" w:type="dxa"/>
          </w:tcPr>
          <w:p w14:paraId="452C0416" w14:textId="77777777" w:rsidR="00D17C9D" w:rsidRPr="00956736" w:rsidRDefault="00D17C9D">
            <w:pPr>
              <w:pStyle w:val="acctfourfigures"/>
              <w:spacing w:line="240" w:lineRule="auto"/>
              <w:jc w:val="center"/>
              <w:rPr>
                <w:szCs w:val="22"/>
              </w:rPr>
            </w:pPr>
          </w:p>
        </w:tc>
        <w:tc>
          <w:tcPr>
            <w:tcW w:w="1385" w:type="dxa"/>
            <w:vAlign w:val="bottom"/>
          </w:tcPr>
          <w:p w14:paraId="44A5A838" w14:textId="77777777" w:rsidR="00D17C9D" w:rsidRPr="00956736" w:rsidRDefault="00D17C9D">
            <w:pPr>
              <w:pStyle w:val="acctfourfigures"/>
              <w:spacing w:line="240" w:lineRule="auto"/>
              <w:jc w:val="center"/>
              <w:rPr>
                <w:szCs w:val="22"/>
              </w:rPr>
            </w:pPr>
          </w:p>
        </w:tc>
        <w:tc>
          <w:tcPr>
            <w:tcW w:w="273" w:type="dxa"/>
          </w:tcPr>
          <w:p w14:paraId="22333939" w14:textId="77777777" w:rsidR="00D17C9D" w:rsidRPr="00956736" w:rsidRDefault="00D17C9D">
            <w:pPr>
              <w:pStyle w:val="acctfourfigures"/>
              <w:spacing w:line="240" w:lineRule="auto"/>
              <w:jc w:val="center"/>
              <w:rPr>
                <w:szCs w:val="22"/>
              </w:rPr>
            </w:pPr>
          </w:p>
        </w:tc>
        <w:tc>
          <w:tcPr>
            <w:tcW w:w="1392" w:type="dxa"/>
          </w:tcPr>
          <w:p w14:paraId="622D1F70" w14:textId="77777777" w:rsidR="00D17C9D" w:rsidRPr="00956736" w:rsidRDefault="00D17C9D">
            <w:pPr>
              <w:pStyle w:val="acctfourfigures"/>
              <w:spacing w:line="240" w:lineRule="auto"/>
              <w:jc w:val="center"/>
              <w:rPr>
                <w:szCs w:val="22"/>
              </w:rPr>
            </w:pPr>
          </w:p>
        </w:tc>
        <w:tc>
          <w:tcPr>
            <w:tcW w:w="276" w:type="dxa"/>
            <w:vAlign w:val="bottom"/>
          </w:tcPr>
          <w:p w14:paraId="781BF93B" w14:textId="77777777" w:rsidR="00D17C9D" w:rsidRPr="00956736" w:rsidRDefault="00D17C9D">
            <w:pPr>
              <w:pStyle w:val="acctfourfigures"/>
              <w:spacing w:line="240" w:lineRule="auto"/>
              <w:jc w:val="center"/>
              <w:rPr>
                <w:szCs w:val="22"/>
              </w:rPr>
            </w:pPr>
          </w:p>
        </w:tc>
        <w:tc>
          <w:tcPr>
            <w:tcW w:w="1392" w:type="dxa"/>
            <w:vAlign w:val="bottom"/>
          </w:tcPr>
          <w:p w14:paraId="64353BB3" w14:textId="77777777" w:rsidR="00D17C9D" w:rsidRPr="00956736" w:rsidRDefault="00D17C9D">
            <w:pPr>
              <w:pStyle w:val="acctfourfigures"/>
              <w:spacing w:line="240" w:lineRule="auto"/>
              <w:jc w:val="center"/>
              <w:rPr>
                <w:szCs w:val="22"/>
              </w:rPr>
            </w:pPr>
          </w:p>
        </w:tc>
        <w:tc>
          <w:tcPr>
            <w:tcW w:w="276" w:type="dxa"/>
            <w:vAlign w:val="bottom"/>
          </w:tcPr>
          <w:p w14:paraId="69403830" w14:textId="77777777" w:rsidR="00D17C9D" w:rsidRPr="00956736" w:rsidRDefault="00D17C9D">
            <w:pPr>
              <w:pStyle w:val="acctfourfigures"/>
              <w:spacing w:line="240" w:lineRule="auto"/>
              <w:jc w:val="center"/>
              <w:rPr>
                <w:szCs w:val="22"/>
              </w:rPr>
            </w:pPr>
          </w:p>
        </w:tc>
        <w:tc>
          <w:tcPr>
            <w:tcW w:w="1110" w:type="dxa"/>
            <w:vAlign w:val="bottom"/>
          </w:tcPr>
          <w:p w14:paraId="5FB8746F" w14:textId="77777777" w:rsidR="00D17C9D" w:rsidRPr="00956736" w:rsidRDefault="00D17C9D">
            <w:pPr>
              <w:pStyle w:val="acctfourfigures"/>
              <w:spacing w:line="240" w:lineRule="auto"/>
              <w:jc w:val="center"/>
              <w:rPr>
                <w:szCs w:val="22"/>
              </w:rPr>
            </w:pPr>
          </w:p>
        </w:tc>
        <w:tc>
          <w:tcPr>
            <w:tcW w:w="283" w:type="dxa"/>
            <w:gridSpan w:val="2"/>
            <w:vAlign w:val="bottom"/>
          </w:tcPr>
          <w:p w14:paraId="4257AED9" w14:textId="77777777" w:rsidR="00D17C9D" w:rsidRPr="00956736" w:rsidRDefault="00D17C9D">
            <w:pPr>
              <w:pStyle w:val="acctfourfigures"/>
              <w:spacing w:line="240" w:lineRule="auto"/>
              <w:jc w:val="center"/>
              <w:rPr>
                <w:szCs w:val="22"/>
              </w:rPr>
            </w:pPr>
          </w:p>
        </w:tc>
        <w:tc>
          <w:tcPr>
            <w:tcW w:w="975" w:type="dxa"/>
            <w:vAlign w:val="bottom"/>
          </w:tcPr>
          <w:p w14:paraId="38DBA395" w14:textId="77777777" w:rsidR="00D17C9D" w:rsidRPr="00956736" w:rsidRDefault="00D17C9D">
            <w:pPr>
              <w:pStyle w:val="acctfourfigures"/>
              <w:spacing w:line="240" w:lineRule="auto"/>
              <w:jc w:val="center"/>
              <w:rPr>
                <w:szCs w:val="22"/>
              </w:rPr>
            </w:pPr>
          </w:p>
        </w:tc>
        <w:tc>
          <w:tcPr>
            <w:tcW w:w="178" w:type="dxa"/>
            <w:vAlign w:val="bottom"/>
          </w:tcPr>
          <w:p w14:paraId="5D1F626B" w14:textId="77777777" w:rsidR="00D17C9D" w:rsidRPr="00956736" w:rsidRDefault="00D17C9D">
            <w:pPr>
              <w:pStyle w:val="acctfourfigures"/>
              <w:spacing w:line="240" w:lineRule="auto"/>
              <w:jc w:val="center"/>
              <w:rPr>
                <w:szCs w:val="22"/>
              </w:rPr>
            </w:pPr>
          </w:p>
        </w:tc>
        <w:tc>
          <w:tcPr>
            <w:tcW w:w="1235" w:type="dxa"/>
            <w:vAlign w:val="bottom"/>
          </w:tcPr>
          <w:p w14:paraId="180F942A" w14:textId="77777777" w:rsidR="00D17C9D" w:rsidRPr="00956736" w:rsidRDefault="00D17C9D">
            <w:pPr>
              <w:pStyle w:val="acctfourfigures"/>
              <w:spacing w:line="240" w:lineRule="auto"/>
              <w:jc w:val="center"/>
              <w:rPr>
                <w:szCs w:val="22"/>
              </w:rPr>
            </w:pPr>
          </w:p>
        </w:tc>
        <w:tc>
          <w:tcPr>
            <w:tcW w:w="254" w:type="dxa"/>
            <w:gridSpan w:val="2"/>
            <w:vAlign w:val="bottom"/>
          </w:tcPr>
          <w:p w14:paraId="28B3DB50" w14:textId="77777777" w:rsidR="00D17C9D" w:rsidRPr="00956736" w:rsidRDefault="00D17C9D">
            <w:pPr>
              <w:pStyle w:val="acctfourfigures"/>
              <w:spacing w:line="240" w:lineRule="auto"/>
              <w:jc w:val="center"/>
              <w:rPr>
                <w:szCs w:val="22"/>
              </w:rPr>
            </w:pPr>
          </w:p>
        </w:tc>
        <w:tc>
          <w:tcPr>
            <w:tcW w:w="1130" w:type="dxa"/>
            <w:vAlign w:val="bottom"/>
          </w:tcPr>
          <w:p w14:paraId="16F14D8D" w14:textId="77777777" w:rsidR="00D17C9D" w:rsidRPr="00956736" w:rsidRDefault="00D17C9D">
            <w:pPr>
              <w:pStyle w:val="acctfourfigures"/>
              <w:spacing w:line="240" w:lineRule="auto"/>
              <w:jc w:val="center"/>
              <w:rPr>
                <w:szCs w:val="22"/>
              </w:rPr>
            </w:pPr>
          </w:p>
        </w:tc>
        <w:tc>
          <w:tcPr>
            <w:tcW w:w="283" w:type="dxa"/>
          </w:tcPr>
          <w:p w14:paraId="4238EA9F" w14:textId="77777777" w:rsidR="00D17C9D" w:rsidRPr="00956736" w:rsidRDefault="00D17C9D">
            <w:pPr>
              <w:pStyle w:val="acctfourfigures"/>
              <w:spacing w:line="240" w:lineRule="auto"/>
              <w:jc w:val="center"/>
              <w:rPr>
                <w:szCs w:val="22"/>
              </w:rPr>
            </w:pPr>
          </w:p>
        </w:tc>
        <w:tc>
          <w:tcPr>
            <w:tcW w:w="1251" w:type="dxa"/>
          </w:tcPr>
          <w:p w14:paraId="1C8DABC8" w14:textId="77777777" w:rsidR="00D17C9D" w:rsidRPr="00956736" w:rsidRDefault="00D17C9D">
            <w:pPr>
              <w:pStyle w:val="acctfourfigures"/>
              <w:spacing w:line="240" w:lineRule="auto"/>
              <w:jc w:val="center"/>
              <w:rPr>
                <w:szCs w:val="22"/>
              </w:rPr>
            </w:pPr>
          </w:p>
        </w:tc>
      </w:tr>
      <w:tr w:rsidR="00956736" w:rsidRPr="00956736" w14:paraId="4045DB1B" w14:textId="77777777" w:rsidTr="00211A71">
        <w:trPr>
          <w:cantSplit/>
          <w:trHeight w:val="213"/>
        </w:trPr>
        <w:tc>
          <w:tcPr>
            <w:tcW w:w="2769" w:type="dxa"/>
          </w:tcPr>
          <w:p w14:paraId="6997065D" w14:textId="0766BCF5" w:rsidR="00D17C9D" w:rsidRPr="00956736" w:rsidRDefault="00D17C9D" w:rsidP="00C06C6E">
            <w:pPr>
              <w:pStyle w:val="ListParagraph"/>
              <w:numPr>
                <w:ilvl w:val="2"/>
                <w:numId w:val="36"/>
              </w:numPr>
              <w:tabs>
                <w:tab w:val="clear" w:pos="1560"/>
                <w:tab w:val="left" w:pos="190"/>
              </w:tabs>
              <w:ind w:left="283" w:hanging="180"/>
              <w:rPr>
                <w:rFonts w:cs="Times New Roman"/>
                <w:sz w:val="22"/>
                <w:szCs w:val="22"/>
              </w:rPr>
            </w:pPr>
            <w:r w:rsidRPr="00956736">
              <w:rPr>
                <w:rFonts w:cs="Times New Roman"/>
                <w:sz w:val="22"/>
                <w:szCs w:val="22"/>
              </w:rPr>
              <w:t xml:space="preserve">Marketable equity </w:t>
            </w:r>
          </w:p>
        </w:tc>
        <w:tc>
          <w:tcPr>
            <w:tcW w:w="549" w:type="dxa"/>
          </w:tcPr>
          <w:p w14:paraId="61DBFF44" w14:textId="77777777" w:rsidR="00D17C9D" w:rsidRPr="00956736" w:rsidRDefault="00D17C9D">
            <w:pPr>
              <w:pStyle w:val="acctfourfigures"/>
              <w:spacing w:line="240" w:lineRule="auto"/>
              <w:jc w:val="center"/>
              <w:rPr>
                <w:szCs w:val="22"/>
              </w:rPr>
            </w:pPr>
          </w:p>
        </w:tc>
        <w:tc>
          <w:tcPr>
            <w:tcW w:w="1385" w:type="dxa"/>
            <w:vAlign w:val="bottom"/>
          </w:tcPr>
          <w:p w14:paraId="4FDCD09C" w14:textId="1D32F56C" w:rsidR="00D17C9D" w:rsidRPr="00956736" w:rsidRDefault="00D17C9D">
            <w:pPr>
              <w:pStyle w:val="acctfourfigures"/>
              <w:spacing w:line="240" w:lineRule="auto"/>
              <w:jc w:val="center"/>
              <w:rPr>
                <w:szCs w:val="22"/>
              </w:rPr>
            </w:pPr>
          </w:p>
        </w:tc>
        <w:tc>
          <w:tcPr>
            <w:tcW w:w="273" w:type="dxa"/>
          </w:tcPr>
          <w:p w14:paraId="653BC2A4" w14:textId="77777777" w:rsidR="00D17C9D" w:rsidRPr="00956736" w:rsidRDefault="00D17C9D">
            <w:pPr>
              <w:pStyle w:val="acctfourfigures"/>
              <w:spacing w:line="240" w:lineRule="auto"/>
              <w:jc w:val="center"/>
              <w:rPr>
                <w:szCs w:val="22"/>
              </w:rPr>
            </w:pPr>
          </w:p>
        </w:tc>
        <w:tc>
          <w:tcPr>
            <w:tcW w:w="1392" w:type="dxa"/>
          </w:tcPr>
          <w:p w14:paraId="3A3AA2DE" w14:textId="40804DDD" w:rsidR="00D17C9D" w:rsidRPr="00956736" w:rsidRDefault="00D17C9D">
            <w:pPr>
              <w:pStyle w:val="acctfourfigures"/>
              <w:spacing w:line="240" w:lineRule="auto"/>
              <w:jc w:val="center"/>
              <w:rPr>
                <w:szCs w:val="22"/>
              </w:rPr>
            </w:pPr>
          </w:p>
        </w:tc>
        <w:tc>
          <w:tcPr>
            <w:tcW w:w="276" w:type="dxa"/>
            <w:vAlign w:val="bottom"/>
          </w:tcPr>
          <w:p w14:paraId="768702E6" w14:textId="77777777" w:rsidR="00D17C9D" w:rsidRPr="00956736" w:rsidRDefault="00D17C9D">
            <w:pPr>
              <w:pStyle w:val="acctfourfigures"/>
              <w:spacing w:line="240" w:lineRule="auto"/>
              <w:jc w:val="center"/>
              <w:rPr>
                <w:szCs w:val="22"/>
              </w:rPr>
            </w:pPr>
          </w:p>
        </w:tc>
        <w:tc>
          <w:tcPr>
            <w:tcW w:w="1392" w:type="dxa"/>
            <w:vAlign w:val="bottom"/>
          </w:tcPr>
          <w:p w14:paraId="3487331B" w14:textId="16B1DD37" w:rsidR="00D17C9D" w:rsidRPr="00956736" w:rsidRDefault="00D17C9D">
            <w:pPr>
              <w:pStyle w:val="acctfourfigures"/>
              <w:spacing w:line="240" w:lineRule="auto"/>
              <w:jc w:val="center"/>
              <w:rPr>
                <w:szCs w:val="22"/>
              </w:rPr>
            </w:pPr>
          </w:p>
        </w:tc>
        <w:tc>
          <w:tcPr>
            <w:tcW w:w="276" w:type="dxa"/>
            <w:vAlign w:val="bottom"/>
          </w:tcPr>
          <w:p w14:paraId="41C06EE5" w14:textId="77777777" w:rsidR="00D17C9D" w:rsidRPr="00956736" w:rsidRDefault="00D17C9D">
            <w:pPr>
              <w:pStyle w:val="acctfourfigures"/>
              <w:spacing w:line="240" w:lineRule="auto"/>
              <w:jc w:val="center"/>
              <w:rPr>
                <w:szCs w:val="22"/>
              </w:rPr>
            </w:pPr>
          </w:p>
        </w:tc>
        <w:tc>
          <w:tcPr>
            <w:tcW w:w="1110" w:type="dxa"/>
            <w:vAlign w:val="bottom"/>
          </w:tcPr>
          <w:p w14:paraId="0E6B2A1A" w14:textId="189E9474" w:rsidR="00D17C9D" w:rsidRPr="00956736" w:rsidRDefault="00D17C9D">
            <w:pPr>
              <w:pStyle w:val="acctfourfigures"/>
              <w:spacing w:line="240" w:lineRule="auto"/>
              <w:jc w:val="center"/>
              <w:rPr>
                <w:szCs w:val="22"/>
              </w:rPr>
            </w:pPr>
          </w:p>
        </w:tc>
        <w:tc>
          <w:tcPr>
            <w:tcW w:w="283" w:type="dxa"/>
            <w:gridSpan w:val="2"/>
            <w:vAlign w:val="bottom"/>
          </w:tcPr>
          <w:p w14:paraId="403AD1EE" w14:textId="77777777" w:rsidR="00D17C9D" w:rsidRPr="00956736" w:rsidRDefault="00D17C9D">
            <w:pPr>
              <w:pStyle w:val="acctfourfigures"/>
              <w:spacing w:line="240" w:lineRule="auto"/>
              <w:jc w:val="center"/>
              <w:rPr>
                <w:szCs w:val="22"/>
              </w:rPr>
            </w:pPr>
          </w:p>
        </w:tc>
        <w:tc>
          <w:tcPr>
            <w:tcW w:w="975" w:type="dxa"/>
            <w:vAlign w:val="bottom"/>
          </w:tcPr>
          <w:p w14:paraId="2B9470ED" w14:textId="226505DC" w:rsidR="00D17C9D" w:rsidRPr="00956736" w:rsidRDefault="00D17C9D">
            <w:pPr>
              <w:pStyle w:val="acctfourfigures"/>
              <w:spacing w:line="240" w:lineRule="auto"/>
              <w:jc w:val="center"/>
              <w:rPr>
                <w:szCs w:val="22"/>
              </w:rPr>
            </w:pPr>
          </w:p>
        </w:tc>
        <w:tc>
          <w:tcPr>
            <w:tcW w:w="178" w:type="dxa"/>
            <w:vAlign w:val="bottom"/>
          </w:tcPr>
          <w:p w14:paraId="78BD094A" w14:textId="77777777" w:rsidR="00D17C9D" w:rsidRPr="00956736" w:rsidRDefault="00D17C9D">
            <w:pPr>
              <w:pStyle w:val="acctfourfigures"/>
              <w:spacing w:line="240" w:lineRule="auto"/>
              <w:jc w:val="center"/>
              <w:rPr>
                <w:szCs w:val="22"/>
              </w:rPr>
            </w:pPr>
          </w:p>
        </w:tc>
        <w:tc>
          <w:tcPr>
            <w:tcW w:w="1235" w:type="dxa"/>
            <w:vAlign w:val="bottom"/>
          </w:tcPr>
          <w:p w14:paraId="071A49E2" w14:textId="3158453D" w:rsidR="00D17C9D" w:rsidRPr="00956736" w:rsidRDefault="00D17C9D">
            <w:pPr>
              <w:pStyle w:val="acctfourfigures"/>
              <w:spacing w:line="240" w:lineRule="auto"/>
              <w:jc w:val="center"/>
              <w:rPr>
                <w:szCs w:val="22"/>
              </w:rPr>
            </w:pPr>
          </w:p>
        </w:tc>
        <w:tc>
          <w:tcPr>
            <w:tcW w:w="254" w:type="dxa"/>
            <w:gridSpan w:val="2"/>
            <w:vAlign w:val="bottom"/>
          </w:tcPr>
          <w:p w14:paraId="16910918" w14:textId="77777777" w:rsidR="00D17C9D" w:rsidRPr="00956736" w:rsidRDefault="00D17C9D">
            <w:pPr>
              <w:pStyle w:val="acctfourfigures"/>
              <w:spacing w:line="240" w:lineRule="auto"/>
              <w:jc w:val="center"/>
              <w:rPr>
                <w:szCs w:val="22"/>
              </w:rPr>
            </w:pPr>
          </w:p>
        </w:tc>
        <w:tc>
          <w:tcPr>
            <w:tcW w:w="1130" w:type="dxa"/>
            <w:vAlign w:val="bottom"/>
          </w:tcPr>
          <w:p w14:paraId="551694B7" w14:textId="1F699A7C" w:rsidR="00D17C9D" w:rsidRPr="00956736" w:rsidRDefault="00D17C9D">
            <w:pPr>
              <w:pStyle w:val="acctfourfigures"/>
              <w:spacing w:line="240" w:lineRule="auto"/>
              <w:jc w:val="center"/>
              <w:rPr>
                <w:szCs w:val="22"/>
              </w:rPr>
            </w:pPr>
          </w:p>
        </w:tc>
        <w:tc>
          <w:tcPr>
            <w:tcW w:w="283" w:type="dxa"/>
          </w:tcPr>
          <w:p w14:paraId="5E5416C2" w14:textId="77777777" w:rsidR="00D17C9D" w:rsidRPr="00956736" w:rsidRDefault="00D17C9D">
            <w:pPr>
              <w:pStyle w:val="acctfourfigures"/>
              <w:spacing w:line="240" w:lineRule="auto"/>
              <w:jc w:val="center"/>
              <w:rPr>
                <w:szCs w:val="22"/>
              </w:rPr>
            </w:pPr>
          </w:p>
        </w:tc>
        <w:tc>
          <w:tcPr>
            <w:tcW w:w="1251" w:type="dxa"/>
          </w:tcPr>
          <w:p w14:paraId="5AF9E7FE" w14:textId="587F1C32" w:rsidR="00D17C9D" w:rsidRPr="00956736" w:rsidRDefault="00D17C9D">
            <w:pPr>
              <w:pStyle w:val="acctfourfigures"/>
              <w:spacing w:line="240" w:lineRule="auto"/>
              <w:jc w:val="center"/>
              <w:rPr>
                <w:szCs w:val="22"/>
              </w:rPr>
            </w:pPr>
          </w:p>
        </w:tc>
      </w:tr>
      <w:tr w:rsidR="00956736" w:rsidRPr="00956736" w14:paraId="736A41A7" w14:textId="77777777" w:rsidTr="00211A71">
        <w:trPr>
          <w:cantSplit/>
          <w:trHeight w:val="227"/>
        </w:trPr>
        <w:tc>
          <w:tcPr>
            <w:tcW w:w="2769" w:type="dxa"/>
          </w:tcPr>
          <w:p w14:paraId="5CCC87BF" w14:textId="0B6BC3F9" w:rsidR="00D17C9D" w:rsidRPr="00956736" w:rsidRDefault="00D17C9D" w:rsidP="0015466C">
            <w:pPr>
              <w:pStyle w:val="ListParagraph"/>
              <w:ind w:left="362"/>
              <w:rPr>
                <w:rFonts w:cs="Times New Roman"/>
                <w:sz w:val="22"/>
                <w:szCs w:val="22"/>
              </w:rPr>
            </w:pPr>
            <w:r w:rsidRPr="00956736">
              <w:rPr>
                <w:rFonts w:cs="Times New Roman"/>
                <w:sz w:val="22"/>
                <w:szCs w:val="22"/>
              </w:rPr>
              <w:t>securities</w:t>
            </w:r>
          </w:p>
        </w:tc>
        <w:tc>
          <w:tcPr>
            <w:tcW w:w="549" w:type="dxa"/>
          </w:tcPr>
          <w:p w14:paraId="2D808E91" w14:textId="77777777" w:rsidR="00D17C9D" w:rsidRPr="00956736" w:rsidRDefault="00D17C9D">
            <w:pPr>
              <w:pStyle w:val="acctfourfigures"/>
              <w:spacing w:line="240" w:lineRule="auto"/>
              <w:jc w:val="center"/>
              <w:rPr>
                <w:szCs w:val="22"/>
              </w:rPr>
            </w:pPr>
          </w:p>
        </w:tc>
        <w:tc>
          <w:tcPr>
            <w:tcW w:w="1385" w:type="dxa"/>
            <w:vAlign w:val="bottom"/>
          </w:tcPr>
          <w:p w14:paraId="37EA24E5" w14:textId="431CD618" w:rsidR="00D17C9D" w:rsidRPr="00956736" w:rsidRDefault="00D17C9D" w:rsidP="00AE3AF5">
            <w:pPr>
              <w:pStyle w:val="acctfourfigures"/>
              <w:tabs>
                <w:tab w:val="clear" w:pos="765"/>
                <w:tab w:val="decimal" w:pos="811"/>
              </w:tabs>
              <w:spacing w:line="240" w:lineRule="auto"/>
              <w:jc w:val="center"/>
              <w:rPr>
                <w:szCs w:val="22"/>
              </w:rPr>
            </w:pPr>
            <w:r w:rsidRPr="00956736">
              <w:rPr>
                <w:szCs w:val="22"/>
              </w:rPr>
              <w:t>-</w:t>
            </w:r>
          </w:p>
        </w:tc>
        <w:tc>
          <w:tcPr>
            <w:tcW w:w="273" w:type="dxa"/>
          </w:tcPr>
          <w:p w14:paraId="2C964553" w14:textId="77777777" w:rsidR="00D17C9D" w:rsidRPr="00956736" w:rsidRDefault="00D17C9D">
            <w:pPr>
              <w:pStyle w:val="acctfourfigures"/>
              <w:spacing w:line="240" w:lineRule="auto"/>
              <w:jc w:val="center"/>
              <w:rPr>
                <w:szCs w:val="22"/>
              </w:rPr>
            </w:pPr>
          </w:p>
        </w:tc>
        <w:tc>
          <w:tcPr>
            <w:tcW w:w="1392" w:type="dxa"/>
          </w:tcPr>
          <w:p w14:paraId="7EFD07C9" w14:textId="3A8F1D2E" w:rsidR="00D17C9D" w:rsidRPr="00956736" w:rsidRDefault="00D17C9D" w:rsidP="00AE3AF5">
            <w:pPr>
              <w:pStyle w:val="acctfourfigures"/>
              <w:tabs>
                <w:tab w:val="clear" w:pos="765"/>
                <w:tab w:val="decimal" w:pos="946"/>
              </w:tabs>
              <w:spacing w:line="240" w:lineRule="auto"/>
              <w:jc w:val="center"/>
              <w:rPr>
                <w:szCs w:val="22"/>
              </w:rPr>
            </w:pPr>
            <w:r w:rsidRPr="00956736">
              <w:rPr>
                <w:szCs w:val="22"/>
              </w:rPr>
              <w:t>2,552</w:t>
            </w:r>
          </w:p>
        </w:tc>
        <w:tc>
          <w:tcPr>
            <w:tcW w:w="276" w:type="dxa"/>
            <w:vAlign w:val="bottom"/>
          </w:tcPr>
          <w:p w14:paraId="4C20A739" w14:textId="77777777" w:rsidR="00D17C9D" w:rsidRPr="00956736" w:rsidRDefault="00D17C9D">
            <w:pPr>
              <w:pStyle w:val="acctfourfigures"/>
              <w:spacing w:line="240" w:lineRule="auto"/>
              <w:jc w:val="center"/>
              <w:rPr>
                <w:szCs w:val="22"/>
              </w:rPr>
            </w:pPr>
          </w:p>
        </w:tc>
        <w:tc>
          <w:tcPr>
            <w:tcW w:w="1392" w:type="dxa"/>
            <w:vAlign w:val="bottom"/>
          </w:tcPr>
          <w:p w14:paraId="1BBC23A1" w14:textId="08337DE8" w:rsidR="00D17C9D" w:rsidRPr="00956736" w:rsidRDefault="00D17C9D" w:rsidP="00AE3AF5">
            <w:pPr>
              <w:pStyle w:val="acctfourfigures"/>
              <w:tabs>
                <w:tab w:val="clear" w:pos="765"/>
                <w:tab w:val="decimal" w:pos="900"/>
              </w:tabs>
              <w:spacing w:line="240" w:lineRule="auto"/>
              <w:jc w:val="center"/>
              <w:rPr>
                <w:szCs w:val="22"/>
              </w:rPr>
            </w:pPr>
            <w:r w:rsidRPr="00956736">
              <w:rPr>
                <w:szCs w:val="22"/>
              </w:rPr>
              <w:t>-</w:t>
            </w:r>
          </w:p>
        </w:tc>
        <w:tc>
          <w:tcPr>
            <w:tcW w:w="276" w:type="dxa"/>
            <w:vAlign w:val="bottom"/>
          </w:tcPr>
          <w:p w14:paraId="1BAF9CE0" w14:textId="77777777" w:rsidR="00D17C9D" w:rsidRPr="00956736" w:rsidRDefault="00D17C9D">
            <w:pPr>
              <w:pStyle w:val="acctfourfigures"/>
              <w:spacing w:line="240" w:lineRule="auto"/>
              <w:jc w:val="center"/>
              <w:rPr>
                <w:szCs w:val="22"/>
              </w:rPr>
            </w:pPr>
          </w:p>
        </w:tc>
        <w:tc>
          <w:tcPr>
            <w:tcW w:w="1110" w:type="dxa"/>
            <w:vAlign w:val="bottom"/>
          </w:tcPr>
          <w:p w14:paraId="3B21F87E" w14:textId="47A7DCCC" w:rsidR="00D17C9D" w:rsidRPr="00956736" w:rsidRDefault="00D17C9D" w:rsidP="00956736">
            <w:pPr>
              <w:pStyle w:val="acctfourfigures"/>
              <w:tabs>
                <w:tab w:val="clear" w:pos="765"/>
                <w:tab w:val="decimal" w:pos="637"/>
              </w:tabs>
              <w:spacing w:line="240" w:lineRule="auto"/>
              <w:ind w:right="-81"/>
              <w:jc w:val="center"/>
              <w:rPr>
                <w:szCs w:val="22"/>
              </w:rPr>
            </w:pPr>
            <w:r w:rsidRPr="00956736">
              <w:rPr>
                <w:szCs w:val="22"/>
              </w:rPr>
              <w:t>2,552</w:t>
            </w:r>
          </w:p>
        </w:tc>
        <w:tc>
          <w:tcPr>
            <w:tcW w:w="283" w:type="dxa"/>
            <w:gridSpan w:val="2"/>
            <w:vAlign w:val="bottom"/>
          </w:tcPr>
          <w:p w14:paraId="2146DFAE" w14:textId="77777777" w:rsidR="00D17C9D" w:rsidRPr="00956736" w:rsidRDefault="00D17C9D">
            <w:pPr>
              <w:pStyle w:val="acctfourfigures"/>
              <w:spacing w:line="240" w:lineRule="auto"/>
              <w:jc w:val="center"/>
              <w:rPr>
                <w:szCs w:val="22"/>
              </w:rPr>
            </w:pPr>
          </w:p>
        </w:tc>
        <w:tc>
          <w:tcPr>
            <w:tcW w:w="975" w:type="dxa"/>
            <w:vAlign w:val="bottom"/>
          </w:tcPr>
          <w:p w14:paraId="36FFCAE3" w14:textId="73CFA184" w:rsidR="00D17C9D" w:rsidRPr="00956736" w:rsidRDefault="00D17C9D">
            <w:pPr>
              <w:pStyle w:val="acctfourfigures"/>
              <w:spacing w:line="240" w:lineRule="auto"/>
              <w:jc w:val="center"/>
              <w:rPr>
                <w:szCs w:val="22"/>
              </w:rPr>
            </w:pPr>
            <w:r w:rsidRPr="00956736">
              <w:rPr>
                <w:szCs w:val="22"/>
              </w:rPr>
              <w:t>2,552</w:t>
            </w:r>
          </w:p>
        </w:tc>
        <w:tc>
          <w:tcPr>
            <w:tcW w:w="178" w:type="dxa"/>
            <w:vAlign w:val="bottom"/>
          </w:tcPr>
          <w:p w14:paraId="0E17348B" w14:textId="77777777" w:rsidR="00D17C9D" w:rsidRPr="00956736" w:rsidRDefault="00D17C9D">
            <w:pPr>
              <w:pStyle w:val="acctfourfigures"/>
              <w:spacing w:line="240" w:lineRule="auto"/>
              <w:jc w:val="center"/>
              <w:rPr>
                <w:szCs w:val="22"/>
              </w:rPr>
            </w:pPr>
          </w:p>
        </w:tc>
        <w:tc>
          <w:tcPr>
            <w:tcW w:w="1235" w:type="dxa"/>
            <w:vAlign w:val="bottom"/>
          </w:tcPr>
          <w:p w14:paraId="2B477650" w14:textId="1453BB94" w:rsidR="00D17C9D" w:rsidRPr="00956736" w:rsidRDefault="00D17C9D" w:rsidP="00B3474B">
            <w:pPr>
              <w:pStyle w:val="acctfourfigures"/>
              <w:spacing w:line="240" w:lineRule="auto"/>
              <w:ind w:right="-74"/>
              <w:jc w:val="center"/>
              <w:rPr>
                <w:szCs w:val="22"/>
              </w:rPr>
            </w:pPr>
            <w:r w:rsidRPr="00956736">
              <w:rPr>
                <w:szCs w:val="22"/>
              </w:rPr>
              <w:t>-</w:t>
            </w:r>
          </w:p>
        </w:tc>
        <w:tc>
          <w:tcPr>
            <w:tcW w:w="254" w:type="dxa"/>
            <w:gridSpan w:val="2"/>
            <w:vAlign w:val="bottom"/>
          </w:tcPr>
          <w:p w14:paraId="6F92AF48" w14:textId="77777777" w:rsidR="00D17C9D" w:rsidRPr="00956736" w:rsidRDefault="00D17C9D">
            <w:pPr>
              <w:pStyle w:val="acctfourfigures"/>
              <w:spacing w:line="240" w:lineRule="auto"/>
              <w:jc w:val="center"/>
              <w:rPr>
                <w:szCs w:val="22"/>
              </w:rPr>
            </w:pPr>
          </w:p>
        </w:tc>
        <w:tc>
          <w:tcPr>
            <w:tcW w:w="1130" w:type="dxa"/>
            <w:vAlign w:val="bottom"/>
          </w:tcPr>
          <w:p w14:paraId="695B3D49" w14:textId="6B4FCB5E" w:rsidR="00D17C9D" w:rsidRPr="00956736" w:rsidRDefault="00D17C9D">
            <w:pPr>
              <w:pStyle w:val="acctfourfigures"/>
              <w:spacing w:line="240" w:lineRule="auto"/>
              <w:jc w:val="center"/>
              <w:rPr>
                <w:szCs w:val="22"/>
              </w:rPr>
            </w:pPr>
            <w:r w:rsidRPr="00956736">
              <w:rPr>
                <w:szCs w:val="22"/>
              </w:rPr>
              <w:t>-</w:t>
            </w:r>
          </w:p>
        </w:tc>
        <w:tc>
          <w:tcPr>
            <w:tcW w:w="283" w:type="dxa"/>
          </w:tcPr>
          <w:p w14:paraId="6C4B1B85" w14:textId="77777777" w:rsidR="00D17C9D" w:rsidRPr="00956736" w:rsidRDefault="00D17C9D">
            <w:pPr>
              <w:pStyle w:val="acctfourfigures"/>
              <w:spacing w:line="240" w:lineRule="auto"/>
              <w:jc w:val="center"/>
              <w:rPr>
                <w:szCs w:val="22"/>
              </w:rPr>
            </w:pPr>
          </w:p>
        </w:tc>
        <w:tc>
          <w:tcPr>
            <w:tcW w:w="1251" w:type="dxa"/>
          </w:tcPr>
          <w:p w14:paraId="186B9CC7" w14:textId="2A1DC640" w:rsidR="00D17C9D" w:rsidRPr="00956736" w:rsidRDefault="00D17C9D">
            <w:pPr>
              <w:pStyle w:val="acctfourfigures"/>
              <w:spacing w:line="240" w:lineRule="auto"/>
              <w:jc w:val="center"/>
              <w:rPr>
                <w:szCs w:val="22"/>
              </w:rPr>
            </w:pPr>
            <w:r w:rsidRPr="00956736">
              <w:rPr>
                <w:szCs w:val="22"/>
              </w:rPr>
              <w:t>2,552</w:t>
            </w:r>
          </w:p>
        </w:tc>
      </w:tr>
      <w:tr w:rsidR="00956736" w:rsidRPr="00956736" w14:paraId="6E3376DE" w14:textId="77777777" w:rsidTr="00211A71">
        <w:trPr>
          <w:cantSplit/>
          <w:trHeight w:val="213"/>
        </w:trPr>
        <w:tc>
          <w:tcPr>
            <w:tcW w:w="2769" w:type="dxa"/>
          </w:tcPr>
          <w:p w14:paraId="52F380DC" w14:textId="5C2A6D3A" w:rsidR="00D17C9D" w:rsidRPr="00956736" w:rsidRDefault="00D17C9D" w:rsidP="00C06C6E">
            <w:pPr>
              <w:pStyle w:val="ListParagraph"/>
              <w:numPr>
                <w:ilvl w:val="2"/>
                <w:numId w:val="36"/>
              </w:numPr>
              <w:tabs>
                <w:tab w:val="clear" w:pos="1560"/>
                <w:tab w:val="left" w:pos="190"/>
              </w:tabs>
              <w:ind w:left="283" w:hanging="180"/>
              <w:rPr>
                <w:rFonts w:cs="Times New Roman"/>
                <w:sz w:val="22"/>
                <w:szCs w:val="22"/>
              </w:rPr>
            </w:pPr>
            <w:r w:rsidRPr="00956736">
              <w:rPr>
                <w:rFonts w:cs="Times New Roman"/>
                <w:sz w:val="22"/>
                <w:szCs w:val="22"/>
              </w:rPr>
              <w:t>Non-marketable</w:t>
            </w:r>
          </w:p>
        </w:tc>
        <w:tc>
          <w:tcPr>
            <w:tcW w:w="549" w:type="dxa"/>
          </w:tcPr>
          <w:p w14:paraId="62A360E5" w14:textId="77777777" w:rsidR="00D17C9D" w:rsidRPr="00956736" w:rsidRDefault="00D17C9D">
            <w:pPr>
              <w:pStyle w:val="acctfourfigures"/>
              <w:spacing w:line="240" w:lineRule="auto"/>
              <w:jc w:val="center"/>
              <w:rPr>
                <w:szCs w:val="22"/>
              </w:rPr>
            </w:pPr>
          </w:p>
        </w:tc>
        <w:tc>
          <w:tcPr>
            <w:tcW w:w="1385" w:type="dxa"/>
            <w:vAlign w:val="bottom"/>
          </w:tcPr>
          <w:p w14:paraId="30C91D64" w14:textId="0A36AA70" w:rsidR="00D17C9D" w:rsidRPr="00956736" w:rsidRDefault="00D17C9D" w:rsidP="00AE3AF5">
            <w:pPr>
              <w:pStyle w:val="acctfourfigures"/>
              <w:tabs>
                <w:tab w:val="clear" w:pos="765"/>
                <w:tab w:val="decimal" w:pos="811"/>
              </w:tabs>
              <w:spacing w:line="240" w:lineRule="auto"/>
              <w:jc w:val="center"/>
              <w:rPr>
                <w:szCs w:val="22"/>
              </w:rPr>
            </w:pPr>
          </w:p>
        </w:tc>
        <w:tc>
          <w:tcPr>
            <w:tcW w:w="273" w:type="dxa"/>
          </w:tcPr>
          <w:p w14:paraId="2E7943E5" w14:textId="77777777" w:rsidR="00D17C9D" w:rsidRPr="00956736" w:rsidRDefault="00D17C9D">
            <w:pPr>
              <w:pStyle w:val="acctfourfigures"/>
              <w:spacing w:line="240" w:lineRule="auto"/>
              <w:jc w:val="center"/>
              <w:rPr>
                <w:szCs w:val="22"/>
              </w:rPr>
            </w:pPr>
          </w:p>
        </w:tc>
        <w:tc>
          <w:tcPr>
            <w:tcW w:w="1392" w:type="dxa"/>
          </w:tcPr>
          <w:p w14:paraId="54D4A5B5" w14:textId="7E9736EF" w:rsidR="00D17C9D" w:rsidRPr="00956736" w:rsidRDefault="00D17C9D" w:rsidP="00AE3AF5">
            <w:pPr>
              <w:pStyle w:val="acctfourfigures"/>
              <w:tabs>
                <w:tab w:val="clear" w:pos="765"/>
                <w:tab w:val="decimal" w:pos="946"/>
              </w:tabs>
              <w:spacing w:line="240" w:lineRule="auto"/>
              <w:jc w:val="center"/>
              <w:rPr>
                <w:szCs w:val="22"/>
              </w:rPr>
            </w:pPr>
          </w:p>
        </w:tc>
        <w:tc>
          <w:tcPr>
            <w:tcW w:w="276" w:type="dxa"/>
            <w:vAlign w:val="bottom"/>
          </w:tcPr>
          <w:p w14:paraId="7CE5F36E" w14:textId="77777777" w:rsidR="00D17C9D" w:rsidRPr="00956736" w:rsidRDefault="00D17C9D">
            <w:pPr>
              <w:pStyle w:val="acctfourfigures"/>
              <w:spacing w:line="240" w:lineRule="auto"/>
              <w:jc w:val="center"/>
              <w:rPr>
                <w:szCs w:val="22"/>
              </w:rPr>
            </w:pPr>
          </w:p>
        </w:tc>
        <w:tc>
          <w:tcPr>
            <w:tcW w:w="1392" w:type="dxa"/>
            <w:vAlign w:val="bottom"/>
          </w:tcPr>
          <w:p w14:paraId="1CB8CBA2" w14:textId="53ABBDA5" w:rsidR="00D17C9D" w:rsidRPr="00956736" w:rsidRDefault="00D17C9D" w:rsidP="00AE3AF5">
            <w:pPr>
              <w:pStyle w:val="acctfourfigures"/>
              <w:tabs>
                <w:tab w:val="clear" w:pos="765"/>
                <w:tab w:val="decimal" w:pos="900"/>
              </w:tabs>
              <w:spacing w:line="240" w:lineRule="auto"/>
              <w:jc w:val="center"/>
              <w:rPr>
                <w:szCs w:val="22"/>
              </w:rPr>
            </w:pPr>
          </w:p>
        </w:tc>
        <w:tc>
          <w:tcPr>
            <w:tcW w:w="276" w:type="dxa"/>
            <w:vAlign w:val="bottom"/>
          </w:tcPr>
          <w:p w14:paraId="7868C550" w14:textId="77777777" w:rsidR="00D17C9D" w:rsidRPr="00956736" w:rsidRDefault="00D17C9D">
            <w:pPr>
              <w:pStyle w:val="acctfourfigures"/>
              <w:spacing w:line="240" w:lineRule="auto"/>
              <w:jc w:val="center"/>
              <w:rPr>
                <w:szCs w:val="22"/>
              </w:rPr>
            </w:pPr>
          </w:p>
        </w:tc>
        <w:tc>
          <w:tcPr>
            <w:tcW w:w="1110" w:type="dxa"/>
            <w:vAlign w:val="bottom"/>
          </w:tcPr>
          <w:p w14:paraId="6666887E" w14:textId="1EDB0717" w:rsidR="00D17C9D" w:rsidRPr="00956736" w:rsidRDefault="00D17C9D" w:rsidP="00B3474B">
            <w:pPr>
              <w:pStyle w:val="acctfourfigures"/>
              <w:tabs>
                <w:tab w:val="clear" w:pos="765"/>
                <w:tab w:val="decimal" w:pos="637"/>
              </w:tabs>
              <w:spacing w:line="240" w:lineRule="auto"/>
              <w:ind w:right="-81"/>
              <w:jc w:val="center"/>
              <w:rPr>
                <w:szCs w:val="22"/>
              </w:rPr>
            </w:pPr>
          </w:p>
        </w:tc>
        <w:tc>
          <w:tcPr>
            <w:tcW w:w="283" w:type="dxa"/>
            <w:gridSpan w:val="2"/>
            <w:vAlign w:val="bottom"/>
          </w:tcPr>
          <w:p w14:paraId="068F427D" w14:textId="77777777" w:rsidR="00D17C9D" w:rsidRPr="00956736" w:rsidRDefault="00D17C9D">
            <w:pPr>
              <w:pStyle w:val="acctfourfigures"/>
              <w:spacing w:line="240" w:lineRule="auto"/>
              <w:jc w:val="center"/>
              <w:rPr>
                <w:szCs w:val="22"/>
              </w:rPr>
            </w:pPr>
          </w:p>
        </w:tc>
        <w:tc>
          <w:tcPr>
            <w:tcW w:w="975" w:type="dxa"/>
            <w:vAlign w:val="bottom"/>
          </w:tcPr>
          <w:p w14:paraId="40F65A6D" w14:textId="489F35AD" w:rsidR="00D17C9D" w:rsidRPr="00956736" w:rsidRDefault="00D17C9D">
            <w:pPr>
              <w:pStyle w:val="acctfourfigures"/>
              <w:spacing w:line="240" w:lineRule="auto"/>
              <w:jc w:val="center"/>
              <w:rPr>
                <w:szCs w:val="22"/>
              </w:rPr>
            </w:pPr>
          </w:p>
        </w:tc>
        <w:tc>
          <w:tcPr>
            <w:tcW w:w="178" w:type="dxa"/>
            <w:vAlign w:val="bottom"/>
          </w:tcPr>
          <w:p w14:paraId="45F7D719" w14:textId="77777777" w:rsidR="00D17C9D" w:rsidRPr="00956736" w:rsidRDefault="00D17C9D">
            <w:pPr>
              <w:pStyle w:val="acctfourfigures"/>
              <w:spacing w:line="240" w:lineRule="auto"/>
              <w:jc w:val="center"/>
              <w:rPr>
                <w:szCs w:val="22"/>
              </w:rPr>
            </w:pPr>
          </w:p>
        </w:tc>
        <w:tc>
          <w:tcPr>
            <w:tcW w:w="1235" w:type="dxa"/>
            <w:vAlign w:val="bottom"/>
          </w:tcPr>
          <w:p w14:paraId="5003A935" w14:textId="6EFBB016" w:rsidR="00D17C9D" w:rsidRPr="00956736" w:rsidRDefault="00D17C9D" w:rsidP="00B3474B">
            <w:pPr>
              <w:pStyle w:val="acctfourfigures"/>
              <w:spacing w:line="240" w:lineRule="auto"/>
              <w:ind w:right="-74"/>
              <w:jc w:val="center"/>
              <w:rPr>
                <w:szCs w:val="22"/>
              </w:rPr>
            </w:pPr>
          </w:p>
        </w:tc>
        <w:tc>
          <w:tcPr>
            <w:tcW w:w="254" w:type="dxa"/>
            <w:gridSpan w:val="2"/>
            <w:vAlign w:val="bottom"/>
          </w:tcPr>
          <w:p w14:paraId="377F28E7" w14:textId="77777777" w:rsidR="00D17C9D" w:rsidRPr="00956736" w:rsidRDefault="00D17C9D">
            <w:pPr>
              <w:pStyle w:val="acctfourfigures"/>
              <w:spacing w:line="240" w:lineRule="auto"/>
              <w:jc w:val="center"/>
              <w:rPr>
                <w:szCs w:val="22"/>
              </w:rPr>
            </w:pPr>
          </w:p>
        </w:tc>
        <w:tc>
          <w:tcPr>
            <w:tcW w:w="1130" w:type="dxa"/>
            <w:vAlign w:val="bottom"/>
          </w:tcPr>
          <w:p w14:paraId="2450E6CF" w14:textId="1662FFCA" w:rsidR="00D17C9D" w:rsidRPr="00956736" w:rsidRDefault="00D17C9D">
            <w:pPr>
              <w:pStyle w:val="acctfourfigures"/>
              <w:spacing w:line="240" w:lineRule="auto"/>
              <w:jc w:val="center"/>
              <w:rPr>
                <w:szCs w:val="22"/>
              </w:rPr>
            </w:pPr>
          </w:p>
        </w:tc>
        <w:tc>
          <w:tcPr>
            <w:tcW w:w="283" w:type="dxa"/>
          </w:tcPr>
          <w:p w14:paraId="4EB35237" w14:textId="77777777" w:rsidR="00D17C9D" w:rsidRPr="00956736" w:rsidRDefault="00D17C9D">
            <w:pPr>
              <w:pStyle w:val="acctfourfigures"/>
              <w:spacing w:line="240" w:lineRule="auto"/>
              <w:jc w:val="center"/>
              <w:rPr>
                <w:szCs w:val="22"/>
              </w:rPr>
            </w:pPr>
          </w:p>
        </w:tc>
        <w:tc>
          <w:tcPr>
            <w:tcW w:w="1251" w:type="dxa"/>
          </w:tcPr>
          <w:p w14:paraId="5065D89A" w14:textId="46FDEC67" w:rsidR="00D17C9D" w:rsidRPr="00956736" w:rsidRDefault="00D17C9D">
            <w:pPr>
              <w:pStyle w:val="acctfourfigures"/>
              <w:spacing w:line="240" w:lineRule="auto"/>
              <w:jc w:val="center"/>
              <w:rPr>
                <w:szCs w:val="22"/>
              </w:rPr>
            </w:pPr>
          </w:p>
        </w:tc>
      </w:tr>
      <w:tr w:rsidR="00956736" w:rsidRPr="00956736" w14:paraId="673D4498" w14:textId="77777777" w:rsidTr="00211A71">
        <w:trPr>
          <w:cantSplit/>
          <w:trHeight w:val="227"/>
        </w:trPr>
        <w:tc>
          <w:tcPr>
            <w:tcW w:w="2769" w:type="dxa"/>
          </w:tcPr>
          <w:p w14:paraId="47640434" w14:textId="70789954" w:rsidR="00D17C9D" w:rsidRPr="00956736" w:rsidRDefault="00D17C9D" w:rsidP="0015466C">
            <w:pPr>
              <w:pStyle w:val="ListParagraph"/>
              <w:ind w:left="362"/>
              <w:rPr>
                <w:rFonts w:cs="Times New Roman"/>
                <w:sz w:val="22"/>
                <w:szCs w:val="22"/>
              </w:rPr>
            </w:pPr>
            <w:r w:rsidRPr="00956736">
              <w:rPr>
                <w:rFonts w:cs="Times New Roman"/>
                <w:sz w:val="22"/>
                <w:szCs w:val="22"/>
              </w:rPr>
              <w:t>equity securities</w:t>
            </w:r>
          </w:p>
        </w:tc>
        <w:tc>
          <w:tcPr>
            <w:tcW w:w="549" w:type="dxa"/>
          </w:tcPr>
          <w:p w14:paraId="63022BE9" w14:textId="77777777" w:rsidR="00D17C9D" w:rsidRPr="00956736" w:rsidRDefault="00D17C9D">
            <w:pPr>
              <w:pStyle w:val="acctfourfigures"/>
              <w:spacing w:line="240" w:lineRule="auto"/>
              <w:jc w:val="center"/>
              <w:rPr>
                <w:szCs w:val="22"/>
              </w:rPr>
            </w:pPr>
          </w:p>
        </w:tc>
        <w:tc>
          <w:tcPr>
            <w:tcW w:w="1385" w:type="dxa"/>
            <w:vAlign w:val="bottom"/>
          </w:tcPr>
          <w:p w14:paraId="655B6E7F" w14:textId="444E3AD3" w:rsidR="00D17C9D" w:rsidRPr="00956736" w:rsidRDefault="00D17C9D" w:rsidP="00AE3AF5">
            <w:pPr>
              <w:pStyle w:val="acctfourfigures"/>
              <w:tabs>
                <w:tab w:val="clear" w:pos="765"/>
                <w:tab w:val="decimal" w:pos="811"/>
              </w:tabs>
              <w:spacing w:line="240" w:lineRule="auto"/>
              <w:jc w:val="center"/>
              <w:rPr>
                <w:szCs w:val="22"/>
              </w:rPr>
            </w:pPr>
            <w:r w:rsidRPr="00956736">
              <w:rPr>
                <w:szCs w:val="22"/>
              </w:rPr>
              <w:t>-</w:t>
            </w:r>
          </w:p>
        </w:tc>
        <w:tc>
          <w:tcPr>
            <w:tcW w:w="273" w:type="dxa"/>
          </w:tcPr>
          <w:p w14:paraId="7FAAEAB4" w14:textId="77777777" w:rsidR="00D17C9D" w:rsidRPr="00956736" w:rsidRDefault="00D17C9D">
            <w:pPr>
              <w:pStyle w:val="acctfourfigures"/>
              <w:spacing w:line="240" w:lineRule="auto"/>
              <w:jc w:val="center"/>
              <w:rPr>
                <w:szCs w:val="22"/>
              </w:rPr>
            </w:pPr>
          </w:p>
        </w:tc>
        <w:tc>
          <w:tcPr>
            <w:tcW w:w="1392" w:type="dxa"/>
          </w:tcPr>
          <w:p w14:paraId="40D3162D" w14:textId="50B79A97" w:rsidR="00D17C9D" w:rsidRPr="00956736" w:rsidRDefault="00D17C9D" w:rsidP="00AE3AF5">
            <w:pPr>
              <w:pStyle w:val="acctfourfigures"/>
              <w:tabs>
                <w:tab w:val="clear" w:pos="765"/>
                <w:tab w:val="decimal" w:pos="946"/>
              </w:tabs>
              <w:spacing w:line="240" w:lineRule="auto"/>
              <w:jc w:val="center"/>
              <w:rPr>
                <w:szCs w:val="22"/>
              </w:rPr>
            </w:pPr>
            <w:r w:rsidRPr="00956736">
              <w:rPr>
                <w:szCs w:val="22"/>
              </w:rPr>
              <w:t>8,869</w:t>
            </w:r>
          </w:p>
        </w:tc>
        <w:tc>
          <w:tcPr>
            <w:tcW w:w="276" w:type="dxa"/>
            <w:vAlign w:val="bottom"/>
          </w:tcPr>
          <w:p w14:paraId="7D068A0B" w14:textId="77777777" w:rsidR="00D17C9D" w:rsidRPr="00956736" w:rsidRDefault="00D17C9D">
            <w:pPr>
              <w:pStyle w:val="acctfourfigures"/>
              <w:spacing w:line="240" w:lineRule="auto"/>
              <w:jc w:val="center"/>
              <w:rPr>
                <w:szCs w:val="22"/>
              </w:rPr>
            </w:pPr>
          </w:p>
        </w:tc>
        <w:tc>
          <w:tcPr>
            <w:tcW w:w="1392" w:type="dxa"/>
            <w:vAlign w:val="bottom"/>
          </w:tcPr>
          <w:p w14:paraId="7EEAD60E" w14:textId="3A71EB2C" w:rsidR="00D17C9D" w:rsidRPr="00956736" w:rsidRDefault="00D17C9D" w:rsidP="00AE3AF5">
            <w:pPr>
              <w:pStyle w:val="acctfourfigures"/>
              <w:tabs>
                <w:tab w:val="clear" w:pos="765"/>
                <w:tab w:val="decimal" w:pos="900"/>
              </w:tabs>
              <w:spacing w:line="240" w:lineRule="auto"/>
              <w:jc w:val="center"/>
              <w:rPr>
                <w:szCs w:val="22"/>
              </w:rPr>
            </w:pPr>
            <w:r w:rsidRPr="00956736">
              <w:rPr>
                <w:szCs w:val="22"/>
              </w:rPr>
              <w:t>-</w:t>
            </w:r>
          </w:p>
        </w:tc>
        <w:tc>
          <w:tcPr>
            <w:tcW w:w="276" w:type="dxa"/>
            <w:vAlign w:val="bottom"/>
          </w:tcPr>
          <w:p w14:paraId="1222E647" w14:textId="77777777" w:rsidR="00D17C9D" w:rsidRPr="00956736" w:rsidRDefault="00D17C9D">
            <w:pPr>
              <w:pStyle w:val="acctfourfigures"/>
              <w:spacing w:line="240" w:lineRule="auto"/>
              <w:jc w:val="center"/>
              <w:rPr>
                <w:szCs w:val="22"/>
              </w:rPr>
            </w:pPr>
          </w:p>
        </w:tc>
        <w:tc>
          <w:tcPr>
            <w:tcW w:w="1110" w:type="dxa"/>
            <w:vAlign w:val="bottom"/>
          </w:tcPr>
          <w:p w14:paraId="5FE8E9C3" w14:textId="0DE4432C" w:rsidR="00D17C9D" w:rsidRPr="00956736" w:rsidRDefault="00D17C9D" w:rsidP="00B3474B">
            <w:pPr>
              <w:pStyle w:val="acctfourfigures"/>
              <w:tabs>
                <w:tab w:val="clear" w:pos="765"/>
                <w:tab w:val="decimal" w:pos="637"/>
              </w:tabs>
              <w:spacing w:line="240" w:lineRule="auto"/>
              <w:ind w:right="-81"/>
              <w:jc w:val="center"/>
              <w:rPr>
                <w:szCs w:val="22"/>
              </w:rPr>
            </w:pPr>
            <w:r w:rsidRPr="00956736">
              <w:rPr>
                <w:szCs w:val="22"/>
              </w:rPr>
              <w:t>8,869</w:t>
            </w:r>
          </w:p>
        </w:tc>
        <w:tc>
          <w:tcPr>
            <w:tcW w:w="283" w:type="dxa"/>
            <w:gridSpan w:val="2"/>
            <w:vAlign w:val="bottom"/>
          </w:tcPr>
          <w:p w14:paraId="055CD1FC" w14:textId="77777777" w:rsidR="00D17C9D" w:rsidRPr="00956736" w:rsidRDefault="00D17C9D">
            <w:pPr>
              <w:pStyle w:val="acctfourfigures"/>
              <w:spacing w:line="240" w:lineRule="auto"/>
              <w:jc w:val="center"/>
              <w:rPr>
                <w:szCs w:val="22"/>
              </w:rPr>
            </w:pPr>
          </w:p>
        </w:tc>
        <w:tc>
          <w:tcPr>
            <w:tcW w:w="975" w:type="dxa"/>
            <w:vAlign w:val="bottom"/>
          </w:tcPr>
          <w:p w14:paraId="54F0527D" w14:textId="3F57D22C" w:rsidR="00D17C9D" w:rsidRPr="00956736" w:rsidRDefault="00D17C9D">
            <w:pPr>
              <w:pStyle w:val="acctfourfigures"/>
              <w:spacing w:line="240" w:lineRule="auto"/>
              <w:jc w:val="center"/>
              <w:rPr>
                <w:szCs w:val="22"/>
              </w:rPr>
            </w:pPr>
            <w:r w:rsidRPr="00956736">
              <w:rPr>
                <w:szCs w:val="22"/>
              </w:rPr>
              <w:t>-</w:t>
            </w:r>
          </w:p>
        </w:tc>
        <w:tc>
          <w:tcPr>
            <w:tcW w:w="178" w:type="dxa"/>
            <w:vAlign w:val="bottom"/>
          </w:tcPr>
          <w:p w14:paraId="22996A1E" w14:textId="77777777" w:rsidR="00D17C9D" w:rsidRPr="00956736" w:rsidRDefault="00D17C9D">
            <w:pPr>
              <w:pStyle w:val="acctfourfigures"/>
              <w:spacing w:line="240" w:lineRule="auto"/>
              <w:jc w:val="center"/>
              <w:rPr>
                <w:szCs w:val="22"/>
              </w:rPr>
            </w:pPr>
          </w:p>
        </w:tc>
        <w:tc>
          <w:tcPr>
            <w:tcW w:w="1235" w:type="dxa"/>
            <w:vAlign w:val="bottom"/>
          </w:tcPr>
          <w:p w14:paraId="7288B92B" w14:textId="2726BE00" w:rsidR="00D17C9D" w:rsidRPr="00956736" w:rsidRDefault="00D17C9D" w:rsidP="00AE3AF5">
            <w:pPr>
              <w:pStyle w:val="acctfourfigures"/>
              <w:spacing w:line="240" w:lineRule="auto"/>
              <w:ind w:right="-74"/>
              <w:jc w:val="center"/>
              <w:rPr>
                <w:szCs w:val="22"/>
              </w:rPr>
            </w:pPr>
            <w:r w:rsidRPr="00956736">
              <w:rPr>
                <w:szCs w:val="22"/>
              </w:rPr>
              <w:t>-</w:t>
            </w:r>
          </w:p>
        </w:tc>
        <w:tc>
          <w:tcPr>
            <w:tcW w:w="254" w:type="dxa"/>
            <w:gridSpan w:val="2"/>
            <w:vAlign w:val="bottom"/>
          </w:tcPr>
          <w:p w14:paraId="02349046" w14:textId="77777777" w:rsidR="00D17C9D" w:rsidRPr="00956736" w:rsidRDefault="00D17C9D">
            <w:pPr>
              <w:pStyle w:val="acctfourfigures"/>
              <w:spacing w:line="240" w:lineRule="auto"/>
              <w:jc w:val="center"/>
              <w:rPr>
                <w:szCs w:val="22"/>
              </w:rPr>
            </w:pPr>
          </w:p>
        </w:tc>
        <w:tc>
          <w:tcPr>
            <w:tcW w:w="1130" w:type="dxa"/>
            <w:vAlign w:val="bottom"/>
          </w:tcPr>
          <w:p w14:paraId="358F8567" w14:textId="2F73DFEF" w:rsidR="00D17C9D" w:rsidRPr="00956736" w:rsidRDefault="00D17C9D">
            <w:pPr>
              <w:pStyle w:val="acctfourfigures"/>
              <w:spacing w:line="240" w:lineRule="auto"/>
              <w:jc w:val="center"/>
              <w:rPr>
                <w:szCs w:val="22"/>
              </w:rPr>
            </w:pPr>
            <w:r w:rsidRPr="00956736">
              <w:rPr>
                <w:szCs w:val="22"/>
              </w:rPr>
              <w:t>8,869</w:t>
            </w:r>
          </w:p>
        </w:tc>
        <w:tc>
          <w:tcPr>
            <w:tcW w:w="283" w:type="dxa"/>
          </w:tcPr>
          <w:p w14:paraId="5DFD8E32" w14:textId="77777777" w:rsidR="00D17C9D" w:rsidRPr="00956736" w:rsidRDefault="00D17C9D">
            <w:pPr>
              <w:pStyle w:val="acctfourfigures"/>
              <w:spacing w:line="240" w:lineRule="auto"/>
              <w:jc w:val="center"/>
              <w:rPr>
                <w:szCs w:val="22"/>
              </w:rPr>
            </w:pPr>
          </w:p>
        </w:tc>
        <w:tc>
          <w:tcPr>
            <w:tcW w:w="1251" w:type="dxa"/>
          </w:tcPr>
          <w:p w14:paraId="6344F379" w14:textId="2873986A" w:rsidR="00D17C9D" w:rsidRPr="00956736" w:rsidRDefault="00D17C9D">
            <w:pPr>
              <w:pStyle w:val="acctfourfigures"/>
              <w:spacing w:line="240" w:lineRule="auto"/>
              <w:jc w:val="center"/>
              <w:rPr>
                <w:szCs w:val="22"/>
              </w:rPr>
            </w:pPr>
            <w:r w:rsidRPr="00956736">
              <w:rPr>
                <w:szCs w:val="22"/>
              </w:rPr>
              <w:t>8,869</w:t>
            </w:r>
          </w:p>
        </w:tc>
      </w:tr>
      <w:tr w:rsidR="00956736" w:rsidRPr="00956736" w14:paraId="49833325" w14:textId="77777777" w:rsidTr="00211A71">
        <w:trPr>
          <w:cantSplit/>
          <w:trHeight w:val="213"/>
        </w:trPr>
        <w:tc>
          <w:tcPr>
            <w:tcW w:w="2769" w:type="dxa"/>
          </w:tcPr>
          <w:p w14:paraId="28672BBD" w14:textId="672383A6" w:rsidR="00D17C9D" w:rsidRPr="00956736" w:rsidRDefault="00D17C9D" w:rsidP="00817B5C">
            <w:pPr>
              <w:ind w:left="15" w:firstLine="3"/>
              <w:rPr>
                <w:rFonts w:ascii="Times New Roman" w:hAnsi="Times New Roman" w:cs="Times New Roman"/>
                <w:sz w:val="22"/>
                <w:szCs w:val="22"/>
              </w:rPr>
            </w:pPr>
            <w:r w:rsidRPr="00956736">
              <w:rPr>
                <w:rFonts w:ascii="Times New Roman" w:hAnsi="Times New Roman" w:cs="Times New Roman"/>
                <w:sz w:val="22"/>
                <w:szCs w:val="22"/>
                <w:lang w:val="en-GB" w:bidi="ar-SA"/>
              </w:rPr>
              <w:t>Derivative assets</w:t>
            </w:r>
          </w:p>
        </w:tc>
        <w:tc>
          <w:tcPr>
            <w:tcW w:w="549" w:type="dxa"/>
          </w:tcPr>
          <w:p w14:paraId="1905B553" w14:textId="77777777" w:rsidR="00D17C9D" w:rsidRPr="00956736" w:rsidRDefault="00D17C9D">
            <w:pPr>
              <w:pStyle w:val="acctfourfigures"/>
              <w:spacing w:line="240" w:lineRule="auto"/>
              <w:jc w:val="center"/>
              <w:rPr>
                <w:szCs w:val="22"/>
              </w:rPr>
            </w:pPr>
          </w:p>
        </w:tc>
        <w:tc>
          <w:tcPr>
            <w:tcW w:w="1385" w:type="dxa"/>
            <w:vAlign w:val="bottom"/>
          </w:tcPr>
          <w:p w14:paraId="0B09E575" w14:textId="421CDB06" w:rsidR="00D17C9D" w:rsidRPr="00956736" w:rsidRDefault="00D17C9D" w:rsidP="00AE3AF5">
            <w:pPr>
              <w:pStyle w:val="acctfourfigures"/>
              <w:tabs>
                <w:tab w:val="clear" w:pos="765"/>
                <w:tab w:val="decimal" w:pos="811"/>
              </w:tabs>
              <w:spacing w:line="240" w:lineRule="auto"/>
              <w:jc w:val="center"/>
              <w:rPr>
                <w:szCs w:val="22"/>
              </w:rPr>
            </w:pPr>
            <w:r w:rsidRPr="00956736">
              <w:rPr>
                <w:szCs w:val="22"/>
              </w:rPr>
              <w:t>155</w:t>
            </w:r>
          </w:p>
        </w:tc>
        <w:tc>
          <w:tcPr>
            <w:tcW w:w="273" w:type="dxa"/>
          </w:tcPr>
          <w:p w14:paraId="15B464BE" w14:textId="77777777" w:rsidR="00D17C9D" w:rsidRPr="00956736" w:rsidRDefault="00D17C9D">
            <w:pPr>
              <w:pStyle w:val="acctfourfigures"/>
              <w:spacing w:line="240" w:lineRule="auto"/>
              <w:jc w:val="center"/>
              <w:rPr>
                <w:szCs w:val="22"/>
              </w:rPr>
            </w:pPr>
          </w:p>
        </w:tc>
        <w:tc>
          <w:tcPr>
            <w:tcW w:w="1392" w:type="dxa"/>
          </w:tcPr>
          <w:p w14:paraId="63EDFE32" w14:textId="6DCE2BB4" w:rsidR="00D17C9D" w:rsidRPr="00956736" w:rsidRDefault="00351B67" w:rsidP="00AE3AF5">
            <w:pPr>
              <w:pStyle w:val="acctfourfigures"/>
              <w:tabs>
                <w:tab w:val="clear" w:pos="765"/>
                <w:tab w:val="decimal" w:pos="946"/>
              </w:tabs>
              <w:spacing w:line="240" w:lineRule="auto"/>
              <w:jc w:val="center"/>
              <w:rPr>
                <w:szCs w:val="22"/>
              </w:rPr>
            </w:pPr>
            <w:r w:rsidRPr="00956736">
              <w:rPr>
                <w:szCs w:val="22"/>
              </w:rPr>
              <w:t>-</w:t>
            </w:r>
          </w:p>
        </w:tc>
        <w:tc>
          <w:tcPr>
            <w:tcW w:w="276" w:type="dxa"/>
            <w:vAlign w:val="bottom"/>
          </w:tcPr>
          <w:p w14:paraId="3C3DBA07" w14:textId="77777777" w:rsidR="00D17C9D" w:rsidRPr="00956736" w:rsidRDefault="00D17C9D">
            <w:pPr>
              <w:pStyle w:val="acctfourfigures"/>
              <w:spacing w:line="240" w:lineRule="auto"/>
              <w:jc w:val="center"/>
              <w:rPr>
                <w:szCs w:val="22"/>
              </w:rPr>
            </w:pPr>
          </w:p>
        </w:tc>
        <w:tc>
          <w:tcPr>
            <w:tcW w:w="1392" w:type="dxa"/>
            <w:vAlign w:val="bottom"/>
          </w:tcPr>
          <w:p w14:paraId="27166DAB" w14:textId="5FC3EBBC" w:rsidR="00D17C9D" w:rsidRPr="00956736" w:rsidRDefault="008928FE" w:rsidP="00AE3AF5">
            <w:pPr>
              <w:pStyle w:val="acctfourfigures"/>
              <w:tabs>
                <w:tab w:val="clear" w:pos="765"/>
                <w:tab w:val="decimal" w:pos="900"/>
              </w:tabs>
              <w:spacing w:line="240" w:lineRule="auto"/>
              <w:jc w:val="center"/>
              <w:rPr>
                <w:szCs w:val="22"/>
              </w:rPr>
            </w:pPr>
            <w:r w:rsidRPr="00956736">
              <w:rPr>
                <w:szCs w:val="22"/>
              </w:rPr>
              <w:t>-</w:t>
            </w:r>
          </w:p>
        </w:tc>
        <w:tc>
          <w:tcPr>
            <w:tcW w:w="276" w:type="dxa"/>
            <w:vAlign w:val="bottom"/>
          </w:tcPr>
          <w:p w14:paraId="227A0BC5" w14:textId="77777777" w:rsidR="00D17C9D" w:rsidRPr="00956736" w:rsidRDefault="00D17C9D">
            <w:pPr>
              <w:pStyle w:val="acctfourfigures"/>
              <w:spacing w:line="240" w:lineRule="auto"/>
              <w:jc w:val="center"/>
              <w:rPr>
                <w:szCs w:val="22"/>
              </w:rPr>
            </w:pPr>
          </w:p>
        </w:tc>
        <w:tc>
          <w:tcPr>
            <w:tcW w:w="1110" w:type="dxa"/>
            <w:vAlign w:val="bottom"/>
          </w:tcPr>
          <w:p w14:paraId="3F224574" w14:textId="315F6525" w:rsidR="00D17C9D" w:rsidRPr="00956736" w:rsidRDefault="00BD364B" w:rsidP="00B3474B">
            <w:pPr>
              <w:pStyle w:val="acctfourfigures"/>
              <w:tabs>
                <w:tab w:val="clear" w:pos="765"/>
                <w:tab w:val="decimal" w:pos="637"/>
              </w:tabs>
              <w:spacing w:line="240" w:lineRule="auto"/>
              <w:ind w:right="-81"/>
              <w:jc w:val="center"/>
              <w:rPr>
                <w:szCs w:val="22"/>
              </w:rPr>
            </w:pPr>
            <w:r w:rsidRPr="00956736">
              <w:rPr>
                <w:szCs w:val="22"/>
              </w:rPr>
              <w:t>155</w:t>
            </w:r>
          </w:p>
        </w:tc>
        <w:tc>
          <w:tcPr>
            <w:tcW w:w="283" w:type="dxa"/>
            <w:gridSpan w:val="2"/>
            <w:vAlign w:val="bottom"/>
          </w:tcPr>
          <w:p w14:paraId="20CF5885" w14:textId="77777777" w:rsidR="00D17C9D" w:rsidRPr="00956736" w:rsidRDefault="00D17C9D">
            <w:pPr>
              <w:pStyle w:val="acctfourfigures"/>
              <w:spacing w:line="240" w:lineRule="auto"/>
              <w:jc w:val="center"/>
              <w:rPr>
                <w:szCs w:val="22"/>
              </w:rPr>
            </w:pPr>
          </w:p>
        </w:tc>
        <w:tc>
          <w:tcPr>
            <w:tcW w:w="975" w:type="dxa"/>
            <w:vAlign w:val="bottom"/>
          </w:tcPr>
          <w:p w14:paraId="4D83B6F0" w14:textId="216EC09D" w:rsidR="00D17C9D" w:rsidRPr="00956736" w:rsidRDefault="00D538A7">
            <w:pPr>
              <w:pStyle w:val="acctfourfigures"/>
              <w:spacing w:line="240" w:lineRule="auto"/>
              <w:jc w:val="center"/>
              <w:rPr>
                <w:szCs w:val="22"/>
              </w:rPr>
            </w:pPr>
            <w:r w:rsidRPr="00956736">
              <w:rPr>
                <w:szCs w:val="22"/>
              </w:rPr>
              <w:t>-</w:t>
            </w:r>
          </w:p>
        </w:tc>
        <w:tc>
          <w:tcPr>
            <w:tcW w:w="178" w:type="dxa"/>
            <w:vAlign w:val="bottom"/>
          </w:tcPr>
          <w:p w14:paraId="510E001C" w14:textId="77777777" w:rsidR="00D17C9D" w:rsidRPr="00956736" w:rsidRDefault="00D17C9D">
            <w:pPr>
              <w:pStyle w:val="acctfourfigures"/>
              <w:spacing w:line="240" w:lineRule="auto"/>
              <w:jc w:val="center"/>
              <w:rPr>
                <w:szCs w:val="22"/>
              </w:rPr>
            </w:pPr>
          </w:p>
        </w:tc>
        <w:tc>
          <w:tcPr>
            <w:tcW w:w="1235" w:type="dxa"/>
            <w:vAlign w:val="bottom"/>
          </w:tcPr>
          <w:p w14:paraId="212713BB" w14:textId="55393392" w:rsidR="00D17C9D" w:rsidRPr="00956736" w:rsidRDefault="00D538A7" w:rsidP="00212483">
            <w:pPr>
              <w:pStyle w:val="acctfourfigures"/>
              <w:spacing w:line="240" w:lineRule="auto"/>
              <w:ind w:right="-74"/>
              <w:jc w:val="center"/>
              <w:rPr>
                <w:szCs w:val="22"/>
              </w:rPr>
            </w:pPr>
            <w:r w:rsidRPr="00956736">
              <w:rPr>
                <w:szCs w:val="22"/>
              </w:rPr>
              <w:t>155</w:t>
            </w:r>
          </w:p>
        </w:tc>
        <w:tc>
          <w:tcPr>
            <w:tcW w:w="254" w:type="dxa"/>
            <w:gridSpan w:val="2"/>
            <w:vAlign w:val="bottom"/>
          </w:tcPr>
          <w:p w14:paraId="732CB370" w14:textId="77777777" w:rsidR="00D17C9D" w:rsidRPr="00956736" w:rsidRDefault="00D17C9D">
            <w:pPr>
              <w:pStyle w:val="acctfourfigures"/>
              <w:spacing w:line="240" w:lineRule="auto"/>
              <w:jc w:val="center"/>
              <w:rPr>
                <w:szCs w:val="22"/>
              </w:rPr>
            </w:pPr>
          </w:p>
        </w:tc>
        <w:tc>
          <w:tcPr>
            <w:tcW w:w="1130" w:type="dxa"/>
            <w:vAlign w:val="bottom"/>
          </w:tcPr>
          <w:p w14:paraId="14ECCCF8" w14:textId="465648B7" w:rsidR="00D17C9D" w:rsidRPr="00956736" w:rsidRDefault="00D538A7">
            <w:pPr>
              <w:pStyle w:val="acctfourfigures"/>
              <w:spacing w:line="240" w:lineRule="auto"/>
              <w:jc w:val="center"/>
              <w:rPr>
                <w:szCs w:val="22"/>
              </w:rPr>
            </w:pPr>
            <w:r w:rsidRPr="00956736">
              <w:rPr>
                <w:szCs w:val="22"/>
              </w:rPr>
              <w:t>-</w:t>
            </w:r>
          </w:p>
        </w:tc>
        <w:tc>
          <w:tcPr>
            <w:tcW w:w="283" w:type="dxa"/>
          </w:tcPr>
          <w:p w14:paraId="5B80148B" w14:textId="77777777" w:rsidR="00D17C9D" w:rsidRPr="00956736" w:rsidRDefault="00D17C9D">
            <w:pPr>
              <w:pStyle w:val="acctfourfigures"/>
              <w:spacing w:line="240" w:lineRule="auto"/>
              <w:jc w:val="center"/>
              <w:rPr>
                <w:szCs w:val="22"/>
              </w:rPr>
            </w:pPr>
          </w:p>
        </w:tc>
        <w:tc>
          <w:tcPr>
            <w:tcW w:w="1251" w:type="dxa"/>
          </w:tcPr>
          <w:p w14:paraId="5BA0F927" w14:textId="47692D30" w:rsidR="00D17C9D" w:rsidRPr="00956736" w:rsidRDefault="00D538A7">
            <w:pPr>
              <w:pStyle w:val="acctfourfigures"/>
              <w:spacing w:line="240" w:lineRule="auto"/>
              <w:jc w:val="center"/>
              <w:rPr>
                <w:szCs w:val="22"/>
              </w:rPr>
            </w:pPr>
            <w:r w:rsidRPr="00956736">
              <w:rPr>
                <w:szCs w:val="22"/>
              </w:rPr>
              <w:t>155</w:t>
            </w:r>
          </w:p>
        </w:tc>
      </w:tr>
      <w:tr w:rsidR="00956736" w:rsidRPr="00956736" w14:paraId="2369C2CE" w14:textId="77777777" w:rsidTr="00211A71">
        <w:trPr>
          <w:cantSplit/>
          <w:trHeight w:val="227"/>
        </w:trPr>
        <w:tc>
          <w:tcPr>
            <w:tcW w:w="2769" w:type="dxa"/>
            <w:hideMark/>
          </w:tcPr>
          <w:p w14:paraId="424AC941" w14:textId="730A5228" w:rsidR="00D17C9D" w:rsidRPr="00956736" w:rsidRDefault="00D17C9D" w:rsidP="00CA4237">
            <w:pPr>
              <w:ind w:left="13" w:firstLine="3"/>
              <w:rPr>
                <w:rFonts w:ascii="Times New Roman" w:hAnsi="Times New Roman" w:cs="Times New Roman"/>
                <w:sz w:val="22"/>
                <w:szCs w:val="22"/>
              </w:rPr>
            </w:pPr>
            <w:r w:rsidRPr="00956736">
              <w:rPr>
                <w:rFonts w:ascii="Times New Roman" w:hAnsi="Times New Roman" w:cs="Times New Roman"/>
                <w:b/>
                <w:bCs/>
                <w:sz w:val="22"/>
                <w:szCs w:val="22"/>
              </w:rPr>
              <w:t>Total financial assets</w:t>
            </w:r>
          </w:p>
        </w:tc>
        <w:tc>
          <w:tcPr>
            <w:tcW w:w="549" w:type="dxa"/>
          </w:tcPr>
          <w:p w14:paraId="4A17A811" w14:textId="77777777" w:rsidR="00D17C9D" w:rsidRPr="00956736" w:rsidRDefault="00D17C9D">
            <w:pPr>
              <w:pStyle w:val="acctfourfigures"/>
              <w:spacing w:line="240" w:lineRule="auto"/>
              <w:jc w:val="center"/>
              <w:rPr>
                <w:szCs w:val="22"/>
              </w:rPr>
            </w:pPr>
          </w:p>
        </w:tc>
        <w:tc>
          <w:tcPr>
            <w:tcW w:w="1385" w:type="dxa"/>
            <w:tcBorders>
              <w:top w:val="single" w:sz="4" w:space="0" w:color="auto"/>
              <w:left w:val="nil"/>
              <w:bottom w:val="double" w:sz="4" w:space="0" w:color="auto"/>
              <w:right w:val="nil"/>
            </w:tcBorders>
            <w:vAlign w:val="bottom"/>
          </w:tcPr>
          <w:p w14:paraId="08976BC5" w14:textId="61A341C6" w:rsidR="00D17C9D" w:rsidRPr="00956736" w:rsidRDefault="00D17C9D" w:rsidP="00AE3AF5">
            <w:pPr>
              <w:pStyle w:val="acctfourfigures"/>
              <w:tabs>
                <w:tab w:val="clear" w:pos="765"/>
                <w:tab w:val="decimal" w:pos="811"/>
              </w:tabs>
              <w:spacing w:line="240" w:lineRule="auto"/>
              <w:jc w:val="center"/>
              <w:rPr>
                <w:b/>
                <w:bCs/>
                <w:szCs w:val="22"/>
              </w:rPr>
            </w:pPr>
            <w:r w:rsidRPr="00956736">
              <w:rPr>
                <w:b/>
                <w:bCs/>
                <w:szCs w:val="22"/>
              </w:rPr>
              <w:t>155</w:t>
            </w:r>
          </w:p>
        </w:tc>
        <w:tc>
          <w:tcPr>
            <w:tcW w:w="273" w:type="dxa"/>
          </w:tcPr>
          <w:p w14:paraId="340E2501" w14:textId="77777777" w:rsidR="00D17C9D" w:rsidRPr="00956736" w:rsidRDefault="00D17C9D">
            <w:pPr>
              <w:pStyle w:val="acctfourfigures"/>
              <w:spacing w:line="240" w:lineRule="auto"/>
              <w:jc w:val="center"/>
              <w:rPr>
                <w:b/>
                <w:bCs/>
                <w:szCs w:val="22"/>
              </w:rPr>
            </w:pPr>
          </w:p>
        </w:tc>
        <w:tc>
          <w:tcPr>
            <w:tcW w:w="1392" w:type="dxa"/>
            <w:tcBorders>
              <w:top w:val="single" w:sz="4" w:space="0" w:color="auto"/>
              <w:left w:val="nil"/>
              <w:bottom w:val="double" w:sz="4" w:space="0" w:color="auto"/>
              <w:right w:val="nil"/>
            </w:tcBorders>
          </w:tcPr>
          <w:p w14:paraId="6CDF7EE4" w14:textId="43F4CBB7" w:rsidR="00D17C9D" w:rsidRPr="00956736" w:rsidRDefault="00351B67" w:rsidP="00AE3AF5">
            <w:pPr>
              <w:pStyle w:val="acctfourfigures"/>
              <w:tabs>
                <w:tab w:val="clear" w:pos="765"/>
                <w:tab w:val="decimal" w:pos="946"/>
              </w:tabs>
              <w:spacing w:line="240" w:lineRule="auto"/>
              <w:jc w:val="center"/>
              <w:rPr>
                <w:b/>
                <w:bCs/>
                <w:szCs w:val="22"/>
              </w:rPr>
            </w:pPr>
            <w:r w:rsidRPr="00956736">
              <w:rPr>
                <w:b/>
                <w:bCs/>
                <w:szCs w:val="22"/>
              </w:rPr>
              <w:t>11,421</w:t>
            </w:r>
          </w:p>
        </w:tc>
        <w:tc>
          <w:tcPr>
            <w:tcW w:w="276" w:type="dxa"/>
            <w:vAlign w:val="bottom"/>
          </w:tcPr>
          <w:p w14:paraId="5513E783" w14:textId="77777777" w:rsidR="00D17C9D" w:rsidRPr="00956736" w:rsidRDefault="00D17C9D">
            <w:pPr>
              <w:pStyle w:val="acctfourfigures"/>
              <w:spacing w:line="240" w:lineRule="auto"/>
              <w:jc w:val="center"/>
              <w:rPr>
                <w:b/>
                <w:bCs/>
                <w:szCs w:val="22"/>
              </w:rPr>
            </w:pPr>
          </w:p>
        </w:tc>
        <w:tc>
          <w:tcPr>
            <w:tcW w:w="1392" w:type="dxa"/>
            <w:tcBorders>
              <w:top w:val="single" w:sz="4" w:space="0" w:color="auto"/>
              <w:left w:val="nil"/>
              <w:bottom w:val="double" w:sz="4" w:space="0" w:color="auto"/>
              <w:right w:val="nil"/>
            </w:tcBorders>
            <w:vAlign w:val="bottom"/>
          </w:tcPr>
          <w:p w14:paraId="77A58200" w14:textId="7A3779D0" w:rsidR="00D17C9D" w:rsidRPr="00956736" w:rsidRDefault="008928FE" w:rsidP="00AE3AF5">
            <w:pPr>
              <w:pStyle w:val="acctfourfigures"/>
              <w:tabs>
                <w:tab w:val="clear" w:pos="765"/>
                <w:tab w:val="decimal" w:pos="900"/>
              </w:tabs>
              <w:spacing w:line="240" w:lineRule="auto"/>
              <w:jc w:val="center"/>
              <w:rPr>
                <w:b/>
                <w:bCs/>
                <w:szCs w:val="22"/>
              </w:rPr>
            </w:pPr>
            <w:r w:rsidRPr="00956736">
              <w:rPr>
                <w:b/>
                <w:bCs/>
                <w:szCs w:val="22"/>
              </w:rPr>
              <w:t>-</w:t>
            </w:r>
          </w:p>
        </w:tc>
        <w:tc>
          <w:tcPr>
            <w:tcW w:w="276" w:type="dxa"/>
            <w:vAlign w:val="bottom"/>
          </w:tcPr>
          <w:p w14:paraId="23792C0B" w14:textId="77777777" w:rsidR="00D17C9D" w:rsidRPr="00956736" w:rsidRDefault="00D17C9D">
            <w:pPr>
              <w:pStyle w:val="acctfourfigures"/>
              <w:spacing w:line="240" w:lineRule="auto"/>
              <w:jc w:val="center"/>
              <w:rPr>
                <w:b/>
                <w:bCs/>
                <w:szCs w:val="22"/>
              </w:rPr>
            </w:pPr>
          </w:p>
        </w:tc>
        <w:tc>
          <w:tcPr>
            <w:tcW w:w="1110" w:type="dxa"/>
            <w:tcBorders>
              <w:top w:val="single" w:sz="4" w:space="0" w:color="auto"/>
              <w:left w:val="nil"/>
              <w:bottom w:val="double" w:sz="4" w:space="0" w:color="auto"/>
              <w:right w:val="nil"/>
            </w:tcBorders>
            <w:vAlign w:val="bottom"/>
          </w:tcPr>
          <w:p w14:paraId="7A9B6727" w14:textId="01DF081D" w:rsidR="00D17C9D" w:rsidRPr="00956736" w:rsidRDefault="00BD364B" w:rsidP="00956736">
            <w:pPr>
              <w:pStyle w:val="acctfourfigures"/>
              <w:tabs>
                <w:tab w:val="clear" w:pos="765"/>
                <w:tab w:val="decimal" w:pos="637"/>
              </w:tabs>
              <w:spacing w:line="240" w:lineRule="auto"/>
              <w:ind w:right="-81"/>
              <w:jc w:val="center"/>
              <w:rPr>
                <w:b/>
                <w:bCs/>
                <w:szCs w:val="22"/>
              </w:rPr>
            </w:pPr>
            <w:r w:rsidRPr="00956736">
              <w:rPr>
                <w:b/>
                <w:bCs/>
                <w:szCs w:val="22"/>
              </w:rPr>
              <w:t>11,576</w:t>
            </w:r>
          </w:p>
        </w:tc>
        <w:tc>
          <w:tcPr>
            <w:tcW w:w="283" w:type="dxa"/>
            <w:gridSpan w:val="2"/>
            <w:vAlign w:val="bottom"/>
          </w:tcPr>
          <w:p w14:paraId="36D1361C" w14:textId="77777777" w:rsidR="00D17C9D" w:rsidRPr="00956736" w:rsidRDefault="00D17C9D">
            <w:pPr>
              <w:pStyle w:val="acctfourfigures"/>
              <w:spacing w:line="240" w:lineRule="auto"/>
              <w:jc w:val="center"/>
              <w:rPr>
                <w:b/>
                <w:bCs/>
                <w:szCs w:val="22"/>
              </w:rPr>
            </w:pPr>
          </w:p>
        </w:tc>
        <w:tc>
          <w:tcPr>
            <w:tcW w:w="975" w:type="dxa"/>
            <w:vAlign w:val="bottom"/>
          </w:tcPr>
          <w:p w14:paraId="13159C3A" w14:textId="77777777" w:rsidR="00D17C9D" w:rsidRPr="00956736" w:rsidRDefault="00D17C9D">
            <w:pPr>
              <w:pStyle w:val="acctfourfigures"/>
              <w:spacing w:line="240" w:lineRule="auto"/>
              <w:jc w:val="center"/>
              <w:rPr>
                <w:b/>
                <w:bCs/>
                <w:szCs w:val="22"/>
              </w:rPr>
            </w:pPr>
          </w:p>
        </w:tc>
        <w:tc>
          <w:tcPr>
            <w:tcW w:w="178" w:type="dxa"/>
            <w:vAlign w:val="bottom"/>
          </w:tcPr>
          <w:p w14:paraId="3F171E8F" w14:textId="77777777" w:rsidR="00D17C9D" w:rsidRPr="00956736" w:rsidRDefault="00D17C9D">
            <w:pPr>
              <w:pStyle w:val="acctfourfigures"/>
              <w:spacing w:line="240" w:lineRule="auto"/>
              <w:jc w:val="center"/>
              <w:rPr>
                <w:b/>
                <w:bCs/>
                <w:szCs w:val="22"/>
              </w:rPr>
            </w:pPr>
          </w:p>
        </w:tc>
        <w:tc>
          <w:tcPr>
            <w:tcW w:w="1235" w:type="dxa"/>
            <w:vAlign w:val="bottom"/>
          </w:tcPr>
          <w:p w14:paraId="74FC2458" w14:textId="77777777" w:rsidR="00D17C9D" w:rsidRPr="00956736" w:rsidRDefault="00D17C9D">
            <w:pPr>
              <w:pStyle w:val="acctfourfigures"/>
              <w:spacing w:line="240" w:lineRule="auto"/>
              <w:jc w:val="center"/>
              <w:rPr>
                <w:b/>
                <w:bCs/>
                <w:szCs w:val="22"/>
              </w:rPr>
            </w:pPr>
          </w:p>
        </w:tc>
        <w:tc>
          <w:tcPr>
            <w:tcW w:w="254" w:type="dxa"/>
            <w:gridSpan w:val="2"/>
            <w:vAlign w:val="bottom"/>
          </w:tcPr>
          <w:p w14:paraId="080B405A" w14:textId="77777777" w:rsidR="00D17C9D" w:rsidRPr="00956736" w:rsidRDefault="00D17C9D">
            <w:pPr>
              <w:pStyle w:val="acctfourfigures"/>
              <w:spacing w:line="240" w:lineRule="auto"/>
              <w:jc w:val="center"/>
              <w:rPr>
                <w:b/>
                <w:bCs/>
                <w:szCs w:val="22"/>
              </w:rPr>
            </w:pPr>
          </w:p>
        </w:tc>
        <w:tc>
          <w:tcPr>
            <w:tcW w:w="1130" w:type="dxa"/>
            <w:vAlign w:val="bottom"/>
          </w:tcPr>
          <w:p w14:paraId="32B08441" w14:textId="77777777" w:rsidR="00D17C9D" w:rsidRPr="00956736" w:rsidRDefault="00D17C9D">
            <w:pPr>
              <w:pStyle w:val="acctfourfigures"/>
              <w:spacing w:line="240" w:lineRule="auto"/>
              <w:jc w:val="center"/>
              <w:rPr>
                <w:b/>
                <w:bCs/>
                <w:szCs w:val="22"/>
              </w:rPr>
            </w:pPr>
          </w:p>
        </w:tc>
        <w:tc>
          <w:tcPr>
            <w:tcW w:w="283" w:type="dxa"/>
            <w:vAlign w:val="bottom"/>
          </w:tcPr>
          <w:p w14:paraId="38CE76FF" w14:textId="77777777" w:rsidR="00D17C9D" w:rsidRPr="00956736" w:rsidRDefault="00D17C9D">
            <w:pPr>
              <w:pStyle w:val="acctfourfigures"/>
              <w:spacing w:line="240" w:lineRule="auto"/>
              <w:rPr>
                <w:b/>
                <w:bCs/>
                <w:szCs w:val="22"/>
              </w:rPr>
            </w:pPr>
          </w:p>
        </w:tc>
        <w:tc>
          <w:tcPr>
            <w:tcW w:w="1251" w:type="dxa"/>
            <w:vAlign w:val="bottom"/>
          </w:tcPr>
          <w:p w14:paraId="63B7F61E" w14:textId="77777777" w:rsidR="00D17C9D" w:rsidRPr="00956736" w:rsidRDefault="00D17C9D">
            <w:pPr>
              <w:pStyle w:val="acctfourfigures"/>
              <w:spacing w:line="240" w:lineRule="auto"/>
              <w:rPr>
                <w:b/>
                <w:bCs/>
                <w:szCs w:val="22"/>
                <w:lang w:bidi="th-TH"/>
              </w:rPr>
            </w:pPr>
          </w:p>
        </w:tc>
      </w:tr>
      <w:tr w:rsidR="00956736" w:rsidRPr="00956736" w14:paraId="42A8D515" w14:textId="77777777" w:rsidTr="00211A71">
        <w:trPr>
          <w:cantSplit/>
          <w:trHeight w:val="227"/>
        </w:trPr>
        <w:tc>
          <w:tcPr>
            <w:tcW w:w="2769" w:type="dxa"/>
          </w:tcPr>
          <w:p w14:paraId="2B630D83" w14:textId="77777777" w:rsidR="00D17C9D" w:rsidRPr="00956736" w:rsidRDefault="00D17C9D">
            <w:pPr>
              <w:tabs>
                <w:tab w:val="left" w:pos="100"/>
              </w:tabs>
              <w:ind w:left="100" w:hanging="100"/>
              <w:rPr>
                <w:rFonts w:ascii="Times New Roman" w:hAnsi="Times New Roman" w:cs="Times New Roman"/>
                <w:b/>
                <w:bCs/>
                <w:sz w:val="22"/>
                <w:szCs w:val="22"/>
                <w:highlight w:val="cyan"/>
                <w:lang w:bidi="ar-SA"/>
              </w:rPr>
            </w:pPr>
          </w:p>
        </w:tc>
        <w:tc>
          <w:tcPr>
            <w:tcW w:w="549" w:type="dxa"/>
          </w:tcPr>
          <w:p w14:paraId="120A28AB" w14:textId="77777777" w:rsidR="00D17C9D" w:rsidRPr="00956736" w:rsidRDefault="00D17C9D">
            <w:pPr>
              <w:pStyle w:val="acctfourfigures"/>
              <w:spacing w:line="240" w:lineRule="auto"/>
              <w:jc w:val="center"/>
              <w:rPr>
                <w:szCs w:val="22"/>
              </w:rPr>
            </w:pPr>
          </w:p>
        </w:tc>
        <w:tc>
          <w:tcPr>
            <w:tcW w:w="1385" w:type="dxa"/>
            <w:tcBorders>
              <w:top w:val="double" w:sz="4" w:space="0" w:color="auto"/>
              <w:left w:val="nil"/>
              <w:bottom w:val="nil"/>
              <w:right w:val="nil"/>
            </w:tcBorders>
            <w:vAlign w:val="bottom"/>
          </w:tcPr>
          <w:p w14:paraId="2AC6E5F0" w14:textId="77777777" w:rsidR="00D17C9D" w:rsidRPr="00956736" w:rsidRDefault="00D17C9D" w:rsidP="00AE3AF5">
            <w:pPr>
              <w:pStyle w:val="acctfourfigures"/>
              <w:tabs>
                <w:tab w:val="clear" w:pos="765"/>
                <w:tab w:val="decimal" w:pos="811"/>
              </w:tabs>
              <w:spacing w:line="240" w:lineRule="auto"/>
              <w:jc w:val="center"/>
              <w:rPr>
                <w:szCs w:val="22"/>
              </w:rPr>
            </w:pPr>
          </w:p>
        </w:tc>
        <w:tc>
          <w:tcPr>
            <w:tcW w:w="273" w:type="dxa"/>
          </w:tcPr>
          <w:p w14:paraId="2B6FFC69" w14:textId="77777777" w:rsidR="00D17C9D" w:rsidRPr="00956736" w:rsidRDefault="00D17C9D">
            <w:pPr>
              <w:pStyle w:val="acctfourfigures"/>
              <w:spacing w:line="240" w:lineRule="auto"/>
              <w:jc w:val="center"/>
              <w:rPr>
                <w:szCs w:val="22"/>
              </w:rPr>
            </w:pPr>
          </w:p>
        </w:tc>
        <w:tc>
          <w:tcPr>
            <w:tcW w:w="1392" w:type="dxa"/>
            <w:tcBorders>
              <w:top w:val="double" w:sz="4" w:space="0" w:color="auto"/>
              <w:left w:val="nil"/>
              <w:bottom w:val="nil"/>
              <w:right w:val="nil"/>
            </w:tcBorders>
            <w:vAlign w:val="bottom"/>
          </w:tcPr>
          <w:p w14:paraId="023301EB" w14:textId="77777777" w:rsidR="00D17C9D" w:rsidRPr="00956736" w:rsidRDefault="00D17C9D" w:rsidP="00AE3AF5">
            <w:pPr>
              <w:pStyle w:val="acctfourfigures"/>
              <w:tabs>
                <w:tab w:val="clear" w:pos="765"/>
                <w:tab w:val="decimal" w:pos="946"/>
              </w:tabs>
              <w:spacing w:line="240" w:lineRule="auto"/>
              <w:jc w:val="center"/>
              <w:rPr>
                <w:szCs w:val="22"/>
              </w:rPr>
            </w:pPr>
          </w:p>
        </w:tc>
        <w:tc>
          <w:tcPr>
            <w:tcW w:w="276" w:type="dxa"/>
          </w:tcPr>
          <w:p w14:paraId="79DD4991" w14:textId="77777777" w:rsidR="00D17C9D" w:rsidRPr="00956736" w:rsidRDefault="00D17C9D">
            <w:pPr>
              <w:pStyle w:val="acctfourfigures"/>
              <w:spacing w:line="240" w:lineRule="auto"/>
              <w:jc w:val="center"/>
              <w:rPr>
                <w:szCs w:val="22"/>
              </w:rPr>
            </w:pPr>
          </w:p>
        </w:tc>
        <w:tc>
          <w:tcPr>
            <w:tcW w:w="1392" w:type="dxa"/>
            <w:tcBorders>
              <w:top w:val="double" w:sz="4" w:space="0" w:color="auto"/>
              <w:left w:val="nil"/>
              <w:bottom w:val="nil"/>
              <w:right w:val="nil"/>
            </w:tcBorders>
          </w:tcPr>
          <w:p w14:paraId="395C3E88" w14:textId="77777777" w:rsidR="00D17C9D" w:rsidRPr="00956736" w:rsidRDefault="00D17C9D" w:rsidP="00AE3AF5">
            <w:pPr>
              <w:pStyle w:val="acctfourfigures"/>
              <w:tabs>
                <w:tab w:val="clear" w:pos="765"/>
                <w:tab w:val="decimal" w:pos="900"/>
              </w:tabs>
              <w:spacing w:line="240" w:lineRule="auto"/>
              <w:jc w:val="center"/>
              <w:rPr>
                <w:szCs w:val="22"/>
              </w:rPr>
            </w:pPr>
          </w:p>
        </w:tc>
        <w:tc>
          <w:tcPr>
            <w:tcW w:w="276" w:type="dxa"/>
            <w:vAlign w:val="bottom"/>
          </w:tcPr>
          <w:p w14:paraId="22D7C5BE" w14:textId="77777777" w:rsidR="00D17C9D" w:rsidRPr="00956736" w:rsidRDefault="00D17C9D">
            <w:pPr>
              <w:pStyle w:val="acctfourfigures"/>
              <w:spacing w:line="240" w:lineRule="auto"/>
              <w:jc w:val="center"/>
              <w:rPr>
                <w:szCs w:val="22"/>
              </w:rPr>
            </w:pPr>
          </w:p>
        </w:tc>
        <w:tc>
          <w:tcPr>
            <w:tcW w:w="1110" w:type="dxa"/>
            <w:tcBorders>
              <w:top w:val="double" w:sz="4" w:space="0" w:color="auto"/>
              <w:left w:val="nil"/>
              <w:bottom w:val="nil"/>
              <w:right w:val="nil"/>
            </w:tcBorders>
            <w:vAlign w:val="bottom"/>
          </w:tcPr>
          <w:p w14:paraId="082E08AB" w14:textId="77777777" w:rsidR="00D17C9D" w:rsidRPr="00956736" w:rsidRDefault="00D17C9D" w:rsidP="00956736">
            <w:pPr>
              <w:pStyle w:val="acctfourfigures"/>
              <w:tabs>
                <w:tab w:val="clear" w:pos="765"/>
                <w:tab w:val="decimal" w:pos="637"/>
              </w:tabs>
              <w:spacing w:line="240" w:lineRule="auto"/>
              <w:ind w:right="-81"/>
              <w:jc w:val="center"/>
              <w:rPr>
                <w:szCs w:val="22"/>
              </w:rPr>
            </w:pPr>
          </w:p>
        </w:tc>
        <w:tc>
          <w:tcPr>
            <w:tcW w:w="283" w:type="dxa"/>
            <w:gridSpan w:val="2"/>
            <w:tcBorders>
              <w:left w:val="nil"/>
              <w:bottom w:val="nil"/>
              <w:right w:val="nil"/>
            </w:tcBorders>
            <w:vAlign w:val="bottom"/>
          </w:tcPr>
          <w:p w14:paraId="4AC9D7CC" w14:textId="42BDD8AC" w:rsidR="00D17C9D" w:rsidRPr="00956736" w:rsidRDefault="00D17C9D" w:rsidP="00956736">
            <w:pPr>
              <w:pStyle w:val="acctfourfigures"/>
              <w:tabs>
                <w:tab w:val="clear" w:pos="765"/>
                <w:tab w:val="decimal" w:pos="637"/>
              </w:tabs>
              <w:spacing w:line="240" w:lineRule="auto"/>
              <w:ind w:right="-81"/>
              <w:jc w:val="center"/>
              <w:rPr>
                <w:szCs w:val="22"/>
              </w:rPr>
            </w:pPr>
          </w:p>
        </w:tc>
        <w:tc>
          <w:tcPr>
            <w:tcW w:w="975" w:type="dxa"/>
            <w:tcBorders>
              <w:left w:val="nil"/>
              <w:bottom w:val="nil"/>
              <w:right w:val="nil"/>
            </w:tcBorders>
            <w:vAlign w:val="bottom"/>
          </w:tcPr>
          <w:p w14:paraId="142D0600" w14:textId="77777777" w:rsidR="00D17C9D" w:rsidRPr="00956736" w:rsidRDefault="00D17C9D">
            <w:pPr>
              <w:pStyle w:val="acctfourfigures"/>
              <w:spacing w:line="240" w:lineRule="auto"/>
              <w:jc w:val="center"/>
              <w:rPr>
                <w:szCs w:val="22"/>
              </w:rPr>
            </w:pPr>
          </w:p>
        </w:tc>
        <w:tc>
          <w:tcPr>
            <w:tcW w:w="178" w:type="dxa"/>
            <w:vAlign w:val="bottom"/>
          </w:tcPr>
          <w:p w14:paraId="1E4BE646" w14:textId="77777777" w:rsidR="00D17C9D" w:rsidRPr="00956736" w:rsidRDefault="00D17C9D">
            <w:pPr>
              <w:pStyle w:val="acctfourfigures"/>
              <w:spacing w:line="240" w:lineRule="auto"/>
              <w:jc w:val="center"/>
              <w:rPr>
                <w:szCs w:val="22"/>
              </w:rPr>
            </w:pPr>
          </w:p>
        </w:tc>
        <w:tc>
          <w:tcPr>
            <w:tcW w:w="1235" w:type="dxa"/>
            <w:vAlign w:val="bottom"/>
          </w:tcPr>
          <w:p w14:paraId="60CDCEB7" w14:textId="77777777" w:rsidR="00D17C9D" w:rsidRPr="00956736" w:rsidRDefault="00D17C9D">
            <w:pPr>
              <w:pStyle w:val="acctfourfigures"/>
              <w:spacing w:line="240" w:lineRule="auto"/>
              <w:jc w:val="center"/>
              <w:rPr>
                <w:szCs w:val="22"/>
              </w:rPr>
            </w:pPr>
          </w:p>
        </w:tc>
        <w:tc>
          <w:tcPr>
            <w:tcW w:w="254" w:type="dxa"/>
            <w:gridSpan w:val="2"/>
            <w:vAlign w:val="bottom"/>
          </w:tcPr>
          <w:p w14:paraId="528020AA" w14:textId="77777777" w:rsidR="00D17C9D" w:rsidRPr="00956736" w:rsidRDefault="00D17C9D">
            <w:pPr>
              <w:pStyle w:val="acctfourfigures"/>
              <w:spacing w:line="240" w:lineRule="auto"/>
              <w:jc w:val="center"/>
              <w:rPr>
                <w:szCs w:val="22"/>
              </w:rPr>
            </w:pPr>
          </w:p>
        </w:tc>
        <w:tc>
          <w:tcPr>
            <w:tcW w:w="1130" w:type="dxa"/>
            <w:vAlign w:val="bottom"/>
          </w:tcPr>
          <w:p w14:paraId="1871FFF6" w14:textId="77777777" w:rsidR="00D17C9D" w:rsidRPr="00956736" w:rsidRDefault="00D17C9D">
            <w:pPr>
              <w:pStyle w:val="acctfourfigures"/>
              <w:spacing w:line="240" w:lineRule="auto"/>
              <w:jc w:val="center"/>
              <w:rPr>
                <w:szCs w:val="22"/>
              </w:rPr>
            </w:pPr>
          </w:p>
        </w:tc>
        <w:tc>
          <w:tcPr>
            <w:tcW w:w="283" w:type="dxa"/>
            <w:vAlign w:val="bottom"/>
          </w:tcPr>
          <w:p w14:paraId="687550EA" w14:textId="77777777" w:rsidR="00D17C9D" w:rsidRPr="00956736" w:rsidRDefault="00D17C9D">
            <w:pPr>
              <w:pStyle w:val="acctfourfigures"/>
              <w:spacing w:line="240" w:lineRule="auto"/>
              <w:jc w:val="center"/>
              <w:rPr>
                <w:szCs w:val="22"/>
              </w:rPr>
            </w:pPr>
          </w:p>
        </w:tc>
        <w:tc>
          <w:tcPr>
            <w:tcW w:w="1251" w:type="dxa"/>
            <w:vAlign w:val="bottom"/>
          </w:tcPr>
          <w:p w14:paraId="77AE04F6" w14:textId="77777777" w:rsidR="00D17C9D" w:rsidRPr="00956736" w:rsidRDefault="00D17C9D">
            <w:pPr>
              <w:pStyle w:val="acctfourfigures"/>
              <w:spacing w:line="240" w:lineRule="auto"/>
              <w:jc w:val="center"/>
              <w:rPr>
                <w:szCs w:val="22"/>
              </w:rPr>
            </w:pPr>
          </w:p>
        </w:tc>
      </w:tr>
      <w:tr w:rsidR="00956736" w:rsidRPr="00956736" w14:paraId="4A6C21F8" w14:textId="77777777" w:rsidTr="00211A71">
        <w:trPr>
          <w:cantSplit/>
          <w:trHeight w:val="227"/>
        </w:trPr>
        <w:tc>
          <w:tcPr>
            <w:tcW w:w="2769" w:type="dxa"/>
          </w:tcPr>
          <w:p w14:paraId="062EEAAF" w14:textId="720BAB85" w:rsidR="00026AE3" w:rsidRPr="00956736" w:rsidRDefault="005D3C2A" w:rsidP="004D3EDA">
            <w:pPr>
              <w:tabs>
                <w:tab w:val="left" w:pos="100"/>
              </w:tabs>
              <w:ind w:left="100" w:hanging="100"/>
              <w:rPr>
                <w:rFonts w:ascii="Times New Roman" w:hAnsi="Times New Roman" w:cs="Times New Roman"/>
                <w:b/>
                <w:bCs/>
                <w:i/>
                <w:iCs/>
                <w:sz w:val="22"/>
                <w:szCs w:val="22"/>
              </w:rPr>
            </w:pPr>
            <w:r w:rsidRPr="00956736">
              <w:rPr>
                <w:rFonts w:ascii="Times New Roman" w:hAnsi="Times New Roman" w:cs="Times New Roman"/>
                <w:b/>
                <w:bCs/>
                <w:i/>
                <w:iCs/>
                <w:sz w:val="22"/>
                <w:szCs w:val="22"/>
              </w:rPr>
              <w:t>Financial liabilities</w:t>
            </w:r>
          </w:p>
        </w:tc>
        <w:tc>
          <w:tcPr>
            <w:tcW w:w="549" w:type="dxa"/>
          </w:tcPr>
          <w:p w14:paraId="50EDFCD6" w14:textId="77777777" w:rsidR="00026AE3" w:rsidRPr="00956736" w:rsidRDefault="00026AE3" w:rsidP="004D3EDA">
            <w:pPr>
              <w:pStyle w:val="acctfourfigures"/>
              <w:spacing w:line="240" w:lineRule="auto"/>
              <w:jc w:val="center"/>
              <w:rPr>
                <w:szCs w:val="22"/>
              </w:rPr>
            </w:pPr>
          </w:p>
        </w:tc>
        <w:tc>
          <w:tcPr>
            <w:tcW w:w="1385" w:type="dxa"/>
            <w:vAlign w:val="bottom"/>
          </w:tcPr>
          <w:p w14:paraId="55097F99" w14:textId="77777777" w:rsidR="00026AE3" w:rsidRPr="00956736" w:rsidRDefault="00026AE3" w:rsidP="00AE3AF5">
            <w:pPr>
              <w:pStyle w:val="acctfourfigures"/>
              <w:tabs>
                <w:tab w:val="clear" w:pos="765"/>
                <w:tab w:val="decimal" w:pos="811"/>
              </w:tabs>
              <w:spacing w:line="240" w:lineRule="auto"/>
              <w:jc w:val="center"/>
              <w:rPr>
                <w:szCs w:val="22"/>
              </w:rPr>
            </w:pPr>
          </w:p>
        </w:tc>
        <w:tc>
          <w:tcPr>
            <w:tcW w:w="273" w:type="dxa"/>
          </w:tcPr>
          <w:p w14:paraId="6870F2F6" w14:textId="77777777" w:rsidR="00026AE3" w:rsidRPr="00956736" w:rsidRDefault="00026AE3" w:rsidP="004D3EDA">
            <w:pPr>
              <w:pStyle w:val="acctfourfigures"/>
              <w:spacing w:line="240" w:lineRule="auto"/>
              <w:jc w:val="center"/>
              <w:rPr>
                <w:szCs w:val="22"/>
              </w:rPr>
            </w:pPr>
          </w:p>
        </w:tc>
        <w:tc>
          <w:tcPr>
            <w:tcW w:w="1392" w:type="dxa"/>
          </w:tcPr>
          <w:p w14:paraId="5025B42A" w14:textId="77777777" w:rsidR="00026AE3" w:rsidRPr="00956736" w:rsidRDefault="00026AE3" w:rsidP="00AE3AF5">
            <w:pPr>
              <w:pStyle w:val="acctfourfigures"/>
              <w:tabs>
                <w:tab w:val="clear" w:pos="765"/>
                <w:tab w:val="decimal" w:pos="946"/>
              </w:tabs>
              <w:spacing w:line="240" w:lineRule="auto"/>
              <w:jc w:val="center"/>
              <w:rPr>
                <w:szCs w:val="22"/>
              </w:rPr>
            </w:pPr>
          </w:p>
        </w:tc>
        <w:tc>
          <w:tcPr>
            <w:tcW w:w="276" w:type="dxa"/>
            <w:vAlign w:val="bottom"/>
          </w:tcPr>
          <w:p w14:paraId="517D7F35" w14:textId="77777777" w:rsidR="00026AE3" w:rsidRPr="00956736" w:rsidRDefault="00026AE3" w:rsidP="004D3EDA">
            <w:pPr>
              <w:pStyle w:val="acctfourfigures"/>
              <w:spacing w:line="240" w:lineRule="auto"/>
              <w:jc w:val="center"/>
              <w:rPr>
                <w:szCs w:val="22"/>
              </w:rPr>
            </w:pPr>
          </w:p>
        </w:tc>
        <w:tc>
          <w:tcPr>
            <w:tcW w:w="1392" w:type="dxa"/>
            <w:vAlign w:val="bottom"/>
          </w:tcPr>
          <w:p w14:paraId="5685E6D3" w14:textId="77777777" w:rsidR="00026AE3" w:rsidRPr="00956736" w:rsidRDefault="00026AE3" w:rsidP="00AE3AF5">
            <w:pPr>
              <w:pStyle w:val="acctfourfigures"/>
              <w:tabs>
                <w:tab w:val="clear" w:pos="765"/>
                <w:tab w:val="decimal" w:pos="900"/>
              </w:tabs>
              <w:spacing w:line="240" w:lineRule="auto"/>
              <w:jc w:val="center"/>
              <w:rPr>
                <w:szCs w:val="22"/>
              </w:rPr>
            </w:pPr>
          </w:p>
        </w:tc>
        <w:tc>
          <w:tcPr>
            <w:tcW w:w="276" w:type="dxa"/>
            <w:vAlign w:val="bottom"/>
          </w:tcPr>
          <w:p w14:paraId="69F50CEF" w14:textId="77777777" w:rsidR="00026AE3" w:rsidRPr="00956736" w:rsidRDefault="00026AE3" w:rsidP="004D3EDA">
            <w:pPr>
              <w:pStyle w:val="acctfourfigures"/>
              <w:spacing w:line="240" w:lineRule="auto"/>
              <w:jc w:val="center"/>
              <w:rPr>
                <w:szCs w:val="22"/>
              </w:rPr>
            </w:pPr>
          </w:p>
        </w:tc>
        <w:tc>
          <w:tcPr>
            <w:tcW w:w="1110" w:type="dxa"/>
            <w:vAlign w:val="bottom"/>
          </w:tcPr>
          <w:p w14:paraId="78FE1652" w14:textId="77777777" w:rsidR="00026AE3" w:rsidRPr="00956736" w:rsidRDefault="00026AE3" w:rsidP="00956736">
            <w:pPr>
              <w:pStyle w:val="acctfourfigures"/>
              <w:tabs>
                <w:tab w:val="clear" w:pos="765"/>
                <w:tab w:val="decimal" w:pos="637"/>
              </w:tabs>
              <w:spacing w:line="240" w:lineRule="auto"/>
              <w:ind w:right="-81"/>
              <w:jc w:val="center"/>
              <w:rPr>
                <w:szCs w:val="22"/>
              </w:rPr>
            </w:pPr>
          </w:p>
        </w:tc>
        <w:tc>
          <w:tcPr>
            <w:tcW w:w="283" w:type="dxa"/>
            <w:gridSpan w:val="2"/>
            <w:vAlign w:val="bottom"/>
          </w:tcPr>
          <w:p w14:paraId="46AB3E67" w14:textId="77777777" w:rsidR="00026AE3" w:rsidRPr="00956736" w:rsidRDefault="00026AE3" w:rsidP="004D3EDA">
            <w:pPr>
              <w:pStyle w:val="acctfourfigures"/>
              <w:spacing w:line="240" w:lineRule="auto"/>
              <w:jc w:val="center"/>
              <w:rPr>
                <w:szCs w:val="22"/>
              </w:rPr>
            </w:pPr>
          </w:p>
        </w:tc>
        <w:tc>
          <w:tcPr>
            <w:tcW w:w="975" w:type="dxa"/>
            <w:vAlign w:val="bottom"/>
          </w:tcPr>
          <w:p w14:paraId="3285BD93" w14:textId="77777777" w:rsidR="00026AE3" w:rsidRPr="00956736" w:rsidRDefault="00026AE3" w:rsidP="004D3EDA">
            <w:pPr>
              <w:pStyle w:val="acctfourfigures"/>
              <w:spacing w:line="240" w:lineRule="auto"/>
              <w:jc w:val="center"/>
              <w:rPr>
                <w:szCs w:val="22"/>
              </w:rPr>
            </w:pPr>
          </w:p>
        </w:tc>
        <w:tc>
          <w:tcPr>
            <w:tcW w:w="178" w:type="dxa"/>
            <w:vAlign w:val="bottom"/>
          </w:tcPr>
          <w:p w14:paraId="4FC6872B" w14:textId="77777777" w:rsidR="00026AE3" w:rsidRPr="00956736" w:rsidRDefault="00026AE3" w:rsidP="004D3EDA">
            <w:pPr>
              <w:pStyle w:val="acctfourfigures"/>
              <w:spacing w:line="240" w:lineRule="auto"/>
              <w:jc w:val="center"/>
              <w:rPr>
                <w:szCs w:val="22"/>
              </w:rPr>
            </w:pPr>
          </w:p>
        </w:tc>
        <w:tc>
          <w:tcPr>
            <w:tcW w:w="1235" w:type="dxa"/>
            <w:vAlign w:val="bottom"/>
          </w:tcPr>
          <w:p w14:paraId="0E3C6380" w14:textId="77777777" w:rsidR="00026AE3" w:rsidRPr="00956736" w:rsidRDefault="00026AE3" w:rsidP="004D3EDA">
            <w:pPr>
              <w:pStyle w:val="acctfourfigures"/>
              <w:spacing w:line="240" w:lineRule="auto"/>
              <w:jc w:val="center"/>
              <w:rPr>
                <w:szCs w:val="22"/>
              </w:rPr>
            </w:pPr>
          </w:p>
        </w:tc>
        <w:tc>
          <w:tcPr>
            <w:tcW w:w="254" w:type="dxa"/>
            <w:gridSpan w:val="2"/>
            <w:vAlign w:val="bottom"/>
          </w:tcPr>
          <w:p w14:paraId="3DC1E809" w14:textId="77777777" w:rsidR="00026AE3" w:rsidRPr="00956736" w:rsidRDefault="00026AE3" w:rsidP="004D3EDA">
            <w:pPr>
              <w:pStyle w:val="acctfourfigures"/>
              <w:spacing w:line="240" w:lineRule="auto"/>
              <w:jc w:val="center"/>
              <w:rPr>
                <w:szCs w:val="22"/>
              </w:rPr>
            </w:pPr>
          </w:p>
        </w:tc>
        <w:tc>
          <w:tcPr>
            <w:tcW w:w="1130" w:type="dxa"/>
            <w:vAlign w:val="bottom"/>
          </w:tcPr>
          <w:p w14:paraId="52EF867F" w14:textId="77777777" w:rsidR="00026AE3" w:rsidRPr="00956736" w:rsidRDefault="00026AE3" w:rsidP="004D3EDA">
            <w:pPr>
              <w:pStyle w:val="acctfourfigures"/>
              <w:spacing w:line="240" w:lineRule="auto"/>
              <w:jc w:val="center"/>
              <w:rPr>
                <w:szCs w:val="22"/>
              </w:rPr>
            </w:pPr>
          </w:p>
        </w:tc>
        <w:tc>
          <w:tcPr>
            <w:tcW w:w="283" w:type="dxa"/>
          </w:tcPr>
          <w:p w14:paraId="4A079F30" w14:textId="77777777" w:rsidR="00026AE3" w:rsidRPr="00956736" w:rsidRDefault="00026AE3" w:rsidP="004D3EDA">
            <w:pPr>
              <w:pStyle w:val="acctfourfigures"/>
              <w:spacing w:line="240" w:lineRule="auto"/>
              <w:jc w:val="center"/>
              <w:rPr>
                <w:szCs w:val="22"/>
              </w:rPr>
            </w:pPr>
          </w:p>
        </w:tc>
        <w:tc>
          <w:tcPr>
            <w:tcW w:w="1251" w:type="dxa"/>
          </w:tcPr>
          <w:p w14:paraId="2172C13E" w14:textId="77777777" w:rsidR="00026AE3" w:rsidRPr="00956736" w:rsidRDefault="00026AE3" w:rsidP="004D3EDA">
            <w:pPr>
              <w:pStyle w:val="acctfourfigures"/>
              <w:spacing w:line="240" w:lineRule="auto"/>
              <w:jc w:val="center"/>
              <w:rPr>
                <w:szCs w:val="22"/>
              </w:rPr>
            </w:pPr>
          </w:p>
        </w:tc>
      </w:tr>
      <w:tr w:rsidR="00956736" w:rsidRPr="00956736" w14:paraId="07D450D8" w14:textId="77777777" w:rsidTr="00211A71">
        <w:trPr>
          <w:cantSplit/>
          <w:trHeight w:val="213"/>
        </w:trPr>
        <w:tc>
          <w:tcPr>
            <w:tcW w:w="2769" w:type="dxa"/>
          </w:tcPr>
          <w:p w14:paraId="315FF4A5" w14:textId="23DE9569" w:rsidR="005D3C2A" w:rsidRPr="00956736" w:rsidRDefault="005D3C2A" w:rsidP="005D3C2A">
            <w:pPr>
              <w:tabs>
                <w:tab w:val="left" w:pos="100"/>
              </w:tabs>
              <w:ind w:left="100" w:hanging="100"/>
              <w:rPr>
                <w:rFonts w:ascii="Times New Roman" w:hAnsi="Times New Roman" w:cs="Times New Roman"/>
                <w:sz w:val="22"/>
                <w:szCs w:val="22"/>
              </w:rPr>
            </w:pPr>
            <w:r w:rsidRPr="00956736">
              <w:rPr>
                <w:rFonts w:ascii="Times New Roman" w:hAnsi="Times New Roman" w:cs="Times New Roman"/>
                <w:sz w:val="22"/>
                <w:szCs w:val="22"/>
              </w:rPr>
              <w:t>Long-term borrowings</w:t>
            </w:r>
          </w:p>
        </w:tc>
        <w:tc>
          <w:tcPr>
            <w:tcW w:w="549" w:type="dxa"/>
            <w:hideMark/>
          </w:tcPr>
          <w:p w14:paraId="493937B5" w14:textId="77777777" w:rsidR="005D3C2A" w:rsidRPr="00956736" w:rsidRDefault="005D3C2A" w:rsidP="005D3C2A">
            <w:pPr>
              <w:pStyle w:val="acctfourfigures"/>
              <w:tabs>
                <w:tab w:val="left" w:pos="720"/>
              </w:tabs>
              <w:spacing w:line="240" w:lineRule="auto"/>
              <w:ind w:left="-84" w:right="-73"/>
              <w:jc w:val="center"/>
              <w:rPr>
                <w:i/>
                <w:iCs/>
                <w:szCs w:val="22"/>
              </w:rPr>
            </w:pPr>
          </w:p>
        </w:tc>
        <w:tc>
          <w:tcPr>
            <w:tcW w:w="1385" w:type="dxa"/>
            <w:vAlign w:val="bottom"/>
          </w:tcPr>
          <w:p w14:paraId="331AE575" w14:textId="77777777" w:rsidR="005D3C2A" w:rsidRPr="00956736" w:rsidRDefault="005D3C2A" w:rsidP="00AE3AF5">
            <w:pPr>
              <w:pStyle w:val="acctfourfigures"/>
              <w:tabs>
                <w:tab w:val="clear" w:pos="765"/>
                <w:tab w:val="decimal" w:pos="811"/>
              </w:tabs>
              <w:spacing w:line="240" w:lineRule="auto"/>
              <w:jc w:val="center"/>
              <w:rPr>
                <w:szCs w:val="22"/>
              </w:rPr>
            </w:pPr>
          </w:p>
        </w:tc>
        <w:tc>
          <w:tcPr>
            <w:tcW w:w="273" w:type="dxa"/>
          </w:tcPr>
          <w:p w14:paraId="29E19704" w14:textId="77777777" w:rsidR="005D3C2A" w:rsidRPr="00956736" w:rsidRDefault="005D3C2A" w:rsidP="005D3C2A">
            <w:pPr>
              <w:pStyle w:val="acctfourfigures"/>
              <w:spacing w:line="240" w:lineRule="auto"/>
              <w:jc w:val="center"/>
              <w:rPr>
                <w:szCs w:val="22"/>
              </w:rPr>
            </w:pPr>
          </w:p>
        </w:tc>
        <w:tc>
          <w:tcPr>
            <w:tcW w:w="1392" w:type="dxa"/>
          </w:tcPr>
          <w:p w14:paraId="4E6B424E" w14:textId="77777777" w:rsidR="005D3C2A" w:rsidRPr="00956736" w:rsidRDefault="005D3C2A" w:rsidP="00AE3AF5">
            <w:pPr>
              <w:pStyle w:val="acctfourfigures"/>
              <w:tabs>
                <w:tab w:val="clear" w:pos="765"/>
                <w:tab w:val="decimal" w:pos="946"/>
              </w:tabs>
              <w:spacing w:line="240" w:lineRule="auto"/>
              <w:jc w:val="center"/>
              <w:rPr>
                <w:szCs w:val="22"/>
              </w:rPr>
            </w:pPr>
          </w:p>
        </w:tc>
        <w:tc>
          <w:tcPr>
            <w:tcW w:w="276" w:type="dxa"/>
            <w:vAlign w:val="bottom"/>
          </w:tcPr>
          <w:p w14:paraId="03DB799D" w14:textId="77777777" w:rsidR="005D3C2A" w:rsidRPr="00956736" w:rsidRDefault="005D3C2A" w:rsidP="005D3C2A">
            <w:pPr>
              <w:pStyle w:val="acctfourfigures"/>
              <w:spacing w:line="240" w:lineRule="auto"/>
              <w:jc w:val="center"/>
              <w:rPr>
                <w:szCs w:val="22"/>
              </w:rPr>
            </w:pPr>
          </w:p>
        </w:tc>
        <w:tc>
          <w:tcPr>
            <w:tcW w:w="1392" w:type="dxa"/>
            <w:vAlign w:val="bottom"/>
          </w:tcPr>
          <w:p w14:paraId="15D53642" w14:textId="77777777" w:rsidR="005D3C2A" w:rsidRPr="00956736" w:rsidRDefault="005D3C2A" w:rsidP="00AE3AF5">
            <w:pPr>
              <w:pStyle w:val="acctfourfigures"/>
              <w:tabs>
                <w:tab w:val="clear" w:pos="765"/>
                <w:tab w:val="decimal" w:pos="900"/>
              </w:tabs>
              <w:spacing w:line="240" w:lineRule="auto"/>
              <w:jc w:val="center"/>
              <w:rPr>
                <w:szCs w:val="22"/>
              </w:rPr>
            </w:pPr>
          </w:p>
        </w:tc>
        <w:tc>
          <w:tcPr>
            <w:tcW w:w="276" w:type="dxa"/>
            <w:vAlign w:val="bottom"/>
          </w:tcPr>
          <w:p w14:paraId="2F8F3AA0" w14:textId="77777777" w:rsidR="005D3C2A" w:rsidRPr="00956736" w:rsidRDefault="005D3C2A" w:rsidP="005D3C2A">
            <w:pPr>
              <w:pStyle w:val="acctfourfigures"/>
              <w:spacing w:line="240" w:lineRule="auto"/>
              <w:jc w:val="center"/>
              <w:rPr>
                <w:szCs w:val="22"/>
              </w:rPr>
            </w:pPr>
          </w:p>
        </w:tc>
        <w:tc>
          <w:tcPr>
            <w:tcW w:w="1110" w:type="dxa"/>
            <w:vAlign w:val="bottom"/>
          </w:tcPr>
          <w:p w14:paraId="24C8CBE4" w14:textId="77777777" w:rsidR="005D3C2A" w:rsidRPr="00956736" w:rsidRDefault="005D3C2A" w:rsidP="00956736">
            <w:pPr>
              <w:pStyle w:val="acctfourfigures"/>
              <w:tabs>
                <w:tab w:val="clear" w:pos="765"/>
                <w:tab w:val="decimal" w:pos="637"/>
              </w:tabs>
              <w:spacing w:line="240" w:lineRule="auto"/>
              <w:ind w:right="-81"/>
              <w:jc w:val="center"/>
              <w:rPr>
                <w:szCs w:val="22"/>
              </w:rPr>
            </w:pPr>
          </w:p>
        </w:tc>
        <w:tc>
          <w:tcPr>
            <w:tcW w:w="283" w:type="dxa"/>
            <w:gridSpan w:val="2"/>
            <w:vAlign w:val="bottom"/>
          </w:tcPr>
          <w:p w14:paraId="4642B368" w14:textId="77777777" w:rsidR="005D3C2A" w:rsidRPr="00956736" w:rsidRDefault="005D3C2A" w:rsidP="005D3C2A">
            <w:pPr>
              <w:pStyle w:val="acctfourfigures"/>
              <w:spacing w:line="240" w:lineRule="auto"/>
              <w:jc w:val="center"/>
              <w:rPr>
                <w:szCs w:val="22"/>
              </w:rPr>
            </w:pPr>
          </w:p>
        </w:tc>
        <w:tc>
          <w:tcPr>
            <w:tcW w:w="975" w:type="dxa"/>
            <w:vAlign w:val="bottom"/>
          </w:tcPr>
          <w:p w14:paraId="07E984DC" w14:textId="77777777" w:rsidR="005D3C2A" w:rsidRPr="00956736" w:rsidRDefault="005D3C2A" w:rsidP="005D3C2A">
            <w:pPr>
              <w:pStyle w:val="acctfourfigures"/>
              <w:spacing w:line="240" w:lineRule="auto"/>
              <w:jc w:val="center"/>
              <w:rPr>
                <w:szCs w:val="22"/>
              </w:rPr>
            </w:pPr>
          </w:p>
        </w:tc>
        <w:tc>
          <w:tcPr>
            <w:tcW w:w="178" w:type="dxa"/>
            <w:vAlign w:val="bottom"/>
          </w:tcPr>
          <w:p w14:paraId="249AAADD" w14:textId="77777777" w:rsidR="005D3C2A" w:rsidRPr="00956736" w:rsidRDefault="005D3C2A" w:rsidP="005D3C2A">
            <w:pPr>
              <w:pStyle w:val="acctfourfigures"/>
              <w:spacing w:line="240" w:lineRule="auto"/>
              <w:jc w:val="center"/>
              <w:rPr>
                <w:szCs w:val="22"/>
              </w:rPr>
            </w:pPr>
          </w:p>
        </w:tc>
        <w:tc>
          <w:tcPr>
            <w:tcW w:w="1235" w:type="dxa"/>
            <w:vAlign w:val="bottom"/>
          </w:tcPr>
          <w:p w14:paraId="5C99A9F0" w14:textId="77777777" w:rsidR="005D3C2A" w:rsidRPr="00956736" w:rsidRDefault="005D3C2A" w:rsidP="005D3C2A">
            <w:pPr>
              <w:pStyle w:val="acctfourfigures"/>
              <w:spacing w:line="240" w:lineRule="auto"/>
              <w:jc w:val="center"/>
              <w:rPr>
                <w:szCs w:val="22"/>
              </w:rPr>
            </w:pPr>
          </w:p>
        </w:tc>
        <w:tc>
          <w:tcPr>
            <w:tcW w:w="254" w:type="dxa"/>
            <w:gridSpan w:val="2"/>
            <w:vAlign w:val="bottom"/>
          </w:tcPr>
          <w:p w14:paraId="0E194B3C" w14:textId="77777777" w:rsidR="005D3C2A" w:rsidRPr="00956736" w:rsidRDefault="005D3C2A" w:rsidP="005D3C2A">
            <w:pPr>
              <w:pStyle w:val="acctfourfigures"/>
              <w:spacing w:line="240" w:lineRule="auto"/>
              <w:jc w:val="center"/>
              <w:rPr>
                <w:szCs w:val="22"/>
              </w:rPr>
            </w:pPr>
          </w:p>
        </w:tc>
        <w:tc>
          <w:tcPr>
            <w:tcW w:w="1130" w:type="dxa"/>
            <w:vAlign w:val="bottom"/>
          </w:tcPr>
          <w:p w14:paraId="7B67F79D" w14:textId="77777777" w:rsidR="005D3C2A" w:rsidRPr="00956736" w:rsidRDefault="005D3C2A" w:rsidP="005D3C2A">
            <w:pPr>
              <w:pStyle w:val="acctfourfigures"/>
              <w:spacing w:line="240" w:lineRule="auto"/>
              <w:jc w:val="center"/>
              <w:rPr>
                <w:szCs w:val="22"/>
              </w:rPr>
            </w:pPr>
          </w:p>
        </w:tc>
        <w:tc>
          <w:tcPr>
            <w:tcW w:w="283" w:type="dxa"/>
          </w:tcPr>
          <w:p w14:paraId="5E93326D" w14:textId="77777777" w:rsidR="005D3C2A" w:rsidRPr="00956736" w:rsidRDefault="005D3C2A" w:rsidP="005D3C2A">
            <w:pPr>
              <w:pStyle w:val="acctfourfigures"/>
              <w:spacing w:line="240" w:lineRule="auto"/>
              <w:jc w:val="center"/>
              <w:rPr>
                <w:szCs w:val="22"/>
              </w:rPr>
            </w:pPr>
          </w:p>
        </w:tc>
        <w:tc>
          <w:tcPr>
            <w:tcW w:w="1251" w:type="dxa"/>
          </w:tcPr>
          <w:p w14:paraId="50026B1E" w14:textId="77777777" w:rsidR="005D3C2A" w:rsidRPr="00956736" w:rsidRDefault="005D3C2A" w:rsidP="005D3C2A">
            <w:pPr>
              <w:pStyle w:val="acctfourfigures"/>
              <w:spacing w:line="240" w:lineRule="auto"/>
              <w:jc w:val="center"/>
              <w:rPr>
                <w:szCs w:val="22"/>
              </w:rPr>
            </w:pPr>
          </w:p>
        </w:tc>
      </w:tr>
      <w:tr w:rsidR="00956736" w:rsidRPr="00956736" w14:paraId="3F5A9052" w14:textId="77777777" w:rsidTr="00211A71">
        <w:trPr>
          <w:cantSplit/>
          <w:trHeight w:val="213"/>
        </w:trPr>
        <w:tc>
          <w:tcPr>
            <w:tcW w:w="2769" w:type="dxa"/>
          </w:tcPr>
          <w:p w14:paraId="30B4E1F0" w14:textId="4B955263" w:rsidR="005D3C2A" w:rsidRPr="00212483" w:rsidRDefault="005D3C2A" w:rsidP="00212483">
            <w:pPr>
              <w:pStyle w:val="ListParagraph"/>
              <w:numPr>
                <w:ilvl w:val="2"/>
                <w:numId w:val="36"/>
              </w:numPr>
              <w:tabs>
                <w:tab w:val="clear" w:pos="1560"/>
              </w:tabs>
              <w:ind w:left="193" w:hanging="90"/>
              <w:rPr>
                <w:rFonts w:cs="Times New Roman"/>
                <w:sz w:val="22"/>
                <w:szCs w:val="22"/>
              </w:rPr>
            </w:pPr>
            <w:r w:rsidRPr="00956736">
              <w:rPr>
                <w:rFonts w:cs="Times New Roman"/>
                <w:sz w:val="22"/>
                <w:szCs w:val="22"/>
              </w:rPr>
              <w:t>D</w:t>
            </w:r>
            <w:r w:rsidR="005A62D0">
              <w:rPr>
                <w:rFonts w:cs="Times New Roman"/>
                <w:sz w:val="22"/>
                <w:szCs w:val="22"/>
              </w:rPr>
              <w:t>ebenture</w:t>
            </w:r>
            <w:r w:rsidR="00130E61">
              <w:rPr>
                <w:rFonts w:cs="Times New Roman"/>
                <w:sz w:val="22"/>
                <w:szCs w:val="22"/>
              </w:rPr>
              <w:t>s</w:t>
            </w:r>
          </w:p>
        </w:tc>
        <w:tc>
          <w:tcPr>
            <w:tcW w:w="549" w:type="dxa"/>
          </w:tcPr>
          <w:p w14:paraId="264C7E38" w14:textId="47188EEC" w:rsidR="005D3C2A" w:rsidRPr="00956736" w:rsidRDefault="008D28A2" w:rsidP="005D3C2A">
            <w:pPr>
              <w:pStyle w:val="acctfourfigures"/>
              <w:tabs>
                <w:tab w:val="left" w:pos="720"/>
              </w:tabs>
              <w:spacing w:line="240" w:lineRule="auto"/>
              <w:ind w:left="-84" w:right="-73"/>
              <w:jc w:val="center"/>
              <w:rPr>
                <w:i/>
                <w:iCs/>
                <w:szCs w:val="22"/>
              </w:rPr>
            </w:pPr>
            <w:r w:rsidRPr="00956736">
              <w:rPr>
                <w:i/>
                <w:iCs/>
                <w:szCs w:val="22"/>
              </w:rPr>
              <w:t>20</w:t>
            </w:r>
          </w:p>
        </w:tc>
        <w:tc>
          <w:tcPr>
            <w:tcW w:w="1385" w:type="dxa"/>
            <w:vAlign w:val="bottom"/>
          </w:tcPr>
          <w:p w14:paraId="5F92EF80" w14:textId="47717C50" w:rsidR="005D3C2A" w:rsidRPr="00956736" w:rsidRDefault="00E37758" w:rsidP="00AE3AF5">
            <w:pPr>
              <w:pStyle w:val="acctfourfigures"/>
              <w:tabs>
                <w:tab w:val="clear" w:pos="765"/>
                <w:tab w:val="decimal" w:pos="811"/>
              </w:tabs>
              <w:spacing w:line="240" w:lineRule="auto"/>
              <w:jc w:val="center"/>
              <w:rPr>
                <w:szCs w:val="22"/>
              </w:rPr>
            </w:pPr>
            <w:r w:rsidRPr="00956736">
              <w:rPr>
                <w:szCs w:val="22"/>
              </w:rPr>
              <w:t>-</w:t>
            </w:r>
          </w:p>
        </w:tc>
        <w:tc>
          <w:tcPr>
            <w:tcW w:w="273" w:type="dxa"/>
          </w:tcPr>
          <w:p w14:paraId="22FAF471" w14:textId="77777777" w:rsidR="005D3C2A" w:rsidRPr="00956736" w:rsidRDefault="005D3C2A" w:rsidP="005D3C2A">
            <w:pPr>
              <w:pStyle w:val="acctfourfigures"/>
              <w:spacing w:line="240" w:lineRule="auto"/>
              <w:jc w:val="center"/>
              <w:rPr>
                <w:szCs w:val="22"/>
              </w:rPr>
            </w:pPr>
          </w:p>
        </w:tc>
        <w:tc>
          <w:tcPr>
            <w:tcW w:w="1392" w:type="dxa"/>
          </w:tcPr>
          <w:p w14:paraId="10805EF5" w14:textId="15AB8572" w:rsidR="005D3C2A" w:rsidRPr="00956736" w:rsidRDefault="00E37758" w:rsidP="00AE3AF5">
            <w:pPr>
              <w:pStyle w:val="acctfourfigures"/>
              <w:tabs>
                <w:tab w:val="clear" w:pos="765"/>
                <w:tab w:val="decimal" w:pos="946"/>
              </w:tabs>
              <w:spacing w:line="240" w:lineRule="auto"/>
              <w:jc w:val="center"/>
              <w:rPr>
                <w:szCs w:val="22"/>
              </w:rPr>
            </w:pPr>
            <w:r w:rsidRPr="00956736">
              <w:rPr>
                <w:szCs w:val="22"/>
              </w:rPr>
              <w:t>-</w:t>
            </w:r>
          </w:p>
        </w:tc>
        <w:tc>
          <w:tcPr>
            <w:tcW w:w="276" w:type="dxa"/>
            <w:vAlign w:val="bottom"/>
          </w:tcPr>
          <w:p w14:paraId="27C7908E" w14:textId="77777777" w:rsidR="005D3C2A" w:rsidRPr="00956736" w:rsidRDefault="005D3C2A" w:rsidP="005D3C2A">
            <w:pPr>
              <w:pStyle w:val="acctfourfigures"/>
              <w:spacing w:line="240" w:lineRule="auto"/>
              <w:jc w:val="center"/>
              <w:rPr>
                <w:szCs w:val="22"/>
              </w:rPr>
            </w:pPr>
          </w:p>
        </w:tc>
        <w:tc>
          <w:tcPr>
            <w:tcW w:w="1392" w:type="dxa"/>
            <w:vAlign w:val="bottom"/>
          </w:tcPr>
          <w:p w14:paraId="2E01703A" w14:textId="60C890D9" w:rsidR="005D3C2A" w:rsidRPr="00956736" w:rsidRDefault="00E37758" w:rsidP="00AE3AF5">
            <w:pPr>
              <w:pStyle w:val="acctfourfigures"/>
              <w:tabs>
                <w:tab w:val="clear" w:pos="765"/>
                <w:tab w:val="decimal" w:pos="900"/>
              </w:tabs>
              <w:spacing w:line="240" w:lineRule="auto"/>
              <w:jc w:val="center"/>
              <w:rPr>
                <w:szCs w:val="22"/>
              </w:rPr>
            </w:pPr>
            <w:r w:rsidRPr="00956736">
              <w:rPr>
                <w:szCs w:val="22"/>
              </w:rPr>
              <w:t>177,240</w:t>
            </w:r>
          </w:p>
        </w:tc>
        <w:tc>
          <w:tcPr>
            <w:tcW w:w="276" w:type="dxa"/>
            <w:vAlign w:val="bottom"/>
          </w:tcPr>
          <w:p w14:paraId="083B3658" w14:textId="77777777" w:rsidR="005D3C2A" w:rsidRPr="00956736" w:rsidRDefault="005D3C2A" w:rsidP="005D3C2A">
            <w:pPr>
              <w:pStyle w:val="acctfourfigures"/>
              <w:spacing w:line="240" w:lineRule="auto"/>
              <w:jc w:val="center"/>
              <w:rPr>
                <w:szCs w:val="22"/>
              </w:rPr>
            </w:pPr>
          </w:p>
        </w:tc>
        <w:tc>
          <w:tcPr>
            <w:tcW w:w="1110" w:type="dxa"/>
            <w:vAlign w:val="bottom"/>
          </w:tcPr>
          <w:p w14:paraId="62A07634" w14:textId="09333401" w:rsidR="005D3C2A" w:rsidRPr="00956736" w:rsidRDefault="009F7E67" w:rsidP="00212483">
            <w:pPr>
              <w:pStyle w:val="acctfourfigures"/>
              <w:tabs>
                <w:tab w:val="clear" w:pos="765"/>
                <w:tab w:val="decimal" w:pos="637"/>
              </w:tabs>
              <w:spacing w:line="240" w:lineRule="auto"/>
              <w:ind w:right="-81"/>
              <w:jc w:val="center"/>
              <w:rPr>
                <w:szCs w:val="22"/>
              </w:rPr>
            </w:pPr>
            <w:r w:rsidRPr="00956736">
              <w:rPr>
                <w:szCs w:val="22"/>
              </w:rPr>
              <w:t>177,240</w:t>
            </w:r>
          </w:p>
        </w:tc>
        <w:tc>
          <w:tcPr>
            <w:tcW w:w="283" w:type="dxa"/>
            <w:gridSpan w:val="2"/>
            <w:vAlign w:val="bottom"/>
          </w:tcPr>
          <w:p w14:paraId="40E3977C" w14:textId="77777777" w:rsidR="005D3C2A" w:rsidRPr="00956736" w:rsidRDefault="005D3C2A" w:rsidP="005D3C2A">
            <w:pPr>
              <w:pStyle w:val="acctfourfigures"/>
              <w:spacing w:line="240" w:lineRule="auto"/>
              <w:jc w:val="center"/>
              <w:rPr>
                <w:szCs w:val="22"/>
              </w:rPr>
            </w:pPr>
          </w:p>
        </w:tc>
        <w:tc>
          <w:tcPr>
            <w:tcW w:w="975" w:type="dxa"/>
            <w:vAlign w:val="bottom"/>
          </w:tcPr>
          <w:p w14:paraId="76374DC7" w14:textId="7A36BBC6" w:rsidR="005D3C2A" w:rsidRPr="00956736" w:rsidRDefault="007D38C9" w:rsidP="005D3C2A">
            <w:pPr>
              <w:pStyle w:val="acctfourfigures"/>
              <w:spacing w:line="240" w:lineRule="auto"/>
              <w:jc w:val="center"/>
              <w:rPr>
                <w:szCs w:val="22"/>
              </w:rPr>
            </w:pPr>
            <w:r w:rsidRPr="00956736">
              <w:rPr>
                <w:szCs w:val="22"/>
              </w:rPr>
              <w:t>-</w:t>
            </w:r>
          </w:p>
        </w:tc>
        <w:tc>
          <w:tcPr>
            <w:tcW w:w="178" w:type="dxa"/>
            <w:vAlign w:val="bottom"/>
          </w:tcPr>
          <w:p w14:paraId="42AFD469" w14:textId="77777777" w:rsidR="005D3C2A" w:rsidRPr="00956736" w:rsidRDefault="005D3C2A" w:rsidP="005D3C2A">
            <w:pPr>
              <w:pStyle w:val="acctfourfigures"/>
              <w:spacing w:line="240" w:lineRule="auto"/>
              <w:jc w:val="center"/>
              <w:rPr>
                <w:szCs w:val="22"/>
              </w:rPr>
            </w:pPr>
          </w:p>
        </w:tc>
        <w:tc>
          <w:tcPr>
            <w:tcW w:w="1235" w:type="dxa"/>
            <w:vAlign w:val="bottom"/>
          </w:tcPr>
          <w:p w14:paraId="6E74A991" w14:textId="605719E6" w:rsidR="005D3C2A" w:rsidRPr="00212483" w:rsidRDefault="00284311" w:rsidP="00212483">
            <w:pPr>
              <w:pStyle w:val="acctfourfigures"/>
              <w:spacing w:line="240" w:lineRule="auto"/>
              <w:ind w:right="-74"/>
              <w:jc w:val="center"/>
              <w:rPr>
                <w:szCs w:val="22"/>
                <w:lang w:val="en-US" w:bidi="th-TH"/>
              </w:rPr>
            </w:pPr>
            <w:r w:rsidRPr="00956736">
              <w:rPr>
                <w:szCs w:val="22"/>
                <w:lang w:val="en-US"/>
              </w:rPr>
              <w:t>1</w:t>
            </w:r>
            <w:r w:rsidR="006F27C3" w:rsidRPr="00956736">
              <w:rPr>
                <w:szCs w:val="22"/>
                <w:lang w:val="en-US" w:bidi="th-TH"/>
              </w:rPr>
              <w:t>85,646</w:t>
            </w:r>
          </w:p>
        </w:tc>
        <w:tc>
          <w:tcPr>
            <w:tcW w:w="254" w:type="dxa"/>
            <w:gridSpan w:val="2"/>
            <w:vAlign w:val="bottom"/>
          </w:tcPr>
          <w:p w14:paraId="0C9A0F53" w14:textId="77777777" w:rsidR="005D3C2A" w:rsidRPr="00956736" w:rsidRDefault="005D3C2A" w:rsidP="005D3C2A">
            <w:pPr>
              <w:pStyle w:val="acctfourfigures"/>
              <w:spacing w:line="240" w:lineRule="auto"/>
              <w:jc w:val="center"/>
              <w:rPr>
                <w:szCs w:val="22"/>
              </w:rPr>
            </w:pPr>
          </w:p>
        </w:tc>
        <w:tc>
          <w:tcPr>
            <w:tcW w:w="1130" w:type="dxa"/>
            <w:vAlign w:val="bottom"/>
          </w:tcPr>
          <w:p w14:paraId="0D4A8925" w14:textId="4B11C076" w:rsidR="005D3C2A" w:rsidRPr="00956736" w:rsidRDefault="007D38C9" w:rsidP="005D3C2A">
            <w:pPr>
              <w:pStyle w:val="acctfourfigures"/>
              <w:spacing w:line="240" w:lineRule="auto"/>
              <w:jc w:val="center"/>
              <w:rPr>
                <w:szCs w:val="22"/>
              </w:rPr>
            </w:pPr>
            <w:r w:rsidRPr="00956736">
              <w:rPr>
                <w:szCs w:val="22"/>
              </w:rPr>
              <w:t>-</w:t>
            </w:r>
          </w:p>
        </w:tc>
        <w:tc>
          <w:tcPr>
            <w:tcW w:w="283" w:type="dxa"/>
          </w:tcPr>
          <w:p w14:paraId="7F7C076F" w14:textId="77777777" w:rsidR="005D3C2A" w:rsidRPr="00956736" w:rsidRDefault="005D3C2A" w:rsidP="005D3C2A">
            <w:pPr>
              <w:pStyle w:val="acctfourfigures"/>
              <w:spacing w:line="240" w:lineRule="auto"/>
              <w:jc w:val="center"/>
              <w:rPr>
                <w:szCs w:val="22"/>
              </w:rPr>
            </w:pPr>
          </w:p>
        </w:tc>
        <w:tc>
          <w:tcPr>
            <w:tcW w:w="1251" w:type="dxa"/>
          </w:tcPr>
          <w:p w14:paraId="543639F7" w14:textId="32B614C3" w:rsidR="005D3C2A" w:rsidRPr="00956736" w:rsidRDefault="007D38C9" w:rsidP="00956736">
            <w:pPr>
              <w:pStyle w:val="acctfourfigures"/>
              <w:tabs>
                <w:tab w:val="left" w:pos="885"/>
              </w:tabs>
              <w:spacing w:line="240" w:lineRule="auto"/>
              <w:jc w:val="center"/>
              <w:rPr>
                <w:szCs w:val="22"/>
              </w:rPr>
            </w:pPr>
            <w:r w:rsidRPr="00956736">
              <w:rPr>
                <w:szCs w:val="22"/>
              </w:rPr>
              <w:t>1</w:t>
            </w:r>
            <w:r w:rsidR="006F27C3" w:rsidRPr="00956736">
              <w:rPr>
                <w:szCs w:val="22"/>
              </w:rPr>
              <w:t>85,646</w:t>
            </w:r>
          </w:p>
        </w:tc>
      </w:tr>
      <w:tr w:rsidR="00956736" w:rsidRPr="00956736" w14:paraId="41A23540" w14:textId="77777777" w:rsidTr="00211A71">
        <w:trPr>
          <w:cantSplit/>
          <w:trHeight w:val="227"/>
        </w:trPr>
        <w:tc>
          <w:tcPr>
            <w:tcW w:w="2769" w:type="dxa"/>
          </w:tcPr>
          <w:p w14:paraId="772E1401" w14:textId="5FE98F3F" w:rsidR="005D3C2A" w:rsidRPr="00212483" w:rsidRDefault="005D3C2A" w:rsidP="00212483">
            <w:pPr>
              <w:pStyle w:val="ListParagraph"/>
              <w:numPr>
                <w:ilvl w:val="2"/>
                <w:numId w:val="36"/>
              </w:numPr>
              <w:tabs>
                <w:tab w:val="clear" w:pos="1560"/>
              </w:tabs>
              <w:ind w:left="193" w:hanging="90"/>
              <w:rPr>
                <w:rFonts w:cs="Times New Roman"/>
                <w:sz w:val="22"/>
                <w:szCs w:val="22"/>
              </w:rPr>
            </w:pPr>
            <w:r w:rsidRPr="00956736">
              <w:rPr>
                <w:rFonts w:cs="Times New Roman"/>
                <w:sz w:val="22"/>
                <w:szCs w:val="22"/>
              </w:rPr>
              <w:t>Exchangeable</w:t>
            </w:r>
          </w:p>
        </w:tc>
        <w:tc>
          <w:tcPr>
            <w:tcW w:w="549" w:type="dxa"/>
          </w:tcPr>
          <w:p w14:paraId="3DC26AA4" w14:textId="15E141A6" w:rsidR="005D3C2A" w:rsidRPr="00956736" w:rsidRDefault="005D3C2A" w:rsidP="005D3C2A">
            <w:pPr>
              <w:pStyle w:val="acctfourfigures"/>
              <w:spacing w:line="240" w:lineRule="auto"/>
              <w:jc w:val="center"/>
              <w:rPr>
                <w:szCs w:val="22"/>
              </w:rPr>
            </w:pPr>
          </w:p>
        </w:tc>
        <w:tc>
          <w:tcPr>
            <w:tcW w:w="1385" w:type="dxa"/>
            <w:vAlign w:val="bottom"/>
          </w:tcPr>
          <w:p w14:paraId="6681EE37" w14:textId="77777777" w:rsidR="005D3C2A" w:rsidRPr="00956736" w:rsidRDefault="005D3C2A" w:rsidP="00AE3AF5">
            <w:pPr>
              <w:pStyle w:val="acctfourfigures"/>
              <w:tabs>
                <w:tab w:val="clear" w:pos="765"/>
                <w:tab w:val="decimal" w:pos="811"/>
              </w:tabs>
              <w:spacing w:line="240" w:lineRule="auto"/>
              <w:jc w:val="center"/>
              <w:rPr>
                <w:szCs w:val="22"/>
              </w:rPr>
            </w:pPr>
          </w:p>
        </w:tc>
        <w:tc>
          <w:tcPr>
            <w:tcW w:w="273" w:type="dxa"/>
          </w:tcPr>
          <w:p w14:paraId="219CAF9D" w14:textId="77777777" w:rsidR="005D3C2A" w:rsidRPr="00956736" w:rsidRDefault="005D3C2A" w:rsidP="005D3C2A">
            <w:pPr>
              <w:pStyle w:val="acctfourfigures"/>
              <w:spacing w:line="240" w:lineRule="auto"/>
              <w:jc w:val="center"/>
              <w:rPr>
                <w:szCs w:val="22"/>
              </w:rPr>
            </w:pPr>
          </w:p>
        </w:tc>
        <w:tc>
          <w:tcPr>
            <w:tcW w:w="1392" w:type="dxa"/>
          </w:tcPr>
          <w:p w14:paraId="1309E8A3" w14:textId="77777777" w:rsidR="005D3C2A" w:rsidRPr="00956736" w:rsidRDefault="005D3C2A" w:rsidP="00AE3AF5">
            <w:pPr>
              <w:pStyle w:val="acctfourfigures"/>
              <w:tabs>
                <w:tab w:val="clear" w:pos="765"/>
                <w:tab w:val="decimal" w:pos="946"/>
              </w:tabs>
              <w:spacing w:line="240" w:lineRule="auto"/>
              <w:jc w:val="center"/>
              <w:rPr>
                <w:szCs w:val="22"/>
              </w:rPr>
            </w:pPr>
          </w:p>
        </w:tc>
        <w:tc>
          <w:tcPr>
            <w:tcW w:w="276" w:type="dxa"/>
            <w:vAlign w:val="bottom"/>
          </w:tcPr>
          <w:p w14:paraId="7E2E7D71" w14:textId="77777777" w:rsidR="005D3C2A" w:rsidRPr="00956736" w:rsidRDefault="005D3C2A" w:rsidP="005D3C2A">
            <w:pPr>
              <w:pStyle w:val="acctfourfigures"/>
              <w:spacing w:line="240" w:lineRule="auto"/>
              <w:jc w:val="center"/>
              <w:rPr>
                <w:szCs w:val="22"/>
              </w:rPr>
            </w:pPr>
          </w:p>
        </w:tc>
        <w:tc>
          <w:tcPr>
            <w:tcW w:w="1392" w:type="dxa"/>
            <w:vAlign w:val="bottom"/>
          </w:tcPr>
          <w:p w14:paraId="588F5C26" w14:textId="77777777" w:rsidR="005D3C2A" w:rsidRPr="00956736" w:rsidRDefault="005D3C2A" w:rsidP="00AE3AF5">
            <w:pPr>
              <w:pStyle w:val="acctfourfigures"/>
              <w:tabs>
                <w:tab w:val="clear" w:pos="765"/>
                <w:tab w:val="decimal" w:pos="900"/>
              </w:tabs>
              <w:spacing w:line="240" w:lineRule="auto"/>
              <w:jc w:val="center"/>
              <w:rPr>
                <w:szCs w:val="22"/>
              </w:rPr>
            </w:pPr>
          </w:p>
        </w:tc>
        <w:tc>
          <w:tcPr>
            <w:tcW w:w="276" w:type="dxa"/>
            <w:vAlign w:val="bottom"/>
          </w:tcPr>
          <w:p w14:paraId="0ECF00A3" w14:textId="77777777" w:rsidR="005D3C2A" w:rsidRPr="00956736" w:rsidRDefault="005D3C2A" w:rsidP="005D3C2A">
            <w:pPr>
              <w:pStyle w:val="acctfourfigures"/>
              <w:spacing w:line="240" w:lineRule="auto"/>
              <w:jc w:val="center"/>
              <w:rPr>
                <w:szCs w:val="22"/>
              </w:rPr>
            </w:pPr>
          </w:p>
        </w:tc>
        <w:tc>
          <w:tcPr>
            <w:tcW w:w="1110" w:type="dxa"/>
            <w:vAlign w:val="bottom"/>
          </w:tcPr>
          <w:p w14:paraId="36583718" w14:textId="77777777" w:rsidR="005D3C2A" w:rsidRPr="00956736" w:rsidRDefault="005D3C2A" w:rsidP="00212483">
            <w:pPr>
              <w:pStyle w:val="acctfourfigures"/>
              <w:tabs>
                <w:tab w:val="clear" w:pos="765"/>
                <w:tab w:val="decimal" w:pos="637"/>
              </w:tabs>
              <w:spacing w:line="240" w:lineRule="auto"/>
              <w:ind w:right="-81"/>
              <w:jc w:val="center"/>
              <w:rPr>
                <w:szCs w:val="22"/>
              </w:rPr>
            </w:pPr>
          </w:p>
        </w:tc>
        <w:tc>
          <w:tcPr>
            <w:tcW w:w="283" w:type="dxa"/>
            <w:gridSpan w:val="2"/>
            <w:vAlign w:val="bottom"/>
          </w:tcPr>
          <w:p w14:paraId="7146714D" w14:textId="77777777" w:rsidR="005D3C2A" w:rsidRPr="00956736" w:rsidRDefault="005D3C2A" w:rsidP="005D3C2A">
            <w:pPr>
              <w:pStyle w:val="acctfourfigures"/>
              <w:spacing w:line="240" w:lineRule="auto"/>
              <w:jc w:val="center"/>
              <w:rPr>
                <w:szCs w:val="22"/>
              </w:rPr>
            </w:pPr>
          </w:p>
        </w:tc>
        <w:tc>
          <w:tcPr>
            <w:tcW w:w="975" w:type="dxa"/>
            <w:vAlign w:val="bottom"/>
          </w:tcPr>
          <w:p w14:paraId="36759228" w14:textId="77777777" w:rsidR="005D3C2A" w:rsidRPr="00956736" w:rsidRDefault="005D3C2A" w:rsidP="005D3C2A">
            <w:pPr>
              <w:pStyle w:val="acctfourfigures"/>
              <w:spacing w:line="240" w:lineRule="auto"/>
              <w:jc w:val="center"/>
              <w:rPr>
                <w:szCs w:val="22"/>
              </w:rPr>
            </w:pPr>
          </w:p>
        </w:tc>
        <w:tc>
          <w:tcPr>
            <w:tcW w:w="178" w:type="dxa"/>
            <w:vAlign w:val="bottom"/>
          </w:tcPr>
          <w:p w14:paraId="5774D3AF" w14:textId="77777777" w:rsidR="005D3C2A" w:rsidRPr="00956736" w:rsidRDefault="005D3C2A" w:rsidP="005D3C2A">
            <w:pPr>
              <w:pStyle w:val="acctfourfigures"/>
              <w:spacing w:line="240" w:lineRule="auto"/>
              <w:jc w:val="center"/>
              <w:rPr>
                <w:szCs w:val="22"/>
              </w:rPr>
            </w:pPr>
          </w:p>
        </w:tc>
        <w:tc>
          <w:tcPr>
            <w:tcW w:w="1235" w:type="dxa"/>
            <w:vAlign w:val="bottom"/>
          </w:tcPr>
          <w:p w14:paraId="37E9C188" w14:textId="77777777" w:rsidR="005D3C2A" w:rsidRPr="00956736" w:rsidRDefault="005D3C2A" w:rsidP="00212483">
            <w:pPr>
              <w:pStyle w:val="acctfourfigures"/>
              <w:spacing w:line="240" w:lineRule="auto"/>
              <w:ind w:right="-74"/>
              <w:jc w:val="center"/>
              <w:rPr>
                <w:szCs w:val="22"/>
              </w:rPr>
            </w:pPr>
          </w:p>
        </w:tc>
        <w:tc>
          <w:tcPr>
            <w:tcW w:w="254" w:type="dxa"/>
            <w:gridSpan w:val="2"/>
            <w:vAlign w:val="bottom"/>
          </w:tcPr>
          <w:p w14:paraId="1DB259E5" w14:textId="77777777" w:rsidR="005D3C2A" w:rsidRPr="00956736" w:rsidRDefault="005D3C2A" w:rsidP="005D3C2A">
            <w:pPr>
              <w:pStyle w:val="acctfourfigures"/>
              <w:spacing w:line="240" w:lineRule="auto"/>
              <w:jc w:val="center"/>
              <w:rPr>
                <w:szCs w:val="22"/>
              </w:rPr>
            </w:pPr>
          </w:p>
        </w:tc>
        <w:tc>
          <w:tcPr>
            <w:tcW w:w="1130" w:type="dxa"/>
            <w:vAlign w:val="bottom"/>
          </w:tcPr>
          <w:p w14:paraId="5E2F77B6" w14:textId="77777777" w:rsidR="005D3C2A" w:rsidRPr="00956736" w:rsidRDefault="005D3C2A" w:rsidP="005D3C2A">
            <w:pPr>
              <w:pStyle w:val="acctfourfigures"/>
              <w:spacing w:line="240" w:lineRule="auto"/>
              <w:jc w:val="center"/>
              <w:rPr>
                <w:szCs w:val="22"/>
              </w:rPr>
            </w:pPr>
          </w:p>
        </w:tc>
        <w:tc>
          <w:tcPr>
            <w:tcW w:w="283" w:type="dxa"/>
          </w:tcPr>
          <w:p w14:paraId="5E1072EF" w14:textId="77777777" w:rsidR="005D3C2A" w:rsidRPr="00956736" w:rsidRDefault="005D3C2A" w:rsidP="005D3C2A">
            <w:pPr>
              <w:pStyle w:val="acctfourfigures"/>
              <w:spacing w:line="240" w:lineRule="auto"/>
              <w:jc w:val="center"/>
              <w:rPr>
                <w:szCs w:val="22"/>
              </w:rPr>
            </w:pPr>
          </w:p>
        </w:tc>
        <w:tc>
          <w:tcPr>
            <w:tcW w:w="1251" w:type="dxa"/>
          </w:tcPr>
          <w:p w14:paraId="3816114B" w14:textId="77777777" w:rsidR="005D3C2A" w:rsidRPr="00956736" w:rsidRDefault="005D3C2A" w:rsidP="005D3C2A">
            <w:pPr>
              <w:pStyle w:val="acctfourfigures"/>
              <w:spacing w:line="240" w:lineRule="auto"/>
              <w:jc w:val="center"/>
              <w:rPr>
                <w:szCs w:val="22"/>
              </w:rPr>
            </w:pPr>
          </w:p>
        </w:tc>
      </w:tr>
      <w:tr w:rsidR="00956736" w:rsidRPr="00956736" w14:paraId="7891433A" w14:textId="77777777" w:rsidTr="00211A71">
        <w:trPr>
          <w:cantSplit/>
          <w:trHeight w:val="213"/>
        </w:trPr>
        <w:tc>
          <w:tcPr>
            <w:tcW w:w="2769" w:type="dxa"/>
          </w:tcPr>
          <w:p w14:paraId="06E1AB46" w14:textId="45622B62" w:rsidR="005D3C2A" w:rsidRPr="00956736" w:rsidRDefault="005D3C2A" w:rsidP="00212483">
            <w:pPr>
              <w:pStyle w:val="ListParagraph"/>
              <w:tabs>
                <w:tab w:val="left" w:pos="190"/>
              </w:tabs>
              <w:ind w:left="283"/>
              <w:rPr>
                <w:rFonts w:cs="Times New Roman"/>
                <w:sz w:val="22"/>
                <w:szCs w:val="22"/>
              </w:rPr>
            </w:pPr>
            <w:r w:rsidRPr="00956736">
              <w:rPr>
                <w:rFonts w:cs="Times New Roman"/>
                <w:sz w:val="22"/>
                <w:szCs w:val="22"/>
              </w:rPr>
              <w:t>bonds</w:t>
            </w:r>
          </w:p>
        </w:tc>
        <w:tc>
          <w:tcPr>
            <w:tcW w:w="549" w:type="dxa"/>
          </w:tcPr>
          <w:p w14:paraId="1A7459CC" w14:textId="089596A3" w:rsidR="005D3C2A" w:rsidRPr="00212483" w:rsidRDefault="008D28A2" w:rsidP="00212483">
            <w:pPr>
              <w:pStyle w:val="acctfourfigures"/>
              <w:tabs>
                <w:tab w:val="left" w:pos="720"/>
              </w:tabs>
              <w:spacing w:line="240" w:lineRule="auto"/>
              <w:ind w:left="-84" w:right="-73"/>
              <w:jc w:val="center"/>
              <w:rPr>
                <w:i/>
                <w:iCs/>
                <w:szCs w:val="22"/>
              </w:rPr>
            </w:pPr>
            <w:r w:rsidRPr="00212483">
              <w:rPr>
                <w:i/>
                <w:iCs/>
                <w:szCs w:val="22"/>
              </w:rPr>
              <w:t>20</w:t>
            </w:r>
          </w:p>
        </w:tc>
        <w:tc>
          <w:tcPr>
            <w:tcW w:w="1385" w:type="dxa"/>
            <w:vAlign w:val="bottom"/>
          </w:tcPr>
          <w:p w14:paraId="7CA5B7E1" w14:textId="67BAEE4A" w:rsidR="005D3C2A" w:rsidRPr="00956736" w:rsidRDefault="00E37758" w:rsidP="00AE3AF5">
            <w:pPr>
              <w:pStyle w:val="acctfourfigures"/>
              <w:tabs>
                <w:tab w:val="clear" w:pos="765"/>
                <w:tab w:val="decimal" w:pos="811"/>
              </w:tabs>
              <w:spacing w:line="240" w:lineRule="auto"/>
              <w:jc w:val="center"/>
              <w:rPr>
                <w:szCs w:val="22"/>
              </w:rPr>
            </w:pPr>
            <w:r w:rsidRPr="00956736">
              <w:rPr>
                <w:szCs w:val="22"/>
              </w:rPr>
              <w:t>-</w:t>
            </w:r>
          </w:p>
        </w:tc>
        <w:tc>
          <w:tcPr>
            <w:tcW w:w="273" w:type="dxa"/>
          </w:tcPr>
          <w:p w14:paraId="7C8C2B98" w14:textId="77777777" w:rsidR="005D3C2A" w:rsidRPr="00956736" w:rsidRDefault="005D3C2A" w:rsidP="005D3C2A">
            <w:pPr>
              <w:pStyle w:val="acctfourfigures"/>
              <w:spacing w:line="240" w:lineRule="auto"/>
              <w:jc w:val="center"/>
              <w:rPr>
                <w:szCs w:val="22"/>
              </w:rPr>
            </w:pPr>
          </w:p>
        </w:tc>
        <w:tc>
          <w:tcPr>
            <w:tcW w:w="1392" w:type="dxa"/>
          </w:tcPr>
          <w:p w14:paraId="287165F9" w14:textId="702B18B0" w:rsidR="005D3C2A" w:rsidRPr="00956736" w:rsidRDefault="00E37758" w:rsidP="00AE3AF5">
            <w:pPr>
              <w:pStyle w:val="acctfourfigures"/>
              <w:tabs>
                <w:tab w:val="clear" w:pos="765"/>
                <w:tab w:val="decimal" w:pos="946"/>
              </w:tabs>
              <w:spacing w:line="240" w:lineRule="auto"/>
              <w:jc w:val="center"/>
              <w:rPr>
                <w:szCs w:val="22"/>
              </w:rPr>
            </w:pPr>
            <w:r w:rsidRPr="00956736">
              <w:rPr>
                <w:szCs w:val="22"/>
              </w:rPr>
              <w:t>-</w:t>
            </w:r>
          </w:p>
        </w:tc>
        <w:tc>
          <w:tcPr>
            <w:tcW w:w="276" w:type="dxa"/>
            <w:vAlign w:val="bottom"/>
          </w:tcPr>
          <w:p w14:paraId="2161CFC2" w14:textId="77777777" w:rsidR="005D3C2A" w:rsidRPr="00956736" w:rsidRDefault="005D3C2A" w:rsidP="005D3C2A">
            <w:pPr>
              <w:pStyle w:val="acctfourfigures"/>
              <w:spacing w:line="240" w:lineRule="auto"/>
              <w:jc w:val="center"/>
              <w:rPr>
                <w:szCs w:val="22"/>
              </w:rPr>
            </w:pPr>
          </w:p>
        </w:tc>
        <w:tc>
          <w:tcPr>
            <w:tcW w:w="1392" w:type="dxa"/>
            <w:vAlign w:val="bottom"/>
          </w:tcPr>
          <w:p w14:paraId="406C1833" w14:textId="0592E944" w:rsidR="005D3C2A" w:rsidRPr="00956736" w:rsidRDefault="00E37758" w:rsidP="00AE3AF5">
            <w:pPr>
              <w:pStyle w:val="acctfourfigures"/>
              <w:tabs>
                <w:tab w:val="clear" w:pos="765"/>
                <w:tab w:val="decimal" w:pos="900"/>
              </w:tabs>
              <w:spacing w:line="240" w:lineRule="auto"/>
              <w:jc w:val="center"/>
              <w:rPr>
                <w:szCs w:val="22"/>
              </w:rPr>
            </w:pPr>
            <w:r w:rsidRPr="00956736">
              <w:rPr>
                <w:szCs w:val="22"/>
              </w:rPr>
              <w:t>2,885</w:t>
            </w:r>
          </w:p>
        </w:tc>
        <w:tc>
          <w:tcPr>
            <w:tcW w:w="276" w:type="dxa"/>
            <w:vAlign w:val="bottom"/>
          </w:tcPr>
          <w:p w14:paraId="0DE92463" w14:textId="77777777" w:rsidR="005D3C2A" w:rsidRPr="00956736" w:rsidRDefault="005D3C2A" w:rsidP="005D3C2A">
            <w:pPr>
              <w:pStyle w:val="acctfourfigures"/>
              <w:spacing w:line="240" w:lineRule="auto"/>
              <w:jc w:val="center"/>
              <w:rPr>
                <w:szCs w:val="22"/>
              </w:rPr>
            </w:pPr>
          </w:p>
        </w:tc>
        <w:tc>
          <w:tcPr>
            <w:tcW w:w="1110" w:type="dxa"/>
            <w:vAlign w:val="bottom"/>
          </w:tcPr>
          <w:p w14:paraId="4425A4DC" w14:textId="64972DF0" w:rsidR="005D3C2A" w:rsidRPr="00956736" w:rsidRDefault="009F7E67" w:rsidP="00212483">
            <w:pPr>
              <w:pStyle w:val="acctfourfigures"/>
              <w:tabs>
                <w:tab w:val="clear" w:pos="765"/>
                <w:tab w:val="decimal" w:pos="637"/>
              </w:tabs>
              <w:spacing w:line="240" w:lineRule="auto"/>
              <w:ind w:right="-81"/>
              <w:jc w:val="center"/>
              <w:rPr>
                <w:szCs w:val="22"/>
              </w:rPr>
            </w:pPr>
            <w:r w:rsidRPr="00956736">
              <w:rPr>
                <w:szCs w:val="22"/>
              </w:rPr>
              <w:t>2,885</w:t>
            </w:r>
          </w:p>
        </w:tc>
        <w:tc>
          <w:tcPr>
            <w:tcW w:w="283" w:type="dxa"/>
            <w:gridSpan w:val="2"/>
            <w:vAlign w:val="bottom"/>
          </w:tcPr>
          <w:p w14:paraId="73325CEB" w14:textId="77777777" w:rsidR="005D3C2A" w:rsidRPr="00956736" w:rsidRDefault="005D3C2A" w:rsidP="005D3C2A">
            <w:pPr>
              <w:pStyle w:val="acctfourfigures"/>
              <w:spacing w:line="240" w:lineRule="auto"/>
              <w:jc w:val="center"/>
              <w:rPr>
                <w:szCs w:val="22"/>
              </w:rPr>
            </w:pPr>
          </w:p>
        </w:tc>
        <w:tc>
          <w:tcPr>
            <w:tcW w:w="975" w:type="dxa"/>
            <w:vAlign w:val="bottom"/>
          </w:tcPr>
          <w:p w14:paraId="6E238AC5" w14:textId="20CE81A9" w:rsidR="005D3C2A" w:rsidRPr="00956736" w:rsidRDefault="007D38C9" w:rsidP="005D3C2A">
            <w:pPr>
              <w:pStyle w:val="acctfourfigures"/>
              <w:spacing w:line="240" w:lineRule="auto"/>
              <w:jc w:val="center"/>
              <w:rPr>
                <w:szCs w:val="22"/>
              </w:rPr>
            </w:pPr>
            <w:r w:rsidRPr="00956736">
              <w:rPr>
                <w:szCs w:val="22"/>
              </w:rPr>
              <w:t>-</w:t>
            </w:r>
          </w:p>
        </w:tc>
        <w:tc>
          <w:tcPr>
            <w:tcW w:w="178" w:type="dxa"/>
            <w:vAlign w:val="bottom"/>
          </w:tcPr>
          <w:p w14:paraId="648F9AE1" w14:textId="77777777" w:rsidR="005D3C2A" w:rsidRPr="00956736" w:rsidRDefault="005D3C2A" w:rsidP="005D3C2A">
            <w:pPr>
              <w:pStyle w:val="acctfourfigures"/>
              <w:spacing w:line="240" w:lineRule="auto"/>
              <w:jc w:val="center"/>
              <w:rPr>
                <w:szCs w:val="22"/>
              </w:rPr>
            </w:pPr>
          </w:p>
        </w:tc>
        <w:tc>
          <w:tcPr>
            <w:tcW w:w="1235" w:type="dxa"/>
            <w:vAlign w:val="bottom"/>
          </w:tcPr>
          <w:p w14:paraId="7435988E" w14:textId="77278BFF" w:rsidR="005D3C2A" w:rsidRPr="00956736" w:rsidRDefault="007D38C9" w:rsidP="00212483">
            <w:pPr>
              <w:pStyle w:val="acctfourfigures"/>
              <w:spacing w:line="240" w:lineRule="auto"/>
              <w:ind w:right="-74"/>
              <w:jc w:val="center"/>
              <w:rPr>
                <w:szCs w:val="22"/>
              </w:rPr>
            </w:pPr>
            <w:r w:rsidRPr="00956736">
              <w:rPr>
                <w:szCs w:val="22"/>
              </w:rPr>
              <w:t>2</w:t>
            </w:r>
            <w:r w:rsidR="006F27C3" w:rsidRPr="00956736">
              <w:rPr>
                <w:szCs w:val="22"/>
              </w:rPr>
              <w:t>,827</w:t>
            </w:r>
          </w:p>
        </w:tc>
        <w:tc>
          <w:tcPr>
            <w:tcW w:w="254" w:type="dxa"/>
            <w:gridSpan w:val="2"/>
            <w:vAlign w:val="bottom"/>
          </w:tcPr>
          <w:p w14:paraId="472A723A" w14:textId="77777777" w:rsidR="005D3C2A" w:rsidRPr="00956736" w:rsidRDefault="005D3C2A" w:rsidP="005D3C2A">
            <w:pPr>
              <w:pStyle w:val="acctfourfigures"/>
              <w:spacing w:line="240" w:lineRule="auto"/>
              <w:jc w:val="center"/>
              <w:rPr>
                <w:szCs w:val="22"/>
              </w:rPr>
            </w:pPr>
          </w:p>
        </w:tc>
        <w:tc>
          <w:tcPr>
            <w:tcW w:w="1130" w:type="dxa"/>
            <w:vAlign w:val="bottom"/>
          </w:tcPr>
          <w:p w14:paraId="426CF19D" w14:textId="031158AC" w:rsidR="005D3C2A" w:rsidRPr="00956736" w:rsidRDefault="007D38C9" w:rsidP="005D3C2A">
            <w:pPr>
              <w:pStyle w:val="acctfourfigures"/>
              <w:spacing w:line="240" w:lineRule="auto"/>
              <w:jc w:val="center"/>
              <w:rPr>
                <w:szCs w:val="22"/>
              </w:rPr>
            </w:pPr>
            <w:r w:rsidRPr="00956736">
              <w:rPr>
                <w:szCs w:val="22"/>
              </w:rPr>
              <w:t>-</w:t>
            </w:r>
          </w:p>
        </w:tc>
        <w:tc>
          <w:tcPr>
            <w:tcW w:w="283" w:type="dxa"/>
          </w:tcPr>
          <w:p w14:paraId="687DE601" w14:textId="77777777" w:rsidR="005D3C2A" w:rsidRPr="00956736" w:rsidRDefault="005D3C2A" w:rsidP="005D3C2A">
            <w:pPr>
              <w:pStyle w:val="acctfourfigures"/>
              <w:spacing w:line="240" w:lineRule="auto"/>
              <w:jc w:val="center"/>
              <w:rPr>
                <w:szCs w:val="22"/>
              </w:rPr>
            </w:pPr>
          </w:p>
        </w:tc>
        <w:tc>
          <w:tcPr>
            <w:tcW w:w="1251" w:type="dxa"/>
          </w:tcPr>
          <w:p w14:paraId="40EDA9A0" w14:textId="3896A92A" w:rsidR="005D3C2A" w:rsidRPr="00956736" w:rsidRDefault="007D38C9" w:rsidP="005D3C2A">
            <w:pPr>
              <w:pStyle w:val="acctfourfigures"/>
              <w:spacing w:line="240" w:lineRule="auto"/>
              <w:jc w:val="center"/>
              <w:rPr>
                <w:szCs w:val="22"/>
              </w:rPr>
            </w:pPr>
            <w:r w:rsidRPr="00956736">
              <w:rPr>
                <w:szCs w:val="22"/>
              </w:rPr>
              <w:t>2,8</w:t>
            </w:r>
            <w:r w:rsidR="006F27C3" w:rsidRPr="00956736">
              <w:rPr>
                <w:szCs w:val="22"/>
              </w:rPr>
              <w:t>27</w:t>
            </w:r>
          </w:p>
        </w:tc>
      </w:tr>
      <w:tr w:rsidR="00956736" w:rsidRPr="00956736" w14:paraId="6046DB89" w14:textId="77777777" w:rsidTr="00211A71">
        <w:trPr>
          <w:cantSplit/>
          <w:trHeight w:val="227"/>
        </w:trPr>
        <w:tc>
          <w:tcPr>
            <w:tcW w:w="2769" w:type="dxa"/>
          </w:tcPr>
          <w:p w14:paraId="77CCFBAE" w14:textId="0B563085" w:rsidR="005D3C2A" w:rsidRPr="00956736" w:rsidRDefault="005D3C2A" w:rsidP="00212483">
            <w:pPr>
              <w:pStyle w:val="ListParagraph"/>
              <w:numPr>
                <w:ilvl w:val="2"/>
                <w:numId w:val="36"/>
              </w:numPr>
              <w:tabs>
                <w:tab w:val="clear" w:pos="1560"/>
              </w:tabs>
              <w:ind w:left="193" w:hanging="90"/>
              <w:rPr>
                <w:rFonts w:cs="Times New Roman"/>
                <w:sz w:val="22"/>
                <w:szCs w:val="22"/>
              </w:rPr>
            </w:pPr>
            <w:r w:rsidRPr="00956736">
              <w:rPr>
                <w:rFonts w:cs="Times New Roman"/>
                <w:sz w:val="22"/>
                <w:szCs w:val="22"/>
              </w:rPr>
              <w:t>Convertible bonds</w:t>
            </w:r>
          </w:p>
        </w:tc>
        <w:tc>
          <w:tcPr>
            <w:tcW w:w="549" w:type="dxa"/>
          </w:tcPr>
          <w:p w14:paraId="0DE04CE8" w14:textId="138EA737" w:rsidR="005D3C2A" w:rsidRPr="00212483" w:rsidRDefault="008D28A2" w:rsidP="00212483">
            <w:pPr>
              <w:pStyle w:val="acctfourfigures"/>
              <w:tabs>
                <w:tab w:val="left" w:pos="720"/>
              </w:tabs>
              <w:spacing w:line="240" w:lineRule="auto"/>
              <w:ind w:left="-84" w:right="-73"/>
              <w:jc w:val="center"/>
              <w:rPr>
                <w:i/>
                <w:iCs/>
                <w:szCs w:val="22"/>
              </w:rPr>
            </w:pPr>
            <w:r w:rsidRPr="00212483">
              <w:rPr>
                <w:i/>
                <w:iCs/>
                <w:szCs w:val="22"/>
              </w:rPr>
              <w:t>20</w:t>
            </w:r>
          </w:p>
        </w:tc>
        <w:tc>
          <w:tcPr>
            <w:tcW w:w="1385" w:type="dxa"/>
            <w:vAlign w:val="bottom"/>
          </w:tcPr>
          <w:p w14:paraId="70F31C25" w14:textId="095475F0" w:rsidR="005D3C2A" w:rsidRPr="00956736" w:rsidRDefault="00E37758" w:rsidP="00AE3AF5">
            <w:pPr>
              <w:pStyle w:val="acctfourfigures"/>
              <w:tabs>
                <w:tab w:val="clear" w:pos="765"/>
                <w:tab w:val="decimal" w:pos="811"/>
              </w:tabs>
              <w:spacing w:line="240" w:lineRule="auto"/>
              <w:jc w:val="center"/>
              <w:rPr>
                <w:szCs w:val="22"/>
              </w:rPr>
            </w:pPr>
            <w:r w:rsidRPr="00956736">
              <w:rPr>
                <w:szCs w:val="22"/>
              </w:rPr>
              <w:t>-</w:t>
            </w:r>
          </w:p>
        </w:tc>
        <w:tc>
          <w:tcPr>
            <w:tcW w:w="273" w:type="dxa"/>
          </w:tcPr>
          <w:p w14:paraId="398BBCAA" w14:textId="77777777" w:rsidR="005D3C2A" w:rsidRPr="00956736" w:rsidRDefault="005D3C2A" w:rsidP="005D3C2A">
            <w:pPr>
              <w:pStyle w:val="acctfourfigures"/>
              <w:spacing w:line="240" w:lineRule="auto"/>
              <w:jc w:val="center"/>
              <w:rPr>
                <w:szCs w:val="22"/>
              </w:rPr>
            </w:pPr>
          </w:p>
        </w:tc>
        <w:tc>
          <w:tcPr>
            <w:tcW w:w="1392" w:type="dxa"/>
          </w:tcPr>
          <w:p w14:paraId="40D19E19" w14:textId="405F1392" w:rsidR="005D3C2A" w:rsidRPr="00956736" w:rsidRDefault="00E37758" w:rsidP="00AE3AF5">
            <w:pPr>
              <w:pStyle w:val="acctfourfigures"/>
              <w:tabs>
                <w:tab w:val="clear" w:pos="765"/>
                <w:tab w:val="decimal" w:pos="946"/>
              </w:tabs>
              <w:spacing w:line="240" w:lineRule="auto"/>
              <w:jc w:val="center"/>
              <w:rPr>
                <w:szCs w:val="22"/>
              </w:rPr>
            </w:pPr>
            <w:r w:rsidRPr="00956736">
              <w:rPr>
                <w:szCs w:val="22"/>
              </w:rPr>
              <w:t>-</w:t>
            </w:r>
          </w:p>
        </w:tc>
        <w:tc>
          <w:tcPr>
            <w:tcW w:w="276" w:type="dxa"/>
            <w:vAlign w:val="bottom"/>
          </w:tcPr>
          <w:p w14:paraId="44AB04D7" w14:textId="77777777" w:rsidR="005D3C2A" w:rsidRPr="00956736" w:rsidRDefault="005D3C2A" w:rsidP="005D3C2A">
            <w:pPr>
              <w:pStyle w:val="acctfourfigures"/>
              <w:spacing w:line="240" w:lineRule="auto"/>
              <w:jc w:val="center"/>
              <w:rPr>
                <w:szCs w:val="22"/>
              </w:rPr>
            </w:pPr>
          </w:p>
        </w:tc>
        <w:tc>
          <w:tcPr>
            <w:tcW w:w="1392" w:type="dxa"/>
            <w:vAlign w:val="bottom"/>
          </w:tcPr>
          <w:p w14:paraId="6FE58B30" w14:textId="6DE50816" w:rsidR="005D3C2A" w:rsidRPr="00956736" w:rsidRDefault="00E37758" w:rsidP="00AE3AF5">
            <w:pPr>
              <w:pStyle w:val="acctfourfigures"/>
              <w:tabs>
                <w:tab w:val="clear" w:pos="765"/>
                <w:tab w:val="decimal" w:pos="900"/>
              </w:tabs>
              <w:spacing w:line="240" w:lineRule="auto"/>
              <w:jc w:val="center"/>
              <w:rPr>
                <w:szCs w:val="22"/>
              </w:rPr>
            </w:pPr>
            <w:r w:rsidRPr="00956736">
              <w:rPr>
                <w:szCs w:val="22"/>
              </w:rPr>
              <w:t>8,228</w:t>
            </w:r>
          </w:p>
        </w:tc>
        <w:tc>
          <w:tcPr>
            <w:tcW w:w="276" w:type="dxa"/>
            <w:vAlign w:val="bottom"/>
          </w:tcPr>
          <w:p w14:paraId="54199D88" w14:textId="77777777" w:rsidR="005D3C2A" w:rsidRPr="00956736" w:rsidRDefault="005D3C2A" w:rsidP="005D3C2A">
            <w:pPr>
              <w:pStyle w:val="acctfourfigures"/>
              <w:spacing w:line="240" w:lineRule="auto"/>
              <w:jc w:val="center"/>
              <w:rPr>
                <w:szCs w:val="22"/>
              </w:rPr>
            </w:pPr>
          </w:p>
        </w:tc>
        <w:tc>
          <w:tcPr>
            <w:tcW w:w="1110" w:type="dxa"/>
            <w:vAlign w:val="bottom"/>
          </w:tcPr>
          <w:p w14:paraId="75BD563A" w14:textId="0DAE4BC3" w:rsidR="005D3C2A" w:rsidRPr="00956736" w:rsidRDefault="009F7E67">
            <w:pPr>
              <w:pStyle w:val="acctfourfigures"/>
              <w:tabs>
                <w:tab w:val="clear" w:pos="765"/>
                <w:tab w:val="decimal" w:pos="637"/>
              </w:tabs>
              <w:spacing w:line="240" w:lineRule="auto"/>
              <w:ind w:right="-81"/>
              <w:jc w:val="center"/>
              <w:rPr>
                <w:szCs w:val="22"/>
              </w:rPr>
            </w:pPr>
            <w:r w:rsidRPr="00956736">
              <w:rPr>
                <w:szCs w:val="22"/>
              </w:rPr>
              <w:t>8,228</w:t>
            </w:r>
          </w:p>
        </w:tc>
        <w:tc>
          <w:tcPr>
            <w:tcW w:w="283" w:type="dxa"/>
            <w:gridSpan w:val="2"/>
            <w:vAlign w:val="bottom"/>
          </w:tcPr>
          <w:p w14:paraId="7BA1D784" w14:textId="77777777" w:rsidR="005D3C2A" w:rsidRPr="00956736" w:rsidRDefault="005D3C2A" w:rsidP="005D3C2A">
            <w:pPr>
              <w:pStyle w:val="acctfourfigures"/>
              <w:spacing w:line="240" w:lineRule="auto"/>
              <w:jc w:val="center"/>
              <w:rPr>
                <w:szCs w:val="22"/>
              </w:rPr>
            </w:pPr>
          </w:p>
        </w:tc>
        <w:tc>
          <w:tcPr>
            <w:tcW w:w="975" w:type="dxa"/>
            <w:vAlign w:val="bottom"/>
          </w:tcPr>
          <w:p w14:paraId="0AD5EB40" w14:textId="2D50E512" w:rsidR="005D3C2A" w:rsidRPr="00956736" w:rsidRDefault="007D38C9" w:rsidP="005D3C2A">
            <w:pPr>
              <w:pStyle w:val="acctfourfigures"/>
              <w:spacing w:line="240" w:lineRule="auto"/>
              <w:jc w:val="center"/>
              <w:rPr>
                <w:szCs w:val="22"/>
              </w:rPr>
            </w:pPr>
            <w:r w:rsidRPr="00956736">
              <w:rPr>
                <w:szCs w:val="22"/>
              </w:rPr>
              <w:t>-</w:t>
            </w:r>
          </w:p>
        </w:tc>
        <w:tc>
          <w:tcPr>
            <w:tcW w:w="178" w:type="dxa"/>
            <w:vAlign w:val="bottom"/>
          </w:tcPr>
          <w:p w14:paraId="4BAEB94F" w14:textId="77777777" w:rsidR="005D3C2A" w:rsidRPr="00956736" w:rsidRDefault="005D3C2A" w:rsidP="005D3C2A">
            <w:pPr>
              <w:pStyle w:val="acctfourfigures"/>
              <w:spacing w:line="240" w:lineRule="auto"/>
              <w:jc w:val="center"/>
              <w:rPr>
                <w:szCs w:val="22"/>
              </w:rPr>
            </w:pPr>
          </w:p>
        </w:tc>
        <w:tc>
          <w:tcPr>
            <w:tcW w:w="1235" w:type="dxa"/>
            <w:vAlign w:val="bottom"/>
          </w:tcPr>
          <w:p w14:paraId="0907FB59" w14:textId="137BA91E" w:rsidR="005D3C2A" w:rsidRPr="00956736" w:rsidRDefault="007D38C9" w:rsidP="005D3C2A">
            <w:pPr>
              <w:pStyle w:val="acctfourfigures"/>
              <w:spacing w:line="240" w:lineRule="auto"/>
              <w:ind w:right="-74"/>
              <w:jc w:val="center"/>
              <w:rPr>
                <w:szCs w:val="22"/>
              </w:rPr>
            </w:pPr>
            <w:r w:rsidRPr="00956736">
              <w:rPr>
                <w:szCs w:val="22"/>
              </w:rPr>
              <w:t>8,2</w:t>
            </w:r>
            <w:r w:rsidR="006F27C3" w:rsidRPr="00956736">
              <w:rPr>
                <w:szCs w:val="22"/>
              </w:rPr>
              <w:t>5</w:t>
            </w:r>
            <w:r w:rsidR="00105127" w:rsidRPr="00956736">
              <w:rPr>
                <w:szCs w:val="22"/>
              </w:rPr>
              <w:t>2</w:t>
            </w:r>
          </w:p>
        </w:tc>
        <w:tc>
          <w:tcPr>
            <w:tcW w:w="254" w:type="dxa"/>
            <w:gridSpan w:val="2"/>
            <w:vAlign w:val="bottom"/>
          </w:tcPr>
          <w:p w14:paraId="12422B2D" w14:textId="77777777" w:rsidR="005D3C2A" w:rsidRPr="00956736" w:rsidRDefault="005D3C2A" w:rsidP="005D3C2A">
            <w:pPr>
              <w:pStyle w:val="acctfourfigures"/>
              <w:spacing w:line="240" w:lineRule="auto"/>
              <w:jc w:val="center"/>
              <w:rPr>
                <w:szCs w:val="22"/>
              </w:rPr>
            </w:pPr>
          </w:p>
        </w:tc>
        <w:tc>
          <w:tcPr>
            <w:tcW w:w="1130" w:type="dxa"/>
            <w:vAlign w:val="bottom"/>
          </w:tcPr>
          <w:p w14:paraId="0F7F0669" w14:textId="4B835DE1" w:rsidR="005D3C2A" w:rsidRPr="00956736" w:rsidRDefault="007D38C9" w:rsidP="005D3C2A">
            <w:pPr>
              <w:pStyle w:val="acctfourfigures"/>
              <w:spacing w:line="240" w:lineRule="auto"/>
              <w:jc w:val="center"/>
              <w:rPr>
                <w:szCs w:val="22"/>
              </w:rPr>
            </w:pPr>
            <w:r w:rsidRPr="00956736">
              <w:rPr>
                <w:szCs w:val="22"/>
              </w:rPr>
              <w:t>-</w:t>
            </w:r>
          </w:p>
        </w:tc>
        <w:tc>
          <w:tcPr>
            <w:tcW w:w="283" w:type="dxa"/>
          </w:tcPr>
          <w:p w14:paraId="1725B24E" w14:textId="77777777" w:rsidR="005D3C2A" w:rsidRPr="00956736" w:rsidRDefault="005D3C2A" w:rsidP="005D3C2A">
            <w:pPr>
              <w:pStyle w:val="acctfourfigures"/>
              <w:spacing w:line="240" w:lineRule="auto"/>
              <w:jc w:val="center"/>
              <w:rPr>
                <w:szCs w:val="22"/>
              </w:rPr>
            </w:pPr>
          </w:p>
        </w:tc>
        <w:tc>
          <w:tcPr>
            <w:tcW w:w="1251" w:type="dxa"/>
          </w:tcPr>
          <w:p w14:paraId="1C360ABE" w14:textId="2BC2D9A3" w:rsidR="005D3C2A" w:rsidRPr="00212483" w:rsidRDefault="007D38C9" w:rsidP="005D3C2A">
            <w:pPr>
              <w:pStyle w:val="acctfourfigures"/>
              <w:spacing w:line="240" w:lineRule="auto"/>
              <w:jc w:val="center"/>
              <w:rPr>
                <w:szCs w:val="22"/>
                <w:lang w:bidi="th-TH"/>
              </w:rPr>
            </w:pPr>
            <w:r w:rsidRPr="00956736">
              <w:rPr>
                <w:szCs w:val="22"/>
              </w:rPr>
              <w:t>8,2</w:t>
            </w:r>
            <w:r w:rsidR="006F27C3" w:rsidRPr="00956736">
              <w:rPr>
                <w:szCs w:val="22"/>
              </w:rPr>
              <w:t>5</w:t>
            </w:r>
            <w:r w:rsidR="00105127" w:rsidRPr="00956736">
              <w:rPr>
                <w:szCs w:val="22"/>
              </w:rPr>
              <w:t>2</w:t>
            </w:r>
          </w:p>
        </w:tc>
      </w:tr>
      <w:tr w:rsidR="00956736" w:rsidRPr="00956736" w14:paraId="682BB874" w14:textId="77777777" w:rsidTr="00211A71">
        <w:trPr>
          <w:cantSplit/>
          <w:trHeight w:val="213"/>
        </w:trPr>
        <w:tc>
          <w:tcPr>
            <w:tcW w:w="2769" w:type="dxa"/>
          </w:tcPr>
          <w:p w14:paraId="1960FFAC" w14:textId="792306E7" w:rsidR="005D3C2A" w:rsidRPr="00212483" w:rsidRDefault="005D3C2A" w:rsidP="00212483">
            <w:pPr>
              <w:ind w:left="15" w:firstLine="3"/>
              <w:rPr>
                <w:rFonts w:cs="Times New Roman"/>
                <w:sz w:val="22"/>
                <w:szCs w:val="22"/>
                <w:lang w:val="en-GB" w:bidi="ar-SA"/>
              </w:rPr>
            </w:pPr>
            <w:r w:rsidRPr="00212483">
              <w:rPr>
                <w:rFonts w:ascii="Times New Roman" w:hAnsi="Times New Roman" w:cs="Times New Roman"/>
                <w:sz w:val="22"/>
                <w:szCs w:val="22"/>
                <w:lang w:val="en-GB" w:bidi="ar-SA"/>
              </w:rPr>
              <w:t>Derivative liabilities</w:t>
            </w:r>
          </w:p>
        </w:tc>
        <w:tc>
          <w:tcPr>
            <w:tcW w:w="549" w:type="dxa"/>
          </w:tcPr>
          <w:p w14:paraId="393D285A" w14:textId="77777777" w:rsidR="005D3C2A" w:rsidRPr="00212483" w:rsidRDefault="005D3C2A" w:rsidP="00212483">
            <w:pPr>
              <w:pStyle w:val="acctfourfigures"/>
              <w:tabs>
                <w:tab w:val="left" w:pos="720"/>
              </w:tabs>
              <w:spacing w:line="240" w:lineRule="auto"/>
              <w:ind w:left="-84" w:right="-73"/>
              <w:jc w:val="center"/>
              <w:rPr>
                <w:i/>
                <w:iCs/>
                <w:szCs w:val="22"/>
              </w:rPr>
            </w:pPr>
          </w:p>
        </w:tc>
        <w:tc>
          <w:tcPr>
            <w:tcW w:w="1385" w:type="dxa"/>
            <w:tcBorders>
              <w:bottom w:val="single" w:sz="4" w:space="0" w:color="auto"/>
            </w:tcBorders>
            <w:vAlign w:val="bottom"/>
          </w:tcPr>
          <w:p w14:paraId="7A41C761" w14:textId="2FC3F848" w:rsidR="005D3C2A" w:rsidRPr="00956736" w:rsidRDefault="00E37758" w:rsidP="00AE3AF5">
            <w:pPr>
              <w:pStyle w:val="acctfourfigures"/>
              <w:tabs>
                <w:tab w:val="clear" w:pos="765"/>
                <w:tab w:val="decimal" w:pos="811"/>
              </w:tabs>
              <w:spacing w:line="240" w:lineRule="auto"/>
              <w:jc w:val="center"/>
              <w:rPr>
                <w:szCs w:val="22"/>
              </w:rPr>
            </w:pPr>
            <w:r w:rsidRPr="00956736">
              <w:rPr>
                <w:szCs w:val="22"/>
              </w:rPr>
              <w:t>2,190</w:t>
            </w:r>
          </w:p>
        </w:tc>
        <w:tc>
          <w:tcPr>
            <w:tcW w:w="273" w:type="dxa"/>
          </w:tcPr>
          <w:p w14:paraId="488AC767" w14:textId="77777777" w:rsidR="005D3C2A" w:rsidRPr="00956736" w:rsidRDefault="005D3C2A" w:rsidP="005D3C2A">
            <w:pPr>
              <w:pStyle w:val="acctfourfigures"/>
              <w:spacing w:line="240" w:lineRule="auto"/>
              <w:jc w:val="center"/>
              <w:rPr>
                <w:szCs w:val="22"/>
              </w:rPr>
            </w:pPr>
          </w:p>
        </w:tc>
        <w:tc>
          <w:tcPr>
            <w:tcW w:w="1392" w:type="dxa"/>
            <w:tcBorders>
              <w:bottom w:val="single" w:sz="4" w:space="0" w:color="auto"/>
            </w:tcBorders>
          </w:tcPr>
          <w:p w14:paraId="0F109B4E" w14:textId="1A7E96CB" w:rsidR="005D3C2A" w:rsidRPr="00956736" w:rsidRDefault="00E37758" w:rsidP="00AE3AF5">
            <w:pPr>
              <w:pStyle w:val="acctfourfigures"/>
              <w:tabs>
                <w:tab w:val="clear" w:pos="765"/>
                <w:tab w:val="decimal" w:pos="946"/>
              </w:tabs>
              <w:spacing w:line="240" w:lineRule="auto"/>
              <w:jc w:val="center"/>
              <w:rPr>
                <w:szCs w:val="22"/>
              </w:rPr>
            </w:pPr>
            <w:r w:rsidRPr="00956736">
              <w:rPr>
                <w:szCs w:val="22"/>
              </w:rPr>
              <w:t>-</w:t>
            </w:r>
          </w:p>
        </w:tc>
        <w:tc>
          <w:tcPr>
            <w:tcW w:w="276" w:type="dxa"/>
            <w:vAlign w:val="bottom"/>
          </w:tcPr>
          <w:p w14:paraId="0B22AD7F" w14:textId="77777777" w:rsidR="005D3C2A" w:rsidRPr="00956736" w:rsidRDefault="005D3C2A" w:rsidP="005D3C2A">
            <w:pPr>
              <w:pStyle w:val="acctfourfigures"/>
              <w:spacing w:line="240" w:lineRule="auto"/>
              <w:jc w:val="center"/>
              <w:rPr>
                <w:szCs w:val="22"/>
              </w:rPr>
            </w:pPr>
          </w:p>
        </w:tc>
        <w:tc>
          <w:tcPr>
            <w:tcW w:w="1392" w:type="dxa"/>
            <w:tcBorders>
              <w:bottom w:val="single" w:sz="4" w:space="0" w:color="auto"/>
            </w:tcBorders>
            <w:vAlign w:val="bottom"/>
          </w:tcPr>
          <w:p w14:paraId="4C66906B" w14:textId="067413E7" w:rsidR="005D3C2A" w:rsidRPr="00956736" w:rsidRDefault="00E37758" w:rsidP="00AE3AF5">
            <w:pPr>
              <w:pStyle w:val="acctfourfigures"/>
              <w:tabs>
                <w:tab w:val="clear" w:pos="765"/>
                <w:tab w:val="decimal" w:pos="900"/>
              </w:tabs>
              <w:spacing w:line="240" w:lineRule="auto"/>
              <w:jc w:val="center"/>
              <w:rPr>
                <w:szCs w:val="22"/>
              </w:rPr>
            </w:pPr>
            <w:r w:rsidRPr="00956736">
              <w:rPr>
                <w:szCs w:val="22"/>
              </w:rPr>
              <w:t>-</w:t>
            </w:r>
          </w:p>
        </w:tc>
        <w:tc>
          <w:tcPr>
            <w:tcW w:w="276" w:type="dxa"/>
            <w:vAlign w:val="bottom"/>
          </w:tcPr>
          <w:p w14:paraId="15BF23F4" w14:textId="77777777" w:rsidR="005D3C2A" w:rsidRPr="00956736" w:rsidRDefault="005D3C2A" w:rsidP="005D3C2A">
            <w:pPr>
              <w:pStyle w:val="acctfourfigures"/>
              <w:spacing w:line="240" w:lineRule="auto"/>
              <w:jc w:val="center"/>
              <w:rPr>
                <w:szCs w:val="22"/>
              </w:rPr>
            </w:pPr>
          </w:p>
        </w:tc>
        <w:tc>
          <w:tcPr>
            <w:tcW w:w="1110" w:type="dxa"/>
            <w:tcBorders>
              <w:bottom w:val="single" w:sz="4" w:space="0" w:color="auto"/>
            </w:tcBorders>
            <w:vAlign w:val="bottom"/>
          </w:tcPr>
          <w:p w14:paraId="60D2FB44" w14:textId="6F85533A" w:rsidR="005D3C2A" w:rsidRPr="00956736" w:rsidRDefault="009F7E67" w:rsidP="00956736">
            <w:pPr>
              <w:pStyle w:val="acctfourfigures"/>
              <w:tabs>
                <w:tab w:val="clear" w:pos="765"/>
                <w:tab w:val="decimal" w:pos="637"/>
              </w:tabs>
              <w:spacing w:line="240" w:lineRule="auto"/>
              <w:ind w:right="-81"/>
              <w:jc w:val="center"/>
              <w:rPr>
                <w:szCs w:val="22"/>
              </w:rPr>
            </w:pPr>
            <w:r w:rsidRPr="00956736">
              <w:rPr>
                <w:szCs w:val="22"/>
              </w:rPr>
              <w:t>2,190</w:t>
            </w:r>
          </w:p>
        </w:tc>
        <w:tc>
          <w:tcPr>
            <w:tcW w:w="283" w:type="dxa"/>
            <w:gridSpan w:val="2"/>
            <w:vAlign w:val="bottom"/>
          </w:tcPr>
          <w:p w14:paraId="18FE3F50" w14:textId="77777777" w:rsidR="005D3C2A" w:rsidRPr="00956736" w:rsidRDefault="005D3C2A" w:rsidP="005D3C2A">
            <w:pPr>
              <w:pStyle w:val="acctfourfigures"/>
              <w:spacing w:line="240" w:lineRule="auto"/>
              <w:jc w:val="center"/>
              <w:rPr>
                <w:szCs w:val="22"/>
              </w:rPr>
            </w:pPr>
          </w:p>
        </w:tc>
        <w:tc>
          <w:tcPr>
            <w:tcW w:w="975" w:type="dxa"/>
            <w:vAlign w:val="bottom"/>
          </w:tcPr>
          <w:p w14:paraId="6CCFB135" w14:textId="1370B19E" w:rsidR="005D3C2A" w:rsidRPr="00956736" w:rsidRDefault="007D38C9" w:rsidP="005D3C2A">
            <w:pPr>
              <w:pStyle w:val="acctfourfigures"/>
              <w:spacing w:line="240" w:lineRule="auto"/>
              <w:jc w:val="center"/>
              <w:rPr>
                <w:szCs w:val="22"/>
              </w:rPr>
            </w:pPr>
            <w:r w:rsidRPr="00956736">
              <w:rPr>
                <w:szCs w:val="22"/>
              </w:rPr>
              <w:t>-</w:t>
            </w:r>
          </w:p>
        </w:tc>
        <w:tc>
          <w:tcPr>
            <w:tcW w:w="178" w:type="dxa"/>
            <w:vAlign w:val="bottom"/>
          </w:tcPr>
          <w:p w14:paraId="76CE3397" w14:textId="77777777" w:rsidR="005D3C2A" w:rsidRPr="00956736" w:rsidRDefault="005D3C2A" w:rsidP="005D3C2A">
            <w:pPr>
              <w:pStyle w:val="acctfourfigures"/>
              <w:spacing w:line="240" w:lineRule="auto"/>
              <w:jc w:val="center"/>
              <w:rPr>
                <w:szCs w:val="22"/>
              </w:rPr>
            </w:pPr>
          </w:p>
        </w:tc>
        <w:tc>
          <w:tcPr>
            <w:tcW w:w="1235" w:type="dxa"/>
            <w:vAlign w:val="bottom"/>
          </w:tcPr>
          <w:p w14:paraId="5F9E1314" w14:textId="222B808A" w:rsidR="005D3C2A" w:rsidRPr="00956736" w:rsidRDefault="007D38C9" w:rsidP="005D3C2A">
            <w:pPr>
              <w:pStyle w:val="acctfourfigures"/>
              <w:spacing w:line="240" w:lineRule="auto"/>
              <w:ind w:right="-74"/>
              <w:jc w:val="center"/>
              <w:rPr>
                <w:szCs w:val="22"/>
              </w:rPr>
            </w:pPr>
            <w:r w:rsidRPr="00956736">
              <w:rPr>
                <w:szCs w:val="22"/>
              </w:rPr>
              <w:t>2,19</w:t>
            </w:r>
            <w:r w:rsidR="00284311" w:rsidRPr="00956736">
              <w:rPr>
                <w:szCs w:val="22"/>
              </w:rPr>
              <w:t>0</w:t>
            </w:r>
          </w:p>
        </w:tc>
        <w:tc>
          <w:tcPr>
            <w:tcW w:w="254" w:type="dxa"/>
            <w:gridSpan w:val="2"/>
            <w:vAlign w:val="bottom"/>
          </w:tcPr>
          <w:p w14:paraId="4E4EBD68" w14:textId="77777777" w:rsidR="005D3C2A" w:rsidRPr="00956736" w:rsidRDefault="005D3C2A" w:rsidP="005D3C2A">
            <w:pPr>
              <w:pStyle w:val="acctfourfigures"/>
              <w:spacing w:line="240" w:lineRule="auto"/>
              <w:jc w:val="center"/>
              <w:rPr>
                <w:szCs w:val="22"/>
              </w:rPr>
            </w:pPr>
          </w:p>
        </w:tc>
        <w:tc>
          <w:tcPr>
            <w:tcW w:w="1130" w:type="dxa"/>
            <w:vAlign w:val="bottom"/>
          </w:tcPr>
          <w:p w14:paraId="3DC52223" w14:textId="09B55EB4" w:rsidR="005D3C2A" w:rsidRPr="00956736" w:rsidRDefault="007D38C9" w:rsidP="005D3C2A">
            <w:pPr>
              <w:pStyle w:val="acctfourfigures"/>
              <w:spacing w:line="240" w:lineRule="auto"/>
              <w:jc w:val="center"/>
              <w:rPr>
                <w:szCs w:val="22"/>
              </w:rPr>
            </w:pPr>
            <w:r w:rsidRPr="00956736">
              <w:rPr>
                <w:szCs w:val="22"/>
              </w:rPr>
              <w:t>-</w:t>
            </w:r>
          </w:p>
        </w:tc>
        <w:tc>
          <w:tcPr>
            <w:tcW w:w="283" w:type="dxa"/>
          </w:tcPr>
          <w:p w14:paraId="4EBB6D02" w14:textId="77777777" w:rsidR="005D3C2A" w:rsidRPr="00956736" w:rsidRDefault="005D3C2A" w:rsidP="005D3C2A">
            <w:pPr>
              <w:pStyle w:val="acctfourfigures"/>
              <w:spacing w:line="240" w:lineRule="auto"/>
              <w:jc w:val="center"/>
              <w:rPr>
                <w:szCs w:val="22"/>
              </w:rPr>
            </w:pPr>
          </w:p>
        </w:tc>
        <w:tc>
          <w:tcPr>
            <w:tcW w:w="1251" w:type="dxa"/>
          </w:tcPr>
          <w:p w14:paraId="0751CCD5" w14:textId="66444E0B" w:rsidR="005D3C2A" w:rsidRPr="00956736" w:rsidRDefault="007D38C9" w:rsidP="005D3C2A">
            <w:pPr>
              <w:pStyle w:val="acctfourfigures"/>
              <w:spacing w:line="240" w:lineRule="auto"/>
              <w:jc w:val="center"/>
              <w:rPr>
                <w:szCs w:val="22"/>
              </w:rPr>
            </w:pPr>
            <w:r w:rsidRPr="00956736">
              <w:rPr>
                <w:szCs w:val="22"/>
              </w:rPr>
              <w:t>2,190</w:t>
            </w:r>
          </w:p>
        </w:tc>
      </w:tr>
      <w:tr w:rsidR="00956736" w:rsidRPr="00956736" w14:paraId="18907EE3" w14:textId="77777777" w:rsidTr="00211A71">
        <w:trPr>
          <w:cantSplit/>
          <w:trHeight w:val="227"/>
        </w:trPr>
        <w:tc>
          <w:tcPr>
            <w:tcW w:w="2769" w:type="dxa"/>
          </w:tcPr>
          <w:p w14:paraId="0B7EE461" w14:textId="03890AE6" w:rsidR="005D3C2A" w:rsidRPr="00956736" w:rsidRDefault="007271A0" w:rsidP="007271A0">
            <w:pPr>
              <w:ind w:firstLine="3"/>
              <w:rPr>
                <w:rFonts w:ascii="Times New Roman" w:hAnsi="Times New Roman" w:cs="Times New Roman"/>
                <w:sz w:val="22"/>
                <w:szCs w:val="22"/>
              </w:rPr>
            </w:pPr>
            <w:r w:rsidRPr="00956736">
              <w:rPr>
                <w:rFonts w:ascii="Times New Roman" w:hAnsi="Times New Roman" w:cs="Times New Roman"/>
                <w:b/>
                <w:bCs/>
                <w:sz w:val="22"/>
                <w:szCs w:val="22"/>
              </w:rPr>
              <w:t>Total financial</w:t>
            </w:r>
            <w:r>
              <w:rPr>
                <w:rFonts w:ascii="Times New Roman" w:hAnsi="Times New Roman" w:cs="Times New Roman"/>
                <w:b/>
                <w:bCs/>
                <w:sz w:val="22"/>
                <w:szCs w:val="22"/>
              </w:rPr>
              <w:t xml:space="preserve"> </w:t>
            </w:r>
            <w:r w:rsidRPr="00956736">
              <w:rPr>
                <w:rFonts w:ascii="Times New Roman" w:hAnsi="Times New Roman" w:cs="Times New Roman"/>
                <w:b/>
                <w:bCs/>
                <w:sz w:val="22"/>
                <w:szCs w:val="22"/>
              </w:rPr>
              <w:t>liabilities</w:t>
            </w:r>
          </w:p>
        </w:tc>
        <w:tc>
          <w:tcPr>
            <w:tcW w:w="549" w:type="dxa"/>
          </w:tcPr>
          <w:p w14:paraId="1E0C1D28" w14:textId="77777777" w:rsidR="005D3C2A" w:rsidRPr="00956736" w:rsidRDefault="005D3C2A" w:rsidP="005D3C2A">
            <w:pPr>
              <w:pStyle w:val="acctfourfigures"/>
              <w:spacing w:line="240" w:lineRule="auto"/>
              <w:jc w:val="center"/>
              <w:rPr>
                <w:szCs w:val="22"/>
              </w:rPr>
            </w:pPr>
          </w:p>
        </w:tc>
        <w:tc>
          <w:tcPr>
            <w:tcW w:w="1385" w:type="dxa"/>
            <w:tcBorders>
              <w:left w:val="nil"/>
              <w:bottom w:val="double" w:sz="4" w:space="0" w:color="auto"/>
              <w:right w:val="nil"/>
            </w:tcBorders>
            <w:vAlign w:val="bottom"/>
          </w:tcPr>
          <w:p w14:paraId="51C738AF" w14:textId="5A94B333" w:rsidR="005D3C2A" w:rsidRPr="00956736" w:rsidRDefault="00E37758" w:rsidP="00AE3AF5">
            <w:pPr>
              <w:pStyle w:val="acctfourfigures"/>
              <w:tabs>
                <w:tab w:val="clear" w:pos="765"/>
                <w:tab w:val="decimal" w:pos="811"/>
              </w:tabs>
              <w:spacing w:line="240" w:lineRule="auto"/>
              <w:jc w:val="center"/>
              <w:rPr>
                <w:b/>
                <w:bCs/>
                <w:szCs w:val="22"/>
              </w:rPr>
            </w:pPr>
            <w:r w:rsidRPr="00956736">
              <w:rPr>
                <w:b/>
                <w:bCs/>
                <w:szCs w:val="22"/>
              </w:rPr>
              <w:t>2,190</w:t>
            </w:r>
          </w:p>
        </w:tc>
        <w:tc>
          <w:tcPr>
            <w:tcW w:w="273" w:type="dxa"/>
          </w:tcPr>
          <w:p w14:paraId="62D67168" w14:textId="77777777" w:rsidR="005D3C2A" w:rsidRPr="00956736" w:rsidRDefault="005D3C2A" w:rsidP="005D3C2A">
            <w:pPr>
              <w:pStyle w:val="acctfourfigures"/>
              <w:spacing w:line="240" w:lineRule="auto"/>
              <w:jc w:val="center"/>
              <w:rPr>
                <w:b/>
                <w:bCs/>
                <w:szCs w:val="22"/>
              </w:rPr>
            </w:pPr>
          </w:p>
        </w:tc>
        <w:tc>
          <w:tcPr>
            <w:tcW w:w="1392" w:type="dxa"/>
            <w:tcBorders>
              <w:left w:val="nil"/>
              <w:bottom w:val="double" w:sz="4" w:space="0" w:color="auto"/>
              <w:right w:val="nil"/>
            </w:tcBorders>
          </w:tcPr>
          <w:p w14:paraId="57C988D5" w14:textId="056B998E" w:rsidR="005D3C2A" w:rsidRPr="00956736" w:rsidRDefault="00E37758" w:rsidP="00AE3AF5">
            <w:pPr>
              <w:pStyle w:val="acctfourfigures"/>
              <w:tabs>
                <w:tab w:val="clear" w:pos="765"/>
                <w:tab w:val="decimal" w:pos="946"/>
              </w:tabs>
              <w:spacing w:line="240" w:lineRule="auto"/>
              <w:jc w:val="center"/>
              <w:rPr>
                <w:b/>
                <w:bCs/>
                <w:szCs w:val="22"/>
              </w:rPr>
            </w:pPr>
            <w:r w:rsidRPr="00956736">
              <w:rPr>
                <w:b/>
                <w:bCs/>
                <w:szCs w:val="22"/>
              </w:rPr>
              <w:t>-</w:t>
            </w:r>
          </w:p>
        </w:tc>
        <w:tc>
          <w:tcPr>
            <w:tcW w:w="276" w:type="dxa"/>
            <w:vAlign w:val="bottom"/>
          </w:tcPr>
          <w:p w14:paraId="69933C5A" w14:textId="77777777" w:rsidR="005D3C2A" w:rsidRPr="00956736" w:rsidRDefault="005D3C2A" w:rsidP="005D3C2A">
            <w:pPr>
              <w:pStyle w:val="acctfourfigures"/>
              <w:spacing w:line="240" w:lineRule="auto"/>
              <w:jc w:val="center"/>
              <w:rPr>
                <w:b/>
                <w:bCs/>
                <w:szCs w:val="22"/>
              </w:rPr>
            </w:pPr>
          </w:p>
        </w:tc>
        <w:tc>
          <w:tcPr>
            <w:tcW w:w="1392" w:type="dxa"/>
            <w:tcBorders>
              <w:left w:val="nil"/>
              <w:bottom w:val="double" w:sz="4" w:space="0" w:color="auto"/>
              <w:right w:val="nil"/>
            </w:tcBorders>
            <w:vAlign w:val="bottom"/>
          </w:tcPr>
          <w:p w14:paraId="507F34E4" w14:textId="7C7C11ED" w:rsidR="005D3C2A" w:rsidRPr="00956736" w:rsidRDefault="00E37758" w:rsidP="00AE3AF5">
            <w:pPr>
              <w:pStyle w:val="acctfourfigures"/>
              <w:tabs>
                <w:tab w:val="clear" w:pos="765"/>
                <w:tab w:val="decimal" w:pos="900"/>
              </w:tabs>
              <w:spacing w:line="240" w:lineRule="auto"/>
              <w:jc w:val="center"/>
              <w:rPr>
                <w:b/>
                <w:bCs/>
                <w:szCs w:val="22"/>
              </w:rPr>
            </w:pPr>
            <w:r w:rsidRPr="00956736">
              <w:rPr>
                <w:b/>
                <w:bCs/>
                <w:szCs w:val="22"/>
              </w:rPr>
              <w:t>188,353</w:t>
            </w:r>
          </w:p>
        </w:tc>
        <w:tc>
          <w:tcPr>
            <w:tcW w:w="276" w:type="dxa"/>
            <w:vAlign w:val="bottom"/>
          </w:tcPr>
          <w:p w14:paraId="3B1CF3C2" w14:textId="77777777" w:rsidR="005D3C2A" w:rsidRPr="00956736" w:rsidRDefault="005D3C2A" w:rsidP="005D3C2A">
            <w:pPr>
              <w:pStyle w:val="acctfourfigures"/>
              <w:spacing w:line="240" w:lineRule="auto"/>
              <w:jc w:val="center"/>
              <w:rPr>
                <w:b/>
                <w:bCs/>
                <w:szCs w:val="22"/>
              </w:rPr>
            </w:pPr>
          </w:p>
        </w:tc>
        <w:tc>
          <w:tcPr>
            <w:tcW w:w="1110" w:type="dxa"/>
            <w:tcBorders>
              <w:left w:val="nil"/>
              <w:bottom w:val="double" w:sz="4" w:space="0" w:color="auto"/>
              <w:right w:val="nil"/>
            </w:tcBorders>
            <w:vAlign w:val="bottom"/>
          </w:tcPr>
          <w:p w14:paraId="60C026A7" w14:textId="06403121" w:rsidR="005D3C2A" w:rsidRPr="00956736" w:rsidRDefault="009F7E67" w:rsidP="00212483">
            <w:pPr>
              <w:pStyle w:val="acctfourfigures"/>
              <w:tabs>
                <w:tab w:val="clear" w:pos="765"/>
                <w:tab w:val="decimal" w:pos="637"/>
              </w:tabs>
              <w:spacing w:line="240" w:lineRule="auto"/>
              <w:ind w:right="-81"/>
              <w:jc w:val="center"/>
              <w:rPr>
                <w:b/>
                <w:bCs/>
                <w:szCs w:val="22"/>
              </w:rPr>
            </w:pPr>
            <w:r w:rsidRPr="00956736">
              <w:rPr>
                <w:b/>
                <w:bCs/>
                <w:szCs w:val="22"/>
              </w:rPr>
              <w:t>190,543</w:t>
            </w:r>
          </w:p>
        </w:tc>
        <w:tc>
          <w:tcPr>
            <w:tcW w:w="283" w:type="dxa"/>
            <w:gridSpan w:val="2"/>
            <w:vAlign w:val="bottom"/>
          </w:tcPr>
          <w:p w14:paraId="4697B1F4" w14:textId="77777777" w:rsidR="005D3C2A" w:rsidRPr="00956736" w:rsidRDefault="005D3C2A" w:rsidP="005D3C2A">
            <w:pPr>
              <w:pStyle w:val="acctfourfigures"/>
              <w:spacing w:line="240" w:lineRule="auto"/>
              <w:jc w:val="center"/>
              <w:rPr>
                <w:b/>
                <w:bCs/>
                <w:szCs w:val="22"/>
              </w:rPr>
            </w:pPr>
          </w:p>
        </w:tc>
        <w:tc>
          <w:tcPr>
            <w:tcW w:w="975" w:type="dxa"/>
            <w:vAlign w:val="bottom"/>
          </w:tcPr>
          <w:p w14:paraId="4492BCF3" w14:textId="77777777" w:rsidR="005D3C2A" w:rsidRPr="00956736" w:rsidRDefault="005D3C2A" w:rsidP="005D3C2A">
            <w:pPr>
              <w:pStyle w:val="acctfourfigures"/>
              <w:spacing w:line="240" w:lineRule="auto"/>
              <w:jc w:val="center"/>
              <w:rPr>
                <w:b/>
                <w:bCs/>
                <w:szCs w:val="22"/>
              </w:rPr>
            </w:pPr>
          </w:p>
        </w:tc>
        <w:tc>
          <w:tcPr>
            <w:tcW w:w="178" w:type="dxa"/>
            <w:vAlign w:val="bottom"/>
          </w:tcPr>
          <w:p w14:paraId="4C6791EA" w14:textId="77777777" w:rsidR="005D3C2A" w:rsidRPr="00956736" w:rsidRDefault="005D3C2A" w:rsidP="005D3C2A">
            <w:pPr>
              <w:pStyle w:val="acctfourfigures"/>
              <w:spacing w:line="240" w:lineRule="auto"/>
              <w:jc w:val="center"/>
              <w:rPr>
                <w:b/>
                <w:bCs/>
                <w:szCs w:val="22"/>
              </w:rPr>
            </w:pPr>
          </w:p>
        </w:tc>
        <w:tc>
          <w:tcPr>
            <w:tcW w:w="1235" w:type="dxa"/>
            <w:vAlign w:val="bottom"/>
          </w:tcPr>
          <w:p w14:paraId="3C559D78" w14:textId="77777777" w:rsidR="005D3C2A" w:rsidRPr="00956736" w:rsidRDefault="005D3C2A" w:rsidP="005D3C2A">
            <w:pPr>
              <w:pStyle w:val="acctfourfigures"/>
              <w:spacing w:line="240" w:lineRule="auto"/>
              <w:jc w:val="center"/>
              <w:rPr>
                <w:b/>
                <w:bCs/>
                <w:szCs w:val="22"/>
              </w:rPr>
            </w:pPr>
          </w:p>
        </w:tc>
        <w:tc>
          <w:tcPr>
            <w:tcW w:w="254" w:type="dxa"/>
            <w:gridSpan w:val="2"/>
            <w:vAlign w:val="bottom"/>
          </w:tcPr>
          <w:p w14:paraId="3B86C7CE" w14:textId="77777777" w:rsidR="005D3C2A" w:rsidRPr="00956736" w:rsidRDefault="005D3C2A" w:rsidP="005D3C2A">
            <w:pPr>
              <w:pStyle w:val="acctfourfigures"/>
              <w:spacing w:line="240" w:lineRule="auto"/>
              <w:jc w:val="center"/>
              <w:rPr>
                <w:b/>
                <w:bCs/>
                <w:szCs w:val="22"/>
              </w:rPr>
            </w:pPr>
          </w:p>
        </w:tc>
        <w:tc>
          <w:tcPr>
            <w:tcW w:w="1130" w:type="dxa"/>
            <w:vAlign w:val="bottom"/>
          </w:tcPr>
          <w:p w14:paraId="3CAC010E" w14:textId="77777777" w:rsidR="005D3C2A" w:rsidRPr="00956736" w:rsidRDefault="005D3C2A" w:rsidP="005D3C2A">
            <w:pPr>
              <w:pStyle w:val="acctfourfigures"/>
              <w:spacing w:line="240" w:lineRule="auto"/>
              <w:jc w:val="center"/>
              <w:rPr>
                <w:b/>
                <w:bCs/>
                <w:szCs w:val="22"/>
              </w:rPr>
            </w:pPr>
          </w:p>
        </w:tc>
        <w:tc>
          <w:tcPr>
            <w:tcW w:w="283" w:type="dxa"/>
            <w:vAlign w:val="bottom"/>
          </w:tcPr>
          <w:p w14:paraId="2DB13A0C" w14:textId="77777777" w:rsidR="005D3C2A" w:rsidRPr="00956736" w:rsidRDefault="005D3C2A" w:rsidP="005D3C2A">
            <w:pPr>
              <w:pStyle w:val="acctfourfigures"/>
              <w:spacing w:line="240" w:lineRule="auto"/>
              <w:rPr>
                <w:b/>
                <w:bCs/>
                <w:szCs w:val="22"/>
              </w:rPr>
            </w:pPr>
          </w:p>
        </w:tc>
        <w:tc>
          <w:tcPr>
            <w:tcW w:w="1251" w:type="dxa"/>
            <w:vAlign w:val="bottom"/>
          </w:tcPr>
          <w:p w14:paraId="030CAE89" w14:textId="77777777" w:rsidR="005D3C2A" w:rsidRPr="00956736" w:rsidRDefault="005D3C2A" w:rsidP="005D3C2A">
            <w:pPr>
              <w:pStyle w:val="acctfourfigures"/>
              <w:spacing w:line="240" w:lineRule="auto"/>
              <w:rPr>
                <w:b/>
                <w:bCs/>
                <w:szCs w:val="22"/>
                <w:lang w:bidi="th-TH"/>
              </w:rPr>
            </w:pPr>
          </w:p>
        </w:tc>
      </w:tr>
      <w:tr w:rsidR="00956736" w:rsidRPr="00956736" w14:paraId="0F5F8481" w14:textId="77777777" w:rsidTr="00211A71">
        <w:trPr>
          <w:cantSplit/>
          <w:trHeight w:val="227"/>
        </w:trPr>
        <w:tc>
          <w:tcPr>
            <w:tcW w:w="2769" w:type="dxa"/>
          </w:tcPr>
          <w:p w14:paraId="7A607805" w14:textId="77777777" w:rsidR="005D3C2A" w:rsidRPr="00956736" w:rsidRDefault="005D3C2A" w:rsidP="005D3C2A">
            <w:pPr>
              <w:tabs>
                <w:tab w:val="left" w:pos="100"/>
              </w:tabs>
              <w:ind w:left="100" w:hanging="100"/>
              <w:rPr>
                <w:rFonts w:ascii="Times New Roman" w:hAnsi="Times New Roman" w:cs="Times New Roman"/>
                <w:b/>
                <w:bCs/>
                <w:sz w:val="22"/>
                <w:szCs w:val="22"/>
                <w:highlight w:val="cyan"/>
                <w:lang w:bidi="ar-SA"/>
              </w:rPr>
            </w:pPr>
          </w:p>
        </w:tc>
        <w:tc>
          <w:tcPr>
            <w:tcW w:w="549" w:type="dxa"/>
          </w:tcPr>
          <w:p w14:paraId="61E95971" w14:textId="77777777" w:rsidR="005D3C2A" w:rsidRPr="00956736" w:rsidRDefault="005D3C2A" w:rsidP="005D3C2A">
            <w:pPr>
              <w:pStyle w:val="acctfourfigures"/>
              <w:spacing w:line="240" w:lineRule="auto"/>
              <w:jc w:val="center"/>
              <w:rPr>
                <w:szCs w:val="22"/>
              </w:rPr>
            </w:pPr>
          </w:p>
        </w:tc>
        <w:tc>
          <w:tcPr>
            <w:tcW w:w="1385" w:type="dxa"/>
            <w:tcBorders>
              <w:top w:val="double" w:sz="4" w:space="0" w:color="auto"/>
              <w:left w:val="nil"/>
              <w:bottom w:val="nil"/>
              <w:right w:val="nil"/>
            </w:tcBorders>
            <w:vAlign w:val="bottom"/>
          </w:tcPr>
          <w:p w14:paraId="5019272E" w14:textId="77777777" w:rsidR="005D3C2A" w:rsidRPr="00956736" w:rsidRDefault="005D3C2A" w:rsidP="005D3C2A">
            <w:pPr>
              <w:pStyle w:val="acctfourfigures"/>
              <w:spacing w:line="240" w:lineRule="auto"/>
              <w:jc w:val="center"/>
              <w:rPr>
                <w:szCs w:val="22"/>
              </w:rPr>
            </w:pPr>
          </w:p>
        </w:tc>
        <w:tc>
          <w:tcPr>
            <w:tcW w:w="273" w:type="dxa"/>
          </w:tcPr>
          <w:p w14:paraId="7000F576" w14:textId="77777777" w:rsidR="005D3C2A" w:rsidRPr="00956736" w:rsidRDefault="005D3C2A" w:rsidP="005D3C2A">
            <w:pPr>
              <w:pStyle w:val="acctfourfigures"/>
              <w:spacing w:line="240" w:lineRule="auto"/>
              <w:jc w:val="center"/>
              <w:rPr>
                <w:szCs w:val="22"/>
              </w:rPr>
            </w:pPr>
          </w:p>
        </w:tc>
        <w:tc>
          <w:tcPr>
            <w:tcW w:w="1392" w:type="dxa"/>
            <w:tcBorders>
              <w:top w:val="double" w:sz="4" w:space="0" w:color="auto"/>
              <w:left w:val="nil"/>
              <w:bottom w:val="nil"/>
              <w:right w:val="nil"/>
            </w:tcBorders>
            <w:vAlign w:val="bottom"/>
          </w:tcPr>
          <w:p w14:paraId="6FD5A354" w14:textId="77777777" w:rsidR="005D3C2A" w:rsidRPr="00956736" w:rsidRDefault="005D3C2A" w:rsidP="005D3C2A">
            <w:pPr>
              <w:pStyle w:val="acctfourfigures"/>
              <w:spacing w:line="240" w:lineRule="auto"/>
              <w:jc w:val="center"/>
              <w:rPr>
                <w:szCs w:val="22"/>
              </w:rPr>
            </w:pPr>
          </w:p>
        </w:tc>
        <w:tc>
          <w:tcPr>
            <w:tcW w:w="276" w:type="dxa"/>
          </w:tcPr>
          <w:p w14:paraId="71E7CA45" w14:textId="77777777" w:rsidR="005D3C2A" w:rsidRPr="00956736" w:rsidRDefault="005D3C2A" w:rsidP="005D3C2A">
            <w:pPr>
              <w:pStyle w:val="acctfourfigures"/>
              <w:spacing w:line="240" w:lineRule="auto"/>
              <w:jc w:val="center"/>
              <w:rPr>
                <w:szCs w:val="22"/>
              </w:rPr>
            </w:pPr>
          </w:p>
        </w:tc>
        <w:tc>
          <w:tcPr>
            <w:tcW w:w="1392" w:type="dxa"/>
            <w:tcBorders>
              <w:top w:val="double" w:sz="4" w:space="0" w:color="auto"/>
              <w:left w:val="nil"/>
              <w:bottom w:val="nil"/>
              <w:right w:val="nil"/>
            </w:tcBorders>
          </w:tcPr>
          <w:p w14:paraId="6447A38A" w14:textId="77777777" w:rsidR="005D3C2A" w:rsidRPr="00956736" w:rsidRDefault="005D3C2A" w:rsidP="005D3C2A">
            <w:pPr>
              <w:pStyle w:val="acctfourfigures"/>
              <w:spacing w:line="240" w:lineRule="auto"/>
              <w:jc w:val="center"/>
              <w:rPr>
                <w:szCs w:val="22"/>
              </w:rPr>
            </w:pPr>
          </w:p>
        </w:tc>
        <w:tc>
          <w:tcPr>
            <w:tcW w:w="276" w:type="dxa"/>
            <w:vAlign w:val="bottom"/>
          </w:tcPr>
          <w:p w14:paraId="2B59C352" w14:textId="77777777" w:rsidR="005D3C2A" w:rsidRPr="00956736" w:rsidRDefault="005D3C2A" w:rsidP="005D3C2A">
            <w:pPr>
              <w:pStyle w:val="acctfourfigures"/>
              <w:spacing w:line="240" w:lineRule="auto"/>
              <w:jc w:val="center"/>
              <w:rPr>
                <w:szCs w:val="22"/>
              </w:rPr>
            </w:pPr>
          </w:p>
        </w:tc>
        <w:tc>
          <w:tcPr>
            <w:tcW w:w="1110" w:type="dxa"/>
            <w:tcBorders>
              <w:left w:val="nil"/>
              <w:bottom w:val="nil"/>
              <w:right w:val="nil"/>
            </w:tcBorders>
            <w:vAlign w:val="bottom"/>
          </w:tcPr>
          <w:p w14:paraId="2DA6E0A1" w14:textId="77777777" w:rsidR="005D3C2A" w:rsidRPr="00956736" w:rsidRDefault="005D3C2A" w:rsidP="005D3C2A">
            <w:pPr>
              <w:pStyle w:val="acctfourfigures"/>
              <w:spacing w:line="240" w:lineRule="auto"/>
              <w:jc w:val="center"/>
              <w:rPr>
                <w:szCs w:val="22"/>
              </w:rPr>
            </w:pPr>
          </w:p>
        </w:tc>
        <w:tc>
          <w:tcPr>
            <w:tcW w:w="283" w:type="dxa"/>
            <w:gridSpan w:val="2"/>
            <w:tcBorders>
              <w:left w:val="nil"/>
              <w:bottom w:val="nil"/>
              <w:right w:val="nil"/>
            </w:tcBorders>
            <w:vAlign w:val="bottom"/>
          </w:tcPr>
          <w:p w14:paraId="76045109" w14:textId="77777777" w:rsidR="005D3C2A" w:rsidRPr="00956736" w:rsidRDefault="005D3C2A" w:rsidP="005D3C2A">
            <w:pPr>
              <w:pStyle w:val="acctfourfigures"/>
              <w:spacing w:line="240" w:lineRule="auto"/>
              <w:jc w:val="center"/>
              <w:rPr>
                <w:szCs w:val="22"/>
              </w:rPr>
            </w:pPr>
          </w:p>
        </w:tc>
        <w:tc>
          <w:tcPr>
            <w:tcW w:w="975" w:type="dxa"/>
            <w:tcBorders>
              <w:left w:val="nil"/>
              <w:bottom w:val="nil"/>
              <w:right w:val="nil"/>
            </w:tcBorders>
            <w:vAlign w:val="bottom"/>
          </w:tcPr>
          <w:p w14:paraId="1EA5AA3A" w14:textId="77777777" w:rsidR="005D3C2A" w:rsidRPr="00956736" w:rsidRDefault="005D3C2A" w:rsidP="005D3C2A">
            <w:pPr>
              <w:pStyle w:val="acctfourfigures"/>
              <w:spacing w:line="240" w:lineRule="auto"/>
              <w:jc w:val="center"/>
              <w:rPr>
                <w:szCs w:val="22"/>
              </w:rPr>
            </w:pPr>
          </w:p>
        </w:tc>
        <w:tc>
          <w:tcPr>
            <w:tcW w:w="178" w:type="dxa"/>
            <w:vAlign w:val="bottom"/>
          </w:tcPr>
          <w:p w14:paraId="54803289" w14:textId="77777777" w:rsidR="005D3C2A" w:rsidRPr="00956736" w:rsidRDefault="005D3C2A" w:rsidP="005D3C2A">
            <w:pPr>
              <w:pStyle w:val="acctfourfigures"/>
              <w:spacing w:line="240" w:lineRule="auto"/>
              <w:jc w:val="center"/>
              <w:rPr>
                <w:szCs w:val="22"/>
              </w:rPr>
            </w:pPr>
          </w:p>
        </w:tc>
        <w:tc>
          <w:tcPr>
            <w:tcW w:w="1248" w:type="dxa"/>
            <w:gridSpan w:val="2"/>
            <w:vAlign w:val="bottom"/>
          </w:tcPr>
          <w:p w14:paraId="551F85D7" w14:textId="77777777" w:rsidR="005D3C2A" w:rsidRPr="00956736" w:rsidRDefault="005D3C2A" w:rsidP="005D3C2A">
            <w:pPr>
              <w:pStyle w:val="acctfourfigures"/>
              <w:spacing w:line="240" w:lineRule="auto"/>
              <w:jc w:val="center"/>
              <w:rPr>
                <w:szCs w:val="22"/>
              </w:rPr>
            </w:pPr>
          </w:p>
        </w:tc>
        <w:tc>
          <w:tcPr>
            <w:tcW w:w="241" w:type="dxa"/>
            <w:vAlign w:val="bottom"/>
          </w:tcPr>
          <w:p w14:paraId="355E5B4E" w14:textId="77777777" w:rsidR="005D3C2A" w:rsidRPr="00956736" w:rsidRDefault="005D3C2A" w:rsidP="005D3C2A">
            <w:pPr>
              <w:pStyle w:val="acctfourfigures"/>
              <w:spacing w:line="240" w:lineRule="auto"/>
              <w:jc w:val="center"/>
              <w:rPr>
                <w:szCs w:val="22"/>
              </w:rPr>
            </w:pPr>
          </w:p>
        </w:tc>
        <w:tc>
          <w:tcPr>
            <w:tcW w:w="1130" w:type="dxa"/>
            <w:vAlign w:val="bottom"/>
          </w:tcPr>
          <w:p w14:paraId="7FE17CC6" w14:textId="77777777" w:rsidR="005D3C2A" w:rsidRPr="00956736" w:rsidRDefault="005D3C2A" w:rsidP="005D3C2A">
            <w:pPr>
              <w:pStyle w:val="acctfourfigures"/>
              <w:spacing w:line="240" w:lineRule="auto"/>
              <w:jc w:val="center"/>
              <w:rPr>
                <w:szCs w:val="22"/>
              </w:rPr>
            </w:pPr>
          </w:p>
        </w:tc>
        <w:tc>
          <w:tcPr>
            <w:tcW w:w="283" w:type="dxa"/>
            <w:vAlign w:val="bottom"/>
          </w:tcPr>
          <w:p w14:paraId="087CB60A" w14:textId="77777777" w:rsidR="005D3C2A" w:rsidRPr="00956736" w:rsidRDefault="005D3C2A" w:rsidP="005D3C2A">
            <w:pPr>
              <w:pStyle w:val="acctfourfigures"/>
              <w:spacing w:line="240" w:lineRule="auto"/>
              <w:jc w:val="center"/>
              <w:rPr>
                <w:szCs w:val="22"/>
              </w:rPr>
            </w:pPr>
          </w:p>
        </w:tc>
        <w:tc>
          <w:tcPr>
            <w:tcW w:w="1251" w:type="dxa"/>
            <w:vAlign w:val="bottom"/>
          </w:tcPr>
          <w:p w14:paraId="336045B8" w14:textId="77777777" w:rsidR="005D3C2A" w:rsidRPr="00956736" w:rsidRDefault="005D3C2A" w:rsidP="005D3C2A">
            <w:pPr>
              <w:pStyle w:val="acctfourfigures"/>
              <w:spacing w:line="240" w:lineRule="auto"/>
              <w:jc w:val="center"/>
              <w:rPr>
                <w:szCs w:val="22"/>
              </w:rPr>
            </w:pPr>
          </w:p>
        </w:tc>
      </w:tr>
    </w:tbl>
    <w:p w14:paraId="15E82977" w14:textId="0CDCF66E" w:rsidR="00026AE3" w:rsidRDefault="00026AE3"/>
    <w:p w14:paraId="13E69921" w14:textId="77777777" w:rsidR="00026AE3" w:rsidRDefault="00026AE3"/>
    <w:p w14:paraId="2B5199E1" w14:textId="094733FC" w:rsidR="00C547F6" w:rsidRDefault="00C547F6" w:rsidP="00074A1D">
      <w:pPr>
        <w:pStyle w:val="block"/>
        <w:spacing w:after="0" w:line="240" w:lineRule="auto"/>
        <w:ind w:left="540"/>
        <w:jc w:val="both"/>
        <w:rPr>
          <w:rFonts w:cstheme="minorBidi"/>
          <w:lang w:val="en-US" w:bidi="th-TH"/>
        </w:rPr>
      </w:pPr>
    </w:p>
    <w:p w14:paraId="0BA1FE07" w14:textId="77777777" w:rsidR="00C547F6" w:rsidRDefault="00C547F6">
      <w:pPr>
        <w:rPr>
          <w:rFonts w:ascii="Times New Roman" w:eastAsia="Calibri" w:hAnsi="Times New Roman" w:cstheme="minorBidi"/>
          <w:sz w:val="22"/>
          <w:szCs w:val="20"/>
        </w:rPr>
      </w:pPr>
      <w:r>
        <w:rPr>
          <w:rFonts w:cstheme="minorBidi"/>
        </w:rPr>
        <w:br w:type="page"/>
      </w:r>
    </w:p>
    <w:tbl>
      <w:tblPr>
        <w:tblW w:w="14954" w:type="dxa"/>
        <w:tblInd w:w="526" w:type="dxa"/>
        <w:tblBorders>
          <w:bottom w:val="single" w:sz="4" w:space="0" w:color="auto"/>
        </w:tblBorders>
        <w:tblLayout w:type="fixed"/>
        <w:tblCellMar>
          <w:left w:w="79" w:type="dxa"/>
          <w:right w:w="79" w:type="dxa"/>
        </w:tblCellMar>
        <w:tblLook w:val="04A0" w:firstRow="1" w:lastRow="0" w:firstColumn="1" w:lastColumn="0" w:noHBand="0" w:noVBand="1"/>
      </w:tblPr>
      <w:tblGrid>
        <w:gridCol w:w="2714"/>
        <w:gridCol w:w="558"/>
        <w:gridCol w:w="1377"/>
        <w:gridCol w:w="315"/>
        <w:gridCol w:w="1368"/>
        <w:gridCol w:w="279"/>
        <w:gridCol w:w="1408"/>
        <w:gridCol w:w="251"/>
        <w:gridCol w:w="1121"/>
        <w:gridCol w:w="269"/>
        <w:gridCol w:w="987"/>
        <w:gridCol w:w="179"/>
        <w:gridCol w:w="1256"/>
        <w:gridCol w:w="269"/>
        <w:gridCol w:w="1077"/>
        <w:gridCol w:w="269"/>
        <w:gridCol w:w="1257"/>
      </w:tblGrid>
      <w:tr w:rsidR="005E1F2B" w:rsidRPr="00956736" w14:paraId="56E48F50" w14:textId="77777777" w:rsidTr="00212483">
        <w:trPr>
          <w:cantSplit/>
          <w:trHeight w:val="95"/>
          <w:tblHeader/>
        </w:trPr>
        <w:tc>
          <w:tcPr>
            <w:tcW w:w="2714" w:type="dxa"/>
            <w:vAlign w:val="bottom"/>
          </w:tcPr>
          <w:p w14:paraId="1FBACADE" w14:textId="77777777" w:rsidR="005E1F2B" w:rsidRPr="00956736" w:rsidRDefault="005E1F2B" w:rsidP="00CA5578">
            <w:pPr>
              <w:tabs>
                <w:tab w:val="left" w:pos="100"/>
              </w:tabs>
              <w:ind w:left="100" w:hanging="100"/>
              <w:rPr>
                <w:rFonts w:ascii="Times New Roman" w:hAnsi="Times New Roman" w:cs="Times New Roman"/>
                <w:b/>
                <w:bCs/>
                <w:i/>
                <w:iCs/>
                <w:sz w:val="22"/>
                <w:szCs w:val="22"/>
              </w:rPr>
            </w:pPr>
          </w:p>
        </w:tc>
        <w:tc>
          <w:tcPr>
            <w:tcW w:w="558" w:type="dxa"/>
            <w:vAlign w:val="bottom"/>
          </w:tcPr>
          <w:p w14:paraId="5C057A1E" w14:textId="77777777" w:rsidR="005E1F2B" w:rsidRPr="00956736" w:rsidRDefault="005E1F2B" w:rsidP="00CA5578">
            <w:pPr>
              <w:pStyle w:val="acctcolumnheading"/>
              <w:spacing w:after="0" w:line="240" w:lineRule="auto"/>
              <w:ind w:left="-79" w:right="-79"/>
              <w:rPr>
                <w:rFonts w:cs="Times New Roman"/>
                <w:i/>
                <w:iCs/>
                <w:szCs w:val="22"/>
                <w:lang w:bidi="th-TH"/>
              </w:rPr>
            </w:pPr>
          </w:p>
        </w:tc>
        <w:tc>
          <w:tcPr>
            <w:tcW w:w="11682" w:type="dxa"/>
            <w:gridSpan w:val="15"/>
            <w:vAlign w:val="bottom"/>
            <w:hideMark/>
          </w:tcPr>
          <w:p w14:paraId="592AB813" w14:textId="47B62ECD" w:rsidR="005E1F2B" w:rsidRPr="00956736" w:rsidRDefault="005E1F2B" w:rsidP="005E1F2B">
            <w:pPr>
              <w:pStyle w:val="acctcolumnheading"/>
              <w:spacing w:after="0" w:line="240" w:lineRule="auto"/>
              <w:ind w:left="-79"/>
              <w:jc w:val="right"/>
              <w:rPr>
                <w:rFonts w:cs="Times New Roman"/>
                <w:szCs w:val="22"/>
              </w:rPr>
            </w:pPr>
            <w:r w:rsidRPr="00956736">
              <w:rPr>
                <w:rFonts w:cs="Times New Roman"/>
                <w:i/>
                <w:iCs/>
                <w:szCs w:val="22"/>
              </w:rPr>
              <w:t>(</w:t>
            </w:r>
            <w:r w:rsidR="00D6472C">
              <w:rPr>
                <w:rFonts w:cs="Times New Roman"/>
                <w:i/>
                <w:iCs/>
                <w:szCs w:val="22"/>
              </w:rPr>
              <w:t>Unit:</w:t>
            </w:r>
            <w:r w:rsidRPr="00956736">
              <w:rPr>
                <w:rFonts w:cs="Times New Roman"/>
                <w:i/>
                <w:iCs/>
                <w:szCs w:val="22"/>
              </w:rPr>
              <w:t xml:space="preserve"> </w:t>
            </w:r>
            <w:r w:rsidR="00D6472C">
              <w:rPr>
                <w:rFonts w:cs="Times New Roman"/>
                <w:i/>
                <w:iCs/>
                <w:szCs w:val="22"/>
              </w:rPr>
              <w:t>M</w:t>
            </w:r>
            <w:r w:rsidRPr="00956736">
              <w:rPr>
                <w:rFonts w:cs="Times New Roman"/>
                <w:i/>
                <w:iCs/>
                <w:szCs w:val="22"/>
              </w:rPr>
              <w:t>illion Baht)</w:t>
            </w:r>
          </w:p>
        </w:tc>
      </w:tr>
      <w:tr w:rsidR="00777FB3" w:rsidRPr="00956736" w14:paraId="08DB8B8C" w14:textId="77777777" w:rsidTr="00212483">
        <w:tblPrEx>
          <w:tblBorders>
            <w:bottom w:val="none" w:sz="0" w:space="0" w:color="auto"/>
          </w:tblBorders>
        </w:tblPrEx>
        <w:trPr>
          <w:cantSplit/>
          <w:trHeight w:val="95"/>
          <w:tblHeader/>
        </w:trPr>
        <w:tc>
          <w:tcPr>
            <w:tcW w:w="2714" w:type="dxa"/>
            <w:vAlign w:val="bottom"/>
            <w:hideMark/>
          </w:tcPr>
          <w:p w14:paraId="3D989041" w14:textId="77777777" w:rsidR="00777FB3" w:rsidRPr="00956736" w:rsidRDefault="00777FB3" w:rsidP="00777FB3">
            <w:pPr>
              <w:tabs>
                <w:tab w:val="left" w:pos="100"/>
              </w:tabs>
              <w:ind w:left="100" w:hanging="100"/>
              <w:rPr>
                <w:rFonts w:ascii="Times New Roman" w:hAnsi="Times New Roman" w:cs="Times New Roman"/>
                <w:b/>
                <w:bCs/>
                <w:i/>
                <w:iCs/>
                <w:sz w:val="22"/>
                <w:szCs w:val="22"/>
              </w:rPr>
            </w:pPr>
          </w:p>
        </w:tc>
        <w:tc>
          <w:tcPr>
            <w:tcW w:w="558" w:type="dxa"/>
            <w:vAlign w:val="bottom"/>
          </w:tcPr>
          <w:p w14:paraId="20E2E44F" w14:textId="77777777" w:rsidR="00777FB3" w:rsidRPr="00956736" w:rsidRDefault="00777FB3" w:rsidP="00777FB3">
            <w:pPr>
              <w:pStyle w:val="acctcolumnheading"/>
              <w:spacing w:after="0" w:line="240" w:lineRule="auto"/>
              <w:ind w:left="-79" w:right="-79"/>
              <w:rPr>
                <w:rFonts w:cs="Times New Roman"/>
                <w:i/>
                <w:iCs/>
                <w:szCs w:val="22"/>
                <w:lang w:bidi="th-TH"/>
              </w:rPr>
            </w:pPr>
          </w:p>
        </w:tc>
        <w:tc>
          <w:tcPr>
            <w:tcW w:w="11682" w:type="dxa"/>
            <w:gridSpan w:val="15"/>
            <w:vAlign w:val="bottom"/>
            <w:hideMark/>
          </w:tcPr>
          <w:p w14:paraId="3B5D643F" w14:textId="77777777" w:rsidR="00777FB3" w:rsidRPr="00956736" w:rsidRDefault="00777FB3" w:rsidP="00777FB3">
            <w:pPr>
              <w:pStyle w:val="acctcolumnheading"/>
              <w:spacing w:after="0" w:line="240" w:lineRule="auto"/>
              <w:ind w:right="-79"/>
              <w:rPr>
                <w:rFonts w:cs="Times New Roman"/>
                <w:b/>
                <w:bCs/>
                <w:szCs w:val="22"/>
              </w:rPr>
            </w:pPr>
            <w:r w:rsidRPr="00956736">
              <w:rPr>
                <w:rFonts w:cs="Times New Roman"/>
                <w:b/>
                <w:bCs/>
                <w:szCs w:val="22"/>
              </w:rPr>
              <w:t>Separate financial statements</w:t>
            </w:r>
          </w:p>
        </w:tc>
      </w:tr>
      <w:tr w:rsidR="00211A71" w:rsidRPr="00956736" w14:paraId="141E80DF" w14:textId="77777777" w:rsidTr="00D6472C">
        <w:trPr>
          <w:cantSplit/>
          <w:trHeight w:val="118"/>
          <w:tblHeader/>
        </w:trPr>
        <w:tc>
          <w:tcPr>
            <w:tcW w:w="2714" w:type="dxa"/>
            <w:vAlign w:val="bottom"/>
          </w:tcPr>
          <w:p w14:paraId="69853859" w14:textId="77777777" w:rsidR="00777FB3" w:rsidRPr="00956736" w:rsidRDefault="00777FB3" w:rsidP="00777FB3">
            <w:pPr>
              <w:tabs>
                <w:tab w:val="left" w:pos="100"/>
              </w:tabs>
              <w:ind w:left="100" w:hanging="100"/>
              <w:rPr>
                <w:rFonts w:ascii="Times New Roman" w:hAnsi="Times New Roman" w:cs="Times New Roman"/>
                <w:b/>
                <w:bCs/>
                <w:i/>
                <w:iCs/>
                <w:sz w:val="22"/>
                <w:szCs w:val="22"/>
              </w:rPr>
            </w:pPr>
          </w:p>
        </w:tc>
        <w:tc>
          <w:tcPr>
            <w:tcW w:w="558" w:type="dxa"/>
            <w:vAlign w:val="bottom"/>
          </w:tcPr>
          <w:p w14:paraId="36CF9AE7" w14:textId="77777777" w:rsidR="00777FB3" w:rsidRPr="00956736" w:rsidRDefault="00777FB3" w:rsidP="00777FB3">
            <w:pPr>
              <w:pStyle w:val="acctcolumnheading"/>
              <w:spacing w:after="0" w:line="240" w:lineRule="auto"/>
              <w:ind w:left="-79" w:right="-79"/>
              <w:rPr>
                <w:rFonts w:cs="Times New Roman"/>
                <w:i/>
                <w:iCs/>
                <w:szCs w:val="22"/>
                <w:lang w:bidi="th-TH"/>
              </w:rPr>
            </w:pPr>
          </w:p>
        </w:tc>
        <w:tc>
          <w:tcPr>
            <w:tcW w:w="6119" w:type="dxa"/>
            <w:gridSpan w:val="7"/>
            <w:vAlign w:val="bottom"/>
            <w:hideMark/>
          </w:tcPr>
          <w:p w14:paraId="55767153" w14:textId="77777777" w:rsidR="00777FB3" w:rsidRPr="00956736" w:rsidRDefault="00777FB3" w:rsidP="00777FB3">
            <w:pPr>
              <w:pStyle w:val="acctcolumnheading"/>
              <w:spacing w:after="0" w:line="240" w:lineRule="auto"/>
              <w:rPr>
                <w:rFonts w:cs="Times New Roman"/>
                <w:b/>
                <w:bCs/>
                <w:szCs w:val="22"/>
              </w:rPr>
            </w:pPr>
            <w:r w:rsidRPr="00956736">
              <w:rPr>
                <w:rFonts w:cs="Times New Roman"/>
                <w:b/>
                <w:bCs/>
                <w:szCs w:val="22"/>
              </w:rPr>
              <w:t xml:space="preserve">Carrying amount </w:t>
            </w:r>
          </w:p>
        </w:tc>
        <w:tc>
          <w:tcPr>
            <w:tcW w:w="269" w:type="dxa"/>
            <w:tcBorders>
              <w:bottom w:val="nil"/>
            </w:tcBorders>
            <w:vAlign w:val="bottom"/>
          </w:tcPr>
          <w:p w14:paraId="3BE65C16" w14:textId="77777777" w:rsidR="00777FB3" w:rsidRPr="00956736" w:rsidRDefault="00777FB3" w:rsidP="00777FB3">
            <w:pPr>
              <w:pStyle w:val="acctcolumnheading"/>
              <w:spacing w:after="0" w:line="240" w:lineRule="auto"/>
              <w:rPr>
                <w:rFonts w:cs="Times New Roman"/>
                <w:szCs w:val="22"/>
              </w:rPr>
            </w:pPr>
          </w:p>
        </w:tc>
        <w:tc>
          <w:tcPr>
            <w:tcW w:w="5294" w:type="dxa"/>
            <w:gridSpan w:val="7"/>
            <w:vAlign w:val="bottom"/>
            <w:hideMark/>
          </w:tcPr>
          <w:p w14:paraId="0F679728" w14:textId="77777777" w:rsidR="00777FB3" w:rsidRPr="00956736" w:rsidRDefault="00777FB3" w:rsidP="00777FB3">
            <w:pPr>
              <w:pStyle w:val="acctcolumnheading"/>
              <w:spacing w:after="0" w:line="240" w:lineRule="auto"/>
              <w:ind w:right="-79"/>
              <w:rPr>
                <w:rFonts w:cs="Times New Roman"/>
                <w:b/>
                <w:bCs/>
                <w:szCs w:val="22"/>
              </w:rPr>
            </w:pPr>
            <w:r w:rsidRPr="00956736">
              <w:rPr>
                <w:rFonts w:cs="Times New Roman"/>
                <w:b/>
                <w:bCs/>
                <w:szCs w:val="22"/>
              </w:rPr>
              <w:t>Fair value</w:t>
            </w:r>
            <w:r w:rsidRPr="00956736">
              <w:rPr>
                <w:rFonts w:cs="Times New Roman"/>
                <w:szCs w:val="22"/>
              </w:rPr>
              <w:t xml:space="preserve"> </w:t>
            </w:r>
          </w:p>
        </w:tc>
      </w:tr>
      <w:tr w:rsidR="00211A71" w:rsidRPr="00956736" w14:paraId="388EDD78" w14:textId="77777777" w:rsidTr="00D6472C">
        <w:trPr>
          <w:cantSplit/>
          <w:trHeight w:val="95"/>
          <w:tblHeader/>
        </w:trPr>
        <w:tc>
          <w:tcPr>
            <w:tcW w:w="2714" w:type="dxa"/>
            <w:vAlign w:val="bottom"/>
            <w:hideMark/>
          </w:tcPr>
          <w:p w14:paraId="7142AC59" w14:textId="77777777" w:rsidR="00C7300C" w:rsidRPr="00956736" w:rsidRDefault="00C7300C" w:rsidP="00211A71">
            <w:pPr>
              <w:tabs>
                <w:tab w:val="left" w:pos="100"/>
              </w:tabs>
              <w:ind w:left="100" w:hanging="100"/>
              <w:rPr>
                <w:rFonts w:ascii="Times New Roman" w:hAnsi="Times New Roman" w:cs="Times New Roman"/>
                <w:b/>
                <w:bCs/>
                <w:i/>
                <w:iCs/>
                <w:sz w:val="22"/>
                <w:szCs w:val="22"/>
              </w:rPr>
            </w:pPr>
            <w:r w:rsidRPr="00956736">
              <w:rPr>
                <w:rFonts w:ascii="Times New Roman" w:hAnsi="Times New Roman" w:cs="Times New Roman"/>
                <w:b/>
                <w:bCs/>
                <w:i/>
                <w:iCs/>
                <w:sz w:val="22"/>
                <w:szCs w:val="22"/>
              </w:rPr>
              <w:t>At 31 December 2020</w:t>
            </w:r>
          </w:p>
        </w:tc>
        <w:tc>
          <w:tcPr>
            <w:tcW w:w="558" w:type="dxa"/>
            <w:vAlign w:val="bottom"/>
            <w:hideMark/>
          </w:tcPr>
          <w:p w14:paraId="25DABB29" w14:textId="77777777" w:rsidR="00C7300C" w:rsidRPr="00956736" w:rsidRDefault="00C7300C" w:rsidP="00777FB3">
            <w:pPr>
              <w:pStyle w:val="acctcolumnheading"/>
              <w:spacing w:after="0" w:line="240" w:lineRule="auto"/>
              <w:ind w:left="-79" w:right="-79"/>
              <w:rPr>
                <w:rFonts w:cs="Times New Roman"/>
                <w:i/>
                <w:iCs/>
                <w:szCs w:val="22"/>
                <w:lang w:bidi="th-TH"/>
              </w:rPr>
            </w:pPr>
            <w:r w:rsidRPr="00956736">
              <w:rPr>
                <w:rFonts w:cs="Times New Roman"/>
                <w:i/>
                <w:iCs/>
                <w:szCs w:val="22"/>
                <w:lang w:bidi="th-TH"/>
              </w:rPr>
              <w:t>Note</w:t>
            </w:r>
          </w:p>
        </w:tc>
        <w:tc>
          <w:tcPr>
            <w:tcW w:w="1377" w:type="dxa"/>
            <w:tcBorders>
              <w:bottom w:val="single" w:sz="4" w:space="0" w:color="auto"/>
            </w:tcBorders>
            <w:vAlign w:val="bottom"/>
            <w:hideMark/>
          </w:tcPr>
          <w:p w14:paraId="534ACBDD" w14:textId="77777777" w:rsidR="00C7300C" w:rsidRPr="00956736" w:rsidRDefault="00C7300C" w:rsidP="00777FB3">
            <w:pPr>
              <w:pStyle w:val="acctcolumnheading"/>
              <w:spacing w:after="0" w:line="240" w:lineRule="auto"/>
              <w:ind w:left="-79" w:right="-79"/>
              <w:rPr>
                <w:rFonts w:cs="Times New Roman"/>
                <w:szCs w:val="22"/>
                <w:lang w:bidi="th-TH"/>
              </w:rPr>
            </w:pPr>
            <w:r w:rsidRPr="00956736">
              <w:rPr>
                <w:rFonts w:cs="Times New Roman"/>
                <w:szCs w:val="22"/>
                <w:lang w:bidi="th-TH"/>
              </w:rPr>
              <w:t>Hedging instruments</w:t>
            </w:r>
          </w:p>
        </w:tc>
        <w:tc>
          <w:tcPr>
            <w:tcW w:w="315" w:type="dxa"/>
            <w:vAlign w:val="bottom"/>
          </w:tcPr>
          <w:p w14:paraId="6F9524B2" w14:textId="77777777" w:rsidR="00C7300C" w:rsidRPr="00956736" w:rsidRDefault="00C7300C" w:rsidP="00777FB3">
            <w:pPr>
              <w:pStyle w:val="acctcolumnheading"/>
              <w:spacing w:after="0" w:line="240" w:lineRule="auto"/>
              <w:rPr>
                <w:rFonts w:cs="Times New Roman"/>
                <w:szCs w:val="22"/>
              </w:rPr>
            </w:pPr>
          </w:p>
        </w:tc>
        <w:tc>
          <w:tcPr>
            <w:tcW w:w="1368" w:type="dxa"/>
            <w:tcBorders>
              <w:bottom w:val="single" w:sz="4" w:space="0" w:color="auto"/>
            </w:tcBorders>
            <w:vAlign w:val="bottom"/>
            <w:hideMark/>
          </w:tcPr>
          <w:p w14:paraId="47ADA644" w14:textId="77777777" w:rsidR="00C7300C" w:rsidRPr="00956736" w:rsidRDefault="00C7300C" w:rsidP="00777FB3">
            <w:pPr>
              <w:pStyle w:val="acctcolumnheading"/>
              <w:spacing w:after="0" w:line="240" w:lineRule="auto"/>
              <w:ind w:left="-89" w:right="-79"/>
              <w:rPr>
                <w:rFonts w:cs="Times New Roman"/>
                <w:szCs w:val="22"/>
                <w:lang w:bidi="th-TH"/>
              </w:rPr>
            </w:pPr>
            <w:r w:rsidRPr="00956736">
              <w:rPr>
                <w:rFonts w:cs="Times New Roman"/>
                <w:szCs w:val="22"/>
                <w:lang w:bidi="th-TH"/>
              </w:rPr>
              <w:t>Financial instruments measured at FVOCI</w:t>
            </w:r>
          </w:p>
        </w:tc>
        <w:tc>
          <w:tcPr>
            <w:tcW w:w="279" w:type="dxa"/>
            <w:vAlign w:val="bottom"/>
          </w:tcPr>
          <w:p w14:paraId="6BD0643B" w14:textId="77777777" w:rsidR="00C7300C" w:rsidRPr="00956736" w:rsidRDefault="00C7300C" w:rsidP="00777FB3">
            <w:pPr>
              <w:pStyle w:val="acctcolumnheading"/>
              <w:spacing w:after="0" w:line="240" w:lineRule="auto"/>
              <w:rPr>
                <w:rFonts w:cs="Times New Roman"/>
                <w:szCs w:val="22"/>
              </w:rPr>
            </w:pPr>
          </w:p>
        </w:tc>
        <w:tc>
          <w:tcPr>
            <w:tcW w:w="1408" w:type="dxa"/>
            <w:tcBorders>
              <w:bottom w:val="single" w:sz="4" w:space="0" w:color="auto"/>
            </w:tcBorders>
            <w:vAlign w:val="bottom"/>
            <w:hideMark/>
          </w:tcPr>
          <w:p w14:paraId="34A209FE" w14:textId="77777777" w:rsidR="00C7300C" w:rsidRPr="00956736" w:rsidRDefault="00C7300C" w:rsidP="00777FB3">
            <w:pPr>
              <w:pStyle w:val="acctcolumnheading"/>
              <w:spacing w:after="0" w:line="240" w:lineRule="auto"/>
              <w:ind w:left="-70" w:right="-80"/>
              <w:rPr>
                <w:rFonts w:cs="Times New Roman"/>
                <w:szCs w:val="22"/>
                <w:lang w:bidi="th-TH"/>
              </w:rPr>
            </w:pPr>
            <w:r w:rsidRPr="00956736">
              <w:rPr>
                <w:rFonts w:cs="Times New Roman"/>
                <w:szCs w:val="22"/>
                <w:lang w:bidi="th-TH"/>
              </w:rPr>
              <w:t>Financial instruments measured at a</w:t>
            </w:r>
            <w:r w:rsidRPr="00956736">
              <w:rPr>
                <w:rFonts w:cs="Times New Roman"/>
                <w:szCs w:val="22"/>
              </w:rPr>
              <w:t>mortised cost</w:t>
            </w:r>
          </w:p>
        </w:tc>
        <w:tc>
          <w:tcPr>
            <w:tcW w:w="251" w:type="dxa"/>
            <w:vAlign w:val="bottom"/>
          </w:tcPr>
          <w:p w14:paraId="4766381B" w14:textId="77777777" w:rsidR="00C7300C" w:rsidRPr="00956736" w:rsidRDefault="00C7300C" w:rsidP="00777FB3">
            <w:pPr>
              <w:pStyle w:val="acctcolumnheading"/>
              <w:spacing w:after="0" w:line="240" w:lineRule="auto"/>
              <w:rPr>
                <w:rFonts w:cs="Times New Roman"/>
                <w:szCs w:val="22"/>
              </w:rPr>
            </w:pPr>
          </w:p>
        </w:tc>
        <w:tc>
          <w:tcPr>
            <w:tcW w:w="1121" w:type="dxa"/>
            <w:tcBorders>
              <w:bottom w:val="single" w:sz="4" w:space="0" w:color="auto"/>
            </w:tcBorders>
            <w:vAlign w:val="bottom"/>
            <w:hideMark/>
          </w:tcPr>
          <w:p w14:paraId="37832DB0" w14:textId="77777777" w:rsidR="00C7300C" w:rsidRPr="00956736" w:rsidRDefault="00C7300C" w:rsidP="00777FB3">
            <w:pPr>
              <w:pStyle w:val="acctcolumnheading"/>
              <w:spacing w:after="0" w:line="240" w:lineRule="auto"/>
              <w:ind w:left="-79" w:right="-79"/>
              <w:rPr>
                <w:rFonts w:cs="Times New Roman"/>
                <w:szCs w:val="22"/>
              </w:rPr>
            </w:pPr>
            <w:r w:rsidRPr="00956736">
              <w:rPr>
                <w:rFonts w:cs="Times New Roman"/>
                <w:szCs w:val="22"/>
              </w:rPr>
              <w:t>Total</w:t>
            </w:r>
          </w:p>
        </w:tc>
        <w:tc>
          <w:tcPr>
            <w:tcW w:w="269" w:type="dxa"/>
            <w:tcBorders>
              <w:bottom w:val="nil"/>
            </w:tcBorders>
            <w:vAlign w:val="bottom"/>
          </w:tcPr>
          <w:p w14:paraId="3E7C9686" w14:textId="77777777" w:rsidR="00C7300C" w:rsidRPr="00956736" w:rsidRDefault="00C7300C" w:rsidP="00777FB3">
            <w:pPr>
              <w:pStyle w:val="acctcolumnheading"/>
              <w:spacing w:after="0" w:line="240" w:lineRule="auto"/>
              <w:rPr>
                <w:rFonts w:cs="Times New Roman"/>
                <w:szCs w:val="22"/>
              </w:rPr>
            </w:pPr>
          </w:p>
        </w:tc>
        <w:tc>
          <w:tcPr>
            <w:tcW w:w="987" w:type="dxa"/>
            <w:tcBorders>
              <w:bottom w:val="single" w:sz="4" w:space="0" w:color="auto"/>
            </w:tcBorders>
            <w:vAlign w:val="bottom"/>
            <w:hideMark/>
          </w:tcPr>
          <w:p w14:paraId="4CA76780" w14:textId="77777777" w:rsidR="00C7300C" w:rsidRPr="00956736" w:rsidRDefault="00C7300C" w:rsidP="00777FB3">
            <w:pPr>
              <w:pStyle w:val="acctcolumnheading"/>
              <w:spacing w:after="0" w:line="240" w:lineRule="auto"/>
              <w:ind w:left="-79" w:right="-79"/>
              <w:rPr>
                <w:rFonts w:cs="Times New Roman"/>
                <w:szCs w:val="22"/>
              </w:rPr>
            </w:pPr>
            <w:r w:rsidRPr="00956736">
              <w:rPr>
                <w:rFonts w:cs="Times New Roman"/>
                <w:szCs w:val="22"/>
              </w:rPr>
              <w:t>Level 1</w:t>
            </w:r>
          </w:p>
        </w:tc>
        <w:tc>
          <w:tcPr>
            <w:tcW w:w="179" w:type="dxa"/>
            <w:vAlign w:val="bottom"/>
          </w:tcPr>
          <w:p w14:paraId="4D3A64A7" w14:textId="77777777" w:rsidR="00C7300C" w:rsidRPr="00956736" w:rsidRDefault="00C7300C" w:rsidP="00777FB3">
            <w:pPr>
              <w:pStyle w:val="acctcolumnheading"/>
              <w:spacing w:after="0" w:line="240" w:lineRule="auto"/>
              <w:rPr>
                <w:rFonts w:cs="Times New Roman"/>
                <w:szCs w:val="22"/>
              </w:rPr>
            </w:pPr>
          </w:p>
        </w:tc>
        <w:tc>
          <w:tcPr>
            <w:tcW w:w="1256" w:type="dxa"/>
            <w:tcBorders>
              <w:bottom w:val="single" w:sz="4" w:space="0" w:color="auto"/>
            </w:tcBorders>
            <w:vAlign w:val="bottom"/>
            <w:hideMark/>
          </w:tcPr>
          <w:p w14:paraId="54343BA0" w14:textId="77777777" w:rsidR="00C7300C" w:rsidRPr="00956736" w:rsidRDefault="00C7300C" w:rsidP="00777FB3">
            <w:pPr>
              <w:pStyle w:val="acctcolumnheading"/>
              <w:spacing w:after="0" w:line="240" w:lineRule="auto"/>
              <w:ind w:left="-79" w:right="-79"/>
              <w:rPr>
                <w:rFonts w:cs="Times New Roman"/>
                <w:szCs w:val="22"/>
              </w:rPr>
            </w:pPr>
            <w:r w:rsidRPr="00956736">
              <w:rPr>
                <w:rFonts w:cs="Times New Roman"/>
                <w:szCs w:val="22"/>
              </w:rPr>
              <w:t>Level 2</w:t>
            </w:r>
          </w:p>
        </w:tc>
        <w:tc>
          <w:tcPr>
            <w:tcW w:w="269" w:type="dxa"/>
            <w:vAlign w:val="bottom"/>
          </w:tcPr>
          <w:p w14:paraId="72E0449C" w14:textId="77777777" w:rsidR="00C7300C" w:rsidRPr="00956736" w:rsidRDefault="00C7300C" w:rsidP="00777FB3">
            <w:pPr>
              <w:pStyle w:val="acctcolumnheading"/>
              <w:spacing w:after="0" w:line="240" w:lineRule="auto"/>
              <w:rPr>
                <w:rFonts w:cs="Times New Roman"/>
                <w:szCs w:val="22"/>
              </w:rPr>
            </w:pPr>
          </w:p>
        </w:tc>
        <w:tc>
          <w:tcPr>
            <w:tcW w:w="1077" w:type="dxa"/>
            <w:tcBorders>
              <w:bottom w:val="single" w:sz="4" w:space="0" w:color="auto"/>
            </w:tcBorders>
            <w:vAlign w:val="bottom"/>
            <w:hideMark/>
          </w:tcPr>
          <w:p w14:paraId="20B50C8F" w14:textId="77777777" w:rsidR="00C7300C" w:rsidRPr="00956736" w:rsidRDefault="00C7300C" w:rsidP="00777FB3">
            <w:pPr>
              <w:pStyle w:val="acctcolumnheading"/>
              <w:spacing w:after="0" w:line="240" w:lineRule="auto"/>
              <w:ind w:left="-79" w:right="-79"/>
              <w:rPr>
                <w:rFonts w:cs="Times New Roman"/>
                <w:szCs w:val="22"/>
              </w:rPr>
            </w:pPr>
            <w:r w:rsidRPr="00956736">
              <w:rPr>
                <w:rFonts w:cs="Times New Roman"/>
                <w:szCs w:val="22"/>
              </w:rPr>
              <w:t>Level 3</w:t>
            </w:r>
          </w:p>
        </w:tc>
        <w:tc>
          <w:tcPr>
            <w:tcW w:w="269" w:type="dxa"/>
            <w:vAlign w:val="bottom"/>
          </w:tcPr>
          <w:p w14:paraId="5CAF9567" w14:textId="77777777" w:rsidR="00C7300C" w:rsidRPr="00956736" w:rsidRDefault="00C7300C" w:rsidP="00777FB3">
            <w:pPr>
              <w:pStyle w:val="acctcolumnheading"/>
              <w:spacing w:after="0" w:line="240" w:lineRule="auto"/>
              <w:ind w:left="-79" w:right="-79"/>
              <w:rPr>
                <w:rFonts w:cs="Times New Roman"/>
                <w:szCs w:val="22"/>
              </w:rPr>
            </w:pPr>
          </w:p>
        </w:tc>
        <w:tc>
          <w:tcPr>
            <w:tcW w:w="1257" w:type="dxa"/>
            <w:tcBorders>
              <w:bottom w:val="single" w:sz="4" w:space="0" w:color="auto"/>
            </w:tcBorders>
            <w:vAlign w:val="bottom"/>
            <w:hideMark/>
          </w:tcPr>
          <w:p w14:paraId="570366E2" w14:textId="77777777" w:rsidR="00C7300C" w:rsidRPr="00956736" w:rsidRDefault="00C7300C" w:rsidP="00777FB3">
            <w:pPr>
              <w:pStyle w:val="acctcolumnheading"/>
              <w:spacing w:after="0" w:line="240" w:lineRule="auto"/>
              <w:ind w:left="-79" w:right="-79"/>
              <w:rPr>
                <w:rFonts w:cs="Times New Roman"/>
                <w:szCs w:val="22"/>
              </w:rPr>
            </w:pPr>
            <w:r w:rsidRPr="00956736">
              <w:rPr>
                <w:rFonts w:cs="Times New Roman"/>
                <w:szCs w:val="22"/>
              </w:rPr>
              <w:t>Total</w:t>
            </w:r>
          </w:p>
        </w:tc>
      </w:tr>
      <w:tr w:rsidR="00211A71" w:rsidRPr="00956736" w14:paraId="72E948C8" w14:textId="77777777" w:rsidTr="00D6472C">
        <w:trPr>
          <w:cantSplit/>
          <w:trHeight w:val="344"/>
        </w:trPr>
        <w:tc>
          <w:tcPr>
            <w:tcW w:w="2714" w:type="dxa"/>
            <w:hideMark/>
          </w:tcPr>
          <w:p w14:paraId="1B2241D1" w14:textId="64F278E2" w:rsidR="00C7300C" w:rsidRPr="00956736" w:rsidRDefault="00C7300C" w:rsidP="00777FB3">
            <w:pPr>
              <w:tabs>
                <w:tab w:val="left" w:pos="100"/>
              </w:tabs>
              <w:ind w:left="100" w:hanging="100"/>
              <w:rPr>
                <w:rFonts w:ascii="Times New Roman" w:hAnsi="Times New Roman" w:cs="Times New Roman"/>
                <w:b/>
                <w:bCs/>
                <w:i/>
                <w:iCs/>
                <w:sz w:val="22"/>
                <w:szCs w:val="22"/>
              </w:rPr>
            </w:pPr>
            <w:r w:rsidRPr="00956736">
              <w:rPr>
                <w:rFonts w:ascii="Times New Roman" w:hAnsi="Times New Roman" w:cs="Times New Roman"/>
                <w:b/>
                <w:bCs/>
                <w:i/>
                <w:iCs/>
                <w:sz w:val="22"/>
                <w:szCs w:val="22"/>
              </w:rPr>
              <w:t xml:space="preserve"> Financial assets</w:t>
            </w:r>
          </w:p>
        </w:tc>
        <w:tc>
          <w:tcPr>
            <w:tcW w:w="558" w:type="dxa"/>
          </w:tcPr>
          <w:p w14:paraId="0C43BD28" w14:textId="77777777" w:rsidR="00C7300C" w:rsidRPr="00956736" w:rsidRDefault="00C7300C" w:rsidP="00777FB3">
            <w:pPr>
              <w:pStyle w:val="acctfourfigures"/>
              <w:spacing w:line="240" w:lineRule="auto"/>
              <w:jc w:val="center"/>
              <w:rPr>
                <w:szCs w:val="22"/>
              </w:rPr>
            </w:pPr>
          </w:p>
        </w:tc>
        <w:tc>
          <w:tcPr>
            <w:tcW w:w="1377" w:type="dxa"/>
            <w:tcBorders>
              <w:top w:val="single" w:sz="4" w:space="0" w:color="auto"/>
            </w:tcBorders>
            <w:vAlign w:val="bottom"/>
          </w:tcPr>
          <w:p w14:paraId="1DBC4CEC" w14:textId="77777777" w:rsidR="00C7300C" w:rsidRPr="00956736" w:rsidRDefault="00C7300C" w:rsidP="00777FB3">
            <w:pPr>
              <w:pStyle w:val="acctfourfigures"/>
              <w:spacing w:line="240" w:lineRule="auto"/>
              <w:jc w:val="center"/>
              <w:rPr>
                <w:szCs w:val="22"/>
              </w:rPr>
            </w:pPr>
          </w:p>
        </w:tc>
        <w:tc>
          <w:tcPr>
            <w:tcW w:w="315" w:type="dxa"/>
            <w:tcBorders>
              <w:top w:val="nil"/>
            </w:tcBorders>
          </w:tcPr>
          <w:p w14:paraId="408FAC85" w14:textId="77777777" w:rsidR="00C7300C" w:rsidRPr="00956736" w:rsidRDefault="00C7300C" w:rsidP="00777FB3">
            <w:pPr>
              <w:pStyle w:val="acctfourfigures"/>
              <w:spacing w:line="240" w:lineRule="auto"/>
              <w:jc w:val="center"/>
              <w:rPr>
                <w:szCs w:val="22"/>
              </w:rPr>
            </w:pPr>
          </w:p>
        </w:tc>
        <w:tc>
          <w:tcPr>
            <w:tcW w:w="1368" w:type="dxa"/>
            <w:tcBorders>
              <w:top w:val="nil"/>
            </w:tcBorders>
          </w:tcPr>
          <w:p w14:paraId="62DA3FF5" w14:textId="77777777" w:rsidR="00C7300C" w:rsidRPr="00956736" w:rsidRDefault="00C7300C" w:rsidP="00777FB3">
            <w:pPr>
              <w:pStyle w:val="acctfourfigures"/>
              <w:spacing w:line="240" w:lineRule="auto"/>
              <w:jc w:val="center"/>
              <w:rPr>
                <w:szCs w:val="22"/>
              </w:rPr>
            </w:pPr>
          </w:p>
        </w:tc>
        <w:tc>
          <w:tcPr>
            <w:tcW w:w="279" w:type="dxa"/>
            <w:tcBorders>
              <w:top w:val="nil"/>
            </w:tcBorders>
            <w:vAlign w:val="bottom"/>
          </w:tcPr>
          <w:p w14:paraId="69D48B71" w14:textId="77777777" w:rsidR="00C7300C" w:rsidRPr="00956736" w:rsidRDefault="00C7300C" w:rsidP="00777FB3">
            <w:pPr>
              <w:pStyle w:val="acctfourfigures"/>
              <w:spacing w:line="240" w:lineRule="auto"/>
              <w:jc w:val="center"/>
              <w:rPr>
                <w:szCs w:val="22"/>
              </w:rPr>
            </w:pPr>
          </w:p>
        </w:tc>
        <w:tc>
          <w:tcPr>
            <w:tcW w:w="1408" w:type="dxa"/>
            <w:tcBorders>
              <w:top w:val="nil"/>
            </w:tcBorders>
            <w:vAlign w:val="bottom"/>
          </w:tcPr>
          <w:p w14:paraId="19F66E68" w14:textId="77777777" w:rsidR="00C7300C" w:rsidRPr="00956736" w:rsidRDefault="00C7300C" w:rsidP="00777FB3">
            <w:pPr>
              <w:pStyle w:val="acctfourfigures"/>
              <w:spacing w:line="240" w:lineRule="auto"/>
              <w:jc w:val="center"/>
              <w:rPr>
                <w:szCs w:val="22"/>
              </w:rPr>
            </w:pPr>
          </w:p>
        </w:tc>
        <w:tc>
          <w:tcPr>
            <w:tcW w:w="251" w:type="dxa"/>
            <w:tcBorders>
              <w:top w:val="nil"/>
            </w:tcBorders>
            <w:vAlign w:val="bottom"/>
          </w:tcPr>
          <w:p w14:paraId="1DF64507" w14:textId="77777777" w:rsidR="00C7300C" w:rsidRPr="00956736" w:rsidRDefault="00C7300C" w:rsidP="00777FB3">
            <w:pPr>
              <w:pStyle w:val="acctfourfigures"/>
              <w:spacing w:line="240" w:lineRule="auto"/>
              <w:jc w:val="center"/>
              <w:rPr>
                <w:szCs w:val="22"/>
              </w:rPr>
            </w:pPr>
          </w:p>
        </w:tc>
        <w:tc>
          <w:tcPr>
            <w:tcW w:w="1121" w:type="dxa"/>
            <w:tcBorders>
              <w:top w:val="nil"/>
            </w:tcBorders>
            <w:vAlign w:val="bottom"/>
          </w:tcPr>
          <w:p w14:paraId="0BC2EEB2" w14:textId="77777777" w:rsidR="00C7300C" w:rsidRPr="00956736" w:rsidRDefault="00C7300C" w:rsidP="00777FB3">
            <w:pPr>
              <w:pStyle w:val="acctfourfigures"/>
              <w:spacing w:line="240" w:lineRule="auto"/>
              <w:jc w:val="center"/>
              <w:rPr>
                <w:szCs w:val="22"/>
              </w:rPr>
            </w:pPr>
          </w:p>
        </w:tc>
        <w:tc>
          <w:tcPr>
            <w:tcW w:w="269" w:type="dxa"/>
            <w:tcBorders>
              <w:top w:val="nil"/>
            </w:tcBorders>
            <w:vAlign w:val="bottom"/>
          </w:tcPr>
          <w:p w14:paraId="504BCB46" w14:textId="77777777" w:rsidR="00C7300C" w:rsidRPr="00956736" w:rsidRDefault="00C7300C" w:rsidP="00777FB3">
            <w:pPr>
              <w:pStyle w:val="acctfourfigures"/>
              <w:spacing w:line="240" w:lineRule="auto"/>
              <w:jc w:val="center"/>
              <w:rPr>
                <w:szCs w:val="22"/>
              </w:rPr>
            </w:pPr>
          </w:p>
        </w:tc>
        <w:tc>
          <w:tcPr>
            <w:tcW w:w="987" w:type="dxa"/>
            <w:tcBorders>
              <w:top w:val="single" w:sz="4" w:space="0" w:color="auto"/>
            </w:tcBorders>
            <w:vAlign w:val="bottom"/>
          </w:tcPr>
          <w:p w14:paraId="06C22782" w14:textId="77777777" w:rsidR="00C7300C" w:rsidRPr="00956736" w:rsidRDefault="00C7300C" w:rsidP="00777FB3">
            <w:pPr>
              <w:pStyle w:val="acctfourfigures"/>
              <w:spacing w:line="240" w:lineRule="auto"/>
              <w:jc w:val="center"/>
              <w:rPr>
                <w:szCs w:val="22"/>
              </w:rPr>
            </w:pPr>
          </w:p>
        </w:tc>
        <w:tc>
          <w:tcPr>
            <w:tcW w:w="179" w:type="dxa"/>
            <w:vAlign w:val="bottom"/>
          </w:tcPr>
          <w:p w14:paraId="617248FE" w14:textId="77777777" w:rsidR="00C7300C" w:rsidRPr="00956736" w:rsidRDefault="00C7300C" w:rsidP="00777FB3">
            <w:pPr>
              <w:pStyle w:val="acctfourfigures"/>
              <w:spacing w:line="240" w:lineRule="auto"/>
              <w:jc w:val="center"/>
              <w:rPr>
                <w:szCs w:val="22"/>
              </w:rPr>
            </w:pPr>
          </w:p>
        </w:tc>
        <w:tc>
          <w:tcPr>
            <w:tcW w:w="1256" w:type="dxa"/>
            <w:vAlign w:val="bottom"/>
          </w:tcPr>
          <w:p w14:paraId="78671CE6" w14:textId="77777777" w:rsidR="00C7300C" w:rsidRPr="00956736" w:rsidRDefault="00C7300C" w:rsidP="00777FB3">
            <w:pPr>
              <w:pStyle w:val="acctfourfigures"/>
              <w:spacing w:line="240" w:lineRule="auto"/>
              <w:jc w:val="center"/>
              <w:rPr>
                <w:szCs w:val="22"/>
              </w:rPr>
            </w:pPr>
          </w:p>
        </w:tc>
        <w:tc>
          <w:tcPr>
            <w:tcW w:w="269" w:type="dxa"/>
            <w:vAlign w:val="bottom"/>
          </w:tcPr>
          <w:p w14:paraId="26CCA196" w14:textId="77777777" w:rsidR="00C7300C" w:rsidRPr="00956736" w:rsidRDefault="00C7300C" w:rsidP="00777FB3">
            <w:pPr>
              <w:pStyle w:val="acctfourfigures"/>
              <w:spacing w:line="240" w:lineRule="auto"/>
              <w:jc w:val="center"/>
              <w:rPr>
                <w:szCs w:val="22"/>
              </w:rPr>
            </w:pPr>
          </w:p>
        </w:tc>
        <w:tc>
          <w:tcPr>
            <w:tcW w:w="1077" w:type="dxa"/>
            <w:vAlign w:val="bottom"/>
          </w:tcPr>
          <w:p w14:paraId="135FBF0D" w14:textId="77777777" w:rsidR="00C7300C" w:rsidRPr="00956736" w:rsidRDefault="00C7300C" w:rsidP="00777FB3">
            <w:pPr>
              <w:pStyle w:val="acctfourfigures"/>
              <w:spacing w:line="240" w:lineRule="auto"/>
              <w:jc w:val="center"/>
              <w:rPr>
                <w:szCs w:val="22"/>
              </w:rPr>
            </w:pPr>
          </w:p>
        </w:tc>
        <w:tc>
          <w:tcPr>
            <w:tcW w:w="269" w:type="dxa"/>
          </w:tcPr>
          <w:p w14:paraId="5B311B1B" w14:textId="77777777" w:rsidR="00C7300C" w:rsidRPr="00956736" w:rsidRDefault="00C7300C" w:rsidP="00777FB3">
            <w:pPr>
              <w:pStyle w:val="acctfourfigures"/>
              <w:spacing w:line="240" w:lineRule="auto"/>
              <w:jc w:val="center"/>
              <w:rPr>
                <w:szCs w:val="22"/>
              </w:rPr>
            </w:pPr>
          </w:p>
        </w:tc>
        <w:tc>
          <w:tcPr>
            <w:tcW w:w="1257" w:type="dxa"/>
          </w:tcPr>
          <w:p w14:paraId="05E9BC4B" w14:textId="77777777" w:rsidR="00C7300C" w:rsidRPr="00956736" w:rsidRDefault="00C7300C" w:rsidP="00777FB3">
            <w:pPr>
              <w:pStyle w:val="acctfourfigures"/>
              <w:spacing w:line="240" w:lineRule="auto"/>
              <w:jc w:val="center"/>
              <w:rPr>
                <w:szCs w:val="22"/>
              </w:rPr>
            </w:pPr>
          </w:p>
        </w:tc>
      </w:tr>
      <w:tr w:rsidR="00211A71" w:rsidRPr="00956736" w14:paraId="5CBC0254" w14:textId="77777777" w:rsidTr="0066406F">
        <w:trPr>
          <w:cantSplit/>
          <w:trHeight w:val="323"/>
        </w:trPr>
        <w:tc>
          <w:tcPr>
            <w:tcW w:w="2714" w:type="dxa"/>
            <w:hideMark/>
          </w:tcPr>
          <w:p w14:paraId="7A9A220E" w14:textId="77777777" w:rsidR="00C7300C" w:rsidRPr="00956736" w:rsidRDefault="00C7300C" w:rsidP="00777FB3">
            <w:pPr>
              <w:ind w:left="193" w:hanging="180"/>
              <w:rPr>
                <w:rFonts w:ascii="Times New Roman" w:hAnsi="Times New Roman" w:cs="Times New Roman"/>
                <w:sz w:val="22"/>
                <w:szCs w:val="22"/>
              </w:rPr>
            </w:pPr>
            <w:r w:rsidRPr="00956736">
              <w:rPr>
                <w:rFonts w:ascii="Times New Roman" w:hAnsi="Times New Roman" w:cs="Times New Roman"/>
                <w:sz w:val="22"/>
                <w:szCs w:val="22"/>
              </w:rPr>
              <w:t>Investment in equity</w:t>
            </w:r>
          </w:p>
        </w:tc>
        <w:tc>
          <w:tcPr>
            <w:tcW w:w="558" w:type="dxa"/>
          </w:tcPr>
          <w:p w14:paraId="0619679A" w14:textId="77777777" w:rsidR="00C7300C" w:rsidRPr="00956736" w:rsidRDefault="00C7300C" w:rsidP="00777FB3">
            <w:pPr>
              <w:pStyle w:val="acctfourfigures"/>
              <w:spacing w:line="240" w:lineRule="auto"/>
              <w:jc w:val="center"/>
              <w:rPr>
                <w:szCs w:val="22"/>
              </w:rPr>
            </w:pPr>
          </w:p>
        </w:tc>
        <w:tc>
          <w:tcPr>
            <w:tcW w:w="1377" w:type="dxa"/>
            <w:vAlign w:val="bottom"/>
          </w:tcPr>
          <w:p w14:paraId="17A843CF" w14:textId="77777777" w:rsidR="00C7300C" w:rsidRPr="00956736" w:rsidRDefault="00C7300C" w:rsidP="00777FB3">
            <w:pPr>
              <w:pStyle w:val="acctfourfigures"/>
              <w:spacing w:line="240" w:lineRule="auto"/>
              <w:jc w:val="center"/>
              <w:rPr>
                <w:szCs w:val="22"/>
              </w:rPr>
            </w:pPr>
          </w:p>
        </w:tc>
        <w:tc>
          <w:tcPr>
            <w:tcW w:w="315" w:type="dxa"/>
          </w:tcPr>
          <w:p w14:paraId="500746C0" w14:textId="77777777" w:rsidR="00C7300C" w:rsidRPr="00956736" w:rsidRDefault="00C7300C" w:rsidP="00777FB3">
            <w:pPr>
              <w:pStyle w:val="acctfourfigures"/>
              <w:spacing w:line="240" w:lineRule="auto"/>
              <w:jc w:val="center"/>
              <w:rPr>
                <w:szCs w:val="22"/>
              </w:rPr>
            </w:pPr>
          </w:p>
        </w:tc>
        <w:tc>
          <w:tcPr>
            <w:tcW w:w="1368" w:type="dxa"/>
          </w:tcPr>
          <w:p w14:paraId="42321A7A" w14:textId="77777777" w:rsidR="00C7300C" w:rsidRPr="00956736" w:rsidRDefault="00C7300C" w:rsidP="00777FB3">
            <w:pPr>
              <w:pStyle w:val="acctfourfigures"/>
              <w:spacing w:line="240" w:lineRule="auto"/>
              <w:jc w:val="center"/>
              <w:rPr>
                <w:szCs w:val="22"/>
              </w:rPr>
            </w:pPr>
          </w:p>
        </w:tc>
        <w:tc>
          <w:tcPr>
            <w:tcW w:w="279" w:type="dxa"/>
            <w:vAlign w:val="bottom"/>
          </w:tcPr>
          <w:p w14:paraId="172E9549" w14:textId="77777777" w:rsidR="00C7300C" w:rsidRPr="00956736" w:rsidRDefault="00C7300C" w:rsidP="00777FB3">
            <w:pPr>
              <w:pStyle w:val="acctfourfigures"/>
              <w:spacing w:line="240" w:lineRule="auto"/>
              <w:jc w:val="center"/>
              <w:rPr>
                <w:szCs w:val="22"/>
              </w:rPr>
            </w:pPr>
          </w:p>
        </w:tc>
        <w:tc>
          <w:tcPr>
            <w:tcW w:w="1408" w:type="dxa"/>
            <w:vAlign w:val="bottom"/>
          </w:tcPr>
          <w:p w14:paraId="7121D8A0" w14:textId="77777777" w:rsidR="00C7300C" w:rsidRPr="00956736" w:rsidRDefault="00C7300C" w:rsidP="00777FB3">
            <w:pPr>
              <w:pStyle w:val="acctfourfigures"/>
              <w:spacing w:line="240" w:lineRule="auto"/>
              <w:jc w:val="center"/>
              <w:rPr>
                <w:szCs w:val="22"/>
              </w:rPr>
            </w:pPr>
          </w:p>
        </w:tc>
        <w:tc>
          <w:tcPr>
            <w:tcW w:w="251" w:type="dxa"/>
            <w:vAlign w:val="bottom"/>
          </w:tcPr>
          <w:p w14:paraId="3A805A6D" w14:textId="77777777" w:rsidR="00C7300C" w:rsidRPr="00956736" w:rsidRDefault="00C7300C" w:rsidP="00777FB3">
            <w:pPr>
              <w:pStyle w:val="acctfourfigures"/>
              <w:spacing w:line="240" w:lineRule="auto"/>
              <w:jc w:val="center"/>
              <w:rPr>
                <w:szCs w:val="22"/>
              </w:rPr>
            </w:pPr>
          </w:p>
        </w:tc>
        <w:tc>
          <w:tcPr>
            <w:tcW w:w="1121" w:type="dxa"/>
            <w:vAlign w:val="bottom"/>
          </w:tcPr>
          <w:p w14:paraId="6919DB71" w14:textId="77777777" w:rsidR="00C7300C" w:rsidRPr="00956736" w:rsidRDefault="00C7300C" w:rsidP="00777FB3">
            <w:pPr>
              <w:pStyle w:val="acctfourfigures"/>
              <w:spacing w:line="240" w:lineRule="auto"/>
              <w:jc w:val="center"/>
              <w:rPr>
                <w:szCs w:val="22"/>
              </w:rPr>
            </w:pPr>
          </w:p>
        </w:tc>
        <w:tc>
          <w:tcPr>
            <w:tcW w:w="269" w:type="dxa"/>
            <w:vAlign w:val="bottom"/>
          </w:tcPr>
          <w:p w14:paraId="200461B5" w14:textId="77777777" w:rsidR="00C7300C" w:rsidRPr="00956736" w:rsidRDefault="00C7300C" w:rsidP="00777FB3">
            <w:pPr>
              <w:pStyle w:val="acctfourfigures"/>
              <w:spacing w:line="240" w:lineRule="auto"/>
              <w:jc w:val="center"/>
              <w:rPr>
                <w:szCs w:val="22"/>
              </w:rPr>
            </w:pPr>
          </w:p>
        </w:tc>
        <w:tc>
          <w:tcPr>
            <w:tcW w:w="987" w:type="dxa"/>
            <w:vAlign w:val="bottom"/>
          </w:tcPr>
          <w:p w14:paraId="6325268E" w14:textId="77777777" w:rsidR="00C7300C" w:rsidRPr="00956736" w:rsidRDefault="00C7300C" w:rsidP="00777FB3">
            <w:pPr>
              <w:pStyle w:val="acctfourfigures"/>
              <w:spacing w:line="240" w:lineRule="auto"/>
              <w:jc w:val="center"/>
              <w:rPr>
                <w:szCs w:val="22"/>
              </w:rPr>
            </w:pPr>
          </w:p>
        </w:tc>
        <w:tc>
          <w:tcPr>
            <w:tcW w:w="179" w:type="dxa"/>
            <w:vAlign w:val="bottom"/>
          </w:tcPr>
          <w:p w14:paraId="23451292" w14:textId="77777777" w:rsidR="00C7300C" w:rsidRPr="00956736" w:rsidRDefault="00C7300C" w:rsidP="00777FB3">
            <w:pPr>
              <w:pStyle w:val="acctfourfigures"/>
              <w:spacing w:line="240" w:lineRule="auto"/>
              <w:jc w:val="center"/>
              <w:rPr>
                <w:szCs w:val="22"/>
              </w:rPr>
            </w:pPr>
          </w:p>
        </w:tc>
        <w:tc>
          <w:tcPr>
            <w:tcW w:w="1256" w:type="dxa"/>
            <w:vAlign w:val="bottom"/>
          </w:tcPr>
          <w:p w14:paraId="2BE61D9E" w14:textId="77777777" w:rsidR="00C7300C" w:rsidRPr="00956736" w:rsidRDefault="00C7300C" w:rsidP="00777FB3">
            <w:pPr>
              <w:pStyle w:val="acctfourfigures"/>
              <w:spacing w:line="240" w:lineRule="auto"/>
              <w:jc w:val="center"/>
              <w:rPr>
                <w:szCs w:val="22"/>
              </w:rPr>
            </w:pPr>
          </w:p>
        </w:tc>
        <w:tc>
          <w:tcPr>
            <w:tcW w:w="269" w:type="dxa"/>
            <w:vAlign w:val="bottom"/>
          </w:tcPr>
          <w:p w14:paraId="360B012E" w14:textId="77777777" w:rsidR="00C7300C" w:rsidRPr="00956736" w:rsidRDefault="00C7300C" w:rsidP="00777FB3">
            <w:pPr>
              <w:pStyle w:val="acctfourfigures"/>
              <w:spacing w:line="240" w:lineRule="auto"/>
              <w:jc w:val="center"/>
              <w:rPr>
                <w:szCs w:val="22"/>
              </w:rPr>
            </w:pPr>
          </w:p>
        </w:tc>
        <w:tc>
          <w:tcPr>
            <w:tcW w:w="1077" w:type="dxa"/>
            <w:vAlign w:val="bottom"/>
          </w:tcPr>
          <w:p w14:paraId="5F38FFD3" w14:textId="77777777" w:rsidR="00C7300C" w:rsidRPr="00956736" w:rsidRDefault="00C7300C" w:rsidP="00777FB3">
            <w:pPr>
              <w:pStyle w:val="acctfourfigures"/>
              <w:spacing w:line="240" w:lineRule="auto"/>
              <w:jc w:val="center"/>
              <w:rPr>
                <w:szCs w:val="22"/>
              </w:rPr>
            </w:pPr>
          </w:p>
        </w:tc>
        <w:tc>
          <w:tcPr>
            <w:tcW w:w="269" w:type="dxa"/>
            <w:vAlign w:val="bottom"/>
          </w:tcPr>
          <w:p w14:paraId="28BB31BF" w14:textId="77777777" w:rsidR="00C7300C" w:rsidRPr="00956736" w:rsidRDefault="00C7300C" w:rsidP="00777FB3">
            <w:pPr>
              <w:pStyle w:val="acctfourfigures"/>
              <w:spacing w:line="240" w:lineRule="auto"/>
              <w:jc w:val="center"/>
              <w:rPr>
                <w:szCs w:val="22"/>
              </w:rPr>
            </w:pPr>
          </w:p>
        </w:tc>
        <w:tc>
          <w:tcPr>
            <w:tcW w:w="1257" w:type="dxa"/>
            <w:vAlign w:val="bottom"/>
          </w:tcPr>
          <w:p w14:paraId="30703C09" w14:textId="77777777" w:rsidR="00C7300C" w:rsidRPr="00956736" w:rsidRDefault="00C7300C" w:rsidP="00777FB3">
            <w:pPr>
              <w:pStyle w:val="acctfourfigures"/>
              <w:spacing w:line="240" w:lineRule="auto"/>
              <w:jc w:val="center"/>
              <w:rPr>
                <w:szCs w:val="22"/>
              </w:rPr>
            </w:pPr>
          </w:p>
        </w:tc>
      </w:tr>
      <w:tr w:rsidR="00211A71" w:rsidRPr="00956736" w14:paraId="11B89F08" w14:textId="77777777" w:rsidTr="0066406F">
        <w:trPr>
          <w:cantSplit/>
          <w:trHeight w:val="344"/>
        </w:trPr>
        <w:tc>
          <w:tcPr>
            <w:tcW w:w="2714" w:type="dxa"/>
          </w:tcPr>
          <w:p w14:paraId="33B24149" w14:textId="77777777" w:rsidR="00C7300C" w:rsidRPr="00956736" w:rsidRDefault="00C7300C" w:rsidP="00777FB3">
            <w:pPr>
              <w:ind w:left="105" w:firstLine="2"/>
              <w:rPr>
                <w:rFonts w:ascii="Times New Roman" w:hAnsi="Times New Roman" w:cs="Times New Roman"/>
                <w:sz w:val="22"/>
                <w:szCs w:val="22"/>
              </w:rPr>
            </w:pPr>
            <w:r w:rsidRPr="00956736">
              <w:rPr>
                <w:rFonts w:ascii="Times New Roman" w:hAnsi="Times New Roman" w:cs="Times New Roman"/>
                <w:sz w:val="22"/>
                <w:szCs w:val="22"/>
              </w:rPr>
              <w:t>securities</w:t>
            </w:r>
          </w:p>
        </w:tc>
        <w:tc>
          <w:tcPr>
            <w:tcW w:w="558" w:type="dxa"/>
          </w:tcPr>
          <w:p w14:paraId="587F4F28" w14:textId="77777777" w:rsidR="00C7300C" w:rsidRPr="00956736" w:rsidRDefault="00C7300C" w:rsidP="00777FB3">
            <w:pPr>
              <w:pStyle w:val="acctfourfigures"/>
              <w:spacing w:line="240" w:lineRule="auto"/>
              <w:jc w:val="center"/>
              <w:rPr>
                <w:szCs w:val="22"/>
              </w:rPr>
            </w:pPr>
          </w:p>
        </w:tc>
        <w:tc>
          <w:tcPr>
            <w:tcW w:w="1377" w:type="dxa"/>
            <w:vAlign w:val="bottom"/>
          </w:tcPr>
          <w:p w14:paraId="270C8FDE" w14:textId="77777777" w:rsidR="00C7300C" w:rsidRPr="00956736" w:rsidRDefault="00C7300C" w:rsidP="00777FB3">
            <w:pPr>
              <w:pStyle w:val="acctfourfigures"/>
              <w:spacing w:line="240" w:lineRule="auto"/>
              <w:jc w:val="center"/>
              <w:rPr>
                <w:szCs w:val="22"/>
              </w:rPr>
            </w:pPr>
          </w:p>
        </w:tc>
        <w:tc>
          <w:tcPr>
            <w:tcW w:w="315" w:type="dxa"/>
          </w:tcPr>
          <w:p w14:paraId="7F7DF89E" w14:textId="77777777" w:rsidR="00C7300C" w:rsidRPr="00956736" w:rsidRDefault="00C7300C" w:rsidP="00777FB3">
            <w:pPr>
              <w:pStyle w:val="acctfourfigures"/>
              <w:spacing w:line="240" w:lineRule="auto"/>
              <w:jc w:val="center"/>
              <w:rPr>
                <w:szCs w:val="22"/>
              </w:rPr>
            </w:pPr>
          </w:p>
        </w:tc>
        <w:tc>
          <w:tcPr>
            <w:tcW w:w="1368" w:type="dxa"/>
          </w:tcPr>
          <w:p w14:paraId="1EB7CA66" w14:textId="77777777" w:rsidR="00C7300C" w:rsidRPr="00956736" w:rsidRDefault="00C7300C" w:rsidP="00777FB3">
            <w:pPr>
              <w:pStyle w:val="acctfourfigures"/>
              <w:spacing w:line="240" w:lineRule="auto"/>
              <w:jc w:val="center"/>
              <w:rPr>
                <w:szCs w:val="22"/>
              </w:rPr>
            </w:pPr>
          </w:p>
        </w:tc>
        <w:tc>
          <w:tcPr>
            <w:tcW w:w="279" w:type="dxa"/>
            <w:vAlign w:val="bottom"/>
          </w:tcPr>
          <w:p w14:paraId="0BDC6E6B" w14:textId="77777777" w:rsidR="00C7300C" w:rsidRPr="00956736" w:rsidRDefault="00C7300C" w:rsidP="00777FB3">
            <w:pPr>
              <w:pStyle w:val="acctfourfigures"/>
              <w:spacing w:line="240" w:lineRule="auto"/>
              <w:jc w:val="center"/>
              <w:rPr>
                <w:szCs w:val="22"/>
              </w:rPr>
            </w:pPr>
          </w:p>
        </w:tc>
        <w:tc>
          <w:tcPr>
            <w:tcW w:w="1408" w:type="dxa"/>
            <w:vAlign w:val="bottom"/>
          </w:tcPr>
          <w:p w14:paraId="2284BDAA" w14:textId="77777777" w:rsidR="00C7300C" w:rsidRPr="00956736" w:rsidRDefault="00C7300C" w:rsidP="00777FB3">
            <w:pPr>
              <w:pStyle w:val="acctfourfigures"/>
              <w:spacing w:line="240" w:lineRule="auto"/>
              <w:jc w:val="center"/>
              <w:rPr>
                <w:szCs w:val="22"/>
              </w:rPr>
            </w:pPr>
          </w:p>
        </w:tc>
        <w:tc>
          <w:tcPr>
            <w:tcW w:w="251" w:type="dxa"/>
            <w:vAlign w:val="bottom"/>
          </w:tcPr>
          <w:p w14:paraId="596CDE79" w14:textId="77777777" w:rsidR="00C7300C" w:rsidRPr="00956736" w:rsidRDefault="00C7300C" w:rsidP="00777FB3">
            <w:pPr>
              <w:pStyle w:val="acctfourfigures"/>
              <w:spacing w:line="240" w:lineRule="auto"/>
              <w:jc w:val="center"/>
              <w:rPr>
                <w:szCs w:val="22"/>
              </w:rPr>
            </w:pPr>
          </w:p>
        </w:tc>
        <w:tc>
          <w:tcPr>
            <w:tcW w:w="1121" w:type="dxa"/>
            <w:vAlign w:val="bottom"/>
          </w:tcPr>
          <w:p w14:paraId="409FBF3E" w14:textId="77777777" w:rsidR="00C7300C" w:rsidRPr="00956736" w:rsidRDefault="00C7300C" w:rsidP="00777FB3">
            <w:pPr>
              <w:pStyle w:val="acctfourfigures"/>
              <w:spacing w:line="240" w:lineRule="auto"/>
              <w:jc w:val="center"/>
              <w:rPr>
                <w:szCs w:val="22"/>
              </w:rPr>
            </w:pPr>
          </w:p>
        </w:tc>
        <w:tc>
          <w:tcPr>
            <w:tcW w:w="269" w:type="dxa"/>
            <w:vAlign w:val="bottom"/>
          </w:tcPr>
          <w:p w14:paraId="4B788DF5" w14:textId="77777777" w:rsidR="00C7300C" w:rsidRPr="00956736" w:rsidRDefault="00C7300C" w:rsidP="00777FB3">
            <w:pPr>
              <w:pStyle w:val="acctfourfigures"/>
              <w:spacing w:line="240" w:lineRule="auto"/>
              <w:jc w:val="center"/>
              <w:rPr>
                <w:szCs w:val="22"/>
              </w:rPr>
            </w:pPr>
          </w:p>
        </w:tc>
        <w:tc>
          <w:tcPr>
            <w:tcW w:w="987" w:type="dxa"/>
            <w:vAlign w:val="bottom"/>
          </w:tcPr>
          <w:p w14:paraId="6AEAC113" w14:textId="77777777" w:rsidR="00C7300C" w:rsidRPr="00956736" w:rsidRDefault="00C7300C" w:rsidP="00777FB3">
            <w:pPr>
              <w:pStyle w:val="acctfourfigures"/>
              <w:spacing w:line="240" w:lineRule="auto"/>
              <w:jc w:val="center"/>
              <w:rPr>
                <w:szCs w:val="22"/>
              </w:rPr>
            </w:pPr>
          </w:p>
        </w:tc>
        <w:tc>
          <w:tcPr>
            <w:tcW w:w="179" w:type="dxa"/>
            <w:vAlign w:val="bottom"/>
          </w:tcPr>
          <w:p w14:paraId="4AFDE445" w14:textId="77777777" w:rsidR="00C7300C" w:rsidRPr="00956736" w:rsidRDefault="00C7300C" w:rsidP="00777FB3">
            <w:pPr>
              <w:pStyle w:val="acctfourfigures"/>
              <w:spacing w:line="240" w:lineRule="auto"/>
              <w:jc w:val="center"/>
              <w:rPr>
                <w:szCs w:val="22"/>
              </w:rPr>
            </w:pPr>
          </w:p>
        </w:tc>
        <w:tc>
          <w:tcPr>
            <w:tcW w:w="1256" w:type="dxa"/>
            <w:vAlign w:val="bottom"/>
          </w:tcPr>
          <w:p w14:paraId="092B1A57" w14:textId="77777777" w:rsidR="00C7300C" w:rsidRPr="00956736" w:rsidRDefault="00C7300C" w:rsidP="00777FB3">
            <w:pPr>
              <w:pStyle w:val="acctfourfigures"/>
              <w:spacing w:line="240" w:lineRule="auto"/>
              <w:jc w:val="center"/>
              <w:rPr>
                <w:szCs w:val="22"/>
              </w:rPr>
            </w:pPr>
          </w:p>
        </w:tc>
        <w:tc>
          <w:tcPr>
            <w:tcW w:w="269" w:type="dxa"/>
            <w:vAlign w:val="bottom"/>
          </w:tcPr>
          <w:p w14:paraId="559E24F7" w14:textId="77777777" w:rsidR="00C7300C" w:rsidRPr="00956736" w:rsidRDefault="00C7300C" w:rsidP="00777FB3">
            <w:pPr>
              <w:pStyle w:val="acctfourfigures"/>
              <w:spacing w:line="240" w:lineRule="auto"/>
              <w:jc w:val="center"/>
              <w:rPr>
                <w:szCs w:val="22"/>
              </w:rPr>
            </w:pPr>
          </w:p>
        </w:tc>
        <w:tc>
          <w:tcPr>
            <w:tcW w:w="1077" w:type="dxa"/>
            <w:vAlign w:val="bottom"/>
          </w:tcPr>
          <w:p w14:paraId="2EFCFBC3" w14:textId="77777777" w:rsidR="00C7300C" w:rsidRPr="00956736" w:rsidRDefault="00C7300C" w:rsidP="00777FB3">
            <w:pPr>
              <w:pStyle w:val="acctfourfigures"/>
              <w:spacing w:line="240" w:lineRule="auto"/>
              <w:jc w:val="center"/>
              <w:rPr>
                <w:szCs w:val="22"/>
              </w:rPr>
            </w:pPr>
          </w:p>
        </w:tc>
        <w:tc>
          <w:tcPr>
            <w:tcW w:w="269" w:type="dxa"/>
            <w:vAlign w:val="bottom"/>
          </w:tcPr>
          <w:p w14:paraId="3A532E20" w14:textId="77777777" w:rsidR="00C7300C" w:rsidRPr="00956736" w:rsidRDefault="00C7300C" w:rsidP="00777FB3">
            <w:pPr>
              <w:pStyle w:val="acctfourfigures"/>
              <w:spacing w:line="240" w:lineRule="auto"/>
              <w:jc w:val="center"/>
              <w:rPr>
                <w:szCs w:val="22"/>
              </w:rPr>
            </w:pPr>
          </w:p>
        </w:tc>
        <w:tc>
          <w:tcPr>
            <w:tcW w:w="1257" w:type="dxa"/>
            <w:vAlign w:val="bottom"/>
          </w:tcPr>
          <w:p w14:paraId="241D43A4" w14:textId="77777777" w:rsidR="00C7300C" w:rsidRPr="00956736" w:rsidRDefault="00C7300C" w:rsidP="00777FB3">
            <w:pPr>
              <w:pStyle w:val="acctfourfigures"/>
              <w:spacing w:line="240" w:lineRule="auto"/>
              <w:jc w:val="center"/>
              <w:rPr>
                <w:szCs w:val="22"/>
              </w:rPr>
            </w:pPr>
          </w:p>
        </w:tc>
      </w:tr>
      <w:tr w:rsidR="00211A71" w:rsidRPr="00956736" w14:paraId="5890F398" w14:textId="77777777" w:rsidTr="0066406F">
        <w:trPr>
          <w:cantSplit/>
          <w:trHeight w:val="323"/>
        </w:trPr>
        <w:tc>
          <w:tcPr>
            <w:tcW w:w="2714" w:type="dxa"/>
          </w:tcPr>
          <w:p w14:paraId="72B9AF13" w14:textId="77777777" w:rsidR="00C7300C" w:rsidRPr="00956736" w:rsidRDefault="00C7300C" w:rsidP="00C06C6E">
            <w:pPr>
              <w:pStyle w:val="ListParagraph"/>
              <w:numPr>
                <w:ilvl w:val="2"/>
                <w:numId w:val="36"/>
              </w:numPr>
              <w:tabs>
                <w:tab w:val="clear" w:pos="1560"/>
              </w:tabs>
              <w:ind w:left="195" w:hanging="90"/>
              <w:rPr>
                <w:rFonts w:cs="Times New Roman"/>
                <w:sz w:val="22"/>
                <w:szCs w:val="22"/>
              </w:rPr>
            </w:pPr>
            <w:r w:rsidRPr="00956736">
              <w:rPr>
                <w:rFonts w:cs="Times New Roman"/>
                <w:sz w:val="22"/>
                <w:szCs w:val="22"/>
              </w:rPr>
              <w:t>Non-marketable</w:t>
            </w:r>
          </w:p>
        </w:tc>
        <w:tc>
          <w:tcPr>
            <w:tcW w:w="558" w:type="dxa"/>
          </w:tcPr>
          <w:p w14:paraId="587E5C72" w14:textId="77777777" w:rsidR="00C7300C" w:rsidRPr="00956736" w:rsidRDefault="00C7300C" w:rsidP="00777FB3">
            <w:pPr>
              <w:pStyle w:val="acctfourfigures"/>
              <w:spacing w:line="240" w:lineRule="auto"/>
              <w:jc w:val="center"/>
              <w:rPr>
                <w:szCs w:val="22"/>
              </w:rPr>
            </w:pPr>
          </w:p>
        </w:tc>
        <w:tc>
          <w:tcPr>
            <w:tcW w:w="1377" w:type="dxa"/>
            <w:vAlign w:val="bottom"/>
          </w:tcPr>
          <w:p w14:paraId="02AD54AA" w14:textId="77777777" w:rsidR="00C7300C" w:rsidRPr="00956736" w:rsidRDefault="00C7300C" w:rsidP="00777FB3">
            <w:pPr>
              <w:pStyle w:val="acctfourfigures"/>
              <w:spacing w:line="240" w:lineRule="auto"/>
              <w:jc w:val="center"/>
              <w:rPr>
                <w:szCs w:val="22"/>
              </w:rPr>
            </w:pPr>
          </w:p>
        </w:tc>
        <w:tc>
          <w:tcPr>
            <w:tcW w:w="315" w:type="dxa"/>
          </w:tcPr>
          <w:p w14:paraId="73325107" w14:textId="77777777" w:rsidR="00C7300C" w:rsidRPr="00956736" w:rsidRDefault="00C7300C" w:rsidP="00777FB3">
            <w:pPr>
              <w:pStyle w:val="acctfourfigures"/>
              <w:spacing w:line="240" w:lineRule="auto"/>
              <w:jc w:val="center"/>
              <w:rPr>
                <w:szCs w:val="22"/>
              </w:rPr>
            </w:pPr>
          </w:p>
        </w:tc>
        <w:tc>
          <w:tcPr>
            <w:tcW w:w="1368" w:type="dxa"/>
          </w:tcPr>
          <w:p w14:paraId="6C5B6596" w14:textId="77777777" w:rsidR="00C7300C" w:rsidRPr="00956736" w:rsidRDefault="00C7300C" w:rsidP="00777FB3">
            <w:pPr>
              <w:pStyle w:val="acctfourfigures"/>
              <w:spacing w:line="240" w:lineRule="auto"/>
              <w:jc w:val="center"/>
              <w:rPr>
                <w:szCs w:val="22"/>
              </w:rPr>
            </w:pPr>
          </w:p>
        </w:tc>
        <w:tc>
          <w:tcPr>
            <w:tcW w:w="279" w:type="dxa"/>
            <w:vAlign w:val="bottom"/>
          </w:tcPr>
          <w:p w14:paraId="09552900" w14:textId="77777777" w:rsidR="00C7300C" w:rsidRPr="00956736" w:rsidRDefault="00C7300C" w:rsidP="00777FB3">
            <w:pPr>
              <w:pStyle w:val="acctfourfigures"/>
              <w:spacing w:line="240" w:lineRule="auto"/>
              <w:jc w:val="center"/>
              <w:rPr>
                <w:szCs w:val="22"/>
              </w:rPr>
            </w:pPr>
          </w:p>
        </w:tc>
        <w:tc>
          <w:tcPr>
            <w:tcW w:w="1408" w:type="dxa"/>
            <w:vAlign w:val="bottom"/>
          </w:tcPr>
          <w:p w14:paraId="2312A212" w14:textId="77777777" w:rsidR="00C7300C" w:rsidRPr="00956736" w:rsidRDefault="00C7300C" w:rsidP="00777FB3">
            <w:pPr>
              <w:pStyle w:val="acctfourfigures"/>
              <w:spacing w:line="240" w:lineRule="auto"/>
              <w:jc w:val="center"/>
              <w:rPr>
                <w:szCs w:val="22"/>
              </w:rPr>
            </w:pPr>
          </w:p>
        </w:tc>
        <w:tc>
          <w:tcPr>
            <w:tcW w:w="251" w:type="dxa"/>
            <w:vAlign w:val="bottom"/>
          </w:tcPr>
          <w:p w14:paraId="1CE04171" w14:textId="77777777" w:rsidR="00C7300C" w:rsidRPr="00956736" w:rsidRDefault="00C7300C" w:rsidP="00777FB3">
            <w:pPr>
              <w:pStyle w:val="acctfourfigures"/>
              <w:spacing w:line="240" w:lineRule="auto"/>
              <w:jc w:val="center"/>
              <w:rPr>
                <w:szCs w:val="22"/>
              </w:rPr>
            </w:pPr>
          </w:p>
        </w:tc>
        <w:tc>
          <w:tcPr>
            <w:tcW w:w="1121" w:type="dxa"/>
            <w:vAlign w:val="bottom"/>
          </w:tcPr>
          <w:p w14:paraId="623B48AA" w14:textId="77777777" w:rsidR="00C7300C" w:rsidRPr="00956736" w:rsidRDefault="00C7300C" w:rsidP="00777FB3">
            <w:pPr>
              <w:pStyle w:val="acctfourfigures"/>
              <w:spacing w:line="240" w:lineRule="auto"/>
              <w:jc w:val="center"/>
              <w:rPr>
                <w:szCs w:val="22"/>
              </w:rPr>
            </w:pPr>
          </w:p>
        </w:tc>
        <w:tc>
          <w:tcPr>
            <w:tcW w:w="269" w:type="dxa"/>
            <w:vAlign w:val="bottom"/>
          </w:tcPr>
          <w:p w14:paraId="175F9FF1" w14:textId="77777777" w:rsidR="00C7300C" w:rsidRPr="00956736" w:rsidRDefault="00C7300C" w:rsidP="00777FB3">
            <w:pPr>
              <w:pStyle w:val="acctfourfigures"/>
              <w:spacing w:line="240" w:lineRule="auto"/>
              <w:jc w:val="center"/>
              <w:rPr>
                <w:szCs w:val="22"/>
              </w:rPr>
            </w:pPr>
          </w:p>
        </w:tc>
        <w:tc>
          <w:tcPr>
            <w:tcW w:w="987" w:type="dxa"/>
            <w:vAlign w:val="bottom"/>
          </w:tcPr>
          <w:p w14:paraId="4A878F88" w14:textId="77777777" w:rsidR="00C7300C" w:rsidRPr="00956736" w:rsidRDefault="00C7300C" w:rsidP="00777FB3">
            <w:pPr>
              <w:pStyle w:val="acctfourfigures"/>
              <w:spacing w:line="240" w:lineRule="auto"/>
              <w:jc w:val="center"/>
              <w:rPr>
                <w:szCs w:val="22"/>
              </w:rPr>
            </w:pPr>
          </w:p>
        </w:tc>
        <w:tc>
          <w:tcPr>
            <w:tcW w:w="179" w:type="dxa"/>
            <w:vAlign w:val="bottom"/>
          </w:tcPr>
          <w:p w14:paraId="4D9A29F9" w14:textId="77777777" w:rsidR="00C7300C" w:rsidRPr="00956736" w:rsidRDefault="00C7300C" w:rsidP="00777FB3">
            <w:pPr>
              <w:pStyle w:val="acctfourfigures"/>
              <w:spacing w:line="240" w:lineRule="auto"/>
              <w:jc w:val="center"/>
              <w:rPr>
                <w:szCs w:val="22"/>
              </w:rPr>
            </w:pPr>
          </w:p>
        </w:tc>
        <w:tc>
          <w:tcPr>
            <w:tcW w:w="1256" w:type="dxa"/>
            <w:vAlign w:val="bottom"/>
          </w:tcPr>
          <w:p w14:paraId="2E491FEE" w14:textId="77777777" w:rsidR="00C7300C" w:rsidRPr="00956736" w:rsidRDefault="00C7300C" w:rsidP="00777FB3">
            <w:pPr>
              <w:pStyle w:val="acctfourfigures"/>
              <w:spacing w:line="240" w:lineRule="auto"/>
              <w:jc w:val="center"/>
              <w:rPr>
                <w:szCs w:val="22"/>
              </w:rPr>
            </w:pPr>
          </w:p>
        </w:tc>
        <w:tc>
          <w:tcPr>
            <w:tcW w:w="269" w:type="dxa"/>
            <w:vAlign w:val="bottom"/>
          </w:tcPr>
          <w:p w14:paraId="465ACB92" w14:textId="77777777" w:rsidR="00C7300C" w:rsidRPr="00956736" w:rsidRDefault="00C7300C" w:rsidP="00777FB3">
            <w:pPr>
              <w:pStyle w:val="acctfourfigures"/>
              <w:spacing w:line="240" w:lineRule="auto"/>
              <w:jc w:val="center"/>
              <w:rPr>
                <w:szCs w:val="22"/>
              </w:rPr>
            </w:pPr>
          </w:p>
        </w:tc>
        <w:tc>
          <w:tcPr>
            <w:tcW w:w="1077" w:type="dxa"/>
            <w:vAlign w:val="bottom"/>
          </w:tcPr>
          <w:p w14:paraId="24407F46" w14:textId="77777777" w:rsidR="00C7300C" w:rsidRPr="00956736" w:rsidRDefault="00C7300C" w:rsidP="00777FB3">
            <w:pPr>
              <w:pStyle w:val="acctfourfigures"/>
              <w:spacing w:line="240" w:lineRule="auto"/>
              <w:jc w:val="center"/>
              <w:rPr>
                <w:szCs w:val="22"/>
              </w:rPr>
            </w:pPr>
          </w:p>
        </w:tc>
        <w:tc>
          <w:tcPr>
            <w:tcW w:w="269" w:type="dxa"/>
            <w:vAlign w:val="bottom"/>
          </w:tcPr>
          <w:p w14:paraId="595F7519" w14:textId="77777777" w:rsidR="00C7300C" w:rsidRPr="00956736" w:rsidRDefault="00C7300C" w:rsidP="00777FB3">
            <w:pPr>
              <w:pStyle w:val="acctfourfigures"/>
              <w:spacing w:line="240" w:lineRule="auto"/>
              <w:jc w:val="center"/>
              <w:rPr>
                <w:szCs w:val="22"/>
              </w:rPr>
            </w:pPr>
          </w:p>
        </w:tc>
        <w:tc>
          <w:tcPr>
            <w:tcW w:w="1257" w:type="dxa"/>
            <w:vAlign w:val="bottom"/>
          </w:tcPr>
          <w:p w14:paraId="3E1C23AA" w14:textId="77777777" w:rsidR="00C7300C" w:rsidRPr="00956736" w:rsidRDefault="00C7300C" w:rsidP="00777FB3">
            <w:pPr>
              <w:pStyle w:val="acctfourfigures"/>
              <w:spacing w:line="240" w:lineRule="auto"/>
              <w:jc w:val="center"/>
              <w:rPr>
                <w:szCs w:val="22"/>
              </w:rPr>
            </w:pPr>
          </w:p>
        </w:tc>
      </w:tr>
      <w:tr w:rsidR="00211A71" w:rsidRPr="00956736" w14:paraId="4323B670" w14:textId="77777777" w:rsidTr="0066406F">
        <w:trPr>
          <w:cantSplit/>
          <w:trHeight w:val="344"/>
        </w:trPr>
        <w:tc>
          <w:tcPr>
            <w:tcW w:w="2714" w:type="dxa"/>
          </w:tcPr>
          <w:p w14:paraId="4BDDE8F5" w14:textId="77777777" w:rsidR="00C7300C" w:rsidRPr="00956736" w:rsidRDefault="00C7300C" w:rsidP="00B40755">
            <w:pPr>
              <w:ind w:left="326" w:firstLine="2"/>
              <w:rPr>
                <w:rFonts w:ascii="Times New Roman" w:hAnsi="Times New Roman" w:cs="Times New Roman"/>
                <w:sz w:val="22"/>
                <w:szCs w:val="22"/>
              </w:rPr>
            </w:pPr>
            <w:r w:rsidRPr="00956736">
              <w:rPr>
                <w:rFonts w:ascii="Times New Roman" w:hAnsi="Times New Roman" w:cs="Times New Roman"/>
                <w:sz w:val="22"/>
                <w:szCs w:val="22"/>
              </w:rPr>
              <w:t>equity securities</w:t>
            </w:r>
          </w:p>
        </w:tc>
        <w:tc>
          <w:tcPr>
            <w:tcW w:w="558" w:type="dxa"/>
          </w:tcPr>
          <w:p w14:paraId="1B3ED792" w14:textId="77777777" w:rsidR="00C7300C" w:rsidRPr="00956736" w:rsidRDefault="00C7300C" w:rsidP="00777FB3">
            <w:pPr>
              <w:pStyle w:val="acctfourfigures"/>
              <w:spacing w:line="240" w:lineRule="auto"/>
              <w:jc w:val="center"/>
              <w:rPr>
                <w:szCs w:val="22"/>
              </w:rPr>
            </w:pPr>
          </w:p>
        </w:tc>
        <w:tc>
          <w:tcPr>
            <w:tcW w:w="1377" w:type="dxa"/>
            <w:vAlign w:val="bottom"/>
          </w:tcPr>
          <w:p w14:paraId="54E0CA57" w14:textId="42036C00" w:rsidR="00C7300C" w:rsidRPr="00956736" w:rsidRDefault="00C7300C" w:rsidP="00777FB3">
            <w:pPr>
              <w:pStyle w:val="acctfourfigures"/>
              <w:spacing w:line="240" w:lineRule="auto"/>
              <w:jc w:val="center"/>
              <w:rPr>
                <w:szCs w:val="22"/>
              </w:rPr>
            </w:pPr>
            <w:r w:rsidRPr="00956736">
              <w:rPr>
                <w:szCs w:val="22"/>
              </w:rPr>
              <w:t>-</w:t>
            </w:r>
          </w:p>
        </w:tc>
        <w:tc>
          <w:tcPr>
            <w:tcW w:w="315" w:type="dxa"/>
          </w:tcPr>
          <w:p w14:paraId="7E33F1C4" w14:textId="77777777" w:rsidR="00C7300C" w:rsidRPr="00956736" w:rsidRDefault="00C7300C" w:rsidP="00777FB3">
            <w:pPr>
              <w:pStyle w:val="acctfourfigures"/>
              <w:spacing w:line="240" w:lineRule="auto"/>
              <w:jc w:val="center"/>
              <w:rPr>
                <w:szCs w:val="22"/>
              </w:rPr>
            </w:pPr>
          </w:p>
        </w:tc>
        <w:tc>
          <w:tcPr>
            <w:tcW w:w="1368" w:type="dxa"/>
          </w:tcPr>
          <w:p w14:paraId="29CEE391" w14:textId="5515E9AF" w:rsidR="00C7300C" w:rsidRPr="00956736" w:rsidRDefault="00C7300C" w:rsidP="00777FB3">
            <w:pPr>
              <w:pStyle w:val="acctfourfigures"/>
              <w:spacing w:line="240" w:lineRule="auto"/>
              <w:jc w:val="center"/>
              <w:rPr>
                <w:szCs w:val="22"/>
              </w:rPr>
            </w:pPr>
            <w:r w:rsidRPr="00956736">
              <w:rPr>
                <w:szCs w:val="22"/>
              </w:rPr>
              <w:t>663</w:t>
            </w:r>
          </w:p>
        </w:tc>
        <w:tc>
          <w:tcPr>
            <w:tcW w:w="279" w:type="dxa"/>
            <w:vAlign w:val="bottom"/>
          </w:tcPr>
          <w:p w14:paraId="00FCF2CB" w14:textId="77777777" w:rsidR="00C7300C" w:rsidRPr="00956736" w:rsidRDefault="00C7300C" w:rsidP="00777FB3">
            <w:pPr>
              <w:pStyle w:val="acctfourfigures"/>
              <w:spacing w:line="240" w:lineRule="auto"/>
              <w:jc w:val="center"/>
              <w:rPr>
                <w:szCs w:val="22"/>
              </w:rPr>
            </w:pPr>
          </w:p>
        </w:tc>
        <w:tc>
          <w:tcPr>
            <w:tcW w:w="1408" w:type="dxa"/>
            <w:vAlign w:val="bottom"/>
          </w:tcPr>
          <w:p w14:paraId="02FB034E" w14:textId="44B2BC29" w:rsidR="00C7300C" w:rsidRPr="00956736" w:rsidRDefault="00C7300C" w:rsidP="00777FB3">
            <w:pPr>
              <w:pStyle w:val="acctfourfigures"/>
              <w:spacing w:line="240" w:lineRule="auto"/>
              <w:jc w:val="center"/>
              <w:rPr>
                <w:szCs w:val="22"/>
              </w:rPr>
            </w:pPr>
            <w:r w:rsidRPr="00956736">
              <w:rPr>
                <w:szCs w:val="22"/>
              </w:rPr>
              <w:t>-</w:t>
            </w:r>
          </w:p>
        </w:tc>
        <w:tc>
          <w:tcPr>
            <w:tcW w:w="251" w:type="dxa"/>
            <w:vAlign w:val="bottom"/>
          </w:tcPr>
          <w:p w14:paraId="72BA8B98" w14:textId="77777777" w:rsidR="00C7300C" w:rsidRPr="00956736" w:rsidRDefault="00C7300C" w:rsidP="00777FB3">
            <w:pPr>
              <w:pStyle w:val="acctfourfigures"/>
              <w:spacing w:line="240" w:lineRule="auto"/>
              <w:jc w:val="center"/>
              <w:rPr>
                <w:szCs w:val="22"/>
              </w:rPr>
            </w:pPr>
          </w:p>
        </w:tc>
        <w:tc>
          <w:tcPr>
            <w:tcW w:w="1121" w:type="dxa"/>
            <w:vAlign w:val="bottom"/>
          </w:tcPr>
          <w:p w14:paraId="798A3DC3" w14:textId="6A034FCE" w:rsidR="00C7300C" w:rsidRPr="00956736" w:rsidRDefault="00C7300C" w:rsidP="00777FB3">
            <w:pPr>
              <w:pStyle w:val="acctfourfigures"/>
              <w:spacing w:line="240" w:lineRule="auto"/>
              <w:jc w:val="center"/>
              <w:rPr>
                <w:szCs w:val="22"/>
              </w:rPr>
            </w:pPr>
            <w:r w:rsidRPr="00956736">
              <w:rPr>
                <w:szCs w:val="22"/>
              </w:rPr>
              <w:t>663</w:t>
            </w:r>
          </w:p>
        </w:tc>
        <w:tc>
          <w:tcPr>
            <w:tcW w:w="269" w:type="dxa"/>
            <w:vAlign w:val="bottom"/>
          </w:tcPr>
          <w:p w14:paraId="477056F4" w14:textId="77777777" w:rsidR="00C7300C" w:rsidRPr="00956736" w:rsidRDefault="00C7300C" w:rsidP="00777FB3">
            <w:pPr>
              <w:pStyle w:val="acctfourfigures"/>
              <w:spacing w:line="240" w:lineRule="auto"/>
              <w:jc w:val="center"/>
              <w:rPr>
                <w:szCs w:val="22"/>
              </w:rPr>
            </w:pPr>
          </w:p>
        </w:tc>
        <w:tc>
          <w:tcPr>
            <w:tcW w:w="987" w:type="dxa"/>
            <w:vAlign w:val="bottom"/>
          </w:tcPr>
          <w:p w14:paraId="3BC4A4E2" w14:textId="1C1993D7" w:rsidR="00C7300C" w:rsidRPr="00956736" w:rsidRDefault="00C7300C" w:rsidP="00777FB3">
            <w:pPr>
              <w:pStyle w:val="acctfourfigures"/>
              <w:spacing w:line="240" w:lineRule="auto"/>
              <w:jc w:val="center"/>
              <w:rPr>
                <w:szCs w:val="22"/>
              </w:rPr>
            </w:pPr>
            <w:r w:rsidRPr="00956736">
              <w:rPr>
                <w:szCs w:val="22"/>
              </w:rPr>
              <w:t>-</w:t>
            </w:r>
          </w:p>
        </w:tc>
        <w:tc>
          <w:tcPr>
            <w:tcW w:w="179" w:type="dxa"/>
            <w:vAlign w:val="bottom"/>
          </w:tcPr>
          <w:p w14:paraId="01F64E91" w14:textId="77777777" w:rsidR="00C7300C" w:rsidRPr="00956736" w:rsidRDefault="00C7300C" w:rsidP="00777FB3">
            <w:pPr>
              <w:pStyle w:val="acctfourfigures"/>
              <w:spacing w:line="240" w:lineRule="auto"/>
              <w:jc w:val="center"/>
              <w:rPr>
                <w:szCs w:val="22"/>
              </w:rPr>
            </w:pPr>
          </w:p>
        </w:tc>
        <w:tc>
          <w:tcPr>
            <w:tcW w:w="1256" w:type="dxa"/>
            <w:vAlign w:val="bottom"/>
          </w:tcPr>
          <w:p w14:paraId="6130C9B2" w14:textId="1C495834" w:rsidR="00C7300C" w:rsidRPr="00956736" w:rsidRDefault="00C7300C" w:rsidP="00777FB3">
            <w:pPr>
              <w:pStyle w:val="acctfourfigures"/>
              <w:spacing w:line="240" w:lineRule="auto"/>
              <w:jc w:val="center"/>
              <w:rPr>
                <w:szCs w:val="22"/>
              </w:rPr>
            </w:pPr>
            <w:r w:rsidRPr="00956736">
              <w:rPr>
                <w:szCs w:val="22"/>
              </w:rPr>
              <w:t>-</w:t>
            </w:r>
          </w:p>
        </w:tc>
        <w:tc>
          <w:tcPr>
            <w:tcW w:w="269" w:type="dxa"/>
            <w:vAlign w:val="bottom"/>
          </w:tcPr>
          <w:p w14:paraId="27B69446" w14:textId="77777777" w:rsidR="00C7300C" w:rsidRPr="00956736" w:rsidRDefault="00C7300C" w:rsidP="00777FB3">
            <w:pPr>
              <w:pStyle w:val="acctfourfigures"/>
              <w:spacing w:line="240" w:lineRule="auto"/>
              <w:jc w:val="center"/>
              <w:rPr>
                <w:szCs w:val="22"/>
              </w:rPr>
            </w:pPr>
          </w:p>
        </w:tc>
        <w:tc>
          <w:tcPr>
            <w:tcW w:w="1077" w:type="dxa"/>
            <w:vAlign w:val="bottom"/>
          </w:tcPr>
          <w:p w14:paraId="22630D69" w14:textId="304ABFB8" w:rsidR="00C7300C" w:rsidRPr="00956736" w:rsidRDefault="00C7300C" w:rsidP="00777FB3">
            <w:pPr>
              <w:pStyle w:val="acctfourfigures"/>
              <w:spacing w:line="240" w:lineRule="auto"/>
              <w:jc w:val="center"/>
              <w:rPr>
                <w:szCs w:val="22"/>
              </w:rPr>
            </w:pPr>
            <w:r w:rsidRPr="00956736">
              <w:rPr>
                <w:szCs w:val="22"/>
              </w:rPr>
              <w:t>663</w:t>
            </w:r>
          </w:p>
        </w:tc>
        <w:tc>
          <w:tcPr>
            <w:tcW w:w="269" w:type="dxa"/>
            <w:vAlign w:val="bottom"/>
          </w:tcPr>
          <w:p w14:paraId="4D062FAA" w14:textId="77777777" w:rsidR="00C7300C" w:rsidRPr="00956736" w:rsidRDefault="00C7300C" w:rsidP="00777FB3">
            <w:pPr>
              <w:pStyle w:val="acctfourfigures"/>
              <w:spacing w:line="240" w:lineRule="auto"/>
              <w:jc w:val="center"/>
              <w:rPr>
                <w:szCs w:val="22"/>
              </w:rPr>
            </w:pPr>
          </w:p>
        </w:tc>
        <w:tc>
          <w:tcPr>
            <w:tcW w:w="1257" w:type="dxa"/>
            <w:vAlign w:val="bottom"/>
          </w:tcPr>
          <w:p w14:paraId="015F6148" w14:textId="3804ECAE" w:rsidR="00C7300C" w:rsidRPr="00956736" w:rsidRDefault="00C7300C" w:rsidP="00777FB3">
            <w:pPr>
              <w:pStyle w:val="acctfourfigures"/>
              <w:spacing w:line="240" w:lineRule="auto"/>
              <w:jc w:val="center"/>
              <w:rPr>
                <w:szCs w:val="22"/>
              </w:rPr>
            </w:pPr>
            <w:r w:rsidRPr="00956736">
              <w:rPr>
                <w:szCs w:val="22"/>
              </w:rPr>
              <w:t>663</w:t>
            </w:r>
          </w:p>
        </w:tc>
      </w:tr>
      <w:tr w:rsidR="00211A71" w:rsidRPr="00956736" w14:paraId="42FC1296" w14:textId="77777777" w:rsidTr="0066406F">
        <w:trPr>
          <w:cantSplit/>
          <w:trHeight w:val="323"/>
        </w:trPr>
        <w:tc>
          <w:tcPr>
            <w:tcW w:w="2714" w:type="dxa"/>
            <w:tcBorders>
              <w:bottom w:val="nil"/>
            </w:tcBorders>
          </w:tcPr>
          <w:p w14:paraId="25EA90E4" w14:textId="35BEE86F" w:rsidR="00C7300C" w:rsidRPr="00956736" w:rsidRDefault="00D1435A" w:rsidP="00777FB3">
            <w:pPr>
              <w:ind w:left="103" w:firstLine="3"/>
              <w:rPr>
                <w:rFonts w:ascii="Times New Roman" w:hAnsi="Times New Roman" w:cs="Times New Roman"/>
                <w:sz w:val="22"/>
                <w:szCs w:val="22"/>
              </w:rPr>
            </w:pPr>
            <w:r w:rsidRPr="00956736">
              <w:rPr>
                <w:rFonts w:ascii="Times New Roman" w:hAnsi="Times New Roman" w:cs="Times New Roman"/>
                <w:sz w:val="22"/>
                <w:szCs w:val="22"/>
              </w:rPr>
              <w:t>Derivative assets</w:t>
            </w:r>
          </w:p>
        </w:tc>
        <w:tc>
          <w:tcPr>
            <w:tcW w:w="558" w:type="dxa"/>
            <w:tcBorders>
              <w:bottom w:val="nil"/>
            </w:tcBorders>
          </w:tcPr>
          <w:p w14:paraId="32C5374C" w14:textId="77777777" w:rsidR="00C7300C" w:rsidRPr="00956736" w:rsidRDefault="00C7300C" w:rsidP="00777FB3">
            <w:pPr>
              <w:pStyle w:val="acctfourfigures"/>
              <w:spacing w:line="240" w:lineRule="auto"/>
              <w:jc w:val="center"/>
              <w:rPr>
                <w:szCs w:val="22"/>
              </w:rPr>
            </w:pPr>
          </w:p>
        </w:tc>
        <w:tc>
          <w:tcPr>
            <w:tcW w:w="1377" w:type="dxa"/>
            <w:tcBorders>
              <w:bottom w:val="single" w:sz="4" w:space="0" w:color="auto"/>
            </w:tcBorders>
            <w:vAlign w:val="bottom"/>
          </w:tcPr>
          <w:p w14:paraId="52E7287D" w14:textId="49E99AF8" w:rsidR="00C7300C" w:rsidRPr="00212483" w:rsidRDefault="0018140C" w:rsidP="00777FB3">
            <w:pPr>
              <w:pStyle w:val="acctfourfigures"/>
              <w:spacing w:line="240" w:lineRule="auto"/>
              <w:jc w:val="center"/>
              <w:rPr>
                <w:szCs w:val="22"/>
                <w:lang w:val="en-US" w:bidi="th-TH"/>
              </w:rPr>
            </w:pPr>
            <w:r w:rsidRPr="00956736">
              <w:rPr>
                <w:szCs w:val="22"/>
                <w:lang w:val="en-US" w:bidi="th-TH"/>
              </w:rPr>
              <w:t>11</w:t>
            </w:r>
          </w:p>
        </w:tc>
        <w:tc>
          <w:tcPr>
            <w:tcW w:w="315" w:type="dxa"/>
            <w:tcBorders>
              <w:bottom w:val="nil"/>
            </w:tcBorders>
          </w:tcPr>
          <w:p w14:paraId="451572A8" w14:textId="77777777" w:rsidR="00C7300C" w:rsidRPr="00956736" w:rsidRDefault="00C7300C" w:rsidP="00777FB3">
            <w:pPr>
              <w:pStyle w:val="acctfourfigures"/>
              <w:spacing w:line="240" w:lineRule="auto"/>
              <w:jc w:val="center"/>
              <w:rPr>
                <w:szCs w:val="22"/>
              </w:rPr>
            </w:pPr>
          </w:p>
        </w:tc>
        <w:tc>
          <w:tcPr>
            <w:tcW w:w="1368" w:type="dxa"/>
            <w:tcBorders>
              <w:bottom w:val="single" w:sz="4" w:space="0" w:color="auto"/>
            </w:tcBorders>
          </w:tcPr>
          <w:p w14:paraId="62DC77FD" w14:textId="08713EE3" w:rsidR="00C7300C" w:rsidRPr="00956736" w:rsidRDefault="0018140C" w:rsidP="00777FB3">
            <w:pPr>
              <w:pStyle w:val="acctfourfigures"/>
              <w:spacing w:line="240" w:lineRule="auto"/>
              <w:jc w:val="center"/>
              <w:rPr>
                <w:szCs w:val="22"/>
              </w:rPr>
            </w:pPr>
            <w:r w:rsidRPr="00956736">
              <w:rPr>
                <w:szCs w:val="22"/>
              </w:rPr>
              <w:t>-</w:t>
            </w:r>
          </w:p>
        </w:tc>
        <w:tc>
          <w:tcPr>
            <w:tcW w:w="279" w:type="dxa"/>
            <w:tcBorders>
              <w:bottom w:val="nil"/>
            </w:tcBorders>
            <w:vAlign w:val="bottom"/>
          </w:tcPr>
          <w:p w14:paraId="3EF40066" w14:textId="77777777" w:rsidR="00C7300C" w:rsidRPr="00956736" w:rsidRDefault="00C7300C" w:rsidP="00777FB3">
            <w:pPr>
              <w:pStyle w:val="acctfourfigures"/>
              <w:spacing w:line="240" w:lineRule="auto"/>
              <w:jc w:val="center"/>
              <w:rPr>
                <w:szCs w:val="22"/>
              </w:rPr>
            </w:pPr>
          </w:p>
        </w:tc>
        <w:tc>
          <w:tcPr>
            <w:tcW w:w="1408" w:type="dxa"/>
            <w:tcBorders>
              <w:bottom w:val="single" w:sz="4" w:space="0" w:color="auto"/>
            </w:tcBorders>
            <w:vAlign w:val="bottom"/>
          </w:tcPr>
          <w:p w14:paraId="31C01A94" w14:textId="7B864AD3" w:rsidR="00C7300C" w:rsidRPr="00956736" w:rsidRDefault="0018140C" w:rsidP="00777FB3">
            <w:pPr>
              <w:pStyle w:val="acctfourfigures"/>
              <w:spacing w:line="240" w:lineRule="auto"/>
              <w:jc w:val="center"/>
              <w:rPr>
                <w:szCs w:val="22"/>
              </w:rPr>
            </w:pPr>
            <w:r w:rsidRPr="00956736">
              <w:rPr>
                <w:szCs w:val="22"/>
              </w:rPr>
              <w:t>-</w:t>
            </w:r>
          </w:p>
        </w:tc>
        <w:tc>
          <w:tcPr>
            <w:tcW w:w="251" w:type="dxa"/>
            <w:tcBorders>
              <w:bottom w:val="nil"/>
            </w:tcBorders>
            <w:vAlign w:val="bottom"/>
          </w:tcPr>
          <w:p w14:paraId="31C86B38" w14:textId="77777777" w:rsidR="00C7300C" w:rsidRPr="00956736" w:rsidRDefault="00C7300C" w:rsidP="00777FB3">
            <w:pPr>
              <w:pStyle w:val="acctfourfigures"/>
              <w:spacing w:line="240" w:lineRule="auto"/>
              <w:jc w:val="center"/>
              <w:rPr>
                <w:szCs w:val="22"/>
              </w:rPr>
            </w:pPr>
          </w:p>
        </w:tc>
        <w:tc>
          <w:tcPr>
            <w:tcW w:w="1121" w:type="dxa"/>
            <w:tcBorders>
              <w:bottom w:val="single" w:sz="4" w:space="0" w:color="auto"/>
            </w:tcBorders>
            <w:vAlign w:val="bottom"/>
          </w:tcPr>
          <w:p w14:paraId="70C619CF" w14:textId="311F5BED" w:rsidR="00C7300C" w:rsidRPr="00956736" w:rsidRDefault="0018140C" w:rsidP="00777FB3">
            <w:pPr>
              <w:pStyle w:val="acctfourfigures"/>
              <w:spacing w:line="240" w:lineRule="auto"/>
              <w:jc w:val="center"/>
              <w:rPr>
                <w:szCs w:val="22"/>
              </w:rPr>
            </w:pPr>
            <w:r w:rsidRPr="00956736">
              <w:rPr>
                <w:szCs w:val="22"/>
              </w:rPr>
              <w:t>11</w:t>
            </w:r>
          </w:p>
        </w:tc>
        <w:tc>
          <w:tcPr>
            <w:tcW w:w="269" w:type="dxa"/>
            <w:tcBorders>
              <w:bottom w:val="nil"/>
            </w:tcBorders>
            <w:vAlign w:val="bottom"/>
          </w:tcPr>
          <w:p w14:paraId="7AD90B90" w14:textId="77777777" w:rsidR="00C7300C" w:rsidRPr="00956736" w:rsidRDefault="00C7300C" w:rsidP="00777FB3">
            <w:pPr>
              <w:pStyle w:val="acctfourfigures"/>
              <w:spacing w:line="240" w:lineRule="auto"/>
              <w:jc w:val="center"/>
              <w:rPr>
                <w:szCs w:val="22"/>
              </w:rPr>
            </w:pPr>
          </w:p>
        </w:tc>
        <w:tc>
          <w:tcPr>
            <w:tcW w:w="987" w:type="dxa"/>
            <w:tcBorders>
              <w:bottom w:val="nil"/>
            </w:tcBorders>
            <w:vAlign w:val="bottom"/>
          </w:tcPr>
          <w:p w14:paraId="739D8CC5" w14:textId="1E13F78F" w:rsidR="00C7300C" w:rsidRPr="00956736" w:rsidRDefault="00D1435A" w:rsidP="00777FB3">
            <w:pPr>
              <w:pStyle w:val="acctfourfigures"/>
              <w:spacing w:line="240" w:lineRule="auto"/>
              <w:jc w:val="center"/>
              <w:rPr>
                <w:szCs w:val="22"/>
              </w:rPr>
            </w:pPr>
            <w:r w:rsidRPr="00956736">
              <w:rPr>
                <w:szCs w:val="22"/>
              </w:rPr>
              <w:t>-</w:t>
            </w:r>
          </w:p>
        </w:tc>
        <w:tc>
          <w:tcPr>
            <w:tcW w:w="179" w:type="dxa"/>
            <w:tcBorders>
              <w:bottom w:val="nil"/>
            </w:tcBorders>
            <w:vAlign w:val="bottom"/>
          </w:tcPr>
          <w:p w14:paraId="7E2E4C56" w14:textId="77777777" w:rsidR="00C7300C" w:rsidRPr="00956736" w:rsidRDefault="00C7300C" w:rsidP="00777FB3">
            <w:pPr>
              <w:pStyle w:val="acctfourfigures"/>
              <w:spacing w:line="240" w:lineRule="auto"/>
              <w:jc w:val="center"/>
              <w:rPr>
                <w:szCs w:val="22"/>
              </w:rPr>
            </w:pPr>
          </w:p>
        </w:tc>
        <w:tc>
          <w:tcPr>
            <w:tcW w:w="1256" w:type="dxa"/>
            <w:tcBorders>
              <w:bottom w:val="nil"/>
            </w:tcBorders>
            <w:vAlign w:val="bottom"/>
          </w:tcPr>
          <w:p w14:paraId="5133794D" w14:textId="68698D2B" w:rsidR="00C7300C" w:rsidRPr="00956736" w:rsidRDefault="00D1435A" w:rsidP="00777FB3">
            <w:pPr>
              <w:pStyle w:val="acctfourfigures"/>
              <w:spacing w:line="240" w:lineRule="auto"/>
              <w:jc w:val="center"/>
              <w:rPr>
                <w:szCs w:val="22"/>
              </w:rPr>
            </w:pPr>
            <w:r w:rsidRPr="00956736">
              <w:rPr>
                <w:szCs w:val="22"/>
              </w:rPr>
              <w:t>11</w:t>
            </w:r>
          </w:p>
        </w:tc>
        <w:tc>
          <w:tcPr>
            <w:tcW w:w="269" w:type="dxa"/>
            <w:tcBorders>
              <w:bottom w:val="nil"/>
            </w:tcBorders>
            <w:vAlign w:val="bottom"/>
          </w:tcPr>
          <w:p w14:paraId="3EC154C4" w14:textId="77777777" w:rsidR="00C7300C" w:rsidRPr="00956736" w:rsidRDefault="00C7300C" w:rsidP="00777FB3">
            <w:pPr>
              <w:pStyle w:val="acctfourfigures"/>
              <w:spacing w:line="240" w:lineRule="auto"/>
              <w:jc w:val="center"/>
              <w:rPr>
                <w:szCs w:val="22"/>
              </w:rPr>
            </w:pPr>
          </w:p>
        </w:tc>
        <w:tc>
          <w:tcPr>
            <w:tcW w:w="1077" w:type="dxa"/>
            <w:tcBorders>
              <w:bottom w:val="nil"/>
            </w:tcBorders>
            <w:vAlign w:val="bottom"/>
          </w:tcPr>
          <w:p w14:paraId="19DDBC38" w14:textId="596EF969" w:rsidR="00C7300C" w:rsidRPr="00956736" w:rsidRDefault="00D1435A" w:rsidP="00777FB3">
            <w:pPr>
              <w:pStyle w:val="acctfourfigures"/>
              <w:spacing w:line="240" w:lineRule="auto"/>
              <w:jc w:val="center"/>
              <w:rPr>
                <w:szCs w:val="22"/>
              </w:rPr>
            </w:pPr>
            <w:r w:rsidRPr="00956736">
              <w:rPr>
                <w:szCs w:val="22"/>
              </w:rPr>
              <w:t>-</w:t>
            </w:r>
          </w:p>
        </w:tc>
        <w:tc>
          <w:tcPr>
            <w:tcW w:w="269" w:type="dxa"/>
            <w:tcBorders>
              <w:bottom w:val="nil"/>
            </w:tcBorders>
            <w:vAlign w:val="bottom"/>
          </w:tcPr>
          <w:p w14:paraId="6A8A8217" w14:textId="77777777" w:rsidR="00C7300C" w:rsidRPr="00956736" w:rsidRDefault="00C7300C" w:rsidP="00777FB3">
            <w:pPr>
              <w:pStyle w:val="acctfourfigures"/>
              <w:spacing w:line="240" w:lineRule="auto"/>
              <w:rPr>
                <w:szCs w:val="22"/>
              </w:rPr>
            </w:pPr>
          </w:p>
        </w:tc>
        <w:tc>
          <w:tcPr>
            <w:tcW w:w="1257" w:type="dxa"/>
            <w:tcBorders>
              <w:bottom w:val="nil"/>
            </w:tcBorders>
            <w:vAlign w:val="bottom"/>
          </w:tcPr>
          <w:p w14:paraId="5EAD8CB6" w14:textId="1FD3E471" w:rsidR="00C7300C" w:rsidRPr="00956736" w:rsidRDefault="00D1435A" w:rsidP="00B231A4">
            <w:pPr>
              <w:pStyle w:val="acctfourfigures"/>
              <w:spacing w:line="240" w:lineRule="auto"/>
              <w:jc w:val="center"/>
              <w:rPr>
                <w:szCs w:val="22"/>
              </w:rPr>
            </w:pPr>
            <w:r w:rsidRPr="00956736">
              <w:rPr>
                <w:szCs w:val="22"/>
              </w:rPr>
              <w:t>11</w:t>
            </w:r>
          </w:p>
        </w:tc>
      </w:tr>
      <w:tr w:rsidR="00211A71" w:rsidRPr="00956736" w14:paraId="74374193" w14:textId="77777777" w:rsidTr="0066406F">
        <w:trPr>
          <w:cantSplit/>
          <w:trHeight w:val="344"/>
        </w:trPr>
        <w:tc>
          <w:tcPr>
            <w:tcW w:w="2714" w:type="dxa"/>
            <w:tcBorders>
              <w:top w:val="nil"/>
            </w:tcBorders>
            <w:hideMark/>
          </w:tcPr>
          <w:p w14:paraId="5B61D09E" w14:textId="77777777" w:rsidR="00C7300C" w:rsidRPr="00956736" w:rsidRDefault="00C7300C" w:rsidP="00777FB3">
            <w:pPr>
              <w:ind w:left="13" w:firstLine="3"/>
              <w:rPr>
                <w:rFonts w:ascii="Times New Roman" w:hAnsi="Times New Roman" w:cs="Times New Roman"/>
                <w:sz w:val="22"/>
                <w:szCs w:val="22"/>
              </w:rPr>
            </w:pPr>
            <w:r w:rsidRPr="00956736">
              <w:rPr>
                <w:rFonts w:ascii="Times New Roman" w:hAnsi="Times New Roman" w:cs="Times New Roman"/>
                <w:b/>
                <w:bCs/>
                <w:sz w:val="22"/>
                <w:szCs w:val="22"/>
              </w:rPr>
              <w:t>Total financial assets</w:t>
            </w:r>
          </w:p>
        </w:tc>
        <w:tc>
          <w:tcPr>
            <w:tcW w:w="558" w:type="dxa"/>
            <w:tcBorders>
              <w:top w:val="nil"/>
            </w:tcBorders>
          </w:tcPr>
          <w:p w14:paraId="528D2C37" w14:textId="77777777" w:rsidR="00C7300C" w:rsidRPr="00956736" w:rsidRDefault="00C7300C" w:rsidP="00777FB3">
            <w:pPr>
              <w:pStyle w:val="acctfourfigures"/>
              <w:spacing w:line="240" w:lineRule="auto"/>
              <w:jc w:val="center"/>
              <w:rPr>
                <w:szCs w:val="22"/>
              </w:rPr>
            </w:pPr>
          </w:p>
        </w:tc>
        <w:tc>
          <w:tcPr>
            <w:tcW w:w="1377" w:type="dxa"/>
            <w:tcBorders>
              <w:top w:val="single" w:sz="4" w:space="0" w:color="auto"/>
              <w:bottom w:val="double" w:sz="4" w:space="0" w:color="auto"/>
            </w:tcBorders>
            <w:vAlign w:val="bottom"/>
          </w:tcPr>
          <w:p w14:paraId="0CE62CA0" w14:textId="4BE71AA5" w:rsidR="00C7300C" w:rsidRPr="00956736" w:rsidRDefault="0018140C" w:rsidP="00777FB3">
            <w:pPr>
              <w:pStyle w:val="acctfourfigures"/>
              <w:spacing w:line="240" w:lineRule="auto"/>
              <w:jc w:val="center"/>
              <w:rPr>
                <w:b/>
                <w:bCs/>
                <w:szCs w:val="22"/>
              </w:rPr>
            </w:pPr>
            <w:r w:rsidRPr="00956736">
              <w:rPr>
                <w:b/>
                <w:bCs/>
                <w:szCs w:val="22"/>
              </w:rPr>
              <w:t>11</w:t>
            </w:r>
          </w:p>
        </w:tc>
        <w:tc>
          <w:tcPr>
            <w:tcW w:w="315" w:type="dxa"/>
            <w:tcBorders>
              <w:top w:val="nil"/>
            </w:tcBorders>
          </w:tcPr>
          <w:p w14:paraId="47E961D1" w14:textId="77777777" w:rsidR="00C7300C" w:rsidRPr="00956736" w:rsidRDefault="00C7300C" w:rsidP="00777FB3">
            <w:pPr>
              <w:pStyle w:val="acctfourfigures"/>
              <w:spacing w:line="240" w:lineRule="auto"/>
              <w:jc w:val="center"/>
              <w:rPr>
                <w:b/>
                <w:bCs/>
                <w:szCs w:val="22"/>
              </w:rPr>
            </w:pPr>
          </w:p>
        </w:tc>
        <w:tc>
          <w:tcPr>
            <w:tcW w:w="1368" w:type="dxa"/>
            <w:tcBorders>
              <w:top w:val="single" w:sz="4" w:space="0" w:color="auto"/>
              <w:bottom w:val="double" w:sz="4" w:space="0" w:color="auto"/>
            </w:tcBorders>
          </w:tcPr>
          <w:p w14:paraId="5F5A7247" w14:textId="5503A8D8" w:rsidR="00C7300C" w:rsidRPr="00956736" w:rsidRDefault="0018140C" w:rsidP="00777FB3">
            <w:pPr>
              <w:pStyle w:val="acctfourfigures"/>
              <w:spacing w:line="240" w:lineRule="auto"/>
              <w:jc w:val="center"/>
              <w:rPr>
                <w:b/>
                <w:bCs/>
                <w:szCs w:val="22"/>
              </w:rPr>
            </w:pPr>
            <w:r w:rsidRPr="00956736">
              <w:rPr>
                <w:b/>
                <w:bCs/>
                <w:szCs w:val="22"/>
              </w:rPr>
              <w:t>663</w:t>
            </w:r>
          </w:p>
        </w:tc>
        <w:tc>
          <w:tcPr>
            <w:tcW w:w="279" w:type="dxa"/>
            <w:tcBorders>
              <w:top w:val="nil"/>
            </w:tcBorders>
            <w:vAlign w:val="bottom"/>
          </w:tcPr>
          <w:p w14:paraId="2BDF0874" w14:textId="77777777" w:rsidR="00C7300C" w:rsidRPr="00956736" w:rsidRDefault="00C7300C" w:rsidP="00777FB3">
            <w:pPr>
              <w:pStyle w:val="acctfourfigures"/>
              <w:spacing w:line="240" w:lineRule="auto"/>
              <w:jc w:val="center"/>
              <w:rPr>
                <w:b/>
                <w:bCs/>
                <w:szCs w:val="22"/>
              </w:rPr>
            </w:pPr>
          </w:p>
        </w:tc>
        <w:tc>
          <w:tcPr>
            <w:tcW w:w="1408" w:type="dxa"/>
            <w:tcBorders>
              <w:top w:val="single" w:sz="4" w:space="0" w:color="auto"/>
              <w:bottom w:val="double" w:sz="4" w:space="0" w:color="auto"/>
            </w:tcBorders>
            <w:vAlign w:val="bottom"/>
          </w:tcPr>
          <w:p w14:paraId="26540AE1" w14:textId="69F181FA" w:rsidR="00C7300C" w:rsidRPr="00956736" w:rsidRDefault="0018140C" w:rsidP="00777FB3">
            <w:pPr>
              <w:pStyle w:val="acctfourfigures"/>
              <w:spacing w:line="240" w:lineRule="auto"/>
              <w:jc w:val="center"/>
              <w:rPr>
                <w:b/>
                <w:bCs/>
                <w:szCs w:val="22"/>
              </w:rPr>
            </w:pPr>
            <w:r w:rsidRPr="00956736">
              <w:rPr>
                <w:b/>
                <w:bCs/>
                <w:szCs w:val="22"/>
              </w:rPr>
              <w:t>-</w:t>
            </w:r>
          </w:p>
        </w:tc>
        <w:tc>
          <w:tcPr>
            <w:tcW w:w="251" w:type="dxa"/>
            <w:tcBorders>
              <w:top w:val="nil"/>
            </w:tcBorders>
            <w:vAlign w:val="bottom"/>
          </w:tcPr>
          <w:p w14:paraId="0132312F" w14:textId="77777777" w:rsidR="00C7300C" w:rsidRPr="00956736" w:rsidRDefault="00C7300C" w:rsidP="00777FB3">
            <w:pPr>
              <w:pStyle w:val="acctfourfigures"/>
              <w:spacing w:line="240" w:lineRule="auto"/>
              <w:jc w:val="center"/>
              <w:rPr>
                <w:b/>
                <w:bCs/>
                <w:szCs w:val="22"/>
              </w:rPr>
            </w:pPr>
          </w:p>
        </w:tc>
        <w:tc>
          <w:tcPr>
            <w:tcW w:w="1121" w:type="dxa"/>
            <w:tcBorders>
              <w:top w:val="single" w:sz="4" w:space="0" w:color="auto"/>
              <w:bottom w:val="double" w:sz="4" w:space="0" w:color="auto"/>
            </w:tcBorders>
            <w:vAlign w:val="bottom"/>
          </w:tcPr>
          <w:p w14:paraId="7D958A93" w14:textId="243781DE" w:rsidR="00C7300C" w:rsidRPr="00B231A4" w:rsidRDefault="0018140C" w:rsidP="00777FB3">
            <w:pPr>
              <w:pStyle w:val="acctfourfigures"/>
              <w:spacing w:line="240" w:lineRule="auto"/>
              <w:jc w:val="center"/>
              <w:rPr>
                <w:b/>
                <w:bCs/>
                <w:szCs w:val="22"/>
              </w:rPr>
            </w:pPr>
            <w:r w:rsidRPr="00B231A4">
              <w:rPr>
                <w:b/>
                <w:bCs/>
                <w:szCs w:val="22"/>
              </w:rPr>
              <w:t>674</w:t>
            </w:r>
          </w:p>
        </w:tc>
        <w:tc>
          <w:tcPr>
            <w:tcW w:w="269" w:type="dxa"/>
            <w:tcBorders>
              <w:top w:val="nil"/>
            </w:tcBorders>
            <w:vAlign w:val="bottom"/>
          </w:tcPr>
          <w:p w14:paraId="6CF21393" w14:textId="77777777" w:rsidR="00C7300C" w:rsidRPr="00956736" w:rsidRDefault="00C7300C" w:rsidP="00777FB3">
            <w:pPr>
              <w:pStyle w:val="acctfourfigures"/>
              <w:spacing w:line="240" w:lineRule="auto"/>
              <w:jc w:val="center"/>
              <w:rPr>
                <w:b/>
                <w:bCs/>
                <w:szCs w:val="22"/>
              </w:rPr>
            </w:pPr>
          </w:p>
        </w:tc>
        <w:tc>
          <w:tcPr>
            <w:tcW w:w="987" w:type="dxa"/>
            <w:tcBorders>
              <w:top w:val="nil"/>
            </w:tcBorders>
            <w:vAlign w:val="bottom"/>
          </w:tcPr>
          <w:p w14:paraId="1DE5E29E" w14:textId="77777777" w:rsidR="00C7300C" w:rsidRPr="00956736" w:rsidRDefault="00C7300C" w:rsidP="00777FB3">
            <w:pPr>
              <w:pStyle w:val="acctfourfigures"/>
              <w:spacing w:line="240" w:lineRule="auto"/>
              <w:jc w:val="center"/>
              <w:rPr>
                <w:b/>
                <w:bCs/>
                <w:szCs w:val="22"/>
              </w:rPr>
            </w:pPr>
          </w:p>
        </w:tc>
        <w:tc>
          <w:tcPr>
            <w:tcW w:w="179" w:type="dxa"/>
            <w:tcBorders>
              <w:top w:val="nil"/>
            </w:tcBorders>
            <w:vAlign w:val="bottom"/>
          </w:tcPr>
          <w:p w14:paraId="173396C0" w14:textId="77777777" w:rsidR="00C7300C" w:rsidRPr="00956736" w:rsidRDefault="00C7300C" w:rsidP="00777FB3">
            <w:pPr>
              <w:pStyle w:val="acctfourfigures"/>
              <w:spacing w:line="240" w:lineRule="auto"/>
              <w:jc w:val="center"/>
              <w:rPr>
                <w:b/>
                <w:bCs/>
                <w:szCs w:val="22"/>
              </w:rPr>
            </w:pPr>
          </w:p>
        </w:tc>
        <w:tc>
          <w:tcPr>
            <w:tcW w:w="1256" w:type="dxa"/>
            <w:tcBorders>
              <w:top w:val="nil"/>
            </w:tcBorders>
            <w:vAlign w:val="bottom"/>
          </w:tcPr>
          <w:p w14:paraId="312B04F0" w14:textId="77777777" w:rsidR="00C7300C" w:rsidRPr="00B231A4" w:rsidRDefault="00C7300C" w:rsidP="00777FB3">
            <w:pPr>
              <w:pStyle w:val="acctfourfigures"/>
              <w:spacing w:line="240" w:lineRule="auto"/>
              <w:jc w:val="center"/>
              <w:rPr>
                <w:szCs w:val="22"/>
              </w:rPr>
            </w:pPr>
          </w:p>
        </w:tc>
        <w:tc>
          <w:tcPr>
            <w:tcW w:w="269" w:type="dxa"/>
            <w:tcBorders>
              <w:top w:val="nil"/>
            </w:tcBorders>
            <w:vAlign w:val="bottom"/>
          </w:tcPr>
          <w:p w14:paraId="5A694613" w14:textId="77777777" w:rsidR="00C7300C" w:rsidRPr="00956736" w:rsidRDefault="00C7300C" w:rsidP="00777FB3">
            <w:pPr>
              <w:pStyle w:val="acctfourfigures"/>
              <w:spacing w:line="240" w:lineRule="auto"/>
              <w:jc w:val="center"/>
              <w:rPr>
                <w:b/>
                <w:bCs/>
                <w:szCs w:val="22"/>
              </w:rPr>
            </w:pPr>
          </w:p>
        </w:tc>
        <w:tc>
          <w:tcPr>
            <w:tcW w:w="1077" w:type="dxa"/>
            <w:tcBorders>
              <w:top w:val="nil"/>
            </w:tcBorders>
            <w:vAlign w:val="bottom"/>
          </w:tcPr>
          <w:p w14:paraId="13B22D68" w14:textId="77777777" w:rsidR="00C7300C" w:rsidRPr="00B231A4" w:rsidRDefault="00C7300C" w:rsidP="00777FB3">
            <w:pPr>
              <w:pStyle w:val="acctfourfigures"/>
              <w:spacing w:line="240" w:lineRule="auto"/>
              <w:jc w:val="center"/>
              <w:rPr>
                <w:szCs w:val="22"/>
              </w:rPr>
            </w:pPr>
          </w:p>
        </w:tc>
        <w:tc>
          <w:tcPr>
            <w:tcW w:w="269" w:type="dxa"/>
            <w:tcBorders>
              <w:top w:val="nil"/>
            </w:tcBorders>
            <w:vAlign w:val="bottom"/>
          </w:tcPr>
          <w:p w14:paraId="3584B4D7" w14:textId="77777777" w:rsidR="00C7300C" w:rsidRPr="00956736" w:rsidRDefault="00C7300C" w:rsidP="00777FB3">
            <w:pPr>
              <w:pStyle w:val="acctfourfigures"/>
              <w:spacing w:line="240" w:lineRule="auto"/>
              <w:rPr>
                <w:b/>
                <w:bCs/>
                <w:szCs w:val="22"/>
              </w:rPr>
            </w:pPr>
          </w:p>
        </w:tc>
        <w:tc>
          <w:tcPr>
            <w:tcW w:w="1257" w:type="dxa"/>
            <w:tcBorders>
              <w:top w:val="nil"/>
            </w:tcBorders>
            <w:vAlign w:val="bottom"/>
          </w:tcPr>
          <w:p w14:paraId="3F1A6F93" w14:textId="77777777" w:rsidR="00C7300C" w:rsidRPr="00B231A4" w:rsidRDefault="00C7300C" w:rsidP="00B231A4">
            <w:pPr>
              <w:pStyle w:val="acctfourfigures"/>
              <w:spacing w:line="240" w:lineRule="auto"/>
              <w:jc w:val="center"/>
              <w:rPr>
                <w:szCs w:val="22"/>
              </w:rPr>
            </w:pPr>
          </w:p>
        </w:tc>
      </w:tr>
      <w:tr w:rsidR="00211A71" w:rsidRPr="00956736" w14:paraId="31117899" w14:textId="77777777" w:rsidTr="0066406F">
        <w:trPr>
          <w:cantSplit/>
          <w:trHeight w:val="344"/>
        </w:trPr>
        <w:tc>
          <w:tcPr>
            <w:tcW w:w="2714" w:type="dxa"/>
          </w:tcPr>
          <w:p w14:paraId="06DBA92E" w14:textId="77777777" w:rsidR="00C7300C" w:rsidRPr="00956736" w:rsidRDefault="00C7300C" w:rsidP="00777FB3">
            <w:pPr>
              <w:tabs>
                <w:tab w:val="left" w:pos="100"/>
              </w:tabs>
              <w:ind w:left="100" w:hanging="100"/>
              <w:rPr>
                <w:rFonts w:ascii="Times New Roman" w:hAnsi="Times New Roman" w:cs="Times New Roman"/>
                <w:b/>
                <w:bCs/>
                <w:sz w:val="22"/>
                <w:szCs w:val="22"/>
                <w:highlight w:val="cyan"/>
                <w:lang w:bidi="ar-SA"/>
              </w:rPr>
            </w:pPr>
          </w:p>
        </w:tc>
        <w:tc>
          <w:tcPr>
            <w:tcW w:w="558" w:type="dxa"/>
          </w:tcPr>
          <w:p w14:paraId="33F5F818" w14:textId="77777777" w:rsidR="00C7300C" w:rsidRPr="00956736" w:rsidRDefault="00C7300C" w:rsidP="00777FB3">
            <w:pPr>
              <w:pStyle w:val="acctfourfigures"/>
              <w:spacing w:line="240" w:lineRule="auto"/>
              <w:jc w:val="center"/>
              <w:rPr>
                <w:szCs w:val="22"/>
              </w:rPr>
            </w:pPr>
          </w:p>
        </w:tc>
        <w:tc>
          <w:tcPr>
            <w:tcW w:w="1377" w:type="dxa"/>
            <w:tcBorders>
              <w:top w:val="double" w:sz="4" w:space="0" w:color="auto"/>
            </w:tcBorders>
            <w:vAlign w:val="bottom"/>
          </w:tcPr>
          <w:p w14:paraId="7E3B74E6" w14:textId="77777777" w:rsidR="00C7300C" w:rsidRPr="00956736" w:rsidRDefault="00C7300C" w:rsidP="00777FB3">
            <w:pPr>
              <w:pStyle w:val="acctfourfigures"/>
              <w:spacing w:line="240" w:lineRule="auto"/>
              <w:jc w:val="center"/>
              <w:rPr>
                <w:szCs w:val="22"/>
              </w:rPr>
            </w:pPr>
          </w:p>
        </w:tc>
        <w:tc>
          <w:tcPr>
            <w:tcW w:w="315" w:type="dxa"/>
          </w:tcPr>
          <w:p w14:paraId="004FFDAB" w14:textId="77777777" w:rsidR="00C7300C" w:rsidRPr="00956736" w:rsidRDefault="00C7300C" w:rsidP="00777FB3">
            <w:pPr>
              <w:pStyle w:val="acctfourfigures"/>
              <w:spacing w:line="240" w:lineRule="auto"/>
              <w:jc w:val="center"/>
              <w:rPr>
                <w:szCs w:val="22"/>
              </w:rPr>
            </w:pPr>
          </w:p>
        </w:tc>
        <w:tc>
          <w:tcPr>
            <w:tcW w:w="1368" w:type="dxa"/>
            <w:tcBorders>
              <w:top w:val="double" w:sz="4" w:space="0" w:color="auto"/>
            </w:tcBorders>
          </w:tcPr>
          <w:p w14:paraId="17C33EB3" w14:textId="77777777" w:rsidR="00C7300C" w:rsidRPr="00956736" w:rsidRDefault="00C7300C" w:rsidP="00777FB3">
            <w:pPr>
              <w:pStyle w:val="acctfourfigures"/>
              <w:spacing w:line="240" w:lineRule="auto"/>
              <w:jc w:val="center"/>
              <w:rPr>
                <w:szCs w:val="22"/>
              </w:rPr>
            </w:pPr>
          </w:p>
        </w:tc>
        <w:tc>
          <w:tcPr>
            <w:tcW w:w="279" w:type="dxa"/>
            <w:vAlign w:val="bottom"/>
          </w:tcPr>
          <w:p w14:paraId="384907A3" w14:textId="77777777" w:rsidR="00C7300C" w:rsidRPr="00956736" w:rsidRDefault="00C7300C" w:rsidP="00777FB3">
            <w:pPr>
              <w:pStyle w:val="acctfourfigures"/>
              <w:spacing w:line="240" w:lineRule="auto"/>
              <w:jc w:val="center"/>
              <w:rPr>
                <w:szCs w:val="22"/>
              </w:rPr>
            </w:pPr>
          </w:p>
        </w:tc>
        <w:tc>
          <w:tcPr>
            <w:tcW w:w="1408" w:type="dxa"/>
            <w:tcBorders>
              <w:top w:val="double" w:sz="4" w:space="0" w:color="auto"/>
            </w:tcBorders>
            <w:vAlign w:val="bottom"/>
          </w:tcPr>
          <w:p w14:paraId="64B6B94F" w14:textId="77777777" w:rsidR="00C7300C" w:rsidRPr="00956736" w:rsidRDefault="00C7300C" w:rsidP="00777FB3">
            <w:pPr>
              <w:pStyle w:val="acctfourfigures"/>
              <w:spacing w:line="240" w:lineRule="auto"/>
              <w:jc w:val="center"/>
              <w:rPr>
                <w:szCs w:val="22"/>
              </w:rPr>
            </w:pPr>
          </w:p>
        </w:tc>
        <w:tc>
          <w:tcPr>
            <w:tcW w:w="251" w:type="dxa"/>
            <w:vAlign w:val="bottom"/>
          </w:tcPr>
          <w:p w14:paraId="50EFE77C" w14:textId="77777777" w:rsidR="00C7300C" w:rsidRPr="00956736" w:rsidRDefault="00C7300C" w:rsidP="00777FB3">
            <w:pPr>
              <w:pStyle w:val="acctfourfigures"/>
              <w:spacing w:line="240" w:lineRule="auto"/>
              <w:jc w:val="center"/>
              <w:rPr>
                <w:szCs w:val="22"/>
              </w:rPr>
            </w:pPr>
          </w:p>
        </w:tc>
        <w:tc>
          <w:tcPr>
            <w:tcW w:w="1121" w:type="dxa"/>
            <w:tcBorders>
              <w:top w:val="double" w:sz="4" w:space="0" w:color="auto"/>
            </w:tcBorders>
            <w:vAlign w:val="bottom"/>
          </w:tcPr>
          <w:p w14:paraId="1E906D72" w14:textId="77777777" w:rsidR="00C7300C" w:rsidRPr="00956736" w:rsidRDefault="00C7300C" w:rsidP="00777FB3">
            <w:pPr>
              <w:pStyle w:val="acctfourfigures"/>
              <w:spacing w:line="240" w:lineRule="auto"/>
              <w:jc w:val="center"/>
              <w:rPr>
                <w:szCs w:val="22"/>
              </w:rPr>
            </w:pPr>
          </w:p>
        </w:tc>
        <w:tc>
          <w:tcPr>
            <w:tcW w:w="269" w:type="dxa"/>
            <w:vAlign w:val="bottom"/>
          </w:tcPr>
          <w:p w14:paraId="25C36962" w14:textId="77777777" w:rsidR="00C7300C" w:rsidRPr="00956736" w:rsidRDefault="00C7300C" w:rsidP="00777FB3">
            <w:pPr>
              <w:pStyle w:val="acctfourfigures"/>
              <w:spacing w:line="240" w:lineRule="auto"/>
              <w:jc w:val="center"/>
              <w:rPr>
                <w:szCs w:val="22"/>
              </w:rPr>
            </w:pPr>
          </w:p>
        </w:tc>
        <w:tc>
          <w:tcPr>
            <w:tcW w:w="987" w:type="dxa"/>
            <w:vAlign w:val="bottom"/>
          </w:tcPr>
          <w:p w14:paraId="54AEAC91" w14:textId="77777777" w:rsidR="00C7300C" w:rsidRPr="00956736" w:rsidRDefault="00C7300C" w:rsidP="00777FB3">
            <w:pPr>
              <w:pStyle w:val="acctfourfigures"/>
              <w:spacing w:line="240" w:lineRule="auto"/>
              <w:jc w:val="center"/>
              <w:rPr>
                <w:szCs w:val="22"/>
              </w:rPr>
            </w:pPr>
          </w:p>
        </w:tc>
        <w:tc>
          <w:tcPr>
            <w:tcW w:w="179" w:type="dxa"/>
            <w:vAlign w:val="bottom"/>
          </w:tcPr>
          <w:p w14:paraId="4C1F19F5" w14:textId="77777777" w:rsidR="00C7300C" w:rsidRPr="00956736" w:rsidRDefault="00C7300C" w:rsidP="00777FB3">
            <w:pPr>
              <w:pStyle w:val="acctfourfigures"/>
              <w:spacing w:line="240" w:lineRule="auto"/>
              <w:jc w:val="center"/>
              <w:rPr>
                <w:szCs w:val="22"/>
              </w:rPr>
            </w:pPr>
          </w:p>
        </w:tc>
        <w:tc>
          <w:tcPr>
            <w:tcW w:w="1256" w:type="dxa"/>
            <w:vAlign w:val="bottom"/>
          </w:tcPr>
          <w:p w14:paraId="60339954" w14:textId="77777777" w:rsidR="00C7300C" w:rsidRPr="00956736" w:rsidRDefault="00C7300C" w:rsidP="00777FB3">
            <w:pPr>
              <w:pStyle w:val="acctfourfigures"/>
              <w:spacing w:line="240" w:lineRule="auto"/>
              <w:jc w:val="center"/>
              <w:rPr>
                <w:szCs w:val="22"/>
              </w:rPr>
            </w:pPr>
          </w:p>
        </w:tc>
        <w:tc>
          <w:tcPr>
            <w:tcW w:w="269" w:type="dxa"/>
            <w:vAlign w:val="bottom"/>
          </w:tcPr>
          <w:p w14:paraId="368E16BD" w14:textId="77777777" w:rsidR="00C7300C" w:rsidRPr="00956736" w:rsidRDefault="00C7300C" w:rsidP="00777FB3">
            <w:pPr>
              <w:pStyle w:val="acctfourfigures"/>
              <w:spacing w:line="240" w:lineRule="auto"/>
              <w:jc w:val="center"/>
              <w:rPr>
                <w:szCs w:val="22"/>
              </w:rPr>
            </w:pPr>
          </w:p>
        </w:tc>
        <w:tc>
          <w:tcPr>
            <w:tcW w:w="1077" w:type="dxa"/>
            <w:vAlign w:val="bottom"/>
          </w:tcPr>
          <w:p w14:paraId="040B27BB" w14:textId="77777777" w:rsidR="00C7300C" w:rsidRPr="00956736" w:rsidRDefault="00C7300C" w:rsidP="00777FB3">
            <w:pPr>
              <w:pStyle w:val="acctfourfigures"/>
              <w:spacing w:line="240" w:lineRule="auto"/>
              <w:jc w:val="center"/>
              <w:rPr>
                <w:szCs w:val="22"/>
              </w:rPr>
            </w:pPr>
          </w:p>
        </w:tc>
        <w:tc>
          <w:tcPr>
            <w:tcW w:w="269" w:type="dxa"/>
            <w:vAlign w:val="bottom"/>
          </w:tcPr>
          <w:p w14:paraId="3AFFE6F5" w14:textId="77777777" w:rsidR="00C7300C" w:rsidRPr="00956736" w:rsidRDefault="00C7300C" w:rsidP="00777FB3">
            <w:pPr>
              <w:pStyle w:val="acctfourfigures"/>
              <w:spacing w:line="240" w:lineRule="auto"/>
              <w:rPr>
                <w:szCs w:val="22"/>
              </w:rPr>
            </w:pPr>
          </w:p>
        </w:tc>
        <w:tc>
          <w:tcPr>
            <w:tcW w:w="1257" w:type="dxa"/>
            <w:vAlign w:val="bottom"/>
          </w:tcPr>
          <w:p w14:paraId="064C1D6C" w14:textId="77777777" w:rsidR="00C7300C" w:rsidRPr="00956736" w:rsidRDefault="00C7300C" w:rsidP="00B231A4">
            <w:pPr>
              <w:pStyle w:val="acctfourfigures"/>
              <w:spacing w:line="240" w:lineRule="auto"/>
              <w:jc w:val="center"/>
              <w:rPr>
                <w:szCs w:val="22"/>
              </w:rPr>
            </w:pPr>
          </w:p>
        </w:tc>
      </w:tr>
      <w:tr w:rsidR="00211A71" w:rsidRPr="00956736" w14:paraId="4C9A0ACD" w14:textId="77777777" w:rsidTr="0066406F">
        <w:trPr>
          <w:cantSplit/>
          <w:trHeight w:val="323"/>
        </w:trPr>
        <w:tc>
          <w:tcPr>
            <w:tcW w:w="2714" w:type="dxa"/>
            <w:hideMark/>
          </w:tcPr>
          <w:p w14:paraId="064C608C" w14:textId="77777777" w:rsidR="00C7300C" w:rsidRPr="00956736" w:rsidRDefault="00C7300C" w:rsidP="00777FB3">
            <w:pPr>
              <w:ind w:left="103" w:hanging="100"/>
              <w:rPr>
                <w:rFonts w:ascii="Times New Roman" w:hAnsi="Times New Roman" w:cs="Times New Roman"/>
                <w:b/>
                <w:bCs/>
                <w:sz w:val="22"/>
                <w:szCs w:val="22"/>
              </w:rPr>
            </w:pPr>
            <w:r w:rsidRPr="00956736">
              <w:rPr>
                <w:rFonts w:ascii="Times New Roman" w:hAnsi="Times New Roman" w:cs="Times New Roman"/>
                <w:b/>
                <w:bCs/>
                <w:i/>
                <w:iCs/>
                <w:sz w:val="22"/>
                <w:szCs w:val="22"/>
              </w:rPr>
              <w:t>Financial liabilities</w:t>
            </w:r>
          </w:p>
        </w:tc>
        <w:tc>
          <w:tcPr>
            <w:tcW w:w="558" w:type="dxa"/>
          </w:tcPr>
          <w:p w14:paraId="3B20A1F8" w14:textId="77777777" w:rsidR="00C7300C" w:rsidRPr="00956736" w:rsidRDefault="00C7300C" w:rsidP="00777FB3">
            <w:pPr>
              <w:pStyle w:val="acctfourfigures"/>
              <w:spacing w:line="240" w:lineRule="auto"/>
              <w:jc w:val="center"/>
              <w:rPr>
                <w:szCs w:val="22"/>
              </w:rPr>
            </w:pPr>
          </w:p>
        </w:tc>
        <w:tc>
          <w:tcPr>
            <w:tcW w:w="1377" w:type="dxa"/>
            <w:vAlign w:val="bottom"/>
          </w:tcPr>
          <w:p w14:paraId="6DF26907" w14:textId="77777777" w:rsidR="00C7300C" w:rsidRPr="00956736" w:rsidRDefault="00C7300C" w:rsidP="00777FB3">
            <w:pPr>
              <w:pStyle w:val="acctfourfigures"/>
              <w:spacing w:line="240" w:lineRule="auto"/>
              <w:jc w:val="center"/>
              <w:rPr>
                <w:szCs w:val="22"/>
              </w:rPr>
            </w:pPr>
          </w:p>
        </w:tc>
        <w:tc>
          <w:tcPr>
            <w:tcW w:w="315" w:type="dxa"/>
          </w:tcPr>
          <w:p w14:paraId="4D8C6775" w14:textId="77777777" w:rsidR="00C7300C" w:rsidRPr="00956736" w:rsidRDefault="00C7300C" w:rsidP="00777FB3">
            <w:pPr>
              <w:pStyle w:val="acctfourfigures"/>
              <w:spacing w:line="240" w:lineRule="auto"/>
              <w:jc w:val="center"/>
              <w:rPr>
                <w:szCs w:val="22"/>
              </w:rPr>
            </w:pPr>
          </w:p>
        </w:tc>
        <w:tc>
          <w:tcPr>
            <w:tcW w:w="1368" w:type="dxa"/>
          </w:tcPr>
          <w:p w14:paraId="1E69C601" w14:textId="77777777" w:rsidR="00C7300C" w:rsidRPr="00956736" w:rsidRDefault="00C7300C" w:rsidP="00777FB3">
            <w:pPr>
              <w:pStyle w:val="acctfourfigures"/>
              <w:spacing w:line="240" w:lineRule="auto"/>
              <w:jc w:val="center"/>
              <w:rPr>
                <w:szCs w:val="22"/>
              </w:rPr>
            </w:pPr>
          </w:p>
        </w:tc>
        <w:tc>
          <w:tcPr>
            <w:tcW w:w="279" w:type="dxa"/>
            <w:vAlign w:val="bottom"/>
          </w:tcPr>
          <w:p w14:paraId="5ADDC750" w14:textId="77777777" w:rsidR="00C7300C" w:rsidRPr="00956736" w:rsidRDefault="00C7300C" w:rsidP="00777FB3">
            <w:pPr>
              <w:pStyle w:val="acctfourfigures"/>
              <w:spacing w:line="240" w:lineRule="auto"/>
              <w:jc w:val="center"/>
              <w:rPr>
                <w:szCs w:val="22"/>
              </w:rPr>
            </w:pPr>
          </w:p>
        </w:tc>
        <w:tc>
          <w:tcPr>
            <w:tcW w:w="1408" w:type="dxa"/>
            <w:vAlign w:val="bottom"/>
          </w:tcPr>
          <w:p w14:paraId="093435B0" w14:textId="77777777" w:rsidR="00C7300C" w:rsidRPr="00956736" w:rsidRDefault="00C7300C" w:rsidP="00777FB3">
            <w:pPr>
              <w:pStyle w:val="acctfourfigures"/>
              <w:spacing w:line="240" w:lineRule="auto"/>
              <w:jc w:val="center"/>
              <w:rPr>
                <w:szCs w:val="22"/>
              </w:rPr>
            </w:pPr>
          </w:p>
        </w:tc>
        <w:tc>
          <w:tcPr>
            <w:tcW w:w="251" w:type="dxa"/>
            <w:vAlign w:val="bottom"/>
          </w:tcPr>
          <w:p w14:paraId="32FC4A73" w14:textId="77777777" w:rsidR="00C7300C" w:rsidRPr="00956736" w:rsidRDefault="00C7300C" w:rsidP="00777FB3">
            <w:pPr>
              <w:pStyle w:val="acctfourfigures"/>
              <w:spacing w:line="240" w:lineRule="auto"/>
              <w:jc w:val="center"/>
              <w:rPr>
                <w:szCs w:val="22"/>
              </w:rPr>
            </w:pPr>
          </w:p>
        </w:tc>
        <w:tc>
          <w:tcPr>
            <w:tcW w:w="1121" w:type="dxa"/>
            <w:vAlign w:val="bottom"/>
          </w:tcPr>
          <w:p w14:paraId="13C0E962" w14:textId="77777777" w:rsidR="00C7300C" w:rsidRPr="00956736" w:rsidRDefault="00C7300C" w:rsidP="00777FB3">
            <w:pPr>
              <w:pStyle w:val="acctfourfigures"/>
              <w:spacing w:line="240" w:lineRule="auto"/>
              <w:jc w:val="center"/>
              <w:rPr>
                <w:szCs w:val="22"/>
              </w:rPr>
            </w:pPr>
          </w:p>
        </w:tc>
        <w:tc>
          <w:tcPr>
            <w:tcW w:w="269" w:type="dxa"/>
            <w:vAlign w:val="bottom"/>
          </w:tcPr>
          <w:p w14:paraId="6AC612A4" w14:textId="77777777" w:rsidR="00C7300C" w:rsidRPr="00956736" w:rsidRDefault="00C7300C" w:rsidP="00777FB3">
            <w:pPr>
              <w:pStyle w:val="acctfourfigures"/>
              <w:spacing w:line="240" w:lineRule="auto"/>
              <w:jc w:val="center"/>
              <w:rPr>
                <w:szCs w:val="22"/>
              </w:rPr>
            </w:pPr>
          </w:p>
        </w:tc>
        <w:tc>
          <w:tcPr>
            <w:tcW w:w="987" w:type="dxa"/>
            <w:vAlign w:val="bottom"/>
          </w:tcPr>
          <w:p w14:paraId="4BC606B4" w14:textId="77777777" w:rsidR="00C7300C" w:rsidRPr="00956736" w:rsidRDefault="00C7300C" w:rsidP="00777FB3">
            <w:pPr>
              <w:pStyle w:val="acctfourfigures"/>
              <w:spacing w:line="240" w:lineRule="auto"/>
              <w:jc w:val="center"/>
              <w:rPr>
                <w:szCs w:val="22"/>
              </w:rPr>
            </w:pPr>
          </w:p>
        </w:tc>
        <w:tc>
          <w:tcPr>
            <w:tcW w:w="179" w:type="dxa"/>
            <w:vAlign w:val="bottom"/>
          </w:tcPr>
          <w:p w14:paraId="06FBFB3D" w14:textId="77777777" w:rsidR="00C7300C" w:rsidRPr="00956736" w:rsidRDefault="00C7300C" w:rsidP="00777FB3">
            <w:pPr>
              <w:pStyle w:val="acctfourfigures"/>
              <w:spacing w:line="240" w:lineRule="auto"/>
              <w:jc w:val="center"/>
              <w:rPr>
                <w:szCs w:val="22"/>
              </w:rPr>
            </w:pPr>
          </w:p>
        </w:tc>
        <w:tc>
          <w:tcPr>
            <w:tcW w:w="1256" w:type="dxa"/>
            <w:vAlign w:val="bottom"/>
          </w:tcPr>
          <w:p w14:paraId="0BE21074" w14:textId="77777777" w:rsidR="00C7300C" w:rsidRPr="00956736" w:rsidRDefault="00C7300C" w:rsidP="00777FB3">
            <w:pPr>
              <w:pStyle w:val="acctfourfigures"/>
              <w:spacing w:line="240" w:lineRule="auto"/>
              <w:jc w:val="center"/>
              <w:rPr>
                <w:szCs w:val="22"/>
              </w:rPr>
            </w:pPr>
          </w:p>
        </w:tc>
        <w:tc>
          <w:tcPr>
            <w:tcW w:w="269" w:type="dxa"/>
            <w:vAlign w:val="bottom"/>
          </w:tcPr>
          <w:p w14:paraId="7A9DFBF1" w14:textId="77777777" w:rsidR="00C7300C" w:rsidRPr="00956736" w:rsidRDefault="00C7300C" w:rsidP="00777FB3">
            <w:pPr>
              <w:pStyle w:val="acctfourfigures"/>
              <w:spacing w:line="240" w:lineRule="auto"/>
              <w:jc w:val="center"/>
              <w:rPr>
                <w:szCs w:val="22"/>
              </w:rPr>
            </w:pPr>
          </w:p>
        </w:tc>
        <w:tc>
          <w:tcPr>
            <w:tcW w:w="1077" w:type="dxa"/>
            <w:vAlign w:val="bottom"/>
          </w:tcPr>
          <w:p w14:paraId="19D74989" w14:textId="77777777" w:rsidR="00C7300C" w:rsidRPr="00956736" w:rsidRDefault="00C7300C" w:rsidP="00777FB3">
            <w:pPr>
              <w:pStyle w:val="acctfourfigures"/>
              <w:spacing w:line="240" w:lineRule="auto"/>
              <w:jc w:val="center"/>
              <w:rPr>
                <w:szCs w:val="22"/>
              </w:rPr>
            </w:pPr>
          </w:p>
        </w:tc>
        <w:tc>
          <w:tcPr>
            <w:tcW w:w="269" w:type="dxa"/>
            <w:vAlign w:val="bottom"/>
          </w:tcPr>
          <w:p w14:paraId="732CBF58" w14:textId="77777777" w:rsidR="00C7300C" w:rsidRPr="00956736" w:rsidRDefault="00C7300C" w:rsidP="00777FB3">
            <w:pPr>
              <w:pStyle w:val="acctfourfigures"/>
              <w:spacing w:line="240" w:lineRule="auto"/>
              <w:rPr>
                <w:szCs w:val="22"/>
              </w:rPr>
            </w:pPr>
          </w:p>
        </w:tc>
        <w:tc>
          <w:tcPr>
            <w:tcW w:w="1257" w:type="dxa"/>
            <w:vAlign w:val="bottom"/>
          </w:tcPr>
          <w:p w14:paraId="16B5841D" w14:textId="77777777" w:rsidR="00C7300C" w:rsidRPr="00956736" w:rsidRDefault="00C7300C" w:rsidP="00B231A4">
            <w:pPr>
              <w:pStyle w:val="acctfourfigures"/>
              <w:spacing w:line="240" w:lineRule="auto"/>
              <w:jc w:val="center"/>
              <w:rPr>
                <w:szCs w:val="22"/>
              </w:rPr>
            </w:pPr>
          </w:p>
        </w:tc>
      </w:tr>
      <w:tr w:rsidR="00211A71" w:rsidRPr="00956736" w14:paraId="4E89C7D1" w14:textId="77777777" w:rsidTr="0066406F">
        <w:trPr>
          <w:cantSplit/>
          <w:trHeight w:val="344"/>
        </w:trPr>
        <w:tc>
          <w:tcPr>
            <w:tcW w:w="2714" w:type="dxa"/>
          </w:tcPr>
          <w:p w14:paraId="4C9D3223" w14:textId="77777777" w:rsidR="00C7300C" w:rsidRPr="00956736" w:rsidRDefault="00C7300C" w:rsidP="00777FB3">
            <w:pPr>
              <w:ind w:left="13" w:firstLine="3"/>
              <w:rPr>
                <w:rFonts w:ascii="Times New Roman" w:hAnsi="Times New Roman" w:cs="Times New Roman"/>
                <w:sz w:val="22"/>
                <w:szCs w:val="22"/>
              </w:rPr>
            </w:pPr>
            <w:r w:rsidRPr="00956736">
              <w:rPr>
                <w:rFonts w:ascii="Times New Roman" w:hAnsi="Times New Roman" w:cs="Times New Roman"/>
                <w:sz w:val="22"/>
                <w:szCs w:val="22"/>
              </w:rPr>
              <w:t xml:space="preserve">Long-term </w:t>
            </w:r>
          </w:p>
        </w:tc>
        <w:tc>
          <w:tcPr>
            <w:tcW w:w="558" w:type="dxa"/>
          </w:tcPr>
          <w:p w14:paraId="4599567C" w14:textId="77777777" w:rsidR="00C7300C" w:rsidRPr="00956736" w:rsidRDefault="00C7300C" w:rsidP="00777FB3">
            <w:pPr>
              <w:pStyle w:val="acctfourfigures"/>
              <w:spacing w:line="240" w:lineRule="auto"/>
              <w:jc w:val="center"/>
              <w:rPr>
                <w:szCs w:val="22"/>
              </w:rPr>
            </w:pPr>
          </w:p>
        </w:tc>
        <w:tc>
          <w:tcPr>
            <w:tcW w:w="1377" w:type="dxa"/>
            <w:vAlign w:val="bottom"/>
          </w:tcPr>
          <w:p w14:paraId="2697B0DC" w14:textId="77777777" w:rsidR="00C7300C" w:rsidRPr="00956736" w:rsidRDefault="00C7300C" w:rsidP="00777FB3">
            <w:pPr>
              <w:pStyle w:val="acctfourfigures"/>
              <w:spacing w:line="240" w:lineRule="auto"/>
              <w:jc w:val="center"/>
              <w:rPr>
                <w:szCs w:val="22"/>
              </w:rPr>
            </w:pPr>
          </w:p>
        </w:tc>
        <w:tc>
          <w:tcPr>
            <w:tcW w:w="315" w:type="dxa"/>
          </w:tcPr>
          <w:p w14:paraId="681A8EC7" w14:textId="77777777" w:rsidR="00C7300C" w:rsidRPr="00956736" w:rsidRDefault="00C7300C" w:rsidP="00777FB3">
            <w:pPr>
              <w:pStyle w:val="acctfourfigures"/>
              <w:spacing w:line="240" w:lineRule="auto"/>
              <w:jc w:val="center"/>
              <w:rPr>
                <w:szCs w:val="22"/>
              </w:rPr>
            </w:pPr>
          </w:p>
        </w:tc>
        <w:tc>
          <w:tcPr>
            <w:tcW w:w="1368" w:type="dxa"/>
            <w:vAlign w:val="bottom"/>
          </w:tcPr>
          <w:p w14:paraId="5DE45F94" w14:textId="77777777" w:rsidR="00C7300C" w:rsidRPr="00956736" w:rsidRDefault="00C7300C" w:rsidP="00777FB3">
            <w:pPr>
              <w:pStyle w:val="acctfourfigures"/>
              <w:spacing w:line="240" w:lineRule="auto"/>
              <w:jc w:val="center"/>
              <w:rPr>
                <w:szCs w:val="22"/>
              </w:rPr>
            </w:pPr>
          </w:p>
        </w:tc>
        <w:tc>
          <w:tcPr>
            <w:tcW w:w="279" w:type="dxa"/>
            <w:vAlign w:val="bottom"/>
          </w:tcPr>
          <w:p w14:paraId="1D339133" w14:textId="77777777" w:rsidR="00C7300C" w:rsidRPr="00956736" w:rsidRDefault="00C7300C" w:rsidP="00777FB3">
            <w:pPr>
              <w:pStyle w:val="acctfourfigures"/>
              <w:spacing w:line="240" w:lineRule="auto"/>
              <w:jc w:val="center"/>
              <w:rPr>
                <w:szCs w:val="22"/>
              </w:rPr>
            </w:pPr>
          </w:p>
        </w:tc>
        <w:tc>
          <w:tcPr>
            <w:tcW w:w="1408" w:type="dxa"/>
            <w:vAlign w:val="bottom"/>
          </w:tcPr>
          <w:p w14:paraId="5E562299" w14:textId="77777777" w:rsidR="00C7300C" w:rsidRPr="00956736" w:rsidRDefault="00C7300C" w:rsidP="00777FB3">
            <w:pPr>
              <w:pStyle w:val="acctfourfigures"/>
              <w:spacing w:line="240" w:lineRule="auto"/>
              <w:jc w:val="center"/>
              <w:rPr>
                <w:szCs w:val="22"/>
              </w:rPr>
            </w:pPr>
          </w:p>
        </w:tc>
        <w:tc>
          <w:tcPr>
            <w:tcW w:w="251" w:type="dxa"/>
            <w:vAlign w:val="bottom"/>
          </w:tcPr>
          <w:p w14:paraId="297A35F4" w14:textId="77777777" w:rsidR="00C7300C" w:rsidRPr="00956736" w:rsidRDefault="00C7300C" w:rsidP="00777FB3">
            <w:pPr>
              <w:pStyle w:val="acctfourfigures"/>
              <w:spacing w:line="240" w:lineRule="auto"/>
              <w:jc w:val="center"/>
              <w:rPr>
                <w:szCs w:val="22"/>
              </w:rPr>
            </w:pPr>
          </w:p>
        </w:tc>
        <w:tc>
          <w:tcPr>
            <w:tcW w:w="1121" w:type="dxa"/>
            <w:vAlign w:val="bottom"/>
          </w:tcPr>
          <w:p w14:paraId="50749A78" w14:textId="77777777" w:rsidR="00C7300C" w:rsidRPr="00956736" w:rsidRDefault="00C7300C" w:rsidP="00777FB3">
            <w:pPr>
              <w:pStyle w:val="acctfourfigures"/>
              <w:spacing w:line="240" w:lineRule="auto"/>
              <w:jc w:val="center"/>
              <w:rPr>
                <w:szCs w:val="22"/>
              </w:rPr>
            </w:pPr>
          </w:p>
        </w:tc>
        <w:tc>
          <w:tcPr>
            <w:tcW w:w="269" w:type="dxa"/>
            <w:vAlign w:val="bottom"/>
          </w:tcPr>
          <w:p w14:paraId="2456DCB7" w14:textId="77777777" w:rsidR="00C7300C" w:rsidRPr="00956736" w:rsidRDefault="00C7300C" w:rsidP="00777FB3">
            <w:pPr>
              <w:pStyle w:val="acctfourfigures"/>
              <w:spacing w:line="240" w:lineRule="auto"/>
              <w:jc w:val="center"/>
              <w:rPr>
                <w:szCs w:val="22"/>
              </w:rPr>
            </w:pPr>
          </w:p>
        </w:tc>
        <w:tc>
          <w:tcPr>
            <w:tcW w:w="987" w:type="dxa"/>
            <w:vAlign w:val="bottom"/>
          </w:tcPr>
          <w:p w14:paraId="335E1A45" w14:textId="77777777" w:rsidR="00C7300C" w:rsidRPr="00956736" w:rsidRDefault="00C7300C" w:rsidP="00777FB3">
            <w:pPr>
              <w:pStyle w:val="acctfourfigures"/>
              <w:spacing w:line="240" w:lineRule="auto"/>
              <w:jc w:val="center"/>
              <w:rPr>
                <w:szCs w:val="22"/>
              </w:rPr>
            </w:pPr>
          </w:p>
        </w:tc>
        <w:tc>
          <w:tcPr>
            <w:tcW w:w="179" w:type="dxa"/>
            <w:vAlign w:val="bottom"/>
          </w:tcPr>
          <w:p w14:paraId="3C228EFA" w14:textId="77777777" w:rsidR="00C7300C" w:rsidRPr="00956736" w:rsidRDefault="00C7300C" w:rsidP="00777FB3">
            <w:pPr>
              <w:pStyle w:val="acctfourfigures"/>
              <w:spacing w:line="240" w:lineRule="auto"/>
              <w:jc w:val="center"/>
              <w:rPr>
                <w:szCs w:val="22"/>
              </w:rPr>
            </w:pPr>
          </w:p>
        </w:tc>
        <w:tc>
          <w:tcPr>
            <w:tcW w:w="1256" w:type="dxa"/>
            <w:vAlign w:val="bottom"/>
          </w:tcPr>
          <w:p w14:paraId="14D3D25B" w14:textId="77777777" w:rsidR="00C7300C" w:rsidRPr="00956736" w:rsidRDefault="00C7300C" w:rsidP="00777FB3">
            <w:pPr>
              <w:pStyle w:val="acctfourfigures"/>
              <w:spacing w:line="240" w:lineRule="auto"/>
              <w:jc w:val="center"/>
              <w:rPr>
                <w:szCs w:val="22"/>
              </w:rPr>
            </w:pPr>
          </w:p>
        </w:tc>
        <w:tc>
          <w:tcPr>
            <w:tcW w:w="269" w:type="dxa"/>
            <w:vAlign w:val="bottom"/>
          </w:tcPr>
          <w:p w14:paraId="1D39B61E" w14:textId="77777777" w:rsidR="00C7300C" w:rsidRPr="00956736" w:rsidRDefault="00C7300C" w:rsidP="00777FB3">
            <w:pPr>
              <w:pStyle w:val="acctfourfigures"/>
              <w:spacing w:line="240" w:lineRule="auto"/>
              <w:jc w:val="center"/>
              <w:rPr>
                <w:szCs w:val="22"/>
              </w:rPr>
            </w:pPr>
          </w:p>
        </w:tc>
        <w:tc>
          <w:tcPr>
            <w:tcW w:w="1077" w:type="dxa"/>
            <w:vAlign w:val="bottom"/>
          </w:tcPr>
          <w:p w14:paraId="4A0C5432" w14:textId="77777777" w:rsidR="00C7300C" w:rsidRPr="00956736" w:rsidRDefault="00C7300C" w:rsidP="00777FB3">
            <w:pPr>
              <w:pStyle w:val="acctfourfigures"/>
              <w:spacing w:line="240" w:lineRule="auto"/>
              <w:jc w:val="center"/>
              <w:rPr>
                <w:szCs w:val="22"/>
              </w:rPr>
            </w:pPr>
          </w:p>
        </w:tc>
        <w:tc>
          <w:tcPr>
            <w:tcW w:w="269" w:type="dxa"/>
            <w:vAlign w:val="bottom"/>
          </w:tcPr>
          <w:p w14:paraId="5606DDF3" w14:textId="77777777" w:rsidR="00C7300C" w:rsidRPr="00956736" w:rsidRDefault="00C7300C" w:rsidP="00777FB3">
            <w:pPr>
              <w:pStyle w:val="acctfourfigures"/>
              <w:spacing w:line="240" w:lineRule="auto"/>
              <w:rPr>
                <w:szCs w:val="22"/>
              </w:rPr>
            </w:pPr>
          </w:p>
        </w:tc>
        <w:tc>
          <w:tcPr>
            <w:tcW w:w="1257" w:type="dxa"/>
            <w:vAlign w:val="bottom"/>
          </w:tcPr>
          <w:p w14:paraId="607DA0AC" w14:textId="77777777" w:rsidR="00C7300C" w:rsidRPr="00956736" w:rsidRDefault="00C7300C" w:rsidP="00B231A4">
            <w:pPr>
              <w:pStyle w:val="acctfourfigures"/>
              <w:spacing w:line="240" w:lineRule="auto"/>
              <w:jc w:val="center"/>
              <w:rPr>
                <w:szCs w:val="22"/>
              </w:rPr>
            </w:pPr>
          </w:p>
        </w:tc>
      </w:tr>
      <w:tr w:rsidR="00211A71" w:rsidRPr="00956736" w14:paraId="34BF4C1A" w14:textId="77777777" w:rsidTr="0066406F">
        <w:trPr>
          <w:cantSplit/>
          <w:trHeight w:val="344"/>
        </w:trPr>
        <w:tc>
          <w:tcPr>
            <w:tcW w:w="2714" w:type="dxa"/>
          </w:tcPr>
          <w:p w14:paraId="16C374E5" w14:textId="77777777" w:rsidR="00C7300C" w:rsidRPr="00956736" w:rsidRDefault="00C7300C" w:rsidP="00777FB3">
            <w:pPr>
              <w:ind w:left="105" w:firstLine="3"/>
              <w:rPr>
                <w:rFonts w:ascii="Times New Roman" w:hAnsi="Times New Roman" w:cs="Times New Roman"/>
                <w:sz w:val="22"/>
                <w:szCs w:val="22"/>
              </w:rPr>
            </w:pPr>
            <w:r w:rsidRPr="00956736">
              <w:rPr>
                <w:rFonts w:ascii="Times New Roman" w:hAnsi="Times New Roman" w:cs="Times New Roman"/>
                <w:sz w:val="22"/>
                <w:szCs w:val="22"/>
              </w:rPr>
              <w:t>borrowings</w:t>
            </w:r>
          </w:p>
        </w:tc>
        <w:tc>
          <w:tcPr>
            <w:tcW w:w="558" w:type="dxa"/>
          </w:tcPr>
          <w:p w14:paraId="6368321B" w14:textId="77777777" w:rsidR="00C7300C" w:rsidRPr="00956736" w:rsidRDefault="00C7300C" w:rsidP="00777FB3">
            <w:pPr>
              <w:pStyle w:val="acctfourfigures"/>
              <w:spacing w:line="240" w:lineRule="auto"/>
              <w:jc w:val="center"/>
              <w:rPr>
                <w:szCs w:val="22"/>
              </w:rPr>
            </w:pPr>
          </w:p>
        </w:tc>
        <w:tc>
          <w:tcPr>
            <w:tcW w:w="1377" w:type="dxa"/>
            <w:vAlign w:val="bottom"/>
          </w:tcPr>
          <w:p w14:paraId="2F572980" w14:textId="77777777" w:rsidR="00C7300C" w:rsidRPr="00956736" w:rsidRDefault="00C7300C" w:rsidP="00777FB3">
            <w:pPr>
              <w:pStyle w:val="acctfourfigures"/>
              <w:spacing w:line="240" w:lineRule="auto"/>
              <w:jc w:val="center"/>
              <w:rPr>
                <w:szCs w:val="22"/>
              </w:rPr>
            </w:pPr>
          </w:p>
        </w:tc>
        <w:tc>
          <w:tcPr>
            <w:tcW w:w="315" w:type="dxa"/>
          </w:tcPr>
          <w:p w14:paraId="66C44FCB" w14:textId="77777777" w:rsidR="00C7300C" w:rsidRPr="00956736" w:rsidRDefault="00C7300C" w:rsidP="00777FB3">
            <w:pPr>
              <w:pStyle w:val="acctfourfigures"/>
              <w:spacing w:line="240" w:lineRule="auto"/>
              <w:jc w:val="center"/>
              <w:rPr>
                <w:szCs w:val="22"/>
              </w:rPr>
            </w:pPr>
          </w:p>
        </w:tc>
        <w:tc>
          <w:tcPr>
            <w:tcW w:w="1368" w:type="dxa"/>
            <w:vAlign w:val="bottom"/>
          </w:tcPr>
          <w:p w14:paraId="14361D87" w14:textId="77777777" w:rsidR="00C7300C" w:rsidRPr="00956736" w:rsidRDefault="00C7300C" w:rsidP="00777FB3">
            <w:pPr>
              <w:pStyle w:val="acctfourfigures"/>
              <w:spacing w:line="240" w:lineRule="auto"/>
              <w:jc w:val="center"/>
              <w:rPr>
                <w:szCs w:val="22"/>
              </w:rPr>
            </w:pPr>
          </w:p>
        </w:tc>
        <w:tc>
          <w:tcPr>
            <w:tcW w:w="279" w:type="dxa"/>
            <w:vAlign w:val="bottom"/>
          </w:tcPr>
          <w:p w14:paraId="7B178467" w14:textId="77777777" w:rsidR="00C7300C" w:rsidRPr="00956736" w:rsidRDefault="00C7300C" w:rsidP="00777FB3">
            <w:pPr>
              <w:pStyle w:val="acctfourfigures"/>
              <w:spacing w:line="240" w:lineRule="auto"/>
              <w:jc w:val="center"/>
              <w:rPr>
                <w:szCs w:val="22"/>
              </w:rPr>
            </w:pPr>
          </w:p>
        </w:tc>
        <w:tc>
          <w:tcPr>
            <w:tcW w:w="1408" w:type="dxa"/>
            <w:vAlign w:val="bottom"/>
          </w:tcPr>
          <w:p w14:paraId="503F64BE" w14:textId="77777777" w:rsidR="00C7300C" w:rsidRPr="00956736" w:rsidRDefault="00C7300C" w:rsidP="00777FB3">
            <w:pPr>
              <w:pStyle w:val="acctfourfigures"/>
              <w:spacing w:line="240" w:lineRule="auto"/>
              <w:jc w:val="center"/>
              <w:rPr>
                <w:szCs w:val="22"/>
              </w:rPr>
            </w:pPr>
          </w:p>
        </w:tc>
        <w:tc>
          <w:tcPr>
            <w:tcW w:w="251" w:type="dxa"/>
            <w:vAlign w:val="bottom"/>
          </w:tcPr>
          <w:p w14:paraId="2B08BAA5" w14:textId="77777777" w:rsidR="00C7300C" w:rsidRPr="00956736" w:rsidRDefault="00C7300C" w:rsidP="00777FB3">
            <w:pPr>
              <w:pStyle w:val="acctfourfigures"/>
              <w:spacing w:line="240" w:lineRule="auto"/>
              <w:jc w:val="center"/>
              <w:rPr>
                <w:szCs w:val="22"/>
              </w:rPr>
            </w:pPr>
          </w:p>
        </w:tc>
        <w:tc>
          <w:tcPr>
            <w:tcW w:w="1121" w:type="dxa"/>
            <w:vAlign w:val="bottom"/>
          </w:tcPr>
          <w:p w14:paraId="08ED1BD2" w14:textId="77777777" w:rsidR="00C7300C" w:rsidRPr="00956736" w:rsidRDefault="00C7300C" w:rsidP="00777FB3">
            <w:pPr>
              <w:pStyle w:val="acctfourfigures"/>
              <w:spacing w:line="240" w:lineRule="auto"/>
              <w:jc w:val="center"/>
              <w:rPr>
                <w:szCs w:val="22"/>
              </w:rPr>
            </w:pPr>
          </w:p>
        </w:tc>
        <w:tc>
          <w:tcPr>
            <w:tcW w:w="269" w:type="dxa"/>
            <w:vAlign w:val="bottom"/>
          </w:tcPr>
          <w:p w14:paraId="0B50EC88" w14:textId="77777777" w:rsidR="00C7300C" w:rsidRPr="00956736" w:rsidRDefault="00C7300C" w:rsidP="00777FB3">
            <w:pPr>
              <w:pStyle w:val="acctfourfigures"/>
              <w:spacing w:line="240" w:lineRule="auto"/>
              <w:jc w:val="center"/>
              <w:rPr>
                <w:szCs w:val="22"/>
              </w:rPr>
            </w:pPr>
          </w:p>
        </w:tc>
        <w:tc>
          <w:tcPr>
            <w:tcW w:w="987" w:type="dxa"/>
            <w:vAlign w:val="bottom"/>
          </w:tcPr>
          <w:p w14:paraId="3A8EDB73" w14:textId="77777777" w:rsidR="00C7300C" w:rsidRPr="00956736" w:rsidRDefault="00C7300C" w:rsidP="00777FB3">
            <w:pPr>
              <w:pStyle w:val="acctfourfigures"/>
              <w:spacing w:line="240" w:lineRule="auto"/>
              <w:jc w:val="center"/>
              <w:rPr>
                <w:szCs w:val="22"/>
              </w:rPr>
            </w:pPr>
          </w:p>
        </w:tc>
        <w:tc>
          <w:tcPr>
            <w:tcW w:w="179" w:type="dxa"/>
            <w:vAlign w:val="bottom"/>
          </w:tcPr>
          <w:p w14:paraId="15858D8B" w14:textId="77777777" w:rsidR="00C7300C" w:rsidRPr="00956736" w:rsidRDefault="00C7300C" w:rsidP="00777FB3">
            <w:pPr>
              <w:pStyle w:val="acctfourfigures"/>
              <w:spacing w:line="240" w:lineRule="auto"/>
              <w:jc w:val="center"/>
              <w:rPr>
                <w:szCs w:val="22"/>
              </w:rPr>
            </w:pPr>
          </w:p>
        </w:tc>
        <w:tc>
          <w:tcPr>
            <w:tcW w:w="1256" w:type="dxa"/>
            <w:vAlign w:val="bottom"/>
          </w:tcPr>
          <w:p w14:paraId="3F93BAE7" w14:textId="77777777" w:rsidR="00C7300C" w:rsidRPr="00956736" w:rsidRDefault="00C7300C" w:rsidP="00777FB3">
            <w:pPr>
              <w:pStyle w:val="acctfourfigures"/>
              <w:spacing w:line="240" w:lineRule="auto"/>
              <w:jc w:val="center"/>
              <w:rPr>
                <w:szCs w:val="22"/>
              </w:rPr>
            </w:pPr>
          </w:p>
        </w:tc>
        <w:tc>
          <w:tcPr>
            <w:tcW w:w="269" w:type="dxa"/>
            <w:vAlign w:val="bottom"/>
          </w:tcPr>
          <w:p w14:paraId="21760C9B" w14:textId="77777777" w:rsidR="00C7300C" w:rsidRPr="00956736" w:rsidRDefault="00C7300C" w:rsidP="00777FB3">
            <w:pPr>
              <w:pStyle w:val="acctfourfigures"/>
              <w:spacing w:line="240" w:lineRule="auto"/>
              <w:jc w:val="center"/>
              <w:rPr>
                <w:szCs w:val="22"/>
              </w:rPr>
            </w:pPr>
          </w:p>
        </w:tc>
        <w:tc>
          <w:tcPr>
            <w:tcW w:w="1077" w:type="dxa"/>
            <w:vAlign w:val="bottom"/>
          </w:tcPr>
          <w:p w14:paraId="48CE643C" w14:textId="77777777" w:rsidR="00C7300C" w:rsidRPr="00956736" w:rsidRDefault="00C7300C" w:rsidP="00777FB3">
            <w:pPr>
              <w:pStyle w:val="acctfourfigures"/>
              <w:spacing w:line="240" w:lineRule="auto"/>
              <w:jc w:val="center"/>
              <w:rPr>
                <w:szCs w:val="22"/>
              </w:rPr>
            </w:pPr>
          </w:p>
        </w:tc>
        <w:tc>
          <w:tcPr>
            <w:tcW w:w="269" w:type="dxa"/>
            <w:vAlign w:val="bottom"/>
          </w:tcPr>
          <w:p w14:paraId="30E8280A" w14:textId="77777777" w:rsidR="00C7300C" w:rsidRPr="00956736" w:rsidRDefault="00C7300C" w:rsidP="00777FB3">
            <w:pPr>
              <w:pStyle w:val="acctfourfigures"/>
              <w:spacing w:line="240" w:lineRule="auto"/>
              <w:rPr>
                <w:szCs w:val="22"/>
              </w:rPr>
            </w:pPr>
          </w:p>
        </w:tc>
        <w:tc>
          <w:tcPr>
            <w:tcW w:w="1257" w:type="dxa"/>
            <w:vAlign w:val="bottom"/>
          </w:tcPr>
          <w:p w14:paraId="5554E418" w14:textId="77777777" w:rsidR="00C7300C" w:rsidRPr="00956736" w:rsidRDefault="00C7300C" w:rsidP="00B231A4">
            <w:pPr>
              <w:pStyle w:val="acctfourfigures"/>
              <w:spacing w:line="240" w:lineRule="auto"/>
              <w:jc w:val="center"/>
              <w:rPr>
                <w:szCs w:val="22"/>
              </w:rPr>
            </w:pPr>
          </w:p>
        </w:tc>
      </w:tr>
      <w:tr w:rsidR="00211A71" w:rsidRPr="00956736" w14:paraId="77D5E184" w14:textId="77777777" w:rsidTr="00ED084A">
        <w:trPr>
          <w:cantSplit/>
          <w:trHeight w:val="323"/>
        </w:trPr>
        <w:tc>
          <w:tcPr>
            <w:tcW w:w="2714" w:type="dxa"/>
          </w:tcPr>
          <w:p w14:paraId="29D7640D" w14:textId="24F56F97" w:rsidR="00C7300C" w:rsidRPr="00956736" w:rsidRDefault="00C7300C" w:rsidP="00B40755">
            <w:pPr>
              <w:pStyle w:val="ListParagraph"/>
              <w:numPr>
                <w:ilvl w:val="2"/>
                <w:numId w:val="36"/>
              </w:numPr>
              <w:tabs>
                <w:tab w:val="clear" w:pos="1560"/>
              </w:tabs>
              <w:ind w:left="191" w:hanging="81"/>
              <w:rPr>
                <w:rFonts w:cs="Times New Roman"/>
                <w:sz w:val="22"/>
                <w:szCs w:val="22"/>
              </w:rPr>
            </w:pPr>
            <w:r w:rsidRPr="00956736">
              <w:rPr>
                <w:rFonts w:cs="Times New Roman"/>
                <w:sz w:val="22"/>
                <w:szCs w:val="22"/>
              </w:rPr>
              <w:t>Debentures</w:t>
            </w:r>
          </w:p>
        </w:tc>
        <w:tc>
          <w:tcPr>
            <w:tcW w:w="558" w:type="dxa"/>
          </w:tcPr>
          <w:p w14:paraId="4726220F" w14:textId="30520024" w:rsidR="00C7300C" w:rsidRPr="00212483" w:rsidRDefault="0018140C" w:rsidP="00212483">
            <w:pPr>
              <w:pStyle w:val="acctfourfigures"/>
              <w:tabs>
                <w:tab w:val="left" w:pos="720"/>
              </w:tabs>
              <w:spacing w:line="240" w:lineRule="auto"/>
              <w:ind w:left="-84" w:right="-73"/>
              <w:jc w:val="center"/>
              <w:rPr>
                <w:i/>
                <w:iCs/>
                <w:szCs w:val="22"/>
              </w:rPr>
            </w:pPr>
            <w:r w:rsidRPr="00212483">
              <w:rPr>
                <w:i/>
                <w:iCs/>
                <w:szCs w:val="22"/>
              </w:rPr>
              <w:t>20</w:t>
            </w:r>
          </w:p>
        </w:tc>
        <w:tc>
          <w:tcPr>
            <w:tcW w:w="1377" w:type="dxa"/>
            <w:tcBorders>
              <w:bottom w:val="nil"/>
            </w:tcBorders>
            <w:vAlign w:val="bottom"/>
          </w:tcPr>
          <w:p w14:paraId="1CF58366" w14:textId="4CD050A6" w:rsidR="00C7300C" w:rsidRPr="00956736" w:rsidRDefault="0018140C" w:rsidP="00777FB3">
            <w:pPr>
              <w:pStyle w:val="acctfourfigures"/>
              <w:spacing w:line="240" w:lineRule="auto"/>
              <w:jc w:val="center"/>
              <w:rPr>
                <w:szCs w:val="22"/>
                <w:lang w:val="en-US" w:bidi="th-TH"/>
              </w:rPr>
            </w:pPr>
            <w:r w:rsidRPr="00956736">
              <w:rPr>
                <w:szCs w:val="22"/>
                <w:lang w:val="en-US" w:bidi="th-TH"/>
              </w:rPr>
              <w:t>-</w:t>
            </w:r>
          </w:p>
        </w:tc>
        <w:tc>
          <w:tcPr>
            <w:tcW w:w="315" w:type="dxa"/>
          </w:tcPr>
          <w:p w14:paraId="6C1FA7A3" w14:textId="77777777" w:rsidR="00C7300C" w:rsidRPr="00956736" w:rsidRDefault="00C7300C" w:rsidP="00777FB3">
            <w:pPr>
              <w:pStyle w:val="acctfourfigures"/>
              <w:spacing w:line="240" w:lineRule="auto"/>
              <w:jc w:val="center"/>
              <w:rPr>
                <w:szCs w:val="22"/>
              </w:rPr>
            </w:pPr>
          </w:p>
        </w:tc>
        <w:tc>
          <w:tcPr>
            <w:tcW w:w="1368" w:type="dxa"/>
            <w:tcBorders>
              <w:bottom w:val="nil"/>
            </w:tcBorders>
            <w:vAlign w:val="bottom"/>
          </w:tcPr>
          <w:p w14:paraId="156F1473" w14:textId="09D2C5C1" w:rsidR="00C7300C" w:rsidRPr="00956736" w:rsidRDefault="00394AFD" w:rsidP="00777FB3">
            <w:pPr>
              <w:pStyle w:val="acctfourfigures"/>
              <w:spacing w:line="240" w:lineRule="auto"/>
              <w:jc w:val="center"/>
              <w:rPr>
                <w:szCs w:val="22"/>
              </w:rPr>
            </w:pPr>
            <w:r w:rsidRPr="00956736">
              <w:rPr>
                <w:szCs w:val="22"/>
              </w:rPr>
              <w:t>-</w:t>
            </w:r>
          </w:p>
        </w:tc>
        <w:tc>
          <w:tcPr>
            <w:tcW w:w="279" w:type="dxa"/>
            <w:vAlign w:val="bottom"/>
          </w:tcPr>
          <w:p w14:paraId="6170398C" w14:textId="77777777" w:rsidR="00C7300C" w:rsidRPr="00956736" w:rsidRDefault="00C7300C" w:rsidP="00777FB3">
            <w:pPr>
              <w:pStyle w:val="acctfourfigures"/>
              <w:spacing w:line="240" w:lineRule="auto"/>
              <w:jc w:val="center"/>
              <w:rPr>
                <w:szCs w:val="22"/>
              </w:rPr>
            </w:pPr>
          </w:p>
        </w:tc>
        <w:tc>
          <w:tcPr>
            <w:tcW w:w="1408" w:type="dxa"/>
            <w:tcBorders>
              <w:bottom w:val="nil"/>
            </w:tcBorders>
            <w:vAlign w:val="bottom"/>
          </w:tcPr>
          <w:p w14:paraId="295C8B6C" w14:textId="08C8D14C" w:rsidR="00C7300C" w:rsidRPr="00956736" w:rsidRDefault="00394AFD" w:rsidP="00B231A4">
            <w:pPr>
              <w:pStyle w:val="acctfourfigures"/>
              <w:spacing w:line="240" w:lineRule="auto"/>
              <w:jc w:val="center"/>
              <w:rPr>
                <w:szCs w:val="22"/>
              </w:rPr>
            </w:pPr>
            <w:r w:rsidRPr="00956736">
              <w:rPr>
                <w:szCs w:val="22"/>
              </w:rPr>
              <w:t>101,240</w:t>
            </w:r>
          </w:p>
        </w:tc>
        <w:tc>
          <w:tcPr>
            <w:tcW w:w="251" w:type="dxa"/>
            <w:vAlign w:val="bottom"/>
          </w:tcPr>
          <w:p w14:paraId="5E5D86B9" w14:textId="77777777" w:rsidR="00C7300C" w:rsidRPr="00956736" w:rsidRDefault="00C7300C" w:rsidP="00777FB3">
            <w:pPr>
              <w:pStyle w:val="acctfourfigures"/>
              <w:spacing w:line="240" w:lineRule="auto"/>
              <w:jc w:val="center"/>
              <w:rPr>
                <w:szCs w:val="22"/>
              </w:rPr>
            </w:pPr>
          </w:p>
        </w:tc>
        <w:tc>
          <w:tcPr>
            <w:tcW w:w="1121" w:type="dxa"/>
            <w:tcBorders>
              <w:bottom w:val="nil"/>
            </w:tcBorders>
            <w:vAlign w:val="bottom"/>
          </w:tcPr>
          <w:p w14:paraId="450654E7" w14:textId="3033D9D3" w:rsidR="00C7300C" w:rsidRPr="00956736" w:rsidRDefault="00394AFD" w:rsidP="00777FB3">
            <w:pPr>
              <w:pStyle w:val="acctfourfigures"/>
              <w:spacing w:line="240" w:lineRule="auto"/>
              <w:jc w:val="center"/>
              <w:rPr>
                <w:szCs w:val="22"/>
              </w:rPr>
            </w:pPr>
            <w:r w:rsidRPr="00956736">
              <w:rPr>
                <w:szCs w:val="22"/>
              </w:rPr>
              <w:t>101,240</w:t>
            </w:r>
          </w:p>
        </w:tc>
        <w:tc>
          <w:tcPr>
            <w:tcW w:w="269" w:type="dxa"/>
            <w:vAlign w:val="bottom"/>
          </w:tcPr>
          <w:p w14:paraId="1EF3F8C3" w14:textId="77777777" w:rsidR="00C7300C" w:rsidRPr="00956736" w:rsidRDefault="00C7300C" w:rsidP="00777FB3">
            <w:pPr>
              <w:pStyle w:val="acctfourfigures"/>
              <w:spacing w:line="240" w:lineRule="auto"/>
              <w:jc w:val="center"/>
              <w:rPr>
                <w:szCs w:val="22"/>
              </w:rPr>
            </w:pPr>
          </w:p>
        </w:tc>
        <w:tc>
          <w:tcPr>
            <w:tcW w:w="987" w:type="dxa"/>
            <w:vAlign w:val="bottom"/>
          </w:tcPr>
          <w:p w14:paraId="109B1853" w14:textId="7CBA8E1F" w:rsidR="00C7300C" w:rsidRPr="00956736" w:rsidRDefault="00D1435A" w:rsidP="00777FB3">
            <w:pPr>
              <w:pStyle w:val="acctfourfigures"/>
              <w:spacing w:line="240" w:lineRule="auto"/>
              <w:jc w:val="center"/>
              <w:rPr>
                <w:szCs w:val="22"/>
              </w:rPr>
            </w:pPr>
            <w:r w:rsidRPr="00956736">
              <w:rPr>
                <w:szCs w:val="22"/>
              </w:rPr>
              <w:t>-</w:t>
            </w:r>
          </w:p>
        </w:tc>
        <w:tc>
          <w:tcPr>
            <w:tcW w:w="179" w:type="dxa"/>
            <w:vAlign w:val="bottom"/>
          </w:tcPr>
          <w:p w14:paraId="2900E692" w14:textId="77777777" w:rsidR="00C7300C" w:rsidRPr="00956736" w:rsidRDefault="00C7300C" w:rsidP="00777FB3">
            <w:pPr>
              <w:pStyle w:val="acctfourfigures"/>
              <w:spacing w:line="240" w:lineRule="auto"/>
              <w:jc w:val="center"/>
              <w:rPr>
                <w:szCs w:val="22"/>
              </w:rPr>
            </w:pPr>
          </w:p>
        </w:tc>
        <w:tc>
          <w:tcPr>
            <w:tcW w:w="1256" w:type="dxa"/>
            <w:vAlign w:val="bottom"/>
          </w:tcPr>
          <w:p w14:paraId="229A2E48" w14:textId="5875E080" w:rsidR="00C7300C" w:rsidRPr="00956736" w:rsidRDefault="00D1435A" w:rsidP="00777FB3">
            <w:pPr>
              <w:pStyle w:val="acctfourfigures"/>
              <w:spacing w:line="240" w:lineRule="auto"/>
              <w:jc w:val="center"/>
              <w:rPr>
                <w:szCs w:val="22"/>
              </w:rPr>
            </w:pPr>
            <w:r w:rsidRPr="00956736">
              <w:rPr>
                <w:szCs w:val="22"/>
              </w:rPr>
              <w:t>107,305</w:t>
            </w:r>
          </w:p>
        </w:tc>
        <w:tc>
          <w:tcPr>
            <w:tcW w:w="269" w:type="dxa"/>
            <w:vAlign w:val="bottom"/>
          </w:tcPr>
          <w:p w14:paraId="0FEE3F53" w14:textId="77777777" w:rsidR="00C7300C" w:rsidRPr="00956736" w:rsidRDefault="00C7300C" w:rsidP="00777FB3">
            <w:pPr>
              <w:pStyle w:val="acctfourfigures"/>
              <w:spacing w:line="240" w:lineRule="auto"/>
              <w:jc w:val="center"/>
              <w:rPr>
                <w:szCs w:val="22"/>
              </w:rPr>
            </w:pPr>
          </w:p>
        </w:tc>
        <w:tc>
          <w:tcPr>
            <w:tcW w:w="1077" w:type="dxa"/>
            <w:vAlign w:val="bottom"/>
          </w:tcPr>
          <w:p w14:paraId="42000B59" w14:textId="11632942" w:rsidR="00C7300C" w:rsidRPr="00956736" w:rsidRDefault="00D1435A" w:rsidP="00777FB3">
            <w:pPr>
              <w:pStyle w:val="acctfourfigures"/>
              <w:spacing w:line="240" w:lineRule="auto"/>
              <w:jc w:val="center"/>
              <w:rPr>
                <w:szCs w:val="22"/>
              </w:rPr>
            </w:pPr>
            <w:r w:rsidRPr="00956736">
              <w:rPr>
                <w:szCs w:val="22"/>
              </w:rPr>
              <w:t>-</w:t>
            </w:r>
          </w:p>
        </w:tc>
        <w:tc>
          <w:tcPr>
            <w:tcW w:w="269" w:type="dxa"/>
            <w:vAlign w:val="bottom"/>
          </w:tcPr>
          <w:p w14:paraId="16C03804" w14:textId="77777777" w:rsidR="00C7300C" w:rsidRPr="00956736" w:rsidRDefault="00C7300C" w:rsidP="00777FB3">
            <w:pPr>
              <w:pStyle w:val="acctfourfigures"/>
              <w:spacing w:line="240" w:lineRule="auto"/>
              <w:rPr>
                <w:szCs w:val="22"/>
              </w:rPr>
            </w:pPr>
          </w:p>
        </w:tc>
        <w:tc>
          <w:tcPr>
            <w:tcW w:w="1257" w:type="dxa"/>
            <w:vAlign w:val="bottom"/>
          </w:tcPr>
          <w:p w14:paraId="6731AD65" w14:textId="085876AE" w:rsidR="00C7300C" w:rsidRPr="00956736" w:rsidRDefault="00D1435A" w:rsidP="00B231A4">
            <w:pPr>
              <w:pStyle w:val="acctfourfigures"/>
              <w:spacing w:line="240" w:lineRule="auto"/>
              <w:jc w:val="center"/>
              <w:rPr>
                <w:szCs w:val="22"/>
              </w:rPr>
            </w:pPr>
            <w:r w:rsidRPr="00956736">
              <w:rPr>
                <w:szCs w:val="22"/>
              </w:rPr>
              <w:t>107,305</w:t>
            </w:r>
          </w:p>
        </w:tc>
      </w:tr>
      <w:tr w:rsidR="00211A71" w:rsidRPr="00956736" w14:paraId="11EC2D13" w14:textId="77777777" w:rsidTr="00ED084A">
        <w:trPr>
          <w:cantSplit/>
          <w:trHeight w:val="344"/>
        </w:trPr>
        <w:tc>
          <w:tcPr>
            <w:tcW w:w="2714" w:type="dxa"/>
          </w:tcPr>
          <w:p w14:paraId="63397F62" w14:textId="77777777" w:rsidR="00C7300C" w:rsidRPr="00956736" w:rsidRDefault="00C7300C" w:rsidP="00777FB3">
            <w:pPr>
              <w:ind w:left="13" w:firstLine="3"/>
              <w:rPr>
                <w:rFonts w:ascii="Times New Roman" w:hAnsi="Times New Roman" w:cs="Times New Roman"/>
                <w:sz w:val="22"/>
                <w:szCs w:val="22"/>
              </w:rPr>
            </w:pPr>
            <w:r w:rsidRPr="00956736">
              <w:rPr>
                <w:rFonts w:ascii="Times New Roman" w:hAnsi="Times New Roman" w:cs="Times New Roman"/>
                <w:sz w:val="22"/>
                <w:szCs w:val="22"/>
              </w:rPr>
              <w:t>Derivative liabilities</w:t>
            </w:r>
          </w:p>
        </w:tc>
        <w:tc>
          <w:tcPr>
            <w:tcW w:w="558" w:type="dxa"/>
          </w:tcPr>
          <w:p w14:paraId="2FD8CB50" w14:textId="77777777" w:rsidR="00C7300C" w:rsidRPr="00956736" w:rsidRDefault="00C7300C" w:rsidP="00777FB3">
            <w:pPr>
              <w:pStyle w:val="acctfourfigures"/>
              <w:spacing w:line="240" w:lineRule="auto"/>
              <w:jc w:val="center"/>
              <w:rPr>
                <w:szCs w:val="22"/>
              </w:rPr>
            </w:pPr>
          </w:p>
        </w:tc>
        <w:tc>
          <w:tcPr>
            <w:tcW w:w="1377" w:type="dxa"/>
            <w:tcBorders>
              <w:bottom w:val="single" w:sz="4" w:space="0" w:color="auto"/>
            </w:tcBorders>
            <w:vAlign w:val="bottom"/>
          </w:tcPr>
          <w:p w14:paraId="2AFC8771" w14:textId="129C9737" w:rsidR="00C7300C" w:rsidRPr="00956736" w:rsidRDefault="0018140C" w:rsidP="00777FB3">
            <w:pPr>
              <w:pStyle w:val="acctfourfigures"/>
              <w:spacing w:line="240" w:lineRule="auto"/>
              <w:jc w:val="center"/>
              <w:rPr>
                <w:szCs w:val="22"/>
                <w:lang w:val="en-US" w:bidi="th-TH"/>
              </w:rPr>
            </w:pPr>
            <w:r w:rsidRPr="00956736">
              <w:rPr>
                <w:szCs w:val="22"/>
                <w:lang w:val="en-US" w:bidi="th-TH"/>
              </w:rPr>
              <w:t>309</w:t>
            </w:r>
          </w:p>
        </w:tc>
        <w:tc>
          <w:tcPr>
            <w:tcW w:w="315" w:type="dxa"/>
          </w:tcPr>
          <w:p w14:paraId="671529FA" w14:textId="77777777" w:rsidR="00C7300C" w:rsidRPr="00956736" w:rsidRDefault="00C7300C" w:rsidP="00777FB3">
            <w:pPr>
              <w:pStyle w:val="acctfourfigures"/>
              <w:spacing w:line="240" w:lineRule="auto"/>
              <w:jc w:val="center"/>
              <w:rPr>
                <w:szCs w:val="22"/>
              </w:rPr>
            </w:pPr>
          </w:p>
        </w:tc>
        <w:tc>
          <w:tcPr>
            <w:tcW w:w="1368" w:type="dxa"/>
            <w:tcBorders>
              <w:bottom w:val="single" w:sz="4" w:space="0" w:color="auto"/>
            </w:tcBorders>
            <w:vAlign w:val="bottom"/>
          </w:tcPr>
          <w:p w14:paraId="31F84313" w14:textId="75F93F59" w:rsidR="00C7300C" w:rsidRPr="00956736" w:rsidRDefault="00394AFD" w:rsidP="00777FB3">
            <w:pPr>
              <w:pStyle w:val="acctfourfigures"/>
              <w:spacing w:line="240" w:lineRule="auto"/>
              <w:jc w:val="center"/>
              <w:rPr>
                <w:szCs w:val="22"/>
              </w:rPr>
            </w:pPr>
            <w:r w:rsidRPr="00956736">
              <w:rPr>
                <w:szCs w:val="22"/>
              </w:rPr>
              <w:t>-</w:t>
            </w:r>
          </w:p>
        </w:tc>
        <w:tc>
          <w:tcPr>
            <w:tcW w:w="279" w:type="dxa"/>
            <w:vAlign w:val="bottom"/>
          </w:tcPr>
          <w:p w14:paraId="1C31EEEB" w14:textId="77777777" w:rsidR="00C7300C" w:rsidRPr="00956736" w:rsidRDefault="00C7300C" w:rsidP="00777FB3">
            <w:pPr>
              <w:pStyle w:val="acctfourfigures"/>
              <w:spacing w:line="240" w:lineRule="auto"/>
              <w:jc w:val="center"/>
              <w:rPr>
                <w:szCs w:val="22"/>
              </w:rPr>
            </w:pPr>
          </w:p>
        </w:tc>
        <w:tc>
          <w:tcPr>
            <w:tcW w:w="1408" w:type="dxa"/>
            <w:tcBorders>
              <w:bottom w:val="single" w:sz="4" w:space="0" w:color="auto"/>
            </w:tcBorders>
            <w:vAlign w:val="bottom"/>
          </w:tcPr>
          <w:p w14:paraId="42A77DFE" w14:textId="63EC9107" w:rsidR="00C7300C" w:rsidRPr="00956736" w:rsidRDefault="00394AFD" w:rsidP="00777FB3">
            <w:pPr>
              <w:pStyle w:val="acctfourfigures"/>
              <w:spacing w:line="240" w:lineRule="auto"/>
              <w:jc w:val="center"/>
              <w:rPr>
                <w:szCs w:val="22"/>
              </w:rPr>
            </w:pPr>
            <w:r w:rsidRPr="00956736">
              <w:rPr>
                <w:szCs w:val="22"/>
              </w:rPr>
              <w:t>-</w:t>
            </w:r>
          </w:p>
        </w:tc>
        <w:tc>
          <w:tcPr>
            <w:tcW w:w="251" w:type="dxa"/>
            <w:vAlign w:val="bottom"/>
          </w:tcPr>
          <w:p w14:paraId="2E996433" w14:textId="77777777" w:rsidR="00C7300C" w:rsidRPr="00956736" w:rsidRDefault="00C7300C" w:rsidP="00777FB3">
            <w:pPr>
              <w:pStyle w:val="acctfourfigures"/>
              <w:spacing w:line="240" w:lineRule="auto"/>
              <w:jc w:val="center"/>
              <w:rPr>
                <w:szCs w:val="22"/>
              </w:rPr>
            </w:pPr>
          </w:p>
        </w:tc>
        <w:tc>
          <w:tcPr>
            <w:tcW w:w="1121" w:type="dxa"/>
            <w:tcBorders>
              <w:bottom w:val="single" w:sz="4" w:space="0" w:color="auto"/>
            </w:tcBorders>
            <w:vAlign w:val="bottom"/>
          </w:tcPr>
          <w:p w14:paraId="4DA5B3B8" w14:textId="428978DA" w:rsidR="00C7300C" w:rsidRPr="00956736" w:rsidRDefault="00394AFD" w:rsidP="00777FB3">
            <w:pPr>
              <w:pStyle w:val="acctfourfigures"/>
              <w:spacing w:line="240" w:lineRule="auto"/>
              <w:jc w:val="center"/>
              <w:rPr>
                <w:szCs w:val="22"/>
              </w:rPr>
            </w:pPr>
            <w:r w:rsidRPr="00956736">
              <w:rPr>
                <w:szCs w:val="22"/>
              </w:rPr>
              <w:t>309</w:t>
            </w:r>
          </w:p>
        </w:tc>
        <w:tc>
          <w:tcPr>
            <w:tcW w:w="269" w:type="dxa"/>
            <w:vAlign w:val="bottom"/>
          </w:tcPr>
          <w:p w14:paraId="68EC86B6" w14:textId="77777777" w:rsidR="00C7300C" w:rsidRPr="00956736" w:rsidRDefault="00C7300C" w:rsidP="00777FB3">
            <w:pPr>
              <w:pStyle w:val="acctfourfigures"/>
              <w:spacing w:line="240" w:lineRule="auto"/>
              <w:jc w:val="center"/>
              <w:rPr>
                <w:szCs w:val="22"/>
              </w:rPr>
            </w:pPr>
          </w:p>
        </w:tc>
        <w:tc>
          <w:tcPr>
            <w:tcW w:w="987" w:type="dxa"/>
            <w:vAlign w:val="bottom"/>
          </w:tcPr>
          <w:p w14:paraId="54F8F165" w14:textId="1BEB2D15" w:rsidR="00C7300C" w:rsidRPr="00956736" w:rsidRDefault="00D1435A" w:rsidP="00777FB3">
            <w:pPr>
              <w:pStyle w:val="acctfourfigures"/>
              <w:spacing w:line="240" w:lineRule="auto"/>
              <w:jc w:val="center"/>
              <w:rPr>
                <w:szCs w:val="22"/>
              </w:rPr>
            </w:pPr>
            <w:r w:rsidRPr="00956736">
              <w:rPr>
                <w:szCs w:val="22"/>
              </w:rPr>
              <w:t>-</w:t>
            </w:r>
          </w:p>
        </w:tc>
        <w:tc>
          <w:tcPr>
            <w:tcW w:w="179" w:type="dxa"/>
            <w:vAlign w:val="bottom"/>
          </w:tcPr>
          <w:p w14:paraId="6D51A481" w14:textId="77777777" w:rsidR="00C7300C" w:rsidRPr="00956736" w:rsidRDefault="00C7300C" w:rsidP="00777FB3">
            <w:pPr>
              <w:pStyle w:val="acctfourfigures"/>
              <w:spacing w:line="240" w:lineRule="auto"/>
              <w:jc w:val="center"/>
              <w:rPr>
                <w:szCs w:val="22"/>
              </w:rPr>
            </w:pPr>
          </w:p>
        </w:tc>
        <w:tc>
          <w:tcPr>
            <w:tcW w:w="1256" w:type="dxa"/>
            <w:vAlign w:val="bottom"/>
          </w:tcPr>
          <w:p w14:paraId="7020C985" w14:textId="75870F9D" w:rsidR="00C7300C" w:rsidRPr="00956736" w:rsidRDefault="00D1435A" w:rsidP="00777FB3">
            <w:pPr>
              <w:pStyle w:val="acctfourfigures"/>
              <w:spacing w:line="240" w:lineRule="auto"/>
              <w:jc w:val="center"/>
              <w:rPr>
                <w:szCs w:val="22"/>
              </w:rPr>
            </w:pPr>
            <w:r w:rsidRPr="00956736">
              <w:rPr>
                <w:szCs w:val="22"/>
              </w:rPr>
              <w:t>309</w:t>
            </w:r>
          </w:p>
        </w:tc>
        <w:tc>
          <w:tcPr>
            <w:tcW w:w="269" w:type="dxa"/>
            <w:vAlign w:val="bottom"/>
          </w:tcPr>
          <w:p w14:paraId="34DFD972" w14:textId="77777777" w:rsidR="00C7300C" w:rsidRPr="00956736" w:rsidRDefault="00C7300C" w:rsidP="00777FB3">
            <w:pPr>
              <w:pStyle w:val="acctfourfigures"/>
              <w:spacing w:line="240" w:lineRule="auto"/>
              <w:jc w:val="center"/>
              <w:rPr>
                <w:szCs w:val="22"/>
              </w:rPr>
            </w:pPr>
          </w:p>
        </w:tc>
        <w:tc>
          <w:tcPr>
            <w:tcW w:w="1077" w:type="dxa"/>
            <w:vAlign w:val="bottom"/>
          </w:tcPr>
          <w:p w14:paraId="0AA5B412" w14:textId="243282F9" w:rsidR="00C7300C" w:rsidRPr="00956736" w:rsidRDefault="00D1435A" w:rsidP="00777FB3">
            <w:pPr>
              <w:pStyle w:val="acctfourfigures"/>
              <w:spacing w:line="240" w:lineRule="auto"/>
              <w:jc w:val="center"/>
              <w:rPr>
                <w:szCs w:val="22"/>
              </w:rPr>
            </w:pPr>
            <w:r w:rsidRPr="00956736">
              <w:rPr>
                <w:szCs w:val="22"/>
              </w:rPr>
              <w:t>-</w:t>
            </w:r>
          </w:p>
        </w:tc>
        <w:tc>
          <w:tcPr>
            <w:tcW w:w="269" w:type="dxa"/>
            <w:vAlign w:val="bottom"/>
          </w:tcPr>
          <w:p w14:paraId="11F9DF39" w14:textId="77777777" w:rsidR="00C7300C" w:rsidRPr="00956736" w:rsidRDefault="00C7300C" w:rsidP="00777FB3">
            <w:pPr>
              <w:pStyle w:val="acctfourfigures"/>
              <w:spacing w:line="240" w:lineRule="auto"/>
              <w:rPr>
                <w:szCs w:val="22"/>
              </w:rPr>
            </w:pPr>
          </w:p>
        </w:tc>
        <w:tc>
          <w:tcPr>
            <w:tcW w:w="1257" w:type="dxa"/>
            <w:vAlign w:val="bottom"/>
          </w:tcPr>
          <w:p w14:paraId="39F54887" w14:textId="3BE001B6" w:rsidR="00C7300C" w:rsidRPr="00956736" w:rsidRDefault="00D1435A" w:rsidP="00B231A4">
            <w:pPr>
              <w:pStyle w:val="acctfourfigures"/>
              <w:spacing w:line="240" w:lineRule="auto"/>
              <w:jc w:val="center"/>
              <w:rPr>
                <w:szCs w:val="22"/>
              </w:rPr>
            </w:pPr>
            <w:r w:rsidRPr="00956736">
              <w:rPr>
                <w:szCs w:val="22"/>
              </w:rPr>
              <w:t>309</w:t>
            </w:r>
          </w:p>
        </w:tc>
      </w:tr>
      <w:tr w:rsidR="00211A71" w:rsidRPr="00956736" w14:paraId="2113E175" w14:textId="77777777" w:rsidTr="00ED084A">
        <w:trPr>
          <w:cantSplit/>
          <w:trHeight w:val="344"/>
        </w:trPr>
        <w:tc>
          <w:tcPr>
            <w:tcW w:w="2714" w:type="dxa"/>
            <w:tcBorders>
              <w:bottom w:val="nil"/>
            </w:tcBorders>
            <w:hideMark/>
          </w:tcPr>
          <w:p w14:paraId="0F73E15C" w14:textId="0D374748" w:rsidR="00C7300C" w:rsidRPr="0066406F" w:rsidRDefault="0066406F" w:rsidP="0066406F">
            <w:pPr>
              <w:ind w:left="29" w:firstLine="3"/>
              <w:rPr>
                <w:rFonts w:ascii="Times New Roman" w:hAnsi="Times New Roman" w:cs="Times New Roman"/>
                <w:sz w:val="22"/>
                <w:szCs w:val="22"/>
              </w:rPr>
            </w:pPr>
            <w:r w:rsidRPr="0066406F">
              <w:rPr>
                <w:rFonts w:ascii="Times New Roman" w:hAnsi="Times New Roman" w:cs="Times New Roman"/>
                <w:b/>
                <w:bCs/>
                <w:sz w:val="22"/>
                <w:szCs w:val="22"/>
              </w:rPr>
              <w:t>Total financial liabilities</w:t>
            </w:r>
          </w:p>
        </w:tc>
        <w:tc>
          <w:tcPr>
            <w:tcW w:w="558" w:type="dxa"/>
            <w:tcBorders>
              <w:bottom w:val="nil"/>
            </w:tcBorders>
          </w:tcPr>
          <w:p w14:paraId="6B9942F6" w14:textId="77777777" w:rsidR="00C7300C" w:rsidRPr="00956736" w:rsidRDefault="00C7300C" w:rsidP="00777FB3">
            <w:pPr>
              <w:pStyle w:val="acctfourfigures"/>
              <w:spacing w:line="240" w:lineRule="auto"/>
              <w:jc w:val="center"/>
              <w:rPr>
                <w:szCs w:val="22"/>
              </w:rPr>
            </w:pPr>
          </w:p>
        </w:tc>
        <w:tc>
          <w:tcPr>
            <w:tcW w:w="1377" w:type="dxa"/>
            <w:tcBorders>
              <w:top w:val="single" w:sz="4" w:space="0" w:color="auto"/>
              <w:bottom w:val="double" w:sz="4" w:space="0" w:color="auto"/>
            </w:tcBorders>
            <w:vAlign w:val="bottom"/>
          </w:tcPr>
          <w:p w14:paraId="71AACE93" w14:textId="40309C1A" w:rsidR="00C7300C" w:rsidRPr="00956736" w:rsidRDefault="0018140C" w:rsidP="00777FB3">
            <w:pPr>
              <w:pStyle w:val="acctfourfigures"/>
              <w:spacing w:line="240" w:lineRule="auto"/>
              <w:jc w:val="center"/>
              <w:rPr>
                <w:b/>
                <w:bCs/>
                <w:szCs w:val="22"/>
              </w:rPr>
            </w:pPr>
            <w:r w:rsidRPr="00956736">
              <w:rPr>
                <w:b/>
                <w:bCs/>
                <w:szCs w:val="22"/>
              </w:rPr>
              <w:t>309</w:t>
            </w:r>
          </w:p>
        </w:tc>
        <w:tc>
          <w:tcPr>
            <w:tcW w:w="315" w:type="dxa"/>
            <w:tcBorders>
              <w:bottom w:val="nil"/>
            </w:tcBorders>
          </w:tcPr>
          <w:p w14:paraId="6EC732E1" w14:textId="77777777" w:rsidR="00C7300C" w:rsidRPr="00956736" w:rsidRDefault="00C7300C" w:rsidP="00777FB3">
            <w:pPr>
              <w:pStyle w:val="acctfourfigures"/>
              <w:spacing w:line="240" w:lineRule="auto"/>
              <w:jc w:val="center"/>
              <w:rPr>
                <w:b/>
                <w:bCs/>
                <w:szCs w:val="22"/>
              </w:rPr>
            </w:pPr>
          </w:p>
        </w:tc>
        <w:tc>
          <w:tcPr>
            <w:tcW w:w="1368" w:type="dxa"/>
            <w:tcBorders>
              <w:top w:val="single" w:sz="4" w:space="0" w:color="auto"/>
              <w:bottom w:val="double" w:sz="4" w:space="0" w:color="auto"/>
            </w:tcBorders>
          </w:tcPr>
          <w:p w14:paraId="6AF7D0B4" w14:textId="7C32BE70" w:rsidR="00C7300C" w:rsidRPr="00956736" w:rsidRDefault="00394AFD" w:rsidP="00777FB3">
            <w:pPr>
              <w:pStyle w:val="acctfourfigures"/>
              <w:spacing w:line="240" w:lineRule="auto"/>
              <w:jc w:val="center"/>
              <w:rPr>
                <w:b/>
                <w:bCs/>
                <w:szCs w:val="22"/>
              </w:rPr>
            </w:pPr>
            <w:r w:rsidRPr="00956736">
              <w:rPr>
                <w:b/>
                <w:bCs/>
                <w:szCs w:val="22"/>
              </w:rPr>
              <w:t>-</w:t>
            </w:r>
          </w:p>
        </w:tc>
        <w:tc>
          <w:tcPr>
            <w:tcW w:w="279" w:type="dxa"/>
            <w:tcBorders>
              <w:bottom w:val="nil"/>
            </w:tcBorders>
            <w:vAlign w:val="bottom"/>
          </w:tcPr>
          <w:p w14:paraId="400E8A0B" w14:textId="77777777" w:rsidR="00C7300C" w:rsidRPr="00956736" w:rsidRDefault="00C7300C" w:rsidP="00777FB3">
            <w:pPr>
              <w:pStyle w:val="acctfourfigures"/>
              <w:spacing w:line="240" w:lineRule="auto"/>
              <w:jc w:val="center"/>
              <w:rPr>
                <w:b/>
                <w:bCs/>
                <w:szCs w:val="22"/>
              </w:rPr>
            </w:pPr>
          </w:p>
        </w:tc>
        <w:tc>
          <w:tcPr>
            <w:tcW w:w="1408" w:type="dxa"/>
            <w:tcBorders>
              <w:top w:val="single" w:sz="4" w:space="0" w:color="auto"/>
              <w:bottom w:val="double" w:sz="4" w:space="0" w:color="auto"/>
            </w:tcBorders>
            <w:vAlign w:val="bottom"/>
          </w:tcPr>
          <w:p w14:paraId="08D29D31" w14:textId="650AA1C3" w:rsidR="00C7300C" w:rsidRPr="00956736" w:rsidRDefault="00394AFD" w:rsidP="00777FB3">
            <w:pPr>
              <w:pStyle w:val="acctfourfigures"/>
              <w:spacing w:line="240" w:lineRule="auto"/>
              <w:jc w:val="center"/>
              <w:rPr>
                <w:b/>
                <w:bCs/>
                <w:szCs w:val="22"/>
              </w:rPr>
            </w:pPr>
            <w:r w:rsidRPr="00956736">
              <w:rPr>
                <w:b/>
                <w:bCs/>
                <w:szCs w:val="22"/>
              </w:rPr>
              <w:t>101,240</w:t>
            </w:r>
          </w:p>
        </w:tc>
        <w:tc>
          <w:tcPr>
            <w:tcW w:w="251" w:type="dxa"/>
            <w:tcBorders>
              <w:bottom w:val="nil"/>
            </w:tcBorders>
            <w:vAlign w:val="bottom"/>
          </w:tcPr>
          <w:p w14:paraId="12E5286F" w14:textId="77777777" w:rsidR="00C7300C" w:rsidRPr="00956736" w:rsidRDefault="00C7300C" w:rsidP="00777FB3">
            <w:pPr>
              <w:pStyle w:val="acctfourfigures"/>
              <w:spacing w:line="240" w:lineRule="auto"/>
              <w:jc w:val="center"/>
              <w:rPr>
                <w:b/>
                <w:bCs/>
                <w:szCs w:val="22"/>
              </w:rPr>
            </w:pPr>
          </w:p>
        </w:tc>
        <w:tc>
          <w:tcPr>
            <w:tcW w:w="1121" w:type="dxa"/>
            <w:tcBorders>
              <w:top w:val="single" w:sz="4" w:space="0" w:color="auto"/>
              <w:bottom w:val="double" w:sz="4" w:space="0" w:color="auto"/>
            </w:tcBorders>
            <w:vAlign w:val="bottom"/>
          </w:tcPr>
          <w:p w14:paraId="7C4CF6AC" w14:textId="3CE16210" w:rsidR="00C7300C" w:rsidRPr="00B231A4" w:rsidRDefault="00394AFD" w:rsidP="00777FB3">
            <w:pPr>
              <w:pStyle w:val="acctfourfigures"/>
              <w:spacing w:line="240" w:lineRule="auto"/>
              <w:jc w:val="center"/>
              <w:rPr>
                <w:b/>
                <w:bCs/>
                <w:szCs w:val="22"/>
              </w:rPr>
            </w:pPr>
            <w:r w:rsidRPr="00B231A4">
              <w:rPr>
                <w:b/>
                <w:bCs/>
                <w:szCs w:val="22"/>
              </w:rPr>
              <w:t>101,549</w:t>
            </w:r>
          </w:p>
        </w:tc>
        <w:tc>
          <w:tcPr>
            <w:tcW w:w="269" w:type="dxa"/>
            <w:tcBorders>
              <w:bottom w:val="nil"/>
            </w:tcBorders>
            <w:vAlign w:val="bottom"/>
          </w:tcPr>
          <w:p w14:paraId="2FA02836" w14:textId="77777777" w:rsidR="00C7300C" w:rsidRPr="00956736" w:rsidRDefault="00C7300C" w:rsidP="00777FB3">
            <w:pPr>
              <w:pStyle w:val="acctfourfigures"/>
              <w:spacing w:line="240" w:lineRule="auto"/>
              <w:jc w:val="center"/>
              <w:rPr>
                <w:szCs w:val="22"/>
              </w:rPr>
            </w:pPr>
          </w:p>
        </w:tc>
        <w:tc>
          <w:tcPr>
            <w:tcW w:w="987" w:type="dxa"/>
            <w:tcBorders>
              <w:bottom w:val="nil"/>
            </w:tcBorders>
            <w:vAlign w:val="bottom"/>
          </w:tcPr>
          <w:p w14:paraId="2E335FAF" w14:textId="77777777" w:rsidR="00C7300C" w:rsidRPr="00956736" w:rsidRDefault="00C7300C" w:rsidP="00777FB3">
            <w:pPr>
              <w:pStyle w:val="acctfourfigures"/>
              <w:spacing w:line="240" w:lineRule="auto"/>
              <w:jc w:val="center"/>
              <w:rPr>
                <w:szCs w:val="22"/>
              </w:rPr>
            </w:pPr>
          </w:p>
        </w:tc>
        <w:tc>
          <w:tcPr>
            <w:tcW w:w="179" w:type="dxa"/>
            <w:tcBorders>
              <w:bottom w:val="nil"/>
            </w:tcBorders>
            <w:vAlign w:val="bottom"/>
          </w:tcPr>
          <w:p w14:paraId="03EA7BAB" w14:textId="77777777" w:rsidR="00C7300C" w:rsidRPr="00956736" w:rsidRDefault="00C7300C" w:rsidP="00777FB3">
            <w:pPr>
              <w:pStyle w:val="acctfourfigures"/>
              <w:spacing w:line="240" w:lineRule="auto"/>
              <w:jc w:val="center"/>
              <w:rPr>
                <w:szCs w:val="22"/>
              </w:rPr>
            </w:pPr>
          </w:p>
        </w:tc>
        <w:tc>
          <w:tcPr>
            <w:tcW w:w="1256" w:type="dxa"/>
            <w:tcBorders>
              <w:bottom w:val="nil"/>
            </w:tcBorders>
            <w:vAlign w:val="bottom"/>
          </w:tcPr>
          <w:p w14:paraId="55970059" w14:textId="77777777" w:rsidR="00C7300C" w:rsidRPr="00956736" w:rsidRDefault="00C7300C" w:rsidP="00777FB3">
            <w:pPr>
              <w:pStyle w:val="acctfourfigures"/>
              <w:spacing w:line="240" w:lineRule="auto"/>
              <w:jc w:val="center"/>
              <w:rPr>
                <w:szCs w:val="22"/>
              </w:rPr>
            </w:pPr>
          </w:p>
        </w:tc>
        <w:tc>
          <w:tcPr>
            <w:tcW w:w="269" w:type="dxa"/>
            <w:tcBorders>
              <w:bottom w:val="nil"/>
            </w:tcBorders>
            <w:vAlign w:val="bottom"/>
          </w:tcPr>
          <w:p w14:paraId="1CF53D23" w14:textId="77777777" w:rsidR="00C7300C" w:rsidRPr="00956736" w:rsidRDefault="00C7300C" w:rsidP="00777FB3">
            <w:pPr>
              <w:pStyle w:val="acctfourfigures"/>
              <w:spacing w:line="240" w:lineRule="auto"/>
              <w:jc w:val="center"/>
              <w:rPr>
                <w:szCs w:val="22"/>
              </w:rPr>
            </w:pPr>
          </w:p>
        </w:tc>
        <w:tc>
          <w:tcPr>
            <w:tcW w:w="1077" w:type="dxa"/>
            <w:tcBorders>
              <w:bottom w:val="nil"/>
            </w:tcBorders>
            <w:vAlign w:val="bottom"/>
          </w:tcPr>
          <w:p w14:paraId="07372349" w14:textId="77777777" w:rsidR="00C7300C" w:rsidRPr="00956736" w:rsidRDefault="00C7300C" w:rsidP="00777FB3">
            <w:pPr>
              <w:pStyle w:val="acctfourfigures"/>
              <w:spacing w:line="240" w:lineRule="auto"/>
              <w:jc w:val="center"/>
              <w:rPr>
                <w:szCs w:val="22"/>
              </w:rPr>
            </w:pPr>
          </w:p>
        </w:tc>
        <w:tc>
          <w:tcPr>
            <w:tcW w:w="269" w:type="dxa"/>
            <w:tcBorders>
              <w:bottom w:val="nil"/>
            </w:tcBorders>
            <w:vAlign w:val="bottom"/>
          </w:tcPr>
          <w:p w14:paraId="69516A81" w14:textId="77777777" w:rsidR="00C7300C" w:rsidRPr="00956736" w:rsidRDefault="00C7300C" w:rsidP="00777FB3">
            <w:pPr>
              <w:pStyle w:val="acctfourfigures"/>
              <w:spacing w:line="240" w:lineRule="auto"/>
              <w:rPr>
                <w:szCs w:val="22"/>
              </w:rPr>
            </w:pPr>
          </w:p>
        </w:tc>
        <w:tc>
          <w:tcPr>
            <w:tcW w:w="1257" w:type="dxa"/>
            <w:tcBorders>
              <w:bottom w:val="nil"/>
            </w:tcBorders>
            <w:vAlign w:val="bottom"/>
          </w:tcPr>
          <w:p w14:paraId="736FBF89" w14:textId="77777777" w:rsidR="00C7300C" w:rsidRPr="00956736" w:rsidRDefault="00C7300C" w:rsidP="00777FB3">
            <w:pPr>
              <w:pStyle w:val="acctfourfigures"/>
              <w:spacing w:line="240" w:lineRule="auto"/>
              <w:rPr>
                <w:szCs w:val="22"/>
              </w:rPr>
            </w:pPr>
          </w:p>
        </w:tc>
      </w:tr>
    </w:tbl>
    <w:p w14:paraId="196BF123" w14:textId="577FE3F9" w:rsidR="00956736" w:rsidRDefault="00956736"/>
    <w:p w14:paraId="6431B3EC" w14:textId="77777777" w:rsidR="00956736" w:rsidRDefault="00956736">
      <w:pPr>
        <w:sectPr w:rsidR="00956736" w:rsidSect="00956736">
          <w:pgSz w:w="16834" w:h="11909" w:orient="landscape" w:code="9"/>
          <w:pgMar w:top="1152" w:right="691" w:bottom="1152" w:left="576" w:header="720" w:footer="720" w:gutter="0"/>
          <w:cols w:space="720"/>
          <w:docGrid w:linePitch="381"/>
        </w:sectPr>
      </w:pPr>
      <w:r>
        <w:br w:type="page"/>
      </w:r>
    </w:p>
    <w:tbl>
      <w:tblPr>
        <w:tblW w:w="10141" w:type="dxa"/>
        <w:tblInd w:w="90" w:type="dxa"/>
        <w:tblLayout w:type="fixed"/>
        <w:tblCellMar>
          <w:left w:w="79" w:type="dxa"/>
          <w:right w:w="79" w:type="dxa"/>
        </w:tblCellMar>
        <w:tblLook w:val="04A0" w:firstRow="1" w:lastRow="0" w:firstColumn="1" w:lastColumn="0" w:noHBand="0" w:noVBand="1"/>
      </w:tblPr>
      <w:tblGrid>
        <w:gridCol w:w="3240"/>
        <w:gridCol w:w="1080"/>
        <w:gridCol w:w="180"/>
        <w:gridCol w:w="1170"/>
        <w:gridCol w:w="180"/>
        <w:gridCol w:w="1260"/>
        <w:gridCol w:w="180"/>
        <w:gridCol w:w="1260"/>
        <w:gridCol w:w="180"/>
        <w:gridCol w:w="1400"/>
        <w:gridCol w:w="11"/>
      </w:tblGrid>
      <w:tr w:rsidR="002D13F4" w:rsidRPr="001C74AF" w14:paraId="6F14613D" w14:textId="77777777" w:rsidTr="007B505A">
        <w:trPr>
          <w:cantSplit/>
          <w:trHeight w:val="79"/>
          <w:tblHeader/>
        </w:trPr>
        <w:tc>
          <w:tcPr>
            <w:tcW w:w="3240" w:type="dxa"/>
            <w:vAlign w:val="bottom"/>
          </w:tcPr>
          <w:p w14:paraId="2936426D" w14:textId="77777777" w:rsidR="002D13F4" w:rsidRPr="001C74AF" w:rsidRDefault="002D13F4" w:rsidP="00074A1D">
            <w:pPr>
              <w:tabs>
                <w:tab w:val="left" w:pos="100"/>
              </w:tabs>
              <w:ind w:left="100" w:hanging="100"/>
              <w:rPr>
                <w:rFonts w:ascii="Times New Roman" w:hAnsi="Times New Roman" w:cs="Times New Roman"/>
                <w:b/>
                <w:bCs/>
                <w:i/>
                <w:iCs/>
                <w:sz w:val="22"/>
                <w:szCs w:val="22"/>
              </w:rPr>
            </w:pPr>
          </w:p>
        </w:tc>
        <w:tc>
          <w:tcPr>
            <w:tcW w:w="6901" w:type="dxa"/>
            <w:gridSpan w:val="10"/>
            <w:vAlign w:val="bottom"/>
          </w:tcPr>
          <w:p w14:paraId="219F15CF" w14:textId="010117DF" w:rsidR="002D13F4" w:rsidRPr="002D13F4" w:rsidRDefault="002D13F4" w:rsidP="00FD6628">
            <w:pPr>
              <w:pStyle w:val="acctcolumnheading"/>
              <w:spacing w:after="0" w:line="240" w:lineRule="auto"/>
              <w:ind w:right="-20"/>
              <w:jc w:val="right"/>
              <w:rPr>
                <w:rFonts w:cs="Times New Roman"/>
                <w:i/>
                <w:iCs/>
                <w:szCs w:val="22"/>
              </w:rPr>
            </w:pPr>
            <w:r w:rsidRPr="002D13F4">
              <w:rPr>
                <w:rFonts w:cs="Times New Roman"/>
                <w:i/>
                <w:iCs/>
                <w:szCs w:val="22"/>
              </w:rPr>
              <w:t>(Unit: Million Baht)</w:t>
            </w:r>
          </w:p>
        </w:tc>
      </w:tr>
      <w:tr w:rsidR="002E6E24" w:rsidRPr="001C74AF" w14:paraId="3CDDCA3A" w14:textId="77777777" w:rsidTr="007B505A">
        <w:trPr>
          <w:cantSplit/>
          <w:trHeight w:val="79"/>
          <w:tblHeader/>
        </w:trPr>
        <w:tc>
          <w:tcPr>
            <w:tcW w:w="3240" w:type="dxa"/>
            <w:vAlign w:val="bottom"/>
            <w:hideMark/>
          </w:tcPr>
          <w:p w14:paraId="4F14C8BA" w14:textId="77777777" w:rsidR="002E6E24" w:rsidRPr="001C74AF" w:rsidRDefault="002E6E24" w:rsidP="00074A1D">
            <w:pPr>
              <w:tabs>
                <w:tab w:val="left" w:pos="100"/>
              </w:tabs>
              <w:ind w:left="100" w:hanging="100"/>
              <w:rPr>
                <w:rFonts w:ascii="Times New Roman" w:hAnsi="Times New Roman" w:cs="Times New Roman"/>
                <w:b/>
                <w:bCs/>
                <w:i/>
                <w:iCs/>
                <w:sz w:val="22"/>
                <w:szCs w:val="22"/>
              </w:rPr>
            </w:pPr>
          </w:p>
        </w:tc>
        <w:tc>
          <w:tcPr>
            <w:tcW w:w="6901" w:type="dxa"/>
            <w:gridSpan w:val="10"/>
            <w:vAlign w:val="bottom"/>
            <w:hideMark/>
          </w:tcPr>
          <w:p w14:paraId="2D1FED42" w14:textId="72BBC9FD" w:rsidR="002E6E24" w:rsidRPr="001C74AF" w:rsidRDefault="002E6E24" w:rsidP="00074A1D">
            <w:pPr>
              <w:pStyle w:val="acctcolumnheading"/>
              <w:spacing w:after="0" w:line="240" w:lineRule="auto"/>
              <w:ind w:right="-79"/>
              <w:rPr>
                <w:rFonts w:cs="Times New Roman"/>
                <w:szCs w:val="22"/>
              </w:rPr>
            </w:pPr>
          </w:p>
        </w:tc>
      </w:tr>
      <w:tr w:rsidR="007B505A" w:rsidRPr="001C74AF" w14:paraId="3CFDB8B5" w14:textId="77777777" w:rsidTr="00FD6628">
        <w:trPr>
          <w:gridAfter w:val="1"/>
          <w:wAfter w:w="11" w:type="dxa"/>
          <w:cantSplit/>
          <w:trHeight w:val="139"/>
          <w:tblHeader/>
        </w:trPr>
        <w:tc>
          <w:tcPr>
            <w:tcW w:w="3240" w:type="dxa"/>
            <w:vMerge w:val="restart"/>
            <w:vAlign w:val="bottom"/>
          </w:tcPr>
          <w:p w14:paraId="23A3F754" w14:textId="77777777" w:rsidR="007B505A" w:rsidRPr="001C74AF" w:rsidRDefault="007B505A" w:rsidP="00074A1D">
            <w:pPr>
              <w:tabs>
                <w:tab w:val="left" w:pos="100"/>
              </w:tabs>
              <w:ind w:left="100" w:hanging="100"/>
              <w:rPr>
                <w:rFonts w:ascii="Times New Roman" w:hAnsi="Times New Roman" w:cs="Times New Roman"/>
                <w:b/>
                <w:bCs/>
                <w:i/>
                <w:iCs/>
                <w:sz w:val="22"/>
                <w:szCs w:val="22"/>
              </w:rPr>
            </w:pPr>
          </w:p>
        </w:tc>
        <w:tc>
          <w:tcPr>
            <w:tcW w:w="1080" w:type="dxa"/>
            <w:vMerge w:val="restart"/>
            <w:vAlign w:val="bottom"/>
            <w:hideMark/>
          </w:tcPr>
          <w:p w14:paraId="2034E83B" w14:textId="77777777" w:rsidR="007B505A" w:rsidRPr="002E6E24" w:rsidRDefault="007B505A" w:rsidP="00074A1D">
            <w:pPr>
              <w:pStyle w:val="acctcolumnheading"/>
              <w:spacing w:after="0" w:line="240" w:lineRule="auto"/>
              <w:rPr>
                <w:rFonts w:cs="Times New Roman"/>
                <w:szCs w:val="22"/>
              </w:rPr>
            </w:pPr>
            <w:r w:rsidRPr="002E6E24">
              <w:rPr>
                <w:rFonts w:cs="Times New Roman"/>
                <w:szCs w:val="22"/>
              </w:rPr>
              <w:t xml:space="preserve">Carrying amount </w:t>
            </w:r>
          </w:p>
        </w:tc>
        <w:tc>
          <w:tcPr>
            <w:tcW w:w="180" w:type="dxa"/>
            <w:vMerge w:val="restart"/>
            <w:vAlign w:val="bottom"/>
            <w:hideMark/>
          </w:tcPr>
          <w:p w14:paraId="78278211" w14:textId="3BB6C95F" w:rsidR="007B505A" w:rsidRPr="002E6E24" w:rsidRDefault="007B505A" w:rsidP="00074A1D">
            <w:pPr>
              <w:pStyle w:val="acctcolumnheading"/>
              <w:spacing w:after="0" w:line="240" w:lineRule="auto"/>
              <w:ind w:right="-79"/>
              <w:rPr>
                <w:rFonts w:cs="Times New Roman"/>
                <w:szCs w:val="22"/>
              </w:rPr>
            </w:pPr>
          </w:p>
        </w:tc>
        <w:tc>
          <w:tcPr>
            <w:tcW w:w="5630" w:type="dxa"/>
            <w:gridSpan w:val="7"/>
            <w:vAlign w:val="bottom"/>
          </w:tcPr>
          <w:p w14:paraId="306F6836" w14:textId="2940F688" w:rsidR="007B505A" w:rsidRPr="002E6E24" w:rsidRDefault="007B505A" w:rsidP="00074A1D">
            <w:pPr>
              <w:pStyle w:val="acctcolumnheading"/>
              <w:spacing w:after="0" w:line="240" w:lineRule="auto"/>
              <w:ind w:right="-79"/>
              <w:rPr>
                <w:rFonts w:cs="Times New Roman"/>
                <w:szCs w:val="22"/>
              </w:rPr>
            </w:pPr>
            <w:r w:rsidRPr="001C74AF">
              <w:rPr>
                <w:rFonts w:cs="Times New Roman"/>
                <w:b/>
                <w:bCs/>
                <w:szCs w:val="22"/>
              </w:rPr>
              <w:t>Consolidated financial statements</w:t>
            </w:r>
          </w:p>
        </w:tc>
      </w:tr>
      <w:tr w:rsidR="007B505A" w:rsidRPr="001C74AF" w14:paraId="67C7C658" w14:textId="77777777" w:rsidTr="00FD6628">
        <w:trPr>
          <w:gridAfter w:val="1"/>
          <w:wAfter w:w="11" w:type="dxa"/>
          <w:cantSplit/>
          <w:trHeight w:val="138"/>
          <w:tblHeader/>
        </w:trPr>
        <w:tc>
          <w:tcPr>
            <w:tcW w:w="3240" w:type="dxa"/>
            <w:vMerge/>
            <w:vAlign w:val="bottom"/>
          </w:tcPr>
          <w:p w14:paraId="72C8A053" w14:textId="77777777" w:rsidR="007B505A" w:rsidRPr="001C74AF" w:rsidRDefault="007B505A" w:rsidP="00074A1D">
            <w:pPr>
              <w:tabs>
                <w:tab w:val="left" w:pos="100"/>
              </w:tabs>
              <w:ind w:left="100" w:hanging="100"/>
              <w:rPr>
                <w:rFonts w:ascii="Times New Roman" w:hAnsi="Times New Roman" w:cs="Times New Roman"/>
                <w:b/>
                <w:bCs/>
                <w:i/>
                <w:iCs/>
                <w:sz w:val="22"/>
                <w:szCs w:val="22"/>
              </w:rPr>
            </w:pPr>
          </w:p>
        </w:tc>
        <w:tc>
          <w:tcPr>
            <w:tcW w:w="1080" w:type="dxa"/>
            <w:vMerge/>
            <w:tcBorders>
              <w:top w:val="single" w:sz="4" w:space="0" w:color="auto"/>
            </w:tcBorders>
            <w:vAlign w:val="bottom"/>
          </w:tcPr>
          <w:p w14:paraId="15BB8D10" w14:textId="77777777" w:rsidR="007B505A" w:rsidRPr="002E6E24" w:rsidRDefault="007B505A" w:rsidP="00074A1D">
            <w:pPr>
              <w:pStyle w:val="acctcolumnheading"/>
              <w:spacing w:after="0" w:line="240" w:lineRule="auto"/>
              <w:rPr>
                <w:rFonts w:cs="Times New Roman"/>
                <w:szCs w:val="22"/>
              </w:rPr>
            </w:pPr>
          </w:p>
        </w:tc>
        <w:tc>
          <w:tcPr>
            <w:tcW w:w="180" w:type="dxa"/>
            <w:vMerge/>
            <w:vAlign w:val="bottom"/>
          </w:tcPr>
          <w:p w14:paraId="571F4A7F" w14:textId="77777777" w:rsidR="007B505A" w:rsidRPr="002E6E24" w:rsidRDefault="007B505A" w:rsidP="00074A1D">
            <w:pPr>
              <w:pStyle w:val="acctcolumnheading"/>
              <w:spacing w:after="0" w:line="240" w:lineRule="auto"/>
              <w:ind w:right="-79"/>
              <w:rPr>
                <w:rFonts w:cs="Times New Roman"/>
                <w:szCs w:val="22"/>
              </w:rPr>
            </w:pPr>
          </w:p>
        </w:tc>
        <w:tc>
          <w:tcPr>
            <w:tcW w:w="5630" w:type="dxa"/>
            <w:gridSpan w:val="7"/>
            <w:tcBorders>
              <w:bottom w:val="single" w:sz="4" w:space="0" w:color="auto"/>
            </w:tcBorders>
            <w:vAlign w:val="bottom"/>
          </w:tcPr>
          <w:p w14:paraId="6679C001" w14:textId="488773E5" w:rsidR="007B505A" w:rsidRPr="002E6E24" w:rsidRDefault="007B505A" w:rsidP="00074A1D">
            <w:pPr>
              <w:pStyle w:val="acctcolumnheading"/>
              <w:spacing w:after="0" w:line="240" w:lineRule="auto"/>
              <w:ind w:right="-79"/>
              <w:rPr>
                <w:rFonts w:cs="Times New Roman"/>
                <w:szCs w:val="22"/>
              </w:rPr>
            </w:pPr>
            <w:r w:rsidRPr="002E6E24">
              <w:rPr>
                <w:rFonts w:cs="Times New Roman"/>
                <w:szCs w:val="22"/>
              </w:rPr>
              <w:t>Fair value</w:t>
            </w:r>
          </w:p>
        </w:tc>
      </w:tr>
      <w:tr w:rsidR="002E6E24" w:rsidRPr="00F4100E" w14:paraId="308BEB40" w14:textId="77777777" w:rsidTr="00FD6628">
        <w:trPr>
          <w:gridAfter w:val="1"/>
          <w:wAfter w:w="11" w:type="dxa"/>
          <w:cantSplit/>
          <w:trHeight w:val="79"/>
          <w:tblHeader/>
        </w:trPr>
        <w:tc>
          <w:tcPr>
            <w:tcW w:w="3240" w:type="dxa"/>
            <w:vAlign w:val="bottom"/>
            <w:hideMark/>
          </w:tcPr>
          <w:p w14:paraId="6CA3D077" w14:textId="62E236F4" w:rsidR="002E6E24" w:rsidRPr="003A0617" w:rsidRDefault="002E6E24" w:rsidP="00FA3D22">
            <w:pPr>
              <w:tabs>
                <w:tab w:val="left" w:pos="100"/>
              </w:tabs>
              <w:ind w:left="100" w:hanging="100"/>
              <w:rPr>
                <w:rFonts w:ascii="Times New Roman" w:hAnsi="Times New Roman" w:cs="Times New Roman"/>
                <w:b/>
                <w:bCs/>
                <w:sz w:val="22"/>
                <w:szCs w:val="22"/>
              </w:rPr>
            </w:pPr>
            <w:r w:rsidRPr="003A0617">
              <w:rPr>
                <w:rFonts w:ascii="Times New Roman" w:hAnsi="Times New Roman" w:cs="Times New Roman"/>
                <w:b/>
                <w:bCs/>
                <w:sz w:val="22"/>
                <w:szCs w:val="22"/>
              </w:rPr>
              <w:t>31 December 2019</w:t>
            </w:r>
          </w:p>
        </w:tc>
        <w:tc>
          <w:tcPr>
            <w:tcW w:w="1080" w:type="dxa"/>
            <w:vAlign w:val="bottom"/>
            <w:hideMark/>
          </w:tcPr>
          <w:p w14:paraId="488BB932" w14:textId="752D3C9E" w:rsidR="002E6E24" w:rsidRPr="001C74AF" w:rsidRDefault="002E6E24" w:rsidP="00074A1D">
            <w:pPr>
              <w:pStyle w:val="acctcolumnheading"/>
              <w:spacing w:after="0" w:line="240" w:lineRule="auto"/>
              <w:ind w:left="-79" w:right="-79"/>
              <w:rPr>
                <w:rFonts w:cs="Times New Roman"/>
                <w:szCs w:val="22"/>
              </w:rPr>
            </w:pPr>
          </w:p>
        </w:tc>
        <w:tc>
          <w:tcPr>
            <w:tcW w:w="180" w:type="dxa"/>
            <w:vAlign w:val="bottom"/>
          </w:tcPr>
          <w:p w14:paraId="334C88E2" w14:textId="77777777" w:rsidR="002E6E24" w:rsidRPr="001C74AF" w:rsidRDefault="002E6E24" w:rsidP="00074A1D">
            <w:pPr>
              <w:pStyle w:val="acctcolumnheading"/>
              <w:spacing w:after="0" w:line="240" w:lineRule="auto"/>
              <w:rPr>
                <w:rFonts w:cs="Times New Roman"/>
                <w:szCs w:val="22"/>
              </w:rPr>
            </w:pPr>
          </w:p>
        </w:tc>
        <w:tc>
          <w:tcPr>
            <w:tcW w:w="1170" w:type="dxa"/>
            <w:vAlign w:val="bottom"/>
            <w:hideMark/>
          </w:tcPr>
          <w:p w14:paraId="1A2C1827" w14:textId="77777777" w:rsidR="002E6E24" w:rsidRPr="001C74AF" w:rsidRDefault="002E6E24" w:rsidP="00074A1D">
            <w:pPr>
              <w:pStyle w:val="acctcolumnheading"/>
              <w:spacing w:after="0" w:line="240" w:lineRule="auto"/>
              <w:ind w:left="-79" w:right="-79"/>
              <w:rPr>
                <w:rFonts w:cs="Times New Roman"/>
                <w:szCs w:val="22"/>
              </w:rPr>
            </w:pPr>
            <w:r w:rsidRPr="001C74AF">
              <w:rPr>
                <w:rFonts w:cs="Times New Roman"/>
                <w:szCs w:val="22"/>
              </w:rPr>
              <w:t>Level 1</w:t>
            </w:r>
          </w:p>
        </w:tc>
        <w:tc>
          <w:tcPr>
            <w:tcW w:w="180" w:type="dxa"/>
            <w:vAlign w:val="bottom"/>
          </w:tcPr>
          <w:p w14:paraId="28A73FAD" w14:textId="77777777" w:rsidR="002E6E24" w:rsidRPr="001C74AF" w:rsidRDefault="002E6E24" w:rsidP="00074A1D">
            <w:pPr>
              <w:pStyle w:val="acctcolumnheading"/>
              <w:spacing w:after="0" w:line="240" w:lineRule="auto"/>
              <w:rPr>
                <w:rFonts w:cs="Times New Roman"/>
                <w:szCs w:val="22"/>
              </w:rPr>
            </w:pPr>
          </w:p>
        </w:tc>
        <w:tc>
          <w:tcPr>
            <w:tcW w:w="1260" w:type="dxa"/>
            <w:vAlign w:val="bottom"/>
            <w:hideMark/>
          </w:tcPr>
          <w:p w14:paraId="33428978" w14:textId="77777777" w:rsidR="002E6E24" w:rsidRPr="001C74AF" w:rsidRDefault="002E6E24" w:rsidP="00460DDB">
            <w:pPr>
              <w:pStyle w:val="acctcolumnheading"/>
              <w:tabs>
                <w:tab w:val="left" w:pos="903"/>
              </w:tabs>
              <w:spacing w:after="0" w:line="240" w:lineRule="auto"/>
              <w:ind w:left="-79" w:right="-79"/>
              <w:rPr>
                <w:rFonts w:cs="Times New Roman"/>
                <w:szCs w:val="22"/>
              </w:rPr>
            </w:pPr>
            <w:r w:rsidRPr="001C74AF">
              <w:rPr>
                <w:rFonts w:cs="Times New Roman"/>
                <w:szCs w:val="22"/>
              </w:rPr>
              <w:t>Level 2</w:t>
            </w:r>
          </w:p>
        </w:tc>
        <w:tc>
          <w:tcPr>
            <w:tcW w:w="180" w:type="dxa"/>
            <w:vAlign w:val="bottom"/>
          </w:tcPr>
          <w:p w14:paraId="1AA08E39" w14:textId="77777777" w:rsidR="002E6E24" w:rsidRPr="001C74AF" w:rsidRDefault="002E6E24" w:rsidP="00074A1D">
            <w:pPr>
              <w:pStyle w:val="acctcolumnheading"/>
              <w:spacing w:after="0" w:line="240" w:lineRule="auto"/>
              <w:rPr>
                <w:rFonts w:cs="Times New Roman"/>
                <w:szCs w:val="22"/>
              </w:rPr>
            </w:pPr>
          </w:p>
        </w:tc>
        <w:tc>
          <w:tcPr>
            <w:tcW w:w="1260" w:type="dxa"/>
            <w:vAlign w:val="bottom"/>
            <w:hideMark/>
          </w:tcPr>
          <w:p w14:paraId="1C7CDB14" w14:textId="77777777" w:rsidR="002E6E24" w:rsidRPr="001C74AF" w:rsidRDefault="002E6E24" w:rsidP="00074A1D">
            <w:pPr>
              <w:pStyle w:val="acctcolumnheading"/>
              <w:spacing w:after="0" w:line="240" w:lineRule="auto"/>
              <w:ind w:left="-79" w:right="-79"/>
              <w:rPr>
                <w:rFonts w:cs="Times New Roman"/>
                <w:szCs w:val="22"/>
              </w:rPr>
            </w:pPr>
            <w:r w:rsidRPr="001C74AF">
              <w:rPr>
                <w:rFonts w:cs="Times New Roman"/>
                <w:szCs w:val="22"/>
              </w:rPr>
              <w:t>Level 3</w:t>
            </w:r>
          </w:p>
        </w:tc>
        <w:tc>
          <w:tcPr>
            <w:tcW w:w="180" w:type="dxa"/>
            <w:vAlign w:val="bottom"/>
          </w:tcPr>
          <w:p w14:paraId="7CED54D8" w14:textId="77777777" w:rsidR="002E6E24" w:rsidRPr="001C74AF" w:rsidRDefault="002E6E24" w:rsidP="00074A1D">
            <w:pPr>
              <w:pStyle w:val="acctcolumnheading"/>
              <w:spacing w:after="0" w:line="240" w:lineRule="auto"/>
              <w:ind w:left="-79" w:right="-79"/>
              <w:rPr>
                <w:rFonts w:cs="Times New Roman"/>
                <w:szCs w:val="22"/>
              </w:rPr>
            </w:pPr>
          </w:p>
        </w:tc>
        <w:tc>
          <w:tcPr>
            <w:tcW w:w="1400" w:type="dxa"/>
            <w:vAlign w:val="bottom"/>
            <w:hideMark/>
          </w:tcPr>
          <w:p w14:paraId="37DCE6B8" w14:textId="77777777" w:rsidR="002E6E24" w:rsidRPr="001C74AF" w:rsidRDefault="002E6E24" w:rsidP="00074A1D">
            <w:pPr>
              <w:pStyle w:val="acctcolumnheading"/>
              <w:spacing w:after="0" w:line="240" w:lineRule="auto"/>
              <w:ind w:left="-79" w:right="-79"/>
              <w:rPr>
                <w:rFonts w:cs="Times New Roman"/>
                <w:szCs w:val="22"/>
              </w:rPr>
            </w:pPr>
            <w:r w:rsidRPr="001C74AF">
              <w:rPr>
                <w:rFonts w:cs="Times New Roman"/>
                <w:szCs w:val="22"/>
              </w:rPr>
              <w:t>Total</w:t>
            </w:r>
          </w:p>
        </w:tc>
      </w:tr>
      <w:tr w:rsidR="002E6E24" w:rsidRPr="00F4100E" w14:paraId="2960A7CA" w14:textId="77777777" w:rsidTr="007E01F4">
        <w:trPr>
          <w:gridAfter w:val="1"/>
          <w:wAfter w:w="11" w:type="dxa"/>
          <w:cantSplit/>
          <w:trHeight w:val="282"/>
        </w:trPr>
        <w:tc>
          <w:tcPr>
            <w:tcW w:w="3240" w:type="dxa"/>
            <w:hideMark/>
          </w:tcPr>
          <w:p w14:paraId="2E260095" w14:textId="77777777" w:rsidR="002E6E24" w:rsidRPr="008964C5" w:rsidRDefault="002E6E24" w:rsidP="00074A1D">
            <w:pPr>
              <w:tabs>
                <w:tab w:val="left" w:pos="100"/>
              </w:tabs>
              <w:ind w:left="100" w:hanging="100"/>
              <w:rPr>
                <w:rFonts w:ascii="Times New Roman" w:hAnsi="Times New Roman" w:cs="Times New Roman"/>
                <w:b/>
                <w:bCs/>
                <w:i/>
                <w:iCs/>
                <w:sz w:val="22"/>
                <w:szCs w:val="22"/>
              </w:rPr>
            </w:pPr>
            <w:r w:rsidRPr="008964C5">
              <w:rPr>
                <w:rFonts w:ascii="Times New Roman" w:hAnsi="Times New Roman" w:cs="Times New Roman"/>
                <w:b/>
                <w:bCs/>
                <w:i/>
                <w:iCs/>
                <w:sz w:val="22"/>
                <w:szCs w:val="22"/>
              </w:rPr>
              <w:t>Financial assets</w:t>
            </w:r>
          </w:p>
        </w:tc>
        <w:tc>
          <w:tcPr>
            <w:tcW w:w="1080" w:type="dxa"/>
            <w:vAlign w:val="bottom"/>
          </w:tcPr>
          <w:p w14:paraId="6E16DBF6" w14:textId="77777777" w:rsidR="002E6E24" w:rsidRPr="001C74AF" w:rsidRDefault="002E6E24" w:rsidP="00074A1D">
            <w:pPr>
              <w:pStyle w:val="acctfourfigures"/>
              <w:spacing w:line="240" w:lineRule="auto"/>
              <w:jc w:val="center"/>
              <w:rPr>
                <w:szCs w:val="22"/>
              </w:rPr>
            </w:pPr>
          </w:p>
        </w:tc>
        <w:tc>
          <w:tcPr>
            <w:tcW w:w="180" w:type="dxa"/>
            <w:vAlign w:val="bottom"/>
          </w:tcPr>
          <w:p w14:paraId="7E014C1F" w14:textId="77777777" w:rsidR="002E6E24" w:rsidRPr="001C74AF" w:rsidRDefault="002E6E24" w:rsidP="00074A1D">
            <w:pPr>
              <w:pStyle w:val="acctfourfigures"/>
              <w:spacing w:line="240" w:lineRule="auto"/>
              <w:jc w:val="center"/>
              <w:rPr>
                <w:szCs w:val="22"/>
              </w:rPr>
            </w:pPr>
          </w:p>
        </w:tc>
        <w:tc>
          <w:tcPr>
            <w:tcW w:w="1170" w:type="dxa"/>
            <w:vAlign w:val="bottom"/>
          </w:tcPr>
          <w:p w14:paraId="12D246DD" w14:textId="77777777" w:rsidR="002E6E24" w:rsidRPr="001C74AF" w:rsidRDefault="002E6E24" w:rsidP="00074A1D">
            <w:pPr>
              <w:pStyle w:val="acctfourfigures"/>
              <w:spacing w:line="240" w:lineRule="auto"/>
              <w:jc w:val="center"/>
              <w:rPr>
                <w:szCs w:val="22"/>
              </w:rPr>
            </w:pPr>
          </w:p>
        </w:tc>
        <w:tc>
          <w:tcPr>
            <w:tcW w:w="180" w:type="dxa"/>
            <w:vAlign w:val="bottom"/>
          </w:tcPr>
          <w:p w14:paraId="27F53AAB" w14:textId="77777777" w:rsidR="002E6E24" w:rsidRPr="001C74AF" w:rsidRDefault="002E6E24" w:rsidP="00074A1D">
            <w:pPr>
              <w:pStyle w:val="acctfourfigures"/>
              <w:spacing w:line="240" w:lineRule="auto"/>
              <w:jc w:val="center"/>
              <w:rPr>
                <w:szCs w:val="22"/>
              </w:rPr>
            </w:pPr>
          </w:p>
        </w:tc>
        <w:tc>
          <w:tcPr>
            <w:tcW w:w="1260" w:type="dxa"/>
            <w:vAlign w:val="bottom"/>
          </w:tcPr>
          <w:p w14:paraId="05D8764F" w14:textId="77777777" w:rsidR="002E6E24" w:rsidRPr="001C74AF" w:rsidRDefault="002E6E24" w:rsidP="00074A1D">
            <w:pPr>
              <w:pStyle w:val="acctfourfigures"/>
              <w:spacing w:line="240" w:lineRule="auto"/>
              <w:jc w:val="center"/>
              <w:rPr>
                <w:szCs w:val="22"/>
              </w:rPr>
            </w:pPr>
          </w:p>
        </w:tc>
        <w:tc>
          <w:tcPr>
            <w:tcW w:w="180" w:type="dxa"/>
            <w:vAlign w:val="bottom"/>
          </w:tcPr>
          <w:p w14:paraId="5C3F736A" w14:textId="77777777" w:rsidR="002E6E24" w:rsidRPr="001C74AF" w:rsidRDefault="002E6E24" w:rsidP="00074A1D">
            <w:pPr>
              <w:pStyle w:val="acctfourfigures"/>
              <w:spacing w:line="240" w:lineRule="auto"/>
              <w:jc w:val="center"/>
              <w:rPr>
                <w:szCs w:val="22"/>
              </w:rPr>
            </w:pPr>
          </w:p>
        </w:tc>
        <w:tc>
          <w:tcPr>
            <w:tcW w:w="1260" w:type="dxa"/>
            <w:vAlign w:val="bottom"/>
          </w:tcPr>
          <w:p w14:paraId="093B84A0" w14:textId="77777777" w:rsidR="002E6E24" w:rsidRPr="001C74AF" w:rsidRDefault="002E6E24" w:rsidP="00074A1D">
            <w:pPr>
              <w:pStyle w:val="acctfourfigures"/>
              <w:spacing w:line="240" w:lineRule="auto"/>
              <w:jc w:val="center"/>
              <w:rPr>
                <w:szCs w:val="22"/>
              </w:rPr>
            </w:pPr>
          </w:p>
        </w:tc>
        <w:tc>
          <w:tcPr>
            <w:tcW w:w="180" w:type="dxa"/>
          </w:tcPr>
          <w:p w14:paraId="4B5B9CCE" w14:textId="77777777" w:rsidR="002E6E24" w:rsidRPr="001C74AF" w:rsidRDefault="002E6E24" w:rsidP="00074A1D">
            <w:pPr>
              <w:pStyle w:val="acctfourfigures"/>
              <w:spacing w:line="240" w:lineRule="auto"/>
              <w:jc w:val="center"/>
              <w:rPr>
                <w:szCs w:val="22"/>
              </w:rPr>
            </w:pPr>
          </w:p>
        </w:tc>
        <w:tc>
          <w:tcPr>
            <w:tcW w:w="1400" w:type="dxa"/>
          </w:tcPr>
          <w:p w14:paraId="149B6AE6" w14:textId="77777777" w:rsidR="002E6E24" w:rsidRPr="001C74AF" w:rsidRDefault="002E6E24" w:rsidP="00074A1D">
            <w:pPr>
              <w:pStyle w:val="acctfourfigures"/>
              <w:spacing w:line="240" w:lineRule="auto"/>
              <w:jc w:val="center"/>
              <w:rPr>
                <w:szCs w:val="22"/>
              </w:rPr>
            </w:pPr>
          </w:p>
        </w:tc>
      </w:tr>
      <w:tr w:rsidR="002E6E24" w:rsidRPr="00F4100E" w14:paraId="66E874B5" w14:textId="77777777" w:rsidTr="007E01F4">
        <w:trPr>
          <w:gridAfter w:val="1"/>
          <w:wAfter w:w="11" w:type="dxa"/>
          <w:cantSplit/>
          <w:trHeight w:val="282"/>
        </w:trPr>
        <w:tc>
          <w:tcPr>
            <w:tcW w:w="3240" w:type="dxa"/>
          </w:tcPr>
          <w:p w14:paraId="00ABD531" w14:textId="03210791" w:rsidR="002E6E24" w:rsidRPr="008964C5" w:rsidRDefault="002E6E24" w:rsidP="001C74AF">
            <w:pPr>
              <w:tabs>
                <w:tab w:val="left" w:pos="190"/>
              </w:tabs>
              <w:rPr>
                <w:rFonts w:ascii="Times New Roman" w:hAnsi="Times New Roman" w:cs="Times New Roman"/>
                <w:sz w:val="22"/>
                <w:szCs w:val="22"/>
              </w:rPr>
            </w:pPr>
            <w:r w:rsidRPr="008964C5">
              <w:rPr>
                <w:rFonts w:ascii="Times New Roman" w:hAnsi="Times New Roman" w:cs="Times New Roman"/>
                <w:sz w:val="22"/>
                <w:szCs w:val="22"/>
              </w:rPr>
              <w:t>Forward exchange contract</w:t>
            </w:r>
            <w:r w:rsidR="00C55239">
              <w:rPr>
                <w:rFonts w:ascii="Times New Roman" w:hAnsi="Times New Roman" w:cs="Times New Roman"/>
                <w:sz w:val="22"/>
                <w:szCs w:val="22"/>
              </w:rPr>
              <w:t>s</w:t>
            </w:r>
          </w:p>
        </w:tc>
        <w:tc>
          <w:tcPr>
            <w:tcW w:w="1080" w:type="dxa"/>
            <w:vAlign w:val="bottom"/>
          </w:tcPr>
          <w:p w14:paraId="616830B9" w14:textId="5083BD20" w:rsidR="002E6E24" w:rsidRPr="001C74AF" w:rsidRDefault="002E6E24" w:rsidP="001C74AF">
            <w:pPr>
              <w:pStyle w:val="acctfourfigures"/>
              <w:spacing w:line="240" w:lineRule="auto"/>
              <w:jc w:val="center"/>
              <w:rPr>
                <w:szCs w:val="22"/>
              </w:rPr>
            </w:pPr>
            <w:r w:rsidRPr="001C74AF">
              <w:rPr>
                <w:szCs w:val="22"/>
              </w:rPr>
              <w:t>621</w:t>
            </w:r>
          </w:p>
        </w:tc>
        <w:tc>
          <w:tcPr>
            <w:tcW w:w="180" w:type="dxa"/>
            <w:vAlign w:val="bottom"/>
          </w:tcPr>
          <w:p w14:paraId="7522249C" w14:textId="77777777" w:rsidR="002E6E24" w:rsidRPr="001C74AF" w:rsidRDefault="002E6E24" w:rsidP="001C74AF">
            <w:pPr>
              <w:pStyle w:val="acctfourfigures"/>
              <w:spacing w:line="240" w:lineRule="auto"/>
              <w:jc w:val="center"/>
              <w:rPr>
                <w:szCs w:val="22"/>
              </w:rPr>
            </w:pPr>
          </w:p>
        </w:tc>
        <w:tc>
          <w:tcPr>
            <w:tcW w:w="1170" w:type="dxa"/>
            <w:vAlign w:val="bottom"/>
          </w:tcPr>
          <w:p w14:paraId="39E37B18" w14:textId="68FB5D2F" w:rsidR="002E6E24" w:rsidRPr="001C74AF" w:rsidRDefault="002E6E24" w:rsidP="00DB4097">
            <w:pPr>
              <w:pStyle w:val="acctfourfigures"/>
              <w:tabs>
                <w:tab w:val="clear" w:pos="765"/>
                <w:tab w:val="decimal" w:pos="604"/>
              </w:tabs>
              <w:spacing w:line="240" w:lineRule="auto"/>
              <w:jc w:val="center"/>
              <w:rPr>
                <w:szCs w:val="22"/>
              </w:rPr>
            </w:pPr>
            <w:r w:rsidRPr="001C74AF">
              <w:rPr>
                <w:szCs w:val="22"/>
              </w:rPr>
              <w:t>-</w:t>
            </w:r>
          </w:p>
        </w:tc>
        <w:tc>
          <w:tcPr>
            <w:tcW w:w="180" w:type="dxa"/>
            <w:vAlign w:val="bottom"/>
          </w:tcPr>
          <w:p w14:paraId="66F61C76" w14:textId="77777777" w:rsidR="002E6E24" w:rsidRPr="001C74AF" w:rsidRDefault="002E6E24" w:rsidP="001C74AF">
            <w:pPr>
              <w:pStyle w:val="acctfourfigures"/>
              <w:spacing w:line="240" w:lineRule="auto"/>
              <w:jc w:val="center"/>
              <w:rPr>
                <w:szCs w:val="22"/>
              </w:rPr>
            </w:pPr>
          </w:p>
        </w:tc>
        <w:tc>
          <w:tcPr>
            <w:tcW w:w="1260" w:type="dxa"/>
            <w:vAlign w:val="bottom"/>
          </w:tcPr>
          <w:p w14:paraId="0AAEC56B" w14:textId="0E32D375" w:rsidR="002E6E24" w:rsidRPr="001C74AF" w:rsidRDefault="002E6E24" w:rsidP="00460DDB">
            <w:pPr>
              <w:pStyle w:val="acctfourfigures"/>
              <w:tabs>
                <w:tab w:val="clear" w:pos="765"/>
                <w:tab w:val="decimal" w:pos="636"/>
              </w:tabs>
              <w:spacing w:line="240" w:lineRule="auto"/>
              <w:jc w:val="center"/>
              <w:rPr>
                <w:szCs w:val="22"/>
              </w:rPr>
            </w:pPr>
            <w:r w:rsidRPr="001C74AF">
              <w:rPr>
                <w:szCs w:val="22"/>
              </w:rPr>
              <w:t>509</w:t>
            </w:r>
          </w:p>
        </w:tc>
        <w:tc>
          <w:tcPr>
            <w:tcW w:w="180" w:type="dxa"/>
            <w:vAlign w:val="bottom"/>
          </w:tcPr>
          <w:p w14:paraId="6DD85895" w14:textId="77777777" w:rsidR="002E6E24" w:rsidRPr="001C74AF" w:rsidRDefault="002E6E24" w:rsidP="001C74AF">
            <w:pPr>
              <w:pStyle w:val="acctfourfigures"/>
              <w:spacing w:line="240" w:lineRule="auto"/>
              <w:jc w:val="center"/>
              <w:rPr>
                <w:szCs w:val="22"/>
              </w:rPr>
            </w:pPr>
          </w:p>
        </w:tc>
        <w:tc>
          <w:tcPr>
            <w:tcW w:w="1260" w:type="dxa"/>
            <w:vAlign w:val="bottom"/>
          </w:tcPr>
          <w:p w14:paraId="1FCB4D9B" w14:textId="4EE6DAE3" w:rsidR="002E6E24" w:rsidRPr="001C74AF" w:rsidRDefault="002E6E24" w:rsidP="00DB4097">
            <w:pPr>
              <w:pStyle w:val="acctfourfigures"/>
              <w:tabs>
                <w:tab w:val="clear" w:pos="765"/>
                <w:tab w:val="decimal" w:pos="636"/>
              </w:tabs>
              <w:spacing w:line="240" w:lineRule="auto"/>
              <w:jc w:val="center"/>
              <w:rPr>
                <w:szCs w:val="22"/>
              </w:rPr>
            </w:pPr>
            <w:r w:rsidRPr="001C74AF">
              <w:rPr>
                <w:szCs w:val="22"/>
              </w:rPr>
              <w:t>-</w:t>
            </w:r>
          </w:p>
        </w:tc>
        <w:tc>
          <w:tcPr>
            <w:tcW w:w="180" w:type="dxa"/>
          </w:tcPr>
          <w:p w14:paraId="556D085A" w14:textId="77777777" w:rsidR="002E6E24" w:rsidRPr="001C74AF" w:rsidRDefault="002E6E24" w:rsidP="001C74AF">
            <w:pPr>
              <w:pStyle w:val="acctfourfigures"/>
              <w:spacing w:line="240" w:lineRule="auto"/>
              <w:jc w:val="center"/>
              <w:rPr>
                <w:szCs w:val="22"/>
              </w:rPr>
            </w:pPr>
          </w:p>
        </w:tc>
        <w:tc>
          <w:tcPr>
            <w:tcW w:w="1400" w:type="dxa"/>
          </w:tcPr>
          <w:p w14:paraId="52E644C1" w14:textId="096816D4" w:rsidR="002E6E24" w:rsidRPr="001C74AF" w:rsidRDefault="002E6E24" w:rsidP="002E6E24">
            <w:pPr>
              <w:pStyle w:val="acctfourfigures"/>
              <w:spacing w:line="240" w:lineRule="auto"/>
              <w:ind w:right="246"/>
              <w:jc w:val="center"/>
              <w:rPr>
                <w:szCs w:val="22"/>
              </w:rPr>
            </w:pPr>
            <w:r w:rsidRPr="001C74AF">
              <w:rPr>
                <w:szCs w:val="22"/>
              </w:rPr>
              <w:t>509</w:t>
            </w:r>
          </w:p>
        </w:tc>
      </w:tr>
      <w:tr w:rsidR="002E6E24" w:rsidRPr="00F4100E" w14:paraId="157C2EF9" w14:textId="77777777" w:rsidTr="007E01F4">
        <w:trPr>
          <w:gridAfter w:val="1"/>
          <w:wAfter w:w="11" w:type="dxa"/>
          <w:cantSplit/>
          <w:trHeight w:val="282"/>
        </w:trPr>
        <w:tc>
          <w:tcPr>
            <w:tcW w:w="3240" w:type="dxa"/>
          </w:tcPr>
          <w:p w14:paraId="193BAD25" w14:textId="02344EB2" w:rsidR="002E6E24" w:rsidRPr="008964C5" w:rsidRDefault="002E6E24" w:rsidP="001C74AF">
            <w:pPr>
              <w:tabs>
                <w:tab w:val="left" w:pos="190"/>
              </w:tabs>
              <w:rPr>
                <w:rFonts w:ascii="Times New Roman" w:hAnsi="Times New Roman"/>
                <w:sz w:val="22"/>
              </w:rPr>
            </w:pPr>
            <w:r w:rsidRPr="008964C5">
              <w:rPr>
                <w:rFonts w:ascii="Times New Roman" w:hAnsi="Times New Roman"/>
                <w:sz w:val="22"/>
              </w:rPr>
              <w:t>Cross currency and</w:t>
            </w:r>
          </w:p>
        </w:tc>
        <w:tc>
          <w:tcPr>
            <w:tcW w:w="1080" w:type="dxa"/>
            <w:vAlign w:val="bottom"/>
          </w:tcPr>
          <w:p w14:paraId="1A55C47D" w14:textId="77777777" w:rsidR="002E6E24" w:rsidRPr="001C74AF" w:rsidRDefault="002E6E24" w:rsidP="001C74AF">
            <w:pPr>
              <w:pStyle w:val="acctfourfigures"/>
              <w:spacing w:line="240" w:lineRule="auto"/>
              <w:jc w:val="center"/>
              <w:rPr>
                <w:szCs w:val="22"/>
              </w:rPr>
            </w:pPr>
          </w:p>
        </w:tc>
        <w:tc>
          <w:tcPr>
            <w:tcW w:w="180" w:type="dxa"/>
            <w:vAlign w:val="bottom"/>
          </w:tcPr>
          <w:p w14:paraId="675FC0B5" w14:textId="77777777" w:rsidR="002E6E24" w:rsidRPr="001C74AF" w:rsidRDefault="002E6E24" w:rsidP="001C74AF">
            <w:pPr>
              <w:pStyle w:val="acctfourfigures"/>
              <w:spacing w:line="240" w:lineRule="auto"/>
              <w:jc w:val="center"/>
              <w:rPr>
                <w:szCs w:val="22"/>
              </w:rPr>
            </w:pPr>
          </w:p>
        </w:tc>
        <w:tc>
          <w:tcPr>
            <w:tcW w:w="1170" w:type="dxa"/>
            <w:vAlign w:val="bottom"/>
          </w:tcPr>
          <w:p w14:paraId="5F70BCAA" w14:textId="77777777" w:rsidR="002E6E24" w:rsidRPr="001C74AF" w:rsidRDefault="002E6E24" w:rsidP="00460DDB">
            <w:pPr>
              <w:pStyle w:val="acctfourfigures"/>
              <w:tabs>
                <w:tab w:val="clear" w:pos="765"/>
                <w:tab w:val="decimal" w:pos="604"/>
              </w:tabs>
              <w:spacing w:line="240" w:lineRule="auto"/>
              <w:jc w:val="center"/>
              <w:rPr>
                <w:szCs w:val="22"/>
              </w:rPr>
            </w:pPr>
          </w:p>
        </w:tc>
        <w:tc>
          <w:tcPr>
            <w:tcW w:w="180" w:type="dxa"/>
            <w:vAlign w:val="bottom"/>
          </w:tcPr>
          <w:p w14:paraId="0302A898" w14:textId="77777777" w:rsidR="002E6E24" w:rsidRPr="001C74AF" w:rsidRDefault="002E6E24" w:rsidP="001C74AF">
            <w:pPr>
              <w:pStyle w:val="acctfourfigures"/>
              <w:spacing w:line="240" w:lineRule="auto"/>
              <w:jc w:val="center"/>
              <w:rPr>
                <w:szCs w:val="22"/>
              </w:rPr>
            </w:pPr>
          </w:p>
        </w:tc>
        <w:tc>
          <w:tcPr>
            <w:tcW w:w="1260" w:type="dxa"/>
            <w:vAlign w:val="bottom"/>
          </w:tcPr>
          <w:p w14:paraId="180A72BD" w14:textId="77777777" w:rsidR="002E6E24" w:rsidRPr="001C74AF" w:rsidRDefault="002E6E24" w:rsidP="00460DDB">
            <w:pPr>
              <w:pStyle w:val="acctfourfigures"/>
              <w:tabs>
                <w:tab w:val="clear" w:pos="765"/>
                <w:tab w:val="decimal" w:pos="636"/>
              </w:tabs>
              <w:spacing w:line="240" w:lineRule="auto"/>
              <w:jc w:val="center"/>
              <w:rPr>
                <w:szCs w:val="22"/>
              </w:rPr>
            </w:pPr>
          </w:p>
        </w:tc>
        <w:tc>
          <w:tcPr>
            <w:tcW w:w="180" w:type="dxa"/>
            <w:vAlign w:val="bottom"/>
          </w:tcPr>
          <w:p w14:paraId="63E073E2" w14:textId="77777777" w:rsidR="002E6E24" w:rsidRPr="001C74AF" w:rsidRDefault="002E6E24" w:rsidP="001C74AF">
            <w:pPr>
              <w:pStyle w:val="acctfourfigures"/>
              <w:spacing w:line="240" w:lineRule="auto"/>
              <w:jc w:val="center"/>
              <w:rPr>
                <w:szCs w:val="22"/>
              </w:rPr>
            </w:pPr>
          </w:p>
        </w:tc>
        <w:tc>
          <w:tcPr>
            <w:tcW w:w="1260" w:type="dxa"/>
            <w:vAlign w:val="bottom"/>
          </w:tcPr>
          <w:p w14:paraId="34CA90ED" w14:textId="77777777" w:rsidR="002E6E24" w:rsidRPr="001C74AF" w:rsidRDefault="002E6E24" w:rsidP="00460DDB">
            <w:pPr>
              <w:pStyle w:val="acctfourfigures"/>
              <w:tabs>
                <w:tab w:val="clear" w:pos="765"/>
                <w:tab w:val="decimal" w:pos="636"/>
              </w:tabs>
              <w:spacing w:line="240" w:lineRule="auto"/>
              <w:jc w:val="center"/>
              <w:rPr>
                <w:szCs w:val="22"/>
              </w:rPr>
            </w:pPr>
          </w:p>
        </w:tc>
        <w:tc>
          <w:tcPr>
            <w:tcW w:w="180" w:type="dxa"/>
          </w:tcPr>
          <w:p w14:paraId="5A26962F" w14:textId="77777777" w:rsidR="002E6E24" w:rsidRPr="001C74AF" w:rsidRDefault="002E6E24" w:rsidP="001C74AF">
            <w:pPr>
              <w:pStyle w:val="acctfourfigures"/>
              <w:spacing w:line="240" w:lineRule="auto"/>
              <w:jc w:val="center"/>
              <w:rPr>
                <w:szCs w:val="22"/>
              </w:rPr>
            </w:pPr>
          </w:p>
        </w:tc>
        <w:tc>
          <w:tcPr>
            <w:tcW w:w="1400" w:type="dxa"/>
          </w:tcPr>
          <w:p w14:paraId="155C6ADC" w14:textId="77777777" w:rsidR="002E6E24" w:rsidRPr="001C74AF" w:rsidRDefault="002E6E24" w:rsidP="001C74AF">
            <w:pPr>
              <w:pStyle w:val="acctfourfigures"/>
              <w:spacing w:line="240" w:lineRule="auto"/>
              <w:jc w:val="center"/>
              <w:rPr>
                <w:szCs w:val="22"/>
              </w:rPr>
            </w:pPr>
          </w:p>
        </w:tc>
      </w:tr>
      <w:tr w:rsidR="002E6E24" w:rsidRPr="00F4100E" w14:paraId="2539C1E6" w14:textId="77777777" w:rsidTr="007E01F4">
        <w:trPr>
          <w:gridAfter w:val="1"/>
          <w:wAfter w:w="11" w:type="dxa"/>
          <w:cantSplit/>
          <w:trHeight w:val="282"/>
        </w:trPr>
        <w:tc>
          <w:tcPr>
            <w:tcW w:w="3240" w:type="dxa"/>
          </w:tcPr>
          <w:p w14:paraId="7C11A6A1" w14:textId="5C47293E" w:rsidR="002E6E24" w:rsidRPr="008964C5" w:rsidRDefault="002E6E24" w:rsidP="00DD48F2">
            <w:pPr>
              <w:ind w:left="139" w:firstLine="3"/>
              <w:rPr>
                <w:rFonts w:ascii="Times New Roman" w:hAnsi="Times New Roman" w:cstheme="minorBidi"/>
                <w:b/>
                <w:bCs/>
                <w:i/>
                <w:iCs/>
                <w:sz w:val="22"/>
                <w:szCs w:val="22"/>
                <w:cs/>
              </w:rPr>
            </w:pPr>
            <w:r w:rsidRPr="008964C5">
              <w:rPr>
                <w:rFonts w:ascii="Times New Roman" w:hAnsi="Times New Roman" w:cs="Times New Roman"/>
                <w:sz w:val="22"/>
                <w:szCs w:val="22"/>
              </w:rPr>
              <w:t>interest rate swaps</w:t>
            </w:r>
          </w:p>
        </w:tc>
        <w:tc>
          <w:tcPr>
            <w:tcW w:w="1080" w:type="dxa"/>
            <w:vAlign w:val="bottom"/>
          </w:tcPr>
          <w:p w14:paraId="4FD21718" w14:textId="786CD1E0" w:rsidR="002E6E24" w:rsidRPr="001C74AF" w:rsidRDefault="002E6E24" w:rsidP="00DD48F2">
            <w:pPr>
              <w:pStyle w:val="acctfourfigures"/>
              <w:spacing w:line="240" w:lineRule="auto"/>
              <w:jc w:val="center"/>
              <w:rPr>
                <w:szCs w:val="22"/>
              </w:rPr>
            </w:pPr>
            <w:r w:rsidRPr="001C74AF">
              <w:rPr>
                <w:szCs w:val="22"/>
              </w:rPr>
              <w:t>15</w:t>
            </w:r>
          </w:p>
        </w:tc>
        <w:tc>
          <w:tcPr>
            <w:tcW w:w="180" w:type="dxa"/>
            <w:vAlign w:val="bottom"/>
          </w:tcPr>
          <w:p w14:paraId="49CCE35D" w14:textId="77777777" w:rsidR="002E6E24" w:rsidRPr="001C74AF" w:rsidRDefault="002E6E24" w:rsidP="00DD48F2">
            <w:pPr>
              <w:pStyle w:val="acctfourfigures"/>
              <w:spacing w:line="240" w:lineRule="auto"/>
              <w:jc w:val="center"/>
              <w:rPr>
                <w:szCs w:val="22"/>
              </w:rPr>
            </w:pPr>
          </w:p>
        </w:tc>
        <w:tc>
          <w:tcPr>
            <w:tcW w:w="1170" w:type="dxa"/>
            <w:vAlign w:val="bottom"/>
          </w:tcPr>
          <w:p w14:paraId="543B32FC" w14:textId="01BC6C86" w:rsidR="002E6E24" w:rsidRPr="001C74AF" w:rsidRDefault="002E6E24" w:rsidP="00460DDB">
            <w:pPr>
              <w:pStyle w:val="acctfourfigures"/>
              <w:tabs>
                <w:tab w:val="clear" w:pos="765"/>
                <w:tab w:val="decimal" w:pos="604"/>
              </w:tabs>
              <w:spacing w:line="240" w:lineRule="auto"/>
              <w:jc w:val="center"/>
              <w:rPr>
                <w:szCs w:val="22"/>
              </w:rPr>
            </w:pPr>
            <w:r w:rsidRPr="001C74AF">
              <w:rPr>
                <w:szCs w:val="22"/>
              </w:rPr>
              <w:t>-</w:t>
            </w:r>
          </w:p>
        </w:tc>
        <w:tc>
          <w:tcPr>
            <w:tcW w:w="180" w:type="dxa"/>
            <w:vAlign w:val="bottom"/>
          </w:tcPr>
          <w:p w14:paraId="7E1FE355" w14:textId="77777777" w:rsidR="002E6E24" w:rsidRPr="001C74AF" w:rsidRDefault="002E6E24" w:rsidP="00DD48F2">
            <w:pPr>
              <w:pStyle w:val="acctfourfigures"/>
              <w:spacing w:line="240" w:lineRule="auto"/>
              <w:jc w:val="center"/>
              <w:rPr>
                <w:szCs w:val="22"/>
              </w:rPr>
            </w:pPr>
          </w:p>
        </w:tc>
        <w:tc>
          <w:tcPr>
            <w:tcW w:w="1260" w:type="dxa"/>
            <w:vAlign w:val="bottom"/>
          </w:tcPr>
          <w:p w14:paraId="28612266" w14:textId="231DDB7B" w:rsidR="002E6E24" w:rsidRPr="001C74AF" w:rsidRDefault="002E6E24" w:rsidP="00460DDB">
            <w:pPr>
              <w:pStyle w:val="acctfourfigures"/>
              <w:tabs>
                <w:tab w:val="clear" w:pos="765"/>
                <w:tab w:val="decimal" w:pos="636"/>
              </w:tabs>
              <w:spacing w:line="240" w:lineRule="auto"/>
              <w:jc w:val="center"/>
              <w:rPr>
                <w:szCs w:val="22"/>
              </w:rPr>
            </w:pPr>
            <w:r>
              <w:rPr>
                <w:szCs w:val="22"/>
              </w:rPr>
              <w:t>566</w:t>
            </w:r>
          </w:p>
        </w:tc>
        <w:tc>
          <w:tcPr>
            <w:tcW w:w="180" w:type="dxa"/>
            <w:vAlign w:val="bottom"/>
          </w:tcPr>
          <w:p w14:paraId="317179E6" w14:textId="77777777" w:rsidR="002E6E24" w:rsidRPr="001C74AF" w:rsidRDefault="002E6E24" w:rsidP="00DD48F2">
            <w:pPr>
              <w:pStyle w:val="acctfourfigures"/>
              <w:spacing w:line="240" w:lineRule="auto"/>
              <w:jc w:val="center"/>
              <w:rPr>
                <w:szCs w:val="22"/>
              </w:rPr>
            </w:pPr>
          </w:p>
        </w:tc>
        <w:tc>
          <w:tcPr>
            <w:tcW w:w="1260" w:type="dxa"/>
            <w:vAlign w:val="bottom"/>
          </w:tcPr>
          <w:p w14:paraId="695E3409" w14:textId="606F432B" w:rsidR="002E6E24" w:rsidRPr="001C74AF" w:rsidRDefault="002E6E24" w:rsidP="00460DDB">
            <w:pPr>
              <w:pStyle w:val="acctfourfigures"/>
              <w:tabs>
                <w:tab w:val="clear" w:pos="765"/>
                <w:tab w:val="decimal" w:pos="636"/>
              </w:tabs>
              <w:spacing w:line="240" w:lineRule="auto"/>
              <w:jc w:val="center"/>
              <w:rPr>
                <w:szCs w:val="22"/>
              </w:rPr>
            </w:pPr>
            <w:r w:rsidRPr="001C74AF">
              <w:rPr>
                <w:szCs w:val="22"/>
              </w:rPr>
              <w:t>-</w:t>
            </w:r>
          </w:p>
        </w:tc>
        <w:tc>
          <w:tcPr>
            <w:tcW w:w="180" w:type="dxa"/>
          </w:tcPr>
          <w:p w14:paraId="5DFF220C" w14:textId="77777777" w:rsidR="002E6E24" w:rsidRPr="001C74AF" w:rsidRDefault="002E6E24" w:rsidP="00DD48F2">
            <w:pPr>
              <w:pStyle w:val="acctfourfigures"/>
              <w:spacing w:line="240" w:lineRule="auto"/>
              <w:jc w:val="center"/>
              <w:rPr>
                <w:szCs w:val="22"/>
              </w:rPr>
            </w:pPr>
          </w:p>
        </w:tc>
        <w:tc>
          <w:tcPr>
            <w:tcW w:w="1400" w:type="dxa"/>
          </w:tcPr>
          <w:p w14:paraId="1FCA0BF7" w14:textId="049ED25B" w:rsidR="002E6E24" w:rsidRPr="001C74AF" w:rsidRDefault="002E6E24" w:rsidP="002E6E24">
            <w:pPr>
              <w:pStyle w:val="acctfourfigures"/>
              <w:spacing w:line="240" w:lineRule="auto"/>
              <w:ind w:right="246"/>
              <w:jc w:val="center"/>
              <w:rPr>
                <w:szCs w:val="22"/>
              </w:rPr>
            </w:pPr>
            <w:r>
              <w:rPr>
                <w:szCs w:val="22"/>
              </w:rPr>
              <w:t>566</w:t>
            </w:r>
          </w:p>
        </w:tc>
      </w:tr>
      <w:tr w:rsidR="002E6E24" w:rsidRPr="00F4100E" w14:paraId="6AE571AF" w14:textId="77777777" w:rsidTr="007E01F4">
        <w:trPr>
          <w:gridAfter w:val="1"/>
          <w:wAfter w:w="11" w:type="dxa"/>
          <w:cantSplit/>
          <w:trHeight w:val="267"/>
        </w:trPr>
        <w:tc>
          <w:tcPr>
            <w:tcW w:w="3240" w:type="dxa"/>
            <w:hideMark/>
          </w:tcPr>
          <w:p w14:paraId="7D578AD7" w14:textId="77777777" w:rsidR="002E6E24" w:rsidRPr="008964C5" w:rsidRDefault="002E6E24" w:rsidP="00DD48F2">
            <w:pPr>
              <w:tabs>
                <w:tab w:val="left" w:pos="100"/>
              </w:tabs>
              <w:ind w:left="100" w:hanging="100"/>
              <w:rPr>
                <w:rFonts w:ascii="Times New Roman" w:hAnsi="Times New Roman" w:cs="Times New Roman"/>
                <w:b/>
                <w:bCs/>
                <w:sz w:val="22"/>
                <w:szCs w:val="22"/>
              </w:rPr>
            </w:pPr>
            <w:r w:rsidRPr="008964C5">
              <w:rPr>
                <w:rFonts w:ascii="Times New Roman" w:hAnsi="Times New Roman" w:cs="Times New Roman"/>
                <w:b/>
                <w:bCs/>
                <w:i/>
                <w:iCs/>
                <w:sz w:val="22"/>
                <w:szCs w:val="22"/>
              </w:rPr>
              <w:t>Financial liabilities</w:t>
            </w:r>
          </w:p>
        </w:tc>
        <w:tc>
          <w:tcPr>
            <w:tcW w:w="1080" w:type="dxa"/>
            <w:vAlign w:val="bottom"/>
          </w:tcPr>
          <w:p w14:paraId="02A69DA7" w14:textId="77777777" w:rsidR="002E6E24" w:rsidRPr="001C74AF" w:rsidRDefault="002E6E24" w:rsidP="00DD48F2">
            <w:pPr>
              <w:pStyle w:val="acctfourfigures"/>
              <w:spacing w:line="240" w:lineRule="auto"/>
              <w:jc w:val="center"/>
              <w:rPr>
                <w:szCs w:val="22"/>
              </w:rPr>
            </w:pPr>
          </w:p>
        </w:tc>
        <w:tc>
          <w:tcPr>
            <w:tcW w:w="180" w:type="dxa"/>
            <w:vAlign w:val="bottom"/>
          </w:tcPr>
          <w:p w14:paraId="4CFAAE50" w14:textId="77777777" w:rsidR="002E6E24" w:rsidRPr="001C74AF" w:rsidRDefault="002E6E24" w:rsidP="00DD48F2">
            <w:pPr>
              <w:pStyle w:val="acctfourfigures"/>
              <w:spacing w:line="240" w:lineRule="auto"/>
              <w:jc w:val="center"/>
              <w:rPr>
                <w:szCs w:val="22"/>
              </w:rPr>
            </w:pPr>
          </w:p>
        </w:tc>
        <w:tc>
          <w:tcPr>
            <w:tcW w:w="1170" w:type="dxa"/>
            <w:vAlign w:val="bottom"/>
          </w:tcPr>
          <w:p w14:paraId="47FE1811" w14:textId="77777777" w:rsidR="002E6E24" w:rsidRPr="001C74AF" w:rsidRDefault="002E6E24" w:rsidP="00460DDB">
            <w:pPr>
              <w:pStyle w:val="acctfourfigures"/>
              <w:tabs>
                <w:tab w:val="clear" w:pos="765"/>
                <w:tab w:val="decimal" w:pos="604"/>
              </w:tabs>
              <w:spacing w:line="240" w:lineRule="auto"/>
              <w:jc w:val="center"/>
              <w:rPr>
                <w:szCs w:val="22"/>
              </w:rPr>
            </w:pPr>
          </w:p>
        </w:tc>
        <w:tc>
          <w:tcPr>
            <w:tcW w:w="180" w:type="dxa"/>
            <w:vAlign w:val="bottom"/>
          </w:tcPr>
          <w:p w14:paraId="79EE2F52" w14:textId="77777777" w:rsidR="002E6E24" w:rsidRPr="001C74AF" w:rsidRDefault="002E6E24" w:rsidP="00DD48F2">
            <w:pPr>
              <w:pStyle w:val="acctfourfigures"/>
              <w:spacing w:line="240" w:lineRule="auto"/>
              <w:jc w:val="center"/>
              <w:rPr>
                <w:szCs w:val="22"/>
              </w:rPr>
            </w:pPr>
          </w:p>
        </w:tc>
        <w:tc>
          <w:tcPr>
            <w:tcW w:w="1260" w:type="dxa"/>
            <w:vAlign w:val="bottom"/>
          </w:tcPr>
          <w:p w14:paraId="419A5340" w14:textId="77777777" w:rsidR="002E6E24" w:rsidRPr="001C74AF" w:rsidRDefault="002E6E24" w:rsidP="00460DDB">
            <w:pPr>
              <w:pStyle w:val="acctfourfigures"/>
              <w:tabs>
                <w:tab w:val="clear" w:pos="765"/>
                <w:tab w:val="decimal" w:pos="636"/>
              </w:tabs>
              <w:spacing w:line="240" w:lineRule="auto"/>
              <w:jc w:val="center"/>
              <w:rPr>
                <w:szCs w:val="22"/>
              </w:rPr>
            </w:pPr>
          </w:p>
        </w:tc>
        <w:tc>
          <w:tcPr>
            <w:tcW w:w="180" w:type="dxa"/>
            <w:vAlign w:val="bottom"/>
          </w:tcPr>
          <w:p w14:paraId="58789ED5" w14:textId="77777777" w:rsidR="002E6E24" w:rsidRPr="001C74AF" w:rsidRDefault="002E6E24" w:rsidP="00DD48F2">
            <w:pPr>
              <w:pStyle w:val="acctfourfigures"/>
              <w:spacing w:line="240" w:lineRule="auto"/>
              <w:jc w:val="center"/>
              <w:rPr>
                <w:szCs w:val="22"/>
              </w:rPr>
            </w:pPr>
          </w:p>
        </w:tc>
        <w:tc>
          <w:tcPr>
            <w:tcW w:w="1260" w:type="dxa"/>
            <w:vAlign w:val="bottom"/>
          </w:tcPr>
          <w:p w14:paraId="26723064" w14:textId="77777777" w:rsidR="002E6E24" w:rsidRPr="001C74AF" w:rsidRDefault="002E6E24" w:rsidP="00460DDB">
            <w:pPr>
              <w:pStyle w:val="acctfourfigures"/>
              <w:tabs>
                <w:tab w:val="clear" w:pos="765"/>
                <w:tab w:val="decimal" w:pos="636"/>
              </w:tabs>
              <w:spacing w:line="240" w:lineRule="auto"/>
              <w:jc w:val="center"/>
              <w:rPr>
                <w:szCs w:val="22"/>
              </w:rPr>
            </w:pPr>
          </w:p>
        </w:tc>
        <w:tc>
          <w:tcPr>
            <w:tcW w:w="180" w:type="dxa"/>
            <w:vAlign w:val="bottom"/>
          </w:tcPr>
          <w:p w14:paraId="05B72C19" w14:textId="77777777" w:rsidR="002E6E24" w:rsidRPr="001C74AF" w:rsidRDefault="002E6E24" w:rsidP="00DD48F2">
            <w:pPr>
              <w:pStyle w:val="acctfourfigures"/>
              <w:spacing w:line="240" w:lineRule="auto"/>
              <w:rPr>
                <w:szCs w:val="22"/>
              </w:rPr>
            </w:pPr>
          </w:p>
        </w:tc>
        <w:tc>
          <w:tcPr>
            <w:tcW w:w="1400" w:type="dxa"/>
            <w:vAlign w:val="bottom"/>
          </w:tcPr>
          <w:p w14:paraId="5F235E4C" w14:textId="77777777" w:rsidR="002E6E24" w:rsidRPr="001C74AF" w:rsidRDefault="002E6E24" w:rsidP="002E6E24">
            <w:pPr>
              <w:pStyle w:val="acctfourfigures"/>
              <w:spacing w:line="240" w:lineRule="auto"/>
              <w:ind w:right="246"/>
              <w:jc w:val="center"/>
              <w:rPr>
                <w:szCs w:val="22"/>
              </w:rPr>
            </w:pPr>
          </w:p>
        </w:tc>
      </w:tr>
      <w:tr w:rsidR="002E6E24" w:rsidRPr="00F4100E" w14:paraId="66222A0F" w14:textId="77777777" w:rsidTr="007E01F4">
        <w:trPr>
          <w:gridAfter w:val="1"/>
          <w:wAfter w:w="11" w:type="dxa"/>
          <w:cantSplit/>
          <w:trHeight w:val="267"/>
        </w:trPr>
        <w:tc>
          <w:tcPr>
            <w:tcW w:w="3240" w:type="dxa"/>
          </w:tcPr>
          <w:p w14:paraId="4D29DE96" w14:textId="02FD61C3" w:rsidR="002E6E24" w:rsidRPr="008964C5" w:rsidRDefault="002E6E24" w:rsidP="00DD48F2">
            <w:pPr>
              <w:tabs>
                <w:tab w:val="left" w:pos="100"/>
              </w:tabs>
              <w:ind w:left="100" w:hanging="100"/>
              <w:rPr>
                <w:rFonts w:ascii="Times New Roman" w:hAnsi="Times New Roman" w:cs="Times New Roman"/>
                <w:sz w:val="22"/>
                <w:szCs w:val="22"/>
              </w:rPr>
            </w:pPr>
            <w:r w:rsidRPr="008964C5">
              <w:rPr>
                <w:rFonts w:ascii="Times New Roman" w:hAnsi="Times New Roman" w:cs="Times New Roman"/>
                <w:sz w:val="22"/>
                <w:szCs w:val="22"/>
              </w:rPr>
              <w:t>Forward exchange contract</w:t>
            </w:r>
          </w:p>
        </w:tc>
        <w:tc>
          <w:tcPr>
            <w:tcW w:w="1080" w:type="dxa"/>
            <w:vAlign w:val="bottom"/>
          </w:tcPr>
          <w:p w14:paraId="56D5F8EB" w14:textId="2B0FC1C5" w:rsidR="002E6E24" w:rsidRPr="001C74AF" w:rsidRDefault="002E6E24" w:rsidP="00DD48F2">
            <w:pPr>
              <w:pStyle w:val="acctfourfigures"/>
              <w:spacing w:line="240" w:lineRule="auto"/>
              <w:jc w:val="center"/>
              <w:rPr>
                <w:szCs w:val="22"/>
              </w:rPr>
            </w:pPr>
            <w:r w:rsidRPr="001C74AF">
              <w:rPr>
                <w:szCs w:val="22"/>
              </w:rPr>
              <w:t>3</w:t>
            </w:r>
          </w:p>
        </w:tc>
        <w:tc>
          <w:tcPr>
            <w:tcW w:w="180" w:type="dxa"/>
            <w:vAlign w:val="bottom"/>
          </w:tcPr>
          <w:p w14:paraId="69BB4229" w14:textId="77777777" w:rsidR="002E6E24" w:rsidRPr="001C74AF" w:rsidRDefault="002E6E24" w:rsidP="00DD48F2">
            <w:pPr>
              <w:pStyle w:val="acctfourfigures"/>
              <w:spacing w:line="240" w:lineRule="auto"/>
              <w:jc w:val="center"/>
              <w:rPr>
                <w:szCs w:val="22"/>
              </w:rPr>
            </w:pPr>
          </w:p>
        </w:tc>
        <w:tc>
          <w:tcPr>
            <w:tcW w:w="1170" w:type="dxa"/>
            <w:vAlign w:val="bottom"/>
          </w:tcPr>
          <w:p w14:paraId="4FE60339" w14:textId="1689687A" w:rsidR="002E6E24" w:rsidRPr="001C74AF" w:rsidRDefault="002E6E24" w:rsidP="00460DDB">
            <w:pPr>
              <w:pStyle w:val="acctfourfigures"/>
              <w:tabs>
                <w:tab w:val="clear" w:pos="765"/>
                <w:tab w:val="decimal" w:pos="604"/>
              </w:tabs>
              <w:spacing w:line="240" w:lineRule="auto"/>
              <w:jc w:val="center"/>
              <w:rPr>
                <w:szCs w:val="22"/>
              </w:rPr>
            </w:pPr>
            <w:r w:rsidRPr="001C74AF">
              <w:rPr>
                <w:szCs w:val="22"/>
              </w:rPr>
              <w:t>-</w:t>
            </w:r>
          </w:p>
        </w:tc>
        <w:tc>
          <w:tcPr>
            <w:tcW w:w="180" w:type="dxa"/>
            <w:vAlign w:val="bottom"/>
          </w:tcPr>
          <w:p w14:paraId="461683DD" w14:textId="77777777" w:rsidR="002E6E24" w:rsidRPr="001C74AF" w:rsidRDefault="002E6E24" w:rsidP="00DD48F2">
            <w:pPr>
              <w:pStyle w:val="acctfourfigures"/>
              <w:spacing w:line="240" w:lineRule="auto"/>
              <w:jc w:val="center"/>
              <w:rPr>
                <w:szCs w:val="22"/>
              </w:rPr>
            </w:pPr>
          </w:p>
        </w:tc>
        <w:tc>
          <w:tcPr>
            <w:tcW w:w="1260" w:type="dxa"/>
            <w:vAlign w:val="bottom"/>
          </w:tcPr>
          <w:p w14:paraId="68CD8D2D" w14:textId="3079D5DB" w:rsidR="002E6E24" w:rsidRPr="001C74AF" w:rsidRDefault="002E6E24" w:rsidP="00460DDB">
            <w:pPr>
              <w:pStyle w:val="acctfourfigures"/>
              <w:tabs>
                <w:tab w:val="clear" w:pos="765"/>
                <w:tab w:val="decimal" w:pos="636"/>
              </w:tabs>
              <w:spacing w:line="240" w:lineRule="auto"/>
              <w:jc w:val="center"/>
              <w:rPr>
                <w:szCs w:val="22"/>
              </w:rPr>
            </w:pPr>
            <w:r w:rsidRPr="001C74AF">
              <w:rPr>
                <w:szCs w:val="22"/>
              </w:rPr>
              <w:t>65</w:t>
            </w:r>
          </w:p>
        </w:tc>
        <w:tc>
          <w:tcPr>
            <w:tcW w:w="180" w:type="dxa"/>
            <w:vAlign w:val="bottom"/>
          </w:tcPr>
          <w:p w14:paraId="30ADD3A9" w14:textId="77777777" w:rsidR="002E6E24" w:rsidRPr="001C74AF" w:rsidRDefault="002E6E24" w:rsidP="00DD48F2">
            <w:pPr>
              <w:pStyle w:val="acctfourfigures"/>
              <w:spacing w:line="240" w:lineRule="auto"/>
              <w:jc w:val="center"/>
              <w:rPr>
                <w:szCs w:val="22"/>
              </w:rPr>
            </w:pPr>
          </w:p>
        </w:tc>
        <w:tc>
          <w:tcPr>
            <w:tcW w:w="1260" w:type="dxa"/>
            <w:vAlign w:val="bottom"/>
          </w:tcPr>
          <w:p w14:paraId="179DCBD8" w14:textId="4D0DFB9D" w:rsidR="002E6E24" w:rsidRPr="001C74AF" w:rsidRDefault="002E6E24" w:rsidP="00460DDB">
            <w:pPr>
              <w:pStyle w:val="acctfourfigures"/>
              <w:tabs>
                <w:tab w:val="clear" w:pos="765"/>
                <w:tab w:val="decimal" w:pos="636"/>
              </w:tabs>
              <w:spacing w:line="240" w:lineRule="auto"/>
              <w:jc w:val="center"/>
              <w:rPr>
                <w:szCs w:val="22"/>
              </w:rPr>
            </w:pPr>
            <w:r w:rsidRPr="001C74AF">
              <w:rPr>
                <w:szCs w:val="22"/>
              </w:rPr>
              <w:t>-</w:t>
            </w:r>
          </w:p>
        </w:tc>
        <w:tc>
          <w:tcPr>
            <w:tcW w:w="180" w:type="dxa"/>
            <w:vAlign w:val="bottom"/>
          </w:tcPr>
          <w:p w14:paraId="1BA1E1F5" w14:textId="77777777" w:rsidR="002E6E24" w:rsidRPr="001C74AF" w:rsidRDefault="002E6E24" w:rsidP="00DD48F2">
            <w:pPr>
              <w:pStyle w:val="acctfourfigures"/>
              <w:spacing w:line="240" w:lineRule="auto"/>
              <w:rPr>
                <w:szCs w:val="22"/>
              </w:rPr>
            </w:pPr>
          </w:p>
        </w:tc>
        <w:tc>
          <w:tcPr>
            <w:tcW w:w="1400" w:type="dxa"/>
            <w:vAlign w:val="bottom"/>
          </w:tcPr>
          <w:p w14:paraId="2C66283B" w14:textId="0504EA46" w:rsidR="002E6E24" w:rsidRPr="001C74AF" w:rsidRDefault="002E6E24" w:rsidP="002E6E24">
            <w:pPr>
              <w:pStyle w:val="acctfourfigures"/>
              <w:spacing w:line="240" w:lineRule="auto"/>
              <w:ind w:right="246"/>
              <w:jc w:val="center"/>
              <w:rPr>
                <w:szCs w:val="22"/>
              </w:rPr>
            </w:pPr>
            <w:r>
              <w:rPr>
                <w:szCs w:val="22"/>
              </w:rPr>
              <w:t>65</w:t>
            </w:r>
          </w:p>
        </w:tc>
      </w:tr>
      <w:tr w:rsidR="002E6E24" w:rsidRPr="00F4100E" w14:paraId="178C1E54" w14:textId="77777777" w:rsidTr="007E01F4">
        <w:trPr>
          <w:gridAfter w:val="1"/>
          <w:wAfter w:w="11" w:type="dxa"/>
          <w:cantSplit/>
          <w:trHeight w:val="282"/>
        </w:trPr>
        <w:tc>
          <w:tcPr>
            <w:tcW w:w="3240" w:type="dxa"/>
          </w:tcPr>
          <w:p w14:paraId="47B47E5B" w14:textId="2365081A" w:rsidR="002E6E24" w:rsidRPr="008964C5" w:rsidRDefault="002E6E24" w:rsidP="00DD48F2">
            <w:pPr>
              <w:rPr>
                <w:rFonts w:ascii="Times New Roman" w:hAnsi="Times New Roman" w:cs="Times New Roman"/>
                <w:sz w:val="22"/>
                <w:szCs w:val="22"/>
              </w:rPr>
            </w:pPr>
            <w:r w:rsidRPr="008964C5">
              <w:rPr>
                <w:rFonts w:ascii="Times New Roman" w:hAnsi="Times New Roman"/>
                <w:sz w:val="22"/>
              </w:rPr>
              <w:t>Cross currency and</w:t>
            </w:r>
          </w:p>
        </w:tc>
        <w:tc>
          <w:tcPr>
            <w:tcW w:w="1080" w:type="dxa"/>
            <w:vAlign w:val="bottom"/>
          </w:tcPr>
          <w:p w14:paraId="70C570CE" w14:textId="77777777" w:rsidR="002E6E24" w:rsidRPr="001C74AF" w:rsidRDefault="002E6E24" w:rsidP="00DD48F2">
            <w:pPr>
              <w:pStyle w:val="acctfourfigures"/>
              <w:spacing w:line="240" w:lineRule="auto"/>
              <w:jc w:val="center"/>
              <w:rPr>
                <w:szCs w:val="22"/>
              </w:rPr>
            </w:pPr>
          </w:p>
        </w:tc>
        <w:tc>
          <w:tcPr>
            <w:tcW w:w="180" w:type="dxa"/>
            <w:vAlign w:val="bottom"/>
          </w:tcPr>
          <w:p w14:paraId="61857303" w14:textId="77777777" w:rsidR="002E6E24" w:rsidRPr="001C74AF" w:rsidRDefault="002E6E24" w:rsidP="00DD48F2">
            <w:pPr>
              <w:pStyle w:val="acctfourfigures"/>
              <w:spacing w:line="240" w:lineRule="auto"/>
              <w:jc w:val="center"/>
              <w:rPr>
                <w:szCs w:val="22"/>
              </w:rPr>
            </w:pPr>
          </w:p>
        </w:tc>
        <w:tc>
          <w:tcPr>
            <w:tcW w:w="1170" w:type="dxa"/>
            <w:vAlign w:val="bottom"/>
          </w:tcPr>
          <w:p w14:paraId="579A34BF" w14:textId="77777777" w:rsidR="002E6E24" w:rsidRPr="001C74AF" w:rsidRDefault="002E6E24" w:rsidP="00460DDB">
            <w:pPr>
              <w:pStyle w:val="acctfourfigures"/>
              <w:tabs>
                <w:tab w:val="clear" w:pos="765"/>
                <w:tab w:val="decimal" w:pos="604"/>
              </w:tabs>
              <w:spacing w:line="240" w:lineRule="auto"/>
              <w:ind w:left="225"/>
              <w:jc w:val="center"/>
              <w:rPr>
                <w:szCs w:val="22"/>
              </w:rPr>
            </w:pPr>
          </w:p>
        </w:tc>
        <w:tc>
          <w:tcPr>
            <w:tcW w:w="180" w:type="dxa"/>
            <w:vAlign w:val="bottom"/>
          </w:tcPr>
          <w:p w14:paraId="51E66A7D" w14:textId="77777777" w:rsidR="002E6E24" w:rsidRPr="001C74AF" w:rsidRDefault="002E6E24" w:rsidP="00DD48F2">
            <w:pPr>
              <w:pStyle w:val="acctfourfigures"/>
              <w:spacing w:line="240" w:lineRule="auto"/>
              <w:jc w:val="center"/>
              <w:rPr>
                <w:szCs w:val="22"/>
              </w:rPr>
            </w:pPr>
          </w:p>
        </w:tc>
        <w:tc>
          <w:tcPr>
            <w:tcW w:w="1260" w:type="dxa"/>
            <w:vAlign w:val="bottom"/>
          </w:tcPr>
          <w:p w14:paraId="0F9014DB" w14:textId="77777777" w:rsidR="002E6E24" w:rsidRPr="001C74AF" w:rsidRDefault="002E6E24" w:rsidP="00460DDB">
            <w:pPr>
              <w:pStyle w:val="acctfourfigures"/>
              <w:tabs>
                <w:tab w:val="clear" w:pos="765"/>
                <w:tab w:val="decimal" w:pos="636"/>
              </w:tabs>
              <w:spacing w:line="240" w:lineRule="auto"/>
              <w:jc w:val="center"/>
              <w:rPr>
                <w:szCs w:val="22"/>
              </w:rPr>
            </w:pPr>
          </w:p>
        </w:tc>
        <w:tc>
          <w:tcPr>
            <w:tcW w:w="180" w:type="dxa"/>
            <w:vAlign w:val="bottom"/>
          </w:tcPr>
          <w:p w14:paraId="257CC810" w14:textId="77777777" w:rsidR="002E6E24" w:rsidRPr="001C74AF" w:rsidRDefault="002E6E24" w:rsidP="00DD48F2">
            <w:pPr>
              <w:pStyle w:val="acctfourfigures"/>
              <w:spacing w:line="240" w:lineRule="auto"/>
              <w:jc w:val="center"/>
              <w:rPr>
                <w:szCs w:val="22"/>
              </w:rPr>
            </w:pPr>
          </w:p>
        </w:tc>
        <w:tc>
          <w:tcPr>
            <w:tcW w:w="1260" w:type="dxa"/>
            <w:vAlign w:val="bottom"/>
          </w:tcPr>
          <w:p w14:paraId="3F13D19F" w14:textId="77777777" w:rsidR="002E6E24" w:rsidRPr="001C74AF" w:rsidRDefault="002E6E24" w:rsidP="00460DDB">
            <w:pPr>
              <w:pStyle w:val="acctfourfigures"/>
              <w:tabs>
                <w:tab w:val="clear" w:pos="765"/>
                <w:tab w:val="decimal" w:pos="636"/>
              </w:tabs>
              <w:spacing w:line="240" w:lineRule="auto"/>
              <w:jc w:val="center"/>
              <w:rPr>
                <w:szCs w:val="22"/>
              </w:rPr>
            </w:pPr>
          </w:p>
        </w:tc>
        <w:tc>
          <w:tcPr>
            <w:tcW w:w="180" w:type="dxa"/>
            <w:vAlign w:val="bottom"/>
          </w:tcPr>
          <w:p w14:paraId="765DA95C" w14:textId="77777777" w:rsidR="002E6E24" w:rsidRPr="001C74AF" w:rsidRDefault="002E6E24" w:rsidP="00DD48F2">
            <w:pPr>
              <w:pStyle w:val="acctfourfigures"/>
              <w:spacing w:line="240" w:lineRule="auto"/>
              <w:rPr>
                <w:szCs w:val="22"/>
              </w:rPr>
            </w:pPr>
          </w:p>
        </w:tc>
        <w:tc>
          <w:tcPr>
            <w:tcW w:w="1400" w:type="dxa"/>
            <w:vAlign w:val="bottom"/>
          </w:tcPr>
          <w:p w14:paraId="02371E25" w14:textId="77777777" w:rsidR="002E6E24" w:rsidRPr="001C74AF" w:rsidRDefault="002E6E24" w:rsidP="002E6E24">
            <w:pPr>
              <w:pStyle w:val="acctfourfigures"/>
              <w:spacing w:line="240" w:lineRule="auto"/>
              <w:ind w:right="246"/>
              <w:jc w:val="center"/>
              <w:rPr>
                <w:szCs w:val="22"/>
              </w:rPr>
            </w:pPr>
          </w:p>
        </w:tc>
      </w:tr>
      <w:tr w:rsidR="002E6E24" w:rsidRPr="00F4100E" w14:paraId="4FF5386B" w14:textId="77777777" w:rsidTr="007E01F4">
        <w:trPr>
          <w:gridAfter w:val="1"/>
          <w:wAfter w:w="11" w:type="dxa"/>
          <w:cantSplit/>
          <w:trHeight w:val="282"/>
        </w:trPr>
        <w:tc>
          <w:tcPr>
            <w:tcW w:w="3240" w:type="dxa"/>
          </w:tcPr>
          <w:p w14:paraId="7574286C" w14:textId="75F480D8" w:rsidR="002E6E24" w:rsidRPr="008964C5" w:rsidRDefault="002E6E24" w:rsidP="00DD48F2">
            <w:pPr>
              <w:ind w:left="139"/>
              <w:rPr>
                <w:rFonts w:ascii="Times New Roman" w:hAnsi="Times New Roman" w:cs="Times New Roman"/>
                <w:sz w:val="22"/>
                <w:szCs w:val="22"/>
                <w:shd w:val="clear" w:color="auto" w:fill="D9D9D9" w:themeFill="background1" w:themeFillShade="D9"/>
              </w:rPr>
            </w:pPr>
            <w:r w:rsidRPr="008964C5">
              <w:rPr>
                <w:rFonts w:ascii="Times New Roman" w:hAnsi="Times New Roman" w:cs="Times New Roman"/>
                <w:sz w:val="22"/>
                <w:szCs w:val="22"/>
              </w:rPr>
              <w:t>interest rate swaps</w:t>
            </w:r>
          </w:p>
        </w:tc>
        <w:tc>
          <w:tcPr>
            <w:tcW w:w="1080" w:type="dxa"/>
            <w:vAlign w:val="bottom"/>
          </w:tcPr>
          <w:p w14:paraId="1BA972A5" w14:textId="77777777" w:rsidR="002E6E24" w:rsidRPr="001C74AF" w:rsidRDefault="002E6E24" w:rsidP="00DD48F2">
            <w:pPr>
              <w:pStyle w:val="acctfourfigures"/>
              <w:spacing w:line="240" w:lineRule="auto"/>
              <w:jc w:val="center"/>
              <w:rPr>
                <w:szCs w:val="22"/>
              </w:rPr>
            </w:pPr>
            <w:r w:rsidRPr="001C74AF">
              <w:rPr>
                <w:szCs w:val="22"/>
              </w:rPr>
              <w:t>221</w:t>
            </w:r>
          </w:p>
        </w:tc>
        <w:tc>
          <w:tcPr>
            <w:tcW w:w="180" w:type="dxa"/>
            <w:vAlign w:val="bottom"/>
          </w:tcPr>
          <w:p w14:paraId="4E9FF384" w14:textId="77777777" w:rsidR="002E6E24" w:rsidRPr="001C74AF" w:rsidRDefault="002E6E24" w:rsidP="00DD48F2">
            <w:pPr>
              <w:pStyle w:val="acctfourfigures"/>
              <w:spacing w:line="240" w:lineRule="auto"/>
              <w:jc w:val="center"/>
              <w:rPr>
                <w:szCs w:val="22"/>
              </w:rPr>
            </w:pPr>
          </w:p>
        </w:tc>
        <w:tc>
          <w:tcPr>
            <w:tcW w:w="1170" w:type="dxa"/>
            <w:vAlign w:val="bottom"/>
          </w:tcPr>
          <w:p w14:paraId="694DE50B" w14:textId="77777777" w:rsidR="002E6E24" w:rsidRPr="001C74AF" w:rsidRDefault="002E6E24" w:rsidP="00460DDB">
            <w:pPr>
              <w:pStyle w:val="acctfourfigures"/>
              <w:tabs>
                <w:tab w:val="clear" w:pos="765"/>
                <w:tab w:val="decimal" w:pos="604"/>
              </w:tabs>
              <w:spacing w:line="240" w:lineRule="auto"/>
              <w:jc w:val="center"/>
              <w:rPr>
                <w:szCs w:val="22"/>
              </w:rPr>
            </w:pPr>
            <w:r w:rsidRPr="001C74AF">
              <w:rPr>
                <w:szCs w:val="22"/>
              </w:rPr>
              <w:t>-</w:t>
            </w:r>
          </w:p>
        </w:tc>
        <w:tc>
          <w:tcPr>
            <w:tcW w:w="180" w:type="dxa"/>
            <w:vAlign w:val="bottom"/>
          </w:tcPr>
          <w:p w14:paraId="6C58CBE2" w14:textId="77777777" w:rsidR="002E6E24" w:rsidRPr="001C74AF" w:rsidRDefault="002E6E24" w:rsidP="00DD48F2">
            <w:pPr>
              <w:pStyle w:val="acctfourfigures"/>
              <w:spacing w:line="240" w:lineRule="auto"/>
              <w:jc w:val="center"/>
              <w:rPr>
                <w:szCs w:val="22"/>
              </w:rPr>
            </w:pPr>
          </w:p>
        </w:tc>
        <w:tc>
          <w:tcPr>
            <w:tcW w:w="1260" w:type="dxa"/>
            <w:vAlign w:val="bottom"/>
          </w:tcPr>
          <w:p w14:paraId="259284BB" w14:textId="77777777" w:rsidR="002E6E24" w:rsidRPr="001C74AF" w:rsidRDefault="002E6E24" w:rsidP="00460DDB">
            <w:pPr>
              <w:pStyle w:val="acctfourfigures"/>
              <w:tabs>
                <w:tab w:val="clear" w:pos="765"/>
                <w:tab w:val="decimal" w:pos="636"/>
              </w:tabs>
              <w:spacing w:line="240" w:lineRule="auto"/>
              <w:jc w:val="center"/>
              <w:rPr>
                <w:szCs w:val="22"/>
              </w:rPr>
            </w:pPr>
            <w:r w:rsidRPr="001C74AF">
              <w:rPr>
                <w:szCs w:val="22"/>
              </w:rPr>
              <w:t>377</w:t>
            </w:r>
          </w:p>
        </w:tc>
        <w:tc>
          <w:tcPr>
            <w:tcW w:w="180" w:type="dxa"/>
            <w:vAlign w:val="bottom"/>
          </w:tcPr>
          <w:p w14:paraId="00FAB581" w14:textId="77777777" w:rsidR="002E6E24" w:rsidRPr="001C74AF" w:rsidRDefault="002E6E24" w:rsidP="00DD48F2">
            <w:pPr>
              <w:pStyle w:val="acctfourfigures"/>
              <w:spacing w:line="240" w:lineRule="auto"/>
              <w:jc w:val="center"/>
              <w:rPr>
                <w:szCs w:val="22"/>
              </w:rPr>
            </w:pPr>
          </w:p>
        </w:tc>
        <w:tc>
          <w:tcPr>
            <w:tcW w:w="1260" w:type="dxa"/>
            <w:vAlign w:val="bottom"/>
          </w:tcPr>
          <w:p w14:paraId="2D11D8DA" w14:textId="77777777" w:rsidR="002E6E24" w:rsidRPr="001C74AF" w:rsidRDefault="002E6E24" w:rsidP="00460DDB">
            <w:pPr>
              <w:pStyle w:val="acctfourfigures"/>
              <w:tabs>
                <w:tab w:val="clear" w:pos="765"/>
                <w:tab w:val="decimal" w:pos="636"/>
              </w:tabs>
              <w:spacing w:line="240" w:lineRule="auto"/>
              <w:jc w:val="center"/>
              <w:rPr>
                <w:szCs w:val="22"/>
              </w:rPr>
            </w:pPr>
            <w:r w:rsidRPr="001C74AF">
              <w:rPr>
                <w:szCs w:val="22"/>
              </w:rPr>
              <w:t>-</w:t>
            </w:r>
          </w:p>
        </w:tc>
        <w:tc>
          <w:tcPr>
            <w:tcW w:w="180" w:type="dxa"/>
            <w:vAlign w:val="bottom"/>
          </w:tcPr>
          <w:p w14:paraId="20B8E583" w14:textId="77777777" w:rsidR="002E6E24" w:rsidRPr="001C74AF" w:rsidRDefault="002E6E24" w:rsidP="00DD48F2">
            <w:pPr>
              <w:pStyle w:val="acctfourfigures"/>
              <w:spacing w:line="240" w:lineRule="auto"/>
              <w:rPr>
                <w:szCs w:val="22"/>
              </w:rPr>
            </w:pPr>
          </w:p>
        </w:tc>
        <w:tc>
          <w:tcPr>
            <w:tcW w:w="1400" w:type="dxa"/>
            <w:vAlign w:val="bottom"/>
          </w:tcPr>
          <w:p w14:paraId="7049880C" w14:textId="77777777" w:rsidR="002E6E24" w:rsidRPr="001C74AF" w:rsidRDefault="002E6E24" w:rsidP="002E6E24">
            <w:pPr>
              <w:pStyle w:val="acctfourfigures"/>
              <w:spacing w:line="240" w:lineRule="auto"/>
              <w:ind w:right="246"/>
              <w:jc w:val="center"/>
              <w:rPr>
                <w:szCs w:val="22"/>
              </w:rPr>
            </w:pPr>
            <w:r w:rsidRPr="001C74AF">
              <w:rPr>
                <w:szCs w:val="22"/>
              </w:rPr>
              <w:t>377</w:t>
            </w:r>
          </w:p>
        </w:tc>
      </w:tr>
      <w:tr w:rsidR="002E6E24" w:rsidRPr="00F4100E" w14:paraId="3A57D820" w14:textId="77777777" w:rsidTr="007E01F4">
        <w:trPr>
          <w:gridAfter w:val="1"/>
          <w:wAfter w:w="11" w:type="dxa"/>
          <w:cantSplit/>
          <w:trHeight w:val="267"/>
        </w:trPr>
        <w:tc>
          <w:tcPr>
            <w:tcW w:w="3240" w:type="dxa"/>
          </w:tcPr>
          <w:p w14:paraId="7F472BE0" w14:textId="553BF239" w:rsidR="002E6E24" w:rsidRPr="008964C5" w:rsidRDefault="002E6E24" w:rsidP="00DD48F2">
            <w:pPr>
              <w:tabs>
                <w:tab w:val="left" w:pos="100"/>
              </w:tabs>
              <w:ind w:left="100" w:hanging="100"/>
              <w:rPr>
                <w:rFonts w:ascii="Times New Roman" w:hAnsi="Times New Roman" w:cs="Times New Roman"/>
                <w:sz w:val="22"/>
                <w:szCs w:val="22"/>
              </w:rPr>
            </w:pPr>
            <w:r w:rsidRPr="008964C5">
              <w:rPr>
                <w:rFonts w:ascii="Times New Roman" w:hAnsi="Times New Roman" w:cs="Times New Roman"/>
                <w:sz w:val="22"/>
                <w:szCs w:val="22"/>
              </w:rPr>
              <w:t>Debentures</w:t>
            </w:r>
          </w:p>
        </w:tc>
        <w:tc>
          <w:tcPr>
            <w:tcW w:w="1080" w:type="dxa"/>
            <w:vAlign w:val="bottom"/>
          </w:tcPr>
          <w:p w14:paraId="15BACC5D" w14:textId="1CFFDAD4" w:rsidR="002E6E24" w:rsidRPr="001C74AF" w:rsidRDefault="002E6E24" w:rsidP="00DD48F2">
            <w:pPr>
              <w:pStyle w:val="acctfourfigures"/>
              <w:spacing w:line="240" w:lineRule="auto"/>
              <w:jc w:val="center"/>
              <w:rPr>
                <w:szCs w:val="22"/>
              </w:rPr>
            </w:pPr>
            <w:r w:rsidRPr="001C74AF">
              <w:rPr>
                <w:szCs w:val="22"/>
              </w:rPr>
              <w:t>153,852</w:t>
            </w:r>
          </w:p>
        </w:tc>
        <w:tc>
          <w:tcPr>
            <w:tcW w:w="180" w:type="dxa"/>
            <w:vAlign w:val="bottom"/>
          </w:tcPr>
          <w:p w14:paraId="3A3EC089" w14:textId="77777777" w:rsidR="002E6E24" w:rsidRPr="001C74AF" w:rsidRDefault="002E6E24" w:rsidP="00DD48F2">
            <w:pPr>
              <w:pStyle w:val="acctfourfigures"/>
              <w:spacing w:line="240" w:lineRule="auto"/>
              <w:jc w:val="center"/>
              <w:rPr>
                <w:szCs w:val="22"/>
              </w:rPr>
            </w:pPr>
          </w:p>
        </w:tc>
        <w:tc>
          <w:tcPr>
            <w:tcW w:w="1170" w:type="dxa"/>
            <w:vAlign w:val="bottom"/>
          </w:tcPr>
          <w:p w14:paraId="146D1CD1" w14:textId="1E7AB56F" w:rsidR="002E6E24" w:rsidRPr="001C74AF" w:rsidRDefault="002E6E24" w:rsidP="00460DDB">
            <w:pPr>
              <w:pStyle w:val="acctfourfigures"/>
              <w:tabs>
                <w:tab w:val="clear" w:pos="765"/>
                <w:tab w:val="decimal" w:pos="604"/>
              </w:tabs>
              <w:spacing w:line="240" w:lineRule="auto"/>
              <w:jc w:val="center"/>
              <w:rPr>
                <w:szCs w:val="22"/>
              </w:rPr>
            </w:pPr>
            <w:r w:rsidRPr="001C74AF">
              <w:rPr>
                <w:szCs w:val="22"/>
              </w:rPr>
              <w:t>-</w:t>
            </w:r>
          </w:p>
        </w:tc>
        <w:tc>
          <w:tcPr>
            <w:tcW w:w="180" w:type="dxa"/>
            <w:vAlign w:val="bottom"/>
          </w:tcPr>
          <w:p w14:paraId="38F7379F" w14:textId="77777777" w:rsidR="002E6E24" w:rsidRPr="001C74AF" w:rsidRDefault="002E6E24" w:rsidP="00DD48F2">
            <w:pPr>
              <w:pStyle w:val="acctfourfigures"/>
              <w:spacing w:line="240" w:lineRule="auto"/>
              <w:jc w:val="center"/>
              <w:rPr>
                <w:szCs w:val="22"/>
              </w:rPr>
            </w:pPr>
          </w:p>
        </w:tc>
        <w:tc>
          <w:tcPr>
            <w:tcW w:w="1260" w:type="dxa"/>
            <w:vAlign w:val="bottom"/>
          </w:tcPr>
          <w:p w14:paraId="7F1DA35A" w14:textId="708DAA83" w:rsidR="002E6E24" w:rsidRPr="001C74AF" w:rsidRDefault="002E6E24" w:rsidP="00460DDB">
            <w:pPr>
              <w:pStyle w:val="acctfourfigures"/>
              <w:tabs>
                <w:tab w:val="clear" w:pos="765"/>
                <w:tab w:val="decimal" w:pos="636"/>
              </w:tabs>
              <w:spacing w:line="240" w:lineRule="auto"/>
              <w:ind w:right="60"/>
              <w:jc w:val="center"/>
              <w:rPr>
                <w:szCs w:val="22"/>
              </w:rPr>
            </w:pPr>
            <w:r w:rsidRPr="001C74AF">
              <w:rPr>
                <w:szCs w:val="22"/>
              </w:rPr>
              <w:t>164,899</w:t>
            </w:r>
          </w:p>
        </w:tc>
        <w:tc>
          <w:tcPr>
            <w:tcW w:w="180" w:type="dxa"/>
            <w:vAlign w:val="bottom"/>
          </w:tcPr>
          <w:p w14:paraId="2F10B6AC" w14:textId="77777777" w:rsidR="002E6E24" w:rsidRPr="001C74AF" w:rsidRDefault="002E6E24" w:rsidP="00DD48F2">
            <w:pPr>
              <w:pStyle w:val="acctfourfigures"/>
              <w:spacing w:line="240" w:lineRule="auto"/>
              <w:jc w:val="center"/>
              <w:rPr>
                <w:szCs w:val="22"/>
              </w:rPr>
            </w:pPr>
          </w:p>
        </w:tc>
        <w:tc>
          <w:tcPr>
            <w:tcW w:w="1260" w:type="dxa"/>
            <w:vAlign w:val="bottom"/>
          </w:tcPr>
          <w:p w14:paraId="2F3CAB71" w14:textId="05D35C4E" w:rsidR="002E6E24" w:rsidRPr="001C74AF" w:rsidRDefault="002E6E24" w:rsidP="00460DDB">
            <w:pPr>
              <w:pStyle w:val="acctfourfigures"/>
              <w:tabs>
                <w:tab w:val="clear" w:pos="765"/>
                <w:tab w:val="decimal" w:pos="636"/>
              </w:tabs>
              <w:spacing w:line="240" w:lineRule="auto"/>
              <w:jc w:val="center"/>
              <w:rPr>
                <w:szCs w:val="22"/>
              </w:rPr>
            </w:pPr>
            <w:r w:rsidRPr="001C74AF">
              <w:rPr>
                <w:szCs w:val="22"/>
              </w:rPr>
              <w:t>-</w:t>
            </w:r>
          </w:p>
        </w:tc>
        <w:tc>
          <w:tcPr>
            <w:tcW w:w="180" w:type="dxa"/>
            <w:vAlign w:val="bottom"/>
          </w:tcPr>
          <w:p w14:paraId="4589E86A" w14:textId="77777777" w:rsidR="002E6E24" w:rsidRPr="001C74AF" w:rsidRDefault="002E6E24" w:rsidP="00DD48F2">
            <w:pPr>
              <w:pStyle w:val="acctfourfigures"/>
              <w:spacing w:line="240" w:lineRule="auto"/>
              <w:rPr>
                <w:szCs w:val="22"/>
              </w:rPr>
            </w:pPr>
          </w:p>
        </w:tc>
        <w:tc>
          <w:tcPr>
            <w:tcW w:w="1400" w:type="dxa"/>
            <w:vAlign w:val="bottom"/>
          </w:tcPr>
          <w:p w14:paraId="56A60698" w14:textId="41425196" w:rsidR="002E6E24" w:rsidRPr="001C74AF" w:rsidRDefault="002E6E24" w:rsidP="002E6E24">
            <w:pPr>
              <w:pStyle w:val="acctfourfigures"/>
              <w:spacing w:line="240" w:lineRule="auto"/>
              <w:ind w:right="246"/>
              <w:jc w:val="center"/>
              <w:rPr>
                <w:szCs w:val="22"/>
              </w:rPr>
            </w:pPr>
            <w:r w:rsidRPr="001C74AF">
              <w:rPr>
                <w:szCs w:val="22"/>
              </w:rPr>
              <w:t>164,899</w:t>
            </w:r>
          </w:p>
        </w:tc>
      </w:tr>
      <w:tr w:rsidR="002E6E24" w:rsidRPr="00F4100E" w14:paraId="431AD102" w14:textId="77777777" w:rsidTr="007E01F4">
        <w:trPr>
          <w:gridAfter w:val="1"/>
          <w:wAfter w:w="11" w:type="dxa"/>
          <w:cantSplit/>
          <w:trHeight w:val="282"/>
        </w:trPr>
        <w:tc>
          <w:tcPr>
            <w:tcW w:w="3240" w:type="dxa"/>
          </w:tcPr>
          <w:p w14:paraId="570B1479" w14:textId="2BDF833C" w:rsidR="002E6E24" w:rsidRPr="008964C5" w:rsidRDefault="002E6E24" w:rsidP="00DD48F2">
            <w:pPr>
              <w:tabs>
                <w:tab w:val="left" w:pos="100"/>
              </w:tabs>
              <w:ind w:left="100" w:hanging="100"/>
              <w:rPr>
                <w:rFonts w:ascii="Times New Roman" w:hAnsi="Times New Roman" w:cs="Times New Roman"/>
                <w:sz w:val="22"/>
                <w:szCs w:val="22"/>
              </w:rPr>
            </w:pPr>
            <w:r w:rsidRPr="008964C5">
              <w:rPr>
                <w:rFonts w:ascii="Times New Roman" w:hAnsi="Times New Roman" w:cs="Times New Roman"/>
                <w:sz w:val="22"/>
                <w:szCs w:val="22"/>
                <w:lang w:val="en-GB" w:bidi="ar-SA"/>
              </w:rPr>
              <w:t>Exchangeable bonds</w:t>
            </w:r>
          </w:p>
        </w:tc>
        <w:tc>
          <w:tcPr>
            <w:tcW w:w="1080" w:type="dxa"/>
            <w:vAlign w:val="bottom"/>
          </w:tcPr>
          <w:p w14:paraId="55E588C4" w14:textId="72735A5C" w:rsidR="002E6E24" w:rsidRPr="001C74AF" w:rsidRDefault="002E6E24" w:rsidP="00DD48F2">
            <w:pPr>
              <w:pStyle w:val="acctfourfigures"/>
              <w:spacing w:line="240" w:lineRule="auto"/>
              <w:jc w:val="center"/>
              <w:rPr>
                <w:szCs w:val="22"/>
              </w:rPr>
            </w:pPr>
            <w:r w:rsidRPr="001C74AF">
              <w:rPr>
                <w:szCs w:val="22"/>
              </w:rPr>
              <w:t>2,797</w:t>
            </w:r>
          </w:p>
        </w:tc>
        <w:tc>
          <w:tcPr>
            <w:tcW w:w="180" w:type="dxa"/>
            <w:vAlign w:val="bottom"/>
          </w:tcPr>
          <w:p w14:paraId="61BC97E6" w14:textId="77777777" w:rsidR="002E6E24" w:rsidRPr="001C74AF" w:rsidRDefault="002E6E24" w:rsidP="00DD48F2">
            <w:pPr>
              <w:pStyle w:val="acctfourfigures"/>
              <w:spacing w:line="240" w:lineRule="auto"/>
              <w:jc w:val="center"/>
              <w:rPr>
                <w:szCs w:val="22"/>
              </w:rPr>
            </w:pPr>
          </w:p>
        </w:tc>
        <w:tc>
          <w:tcPr>
            <w:tcW w:w="1170" w:type="dxa"/>
            <w:vAlign w:val="bottom"/>
          </w:tcPr>
          <w:p w14:paraId="1B1C4473" w14:textId="4E5E6153" w:rsidR="002E6E24" w:rsidRPr="001C74AF" w:rsidRDefault="002E6E24" w:rsidP="00460DDB">
            <w:pPr>
              <w:pStyle w:val="acctfourfigures"/>
              <w:tabs>
                <w:tab w:val="clear" w:pos="765"/>
                <w:tab w:val="decimal" w:pos="604"/>
              </w:tabs>
              <w:spacing w:line="240" w:lineRule="auto"/>
              <w:jc w:val="center"/>
              <w:rPr>
                <w:szCs w:val="22"/>
              </w:rPr>
            </w:pPr>
            <w:r w:rsidRPr="001C74AF">
              <w:rPr>
                <w:szCs w:val="22"/>
              </w:rPr>
              <w:t>-</w:t>
            </w:r>
          </w:p>
        </w:tc>
        <w:tc>
          <w:tcPr>
            <w:tcW w:w="180" w:type="dxa"/>
            <w:vAlign w:val="bottom"/>
          </w:tcPr>
          <w:p w14:paraId="267AA6DA" w14:textId="77777777" w:rsidR="002E6E24" w:rsidRPr="001C74AF" w:rsidRDefault="002E6E24" w:rsidP="00DD48F2">
            <w:pPr>
              <w:pStyle w:val="acctfourfigures"/>
              <w:spacing w:line="240" w:lineRule="auto"/>
              <w:jc w:val="center"/>
              <w:rPr>
                <w:szCs w:val="22"/>
              </w:rPr>
            </w:pPr>
          </w:p>
        </w:tc>
        <w:tc>
          <w:tcPr>
            <w:tcW w:w="1260" w:type="dxa"/>
            <w:vAlign w:val="bottom"/>
          </w:tcPr>
          <w:p w14:paraId="4A5FC014" w14:textId="30282BF8" w:rsidR="002E6E24" w:rsidRPr="001C74AF" w:rsidRDefault="002E6E24" w:rsidP="00460DDB">
            <w:pPr>
              <w:pStyle w:val="acctfourfigures"/>
              <w:tabs>
                <w:tab w:val="clear" w:pos="765"/>
                <w:tab w:val="decimal" w:pos="681"/>
              </w:tabs>
              <w:spacing w:line="240" w:lineRule="auto"/>
              <w:jc w:val="center"/>
              <w:rPr>
                <w:szCs w:val="22"/>
              </w:rPr>
            </w:pPr>
            <w:r w:rsidRPr="001C74AF">
              <w:rPr>
                <w:szCs w:val="22"/>
              </w:rPr>
              <w:t>2,941</w:t>
            </w:r>
          </w:p>
        </w:tc>
        <w:tc>
          <w:tcPr>
            <w:tcW w:w="180" w:type="dxa"/>
            <w:vAlign w:val="bottom"/>
          </w:tcPr>
          <w:p w14:paraId="565892A9" w14:textId="77777777" w:rsidR="002E6E24" w:rsidRPr="001C74AF" w:rsidRDefault="002E6E24" w:rsidP="00DD48F2">
            <w:pPr>
              <w:pStyle w:val="acctfourfigures"/>
              <w:spacing w:line="240" w:lineRule="auto"/>
              <w:jc w:val="center"/>
              <w:rPr>
                <w:szCs w:val="22"/>
              </w:rPr>
            </w:pPr>
          </w:p>
        </w:tc>
        <w:tc>
          <w:tcPr>
            <w:tcW w:w="1260" w:type="dxa"/>
            <w:vAlign w:val="bottom"/>
          </w:tcPr>
          <w:p w14:paraId="1EFF3D9B" w14:textId="102BA4A9" w:rsidR="002E6E24" w:rsidRPr="001C74AF" w:rsidRDefault="002E6E24" w:rsidP="00460DDB">
            <w:pPr>
              <w:pStyle w:val="acctfourfigures"/>
              <w:tabs>
                <w:tab w:val="clear" w:pos="765"/>
                <w:tab w:val="decimal" w:pos="636"/>
              </w:tabs>
              <w:spacing w:line="240" w:lineRule="auto"/>
              <w:jc w:val="center"/>
              <w:rPr>
                <w:szCs w:val="22"/>
              </w:rPr>
            </w:pPr>
            <w:r w:rsidRPr="001C74AF">
              <w:rPr>
                <w:szCs w:val="22"/>
              </w:rPr>
              <w:t>-</w:t>
            </w:r>
          </w:p>
        </w:tc>
        <w:tc>
          <w:tcPr>
            <w:tcW w:w="180" w:type="dxa"/>
            <w:vAlign w:val="bottom"/>
          </w:tcPr>
          <w:p w14:paraId="40EB1F7A" w14:textId="77777777" w:rsidR="002E6E24" w:rsidRPr="001C74AF" w:rsidRDefault="002E6E24" w:rsidP="00DD48F2">
            <w:pPr>
              <w:pStyle w:val="acctfourfigures"/>
              <w:spacing w:line="240" w:lineRule="auto"/>
              <w:rPr>
                <w:szCs w:val="22"/>
              </w:rPr>
            </w:pPr>
          </w:p>
        </w:tc>
        <w:tc>
          <w:tcPr>
            <w:tcW w:w="1400" w:type="dxa"/>
            <w:vAlign w:val="bottom"/>
          </w:tcPr>
          <w:p w14:paraId="17235FB1" w14:textId="500B531D" w:rsidR="002E6E24" w:rsidRPr="001C74AF" w:rsidRDefault="002E6E24" w:rsidP="002E6E24">
            <w:pPr>
              <w:pStyle w:val="acctfourfigures"/>
              <w:spacing w:line="240" w:lineRule="auto"/>
              <w:ind w:right="246"/>
              <w:jc w:val="center"/>
              <w:rPr>
                <w:szCs w:val="22"/>
              </w:rPr>
            </w:pPr>
            <w:r w:rsidRPr="001C74AF">
              <w:rPr>
                <w:szCs w:val="22"/>
              </w:rPr>
              <w:t>2,941</w:t>
            </w:r>
          </w:p>
        </w:tc>
      </w:tr>
    </w:tbl>
    <w:p w14:paraId="421DC714" w14:textId="499E8AAE" w:rsidR="00037D84" w:rsidRDefault="00037D84" w:rsidP="00E55385">
      <w:pPr>
        <w:rPr>
          <w:rFonts w:ascii="Times New Roman" w:hAnsi="Times New Roman" w:cs="Times New Roman"/>
          <w:b/>
          <w:bCs/>
          <w:i/>
          <w:iCs/>
          <w:sz w:val="22"/>
          <w:szCs w:val="22"/>
        </w:rPr>
      </w:pPr>
    </w:p>
    <w:tbl>
      <w:tblPr>
        <w:tblW w:w="10170" w:type="dxa"/>
        <w:tblInd w:w="90" w:type="dxa"/>
        <w:tblLayout w:type="fixed"/>
        <w:tblCellMar>
          <w:left w:w="79" w:type="dxa"/>
          <w:right w:w="79" w:type="dxa"/>
        </w:tblCellMar>
        <w:tblLook w:val="0000" w:firstRow="0" w:lastRow="0" w:firstColumn="0" w:lastColumn="0" w:noHBand="0" w:noVBand="0"/>
      </w:tblPr>
      <w:tblGrid>
        <w:gridCol w:w="3240"/>
        <w:gridCol w:w="1080"/>
        <w:gridCol w:w="180"/>
        <w:gridCol w:w="1167"/>
        <w:gridCol w:w="183"/>
        <w:gridCol w:w="1257"/>
        <w:gridCol w:w="183"/>
        <w:gridCol w:w="1257"/>
        <w:gridCol w:w="183"/>
        <w:gridCol w:w="1440"/>
      </w:tblGrid>
      <w:tr w:rsidR="002E6E24" w:rsidRPr="00F35C00" w14:paraId="44AC0A5D" w14:textId="77777777" w:rsidTr="002E6E24">
        <w:trPr>
          <w:cantSplit/>
          <w:trHeight w:val="182"/>
          <w:tblHeader/>
        </w:trPr>
        <w:tc>
          <w:tcPr>
            <w:tcW w:w="3240" w:type="dxa"/>
            <w:shd w:val="clear" w:color="auto" w:fill="auto"/>
            <w:vAlign w:val="bottom"/>
          </w:tcPr>
          <w:p w14:paraId="1FE12A0F" w14:textId="77777777" w:rsidR="002E6E24" w:rsidRPr="00B00FFD" w:rsidRDefault="002E6E24" w:rsidP="00D132F1">
            <w:pPr>
              <w:tabs>
                <w:tab w:val="decimal" w:pos="371"/>
              </w:tabs>
              <w:spacing w:line="240" w:lineRule="atLeast"/>
              <w:ind w:left="11" w:right="-79"/>
              <w:rPr>
                <w:rFonts w:ascii="Times New Roman" w:hAnsi="Times New Roman" w:cs="Times New Roman"/>
                <w:b/>
                <w:bCs/>
                <w:i/>
                <w:sz w:val="32"/>
                <w:szCs w:val="32"/>
                <w:lang w:val="en-GB" w:bidi="ar-SA"/>
              </w:rPr>
            </w:pPr>
            <w:r w:rsidRPr="00F35C00">
              <w:rPr>
                <w:rFonts w:ascii="Times New Roman" w:hAnsi="Times New Roman" w:cs="Times New Roman"/>
                <w:sz w:val="24"/>
                <w:szCs w:val="24"/>
              </w:rPr>
              <w:br w:type="page"/>
            </w:r>
          </w:p>
        </w:tc>
        <w:tc>
          <w:tcPr>
            <w:tcW w:w="6930" w:type="dxa"/>
            <w:gridSpan w:val="9"/>
            <w:vAlign w:val="bottom"/>
          </w:tcPr>
          <w:p w14:paraId="1C174B2F" w14:textId="77777777" w:rsidR="002E6E24" w:rsidRPr="00F35C00" w:rsidRDefault="002E6E24" w:rsidP="00FD6628">
            <w:pPr>
              <w:tabs>
                <w:tab w:val="decimal" w:pos="371"/>
              </w:tabs>
              <w:spacing w:line="240" w:lineRule="atLeast"/>
              <w:ind w:left="-79"/>
              <w:jc w:val="right"/>
              <w:rPr>
                <w:rFonts w:ascii="Times New Roman" w:hAnsi="Times New Roman" w:cs="Times New Roman"/>
                <w:i/>
                <w:iCs/>
                <w:sz w:val="22"/>
                <w:szCs w:val="20"/>
                <w:lang w:val="en-GB" w:bidi="ar-SA"/>
              </w:rPr>
            </w:pPr>
            <w:r w:rsidRPr="00F35C00">
              <w:rPr>
                <w:rFonts w:ascii="Times New Roman" w:hAnsi="Times New Roman" w:cs="Times New Roman"/>
                <w:i/>
                <w:iCs/>
                <w:sz w:val="22"/>
                <w:szCs w:val="22"/>
              </w:rPr>
              <w:t>(Unit: Million Baht)</w:t>
            </w:r>
          </w:p>
        </w:tc>
      </w:tr>
      <w:tr w:rsidR="002E6E24" w:rsidRPr="00F35C00" w14:paraId="3DEDED8B" w14:textId="77777777" w:rsidTr="00FD6628">
        <w:trPr>
          <w:cantSplit/>
          <w:trHeight w:val="116"/>
          <w:tblHeader/>
        </w:trPr>
        <w:tc>
          <w:tcPr>
            <w:tcW w:w="3240" w:type="dxa"/>
            <w:vMerge w:val="restart"/>
            <w:shd w:val="clear" w:color="auto" w:fill="auto"/>
            <w:vAlign w:val="bottom"/>
          </w:tcPr>
          <w:p w14:paraId="171665C8" w14:textId="77777777" w:rsidR="002E6E24" w:rsidRPr="00F35C00" w:rsidRDefault="002E6E24" w:rsidP="00D132F1">
            <w:pPr>
              <w:spacing w:line="240" w:lineRule="atLeast"/>
              <w:rPr>
                <w:rFonts w:ascii="Times New Roman" w:hAnsi="Times New Roman" w:cs="Times New Roman"/>
                <w:sz w:val="22"/>
                <w:szCs w:val="20"/>
                <w:lang w:val="en-GB" w:bidi="ar-SA"/>
              </w:rPr>
            </w:pPr>
          </w:p>
        </w:tc>
        <w:tc>
          <w:tcPr>
            <w:tcW w:w="1080" w:type="dxa"/>
            <w:vMerge w:val="restart"/>
          </w:tcPr>
          <w:p w14:paraId="514B74E2" w14:textId="77777777" w:rsidR="002E6E24" w:rsidRPr="00F35C00" w:rsidRDefault="002E6E24" w:rsidP="00D132F1">
            <w:pPr>
              <w:spacing w:line="240" w:lineRule="atLeast"/>
              <w:ind w:left="-79" w:right="-79"/>
              <w:jc w:val="center"/>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Carrying amount</w:t>
            </w:r>
          </w:p>
        </w:tc>
        <w:tc>
          <w:tcPr>
            <w:tcW w:w="180" w:type="dxa"/>
            <w:vMerge w:val="restart"/>
          </w:tcPr>
          <w:p w14:paraId="56CFEA07" w14:textId="77777777" w:rsidR="002E6E24" w:rsidRPr="00F35C00" w:rsidRDefault="002E6E24" w:rsidP="00D132F1">
            <w:pPr>
              <w:spacing w:line="240" w:lineRule="atLeast"/>
              <w:ind w:left="-79" w:right="-79"/>
              <w:jc w:val="center"/>
              <w:rPr>
                <w:rFonts w:ascii="Times New Roman" w:hAnsi="Times New Roman" w:cs="Times New Roman"/>
                <w:sz w:val="22"/>
                <w:szCs w:val="20"/>
                <w:lang w:val="en-GB" w:bidi="ar-SA"/>
              </w:rPr>
            </w:pPr>
          </w:p>
        </w:tc>
        <w:tc>
          <w:tcPr>
            <w:tcW w:w="5670" w:type="dxa"/>
            <w:gridSpan w:val="7"/>
            <w:shd w:val="clear" w:color="auto" w:fill="auto"/>
            <w:vAlign w:val="bottom"/>
          </w:tcPr>
          <w:p w14:paraId="0151E5EA" w14:textId="77777777" w:rsidR="002E6E24" w:rsidRPr="00F35C00" w:rsidRDefault="002E6E24" w:rsidP="00D132F1">
            <w:pPr>
              <w:spacing w:line="240" w:lineRule="atLeast"/>
              <w:ind w:left="-79" w:right="-79"/>
              <w:jc w:val="center"/>
              <w:rPr>
                <w:rFonts w:ascii="Times New Roman" w:hAnsi="Times New Roman" w:cs="Times New Roman"/>
                <w:sz w:val="22"/>
                <w:szCs w:val="20"/>
                <w:rtl/>
                <w:cs/>
                <w:lang w:val="en-GB" w:bidi="ar-SA"/>
              </w:rPr>
            </w:pPr>
            <w:r w:rsidRPr="00F35C00">
              <w:rPr>
                <w:rFonts w:ascii="Times New Roman" w:hAnsi="Times New Roman" w:cs="Times New Roman"/>
                <w:b/>
                <w:bCs/>
                <w:sz w:val="22"/>
                <w:szCs w:val="20"/>
                <w:lang w:val="en-GB" w:bidi="ar-SA"/>
              </w:rPr>
              <w:t>Separate financial statements</w:t>
            </w:r>
          </w:p>
        </w:tc>
      </w:tr>
      <w:tr w:rsidR="002E6E24" w:rsidRPr="00F35C00" w14:paraId="477B83BE" w14:textId="77777777" w:rsidTr="00FD6628">
        <w:trPr>
          <w:cantSplit/>
          <w:trHeight w:val="115"/>
          <w:tblHeader/>
        </w:trPr>
        <w:tc>
          <w:tcPr>
            <w:tcW w:w="3240" w:type="dxa"/>
            <w:vMerge/>
            <w:shd w:val="clear" w:color="auto" w:fill="auto"/>
            <w:vAlign w:val="bottom"/>
          </w:tcPr>
          <w:p w14:paraId="6BBEB56D" w14:textId="77777777" w:rsidR="002E6E24" w:rsidRPr="00F35C00" w:rsidRDefault="002E6E24" w:rsidP="00D132F1">
            <w:pPr>
              <w:spacing w:line="240" w:lineRule="atLeast"/>
              <w:rPr>
                <w:rFonts w:ascii="Times New Roman" w:hAnsi="Times New Roman" w:cs="Times New Roman"/>
                <w:sz w:val="22"/>
                <w:szCs w:val="20"/>
                <w:lang w:val="en-GB" w:bidi="ar-SA"/>
              </w:rPr>
            </w:pPr>
          </w:p>
        </w:tc>
        <w:tc>
          <w:tcPr>
            <w:tcW w:w="1080" w:type="dxa"/>
            <w:vMerge/>
            <w:tcBorders>
              <w:top w:val="single" w:sz="4" w:space="0" w:color="auto"/>
            </w:tcBorders>
          </w:tcPr>
          <w:p w14:paraId="0E430A4A" w14:textId="77777777" w:rsidR="002E6E24" w:rsidRPr="00F35C00" w:rsidRDefault="002E6E24" w:rsidP="00D132F1">
            <w:pPr>
              <w:spacing w:line="240" w:lineRule="atLeast"/>
              <w:ind w:left="-79" w:right="-79"/>
              <w:jc w:val="center"/>
              <w:rPr>
                <w:rFonts w:ascii="Times New Roman" w:hAnsi="Times New Roman" w:cs="Times New Roman"/>
                <w:sz w:val="22"/>
                <w:szCs w:val="20"/>
                <w:lang w:val="en-GB" w:bidi="ar-SA"/>
              </w:rPr>
            </w:pPr>
          </w:p>
        </w:tc>
        <w:tc>
          <w:tcPr>
            <w:tcW w:w="180" w:type="dxa"/>
            <w:vMerge/>
          </w:tcPr>
          <w:p w14:paraId="3CEE7DBE" w14:textId="77777777" w:rsidR="002E6E24" w:rsidRPr="00F35C00" w:rsidRDefault="002E6E24" w:rsidP="00D132F1">
            <w:pPr>
              <w:spacing w:line="240" w:lineRule="atLeast"/>
              <w:ind w:left="-79" w:right="-79"/>
              <w:jc w:val="center"/>
              <w:rPr>
                <w:rFonts w:ascii="Times New Roman" w:hAnsi="Times New Roman" w:cs="Times New Roman"/>
                <w:sz w:val="22"/>
                <w:szCs w:val="20"/>
                <w:lang w:val="en-GB" w:bidi="ar-SA"/>
              </w:rPr>
            </w:pPr>
          </w:p>
        </w:tc>
        <w:tc>
          <w:tcPr>
            <w:tcW w:w="5670" w:type="dxa"/>
            <w:gridSpan w:val="7"/>
            <w:tcBorders>
              <w:bottom w:val="single" w:sz="4" w:space="0" w:color="auto"/>
            </w:tcBorders>
            <w:shd w:val="clear" w:color="auto" w:fill="auto"/>
            <w:vAlign w:val="bottom"/>
          </w:tcPr>
          <w:p w14:paraId="245AB918" w14:textId="77777777" w:rsidR="002E6E24" w:rsidRPr="00F35C00" w:rsidRDefault="002E6E24" w:rsidP="00D132F1">
            <w:pPr>
              <w:spacing w:line="240" w:lineRule="atLeast"/>
              <w:ind w:left="-79" w:right="-79"/>
              <w:jc w:val="center"/>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Fair value</w:t>
            </w:r>
          </w:p>
        </w:tc>
      </w:tr>
      <w:tr w:rsidR="002E6E24" w:rsidRPr="00F35C00" w14:paraId="2084656D" w14:textId="77777777" w:rsidTr="00FD6628">
        <w:trPr>
          <w:cantSplit/>
          <w:tblHeader/>
        </w:trPr>
        <w:tc>
          <w:tcPr>
            <w:tcW w:w="3240" w:type="dxa"/>
            <w:shd w:val="clear" w:color="auto" w:fill="auto"/>
          </w:tcPr>
          <w:p w14:paraId="6879E870" w14:textId="77777777" w:rsidR="002E6E24" w:rsidRPr="00F35C00" w:rsidRDefault="002E6E24" w:rsidP="00D132F1">
            <w:pPr>
              <w:spacing w:line="240" w:lineRule="atLeast"/>
              <w:rPr>
                <w:rFonts w:ascii="Times New Roman" w:hAnsi="Times New Roman" w:cs="Times New Roman"/>
                <w:b/>
                <w:bCs/>
                <w:sz w:val="22"/>
                <w:szCs w:val="20"/>
                <w:lang w:val="en-GB" w:bidi="ar-SA"/>
              </w:rPr>
            </w:pPr>
          </w:p>
        </w:tc>
        <w:tc>
          <w:tcPr>
            <w:tcW w:w="1080" w:type="dxa"/>
          </w:tcPr>
          <w:p w14:paraId="27D6F76A" w14:textId="77777777" w:rsidR="002E6E24" w:rsidRPr="00F35C00" w:rsidRDefault="002E6E24" w:rsidP="00D132F1">
            <w:pPr>
              <w:tabs>
                <w:tab w:val="decimal" w:pos="731"/>
              </w:tabs>
              <w:spacing w:line="240" w:lineRule="atLeast"/>
              <w:ind w:right="11"/>
              <w:rPr>
                <w:rFonts w:ascii="Times New Roman" w:hAnsi="Times New Roman" w:cs="Times New Roman"/>
                <w:sz w:val="22"/>
                <w:szCs w:val="20"/>
                <w:lang w:val="en-GB" w:bidi="ar-SA"/>
              </w:rPr>
            </w:pPr>
          </w:p>
        </w:tc>
        <w:tc>
          <w:tcPr>
            <w:tcW w:w="180" w:type="dxa"/>
          </w:tcPr>
          <w:p w14:paraId="7CDE7878" w14:textId="77777777" w:rsidR="002E6E24" w:rsidRPr="00F35C00" w:rsidRDefault="002E6E24" w:rsidP="00D132F1">
            <w:pPr>
              <w:tabs>
                <w:tab w:val="decimal" w:pos="731"/>
              </w:tabs>
              <w:spacing w:line="240" w:lineRule="atLeast"/>
              <w:ind w:right="11"/>
              <w:rPr>
                <w:rFonts w:ascii="Times New Roman" w:hAnsi="Times New Roman" w:cs="Times New Roman"/>
                <w:sz w:val="22"/>
                <w:szCs w:val="20"/>
                <w:lang w:val="en-GB" w:bidi="ar-SA"/>
              </w:rPr>
            </w:pPr>
          </w:p>
        </w:tc>
        <w:tc>
          <w:tcPr>
            <w:tcW w:w="1167" w:type="dxa"/>
            <w:tcBorders>
              <w:top w:val="single" w:sz="4" w:space="0" w:color="auto"/>
            </w:tcBorders>
            <w:shd w:val="clear" w:color="auto" w:fill="auto"/>
          </w:tcPr>
          <w:p w14:paraId="7DC0810F" w14:textId="77777777" w:rsidR="002E6E24" w:rsidRPr="00F35C00" w:rsidRDefault="002E6E24" w:rsidP="00D132F1">
            <w:pPr>
              <w:tabs>
                <w:tab w:val="decimal" w:pos="-83"/>
              </w:tabs>
              <w:spacing w:line="240" w:lineRule="atLeast"/>
              <w:ind w:right="-75"/>
              <w:jc w:val="center"/>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Level 1</w:t>
            </w:r>
          </w:p>
        </w:tc>
        <w:tc>
          <w:tcPr>
            <w:tcW w:w="183" w:type="dxa"/>
            <w:tcBorders>
              <w:top w:val="single" w:sz="4" w:space="0" w:color="auto"/>
            </w:tcBorders>
            <w:shd w:val="clear" w:color="auto" w:fill="auto"/>
          </w:tcPr>
          <w:p w14:paraId="5D242B30" w14:textId="77777777" w:rsidR="002E6E24" w:rsidRPr="00F35C00" w:rsidRDefault="002E6E24" w:rsidP="00D132F1">
            <w:pPr>
              <w:tabs>
                <w:tab w:val="decimal" w:pos="765"/>
              </w:tabs>
              <w:spacing w:line="240" w:lineRule="atLeast"/>
              <w:rPr>
                <w:rFonts w:ascii="Times New Roman" w:hAnsi="Times New Roman" w:cs="Times New Roman"/>
                <w:sz w:val="22"/>
                <w:szCs w:val="20"/>
                <w:lang w:val="en-GB" w:bidi="ar-SA"/>
              </w:rPr>
            </w:pPr>
          </w:p>
        </w:tc>
        <w:tc>
          <w:tcPr>
            <w:tcW w:w="1257" w:type="dxa"/>
            <w:tcBorders>
              <w:top w:val="single" w:sz="4" w:space="0" w:color="auto"/>
            </w:tcBorders>
            <w:shd w:val="clear" w:color="auto" w:fill="auto"/>
          </w:tcPr>
          <w:p w14:paraId="4F99AB53" w14:textId="77777777" w:rsidR="002E6E24" w:rsidRPr="00F35C00" w:rsidRDefault="002E6E24" w:rsidP="00D132F1">
            <w:pPr>
              <w:tabs>
                <w:tab w:val="decimal" w:pos="-83"/>
              </w:tabs>
              <w:spacing w:line="240" w:lineRule="atLeast"/>
              <w:ind w:left="-83" w:right="-75"/>
              <w:jc w:val="center"/>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Level 2</w:t>
            </w:r>
          </w:p>
        </w:tc>
        <w:tc>
          <w:tcPr>
            <w:tcW w:w="183" w:type="dxa"/>
            <w:tcBorders>
              <w:top w:val="single" w:sz="4" w:space="0" w:color="auto"/>
            </w:tcBorders>
            <w:shd w:val="clear" w:color="auto" w:fill="auto"/>
          </w:tcPr>
          <w:p w14:paraId="554E75A7" w14:textId="77777777" w:rsidR="002E6E24" w:rsidRPr="00F35C00" w:rsidRDefault="002E6E24" w:rsidP="00D132F1">
            <w:pPr>
              <w:tabs>
                <w:tab w:val="decimal" w:pos="765"/>
              </w:tabs>
              <w:spacing w:line="240" w:lineRule="atLeast"/>
              <w:rPr>
                <w:rFonts w:ascii="Times New Roman" w:hAnsi="Times New Roman" w:cs="Times New Roman"/>
                <w:sz w:val="22"/>
                <w:szCs w:val="20"/>
                <w:lang w:val="en-GB" w:bidi="ar-SA"/>
              </w:rPr>
            </w:pPr>
          </w:p>
        </w:tc>
        <w:tc>
          <w:tcPr>
            <w:tcW w:w="1257" w:type="dxa"/>
            <w:tcBorders>
              <w:top w:val="single" w:sz="4" w:space="0" w:color="auto"/>
            </w:tcBorders>
            <w:shd w:val="clear" w:color="auto" w:fill="auto"/>
          </w:tcPr>
          <w:p w14:paraId="3E047417" w14:textId="77777777" w:rsidR="002E6E24" w:rsidRPr="00F35C00" w:rsidRDefault="002E6E24" w:rsidP="00D132F1">
            <w:pPr>
              <w:tabs>
                <w:tab w:val="decimal" w:pos="-83"/>
              </w:tabs>
              <w:spacing w:line="240" w:lineRule="atLeast"/>
              <w:ind w:right="-73"/>
              <w:jc w:val="center"/>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Level 3</w:t>
            </w:r>
          </w:p>
        </w:tc>
        <w:tc>
          <w:tcPr>
            <w:tcW w:w="183" w:type="dxa"/>
            <w:tcBorders>
              <w:top w:val="single" w:sz="4" w:space="0" w:color="auto"/>
            </w:tcBorders>
            <w:shd w:val="clear" w:color="auto" w:fill="auto"/>
          </w:tcPr>
          <w:p w14:paraId="4BE669D3" w14:textId="77777777" w:rsidR="002E6E24" w:rsidRPr="00F35C00" w:rsidRDefault="002E6E24" w:rsidP="00D132F1">
            <w:pPr>
              <w:tabs>
                <w:tab w:val="decimal" w:pos="765"/>
              </w:tabs>
              <w:spacing w:line="240" w:lineRule="atLeast"/>
              <w:rPr>
                <w:rFonts w:ascii="Times New Roman" w:hAnsi="Times New Roman" w:cs="Times New Roman"/>
                <w:sz w:val="22"/>
                <w:szCs w:val="20"/>
                <w:lang w:val="en-GB" w:bidi="ar-SA"/>
              </w:rPr>
            </w:pPr>
          </w:p>
        </w:tc>
        <w:tc>
          <w:tcPr>
            <w:tcW w:w="1440" w:type="dxa"/>
            <w:tcBorders>
              <w:top w:val="single" w:sz="4" w:space="0" w:color="auto"/>
            </w:tcBorders>
            <w:shd w:val="clear" w:color="auto" w:fill="auto"/>
          </w:tcPr>
          <w:p w14:paraId="6176AAD4" w14:textId="77777777" w:rsidR="002E6E24" w:rsidRPr="00F35C00" w:rsidRDefault="002E6E24" w:rsidP="00D132F1">
            <w:pPr>
              <w:tabs>
                <w:tab w:val="decimal" w:pos="-85"/>
              </w:tabs>
              <w:spacing w:line="240" w:lineRule="atLeast"/>
              <w:ind w:left="-85" w:right="11"/>
              <w:jc w:val="center"/>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Total</w:t>
            </w:r>
          </w:p>
        </w:tc>
      </w:tr>
      <w:tr w:rsidR="002E6E24" w:rsidRPr="00F35C00" w14:paraId="5A5F687C" w14:textId="77777777" w:rsidTr="00C01DDC">
        <w:trPr>
          <w:cantSplit/>
          <w:tblHeader/>
        </w:trPr>
        <w:tc>
          <w:tcPr>
            <w:tcW w:w="3240" w:type="dxa"/>
            <w:shd w:val="clear" w:color="auto" w:fill="auto"/>
          </w:tcPr>
          <w:p w14:paraId="70AE693F" w14:textId="77777777" w:rsidR="002E6E24" w:rsidRPr="00F35C00" w:rsidRDefault="002E6E24" w:rsidP="00D132F1">
            <w:pPr>
              <w:spacing w:line="240" w:lineRule="atLeast"/>
              <w:rPr>
                <w:rFonts w:ascii="Times New Roman" w:hAnsi="Times New Roman" w:cs="Times New Roman"/>
                <w:b/>
                <w:bCs/>
                <w:sz w:val="22"/>
                <w:szCs w:val="20"/>
                <w:lang w:val="en-GB" w:bidi="ar-SA"/>
              </w:rPr>
            </w:pPr>
          </w:p>
        </w:tc>
        <w:tc>
          <w:tcPr>
            <w:tcW w:w="1080" w:type="dxa"/>
          </w:tcPr>
          <w:p w14:paraId="6E089291" w14:textId="77777777" w:rsidR="002E6E24" w:rsidRPr="00F35C00" w:rsidRDefault="002E6E24" w:rsidP="00D132F1">
            <w:pPr>
              <w:tabs>
                <w:tab w:val="decimal" w:pos="731"/>
              </w:tabs>
              <w:spacing w:line="240" w:lineRule="atLeast"/>
              <w:ind w:right="11"/>
              <w:rPr>
                <w:rFonts w:ascii="Times New Roman" w:hAnsi="Times New Roman" w:cs="Times New Roman"/>
                <w:sz w:val="22"/>
                <w:szCs w:val="20"/>
                <w:lang w:val="en-GB" w:bidi="ar-SA"/>
              </w:rPr>
            </w:pPr>
          </w:p>
        </w:tc>
        <w:tc>
          <w:tcPr>
            <w:tcW w:w="180" w:type="dxa"/>
          </w:tcPr>
          <w:p w14:paraId="59EBA81B" w14:textId="77777777" w:rsidR="002E6E24" w:rsidRPr="00F35C00" w:rsidRDefault="002E6E24" w:rsidP="00D132F1">
            <w:pPr>
              <w:tabs>
                <w:tab w:val="decimal" w:pos="731"/>
              </w:tabs>
              <w:spacing w:line="240" w:lineRule="atLeast"/>
              <w:ind w:right="11"/>
              <w:rPr>
                <w:rFonts w:ascii="Times New Roman" w:hAnsi="Times New Roman" w:cs="Times New Roman"/>
                <w:sz w:val="22"/>
                <w:szCs w:val="20"/>
                <w:lang w:val="en-GB" w:bidi="ar-SA"/>
              </w:rPr>
            </w:pPr>
          </w:p>
        </w:tc>
        <w:tc>
          <w:tcPr>
            <w:tcW w:w="1167" w:type="dxa"/>
            <w:shd w:val="clear" w:color="auto" w:fill="auto"/>
          </w:tcPr>
          <w:p w14:paraId="409CEF25" w14:textId="77777777" w:rsidR="002E6E24" w:rsidRPr="00F35C00" w:rsidRDefault="002E6E24" w:rsidP="00D132F1">
            <w:pPr>
              <w:tabs>
                <w:tab w:val="decimal" w:pos="-83"/>
              </w:tabs>
              <w:spacing w:line="240" w:lineRule="atLeast"/>
              <w:ind w:right="-75"/>
              <w:jc w:val="center"/>
              <w:rPr>
                <w:rFonts w:ascii="Times New Roman" w:hAnsi="Times New Roman" w:cs="Times New Roman"/>
                <w:sz w:val="22"/>
                <w:szCs w:val="20"/>
                <w:lang w:val="en-GB" w:bidi="ar-SA"/>
              </w:rPr>
            </w:pPr>
          </w:p>
        </w:tc>
        <w:tc>
          <w:tcPr>
            <w:tcW w:w="183" w:type="dxa"/>
            <w:shd w:val="clear" w:color="auto" w:fill="auto"/>
          </w:tcPr>
          <w:p w14:paraId="5F8F4863" w14:textId="77777777" w:rsidR="002E6E24" w:rsidRPr="00F35C00" w:rsidRDefault="002E6E24" w:rsidP="00D132F1">
            <w:pPr>
              <w:tabs>
                <w:tab w:val="decimal" w:pos="765"/>
              </w:tabs>
              <w:spacing w:line="240" w:lineRule="atLeast"/>
              <w:rPr>
                <w:rFonts w:ascii="Times New Roman" w:hAnsi="Times New Roman" w:cs="Times New Roman"/>
                <w:sz w:val="22"/>
                <w:szCs w:val="20"/>
                <w:lang w:val="en-GB" w:bidi="ar-SA"/>
              </w:rPr>
            </w:pPr>
          </w:p>
        </w:tc>
        <w:tc>
          <w:tcPr>
            <w:tcW w:w="1257" w:type="dxa"/>
            <w:shd w:val="clear" w:color="auto" w:fill="auto"/>
          </w:tcPr>
          <w:p w14:paraId="16D8F807" w14:textId="77777777" w:rsidR="002E6E24" w:rsidRPr="00F35C00" w:rsidRDefault="002E6E24" w:rsidP="00D132F1">
            <w:pPr>
              <w:tabs>
                <w:tab w:val="decimal" w:pos="-83"/>
              </w:tabs>
              <w:spacing w:line="240" w:lineRule="atLeast"/>
              <w:ind w:left="-83" w:right="-75"/>
              <w:jc w:val="center"/>
              <w:rPr>
                <w:rFonts w:ascii="Times New Roman" w:hAnsi="Times New Roman" w:cs="Times New Roman"/>
                <w:sz w:val="22"/>
                <w:szCs w:val="20"/>
                <w:lang w:val="en-GB" w:bidi="ar-SA"/>
              </w:rPr>
            </w:pPr>
          </w:p>
        </w:tc>
        <w:tc>
          <w:tcPr>
            <w:tcW w:w="183" w:type="dxa"/>
            <w:shd w:val="clear" w:color="auto" w:fill="auto"/>
          </w:tcPr>
          <w:p w14:paraId="1CAFD3E6" w14:textId="77777777" w:rsidR="002E6E24" w:rsidRPr="00F35C00" w:rsidRDefault="002E6E24" w:rsidP="00D132F1">
            <w:pPr>
              <w:tabs>
                <w:tab w:val="decimal" w:pos="765"/>
              </w:tabs>
              <w:spacing w:line="240" w:lineRule="atLeast"/>
              <w:rPr>
                <w:rFonts w:ascii="Times New Roman" w:hAnsi="Times New Roman" w:cs="Times New Roman"/>
                <w:sz w:val="22"/>
                <w:szCs w:val="20"/>
                <w:lang w:val="en-GB" w:bidi="ar-SA"/>
              </w:rPr>
            </w:pPr>
          </w:p>
        </w:tc>
        <w:tc>
          <w:tcPr>
            <w:tcW w:w="1257" w:type="dxa"/>
            <w:shd w:val="clear" w:color="auto" w:fill="auto"/>
          </w:tcPr>
          <w:p w14:paraId="2060F09A" w14:textId="77777777" w:rsidR="002E6E24" w:rsidRPr="00F35C00" w:rsidRDefault="002E6E24" w:rsidP="00D132F1">
            <w:pPr>
              <w:tabs>
                <w:tab w:val="decimal" w:pos="-83"/>
              </w:tabs>
              <w:spacing w:line="240" w:lineRule="atLeast"/>
              <w:ind w:right="-73"/>
              <w:jc w:val="center"/>
              <w:rPr>
                <w:rFonts w:ascii="Times New Roman" w:hAnsi="Times New Roman" w:cs="Times New Roman"/>
                <w:sz w:val="22"/>
                <w:szCs w:val="20"/>
                <w:lang w:val="en-GB" w:bidi="ar-SA"/>
              </w:rPr>
            </w:pPr>
          </w:p>
        </w:tc>
        <w:tc>
          <w:tcPr>
            <w:tcW w:w="183" w:type="dxa"/>
            <w:shd w:val="clear" w:color="auto" w:fill="auto"/>
          </w:tcPr>
          <w:p w14:paraId="41FB19D0" w14:textId="77777777" w:rsidR="002E6E24" w:rsidRPr="00F35C00" w:rsidRDefault="002E6E24" w:rsidP="00D132F1">
            <w:pPr>
              <w:tabs>
                <w:tab w:val="decimal" w:pos="765"/>
              </w:tabs>
              <w:spacing w:line="240" w:lineRule="atLeast"/>
              <w:rPr>
                <w:rFonts w:ascii="Times New Roman" w:hAnsi="Times New Roman" w:cs="Times New Roman"/>
                <w:sz w:val="22"/>
                <w:szCs w:val="20"/>
                <w:lang w:val="en-GB" w:bidi="ar-SA"/>
              </w:rPr>
            </w:pPr>
          </w:p>
        </w:tc>
        <w:tc>
          <w:tcPr>
            <w:tcW w:w="1440" w:type="dxa"/>
            <w:shd w:val="clear" w:color="auto" w:fill="auto"/>
          </w:tcPr>
          <w:p w14:paraId="591A208B" w14:textId="77777777" w:rsidR="002E6E24" w:rsidRPr="00F35C00" w:rsidRDefault="002E6E24" w:rsidP="00D132F1">
            <w:pPr>
              <w:tabs>
                <w:tab w:val="decimal" w:pos="-85"/>
              </w:tabs>
              <w:spacing w:line="240" w:lineRule="atLeast"/>
              <w:ind w:left="-85" w:right="11"/>
              <w:jc w:val="center"/>
              <w:rPr>
                <w:rFonts w:ascii="Times New Roman" w:hAnsi="Times New Roman" w:cs="Times New Roman"/>
                <w:sz w:val="22"/>
                <w:szCs w:val="20"/>
                <w:lang w:val="en-GB" w:bidi="ar-SA"/>
              </w:rPr>
            </w:pPr>
          </w:p>
        </w:tc>
      </w:tr>
      <w:tr w:rsidR="002E6E24" w:rsidRPr="00F35C00" w14:paraId="7AD1045A" w14:textId="77777777" w:rsidTr="00C01DDC">
        <w:trPr>
          <w:cantSplit/>
        </w:trPr>
        <w:tc>
          <w:tcPr>
            <w:tcW w:w="3240" w:type="dxa"/>
            <w:shd w:val="clear" w:color="auto" w:fill="auto"/>
          </w:tcPr>
          <w:p w14:paraId="1233DB58" w14:textId="684DF2AD" w:rsidR="002E6E24" w:rsidRPr="00F35C00" w:rsidRDefault="002E6E24" w:rsidP="00D132F1">
            <w:pPr>
              <w:spacing w:line="240" w:lineRule="atLeast"/>
              <w:rPr>
                <w:rFonts w:ascii="Times New Roman" w:hAnsi="Times New Roman" w:cs="Times New Roman"/>
                <w:b/>
                <w:bCs/>
                <w:i/>
                <w:iCs/>
                <w:sz w:val="22"/>
                <w:szCs w:val="20"/>
                <w:lang w:val="en-GB" w:bidi="ar-SA"/>
              </w:rPr>
            </w:pPr>
            <w:r w:rsidRPr="00F35C00">
              <w:rPr>
                <w:rFonts w:ascii="Times New Roman" w:hAnsi="Times New Roman" w:cs="Times New Roman"/>
                <w:b/>
                <w:bCs/>
                <w:sz w:val="22"/>
                <w:szCs w:val="20"/>
                <w:lang w:val="en-GB" w:bidi="ar-SA"/>
              </w:rPr>
              <w:t>31 December 2019</w:t>
            </w:r>
          </w:p>
        </w:tc>
        <w:tc>
          <w:tcPr>
            <w:tcW w:w="1080" w:type="dxa"/>
          </w:tcPr>
          <w:p w14:paraId="6A728327" w14:textId="77777777" w:rsidR="002E6E24" w:rsidRPr="00F35C00" w:rsidRDefault="002E6E24" w:rsidP="00D132F1">
            <w:pPr>
              <w:tabs>
                <w:tab w:val="decimal" w:pos="731"/>
              </w:tabs>
              <w:spacing w:line="240" w:lineRule="atLeast"/>
              <w:ind w:right="11"/>
              <w:rPr>
                <w:rFonts w:ascii="Times New Roman" w:hAnsi="Times New Roman" w:cs="Times New Roman"/>
                <w:i/>
                <w:iCs/>
                <w:sz w:val="22"/>
                <w:szCs w:val="20"/>
                <w:lang w:val="en-GB" w:bidi="ar-SA"/>
              </w:rPr>
            </w:pPr>
          </w:p>
        </w:tc>
        <w:tc>
          <w:tcPr>
            <w:tcW w:w="180" w:type="dxa"/>
          </w:tcPr>
          <w:p w14:paraId="461E543F" w14:textId="77777777" w:rsidR="002E6E24" w:rsidRPr="00F35C00" w:rsidRDefault="002E6E24" w:rsidP="00D132F1">
            <w:pPr>
              <w:tabs>
                <w:tab w:val="decimal" w:pos="731"/>
              </w:tabs>
              <w:spacing w:line="240" w:lineRule="atLeast"/>
              <w:ind w:right="11"/>
              <w:rPr>
                <w:rFonts w:ascii="Times New Roman" w:hAnsi="Times New Roman" w:cs="Times New Roman"/>
                <w:i/>
                <w:iCs/>
                <w:sz w:val="22"/>
                <w:szCs w:val="20"/>
                <w:lang w:val="en-GB" w:bidi="ar-SA"/>
              </w:rPr>
            </w:pPr>
          </w:p>
        </w:tc>
        <w:tc>
          <w:tcPr>
            <w:tcW w:w="1167" w:type="dxa"/>
            <w:shd w:val="clear" w:color="auto" w:fill="auto"/>
          </w:tcPr>
          <w:p w14:paraId="1492D001" w14:textId="77777777" w:rsidR="002E6E24" w:rsidRPr="00F35C00" w:rsidRDefault="002E6E24" w:rsidP="00D132F1">
            <w:pPr>
              <w:tabs>
                <w:tab w:val="decimal" w:pos="731"/>
              </w:tabs>
              <w:spacing w:line="240" w:lineRule="atLeast"/>
              <w:ind w:right="11"/>
              <w:rPr>
                <w:rFonts w:ascii="Times New Roman" w:hAnsi="Times New Roman" w:cs="Times New Roman"/>
                <w:i/>
                <w:iCs/>
                <w:sz w:val="22"/>
                <w:szCs w:val="20"/>
                <w:lang w:val="en-GB" w:bidi="ar-SA"/>
              </w:rPr>
            </w:pPr>
          </w:p>
        </w:tc>
        <w:tc>
          <w:tcPr>
            <w:tcW w:w="183" w:type="dxa"/>
            <w:shd w:val="clear" w:color="auto" w:fill="auto"/>
          </w:tcPr>
          <w:p w14:paraId="5F42650B" w14:textId="77777777" w:rsidR="002E6E24" w:rsidRPr="00F35C00" w:rsidRDefault="002E6E24" w:rsidP="00D132F1">
            <w:pPr>
              <w:tabs>
                <w:tab w:val="decimal" w:pos="765"/>
              </w:tabs>
              <w:spacing w:line="240" w:lineRule="atLeast"/>
              <w:rPr>
                <w:rFonts w:ascii="Times New Roman" w:hAnsi="Times New Roman" w:cs="Times New Roman"/>
                <w:i/>
                <w:iCs/>
                <w:sz w:val="22"/>
                <w:szCs w:val="20"/>
                <w:lang w:val="en-GB" w:bidi="ar-SA"/>
              </w:rPr>
            </w:pPr>
          </w:p>
        </w:tc>
        <w:tc>
          <w:tcPr>
            <w:tcW w:w="1257" w:type="dxa"/>
            <w:shd w:val="clear" w:color="auto" w:fill="auto"/>
          </w:tcPr>
          <w:p w14:paraId="112B370F" w14:textId="77777777" w:rsidR="002E6E24" w:rsidRPr="00F35C00" w:rsidRDefault="002E6E24" w:rsidP="00D132F1">
            <w:pPr>
              <w:tabs>
                <w:tab w:val="decimal" w:pos="821"/>
              </w:tabs>
              <w:spacing w:line="240" w:lineRule="atLeast"/>
              <w:ind w:right="11"/>
              <w:rPr>
                <w:rFonts w:ascii="Times New Roman" w:hAnsi="Times New Roman" w:cs="Times New Roman"/>
                <w:i/>
                <w:iCs/>
                <w:sz w:val="22"/>
                <w:szCs w:val="20"/>
                <w:lang w:val="en-GB" w:bidi="ar-SA"/>
              </w:rPr>
            </w:pPr>
          </w:p>
        </w:tc>
        <w:tc>
          <w:tcPr>
            <w:tcW w:w="183" w:type="dxa"/>
            <w:shd w:val="clear" w:color="auto" w:fill="auto"/>
          </w:tcPr>
          <w:p w14:paraId="41EBE8AE" w14:textId="77777777" w:rsidR="002E6E24" w:rsidRPr="00F35C00" w:rsidRDefault="002E6E24" w:rsidP="00D132F1">
            <w:pPr>
              <w:tabs>
                <w:tab w:val="decimal" w:pos="765"/>
              </w:tabs>
              <w:spacing w:line="240" w:lineRule="atLeast"/>
              <w:rPr>
                <w:rFonts w:ascii="Times New Roman" w:hAnsi="Times New Roman" w:cs="Times New Roman"/>
                <w:i/>
                <w:iCs/>
                <w:sz w:val="22"/>
                <w:szCs w:val="20"/>
                <w:lang w:val="en-GB" w:bidi="ar-SA"/>
              </w:rPr>
            </w:pPr>
          </w:p>
        </w:tc>
        <w:tc>
          <w:tcPr>
            <w:tcW w:w="1257" w:type="dxa"/>
            <w:shd w:val="clear" w:color="auto" w:fill="auto"/>
          </w:tcPr>
          <w:p w14:paraId="124A37D3" w14:textId="77777777" w:rsidR="002E6E24" w:rsidRPr="00F35C00" w:rsidRDefault="002E6E24" w:rsidP="00D132F1">
            <w:pPr>
              <w:tabs>
                <w:tab w:val="decimal" w:pos="731"/>
              </w:tabs>
              <w:spacing w:line="240" w:lineRule="atLeast"/>
              <w:ind w:right="11"/>
              <w:rPr>
                <w:rFonts w:ascii="Times New Roman" w:hAnsi="Times New Roman" w:cs="Times New Roman"/>
                <w:i/>
                <w:iCs/>
                <w:sz w:val="22"/>
                <w:szCs w:val="20"/>
                <w:lang w:val="en-GB" w:bidi="ar-SA"/>
              </w:rPr>
            </w:pPr>
          </w:p>
        </w:tc>
        <w:tc>
          <w:tcPr>
            <w:tcW w:w="183" w:type="dxa"/>
            <w:shd w:val="clear" w:color="auto" w:fill="auto"/>
          </w:tcPr>
          <w:p w14:paraId="444C609C" w14:textId="77777777" w:rsidR="002E6E24" w:rsidRPr="00F35C00" w:rsidRDefault="002E6E24" w:rsidP="00D132F1">
            <w:pPr>
              <w:tabs>
                <w:tab w:val="decimal" w:pos="765"/>
              </w:tabs>
              <w:spacing w:line="240" w:lineRule="atLeast"/>
              <w:rPr>
                <w:rFonts w:ascii="Times New Roman" w:hAnsi="Times New Roman" w:cs="Times New Roman"/>
                <w:i/>
                <w:iCs/>
                <w:sz w:val="22"/>
                <w:szCs w:val="20"/>
                <w:lang w:val="en-GB" w:bidi="ar-SA"/>
              </w:rPr>
            </w:pPr>
          </w:p>
        </w:tc>
        <w:tc>
          <w:tcPr>
            <w:tcW w:w="1440" w:type="dxa"/>
            <w:shd w:val="clear" w:color="auto" w:fill="auto"/>
          </w:tcPr>
          <w:p w14:paraId="41231B09" w14:textId="77777777" w:rsidR="002E6E24" w:rsidRPr="00F35C00" w:rsidRDefault="002E6E24" w:rsidP="00D132F1">
            <w:pPr>
              <w:tabs>
                <w:tab w:val="decimal" w:pos="731"/>
              </w:tabs>
              <w:spacing w:line="240" w:lineRule="atLeast"/>
              <w:ind w:right="11"/>
              <w:rPr>
                <w:rFonts w:ascii="Times New Roman" w:hAnsi="Times New Roman" w:cs="Times New Roman"/>
                <w:i/>
                <w:iCs/>
                <w:sz w:val="22"/>
                <w:szCs w:val="20"/>
                <w:lang w:val="en-GB" w:bidi="ar-SA"/>
              </w:rPr>
            </w:pPr>
          </w:p>
        </w:tc>
      </w:tr>
      <w:tr w:rsidR="002E6E24" w:rsidRPr="00F35C00" w14:paraId="2F3A5413" w14:textId="77777777" w:rsidTr="00C01DDC">
        <w:trPr>
          <w:cantSplit/>
        </w:trPr>
        <w:tc>
          <w:tcPr>
            <w:tcW w:w="3240" w:type="dxa"/>
            <w:shd w:val="clear" w:color="auto" w:fill="auto"/>
          </w:tcPr>
          <w:p w14:paraId="3FA0F9F7" w14:textId="77777777" w:rsidR="002E6E24" w:rsidRPr="00F35C00" w:rsidRDefault="002E6E24" w:rsidP="00D132F1">
            <w:pPr>
              <w:spacing w:line="240" w:lineRule="atLeast"/>
              <w:rPr>
                <w:rFonts w:ascii="Times New Roman" w:hAnsi="Times New Roman" w:cs="Times New Roman"/>
                <w:b/>
                <w:bCs/>
                <w:sz w:val="22"/>
                <w:szCs w:val="20"/>
                <w:lang w:val="en-GB" w:bidi="ar-SA"/>
              </w:rPr>
            </w:pPr>
            <w:r w:rsidRPr="00F35C00">
              <w:rPr>
                <w:rFonts w:ascii="Times New Roman" w:hAnsi="Times New Roman" w:cs="Times New Roman"/>
                <w:b/>
                <w:bCs/>
                <w:sz w:val="22"/>
                <w:szCs w:val="20"/>
                <w:lang w:val="en-GB" w:bidi="ar-SA"/>
              </w:rPr>
              <w:t>Financial assets</w:t>
            </w:r>
          </w:p>
        </w:tc>
        <w:tc>
          <w:tcPr>
            <w:tcW w:w="1080" w:type="dxa"/>
          </w:tcPr>
          <w:p w14:paraId="1DA24995" w14:textId="77777777" w:rsidR="002E6E24" w:rsidRPr="00F35C00" w:rsidRDefault="002E6E24" w:rsidP="00D132F1">
            <w:pPr>
              <w:tabs>
                <w:tab w:val="decimal" w:pos="731"/>
              </w:tabs>
              <w:spacing w:line="240" w:lineRule="atLeast"/>
              <w:ind w:right="11"/>
              <w:rPr>
                <w:rFonts w:ascii="Times New Roman" w:hAnsi="Times New Roman" w:cs="Times New Roman"/>
                <w:i/>
                <w:iCs/>
                <w:sz w:val="22"/>
                <w:szCs w:val="20"/>
                <w:lang w:val="en-GB" w:bidi="ar-SA"/>
              </w:rPr>
            </w:pPr>
          </w:p>
        </w:tc>
        <w:tc>
          <w:tcPr>
            <w:tcW w:w="180" w:type="dxa"/>
          </w:tcPr>
          <w:p w14:paraId="75ED8C3A" w14:textId="77777777" w:rsidR="002E6E24" w:rsidRPr="00F35C00" w:rsidRDefault="002E6E24" w:rsidP="00D132F1">
            <w:pPr>
              <w:tabs>
                <w:tab w:val="decimal" w:pos="731"/>
              </w:tabs>
              <w:spacing w:line="240" w:lineRule="atLeast"/>
              <w:ind w:right="11"/>
              <w:rPr>
                <w:rFonts w:ascii="Times New Roman" w:hAnsi="Times New Roman" w:cs="Times New Roman"/>
                <w:i/>
                <w:iCs/>
                <w:sz w:val="22"/>
                <w:szCs w:val="20"/>
                <w:lang w:val="en-GB" w:bidi="ar-SA"/>
              </w:rPr>
            </w:pPr>
          </w:p>
        </w:tc>
        <w:tc>
          <w:tcPr>
            <w:tcW w:w="1167" w:type="dxa"/>
            <w:shd w:val="clear" w:color="auto" w:fill="auto"/>
          </w:tcPr>
          <w:p w14:paraId="352988A1" w14:textId="77777777" w:rsidR="002E6E24" w:rsidRPr="00F35C00" w:rsidRDefault="002E6E24" w:rsidP="00D132F1">
            <w:pPr>
              <w:tabs>
                <w:tab w:val="decimal" w:pos="731"/>
              </w:tabs>
              <w:spacing w:line="240" w:lineRule="atLeast"/>
              <w:ind w:right="11"/>
              <w:rPr>
                <w:rFonts w:ascii="Times New Roman" w:hAnsi="Times New Roman" w:cs="Times New Roman"/>
                <w:i/>
                <w:iCs/>
                <w:sz w:val="22"/>
                <w:szCs w:val="20"/>
                <w:lang w:val="en-GB" w:bidi="ar-SA"/>
              </w:rPr>
            </w:pPr>
          </w:p>
        </w:tc>
        <w:tc>
          <w:tcPr>
            <w:tcW w:w="183" w:type="dxa"/>
            <w:shd w:val="clear" w:color="auto" w:fill="auto"/>
          </w:tcPr>
          <w:p w14:paraId="156B5033" w14:textId="77777777" w:rsidR="002E6E24" w:rsidRPr="00F35C00" w:rsidRDefault="002E6E24" w:rsidP="00D132F1">
            <w:pPr>
              <w:tabs>
                <w:tab w:val="decimal" w:pos="765"/>
              </w:tabs>
              <w:spacing w:line="240" w:lineRule="atLeast"/>
              <w:rPr>
                <w:rFonts w:ascii="Times New Roman" w:hAnsi="Times New Roman" w:cs="Times New Roman"/>
                <w:i/>
                <w:iCs/>
                <w:sz w:val="22"/>
                <w:szCs w:val="20"/>
                <w:lang w:val="en-GB" w:bidi="ar-SA"/>
              </w:rPr>
            </w:pPr>
          </w:p>
        </w:tc>
        <w:tc>
          <w:tcPr>
            <w:tcW w:w="1257" w:type="dxa"/>
            <w:shd w:val="clear" w:color="auto" w:fill="auto"/>
          </w:tcPr>
          <w:p w14:paraId="50F0617C" w14:textId="77777777" w:rsidR="002E6E24" w:rsidRPr="00F35C00" w:rsidRDefault="002E6E24" w:rsidP="00D132F1">
            <w:pPr>
              <w:tabs>
                <w:tab w:val="decimal" w:pos="821"/>
              </w:tabs>
              <w:spacing w:line="240" w:lineRule="atLeast"/>
              <w:ind w:right="11"/>
              <w:rPr>
                <w:rFonts w:ascii="Times New Roman" w:hAnsi="Times New Roman" w:cs="Times New Roman"/>
                <w:i/>
                <w:iCs/>
                <w:sz w:val="22"/>
                <w:szCs w:val="20"/>
                <w:lang w:val="en-GB" w:bidi="ar-SA"/>
              </w:rPr>
            </w:pPr>
          </w:p>
        </w:tc>
        <w:tc>
          <w:tcPr>
            <w:tcW w:w="183" w:type="dxa"/>
            <w:shd w:val="clear" w:color="auto" w:fill="auto"/>
          </w:tcPr>
          <w:p w14:paraId="30D8AB4A" w14:textId="77777777" w:rsidR="002E6E24" w:rsidRPr="00F35C00" w:rsidRDefault="002E6E24" w:rsidP="00D132F1">
            <w:pPr>
              <w:tabs>
                <w:tab w:val="decimal" w:pos="765"/>
              </w:tabs>
              <w:spacing w:line="240" w:lineRule="atLeast"/>
              <w:rPr>
                <w:rFonts w:ascii="Times New Roman" w:hAnsi="Times New Roman" w:cs="Times New Roman"/>
                <w:i/>
                <w:iCs/>
                <w:sz w:val="22"/>
                <w:szCs w:val="20"/>
                <w:lang w:val="en-GB" w:bidi="ar-SA"/>
              </w:rPr>
            </w:pPr>
          </w:p>
        </w:tc>
        <w:tc>
          <w:tcPr>
            <w:tcW w:w="1257" w:type="dxa"/>
            <w:shd w:val="clear" w:color="auto" w:fill="auto"/>
          </w:tcPr>
          <w:p w14:paraId="032FF62D" w14:textId="77777777" w:rsidR="002E6E24" w:rsidRPr="00F35C00" w:rsidRDefault="002E6E24" w:rsidP="00D132F1">
            <w:pPr>
              <w:tabs>
                <w:tab w:val="decimal" w:pos="731"/>
              </w:tabs>
              <w:spacing w:line="240" w:lineRule="atLeast"/>
              <w:ind w:right="11"/>
              <w:rPr>
                <w:rFonts w:ascii="Times New Roman" w:hAnsi="Times New Roman" w:cs="Times New Roman"/>
                <w:i/>
                <w:iCs/>
                <w:sz w:val="22"/>
                <w:szCs w:val="20"/>
                <w:lang w:val="en-GB" w:bidi="ar-SA"/>
              </w:rPr>
            </w:pPr>
          </w:p>
        </w:tc>
        <w:tc>
          <w:tcPr>
            <w:tcW w:w="183" w:type="dxa"/>
            <w:shd w:val="clear" w:color="auto" w:fill="auto"/>
          </w:tcPr>
          <w:p w14:paraId="6203C9FA" w14:textId="77777777" w:rsidR="002E6E24" w:rsidRPr="00F35C00" w:rsidRDefault="002E6E24" w:rsidP="00D132F1">
            <w:pPr>
              <w:tabs>
                <w:tab w:val="decimal" w:pos="765"/>
              </w:tabs>
              <w:spacing w:line="240" w:lineRule="atLeast"/>
              <w:rPr>
                <w:rFonts w:ascii="Times New Roman" w:hAnsi="Times New Roman" w:cs="Times New Roman"/>
                <w:i/>
                <w:iCs/>
                <w:sz w:val="22"/>
                <w:szCs w:val="20"/>
                <w:lang w:val="en-GB" w:bidi="ar-SA"/>
              </w:rPr>
            </w:pPr>
          </w:p>
        </w:tc>
        <w:tc>
          <w:tcPr>
            <w:tcW w:w="1440" w:type="dxa"/>
            <w:shd w:val="clear" w:color="auto" w:fill="auto"/>
          </w:tcPr>
          <w:p w14:paraId="46686D6A" w14:textId="77777777" w:rsidR="002E6E24" w:rsidRPr="00F35C00" w:rsidRDefault="002E6E24" w:rsidP="00D132F1">
            <w:pPr>
              <w:tabs>
                <w:tab w:val="decimal" w:pos="731"/>
              </w:tabs>
              <w:spacing w:line="240" w:lineRule="atLeast"/>
              <w:ind w:right="11"/>
              <w:rPr>
                <w:rFonts w:ascii="Times New Roman" w:hAnsi="Times New Roman" w:cs="Times New Roman"/>
                <w:i/>
                <w:iCs/>
                <w:sz w:val="22"/>
                <w:szCs w:val="20"/>
                <w:lang w:val="en-GB" w:bidi="ar-SA"/>
              </w:rPr>
            </w:pPr>
          </w:p>
        </w:tc>
      </w:tr>
      <w:tr w:rsidR="002E6E24" w:rsidRPr="00F35C00" w14:paraId="25148DD3" w14:textId="77777777" w:rsidTr="00C01DDC">
        <w:trPr>
          <w:cantSplit/>
        </w:trPr>
        <w:tc>
          <w:tcPr>
            <w:tcW w:w="3240" w:type="dxa"/>
            <w:shd w:val="clear" w:color="auto" w:fill="auto"/>
            <w:vAlign w:val="bottom"/>
          </w:tcPr>
          <w:p w14:paraId="6BB82B33" w14:textId="7D38B267" w:rsidR="002E6E24" w:rsidRPr="00F35C00" w:rsidRDefault="002E6E24" w:rsidP="00D132F1">
            <w:pPr>
              <w:spacing w:line="240" w:lineRule="atLeast"/>
              <w:ind w:left="191" w:hanging="191"/>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 xml:space="preserve">Forward </w:t>
            </w:r>
            <w:r w:rsidR="00C55239">
              <w:rPr>
                <w:rFonts w:ascii="Times New Roman" w:hAnsi="Times New Roman" w:cs="Times New Roman"/>
                <w:sz w:val="22"/>
                <w:szCs w:val="20"/>
                <w:lang w:val="en-GB" w:bidi="ar-SA"/>
              </w:rPr>
              <w:t xml:space="preserve">exchange </w:t>
            </w:r>
            <w:r w:rsidRPr="00F35C00">
              <w:rPr>
                <w:rFonts w:ascii="Times New Roman" w:hAnsi="Times New Roman" w:cs="Times New Roman"/>
                <w:sz w:val="22"/>
                <w:szCs w:val="20"/>
                <w:lang w:val="en-GB" w:bidi="ar-SA"/>
              </w:rPr>
              <w:t>contracts</w:t>
            </w:r>
          </w:p>
        </w:tc>
        <w:tc>
          <w:tcPr>
            <w:tcW w:w="1080" w:type="dxa"/>
            <w:vAlign w:val="bottom"/>
          </w:tcPr>
          <w:p w14:paraId="135E3C9D" w14:textId="77777777" w:rsidR="002E6E24" w:rsidRPr="00652EE4" w:rsidRDefault="002E6E24" w:rsidP="005B149C">
            <w:pPr>
              <w:tabs>
                <w:tab w:val="decimal" w:pos="821"/>
              </w:tabs>
              <w:spacing w:line="240" w:lineRule="atLeast"/>
              <w:rPr>
                <w:rFonts w:ascii="Times New Roman" w:hAnsi="Times New Roman" w:cstheme="minorBidi"/>
                <w:sz w:val="22"/>
                <w:szCs w:val="20"/>
              </w:rPr>
            </w:pPr>
            <w:r>
              <w:rPr>
                <w:rFonts w:ascii="Times New Roman" w:hAnsi="Times New Roman" w:cstheme="minorBidi"/>
                <w:sz w:val="22"/>
                <w:szCs w:val="20"/>
              </w:rPr>
              <w:t>29</w:t>
            </w:r>
          </w:p>
        </w:tc>
        <w:tc>
          <w:tcPr>
            <w:tcW w:w="180" w:type="dxa"/>
            <w:vAlign w:val="bottom"/>
          </w:tcPr>
          <w:p w14:paraId="21481AE5"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167" w:type="dxa"/>
            <w:shd w:val="clear" w:color="auto" w:fill="auto"/>
            <w:vAlign w:val="bottom"/>
          </w:tcPr>
          <w:p w14:paraId="663C7E15" w14:textId="77777777" w:rsidR="002E6E24" w:rsidRPr="00F35C00" w:rsidRDefault="002E6E24" w:rsidP="005B149C">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3" w:type="dxa"/>
            <w:shd w:val="clear" w:color="auto" w:fill="auto"/>
            <w:vAlign w:val="bottom"/>
          </w:tcPr>
          <w:p w14:paraId="39BDE2FE"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257" w:type="dxa"/>
            <w:shd w:val="clear" w:color="auto" w:fill="auto"/>
            <w:vAlign w:val="bottom"/>
          </w:tcPr>
          <w:p w14:paraId="44B9EB50" w14:textId="77777777" w:rsidR="002E6E24" w:rsidRPr="00F35C00" w:rsidRDefault="002E6E24">
            <w:pPr>
              <w:tabs>
                <w:tab w:val="decimal" w:pos="870"/>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9</w:t>
            </w:r>
          </w:p>
        </w:tc>
        <w:tc>
          <w:tcPr>
            <w:tcW w:w="183" w:type="dxa"/>
            <w:shd w:val="clear" w:color="auto" w:fill="auto"/>
            <w:vAlign w:val="bottom"/>
          </w:tcPr>
          <w:p w14:paraId="2B852904"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257" w:type="dxa"/>
            <w:shd w:val="clear" w:color="auto" w:fill="auto"/>
            <w:vAlign w:val="bottom"/>
          </w:tcPr>
          <w:p w14:paraId="2E8346D6" w14:textId="77777777" w:rsidR="002E6E24" w:rsidRPr="00F35C00" w:rsidRDefault="002E6E24">
            <w:pPr>
              <w:tabs>
                <w:tab w:val="decimal" w:pos="870"/>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3" w:type="dxa"/>
            <w:shd w:val="clear" w:color="auto" w:fill="auto"/>
            <w:vAlign w:val="bottom"/>
          </w:tcPr>
          <w:p w14:paraId="7D41450C"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440" w:type="dxa"/>
            <w:shd w:val="clear" w:color="auto" w:fill="auto"/>
            <w:vAlign w:val="bottom"/>
          </w:tcPr>
          <w:p w14:paraId="4C02DE3C" w14:textId="77777777" w:rsidR="002E6E24" w:rsidRPr="00F35C00" w:rsidRDefault="002E6E24">
            <w:pPr>
              <w:tabs>
                <w:tab w:val="decimal" w:pos="879"/>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9</w:t>
            </w:r>
          </w:p>
        </w:tc>
      </w:tr>
      <w:tr w:rsidR="002E6E24" w:rsidRPr="00F35C00" w14:paraId="2F790256" w14:textId="77777777" w:rsidTr="00C01DDC">
        <w:trPr>
          <w:cantSplit/>
        </w:trPr>
        <w:tc>
          <w:tcPr>
            <w:tcW w:w="3240" w:type="dxa"/>
            <w:shd w:val="clear" w:color="auto" w:fill="auto"/>
          </w:tcPr>
          <w:p w14:paraId="20918BF4" w14:textId="77777777" w:rsidR="002E6E24" w:rsidRPr="00F35C00" w:rsidRDefault="002E6E24" w:rsidP="00D132F1">
            <w:pPr>
              <w:spacing w:line="240" w:lineRule="atLeast"/>
              <w:rPr>
                <w:rFonts w:ascii="Times New Roman" w:hAnsi="Times New Roman" w:cs="Times New Roman"/>
                <w:b/>
                <w:bCs/>
                <w:sz w:val="22"/>
                <w:szCs w:val="20"/>
                <w:lang w:val="en-GB" w:bidi="ar-SA"/>
              </w:rPr>
            </w:pPr>
            <w:r w:rsidRPr="00F35C00">
              <w:rPr>
                <w:rFonts w:ascii="Times New Roman" w:hAnsi="Times New Roman" w:cs="Times New Roman"/>
                <w:b/>
                <w:bCs/>
                <w:sz w:val="22"/>
                <w:szCs w:val="20"/>
                <w:lang w:val="en-GB" w:bidi="ar-SA"/>
              </w:rPr>
              <w:t>Financial liabilities</w:t>
            </w:r>
          </w:p>
        </w:tc>
        <w:tc>
          <w:tcPr>
            <w:tcW w:w="1080" w:type="dxa"/>
            <w:vAlign w:val="bottom"/>
          </w:tcPr>
          <w:p w14:paraId="0AB2E13E"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80" w:type="dxa"/>
            <w:vAlign w:val="bottom"/>
          </w:tcPr>
          <w:p w14:paraId="0B77B396"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167" w:type="dxa"/>
            <w:shd w:val="clear" w:color="auto" w:fill="auto"/>
            <w:vAlign w:val="bottom"/>
          </w:tcPr>
          <w:p w14:paraId="0A312D7B"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83" w:type="dxa"/>
            <w:shd w:val="clear" w:color="auto" w:fill="auto"/>
            <w:vAlign w:val="bottom"/>
          </w:tcPr>
          <w:p w14:paraId="1BAA6CB3"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257" w:type="dxa"/>
            <w:shd w:val="clear" w:color="auto" w:fill="auto"/>
            <w:vAlign w:val="bottom"/>
          </w:tcPr>
          <w:p w14:paraId="7418DE86"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83" w:type="dxa"/>
            <w:shd w:val="clear" w:color="auto" w:fill="auto"/>
            <w:vAlign w:val="bottom"/>
          </w:tcPr>
          <w:p w14:paraId="791DB02A"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257" w:type="dxa"/>
            <w:shd w:val="clear" w:color="auto" w:fill="auto"/>
            <w:vAlign w:val="bottom"/>
          </w:tcPr>
          <w:p w14:paraId="02FC3445"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83" w:type="dxa"/>
            <w:shd w:val="clear" w:color="auto" w:fill="auto"/>
            <w:vAlign w:val="bottom"/>
          </w:tcPr>
          <w:p w14:paraId="206DFC08"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440" w:type="dxa"/>
            <w:shd w:val="clear" w:color="auto" w:fill="auto"/>
            <w:vAlign w:val="bottom"/>
          </w:tcPr>
          <w:p w14:paraId="366A84E4" w14:textId="77777777" w:rsidR="002E6E24" w:rsidRPr="00F35C00" w:rsidRDefault="002E6E24" w:rsidP="00C01DDC">
            <w:pPr>
              <w:tabs>
                <w:tab w:val="decimal" w:pos="820"/>
              </w:tabs>
              <w:spacing w:line="240" w:lineRule="atLeast"/>
              <w:rPr>
                <w:rFonts w:ascii="Times New Roman" w:hAnsi="Times New Roman" w:cs="Times New Roman"/>
                <w:sz w:val="22"/>
                <w:szCs w:val="20"/>
                <w:lang w:val="en-GB" w:bidi="ar-SA"/>
              </w:rPr>
            </w:pPr>
          </w:p>
        </w:tc>
      </w:tr>
      <w:tr w:rsidR="002E6E24" w:rsidRPr="00F35C00" w14:paraId="1B6CFEFF" w14:textId="77777777" w:rsidTr="00C01DDC">
        <w:trPr>
          <w:cantSplit/>
        </w:trPr>
        <w:tc>
          <w:tcPr>
            <w:tcW w:w="3240" w:type="dxa"/>
            <w:shd w:val="clear" w:color="auto" w:fill="auto"/>
            <w:vAlign w:val="bottom"/>
          </w:tcPr>
          <w:p w14:paraId="505B591C" w14:textId="77777777" w:rsidR="002E6E24" w:rsidRPr="00F35C00" w:rsidRDefault="002E6E24" w:rsidP="00D132F1">
            <w:pPr>
              <w:spacing w:line="240" w:lineRule="atLeast"/>
              <w:rPr>
                <w:rFonts w:ascii="Times New Roman" w:hAnsi="Times New Roman" w:cs="Times New Roman"/>
                <w:sz w:val="22"/>
                <w:szCs w:val="20"/>
                <w:lang w:val="en-GB"/>
              </w:rPr>
            </w:pPr>
            <w:r w:rsidRPr="00F35C00">
              <w:rPr>
                <w:rFonts w:ascii="Times New Roman" w:hAnsi="Times New Roman" w:cs="Times New Roman"/>
                <w:sz w:val="22"/>
                <w:szCs w:val="20"/>
                <w:lang w:val="en-GB"/>
              </w:rPr>
              <w:t>Cross currency and</w:t>
            </w:r>
          </w:p>
        </w:tc>
        <w:tc>
          <w:tcPr>
            <w:tcW w:w="1080" w:type="dxa"/>
            <w:vAlign w:val="bottom"/>
          </w:tcPr>
          <w:p w14:paraId="5B766608"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80" w:type="dxa"/>
            <w:vAlign w:val="bottom"/>
          </w:tcPr>
          <w:p w14:paraId="68351918"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167" w:type="dxa"/>
            <w:shd w:val="clear" w:color="auto" w:fill="auto"/>
            <w:vAlign w:val="bottom"/>
          </w:tcPr>
          <w:p w14:paraId="5810A5E7"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83" w:type="dxa"/>
            <w:shd w:val="clear" w:color="auto" w:fill="auto"/>
            <w:vAlign w:val="bottom"/>
          </w:tcPr>
          <w:p w14:paraId="11B9763F"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257" w:type="dxa"/>
            <w:shd w:val="clear" w:color="auto" w:fill="auto"/>
            <w:vAlign w:val="bottom"/>
          </w:tcPr>
          <w:p w14:paraId="12FA14DF"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83" w:type="dxa"/>
            <w:shd w:val="clear" w:color="auto" w:fill="auto"/>
            <w:vAlign w:val="bottom"/>
          </w:tcPr>
          <w:p w14:paraId="1EFF7B84"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257" w:type="dxa"/>
            <w:shd w:val="clear" w:color="auto" w:fill="auto"/>
            <w:vAlign w:val="bottom"/>
          </w:tcPr>
          <w:p w14:paraId="4A323BE3"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83" w:type="dxa"/>
            <w:shd w:val="clear" w:color="auto" w:fill="auto"/>
            <w:vAlign w:val="bottom"/>
          </w:tcPr>
          <w:p w14:paraId="04305181"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440" w:type="dxa"/>
            <w:shd w:val="clear" w:color="auto" w:fill="auto"/>
            <w:vAlign w:val="bottom"/>
          </w:tcPr>
          <w:p w14:paraId="4CB373C4" w14:textId="77777777" w:rsidR="002E6E24" w:rsidRPr="00F35C00" w:rsidRDefault="002E6E24" w:rsidP="00C01DDC">
            <w:pPr>
              <w:tabs>
                <w:tab w:val="decimal" w:pos="820"/>
              </w:tabs>
              <w:spacing w:line="240" w:lineRule="atLeast"/>
              <w:rPr>
                <w:rFonts w:ascii="Times New Roman" w:hAnsi="Times New Roman" w:cs="Times New Roman"/>
                <w:sz w:val="22"/>
                <w:szCs w:val="20"/>
                <w:lang w:val="en-GB" w:bidi="ar-SA"/>
              </w:rPr>
            </w:pPr>
          </w:p>
        </w:tc>
      </w:tr>
      <w:tr w:rsidR="002E6E24" w:rsidRPr="00F35C00" w14:paraId="195CA3E8" w14:textId="77777777" w:rsidTr="00C01DDC">
        <w:trPr>
          <w:cantSplit/>
        </w:trPr>
        <w:tc>
          <w:tcPr>
            <w:tcW w:w="3240" w:type="dxa"/>
            <w:shd w:val="clear" w:color="auto" w:fill="auto"/>
            <w:vAlign w:val="bottom"/>
          </w:tcPr>
          <w:p w14:paraId="3F7F397B" w14:textId="77777777" w:rsidR="002E6E24" w:rsidRPr="00F35C00" w:rsidRDefault="002E6E24" w:rsidP="00D132F1">
            <w:pPr>
              <w:spacing w:line="240" w:lineRule="atLeast"/>
              <w:rPr>
                <w:rFonts w:ascii="Times New Roman" w:hAnsi="Times New Roman" w:cs="Times New Roman"/>
                <w:sz w:val="22"/>
                <w:szCs w:val="20"/>
                <w:lang w:val="en-GB"/>
              </w:rPr>
            </w:pPr>
            <w:r w:rsidRPr="00F35C00">
              <w:rPr>
                <w:rFonts w:ascii="Times New Roman" w:hAnsi="Times New Roman" w:cs="Times New Roman"/>
                <w:sz w:val="22"/>
                <w:szCs w:val="20"/>
                <w:lang w:val="en-GB"/>
              </w:rPr>
              <w:t xml:space="preserve">   </w:t>
            </w:r>
            <w:r w:rsidRPr="00F35C00">
              <w:rPr>
                <w:rFonts w:ascii="Times New Roman" w:hAnsi="Times New Roman" w:cs="Times New Roman"/>
                <w:sz w:val="22"/>
                <w:szCs w:val="20"/>
                <w:lang w:val="en-GB" w:bidi="ar-SA"/>
              </w:rPr>
              <w:t>interest rate swaps</w:t>
            </w:r>
          </w:p>
        </w:tc>
        <w:tc>
          <w:tcPr>
            <w:tcW w:w="1080" w:type="dxa"/>
            <w:vAlign w:val="bottom"/>
          </w:tcPr>
          <w:p w14:paraId="0ECCEA0B"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105</w:t>
            </w:r>
          </w:p>
        </w:tc>
        <w:tc>
          <w:tcPr>
            <w:tcW w:w="180" w:type="dxa"/>
            <w:vAlign w:val="bottom"/>
          </w:tcPr>
          <w:p w14:paraId="663B70F9"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167" w:type="dxa"/>
            <w:shd w:val="clear" w:color="auto" w:fill="auto"/>
            <w:vAlign w:val="bottom"/>
          </w:tcPr>
          <w:p w14:paraId="1169FD84"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3" w:type="dxa"/>
            <w:shd w:val="clear" w:color="auto" w:fill="auto"/>
            <w:vAlign w:val="bottom"/>
          </w:tcPr>
          <w:p w14:paraId="2A2F6A80"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257" w:type="dxa"/>
            <w:shd w:val="clear" w:color="auto" w:fill="auto"/>
            <w:vAlign w:val="bottom"/>
          </w:tcPr>
          <w:p w14:paraId="78157727" w14:textId="77777777" w:rsidR="002E6E24" w:rsidRPr="00F35C00" w:rsidRDefault="002E6E24" w:rsidP="005B149C">
            <w:pPr>
              <w:tabs>
                <w:tab w:val="decimal" w:pos="879"/>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207</w:t>
            </w:r>
          </w:p>
        </w:tc>
        <w:tc>
          <w:tcPr>
            <w:tcW w:w="183" w:type="dxa"/>
            <w:shd w:val="clear" w:color="auto" w:fill="auto"/>
            <w:vAlign w:val="bottom"/>
          </w:tcPr>
          <w:p w14:paraId="6A891E62"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257" w:type="dxa"/>
            <w:shd w:val="clear" w:color="auto" w:fill="auto"/>
            <w:vAlign w:val="bottom"/>
          </w:tcPr>
          <w:p w14:paraId="295F8253" w14:textId="77777777" w:rsidR="002E6E24" w:rsidRPr="00F35C00" w:rsidRDefault="002E6E24" w:rsidP="005B149C">
            <w:pPr>
              <w:tabs>
                <w:tab w:val="decimal" w:pos="870"/>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3" w:type="dxa"/>
            <w:shd w:val="clear" w:color="auto" w:fill="auto"/>
            <w:vAlign w:val="bottom"/>
          </w:tcPr>
          <w:p w14:paraId="50177322"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440" w:type="dxa"/>
            <w:shd w:val="clear" w:color="auto" w:fill="auto"/>
            <w:vAlign w:val="bottom"/>
          </w:tcPr>
          <w:p w14:paraId="2EA8B60C" w14:textId="77777777" w:rsidR="002E6E24" w:rsidRPr="00F35C00" w:rsidRDefault="002E6E24" w:rsidP="005B149C">
            <w:pPr>
              <w:tabs>
                <w:tab w:val="decimal" w:pos="879"/>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207</w:t>
            </w:r>
          </w:p>
        </w:tc>
      </w:tr>
      <w:tr w:rsidR="002E6E24" w:rsidRPr="00F35C00" w14:paraId="5DF436CB" w14:textId="77777777" w:rsidTr="00C01DDC">
        <w:trPr>
          <w:cantSplit/>
        </w:trPr>
        <w:tc>
          <w:tcPr>
            <w:tcW w:w="3240" w:type="dxa"/>
            <w:shd w:val="clear" w:color="auto" w:fill="auto"/>
            <w:vAlign w:val="bottom"/>
          </w:tcPr>
          <w:p w14:paraId="1208C1F1" w14:textId="77777777" w:rsidR="002E6E24" w:rsidRPr="00F35C00" w:rsidRDefault="002E6E24" w:rsidP="00D132F1">
            <w:pPr>
              <w:spacing w:line="240" w:lineRule="atLeast"/>
              <w:rPr>
                <w:rFonts w:ascii="Times New Roman" w:hAnsi="Times New Roman" w:cs="Times New Roman"/>
                <w:sz w:val="22"/>
                <w:szCs w:val="20"/>
                <w:lang w:val="en-GB"/>
              </w:rPr>
            </w:pPr>
            <w:r w:rsidRPr="00F35C00">
              <w:rPr>
                <w:rFonts w:ascii="Times New Roman" w:hAnsi="Times New Roman" w:cs="Times New Roman"/>
                <w:sz w:val="22"/>
                <w:szCs w:val="20"/>
                <w:lang w:val="en-GB"/>
              </w:rPr>
              <w:t>Debentures</w:t>
            </w:r>
          </w:p>
        </w:tc>
        <w:tc>
          <w:tcPr>
            <w:tcW w:w="1080" w:type="dxa"/>
            <w:vAlign w:val="bottom"/>
          </w:tcPr>
          <w:p w14:paraId="7504F90A"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92,500</w:t>
            </w:r>
          </w:p>
        </w:tc>
        <w:tc>
          <w:tcPr>
            <w:tcW w:w="180" w:type="dxa"/>
            <w:vAlign w:val="bottom"/>
          </w:tcPr>
          <w:p w14:paraId="5AD2E134"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167" w:type="dxa"/>
            <w:shd w:val="clear" w:color="auto" w:fill="auto"/>
            <w:vAlign w:val="bottom"/>
          </w:tcPr>
          <w:p w14:paraId="6716695F"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3" w:type="dxa"/>
            <w:shd w:val="clear" w:color="auto" w:fill="auto"/>
            <w:vAlign w:val="bottom"/>
          </w:tcPr>
          <w:p w14:paraId="61D5476A"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257" w:type="dxa"/>
            <w:shd w:val="clear" w:color="auto" w:fill="auto"/>
            <w:vAlign w:val="bottom"/>
          </w:tcPr>
          <w:p w14:paraId="4E21888C" w14:textId="77777777" w:rsidR="002E6E24" w:rsidRPr="00F35C00" w:rsidRDefault="002E6E24" w:rsidP="005B149C">
            <w:pPr>
              <w:tabs>
                <w:tab w:val="decimal" w:pos="879"/>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100,447</w:t>
            </w:r>
          </w:p>
        </w:tc>
        <w:tc>
          <w:tcPr>
            <w:tcW w:w="183" w:type="dxa"/>
            <w:shd w:val="clear" w:color="auto" w:fill="auto"/>
            <w:vAlign w:val="bottom"/>
          </w:tcPr>
          <w:p w14:paraId="778030EE"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257" w:type="dxa"/>
            <w:shd w:val="clear" w:color="auto" w:fill="auto"/>
            <w:vAlign w:val="bottom"/>
          </w:tcPr>
          <w:p w14:paraId="0BE22502" w14:textId="77777777" w:rsidR="002E6E24" w:rsidRPr="00F35C00" w:rsidRDefault="002E6E24" w:rsidP="005B149C">
            <w:pPr>
              <w:tabs>
                <w:tab w:val="decimal" w:pos="870"/>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3" w:type="dxa"/>
            <w:shd w:val="clear" w:color="auto" w:fill="auto"/>
            <w:vAlign w:val="bottom"/>
          </w:tcPr>
          <w:p w14:paraId="7DB26BA7"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440" w:type="dxa"/>
            <w:shd w:val="clear" w:color="auto" w:fill="auto"/>
            <w:vAlign w:val="bottom"/>
          </w:tcPr>
          <w:p w14:paraId="40D8F322" w14:textId="77777777" w:rsidR="002E6E24" w:rsidRPr="00F35C00" w:rsidRDefault="002E6E24" w:rsidP="005B149C">
            <w:pPr>
              <w:tabs>
                <w:tab w:val="decimal" w:pos="879"/>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100,447</w:t>
            </w:r>
          </w:p>
        </w:tc>
      </w:tr>
      <w:tr w:rsidR="002E6E24" w:rsidRPr="00F35C00" w14:paraId="3AA1DE60" w14:textId="77777777" w:rsidTr="00C01DDC">
        <w:trPr>
          <w:cantSplit/>
        </w:trPr>
        <w:tc>
          <w:tcPr>
            <w:tcW w:w="3240" w:type="dxa"/>
            <w:shd w:val="clear" w:color="auto" w:fill="auto"/>
            <w:vAlign w:val="bottom"/>
          </w:tcPr>
          <w:p w14:paraId="7CE6E29C" w14:textId="77777777" w:rsidR="002E6E24" w:rsidRPr="00F35C00" w:rsidRDefault="002E6E24" w:rsidP="00D132F1">
            <w:pPr>
              <w:spacing w:line="240" w:lineRule="atLeast"/>
              <w:rPr>
                <w:rFonts w:ascii="Times New Roman" w:hAnsi="Times New Roman" w:cs="Times New Roman"/>
                <w:sz w:val="22"/>
                <w:szCs w:val="20"/>
                <w:lang w:val="en-GB"/>
              </w:rPr>
            </w:pPr>
          </w:p>
        </w:tc>
        <w:tc>
          <w:tcPr>
            <w:tcW w:w="1080" w:type="dxa"/>
            <w:vAlign w:val="bottom"/>
          </w:tcPr>
          <w:p w14:paraId="409064D8"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80" w:type="dxa"/>
            <w:vAlign w:val="bottom"/>
          </w:tcPr>
          <w:p w14:paraId="7E799B24"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167" w:type="dxa"/>
            <w:shd w:val="clear" w:color="auto" w:fill="auto"/>
            <w:vAlign w:val="bottom"/>
          </w:tcPr>
          <w:p w14:paraId="1A41AAC4"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83" w:type="dxa"/>
            <w:shd w:val="clear" w:color="auto" w:fill="auto"/>
            <w:vAlign w:val="bottom"/>
          </w:tcPr>
          <w:p w14:paraId="6440F040"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257" w:type="dxa"/>
            <w:shd w:val="clear" w:color="auto" w:fill="auto"/>
            <w:vAlign w:val="bottom"/>
          </w:tcPr>
          <w:p w14:paraId="2A4DB94B"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83" w:type="dxa"/>
            <w:shd w:val="clear" w:color="auto" w:fill="auto"/>
            <w:vAlign w:val="bottom"/>
          </w:tcPr>
          <w:p w14:paraId="02CA3742"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257" w:type="dxa"/>
            <w:shd w:val="clear" w:color="auto" w:fill="auto"/>
            <w:vAlign w:val="bottom"/>
          </w:tcPr>
          <w:p w14:paraId="22B69D9E"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83" w:type="dxa"/>
            <w:shd w:val="clear" w:color="auto" w:fill="auto"/>
            <w:vAlign w:val="bottom"/>
          </w:tcPr>
          <w:p w14:paraId="52C98A8B" w14:textId="77777777" w:rsidR="002E6E24" w:rsidRPr="00F35C00" w:rsidRDefault="002E6E24" w:rsidP="00D132F1">
            <w:pPr>
              <w:tabs>
                <w:tab w:val="decimal" w:pos="821"/>
              </w:tabs>
              <w:spacing w:line="240" w:lineRule="atLeast"/>
              <w:rPr>
                <w:rFonts w:ascii="Times New Roman" w:hAnsi="Times New Roman" w:cs="Times New Roman"/>
                <w:sz w:val="22"/>
                <w:szCs w:val="20"/>
                <w:lang w:val="en-GB" w:bidi="ar-SA"/>
              </w:rPr>
            </w:pPr>
          </w:p>
        </w:tc>
        <w:tc>
          <w:tcPr>
            <w:tcW w:w="1440" w:type="dxa"/>
            <w:shd w:val="clear" w:color="auto" w:fill="auto"/>
            <w:vAlign w:val="bottom"/>
          </w:tcPr>
          <w:p w14:paraId="18D4E6AB" w14:textId="77777777" w:rsidR="002E6E24" w:rsidRPr="00F35C00" w:rsidRDefault="002E6E24" w:rsidP="005B149C">
            <w:pPr>
              <w:tabs>
                <w:tab w:val="decimal" w:pos="879"/>
              </w:tabs>
              <w:spacing w:line="240" w:lineRule="atLeast"/>
              <w:rPr>
                <w:rFonts w:ascii="Times New Roman" w:hAnsi="Times New Roman" w:cs="Times New Roman"/>
                <w:sz w:val="22"/>
                <w:szCs w:val="20"/>
                <w:lang w:val="en-GB" w:bidi="ar-SA"/>
              </w:rPr>
            </w:pPr>
          </w:p>
        </w:tc>
      </w:tr>
    </w:tbl>
    <w:p w14:paraId="234A6A22" w14:textId="77777777" w:rsidR="003C69A2" w:rsidRDefault="003C69A2" w:rsidP="00E55385">
      <w:pPr>
        <w:rPr>
          <w:rFonts w:ascii="Times New Roman" w:hAnsi="Times New Roman" w:cs="Times New Roman"/>
          <w:b/>
          <w:bCs/>
          <w:i/>
          <w:iCs/>
          <w:sz w:val="22"/>
          <w:szCs w:val="22"/>
        </w:rPr>
      </w:pPr>
    </w:p>
    <w:p w14:paraId="32838B25" w14:textId="77777777" w:rsidR="008037EC" w:rsidRDefault="008037EC" w:rsidP="008037EC">
      <w:pPr>
        <w:ind w:left="540" w:right="-7"/>
        <w:jc w:val="both"/>
        <w:rPr>
          <w:rFonts w:ascii="Times New Roman" w:hAnsi="Times New Roman" w:cs="Times New Roman"/>
          <w:b/>
          <w:bCs/>
          <w:sz w:val="21"/>
          <w:szCs w:val="21"/>
          <w:lang w:val="en-GB"/>
        </w:rPr>
      </w:pPr>
      <w:r>
        <w:rPr>
          <w:rFonts w:ascii="Times New Roman" w:hAnsi="Times New Roman" w:cs="Times New Roman"/>
          <w:b/>
          <w:bCs/>
          <w:sz w:val="21"/>
          <w:szCs w:val="21"/>
          <w:lang w:val="en-GB"/>
        </w:rPr>
        <w:t xml:space="preserve">Financial instruments measured at Level </w:t>
      </w:r>
      <w:r>
        <w:rPr>
          <w:rFonts w:ascii="Times New Roman" w:hAnsi="Times New Roman" w:cs="Times New Roman"/>
          <w:b/>
          <w:bCs/>
          <w:sz w:val="21"/>
          <w:szCs w:val="21"/>
        </w:rPr>
        <w:t>2</w:t>
      </w:r>
      <w:r>
        <w:rPr>
          <w:rFonts w:ascii="Times New Roman" w:hAnsi="Times New Roman" w:cs="Times New Roman"/>
          <w:b/>
          <w:bCs/>
          <w:sz w:val="21"/>
          <w:szCs w:val="21"/>
          <w:lang w:val="en-GB"/>
        </w:rPr>
        <w:t xml:space="preserve"> fair values</w:t>
      </w:r>
    </w:p>
    <w:p w14:paraId="7B7DE879" w14:textId="77777777" w:rsidR="008037EC" w:rsidRDefault="008037EC" w:rsidP="008037EC">
      <w:pPr>
        <w:ind w:left="540" w:right="-7"/>
        <w:jc w:val="both"/>
        <w:rPr>
          <w:rFonts w:ascii="Times New Roman" w:hAnsi="Times New Roman" w:cs="Times New Roman"/>
          <w:b/>
          <w:bCs/>
          <w:color w:val="0000FF"/>
          <w:sz w:val="22"/>
          <w:szCs w:val="22"/>
          <w:lang w:val="en-GB"/>
        </w:rPr>
      </w:pPr>
    </w:p>
    <w:tbl>
      <w:tblPr>
        <w:tblW w:w="9180" w:type="dxa"/>
        <w:tblInd w:w="540" w:type="dxa"/>
        <w:tblLook w:val="04A0" w:firstRow="1" w:lastRow="0" w:firstColumn="1" w:lastColumn="0" w:noHBand="0" w:noVBand="1"/>
      </w:tblPr>
      <w:tblGrid>
        <w:gridCol w:w="2700"/>
        <w:gridCol w:w="270"/>
        <w:gridCol w:w="6210"/>
      </w:tblGrid>
      <w:tr w:rsidR="008037EC" w14:paraId="55B095EC" w14:textId="77777777" w:rsidTr="00696927">
        <w:trPr>
          <w:tblHeader/>
        </w:trPr>
        <w:tc>
          <w:tcPr>
            <w:tcW w:w="2700" w:type="dxa"/>
            <w:hideMark/>
          </w:tcPr>
          <w:p w14:paraId="284C6896" w14:textId="77777777" w:rsidR="008037EC" w:rsidRDefault="008037EC" w:rsidP="00696927">
            <w:pPr>
              <w:ind w:left="166" w:right="-112" w:hanging="268"/>
              <w:jc w:val="center"/>
              <w:rPr>
                <w:rFonts w:ascii="Times New Roman" w:hAnsi="Times New Roman" w:cs="Times New Roman"/>
                <w:b/>
                <w:sz w:val="22"/>
                <w:szCs w:val="22"/>
                <w:lang w:val="en-GB"/>
              </w:rPr>
            </w:pPr>
            <w:r>
              <w:rPr>
                <w:rFonts w:ascii="Times New Roman" w:hAnsi="Times New Roman" w:cs="Times New Roman"/>
                <w:b/>
                <w:sz w:val="22"/>
                <w:szCs w:val="22"/>
                <w:lang w:val="en-GB"/>
              </w:rPr>
              <w:t>Type</w:t>
            </w:r>
          </w:p>
        </w:tc>
        <w:tc>
          <w:tcPr>
            <w:tcW w:w="270" w:type="dxa"/>
          </w:tcPr>
          <w:p w14:paraId="16551B6F" w14:textId="77777777" w:rsidR="008037EC" w:rsidRDefault="008037EC" w:rsidP="00696927">
            <w:pPr>
              <w:ind w:right="-7"/>
              <w:rPr>
                <w:rFonts w:ascii="Times New Roman" w:hAnsi="Times New Roman" w:cs="Times New Roman"/>
                <w:b/>
                <w:sz w:val="22"/>
                <w:szCs w:val="22"/>
                <w:lang w:val="en-GB"/>
              </w:rPr>
            </w:pPr>
          </w:p>
        </w:tc>
        <w:tc>
          <w:tcPr>
            <w:tcW w:w="6210" w:type="dxa"/>
            <w:hideMark/>
          </w:tcPr>
          <w:p w14:paraId="5A0A3C1A" w14:textId="77777777" w:rsidR="008037EC" w:rsidRDefault="008037EC" w:rsidP="00696927">
            <w:pPr>
              <w:jc w:val="thaiDistribute"/>
              <w:rPr>
                <w:rFonts w:ascii="Times New Roman" w:hAnsi="Times New Roman" w:cs="Times New Roman"/>
                <w:b/>
                <w:sz w:val="22"/>
                <w:szCs w:val="22"/>
                <w:lang w:val="en-GB"/>
              </w:rPr>
            </w:pPr>
            <w:r>
              <w:rPr>
                <w:rFonts w:ascii="Times New Roman" w:hAnsi="Times New Roman" w:cs="Times New Roman"/>
                <w:b/>
                <w:sz w:val="22"/>
                <w:szCs w:val="22"/>
                <w:lang w:val="en-GB"/>
              </w:rPr>
              <w:t>Valuation technique</w:t>
            </w:r>
          </w:p>
        </w:tc>
      </w:tr>
      <w:tr w:rsidR="008037EC" w14:paraId="305ABAA4" w14:textId="77777777" w:rsidTr="00696927">
        <w:tc>
          <w:tcPr>
            <w:tcW w:w="2700" w:type="dxa"/>
            <w:hideMark/>
          </w:tcPr>
          <w:p w14:paraId="72746ED3" w14:textId="77777777" w:rsidR="008037EC" w:rsidRDefault="008037EC" w:rsidP="00696927">
            <w:pPr>
              <w:ind w:left="166" w:right="-112" w:hanging="268"/>
              <w:rPr>
                <w:rFonts w:ascii="Times New Roman" w:hAnsi="Times New Roman" w:cs="Times New Roman"/>
                <w:sz w:val="22"/>
                <w:szCs w:val="22"/>
                <w:lang w:val="en-GB"/>
              </w:rPr>
            </w:pPr>
            <w:r>
              <w:rPr>
                <w:rFonts w:ascii="Times New Roman" w:hAnsi="Times New Roman" w:cs="Times New Roman"/>
                <w:sz w:val="22"/>
                <w:szCs w:val="22"/>
                <w:lang w:val="en-GB"/>
              </w:rPr>
              <w:t>Forward exchange contracts</w:t>
            </w:r>
          </w:p>
        </w:tc>
        <w:tc>
          <w:tcPr>
            <w:tcW w:w="270" w:type="dxa"/>
          </w:tcPr>
          <w:p w14:paraId="77CC8AA9" w14:textId="77777777" w:rsidR="008037EC" w:rsidRDefault="008037EC" w:rsidP="00696927">
            <w:pPr>
              <w:ind w:right="-7"/>
              <w:rPr>
                <w:rFonts w:ascii="Times New Roman" w:hAnsi="Times New Roman" w:cs="Times New Roman"/>
                <w:sz w:val="22"/>
                <w:szCs w:val="22"/>
                <w:lang w:val="en-GB"/>
              </w:rPr>
            </w:pPr>
          </w:p>
        </w:tc>
        <w:tc>
          <w:tcPr>
            <w:tcW w:w="6210" w:type="dxa"/>
            <w:hideMark/>
          </w:tcPr>
          <w:p w14:paraId="7CF078E4" w14:textId="77777777" w:rsidR="008037EC" w:rsidRDefault="008037EC" w:rsidP="00696927">
            <w:pPr>
              <w:ind w:right="-6"/>
              <w:jc w:val="thaiDistribute"/>
              <w:rPr>
                <w:rFonts w:ascii="Times New Roman" w:hAnsi="Times New Roman" w:cs="Times New Roman"/>
                <w:sz w:val="22"/>
                <w:szCs w:val="22"/>
                <w:lang w:val="en-GB"/>
              </w:rPr>
            </w:pPr>
            <w:r>
              <w:rPr>
                <w:rFonts w:ascii="Times New Roman" w:hAnsi="Times New Roman" w:cs="Times New Roman"/>
                <w:i/>
                <w:iCs/>
                <w:sz w:val="22"/>
                <w:szCs w:val="22"/>
                <w:lang w:val="en-GB"/>
              </w:rPr>
              <w:t>Forward pricing</w:t>
            </w:r>
            <w:r>
              <w:rPr>
                <w:rFonts w:ascii="Times New Roman" w:hAnsi="Times New Roman" w:cs="Times New Roman"/>
                <w:sz w:val="22"/>
                <w:szCs w:val="22"/>
                <w:lang w:val="en-GB"/>
              </w:rPr>
              <w:t>: The fair value is determined using quoted forward exchange rates at the reporting date and present value calculations based on high credit quality yield curves in the respective currencies.</w:t>
            </w:r>
          </w:p>
        </w:tc>
      </w:tr>
      <w:tr w:rsidR="008037EC" w14:paraId="60D3D71A" w14:textId="77777777" w:rsidTr="00696927">
        <w:tc>
          <w:tcPr>
            <w:tcW w:w="2700" w:type="dxa"/>
          </w:tcPr>
          <w:p w14:paraId="23B6EA24" w14:textId="77777777" w:rsidR="008037EC" w:rsidRDefault="008037EC" w:rsidP="00696927">
            <w:pPr>
              <w:ind w:left="166" w:right="-112" w:hanging="268"/>
              <w:rPr>
                <w:rFonts w:ascii="Times New Roman" w:hAnsi="Times New Roman" w:cs="Times New Roman"/>
                <w:sz w:val="22"/>
                <w:szCs w:val="22"/>
                <w:lang w:val="en-GB"/>
              </w:rPr>
            </w:pPr>
          </w:p>
        </w:tc>
        <w:tc>
          <w:tcPr>
            <w:tcW w:w="270" w:type="dxa"/>
          </w:tcPr>
          <w:p w14:paraId="3B412246" w14:textId="77777777" w:rsidR="008037EC" w:rsidRDefault="008037EC" w:rsidP="00696927">
            <w:pPr>
              <w:ind w:right="-7"/>
              <w:rPr>
                <w:rFonts w:ascii="Times New Roman" w:hAnsi="Times New Roman" w:cs="Times New Roman"/>
                <w:sz w:val="22"/>
                <w:szCs w:val="22"/>
                <w:lang w:val="en-GB"/>
              </w:rPr>
            </w:pPr>
          </w:p>
        </w:tc>
        <w:tc>
          <w:tcPr>
            <w:tcW w:w="6210" w:type="dxa"/>
          </w:tcPr>
          <w:p w14:paraId="4CCC9DF0" w14:textId="77777777" w:rsidR="008037EC" w:rsidRDefault="008037EC" w:rsidP="00696927">
            <w:pPr>
              <w:ind w:right="-6"/>
              <w:jc w:val="thaiDistribute"/>
              <w:rPr>
                <w:rFonts w:ascii="Times New Roman" w:hAnsi="Times New Roman" w:cs="Times New Roman"/>
                <w:i/>
                <w:iCs/>
                <w:sz w:val="22"/>
                <w:szCs w:val="22"/>
                <w:lang w:val="en-GB"/>
              </w:rPr>
            </w:pPr>
          </w:p>
        </w:tc>
      </w:tr>
      <w:tr w:rsidR="008037EC" w14:paraId="267D0D6B" w14:textId="77777777" w:rsidTr="00696927">
        <w:tc>
          <w:tcPr>
            <w:tcW w:w="2700" w:type="dxa"/>
            <w:hideMark/>
          </w:tcPr>
          <w:p w14:paraId="3B14CB8E" w14:textId="77777777" w:rsidR="008037EC" w:rsidRDefault="008037EC" w:rsidP="00696927">
            <w:pPr>
              <w:ind w:left="166" w:right="-112" w:hanging="268"/>
              <w:rPr>
                <w:rFonts w:ascii="Times New Roman" w:hAnsi="Times New Roman" w:cs="Times New Roman"/>
                <w:sz w:val="22"/>
                <w:szCs w:val="22"/>
                <w:lang w:bidi="ar-SA"/>
              </w:rPr>
            </w:pPr>
            <w:r>
              <w:rPr>
                <w:rFonts w:ascii="Times New Roman" w:hAnsi="Times New Roman" w:cs="Times New Roman"/>
                <w:sz w:val="22"/>
                <w:szCs w:val="22"/>
                <w:lang w:bidi="ar-SA"/>
              </w:rPr>
              <w:t>Derivatives</w:t>
            </w:r>
          </w:p>
        </w:tc>
        <w:tc>
          <w:tcPr>
            <w:tcW w:w="270" w:type="dxa"/>
          </w:tcPr>
          <w:p w14:paraId="27D1CD79" w14:textId="77777777" w:rsidR="008037EC" w:rsidRDefault="008037EC" w:rsidP="00696927">
            <w:pPr>
              <w:ind w:right="-7"/>
              <w:rPr>
                <w:rFonts w:ascii="Times New Roman" w:hAnsi="Times New Roman" w:cs="Times New Roman"/>
                <w:sz w:val="22"/>
                <w:szCs w:val="22"/>
                <w:lang w:val="en-GB"/>
              </w:rPr>
            </w:pPr>
          </w:p>
        </w:tc>
        <w:tc>
          <w:tcPr>
            <w:tcW w:w="6210" w:type="dxa"/>
            <w:hideMark/>
          </w:tcPr>
          <w:p w14:paraId="36C45EFE" w14:textId="77777777" w:rsidR="008037EC" w:rsidRDefault="008037EC" w:rsidP="00696927">
            <w:pPr>
              <w:jc w:val="thaiDistribute"/>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Derived by a </w:t>
            </w:r>
            <w:r>
              <w:rPr>
                <w:rFonts w:ascii="Times New Roman" w:hAnsi="Times New Roman" w:cs="Times New Roman"/>
                <w:spacing w:val="-2"/>
                <w:sz w:val="22"/>
                <w:szCs w:val="22"/>
                <w:lang w:val="en-GB" w:bidi="ar-SA"/>
              </w:rPr>
              <w:t>model using a</w:t>
            </w:r>
            <w:r>
              <w:rPr>
                <w:rFonts w:ascii="Times New Roman" w:hAnsi="Times New Roman" w:cs="Times New Roman"/>
                <w:sz w:val="22"/>
                <w:szCs w:val="22"/>
                <w:lang w:val="en-GB" w:bidi="ar-SA"/>
              </w:rPr>
              <w:t xml:space="preserve"> valuation technique that incorporating observable market data which is adjusted with counterparty credit risk (excluding own credit risk) and other risks to reflect true economic value.</w:t>
            </w:r>
          </w:p>
        </w:tc>
      </w:tr>
      <w:tr w:rsidR="008037EC" w14:paraId="396BD817" w14:textId="77777777" w:rsidTr="00696927">
        <w:tc>
          <w:tcPr>
            <w:tcW w:w="2700" w:type="dxa"/>
          </w:tcPr>
          <w:p w14:paraId="26787EDD" w14:textId="77777777" w:rsidR="008037EC" w:rsidRDefault="008037EC" w:rsidP="00696927">
            <w:pPr>
              <w:ind w:left="166" w:right="-112" w:hanging="268"/>
              <w:rPr>
                <w:rFonts w:ascii="Times New Roman" w:hAnsi="Times New Roman" w:cs="Times New Roman"/>
                <w:sz w:val="22"/>
                <w:szCs w:val="22"/>
                <w:lang w:bidi="ar-SA"/>
              </w:rPr>
            </w:pPr>
          </w:p>
        </w:tc>
        <w:tc>
          <w:tcPr>
            <w:tcW w:w="270" w:type="dxa"/>
          </w:tcPr>
          <w:p w14:paraId="77A7B894" w14:textId="77777777" w:rsidR="008037EC" w:rsidRDefault="008037EC" w:rsidP="00696927">
            <w:pPr>
              <w:ind w:right="-7"/>
              <w:rPr>
                <w:rFonts w:ascii="Times New Roman" w:hAnsi="Times New Roman" w:cs="Times New Roman"/>
                <w:sz w:val="22"/>
                <w:szCs w:val="22"/>
                <w:lang w:val="en-GB"/>
              </w:rPr>
            </w:pPr>
          </w:p>
        </w:tc>
        <w:tc>
          <w:tcPr>
            <w:tcW w:w="6210" w:type="dxa"/>
          </w:tcPr>
          <w:p w14:paraId="7860ECDD" w14:textId="77777777" w:rsidR="008037EC" w:rsidRDefault="008037EC" w:rsidP="00696927">
            <w:pPr>
              <w:jc w:val="thaiDistribute"/>
              <w:rPr>
                <w:rFonts w:ascii="Times New Roman" w:hAnsi="Times New Roman" w:cs="Times New Roman"/>
                <w:sz w:val="22"/>
                <w:szCs w:val="22"/>
                <w:lang w:val="en-GB" w:bidi="ar-SA"/>
              </w:rPr>
            </w:pPr>
          </w:p>
        </w:tc>
      </w:tr>
      <w:tr w:rsidR="008037EC" w14:paraId="5BA11DE2" w14:textId="77777777" w:rsidTr="00696927">
        <w:tc>
          <w:tcPr>
            <w:tcW w:w="2700" w:type="dxa"/>
            <w:hideMark/>
          </w:tcPr>
          <w:p w14:paraId="794DC34B" w14:textId="77777777" w:rsidR="008037EC" w:rsidRDefault="008037EC" w:rsidP="00696927">
            <w:pPr>
              <w:ind w:left="78" w:right="-112" w:hanging="166"/>
              <w:rPr>
                <w:rFonts w:ascii="Times New Roman" w:hAnsi="Times New Roman"/>
                <w:sz w:val="22"/>
                <w:szCs w:val="22"/>
              </w:rPr>
            </w:pPr>
            <w:r>
              <w:rPr>
                <w:rFonts w:ascii="Times New Roman" w:hAnsi="Times New Roman"/>
                <w:sz w:val="22"/>
                <w:szCs w:val="22"/>
              </w:rPr>
              <w:t>Debentures</w:t>
            </w:r>
          </w:p>
        </w:tc>
        <w:tc>
          <w:tcPr>
            <w:tcW w:w="270" w:type="dxa"/>
          </w:tcPr>
          <w:p w14:paraId="374A0564" w14:textId="77777777" w:rsidR="008037EC" w:rsidRDefault="008037EC" w:rsidP="00696927">
            <w:pPr>
              <w:ind w:right="-7"/>
              <w:rPr>
                <w:rFonts w:ascii="Times New Roman" w:hAnsi="Times New Roman" w:cs="Times New Roman"/>
                <w:sz w:val="22"/>
                <w:szCs w:val="22"/>
                <w:lang w:val="en-GB"/>
              </w:rPr>
            </w:pPr>
          </w:p>
        </w:tc>
        <w:tc>
          <w:tcPr>
            <w:tcW w:w="6210" w:type="dxa"/>
            <w:hideMark/>
          </w:tcPr>
          <w:p w14:paraId="2DBD8B98" w14:textId="77777777" w:rsidR="008037EC" w:rsidRDefault="008037EC" w:rsidP="00696927">
            <w:pPr>
              <w:jc w:val="thaiDistribute"/>
              <w:rPr>
                <w:rFonts w:ascii="Times New Roman" w:hAnsi="Times New Roman" w:cs="Times New Roman"/>
                <w:sz w:val="22"/>
                <w:szCs w:val="22"/>
                <w:lang w:val="en-GB" w:bidi="ar-SA"/>
              </w:rPr>
            </w:pPr>
            <w:r>
              <w:rPr>
                <w:rFonts w:ascii="Times New Roman" w:hAnsi="Times New Roman" w:cs="Times New Roman"/>
                <w:sz w:val="22"/>
                <w:szCs w:val="22"/>
                <w:lang w:val="en-GB"/>
              </w:rPr>
              <w:t>Determined based on quoted prices in the debenture markets traded in Thai and overseas markets by using the closing price at the end of the reporting period.</w:t>
            </w:r>
          </w:p>
        </w:tc>
      </w:tr>
      <w:tr w:rsidR="008037EC" w14:paraId="73ED1E51" w14:textId="77777777" w:rsidTr="00696927">
        <w:tc>
          <w:tcPr>
            <w:tcW w:w="2700" w:type="dxa"/>
          </w:tcPr>
          <w:p w14:paraId="4F0454DF" w14:textId="77777777" w:rsidR="008037EC" w:rsidRDefault="008037EC" w:rsidP="00696927">
            <w:pPr>
              <w:ind w:left="78" w:right="-112" w:hanging="166"/>
              <w:rPr>
                <w:rFonts w:ascii="Times New Roman" w:hAnsi="Times New Roman"/>
                <w:sz w:val="22"/>
                <w:szCs w:val="22"/>
              </w:rPr>
            </w:pPr>
          </w:p>
        </w:tc>
        <w:tc>
          <w:tcPr>
            <w:tcW w:w="270" w:type="dxa"/>
          </w:tcPr>
          <w:p w14:paraId="7438CCD2" w14:textId="77777777" w:rsidR="008037EC" w:rsidRDefault="008037EC" w:rsidP="00696927">
            <w:pPr>
              <w:ind w:right="-7"/>
              <w:rPr>
                <w:rFonts w:ascii="Times New Roman" w:hAnsi="Times New Roman" w:cs="Times New Roman"/>
                <w:sz w:val="22"/>
                <w:szCs w:val="22"/>
                <w:lang w:val="en-GB"/>
              </w:rPr>
            </w:pPr>
          </w:p>
        </w:tc>
        <w:tc>
          <w:tcPr>
            <w:tcW w:w="6210" w:type="dxa"/>
          </w:tcPr>
          <w:p w14:paraId="42167E03" w14:textId="77777777" w:rsidR="008037EC" w:rsidRDefault="008037EC" w:rsidP="00696927">
            <w:pPr>
              <w:jc w:val="thaiDistribute"/>
              <w:rPr>
                <w:rFonts w:ascii="Times New Roman" w:hAnsi="Times New Roman" w:cs="Times New Roman"/>
                <w:sz w:val="22"/>
                <w:szCs w:val="22"/>
                <w:lang w:val="en-GB"/>
              </w:rPr>
            </w:pPr>
          </w:p>
        </w:tc>
      </w:tr>
      <w:tr w:rsidR="008037EC" w14:paraId="184B38E0" w14:textId="77777777" w:rsidTr="00696927">
        <w:tc>
          <w:tcPr>
            <w:tcW w:w="2700" w:type="dxa"/>
            <w:hideMark/>
          </w:tcPr>
          <w:p w14:paraId="6AB0F279" w14:textId="77777777" w:rsidR="008037EC" w:rsidRDefault="008037EC" w:rsidP="00696927">
            <w:pPr>
              <w:ind w:left="66" w:right="-112" w:hanging="180"/>
              <w:rPr>
                <w:rFonts w:ascii="Times New Roman" w:hAnsi="Times New Roman" w:cs="Times New Roman"/>
                <w:sz w:val="22"/>
                <w:szCs w:val="22"/>
              </w:rPr>
            </w:pPr>
            <w:r>
              <w:rPr>
                <w:rFonts w:ascii="Times New Roman" w:hAnsi="Times New Roman" w:cs="Times New Roman"/>
                <w:sz w:val="22"/>
                <w:szCs w:val="22"/>
              </w:rPr>
              <w:t>Exchangeable bonds (“EBs”)/ Convertible bonds (“CBs”)</w:t>
            </w:r>
          </w:p>
        </w:tc>
        <w:tc>
          <w:tcPr>
            <w:tcW w:w="270" w:type="dxa"/>
          </w:tcPr>
          <w:p w14:paraId="2152FF46" w14:textId="77777777" w:rsidR="008037EC" w:rsidRDefault="008037EC" w:rsidP="00696927">
            <w:pPr>
              <w:ind w:right="-7"/>
              <w:rPr>
                <w:rFonts w:ascii="Times New Roman" w:hAnsi="Times New Roman" w:cs="Times New Roman"/>
                <w:sz w:val="22"/>
                <w:szCs w:val="22"/>
                <w:lang w:val="en-GB"/>
              </w:rPr>
            </w:pPr>
          </w:p>
        </w:tc>
        <w:tc>
          <w:tcPr>
            <w:tcW w:w="6210" w:type="dxa"/>
            <w:hideMark/>
          </w:tcPr>
          <w:p w14:paraId="0817E8D0" w14:textId="77777777" w:rsidR="008037EC" w:rsidRDefault="008037EC" w:rsidP="00696927">
            <w:pPr>
              <w:jc w:val="thaiDistribute"/>
              <w:rPr>
                <w:rFonts w:ascii="Times New Roman" w:hAnsi="Times New Roman" w:cs="Times New Roman"/>
                <w:sz w:val="22"/>
                <w:szCs w:val="22"/>
                <w:lang w:val="en-GB"/>
              </w:rPr>
            </w:pPr>
            <w:r>
              <w:rPr>
                <w:rFonts w:ascii="Times New Roman" w:hAnsi="Times New Roman" w:cs="Times New Roman"/>
                <w:sz w:val="22"/>
                <w:szCs w:val="22"/>
                <w:lang w:val="en-GB"/>
              </w:rPr>
              <w:t>Determined based on quoted prices in the EBs/CBs market traded in overseas by using the closing price at the end of the reporting period.</w:t>
            </w:r>
          </w:p>
        </w:tc>
      </w:tr>
      <w:tr w:rsidR="008037EC" w14:paraId="322C6DAF" w14:textId="77777777" w:rsidTr="00696927">
        <w:tc>
          <w:tcPr>
            <w:tcW w:w="2700" w:type="dxa"/>
          </w:tcPr>
          <w:p w14:paraId="18D19D87" w14:textId="77777777" w:rsidR="008037EC" w:rsidRDefault="008037EC" w:rsidP="00696927">
            <w:pPr>
              <w:ind w:left="66" w:right="-112" w:hanging="180"/>
              <w:rPr>
                <w:rFonts w:ascii="Times New Roman" w:hAnsi="Times New Roman" w:cs="Times New Roman"/>
                <w:sz w:val="22"/>
                <w:szCs w:val="22"/>
              </w:rPr>
            </w:pPr>
          </w:p>
        </w:tc>
        <w:tc>
          <w:tcPr>
            <w:tcW w:w="270" w:type="dxa"/>
          </w:tcPr>
          <w:p w14:paraId="3C9507B4" w14:textId="77777777" w:rsidR="008037EC" w:rsidRDefault="008037EC" w:rsidP="00696927">
            <w:pPr>
              <w:ind w:right="-7"/>
              <w:rPr>
                <w:rFonts w:ascii="Times New Roman" w:hAnsi="Times New Roman" w:cs="Times New Roman"/>
                <w:sz w:val="22"/>
                <w:szCs w:val="22"/>
                <w:lang w:val="en-GB"/>
              </w:rPr>
            </w:pPr>
          </w:p>
        </w:tc>
        <w:tc>
          <w:tcPr>
            <w:tcW w:w="6210" w:type="dxa"/>
          </w:tcPr>
          <w:p w14:paraId="3C555F0E" w14:textId="77777777" w:rsidR="008037EC" w:rsidRDefault="008037EC" w:rsidP="00696927">
            <w:pPr>
              <w:jc w:val="thaiDistribute"/>
              <w:rPr>
                <w:rFonts w:ascii="Times New Roman" w:hAnsi="Times New Roman" w:cs="Times New Roman"/>
                <w:sz w:val="22"/>
                <w:szCs w:val="22"/>
                <w:lang w:val="en-GB"/>
              </w:rPr>
            </w:pPr>
          </w:p>
        </w:tc>
      </w:tr>
    </w:tbl>
    <w:p w14:paraId="353E4FAE" w14:textId="77777777" w:rsidR="008037EC" w:rsidRPr="008037EC" w:rsidRDefault="008037EC" w:rsidP="00820BE9">
      <w:pPr>
        <w:ind w:left="540" w:right="-7"/>
        <w:jc w:val="both"/>
        <w:rPr>
          <w:rFonts w:ascii="Times New Roman" w:hAnsi="Times New Roman" w:cs="Times New Roman"/>
          <w:b/>
          <w:bCs/>
          <w:sz w:val="22"/>
          <w:szCs w:val="22"/>
        </w:rPr>
      </w:pPr>
    </w:p>
    <w:p w14:paraId="5C9666CD" w14:textId="77777777" w:rsidR="003F2142" w:rsidRDefault="003F2142">
      <w:pPr>
        <w:rPr>
          <w:rFonts w:ascii="Times New Roman" w:hAnsi="Times New Roman" w:cs="Times New Roman"/>
          <w:b/>
          <w:bCs/>
          <w:sz w:val="22"/>
          <w:szCs w:val="22"/>
          <w:lang w:val="en-GB"/>
        </w:rPr>
      </w:pPr>
      <w:r>
        <w:rPr>
          <w:rFonts w:ascii="Times New Roman" w:hAnsi="Times New Roman" w:cs="Times New Roman"/>
          <w:b/>
          <w:bCs/>
          <w:sz w:val="22"/>
          <w:szCs w:val="22"/>
          <w:lang w:val="en-GB"/>
        </w:rPr>
        <w:br w:type="page"/>
      </w:r>
    </w:p>
    <w:p w14:paraId="10EC4DFA" w14:textId="083461BE" w:rsidR="00820BE9" w:rsidRDefault="00820BE9" w:rsidP="00820BE9">
      <w:pPr>
        <w:ind w:left="540" w:right="-7"/>
        <w:jc w:val="both"/>
        <w:rPr>
          <w:rFonts w:ascii="Times New Roman" w:hAnsi="Times New Roman" w:cs="Times New Roman"/>
          <w:b/>
          <w:bCs/>
          <w:color w:val="0000FF"/>
          <w:sz w:val="22"/>
          <w:szCs w:val="22"/>
          <w:lang w:val="en-GB"/>
        </w:rPr>
      </w:pPr>
      <w:r>
        <w:rPr>
          <w:rFonts w:ascii="Times New Roman" w:hAnsi="Times New Roman" w:cs="Times New Roman"/>
          <w:b/>
          <w:bCs/>
          <w:sz w:val="22"/>
          <w:szCs w:val="22"/>
          <w:lang w:val="en-GB"/>
        </w:rPr>
        <w:lastRenderedPageBreak/>
        <w:t xml:space="preserve">Financial instruments measured at Level </w:t>
      </w:r>
      <w:r>
        <w:rPr>
          <w:rFonts w:ascii="Times New Roman" w:hAnsi="Times New Roman" w:cs="Times New Roman"/>
          <w:b/>
          <w:bCs/>
          <w:sz w:val="22"/>
          <w:szCs w:val="22"/>
        </w:rPr>
        <w:t>3</w:t>
      </w:r>
      <w:r>
        <w:rPr>
          <w:rFonts w:ascii="Times New Roman" w:hAnsi="Times New Roman" w:cs="Times New Roman"/>
          <w:b/>
          <w:bCs/>
          <w:sz w:val="22"/>
          <w:szCs w:val="22"/>
          <w:lang w:val="en-GB"/>
        </w:rPr>
        <w:t xml:space="preserve"> fair values</w:t>
      </w:r>
    </w:p>
    <w:p w14:paraId="54783B6C" w14:textId="77777777" w:rsidR="00820BE9" w:rsidRDefault="00820BE9" w:rsidP="00820BE9">
      <w:pPr>
        <w:ind w:left="540" w:right="-7"/>
        <w:jc w:val="both"/>
        <w:rPr>
          <w:rFonts w:ascii="Times New Roman" w:hAnsi="Times New Roman" w:cs="Times New Roman"/>
          <w:sz w:val="22"/>
          <w:szCs w:val="22"/>
          <w:lang w:val="en-GB"/>
        </w:rPr>
      </w:pPr>
    </w:p>
    <w:tbl>
      <w:tblPr>
        <w:tblW w:w="9180" w:type="dxa"/>
        <w:tblInd w:w="540" w:type="dxa"/>
        <w:tblLook w:val="04A0" w:firstRow="1" w:lastRow="0" w:firstColumn="1" w:lastColumn="0" w:noHBand="0" w:noVBand="1"/>
      </w:tblPr>
      <w:tblGrid>
        <w:gridCol w:w="1620"/>
        <w:gridCol w:w="270"/>
        <w:gridCol w:w="2270"/>
        <w:gridCol w:w="237"/>
        <w:gridCol w:w="2293"/>
        <w:gridCol w:w="278"/>
        <w:gridCol w:w="2212"/>
      </w:tblGrid>
      <w:tr w:rsidR="00820BE9" w14:paraId="7C485BA1" w14:textId="77777777" w:rsidTr="00820BE9">
        <w:trPr>
          <w:tblHeader/>
        </w:trPr>
        <w:tc>
          <w:tcPr>
            <w:tcW w:w="1620" w:type="dxa"/>
            <w:vAlign w:val="bottom"/>
            <w:hideMark/>
          </w:tcPr>
          <w:p w14:paraId="238C8E24" w14:textId="77777777" w:rsidR="00820BE9" w:rsidRDefault="00820BE9" w:rsidP="005054ED">
            <w:pPr>
              <w:ind w:left="-126" w:right="-112"/>
              <w:jc w:val="center"/>
              <w:rPr>
                <w:rFonts w:ascii="Times New Roman" w:hAnsi="Times New Roman" w:cs="Times New Roman"/>
                <w:b/>
                <w:sz w:val="22"/>
                <w:szCs w:val="22"/>
                <w:lang w:val="en-GB"/>
              </w:rPr>
            </w:pPr>
            <w:r>
              <w:rPr>
                <w:rFonts w:ascii="Times New Roman" w:hAnsi="Times New Roman" w:cs="Times New Roman"/>
                <w:b/>
                <w:sz w:val="22"/>
                <w:szCs w:val="22"/>
                <w:lang w:val="en-GB"/>
              </w:rPr>
              <w:t>Type</w:t>
            </w:r>
          </w:p>
        </w:tc>
        <w:tc>
          <w:tcPr>
            <w:tcW w:w="270" w:type="dxa"/>
            <w:vAlign w:val="bottom"/>
          </w:tcPr>
          <w:p w14:paraId="6235CC73" w14:textId="77777777" w:rsidR="00820BE9" w:rsidRDefault="00820BE9">
            <w:pPr>
              <w:ind w:right="-7"/>
              <w:jc w:val="center"/>
              <w:rPr>
                <w:rFonts w:ascii="Times New Roman" w:hAnsi="Times New Roman" w:cs="Times New Roman"/>
                <w:b/>
                <w:sz w:val="22"/>
                <w:szCs w:val="22"/>
                <w:lang w:val="en-GB"/>
              </w:rPr>
            </w:pPr>
          </w:p>
        </w:tc>
        <w:tc>
          <w:tcPr>
            <w:tcW w:w="2270" w:type="dxa"/>
            <w:vAlign w:val="bottom"/>
            <w:hideMark/>
          </w:tcPr>
          <w:p w14:paraId="44F13BA8" w14:textId="77777777" w:rsidR="00820BE9" w:rsidRDefault="00820BE9">
            <w:pPr>
              <w:ind w:right="-92"/>
              <w:jc w:val="center"/>
              <w:rPr>
                <w:rFonts w:ascii="Times New Roman" w:hAnsi="Times New Roman" w:cs="Times New Roman"/>
                <w:b/>
                <w:sz w:val="22"/>
                <w:szCs w:val="22"/>
                <w:lang w:val="en-GB"/>
              </w:rPr>
            </w:pPr>
            <w:r>
              <w:rPr>
                <w:rFonts w:ascii="Times New Roman" w:hAnsi="Times New Roman" w:cs="Times New Roman"/>
                <w:b/>
                <w:sz w:val="22"/>
                <w:szCs w:val="22"/>
                <w:lang w:val="en-GB"/>
              </w:rPr>
              <w:t>Valuation technique</w:t>
            </w:r>
          </w:p>
        </w:tc>
        <w:tc>
          <w:tcPr>
            <w:tcW w:w="237" w:type="dxa"/>
            <w:vAlign w:val="bottom"/>
          </w:tcPr>
          <w:p w14:paraId="758A7ABD" w14:textId="77777777" w:rsidR="00820BE9" w:rsidRDefault="00820BE9">
            <w:pPr>
              <w:ind w:right="-7"/>
              <w:jc w:val="center"/>
              <w:rPr>
                <w:rFonts w:ascii="Times New Roman" w:hAnsi="Times New Roman" w:cs="Times New Roman"/>
                <w:b/>
                <w:sz w:val="22"/>
                <w:szCs w:val="22"/>
                <w:lang w:val="en-GB"/>
              </w:rPr>
            </w:pPr>
          </w:p>
        </w:tc>
        <w:tc>
          <w:tcPr>
            <w:tcW w:w="2293" w:type="dxa"/>
            <w:vAlign w:val="bottom"/>
            <w:hideMark/>
          </w:tcPr>
          <w:p w14:paraId="5C939547" w14:textId="77777777" w:rsidR="00820BE9" w:rsidRDefault="00820BE9">
            <w:pPr>
              <w:ind w:right="-82"/>
              <w:jc w:val="center"/>
              <w:rPr>
                <w:rFonts w:ascii="Times New Roman" w:hAnsi="Times New Roman" w:cs="Times New Roman"/>
                <w:b/>
                <w:sz w:val="22"/>
                <w:szCs w:val="22"/>
                <w:lang w:val="en-GB"/>
              </w:rPr>
            </w:pPr>
            <w:r>
              <w:rPr>
                <w:rFonts w:ascii="Times New Roman" w:hAnsi="Times New Roman" w:cs="Times New Roman"/>
                <w:b/>
                <w:sz w:val="22"/>
                <w:szCs w:val="22"/>
                <w:lang w:val="en-GB"/>
              </w:rPr>
              <w:t>Significant unobservable inputs</w:t>
            </w:r>
          </w:p>
        </w:tc>
        <w:tc>
          <w:tcPr>
            <w:tcW w:w="278" w:type="dxa"/>
            <w:vAlign w:val="bottom"/>
          </w:tcPr>
          <w:p w14:paraId="24D29EEF" w14:textId="77777777" w:rsidR="00820BE9" w:rsidRDefault="00820BE9">
            <w:pPr>
              <w:ind w:right="-7"/>
              <w:jc w:val="center"/>
              <w:rPr>
                <w:rFonts w:ascii="Times New Roman" w:hAnsi="Times New Roman" w:cs="Times New Roman"/>
                <w:b/>
                <w:sz w:val="22"/>
                <w:szCs w:val="22"/>
                <w:lang w:val="en-GB"/>
              </w:rPr>
            </w:pPr>
          </w:p>
        </w:tc>
        <w:tc>
          <w:tcPr>
            <w:tcW w:w="2212" w:type="dxa"/>
            <w:vAlign w:val="bottom"/>
            <w:hideMark/>
          </w:tcPr>
          <w:p w14:paraId="3F27FE02" w14:textId="77777777" w:rsidR="00820BE9" w:rsidRDefault="00820BE9">
            <w:pPr>
              <w:ind w:right="-108"/>
              <w:jc w:val="center"/>
              <w:rPr>
                <w:rFonts w:ascii="Times New Roman" w:hAnsi="Times New Roman" w:cs="Times New Roman"/>
                <w:b/>
                <w:sz w:val="22"/>
                <w:szCs w:val="22"/>
                <w:lang w:val="en-GB"/>
              </w:rPr>
            </w:pPr>
            <w:r>
              <w:rPr>
                <w:rFonts w:ascii="Times New Roman" w:hAnsi="Times New Roman" w:cs="Times New Roman"/>
                <w:b/>
                <w:sz w:val="22"/>
                <w:szCs w:val="22"/>
                <w:lang w:val="en-GB"/>
              </w:rPr>
              <w:t>Inter-relationship between significant unobservable inputs and fair value measurement</w:t>
            </w:r>
          </w:p>
        </w:tc>
      </w:tr>
      <w:tr w:rsidR="00820BE9" w14:paraId="10F98C10" w14:textId="77777777" w:rsidTr="00820BE9">
        <w:tc>
          <w:tcPr>
            <w:tcW w:w="1620" w:type="dxa"/>
            <w:hideMark/>
          </w:tcPr>
          <w:p w14:paraId="7EF02592" w14:textId="77777777" w:rsidR="00820BE9" w:rsidRPr="006316FC" w:rsidRDefault="00820BE9" w:rsidP="005B149C">
            <w:pPr>
              <w:ind w:left="73" w:right="-112" w:hanging="180"/>
              <w:jc w:val="both"/>
              <w:rPr>
                <w:rFonts w:ascii="Times New Roman" w:hAnsi="Times New Roman" w:cs="Times New Roman"/>
                <w:sz w:val="22"/>
                <w:szCs w:val="22"/>
                <w:lang w:val="en-GB"/>
              </w:rPr>
            </w:pPr>
            <w:r w:rsidRPr="006316FC">
              <w:rPr>
                <w:rFonts w:ascii="Times New Roman" w:hAnsi="Times New Roman" w:cs="Times New Roman"/>
                <w:sz w:val="22"/>
                <w:szCs w:val="22"/>
                <w:lang w:val="en-GB"/>
              </w:rPr>
              <w:t>Non-marketable equity securities</w:t>
            </w:r>
          </w:p>
        </w:tc>
        <w:tc>
          <w:tcPr>
            <w:tcW w:w="270" w:type="dxa"/>
          </w:tcPr>
          <w:p w14:paraId="5DDE5C6E" w14:textId="77777777" w:rsidR="00820BE9" w:rsidRPr="006316FC" w:rsidRDefault="00820BE9">
            <w:pPr>
              <w:ind w:right="-7"/>
              <w:rPr>
                <w:rFonts w:ascii="Times New Roman" w:hAnsi="Times New Roman" w:cs="Times New Roman"/>
                <w:sz w:val="22"/>
                <w:szCs w:val="22"/>
                <w:lang w:val="en-GB"/>
              </w:rPr>
            </w:pPr>
          </w:p>
        </w:tc>
        <w:tc>
          <w:tcPr>
            <w:tcW w:w="2270" w:type="dxa"/>
            <w:hideMark/>
          </w:tcPr>
          <w:p w14:paraId="368CD4AF" w14:textId="474FB007" w:rsidR="00820BE9" w:rsidRPr="006316FC" w:rsidRDefault="006316FC" w:rsidP="005B149C">
            <w:pPr>
              <w:ind w:left="68" w:right="-92"/>
              <w:rPr>
                <w:rFonts w:ascii="Times New Roman" w:hAnsi="Times New Roman" w:cs="Times New Roman"/>
                <w:sz w:val="22"/>
                <w:szCs w:val="22"/>
                <w:lang w:val="en-GB"/>
              </w:rPr>
            </w:pPr>
            <w:r w:rsidRPr="006316FC">
              <w:rPr>
                <w:rFonts w:ascii="Times New Roman" w:hAnsi="Times New Roman" w:cs="Times New Roman"/>
                <w:i/>
                <w:iCs/>
                <w:sz w:val="22"/>
                <w:szCs w:val="22"/>
                <w:lang w:val="en-GB"/>
              </w:rPr>
              <w:t>Market</w:t>
            </w:r>
            <w:r w:rsidRPr="006316FC">
              <w:rPr>
                <w:rFonts w:ascii="Times New Roman" w:hAnsi="Times New Roman" w:cstheme="minorBidi"/>
                <w:i/>
                <w:iCs/>
                <w:sz w:val="22"/>
                <w:szCs w:val="22"/>
                <w:cs/>
                <w:lang w:val="en-GB"/>
              </w:rPr>
              <w:t xml:space="preserve"> </w:t>
            </w:r>
            <w:r w:rsidRPr="006316FC">
              <w:rPr>
                <w:rFonts w:ascii="Times New Roman" w:hAnsi="Times New Roman" w:cs="Times New Roman"/>
                <w:i/>
                <w:iCs/>
                <w:sz w:val="22"/>
                <w:szCs w:val="22"/>
                <w:lang w:val="en-GB"/>
              </w:rPr>
              <w:t>comparison</w:t>
            </w:r>
            <w:r w:rsidRPr="006316FC">
              <w:rPr>
                <w:rFonts w:ascii="Times New Roman" w:hAnsi="Times New Roman" w:cstheme="minorBidi"/>
                <w:i/>
                <w:iCs/>
                <w:sz w:val="22"/>
                <w:szCs w:val="22"/>
                <w:cs/>
                <w:lang w:val="en-GB"/>
              </w:rPr>
              <w:t xml:space="preserve"> </w:t>
            </w:r>
            <w:r w:rsidRPr="006316FC">
              <w:rPr>
                <w:rFonts w:ascii="Times New Roman" w:hAnsi="Times New Roman" w:cs="Times New Roman"/>
                <w:i/>
                <w:iCs/>
                <w:sz w:val="22"/>
                <w:szCs w:val="22"/>
                <w:lang w:val="en-GB"/>
              </w:rPr>
              <w:t>technique</w:t>
            </w:r>
            <w:r w:rsidRPr="006316FC">
              <w:rPr>
                <w:rFonts w:ascii="Times New Roman" w:hAnsi="Times New Roman" w:cs="Times New Roman"/>
                <w:sz w:val="22"/>
                <w:szCs w:val="22"/>
                <w:lang w:val="en-GB"/>
              </w:rPr>
              <w:t xml:space="preserve">: The valuation model is based on multiples derived from </w:t>
            </w:r>
            <w:r>
              <w:rPr>
                <w:rFonts w:ascii="Times New Roman" w:hAnsi="Times New Roman" w:cs="Times New Roman"/>
                <w:sz w:val="22"/>
                <w:szCs w:val="22"/>
                <w:lang w:val="en-GB"/>
              </w:rPr>
              <w:t xml:space="preserve">market </w:t>
            </w:r>
            <w:r w:rsidRPr="006316FC">
              <w:rPr>
                <w:rFonts w:ascii="Times New Roman" w:hAnsi="Times New Roman"/>
                <w:sz w:val="22"/>
                <w:lang w:val="en-GB"/>
              </w:rPr>
              <w:t>information</w:t>
            </w:r>
            <w:r w:rsidRPr="006316FC">
              <w:rPr>
                <w:rFonts w:ascii="Times New Roman" w:hAnsi="Times New Roman" w:cs="Times New Roman"/>
                <w:sz w:val="22"/>
                <w:szCs w:val="22"/>
                <w:lang w:val="en-GB"/>
              </w:rPr>
              <w:t xml:space="preserve"> comparable to the investee. The estimate is adjusted for the effect of the non-marketability of the equity securities</w:t>
            </w:r>
            <w:r w:rsidR="00820BE9" w:rsidRPr="006316FC">
              <w:rPr>
                <w:rFonts w:ascii="Times New Roman" w:hAnsi="Times New Roman" w:cs="Times New Roman"/>
                <w:sz w:val="22"/>
                <w:szCs w:val="22"/>
                <w:lang w:val="en-GB"/>
              </w:rPr>
              <w:t>.</w:t>
            </w:r>
          </w:p>
        </w:tc>
        <w:tc>
          <w:tcPr>
            <w:tcW w:w="237" w:type="dxa"/>
          </w:tcPr>
          <w:p w14:paraId="53C8068E" w14:textId="77777777" w:rsidR="00820BE9" w:rsidRPr="006316FC" w:rsidRDefault="00820BE9">
            <w:pPr>
              <w:ind w:right="-7"/>
              <w:rPr>
                <w:rFonts w:ascii="Times New Roman" w:hAnsi="Times New Roman" w:cs="Times New Roman"/>
                <w:sz w:val="22"/>
                <w:szCs w:val="22"/>
                <w:lang w:val="en-GB"/>
              </w:rPr>
            </w:pPr>
          </w:p>
        </w:tc>
        <w:tc>
          <w:tcPr>
            <w:tcW w:w="2293" w:type="dxa"/>
            <w:hideMark/>
          </w:tcPr>
          <w:p w14:paraId="3BB04C47" w14:textId="5720DAE0" w:rsidR="00820BE9" w:rsidRPr="006316FC" w:rsidRDefault="00820BE9">
            <w:pPr>
              <w:ind w:left="173" w:right="-82"/>
              <w:rPr>
                <w:rFonts w:ascii="Times New Roman" w:hAnsi="Times New Roman" w:cs="Times New Roman"/>
                <w:sz w:val="22"/>
                <w:szCs w:val="22"/>
                <w:lang w:val="en-GB"/>
              </w:rPr>
            </w:pPr>
            <w:r w:rsidRPr="006316FC">
              <w:rPr>
                <w:rFonts w:ascii="Times New Roman" w:hAnsi="Times New Roman" w:cs="Times New Roman"/>
                <w:sz w:val="22"/>
                <w:szCs w:val="22"/>
                <w:lang w:val="en-GB"/>
              </w:rPr>
              <w:t>Adjusted multiple (</w:t>
            </w:r>
            <w:r w:rsidRPr="006316FC">
              <w:rPr>
                <w:rFonts w:ascii="Times New Roman" w:hAnsi="Times New Roman" w:cs="Times New Roman"/>
                <w:sz w:val="22"/>
                <w:szCs w:val="22"/>
              </w:rPr>
              <w:t>1</w:t>
            </w:r>
            <w:r w:rsidRPr="006316FC">
              <w:rPr>
                <w:rFonts w:ascii="Times New Roman" w:hAnsi="Times New Roman" w:cs="Times New Roman"/>
                <w:sz w:val="22"/>
                <w:szCs w:val="22"/>
                <w:lang w:val="en-GB"/>
              </w:rPr>
              <w:t>.</w:t>
            </w:r>
            <w:r w:rsidRPr="006316FC">
              <w:rPr>
                <w:rFonts w:ascii="Times New Roman" w:hAnsi="Times New Roman" w:cs="Times New Roman"/>
                <w:sz w:val="22"/>
                <w:szCs w:val="22"/>
              </w:rPr>
              <w:t xml:space="preserve">0 </w:t>
            </w:r>
            <w:r w:rsidRPr="006316FC">
              <w:rPr>
                <w:rFonts w:ascii="Times New Roman" w:hAnsi="Times New Roman" w:cs="Times New Roman"/>
                <w:sz w:val="22"/>
                <w:szCs w:val="22"/>
                <w:lang w:val="en-GB"/>
              </w:rPr>
              <w:t xml:space="preserve">- </w:t>
            </w:r>
            <w:r w:rsidRPr="006316FC">
              <w:rPr>
                <w:rFonts w:ascii="Times New Roman" w:hAnsi="Times New Roman" w:cs="Times New Roman"/>
                <w:sz w:val="22"/>
                <w:szCs w:val="22"/>
              </w:rPr>
              <w:t>1</w:t>
            </w:r>
            <w:r w:rsidRPr="006316FC">
              <w:rPr>
                <w:rFonts w:ascii="Times New Roman" w:hAnsi="Times New Roman" w:cs="Times New Roman"/>
                <w:sz w:val="22"/>
                <w:szCs w:val="22"/>
                <w:lang w:val="en-GB"/>
              </w:rPr>
              <w:t>.</w:t>
            </w:r>
            <w:r w:rsidRPr="006316FC">
              <w:rPr>
                <w:rFonts w:ascii="Times New Roman" w:hAnsi="Times New Roman" w:cs="Times New Roman"/>
                <w:sz w:val="22"/>
                <w:szCs w:val="22"/>
              </w:rPr>
              <w:t>6</w:t>
            </w:r>
            <w:r w:rsidRPr="006316FC">
              <w:rPr>
                <w:rFonts w:ascii="Times New Roman" w:hAnsi="Times New Roman" w:cs="Times New Roman"/>
                <w:sz w:val="22"/>
                <w:szCs w:val="22"/>
                <w:lang w:val="en-GB"/>
              </w:rPr>
              <w:t xml:space="preserve"> for </w:t>
            </w:r>
            <w:r w:rsidRPr="006316FC">
              <w:rPr>
                <w:rFonts w:ascii="Times New Roman" w:hAnsi="Times New Roman" w:cs="Times New Roman"/>
                <w:sz w:val="22"/>
                <w:szCs w:val="22"/>
              </w:rPr>
              <w:t>31 December</w:t>
            </w:r>
            <w:r w:rsidRPr="006316FC">
              <w:rPr>
                <w:rFonts w:ascii="Times New Roman" w:hAnsi="Times New Roman" w:cs="Times New Roman"/>
                <w:sz w:val="22"/>
                <w:szCs w:val="22"/>
                <w:lang w:val="en-GB"/>
              </w:rPr>
              <w:t xml:space="preserve"> </w:t>
            </w:r>
            <w:r w:rsidRPr="006316FC">
              <w:rPr>
                <w:rFonts w:ascii="Times New Roman" w:hAnsi="Times New Roman" w:cs="Times New Roman"/>
                <w:sz w:val="22"/>
                <w:szCs w:val="22"/>
              </w:rPr>
              <w:t>2020</w:t>
            </w:r>
            <w:r w:rsidRPr="006316FC">
              <w:rPr>
                <w:rFonts w:ascii="Times New Roman" w:hAnsi="Times New Roman" w:cs="Times New Roman"/>
                <w:sz w:val="22"/>
                <w:szCs w:val="22"/>
                <w:lang w:val="en-GB"/>
              </w:rPr>
              <w:t xml:space="preserve"> and </w:t>
            </w:r>
            <w:r w:rsidRPr="006316FC">
              <w:rPr>
                <w:rFonts w:ascii="Times New Roman" w:hAnsi="Times New Roman" w:cs="Times New Roman"/>
                <w:sz w:val="22"/>
                <w:szCs w:val="22"/>
              </w:rPr>
              <w:t>1</w:t>
            </w:r>
            <w:r w:rsidRPr="006316FC">
              <w:rPr>
                <w:rFonts w:ascii="Times New Roman" w:hAnsi="Times New Roman" w:cs="Times New Roman"/>
                <w:sz w:val="22"/>
                <w:szCs w:val="22"/>
                <w:lang w:val="en-GB"/>
              </w:rPr>
              <w:t xml:space="preserve"> January </w:t>
            </w:r>
            <w:r w:rsidRPr="006316FC">
              <w:rPr>
                <w:rFonts w:ascii="Times New Roman" w:hAnsi="Times New Roman" w:cs="Times New Roman"/>
                <w:sz w:val="22"/>
                <w:szCs w:val="22"/>
              </w:rPr>
              <w:t>202</w:t>
            </w:r>
            <w:r w:rsidR="005F57E7" w:rsidRPr="006316FC">
              <w:rPr>
                <w:rFonts w:ascii="Times New Roman" w:hAnsi="Times New Roman" w:cs="Times New Roman"/>
                <w:sz w:val="22"/>
                <w:szCs w:val="22"/>
              </w:rPr>
              <w:t>0</w:t>
            </w:r>
            <w:r w:rsidRPr="006316FC">
              <w:rPr>
                <w:rFonts w:ascii="Times New Roman" w:hAnsi="Times New Roman" w:cs="Times New Roman"/>
                <w:sz w:val="22"/>
                <w:szCs w:val="22"/>
                <w:lang w:val="en-GB"/>
              </w:rPr>
              <w:t>).</w:t>
            </w:r>
          </w:p>
        </w:tc>
        <w:tc>
          <w:tcPr>
            <w:tcW w:w="278" w:type="dxa"/>
          </w:tcPr>
          <w:p w14:paraId="756B1FB3" w14:textId="77777777" w:rsidR="00820BE9" w:rsidRPr="006316FC" w:rsidRDefault="00820BE9">
            <w:pPr>
              <w:ind w:right="-7"/>
              <w:rPr>
                <w:rFonts w:ascii="Times New Roman" w:hAnsi="Times New Roman" w:cs="Times New Roman"/>
                <w:sz w:val="22"/>
                <w:szCs w:val="22"/>
                <w:lang w:val="en-GB"/>
              </w:rPr>
            </w:pPr>
          </w:p>
        </w:tc>
        <w:tc>
          <w:tcPr>
            <w:tcW w:w="2212" w:type="dxa"/>
          </w:tcPr>
          <w:p w14:paraId="29AC030D" w14:textId="33573CD9" w:rsidR="00820BE9" w:rsidRDefault="00820BE9">
            <w:pPr>
              <w:ind w:left="127"/>
              <w:rPr>
                <w:rFonts w:ascii="Times New Roman" w:hAnsi="Times New Roman" w:cs="Times New Roman"/>
                <w:sz w:val="22"/>
                <w:szCs w:val="22"/>
                <w:lang w:val="en-GB"/>
              </w:rPr>
            </w:pPr>
            <w:r w:rsidRPr="006316FC">
              <w:rPr>
                <w:rFonts w:ascii="Times New Roman" w:hAnsi="Times New Roman" w:cs="Times New Roman"/>
                <w:sz w:val="22"/>
                <w:szCs w:val="22"/>
                <w:lang w:val="en-GB"/>
              </w:rPr>
              <w:t>The estimated fair value would increase (decrease) if the adjusted multiple were higher (lower).</w:t>
            </w:r>
          </w:p>
          <w:p w14:paraId="46FDC84A" w14:textId="77777777" w:rsidR="00820BE9" w:rsidRDefault="00820BE9">
            <w:pPr>
              <w:ind w:left="397" w:right="-108"/>
              <w:rPr>
                <w:rFonts w:ascii="Times New Roman" w:hAnsi="Times New Roman" w:cs="Times New Roman"/>
                <w:sz w:val="22"/>
                <w:szCs w:val="22"/>
                <w:lang w:val="en-GB"/>
              </w:rPr>
            </w:pPr>
          </w:p>
        </w:tc>
      </w:tr>
    </w:tbl>
    <w:p w14:paraId="5587FB53" w14:textId="77E7B506" w:rsidR="0088792B" w:rsidRDefault="0088792B">
      <w:pPr>
        <w:rPr>
          <w:rFonts w:ascii="Times New Roman" w:hAnsi="Times New Roman" w:cs="Times New Roman"/>
          <w:b/>
          <w:bCs/>
          <w:sz w:val="21"/>
          <w:szCs w:val="21"/>
          <w:lang w:val="en-GB"/>
        </w:rPr>
      </w:pPr>
    </w:p>
    <w:p w14:paraId="666DFBAC" w14:textId="2CE0E81A" w:rsidR="007573EF" w:rsidRPr="007573EF" w:rsidRDefault="007573EF" w:rsidP="007573EF">
      <w:pPr>
        <w:ind w:firstLine="540"/>
        <w:jc w:val="thaiDistribute"/>
        <w:rPr>
          <w:rFonts w:ascii="Times New Roman" w:hAnsi="Times New Roman" w:cs="Times New Roman"/>
          <w:b/>
          <w:bCs/>
          <w:i/>
          <w:iCs/>
          <w:color w:val="0000FF"/>
          <w:sz w:val="22"/>
          <w:szCs w:val="22"/>
          <w:lang w:bidi="ar-SA"/>
        </w:rPr>
      </w:pPr>
      <w:r w:rsidRPr="007573EF">
        <w:rPr>
          <w:rFonts w:ascii="Times New Roman" w:hAnsi="Times New Roman" w:cs="Times New Roman"/>
          <w:b/>
          <w:bCs/>
          <w:i/>
          <w:iCs/>
          <w:sz w:val="22"/>
          <w:szCs w:val="22"/>
        </w:rPr>
        <w:t>Reconciliation of Level 3 fair values</w:t>
      </w:r>
    </w:p>
    <w:p w14:paraId="245CE32E" w14:textId="77777777" w:rsidR="007573EF" w:rsidRPr="007573EF" w:rsidRDefault="007573EF" w:rsidP="007573EF">
      <w:pPr>
        <w:ind w:firstLine="540"/>
        <w:jc w:val="thaiDistribute"/>
        <w:rPr>
          <w:rFonts w:ascii="Times New Roman" w:hAnsi="Times New Roman" w:cs="Times New Roman"/>
          <w:b/>
          <w:bCs/>
          <w:i/>
          <w:iCs/>
          <w:color w:val="0000FF"/>
          <w:sz w:val="22"/>
          <w:szCs w:val="22"/>
        </w:rPr>
      </w:pPr>
    </w:p>
    <w:tbl>
      <w:tblPr>
        <w:tblW w:w="9090" w:type="dxa"/>
        <w:tblInd w:w="450" w:type="dxa"/>
        <w:tblLayout w:type="fixed"/>
        <w:tblCellMar>
          <w:left w:w="79" w:type="dxa"/>
          <w:right w:w="79" w:type="dxa"/>
        </w:tblCellMar>
        <w:tblLook w:val="04A0" w:firstRow="1" w:lastRow="0" w:firstColumn="1" w:lastColumn="0" w:noHBand="0" w:noVBand="1"/>
      </w:tblPr>
      <w:tblGrid>
        <w:gridCol w:w="3330"/>
        <w:gridCol w:w="720"/>
        <w:gridCol w:w="1170"/>
        <w:gridCol w:w="180"/>
        <w:gridCol w:w="1080"/>
        <w:gridCol w:w="180"/>
        <w:gridCol w:w="1170"/>
        <w:gridCol w:w="180"/>
        <w:gridCol w:w="1080"/>
      </w:tblGrid>
      <w:tr w:rsidR="00FD6628" w:rsidRPr="007573EF" w14:paraId="3E9ED012" w14:textId="77777777" w:rsidTr="00CA5578">
        <w:trPr>
          <w:cantSplit/>
          <w:tblHeader/>
        </w:trPr>
        <w:tc>
          <w:tcPr>
            <w:tcW w:w="3330" w:type="dxa"/>
          </w:tcPr>
          <w:p w14:paraId="0B399A71" w14:textId="77777777" w:rsidR="00FD6628" w:rsidRPr="007573EF" w:rsidRDefault="00FD6628" w:rsidP="00CA5578">
            <w:pPr>
              <w:ind w:left="194" w:hanging="194"/>
              <w:rPr>
                <w:rFonts w:ascii="Times New Roman" w:hAnsi="Times New Roman" w:cs="Times New Roman"/>
                <w:b/>
                <w:bCs/>
                <w:i/>
                <w:iCs/>
                <w:sz w:val="22"/>
                <w:szCs w:val="22"/>
                <w:highlight w:val="yellow"/>
              </w:rPr>
            </w:pPr>
          </w:p>
        </w:tc>
        <w:tc>
          <w:tcPr>
            <w:tcW w:w="720" w:type="dxa"/>
          </w:tcPr>
          <w:p w14:paraId="3BE68EE8" w14:textId="77777777" w:rsidR="00FD6628" w:rsidRPr="007573EF" w:rsidRDefault="00FD6628" w:rsidP="00CA5578">
            <w:pPr>
              <w:pStyle w:val="acctfourfigures"/>
              <w:tabs>
                <w:tab w:val="left" w:pos="720"/>
              </w:tabs>
              <w:spacing w:line="240" w:lineRule="auto"/>
              <w:ind w:left="-72" w:right="-72"/>
              <w:jc w:val="center"/>
              <w:rPr>
                <w:i/>
                <w:iCs/>
                <w:szCs w:val="22"/>
              </w:rPr>
            </w:pPr>
          </w:p>
        </w:tc>
        <w:tc>
          <w:tcPr>
            <w:tcW w:w="5040" w:type="dxa"/>
            <w:gridSpan w:val="7"/>
            <w:hideMark/>
          </w:tcPr>
          <w:p w14:paraId="17053A6B" w14:textId="57949A7F" w:rsidR="00FD6628" w:rsidRPr="007573EF" w:rsidRDefault="00FD6628" w:rsidP="00FD6628">
            <w:pPr>
              <w:pStyle w:val="acctfourfigures"/>
              <w:spacing w:line="240" w:lineRule="auto"/>
              <w:jc w:val="right"/>
              <w:rPr>
                <w:i/>
                <w:iCs/>
                <w:szCs w:val="22"/>
              </w:rPr>
            </w:pPr>
            <w:r>
              <w:rPr>
                <w:i/>
                <w:iCs/>
                <w:szCs w:val="22"/>
                <w:lang w:val="en-US"/>
              </w:rPr>
              <w:t>(Unit: M</w:t>
            </w:r>
            <w:r w:rsidRPr="007573EF">
              <w:rPr>
                <w:i/>
                <w:iCs/>
                <w:szCs w:val="22"/>
              </w:rPr>
              <w:t>illion Baht)</w:t>
            </w:r>
          </w:p>
        </w:tc>
      </w:tr>
      <w:tr w:rsidR="007573EF" w:rsidRPr="007573EF" w14:paraId="745C100C" w14:textId="77777777" w:rsidTr="00F404BF">
        <w:trPr>
          <w:cantSplit/>
          <w:tblHeader/>
        </w:trPr>
        <w:tc>
          <w:tcPr>
            <w:tcW w:w="3330" w:type="dxa"/>
            <w:hideMark/>
          </w:tcPr>
          <w:p w14:paraId="5C943911" w14:textId="3724868F" w:rsidR="007573EF" w:rsidRPr="007573EF" w:rsidRDefault="007573EF">
            <w:pPr>
              <w:pStyle w:val="acctfourfigures"/>
              <w:tabs>
                <w:tab w:val="left" w:pos="194"/>
              </w:tabs>
              <w:spacing w:line="240" w:lineRule="auto"/>
              <w:ind w:left="194" w:right="-73" w:hanging="194"/>
              <w:rPr>
                <w:b/>
                <w:bCs/>
                <w:color w:val="0000FF"/>
                <w:szCs w:val="22"/>
                <w:highlight w:val="cyan"/>
              </w:rPr>
            </w:pPr>
            <w:r w:rsidRPr="007573EF">
              <w:rPr>
                <w:b/>
                <w:bCs/>
                <w:color w:val="0000FF"/>
                <w:szCs w:val="22"/>
              </w:rPr>
              <w:t xml:space="preserve"> </w:t>
            </w:r>
          </w:p>
        </w:tc>
        <w:tc>
          <w:tcPr>
            <w:tcW w:w="720" w:type="dxa"/>
          </w:tcPr>
          <w:p w14:paraId="3D5E25F4" w14:textId="77777777" w:rsidR="007573EF" w:rsidRPr="007573EF" w:rsidRDefault="007573EF">
            <w:pPr>
              <w:pStyle w:val="acctmergecolhdg"/>
              <w:spacing w:line="240" w:lineRule="auto"/>
              <w:ind w:left="-72" w:right="-72"/>
              <w:rPr>
                <w:i/>
                <w:iCs/>
                <w:szCs w:val="22"/>
                <w:highlight w:val="cyan"/>
              </w:rPr>
            </w:pPr>
          </w:p>
        </w:tc>
        <w:tc>
          <w:tcPr>
            <w:tcW w:w="2430" w:type="dxa"/>
            <w:gridSpan w:val="3"/>
            <w:tcBorders>
              <w:bottom w:val="single" w:sz="4" w:space="0" w:color="auto"/>
            </w:tcBorders>
            <w:vAlign w:val="bottom"/>
            <w:hideMark/>
          </w:tcPr>
          <w:p w14:paraId="5FE2E73E" w14:textId="77777777" w:rsidR="007573EF" w:rsidRPr="007573EF" w:rsidRDefault="007573EF">
            <w:pPr>
              <w:pStyle w:val="acctmergecolhdg"/>
              <w:spacing w:line="240" w:lineRule="auto"/>
              <w:ind w:left="-83" w:right="-80"/>
              <w:rPr>
                <w:szCs w:val="22"/>
              </w:rPr>
            </w:pPr>
            <w:r w:rsidRPr="007573EF">
              <w:rPr>
                <w:szCs w:val="22"/>
              </w:rPr>
              <w:t>Consolidated</w:t>
            </w:r>
          </w:p>
          <w:p w14:paraId="1ECE1B0E" w14:textId="1C809E3A" w:rsidR="007573EF" w:rsidRPr="007573EF" w:rsidRDefault="007573EF">
            <w:pPr>
              <w:pStyle w:val="acctmergecolhdg"/>
              <w:spacing w:line="240" w:lineRule="auto"/>
              <w:ind w:left="-83" w:right="-80"/>
              <w:rPr>
                <w:b w:val="0"/>
                <w:bCs/>
                <w:szCs w:val="22"/>
                <w:highlight w:val="cyan"/>
              </w:rPr>
            </w:pPr>
            <w:r w:rsidRPr="007573EF">
              <w:rPr>
                <w:szCs w:val="22"/>
              </w:rPr>
              <w:t>financial statements</w:t>
            </w:r>
          </w:p>
        </w:tc>
        <w:tc>
          <w:tcPr>
            <w:tcW w:w="180" w:type="dxa"/>
          </w:tcPr>
          <w:p w14:paraId="63F0A048" w14:textId="77777777" w:rsidR="007573EF" w:rsidRPr="007573EF" w:rsidRDefault="007573EF">
            <w:pPr>
              <w:pStyle w:val="acctmergecolhdg"/>
              <w:spacing w:line="240" w:lineRule="auto"/>
              <w:rPr>
                <w:szCs w:val="22"/>
                <w:highlight w:val="cyan"/>
              </w:rPr>
            </w:pPr>
          </w:p>
        </w:tc>
        <w:tc>
          <w:tcPr>
            <w:tcW w:w="2430" w:type="dxa"/>
            <w:gridSpan w:val="3"/>
            <w:tcBorders>
              <w:bottom w:val="single" w:sz="4" w:space="0" w:color="auto"/>
            </w:tcBorders>
            <w:vAlign w:val="bottom"/>
            <w:hideMark/>
          </w:tcPr>
          <w:p w14:paraId="2141CCD7" w14:textId="20E19C82" w:rsidR="007573EF" w:rsidRPr="007573EF" w:rsidRDefault="007573EF">
            <w:pPr>
              <w:pStyle w:val="acctmergecolhdg"/>
              <w:spacing w:line="240" w:lineRule="auto"/>
              <w:ind w:left="-83" w:right="-80"/>
              <w:rPr>
                <w:b w:val="0"/>
                <w:bCs/>
                <w:szCs w:val="22"/>
                <w:highlight w:val="cyan"/>
              </w:rPr>
            </w:pPr>
            <w:r w:rsidRPr="007573EF">
              <w:rPr>
                <w:szCs w:val="22"/>
              </w:rPr>
              <w:t xml:space="preserve">Separate </w:t>
            </w:r>
            <w:r w:rsidRPr="007573EF">
              <w:rPr>
                <w:szCs w:val="22"/>
              </w:rPr>
              <w:br/>
              <w:t>financial statements</w:t>
            </w:r>
          </w:p>
        </w:tc>
      </w:tr>
      <w:tr w:rsidR="007573EF" w:rsidRPr="007573EF" w14:paraId="5B140571" w14:textId="77777777" w:rsidTr="00F404BF">
        <w:trPr>
          <w:cantSplit/>
          <w:tblHeader/>
        </w:trPr>
        <w:tc>
          <w:tcPr>
            <w:tcW w:w="3330" w:type="dxa"/>
            <w:vAlign w:val="bottom"/>
          </w:tcPr>
          <w:p w14:paraId="0AE08231" w14:textId="77777777" w:rsidR="007573EF" w:rsidRPr="007573EF" w:rsidRDefault="007573EF">
            <w:pPr>
              <w:pStyle w:val="acctfourfigures"/>
              <w:tabs>
                <w:tab w:val="left" w:pos="194"/>
              </w:tabs>
              <w:spacing w:line="240" w:lineRule="auto"/>
              <w:ind w:left="194" w:right="-73" w:hanging="194"/>
              <w:rPr>
                <w:szCs w:val="22"/>
                <w:highlight w:val="yellow"/>
              </w:rPr>
            </w:pPr>
          </w:p>
        </w:tc>
        <w:tc>
          <w:tcPr>
            <w:tcW w:w="720" w:type="dxa"/>
            <w:hideMark/>
          </w:tcPr>
          <w:p w14:paraId="61EF3F95" w14:textId="269F6B7C" w:rsidR="007573EF" w:rsidRPr="007573EF" w:rsidRDefault="007573EF">
            <w:pPr>
              <w:pStyle w:val="acctmergecolhdg"/>
              <w:spacing w:line="240" w:lineRule="auto"/>
              <w:ind w:left="-72" w:right="-72"/>
              <w:rPr>
                <w:b w:val="0"/>
                <w:bCs/>
                <w:i/>
                <w:iCs/>
                <w:szCs w:val="22"/>
              </w:rPr>
            </w:pPr>
          </w:p>
        </w:tc>
        <w:tc>
          <w:tcPr>
            <w:tcW w:w="1170" w:type="dxa"/>
            <w:tcBorders>
              <w:top w:val="single" w:sz="4" w:space="0" w:color="auto"/>
              <w:bottom w:val="single" w:sz="4" w:space="0" w:color="auto"/>
            </w:tcBorders>
            <w:hideMark/>
          </w:tcPr>
          <w:p w14:paraId="3267104B" w14:textId="77777777" w:rsidR="007573EF" w:rsidRPr="007573EF" w:rsidRDefault="007573EF">
            <w:pPr>
              <w:pStyle w:val="acctmergecolhdg"/>
              <w:spacing w:line="240" w:lineRule="auto"/>
              <w:rPr>
                <w:b w:val="0"/>
                <w:bCs/>
                <w:szCs w:val="22"/>
              </w:rPr>
            </w:pPr>
            <w:r w:rsidRPr="007573EF">
              <w:rPr>
                <w:b w:val="0"/>
                <w:bCs/>
                <w:szCs w:val="22"/>
              </w:rPr>
              <w:t>2020</w:t>
            </w:r>
          </w:p>
        </w:tc>
        <w:tc>
          <w:tcPr>
            <w:tcW w:w="180" w:type="dxa"/>
            <w:tcBorders>
              <w:top w:val="single" w:sz="4" w:space="0" w:color="auto"/>
            </w:tcBorders>
          </w:tcPr>
          <w:p w14:paraId="36E8ECEE" w14:textId="77777777" w:rsidR="007573EF" w:rsidRPr="007573EF" w:rsidRDefault="007573EF">
            <w:pPr>
              <w:pStyle w:val="acctmergecolhdg"/>
              <w:spacing w:line="240" w:lineRule="auto"/>
              <w:rPr>
                <w:b w:val="0"/>
                <w:bCs/>
                <w:szCs w:val="22"/>
              </w:rPr>
            </w:pPr>
          </w:p>
        </w:tc>
        <w:tc>
          <w:tcPr>
            <w:tcW w:w="1080" w:type="dxa"/>
            <w:tcBorders>
              <w:top w:val="single" w:sz="4" w:space="0" w:color="auto"/>
              <w:bottom w:val="single" w:sz="4" w:space="0" w:color="auto"/>
            </w:tcBorders>
            <w:hideMark/>
          </w:tcPr>
          <w:p w14:paraId="20D63E94" w14:textId="77777777" w:rsidR="007573EF" w:rsidRPr="007573EF" w:rsidRDefault="007573EF">
            <w:pPr>
              <w:pStyle w:val="acctmergecolhdg"/>
              <w:spacing w:line="240" w:lineRule="auto"/>
              <w:rPr>
                <w:b w:val="0"/>
                <w:bCs/>
                <w:szCs w:val="22"/>
              </w:rPr>
            </w:pPr>
            <w:r w:rsidRPr="007573EF">
              <w:rPr>
                <w:b w:val="0"/>
                <w:bCs/>
                <w:szCs w:val="22"/>
              </w:rPr>
              <w:t>2019</w:t>
            </w:r>
          </w:p>
        </w:tc>
        <w:tc>
          <w:tcPr>
            <w:tcW w:w="180" w:type="dxa"/>
          </w:tcPr>
          <w:p w14:paraId="562B7E9E" w14:textId="77777777" w:rsidR="007573EF" w:rsidRPr="007573EF" w:rsidRDefault="007573EF">
            <w:pPr>
              <w:pStyle w:val="acctmergecolhdg"/>
              <w:spacing w:line="240" w:lineRule="auto"/>
              <w:rPr>
                <w:b w:val="0"/>
                <w:bCs/>
                <w:szCs w:val="22"/>
              </w:rPr>
            </w:pPr>
          </w:p>
        </w:tc>
        <w:tc>
          <w:tcPr>
            <w:tcW w:w="1170" w:type="dxa"/>
            <w:tcBorders>
              <w:bottom w:val="single" w:sz="4" w:space="0" w:color="auto"/>
            </w:tcBorders>
            <w:hideMark/>
          </w:tcPr>
          <w:p w14:paraId="5DA55ED8" w14:textId="77777777" w:rsidR="007573EF" w:rsidRPr="007573EF" w:rsidRDefault="007573EF">
            <w:pPr>
              <w:pStyle w:val="acctmergecolhdg"/>
              <w:spacing w:line="240" w:lineRule="auto"/>
              <w:rPr>
                <w:b w:val="0"/>
                <w:bCs/>
                <w:szCs w:val="22"/>
              </w:rPr>
            </w:pPr>
            <w:r w:rsidRPr="007573EF">
              <w:rPr>
                <w:b w:val="0"/>
                <w:bCs/>
                <w:szCs w:val="22"/>
              </w:rPr>
              <w:t>2020</w:t>
            </w:r>
          </w:p>
        </w:tc>
        <w:tc>
          <w:tcPr>
            <w:tcW w:w="180" w:type="dxa"/>
          </w:tcPr>
          <w:p w14:paraId="2C347071" w14:textId="77777777" w:rsidR="007573EF" w:rsidRPr="007573EF" w:rsidRDefault="007573EF">
            <w:pPr>
              <w:pStyle w:val="acctmergecolhdg"/>
              <w:spacing w:line="240" w:lineRule="auto"/>
              <w:rPr>
                <w:b w:val="0"/>
                <w:bCs/>
                <w:szCs w:val="22"/>
              </w:rPr>
            </w:pPr>
          </w:p>
        </w:tc>
        <w:tc>
          <w:tcPr>
            <w:tcW w:w="1080" w:type="dxa"/>
            <w:tcBorders>
              <w:bottom w:val="single" w:sz="4" w:space="0" w:color="auto"/>
            </w:tcBorders>
            <w:hideMark/>
          </w:tcPr>
          <w:p w14:paraId="72CA6F12" w14:textId="77777777" w:rsidR="007573EF" w:rsidRPr="007573EF" w:rsidRDefault="007573EF">
            <w:pPr>
              <w:pStyle w:val="acctmergecolhdg"/>
              <w:spacing w:line="240" w:lineRule="auto"/>
              <w:rPr>
                <w:b w:val="0"/>
                <w:bCs/>
                <w:szCs w:val="22"/>
              </w:rPr>
            </w:pPr>
            <w:r w:rsidRPr="007573EF">
              <w:rPr>
                <w:b w:val="0"/>
                <w:bCs/>
                <w:szCs w:val="22"/>
              </w:rPr>
              <w:t>2019</w:t>
            </w:r>
          </w:p>
        </w:tc>
      </w:tr>
      <w:tr w:rsidR="007573EF" w:rsidRPr="007573EF" w14:paraId="052A8665" w14:textId="77777777" w:rsidTr="007573EF">
        <w:trPr>
          <w:cantSplit/>
          <w:tblHeader/>
        </w:trPr>
        <w:tc>
          <w:tcPr>
            <w:tcW w:w="3330" w:type="dxa"/>
            <w:hideMark/>
          </w:tcPr>
          <w:p w14:paraId="6D4899A5" w14:textId="4B069D50" w:rsidR="007573EF" w:rsidRPr="003E2FAD" w:rsidRDefault="007573EF">
            <w:pPr>
              <w:ind w:left="194" w:hanging="194"/>
              <w:rPr>
                <w:rFonts w:ascii="Times New Roman" w:hAnsi="Times New Roman" w:cs="Times New Roman"/>
                <w:b/>
                <w:bCs/>
                <w:i/>
                <w:iCs/>
                <w:sz w:val="22"/>
                <w:szCs w:val="22"/>
              </w:rPr>
            </w:pPr>
            <w:r w:rsidRPr="003E2FAD">
              <w:rPr>
                <w:rFonts w:ascii="Times New Roman" w:hAnsi="Times New Roman" w:cs="Times New Roman"/>
                <w:b/>
                <w:bCs/>
                <w:i/>
                <w:iCs/>
                <w:sz w:val="22"/>
                <w:szCs w:val="22"/>
              </w:rPr>
              <w:t xml:space="preserve">Investment in non-marketable </w:t>
            </w:r>
          </w:p>
        </w:tc>
        <w:tc>
          <w:tcPr>
            <w:tcW w:w="720" w:type="dxa"/>
          </w:tcPr>
          <w:p w14:paraId="153B3A18" w14:textId="77777777" w:rsidR="007573EF" w:rsidRPr="007573EF" w:rsidRDefault="007573EF">
            <w:pPr>
              <w:pStyle w:val="acctfourfigures"/>
              <w:tabs>
                <w:tab w:val="left" w:pos="720"/>
              </w:tabs>
              <w:spacing w:line="240" w:lineRule="auto"/>
              <w:ind w:left="-72" w:right="-72"/>
              <w:jc w:val="center"/>
              <w:rPr>
                <w:i/>
                <w:iCs/>
                <w:szCs w:val="22"/>
              </w:rPr>
            </w:pPr>
          </w:p>
        </w:tc>
        <w:tc>
          <w:tcPr>
            <w:tcW w:w="5040" w:type="dxa"/>
            <w:gridSpan w:val="7"/>
          </w:tcPr>
          <w:p w14:paraId="1C30549B" w14:textId="77777777" w:rsidR="007573EF" w:rsidRPr="007573EF" w:rsidRDefault="007573EF">
            <w:pPr>
              <w:pStyle w:val="acctfourfigures"/>
              <w:spacing w:line="240" w:lineRule="auto"/>
              <w:jc w:val="center"/>
              <w:rPr>
                <w:i/>
                <w:iCs/>
                <w:szCs w:val="22"/>
              </w:rPr>
            </w:pPr>
          </w:p>
        </w:tc>
      </w:tr>
      <w:tr w:rsidR="007573EF" w:rsidRPr="007573EF" w14:paraId="6B363D4B" w14:textId="77777777" w:rsidTr="007573EF">
        <w:trPr>
          <w:cantSplit/>
          <w:tblHeader/>
        </w:trPr>
        <w:tc>
          <w:tcPr>
            <w:tcW w:w="3330" w:type="dxa"/>
          </w:tcPr>
          <w:p w14:paraId="1CD6F3DB" w14:textId="57CDE30C" w:rsidR="007573EF" w:rsidRPr="003E2FAD" w:rsidRDefault="007573EF" w:rsidP="00DB5C16">
            <w:pPr>
              <w:ind w:left="98" w:hanging="6"/>
              <w:rPr>
                <w:rFonts w:ascii="Times New Roman" w:hAnsi="Times New Roman" w:cs="Times New Roman"/>
                <w:b/>
                <w:bCs/>
                <w:i/>
                <w:iCs/>
                <w:sz w:val="22"/>
                <w:szCs w:val="22"/>
              </w:rPr>
            </w:pPr>
            <w:r w:rsidRPr="003E2FAD">
              <w:rPr>
                <w:rFonts w:ascii="Times New Roman" w:hAnsi="Times New Roman" w:cs="Times New Roman"/>
                <w:b/>
                <w:bCs/>
                <w:i/>
                <w:iCs/>
                <w:sz w:val="22"/>
                <w:szCs w:val="22"/>
              </w:rPr>
              <w:t>equity securities</w:t>
            </w:r>
          </w:p>
        </w:tc>
        <w:tc>
          <w:tcPr>
            <w:tcW w:w="720" w:type="dxa"/>
          </w:tcPr>
          <w:p w14:paraId="7D55E475" w14:textId="77777777" w:rsidR="007573EF" w:rsidRPr="007573EF" w:rsidRDefault="007573EF">
            <w:pPr>
              <w:pStyle w:val="acctfourfigures"/>
              <w:tabs>
                <w:tab w:val="left" w:pos="720"/>
              </w:tabs>
              <w:spacing w:line="240" w:lineRule="auto"/>
              <w:ind w:left="-72" w:right="-72"/>
              <w:jc w:val="center"/>
              <w:rPr>
                <w:i/>
                <w:iCs/>
                <w:szCs w:val="22"/>
              </w:rPr>
            </w:pPr>
          </w:p>
        </w:tc>
        <w:tc>
          <w:tcPr>
            <w:tcW w:w="5040" w:type="dxa"/>
            <w:gridSpan w:val="7"/>
          </w:tcPr>
          <w:p w14:paraId="632A5CC8" w14:textId="77777777" w:rsidR="007573EF" w:rsidRPr="007573EF" w:rsidRDefault="007573EF">
            <w:pPr>
              <w:pStyle w:val="acctfourfigures"/>
              <w:spacing w:line="240" w:lineRule="auto"/>
              <w:jc w:val="center"/>
              <w:rPr>
                <w:i/>
                <w:iCs/>
                <w:szCs w:val="22"/>
              </w:rPr>
            </w:pPr>
          </w:p>
        </w:tc>
      </w:tr>
      <w:tr w:rsidR="007573EF" w:rsidRPr="007573EF" w14:paraId="6EB91160" w14:textId="77777777" w:rsidTr="007573EF">
        <w:trPr>
          <w:cantSplit/>
          <w:trHeight w:val="137"/>
        </w:trPr>
        <w:tc>
          <w:tcPr>
            <w:tcW w:w="3330" w:type="dxa"/>
            <w:hideMark/>
          </w:tcPr>
          <w:p w14:paraId="4B727A20" w14:textId="497C2F74" w:rsidR="007573EF" w:rsidRPr="003E2FAD" w:rsidRDefault="007573EF">
            <w:pPr>
              <w:ind w:left="194" w:hanging="194"/>
              <w:rPr>
                <w:rFonts w:ascii="Times New Roman" w:hAnsi="Times New Roman" w:cs="Times New Roman"/>
                <w:i/>
                <w:iCs/>
                <w:sz w:val="22"/>
                <w:szCs w:val="22"/>
              </w:rPr>
            </w:pPr>
            <w:r w:rsidRPr="003E2FAD">
              <w:rPr>
                <w:rFonts w:ascii="Times New Roman" w:hAnsi="Times New Roman" w:cs="Times New Roman"/>
                <w:sz w:val="22"/>
                <w:szCs w:val="22"/>
              </w:rPr>
              <w:t xml:space="preserve">At 31 December </w:t>
            </w:r>
            <w:r w:rsidR="00466420">
              <w:rPr>
                <w:rFonts w:ascii="Times New Roman" w:hAnsi="Times New Roman" w:cs="Times New Roman"/>
                <w:sz w:val="22"/>
                <w:szCs w:val="22"/>
              </w:rPr>
              <w:t>-</w:t>
            </w:r>
            <w:bookmarkStart w:id="21" w:name="_GoBack"/>
            <w:bookmarkEnd w:id="21"/>
            <w:r w:rsidRPr="003E2FAD">
              <w:rPr>
                <w:rFonts w:ascii="Times New Roman" w:hAnsi="Times New Roman" w:cs="Times New Roman"/>
                <w:sz w:val="22"/>
                <w:szCs w:val="22"/>
              </w:rPr>
              <w:t xml:space="preserve"> as reported</w:t>
            </w:r>
          </w:p>
        </w:tc>
        <w:tc>
          <w:tcPr>
            <w:tcW w:w="720" w:type="dxa"/>
          </w:tcPr>
          <w:p w14:paraId="01C408A0" w14:textId="77777777" w:rsidR="007573EF" w:rsidRPr="007573EF" w:rsidRDefault="007573EF">
            <w:pPr>
              <w:pStyle w:val="acctfourfigures"/>
              <w:tabs>
                <w:tab w:val="left" w:pos="720"/>
              </w:tabs>
              <w:spacing w:line="240" w:lineRule="auto"/>
              <w:ind w:left="-72" w:right="-72"/>
              <w:jc w:val="center"/>
              <w:rPr>
                <w:i/>
                <w:iCs/>
                <w:szCs w:val="22"/>
              </w:rPr>
            </w:pPr>
          </w:p>
        </w:tc>
        <w:tc>
          <w:tcPr>
            <w:tcW w:w="1170" w:type="dxa"/>
          </w:tcPr>
          <w:p w14:paraId="588BA449" w14:textId="664CD053" w:rsidR="007573EF" w:rsidRPr="007573EF" w:rsidRDefault="007573EF">
            <w:pPr>
              <w:pStyle w:val="acctfourfigures"/>
              <w:tabs>
                <w:tab w:val="clear" w:pos="765"/>
                <w:tab w:val="decimal" w:pos="907"/>
              </w:tabs>
              <w:spacing w:line="240" w:lineRule="auto"/>
              <w:ind w:right="11"/>
              <w:rPr>
                <w:szCs w:val="22"/>
              </w:rPr>
            </w:pPr>
            <w:r>
              <w:rPr>
                <w:szCs w:val="22"/>
              </w:rPr>
              <w:t>1,444</w:t>
            </w:r>
          </w:p>
        </w:tc>
        <w:tc>
          <w:tcPr>
            <w:tcW w:w="180" w:type="dxa"/>
          </w:tcPr>
          <w:p w14:paraId="002A6D47" w14:textId="77777777" w:rsidR="007573EF" w:rsidRPr="007573EF" w:rsidRDefault="007573EF">
            <w:pPr>
              <w:pStyle w:val="acctfourfigures"/>
              <w:spacing w:line="240" w:lineRule="auto"/>
              <w:rPr>
                <w:szCs w:val="22"/>
              </w:rPr>
            </w:pPr>
          </w:p>
        </w:tc>
        <w:tc>
          <w:tcPr>
            <w:tcW w:w="1080" w:type="dxa"/>
          </w:tcPr>
          <w:p w14:paraId="76AEDE5C" w14:textId="05DDA5E0" w:rsidR="007573EF" w:rsidRPr="007573EF" w:rsidRDefault="00962857">
            <w:pPr>
              <w:pStyle w:val="acctfourfigures"/>
              <w:tabs>
                <w:tab w:val="clear" w:pos="765"/>
                <w:tab w:val="decimal" w:pos="911"/>
              </w:tabs>
              <w:spacing w:line="240" w:lineRule="auto"/>
              <w:ind w:right="11"/>
              <w:rPr>
                <w:szCs w:val="22"/>
              </w:rPr>
            </w:pPr>
            <w:r>
              <w:rPr>
                <w:szCs w:val="22"/>
              </w:rPr>
              <w:t>1,505</w:t>
            </w:r>
          </w:p>
        </w:tc>
        <w:tc>
          <w:tcPr>
            <w:tcW w:w="180" w:type="dxa"/>
          </w:tcPr>
          <w:p w14:paraId="2D9557A6" w14:textId="77777777" w:rsidR="007573EF" w:rsidRPr="007573EF" w:rsidRDefault="007573EF">
            <w:pPr>
              <w:pStyle w:val="acctfourfigures"/>
              <w:spacing w:line="240" w:lineRule="auto"/>
              <w:rPr>
                <w:szCs w:val="22"/>
              </w:rPr>
            </w:pPr>
          </w:p>
        </w:tc>
        <w:tc>
          <w:tcPr>
            <w:tcW w:w="1170" w:type="dxa"/>
          </w:tcPr>
          <w:p w14:paraId="555056A4" w14:textId="31D9C05E" w:rsidR="007573EF" w:rsidRPr="007573EF" w:rsidRDefault="007573EF">
            <w:pPr>
              <w:pStyle w:val="acctfourfigures"/>
              <w:tabs>
                <w:tab w:val="clear" w:pos="765"/>
                <w:tab w:val="decimal" w:pos="911"/>
              </w:tabs>
              <w:spacing w:line="240" w:lineRule="auto"/>
              <w:ind w:right="11"/>
              <w:rPr>
                <w:szCs w:val="22"/>
              </w:rPr>
            </w:pPr>
            <w:r>
              <w:rPr>
                <w:szCs w:val="22"/>
              </w:rPr>
              <w:t>150</w:t>
            </w:r>
          </w:p>
        </w:tc>
        <w:tc>
          <w:tcPr>
            <w:tcW w:w="180" w:type="dxa"/>
          </w:tcPr>
          <w:p w14:paraId="0618BB88" w14:textId="77777777" w:rsidR="007573EF" w:rsidRPr="007573EF" w:rsidRDefault="007573EF">
            <w:pPr>
              <w:pStyle w:val="acctfourfigures"/>
              <w:spacing w:line="240" w:lineRule="auto"/>
              <w:rPr>
                <w:szCs w:val="22"/>
              </w:rPr>
            </w:pPr>
          </w:p>
        </w:tc>
        <w:tc>
          <w:tcPr>
            <w:tcW w:w="1080" w:type="dxa"/>
          </w:tcPr>
          <w:p w14:paraId="7DDEFDBC" w14:textId="07862ECA" w:rsidR="007573EF" w:rsidRPr="007573EF" w:rsidRDefault="00962857">
            <w:pPr>
              <w:pStyle w:val="acctfourfigures"/>
              <w:tabs>
                <w:tab w:val="clear" w:pos="765"/>
                <w:tab w:val="decimal" w:pos="1001"/>
              </w:tabs>
              <w:spacing w:line="240" w:lineRule="auto"/>
              <w:ind w:right="11"/>
              <w:rPr>
                <w:szCs w:val="22"/>
              </w:rPr>
            </w:pPr>
            <w:r>
              <w:rPr>
                <w:szCs w:val="22"/>
              </w:rPr>
              <w:t>150</w:t>
            </w:r>
          </w:p>
        </w:tc>
      </w:tr>
      <w:tr w:rsidR="00EA628D" w:rsidRPr="007573EF" w14:paraId="510D82F1" w14:textId="77777777" w:rsidTr="00962857">
        <w:trPr>
          <w:cantSplit/>
        </w:trPr>
        <w:tc>
          <w:tcPr>
            <w:tcW w:w="3330" w:type="dxa"/>
            <w:vAlign w:val="bottom"/>
          </w:tcPr>
          <w:p w14:paraId="3D064CA3" w14:textId="37350A6C" w:rsidR="00EA628D" w:rsidRPr="003E2FAD" w:rsidRDefault="00EA628D" w:rsidP="00B3474B">
            <w:pPr>
              <w:ind w:right="-84"/>
              <w:rPr>
                <w:rFonts w:ascii="Times New Roman" w:hAnsi="Times New Roman" w:cs="Times New Roman"/>
                <w:sz w:val="22"/>
                <w:szCs w:val="22"/>
              </w:rPr>
            </w:pPr>
            <w:r w:rsidRPr="003E2FAD">
              <w:rPr>
                <w:rFonts w:ascii="Times New Roman" w:hAnsi="Times New Roman" w:cs="Times New Roman"/>
                <w:sz w:val="22"/>
                <w:szCs w:val="22"/>
              </w:rPr>
              <w:t>Impact of changes in accounting</w:t>
            </w:r>
          </w:p>
        </w:tc>
        <w:tc>
          <w:tcPr>
            <w:tcW w:w="720" w:type="dxa"/>
            <w:vAlign w:val="bottom"/>
            <w:hideMark/>
          </w:tcPr>
          <w:p w14:paraId="35B6EC59" w14:textId="39CB04F2" w:rsidR="00EA628D" w:rsidRPr="007573EF" w:rsidRDefault="00EA628D" w:rsidP="00EA628D">
            <w:pPr>
              <w:pStyle w:val="acctfourfigures"/>
              <w:tabs>
                <w:tab w:val="left" w:pos="720"/>
              </w:tabs>
              <w:spacing w:line="240" w:lineRule="auto"/>
              <w:ind w:left="-72" w:right="-72"/>
              <w:rPr>
                <w:i/>
                <w:iCs/>
                <w:szCs w:val="22"/>
              </w:rPr>
            </w:pPr>
          </w:p>
        </w:tc>
        <w:tc>
          <w:tcPr>
            <w:tcW w:w="1170" w:type="dxa"/>
            <w:vAlign w:val="bottom"/>
          </w:tcPr>
          <w:p w14:paraId="4595D1B9" w14:textId="03BFB5C1" w:rsidR="00EA628D" w:rsidRPr="007573EF" w:rsidRDefault="00EA628D" w:rsidP="00EA628D">
            <w:pPr>
              <w:pStyle w:val="acctfourfigures"/>
              <w:tabs>
                <w:tab w:val="clear" w:pos="765"/>
                <w:tab w:val="decimal" w:pos="907"/>
              </w:tabs>
              <w:spacing w:line="240" w:lineRule="auto"/>
              <w:ind w:right="11"/>
              <w:rPr>
                <w:szCs w:val="22"/>
              </w:rPr>
            </w:pPr>
          </w:p>
        </w:tc>
        <w:tc>
          <w:tcPr>
            <w:tcW w:w="180" w:type="dxa"/>
            <w:vAlign w:val="bottom"/>
          </w:tcPr>
          <w:p w14:paraId="1F9B7350" w14:textId="77777777" w:rsidR="00EA628D" w:rsidRPr="007573EF" w:rsidRDefault="00EA628D" w:rsidP="00EA628D">
            <w:pPr>
              <w:pStyle w:val="acctfourfigures"/>
              <w:spacing w:line="240" w:lineRule="auto"/>
              <w:rPr>
                <w:szCs w:val="22"/>
              </w:rPr>
            </w:pPr>
          </w:p>
        </w:tc>
        <w:tc>
          <w:tcPr>
            <w:tcW w:w="1080" w:type="dxa"/>
            <w:vAlign w:val="bottom"/>
          </w:tcPr>
          <w:p w14:paraId="29A37405" w14:textId="409A8A7D" w:rsidR="00EA628D" w:rsidRPr="007573EF" w:rsidRDefault="00EA628D" w:rsidP="00EA628D">
            <w:pPr>
              <w:pStyle w:val="acctfourfigures"/>
              <w:tabs>
                <w:tab w:val="clear" w:pos="765"/>
                <w:tab w:val="decimal" w:pos="911"/>
              </w:tabs>
              <w:spacing w:line="240" w:lineRule="auto"/>
              <w:ind w:right="11"/>
              <w:rPr>
                <w:szCs w:val="22"/>
              </w:rPr>
            </w:pPr>
          </w:p>
        </w:tc>
        <w:tc>
          <w:tcPr>
            <w:tcW w:w="180" w:type="dxa"/>
            <w:vAlign w:val="bottom"/>
          </w:tcPr>
          <w:p w14:paraId="7EA6A0E1" w14:textId="77777777" w:rsidR="00EA628D" w:rsidRPr="007573EF" w:rsidRDefault="00EA628D" w:rsidP="00EA628D">
            <w:pPr>
              <w:pStyle w:val="acctfourfigures"/>
              <w:spacing w:line="240" w:lineRule="auto"/>
              <w:rPr>
                <w:szCs w:val="22"/>
              </w:rPr>
            </w:pPr>
          </w:p>
        </w:tc>
        <w:tc>
          <w:tcPr>
            <w:tcW w:w="1170" w:type="dxa"/>
            <w:vAlign w:val="bottom"/>
          </w:tcPr>
          <w:p w14:paraId="5976D95D" w14:textId="6C6A2F04" w:rsidR="00EA628D" w:rsidRPr="007573EF" w:rsidRDefault="00EA628D" w:rsidP="00EA628D">
            <w:pPr>
              <w:pStyle w:val="acctfourfigures"/>
              <w:tabs>
                <w:tab w:val="clear" w:pos="765"/>
                <w:tab w:val="decimal" w:pos="911"/>
              </w:tabs>
              <w:spacing w:line="240" w:lineRule="auto"/>
              <w:ind w:right="11"/>
              <w:rPr>
                <w:szCs w:val="22"/>
              </w:rPr>
            </w:pPr>
          </w:p>
        </w:tc>
        <w:tc>
          <w:tcPr>
            <w:tcW w:w="180" w:type="dxa"/>
            <w:vAlign w:val="bottom"/>
          </w:tcPr>
          <w:p w14:paraId="3F7DA7EA" w14:textId="77777777" w:rsidR="00EA628D" w:rsidRPr="007573EF" w:rsidRDefault="00EA628D" w:rsidP="00EA628D">
            <w:pPr>
              <w:pStyle w:val="acctfourfigures"/>
              <w:spacing w:line="240" w:lineRule="auto"/>
              <w:rPr>
                <w:szCs w:val="22"/>
              </w:rPr>
            </w:pPr>
          </w:p>
        </w:tc>
        <w:tc>
          <w:tcPr>
            <w:tcW w:w="1080" w:type="dxa"/>
            <w:vAlign w:val="bottom"/>
          </w:tcPr>
          <w:p w14:paraId="529FA1C2" w14:textId="6B45B629" w:rsidR="00EA628D" w:rsidRPr="007573EF" w:rsidRDefault="00EA628D" w:rsidP="00EA628D">
            <w:pPr>
              <w:pStyle w:val="acctfourfigures"/>
              <w:tabs>
                <w:tab w:val="clear" w:pos="765"/>
                <w:tab w:val="decimal" w:pos="911"/>
              </w:tabs>
              <w:spacing w:line="240" w:lineRule="auto"/>
              <w:ind w:right="11"/>
              <w:rPr>
                <w:szCs w:val="22"/>
              </w:rPr>
            </w:pPr>
          </w:p>
        </w:tc>
      </w:tr>
      <w:tr w:rsidR="00EA628D" w:rsidRPr="007573EF" w14:paraId="23CC4829" w14:textId="77777777" w:rsidTr="00962857">
        <w:trPr>
          <w:cantSplit/>
        </w:trPr>
        <w:tc>
          <w:tcPr>
            <w:tcW w:w="3330" w:type="dxa"/>
            <w:vAlign w:val="bottom"/>
          </w:tcPr>
          <w:p w14:paraId="0E652DDF" w14:textId="08DDAFB9" w:rsidR="00EA628D" w:rsidRPr="003E2FAD" w:rsidRDefault="00EA628D" w:rsidP="00B3474B">
            <w:pPr>
              <w:pStyle w:val="ListParagraph"/>
              <w:ind w:left="98"/>
              <w:rPr>
                <w:sz w:val="22"/>
              </w:rPr>
            </w:pPr>
            <w:r w:rsidRPr="003E2FAD">
              <w:rPr>
                <w:rFonts w:cs="Times New Roman"/>
                <w:sz w:val="22"/>
                <w:szCs w:val="22"/>
              </w:rPr>
              <w:t>policies</w:t>
            </w:r>
          </w:p>
        </w:tc>
        <w:tc>
          <w:tcPr>
            <w:tcW w:w="720" w:type="dxa"/>
            <w:vAlign w:val="bottom"/>
          </w:tcPr>
          <w:p w14:paraId="5A9D8114" w14:textId="77777777" w:rsidR="00EA628D" w:rsidRPr="007573EF" w:rsidRDefault="00EA628D" w:rsidP="00EA628D">
            <w:pPr>
              <w:pStyle w:val="acctfourfigures"/>
              <w:tabs>
                <w:tab w:val="left" w:pos="720"/>
              </w:tabs>
              <w:spacing w:line="240" w:lineRule="auto"/>
              <w:ind w:left="-72" w:right="-72"/>
              <w:jc w:val="center"/>
              <w:rPr>
                <w:i/>
                <w:iCs/>
                <w:szCs w:val="22"/>
              </w:rPr>
            </w:pPr>
          </w:p>
        </w:tc>
        <w:tc>
          <w:tcPr>
            <w:tcW w:w="1170" w:type="dxa"/>
            <w:tcBorders>
              <w:bottom w:val="single" w:sz="4" w:space="0" w:color="auto"/>
            </w:tcBorders>
            <w:vAlign w:val="bottom"/>
          </w:tcPr>
          <w:p w14:paraId="676DB787" w14:textId="3093C88C" w:rsidR="00EA628D" w:rsidRPr="007573EF" w:rsidRDefault="00EA628D" w:rsidP="00EA628D">
            <w:pPr>
              <w:pStyle w:val="acctfourfigures"/>
              <w:tabs>
                <w:tab w:val="clear" w:pos="765"/>
                <w:tab w:val="decimal" w:pos="907"/>
              </w:tabs>
              <w:spacing w:line="240" w:lineRule="auto"/>
              <w:ind w:right="11"/>
              <w:rPr>
                <w:szCs w:val="22"/>
              </w:rPr>
            </w:pPr>
            <w:r>
              <w:rPr>
                <w:szCs w:val="22"/>
              </w:rPr>
              <w:t>7,360</w:t>
            </w:r>
          </w:p>
        </w:tc>
        <w:tc>
          <w:tcPr>
            <w:tcW w:w="180" w:type="dxa"/>
            <w:vAlign w:val="bottom"/>
          </w:tcPr>
          <w:p w14:paraId="77269905" w14:textId="77777777" w:rsidR="00EA628D" w:rsidRPr="007573EF" w:rsidRDefault="00EA628D" w:rsidP="00EA628D">
            <w:pPr>
              <w:pStyle w:val="acctfourfigures"/>
              <w:spacing w:line="240" w:lineRule="auto"/>
              <w:rPr>
                <w:szCs w:val="22"/>
              </w:rPr>
            </w:pPr>
          </w:p>
        </w:tc>
        <w:tc>
          <w:tcPr>
            <w:tcW w:w="1080" w:type="dxa"/>
            <w:tcBorders>
              <w:bottom w:val="single" w:sz="4" w:space="0" w:color="auto"/>
            </w:tcBorders>
            <w:vAlign w:val="bottom"/>
          </w:tcPr>
          <w:p w14:paraId="1EC952FF" w14:textId="308178E1" w:rsidR="00EA628D" w:rsidRPr="007573EF" w:rsidRDefault="00EA628D" w:rsidP="00EA628D">
            <w:pPr>
              <w:pStyle w:val="acctfourfigures"/>
              <w:tabs>
                <w:tab w:val="clear" w:pos="765"/>
                <w:tab w:val="decimal" w:pos="911"/>
              </w:tabs>
              <w:spacing w:line="240" w:lineRule="auto"/>
              <w:ind w:right="11"/>
              <w:rPr>
                <w:szCs w:val="22"/>
              </w:rPr>
            </w:pPr>
            <w:r>
              <w:rPr>
                <w:szCs w:val="22"/>
              </w:rPr>
              <w:t>-</w:t>
            </w:r>
          </w:p>
        </w:tc>
        <w:tc>
          <w:tcPr>
            <w:tcW w:w="180" w:type="dxa"/>
            <w:vAlign w:val="bottom"/>
          </w:tcPr>
          <w:p w14:paraId="2C81D5FB" w14:textId="77777777" w:rsidR="00EA628D" w:rsidRPr="007573EF" w:rsidRDefault="00EA628D" w:rsidP="00EA628D">
            <w:pPr>
              <w:pStyle w:val="acctfourfigures"/>
              <w:spacing w:line="240" w:lineRule="auto"/>
              <w:rPr>
                <w:szCs w:val="22"/>
              </w:rPr>
            </w:pPr>
          </w:p>
        </w:tc>
        <w:tc>
          <w:tcPr>
            <w:tcW w:w="1170" w:type="dxa"/>
            <w:tcBorders>
              <w:bottom w:val="single" w:sz="4" w:space="0" w:color="auto"/>
            </w:tcBorders>
            <w:vAlign w:val="bottom"/>
          </w:tcPr>
          <w:p w14:paraId="0BFAD3C1" w14:textId="7207174B" w:rsidR="00EA628D" w:rsidRPr="007573EF" w:rsidRDefault="00EA628D" w:rsidP="00EA628D">
            <w:pPr>
              <w:pStyle w:val="acctfourfigures"/>
              <w:tabs>
                <w:tab w:val="clear" w:pos="765"/>
                <w:tab w:val="decimal" w:pos="911"/>
              </w:tabs>
              <w:spacing w:line="240" w:lineRule="auto"/>
              <w:ind w:right="11"/>
              <w:rPr>
                <w:szCs w:val="22"/>
              </w:rPr>
            </w:pPr>
            <w:r>
              <w:rPr>
                <w:szCs w:val="22"/>
              </w:rPr>
              <w:t>513</w:t>
            </w:r>
          </w:p>
        </w:tc>
        <w:tc>
          <w:tcPr>
            <w:tcW w:w="180" w:type="dxa"/>
            <w:vAlign w:val="bottom"/>
          </w:tcPr>
          <w:p w14:paraId="309A5739" w14:textId="77777777" w:rsidR="00EA628D" w:rsidRPr="007573EF" w:rsidRDefault="00EA628D" w:rsidP="00EA628D">
            <w:pPr>
              <w:pStyle w:val="acctfourfigures"/>
              <w:spacing w:line="240" w:lineRule="auto"/>
              <w:rPr>
                <w:szCs w:val="22"/>
              </w:rPr>
            </w:pPr>
          </w:p>
        </w:tc>
        <w:tc>
          <w:tcPr>
            <w:tcW w:w="1080" w:type="dxa"/>
            <w:tcBorders>
              <w:bottom w:val="single" w:sz="4" w:space="0" w:color="auto"/>
            </w:tcBorders>
            <w:vAlign w:val="bottom"/>
          </w:tcPr>
          <w:p w14:paraId="2C1103D2" w14:textId="151583FF" w:rsidR="00EA628D" w:rsidRPr="007573EF" w:rsidRDefault="00EA628D" w:rsidP="00EA628D">
            <w:pPr>
              <w:pStyle w:val="acctfourfigures"/>
              <w:tabs>
                <w:tab w:val="clear" w:pos="765"/>
                <w:tab w:val="decimal" w:pos="911"/>
              </w:tabs>
              <w:spacing w:line="240" w:lineRule="auto"/>
              <w:ind w:right="11"/>
              <w:rPr>
                <w:szCs w:val="22"/>
              </w:rPr>
            </w:pPr>
            <w:r>
              <w:rPr>
                <w:szCs w:val="22"/>
              </w:rPr>
              <w:t>-</w:t>
            </w:r>
          </w:p>
        </w:tc>
      </w:tr>
      <w:tr w:rsidR="00EA628D" w:rsidRPr="007573EF" w14:paraId="587B214B" w14:textId="77777777" w:rsidTr="00962857">
        <w:trPr>
          <w:cantSplit/>
        </w:trPr>
        <w:tc>
          <w:tcPr>
            <w:tcW w:w="3330" w:type="dxa"/>
            <w:hideMark/>
          </w:tcPr>
          <w:p w14:paraId="7AFEEFE0" w14:textId="518FD164" w:rsidR="00EA628D" w:rsidRPr="003E2FAD" w:rsidRDefault="00EA628D" w:rsidP="00EA628D">
            <w:pPr>
              <w:ind w:left="194" w:hanging="194"/>
              <w:rPr>
                <w:rFonts w:ascii="Times New Roman" w:hAnsi="Times New Roman" w:cs="Times New Roman"/>
                <w:b/>
                <w:bCs/>
                <w:sz w:val="22"/>
                <w:szCs w:val="22"/>
              </w:rPr>
            </w:pPr>
            <w:r w:rsidRPr="003E2FAD">
              <w:rPr>
                <w:rFonts w:ascii="Times New Roman" w:hAnsi="Times New Roman" w:cs="Times New Roman"/>
                <w:b/>
                <w:bCs/>
                <w:sz w:val="22"/>
                <w:szCs w:val="22"/>
              </w:rPr>
              <w:t xml:space="preserve">At 1 January - </w:t>
            </w:r>
            <w:r>
              <w:rPr>
                <w:rFonts w:ascii="Times New Roman" w:hAnsi="Times New Roman"/>
                <w:b/>
                <w:bCs/>
                <w:sz w:val="22"/>
              </w:rPr>
              <w:t>resta</w:t>
            </w:r>
            <w:r w:rsidRPr="003E2FAD">
              <w:rPr>
                <w:rFonts w:ascii="Times New Roman" w:hAnsi="Times New Roman"/>
                <w:b/>
                <w:bCs/>
                <w:sz w:val="22"/>
              </w:rPr>
              <w:t>ted</w:t>
            </w:r>
          </w:p>
        </w:tc>
        <w:tc>
          <w:tcPr>
            <w:tcW w:w="720" w:type="dxa"/>
          </w:tcPr>
          <w:p w14:paraId="21454FAD" w14:textId="77777777" w:rsidR="00EA628D" w:rsidRPr="007573EF" w:rsidRDefault="00EA628D" w:rsidP="00EA628D">
            <w:pPr>
              <w:pStyle w:val="acctfourfigures"/>
              <w:tabs>
                <w:tab w:val="left" w:pos="720"/>
              </w:tabs>
              <w:spacing w:line="240" w:lineRule="auto"/>
              <w:ind w:left="-72" w:right="-72"/>
              <w:jc w:val="center"/>
              <w:rPr>
                <w:b/>
                <w:bCs/>
                <w:i/>
                <w:iCs/>
                <w:szCs w:val="22"/>
              </w:rPr>
            </w:pPr>
          </w:p>
        </w:tc>
        <w:tc>
          <w:tcPr>
            <w:tcW w:w="1170" w:type="dxa"/>
            <w:tcBorders>
              <w:top w:val="single" w:sz="4" w:space="0" w:color="auto"/>
              <w:left w:val="nil"/>
              <w:right w:val="nil"/>
            </w:tcBorders>
          </w:tcPr>
          <w:p w14:paraId="7B0E5784" w14:textId="1CB27DF9" w:rsidR="00EA628D" w:rsidRPr="007573EF" w:rsidRDefault="00EA628D" w:rsidP="00EA628D">
            <w:pPr>
              <w:pStyle w:val="acctfourfigures"/>
              <w:tabs>
                <w:tab w:val="clear" w:pos="765"/>
                <w:tab w:val="decimal" w:pos="907"/>
              </w:tabs>
              <w:spacing w:line="240" w:lineRule="auto"/>
              <w:ind w:right="11"/>
              <w:rPr>
                <w:b/>
                <w:bCs/>
                <w:szCs w:val="22"/>
              </w:rPr>
            </w:pPr>
            <w:r>
              <w:rPr>
                <w:b/>
                <w:bCs/>
                <w:szCs w:val="22"/>
              </w:rPr>
              <w:t>8,804</w:t>
            </w:r>
          </w:p>
        </w:tc>
        <w:tc>
          <w:tcPr>
            <w:tcW w:w="180" w:type="dxa"/>
          </w:tcPr>
          <w:p w14:paraId="70406194" w14:textId="77777777" w:rsidR="00EA628D" w:rsidRPr="007573EF" w:rsidRDefault="00EA628D" w:rsidP="00EA628D">
            <w:pPr>
              <w:pStyle w:val="acctfourfigures"/>
              <w:spacing w:line="240" w:lineRule="auto"/>
              <w:rPr>
                <w:szCs w:val="22"/>
              </w:rPr>
            </w:pPr>
          </w:p>
        </w:tc>
        <w:tc>
          <w:tcPr>
            <w:tcW w:w="1080" w:type="dxa"/>
            <w:tcBorders>
              <w:top w:val="single" w:sz="4" w:space="0" w:color="auto"/>
              <w:left w:val="nil"/>
              <w:right w:val="nil"/>
            </w:tcBorders>
          </w:tcPr>
          <w:p w14:paraId="70EC6A11" w14:textId="6535B63D" w:rsidR="00EA628D" w:rsidRPr="007573EF" w:rsidRDefault="00EA628D" w:rsidP="00EA628D">
            <w:pPr>
              <w:pStyle w:val="acctfourfigures"/>
              <w:tabs>
                <w:tab w:val="clear" w:pos="765"/>
                <w:tab w:val="decimal" w:pos="911"/>
              </w:tabs>
              <w:spacing w:line="240" w:lineRule="auto"/>
              <w:ind w:right="11"/>
              <w:rPr>
                <w:b/>
                <w:bCs/>
                <w:szCs w:val="22"/>
              </w:rPr>
            </w:pPr>
            <w:r>
              <w:rPr>
                <w:b/>
                <w:bCs/>
                <w:szCs w:val="22"/>
              </w:rPr>
              <w:t>1,505</w:t>
            </w:r>
          </w:p>
        </w:tc>
        <w:tc>
          <w:tcPr>
            <w:tcW w:w="180" w:type="dxa"/>
          </w:tcPr>
          <w:p w14:paraId="38ADFF65" w14:textId="77777777" w:rsidR="00EA628D" w:rsidRPr="007573EF" w:rsidRDefault="00EA628D" w:rsidP="00EA628D">
            <w:pPr>
              <w:pStyle w:val="acctfourfigures"/>
              <w:spacing w:line="240" w:lineRule="auto"/>
              <w:rPr>
                <w:szCs w:val="22"/>
              </w:rPr>
            </w:pPr>
          </w:p>
        </w:tc>
        <w:tc>
          <w:tcPr>
            <w:tcW w:w="1170" w:type="dxa"/>
            <w:tcBorders>
              <w:top w:val="single" w:sz="4" w:space="0" w:color="auto"/>
              <w:left w:val="nil"/>
              <w:right w:val="nil"/>
            </w:tcBorders>
          </w:tcPr>
          <w:p w14:paraId="062B8ADB" w14:textId="14C320A4" w:rsidR="00EA628D" w:rsidRPr="007573EF" w:rsidRDefault="00EA628D" w:rsidP="00EA628D">
            <w:pPr>
              <w:pStyle w:val="acctfourfigures"/>
              <w:tabs>
                <w:tab w:val="clear" w:pos="765"/>
                <w:tab w:val="decimal" w:pos="911"/>
              </w:tabs>
              <w:spacing w:line="240" w:lineRule="auto"/>
              <w:ind w:right="11"/>
              <w:rPr>
                <w:b/>
                <w:bCs/>
                <w:szCs w:val="22"/>
              </w:rPr>
            </w:pPr>
            <w:r>
              <w:rPr>
                <w:b/>
                <w:bCs/>
                <w:szCs w:val="22"/>
              </w:rPr>
              <w:t>663</w:t>
            </w:r>
          </w:p>
        </w:tc>
        <w:tc>
          <w:tcPr>
            <w:tcW w:w="180" w:type="dxa"/>
          </w:tcPr>
          <w:p w14:paraId="4F7A99C5" w14:textId="77777777" w:rsidR="00EA628D" w:rsidRPr="007573EF" w:rsidRDefault="00EA628D" w:rsidP="00EA628D">
            <w:pPr>
              <w:pStyle w:val="acctfourfigures"/>
              <w:spacing w:line="240" w:lineRule="auto"/>
              <w:rPr>
                <w:szCs w:val="22"/>
              </w:rPr>
            </w:pPr>
          </w:p>
        </w:tc>
        <w:tc>
          <w:tcPr>
            <w:tcW w:w="1080" w:type="dxa"/>
            <w:tcBorders>
              <w:top w:val="single" w:sz="4" w:space="0" w:color="auto"/>
              <w:left w:val="nil"/>
              <w:right w:val="nil"/>
            </w:tcBorders>
          </w:tcPr>
          <w:p w14:paraId="2D6A0CD5" w14:textId="1CC80328" w:rsidR="00EA628D" w:rsidRPr="007573EF" w:rsidRDefault="00EA628D" w:rsidP="00EA628D">
            <w:pPr>
              <w:pStyle w:val="acctfourfigures"/>
              <w:tabs>
                <w:tab w:val="clear" w:pos="765"/>
                <w:tab w:val="decimal" w:pos="911"/>
              </w:tabs>
              <w:spacing w:line="240" w:lineRule="auto"/>
              <w:ind w:right="11"/>
              <w:rPr>
                <w:b/>
                <w:bCs/>
                <w:szCs w:val="22"/>
              </w:rPr>
            </w:pPr>
            <w:r>
              <w:rPr>
                <w:b/>
                <w:bCs/>
                <w:szCs w:val="22"/>
              </w:rPr>
              <w:t>-</w:t>
            </w:r>
          </w:p>
        </w:tc>
      </w:tr>
      <w:tr w:rsidR="00EA628D" w:rsidRPr="007573EF" w14:paraId="292FB71E" w14:textId="77777777" w:rsidTr="00EF31D6">
        <w:trPr>
          <w:cantSplit/>
        </w:trPr>
        <w:tc>
          <w:tcPr>
            <w:tcW w:w="3330" w:type="dxa"/>
          </w:tcPr>
          <w:p w14:paraId="7B36710F" w14:textId="42F70786" w:rsidR="00EA628D" w:rsidRPr="003E2FAD" w:rsidRDefault="00EA628D" w:rsidP="00EA628D">
            <w:pPr>
              <w:ind w:left="194" w:hanging="194"/>
              <w:rPr>
                <w:rFonts w:ascii="Times New Roman" w:hAnsi="Times New Roman" w:cs="Times New Roman"/>
                <w:b/>
                <w:bCs/>
                <w:sz w:val="22"/>
                <w:szCs w:val="22"/>
              </w:rPr>
            </w:pPr>
            <w:r w:rsidRPr="009B20EE">
              <w:rPr>
                <w:rFonts w:ascii="Times New Roman" w:hAnsi="Times New Roman" w:cs="Times New Roman"/>
                <w:sz w:val="22"/>
                <w:szCs w:val="22"/>
              </w:rPr>
              <w:t>Currency translation differences</w:t>
            </w:r>
          </w:p>
        </w:tc>
        <w:tc>
          <w:tcPr>
            <w:tcW w:w="720" w:type="dxa"/>
          </w:tcPr>
          <w:p w14:paraId="729C472E" w14:textId="77777777" w:rsidR="00EA628D" w:rsidRPr="007573EF" w:rsidRDefault="00EA628D" w:rsidP="00EA628D">
            <w:pPr>
              <w:pStyle w:val="acctfourfigures"/>
              <w:tabs>
                <w:tab w:val="left" w:pos="720"/>
              </w:tabs>
              <w:spacing w:line="240" w:lineRule="auto"/>
              <w:ind w:left="-72" w:right="-72"/>
              <w:jc w:val="center"/>
              <w:rPr>
                <w:b/>
                <w:bCs/>
                <w:i/>
                <w:iCs/>
                <w:szCs w:val="22"/>
              </w:rPr>
            </w:pPr>
          </w:p>
        </w:tc>
        <w:tc>
          <w:tcPr>
            <w:tcW w:w="1170" w:type="dxa"/>
            <w:tcBorders>
              <w:left w:val="nil"/>
              <w:bottom w:val="single" w:sz="4" w:space="0" w:color="auto"/>
              <w:right w:val="nil"/>
            </w:tcBorders>
          </w:tcPr>
          <w:p w14:paraId="70639DEE" w14:textId="75BC1CC5" w:rsidR="00EA628D" w:rsidRPr="00962857" w:rsidRDefault="00EA628D" w:rsidP="00EA628D">
            <w:pPr>
              <w:pStyle w:val="acctfourfigures"/>
              <w:tabs>
                <w:tab w:val="clear" w:pos="765"/>
                <w:tab w:val="decimal" w:pos="907"/>
              </w:tabs>
              <w:spacing w:line="240" w:lineRule="auto"/>
              <w:ind w:right="11"/>
              <w:rPr>
                <w:rFonts w:cs="Angsana New"/>
                <w:szCs w:val="28"/>
                <w:lang w:val="en-US" w:bidi="th-TH"/>
              </w:rPr>
            </w:pPr>
            <w:r w:rsidRPr="00962857">
              <w:rPr>
                <w:rFonts w:cs="Angsana New"/>
                <w:szCs w:val="28"/>
                <w:lang w:val="en-US" w:bidi="th-TH"/>
              </w:rPr>
              <w:t>65</w:t>
            </w:r>
          </w:p>
        </w:tc>
        <w:tc>
          <w:tcPr>
            <w:tcW w:w="180" w:type="dxa"/>
          </w:tcPr>
          <w:p w14:paraId="38AE94CB" w14:textId="77777777" w:rsidR="00EA628D" w:rsidRPr="00962857" w:rsidRDefault="00EA628D" w:rsidP="00EA628D">
            <w:pPr>
              <w:pStyle w:val="acctfourfigures"/>
              <w:spacing w:line="240" w:lineRule="auto"/>
              <w:rPr>
                <w:szCs w:val="22"/>
              </w:rPr>
            </w:pPr>
          </w:p>
        </w:tc>
        <w:tc>
          <w:tcPr>
            <w:tcW w:w="1080" w:type="dxa"/>
            <w:tcBorders>
              <w:left w:val="nil"/>
              <w:bottom w:val="single" w:sz="4" w:space="0" w:color="auto"/>
              <w:right w:val="nil"/>
            </w:tcBorders>
          </w:tcPr>
          <w:p w14:paraId="1C8F07CA" w14:textId="300F336B" w:rsidR="00EA628D" w:rsidRPr="00962857" w:rsidRDefault="00EA628D" w:rsidP="00EA628D">
            <w:pPr>
              <w:pStyle w:val="acctfourfigures"/>
              <w:tabs>
                <w:tab w:val="clear" w:pos="765"/>
                <w:tab w:val="decimal" w:pos="911"/>
              </w:tabs>
              <w:spacing w:line="240" w:lineRule="auto"/>
              <w:ind w:right="11"/>
              <w:rPr>
                <w:szCs w:val="22"/>
              </w:rPr>
            </w:pPr>
            <w:r>
              <w:rPr>
                <w:szCs w:val="22"/>
              </w:rPr>
              <w:t>(61)</w:t>
            </w:r>
          </w:p>
        </w:tc>
        <w:tc>
          <w:tcPr>
            <w:tcW w:w="180" w:type="dxa"/>
          </w:tcPr>
          <w:p w14:paraId="362A9445" w14:textId="77777777" w:rsidR="00EA628D" w:rsidRPr="00962857" w:rsidRDefault="00EA628D" w:rsidP="00EA628D">
            <w:pPr>
              <w:pStyle w:val="acctfourfigures"/>
              <w:spacing w:line="240" w:lineRule="auto"/>
              <w:rPr>
                <w:szCs w:val="22"/>
              </w:rPr>
            </w:pPr>
          </w:p>
        </w:tc>
        <w:tc>
          <w:tcPr>
            <w:tcW w:w="1170" w:type="dxa"/>
            <w:tcBorders>
              <w:left w:val="nil"/>
              <w:bottom w:val="single" w:sz="4" w:space="0" w:color="auto"/>
              <w:right w:val="nil"/>
            </w:tcBorders>
          </w:tcPr>
          <w:p w14:paraId="1A86E446" w14:textId="5234588D" w:rsidR="00EA628D" w:rsidRPr="00962857" w:rsidRDefault="00EA628D" w:rsidP="00EA628D">
            <w:pPr>
              <w:pStyle w:val="acctfourfigures"/>
              <w:tabs>
                <w:tab w:val="clear" w:pos="765"/>
                <w:tab w:val="decimal" w:pos="911"/>
              </w:tabs>
              <w:spacing w:line="240" w:lineRule="auto"/>
              <w:ind w:right="11"/>
              <w:rPr>
                <w:szCs w:val="22"/>
              </w:rPr>
            </w:pPr>
            <w:r>
              <w:rPr>
                <w:szCs w:val="22"/>
              </w:rPr>
              <w:t>-</w:t>
            </w:r>
          </w:p>
        </w:tc>
        <w:tc>
          <w:tcPr>
            <w:tcW w:w="180" w:type="dxa"/>
          </w:tcPr>
          <w:p w14:paraId="43F016AA" w14:textId="77777777" w:rsidR="00EA628D" w:rsidRPr="00962857" w:rsidRDefault="00EA628D" w:rsidP="00EA628D">
            <w:pPr>
              <w:pStyle w:val="acctfourfigures"/>
              <w:spacing w:line="240" w:lineRule="auto"/>
              <w:rPr>
                <w:szCs w:val="22"/>
              </w:rPr>
            </w:pPr>
          </w:p>
        </w:tc>
        <w:tc>
          <w:tcPr>
            <w:tcW w:w="1080" w:type="dxa"/>
            <w:tcBorders>
              <w:left w:val="nil"/>
              <w:bottom w:val="single" w:sz="4" w:space="0" w:color="auto"/>
              <w:right w:val="nil"/>
            </w:tcBorders>
          </w:tcPr>
          <w:p w14:paraId="6CA24B4D" w14:textId="41BDA0EC" w:rsidR="00EA628D" w:rsidRPr="00962857" w:rsidRDefault="00EA628D" w:rsidP="00EA628D">
            <w:pPr>
              <w:pStyle w:val="acctfourfigures"/>
              <w:tabs>
                <w:tab w:val="clear" w:pos="765"/>
                <w:tab w:val="decimal" w:pos="911"/>
              </w:tabs>
              <w:spacing w:line="240" w:lineRule="auto"/>
              <w:ind w:right="11"/>
              <w:rPr>
                <w:szCs w:val="22"/>
              </w:rPr>
            </w:pPr>
            <w:r>
              <w:rPr>
                <w:szCs w:val="22"/>
              </w:rPr>
              <w:t>-</w:t>
            </w:r>
          </w:p>
        </w:tc>
      </w:tr>
      <w:tr w:rsidR="00EA628D" w:rsidRPr="007573EF" w14:paraId="760C5939" w14:textId="77777777" w:rsidTr="00EF31D6">
        <w:trPr>
          <w:cantSplit/>
        </w:trPr>
        <w:tc>
          <w:tcPr>
            <w:tcW w:w="3330" w:type="dxa"/>
          </w:tcPr>
          <w:p w14:paraId="36B3167D" w14:textId="2A633868" w:rsidR="00EA628D" w:rsidRPr="003E2FAD" w:rsidRDefault="00EA628D" w:rsidP="00EA628D">
            <w:pPr>
              <w:ind w:left="194" w:hanging="194"/>
              <w:rPr>
                <w:rFonts w:ascii="Times New Roman" w:hAnsi="Times New Roman" w:cs="Times New Roman"/>
                <w:b/>
                <w:bCs/>
                <w:sz w:val="22"/>
                <w:szCs w:val="22"/>
              </w:rPr>
            </w:pPr>
            <w:r w:rsidRPr="003E2FAD">
              <w:rPr>
                <w:rFonts w:ascii="Times New Roman" w:hAnsi="Times New Roman" w:cs="Times New Roman"/>
                <w:b/>
                <w:bCs/>
                <w:sz w:val="22"/>
                <w:szCs w:val="22"/>
              </w:rPr>
              <w:t xml:space="preserve">At </w:t>
            </w:r>
            <w:r>
              <w:rPr>
                <w:rFonts w:ascii="Times New Roman" w:hAnsi="Times New Roman" w:cs="Times New Roman"/>
                <w:b/>
                <w:bCs/>
                <w:sz w:val="22"/>
                <w:szCs w:val="22"/>
              </w:rPr>
              <w:t>3</w:t>
            </w:r>
            <w:r w:rsidRPr="003E2FAD">
              <w:rPr>
                <w:rFonts w:ascii="Times New Roman" w:hAnsi="Times New Roman" w:cs="Times New Roman"/>
                <w:b/>
                <w:bCs/>
                <w:sz w:val="22"/>
                <w:szCs w:val="22"/>
              </w:rPr>
              <w:t xml:space="preserve">1 </w:t>
            </w:r>
            <w:r>
              <w:rPr>
                <w:rFonts w:ascii="Times New Roman" w:hAnsi="Times New Roman" w:cs="Times New Roman"/>
                <w:b/>
                <w:bCs/>
                <w:sz w:val="22"/>
                <w:szCs w:val="22"/>
              </w:rPr>
              <w:t>December</w:t>
            </w:r>
          </w:p>
        </w:tc>
        <w:tc>
          <w:tcPr>
            <w:tcW w:w="720" w:type="dxa"/>
          </w:tcPr>
          <w:p w14:paraId="0F729521" w14:textId="77777777" w:rsidR="00EA628D" w:rsidRPr="007573EF" w:rsidRDefault="00EA628D" w:rsidP="00EA628D">
            <w:pPr>
              <w:pStyle w:val="acctfourfigures"/>
              <w:tabs>
                <w:tab w:val="left" w:pos="720"/>
              </w:tabs>
              <w:spacing w:line="240" w:lineRule="auto"/>
              <w:ind w:left="-72" w:right="-72"/>
              <w:jc w:val="center"/>
              <w:rPr>
                <w:b/>
                <w:bCs/>
                <w:i/>
                <w:iCs/>
                <w:szCs w:val="22"/>
              </w:rPr>
            </w:pPr>
          </w:p>
        </w:tc>
        <w:tc>
          <w:tcPr>
            <w:tcW w:w="1170" w:type="dxa"/>
            <w:tcBorders>
              <w:top w:val="single" w:sz="4" w:space="0" w:color="auto"/>
              <w:left w:val="nil"/>
              <w:bottom w:val="double" w:sz="4" w:space="0" w:color="auto"/>
              <w:right w:val="nil"/>
            </w:tcBorders>
          </w:tcPr>
          <w:p w14:paraId="39CFBB13" w14:textId="0DF2285C" w:rsidR="00EA628D" w:rsidRDefault="00EA628D" w:rsidP="00EA628D">
            <w:pPr>
              <w:pStyle w:val="acctfourfigures"/>
              <w:tabs>
                <w:tab w:val="clear" w:pos="765"/>
                <w:tab w:val="decimal" w:pos="907"/>
              </w:tabs>
              <w:spacing w:line="240" w:lineRule="auto"/>
              <w:ind w:right="11"/>
              <w:rPr>
                <w:b/>
                <w:bCs/>
                <w:szCs w:val="22"/>
              </w:rPr>
            </w:pPr>
            <w:r>
              <w:rPr>
                <w:b/>
                <w:bCs/>
                <w:szCs w:val="22"/>
              </w:rPr>
              <w:t>8,869</w:t>
            </w:r>
          </w:p>
        </w:tc>
        <w:tc>
          <w:tcPr>
            <w:tcW w:w="180" w:type="dxa"/>
          </w:tcPr>
          <w:p w14:paraId="7148A88F" w14:textId="427D21F3" w:rsidR="00EA628D" w:rsidRPr="007573EF" w:rsidRDefault="00EA628D" w:rsidP="00EA628D">
            <w:pPr>
              <w:pStyle w:val="acctfourfigures"/>
              <w:spacing w:line="240" w:lineRule="auto"/>
              <w:rPr>
                <w:szCs w:val="22"/>
              </w:rPr>
            </w:pPr>
          </w:p>
        </w:tc>
        <w:tc>
          <w:tcPr>
            <w:tcW w:w="1080" w:type="dxa"/>
            <w:tcBorders>
              <w:top w:val="single" w:sz="4" w:space="0" w:color="auto"/>
              <w:left w:val="nil"/>
              <w:bottom w:val="double" w:sz="4" w:space="0" w:color="auto"/>
              <w:right w:val="nil"/>
            </w:tcBorders>
          </w:tcPr>
          <w:p w14:paraId="0B775BEE" w14:textId="5FA6F1D1" w:rsidR="00EA628D" w:rsidRDefault="00EA628D" w:rsidP="00EA628D">
            <w:pPr>
              <w:pStyle w:val="acctfourfigures"/>
              <w:tabs>
                <w:tab w:val="clear" w:pos="765"/>
                <w:tab w:val="decimal" w:pos="911"/>
              </w:tabs>
              <w:spacing w:line="240" w:lineRule="auto"/>
              <w:ind w:right="11"/>
              <w:rPr>
                <w:b/>
                <w:bCs/>
                <w:szCs w:val="22"/>
              </w:rPr>
            </w:pPr>
            <w:r>
              <w:rPr>
                <w:b/>
                <w:bCs/>
                <w:szCs w:val="22"/>
              </w:rPr>
              <w:t>1,444</w:t>
            </w:r>
          </w:p>
        </w:tc>
        <w:tc>
          <w:tcPr>
            <w:tcW w:w="180" w:type="dxa"/>
          </w:tcPr>
          <w:p w14:paraId="7D0E752D" w14:textId="77777777" w:rsidR="00EA628D" w:rsidRPr="007573EF" w:rsidRDefault="00EA628D" w:rsidP="00EA628D">
            <w:pPr>
              <w:pStyle w:val="acctfourfigures"/>
              <w:spacing w:line="240" w:lineRule="auto"/>
              <w:rPr>
                <w:szCs w:val="22"/>
              </w:rPr>
            </w:pPr>
          </w:p>
        </w:tc>
        <w:tc>
          <w:tcPr>
            <w:tcW w:w="1170" w:type="dxa"/>
            <w:tcBorders>
              <w:top w:val="single" w:sz="4" w:space="0" w:color="auto"/>
              <w:left w:val="nil"/>
              <w:bottom w:val="double" w:sz="4" w:space="0" w:color="auto"/>
              <w:right w:val="nil"/>
            </w:tcBorders>
          </w:tcPr>
          <w:p w14:paraId="2EB236A3" w14:textId="4252E8E0" w:rsidR="00EA628D" w:rsidRDefault="00EA628D" w:rsidP="00EA628D">
            <w:pPr>
              <w:pStyle w:val="acctfourfigures"/>
              <w:tabs>
                <w:tab w:val="clear" w:pos="765"/>
                <w:tab w:val="decimal" w:pos="911"/>
              </w:tabs>
              <w:spacing w:line="240" w:lineRule="auto"/>
              <w:ind w:right="11"/>
              <w:rPr>
                <w:b/>
                <w:bCs/>
                <w:szCs w:val="22"/>
              </w:rPr>
            </w:pPr>
            <w:r>
              <w:rPr>
                <w:b/>
                <w:bCs/>
                <w:szCs w:val="22"/>
              </w:rPr>
              <w:t>663</w:t>
            </w:r>
          </w:p>
        </w:tc>
        <w:tc>
          <w:tcPr>
            <w:tcW w:w="180" w:type="dxa"/>
          </w:tcPr>
          <w:p w14:paraId="05E6C54A" w14:textId="77777777" w:rsidR="00EA628D" w:rsidRPr="007573EF" w:rsidRDefault="00EA628D" w:rsidP="00EA628D">
            <w:pPr>
              <w:pStyle w:val="acctfourfigures"/>
              <w:spacing w:line="240" w:lineRule="auto"/>
              <w:rPr>
                <w:szCs w:val="22"/>
              </w:rPr>
            </w:pPr>
          </w:p>
        </w:tc>
        <w:tc>
          <w:tcPr>
            <w:tcW w:w="1080" w:type="dxa"/>
            <w:tcBorders>
              <w:top w:val="single" w:sz="4" w:space="0" w:color="auto"/>
              <w:left w:val="nil"/>
              <w:bottom w:val="double" w:sz="4" w:space="0" w:color="auto"/>
              <w:right w:val="nil"/>
            </w:tcBorders>
          </w:tcPr>
          <w:p w14:paraId="012B5299" w14:textId="6053AF8D" w:rsidR="00EA628D" w:rsidRDefault="00EA628D" w:rsidP="00EA628D">
            <w:pPr>
              <w:pStyle w:val="acctfourfigures"/>
              <w:tabs>
                <w:tab w:val="clear" w:pos="765"/>
                <w:tab w:val="decimal" w:pos="911"/>
              </w:tabs>
              <w:spacing w:line="240" w:lineRule="auto"/>
              <w:ind w:right="11"/>
              <w:rPr>
                <w:b/>
                <w:bCs/>
                <w:szCs w:val="22"/>
              </w:rPr>
            </w:pPr>
            <w:r>
              <w:rPr>
                <w:b/>
                <w:bCs/>
                <w:szCs w:val="22"/>
              </w:rPr>
              <w:t>150</w:t>
            </w:r>
          </w:p>
        </w:tc>
      </w:tr>
    </w:tbl>
    <w:p w14:paraId="350920E1" w14:textId="0F18AB0F" w:rsidR="00E42B1A" w:rsidRDefault="00E42B1A">
      <w:pPr>
        <w:rPr>
          <w:rFonts w:ascii="Times New Roman" w:hAnsi="Times New Roman" w:cs="Times New Roman"/>
          <w:b/>
          <w:bCs/>
          <w:i/>
          <w:iCs/>
          <w:sz w:val="22"/>
          <w:szCs w:val="22"/>
        </w:rPr>
      </w:pPr>
    </w:p>
    <w:p w14:paraId="60F4D165" w14:textId="77777777" w:rsidR="008B4C70" w:rsidRDefault="008B4C70">
      <w:pPr>
        <w:rPr>
          <w:rFonts w:ascii="Times New Roman" w:eastAsia="Calibri" w:hAnsi="Times New Roman" w:cs="Times New Roman"/>
          <w:b/>
          <w:bCs/>
          <w:i/>
          <w:iCs/>
          <w:sz w:val="22"/>
          <w:szCs w:val="22"/>
          <w:lang w:bidi="ar-SA"/>
        </w:rPr>
      </w:pPr>
      <w:r>
        <w:rPr>
          <w:rFonts w:cs="Times New Roman"/>
          <w:b/>
          <w:bCs/>
          <w:i/>
          <w:iCs/>
          <w:szCs w:val="22"/>
        </w:rPr>
        <w:br w:type="page"/>
      </w:r>
    </w:p>
    <w:p w14:paraId="006E1B5F" w14:textId="2C74C91C" w:rsidR="00E55385" w:rsidRPr="00946D40" w:rsidRDefault="00E55385" w:rsidP="00C06C6E">
      <w:pPr>
        <w:pStyle w:val="block"/>
        <w:numPr>
          <w:ilvl w:val="0"/>
          <w:numId w:val="41"/>
        </w:numPr>
        <w:spacing w:after="0" w:line="240" w:lineRule="auto"/>
        <w:ind w:left="540" w:right="-7" w:hanging="540"/>
        <w:jc w:val="both"/>
        <w:rPr>
          <w:rFonts w:cs="Times New Roman"/>
          <w:b/>
          <w:bCs/>
          <w:i/>
          <w:iCs/>
          <w:szCs w:val="22"/>
          <w:shd w:val="clear" w:color="auto" w:fill="D9D9D9" w:themeFill="background1" w:themeFillShade="D9"/>
        </w:rPr>
      </w:pPr>
      <w:r w:rsidRPr="00946D40">
        <w:rPr>
          <w:rFonts w:cs="Times New Roman"/>
          <w:b/>
          <w:bCs/>
          <w:i/>
          <w:iCs/>
          <w:szCs w:val="22"/>
          <w:lang w:val="en-US"/>
        </w:rPr>
        <w:lastRenderedPageBreak/>
        <w:t>Movement of marketable equity securities</w:t>
      </w:r>
    </w:p>
    <w:p w14:paraId="1D9E1C72" w14:textId="77777777" w:rsidR="00E55385" w:rsidRPr="00E55385" w:rsidRDefault="00E55385" w:rsidP="00E55385">
      <w:pPr>
        <w:rPr>
          <w:rFonts w:ascii="Times New Roman" w:hAnsi="Times New Roman" w:cs="Times New Roman"/>
          <w:sz w:val="22"/>
          <w:szCs w:val="22"/>
          <w:lang w:bidi="ar-SA"/>
        </w:rPr>
      </w:pPr>
    </w:p>
    <w:tbl>
      <w:tblPr>
        <w:tblStyle w:val="TableGrid"/>
        <w:tblW w:w="95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3"/>
        <w:gridCol w:w="1447"/>
        <w:gridCol w:w="270"/>
        <w:gridCol w:w="1440"/>
        <w:gridCol w:w="270"/>
        <w:gridCol w:w="1440"/>
        <w:gridCol w:w="270"/>
        <w:gridCol w:w="1530"/>
        <w:gridCol w:w="32"/>
      </w:tblGrid>
      <w:tr w:rsidR="005F6D1C" w:rsidRPr="00E55385" w14:paraId="6110C196" w14:textId="77777777" w:rsidTr="00D61B13">
        <w:trPr>
          <w:trHeight w:val="235"/>
          <w:tblHeader/>
        </w:trPr>
        <w:tc>
          <w:tcPr>
            <w:tcW w:w="2873" w:type="dxa"/>
          </w:tcPr>
          <w:p w14:paraId="11234589" w14:textId="77777777" w:rsidR="005F6D1C" w:rsidRPr="00E55385" w:rsidRDefault="005F6D1C" w:rsidP="005F6D1C">
            <w:pPr>
              <w:jc w:val="both"/>
              <w:rPr>
                <w:rFonts w:ascii="Times New Roman" w:hAnsi="Times New Roman" w:cs="Times New Roman"/>
                <w:sz w:val="22"/>
                <w:szCs w:val="22"/>
              </w:rPr>
            </w:pPr>
          </w:p>
        </w:tc>
        <w:tc>
          <w:tcPr>
            <w:tcW w:w="6699" w:type="dxa"/>
            <w:gridSpan w:val="8"/>
            <w:hideMark/>
          </w:tcPr>
          <w:p w14:paraId="112F5D08" w14:textId="69BF3F0D" w:rsidR="005F6D1C" w:rsidRPr="00E55385" w:rsidRDefault="005F6D1C" w:rsidP="005F6D1C">
            <w:pPr>
              <w:jc w:val="right"/>
              <w:rPr>
                <w:rFonts w:ascii="Times New Roman" w:hAnsi="Times New Roman" w:cs="Times New Roman"/>
                <w:i/>
                <w:iCs/>
                <w:sz w:val="22"/>
                <w:szCs w:val="22"/>
              </w:rPr>
            </w:pPr>
            <w:r w:rsidRPr="00E65F6D">
              <w:rPr>
                <w:rFonts w:ascii="Times New Roman" w:hAnsi="Times New Roman" w:cs="Times New Roman"/>
                <w:i/>
                <w:iCs/>
                <w:sz w:val="22"/>
                <w:szCs w:val="18"/>
              </w:rPr>
              <w:t>(Unit: Million Baht)</w:t>
            </w:r>
          </w:p>
        </w:tc>
      </w:tr>
      <w:tr w:rsidR="005F6D1C" w:rsidRPr="00E55385" w14:paraId="3353BE00" w14:textId="15D9CA69" w:rsidTr="00D61B13">
        <w:trPr>
          <w:trHeight w:val="245"/>
          <w:tblHeader/>
        </w:trPr>
        <w:tc>
          <w:tcPr>
            <w:tcW w:w="2873" w:type="dxa"/>
          </w:tcPr>
          <w:p w14:paraId="55B5F4D0" w14:textId="77777777" w:rsidR="005F6D1C" w:rsidRPr="00E55385" w:rsidRDefault="005F6D1C" w:rsidP="005F6D1C">
            <w:pPr>
              <w:jc w:val="both"/>
              <w:rPr>
                <w:rFonts w:ascii="Times New Roman" w:hAnsi="Times New Roman" w:cs="Times New Roman"/>
                <w:sz w:val="22"/>
                <w:szCs w:val="22"/>
              </w:rPr>
            </w:pPr>
          </w:p>
        </w:tc>
        <w:tc>
          <w:tcPr>
            <w:tcW w:w="3157" w:type="dxa"/>
            <w:gridSpan w:val="3"/>
            <w:tcBorders>
              <w:bottom w:val="single" w:sz="4" w:space="0" w:color="auto"/>
            </w:tcBorders>
            <w:hideMark/>
          </w:tcPr>
          <w:p w14:paraId="23DA5E6C" w14:textId="77777777" w:rsidR="005F6D1C" w:rsidRDefault="005F6D1C" w:rsidP="005F6D1C">
            <w:pPr>
              <w:jc w:val="center"/>
              <w:rPr>
                <w:rFonts w:ascii="Times New Roman" w:hAnsi="Times New Roman" w:cstheme="minorBidi"/>
                <w:b/>
                <w:bCs/>
                <w:sz w:val="22"/>
                <w:szCs w:val="22"/>
              </w:rPr>
            </w:pPr>
            <w:r w:rsidRPr="00E55385">
              <w:rPr>
                <w:rFonts w:ascii="Times New Roman" w:hAnsi="Times New Roman" w:cs="Times New Roman"/>
                <w:b/>
                <w:bCs/>
                <w:sz w:val="22"/>
                <w:szCs w:val="22"/>
              </w:rPr>
              <w:t>Consolidated</w:t>
            </w:r>
          </w:p>
          <w:p w14:paraId="407DC0A1" w14:textId="10B8FD4E" w:rsidR="005F6D1C" w:rsidRPr="00E55385" w:rsidRDefault="005F6D1C" w:rsidP="005F6D1C">
            <w:pPr>
              <w:jc w:val="center"/>
              <w:rPr>
                <w:rFonts w:ascii="Times New Roman" w:hAnsi="Times New Roman" w:cs="Times New Roman"/>
                <w:b/>
                <w:bCs/>
                <w:sz w:val="22"/>
                <w:szCs w:val="22"/>
              </w:rPr>
            </w:pPr>
            <w:r w:rsidRPr="00E55385">
              <w:rPr>
                <w:rFonts w:ascii="Times New Roman" w:hAnsi="Times New Roman" w:cs="Times New Roman"/>
                <w:b/>
                <w:bCs/>
                <w:sz w:val="22"/>
                <w:szCs w:val="22"/>
              </w:rPr>
              <w:t>financial statements</w:t>
            </w:r>
          </w:p>
        </w:tc>
        <w:tc>
          <w:tcPr>
            <w:tcW w:w="270" w:type="dxa"/>
          </w:tcPr>
          <w:p w14:paraId="5F36D810" w14:textId="77777777" w:rsidR="005F6D1C" w:rsidRPr="00E55385" w:rsidRDefault="005F6D1C" w:rsidP="005F6D1C">
            <w:pPr>
              <w:jc w:val="center"/>
              <w:rPr>
                <w:rFonts w:ascii="Times New Roman" w:hAnsi="Times New Roman" w:cs="Times New Roman"/>
                <w:b/>
                <w:bCs/>
                <w:sz w:val="22"/>
                <w:szCs w:val="22"/>
              </w:rPr>
            </w:pPr>
          </w:p>
        </w:tc>
        <w:tc>
          <w:tcPr>
            <w:tcW w:w="3272" w:type="dxa"/>
            <w:gridSpan w:val="4"/>
            <w:tcBorders>
              <w:bottom w:val="single" w:sz="4" w:space="0" w:color="auto"/>
            </w:tcBorders>
          </w:tcPr>
          <w:p w14:paraId="485B6382" w14:textId="77777777" w:rsidR="005F6D1C" w:rsidRPr="00E55385" w:rsidRDefault="005F6D1C" w:rsidP="005F6D1C">
            <w:pPr>
              <w:ind w:left="-108" w:right="-117"/>
              <w:jc w:val="center"/>
              <w:rPr>
                <w:rFonts w:ascii="Times New Roman" w:hAnsi="Times New Roman" w:cs="Times New Roman"/>
                <w:b/>
                <w:bCs/>
                <w:sz w:val="22"/>
                <w:szCs w:val="22"/>
              </w:rPr>
            </w:pPr>
            <w:r w:rsidRPr="00E55385">
              <w:rPr>
                <w:rFonts w:ascii="Times New Roman" w:hAnsi="Times New Roman" w:cs="Times New Roman"/>
                <w:b/>
                <w:bCs/>
                <w:sz w:val="22"/>
                <w:szCs w:val="22"/>
              </w:rPr>
              <w:t xml:space="preserve">Separate </w:t>
            </w:r>
          </w:p>
          <w:p w14:paraId="560BC74F" w14:textId="75053FC6" w:rsidR="005F6D1C" w:rsidRPr="00E55385" w:rsidRDefault="005F6D1C" w:rsidP="005F6D1C">
            <w:pPr>
              <w:jc w:val="center"/>
              <w:rPr>
                <w:rFonts w:ascii="Times New Roman" w:hAnsi="Times New Roman" w:cs="Times New Roman"/>
                <w:b/>
                <w:bCs/>
                <w:sz w:val="22"/>
                <w:szCs w:val="22"/>
              </w:rPr>
            </w:pPr>
            <w:r w:rsidRPr="00E55385">
              <w:rPr>
                <w:rFonts w:ascii="Times New Roman" w:hAnsi="Times New Roman" w:cs="Times New Roman"/>
                <w:b/>
                <w:bCs/>
                <w:sz w:val="22"/>
                <w:szCs w:val="22"/>
              </w:rPr>
              <w:t>financial statement</w:t>
            </w:r>
            <w:r>
              <w:rPr>
                <w:rFonts w:ascii="Times New Roman" w:hAnsi="Times New Roman" w:cs="Times New Roman"/>
                <w:b/>
                <w:bCs/>
                <w:sz w:val="22"/>
                <w:szCs w:val="22"/>
              </w:rPr>
              <w:t>s</w:t>
            </w:r>
          </w:p>
        </w:tc>
      </w:tr>
      <w:tr w:rsidR="005F6D1C" w:rsidRPr="00E55385" w14:paraId="710B4A36" w14:textId="1CEA1850" w:rsidTr="00D61B13">
        <w:trPr>
          <w:gridAfter w:val="1"/>
          <w:wAfter w:w="32" w:type="dxa"/>
          <w:trHeight w:val="491"/>
          <w:tblHeader/>
        </w:trPr>
        <w:tc>
          <w:tcPr>
            <w:tcW w:w="2873" w:type="dxa"/>
            <w:vAlign w:val="bottom"/>
            <w:hideMark/>
          </w:tcPr>
          <w:p w14:paraId="2EACD3DA" w14:textId="40D671A3" w:rsidR="005F6D1C" w:rsidRPr="00E55385" w:rsidRDefault="005F6D1C" w:rsidP="005F6D1C">
            <w:pPr>
              <w:ind w:left="159" w:hanging="159"/>
              <w:rPr>
                <w:rFonts w:ascii="Times New Roman" w:hAnsi="Times New Roman" w:cs="Times New Roman"/>
                <w:b/>
                <w:bCs/>
                <w:i/>
                <w:iCs/>
                <w:sz w:val="22"/>
                <w:szCs w:val="22"/>
              </w:rPr>
            </w:pPr>
            <w:r w:rsidRPr="00E55385">
              <w:rPr>
                <w:rFonts w:ascii="Times New Roman" w:hAnsi="Times New Roman" w:cs="Times New Roman"/>
                <w:b/>
                <w:bCs/>
                <w:i/>
                <w:iCs/>
                <w:sz w:val="22"/>
                <w:szCs w:val="22"/>
              </w:rPr>
              <w:t>Marketable equity securities</w:t>
            </w:r>
          </w:p>
        </w:tc>
        <w:tc>
          <w:tcPr>
            <w:tcW w:w="1447" w:type="dxa"/>
            <w:tcBorders>
              <w:top w:val="single" w:sz="4" w:space="0" w:color="auto"/>
              <w:bottom w:val="single" w:sz="4" w:space="0" w:color="auto"/>
            </w:tcBorders>
            <w:vAlign w:val="bottom"/>
            <w:hideMark/>
          </w:tcPr>
          <w:p w14:paraId="37482178" w14:textId="5A767BBE" w:rsidR="005F6D1C" w:rsidRPr="00E55385" w:rsidRDefault="005F6D1C" w:rsidP="005F6D1C">
            <w:pPr>
              <w:ind w:left="-107" w:right="-36"/>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top w:val="single" w:sz="4" w:space="0" w:color="auto"/>
            </w:tcBorders>
            <w:vAlign w:val="bottom"/>
          </w:tcPr>
          <w:p w14:paraId="6538D92D" w14:textId="77777777" w:rsidR="005F6D1C" w:rsidRPr="00E55385" w:rsidRDefault="005F6D1C" w:rsidP="005F6D1C">
            <w:pPr>
              <w:jc w:val="center"/>
              <w:rPr>
                <w:rFonts w:ascii="Times New Roman" w:hAnsi="Times New Roman" w:cs="Times New Roman"/>
                <w:sz w:val="22"/>
                <w:szCs w:val="22"/>
                <w:lang w:bidi="ar-SA"/>
              </w:rPr>
            </w:pPr>
          </w:p>
        </w:tc>
        <w:tc>
          <w:tcPr>
            <w:tcW w:w="1440" w:type="dxa"/>
            <w:tcBorders>
              <w:top w:val="single" w:sz="4" w:space="0" w:color="auto"/>
              <w:bottom w:val="single" w:sz="4" w:space="0" w:color="auto"/>
            </w:tcBorders>
            <w:vAlign w:val="bottom"/>
            <w:hideMark/>
          </w:tcPr>
          <w:p w14:paraId="50F0725B" w14:textId="09E9C8CA" w:rsidR="005F6D1C" w:rsidRPr="00E55385" w:rsidRDefault="005F6D1C" w:rsidP="005F6D1C">
            <w:pPr>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vAlign w:val="bottom"/>
          </w:tcPr>
          <w:p w14:paraId="335FF330" w14:textId="77777777" w:rsidR="005F6D1C" w:rsidRPr="00E55385" w:rsidRDefault="005F6D1C" w:rsidP="005F6D1C">
            <w:pPr>
              <w:jc w:val="center"/>
              <w:rPr>
                <w:rFonts w:ascii="Times New Roman" w:hAnsi="Times New Roman" w:cs="Times New Roman"/>
                <w:sz w:val="22"/>
                <w:szCs w:val="22"/>
              </w:rPr>
            </w:pPr>
          </w:p>
        </w:tc>
        <w:tc>
          <w:tcPr>
            <w:tcW w:w="1440" w:type="dxa"/>
            <w:tcBorders>
              <w:bottom w:val="single" w:sz="4" w:space="0" w:color="auto"/>
            </w:tcBorders>
            <w:vAlign w:val="bottom"/>
            <w:hideMark/>
          </w:tcPr>
          <w:p w14:paraId="03014205" w14:textId="5F817752" w:rsidR="005F6D1C" w:rsidRPr="00E55385" w:rsidRDefault="005F6D1C" w:rsidP="005F6D1C">
            <w:pPr>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vAlign w:val="bottom"/>
          </w:tcPr>
          <w:p w14:paraId="624E7B87" w14:textId="77777777" w:rsidR="005F6D1C" w:rsidRPr="00E55385" w:rsidRDefault="005F6D1C" w:rsidP="005F6D1C">
            <w:pPr>
              <w:jc w:val="center"/>
              <w:rPr>
                <w:rFonts w:ascii="Times New Roman" w:hAnsi="Times New Roman" w:cs="Times New Roman"/>
                <w:sz w:val="22"/>
                <w:szCs w:val="22"/>
              </w:rPr>
            </w:pPr>
          </w:p>
        </w:tc>
        <w:tc>
          <w:tcPr>
            <w:tcW w:w="1530" w:type="dxa"/>
            <w:tcBorders>
              <w:bottom w:val="single" w:sz="4" w:space="0" w:color="auto"/>
            </w:tcBorders>
            <w:vAlign w:val="bottom"/>
            <w:hideMark/>
          </w:tcPr>
          <w:p w14:paraId="77E5CF58" w14:textId="3FD2BC89" w:rsidR="005F6D1C" w:rsidRPr="00E55385" w:rsidRDefault="005F6D1C" w:rsidP="005F6D1C">
            <w:pPr>
              <w:ind w:left="-83" w:right="-127"/>
              <w:jc w:val="center"/>
              <w:rPr>
                <w:rFonts w:ascii="Times New Roman" w:hAnsi="Times New Roman" w:cs="Times New Roman"/>
                <w:sz w:val="22"/>
                <w:szCs w:val="22"/>
              </w:rPr>
            </w:pPr>
            <w:r>
              <w:rPr>
                <w:rFonts w:ascii="Times New Roman" w:hAnsi="Times New Roman" w:cs="Times New Roman"/>
                <w:sz w:val="22"/>
                <w:szCs w:val="22"/>
              </w:rPr>
              <w:t>2019</w:t>
            </w:r>
          </w:p>
        </w:tc>
      </w:tr>
      <w:tr w:rsidR="005F6D1C" w:rsidRPr="00E55385" w14:paraId="2A6A2A36" w14:textId="60E1D3FA" w:rsidTr="00D61B13">
        <w:trPr>
          <w:gridAfter w:val="1"/>
          <w:wAfter w:w="32" w:type="dxa"/>
          <w:trHeight w:val="245"/>
        </w:trPr>
        <w:tc>
          <w:tcPr>
            <w:tcW w:w="2873" w:type="dxa"/>
            <w:hideMark/>
          </w:tcPr>
          <w:p w14:paraId="2F8FB54E" w14:textId="184927F3" w:rsidR="005F6D1C" w:rsidRPr="00E55385" w:rsidRDefault="005F6D1C" w:rsidP="005F6D1C">
            <w:pPr>
              <w:jc w:val="both"/>
              <w:rPr>
                <w:rFonts w:ascii="Times New Roman" w:hAnsi="Times New Roman" w:cs="Times New Roman"/>
                <w:b/>
                <w:bCs/>
                <w:i/>
                <w:iCs/>
                <w:sz w:val="22"/>
                <w:szCs w:val="22"/>
              </w:rPr>
            </w:pPr>
          </w:p>
        </w:tc>
        <w:tc>
          <w:tcPr>
            <w:tcW w:w="1447" w:type="dxa"/>
            <w:tcBorders>
              <w:top w:val="single" w:sz="4" w:space="0" w:color="auto"/>
            </w:tcBorders>
          </w:tcPr>
          <w:p w14:paraId="372B2C88" w14:textId="77777777" w:rsidR="005F6D1C" w:rsidRPr="00E55385" w:rsidRDefault="005F6D1C" w:rsidP="005F6D1C">
            <w:pPr>
              <w:jc w:val="right"/>
              <w:rPr>
                <w:rFonts w:ascii="Times New Roman" w:hAnsi="Times New Roman" w:cs="Times New Roman"/>
                <w:sz w:val="22"/>
                <w:szCs w:val="22"/>
              </w:rPr>
            </w:pPr>
          </w:p>
        </w:tc>
        <w:tc>
          <w:tcPr>
            <w:tcW w:w="270" w:type="dxa"/>
          </w:tcPr>
          <w:p w14:paraId="0E5823EB" w14:textId="77777777" w:rsidR="005F6D1C" w:rsidRPr="00E55385" w:rsidRDefault="005F6D1C" w:rsidP="005F6D1C">
            <w:pPr>
              <w:jc w:val="both"/>
              <w:rPr>
                <w:rFonts w:ascii="Times New Roman" w:hAnsi="Times New Roman" w:cs="Times New Roman"/>
                <w:sz w:val="22"/>
                <w:szCs w:val="22"/>
              </w:rPr>
            </w:pPr>
          </w:p>
        </w:tc>
        <w:tc>
          <w:tcPr>
            <w:tcW w:w="1440" w:type="dxa"/>
            <w:tcBorders>
              <w:top w:val="single" w:sz="4" w:space="0" w:color="auto"/>
            </w:tcBorders>
          </w:tcPr>
          <w:p w14:paraId="66669EEC" w14:textId="77777777" w:rsidR="005F6D1C" w:rsidRPr="00E55385" w:rsidRDefault="005F6D1C" w:rsidP="005F6D1C">
            <w:pPr>
              <w:jc w:val="right"/>
              <w:rPr>
                <w:rFonts w:ascii="Times New Roman" w:hAnsi="Times New Roman" w:cs="Times New Roman"/>
                <w:sz w:val="22"/>
                <w:szCs w:val="22"/>
              </w:rPr>
            </w:pPr>
          </w:p>
        </w:tc>
        <w:tc>
          <w:tcPr>
            <w:tcW w:w="270" w:type="dxa"/>
            <w:tcBorders>
              <w:top w:val="single" w:sz="4" w:space="0" w:color="auto"/>
            </w:tcBorders>
          </w:tcPr>
          <w:p w14:paraId="09EBB88D" w14:textId="77777777" w:rsidR="005F6D1C" w:rsidRPr="00E55385" w:rsidRDefault="005F6D1C" w:rsidP="005F6D1C">
            <w:pPr>
              <w:jc w:val="both"/>
              <w:rPr>
                <w:rFonts w:ascii="Times New Roman" w:hAnsi="Times New Roman" w:cs="Times New Roman"/>
                <w:sz w:val="22"/>
                <w:szCs w:val="22"/>
              </w:rPr>
            </w:pPr>
          </w:p>
        </w:tc>
        <w:tc>
          <w:tcPr>
            <w:tcW w:w="1440" w:type="dxa"/>
            <w:tcBorders>
              <w:top w:val="single" w:sz="4" w:space="0" w:color="auto"/>
            </w:tcBorders>
          </w:tcPr>
          <w:p w14:paraId="3313B385" w14:textId="77777777" w:rsidR="005F6D1C" w:rsidRPr="00E55385" w:rsidRDefault="005F6D1C" w:rsidP="005F6D1C">
            <w:pPr>
              <w:jc w:val="right"/>
              <w:rPr>
                <w:rFonts w:ascii="Times New Roman" w:hAnsi="Times New Roman" w:cs="Times New Roman"/>
                <w:sz w:val="22"/>
                <w:szCs w:val="22"/>
              </w:rPr>
            </w:pPr>
          </w:p>
        </w:tc>
        <w:tc>
          <w:tcPr>
            <w:tcW w:w="270" w:type="dxa"/>
          </w:tcPr>
          <w:p w14:paraId="15DAB4EF" w14:textId="77777777" w:rsidR="005F6D1C" w:rsidRPr="00E55385" w:rsidRDefault="005F6D1C" w:rsidP="005F6D1C">
            <w:pPr>
              <w:jc w:val="both"/>
              <w:rPr>
                <w:rFonts w:ascii="Times New Roman" w:hAnsi="Times New Roman" w:cs="Times New Roman"/>
                <w:sz w:val="22"/>
                <w:szCs w:val="22"/>
              </w:rPr>
            </w:pPr>
          </w:p>
        </w:tc>
        <w:tc>
          <w:tcPr>
            <w:tcW w:w="1530" w:type="dxa"/>
          </w:tcPr>
          <w:p w14:paraId="025BF079" w14:textId="77777777" w:rsidR="005F6D1C" w:rsidRPr="00E55385" w:rsidRDefault="005F6D1C" w:rsidP="005F6D1C">
            <w:pPr>
              <w:jc w:val="right"/>
              <w:rPr>
                <w:rFonts w:ascii="Times New Roman" w:hAnsi="Times New Roman" w:cs="Times New Roman"/>
                <w:sz w:val="22"/>
                <w:szCs w:val="22"/>
              </w:rPr>
            </w:pPr>
          </w:p>
        </w:tc>
      </w:tr>
      <w:tr w:rsidR="005F6D1C" w:rsidRPr="00E55385" w14:paraId="2725FAE9" w14:textId="3DC5F530" w:rsidTr="00D61B13">
        <w:trPr>
          <w:gridAfter w:val="1"/>
          <w:wAfter w:w="32" w:type="dxa"/>
          <w:trHeight w:val="245"/>
        </w:trPr>
        <w:tc>
          <w:tcPr>
            <w:tcW w:w="2873" w:type="dxa"/>
            <w:hideMark/>
          </w:tcPr>
          <w:p w14:paraId="45E21C14" w14:textId="3CA17C10" w:rsidR="005F6D1C" w:rsidRPr="00E55385" w:rsidRDefault="005F6D1C" w:rsidP="005F6D1C">
            <w:pPr>
              <w:rPr>
                <w:rFonts w:ascii="Times New Roman" w:hAnsi="Times New Roman" w:cs="Times New Roman"/>
                <w:b/>
                <w:bCs/>
                <w:i/>
                <w:iCs/>
                <w:sz w:val="22"/>
                <w:szCs w:val="22"/>
              </w:rPr>
            </w:pPr>
            <w:r w:rsidRPr="00E55385">
              <w:rPr>
                <w:rFonts w:ascii="Times New Roman" w:hAnsi="Times New Roman" w:cs="Times New Roman"/>
                <w:b/>
                <w:bCs/>
                <w:i/>
                <w:iCs/>
                <w:sz w:val="22"/>
                <w:szCs w:val="22"/>
              </w:rPr>
              <w:t xml:space="preserve">Current financial </w:t>
            </w:r>
          </w:p>
        </w:tc>
        <w:tc>
          <w:tcPr>
            <w:tcW w:w="1447" w:type="dxa"/>
          </w:tcPr>
          <w:p w14:paraId="0E5C0987" w14:textId="77777777" w:rsidR="005F6D1C" w:rsidRPr="00E55385" w:rsidRDefault="005F6D1C" w:rsidP="005F6D1C">
            <w:pPr>
              <w:jc w:val="right"/>
              <w:rPr>
                <w:rFonts w:ascii="Times New Roman" w:hAnsi="Times New Roman" w:cs="Times New Roman"/>
                <w:sz w:val="22"/>
                <w:szCs w:val="22"/>
              </w:rPr>
            </w:pPr>
          </w:p>
        </w:tc>
        <w:tc>
          <w:tcPr>
            <w:tcW w:w="270" w:type="dxa"/>
          </w:tcPr>
          <w:p w14:paraId="7BE646D9" w14:textId="77777777" w:rsidR="005F6D1C" w:rsidRPr="00E55385" w:rsidRDefault="005F6D1C" w:rsidP="005F6D1C">
            <w:pPr>
              <w:jc w:val="both"/>
              <w:rPr>
                <w:rFonts w:ascii="Times New Roman" w:hAnsi="Times New Roman" w:cs="Times New Roman"/>
                <w:sz w:val="22"/>
                <w:szCs w:val="22"/>
              </w:rPr>
            </w:pPr>
          </w:p>
        </w:tc>
        <w:tc>
          <w:tcPr>
            <w:tcW w:w="1440" w:type="dxa"/>
          </w:tcPr>
          <w:p w14:paraId="4C38E59F" w14:textId="77777777" w:rsidR="005F6D1C" w:rsidRPr="00E55385" w:rsidRDefault="005F6D1C" w:rsidP="005F6D1C">
            <w:pPr>
              <w:jc w:val="right"/>
              <w:rPr>
                <w:rFonts w:ascii="Times New Roman" w:hAnsi="Times New Roman" w:cs="Times New Roman"/>
                <w:sz w:val="22"/>
                <w:szCs w:val="22"/>
              </w:rPr>
            </w:pPr>
          </w:p>
        </w:tc>
        <w:tc>
          <w:tcPr>
            <w:tcW w:w="270" w:type="dxa"/>
          </w:tcPr>
          <w:p w14:paraId="3DCDE917" w14:textId="77777777" w:rsidR="005F6D1C" w:rsidRPr="00E55385" w:rsidRDefault="005F6D1C" w:rsidP="005F6D1C">
            <w:pPr>
              <w:jc w:val="both"/>
              <w:rPr>
                <w:rFonts w:ascii="Times New Roman" w:hAnsi="Times New Roman" w:cs="Times New Roman"/>
                <w:sz w:val="22"/>
                <w:szCs w:val="22"/>
              </w:rPr>
            </w:pPr>
          </w:p>
        </w:tc>
        <w:tc>
          <w:tcPr>
            <w:tcW w:w="1440" w:type="dxa"/>
          </w:tcPr>
          <w:p w14:paraId="1F73F984" w14:textId="77777777" w:rsidR="005F6D1C" w:rsidRPr="00E55385" w:rsidRDefault="005F6D1C" w:rsidP="005F6D1C">
            <w:pPr>
              <w:jc w:val="right"/>
              <w:rPr>
                <w:rFonts w:ascii="Times New Roman" w:hAnsi="Times New Roman" w:cs="Times New Roman"/>
                <w:sz w:val="22"/>
                <w:szCs w:val="22"/>
              </w:rPr>
            </w:pPr>
          </w:p>
        </w:tc>
        <w:tc>
          <w:tcPr>
            <w:tcW w:w="270" w:type="dxa"/>
          </w:tcPr>
          <w:p w14:paraId="3F37EE7B" w14:textId="77777777" w:rsidR="005F6D1C" w:rsidRPr="00E55385" w:rsidRDefault="005F6D1C" w:rsidP="005F6D1C">
            <w:pPr>
              <w:jc w:val="both"/>
              <w:rPr>
                <w:rFonts w:ascii="Times New Roman" w:hAnsi="Times New Roman" w:cs="Times New Roman"/>
                <w:sz w:val="22"/>
                <w:szCs w:val="22"/>
              </w:rPr>
            </w:pPr>
          </w:p>
        </w:tc>
        <w:tc>
          <w:tcPr>
            <w:tcW w:w="1530" w:type="dxa"/>
          </w:tcPr>
          <w:p w14:paraId="5FC4C0FE" w14:textId="77777777" w:rsidR="005F6D1C" w:rsidRPr="00E55385" w:rsidRDefault="005F6D1C" w:rsidP="005F6D1C">
            <w:pPr>
              <w:jc w:val="right"/>
              <w:rPr>
                <w:rFonts w:ascii="Times New Roman" w:hAnsi="Times New Roman" w:cs="Times New Roman"/>
                <w:sz w:val="22"/>
                <w:szCs w:val="22"/>
              </w:rPr>
            </w:pPr>
          </w:p>
        </w:tc>
      </w:tr>
      <w:tr w:rsidR="005F6D1C" w:rsidRPr="00E55385" w14:paraId="4396D383" w14:textId="77777777" w:rsidTr="00D61B13">
        <w:trPr>
          <w:gridAfter w:val="1"/>
          <w:wAfter w:w="32" w:type="dxa"/>
          <w:trHeight w:val="245"/>
        </w:trPr>
        <w:tc>
          <w:tcPr>
            <w:tcW w:w="2873" w:type="dxa"/>
          </w:tcPr>
          <w:p w14:paraId="55414BA6" w14:textId="1A2142BD" w:rsidR="005F6D1C" w:rsidRPr="00E55385" w:rsidRDefault="005F6D1C" w:rsidP="005F6D1C">
            <w:pPr>
              <w:ind w:left="166"/>
              <w:rPr>
                <w:rFonts w:ascii="Times New Roman" w:hAnsi="Times New Roman" w:cs="Times New Roman"/>
                <w:b/>
                <w:bCs/>
                <w:i/>
                <w:iCs/>
                <w:sz w:val="22"/>
                <w:szCs w:val="22"/>
              </w:rPr>
            </w:pPr>
            <w:r w:rsidRPr="00E55385">
              <w:rPr>
                <w:rFonts w:ascii="Times New Roman" w:hAnsi="Times New Roman" w:cs="Times New Roman"/>
                <w:b/>
                <w:bCs/>
                <w:i/>
                <w:iCs/>
                <w:sz w:val="22"/>
                <w:szCs w:val="22"/>
              </w:rPr>
              <w:t>assets</w:t>
            </w:r>
          </w:p>
        </w:tc>
        <w:tc>
          <w:tcPr>
            <w:tcW w:w="1447" w:type="dxa"/>
          </w:tcPr>
          <w:p w14:paraId="45000056" w14:textId="77777777" w:rsidR="005F6D1C" w:rsidRPr="00E55385" w:rsidRDefault="005F6D1C" w:rsidP="005F6D1C">
            <w:pPr>
              <w:jc w:val="right"/>
              <w:rPr>
                <w:rFonts w:ascii="Times New Roman" w:hAnsi="Times New Roman" w:cs="Times New Roman"/>
                <w:sz w:val="22"/>
                <w:szCs w:val="22"/>
              </w:rPr>
            </w:pPr>
          </w:p>
        </w:tc>
        <w:tc>
          <w:tcPr>
            <w:tcW w:w="270" w:type="dxa"/>
          </w:tcPr>
          <w:p w14:paraId="2C19C5B3" w14:textId="77777777" w:rsidR="005F6D1C" w:rsidRPr="00E55385" w:rsidRDefault="005F6D1C" w:rsidP="005F6D1C">
            <w:pPr>
              <w:jc w:val="both"/>
              <w:rPr>
                <w:rFonts w:ascii="Times New Roman" w:hAnsi="Times New Roman" w:cs="Times New Roman"/>
                <w:sz w:val="22"/>
                <w:szCs w:val="22"/>
              </w:rPr>
            </w:pPr>
          </w:p>
        </w:tc>
        <w:tc>
          <w:tcPr>
            <w:tcW w:w="1440" w:type="dxa"/>
          </w:tcPr>
          <w:p w14:paraId="73C2316D" w14:textId="77777777" w:rsidR="005F6D1C" w:rsidRPr="00E55385" w:rsidRDefault="005F6D1C" w:rsidP="005F6D1C">
            <w:pPr>
              <w:jc w:val="right"/>
              <w:rPr>
                <w:rFonts w:ascii="Times New Roman" w:hAnsi="Times New Roman" w:cs="Times New Roman"/>
                <w:sz w:val="22"/>
                <w:szCs w:val="22"/>
              </w:rPr>
            </w:pPr>
          </w:p>
        </w:tc>
        <w:tc>
          <w:tcPr>
            <w:tcW w:w="270" w:type="dxa"/>
          </w:tcPr>
          <w:p w14:paraId="7BEF14C9" w14:textId="77777777" w:rsidR="005F6D1C" w:rsidRPr="00E55385" w:rsidRDefault="005F6D1C" w:rsidP="005F6D1C">
            <w:pPr>
              <w:jc w:val="both"/>
              <w:rPr>
                <w:rFonts w:ascii="Times New Roman" w:hAnsi="Times New Roman" w:cs="Times New Roman"/>
                <w:sz w:val="22"/>
                <w:szCs w:val="22"/>
              </w:rPr>
            </w:pPr>
          </w:p>
        </w:tc>
        <w:tc>
          <w:tcPr>
            <w:tcW w:w="1440" w:type="dxa"/>
          </w:tcPr>
          <w:p w14:paraId="1DFD5C55" w14:textId="77777777" w:rsidR="005F6D1C" w:rsidRPr="00E55385" w:rsidRDefault="005F6D1C" w:rsidP="005F6D1C">
            <w:pPr>
              <w:jc w:val="right"/>
              <w:rPr>
                <w:rFonts w:ascii="Times New Roman" w:hAnsi="Times New Roman" w:cs="Times New Roman"/>
                <w:sz w:val="22"/>
                <w:szCs w:val="22"/>
              </w:rPr>
            </w:pPr>
          </w:p>
        </w:tc>
        <w:tc>
          <w:tcPr>
            <w:tcW w:w="270" w:type="dxa"/>
          </w:tcPr>
          <w:p w14:paraId="1BCBDF5B" w14:textId="77777777" w:rsidR="005F6D1C" w:rsidRPr="00E55385" w:rsidRDefault="005F6D1C" w:rsidP="005F6D1C">
            <w:pPr>
              <w:jc w:val="both"/>
              <w:rPr>
                <w:rFonts w:ascii="Times New Roman" w:hAnsi="Times New Roman" w:cs="Times New Roman"/>
                <w:sz w:val="22"/>
                <w:szCs w:val="22"/>
              </w:rPr>
            </w:pPr>
          </w:p>
        </w:tc>
        <w:tc>
          <w:tcPr>
            <w:tcW w:w="1530" w:type="dxa"/>
          </w:tcPr>
          <w:p w14:paraId="77445B8E" w14:textId="77777777" w:rsidR="005F6D1C" w:rsidRPr="00E55385" w:rsidRDefault="005F6D1C" w:rsidP="005F6D1C">
            <w:pPr>
              <w:jc w:val="right"/>
              <w:rPr>
                <w:rFonts w:ascii="Times New Roman" w:hAnsi="Times New Roman" w:cs="Times New Roman"/>
                <w:sz w:val="22"/>
                <w:szCs w:val="22"/>
              </w:rPr>
            </w:pPr>
          </w:p>
        </w:tc>
      </w:tr>
      <w:tr w:rsidR="005F6D1C" w:rsidRPr="00E55385" w14:paraId="6C0F5C86" w14:textId="0EBE14C7" w:rsidTr="00D61B13">
        <w:trPr>
          <w:gridAfter w:val="1"/>
          <w:wAfter w:w="32" w:type="dxa"/>
          <w:trHeight w:val="245"/>
        </w:trPr>
        <w:tc>
          <w:tcPr>
            <w:tcW w:w="2873" w:type="dxa"/>
            <w:shd w:val="clear" w:color="auto" w:fill="auto"/>
            <w:hideMark/>
          </w:tcPr>
          <w:p w14:paraId="77178745" w14:textId="725FA553" w:rsidR="005F6D1C" w:rsidRPr="00946D40" w:rsidRDefault="005F6D1C" w:rsidP="005F6D1C">
            <w:pPr>
              <w:ind w:left="163" w:hanging="163"/>
              <w:rPr>
                <w:rFonts w:ascii="Times New Roman" w:hAnsi="Times New Roman" w:cs="Times New Roman"/>
                <w:sz w:val="22"/>
                <w:szCs w:val="22"/>
                <w:shd w:val="clear" w:color="auto" w:fill="E0E0E0"/>
                <w:lang w:val="en-GB"/>
              </w:rPr>
            </w:pPr>
            <w:r w:rsidRPr="00946D40">
              <w:rPr>
                <w:rFonts w:ascii="Times New Roman" w:hAnsi="Times New Roman" w:cs="Times New Roman"/>
                <w:sz w:val="22"/>
                <w:szCs w:val="22"/>
              </w:rPr>
              <w:t>Equity securities measured</w:t>
            </w:r>
          </w:p>
        </w:tc>
        <w:tc>
          <w:tcPr>
            <w:tcW w:w="1447" w:type="dxa"/>
            <w:vAlign w:val="bottom"/>
          </w:tcPr>
          <w:p w14:paraId="5CAD5EF8" w14:textId="77777777" w:rsidR="005F6D1C" w:rsidRPr="00E55385" w:rsidRDefault="005F6D1C" w:rsidP="005F6D1C">
            <w:pPr>
              <w:jc w:val="right"/>
              <w:rPr>
                <w:rFonts w:ascii="Times New Roman" w:hAnsi="Times New Roman" w:cs="Times New Roman"/>
                <w:sz w:val="22"/>
                <w:szCs w:val="22"/>
              </w:rPr>
            </w:pPr>
          </w:p>
        </w:tc>
        <w:tc>
          <w:tcPr>
            <w:tcW w:w="270" w:type="dxa"/>
            <w:vAlign w:val="bottom"/>
          </w:tcPr>
          <w:p w14:paraId="02214882" w14:textId="77777777" w:rsidR="005F6D1C" w:rsidRPr="00E55385" w:rsidRDefault="005F6D1C" w:rsidP="005F6D1C">
            <w:pPr>
              <w:jc w:val="both"/>
              <w:rPr>
                <w:rFonts w:ascii="Times New Roman" w:hAnsi="Times New Roman" w:cs="Times New Roman"/>
                <w:sz w:val="22"/>
                <w:szCs w:val="22"/>
              </w:rPr>
            </w:pPr>
          </w:p>
        </w:tc>
        <w:tc>
          <w:tcPr>
            <w:tcW w:w="1440" w:type="dxa"/>
            <w:vAlign w:val="bottom"/>
          </w:tcPr>
          <w:p w14:paraId="51E752BB" w14:textId="77777777" w:rsidR="005F6D1C" w:rsidRPr="00E55385" w:rsidRDefault="005F6D1C" w:rsidP="005F6D1C">
            <w:pPr>
              <w:jc w:val="right"/>
              <w:rPr>
                <w:rFonts w:ascii="Times New Roman" w:hAnsi="Times New Roman" w:cs="Times New Roman"/>
                <w:sz w:val="22"/>
                <w:szCs w:val="22"/>
              </w:rPr>
            </w:pPr>
          </w:p>
        </w:tc>
        <w:tc>
          <w:tcPr>
            <w:tcW w:w="270" w:type="dxa"/>
            <w:vAlign w:val="bottom"/>
          </w:tcPr>
          <w:p w14:paraId="325DAFEC" w14:textId="77777777" w:rsidR="005F6D1C" w:rsidRPr="00E55385" w:rsidRDefault="005F6D1C" w:rsidP="005F6D1C">
            <w:pPr>
              <w:jc w:val="both"/>
              <w:rPr>
                <w:rFonts w:ascii="Times New Roman" w:hAnsi="Times New Roman" w:cs="Times New Roman"/>
                <w:sz w:val="22"/>
                <w:szCs w:val="22"/>
              </w:rPr>
            </w:pPr>
          </w:p>
        </w:tc>
        <w:tc>
          <w:tcPr>
            <w:tcW w:w="1440" w:type="dxa"/>
            <w:vAlign w:val="bottom"/>
          </w:tcPr>
          <w:p w14:paraId="4F32AF00" w14:textId="77777777" w:rsidR="005F6D1C" w:rsidRPr="00E55385" w:rsidRDefault="005F6D1C" w:rsidP="005F6D1C">
            <w:pPr>
              <w:jc w:val="right"/>
              <w:rPr>
                <w:rFonts w:ascii="Times New Roman" w:hAnsi="Times New Roman" w:cs="Times New Roman"/>
                <w:sz w:val="22"/>
                <w:szCs w:val="22"/>
              </w:rPr>
            </w:pPr>
          </w:p>
        </w:tc>
        <w:tc>
          <w:tcPr>
            <w:tcW w:w="270" w:type="dxa"/>
            <w:vAlign w:val="bottom"/>
          </w:tcPr>
          <w:p w14:paraId="66706AAA" w14:textId="77777777" w:rsidR="005F6D1C" w:rsidRPr="00E55385" w:rsidRDefault="005F6D1C" w:rsidP="005F6D1C">
            <w:pPr>
              <w:jc w:val="both"/>
              <w:rPr>
                <w:rFonts w:ascii="Times New Roman" w:hAnsi="Times New Roman" w:cs="Times New Roman"/>
                <w:sz w:val="22"/>
                <w:szCs w:val="22"/>
              </w:rPr>
            </w:pPr>
          </w:p>
        </w:tc>
        <w:tc>
          <w:tcPr>
            <w:tcW w:w="1530" w:type="dxa"/>
            <w:vAlign w:val="bottom"/>
          </w:tcPr>
          <w:p w14:paraId="01B8E988" w14:textId="77777777" w:rsidR="005F6D1C" w:rsidRPr="00E55385" w:rsidRDefault="005F6D1C" w:rsidP="005F6D1C">
            <w:pPr>
              <w:jc w:val="right"/>
              <w:rPr>
                <w:rFonts w:ascii="Times New Roman" w:hAnsi="Times New Roman" w:cs="Times New Roman"/>
                <w:sz w:val="22"/>
                <w:szCs w:val="22"/>
              </w:rPr>
            </w:pPr>
          </w:p>
        </w:tc>
      </w:tr>
      <w:tr w:rsidR="005F6D1C" w:rsidRPr="00E55385" w14:paraId="5EFC4308" w14:textId="6B5C5872" w:rsidTr="00D61B13">
        <w:trPr>
          <w:gridAfter w:val="1"/>
          <w:wAfter w:w="32" w:type="dxa"/>
          <w:trHeight w:val="245"/>
        </w:trPr>
        <w:tc>
          <w:tcPr>
            <w:tcW w:w="2873" w:type="dxa"/>
          </w:tcPr>
          <w:p w14:paraId="086C2BCE" w14:textId="6B4BBA05" w:rsidR="005F6D1C" w:rsidRPr="00946D40" w:rsidRDefault="005F6D1C" w:rsidP="005F6D1C">
            <w:pPr>
              <w:pStyle w:val="ListParagraph"/>
              <w:ind w:left="166"/>
              <w:contextualSpacing/>
              <w:rPr>
                <w:rFonts w:cs="Times New Roman"/>
                <w:sz w:val="22"/>
                <w:szCs w:val="22"/>
              </w:rPr>
            </w:pPr>
            <w:r>
              <w:rPr>
                <w:rFonts w:cs="Times New Roman"/>
                <w:sz w:val="22"/>
                <w:szCs w:val="22"/>
              </w:rPr>
              <w:t>a</w:t>
            </w:r>
            <w:r w:rsidRPr="00946D40">
              <w:rPr>
                <w:rFonts w:cs="Times New Roman"/>
                <w:sz w:val="22"/>
                <w:szCs w:val="22"/>
              </w:rPr>
              <w:t>t</w:t>
            </w:r>
            <w:r>
              <w:rPr>
                <w:rFonts w:cs="Times New Roman"/>
                <w:sz w:val="22"/>
                <w:szCs w:val="22"/>
              </w:rPr>
              <w:t xml:space="preserve"> </w:t>
            </w:r>
            <w:r w:rsidRPr="00946D40">
              <w:rPr>
                <w:rFonts w:cs="Times New Roman"/>
                <w:sz w:val="22"/>
                <w:szCs w:val="22"/>
              </w:rPr>
              <w:t>FVOCI</w:t>
            </w:r>
          </w:p>
        </w:tc>
        <w:tc>
          <w:tcPr>
            <w:tcW w:w="1447" w:type="dxa"/>
            <w:tcBorders>
              <w:top w:val="nil"/>
              <w:left w:val="nil"/>
              <w:right w:val="nil"/>
            </w:tcBorders>
            <w:vAlign w:val="bottom"/>
          </w:tcPr>
          <w:p w14:paraId="38D94205" w14:textId="059A71D6" w:rsidR="005F6D1C" w:rsidRPr="00E55385" w:rsidRDefault="005F6D1C" w:rsidP="005F6D1C">
            <w:pPr>
              <w:jc w:val="right"/>
              <w:rPr>
                <w:rFonts w:ascii="Times New Roman" w:hAnsi="Times New Roman" w:cs="Times New Roman"/>
                <w:sz w:val="22"/>
                <w:szCs w:val="22"/>
              </w:rPr>
            </w:pPr>
          </w:p>
        </w:tc>
        <w:tc>
          <w:tcPr>
            <w:tcW w:w="270" w:type="dxa"/>
            <w:vAlign w:val="bottom"/>
          </w:tcPr>
          <w:p w14:paraId="01C69EE6" w14:textId="77777777" w:rsidR="005F6D1C" w:rsidRPr="00E55385" w:rsidRDefault="005F6D1C" w:rsidP="005F6D1C">
            <w:pPr>
              <w:jc w:val="both"/>
              <w:rPr>
                <w:rFonts w:ascii="Times New Roman" w:hAnsi="Times New Roman" w:cs="Times New Roman"/>
                <w:sz w:val="22"/>
                <w:szCs w:val="22"/>
              </w:rPr>
            </w:pPr>
          </w:p>
        </w:tc>
        <w:tc>
          <w:tcPr>
            <w:tcW w:w="1440" w:type="dxa"/>
            <w:tcBorders>
              <w:top w:val="nil"/>
              <w:left w:val="nil"/>
              <w:right w:val="nil"/>
            </w:tcBorders>
            <w:vAlign w:val="bottom"/>
          </w:tcPr>
          <w:p w14:paraId="3BCA924E" w14:textId="2A14F160" w:rsidR="005F6D1C" w:rsidRPr="00E55385" w:rsidRDefault="005F6D1C" w:rsidP="005F6D1C">
            <w:pPr>
              <w:jc w:val="right"/>
              <w:rPr>
                <w:rFonts w:ascii="Times New Roman" w:hAnsi="Times New Roman" w:cs="Times New Roman"/>
                <w:sz w:val="22"/>
                <w:szCs w:val="22"/>
              </w:rPr>
            </w:pPr>
          </w:p>
        </w:tc>
        <w:tc>
          <w:tcPr>
            <w:tcW w:w="270" w:type="dxa"/>
            <w:vAlign w:val="bottom"/>
          </w:tcPr>
          <w:p w14:paraId="655B8F61" w14:textId="77777777" w:rsidR="005F6D1C" w:rsidRPr="00E55385" w:rsidRDefault="005F6D1C" w:rsidP="005F6D1C">
            <w:pPr>
              <w:jc w:val="both"/>
              <w:rPr>
                <w:rFonts w:ascii="Times New Roman" w:hAnsi="Times New Roman" w:cs="Times New Roman"/>
                <w:sz w:val="22"/>
                <w:szCs w:val="22"/>
              </w:rPr>
            </w:pPr>
          </w:p>
        </w:tc>
        <w:tc>
          <w:tcPr>
            <w:tcW w:w="1440" w:type="dxa"/>
            <w:tcBorders>
              <w:top w:val="nil"/>
              <w:left w:val="nil"/>
              <w:right w:val="nil"/>
            </w:tcBorders>
            <w:vAlign w:val="bottom"/>
          </w:tcPr>
          <w:p w14:paraId="0498734E" w14:textId="0D44F919" w:rsidR="005F6D1C" w:rsidRPr="00E55385" w:rsidRDefault="005F6D1C" w:rsidP="005F6D1C">
            <w:pPr>
              <w:jc w:val="right"/>
              <w:rPr>
                <w:rFonts w:ascii="Times New Roman" w:hAnsi="Times New Roman" w:cs="Times New Roman"/>
                <w:sz w:val="22"/>
                <w:szCs w:val="22"/>
              </w:rPr>
            </w:pPr>
          </w:p>
        </w:tc>
        <w:tc>
          <w:tcPr>
            <w:tcW w:w="270" w:type="dxa"/>
            <w:vAlign w:val="bottom"/>
          </w:tcPr>
          <w:p w14:paraId="678C1C80" w14:textId="77777777" w:rsidR="005F6D1C" w:rsidRPr="00E55385" w:rsidRDefault="005F6D1C" w:rsidP="005F6D1C">
            <w:pPr>
              <w:jc w:val="both"/>
              <w:rPr>
                <w:rFonts w:ascii="Times New Roman" w:hAnsi="Times New Roman" w:cs="Times New Roman"/>
                <w:sz w:val="22"/>
                <w:szCs w:val="22"/>
              </w:rPr>
            </w:pPr>
          </w:p>
        </w:tc>
        <w:tc>
          <w:tcPr>
            <w:tcW w:w="1530" w:type="dxa"/>
            <w:tcBorders>
              <w:top w:val="nil"/>
              <w:left w:val="nil"/>
              <w:right w:val="nil"/>
            </w:tcBorders>
            <w:vAlign w:val="bottom"/>
          </w:tcPr>
          <w:p w14:paraId="052E37F1" w14:textId="4523E640" w:rsidR="005F6D1C" w:rsidRPr="00E55385" w:rsidRDefault="005F6D1C" w:rsidP="005F6D1C">
            <w:pPr>
              <w:jc w:val="right"/>
              <w:rPr>
                <w:rFonts w:ascii="Times New Roman" w:hAnsi="Times New Roman" w:cs="Times New Roman"/>
                <w:sz w:val="22"/>
                <w:szCs w:val="22"/>
              </w:rPr>
            </w:pPr>
          </w:p>
        </w:tc>
      </w:tr>
      <w:tr w:rsidR="005F6D1C" w:rsidRPr="00E55385" w14:paraId="39866E38" w14:textId="77777777" w:rsidTr="00D61B13">
        <w:trPr>
          <w:gridAfter w:val="1"/>
          <w:wAfter w:w="32" w:type="dxa"/>
          <w:trHeight w:val="245"/>
        </w:trPr>
        <w:tc>
          <w:tcPr>
            <w:tcW w:w="2873" w:type="dxa"/>
          </w:tcPr>
          <w:p w14:paraId="3778225A" w14:textId="60BED7C9" w:rsidR="005F6D1C" w:rsidRPr="00C06E75" w:rsidRDefault="005F6D1C" w:rsidP="005F6D1C">
            <w:pPr>
              <w:contextualSpacing/>
              <w:rPr>
                <w:rFonts w:cs="Times New Roman"/>
                <w:sz w:val="22"/>
                <w:szCs w:val="22"/>
              </w:rPr>
            </w:pPr>
            <w:r>
              <w:rPr>
                <w:rFonts w:cs="Times New Roman"/>
                <w:sz w:val="22"/>
                <w:szCs w:val="22"/>
              </w:rPr>
              <w:t>At 1 January</w:t>
            </w:r>
          </w:p>
        </w:tc>
        <w:tc>
          <w:tcPr>
            <w:tcW w:w="1447" w:type="dxa"/>
            <w:tcBorders>
              <w:top w:val="nil"/>
              <w:left w:val="nil"/>
              <w:right w:val="nil"/>
            </w:tcBorders>
            <w:vAlign w:val="bottom"/>
          </w:tcPr>
          <w:p w14:paraId="16CAAEAA" w14:textId="0F9D9CE1" w:rsidR="005F6D1C" w:rsidRPr="002511BE" w:rsidRDefault="005F6D1C" w:rsidP="005F6D1C">
            <w:pPr>
              <w:ind w:right="70"/>
              <w:jc w:val="right"/>
              <w:rPr>
                <w:rFonts w:ascii="Times New Roman" w:hAnsi="Times New Roman" w:cs="Times New Roman"/>
                <w:sz w:val="22"/>
                <w:szCs w:val="22"/>
              </w:rPr>
            </w:pPr>
            <w:r w:rsidRPr="002511BE">
              <w:rPr>
                <w:rFonts w:ascii="Times New Roman" w:hAnsi="Times New Roman" w:cs="Times New Roman"/>
                <w:sz w:val="22"/>
                <w:szCs w:val="22"/>
              </w:rPr>
              <w:t>3,880</w:t>
            </w:r>
          </w:p>
        </w:tc>
        <w:tc>
          <w:tcPr>
            <w:tcW w:w="270" w:type="dxa"/>
            <w:vAlign w:val="bottom"/>
          </w:tcPr>
          <w:p w14:paraId="789B6CAC" w14:textId="77777777" w:rsidR="005F6D1C" w:rsidRPr="002511BE" w:rsidRDefault="005F6D1C" w:rsidP="005F6D1C">
            <w:pPr>
              <w:jc w:val="both"/>
              <w:rPr>
                <w:rFonts w:ascii="Times New Roman" w:hAnsi="Times New Roman" w:cs="Times New Roman"/>
                <w:sz w:val="22"/>
                <w:szCs w:val="22"/>
              </w:rPr>
            </w:pPr>
          </w:p>
        </w:tc>
        <w:tc>
          <w:tcPr>
            <w:tcW w:w="1440" w:type="dxa"/>
            <w:tcBorders>
              <w:top w:val="nil"/>
              <w:left w:val="nil"/>
              <w:right w:val="nil"/>
            </w:tcBorders>
            <w:vAlign w:val="bottom"/>
          </w:tcPr>
          <w:p w14:paraId="7DA4F62C" w14:textId="532C39BE" w:rsidR="005F6D1C" w:rsidRPr="002511BE" w:rsidRDefault="005F6D1C" w:rsidP="005F6D1C">
            <w:pPr>
              <w:jc w:val="right"/>
              <w:rPr>
                <w:rFonts w:ascii="Times New Roman" w:hAnsi="Times New Roman" w:cs="Times New Roman"/>
                <w:sz w:val="22"/>
                <w:szCs w:val="22"/>
              </w:rPr>
            </w:pPr>
            <w:r w:rsidRPr="002511BE">
              <w:rPr>
                <w:rFonts w:ascii="Times New Roman" w:hAnsi="Times New Roman" w:cs="Times New Roman"/>
                <w:sz w:val="22"/>
                <w:szCs w:val="22"/>
              </w:rPr>
              <w:t>-</w:t>
            </w:r>
          </w:p>
        </w:tc>
        <w:tc>
          <w:tcPr>
            <w:tcW w:w="270" w:type="dxa"/>
            <w:vAlign w:val="bottom"/>
          </w:tcPr>
          <w:p w14:paraId="3C84E135" w14:textId="77777777" w:rsidR="005F6D1C" w:rsidRPr="002511BE" w:rsidRDefault="005F6D1C" w:rsidP="005F6D1C">
            <w:pPr>
              <w:jc w:val="both"/>
              <w:rPr>
                <w:rFonts w:ascii="Times New Roman" w:hAnsi="Times New Roman" w:cs="Times New Roman"/>
                <w:sz w:val="22"/>
                <w:szCs w:val="22"/>
              </w:rPr>
            </w:pPr>
          </w:p>
        </w:tc>
        <w:tc>
          <w:tcPr>
            <w:tcW w:w="1440" w:type="dxa"/>
            <w:tcBorders>
              <w:top w:val="nil"/>
              <w:left w:val="nil"/>
              <w:right w:val="nil"/>
            </w:tcBorders>
            <w:vAlign w:val="bottom"/>
          </w:tcPr>
          <w:p w14:paraId="50C08565" w14:textId="68872B98" w:rsidR="005F6D1C" w:rsidRPr="002511BE" w:rsidRDefault="005F6D1C" w:rsidP="005F6D1C">
            <w:pPr>
              <w:jc w:val="right"/>
              <w:rPr>
                <w:rFonts w:ascii="Times New Roman" w:hAnsi="Times New Roman" w:cs="Times New Roman"/>
                <w:sz w:val="22"/>
                <w:szCs w:val="22"/>
              </w:rPr>
            </w:pPr>
            <w:r w:rsidRPr="002511BE">
              <w:rPr>
                <w:rFonts w:ascii="Times New Roman" w:hAnsi="Times New Roman" w:cs="Times New Roman"/>
                <w:sz w:val="22"/>
                <w:szCs w:val="22"/>
              </w:rPr>
              <w:t>-</w:t>
            </w:r>
          </w:p>
        </w:tc>
        <w:tc>
          <w:tcPr>
            <w:tcW w:w="270" w:type="dxa"/>
            <w:vAlign w:val="bottom"/>
          </w:tcPr>
          <w:p w14:paraId="04CA570D" w14:textId="77777777" w:rsidR="005F6D1C" w:rsidRPr="002511BE" w:rsidRDefault="005F6D1C" w:rsidP="005F6D1C">
            <w:pPr>
              <w:jc w:val="both"/>
              <w:rPr>
                <w:rFonts w:ascii="Times New Roman" w:hAnsi="Times New Roman" w:cs="Times New Roman"/>
                <w:sz w:val="22"/>
                <w:szCs w:val="22"/>
              </w:rPr>
            </w:pPr>
          </w:p>
        </w:tc>
        <w:tc>
          <w:tcPr>
            <w:tcW w:w="1530" w:type="dxa"/>
            <w:tcBorders>
              <w:top w:val="nil"/>
              <w:left w:val="nil"/>
              <w:right w:val="nil"/>
            </w:tcBorders>
            <w:vAlign w:val="bottom"/>
          </w:tcPr>
          <w:p w14:paraId="617A3BA7" w14:textId="3D0122E2" w:rsidR="005F6D1C" w:rsidRPr="002511BE" w:rsidRDefault="005F6D1C" w:rsidP="005F6D1C">
            <w:pPr>
              <w:jc w:val="right"/>
              <w:rPr>
                <w:rFonts w:ascii="Times New Roman" w:hAnsi="Times New Roman" w:cs="Times New Roman"/>
                <w:sz w:val="22"/>
                <w:szCs w:val="22"/>
              </w:rPr>
            </w:pPr>
            <w:r w:rsidRPr="002511BE">
              <w:rPr>
                <w:rFonts w:ascii="Times New Roman" w:hAnsi="Times New Roman" w:cs="Times New Roman"/>
                <w:sz w:val="22"/>
                <w:szCs w:val="22"/>
              </w:rPr>
              <w:t>-</w:t>
            </w:r>
          </w:p>
        </w:tc>
      </w:tr>
      <w:tr w:rsidR="005F6D1C" w:rsidRPr="00E55385" w14:paraId="1334C2C5" w14:textId="77777777" w:rsidTr="00D61B13">
        <w:trPr>
          <w:gridAfter w:val="1"/>
          <w:wAfter w:w="32" w:type="dxa"/>
          <w:trHeight w:val="245"/>
        </w:trPr>
        <w:tc>
          <w:tcPr>
            <w:tcW w:w="2873" w:type="dxa"/>
          </w:tcPr>
          <w:p w14:paraId="7AA58302" w14:textId="63C983BC" w:rsidR="005F6D1C" w:rsidRPr="00C06E75" w:rsidRDefault="005F6D1C" w:rsidP="005F6D1C">
            <w:pPr>
              <w:contextualSpacing/>
              <w:rPr>
                <w:rFonts w:cs="Times New Roman"/>
                <w:sz w:val="22"/>
                <w:szCs w:val="22"/>
              </w:rPr>
            </w:pPr>
            <w:r>
              <w:rPr>
                <w:rFonts w:cs="Times New Roman"/>
                <w:sz w:val="22"/>
                <w:szCs w:val="22"/>
              </w:rPr>
              <w:t>Fair value adjustment</w:t>
            </w:r>
          </w:p>
        </w:tc>
        <w:tc>
          <w:tcPr>
            <w:tcW w:w="1447" w:type="dxa"/>
            <w:tcBorders>
              <w:top w:val="nil"/>
              <w:left w:val="nil"/>
              <w:right w:val="nil"/>
            </w:tcBorders>
            <w:vAlign w:val="bottom"/>
          </w:tcPr>
          <w:p w14:paraId="3A9FD76B" w14:textId="6501A950" w:rsidR="005F6D1C" w:rsidRPr="002511BE" w:rsidRDefault="005F6D1C" w:rsidP="005F6D1C">
            <w:pPr>
              <w:jc w:val="right"/>
              <w:rPr>
                <w:rFonts w:ascii="Times New Roman" w:hAnsi="Times New Roman"/>
                <w:sz w:val="22"/>
              </w:rPr>
            </w:pPr>
            <w:r w:rsidRPr="002511BE">
              <w:rPr>
                <w:rFonts w:ascii="Times New Roman" w:hAnsi="Times New Roman"/>
                <w:sz w:val="22"/>
              </w:rPr>
              <w:t>(860)</w:t>
            </w:r>
          </w:p>
        </w:tc>
        <w:tc>
          <w:tcPr>
            <w:tcW w:w="270" w:type="dxa"/>
            <w:vAlign w:val="bottom"/>
          </w:tcPr>
          <w:p w14:paraId="2117E8BB" w14:textId="77777777" w:rsidR="005F6D1C" w:rsidRPr="002511BE" w:rsidRDefault="005F6D1C" w:rsidP="005F6D1C">
            <w:pPr>
              <w:jc w:val="both"/>
              <w:rPr>
                <w:rFonts w:ascii="Times New Roman" w:hAnsi="Times New Roman" w:cs="Times New Roman"/>
                <w:sz w:val="22"/>
                <w:szCs w:val="22"/>
              </w:rPr>
            </w:pPr>
          </w:p>
        </w:tc>
        <w:tc>
          <w:tcPr>
            <w:tcW w:w="1440" w:type="dxa"/>
            <w:tcBorders>
              <w:top w:val="nil"/>
              <w:left w:val="nil"/>
              <w:right w:val="nil"/>
            </w:tcBorders>
            <w:vAlign w:val="bottom"/>
          </w:tcPr>
          <w:p w14:paraId="2D482500" w14:textId="62B00577" w:rsidR="005F6D1C" w:rsidRPr="002511BE" w:rsidRDefault="005F6D1C" w:rsidP="005F6D1C">
            <w:pPr>
              <w:jc w:val="right"/>
              <w:rPr>
                <w:rFonts w:ascii="Times New Roman" w:hAnsi="Times New Roman" w:cs="Times New Roman"/>
                <w:sz w:val="22"/>
                <w:szCs w:val="22"/>
              </w:rPr>
            </w:pPr>
            <w:r w:rsidRPr="002511BE">
              <w:rPr>
                <w:rFonts w:ascii="Times New Roman" w:hAnsi="Times New Roman" w:cs="Times New Roman"/>
                <w:sz w:val="22"/>
                <w:szCs w:val="22"/>
              </w:rPr>
              <w:t>-</w:t>
            </w:r>
          </w:p>
        </w:tc>
        <w:tc>
          <w:tcPr>
            <w:tcW w:w="270" w:type="dxa"/>
            <w:vAlign w:val="bottom"/>
          </w:tcPr>
          <w:p w14:paraId="43C04D63" w14:textId="77777777" w:rsidR="005F6D1C" w:rsidRPr="002511BE" w:rsidRDefault="005F6D1C" w:rsidP="005F6D1C">
            <w:pPr>
              <w:jc w:val="both"/>
              <w:rPr>
                <w:rFonts w:ascii="Times New Roman" w:hAnsi="Times New Roman" w:cs="Times New Roman"/>
                <w:sz w:val="22"/>
                <w:szCs w:val="22"/>
              </w:rPr>
            </w:pPr>
          </w:p>
        </w:tc>
        <w:tc>
          <w:tcPr>
            <w:tcW w:w="1440" w:type="dxa"/>
            <w:tcBorders>
              <w:top w:val="nil"/>
              <w:left w:val="nil"/>
              <w:right w:val="nil"/>
            </w:tcBorders>
            <w:vAlign w:val="bottom"/>
          </w:tcPr>
          <w:p w14:paraId="4365A761" w14:textId="24A057E3" w:rsidR="005F6D1C" w:rsidRPr="002511BE" w:rsidRDefault="005F6D1C" w:rsidP="005F6D1C">
            <w:pPr>
              <w:jc w:val="right"/>
              <w:rPr>
                <w:rFonts w:ascii="Times New Roman" w:hAnsi="Times New Roman" w:cs="Times New Roman"/>
                <w:sz w:val="22"/>
                <w:szCs w:val="22"/>
              </w:rPr>
            </w:pPr>
            <w:r w:rsidRPr="002511BE">
              <w:rPr>
                <w:rFonts w:ascii="Times New Roman" w:hAnsi="Times New Roman" w:cs="Times New Roman"/>
                <w:sz w:val="22"/>
                <w:szCs w:val="22"/>
              </w:rPr>
              <w:t>-</w:t>
            </w:r>
          </w:p>
        </w:tc>
        <w:tc>
          <w:tcPr>
            <w:tcW w:w="270" w:type="dxa"/>
            <w:vAlign w:val="bottom"/>
          </w:tcPr>
          <w:p w14:paraId="2DD31AF7" w14:textId="77777777" w:rsidR="005F6D1C" w:rsidRPr="002511BE" w:rsidRDefault="005F6D1C" w:rsidP="005F6D1C">
            <w:pPr>
              <w:jc w:val="both"/>
              <w:rPr>
                <w:rFonts w:ascii="Times New Roman" w:hAnsi="Times New Roman" w:cs="Times New Roman"/>
                <w:sz w:val="22"/>
                <w:szCs w:val="22"/>
              </w:rPr>
            </w:pPr>
          </w:p>
        </w:tc>
        <w:tc>
          <w:tcPr>
            <w:tcW w:w="1530" w:type="dxa"/>
            <w:tcBorders>
              <w:top w:val="nil"/>
              <w:left w:val="nil"/>
              <w:right w:val="nil"/>
            </w:tcBorders>
            <w:vAlign w:val="bottom"/>
          </w:tcPr>
          <w:p w14:paraId="16BE50B2" w14:textId="6FA3FE9B" w:rsidR="005F6D1C" w:rsidRPr="002511BE" w:rsidRDefault="005F6D1C" w:rsidP="005F6D1C">
            <w:pPr>
              <w:jc w:val="right"/>
              <w:rPr>
                <w:rFonts w:ascii="Times New Roman" w:hAnsi="Times New Roman" w:cs="Times New Roman"/>
                <w:sz w:val="22"/>
                <w:szCs w:val="22"/>
              </w:rPr>
            </w:pPr>
            <w:r w:rsidRPr="002511BE">
              <w:rPr>
                <w:rFonts w:ascii="Times New Roman" w:hAnsi="Times New Roman" w:cs="Times New Roman"/>
                <w:sz w:val="22"/>
                <w:szCs w:val="22"/>
              </w:rPr>
              <w:t>-</w:t>
            </w:r>
          </w:p>
        </w:tc>
      </w:tr>
      <w:tr w:rsidR="003020AA" w:rsidRPr="00011759" w14:paraId="04B4EC67" w14:textId="77777777" w:rsidTr="00D61B13">
        <w:trPr>
          <w:gridAfter w:val="1"/>
          <w:wAfter w:w="32" w:type="dxa"/>
          <w:trHeight w:val="245"/>
        </w:trPr>
        <w:tc>
          <w:tcPr>
            <w:tcW w:w="2873" w:type="dxa"/>
            <w:vAlign w:val="bottom"/>
          </w:tcPr>
          <w:p w14:paraId="6AE6C296" w14:textId="32E2C7AD" w:rsidR="003020AA" w:rsidRPr="00011759" w:rsidRDefault="00D61B13" w:rsidP="00D61B13">
            <w:pPr>
              <w:contextualSpacing/>
              <w:rPr>
                <w:rFonts w:cstheme="minorBidi"/>
                <w:sz w:val="22"/>
                <w:szCs w:val="22"/>
                <w:cs/>
              </w:rPr>
            </w:pPr>
            <w:r w:rsidRPr="00011759">
              <w:rPr>
                <w:rFonts w:cstheme="minorBidi"/>
                <w:sz w:val="22"/>
                <w:szCs w:val="22"/>
              </w:rPr>
              <w:t>Disposal of equity securities</w:t>
            </w:r>
          </w:p>
        </w:tc>
        <w:tc>
          <w:tcPr>
            <w:tcW w:w="1447" w:type="dxa"/>
            <w:tcBorders>
              <w:top w:val="nil"/>
              <w:left w:val="nil"/>
              <w:right w:val="nil"/>
            </w:tcBorders>
            <w:vAlign w:val="bottom"/>
          </w:tcPr>
          <w:p w14:paraId="31C3DF0B" w14:textId="3E35F446" w:rsidR="003020AA" w:rsidRPr="00011759" w:rsidRDefault="003020AA" w:rsidP="003020AA">
            <w:pPr>
              <w:jc w:val="right"/>
              <w:rPr>
                <w:rFonts w:ascii="Times New Roman" w:hAnsi="Times New Roman" w:cs="Times New Roman"/>
                <w:sz w:val="22"/>
                <w:szCs w:val="22"/>
              </w:rPr>
            </w:pPr>
          </w:p>
        </w:tc>
        <w:tc>
          <w:tcPr>
            <w:tcW w:w="270" w:type="dxa"/>
            <w:vAlign w:val="bottom"/>
          </w:tcPr>
          <w:p w14:paraId="425067DC" w14:textId="77777777" w:rsidR="003020AA" w:rsidRPr="00011759" w:rsidRDefault="003020AA" w:rsidP="003020AA">
            <w:pPr>
              <w:jc w:val="both"/>
              <w:rPr>
                <w:rFonts w:ascii="Times New Roman" w:hAnsi="Times New Roman" w:cs="Times New Roman"/>
                <w:sz w:val="22"/>
                <w:szCs w:val="22"/>
              </w:rPr>
            </w:pPr>
          </w:p>
        </w:tc>
        <w:tc>
          <w:tcPr>
            <w:tcW w:w="1440" w:type="dxa"/>
            <w:tcBorders>
              <w:top w:val="nil"/>
              <w:left w:val="nil"/>
              <w:right w:val="nil"/>
            </w:tcBorders>
            <w:vAlign w:val="bottom"/>
          </w:tcPr>
          <w:p w14:paraId="21AD4BF9" w14:textId="36E8EAC9" w:rsidR="003020AA" w:rsidRPr="00011759" w:rsidRDefault="003020AA" w:rsidP="003020AA">
            <w:pPr>
              <w:jc w:val="right"/>
              <w:rPr>
                <w:rFonts w:ascii="Times New Roman" w:hAnsi="Times New Roman" w:cs="Times New Roman"/>
                <w:sz w:val="22"/>
                <w:szCs w:val="22"/>
              </w:rPr>
            </w:pPr>
          </w:p>
        </w:tc>
        <w:tc>
          <w:tcPr>
            <w:tcW w:w="270" w:type="dxa"/>
            <w:vAlign w:val="bottom"/>
          </w:tcPr>
          <w:p w14:paraId="10485C43" w14:textId="77777777" w:rsidR="003020AA" w:rsidRPr="00011759" w:rsidRDefault="003020AA" w:rsidP="003020AA">
            <w:pPr>
              <w:jc w:val="both"/>
              <w:rPr>
                <w:rFonts w:ascii="Times New Roman" w:hAnsi="Times New Roman" w:cs="Times New Roman"/>
                <w:sz w:val="22"/>
                <w:szCs w:val="22"/>
              </w:rPr>
            </w:pPr>
          </w:p>
        </w:tc>
        <w:tc>
          <w:tcPr>
            <w:tcW w:w="1440" w:type="dxa"/>
            <w:tcBorders>
              <w:top w:val="nil"/>
              <w:left w:val="nil"/>
              <w:right w:val="nil"/>
            </w:tcBorders>
            <w:vAlign w:val="bottom"/>
          </w:tcPr>
          <w:p w14:paraId="430830C9" w14:textId="2083F431" w:rsidR="003020AA" w:rsidRPr="00011759" w:rsidRDefault="003020AA" w:rsidP="003020AA">
            <w:pPr>
              <w:jc w:val="right"/>
              <w:rPr>
                <w:rFonts w:ascii="Times New Roman" w:hAnsi="Times New Roman" w:cs="Times New Roman"/>
                <w:sz w:val="22"/>
                <w:szCs w:val="22"/>
              </w:rPr>
            </w:pPr>
          </w:p>
        </w:tc>
        <w:tc>
          <w:tcPr>
            <w:tcW w:w="270" w:type="dxa"/>
            <w:vAlign w:val="bottom"/>
          </w:tcPr>
          <w:p w14:paraId="2C445C92" w14:textId="77777777" w:rsidR="003020AA" w:rsidRPr="00011759" w:rsidRDefault="003020AA" w:rsidP="003020AA">
            <w:pPr>
              <w:jc w:val="both"/>
              <w:rPr>
                <w:rFonts w:ascii="Times New Roman" w:hAnsi="Times New Roman" w:cs="Times New Roman"/>
                <w:sz w:val="22"/>
                <w:szCs w:val="22"/>
              </w:rPr>
            </w:pPr>
          </w:p>
        </w:tc>
        <w:tc>
          <w:tcPr>
            <w:tcW w:w="1530" w:type="dxa"/>
            <w:tcBorders>
              <w:top w:val="nil"/>
              <w:left w:val="nil"/>
              <w:right w:val="nil"/>
            </w:tcBorders>
            <w:vAlign w:val="bottom"/>
          </w:tcPr>
          <w:p w14:paraId="55A026CD" w14:textId="013BC71C" w:rsidR="003020AA" w:rsidRPr="00011759" w:rsidRDefault="003020AA" w:rsidP="003020AA">
            <w:pPr>
              <w:jc w:val="right"/>
              <w:rPr>
                <w:rFonts w:ascii="Times New Roman" w:hAnsi="Times New Roman" w:cs="Times New Roman"/>
                <w:sz w:val="22"/>
                <w:szCs w:val="22"/>
              </w:rPr>
            </w:pPr>
          </w:p>
        </w:tc>
      </w:tr>
      <w:tr w:rsidR="003020AA" w:rsidRPr="00011759" w14:paraId="32F4A7D9" w14:textId="77777777" w:rsidTr="00D61B13">
        <w:trPr>
          <w:gridAfter w:val="1"/>
          <w:wAfter w:w="32" w:type="dxa"/>
          <w:trHeight w:val="245"/>
        </w:trPr>
        <w:tc>
          <w:tcPr>
            <w:tcW w:w="2873" w:type="dxa"/>
            <w:vAlign w:val="bottom"/>
          </w:tcPr>
          <w:p w14:paraId="28AD2875" w14:textId="2397EBC1" w:rsidR="003020AA" w:rsidRPr="00011759" w:rsidRDefault="002F50B6" w:rsidP="00B3474B">
            <w:pPr>
              <w:ind w:left="156"/>
              <w:contextualSpacing/>
              <w:rPr>
                <w:rFonts w:cstheme="minorBidi"/>
                <w:sz w:val="22"/>
                <w:szCs w:val="22"/>
                <w:cs/>
              </w:rPr>
            </w:pPr>
            <w:r w:rsidRPr="00011759">
              <w:rPr>
                <w:rFonts w:cstheme="minorBidi"/>
                <w:sz w:val="22"/>
                <w:szCs w:val="22"/>
              </w:rPr>
              <w:t>held under a loss of control</w:t>
            </w:r>
          </w:p>
        </w:tc>
        <w:tc>
          <w:tcPr>
            <w:tcW w:w="1447" w:type="dxa"/>
            <w:tcBorders>
              <w:top w:val="nil"/>
              <w:left w:val="nil"/>
              <w:right w:val="nil"/>
            </w:tcBorders>
            <w:vAlign w:val="bottom"/>
          </w:tcPr>
          <w:p w14:paraId="15F5CED9" w14:textId="77777777" w:rsidR="003020AA" w:rsidRPr="00011759" w:rsidRDefault="003020AA" w:rsidP="003020AA">
            <w:pPr>
              <w:jc w:val="right"/>
              <w:rPr>
                <w:rFonts w:ascii="Times New Roman" w:hAnsi="Times New Roman" w:cs="Times New Roman"/>
                <w:sz w:val="22"/>
                <w:szCs w:val="22"/>
              </w:rPr>
            </w:pPr>
          </w:p>
        </w:tc>
        <w:tc>
          <w:tcPr>
            <w:tcW w:w="270" w:type="dxa"/>
            <w:vAlign w:val="bottom"/>
          </w:tcPr>
          <w:p w14:paraId="120D131B" w14:textId="77777777" w:rsidR="003020AA" w:rsidRPr="00011759" w:rsidRDefault="003020AA" w:rsidP="003020AA">
            <w:pPr>
              <w:jc w:val="both"/>
              <w:rPr>
                <w:rFonts w:ascii="Times New Roman" w:hAnsi="Times New Roman" w:cs="Times New Roman"/>
                <w:sz w:val="22"/>
                <w:szCs w:val="22"/>
              </w:rPr>
            </w:pPr>
          </w:p>
        </w:tc>
        <w:tc>
          <w:tcPr>
            <w:tcW w:w="1440" w:type="dxa"/>
            <w:tcBorders>
              <w:top w:val="nil"/>
              <w:left w:val="nil"/>
              <w:right w:val="nil"/>
            </w:tcBorders>
            <w:vAlign w:val="bottom"/>
          </w:tcPr>
          <w:p w14:paraId="1AA2B619" w14:textId="77777777" w:rsidR="003020AA" w:rsidRPr="00011759" w:rsidRDefault="003020AA" w:rsidP="003020AA">
            <w:pPr>
              <w:jc w:val="right"/>
              <w:rPr>
                <w:rFonts w:ascii="Times New Roman" w:hAnsi="Times New Roman" w:cs="Times New Roman"/>
                <w:sz w:val="22"/>
                <w:szCs w:val="22"/>
              </w:rPr>
            </w:pPr>
          </w:p>
        </w:tc>
        <w:tc>
          <w:tcPr>
            <w:tcW w:w="270" w:type="dxa"/>
            <w:vAlign w:val="bottom"/>
          </w:tcPr>
          <w:p w14:paraId="6F3094E7" w14:textId="77777777" w:rsidR="003020AA" w:rsidRPr="00011759" w:rsidRDefault="003020AA" w:rsidP="003020AA">
            <w:pPr>
              <w:jc w:val="both"/>
              <w:rPr>
                <w:rFonts w:ascii="Times New Roman" w:hAnsi="Times New Roman" w:cs="Times New Roman"/>
                <w:sz w:val="22"/>
                <w:szCs w:val="22"/>
              </w:rPr>
            </w:pPr>
          </w:p>
        </w:tc>
        <w:tc>
          <w:tcPr>
            <w:tcW w:w="1440" w:type="dxa"/>
            <w:tcBorders>
              <w:top w:val="nil"/>
              <w:left w:val="nil"/>
              <w:right w:val="nil"/>
            </w:tcBorders>
            <w:vAlign w:val="bottom"/>
          </w:tcPr>
          <w:p w14:paraId="35CD481F" w14:textId="77777777" w:rsidR="003020AA" w:rsidRPr="00011759" w:rsidRDefault="003020AA" w:rsidP="003020AA">
            <w:pPr>
              <w:jc w:val="right"/>
              <w:rPr>
                <w:rFonts w:ascii="Times New Roman" w:hAnsi="Times New Roman" w:cs="Times New Roman"/>
                <w:sz w:val="22"/>
                <w:szCs w:val="22"/>
              </w:rPr>
            </w:pPr>
          </w:p>
        </w:tc>
        <w:tc>
          <w:tcPr>
            <w:tcW w:w="270" w:type="dxa"/>
            <w:vAlign w:val="bottom"/>
          </w:tcPr>
          <w:p w14:paraId="1F549DD0" w14:textId="77777777" w:rsidR="003020AA" w:rsidRPr="00011759" w:rsidRDefault="003020AA" w:rsidP="003020AA">
            <w:pPr>
              <w:jc w:val="both"/>
              <w:rPr>
                <w:rFonts w:ascii="Times New Roman" w:hAnsi="Times New Roman" w:cs="Times New Roman"/>
                <w:sz w:val="22"/>
                <w:szCs w:val="22"/>
              </w:rPr>
            </w:pPr>
          </w:p>
        </w:tc>
        <w:tc>
          <w:tcPr>
            <w:tcW w:w="1530" w:type="dxa"/>
            <w:tcBorders>
              <w:top w:val="nil"/>
              <w:left w:val="nil"/>
              <w:right w:val="nil"/>
            </w:tcBorders>
            <w:vAlign w:val="bottom"/>
          </w:tcPr>
          <w:p w14:paraId="0C36F228" w14:textId="77777777" w:rsidR="003020AA" w:rsidRPr="00011759" w:rsidRDefault="003020AA" w:rsidP="003020AA">
            <w:pPr>
              <w:jc w:val="right"/>
              <w:rPr>
                <w:rFonts w:ascii="Times New Roman" w:hAnsi="Times New Roman" w:cs="Times New Roman"/>
                <w:sz w:val="22"/>
                <w:szCs w:val="22"/>
              </w:rPr>
            </w:pPr>
          </w:p>
        </w:tc>
      </w:tr>
      <w:tr w:rsidR="00274EA3" w:rsidRPr="00E55385" w14:paraId="0839E2C8" w14:textId="77777777" w:rsidTr="00D61B13">
        <w:trPr>
          <w:gridAfter w:val="1"/>
          <w:wAfter w:w="32" w:type="dxa"/>
          <w:trHeight w:val="245"/>
        </w:trPr>
        <w:tc>
          <w:tcPr>
            <w:tcW w:w="2873" w:type="dxa"/>
            <w:vAlign w:val="bottom"/>
          </w:tcPr>
          <w:p w14:paraId="53626BEE" w14:textId="5FF09CDC" w:rsidR="00274EA3" w:rsidRPr="00011759" w:rsidRDefault="002F50B6" w:rsidP="00B3474B">
            <w:pPr>
              <w:ind w:left="156"/>
              <w:contextualSpacing/>
              <w:rPr>
                <w:rFonts w:ascii="Times New Roman" w:hAnsi="Times New Roman" w:cs="Times New Roman"/>
                <w:sz w:val="22"/>
                <w:szCs w:val="22"/>
              </w:rPr>
            </w:pPr>
            <w:r w:rsidRPr="00011759">
              <w:rPr>
                <w:rFonts w:ascii="Times New Roman" w:hAnsi="Times New Roman" w:cs="Times New Roman"/>
                <w:sz w:val="22"/>
                <w:szCs w:val="22"/>
              </w:rPr>
              <w:t>entity</w:t>
            </w:r>
          </w:p>
        </w:tc>
        <w:tc>
          <w:tcPr>
            <w:tcW w:w="1447" w:type="dxa"/>
            <w:tcBorders>
              <w:top w:val="nil"/>
              <w:left w:val="nil"/>
              <w:right w:val="nil"/>
            </w:tcBorders>
            <w:vAlign w:val="bottom"/>
          </w:tcPr>
          <w:p w14:paraId="01D3731D" w14:textId="401E9AEE" w:rsidR="00274EA3" w:rsidRPr="00011759" w:rsidRDefault="00274EA3" w:rsidP="00274EA3">
            <w:pPr>
              <w:jc w:val="right"/>
              <w:rPr>
                <w:rFonts w:ascii="Times New Roman" w:hAnsi="Times New Roman" w:cs="Times New Roman"/>
                <w:sz w:val="22"/>
                <w:szCs w:val="22"/>
              </w:rPr>
            </w:pPr>
            <w:r w:rsidRPr="00011759">
              <w:rPr>
                <w:rFonts w:ascii="Times New Roman" w:hAnsi="Times New Roman" w:cs="Times New Roman"/>
                <w:sz w:val="22"/>
                <w:szCs w:val="22"/>
              </w:rPr>
              <w:t>(512)</w:t>
            </w:r>
          </w:p>
        </w:tc>
        <w:tc>
          <w:tcPr>
            <w:tcW w:w="270" w:type="dxa"/>
            <w:vAlign w:val="bottom"/>
          </w:tcPr>
          <w:p w14:paraId="27F3D75C" w14:textId="77777777" w:rsidR="00274EA3" w:rsidRPr="00011759" w:rsidRDefault="00274EA3" w:rsidP="00274EA3">
            <w:pPr>
              <w:jc w:val="both"/>
              <w:rPr>
                <w:rFonts w:ascii="Times New Roman" w:hAnsi="Times New Roman" w:cs="Times New Roman"/>
                <w:sz w:val="22"/>
                <w:szCs w:val="22"/>
              </w:rPr>
            </w:pPr>
          </w:p>
        </w:tc>
        <w:tc>
          <w:tcPr>
            <w:tcW w:w="1440" w:type="dxa"/>
            <w:tcBorders>
              <w:top w:val="nil"/>
              <w:left w:val="nil"/>
              <w:right w:val="nil"/>
            </w:tcBorders>
            <w:vAlign w:val="bottom"/>
          </w:tcPr>
          <w:p w14:paraId="5099A443" w14:textId="712A75B3" w:rsidR="00274EA3" w:rsidRPr="00011759" w:rsidRDefault="00274EA3" w:rsidP="00274EA3">
            <w:pPr>
              <w:jc w:val="right"/>
              <w:rPr>
                <w:rFonts w:ascii="Times New Roman" w:hAnsi="Times New Roman" w:cs="Times New Roman"/>
                <w:sz w:val="22"/>
                <w:szCs w:val="22"/>
              </w:rPr>
            </w:pPr>
            <w:r w:rsidRPr="00011759">
              <w:rPr>
                <w:rFonts w:ascii="Times New Roman" w:hAnsi="Times New Roman" w:cs="Times New Roman"/>
                <w:sz w:val="22"/>
                <w:szCs w:val="22"/>
              </w:rPr>
              <w:t>-</w:t>
            </w:r>
          </w:p>
        </w:tc>
        <w:tc>
          <w:tcPr>
            <w:tcW w:w="270" w:type="dxa"/>
            <w:vAlign w:val="bottom"/>
          </w:tcPr>
          <w:p w14:paraId="313F85E4" w14:textId="77777777" w:rsidR="00274EA3" w:rsidRPr="00011759" w:rsidRDefault="00274EA3" w:rsidP="00274EA3">
            <w:pPr>
              <w:jc w:val="both"/>
              <w:rPr>
                <w:rFonts w:ascii="Times New Roman" w:hAnsi="Times New Roman" w:cs="Times New Roman"/>
                <w:sz w:val="22"/>
                <w:szCs w:val="22"/>
              </w:rPr>
            </w:pPr>
          </w:p>
        </w:tc>
        <w:tc>
          <w:tcPr>
            <w:tcW w:w="1440" w:type="dxa"/>
            <w:tcBorders>
              <w:top w:val="nil"/>
              <w:left w:val="nil"/>
              <w:right w:val="nil"/>
            </w:tcBorders>
            <w:vAlign w:val="bottom"/>
          </w:tcPr>
          <w:p w14:paraId="6D0056B7" w14:textId="04F23AAF" w:rsidR="00274EA3" w:rsidRPr="00011759" w:rsidRDefault="00274EA3" w:rsidP="00274EA3">
            <w:pPr>
              <w:jc w:val="right"/>
              <w:rPr>
                <w:rFonts w:ascii="Times New Roman" w:hAnsi="Times New Roman" w:cs="Times New Roman"/>
                <w:sz w:val="22"/>
                <w:szCs w:val="22"/>
              </w:rPr>
            </w:pPr>
            <w:r w:rsidRPr="00011759">
              <w:rPr>
                <w:rFonts w:ascii="Times New Roman" w:hAnsi="Times New Roman" w:cs="Times New Roman"/>
                <w:sz w:val="22"/>
                <w:szCs w:val="22"/>
              </w:rPr>
              <w:t>-</w:t>
            </w:r>
          </w:p>
        </w:tc>
        <w:tc>
          <w:tcPr>
            <w:tcW w:w="270" w:type="dxa"/>
            <w:vAlign w:val="bottom"/>
          </w:tcPr>
          <w:p w14:paraId="410B90FC" w14:textId="77777777" w:rsidR="00274EA3" w:rsidRPr="00011759" w:rsidRDefault="00274EA3" w:rsidP="00274EA3">
            <w:pPr>
              <w:jc w:val="both"/>
              <w:rPr>
                <w:rFonts w:ascii="Times New Roman" w:hAnsi="Times New Roman" w:cs="Times New Roman"/>
                <w:sz w:val="22"/>
                <w:szCs w:val="22"/>
              </w:rPr>
            </w:pPr>
          </w:p>
        </w:tc>
        <w:tc>
          <w:tcPr>
            <w:tcW w:w="1530" w:type="dxa"/>
            <w:tcBorders>
              <w:top w:val="nil"/>
              <w:left w:val="nil"/>
              <w:right w:val="nil"/>
            </w:tcBorders>
            <w:vAlign w:val="bottom"/>
          </w:tcPr>
          <w:p w14:paraId="73C5D99A" w14:textId="5BC1F95B" w:rsidR="00274EA3" w:rsidRPr="002511BE" w:rsidRDefault="00274EA3" w:rsidP="00274EA3">
            <w:pPr>
              <w:jc w:val="right"/>
              <w:rPr>
                <w:rFonts w:ascii="Times New Roman" w:hAnsi="Times New Roman" w:cs="Times New Roman"/>
                <w:sz w:val="22"/>
                <w:szCs w:val="22"/>
              </w:rPr>
            </w:pPr>
            <w:r w:rsidRPr="00011759">
              <w:rPr>
                <w:rFonts w:ascii="Times New Roman" w:hAnsi="Times New Roman" w:cs="Times New Roman"/>
                <w:sz w:val="22"/>
                <w:szCs w:val="22"/>
              </w:rPr>
              <w:t>-</w:t>
            </w:r>
          </w:p>
        </w:tc>
      </w:tr>
      <w:tr w:rsidR="00274EA3" w:rsidRPr="00E55385" w14:paraId="2A982FCE" w14:textId="77777777" w:rsidTr="00D61B13">
        <w:trPr>
          <w:gridAfter w:val="1"/>
          <w:wAfter w:w="32" w:type="dxa"/>
          <w:trHeight w:val="245"/>
        </w:trPr>
        <w:tc>
          <w:tcPr>
            <w:tcW w:w="2873" w:type="dxa"/>
          </w:tcPr>
          <w:p w14:paraId="20985FE7" w14:textId="7A2F6783" w:rsidR="00274EA3" w:rsidRPr="00274EA3" w:rsidRDefault="00274EA3" w:rsidP="00274EA3">
            <w:pPr>
              <w:contextualSpacing/>
              <w:rPr>
                <w:sz w:val="22"/>
              </w:rPr>
            </w:pPr>
            <w:r w:rsidRPr="00274EA3">
              <w:rPr>
                <w:sz w:val="22"/>
              </w:rPr>
              <w:t xml:space="preserve">Currency translation </w:t>
            </w:r>
          </w:p>
        </w:tc>
        <w:tc>
          <w:tcPr>
            <w:tcW w:w="1447" w:type="dxa"/>
            <w:tcBorders>
              <w:top w:val="nil"/>
              <w:left w:val="nil"/>
              <w:right w:val="nil"/>
            </w:tcBorders>
            <w:vAlign w:val="bottom"/>
          </w:tcPr>
          <w:p w14:paraId="10A3F6F0" w14:textId="77777777" w:rsidR="00274EA3" w:rsidRPr="002511BE" w:rsidRDefault="00274EA3" w:rsidP="00274EA3">
            <w:pPr>
              <w:jc w:val="right"/>
              <w:rPr>
                <w:rFonts w:ascii="Times New Roman" w:hAnsi="Times New Roman" w:cs="Times New Roman"/>
                <w:sz w:val="22"/>
                <w:szCs w:val="22"/>
              </w:rPr>
            </w:pPr>
          </w:p>
        </w:tc>
        <w:tc>
          <w:tcPr>
            <w:tcW w:w="270" w:type="dxa"/>
            <w:vAlign w:val="bottom"/>
          </w:tcPr>
          <w:p w14:paraId="7D451CBE" w14:textId="77777777" w:rsidR="00274EA3" w:rsidRPr="002511BE" w:rsidRDefault="00274EA3" w:rsidP="00274EA3">
            <w:pPr>
              <w:jc w:val="both"/>
              <w:rPr>
                <w:rFonts w:ascii="Times New Roman" w:hAnsi="Times New Roman" w:cs="Times New Roman"/>
                <w:sz w:val="22"/>
                <w:szCs w:val="22"/>
              </w:rPr>
            </w:pPr>
          </w:p>
        </w:tc>
        <w:tc>
          <w:tcPr>
            <w:tcW w:w="1440" w:type="dxa"/>
            <w:tcBorders>
              <w:top w:val="nil"/>
              <w:left w:val="nil"/>
              <w:right w:val="nil"/>
            </w:tcBorders>
            <w:vAlign w:val="bottom"/>
          </w:tcPr>
          <w:p w14:paraId="5F6C90C5" w14:textId="2DEEA5E5" w:rsidR="00274EA3" w:rsidRPr="002511BE" w:rsidRDefault="00274EA3" w:rsidP="00274EA3">
            <w:pPr>
              <w:jc w:val="right"/>
              <w:rPr>
                <w:rFonts w:ascii="Times New Roman" w:hAnsi="Times New Roman" w:cs="Times New Roman"/>
                <w:sz w:val="22"/>
                <w:szCs w:val="22"/>
              </w:rPr>
            </w:pPr>
            <w:r w:rsidRPr="002511BE">
              <w:rPr>
                <w:rFonts w:ascii="Times New Roman" w:hAnsi="Times New Roman" w:cs="Times New Roman"/>
                <w:sz w:val="22"/>
                <w:szCs w:val="22"/>
              </w:rPr>
              <w:t>-</w:t>
            </w:r>
          </w:p>
        </w:tc>
        <w:tc>
          <w:tcPr>
            <w:tcW w:w="270" w:type="dxa"/>
            <w:vAlign w:val="bottom"/>
          </w:tcPr>
          <w:p w14:paraId="62FAB732" w14:textId="77777777" w:rsidR="00274EA3" w:rsidRPr="002511BE" w:rsidRDefault="00274EA3" w:rsidP="00274EA3">
            <w:pPr>
              <w:jc w:val="both"/>
              <w:rPr>
                <w:rFonts w:ascii="Times New Roman" w:hAnsi="Times New Roman" w:cs="Times New Roman"/>
                <w:sz w:val="22"/>
                <w:szCs w:val="22"/>
              </w:rPr>
            </w:pPr>
          </w:p>
        </w:tc>
        <w:tc>
          <w:tcPr>
            <w:tcW w:w="1440" w:type="dxa"/>
            <w:tcBorders>
              <w:top w:val="nil"/>
              <w:left w:val="nil"/>
              <w:right w:val="nil"/>
            </w:tcBorders>
            <w:vAlign w:val="bottom"/>
          </w:tcPr>
          <w:p w14:paraId="4752ED01" w14:textId="789A74E1" w:rsidR="00274EA3" w:rsidRPr="002511BE" w:rsidRDefault="00274EA3" w:rsidP="00274EA3">
            <w:pPr>
              <w:jc w:val="right"/>
              <w:rPr>
                <w:rFonts w:ascii="Times New Roman" w:hAnsi="Times New Roman" w:cs="Times New Roman"/>
                <w:sz w:val="22"/>
                <w:szCs w:val="22"/>
              </w:rPr>
            </w:pPr>
            <w:r w:rsidRPr="002511BE">
              <w:rPr>
                <w:rFonts w:ascii="Times New Roman" w:hAnsi="Times New Roman" w:cs="Times New Roman"/>
                <w:sz w:val="22"/>
                <w:szCs w:val="22"/>
              </w:rPr>
              <w:t>-</w:t>
            </w:r>
          </w:p>
        </w:tc>
        <w:tc>
          <w:tcPr>
            <w:tcW w:w="270" w:type="dxa"/>
            <w:vAlign w:val="bottom"/>
          </w:tcPr>
          <w:p w14:paraId="535B1228" w14:textId="77777777" w:rsidR="00274EA3" w:rsidRPr="002511BE" w:rsidRDefault="00274EA3" w:rsidP="00274EA3">
            <w:pPr>
              <w:jc w:val="both"/>
              <w:rPr>
                <w:rFonts w:ascii="Times New Roman" w:hAnsi="Times New Roman" w:cs="Times New Roman"/>
                <w:sz w:val="22"/>
                <w:szCs w:val="22"/>
              </w:rPr>
            </w:pPr>
          </w:p>
        </w:tc>
        <w:tc>
          <w:tcPr>
            <w:tcW w:w="1530" w:type="dxa"/>
            <w:tcBorders>
              <w:top w:val="nil"/>
              <w:left w:val="nil"/>
              <w:right w:val="nil"/>
            </w:tcBorders>
            <w:vAlign w:val="bottom"/>
          </w:tcPr>
          <w:p w14:paraId="67D47DB8" w14:textId="13BDD84F" w:rsidR="00274EA3" w:rsidRPr="002511BE" w:rsidRDefault="00274EA3" w:rsidP="00274EA3">
            <w:pPr>
              <w:jc w:val="right"/>
              <w:rPr>
                <w:rFonts w:ascii="Times New Roman" w:hAnsi="Times New Roman" w:cs="Times New Roman"/>
                <w:sz w:val="22"/>
                <w:szCs w:val="22"/>
              </w:rPr>
            </w:pPr>
            <w:r w:rsidRPr="002511BE">
              <w:rPr>
                <w:rFonts w:ascii="Times New Roman" w:hAnsi="Times New Roman" w:cs="Times New Roman"/>
                <w:sz w:val="22"/>
                <w:szCs w:val="22"/>
              </w:rPr>
              <w:t>-</w:t>
            </w:r>
          </w:p>
        </w:tc>
      </w:tr>
      <w:tr w:rsidR="00274EA3" w:rsidRPr="00E55385" w14:paraId="6816D6C3" w14:textId="77777777" w:rsidTr="00D61B13">
        <w:trPr>
          <w:gridAfter w:val="1"/>
          <w:wAfter w:w="32" w:type="dxa"/>
          <w:trHeight w:val="245"/>
        </w:trPr>
        <w:tc>
          <w:tcPr>
            <w:tcW w:w="2873" w:type="dxa"/>
          </w:tcPr>
          <w:p w14:paraId="0D23B28A" w14:textId="07A312B7" w:rsidR="00274EA3" w:rsidRDefault="00274EA3" w:rsidP="00274EA3">
            <w:pPr>
              <w:ind w:left="160"/>
              <w:contextualSpacing/>
              <w:rPr>
                <w:sz w:val="22"/>
              </w:rPr>
            </w:pPr>
            <w:r>
              <w:rPr>
                <w:sz w:val="22"/>
              </w:rPr>
              <w:t>differences</w:t>
            </w:r>
          </w:p>
        </w:tc>
        <w:tc>
          <w:tcPr>
            <w:tcW w:w="1447" w:type="dxa"/>
            <w:tcBorders>
              <w:top w:val="nil"/>
              <w:left w:val="nil"/>
              <w:bottom w:val="single" w:sz="4" w:space="0" w:color="auto"/>
              <w:right w:val="nil"/>
            </w:tcBorders>
            <w:vAlign w:val="bottom"/>
          </w:tcPr>
          <w:p w14:paraId="2D851F51" w14:textId="6D521F56" w:rsidR="00274EA3" w:rsidRPr="002511BE" w:rsidRDefault="00274EA3" w:rsidP="00B3474B">
            <w:pPr>
              <w:ind w:right="73"/>
              <w:jc w:val="right"/>
              <w:rPr>
                <w:rFonts w:ascii="Times New Roman" w:hAnsi="Times New Roman" w:cstheme="minorBidi"/>
                <w:sz w:val="22"/>
                <w:szCs w:val="22"/>
              </w:rPr>
            </w:pPr>
            <w:r w:rsidRPr="002511BE">
              <w:rPr>
                <w:rFonts w:ascii="Times New Roman" w:hAnsi="Times New Roman" w:cs="Times New Roman"/>
                <w:sz w:val="22"/>
                <w:szCs w:val="22"/>
              </w:rPr>
              <w:t>4</w:t>
            </w:r>
            <w:r w:rsidR="0081343A" w:rsidRPr="002511BE">
              <w:rPr>
                <w:rFonts w:ascii="Times New Roman" w:hAnsi="Times New Roman" w:cs="Times New Roman"/>
                <w:sz w:val="22"/>
                <w:szCs w:val="22"/>
              </w:rPr>
              <w:t>4</w:t>
            </w:r>
          </w:p>
        </w:tc>
        <w:tc>
          <w:tcPr>
            <w:tcW w:w="270" w:type="dxa"/>
            <w:vAlign w:val="bottom"/>
          </w:tcPr>
          <w:p w14:paraId="670F2F54" w14:textId="77777777" w:rsidR="00274EA3" w:rsidRPr="002511BE" w:rsidRDefault="00274EA3" w:rsidP="00274EA3">
            <w:pPr>
              <w:jc w:val="both"/>
              <w:rPr>
                <w:rFonts w:ascii="Times New Roman" w:hAnsi="Times New Roman" w:cs="Times New Roman"/>
                <w:sz w:val="22"/>
                <w:szCs w:val="22"/>
              </w:rPr>
            </w:pPr>
          </w:p>
        </w:tc>
        <w:tc>
          <w:tcPr>
            <w:tcW w:w="1440" w:type="dxa"/>
            <w:tcBorders>
              <w:top w:val="nil"/>
              <w:left w:val="nil"/>
              <w:bottom w:val="single" w:sz="4" w:space="0" w:color="auto"/>
              <w:right w:val="nil"/>
            </w:tcBorders>
            <w:vAlign w:val="bottom"/>
          </w:tcPr>
          <w:p w14:paraId="4C979F9A" w14:textId="375F046E" w:rsidR="00274EA3" w:rsidRPr="002511BE" w:rsidRDefault="00274EA3" w:rsidP="00274EA3">
            <w:pPr>
              <w:jc w:val="right"/>
              <w:rPr>
                <w:rFonts w:ascii="Times New Roman" w:hAnsi="Times New Roman" w:cs="Times New Roman"/>
                <w:sz w:val="22"/>
                <w:szCs w:val="22"/>
              </w:rPr>
            </w:pPr>
            <w:r w:rsidRPr="002511BE">
              <w:rPr>
                <w:rFonts w:ascii="Times New Roman" w:hAnsi="Times New Roman" w:cs="Times New Roman"/>
                <w:sz w:val="22"/>
                <w:szCs w:val="22"/>
              </w:rPr>
              <w:t>-</w:t>
            </w:r>
          </w:p>
        </w:tc>
        <w:tc>
          <w:tcPr>
            <w:tcW w:w="270" w:type="dxa"/>
            <w:vAlign w:val="bottom"/>
          </w:tcPr>
          <w:p w14:paraId="6FD2BAF9" w14:textId="77777777" w:rsidR="00274EA3" w:rsidRPr="002511BE" w:rsidRDefault="00274EA3" w:rsidP="00274EA3">
            <w:pPr>
              <w:jc w:val="both"/>
              <w:rPr>
                <w:rFonts w:ascii="Times New Roman" w:hAnsi="Times New Roman" w:cs="Times New Roman"/>
                <w:sz w:val="22"/>
                <w:szCs w:val="22"/>
              </w:rPr>
            </w:pPr>
          </w:p>
        </w:tc>
        <w:tc>
          <w:tcPr>
            <w:tcW w:w="1440" w:type="dxa"/>
            <w:tcBorders>
              <w:top w:val="nil"/>
              <w:left w:val="nil"/>
              <w:bottom w:val="single" w:sz="4" w:space="0" w:color="auto"/>
              <w:right w:val="nil"/>
            </w:tcBorders>
            <w:shd w:val="clear" w:color="auto" w:fill="auto"/>
            <w:vAlign w:val="bottom"/>
          </w:tcPr>
          <w:p w14:paraId="025BCF1B" w14:textId="5882D45F" w:rsidR="00274EA3" w:rsidRPr="002511BE" w:rsidRDefault="00274EA3" w:rsidP="00274EA3">
            <w:pPr>
              <w:jc w:val="right"/>
              <w:rPr>
                <w:rFonts w:ascii="Times New Roman" w:hAnsi="Times New Roman" w:cs="Times New Roman"/>
                <w:sz w:val="22"/>
                <w:szCs w:val="22"/>
              </w:rPr>
            </w:pPr>
            <w:r w:rsidRPr="002511BE">
              <w:rPr>
                <w:rFonts w:ascii="Times New Roman" w:hAnsi="Times New Roman" w:cs="Times New Roman"/>
                <w:sz w:val="22"/>
                <w:szCs w:val="22"/>
              </w:rPr>
              <w:t>-</w:t>
            </w:r>
          </w:p>
        </w:tc>
        <w:tc>
          <w:tcPr>
            <w:tcW w:w="270" w:type="dxa"/>
            <w:vAlign w:val="bottom"/>
          </w:tcPr>
          <w:p w14:paraId="172500F9" w14:textId="77777777" w:rsidR="00274EA3" w:rsidRPr="002511BE" w:rsidRDefault="00274EA3" w:rsidP="00274EA3">
            <w:pPr>
              <w:jc w:val="both"/>
              <w:rPr>
                <w:rFonts w:ascii="Times New Roman" w:hAnsi="Times New Roman" w:cs="Times New Roman"/>
                <w:sz w:val="22"/>
                <w:szCs w:val="22"/>
              </w:rPr>
            </w:pPr>
          </w:p>
        </w:tc>
        <w:tc>
          <w:tcPr>
            <w:tcW w:w="1530" w:type="dxa"/>
            <w:tcBorders>
              <w:top w:val="nil"/>
              <w:left w:val="nil"/>
              <w:bottom w:val="single" w:sz="4" w:space="0" w:color="auto"/>
              <w:right w:val="nil"/>
            </w:tcBorders>
            <w:vAlign w:val="bottom"/>
          </w:tcPr>
          <w:p w14:paraId="01A312DA" w14:textId="752008FE" w:rsidR="00274EA3" w:rsidRPr="002511BE" w:rsidRDefault="00274EA3" w:rsidP="00274EA3">
            <w:pPr>
              <w:jc w:val="right"/>
              <w:rPr>
                <w:rFonts w:ascii="Times New Roman" w:hAnsi="Times New Roman" w:cs="Times New Roman"/>
                <w:sz w:val="22"/>
                <w:szCs w:val="22"/>
              </w:rPr>
            </w:pPr>
            <w:r w:rsidRPr="002511BE">
              <w:rPr>
                <w:rFonts w:ascii="Times New Roman" w:hAnsi="Times New Roman" w:cs="Times New Roman"/>
                <w:sz w:val="22"/>
                <w:szCs w:val="22"/>
              </w:rPr>
              <w:t>-</w:t>
            </w:r>
          </w:p>
        </w:tc>
      </w:tr>
      <w:tr w:rsidR="00274EA3" w:rsidRPr="00E55385" w14:paraId="58395868" w14:textId="59675BDE" w:rsidTr="00D61B13">
        <w:trPr>
          <w:gridAfter w:val="1"/>
          <w:wAfter w:w="32" w:type="dxa"/>
          <w:trHeight w:val="235"/>
        </w:trPr>
        <w:tc>
          <w:tcPr>
            <w:tcW w:w="2873" w:type="dxa"/>
            <w:shd w:val="clear" w:color="auto" w:fill="auto"/>
            <w:hideMark/>
          </w:tcPr>
          <w:p w14:paraId="0EA46C71" w14:textId="452EBB8A" w:rsidR="00274EA3" w:rsidRPr="00946D40" w:rsidRDefault="00274EA3" w:rsidP="00274EA3">
            <w:pPr>
              <w:jc w:val="both"/>
              <w:rPr>
                <w:rFonts w:ascii="Times New Roman" w:hAnsi="Times New Roman" w:cs="Times New Roman"/>
                <w:b/>
                <w:bCs/>
                <w:sz w:val="22"/>
                <w:szCs w:val="22"/>
              </w:rPr>
            </w:pPr>
            <w:r>
              <w:rPr>
                <w:rFonts w:ascii="Times New Roman" w:hAnsi="Times New Roman" w:cs="Times New Roman"/>
                <w:b/>
                <w:bCs/>
                <w:sz w:val="22"/>
                <w:szCs w:val="22"/>
              </w:rPr>
              <w:t>At 31 December</w:t>
            </w:r>
          </w:p>
        </w:tc>
        <w:tc>
          <w:tcPr>
            <w:tcW w:w="1447" w:type="dxa"/>
            <w:tcBorders>
              <w:top w:val="single" w:sz="4" w:space="0" w:color="auto"/>
              <w:left w:val="nil"/>
              <w:bottom w:val="double" w:sz="4" w:space="0" w:color="auto"/>
              <w:right w:val="nil"/>
            </w:tcBorders>
            <w:vAlign w:val="bottom"/>
          </w:tcPr>
          <w:p w14:paraId="54E0D90E" w14:textId="02891FDB" w:rsidR="00274EA3" w:rsidRPr="002511BE" w:rsidRDefault="00274EA3" w:rsidP="00B3474B">
            <w:pPr>
              <w:ind w:right="64"/>
              <w:jc w:val="right"/>
              <w:rPr>
                <w:rFonts w:ascii="Times New Roman" w:hAnsi="Times New Roman" w:cs="Times New Roman"/>
                <w:b/>
                <w:bCs/>
                <w:sz w:val="22"/>
                <w:szCs w:val="22"/>
              </w:rPr>
            </w:pPr>
            <w:r w:rsidRPr="002511BE">
              <w:rPr>
                <w:rFonts w:ascii="Times New Roman" w:hAnsi="Times New Roman" w:cs="Times New Roman"/>
                <w:b/>
                <w:bCs/>
                <w:sz w:val="22"/>
                <w:szCs w:val="22"/>
              </w:rPr>
              <w:t>2,55</w:t>
            </w:r>
            <w:r w:rsidR="0081343A" w:rsidRPr="002511BE">
              <w:rPr>
                <w:rFonts w:ascii="Times New Roman" w:hAnsi="Times New Roman" w:cs="Times New Roman"/>
                <w:b/>
                <w:bCs/>
                <w:sz w:val="22"/>
                <w:szCs w:val="22"/>
              </w:rPr>
              <w:t>2</w:t>
            </w:r>
          </w:p>
        </w:tc>
        <w:tc>
          <w:tcPr>
            <w:tcW w:w="270" w:type="dxa"/>
            <w:vAlign w:val="bottom"/>
          </w:tcPr>
          <w:p w14:paraId="50F3DC28" w14:textId="77777777" w:rsidR="00274EA3" w:rsidRPr="002511BE" w:rsidRDefault="00274EA3" w:rsidP="00274EA3">
            <w:pPr>
              <w:jc w:val="both"/>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vAlign w:val="bottom"/>
          </w:tcPr>
          <w:p w14:paraId="3651BDDA" w14:textId="5339B951" w:rsidR="00274EA3" w:rsidRPr="002511BE" w:rsidRDefault="00274EA3" w:rsidP="00274EA3">
            <w:pPr>
              <w:jc w:val="right"/>
              <w:rPr>
                <w:rFonts w:ascii="Times New Roman" w:hAnsi="Times New Roman" w:cs="Times New Roman"/>
                <w:b/>
                <w:bCs/>
                <w:sz w:val="22"/>
                <w:szCs w:val="22"/>
              </w:rPr>
            </w:pPr>
            <w:r w:rsidRPr="002511BE">
              <w:rPr>
                <w:rFonts w:ascii="Times New Roman" w:hAnsi="Times New Roman" w:cs="Times New Roman"/>
                <w:b/>
                <w:bCs/>
                <w:sz w:val="22"/>
                <w:szCs w:val="22"/>
              </w:rPr>
              <w:t>-</w:t>
            </w:r>
          </w:p>
        </w:tc>
        <w:tc>
          <w:tcPr>
            <w:tcW w:w="270" w:type="dxa"/>
            <w:vAlign w:val="bottom"/>
          </w:tcPr>
          <w:p w14:paraId="78ED2D6F" w14:textId="77777777" w:rsidR="00274EA3" w:rsidRPr="002511BE" w:rsidRDefault="00274EA3" w:rsidP="00274EA3">
            <w:pPr>
              <w:jc w:val="both"/>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vAlign w:val="bottom"/>
          </w:tcPr>
          <w:p w14:paraId="3DF4E1FA" w14:textId="2E1A2B70" w:rsidR="00274EA3" w:rsidRPr="002511BE" w:rsidRDefault="00274EA3" w:rsidP="00274EA3">
            <w:pPr>
              <w:jc w:val="right"/>
              <w:rPr>
                <w:rFonts w:ascii="Times New Roman" w:hAnsi="Times New Roman" w:cs="Times New Roman"/>
                <w:b/>
                <w:bCs/>
                <w:sz w:val="22"/>
                <w:szCs w:val="22"/>
              </w:rPr>
            </w:pPr>
            <w:r w:rsidRPr="002511BE">
              <w:rPr>
                <w:rFonts w:ascii="Times New Roman" w:hAnsi="Times New Roman" w:cs="Times New Roman"/>
                <w:b/>
                <w:bCs/>
                <w:sz w:val="22"/>
                <w:szCs w:val="22"/>
              </w:rPr>
              <w:t>-</w:t>
            </w:r>
          </w:p>
        </w:tc>
        <w:tc>
          <w:tcPr>
            <w:tcW w:w="270" w:type="dxa"/>
            <w:vAlign w:val="bottom"/>
          </w:tcPr>
          <w:p w14:paraId="768E07F6" w14:textId="77777777" w:rsidR="00274EA3" w:rsidRPr="002511BE" w:rsidRDefault="00274EA3" w:rsidP="00274EA3">
            <w:pPr>
              <w:jc w:val="both"/>
              <w:rPr>
                <w:rFonts w:ascii="Times New Roman" w:hAnsi="Times New Roman" w:cs="Times New Roman"/>
                <w:b/>
                <w:bCs/>
                <w:sz w:val="22"/>
                <w:szCs w:val="22"/>
              </w:rPr>
            </w:pPr>
          </w:p>
        </w:tc>
        <w:tc>
          <w:tcPr>
            <w:tcW w:w="1530" w:type="dxa"/>
            <w:tcBorders>
              <w:top w:val="single" w:sz="4" w:space="0" w:color="auto"/>
              <w:left w:val="nil"/>
              <w:bottom w:val="double" w:sz="4" w:space="0" w:color="auto"/>
              <w:right w:val="nil"/>
            </w:tcBorders>
            <w:vAlign w:val="bottom"/>
          </w:tcPr>
          <w:p w14:paraId="41D467E5" w14:textId="6905E9C0" w:rsidR="00274EA3" w:rsidRPr="002511BE" w:rsidRDefault="00274EA3" w:rsidP="00274EA3">
            <w:pPr>
              <w:jc w:val="right"/>
              <w:rPr>
                <w:rFonts w:ascii="Times New Roman" w:hAnsi="Times New Roman" w:cs="Times New Roman"/>
                <w:b/>
                <w:bCs/>
                <w:sz w:val="22"/>
                <w:szCs w:val="22"/>
              </w:rPr>
            </w:pPr>
            <w:r w:rsidRPr="002511BE">
              <w:rPr>
                <w:rFonts w:ascii="Times New Roman" w:hAnsi="Times New Roman" w:cs="Times New Roman"/>
                <w:b/>
                <w:bCs/>
                <w:sz w:val="22"/>
                <w:szCs w:val="22"/>
              </w:rPr>
              <w:t>-</w:t>
            </w:r>
          </w:p>
        </w:tc>
      </w:tr>
      <w:tr w:rsidR="00274EA3" w:rsidRPr="00E55385" w14:paraId="5B3EE4BD" w14:textId="77777777" w:rsidTr="00D61B13">
        <w:trPr>
          <w:gridAfter w:val="1"/>
          <w:wAfter w:w="32" w:type="dxa"/>
          <w:trHeight w:val="235"/>
        </w:trPr>
        <w:tc>
          <w:tcPr>
            <w:tcW w:w="2873" w:type="dxa"/>
            <w:shd w:val="clear" w:color="auto" w:fill="auto"/>
          </w:tcPr>
          <w:p w14:paraId="1D7B5DC9" w14:textId="77777777" w:rsidR="00274EA3" w:rsidRDefault="00274EA3" w:rsidP="00274EA3">
            <w:pPr>
              <w:jc w:val="both"/>
              <w:rPr>
                <w:rFonts w:ascii="Times New Roman" w:hAnsi="Times New Roman" w:cs="Times New Roman"/>
                <w:b/>
                <w:bCs/>
                <w:sz w:val="22"/>
                <w:szCs w:val="22"/>
              </w:rPr>
            </w:pPr>
          </w:p>
        </w:tc>
        <w:tc>
          <w:tcPr>
            <w:tcW w:w="1447" w:type="dxa"/>
            <w:tcBorders>
              <w:top w:val="single" w:sz="4" w:space="0" w:color="auto"/>
              <w:left w:val="nil"/>
              <w:right w:val="nil"/>
            </w:tcBorders>
            <w:vAlign w:val="bottom"/>
          </w:tcPr>
          <w:p w14:paraId="20C9B739" w14:textId="77777777" w:rsidR="00274EA3" w:rsidRDefault="00274EA3" w:rsidP="00274EA3">
            <w:pPr>
              <w:jc w:val="right"/>
              <w:rPr>
                <w:rFonts w:ascii="Times New Roman" w:hAnsi="Times New Roman" w:cs="Times New Roman"/>
                <w:b/>
                <w:bCs/>
                <w:sz w:val="22"/>
                <w:szCs w:val="22"/>
              </w:rPr>
            </w:pPr>
          </w:p>
        </w:tc>
        <w:tc>
          <w:tcPr>
            <w:tcW w:w="270" w:type="dxa"/>
            <w:vAlign w:val="bottom"/>
          </w:tcPr>
          <w:p w14:paraId="7586B8F4" w14:textId="77777777" w:rsidR="00274EA3" w:rsidRPr="00E55385" w:rsidRDefault="00274EA3" w:rsidP="00274EA3">
            <w:pPr>
              <w:jc w:val="both"/>
              <w:rPr>
                <w:rFonts w:ascii="Times New Roman" w:hAnsi="Times New Roman" w:cs="Times New Roman"/>
                <w:b/>
                <w:bCs/>
                <w:sz w:val="22"/>
                <w:szCs w:val="22"/>
              </w:rPr>
            </w:pPr>
          </w:p>
        </w:tc>
        <w:tc>
          <w:tcPr>
            <w:tcW w:w="1440" w:type="dxa"/>
            <w:tcBorders>
              <w:top w:val="single" w:sz="4" w:space="0" w:color="auto"/>
              <w:left w:val="nil"/>
              <w:right w:val="nil"/>
            </w:tcBorders>
            <w:vAlign w:val="bottom"/>
          </w:tcPr>
          <w:p w14:paraId="4C727222" w14:textId="77777777" w:rsidR="00274EA3" w:rsidRDefault="00274EA3" w:rsidP="00274EA3">
            <w:pPr>
              <w:jc w:val="right"/>
              <w:rPr>
                <w:rFonts w:ascii="Times New Roman" w:hAnsi="Times New Roman" w:cs="Times New Roman"/>
                <w:b/>
                <w:bCs/>
                <w:sz w:val="22"/>
                <w:szCs w:val="22"/>
              </w:rPr>
            </w:pPr>
          </w:p>
        </w:tc>
        <w:tc>
          <w:tcPr>
            <w:tcW w:w="270" w:type="dxa"/>
            <w:vAlign w:val="bottom"/>
          </w:tcPr>
          <w:p w14:paraId="5D91682D" w14:textId="77777777" w:rsidR="00274EA3" w:rsidRPr="00E55385" w:rsidRDefault="00274EA3" w:rsidP="00274EA3">
            <w:pPr>
              <w:jc w:val="both"/>
              <w:rPr>
                <w:rFonts w:ascii="Times New Roman" w:hAnsi="Times New Roman" w:cs="Times New Roman"/>
                <w:b/>
                <w:bCs/>
                <w:sz w:val="22"/>
                <w:szCs w:val="22"/>
              </w:rPr>
            </w:pPr>
          </w:p>
        </w:tc>
        <w:tc>
          <w:tcPr>
            <w:tcW w:w="1440" w:type="dxa"/>
            <w:tcBorders>
              <w:top w:val="single" w:sz="4" w:space="0" w:color="auto"/>
              <w:left w:val="nil"/>
              <w:right w:val="nil"/>
            </w:tcBorders>
            <w:vAlign w:val="bottom"/>
          </w:tcPr>
          <w:p w14:paraId="2E5680C8" w14:textId="77777777" w:rsidR="00274EA3" w:rsidRDefault="00274EA3" w:rsidP="00274EA3">
            <w:pPr>
              <w:jc w:val="right"/>
              <w:rPr>
                <w:rFonts w:ascii="Times New Roman" w:hAnsi="Times New Roman" w:cs="Times New Roman"/>
                <w:b/>
                <w:bCs/>
                <w:sz w:val="22"/>
                <w:szCs w:val="22"/>
              </w:rPr>
            </w:pPr>
          </w:p>
        </w:tc>
        <w:tc>
          <w:tcPr>
            <w:tcW w:w="270" w:type="dxa"/>
            <w:vAlign w:val="bottom"/>
          </w:tcPr>
          <w:p w14:paraId="47974ADA" w14:textId="77777777" w:rsidR="00274EA3" w:rsidRPr="00E55385" w:rsidRDefault="00274EA3" w:rsidP="00274EA3">
            <w:pPr>
              <w:jc w:val="both"/>
              <w:rPr>
                <w:rFonts w:ascii="Times New Roman" w:hAnsi="Times New Roman" w:cs="Times New Roman"/>
                <w:b/>
                <w:bCs/>
                <w:sz w:val="22"/>
                <w:szCs w:val="22"/>
              </w:rPr>
            </w:pPr>
          </w:p>
        </w:tc>
        <w:tc>
          <w:tcPr>
            <w:tcW w:w="1530" w:type="dxa"/>
            <w:tcBorders>
              <w:top w:val="single" w:sz="4" w:space="0" w:color="auto"/>
              <w:left w:val="nil"/>
              <w:right w:val="nil"/>
            </w:tcBorders>
            <w:vAlign w:val="bottom"/>
          </w:tcPr>
          <w:p w14:paraId="121F7101" w14:textId="77777777" w:rsidR="00274EA3" w:rsidRDefault="00274EA3" w:rsidP="00274EA3">
            <w:pPr>
              <w:jc w:val="right"/>
              <w:rPr>
                <w:rFonts w:ascii="Times New Roman" w:hAnsi="Times New Roman" w:cs="Times New Roman"/>
                <w:b/>
                <w:bCs/>
                <w:sz w:val="22"/>
                <w:szCs w:val="22"/>
              </w:rPr>
            </w:pPr>
          </w:p>
        </w:tc>
      </w:tr>
      <w:tr w:rsidR="00274EA3" w:rsidRPr="00E55385" w14:paraId="284BEB08" w14:textId="43311E7D" w:rsidTr="00D61B13">
        <w:trPr>
          <w:gridAfter w:val="1"/>
          <w:wAfter w:w="32" w:type="dxa"/>
          <w:trHeight w:val="235"/>
        </w:trPr>
        <w:tc>
          <w:tcPr>
            <w:tcW w:w="2873" w:type="dxa"/>
          </w:tcPr>
          <w:p w14:paraId="54792E05" w14:textId="703C05DB" w:rsidR="00274EA3" w:rsidRPr="00696927" w:rsidRDefault="00274EA3" w:rsidP="00274EA3">
            <w:pPr>
              <w:jc w:val="both"/>
              <w:rPr>
                <w:rFonts w:ascii="Times New Roman" w:hAnsi="Times New Roman" w:cs="Times New Roman"/>
                <w:b/>
                <w:bCs/>
                <w:i/>
                <w:iCs/>
                <w:sz w:val="22"/>
                <w:szCs w:val="22"/>
              </w:rPr>
            </w:pPr>
            <w:r w:rsidRPr="00696927">
              <w:rPr>
                <w:rFonts w:ascii="Times New Roman" w:hAnsi="Times New Roman" w:cs="Times New Roman"/>
                <w:b/>
                <w:bCs/>
                <w:i/>
                <w:iCs/>
                <w:sz w:val="22"/>
                <w:szCs w:val="22"/>
              </w:rPr>
              <w:t>Investments</w:t>
            </w:r>
            <w:r w:rsidRPr="00696927">
              <w:rPr>
                <w:rFonts w:ascii="Times New Roman" w:hAnsi="Times New Roman" w:cstheme="minorBidi" w:hint="cs"/>
                <w:b/>
                <w:bCs/>
                <w:i/>
                <w:iCs/>
                <w:sz w:val="22"/>
                <w:szCs w:val="22"/>
                <w:cs/>
              </w:rPr>
              <w:t xml:space="preserve"> </w:t>
            </w:r>
            <w:r w:rsidRPr="00696927">
              <w:rPr>
                <w:rFonts w:ascii="Times New Roman" w:hAnsi="Times New Roman" w:cs="Times New Roman"/>
                <w:b/>
                <w:bCs/>
                <w:i/>
                <w:iCs/>
                <w:sz w:val="22"/>
                <w:szCs w:val="22"/>
              </w:rPr>
              <w:t xml:space="preserve">held as </w:t>
            </w:r>
          </w:p>
        </w:tc>
        <w:tc>
          <w:tcPr>
            <w:tcW w:w="1447" w:type="dxa"/>
            <w:tcBorders>
              <w:left w:val="nil"/>
              <w:right w:val="nil"/>
            </w:tcBorders>
          </w:tcPr>
          <w:p w14:paraId="47E75A4C" w14:textId="77777777" w:rsidR="00274EA3" w:rsidRPr="00E55385" w:rsidRDefault="00274EA3" w:rsidP="00274EA3">
            <w:pPr>
              <w:jc w:val="right"/>
              <w:rPr>
                <w:rFonts w:ascii="Times New Roman" w:hAnsi="Times New Roman" w:cs="Times New Roman"/>
                <w:sz w:val="22"/>
                <w:szCs w:val="22"/>
              </w:rPr>
            </w:pPr>
          </w:p>
        </w:tc>
        <w:tc>
          <w:tcPr>
            <w:tcW w:w="270" w:type="dxa"/>
          </w:tcPr>
          <w:p w14:paraId="117FDF58" w14:textId="77777777" w:rsidR="00274EA3" w:rsidRPr="00E55385" w:rsidRDefault="00274EA3" w:rsidP="00274EA3">
            <w:pPr>
              <w:jc w:val="both"/>
              <w:rPr>
                <w:rFonts w:ascii="Times New Roman" w:hAnsi="Times New Roman" w:cs="Times New Roman"/>
                <w:sz w:val="22"/>
                <w:szCs w:val="22"/>
              </w:rPr>
            </w:pPr>
          </w:p>
        </w:tc>
        <w:tc>
          <w:tcPr>
            <w:tcW w:w="1440" w:type="dxa"/>
            <w:tcBorders>
              <w:left w:val="nil"/>
              <w:right w:val="nil"/>
            </w:tcBorders>
          </w:tcPr>
          <w:p w14:paraId="71A7DC40" w14:textId="77777777" w:rsidR="00274EA3" w:rsidRPr="00E55385" w:rsidRDefault="00274EA3" w:rsidP="00274EA3">
            <w:pPr>
              <w:jc w:val="right"/>
              <w:rPr>
                <w:rFonts w:ascii="Times New Roman" w:hAnsi="Times New Roman" w:cs="Times New Roman"/>
                <w:sz w:val="22"/>
                <w:szCs w:val="22"/>
              </w:rPr>
            </w:pPr>
          </w:p>
        </w:tc>
        <w:tc>
          <w:tcPr>
            <w:tcW w:w="270" w:type="dxa"/>
          </w:tcPr>
          <w:p w14:paraId="4FB986AC" w14:textId="77777777" w:rsidR="00274EA3" w:rsidRPr="00E55385" w:rsidRDefault="00274EA3" w:rsidP="00274EA3">
            <w:pPr>
              <w:jc w:val="both"/>
              <w:rPr>
                <w:rFonts w:ascii="Times New Roman" w:hAnsi="Times New Roman" w:cs="Times New Roman"/>
                <w:sz w:val="22"/>
                <w:szCs w:val="22"/>
              </w:rPr>
            </w:pPr>
          </w:p>
        </w:tc>
        <w:tc>
          <w:tcPr>
            <w:tcW w:w="1440" w:type="dxa"/>
            <w:tcBorders>
              <w:left w:val="nil"/>
              <w:right w:val="nil"/>
            </w:tcBorders>
          </w:tcPr>
          <w:p w14:paraId="1B706567" w14:textId="77777777" w:rsidR="00274EA3" w:rsidRPr="00E55385" w:rsidRDefault="00274EA3" w:rsidP="00274EA3">
            <w:pPr>
              <w:jc w:val="right"/>
              <w:rPr>
                <w:rFonts w:ascii="Times New Roman" w:hAnsi="Times New Roman" w:cs="Times New Roman"/>
                <w:sz w:val="22"/>
                <w:szCs w:val="22"/>
              </w:rPr>
            </w:pPr>
          </w:p>
        </w:tc>
        <w:tc>
          <w:tcPr>
            <w:tcW w:w="270" w:type="dxa"/>
          </w:tcPr>
          <w:p w14:paraId="41EEEFFE" w14:textId="77777777" w:rsidR="00274EA3" w:rsidRPr="00E55385" w:rsidRDefault="00274EA3" w:rsidP="00274EA3">
            <w:pPr>
              <w:jc w:val="both"/>
              <w:rPr>
                <w:rFonts w:ascii="Times New Roman" w:hAnsi="Times New Roman" w:cs="Times New Roman"/>
                <w:sz w:val="22"/>
                <w:szCs w:val="22"/>
              </w:rPr>
            </w:pPr>
          </w:p>
        </w:tc>
        <w:tc>
          <w:tcPr>
            <w:tcW w:w="1530" w:type="dxa"/>
            <w:tcBorders>
              <w:left w:val="nil"/>
              <w:right w:val="nil"/>
            </w:tcBorders>
          </w:tcPr>
          <w:p w14:paraId="0679B95F" w14:textId="77777777" w:rsidR="00274EA3" w:rsidRPr="00E55385" w:rsidRDefault="00274EA3" w:rsidP="00274EA3">
            <w:pPr>
              <w:jc w:val="right"/>
              <w:rPr>
                <w:rFonts w:ascii="Times New Roman" w:hAnsi="Times New Roman" w:cs="Times New Roman"/>
                <w:sz w:val="22"/>
                <w:szCs w:val="22"/>
              </w:rPr>
            </w:pPr>
          </w:p>
        </w:tc>
      </w:tr>
      <w:tr w:rsidR="00274EA3" w:rsidRPr="00E55385" w14:paraId="44898336" w14:textId="3E96E9FF" w:rsidTr="00D61B13">
        <w:trPr>
          <w:gridAfter w:val="1"/>
          <w:wAfter w:w="32" w:type="dxa"/>
          <w:trHeight w:val="245"/>
        </w:trPr>
        <w:tc>
          <w:tcPr>
            <w:tcW w:w="2873" w:type="dxa"/>
            <w:hideMark/>
          </w:tcPr>
          <w:p w14:paraId="6CF2D951" w14:textId="3FD0FB78" w:rsidR="00274EA3" w:rsidRPr="00696927" w:rsidRDefault="00274EA3" w:rsidP="00274EA3">
            <w:pPr>
              <w:ind w:left="160"/>
              <w:rPr>
                <w:rFonts w:ascii="Times New Roman" w:hAnsi="Times New Roman" w:cs="Times New Roman"/>
                <w:b/>
                <w:bCs/>
                <w:i/>
                <w:iCs/>
                <w:sz w:val="22"/>
                <w:szCs w:val="22"/>
              </w:rPr>
            </w:pPr>
            <w:r w:rsidRPr="00696927">
              <w:rPr>
                <w:rFonts w:ascii="Times New Roman" w:hAnsi="Times New Roman" w:cs="Times New Roman"/>
                <w:b/>
                <w:bCs/>
                <w:i/>
                <w:iCs/>
                <w:sz w:val="22"/>
                <w:szCs w:val="22"/>
              </w:rPr>
              <w:t xml:space="preserve">available-for-sale </w:t>
            </w:r>
          </w:p>
        </w:tc>
        <w:tc>
          <w:tcPr>
            <w:tcW w:w="1447" w:type="dxa"/>
            <w:tcBorders>
              <w:top w:val="nil"/>
              <w:left w:val="nil"/>
              <w:right w:val="nil"/>
            </w:tcBorders>
          </w:tcPr>
          <w:p w14:paraId="3B87E0A7" w14:textId="262A1BEE" w:rsidR="00274EA3" w:rsidRPr="00E55385" w:rsidRDefault="00274EA3" w:rsidP="00274EA3">
            <w:pPr>
              <w:jc w:val="right"/>
              <w:rPr>
                <w:rFonts w:ascii="Times New Roman" w:hAnsi="Times New Roman" w:cs="Times New Roman"/>
                <w:b/>
                <w:bCs/>
                <w:sz w:val="22"/>
                <w:szCs w:val="22"/>
              </w:rPr>
            </w:pPr>
          </w:p>
        </w:tc>
        <w:tc>
          <w:tcPr>
            <w:tcW w:w="270" w:type="dxa"/>
          </w:tcPr>
          <w:p w14:paraId="66C2339E" w14:textId="77777777" w:rsidR="00274EA3" w:rsidRPr="00E55385" w:rsidRDefault="00274EA3" w:rsidP="00274EA3">
            <w:pPr>
              <w:jc w:val="both"/>
              <w:rPr>
                <w:rFonts w:ascii="Times New Roman" w:hAnsi="Times New Roman" w:cs="Times New Roman"/>
                <w:sz w:val="22"/>
                <w:szCs w:val="22"/>
              </w:rPr>
            </w:pPr>
          </w:p>
        </w:tc>
        <w:tc>
          <w:tcPr>
            <w:tcW w:w="1440" w:type="dxa"/>
            <w:tcBorders>
              <w:top w:val="nil"/>
              <w:left w:val="nil"/>
              <w:bottom w:val="nil"/>
              <w:right w:val="nil"/>
            </w:tcBorders>
          </w:tcPr>
          <w:p w14:paraId="43432324" w14:textId="529E8390" w:rsidR="00274EA3" w:rsidRPr="00E55385" w:rsidRDefault="00274EA3" w:rsidP="00274EA3">
            <w:pPr>
              <w:jc w:val="right"/>
              <w:rPr>
                <w:rFonts w:ascii="Times New Roman" w:hAnsi="Times New Roman" w:cs="Times New Roman"/>
                <w:b/>
                <w:bCs/>
                <w:sz w:val="22"/>
                <w:szCs w:val="22"/>
              </w:rPr>
            </w:pPr>
          </w:p>
        </w:tc>
        <w:tc>
          <w:tcPr>
            <w:tcW w:w="270" w:type="dxa"/>
          </w:tcPr>
          <w:p w14:paraId="01A807C1" w14:textId="77777777" w:rsidR="00274EA3" w:rsidRPr="00E55385" w:rsidRDefault="00274EA3" w:rsidP="00274EA3">
            <w:pPr>
              <w:jc w:val="both"/>
              <w:rPr>
                <w:rFonts w:ascii="Times New Roman" w:hAnsi="Times New Roman" w:cs="Times New Roman"/>
                <w:b/>
                <w:bCs/>
                <w:sz w:val="22"/>
                <w:szCs w:val="22"/>
              </w:rPr>
            </w:pPr>
          </w:p>
        </w:tc>
        <w:tc>
          <w:tcPr>
            <w:tcW w:w="1440" w:type="dxa"/>
            <w:tcBorders>
              <w:top w:val="nil"/>
              <w:left w:val="nil"/>
              <w:bottom w:val="nil"/>
              <w:right w:val="nil"/>
            </w:tcBorders>
          </w:tcPr>
          <w:p w14:paraId="263E2B44" w14:textId="4F2ED497" w:rsidR="00274EA3" w:rsidRPr="00E55385" w:rsidRDefault="00274EA3" w:rsidP="00274EA3">
            <w:pPr>
              <w:jc w:val="right"/>
              <w:rPr>
                <w:rFonts w:ascii="Times New Roman" w:hAnsi="Times New Roman" w:cs="Times New Roman"/>
                <w:b/>
                <w:bCs/>
                <w:sz w:val="22"/>
                <w:szCs w:val="22"/>
              </w:rPr>
            </w:pPr>
          </w:p>
        </w:tc>
        <w:tc>
          <w:tcPr>
            <w:tcW w:w="270" w:type="dxa"/>
          </w:tcPr>
          <w:p w14:paraId="3A0E935E" w14:textId="77777777" w:rsidR="00274EA3" w:rsidRPr="00E55385" w:rsidRDefault="00274EA3" w:rsidP="00274EA3">
            <w:pPr>
              <w:jc w:val="both"/>
              <w:rPr>
                <w:rFonts w:ascii="Times New Roman" w:hAnsi="Times New Roman" w:cs="Times New Roman"/>
                <w:b/>
                <w:bCs/>
                <w:sz w:val="22"/>
                <w:szCs w:val="22"/>
              </w:rPr>
            </w:pPr>
          </w:p>
        </w:tc>
        <w:tc>
          <w:tcPr>
            <w:tcW w:w="1530" w:type="dxa"/>
            <w:tcBorders>
              <w:top w:val="nil"/>
              <w:left w:val="nil"/>
              <w:bottom w:val="nil"/>
              <w:right w:val="nil"/>
            </w:tcBorders>
          </w:tcPr>
          <w:p w14:paraId="5C383CF3" w14:textId="56FC65CA" w:rsidR="00274EA3" w:rsidRPr="00E55385" w:rsidRDefault="00274EA3" w:rsidP="00274EA3">
            <w:pPr>
              <w:jc w:val="right"/>
              <w:rPr>
                <w:rFonts w:ascii="Times New Roman" w:hAnsi="Times New Roman" w:cs="Times New Roman"/>
                <w:b/>
                <w:bCs/>
                <w:sz w:val="22"/>
                <w:szCs w:val="22"/>
              </w:rPr>
            </w:pPr>
          </w:p>
        </w:tc>
      </w:tr>
      <w:tr w:rsidR="00274EA3" w:rsidRPr="00E55385" w14:paraId="68E4C533" w14:textId="77777777" w:rsidTr="00D61B13">
        <w:trPr>
          <w:gridAfter w:val="1"/>
          <w:wAfter w:w="32" w:type="dxa"/>
          <w:trHeight w:val="245"/>
        </w:trPr>
        <w:tc>
          <w:tcPr>
            <w:tcW w:w="2873" w:type="dxa"/>
          </w:tcPr>
          <w:p w14:paraId="382EE11D" w14:textId="0B79D139" w:rsidR="00274EA3" w:rsidRPr="00696927" w:rsidRDefault="00274EA3" w:rsidP="00274EA3">
            <w:pPr>
              <w:ind w:left="160"/>
              <w:rPr>
                <w:rFonts w:ascii="Times New Roman" w:hAnsi="Times New Roman" w:cs="Times New Roman"/>
                <w:b/>
                <w:bCs/>
                <w:i/>
                <w:iCs/>
                <w:sz w:val="22"/>
                <w:szCs w:val="22"/>
              </w:rPr>
            </w:pPr>
            <w:r w:rsidRPr="00696927">
              <w:rPr>
                <w:rFonts w:ascii="Times New Roman" w:hAnsi="Times New Roman" w:cs="Times New Roman"/>
                <w:b/>
                <w:bCs/>
                <w:i/>
                <w:iCs/>
                <w:sz w:val="22"/>
                <w:szCs w:val="22"/>
              </w:rPr>
              <w:t>securities</w:t>
            </w:r>
          </w:p>
        </w:tc>
        <w:tc>
          <w:tcPr>
            <w:tcW w:w="1447" w:type="dxa"/>
            <w:tcBorders>
              <w:top w:val="nil"/>
              <w:left w:val="nil"/>
              <w:right w:val="nil"/>
            </w:tcBorders>
          </w:tcPr>
          <w:p w14:paraId="797EEC86" w14:textId="77A71620" w:rsidR="00274EA3" w:rsidRPr="00E55385" w:rsidRDefault="00274EA3" w:rsidP="00274EA3">
            <w:pPr>
              <w:jc w:val="right"/>
              <w:rPr>
                <w:rFonts w:ascii="Times New Roman" w:hAnsi="Times New Roman" w:cs="Times New Roman"/>
                <w:b/>
                <w:bCs/>
                <w:sz w:val="22"/>
                <w:szCs w:val="22"/>
              </w:rPr>
            </w:pPr>
          </w:p>
        </w:tc>
        <w:tc>
          <w:tcPr>
            <w:tcW w:w="270" w:type="dxa"/>
          </w:tcPr>
          <w:p w14:paraId="1544CC77" w14:textId="77777777" w:rsidR="00274EA3" w:rsidRPr="00E55385" w:rsidRDefault="00274EA3" w:rsidP="00274EA3">
            <w:pPr>
              <w:jc w:val="both"/>
              <w:rPr>
                <w:rFonts w:ascii="Times New Roman" w:hAnsi="Times New Roman" w:cs="Times New Roman"/>
                <w:sz w:val="22"/>
                <w:szCs w:val="22"/>
              </w:rPr>
            </w:pPr>
          </w:p>
        </w:tc>
        <w:tc>
          <w:tcPr>
            <w:tcW w:w="1440" w:type="dxa"/>
            <w:tcBorders>
              <w:top w:val="nil"/>
              <w:left w:val="nil"/>
              <w:bottom w:val="nil"/>
              <w:right w:val="nil"/>
            </w:tcBorders>
          </w:tcPr>
          <w:p w14:paraId="0B64A768" w14:textId="77777777" w:rsidR="00274EA3" w:rsidRPr="00E55385" w:rsidRDefault="00274EA3" w:rsidP="00274EA3">
            <w:pPr>
              <w:jc w:val="right"/>
              <w:rPr>
                <w:rFonts w:ascii="Times New Roman" w:hAnsi="Times New Roman" w:cs="Times New Roman"/>
                <w:b/>
                <w:bCs/>
                <w:sz w:val="22"/>
                <w:szCs w:val="22"/>
              </w:rPr>
            </w:pPr>
          </w:p>
        </w:tc>
        <w:tc>
          <w:tcPr>
            <w:tcW w:w="270" w:type="dxa"/>
          </w:tcPr>
          <w:p w14:paraId="2F7700C5" w14:textId="77777777" w:rsidR="00274EA3" w:rsidRPr="00E55385" w:rsidRDefault="00274EA3" w:rsidP="00274EA3">
            <w:pPr>
              <w:jc w:val="both"/>
              <w:rPr>
                <w:rFonts w:ascii="Times New Roman" w:hAnsi="Times New Roman" w:cs="Times New Roman"/>
                <w:b/>
                <w:bCs/>
                <w:sz w:val="22"/>
                <w:szCs w:val="22"/>
              </w:rPr>
            </w:pPr>
          </w:p>
        </w:tc>
        <w:tc>
          <w:tcPr>
            <w:tcW w:w="1440" w:type="dxa"/>
            <w:tcBorders>
              <w:top w:val="nil"/>
              <w:left w:val="nil"/>
              <w:bottom w:val="nil"/>
              <w:right w:val="nil"/>
            </w:tcBorders>
          </w:tcPr>
          <w:p w14:paraId="0365640E" w14:textId="77777777" w:rsidR="00274EA3" w:rsidRPr="00E55385" w:rsidRDefault="00274EA3" w:rsidP="00274EA3">
            <w:pPr>
              <w:jc w:val="right"/>
              <w:rPr>
                <w:rFonts w:ascii="Times New Roman" w:hAnsi="Times New Roman" w:cs="Times New Roman"/>
                <w:b/>
                <w:bCs/>
                <w:sz w:val="22"/>
                <w:szCs w:val="22"/>
              </w:rPr>
            </w:pPr>
          </w:p>
        </w:tc>
        <w:tc>
          <w:tcPr>
            <w:tcW w:w="270" w:type="dxa"/>
          </w:tcPr>
          <w:p w14:paraId="63BC226F" w14:textId="77777777" w:rsidR="00274EA3" w:rsidRPr="00E55385" w:rsidRDefault="00274EA3" w:rsidP="00274EA3">
            <w:pPr>
              <w:jc w:val="both"/>
              <w:rPr>
                <w:rFonts w:ascii="Times New Roman" w:hAnsi="Times New Roman" w:cs="Times New Roman"/>
                <w:b/>
                <w:bCs/>
                <w:sz w:val="22"/>
                <w:szCs w:val="22"/>
              </w:rPr>
            </w:pPr>
          </w:p>
        </w:tc>
        <w:tc>
          <w:tcPr>
            <w:tcW w:w="1530" w:type="dxa"/>
            <w:tcBorders>
              <w:top w:val="nil"/>
              <w:left w:val="nil"/>
              <w:bottom w:val="nil"/>
              <w:right w:val="nil"/>
            </w:tcBorders>
          </w:tcPr>
          <w:p w14:paraId="4381E2C0" w14:textId="77777777" w:rsidR="00274EA3" w:rsidRPr="00E55385" w:rsidRDefault="00274EA3" w:rsidP="00274EA3">
            <w:pPr>
              <w:jc w:val="right"/>
              <w:rPr>
                <w:rFonts w:ascii="Times New Roman" w:hAnsi="Times New Roman" w:cs="Times New Roman"/>
                <w:b/>
                <w:bCs/>
                <w:sz w:val="22"/>
                <w:szCs w:val="22"/>
              </w:rPr>
            </w:pPr>
          </w:p>
        </w:tc>
      </w:tr>
      <w:tr w:rsidR="00274EA3" w:rsidRPr="00E55385" w14:paraId="6F442BFC" w14:textId="77777777" w:rsidTr="00D61B13">
        <w:trPr>
          <w:gridAfter w:val="1"/>
          <w:wAfter w:w="32" w:type="dxa"/>
          <w:trHeight w:val="245"/>
        </w:trPr>
        <w:tc>
          <w:tcPr>
            <w:tcW w:w="2873" w:type="dxa"/>
          </w:tcPr>
          <w:p w14:paraId="29186B13" w14:textId="6F88E78B" w:rsidR="00274EA3" w:rsidRDefault="00274EA3" w:rsidP="00274EA3">
            <w:pPr>
              <w:ind w:left="-20"/>
              <w:rPr>
                <w:rFonts w:ascii="Times New Roman" w:hAnsi="Times New Roman" w:cs="Times New Roman"/>
                <w:sz w:val="22"/>
                <w:szCs w:val="22"/>
              </w:rPr>
            </w:pPr>
            <w:r>
              <w:rPr>
                <w:rFonts w:cs="Times New Roman"/>
                <w:sz w:val="22"/>
                <w:szCs w:val="22"/>
              </w:rPr>
              <w:t>At 1 January</w:t>
            </w:r>
          </w:p>
        </w:tc>
        <w:tc>
          <w:tcPr>
            <w:tcW w:w="1447" w:type="dxa"/>
            <w:tcBorders>
              <w:top w:val="nil"/>
              <w:left w:val="nil"/>
              <w:right w:val="nil"/>
            </w:tcBorders>
          </w:tcPr>
          <w:p w14:paraId="28D08707" w14:textId="4985DDA7" w:rsidR="00274EA3" w:rsidRPr="002511BE" w:rsidRDefault="00274EA3" w:rsidP="00274EA3">
            <w:pPr>
              <w:jc w:val="right"/>
              <w:rPr>
                <w:rFonts w:ascii="Times New Roman" w:hAnsi="Times New Roman" w:cs="Times New Roman"/>
                <w:sz w:val="22"/>
                <w:szCs w:val="22"/>
              </w:rPr>
            </w:pPr>
            <w:r w:rsidRPr="002511BE">
              <w:rPr>
                <w:rFonts w:ascii="Times New Roman" w:hAnsi="Times New Roman" w:cs="Times New Roman"/>
                <w:sz w:val="22"/>
                <w:szCs w:val="22"/>
              </w:rPr>
              <w:t>-</w:t>
            </w:r>
          </w:p>
        </w:tc>
        <w:tc>
          <w:tcPr>
            <w:tcW w:w="270" w:type="dxa"/>
          </w:tcPr>
          <w:p w14:paraId="62D8EA30" w14:textId="77777777" w:rsidR="00274EA3" w:rsidRPr="002511BE" w:rsidRDefault="00274EA3" w:rsidP="00274EA3">
            <w:pPr>
              <w:jc w:val="both"/>
              <w:rPr>
                <w:rFonts w:ascii="Times New Roman" w:hAnsi="Times New Roman" w:cs="Times New Roman"/>
                <w:sz w:val="22"/>
                <w:szCs w:val="22"/>
              </w:rPr>
            </w:pPr>
          </w:p>
        </w:tc>
        <w:tc>
          <w:tcPr>
            <w:tcW w:w="1440" w:type="dxa"/>
            <w:tcBorders>
              <w:top w:val="nil"/>
              <w:left w:val="nil"/>
              <w:bottom w:val="nil"/>
              <w:right w:val="nil"/>
            </w:tcBorders>
          </w:tcPr>
          <w:p w14:paraId="369D1AB1" w14:textId="7E7D0286" w:rsidR="00274EA3" w:rsidRPr="002511BE" w:rsidRDefault="00274EA3" w:rsidP="00274EA3">
            <w:pPr>
              <w:jc w:val="right"/>
              <w:rPr>
                <w:rFonts w:ascii="Times New Roman" w:hAnsi="Times New Roman" w:cs="Times New Roman"/>
                <w:sz w:val="22"/>
                <w:szCs w:val="22"/>
              </w:rPr>
            </w:pPr>
            <w:r w:rsidRPr="002511BE">
              <w:rPr>
                <w:rFonts w:ascii="Times New Roman" w:hAnsi="Times New Roman" w:cs="Times New Roman"/>
                <w:sz w:val="22"/>
                <w:szCs w:val="22"/>
              </w:rPr>
              <w:t>4,262</w:t>
            </w:r>
          </w:p>
        </w:tc>
        <w:tc>
          <w:tcPr>
            <w:tcW w:w="270" w:type="dxa"/>
          </w:tcPr>
          <w:p w14:paraId="4415B751" w14:textId="77777777" w:rsidR="00274EA3" w:rsidRPr="002511BE" w:rsidRDefault="00274EA3" w:rsidP="00274EA3">
            <w:pPr>
              <w:jc w:val="both"/>
              <w:rPr>
                <w:rFonts w:ascii="Times New Roman" w:hAnsi="Times New Roman" w:cs="Times New Roman"/>
                <w:sz w:val="22"/>
                <w:szCs w:val="22"/>
              </w:rPr>
            </w:pPr>
          </w:p>
        </w:tc>
        <w:tc>
          <w:tcPr>
            <w:tcW w:w="1440" w:type="dxa"/>
            <w:tcBorders>
              <w:top w:val="nil"/>
              <w:left w:val="nil"/>
              <w:bottom w:val="nil"/>
              <w:right w:val="nil"/>
            </w:tcBorders>
          </w:tcPr>
          <w:p w14:paraId="10266F0D" w14:textId="49A8C7B8" w:rsidR="00274EA3" w:rsidRPr="002511BE" w:rsidRDefault="00274EA3" w:rsidP="00274EA3">
            <w:pPr>
              <w:jc w:val="right"/>
              <w:rPr>
                <w:rFonts w:ascii="Times New Roman" w:hAnsi="Times New Roman" w:cs="Times New Roman"/>
                <w:sz w:val="22"/>
                <w:szCs w:val="22"/>
              </w:rPr>
            </w:pPr>
            <w:r w:rsidRPr="002511BE">
              <w:rPr>
                <w:rFonts w:ascii="Times New Roman" w:hAnsi="Times New Roman" w:cs="Times New Roman"/>
                <w:sz w:val="22"/>
                <w:szCs w:val="22"/>
              </w:rPr>
              <w:t>-</w:t>
            </w:r>
          </w:p>
        </w:tc>
        <w:tc>
          <w:tcPr>
            <w:tcW w:w="270" w:type="dxa"/>
          </w:tcPr>
          <w:p w14:paraId="2D7F0A49" w14:textId="77777777" w:rsidR="00274EA3" w:rsidRPr="002511BE" w:rsidRDefault="00274EA3" w:rsidP="00274EA3">
            <w:pPr>
              <w:jc w:val="both"/>
              <w:rPr>
                <w:rFonts w:ascii="Times New Roman" w:hAnsi="Times New Roman" w:cs="Times New Roman"/>
                <w:sz w:val="22"/>
                <w:szCs w:val="22"/>
              </w:rPr>
            </w:pPr>
          </w:p>
        </w:tc>
        <w:tc>
          <w:tcPr>
            <w:tcW w:w="1530" w:type="dxa"/>
            <w:tcBorders>
              <w:top w:val="nil"/>
              <w:left w:val="nil"/>
              <w:bottom w:val="nil"/>
              <w:right w:val="nil"/>
            </w:tcBorders>
          </w:tcPr>
          <w:p w14:paraId="7DBA4DB6" w14:textId="45766495" w:rsidR="00274EA3" w:rsidRPr="002511BE" w:rsidRDefault="00274EA3" w:rsidP="00274EA3">
            <w:pPr>
              <w:jc w:val="right"/>
              <w:rPr>
                <w:rFonts w:ascii="Times New Roman" w:hAnsi="Times New Roman" w:cs="Times New Roman"/>
                <w:sz w:val="22"/>
                <w:szCs w:val="22"/>
              </w:rPr>
            </w:pPr>
            <w:r w:rsidRPr="002511BE">
              <w:rPr>
                <w:rFonts w:ascii="Times New Roman" w:hAnsi="Times New Roman" w:cs="Times New Roman"/>
                <w:sz w:val="22"/>
                <w:szCs w:val="22"/>
              </w:rPr>
              <w:t>-</w:t>
            </w:r>
          </w:p>
        </w:tc>
      </w:tr>
      <w:tr w:rsidR="00274EA3" w:rsidRPr="00E55385" w14:paraId="3BCAB752" w14:textId="77777777" w:rsidTr="00D61B13">
        <w:trPr>
          <w:gridAfter w:val="1"/>
          <w:wAfter w:w="32" w:type="dxa"/>
          <w:trHeight w:val="245"/>
        </w:trPr>
        <w:tc>
          <w:tcPr>
            <w:tcW w:w="2873" w:type="dxa"/>
          </w:tcPr>
          <w:p w14:paraId="46705F9C" w14:textId="2FF1E08C" w:rsidR="00274EA3" w:rsidRDefault="00274EA3" w:rsidP="00274EA3">
            <w:pPr>
              <w:rPr>
                <w:rFonts w:ascii="Times New Roman" w:hAnsi="Times New Roman" w:cs="Times New Roman"/>
                <w:sz w:val="22"/>
                <w:szCs w:val="22"/>
              </w:rPr>
            </w:pPr>
            <w:r>
              <w:rPr>
                <w:rFonts w:cs="Times New Roman"/>
                <w:sz w:val="22"/>
                <w:szCs w:val="22"/>
              </w:rPr>
              <w:t>Fair value adjustment</w:t>
            </w:r>
          </w:p>
        </w:tc>
        <w:tc>
          <w:tcPr>
            <w:tcW w:w="1447" w:type="dxa"/>
            <w:tcBorders>
              <w:top w:val="nil"/>
              <w:left w:val="nil"/>
              <w:right w:val="nil"/>
            </w:tcBorders>
          </w:tcPr>
          <w:p w14:paraId="6010CD3F" w14:textId="2F951FEB" w:rsidR="00274EA3" w:rsidRPr="002511BE" w:rsidRDefault="00274EA3" w:rsidP="00274EA3">
            <w:pPr>
              <w:jc w:val="right"/>
              <w:rPr>
                <w:rFonts w:ascii="Times New Roman" w:hAnsi="Times New Roman" w:cs="Times New Roman"/>
                <w:sz w:val="22"/>
                <w:szCs w:val="22"/>
              </w:rPr>
            </w:pPr>
            <w:r w:rsidRPr="002511BE">
              <w:rPr>
                <w:rFonts w:ascii="Times New Roman" w:hAnsi="Times New Roman" w:cs="Times New Roman"/>
                <w:sz w:val="22"/>
                <w:szCs w:val="22"/>
              </w:rPr>
              <w:t>-</w:t>
            </w:r>
          </w:p>
        </w:tc>
        <w:tc>
          <w:tcPr>
            <w:tcW w:w="270" w:type="dxa"/>
          </w:tcPr>
          <w:p w14:paraId="7F9EC11A" w14:textId="77777777" w:rsidR="00274EA3" w:rsidRPr="002511BE" w:rsidRDefault="00274EA3" w:rsidP="00274EA3">
            <w:pPr>
              <w:jc w:val="both"/>
              <w:rPr>
                <w:rFonts w:ascii="Times New Roman" w:hAnsi="Times New Roman" w:cs="Times New Roman"/>
                <w:sz w:val="22"/>
                <w:szCs w:val="22"/>
              </w:rPr>
            </w:pPr>
          </w:p>
        </w:tc>
        <w:tc>
          <w:tcPr>
            <w:tcW w:w="1440" w:type="dxa"/>
            <w:tcBorders>
              <w:top w:val="nil"/>
              <w:left w:val="nil"/>
              <w:bottom w:val="nil"/>
              <w:right w:val="nil"/>
            </w:tcBorders>
          </w:tcPr>
          <w:p w14:paraId="0862ECC6" w14:textId="4EE3A396" w:rsidR="00274EA3" w:rsidRPr="002511BE" w:rsidRDefault="00274EA3" w:rsidP="00274EA3">
            <w:pPr>
              <w:ind w:right="-83"/>
              <w:jc w:val="right"/>
              <w:rPr>
                <w:rFonts w:ascii="Times New Roman" w:hAnsi="Times New Roman" w:cs="Times New Roman"/>
                <w:sz w:val="22"/>
                <w:szCs w:val="22"/>
              </w:rPr>
            </w:pPr>
            <w:r w:rsidRPr="002511BE">
              <w:rPr>
                <w:rFonts w:ascii="Times New Roman" w:hAnsi="Times New Roman" w:cs="Times New Roman"/>
                <w:sz w:val="22"/>
                <w:szCs w:val="22"/>
              </w:rPr>
              <w:t>(143)</w:t>
            </w:r>
          </w:p>
        </w:tc>
        <w:tc>
          <w:tcPr>
            <w:tcW w:w="270" w:type="dxa"/>
          </w:tcPr>
          <w:p w14:paraId="562211D0" w14:textId="77777777" w:rsidR="00274EA3" w:rsidRPr="002511BE" w:rsidRDefault="00274EA3" w:rsidP="00274EA3">
            <w:pPr>
              <w:jc w:val="both"/>
              <w:rPr>
                <w:rFonts w:ascii="Times New Roman" w:hAnsi="Times New Roman" w:cs="Times New Roman"/>
                <w:sz w:val="22"/>
                <w:szCs w:val="22"/>
              </w:rPr>
            </w:pPr>
          </w:p>
        </w:tc>
        <w:tc>
          <w:tcPr>
            <w:tcW w:w="1440" w:type="dxa"/>
            <w:tcBorders>
              <w:top w:val="nil"/>
              <w:left w:val="nil"/>
              <w:bottom w:val="nil"/>
              <w:right w:val="nil"/>
            </w:tcBorders>
          </w:tcPr>
          <w:p w14:paraId="74124701" w14:textId="6B02B369" w:rsidR="00274EA3" w:rsidRPr="002511BE" w:rsidRDefault="00274EA3" w:rsidP="00274EA3">
            <w:pPr>
              <w:jc w:val="right"/>
              <w:rPr>
                <w:rFonts w:ascii="Times New Roman" w:hAnsi="Times New Roman" w:cs="Times New Roman"/>
                <w:sz w:val="22"/>
                <w:szCs w:val="22"/>
              </w:rPr>
            </w:pPr>
            <w:r w:rsidRPr="002511BE">
              <w:rPr>
                <w:rFonts w:ascii="Times New Roman" w:hAnsi="Times New Roman" w:cs="Times New Roman"/>
                <w:sz w:val="22"/>
                <w:szCs w:val="22"/>
              </w:rPr>
              <w:t>-</w:t>
            </w:r>
          </w:p>
        </w:tc>
        <w:tc>
          <w:tcPr>
            <w:tcW w:w="270" w:type="dxa"/>
          </w:tcPr>
          <w:p w14:paraId="7C3AE786" w14:textId="77777777" w:rsidR="00274EA3" w:rsidRPr="002511BE" w:rsidRDefault="00274EA3" w:rsidP="00274EA3">
            <w:pPr>
              <w:jc w:val="both"/>
              <w:rPr>
                <w:rFonts w:ascii="Times New Roman" w:hAnsi="Times New Roman" w:cs="Times New Roman"/>
                <w:sz w:val="22"/>
                <w:szCs w:val="22"/>
              </w:rPr>
            </w:pPr>
          </w:p>
        </w:tc>
        <w:tc>
          <w:tcPr>
            <w:tcW w:w="1530" w:type="dxa"/>
            <w:tcBorders>
              <w:top w:val="nil"/>
              <w:left w:val="nil"/>
              <w:bottom w:val="nil"/>
              <w:right w:val="nil"/>
            </w:tcBorders>
          </w:tcPr>
          <w:p w14:paraId="7AD0EAC0" w14:textId="69FD8E54" w:rsidR="00274EA3" w:rsidRPr="002511BE" w:rsidRDefault="00274EA3" w:rsidP="00274EA3">
            <w:pPr>
              <w:jc w:val="right"/>
              <w:rPr>
                <w:rFonts w:ascii="Times New Roman" w:hAnsi="Times New Roman" w:cs="Times New Roman"/>
                <w:sz w:val="22"/>
                <w:szCs w:val="22"/>
              </w:rPr>
            </w:pPr>
            <w:r w:rsidRPr="002511BE">
              <w:rPr>
                <w:rFonts w:ascii="Times New Roman" w:hAnsi="Times New Roman" w:cs="Times New Roman"/>
                <w:sz w:val="22"/>
                <w:szCs w:val="22"/>
              </w:rPr>
              <w:t>-</w:t>
            </w:r>
          </w:p>
        </w:tc>
      </w:tr>
      <w:tr w:rsidR="00274EA3" w:rsidRPr="00E55385" w14:paraId="1A1D1A32" w14:textId="77777777" w:rsidTr="00D61B13">
        <w:trPr>
          <w:gridAfter w:val="1"/>
          <w:wAfter w:w="32" w:type="dxa"/>
          <w:trHeight w:val="245"/>
        </w:trPr>
        <w:tc>
          <w:tcPr>
            <w:tcW w:w="2873" w:type="dxa"/>
          </w:tcPr>
          <w:p w14:paraId="6F753E3B" w14:textId="41CCE1C8" w:rsidR="00274EA3" w:rsidRDefault="00274EA3" w:rsidP="00274EA3">
            <w:pPr>
              <w:rPr>
                <w:rFonts w:ascii="Times New Roman" w:hAnsi="Times New Roman" w:cs="Times New Roman"/>
                <w:sz w:val="22"/>
                <w:szCs w:val="22"/>
              </w:rPr>
            </w:pPr>
            <w:r>
              <w:rPr>
                <w:sz w:val="22"/>
              </w:rPr>
              <w:t xml:space="preserve">Currency translation </w:t>
            </w:r>
          </w:p>
        </w:tc>
        <w:tc>
          <w:tcPr>
            <w:tcW w:w="1447" w:type="dxa"/>
            <w:tcBorders>
              <w:top w:val="nil"/>
              <w:left w:val="nil"/>
              <w:right w:val="nil"/>
            </w:tcBorders>
          </w:tcPr>
          <w:p w14:paraId="7FE158E9" w14:textId="30602BF1" w:rsidR="00274EA3" w:rsidRPr="002511BE" w:rsidRDefault="00274EA3" w:rsidP="00274EA3">
            <w:pPr>
              <w:jc w:val="right"/>
              <w:rPr>
                <w:rFonts w:ascii="Times New Roman" w:hAnsi="Times New Roman" w:cs="Times New Roman"/>
                <w:sz w:val="22"/>
                <w:szCs w:val="22"/>
              </w:rPr>
            </w:pPr>
          </w:p>
        </w:tc>
        <w:tc>
          <w:tcPr>
            <w:tcW w:w="270" w:type="dxa"/>
          </w:tcPr>
          <w:p w14:paraId="031CF00A" w14:textId="77777777" w:rsidR="00274EA3" w:rsidRPr="002511BE" w:rsidRDefault="00274EA3" w:rsidP="00274EA3">
            <w:pPr>
              <w:jc w:val="both"/>
              <w:rPr>
                <w:rFonts w:ascii="Times New Roman" w:hAnsi="Times New Roman" w:cs="Times New Roman"/>
                <w:sz w:val="22"/>
                <w:szCs w:val="22"/>
              </w:rPr>
            </w:pPr>
          </w:p>
        </w:tc>
        <w:tc>
          <w:tcPr>
            <w:tcW w:w="1440" w:type="dxa"/>
            <w:tcBorders>
              <w:top w:val="nil"/>
              <w:left w:val="nil"/>
              <w:right w:val="nil"/>
            </w:tcBorders>
          </w:tcPr>
          <w:p w14:paraId="083159D2" w14:textId="1EA77E6E" w:rsidR="00274EA3" w:rsidRPr="002511BE" w:rsidRDefault="00274EA3" w:rsidP="00274EA3">
            <w:pPr>
              <w:jc w:val="right"/>
              <w:rPr>
                <w:rFonts w:ascii="Times New Roman" w:hAnsi="Times New Roman" w:cs="Times New Roman"/>
                <w:sz w:val="22"/>
                <w:szCs w:val="22"/>
              </w:rPr>
            </w:pPr>
          </w:p>
        </w:tc>
        <w:tc>
          <w:tcPr>
            <w:tcW w:w="270" w:type="dxa"/>
          </w:tcPr>
          <w:p w14:paraId="684F8AE1" w14:textId="77777777" w:rsidR="00274EA3" w:rsidRPr="002511BE" w:rsidRDefault="00274EA3" w:rsidP="00274EA3">
            <w:pPr>
              <w:jc w:val="both"/>
              <w:rPr>
                <w:rFonts w:ascii="Times New Roman" w:hAnsi="Times New Roman" w:cs="Times New Roman"/>
                <w:sz w:val="22"/>
                <w:szCs w:val="22"/>
              </w:rPr>
            </w:pPr>
          </w:p>
        </w:tc>
        <w:tc>
          <w:tcPr>
            <w:tcW w:w="1440" w:type="dxa"/>
            <w:tcBorders>
              <w:top w:val="nil"/>
              <w:left w:val="nil"/>
              <w:right w:val="nil"/>
            </w:tcBorders>
          </w:tcPr>
          <w:p w14:paraId="4E8FD669" w14:textId="77777777" w:rsidR="00274EA3" w:rsidRPr="002511BE" w:rsidRDefault="00274EA3" w:rsidP="00274EA3">
            <w:pPr>
              <w:jc w:val="right"/>
              <w:rPr>
                <w:rFonts w:ascii="Times New Roman" w:hAnsi="Times New Roman" w:cs="Times New Roman"/>
                <w:sz w:val="22"/>
                <w:szCs w:val="22"/>
              </w:rPr>
            </w:pPr>
          </w:p>
        </w:tc>
        <w:tc>
          <w:tcPr>
            <w:tcW w:w="270" w:type="dxa"/>
          </w:tcPr>
          <w:p w14:paraId="7F214E49" w14:textId="77777777" w:rsidR="00274EA3" w:rsidRPr="002511BE" w:rsidRDefault="00274EA3" w:rsidP="00274EA3">
            <w:pPr>
              <w:jc w:val="both"/>
              <w:rPr>
                <w:rFonts w:ascii="Times New Roman" w:hAnsi="Times New Roman" w:cs="Times New Roman"/>
                <w:sz w:val="22"/>
                <w:szCs w:val="22"/>
              </w:rPr>
            </w:pPr>
          </w:p>
        </w:tc>
        <w:tc>
          <w:tcPr>
            <w:tcW w:w="1530" w:type="dxa"/>
            <w:tcBorders>
              <w:top w:val="nil"/>
              <w:left w:val="nil"/>
              <w:right w:val="nil"/>
            </w:tcBorders>
          </w:tcPr>
          <w:p w14:paraId="3BC5460C" w14:textId="77777777" w:rsidR="00274EA3" w:rsidRPr="002511BE" w:rsidRDefault="00274EA3" w:rsidP="00274EA3">
            <w:pPr>
              <w:jc w:val="right"/>
              <w:rPr>
                <w:rFonts w:ascii="Times New Roman" w:hAnsi="Times New Roman" w:cs="Times New Roman"/>
                <w:sz w:val="22"/>
                <w:szCs w:val="22"/>
              </w:rPr>
            </w:pPr>
          </w:p>
        </w:tc>
      </w:tr>
      <w:tr w:rsidR="00274EA3" w:rsidRPr="00E55385" w14:paraId="52DEDF05" w14:textId="77777777" w:rsidTr="00D61B13">
        <w:trPr>
          <w:gridAfter w:val="1"/>
          <w:wAfter w:w="32" w:type="dxa"/>
          <w:trHeight w:val="245"/>
        </w:trPr>
        <w:tc>
          <w:tcPr>
            <w:tcW w:w="2873" w:type="dxa"/>
          </w:tcPr>
          <w:p w14:paraId="30E69C21" w14:textId="6BFE7C89" w:rsidR="00274EA3" w:rsidRDefault="00274EA3" w:rsidP="00274EA3">
            <w:pPr>
              <w:ind w:left="160"/>
              <w:rPr>
                <w:rFonts w:ascii="Times New Roman" w:hAnsi="Times New Roman" w:cs="Times New Roman"/>
                <w:sz w:val="22"/>
                <w:szCs w:val="22"/>
              </w:rPr>
            </w:pPr>
            <w:r>
              <w:rPr>
                <w:sz w:val="22"/>
              </w:rPr>
              <w:t>differences</w:t>
            </w:r>
          </w:p>
        </w:tc>
        <w:tc>
          <w:tcPr>
            <w:tcW w:w="1447" w:type="dxa"/>
            <w:tcBorders>
              <w:top w:val="nil"/>
              <w:left w:val="nil"/>
              <w:bottom w:val="single" w:sz="4" w:space="0" w:color="auto"/>
              <w:right w:val="nil"/>
            </w:tcBorders>
          </w:tcPr>
          <w:p w14:paraId="1A005F41" w14:textId="7482812F" w:rsidR="00274EA3" w:rsidRPr="002511BE" w:rsidRDefault="00274EA3" w:rsidP="00274EA3">
            <w:pPr>
              <w:jc w:val="right"/>
              <w:rPr>
                <w:rFonts w:ascii="Times New Roman" w:hAnsi="Times New Roman" w:cs="Times New Roman"/>
                <w:sz w:val="22"/>
                <w:szCs w:val="22"/>
              </w:rPr>
            </w:pPr>
            <w:r w:rsidRPr="002511BE">
              <w:rPr>
                <w:rFonts w:ascii="Times New Roman" w:hAnsi="Times New Roman" w:cs="Times New Roman"/>
                <w:sz w:val="22"/>
                <w:szCs w:val="22"/>
              </w:rPr>
              <w:t>-</w:t>
            </w:r>
          </w:p>
        </w:tc>
        <w:tc>
          <w:tcPr>
            <w:tcW w:w="270" w:type="dxa"/>
          </w:tcPr>
          <w:p w14:paraId="1B52FC1C" w14:textId="77777777" w:rsidR="00274EA3" w:rsidRPr="002511BE" w:rsidRDefault="00274EA3" w:rsidP="00274EA3">
            <w:pPr>
              <w:jc w:val="both"/>
              <w:rPr>
                <w:rFonts w:ascii="Times New Roman" w:hAnsi="Times New Roman" w:cs="Times New Roman"/>
                <w:sz w:val="22"/>
                <w:szCs w:val="22"/>
              </w:rPr>
            </w:pPr>
          </w:p>
        </w:tc>
        <w:tc>
          <w:tcPr>
            <w:tcW w:w="1440" w:type="dxa"/>
            <w:tcBorders>
              <w:top w:val="nil"/>
              <w:left w:val="nil"/>
              <w:bottom w:val="single" w:sz="4" w:space="0" w:color="auto"/>
              <w:right w:val="nil"/>
            </w:tcBorders>
          </w:tcPr>
          <w:p w14:paraId="599E7A30" w14:textId="1AA9F909" w:rsidR="00274EA3" w:rsidRPr="002511BE" w:rsidRDefault="00274EA3" w:rsidP="00274EA3">
            <w:pPr>
              <w:ind w:right="-83"/>
              <w:jc w:val="right"/>
              <w:rPr>
                <w:rFonts w:ascii="Times New Roman" w:hAnsi="Times New Roman" w:cs="Times New Roman"/>
                <w:sz w:val="22"/>
                <w:szCs w:val="22"/>
              </w:rPr>
            </w:pPr>
            <w:r w:rsidRPr="002511BE">
              <w:rPr>
                <w:rFonts w:ascii="Times New Roman" w:hAnsi="Times New Roman" w:cs="Times New Roman"/>
                <w:sz w:val="22"/>
                <w:szCs w:val="22"/>
              </w:rPr>
              <w:t>(239)</w:t>
            </w:r>
          </w:p>
        </w:tc>
        <w:tc>
          <w:tcPr>
            <w:tcW w:w="270" w:type="dxa"/>
          </w:tcPr>
          <w:p w14:paraId="2FC2703C" w14:textId="77777777" w:rsidR="00274EA3" w:rsidRPr="002511BE" w:rsidRDefault="00274EA3" w:rsidP="00274EA3">
            <w:pPr>
              <w:jc w:val="both"/>
              <w:rPr>
                <w:rFonts w:ascii="Times New Roman" w:hAnsi="Times New Roman" w:cs="Times New Roman"/>
                <w:sz w:val="22"/>
                <w:szCs w:val="22"/>
              </w:rPr>
            </w:pPr>
          </w:p>
        </w:tc>
        <w:tc>
          <w:tcPr>
            <w:tcW w:w="1440" w:type="dxa"/>
            <w:tcBorders>
              <w:top w:val="nil"/>
              <w:left w:val="nil"/>
              <w:bottom w:val="single" w:sz="4" w:space="0" w:color="auto"/>
              <w:right w:val="nil"/>
            </w:tcBorders>
          </w:tcPr>
          <w:p w14:paraId="51587DBF" w14:textId="61A9AD9E" w:rsidR="00274EA3" w:rsidRPr="002511BE" w:rsidRDefault="00274EA3" w:rsidP="00274EA3">
            <w:pPr>
              <w:jc w:val="right"/>
              <w:rPr>
                <w:rFonts w:ascii="Times New Roman" w:hAnsi="Times New Roman" w:cs="Times New Roman"/>
                <w:sz w:val="22"/>
                <w:szCs w:val="22"/>
              </w:rPr>
            </w:pPr>
            <w:r w:rsidRPr="002511BE">
              <w:rPr>
                <w:rFonts w:ascii="Times New Roman" w:hAnsi="Times New Roman" w:cs="Times New Roman"/>
                <w:sz w:val="22"/>
                <w:szCs w:val="22"/>
              </w:rPr>
              <w:t>-</w:t>
            </w:r>
          </w:p>
        </w:tc>
        <w:tc>
          <w:tcPr>
            <w:tcW w:w="270" w:type="dxa"/>
          </w:tcPr>
          <w:p w14:paraId="4ADCDAF5" w14:textId="77777777" w:rsidR="00274EA3" w:rsidRPr="002511BE" w:rsidRDefault="00274EA3" w:rsidP="00274EA3">
            <w:pPr>
              <w:jc w:val="both"/>
              <w:rPr>
                <w:rFonts w:ascii="Times New Roman" w:hAnsi="Times New Roman" w:cs="Times New Roman"/>
                <w:sz w:val="22"/>
                <w:szCs w:val="22"/>
              </w:rPr>
            </w:pPr>
          </w:p>
        </w:tc>
        <w:tc>
          <w:tcPr>
            <w:tcW w:w="1530" w:type="dxa"/>
            <w:tcBorders>
              <w:top w:val="nil"/>
              <w:left w:val="nil"/>
              <w:bottom w:val="single" w:sz="4" w:space="0" w:color="auto"/>
              <w:right w:val="nil"/>
            </w:tcBorders>
          </w:tcPr>
          <w:p w14:paraId="15C8C94A" w14:textId="3F4A236D" w:rsidR="00274EA3" w:rsidRPr="002511BE" w:rsidRDefault="00274EA3" w:rsidP="00274EA3">
            <w:pPr>
              <w:jc w:val="right"/>
              <w:rPr>
                <w:rFonts w:ascii="Times New Roman" w:hAnsi="Times New Roman" w:cs="Times New Roman"/>
                <w:sz w:val="22"/>
                <w:szCs w:val="22"/>
              </w:rPr>
            </w:pPr>
            <w:r w:rsidRPr="002511BE">
              <w:rPr>
                <w:rFonts w:ascii="Times New Roman" w:hAnsi="Times New Roman" w:cs="Times New Roman"/>
                <w:sz w:val="22"/>
                <w:szCs w:val="22"/>
              </w:rPr>
              <w:t>-</w:t>
            </w:r>
          </w:p>
        </w:tc>
      </w:tr>
      <w:tr w:rsidR="00274EA3" w:rsidRPr="00E55385" w14:paraId="4F756E43" w14:textId="77777777" w:rsidTr="00D61B13">
        <w:trPr>
          <w:gridAfter w:val="1"/>
          <w:wAfter w:w="32" w:type="dxa"/>
          <w:trHeight w:val="245"/>
        </w:trPr>
        <w:tc>
          <w:tcPr>
            <w:tcW w:w="2873" w:type="dxa"/>
          </w:tcPr>
          <w:p w14:paraId="3BE90CD9" w14:textId="1FCE5454" w:rsidR="00274EA3" w:rsidRPr="002A3A9C" w:rsidRDefault="00274EA3" w:rsidP="00274EA3">
            <w:pPr>
              <w:rPr>
                <w:rFonts w:ascii="Times New Roman" w:hAnsi="Times New Roman" w:cs="Times New Roman"/>
                <w:sz w:val="22"/>
                <w:szCs w:val="22"/>
              </w:rPr>
            </w:pPr>
            <w:r>
              <w:rPr>
                <w:rFonts w:ascii="Times New Roman" w:hAnsi="Times New Roman" w:cs="Times New Roman"/>
                <w:b/>
                <w:bCs/>
                <w:sz w:val="22"/>
                <w:szCs w:val="22"/>
              </w:rPr>
              <w:t>At 31 December</w:t>
            </w:r>
          </w:p>
        </w:tc>
        <w:tc>
          <w:tcPr>
            <w:tcW w:w="1447" w:type="dxa"/>
            <w:tcBorders>
              <w:top w:val="single" w:sz="4" w:space="0" w:color="auto"/>
              <w:left w:val="nil"/>
              <w:bottom w:val="double" w:sz="4" w:space="0" w:color="auto"/>
              <w:right w:val="nil"/>
            </w:tcBorders>
          </w:tcPr>
          <w:p w14:paraId="769EB2CD" w14:textId="4DA2D099" w:rsidR="00274EA3" w:rsidRPr="002511BE" w:rsidRDefault="00274EA3" w:rsidP="00274EA3">
            <w:pPr>
              <w:jc w:val="right"/>
              <w:rPr>
                <w:rFonts w:ascii="Times New Roman" w:hAnsi="Times New Roman" w:cs="Times New Roman"/>
                <w:b/>
                <w:bCs/>
                <w:sz w:val="22"/>
                <w:szCs w:val="22"/>
              </w:rPr>
            </w:pPr>
            <w:r w:rsidRPr="002511BE">
              <w:rPr>
                <w:rFonts w:ascii="Times New Roman" w:hAnsi="Times New Roman" w:cs="Times New Roman"/>
                <w:b/>
                <w:bCs/>
                <w:sz w:val="22"/>
                <w:szCs w:val="22"/>
              </w:rPr>
              <w:t>-</w:t>
            </w:r>
          </w:p>
        </w:tc>
        <w:tc>
          <w:tcPr>
            <w:tcW w:w="270" w:type="dxa"/>
          </w:tcPr>
          <w:p w14:paraId="413E57BC" w14:textId="77777777" w:rsidR="00274EA3" w:rsidRPr="002511BE" w:rsidRDefault="00274EA3" w:rsidP="00274EA3">
            <w:pPr>
              <w:jc w:val="both"/>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tcPr>
          <w:p w14:paraId="0FB8AB7B" w14:textId="34EB07BF" w:rsidR="00274EA3" w:rsidRPr="002511BE" w:rsidRDefault="00274EA3" w:rsidP="00274EA3">
            <w:pPr>
              <w:jc w:val="right"/>
              <w:rPr>
                <w:rFonts w:ascii="Times New Roman" w:hAnsi="Times New Roman" w:cs="Times New Roman"/>
                <w:b/>
                <w:bCs/>
                <w:sz w:val="22"/>
                <w:szCs w:val="22"/>
              </w:rPr>
            </w:pPr>
            <w:r w:rsidRPr="002511BE">
              <w:rPr>
                <w:rFonts w:ascii="Times New Roman" w:hAnsi="Times New Roman" w:cs="Times New Roman"/>
                <w:b/>
                <w:bCs/>
                <w:sz w:val="22"/>
                <w:szCs w:val="22"/>
              </w:rPr>
              <w:t>3,880</w:t>
            </w:r>
          </w:p>
        </w:tc>
        <w:tc>
          <w:tcPr>
            <w:tcW w:w="270" w:type="dxa"/>
          </w:tcPr>
          <w:p w14:paraId="3A973B8A" w14:textId="77777777" w:rsidR="00274EA3" w:rsidRPr="002511BE" w:rsidRDefault="00274EA3" w:rsidP="00274EA3">
            <w:pPr>
              <w:jc w:val="both"/>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tcPr>
          <w:p w14:paraId="56D3FD44" w14:textId="681CBB0B" w:rsidR="00274EA3" w:rsidRPr="002511BE" w:rsidRDefault="00274EA3" w:rsidP="00274EA3">
            <w:pPr>
              <w:jc w:val="right"/>
              <w:rPr>
                <w:rFonts w:ascii="Times New Roman" w:hAnsi="Times New Roman" w:cs="Times New Roman"/>
                <w:b/>
                <w:bCs/>
                <w:sz w:val="22"/>
                <w:szCs w:val="22"/>
              </w:rPr>
            </w:pPr>
            <w:r w:rsidRPr="002511BE">
              <w:rPr>
                <w:rFonts w:ascii="Times New Roman" w:hAnsi="Times New Roman" w:cs="Times New Roman"/>
                <w:b/>
                <w:bCs/>
                <w:sz w:val="22"/>
                <w:szCs w:val="22"/>
              </w:rPr>
              <w:t>-</w:t>
            </w:r>
          </w:p>
        </w:tc>
        <w:tc>
          <w:tcPr>
            <w:tcW w:w="270" w:type="dxa"/>
          </w:tcPr>
          <w:p w14:paraId="1DA7F545" w14:textId="77777777" w:rsidR="00274EA3" w:rsidRPr="002511BE" w:rsidRDefault="00274EA3" w:rsidP="00274EA3">
            <w:pPr>
              <w:jc w:val="both"/>
              <w:rPr>
                <w:rFonts w:ascii="Times New Roman" w:hAnsi="Times New Roman" w:cs="Times New Roman"/>
                <w:b/>
                <w:bCs/>
                <w:sz w:val="22"/>
                <w:szCs w:val="22"/>
              </w:rPr>
            </w:pPr>
          </w:p>
        </w:tc>
        <w:tc>
          <w:tcPr>
            <w:tcW w:w="1530" w:type="dxa"/>
            <w:tcBorders>
              <w:top w:val="single" w:sz="4" w:space="0" w:color="auto"/>
              <w:left w:val="nil"/>
              <w:bottom w:val="double" w:sz="4" w:space="0" w:color="auto"/>
              <w:right w:val="nil"/>
            </w:tcBorders>
          </w:tcPr>
          <w:p w14:paraId="4F790A31" w14:textId="1A3DF08E" w:rsidR="00274EA3" w:rsidRPr="002511BE" w:rsidRDefault="00274EA3" w:rsidP="00274EA3">
            <w:pPr>
              <w:jc w:val="right"/>
              <w:rPr>
                <w:rFonts w:ascii="Times New Roman" w:hAnsi="Times New Roman"/>
                <w:b/>
                <w:bCs/>
                <w:sz w:val="22"/>
              </w:rPr>
            </w:pPr>
            <w:r w:rsidRPr="002511BE">
              <w:rPr>
                <w:rFonts w:ascii="Times New Roman" w:hAnsi="Times New Roman"/>
                <w:b/>
                <w:bCs/>
                <w:sz w:val="22"/>
              </w:rPr>
              <w:t>-</w:t>
            </w:r>
          </w:p>
        </w:tc>
      </w:tr>
    </w:tbl>
    <w:p w14:paraId="6A7B7D5D" w14:textId="36121FD4" w:rsidR="00E42B1A" w:rsidRDefault="00E42B1A" w:rsidP="00E55385">
      <w:pPr>
        <w:ind w:left="540"/>
        <w:rPr>
          <w:rFonts w:ascii="Times New Roman" w:hAnsi="Times New Roman" w:cs="Times New Roman"/>
          <w:sz w:val="22"/>
          <w:szCs w:val="22"/>
          <w:lang w:val="en-GB" w:bidi="ar-SA"/>
        </w:rPr>
      </w:pPr>
    </w:p>
    <w:p w14:paraId="660F748B" w14:textId="1B951FC8" w:rsidR="00E55385" w:rsidRPr="00E55385" w:rsidRDefault="00E55385" w:rsidP="00C06C6E">
      <w:pPr>
        <w:pStyle w:val="block"/>
        <w:numPr>
          <w:ilvl w:val="0"/>
          <w:numId w:val="41"/>
        </w:numPr>
        <w:spacing w:after="0" w:line="240" w:lineRule="auto"/>
        <w:ind w:left="540" w:right="-7" w:hanging="540"/>
        <w:jc w:val="both"/>
        <w:rPr>
          <w:rFonts w:cs="Times New Roman"/>
          <w:b/>
          <w:bCs/>
          <w:i/>
          <w:iCs/>
          <w:szCs w:val="22"/>
          <w:lang w:val="en-US"/>
        </w:rPr>
      </w:pPr>
      <w:r w:rsidRPr="00E55385">
        <w:rPr>
          <w:rFonts w:cs="Times New Roman"/>
          <w:b/>
          <w:bCs/>
          <w:i/>
          <w:iCs/>
          <w:szCs w:val="22"/>
          <w:lang w:val="en-US"/>
        </w:rPr>
        <w:t xml:space="preserve">Financial risk management policies </w:t>
      </w:r>
    </w:p>
    <w:p w14:paraId="72DC5F41" w14:textId="77777777" w:rsidR="00E55385" w:rsidRPr="00292BF8" w:rsidRDefault="00E55385" w:rsidP="00E55385">
      <w:pPr>
        <w:pStyle w:val="block"/>
        <w:spacing w:after="0" w:line="240" w:lineRule="auto"/>
        <w:ind w:right="-7"/>
        <w:jc w:val="both"/>
        <w:rPr>
          <w:rFonts w:cstheme="minorBidi"/>
          <w:b/>
          <w:bCs/>
          <w:i/>
          <w:iCs/>
          <w:szCs w:val="28"/>
          <w:cs/>
          <w:lang w:bidi="th-TH"/>
        </w:rPr>
      </w:pPr>
    </w:p>
    <w:p w14:paraId="4082BA91" w14:textId="77777777" w:rsidR="00CF4E04" w:rsidRPr="00CF4E04" w:rsidRDefault="00CF4E04" w:rsidP="00CF4E04">
      <w:pPr>
        <w:spacing w:line="240" w:lineRule="atLeast"/>
        <w:ind w:left="547" w:right="-34"/>
        <w:jc w:val="thaiDistribute"/>
        <w:rPr>
          <w:rFonts w:ascii="Times New Roman" w:hAnsi="Times New Roman" w:cs="Times New Roman"/>
          <w:sz w:val="22"/>
          <w:szCs w:val="22"/>
        </w:rPr>
      </w:pPr>
      <w:r w:rsidRPr="00CF4E04">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14:paraId="723C1847" w14:textId="77777777" w:rsidR="00CF4E04" w:rsidRPr="00CF4E04" w:rsidRDefault="00CF4E04" w:rsidP="00CF4E04">
      <w:pPr>
        <w:spacing w:line="240" w:lineRule="atLeast"/>
        <w:ind w:left="547" w:right="198"/>
        <w:jc w:val="thaiDistribute"/>
        <w:rPr>
          <w:rFonts w:ascii="Times New Roman" w:hAnsi="Times New Roman" w:cs="Times New Roman"/>
          <w:sz w:val="10"/>
          <w:szCs w:val="10"/>
        </w:rPr>
      </w:pPr>
    </w:p>
    <w:p w14:paraId="067C4033" w14:textId="77777777" w:rsidR="00CF4E04" w:rsidRDefault="00CF4E04" w:rsidP="00CF4E04">
      <w:pPr>
        <w:ind w:left="540" w:right="-7"/>
        <w:jc w:val="thaiDistribute"/>
        <w:rPr>
          <w:rFonts w:ascii="Times New Roman" w:hAnsi="Times New Roman" w:cs="Times New Roman"/>
          <w:sz w:val="22"/>
          <w:szCs w:val="22"/>
        </w:rPr>
      </w:pPr>
      <w:r w:rsidRPr="00CF4E04">
        <w:rPr>
          <w:rFonts w:ascii="Times New Roman" w:hAnsi="Times New Roman" w:cs="Times New Roman"/>
          <w:sz w:val="22"/>
          <w:szCs w:val="22"/>
        </w:rPr>
        <w:t xml:space="preserve">Risk management is integral to the whole business of the Group. The Group has a system of </w:t>
      </w:r>
      <w:r w:rsidRPr="00CF4E04">
        <w:rPr>
          <w:rFonts w:ascii="Times New Roman" w:hAnsi="Times New Roman" w:cs="Times New Roman"/>
          <w:sz w:val="22"/>
          <w:szCs w:val="22"/>
        </w:rPr>
        <w:br/>
        <w:t>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0C2B6DCB" w14:textId="77777777" w:rsidR="00CF4E04" w:rsidRDefault="00CF4E04" w:rsidP="00CF4E04">
      <w:pPr>
        <w:ind w:left="900" w:hanging="360"/>
        <w:jc w:val="thaiDistribute"/>
        <w:rPr>
          <w:rFonts w:ascii="Times New Roman" w:hAnsi="Times New Roman" w:cs="Times New Roman"/>
          <w:b/>
          <w:bCs/>
          <w:i/>
          <w:iCs/>
          <w:sz w:val="22"/>
          <w:szCs w:val="22"/>
        </w:rPr>
      </w:pPr>
      <w:r w:rsidRPr="0055468A">
        <w:rPr>
          <w:rFonts w:ascii="Times New Roman" w:hAnsi="Times New Roman" w:cs="Times New Roman"/>
          <w:b/>
          <w:bCs/>
          <w:i/>
          <w:iCs/>
          <w:sz w:val="22"/>
          <w:szCs w:val="22"/>
        </w:rPr>
        <w:t xml:space="preserve"> </w:t>
      </w:r>
    </w:p>
    <w:p w14:paraId="3CFCF6BB" w14:textId="4126E4FC" w:rsidR="0055468A" w:rsidRPr="0055468A" w:rsidRDefault="0055468A" w:rsidP="00CF4E04">
      <w:pPr>
        <w:ind w:left="900" w:hanging="360"/>
        <w:jc w:val="thaiDistribute"/>
        <w:rPr>
          <w:rFonts w:ascii="Times New Roman" w:hAnsi="Times New Roman" w:cs="Times New Roman"/>
          <w:b/>
          <w:bCs/>
          <w:sz w:val="22"/>
          <w:szCs w:val="22"/>
        </w:rPr>
      </w:pPr>
      <w:r w:rsidRPr="0055468A">
        <w:rPr>
          <w:rFonts w:ascii="Times New Roman" w:hAnsi="Times New Roman" w:cs="Times New Roman"/>
          <w:b/>
          <w:bCs/>
          <w:i/>
          <w:iCs/>
          <w:sz w:val="22"/>
          <w:szCs w:val="22"/>
        </w:rPr>
        <w:t>(c.1) Credit risk</w:t>
      </w:r>
      <w:r w:rsidRPr="0055468A">
        <w:rPr>
          <w:rFonts w:ascii="Times New Roman" w:hAnsi="Times New Roman" w:cs="Times New Roman"/>
          <w:b/>
          <w:bCs/>
          <w:sz w:val="22"/>
          <w:szCs w:val="22"/>
        </w:rPr>
        <w:t xml:space="preserve"> </w:t>
      </w:r>
    </w:p>
    <w:p w14:paraId="6D2C9337" w14:textId="77777777" w:rsidR="0055468A" w:rsidRPr="0055468A" w:rsidRDefault="0055468A" w:rsidP="0055468A">
      <w:pPr>
        <w:ind w:left="900"/>
        <w:jc w:val="thaiDistribute"/>
        <w:rPr>
          <w:rFonts w:ascii="Times New Roman" w:hAnsi="Times New Roman" w:cs="Times New Roman"/>
          <w:sz w:val="22"/>
          <w:szCs w:val="22"/>
          <w:lang w:val="en-GB" w:bidi="ar-SA"/>
        </w:rPr>
      </w:pPr>
    </w:p>
    <w:p w14:paraId="6218A15C" w14:textId="5ECB12D2" w:rsidR="0055468A" w:rsidRPr="00A34135" w:rsidRDefault="0055468A" w:rsidP="0055468A">
      <w:pPr>
        <w:tabs>
          <w:tab w:val="left" w:pos="900"/>
        </w:tabs>
        <w:ind w:left="900"/>
        <w:jc w:val="thaiDistribute"/>
        <w:rPr>
          <w:rFonts w:ascii="Times New Roman" w:hAnsi="Times New Roman" w:cs="Times New Roman"/>
          <w:sz w:val="22"/>
          <w:szCs w:val="22"/>
        </w:rPr>
      </w:pPr>
      <w:r w:rsidRPr="00A34135">
        <w:rPr>
          <w:rFonts w:ascii="Times New Roman" w:hAnsi="Times New Roman" w:cs="Times New Roman"/>
          <w:sz w:val="22"/>
          <w:szCs w:val="22"/>
        </w:rPr>
        <w:t>Credit risk is the risk of financial loss to the Group if a customer or counterparty to a financial instrument fails to meet its contractual obligations, and arises principally from the Group’s receivables from customers.</w:t>
      </w:r>
    </w:p>
    <w:p w14:paraId="65F33457" w14:textId="77777777" w:rsidR="0055468A" w:rsidRPr="00A34135" w:rsidRDefault="0055468A" w:rsidP="0055468A">
      <w:pPr>
        <w:ind w:left="900"/>
        <w:jc w:val="thaiDistribute"/>
        <w:rPr>
          <w:rFonts w:ascii="Times New Roman" w:hAnsi="Times New Roman" w:cs="Times New Roman"/>
          <w:sz w:val="22"/>
          <w:szCs w:val="22"/>
        </w:rPr>
      </w:pPr>
    </w:p>
    <w:p w14:paraId="3E2BD95A" w14:textId="3A07CB93" w:rsidR="0055468A" w:rsidRPr="00A34135" w:rsidRDefault="001B2D88" w:rsidP="0055468A">
      <w:pPr>
        <w:ind w:left="900"/>
        <w:jc w:val="thaiDistribute"/>
        <w:rPr>
          <w:rFonts w:ascii="Times New Roman" w:hAnsi="Times New Roman" w:cstheme="minorBidi"/>
          <w:sz w:val="22"/>
          <w:szCs w:val="22"/>
        </w:rPr>
      </w:pPr>
      <w:r w:rsidRPr="00A34135">
        <w:rPr>
          <w:rFonts w:ascii="Times New Roman" w:hAnsi="Times New Roman" w:cs="Times New Roman"/>
          <w:sz w:val="22"/>
          <w:szCs w:val="22"/>
        </w:rPr>
        <w:t xml:space="preserve"> </w:t>
      </w:r>
      <w:r w:rsidR="0055468A" w:rsidRPr="00A34135">
        <w:rPr>
          <w:rFonts w:ascii="Times New Roman" w:hAnsi="Times New Roman" w:cs="Times New Roman"/>
          <w:sz w:val="22"/>
          <w:szCs w:val="22"/>
        </w:rPr>
        <w:t xml:space="preserve">(c.1.1) </w:t>
      </w:r>
      <w:r w:rsidR="00615E30" w:rsidRPr="00A34135">
        <w:rPr>
          <w:rFonts w:ascii="Times New Roman" w:hAnsi="Times New Roman" w:cs="Times New Roman"/>
          <w:sz w:val="22"/>
          <w:szCs w:val="22"/>
        </w:rPr>
        <w:t>A</w:t>
      </w:r>
      <w:r w:rsidR="0055468A" w:rsidRPr="00A34135">
        <w:rPr>
          <w:rFonts w:ascii="Times New Roman" w:hAnsi="Times New Roman" w:cs="Times New Roman"/>
          <w:sz w:val="22"/>
          <w:szCs w:val="22"/>
        </w:rPr>
        <w:t>ccounts receivables</w:t>
      </w:r>
      <w:r w:rsidR="00107D7F" w:rsidRPr="00A34135">
        <w:rPr>
          <w:rFonts w:ascii="Times New Roman" w:hAnsi="Times New Roman" w:cstheme="minorBidi"/>
          <w:sz w:val="22"/>
          <w:szCs w:val="22"/>
        </w:rPr>
        <w:t xml:space="preserve"> </w:t>
      </w:r>
      <w:r w:rsidR="002511BE">
        <w:rPr>
          <w:rFonts w:ascii="Times New Roman" w:hAnsi="Times New Roman" w:cstheme="minorBidi"/>
          <w:sz w:val="22"/>
          <w:szCs w:val="22"/>
        </w:rPr>
        <w:t>-</w:t>
      </w:r>
      <w:r w:rsidR="00107D7F" w:rsidRPr="00A34135">
        <w:rPr>
          <w:rFonts w:ascii="Times New Roman" w:hAnsi="Times New Roman" w:cstheme="minorBidi"/>
          <w:sz w:val="22"/>
          <w:szCs w:val="22"/>
        </w:rPr>
        <w:t xml:space="preserve"> trade and others</w:t>
      </w:r>
    </w:p>
    <w:p w14:paraId="333E332E" w14:textId="77777777" w:rsidR="0055468A" w:rsidRPr="00A34135" w:rsidRDefault="0055468A" w:rsidP="0055468A">
      <w:pPr>
        <w:ind w:left="900"/>
        <w:jc w:val="thaiDistribute"/>
        <w:rPr>
          <w:rFonts w:ascii="Times New Roman" w:hAnsi="Times New Roman" w:cs="Times New Roman"/>
          <w:sz w:val="22"/>
          <w:szCs w:val="22"/>
          <w:lang w:val="en-GB" w:bidi="ar-SA"/>
        </w:rPr>
      </w:pPr>
    </w:p>
    <w:p w14:paraId="51481A25" w14:textId="77777777" w:rsidR="002008FA" w:rsidRPr="002008FA" w:rsidRDefault="002008FA" w:rsidP="002008FA">
      <w:pPr>
        <w:ind w:left="1584"/>
        <w:jc w:val="thaiDistribute"/>
        <w:rPr>
          <w:rFonts w:ascii="Times New Roman" w:hAnsi="Times New Roman" w:cs="Times New Roman"/>
          <w:sz w:val="22"/>
          <w:szCs w:val="22"/>
        </w:rPr>
      </w:pPr>
      <w:r w:rsidRPr="002008FA">
        <w:rPr>
          <w:rFonts w:ascii="Times New Roman" w:hAnsi="Times New Roman" w:cs="Times New Roman"/>
          <w:sz w:val="22"/>
          <w:szCs w:val="22"/>
        </w:rPr>
        <w:t xml:space="preserve">The Group’s exposure to credit risk is influenced mainly by the individual characteristics of each customer. However, </w:t>
      </w:r>
      <w:r w:rsidRPr="002008FA">
        <w:rPr>
          <w:rFonts w:ascii="Times New Roman" w:hAnsi="Times New Roman" w:cs="Times New Roman"/>
          <w:spacing w:val="-2"/>
          <w:sz w:val="22"/>
          <w:szCs w:val="22"/>
        </w:rPr>
        <w:t xml:space="preserve">management has a credit policy in place and the exposure to credit risk is monitored on an ongoing basis. Credit evaluations are performed on all customers </w:t>
      </w:r>
      <w:r w:rsidRPr="002008FA">
        <w:rPr>
          <w:rFonts w:ascii="Times New Roman" w:hAnsi="Times New Roman" w:cs="Times New Roman"/>
          <w:spacing w:val="-2"/>
          <w:sz w:val="22"/>
          <w:szCs w:val="22"/>
        </w:rPr>
        <w:lastRenderedPageBreak/>
        <w:t xml:space="preserve">requiring credit facilities </w:t>
      </w:r>
      <w:r w:rsidRPr="002008FA">
        <w:rPr>
          <w:rFonts w:ascii="Times New Roman" w:hAnsi="Times New Roman" w:cs="Times New Roman"/>
          <w:sz w:val="22"/>
          <w:szCs w:val="22"/>
        </w:rPr>
        <w:t>and also considers the factors that may influence the credit risk of its customer base, including the default risk associated with the industry and country in which customers operate. Detail of concentration of revenue are included in note 26.</w:t>
      </w:r>
    </w:p>
    <w:p w14:paraId="561FE43E" w14:textId="77777777" w:rsidR="002008FA" w:rsidRPr="002008FA" w:rsidRDefault="002008FA" w:rsidP="00AD0F4E">
      <w:pPr>
        <w:rPr>
          <w:rFonts w:ascii="Times New Roman" w:eastAsia="Calibri" w:hAnsi="Times New Roman" w:cs="Times New Roman"/>
          <w:sz w:val="22"/>
          <w:szCs w:val="22"/>
        </w:rPr>
      </w:pPr>
    </w:p>
    <w:p w14:paraId="20840075" w14:textId="5581E920" w:rsidR="002008FA" w:rsidRDefault="002008FA" w:rsidP="002008FA">
      <w:pPr>
        <w:pStyle w:val="block"/>
        <w:spacing w:after="0" w:line="240" w:lineRule="auto"/>
        <w:ind w:left="1593" w:right="-7"/>
        <w:jc w:val="thaiDistribute"/>
        <w:rPr>
          <w:rFonts w:cs="Times New Roman"/>
          <w:szCs w:val="22"/>
          <w:lang w:val="en-US" w:bidi="th-TH"/>
        </w:rPr>
      </w:pPr>
      <w:r w:rsidRPr="002008FA">
        <w:rPr>
          <w:rFonts w:cs="Times New Roman"/>
          <w:szCs w:val="22"/>
          <w:lang w:val="en-US" w:bidi="th-TH"/>
        </w:rPr>
        <w:t>Information about the exposure to credit risk and ECLs for accounts receivables trade and others as at 31 December 2020 were as follows:</w:t>
      </w:r>
    </w:p>
    <w:p w14:paraId="73D96403" w14:textId="77777777" w:rsidR="005D6A1B" w:rsidRPr="00165E42" w:rsidRDefault="005D6A1B" w:rsidP="002008FA">
      <w:pPr>
        <w:pStyle w:val="block"/>
        <w:spacing w:after="0" w:line="240" w:lineRule="auto"/>
        <w:ind w:left="1593" w:right="-7"/>
        <w:jc w:val="thaiDistribute"/>
        <w:rPr>
          <w:rFonts w:cs="Times New Roman"/>
          <w:szCs w:val="22"/>
          <w:lang w:val="en-US" w:bidi="th-TH"/>
        </w:rPr>
      </w:pPr>
    </w:p>
    <w:tbl>
      <w:tblPr>
        <w:tblW w:w="8101" w:type="dxa"/>
        <w:tblInd w:w="1530" w:type="dxa"/>
        <w:tblLayout w:type="fixed"/>
        <w:tblCellMar>
          <w:left w:w="79" w:type="dxa"/>
          <w:right w:w="79" w:type="dxa"/>
        </w:tblCellMar>
        <w:tblLook w:val="0000" w:firstRow="0" w:lastRow="0" w:firstColumn="0" w:lastColumn="0" w:noHBand="0" w:noVBand="0"/>
      </w:tblPr>
      <w:tblGrid>
        <w:gridCol w:w="2610"/>
        <w:gridCol w:w="631"/>
        <w:gridCol w:w="629"/>
        <w:gridCol w:w="180"/>
        <w:gridCol w:w="451"/>
        <w:gridCol w:w="809"/>
        <w:gridCol w:w="180"/>
        <w:gridCol w:w="1260"/>
        <w:gridCol w:w="180"/>
        <w:gridCol w:w="1171"/>
      </w:tblGrid>
      <w:tr w:rsidR="008A6AEE" w:rsidRPr="0072042D" w14:paraId="761199D0" w14:textId="77777777" w:rsidTr="00B00BC8">
        <w:trPr>
          <w:cantSplit/>
          <w:tblHeader/>
        </w:trPr>
        <w:tc>
          <w:tcPr>
            <w:tcW w:w="3241" w:type="dxa"/>
            <w:gridSpan w:val="2"/>
            <w:shd w:val="clear" w:color="auto" w:fill="auto"/>
            <w:vAlign w:val="bottom"/>
          </w:tcPr>
          <w:p w14:paraId="6B66B949" w14:textId="77777777" w:rsidR="008A6AEE" w:rsidRPr="0072042D" w:rsidRDefault="008A6AEE" w:rsidP="00CA5578">
            <w:pPr>
              <w:shd w:val="clear" w:color="auto" w:fill="FFFFFF"/>
              <w:rPr>
                <w:rFonts w:ascii="Times New Roman" w:hAnsi="Times New Roman" w:cs="Times New Roman"/>
                <w:b/>
                <w:bCs/>
                <w:i/>
                <w:iCs/>
                <w:sz w:val="22"/>
                <w:szCs w:val="22"/>
                <w:lang w:val="en-GB" w:bidi="ar-SA"/>
              </w:rPr>
            </w:pPr>
          </w:p>
        </w:tc>
        <w:tc>
          <w:tcPr>
            <w:tcW w:w="1260" w:type="dxa"/>
            <w:gridSpan w:val="3"/>
            <w:vAlign w:val="bottom"/>
          </w:tcPr>
          <w:p w14:paraId="5EDF0A85" w14:textId="77777777" w:rsidR="008A6AEE" w:rsidRPr="0072042D" w:rsidRDefault="008A6AEE" w:rsidP="00CA5578">
            <w:pPr>
              <w:shd w:val="clear" w:color="auto" w:fill="FFFFFF"/>
              <w:ind w:left="-88" w:firstLine="88"/>
              <w:jc w:val="center"/>
              <w:rPr>
                <w:rFonts w:ascii="Times New Roman" w:hAnsi="Times New Roman" w:cs="Times New Roman"/>
                <w:b/>
                <w:sz w:val="22"/>
                <w:szCs w:val="22"/>
                <w:lang w:val="en-GB" w:bidi="ar-SA"/>
              </w:rPr>
            </w:pPr>
          </w:p>
        </w:tc>
        <w:tc>
          <w:tcPr>
            <w:tcW w:w="3600" w:type="dxa"/>
            <w:gridSpan w:val="5"/>
            <w:vAlign w:val="center"/>
          </w:tcPr>
          <w:p w14:paraId="2DA38AD3" w14:textId="77777777" w:rsidR="008A6AEE" w:rsidRPr="00CF618E" w:rsidRDefault="008A6AEE" w:rsidP="00CA5578">
            <w:pPr>
              <w:shd w:val="clear" w:color="auto" w:fill="FFFFFF"/>
              <w:ind w:left="-88" w:firstLine="88"/>
              <w:jc w:val="right"/>
              <w:rPr>
                <w:rFonts w:ascii="Times New Roman" w:hAnsi="Times New Roman" w:cs="Times New Roman"/>
                <w:bCs/>
                <w:i/>
                <w:iCs/>
                <w:sz w:val="22"/>
                <w:szCs w:val="22"/>
                <w:lang w:val="en-GB" w:bidi="ar-SA"/>
              </w:rPr>
            </w:pPr>
            <w:r w:rsidRPr="00CF618E">
              <w:rPr>
                <w:rFonts w:ascii="Times New Roman" w:hAnsi="Times New Roman" w:cs="Times New Roman"/>
                <w:bCs/>
                <w:i/>
                <w:iCs/>
                <w:sz w:val="22"/>
                <w:szCs w:val="22"/>
                <w:lang w:val="en-GB" w:bidi="ar-SA"/>
              </w:rPr>
              <w:t>(Unit: Million Bah</w:t>
            </w:r>
            <w:r>
              <w:rPr>
                <w:rFonts w:ascii="Times New Roman" w:hAnsi="Times New Roman" w:cs="Times New Roman"/>
                <w:bCs/>
                <w:i/>
                <w:iCs/>
                <w:sz w:val="22"/>
                <w:szCs w:val="22"/>
                <w:lang w:val="en-GB" w:bidi="ar-SA"/>
              </w:rPr>
              <w:t>t</w:t>
            </w:r>
            <w:r w:rsidRPr="00CF618E">
              <w:rPr>
                <w:rFonts w:ascii="Times New Roman" w:hAnsi="Times New Roman" w:cs="Times New Roman"/>
                <w:bCs/>
                <w:i/>
                <w:iCs/>
                <w:sz w:val="22"/>
                <w:szCs w:val="22"/>
                <w:lang w:val="en-GB" w:bidi="ar-SA"/>
              </w:rPr>
              <w:t>)</w:t>
            </w:r>
          </w:p>
        </w:tc>
      </w:tr>
      <w:tr w:rsidR="0099288D" w:rsidRPr="0055468A" w14:paraId="018F1370" w14:textId="1DDE7105" w:rsidTr="00B00BC8">
        <w:tblPrEx>
          <w:tblLook w:val="04A0" w:firstRow="1" w:lastRow="0" w:firstColumn="1" w:lastColumn="0" w:noHBand="0" w:noVBand="1"/>
        </w:tblPrEx>
        <w:trPr>
          <w:cantSplit/>
          <w:trHeight w:val="511"/>
          <w:tblHeader/>
        </w:trPr>
        <w:tc>
          <w:tcPr>
            <w:tcW w:w="2610" w:type="dxa"/>
            <w:vAlign w:val="bottom"/>
            <w:hideMark/>
          </w:tcPr>
          <w:p w14:paraId="7057BC98" w14:textId="16A64CAE" w:rsidR="0099288D" w:rsidRPr="0055468A" w:rsidRDefault="0099288D">
            <w:pPr>
              <w:pStyle w:val="acctfourfigures"/>
              <w:shd w:val="clear" w:color="auto" w:fill="FFFFFF"/>
              <w:tabs>
                <w:tab w:val="left" w:pos="720"/>
              </w:tabs>
              <w:spacing w:line="240" w:lineRule="auto"/>
              <w:rPr>
                <w:b/>
                <w:bCs/>
                <w:i/>
                <w:iCs/>
                <w:szCs w:val="22"/>
              </w:rPr>
            </w:pPr>
          </w:p>
        </w:tc>
        <w:tc>
          <w:tcPr>
            <w:tcW w:w="2700" w:type="dxa"/>
            <w:gridSpan w:val="5"/>
            <w:tcBorders>
              <w:bottom w:val="single" w:sz="4" w:space="0" w:color="auto"/>
            </w:tcBorders>
            <w:vAlign w:val="bottom"/>
            <w:hideMark/>
          </w:tcPr>
          <w:p w14:paraId="53962DB4" w14:textId="77777777" w:rsidR="00F6014F" w:rsidRDefault="0099288D">
            <w:pPr>
              <w:pStyle w:val="Default"/>
              <w:jc w:val="center"/>
              <w:rPr>
                <w:rFonts w:ascii="Times New Roman" w:hAnsi="Times New Roman" w:cs="Times New Roman"/>
                <w:b/>
                <w:bCs/>
                <w:sz w:val="22"/>
                <w:szCs w:val="22"/>
              </w:rPr>
            </w:pPr>
            <w:r w:rsidRPr="0055468A">
              <w:rPr>
                <w:rFonts w:ascii="Times New Roman" w:hAnsi="Times New Roman" w:cs="Times New Roman"/>
                <w:b/>
                <w:bCs/>
                <w:sz w:val="22"/>
                <w:szCs w:val="22"/>
              </w:rPr>
              <w:t>Consolidated</w:t>
            </w:r>
          </w:p>
          <w:p w14:paraId="70EAFA3E" w14:textId="0D320929" w:rsidR="0099288D" w:rsidRPr="0055468A" w:rsidRDefault="0099288D">
            <w:pPr>
              <w:pStyle w:val="Default"/>
              <w:jc w:val="center"/>
              <w:rPr>
                <w:rFonts w:ascii="Times New Roman" w:hAnsi="Times New Roman" w:cs="Times New Roman"/>
                <w:b/>
                <w:bCs/>
                <w:sz w:val="22"/>
                <w:szCs w:val="22"/>
                <w:highlight w:val="cyan"/>
              </w:rPr>
            </w:pPr>
            <w:r w:rsidRPr="0055468A">
              <w:rPr>
                <w:rFonts w:ascii="Times New Roman" w:hAnsi="Times New Roman" w:cs="Times New Roman"/>
                <w:b/>
                <w:bCs/>
                <w:sz w:val="22"/>
                <w:szCs w:val="22"/>
              </w:rPr>
              <w:t>financial statements</w:t>
            </w:r>
          </w:p>
        </w:tc>
        <w:tc>
          <w:tcPr>
            <w:tcW w:w="180" w:type="dxa"/>
          </w:tcPr>
          <w:p w14:paraId="4BBFCE42" w14:textId="77777777" w:rsidR="0099288D" w:rsidRPr="0055468A" w:rsidRDefault="0099288D">
            <w:pPr>
              <w:pStyle w:val="Default"/>
              <w:jc w:val="center"/>
              <w:rPr>
                <w:rFonts w:ascii="Times New Roman" w:hAnsi="Times New Roman" w:cs="Times New Roman"/>
                <w:b/>
                <w:bCs/>
                <w:sz w:val="22"/>
                <w:szCs w:val="22"/>
              </w:rPr>
            </w:pPr>
          </w:p>
        </w:tc>
        <w:tc>
          <w:tcPr>
            <w:tcW w:w="2610" w:type="dxa"/>
            <w:gridSpan w:val="3"/>
            <w:tcBorders>
              <w:bottom w:val="single" w:sz="4" w:space="0" w:color="auto"/>
            </w:tcBorders>
          </w:tcPr>
          <w:p w14:paraId="1CCD883F" w14:textId="77777777" w:rsidR="0099288D" w:rsidRPr="00677D4C" w:rsidRDefault="0099288D" w:rsidP="0099288D">
            <w:pPr>
              <w:pStyle w:val="acctmergecolhdg"/>
              <w:shd w:val="clear" w:color="auto" w:fill="FFFFFF"/>
              <w:spacing w:line="240" w:lineRule="exact"/>
              <w:ind w:left="-77" w:right="-61"/>
              <w:rPr>
                <w:szCs w:val="22"/>
              </w:rPr>
            </w:pPr>
            <w:r w:rsidRPr="00677D4C">
              <w:rPr>
                <w:szCs w:val="22"/>
              </w:rPr>
              <w:t xml:space="preserve">Separate </w:t>
            </w:r>
          </w:p>
          <w:p w14:paraId="79A29F16" w14:textId="13F0A8D7" w:rsidR="0099288D" w:rsidRPr="0055468A" w:rsidRDefault="0099288D" w:rsidP="0099288D">
            <w:pPr>
              <w:pStyle w:val="Default"/>
              <w:jc w:val="center"/>
              <w:rPr>
                <w:rFonts w:ascii="Times New Roman" w:hAnsi="Times New Roman" w:cs="Times New Roman"/>
                <w:b/>
                <w:bCs/>
                <w:sz w:val="22"/>
                <w:szCs w:val="22"/>
              </w:rPr>
            </w:pPr>
            <w:r w:rsidRPr="00677D4C">
              <w:rPr>
                <w:rFonts w:ascii="Times New Roman" w:hAnsi="Times New Roman" w:cs="Times New Roman"/>
                <w:b/>
                <w:bCs/>
                <w:sz w:val="22"/>
                <w:szCs w:val="22"/>
              </w:rPr>
              <w:t>financial statements</w:t>
            </w:r>
          </w:p>
        </w:tc>
      </w:tr>
      <w:tr w:rsidR="0099288D" w:rsidRPr="0055468A" w14:paraId="58A60E4E" w14:textId="6EBDF9C3" w:rsidTr="00B00BC8">
        <w:tblPrEx>
          <w:tblLook w:val="04A0" w:firstRow="1" w:lastRow="0" w:firstColumn="1" w:lastColumn="0" w:noHBand="0" w:noVBand="1"/>
        </w:tblPrEx>
        <w:trPr>
          <w:cantSplit/>
          <w:trHeight w:val="1012"/>
          <w:tblHeader/>
        </w:trPr>
        <w:tc>
          <w:tcPr>
            <w:tcW w:w="2610" w:type="dxa"/>
            <w:vAlign w:val="bottom"/>
            <w:hideMark/>
          </w:tcPr>
          <w:p w14:paraId="68E96D5A" w14:textId="77777777" w:rsidR="0099288D" w:rsidRPr="0055468A" w:rsidRDefault="0099288D">
            <w:pPr>
              <w:pStyle w:val="acctfourfigures"/>
              <w:tabs>
                <w:tab w:val="left" w:pos="720"/>
              </w:tabs>
              <w:spacing w:line="240" w:lineRule="auto"/>
              <w:ind w:left="188" w:hanging="174"/>
              <w:rPr>
                <w:b/>
                <w:bCs/>
                <w:i/>
                <w:iCs/>
                <w:szCs w:val="22"/>
              </w:rPr>
            </w:pPr>
            <w:r w:rsidRPr="0055468A">
              <w:rPr>
                <w:b/>
                <w:bCs/>
                <w:i/>
                <w:iCs/>
                <w:szCs w:val="22"/>
              </w:rPr>
              <w:t>At 31 December 2020</w:t>
            </w:r>
          </w:p>
        </w:tc>
        <w:tc>
          <w:tcPr>
            <w:tcW w:w="1260" w:type="dxa"/>
            <w:gridSpan w:val="2"/>
            <w:tcBorders>
              <w:bottom w:val="single" w:sz="4" w:space="0" w:color="auto"/>
            </w:tcBorders>
            <w:vAlign w:val="bottom"/>
            <w:hideMark/>
          </w:tcPr>
          <w:p w14:paraId="4275148D" w14:textId="77777777" w:rsidR="0099288D" w:rsidRDefault="0052097E" w:rsidP="0052747D">
            <w:pPr>
              <w:pStyle w:val="acctmergecolhdg"/>
              <w:spacing w:line="240" w:lineRule="auto"/>
              <w:ind w:right="-79"/>
              <w:rPr>
                <w:b w:val="0"/>
                <w:bCs/>
                <w:szCs w:val="22"/>
              </w:rPr>
            </w:pPr>
            <w:r>
              <w:rPr>
                <w:b w:val="0"/>
                <w:bCs/>
                <w:szCs w:val="22"/>
              </w:rPr>
              <w:t>Total</w:t>
            </w:r>
          </w:p>
          <w:p w14:paraId="428D20EA" w14:textId="26D9E9D2" w:rsidR="0052097E" w:rsidRDefault="0052097E" w:rsidP="0052747D">
            <w:pPr>
              <w:pStyle w:val="acctmergecolhdg"/>
              <w:spacing w:line="240" w:lineRule="auto"/>
              <w:ind w:right="-79"/>
              <w:rPr>
                <w:b w:val="0"/>
                <w:bCs/>
                <w:szCs w:val="22"/>
              </w:rPr>
            </w:pPr>
            <w:r>
              <w:rPr>
                <w:b w:val="0"/>
                <w:bCs/>
                <w:szCs w:val="22"/>
              </w:rPr>
              <w:t>carrying</w:t>
            </w:r>
          </w:p>
          <w:p w14:paraId="5E150257" w14:textId="0CBE96FE" w:rsidR="0052097E" w:rsidRPr="00A34135" w:rsidRDefault="0052097E" w:rsidP="0052747D">
            <w:pPr>
              <w:pStyle w:val="acctmergecolhdg"/>
              <w:spacing w:line="240" w:lineRule="auto"/>
              <w:ind w:right="-79"/>
              <w:rPr>
                <w:b w:val="0"/>
                <w:bCs/>
                <w:szCs w:val="22"/>
              </w:rPr>
            </w:pPr>
            <w:r>
              <w:rPr>
                <w:b w:val="0"/>
                <w:bCs/>
                <w:szCs w:val="22"/>
              </w:rPr>
              <w:t>amounts</w:t>
            </w:r>
          </w:p>
        </w:tc>
        <w:tc>
          <w:tcPr>
            <w:tcW w:w="180" w:type="dxa"/>
            <w:vAlign w:val="bottom"/>
          </w:tcPr>
          <w:p w14:paraId="6707B771" w14:textId="77777777" w:rsidR="0099288D" w:rsidRPr="00A34135" w:rsidRDefault="0099288D" w:rsidP="0052747D">
            <w:pPr>
              <w:pStyle w:val="acctmergecolhdg"/>
              <w:spacing w:line="240" w:lineRule="auto"/>
              <w:ind w:left="-83" w:firstLine="4"/>
              <w:rPr>
                <w:b w:val="0"/>
                <w:bCs/>
                <w:szCs w:val="22"/>
              </w:rPr>
            </w:pPr>
          </w:p>
        </w:tc>
        <w:tc>
          <w:tcPr>
            <w:tcW w:w="1260" w:type="dxa"/>
            <w:gridSpan w:val="2"/>
            <w:tcBorders>
              <w:bottom w:val="single" w:sz="4" w:space="0" w:color="auto"/>
            </w:tcBorders>
            <w:vAlign w:val="bottom"/>
            <w:hideMark/>
          </w:tcPr>
          <w:p w14:paraId="6B9E6BED" w14:textId="77777777" w:rsidR="005C5084" w:rsidRDefault="0099288D" w:rsidP="005C5084">
            <w:pPr>
              <w:pStyle w:val="acctmergecolhdg"/>
              <w:spacing w:line="240" w:lineRule="auto"/>
              <w:ind w:right="-79"/>
              <w:rPr>
                <w:b w:val="0"/>
                <w:bCs/>
                <w:szCs w:val="22"/>
              </w:rPr>
            </w:pPr>
            <w:r w:rsidRPr="00A34135">
              <w:rPr>
                <w:b w:val="0"/>
                <w:bCs/>
                <w:szCs w:val="22"/>
              </w:rPr>
              <w:t>Allowance</w:t>
            </w:r>
          </w:p>
          <w:p w14:paraId="373A74F8" w14:textId="6E7AE86D" w:rsidR="0099288D" w:rsidRPr="00A34135" w:rsidRDefault="0099288D">
            <w:pPr>
              <w:pStyle w:val="acctmergecolhdg"/>
              <w:spacing w:line="240" w:lineRule="auto"/>
              <w:ind w:right="-79"/>
              <w:rPr>
                <w:b w:val="0"/>
                <w:bCs/>
                <w:szCs w:val="22"/>
              </w:rPr>
            </w:pPr>
            <w:r w:rsidRPr="00A34135">
              <w:rPr>
                <w:b w:val="0"/>
                <w:bCs/>
                <w:szCs w:val="22"/>
              </w:rPr>
              <w:t xml:space="preserve">for </w:t>
            </w:r>
            <w:r w:rsidR="00F3471A">
              <w:rPr>
                <w:b w:val="0"/>
                <w:bCs/>
                <w:szCs w:val="22"/>
              </w:rPr>
              <w:t>impairment</w:t>
            </w:r>
            <w:r w:rsidRPr="00A34135">
              <w:rPr>
                <w:b w:val="0"/>
                <w:bCs/>
                <w:szCs w:val="22"/>
              </w:rPr>
              <w:t xml:space="preserve"> loss</w:t>
            </w:r>
            <w:r w:rsidR="00F3471A">
              <w:rPr>
                <w:b w:val="0"/>
                <w:bCs/>
                <w:szCs w:val="22"/>
              </w:rPr>
              <w:t>es</w:t>
            </w:r>
          </w:p>
        </w:tc>
        <w:tc>
          <w:tcPr>
            <w:tcW w:w="180" w:type="dxa"/>
            <w:vAlign w:val="bottom"/>
          </w:tcPr>
          <w:p w14:paraId="19AA04E9" w14:textId="77777777" w:rsidR="0099288D" w:rsidRPr="00A34135" w:rsidRDefault="0099288D" w:rsidP="0052747D">
            <w:pPr>
              <w:pStyle w:val="acctmergecolhdg"/>
              <w:spacing w:line="240" w:lineRule="auto"/>
              <w:ind w:left="-83" w:right="-79" w:firstLine="4"/>
              <w:rPr>
                <w:b w:val="0"/>
                <w:bCs/>
                <w:szCs w:val="22"/>
              </w:rPr>
            </w:pPr>
          </w:p>
        </w:tc>
        <w:tc>
          <w:tcPr>
            <w:tcW w:w="1260" w:type="dxa"/>
            <w:tcBorders>
              <w:bottom w:val="single" w:sz="4" w:space="0" w:color="auto"/>
            </w:tcBorders>
            <w:vAlign w:val="bottom"/>
          </w:tcPr>
          <w:p w14:paraId="78F14995" w14:textId="77777777" w:rsidR="005C5084" w:rsidRDefault="005C5084" w:rsidP="005C5084">
            <w:pPr>
              <w:pStyle w:val="acctmergecolhdg"/>
              <w:spacing w:line="240" w:lineRule="auto"/>
              <w:ind w:right="-79"/>
              <w:rPr>
                <w:b w:val="0"/>
                <w:bCs/>
                <w:szCs w:val="22"/>
              </w:rPr>
            </w:pPr>
            <w:r>
              <w:rPr>
                <w:b w:val="0"/>
                <w:bCs/>
                <w:szCs w:val="22"/>
              </w:rPr>
              <w:t>Total</w:t>
            </w:r>
          </w:p>
          <w:p w14:paraId="5BA0C4F3" w14:textId="77777777" w:rsidR="005C5084" w:rsidRDefault="005C5084" w:rsidP="005C5084">
            <w:pPr>
              <w:pStyle w:val="acctmergecolhdg"/>
              <w:spacing w:line="240" w:lineRule="auto"/>
              <w:ind w:right="-79"/>
              <w:rPr>
                <w:b w:val="0"/>
                <w:bCs/>
                <w:szCs w:val="22"/>
              </w:rPr>
            </w:pPr>
            <w:r>
              <w:rPr>
                <w:b w:val="0"/>
                <w:bCs/>
                <w:szCs w:val="22"/>
              </w:rPr>
              <w:t>carrying</w:t>
            </w:r>
          </w:p>
          <w:p w14:paraId="1617987A" w14:textId="41B086CD" w:rsidR="0099288D" w:rsidRPr="00A34135" w:rsidRDefault="005C5084" w:rsidP="005C5084">
            <w:pPr>
              <w:pStyle w:val="acctmergecolhdg"/>
              <w:spacing w:line="240" w:lineRule="auto"/>
              <w:ind w:right="-79"/>
              <w:rPr>
                <w:b w:val="0"/>
                <w:bCs/>
                <w:szCs w:val="22"/>
              </w:rPr>
            </w:pPr>
            <w:r>
              <w:rPr>
                <w:b w:val="0"/>
                <w:bCs/>
                <w:szCs w:val="22"/>
              </w:rPr>
              <w:t>amounts</w:t>
            </w:r>
          </w:p>
        </w:tc>
        <w:tc>
          <w:tcPr>
            <w:tcW w:w="180" w:type="dxa"/>
            <w:vAlign w:val="bottom"/>
          </w:tcPr>
          <w:p w14:paraId="4BCC8023" w14:textId="77777777" w:rsidR="0099288D" w:rsidRPr="00A34135" w:rsidRDefault="0099288D" w:rsidP="0052747D">
            <w:pPr>
              <w:pStyle w:val="acctmergecolhdg"/>
              <w:spacing w:line="240" w:lineRule="auto"/>
              <w:ind w:left="-83" w:right="-79" w:firstLine="4"/>
              <w:rPr>
                <w:b w:val="0"/>
                <w:bCs/>
                <w:szCs w:val="22"/>
              </w:rPr>
            </w:pPr>
          </w:p>
        </w:tc>
        <w:tc>
          <w:tcPr>
            <w:tcW w:w="1170" w:type="dxa"/>
            <w:tcBorders>
              <w:bottom w:val="single" w:sz="4" w:space="0" w:color="auto"/>
            </w:tcBorders>
            <w:vAlign w:val="bottom"/>
          </w:tcPr>
          <w:p w14:paraId="59BEDDDE" w14:textId="5F54C3A7" w:rsidR="00F26BB0" w:rsidRPr="00A34135" w:rsidRDefault="00F26BB0" w:rsidP="0052747D">
            <w:pPr>
              <w:pStyle w:val="acctmergecolhdg"/>
              <w:spacing w:line="240" w:lineRule="auto"/>
              <w:ind w:right="-79"/>
              <w:rPr>
                <w:b w:val="0"/>
                <w:bCs/>
                <w:szCs w:val="22"/>
              </w:rPr>
            </w:pPr>
            <w:r w:rsidRPr="00A34135">
              <w:rPr>
                <w:b w:val="0"/>
                <w:bCs/>
                <w:szCs w:val="22"/>
              </w:rPr>
              <w:t>Allowance</w:t>
            </w:r>
          </w:p>
          <w:p w14:paraId="0923A7E7" w14:textId="3CF29180" w:rsidR="0099288D" w:rsidRPr="00A34135" w:rsidRDefault="00F26BB0" w:rsidP="0052747D">
            <w:pPr>
              <w:pStyle w:val="acctmergecolhdg"/>
              <w:spacing w:line="240" w:lineRule="auto"/>
              <w:ind w:left="-83" w:right="-79" w:firstLine="4"/>
              <w:rPr>
                <w:b w:val="0"/>
                <w:bCs/>
                <w:szCs w:val="22"/>
              </w:rPr>
            </w:pPr>
            <w:r w:rsidRPr="00A34135">
              <w:rPr>
                <w:b w:val="0"/>
                <w:bCs/>
                <w:szCs w:val="22"/>
              </w:rPr>
              <w:t xml:space="preserve">for </w:t>
            </w:r>
            <w:r w:rsidR="00F3471A">
              <w:rPr>
                <w:b w:val="0"/>
                <w:bCs/>
                <w:szCs w:val="22"/>
              </w:rPr>
              <w:t>impairment</w:t>
            </w:r>
            <w:r w:rsidRPr="00A34135">
              <w:rPr>
                <w:b w:val="0"/>
                <w:bCs/>
                <w:szCs w:val="22"/>
              </w:rPr>
              <w:t xml:space="preserve"> loss</w:t>
            </w:r>
            <w:r w:rsidR="00F3471A">
              <w:rPr>
                <w:b w:val="0"/>
                <w:bCs/>
                <w:szCs w:val="22"/>
              </w:rPr>
              <w:t>es</w:t>
            </w:r>
          </w:p>
        </w:tc>
      </w:tr>
      <w:tr w:rsidR="00F26BB0" w:rsidRPr="00A34135" w14:paraId="0C5C486A" w14:textId="37ECF859" w:rsidTr="00B00BC8">
        <w:tblPrEx>
          <w:tblLook w:val="04A0" w:firstRow="1" w:lastRow="0" w:firstColumn="1" w:lastColumn="0" w:noHBand="0" w:noVBand="1"/>
        </w:tblPrEx>
        <w:trPr>
          <w:cantSplit/>
          <w:trHeight w:val="255"/>
        </w:trPr>
        <w:tc>
          <w:tcPr>
            <w:tcW w:w="2610" w:type="dxa"/>
            <w:hideMark/>
          </w:tcPr>
          <w:p w14:paraId="5C8F397E" w14:textId="77777777" w:rsidR="00F26BB0" w:rsidRPr="00A34135" w:rsidRDefault="00F26BB0" w:rsidP="00F26BB0">
            <w:pPr>
              <w:rPr>
                <w:rFonts w:ascii="Times New Roman" w:hAnsi="Times New Roman" w:cs="Times New Roman"/>
                <w:sz w:val="22"/>
                <w:szCs w:val="22"/>
              </w:rPr>
            </w:pPr>
            <w:r w:rsidRPr="00A34135">
              <w:rPr>
                <w:rFonts w:ascii="Times New Roman" w:hAnsi="Times New Roman" w:cs="Times New Roman"/>
                <w:sz w:val="22"/>
                <w:szCs w:val="22"/>
              </w:rPr>
              <w:t>Within credit terms</w:t>
            </w:r>
          </w:p>
        </w:tc>
        <w:tc>
          <w:tcPr>
            <w:tcW w:w="1260" w:type="dxa"/>
            <w:gridSpan w:val="2"/>
            <w:tcBorders>
              <w:top w:val="single" w:sz="4" w:space="0" w:color="auto"/>
            </w:tcBorders>
          </w:tcPr>
          <w:p w14:paraId="7D9D7927" w14:textId="12C49F20" w:rsidR="00F26BB0" w:rsidRPr="00A34135" w:rsidRDefault="00F26BB0" w:rsidP="00F26BB0">
            <w:pPr>
              <w:pStyle w:val="acctfourfigures"/>
              <w:tabs>
                <w:tab w:val="decimal" w:pos="465"/>
              </w:tabs>
              <w:spacing w:line="240" w:lineRule="auto"/>
              <w:ind w:left="-83" w:right="11" w:firstLine="4"/>
              <w:jc w:val="right"/>
              <w:rPr>
                <w:szCs w:val="22"/>
              </w:rPr>
            </w:pPr>
            <w:r>
              <w:rPr>
                <w:szCs w:val="22"/>
              </w:rPr>
              <w:t>24,172</w:t>
            </w:r>
          </w:p>
        </w:tc>
        <w:tc>
          <w:tcPr>
            <w:tcW w:w="180" w:type="dxa"/>
          </w:tcPr>
          <w:p w14:paraId="1D3DB9F7" w14:textId="77777777" w:rsidR="00F26BB0" w:rsidRPr="00A34135" w:rsidRDefault="00F26BB0" w:rsidP="00F26BB0">
            <w:pPr>
              <w:pStyle w:val="acctfourfigures"/>
              <w:tabs>
                <w:tab w:val="decimal" w:pos="731"/>
              </w:tabs>
              <w:spacing w:line="240" w:lineRule="auto"/>
              <w:ind w:left="-83" w:right="11" w:firstLine="4"/>
              <w:rPr>
                <w:szCs w:val="22"/>
              </w:rPr>
            </w:pPr>
          </w:p>
        </w:tc>
        <w:tc>
          <w:tcPr>
            <w:tcW w:w="1260" w:type="dxa"/>
            <w:gridSpan w:val="2"/>
            <w:tcBorders>
              <w:top w:val="single" w:sz="4" w:space="0" w:color="auto"/>
            </w:tcBorders>
          </w:tcPr>
          <w:p w14:paraId="4884090E" w14:textId="1FDD5189" w:rsidR="00F26BB0" w:rsidRPr="00A34135" w:rsidRDefault="00F26BB0" w:rsidP="00F26BB0">
            <w:pPr>
              <w:pStyle w:val="acctfourfigures"/>
              <w:tabs>
                <w:tab w:val="decimal" w:pos="731"/>
              </w:tabs>
              <w:spacing w:line="240" w:lineRule="auto"/>
              <w:ind w:right="11"/>
              <w:jc w:val="right"/>
              <w:rPr>
                <w:szCs w:val="22"/>
              </w:rPr>
            </w:pPr>
            <w:r>
              <w:rPr>
                <w:szCs w:val="22"/>
              </w:rPr>
              <w:t>318</w:t>
            </w:r>
          </w:p>
        </w:tc>
        <w:tc>
          <w:tcPr>
            <w:tcW w:w="180" w:type="dxa"/>
            <w:tcBorders>
              <w:top w:val="single" w:sz="4" w:space="0" w:color="auto"/>
            </w:tcBorders>
          </w:tcPr>
          <w:p w14:paraId="35C42F9B" w14:textId="77777777" w:rsidR="00F26BB0" w:rsidRDefault="00F26BB0" w:rsidP="00F26BB0">
            <w:pPr>
              <w:pStyle w:val="acctfourfigures"/>
              <w:tabs>
                <w:tab w:val="decimal" w:pos="731"/>
              </w:tabs>
              <w:spacing w:line="240" w:lineRule="auto"/>
              <w:ind w:right="11"/>
              <w:jc w:val="right"/>
              <w:rPr>
                <w:szCs w:val="22"/>
              </w:rPr>
            </w:pPr>
          </w:p>
        </w:tc>
        <w:tc>
          <w:tcPr>
            <w:tcW w:w="1260" w:type="dxa"/>
            <w:tcBorders>
              <w:top w:val="single" w:sz="4" w:space="0" w:color="auto"/>
            </w:tcBorders>
          </w:tcPr>
          <w:p w14:paraId="3C91F215" w14:textId="1390775C" w:rsidR="00F26BB0" w:rsidRDefault="00F26BB0" w:rsidP="00F26BB0">
            <w:pPr>
              <w:pStyle w:val="acctfourfigures"/>
              <w:tabs>
                <w:tab w:val="decimal" w:pos="731"/>
              </w:tabs>
              <w:spacing w:line="240" w:lineRule="auto"/>
              <w:ind w:right="11"/>
              <w:jc w:val="right"/>
              <w:rPr>
                <w:szCs w:val="22"/>
              </w:rPr>
            </w:pPr>
            <w:r>
              <w:rPr>
                <w:szCs w:val="22"/>
              </w:rPr>
              <w:t>1,553</w:t>
            </w:r>
          </w:p>
        </w:tc>
        <w:tc>
          <w:tcPr>
            <w:tcW w:w="180" w:type="dxa"/>
          </w:tcPr>
          <w:p w14:paraId="1FF61E82" w14:textId="77777777" w:rsidR="00F26BB0" w:rsidRDefault="00F26BB0" w:rsidP="00F26BB0">
            <w:pPr>
              <w:pStyle w:val="acctfourfigures"/>
              <w:tabs>
                <w:tab w:val="decimal" w:pos="731"/>
              </w:tabs>
              <w:spacing w:line="240" w:lineRule="auto"/>
              <w:ind w:right="11"/>
              <w:jc w:val="right"/>
              <w:rPr>
                <w:szCs w:val="22"/>
              </w:rPr>
            </w:pPr>
          </w:p>
        </w:tc>
        <w:tc>
          <w:tcPr>
            <w:tcW w:w="1170" w:type="dxa"/>
          </w:tcPr>
          <w:p w14:paraId="19004759" w14:textId="09675E9A" w:rsidR="00F26BB0" w:rsidRDefault="00F26BB0" w:rsidP="00F26BB0">
            <w:pPr>
              <w:pStyle w:val="acctfourfigures"/>
              <w:tabs>
                <w:tab w:val="decimal" w:pos="731"/>
              </w:tabs>
              <w:spacing w:line="240" w:lineRule="auto"/>
              <w:ind w:right="11"/>
              <w:jc w:val="right"/>
              <w:rPr>
                <w:szCs w:val="22"/>
              </w:rPr>
            </w:pPr>
            <w:r>
              <w:rPr>
                <w:szCs w:val="22"/>
              </w:rPr>
              <w:t>-</w:t>
            </w:r>
          </w:p>
        </w:tc>
      </w:tr>
      <w:tr w:rsidR="00F26BB0" w:rsidRPr="00A34135" w14:paraId="55765DC0" w14:textId="3ABDF314" w:rsidTr="00B00BC8">
        <w:tblPrEx>
          <w:tblLook w:val="04A0" w:firstRow="1" w:lastRow="0" w:firstColumn="1" w:lastColumn="0" w:noHBand="0" w:noVBand="1"/>
        </w:tblPrEx>
        <w:trPr>
          <w:cantSplit/>
          <w:trHeight w:val="255"/>
        </w:trPr>
        <w:tc>
          <w:tcPr>
            <w:tcW w:w="2610" w:type="dxa"/>
          </w:tcPr>
          <w:p w14:paraId="4B52B451" w14:textId="6928E825" w:rsidR="00F26BB0" w:rsidRPr="00A34135" w:rsidRDefault="00F26BB0" w:rsidP="00F26BB0">
            <w:pPr>
              <w:ind w:left="217"/>
              <w:rPr>
                <w:rFonts w:ascii="Times New Roman" w:hAnsi="Times New Roman" w:cs="Times New Roman"/>
                <w:sz w:val="22"/>
                <w:szCs w:val="22"/>
              </w:rPr>
            </w:pPr>
            <w:r>
              <w:rPr>
                <w:rFonts w:ascii="Times New Roman" w:hAnsi="Times New Roman" w:cs="Times New Roman"/>
                <w:sz w:val="22"/>
                <w:szCs w:val="22"/>
                <w:lang w:val="en-GB" w:bidi="ar-SA"/>
              </w:rPr>
              <w:t xml:space="preserve">Overdue </w:t>
            </w:r>
            <w:r w:rsidRPr="004E0AE2">
              <w:rPr>
                <w:rFonts w:ascii="Times New Roman" w:hAnsi="Times New Roman" w:cs="Times New Roman"/>
                <w:sz w:val="22"/>
                <w:szCs w:val="22"/>
                <w:lang w:bidi="ar-SA"/>
              </w:rPr>
              <w:t>1</w:t>
            </w:r>
            <w:r>
              <w:rPr>
                <w:rFonts w:ascii="Times New Roman" w:hAnsi="Times New Roman" w:cs="Times New Roman"/>
                <w:sz w:val="22"/>
                <w:szCs w:val="22"/>
                <w:lang w:val="en-GB" w:bidi="ar-SA"/>
              </w:rPr>
              <w:t xml:space="preserve"> - </w:t>
            </w:r>
            <w:r w:rsidRPr="004E0AE2">
              <w:rPr>
                <w:rFonts w:ascii="Times New Roman" w:hAnsi="Times New Roman" w:cs="Times New Roman"/>
                <w:sz w:val="22"/>
                <w:szCs w:val="22"/>
                <w:lang w:bidi="ar-SA"/>
              </w:rPr>
              <w:t>60</w:t>
            </w:r>
            <w:r w:rsidRPr="0072042D">
              <w:rPr>
                <w:rFonts w:ascii="Times New Roman" w:hAnsi="Times New Roman" w:cs="Times New Roman"/>
                <w:sz w:val="22"/>
                <w:szCs w:val="22"/>
                <w:lang w:val="en-GB" w:bidi="ar-SA"/>
              </w:rPr>
              <w:t xml:space="preserve"> days</w:t>
            </w:r>
          </w:p>
        </w:tc>
        <w:tc>
          <w:tcPr>
            <w:tcW w:w="1260" w:type="dxa"/>
            <w:gridSpan w:val="2"/>
          </w:tcPr>
          <w:p w14:paraId="3EDC6EE7" w14:textId="58084E7E" w:rsidR="00F26BB0" w:rsidRPr="00A34135" w:rsidRDefault="00F26BB0" w:rsidP="00F26BB0">
            <w:pPr>
              <w:pStyle w:val="acctfourfigures"/>
              <w:tabs>
                <w:tab w:val="decimal" w:pos="465"/>
              </w:tabs>
              <w:spacing w:line="240" w:lineRule="auto"/>
              <w:ind w:left="-83" w:right="11" w:firstLine="4"/>
              <w:jc w:val="right"/>
              <w:rPr>
                <w:szCs w:val="22"/>
              </w:rPr>
            </w:pPr>
            <w:r>
              <w:rPr>
                <w:szCs w:val="22"/>
              </w:rPr>
              <w:t>4,282</w:t>
            </w:r>
          </w:p>
        </w:tc>
        <w:tc>
          <w:tcPr>
            <w:tcW w:w="180" w:type="dxa"/>
          </w:tcPr>
          <w:p w14:paraId="299767D7" w14:textId="77777777" w:rsidR="00F26BB0" w:rsidRPr="00A34135" w:rsidRDefault="00F26BB0" w:rsidP="00F26BB0">
            <w:pPr>
              <w:pStyle w:val="acctfourfigures"/>
              <w:tabs>
                <w:tab w:val="decimal" w:pos="731"/>
              </w:tabs>
              <w:spacing w:line="240" w:lineRule="auto"/>
              <w:ind w:left="-83" w:right="11" w:firstLine="4"/>
              <w:rPr>
                <w:szCs w:val="22"/>
              </w:rPr>
            </w:pPr>
          </w:p>
        </w:tc>
        <w:tc>
          <w:tcPr>
            <w:tcW w:w="1260" w:type="dxa"/>
            <w:gridSpan w:val="2"/>
          </w:tcPr>
          <w:p w14:paraId="177743F2" w14:textId="40874783" w:rsidR="00F26BB0" w:rsidRPr="00A34135" w:rsidRDefault="00F26BB0" w:rsidP="00F26BB0">
            <w:pPr>
              <w:pStyle w:val="acctfourfigures"/>
              <w:tabs>
                <w:tab w:val="decimal" w:pos="731"/>
              </w:tabs>
              <w:spacing w:line="240" w:lineRule="auto"/>
              <w:ind w:right="11"/>
              <w:jc w:val="right"/>
              <w:rPr>
                <w:szCs w:val="22"/>
              </w:rPr>
            </w:pPr>
            <w:r>
              <w:rPr>
                <w:szCs w:val="22"/>
              </w:rPr>
              <w:t>12</w:t>
            </w:r>
          </w:p>
        </w:tc>
        <w:tc>
          <w:tcPr>
            <w:tcW w:w="180" w:type="dxa"/>
          </w:tcPr>
          <w:p w14:paraId="6E8BC960" w14:textId="77777777" w:rsidR="00F26BB0" w:rsidRDefault="00F26BB0" w:rsidP="00F26BB0">
            <w:pPr>
              <w:pStyle w:val="acctfourfigures"/>
              <w:tabs>
                <w:tab w:val="decimal" w:pos="731"/>
              </w:tabs>
              <w:spacing w:line="240" w:lineRule="auto"/>
              <w:ind w:right="11"/>
              <w:jc w:val="right"/>
              <w:rPr>
                <w:szCs w:val="22"/>
              </w:rPr>
            </w:pPr>
          </w:p>
        </w:tc>
        <w:tc>
          <w:tcPr>
            <w:tcW w:w="1260" w:type="dxa"/>
          </w:tcPr>
          <w:p w14:paraId="28FE7551" w14:textId="283FCE3A" w:rsidR="00F26BB0" w:rsidRDefault="00F26BB0" w:rsidP="00F26BB0">
            <w:pPr>
              <w:pStyle w:val="acctfourfigures"/>
              <w:tabs>
                <w:tab w:val="decimal" w:pos="731"/>
              </w:tabs>
              <w:spacing w:line="240" w:lineRule="auto"/>
              <w:ind w:right="11"/>
              <w:jc w:val="right"/>
              <w:rPr>
                <w:szCs w:val="22"/>
              </w:rPr>
            </w:pPr>
            <w:r>
              <w:rPr>
                <w:rFonts w:cstheme="minorBidi"/>
                <w:szCs w:val="28"/>
                <w:lang w:val="en-US" w:bidi="th-TH"/>
              </w:rPr>
              <w:t>386</w:t>
            </w:r>
          </w:p>
        </w:tc>
        <w:tc>
          <w:tcPr>
            <w:tcW w:w="180" w:type="dxa"/>
          </w:tcPr>
          <w:p w14:paraId="6D7173A5" w14:textId="77777777" w:rsidR="00F26BB0" w:rsidRDefault="00F26BB0" w:rsidP="00F26BB0">
            <w:pPr>
              <w:pStyle w:val="acctfourfigures"/>
              <w:tabs>
                <w:tab w:val="decimal" w:pos="731"/>
              </w:tabs>
              <w:spacing w:line="240" w:lineRule="auto"/>
              <w:ind w:right="11"/>
              <w:jc w:val="right"/>
              <w:rPr>
                <w:szCs w:val="22"/>
              </w:rPr>
            </w:pPr>
          </w:p>
        </w:tc>
        <w:tc>
          <w:tcPr>
            <w:tcW w:w="1170" w:type="dxa"/>
          </w:tcPr>
          <w:p w14:paraId="242326A0" w14:textId="5DA4E733" w:rsidR="00F26BB0" w:rsidRDefault="00F26BB0" w:rsidP="00F26BB0">
            <w:pPr>
              <w:pStyle w:val="acctfourfigures"/>
              <w:tabs>
                <w:tab w:val="decimal" w:pos="731"/>
              </w:tabs>
              <w:spacing w:line="240" w:lineRule="auto"/>
              <w:ind w:right="11"/>
              <w:jc w:val="right"/>
              <w:rPr>
                <w:szCs w:val="22"/>
              </w:rPr>
            </w:pPr>
            <w:r>
              <w:rPr>
                <w:szCs w:val="22"/>
              </w:rPr>
              <w:t>-</w:t>
            </w:r>
          </w:p>
        </w:tc>
      </w:tr>
      <w:tr w:rsidR="00F26BB0" w:rsidRPr="00A34135" w14:paraId="4F2F3142" w14:textId="738D923A" w:rsidTr="00B00BC8">
        <w:tblPrEx>
          <w:tblLook w:val="04A0" w:firstRow="1" w:lastRow="0" w:firstColumn="1" w:lastColumn="0" w:noHBand="0" w:noVBand="1"/>
        </w:tblPrEx>
        <w:trPr>
          <w:cantSplit/>
          <w:trHeight w:val="245"/>
        </w:trPr>
        <w:tc>
          <w:tcPr>
            <w:tcW w:w="2610" w:type="dxa"/>
          </w:tcPr>
          <w:p w14:paraId="38F7697D" w14:textId="0C80E7C8" w:rsidR="00F26BB0" w:rsidRPr="00A34135" w:rsidRDefault="00F26BB0" w:rsidP="00F26BB0">
            <w:pPr>
              <w:ind w:left="104"/>
              <w:rPr>
                <w:rFonts w:ascii="Times New Roman" w:hAnsi="Times New Roman" w:cs="Times New Roman"/>
                <w:sz w:val="22"/>
                <w:szCs w:val="22"/>
              </w:rPr>
            </w:pPr>
            <w:r>
              <w:rPr>
                <w:rFonts w:ascii="Times New Roman" w:hAnsi="Times New Roman" w:cs="Times New Roman"/>
                <w:sz w:val="22"/>
                <w:szCs w:val="22"/>
                <w:lang w:val="en-GB" w:bidi="ar-SA"/>
              </w:rPr>
              <w:t xml:space="preserve">  Overdue </w:t>
            </w:r>
            <w:r w:rsidRPr="004E0AE2">
              <w:rPr>
                <w:rFonts w:ascii="Times New Roman" w:hAnsi="Times New Roman" w:cs="Times New Roman"/>
                <w:sz w:val="22"/>
                <w:szCs w:val="22"/>
                <w:lang w:bidi="ar-SA"/>
              </w:rPr>
              <w:t>60</w:t>
            </w:r>
            <w:r>
              <w:rPr>
                <w:rFonts w:ascii="Times New Roman" w:hAnsi="Times New Roman" w:cs="Times New Roman"/>
                <w:sz w:val="22"/>
                <w:szCs w:val="22"/>
                <w:lang w:val="en-GB" w:bidi="ar-SA"/>
              </w:rPr>
              <w:t xml:space="preserve"> </w:t>
            </w:r>
            <w:r w:rsidRPr="0072042D">
              <w:rPr>
                <w:rFonts w:ascii="Times New Roman" w:hAnsi="Times New Roman" w:cs="Times New Roman"/>
                <w:sz w:val="22"/>
                <w:szCs w:val="22"/>
                <w:lang w:val="en-GB" w:bidi="ar-SA"/>
              </w:rPr>
              <w:t>-</w:t>
            </w:r>
            <w:r>
              <w:rPr>
                <w:rFonts w:ascii="Times New Roman" w:hAnsi="Times New Roman" w:cs="Times New Roman"/>
                <w:sz w:val="22"/>
                <w:szCs w:val="22"/>
                <w:lang w:val="en-GB" w:bidi="ar-SA"/>
              </w:rPr>
              <w:t xml:space="preserve"> </w:t>
            </w:r>
            <w:r w:rsidRPr="004E0AE2">
              <w:rPr>
                <w:rFonts w:ascii="Times New Roman" w:hAnsi="Times New Roman" w:cs="Times New Roman"/>
                <w:sz w:val="22"/>
                <w:szCs w:val="22"/>
                <w:lang w:bidi="ar-SA"/>
              </w:rPr>
              <w:t>120</w:t>
            </w:r>
            <w:r w:rsidRPr="0072042D">
              <w:rPr>
                <w:rFonts w:ascii="Times New Roman" w:hAnsi="Times New Roman" w:cs="Times New Roman"/>
                <w:sz w:val="22"/>
                <w:szCs w:val="22"/>
                <w:lang w:val="en-GB" w:bidi="ar-SA"/>
              </w:rPr>
              <w:t xml:space="preserve"> days</w:t>
            </w:r>
          </w:p>
        </w:tc>
        <w:tc>
          <w:tcPr>
            <w:tcW w:w="1260" w:type="dxa"/>
            <w:gridSpan w:val="2"/>
          </w:tcPr>
          <w:p w14:paraId="0696B8FB" w14:textId="46D14201" w:rsidR="00F26BB0" w:rsidRPr="00A34135" w:rsidRDefault="00F26BB0" w:rsidP="00F26BB0">
            <w:pPr>
              <w:pStyle w:val="acctfourfigures"/>
              <w:tabs>
                <w:tab w:val="decimal" w:pos="465"/>
              </w:tabs>
              <w:spacing w:line="240" w:lineRule="auto"/>
              <w:ind w:left="-83" w:right="11" w:firstLine="4"/>
              <w:jc w:val="right"/>
              <w:rPr>
                <w:szCs w:val="22"/>
              </w:rPr>
            </w:pPr>
            <w:r>
              <w:rPr>
                <w:szCs w:val="22"/>
              </w:rPr>
              <w:t>666</w:t>
            </w:r>
          </w:p>
        </w:tc>
        <w:tc>
          <w:tcPr>
            <w:tcW w:w="180" w:type="dxa"/>
          </w:tcPr>
          <w:p w14:paraId="5F431D1E" w14:textId="77777777" w:rsidR="00F26BB0" w:rsidRPr="00A34135" w:rsidRDefault="00F26BB0" w:rsidP="00F26BB0">
            <w:pPr>
              <w:pStyle w:val="acctfourfigures"/>
              <w:tabs>
                <w:tab w:val="decimal" w:pos="731"/>
              </w:tabs>
              <w:spacing w:line="240" w:lineRule="auto"/>
              <w:ind w:left="-83" w:right="11" w:firstLine="4"/>
              <w:rPr>
                <w:szCs w:val="22"/>
              </w:rPr>
            </w:pPr>
          </w:p>
        </w:tc>
        <w:tc>
          <w:tcPr>
            <w:tcW w:w="1260" w:type="dxa"/>
            <w:gridSpan w:val="2"/>
          </w:tcPr>
          <w:p w14:paraId="5EBE8CDF" w14:textId="4A18A3C8" w:rsidR="00F26BB0" w:rsidRPr="00A34135" w:rsidRDefault="00F26BB0" w:rsidP="00F26BB0">
            <w:pPr>
              <w:pStyle w:val="acctfourfigures"/>
              <w:tabs>
                <w:tab w:val="decimal" w:pos="731"/>
              </w:tabs>
              <w:spacing w:line="240" w:lineRule="auto"/>
              <w:ind w:right="11"/>
              <w:jc w:val="right"/>
              <w:rPr>
                <w:szCs w:val="22"/>
              </w:rPr>
            </w:pPr>
            <w:r>
              <w:rPr>
                <w:szCs w:val="22"/>
              </w:rPr>
              <w:t>17</w:t>
            </w:r>
          </w:p>
        </w:tc>
        <w:tc>
          <w:tcPr>
            <w:tcW w:w="180" w:type="dxa"/>
          </w:tcPr>
          <w:p w14:paraId="7703853D" w14:textId="77777777" w:rsidR="00F26BB0" w:rsidRDefault="00F26BB0" w:rsidP="00F26BB0">
            <w:pPr>
              <w:pStyle w:val="acctfourfigures"/>
              <w:tabs>
                <w:tab w:val="decimal" w:pos="731"/>
              </w:tabs>
              <w:spacing w:line="240" w:lineRule="auto"/>
              <w:ind w:right="11"/>
              <w:jc w:val="right"/>
              <w:rPr>
                <w:szCs w:val="22"/>
              </w:rPr>
            </w:pPr>
          </w:p>
        </w:tc>
        <w:tc>
          <w:tcPr>
            <w:tcW w:w="1260" w:type="dxa"/>
          </w:tcPr>
          <w:p w14:paraId="7AB6A3FE" w14:textId="32D75DB0" w:rsidR="00F26BB0" w:rsidRDefault="00F26BB0" w:rsidP="00F26BB0">
            <w:pPr>
              <w:pStyle w:val="acctfourfigures"/>
              <w:tabs>
                <w:tab w:val="decimal" w:pos="731"/>
              </w:tabs>
              <w:spacing w:line="240" w:lineRule="auto"/>
              <w:ind w:right="11"/>
              <w:jc w:val="right"/>
              <w:rPr>
                <w:szCs w:val="22"/>
              </w:rPr>
            </w:pPr>
            <w:r>
              <w:rPr>
                <w:szCs w:val="22"/>
              </w:rPr>
              <w:t>124</w:t>
            </w:r>
          </w:p>
        </w:tc>
        <w:tc>
          <w:tcPr>
            <w:tcW w:w="180" w:type="dxa"/>
          </w:tcPr>
          <w:p w14:paraId="09D9AE2E" w14:textId="77777777" w:rsidR="00F26BB0" w:rsidRDefault="00F26BB0" w:rsidP="00F26BB0">
            <w:pPr>
              <w:pStyle w:val="acctfourfigures"/>
              <w:tabs>
                <w:tab w:val="decimal" w:pos="731"/>
              </w:tabs>
              <w:spacing w:line="240" w:lineRule="auto"/>
              <w:ind w:right="11"/>
              <w:jc w:val="right"/>
              <w:rPr>
                <w:szCs w:val="22"/>
              </w:rPr>
            </w:pPr>
          </w:p>
        </w:tc>
        <w:tc>
          <w:tcPr>
            <w:tcW w:w="1170" w:type="dxa"/>
          </w:tcPr>
          <w:p w14:paraId="192FAD90" w14:textId="1A4684A5" w:rsidR="00F26BB0" w:rsidRDefault="00F26BB0" w:rsidP="00F26BB0">
            <w:pPr>
              <w:pStyle w:val="acctfourfigures"/>
              <w:tabs>
                <w:tab w:val="decimal" w:pos="731"/>
              </w:tabs>
              <w:spacing w:line="240" w:lineRule="auto"/>
              <w:ind w:right="11"/>
              <w:jc w:val="right"/>
              <w:rPr>
                <w:szCs w:val="22"/>
              </w:rPr>
            </w:pPr>
            <w:r>
              <w:rPr>
                <w:szCs w:val="22"/>
              </w:rPr>
              <w:t>-</w:t>
            </w:r>
          </w:p>
        </w:tc>
      </w:tr>
      <w:tr w:rsidR="00F26BB0" w:rsidRPr="00A34135" w14:paraId="1788BB63" w14:textId="552235C4" w:rsidTr="00B00BC8">
        <w:tblPrEx>
          <w:tblLook w:val="04A0" w:firstRow="1" w:lastRow="0" w:firstColumn="1" w:lastColumn="0" w:noHBand="0" w:noVBand="1"/>
        </w:tblPrEx>
        <w:trPr>
          <w:cantSplit/>
          <w:trHeight w:val="255"/>
        </w:trPr>
        <w:tc>
          <w:tcPr>
            <w:tcW w:w="2610" w:type="dxa"/>
          </w:tcPr>
          <w:p w14:paraId="6081A08B" w14:textId="4848A644" w:rsidR="00F26BB0" w:rsidRPr="00A34135" w:rsidRDefault="00F26BB0" w:rsidP="00F26BB0">
            <w:pPr>
              <w:ind w:left="104"/>
              <w:rPr>
                <w:rFonts w:ascii="Times New Roman" w:hAnsi="Times New Roman" w:cs="Times New Roman"/>
                <w:sz w:val="22"/>
                <w:szCs w:val="22"/>
              </w:rPr>
            </w:pPr>
            <w:r>
              <w:rPr>
                <w:rFonts w:ascii="Times New Roman" w:hAnsi="Times New Roman" w:cs="Times New Roman"/>
                <w:sz w:val="22"/>
                <w:szCs w:val="22"/>
                <w:lang w:val="en-GB" w:bidi="ar-SA"/>
              </w:rPr>
              <w:t xml:space="preserve">  </w:t>
            </w:r>
            <w:r w:rsidRPr="0072042D">
              <w:rPr>
                <w:rFonts w:ascii="Times New Roman" w:hAnsi="Times New Roman" w:cs="Times New Roman"/>
                <w:sz w:val="22"/>
                <w:szCs w:val="22"/>
                <w:lang w:val="en-GB" w:bidi="ar-SA"/>
              </w:rPr>
              <w:t xml:space="preserve">More than </w:t>
            </w:r>
            <w:r w:rsidRPr="004E0AE2">
              <w:rPr>
                <w:rFonts w:ascii="Times New Roman" w:hAnsi="Times New Roman" w:cs="Times New Roman"/>
                <w:sz w:val="22"/>
                <w:szCs w:val="22"/>
                <w:lang w:bidi="ar-SA"/>
              </w:rPr>
              <w:t>120</w:t>
            </w:r>
            <w:r w:rsidRPr="0072042D">
              <w:rPr>
                <w:rFonts w:ascii="Times New Roman" w:hAnsi="Times New Roman" w:cs="Times New Roman"/>
                <w:sz w:val="22"/>
                <w:szCs w:val="22"/>
                <w:lang w:val="en-GB" w:bidi="ar-SA"/>
              </w:rPr>
              <w:t xml:space="preserve"> days </w:t>
            </w:r>
          </w:p>
        </w:tc>
        <w:tc>
          <w:tcPr>
            <w:tcW w:w="1260" w:type="dxa"/>
            <w:gridSpan w:val="2"/>
          </w:tcPr>
          <w:p w14:paraId="67F8E017" w14:textId="40C4BEDB" w:rsidR="00F26BB0" w:rsidRPr="00A34135" w:rsidRDefault="00F26BB0" w:rsidP="00F26BB0">
            <w:pPr>
              <w:pStyle w:val="acctfourfigures"/>
              <w:tabs>
                <w:tab w:val="decimal" w:pos="465"/>
              </w:tabs>
              <w:spacing w:line="240" w:lineRule="auto"/>
              <w:ind w:left="-83" w:right="11" w:firstLine="4"/>
              <w:jc w:val="right"/>
              <w:rPr>
                <w:szCs w:val="22"/>
              </w:rPr>
            </w:pPr>
            <w:r>
              <w:rPr>
                <w:szCs w:val="22"/>
              </w:rPr>
              <w:t>1,84</w:t>
            </w:r>
            <w:r w:rsidR="00316892">
              <w:rPr>
                <w:rFonts w:cstheme="minorBidi"/>
                <w:szCs w:val="28"/>
                <w:lang w:bidi="th-TH"/>
              </w:rPr>
              <w:t>2</w:t>
            </w:r>
          </w:p>
        </w:tc>
        <w:tc>
          <w:tcPr>
            <w:tcW w:w="180" w:type="dxa"/>
          </w:tcPr>
          <w:p w14:paraId="51B9CC43" w14:textId="77777777" w:rsidR="00F26BB0" w:rsidRPr="00A34135" w:rsidRDefault="00F26BB0" w:rsidP="00F26BB0">
            <w:pPr>
              <w:pStyle w:val="acctfourfigures"/>
              <w:tabs>
                <w:tab w:val="decimal" w:pos="731"/>
              </w:tabs>
              <w:spacing w:line="240" w:lineRule="auto"/>
              <w:ind w:left="-83" w:right="11" w:firstLine="4"/>
              <w:rPr>
                <w:szCs w:val="22"/>
              </w:rPr>
            </w:pPr>
          </w:p>
        </w:tc>
        <w:tc>
          <w:tcPr>
            <w:tcW w:w="1260" w:type="dxa"/>
            <w:gridSpan w:val="2"/>
          </w:tcPr>
          <w:p w14:paraId="27A8F341" w14:textId="56DAABDA" w:rsidR="00F26BB0" w:rsidRPr="00A34135" w:rsidRDefault="00F26BB0" w:rsidP="00F26BB0">
            <w:pPr>
              <w:pStyle w:val="acctfourfigures"/>
              <w:tabs>
                <w:tab w:val="decimal" w:pos="731"/>
              </w:tabs>
              <w:spacing w:line="240" w:lineRule="auto"/>
              <w:ind w:right="11"/>
              <w:jc w:val="right"/>
              <w:rPr>
                <w:szCs w:val="22"/>
              </w:rPr>
            </w:pPr>
            <w:r>
              <w:rPr>
                <w:szCs w:val="22"/>
              </w:rPr>
              <w:t>66</w:t>
            </w:r>
            <w:r w:rsidR="00272F06">
              <w:rPr>
                <w:rFonts w:cstheme="minorBidi"/>
                <w:szCs w:val="28"/>
                <w:lang w:val="en-US" w:bidi="th-TH"/>
              </w:rPr>
              <w:t>3</w:t>
            </w:r>
          </w:p>
        </w:tc>
        <w:tc>
          <w:tcPr>
            <w:tcW w:w="180" w:type="dxa"/>
          </w:tcPr>
          <w:p w14:paraId="00EB288A" w14:textId="77777777" w:rsidR="00F26BB0" w:rsidRDefault="00F26BB0" w:rsidP="00F26BB0">
            <w:pPr>
              <w:pStyle w:val="acctfourfigures"/>
              <w:tabs>
                <w:tab w:val="decimal" w:pos="731"/>
              </w:tabs>
              <w:spacing w:line="240" w:lineRule="auto"/>
              <w:ind w:right="11"/>
              <w:jc w:val="right"/>
              <w:rPr>
                <w:szCs w:val="22"/>
              </w:rPr>
            </w:pPr>
          </w:p>
        </w:tc>
        <w:tc>
          <w:tcPr>
            <w:tcW w:w="1260" w:type="dxa"/>
            <w:tcBorders>
              <w:bottom w:val="single" w:sz="4" w:space="0" w:color="auto"/>
            </w:tcBorders>
          </w:tcPr>
          <w:p w14:paraId="5AF76574" w14:textId="0B3201E2" w:rsidR="00F26BB0" w:rsidRDefault="00F26BB0" w:rsidP="00F26BB0">
            <w:pPr>
              <w:pStyle w:val="acctfourfigures"/>
              <w:tabs>
                <w:tab w:val="decimal" w:pos="731"/>
              </w:tabs>
              <w:spacing w:line="240" w:lineRule="auto"/>
              <w:ind w:right="11"/>
              <w:jc w:val="right"/>
              <w:rPr>
                <w:szCs w:val="22"/>
              </w:rPr>
            </w:pPr>
            <w:r>
              <w:rPr>
                <w:szCs w:val="22"/>
              </w:rPr>
              <w:t>598</w:t>
            </w:r>
          </w:p>
        </w:tc>
        <w:tc>
          <w:tcPr>
            <w:tcW w:w="180" w:type="dxa"/>
          </w:tcPr>
          <w:p w14:paraId="1F2A21B4" w14:textId="77777777" w:rsidR="00F26BB0" w:rsidRDefault="00F26BB0" w:rsidP="00F26BB0">
            <w:pPr>
              <w:pStyle w:val="acctfourfigures"/>
              <w:tabs>
                <w:tab w:val="decimal" w:pos="731"/>
              </w:tabs>
              <w:spacing w:line="240" w:lineRule="auto"/>
              <w:ind w:right="11"/>
              <w:jc w:val="right"/>
              <w:rPr>
                <w:szCs w:val="22"/>
              </w:rPr>
            </w:pPr>
          </w:p>
        </w:tc>
        <w:tc>
          <w:tcPr>
            <w:tcW w:w="1170" w:type="dxa"/>
          </w:tcPr>
          <w:p w14:paraId="1C7592D9" w14:textId="1E5B5DBF" w:rsidR="00F26BB0" w:rsidRDefault="00F26BB0" w:rsidP="00F26BB0">
            <w:pPr>
              <w:pStyle w:val="acctfourfigures"/>
              <w:tabs>
                <w:tab w:val="decimal" w:pos="731"/>
              </w:tabs>
              <w:spacing w:line="240" w:lineRule="auto"/>
              <w:ind w:right="11"/>
              <w:jc w:val="right"/>
              <w:rPr>
                <w:szCs w:val="22"/>
              </w:rPr>
            </w:pPr>
            <w:r>
              <w:rPr>
                <w:szCs w:val="22"/>
              </w:rPr>
              <w:t>77</w:t>
            </w:r>
          </w:p>
        </w:tc>
      </w:tr>
      <w:tr w:rsidR="00F26BB0" w:rsidRPr="00A34135" w14:paraId="148B1D00" w14:textId="658F3EDC" w:rsidTr="00B00BC8">
        <w:tblPrEx>
          <w:tblLook w:val="04A0" w:firstRow="1" w:lastRow="0" w:firstColumn="1" w:lastColumn="0" w:noHBand="0" w:noVBand="1"/>
        </w:tblPrEx>
        <w:trPr>
          <w:cantSplit/>
          <w:trHeight w:val="245"/>
        </w:trPr>
        <w:tc>
          <w:tcPr>
            <w:tcW w:w="2610" w:type="dxa"/>
            <w:hideMark/>
          </w:tcPr>
          <w:p w14:paraId="50F45D52" w14:textId="77777777" w:rsidR="00F26BB0" w:rsidRPr="00A34135" w:rsidRDefault="00F26BB0" w:rsidP="00F26BB0">
            <w:pPr>
              <w:rPr>
                <w:rFonts w:ascii="Times New Roman" w:hAnsi="Times New Roman" w:cs="Times New Roman"/>
                <w:b/>
                <w:bCs/>
                <w:sz w:val="22"/>
                <w:szCs w:val="22"/>
              </w:rPr>
            </w:pPr>
            <w:r w:rsidRPr="00A34135">
              <w:rPr>
                <w:rFonts w:ascii="Times New Roman" w:hAnsi="Times New Roman" w:cs="Times New Roman"/>
                <w:b/>
                <w:bCs/>
                <w:sz w:val="22"/>
                <w:szCs w:val="22"/>
              </w:rPr>
              <w:t>Total</w:t>
            </w:r>
          </w:p>
        </w:tc>
        <w:tc>
          <w:tcPr>
            <w:tcW w:w="1260" w:type="dxa"/>
            <w:gridSpan w:val="2"/>
            <w:tcBorders>
              <w:top w:val="single" w:sz="4" w:space="0" w:color="auto"/>
              <w:left w:val="nil"/>
              <w:right w:val="nil"/>
            </w:tcBorders>
          </w:tcPr>
          <w:p w14:paraId="49ACEB47" w14:textId="1DFFB14D" w:rsidR="00F26BB0" w:rsidRPr="00A34135" w:rsidRDefault="00F26BB0" w:rsidP="00F26BB0">
            <w:pPr>
              <w:pStyle w:val="acctfourfigures"/>
              <w:tabs>
                <w:tab w:val="decimal" w:pos="465"/>
              </w:tabs>
              <w:spacing w:line="240" w:lineRule="auto"/>
              <w:ind w:left="-83" w:right="11" w:firstLine="4"/>
              <w:jc w:val="right"/>
              <w:rPr>
                <w:b/>
                <w:bCs/>
                <w:szCs w:val="22"/>
              </w:rPr>
            </w:pPr>
            <w:r>
              <w:rPr>
                <w:b/>
                <w:bCs/>
                <w:szCs w:val="22"/>
              </w:rPr>
              <w:t>30,96</w:t>
            </w:r>
            <w:r w:rsidR="00316892">
              <w:rPr>
                <w:b/>
                <w:bCs/>
                <w:szCs w:val="22"/>
              </w:rPr>
              <w:t>2</w:t>
            </w:r>
          </w:p>
        </w:tc>
        <w:tc>
          <w:tcPr>
            <w:tcW w:w="180" w:type="dxa"/>
          </w:tcPr>
          <w:p w14:paraId="09CAF07E" w14:textId="77777777" w:rsidR="00F26BB0" w:rsidRPr="00A34135" w:rsidRDefault="00F26BB0" w:rsidP="00F26BB0">
            <w:pPr>
              <w:pStyle w:val="acctfourfigures"/>
              <w:tabs>
                <w:tab w:val="decimal" w:pos="731"/>
              </w:tabs>
              <w:spacing w:line="240" w:lineRule="auto"/>
              <w:ind w:left="-83" w:right="11" w:firstLine="4"/>
              <w:rPr>
                <w:b/>
                <w:bCs/>
                <w:szCs w:val="22"/>
              </w:rPr>
            </w:pPr>
          </w:p>
        </w:tc>
        <w:tc>
          <w:tcPr>
            <w:tcW w:w="1260" w:type="dxa"/>
            <w:gridSpan w:val="2"/>
            <w:tcBorders>
              <w:top w:val="single" w:sz="4" w:space="0" w:color="auto"/>
              <w:left w:val="nil"/>
              <w:bottom w:val="double" w:sz="4" w:space="0" w:color="auto"/>
              <w:right w:val="nil"/>
            </w:tcBorders>
          </w:tcPr>
          <w:p w14:paraId="7228712F" w14:textId="7541880C" w:rsidR="00F26BB0" w:rsidRPr="00A34135" w:rsidRDefault="00F26BB0" w:rsidP="00F26BB0">
            <w:pPr>
              <w:pStyle w:val="acctfourfigures"/>
              <w:tabs>
                <w:tab w:val="decimal" w:pos="731"/>
              </w:tabs>
              <w:spacing w:line="240" w:lineRule="auto"/>
              <w:ind w:right="11"/>
              <w:jc w:val="right"/>
              <w:rPr>
                <w:b/>
                <w:bCs/>
                <w:szCs w:val="22"/>
              </w:rPr>
            </w:pPr>
            <w:r>
              <w:rPr>
                <w:b/>
                <w:bCs/>
                <w:szCs w:val="22"/>
              </w:rPr>
              <w:t>1,0</w:t>
            </w:r>
            <w:r w:rsidR="00272F06">
              <w:rPr>
                <w:b/>
                <w:bCs/>
                <w:szCs w:val="22"/>
              </w:rPr>
              <w:t>10</w:t>
            </w:r>
          </w:p>
        </w:tc>
        <w:tc>
          <w:tcPr>
            <w:tcW w:w="180" w:type="dxa"/>
            <w:tcBorders>
              <w:left w:val="nil"/>
              <w:right w:val="nil"/>
            </w:tcBorders>
          </w:tcPr>
          <w:p w14:paraId="180B74E4" w14:textId="77777777" w:rsidR="00F26BB0" w:rsidRDefault="00F26BB0" w:rsidP="00F26BB0">
            <w:pPr>
              <w:pStyle w:val="acctfourfigures"/>
              <w:tabs>
                <w:tab w:val="decimal" w:pos="731"/>
              </w:tabs>
              <w:spacing w:line="240" w:lineRule="auto"/>
              <w:ind w:right="11"/>
              <w:jc w:val="right"/>
              <w:rPr>
                <w:b/>
                <w:bCs/>
                <w:szCs w:val="22"/>
              </w:rPr>
            </w:pPr>
          </w:p>
        </w:tc>
        <w:tc>
          <w:tcPr>
            <w:tcW w:w="1260" w:type="dxa"/>
            <w:tcBorders>
              <w:top w:val="single" w:sz="4" w:space="0" w:color="auto"/>
              <w:left w:val="nil"/>
              <w:right w:val="nil"/>
            </w:tcBorders>
          </w:tcPr>
          <w:p w14:paraId="5E774E16" w14:textId="187EDF85" w:rsidR="00F26BB0" w:rsidRDefault="00F26BB0" w:rsidP="00F26BB0">
            <w:pPr>
              <w:pStyle w:val="acctfourfigures"/>
              <w:tabs>
                <w:tab w:val="decimal" w:pos="465"/>
              </w:tabs>
              <w:spacing w:line="240" w:lineRule="auto"/>
              <w:ind w:left="-83" w:right="11" w:firstLine="4"/>
              <w:jc w:val="right"/>
              <w:rPr>
                <w:b/>
                <w:bCs/>
                <w:szCs w:val="22"/>
              </w:rPr>
            </w:pPr>
            <w:r>
              <w:rPr>
                <w:b/>
                <w:bCs/>
                <w:szCs w:val="22"/>
              </w:rPr>
              <w:t>2,661</w:t>
            </w:r>
          </w:p>
        </w:tc>
        <w:tc>
          <w:tcPr>
            <w:tcW w:w="180" w:type="dxa"/>
            <w:tcBorders>
              <w:left w:val="nil"/>
              <w:right w:val="nil"/>
            </w:tcBorders>
          </w:tcPr>
          <w:p w14:paraId="10B5571D" w14:textId="77777777" w:rsidR="00F26BB0" w:rsidRDefault="00F26BB0" w:rsidP="00F26BB0">
            <w:pPr>
              <w:pStyle w:val="acctfourfigures"/>
              <w:tabs>
                <w:tab w:val="decimal" w:pos="731"/>
              </w:tabs>
              <w:spacing w:line="240" w:lineRule="auto"/>
              <w:ind w:right="11"/>
              <w:jc w:val="right"/>
              <w:rPr>
                <w:b/>
                <w:bCs/>
                <w:szCs w:val="22"/>
              </w:rPr>
            </w:pPr>
          </w:p>
        </w:tc>
        <w:tc>
          <w:tcPr>
            <w:tcW w:w="1170" w:type="dxa"/>
            <w:tcBorders>
              <w:top w:val="single" w:sz="4" w:space="0" w:color="auto"/>
              <w:left w:val="nil"/>
              <w:bottom w:val="double" w:sz="4" w:space="0" w:color="auto"/>
              <w:right w:val="nil"/>
            </w:tcBorders>
          </w:tcPr>
          <w:p w14:paraId="436B6852" w14:textId="32283DE2" w:rsidR="00F26BB0" w:rsidRDefault="00F26BB0" w:rsidP="00F26BB0">
            <w:pPr>
              <w:pStyle w:val="acctfourfigures"/>
              <w:tabs>
                <w:tab w:val="decimal" w:pos="731"/>
              </w:tabs>
              <w:spacing w:line="240" w:lineRule="auto"/>
              <w:ind w:right="11"/>
              <w:jc w:val="right"/>
              <w:rPr>
                <w:b/>
                <w:bCs/>
                <w:szCs w:val="22"/>
              </w:rPr>
            </w:pPr>
            <w:r>
              <w:rPr>
                <w:b/>
                <w:bCs/>
                <w:szCs w:val="22"/>
              </w:rPr>
              <w:t>77</w:t>
            </w:r>
          </w:p>
        </w:tc>
      </w:tr>
      <w:tr w:rsidR="0052747D" w:rsidRPr="00A34135" w14:paraId="3C1E48AC" w14:textId="0A8DE8EF" w:rsidTr="00B00BC8">
        <w:tblPrEx>
          <w:tblLook w:val="04A0" w:firstRow="1" w:lastRow="0" w:firstColumn="1" w:lastColumn="0" w:noHBand="0" w:noVBand="1"/>
        </w:tblPrEx>
        <w:trPr>
          <w:cantSplit/>
          <w:trHeight w:val="71"/>
        </w:trPr>
        <w:tc>
          <w:tcPr>
            <w:tcW w:w="2610" w:type="dxa"/>
            <w:hideMark/>
          </w:tcPr>
          <w:p w14:paraId="37E44578" w14:textId="6E0D3396" w:rsidR="00F26BB0" w:rsidRPr="00A34135" w:rsidRDefault="00F26BB0" w:rsidP="00F26BB0">
            <w:pPr>
              <w:rPr>
                <w:rFonts w:ascii="Times New Roman" w:hAnsi="Times New Roman" w:cs="Times New Roman"/>
                <w:sz w:val="22"/>
                <w:szCs w:val="22"/>
              </w:rPr>
            </w:pPr>
            <w:r w:rsidRPr="00A34135">
              <w:rPr>
                <w:rFonts w:ascii="Times New Roman" w:hAnsi="Times New Roman" w:cs="Times New Roman"/>
                <w:i/>
                <w:iCs/>
                <w:sz w:val="22"/>
                <w:szCs w:val="22"/>
              </w:rPr>
              <w:t>Less</w:t>
            </w:r>
            <w:r w:rsidRPr="00A34135">
              <w:rPr>
                <w:rFonts w:ascii="Times New Roman" w:hAnsi="Times New Roman" w:cs="Times New Roman"/>
                <w:sz w:val="22"/>
                <w:szCs w:val="22"/>
              </w:rPr>
              <w:t xml:space="preserve"> allowance for </w:t>
            </w:r>
          </w:p>
        </w:tc>
        <w:tc>
          <w:tcPr>
            <w:tcW w:w="1260" w:type="dxa"/>
            <w:gridSpan w:val="2"/>
            <w:tcBorders>
              <w:top w:val="nil"/>
              <w:left w:val="nil"/>
              <w:right w:val="nil"/>
            </w:tcBorders>
          </w:tcPr>
          <w:p w14:paraId="4B49D679" w14:textId="01C677AF" w:rsidR="00F26BB0" w:rsidRPr="00F26BB0" w:rsidRDefault="00F26BB0" w:rsidP="00F26BB0">
            <w:pPr>
              <w:pStyle w:val="acctfourfigures"/>
              <w:tabs>
                <w:tab w:val="decimal" w:pos="465"/>
              </w:tabs>
              <w:spacing w:line="240" w:lineRule="auto"/>
              <w:ind w:left="-83" w:right="-63" w:firstLine="4"/>
              <w:jc w:val="right"/>
              <w:rPr>
                <w:szCs w:val="22"/>
              </w:rPr>
            </w:pPr>
          </w:p>
        </w:tc>
        <w:tc>
          <w:tcPr>
            <w:tcW w:w="180" w:type="dxa"/>
          </w:tcPr>
          <w:p w14:paraId="6AB5BD8A" w14:textId="77777777" w:rsidR="00F26BB0" w:rsidRPr="00A34135" w:rsidRDefault="00F26BB0" w:rsidP="00F26BB0">
            <w:pPr>
              <w:pStyle w:val="acctfourfigures"/>
              <w:tabs>
                <w:tab w:val="decimal" w:pos="731"/>
              </w:tabs>
              <w:spacing w:line="240" w:lineRule="auto"/>
              <w:ind w:left="-83" w:right="11" w:firstLine="4"/>
              <w:rPr>
                <w:b/>
                <w:bCs/>
                <w:szCs w:val="22"/>
              </w:rPr>
            </w:pPr>
          </w:p>
        </w:tc>
        <w:tc>
          <w:tcPr>
            <w:tcW w:w="1260" w:type="dxa"/>
            <w:gridSpan w:val="2"/>
            <w:tcBorders>
              <w:top w:val="double" w:sz="4" w:space="0" w:color="auto"/>
              <w:left w:val="nil"/>
              <w:right w:val="nil"/>
            </w:tcBorders>
          </w:tcPr>
          <w:p w14:paraId="54B197ED" w14:textId="77777777" w:rsidR="00F26BB0" w:rsidRPr="00A34135" w:rsidRDefault="00F26BB0" w:rsidP="00F26BB0">
            <w:pPr>
              <w:pStyle w:val="acctfourfigures"/>
              <w:tabs>
                <w:tab w:val="decimal" w:pos="731"/>
              </w:tabs>
              <w:spacing w:line="240" w:lineRule="auto"/>
              <w:ind w:right="11"/>
              <w:rPr>
                <w:b/>
                <w:bCs/>
                <w:szCs w:val="22"/>
              </w:rPr>
            </w:pPr>
          </w:p>
        </w:tc>
        <w:tc>
          <w:tcPr>
            <w:tcW w:w="180" w:type="dxa"/>
            <w:tcBorders>
              <w:left w:val="nil"/>
              <w:bottom w:val="nil"/>
              <w:right w:val="nil"/>
            </w:tcBorders>
          </w:tcPr>
          <w:p w14:paraId="531F6BB6" w14:textId="77777777" w:rsidR="00F26BB0" w:rsidRPr="00A34135" w:rsidRDefault="00F26BB0" w:rsidP="00F26BB0">
            <w:pPr>
              <w:pStyle w:val="acctfourfigures"/>
              <w:tabs>
                <w:tab w:val="decimal" w:pos="731"/>
              </w:tabs>
              <w:spacing w:line="240" w:lineRule="auto"/>
              <w:ind w:right="11"/>
              <w:rPr>
                <w:b/>
                <w:bCs/>
                <w:szCs w:val="22"/>
              </w:rPr>
            </w:pPr>
          </w:p>
        </w:tc>
        <w:tc>
          <w:tcPr>
            <w:tcW w:w="1260" w:type="dxa"/>
            <w:tcBorders>
              <w:left w:val="nil"/>
              <w:right w:val="nil"/>
            </w:tcBorders>
          </w:tcPr>
          <w:p w14:paraId="4BAA1F6F" w14:textId="5EAA2F6D" w:rsidR="00F26BB0" w:rsidRPr="00F26BB0" w:rsidRDefault="00F26BB0" w:rsidP="00F26BB0">
            <w:pPr>
              <w:pStyle w:val="acctfourfigures"/>
              <w:tabs>
                <w:tab w:val="decimal" w:pos="465"/>
              </w:tabs>
              <w:spacing w:line="240" w:lineRule="auto"/>
              <w:ind w:left="-83" w:right="-63" w:firstLine="4"/>
              <w:jc w:val="right"/>
              <w:rPr>
                <w:szCs w:val="22"/>
              </w:rPr>
            </w:pPr>
          </w:p>
        </w:tc>
        <w:tc>
          <w:tcPr>
            <w:tcW w:w="180" w:type="dxa"/>
            <w:tcBorders>
              <w:left w:val="nil"/>
              <w:bottom w:val="nil"/>
              <w:right w:val="nil"/>
            </w:tcBorders>
          </w:tcPr>
          <w:p w14:paraId="601EB5B6" w14:textId="77777777" w:rsidR="00F26BB0" w:rsidRPr="00A34135" w:rsidRDefault="00F26BB0" w:rsidP="00F26BB0">
            <w:pPr>
              <w:pStyle w:val="acctfourfigures"/>
              <w:tabs>
                <w:tab w:val="decimal" w:pos="731"/>
              </w:tabs>
              <w:spacing w:line="240" w:lineRule="auto"/>
              <w:ind w:right="11"/>
              <w:rPr>
                <w:b/>
                <w:bCs/>
                <w:szCs w:val="22"/>
              </w:rPr>
            </w:pPr>
          </w:p>
        </w:tc>
        <w:tc>
          <w:tcPr>
            <w:tcW w:w="1170" w:type="dxa"/>
            <w:tcBorders>
              <w:top w:val="double" w:sz="4" w:space="0" w:color="auto"/>
              <w:left w:val="nil"/>
              <w:right w:val="nil"/>
            </w:tcBorders>
          </w:tcPr>
          <w:p w14:paraId="012DD5D2" w14:textId="77777777" w:rsidR="00F26BB0" w:rsidRPr="00A34135" w:rsidRDefault="00F26BB0" w:rsidP="00F26BB0">
            <w:pPr>
              <w:pStyle w:val="acctfourfigures"/>
              <w:tabs>
                <w:tab w:val="decimal" w:pos="731"/>
              </w:tabs>
              <w:spacing w:line="240" w:lineRule="auto"/>
              <w:ind w:right="11"/>
              <w:rPr>
                <w:b/>
                <w:bCs/>
                <w:szCs w:val="22"/>
              </w:rPr>
            </w:pPr>
          </w:p>
        </w:tc>
      </w:tr>
      <w:tr w:rsidR="0052747D" w:rsidRPr="00A34135" w14:paraId="10698F4A" w14:textId="77777777" w:rsidTr="00B00BC8">
        <w:tblPrEx>
          <w:tblLook w:val="04A0" w:firstRow="1" w:lastRow="0" w:firstColumn="1" w:lastColumn="0" w:noHBand="0" w:noVBand="1"/>
        </w:tblPrEx>
        <w:trPr>
          <w:cantSplit/>
          <w:trHeight w:val="71"/>
        </w:trPr>
        <w:tc>
          <w:tcPr>
            <w:tcW w:w="2610" w:type="dxa"/>
          </w:tcPr>
          <w:p w14:paraId="0F3C43E7" w14:textId="0B80EBD2" w:rsidR="0052747D" w:rsidRPr="00A34135" w:rsidRDefault="005C373D" w:rsidP="00B3474B">
            <w:pPr>
              <w:ind w:left="222"/>
              <w:rPr>
                <w:rFonts w:ascii="Times New Roman" w:hAnsi="Times New Roman" w:cs="Times New Roman"/>
                <w:i/>
                <w:iCs/>
                <w:sz w:val="22"/>
                <w:szCs w:val="22"/>
              </w:rPr>
            </w:pPr>
            <w:r>
              <w:rPr>
                <w:rFonts w:ascii="Times New Roman" w:hAnsi="Times New Roman" w:cs="Times New Roman"/>
                <w:sz w:val="22"/>
                <w:szCs w:val="22"/>
              </w:rPr>
              <w:t>impairment</w:t>
            </w:r>
            <w:r w:rsidR="0052747D" w:rsidRPr="00A34135">
              <w:rPr>
                <w:rFonts w:ascii="Times New Roman" w:hAnsi="Times New Roman" w:cs="Times New Roman"/>
                <w:sz w:val="22"/>
                <w:szCs w:val="22"/>
              </w:rPr>
              <w:t xml:space="preserve"> loss</w:t>
            </w:r>
            <w:r>
              <w:rPr>
                <w:rFonts w:ascii="Times New Roman" w:hAnsi="Times New Roman" w:cs="Times New Roman"/>
                <w:sz w:val="22"/>
                <w:szCs w:val="22"/>
              </w:rPr>
              <w:t>es</w:t>
            </w:r>
          </w:p>
        </w:tc>
        <w:tc>
          <w:tcPr>
            <w:tcW w:w="1260" w:type="dxa"/>
            <w:gridSpan w:val="2"/>
            <w:tcBorders>
              <w:left w:val="nil"/>
              <w:bottom w:val="single" w:sz="4" w:space="0" w:color="auto"/>
              <w:right w:val="nil"/>
            </w:tcBorders>
          </w:tcPr>
          <w:p w14:paraId="1605B3B6" w14:textId="6BE3812C" w:rsidR="0052747D" w:rsidRPr="00F26BB0" w:rsidRDefault="0052747D" w:rsidP="0052747D">
            <w:pPr>
              <w:pStyle w:val="acctfourfigures"/>
              <w:tabs>
                <w:tab w:val="decimal" w:pos="465"/>
              </w:tabs>
              <w:spacing w:line="240" w:lineRule="auto"/>
              <w:ind w:left="-83" w:right="-63" w:firstLine="4"/>
              <w:jc w:val="right"/>
              <w:rPr>
                <w:szCs w:val="22"/>
              </w:rPr>
            </w:pPr>
            <w:r w:rsidRPr="00F26BB0">
              <w:rPr>
                <w:szCs w:val="22"/>
              </w:rPr>
              <w:t>(1,</w:t>
            </w:r>
            <w:r w:rsidR="00316892">
              <w:rPr>
                <w:szCs w:val="22"/>
              </w:rPr>
              <w:t>010</w:t>
            </w:r>
            <w:r w:rsidRPr="00F26BB0">
              <w:rPr>
                <w:szCs w:val="22"/>
              </w:rPr>
              <w:t>)</w:t>
            </w:r>
          </w:p>
        </w:tc>
        <w:tc>
          <w:tcPr>
            <w:tcW w:w="180" w:type="dxa"/>
          </w:tcPr>
          <w:p w14:paraId="73CC08D5" w14:textId="77777777" w:rsidR="0052747D" w:rsidRPr="00A34135" w:rsidRDefault="0052747D" w:rsidP="0052747D">
            <w:pPr>
              <w:pStyle w:val="acctfourfigures"/>
              <w:tabs>
                <w:tab w:val="decimal" w:pos="731"/>
              </w:tabs>
              <w:spacing w:line="240" w:lineRule="auto"/>
              <w:ind w:left="-83" w:right="11" w:firstLine="4"/>
              <w:rPr>
                <w:b/>
                <w:bCs/>
                <w:szCs w:val="22"/>
              </w:rPr>
            </w:pPr>
          </w:p>
        </w:tc>
        <w:tc>
          <w:tcPr>
            <w:tcW w:w="1260" w:type="dxa"/>
            <w:gridSpan w:val="2"/>
            <w:tcBorders>
              <w:left w:val="nil"/>
              <w:bottom w:val="nil"/>
              <w:right w:val="nil"/>
            </w:tcBorders>
          </w:tcPr>
          <w:p w14:paraId="757BCAA9" w14:textId="77777777" w:rsidR="0052747D" w:rsidRPr="00A34135" w:rsidRDefault="0052747D" w:rsidP="0052747D">
            <w:pPr>
              <w:pStyle w:val="acctfourfigures"/>
              <w:tabs>
                <w:tab w:val="decimal" w:pos="731"/>
              </w:tabs>
              <w:spacing w:line="240" w:lineRule="auto"/>
              <w:ind w:right="11"/>
              <w:rPr>
                <w:b/>
                <w:bCs/>
                <w:szCs w:val="22"/>
              </w:rPr>
            </w:pPr>
          </w:p>
        </w:tc>
        <w:tc>
          <w:tcPr>
            <w:tcW w:w="180" w:type="dxa"/>
            <w:tcBorders>
              <w:left w:val="nil"/>
              <w:bottom w:val="nil"/>
              <w:right w:val="nil"/>
            </w:tcBorders>
          </w:tcPr>
          <w:p w14:paraId="291ABC31" w14:textId="77777777" w:rsidR="0052747D" w:rsidRPr="00A34135" w:rsidRDefault="0052747D" w:rsidP="0052747D">
            <w:pPr>
              <w:pStyle w:val="acctfourfigures"/>
              <w:tabs>
                <w:tab w:val="decimal" w:pos="731"/>
              </w:tabs>
              <w:spacing w:line="240" w:lineRule="auto"/>
              <w:ind w:right="11"/>
              <w:rPr>
                <w:b/>
                <w:bCs/>
                <w:szCs w:val="22"/>
              </w:rPr>
            </w:pPr>
          </w:p>
        </w:tc>
        <w:tc>
          <w:tcPr>
            <w:tcW w:w="1260" w:type="dxa"/>
            <w:tcBorders>
              <w:left w:val="nil"/>
              <w:bottom w:val="single" w:sz="4" w:space="0" w:color="auto"/>
              <w:right w:val="nil"/>
            </w:tcBorders>
          </w:tcPr>
          <w:p w14:paraId="01B274F4" w14:textId="4A03B50E" w:rsidR="0052747D" w:rsidRPr="001B2D88" w:rsidRDefault="0052747D" w:rsidP="0052747D">
            <w:pPr>
              <w:pStyle w:val="acctfourfigures"/>
              <w:tabs>
                <w:tab w:val="decimal" w:pos="465"/>
              </w:tabs>
              <w:spacing w:line="240" w:lineRule="auto"/>
              <w:ind w:left="-83" w:right="-63" w:firstLine="4"/>
              <w:jc w:val="right"/>
              <w:rPr>
                <w:szCs w:val="22"/>
              </w:rPr>
            </w:pPr>
            <w:r w:rsidRPr="001B2D88">
              <w:rPr>
                <w:szCs w:val="22"/>
              </w:rPr>
              <w:t>(77)</w:t>
            </w:r>
          </w:p>
        </w:tc>
        <w:tc>
          <w:tcPr>
            <w:tcW w:w="180" w:type="dxa"/>
            <w:tcBorders>
              <w:left w:val="nil"/>
              <w:bottom w:val="nil"/>
              <w:right w:val="nil"/>
            </w:tcBorders>
          </w:tcPr>
          <w:p w14:paraId="363D5D41" w14:textId="77777777" w:rsidR="0052747D" w:rsidRPr="00A34135" w:rsidRDefault="0052747D" w:rsidP="0052747D">
            <w:pPr>
              <w:pStyle w:val="acctfourfigures"/>
              <w:tabs>
                <w:tab w:val="decimal" w:pos="731"/>
              </w:tabs>
              <w:spacing w:line="240" w:lineRule="auto"/>
              <w:ind w:right="11"/>
              <w:rPr>
                <w:b/>
                <w:bCs/>
                <w:szCs w:val="22"/>
              </w:rPr>
            </w:pPr>
          </w:p>
        </w:tc>
        <w:tc>
          <w:tcPr>
            <w:tcW w:w="1170" w:type="dxa"/>
            <w:tcBorders>
              <w:left w:val="nil"/>
              <w:bottom w:val="nil"/>
              <w:right w:val="nil"/>
            </w:tcBorders>
          </w:tcPr>
          <w:p w14:paraId="6B2F4B53" w14:textId="77777777" w:rsidR="0052747D" w:rsidRPr="00A34135" w:rsidRDefault="0052747D" w:rsidP="0052747D">
            <w:pPr>
              <w:pStyle w:val="acctfourfigures"/>
              <w:tabs>
                <w:tab w:val="decimal" w:pos="731"/>
              </w:tabs>
              <w:spacing w:line="240" w:lineRule="auto"/>
              <w:ind w:right="11"/>
              <w:rPr>
                <w:b/>
                <w:bCs/>
                <w:szCs w:val="22"/>
              </w:rPr>
            </w:pPr>
          </w:p>
        </w:tc>
      </w:tr>
      <w:tr w:rsidR="0052747D" w:rsidRPr="00A34135" w14:paraId="37634FC9" w14:textId="56708738" w:rsidTr="00B00BC8">
        <w:tblPrEx>
          <w:tblLook w:val="04A0" w:firstRow="1" w:lastRow="0" w:firstColumn="1" w:lastColumn="0" w:noHBand="0" w:noVBand="1"/>
        </w:tblPrEx>
        <w:trPr>
          <w:cantSplit/>
          <w:trHeight w:val="245"/>
        </w:trPr>
        <w:tc>
          <w:tcPr>
            <w:tcW w:w="2610" w:type="dxa"/>
            <w:hideMark/>
          </w:tcPr>
          <w:p w14:paraId="70D6C5B3" w14:textId="77777777" w:rsidR="0052747D" w:rsidRPr="00A34135" w:rsidRDefault="0052747D" w:rsidP="0052747D">
            <w:pPr>
              <w:rPr>
                <w:rFonts w:ascii="Times New Roman" w:hAnsi="Times New Roman" w:cs="Times New Roman"/>
                <w:b/>
                <w:bCs/>
                <w:sz w:val="22"/>
                <w:szCs w:val="22"/>
              </w:rPr>
            </w:pPr>
            <w:r w:rsidRPr="00A34135">
              <w:rPr>
                <w:rFonts w:ascii="Times New Roman" w:hAnsi="Times New Roman" w:cs="Times New Roman"/>
                <w:b/>
                <w:bCs/>
                <w:sz w:val="22"/>
                <w:szCs w:val="22"/>
              </w:rPr>
              <w:t>Net</w:t>
            </w:r>
          </w:p>
        </w:tc>
        <w:tc>
          <w:tcPr>
            <w:tcW w:w="1260" w:type="dxa"/>
            <w:gridSpan w:val="2"/>
            <w:tcBorders>
              <w:top w:val="single" w:sz="4" w:space="0" w:color="auto"/>
              <w:left w:val="nil"/>
              <w:bottom w:val="double" w:sz="4" w:space="0" w:color="auto"/>
              <w:right w:val="nil"/>
            </w:tcBorders>
          </w:tcPr>
          <w:p w14:paraId="7A6B4E59" w14:textId="6D2076A5" w:rsidR="0052747D" w:rsidRPr="00A34135" w:rsidRDefault="0052747D" w:rsidP="0052747D">
            <w:pPr>
              <w:pStyle w:val="acctfourfigures"/>
              <w:tabs>
                <w:tab w:val="decimal" w:pos="465"/>
              </w:tabs>
              <w:spacing w:line="240" w:lineRule="auto"/>
              <w:ind w:left="-83" w:right="11" w:firstLine="4"/>
              <w:jc w:val="right"/>
              <w:rPr>
                <w:b/>
                <w:bCs/>
                <w:szCs w:val="22"/>
              </w:rPr>
            </w:pPr>
            <w:r>
              <w:rPr>
                <w:b/>
                <w:bCs/>
                <w:szCs w:val="22"/>
              </w:rPr>
              <w:t>29,952</w:t>
            </w:r>
          </w:p>
        </w:tc>
        <w:tc>
          <w:tcPr>
            <w:tcW w:w="180" w:type="dxa"/>
          </w:tcPr>
          <w:p w14:paraId="01A9A2F3" w14:textId="77777777" w:rsidR="0052747D" w:rsidRPr="00A34135" w:rsidRDefault="0052747D" w:rsidP="0052747D">
            <w:pPr>
              <w:pStyle w:val="acctfourfigures"/>
              <w:tabs>
                <w:tab w:val="decimal" w:pos="731"/>
              </w:tabs>
              <w:spacing w:line="240" w:lineRule="auto"/>
              <w:ind w:left="-83" w:right="11" w:firstLine="4"/>
              <w:rPr>
                <w:b/>
                <w:bCs/>
                <w:szCs w:val="22"/>
              </w:rPr>
            </w:pPr>
          </w:p>
        </w:tc>
        <w:tc>
          <w:tcPr>
            <w:tcW w:w="1260" w:type="dxa"/>
            <w:gridSpan w:val="2"/>
          </w:tcPr>
          <w:p w14:paraId="4BD7F874" w14:textId="77777777" w:rsidR="0052747D" w:rsidRPr="00A34135" w:rsidRDefault="0052747D" w:rsidP="0052747D">
            <w:pPr>
              <w:pStyle w:val="acctfourfigures"/>
              <w:tabs>
                <w:tab w:val="decimal" w:pos="731"/>
              </w:tabs>
              <w:spacing w:line="240" w:lineRule="auto"/>
              <w:ind w:right="11"/>
              <w:rPr>
                <w:b/>
                <w:bCs/>
                <w:szCs w:val="22"/>
              </w:rPr>
            </w:pPr>
          </w:p>
        </w:tc>
        <w:tc>
          <w:tcPr>
            <w:tcW w:w="180" w:type="dxa"/>
          </w:tcPr>
          <w:p w14:paraId="3AA3B0AC" w14:textId="77777777" w:rsidR="0052747D" w:rsidRPr="00A34135" w:rsidRDefault="0052747D" w:rsidP="0052747D">
            <w:pPr>
              <w:pStyle w:val="acctfourfigures"/>
              <w:tabs>
                <w:tab w:val="decimal" w:pos="731"/>
              </w:tabs>
              <w:spacing w:line="240" w:lineRule="auto"/>
              <w:ind w:right="11"/>
              <w:rPr>
                <w:b/>
                <w:bCs/>
                <w:szCs w:val="22"/>
              </w:rPr>
            </w:pPr>
          </w:p>
        </w:tc>
        <w:tc>
          <w:tcPr>
            <w:tcW w:w="1260" w:type="dxa"/>
            <w:tcBorders>
              <w:top w:val="single" w:sz="4" w:space="0" w:color="auto"/>
              <w:bottom w:val="double" w:sz="4" w:space="0" w:color="auto"/>
            </w:tcBorders>
          </w:tcPr>
          <w:p w14:paraId="773C24B6" w14:textId="11DF636F" w:rsidR="0052747D" w:rsidRPr="00A34135" w:rsidRDefault="0052747D" w:rsidP="0052747D">
            <w:pPr>
              <w:pStyle w:val="acctfourfigures"/>
              <w:tabs>
                <w:tab w:val="decimal" w:pos="465"/>
              </w:tabs>
              <w:spacing w:line="240" w:lineRule="auto"/>
              <w:ind w:left="-83" w:right="11" w:firstLine="4"/>
              <w:jc w:val="right"/>
              <w:rPr>
                <w:b/>
                <w:bCs/>
                <w:szCs w:val="22"/>
              </w:rPr>
            </w:pPr>
            <w:r>
              <w:rPr>
                <w:b/>
                <w:bCs/>
                <w:szCs w:val="22"/>
              </w:rPr>
              <w:t>2,</w:t>
            </w:r>
            <w:r w:rsidR="00F7599A">
              <w:rPr>
                <w:b/>
                <w:bCs/>
                <w:szCs w:val="22"/>
              </w:rPr>
              <w:t>584</w:t>
            </w:r>
          </w:p>
        </w:tc>
        <w:tc>
          <w:tcPr>
            <w:tcW w:w="180" w:type="dxa"/>
          </w:tcPr>
          <w:p w14:paraId="1BB46D56" w14:textId="77777777" w:rsidR="0052747D" w:rsidRPr="00A34135" w:rsidRDefault="0052747D" w:rsidP="0052747D">
            <w:pPr>
              <w:pStyle w:val="acctfourfigures"/>
              <w:tabs>
                <w:tab w:val="decimal" w:pos="731"/>
              </w:tabs>
              <w:spacing w:line="240" w:lineRule="auto"/>
              <w:ind w:right="11"/>
              <w:rPr>
                <w:b/>
                <w:bCs/>
                <w:szCs w:val="22"/>
              </w:rPr>
            </w:pPr>
          </w:p>
        </w:tc>
        <w:tc>
          <w:tcPr>
            <w:tcW w:w="1170" w:type="dxa"/>
          </w:tcPr>
          <w:p w14:paraId="36005672" w14:textId="77777777" w:rsidR="0052747D" w:rsidRPr="00A34135" w:rsidRDefault="0052747D" w:rsidP="0052747D">
            <w:pPr>
              <w:pStyle w:val="acctfourfigures"/>
              <w:tabs>
                <w:tab w:val="decimal" w:pos="731"/>
              </w:tabs>
              <w:spacing w:line="240" w:lineRule="auto"/>
              <w:ind w:right="11"/>
              <w:rPr>
                <w:b/>
                <w:bCs/>
                <w:szCs w:val="22"/>
              </w:rPr>
            </w:pPr>
          </w:p>
        </w:tc>
      </w:tr>
    </w:tbl>
    <w:p w14:paraId="77F89D18" w14:textId="76A1A499" w:rsidR="00FD0584" w:rsidRDefault="00FD0584" w:rsidP="002C3C5A">
      <w:pPr>
        <w:pStyle w:val="block"/>
        <w:spacing w:after="0" w:line="240" w:lineRule="auto"/>
        <w:ind w:left="1530" w:right="-7"/>
        <w:jc w:val="both"/>
        <w:rPr>
          <w:rFonts w:cstheme="minorBidi"/>
          <w:sz w:val="20"/>
          <w:lang w:bidi="th-TH"/>
        </w:rPr>
      </w:pPr>
    </w:p>
    <w:p w14:paraId="6AFE4654" w14:textId="3B49D239" w:rsidR="00723EE7" w:rsidRPr="00B3474B" w:rsidRDefault="00723EE7">
      <w:pPr>
        <w:pStyle w:val="BodyText"/>
        <w:shd w:val="clear" w:color="auto" w:fill="FFFFFF"/>
        <w:ind w:left="1530"/>
        <w:jc w:val="both"/>
        <w:rPr>
          <w:rFonts w:ascii="Times New Roman" w:hAnsi="Times New Roman" w:cs="Times New Roman"/>
          <w:sz w:val="22"/>
          <w:szCs w:val="22"/>
        </w:rPr>
      </w:pPr>
      <w:r w:rsidRPr="00212483">
        <w:rPr>
          <w:rFonts w:ascii="Times New Roman" w:hAnsi="Times New Roman" w:cs="Times New Roman"/>
          <w:sz w:val="22"/>
          <w:szCs w:val="22"/>
        </w:rPr>
        <w:t xml:space="preserve">The outstanding balances of the allowance for impairment losses of account receivable </w:t>
      </w:r>
      <w:r w:rsidR="004770E5">
        <w:rPr>
          <w:rFonts w:ascii="Times New Roman" w:hAnsi="Times New Roman" w:cs="Times New Roman"/>
          <w:sz w:val="22"/>
          <w:szCs w:val="22"/>
        </w:rPr>
        <w:t>-</w:t>
      </w:r>
      <w:r w:rsidRPr="00212483">
        <w:rPr>
          <w:rFonts w:ascii="Times New Roman" w:hAnsi="Times New Roman" w:cs="Times New Roman"/>
          <w:sz w:val="22"/>
          <w:szCs w:val="22"/>
        </w:rPr>
        <w:t xml:space="preserve"> trade and others classified by aging were as follow:</w:t>
      </w:r>
    </w:p>
    <w:p w14:paraId="037BD9E7" w14:textId="77777777" w:rsidR="002C3C5A" w:rsidRPr="00B3474B" w:rsidRDefault="002C3C5A" w:rsidP="0055468A">
      <w:pPr>
        <w:pStyle w:val="block"/>
        <w:spacing w:after="0" w:line="240" w:lineRule="auto"/>
        <w:ind w:left="540" w:right="-7"/>
        <w:jc w:val="both"/>
        <w:rPr>
          <w:rFonts w:cstheme="minorBidi"/>
          <w:sz w:val="20"/>
          <w:highlight w:val="yellow"/>
          <w:lang w:bidi="th-TH"/>
        </w:rPr>
      </w:pPr>
    </w:p>
    <w:tbl>
      <w:tblPr>
        <w:tblW w:w="8100" w:type="dxa"/>
        <w:tblInd w:w="1530" w:type="dxa"/>
        <w:tblLayout w:type="fixed"/>
        <w:tblCellMar>
          <w:left w:w="79" w:type="dxa"/>
          <w:right w:w="79" w:type="dxa"/>
        </w:tblCellMar>
        <w:tblLook w:val="0000" w:firstRow="0" w:lastRow="0" w:firstColumn="0" w:lastColumn="0" w:noHBand="0" w:noVBand="0"/>
      </w:tblPr>
      <w:tblGrid>
        <w:gridCol w:w="5220"/>
        <w:gridCol w:w="1350"/>
        <w:gridCol w:w="252"/>
        <w:gridCol w:w="1278"/>
      </w:tblGrid>
      <w:tr w:rsidR="00685186" w:rsidRPr="0048409F" w14:paraId="06C9489F" w14:textId="77777777" w:rsidTr="00C81EB8">
        <w:trPr>
          <w:cantSplit/>
        </w:trPr>
        <w:tc>
          <w:tcPr>
            <w:tcW w:w="5220" w:type="dxa"/>
            <w:shd w:val="clear" w:color="auto" w:fill="auto"/>
          </w:tcPr>
          <w:p w14:paraId="2A3A379E" w14:textId="77777777" w:rsidR="00685186" w:rsidRPr="0048409F" w:rsidRDefault="00685186" w:rsidP="0000664D">
            <w:pPr>
              <w:rPr>
                <w:rFonts w:ascii="Times New Roman" w:hAnsi="Times New Roman" w:cs="Times New Roman"/>
                <w:b/>
                <w:bCs/>
                <w:i/>
                <w:iCs/>
                <w:sz w:val="22"/>
                <w:szCs w:val="22"/>
              </w:rPr>
            </w:pPr>
          </w:p>
        </w:tc>
        <w:tc>
          <w:tcPr>
            <w:tcW w:w="2880" w:type="dxa"/>
            <w:gridSpan w:val="3"/>
            <w:shd w:val="clear" w:color="auto" w:fill="auto"/>
          </w:tcPr>
          <w:p w14:paraId="45130C3D" w14:textId="77777777" w:rsidR="00685186" w:rsidRPr="0048409F" w:rsidRDefault="00685186" w:rsidP="0000664D">
            <w:pPr>
              <w:pStyle w:val="acctmergecolhdg"/>
              <w:spacing w:line="240" w:lineRule="auto"/>
              <w:ind w:left="-61" w:right="-79"/>
              <w:jc w:val="right"/>
              <w:rPr>
                <w:b w:val="0"/>
                <w:bCs/>
                <w:szCs w:val="22"/>
              </w:rPr>
            </w:pPr>
            <w:r w:rsidRPr="0048409F">
              <w:rPr>
                <w:b w:val="0"/>
                <w:bCs/>
                <w:i/>
                <w:iCs/>
                <w:szCs w:val="22"/>
                <w:lang w:val="en-US"/>
              </w:rPr>
              <w:t>(Unit: Million Baht)</w:t>
            </w:r>
          </w:p>
        </w:tc>
      </w:tr>
      <w:tr w:rsidR="00086767" w:rsidRPr="0048409F" w14:paraId="01760E9B" w14:textId="77777777" w:rsidTr="00C81EB8">
        <w:trPr>
          <w:cantSplit/>
        </w:trPr>
        <w:tc>
          <w:tcPr>
            <w:tcW w:w="5220" w:type="dxa"/>
            <w:shd w:val="clear" w:color="auto" w:fill="auto"/>
          </w:tcPr>
          <w:p w14:paraId="72F3A1AC" w14:textId="77777777" w:rsidR="00086767" w:rsidRPr="0048409F" w:rsidRDefault="00086767" w:rsidP="0000664D">
            <w:pPr>
              <w:rPr>
                <w:rFonts w:ascii="Times New Roman" w:hAnsi="Times New Roman" w:cs="Times New Roman"/>
                <w:b/>
                <w:bCs/>
                <w:i/>
                <w:iCs/>
                <w:sz w:val="22"/>
                <w:szCs w:val="22"/>
              </w:rPr>
            </w:pPr>
          </w:p>
        </w:tc>
        <w:tc>
          <w:tcPr>
            <w:tcW w:w="1350" w:type="dxa"/>
            <w:shd w:val="clear" w:color="auto" w:fill="auto"/>
          </w:tcPr>
          <w:p w14:paraId="078E403E" w14:textId="77777777" w:rsidR="00086767" w:rsidRPr="0048409F" w:rsidRDefault="00086767" w:rsidP="0000664D">
            <w:pPr>
              <w:pStyle w:val="acctmergecolhdg"/>
              <w:spacing w:line="240" w:lineRule="auto"/>
              <w:ind w:left="-61"/>
              <w:rPr>
                <w:szCs w:val="22"/>
              </w:rPr>
            </w:pPr>
            <w:r w:rsidRPr="0048409F">
              <w:rPr>
                <w:szCs w:val="22"/>
              </w:rPr>
              <w:t xml:space="preserve">Consolidated </w:t>
            </w:r>
          </w:p>
        </w:tc>
        <w:tc>
          <w:tcPr>
            <w:tcW w:w="252" w:type="dxa"/>
            <w:shd w:val="clear" w:color="auto" w:fill="auto"/>
          </w:tcPr>
          <w:p w14:paraId="77434EA1" w14:textId="77777777" w:rsidR="00086767" w:rsidRPr="0048409F" w:rsidRDefault="00086767" w:rsidP="0000664D">
            <w:pPr>
              <w:pStyle w:val="acctmergecolhdg"/>
              <w:spacing w:line="240" w:lineRule="auto"/>
              <w:ind w:left="-61"/>
              <w:rPr>
                <w:szCs w:val="22"/>
              </w:rPr>
            </w:pPr>
          </w:p>
        </w:tc>
        <w:tc>
          <w:tcPr>
            <w:tcW w:w="1278" w:type="dxa"/>
            <w:shd w:val="clear" w:color="auto" w:fill="auto"/>
          </w:tcPr>
          <w:p w14:paraId="6C2C7AF6" w14:textId="77777777" w:rsidR="00086767" w:rsidRPr="0048409F" w:rsidRDefault="00086767" w:rsidP="0000664D">
            <w:pPr>
              <w:pStyle w:val="acctmergecolhdg"/>
              <w:spacing w:line="240" w:lineRule="auto"/>
              <w:ind w:left="-61"/>
              <w:rPr>
                <w:szCs w:val="22"/>
              </w:rPr>
            </w:pPr>
            <w:r w:rsidRPr="0048409F">
              <w:rPr>
                <w:szCs w:val="22"/>
              </w:rPr>
              <w:t xml:space="preserve">Separate </w:t>
            </w:r>
          </w:p>
        </w:tc>
      </w:tr>
      <w:tr w:rsidR="00086767" w:rsidRPr="0048409F" w14:paraId="20078DED" w14:textId="77777777" w:rsidTr="00C81EB8">
        <w:trPr>
          <w:cantSplit/>
        </w:trPr>
        <w:tc>
          <w:tcPr>
            <w:tcW w:w="5220" w:type="dxa"/>
            <w:shd w:val="clear" w:color="auto" w:fill="auto"/>
          </w:tcPr>
          <w:p w14:paraId="291AFEB1" w14:textId="77777777" w:rsidR="00086767" w:rsidRPr="0048409F" w:rsidRDefault="00086767" w:rsidP="0000664D">
            <w:pPr>
              <w:rPr>
                <w:rFonts w:ascii="Times New Roman" w:hAnsi="Times New Roman" w:cs="Times New Roman"/>
                <w:i/>
                <w:iCs/>
                <w:sz w:val="22"/>
                <w:szCs w:val="22"/>
              </w:rPr>
            </w:pPr>
          </w:p>
        </w:tc>
        <w:tc>
          <w:tcPr>
            <w:tcW w:w="1350" w:type="dxa"/>
            <w:tcBorders>
              <w:bottom w:val="single" w:sz="4" w:space="0" w:color="auto"/>
            </w:tcBorders>
            <w:shd w:val="clear" w:color="auto" w:fill="auto"/>
          </w:tcPr>
          <w:p w14:paraId="0BA9907D" w14:textId="77777777" w:rsidR="00086767" w:rsidRPr="0048409F" w:rsidRDefault="00086767" w:rsidP="0000664D">
            <w:pPr>
              <w:pStyle w:val="acctmergecolhdg"/>
              <w:spacing w:line="240" w:lineRule="auto"/>
              <w:ind w:left="-61" w:right="-34"/>
              <w:rPr>
                <w:szCs w:val="22"/>
              </w:rPr>
            </w:pPr>
            <w:r w:rsidRPr="0048409F">
              <w:rPr>
                <w:szCs w:val="22"/>
              </w:rPr>
              <w:t>financial statements</w:t>
            </w:r>
          </w:p>
        </w:tc>
        <w:tc>
          <w:tcPr>
            <w:tcW w:w="252" w:type="dxa"/>
            <w:shd w:val="clear" w:color="auto" w:fill="auto"/>
          </w:tcPr>
          <w:p w14:paraId="0318D5A1" w14:textId="77777777" w:rsidR="00086767" w:rsidRPr="0048409F" w:rsidRDefault="00086767" w:rsidP="0000664D">
            <w:pPr>
              <w:pStyle w:val="acctmergecolhdg"/>
              <w:spacing w:line="240" w:lineRule="auto"/>
              <w:ind w:left="-61"/>
              <w:rPr>
                <w:szCs w:val="22"/>
              </w:rPr>
            </w:pPr>
          </w:p>
        </w:tc>
        <w:tc>
          <w:tcPr>
            <w:tcW w:w="1278" w:type="dxa"/>
            <w:tcBorders>
              <w:bottom w:val="single" w:sz="4" w:space="0" w:color="auto"/>
            </w:tcBorders>
            <w:shd w:val="clear" w:color="auto" w:fill="auto"/>
          </w:tcPr>
          <w:p w14:paraId="6AC844E2" w14:textId="77777777" w:rsidR="00086767" w:rsidRPr="0048409F" w:rsidRDefault="00086767" w:rsidP="0000664D">
            <w:pPr>
              <w:pStyle w:val="acctmergecolhdg"/>
              <w:spacing w:line="240" w:lineRule="auto"/>
              <w:ind w:left="-61" w:right="-34"/>
              <w:rPr>
                <w:szCs w:val="22"/>
              </w:rPr>
            </w:pPr>
            <w:r w:rsidRPr="0048409F">
              <w:rPr>
                <w:szCs w:val="22"/>
              </w:rPr>
              <w:t>financial statements</w:t>
            </w:r>
          </w:p>
        </w:tc>
      </w:tr>
      <w:tr w:rsidR="000371C0" w:rsidRPr="0048409F" w14:paraId="0467C1A8" w14:textId="77777777" w:rsidTr="00C81EB8">
        <w:trPr>
          <w:cantSplit/>
        </w:trPr>
        <w:tc>
          <w:tcPr>
            <w:tcW w:w="5220" w:type="dxa"/>
            <w:shd w:val="clear" w:color="auto" w:fill="auto"/>
            <w:vAlign w:val="bottom"/>
          </w:tcPr>
          <w:p w14:paraId="5CDC7A9D" w14:textId="394F22A9" w:rsidR="000371C0" w:rsidRPr="0048409F" w:rsidRDefault="000371C0" w:rsidP="000371C0">
            <w:pPr>
              <w:pStyle w:val="acctfourfigures"/>
              <w:tabs>
                <w:tab w:val="clear" w:pos="765"/>
              </w:tabs>
              <w:spacing w:line="240" w:lineRule="auto"/>
              <w:rPr>
                <w:szCs w:val="22"/>
              </w:rPr>
            </w:pPr>
            <w:r w:rsidRPr="0055468A">
              <w:rPr>
                <w:b/>
                <w:bCs/>
                <w:i/>
                <w:iCs/>
                <w:szCs w:val="22"/>
              </w:rPr>
              <w:t>At 31 December 20</w:t>
            </w:r>
            <w:r>
              <w:rPr>
                <w:b/>
                <w:bCs/>
                <w:i/>
                <w:iCs/>
                <w:szCs w:val="22"/>
              </w:rPr>
              <w:t>19</w:t>
            </w:r>
          </w:p>
        </w:tc>
        <w:tc>
          <w:tcPr>
            <w:tcW w:w="1350" w:type="dxa"/>
            <w:tcBorders>
              <w:top w:val="single" w:sz="4" w:space="0" w:color="auto"/>
            </w:tcBorders>
            <w:shd w:val="clear" w:color="auto" w:fill="auto"/>
          </w:tcPr>
          <w:p w14:paraId="458941A4" w14:textId="46DC54B8" w:rsidR="000371C0" w:rsidRPr="0048409F" w:rsidRDefault="000371C0" w:rsidP="000371C0">
            <w:pPr>
              <w:pStyle w:val="acctfourfigures"/>
              <w:tabs>
                <w:tab w:val="clear" w:pos="765"/>
              </w:tabs>
              <w:spacing w:line="240" w:lineRule="atLeast"/>
              <w:ind w:left="-61" w:right="-79"/>
              <w:jc w:val="center"/>
              <w:rPr>
                <w:szCs w:val="22"/>
                <w:cs/>
                <w:lang w:bidi="th-TH"/>
              </w:rPr>
            </w:pPr>
          </w:p>
        </w:tc>
        <w:tc>
          <w:tcPr>
            <w:tcW w:w="252" w:type="dxa"/>
            <w:shd w:val="clear" w:color="auto" w:fill="auto"/>
          </w:tcPr>
          <w:p w14:paraId="3DA81728" w14:textId="77777777" w:rsidR="000371C0" w:rsidRPr="0048409F" w:rsidRDefault="000371C0" w:rsidP="000371C0">
            <w:pPr>
              <w:pStyle w:val="acctfourfigures"/>
              <w:spacing w:line="240" w:lineRule="atLeast"/>
              <w:ind w:left="-61"/>
              <w:rPr>
                <w:szCs w:val="22"/>
              </w:rPr>
            </w:pPr>
          </w:p>
        </w:tc>
        <w:tc>
          <w:tcPr>
            <w:tcW w:w="1278" w:type="dxa"/>
            <w:tcBorders>
              <w:top w:val="single" w:sz="4" w:space="0" w:color="auto"/>
            </w:tcBorders>
            <w:shd w:val="clear" w:color="auto" w:fill="auto"/>
          </w:tcPr>
          <w:p w14:paraId="1D774A3D" w14:textId="6F7BF6CA" w:rsidR="000371C0" w:rsidRPr="0048409F" w:rsidRDefault="000371C0" w:rsidP="000371C0">
            <w:pPr>
              <w:pStyle w:val="acctfourfigures"/>
              <w:tabs>
                <w:tab w:val="clear" w:pos="765"/>
              </w:tabs>
              <w:spacing w:line="240" w:lineRule="atLeast"/>
              <w:ind w:left="-61" w:right="-79"/>
              <w:jc w:val="center"/>
              <w:rPr>
                <w:szCs w:val="22"/>
                <w:cs/>
                <w:lang w:bidi="th-TH"/>
              </w:rPr>
            </w:pPr>
          </w:p>
        </w:tc>
      </w:tr>
      <w:tr w:rsidR="000371C0" w:rsidRPr="0048409F" w14:paraId="50EABAA7" w14:textId="77777777" w:rsidTr="00C81EB8">
        <w:trPr>
          <w:cantSplit/>
        </w:trPr>
        <w:tc>
          <w:tcPr>
            <w:tcW w:w="5220" w:type="dxa"/>
            <w:shd w:val="clear" w:color="auto" w:fill="auto"/>
          </w:tcPr>
          <w:p w14:paraId="1B7D060D" w14:textId="77777777" w:rsidR="000371C0" w:rsidRPr="0048409F" w:rsidRDefault="000371C0" w:rsidP="00B3474B">
            <w:pPr>
              <w:jc w:val="both"/>
              <w:rPr>
                <w:rFonts w:ascii="Times New Roman" w:hAnsi="Times New Roman" w:cs="Times New Roman"/>
                <w:sz w:val="22"/>
                <w:szCs w:val="22"/>
              </w:rPr>
            </w:pPr>
            <w:r w:rsidRPr="0048409F">
              <w:rPr>
                <w:rFonts w:ascii="Times New Roman" w:hAnsi="Times New Roman" w:cs="Times New Roman"/>
                <w:sz w:val="22"/>
                <w:szCs w:val="22"/>
              </w:rPr>
              <w:t>Periods over credit terms:</w:t>
            </w:r>
          </w:p>
        </w:tc>
        <w:tc>
          <w:tcPr>
            <w:tcW w:w="1350" w:type="dxa"/>
            <w:shd w:val="clear" w:color="auto" w:fill="auto"/>
          </w:tcPr>
          <w:p w14:paraId="07CD7642" w14:textId="77777777" w:rsidR="000371C0" w:rsidRPr="0048409F" w:rsidRDefault="000371C0" w:rsidP="000371C0">
            <w:pPr>
              <w:pStyle w:val="3"/>
              <w:tabs>
                <w:tab w:val="clear" w:pos="360"/>
                <w:tab w:val="clear" w:pos="720"/>
                <w:tab w:val="decimal" w:pos="812"/>
              </w:tabs>
              <w:rPr>
                <w:rFonts w:cs="Times New Roman"/>
              </w:rPr>
            </w:pPr>
          </w:p>
        </w:tc>
        <w:tc>
          <w:tcPr>
            <w:tcW w:w="252" w:type="dxa"/>
            <w:shd w:val="clear" w:color="auto" w:fill="auto"/>
          </w:tcPr>
          <w:p w14:paraId="703E7C0B" w14:textId="77777777" w:rsidR="000371C0" w:rsidRPr="0048409F" w:rsidRDefault="000371C0" w:rsidP="000371C0">
            <w:pPr>
              <w:pStyle w:val="3"/>
              <w:tabs>
                <w:tab w:val="clear" w:pos="360"/>
                <w:tab w:val="clear" w:pos="720"/>
                <w:tab w:val="decimal" w:pos="812"/>
              </w:tabs>
              <w:rPr>
                <w:rFonts w:cs="Times New Roman"/>
              </w:rPr>
            </w:pPr>
          </w:p>
        </w:tc>
        <w:tc>
          <w:tcPr>
            <w:tcW w:w="1278" w:type="dxa"/>
            <w:shd w:val="clear" w:color="auto" w:fill="auto"/>
          </w:tcPr>
          <w:p w14:paraId="34057874" w14:textId="77777777" w:rsidR="000371C0" w:rsidRPr="0048409F" w:rsidRDefault="000371C0" w:rsidP="00B3474B">
            <w:pPr>
              <w:tabs>
                <w:tab w:val="decimal" w:pos="660"/>
              </w:tabs>
              <w:rPr>
                <w:rFonts w:ascii="Times New Roman" w:hAnsi="Times New Roman" w:cs="Times New Roman"/>
                <w:sz w:val="22"/>
                <w:szCs w:val="22"/>
              </w:rPr>
            </w:pPr>
          </w:p>
        </w:tc>
      </w:tr>
      <w:tr w:rsidR="000371C0" w:rsidRPr="0048409F" w14:paraId="2BA8A5A8" w14:textId="77777777" w:rsidTr="00C81EB8">
        <w:trPr>
          <w:cantSplit/>
        </w:trPr>
        <w:tc>
          <w:tcPr>
            <w:tcW w:w="5220" w:type="dxa"/>
            <w:shd w:val="clear" w:color="auto" w:fill="auto"/>
          </w:tcPr>
          <w:p w14:paraId="58078191" w14:textId="47608EA9" w:rsidR="000371C0" w:rsidRPr="0048409F" w:rsidRDefault="00157665" w:rsidP="00B3474B">
            <w:pPr>
              <w:ind w:left="195"/>
              <w:jc w:val="both"/>
              <w:rPr>
                <w:rFonts w:ascii="Times New Roman" w:hAnsi="Times New Roman" w:cs="Times New Roman"/>
                <w:sz w:val="22"/>
                <w:szCs w:val="22"/>
              </w:rPr>
            </w:pPr>
            <w:r>
              <w:rPr>
                <w:rFonts w:ascii="Times New Roman" w:hAnsi="Times New Roman" w:cs="Times New Roman"/>
                <w:sz w:val="22"/>
                <w:szCs w:val="22"/>
              </w:rPr>
              <w:t xml:space="preserve">Over </w:t>
            </w:r>
            <w:r w:rsidR="000371C0" w:rsidRPr="0048409F">
              <w:rPr>
                <w:rFonts w:ascii="Times New Roman" w:hAnsi="Times New Roman" w:cs="Times New Roman"/>
                <w:sz w:val="22"/>
                <w:szCs w:val="22"/>
              </w:rPr>
              <w:t>3</w:t>
            </w:r>
            <w:r w:rsidR="000371C0" w:rsidRPr="00B3474B">
              <w:rPr>
                <w:rFonts w:ascii="Times New Roman" w:hAnsi="Times New Roman" w:cs="Times New Roman"/>
                <w:sz w:val="22"/>
                <w:szCs w:val="22"/>
              </w:rPr>
              <w:t xml:space="preserve"> months to </w:t>
            </w:r>
            <w:r w:rsidR="000371C0" w:rsidRPr="0048409F">
              <w:rPr>
                <w:rFonts w:ascii="Times New Roman" w:hAnsi="Times New Roman" w:cs="Times New Roman"/>
                <w:sz w:val="22"/>
                <w:szCs w:val="22"/>
              </w:rPr>
              <w:t xml:space="preserve">6 months </w:t>
            </w:r>
          </w:p>
        </w:tc>
        <w:tc>
          <w:tcPr>
            <w:tcW w:w="1350" w:type="dxa"/>
            <w:shd w:val="clear" w:color="auto" w:fill="auto"/>
          </w:tcPr>
          <w:p w14:paraId="6FD900E5" w14:textId="700D320C" w:rsidR="000371C0" w:rsidRPr="00B3474B" w:rsidRDefault="000371C0" w:rsidP="00B3474B">
            <w:pPr>
              <w:pStyle w:val="acctfourfigures"/>
              <w:shd w:val="clear" w:color="auto" w:fill="FFFFFF"/>
              <w:tabs>
                <w:tab w:val="decimal" w:pos="908"/>
              </w:tabs>
              <w:spacing w:line="240" w:lineRule="auto"/>
              <w:ind w:right="11"/>
              <w:jc w:val="right"/>
            </w:pPr>
            <w:r w:rsidRPr="00B3474B">
              <w:rPr>
                <w:szCs w:val="22"/>
              </w:rPr>
              <w:t>42</w:t>
            </w:r>
          </w:p>
        </w:tc>
        <w:tc>
          <w:tcPr>
            <w:tcW w:w="252" w:type="dxa"/>
            <w:shd w:val="clear" w:color="auto" w:fill="auto"/>
          </w:tcPr>
          <w:p w14:paraId="730431FF" w14:textId="77777777" w:rsidR="000371C0" w:rsidRPr="0048409F" w:rsidRDefault="000371C0" w:rsidP="000371C0">
            <w:pPr>
              <w:pStyle w:val="3"/>
              <w:tabs>
                <w:tab w:val="clear" w:pos="360"/>
                <w:tab w:val="clear" w:pos="720"/>
                <w:tab w:val="decimal" w:pos="885"/>
              </w:tabs>
              <w:ind w:left="-79" w:right="-79"/>
              <w:rPr>
                <w:rFonts w:cs="Times New Roman"/>
                <w:cs/>
              </w:rPr>
            </w:pPr>
          </w:p>
        </w:tc>
        <w:tc>
          <w:tcPr>
            <w:tcW w:w="1278" w:type="dxa"/>
            <w:shd w:val="clear" w:color="auto" w:fill="auto"/>
          </w:tcPr>
          <w:p w14:paraId="379008A6" w14:textId="2C2CE22A" w:rsidR="000371C0" w:rsidRPr="00685186" w:rsidRDefault="000371C0" w:rsidP="00B3474B">
            <w:pPr>
              <w:tabs>
                <w:tab w:val="decimal" w:pos="685"/>
                <w:tab w:val="decimal" w:pos="1313"/>
                <w:tab w:val="center" w:pos="4536"/>
                <w:tab w:val="right" w:pos="9072"/>
              </w:tabs>
              <w:spacing w:line="240" w:lineRule="exact"/>
              <w:jc w:val="right"/>
              <w:rPr>
                <w:rFonts w:cs="Times New Roman"/>
              </w:rPr>
            </w:pPr>
            <w:r w:rsidRPr="00B3474B">
              <w:rPr>
                <w:rFonts w:ascii="Times New Roman" w:hAnsi="Times New Roman" w:cs="Times New Roman"/>
                <w:sz w:val="22"/>
                <w:szCs w:val="22"/>
              </w:rPr>
              <w:t>-</w:t>
            </w:r>
          </w:p>
        </w:tc>
      </w:tr>
      <w:tr w:rsidR="000371C0" w:rsidRPr="0048409F" w14:paraId="2493220D" w14:textId="77777777" w:rsidTr="00C81EB8">
        <w:trPr>
          <w:cantSplit/>
        </w:trPr>
        <w:tc>
          <w:tcPr>
            <w:tcW w:w="5220" w:type="dxa"/>
            <w:shd w:val="clear" w:color="auto" w:fill="auto"/>
          </w:tcPr>
          <w:p w14:paraId="7FE7F505" w14:textId="11DF7578" w:rsidR="000371C0" w:rsidRPr="0048409F" w:rsidRDefault="00157665" w:rsidP="00B3474B">
            <w:pPr>
              <w:tabs>
                <w:tab w:val="left" w:pos="344"/>
              </w:tabs>
              <w:ind w:left="195"/>
              <w:jc w:val="both"/>
              <w:rPr>
                <w:rFonts w:ascii="Times New Roman" w:hAnsi="Times New Roman" w:cs="Times New Roman"/>
                <w:sz w:val="22"/>
                <w:szCs w:val="22"/>
              </w:rPr>
            </w:pPr>
            <w:r>
              <w:rPr>
                <w:rFonts w:ascii="Times New Roman" w:hAnsi="Times New Roman" w:cs="Times New Roman"/>
                <w:sz w:val="22"/>
                <w:szCs w:val="22"/>
              </w:rPr>
              <w:t xml:space="preserve">Over </w:t>
            </w:r>
            <w:r w:rsidR="000371C0" w:rsidRPr="0048409F">
              <w:rPr>
                <w:rFonts w:ascii="Times New Roman" w:hAnsi="Times New Roman" w:cs="Times New Roman"/>
                <w:sz w:val="22"/>
                <w:szCs w:val="22"/>
              </w:rPr>
              <w:t>6</w:t>
            </w:r>
            <w:r w:rsidR="000371C0" w:rsidRPr="00B3474B">
              <w:rPr>
                <w:rFonts w:ascii="Times New Roman" w:hAnsi="Times New Roman" w:cs="Times New Roman"/>
                <w:sz w:val="22"/>
                <w:szCs w:val="22"/>
              </w:rPr>
              <w:t xml:space="preserve"> months to 12 </w:t>
            </w:r>
            <w:r w:rsidR="000371C0" w:rsidRPr="0048409F">
              <w:rPr>
                <w:rFonts w:ascii="Times New Roman" w:hAnsi="Times New Roman" w:cs="Times New Roman"/>
                <w:sz w:val="22"/>
                <w:szCs w:val="22"/>
              </w:rPr>
              <w:t xml:space="preserve">months </w:t>
            </w:r>
          </w:p>
        </w:tc>
        <w:tc>
          <w:tcPr>
            <w:tcW w:w="1350" w:type="dxa"/>
            <w:shd w:val="clear" w:color="auto" w:fill="auto"/>
          </w:tcPr>
          <w:p w14:paraId="52D46340" w14:textId="2433F08D" w:rsidR="000371C0" w:rsidRPr="00B3474B" w:rsidRDefault="000371C0" w:rsidP="00B3474B">
            <w:pPr>
              <w:pStyle w:val="acctfourfigures"/>
              <w:shd w:val="clear" w:color="auto" w:fill="FFFFFF"/>
              <w:tabs>
                <w:tab w:val="decimal" w:pos="908"/>
              </w:tabs>
              <w:spacing w:line="240" w:lineRule="auto"/>
              <w:ind w:right="11"/>
              <w:jc w:val="right"/>
            </w:pPr>
            <w:r w:rsidRPr="00B3474B">
              <w:rPr>
                <w:szCs w:val="22"/>
              </w:rPr>
              <w:t>96</w:t>
            </w:r>
          </w:p>
        </w:tc>
        <w:tc>
          <w:tcPr>
            <w:tcW w:w="252" w:type="dxa"/>
            <w:shd w:val="clear" w:color="auto" w:fill="auto"/>
          </w:tcPr>
          <w:p w14:paraId="38F07846" w14:textId="77777777" w:rsidR="000371C0" w:rsidRPr="0048409F" w:rsidRDefault="000371C0" w:rsidP="000371C0">
            <w:pPr>
              <w:pStyle w:val="3"/>
              <w:tabs>
                <w:tab w:val="clear" w:pos="360"/>
                <w:tab w:val="clear" w:pos="720"/>
                <w:tab w:val="decimal" w:pos="885"/>
              </w:tabs>
              <w:ind w:left="-79" w:right="-79"/>
              <w:rPr>
                <w:rFonts w:cs="Times New Roman"/>
                <w:cs/>
              </w:rPr>
            </w:pPr>
          </w:p>
        </w:tc>
        <w:tc>
          <w:tcPr>
            <w:tcW w:w="1278" w:type="dxa"/>
            <w:shd w:val="clear" w:color="auto" w:fill="auto"/>
          </w:tcPr>
          <w:p w14:paraId="6B89E7EB" w14:textId="34C91FBA" w:rsidR="000371C0" w:rsidRPr="00685186" w:rsidRDefault="000371C0" w:rsidP="00B3474B">
            <w:pPr>
              <w:tabs>
                <w:tab w:val="decimal" w:pos="685"/>
                <w:tab w:val="decimal" w:pos="1313"/>
                <w:tab w:val="center" w:pos="4536"/>
                <w:tab w:val="right" w:pos="9072"/>
              </w:tabs>
              <w:spacing w:line="240" w:lineRule="exact"/>
              <w:jc w:val="right"/>
              <w:rPr>
                <w:rFonts w:cs="Times New Roman"/>
              </w:rPr>
            </w:pPr>
            <w:r w:rsidRPr="00B3474B">
              <w:rPr>
                <w:rFonts w:ascii="Times New Roman" w:hAnsi="Times New Roman" w:cs="Times New Roman"/>
                <w:sz w:val="22"/>
                <w:szCs w:val="22"/>
              </w:rPr>
              <w:t>-</w:t>
            </w:r>
          </w:p>
        </w:tc>
      </w:tr>
      <w:tr w:rsidR="000371C0" w:rsidRPr="0048409F" w14:paraId="110BE721" w14:textId="77777777" w:rsidTr="00C81EB8">
        <w:trPr>
          <w:cantSplit/>
        </w:trPr>
        <w:tc>
          <w:tcPr>
            <w:tcW w:w="5220" w:type="dxa"/>
            <w:shd w:val="clear" w:color="auto" w:fill="auto"/>
          </w:tcPr>
          <w:p w14:paraId="3B8E13FB" w14:textId="3CA300C4" w:rsidR="000371C0" w:rsidRPr="0048409F" w:rsidRDefault="000371C0" w:rsidP="00B3474B">
            <w:pPr>
              <w:tabs>
                <w:tab w:val="left" w:pos="344"/>
              </w:tabs>
              <w:ind w:left="195"/>
              <w:jc w:val="both"/>
              <w:rPr>
                <w:rFonts w:ascii="Times New Roman" w:hAnsi="Times New Roman" w:cs="Times New Roman"/>
                <w:sz w:val="22"/>
                <w:szCs w:val="22"/>
              </w:rPr>
            </w:pPr>
            <w:r w:rsidRPr="0048409F">
              <w:rPr>
                <w:rFonts w:ascii="Times New Roman" w:hAnsi="Times New Roman" w:cs="Times New Roman"/>
                <w:sz w:val="22"/>
                <w:szCs w:val="22"/>
              </w:rPr>
              <w:t>Over 12 months</w:t>
            </w:r>
          </w:p>
        </w:tc>
        <w:tc>
          <w:tcPr>
            <w:tcW w:w="1350" w:type="dxa"/>
            <w:shd w:val="clear" w:color="auto" w:fill="auto"/>
          </w:tcPr>
          <w:p w14:paraId="64D6CA20" w14:textId="5196308D" w:rsidR="000371C0" w:rsidRPr="00B3474B" w:rsidRDefault="000371C0" w:rsidP="00B3474B">
            <w:pPr>
              <w:pStyle w:val="acctfourfigures"/>
              <w:shd w:val="clear" w:color="auto" w:fill="FFFFFF"/>
              <w:tabs>
                <w:tab w:val="decimal" w:pos="908"/>
              </w:tabs>
              <w:spacing w:line="240" w:lineRule="auto"/>
              <w:ind w:right="11"/>
              <w:jc w:val="right"/>
            </w:pPr>
            <w:r w:rsidRPr="00B3474B">
              <w:rPr>
                <w:szCs w:val="22"/>
              </w:rPr>
              <w:t>904</w:t>
            </w:r>
          </w:p>
        </w:tc>
        <w:tc>
          <w:tcPr>
            <w:tcW w:w="252" w:type="dxa"/>
            <w:shd w:val="clear" w:color="auto" w:fill="auto"/>
          </w:tcPr>
          <w:p w14:paraId="1F1516C0" w14:textId="77777777" w:rsidR="000371C0" w:rsidRPr="0048409F" w:rsidRDefault="000371C0" w:rsidP="000371C0">
            <w:pPr>
              <w:pStyle w:val="3"/>
              <w:tabs>
                <w:tab w:val="clear" w:pos="360"/>
                <w:tab w:val="clear" w:pos="720"/>
                <w:tab w:val="decimal" w:pos="885"/>
              </w:tabs>
              <w:ind w:left="-79" w:right="-79"/>
              <w:rPr>
                <w:rFonts w:cs="Times New Roman"/>
                <w:cs/>
              </w:rPr>
            </w:pPr>
          </w:p>
        </w:tc>
        <w:tc>
          <w:tcPr>
            <w:tcW w:w="1278" w:type="dxa"/>
            <w:shd w:val="clear" w:color="auto" w:fill="auto"/>
          </w:tcPr>
          <w:p w14:paraId="3B50424A" w14:textId="105B7A27" w:rsidR="000371C0" w:rsidRPr="00685186" w:rsidRDefault="000371C0" w:rsidP="00B3474B">
            <w:pPr>
              <w:tabs>
                <w:tab w:val="decimal" w:pos="685"/>
                <w:tab w:val="decimal" w:pos="1313"/>
                <w:tab w:val="center" w:pos="4536"/>
                <w:tab w:val="right" w:pos="9072"/>
              </w:tabs>
              <w:spacing w:line="240" w:lineRule="exact"/>
              <w:jc w:val="right"/>
              <w:rPr>
                <w:rFonts w:cs="Times New Roman"/>
              </w:rPr>
            </w:pPr>
            <w:r w:rsidRPr="00B3474B">
              <w:rPr>
                <w:rFonts w:ascii="Times New Roman" w:hAnsi="Times New Roman" w:cs="Times New Roman"/>
                <w:sz w:val="22"/>
                <w:szCs w:val="22"/>
              </w:rPr>
              <w:t>5</w:t>
            </w:r>
          </w:p>
        </w:tc>
      </w:tr>
      <w:tr w:rsidR="000371C0" w:rsidRPr="00F35C00" w14:paraId="336B498F" w14:textId="77777777" w:rsidTr="00C81EB8">
        <w:trPr>
          <w:cantSplit/>
        </w:trPr>
        <w:tc>
          <w:tcPr>
            <w:tcW w:w="5220" w:type="dxa"/>
            <w:shd w:val="clear" w:color="auto" w:fill="auto"/>
          </w:tcPr>
          <w:p w14:paraId="10AE9317" w14:textId="77777777" w:rsidR="000371C0" w:rsidRPr="0048409F" w:rsidRDefault="000371C0" w:rsidP="00B3474B">
            <w:pPr>
              <w:ind w:left="15"/>
              <w:jc w:val="both"/>
              <w:rPr>
                <w:rFonts w:ascii="Times New Roman" w:hAnsi="Times New Roman" w:cs="Times New Roman"/>
                <w:b/>
                <w:bCs/>
                <w:sz w:val="22"/>
                <w:szCs w:val="22"/>
              </w:rPr>
            </w:pPr>
            <w:r w:rsidRPr="0048409F">
              <w:rPr>
                <w:rFonts w:ascii="Times New Roman" w:hAnsi="Times New Roman" w:cs="Times New Roman"/>
                <w:b/>
                <w:bCs/>
                <w:sz w:val="22"/>
                <w:szCs w:val="22"/>
              </w:rPr>
              <w:t>Total</w:t>
            </w:r>
          </w:p>
        </w:tc>
        <w:tc>
          <w:tcPr>
            <w:tcW w:w="1350" w:type="dxa"/>
            <w:tcBorders>
              <w:top w:val="single" w:sz="4" w:space="0" w:color="auto"/>
              <w:bottom w:val="double" w:sz="4" w:space="0" w:color="auto"/>
            </w:tcBorders>
            <w:shd w:val="clear" w:color="auto" w:fill="auto"/>
          </w:tcPr>
          <w:p w14:paraId="23F6FD06" w14:textId="434CC7BE" w:rsidR="000371C0" w:rsidRPr="00B3474B" w:rsidRDefault="000371C0" w:rsidP="00B3474B">
            <w:pPr>
              <w:pStyle w:val="acctfourfigures"/>
              <w:shd w:val="clear" w:color="auto" w:fill="FFFFFF"/>
              <w:tabs>
                <w:tab w:val="decimal" w:pos="908"/>
              </w:tabs>
              <w:spacing w:line="240" w:lineRule="auto"/>
              <w:ind w:right="11"/>
              <w:jc w:val="right"/>
              <w:rPr>
                <w:b/>
                <w:bCs/>
              </w:rPr>
            </w:pPr>
            <w:r w:rsidRPr="00B3474B">
              <w:rPr>
                <w:b/>
                <w:bCs/>
                <w:szCs w:val="22"/>
              </w:rPr>
              <w:t>1,042</w:t>
            </w:r>
          </w:p>
        </w:tc>
        <w:tc>
          <w:tcPr>
            <w:tcW w:w="252" w:type="dxa"/>
            <w:shd w:val="clear" w:color="auto" w:fill="auto"/>
          </w:tcPr>
          <w:p w14:paraId="555592D7" w14:textId="77777777" w:rsidR="000371C0" w:rsidRPr="004F0E7A" w:rsidRDefault="000371C0" w:rsidP="000371C0">
            <w:pPr>
              <w:pStyle w:val="3"/>
              <w:tabs>
                <w:tab w:val="clear" w:pos="360"/>
                <w:tab w:val="clear" w:pos="720"/>
                <w:tab w:val="decimal" w:pos="885"/>
              </w:tabs>
              <w:ind w:left="-79" w:right="-79"/>
              <w:rPr>
                <w:rFonts w:cs="Times New Roman"/>
                <w:b/>
                <w:bCs/>
                <w:cs/>
              </w:rPr>
            </w:pPr>
          </w:p>
        </w:tc>
        <w:tc>
          <w:tcPr>
            <w:tcW w:w="1278" w:type="dxa"/>
            <w:tcBorders>
              <w:top w:val="single" w:sz="4" w:space="0" w:color="auto"/>
              <w:bottom w:val="double" w:sz="4" w:space="0" w:color="auto"/>
            </w:tcBorders>
            <w:shd w:val="clear" w:color="auto" w:fill="auto"/>
          </w:tcPr>
          <w:p w14:paraId="27C7B4AE" w14:textId="1782DEF6" w:rsidR="000371C0" w:rsidRPr="004F0E7A" w:rsidRDefault="000371C0" w:rsidP="00B3474B">
            <w:pPr>
              <w:tabs>
                <w:tab w:val="decimal" w:pos="685"/>
                <w:tab w:val="decimal" w:pos="1313"/>
                <w:tab w:val="center" w:pos="4536"/>
                <w:tab w:val="right" w:pos="9072"/>
              </w:tabs>
              <w:spacing w:line="240" w:lineRule="exact"/>
              <w:jc w:val="right"/>
              <w:rPr>
                <w:rFonts w:cs="Times New Roman"/>
                <w:b/>
                <w:bCs/>
              </w:rPr>
            </w:pPr>
            <w:r w:rsidRPr="00B3474B">
              <w:rPr>
                <w:rFonts w:ascii="Times New Roman" w:hAnsi="Times New Roman" w:cs="Times New Roman"/>
                <w:b/>
                <w:bCs/>
                <w:sz w:val="22"/>
                <w:szCs w:val="22"/>
              </w:rPr>
              <w:t>5</w:t>
            </w:r>
          </w:p>
        </w:tc>
      </w:tr>
    </w:tbl>
    <w:p w14:paraId="67A36CF0" w14:textId="1455E96A" w:rsidR="009C1B70" w:rsidRDefault="009C1B70" w:rsidP="00B3474B">
      <w:pPr>
        <w:tabs>
          <w:tab w:val="left" w:pos="1530"/>
        </w:tabs>
        <w:jc w:val="both"/>
        <w:rPr>
          <w:rFonts w:ascii="Times New Roman" w:hAnsi="Times New Roman" w:cs="Times New Roman"/>
          <w:sz w:val="20"/>
          <w:szCs w:val="18"/>
        </w:rPr>
      </w:pPr>
      <w:r>
        <w:rPr>
          <w:sz w:val="20"/>
          <w:szCs w:val="18"/>
        </w:rPr>
        <w:t xml:space="preserve"> </w:t>
      </w:r>
    </w:p>
    <w:p w14:paraId="1BCB0DF4" w14:textId="0A6ABF80" w:rsidR="00835872" w:rsidRPr="00835872" w:rsidRDefault="00835872" w:rsidP="004C20B4">
      <w:pPr>
        <w:ind w:left="900"/>
        <w:rPr>
          <w:sz w:val="22"/>
        </w:rPr>
      </w:pPr>
      <w:r w:rsidRPr="00835872">
        <w:rPr>
          <w:sz w:val="22"/>
        </w:rPr>
        <w:t>(c.1.</w:t>
      </w:r>
      <w:r w:rsidR="005A6A90">
        <w:rPr>
          <w:sz w:val="22"/>
        </w:rPr>
        <w:t>2</w:t>
      </w:r>
      <w:r w:rsidRPr="00835872">
        <w:rPr>
          <w:sz w:val="22"/>
        </w:rPr>
        <w:t>)</w:t>
      </w:r>
      <w:r w:rsidR="005A6A90">
        <w:rPr>
          <w:sz w:val="22"/>
        </w:rPr>
        <w:t xml:space="preserve">  </w:t>
      </w:r>
      <w:r w:rsidRPr="00835872">
        <w:rPr>
          <w:sz w:val="22"/>
        </w:rPr>
        <w:t>Guarantees</w:t>
      </w:r>
    </w:p>
    <w:p w14:paraId="57E31265" w14:textId="77777777" w:rsidR="00835872" w:rsidRPr="00835872" w:rsidRDefault="00835872" w:rsidP="00835872">
      <w:pPr>
        <w:ind w:left="900"/>
        <w:jc w:val="both"/>
        <w:rPr>
          <w:rFonts w:ascii="Times New Roman" w:hAnsi="Times New Roman" w:cs="Times New Roman"/>
          <w:sz w:val="22"/>
          <w:szCs w:val="22"/>
          <w:highlight w:val="cyan"/>
        </w:rPr>
      </w:pPr>
    </w:p>
    <w:p w14:paraId="3D4594D8" w14:textId="70D69CC9" w:rsidR="00835872" w:rsidRPr="00835872" w:rsidRDefault="00844405" w:rsidP="004C20B4">
      <w:pPr>
        <w:ind w:left="1584"/>
        <w:jc w:val="both"/>
        <w:rPr>
          <w:rFonts w:ascii="Times New Roman" w:hAnsi="Times New Roman" w:cs="Times New Roman"/>
          <w:sz w:val="22"/>
          <w:szCs w:val="22"/>
        </w:rPr>
      </w:pPr>
      <w:r w:rsidRPr="00844405">
        <w:rPr>
          <w:rFonts w:ascii="Times New Roman" w:hAnsi="Times New Roman" w:cs="Times New Roman"/>
          <w:sz w:val="22"/>
          <w:szCs w:val="22"/>
        </w:rPr>
        <w:t>At 31 December 2020, t</w:t>
      </w:r>
      <w:r w:rsidR="00835872" w:rsidRPr="00844405">
        <w:rPr>
          <w:rFonts w:ascii="Times New Roman" w:hAnsi="Times New Roman" w:cs="Times New Roman"/>
          <w:sz w:val="22"/>
          <w:szCs w:val="22"/>
        </w:rPr>
        <w:t xml:space="preserve">he </w:t>
      </w:r>
      <w:r w:rsidR="0048409F">
        <w:rPr>
          <w:rFonts w:ascii="Times New Roman" w:hAnsi="Times New Roman" w:cs="Times New Roman"/>
          <w:sz w:val="22"/>
          <w:szCs w:val="22"/>
        </w:rPr>
        <w:t xml:space="preserve">Group had commitments under the letters of guarantee for </w:t>
      </w:r>
      <w:r w:rsidR="00835872" w:rsidRPr="00844405">
        <w:rPr>
          <w:rFonts w:ascii="Times New Roman" w:hAnsi="Times New Roman" w:cs="Times New Roman"/>
          <w:sz w:val="22"/>
          <w:szCs w:val="22"/>
        </w:rPr>
        <w:t>financial guarantees for</w:t>
      </w:r>
      <w:r w:rsidRPr="00844405">
        <w:rPr>
          <w:rFonts w:ascii="Times New Roman" w:hAnsi="Times New Roman" w:cs="Times New Roman"/>
          <w:sz w:val="22"/>
          <w:szCs w:val="22"/>
        </w:rPr>
        <w:t xml:space="preserve"> government agencies, financial institutions and others </w:t>
      </w:r>
      <w:r w:rsidR="00835872" w:rsidRPr="00844405">
        <w:rPr>
          <w:rFonts w:ascii="Times New Roman" w:hAnsi="Times New Roman" w:cs="Times New Roman"/>
          <w:sz w:val="22"/>
          <w:szCs w:val="22"/>
        </w:rPr>
        <w:t xml:space="preserve">(see note </w:t>
      </w:r>
      <w:r w:rsidRPr="00844405">
        <w:rPr>
          <w:rFonts w:ascii="Times New Roman" w:hAnsi="Times New Roman" w:cs="Times New Roman"/>
          <w:sz w:val="22"/>
          <w:szCs w:val="22"/>
        </w:rPr>
        <w:t>3</w:t>
      </w:r>
      <w:r w:rsidR="004502E3">
        <w:rPr>
          <w:rFonts w:ascii="Times New Roman" w:hAnsi="Times New Roman" w:cs="Times New Roman"/>
          <w:sz w:val="22"/>
          <w:szCs w:val="22"/>
        </w:rPr>
        <w:t>4.4</w:t>
      </w:r>
      <w:r w:rsidR="00835872" w:rsidRPr="00844405">
        <w:rPr>
          <w:rFonts w:ascii="Times New Roman" w:hAnsi="Times New Roman" w:cs="Times New Roman"/>
          <w:sz w:val="22"/>
          <w:szCs w:val="22"/>
        </w:rPr>
        <w:t>).</w:t>
      </w:r>
    </w:p>
    <w:p w14:paraId="1152C43F" w14:textId="6A3EA9FD" w:rsidR="0055468A" w:rsidRPr="00844405" w:rsidRDefault="0055468A" w:rsidP="00844405">
      <w:pPr>
        <w:jc w:val="both"/>
        <w:rPr>
          <w:rFonts w:ascii="Times New Roman" w:hAnsi="Times New Roman" w:cs="Times New Roman"/>
          <w:sz w:val="22"/>
          <w:szCs w:val="22"/>
          <w:highlight w:val="cyan"/>
          <w:lang w:val="en-GB"/>
        </w:rPr>
      </w:pPr>
    </w:p>
    <w:p w14:paraId="533B2031" w14:textId="43BFA0D9" w:rsidR="0055468A" w:rsidRPr="0055468A" w:rsidRDefault="0055468A" w:rsidP="00B3474B">
      <w:pPr>
        <w:ind w:left="900" w:hanging="450"/>
        <w:rPr>
          <w:rFonts w:ascii="Times New Roman" w:hAnsi="Times New Roman" w:cs="Times New Roman"/>
          <w:b/>
          <w:bCs/>
          <w:sz w:val="22"/>
          <w:szCs w:val="32"/>
          <w:lang w:bidi="ar-SA"/>
        </w:rPr>
      </w:pPr>
      <w:r w:rsidRPr="007A7096">
        <w:rPr>
          <w:rFonts w:ascii="Times New Roman" w:hAnsi="Times New Roman" w:cs="Times New Roman"/>
          <w:b/>
          <w:bCs/>
          <w:i/>
          <w:iCs/>
          <w:sz w:val="22"/>
          <w:szCs w:val="32"/>
        </w:rPr>
        <w:t>(c.2) Liquidity risk</w:t>
      </w:r>
    </w:p>
    <w:p w14:paraId="1E4ECEA5" w14:textId="77777777" w:rsidR="0055468A" w:rsidRPr="0055468A" w:rsidRDefault="0055468A" w:rsidP="0055468A">
      <w:pPr>
        <w:ind w:left="900"/>
        <w:jc w:val="thaiDistribute"/>
        <w:rPr>
          <w:rFonts w:ascii="Times New Roman" w:hAnsi="Times New Roman" w:cs="Times New Roman"/>
          <w:sz w:val="22"/>
          <w:szCs w:val="32"/>
        </w:rPr>
      </w:pPr>
    </w:p>
    <w:p w14:paraId="1B637CBB" w14:textId="77777777" w:rsidR="00607649" w:rsidRPr="00607649" w:rsidRDefault="00607649" w:rsidP="00607649">
      <w:pPr>
        <w:pStyle w:val="block"/>
        <w:ind w:left="900"/>
        <w:jc w:val="both"/>
        <w:rPr>
          <w:rFonts w:eastAsia="Times New Roman" w:cs="Times New Roman"/>
          <w:szCs w:val="32"/>
          <w:lang w:val="en-US" w:bidi="th-TH"/>
        </w:rPr>
      </w:pPr>
      <w:r w:rsidRPr="00607649">
        <w:rPr>
          <w:rFonts w:eastAsia="Times New Roman" w:cs="Times New Roman"/>
          <w:szCs w:val="32"/>
          <w:lang w:val="en-US" w:bidi="th-TH"/>
        </w:rPr>
        <w:t>The Group monitors its liquidity risk and maintains a level of cash and cash equivalents deemed adequate by management to finance the Group’s operations and to mitigate the effects of fluctuations in cash flows.</w:t>
      </w:r>
    </w:p>
    <w:p w14:paraId="52B4D25F" w14:textId="77777777" w:rsidR="00607649" w:rsidRPr="00607649" w:rsidRDefault="00607649" w:rsidP="00607649">
      <w:pPr>
        <w:pStyle w:val="block"/>
        <w:jc w:val="both"/>
        <w:rPr>
          <w:rFonts w:eastAsia="Times New Roman" w:cs="Times New Roman"/>
          <w:szCs w:val="32"/>
          <w:lang w:val="en-US" w:bidi="th-TH"/>
        </w:rPr>
      </w:pPr>
    </w:p>
    <w:p w14:paraId="5A2D1E70" w14:textId="0CF6A864" w:rsidR="00F47678" w:rsidRDefault="00607649" w:rsidP="00607649">
      <w:pPr>
        <w:pStyle w:val="block"/>
        <w:spacing w:after="0" w:line="240" w:lineRule="auto"/>
        <w:ind w:left="900"/>
        <w:jc w:val="both"/>
        <w:rPr>
          <w:rFonts w:eastAsia="Times New Roman" w:cs="Times New Roman"/>
          <w:szCs w:val="32"/>
          <w:lang w:val="en-US" w:bidi="th-TH"/>
        </w:rPr>
      </w:pPr>
      <w:r w:rsidRPr="00607649">
        <w:rPr>
          <w:rFonts w:eastAsia="Times New Roman" w:cs="Times New Roman"/>
          <w:szCs w:val="32"/>
          <w:lang w:val="en-US" w:bidi="th-TH"/>
        </w:rPr>
        <w:lastRenderedPageBreak/>
        <w:t>The outstanding balance</w:t>
      </w:r>
      <w:r w:rsidR="00CA603F">
        <w:rPr>
          <w:rFonts w:eastAsia="Times New Roman" w:cs="Times New Roman"/>
          <w:szCs w:val="32"/>
          <w:lang w:val="en-US" w:bidi="th-TH"/>
        </w:rPr>
        <w:t>s</w:t>
      </w:r>
      <w:r w:rsidRPr="00607649">
        <w:rPr>
          <w:rFonts w:eastAsia="Times New Roman" w:cs="Times New Roman"/>
          <w:szCs w:val="32"/>
          <w:lang w:val="en-US" w:bidi="th-TH"/>
        </w:rPr>
        <w:t xml:space="preserve"> of loans as at 31 December </w:t>
      </w:r>
      <w:r w:rsidR="00CA603F">
        <w:rPr>
          <w:rFonts w:eastAsia="Times New Roman" w:cs="Times New Roman"/>
          <w:szCs w:val="32"/>
          <w:lang w:val="en-US" w:bidi="th-TH"/>
        </w:rPr>
        <w:t>classified by</w:t>
      </w:r>
      <w:r w:rsidRPr="00607649">
        <w:rPr>
          <w:rFonts w:eastAsia="Times New Roman" w:cs="Times New Roman"/>
          <w:szCs w:val="32"/>
          <w:lang w:val="en-US" w:bidi="th-TH"/>
        </w:rPr>
        <w:t xml:space="preserve"> periods in which the loans mature </w:t>
      </w:r>
      <w:r>
        <w:rPr>
          <w:rFonts w:eastAsia="Times New Roman" w:cs="Times New Roman"/>
          <w:szCs w:val="32"/>
          <w:lang w:val="en-US" w:bidi="th-TH"/>
        </w:rPr>
        <w:t>and</w:t>
      </w:r>
      <w:r w:rsidR="00E468ED">
        <w:rPr>
          <w:rFonts w:eastAsia="Times New Roman" w:cs="Times New Roman"/>
          <w:szCs w:val="32"/>
          <w:lang w:val="en-US" w:bidi="th-TH"/>
        </w:rPr>
        <w:t xml:space="preserve"> the</w:t>
      </w:r>
      <w:r>
        <w:rPr>
          <w:rFonts w:eastAsia="Times New Roman" w:cs="Times New Roman"/>
          <w:szCs w:val="32"/>
          <w:lang w:val="en-US" w:bidi="th-TH"/>
        </w:rPr>
        <w:t xml:space="preserve"> interest rate</w:t>
      </w:r>
      <w:r w:rsidR="00CA603F">
        <w:rPr>
          <w:rFonts w:eastAsia="Times New Roman" w:cs="Times New Roman"/>
          <w:szCs w:val="32"/>
          <w:lang w:val="en-US" w:bidi="th-TH"/>
        </w:rPr>
        <w:t>s</w:t>
      </w:r>
      <w:r>
        <w:rPr>
          <w:rFonts w:eastAsia="Times New Roman" w:cs="Times New Roman"/>
          <w:szCs w:val="32"/>
          <w:lang w:val="en-US" w:bidi="th-TH"/>
        </w:rPr>
        <w:t xml:space="preserve"> </w:t>
      </w:r>
      <w:r w:rsidRPr="00607649">
        <w:rPr>
          <w:rFonts w:eastAsia="Times New Roman" w:cs="Times New Roman"/>
          <w:szCs w:val="32"/>
          <w:lang w:val="en-US" w:bidi="th-TH"/>
        </w:rPr>
        <w:t>were as follows:</w:t>
      </w:r>
    </w:p>
    <w:p w14:paraId="6BA56A38" w14:textId="77777777" w:rsidR="00607649" w:rsidRPr="00496EFF" w:rsidRDefault="00607649" w:rsidP="00607649">
      <w:pPr>
        <w:pStyle w:val="block"/>
        <w:spacing w:after="0" w:line="240" w:lineRule="auto"/>
        <w:ind w:left="900"/>
        <w:jc w:val="both"/>
        <w:rPr>
          <w:rFonts w:cs="Times New Roman"/>
          <w:szCs w:val="22"/>
          <w:lang w:val="en-US"/>
        </w:rPr>
      </w:pPr>
    </w:p>
    <w:tbl>
      <w:tblPr>
        <w:tblW w:w="9198" w:type="dxa"/>
        <w:tblInd w:w="810" w:type="dxa"/>
        <w:tblLayout w:type="fixed"/>
        <w:tblCellMar>
          <w:left w:w="79" w:type="dxa"/>
          <w:right w:w="79" w:type="dxa"/>
        </w:tblCellMar>
        <w:tblLook w:val="0000" w:firstRow="0" w:lastRow="0" w:firstColumn="0" w:lastColumn="0" w:noHBand="0" w:noVBand="0"/>
      </w:tblPr>
      <w:tblGrid>
        <w:gridCol w:w="2944"/>
        <w:gridCol w:w="1386"/>
        <w:gridCol w:w="179"/>
        <w:gridCol w:w="1041"/>
        <w:gridCol w:w="179"/>
        <w:gridCol w:w="1039"/>
        <w:gridCol w:w="179"/>
        <w:gridCol w:w="987"/>
        <w:gridCol w:w="179"/>
        <w:gridCol w:w="1085"/>
      </w:tblGrid>
      <w:tr w:rsidR="00F47678" w:rsidRPr="00F35C00" w14:paraId="70BBDA52" w14:textId="77777777" w:rsidTr="00B3474B">
        <w:trPr>
          <w:cantSplit/>
          <w:trHeight w:val="261"/>
          <w:tblHeader/>
        </w:trPr>
        <w:tc>
          <w:tcPr>
            <w:tcW w:w="2944" w:type="dxa"/>
            <w:shd w:val="clear" w:color="auto" w:fill="auto"/>
          </w:tcPr>
          <w:p w14:paraId="0FF5A29B" w14:textId="77777777" w:rsidR="00F47678" w:rsidRPr="00F35C00" w:rsidRDefault="00F47678" w:rsidP="00D132F1">
            <w:pPr>
              <w:spacing w:line="240" w:lineRule="atLeast"/>
              <w:ind w:left="180" w:right="-79" w:hanging="180"/>
              <w:rPr>
                <w:rFonts w:ascii="Times New Roman" w:hAnsi="Times New Roman" w:cs="Times New Roman"/>
                <w:b/>
                <w:bCs/>
                <w:i/>
                <w:iCs/>
                <w:sz w:val="22"/>
                <w:szCs w:val="22"/>
                <w:cs/>
              </w:rPr>
            </w:pPr>
            <w:r w:rsidRPr="00F35C00">
              <w:rPr>
                <w:rFonts w:ascii="Times New Roman" w:hAnsi="Times New Roman" w:cs="Times New Roman"/>
              </w:rPr>
              <w:br w:type="page"/>
            </w:r>
          </w:p>
        </w:tc>
        <w:tc>
          <w:tcPr>
            <w:tcW w:w="1386" w:type="dxa"/>
            <w:shd w:val="clear" w:color="auto" w:fill="auto"/>
          </w:tcPr>
          <w:p w14:paraId="5D6BC7B5" w14:textId="77777777" w:rsidR="00F47678" w:rsidRPr="00F35C00" w:rsidRDefault="00F47678" w:rsidP="00D132F1">
            <w:pPr>
              <w:pStyle w:val="acctfourfigures"/>
              <w:tabs>
                <w:tab w:val="clear" w:pos="765"/>
              </w:tabs>
              <w:spacing w:line="240" w:lineRule="atLeast"/>
              <w:ind w:left="-187" w:right="-167"/>
              <w:jc w:val="center"/>
              <w:rPr>
                <w:szCs w:val="22"/>
                <w:lang w:val="en-US"/>
              </w:rPr>
            </w:pPr>
          </w:p>
        </w:tc>
        <w:tc>
          <w:tcPr>
            <w:tcW w:w="179" w:type="dxa"/>
            <w:shd w:val="clear" w:color="auto" w:fill="auto"/>
          </w:tcPr>
          <w:p w14:paraId="0AD95BD3" w14:textId="77777777" w:rsidR="00F47678" w:rsidRPr="00F35C00" w:rsidRDefault="00F47678" w:rsidP="00D132F1">
            <w:pPr>
              <w:pStyle w:val="acctfourfigures"/>
              <w:tabs>
                <w:tab w:val="clear" w:pos="765"/>
              </w:tabs>
              <w:spacing w:line="240" w:lineRule="atLeast"/>
              <w:ind w:left="-79" w:right="-50"/>
              <w:rPr>
                <w:szCs w:val="22"/>
              </w:rPr>
            </w:pPr>
          </w:p>
        </w:tc>
        <w:tc>
          <w:tcPr>
            <w:tcW w:w="4689" w:type="dxa"/>
            <w:gridSpan w:val="7"/>
            <w:shd w:val="clear" w:color="auto" w:fill="auto"/>
          </w:tcPr>
          <w:p w14:paraId="4FA464CD" w14:textId="77777777" w:rsidR="00F47678" w:rsidRPr="00F35C00" w:rsidRDefault="00F47678" w:rsidP="00D132F1">
            <w:pPr>
              <w:spacing w:line="240" w:lineRule="atLeast"/>
              <w:ind w:left="-81"/>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F47678" w:rsidRPr="00F35C00" w14:paraId="47C82655" w14:textId="77777777" w:rsidTr="00B3474B">
        <w:trPr>
          <w:cantSplit/>
          <w:trHeight w:val="261"/>
          <w:tblHeader/>
        </w:trPr>
        <w:tc>
          <w:tcPr>
            <w:tcW w:w="2944" w:type="dxa"/>
            <w:shd w:val="clear" w:color="auto" w:fill="auto"/>
          </w:tcPr>
          <w:p w14:paraId="71B3716C" w14:textId="77777777" w:rsidR="00F47678" w:rsidRPr="00F35C00" w:rsidRDefault="00F47678" w:rsidP="00D132F1">
            <w:pPr>
              <w:spacing w:line="240" w:lineRule="atLeast"/>
              <w:ind w:left="180" w:right="-79" w:hanging="180"/>
              <w:rPr>
                <w:rFonts w:ascii="Times New Roman" w:hAnsi="Times New Roman" w:cs="Times New Roman"/>
                <w:b/>
                <w:bCs/>
                <w:i/>
                <w:iCs/>
                <w:sz w:val="22"/>
                <w:szCs w:val="22"/>
                <w:cs/>
              </w:rPr>
            </w:pPr>
          </w:p>
        </w:tc>
        <w:tc>
          <w:tcPr>
            <w:tcW w:w="1386" w:type="dxa"/>
            <w:shd w:val="clear" w:color="auto" w:fill="auto"/>
          </w:tcPr>
          <w:p w14:paraId="0C134355" w14:textId="77777777" w:rsidR="00F47678" w:rsidRPr="00F35C00" w:rsidRDefault="00F47678" w:rsidP="00D132F1">
            <w:pPr>
              <w:pStyle w:val="acctfourfigures"/>
              <w:tabs>
                <w:tab w:val="clear" w:pos="765"/>
              </w:tabs>
              <w:spacing w:line="240" w:lineRule="atLeast"/>
              <w:ind w:left="-187" w:right="-167"/>
              <w:jc w:val="center"/>
              <w:rPr>
                <w:szCs w:val="22"/>
                <w:lang w:val="en-US"/>
              </w:rPr>
            </w:pPr>
          </w:p>
        </w:tc>
        <w:tc>
          <w:tcPr>
            <w:tcW w:w="179" w:type="dxa"/>
            <w:shd w:val="clear" w:color="auto" w:fill="auto"/>
          </w:tcPr>
          <w:p w14:paraId="5A0ADA89" w14:textId="77777777" w:rsidR="00F47678" w:rsidRPr="00F35C00" w:rsidRDefault="00F47678" w:rsidP="00D132F1">
            <w:pPr>
              <w:pStyle w:val="acctfourfigures"/>
              <w:tabs>
                <w:tab w:val="clear" w:pos="765"/>
              </w:tabs>
              <w:spacing w:line="240" w:lineRule="atLeast"/>
              <w:ind w:left="-79" w:right="-50"/>
              <w:rPr>
                <w:szCs w:val="22"/>
              </w:rPr>
            </w:pPr>
          </w:p>
        </w:tc>
        <w:tc>
          <w:tcPr>
            <w:tcW w:w="4689" w:type="dxa"/>
            <w:gridSpan w:val="7"/>
            <w:tcBorders>
              <w:bottom w:val="single" w:sz="4" w:space="0" w:color="auto"/>
            </w:tcBorders>
            <w:shd w:val="clear" w:color="auto" w:fill="auto"/>
          </w:tcPr>
          <w:p w14:paraId="6D6E9E9F" w14:textId="77777777" w:rsidR="00F47678" w:rsidRPr="00F35C00" w:rsidRDefault="00F47678" w:rsidP="00D132F1">
            <w:pPr>
              <w:pStyle w:val="acctfourfigures"/>
              <w:tabs>
                <w:tab w:val="clear" w:pos="765"/>
                <w:tab w:val="decimal" w:pos="371"/>
              </w:tabs>
              <w:spacing w:line="240" w:lineRule="atLeast"/>
              <w:ind w:left="-79" w:right="-50"/>
              <w:jc w:val="center"/>
              <w:rPr>
                <w:b/>
                <w:bCs/>
                <w:szCs w:val="22"/>
              </w:rPr>
            </w:pPr>
            <w:r w:rsidRPr="00F35C00">
              <w:rPr>
                <w:b/>
                <w:bCs/>
                <w:szCs w:val="22"/>
              </w:rPr>
              <w:t>Consolidated financial statements</w:t>
            </w:r>
          </w:p>
        </w:tc>
      </w:tr>
      <w:tr w:rsidR="00F47678" w:rsidRPr="00F35C00" w14:paraId="0C4A98E1" w14:textId="77777777" w:rsidTr="00B3474B">
        <w:trPr>
          <w:cantSplit/>
          <w:trHeight w:val="250"/>
          <w:tblHeader/>
        </w:trPr>
        <w:tc>
          <w:tcPr>
            <w:tcW w:w="2944" w:type="dxa"/>
            <w:shd w:val="clear" w:color="auto" w:fill="auto"/>
          </w:tcPr>
          <w:p w14:paraId="64736C5C" w14:textId="77777777" w:rsidR="00F47678" w:rsidRPr="00F35C00" w:rsidRDefault="00F47678" w:rsidP="00D132F1">
            <w:pPr>
              <w:spacing w:line="240" w:lineRule="atLeast"/>
              <w:ind w:left="180" w:right="-79" w:hanging="180"/>
              <w:rPr>
                <w:rFonts w:ascii="Times New Roman" w:hAnsi="Times New Roman" w:cs="Times New Roman"/>
                <w:b/>
                <w:bCs/>
                <w:i/>
                <w:iCs/>
                <w:sz w:val="22"/>
                <w:szCs w:val="22"/>
                <w:cs/>
              </w:rPr>
            </w:pPr>
          </w:p>
        </w:tc>
        <w:tc>
          <w:tcPr>
            <w:tcW w:w="1386" w:type="dxa"/>
            <w:shd w:val="clear" w:color="auto" w:fill="auto"/>
          </w:tcPr>
          <w:p w14:paraId="3B10EB53" w14:textId="77777777" w:rsidR="00F47678" w:rsidRPr="00F35C00" w:rsidRDefault="00F47678" w:rsidP="00D132F1">
            <w:pPr>
              <w:pStyle w:val="acctfourfigures"/>
              <w:tabs>
                <w:tab w:val="clear" w:pos="765"/>
              </w:tabs>
              <w:spacing w:line="240" w:lineRule="atLeast"/>
              <w:ind w:left="-187" w:right="-167"/>
              <w:jc w:val="center"/>
              <w:rPr>
                <w:szCs w:val="22"/>
              </w:rPr>
            </w:pPr>
            <w:r w:rsidRPr="00F35C00">
              <w:rPr>
                <w:szCs w:val="22"/>
                <w:lang w:bidi="th-TH"/>
              </w:rPr>
              <w:t xml:space="preserve">Average </w:t>
            </w:r>
          </w:p>
        </w:tc>
        <w:tc>
          <w:tcPr>
            <w:tcW w:w="179" w:type="dxa"/>
            <w:shd w:val="clear" w:color="auto" w:fill="auto"/>
          </w:tcPr>
          <w:p w14:paraId="1320AA31" w14:textId="77777777" w:rsidR="00F47678" w:rsidRPr="00F35C00" w:rsidRDefault="00F47678" w:rsidP="00D132F1">
            <w:pPr>
              <w:pStyle w:val="acctfourfigures"/>
              <w:tabs>
                <w:tab w:val="clear" w:pos="765"/>
              </w:tabs>
              <w:spacing w:line="240" w:lineRule="atLeast"/>
              <w:ind w:left="-79" w:right="-167"/>
              <w:rPr>
                <w:szCs w:val="22"/>
              </w:rPr>
            </w:pPr>
          </w:p>
        </w:tc>
        <w:tc>
          <w:tcPr>
            <w:tcW w:w="1041" w:type="dxa"/>
            <w:shd w:val="clear" w:color="auto" w:fill="auto"/>
          </w:tcPr>
          <w:p w14:paraId="672DE7E0" w14:textId="77777777" w:rsidR="00F47678" w:rsidRPr="00F35C00" w:rsidRDefault="00F47678" w:rsidP="00D132F1">
            <w:pPr>
              <w:pStyle w:val="acctfourfigures"/>
              <w:tabs>
                <w:tab w:val="clear" w:pos="765"/>
              </w:tabs>
              <w:spacing w:line="240" w:lineRule="atLeast"/>
              <w:ind w:left="-79" w:right="-167"/>
              <w:jc w:val="center"/>
              <w:rPr>
                <w:szCs w:val="22"/>
              </w:rPr>
            </w:pPr>
          </w:p>
        </w:tc>
        <w:tc>
          <w:tcPr>
            <w:tcW w:w="179" w:type="dxa"/>
            <w:shd w:val="clear" w:color="auto" w:fill="auto"/>
          </w:tcPr>
          <w:p w14:paraId="6725608D" w14:textId="77777777" w:rsidR="00F47678" w:rsidRPr="00F35C00" w:rsidRDefault="00F47678" w:rsidP="00D132F1">
            <w:pPr>
              <w:pStyle w:val="acctfourfigures"/>
              <w:tabs>
                <w:tab w:val="clear" w:pos="765"/>
              </w:tabs>
              <w:spacing w:line="240" w:lineRule="atLeast"/>
              <w:ind w:left="-79" w:right="-167"/>
              <w:rPr>
                <w:szCs w:val="22"/>
              </w:rPr>
            </w:pPr>
          </w:p>
        </w:tc>
        <w:tc>
          <w:tcPr>
            <w:tcW w:w="1039" w:type="dxa"/>
            <w:shd w:val="clear" w:color="auto" w:fill="auto"/>
          </w:tcPr>
          <w:p w14:paraId="1FF5FBCF" w14:textId="77777777" w:rsidR="00F47678" w:rsidRPr="00F35C00" w:rsidRDefault="00F47678" w:rsidP="00D132F1">
            <w:pPr>
              <w:pStyle w:val="acctfourfigures"/>
              <w:tabs>
                <w:tab w:val="clear" w:pos="765"/>
              </w:tabs>
              <w:spacing w:line="240" w:lineRule="atLeast"/>
              <w:ind w:left="-151" w:right="-167"/>
              <w:jc w:val="center"/>
              <w:rPr>
                <w:szCs w:val="22"/>
              </w:rPr>
            </w:pPr>
            <w:r w:rsidRPr="00F35C00">
              <w:rPr>
                <w:szCs w:val="22"/>
              </w:rPr>
              <w:t>After 1 year</w:t>
            </w:r>
          </w:p>
        </w:tc>
        <w:tc>
          <w:tcPr>
            <w:tcW w:w="179" w:type="dxa"/>
            <w:shd w:val="clear" w:color="auto" w:fill="auto"/>
          </w:tcPr>
          <w:p w14:paraId="3AC9EDF8" w14:textId="77777777" w:rsidR="00F47678" w:rsidRPr="00F35C00" w:rsidRDefault="00F47678" w:rsidP="00D132F1">
            <w:pPr>
              <w:pStyle w:val="acctfourfigures"/>
              <w:tabs>
                <w:tab w:val="clear" w:pos="765"/>
              </w:tabs>
              <w:spacing w:line="240" w:lineRule="atLeast"/>
              <w:ind w:left="-79" w:right="-167"/>
              <w:rPr>
                <w:szCs w:val="22"/>
              </w:rPr>
            </w:pPr>
          </w:p>
        </w:tc>
        <w:tc>
          <w:tcPr>
            <w:tcW w:w="987" w:type="dxa"/>
            <w:shd w:val="clear" w:color="auto" w:fill="auto"/>
          </w:tcPr>
          <w:p w14:paraId="6FBB1EA7" w14:textId="77777777" w:rsidR="00F47678" w:rsidRPr="00F35C00" w:rsidRDefault="00F47678" w:rsidP="00D132F1">
            <w:pPr>
              <w:pStyle w:val="acctfourfigures"/>
              <w:tabs>
                <w:tab w:val="clear" w:pos="765"/>
              </w:tabs>
              <w:spacing w:line="240" w:lineRule="atLeast"/>
              <w:ind w:left="-79" w:right="-167"/>
              <w:jc w:val="center"/>
              <w:rPr>
                <w:szCs w:val="22"/>
              </w:rPr>
            </w:pPr>
          </w:p>
        </w:tc>
        <w:tc>
          <w:tcPr>
            <w:tcW w:w="179" w:type="dxa"/>
            <w:shd w:val="clear" w:color="auto" w:fill="auto"/>
          </w:tcPr>
          <w:p w14:paraId="7893EB85" w14:textId="77777777" w:rsidR="00F47678" w:rsidRPr="00F35C00" w:rsidRDefault="00F47678" w:rsidP="00D132F1">
            <w:pPr>
              <w:pStyle w:val="acctfourfigures"/>
              <w:tabs>
                <w:tab w:val="clear" w:pos="765"/>
              </w:tabs>
              <w:spacing w:line="240" w:lineRule="atLeast"/>
              <w:ind w:left="-79" w:right="-167"/>
              <w:rPr>
                <w:szCs w:val="22"/>
              </w:rPr>
            </w:pPr>
          </w:p>
        </w:tc>
        <w:tc>
          <w:tcPr>
            <w:tcW w:w="1085" w:type="dxa"/>
            <w:shd w:val="clear" w:color="auto" w:fill="auto"/>
          </w:tcPr>
          <w:p w14:paraId="5DBF3B16" w14:textId="77777777" w:rsidR="00F47678" w:rsidRPr="00F35C00" w:rsidRDefault="00F47678" w:rsidP="00D132F1">
            <w:pPr>
              <w:pStyle w:val="acctfourfigures"/>
              <w:tabs>
                <w:tab w:val="clear" w:pos="765"/>
              </w:tabs>
              <w:spacing w:line="240" w:lineRule="atLeast"/>
              <w:ind w:left="-79" w:right="-167"/>
              <w:rPr>
                <w:szCs w:val="22"/>
              </w:rPr>
            </w:pPr>
          </w:p>
        </w:tc>
      </w:tr>
      <w:tr w:rsidR="00F47678" w:rsidRPr="00F35C00" w14:paraId="07159EDA" w14:textId="77777777" w:rsidTr="00B3474B">
        <w:trPr>
          <w:cantSplit/>
          <w:trHeight w:val="261"/>
          <w:tblHeader/>
        </w:trPr>
        <w:tc>
          <w:tcPr>
            <w:tcW w:w="2944" w:type="dxa"/>
            <w:shd w:val="clear" w:color="auto" w:fill="auto"/>
          </w:tcPr>
          <w:p w14:paraId="24D7BA12" w14:textId="77777777" w:rsidR="00F47678" w:rsidRPr="00F35C00" w:rsidRDefault="00F47678" w:rsidP="00D132F1">
            <w:pPr>
              <w:spacing w:line="240" w:lineRule="atLeast"/>
              <w:ind w:left="180" w:right="-79" w:hanging="180"/>
              <w:rPr>
                <w:rFonts w:ascii="Times New Roman" w:hAnsi="Times New Roman" w:cs="Times New Roman"/>
                <w:b/>
                <w:bCs/>
                <w:i/>
                <w:iCs/>
                <w:sz w:val="22"/>
                <w:szCs w:val="22"/>
                <w:cs/>
              </w:rPr>
            </w:pPr>
          </w:p>
        </w:tc>
        <w:tc>
          <w:tcPr>
            <w:tcW w:w="1386" w:type="dxa"/>
            <w:shd w:val="clear" w:color="auto" w:fill="auto"/>
          </w:tcPr>
          <w:p w14:paraId="0309FF36" w14:textId="77777777" w:rsidR="00F47678" w:rsidRPr="00F35C00" w:rsidRDefault="00F47678" w:rsidP="00D132F1">
            <w:pPr>
              <w:pStyle w:val="acctfourfigures"/>
              <w:tabs>
                <w:tab w:val="clear" w:pos="765"/>
              </w:tabs>
              <w:spacing w:line="240" w:lineRule="atLeast"/>
              <w:ind w:left="-187" w:right="-167"/>
              <w:jc w:val="center"/>
              <w:rPr>
                <w:szCs w:val="22"/>
                <w:lang w:bidi="th-TH"/>
              </w:rPr>
            </w:pPr>
            <w:r w:rsidRPr="00F35C00">
              <w:rPr>
                <w:szCs w:val="22"/>
                <w:lang w:bidi="th-TH"/>
              </w:rPr>
              <w:t>interest rates</w:t>
            </w:r>
          </w:p>
        </w:tc>
        <w:tc>
          <w:tcPr>
            <w:tcW w:w="179" w:type="dxa"/>
            <w:shd w:val="clear" w:color="auto" w:fill="auto"/>
          </w:tcPr>
          <w:p w14:paraId="319076B6" w14:textId="77777777" w:rsidR="00F47678" w:rsidRPr="00F35C00" w:rsidRDefault="00F47678" w:rsidP="00D132F1">
            <w:pPr>
              <w:pStyle w:val="acctfourfigures"/>
              <w:tabs>
                <w:tab w:val="clear" w:pos="765"/>
              </w:tabs>
              <w:spacing w:line="240" w:lineRule="atLeast"/>
              <w:ind w:left="-79" w:right="-167"/>
              <w:rPr>
                <w:szCs w:val="22"/>
              </w:rPr>
            </w:pPr>
          </w:p>
        </w:tc>
        <w:tc>
          <w:tcPr>
            <w:tcW w:w="1041" w:type="dxa"/>
            <w:shd w:val="clear" w:color="auto" w:fill="auto"/>
          </w:tcPr>
          <w:p w14:paraId="0E26F186" w14:textId="77777777" w:rsidR="00F47678" w:rsidRPr="00F35C00" w:rsidRDefault="00F47678" w:rsidP="00D132F1">
            <w:pPr>
              <w:pStyle w:val="acctfourfigures"/>
              <w:tabs>
                <w:tab w:val="clear" w:pos="765"/>
              </w:tabs>
              <w:spacing w:line="240" w:lineRule="atLeast"/>
              <w:ind w:left="-79" w:right="-167"/>
              <w:jc w:val="center"/>
              <w:rPr>
                <w:szCs w:val="22"/>
              </w:rPr>
            </w:pPr>
            <w:r w:rsidRPr="00F35C00">
              <w:rPr>
                <w:szCs w:val="22"/>
              </w:rPr>
              <w:t>Within</w:t>
            </w:r>
          </w:p>
        </w:tc>
        <w:tc>
          <w:tcPr>
            <w:tcW w:w="179" w:type="dxa"/>
            <w:shd w:val="clear" w:color="auto" w:fill="auto"/>
          </w:tcPr>
          <w:p w14:paraId="070C5E27" w14:textId="77777777" w:rsidR="00F47678" w:rsidRPr="00F35C00" w:rsidRDefault="00F47678" w:rsidP="00D132F1">
            <w:pPr>
              <w:pStyle w:val="acctfourfigures"/>
              <w:tabs>
                <w:tab w:val="clear" w:pos="765"/>
              </w:tabs>
              <w:spacing w:line="240" w:lineRule="atLeast"/>
              <w:ind w:left="-79" w:right="-167"/>
              <w:rPr>
                <w:szCs w:val="22"/>
              </w:rPr>
            </w:pPr>
          </w:p>
        </w:tc>
        <w:tc>
          <w:tcPr>
            <w:tcW w:w="1039" w:type="dxa"/>
            <w:shd w:val="clear" w:color="auto" w:fill="auto"/>
          </w:tcPr>
          <w:p w14:paraId="0084A1B0" w14:textId="77777777" w:rsidR="00F47678" w:rsidRPr="00F35C00" w:rsidRDefault="00F47678" w:rsidP="00D132F1">
            <w:pPr>
              <w:pStyle w:val="acctfourfigures"/>
              <w:tabs>
                <w:tab w:val="clear" w:pos="765"/>
              </w:tabs>
              <w:spacing w:line="240" w:lineRule="atLeast"/>
              <w:ind w:left="-151" w:right="-167"/>
              <w:jc w:val="center"/>
              <w:rPr>
                <w:szCs w:val="22"/>
              </w:rPr>
            </w:pPr>
            <w:r w:rsidRPr="00F35C00">
              <w:rPr>
                <w:szCs w:val="22"/>
              </w:rPr>
              <w:t>but within</w:t>
            </w:r>
          </w:p>
        </w:tc>
        <w:tc>
          <w:tcPr>
            <w:tcW w:w="179" w:type="dxa"/>
            <w:shd w:val="clear" w:color="auto" w:fill="auto"/>
          </w:tcPr>
          <w:p w14:paraId="7B3B9428" w14:textId="77777777" w:rsidR="00F47678" w:rsidRPr="00F35C00" w:rsidRDefault="00F47678" w:rsidP="00D132F1">
            <w:pPr>
              <w:pStyle w:val="acctfourfigures"/>
              <w:tabs>
                <w:tab w:val="clear" w:pos="765"/>
              </w:tabs>
              <w:spacing w:line="240" w:lineRule="atLeast"/>
              <w:ind w:left="-79" w:right="-167"/>
              <w:rPr>
                <w:szCs w:val="22"/>
              </w:rPr>
            </w:pPr>
          </w:p>
        </w:tc>
        <w:tc>
          <w:tcPr>
            <w:tcW w:w="987" w:type="dxa"/>
            <w:shd w:val="clear" w:color="auto" w:fill="auto"/>
          </w:tcPr>
          <w:p w14:paraId="37AFBDB7" w14:textId="77777777" w:rsidR="00F47678" w:rsidRPr="00F35C00" w:rsidRDefault="00F47678" w:rsidP="00D132F1">
            <w:pPr>
              <w:pStyle w:val="acctfourfigures"/>
              <w:tabs>
                <w:tab w:val="clear" w:pos="765"/>
              </w:tabs>
              <w:spacing w:line="240" w:lineRule="atLeast"/>
              <w:ind w:left="-79" w:right="-167"/>
              <w:jc w:val="center"/>
              <w:rPr>
                <w:szCs w:val="22"/>
              </w:rPr>
            </w:pPr>
            <w:r w:rsidRPr="00F35C00">
              <w:rPr>
                <w:szCs w:val="22"/>
              </w:rPr>
              <w:t xml:space="preserve">After </w:t>
            </w:r>
          </w:p>
        </w:tc>
        <w:tc>
          <w:tcPr>
            <w:tcW w:w="179" w:type="dxa"/>
            <w:shd w:val="clear" w:color="auto" w:fill="auto"/>
          </w:tcPr>
          <w:p w14:paraId="6C0DEC2C" w14:textId="77777777" w:rsidR="00F47678" w:rsidRPr="00F35C00" w:rsidRDefault="00F47678" w:rsidP="00D132F1">
            <w:pPr>
              <w:pStyle w:val="acctfourfigures"/>
              <w:tabs>
                <w:tab w:val="clear" w:pos="765"/>
              </w:tabs>
              <w:spacing w:line="240" w:lineRule="atLeast"/>
              <w:ind w:left="-79" w:right="-167"/>
              <w:rPr>
                <w:szCs w:val="22"/>
              </w:rPr>
            </w:pPr>
          </w:p>
        </w:tc>
        <w:tc>
          <w:tcPr>
            <w:tcW w:w="1085" w:type="dxa"/>
            <w:shd w:val="clear" w:color="auto" w:fill="auto"/>
          </w:tcPr>
          <w:p w14:paraId="6D2A33E4" w14:textId="77777777" w:rsidR="00F47678" w:rsidRPr="00F35C00" w:rsidRDefault="00F47678" w:rsidP="00D132F1">
            <w:pPr>
              <w:pStyle w:val="acctfourfigures"/>
              <w:tabs>
                <w:tab w:val="clear" w:pos="765"/>
              </w:tabs>
              <w:spacing w:line="240" w:lineRule="atLeast"/>
              <w:ind w:left="-79" w:right="-167"/>
              <w:jc w:val="center"/>
              <w:rPr>
                <w:szCs w:val="22"/>
              </w:rPr>
            </w:pPr>
          </w:p>
        </w:tc>
      </w:tr>
      <w:tr w:rsidR="00F47678" w:rsidRPr="00F35C00" w14:paraId="09E88E2B" w14:textId="77777777" w:rsidTr="00B3474B">
        <w:trPr>
          <w:cantSplit/>
          <w:trHeight w:val="261"/>
          <w:tblHeader/>
        </w:trPr>
        <w:tc>
          <w:tcPr>
            <w:tcW w:w="2944" w:type="dxa"/>
            <w:shd w:val="clear" w:color="auto" w:fill="auto"/>
          </w:tcPr>
          <w:p w14:paraId="637BCFC2" w14:textId="77777777" w:rsidR="00F47678" w:rsidRPr="00F35C00" w:rsidRDefault="00F47678" w:rsidP="00D132F1">
            <w:pPr>
              <w:spacing w:line="240" w:lineRule="atLeast"/>
              <w:ind w:left="180" w:right="-79" w:hanging="180"/>
              <w:rPr>
                <w:rFonts w:ascii="Times New Roman" w:hAnsi="Times New Roman" w:cs="Times New Roman"/>
                <w:b/>
                <w:bCs/>
                <w:i/>
                <w:iCs/>
                <w:sz w:val="22"/>
                <w:szCs w:val="22"/>
                <w:cs/>
              </w:rPr>
            </w:pPr>
          </w:p>
        </w:tc>
        <w:tc>
          <w:tcPr>
            <w:tcW w:w="1386" w:type="dxa"/>
            <w:tcBorders>
              <w:bottom w:val="single" w:sz="4" w:space="0" w:color="auto"/>
            </w:tcBorders>
            <w:shd w:val="clear" w:color="auto" w:fill="auto"/>
          </w:tcPr>
          <w:p w14:paraId="1FDE3905" w14:textId="77777777" w:rsidR="00F47678" w:rsidRPr="00F35C00" w:rsidRDefault="00F47678" w:rsidP="00D132F1">
            <w:pPr>
              <w:pStyle w:val="acctfourfigures"/>
              <w:tabs>
                <w:tab w:val="clear" w:pos="765"/>
              </w:tabs>
              <w:spacing w:line="240" w:lineRule="atLeast"/>
              <w:ind w:left="-187" w:right="-167"/>
              <w:jc w:val="center"/>
              <w:rPr>
                <w:i/>
                <w:iCs/>
                <w:szCs w:val="22"/>
                <w:lang w:val="en-US"/>
              </w:rPr>
            </w:pPr>
            <w:r w:rsidRPr="00F35C00">
              <w:rPr>
                <w:i/>
                <w:iCs/>
                <w:szCs w:val="22"/>
                <w:lang w:val="en-US"/>
              </w:rPr>
              <w:t>(% per annum)</w:t>
            </w:r>
          </w:p>
        </w:tc>
        <w:tc>
          <w:tcPr>
            <w:tcW w:w="179" w:type="dxa"/>
            <w:shd w:val="clear" w:color="auto" w:fill="auto"/>
          </w:tcPr>
          <w:p w14:paraId="2B3E2BBE" w14:textId="77777777" w:rsidR="00F47678" w:rsidRPr="00F35C00" w:rsidRDefault="00F47678" w:rsidP="00D132F1">
            <w:pPr>
              <w:pStyle w:val="acctfourfigures"/>
              <w:tabs>
                <w:tab w:val="clear" w:pos="765"/>
              </w:tabs>
              <w:spacing w:line="240" w:lineRule="atLeast"/>
              <w:ind w:left="-79" w:right="-167"/>
              <w:rPr>
                <w:szCs w:val="22"/>
              </w:rPr>
            </w:pPr>
          </w:p>
        </w:tc>
        <w:tc>
          <w:tcPr>
            <w:tcW w:w="1041" w:type="dxa"/>
            <w:tcBorders>
              <w:bottom w:val="single" w:sz="4" w:space="0" w:color="auto"/>
            </w:tcBorders>
            <w:shd w:val="clear" w:color="auto" w:fill="auto"/>
          </w:tcPr>
          <w:p w14:paraId="0B20D0F9" w14:textId="77777777" w:rsidR="00F47678" w:rsidRPr="00F35C00" w:rsidRDefault="00F47678" w:rsidP="00D132F1">
            <w:pPr>
              <w:pStyle w:val="acctfourfigures"/>
              <w:tabs>
                <w:tab w:val="clear" w:pos="765"/>
              </w:tabs>
              <w:spacing w:line="240" w:lineRule="atLeast"/>
              <w:ind w:left="-79" w:right="-167"/>
              <w:jc w:val="center"/>
              <w:rPr>
                <w:szCs w:val="22"/>
              </w:rPr>
            </w:pPr>
            <w:r w:rsidRPr="00F35C00">
              <w:rPr>
                <w:szCs w:val="22"/>
              </w:rPr>
              <w:t>1 year</w:t>
            </w:r>
          </w:p>
        </w:tc>
        <w:tc>
          <w:tcPr>
            <w:tcW w:w="179" w:type="dxa"/>
            <w:shd w:val="clear" w:color="auto" w:fill="auto"/>
          </w:tcPr>
          <w:p w14:paraId="04FD95BC" w14:textId="77777777" w:rsidR="00F47678" w:rsidRPr="00F35C00" w:rsidRDefault="00F47678" w:rsidP="00D132F1">
            <w:pPr>
              <w:pStyle w:val="acctfourfigures"/>
              <w:tabs>
                <w:tab w:val="clear" w:pos="765"/>
              </w:tabs>
              <w:spacing w:line="240" w:lineRule="atLeast"/>
              <w:ind w:left="-79" w:right="-167"/>
              <w:rPr>
                <w:szCs w:val="22"/>
              </w:rPr>
            </w:pPr>
          </w:p>
        </w:tc>
        <w:tc>
          <w:tcPr>
            <w:tcW w:w="1039" w:type="dxa"/>
            <w:tcBorders>
              <w:bottom w:val="single" w:sz="4" w:space="0" w:color="auto"/>
            </w:tcBorders>
            <w:shd w:val="clear" w:color="auto" w:fill="auto"/>
          </w:tcPr>
          <w:p w14:paraId="0F660665" w14:textId="77777777" w:rsidR="00F47678" w:rsidRPr="00F35C00" w:rsidRDefault="00F47678" w:rsidP="00D132F1">
            <w:pPr>
              <w:pStyle w:val="acctfourfigures"/>
              <w:tabs>
                <w:tab w:val="clear" w:pos="765"/>
              </w:tabs>
              <w:spacing w:line="240" w:lineRule="atLeast"/>
              <w:ind w:left="-151" w:right="-167"/>
              <w:jc w:val="center"/>
              <w:rPr>
                <w:szCs w:val="22"/>
              </w:rPr>
            </w:pPr>
            <w:r w:rsidRPr="00F35C00">
              <w:rPr>
                <w:szCs w:val="22"/>
              </w:rPr>
              <w:t>5 years</w:t>
            </w:r>
          </w:p>
        </w:tc>
        <w:tc>
          <w:tcPr>
            <w:tcW w:w="179" w:type="dxa"/>
            <w:shd w:val="clear" w:color="auto" w:fill="auto"/>
          </w:tcPr>
          <w:p w14:paraId="581013E7" w14:textId="77777777" w:rsidR="00F47678" w:rsidRPr="00F35C00" w:rsidRDefault="00F47678" w:rsidP="00D132F1">
            <w:pPr>
              <w:pStyle w:val="acctfourfigures"/>
              <w:tabs>
                <w:tab w:val="clear" w:pos="765"/>
              </w:tabs>
              <w:spacing w:line="240" w:lineRule="atLeast"/>
              <w:ind w:left="-79" w:right="-167"/>
              <w:rPr>
                <w:szCs w:val="22"/>
              </w:rPr>
            </w:pPr>
          </w:p>
        </w:tc>
        <w:tc>
          <w:tcPr>
            <w:tcW w:w="987" w:type="dxa"/>
            <w:tcBorders>
              <w:bottom w:val="single" w:sz="4" w:space="0" w:color="auto"/>
            </w:tcBorders>
            <w:shd w:val="clear" w:color="auto" w:fill="auto"/>
          </w:tcPr>
          <w:p w14:paraId="7BD85C22" w14:textId="77777777" w:rsidR="00F47678" w:rsidRPr="00F35C00" w:rsidRDefault="00F47678" w:rsidP="00D132F1">
            <w:pPr>
              <w:pStyle w:val="acctfourfigures"/>
              <w:tabs>
                <w:tab w:val="clear" w:pos="765"/>
              </w:tabs>
              <w:spacing w:line="240" w:lineRule="atLeast"/>
              <w:ind w:left="-79" w:right="-167"/>
              <w:jc w:val="center"/>
              <w:rPr>
                <w:szCs w:val="22"/>
              </w:rPr>
            </w:pPr>
            <w:r w:rsidRPr="00F35C00">
              <w:rPr>
                <w:szCs w:val="22"/>
              </w:rPr>
              <w:t>5 years</w:t>
            </w:r>
          </w:p>
        </w:tc>
        <w:tc>
          <w:tcPr>
            <w:tcW w:w="179" w:type="dxa"/>
            <w:shd w:val="clear" w:color="auto" w:fill="auto"/>
          </w:tcPr>
          <w:p w14:paraId="36536EAD" w14:textId="77777777" w:rsidR="00F47678" w:rsidRPr="00F35C00" w:rsidRDefault="00F47678" w:rsidP="00D132F1">
            <w:pPr>
              <w:pStyle w:val="acctfourfigures"/>
              <w:tabs>
                <w:tab w:val="clear" w:pos="765"/>
              </w:tabs>
              <w:spacing w:line="240" w:lineRule="atLeast"/>
              <w:ind w:left="-79" w:right="-167"/>
              <w:rPr>
                <w:szCs w:val="22"/>
              </w:rPr>
            </w:pPr>
          </w:p>
        </w:tc>
        <w:tc>
          <w:tcPr>
            <w:tcW w:w="1085" w:type="dxa"/>
            <w:tcBorders>
              <w:bottom w:val="single" w:sz="4" w:space="0" w:color="auto"/>
            </w:tcBorders>
            <w:shd w:val="clear" w:color="auto" w:fill="auto"/>
          </w:tcPr>
          <w:p w14:paraId="39C9B319" w14:textId="77777777" w:rsidR="00F47678" w:rsidRPr="00F35C00" w:rsidRDefault="00F47678" w:rsidP="00D132F1">
            <w:pPr>
              <w:pStyle w:val="acctfourfigures"/>
              <w:tabs>
                <w:tab w:val="clear" w:pos="765"/>
              </w:tabs>
              <w:spacing w:line="240" w:lineRule="atLeast"/>
              <w:ind w:left="-79" w:right="-167"/>
              <w:jc w:val="center"/>
              <w:rPr>
                <w:szCs w:val="22"/>
              </w:rPr>
            </w:pPr>
            <w:r w:rsidRPr="00F35C00">
              <w:rPr>
                <w:szCs w:val="22"/>
              </w:rPr>
              <w:t>Total</w:t>
            </w:r>
          </w:p>
        </w:tc>
      </w:tr>
      <w:tr w:rsidR="00F47678" w:rsidRPr="00F35C00" w14:paraId="76E561A9" w14:textId="77777777" w:rsidTr="00B3474B">
        <w:trPr>
          <w:cantSplit/>
          <w:trHeight w:hRule="exact" w:val="117"/>
          <w:tblHeader/>
        </w:trPr>
        <w:tc>
          <w:tcPr>
            <w:tcW w:w="2944" w:type="dxa"/>
            <w:shd w:val="clear" w:color="auto" w:fill="auto"/>
          </w:tcPr>
          <w:p w14:paraId="39A2B10F" w14:textId="77777777" w:rsidR="00F47678" w:rsidRPr="00F35C00" w:rsidRDefault="00F47678" w:rsidP="00D132F1">
            <w:pPr>
              <w:spacing w:line="240" w:lineRule="exact"/>
              <w:ind w:left="180" w:right="-79" w:hanging="180"/>
              <w:rPr>
                <w:rFonts w:ascii="Times New Roman" w:hAnsi="Times New Roman" w:cs="Times New Roman"/>
                <w:b/>
                <w:bCs/>
                <w:i/>
                <w:iCs/>
                <w:sz w:val="22"/>
                <w:szCs w:val="22"/>
                <w:cs/>
              </w:rPr>
            </w:pPr>
          </w:p>
        </w:tc>
        <w:tc>
          <w:tcPr>
            <w:tcW w:w="1386" w:type="dxa"/>
            <w:tcBorders>
              <w:top w:val="single" w:sz="4" w:space="0" w:color="auto"/>
            </w:tcBorders>
            <w:shd w:val="clear" w:color="auto" w:fill="auto"/>
          </w:tcPr>
          <w:p w14:paraId="316F5116" w14:textId="77777777" w:rsidR="00F47678" w:rsidRPr="00F35C00" w:rsidRDefault="00F47678" w:rsidP="00D132F1">
            <w:pPr>
              <w:pStyle w:val="acctfourfigures"/>
              <w:tabs>
                <w:tab w:val="clear" w:pos="765"/>
              </w:tabs>
              <w:spacing w:line="240" w:lineRule="exact"/>
              <w:ind w:left="-187" w:right="-167"/>
              <w:jc w:val="center"/>
              <w:rPr>
                <w:i/>
                <w:iCs/>
                <w:szCs w:val="22"/>
                <w:lang w:val="en-US"/>
              </w:rPr>
            </w:pPr>
          </w:p>
        </w:tc>
        <w:tc>
          <w:tcPr>
            <w:tcW w:w="179" w:type="dxa"/>
            <w:shd w:val="clear" w:color="auto" w:fill="auto"/>
          </w:tcPr>
          <w:p w14:paraId="16867B28" w14:textId="77777777" w:rsidR="00F47678" w:rsidRPr="00F35C00" w:rsidRDefault="00F47678" w:rsidP="00D132F1">
            <w:pPr>
              <w:pStyle w:val="acctfourfigures"/>
              <w:spacing w:line="240" w:lineRule="exact"/>
              <w:ind w:left="-79" w:right="-167"/>
              <w:rPr>
                <w:szCs w:val="22"/>
              </w:rPr>
            </w:pPr>
          </w:p>
        </w:tc>
        <w:tc>
          <w:tcPr>
            <w:tcW w:w="4689" w:type="dxa"/>
            <w:gridSpan w:val="7"/>
            <w:shd w:val="clear" w:color="auto" w:fill="auto"/>
          </w:tcPr>
          <w:p w14:paraId="402F6FEB" w14:textId="77777777" w:rsidR="00F47678" w:rsidRPr="00F35C00" w:rsidRDefault="00F47678" w:rsidP="00D132F1">
            <w:pPr>
              <w:pStyle w:val="acctfourfigures"/>
              <w:tabs>
                <w:tab w:val="clear" w:pos="765"/>
              </w:tabs>
              <w:spacing w:line="240" w:lineRule="exact"/>
              <w:ind w:left="-79" w:right="-167"/>
              <w:jc w:val="center"/>
              <w:rPr>
                <w:szCs w:val="22"/>
              </w:rPr>
            </w:pPr>
          </w:p>
        </w:tc>
      </w:tr>
      <w:tr w:rsidR="00F47678" w:rsidRPr="00F35C00" w14:paraId="3AEDA45E" w14:textId="77777777" w:rsidTr="00B3474B">
        <w:trPr>
          <w:cantSplit/>
          <w:trHeight w:val="261"/>
        </w:trPr>
        <w:tc>
          <w:tcPr>
            <w:tcW w:w="2944" w:type="dxa"/>
            <w:shd w:val="clear" w:color="auto" w:fill="auto"/>
          </w:tcPr>
          <w:p w14:paraId="58E081AF" w14:textId="277AF2B4" w:rsidR="00F47678" w:rsidRPr="00F35C00" w:rsidRDefault="00F47678" w:rsidP="00D132F1">
            <w:pPr>
              <w:spacing w:line="240" w:lineRule="atLeast"/>
              <w:ind w:left="11" w:right="-79" w:hanging="7"/>
              <w:rPr>
                <w:rFonts w:ascii="Times New Roman" w:hAnsi="Times New Roman" w:cs="Times New Roman"/>
                <w:b/>
                <w:bCs/>
                <w:i/>
                <w:iCs/>
                <w:sz w:val="22"/>
                <w:szCs w:val="22"/>
                <w:cs/>
              </w:rPr>
            </w:pPr>
            <w:r w:rsidRPr="00F35C00">
              <w:rPr>
                <w:rFonts w:ascii="Times New Roman" w:hAnsi="Times New Roman" w:cs="Times New Roman"/>
                <w:b/>
                <w:bCs/>
                <w:i/>
                <w:iCs/>
                <w:sz w:val="22"/>
                <w:szCs w:val="22"/>
                <w:cs/>
              </w:rPr>
              <w:t>20</w:t>
            </w:r>
            <w:r>
              <w:rPr>
                <w:rFonts w:ascii="Times New Roman" w:hAnsi="Times New Roman" w:cs="Times New Roman"/>
                <w:b/>
                <w:bCs/>
                <w:i/>
                <w:iCs/>
                <w:sz w:val="22"/>
                <w:szCs w:val="22"/>
              </w:rPr>
              <w:t>20</w:t>
            </w:r>
          </w:p>
        </w:tc>
        <w:tc>
          <w:tcPr>
            <w:tcW w:w="1386" w:type="dxa"/>
            <w:shd w:val="clear" w:color="auto" w:fill="auto"/>
          </w:tcPr>
          <w:p w14:paraId="37DC08FE" w14:textId="77777777" w:rsidR="00F47678" w:rsidRPr="00F35C00" w:rsidRDefault="00F47678" w:rsidP="00D132F1">
            <w:pPr>
              <w:pStyle w:val="acctfourfigures"/>
              <w:tabs>
                <w:tab w:val="clear" w:pos="765"/>
                <w:tab w:val="decimal" w:pos="731"/>
              </w:tabs>
              <w:spacing w:line="240" w:lineRule="atLeast"/>
              <w:rPr>
                <w:szCs w:val="22"/>
              </w:rPr>
            </w:pPr>
          </w:p>
        </w:tc>
        <w:tc>
          <w:tcPr>
            <w:tcW w:w="179" w:type="dxa"/>
            <w:shd w:val="clear" w:color="auto" w:fill="auto"/>
          </w:tcPr>
          <w:p w14:paraId="0F51B9C4" w14:textId="77777777" w:rsidR="00F47678" w:rsidRPr="00F35C00" w:rsidRDefault="00F47678" w:rsidP="00D132F1">
            <w:pPr>
              <w:pStyle w:val="acctfourfigures"/>
              <w:spacing w:line="240" w:lineRule="atLeast"/>
              <w:rPr>
                <w:szCs w:val="22"/>
              </w:rPr>
            </w:pPr>
          </w:p>
        </w:tc>
        <w:tc>
          <w:tcPr>
            <w:tcW w:w="1041" w:type="dxa"/>
            <w:shd w:val="clear" w:color="auto" w:fill="auto"/>
          </w:tcPr>
          <w:p w14:paraId="4D503E3D" w14:textId="77777777" w:rsidR="00F47678" w:rsidRPr="00F35C00" w:rsidRDefault="00F47678" w:rsidP="00D132F1">
            <w:pPr>
              <w:pStyle w:val="acctfourfigures"/>
              <w:tabs>
                <w:tab w:val="clear" w:pos="765"/>
                <w:tab w:val="decimal" w:pos="751"/>
              </w:tabs>
              <w:spacing w:line="240" w:lineRule="atLeast"/>
              <w:ind w:left="-79" w:right="-36"/>
              <w:rPr>
                <w:szCs w:val="22"/>
              </w:rPr>
            </w:pPr>
          </w:p>
        </w:tc>
        <w:tc>
          <w:tcPr>
            <w:tcW w:w="179" w:type="dxa"/>
            <w:shd w:val="clear" w:color="auto" w:fill="auto"/>
          </w:tcPr>
          <w:p w14:paraId="1A70802E" w14:textId="77777777" w:rsidR="00F47678" w:rsidRPr="00F35C00" w:rsidRDefault="00F47678" w:rsidP="00D132F1">
            <w:pPr>
              <w:pStyle w:val="acctfourfigures"/>
              <w:tabs>
                <w:tab w:val="clear" w:pos="765"/>
                <w:tab w:val="decimal" w:pos="875"/>
              </w:tabs>
              <w:spacing w:line="240" w:lineRule="atLeast"/>
              <w:ind w:left="-79"/>
              <w:jc w:val="both"/>
              <w:rPr>
                <w:szCs w:val="22"/>
              </w:rPr>
            </w:pPr>
          </w:p>
        </w:tc>
        <w:tc>
          <w:tcPr>
            <w:tcW w:w="1039" w:type="dxa"/>
            <w:shd w:val="clear" w:color="auto" w:fill="auto"/>
          </w:tcPr>
          <w:p w14:paraId="68F22C44" w14:textId="77777777" w:rsidR="00F47678" w:rsidRPr="00F35C00" w:rsidRDefault="00F47678" w:rsidP="00D132F1">
            <w:pPr>
              <w:pStyle w:val="acctfourfigures"/>
              <w:tabs>
                <w:tab w:val="clear" w:pos="765"/>
                <w:tab w:val="decimal" w:pos="931"/>
              </w:tabs>
              <w:spacing w:line="240" w:lineRule="atLeast"/>
              <w:ind w:left="-79"/>
              <w:jc w:val="both"/>
              <w:rPr>
                <w:szCs w:val="22"/>
              </w:rPr>
            </w:pPr>
          </w:p>
        </w:tc>
        <w:tc>
          <w:tcPr>
            <w:tcW w:w="179" w:type="dxa"/>
            <w:shd w:val="clear" w:color="auto" w:fill="auto"/>
          </w:tcPr>
          <w:p w14:paraId="2D991874" w14:textId="77777777" w:rsidR="00F47678" w:rsidRPr="00F35C00" w:rsidRDefault="00F47678" w:rsidP="00D132F1">
            <w:pPr>
              <w:pStyle w:val="acctfourfigures"/>
              <w:tabs>
                <w:tab w:val="clear" w:pos="765"/>
                <w:tab w:val="decimal" w:pos="875"/>
              </w:tabs>
              <w:spacing w:line="240" w:lineRule="atLeast"/>
              <w:ind w:left="-79"/>
              <w:jc w:val="both"/>
              <w:rPr>
                <w:szCs w:val="22"/>
              </w:rPr>
            </w:pPr>
          </w:p>
        </w:tc>
        <w:tc>
          <w:tcPr>
            <w:tcW w:w="987" w:type="dxa"/>
            <w:shd w:val="clear" w:color="auto" w:fill="auto"/>
          </w:tcPr>
          <w:p w14:paraId="654BD542" w14:textId="77777777" w:rsidR="00F47678" w:rsidRPr="00F35C00" w:rsidRDefault="00F47678" w:rsidP="00D132F1">
            <w:pPr>
              <w:pStyle w:val="acctfourfigures"/>
              <w:tabs>
                <w:tab w:val="clear" w:pos="765"/>
                <w:tab w:val="decimal" w:pos="875"/>
              </w:tabs>
              <w:spacing w:line="240" w:lineRule="atLeast"/>
              <w:ind w:left="-79"/>
              <w:jc w:val="both"/>
              <w:rPr>
                <w:szCs w:val="22"/>
              </w:rPr>
            </w:pPr>
          </w:p>
        </w:tc>
        <w:tc>
          <w:tcPr>
            <w:tcW w:w="179" w:type="dxa"/>
            <w:shd w:val="clear" w:color="auto" w:fill="auto"/>
          </w:tcPr>
          <w:p w14:paraId="29412AE1" w14:textId="77777777" w:rsidR="00F47678" w:rsidRPr="00F35C00" w:rsidRDefault="00F47678" w:rsidP="00D132F1">
            <w:pPr>
              <w:pStyle w:val="acctfourfigures"/>
              <w:tabs>
                <w:tab w:val="clear" w:pos="765"/>
                <w:tab w:val="decimal" w:pos="875"/>
              </w:tabs>
              <w:spacing w:line="240" w:lineRule="atLeast"/>
              <w:ind w:left="-79"/>
              <w:jc w:val="both"/>
              <w:rPr>
                <w:szCs w:val="22"/>
              </w:rPr>
            </w:pPr>
          </w:p>
        </w:tc>
        <w:tc>
          <w:tcPr>
            <w:tcW w:w="1085" w:type="dxa"/>
            <w:shd w:val="clear" w:color="auto" w:fill="auto"/>
          </w:tcPr>
          <w:p w14:paraId="4416D4C7" w14:textId="77777777" w:rsidR="00F47678" w:rsidRPr="00F35C00" w:rsidRDefault="00F47678" w:rsidP="00D132F1">
            <w:pPr>
              <w:pStyle w:val="acctfourfigures"/>
              <w:tabs>
                <w:tab w:val="clear" w:pos="765"/>
              </w:tabs>
              <w:spacing w:line="240" w:lineRule="atLeast"/>
              <w:ind w:left="-79"/>
              <w:jc w:val="right"/>
              <w:rPr>
                <w:szCs w:val="22"/>
              </w:rPr>
            </w:pPr>
          </w:p>
        </w:tc>
      </w:tr>
      <w:tr w:rsidR="00F47678" w:rsidRPr="00F35C00" w14:paraId="1D120C01" w14:textId="77777777" w:rsidTr="00B3474B">
        <w:trPr>
          <w:cantSplit/>
          <w:trHeight w:val="261"/>
        </w:trPr>
        <w:tc>
          <w:tcPr>
            <w:tcW w:w="2944" w:type="dxa"/>
            <w:shd w:val="clear" w:color="auto" w:fill="auto"/>
          </w:tcPr>
          <w:p w14:paraId="5FB52B52" w14:textId="77777777" w:rsidR="00F47678" w:rsidRPr="00F35C00" w:rsidRDefault="00F47678" w:rsidP="00D132F1">
            <w:pPr>
              <w:spacing w:line="240" w:lineRule="atLeast"/>
              <w:ind w:left="11" w:right="-79" w:hanging="7"/>
              <w:rPr>
                <w:rFonts w:ascii="Times New Roman" w:hAnsi="Times New Roman" w:cs="Times New Roman"/>
                <w:sz w:val="22"/>
                <w:szCs w:val="22"/>
                <w:cs/>
              </w:rPr>
            </w:pPr>
            <w:r w:rsidRPr="00F35C00">
              <w:rPr>
                <w:rFonts w:ascii="Times New Roman" w:hAnsi="Times New Roman" w:cs="Times New Roman"/>
                <w:sz w:val="22"/>
                <w:szCs w:val="22"/>
              </w:rPr>
              <w:t>Long-term loans to associate</w:t>
            </w:r>
          </w:p>
        </w:tc>
        <w:tc>
          <w:tcPr>
            <w:tcW w:w="1386" w:type="dxa"/>
            <w:shd w:val="clear" w:color="auto" w:fill="auto"/>
          </w:tcPr>
          <w:p w14:paraId="444BE1A6" w14:textId="066FEB4C" w:rsidR="00F47678" w:rsidRPr="00F35C00" w:rsidRDefault="00460AC5" w:rsidP="00D132F1">
            <w:pPr>
              <w:pStyle w:val="acctfourfigures"/>
              <w:tabs>
                <w:tab w:val="clear" w:pos="765"/>
                <w:tab w:val="decimal" w:pos="227"/>
                <w:tab w:val="decimal" w:pos="641"/>
              </w:tabs>
              <w:spacing w:line="240" w:lineRule="atLeast"/>
              <w:ind w:left="-79" w:right="-79"/>
              <w:jc w:val="center"/>
              <w:rPr>
                <w:szCs w:val="22"/>
              </w:rPr>
            </w:pPr>
            <w:r>
              <w:rPr>
                <w:szCs w:val="22"/>
              </w:rPr>
              <w:t>2.81</w:t>
            </w:r>
          </w:p>
        </w:tc>
        <w:tc>
          <w:tcPr>
            <w:tcW w:w="179" w:type="dxa"/>
            <w:shd w:val="clear" w:color="auto" w:fill="auto"/>
          </w:tcPr>
          <w:p w14:paraId="2E1C769F" w14:textId="77777777" w:rsidR="00F47678" w:rsidRPr="00F35C00" w:rsidRDefault="00F47678" w:rsidP="00D132F1">
            <w:pPr>
              <w:pStyle w:val="acctfourfigures"/>
              <w:spacing w:line="240" w:lineRule="atLeast"/>
              <w:rPr>
                <w:szCs w:val="22"/>
              </w:rPr>
            </w:pPr>
          </w:p>
        </w:tc>
        <w:tc>
          <w:tcPr>
            <w:tcW w:w="1041" w:type="dxa"/>
            <w:tcBorders>
              <w:bottom w:val="single" w:sz="4" w:space="0" w:color="auto"/>
            </w:tcBorders>
            <w:shd w:val="clear" w:color="auto" w:fill="auto"/>
          </w:tcPr>
          <w:p w14:paraId="14FF7905" w14:textId="0EA28560" w:rsidR="00F47678" w:rsidRPr="00F35C00" w:rsidRDefault="00460AC5" w:rsidP="00D132F1">
            <w:pPr>
              <w:pStyle w:val="acctfourfigures"/>
              <w:tabs>
                <w:tab w:val="clear" w:pos="765"/>
                <w:tab w:val="decimal" w:pos="859"/>
              </w:tabs>
              <w:spacing w:line="240" w:lineRule="atLeast"/>
              <w:ind w:left="-79" w:right="-79"/>
              <w:jc w:val="both"/>
              <w:rPr>
                <w:szCs w:val="22"/>
              </w:rPr>
            </w:pPr>
            <w:r>
              <w:rPr>
                <w:szCs w:val="22"/>
              </w:rPr>
              <w:t>-</w:t>
            </w:r>
          </w:p>
        </w:tc>
        <w:tc>
          <w:tcPr>
            <w:tcW w:w="179" w:type="dxa"/>
            <w:shd w:val="clear" w:color="auto" w:fill="auto"/>
          </w:tcPr>
          <w:p w14:paraId="27D284B1" w14:textId="77777777" w:rsidR="00F47678" w:rsidRPr="00F35C00" w:rsidRDefault="00F47678" w:rsidP="00D132F1">
            <w:pPr>
              <w:pStyle w:val="acctfourfigures"/>
              <w:tabs>
                <w:tab w:val="clear" w:pos="765"/>
                <w:tab w:val="decimal" w:pos="859"/>
              </w:tabs>
              <w:spacing w:line="240" w:lineRule="atLeast"/>
              <w:ind w:left="-79" w:right="-79"/>
              <w:jc w:val="both"/>
              <w:rPr>
                <w:szCs w:val="22"/>
              </w:rPr>
            </w:pPr>
          </w:p>
        </w:tc>
        <w:tc>
          <w:tcPr>
            <w:tcW w:w="1039" w:type="dxa"/>
            <w:tcBorders>
              <w:bottom w:val="single" w:sz="4" w:space="0" w:color="auto"/>
            </w:tcBorders>
            <w:shd w:val="clear" w:color="auto" w:fill="auto"/>
          </w:tcPr>
          <w:p w14:paraId="523945E7" w14:textId="42ECC049" w:rsidR="00F47678" w:rsidRPr="00F35C00" w:rsidRDefault="00460AC5" w:rsidP="00D132F1">
            <w:pPr>
              <w:pStyle w:val="acctfourfigures"/>
              <w:tabs>
                <w:tab w:val="clear" w:pos="765"/>
                <w:tab w:val="decimal" w:pos="859"/>
              </w:tabs>
              <w:spacing w:line="240" w:lineRule="atLeast"/>
              <w:ind w:left="-79" w:right="-79"/>
              <w:jc w:val="both"/>
              <w:rPr>
                <w:szCs w:val="22"/>
              </w:rPr>
            </w:pPr>
            <w:r>
              <w:rPr>
                <w:szCs w:val="22"/>
              </w:rPr>
              <w:t>49</w:t>
            </w:r>
          </w:p>
        </w:tc>
        <w:tc>
          <w:tcPr>
            <w:tcW w:w="179" w:type="dxa"/>
            <w:shd w:val="clear" w:color="auto" w:fill="auto"/>
          </w:tcPr>
          <w:p w14:paraId="7A3B9352" w14:textId="77777777" w:rsidR="00F47678" w:rsidRPr="00F35C00" w:rsidRDefault="00F47678" w:rsidP="00D132F1">
            <w:pPr>
              <w:pStyle w:val="acctfourfigures"/>
              <w:tabs>
                <w:tab w:val="clear" w:pos="765"/>
                <w:tab w:val="decimal" w:pos="859"/>
              </w:tabs>
              <w:spacing w:line="240" w:lineRule="atLeast"/>
              <w:ind w:left="-79" w:right="-79"/>
              <w:jc w:val="both"/>
              <w:rPr>
                <w:szCs w:val="22"/>
              </w:rPr>
            </w:pPr>
          </w:p>
        </w:tc>
        <w:tc>
          <w:tcPr>
            <w:tcW w:w="987" w:type="dxa"/>
            <w:tcBorders>
              <w:bottom w:val="single" w:sz="4" w:space="0" w:color="auto"/>
            </w:tcBorders>
            <w:shd w:val="clear" w:color="auto" w:fill="auto"/>
          </w:tcPr>
          <w:p w14:paraId="5A8F99EA" w14:textId="0F998FE8" w:rsidR="00F47678" w:rsidRPr="00F35C00" w:rsidRDefault="00460AC5" w:rsidP="00D132F1">
            <w:pPr>
              <w:pStyle w:val="acctfourfigures"/>
              <w:tabs>
                <w:tab w:val="clear" w:pos="765"/>
                <w:tab w:val="decimal" w:pos="859"/>
              </w:tabs>
              <w:spacing w:line="240" w:lineRule="atLeast"/>
              <w:ind w:left="-79" w:right="-79"/>
              <w:jc w:val="both"/>
              <w:rPr>
                <w:szCs w:val="22"/>
              </w:rPr>
            </w:pPr>
            <w:r>
              <w:rPr>
                <w:szCs w:val="22"/>
              </w:rPr>
              <w:t>-</w:t>
            </w:r>
          </w:p>
        </w:tc>
        <w:tc>
          <w:tcPr>
            <w:tcW w:w="179" w:type="dxa"/>
            <w:shd w:val="clear" w:color="auto" w:fill="auto"/>
          </w:tcPr>
          <w:p w14:paraId="521079DA" w14:textId="77777777" w:rsidR="00F47678" w:rsidRPr="00F35C00" w:rsidRDefault="00F47678" w:rsidP="00D132F1">
            <w:pPr>
              <w:pStyle w:val="acctfourfigures"/>
              <w:tabs>
                <w:tab w:val="clear" w:pos="765"/>
                <w:tab w:val="decimal" w:pos="859"/>
              </w:tabs>
              <w:spacing w:line="240" w:lineRule="atLeast"/>
              <w:ind w:left="-79" w:right="-79"/>
              <w:jc w:val="both"/>
              <w:rPr>
                <w:szCs w:val="22"/>
              </w:rPr>
            </w:pPr>
          </w:p>
        </w:tc>
        <w:tc>
          <w:tcPr>
            <w:tcW w:w="1085" w:type="dxa"/>
            <w:tcBorders>
              <w:bottom w:val="single" w:sz="4" w:space="0" w:color="auto"/>
            </w:tcBorders>
            <w:shd w:val="clear" w:color="auto" w:fill="auto"/>
          </w:tcPr>
          <w:p w14:paraId="5D1F83D9" w14:textId="048E5732" w:rsidR="00F47678" w:rsidRPr="00F35C00" w:rsidRDefault="004F0E7A" w:rsidP="00D132F1">
            <w:pPr>
              <w:pStyle w:val="acctfourfigures"/>
              <w:tabs>
                <w:tab w:val="clear" w:pos="765"/>
              </w:tabs>
              <w:spacing w:line="240" w:lineRule="atLeast"/>
              <w:ind w:left="-79"/>
              <w:jc w:val="right"/>
              <w:rPr>
                <w:szCs w:val="22"/>
              </w:rPr>
            </w:pPr>
            <w:r>
              <w:rPr>
                <w:szCs w:val="22"/>
              </w:rPr>
              <w:t>49</w:t>
            </w:r>
          </w:p>
        </w:tc>
      </w:tr>
      <w:tr w:rsidR="00F47678" w:rsidRPr="00F35C00" w14:paraId="09FC01E6" w14:textId="77777777" w:rsidTr="00B3474B">
        <w:trPr>
          <w:cantSplit/>
          <w:trHeight w:val="250"/>
        </w:trPr>
        <w:tc>
          <w:tcPr>
            <w:tcW w:w="2944" w:type="dxa"/>
            <w:shd w:val="clear" w:color="auto" w:fill="auto"/>
          </w:tcPr>
          <w:p w14:paraId="5863329E" w14:textId="77777777" w:rsidR="00F47678" w:rsidRPr="00F35C00" w:rsidRDefault="00F47678" w:rsidP="00D132F1">
            <w:pPr>
              <w:spacing w:line="240" w:lineRule="atLeast"/>
              <w:ind w:left="11" w:right="-79" w:hanging="7"/>
              <w:rPr>
                <w:rFonts w:ascii="Times New Roman" w:hAnsi="Times New Roman" w:cs="Times New Roman"/>
                <w:b/>
                <w:bCs/>
                <w:sz w:val="22"/>
                <w:szCs w:val="22"/>
                <w:cs/>
              </w:rPr>
            </w:pPr>
            <w:r w:rsidRPr="00F35C00">
              <w:rPr>
                <w:rFonts w:ascii="Times New Roman" w:hAnsi="Times New Roman" w:cs="Times New Roman"/>
                <w:b/>
                <w:bCs/>
                <w:sz w:val="22"/>
                <w:szCs w:val="22"/>
                <w:cs/>
              </w:rPr>
              <w:t>Total</w:t>
            </w:r>
          </w:p>
        </w:tc>
        <w:tc>
          <w:tcPr>
            <w:tcW w:w="1386" w:type="dxa"/>
            <w:shd w:val="clear" w:color="auto" w:fill="auto"/>
          </w:tcPr>
          <w:p w14:paraId="7099B056" w14:textId="77777777" w:rsidR="00F47678" w:rsidRPr="00F35C00" w:rsidRDefault="00F47678" w:rsidP="00D132F1">
            <w:pPr>
              <w:pStyle w:val="acctfourfigures"/>
              <w:tabs>
                <w:tab w:val="clear" w:pos="765"/>
                <w:tab w:val="decimal" w:pos="227"/>
                <w:tab w:val="decimal" w:pos="641"/>
              </w:tabs>
              <w:spacing w:line="240" w:lineRule="atLeast"/>
              <w:ind w:left="-79" w:right="-79"/>
              <w:jc w:val="center"/>
              <w:rPr>
                <w:b/>
                <w:bCs/>
                <w:szCs w:val="22"/>
              </w:rPr>
            </w:pPr>
          </w:p>
        </w:tc>
        <w:tc>
          <w:tcPr>
            <w:tcW w:w="179" w:type="dxa"/>
            <w:shd w:val="clear" w:color="auto" w:fill="auto"/>
          </w:tcPr>
          <w:p w14:paraId="530EC462" w14:textId="77777777" w:rsidR="00F47678" w:rsidRPr="00F35C00" w:rsidRDefault="00F47678" w:rsidP="00D132F1">
            <w:pPr>
              <w:pStyle w:val="acctfourfigures"/>
              <w:spacing w:line="240" w:lineRule="atLeast"/>
              <w:rPr>
                <w:b/>
                <w:bCs/>
                <w:szCs w:val="22"/>
              </w:rPr>
            </w:pPr>
          </w:p>
        </w:tc>
        <w:tc>
          <w:tcPr>
            <w:tcW w:w="1041" w:type="dxa"/>
            <w:tcBorders>
              <w:top w:val="single" w:sz="4" w:space="0" w:color="auto"/>
              <w:bottom w:val="double" w:sz="4" w:space="0" w:color="auto"/>
            </w:tcBorders>
            <w:shd w:val="clear" w:color="auto" w:fill="auto"/>
          </w:tcPr>
          <w:p w14:paraId="7890C83A" w14:textId="0BE36149" w:rsidR="00F47678" w:rsidRPr="00F35C00" w:rsidRDefault="00460AC5" w:rsidP="00D132F1">
            <w:pPr>
              <w:pStyle w:val="acctfourfigures"/>
              <w:tabs>
                <w:tab w:val="clear" w:pos="765"/>
                <w:tab w:val="decimal" w:pos="859"/>
              </w:tabs>
              <w:spacing w:line="240" w:lineRule="atLeast"/>
              <w:ind w:left="-79" w:right="-79"/>
              <w:jc w:val="both"/>
              <w:rPr>
                <w:b/>
                <w:bCs/>
                <w:szCs w:val="22"/>
              </w:rPr>
            </w:pPr>
            <w:r>
              <w:rPr>
                <w:b/>
                <w:bCs/>
                <w:szCs w:val="22"/>
              </w:rPr>
              <w:t>-</w:t>
            </w:r>
          </w:p>
        </w:tc>
        <w:tc>
          <w:tcPr>
            <w:tcW w:w="179" w:type="dxa"/>
            <w:shd w:val="clear" w:color="auto" w:fill="auto"/>
          </w:tcPr>
          <w:p w14:paraId="655E5719" w14:textId="77777777" w:rsidR="00F47678" w:rsidRPr="00F35C00" w:rsidRDefault="00F47678" w:rsidP="00D132F1">
            <w:pPr>
              <w:pStyle w:val="acctfourfigures"/>
              <w:tabs>
                <w:tab w:val="clear" w:pos="765"/>
                <w:tab w:val="decimal" w:pos="859"/>
              </w:tabs>
              <w:spacing w:line="240" w:lineRule="atLeast"/>
              <w:ind w:left="-79" w:right="-79"/>
              <w:jc w:val="both"/>
              <w:rPr>
                <w:b/>
                <w:bCs/>
                <w:szCs w:val="22"/>
              </w:rPr>
            </w:pPr>
          </w:p>
        </w:tc>
        <w:tc>
          <w:tcPr>
            <w:tcW w:w="1039" w:type="dxa"/>
            <w:tcBorders>
              <w:top w:val="single" w:sz="4" w:space="0" w:color="auto"/>
              <w:bottom w:val="double" w:sz="4" w:space="0" w:color="auto"/>
            </w:tcBorders>
            <w:shd w:val="clear" w:color="auto" w:fill="auto"/>
          </w:tcPr>
          <w:p w14:paraId="6F404800" w14:textId="088CA366" w:rsidR="00F47678" w:rsidRPr="00F35C00" w:rsidRDefault="00460AC5" w:rsidP="00D132F1">
            <w:pPr>
              <w:pStyle w:val="acctfourfigures"/>
              <w:tabs>
                <w:tab w:val="clear" w:pos="765"/>
                <w:tab w:val="decimal" w:pos="859"/>
              </w:tabs>
              <w:spacing w:line="240" w:lineRule="atLeast"/>
              <w:ind w:left="-79" w:right="-79"/>
              <w:jc w:val="both"/>
              <w:rPr>
                <w:b/>
                <w:bCs/>
                <w:szCs w:val="22"/>
              </w:rPr>
            </w:pPr>
            <w:r>
              <w:rPr>
                <w:b/>
                <w:bCs/>
                <w:szCs w:val="22"/>
              </w:rPr>
              <w:t>49</w:t>
            </w:r>
          </w:p>
        </w:tc>
        <w:tc>
          <w:tcPr>
            <w:tcW w:w="179" w:type="dxa"/>
            <w:shd w:val="clear" w:color="auto" w:fill="auto"/>
          </w:tcPr>
          <w:p w14:paraId="101713C0" w14:textId="77777777" w:rsidR="00F47678" w:rsidRPr="00F35C00" w:rsidRDefault="00F47678" w:rsidP="00D132F1">
            <w:pPr>
              <w:pStyle w:val="acctfourfigures"/>
              <w:tabs>
                <w:tab w:val="clear" w:pos="765"/>
                <w:tab w:val="decimal" w:pos="859"/>
              </w:tabs>
              <w:spacing w:line="240" w:lineRule="atLeast"/>
              <w:ind w:left="-79" w:right="-79"/>
              <w:jc w:val="both"/>
              <w:rPr>
                <w:b/>
                <w:bCs/>
                <w:szCs w:val="22"/>
              </w:rPr>
            </w:pPr>
          </w:p>
        </w:tc>
        <w:tc>
          <w:tcPr>
            <w:tcW w:w="987" w:type="dxa"/>
            <w:tcBorders>
              <w:top w:val="single" w:sz="4" w:space="0" w:color="auto"/>
              <w:bottom w:val="double" w:sz="4" w:space="0" w:color="auto"/>
            </w:tcBorders>
            <w:shd w:val="clear" w:color="auto" w:fill="auto"/>
          </w:tcPr>
          <w:p w14:paraId="605D6804" w14:textId="11327387" w:rsidR="00F47678" w:rsidRPr="00F35C00" w:rsidRDefault="00460AC5" w:rsidP="00D132F1">
            <w:pPr>
              <w:pStyle w:val="acctfourfigures"/>
              <w:tabs>
                <w:tab w:val="clear" w:pos="765"/>
                <w:tab w:val="decimal" w:pos="859"/>
              </w:tabs>
              <w:spacing w:line="240" w:lineRule="atLeast"/>
              <w:ind w:left="-79" w:right="-79"/>
              <w:jc w:val="both"/>
              <w:rPr>
                <w:b/>
                <w:bCs/>
                <w:szCs w:val="22"/>
              </w:rPr>
            </w:pPr>
            <w:r>
              <w:rPr>
                <w:b/>
                <w:bCs/>
                <w:szCs w:val="22"/>
              </w:rPr>
              <w:t>-</w:t>
            </w:r>
          </w:p>
        </w:tc>
        <w:tc>
          <w:tcPr>
            <w:tcW w:w="179" w:type="dxa"/>
            <w:shd w:val="clear" w:color="auto" w:fill="auto"/>
          </w:tcPr>
          <w:p w14:paraId="7A6C554A" w14:textId="77777777" w:rsidR="00F47678" w:rsidRPr="00F35C00" w:rsidRDefault="00F47678" w:rsidP="00D132F1">
            <w:pPr>
              <w:pStyle w:val="acctfourfigures"/>
              <w:tabs>
                <w:tab w:val="clear" w:pos="765"/>
                <w:tab w:val="decimal" w:pos="859"/>
              </w:tabs>
              <w:spacing w:line="240" w:lineRule="atLeast"/>
              <w:ind w:left="-79" w:right="-79"/>
              <w:jc w:val="both"/>
              <w:rPr>
                <w:b/>
                <w:bCs/>
                <w:szCs w:val="22"/>
              </w:rPr>
            </w:pPr>
          </w:p>
        </w:tc>
        <w:tc>
          <w:tcPr>
            <w:tcW w:w="1085" w:type="dxa"/>
            <w:tcBorders>
              <w:top w:val="single" w:sz="4" w:space="0" w:color="auto"/>
              <w:bottom w:val="double" w:sz="4" w:space="0" w:color="auto"/>
            </w:tcBorders>
            <w:shd w:val="clear" w:color="auto" w:fill="auto"/>
          </w:tcPr>
          <w:p w14:paraId="2910F10B" w14:textId="079BE177" w:rsidR="00F47678" w:rsidRPr="00F35C00" w:rsidRDefault="004F0E7A" w:rsidP="00D132F1">
            <w:pPr>
              <w:pStyle w:val="acctfourfigures"/>
              <w:tabs>
                <w:tab w:val="clear" w:pos="765"/>
              </w:tabs>
              <w:spacing w:line="240" w:lineRule="atLeast"/>
              <w:ind w:left="-79"/>
              <w:jc w:val="right"/>
              <w:rPr>
                <w:b/>
                <w:bCs/>
                <w:szCs w:val="22"/>
              </w:rPr>
            </w:pPr>
            <w:r>
              <w:rPr>
                <w:b/>
                <w:bCs/>
                <w:szCs w:val="22"/>
              </w:rPr>
              <w:t>49</w:t>
            </w:r>
          </w:p>
        </w:tc>
      </w:tr>
      <w:tr w:rsidR="00F47678" w:rsidRPr="00F35C00" w14:paraId="1BD0AF6F" w14:textId="77777777" w:rsidTr="00B3474B">
        <w:trPr>
          <w:cantSplit/>
          <w:trHeight w:val="261"/>
        </w:trPr>
        <w:tc>
          <w:tcPr>
            <w:tcW w:w="2944" w:type="dxa"/>
            <w:shd w:val="clear" w:color="auto" w:fill="auto"/>
          </w:tcPr>
          <w:p w14:paraId="1AD57340" w14:textId="77777777" w:rsidR="00F47678" w:rsidRPr="00F35C00" w:rsidRDefault="00F47678" w:rsidP="00D132F1">
            <w:pPr>
              <w:spacing w:line="240" w:lineRule="atLeast"/>
              <w:ind w:left="11" w:right="-79" w:hanging="7"/>
              <w:rPr>
                <w:rFonts w:ascii="Times New Roman" w:hAnsi="Times New Roman" w:cs="Times New Roman"/>
                <w:b/>
                <w:bCs/>
                <w:i/>
                <w:iCs/>
                <w:sz w:val="22"/>
                <w:szCs w:val="22"/>
                <w:cs/>
              </w:rPr>
            </w:pPr>
          </w:p>
        </w:tc>
        <w:tc>
          <w:tcPr>
            <w:tcW w:w="1386" w:type="dxa"/>
            <w:shd w:val="clear" w:color="auto" w:fill="auto"/>
          </w:tcPr>
          <w:p w14:paraId="09B325BC" w14:textId="77777777" w:rsidR="00F47678" w:rsidRPr="00F35C00" w:rsidRDefault="00F47678" w:rsidP="00D132F1">
            <w:pPr>
              <w:pStyle w:val="acctfourfigures"/>
              <w:tabs>
                <w:tab w:val="clear" w:pos="765"/>
                <w:tab w:val="decimal" w:pos="731"/>
              </w:tabs>
              <w:spacing w:line="240" w:lineRule="atLeast"/>
              <w:rPr>
                <w:szCs w:val="22"/>
              </w:rPr>
            </w:pPr>
          </w:p>
        </w:tc>
        <w:tc>
          <w:tcPr>
            <w:tcW w:w="179" w:type="dxa"/>
            <w:shd w:val="clear" w:color="auto" w:fill="auto"/>
          </w:tcPr>
          <w:p w14:paraId="38BB5BB7" w14:textId="77777777" w:rsidR="00F47678" w:rsidRPr="00F35C00" w:rsidRDefault="00F47678" w:rsidP="00D132F1">
            <w:pPr>
              <w:pStyle w:val="acctfourfigures"/>
              <w:spacing w:line="240" w:lineRule="atLeast"/>
              <w:rPr>
                <w:szCs w:val="22"/>
              </w:rPr>
            </w:pPr>
          </w:p>
        </w:tc>
        <w:tc>
          <w:tcPr>
            <w:tcW w:w="1041" w:type="dxa"/>
            <w:tcBorders>
              <w:top w:val="double" w:sz="4" w:space="0" w:color="auto"/>
            </w:tcBorders>
            <w:shd w:val="clear" w:color="auto" w:fill="auto"/>
          </w:tcPr>
          <w:p w14:paraId="06BA3AB9" w14:textId="77777777" w:rsidR="00F47678" w:rsidRPr="00F35C00" w:rsidRDefault="00F47678" w:rsidP="00D132F1">
            <w:pPr>
              <w:pStyle w:val="acctfourfigures"/>
              <w:tabs>
                <w:tab w:val="clear" w:pos="765"/>
                <w:tab w:val="decimal" w:pos="751"/>
              </w:tabs>
              <w:spacing w:line="240" w:lineRule="atLeast"/>
              <w:ind w:left="-79" w:right="-36"/>
              <w:rPr>
                <w:szCs w:val="22"/>
              </w:rPr>
            </w:pPr>
          </w:p>
        </w:tc>
        <w:tc>
          <w:tcPr>
            <w:tcW w:w="179" w:type="dxa"/>
            <w:shd w:val="clear" w:color="auto" w:fill="auto"/>
          </w:tcPr>
          <w:p w14:paraId="316B8A5F" w14:textId="77777777" w:rsidR="00F47678" w:rsidRPr="00F35C00" w:rsidRDefault="00F47678" w:rsidP="00D132F1">
            <w:pPr>
              <w:pStyle w:val="acctfourfigures"/>
              <w:tabs>
                <w:tab w:val="clear" w:pos="765"/>
                <w:tab w:val="decimal" w:pos="875"/>
              </w:tabs>
              <w:spacing w:line="240" w:lineRule="atLeast"/>
              <w:ind w:left="-79"/>
              <w:jc w:val="both"/>
              <w:rPr>
                <w:szCs w:val="22"/>
              </w:rPr>
            </w:pPr>
          </w:p>
        </w:tc>
        <w:tc>
          <w:tcPr>
            <w:tcW w:w="1039" w:type="dxa"/>
            <w:tcBorders>
              <w:top w:val="double" w:sz="4" w:space="0" w:color="auto"/>
            </w:tcBorders>
            <w:shd w:val="clear" w:color="auto" w:fill="auto"/>
          </w:tcPr>
          <w:p w14:paraId="05A83D13" w14:textId="77777777" w:rsidR="00F47678" w:rsidRPr="00F35C00" w:rsidRDefault="00F47678" w:rsidP="00D132F1">
            <w:pPr>
              <w:pStyle w:val="acctfourfigures"/>
              <w:tabs>
                <w:tab w:val="clear" w:pos="765"/>
                <w:tab w:val="decimal" w:pos="931"/>
              </w:tabs>
              <w:spacing w:line="240" w:lineRule="atLeast"/>
              <w:ind w:left="-79"/>
              <w:jc w:val="both"/>
              <w:rPr>
                <w:szCs w:val="22"/>
              </w:rPr>
            </w:pPr>
          </w:p>
        </w:tc>
        <w:tc>
          <w:tcPr>
            <w:tcW w:w="179" w:type="dxa"/>
            <w:shd w:val="clear" w:color="auto" w:fill="auto"/>
          </w:tcPr>
          <w:p w14:paraId="223BBE39" w14:textId="77777777" w:rsidR="00F47678" w:rsidRPr="00F35C00" w:rsidRDefault="00F47678" w:rsidP="00D132F1">
            <w:pPr>
              <w:pStyle w:val="acctfourfigures"/>
              <w:tabs>
                <w:tab w:val="clear" w:pos="765"/>
                <w:tab w:val="decimal" w:pos="875"/>
              </w:tabs>
              <w:spacing w:line="240" w:lineRule="atLeast"/>
              <w:ind w:left="-79"/>
              <w:jc w:val="both"/>
              <w:rPr>
                <w:szCs w:val="22"/>
              </w:rPr>
            </w:pPr>
          </w:p>
        </w:tc>
        <w:tc>
          <w:tcPr>
            <w:tcW w:w="987" w:type="dxa"/>
            <w:tcBorders>
              <w:top w:val="double" w:sz="4" w:space="0" w:color="auto"/>
            </w:tcBorders>
            <w:shd w:val="clear" w:color="auto" w:fill="auto"/>
          </w:tcPr>
          <w:p w14:paraId="68FD4CA6" w14:textId="77777777" w:rsidR="00F47678" w:rsidRPr="00F35C00" w:rsidRDefault="00F47678" w:rsidP="00D132F1">
            <w:pPr>
              <w:pStyle w:val="acctfourfigures"/>
              <w:tabs>
                <w:tab w:val="clear" w:pos="765"/>
                <w:tab w:val="decimal" w:pos="875"/>
              </w:tabs>
              <w:spacing w:line="240" w:lineRule="atLeast"/>
              <w:ind w:left="-79"/>
              <w:jc w:val="both"/>
              <w:rPr>
                <w:szCs w:val="22"/>
              </w:rPr>
            </w:pPr>
          </w:p>
        </w:tc>
        <w:tc>
          <w:tcPr>
            <w:tcW w:w="179" w:type="dxa"/>
            <w:shd w:val="clear" w:color="auto" w:fill="auto"/>
          </w:tcPr>
          <w:p w14:paraId="58726222" w14:textId="77777777" w:rsidR="00F47678" w:rsidRPr="00F35C00" w:rsidRDefault="00F47678" w:rsidP="00D132F1">
            <w:pPr>
              <w:pStyle w:val="acctfourfigures"/>
              <w:tabs>
                <w:tab w:val="clear" w:pos="765"/>
                <w:tab w:val="decimal" w:pos="875"/>
              </w:tabs>
              <w:spacing w:line="240" w:lineRule="atLeast"/>
              <w:ind w:left="-79"/>
              <w:jc w:val="both"/>
              <w:rPr>
                <w:szCs w:val="22"/>
              </w:rPr>
            </w:pPr>
          </w:p>
        </w:tc>
        <w:tc>
          <w:tcPr>
            <w:tcW w:w="1085" w:type="dxa"/>
            <w:tcBorders>
              <w:top w:val="double" w:sz="4" w:space="0" w:color="auto"/>
            </w:tcBorders>
            <w:shd w:val="clear" w:color="auto" w:fill="auto"/>
          </w:tcPr>
          <w:p w14:paraId="372B866C" w14:textId="77777777" w:rsidR="00F47678" w:rsidRPr="00F35C00" w:rsidRDefault="00F47678" w:rsidP="00D132F1">
            <w:pPr>
              <w:pStyle w:val="acctfourfigures"/>
              <w:tabs>
                <w:tab w:val="clear" w:pos="765"/>
              </w:tabs>
              <w:spacing w:line="240" w:lineRule="atLeast"/>
              <w:ind w:left="-79"/>
              <w:jc w:val="right"/>
              <w:rPr>
                <w:szCs w:val="22"/>
              </w:rPr>
            </w:pPr>
          </w:p>
        </w:tc>
      </w:tr>
      <w:tr w:rsidR="0031383C" w:rsidRPr="00F35C00" w14:paraId="53B89BBC" w14:textId="77777777" w:rsidTr="00B3474B">
        <w:trPr>
          <w:cantSplit/>
          <w:trHeight w:val="250"/>
        </w:trPr>
        <w:tc>
          <w:tcPr>
            <w:tcW w:w="2944" w:type="dxa"/>
            <w:shd w:val="clear" w:color="auto" w:fill="auto"/>
          </w:tcPr>
          <w:p w14:paraId="2FE6F2C4" w14:textId="0B429406" w:rsidR="0031383C" w:rsidRPr="00F35C00" w:rsidRDefault="0031383C" w:rsidP="0031383C">
            <w:pPr>
              <w:spacing w:line="240" w:lineRule="atLeast"/>
              <w:ind w:left="11" w:right="-79" w:hanging="7"/>
              <w:rPr>
                <w:rFonts w:ascii="Times New Roman" w:hAnsi="Times New Roman" w:cs="Times New Roman"/>
                <w:b/>
                <w:bCs/>
                <w:i/>
                <w:iCs/>
                <w:sz w:val="22"/>
                <w:szCs w:val="22"/>
                <w:cs/>
              </w:rPr>
            </w:pPr>
            <w:r w:rsidRPr="00F35C00">
              <w:rPr>
                <w:rFonts w:ascii="Times New Roman" w:hAnsi="Times New Roman" w:cs="Times New Roman"/>
                <w:b/>
                <w:bCs/>
                <w:i/>
                <w:iCs/>
                <w:sz w:val="22"/>
                <w:szCs w:val="22"/>
                <w:cs/>
              </w:rPr>
              <w:t>20</w:t>
            </w:r>
            <w:r w:rsidRPr="00F35C00">
              <w:rPr>
                <w:rFonts w:ascii="Times New Roman" w:hAnsi="Times New Roman" w:cs="Times New Roman"/>
                <w:b/>
                <w:bCs/>
                <w:i/>
                <w:iCs/>
                <w:sz w:val="22"/>
                <w:szCs w:val="22"/>
              </w:rPr>
              <w:t>1</w:t>
            </w:r>
            <w:r>
              <w:rPr>
                <w:rFonts w:ascii="Times New Roman" w:hAnsi="Times New Roman" w:cs="Times New Roman"/>
                <w:b/>
                <w:bCs/>
                <w:i/>
                <w:iCs/>
                <w:sz w:val="22"/>
                <w:szCs w:val="22"/>
              </w:rPr>
              <w:t>9</w:t>
            </w:r>
          </w:p>
        </w:tc>
        <w:tc>
          <w:tcPr>
            <w:tcW w:w="1386" w:type="dxa"/>
            <w:shd w:val="clear" w:color="auto" w:fill="auto"/>
          </w:tcPr>
          <w:p w14:paraId="49FC20F2" w14:textId="77777777" w:rsidR="0031383C" w:rsidRPr="00F35C00" w:rsidRDefault="0031383C" w:rsidP="0031383C">
            <w:pPr>
              <w:pStyle w:val="acctfourfigures"/>
              <w:tabs>
                <w:tab w:val="clear" w:pos="765"/>
                <w:tab w:val="decimal" w:pos="731"/>
              </w:tabs>
              <w:spacing w:line="240" w:lineRule="atLeast"/>
              <w:rPr>
                <w:szCs w:val="22"/>
              </w:rPr>
            </w:pPr>
          </w:p>
        </w:tc>
        <w:tc>
          <w:tcPr>
            <w:tcW w:w="179" w:type="dxa"/>
            <w:shd w:val="clear" w:color="auto" w:fill="auto"/>
          </w:tcPr>
          <w:p w14:paraId="6888B249" w14:textId="77777777" w:rsidR="0031383C" w:rsidRPr="00F35C00" w:rsidRDefault="0031383C" w:rsidP="0031383C">
            <w:pPr>
              <w:pStyle w:val="acctfourfigures"/>
              <w:spacing w:line="240" w:lineRule="atLeast"/>
              <w:rPr>
                <w:szCs w:val="22"/>
              </w:rPr>
            </w:pPr>
          </w:p>
        </w:tc>
        <w:tc>
          <w:tcPr>
            <w:tcW w:w="1041" w:type="dxa"/>
            <w:shd w:val="clear" w:color="auto" w:fill="auto"/>
          </w:tcPr>
          <w:p w14:paraId="5F2C9A92" w14:textId="77777777" w:rsidR="0031383C" w:rsidRPr="00F35C00" w:rsidRDefault="0031383C" w:rsidP="0031383C">
            <w:pPr>
              <w:pStyle w:val="acctfourfigures"/>
              <w:tabs>
                <w:tab w:val="clear" w:pos="765"/>
                <w:tab w:val="decimal" w:pos="751"/>
              </w:tabs>
              <w:spacing w:line="240" w:lineRule="atLeast"/>
              <w:ind w:left="-79" w:right="-36"/>
              <w:rPr>
                <w:szCs w:val="22"/>
              </w:rPr>
            </w:pPr>
          </w:p>
        </w:tc>
        <w:tc>
          <w:tcPr>
            <w:tcW w:w="179" w:type="dxa"/>
            <w:shd w:val="clear" w:color="auto" w:fill="auto"/>
          </w:tcPr>
          <w:p w14:paraId="4D32BD23" w14:textId="77777777" w:rsidR="0031383C" w:rsidRPr="00F35C00" w:rsidRDefault="0031383C" w:rsidP="0031383C">
            <w:pPr>
              <w:pStyle w:val="acctfourfigures"/>
              <w:tabs>
                <w:tab w:val="clear" w:pos="765"/>
                <w:tab w:val="decimal" w:pos="875"/>
              </w:tabs>
              <w:spacing w:line="240" w:lineRule="atLeast"/>
              <w:ind w:left="-79"/>
              <w:jc w:val="both"/>
              <w:rPr>
                <w:szCs w:val="22"/>
              </w:rPr>
            </w:pPr>
          </w:p>
        </w:tc>
        <w:tc>
          <w:tcPr>
            <w:tcW w:w="1039" w:type="dxa"/>
            <w:shd w:val="clear" w:color="auto" w:fill="auto"/>
          </w:tcPr>
          <w:p w14:paraId="2E8EC959" w14:textId="77777777" w:rsidR="0031383C" w:rsidRPr="00F35C00" w:rsidRDefault="0031383C" w:rsidP="0031383C">
            <w:pPr>
              <w:pStyle w:val="acctfourfigures"/>
              <w:tabs>
                <w:tab w:val="clear" w:pos="765"/>
                <w:tab w:val="decimal" w:pos="931"/>
              </w:tabs>
              <w:spacing w:line="240" w:lineRule="atLeast"/>
              <w:ind w:left="-79"/>
              <w:jc w:val="both"/>
              <w:rPr>
                <w:szCs w:val="22"/>
              </w:rPr>
            </w:pPr>
          </w:p>
        </w:tc>
        <w:tc>
          <w:tcPr>
            <w:tcW w:w="179" w:type="dxa"/>
            <w:shd w:val="clear" w:color="auto" w:fill="auto"/>
          </w:tcPr>
          <w:p w14:paraId="36CF28CF" w14:textId="77777777" w:rsidR="0031383C" w:rsidRPr="00F35C00" w:rsidRDefault="0031383C" w:rsidP="0031383C">
            <w:pPr>
              <w:pStyle w:val="acctfourfigures"/>
              <w:tabs>
                <w:tab w:val="clear" w:pos="765"/>
                <w:tab w:val="decimal" w:pos="875"/>
              </w:tabs>
              <w:spacing w:line="240" w:lineRule="atLeast"/>
              <w:ind w:left="-79"/>
              <w:jc w:val="both"/>
              <w:rPr>
                <w:szCs w:val="22"/>
              </w:rPr>
            </w:pPr>
          </w:p>
        </w:tc>
        <w:tc>
          <w:tcPr>
            <w:tcW w:w="987" w:type="dxa"/>
            <w:shd w:val="clear" w:color="auto" w:fill="auto"/>
          </w:tcPr>
          <w:p w14:paraId="445D5FFF" w14:textId="77777777" w:rsidR="0031383C" w:rsidRPr="00F35C00" w:rsidRDefault="0031383C" w:rsidP="0031383C">
            <w:pPr>
              <w:pStyle w:val="acctfourfigures"/>
              <w:tabs>
                <w:tab w:val="clear" w:pos="765"/>
                <w:tab w:val="decimal" w:pos="875"/>
              </w:tabs>
              <w:spacing w:line="240" w:lineRule="atLeast"/>
              <w:ind w:left="-79"/>
              <w:jc w:val="both"/>
              <w:rPr>
                <w:szCs w:val="22"/>
              </w:rPr>
            </w:pPr>
          </w:p>
        </w:tc>
        <w:tc>
          <w:tcPr>
            <w:tcW w:w="179" w:type="dxa"/>
            <w:shd w:val="clear" w:color="auto" w:fill="auto"/>
          </w:tcPr>
          <w:p w14:paraId="4D388876" w14:textId="77777777" w:rsidR="0031383C" w:rsidRPr="00F35C00" w:rsidRDefault="0031383C" w:rsidP="0031383C">
            <w:pPr>
              <w:pStyle w:val="acctfourfigures"/>
              <w:tabs>
                <w:tab w:val="clear" w:pos="765"/>
                <w:tab w:val="decimal" w:pos="875"/>
              </w:tabs>
              <w:spacing w:line="240" w:lineRule="atLeast"/>
              <w:ind w:left="-79"/>
              <w:jc w:val="both"/>
              <w:rPr>
                <w:szCs w:val="22"/>
              </w:rPr>
            </w:pPr>
          </w:p>
        </w:tc>
        <w:tc>
          <w:tcPr>
            <w:tcW w:w="1085" w:type="dxa"/>
            <w:shd w:val="clear" w:color="auto" w:fill="auto"/>
          </w:tcPr>
          <w:p w14:paraId="0CD7F402" w14:textId="77777777" w:rsidR="0031383C" w:rsidRPr="00F35C00" w:rsidRDefault="0031383C" w:rsidP="0031383C">
            <w:pPr>
              <w:pStyle w:val="acctfourfigures"/>
              <w:tabs>
                <w:tab w:val="clear" w:pos="765"/>
              </w:tabs>
              <w:spacing w:line="240" w:lineRule="atLeast"/>
              <w:ind w:left="-79"/>
              <w:jc w:val="right"/>
              <w:rPr>
                <w:szCs w:val="22"/>
              </w:rPr>
            </w:pPr>
          </w:p>
        </w:tc>
      </w:tr>
      <w:tr w:rsidR="0031383C" w:rsidRPr="00F35C00" w14:paraId="48FBD2BF" w14:textId="77777777" w:rsidTr="00B3474B">
        <w:trPr>
          <w:cantSplit/>
          <w:trHeight w:val="261"/>
        </w:trPr>
        <w:tc>
          <w:tcPr>
            <w:tcW w:w="2944" w:type="dxa"/>
            <w:shd w:val="clear" w:color="auto" w:fill="auto"/>
          </w:tcPr>
          <w:p w14:paraId="1EAF7784" w14:textId="316D5C36" w:rsidR="0031383C" w:rsidRPr="00F35C00" w:rsidRDefault="0031383C" w:rsidP="0031383C">
            <w:pPr>
              <w:spacing w:line="240" w:lineRule="atLeast"/>
              <w:ind w:left="11" w:right="-79" w:hanging="7"/>
              <w:rPr>
                <w:rFonts w:ascii="Times New Roman" w:hAnsi="Times New Roman" w:cs="Times New Roman"/>
                <w:sz w:val="22"/>
                <w:szCs w:val="22"/>
              </w:rPr>
            </w:pPr>
            <w:r w:rsidRPr="00F35C00">
              <w:rPr>
                <w:rFonts w:ascii="Times New Roman" w:hAnsi="Times New Roman" w:cs="Times New Roman"/>
                <w:sz w:val="22"/>
                <w:szCs w:val="22"/>
              </w:rPr>
              <w:t xml:space="preserve">Short-term loans to joint </w:t>
            </w:r>
          </w:p>
        </w:tc>
        <w:tc>
          <w:tcPr>
            <w:tcW w:w="1386" w:type="dxa"/>
            <w:shd w:val="clear" w:color="auto" w:fill="auto"/>
          </w:tcPr>
          <w:p w14:paraId="4C88D3CD" w14:textId="5B2B7E66" w:rsidR="0031383C" w:rsidRPr="00F35C00" w:rsidRDefault="0031383C" w:rsidP="0031383C">
            <w:pPr>
              <w:pStyle w:val="acctfourfigures"/>
              <w:tabs>
                <w:tab w:val="clear" w:pos="765"/>
              </w:tabs>
              <w:spacing w:line="240" w:lineRule="atLeast"/>
              <w:ind w:left="-79"/>
              <w:jc w:val="center"/>
              <w:rPr>
                <w:szCs w:val="22"/>
                <w:lang w:val="en-US"/>
              </w:rPr>
            </w:pPr>
          </w:p>
        </w:tc>
        <w:tc>
          <w:tcPr>
            <w:tcW w:w="179" w:type="dxa"/>
            <w:shd w:val="clear" w:color="auto" w:fill="auto"/>
          </w:tcPr>
          <w:p w14:paraId="383238F0" w14:textId="77777777" w:rsidR="0031383C" w:rsidRPr="00F35C00" w:rsidRDefault="0031383C" w:rsidP="0031383C">
            <w:pPr>
              <w:pStyle w:val="acctfourfigures"/>
              <w:spacing w:line="240" w:lineRule="atLeast"/>
              <w:rPr>
                <w:szCs w:val="22"/>
              </w:rPr>
            </w:pPr>
          </w:p>
        </w:tc>
        <w:tc>
          <w:tcPr>
            <w:tcW w:w="1041" w:type="dxa"/>
            <w:shd w:val="clear" w:color="auto" w:fill="auto"/>
          </w:tcPr>
          <w:p w14:paraId="79BF2461" w14:textId="1E87CF61" w:rsidR="0031383C" w:rsidRPr="00F35C00" w:rsidRDefault="0031383C" w:rsidP="0031383C">
            <w:pPr>
              <w:pStyle w:val="acctfourfigures"/>
              <w:tabs>
                <w:tab w:val="clear" w:pos="765"/>
                <w:tab w:val="decimal" w:pos="838"/>
              </w:tabs>
              <w:spacing w:line="240" w:lineRule="atLeast"/>
              <w:ind w:left="-79" w:right="-79"/>
              <w:jc w:val="both"/>
              <w:rPr>
                <w:szCs w:val="22"/>
              </w:rPr>
            </w:pPr>
          </w:p>
        </w:tc>
        <w:tc>
          <w:tcPr>
            <w:tcW w:w="179" w:type="dxa"/>
            <w:shd w:val="clear" w:color="auto" w:fill="auto"/>
          </w:tcPr>
          <w:p w14:paraId="34E38B3C" w14:textId="77777777" w:rsidR="0031383C" w:rsidRPr="00F35C00" w:rsidRDefault="0031383C" w:rsidP="0031383C">
            <w:pPr>
              <w:pStyle w:val="acctfourfigures"/>
              <w:tabs>
                <w:tab w:val="clear" w:pos="765"/>
                <w:tab w:val="decimal" w:pos="821"/>
              </w:tabs>
              <w:spacing w:line="240" w:lineRule="atLeast"/>
              <w:ind w:left="-79"/>
              <w:jc w:val="both"/>
              <w:rPr>
                <w:szCs w:val="22"/>
              </w:rPr>
            </w:pPr>
          </w:p>
        </w:tc>
        <w:tc>
          <w:tcPr>
            <w:tcW w:w="1039" w:type="dxa"/>
            <w:shd w:val="clear" w:color="auto" w:fill="auto"/>
          </w:tcPr>
          <w:p w14:paraId="18614927" w14:textId="74DB5CE6" w:rsidR="0031383C" w:rsidRPr="00F35C00" w:rsidRDefault="0031383C" w:rsidP="0031383C">
            <w:pPr>
              <w:pStyle w:val="acctfourfigures"/>
              <w:tabs>
                <w:tab w:val="clear" w:pos="765"/>
                <w:tab w:val="decimal" w:pos="868"/>
              </w:tabs>
              <w:spacing w:line="240" w:lineRule="atLeast"/>
              <w:ind w:left="-79" w:right="-79"/>
              <w:jc w:val="both"/>
              <w:rPr>
                <w:szCs w:val="22"/>
              </w:rPr>
            </w:pPr>
          </w:p>
        </w:tc>
        <w:tc>
          <w:tcPr>
            <w:tcW w:w="179" w:type="dxa"/>
            <w:shd w:val="clear" w:color="auto" w:fill="auto"/>
          </w:tcPr>
          <w:p w14:paraId="6740142A" w14:textId="77777777" w:rsidR="0031383C" w:rsidRPr="00F35C00" w:rsidRDefault="0031383C" w:rsidP="0031383C">
            <w:pPr>
              <w:pStyle w:val="acctfourfigures"/>
              <w:tabs>
                <w:tab w:val="clear" w:pos="765"/>
                <w:tab w:val="decimal" w:pos="821"/>
              </w:tabs>
              <w:spacing w:line="240" w:lineRule="atLeast"/>
              <w:ind w:left="-79"/>
              <w:jc w:val="both"/>
              <w:rPr>
                <w:szCs w:val="22"/>
              </w:rPr>
            </w:pPr>
          </w:p>
        </w:tc>
        <w:tc>
          <w:tcPr>
            <w:tcW w:w="987" w:type="dxa"/>
            <w:shd w:val="clear" w:color="auto" w:fill="auto"/>
          </w:tcPr>
          <w:p w14:paraId="2052758A" w14:textId="3723D627" w:rsidR="0031383C" w:rsidRPr="00F35C00" w:rsidRDefault="0031383C" w:rsidP="0031383C">
            <w:pPr>
              <w:pStyle w:val="acctfourfigures"/>
              <w:tabs>
                <w:tab w:val="clear" w:pos="765"/>
                <w:tab w:val="decimal" w:pos="868"/>
              </w:tabs>
              <w:spacing w:line="240" w:lineRule="atLeast"/>
              <w:ind w:left="-79" w:right="-79"/>
              <w:jc w:val="both"/>
              <w:rPr>
                <w:szCs w:val="22"/>
              </w:rPr>
            </w:pPr>
          </w:p>
        </w:tc>
        <w:tc>
          <w:tcPr>
            <w:tcW w:w="179" w:type="dxa"/>
            <w:shd w:val="clear" w:color="auto" w:fill="auto"/>
          </w:tcPr>
          <w:p w14:paraId="1673E04A" w14:textId="77777777" w:rsidR="0031383C" w:rsidRPr="00F35C00" w:rsidRDefault="0031383C" w:rsidP="0031383C">
            <w:pPr>
              <w:pStyle w:val="acctfourfigures"/>
              <w:tabs>
                <w:tab w:val="clear" w:pos="765"/>
                <w:tab w:val="decimal" w:pos="821"/>
              </w:tabs>
              <w:spacing w:line="240" w:lineRule="atLeast"/>
              <w:ind w:left="-79"/>
              <w:jc w:val="both"/>
              <w:rPr>
                <w:szCs w:val="22"/>
              </w:rPr>
            </w:pPr>
          </w:p>
        </w:tc>
        <w:tc>
          <w:tcPr>
            <w:tcW w:w="1085" w:type="dxa"/>
            <w:shd w:val="clear" w:color="auto" w:fill="auto"/>
          </w:tcPr>
          <w:p w14:paraId="7670305A" w14:textId="5E352045" w:rsidR="0031383C" w:rsidRPr="00F35C00" w:rsidRDefault="0031383C" w:rsidP="0031383C">
            <w:pPr>
              <w:pStyle w:val="acctfourfigures"/>
              <w:tabs>
                <w:tab w:val="clear" w:pos="765"/>
                <w:tab w:val="decimal" w:pos="851"/>
              </w:tabs>
              <w:spacing w:line="240" w:lineRule="atLeast"/>
              <w:ind w:left="-79"/>
              <w:jc w:val="right"/>
              <w:rPr>
                <w:szCs w:val="22"/>
              </w:rPr>
            </w:pPr>
          </w:p>
        </w:tc>
      </w:tr>
      <w:tr w:rsidR="0031383C" w:rsidRPr="00F35C00" w14:paraId="29A82F6C" w14:textId="77777777" w:rsidTr="00B3474B">
        <w:trPr>
          <w:cantSplit/>
          <w:trHeight w:val="261"/>
        </w:trPr>
        <w:tc>
          <w:tcPr>
            <w:tcW w:w="2944" w:type="dxa"/>
            <w:shd w:val="clear" w:color="auto" w:fill="auto"/>
          </w:tcPr>
          <w:p w14:paraId="34CBC7EA" w14:textId="4B77409C" w:rsidR="0031383C" w:rsidRPr="00F35C00" w:rsidRDefault="0031383C" w:rsidP="0031383C">
            <w:pPr>
              <w:spacing w:line="240" w:lineRule="atLeast"/>
              <w:ind w:left="146" w:right="-79" w:hanging="7"/>
              <w:rPr>
                <w:rFonts w:ascii="Times New Roman" w:hAnsi="Times New Roman" w:cs="Times New Roman"/>
                <w:sz w:val="22"/>
                <w:szCs w:val="22"/>
              </w:rPr>
            </w:pPr>
            <w:r w:rsidRPr="00F35C00">
              <w:rPr>
                <w:rFonts w:ascii="Times New Roman" w:hAnsi="Times New Roman" w:cs="Times New Roman"/>
                <w:sz w:val="22"/>
                <w:szCs w:val="22"/>
              </w:rPr>
              <w:t>venture</w:t>
            </w:r>
            <w:r>
              <w:rPr>
                <w:rFonts w:ascii="Times New Roman" w:hAnsi="Times New Roman" w:cs="Times New Roman"/>
                <w:sz w:val="22"/>
                <w:szCs w:val="22"/>
              </w:rPr>
              <w:t>s</w:t>
            </w:r>
          </w:p>
        </w:tc>
        <w:tc>
          <w:tcPr>
            <w:tcW w:w="1386" w:type="dxa"/>
            <w:shd w:val="clear" w:color="auto" w:fill="auto"/>
          </w:tcPr>
          <w:p w14:paraId="08C12EE2" w14:textId="7E49FF15" w:rsidR="0031383C" w:rsidRPr="00212483" w:rsidRDefault="0031383C" w:rsidP="00212483">
            <w:pPr>
              <w:pStyle w:val="acctfourfigures"/>
              <w:tabs>
                <w:tab w:val="clear" w:pos="765"/>
                <w:tab w:val="decimal" w:pos="227"/>
                <w:tab w:val="decimal" w:pos="641"/>
              </w:tabs>
              <w:spacing w:line="240" w:lineRule="atLeast"/>
              <w:ind w:left="-79" w:right="-79"/>
              <w:jc w:val="center"/>
              <w:rPr>
                <w:szCs w:val="22"/>
              </w:rPr>
            </w:pPr>
            <w:r w:rsidRPr="00212483">
              <w:rPr>
                <w:szCs w:val="22"/>
              </w:rPr>
              <w:t>4.74</w:t>
            </w:r>
          </w:p>
        </w:tc>
        <w:tc>
          <w:tcPr>
            <w:tcW w:w="179" w:type="dxa"/>
            <w:shd w:val="clear" w:color="auto" w:fill="auto"/>
          </w:tcPr>
          <w:p w14:paraId="76304387" w14:textId="77777777" w:rsidR="0031383C" w:rsidRPr="00F35C00" w:rsidRDefault="0031383C" w:rsidP="0031383C">
            <w:pPr>
              <w:pStyle w:val="acctfourfigures"/>
              <w:spacing w:line="240" w:lineRule="atLeast"/>
              <w:rPr>
                <w:szCs w:val="22"/>
              </w:rPr>
            </w:pPr>
          </w:p>
        </w:tc>
        <w:tc>
          <w:tcPr>
            <w:tcW w:w="1041" w:type="dxa"/>
            <w:shd w:val="clear" w:color="auto" w:fill="auto"/>
          </w:tcPr>
          <w:p w14:paraId="349B916C" w14:textId="77CBBF63" w:rsidR="0031383C" w:rsidRDefault="0031383C" w:rsidP="0031383C">
            <w:pPr>
              <w:pStyle w:val="acctfourfigures"/>
              <w:tabs>
                <w:tab w:val="clear" w:pos="765"/>
                <w:tab w:val="decimal" w:pos="838"/>
              </w:tabs>
              <w:spacing w:line="240" w:lineRule="atLeast"/>
              <w:ind w:left="-79" w:right="-79"/>
              <w:jc w:val="both"/>
              <w:rPr>
                <w:szCs w:val="22"/>
              </w:rPr>
            </w:pPr>
            <w:r>
              <w:rPr>
                <w:szCs w:val="22"/>
              </w:rPr>
              <w:t>188</w:t>
            </w:r>
          </w:p>
        </w:tc>
        <w:tc>
          <w:tcPr>
            <w:tcW w:w="179" w:type="dxa"/>
            <w:shd w:val="clear" w:color="auto" w:fill="auto"/>
          </w:tcPr>
          <w:p w14:paraId="4F26ADFB" w14:textId="77777777" w:rsidR="0031383C" w:rsidRPr="00F35C00" w:rsidRDefault="0031383C" w:rsidP="0031383C">
            <w:pPr>
              <w:pStyle w:val="acctfourfigures"/>
              <w:tabs>
                <w:tab w:val="clear" w:pos="765"/>
                <w:tab w:val="decimal" w:pos="821"/>
              </w:tabs>
              <w:spacing w:line="240" w:lineRule="atLeast"/>
              <w:ind w:left="-79"/>
              <w:jc w:val="both"/>
              <w:rPr>
                <w:szCs w:val="22"/>
              </w:rPr>
            </w:pPr>
          </w:p>
        </w:tc>
        <w:tc>
          <w:tcPr>
            <w:tcW w:w="1039" w:type="dxa"/>
            <w:shd w:val="clear" w:color="auto" w:fill="auto"/>
          </w:tcPr>
          <w:p w14:paraId="19ED568B" w14:textId="5E7A356B" w:rsidR="0031383C" w:rsidRDefault="0031383C" w:rsidP="0031383C">
            <w:pPr>
              <w:pStyle w:val="acctfourfigures"/>
              <w:tabs>
                <w:tab w:val="clear" w:pos="765"/>
                <w:tab w:val="decimal" w:pos="868"/>
              </w:tabs>
              <w:spacing w:line="240" w:lineRule="atLeast"/>
              <w:ind w:left="-79" w:right="-79"/>
              <w:jc w:val="both"/>
              <w:rPr>
                <w:szCs w:val="22"/>
              </w:rPr>
            </w:pPr>
            <w:r>
              <w:rPr>
                <w:szCs w:val="22"/>
              </w:rPr>
              <w:t>-</w:t>
            </w:r>
          </w:p>
        </w:tc>
        <w:tc>
          <w:tcPr>
            <w:tcW w:w="179" w:type="dxa"/>
            <w:shd w:val="clear" w:color="auto" w:fill="auto"/>
          </w:tcPr>
          <w:p w14:paraId="411DDC9A" w14:textId="77777777" w:rsidR="0031383C" w:rsidRPr="00F35C00" w:rsidRDefault="0031383C" w:rsidP="0031383C">
            <w:pPr>
              <w:pStyle w:val="acctfourfigures"/>
              <w:tabs>
                <w:tab w:val="clear" w:pos="765"/>
                <w:tab w:val="decimal" w:pos="821"/>
              </w:tabs>
              <w:spacing w:line="240" w:lineRule="atLeast"/>
              <w:ind w:left="-79"/>
              <w:jc w:val="both"/>
              <w:rPr>
                <w:szCs w:val="22"/>
              </w:rPr>
            </w:pPr>
          </w:p>
        </w:tc>
        <w:tc>
          <w:tcPr>
            <w:tcW w:w="987" w:type="dxa"/>
            <w:shd w:val="clear" w:color="auto" w:fill="auto"/>
          </w:tcPr>
          <w:p w14:paraId="31A4CC13" w14:textId="11603ED6" w:rsidR="0031383C" w:rsidRDefault="0031383C" w:rsidP="0031383C">
            <w:pPr>
              <w:pStyle w:val="acctfourfigures"/>
              <w:tabs>
                <w:tab w:val="clear" w:pos="765"/>
                <w:tab w:val="decimal" w:pos="868"/>
              </w:tabs>
              <w:spacing w:line="240" w:lineRule="atLeast"/>
              <w:ind w:left="-79" w:right="-79"/>
              <w:jc w:val="both"/>
              <w:rPr>
                <w:szCs w:val="22"/>
              </w:rPr>
            </w:pPr>
            <w:r>
              <w:rPr>
                <w:szCs w:val="22"/>
              </w:rPr>
              <w:t>-</w:t>
            </w:r>
          </w:p>
        </w:tc>
        <w:tc>
          <w:tcPr>
            <w:tcW w:w="179" w:type="dxa"/>
            <w:shd w:val="clear" w:color="auto" w:fill="auto"/>
          </w:tcPr>
          <w:p w14:paraId="1A35BD5C" w14:textId="77777777" w:rsidR="0031383C" w:rsidRPr="00F35C00" w:rsidRDefault="0031383C" w:rsidP="0031383C">
            <w:pPr>
              <w:pStyle w:val="acctfourfigures"/>
              <w:tabs>
                <w:tab w:val="clear" w:pos="765"/>
                <w:tab w:val="decimal" w:pos="821"/>
              </w:tabs>
              <w:spacing w:line="240" w:lineRule="atLeast"/>
              <w:ind w:left="-79"/>
              <w:jc w:val="both"/>
              <w:rPr>
                <w:szCs w:val="22"/>
              </w:rPr>
            </w:pPr>
          </w:p>
        </w:tc>
        <w:tc>
          <w:tcPr>
            <w:tcW w:w="1085" w:type="dxa"/>
            <w:shd w:val="clear" w:color="auto" w:fill="auto"/>
          </w:tcPr>
          <w:p w14:paraId="1AAE3EB4" w14:textId="34575FF9" w:rsidR="0031383C" w:rsidRDefault="0031383C" w:rsidP="0031383C">
            <w:pPr>
              <w:pStyle w:val="acctfourfigures"/>
              <w:tabs>
                <w:tab w:val="clear" w:pos="765"/>
                <w:tab w:val="decimal" w:pos="851"/>
              </w:tabs>
              <w:spacing w:line="240" w:lineRule="atLeast"/>
              <w:ind w:left="-79"/>
              <w:jc w:val="right"/>
              <w:rPr>
                <w:szCs w:val="22"/>
              </w:rPr>
            </w:pPr>
            <w:r>
              <w:rPr>
                <w:szCs w:val="22"/>
              </w:rPr>
              <w:t>188</w:t>
            </w:r>
          </w:p>
        </w:tc>
      </w:tr>
      <w:tr w:rsidR="0031383C" w:rsidRPr="00F35C00" w14:paraId="0ECBA40A" w14:textId="77777777" w:rsidTr="00B3474B">
        <w:trPr>
          <w:cantSplit/>
          <w:trHeight w:val="250"/>
        </w:trPr>
        <w:tc>
          <w:tcPr>
            <w:tcW w:w="2944" w:type="dxa"/>
            <w:shd w:val="clear" w:color="auto" w:fill="auto"/>
          </w:tcPr>
          <w:p w14:paraId="23AB7855" w14:textId="77777777" w:rsidR="0031383C" w:rsidRPr="00F35C00" w:rsidRDefault="0031383C" w:rsidP="0031383C">
            <w:pPr>
              <w:spacing w:line="240" w:lineRule="atLeast"/>
              <w:ind w:left="11" w:right="-79" w:hanging="7"/>
              <w:rPr>
                <w:rFonts w:ascii="Times New Roman" w:hAnsi="Times New Roman" w:cs="Times New Roman"/>
                <w:sz w:val="22"/>
                <w:szCs w:val="22"/>
                <w:cs/>
              </w:rPr>
            </w:pPr>
            <w:r w:rsidRPr="00F35C00">
              <w:rPr>
                <w:rFonts w:ascii="Times New Roman" w:hAnsi="Times New Roman" w:cs="Times New Roman"/>
                <w:sz w:val="22"/>
                <w:szCs w:val="22"/>
              </w:rPr>
              <w:t>Long-term loans to associate</w:t>
            </w:r>
          </w:p>
        </w:tc>
        <w:tc>
          <w:tcPr>
            <w:tcW w:w="1386" w:type="dxa"/>
            <w:shd w:val="clear" w:color="auto" w:fill="auto"/>
          </w:tcPr>
          <w:p w14:paraId="04340908" w14:textId="6640BE0E" w:rsidR="0031383C" w:rsidRPr="00F35C00" w:rsidRDefault="0031383C" w:rsidP="00212483">
            <w:pPr>
              <w:pStyle w:val="acctfourfigures"/>
              <w:tabs>
                <w:tab w:val="clear" w:pos="765"/>
                <w:tab w:val="decimal" w:pos="227"/>
                <w:tab w:val="decimal" w:pos="641"/>
              </w:tabs>
              <w:spacing w:line="240" w:lineRule="atLeast"/>
              <w:ind w:left="-79" w:right="-79"/>
              <w:jc w:val="center"/>
              <w:rPr>
                <w:szCs w:val="22"/>
              </w:rPr>
            </w:pPr>
            <w:r w:rsidRPr="00212483">
              <w:rPr>
                <w:szCs w:val="22"/>
              </w:rPr>
              <w:t>3.51</w:t>
            </w:r>
          </w:p>
        </w:tc>
        <w:tc>
          <w:tcPr>
            <w:tcW w:w="179" w:type="dxa"/>
            <w:shd w:val="clear" w:color="auto" w:fill="auto"/>
          </w:tcPr>
          <w:p w14:paraId="5B4B3B91" w14:textId="77777777" w:rsidR="0031383C" w:rsidRPr="00F35C00" w:rsidRDefault="0031383C" w:rsidP="0031383C">
            <w:pPr>
              <w:pStyle w:val="acctfourfigures"/>
              <w:spacing w:line="240" w:lineRule="atLeast"/>
              <w:rPr>
                <w:szCs w:val="22"/>
              </w:rPr>
            </w:pPr>
          </w:p>
        </w:tc>
        <w:tc>
          <w:tcPr>
            <w:tcW w:w="1041" w:type="dxa"/>
            <w:shd w:val="clear" w:color="auto" w:fill="auto"/>
          </w:tcPr>
          <w:p w14:paraId="70390456" w14:textId="034E581A" w:rsidR="0031383C" w:rsidRPr="00F35C00" w:rsidRDefault="0031383C" w:rsidP="0031383C">
            <w:pPr>
              <w:pStyle w:val="acctfourfigures"/>
              <w:tabs>
                <w:tab w:val="clear" w:pos="765"/>
                <w:tab w:val="decimal" w:pos="859"/>
              </w:tabs>
              <w:spacing w:line="240" w:lineRule="atLeast"/>
              <w:ind w:left="-79" w:right="-79"/>
              <w:jc w:val="both"/>
              <w:rPr>
                <w:szCs w:val="22"/>
              </w:rPr>
            </w:pPr>
            <w:r>
              <w:rPr>
                <w:szCs w:val="22"/>
              </w:rPr>
              <w:t>-</w:t>
            </w:r>
          </w:p>
        </w:tc>
        <w:tc>
          <w:tcPr>
            <w:tcW w:w="179" w:type="dxa"/>
            <w:shd w:val="clear" w:color="auto" w:fill="auto"/>
          </w:tcPr>
          <w:p w14:paraId="56684F34" w14:textId="77777777" w:rsidR="0031383C" w:rsidRPr="00F35C00" w:rsidRDefault="0031383C" w:rsidP="0031383C">
            <w:pPr>
              <w:pStyle w:val="acctfourfigures"/>
              <w:tabs>
                <w:tab w:val="clear" w:pos="765"/>
                <w:tab w:val="decimal" w:pos="859"/>
              </w:tabs>
              <w:spacing w:line="240" w:lineRule="atLeast"/>
              <w:ind w:left="-79" w:right="-79"/>
              <w:jc w:val="both"/>
              <w:rPr>
                <w:szCs w:val="22"/>
              </w:rPr>
            </w:pPr>
          </w:p>
        </w:tc>
        <w:tc>
          <w:tcPr>
            <w:tcW w:w="1039" w:type="dxa"/>
            <w:shd w:val="clear" w:color="auto" w:fill="auto"/>
          </w:tcPr>
          <w:p w14:paraId="7AB35062" w14:textId="009B4462" w:rsidR="0031383C" w:rsidRPr="00F35C00" w:rsidRDefault="0031383C" w:rsidP="0031383C">
            <w:pPr>
              <w:pStyle w:val="acctfourfigures"/>
              <w:tabs>
                <w:tab w:val="clear" w:pos="765"/>
                <w:tab w:val="decimal" w:pos="859"/>
              </w:tabs>
              <w:spacing w:line="240" w:lineRule="atLeast"/>
              <w:ind w:left="-79" w:right="-79"/>
              <w:jc w:val="both"/>
              <w:rPr>
                <w:szCs w:val="22"/>
              </w:rPr>
            </w:pPr>
            <w:r>
              <w:rPr>
                <w:szCs w:val="22"/>
              </w:rPr>
              <w:t>29</w:t>
            </w:r>
          </w:p>
        </w:tc>
        <w:tc>
          <w:tcPr>
            <w:tcW w:w="179" w:type="dxa"/>
            <w:shd w:val="clear" w:color="auto" w:fill="auto"/>
          </w:tcPr>
          <w:p w14:paraId="4C1FBF47" w14:textId="77777777" w:rsidR="0031383C" w:rsidRPr="00F35C00" w:rsidRDefault="0031383C" w:rsidP="0031383C">
            <w:pPr>
              <w:pStyle w:val="acctfourfigures"/>
              <w:tabs>
                <w:tab w:val="clear" w:pos="765"/>
                <w:tab w:val="decimal" w:pos="859"/>
              </w:tabs>
              <w:spacing w:line="240" w:lineRule="atLeast"/>
              <w:ind w:left="-79" w:right="-79"/>
              <w:jc w:val="both"/>
              <w:rPr>
                <w:szCs w:val="22"/>
              </w:rPr>
            </w:pPr>
          </w:p>
        </w:tc>
        <w:tc>
          <w:tcPr>
            <w:tcW w:w="987" w:type="dxa"/>
            <w:shd w:val="clear" w:color="auto" w:fill="auto"/>
          </w:tcPr>
          <w:p w14:paraId="78F9F469" w14:textId="5C9A62E2" w:rsidR="0031383C" w:rsidRPr="00F35C00" w:rsidRDefault="0031383C" w:rsidP="0031383C">
            <w:pPr>
              <w:pStyle w:val="acctfourfigures"/>
              <w:tabs>
                <w:tab w:val="clear" w:pos="765"/>
                <w:tab w:val="decimal" w:pos="859"/>
              </w:tabs>
              <w:spacing w:line="240" w:lineRule="atLeast"/>
              <w:ind w:left="-79" w:right="-79"/>
              <w:jc w:val="both"/>
              <w:rPr>
                <w:szCs w:val="22"/>
              </w:rPr>
            </w:pPr>
            <w:r>
              <w:rPr>
                <w:szCs w:val="22"/>
              </w:rPr>
              <w:t>-</w:t>
            </w:r>
          </w:p>
        </w:tc>
        <w:tc>
          <w:tcPr>
            <w:tcW w:w="179" w:type="dxa"/>
            <w:shd w:val="clear" w:color="auto" w:fill="auto"/>
          </w:tcPr>
          <w:p w14:paraId="28225662" w14:textId="77777777" w:rsidR="0031383C" w:rsidRPr="00F35C00" w:rsidRDefault="0031383C" w:rsidP="0031383C">
            <w:pPr>
              <w:pStyle w:val="acctfourfigures"/>
              <w:tabs>
                <w:tab w:val="clear" w:pos="765"/>
                <w:tab w:val="decimal" w:pos="859"/>
              </w:tabs>
              <w:spacing w:line="240" w:lineRule="atLeast"/>
              <w:ind w:left="-79" w:right="-79"/>
              <w:jc w:val="both"/>
              <w:rPr>
                <w:szCs w:val="22"/>
              </w:rPr>
            </w:pPr>
          </w:p>
        </w:tc>
        <w:tc>
          <w:tcPr>
            <w:tcW w:w="1085" w:type="dxa"/>
            <w:shd w:val="clear" w:color="auto" w:fill="auto"/>
          </w:tcPr>
          <w:p w14:paraId="4858B95B" w14:textId="3C4E0966" w:rsidR="0031383C" w:rsidRPr="00F35C00" w:rsidRDefault="0031383C" w:rsidP="0031383C">
            <w:pPr>
              <w:pStyle w:val="acctfourfigures"/>
              <w:tabs>
                <w:tab w:val="clear" w:pos="765"/>
              </w:tabs>
              <w:spacing w:line="240" w:lineRule="atLeast"/>
              <w:ind w:left="-79"/>
              <w:jc w:val="right"/>
              <w:rPr>
                <w:szCs w:val="22"/>
              </w:rPr>
            </w:pPr>
            <w:r>
              <w:rPr>
                <w:szCs w:val="22"/>
              </w:rPr>
              <w:t>29</w:t>
            </w:r>
          </w:p>
        </w:tc>
      </w:tr>
      <w:tr w:rsidR="0031383C" w:rsidRPr="00F35C00" w14:paraId="1C5C0BAF" w14:textId="77777777" w:rsidTr="00B3474B">
        <w:trPr>
          <w:cantSplit/>
          <w:trHeight w:val="261"/>
        </w:trPr>
        <w:tc>
          <w:tcPr>
            <w:tcW w:w="2944" w:type="dxa"/>
            <w:shd w:val="clear" w:color="auto" w:fill="auto"/>
          </w:tcPr>
          <w:p w14:paraId="3560CE27" w14:textId="77777777" w:rsidR="0031383C" w:rsidRPr="00F35C00" w:rsidRDefault="0031383C" w:rsidP="0031383C">
            <w:pPr>
              <w:spacing w:line="240" w:lineRule="atLeast"/>
              <w:ind w:left="11" w:right="-79" w:hanging="7"/>
              <w:rPr>
                <w:rFonts w:ascii="Times New Roman" w:hAnsi="Times New Roman" w:cs="Times New Roman"/>
                <w:b/>
                <w:bCs/>
                <w:sz w:val="22"/>
                <w:szCs w:val="22"/>
                <w:cs/>
              </w:rPr>
            </w:pPr>
            <w:r w:rsidRPr="00F35C00">
              <w:rPr>
                <w:rFonts w:ascii="Times New Roman" w:hAnsi="Times New Roman" w:cs="Times New Roman"/>
                <w:b/>
                <w:bCs/>
                <w:sz w:val="22"/>
                <w:szCs w:val="22"/>
                <w:cs/>
              </w:rPr>
              <w:t>Total</w:t>
            </w:r>
          </w:p>
        </w:tc>
        <w:tc>
          <w:tcPr>
            <w:tcW w:w="1386" w:type="dxa"/>
            <w:shd w:val="clear" w:color="auto" w:fill="auto"/>
          </w:tcPr>
          <w:p w14:paraId="5DD182B0" w14:textId="77777777" w:rsidR="0031383C" w:rsidRPr="00F35C00" w:rsidRDefault="0031383C" w:rsidP="0031383C">
            <w:pPr>
              <w:pStyle w:val="acctfourfigures"/>
              <w:tabs>
                <w:tab w:val="clear" w:pos="765"/>
                <w:tab w:val="decimal" w:pos="227"/>
                <w:tab w:val="decimal" w:pos="641"/>
              </w:tabs>
              <w:spacing w:line="240" w:lineRule="atLeast"/>
              <w:ind w:left="-79" w:right="-79"/>
              <w:jc w:val="center"/>
              <w:rPr>
                <w:b/>
                <w:bCs/>
                <w:szCs w:val="22"/>
              </w:rPr>
            </w:pPr>
          </w:p>
        </w:tc>
        <w:tc>
          <w:tcPr>
            <w:tcW w:w="179" w:type="dxa"/>
            <w:shd w:val="clear" w:color="auto" w:fill="auto"/>
          </w:tcPr>
          <w:p w14:paraId="498F6F95" w14:textId="77777777" w:rsidR="0031383C" w:rsidRPr="00F35C00" w:rsidRDefault="0031383C" w:rsidP="0031383C">
            <w:pPr>
              <w:pStyle w:val="acctfourfigures"/>
              <w:spacing w:line="240" w:lineRule="atLeast"/>
              <w:rPr>
                <w:b/>
                <w:bCs/>
                <w:szCs w:val="22"/>
              </w:rPr>
            </w:pPr>
          </w:p>
        </w:tc>
        <w:tc>
          <w:tcPr>
            <w:tcW w:w="1041" w:type="dxa"/>
            <w:tcBorders>
              <w:top w:val="single" w:sz="4" w:space="0" w:color="auto"/>
              <w:bottom w:val="double" w:sz="4" w:space="0" w:color="auto"/>
            </w:tcBorders>
            <w:shd w:val="clear" w:color="auto" w:fill="auto"/>
          </w:tcPr>
          <w:p w14:paraId="1EB87236" w14:textId="4D0D3CFE" w:rsidR="0031383C" w:rsidRPr="00F35C00" w:rsidRDefault="0031383C" w:rsidP="0031383C">
            <w:pPr>
              <w:pStyle w:val="acctfourfigures"/>
              <w:tabs>
                <w:tab w:val="clear" w:pos="765"/>
                <w:tab w:val="decimal" w:pos="859"/>
              </w:tabs>
              <w:spacing w:line="240" w:lineRule="atLeast"/>
              <w:ind w:left="-79" w:right="-79"/>
              <w:jc w:val="both"/>
              <w:rPr>
                <w:b/>
                <w:bCs/>
                <w:szCs w:val="22"/>
              </w:rPr>
            </w:pPr>
            <w:r>
              <w:rPr>
                <w:b/>
                <w:bCs/>
                <w:szCs w:val="22"/>
              </w:rPr>
              <w:t>188</w:t>
            </w:r>
          </w:p>
        </w:tc>
        <w:tc>
          <w:tcPr>
            <w:tcW w:w="179" w:type="dxa"/>
            <w:shd w:val="clear" w:color="auto" w:fill="auto"/>
          </w:tcPr>
          <w:p w14:paraId="2502353F" w14:textId="77777777" w:rsidR="0031383C" w:rsidRPr="00F35C00" w:rsidRDefault="0031383C" w:rsidP="0031383C">
            <w:pPr>
              <w:pStyle w:val="acctfourfigures"/>
              <w:tabs>
                <w:tab w:val="clear" w:pos="765"/>
                <w:tab w:val="decimal" w:pos="859"/>
              </w:tabs>
              <w:spacing w:line="240" w:lineRule="atLeast"/>
              <w:ind w:left="-79" w:right="-79"/>
              <w:jc w:val="both"/>
              <w:rPr>
                <w:b/>
                <w:bCs/>
                <w:szCs w:val="22"/>
              </w:rPr>
            </w:pPr>
          </w:p>
        </w:tc>
        <w:tc>
          <w:tcPr>
            <w:tcW w:w="1039" w:type="dxa"/>
            <w:tcBorders>
              <w:top w:val="single" w:sz="4" w:space="0" w:color="auto"/>
              <w:bottom w:val="double" w:sz="4" w:space="0" w:color="auto"/>
            </w:tcBorders>
            <w:shd w:val="clear" w:color="auto" w:fill="auto"/>
          </w:tcPr>
          <w:p w14:paraId="60C16B21" w14:textId="172F835A" w:rsidR="0031383C" w:rsidRPr="00F35C00" w:rsidRDefault="0031383C" w:rsidP="0031383C">
            <w:pPr>
              <w:pStyle w:val="acctfourfigures"/>
              <w:tabs>
                <w:tab w:val="clear" w:pos="765"/>
                <w:tab w:val="decimal" w:pos="859"/>
              </w:tabs>
              <w:spacing w:line="240" w:lineRule="atLeast"/>
              <w:ind w:left="-79" w:right="-79"/>
              <w:jc w:val="both"/>
              <w:rPr>
                <w:b/>
                <w:bCs/>
                <w:szCs w:val="22"/>
              </w:rPr>
            </w:pPr>
            <w:r>
              <w:rPr>
                <w:b/>
                <w:bCs/>
                <w:szCs w:val="22"/>
              </w:rPr>
              <w:t>29</w:t>
            </w:r>
          </w:p>
        </w:tc>
        <w:tc>
          <w:tcPr>
            <w:tcW w:w="179" w:type="dxa"/>
            <w:shd w:val="clear" w:color="auto" w:fill="auto"/>
          </w:tcPr>
          <w:p w14:paraId="7737C87F" w14:textId="77777777" w:rsidR="0031383C" w:rsidRPr="00F35C00" w:rsidRDefault="0031383C" w:rsidP="0031383C">
            <w:pPr>
              <w:pStyle w:val="acctfourfigures"/>
              <w:tabs>
                <w:tab w:val="clear" w:pos="765"/>
                <w:tab w:val="decimal" w:pos="859"/>
              </w:tabs>
              <w:spacing w:line="240" w:lineRule="atLeast"/>
              <w:ind w:left="-79" w:right="-79"/>
              <w:jc w:val="both"/>
              <w:rPr>
                <w:b/>
                <w:bCs/>
                <w:szCs w:val="22"/>
              </w:rPr>
            </w:pPr>
          </w:p>
        </w:tc>
        <w:tc>
          <w:tcPr>
            <w:tcW w:w="987" w:type="dxa"/>
            <w:tcBorders>
              <w:top w:val="single" w:sz="4" w:space="0" w:color="auto"/>
              <w:bottom w:val="double" w:sz="4" w:space="0" w:color="auto"/>
            </w:tcBorders>
            <w:shd w:val="clear" w:color="auto" w:fill="auto"/>
          </w:tcPr>
          <w:p w14:paraId="3213A57A" w14:textId="5DE0BBF4" w:rsidR="0031383C" w:rsidRPr="00F35C00" w:rsidRDefault="0031383C" w:rsidP="0031383C">
            <w:pPr>
              <w:pStyle w:val="acctfourfigures"/>
              <w:tabs>
                <w:tab w:val="clear" w:pos="765"/>
                <w:tab w:val="decimal" w:pos="859"/>
              </w:tabs>
              <w:spacing w:line="240" w:lineRule="atLeast"/>
              <w:ind w:left="-79" w:right="-79"/>
              <w:jc w:val="both"/>
              <w:rPr>
                <w:b/>
                <w:bCs/>
                <w:szCs w:val="22"/>
              </w:rPr>
            </w:pPr>
            <w:r>
              <w:rPr>
                <w:b/>
                <w:bCs/>
                <w:szCs w:val="22"/>
              </w:rPr>
              <w:t>-</w:t>
            </w:r>
          </w:p>
        </w:tc>
        <w:tc>
          <w:tcPr>
            <w:tcW w:w="179" w:type="dxa"/>
            <w:shd w:val="clear" w:color="auto" w:fill="auto"/>
          </w:tcPr>
          <w:p w14:paraId="36BFFE2E" w14:textId="77777777" w:rsidR="0031383C" w:rsidRPr="00F35C00" w:rsidRDefault="0031383C" w:rsidP="0031383C">
            <w:pPr>
              <w:pStyle w:val="acctfourfigures"/>
              <w:tabs>
                <w:tab w:val="clear" w:pos="765"/>
                <w:tab w:val="decimal" w:pos="859"/>
              </w:tabs>
              <w:spacing w:line="240" w:lineRule="atLeast"/>
              <w:ind w:left="-79" w:right="-79"/>
              <w:jc w:val="both"/>
              <w:rPr>
                <w:b/>
                <w:bCs/>
                <w:szCs w:val="22"/>
              </w:rPr>
            </w:pPr>
          </w:p>
        </w:tc>
        <w:tc>
          <w:tcPr>
            <w:tcW w:w="1085" w:type="dxa"/>
            <w:tcBorders>
              <w:top w:val="single" w:sz="4" w:space="0" w:color="auto"/>
              <w:bottom w:val="double" w:sz="4" w:space="0" w:color="auto"/>
            </w:tcBorders>
            <w:shd w:val="clear" w:color="auto" w:fill="auto"/>
          </w:tcPr>
          <w:p w14:paraId="7E8701C6" w14:textId="7905562F" w:rsidR="0031383C" w:rsidRPr="00F35C00" w:rsidRDefault="0031383C" w:rsidP="0031383C">
            <w:pPr>
              <w:pStyle w:val="acctfourfigures"/>
              <w:tabs>
                <w:tab w:val="clear" w:pos="765"/>
              </w:tabs>
              <w:spacing w:line="240" w:lineRule="atLeast"/>
              <w:ind w:left="-79"/>
              <w:jc w:val="right"/>
              <w:rPr>
                <w:b/>
                <w:bCs/>
                <w:szCs w:val="22"/>
              </w:rPr>
            </w:pPr>
            <w:r>
              <w:rPr>
                <w:b/>
                <w:bCs/>
                <w:szCs w:val="22"/>
              </w:rPr>
              <w:t>217</w:t>
            </w:r>
          </w:p>
        </w:tc>
      </w:tr>
    </w:tbl>
    <w:p w14:paraId="175DC152" w14:textId="4D9B2B7A" w:rsidR="000E52F1" w:rsidRDefault="00F47678" w:rsidP="00212483">
      <w:pPr>
        <w:tabs>
          <w:tab w:val="left" w:pos="630"/>
        </w:tabs>
        <w:spacing w:line="0" w:lineRule="atLeast"/>
        <w:ind w:left="540" w:right="-205"/>
        <w:jc w:val="thaiDistribute"/>
        <w:rPr>
          <w:rFonts w:ascii="Times New Roman" w:hAnsi="Times New Roman" w:cs="Times New Roman"/>
          <w:sz w:val="22"/>
          <w:szCs w:val="22"/>
        </w:rPr>
      </w:pPr>
      <w:r>
        <w:rPr>
          <w:rFonts w:ascii="Times New Roman" w:hAnsi="Times New Roman" w:cs="Times New Roman"/>
          <w:sz w:val="22"/>
          <w:szCs w:val="22"/>
        </w:rPr>
        <w:t xml:space="preserve"> </w:t>
      </w:r>
    </w:p>
    <w:tbl>
      <w:tblPr>
        <w:tblW w:w="9180" w:type="dxa"/>
        <w:tblInd w:w="810" w:type="dxa"/>
        <w:tblLayout w:type="fixed"/>
        <w:tblCellMar>
          <w:left w:w="79" w:type="dxa"/>
          <w:right w:w="79" w:type="dxa"/>
        </w:tblCellMar>
        <w:tblLook w:val="0000" w:firstRow="0" w:lastRow="0" w:firstColumn="0" w:lastColumn="0" w:noHBand="0" w:noVBand="0"/>
      </w:tblPr>
      <w:tblGrid>
        <w:gridCol w:w="2934"/>
        <w:gridCol w:w="1386"/>
        <w:gridCol w:w="182"/>
        <w:gridCol w:w="1078"/>
        <w:gridCol w:w="178"/>
        <w:gridCol w:w="1037"/>
        <w:gridCol w:w="178"/>
        <w:gridCol w:w="974"/>
        <w:gridCol w:w="178"/>
        <w:gridCol w:w="1055"/>
      </w:tblGrid>
      <w:tr w:rsidR="00F47678" w:rsidRPr="00F35C00" w14:paraId="3DD964DB" w14:textId="77777777" w:rsidTr="00B3474B">
        <w:trPr>
          <w:cantSplit/>
          <w:tblHeader/>
        </w:trPr>
        <w:tc>
          <w:tcPr>
            <w:tcW w:w="2934" w:type="dxa"/>
            <w:shd w:val="clear" w:color="auto" w:fill="auto"/>
          </w:tcPr>
          <w:p w14:paraId="190D5C35" w14:textId="77777777" w:rsidR="00F47678" w:rsidRPr="00D51B72" w:rsidRDefault="00F47678" w:rsidP="00D132F1">
            <w:pPr>
              <w:spacing w:line="240" w:lineRule="atLeast"/>
              <w:ind w:left="180" w:right="-79" w:hanging="180"/>
              <w:rPr>
                <w:rFonts w:ascii="Times New Roman" w:hAnsi="Times New Roman" w:cs="Times New Roman"/>
                <w:b/>
                <w:bCs/>
                <w:i/>
                <w:iCs/>
                <w:sz w:val="22"/>
                <w:szCs w:val="22"/>
                <w:cs/>
              </w:rPr>
            </w:pPr>
            <w:r w:rsidRPr="00F35C00">
              <w:rPr>
                <w:rFonts w:ascii="Times New Roman" w:hAnsi="Times New Roman" w:cs="Times New Roman"/>
              </w:rPr>
              <w:br w:type="page"/>
            </w:r>
          </w:p>
        </w:tc>
        <w:tc>
          <w:tcPr>
            <w:tcW w:w="1386" w:type="dxa"/>
            <w:shd w:val="clear" w:color="auto" w:fill="auto"/>
          </w:tcPr>
          <w:p w14:paraId="30971BAC" w14:textId="77777777" w:rsidR="00F47678" w:rsidRPr="00F35C00" w:rsidRDefault="00F47678" w:rsidP="00D132F1">
            <w:pPr>
              <w:pStyle w:val="acctfourfigures"/>
              <w:tabs>
                <w:tab w:val="clear" w:pos="765"/>
              </w:tabs>
              <w:spacing w:line="240" w:lineRule="atLeast"/>
              <w:ind w:left="-187" w:right="-167"/>
              <w:jc w:val="center"/>
              <w:rPr>
                <w:szCs w:val="22"/>
                <w:lang w:val="en-US"/>
              </w:rPr>
            </w:pPr>
          </w:p>
        </w:tc>
        <w:tc>
          <w:tcPr>
            <w:tcW w:w="182" w:type="dxa"/>
            <w:shd w:val="clear" w:color="auto" w:fill="auto"/>
          </w:tcPr>
          <w:p w14:paraId="300D54BA" w14:textId="77777777" w:rsidR="00F47678" w:rsidRPr="00F35C00" w:rsidRDefault="00F47678" w:rsidP="00D132F1">
            <w:pPr>
              <w:pStyle w:val="acctfourfigures"/>
              <w:tabs>
                <w:tab w:val="clear" w:pos="765"/>
              </w:tabs>
              <w:spacing w:line="240" w:lineRule="atLeast"/>
              <w:ind w:left="-79" w:right="-50"/>
              <w:rPr>
                <w:szCs w:val="22"/>
              </w:rPr>
            </w:pPr>
          </w:p>
        </w:tc>
        <w:tc>
          <w:tcPr>
            <w:tcW w:w="4678" w:type="dxa"/>
            <w:gridSpan w:val="7"/>
            <w:shd w:val="clear" w:color="auto" w:fill="auto"/>
          </w:tcPr>
          <w:p w14:paraId="0A7822BD" w14:textId="77777777" w:rsidR="00F47678" w:rsidRPr="00F35C00" w:rsidRDefault="00F47678" w:rsidP="00D132F1">
            <w:pPr>
              <w:spacing w:line="240" w:lineRule="atLeast"/>
              <w:ind w:left="-81"/>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F47678" w:rsidRPr="00F35C00" w14:paraId="4E2B0062" w14:textId="77777777" w:rsidTr="00B3474B">
        <w:trPr>
          <w:cantSplit/>
          <w:tblHeader/>
        </w:trPr>
        <w:tc>
          <w:tcPr>
            <w:tcW w:w="2934" w:type="dxa"/>
            <w:shd w:val="clear" w:color="auto" w:fill="auto"/>
          </w:tcPr>
          <w:p w14:paraId="57FF083D" w14:textId="77777777" w:rsidR="00F47678" w:rsidRPr="00F35C00" w:rsidRDefault="00F47678" w:rsidP="00D132F1">
            <w:pPr>
              <w:spacing w:line="240" w:lineRule="atLeast"/>
              <w:ind w:left="180" w:right="-79" w:hanging="180"/>
              <w:rPr>
                <w:rFonts w:ascii="Times New Roman" w:hAnsi="Times New Roman" w:cs="Times New Roman"/>
                <w:b/>
                <w:bCs/>
                <w:i/>
                <w:iCs/>
                <w:sz w:val="22"/>
                <w:szCs w:val="22"/>
                <w:cs/>
              </w:rPr>
            </w:pPr>
          </w:p>
        </w:tc>
        <w:tc>
          <w:tcPr>
            <w:tcW w:w="1386" w:type="dxa"/>
            <w:shd w:val="clear" w:color="auto" w:fill="auto"/>
          </w:tcPr>
          <w:p w14:paraId="6DEBEE77" w14:textId="77777777" w:rsidR="00F47678" w:rsidRPr="00F35C00" w:rsidRDefault="00F47678" w:rsidP="00D132F1">
            <w:pPr>
              <w:pStyle w:val="acctfourfigures"/>
              <w:tabs>
                <w:tab w:val="clear" w:pos="765"/>
              </w:tabs>
              <w:spacing w:line="240" w:lineRule="atLeast"/>
              <w:ind w:left="-187" w:right="-167"/>
              <w:jc w:val="center"/>
              <w:rPr>
                <w:szCs w:val="22"/>
                <w:lang w:val="en-US"/>
              </w:rPr>
            </w:pPr>
          </w:p>
        </w:tc>
        <w:tc>
          <w:tcPr>
            <w:tcW w:w="182" w:type="dxa"/>
            <w:shd w:val="clear" w:color="auto" w:fill="auto"/>
          </w:tcPr>
          <w:p w14:paraId="0F283110" w14:textId="77777777" w:rsidR="00F47678" w:rsidRPr="00F35C00" w:rsidRDefault="00F47678" w:rsidP="00D132F1">
            <w:pPr>
              <w:pStyle w:val="acctfourfigures"/>
              <w:tabs>
                <w:tab w:val="clear" w:pos="765"/>
              </w:tabs>
              <w:spacing w:line="240" w:lineRule="atLeast"/>
              <w:ind w:left="-79" w:right="-50"/>
              <w:rPr>
                <w:szCs w:val="22"/>
              </w:rPr>
            </w:pPr>
          </w:p>
        </w:tc>
        <w:tc>
          <w:tcPr>
            <w:tcW w:w="4678" w:type="dxa"/>
            <w:gridSpan w:val="7"/>
            <w:tcBorders>
              <w:bottom w:val="single" w:sz="4" w:space="0" w:color="auto"/>
            </w:tcBorders>
            <w:shd w:val="clear" w:color="auto" w:fill="auto"/>
          </w:tcPr>
          <w:p w14:paraId="13EEE099" w14:textId="77777777" w:rsidR="00F47678" w:rsidRPr="00F35C00" w:rsidRDefault="00F47678" w:rsidP="00D132F1">
            <w:pPr>
              <w:pStyle w:val="acctfourfigures"/>
              <w:tabs>
                <w:tab w:val="clear" w:pos="765"/>
                <w:tab w:val="decimal" w:pos="371"/>
              </w:tabs>
              <w:spacing w:line="240" w:lineRule="atLeast"/>
              <w:ind w:left="-79" w:right="-50"/>
              <w:jc w:val="center"/>
              <w:rPr>
                <w:b/>
                <w:bCs/>
                <w:szCs w:val="22"/>
              </w:rPr>
            </w:pPr>
            <w:r w:rsidRPr="00F35C00">
              <w:rPr>
                <w:b/>
                <w:bCs/>
                <w:szCs w:val="22"/>
              </w:rPr>
              <w:t>Separate financial statements</w:t>
            </w:r>
          </w:p>
        </w:tc>
      </w:tr>
      <w:tr w:rsidR="00F47678" w:rsidRPr="00F35C00" w14:paraId="38CEDC2D" w14:textId="77777777" w:rsidTr="00B3474B">
        <w:trPr>
          <w:cantSplit/>
          <w:tblHeader/>
        </w:trPr>
        <w:tc>
          <w:tcPr>
            <w:tcW w:w="2934" w:type="dxa"/>
            <w:shd w:val="clear" w:color="auto" w:fill="auto"/>
          </w:tcPr>
          <w:p w14:paraId="62BA8F48" w14:textId="77777777" w:rsidR="00F47678" w:rsidRPr="00F35C00" w:rsidRDefault="00F47678" w:rsidP="00D132F1">
            <w:pPr>
              <w:spacing w:line="240" w:lineRule="atLeast"/>
              <w:ind w:left="180" w:right="-79" w:hanging="180"/>
              <w:rPr>
                <w:rFonts w:ascii="Times New Roman" w:hAnsi="Times New Roman" w:cs="Times New Roman"/>
                <w:b/>
                <w:bCs/>
                <w:i/>
                <w:iCs/>
                <w:sz w:val="22"/>
                <w:szCs w:val="22"/>
                <w:cs/>
              </w:rPr>
            </w:pPr>
          </w:p>
        </w:tc>
        <w:tc>
          <w:tcPr>
            <w:tcW w:w="1386" w:type="dxa"/>
            <w:shd w:val="clear" w:color="auto" w:fill="auto"/>
          </w:tcPr>
          <w:p w14:paraId="2A17BBA3" w14:textId="77777777" w:rsidR="00F47678" w:rsidRPr="00F35C00" w:rsidRDefault="00F47678" w:rsidP="00D132F1">
            <w:pPr>
              <w:pStyle w:val="acctfourfigures"/>
              <w:tabs>
                <w:tab w:val="clear" w:pos="765"/>
              </w:tabs>
              <w:spacing w:line="240" w:lineRule="atLeast"/>
              <w:ind w:left="-187" w:right="-167"/>
              <w:jc w:val="center"/>
              <w:rPr>
                <w:szCs w:val="22"/>
              </w:rPr>
            </w:pPr>
            <w:r w:rsidRPr="00F35C00">
              <w:rPr>
                <w:szCs w:val="22"/>
                <w:lang w:bidi="th-TH"/>
              </w:rPr>
              <w:t>Interest</w:t>
            </w:r>
          </w:p>
        </w:tc>
        <w:tc>
          <w:tcPr>
            <w:tcW w:w="182" w:type="dxa"/>
            <w:shd w:val="clear" w:color="auto" w:fill="auto"/>
          </w:tcPr>
          <w:p w14:paraId="6B862711" w14:textId="77777777" w:rsidR="00F47678" w:rsidRPr="00F35C00" w:rsidRDefault="00F47678" w:rsidP="00D132F1">
            <w:pPr>
              <w:pStyle w:val="acctfourfigures"/>
              <w:tabs>
                <w:tab w:val="clear" w:pos="765"/>
              </w:tabs>
              <w:spacing w:line="240" w:lineRule="atLeast"/>
              <w:ind w:left="-79" w:right="-167"/>
              <w:rPr>
                <w:szCs w:val="22"/>
              </w:rPr>
            </w:pPr>
          </w:p>
        </w:tc>
        <w:tc>
          <w:tcPr>
            <w:tcW w:w="1078" w:type="dxa"/>
            <w:shd w:val="clear" w:color="auto" w:fill="auto"/>
          </w:tcPr>
          <w:p w14:paraId="1495A2A0" w14:textId="77777777" w:rsidR="00F47678" w:rsidRPr="00F35C00" w:rsidRDefault="00F47678" w:rsidP="00D132F1">
            <w:pPr>
              <w:pStyle w:val="acctfourfigures"/>
              <w:tabs>
                <w:tab w:val="clear" w:pos="765"/>
              </w:tabs>
              <w:spacing w:line="240" w:lineRule="atLeast"/>
              <w:ind w:left="-79" w:right="-167"/>
              <w:jc w:val="center"/>
              <w:rPr>
                <w:szCs w:val="22"/>
              </w:rPr>
            </w:pPr>
          </w:p>
        </w:tc>
        <w:tc>
          <w:tcPr>
            <w:tcW w:w="178" w:type="dxa"/>
            <w:shd w:val="clear" w:color="auto" w:fill="auto"/>
          </w:tcPr>
          <w:p w14:paraId="4B8C99E2" w14:textId="77777777" w:rsidR="00F47678" w:rsidRPr="00F35C00" w:rsidRDefault="00F47678" w:rsidP="00D132F1">
            <w:pPr>
              <w:pStyle w:val="acctfourfigures"/>
              <w:tabs>
                <w:tab w:val="clear" w:pos="765"/>
              </w:tabs>
              <w:spacing w:line="240" w:lineRule="atLeast"/>
              <w:ind w:left="-79" w:right="-167"/>
              <w:rPr>
                <w:szCs w:val="22"/>
              </w:rPr>
            </w:pPr>
          </w:p>
        </w:tc>
        <w:tc>
          <w:tcPr>
            <w:tcW w:w="1037" w:type="dxa"/>
            <w:shd w:val="clear" w:color="auto" w:fill="auto"/>
          </w:tcPr>
          <w:p w14:paraId="6BF8510F" w14:textId="77777777" w:rsidR="00F47678" w:rsidRPr="00F35C00" w:rsidRDefault="00F47678" w:rsidP="00D132F1">
            <w:pPr>
              <w:pStyle w:val="acctfourfigures"/>
              <w:tabs>
                <w:tab w:val="clear" w:pos="765"/>
              </w:tabs>
              <w:spacing w:line="240" w:lineRule="atLeast"/>
              <w:ind w:left="-151" w:right="-167"/>
              <w:jc w:val="center"/>
              <w:rPr>
                <w:szCs w:val="22"/>
              </w:rPr>
            </w:pPr>
            <w:r w:rsidRPr="00F35C00">
              <w:rPr>
                <w:szCs w:val="22"/>
              </w:rPr>
              <w:t>After 1 year</w:t>
            </w:r>
          </w:p>
        </w:tc>
        <w:tc>
          <w:tcPr>
            <w:tcW w:w="178" w:type="dxa"/>
            <w:shd w:val="clear" w:color="auto" w:fill="auto"/>
          </w:tcPr>
          <w:p w14:paraId="304AA41C" w14:textId="77777777" w:rsidR="00F47678" w:rsidRPr="00F35C00" w:rsidRDefault="00F47678" w:rsidP="00D132F1">
            <w:pPr>
              <w:pStyle w:val="acctfourfigures"/>
              <w:tabs>
                <w:tab w:val="clear" w:pos="765"/>
              </w:tabs>
              <w:spacing w:line="240" w:lineRule="atLeast"/>
              <w:ind w:left="-79" w:right="-167"/>
              <w:rPr>
                <w:szCs w:val="22"/>
              </w:rPr>
            </w:pPr>
          </w:p>
        </w:tc>
        <w:tc>
          <w:tcPr>
            <w:tcW w:w="974" w:type="dxa"/>
            <w:shd w:val="clear" w:color="auto" w:fill="auto"/>
          </w:tcPr>
          <w:p w14:paraId="3A86A329" w14:textId="77777777" w:rsidR="00F47678" w:rsidRPr="00F35C00" w:rsidRDefault="00F47678" w:rsidP="00D132F1">
            <w:pPr>
              <w:pStyle w:val="acctfourfigures"/>
              <w:tabs>
                <w:tab w:val="clear" w:pos="765"/>
              </w:tabs>
              <w:spacing w:line="240" w:lineRule="atLeast"/>
              <w:ind w:left="-79" w:right="-167"/>
              <w:jc w:val="center"/>
              <w:rPr>
                <w:szCs w:val="22"/>
              </w:rPr>
            </w:pPr>
          </w:p>
        </w:tc>
        <w:tc>
          <w:tcPr>
            <w:tcW w:w="178" w:type="dxa"/>
            <w:shd w:val="clear" w:color="auto" w:fill="auto"/>
          </w:tcPr>
          <w:p w14:paraId="5A2E1F54" w14:textId="77777777" w:rsidR="00F47678" w:rsidRPr="00F35C00" w:rsidRDefault="00F47678" w:rsidP="00D132F1">
            <w:pPr>
              <w:pStyle w:val="acctfourfigures"/>
              <w:tabs>
                <w:tab w:val="clear" w:pos="765"/>
              </w:tabs>
              <w:spacing w:line="240" w:lineRule="atLeast"/>
              <w:ind w:left="-79" w:right="-167"/>
              <w:rPr>
                <w:szCs w:val="22"/>
              </w:rPr>
            </w:pPr>
          </w:p>
        </w:tc>
        <w:tc>
          <w:tcPr>
            <w:tcW w:w="1055" w:type="dxa"/>
            <w:shd w:val="clear" w:color="auto" w:fill="auto"/>
          </w:tcPr>
          <w:p w14:paraId="3674C5A3" w14:textId="77777777" w:rsidR="00F47678" w:rsidRPr="00F35C00" w:rsidRDefault="00F47678" w:rsidP="00D132F1">
            <w:pPr>
              <w:pStyle w:val="acctfourfigures"/>
              <w:tabs>
                <w:tab w:val="clear" w:pos="765"/>
              </w:tabs>
              <w:spacing w:line="240" w:lineRule="atLeast"/>
              <w:ind w:left="-79" w:right="-167"/>
              <w:rPr>
                <w:szCs w:val="22"/>
              </w:rPr>
            </w:pPr>
          </w:p>
        </w:tc>
      </w:tr>
      <w:tr w:rsidR="00F47678" w:rsidRPr="00F35C00" w14:paraId="21CE331E" w14:textId="77777777" w:rsidTr="00B3474B">
        <w:trPr>
          <w:cantSplit/>
          <w:tblHeader/>
        </w:trPr>
        <w:tc>
          <w:tcPr>
            <w:tcW w:w="2934" w:type="dxa"/>
            <w:shd w:val="clear" w:color="auto" w:fill="auto"/>
          </w:tcPr>
          <w:p w14:paraId="72E17BA4" w14:textId="77777777" w:rsidR="00F47678" w:rsidRPr="00F35C00" w:rsidRDefault="00F47678" w:rsidP="00D132F1">
            <w:pPr>
              <w:spacing w:line="240" w:lineRule="atLeast"/>
              <w:ind w:left="180" w:right="-79" w:hanging="180"/>
              <w:rPr>
                <w:rFonts w:ascii="Times New Roman" w:hAnsi="Times New Roman" w:cs="Times New Roman"/>
                <w:b/>
                <w:bCs/>
                <w:i/>
                <w:iCs/>
                <w:sz w:val="22"/>
                <w:szCs w:val="22"/>
                <w:cs/>
              </w:rPr>
            </w:pPr>
          </w:p>
        </w:tc>
        <w:tc>
          <w:tcPr>
            <w:tcW w:w="1386" w:type="dxa"/>
            <w:shd w:val="clear" w:color="auto" w:fill="auto"/>
          </w:tcPr>
          <w:p w14:paraId="4F5145DA" w14:textId="77777777" w:rsidR="00F47678" w:rsidRPr="00F35C00" w:rsidRDefault="00F47678" w:rsidP="00D132F1">
            <w:pPr>
              <w:pStyle w:val="acctfourfigures"/>
              <w:tabs>
                <w:tab w:val="clear" w:pos="765"/>
              </w:tabs>
              <w:spacing w:line="240" w:lineRule="atLeast"/>
              <w:ind w:left="-187" w:right="-167"/>
              <w:jc w:val="center"/>
              <w:rPr>
                <w:szCs w:val="22"/>
                <w:lang w:bidi="th-TH"/>
              </w:rPr>
            </w:pPr>
            <w:r w:rsidRPr="00F35C00">
              <w:rPr>
                <w:szCs w:val="22"/>
                <w:lang w:bidi="th-TH"/>
              </w:rPr>
              <w:t>rates</w:t>
            </w:r>
          </w:p>
        </w:tc>
        <w:tc>
          <w:tcPr>
            <w:tcW w:w="182" w:type="dxa"/>
            <w:shd w:val="clear" w:color="auto" w:fill="auto"/>
          </w:tcPr>
          <w:p w14:paraId="7BF19F06" w14:textId="77777777" w:rsidR="00F47678" w:rsidRPr="00F35C00" w:rsidRDefault="00F47678" w:rsidP="00D132F1">
            <w:pPr>
              <w:pStyle w:val="acctfourfigures"/>
              <w:tabs>
                <w:tab w:val="clear" w:pos="765"/>
              </w:tabs>
              <w:spacing w:line="240" w:lineRule="atLeast"/>
              <w:ind w:left="-79" w:right="-167"/>
              <w:rPr>
                <w:szCs w:val="22"/>
              </w:rPr>
            </w:pPr>
          </w:p>
        </w:tc>
        <w:tc>
          <w:tcPr>
            <w:tcW w:w="1078" w:type="dxa"/>
            <w:shd w:val="clear" w:color="auto" w:fill="auto"/>
          </w:tcPr>
          <w:p w14:paraId="7F6E996B" w14:textId="77777777" w:rsidR="00F47678" w:rsidRPr="00F35C00" w:rsidRDefault="00F47678" w:rsidP="00D132F1">
            <w:pPr>
              <w:pStyle w:val="acctfourfigures"/>
              <w:tabs>
                <w:tab w:val="clear" w:pos="765"/>
              </w:tabs>
              <w:spacing w:line="240" w:lineRule="atLeast"/>
              <w:ind w:left="-79" w:right="-167"/>
              <w:jc w:val="center"/>
              <w:rPr>
                <w:szCs w:val="22"/>
              </w:rPr>
            </w:pPr>
            <w:r w:rsidRPr="00F35C00">
              <w:rPr>
                <w:szCs w:val="22"/>
              </w:rPr>
              <w:t>Within</w:t>
            </w:r>
          </w:p>
        </w:tc>
        <w:tc>
          <w:tcPr>
            <w:tcW w:w="178" w:type="dxa"/>
            <w:shd w:val="clear" w:color="auto" w:fill="auto"/>
          </w:tcPr>
          <w:p w14:paraId="5100A1F8" w14:textId="77777777" w:rsidR="00F47678" w:rsidRPr="00F35C00" w:rsidRDefault="00F47678" w:rsidP="00D132F1">
            <w:pPr>
              <w:pStyle w:val="acctfourfigures"/>
              <w:tabs>
                <w:tab w:val="clear" w:pos="765"/>
              </w:tabs>
              <w:spacing w:line="240" w:lineRule="atLeast"/>
              <w:ind w:left="-79" w:right="-167"/>
              <w:rPr>
                <w:szCs w:val="22"/>
              </w:rPr>
            </w:pPr>
          </w:p>
        </w:tc>
        <w:tc>
          <w:tcPr>
            <w:tcW w:w="1037" w:type="dxa"/>
            <w:shd w:val="clear" w:color="auto" w:fill="auto"/>
          </w:tcPr>
          <w:p w14:paraId="205289ED" w14:textId="77777777" w:rsidR="00F47678" w:rsidRPr="00F35C00" w:rsidRDefault="00F47678" w:rsidP="00D132F1">
            <w:pPr>
              <w:pStyle w:val="acctfourfigures"/>
              <w:tabs>
                <w:tab w:val="clear" w:pos="765"/>
              </w:tabs>
              <w:spacing w:line="240" w:lineRule="atLeast"/>
              <w:ind w:left="-151" w:right="-167"/>
              <w:jc w:val="center"/>
              <w:rPr>
                <w:szCs w:val="22"/>
              </w:rPr>
            </w:pPr>
            <w:r w:rsidRPr="00F35C00">
              <w:rPr>
                <w:szCs w:val="22"/>
              </w:rPr>
              <w:t>but within</w:t>
            </w:r>
          </w:p>
        </w:tc>
        <w:tc>
          <w:tcPr>
            <w:tcW w:w="178" w:type="dxa"/>
            <w:shd w:val="clear" w:color="auto" w:fill="auto"/>
          </w:tcPr>
          <w:p w14:paraId="198212FB" w14:textId="77777777" w:rsidR="00F47678" w:rsidRPr="00F35C00" w:rsidRDefault="00F47678" w:rsidP="00D132F1">
            <w:pPr>
              <w:pStyle w:val="acctfourfigures"/>
              <w:tabs>
                <w:tab w:val="clear" w:pos="765"/>
              </w:tabs>
              <w:spacing w:line="240" w:lineRule="atLeast"/>
              <w:ind w:left="-79" w:right="-167"/>
              <w:rPr>
                <w:szCs w:val="22"/>
              </w:rPr>
            </w:pPr>
          </w:p>
        </w:tc>
        <w:tc>
          <w:tcPr>
            <w:tcW w:w="974" w:type="dxa"/>
            <w:shd w:val="clear" w:color="auto" w:fill="auto"/>
          </w:tcPr>
          <w:p w14:paraId="2E1EDE68" w14:textId="77777777" w:rsidR="00F47678" w:rsidRPr="00F35C00" w:rsidRDefault="00F47678" w:rsidP="00D132F1">
            <w:pPr>
              <w:pStyle w:val="acctfourfigures"/>
              <w:tabs>
                <w:tab w:val="clear" w:pos="765"/>
              </w:tabs>
              <w:spacing w:line="240" w:lineRule="atLeast"/>
              <w:ind w:left="-79" w:right="-167"/>
              <w:jc w:val="center"/>
              <w:rPr>
                <w:szCs w:val="22"/>
              </w:rPr>
            </w:pPr>
            <w:r w:rsidRPr="00F35C00">
              <w:rPr>
                <w:szCs w:val="22"/>
              </w:rPr>
              <w:t xml:space="preserve">After </w:t>
            </w:r>
          </w:p>
        </w:tc>
        <w:tc>
          <w:tcPr>
            <w:tcW w:w="178" w:type="dxa"/>
            <w:shd w:val="clear" w:color="auto" w:fill="auto"/>
          </w:tcPr>
          <w:p w14:paraId="71471099" w14:textId="77777777" w:rsidR="00F47678" w:rsidRPr="00F35C00" w:rsidRDefault="00F47678" w:rsidP="00D132F1">
            <w:pPr>
              <w:pStyle w:val="acctfourfigures"/>
              <w:tabs>
                <w:tab w:val="clear" w:pos="765"/>
              </w:tabs>
              <w:spacing w:line="240" w:lineRule="atLeast"/>
              <w:ind w:left="-79" w:right="-167"/>
              <w:rPr>
                <w:szCs w:val="22"/>
              </w:rPr>
            </w:pPr>
          </w:p>
        </w:tc>
        <w:tc>
          <w:tcPr>
            <w:tcW w:w="1055" w:type="dxa"/>
            <w:shd w:val="clear" w:color="auto" w:fill="auto"/>
          </w:tcPr>
          <w:p w14:paraId="4E54AF19" w14:textId="77777777" w:rsidR="00F47678" w:rsidRPr="00F35C00" w:rsidRDefault="00F47678" w:rsidP="00D132F1">
            <w:pPr>
              <w:pStyle w:val="acctfourfigures"/>
              <w:tabs>
                <w:tab w:val="clear" w:pos="765"/>
              </w:tabs>
              <w:spacing w:line="240" w:lineRule="atLeast"/>
              <w:ind w:left="-79" w:right="-167"/>
              <w:jc w:val="center"/>
              <w:rPr>
                <w:szCs w:val="22"/>
              </w:rPr>
            </w:pPr>
          </w:p>
        </w:tc>
      </w:tr>
      <w:tr w:rsidR="00F47678" w:rsidRPr="00F35C00" w14:paraId="57980374" w14:textId="77777777" w:rsidTr="00B3474B">
        <w:trPr>
          <w:cantSplit/>
          <w:tblHeader/>
        </w:trPr>
        <w:tc>
          <w:tcPr>
            <w:tcW w:w="2934" w:type="dxa"/>
            <w:shd w:val="clear" w:color="auto" w:fill="auto"/>
          </w:tcPr>
          <w:p w14:paraId="7E8BC1FD" w14:textId="77777777" w:rsidR="00F47678" w:rsidRPr="00F35C00" w:rsidRDefault="00F47678" w:rsidP="00D132F1">
            <w:pPr>
              <w:spacing w:line="240" w:lineRule="atLeast"/>
              <w:ind w:left="180" w:right="-79" w:hanging="180"/>
              <w:rPr>
                <w:rFonts w:ascii="Times New Roman" w:hAnsi="Times New Roman" w:cs="Times New Roman"/>
                <w:b/>
                <w:bCs/>
                <w:i/>
                <w:iCs/>
                <w:sz w:val="22"/>
                <w:szCs w:val="22"/>
                <w:cs/>
              </w:rPr>
            </w:pPr>
          </w:p>
        </w:tc>
        <w:tc>
          <w:tcPr>
            <w:tcW w:w="1386" w:type="dxa"/>
            <w:tcBorders>
              <w:bottom w:val="single" w:sz="4" w:space="0" w:color="auto"/>
            </w:tcBorders>
            <w:shd w:val="clear" w:color="auto" w:fill="auto"/>
          </w:tcPr>
          <w:p w14:paraId="529DFAAC" w14:textId="77777777" w:rsidR="00F47678" w:rsidRPr="00F35C00" w:rsidRDefault="00F47678" w:rsidP="00D132F1">
            <w:pPr>
              <w:pStyle w:val="acctfourfigures"/>
              <w:tabs>
                <w:tab w:val="clear" w:pos="765"/>
              </w:tabs>
              <w:spacing w:line="240" w:lineRule="atLeast"/>
              <w:ind w:left="-187" w:right="-167"/>
              <w:jc w:val="center"/>
              <w:rPr>
                <w:i/>
                <w:iCs/>
                <w:szCs w:val="22"/>
                <w:lang w:val="en-US"/>
              </w:rPr>
            </w:pPr>
            <w:r w:rsidRPr="00F35C00">
              <w:rPr>
                <w:i/>
                <w:iCs/>
                <w:szCs w:val="22"/>
                <w:lang w:val="en-US"/>
              </w:rPr>
              <w:t>(% per annum)</w:t>
            </w:r>
          </w:p>
        </w:tc>
        <w:tc>
          <w:tcPr>
            <w:tcW w:w="182" w:type="dxa"/>
            <w:shd w:val="clear" w:color="auto" w:fill="auto"/>
          </w:tcPr>
          <w:p w14:paraId="11A68AC1" w14:textId="77777777" w:rsidR="00F47678" w:rsidRPr="00F35C00" w:rsidRDefault="00F47678" w:rsidP="00D132F1">
            <w:pPr>
              <w:pStyle w:val="acctfourfigures"/>
              <w:tabs>
                <w:tab w:val="clear" w:pos="765"/>
              </w:tabs>
              <w:spacing w:line="240" w:lineRule="atLeast"/>
              <w:ind w:left="-79" w:right="-167"/>
              <w:rPr>
                <w:szCs w:val="22"/>
              </w:rPr>
            </w:pPr>
          </w:p>
        </w:tc>
        <w:tc>
          <w:tcPr>
            <w:tcW w:w="1078" w:type="dxa"/>
            <w:tcBorders>
              <w:bottom w:val="single" w:sz="4" w:space="0" w:color="auto"/>
            </w:tcBorders>
            <w:shd w:val="clear" w:color="auto" w:fill="auto"/>
          </w:tcPr>
          <w:p w14:paraId="3D25C1AA" w14:textId="77777777" w:rsidR="00F47678" w:rsidRPr="00F35C00" w:rsidRDefault="00F47678" w:rsidP="00D132F1">
            <w:pPr>
              <w:pStyle w:val="acctfourfigures"/>
              <w:tabs>
                <w:tab w:val="clear" w:pos="765"/>
              </w:tabs>
              <w:spacing w:line="240" w:lineRule="atLeast"/>
              <w:ind w:left="-79" w:right="-167"/>
              <w:jc w:val="center"/>
              <w:rPr>
                <w:szCs w:val="22"/>
              </w:rPr>
            </w:pPr>
            <w:r w:rsidRPr="00F35C00">
              <w:rPr>
                <w:szCs w:val="22"/>
              </w:rPr>
              <w:t>1 year</w:t>
            </w:r>
          </w:p>
        </w:tc>
        <w:tc>
          <w:tcPr>
            <w:tcW w:w="178" w:type="dxa"/>
            <w:shd w:val="clear" w:color="auto" w:fill="auto"/>
          </w:tcPr>
          <w:p w14:paraId="6C836F65" w14:textId="77777777" w:rsidR="00F47678" w:rsidRPr="00F35C00" w:rsidRDefault="00F47678" w:rsidP="00D132F1">
            <w:pPr>
              <w:pStyle w:val="acctfourfigures"/>
              <w:tabs>
                <w:tab w:val="clear" w:pos="765"/>
              </w:tabs>
              <w:spacing w:line="240" w:lineRule="atLeast"/>
              <w:ind w:left="-79" w:right="-167"/>
              <w:rPr>
                <w:szCs w:val="22"/>
              </w:rPr>
            </w:pPr>
          </w:p>
        </w:tc>
        <w:tc>
          <w:tcPr>
            <w:tcW w:w="1037" w:type="dxa"/>
            <w:tcBorders>
              <w:bottom w:val="single" w:sz="4" w:space="0" w:color="auto"/>
            </w:tcBorders>
            <w:shd w:val="clear" w:color="auto" w:fill="auto"/>
          </w:tcPr>
          <w:p w14:paraId="09557154" w14:textId="77777777" w:rsidR="00F47678" w:rsidRPr="00F35C00" w:rsidRDefault="00F47678" w:rsidP="00D132F1">
            <w:pPr>
              <w:pStyle w:val="acctfourfigures"/>
              <w:tabs>
                <w:tab w:val="clear" w:pos="765"/>
              </w:tabs>
              <w:spacing w:line="240" w:lineRule="atLeast"/>
              <w:ind w:left="-151" w:right="-167"/>
              <w:jc w:val="center"/>
              <w:rPr>
                <w:szCs w:val="22"/>
              </w:rPr>
            </w:pPr>
            <w:r w:rsidRPr="00F35C00">
              <w:rPr>
                <w:szCs w:val="22"/>
              </w:rPr>
              <w:t>5 years</w:t>
            </w:r>
          </w:p>
        </w:tc>
        <w:tc>
          <w:tcPr>
            <w:tcW w:w="178" w:type="dxa"/>
            <w:shd w:val="clear" w:color="auto" w:fill="auto"/>
          </w:tcPr>
          <w:p w14:paraId="2DE94BE7" w14:textId="77777777" w:rsidR="00F47678" w:rsidRPr="00F35C00" w:rsidRDefault="00F47678" w:rsidP="00D132F1">
            <w:pPr>
              <w:pStyle w:val="acctfourfigures"/>
              <w:tabs>
                <w:tab w:val="clear" w:pos="765"/>
              </w:tabs>
              <w:spacing w:line="240" w:lineRule="atLeast"/>
              <w:ind w:left="-79" w:right="-167"/>
              <w:rPr>
                <w:szCs w:val="22"/>
              </w:rPr>
            </w:pPr>
          </w:p>
        </w:tc>
        <w:tc>
          <w:tcPr>
            <w:tcW w:w="974" w:type="dxa"/>
            <w:tcBorders>
              <w:bottom w:val="single" w:sz="4" w:space="0" w:color="auto"/>
            </w:tcBorders>
            <w:shd w:val="clear" w:color="auto" w:fill="auto"/>
          </w:tcPr>
          <w:p w14:paraId="6A11B315" w14:textId="77777777" w:rsidR="00F47678" w:rsidRPr="00F35C00" w:rsidRDefault="00F47678" w:rsidP="00D132F1">
            <w:pPr>
              <w:pStyle w:val="acctfourfigures"/>
              <w:tabs>
                <w:tab w:val="clear" w:pos="765"/>
              </w:tabs>
              <w:spacing w:line="240" w:lineRule="atLeast"/>
              <w:ind w:left="-79" w:right="-167"/>
              <w:jc w:val="center"/>
              <w:rPr>
                <w:szCs w:val="22"/>
              </w:rPr>
            </w:pPr>
            <w:r w:rsidRPr="00F35C00">
              <w:rPr>
                <w:szCs w:val="22"/>
              </w:rPr>
              <w:t>5 years</w:t>
            </w:r>
          </w:p>
        </w:tc>
        <w:tc>
          <w:tcPr>
            <w:tcW w:w="178" w:type="dxa"/>
            <w:shd w:val="clear" w:color="auto" w:fill="auto"/>
          </w:tcPr>
          <w:p w14:paraId="4410287C" w14:textId="77777777" w:rsidR="00F47678" w:rsidRPr="00F35C00" w:rsidRDefault="00F47678" w:rsidP="00D132F1">
            <w:pPr>
              <w:pStyle w:val="acctfourfigures"/>
              <w:tabs>
                <w:tab w:val="clear" w:pos="765"/>
              </w:tabs>
              <w:spacing w:line="240" w:lineRule="atLeast"/>
              <w:ind w:left="-79" w:right="-167"/>
              <w:rPr>
                <w:szCs w:val="22"/>
              </w:rPr>
            </w:pPr>
          </w:p>
        </w:tc>
        <w:tc>
          <w:tcPr>
            <w:tcW w:w="1055" w:type="dxa"/>
            <w:tcBorders>
              <w:bottom w:val="single" w:sz="4" w:space="0" w:color="auto"/>
            </w:tcBorders>
            <w:shd w:val="clear" w:color="auto" w:fill="auto"/>
          </w:tcPr>
          <w:p w14:paraId="3AEE008D" w14:textId="77777777" w:rsidR="00F47678" w:rsidRPr="00F35C00" w:rsidRDefault="00F47678" w:rsidP="00D132F1">
            <w:pPr>
              <w:pStyle w:val="acctfourfigures"/>
              <w:tabs>
                <w:tab w:val="clear" w:pos="765"/>
              </w:tabs>
              <w:spacing w:line="240" w:lineRule="atLeast"/>
              <w:ind w:left="-79" w:right="-167"/>
              <w:jc w:val="center"/>
              <w:rPr>
                <w:szCs w:val="22"/>
              </w:rPr>
            </w:pPr>
            <w:r w:rsidRPr="00F35C00">
              <w:rPr>
                <w:szCs w:val="22"/>
              </w:rPr>
              <w:t>Total</w:t>
            </w:r>
          </w:p>
        </w:tc>
      </w:tr>
      <w:tr w:rsidR="00F47678" w:rsidRPr="00F35C00" w14:paraId="6152D23A" w14:textId="77777777" w:rsidTr="00B3474B">
        <w:trPr>
          <w:cantSplit/>
          <w:trHeight w:hRule="exact" w:val="115"/>
          <w:tblHeader/>
        </w:trPr>
        <w:tc>
          <w:tcPr>
            <w:tcW w:w="2934" w:type="dxa"/>
            <w:shd w:val="clear" w:color="auto" w:fill="auto"/>
          </w:tcPr>
          <w:p w14:paraId="7DC957FF" w14:textId="77777777" w:rsidR="00F47678" w:rsidRPr="00F35C00" w:rsidRDefault="00F47678" w:rsidP="00D132F1">
            <w:pPr>
              <w:spacing w:line="240" w:lineRule="exact"/>
              <w:ind w:left="180" w:right="-79" w:hanging="180"/>
              <w:rPr>
                <w:rFonts w:ascii="Times New Roman" w:hAnsi="Times New Roman" w:cs="Times New Roman"/>
                <w:b/>
                <w:bCs/>
                <w:i/>
                <w:iCs/>
                <w:sz w:val="22"/>
                <w:szCs w:val="22"/>
                <w:cs/>
              </w:rPr>
            </w:pPr>
          </w:p>
        </w:tc>
        <w:tc>
          <w:tcPr>
            <w:tcW w:w="1386" w:type="dxa"/>
            <w:tcBorders>
              <w:top w:val="single" w:sz="4" w:space="0" w:color="auto"/>
            </w:tcBorders>
            <w:shd w:val="clear" w:color="auto" w:fill="auto"/>
          </w:tcPr>
          <w:p w14:paraId="3041D031" w14:textId="77777777" w:rsidR="00F47678" w:rsidRPr="00F35C00" w:rsidRDefault="00F47678" w:rsidP="00D132F1">
            <w:pPr>
              <w:pStyle w:val="acctfourfigures"/>
              <w:tabs>
                <w:tab w:val="clear" w:pos="765"/>
              </w:tabs>
              <w:spacing w:line="240" w:lineRule="exact"/>
              <w:ind w:left="-187" w:right="-167"/>
              <w:jc w:val="center"/>
              <w:rPr>
                <w:i/>
                <w:iCs/>
                <w:szCs w:val="22"/>
                <w:lang w:val="en-US"/>
              </w:rPr>
            </w:pPr>
          </w:p>
        </w:tc>
        <w:tc>
          <w:tcPr>
            <w:tcW w:w="182" w:type="dxa"/>
            <w:shd w:val="clear" w:color="auto" w:fill="auto"/>
          </w:tcPr>
          <w:p w14:paraId="67DCB9B2" w14:textId="77777777" w:rsidR="00F47678" w:rsidRPr="00F35C00" w:rsidRDefault="00F47678" w:rsidP="00D132F1">
            <w:pPr>
              <w:pStyle w:val="acctfourfigures"/>
              <w:spacing w:line="240" w:lineRule="exact"/>
              <w:ind w:left="-79" w:right="-167"/>
              <w:rPr>
                <w:szCs w:val="22"/>
              </w:rPr>
            </w:pPr>
          </w:p>
        </w:tc>
        <w:tc>
          <w:tcPr>
            <w:tcW w:w="4678" w:type="dxa"/>
            <w:gridSpan w:val="7"/>
            <w:shd w:val="clear" w:color="auto" w:fill="auto"/>
          </w:tcPr>
          <w:p w14:paraId="19CCCFF6" w14:textId="77777777" w:rsidR="00F47678" w:rsidRPr="00F35C00" w:rsidRDefault="00F47678" w:rsidP="00D132F1">
            <w:pPr>
              <w:pStyle w:val="acctfourfigures"/>
              <w:tabs>
                <w:tab w:val="clear" w:pos="765"/>
              </w:tabs>
              <w:spacing w:line="240" w:lineRule="exact"/>
              <w:ind w:left="-79" w:right="-167"/>
              <w:jc w:val="center"/>
              <w:rPr>
                <w:szCs w:val="22"/>
              </w:rPr>
            </w:pPr>
          </w:p>
        </w:tc>
      </w:tr>
      <w:tr w:rsidR="00F47678" w:rsidRPr="00F35C00" w14:paraId="2F038B0E" w14:textId="77777777" w:rsidTr="00B3474B">
        <w:trPr>
          <w:cantSplit/>
        </w:trPr>
        <w:tc>
          <w:tcPr>
            <w:tcW w:w="2934" w:type="dxa"/>
            <w:shd w:val="clear" w:color="auto" w:fill="auto"/>
          </w:tcPr>
          <w:p w14:paraId="4157EE4F" w14:textId="133173A2" w:rsidR="00F47678" w:rsidRPr="00C622DB" w:rsidRDefault="00F47678" w:rsidP="00D132F1">
            <w:pPr>
              <w:spacing w:line="240" w:lineRule="atLeast"/>
              <w:ind w:left="180" w:hanging="180"/>
              <w:rPr>
                <w:rFonts w:ascii="Times New Roman" w:hAnsi="Times New Roman" w:cs="Times New Roman"/>
                <w:b/>
                <w:bCs/>
                <w:i/>
                <w:iCs/>
                <w:sz w:val="22"/>
                <w:szCs w:val="22"/>
                <w:cs/>
              </w:rPr>
            </w:pPr>
            <w:r w:rsidRPr="00C622DB">
              <w:rPr>
                <w:rFonts w:ascii="Times New Roman" w:hAnsi="Times New Roman" w:cs="Times New Roman"/>
                <w:b/>
                <w:bCs/>
                <w:i/>
                <w:iCs/>
                <w:sz w:val="22"/>
                <w:szCs w:val="22"/>
                <w:cs/>
              </w:rPr>
              <w:t>20</w:t>
            </w:r>
            <w:r>
              <w:rPr>
                <w:rFonts w:ascii="Times New Roman" w:hAnsi="Times New Roman" w:cs="Times New Roman"/>
                <w:b/>
                <w:bCs/>
                <w:i/>
                <w:iCs/>
                <w:sz w:val="22"/>
                <w:szCs w:val="22"/>
              </w:rPr>
              <w:t>20</w:t>
            </w:r>
          </w:p>
        </w:tc>
        <w:tc>
          <w:tcPr>
            <w:tcW w:w="1386" w:type="dxa"/>
            <w:shd w:val="clear" w:color="auto" w:fill="auto"/>
          </w:tcPr>
          <w:p w14:paraId="655E3479" w14:textId="77777777" w:rsidR="00F47678" w:rsidRPr="00C622DB" w:rsidRDefault="00F47678" w:rsidP="00D132F1">
            <w:pPr>
              <w:pStyle w:val="acctfourfigures"/>
              <w:tabs>
                <w:tab w:val="clear" w:pos="765"/>
                <w:tab w:val="decimal" w:pos="731"/>
              </w:tabs>
              <w:spacing w:line="240" w:lineRule="atLeast"/>
              <w:rPr>
                <w:szCs w:val="22"/>
              </w:rPr>
            </w:pPr>
          </w:p>
        </w:tc>
        <w:tc>
          <w:tcPr>
            <w:tcW w:w="182" w:type="dxa"/>
            <w:shd w:val="clear" w:color="auto" w:fill="auto"/>
          </w:tcPr>
          <w:p w14:paraId="6A0FF5BF" w14:textId="77777777" w:rsidR="00F47678" w:rsidRPr="00C622DB" w:rsidRDefault="00F47678" w:rsidP="00D132F1">
            <w:pPr>
              <w:pStyle w:val="acctfourfigures"/>
              <w:spacing w:line="240" w:lineRule="atLeast"/>
              <w:rPr>
                <w:szCs w:val="22"/>
              </w:rPr>
            </w:pPr>
          </w:p>
        </w:tc>
        <w:tc>
          <w:tcPr>
            <w:tcW w:w="1078" w:type="dxa"/>
            <w:shd w:val="clear" w:color="auto" w:fill="auto"/>
          </w:tcPr>
          <w:p w14:paraId="0153A0E5" w14:textId="77777777" w:rsidR="00F47678" w:rsidRPr="00C622DB" w:rsidRDefault="00F47678" w:rsidP="00D132F1">
            <w:pPr>
              <w:pStyle w:val="acctfourfigures"/>
              <w:tabs>
                <w:tab w:val="clear" w:pos="765"/>
                <w:tab w:val="decimal" w:pos="875"/>
              </w:tabs>
              <w:spacing w:line="240" w:lineRule="atLeast"/>
              <w:ind w:left="-79"/>
              <w:rPr>
                <w:szCs w:val="22"/>
              </w:rPr>
            </w:pPr>
          </w:p>
        </w:tc>
        <w:tc>
          <w:tcPr>
            <w:tcW w:w="178" w:type="dxa"/>
            <w:shd w:val="clear" w:color="auto" w:fill="auto"/>
          </w:tcPr>
          <w:p w14:paraId="00501204" w14:textId="77777777" w:rsidR="00F47678" w:rsidRPr="00C622DB" w:rsidRDefault="00F47678" w:rsidP="00D132F1">
            <w:pPr>
              <w:pStyle w:val="acctfourfigures"/>
              <w:tabs>
                <w:tab w:val="clear" w:pos="765"/>
                <w:tab w:val="decimal" w:pos="875"/>
              </w:tabs>
              <w:spacing w:line="240" w:lineRule="atLeast"/>
              <w:ind w:left="-79"/>
              <w:rPr>
                <w:szCs w:val="22"/>
              </w:rPr>
            </w:pPr>
          </w:p>
        </w:tc>
        <w:tc>
          <w:tcPr>
            <w:tcW w:w="1037" w:type="dxa"/>
            <w:shd w:val="clear" w:color="auto" w:fill="auto"/>
          </w:tcPr>
          <w:p w14:paraId="1ACFC600" w14:textId="77777777" w:rsidR="00F47678" w:rsidRPr="00C622DB" w:rsidRDefault="00F47678" w:rsidP="00D132F1">
            <w:pPr>
              <w:pStyle w:val="acctfourfigures"/>
              <w:tabs>
                <w:tab w:val="clear" w:pos="765"/>
                <w:tab w:val="decimal" w:pos="875"/>
              </w:tabs>
              <w:spacing w:line="240" w:lineRule="atLeast"/>
              <w:ind w:left="-79"/>
              <w:rPr>
                <w:szCs w:val="22"/>
              </w:rPr>
            </w:pPr>
          </w:p>
        </w:tc>
        <w:tc>
          <w:tcPr>
            <w:tcW w:w="178" w:type="dxa"/>
            <w:shd w:val="clear" w:color="auto" w:fill="auto"/>
          </w:tcPr>
          <w:p w14:paraId="2FEBA2DC" w14:textId="77777777" w:rsidR="00F47678" w:rsidRPr="00C622DB" w:rsidRDefault="00F47678" w:rsidP="00D132F1">
            <w:pPr>
              <w:pStyle w:val="acctfourfigures"/>
              <w:tabs>
                <w:tab w:val="clear" w:pos="765"/>
                <w:tab w:val="decimal" w:pos="875"/>
              </w:tabs>
              <w:spacing w:line="240" w:lineRule="atLeast"/>
              <w:ind w:left="-79"/>
              <w:rPr>
                <w:szCs w:val="22"/>
              </w:rPr>
            </w:pPr>
          </w:p>
        </w:tc>
        <w:tc>
          <w:tcPr>
            <w:tcW w:w="974" w:type="dxa"/>
            <w:shd w:val="clear" w:color="auto" w:fill="auto"/>
          </w:tcPr>
          <w:p w14:paraId="7DD3B07A" w14:textId="77777777" w:rsidR="00F47678" w:rsidRPr="00C622DB" w:rsidRDefault="00F47678" w:rsidP="00D132F1">
            <w:pPr>
              <w:pStyle w:val="block"/>
              <w:tabs>
                <w:tab w:val="decimal" w:pos="553"/>
              </w:tabs>
              <w:spacing w:after="0" w:line="240" w:lineRule="atLeast"/>
              <w:ind w:left="-79" w:right="-79"/>
              <w:jc w:val="center"/>
              <w:rPr>
                <w:rFonts w:eastAsia="Times New Roman" w:cs="Times New Roman"/>
                <w:szCs w:val="22"/>
                <w:lang w:bidi="th-TH"/>
              </w:rPr>
            </w:pPr>
          </w:p>
        </w:tc>
        <w:tc>
          <w:tcPr>
            <w:tcW w:w="178" w:type="dxa"/>
            <w:shd w:val="clear" w:color="auto" w:fill="auto"/>
          </w:tcPr>
          <w:p w14:paraId="3D26415D" w14:textId="77777777" w:rsidR="00F47678" w:rsidRPr="00C622DB" w:rsidRDefault="00F47678" w:rsidP="00D132F1">
            <w:pPr>
              <w:pStyle w:val="acctfourfigures"/>
              <w:tabs>
                <w:tab w:val="clear" w:pos="765"/>
                <w:tab w:val="decimal" w:pos="875"/>
              </w:tabs>
              <w:spacing w:line="240" w:lineRule="atLeast"/>
              <w:ind w:left="-79"/>
              <w:rPr>
                <w:szCs w:val="22"/>
              </w:rPr>
            </w:pPr>
          </w:p>
        </w:tc>
        <w:tc>
          <w:tcPr>
            <w:tcW w:w="1055" w:type="dxa"/>
            <w:shd w:val="clear" w:color="auto" w:fill="auto"/>
          </w:tcPr>
          <w:p w14:paraId="7FA66F2A" w14:textId="77777777" w:rsidR="00F47678" w:rsidRPr="00C622DB" w:rsidRDefault="00F47678" w:rsidP="00D132F1">
            <w:pPr>
              <w:pStyle w:val="acctfourfigures"/>
              <w:tabs>
                <w:tab w:val="clear" w:pos="765"/>
                <w:tab w:val="decimal" w:pos="875"/>
              </w:tabs>
              <w:spacing w:line="240" w:lineRule="atLeast"/>
              <w:ind w:left="-79"/>
              <w:rPr>
                <w:szCs w:val="22"/>
              </w:rPr>
            </w:pPr>
          </w:p>
        </w:tc>
      </w:tr>
      <w:tr w:rsidR="00F47678" w:rsidRPr="00F35C00" w14:paraId="706754DB" w14:textId="77777777" w:rsidTr="00B3474B">
        <w:trPr>
          <w:cantSplit/>
        </w:trPr>
        <w:tc>
          <w:tcPr>
            <w:tcW w:w="2934" w:type="dxa"/>
            <w:shd w:val="clear" w:color="auto" w:fill="auto"/>
          </w:tcPr>
          <w:p w14:paraId="4DCBA5F9" w14:textId="6C4144B4" w:rsidR="00F47678" w:rsidRPr="00C622DB" w:rsidRDefault="00F47678" w:rsidP="00B3474B">
            <w:pPr>
              <w:spacing w:line="240" w:lineRule="atLeast"/>
              <w:ind w:left="173" w:hanging="162"/>
              <w:rPr>
                <w:rFonts w:ascii="Times New Roman" w:hAnsi="Times New Roman" w:cs="Times New Roman"/>
                <w:sz w:val="22"/>
                <w:szCs w:val="22"/>
              </w:rPr>
            </w:pPr>
            <w:r w:rsidRPr="00C622DB">
              <w:rPr>
                <w:rFonts w:ascii="Times New Roman" w:hAnsi="Times New Roman" w:cs="Times New Roman"/>
                <w:sz w:val="22"/>
                <w:szCs w:val="22"/>
              </w:rPr>
              <w:t xml:space="preserve">Short-term </w:t>
            </w:r>
            <w:r>
              <w:rPr>
                <w:rFonts w:ascii="Times New Roman" w:hAnsi="Times New Roman" w:cs="Times New Roman"/>
                <w:sz w:val="22"/>
                <w:szCs w:val="22"/>
              </w:rPr>
              <w:t xml:space="preserve">loans to </w:t>
            </w:r>
            <w:r w:rsidR="009F1FFE">
              <w:rPr>
                <w:rFonts w:ascii="Times New Roman" w:hAnsi="Times New Roman" w:cs="Times New Roman"/>
                <w:sz w:val="22"/>
                <w:szCs w:val="22"/>
              </w:rPr>
              <w:t xml:space="preserve"> </w:t>
            </w:r>
          </w:p>
        </w:tc>
        <w:tc>
          <w:tcPr>
            <w:tcW w:w="1386" w:type="dxa"/>
            <w:shd w:val="clear" w:color="auto" w:fill="auto"/>
          </w:tcPr>
          <w:p w14:paraId="18AB112F" w14:textId="1D4FD998" w:rsidR="00F47678" w:rsidRPr="00B3474B" w:rsidRDefault="00F47678" w:rsidP="00D132F1">
            <w:pPr>
              <w:pStyle w:val="acctfourfigures"/>
              <w:tabs>
                <w:tab w:val="clear" w:pos="765"/>
              </w:tabs>
              <w:spacing w:line="240" w:lineRule="atLeast"/>
              <w:ind w:left="-79" w:right="-79"/>
              <w:jc w:val="center"/>
              <w:rPr>
                <w:szCs w:val="22"/>
                <w:lang w:val="en-US"/>
              </w:rPr>
            </w:pPr>
          </w:p>
        </w:tc>
        <w:tc>
          <w:tcPr>
            <w:tcW w:w="182" w:type="dxa"/>
            <w:shd w:val="clear" w:color="auto" w:fill="auto"/>
          </w:tcPr>
          <w:p w14:paraId="75BEF5BD" w14:textId="77777777" w:rsidR="00F47678" w:rsidRPr="00C622DB" w:rsidRDefault="00F47678" w:rsidP="00D132F1">
            <w:pPr>
              <w:pStyle w:val="acctfourfigures"/>
              <w:tabs>
                <w:tab w:val="clear" w:pos="765"/>
              </w:tabs>
              <w:spacing w:line="240" w:lineRule="atLeast"/>
              <w:ind w:left="-79"/>
              <w:jc w:val="center"/>
              <w:rPr>
                <w:szCs w:val="22"/>
              </w:rPr>
            </w:pPr>
          </w:p>
        </w:tc>
        <w:tc>
          <w:tcPr>
            <w:tcW w:w="1078" w:type="dxa"/>
            <w:shd w:val="clear" w:color="auto" w:fill="auto"/>
          </w:tcPr>
          <w:p w14:paraId="39E6404F" w14:textId="7A3634D4" w:rsidR="00F47678" w:rsidRPr="00C622DB" w:rsidRDefault="00F47678" w:rsidP="00D132F1">
            <w:pPr>
              <w:pStyle w:val="acctfourfigures"/>
              <w:tabs>
                <w:tab w:val="clear" w:pos="765"/>
                <w:tab w:val="decimal" w:pos="816"/>
              </w:tabs>
              <w:spacing w:line="240" w:lineRule="atLeast"/>
              <w:ind w:left="-79" w:right="-79"/>
              <w:rPr>
                <w:szCs w:val="22"/>
                <w:cs/>
                <w:lang w:bidi="th-TH"/>
              </w:rPr>
            </w:pPr>
          </w:p>
        </w:tc>
        <w:tc>
          <w:tcPr>
            <w:tcW w:w="178" w:type="dxa"/>
            <w:shd w:val="clear" w:color="auto" w:fill="auto"/>
          </w:tcPr>
          <w:p w14:paraId="513DD8DC" w14:textId="77777777" w:rsidR="00F47678" w:rsidRPr="00C622DB" w:rsidRDefault="00F47678" w:rsidP="00D132F1">
            <w:pPr>
              <w:pStyle w:val="acctfourfigures"/>
              <w:tabs>
                <w:tab w:val="clear" w:pos="765"/>
                <w:tab w:val="decimal" w:pos="816"/>
              </w:tabs>
              <w:spacing w:line="240" w:lineRule="atLeast"/>
              <w:ind w:left="-79" w:right="-79"/>
              <w:rPr>
                <w:szCs w:val="22"/>
              </w:rPr>
            </w:pPr>
          </w:p>
        </w:tc>
        <w:tc>
          <w:tcPr>
            <w:tcW w:w="1037" w:type="dxa"/>
            <w:shd w:val="clear" w:color="auto" w:fill="auto"/>
          </w:tcPr>
          <w:p w14:paraId="4CB558AC" w14:textId="02F488F1" w:rsidR="00F47678" w:rsidRPr="00C622DB" w:rsidRDefault="00F47678" w:rsidP="00D132F1">
            <w:pPr>
              <w:pStyle w:val="block"/>
              <w:tabs>
                <w:tab w:val="decimal" w:pos="904"/>
              </w:tabs>
              <w:spacing w:after="0" w:line="240" w:lineRule="atLeast"/>
              <w:ind w:left="-79" w:right="-79"/>
              <w:rPr>
                <w:rFonts w:eastAsia="Times New Roman" w:cs="Times New Roman"/>
                <w:szCs w:val="22"/>
                <w:cs/>
                <w:lang w:bidi="th-TH"/>
              </w:rPr>
            </w:pPr>
          </w:p>
        </w:tc>
        <w:tc>
          <w:tcPr>
            <w:tcW w:w="178" w:type="dxa"/>
            <w:shd w:val="clear" w:color="auto" w:fill="auto"/>
          </w:tcPr>
          <w:p w14:paraId="641795C6" w14:textId="77777777" w:rsidR="00F47678" w:rsidRPr="00C622DB" w:rsidRDefault="00F47678" w:rsidP="00D132F1">
            <w:pPr>
              <w:pStyle w:val="acctfourfigures"/>
              <w:tabs>
                <w:tab w:val="clear" w:pos="765"/>
                <w:tab w:val="decimal" w:pos="816"/>
              </w:tabs>
              <w:spacing w:line="240" w:lineRule="atLeast"/>
              <w:ind w:left="-79" w:right="-79"/>
              <w:rPr>
                <w:szCs w:val="22"/>
              </w:rPr>
            </w:pPr>
          </w:p>
        </w:tc>
        <w:tc>
          <w:tcPr>
            <w:tcW w:w="974" w:type="dxa"/>
            <w:shd w:val="clear" w:color="auto" w:fill="auto"/>
          </w:tcPr>
          <w:p w14:paraId="77D9BE38" w14:textId="74372788" w:rsidR="00F47678" w:rsidRPr="00C622DB" w:rsidRDefault="00F47678" w:rsidP="00D132F1">
            <w:pPr>
              <w:pStyle w:val="block"/>
              <w:tabs>
                <w:tab w:val="decimal" w:pos="553"/>
              </w:tabs>
              <w:spacing w:after="0" w:line="240" w:lineRule="atLeast"/>
              <w:ind w:left="-79" w:right="-79"/>
              <w:jc w:val="center"/>
              <w:rPr>
                <w:rFonts w:eastAsia="Times New Roman" w:cs="Times New Roman"/>
                <w:szCs w:val="22"/>
                <w:cs/>
                <w:lang w:bidi="th-TH"/>
              </w:rPr>
            </w:pPr>
          </w:p>
        </w:tc>
        <w:tc>
          <w:tcPr>
            <w:tcW w:w="178" w:type="dxa"/>
            <w:shd w:val="clear" w:color="auto" w:fill="auto"/>
          </w:tcPr>
          <w:p w14:paraId="77635CC2" w14:textId="77777777" w:rsidR="00F47678" w:rsidRPr="00C622DB" w:rsidRDefault="00F47678" w:rsidP="00D132F1">
            <w:pPr>
              <w:pStyle w:val="acctfourfigures"/>
              <w:tabs>
                <w:tab w:val="clear" w:pos="765"/>
                <w:tab w:val="decimal" w:pos="816"/>
              </w:tabs>
              <w:spacing w:line="240" w:lineRule="atLeast"/>
              <w:ind w:left="-79" w:right="-79"/>
              <w:rPr>
                <w:szCs w:val="22"/>
              </w:rPr>
            </w:pPr>
          </w:p>
        </w:tc>
        <w:tc>
          <w:tcPr>
            <w:tcW w:w="1055" w:type="dxa"/>
            <w:shd w:val="clear" w:color="auto" w:fill="auto"/>
          </w:tcPr>
          <w:p w14:paraId="39EA6667" w14:textId="17D57D5D" w:rsidR="00F47678" w:rsidRPr="00C622DB" w:rsidRDefault="00F47678" w:rsidP="00D132F1">
            <w:pPr>
              <w:pStyle w:val="block"/>
              <w:tabs>
                <w:tab w:val="decimal" w:pos="814"/>
              </w:tabs>
              <w:spacing w:after="0" w:line="240" w:lineRule="atLeast"/>
              <w:ind w:left="-92" w:right="-79"/>
              <w:rPr>
                <w:rFonts w:eastAsia="Times New Roman" w:cs="Times New Roman"/>
                <w:szCs w:val="22"/>
                <w:cs/>
                <w:lang w:bidi="th-TH"/>
              </w:rPr>
            </w:pPr>
          </w:p>
        </w:tc>
      </w:tr>
      <w:tr w:rsidR="009F1FFE" w:rsidRPr="00F35C00" w14:paraId="618A3204" w14:textId="77777777" w:rsidTr="00731603">
        <w:trPr>
          <w:cantSplit/>
        </w:trPr>
        <w:tc>
          <w:tcPr>
            <w:tcW w:w="2934" w:type="dxa"/>
            <w:shd w:val="clear" w:color="auto" w:fill="auto"/>
          </w:tcPr>
          <w:p w14:paraId="08AC503B" w14:textId="22F579FA" w:rsidR="009F1FFE" w:rsidRPr="00C622DB" w:rsidRDefault="009F1FFE" w:rsidP="00B3474B">
            <w:pPr>
              <w:spacing w:line="240" w:lineRule="atLeast"/>
              <w:ind w:left="139"/>
              <w:rPr>
                <w:rFonts w:ascii="Times New Roman" w:hAnsi="Times New Roman" w:cs="Times New Roman"/>
                <w:sz w:val="22"/>
                <w:szCs w:val="22"/>
              </w:rPr>
            </w:pPr>
            <w:r>
              <w:rPr>
                <w:rFonts w:ascii="Times New Roman" w:hAnsi="Times New Roman" w:cs="Times New Roman"/>
                <w:sz w:val="22"/>
                <w:szCs w:val="22"/>
              </w:rPr>
              <w:t>subsidiaries</w:t>
            </w:r>
          </w:p>
        </w:tc>
        <w:tc>
          <w:tcPr>
            <w:tcW w:w="1386" w:type="dxa"/>
            <w:shd w:val="clear" w:color="auto" w:fill="auto"/>
          </w:tcPr>
          <w:p w14:paraId="558E961D" w14:textId="1B5B6E6B" w:rsidR="009F1FFE" w:rsidRDefault="00FF20B5" w:rsidP="00D132F1">
            <w:pPr>
              <w:pStyle w:val="acctfourfigures"/>
              <w:tabs>
                <w:tab w:val="clear" w:pos="765"/>
              </w:tabs>
              <w:spacing w:line="240" w:lineRule="atLeast"/>
              <w:ind w:left="-79" w:right="-79"/>
              <w:jc w:val="center"/>
              <w:rPr>
                <w:szCs w:val="22"/>
                <w:lang w:val="en-US"/>
              </w:rPr>
            </w:pPr>
            <w:r>
              <w:rPr>
                <w:szCs w:val="22"/>
                <w:lang w:val="en-US"/>
              </w:rPr>
              <w:t>5.88</w:t>
            </w:r>
          </w:p>
        </w:tc>
        <w:tc>
          <w:tcPr>
            <w:tcW w:w="182" w:type="dxa"/>
            <w:shd w:val="clear" w:color="auto" w:fill="auto"/>
          </w:tcPr>
          <w:p w14:paraId="5A21B698" w14:textId="77777777" w:rsidR="009F1FFE" w:rsidRPr="00C622DB" w:rsidRDefault="009F1FFE" w:rsidP="00D132F1">
            <w:pPr>
              <w:pStyle w:val="acctfourfigures"/>
              <w:tabs>
                <w:tab w:val="clear" w:pos="765"/>
              </w:tabs>
              <w:spacing w:line="240" w:lineRule="atLeast"/>
              <w:ind w:left="-79"/>
              <w:jc w:val="center"/>
              <w:rPr>
                <w:szCs w:val="22"/>
              </w:rPr>
            </w:pPr>
          </w:p>
        </w:tc>
        <w:tc>
          <w:tcPr>
            <w:tcW w:w="1078" w:type="dxa"/>
            <w:shd w:val="clear" w:color="auto" w:fill="auto"/>
          </w:tcPr>
          <w:p w14:paraId="5A66B9D0" w14:textId="76CD3B69" w:rsidR="009F1FFE" w:rsidRPr="00C622DB" w:rsidRDefault="00FF20B5" w:rsidP="00D132F1">
            <w:pPr>
              <w:pStyle w:val="acctfourfigures"/>
              <w:tabs>
                <w:tab w:val="clear" w:pos="765"/>
                <w:tab w:val="decimal" w:pos="816"/>
              </w:tabs>
              <w:spacing w:line="240" w:lineRule="atLeast"/>
              <w:ind w:left="-79" w:right="-79"/>
              <w:rPr>
                <w:szCs w:val="22"/>
                <w:cs/>
                <w:lang w:bidi="th-TH"/>
              </w:rPr>
            </w:pPr>
            <w:r>
              <w:rPr>
                <w:szCs w:val="22"/>
                <w:lang w:bidi="th-TH"/>
              </w:rPr>
              <w:t>20,024</w:t>
            </w:r>
          </w:p>
        </w:tc>
        <w:tc>
          <w:tcPr>
            <w:tcW w:w="178" w:type="dxa"/>
            <w:shd w:val="clear" w:color="auto" w:fill="auto"/>
          </w:tcPr>
          <w:p w14:paraId="31F33D2D" w14:textId="77777777" w:rsidR="009F1FFE" w:rsidRPr="00C622DB" w:rsidRDefault="009F1FFE" w:rsidP="00D132F1">
            <w:pPr>
              <w:pStyle w:val="acctfourfigures"/>
              <w:tabs>
                <w:tab w:val="clear" w:pos="765"/>
                <w:tab w:val="decimal" w:pos="816"/>
              </w:tabs>
              <w:spacing w:line="240" w:lineRule="atLeast"/>
              <w:ind w:left="-79" w:right="-79"/>
              <w:rPr>
                <w:szCs w:val="22"/>
              </w:rPr>
            </w:pPr>
          </w:p>
        </w:tc>
        <w:tc>
          <w:tcPr>
            <w:tcW w:w="1037" w:type="dxa"/>
            <w:shd w:val="clear" w:color="auto" w:fill="auto"/>
          </w:tcPr>
          <w:p w14:paraId="5B7EAE4E" w14:textId="526C1F2B" w:rsidR="009F1FFE" w:rsidRPr="00C622DB" w:rsidRDefault="00FF20B5" w:rsidP="00D132F1">
            <w:pPr>
              <w:pStyle w:val="block"/>
              <w:tabs>
                <w:tab w:val="decimal" w:pos="904"/>
              </w:tabs>
              <w:spacing w:after="0" w:line="240" w:lineRule="atLeast"/>
              <w:ind w:left="-79" w:right="-79"/>
              <w:rPr>
                <w:rFonts w:eastAsia="Times New Roman" w:cs="Times New Roman"/>
                <w:szCs w:val="22"/>
                <w:cs/>
                <w:lang w:bidi="th-TH"/>
              </w:rPr>
            </w:pPr>
            <w:r>
              <w:rPr>
                <w:rFonts w:eastAsia="Times New Roman" w:cs="Times New Roman"/>
                <w:szCs w:val="22"/>
                <w:lang w:bidi="th-TH"/>
              </w:rPr>
              <w:t>-</w:t>
            </w:r>
          </w:p>
        </w:tc>
        <w:tc>
          <w:tcPr>
            <w:tcW w:w="178" w:type="dxa"/>
            <w:shd w:val="clear" w:color="auto" w:fill="auto"/>
          </w:tcPr>
          <w:p w14:paraId="25F1C0B4" w14:textId="77777777" w:rsidR="009F1FFE" w:rsidRPr="00C622DB" w:rsidRDefault="009F1FFE" w:rsidP="00D132F1">
            <w:pPr>
              <w:pStyle w:val="acctfourfigures"/>
              <w:tabs>
                <w:tab w:val="clear" w:pos="765"/>
                <w:tab w:val="decimal" w:pos="816"/>
              </w:tabs>
              <w:spacing w:line="240" w:lineRule="atLeast"/>
              <w:ind w:left="-79" w:right="-79"/>
              <w:rPr>
                <w:szCs w:val="22"/>
              </w:rPr>
            </w:pPr>
          </w:p>
        </w:tc>
        <w:tc>
          <w:tcPr>
            <w:tcW w:w="974" w:type="dxa"/>
            <w:shd w:val="clear" w:color="auto" w:fill="auto"/>
          </w:tcPr>
          <w:p w14:paraId="467A6F1D" w14:textId="30D8C2D9" w:rsidR="009F1FFE" w:rsidRPr="00C622DB" w:rsidRDefault="00FF20B5" w:rsidP="00D132F1">
            <w:pPr>
              <w:pStyle w:val="block"/>
              <w:tabs>
                <w:tab w:val="decimal" w:pos="553"/>
              </w:tabs>
              <w:spacing w:after="0" w:line="240" w:lineRule="atLeast"/>
              <w:ind w:left="-79" w:right="-79"/>
              <w:jc w:val="center"/>
              <w:rPr>
                <w:rFonts w:eastAsia="Times New Roman" w:cs="Times New Roman"/>
                <w:szCs w:val="22"/>
                <w:cs/>
                <w:lang w:bidi="th-TH"/>
              </w:rPr>
            </w:pPr>
            <w:r>
              <w:rPr>
                <w:rFonts w:eastAsia="Times New Roman" w:cs="Times New Roman"/>
                <w:szCs w:val="22"/>
                <w:lang w:bidi="th-TH"/>
              </w:rPr>
              <w:t>-</w:t>
            </w:r>
          </w:p>
        </w:tc>
        <w:tc>
          <w:tcPr>
            <w:tcW w:w="178" w:type="dxa"/>
            <w:shd w:val="clear" w:color="auto" w:fill="auto"/>
          </w:tcPr>
          <w:p w14:paraId="62058E70" w14:textId="77777777" w:rsidR="009F1FFE" w:rsidRPr="00C622DB" w:rsidRDefault="009F1FFE" w:rsidP="00D132F1">
            <w:pPr>
              <w:pStyle w:val="acctfourfigures"/>
              <w:tabs>
                <w:tab w:val="clear" w:pos="765"/>
                <w:tab w:val="decimal" w:pos="816"/>
              </w:tabs>
              <w:spacing w:line="240" w:lineRule="atLeast"/>
              <w:ind w:left="-79" w:right="-79"/>
              <w:rPr>
                <w:szCs w:val="22"/>
              </w:rPr>
            </w:pPr>
          </w:p>
        </w:tc>
        <w:tc>
          <w:tcPr>
            <w:tcW w:w="1055" w:type="dxa"/>
            <w:shd w:val="clear" w:color="auto" w:fill="auto"/>
          </w:tcPr>
          <w:p w14:paraId="0A3655E7" w14:textId="21565594" w:rsidR="009F1FFE" w:rsidRPr="00C622DB" w:rsidRDefault="00FF20B5" w:rsidP="00D132F1">
            <w:pPr>
              <w:pStyle w:val="block"/>
              <w:tabs>
                <w:tab w:val="decimal" w:pos="814"/>
              </w:tabs>
              <w:spacing w:after="0" w:line="240" w:lineRule="atLeast"/>
              <w:ind w:left="-92" w:right="-79"/>
              <w:rPr>
                <w:rFonts w:eastAsia="Times New Roman" w:cs="Times New Roman"/>
                <w:szCs w:val="22"/>
                <w:cs/>
                <w:lang w:bidi="th-TH"/>
              </w:rPr>
            </w:pPr>
            <w:r>
              <w:rPr>
                <w:rFonts w:eastAsia="Times New Roman" w:cs="Times New Roman"/>
                <w:szCs w:val="22"/>
                <w:lang w:bidi="th-TH"/>
              </w:rPr>
              <w:t>20,024</w:t>
            </w:r>
          </w:p>
        </w:tc>
      </w:tr>
      <w:tr w:rsidR="00FF20B5" w:rsidRPr="00F35C00" w14:paraId="79A9E4F7" w14:textId="77777777" w:rsidTr="00731603">
        <w:trPr>
          <w:cantSplit/>
        </w:trPr>
        <w:tc>
          <w:tcPr>
            <w:tcW w:w="2934" w:type="dxa"/>
            <w:shd w:val="clear" w:color="auto" w:fill="auto"/>
          </w:tcPr>
          <w:p w14:paraId="7D08E63B" w14:textId="731FC919" w:rsidR="00FF20B5" w:rsidRPr="0017780B" w:rsidRDefault="00FF20B5" w:rsidP="00D132F1">
            <w:pPr>
              <w:spacing w:line="240" w:lineRule="atLeast"/>
              <w:rPr>
                <w:rFonts w:ascii="Times New Roman" w:hAnsi="Times New Roman" w:cs="Times New Roman"/>
                <w:b/>
                <w:bCs/>
                <w:sz w:val="22"/>
                <w:szCs w:val="22"/>
              </w:rPr>
            </w:pPr>
            <w:r>
              <w:rPr>
                <w:rFonts w:ascii="Times New Roman" w:hAnsi="Times New Roman" w:cs="Times New Roman"/>
                <w:sz w:val="22"/>
                <w:szCs w:val="22"/>
              </w:rPr>
              <w:t>Long</w:t>
            </w:r>
            <w:r w:rsidRPr="00C622DB">
              <w:rPr>
                <w:rFonts w:ascii="Times New Roman" w:hAnsi="Times New Roman" w:cs="Times New Roman"/>
                <w:sz w:val="22"/>
                <w:szCs w:val="22"/>
              </w:rPr>
              <w:t xml:space="preserve">-term </w:t>
            </w:r>
            <w:r>
              <w:rPr>
                <w:rFonts w:ascii="Times New Roman" w:hAnsi="Times New Roman" w:cs="Times New Roman"/>
                <w:sz w:val="22"/>
                <w:szCs w:val="22"/>
              </w:rPr>
              <w:t>loans to</w:t>
            </w:r>
          </w:p>
        </w:tc>
        <w:tc>
          <w:tcPr>
            <w:tcW w:w="1386" w:type="dxa"/>
            <w:shd w:val="clear" w:color="auto" w:fill="auto"/>
          </w:tcPr>
          <w:p w14:paraId="59756F00" w14:textId="77777777" w:rsidR="00FF20B5" w:rsidRPr="00C622DB" w:rsidRDefault="00FF20B5" w:rsidP="00D132F1">
            <w:pPr>
              <w:pStyle w:val="acctfourfigures"/>
              <w:tabs>
                <w:tab w:val="clear" w:pos="765"/>
              </w:tabs>
              <w:spacing w:line="240" w:lineRule="atLeast"/>
              <w:ind w:left="-79" w:right="-79"/>
              <w:jc w:val="center"/>
              <w:rPr>
                <w:szCs w:val="22"/>
              </w:rPr>
            </w:pPr>
          </w:p>
        </w:tc>
        <w:tc>
          <w:tcPr>
            <w:tcW w:w="182" w:type="dxa"/>
            <w:shd w:val="clear" w:color="auto" w:fill="auto"/>
          </w:tcPr>
          <w:p w14:paraId="09303FBA" w14:textId="77777777" w:rsidR="00FF20B5" w:rsidRPr="00C622DB" w:rsidRDefault="00FF20B5" w:rsidP="00D132F1">
            <w:pPr>
              <w:pStyle w:val="acctfourfigures"/>
              <w:tabs>
                <w:tab w:val="clear" w:pos="765"/>
              </w:tabs>
              <w:spacing w:line="240" w:lineRule="atLeast"/>
              <w:ind w:left="-79" w:right="-79"/>
              <w:jc w:val="center"/>
              <w:rPr>
                <w:szCs w:val="22"/>
              </w:rPr>
            </w:pPr>
          </w:p>
        </w:tc>
        <w:tc>
          <w:tcPr>
            <w:tcW w:w="1078" w:type="dxa"/>
            <w:shd w:val="clear" w:color="auto" w:fill="auto"/>
          </w:tcPr>
          <w:p w14:paraId="1B096531" w14:textId="77777777" w:rsidR="00FF20B5" w:rsidRPr="00C622DB" w:rsidRDefault="00FF20B5" w:rsidP="00D132F1">
            <w:pPr>
              <w:pStyle w:val="acctfourfigures"/>
              <w:tabs>
                <w:tab w:val="clear" w:pos="765"/>
                <w:tab w:val="decimal" w:pos="816"/>
              </w:tabs>
              <w:spacing w:line="240" w:lineRule="atLeast"/>
              <w:ind w:left="-79" w:right="-79"/>
              <w:rPr>
                <w:szCs w:val="22"/>
                <w:lang w:bidi="th-TH"/>
              </w:rPr>
            </w:pPr>
          </w:p>
        </w:tc>
        <w:tc>
          <w:tcPr>
            <w:tcW w:w="178" w:type="dxa"/>
            <w:shd w:val="clear" w:color="auto" w:fill="auto"/>
          </w:tcPr>
          <w:p w14:paraId="527BB921" w14:textId="77777777" w:rsidR="00FF20B5" w:rsidRPr="00C622DB" w:rsidRDefault="00FF20B5" w:rsidP="00D132F1">
            <w:pPr>
              <w:pStyle w:val="acctfourfigures"/>
              <w:tabs>
                <w:tab w:val="clear" w:pos="765"/>
              </w:tabs>
              <w:spacing w:line="240" w:lineRule="atLeast"/>
              <w:ind w:left="-79" w:right="-79"/>
              <w:jc w:val="center"/>
              <w:rPr>
                <w:szCs w:val="22"/>
              </w:rPr>
            </w:pPr>
          </w:p>
        </w:tc>
        <w:tc>
          <w:tcPr>
            <w:tcW w:w="1037" w:type="dxa"/>
            <w:shd w:val="clear" w:color="auto" w:fill="auto"/>
          </w:tcPr>
          <w:p w14:paraId="6F7A06E5" w14:textId="77777777" w:rsidR="00FF20B5" w:rsidRPr="00C622DB" w:rsidRDefault="00FF20B5" w:rsidP="00D132F1">
            <w:pPr>
              <w:pStyle w:val="block"/>
              <w:tabs>
                <w:tab w:val="decimal" w:pos="904"/>
              </w:tabs>
              <w:spacing w:after="0" w:line="240" w:lineRule="atLeast"/>
              <w:ind w:left="-79" w:right="-79"/>
              <w:rPr>
                <w:rFonts w:eastAsia="Times New Roman" w:cs="Times New Roman"/>
                <w:szCs w:val="22"/>
                <w:lang w:bidi="th-TH"/>
              </w:rPr>
            </w:pPr>
          </w:p>
        </w:tc>
        <w:tc>
          <w:tcPr>
            <w:tcW w:w="178" w:type="dxa"/>
            <w:shd w:val="clear" w:color="auto" w:fill="auto"/>
          </w:tcPr>
          <w:p w14:paraId="37676C37" w14:textId="77777777" w:rsidR="00FF20B5" w:rsidRPr="00C622DB" w:rsidRDefault="00FF20B5" w:rsidP="00D132F1">
            <w:pPr>
              <w:pStyle w:val="acctfourfigures"/>
              <w:tabs>
                <w:tab w:val="clear" w:pos="765"/>
              </w:tabs>
              <w:spacing w:line="240" w:lineRule="atLeast"/>
              <w:ind w:left="-79" w:right="-79"/>
              <w:jc w:val="center"/>
              <w:rPr>
                <w:szCs w:val="22"/>
              </w:rPr>
            </w:pPr>
          </w:p>
        </w:tc>
        <w:tc>
          <w:tcPr>
            <w:tcW w:w="974" w:type="dxa"/>
            <w:shd w:val="clear" w:color="auto" w:fill="auto"/>
          </w:tcPr>
          <w:p w14:paraId="15AF388C" w14:textId="531A7185" w:rsidR="00FF20B5" w:rsidRPr="00C622DB" w:rsidRDefault="00FF20B5" w:rsidP="00D132F1">
            <w:pPr>
              <w:pStyle w:val="block"/>
              <w:tabs>
                <w:tab w:val="decimal" w:pos="553"/>
              </w:tabs>
              <w:spacing w:after="0" w:line="240" w:lineRule="atLeast"/>
              <w:ind w:left="-79" w:right="-79"/>
              <w:jc w:val="center"/>
              <w:rPr>
                <w:rFonts w:eastAsia="Times New Roman" w:cs="Times New Roman"/>
                <w:szCs w:val="22"/>
                <w:lang w:bidi="th-TH"/>
              </w:rPr>
            </w:pPr>
          </w:p>
        </w:tc>
        <w:tc>
          <w:tcPr>
            <w:tcW w:w="178" w:type="dxa"/>
            <w:shd w:val="clear" w:color="auto" w:fill="auto"/>
          </w:tcPr>
          <w:p w14:paraId="7E192008" w14:textId="77777777" w:rsidR="00FF20B5" w:rsidRPr="00C622DB" w:rsidRDefault="00FF20B5" w:rsidP="00D132F1">
            <w:pPr>
              <w:pStyle w:val="acctfourfigures"/>
              <w:tabs>
                <w:tab w:val="clear" w:pos="765"/>
              </w:tabs>
              <w:spacing w:line="240" w:lineRule="atLeast"/>
              <w:ind w:left="-79" w:right="-79"/>
              <w:jc w:val="center"/>
              <w:rPr>
                <w:szCs w:val="22"/>
              </w:rPr>
            </w:pPr>
          </w:p>
        </w:tc>
        <w:tc>
          <w:tcPr>
            <w:tcW w:w="1055" w:type="dxa"/>
            <w:shd w:val="clear" w:color="auto" w:fill="auto"/>
          </w:tcPr>
          <w:p w14:paraId="24EED68F" w14:textId="77777777" w:rsidR="00FF20B5" w:rsidRPr="00C622DB" w:rsidRDefault="00FF20B5" w:rsidP="00D132F1">
            <w:pPr>
              <w:pStyle w:val="block"/>
              <w:tabs>
                <w:tab w:val="decimal" w:pos="814"/>
              </w:tabs>
              <w:spacing w:after="0" w:line="240" w:lineRule="atLeast"/>
              <w:ind w:left="-92" w:right="-79"/>
              <w:rPr>
                <w:rFonts w:eastAsia="Times New Roman" w:cs="Times New Roman"/>
                <w:szCs w:val="22"/>
                <w:lang w:bidi="th-TH"/>
              </w:rPr>
            </w:pPr>
          </w:p>
        </w:tc>
      </w:tr>
      <w:tr w:rsidR="00F47678" w:rsidRPr="00F35C00" w14:paraId="0806570F" w14:textId="77777777" w:rsidTr="00B3474B">
        <w:trPr>
          <w:cantSplit/>
        </w:trPr>
        <w:tc>
          <w:tcPr>
            <w:tcW w:w="2934" w:type="dxa"/>
            <w:shd w:val="clear" w:color="auto" w:fill="auto"/>
          </w:tcPr>
          <w:p w14:paraId="72CC7DE3" w14:textId="33CC0865" w:rsidR="00F47678" w:rsidRPr="00C622DB" w:rsidRDefault="00F47678" w:rsidP="00B3474B">
            <w:pPr>
              <w:spacing w:line="240" w:lineRule="atLeast"/>
              <w:ind w:left="139"/>
              <w:rPr>
                <w:rFonts w:ascii="Times New Roman" w:hAnsi="Times New Roman" w:cs="Times New Roman"/>
                <w:sz w:val="22"/>
                <w:szCs w:val="22"/>
              </w:rPr>
            </w:pPr>
            <w:r>
              <w:rPr>
                <w:rFonts w:ascii="Times New Roman" w:hAnsi="Times New Roman" w:cs="Times New Roman"/>
                <w:sz w:val="22"/>
                <w:szCs w:val="22"/>
              </w:rPr>
              <w:t>subsidiaries</w:t>
            </w:r>
          </w:p>
        </w:tc>
        <w:tc>
          <w:tcPr>
            <w:tcW w:w="1386" w:type="dxa"/>
            <w:shd w:val="clear" w:color="auto" w:fill="auto"/>
          </w:tcPr>
          <w:p w14:paraId="2A0657CA" w14:textId="67342FF4" w:rsidR="00F47678" w:rsidRPr="00C622DB" w:rsidRDefault="00FF20B5" w:rsidP="00D132F1">
            <w:pPr>
              <w:pStyle w:val="acctfourfigures"/>
              <w:tabs>
                <w:tab w:val="clear" w:pos="765"/>
              </w:tabs>
              <w:spacing w:line="240" w:lineRule="atLeast"/>
              <w:ind w:left="-79" w:right="-79"/>
              <w:jc w:val="center"/>
              <w:rPr>
                <w:szCs w:val="22"/>
              </w:rPr>
            </w:pPr>
            <w:r>
              <w:rPr>
                <w:szCs w:val="22"/>
              </w:rPr>
              <w:t>5.00</w:t>
            </w:r>
          </w:p>
        </w:tc>
        <w:tc>
          <w:tcPr>
            <w:tcW w:w="182" w:type="dxa"/>
            <w:shd w:val="clear" w:color="auto" w:fill="auto"/>
          </w:tcPr>
          <w:p w14:paraId="5062B0A1" w14:textId="77777777" w:rsidR="00F47678" w:rsidRPr="00C622DB" w:rsidRDefault="00F47678" w:rsidP="00D132F1">
            <w:pPr>
              <w:pStyle w:val="acctfourfigures"/>
              <w:tabs>
                <w:tab w:val="clear" w:pos="765"/>
              </w:tabs>
              <w:spacing w:line="240" w:lineRule="atLeast"/>
              <w:ind w:left="-79" w:right="-79"/>
              <w:jc w:val="center"/>
              <w:rPr>
                <w:szCs w:val="22"/>
              </w:rPr>
            </w:pPr>
          </w:p>
        </w:tc>
        <w:tc>
          <w:tcPr>
            <w:tcW w:w="1078" w:type="dxa"/>
            <w:tcBorders>
              <w:bottom w:val="single" w:sz="4" w:space="0" w:color="auto"/>
            </w:tcBorders>
            <w:shd w:val="clear" w:color="auto" w:fill="auto"/>
          </w:tcPr>
          <w:p w14:paraId="751EFEEE" w14:textId="3A6D2727" w:rsidR="00F47678" w:rsidRPr="00C622DB" w:rsidRDefault="00FF20B5" w:rsidP="00D132F1">
            <w:pPr>
              <w:pStyle w:val="acctfourfigures"/>
              <w:tabs>
                <w:tab w:val="clear" w:pos="765"/>
                <w:tab w:val="decimal" w:pos="816"/>
              </w:tabs>
              <w:spacing w:line="240" w:lineRule="atLeast"/>
              <w:ind w:left="-79" w:right="-79"/>
              <w:rPr>
                <w:szCs w:val="22"/>
                <w:lang w:bidi="th-TH"/>
              </w:rPr>
            </w:pPr>
            <w:r>
              <w:rPr>
                <w:szCs w:val="22"/>
                <w:lang w:bidi="th-TH"/>
              </w:rPr>
              <w:t>-</w:t>
            </w:r>
          </w:p>
        </w:tc>
        <w:tc>
          <w:tcPr>
            <w:tcW w:w="178" w:type="dxa"/>
            <w:shd w:val="clear" w:color="auto" w:fill="auto"/>
          </w:tcPr>
          <w:p w14:paraId="4126E6A0" w14:textId="77777777" w:rsidR="00F47678" w:rsidRPr="00C622DB" w:rsidRDefault="00F47678" w:rsidP="00D132F1">
            <w:pPr>
              <w:pStyle w:val="acctfourfigures"/>
              <w:tabs>
                <w:tab w:val="clear" w:pos="765"/>
              </w:tabs>
              <w:spacing w:line="240" w:lineRule="atLeast"/>
              <w:ind w:left="-79" w:right="-79"/>
              <w:jc w:val="center"/>
              <w:rPr>
                <w:szCs w:val="22"/>
              </w:rPr>
            </w:pPr>
          </w:p>
        </w:tc>
        <w:tc>
          <w:tcPr>
            <w:tcW w:w="1037" w:type="dxa"/>
            <w:tcBorders>
              <w:bottom w:val="single" w:sz="4" w:space="0" w:color="auto"/>
            </w:tcBorders>
            <w:shd w:val="clear" w:color="auto" w:fill="auto"/>
          </w:tcPr>
          <w:p w14:paraId="0C6A4CD6" w14:textId="23E74833" w:rsidR="00F47678" w:rsidRPr="00C622DB" w:rsidRDefault="00FF20B5" w:rsidP="00D132F1">
            <w:pPr>
              <w:pStyle w:val="block"/>
              <w:tabs>
                <w:tab w:val="decimal" w:pos="904"/>
              </w:tabs>
              <w:spacing w:after="0" w:line="240" w:lineRule="atLeast"/>
              <w:ind w:left="-79" w:right="-79"/>
              <w:rPr>
                <w:rFonts w:eastAsia="Times New Roman" w:cs="Times New Roman"/>
                <w:szCs w:val="22"/>
                <w:lang w:bidi="th-TH"/>
              </w:rPr>
            </w:pPr>
            <w:r>
              <w:rPr>
                <w:rFonts w:eastAsia="Times New Roman" w:cs="Times New Roman"/>
                <w:szCs w:val="22"/>
                <w:lang w:bidi="th-TH"/>
              </w:rPr>
              <w:t>570</w:t>
            </w:r>
          </w:p>
        </w:tc>
        <w:tc>
          <w:tcPr>
            <w:tcW w:w="178" w:type="dxa"/>
            <w:shd w:val="clear" w:color="auto" w:fill="auto"/>
          </w:tcPr>
          <w:p w14:paraId="651276DF" w14:textId="77777777" w:rsidR="00F47678" w:rsidRPr="00C622DB" w:rsidRDefault="00F47678" w:rsidP="00D132F1">
            <w:pPr>
              <w:pStyle w:val="acctfourfigures"/>
              <w:tabs>
                <w:tab w:val="clear" w:pos="765"/>
              </w:tabs>
              <w:spacing w:line="240" w:lineRule="atLeast"/>
              <w:ind w:left="-79" w:right="-79"/>
              <w:jc w:val="center"/>
              <w:rPr>
                <w:szCs w:val="22"/>
              </w:rPr>
            </w:pPr>
          </w:p>
        </w:tc>
        <w:tc>
          <w:tcPr>
            <w:tcW w:w="974" w:type="dxa"/>
            <w:tcBorders>
              <w:bottom w:val="single" w:sz="4" w:space="0" w:color="auto"/>
            </w:tcBorders>
            <w:shd w:val="clear" w:color="auto" w:fill="auto"/>
          </w:tcPr>
          <w:p w14:paraId="10672DA5" w14:textId="3881F021" w:rsidR="00F47678" w:rsidRPr="00C622DB" w:rsidRDefault="00FF20B5" w:rsidP="00D132F1">
            <w:pPr>
              <w:pStyle w:val="block"/>
              <w:tabs>
                <w:tab w:val="decimal" w:pos="553"/>
              </w:tabs>
              <w:spacing w:after="0" w:line="240" w:lineRule="atLeast"/>
              <w:ind w:left="-79" w:right="-79"/>
              <w:jc w:val="center"/>
              <w:rPr>
                <w:rFonts w:eastAsia="Times New Roman" w:cs="Times New Roman"/>
                <w:szCs w:val="22"/>
                <w:lang w:bidi="th-TH"/>
              </w:rPr>
            </w:pPr>
            <w:r>
              <w:rPr>
                <w:rFonts w:eastAsia="Times New Roman" w:cs="Times New Roman"/>
                <w:szCs w:val="22"/>
                <w:lang w:bidi="th-TH"/>
              </w:rPr>
              <w:t>-</w:t>
            </w:r>
          </w:p>
        </w:tc>
        <w:tc>
          <w:tcPr>
            <w:tcW w:w="178" w:type="dxa"/>
            <w:shd w:val="clear" w:color="auto" w:fill="auto"/>
          </w:tcPr>
          <w:p w14:paraId="614EC43E" w14:textId="77777777" w:rsidR="00F47678" w:rsidRPr="00C622DB" w:rsidRDefault="00F47678" w:rsidP="00D132F1">
            <w:pPr>
              <w:pStyle w:val="acctfourfigures"/>
              <w:tabs>
                <w:tab w:val="clear" w:pos="765"/>
              </w:tabs>
              <w:spacing w:line="240" w:lineRule="atLeast"/>
              <w:ind w:left="-79" w:right="-79"/>
              <w:jc w:val="center"/>
              <w:rPr>
                <w:szCs w:val="22"/>
              </w:rPr>
            </w:pPr>
          </w:p>
        </w:tc>
        <w:tc>
          <w:tcPr>
            <w:tcW w:w="1055" w:type="dxa"/>
            <w:tcBorders>
              <w:bottom w:val="single" w:sz="4" w:space="0" w:color="auto"/>
            </w:tcBorders>
            <w:shd w:val="clear" w:color="auto" w:fill="auto"/>
          </w:tcPr>
          <w:p w14:paraId="25CB6C4C" w14:textId="55524788" w:rsidR="00F47678" w:rsidRPr="00C622DB" w:rsidRDefault="00FF20B5" w:rsidP="00D132F1">
            <w:pPr>
              <w:pStyle w:val="block"/>
              <w:tabs>
                <w:tab w:val="decimal" w:pos="814"/>
              </w:tabs>
              <w:spacing w:after="0" w:line="240" w:lineRule="atLeast"/>
              <w:ind w:left="-92" w:right="-79"/>
              <w:rPr>
                <w:rFonts w:eastAsia="Times New Roman" w:cs="Times New Roman"/>
                <w:szCs w:val="22"/>
                <w:lang w:bidi="th-TH"/>
              </w:rPr>
            </w:pPr>
            <w:r>
              <w:rPr>
                <w:rFonts w:eastAsia="Times New Roman" w:cs="Times New Roman"/>
                <w:szCs w:val="22"/>
                <w:lang w:bidi="th-TH"/>
              </w:rPr>
              <w:t>570</w:t>
            </w:r>
          </w:p>
        </w:tc>
      </w:tr>
      <w:tr w:rsidR="00F47678" w:rsidRPr="00F35C00" w14:paraId="2F45D8D0" w14:textId="77777777" w:rsidTr="00B3474B">
        <w:trPr>
          <w:cantSplit/>
        </w:trPr>
        <w:tc>
          <w:tcPr>
            <w:tcW w:w="2934" w:type="dxa"/>
            <w:shd w:val="clear" w:color="auto" w:fill="auto"/>
          </w:tcPr>
          <w:p w14:paraId="76469DCF" w14:textId="77777777" w:rsidR="00F47678" w:rsidRPr="00C622DB" w:rsidRDefault="00F47678" w:rsidP="00D132F1">
            <w:pPr>
              <w:spacing w:line="240" w:lineRule="atLeast"/>
              <w:rPr>
                <w:rFonts w:ascii="Times New Roman" w:hAnsi="Times New Roman" w:cs="Times New Roman"/>
                <w:sz w:val="22"/>
                <w:szCs w:val="22"/>
              </w:rPr>
            </w:pPr>
            <w:r>
              <w:rPr>
                <w:rFonts w:ascii="Times New Roman" w:hAnsi="Times New Roman" w:cs="Times New Roman"/>
                <w:b/>
                <w:bCs/>
                <w:sz w:val="22"/>
                <w:szCs w:val="22"/>
              </w:rPr>
              <w:t>Total</w:t>
            </w:r>
          </w:p>
        </w:tc>
        <w:tc>
          <w:tcPr>
            <w:tcW w:w="1386" w:type="dxa"/>
            <w:shd w:val="clear" w:color="auto" w:fill="auto"/>
          </w:tcPr>
          <w:p w14:paraId="0E20F35B" w14:textId="77777777" w:rsidR="00F47678" w:rsidRPr="00C622DB" w:rsidRDefault="00F47678" w:rsidP="00D132F1">
            <w:pPr>
              <w:pStyle w:val="acctfourfigures"/>
              <w:tabs>
                <w:tab w:val="clear" w:pos="765"/>
              </w:tabs>
              <w:spacing w:line="240" w:lineRule="atLeast"/>
              <w:ind w:left="-79" w:right="-79"/>
              <w:jc w:val="center"/>
              <w:rPr>
                <w:szCs w:val="22"/>
              </w:rPr>
            </w:pPr>
          </w:p>
        </w:tc>
        <w:tc>
          <w:tcPr>
            <w:tcW w:w="182" w:type="dxa"/>
            <w:shd w:val="clear" w:color="auto" w:fill="auto"/>
          </w:tcPr>
          <w:p w14:paraId="2124A5EE" w14:textId="77777777" w:rsidR="00F47678" w:rsidRPr="00C622DB" w:rsidRDefault="00F47678" w:rsidP="00D132F1">
            <w:pPr>
              <w:pStyle w:val="acctfourfigures"/>
              <w:tabs>
                <w:tab w:val="clear" w:pos="765"/>
              </w:tabs>
              <w:spacing w:line="240" w:lineRule="atLeast"/>
              <w:jc w:val="center"/>
              <w:rPr>
                <w:szCs w:val="22"/>
              </w:rPr>
            </w:pPr>
          </w:p>
        </w:tc>
        <w:tc>
          <w:tcPr>
            <w:tcW w:w="1078" w:type="dxa"/>
            <w:tcBorders>
              <w:top w:val="single" w:sz="4" w:space="0" w:color="auto"/>
              <w:bottom w:val="double" w:sz="4" w:space="0" w:color="auto"/>
            </w:tcBorders>
            <w:shd w:val="clear" w:color="auto" w:fill="auto"/>
          </w:tcPr>
          <w:p w14:paraId="15FE53F6" w14:textId="60CDCE31" w:rsidR="00F47678" w:rsidRPr="00DB55A2" w:rsidRDefault="00FF20B5" w:rsidP="00D132F1">
            <w:pPr>
              <w:pStyle w:val="acctfourfigures"/>
              <w:tabs>
                <w:tab w:val="clear" w:pos="765"/>
                <w:tab w:val="decimal" w:pos="816"/>
              </w:tabs>
              <w:spacing w:line="240" w:lineRule="atLeast"/>
              <w:ind w:left="-79" w:right="-79"/>
              <w:rPr>
                <w:b/>
                <w:bCs/>
                <w:szCs w:val="22"/>
                <w:rtl/>
                <w:cs/>
              </w:rPr>
            </w:pPr>
            <w:r>
              <w:rPr>
                <w:b/>
                <w:bCs/>
                <w:szCs w:val="22"/>
              </w:rPr>
              <w:t>20,024</w:t>
            </w:r>
          </w:p>
        </w:tc>
        <w:tc>
          <w:tcPr>
            <w:tcW w:w="178" w:type="dxa"/>
            <w:shd w:val="clear" w:color="auto" w:fill="auto"/>
          </w:tcPr>
          <w:p w14:paraId="58E7B631" w14:textId="77777777" w:rsidR="00F47678" w:rsidRPr="00C622DB" w:rsidRDefault="00F47678" w:rsidP="00D132F1">
            <w:pPr>
              <w:pStyle w:val="acctfourfigures"/>
              <w:tabs>
                <w:tab w:val="clear" w:pos="765"/>
                <w:tab w:val="decimal" w:pos="816"/>
              </w:tabs>
              <w:spacing w:line="240" w:lineRule="atLeast"/>
              <w:ind w:left="-79" w:right="-79"/>
              <w:rPr>
                <w:szCs w:val="22"/>
              </w:rPr>
            </w:pPr>
          </w:p>
        </w:tc>
        <w:tc>
          <w:tcPr>
            <w:tcW w:w="1037" w:type="dxa"/>
            <w:tcBorders>
              <w:top w:val="single" w:sz="4" w:space="0" w:color="auto"/>
              <w:bottom w:val="double" w:sz="4" w:space="0" w:color="auto"/>
            </w:tcBorders>
            <w:shd w:val="clear" w:color="auto" w:fill="auto"/>
          </w:tcPr>
          <w:p w14:paraId="4C456DFC" w14:textId="5DA57DD2" w:rsidR="00F47678" w:rsidRPr="00DB55A2" w:rsidRDefault="00FF20B5" w:rsidP="00D132F1">
            <w:pPr>
              <w:pStyle w:val="block"/>
              <w:tabs>
                <w:tab w:val="decimal" w:pos="904"/>
              </w:tabs>
              <w:spacing w:after="0" w:line="240" w:lineRule="atLeast"/>
              <w:ind w:left="-79" w:right="-79"/>
              <w:rPr>
                <w:rFonts w:eastAsia="Times New Roman" w:cs="Times New Roman"/>
                <w:b/>
                <w:bCs/>
                <w:szCs w:val="22"/>
                <w:rtl/>
                <w:cs/>
              </w:rPr>
            </w:pPr>
            <w:r>
              <w:rPr>
                <w:rFonts w:eastAsia="Times New Roman" w:cs="Times New Roman"/>
                <w:b/>
                <w:bCs/>
                <w:szCs w:val="22"/>
              </w:rPr>
              <w:t>570</w:t>
            </w:r>
          </w:p>
        </w:tc>
        <w:tc>
          <w:tcPr>
            <w:tcW w:w="178" w:type="dxa"/>
            <w:shd w:val="clear" w:color="auto" w:fill="auto"/>
          </w:tcPr>
          <w:p w14:paraId="1E9943E0" w14:textId="77777777" w:rsidR="00F47678" w:rsidRPr="00C622DB" w:rsidRDefault="00F47678" w:rsidP="00D132F1">
            <w:pPr>
              <w:pStyle w:val="acctfourfigures"/>
              <w:tabs>
                <w:tab w:val="clear" w:pos="765"/>
                <w:tab w:val="decimal" w:pos="816"/>
              </w:tabs>
              <w:spacing w:line="240" w:lineRule="atLeast"/>
              <w:ind w:left="-79" w:right="-79"/>
              <w:rPr>
                <w:szCs w:val="22"/>
              </w:rPr>
            </w:pPr>
          </w:p>
        </w:tc>
        <w:tc>
          <w:tcPr>
            <w:tcW w:w="974" w:type="dxa"/>
            <w:tcBorders>
              <w:top w:val="single" w:sz="4" w:space="0" w:color="auto"/>
              <w:bottom w:val="double" w:sz="4" w:space="0" w:color="auto"/>
            </w:tcBorders>
            <w:shd w:val="clear" w:color="auto" w:fill="auto"/>
          </w:tcPr>
          <w:p w14:paraId="78CDAE5B" w14:textId="6BE602A5" w:rsidR="00F47678" w:rsidRPr="00C622DB" w:rsidRDefault="00FF20B5" w:rsidP="00D132F1">
            <w:pPr>
              <w:pStyle w:val="block"/>
              <w:tabs>
                <w:tab w:val="decimal" w:pos="553"/>
              </w:tabs>
              <w:spacing w:after="0" w:line="240" w:lineRule="atLeast"/>
              <w:ind w:left="-79" w:right="-79"/>
              <w:jc w:val="center"/>
              <w:rPr>
                <w:rFonts w:eastAsia="Times New Roman" w:cs="Times New Roman"/>
                <w:szCs w:val="22"/>
                <w:rtl/>
                <w:cs/>
              </w:rPr>
            </w:pPr>
            <w:r>
              <w:rPr>
                <w:rFonts w:eastAsia="Times New Roman" w:cs="Times New Roman"/>
                <w:szCs w:val="22"/>
              </w:rPr>
              <w:t>-</w:t>
            </w:r>
          </w:p>
        </w:tc>
        <w:tc>
          <w:tcPr>
            <w:tcW w:w="178" w:type="dxa"/>
            <w:shd w:val="clear" w:color="auto" w:fill="auto"/>
          </w:tcPr>
          <w:p w14:paraId="05A6CBED" w14:textId="77777777" w:rsidR="00F47678" w:rsidRPr="00C622DB" w:rsidRDefault="00F47678" w:rsidP="00D132F1">
            <w:pPr>
              <w:pStyle w:val="acctfourfigures"/>
              <w:tabs>
                <w:tab w:val="clear" w:pos="765"/>
                <w:tab w:val="decimal" w:pos="816"/>
              </w:tabs>
              <w:spacing w:line="240" w:lineRule="atLeast"/>
              <w:ind w:left="-79" w:right="-79"/>
              <w:rPr>
                <w:szCs w:val="22"/>
              </w:rPr>
            </w:pPr>
          </w:p>
        </w:tc>
        <w:tc>
          <w:tcPr>
            <w:tcW w:w="1055" w:type="dxa"/>
            <w:tcBorders>
              <w:top w:val="single" w:sz="4" w:space="0" w:color="auto"/>
              <w:bottom w:val="double" w:sz="4" w:space="0" w:color="auto"/>
            </w:tcBorders>
            <w:shd w:val="clear" w:color="auto" w:fill="auto"/>
          </w:tcPr>
          <w:p w14:paraId="6AEA081B" w14:textId="1CF82435" w:rsidR="00F47678" w:rsidRPr="00DB55A2" w:rsidRDefault="00FF20B5" w:rsidP="00D132F1">
            <w:pPr>
              <w:pStyle w:val="block"/>
              <w:tabs>
                <w:tab w:val="decimal" w:pos="814"/>
              </w:tabs>
              <w:spacing w:after="0" w:line="240" w:lineRule="atLeast"/>
              <w:ind w:left="-92" w:right="-79"/>
              <w:rPr>
                <w:rFonts w:eastAsia="Times New Roman" w:cs="Times New Roman"/>
                <w:b/>
                <w:bCs/>
                <w:szCs w:val="22"/>
                <w:rtl/>
                <w:cs/>
              </w:rPr>
            </w:pPr>
            <w:r>
              <w:rPr>
                <w:rFonts w:eastAsia="Times New Roman" w:cs="Times New Roman"/>
                <w:b/>
                <w:bCs/>
                <w:szCs w:val="22"/>
              </w:rPr>
              <w:t>20,594</w:t>
            </w:r>
          </w:p>
        </w:tc>
      </w:tr>
      <w:tr w:rsidR="00731603" w:rsidRPr="00F35C00" w14:paraId="5B83BA1B" w14:textId="77777777" w:rsidTr="000E52F1">
        <w:trPr>
          <w:cantSplit/>
          <w:trHeight w:hRule="exact" w:val="254"/>
        </w:trPr>
        <w:tc>
          <w:tcPr>
            <w:tcW w:w="2934" w:type="dxa"/>
            <w:shd w:val="clear" w:color="auto" w:fill="auto"/>
          </w:tcPr>
          <w:p w14:paraId="4EB38E2C" w14:textId="77777777" w:rsidR="0031383C" w:rsidRPr="00C622DB" w:rsidRDefault="0031383C" w:rsidP="00D132F1">
            <w:pPr>
              <w:spacing w:line="240" w:lineRule="atLeast"/>
              <w:ind w:left="11" w:right="-79" w:hanging="7"/>
              <w:rPr>
                <w:rFonts w:ascii="Times New Roman" w:hAnsi="Times New Roman" w:cs="Times New Roman"/>
                <w:b/>
                <w:bCs/>
                <w:i/>
                <w:iCs/>
                <w:sz w:val="22"/>
                <w:szCs w:val="22"/>
                <w:cs/>
              </w:rPr>
            </w:pPr>
          </w:p>
        </w:tc>
        <w:tc>
          <w:tcPr>
            <w:tcW w:w="1386" w:type="dxa"/>
            <w:shd w:val="clear" w:color="auto" w:fill="auto"/>
          </w:tcPr>
          <w:p w14:paraId="596204AD" w14:textId="77777777" w:rsidR="0031383C" w:rsidRPr="00C622DB" w:rsidRDefault="0031383C" w:rsidP="00D132F1">
            <w:pPr>
              <w:pStyle w:val="acctfourfigures"/>
              <w:tabs>
                <w:tab w:val="clear" w:pos="765"/>
                <w:tab w:val="decimal" w:pos="227"/>
                <w:tab w:val="decimal" w:pos="641"/>
                <w:tab w:val="decimal" w:pos="731"/>
              </w:tabs>
              <w:spacing w:line="240" w:lineRule="atLeast"/>
              <w:jc w:val="center"/>
              <w:rPr>
                <w:szCs w:val="22"/>
              </w:rPr>
            </w:pPr>
          </w:p>
        </w:tc>
        <w:tc>
          <w:tcPr>
            <w:tcW w:w="182" w:type="dxa"/>
            <w:shd w:val="clear" w:color="auto" w:fill="auto"/>
          </w:tcPr>
          <w:p w14:paraId="205A40C2" w14:textId="77777777" w:rsidR="0031383C" w:rsidRPr="00C622DB" w:rsidRDefault="0031383C" w:rsidP="00D132F1">
            <w:pPr>
              <w:pStyle w:val="acctfourfigures"/>
              <w:spacing w:line="240" w:lineRule="atLeast"/>
              <w:rPr>
                <w:szCs w:val="22"/>
              </w:rPr>
            </w:pPr>
          </w:p>
        </w:tc>
        <w:tc>
          <w:tcPr>
            <w:tcW w:w="1078" w:type="dxa"/>
            <w:tcBorders>
              <w:top w:val="double" w:sz="4" w:space="0" w:color="auto"/>
            </w:tcBorders>
            <w:shd w:val="clear" w:color="auto" w:fill="auto"/>
          </w:tcPr>
          <w:p w14:paraId="41731922" w14:textId="77777777" w:rsidR="0031383C" w:rsidRPr="00C622DB" w:rsidRDefault="0031383C" w:rsidP="00D132F1">
            <w:pPr>
              <w:pStyle w:val="acctfourfigures"/>
              <w:tabs>
                <w:tab w:val="clear" w:pos="765"/>
                <w:tab w:val="decimal" w:pos="859"/>
              </w:tabs>
              <w:spacing w:line="240" w:lineRule="atLeast"/>
              <w:ind w:left="-79" w:right="-36"/>
              <w:rPr>
                <w:szCs w:val="22"/>
              </w:rPr>
            </w:pPr>
          </w:p>
        </w:tc>
        <w:tc>
          <w:tcPr>
            <w:tcW w:w="178" w:type="dxa"/>
            <w:shd w:val="clear" w:color="auto" w:fill="auto"/>
          </w:tcPr>
          <w:p w14:paraId="77981234" w14:textId="77777777" w:rsidR="0031383C" w:rsidRPr="00C622DB" w:rsidRDefault="0031383C" w:rsidP="00D132F1">
            <w:pPr>
              <w:pStyle w:val="acctfourfigures"/>
              <w:tabs>
                <w:tab w:val="clear" w:pos="765"/>
                <w:tab w:val="decimal" w:pos="859"/>
              </w:tabs>
              <w:spacing w:line="240" w:lineRule="atLeast"/>
              <w:ind w:left="-79"/>
              <w:jc w:val="both"/>
              <w:rPr>
                <w:szCs w:val="22"/>
              </w:rPr>
            </w:pPr>
          </w:p>
        </w:tc>
        <w:tc>
          <w:tcPr>
            <w:tcW w:w="1037" w:type="dxa"/>
            <w:tcBorders>
              <w:top w:val="double" w:sz="4" w:space="0" w:color="auto"/>
            </w:tcBorders>
            <w:shd w:val="clear" w:color="auto" w:fill="auto"/>
          </w:tcPr>
          <w:p w14:paraId="1FFF4177" w14:textId="77777777" w:rsidR="0031383C" w:rsidRPr="00C622DB" w:rsidRDefault="0031383C" w:rsidP="00D132F1">
            <w:pPr>
              <w:pStyle w:val="acctfourfigures"/>
              <w:tabs>
                <w:tab w:val="clear" w:pos="765"/>
                <w:tab w:val="decimal" w:pos="859"/>
              </w:tabs>
              <w:spacing w:line="240" w:lineRule="atLeast"/>
              <w:ind w:left="-79"/>
              <w:jc w:val="both"/>
              <w:rPr>
                <w:szCs w:val="22"/>
              </w:rPr>
            </w:pPr>
          </w:p>
        </w:tc>
        <w:tc>
          <w:tcPr>
            <w:tcW w:w="178" w:type="dxa"/>
            <w:shd w:val="clear" w:color="auto" w:fill="auto"/>
          </w:tcPr>
          <w:p w14:paraId="1E7F2D5A" w14:textId="77777777" w:rsidR="0031383C" w:rsidRPr="00C622DB" w:rsidRDefault="0031383C" w:rsidP="00D132F1">
            <w:pPr>
              <w:pStyle w:val="acctfourfigures"/>
              <w:tabs>
                <w:tab w:val="clear" w:pos="765"/>
                <w:tab w:val="decimal" w:pos="859"/>
              </w:tabs>
              <w:spacing w:line="240" w:lineRule="atLeast"/>
              <w:ind w:left="-79"/>
              <w:jc w:val="both"/>
              <w:rPr>
                <w:szCs w:val="22"/>
              </w:rPr>
            </w:pPr>
          </w:p>
        </w:tc>
        <w:tc>
          <w:tcPr>
            <w:tcW w:w="974" w:type="dxa"/>
            <w:tcBorders>
              <w:top w:val="double" w:sz="4" w:space="0" w:color="auto"/>
            </w:tcBorders>
            <w:shd w:val="clear" w:color="auto" w:fill="auto"/>
          </w:tcPr>
          <w:p w14:paraId="0FFB953D" w14:textId="77777777" w:rsidR="0031383C" w:rsidRPr="00C622DB" w:rsidRDefault="0031383C" w:rsidP="00D132F1">
            <w:pPr>
              <w:pStyle w:val="acctfourfigures"/>
              <w:tabs>
                <w:tab w:val="clear" w:pos="765"/>
                <w:tab w:val="decimal" w:pos="859"/>
              </w:tabs>
              <w:spacing w:line="240" w:lineRule="atLeast"/>
              <w:ind w:left="-79"/>
              <w:jc w:val="both"/>
              <w:rPr>
                <w:szCs w:val="22"/>
              </w:rPr>
            </w:pPr>
          </w:p>
        </w:tc>
        <w:tc>
          <w:tcPr>
            <w:tcW w:w="178" w:type="dxa"/>
            <w:shd w:val="clear" w:color="auto" w:fill="auto"/>
          </w:tcPr>
          <w:p w14:paraId="4198F9D6" w14:textId="77777777" w:rsidR="0031383C" w:rsidRPr="00C622DB" w:rsidRDefault="0031383C" w:rsidP="00D132F1">
            <w:pPr>
              <w:pStyle w:val="acctfourfigures"/>
              <w:tabs>
                <w:tab w:val="clear" w:pos="765"/>
                <w:tab w:val="decimal" w:pos="859"/>
              </w:tabs>
              <w:spacing w:line="240" w:lineRule="atLeast"/>
              <w:ind w:left="-79"/>
              <w:jc w:val="both"/>
              <w:rPr>
                <w:szCs w:val="22"/>
              </w:rPr>
            </w:pPr>
          </w:p>
        </w:tc>
        <w:tc>
          <w:tcPr>
            <w:tcW w:w="1055" w:type="dxa"/>
            <w:tcBorders>
              <w:top w:val="double" w:sz="4" w:space="0" w:color="auto"/>
            </w:tcBorders>
            <w:shd w:val="clear" w:color="auto" w:fill="auto"/>
          </w:tcPr>
          <w:p w14:paraId="24B554D2" w14:textId="77777777" w:rsidR="0031383C" w:rsidRPr="00C622DB" w:rsidRDefault="0031383C" w:rsidP="00D132F1">
            <w:pPr>
              <w:pStyle w:val="acctfourfigures"/>
              <w:tabs>
                <w:tab w:val="clear" w:pos="765"/>
              </w:tabs>
              <w:spacing w:line="240" w:lineRule="atLeast"/>
              <w:ind w:left="-79"/>
              <w:jc w:val="right"/>
              <w:rPr>
                <w:szCs w:val="22"/>
              </w:rPr>
            </w:pPr>
          </w:p>
        </w:tc>
      </w:tr>
      <w:tr w:rsidR="0031383C" w:rsidRPr="00F35C00" w14:paraId="1E6240AA" w14:textId="77777777" w:rsidTr="00B3474B">
        <w:trPr>
          <w:cantSplit/>
        </w:trPr>
        <w:tc>
          <w:tcPr>
            <w:tcW w:w="2934" w:type="dxa"/>
            <w:shd w:val="clear" w:color="auto" w:fill="auto"/>
          </w:tcPr>
          <w:p w14:paraId="7C0F89EF" w14:textId="593E3892" w:rsidR="0031383C" w:rsidRPr="00C622DB" w:rsidRDefault="0031383C" w:rsidP="0031383C">
            <w:pPr>
              <w:spacing w:line="240" w:lineRule="atLeast"/>
              <w:ind w:left="180" w:hanging="180"/>
              <w:rPr>
                <w:rFonts w:ascii="Times New Roman" w:hAnsi="Times New Roman" w:cs="Times New Roman"/>
                <w:b/>
                <w:bCs/>
                <w:i/>
                <w:iCs/>
                <w:sz w:val="22"/>
                <w:szCs w:val="22"/>
                <w:cs/>
              </w:rPr>
            </w:pPr>
            <w:r w:rsidRPr="00C622DB">
              <w:rPr>
                <w:rFonts w:ascii="Times New Roman" w:hAnsi="Times New Roman" w:cs="Times New Roman"/>
                <w:b/>
                <w:bCs/>
                <w:i/>
                <w:iCs/>
                <w:sz w:val="22"/>
                <w:szCs w:val="22"/>
                <w:cs/>
              </w:rPr>
              <w:t>20</w:t>
            </w:r>
            <w:r w:rsidRPr="00C622DB">
              <w:rPr>
                <w:rFonts w:ascii="Times New Roman" w:hAnsi="Times New Roman" w:cs="Times New Roman"/>
                <w:b/>
                <w:bCs/>
                <w:i/>
                <w:iCs/>
                <w:sz w:val="22"/>
                <w:szCs w:val="22"/>
              </w:rPr>
              <w:t>1</w:t>
            </w:r>
            <w:r>
              <w:rPr>
                <w:rFonts w:ascii="Times New Roman" w:hAnsi="Times New Roman" w:cs="Times New Roman"/>
                <w:b/>
                <w:bCs/>
                <w:i/>
                <w:iCs/>
                <w:sz w:val="22"/>
                <w:szCs w:val="22"/>
              </w:rPr>
              <w:t>9</w:t>
            </w:r>
          </w:p>
        </w:tc>
        <w:tc>
          <w:tcPr>
            <w:tcW w:w="1386" w:type="dxa"/>
            <w:shd w:val="clear" w:color="auto" w:fill="auto"/>
          </w:tcPr>
          <w:p w14:paraId="7B2B99C5" w14:textId="77777777" w:rsidR="0031383C" w:rsidRPr="00C622DB" w:rsidRDefault="0031383C" w:rsidP="0031383C">
            <w:pPr>
              <w:pStyle w:val="acctfourfigures"/>
              <w:tabs>
                <w:tab w:val="clear" w:pos="765"/>
                <w:tab w:val="decimal" w:pos="731"/>
              </w:tabs>
              <w:spacing w:line="240" w:lineRule="atLeast"/>
              <w:rPr>
                <w:szCs w:val="22"/>
              </w:rPr>
            </w:pPr>
          </w:p>
        </w:tc>
        <w:tc>
          <w:tcPr>
            <w:tcW w:w="182" w:type="dxa"/>
            <w:shd w:val="clear" w:color="auto" w:fill="auto"/>
          </w:tcPr>
          <w:p w14:paraId="52B715D3" w14:textId="77777777" w:rsidR="0031383C" w:rsidRPr="00C622DB" w:rsidRDefault="0031383C" w:rsidP="0031383C">
            <w:pPr>
              <w:pStyle w:val="acctfourfigures"/>
              <w:spacing w:line="240" w:lineRule="atLeast"/>
              <w:rPr>
                <w:szCs w:val="22"/>
              </w:rPr>
            </w:pPr>
          </w:p>
        </w:tc>
        <w:tc>
          <w:tcPr>
            <w:tcW w:w="1078" w:type="dxa"/>
            <w:shd w:val="clear" w:color="auto" w:fill="auto"/>
          </w:tcPr>
          <w:p w14:paraId="54CD11D9" w14:textId="77777777" w:rsidR="0031383C" w:rsidRPr="00C622DB" w:rsidRDefault="0031383C" w:rsidP="0031383C">
            <w:pPr>
              <w:pStyle w:val="acctfourfigures"/>
              <w:tabs>
                <w:tab w:val="clear" w:pos="765"/>
                <w:tab w:val="decimal" w:pos="875"/>
              </w:tabs>
              <w:spacing w:line="240" w:lineRule="atLeast"/>
              <w:ind w:left="-79"/>
              <w:rPr>
                <w:szCs w:val="22"/>
              </w:rPr>
            </w:pPr>
          </w:p>
        </w:tc>
        <w:tc>
          <w:tcPr>
            <w:tcW w:w="178" w:type="dxa"/>
            <w:shd w:val="clear" w:color="auto" w:fill="auto"/>
          </w:tcPr>
          <w:p w14:paraId="5A3295A3" w14:textId="77777777" w:rsidR="0031383C" w:rsidRPr="00C622DB" w:rsidRDefault="0031383C" w:rsidP="0031383C">
            <w:pPr>
              <w:pStyle w:val="acctfourfigures"/>
              <w:tabs>
                <w:tab w:val="clear" w:pos="765"/>
                <w:tab w:val="decimal" w:pos="875"/>
              </w:tabs>
              <w:spacing w:line="240" w:lineRule="atLeast"/>
              <w:ind w:left="-79"/>
              <w:rPr>
                <w:szCs w:val="22"/>
              </w:rPr>
            </w:pPr>
          </w:p>
        </w:tc>
        <w:tc>
          <w:tcPr>
            <w:tcW w:w="1037" w:type="dxa"/>
            <w:shd w:val="clear" w:color="auto" w:fill="auto"/>
          </w:tcPr>
          <w:p w14:paraId="61A365F4" w14:textId="77777777" w:rsidR="0031383C" w:rsidRPr="00C622DB" w:rsidRDefault="0031383C" w:rsidP="0031383C">
            <w:pPr>
              <w:pStyle w:val="acctfourfigures"/>
              <w:tabs>
                <w:tab w:val="clear" w:pos="765"/>
                <w:tab w:val="decimal" w:pos="875"/>
              </w:tabs>
              <w:spacing w:line="240" w:lineRule="atLeast"/>
              <w:ind w:left="-79"/>
              <w:rPr>
                <w:szCs w:val="22"/>
              </w:rPr>
            </w:pPr>
          </w:p>
        </w:tc>
        <w:tc>
          <w:tcPr>
            <w:tcW w:w="178" w:type="dxa"/>
            <w:shd w:val="clear" w:color="auto" w:fill="auto"/>
          </w:tcPr>
          <w:p w14:paraId="548B3661" w14:textId="77777777" w:rsidR="0031383C" w:rsidRPr="00C622DB" w:rsidRDefault="0031383C" w:rsidP="0031383C">
            <w:pPr>
              <w:pStyle w:val="acctfourfigures"/>
              <w:tabs>
                <w:tab w:val="clear" w:pos="765"/>
                <w:tab w:val="decimal" w:pos="875"/>
              </w:tabs>
              <w:spacing w:line="240" w:lineRule="atLeast"/>
              <w:ind w:left="-79"/>
              <w:rPr>
                <w:szCs w:val="22"/>
              </w:rPr>
            </w:pPr>
          </w:p>
        </w:tc>
        <w:tc>
          <w:tcPr>
            <w:tcW w:w="974" w:type="dxa"/>
            <w:shd w:val="clear" w:color="auto" w:fill="auto"/>
          </w:tcPr>
          <w:p w14:paraId="7BB200ED" w14:textId="77777777" w:rsidR="0031383C" w:rsidRPr="00C622DB" w:rsidRDefault="0031383C" w:rsidP="0031383C">
            <w:pPr>
              <w:pStyle w:val="block"/>
              <w:tabs>
                <w:tab w:val="decimal" w:pos="553"/>
              </w:tabs>
              <w:spacing w:after="0" w:line="240" w:lineRule="atLeast"/>
              <w:ind w:left="-79" w:right="-79"/>
              <w:jc w:val="center"/>
              <w:rPr>
                <w:rFonts w:eastAsia="Times New Roman" w:cs="Times New Roman"/>
                <w:szCs w:val="22"/>
                <w:lang w:bidi="th-TH"/>
              </w:rPr>
            </w:pPr>
          </w:p>
        </w:tc>
        <w:tc>
          <w:tcPr>
            <w:tcW w:w="178" w:type="dxa"/>
            <w:shd w:val="clear" w:color="auto" w:fill="auto"/>
          </w:tcPr>
          <w:p w14:paraId="76DA6E31" w14:textId="77777777" w:rsidR="0031383C" w:rsidRPr="00C622DB" w:rsidRDefault="0031383C" w:rsidP="0031383C">
            <w:pPr>
              <w:pStyle w:val="acctfourfigures"/>
              <w:tabs>
                <w:tab w:val="clear" w:pos="765"/>
                <w:tab w:val="decimal" w:pos="875"/>
              </w:tabs>
              <w:spacing w:line="240" w:lineRule="atLeast"/>
              <w:ind w:left="-79"/>
              <w:rPr>
                <w:szCs w:val="22"/>
              </w:rPr>
            </w:pPr>
          </w:p>
        </w:tc>
        <w:tc>
          <w:tcPr>
            <w:tcW w:w="1055" w:type="dxa"/>
            <w:shd w:val="clear" w:color="auto" w:fill="auto"/>
          </w:tcPr>
          <w:p w14:paraId="34C255CC" w14:textId="77777777" w:rsidR="0031383C" w:rsidRPr="00C622DB" w:rsidRDefault="0031383C" w:rsidP="0031383C">
            <w:pPr>
              <w:pStyle w:val="acctfourfigures"/>
              <w:tabs>
                <w:tab w:val="clear" w:pos="765"/>
                <w:tab w:val="decimal" w:pos="875"/>
              </w:tabs>
              <w:spacing w:line="240" w:lineRule="atLeast"/>
              <w:ind w:left="-79"/>
              <w:rPr>
                <w:szCs w:val="22"/>
              </w:rPr>
            </w:pPr>
          </w:p>
        </w:tc>
      </w:tr>
      <w:tr w:rsidR="0031383C" w:rsidRPr="00F35C00" w14:paraId="2AC042BC" w14:textId="77777777" w:rsidTr="00B3474B">
        <w:trPr>
          <w:cantSplit/>
        </w:trPr>
        <w:tc>
          <w:tcPr>
            <w:tcW w:w="2934" w:type="dxa"/>
            <w:shd w:val="clear" w:color="auto" w:fill="auto"/>
          </w:tcPr>
          <w:p w14:paraId="3E4F6CA1" w14:textId="356AED13" w:rsidR="0031383C" w:rsidRPr="00C622DB" w:rsidRDefault="0031383C" w:rsidP="0031383C">
            <w:pPr>
              <w:spacing w:line="240" w:lineRule="atLeast"/>
              <w:rPr>
                <w:rFonts w:ascii="Times New Roman" w:hAnsi="Times New Roman" w:cs="Times New Roman"/>
                <w:sz w:val="22"/>
                <w:szCs w:val="22"/>
              </w:rPr>
            </w:pPr>
            <w:r w:rsidRPr="00C622DB">
              <w:rPr>
                <w:rFonts w:ascii="Times New Roman" w:hAnsi="Times New Roman" w:cs="Times New Roman"/>
                <w:sz w:val="22"/>
                <w:szCs w:val="22"/>
              </w:rPr>
              <w:t xml:space="preserve">Short-term </w:t>
            </w:r>
            <w:r>
              <w:rPr>
                <w:rFonts w:ascii="Times New Roman" w:hAnsi="Times New Roman" w:cs="Times New Roman"/>
                <w:sz w:val="22"/>
                <w:szCs w:val="22"/>
              </w:rPr>
              <w:t xml:space="preserve">loans to </w:t>
            </w:r>
            <w:r w:rsidR="00F35CE3">
              <w:rPr>
                <w:rFonts w:ascii="Times New Roman" w:hAnsi="Times New Roman" w:cs="Times New Roman"/>
                <w:sz w:val="22"/>
                <w:szCs w:val="22"/>
              </w:rPr>
              <w:t xml:space="preserve"> </w:t>
            </w:r>
          </w:p>
        </w:tc>
        <w:tc>
          <w:tcPr>
            <w:tcW w:w="1386" w:type="dxa"/>
            <w:shd w:val="clear" w:color="auto" w:fill="auto"/>
          </w:tcPr>
          <w:p w14:paraId="0807313C" w14:textId="6215B855" w:rsidR="0031383C" w:rsidRPr="00C622DB" w:rsidRDefault="0031383C" w:rsidP="0031383C">
            <w:pPr>
              <w:pStyle w:val="acctfourfigures"/>
              <w:tabs>
                <w:tab w:val="clear" w:pos="765"/>
              </w:tabs>
              <w:spacing w:line="240" w:lineRule="atLeast"/>
              <w:ind w:left="-79" w:right="-79"/>
              <w:jc w:val="center"/>
              <w:rPr>
                <w:szCs w:val="22"/>
              </w:rPr>
            </w:pPr>
          </w:p>
        </w:tc>
        <w:tc>
          <w:tcPr>
            <w:tcW w:w="182" w:type="dxa"/>
            <w:shd w:val="clear" w:color="auto" w:fill="auto"/>
          </w:tcPr>
          <w:p w14:paraId="16F88EFC" w14:textId="77777777" w:rsidR="0031383C" w:rsidRPr="00C622DB" w:rsidRDefault="0031383C" w:rsidP="0031383C">
            <w:pPr>
              <w:pStyle w:val="acctfourfigures"/>
              <w:tabs>
                <w:tab w:val="clear" w:pos="765"/>
              </w:tabs>
              <w:spacing w:line="240" w:lineRule="atLeast"/>
              <w:ind w:left="-79"/>
              <w:jc w:val="center"/>
              <w:rPr>
                <w:szCs w:val="22"/>
              </w:rPr>
            </w:pPr>
          </w:p>
        </w:tc>
        <w:tc>
          <w:tcPr>
            <w:tcW w:w="1078" w:type="dxa"/>
            <w:shd w:val="clear" w:color="auto" w:fill="auto"/>
          </w:tcPr>
          <w:p w14:paraId="58921843" w14:textId="764D8B30" w:rsidR="0031383C" w:rsidRPr="00C622DB" w:rsidRDefault="0031383C" w:rsidP="0031383C">
            <w:pPr>
              <w:pStyle w:val="acctfourfigures"/>
              <w:tabs>
                <w:tab w:val="clear" w:pos="765"/>
                <w:tab w:val="decimal" w:pos="816"/>
              </w:tabs>
              <w:spacing w:line="240" w:lineRule="atLeast"/>
              <w:ind w:left="-79" w:right="-79"/>
              <w:rPr>
                <w:szCs w:val="22"/>
                <w:cs/>
                <w:lang w:bidi="th-TH"/>
              </w:rPr>
            </w:pPr>
          </w:p>
        </w:tc>
        <w:tc>
          <w:tcPr>
            <w:tcW w:w="178" w:type="dxa"/>
            <w:shd w:val="clear" w:color="auto" w:fill="auto"/>
          </w:tcPr>
          <w:p w14:paraId="77B99D73" w14:textId="77777777" w:rsidR="0031383C" w:rsidRPr="00C622DB" w:rsidRDefault="0031383C" w:rsidP="0031383C">
            <w:pPr>
              <w:pStyle w:val="acctfourfigures"/>
              <w:tabs>
                <w:tab w:val="clear" w:pos="765"/>
                <w:tab w:val="decimal" w:pos="816"/>
              </w:tabs>
              <w:spacing w:line="240" w:lineRule="atLeast"/>
              <w:ind w:left="-79" w:right="-79"/>
              <w:rPr>
                <w:szCs w:val="22"/>
              </w:rPr>
            </w:pPr>
          </w:p>
        </w:tc>
        <w:tc>
          <w:tcPr>
            <w:tcW w:w="1037" w:type="dxa"/>
            <w:shd w:val="clear" w:color="auto" w:fill="auto"/>
          </w:tcPr>
          <w:p w14:paraId="26DA4030" w14:textId="17E1A960" w:rsidR="0031383C" w:rsidRPr="00C622DB" w:rsidRDefault="0031383C" w:rsidP="0031383C">
            <w:pPr>
              <w:pStyle w:val="block"/>
              <w:tabs>
                <w:tab w:val="decimal" w:pos="904"/>
              </w:tabs>
              <w:spacing w:after="0" w:line="240" w:lineRule="atLeast"/>
              <w:ind w:left="-79" w:right="-79"/>
              <w:rPr>
                <w:rFonts w:eastAsia="Times New Roman" w:cs="Times New Roman"/>
                <w:szCs w:val="22"/>
                <w:cs/>
                <w:lang w:bidi="th-TH"/>
              </w:rPr>
            </w:pPr>
          </w:p>
        </w:tc>
        <w:tc>
          <w:tcPr>
            <w:tcW w:w="178" w:type="dxa"/>
            <w:shd w:val="clear" w:color="auto" w:fill="auto"/>
          </w:tcPr>
          <w:p w14:paraId="1DDD2B36" w14:textId="77777777" w:rsidR="0031383C" w:rsidRPr="00C622DB" w:rsidRDefault="0031383C" w:rsidP="0031383C">
            <w:pPr>
              <w:pStyle w:val="acctfourfigures"/>
              <w:tabs>
                <w:tab w:val="clear" w:pos="765"/>
                <w:tab w:val="decimal" w:pos="816"/>
              </w:tabs>
              <w:spacing w:line="240" w:lineRule="atLeast"/>
              <w:ind w:left="-79" w:right="-79"/>
              <w:rPr>
                <w:szCs w:val="22"/>
              </w:rPr>
            </w:pPr>
          </w:p>
        </w:tc>
        <w:tc>
          <w:tcPr>
            <w:tcW w:w="974" w:type="dxa"/>
            <w:shd w:val="clear" w:color="auto" w:fill="auto"/>
          </w:tcPr>
          <w:p w14:paraId="48CF6BD1" w14:textId="472B81F2" w:rsidR="0031383C" w:rsidRPr="00C622DB" w:rsidRDefault="0031383C" w:rsidP="0031383C">
            <w:pPr>
              <w:pStyle w:val="block"/>
              <w:tabs>
                <w:tab w:val="decimal" w:pos="553"/>
              </w:tabs>
              <w:spacing w:after="0" w:line="240" w:lineRule="atLeast"/>
              <w:ind w:left="-79" w:right="-79"/>
              <w:jc w:val="center"/>
              <w:rPr>
                <w:rFonts w:eastAsia="Times New Roman" w:cs="Times New Roman"/>
                <w:szCs w:val="22"/>
                <w:cs/>
                <w:lang w:bidi="th-TH"/>
              </w:rPr>
            </w:pPr>
          </w:p>
        </w:tc>
        <w:tc>
          <w:tcPr>
            <w:tcW w:w="178" w:type="dxa"/>
            <w:shd w:val="clear" w:color="auto" w:fill="auto"/>
          </w:tcPr>
          <w:p w14:paraId="5868096A" w14:textId="77777777" w:rsidR="0031383C" w:rsidRPr="00C622DB" w:rsidRDefault="0031383C" w:rsidP="0031383C">
            <w:pPr>
              <w:pStyle w:val="acctfourfigures"/>
              <w:tabs>
                <w:tab w:val="clear" w:pos="765"/>
                <w:tab w:val="decimal" w:pos="816"/>
              </w:tabs>
              <w:spacing w:line="240" w:lineRule="atLeast"/>
              <w:ind w:left="-79" w:right="-79"/>
              <w:rPr>
                <w:szCs w:val="22"/>
              </w:rPr>
            </w:pPr>
          </w:p>
        </w:tc>
        <w:tc>
          <w:tcPr>
            <w:tcW w:w="1055" w:type="dxa"/>
            <w:shd w:val="clear" w:color="auto" w:fill="auto"/>
          </w:tcPr>
          <w:p w14:paraId="2A3E1534" w14:textId="6B24F1FC" w:rsidR="0031383C" w:rsidRPr="00C622DB" w:rsidRDefault="0031383C" w:rsidP="0031383C">
            <w:pPr>
              <w:pStyle w:val="block"/>
              <w:tabs>
                <w:tab w:val="decimal" w:pos="814"/>
              </w:tabs>
              <w:spacing w:after="0" w:line="240" w:lineRule="atLeast"/>
              <w:ind w:left="-92" w:right="-79"/>
              <w:rPr>
                <w:rFonts w:eastAsia="Times New Roman" w:cs="Times New Roman"/>
                <w:szCs w:val="22"/>
                <w:cs/>
                <w:lang w:bidi="th-TH"/>
              </w:rPr>
            </w:pPr>
          </w:p>
        </w:tc>
      </w:tr>
      <w:tr w:rsidR="00F35CE3" w:rsidRPr="00F35C00" w14:paraId="4BE91EBE" w14:textId="77777777" w:rsidTr="00731603">
        <w:trPr>
          <w:cantSplit/>
        </w:trPr>
        <w:tc>
          <w:tcPr>
            <w:tcW w:w="2934" w:type="dxa"/>
            <w:shd w:val="clear" w:color="auto" w:fill="auto"/>
          </w:tcPr>
          <w:p w14:paraId="2F8D9DCD" w14:textId="094872FB" w:rsidR="00F35CE3" w:rsidRPr="00C622DB" w:rsidRDefault="00F35CE3" w:rsidP="00B3474B">
            <w:pPr>
              <w:spacing w:line="240" w:lineRule="atLeast"/>
              <w:ind w:left="139"/>
              <w:rPr>
                <w:rFonts w:ascii="Times New Roman" w:hAnsi="Times New Roman" w:cs="Times New Roman"/>
                <w:sz w:val="22"/>
                <w:szCs w:val="22"/>
              </w:rPr>
            </w:pPr>
            <w:r>
              <w:rPr>
                <w:rFonts w:ascii="Times New Roman" w:hAnsi="Times New Roman" w:cs="Times New Roman"/>
                <w:sz w:val="22"/>
                <w:szCs w:val="22"/>
              </w:rPr>
              <w:t>subsidiaries</w:t>
            </w:r>
          </w:p>
        </w:tc>
        <w:tc>
          <w:tcPr>
            <w:tcW w:w="1386" w:type="dxa"/>
            <w:shd w:val="clear" w:color="auto" w:fill="auto"/>
          </w:tcPr>
          <w:p w14:paraId="66EB8428" w14:textId="077C5D8E" w:rsidR="00F35CE3" w:rsidRDefault="00F35CE3" w:rsidP="00F35CE3">
            <w:pPr>
              <w:pStyle w:val="acctfourfigures"/>
              <w:tabs>
                <w:tab w:val="clear" w:pos="765"/>
              </w:tabs>
              <w:spacing w:line="240" w:lineRule="atLeast"/>
              <w:ind w:left="-79" w:right="-79"/>
              <w:jc w:val="center"/>
              <w:rPr>
                <w:szCs w:val="22"/>
              </w:rPr>
            </w:pPr>
            <w:r>
              <w:rPr>
                <w:szCs w:val="22"/>
              </w:rPr>
              <w:t>6.88</w:t>
            </w:r>
          </w:p>
        </w:tc>
        <w:tc>
          <w:tcPr>
            <w:tcW w:w="182" w:type="dxa"/>
            <w:shd w:val="clear" w:color="auto" w:fill="auto"/>
          </w:tcPr>
          <w:p w14:paraId="7439E5B1" w14:textId="77777777" w:rsidR="00F35CE3" w:rsidRPr="00C622DB" w:rsidRDefault="00F35CE3" w:rsidP="00F35CE3">
            <w:pPr>
              <w:pStyle w:val="acctfourfigures"/>
              <w:tabs>
                <w:tab w:val="clear" w:pos="765"/>
              </w:tabs>
              <w:spacing w:line="240" w:lineRule="atLeast"/>
              <w:ind w:left="-79"/>
              <w:jc w:val="center"/>
              <w:rPr>
                <w:szCs w:val="22"/>
              </w:rPr>
            </w:pPr>
          </w:p>
        </w:tc>
        <w:tc>
          <w:tcPr>
            <w:tcW w:w="1078" w:type="dxa"/>
            <w:shd w:val="clear" w:color="auto" w:fill="auto"/>
          </w:tcPr>
          <w:p w14:paraId="6C2DBE78" w14:textId="491DC064" w:rsidR="00F35CE3" w:rsidRDefault="00F35CE3" w:rsidP="00F35CE3">
            <w:pPr>
              <w:pStyle w:val="acctfourfigures"/>
              <w:tabs>
                <w:tab w:val="clear" w:pos="765"/>
                <w:tab w:val="decimal" w:pos="816"/>
              </w:tabs>
              <w:spacing w:line="240" w:lineRule="atLeast"/>
              <w:ind w:left="-79" w:right="-79"/>
              <w:rPr>
                <w:szCs w:val="22"/>
                <w:lang w:bidi="th-TH"/>
              </w:rPr>
            </w:pPr>
            <w:r>
              <w:rPr>
                <w:szCs w:val="22"/>
                <w:lang w:bidi="th-TH"/>
              </w:rPr>
              <w:t>43,075</w:t>
            </w:r>
          </w:p>
        </w:tc>
        <w:tc>
          <w:tcPr>
            <w:tcW w:w="178" w:type="dxa"/>
            <w:shd w:val="clear" w:color="auto" w:fill="auto"/>
          </w:tcPr>
          <w:p w14:paraId="31F0F582" w14:textId="77777777" w:rsidR="00F35CE3" w:rsidRPr="00C622DB" w:rsidRDefault="00F35CE3" w:rsidP="00F35CE3">
            <w:pPr>
              <w:pStyle w:val="acctfourfigures"/>
              <w:tabs>
                <w:tab w:val="clear" w:pos="765"/>
                <w:tab w:val="decimal" w:pos="816"/>
              </w:tabs>
              <w:spacing w:line="240" w:lineRule="atLeast"/>
              <w:ind w:left="-79" w:right="-79"/>
              <w:rPr>
                <w:szCs w:val="22"/>
              </w:rPr>
            </w:pPr>
          </w:p>
        </w:tc>
        <w:tc>
          <w:tcPr>
            <w:tcW w:w="1037" w:type="dxa"/>
            <w:shd w:val="clear" w:color="auto" w:fill="auto"/>
          </w:tcPr>
          <w:p w14:paraId="04075612" w14:textId="156A91D3" w:rsidR="00F35CE3" w:rsidRDefault="00F35CE3" w:rsidP="00F35CE3">
            <w:pPr>
              <w:pStyle w:val="block"/>
              <w:tabs>
                <w:tab w:val="decimal" w:pos="904"/>
              </w:tabs>
              <w:spacing w:after="0" w:line="240" w:lineRule="atLeast"/>
              <w:ind w:left="-79" w:right="-79"/>
              <w:rPr>
                <w:rFonts w:eastAsia="Times New Roman" w:cs="Times New Roman"/>
                <w:szCs w:val="22"/>
                <w:lang w:bidi="th-TH"/>
              </w:rPr>
            </w:pPr>
            <w:r>
              <w:rPr>
                <w:rFonts w:eastAsia="Times New Roman" w:cs="Times New Roman"/>
                <w:szCs w:val="22"/>
                <w:lang w:bidi="th-TH"/>
              </w:rPr>
              <w:t>-</w:t>
            </w:r>
          </w:p>
        </w:tc>
        <w:tc>
          <w:tcPr>
            <w:tcW w:w="178" w:type="dxa"/>
            <w:shd w:val="clear" w:color="auto" w:fill="auto"/>
          </w:tcPr>
          <w:p w14:paraId="287D9BD9" w14:textId="77777777" w:rsidR="00F35CE3" w:rsidRPr="00C622DB" w:rsidRDefault="00F35CE3" w:rsidP="00F35CE3">
            <w:pPr>
              <w:pStyle w:val="acctfourfigures"/>
              <w:tabs>
                <w:tab w:val="clear" w:pos="765"/>
                <w:tab w:val="decimal" w:pos="816"/>
              </w:tabs>
              <w:spacing w:line="240" w:lineRule="atLeast"/>
              <w:ind w:left="-79" w:right="-79"/>
              <w:rPr>
                <w:szCs w:val="22"/>
              </w:rPr>
            </w:pPr>
          </w:p>
        </w:tc>
        <w:tc>
          <w:tcPr>
            <w:tcW w:w="974" w:type="dxa"/>
            <w:shd w:val="clear" w:color="auto" w:fill="auto"/>
          </w:tcPr>
          <w:p w14:paraId="75D0AD38" w14:textId="346908CB" w:rsidR="00F35CE3" w:rsidRDefault="00F35CE3" w:rsidP="00F35CE3">
            <w:pPr>
              <w:pStyle w:val="block"/>
              <w:tabs>
                <w:tab w:val="decimal" w:pos="553"/>
              </w:tabs>
              <w:spacing w:after="0" w:line="240" w:lineRule="atLeast"/>
              <w:ind w:left="-79" w:right="-79"/>
              <w:jc w:val="center"/>
              <w:rPr>
                <w:rFonts w:eastAsia="Times New Roman" w:cs="Times New Roman"/>
                <w:szCs w:val="22"/>
                <w:lang w:bidi="th-TH"/>
              </w:rPr>
            </w:pPr>
            <w:r>
              <w:rPr>
                <w:rFonts w:eastAsia="Times New Roman" w:cs="Times New Roman"/>
                <w:szCs w:val="22"/>
                <w:lang w:bidi="th-TH"/>
              </w:rPr>
              <w:t>-</w:t>
            </w:r>
          </w:p>
        </w:tc>
        <w:tc>
          <w:tcPr>
            <w:tcW w:w="178" w:type="dxa"/>
            <w:shd w:val="clear" w:color="auto" w:fill="auto"/>
          </w:tcPr>
          <w:p w14:paraId="619231EE" w14:textId="77777777" w:rsidR="00F35CE3" w:rsidRPr="00C622DB" w:rsidRDefault="00F35CE3" w:rsidP="00F35CE3">
            <w:pPr>
              <w:pStyle w:val="acctfourfigures"/>
              <w:tabs>
                <w:tab w:val="clear" w:pos="765"/>
                <w:tab w:val="decimal" w:pos="816"/>
              </w:tabs>
              <w:spacing w:line="240" w:lineRule="atLeast"/>
              <w:ind w:left="-79" w:right="-79"/>
              <w:rPr>
                <w:szCs w:val="22"/>
              </w:rPr>
            </w:pPr>
          </w:p>
        </w:tc>
        <w:tc>
          <w:tcPr>
            <w:tcW w:w="1055" w:type="dxa"/>
            <w:shd w:val="clear" w:color="auto" w:fill="auto"/>
          </w:tcPr>
          <w:p w14:paraId="40926994" w14:textId="3C8335FA" w:rsidR="00F35CE3" w:rsidRDefault="00F35CE3" w:rsidP="00F35CE3">
            <w:pPr>
              <w:pStyle w:val="block"/>
              <w:tabs>
                <w:tab w:val="decimal" w:pos="814"/>
              </w:tabs>
              <w:spacing w:after="0" w:line="240" w:lineRule="atLeast"/>
              <w:ind w:left="-92" w:right="-79"/>
              <w:rPr>
                <w:rFonts w:eastAsia="Times New Roman" w:cs="Times New Roman"/>
                <w:szCs w:val="22"/>
                <w:lang w:bidi="th-TH"/>
              </w:rPr>
            </w:pPr>
            <w:r>
              <w:rPr>
                <w:rFonts w:eastAsia="Times New Roman" w:cs="Times New Roman"/>
                <w:szCs w:val="22"/>
                <w:lang w:bidi="th-TH"/>
              </w:rPr>
              <w:t>43,075</w:t>
            </w:r>
          </w:p>
        </w:tc>
      </w:tr>
      <w:tr w:rsidR="00F35CE3" w:rsidRPr="00F35C00" w14:paraId="1E19E0A7" w14:textId="77777777" w:rsidTr="00B3474B">
        <w:trPr>
          <w:cantSplit/>
        </w:trPr>
        <w:tc>
          <w:tcPr>
            <w:tcW w:w="2934" w:type="dxa"/>
            <w:shd w:val="clear" w:color="auto" w:fill="auto"/>
          </w:tcPr>
          <w:p w14:paraId="008FAEFE" w14:textId="03643EEC" w:rsidR="00F35CE3" w:rsidRPr="00C622DB" w:rsidRDefault="00F35CE3" w:rsidP="00F35CE3">
            <w:pPr>
              <w:spacing w:line="240" w:lineRule="atLeast"/>
              <w:rPr>
                <w:rFonts w:ascii="Times New Roman" w:hAnsi="Times New Roman" w:cs="Times New Roman"/>
                <w:sz w:val="22"/>
                <w:szCs w:val="22"/>
              </w:rPr>
            </w:pPr>
            <w:r>
              <w:rPr>
                <w:rFonts w:ascii="Times New Roman" w:hAnsi="Times New Roman" w:cs="Times New Roman"/>
                <w:sz w:val="22"/>
                <w:szCs w:val="22"/>
              </w:rPr>
              <w:t>Long</w:t>
            </w:r>
            <w:r w:rsidRPr="00C622DB">
              <w:rPr>
                <w:rFonts w:ascii="Times New Roman" w:hAnsi="Times New Roman" w:cs="Times New Roman"/>
                <w:sz w:val="22"/>
                <w:szCs w:val="22"/>
              </w:rPr>
              <w:t xml:space="preserve">-term </w:t>
            </w:r>
            <w:r>
              <w:rPr>
                <w:rFonts w:ascii="Times New Roman" w:hAnsi="Times New Roman" w:cs="Times New Roman"/>
                <w:sz w:val="22"/>
                <w:szCs w:val="22"/>
              </w:rPr>
              <w:t xml:space="preserve">loans to </w:t>
            </w:r>
          </w:p>
        </w:tc>
        <w:tc>
          <w:tcPr>
            <w:tcW w:w="1386" w:type="dxa"/>
            <w:shd w:val="clear" w:color="auto" w:fill="auto"/>
          </w:tcPr>
          <w:p w14:paraId="2338F182" w14:textId="37CE8647" w:rsidR="00F35CE3" w:rsidRPr="00C622DB" w:rsidRDefault="00F35CE3" w:rsidP="00F35CE3">
            <w:pPr>
              <w:pStyle w:val="acctfourfigures"/>
              <w:tabs>
                <w:tab w:val="clear" w:pos="765"/>
              </w:tabs>
              <w:spacing w:line="240" w:lineRule="atLeast"/>
              <w:ind w:left="-79" w:right="-79"/>
              <w:jc w:val="center"/>
              <w:rPr>
                <w:szCs w:val="22"/>
              </w:rPr>
            </w:pPr>
          </w:p>
        </w:tc>
        <w:tc>
          <w:tcPr>
            <w:tcW w:w="182" w:type="dxa"/>
            <w:shd w:val="clear" w:color="auto" w:fill="auto"/>
          </w:tcPr>
          <w:p w14:paraId="5A95DAA6" w14:textId="77777777" w:rsidR="00F35CE3" w:rsidRPr="00C622DB" w:rsidRDefault="00F35CE3" w:rsidP="00F35CE3">
            <w:pPr>
              <w:pStyle w:val="acctfourfigures"/>
              <w:tabs>
                <w:tab w:val="clear" w:pos="765"/>
              </w:tabs>
              <w:spacing w:line="240" w:lineRule="atLeast"/>
              <w:ind w:left="-79" w:right="-79"/>
              <w:jc w:val="center"/>
              <w:rPr>
                <w:szCs w:val="22"/>
              </w:rPr>
            </w:pPr>
          </w:p>
        </w:tc>
        <w:tc>
          <w:tcPr>
            <w:tcW w:w="1078" w:type="dxa"/>
            <w:shd w:val="clear" w:color="auto" w:fill="auto"/>
          </w:tcPr>
          <w:p w14:paraId="41F1F027" w14:textId="09022185" w:rsidR="00F35CE3" w:rsidRPr="00C622DB" w:rsidRDefault="00F35CE3" w:rsidP="00F35CE3">
            <w:pPr>
              <w:pStyle w:val="acctfourfigures"/>
              <w:tabs>
                <w:tab w:val="clear" w:pos="765"/>
                <w:tab w:val="decimal" w:pos="816"/>
              </w:tabs>
              <w:spacing w:line="240" w:lineRule="atLeast"/>
              <w:ind w:left="-79" w:right="-79"/>
              <w:rPr>
                <w:szCs w:val="22"/>
                <w:lang w:bidi="th-TH"/>
              </w:rPr>
            </w:pPr>
          </w:p>
        </w:tc>
        <w:tc>
          <w:tcPr>
            <w:tcW w:w="178" w:type="dxa"/>
            <w:shd w:val="clear" w:color="auto" w:fill="auto"/>
          </w:tcPr>
          <w:p w14:paraId="7996E23B" w14:textId="77777777" w:rsidR="00F35CE3" w:rsidRPr="00C622DB" w:rsidRDefault="00F35CE3" w:rsidP="00F35CE3">
            <w:pPr>
              <w:pStyle w:val="acctfourfigures"/>
              <w:tabs>
                <w:tab w:val="clear" w:pos="765"/>
              </w:tabs>
              <w:spacing w:line="240" w:lineRule="atLeast"/>
              <w:ind w:left="-79" w:right="-79"/>
              <w:jc w:val="center"/>
              <w:rPr>
                <w:szCs w:val="22"/>
              </w:rPr>
            </w:pPr>
          </w:p>
        </w:tc>
        <w:tc>
          <w:tcPr>
            <w:tcW w:w="1037" w:type="dxa"/>
            <w:shd w:val="clear" w:color="auto" w:fill="auto"/>
          </w:tcPr>
          <w:p w14:paraId="2C71D803" w14:textId="31CCA8FC" w:rsidR="00F35CE3" w:rsidRPr="00C622DB" w:rsidRDefault="00F35CE3" w:rsidP="00F35CE3">
            <w:pPr>
              <w:pStyle w:val="block"/>
              <w:tabs>
                <w:tab w:val="decimal" w:pos="904"/>
              </w:tabs>
              <w:spacing w:after="0" w:line="240" w:lineRule="atLeast"/>
              <w:ind w:left="-79" w:right="-79"/>
              <w:rPr>
                <w:rFonts w:eastAsia="Times New Roman" w:cs="Times New Roman"/>
                <w:szCs w:val="22"/>
                <w:lang w:bidi="th-TH"/>
              </w:rPr>
            </w:pPr>
          </w:p>
        </w:tc>
        <w:tc>
          <w:tcPr>
            <w:tcW w:w="178" w:type="dxa"/>
            <w:shd w:val="clear" w:color="auto" w:fill="auto"/>
          </w:tcPr>
          <w:p w14:paraId="2678B831" w14:textId="77777777" w:rsidR="00F35CE3" w:rsidRPr="00C622DB" w:rsidRDefault="00F35CE3" w:rsidP="00F35CE3">
            <w:pPr>
              <w:pStyle w:val="acctfourfigures"/>
              <w:tabs>
                <w:tab w:val="clear" w:pos="765"/>
              </w:tabs>
              <w:spacing w:line="240" w:lineRule="atLeast"/>
              <w:ind w:left="-79" w:right="-79"/>
              <w:jc w:val="center"/>
              <w:rPr>
                <w:szCs w:val="22"/>
              </w:rPr>
            </w:pPr>
          </w:p>
        </w:tc>
        <w:tc>
          <w:tcPr>
            <w:tcW w:w="974" w:type="dxa"/>
            <w:shd w:val="clear" w:color="auto" w:fill="auto"/>
          </w:tcPr>
          <w:p w14:paraId="003F061F" w14:textId="137B91D5" w:rsidR="00F35CE3" w:rsidRPr="00C622DB" w:rsidRDefault="00F35CE3" w:rsidP="00F35CE3">
            <w:pPr>
              <w:pStyle w:val="block"/>
              <w:tabs>
                <w:tab w:val="decimal" w:pos="553"/>
              </w:tabs>
              <w:spacing w:after="0" w:line="240" w:lineRule="atLeast"/>
              <w:ind w:left="-79" w:right="-79"/>
              <w:jc w:val="center"/>
              <w:rPr>
                <w:rFonts w:eastAsia="Times New Roman" w:cs="Times New Roman"/>
                <w:szCs w:val="22"/>
                <w:lang w:bidi="th-TH"/>
              </w:rPr>
            </w:pPr>
          </w:p>
        </w:tc>
        <w:tc>
          <w:tcPr>
            <w:tcW w:w="178" w:type="dxa"/>
            <w:shd w:val="clear" w:color="auto" w:fill="auto"/>
          </w:tcPr>
          <w:p w14:paraId="0CDA9055" w14:textId="77777777" w:rsidR="00F35CE3" w:rsidRPr="00C622DB" w:rsidRDefault="00F35CE3" w:rsidP="00F35CE3">
            <w:pPr>
              <w:pStyle w:val="acctfourfigures"/>
              <w:tabs>
                <w:tab w:val="clear" w:pos="765"/>
              </w:tabs>
              <w:spacing w:line="240" w:lineRule="atLeast"/>
              <w:ind w:left="-79" w:right="-79"/>
              <w:jc w:val="center"/>
              <w:rPr>
                <w:szCs w:val="22"/>
              </w:rPr>
            </w:pPr>
          </w:p>
        </w:tc>
        <w:tc>
          <w:tcPr>
            <w:tcW w:w="1055" w:type="dxa"/>
            <w:shd w:val="clear" w:color="auto" w:fill="auto"/>
          </w:tcPr>
          <w:p w14:paraId="37DFC1C8" w14:textId="06965A65" w:rsidR="00F35CE3" w:rsidRPr="00C622DB" w:rsidRDefault="00F35CE3" w:rsidP="00F35CE3">
            <w:pPr>
              <w:pStyle w:val="block"/>
              <w:tabs>
                <w:tab w:val="decimal" w:pos="814"/>
              </w:tabs>
              <w:spacing w:after="0" w:line="240" w:lineRule="atLeast"/>
              <w:ind w:left="-92" w:right="-79"/>
              <w:rPr>
                <w:rFonts w:eastAsia="Times New Roman" w:cs="Times New Roman"/>
                <w:szCs w:val="22"/>
                <w:lang w:bidi="th-TH"/>
              </w:rPr>
            </w:pPr>
          </w:p>
        </w:tc>
      </w:tr>
      <w:tr w:rsidR="00F35CE3" w:rsidRPr="00F35C00" w14:paraId="658E10F3" w14:textId="77777777" w:rsidTr="00731603">
        <w:trPr>
          <w:cantSplit/>
        </w:trPr>
        <w:tc>
          <w:tcPr>
            <w:tcW w:w="2934" w:type="dxa"/>
            <w:shd w:val="clear" w:color="auto" w:fill="auto"/>
          </w:tcPr>
          <w:p w14:paraId="65D596EE" w14:textId="0F9F9860" w:rsidR="00F35CE3" w:rsidRDefault="00F35CE3" w:rsidP="00B3474B">
            <w:pPr>
              <w:spacing w:line="240" w:lineRule="atLeast"/>
              <w:ind w:left="139"/>
              <w:rPr>
                <w:rFonts w:ascii="Times New Roman" w:hAnsi="Times New Roman" w:cs="Times New Roman"/>
                <w:sz w:val="22"/>
                <w:szCs w:val="22"/>
              </w:rPr>
            </w:pPr>
            <w:r>
              <w:rPr>
                <w:rFonts w:ascii="Times New Roman" w:hAnsi="Times New Roman" w:cs="Times New Roman"/>
                <w:sz w:val="22"/>
                <w:szCs w:val="22"/>
              </w:rPr>
              <w:t>subsidiaries</w:t>
            </w:r>
          </w:p>
        </w:tc>
        <w:tc>
          <w:tcPr>
            <w:tcW w:w="1386" w:type="dxa"/>
            <w:shd w:val="clear" w:color="auto" w:fill="auto"/>
          </w:tcPr>
          <w:p w14:paraId="4E0C26F0" w14:textId="058AD96C" w:rsidR="00F35CE3" w:rsidRDefault="00F35CE3" w:rsidP="00F35CE3">
            <w:pPr>
              <w:pStyle w:val="acctfourfigures"/>
              <w:tabs>
                <w:tab w:val="clear" w:pos="765"/>
              </w:tabs>
              <w:spacing w:line="240" w:lineRule="atLeast"/>
              <w:ind w:left="-79" w:right="-79"/>
              <w:jc w:val="center"/>
              <w:rPr>
                <w:szCs w:val="22"/>
              </w:rPr>
            </w:pPr>
            <w:r>
              <w:rPr>
                <w:szCs w:val="22"/>
              </w:rPr>
              <w:t>4.85 - 7.50</w:t>
            </w:r>
          </w:p>
        </w:tc>
        <w:tc>
          <w:tcPr>
            <w:tcW w:w="182" w:type="dxa"/>
            <w:shd w:val="clear" w:color="auto" w:fill="auto"/>
          </w:tcPr>
          <w:p w14:paraId="433EB667" w14:textId="77777777" w:rsidR="00F35CE3" w:rsidRPr="00C622DB" w:rsidRDefault="00F35CE3" w:rsidP="00F35CE3">
            <w:pPr>
              <w:pStyle w:val="acctfourfigures"/>
              <w:tabs>
                <w:tab w:val="clear" w:pos="765"/>
              </w:tabs>
              <w:spacing w:line="240" w:lineRule="atLeast"/>
              <w:ind w:left="-79" w:right="-79"/>
              <w:jc w:val="center"/>
              <w:rPr>
                <w:szCs w:val="22"/>
              </w:rPr>
            </w:pPr>
          </w:p>
        </w:tc>
        <w:tc>
          <w:tcPr>
            <w:tcW w:w="1078" w:type="dxa"/>
            <w:shd w:val="clear" w:color="auto" w:fill="auto"/>
          </w:tcPr>
          <w:p w14:paraId="57E878DD" w14:textId="3AC3C2CD" w:rsidR="00F35CE3" w:rsidRDefault="00F35CE3" w:rsidP="00F35CE3">
            <w:pPr>
              <w:pStyle w:val="acctfourfigures"/>
              <w:tabs>
                <w:tab w:val="clear" w:pos="765"/>
                <w:tab w:val="decimal" w:pos="816"/>
              </w:tabs>
              <w:spacing w:line="240" w:lineRule="atLeast"/>
              <w:ind w:left="-79" w:right="-79"/>
              <w:rPr>
                <w:szCs w:val="22"/>
                <w:lang w:bidi="th-TH"/>
              </w:rPr>
            </w:pPr>
            <w:r>
              <w:rPr>
                <w:szCs w:val="22"/>
                <w:lang w:bidi="th-TH"/>
              </w:rPr>
              <w:t>-</w:t>
            </w:r>
          </w:p>
        </w:tc>
        <w:tc>
          <w:tcPr>
            <w:tcW w:w="178" w:type="dxa"/>
            <w:shd w:val="clear" w:color="auto" w:fill="auto"/>
          </w:tcPr>
          <w:p w14:paraId="0C71A243" w14:textId="77777777" w:rsidR="00F35CE3" w:rsidRPr="00C622DB" w:rsidRDefault="00F35CE3" w:rsidP="00F35CE3">
            <w:pPr>
              <w:pStyle w:val="acctfourfigures"/>
              <w:tabs>
                <w:tab w:val="clear" w:pos="765"/>
              </w:tabs>
              <w:spacing w:line="240" w:lineRule="atLeast"/>
              <w:ind w:left="-79" w:right="-79"/>
              <w:jc w:val="center"/>
              <w:rPr>
                <w:szCs w:val="22"/>
              </w:rPr>
            </w:pPr>
          </w:p>
        </w:tc>
        <w:tc>
          <w:tcPr>
            <w:tcW w:w="1037" w:type="dxa"/>
            <w:shd w:val="clear" w:color="auto" w:fill="auto"/>
          </w:tcPr>
          <w:p w14:paraId="7E6A8DFF" w14:textId="0314FFA7" w:rsidR="00F35CE3" w:rsidRDefault="00F35CE3" w:rsidP="00F35CE3">
            <w:pPr>
              <w:pStyle w:val="block"/>
              <w:tabs>
                <w:tab w:val="decimal" w:pos="904"/>
              </w:tabs>
              <w:spacing w:after="0" w:line="240" w:lineRule="atLeast"/>
              <w:ind w:left="-79" w:right="-79"/>
              <w:rPr>
                <w:rFonts w:eastAsia="Times New Roman" w:cs="Times New Roman"/>
                <w:szCs w:val="22"/>
                <w:lang w:bidi="th-TH"/>
              </w:rPr>
            </w:pPr>
            <w:r>
              <w:rPr>
                <w:rFonts w:eastAsia="Times New Roman" w:cs="Times New Roman"/>
                <w:szCs w:val="22"/>
                <w:lang w:bidi="th-TH"/>
              </w:rPr>
              <w:t>600</w:t>
            </w:r>
          </w:p>
        </w:tc>
        <w:tc>
          <w:tcPr>
            <w:tcW w:w="178" w:type="dxa"/>
            <w:shd w:val="clear" w:color="auto" w:fill="auto"/>
          </w:tcPr>
          <w:p w14:paraId="58D66F8A" w14:textId="77777777" w:rsidR="00F35CE3" w:rsidRPr="00C622DB" w:rsidRDefault="00F35CE3" w:rsidP="00F35CE3">
            <w:pPr>
              <w:pStyle w:val="acctfourfigures"/>
              <w:tabs>
                <w:tab w:val="clear" w:pos="765"/>
              </w:tabs>
              <w:spacing w:line="240" w:lineRule="atLeast"/>
              <w:ind w:left="-79" w:right="-79"/>
              <w:jc w:val="center"/>
              <w:rPr>
                <w:szCs w:val="22"/>
              </w:rPr>
            </w:pPr>
          </w:p>
        </w:tc>
        <w:tc>
          <w:tcPr>
            <w:tcW w:w="974" w:type="dxa"/>
            <w:shd w:val="clear" w:color="auto" w:fill="auto"/>
          </w:tcPr>
          <w:p w14:paraId="3581DD5F" w14:textId="57A06097" w:rsidR="00F35CE3" w:rsidRDefault="00F35CE3" w:rsidP="00F35CE3">
            <w:pPr>
              <w:pStyle w:val="block"/>
              <w:tabs>
                <w:tab w:val="decimal" w:pos="553"/>
              </w:tabs>
              <w:spacing w:after="0" w:line="240" w:lineRule="atLeast"/>
              <w:ind w:left="-79" w:right="-79"/>
              <w:jc w:val="center"/>
              <w:rPr>
                <w:rFonts w:eastAsia="Times New Roman" w:cs="Times New Roman"/>
                <w:szCs w:val="22"/>
                <w:lang w:bidi="th-TH"/>
              </w:rPr>
            </w:pPr>
            <w:r>
              <w:rPr>
                <w:rFonts w:eastAsia="Times New Roman" w:cs="Times New Roman"/>
                <w:szCs w:val="22"/>
                <w:lang w:bidi="th-TH"/>
              </w:rPr>
              <w:t>-</w:t>
            </w:r>
          </w:p>
        </w:tc>
        <w:tc>
          <w:tcPr>
            <w:tcW w:w="178" w:type="dxa"/>
            <w:shd w:val="clear" w:color="auto" w:fill="auto"/>
          </w:tcPr>
          <w:p w14:paraId="52164FFD" w14:textId="77777777" w:rsidR="00F35CE3" w:rsidRPr="00C622DB" w:rsidRDefault="00F35CE3" w:rsidP="00F35CE3">
            <w:pPr>
              <w:pStyle w:val="acctfourfigures"/>
              <w:tabs>
                <w:tab w:val="clear" w:pos="765"/>
              </w:tabs>
              <w:spacing w:line="240" w:lineRule="atLeast"/>
              <w:ind w:left="-79" w:right="-79"/>
              <w:jc w:val="center"/>
              <w:rPr>
                <w:szCs w:val="22"/>
              </w:rPr>
            </w:pPr>
          </w:p>
        </w:tc>
        <w:tc>
          <w:tcPr>
            <w:tcW w:w="1055" w:type="dxa"/>
            <w:shd w:val="clear" w:color="auto" w:fill="auto"/>
          </w:tcPr>
          <w:p w14:paraId="3D078BE1" w14:textId="3EA6602B" w:rsidR="00F35CE3" w:rsidRDefault="00F35CE3" w:rsidP="00F35CE3">
            <w:pPr>
              <w:pStyle w:val="block"/>
              <w:tabs>
                <w:tab w:val="decimal" w:pos="814"/>
              </w:tabs>
              <w:spacing w:after="0" w:line="240" w:lineRule="atLeast"/>
              <w:ind w:left="-92" w:right="-79"/>
              <w:rPr>
                <w:rFonts w:eastAsia="Times New Roman" w:cs="Times New Roman"/>
                <w:szCs w:val="22"/>
                <w:lang w:bidi="th-TH"/>
              </w:rPr>
            </w:pPr>
            <w:r>
              <w:rPr>
                <w:rFonts w:eastAsia="Times New Roman" w:cs="Times New Roman"/>
                <w:szCs w:val="22"/>
                <w:lang w:bidi="th-TH"/>
              </w:rPr>
              <w:t>600</w:t>
            </w:r>
          </w:p>
        </w:tc>
      </w:tr>
      <w:tr w:rsidR="00F35CE3" w:rsidRPr="00F35C00" w14:paraId="2EF7FF40" w14:textId="77777777" w:rsidTr="00B3474B">
        <w:trPr>
          <w:cantSplit/>
        </w:trPr>
        <w:tc>
          <w:tcPr>
            <w:tcW w:w="2934" w:type="dxa"/>
            <w:shd w:val="clear" w:color="auto" w:fill="auto"/>
          </w:tcPr>
          <w:p w14:paraId="61CC2A67" w14:textId="77777777" w:rsidR="00F35CE3" w:rsidRPr="00C622DB" w:rsidRDefault="00F35CE3" w:rsidP="00F35CE3">
            <w:pPr>
              <w:spacing w:line="240" w:lineRule="atLeast"/>
              <w:rPr>
                <w:rFonts w:ascii="Times New Roman" w:hAnsi="Times New Roman" w:cs="Times New Roman"/>
                <w:sz w:val="22"/>
                <w:szCs w:val="22"/>
              </w:rPr>
            </w:pPr>
            <w:r>
              <w:rPr>
                <w:rFonts w:ascii="Times New Roman" w:hAnsi="Times New Roman" w:cs="Times New Roman"/>
                <w:b/>
                <w:bCs/>
                <w:sz w:val="22"/>
                <w:szCs w:val="22"/>
              </w:rPr>
              <w:t>Total</w:t>
            </w:r>
          </w:p>
        </w:tc>
        <w:tc>
          <w:tcPr>
            <w:tcW w:w="1386" w:type="dxa"/>
            <w:shd w:val="clear" w:color="auto" w:fill="auto"/>
          </w:tcPr>
          <w:p w14:paraId="7083930C" w14:textId="77777777" w:rsidR="00F35CE3" w:rsidRPr="00C622DB" w:rsidRDefault="00F35CE3" w:rsidP="00F35CE3">
            <w:pPr>
              <w:pStyle w:val="acctfourfigures"/>
              <w:tabs>
                <w:tab w:val="clear" w:pos="765"/>
              </w:tabs>
              <w:spacing w:line="240" w:lineRule="atLeast"/>
              <w:ind w:left="-79" w:right="-79"/>
              <w:jc w:val="center"/>
              <w:rPr>
                <w:szCs w:val="22"/>
              </w:rPr>
            </w:pPr>
          </w:p>
        </w:tc>
        <w:tc>
          <w:tcPr>
            <w:tcW w:w="182" w:type="dxa"/>
            <w:shd w:val="clear" w:color="auto" w:fill="auto"/>
          </w:tcPr>
          <w:p w14:paraId="02AD2734" w14:textId="77777777" w:rsidR="00F35CE3" w:rsidRPr="00C622DB" w:rsidRDefault="00F35CE3" w:rsidP="00F35CE3">
            <w:pPr>
              <w:pStyle w:val="acctfourfigures"/>
              <w:tabs>
                <w:tab w:val="clear" w:pos="765"/>
              </w:tabs>
              <w:spacing w:line="240" w:lineRule="atLeast"/>
              <w:jc w:val="center"/>
              <w:rPr>
                <w:szCs w:val="22"/>
              </w:rPr>
            </w:pPr>
          </w:p>
        </w:tc>
        <w:tc>
          <w:tcPr>
            <w:tcW w:w="1078" w:type="dxa"/>
            <w:tcBorders>
              <w:top w:val="single" w:sz="4" w:space="0" w:color="auto"/>
              <w:bottom w:val="double" w:sz="4" w:space="0" w:color="auto"/>
            </w:tcBorders>
            <w:shd w:val="clear" w:color="auto" w:fill="auto"/>
          </w:tcPr>
          <w:p w14:paraId="47C5A279" w14:textId="24172811" w:rsidR="00F35CE3" w:rsidRPr="00DB55A2" w:rsidRDefault="00F35CE3" w:rsidP="00F35CE3">
            <w:pPr>
              <w:pStyle w:val="acctfourfigures"/>
              <w:tabs>
                <w:tab w:val="clear" w:pos="765"/>
                <w:tab w:val="decimal" w:pos="816"/>
              </w:tabs>
              <w:spacing w:line="240" w:lineRule="atLeast"/>
              <w:ind w:left="-79" w:right="-79"/>
              <w:rPr>
                <w:b/>
                <w:bCs/>
                <w:szCs w:val="22"/>
                <w:rtl/>
                <w:cs/>
              </w:rPr>
            </w:pPr>
            <w:r w:rsidRPr="00DB55A2">
              <w:rPr>
                <w:b/>
                <w:bCs/>
                <w:szCs w:val="22"/>
              </w:rPr>
              <w:t>43,075</w:t>
            </w:r>
          </w:p>
        </w:tc>
        <w:tc>
          <w:tcPr>
            <w:tcW w:w="178" w:type="dxa"/>
            <w:shd w:val="clear" w:color="auto" w:fill="auto"/>
          </w:tcPr>
          <w:p w14:paraId="03F6D8B9" w14:textId="77777777" w:rsidR="00F35CE3" w:rsidRPr="00C622DB" w:rsidRDefault="00F35CE3" w:rsidP="00F35CE3">
            <w:pPr>
              <w:pStyle w:val="acctfourfigures"/>
              <w:tabs>
                <w:tab w:val="clear" w:pos="765"/>
                <w:tab w:val="decimal" w:pos="816"/>
              </w:tabs>
              <w:spacing w:line="240" w:lineRule="atLeast"/>
              <w:ind w:left="-79" w:right="-79"/>
              <w:rPr>
                <w:szCs w:val="22"/>
              </w:rPr>
            </w:pPr>
          </w:p>
        </w:tc>
        <w:tc>
          <w:tcPr>
            <w:tcW w:w="1037" w:type="dxa"/>
            <w:tcBorders>
              <w:top w:val="single" w:sz="4" w:space="0" w:color="auto"/>
              <w:bottom w:val="double" w:sz="4" w:space="0" w:color="auto"/>
            </w:tcBorders>
            <w:shd w:val="clear" w:color="auto" w:fill="auto"/>
          </w:tcPr>
          <w:p w14:paraId="2FE4F6BE" w14:textId="7E5AAE50" w:rsidR="00F35CE3" w:rsidRPr="00DB55A2" w:rsidRDefault="00F35CE3" w:rsidP="00F35CE3">
            <w:pPr>
              <w:pStyle w:val="block"/>
              <w:tabs>
                <w:tab w:val="decimal" w:pos="904"/>
              </w:tabs>
              <w:spacing w:after="0" w:line="240" w:lineRule="atLeast"/>
              <w:ind w:left="-79" w:right="-79"/>
              <w:rPr>
                <w:rFonts w:eastAsia="Times New Roman" w:cs="Times New Roman"/>
                <w:b/>
                <w:bCs/>
                <w:szCs w:val="22"/>
                <w:rtl/>
                <w:cs/>
              </w:rPr>
            </w:pPr>
            <w:r w:rsidRPr="00DB55A2">
              <w:rPr>
                <w:rFonts w:eastAsia="Times New Roman" w:cs="Times New Roman"/>
                <w:b/>
                <w:bCs/>
                <w:szCs w:val="22"/>
              </w:rPr>
              <w:t>600</w:t>
            </w:r>
          </w:p>
        </w:tc>
        <w:tc>
          <w:tcPr>
            <w:tcW w:w="178" w:type="dxa"/>
            <w:shd w:val="clear" w:color="auto" w:fill="auto"/>
          </w:tcPr>
          <w:p w14:paraId="7DDAA013" w14:textId="77777777" w:rsidR="00F35CE3" w:rsidRPr="00C622DB" w:rsidRDefault="00F35CE3" w:rsidP="00F35CE3">
            <w:pPr>
              <w:pStyle w:val="acctfourfigures"/>
              <w:tabs>
                <w:tab w:val="clear" w:pos="765"/>
                <w:tab w:val="decimal" w:pos="816"/>
              </w:tabs>
              <w:spacing w:line="240" w:lineRule="atLeast"/>
              <w:ind w:left="-79" w:right="-79"/>
              <w:rPr>
                <w:szCs w:val="22"/>
              </w:rPr>
            </w:pPr>
          </w:p>
        </w:tc>
        <w:tc>
          <w:tcPr>
            <w:tcW w:w="974" w:type="dxa"/>
            <w:tcBorders>
              <w:top w:val="single" w:sz="4" w:space="0" w:color="auto"/>
              <w:bottom w:val="double" w:sz="4" w:space="0" w:color="auto"/>
            </w:tcBorders>
            <w:shd w:val="clear" w:color="auto" w:fill="auto"/>
          </w:tcPr>
          <w:p w14:paraId="473BFCED" w14:textId="22110D13" w:rsidR="00F35CE3" w:rsidRPr="00C622DB" w:rsidRDefault="00F35CE3" w:rsidP="00F35CE3">
            <w:pPr>
              <w:pStyle w:val="block"/>
              <w:tabs>
                <w:tab w:val="decimal" w:pos="553"/>
              </w:tabs>
              <w:spacing w:after="0" w:line="240" w:lineRule="atLeast"/>
              <w:ind w:left="-79" w:right="-79"/>
              <w:jc w:val="center"/>
              <w:rPr>
                <w:rFonts w:eastAsia="Times New Roman" w:cs="Times New Roman"/>
                <w:szCs w:val="22"/>
                <w:rtl/>
                <w:cs/>
              </w:rPr>
            </w:pPr>
            <w:r>
              <w:rPr>
                <w:rFonts w:eastAsia="Times New Roman" w:cs="Times New Roman"/>
                <w:szCs w:val="22"/>
              </w:rPr>
              <w:t>-</w:t>
            </w:r>
          </w:p>
        </w:tc>
        <w:tc>
          <w:tcPr>
            <w:tcW w:w="178" w:type="dxa"/>
            <w:shd w:val="clear" w:color="auto" w:fill="auto"/>
          </w:tcPr>
          <w:p w14:paraId="6362EC08" w14:textId="77777777" w:rsidR="00F35CE3" w:rsidRPr="00C622DB" w:rsidRDefault="00F35CE3" w:rsidP="00F35CE3">
            <w:pPr>
              <w:pStyle w:val="acctfourfigures"/>
              <w:tabs>
                <w:tab w:val="clear" w:pos="765"/>
                <w:tab w:val="decimal" w:pos="816"/>
              </w:tabs>
              <w:spacing w:line="240" w:lineRule="atLeast"/>
              <w:ind w:left="-79" w:right="-79"/>
              <w:rPr>
                <w:szCs w:val="22"/>
              </w:rPr>
            </w:pPr>
          </w:p>
        </w:tc>
        <w:tc>
          <w:tcPr>
            <w:tcW w:w="1055" w:type="dxa"/>
            <w:tcBorders>
              <w:top w:val="single" w:sz="4" w:space="0" w:color="auto"/>
              <w:bottom w:val="double" w:sz="4" w:space="0" w:color="auto"/>
            </w:tcBorders>
            <w:shd w:val="clear" w:color="auto" w:fill="auto"/>
          </w:tcPr>
          <w:p w14:paraId="6505EA3C" w14:textId="488DE003" w:rsidR="00F35CE3" w:rsidRPr="00DB55A2" w:rsidRDefault="00F35CE3" w:rsidP="00F35CE3">
            <w:pPr>
              <w:pStyle w:val="block"/>
              <w:tabs>
                <w:tab w:val="decimal" w:pos="814"/>
              </w:tabs>
              <w:spacing w:after="0" w:line="240" w:lineRule="atLeast"/>
              <w:ind w:left="-92" w:right="-79"/>
              <w:rPr>
                <w:rFonts w:eastAsia="Times New Roman" w:cs="Times New Roman"/>
                <w:b/>
                <w:bCs/>
                <w:szCs w:val="22"/>
                <w:rtl/>
                <w:cs/>
              </w:rPr>
            </w:pPr>
            <w:r w:rsidRPr="00DB55A2">
              <w:rPr>
                <w:rFonts w:eastAsia="Times New Roman" w:cs="Times New Roman"/>
                <w:b/>
                <w:bCs/>
                <w:szCs w:val="22"/>
              </w:rPr>
              <w:t>43,675</w:t>
            </w:r>
          </w:p>
        </w:tc>
      </w:tr>
    </w:tbl>
    <w:p w14:paraId="7B0812F6" w14:textId="77777777" w:rsidR="00F47678" w:rsidRPr="000D3FAF" w:rsidRDefault="00F47678" w:rsidP="00F47678">
      <w:pPr>
        <w:tabs>
          <w:tab w:val="left" w:pos="1200"/>
          <w:tab w:val="left" w:pos="8040"/>
        </w:tabs>
        <w:spacing w:line="240" w:lineRule="atLeast"/>
        <w:ind w:left="540"/>
        <w:rPr>
          <w:rFonts w:ascii="Times New Roman" w:hAnsi="Times New Roman" w:cs="Times New Roman"/>
          <w:sz w:val="24"/>
          <w:szCs w:val="24"/>
        </w:rPr>
      </w:pPr>
    </w:p>
    <w:p w14:paraId="20C51A95" w14:textId="77777777" w:rsidR="007D7E9F" w:rsidRDefault="007D7E9F">
      <w:pPr>
        <w:rPr>
          <w:rFonts w:ascii="Times New Roman" w:hAnsi="Times New Roman" w:cs="Times New Roman"/>
          <w:sz w:val="22"/>
          <w:szCs w:val="22"/>
        </w:rPr>
      </w:pPr>
      <w:r>
        <w:rPr>
          <w:rFonts w:ascii="Times New Roman" w:hAnsi="Times New Roman" w:cs="Times New Roman"/>
          <w:sz w:val="22"/>
          <w:szCs w:val="22"/>
        </w:rPr>
        <w:br w:type="page"/>
      </w:r>
    </w:p>
    <w:p w14:paraId="7FCC69F7" w14:textId="014B0F69" w:rsidR="00F47678" w:rsidRDefault="00F47678" w:rsidP="007D7E9F">
      <w:pPr>
        <w:spacing w:line="0" w:lineRule="atLeast"/>
        <w:ind w:left="900" w:right="-205"/>
        <w:jc w:val="thaiDistribute"/>
        <w:rPr>
          <w:rFonts w:ascii="Times New Roman" w:hAnsi="Times New Roman" w:cs="Times New Roman"/>
          <w:sz w:val="22"/>
          <w:szCs w:val="22"/>
        </w:rPr>
      </w:pPr>
      <w:r w:rsidRPr="00F35C00">
        <w:rPr>
          <w:rFonts w:ascii="Times New Roman" w:hAnsi="Times New Roman" w:cs="Times New Roman"/>
          <w:sz w:val="22"/>
          <w:szCs w:val="22"/>
        </w:rPr>
        <w:lastRenderedPageBreak/>
        <w:t>The</w:t>
      </w:r>
      <w:r w:rsidR="00505C3A">
        <w:rPr>
          <w:rFonts w:ascii="Times New Roman" w:hAnsi="Times New Roman" w:cs="Times New Roman"/>
          <w:sz w:val="22"/>
          <w:szCs w:val="22"/>
        </w:rPr>
        <w:t xml:space="preserve"> outstanding balance</w:t>
      </w:r>
      <w:r w:rsidR="00CA6EE5">
        <w:rPr>
          <w:rFonts w:ascii="Times New Roman" w:hAnsi="Times New Roman" w:cs="Times New Roman"/>
          <w:sz w:val="22"/>
          <w:szCs w:val="22"/>
        </w:rPr>
        <w:t>s</w:t>
      </w:r>
      <w:r w:rsidRPr="00F35C00">
        <w:rPr>
          <w:rFonts w:ascii="Times New Roman" w:hAnsi="Times New Roman" w:cs="Times New Roman"/>
          <w:sz w:val="22"/>
          <w:szCs w:val="22"/>
        </w:rPr>
        <w:t xml:space="preserve"> of interest-bearing liabilities as at 31 December </w:t>
      </w:r>
      <w:r w:rsidR="00CA6EE5">
        <w:rPr>
          <w:rFonts w:ascii="Times New Roman" w:hAnsi="Times New Roman" w:cs="Times New Roman"/>
          <w:sz w:val="22"/>
          <w:szCs w:val="22"/>
        </w:rPr>
        <w:t>classified by</w:t>
      </w:r>
      <w:r w:rsidRPr="00F35C00">
        <w:rPr>
          <w:rFonts w:ascii="Times New Roman" w:hAnsi="Times New Roman" w:cs="Times New Roman"/>
          <w:sz w:val="22"/>
          <w:szCs w:val="22"/>
        </w:rPr>
        <w:t xml:space="preserve"> periods in which those liabilities mature </w:t>
      </w:r>
      <w:r w:rsidR="00505C3A">
        <w:rPr>
          <w:rFonts w:ascii="Times New Roman" w:hAnsi="Times New Roman" w:cs="Times New Roman"/>
          <w:sz w:val="22"/>
          <w:szCs w:val="22"/>
        </w:rPr>
        <w:t xml:space="preserve">and </w:t>
      </w:r>
      <w:r w:rsidR="00E468ED">
        <w:rPr>
          <w:rFonts w:ascii="Times New Roman" w:hAnsi="Times New Roman" w:cs="Times New Roman"/>
          <w:sz w:val="22"/>
          <w:szCs w:val="22"/>
        </w:rPr>
        <w:t xml:space="preserve">the </w:t>
      </w:r>
      <w:r w:rsidR="00505C3A" w:rsidRPr="00F35C00">
        <w:rPr>
          <w:rFonts w:ascii="Times New Roman" w:hAnsi="Times New Roman" w:cs="Times New Roman"/>
          <w:sz w:val="22"/>
          <w:szCs w:val="22"/>
        </w:rPr>
        <w:t xml:space="preserve">interest rates </w:t>
      </w:r>
      <w:r w:rsidRPr="00F35C00">
        <w:rPr>
          <w:rFonts w:ascii="Times New Roman" w:hAnsi="Times New Roman" w:cs="Times New Roman"/>
          <w:sz w:val="22"/>
          <w:szCs w:val="22"/>
        </w:rPr>
        <w:t>were as follows:</w:t>
      </w:r>
    </w:p>
    <w:p w14:paraId="718C446B" w14:textId="77777777" w:rsidR="00437A9E" w:rsidRPr="00F35C00" w:rsidRDefault="00437A9E" w:rsidP="00F47678">
      <w:pPr>
        <w:spacing w:line="0" w:lineRule="atLeast"/>
        <w:ind w:left="630" w:right="-205"/>
        <w:jc w:val="thaiDistribute"/>
        <w:rPr>
          <w:rFonts w:ascii="Times New Roman" w:hAnsi="Times New Roman" w:cs="Times New Roman"/>
          <w:sz w:val="22"/>
          <w:szCs w:val="22"/>
        </w:rPr>
      </w:pPr>
    </w:p>
    <w:p w14:paraId="600A19A5" w14:textId="77777777" w:rsidR="00F47678" w:rsidRPr="00437A9E" w:rsidRDefault="00F47678" w:rsidP="00F47678">
      <w:pPr>
        <w:ind w:left="547" w:right="-205"/>
        <w:jc w:val="thaiDistribute"/>
        <w:rPr>
          <w:rFonts w:ascii="Times New Roman" w:hAnsi="Times New Roman" w:cs="Times New Roman"/>
          <w:sz w:val="2"/>
          <w:szCs w:val="2"/>
        </w:rPr>
      </w:pPr>
    </w:p>
    <w:tbl>
      <w:tblPr>
        <w:tblW w:w="9461" w:type="dxa"/>
        <w:tblInd w:w="529" w:type="dxa"/>
        <w:tblLayout w:type="fixed"/>
        <w:tblCellMar>
          <w:left w:w="79" w:type="dxa"/>
          <w:right w:w="79" w:type="dxa"/>
        </w:tblCellMar>
        <w:tblLook w:val="0000" w:firstRow="0" w:lastRow="0" w:firstColumn="0" w:lastColumn="0" w:noHBand="0" w:noVBand="0"/>
      </w:tblPr>
      <w:tblGrid>
        <w:gridCol w:w="3056"/>
        <w:gridCol w:w="8"/>
        <w:gridCol w:w="1425"/>
        <w:gridCol w:w="15"/>
        <w:gridCol w:w="165"/>
        <w:gridCol w:w="20"/>
        <w:gridCol w:w="991"/>
        <w:gridCol w:w="180"/>
        <w:gridCol w:w="1169"/>
        <w:gridCol w:w="180"/>
        <w:gridCol w:w="989"/>
        <w:gridCol w:w="180"/>
        <w:gridCol w:w="1083"/>
      </w:tblGrid>
      <w:tr w:rsidR="00F47678" w:rsidRPr="00F35C00" w14:paraId="6FF5B880" w14:textId="77777777" w:rsidTr="00D132F1">
        <w:trPr>
          <w:cantSplit/>
        </w:trPr>
        <w:tc>
          <w:tcPr>
            <w:tcW w:w="3064" w:type="dxa"/>
            <w:gridSpan w:val="2"/>
            <w:shd w:val="clear" w:color="auto" w:fill="auto"/>
          </w:tcPr>
          <w:p w14:paraId="7E86C4F3" w14:textId="77777777" w:rsidR="00F47678" w:rsidRPr="00F35C00" w:rsidRDefault="00F47678" w:rsidP="00D132F1">
            <w:pPr>
              <w:spacing w:line="240" w:lineRule="exact"/>
              <w:ind w:left="180" w:hanging="180"/>
              <w:rPr>
                <w:rFonts w:ascii="Times New Roman" w:hAnsi="Times New Roman" w:cs="Times New Roman"/>
                <w:b/>
                <w:bCs/>
                <w:i/>
                <w:iCs/>
                <w:sz w:val="22"/>
                <w:szCs w:val="22"/>
                <w:cs/>
              </w:rPr>
            </w:pPr>
          </w:p>
        </w:tc>
        <w:tc>
          <w:tcPr>
            <w:tcW w:w="1440" w:type="dxa"/>
            <w:gridSpan w:val="2"/>
            <w:shd w:val="clear" w:color="auto" w:fill="auto"/>
          </w:tcPr>
          <w:p w14:paraId="133EA1B4" w14:textId="77777777" w:rsidR="00F47678" w:rsidRPr="00F35C00" w:rsidRDefault="00F47678" w:rsidP="00D132F1">
            <w:pPr>
              <w:pStyle w:val="acctfourfigures"/>
              <w:tabs>
                <w:tab w:val="clear" w:pos="765"/>
              </w:tabs>
              <w:spacing w:line="240" w:lineRule="exact"/>
              <w:ind w:left="-79" w:right="-104"/>
              <w:jc w:val="center"/>
              <w:rPr>
                <w:szCs w:val="22"/>
                <w:lang w:val="en-US"/>
              </w:rPr>
            </w:pPr>
          </w:p>
        </w:tc>
        <w:tc>
          <w:tcPr>
            <w:tcW w:w="185" w:type="dxa"/>
            <w:gridSpan w:val="2"/>
            <w:shd w:val="clear" w:color="auto" w:fill="auto"/>
          </w:tcPr>
          <w:p w14:paraId="64CE40F1" w14:textId="77777777" w:rsidR="00F47678" w:rsidRPr="00F35C00" w:rsidRDefault="00F47678" w:rsidP="00D132F1">
            <w:pPr>
              <w:pStyle w:val="acctfourfigures"/>
              <w:tabs>
                <w:tab w:val="clear" w:pos="765"/>
              </w:tabs>
              <w:spacing w:line="240" w:lineRule="exact"/>
              <w:ind w:right="-104"/>
              <w:jc w:val="center"/>
              <w:rPr>
                <w:szCs w:val="22"/>
              </w:rPr>
            </w:pPr>
          </w:p>
        </w:tc>
        <w:tc>
          <w:tcPr>
            <w:tcW w:w="4772" w:type="dxa"/>
            <w:gridSpan w:val="7"/>
            <w:shd w:val="clear" w:color="auto" w:fill="auto"/>
          </w:tcPr>
          <w:p w14:paraId="579E537D" w14:textId="77777777" w:rsidR="00F47678" w:rsidRPr="00F35C00" w:rsidRDefault="00F47678" w:rsidP="00D132F1">
            <w:pPr>
              <w:spacing w:line="240" w:lineRule="exact"/>
              <w:ind w:left="-77" w:right="22"/>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F47678" w:rsidRPr="00F35C00" w14:paraId="09A12AF0" w14:textId="77777777" w:rsidTr="00D132F1">
        <w:trPr>
          <w:cantSplit/>
          <w:tblHeader/>
        </w:trPr>
        <w:tc>
          <w:tcPr>
            <w:tcW w:w="3064" w:type="dxa"/>
            <w:gridSpan w:val="2"/>
            <w:shd w:val="clear" w:color="auto" w:fill="auto"/>
          </w:tcPr>
          <w:p w14:paraId="40B3FB63" w14:textId="77777777" w:rsidR="00F47678" w:rsidRPr="00F35C00" w:rsidRDefault="00F47678" w:rsidP="00D132F1">
            <w:pPr>
              <w:spacing w:line="240" w:lineRule="exact"/>
              <w:ind w:left="180" w:hanging="180"/>
              <w:rPr>
                <w:rFonts w:ascii="Times New Roman" w:hAnsi="Times New Roman" w:cs="Times New Roman"/>
                <w:b/>
                <w:bCs/>
                <w:i/>
                <w:iCs/>
                <w:sz w:val="22"/>
                <w:szCs w:val="22"/>
                <w:cs/>
              </w:rPr>
            </w:pPr>
          </w:p>
        </w:tc>
        <w:tc>
          <w:tcPr>
            <w:tcW w:w="1440" w:type="dxa"/>
            <w:gridSpan w:val="2"/>
            <w:shd w:val="clear" w:color="auto" w:fill="auto"/>
          </w:tcPr>
          <w:p w14:paraId="53BFEC97" w14:textId="77777777" w:rsidR="00F47678" w:rsidRPr="00F35C00" w:rsidRDefault="00F47678" w:rsidP="00D132F1">
            <w:pPr>
              <w:pStyle w:val="acctfourfigures"/>
              <w:tabs>
                <w:tab w:val="clear" w:pos="765"/>
              </w:tabs>
              <w:spacing w:line="240" w:lineRule="exact"/>
              <w:ind w:left="-79" w:right="-104"/>
              <w:jc w:val="center"/>
              <w:rPr>
                <w:szCs w:val="22"/>
                <w:lang w:val="en-US"/>
              </w:rPr>
            </w:pPr>
          </w:p>
        </w:tc>
        <w:tc>
          <w:tcPr>
            <w:tcW w:w="185" w:type="dxa"/>
            <w:gridSpan w:val="2"/>
            <w:shd w:val="clear" w:color="auto" w:fill="auto"/>
          </w:tcPr>
          <w:p w14:paraId="04E43EB7" w14:textId="77777777" w:rsidR="00F47678" w:rsidRPr="00F35C00" w:rsidRDefault="00F47678" w:rsidP="00D132F1">
            <w:pPr>
              <w:pStyle w:val="acctfourfigures"/>
              <w:tabs>
                <w:tab w:val="clear" w:pos="765"/>
              </w:tabs>
              <w:spacing w:line="240" w:lineRule="exact"/>
              <w:ind w:right="-104"/>
              <w:jc w:val="center"/>
              <w:rPr>
                <w:szCs w:val="22"/>
              </w:rPr>
            </w:pPr>
          </w:p>
        </w:tc>
        <w:tc>
          <w:tcPr>
            <w:tcW w:w="4772" w:type="dxa"/>
            <w:gridSpan w:val="7"/>
            <w:tcBorders>
              <w:bottom w:val="single" w:sz="4" w:space="0" w:color="auto"/>
            </w:tcBorders>
            <w:shd w:val="clear" w:color="auto" w:fill="auto"/>
          </w:tcPr>
          <w:p w14:paraId="4346AE80" w14:textId="77777777" w:rsidR="00F47678" w:rsidRPr="00F35C00" w:rsidRDefault="00F47678" w:rsidP="00D132F1">
            <w:pPr>
              <w:pStyle w:val="acctfourfigures"/>
              <w:tabs>
                <w:tab w:val="clear" w:pos="765"/>
                <w:tab w:val="decimal" w:pos="371"/>
              </w:tabs>
              <w:spacing w:line="240" w:lineRule="exact"/>
              <w:ind w:left="-77" w:right="-79"/>
              <w:jc w:val="center"/>
              <w:rPr>
                <w:b/>
                <w:bCs/>
                <w:szCs w:val="22"/>
              </w:rPr>
            </w:pPr>
            <w:r w:rsidRPr="00F35C00">
              <w:rPr>
                <w:b/>
                <w:bCs/>
                <w:szCs w:val="22"/>
              </w:rPr>
              <w:t>Consolidated financial statements</w:t>
            </w:r>
          </w:p>
        </w:tc>
      </w:tr>
      <w:tr w:rsidR="00F47678" w:rsidRPr="00F35C00" w14:paraId="55D7D5C0" w14:textId="77777777" w:rsidTr="00D132F1">
        <w:trPr>
          <w:cantSplit/>
          <w:tblHeader/>
        </w:trPr>
        <w:tc>
          <w:tcPr>
            <w:tcW w:w="3064" w:type="dxa"/>
            <w:gridSpan w:val="2"/>
            <w:shd w:val="clear" w:color="auto" w:fill="auto"/>
          </w:tcPr>
          <w:p w14:paraId="06F8E2C7" w14:textId="77777777" w:rsidR="00F47678" w:rsidRPr="00F35C00" w:rsidRDefault="00F47678" w:rsidP="00D132F1">
            <w:pPr>
              <w:spacing w:line="240" w:lineRule="exact"/>
              <w:ind w:left="180" w:hanging="180"/>
              <w:rPr>
                <w:rFonts w:ascii="Times New Roman" w:hAnsi="Times New Roman" w:cs="Times New Roman"/>
                <w:b/>
                <w:bCs/>
                <w:i/>
                <w:iCs/>
                <w:sz w:val="22"/>
                <w:szCs w:val="22"/>
                <w:cs/>
              </w:rPr>
            </w:pPr>
          </w:p>
        </w:tc>
        <w:tc>
          <w:tcPr>
            <w:tcW w:w="1440" w:type="dxa"/>
            <w:gridSpan w:val="2"/>
            <w:shd w:val="clear" w:color="auto" w:fill="auto"/>
          </w:tcPr>
          <w:p w14:paraId="15209881" w14:textId="77777777" w:rsidR="00F47678" w:rsidRPr="00F35C00" w:rsidRDefault="00F47678" w:rsidP="00D132F1">
            <w:pPr>
              <w:pStyle w:val="acctfourfigures"/>
              <w:tabs>
                <w:tab w:val="clear" w:pos="765"/>
              </w:tabs>
              <w:spacing w:line="240" w:lineRule="exact"/>
              <w:ind w:left="-187" w:right="-167"/>
              <w:jc w:val="center"/>
              <w:rPr>
                <w:szCs w:val="22"/>
              </w:rPr>
            </w:pPr>
            <w:r w:rsidRPr="00F35C00">
              <w:rPr>
                <w:szCs w:val="22"/>
                <w:lang w:bidi="th-TH"/>
              </w:rPr>
              <w:t xml:space="preserve">Average </w:t>
            </w:r>
          </w:p>
        </w:tc>
        <w:tc>
          <w:tcPr>
            <w:tcW w:w="185" w:type="dxa"/>
            <w:gridSpan w:val="2"/>
            <w:shd w:val="clear" w:color="auto" w:fill="auto"/>
          </w:tcPr>
          <w:p w14:paraId="1E8746C9" w14:textId="77777777" w:rsidR="00F47678" w:rsidRPr="00F35C00" w:rsidRDefault="00F47678" w:rsidP="00D132F1">
            <w:pPr>
              <w:pStyle w:val="acctfourfigures"/>
              <w:tabs>
                <w:tab w:val="clear" w:pos="765"/>
              </w:tabs>
              <w:spacing w:line="240" w:lineRule="exact"/>
              <w:ind w:right="-104"/>
              <w:jc w:val="center"/>
              <w:rPr>
                <w:szCs w:val="22"/>
              </w:rPr>
            </w:pPr>
          </w:p>
        </w:tc>
        <w:tc>
          <w:tcPr>
            <w:tcW w:w="991" w:type="dxa"/>
            <w:shd w:val="clear" w:color="auto" w:fill="auto"/>
          </w:tcPr>
          <w:p w14:paraId="46B35028" w14:textId="77777777" w:rsidR="00F47678" w:rsidRPr="00F35C00" w:rsidRDefault="00F47678" w:rsidP="00D132F1">
            <w:pPr>
              <w:pStyle w:val="acctfourfigures"/>
              <w:tabs>
                <w:tab w:val="clear" w:pos="765"/>
              </w:tabs>
              <w:spacing w:line="240" w:lineRule="exact"/>
              <w:ind w:left="-77" w:right="-79"/>
              <w:jc w:val="center"/>
              <w:rPr>
                <w:szCs w:val="22"/>
              </w:rPr>
            </w:pPr>
          </w:p>
        </w:tc>
        <w:tc>
          <w:tcPr>
            <w:tcW w:w="180" w:type="dxa"/>
            <w:shd w:val="clear" w:color="auto" w:fill="auto"/>
          </w:tcPr>
          <w:p w14:paraId="6816DEC7" w14:textId="77777777" w:rsidR="00F47678" w:rsidRPr="00F35C00" w:rsidRDefault="00F47678" w:rsidP="00D132F1">
            <w:pPr>
              <w:pStyle w:val="acctfourfigures"/>
              <w:tabs>
                <w:tab w:val="clear" w:pos="765"/>
              </w:tabs>
              <w:spacing w:line="240" w:lineRule="exact"/>
              <w:ind w:left="-77" w:right="-79"/>
              <w:jc w:val="center"/>
              <w:rPr>
                <w:szCs w:val="22"/>
              </w:rPr>
            </w:pPr>
          </w:p>
        </w:tc>
        <w:tc>
          <w:tcPr>
            <w:tcW w:w="1169" w:type="dxa"/>
            <w:shd w:val="clear" w:color="auto" w:fill="auto"/>
          </w:tcPr>
          <w:p w14:paraId="506D66BD" w14:textId="77777777" w:rsidR="00F47678" w:rsidRPr="00F35C00" w:rsidRDefault="00F47678" w:rsidP="00D132F1">
            <w:pPr>
              <w:pStyle w:val="acctfourfigures"/>
              <w:tabs>
                <w:tab w:val="clear" w:pos="765"/>
              </w:tabs>
              <w:spacing w:line="240" w:lineRule="exact"/>
              <w:ind w:left="-77" w:right="-79"/>
              <w:jc w:val="center"/>
              <w:rPr>
                <w:szCs w:val="22"/>
              </w:rPr>
            </w:pPr>
            <w:r w:rsidRPr="00F35C00">
              <w:rPr>
                <w:szCs w:val="22"/>
              </w:rPr>
              <w:t>After 1 year</w:t>
            </w:r>
          </w:p>
        </w:tc>
        <w:tc>
          <w:tcPr>
            <w:tcW w:w="180" w:type="dxa"/>
            <w:shd w:val="clear" w:color="auto" w:fill="auto"/>
          </w:tcPr>
          <w:p w14:paraId="100B3076" w14:textId="77777777" w:rsidR="00F47678" w:rsidRPr="00F35C00" w:rsidRDefault="00F47678" w:rsidP="00D132F1">
            <w:pPr>
              <w:pStyle w:val="acctfourfigures"/>
              <w:tabs>
                <w:tab w:val="clear" w:pos="765"/>
              </w:tabs>
              <w:spacing w:line="240" w:lineRule="exact"/>
              <w:ind w:left="-77" w:right="-79"/>
              <w:jc w:val="center"/>
              <w:rPr>
                <w:szCs w:val="22"/>
              </w:rPr>
            </w:pPr>
          </w:p>
        </w:tc>
        <w:tc>
          <w:tcPr>
            <w:tcW w:w="989" w:type="dxa"/>
            <w:shd w:val="clear" w:color="auto" w:fill="auto"/>
          </w:tcPr>
          <w:p w14:paraId="184EE381" w14:textId="77777777" w:rsidR="00F47678" w:rsidRPr="00F35C00" w:rsidRDefault="00F47678" w:rsidP="00D132F1">
            <w:pPr>
              <w:pStyle w:val="acctfourfigures"/>
              <w:tabs>
                <w:tab w:val="clear" w:pos="765"/>
              </w:tabs>
              <w:spacing w:line="240" w:lineRule="exact"/>
              <w:ind w:left="-77" w:right="-79"/>
              <w:jc w:val="center"/>
              <w:rPr>
                <w:szCs w:val="22"/>
              </w:rPr>
            </w:pPr>
          </w:p>
        </w:tc>
        <w:tc>
          <w:tcPr>
            <w:tcW w:w="180" w:type="dxa"/>
            <w:shd w:val="clear" w:color="auto" w:fill="auto"/>
          </w:tcPr>
          <w:p w14:paraId="257A8E07" w14:textId="77777777" w:rsidR="00F47678" w:rsidRPr="00F35C00" w:rsidRDefault="00F47678" w:rsidP="00D132F1">
            <w:pPr>
              <w:pStyle w:val="acctfourfigures"/>
              <w:tabs>
                <w:tab w:val="clear" w:pos="765"/>
              </w:tabs>
              <w:spacing w:line="240" w:lineRule="exact"/>
              <w:ind w:left="-77" w:right="-79"/>
              <w:jc w:val="center"/>
              <w:rPr>
                <w:szCs w:val="22"/>
              </w:rPr>
            </w:pPr>
          </w:p>
        </w:tc>
        <w:tc>
          <w:tcPr>
            <w:tcW w:w="1083" w:type="dxa"/>
            <w:shd w:val="clear" w:color="auto" w:fill="auto"/>
          </w:tcPr>
          <w:p w14:paraId="69A764ED" w14:textId="77777777" w:rsidR="00F47678" w:rsidRPr="00F35C00" w:rsidRDefault="00F47678" w:rsidP="00D132F1">
            <w:pPr>
              <w:pStyle w:val="acctfourfigures"/>
              <w:tabs>
                <w:tab w:val="clear" w:pos="765"/>
              </w:tabs>
              <w:spacing w:line="240" w:lineRule="exact"/>
              <w:ind w:left="-77" w:right="-79"/>
              <w:jc w:val="center"/>
              <w:rPr>
                <w:szCs w:val="22"/>
              </w:rPr>
            </w:pPr>
          </w:p>
        </w:tc>
      </w:tr>
      <w:tr w:rsidR="00F47678" w:rsidRPr="00F35C00" w14:paraId="2D52B0B2" w14:textId="77777777" w:rsidTr="00D132F1">
        <w:trPr>
          <w:cantSplit/>
          <w:tblHeader/>
        </w:trPr>
        <w:tc>
          <w:tcPr>
            <w:tcW w:w="3064" w:type="dxa"/>
            <w:gridSpan w:val="2"/>
            <w:shd w:val="clear" w:color="auto" w:fill="auto"/>
          </w:tcPr>
          <w:p w14:paraId="5430180A" w14:textId="77777777" w:rsidR="00F47678" w:rsidRPr="00F35C00" w:rsidRDefault="00F47678" w:rsidP="00D132F1">
            <w:pPr>
              <w:spacing w:line="240" w:lineRule="exact"/>
              <w:ind w:left="180" w:hanging="180"/>
              <w:rPr>
                <w:rFonts w:ascii="Times New Roman" w:hAnsi="Times New Roman" w:cs="Times New Roman"/>
                <w:b/>
                <w:bCs/>
                <w:i/>
                <w:iCs/>
                <w:sz w:val="22"/>
                <w:szCs w:val="22"/>
                <w:cs/>
              </w:rPr>
            </w:pPr>
          </w:p>
        </w:tc>
        <w:tc>
          <w:tcPr>
            <w:tcW w:w="1440" w:type="dxa"/>
            <w:gridSpan w:val="2"/>
            <w:shd w:val="clear" w:color="auto" w:fill="auto"/>
          </w:tcPr>
          <w:p w14:paraId="54172A0C" w14:textId="77777777" w:rsidR="00F47678" w:rsidRPr="00F35C00" w:rsidRDefault="00F47678" w:rsidP="00D132F1">
            <w:pPr>
              <w:pStyle w:val="acctfourfigures"/>
              <w:tabs>
                <w:tab w:val="clear" w:pos="765"/>
              </w:tabs>
              <w:spacing w:line="240" w:lineRule="exact"/>
              <w:ind w:left="-187" w:right="-167"/>
              <w:jc w:val="center"/>
              <w:rPr>
                <w:szCs w:val="22"/>
                <w:lang w:bidi="th-TH"/>
              </w:rPr>
            </w:pPr>
            <w:r w:rsidRPr="00F35C00">
              <w:rPr>
                <w:szCs w:val="22"/>
                <w:lang w:bidi="th-TH"/>
              </w:rPr>
              <w:t>interest rates</w:t>
            </w:r>
          </w:p>
        </w:tc>
        <w:tc>
          <w:tcPr>
            <w:tcW w:w="185" w:type="dxa"/>
            <w:gridSpan w:val="2"/>
            <w:shd w:val="clear" w:color="auto" w:fill="auto"/>
          </w:tcPr>
          <w:p w14:paraId="17B4F636" w14:textId="77777777" w:rsidR="00F47678" w:rsidRPr="00F35C00" w:rsidRDefault="00F47678" w:rsidP="00D132F1">
            <w:pPr>
              <w:pStyle w:val="acctfourfigures"/>
              <w:tabs>
                <w:tab w:val="clear" w:pos="765"/>
              </w:tabs>
              <w:spacing w:line="240" w:lineRule="exact"/>
              <w:ind w:right="-104"/>
              <w:jc w:val="center"/>
              <w:rPr>
                <w:szCs w:val="22"/>
              </w:rPr>
            </w:pPr>
          </w:p>
        </w:tc>
        <w:tc>
          <w:tcPr>
            <w:tcW w:w="991" w:type="dxa"/>
            <w:shd w:val="clear" w:color="auto" w:fill="auto"/>
          </w:tcPr>
          <w:p w14:paraId="14564605" w14:textId="77777777" w:rsidR="00F47678" w:rsidRPr="00F35C00" w:rsidRDefault="00F47678" w:rsidP="00D132F1">
            <w:pPr>
              <w:pStyle w:val="acctfourfigures"/>
              <w:tabs>
                <w:tab w:val="clear" w:pos="765"/>
              </w:tabs>
              <w:spacing w:line="240" w:lineRule="exact"/>
              <w:ind w:left="-77" w:right="-79"/>
              <w:jc w:val="center"/>
              <w:rPr>
                <w:szCs w:val="22"/>
              </w:rPr>
            </w:pPr>
            <w:r w:rsidRPr="00F35C00">
              <w:rPr>
                <w:szCs w:val="22"/>
              </w:rPr>
              <w:t>Within</w:t>
            </w:r>
          </w:p>
        </w:tc>
        <w:tc>
          <w:tcPr>
            <w:tcW w:w="180" w:type="dxa"/>
            <w:shd w:val="clear" w:color="auto" w:fill="auto"/>
          </w:tcPr>
          <w:p w14:paraId="4CC8DD78" w14:textId="77777777" w:rsidR="00F47678" w:rsidRPr="00F35C00" w:rsidRDefault="00F47678" w:rsidP="00D132F1">
            <w:pPr>
              <w:pStyle w:val="acctfourfigures"/>
              <w:tabs>
                <w:tab w:val="clear" w:pos="765"/>
              </w:tabs>
              <w:spacing w:line="240" w:lineRule="exact"/>
              <w:ind w:left="-77" w:right="-79"/>
              <w:jc w:val="center"/>
              <w:rPr>
                <w:szCs w:val="22"/>
              </w:rPr>
            </w:pPr>
          </w:p>
        </w:tc>
        <w:tc>
          <w:tcPr>
            <w:tcW w:w="1169" w:type="dxa"/>
            <w:shd w:val="clear" w:color="auto" w:fill="auto"/>
          </w:tcPr>
          <w:p w14:paraId="50E53283" w14:textId="77777777" w:rsidR="00F47678" w:rsidRPr="00F35C00" w:rsidRDefault="00F47678" w:rsidP="00D132F1">
            <w:pPr>
              <w:pStyle w:val="acctfourfigures"/>
              <w:tabs>
                <w:tab w:val="clear" w:pos="765"/>
              </w:tabs>
              <w:spacing w:line="240" w:lineRule="exact"/>
              <w:ind w:left="-77" w:right="-79"/>
              <w:jc w:val="center"/>
              <w:rPr>
                <w:szCs w:val="22"/>
              </w:rPr>
            </w:pPr>
            <w:r w:rsidRPr="00F35C00">
              <w:rPr>
                <w:szCs w:val="22"/>
              </w:rPr>
              <w:t>but within</w:t>
            </w:r>
          </w:p>
        </w:tc>
        <w:tc>
          <w:tcPr>
            <w:tcW w:w="180" w:type="dxa"/>
            <w:shd w:val="clear" w:color="auto" w:fill="auto"/>
          </w:tcPr>
          <w:p w14:paraId="03CFB757" w14:textId="77777777" w:rsidR="00F47678" w:rsidRPr="00F35C00" w:rsidRDefault="00F47678" w:rsidP="00D132F1">
            <w:pPr>
              <w:pStyle w:val="acctfourfigures"/>
              <w:tabs>
                <w:tab w:val="clear" w:pos="765"/>
              </w:tabs>
              <w:spacing w:line="240" w:lineRule="exact"/>
              <w:ind w:left="-77" w:right="-79"/>
              <w:jc w:val="center"/>
              <w:rPr>
                <w:szCs w:val="22"/>
              </w:rPr>
            </w:pPr>
          </w:p>
        </w:tc>
        <w:tc>
          <w:tcPr>
            <w:tcW w:w="989" w:type="dxa"/>
            <w:shd w:val="clear" w:color="auto" w:fill="auto"/>
          </w:tcPr>
          <w:p w14:paraId="52B93FB9" w14:textId="77777777" w:rsidR="00F47678" w:rsidRPr="00F35C00" w:rsidRDefault="00F47678" w:rsidP="00D132F1">
            <w:pPr>
              <w:pStyle w:val="acctfourfigures"/>
              <w:tabs>
                <w:tab w:val="clear" w:pos="765"/>
              </w:tabs>
              <w:spacing w:line="240" w:lineRule="exact"/>
              <w:ind w:left="-77" w:right="-79"/>
              <w:jc w:val="center"/>
              <w:rPr>
                <w:szCs w:val="22"/>
              </w:rPr>
            </w:pPr>
            <w:r w:rsidRPr="00F35C00">
              <w:rPr>
                <w:szCs w:val="22"/>
              </w:rPr>
              <w:t>After</w:t>
            </w:r>
          </w:p>
        </w:tc>
        <w:tc>
          <w:tcPr>
            <w:tcW w:w="180" w:type="dxa"/>
            <w:shd w:val="clear" w:color="auto" w:fill="auto"/>
          </w:tcPr>
          <w:p w14:paraId="27CE821C" w14:textId="77777777" w:rsidR="00F47678" w:rsidRPr="00F35C00" w:rsidRDefault="00F47678" w:rsidP="00D132F1">
            <w:pPr>
              <w:pStyle w:val="acctfourfigures"/>
              <w:tabs>
                <w:tab w:val="clear" w:pos="765"/>
              </w:tabs>
              <w:spacing w:line="240" w:lineRule="exact"/>
              <w:ind w:left="-77" w:right="-79"/>
              <w:jc w:val="center"/>
              <w:rPr>
                <w:szCs w:val="22"/>
              </w:rPr>
            </w:pPr>
          </w:p>
        </w:tc>
        <w:tc>
          <w:tcPr>
            <w:tcW w:w="1083" w:type="dxa"/>
            <w:shd w:val="clear" w:color="auto" w:fill="auto"/>
          </w:tcPr>
          <w:p w14:paraId="38624736" w14:textId="77777777" w:rsidR="00F47678" w:rsidRPr="00F35C00" w:rsidRDefault="00F47678" w:rsidP="00D132F1">
            <w:pPr>
              <w:pStyle w:val="acctfourfigures"/>
              <w:tabs>
                <w:tab w:val="clear" w:pos="765"/>
              </w:tabs>
              <w:spacing w:line="240" w:lineRule="exact"/>
              <w:ind w:left="-77" w:right="-79"/>
              <w:jc w:val="center"/>
              <w:rPr>
                <w:szCs w:val="22"/>
              </w:rPr>
            </w:pPr>
          </w:p>
        </w:tc>
      </w:tr>
      <w:tr w:rsidR="00F47678" w:rsidRPr="00F35C00" w14:paraId="3B6F6078" w14:textId="77777777" w:rsidTr="00D132F1">
        <w:trPr>
          <w:cantSplit/>
          <w:tblHeader/>
        </w:trPr>
        <w:tc>
          <w:tcPr>
            <w:tcW w:w="3064" w:type="dxa"/>
            <w:gridSpan w:val="2"/>
            <w:shd w:val="clear" w:color="auto" w:fill="auto"/>
          </w:tcPr>
          <w:p w14:paraId="58515A7B" w14:textId="77777777" w:rsidR="00F47678" w:rsidRPr="00F35C00" w:rsidRDefault="00F47678" w:rsidP="00D132F1">
            <w:pPr>
              <w:spacing w:line="240" w:lineRule="exact"/>
              <w:ind w:left="180" w:hanging="180"/>
              <w:rPr>
                <w:rFonts w:ascii="Times New Roman" w:hAnsi="Times New Roman" w:cs="Times New Roman"/>
                <w:b/>
                <w:bCs/>
                <w:i/>
                <w:iCs/>
                <w:sz w:val="22"/>
                <w:szCs w:val="22"/>
                <w:cs/>
              </w:rPr>
            </w:pPr>
          </w:p>
        </w:tc>
        <w:tc>
          <w:tcPr>
            <w:tcW w:w="1440" w:type="dxa"/>
            <w:gridSpan w:val="2"/>
            <w:tcBorders>
              <w:bottom w:val="single" w:sz="4" w:space="0" w:color="auto"/>
            </w:tcBorders>
            <w:shd w:val="clear" w:color="auto" w:fill="auto"/>
          </w:tcPr>
          <w:p w14:paraId="4408F4E7" w14:textId="77777777" w:rsidR="00F47678" w:rsidRPr="00F35C00" w:rsidRDefault="00F47678" w:rsidP="00D132F1">
            <w:pPr>
              <w:pStyle w:val="acctfourfigures"/>
              <w:tabs>
                <w:tab w:val="clear" w:pos="765"/>
              </w:tabs>
              <w:spacing w:line="240" w:lineRule="exact"/>
              <w:ind w:left="-79" w:right="-104"/>
              <w:jc w:val="center"/>
              <w:rPr>
                <w:i/>
                <w:iCs/>
                <w:szCs w:val="22"/>
                <w:lang w:val="en-US"/>
              </w:rPr>
            </w:pPr>
            <w:r w:rsidRPr="00F35C00">
              <w:rPr>
                <w:i/>
                <w:iCs/>
                <w:szCs w:val="22"/>
                <w:lang w:val="en-US"/>
              </w:rPr>
              <w:t>(% per annum)</w:t>
            </w:r>
          </w:p>
        </w:tc>
        <w:tc>
          <w:tcPr>
            <w:tcW w:w="185" w:type="dxa"/>
            <w:gridSpan w:val="2"/>
            <w:shd w:val="clear" w:color="auto" w:fill="auto"/>
          </w:tcPr>
          <w:p w14:paraId="26A8220E" w14:textId="77777777" w:rsidR="00F47678" w:rsidRPr="00F35C00" w:rsidRDefault="00F47678" w:rsidP="00D132F1">
            <w:pPr>
              <w:pStyle w:val="acctfourfigures"/>
              <w:tabs>
                <w:tab w:val="clear" w:pos="765"/>
              </w:tabs>
              <w:spacing w:line="240" w:lineRule="exact"/>
              <w:ind w:right="-104"/>
              <w:jc w:val="center"/>
              <w:rPr>
                <w:szCs w:val="22"/>
              </w:rPr>
            </w:pPr>
          </w:p>
        </w:tc>
        <w:tc>
          <w:tcPr>
            <w:tcW w:w="991" w:type="dxa"/>
            <w:tcBorders>
              <w:bottom w:val="single" w:sz="4" w:space="0" w:color="auto"/>
            </w:tcBorders>
            <w:shd w:val="clear" w:color="auto" w:fill="auto"/>
          </w:tcPr>
          <w:p w14:paraId="1B2F284A" w14:textId="77777777" w:rsidR="00F47678" w:rsidRPr="00F35C00" w:rsidRDefault="00F47678" w:rsidP="00D132F1">
            <w:pPr>
              <w:pStyle w:val="acctfourfigures"/>
              <w:tabs>
                <w:tab w:val="clear" w:pos="765"/>
              </w:tabs>
              <w:spacing w:line="240" w:lineRule="exact"/>
              <w:ind w:left="-77" w:right="-79"/>
              <w:jc w:val="center"/>
              <w:rPr>
                <w:szCs w:val="22"/>
              </w:rPr>
            </w:pPr>
            <w:r w:rsidRPr="00F35C00">
              <w:rPr>
                <w:szCs w:val="22"/>
              </w:rPr>
              <w:t>1 year</w:t>
            </w:r>
          </w:p>
        </w:tc>
        <w:tc>
          <w:tcPr>
            <w:tcW w:w="180" w:type="dxa"/>
            <w:shd w:val="clear" w:color="auto" w:fill="auto"/>
          </w:tcPr>
          <w:p w14:paraId="7B295102" w14:textId="77777777" w:rsidR="00F47678" w:rsidRPr="00F35C00" w:rsidRDefault="00F47678" w:rsidP="00D132F1">
            <w:pPr>
              <w:pStyle w:val="acctfourfigures"/>
              <w:tabs>
                <w:tab w:val="clear" w:pos="765"/>
              </w:tabs>
              <w:spacing w:line="240" w:lineRule="exact"/>
              <w:ind w:left="-77" w:right="-79"/>
              <w:jc w:val="center"/>
              <w:rPr>
                <w:szCs w:val="22"/>
              </w:rPr>
            </w:pPr>
          </w:p>
        </w:tc>
        <w:tc>
          <w:tcPr>
            <w:tcW w:w="1169" w:type="dxa"/>
            <w:tcBorders>
              <w:bottom w:val="single" w:sz="4" w:space="0" w:color="auto"/>
            </w:tcBorders>
            <w:shd w:val="clear" w:color="auto" w:fill="auto"/>
          </w:tcPr>
          <w:p w14:paraId="7B15A76B" w14:textId="77777777" w:rsidR="00F47678" w:rsidRPr="00F35C00" w:rsidRDefault="00F47678" w:rsidP="00D132F1">
            <w:pPr>
              <w:pStyle w:val="acctfourfigures"/>
              <w:tabs>
                <w:tab w:val="clear" w:pos="765"/>
              </w:tabs>
              <w:spacing w:line="240" w:lineRule="exact"/>
              <w:ind w:left="-77" w:right="-79"/>
              <w:jc w:val="center"/>
              <w:rPr>
                <w:szCs w:val="22"/>
              </w:rPr>
            </w:pPr>
            <w:r w:rsidRPr="00F35C00">
              <w:rPr>
                <w:szCs w:val="22"/>
              </w:rPr>
              <w:t>5 years</w:t>
            </w:r>
          </w:p>
        </w:tc>
        <w:tc>
          <w:tcPr>
            <w:tcW w:w="180" w:type="dxa"/>
            <w:shd w:val="clear" w:color="auto" w:fill="auto"/>
          </w:tcPr>
          <w:p w14:paraId="08C4B114" w14:textId="77777777" w:rsidR="00F47678" w:rsidRPr="00F35C00" w:rsidRDefault="00F47678" w:rsidP="00D132F1">
            <w:pPr>
              <w:pStyle w:val="acctfourfigures"/>
              <w:tabs>
                <w:tab w:val="clear" w:pos="765"/>
              </w:tabs>
              <w:spacing w:line="240" w:lineRule="exact"/>
              <w:ind w:left="-77" w:right="-79"/>
              <w:jc w:val="center"/>
              <w:rPr>
                <w:szCs w:val="22"/>
              </w:rPr>
            </w:pPr>
          </w:p>
        </w:tc>
        <w:tc>
          <w:tcPr>
            <w:tcW w:w="989" w:type="dxa"/>
            <w:tcBorders>
              <w:bottom w:val="single" w:sz="4" w:space="0" w:color="auto"/>
            </w:tcBorders>
            <w:shd w:val="clear" w:color="auto" w:fill="auto"/>
          </w:tcPr>
          <w:p w14:paraId="7CCA13D2" w14:textId="77777777" w:rsidR="00F47678" w:rsidRPr="00F35C00" w:rsidRDefault="00F47678" w:rsidP="00D132F1">
            <w:pPr>
              <w:pStyle w:val="acctfourfigures"/>
              <w:tabs>
                <w:tab w:val="clear" w:pos="765"/>
              </w:tabs>
              <w:spacing w:line="240" w:lineRule="exact"/>
              <w:ind w:left="-77" w:right="-79"/>
              <w:jc w:val="center"/>
              <w:rPr>
                <w:szCs w:val="22"/>
              </w:rPr>
            </w:pPr>
            <w:r w:rsidRPr="00F35C00">
              <w:rPr>
                <w:szCs w:val="22"/>
              </w:rPr>
              <w:t>5 years</w:t>
            </w:r>
          </w:p>
        </w:tc>
        <w:tc>
          <w:tcPr>
            <w:tcW w:w="180" w:type="dxa"/>
            <w:shd w:val="clear" w:color="auto" w:fill="auto"/>
          </w:tcPr>
          <w:p w14:paraId="6F674B09" w14:textId="77777777" w:rsidR="00F47678" w:rsidRPr="00F35C00" w:rsidRDefault="00F47678" w:rsidP="00D132F1">
            <w:pPr>
              <w:pStyle w:val="acctfourfigures"/>
              <w:tabs>
                <w:tab w:val="clear" w:pos="765"/>
              </w:tabs>
              <w:spacing w:line="240" w:lineRule="exact"/>
              <w:ind w:left="-77" w:right="-79"/>
              <w:jc w:val="center"/>
              <w:rPr>
                <w:szCs w:val="22"/>
              </w:rPr>
            </w:pPr>
          </w:p>
        </w:tc>
        <w:tc>
          <w:tcPr>
            <w:tcW w:w="1083" w:type="dxa"/>
            <w:tcBorders>
              <w:bottom w:val="single" w:sz="4" w:space="0" w:color="auto"/>
            </w:tcBorders>
            <w:shd w:val="clear" w:color="auto" w:fill="auto"/>
          </w:tcPr>
          <w:p w14:paraId="68B679E6" w14:textId="77777777" w:rsidR="00F47678" w:rsidRPr="00F35C00" w:rsidRDefault="00F47678" w:rsidP="00D132F1">
            <w:pPr>
              <w:pStyle w:val="acctfourfigures"/>
              <w:tabs>
                <w:tab w:val="clear" w:pos="765"/>
              </w:tabs>
              <w:spacing w:line="240" w:lineRule="exact"/>
              <w:ind w:left="-77" w:right="-79"/>
              <w:jc w:val="center"/>
              <w:rPr>
                <w:szCs w:val="22"/>
              </w:rPr>
            </w:pPr>
            <w:r w:rsidRPr="00F35C00">
              <w:rPr>
                <w:szCs w:val="22"/>
              </w:rPr>
              <w:t>Total</w:t>
            </w:r>
          </w:p>
        </w:tc>
      </w:tr>
      <w:tr w:rsidR="00F47678" w:rsidRPr="00F35C00" w14:paraId="40152340" w14:textId="77777777" w:rsidTr="00D132F1">
        <w:trPr>
          <w:cantSplit/>
          <w:trHeight w:hRule="exact" w:val="115"/>
        </w:trPr>
        <w:tc>
          <w:tcPr>
            <w:tcW w:w="3064" w:type="dxa"/>
            <w:gridSpan w:val="2"/>
            <w:shd w:val="clear" w:color="auto" w:fill="auto"/>
          </w:tcPr>
          <w:p w14:paraId="3AD4B55C" w14:textId="77777777" w:rsidR="00F47678" w:rsidRPr="00F35C00" w:rsidRDefault="00F47678" w:rsidP="00D132F1">
            <w:pPr>
              <w:spacing w:line="240" w:lineRule="exact"/>
              <w:ind w:left="180" w:hanging="180"/>
              <w:rPr>
                <w:rFonts w:ascii="Times New Roman" w:hAnsi="Times New Roman" w:cs="Times New Roman"/>
                <w:b/>
                <w:bCs/>
                <w:i/>
                <w:iCs/>
                <w:sz w:val="22"/>
                <w:szCs w:val="22"/>
                <w:cs/>
              </w:rPr>
            </w:pPr>
          </w:p>
        </w:tc>
        <w:tc>
          <w:tcPr>
            <w:tcW w:w="1440" w:type="dxa"/>
            <w:gridSpan w:val="2"/>
            <w:shd w:val="clear" w:color="auto" w:fill="auto"/>
          </w:tcPr>
          <w:p w14:paraId="0D3E5521" w14:textId="77777777" w:rsidR="00F47678" w:rsidRPr="00F35C00" w:rsidRDefault="00F47678" w:rsidP="00D132F1">
            <w:pPr>
              <w:pStyle w:val="acctfourfigures"/>
              <w:tabs>
                <w:tab w:val="clear" w:pos="765"/>
                <w:tab w:val="decimal" w:pos="731"/>
              </w:tabs>
              <w:spacing w:line="240" w:lineRule="exact"/>
              <w:rPr>
                <w:szCs w:val="22"/>
              </w:rPr>
            </w:pPr>
          </w:p>
        </w:tc>
        <w:tc>
          <w:tcPr>
            <w:tcW w:w="185" w:type="dxa"/>
            <w:gridSpan w:val="2"/>
            <w:shd w:val="clear" w:color="auto" w:fill="auto"/>
          </w:tcPr>
          <w:p w14:paraId="2B548A23" w14:textId="77777777" w:rsidR="00F47678" w:rsidRPr="00F35C00" w:rsidRDefault="00F47678" w:rsidP="00D132F1">
            <w:pPr>
              <w:pStyle w:val="acctfourfigures"/>
              <w:spacing w:line="240" w:lineRule="exact"/>
              <w:rPr>
                <w:szCs w:val="22"/>
              </w:rPr>
            </w:pPr>
          </w:p>
        </w:tc>
        <w:tc>
          <w:tcPr>
            <w:tcW w:w="991" w:type="dxa"/>
            <w:shd w:val="clear" w:color="auto" w:fill="auto"/>
          </w:tcPr>
          <w:p w14:paraId="65442E90" w14:textId="77777777" w:rsidR="00F47678" w:rsidRPr="00F35C00" w:rsidRDefault="00F47678" w:rsidP="00D132F1">
            <w:pPr>
              <w:pStyle w:val="acctfourfigures"/>
              <w:tabs>
                <w:tab w:val="clear" w:pos="765"/>
                <w:tab w:val="decimal" w:pos="875"/>
              </w:tabs>
              <w:spacing w:line="240" w:lineRule="exact"/>
              <w:ind w:left="-79"/>
              <w:rPr>
                <w:szCs w:val="22"/>
              </w:rPr>
            </w:pPr>
          </w:p>
        </w:tc>
        <w:tc>
          <w:tcPr>
            <w:tcW w:w="180" w:type="dxa"/>
            <w:shd w:val="clear" w:color="auto" w:fill="auto"/>
          </w:tcPr>
          <w:p w14:paraId="03BB3FF4" w14:textId="77777777" w:rsidR="00F47678" w:rsidRPr="00F35C00" w:rsidRDefault="00F47678" w:rsidP="00D132F1">
            <w:pPr>
              <w:pStyle w:val="acctfourfigures"/>
              <w:tabs>
                <w:tab w:val="clear" w:pos="765"/>
                <w:tab w:val="decimal" w:pos="875"/>
              </w:tabs>
              <w:spacing w:line="240" w:lineRule="exact"/>
              <w:ind w:left="-79"/>
              <w:rPr>
                <w:szCs w:val="22"/>
              </w:rPr>
            </w:pPr>
          </w:p>
        </w:tc>
        <w:tc>
          <w:tcPr>
            <w:tcW w:w="1169" w:type="dxa"/>
            <w:shd w:val="clear" w:color="auto" w:fill="auto"/>
          </w:tcPr>
          <w:p w14:paraId="41912DDC" w14:textId="77777777" w:rsidR="00F47678" w:rsidRPr="00F35C00" w:rsidRDefault="00F47678" w:rsidP="00D132F1">
            <w:pPr>
              <w:pStyle w:val="acctfourfigures"/>
              <w:tabs>
                <w:tab w:val="clear" w:pos="765"/>
                <w:tab w:val="decimal" w:pos="875"/>
              </w:tabs>
              <w:spacing w:line="240" w:lineRule="exact"/>
              <w:ind w:left="-79"/>
              <w:rPr>
                <w:szCs w:val="22"/>
              </w:rPr>
            </w:pPr>
          </w:p>
        </w:tc>
        <w:tc>
          <w:tcPr>
            <w:tcW w:w="180" w:type="dxa"/>
            <w:shd w:val="clear" w:color="auto" w:fill="auto"/>
          </w:tcPr>
          <w:p w14:paraId="79992FEE" w14:textId="77777777" w:rsidR="00F47678" w:rsidRPr="00F35C00" w:rsidRDefault="00F47678" w:rsidP="00D132F1">
            <w:pPr>
              <w:pStyle w:val="acctfourfigures"/>
              <w:tabs>
                <w:tab w:val="clear" w:pos="765"/>
                <w:tab w:val="decimal" w:pos="875"/>
              </w:tabs>
              <w:spacing w:line="240" w:lineRule="exact"/>
              <w:ind w:left="-79"/>
              <w:rPr>
                <w:szCs w:val="22"/>
              </w:rPr>
            </w:pPr>
          </w:p>
        </w:tc>
        <w:tc>
          <w:tcPr>
            <w:tcW w:w="989" w:type="dxa"/>
            <w:shd w:val="clear" w:color="auto" w:fill="auto"/>
          </w:tcPr>
          <w:p w14:paraId="04D0A398" w14:textId="77777777" w:rsidR="00F47678" w:rsidRPr="00F35C00" w:rsidRDefault="00F47678" w:rsidP="00D132F1">
            <w:pPr>
              <w:pStyle w:val="acctfourfigures"/>
              <w:tabs>
                <w:tab w:val="clear" w:pos="765"/>
                <w:tab w:val="decimal" w:pos="875"/>
              </w:tabs>
              <w:spacing w:line="240" w:lineRule="exact"/>
              <w:ind w:left="-79"/>
              <w:rPr>
                <w:szCs w:val="22"/>
              </w:rPr>
            </w:pPr>
          </w:p>
        </w:tc>
        <w:tc>
          <w:tcPr>
            <w:tcW w:w="180" w:type="dxa"/>
            <w:shd w:val="clear" w:color="auto" w:fill="auto"/>
          </w:tcPr>
          <w:p w14:paraId="5320A182" w14:textId="77777777" w:rsidR="00F47678" w:rsidRPr="00F35C00" w:rsidRDefault="00F47678" w:rsidP="00D132F1">
            <w:pPr>
              <w:pStyle w:val="acctfourfigures"/>
              <w:tabs>
                <w:tab w:val="clear" w:pos="765"/>
                <w:tab w:val="decimal" w:pos="875"/>
              </w:tabs>
              <w:spacing w:line="240" w:lineRule="exact"/>
              <w:ind w:left="-79"/>
              <w:rPr>
                <w:szCs w:val="22"/>
              </w:rPr>
            </w:pPr>
          </w:p>
        </w:tc>
        <w:tc>
          <w:tcPr>
            <w:tcW w:w="1083" w:type="dxa"/>
            <w:shd w:val="clear" w:color="auto" w:fill="auto"/>
          </w:tcPr>
          <w:p w14:paraId="25E0E746" w14:textId="77777777" w:rsidR="00F47678" w:rsidRPr="00F35C00" w:rsidRDefault="00F47678" w:rsidP="00D132F1">
            <w:pPr>
              <w:pStyle w:val="acctfourfigures"/>
              <w:tabs>
                <w:tab w:val="clear" w:pos="765"/>
                <w:tab w:val="decimal" w:pos="875"/>
              </w:tabs>
              <w:spacing w:line="240" w:lineRule="exact"/>
              <w:ind w:left="-79"/>
              <w:rPr>
                <w:szCs w:val="22"/>
              </w:rPr>
            </w:pPr>
          </w:p>
        </w:tc>
      </w:tr>
      <w:tr w:rsidR="00F47678" w:rsidRPr="00F35C00" w14:paraId="54439EDD" w14:textId="77777777" w:rsidTr="00D132F1">
        <w:trPr>
          <w:cantSplit/>
        </w:trPr>
        <w:tc>
          <w:tcPr>
            <w:tcW w:w="3064" w:type="dxa"/>
            <w:gridSpan w:val="2"/>
            <w:shd w:val="clear" w:color="auto" w:fill="auto"/>
          </w:tcPr>
          <w:p w14:paraId="05F61848" w14:textId="24DB55ED" w:rsidR="00F47678" w:rsidRPr="00F35C00" w:rsidRDefault="00F47678" w:rsidP="00D132F1">
            <w:pPr>
              <w:spacing w:line="240" w:lineRule="exact"/>
              <w:ind w:left="180" w:hanging="180"/>
              <w:rPr>
                <w:rFonts w:ascii="Times New Roman" w:hAnsi="Times New Roman" w:cs="Times New Roman"/>
                <w:b/>
                <w:bCs/>
                <w:i/>
                <w:iCs/>
                <w:sz w:val="22"/>
                <w:szCs w:val="22"/>
                <w:cs/>
              </w:rPr>
            </w:pPr>
            <w:r w:rsidRPr="00F35C00">
              <w:rPr>
                <w:rFonts w:ascii="Times New Roman" w:hAnsi="Times New Roman" w:cs="Times New Roman"/>
                <w:b/>
                <w:bCs/>
                <w:i/>
                <w:iCs/>
                <w:sz w:val="22"/>
                <w:szCs w:val="22"/>
                <w:cs/>
              </w:rPr>
              <w:t>20</w:t>
            </w:r>
            <w:r w:rsidR="00981A80">
              <w:rPr>
                <w:rFonts w:ascii="Times New Roman" w:hAnsi="Times New Roman" w:cs="Times New Roman"/>
                <w:b/>
                <w:bCs/>
                <w:i/>
                <w:iCs/>
                <w:sz w:val="22"/>
                <w:szCs w:val="22"/>
              </w:rPr>
              <w:t>20</w:t>
            </w:r>
          </w:p>
        </w:tc>
        <w:tc>
          <w:tcPr>
            <w:tcW w:w="1440" w:type="dxa"/>
            <w:gridSpan w:val="2"/>
            <w:shd w:val="clear" w:color="auto" w:fill="auto"/>
          </w:tcPr>
          <w:p w14:paraId="4D0E4751" w14:textId="77777777" w:rsidR="00F47678" w:rsidRPr="00F35C00" w:rsidRDefault="00F47678" w:rsidP="00D132F1">
            <w:pPr>
              <w:pStyle w:val="acctfourfigures"/>
              <w:tabs>
                <w:tab w:val="clear" w:pos="765"/>
                <w:tab w:val="decimal" w:pos="731"/>
              </w:tabs>
              <w:spacing w:line="240" w:lineRule="exact"/>
              <w:rPr>
                <w:szCs w:val="22"/>
              </w:rPr>
            </w:pPr>
          </w:p>
        </w:tc>
        <w:tc>
          <w:tcPr>
            <w:tcW w:w="185" w:type="dxa"/>
            <w:gridSpan w:val="2"/>
            <w:shd w:val="clear" w:color="auto" w:fill="auto"/>
          </w:tcPr>
          <w:p w14:paraId="37D2BB01" w14:textId="77777777" w:rsidR="00F47678" w:rsidRPr="00F35C00" w:rsidRDefault="00F47678" w:rsidP="00D132F1">
            <w:pPr>
              <w:pStyle w:val="acctfourfigures"/>
              <w:spacing w:line="240" w:lineRule="exact"/>
              <w:rPr>
                <w:szCs w:val="22"/>
              </w:rPr>
            </w:pPr>
          </w:p>
        </w:tc>
        <w:tc>
          <w:tcPr>
            <w:tcW w:w="991" w:type="dxa"/>
            <w:shd w:val="clear" w:color="auto" w:fill="auto"/>
          </w:tcPr>
          <w:p w14:paraId="2A5CE144" w14:textId="77777777" w:rsidR="00F47678" w:rsidRPr="00F35C00" w:rsidRDefault="00F47678" w:rsidP="00D132F1">
            <w:pPr>
              <w:pStyle w:val="acctfourfigures"/>
              <w:tabs>
                <w:tab w:val="clear" w:pos="765"/>
                <w:tab w:val="decimal" w:pos="875"/>
              </w:tabs>
              <w:spacing w:line="240" w:lineRule="exact"/>
              <w:ind w:left="-79"/>
              <w:rPr>
                <w:szCs w:val="22"/>
              </w:rPr>
            </w:pPr>
          </w:p>
        </w:tc>
        <w:tc>
          <w:tcPr>
            <w:tcW w:w="180" w:type="dxa"/>
            <w:shd w:val="clear" w:color="auto" w:fill="auto"/>
          </w:tcPr>
          <w:p w14:paraId="483AC79E" w14:textId="77777777" w:rsidR="00F47678" w:rsidRPr="00F35C00" w:rsidRDefault="00F47678" w:rsidP="00D132F1">
            <w:pPr>
              <w:pStyle w:val="acctfourfigures"/>
              <w:tabs>
                <w:tab w:val="clear" w:pos="765"/>
                <w:tab w:val="decimal" w:pos="875"/>
              </w:tabs>
              <w:spacing w:line="240" w:lineRule="exact"/>
              <w:ind w:left="-79"/>
              <w:rPr>
                <w:szCs w:val="22"/>
              </w:rPr>
            </w:pPr>
          </w:p>
        </w:tc>
        <w:tc>
          <w:tcPr>
            <w:tcW w:w="1169" w:type="dxa"/>
            <w:shd w:val="clear" w:color="auto" w:fill="auto"/>
          </w:tcPr>
          <w:p w14:paraId="1208D10B" w14:textId="77777777" w:rsidR="00F47678" w:rsidRPr="00F35C00" w:rsidRDefault="00F47678" w:rsidP="00D132F1">
            <w:pPr>
              <w:pStyle w:val="acctfourfigures"/>
              <w:tabs>
                <w:tab w:val="clear" w:pos="765"/>
                <w:tab w:val="decimal" w:pos="875"/>
              </w:tabs>
              <w:spacing w:line="240" w:lineRule="exact"/>
              <w:ind w:left="-79"/>
              <w:rPr>
                <w:szCs w:val="22"/>
              </w:rPr>
            </w:pPr>
          </w:p>
        </w:tc>
        <w:tc>
          <w:tcPr>
            <w:tcW w:w="180" w:type="dxa"/>
            <w:shd w:val="clear" w:color="auto" w:fill="auto"/>
          </w:tcPr>
          <w:p w14:paraId="774841E6" w14:textId="77777777" w:rsidR="00F47678" w:rsidRPr="00F35C00" w:rsidRDefault="00F47678" w:rsidP="00D132F1">
            <w:pPr>
              <w:pStyle w:val="acctfourfigures"/>
              <w:tabs>
                <w:tab w:val="clear" w:pos="765"/>
                <w:tab w:val="decimal" w:pos="875"/>
              </w:tabs>
              <w:spacing w:line="240" w:lineRule="exact"/>
              <w:ind w:left="-79"/>
              <w:rPr>
                <w:szCs w:val="22"/>
              </w:rPr>
            </w:pPr>
          </w:p>
        </w:tc>
        <w:tc>
          <w:tcPr>
            <w:tcW w:w="989" w:type="dxa"/>
            <w:shd w:val="clear" w:color="auto" w:fill="auto"/>
          </w:tcPr>
          <w:p w14:paraId="2A150985" w14:textId="77777777" w:rsidR="00F47678" w:rsidRPr="00F35C00" w:rsidRDefault="00F47678" w:rsidP="00D132F1">
            <w:pPr>
              <w:pStyle w:val="block"/>
              <w:tabs>
                <w:tab w:val="decimal" w:pos="553"/>
              </w:tabs>
              <w:spacing w:after="0" w:line="240" w:lineRule="auto"/>
              <w:ind w:left="-79" w:right="-79"/>
              <w:jc w:val="center"/>
              <w:rPr>
                <w:rFonts w:eastAsia="Times New Roman" w:cs="Times New Roman"/>
                <w:szCs w:val="22"/>
                <w:lang w:bidi="th-TH"/>
              </w:rPr>
            </w:pPr>
          </w:p>
        </w:tc>
        <w:tc>
          <w:tcPr>
            <w:tcW w:w="180" w:type="dxa"/>
            <w:shd w:val="clear" w:color="auto" w:fill="auto"/>
          </w:tcPr>
          <w:p w14:paraId="041AFBA0" w14:textId="77777777" w:rsidR="00F47678" w:rsidRPr="00F35C00" w:rsidRDefault="00F47678" w:rsidP="00D132F1">
            <w:pPr>
              <w:pStyle w:val="acctfourfigures"/>
              <w:tabs>
                <w:tab w:val="clear" w:pos="765"/>
                <w:tab w:val="decimal" w:pos="875"/>
              </w:tabs>
              <w:spacing w:line="240" w:lineRule="exact"/>
              <w:ind w:left="-79"/>
              <w:rPr>
                <w:szCs w:val="22"/>
              </w:rPr>
            </w:pPr>
          </w:p>
        </w:tc>
        <w:tc>
          <w:tcPr>
            <w:tcW w:w="1083" w:type="dxa"/>
            <w:shd w:val="clear" w:color="auto" w:fill="auto"/>
          </w:tcPr>
          <w:p w14:paraId="1A33E778" w14:textId="77777777" w:rsidR="00F47678" w:rsidRPr="00F35C00" w:rsidRDefault="00F47678" w:rsidP="00D132F1">
            <w:pPr>
              <w:pStyle w:val="acctfourfigures"/>
              <w:tabs>
                <w:tab w:val="clear" w:pos="765"/>
                <w:tab w:val="decimal" w:pos="875"/>
              </w:tabs>
              <w:spacing w:line="240" w:lineRule="exact"/>
              <w:ind w:left="-79"/>
              <w:rPr>
                <w:szCs w:val="22"/>
              </w:rPr>
            </w:pPr>
          </w:p>
        </w:tc>
      </w:tr>
      <w:tr w:rsidR="00F47678" w:rsidRPr="00F35C00" w14:paraId="7A57B29D" w14:textId="77777777" w:rsidTr="00D132F1">
        <w:trPr>
          <w:cantSplit/>
        </w:trPr>
        <w:tc>
          <w:tcPr>
            <w:tcW w:w="3064" w:type="dxa"/>
            <w:gridSpan w:val="2"/>
            <w:shd w:val="clear" w:color="auto" w:fill="auto"/>
          </w:tcPr>
          <w:p w14:paraId="41326DEF" w14:textId="57327AC9" w:rsidR="00F47678" w:rsidRPr="00F35C00" w:rsidRDefault="00F47678" w:rsidP="00D132F1">
            <w:pPr>
              <w:spacing w:line="240" w:lineRule="exact"/>
              <w:rPr>
                <w:rFonts w:ascii="Times New Roman" w:hAnsi="Times New Roman" w:cs="Times New Roman"/>
                <w:sz w:val="22"/>
                <w:szCs w:val="22"/>
              </w:rPr>
            </w:pPr>
            <w:r w:rsidRPr="00F35C00">
              <w:rPr>
                <w:rFonts w:ascii="Times New Roman" w:hAnsi="Times New Roman" w:cs="Times New Roman"/>
                <w:sz w:val="22"/>
                <w:szCs w:val="22"/>
              </w:rPr>
              <w:t>Bank overdrafts</w:t>
            </w:r>
            <w:r w:rsidR="009F5B35">
              <w:rPr>
                <w:rFonts w:ascii="Times New Roman" w:hAnsi="Times New Roman" w:cs="Times New Roman"/>
                <w:sz w:val="22"/>
                <w:szCs w:val="22"/>
              </w:rPr>
              <w:t xml:space="preserve"> and s</w:t>
            </w:r>
            <w:r w:rsidR="009F5B35" w:rsidRPr="00F35C00">
              <w:rPr>
                <w:rFonts w:ascii="Times New Roman" w:hAnsi="Times New Roman" w:cs="Times New Roman"/>
                <w:sz w:val="22"/>
                <w:szCs w:val="22"/>
              </w:rPr>
              <w:t>hort-term</w:t>
            </w:r>
          </w:p>
        </w:tc>
        <w:tc>
          <w:tcPr>
            <w:tcW w:w="1440" w:type="dxa"/>
            <w:gridSpan w:val="2"/>
            <w:shd w:val="clear" w:color="auto" w:fill="auto"/>
          </w:tcPr>
          <w:p w14:paraId="46B04802" w14:textId="73A01F9F" w:rsidR="00F47678" w:rsidRPr="00F35C00" w:rsidRDefault="00F47678" w:rsidP="00D132F1">
            <w:pPr>
              <w:pStyle w:val="acctfourfigures"/>
              <w:tabs>
                <w:tab w:val="clear" w:pos="765"/>
              </w:tabs>
              <w:spacing w:line="240" w:lineRule="exact"/>
              <w:ind w:left="-79" w:right="-79"/>
              <w:jc w:val="center"/>
              <w:rPr>
                <w:szCs w:val="22"/>
              </w:rPr>
            </w:pPr>
          </w:p>
        </w:tc>
        <w:tc>
          <w:tcPr>
            <w:tcW w:w="185" w:type="dxa"/>
            <w:gridSpan w:val="2"/>
            <w:shd w:val="clear" w:color="auto" w:fill="auto"/>
          </w:tcPr>
          <w:p w14:paraId="73C75AED" w14:textId="77777777" w:rsidR="00F47678" w:rsidRPr="00F35C00" w:rsidRDefault="00F47678" w:rsidP="00D132F1">
            <w:pPr>
              <w:pStyle w:val="acctfourfigures"/>
              <w:tabs>
                <w:tab w:val="clear" w:pos="765"/>
              </w:tabs>
              <w:spacing w:line="240" w:lineRule="exact"/>
              <w:ind w:left="-79" w:right="-79"/>
              <w:jc w:val="center"/>
              <w:rPr>
                <w:szCs w:val="22"/>
              </w:rPr>
            </w:pPr>
          </w:p>
        </w:tc>
        <w:tc>
          <w:tcPr>
            <w:tcW w:w="991" w:type="dxa"/>
            <w:shd w:val="clear" w:color="auto" w:fill="auto"/>
          </w:tcPr>
          <w:p w14:paraId="41F82D02" w14:textId="60E9FEE9" w:rsidR="00F47678" w:rsidRPr="00F35C00" w:rsidRDefault="00F47678" w:rsidP="00D132F1">
            <w:pPr>
              <w:pStyle w:val="acctfourfigures"/>
              <w:tabs>
                <w:tab w:val="clear" w:pos="765"/>
                <w:tab w:val="decimal" w:pos="816"/>
              </w:tabs>
              <w:spacing w:line="240" w:lineRule="exact"/>
              <w:ind w:left="-79" w:right="-79"/>
              <w:rPr>
                <w:szCs w:val="22"/>
                <w:lang w:bidi="th-TH"/>
              </w:rPr>
            </w:pPr>
          </w:p>
        </w:tc>
        <w:tc>
          <w:tcPr>
            <w:tcW w:w="180" w:type="dxa"/>
            <w:shd w:val="clear" w:color="auto" w:fill="auto"/>
          </w:tcPr>
          <w:p w14:paraId="68E389C1" w14:textId="77777777" w:rsidR="00F47678" w:rsidRPr="00F35C00" w:rsidRDefault="00F47678" w:rsidP="00D132F1">
            <w:pPr>
              <w:pStyle w:val="acctfourfigures"/>
              <w:tabs>
                <w:tab w:val="clear" w:pos="765"/>
              </w:tabs>
              <w:spacing w:line="240" w:lineRule="exact"/>
              <w:ind w:left="-79" w:right="-79"/>
              <w:jc w:val="center"/>
              <w:rPr>
                <w:szCs w:val="22"/>
              </w:rPr>
            </w:pPr>
          </w:p>
        </w:tc>
        <w:tc>
          <w:tcPr>
            <w:tcW w:w="1169" w:type="dxa"/>
            <w:shd w:val="clear" w:color="auto" w:fill="auto"/>
          </w:tcPr>
          <w:p w14:paraId="7C289DC2" w14:textId="0BE51D12" w:rsidR="00F47678" w:rsidRPr="00F35C00" w:rsidRDefault="00F47678" w:rsidP="00D132F1">
            <w:pPr>
              <w:pStyle w:val="block"/>
              <w:tabs>
                <w:tab w:val="decimal" w:pos="904"/>
              </w:tabs>
              <w:spacing w:after="0" w:line="240" w:lineRule="auto"/>
              <w:ind w:left="-79" w:right="-79"/>
              <w:rPr>
                <w:rFonts w:eastAsia="Times New Roman" w:cs="Times New Roman"/>
                <w:szCs w:val="22"/>
                <w:lang w:bidi="th-TH"/>
              </w:rPr>
            </w:pPr>
          </w:p>
        </w:tc>
        <w:tc>
          <w:tcPr>
            <w:tcW w:w="180" w:type="dxa"/>
            <w:shd w:val="clear" w:color="auto" w:fill="auto"/>
          </w:tcPr>
          <w:p w14:paraId="3D3903DA" w14:textId="77777777" w:rsidR="00F47678" w:rsidRPr="00F35C00" w:rsidRDefault="00F47678" w:rsidP="00D132F1">
            <w:pPr>
              <w:pStyle w:val="acctfourfigures"/>
              <w:tabs>
                <w:tab w:val="clear" w:pos="765"/>
              </w:tabs>
              <w:spacing w:line="240" w:lineRule="exact"/>
              <w:ind w:left="-79" w:right="-79"/>
              <w:jc w:val="center"/>
              <w:rPr>
                <w:szCs w:val="22"/>
              </w:rPr>
            </w:pPr>
          </w:p>
        </w:tc>
        <w:tc>
          <w:tcPr>
            <w:tcW w:w="989" w:type="dxa"/>
            <w:shd w:val="clear" w:color="auto" w:fill="auto"/>
          </w:tcPr>
          <w:p w14:paraId="4F559D15" w14:textId="6F98E8A5" w:rsidR="00F47678" w:rsidRPr="00F35C00" w:rsidRDefault="00F47678" w:rsidP="00D132F1">
            <w:pPr>
              <w:pStyle w:val="block"/>
              <w:tabs>
                <w:tab w:val="decimal" w:pos="553"/>
              </w:tabs>
              <w:spacing w:after="0" w:line="240" w:lineRule="auto"/>
              <w:ind w:left="-79" w:right="-79"/>
              <w:jc w:val="center"/>
              <w:rPr>
                <w:rFonts w:eastAsia="Times New Roman" w:cs="Times New Roman"/>
                <w:szCs w:val="22"/>
                <w:lang w:bidi="th-TH"/>
              </w:rPr>
            </w:pPr>
          </w:p>
        </w:tc>
        <w:tc>
          <w:tcPr>
            <w:tcW w:w="180" w:type="dxa"/>
            <w:shd w:val="clear" w:color="auto" w:fill="auto"/>
          </w:tcPr>
          <w:p w14:paraId="22781522" w14:textId="77777777" w:rsidR="00F47678" w:rsidRPr="00F35C00" w:rsidRDefault="00F47678" w:rsidP="00D132F1">
            <w:pPr>
              <w:pStyle w:val="acctfourfigures"/>
              <w:tabs>
                <w:tab w:val="clear" w:pos="765"/>
              </w:tabs>
              <w:spacing w:line="240" w:lineRule="exact"/>
              <w:ind w:left="-79" w:right="-79"/>
              <w:jc w:val="center"/>
              <w:rPr>
                <w:szCs w:val="22"/>
              </w:rPr>
            </w:pPr>
          </w:p>
        </w:tc>
        <w:tc>
          <w:tcPr>
            <w:tcW w:w="1083" w:type="dxa"/>
            <w:shd w:val="clear" w:color="auto" w:fill="auto"/>
          </w:tcPr>
          <w:p w14:paraId="73CF7F68" w14:textId="5821E91E" w:rsidR="00F47678" w:rsidRPr="00957AF6" w:rsidRDefault="00F47678" w:rsidP="00D132F1">
            <w:pPr>
              <w:pStyle w:val="block"/>
              <w:tabs>
                <w:tab w:val="decimal" w:pos="814"/>
              </w:tabs>
              <w:spacing w:after="0" w:line="240" w:lineRule="auto"/>
              <w:ind w:left="-92" w:right="-79"/>
              <w:rPr>
                <w:rFonts w:eastAsia="Times New Roman"/>
                <w:szCs w:val="28"/>
                <w:lang w:val="en-US" w:bidi="th-TH"/>
              </w:rPr>
            </w:pPr>
          </w:p>
        </w:tc>
      </w:tr>
      <w:tr w:rsidR="00F47678" w:rsidRPr="00F35C00" w14:paraId="6F5C1C36" w14:textId="77777777" w:rsidTr="00D132F1">
        <w:trPr>
          <w:cantSplit/>
        </w:trPr>
        <w:tc>
          <w:tcPr>
            <w:tcW w:w="3064" w:type="dxa"/>
            <w:gridSpan w:val="2"/>
            <w:shd w:val="clear" w:color="auto" w:fill="auto"/>
          </w:tcPr>
          <w:p w14:paraId="116C185D" w14:textId="27F90263" w:rsidR="00F47678" w:rsidRPr="00F35C00" w:rsidRDefault="00F47678" w:rsidP="00212483">
            <w:pPr>
              <w:spacing w:line="240" w:lineRule="exact"/>
              <w:ind w:left="178"/>
              <w:rPr>
                <w:rFonts w:ascii="Times New Roman" w:hAnsi="Times New Roman" w:cs="Times New Roman"/>
                <w:sz w:val="22"/>
                <w:szCs w:val="22"/>
              </w:rPr>
            </w:pPr>
            <w:r w:rsidRPr="00F35C00">
              <w:rPr>
                <w:rFonts w:ascii="Times New Roman" w:hAnsi="Times New Roman" w:cs="Times New Roman"/>
                <w:sz w:val="22"/>
                <w:szCs w:val="22"/>
              </w:rPr>
              <w:t xml:space="preserve">borrowings from </w:t>
            </w:r>
            <w:r w:rsidR="009F5B35" w:rsidRPr="00F35C00">
              <w:rPr>
                <w:rFonts w:ascii="Times New Roman" w:hAnsi="Times New Roman" w:cs="Times New Roman"/>
                <w:sz w:val="22"/>
                <w:szCs w:val="22"/>
              </w:rPr>
              <w:t>financial</w:t>
            </w:r>
          </w:p>
        </w:tc>
        <w:tc>
          <w:tcPr>
            <w:tcW w:w="1440" w:type="dxa"/>
            <w:gridSpan w:val="2"/>
            <w:shd w:val="clear" w:color="auto" w:fill="auto"/>
          </w:tcPr>
          <w:p w14:paraId="7AEF6DD7" w14:textId="77777777" w:rsidR="00F47678" w:rsidRPr="00F35C00" w:rsidRDefault="00F47678" w:rsidP="00D132F1">
            <w:pPr>
              <w:pStyle w:val="acctfourfigures"/>
              <w:tabs>
                <w:tab w:val="clear" w:pos="765"/>
              </w:tabs>
              <w:spacing w:line="240" w:lineRule="exact"/>
              <w:ind w:left="-79" w:right="-79"/>
              <w:jc w:val="center"/>
              <w:rPr>
                <w:szCs w:val="22"/>
              </w:rPr>
            </w:pPr>
          </w:p>
        </w:tc>
        <w:tc>
          <w:tcPr>
            <w:tcW w:w="185" w:type="dxa"/>
            <w:gridSpan w:val="2"/>
            <w:shd w:val="clear" w:color="auto" w:fill="auto"/>
          </w:tcPr>
          <w:p w14:paraId="4E55CAF0" w14:textId="77777777" w:rsidR="00F47678" w:rsidRPr="00F35C00" w:rsidRDefault="00F47678" w:rsidP="00D132F1">
            <w:pPr>
              <w:pStyle w:val="acctfourfigures"/>
              <w:tabs>
                <w:tab w:val="clear" w:pos="765"/>
              </w:tabs>
              <w:spacing w:line="240" w:lineRule="exact"/>
              <w:ind w:left="-79"/>
              <w:jc w:val="center"/>
              <w:rPr>
                <w:szCs w:val="22"/>
              </w:rPr>
            </w:pPr>
          </w:p>
        </w:tc>
        <w:tc>
          <w:tcPr>
            <w:tcW w:w="991" w:type="dxa"/>
            <w:shd w:val="clear" w:color="auto" w:fill="auto"/>
          </w:tcPr>
          <w:p w14:paraId="4C574083" w14:textId="77777777" w:rsidR="00F47678" w:rsidRPr="00F35C00" w:rsidRDefault="00F47678" w:rsidP="00D132F1">
            <w:pPr>
              <w:pStyle w:val="acctfourfigures"/>
              <w:tabs>
                <w:tab w:val="clear" w:pos="765"/>
                <w:tab w:val="decimal" w:pos="816"/>
              </w:tabs>
              <w:spacing w:line="240" w:lineRule="exact"/>
              <w:ind w:left="-79" w:right="-79"/>
              <w:rPr>
                <w:szCs w:val="22"/>
                <w:cs/>
                <w:lang w:bidi="th-TH"/>
              </w:rPr>
            </w:pPr>
          </w:p>
        </w:tc>
        <w:tc>
          <w:tcPr>
            <w:tcW w:w="180" w:type="dxa"/>
            <w:shd w:val="clear" w:color="auto" w:fill="auto"/>
          </w:tcPr>
          <w:p w14:paraId="4A52CDF0" w14:textId="77777777" w:rsidR="00F47678" w:rsidRPr="00F35C00" w:rsidRDefault="00F47678" w:rsidP="00D132F1">
            <w:pPr>
              <w:pStyle w:val="acctfourfigures"/>
              <w:tabs>
                <w:tab w:val="clear" w:pos="765"/>
                <w:tab w:val="decimal" w:pos="816"/>
              </w:tabs>
              <w:spacing w:line="240" w:lineRule="exact"/>
              <w:ind w:left="-79" w:right="-79"/>
              <w:rPr>
                <w:szCs w:val="22"/>
              </w:rPr>
            </w:pPr>
          </w:p>
        </w:tc>
        <w:tc>
          <w:tcPr>
            <w:tcW w:w="1169" w:type="dxa"/>
            <w:shd w:val="clear" w:color="auto" w:fill="auto"/>
          </w:tcPr>
          <w:p w14:paraId="65B33CB0" w14:textId="77777777" w:rsidR="00F47678" w:rsidRPr="00F35C00" w:rsidRDefault="00F47678" w:rsidP="00D132F1">
            <w:pPr>
              <w:pStyle w:val="block"/>
              <w:tabs>
                <w:tab w:val="decimal" w:pos="904"/>
              </w:tabs>
              <w:spacing w:after="0" w:line="240" w:lineRule="auto"/>
              <w:ind w:left="-79" w:right="-79"/>
              <w:rPr>
                <w:rFonts w:eastAsia="Times New Roman" w:cs="Times New Roman"/>
                <w:szCs w:val="22"/>
                <w:cs/>
                <w:lang w:bidi="th-TH"/>
              </w:rPr>
            </w:pPr>
          </w:p>
        </w:tc>
        <w:tc>
          <w:tcPr>
            <w:tcW w:w="180" w:type="dxa"/>
            <w:shd w:val="clear" w:color="auto" w:fill="auto"/>
          </w:tcPr>
          <w:p w14:paraId="282C173D" w14:textId="77777777" w:rsidR="00F47678" w:rsidRPr="00F35C00" w:rsidRDefault="00F47678" w:rsidP="00D132F1">
            <w:pPr>
              <w:pStyle w:val="acctfourfigures"/>
              <w:tabs>
                <w:tab w:val="clear" w:pos="765"/>
                <w:tab w:val="decimal" w:pos="816"/>
              </w:tabs>
              <w:spacing w:line="240" w:lineRule="exact"/>
              <w:ind w:left="-79" w:right="-79"/>
              <w:rPr>
                <w:szCs w:val="22"/>
              </w:rPr>
            </w:pPr>
          </w:p>
        </w:tc>
        <w:tc>
          <w:tcPr>
            <w:tcW w:w="989" w:type="dxa"/>
            <w:shd w:val="clear" w:color="auto" w:fill="auto"/>
          </w:tcPr>
          <w:p w14:paraId="3E8436D5" w14:textId="77777777" w:rsidR="00F47678" w:rsidRPr="00F35C00" w:rsidRDefault="00F47678" w:rsidP="00D132F1">
            <w:pPr>
              <w:pStyle w:val="block"/>
              <w:tabs>
                <w:tab w:val="decimal" w:pos="553"/>
              </w:tabs>
              <w:spacing w:after="0" w:line="240" w:lineRule="auto"/>
              <w:ind w:left="-79" w:right="-79"/>
              <w:jc w:val="center"/>
              <w:rPr>
                <w:rFonts w:eastAsia="Times New Roman" w:cs="Times New Roman"/>
                <w:szCs w:val="22"/>
                <w:cs/>
                <w:lang w:bidi="th-TH"/>
              </w:rPr>
            </w:pPr>
          </w:p>
        </w:tc>
        <w:tc>
          <w:tcPr>
            <w:tcW w:w="180" w:type="dxa"/>
            <w:shd w:val="clear" w:color="auto" w:fill="auto"/>
          </w:tcPr>
          <w:p w14:paraId="713861A4" w14:textId="77777777" w:rsidR="00F47678" w:rsidRPr="00F35C00" w:rsidRDefault="00F47678" w:rsidP="00D132F1">
            <w:pPr>
              <w:pStyle w:val="acctfourfigures"/>
              <w:tabs>
                <w:tab w:val="clear" w:pos="765"/>
                <w:tab w:val="decimal" w:pos="816"/>
              </w:tabs>
              <w:spacing w:line="240" w:lineRule="exact"/>
              <w:ind w:left="-79" w:right="-79"/>
              <w:rPr>
                <w:szCs w:val="22"/>
              </w:rPr>
            </w:pPr>
          </w:p>
        </w:tc>
        <w:tc>
          <w:tcPr>
            <w:tcW w:w="1083" w:type="dxa"/>
            <w:shd w:val="clear" w:color="auto" w:fill="auto"/>
          </w:tcPr>
          <w:p w14:paraId="1B06CFBC" w14:textId="77777777" w:rsidR="00F47678" w:rsidRPr="00F35C00" w:rsidRDefault="00F47678" w:rsidP="00D132F1">
            <w:pPr>
              <w:pStyle w:val="block"/>
              <w:tabs>
                <w:tab w:val="decimal" w:pos="814"/>
              </w:tabs>
              <w:spacing w:after="0" w:line="240" w:lineRule="auto"/>
              <w:ind w:left="-92" w:right="-79"/>
              <w:rPr>
                <w:rFonts w:eastAsia="Times New Roman" w:cs="Times New Roman"/>
                <w:szCs w:val="22"/>
                <w:cs/>
                <w:lang w:bidi="th-TH"/>
              </w:rPr>
            </w:pPr>
          </w:p>
        </w:tc>
      </w:tr>
      <w:tr w:rsidR="00F47678" w:rsidRPr="00F35C00" w14:paraId="479A6C3D" w14:textId="77777777" w:rsidTr="00D132F1">
        <w:trPr>
          <w:cantSplit/>
        </w:trPr>
        <w:tc>
          <w:tcPr>
            <w:tcW w:w="3064" w:type="dxa"/>
            <w:gridSpan w:val="2"/>
            <w:shd w:val="clear" w:color="auto" w:fill="auto"/>
          </w:tcPr>
          <w:p w14:paraId="3BB3374F" w14:textId="16DD4551" w:rsidR="00F47678" w:rsidRPr="00F35C00" w:rsidRDefault="00F47678" w:rsidP="00B3474B">
            <w:pPr>
              <w:spacing w:line="240" w:lineRule="exact"/>
              <w:ind w:left="164"/>
              <w:rPr>
                <w:rFonts w:ascii="Times New Roman" w:hAnsi="Times New Roman" w:cs="Times New Roman"/>
                <w:sz w:val="22"/>
                <w:szCs w:val="22"/>
              </w:rPr>
            </w:pPr>
            <w:r w:rsidRPr="00F35C00">
              <w:rPr>
                <w:rFonts w:ascii="Times New Roman" w:hAnsi="Times New Roman" w:cs="Times New Roman"/>
                <w:sz w:val="22"/>
                <w:szCs w:val="22"/>
              </w:rPr>
              <w:t>institutions</w:t>
            </w:r>
          </w:p>
        </w:tc>
        <w:tc>
          <w:tcPr>
            <w:tcW w:w="1440" w:type="dxa"/>
            <w:gridSpan w:val="2"/>
            <w:shd w:val="clear" w:color="auto" w:fill="auto"/>
          </w:tcPr>
          <w:p w14:paraId="655D968E" w14:textId="25EB69AE" w:rsidR="00F47678" w:rsidRPr="00F35C00" w:rsidRDefault="0002293D" w:rsidP="00D132F1">
            <w:pPr>
              <w:pStyle w:val="acctfourfigures"/>
              <w:tabs>
                <w:tab w:val="clear" w:pos="765"/>
              </w:tabs>
              <w:spacing w:line="240" w:lineRule="exact"/>
              <w:ind w:left="-79" w:right="-79"/>
              <w:jc w:val="center"/>
              <w:rPr>
                <w:szCs w:val="22"/>
              </w:rPr>
            </w:pPr>
            <w:r>
              <w:rPr>
                <w:szCs w:val="22"/>
              </w:rPr>
              <w:t xml:space="preserve">0.96 </w:t>
            </w:r>
            <w:r w:rsidR="00C35945">
              <w:rPr>
                <w:szCs w:val="22"/>
              </w:rPr>
              <w:t>-</w:t>
            </w:r>
            <w:r>
              <w:rPr>
                <w:szCs w:val="22"/>
              </w:rPr>
              <w:t xml:space="preserve"> 6.35</w:t>
            </w:r>
          </w:p>
        </w:tc>
        <w:tc>
          <w:tcPr>
            <w:tcW w:w="185" w:type="dxa"/>
            <w:gridSpan w:val="2"/>
            <w:shd w:val="clear" w:color="auto" w:fill="auto"/>
          </w:tcPr>
          <w:p w14:paraId="5265C304" w14:textId="77777777" w:rsidR="00F47678" w:rsidRPr="00F35C00" w:rsidRDefault="00F47678" w:rsidP="00D132F1">
            <w:pPr>
              <w:pStyle w:val="acctfourfigures"/>
              <w:tabs>
                <w:tab w:val="clear" w:pos="765"/>
              </w:tabs>
              <w:spacing w:line="240" w:lineRule="exact"/>
              <w:ind w:left="-79" w:right="-79"/>
              <w:jc w:val="center"/>
              <w:rPr>
                <w:szCs w:val="22"/>
              </w:rPr>
            </w:pPr>
          </w:p>
        </w:tc>
        <w:tc>
          <w:tcPr>
            <w:tcW w:w="991" w:type="dxa"/>
            <w:shd w:val="clear" w:color="auto" w:fill="auto"/>
          </w:tcPr>
          <w:p w14:paraId="24F74CD7" w14:textId="6F8844DC" w:rsidR="00F47678" w:rsidRPr="00F35C00" w:rsidRDefault="00B11459" w:rsidP="00D132F1">
            <w:pPr>
              <w:pStyle w:val="acctfourfigures"/>
              <w:tabs>
                <w:tab w:val="clear" w:pos="765"/>
                <w:tab w:val="decimal" w:pos="816"/>
              </w:tabs>
              <w:spacing w:line="240" w:lineRule="exact"/>
              <w:ind w:left="-79" w:right="-79"/>
              <w:rPr>
                <w:szCs w:val="22"/>
                <w:lang w:bidi="th-TH"/>
              </w:rPr>
            </w:pPr>
            <w:r>
              <w:rPr>
                <w:szCs w:val="22"/>
                <w:lang w:bidi="th-TH"/>
              </w:rPr>
              <w:t>6</w:t>
            </w:r>
            <w:r w:rsidR="00C903BD">
              <w:rPr>
                <w:szCs w:val="22"/>
                <w:lang w:bidi="th-TH"/>
              </w:rPr>
              <w:t>3,846</w:t>
            </w:r>
          </w:p>
        </w:tc>
        <w:tc>
          <w:tcPr>
            <w:tcW w:w="180" w:type="dxa"/>
            <w:shd w:val="clear" w:color="auto" w:fill="auto"/>
          </w:tcPr>
          <w:p w14:paraId="3E4BAC85" w14:textId="77777777" w:rsidR="00F47678" w:rsidRPr="00F35C00" w:rsidRDefault="00F47678" w:rsidP="00D132F1">
            <w:pPr>
              <w:pStyle w:val="acctfourfigures"/>
              <w:tabs>
                <w:tab w:val="clear" w:pos="765"/>
              </w:tabs>
              <w:spacing w:line="240" w:lineRule="exact"/>
              <w:ind w:left="-79" w:right="-79"/>
              <w:jc w:val="center"/>
              <w:rPr>
                <w:szCs w:val="22"/>
              </w:rPr>
            </w:pPr>
          </w:p>
        </w:tc>
        <w:tc>
          <w:tcPr>
            <w:tcW w:w="1169" w:type="dxa"/>
            <w:shd w:val="clear" w:color="auto" w:fill="auto"/>
          </w:tcPr>
          <w:p w14:paraId="7826510A" w14:textId="38EC2DC7" w:rsidR="00F47678" w:rsidRPr="00F35C00" w:rsidRDefault="00093120" w:rsidP="00D132F1">
            <w:pPr>
              <w:pStyle w:val="block"/>
              <w:tabs>
                <w:tab w:val="decimal" w:pos="904"/>
              </w:tabs>
              <w:spacing w:after="0" w:line="240" w:lineRule="auto"/>
              <w:ind w:left="-79" w:right="-79"/>
              <w:rPr>
                <w:rFonts w:eastAsia="Times New Roman" w:cs="Times New Roman"/>
                <w:szCs w:val="22"/>
                <w:lang w:bidi="th-TH"/>
              </w:rPr>
            </w:pPr>
            <w:r>
              <w:rPr>
                <w:rFonts w:eastAsia="Times New Roman" w:cs="Times New Roman"/>
                <w:szCs w:val="22"/>
                <w:lang w:bidi="th-TH"/>
              </w:rPr>
              <w:t>-</w:t>
            </w:r>
          </w:p>
        </w:tc>
        <w:tc>
          <w:tcPr>
            <w:tcW w:w="180" w:type="dxa"/>
            <w:shd w:val="clear" w:color="auto" w:fill="auto"/>
          </w:tcPr>
          <w:p w14:paraId="70FFEDF5" w14:textId="77777777" w:rsidR="00F47678" w:rsidRPr="00F35C00" w:rsidRDefault="00F47678" w:rsidP="00D132F1">
            <w:pPr>
              <w:pStyle w:val="acctfourfigures"/>
              <w:tabs>
                <w:tab w:val="clear" w:pos="765"/>
              </w:tabs>
              <w:spacing w:line="240" w:lineRule="exact"/>
              <w:ind w:left="-79" w:right="-79"/>
              <w:jc w:val="center"/>
              <w:rPr>
                <w:szCs w:val="22"/>
              </w:rPr>
            </w:pPr>
          </w:p>
        </w:tc>
        <w:tc>
          <w:tcPr>
            <w:tcW w:w="989" w:type="dxa"/>
            <w:shd w:val="clear" w:color="auto" w:fill="auto"/>
          </w:tcPr>
          <w:p w14:paraId="2558BDA0" w14:textId="32103DD0" w:rsidR="00F47678" w:rsidRPr="00F35C00" w:rsidRDefault="007C2833" w:rsidP="00D132F1">
            <w:pPr>
              <w:pStyle w:val="block"/>
              <w:tabs>
                <w:tab w:val="decimal" w:pos="553"/>
              </w:tabs>
              <w:spacing w:after="0" w:line="240" w:lineRule="auto"/>
              <w:ind w:left="-79" w:right="-79"/>
              <w:jc w:val="center"/>
              <w:rPr>
                <w:rFonts w:eastAsia="Times New Roman" w:cs="Times New Roman"/>
                <w:szCs w:val="22"/>
                <w:lang w:bidi="th-TH"/>
              </w:rPr>
            </w:pPr>
            <w:r>
              <w:rPr>
                <w:rFonts w:eastAsia="Times New Roman" w:cs="Times New Roman"/>
                <w:szCs w:val="22"/>
                <w:lang w:bidi="th-TH"/>
              </w:rPr>
              <w:t>-</w:t>
            </w:r>
          </w:p>
        </w:tc>
        <w:tc>
          <w:tcPr>
            <w:tcW w:w="180" w:type="dxa"/>
            <w:shd w:val="clear" w:color="auto" w:fill="auto"/>
          </w:tcPr>
          <w:p w14:paraId="586F7313" w14:textId="77777777" w:rsidR="00F47678" w:rsidRPr="00F35C00" w:rsidRDefault="00F47678" w:rsidP="00D132F1">
            <w:pPr>
              <w:pStyle w:val="acctfourfigures"/>
              <w:tabs>
                <w:tab w:val="clear" w:pos="765"/>
              </w:tabs>
              <w:spacing w:line="240" w:lineRule="exact"/>
              <w:ind w:left="-79" w:right="-79"/>
              <w:jc w:val="center"/>
              <w:rPr>
                <w:szCs w:val="22"/>
              </w:rPr>
            </w:pPr>
          </w:p>
        </w:tc>
        <w:tc>
          <w:tcPr>
            <w:tcW w:w="1083" w:type="dxa"/>
            <w:shd w:val="clear" w:color="auto" w:fill="auto"/>
          </w:tcPr>
          <w:p w14:paraId="469E7279" w14:textId="59C6A9E0" w:rsidR="00F47678" w:rsidRPr="00F35C00" w:rsidRDefault="00C903BD" w:rsidP="00D132F1">
            <w:pPr>
              <w:pStyle w:val="block"/>
              <w:tabs>
                <w:tab w:val="decimal" w:pos="814"/>
              </w:tabs>
              <w:spacing w:after="0" w:line="240" w:lineRule="auto"/>
              <w:ind w:left="-92" w:right="-79"/>
              <w:rPr>
                <w:rFonts w:eastAsia="Times New Roman" w:cs="Times New Roman"/>
                <w:szCs w:val="22"/>
                <w:lang w:bidi="th-TH"/>
              </w:rPr>
            </w:pPr>
            <w:r>
              <w:rPr>
                <w:rFonts w:eastAsia="Times New Roman" w:cs="Times New Roman"/>
                <w:szCs w:val="22"/>
                <w:lang w:bidi="th-TH"/>
              </w:rPr>
              <w:t>63,846</w:t>
            </w:r>
          </w:p>
        </w:tc>
      </w:tr>
      <w:tr w:rsidR="00F47678" w:rsidRPr="00F35C00" w14:paraId="65587F46" w14:textId="77777777" w:rsidTr="00D132F1">
        <w:trPr>
          <w:cantSplit/>
        </w:trPr>
        <w:tc>
          <w:tcPr>
            <w:tcW w:w="3064" w:type="dxa"/>
            <w:gridSpan w:val="2"/>
            <w:shd w:val="clear" w:color="auto" w:fill="auto"/>
          </w:tcPr>
          <w:p w14:paraId="0A3749AA" w14:textId="77777777" w:rsidR="00F47678" w:rsidRPr="00F35C00" w:rsidRDefault="00F47678" w:rsidP="00D132F1">
            <w:pPr>
              <w:spacing w:line="240" w:lineRule="exact"/>
              <w:rPr>
                <w:rFonts w:ascii="Times New Roman" w:hAnsi="Times New Roman" w:cs="Times New Roman"/>
                <w:sz w:val="22"/>
                <w:szCs w:val="22"/>
              </w:rPr>
            </w:pPr>
            <w:r w:rsidRPr="00F35C00">
              <w:rPr>
                <w:rFonts w:ascii="Times New Roman" w:hAnsi="Times New Roman" w:cs="Times New Roman"/>
                <w:sz w:val="22"/>
                <w:szCs w:val="22"/>
              </w:rPr>
              <w:t>Bills of exchange</w:t>
            </w:r>
          </w:p>
        </w:tc>
        <w:tc>
          <w:tcPr>
            <w:tcW w:w="1440" w:type="dxa"/>
            <w:gridSpan w:val="2"/>
            <w:shd w:val="clear" w:color="auto" w:fill="auto"/>
            <w:vAlign w:val="bottom"/>
          </w:tcPr>
          <w:p w14:paraId="0611A8A6" w14:textId="24E9FA5E" w:rsidR="00F47678" w:rsidRPr="00F35C00" w:rsidRDefault="0002293D" w:rsidP="00D132F1">
            <w:pPr>
              <w:pStyle w:val="acctfourfigures"/>
              <w:tabs>
                <w:tab w:val="clear" w:pos="765"/>
              </w:tabs>
              <w:spacing w:line="240" w:lineRule="exact"/>
              <w:ind w:left="-79" w:right="-79"/>
              <w:jc w:val="center"/>
              <w:rPr>
                <w:szCs w:val="22"/>
              </w:rPr>
            </w:pPr>
            <w:r>
              <w:rPr>
                <w:szCs w:val="22"/>
              </w:rPr>
              <w:t xml:space="preserve">1.65 </w:t>
            </w:r>
            <w:r w:rsidR="00C35945">
              <w:rPr>
                <w:szCs w:val="22"/>
              </w:rPr>
              <w:t>-</w:t>
            </w:r>
            <w:r>
              <w:rPr>
                <w:szCs w:val="22"/>
              </w:rPr>
              <w:t xml:space="preserve"> 1.67</w:t>
            </w:r>
          </w:p>
        </w:tc>
        <w:tc>
          <w:tcPr>
            <w:tcW w:w="185" w:type="dxa"/>
            <w:gridSpan w:val="2"/>
            <w:shd w:val="clear" w:color="auto" w:fill="auto"/>
          </w:tcPr>
          <w:p w14:paraId="6E7F8A05" w14:textId="77777777" w:rsidR="00F47678" w:rsidRPr="00F35C00" w:rsidRDefault="00F47678" w:rsidP="00D132F1">
            <w:pPr>
              <w:pStyle w:val="acctfourfigures"/>
              <w:tabs>
                <w:tab w:val="clear" w:pos="765"/>
              </w:tabs>
              <w:spacing w:line="240" w:lineRule="exact"/>
              <w:ind w:left="-79" w:right="-79"/>
              <w:jc w:val="center"/>
              <w:rPr>
                <w:szCs w:val="22"/>
              </w:rPr>
            </w:pPr>
          </w:p>
        </w:tc>
        <w:tc>
          <w:tcPr>
            <w:tcW w:w="991" w:type="dxa"/>
            <w:shd w:val="clear" w:color="auto" w:fill="auto"/>
            <w:vAlign w:val="bottom"/>
          </w:tcPr>
          <w:p w14:paraId="2DDED7FB" w14:textId="64BE7229" w:rsidR="00F47678" w:rsidRPr="00F35C00" w:rsidRDefault="00B11459" w:rsidP="00D132F1">
            <w:pPr>
              <w:pStyle w:val="acctfourfigures"/>
              <w:tabs>
                <w:tab w:val="clear" w:pos="765"/>
                <w:tab w:val="decimal" w:pos="816"/>
              </w:tabs>
              <w:spacing w:line="240" w:lineRule="exact"/>
              <w:ind w:left="-79" w:right="-79"/>
              <w:rPr>
                <w:szCs w:val="22"/>
                <w:lang w:bidi="th-TH"/>
              </w:rPr>
            </w:pPr>
            <w:r>
              <w:rPr>
                <w:szCs w:val="22"/>
                <w:lang w:bidi="th-TH"/>
              </w:rPr>
              <w:t>38,754</w:t>
            </w:r>
          </w:p>
        </w:tc>
        <w:tc>
          <w:tcPr>
            <w:tcW w:w="180" w:type="dxa"/>
            <w:shd w:val="clear" w:color="auto" w:fill="auto"/>
          </w:tcPr>
          <w:p w14:paraId="59107CE4" w14:textId="77777777" w:rsidR="00F47678" w:rsidRPr="00F35C00" w:rsidRDefault="00F47678" w:rsidP="00D132F1">
            <w:pPr>
              <w:pStyle w:val="acctfourfigures"/>
              <w:tabs>
                <w:tab w:val="clear" w:pos="765"/>
              </w:tabs>
              <w:spacing w:line="240" w:lineRule="exact"/>
              <w:ind w:left="-79" w:right="-79"/>
              <w:jc w:val="center"/>
              <w:rPr>
                <w:szCs w:val="22"/>
              </w:rPr>
            </w:pPr>
          </w:p>
        </w:tc>
        <w:tc>
          <w:tcPr>
            <w:tcW w:w="1169" w:type="dxa"/>
            <w:shd w:val="clear" w:color="auto" w:fill="auto"/>
          </w:tcPr>
          <w:p w14:paraId="68942652" w14:textId="57A4F94B" w:rsidR="00F47678" w:rsidRPr="00F35C00" w:rsidRDefault="00093120" w:rsidP="00D132F1">
            <w:pPr>
              <w:pStyle w:val="block"/>
              <w:tabs>
                <w:tab w:val="decimal" w:pos="904"/>
              </w:tabs>
              <w:spacing w:after="0" w:line="240" w:lineRule="auto"/>
              <w:ind w:left="-79" w:right="-79"/>
              <w:rPr>
                <w:rFonts w:eastAsia="Times New Roman" w:cs="Times New Roman"/>
                <w:szCs w:val="22"/>
                <w:lang w:bidi="th-TH"/>
              </w:rPr>
            </w:pPr>
            <w:r>
              <w:rPr>
                <w:rFonts w:eastAsia="Times New Roman" w:cs="Times New Roman"/>
                <w:szCs w:val="22"/>
                <w:lang w:bidi="th-TH"/>
              </w:rPr>
              <w:t>-</w:t>
            </w:r>
          </w:p>
        </w:tc>
        <w:tc>
          <w:tcPr>
            <w:tcW w:w="180" w:type="dxa"/>
            <w:shd w:val="clear" w:color="auto" w:fill="auto"/>
          </w:tcPr>
          <w:p w14:paraId="168EFC6C" w14:textId="77777777" w:rsidR="00F47678" w:rsidRPr="00F35C00" w:rsidRDefault="00F47678" w:rsidP="00D132F1">
            <w:pPr>
              <w:pStyle w:val="acctfourfigures"/>
              <w:tabs>
                <w:tab w:val="clear" w:pos="765"/>
              </w:tabs>
              <w:spacing w:line="240" w:lineRule="exact"/>
              <w:ind w:left="-79" w:right="-79"/>
              <w:jc w:val="center"/>
              <w:rPr>
                <w:szCs w:val="22"/>
              </w:rPr>
            </w:pPr>
          </w:p>
        </w:tc>
        <w:tc>
          <w:tcPr>
            <w:tcW w:w="989" w:type="dxa"/>
            <w:shd w:val="clear" w:color="auto" w:fill="auto"/>
          </w:tcPr>
          <w:p w14:paraId="06766C8B" w14:textId="34202782" w:rsidR="00F47678" w:rsidRPr="00F35C00" w:rsidRDefault="007C2833" w:rsidP="00D132F1">
            <w:pPr>
              <w:pStyle w:val="block"/>
              <w:tabs>
                <w:tab w:val="decimal" w:pos="553"/>
              </w:tabs>
              <w:spacing w:after="0" w:line="240" w:lineRule="auto"/>
              <w:ind w:left="-79" w:right="-79"/>
              <w:jc w:val="center"/>
              <w:rPr>
                <w:rFonts w:eastAsia="Times New Roman" w:cs="Times New Roman"/>
                <w:szCs w:val="22"/>
                <w:lang w:bidi="th-TH"/>
              </w:rPr>
            </w:pPr>
            <w:r>
              <w:rPr>
                <w:rFonts w:eastAsia="Times New Roman" w:cs="Times New Roman"/>
                <w:szCs w:val="22"/>
                <w:lang w:bidi="th-TH"/>
              </w:rPr>
              <w:t>-</w:t>
            </w:r>
          </w:p>
        </w:tc>
        <w:tc>
          <w:tcPr>
            <w:tcW w:w="180" w:type="dxa"/>
            <w:shd w:val="clear" w:color="auto" w:fill="auto"/>
          </w:tcPr>
          <w:p w14:paraId="082EB18B" w14:textId="77777777" w:rsidR="00F47678" w:rsidRPr="00F35C00" w:rsidRDefault="00F47678" w:rsidP="00D132F1">
            <w:pPr>
              <w:pStyle w:val="acctfourfigures"/>
              <w:tabs>
                <w:tab w:val="clear" w:pos="765"/>
              </w:tabs>
              <w:spacing w:line="240" w:lineRule="exact"/>
              <w:ind w:left="-79" w:right="-79"/>
              <w:jc w:val="center"/>
              <w:rPr>
                <w:szCs w:val="22"/>
              </w:rPr>
            </w:pPr>
          </w:p>
        </w:tc>
        <w:tc>
          <w:tcPr>
            <w:tcW w:w="1083" w:type="dxa"/>
            <w:shd w:val="clear" w:color="auto" w:fill="auto"/>
            <w:vAlign w:val="bottom"/>
          </w:tcPr>
          <w:p w14:paraId="025DD8F2" w14:textId="7FB123BE" w:rsidR="00F47678" w:rsidRPr="00F35C00" w:rsidRDefault="007C2833" w:rsidP="00D132F1">
            <w:pPr>
              <w:pStyle w:val="block"/>
              <w:tabs>
                <w:tab w:val="decimal" w:pos="814"/>
              </w:tabs>
              <w:spacing w:after="0" w:line="240" w:lineRule="auto"/>
              <w:ind w:left="-92" w:right="-79"/>
              <w:rPr>
                <w:rFonts w:eastAsia="Times New Roman" w:cs="Times New Roman"/>
                <w:szCs w:val="22"/>
                <w:lang w:bidi="th-TH"/>
              </w:rPr>
            </w:pPr>
            <w:r>
              <w:rPr>
                <w:rFonts w:eastAsia="Times New Roman" w:cs="Times New Roman"/>
                <w:szCs w:val="22"/>
                <w:lang w:bidi="th-TH"/>
              </w:rPr>
              <w:t>38,754</w:t>
            </w:r>
          </w:p>
        </w:tc>
      </w:tr>
      <w:tr w:rsidR="00F47678" w:rsidRPr="00F35C00" w14:paraId="622BA604" w14:textId="77777777" w:rsidTr="00D132F1">
        <w:trPr>
          <w:cantSplit/>
        </w:trPr>
        <w:tc>
          <w:tcPr>
            <w:tcW w:w="3064" w:type="dxa"/>
            <w:gridSpan w:val="2"/>
            <w:shd w:val="clear" w:color="auto" w:fill="auto"/>
          </w:tcPr>
          <w:p w14:paraId="0F178597" w14:textId="77777777" w:rsidR="00F47678" w:rsidRPr="00B3474B" w:rsidRDefault="00F47678" w:rsidP="00D132F1">
            <w:pPr>
              <w:spacing w:line="240" w:lineRule="exact"/>
              <w:rPr>
                <w:rFonts w:ascii="Times New Roman" w:hAnsi="Times New Roman" w:cs="Times New Roman"/>
                <w:sz w:val="22"/>
                <w:szCs w:val="22"/>
                <w:highlight w:val="yellow"/>
              </w:rPr>
            </w:pPr>
            <w:r w:rsidRPr="0002293D">
              <w:rPr>
                <w:rFonts w:ascii="Times New Roman" w:hAnsi="Times New Roman" w:cs="Times New Roman"/>
                <w:sz w:val="22"/>
                <w:szCs w:val="22"/>
              </w:rPr>
              <w:t>Short-term borrowings from</w:t>
            </w:r>
          </w:p>
        </w:tc>
        <w:tc>
          <w:tcPr>
            <w:tcW w:w="1440" w:type="dxa"/>
            <w:gridSpan w:val="2"/>
            <w:shd w:val="clear" w:color="auto" w:fill="auto"/>
          </w:tcPr>
          <w:p w14:paraId="146C9E37" w14:textId="77777777" w:rsidR="00F47678" w:rsidRPr="00F35C00" w:rsidRDefault="00F47678" w:rsidP="00D132F1">
            <w:pPr>
              <w:pStyle w:val="acctfourfigures"/>
              <w:tabs>
                <w:tab w:val="clear" w:pos="765"/>
              </w:tabs>
              <w:spacing w:line="240" w:lineRule="exact"/>
              <w:ind w:left="-79" w:right="-79"/>
              <w:jc w:val="center"/>
              <w:rPr>
                <w:szCs w:val="22"/>
              </w:rPr>
            </w:pPr>
          </w:p>
        </w:tc>
        <w:tc>
          <w:tcPr>
            <w:tcW w:w="185" w:type="dxa"/>
            <w:gridSpan w:val="2"/>
            <w:shd w:val="clear" w:color="auto" w:fill="auto"/>
          </w:tcPr>
          <w:p w14:paraId="25FE6BD7" w14:textId="77777777" w:rsidR="00F47678" w:rsidRPr="00F35C00" w:rsidRDefault="00F47678" w:rsidP="00D132F1">
            <w:pPr>
              <w:pStyle w:val="acctfourfigures"/>
              <w:tabs>
                <w:tab w:val="clear" w:pos="765"/>
              </w:tabs>
              <w:spacing w:line="240" w:lineRule="exact"/>
              <w:jc w:val="center"/>
              <w:rPr>
                <w:szCs w:val="22"/>
              </w:rPr>
            </w:pPr>
          </w:p>
        </w:tc>
        <w:tc>
          <w:tcPr>
            <w:tcW w:w="991" w:type="dxa"/>
            <w:shd w:val="clear" w:color="auto" w:fill="auto"/>
          </w:tcPr>
          <w:p w14:paraId="2C7BD200" w14:textId="77777777" w:rsidR="00F47678" w:rsidRPr="00F35C00" w:rsidRDefault="00F47678" w:rsidP="00D132F1">
            <w:pPr>
              <w:pStyle w:val="acctfourfigures"/>
              <w:tabs>
                <w:tab w:val="clear" w:pos="765"/>
                <w:tab w:val="decimal" w:pos="816"/>
              </w:tabs>
              <w:spacing w:line="240" w:lineRule="exact"/>
              <w:ind w:left="-79" w:right="-79"/>
              <w:rPr>
                <w:szCs w:val="22"/>
                <w:rtl/>
                <w:cs/>
              </w:rPr>
            </w:pPr>
          </w:p>
        </w:tc>
        <w:tc>
          <w:tcPr>
            <w:tcW w:w="180" w:type="dxa"/>
            <w:shd w:val="clear" w:color="auto" w:fill="auto"/>
          </w:tcPr>
          <w:p w14:paraId="25341B00" w14:textId="77777777" w:rsidR="00F47678" w:rsidRPr="00F35C00" w:rsidRDefault="00F47678" w:rsidP="00D132F1">
            <w:pPr>
              <w:pStyle w:val="acctfourfigures"/>
              <w:tabs>
                <w:tab w:val="clear" w:pos="765"/>
                <w:tab w:val="decimal" w:pos="816"/>
              </w:tabs>
              <w:spacing w:line="240" w:lineRule="exact"/>
              <w:ind w:left="-79" w:right="-79"/>
              <w:rPr>
                <w:szCs w:val="22"/>
              </w:rPr>
            </w:pPr>
          </w:p>
        </w:tc>
        <w:tc>
          <w:tcPr>
            <w:tcW w:w="1169" w:type="dxa"/>
            <w:shd w:val="clear" w:color="auto" w:fill="auto"/>
          </w:tcPr>
          <w:p w14:paraId="5AFC9009" w14:textId="77777777" w:rsidR="00F47678" w:rsidRPr="00F35C00" w:rsidRDefault="00F47678" w:rsidP="00D132F1">
            <w:pPr>
              <w:pStyle w:val="block"/>
              <w:tabs>
                <w:tab w:val="decimal" w:pos="904"/>
              </w:tabs>
              <w:spacing w:after="0" w:line="240" w:lineRule="auto"/>
              <w:ind w:left="-79" w:right="-79"/>
              <w:rPr>
                <w:rFonts w:eastAsia="Times New Roman" w:cs="Times New Roman"/>
                <w:szCs w:val="22"/>
                <w:rtl/>
                <w:cs/>
              </w:rPr>
            </w:pPr>
          </w:p>
        </w:tc>
        <w:tc>
          <w:tcPr>
            <w:tcW w:w="180" w:type="dxa"/>
            <w:shd w:val="clear" w:color="auto" w:fill="auto"/>
          </w:tcPr>
          <w:p w14:paraId="262E9C96" w14:textId="77777777" w:rsidR="00F47678" w:rsidRPr="00F35C00" w:rsidRDefault="00F47678" w:rsidP="00D132F1">
            <w:pPr>
              <w:pStyle w:val="acctfourfigures"/>
              <w:tabs>
                <w:tab w:val="clear" w:pos="765"/>
                <w:tab w:val="decimal" w:pos="816"/>
              </w:tabs>
              <w:spacing w:line="240" w:lineRule="exact"/>
              <w:ind w:left="-79" w:right="-79"/>
              <w:rPr>
                <w:szCs w:val="22"/>
              </w:rPr>
            </w:pPr>
          </w:p>
        </w:tc>
        <w:tc>
          <w:tcPr>
            <w:tcW w:w="989" w:type="dxa"/>
            <w:shd w:val="clear" w:color="auto" w:fill="auto"/>
          </w:tcPr>
          <w:p w14:paraId="6539EEDF" w14:textId="77777777" w:rsidR="00F47678" w:rsidRPr="00F35C00" w:rsidRDefault="00F47678" w:rsidP="00D132F1">
            <w:pPr>
              <w:pStyle w:val="block"/>
              <w:tabs>
                <w:tab w:val="decimal" w:pos="553"/>
              </w:tabs>
              <w:spacing w:after="0" w:line="240" w:lineRule="auto"/>
              <w:ind w:left="-79" w:right="-79"/>
              <w:jc w:val="center"/>
              <w:rPr>
                <w:rFonts w:eastAsia="Times New Roman" w:cs="Times New Roman"/>
                <w:szCs w:val="22"/>
                <w:rtl/>
                <w:cs/>
              </w:rPr>
            </w:pPr>
          </w:p>
        </w:tc>
        <w:tc>
          <w:tcPr>
            <w:tcW w:w="180" w:type="dxa"/>
            <w:shd w:val="clear" w:color="auto" w:fill="auto"/>
          </w:tcPr>
          <w:p w14:paraId="7A8DCCAE" w14:textId="77777777" w:rsidR="00F47678" w:rsidRPr="00F35C00" w:rsidRDefault="00F47678" w:rsidP="00D132F1">
            <w:pPr>
              <w:pStyle w:val="acctfourfigures"/>
              <w:tabs>
                <w:tab w:val="clear" w:pos="765"/>
                <w:tab w:val="decimal" w:pos="816"/>
              </w:tabs>
              <w:spacing w:line="240" w:lineRule="exact"/>
              <w:ind w:left="-79" w:right="-79"/>
              <w:rPr>
                <w:szCs w:val="22"/>
              </w:rPr>
            </w:pPr>
          </w:p>
        </w:tc>
        <w:tc>
          <w:tcPr>
            <w:tcW w:w="1083" w:type="dxa"/>
            <w:shd w:val="clear" w:color="auto" w:fill="auto"/>
          </w:tcPr>
          <w:p w14:paraId="2CF23017" w14:textId="77777777" w:rsidR="00F47678" w:rsidRPr="00F35C00" w:rsidRDefault="00F47678" w:rsidP="00D132F1">
            <w:pPr>
              <w:pStyle w:val="block"/>
              <w:tabs>
                <w:tab w:val="decimal" w:pos="814"/>
              </w:tabs>
              <w:spacing w:after="0" w:line="240" w:lineRule="auto"/>
              <w:ind w:left="-92" w:right="-79"/>
              <w:rPr>
                <w:rFonts w:eastAsia="Times New Roman" w:cs="Times New Roman"/>
                <w:szCs w:val="22"/>
                <w:rtl/>
                <w:cs/>
              </w:rPr>
            </w:pPr>
          </w:p>
        </w:tc>
      </w:tr>
      <w:tr w:rsidR="00A10F52" w:rsidRPr="00F35C00" w14:paraId="199596BE" w14:textId="77777777" w:rsidTr="00D132F1">
        <w:trPr>
          <w:cantSplit/>
        </w:trPr>
        <w:tc>
          <w:tcPr>
            <w:tcW w:w="3064" w:type="dxa"/>
            <w:gridSpan w:val="2"/>
            <w:shd w:val="clear" w:color="auto" w:fill="auto"/>
          </w:tcPr>
          <w:p w14:paraId="3F8CC21E" w14:textId="2BB59637" w:rsidR="00A10F52" w:rsidRPr="005944D2" w:rsidRDefault="00A10F52" w:rsidP="00B3474B">
            <w:pPr>
              <w:spacing w:line="240" w:lineRule="exact"/>
              <w:ind w:left="173"/>
              <w:rPr>
                <w:rFonts w:ascii="Times New Roman" w:hAnsi="Times New Roman" w:cs="Times New Roman"/>
                <w:sz w:val="22"/>
                <w:szCs w:val="22"/>
              </w:rPr>
            </w:pPr>
            <w:r>
              <w:rPr>
                <w:rFonts w:ascii="Times New Roman" w:hAnsi="Times New Roman" w:cs="Times New Roman"/>
                <w:sz w:val="22"/>
                <w:szCs w:val="22"/>
              </w:rPr>
              <w:t>r</w:t>
            </w:r>
            <w:r w:rsidRPr="00CF7680">
              <w:rPr>
                <w:rFonts w:ascii="Times New Roman" w:hAnsi="Times New Roman" w:cs="Times New Roman"/>
                <w:sz w:val="22"/>
                <w:szCs w:val="22"/>
              </w:rPr>
              <w:t>elated part</w:t>
            </w:r>
            <w:r>
              <w:rPr>
                <w:rFonts w:ascii="Times New Roman" w:hAnsi="Times New Roman" w:cs="Times New Roman"/>
                <w:sz w:val="22"/>
                <w:szCs w:val="22"/>
              </w:rPr>
              <w:t>ies</w:t>
            </w:r>
          </w:p>
        </w:tc>
        <w:tc>
          <w:tcPr>
            <w:tcW w:w="1440" w:type="dxa"/>
            <w:gridSpan w:val="2"/>
            <w:shd w:val="clear" w:color="auto" w:fill="auto"/>
          </w:tcPr>
          <w:p w14:paraId="15FFCA80" w14:textId="7275CDCC" w:rsidR="00A10F52" w:rsidRPr="00F35C00" w:rsidRDefault="00A10F52" w:rsidP="00A10F52">
            <w:pPr>
              <w:pStyle w:val="acctfourfigures"/>
              <w:tabs>
                <w:tab w:val="clear" w:pos="765"/>
              </w:tabs>
              <w:spacing w:line="240" w:lineRule="exact"/>
              <w:ind w:left="-79" w:right="-79"/>
              <w:jc w:val="center"/>
              <w:rPr>
                <w:szCs w:val="22"/>
              </w:rPr>
            </w:pPr>
            <w:r>
              <w:rPr>
                <w:szCs w:val="22"/>
              </w:rPr>
              <w:t>4.18 - 6.50</w:t>
            </w:r>
          </w:p>
        </w:tc>
        <w:tc>
          <w:tcPr>
            <w:tcW w:w="185" w:type="dxa"/>
            <w:gridSpan w:val="2"/>
            <w:shd w:val="clear" w:color="auto" w:fill="auto"/>
          </w:tcPr>
          <w:p w14:paraId="11083C90" w14:textId="77777777" w:rsidR="00A10F52" w:rsidRPr="00F35C00" w:rsidRDefault="00A10F52" w:rsidP="00A10F52">
            <w:pPr>
              <w:pStyle w:val="acctfourfigures"/>
              <w:tabs>
                <w:tab w:val="clear" w:pos="765"/>
              </w:tabs>
              <w:spacing w:line="240" w:lineRule="exact"/>
              <w:ind w:left="-79" w:right="-79"/>
              <w:jc w:val="center"/>
              <w:rPr>
                <w:szCs w:val="22"/>
              </w:rPr>
            </w:pPr>
          </w:p>
        </w:tc>
        <w:tc>
          <w:tcPr>
            <w:tcW w:w="991" w:type="dxa"/>
            <w:shd w:val="clear" w:color="auto" w:fill="auto"/>
          </w:tcPr>
          <w:p w14:paraId="04080C4D" w14:textId="4C92BE30" w:rsidR="00A10F52" w:rsidRPr="00F35C00" w:rsidRDefault="00A10F52" w:rsidP="00A10F52">
            <w:pPr>
              <w:pStyle w:val="acctfourfigures"/>
              <w:tabs>
                <w:tab w:val="clear" w:pos="765"/>
                <w:tab w:val="decimal" w:pos="816"/>
              </w:tabs>
              <w:spacing w:line="240" w:lineRule="exact"/>
              <w:ind w:left="-79" w:right="-79"/>
              <w:rPr>
                <w:szCs w:val="22"/>
                <w:lang w:bidi="th-TH"/>
              </w:rPr>
            </w:pPr>
            <w:r>
              <w:rPr>
                <w:szCs w:val="22"/>
                <w:lang w:bidi="th-TH"/>
              </w:rPr>
              <w:t>423</w:t>
            </w:r>
          </w:p>
        </w:tc>
        <w:tc>
          <w:tcPr>
            <w:tcW w:w="180" w:type="dxa"/>
            <w:shd w:val="clear" w:color="auto" w:fill="auto"/>
          </w:tcPr>
          <w:p w14:paraId="43CC8AFD" w14:textId="77777777" w:rsidR="00A10F52" w:rsidRPr="00F35C00" w:rsidRDefault="00A10F52" w:rsidP="00A10F52">
            <w:pPr>
              <w:pStyle w:val="acctfourfigures"/>
              <w:tabs>
                <w:tab w:val="clear" w:pos="765"/>
              </w:tabs>
              <w:spacing w:line="240" w:lineRule="exact"/>
              <w:ind w:left="-79" w:right="-79"/>
              <w:jc w:val="center"/>
              <w:rPr>
                <w:szCs w:val="22"/>
              </w:rPr>
            </w:pPr>
          </w:p>
        </w:tc>
        <w:tc>
          <w:tcPr>
            <w:tcW w:w="1169" w:type="dxa"/>
            <w:shd w:val="clear" w:color="auto" w:fill="auto"/>
          </w:tcPr>
          <w:p w14:paraId="18FCDB69" w14:textId="5A63E414" w:rsidR="00A10F52" w:rsidRPr="00F35C00" w:rsidRDefault="00A10F52" w:rsidP="00A10F52">
            <w:pPr>
              <w:pStyle w:val="block"/>
              <w:tabs>
                <w:tab w:val="decimal" w:pos="904"/>
              </w:tabs>
              <w:spacing w:after="0" w:line="240" w:lineRule="auto"/>
              <w:ind w:left="-79" w:right="-79"/>
              <w:rPr>
                <w:rFonts w:eastAsia="Times New Roman" w:cs="Times New Roman"/>
                <w:szCs w:val="22"/>
                <w:lang w:bidi="th-TH"/>
              </w:rPr>
            </w:pPr>
            <w:r>
              <w:rPr>
                <w:rFonts w:eastAsia="Times New Roman" w:cs="Times New Roman"/>
                <w:szCs w:val="22"/>
                <w:lang w:bidi="th-TH"/>
              </w:rPr>
              <w:t>-</w:t>
            </w:r>
          </w:p>
        </w:tc>
        <w:tc>
          <w:tcPr>
            <w:tcW w:w="180" w:type="dxa"/>
            <w:shd w:val="clear" w:color="auto" w:fill="auto"/>
          </w:tcPr>
          <w:p w14:paraId="377A1A45" w14:textId="77777777" w:rsidR="00A10F52" w:rsidRPr="00F35C00" w:rsidRDefault="00A10F52" w:rsidP="00A10F52">
            <w:pPr>
              <w:pStyle w:val="acctfourfigures"/>
              <w:tabs>
                <w:tab w:val="clear" w:pos="765"/>
              </w:tabs>
              <w:spacing w:line="240" w:lineRule="exact"/>
              <w:ind w:left="-79" w:right="-79"/>
              <w:jc w:val="center"/>
              <w:rPr>
                <w:szCs w:val="22"/>
              </w:rPr>
            </w:pPr>
          </w:p>
        </w:tc>
        <w:tc>
          <w:tcPr>
            <w:tcW w:w="989" w:type="dxa"/>
            <w:shd w:val="clear" w:color="auto" w:fill="auto"/>
          </w:tcPr>
          <w:p w14:paraId="624E9BB6" w14:textId="6C0E0494" w:rsidR="00A10F52" w:rsidRPr="00F35C00" w:rsidRDefault="00A10F52" w:rsidP="00A10F52">
            <w:pPr>
              <w:pStyle w:val="block"/>
              <w:tabs>
                <w:tab w:val="decimal" w:pos="553"/>
              </w:tabs>
              <w:spacing w:after="0" w:line="240" w:lineRule="auto"/>
              <w:ind w:left="-79" w:right="-79"/>
              <w:jc w:val="center"/>
              <w:rPr>
                <w:rFonts w:eastAsia="Times New Roman" w:cs="Times New Roman"/>
                <w:szCs w:val="22"/>
                <w:lang w:bidi="th-TH"/>
              </w:rPr>
            </w:pPr>
            <w:r>
              <w:rPr>
                <w:rFonts w:eastAsia="Times New Roman" w:cs="Times New Roman"/>
                <w:szCs w:val="22"/>
                <w:lang w:bidi="th-TH"/>
              </w:rPr>
              <w:t>-</w:t>
            </w:r>
          </w:p>
        </w:tc>
        <w:tc>
          <w:tcPr>
            <w:tcW w:w="180" w:type="dxa"/>
            <w:shd w:val="clear" w:color="auto" w:fill="auto"/>
          </w:tcPr>
          <w:p w14:paraId="7CB87C5D" w14:textId="77777777" w:rsidR="00A10F52" w:rsidRPr="00F35C00" w:rsidRDefault="00A10F52" w:rsidP="00A10F52">
            <w:pPr>
              <w:pStyle w:val="acctfourfigures"/>
              <w:tabs>
                <w:tab w:val="clear" w:pos="765"/>
              </w:tabs>
              <w:spacing w:line="240" w:lineRule="exact"/>
              <w:ind w:left="-79" w:right="-79"/>
              <w:jc w:val="center"/>
              <w:rPr>
                <w:szCs w:val="22"/>
              </w:rPr>
            </w:pPr>
          </w:p>
        </w:tc>
        <w:tc>
          <w:tcPr>
            <w:tcW w:w="1083" w:type="dxa"/>
            <w:shd w:val="clear" w:color="auto" w:fill="auto"/>
          </w:tcPr>
          <w:p w14:paraId="4C880787" w14:textId="70D29980" w:rsidR="00A10F52" w:rsidRPr="00F35C00" w:rsidRDefault="00A10F52" w:rsidP="00A10F52">
            <w:pPr>
              <w:pStyle w:val="block"/>
              <w:tabs>
                <w:tab w:val="decimal" w:pos="814"/>
              </w:tabs>
              <w:spacing w:after="0" w:line="240" w:lineRule="auto"/>
              <w:ind w:left="-92" w:right="-79"/>
              <w:rPr>
                <w:rFonts w:eastAsia="Times New Roman" w:cs="Times New Roman"/>
                <w:szCs w:val="22"/>
                <w:lang w:bidi="th-TH"/>
              </w:rPr>
            </w:pPr>
            <w:r>
              <w:rPr>
                <w:rFonts w:eastAsia="Times New Roman" w:cs="Times New Roman"/>
                <w:szCs w:val="22"/>
                <w:lang w:bidi="th-TH"/>
              </w:rPr>
              <w:t>423</w:t>
            </w:r>
          </w:p>
        </w:tc>
      </w:tr>
      <w:tr w:rsidR="00A10F52" w:rsidRPr="00F35C00" w14:paraId="4BB4FF9C" w14:textId="77777777" w:rsidTr="00D132F1">
        <w:trPr>
          <w:cantSplit/>
        </w:trPr>
        <w:tc>
          <w:tcPr>
            <w:tcW w:w="3064" w:type="dxa"/>
            <w:gridSpan w:val="2"/>
            <w:shd w:val="clear" w:color="auto" w:fill="auto"/>
          </w:tcPr>
          <w:p w14:paraId="1AC4C28E" w14:textId="77777777" w:rsidR="00A10F52" w:rsidRPr="00F35C00" w:rsidRDefault="00A10F52" w:rsidP="00A10F52">
            <w:pPr>
              <w:spacing w:line="240" w:lineRule="exact"/>
              <w:ind w:left="11"/>
              <w:rPr>
                <w:rFonts w:ascii="Times New Roman" w:hAnsi="Times New Roman" w:cs="Times New Roman"/>
                <w:sz w:val="22"/>
                <w:szCs w:val="22"/>
              </w:rPr>
            </w:pPr>
            <w:r w:rsidRPr="00F35C00">
              <w:rPr>
                <w:rFonts w:ascii="Times New Roman" w:hAnsi="Times New Roman" w:cs="Times New Roman"/>
                <w:sz w:val="22"/>
                <w:szCs w:val="22"/>
              </w:rPr>
              <w:t>Long-term borrowings from</w:t>
            </w:r>
          </w:p>
        </w:tc>
        <w:tc>
          <w:tcPr>
            <w:tcW w:w="1440" w:type="dxa"/>
            <w:gridSpan w:val="2"/>
            <w:shd w:val="clear" w:color="auto" w:fill="auto"/>
          </w:tcPr>
          <w:p w14:paraId="096878A9" w14:textId="77777777" w:rsidR="00A10F52" w:rsidRPr="00F35C00" w:rsidRDefault="00A10F52" w:rsidP="00A10F52">
            <w:pPr>
              <w:pStyle w:val="acctfourfigures"/>
              <w:tabs>
                <w:tab w:val="clear" w:pos="765"/>
              </w:tabs>
              <w:spacing w:line="240" w:lineRule="exact"/>
              <w:ind w:left="-79" w:right="-79"/>
              <w:jc w:val="center"/>
              <w:rPr>
                <w:szCs w:val="22"/>
              </w:rPr>
            </w:pPr>
          </w:p>
        </w:tc>
        <w:tc>
          <w:tcPr>
            <w:tcW w:w="185" w:type="dxa"/>
            <w:gridSpan w:val="2"/>
            <w:shd w:val="clear" w:color="auto" w:fill="auto"/>
          </w:tcPr>
          <w:p w14:paraId="07E9B248" w14:textId="77777777" w:rsidR="00A10F52" w:rsidRPr="00F35C00" w:rsidRDefault="00A10F52" w:rsidP="00A10F52">
            <w:pPr>
              <w:pStyle w:val="acctfourfigures"/>
              <w:tabs>
                <w:tab w:val="clear" w:pos="765"/>
              </w:tabs>
              <w:spacing w:line="240" w:lineRule="exact"/>
              <w:jc w:val="center"/>
              <w:rPr>
                <w:szCs w:val="22"/>
              </w:rPr>
            </w:pPr>
          </w:p>
        </w:tc>
        <w:tc>
          <w:tcPr>
            <w:tcW w:w="991" w:type="dxa"/>
            <w:shd w:val="clear" w:color="auto" w:fill="auto"/>
          </w:tcPr>
          <w:p w14:paraId="2B692131" w14:textId="77777777" w:rsidR="00A10F52" w:rsidRPr="00F35C00" w:rsidRDefault="00A10F52" w:rsidP="00A10F52">
            <w:pPr>
              <w:pStyle w:val="acctfourfigures"/>
              <w:tabs>
                <w:tab w:val="clear" w:pos="765"/>
                <w:tab w:val="decimal" w:pos="816"/>
              </w:tabs>
              <w:spacing w:line="240" w:lineRule="exact"/>
              <w:ind w:left="-79" w:right="-79"/>
              <w:rPr>
                <w:szCs w:val="22"/>
                <w:cs/>
                <w:lang w:bidi="th-TH"/>
              </w:rPr>
            </w:pPr>
          </w:p>
        </w:tc>
        <w:tc>
          <w:tcPr>
            <w:tcW w:w="180" w:type="dxa"/>
            <w:shd w:val="clear" w:color="auto" w:fill="auto"/>
          </w:tcPr>
          <w:p w14:paraId="7B2B0EA4" w14:textId="77777777" w:rsidR="00A10F52" w:rsidRPr="00F35C00" w:rsidRDefault="00A10F52" w:rsidP="00A10F52">
            <w:pPr>
              <w:pStyle w:val="acctfourfigures"/>
              <w:tabs>
                <w:tab w:val="clear" w:pos="765"/>
                <w:tab w:val="decimal" w:pos="816"/>
              </w:tabs>
              <w:spacing w:line="240" w:lineRule="exact"/>
              <w:ind w:left="-79" w:right="-79"/>
              <w:rPr>
                <w:szCs w:val="22"/>
              </w:rPr>
            </w:pPr>
          </w:p>
        </w:tc>
        <w:tc>
          <w:tcPr>
            <w:tcW w:w="1169" w:type="dxa"/>
            <w:shd w:val="clear" w:color="auto" w:fill="auto"/>
          </w:tcPr>
          <w:p w14:paraId="3DDDB279" w14:textId="77777777" w:rsidR="00A10F52" w:rsidRPr="00F35C00" w:rsidRDefault="00A10F52" w:rsidP="00A10F52">
            <w:pPr>
              <w:pStyle w:val="block"/>
              <w:tabs>
                <w:tab w:val="decimal" w:pos="904"/>
              </w:tabs>
              <w:spacing w:after="0" w:line="240" w:lineRule="auto"/>
              <w:ind w:left="-79" w:right="-79"/>
              <w:rPr>
                <w:rFonts w:eastAsia="Times New Roman" w:cs="Times New Roman"/>
                <w:szCs w:val="22"/>
                <w:cs/>
                <w:lang w:bidi="th-TH"/>
              </w:rPr>
            </w:pPr>
          </w:p>
        </w:tc>
        <w:tc>
          <w:tcPr>
            <w:tcW w:w="180" w:type="dxa"/>
            <w:shd w:val="clear" w:color="auto" w:fill="auto"/>
          </w:tcPr>
          <w:p w14:paraId="7D14A066" w14:textId="77777777" w:rsidR="00A10F52" w:rsidRPr="00F35C00" w:rsidRDefault="00A10F52" w:rsidP="00A10F52">
            <w:pPr>
              <w:pStyle w:val="acctfourfigures"/>
              <w:tabs>
                <w:tab w:val="clear" w:pos="765"/>
                <w:tab w:val="decimal" w:pos="816"/>
              </w:tabs>
              <w:spacing w:line="240" w:lineRule="exact"/>
              <w:ind w:left="-79" w:right="-79"/>
              <w:rPr>
                <w:szCs w:val="22"/>
              </w:rPr>
            </w:pPr>
          </w:p>
        </w:tc>
        <w:tc>
          <w:tcPr>
            <w:tcW w:w="989" w:type="dxa"/>
            <w:shd w:val="clear" w:color="auto" w:fill="auto"/>
          </w:tcPr>
          <w:p w14:paraId="1B5A5E18" w14:textId="77777777" w:rsidR="00A10F52" w:rsidRPr="00F35C00" w:rsidRDefault="00A10F52" w:rsidP="00A10F52">
            <w:pPr>
              <w:pStyle w:val="block"/>
              <w:tabs>
                <w:tab w:val="decimal" w:pos="553"/>
              </w:tabs>
              <w:spacing w:after="0" w:line="240" w:lineRule="auto"/>
              <w:ind w:left="-79" w:right="-79"/>
              <w:jc w:val="center"/>
              <w:rPr>
                <w:rFonts w:eastAsia="Times New Roman" w:cs="Times New Roman"/>
                <w:szCs w:val="22"/>
                <w:cs/>
                <w:lang w:bidi="th-TH"/>
              </w:rPr>
            </w:pPr>
          </w:p>
        </w:tc>
        <w:tc>
          <w:tcPr>
            <w:tcW w:w="180" w:type="dxa"/>
            <w:shd w:val="clear" w:color="auto" w:fill="auto"/>
          </w:tcPr>
          <w:p w14:paraId="74D88E11" w14:textId="77777777" w:rsidR="00A10F52" w:rsidRPr="00F35C00" w:rsidRDefault="00A10F52" w:rsidP="00A10F52">
            <w:pPr>
              <w:pStyle w:val="acctfourfigures"/>
              <w:tabs>
                <w:tab w:val="clear" w:pos="765"/>
                <w:tab w:val="decimal" w:pos="816"/>
              </w:tabs>
              <w:spacing w:line="240" w:lineRule="exact"/>
              <w:ind w:left="-79" w:right="-79"/>
              <w:rPr>
                <w:szCs w:val="22"/>
              </w:rPr>
            </w:pPr>
          </w:p>
        </w:tc>
        <w:tc>
          <w:tcPr>
            <w:tcW w:w="1083" w:type="dxa"/>
            <w:shd w:val="clear" w:color="auto" w:fill="auto"/>
          </w:tcPr>
          <w:p w14:paraId="32CF09BA" w14:textId="77777777" w:rsidR="00A10F52" w:rsidRPr="00F35C00" w:rsidRDefault="00A10F52" w:rsidP="00A10F52">
            <w:pPr>
              <w:pStyle w:val="block"/>
              <w:tabs>
                <w:tab w:val="decimal" w:pos="814"/>
              </w:tabs>
              <w:spacing w:after="0" w:line="240" w:lineRule="auto"/>
              <w:ind w:left="-92" w:right="-79"/>
              <w:rPr>
                <w:rFonts w:eastAsia="Times New Roman" w:cs="Times New Roman"/>
                <w:szCs w:val="22"/>
                <w:cs/>
                <w:lang w:bidi="th-TH"/>
              </w:rPr>
            </w:pPr>
          </w:p>
        </w:tc>
      </w:tr>
      <w:tr w:rsidR="00A10F52" w:rsidRPr="00F35C00" w14:paraId="30D6CE8D" w14:textId="77777777" w:rsidTr="00D132F1">
        <w:trPr>
          <w:cantSplit/>
        </w:trPr>
        <w:tc>
          <w:tcPr>
            <w:tcW w:w="3064" w:type="dxa"/>
            <w:gridSpan w:val="2"/>
            <w:shd w:val="clear" w:color="auto" w:fill="auto"/>
          </w:tcPr>
          <w:p w14:paraId="79BED1BE" w14:textId="70508F13" w:rsidR="00A10F52" w:rsidRPr="00F35C00" w:rsidRDefault="00A10F52" w:rsidP="00B3474B">
            <w:pPr>
              <w:spacing w:line="240" w:lineRule="exact"/>
              <w:ind w:left="146"/>
              <w:rPr>
                <w:rFonts w:ascii="Times New Roman" w:hAnsi="Times New Roman" w:cs="Times New Roman"/>
                <w:sz w:val="22"/>
                <w:szCs w:val="22"/>
              </w:rPr>
            </w:pPr>
            <w:r w:rsidRPr="00F35C00">
              <w:rPr>
                <w:rFonts w:ascii="Times New Roman" w:hAnsi="Times New Roman" w:cs="Times New Roman"/>
                <w:sz w:val="22"/>
                <w:szCs w:val="22"/>
              </w:rPr>
              <w:t>financial institutions</w:t>
            </w:r>
          </w:p>
        </w:tc>
        <w:tc>
          <w:tcPr>
            <w:tcW w:w="1440" w:type="dxa"/>
            <w:gridSpan w:val="2"/>
            <w:shd w:val="clear" w:color="auto" w:fill="auto"/>
          </w:tcPr>
          <w:p w14:paraId="28817091" w14:textId="2FEE38EA" w:rsidR="00A10F52" w:rsidRPr="00F35C00" w:rsidRDefault="00A10F52" w:rsidP="00A10F52">
            <w:pPr>
              <w:pStyle w:val="acctfourfigures"/>
              <w:tabs>
                <w:tab w:val="clear" w:pos="765"/>
              </w:tabs>
              <w:spacing w:line="240" w:lineRule="exact"/>
              <w:ind w:left="-79" w:right="-79"/>
              <w:jc w:val="center"/>
              <w:rPr>
                <w:szCs w:val="22"/>
              </w:rPr>
            </w:pPr>
            <w:r>
              <w:rPr>
                <w:szCs w:val="22"/>
              </w:rPr>
              <w:t xml:space="preserve">0.96 </w:t>
            </w:r>
            <w:r w:rsidR="00C35945">
              <w:rPr>
                <w:szCs w:val="22"/>
              </w:rPr>
              <w:t>-</w:t>
            </w:r>
            <w:r>
              <w:rPr>
                <w:szCs w:val="22"/>
              </w:rPr>
              <w:t xml:space="preserve"> 11.00</w:t>
            </w:r>
          </w:p>
        </w:tc>
        <w:tc>
          <w:tcPr>
            <w:tcW w:w="185" w:type="dxa"/>
            <w:gridSpan w:val="2"/>
            <w:shd w:val="clear" w:color="auto" w:fill="auto"/>
          </w:tcPr>
          <w:p w14:paraId="08C83EF9" w14:textId="77777777" w:rsidR="00A10F52" w:rsidRPr="00F35C00" w:rsidRDefault="00A10F52" w:rsidP="00A10F52">
            <w:pPr>
              <w:pStyle w:val="acctfourfigures"/>
              <w:tabs>
                <w:tab w:val="clear" w:pos="765"/>
              </w:tabs>
              <w:spacing w:line="240" w:lineRule="exact"/>
              <w:ind w:left="-79" w:right="-79"/>
              <w:jc w:val="center"/>
              <w:rPr>
                <w:szCs w:val="22"/>
              </w:rPr>
            </w:pPr>
          </w:p>
        </w:tc>
        <w:tc>
          <w:tcPr>
            <w:tcW w:w="991" w:type="dxa"/>
            <w:shd w:val="clear" w:color="auto" w:fill="auto"/>
          </w:tcPr>
          <w:p w14:paraId="05249733" w14:textId="3D7B1298" w:rsidR="00A10F52" w:rsidRPr="00F35C00" w:rsidRDefault="00A10F52" w:rsidP="00A10F52">
            <w:pPr>
              <w:pStyle w:val="acctfourfigures"/>
              <w:tabs>
                <w:tab w:val="clear" w:pos="765"/>
                <w:tab w:val="decimal" w:pos="816"/>
              </w:tabs>
              <w:spacing w:line="240" w:lineRule="exact"/>
              <w:ind w:left="-79" w:right="-79"/>
              <w:rPr>
                <w:szCs w:val="22"/>
                <w:lang w:bidi="th-TH"/>
              </w:rPr>
            </w:pPr>
            <w:r>
              <w:rPr>
                <w:szCs w:val="22"/>
                <w:lang w:bidi="th-TH"/>
              </w:rPr>
              <w:t>13,692</w:t>
            </w:r>
          </w:p>
        </w:tc>
        <w:tc>
          <w:tcPr>
            <w:tcW w:w="180" w:type="dxa"/>
            <w:shd w:val="clear" w:color="auto" w:fill="auto"/>
          </w:tcPr>
          <w:p w14:paraId="67C9309A" w14:textId="77777777" w:rsidR="00A10F52" w:rsidRPr="00F35C00" w:rsidRDefault="00A10F52" w:rsidP="00A10F52">
            <w:pPr>
              <w:pStyle w:val="acctfourfigures"/>
              <w:tabs>
                <w:tab w:val="clear" w:pos="765"/>
              </w:tabs>
              <w:spacing w:line="240" w:lineRule="exact"/>
              <w:ind w:left="-79" w:right="-79"/>
              <w:jc w:val="center"/>
              <w:rPr>
                <w:szCs w:val="22"/>
              </w:rPr>
            </w:pPr>
          </w:p>
        </w:tc>
        <w:tc>
          <w:tcPr>
            <w:tcW w:w="1169" w:type="dxa"/>
            <w:shd w:val="clear" w:color="auto" w:fill="auto"/>
          </w:tcPr>
          <w:p w14:paraId="2C5A832D" w14:textId="5A461F72" w:rsidR="00A10F52" w:rsidRPr="00F35C00" w:rsidRDefault="00A10F52" w:rsidP="00A10F52">
            <w:pPr>
              <w:pStyle w:val="block"/>
              <w:tabs>
                <w:tab w:val="decimal" w:pos="904"/>
              </w:tabs>
              <w:spacing w:after="0" w:line="240" w:lineRule="auto"/>
              <w:ind w:left="-79" w:right="-79"/>
              <w:rPr>
                <w:rFonts w:eastAsia="Times New Roman" w:cs="Times New Roman"/>
                <w:szCs w:val="22"/>
                <w:lang w:bidi="th-TH"/>
              </w:rPr>
            </w:pPr>
            <w:r>
              <w:rPr>
                <w:rFonts w:eastAsia="Times New Roman" w:cs="Times New Roman"/>
                <w:szCs w:val="22"/>
                <w:lang w:bidi="th-TH"/>
              </w:rPr>
              <w:t>76,448</w:t>
            </w:r>
          </w:p>
        </w:tc>
        <w:tc>
          <w:tcPr>
            <w:tcW w:w="180" w:type="dxa"/>
            <w:shd w:val="clear" w:color="auto" w:fill="auto"/>
          </w:tcPr>
          <w:p w14:paraId="27671929" w14:textId="77777777" w:rsidR="00A10F52" w:rsidRPr="00F35C00" w:rsidRDefault="00A10F52" w:rsidP="00A10F52">
            <w:pPr>
              <w:pStyle w:val="acctfourfigures"/>
              <w:tabs>
                <w:tab w:val="clear" w:pos="765"/>
              </w:tabs>
              <w:spacing w:line="240" w:lineRule="exact"/>
              <w:ind w:left="-79" w:right="-79"/>
              <w:jc w:val="center"/>
              <w:rPr>
                <w:szCs w:val="22"/>
              </w:rPr>
            </w:pPr>
          </w:p>
        </w:tc>
        <w:tc>
          <w:tcPr>
            <w:tcW w:w="989" w:type="dxa"/>
            <w:shd w:val="clear" w:color="auto" w:fill="auto"/>
          </w:tcPr>
          <w:p w14:paraId="393CFC22" w14:textId="5CB93218" w:rsidR="00A10F52" w:rsidRPr="00F35C00" w:rsidRDefault="00A10F52" w:rsidP="00A10F52">
            <w:pPr>
              <w:pStyle w:val="block"/>
              <w:tabs>
                <w:tab w:val="decimal" w:pos="553"/>
              </w:tabs>
              <w:spacing w:after="0" w:line="240" w:lineRule="auto"/>
              <w:ind w:left="-79" w:right="-79"/>
              <w:jc w:val="center"/>
              <w:rPr>
                <w:rFonts w:eastAsia="Times New Roman" w:cs="Times New Roman"/>
                <w:szCs w:val="22"/>
                <w:lang w:bidi="th-TH"/>
              </w:rPr>
            </w:pPr>
            <w:r>
              <w:rPr>
                <w:rFonts w:eastAsia="Times New Roman" w:cs="Times New Roman"/>
                <w:szCs w:val="22"/>
                <w:lang w:bidi="th-TH"/>
              </w:rPr>
              <w:t>2,730</w:t>
            </w:r>
          </w:p>
        </w:tc>
        <w:tc>
          <w:tcPr>
            <w:tcW w:w="180" w:type="dxa"/>
            <w:shd w:val="clear" w:color="auto" w:fill="auto"/>
          </w:tcPr>
          <w:p w14:paraId="73A16DB4" w14:textId="77777777" w:rsidR="00A10F52" w:rsidRPr="00F35C00" w:rsidRDefault="00A10F52" w:rsidP="00A10F52">
            <w:pPr>
              <w:pStyle w:val="acctfourfigures"/>
              <w:tabs>
                <w:tab w:val="clear" w:pos="765"/>
              </w:tabs>
              <w:spacing w:line="240" w:lineRule="exact"/>
              <w:ind w:left="-79" w:right="-79"/>
              <w:jc w:val="center"/>
              <w:rPr>
                <w:szCs w:val="22"/>
              </w:rPr>
            </w:pPr>
          </w:p>
        </w:tc>
        <w:tc>
          <w:tcPr>
            <w:tcW w:w="1083" w:type="dxa"/>
            <w:shd w:val="clear" w:color="auto" w:fill="auto"/>
          </w:tcPr>
          <w:p w14:paraId="12FA8BED" w14:textId="7F107925" w:rsidR="00A10F52" w:rsidRPr="00F35C00" w:rsidRDefault="00A10F52" w:rsidP="00A10F52">
            <w:pPr>
              <w:pStyle w:val="block"/>
              <w:tabs>
                <w:tab w:val="decimal" w:pos="814"/>
              </w:tabs>
              <w:spacing w:after="0" w:line="240" w:lineRule="auto"/>
              <w:ind w:left="-92" w:right="-79"/>
              <w:rPr>
                <w:rFonts w:eastAsia="Times New Roman" w:cs="Times New Roman"/>
                <w:szCs w:val="22"/>
                <w:lang w:bidi="th-TH"/>
              </w:rPr>
            </w:pPr>
            <w:r>
              <w:rPr>
                <w:rFonts w:eastAsia="Times New Roman" w:cs="Times New Roman"/>
                <w:szCs w:val="22"/>
                <w:lang w:bidi="th-TH"/>
              </w:rPr>
              <w:t>92,870</w:t>
            </w:r>
          </w:p>
        </w:tc>
      </w:tr>
      <w:tr w:rsidR="00A10F52" w:rsidRPr="00F35C00" w14:paraId="2BD29520" w14:textId="77777777" w:rsidTr="00D132F1">
        <w:trPr>
          <w:cantSplit/>
        </w:trPr>
        <w:tc>
          <w:tcPr>
            <w:tcW w:w="3064" w:type="dxa"/>
            <w:gridSpan w:val="2"/>
            <w:shd w:val="clear" w:color="auto" w:fill="auto"/>
          </w:tcPr>
          <w:p w14:paraId="3BBECDB1" w14:textId="77777777" w:rsidR="00A10F52" w:rsidRPr="00F35C00" w:rsidRDefault="00A10F52" w:rsidP="00A10F52">
            <w:pPr>
              <w:spacing w:line="240" w:lineRule="exact"/>
              <w:ind w:left="11"/>
              <w:rPr>
                <w:rFonts w:ascii="Times New Roman" w:hAnsi="Times New Roman" w:cs="Times New Roman"/>
                <w:sz w:val="22"/>
                <w:szCs w:val="22"/>
              </w:rPr>
            </w:pPr>
            <w:r w:rsidRPr="00F35C00">
              <w:rPr>
                <w:rFonts w:ascii="Times New Roman" w:hAnsi="Times New Roman" w:cs="Times New Roman"/>
                <w:sz w:val="22"/>
                <w:szCs w:val="22"/>
              </w:rPr>
              <w:t>Debentures</w:t>
            </w:r>
          </w:p>
        </w:tc>
        <w:tc>
          <w:tcPr>
            <w:tcW w:w="1440" w:type="dxa"/>
            <w:gridSpan w:val="2"/>
            <w:shd w:val="clear" w:color="auto" w:fill="auto"/>
          </w:tcPr>
          <w:p w14:paraId="21E5CA4E" w14:textId="60CD5AD9" w:rsidR="00A10F52" w:rsidRPr="00F35C00" w:rsidRDefault="00A10F52" w:rsidP="00A10F52">
            <w:pPr>
              <w:pStyle w:val="acctfourfigures"/>
              <w:tabs>
                <w:tab w:val="clear" w:pos="765"/>
              </w:tabs>
              <w:spacing w:line="240" w:lineRule="exact"/>
              <w:ind w:left="-79" w:right="-79"/>
              <w:jc w:val="center"/>
              <w:rPr>
                <w:szCs w:val="22"/>
              </w:rPr>
            </w:pPr>
            <w:r>
              <w:rPr>
                <w:szCs w:val="22"/>
              </w:rPr>
              <w:t xml:space="preserve">2.84 </w:t>
            </w:r>
            <w:r w:rsidR="00C35945">
              <w:rPr>
                <w:szCs w:val="22"/>
              </w:rPr>
              <w:t>-</w:t>
            </w:r>
            <w:r>
              <w:rPr>
                <w:szCs w:val="22"/>
              </w:rPr>
              <w:t xml:space="preserve"> 4.89</w:t>
            </w:r>
          </w:p>
        </w:tc>
        <w:tc>
          <w:tcPr>
            <w:tcW w:w="185" w:type="dxa"/>
            <w:gridSpan w:val="2"/>
            <w:shd w:val="clear" w:color="auto" w:fill="auto"/>
          </w:tcPr>
          <w:p w14:paraId="078EE55C" w14:textId="77777777" w:rsidR="00A10F52" w:rsidRPr="00F35C00" w:rsidRDefault="00A10F52" w:rsidP="00A10F52">
            <w:pPr>
              <w:pStyle w:val="acctfourfigures"/>
              <w:tabs>
                <w:tab w:val="clear" w:pos="765"/>
              </w:tabs>
              <w:spacing w:line="240" w:lineRule="exact"/>
              <w:ind w:left="-79" w:right="-79"/>
              <w:jc w:val="center"/>
              <w:rPr>
                <w:szCs w:val="22"/>
              </w:rPr>
            </w:pPr>
          </w:p>
        </w:tc>
        <w:tc>
          <w:tcPr>
            <w:tcW w:w="991" w:type="dxa"/>
            <w:shd w:val="clear" w:color="auto" w:fill="auto"/>
          </w:tcPr>
          <w:p w14:paraId="1001B7CB" w14:textId="667ED8F8" w:rsidR="00A10F52" w:rsidRPr="00F35C00" w:rsidRDefault="00A10F52" w:rsidP="00A10F52">
            <w:pPr>
              <w:pStyle w:val="acctfourfigures"/>
              <w:tabs>
                <w:tab w:val="clear" w:pos="765"/>
                <w:tab w:val="decimal" w:pos="816"/>
              </w:tabs>
              <w:spacing w:line="240" w:lineRule="exact"/>
              <w:ind w:left="-79" w:right="-79"/>
              <w:rPr>
                <w:szCs w:val="22"/>
                <w:lang w:bidi="th-TH"/>
              </w:rPr>
            </w:pPr>
            <w:r>
              <w:rPr>
                <w:szCs w:val="22"/>
                <w:lang w:bidi="th-TH"/>
              </w:rPr>
              <w:t>23,335</w:t>
            </w:r>
          </w:p>
        </w:tc>
        <w:tc>
          <w:tcPr>
            <w:tcW w:w="180" w:type="dxa"/>
            <w:shd w:val="clear" w:color="auto" w:fill="auto"/>
          </w:tcPr>
          <w:p w14:paraId="2CF49128" w14:textId="77777777" w:rsidR="00A10F52" w:rsidRPr="00F35C00" w:rsidRDefault="00A10F52" w:rsidP="00A10F52">
            <w:pPr>
              <w:pStyle w:val="acctfourfigures"/>
              <w:tabs>
                <w:tab w:val="clear" w:pos="765"/>
              </w:tabs>
              <w:spacing w:line="240" w:lineRule="exact"/>
              <w:ind w:left="-79" w:right="-79"/>
              <w:jc w:val="center"/>
              <w:rPr>
                <w:szCs w:val="22"/>
              </w:rPr>
            </w:pPr>
          </w:p>
        </w:tc>
        <w:tc>
          <w:tcPr>
            <w:tcW w:w="1169" w:type="dxa"/>
            <w:shd w:val="clear" w:color="auto" w:fill="auto"/>
          </w:tcPr>
          <w:p w14:paraId="3D717E07" w14:textId="7F650A97" w:rsidR="00A10F52" w:rsidRPr="00F35C00" w:rsidRDefault="00A10F52" w:rsidP="00A10F52">
            <w:pPr>
              <w:pStyle w:val="block"/>
              <w:tabs>
                <w:tab w:val="decimal" w:pos="904"/>
              </w:tabs>
              <w:spacing w:after="0" w:line="240" w:lineRule="auto"/>
              <w:ind w:left="-79" w:right="-79"/>
              <w:rPr>
                <w:rFonts w:eastAsia="Times New Roman" w:cs="Times New Roman"/>
                <w:szCs w:val="22"/>
                <w:lang w:bidi="th-TH"/>
              </w:rPr>
            </w:pPr>
            <w:r>
              <w:rPr>
                <w:rFonts w:eastAsia="Times New Roman" w:cs="Times New Roman"/>
                <w:szCs w:val="22"/>
                <w:lang w:bidi="th-TH"/>
              </w:rPr>
              <w:t>81,456</w:t>
            </w:r>
          </w:p>
        </w:tc>
        <w:tc>
          <w:tcPr>
            <w:tcW w:w="180" w:type="dxa"/>
            <w:shd w:val="clear" w:color="auto" w:fill="auto"/>
          </w:tcPr>
          <w:p w14:paraId="45FCABDC" w14:textId="77777777" w:rsidR="00A10F52" w:rsidRPr="00F35C00" w:rsidRDefault="00A10F52" w:rsidP="00A10F52">
            <w:pPr>
              <w:pStyle w:val="acctfourfigures"/>
              <w:tabs>
                <w:tab w:val="clear" w:pos="765"/>
              </w:tabs>
              <w:spacing w:line="240" w:lineRule="exact"/>
              <w:ind w:left="-79" w:right="-79"/>
              <w:jc w:val="center"/>
              <w:rPr>
                <w:szCs w:val="22"/>
              </w:rPr>
            </w:pPr>
          </w:p>
        </w:tc>
        <w:tc>
          <w:tcPr>
            <w:tcW w:w="989" w:type="dxa"/>
            <w:shd w:val="clear" w:color="auto" w:fill="auto"/>
          </w:tcPr>
          <w:p w14:paraId="0959DE2F" w14:textId="2EFEEF17" w:rsidR="00A10F52" w:rsidRPr="00F35C00" w:rsidRDefault="00A10F52" w:rsidP="00A10F52">
            <w:pPr>
              <w:pStyle w:val="block"/>
              <w:tabs>
                <w:tab w:val="decimal" w:pos="553"/>
              </w:tabs>
              <w:spacing w:after="0" w:line="240" w:lineRule="auto"/>
              <w:ind w:left="-79" w:right="-79"/>
              <w:jc w:val="center"/>
              <w:rPr>
                <w:rFonts w:eastAsia="Times New Roman" w:cs="Times New Roman"/>
                <w:szCs w:val="22"/>
                <w:lang w:bidi="th-TH"/>
              </w:rPr>
            </w:pPr>
            <w:r>
              <w:rPr>
                <w:rFonts w:eastAsia="Times New Roman" w:cs="Times New Roman"/>
                <w:szCs w:val="22"/>
                <w:lang w:bidi="th-TH"/>
              </w:rPr>
              <w:t>83,562</w:t>
            </w:r>
          </w:p>
        </w:tc>
        <w:tc>
          <w:tcPr>
            <w:tcW w:w="180" w:type="dxa"/>
            <w:shd w:val="clear" w:color="auto" w:fill="auto"/>
          </w:tcPr>
          <w:p w14:paraId="57AD5A95" w14:textId="77777777" w:rsidR="00A10F52" w:rsidRPr="00F35C00" w:rsidRDefault="00A10F52" w:rsidP="00A10F52">
            <w:pPr>
              <w:pStyle w:val="acctfourfigures"/>
              <w:tabs>
                <w:tab w:val="clear" w:pos="765"/>
              </w:tabs>
              <w:spacing w:line="240" w:lineRule="exact"/>
              <w:ind w:left="-79" w:right="-79"/>
              <w:jc w:val="center"/>
              <w:rPr>
                <w:szCs w:val="22"/>
              </w:rPr>
            </w:pPr>
          </w:p>
        </w:tc>
        <w:tc>
          <w:tcPr>
            <w:tcW w:w="1083" w:type="dxa"/>
            <w:shd w:val="clear" w:color="auto" w:fill="auto"/>
          </w:tcPr>
          <w:p w14:paraId="3078F819" w14:textId="346516EE" w:rsidR="00A10F52" w:rsidRPr="00F35C00" w:rsidRDefault="00A10F52" w:rsidP="00A10F52">
            <w:pPr>
              <w:pStyle w:val="block"/>
              <w:tabs>
                <w:tab w:val="decimal" w:pos="814"/>
              </w:tabs>
              <w:spacing w:after="0" w:line="240" w:lineRule="auto"/>
              <w:ind w:left="-92" w:right="-79"/>
              <w:rPr>
                <w:rFonts w:eastAsia="Times New Roman" w:cs="Times New Roman"/>
                <w:szCs w:val="22"/>
                <w:lang w:bidi="th-TH"/>
              </w:rPr>
            </w:pPr>
            <w:r>
              <w:rPr>
                <w:rFonts w:eastAsia="Times New Roman" w:cs="Times New Roman"/>
                <w:szCs w:val="22"/>
                <w:lang w:bidi="th-TH"/>
              </w:rPr>
              <w:t>188,353</w:t>
            </w:r>
          </w:p>
        </w:tc>
      </w:tr>
      <w:tr w:rsidR="00A10F52" w:rsidRPr="0001759D" w14:paraId="43FF90C1" w14:textId="77777777" w:rsidTr="00B3474B">
        <w:trPr>
          <w:cantSplit/>
        </w:trPr>
        <w:tc>
          <w:tcPr>
            <w:tcW w:w="3064" w:type="dxa"/>
            <w:gridSpan w:val="2"/>
            <w:shd w:val="clear" w:color="auto" w:fill="auto"/>
          </w:tcPr>
          <w:p w14:paraId="48AFAF63" w14:textId="5D8DB699" w:rsidR="00A10F52" w:rsidRPr="00F35C00" w:rsidRDefault="00A10F52" w:rsidP="00A10F52">
            <w:pPr>
              <w:spacing w:line="240" w:lineRule="exact"/>
              <w:ind w:left="11"/>
              <w:rPr>
                <w:rFonts w:ascii="Times New Roman" w:hAnsi="Times New Roman" w:cs="Times New Roman"/>
                <w:sz w:val="22"/>
                <w:szCs w:val="22"/>
              </w:rPr>
            </w:pPr>
            <w:r>
              <w:rPr>
                <w:rFonts w:ascii="Times New Roman" w:hAnsi="Times New Roman" w:cs="Times New Roman"/>
                <w:sz w:val="22"/>
                <w:szCs w:val="22"/>
              </w:rPr>
              <w:t>L</w:t>
            </w:r>
            <w:r w:rsidRPr="00F35C00">
              <w:rPr>
                <w:rFonts w:ascii="Times New Roman" w:hAnsi="Times New Roman" w:cs="Times New Roman"/>
                <w:sz w:val="22"/>
                <w:szCs w:val="22"/>
              </w:rPr>
              <w:t>ease liabilities</w:t>
            </w:r>
          </w:p>
        </w:tc>
        <w:tc>
          <w:tcPr>
            <w:tcW w:w="1440" w:type="dxa"/>
            <w:gridSpan w:val="2"/>
            <w:shd w:val="clear" w:color="auto" w:fill="auto"/>
          </w:tcPr>
          <w:p w14:paraId="16E83CBD" w14:textId="7C9C019D" w:rsidR="00A10F52" w:rsidRPr="0001759D" w:rsidRDefault="00A10F52" w:rsidP="00A10F52">
            <w:pPr>
              <w:pStyle w:val="acctfourfigures"/>
              <w:tabs>
                <w:tab w:val="clear" w:pos="765"/>
              </w:tabs>
              <w:spacing w:line="240" w:lineRule="exact"/>
              <w:ind w:left="-79" w:right="-79"/>
              <w:jc w:val="center"/>
              <w:rPr>
                <w:szCs w:val="22"/>
              </w:rPr>
            </w:pPr>
            <w:r w:rsidRPr="0001759D">
              <w:rPr>
                <w:szCs w:val="22"/>
              </w:rPr>
              <w:t xml:space="preserve">1.17 </w:t>
            </w:r>
            <w:r w:rsidR="00C35945">
              <w:rPr>
                <w:szCs w:val="22"/>
              </w:rPr>
              <w:t>-</w:t>
            </w:r>
            <w:r w:rsidRPr="0001759D">
              <w:rPr>
                <w:szCs w:val="22"/>
              </w:rPr>
              <w:t xml:space="preserve"> 20.06</w:t>
            </w:r>
          </w:p>
        </w:tc>
        <w:tc>
          <w:tcPr>
            <w:tcW w:w="185" w:type="dxa"/>
            <w:gridSpan w:val="2"/>
            <w:shd w:val="clear" w:color="auto" w:fill="auto"/>
          </w:tcPr>
          <w:p w14:paraId="666ED4FB" w14:textId="77777777" w:rsidR="00A10F52" w:rsidRPr="0001759D" w:rsidRDefault="00A10F52" w:rsidP="00A10F52">
            <w:pPr>
              <w:pStyle w:val="acctfourfigures"/>
              <w:tabs>
                <w:tab w:val="clear" w:pos="765"/>
              </w:tabs>
              <w:spacing w:line="240" w:lineRule="exact"/>
              <w:ind w:left="-79" w:right="-79"/>
              <w:jc w:val="center"/>
              <w:rPr>
                <w:szCs w:val="22"/>
              </w:rPr>
            </w:pPr>
          </w:p>
        </w:tc>
        <w:tc>
          <w:tcPr>
            <w:tcW w:w="991" w:type="dxa"/>
            <w:shd w:val="clear" w:color="auto" w:fill="auto"/>
          </w:tcPr>
          <w:p w14:paraId="44ED9579" w14:textId="3D52C103" w:rsidR="00A10F52" w:rsidRPr="0001759D" w:rsidRDefault="00A10F52" w:rsidP="00A10F52">
            <w:pPr>
              <w:pStyle w:val="acctfourfigures"/>
              <w:tabs>
                <w:tab w:val="clear" w:pos="765"/>
                <w:tab w:val="decimal" w:pos="816"/>
              </w:tabs>
              <w:spacing w:line="240" w:lineRule="exact"/>
              <w:ind w:left="-79" w:right="-79"/>
              <w:rPr>
                <w:szCs w:val="22"/>
                <w:lang w:bidi="th-TH"/>
              </w:rPr>
            </w:pPr>
            <w:r w:rsidRPr="0001759D">
              <w:rPr>
                <w:szCs w:val="22"/>
                <w:lang w:bidi="th-TH"/>
              </w:rPr>
              <w:t>4,17</w:t>
            </w:r>
            <w:r w:rsidR="00FB2E3B">
              <w:rPr>
                <w:szCs w:val="22"/>
                <w:lang w:bidi="th-TH"/>
              </w:rPr>
              <w:t>3</w:t>
            </w:r>
          </w:p>
        </w:tc>
        <w:tc>
          <w:tcPr>
            <w:tcW w:w="180" w:type="dxa"/>
            <w:shd w:val="clear" w:color="auto" w:fill="auto"/>
          </w:tcPr>
          <w:p w14:paraId="698C1933" w14:textId="77777777" w:rsidR="00A10F52" w:rsidRPr="0001759D" w:rsidRDefault="00A10F52" w:rsidP="00A10F52">
            <w:pPr>
              <w:pStyle w:val="acctfourfigures"/>
              <w:tabs>
                <w:tab w:val="clear" w:pos="765"/>
              </w:tabs>
              <w:spacing w:line="240" w:lineRule="exact"/>
              <w:ind w:left="-79" w:right="-79"/>
              <w:jc w:val="center"/>
              <w:rPr>
                <w:szCs w:val="22"/>
              </w:rPr>
            </w:pPr>
          </w:p>
        </w:tc>
        <w:tc>
          <w:tcPr>
            <w:tcW w:w="1169" w:type="dxa"/>
            <w:shd w:val="clear" w:color="auto" w:fill="auto"/>
          </w:tcPr>
          <w:p w14:paraId="3EAF95FD" w14:textId="61806B03" w:rsidR="00A10F52" w:rsidRPr="0001759D" w:rsidRDefault="00A10F52" w:rsidP="00A10F52">
            <w:pPr>
              <w:pStyle w:val="block"/>
              <w:tabs>
                <w:tab w:val="decimal" w:pos="904"/>
              </w:tabs>
              <w:spacing w:after="0" w:line="240" w:lineRule="auto"/>
              <w:ind w:left="-79" w:right="-79"/>
              <w:rPr>
                <w:rFonts w:eastAsia="Times New Roman" w:cs="Times New Roman"/>
                <w:szCs w:val="22"/>
                <w:lang w:bidi="th-TH"/>
              </w:rPr>
            </w:pPr>
            <w:r w:rsidRPr="0001759D">
              <w:rPr>
                <w:rFonts w:eastAsia="Times New Roman" w:cs="Times New Roman"/>
                <w:szCs w:val="22"/>
                <w:lang w:bidi="th-TH"/>
              </w:rPr>
              <w:t>11,871</w:t>
            </w:r>
          </w:p>
        </w:tc>
        <w:tc>
          <w:tcPr>
            <w:tcW w:w="180" w:type="dxa"/>
            <w:shd w:val="clear" w:color="auto" w:fill="auto"/>
          </w:tcPr>
          <w:p w14:paraId="7119EA4B" w14:textId="77777777" w:rsidR="00A10F52" w:rsidRPr="0001759D" w:rsidRDefault="00A10F52" w:rsidP="00A10F52">
            <w:pPr>
              <w:pStyle w:val="acctfourfigures"/>
              <w:tabs>
                <w:tab w:val="clear" w:pos="765"/>
              </w:tabs>
              <w:spacing w:line="240" w:lineRule="exact"/>
              <w:ind w:left="-79" w:right="-79"/>
              <w:jc w:val="center"/>
              <w:rPr>
                <w:szCs w:val="22"/>
              </w:rPr>
            </w:pPr>
          </w:p>
        </w:tc>
        <w:tc>
          <w:tcPr>
            <w:tcW w:w="989" w:type="dxa"/>
            <w:shd w:val="clear" w:color="auto" w:fill="auto"/>
          </w:tcPr>
          <w:p w14:paraId="0A3E21DB" w14:textId="1AEFF3A6" w:rsidR="00A10F52" w:rsidRPr="0001759D" w:rsidRDefault="00A10F52" w:rsidP="00A10F52">
            <w:pPr>
              <w:pStyle w:val="block"/>
              <w:tabs>
                <w:tab w:val="decimal" w:pos="553"/>
              </w:tabs>
              <w:spacing w:after="0" w:line="240" w:lineRule="auto"/>
              <w:ind w:left="-79" w:right="-79"/>
              <w:jc w:val="center"/>
              <w:rPr>
                <w:rFonts w:eastAsia="Times New Roman" w:cs="Times New Roman"/>
                <w:szCs w:val="22"/>
                <w:lang w:bidi="th-TH"/>
              </w:rPr>
            </w:pPr>
            <w:r w:rsidRPr="0001759D">
              <w:rPr>
                <w:rFonts w:eastAsia="Times New Roman" w:cs="Times New Roman"/>
                <w:szCs w:val="22"/>
                <w:lang w:bidi="th-TH"/>
              </w:rPr>
              <w:t>15,82</w:t>
            </w:r>
            <w:r>
              <w:rPr>
                <w:rFonts w:eastAsia="Times New Roman" w:cs="Times New Roman"/>
                <w:szCs w:val="22"/>
                <w:lang w:bidi="th-TH"/>
              </w:rPr>
              <w:t>1</w:t>
            </w:r>
          </w:p>
        </w:tc>
        <w:tc>
          <w:tcPr>
            <w:tcW w:w="180" w:type="dxa"/>
            <w:shd w:val="clear" w:color="auto" w:fill="auto"/>
          </w:tcPr>
          <w:p w14:paraId="0CA58389" w14:textId="77777777" w:rsidR="00A10F52" w:rsidRPr="0001759D" w:rsidRDefault="00A10F52" w:rsidP="00A10F52">
            <w:pPr>
              <w:pStyle w:val="acctfourfigures"/>
              <w:tabs>
                <w:tab w:val="clear" w:pos="765"/>
              </w:tabs>
              <w:spacing w:line="240" w:lineRule="exact"/>
              <w:ind w:left="-79" w:right="-79"/>
              <w:jc w:val="center"/>
              <w:rPr>
                <w:szCs w:val="22"/>
              </w:rPr>
            </w:pPr>
          </w:p>
        </w:tc>
        <w:tc>
          <w:tcPr>
            <w:tcW w:w="1083" w:type="dxa"/>
            <w:shd w:val="clear" w:color="auto" w:fill="auto"/>
          </w:tcPr>
          <w:p w14:paraId="44B3E25B" w14:textId="1F2B3736" w:rsidR="00A10F52" w:rsidRPr="0001759D" w:rsidRDefault="00A10F52" w:rsidP="00A10F52">
            <w:pPr>
              <w:pStyle w:val="block"/>
              <w:tabs>
                <w:tab w:val="decimal" w:pos="814"/>
              </w:tabs>
              <w:spacing w:after="0" w:line="240" w:lineRule="auto"/>
              <w:ind w:left="-92" w:right="-79"/>
              <w:rPr>
                <w:rFonts w:eastAsia="Times New Roman" w:cs="Times New Roman"/>
                <w:szCs w:val="22"/>
                <w:lang w:bidi="th-TH"/>
              </w:rPr>
            </w:pPr>
            <w:r w:rsidRPr="0001759D">
              <w:rPr>
                <w:rFonts w:eastAsia="Times New Roman" w:cs="Times New Roman"/>
                <w:szCs w:val="22"/>
                <w:lang w:bidi="th-TH"/>
              </w:rPr>
              <w:t>31,865</w:t>
            </w:r>
          </w:p>
        </w:tc>
      </w:tr>
      <w:tr w:rsidR="00A10F52" w:rsidRPr="00F35C00" w14:paraId="7AC55C82" w14:textId="77777777" w:rsidTr="00D132F1">
        <w:trPr>
          <w:cantSplit/>
        </w:trPr>
        <w:tc>
          <w:tcPr>
            <w:tcW w:w="3064" w:type="dxa"/>
            <w:gridSpan w:val="2"/>
            <w:shd w:val="clear" w:color="auto" w:fill="auto"/>
          </w:tcPr>
          <w:p w14:paraId="3E6111D5" w14:textId="77777777" w:rsidR="00A10F52" w:rsidRPr="00F35C00" w:rsidRDefault="00A10F52" w:rsidP="00A10F52">
            <w:pPr>
              <w:spacing w:line="240" w:lineRule="exact"/>
              <w:ind w:left="180" w:hanging="180"/>
              <w:rPr>
                <w:rFonts w:ascii="Times New Roman" w:hAnsi="Times New Roman" w:cs="Times New Roman"/>
                <w:b/>
                <w:bCs/>
                <w:sz w:val="22"/>
                <w:szCs w:val="22"/>
                <w:cs/>
              </w:rPr>
            </w:pPr>
            <w:r w:rsidRPr="00F35C00">
              <w:rPr>
                <w:rFonts w:ascii="Times New Roman" w:hAnsi="Times New Roman" w:cs="Times New Roman"/>
                <w:b/>
                <w:bCs/>
                <w:sz w:val="22"/>
                <w:szCs w:val="22"/>
                <w:cs/>
              </w:rPr>
              <w:t>Total</w:t>
            </w:r>
          </w:p>
        </w:tc>
        <w:tc>
          <w:tcPr>
            <w:tcW w:w="1440" w:type="dxa"/>
            <w:gridSpan w:val="2"/>
            <w:shd w:val="clear" w:color="auto" w:fill="auto"/>
          </w:tcPr>
          <w:p w14:paraId="2CF5EA6D" w14:textId="77777777" w:rsidR="00A10F52" w:rsidRPr="00F35C00" w:rsidRDefault="00A10F52" w:rsidP="00A10F52">
            <w:pPr>
              <w:pStyle w:val="acctfourfigures"/>
              <w:tabs>
                <w:tab w:val="clear" w:pos="765"/>
              </w:tabs>
              <w:spacing w:line="240" w:lineRule="exact"/>
              <w:ind w:left="-79" w:right="-79"/>
              <w:jc w:val="center"/>
              <w:rPr>
                <w:szCs w:val="22"/>
              </w:rPr>
            </w:pPr>
          </w:p>
        </w:tc>
        <w:tc>
          <w:tcPr>
            <w:tcW w:w="185" w:type="dxa"/>
            <w:gridSpan w:val="2"/>
            <w:shd w:val="clear" w:color="auto" w:fill="auto"/>
          </w:tcPr>
          <w:p w14:paraId="712F2D76" w14:textId="77777777" w:rsidR="00A10F52" w:rsidRPr="00F35C00" w:rsidRDefault="00A10F52" w:rsidP="00A10F52">
            <w:pPr>
              <w:pStyle w:val="acctfourfigures"/>
              <w:tabs>
                <w:tab w:val="clear" w:pos="765"/>
              </w:tabs>
              <w:spacing w:line="240" w:lineRule="exact"/>
              <w:ind w:left="-79" w:right="-79"/>
              <w:jc w:val="center"/>
              <w:rPr>
                <w:szCs w:val="22"/>
              </w:rPr>
            </w:pPr>
          </w:p>
        </w:tc>
        <w:tc>
          <w:tcPr>
            <w:tcW w:w="991" w:type="dxa"/>
            <w:tcBorders>
              <w:top w:val="single" w:sz="4" w:space="0" w:color="auto"/>
              <w:bottom w:val="double" w:sz="4" w:space="0" w:color="auto"/>
            </w:tcBorders>
            <w:shd w:val="clear" w:color="auto" w:fill="auto"/>
          </w:tcPr>
          <w:p w14:paraId="39F00E37" w14:textId="0BF1565D" w:rsidR="00A10F52" w:rsidRPr="00F35C00" w:rsidRDefault="00A10F52" w:rsidP="00A10F52">
            <w:pPr>
              <w:pStyle w:val="acctfourfigures"/>
              <w:tabs>
                <w:tab w:val="clear" w:pos="765"/>
                <w:tab w:val="decimal" w:pos="816"/>
              </w:tabs>
              <w:spacing w:line="240" w:lineRule="exact"/>
              <w:ind w:left="-79" w:right="-79"/>
              <w:rPr>
                <w:b/>
                <w:bCs/>
                <w:szCs w:val="22"/>
              </w:rPr>
            </w:pPr>
            <w:r>
              <w:rPr>
                <w:b/>
                <w:bCs/>
                <w:szCs w:val="22"/>
              </w:rPr>
              <w:t>144,223</w:t>
            </w:r>
          </w:p>
        </w:tc>
        <w:tc>
          <w:tcPr>
            <w:tcW w:w="180" w:type="dxa"/>
            <w:shd w:val="clear" w:color="auto" w:fill="auto"/>
          </w:tcPr>
          <w:p w14:paraId="495E21AE" w14:textId="77777777" w:rsidR="00A10F52" w:rsidRPr="00F35C00" w:rsidRDefault="00A10F52" w:rsidP="00A10F52">
            <w:pPr>
              <w:pStyle w:val="acctfourfigures"/>
              <w:tabs>
                <w:tab w:val="clear" w:pos="765"/>
              </w:tabs>
              <w:spacing w:line="240" w:lineRule="exact"/>
              <w:ind w:left="-79" w:right="-79"/>
              <w:jc w:val="center"/>
              <w:rPr>
                <w:b/>
                <w:bCs/>
                <w:szCs w:val="22"/>
              </w:rPr>
            </w:pPr>
          </w:p>
        </w:tc>
        <w:tc>
          <w:tcPr>
            <w:tcW w:w="1169" w:type="dxa"/>
            <w:tcBorders>
              <w:top w:val="single" w:sz="4" w:space="0" w:color="auto"/>
              <w:bottom w:val="double" w:sz="4" w:space="0" w:color="auto"/>
            </w:tcBorders>
            <w:shd w:val="clear" w:color="auto" w:fill="auto"/>
          </w:tcPr>
          <w:p w14:paraId="3B3EF7EA" w14:textId="611126D0" w:rsidR="00A10F52" w:rsidRPr="00F35C00" w:rsidRDefault="00A10F52" w:rsidP="00A10F52">
            <w:pPr>
              <w:pStyle w:val="acctfourfigures"/>
              <w:tabs>
                <w:tab w:val="clear" w:pos="765"/>
                <w:tab w:val="decimal" w:pos="904"/>
              </w:tabs>
              <w:spacing w:line="240" w:lineRule="exact"/>
              <w:ind w:left="-79" w:right="-79"/>
              <w:rPr>
                <w:b/>
                <w:bCs/>
                <w:szCs w:val="22"/>
              </w:rPr>
            </w:pPr>
            <w:r>
              <w:rPr>
                <w:b/>
                <w:bCs/>
                <w:szCs w:val="22"/>
              </w:rPr>
              <w:t>169,775</w:t>
            </w:r>
          </w:p>
        </w:tc>
        <w:tc>
          <w:tcPr>
            <w:tcW w:w="180" w:type="dxa"/>
            <w:shd w:val="clear" w:color="auto" w:fill="auto"/>
          </w:tcPr>
          <w:p w14:paraId="79B98E77" w14:textId="77777777" w:rsidR="00A10F52" w:rsidRPr="00F35C00" w:rsidRDefault="00A10F52" w:rsidP="00A10F52">
            <w:pPr>
              <w:pStyle w:val="acctfourfigures"/>
              <w:tabs>
                <w:tab w:val="clear" w:pos="765"/>
              </w:tabs>
              <w:spacing w:line="240" w:lineRule="exact"/>
              <w:ind w:left="-79" w:right="-79"/>
              <w:jc w:val="center"/>
              <w:rPr>
                <w:b/>
                <w:bCs/>
                <w:szCs w:val="22"/>
              </w:rPr>
            </w:pPr>
          </w:p>
        </w:tc>
        <w:tc>
          <w:tcPr>
            <w:tcW w:w="989" w:type="dxa"/>
            <w:tcBorders>
              <w:top w:val="single" w:sz="4" w:space="0" w:color="auto"/>
              <w:bottom w:val="double" w:sz="4" w:space="0" w:color="auto"/>
            </w:tcBorders>
            <w:shd w:val="clear" w:color="auto" w:fill="auto"/>
          </w:tcPr>
          <w:p w14:paraId="5E9B6FDA" w14:textId="6041C4D0" w:rsidR="00A10F52" w:rsidRPr="00F35C00" w:rsidRDefault="00A10F52" w:rsidP="00A10F52">
            <w:pPr>
              <w:pStyle w:val="acctfourfigures"/>
              <w:tabs>
                <w:tab w:val="clear" w:pos="765"/>
                <w:tab w:val="decimal" w:pos="724"/>
              </w:tabs>
              <w:spacing w:line="240" w:lineRule="exact"/>
              <w:ind w:left="-79" w:right="-79"/>
              <w:rPr>
                <w:b/>
                <w:bCs/>
                <w:szCs w:val="22"/>
              </w:rPr>
            </w:pPr>
            <w:r>
              <w:rPr>
                <w:b/>
                <w:bCs/>
                <w:szCs w:val="22"/>
              </w:rPr>
              <w:t>102,113</w:t>
            </w:r>
          </w:p>
        </w:tc>
        <w:tc>
          <w:tcPr>
            <w:tcW w:w="180" w:type="dxa"/>
            <w:shd w:val="clear" w:color="auto" w:fill="auto"/>
          </w:tcPr>
          <w:p w14:paraId="0C1EEB85" w14:textId="77777777" w:rsidR="00A10F52" w:rsidRPr="00F35C00" w:rsidRDefault="00A10F52" w:rsidP="00A10F52">
            <w:pPr>
              <w:pStyle w:val="acctfourfigures"/>
              <w:tabs>
                <w:tab w:val="clear" w:pos="765"/>
              </w:tabs>
              <w:spacing w:line="240" w:lineRule="exact"/>
              <w:ind w:left="-79" w:right="-79"/>
              <w:jc w:val="center"/>
              <w:rPr>
                <w:b/>
                <w:bCs/>
                <w:szCs w:val="22"/>
              </w:rPr>
            </w:pPr>
          </w:p>
        </w:tc>
        <w:tc>
          <w:tcPr>
            <w:tcW w:w="1083" w:type="dxa"/>
            <w:tcBorders>
              <w:top w:val="single" w:sz="4" w:space="0" w:color="auto"/>
              <w:bottom w:val="double" w:sz="4" w:space="0" w:color="auto"/>
            </w:tcBorders>
            <w:shd w:val="clear" w:color="auto" w:fill="auto"/>
          </w:tcPr>
          <w:p w14:paraId="193E0152" w14:textId="6B9BD47E" w:rsidR="00A10F52" w:rsidRPr="00F35C00" w:rsidRDefault="00A10F52" w:rsidP="00A10F52">
            <w:pPr>
              <w:pStyle w:val="acctfourfigures"/>
              <w:tabs>
                <w:tab w:val="clear" w:pos="765"/>
                <w:tab w:val="decimal" w:pos="814"/>
              </w:tabs>
              <w:spacing w:line="240" w:lineRule="exact"/>
              <w:ind w:left="-79" w:right="-79"/>
              <w:rPr>
                <w:b/>
                <w:bCs/>
                <w:szCs w:val="22"/>
              </w:rPr>
            </w:pPr>
            <w:r>
              <w:rPr>
                <w:b/>
                <w:bCs/>
                <w:szCs w:val="22"/>
              </w:rPr>
              <w:t>416,111</w:t>
            </w:r>
          </w:p>
        </w:tc>
      </w:tr>
      <w:tr w:rsidR="00A10F52" w:rsidRPr="00C622DB" w14:paraId="10478957" w14:textId="77777777" w:rsidTr="00D132F1">
        <w:trPr>
          <w:cantSplit/>
          <w:trHeight w:val="245"/>
        </w:trPr>
        <w:tc>
          <w:tcPr>
            <w:tcW w:w="3064" w:type="dxa"/>
            <w:gridSpan w:val="2"/>
            <w:shd w:val="clear" w:color="auto" w:fill="auto"/>
          </w:tcPr>
          <w:p w14:paraId="007AF080" w14:textId="77777777" w:rsidR="00A10F52" w:rsidRPr="00C622DB" w:rsidRDefault="00A10F52" w:rsidP="00A10F52">
            <w:pPr>
              <w:ind w:left="180" w:hanging="180"/>
              <w:rPr>
                <w:rFonts w:ascii="Times New Roman" w:hAnsi="Times New Roman" w:cs="Times New Roman"/>
                <w:b/>
                <w:bCs/>
                <w:i/>
                <w:iCs/>
                <w:sz w:val="10"/>
                <w:szCs w:val="10"/>
                <w:cs/>
              </w:rPr>
            </w:pPr>
          </w:p>
        </w:tc>
        <w:tc>
          <w:tcPr>
            <w:tcW w:w="1440" w:type="dxa"/>
            <w:gridSpan w:val="2"/>
            <w:shd w:val="clear" w:color="auto" w:fill="auto"/>
          </w:tcPr>
          <w:p w14:paraId="076908FD" w14:textId="77777777" w:rsidR="00A10F52" w:rsidRPr="00C622DB" w:rsidRDefault="00A10F52" w:rsidP="00A10F52">
            <w:pPr>
              <w:pStyle w:val="acctfourfigures"/>
              <w:tabs>
                <w:tab w:val="clear" w:pos="765"/>
                <w:tab w:val="decimal" w:pos="731"/>
              </w:tabs>
              <w:spacing w:line="240" w:lineRule="auto"/>
              <w:jc w:val="center"/>
              <w:rPr>
                <w:sz w:val="10"/>
                <w:szCs w:val="10"/>
              </w:rPr>
            </w:pPr>
          </w:p>
        </w:tc>
        <w:tc>
          <w:tcPr>
            <w:tcW w:w="185" w:type="dxa"/>
            <w:gridSpan w:val="2"/>
            <w:shd w:val="clear" w:color="auto" w:fill="auto"/>
          </w:tcPr>
          <w:p w14:paraId="638A8503" w14:textId="77777777" w:rsidR="00A10F52" w:rsidRPr="00C622DB" w:rsidRDefault="00A10F52" w:rsidP="00A10F52">
            <w:pPr>
              <w:pStyle w:val="acctfourfigures"/>
              <w:spacing w:line="240" w:lineRule="auto"/>
              <w:rPr>
                <w:sz w:val="10"/>
                <w:szCs w:val="10"/>
              </w:rPr>
            </w:pPr>
          </w:p>
        </w:tc>
        <w:tc>
          <w:tcPr>
            <w:tcW w:w="4772" w:type="dxa"/>
            <w:gridSpan w:val="7"/>
            <w:shd w:val="clear" w:color="auto" w:fill="auto"/>
          </w:tcPr>
          <w:p w14:paraId="541DA4C9" w14:textId="77777777" w:rsidR="00A10F52" w:rsidRPr="00C622DB" w:rsidRDefault="00A10F52" w:rsidP="00A10F52">
            <w:pPr>
              <w:ind w:left="-77" w:right="22"/>
              <w:jc w:val="right"/>
              <w:rPr>
                <w:rFonts w:ascii="Times New Roman" w:hAnsi="Times New Roman" w:cs="Times New Roman"/>
                <w:i/>
                <w:iCs/>
                <w:sz w:val="10"/>
                <w:szCs w:val="10"/>
              </w:rPr>
            </w:pPr>
          </w:p>
        </w:tc>
      </w:tr>
      <w:tr w:rsidR="00A10F52" w:rsidRPr="009D7A56" w14:paraId="4239DA98" w14:textId="77777777" w:rsidTr="00B3474B">
        <w:trPr>
          <w:cantSplit/>
          <w:trHeight w:val="146"/>
        </w:trPr>
        <w:tc>
          <w:tcPr>
            <w:tcW w:w="3064" w:type="dxa"/>
            <w:gridSpan w:val="2"/>
            <w:shd w:val="clear" w:color="auto" w:fill="auto"/>
          </w:tcPr>
          <w:p w14:paraId="51FD2632" w14:textId="280E0674" w:rsidR="00A10F52" w:rsidRPr="00476866" w:rsidRDefault="00A10F52" w:rsidP="00A10F52">
            <w:pPr>
              <w:spacing w:line="240" w:lineRule="exact"/>
              <w:ind w:left="180" w:hanging="180"/>
              <w:rPr>
                <w:rFonts w:ascii="Times New Roman" w:hAnsi="Times New Roman" w:cs="Times New Roman"/>
                <w:sz w:val="22"/>
                <w:szCs w:val="22"/>
                <w:cs/>
              </w:rPr>
            </w:pPr>
            <w:r w:rsidRPr="00476866">
              <w:rPr>
                <w:rFonts w:ascii="Times New Roman" w:hAnsi="Times New Roman" w:cs="Times New Roman"/>
                <w:sz w:val="22"/>
                <w:szCs w:val="22"/>
              </w:rPr>
              <w:t xml:space="preserve">Derivative liabilities </w:t>
            </w:r>
          </w:p>
        </w:tc>
        <w:tc>
          <w:tcPr>
            <w:tcW w:w="1440" w:type="dxa"/>
            <w:gridSpan w:val="2"/>
            <w:shd w:val="clear" w:color="auto" w:fill="auto"/>
          </w:tcPr>
          <w:p w14:paraId="77AF37D5" w14:textId="77777777" w:rsidR="00A10F52" w:rsidRPr="009D7A56" w:rsidRDefault="00A10F52" w:rsidP="00A10F52">
            <w:pPr>
              <w:pStyle w:val="acctfourfigures"/>
              <w:tabs>
                <w:tab w:val="clear" w:pos="765"/>
                <w:tab w:val="decimal" w:pos="731"/>
              </w:tabs>
              <w:spacing w:line="240" w:lineRule="exact"/>
              <w:rPr>
                <w:szCs w:val="22"/>
              </w:rPr>
            </w:pPr>
          </w:p>
        </w:tc>
        <w:tc>
          <w:tcPr>
            <w:tcW w:w="185" w:type="dxa"/>
            <w:gridSpan w:val="2"/>
            <w:shd w:val="clear" w:color="auto" w:fill="auto"/>
          </w:tcPr>
          <w:p w14:paraId="17FDE742" w14:textId="77777777" w:rsidR="00A10F52" w:rsidRPr="009D7A56" w:rsidRDefault="00A10F52" w:rsidP="00A10F52">
            <w:pPr>
              <w:pStyle w:val="acctfourfigures"/>
              <w:spacing w:line="240" w:lineRule="exact"/>
              <w:rPr>
                <w:szCs w:val="22"/>
              </w:rPr>
            </w:pPr>
          </w:p>
        </w:tc>
        <w:tc>
          <w:tcPr>
            <w:tcW w:w="991" w:type="dxa"/>
            <w:tcBorders>
              <w:bottom w:val="single" w:sz="4" w:space="0" w:color="auto"/>
            </w:tcBorders>
            <w:shd w:val="clear" w:color="auto" w:fill="auto"/>
          </w:tcPr>
          <w:p w14:paraId="029D92A4" w14:textId="49D79247" w:rsidR="00A10F52" w:rsidRPr="009D7A56" w:rsidRDefault="00182F2E" w:rsidP="00A10F52">
            <w:pPr>
              <w:pStyle w:val="acctfourfigures"/>
              <w:tabs>
                <w:tab w:val="clear" w:pos="765"/>
                <w:tab w:val="decimal" w:pos="875"/>
              </w:tabs>
              <w:spacing w:line="240" w:lineRule="exact"/>
              <w:ind w:left="-79"/>
              <w:rPr>
                <w:szCs w:val="22"/>
              </w:rPr>
            </w:pPr>
            <w:r>
              <w:rPr>
                <w:szCs w:val="22"/>
              </w:rPr>
              <w:t>670</w:t>
            </w:r>
          </w:p>
        </w:tc>
        <w:tc>
          <w:tcPr>
            <w:tcW w:w="180" w:type="dxa"/>
            <w:shd w:val="clear" w:color="auto" w:fill="auto"/>
          </w:tcPr>
          <w:p w14:paraId="720F51E0" w14:textId="77777777" w:rsidR="00A10F52" w:rsidRPr="009D7A56" w:rsidRDefault="00A10F52" w:rsidP="00A10F52">
            <w:pPr>
              <w:pStyle w:val="acctfourfigures"/>
              <w:tabs>
                <w:tab w:val="clear" w:pos="765"/>
                <w:tab w:val="decimal" w:pos="875"/>
              </w:tabs>
              <w:spacing w:line="240" w:lineRule="exact"/>
              <w:ind w:left="-79"/>
              <w:rPr>
                <w:szCs w:val="22"/>
              </w:rPr>
            </w:pPr>
          </w:p>
        </w:tc>
        <w:tc>
          <w:tcPr>
            <w:tcW w:w="1169" w:type="dxa"/>
            <w:tcBorders>
              <w:bottom w:val="single" w:sz="4" w:space="0" w:color="auto"/>
            </w:tcBorders>
            <w:shd w:val="clear" w:color="auto" w:fill="auto"/>
          </w:tcPr>
          <w:p w14:paraId="50C4F656" w14:textId="2FD02831" w:rsidR="00A10F52" w:rsidRPr="009D7A56" w:rsidRDefault="00182F2E" w:rsidP="00A10F52">
            <w:pPr>
              <w:pStyle w:val="acctfourfigures"/>
              <w:tabs>
                <w:tab w:val="clear" w:pos="765"/>
                <w:tab w:val="decimal" w:pos="875"/>
              </w:tabs>
              <w:spacing w:line="240" w:lineRule="exact"/>
              <w:ind w:left="-79"/>
              <w:rPr>
                <w:szCs w:val="22"/>
              </w:rPr>
            </w:pPr>
            <w:r>
              <w:rPr>
                <w:szCs w:val="22"/>
              </w:rPr>
              <w:t>1,520</w:t>
            </w:r>
          </w:p>
        </w:tc>
        <w:tc>
          <w:tcPr>
            <w:tcW w:w="180" w:type="dxa"/>
            <w:shd w:val="clear" w:color="auto" w:fill="auto"/>
          </w:tcPr>
          <w:p w14:paraId="2F2B2AAB" w14:textId="77777777" w:rsidR="00A10F52" w:rsidRPr="009D7A56" w:rsidRDefault="00A10F52" w:rsidP="00A10F52">
            <w:pPr>
              <w:pStyle w:val="acctfourfigures"/>
              <w:tabs>
                <w:tab w:val="clear" w:pos="765"/>
                <w:tab w:val="decimal" w:pos="875"/>
              </w:tabs>
              <w:spacing w:line="240" w:lineRule="exact"/>
              <w:ind w:left="-79"/>
              <w:rPr>
                <w:szCs w:val="22"/>
              </w:rPr>
            </w:pPr>
          </w:p>
        </w:tc>
        <w:tc>
          <w:tcPr>
            <w:tcW w:w="989" w:type="dxa"/>
            <w:tcBorders>
              <w:bottom w:val="single" w:sz="4" w:space="0" w:color="auto"/>
            </w:tcBorders>
            <w:shd w:val="clear" w:color="auto" w:fill="auto"/>
          </w:tcPr>
          <w:p w14:paraId="2610AB67" w14:textId="5FA2AE19" w:rsidR="00A10F52" w:rsidRPr="009D7A56" w:rsidRDefault="00182F2E" w:rsidP="00A10F52">
            <w:pPr>
              <w:pStyle w:val="block"/>
              <w:tabs>
                <w:tab w:val="decimal" w:pos="553"/>
              </w:tabs>
              <w:spacing w:after="0" w:line="240" w:lineRule="auto"/>
              <w:ind w:left="-79" w:right="-79"/>
              <w:jc w:val="center"/>
              <w:rPr>
                <w:rFonts w:eastAsia="Times New Roman" w:cs="Times New Roman"/>
                <w:szCs w:val="22"/>
                <w:lang w:bidi="th-TH"/>
              </w:rPr>
            </w:pPr>
            <w:r>
              <w:rPr>
                <w:rFonts w:eastAsia="Times New Roman" w:cs="Times New Roman"/>
                <w:szCs w:val="22"/>
                <w:lang w:bidi="th-TH"/>
              </w:rPr>
              <w:t>-</w:t>
            </w:r>
          </w:p>
        </w:tc>
        <w:tc>
          <w:tcPr>
            <w:tcW w:w="180" w:type="dxa"/>
            <w:shd w:val="clear" w:color="auto" w:fill="auto"/>
          </w:tcPr>
          <w:p w14:paraId="688C5A9E" w14:textId="77777777" w:rsidR="00A10F52" w:rsidRPr="009D7A56" w:rsidRDefault="00A10F52" w:rsidP="00A10F52">
            <w:pPr>
              <w:pStyle w:val="acctfourfigures"/>
              <w:tabs>
                <w:tab w:val="clear" w:pos="765"/>
                <w:tab w:val="decimal" w:pos="875"/>
              </w:tabs>
              <w:spacing w:line="240" w:lineRule="exact"/>
              <w:ind w:left="-79"/>
              <w:rPr>
                <w:szCs w:val="22"/>
              </w:rPr>
            </w:pPr>
          </w:p>
        </w:tc>
        <w:tc>
          <w:tcPr>
            <w:tcW w:w="1083" w:type="dxa"/>
            <w:tcBorders>
              <w:bottom w:val="single" w:sz="4" w:space="0" w:color="auto"/>
            </w:tcBorders>
            <w:shd w:val="clear" w:color="auto" w:fill="auto"/>
          </w:tcPr>
          <w:p w14:paraId="6B7D552F" w14:textId="19934C01" w:rsidR="00A10F52" w:rsidRPr="009D7A56" w:rsidRDefault="00182F2E" w:rsidP="00A10F52">
            <w:pPr>
              <w:pStyle w:val="acctfourfigures"/>
              <w:tabs>
                <w:tab w:val="clear" w:pos="765"/>
                <w:tab w:val="decimal" w:pos="875"/>
              </w:tabs>
              <w:spacing w:line="240" w:lineRule="exact"/>
              <w:ind w:left="-79"/>
              <w:rPr>
                <w:szCs w:val="22"/>
              </w:rPr>
            </w:pPr>
            <w:r>
              <w:rPr>
                <w:szCs w:val="22"/>
              </w:rPr>
              <w:t>2,190</w:t>
            </w:r>
          </w:p>
        </w:tc>
      </w:tr>
      <w:tr w:rsidR="009D7A56" w:rsidRPr="009D7A56" w14:paraId="49961E47" w14:textId="77777777" w:rsidTr="00B3474B">
        <w:trPr>
          <w:cantSplit/>
          <w:trHeight w:val="146"/>
        </w:trPr>
        <w:tc>
          <w:tcPr>
            <w:tcW w:w="3064" w:type="dxa"/>
            <w:gridSpan w:val="2"/>
            <w:shd w:val="clear" w:color="auto" w:fill="auto"/>
          </w:tcPr>
          <w:p w14:paraId="13A91D4C" w14:textId="77777777" w:rsidR="009D7A56" w:rsidRPr="009D7A56" w:rsidRDefault="009D7A56" w:rsidP="00A10F52">
            <w:pPr>
              <w:spacing w:line="240" w:lineRule="exact"/>
              <w:ind w:left="180" w:hanging="180"/>
              <w:rPr>
                <w:rFonts w:ascii="Times New Roman" w:hAnsi="Times New Roman" w:cs="Times New Roman"/>
                <w:b/>
                <w:bCs/>
                <w:sz w:val="22"/>
                <w:szCs w:val="22"/>
              </w:rPr>
            </w:pPr>
          </w:p>
        </w:tc>
        <w:tc>
          <w:tcPr>
            <w:tcW w:w="1440" w:type="dxa"/>
            <w:gridSpan w:val="2"/>
            <w:shd w:val="clear" w:color="auto" w:fill="auto"/>
          </w:tcPr>
          <w:p w14:paraId="59D5A8ED" w14:textId="77777777" w:rsidR="009D7A56" w:rsidRPr="009D7A56" w:rsidRDefault="009D7A56" w:rsidP="00A10F52">
            <w:pPr>
              <w:pStyle w:val="acctfourfigures"/>
              <w:tabs>
                <w:tab w:val="clear" w:pos="765"/>
                <w:tab w:val="decimal" w:pos="731"/>
              </w:tabs>
              <w:spacing w:line="240" w:lineRule="exact"/>
              <w:rPr>
                <w:szCs w:val="22"/>
              </w:rPr>
            </w:pPr>
          </w:p>
        </w:tc>
        <w:tc>
          <w:tcPr>
            <w:tcW w:w="185" w:type="dxa"/>
            <w:gridSpan w:val="2"/>
            <w:shd w:val="clear" w:color="auto" w:fill="auto"/>
          </w:tcPr>
          <w:p w14:paraId="74BE6E67" w14:textId="77777777" w:rsidR="009D7A56" w:rsidRPr="009D7A56" w:rsidRDefault="009D7A56" w:rsidP="00A10F52">
            <w:pPr>
              <w:pStyle w:val="acctfourfigures"/>
              <w:spacing w:line="240" w:lineRule="exact"/>
              <w:rPr>
                <w:szCs w:val="22"/>
              </w:rPr>
            </w:pPr>
          </w:p>
        </w:tc>
        <w:tc>
          <w:tcPr>
            <w:tcW w:w="991" w:type="dxa"/>
            <w:tcBorders>
              <w:top w:val="single" w:sz="4" w:space="0" w:color="auto"/>
              <w:bottom w:val="double" w:sz="4" w:space="0" w:color="auto"/>
            </w:tcBorders>
            <w:shd w:val="clear" w:color="auto" w:fill="auto"/>
          </w:tcPr>
          <w:p w14:paraId="489E4B3F" w14:textId="5A08CF5F" w:rsidR="009D7A56" w:rsidRPr="00B3474B" w:rsidRDefault="000D6E50" w:rsidP="00A10F52">
            <w:pPr>
              <w:pStyle w:val="acctfourfigures"/>
              <w:tabs>
                <w:tab w:val="clear" w:pos="765"/>
                <w:tab w:val="decimal" w:pos="875"/>
              </w:tabs>
              <w:spacing w:line="240" w:lineRule="exact"/>
              <w:ind w:left="-79"/>
              <w:rPr>
                <w:b/>
                <w:bCs/>
                <w:szCs w:val="22"/>
              </w:rPr>
            </w:pPr>
            <w:r>
              <w:rPr>
                <w:b/>
                <w:bCs/>
                <w:szCs w:val="22"/>
              </w:rPr>
              <w:t>670</w:t>
            </w:r>
          </w:p>
        </w:tc>
        <w:tc>
          <w:tcPr>
            <w:tcW w:w="180" w:type="dxa"/>
            <w:shd w:val="clear" w:color="auto" w:fill="auto"/>
          </w:tcPr>
          <w:p w14:paraId="7BB98407" w14:textId="77777777" w:rsidR="009D7A56" w:rsidRPr="00B3474B" w:rsidRDefault="009D7A56" w:rsidP="00A10F52">
            <w:pPr>
              <w:pStyle w:val="acctfourfigures"/>
              <w:tabs>
                <w:tab w:val="clear" w:pos="765"/>
                <w:tab w:val="decimal" w:pos="875"/>
              </w:tabs>
              <w:spacing w:line="240" w:lineRule="exact"/>
              <w:ind w:left="-79"/>
              <w:rPr>
                <w:b/>
                <w:bCs/>
                <w:szCs w:val="22"/>
              </w:rPr>
            </w:pPr>
          </w:p>
        </w:tc>
        <w:tc>
          <w:tcPr>
            <w:tcW w:w="1169" w:type="dxa"/>
            <w:tcBorders>
              <w:top w:val="single" w:sz="4" w:space="0" w:color="auto"/>
              <w:bottom w:val="double" w:sz="4" w:space="0" w:color="auto"/>
            </w:tcBorders>
            <w:shd w:val="clear" w:color="auto" w:fill="auto"/>
          </w:tcPr>
          <w:p w14:paraId="170B0013" w14:textId="768A63EC" w:rsidR="009D7A56" w:rsidRPr="00B3474B" w:rsidRDefault="000D6E50" w:rsidP="00A10F52">
            <w:pPr>
              <w:pStyle w:val="acctfourfigures"/>
              <w:tabs>
                <w:tab w:val="clear" w:pos="765"/>
                <w:tab w:val="decimal" w:pos="875"/>
              </w:tabs>
              <w:spacing w:line="240" w:lineRule="exact"/>
              <w:ind w:left="-79"/>
              <w:rPr>
                <w:b/>
                <w:bCs/>
                <w:szCs w:val="22"/>
              </w:rPr>
            </w:pPr>
            <w:r>
              <w:rPr>
                <w:b/>
                <w:bCs/>
                <w:szCs w:val="22"/>
              </w:rPr>
              <w:t>1,520</w:t>
            </w:r>
          </w:p>
        </w:tc>
        <w:tc>
          <w:tcPr>
            <w:tcW w:w="180" w:type="dxa"/>
            <w:shd w:val="clear" w:color="auto" w:fill="auto"/>
          </w:tcPr>
          <w:p w14:paraId="1C0E9260" w14:textId="77777777" w:rsidR="009D7A56" w:rsidRPr="00B3474B" w:rsidRDefault="009D7A56" w:rsidP="00A10F52">
            <w:pPr>
              <w:pStyle w:val="acctfourfigures"/>
              <w:tabs>
                <w:tab w:val="clear" w:pos="765"/>
                <w:tab w:val="decimal" w:pos="875"/>
              </w:tabs>
              <w:spacing w:line="240" w:lineRule="exact"/>
              <w:ind w:left="-79"/>
              <w:rPr>
                <w:b/>
                <w:bCs/>
                <w:szCs w:val="22"/>
              </w:rPr>
            </w:pPr>
          </w:p>
        </w:tc>
        <w:tc>
          <w:tcPr>
            <w:tcW w:w="989" w:type="dxa"/>
            <w:tcBorders>
              <w:top w:val="single" w:sz="4" w:space="0" w:color="auto"/>
              <w:bottom w:val="double" w:sz="4" w:space="0" w:color="auto"/>
            </w:tcBorders>
            <w:shd w:val="clear" w:color="auto" w:fill="auto"/>
          </w:tcPr>
          <w:p w14:paraId="76122C90" w14:textId="362851DE" w:rsidR="009D7A56" w:rsidRPr="00B3474B" w:rsidRDefault="000D6E50" w:rsidP="00A10F52">
            <w:pPr>
              <w:pStyle w:val="block"/>
              <w:tabs>
                <w:tab w:val="decimal" w:pos="553"/>
              </w:tabs>
              <w:spacing w:after="0" w:line="240" w:lineRule="auto"/>
              <w:ind w:left="-79" w:right="-79"/>
              <w:jc w:val="center"/>
              <w:rPr>
                <w:rFonts w:eastAsia="Times New Roman" w:cs="Times New Roman"/>
                <w:b/>
                <w:bCs/>
                <w:szCs w:val="22"/>
                <w:lang w:bidi="th-TH"/>
              </w:rPr>
            </w:pPr>
            <w:r>
              <w:rPr>
                <w:rFonts w:eastAsia="Times New Roman" w:cs="Times New Roman"/>
                <w:b/>
                <w:bCs/>
                <w:szCs w:val="22"/>
                <w:lang w:bidi="th-TH"/>
              </w:rPr>
              <w:t>-</w:t>
            </w:r>
          </w:p>
        </w:tc>
        <w:tc>
          <w:tcPr>
            <w:tcW w:w="180" w:type="dxa"/>
            <w:shd w:val="clear" w:color="auto" w:fill="auto"/>
          </w:tcPr>
          <w:p w14:paraId="3244794A" w14:textId="77777777" w:rsidR="009D7A56" w:rsidRPr="00B3474B" w:rsidRDefault="009D7A56" w:rsidP="00A10F52">
            <w:pPr>
              <w:pStyle w:val="acctfourfigures"/>
              <w:tabs>
                <w:tab w:val="clear" w:pos="765"/>
                <w:tab w:val="decimal" w:pos="875"/>
              </w:tabs>
              <w:spacing w:line="240" w:lineRule="exact"/>
              <w:ind w:left="-79"/>
              <w:rPr>
                <w:b/>
                <w:bCs/>
                <w:szCs w:val="22"/>
              </w:rPr>
            </w:pPr>
          </w:p>
        </w:tc>
        <w:tc>
          <w:tcPr>
            <w:tcW w:w="1083" w:type="dxa"/>
            <w:tcBorders>
              <w:top w:val="single" w:sz="4" w:space="0" w:color="auto"/>
              <w:bottom w:val="double" w:sz="4" w:space="0" w:color="auto"/>
            </w:tcBorders>
            <w:shd w:val="clear" w:color="auto" w:fill="auto"/>
          </w:tcPr>
          <w:p w14:paraId="07EDD1CB" w14:textId="3F13CEC4" w:rsidR="009D7A56" w:rsidRPr="00B3474B" w:rsidRDefault="000D6E50" w:rsidP="00A10F52">
            <w:pPr>
              <w:pStyle w:val="acctfourfigures"/>
              <w:tabs>
                <w:tab w:val="clear" w:pos="765"/>
                <w:tab w:val="decimal" w:pos="875"/>
              </w:tabs>
              <w:spacing w:line="240" w:lineRule="exact"/>
              <w:ind w:left="-79"/>
              <w:rPr>
                <w:b/>
                <w:bCs/>
                <w:szCs w:val="22"/>
              </w:rPr>
            </w:pPr>
            <w:r>
              <w:rPr>
                <w:b/>
                <w:bCs/>
                <w:szCs w:val="22"/>
              </w:rPr>
              <w:t>2,190</w:t>
            </w:r>
          </w:p>
        </w:tc>
      </w:tr>
      <w:tr w:rsidR="000D6E50" w:rsidRPr="009D7A56" w14:paraId="515806F7" w14:textId="77777777" w:rsidTr="00B3474B">
        <w:trPr>
          <w:cantSplit/>
          <w:trHeight w:val="146"/>
        </w:trPr>
        <w:tc>
          <w:tcPr>
            <w:tcW w:w="3064" w:type="dxa"/>
            <w:gridSpan w:val="2"/>
            <w:shd w:val="clear" w:color="auto" w:fill="auto"/>
          </w:tcPr>
          <w:p w14:paraId="45BF082D" w14:textId="77777777" w:rsidR="000D6E50" w:rsidRPr="009D7A56" w:rsidRDefault="000D6E50" w:rsidP="00A10F52">
            <w:pPr>
              <w:spacing w:line="240" w:lineRule="exact"/>
              <w:ind w:left="180" w:hanging="180"/>
              <w:rPr>
                <w:rFonts w:ascii="Times New Roman" w:hAnsi="Times New Roman" w:cs="Times New Roman"/>
                <w:b/>
                <w:bCs/>
                <w:sz w:val="22"/>
                <w:szCs w:val="22"/>
              </w:rPr>
            </w:pPr>
          </w:p>
        </w:tc>
        <w:tc>
          <w:tcPr>
            <w:tcW w:w="1440" w:type="dxa"/>
            <w:gridSpan w:val="2"/>
            <w:shd w:val="clear" w:color="auto" w:fill="auto"/>
          </w:tcPr>
          <w:p w14:paraId="4CA99098" w14:textId="77777777" w:rsidR="000D6E50" w:rsidRPr="009D7A56" w:rsidRDefault="000D6E50" w:rsidP="00A10F52">
            <w:pPr>
              <w:pStyle w:val="acctfourfigures"/>
              <w:tabs>
                <w:tab w:val="clear" w:pos="765"/>
                <w:tab w:val="decimal" w:pos="731"/>
              </w:tabs>
              <w:spacing w:line="240" w:lineRule="exact"/>
              <w:rPr>
                <w:szCs w:val="22"/>
              </w:rPr>
            </w:pPr>
          </w:p>
        </w:tc>
        <w:tc>
          <w:tcPr>
            <w:tcW w:w="185" w:type="dxa"/>
            <w:gridSpan w:val="2"/>
            <w:shd w:val="clear" w:color="auto" w:fill="auto"/>
          </w:tcPr>
          <w:p w14:paraId="201D06CA" w14:textId="77777777" w:rsidR="000D6E50" w:rsidRPr="009D7A56" w:rsidRDefault="000D6E50" w:rsidP="00A10F52">
            <w:pPr>
              <w:pStyle w:val="acctfourfigures"/>
              <w:spacing w:line="240" w:lineRule="exact"/>
              <w:rPr>
                <w:szCs w:val="22"/>
              </w:rPr>
            </w:pPr>
          </w:p>
        </w:tc>
        <w:tc>
          <w:tcPr>
            <w:tcW w:w="991" w:type="dxa"/>
            <w:tcBorders>
              <w:top w:val="double" w:sz="4" w:space="0" w:color="auto"/>
            </w:tcBorders>
            <w:shd w:val="clear" w:color="auto" w:fill="auto"/>
          </w:tcPr>
          <w:p w14:paraId="149A389F" w14:textId="77777777" w:rsidR="000D6E50" w:rsidRPr="009D7A56" w:rsidRDefault="000D6E50" w:rsidP="00A10F52">
            <w:pPr>
              <w:pStyle w:val="acctfourfigures"/>
              <w:tabs>
                <w:tab w:val="clear" w:pos="765"/>
                <w:tab w:val="decimal" w:pos="875"/>
              </w:tabs>
              <w:spacing w:line="240" w:lineRule="exact"/>
              <w:ind w:left="-79"/>
              <w:rPr>
                <w:szCs w:val="22"/>
              </w:rPr>
            </w:pPr>
          </w:p>
        </w:tc>
        <w:tc>
          <w:tcPr>
            <w:tcW w:w="180" w:type="dxa"/>
            <w:shd w:val="clear" w:color="auto" w:fill="auto"/>
          </w:tcPr>
          <w:p w14:paraId="7B7AD8F1" w14:textId="77777777" w:rsidR="000D6E50" w:rsidRPr="009D7A56" w:rsidRDefault="000D6E50" w:rsidP="00A10F52">
            <w:pPr>
              <w:pStyle w:val="acctfourfigures"/>
              <w:tabs>
                <w:tab w:val="clear" w:pos="765"/>
                <w:tab w:val="decimal" w:pos="875"/>
              </w:tabs>
              <w:spacing w:line="240" w:lineRule="exact"/>
              <w:ind w:left="-79"/>
              <w:rPr>
                <w:szCs w:val="22"/>
              </w:rPr>
            </w:pPr>
          </w:p>
        </w:tc>
        <w:tc>
          <w:tcPr>
            <w:tcW w:w="1169" w:type="dxa"/>
            <w:tcBorders>
              <w:top w:val="double" w:sz="4" w:space="0" w:color="auto"/>
            </w:tcBorders>
            <w:shd w:val="clear" w:color="auto" w:fill="auto"/>
          </w:tcPr>
          <w:p w14:paraId="32E183B2" w14:textId="77777777" w:rsidR="000D6E50" w:rsidRPr="009D7A56" w:rsidRDefault="000D6E50" w:rsidP="00A10F52">
            <w:pPr>
              <w:pStyle w:val="acctfourfigures"/>
              <w:tabs>
                <w:tab w:val="clear" w:pos="765"/>
                <w:tab w:val="decimal" w:pos="875"/>
              </w:tabs>
              <w:spacing w:line="240" w:lineRule="exact"/>
              <w:ind w:left="-79"/>
              <w:rPr>
                <w:szCs w:val="22"/>
              </w:rPr>
            </w:pPr>
          </w:p>
        </w:tc>
        <w:tc>
          <w:tcPr>
            <w:tcW w:w="180" w:type="dxa"/>
            <w:shd w:val="clear" w:color="auto" w:fill="auto"/>
          </w:tcPr>
          <w:p w14:paraId="10861E1B" w14:textId="77777777" w:rsidR="000D6E50" w:rsidRPr="009D7A56" w:rsidRDefault="000D6E50" w:rsidP="00A10F52">
            <w:pPr>
              <w:pStyle w:val="acctfourfigures"/>
              <w:tabs>
                <w:tab w:val="clear" w:pos="765"/>
                <w:tab w:val="decimal" w:pos="875"/>
              </w:tabs>
              <w:spacing w:line="240" w:lineRule="exact"/>
              <w:ind w:left="-79"/>
              <w:rPr>
                <w:szCs w:val="22"/>
              </w:rPr>
            </w:pPr>
          </w:p>
        </w:tc>
        <w:tc>
          <w:tcPr>
            <w:tcW w:w="989" w:type="dxa"/>
            <w:tcBorders>
              <w:top w:val="double" w:sz="4" w:space="0" w:color="auto"/>
            </w:tcBorders>
            <w:shd w:val="clear" w:color="auto" w:fill="auto"/>
          </w:tcPr>
          <w:p w14:paraId="043DAE81" w14:textId="77777777" w:rsidR="000D6E50" w:rsidRPr="009D7A56" w:rsidRDefault="000D6E50" w:rsidP="00A10F52">
            <w:pPr>
              <w:pStyle w:val="block"/>
              <w:tabs>
                <w:tab w:val="decimal" w:pos="553"/>
              </w:tabs>
              <w:spacing w:after="0" w:line="240" w:lineRule="auto"/>
              <w:ind w:left="-79" w:right="-79"/>
              <w:jc w:val="center"/>
              <w:rPr>
                <w:rFonts w:eastAsia="Times New Roman" w:cs="Times New Roman"/>
                <w:szCs w:val="22"/>
                <w:lang w:bidi="th-TH"/>
              </w:rPr>
            </w:pPr>
          </w:p>
        </w:tc>
        <w:tc>
          <w:tcPr>
            <w:tcW w:w="180" w:type="dxa"/>
            <w:shd w:val="clear" w:color="auto" w:fill="auto"/>
          </w:tcPr>
          <w:p w14:paraId="4D5C4349" w14:textId="77777777" w:rsidR="000D6E50" w:rsidRPr="009D7A56" w:rsidRDefault="000D6E50" w:rsidP="00A10F52">
            <w:pPr>
              <w:pStyle w:val="acctfourfigures"/>
              <w:tabs>
                <w:tab w:val="clear" w:pos="765"/>
                <w:tab w:val="decimal" w:pos="875"/>
              </w:tabs>
              <w:spacing w:line="240" w:lineRule="exact"/>
              <w:ind w:left="-79"/>
              <w:rPr>
                <w:szCs w:val="22"/>
              </w:rPr>
            </w:pPr>
          </w:p>
        </w:tc>
        <w:tc>
          <w:tcPr>
            <w:tcW w:w="1083" w:type="dxa"/>
            <w:tcBorders>
              <w:top w:val="double" w:sz="4" w:space="0" w:color="auto"/>
            </w:tcBorders>
            <w:shd w:val="clear" w:color="auto" w:fill="auto"/>
          </w:tcPr>
          <w:p w14:paraId="678E18BD" w14:textId="77777777" w:rsidR="000D6E50" w:rsidRPr="009D7A56" w:rsidRDefault="000D6E50" w:rsidP="00A10F52">
            <w:pPr>
              <w:pStyle w:val="acctfourfigures"/>
              <w:tabs>
                <w:tab w:val="clear" w:pos="765"/>
                <w:tab w:val="decimal" w:pos="875"/>
              </w:tabs>
              <w:spacing w:line="240" w:lineRule="exact"/>
              <w:ind w:left="-79"/>
              <w:rPr>
                <w:szCs w:val="22"/>
              </w:rPr>
            </w:pPr>
          </w:p>
        </w:tc>
      </w:tr>
      <w:tr w:rsidR="00A10F52" w:rsidRPr="00F35C00" w14:paraId="1219470A" w14:textId="77777777" w:rsidTr="00D132F1">
        <w:trPr>
          <w:cantSplit/>
          <w:trHeight w:val="146"/>
        </w:trPr>
        <w:tc>
          <w:tcPr>
            <w:tcW w:w="3064" w:type="dxa"/>
            <w:gridSpan w:val="2"/>
            <w:shd w:val="clear" w:color="auto" w:fill="auto"/>
          </w:tcPr>
          <w:p w14:paraId="493E8861" w14:textId="11D748C6" w:rsidR="00A10F52" w:rsidRPr="00F35C00" w:rsidRDefault="00A10F52" w:rsidP="00A10F52">
            <w:pPr>
              <w:spacing w:line="240" w:lineRule="exact"/>
              <w:ind w:left="180" w:hanging="180"/>
              <w:rPr>
                <w:rFonts w:ascii="Times New Roman" w:hAnsi="Times New Roman" w:cs="Times New Roman"/>
                <w:b/>
                <w:bCs/>
                <w:i/>
                <w:iCs/>
                <w:sz w:val="22"/>
                <w:szCs w:val="22"/>
                <w:cs/>
              </w:rPr>
            </w:pPr>
            <w:r w:rsidRPr="00F35C00">
              <w:rPr>
                <w:rFonts w:ascii="Times New Roman" w:hAnsi="Times New Roman" w:cs="Times New Roman"/>
                <w:b/>
                <w:bCs/>
                <w:i/>
                <w:iCs/>
                <w:sz w:val="22"/>
                <w:szCs w:val="22"/>
                <w:cs/>
              </w:rPr>
              <w:t>20</w:t>
            </w:r>
            <w:r w:rsidRPr="00F35C00">
              <w:rPr>
                <w:rFonts w:ascii="Times New Roman" w:hAnsi="Times New Roman" w:cs="Times New Roman"/>
                <w:b/>
                <w:bCs/>
                <w:i/>
                <w:iCs/>
                <w:sz w:val="22"/>
                <w:szCs w:val="22"/>
              </w:rPr>
              <w:t>1</w:t>
            </w:r>
            <w:r>
              <w:rPr>
                <w:rFonts w:ascii="Times New Roman" w:hAnsi="Times New Roman" w:cs="Times New Roman"/>
                <w:b/>
                <w:bCs/>
                <w:i/>
                <w:iCs/>
                <w:sz w:val="22"/>
                <w:szCs w:val="22"/>
              </w:rPr>
              <w:t>9</w:t>
            </w:r>
          </w:p>
        </w:tc>
        <w:tc>
          <w:tcPr>
            <w:tcW w:w="1440" w:type="dxa"/>
            <w:gridSpan w:val="2"/>
            <w:shd w:val="clear" w:color="auto" w:fill="auto"/>
          </w:tcPr>
          <w:p w14:paraId="7F02C634" w14:textId="77777777" w:rsidR="00A10F52" w:rsidRPr="00F35C00" w:rsidRDefault="00A10F52" w:rsidP="00A10F52">
            <w:pPr>
              <w:pStyle w:val="acctfourfigures"/>
              <w:tabs>
                <w:tab w:val="clear" w:pos="765"/>
                <w:tab w:val="decimal" w:pos="731"/>
              </w:tabs>
              <w:spacing w:line="240" w:lineRule="exact"/>
              <w:rPr>
                <w:szCs w:val="22"/>
              </w:rPr>
            </w:pPr>
          </w:p>
        </w:tc>
        <w:tc>
          <w:tcPr>
            <w:tcW w:w="185" w:type="dxa"/>
            <w:gridSpan w:val="2"/>
            <w:shd w:val="clear" w:color="auto" w:fill="auto"/>
          </w:tcPr>
          <w:p w14:paraId="287AB858" w14:textId="77777777" w:rsidR="00A10F52" w:rsidRPr="00F35C00" w:rsidRDefault="00A10F52" w:rsidP="00A10F52">
            <w:pPr>
              <w:pStyle w:val="acctfourfigures"/>
              <w:spacing w:line="240" w:lineRule="exact"/>
              <w:rPr>
                <w:szCs w:val="22"/>
              </w:rPr>
            </w:pPr>
          </w:p>
        </w:tc>
        <w:tc>
          <w:tcPr>
            <w:tcW w:w="991" w:type="dxa"/>
            <w:shd w:val="clear" w:color="auto" w:fill="auto"/>
          </w:tcPr>
          <w:p w14:paraId="06FEE0C3" w14:textId="77777777" w:rsidR="00A10F52" w:rsidRPr="00F35C00" w:rsidRDefault="00A10F52" w:rsidP="00A10F52">
            <w:pPr>
              <w:pStyle w:val="acctfourfigures"/>
              <w:tabs>
                <w:tab w:val="clear" w:pos="765"/>
                <w:tab w:val="decimal" w:pos="875"/>
              </w:tabs>
              <w:spacing w:line="240" w:lineRule="exact"/>
              <w:ind w:left="-79"/>
              <w:rPr>
                <w:szCs w:val="22"/>
              </w:rPr>
            </w:pPr>
          </w:p>
        </w:tc>
        <w:tc>
          <w:tcPr>
            <w:tcW w:w="180" w:type="dxa"/>
            <w:shd w:val="clear" w:color="auto" w:fill="auto"/>
          </w:tcPr>
          <w:p w14:paraId="7B0155AE" w14:textId="77777777" w:rsidR="00A10F52" w:rsidRPr="00F35C00" w:rsidRDefault="00A10F52" w:rsidP="00A10F52">
            <w:pPr>
              <w:pStyle w:val="acctfourfigures"/>
              <w:tabs>
                <w:tab w:val="clear" w:pos="765"/>
                <w:tab w:val="decimal" w:pos="875"/>
              </w:tabs>
              <w:spacing w:line="240" w:lineRule="exact"/>
              <w:ind w:left="-79"/>
              <w:rPr>
                <w:szCs w:val="22"/>
              </w:rPr>
            </w:pPr>
          </w:p>
        </w:tc>
        <w:tc>
          <w:tcPr>
            <w:tcW w:w="1169" w:type="dxa"/>
            <w:shd w:val="clear" w:color="auto" w:fill="auto"/>
          </w:tcPr>
          <w:p w14:paraId="7D40E0EE" w14:textId="77777777" w:rsidR="00A10F52" w:rsidRPr="00F35C00" w:rsidRDefault="00A10F52" w:rsidP="00A10F52">
            <w:pPr>
              <w:pStyle w:val="acctfourfigures"/>
              <w:tabs>
                <w:tab w:val="clear" w:pos="765"/>
                <w:tab w:val="decimal" w:pos="875"/>
              </w:tabs>
              <w:spacing w:line="240" w:lineRule="exact"/>
              <w:ind w:left="-79"/>
              <w:rPr>
                <w:szCs w:val="22"/>
              </w:rPr>
            </w:pPr>
          </w:p>
        </w:tc>
        <w:tc>
          <w:tcPr>
            <w:tcW w:w="180" w:type="dxa"/>
            <w:shd w:val="clear" w:color="auto" w:fill="auto"/>
          </w:tcPr>
          <w:p w14:paraId="3D01F9E1" w14:textId="77777777" w:rsidR="00A10F52" w:rsidRPr="00F35C00" w:rsidRDefault="00A10F52" w:rsidP="00A10F52">
            <w:pPr>
              <w:pStyle w:val="acctfourfigures"/>
              <w:tabs>
                <w:tab w:val="clear" w:pos="765"/>
                <w:tab w:val="decimal" w:pos="875"/>
              </w:tabs>
              <w:spacing w:line="240" w:lineRule="exact"/>
              <w:ind w:left="-79"/>
              <w:rPr>
                <w:szCs w:val="22"/>
              </w:rPr>
            </w:pPr>
          </w:p>
        </w:tc>
        <w:tc>
          <w:tcPr>
            <w:tcW w:w="989" w:type="dxa"/>
            <w:shd w:val="clear" w:color="auto" w:fill="auto"/>
          </w:tcPr>
          <w:p w14:paraId="0FDC0A7A" w14:textId="77777777" w:rsidR="00A10F52" w:rsidRPr="00F35C00" w:rsidRDefault="00A10F52" w:rsidP="00A10F52">
            <w:pPr>
              <w:pStyle w:val="block"/>
              <w:tabs>
                <w:tab w:val="decimal" w:pos="553"/>
              </w:tabs>
              <w:spacing w:after="0" w:line="240" w:lineRule="auto"/>
              <w:ind w:left="-79" w:right="-79"/>
              <w:jc w:val="center"/>
              <w:rPr>
                <w:rFonts w:eastAsia="Times New Roman" w:cs="Times New Roman"/>
                <w:szCs w:val="22"/>
                <w:lang w:bidi="th-TH"/>
              </w:rPr>
            </w:pPr>
          </w:p>
        </w:tc>
        <w:tc>
          <w:tcPr>
            <w:tcW w:w="180" w:type="dxa"/>
            <w:shd w:val="clear" w:color="auto" w:fill="auto"/>
          </w:tcPr>
          <w:p w14:paraId="078AA6B7" w14:textId="77777777" w:rsidR="00A10F52" w:rsidRPr="00F35C00" w:rsidRDefault="00A10F52" w:rsidP="00A10F52">
            <w:pPr>
              <w:pStyle w:val="acctfourfigures"/>
              <w:tabs>
                <w:tab w:val="clear" w:pos="765"/>
                <w:tab w:val="decimal" w:pos="875"/>
              </w:tabs>
              <w:spacing w:line="240" w:lineRule="exact"/>
              <w:ind w:left="-79"/>
              <w:rPr>
                <w:szCs w:val="22"/>
              </w:rPr>
            </w:pPr>
          </w:p>
        </w:tc>
        <w:tc>
          <w:tcPr>
            <w:tcW w:w="1083" w:type="dxa"/>
            <w:shd w:val="clear" w:color="auto" w:fill="auto"/>
          </w:tcPr>
          <w:p w14:paraId="6D2A7D64" w14:textId="77777777" w:rsidR="00A10F52" w:rsidRPr="00F35C00" w:rsidRDefault="00A10F52" w:rsidP="00A10F52">
            <w:pPr>
              <w:pStyle w:val="acctfourfigures"/>
              <w:tabs>
                <w:tab w:val="clear" w:pos="765"/>
                <w:tab w:val="decimal" w:pos="875"/>
              </w:tabs>
              <w:spacing w:line="240" w:lineRule="exact"/>
              <w:ind w:left="-79"/>
              <w:rPr>
                <w:szCs w:val="22"/>
              </w:rPr>
            </w:pPr>
          </w:p>
        </w:tc>
      </w:tr>
      <w:tr w:rsidR="002A6249" w:rsidRPr="00F35C00" w14:paraId="5DEE30BE" w14:textId="77777777" w:rsidTr="00D132F1">
        <w:trPr>
          <w:cantSplit/>
        </w:trPr>
        <w:tc>
          <w:tcPr>
            <w:tcW w:w="3064" w:type="dxa"/>
            <w:gridSpan w:val="2"/>
            <w:shd w:val="clear" w:color="auto" w:fill="auto"/>
          </w:tcPr>
          <w:p w14:paraId="4083D010" w14:textId="356FDD41" w:rsidR="002A6249" w:rsidRPr="00F35C00" w:rsidRDefault="002A6249" w:rsidP="002A6249">
            <w:pPr>
              <w:spacing w:line="240" w:lineRule="exact"/>
              <w:rPr>
                <w:rFonts w:ascii="Times New Roman" w:hAnsi="Times New Roman" w:cs="Times New Roman"/>
                <w:sz w:val="22"/>
                <w:szCs w:val="22"/>
              </w:rPr>
            </w:pPr>
            <w:r w:rsidRPr="00F35C00">
              <w:rPr>
                <w:rFonts w:ascii="Times New Roman" w:hAnsi="Times New Roman" w:cs="Times New Roman"/>
                <w:sz w:val="22"/>
                <w:szCs w:val="22"/>
              </w:rPr>
              <w:t>Bank overdrafts</w:t>
            </w:r>
            <w:r>
              <w:rPr>
                <w:rFonts w:ascii="Times New Roman" w:hAnsi="Times New Roman" w:cs="Times New Roman"/>
                <w:sz w:val="22"/>
                <w:szCs w:val="22"/>
              </w:rPr>
              <w:t xml:space="preserve"> and s</w:t>
            </w:r>
            <w:r w:rsidRPr="00F35C00">
              <w:rPr>
                <w:rFonts w:ascii="Times New Roman" w:hAnsi="Times New Roman" w:cs="Times New Roman"/>
                <w:sz w:val="22"/>
                <w:szCs w:val="22"/>
              </w:rPr>
              <w:t>hort-term</w:t>
            </w:r>
          </w:p>
        </w:tc>
        <w:tc>
          <w:tcPr>
            <w:tcW w:w="1440" w:type="dxa"/>
            <w:gridSpan w:val="2"/>
            <w:shd w:val="clear" w:color="auto" w:fill="auto"/>
          </w:tcPr>
          <w:p w14:paraId="1BD1BD4C" w14:textId="1F87C927" w:rsidR="002A6249" w:rsidRPr="00F35C00" w:rsidRDefault="002A6249" w:rsidP="002A6249">
            <w:pPr>
              <w:pStyle w:val="acctfourfigures"/>
              <w:tabs>
                <w:tab w:val="clear" w:pos="765"/>
              </w:tabs>
              <w:spacing w:line="240" w:lineRule="exact"/>
              <w:ind w:left="-79" w:right="-79"/>
              <w:jc w:val="center"/>
              <w:rPr>
                <w:szCs w:val="22"/>
              </w:rPr>
            </w:pPr>
          </w:p>
        </w:tc>
        <w:tc>
          <w:tcPr>
            <w:tcW w:w="185" w:type="dxa"/>
            <w:gridSpan w:val="2"/>
            <w:shd w:val="clear" w:color="auto" w:fill="auto"/>
          </w:tcPr>
          <w:p w14:paraId="5857CB06" w14:textId="77777777" w:rsidR="002A6249" w:rsidRPr="00F35C00" w:rsidRDefault="002A6249" w:rsidP="002A6249">
            <w:pPr>
              <w:pStyle w:val="acctfourfigures"/>
              <w:tabs>
                <w:tab w:val="clear" w:pos="765"/>
              </w:tabs>
              <w:spacing w:line="240" w:lineRule="exact"/>
              <w:ind w:left="-79" w:right="-79"/>
              <w:jc w:val="center"/>
              <w:rPr>
                <w:szCs w:val="22"/>
              </w:rPr>
            </w:pPr>
          </w:p>
        </w:tc>
        <w:tc>
          <w:tcPr>
            <w:tcW w:w="991" w:type="dxa"/>
            <w:shd w:val="clear" w:color="auto" w:fill="auto"/>
          </w:tcPr>
          <w:p w14:paraId="3B148AC8" w14:textId="373C9C09" w:rsidR="002A6249" w:rsidRPr="00F35C00" w:rsidRDefault="002A6249" w:rsidP="002A6249">
            <w:pPr>
              <w:pStyle w:val="acctfourfigures"/>
              <w:tabs>
                <w:tab w:val="clear" w:pos="765"/>
                <w:tab w:val="decimal" w:pos="816"/>
              </w:tabs>
              <w:spacing w:line="240" w:lineRule="exact"/>
              <w:ind w:left="-79" w:right="-79"/>
              <w:rPr>
                <w:szCs w:val="22"/>
                <w:lang w:bidi="th-TH"/>
              </w:rPr>
            </w:pPr>
          </w:p>
        </w:tc>
        <w:tc>
          <w:tcPr>
            <w:tcW w:w="180" w:type="dxa"/>
            <w:shd w:val="clear" w:color="auto" w:fill="auto"/>
          </w:tcPr>
          <w:p w14:paraId="1E1D0030" w14:textId="77777777" w:rsidR="002A6249" w:rsidRPr="00F35C00" w:rsidRDefault="002A6249" w:rsidP="002A6249">
            <w:pPr>
              <w:pStyle w:val="acctfourfigures"/>
              <w:tabs>
                <w:tab w:val="clear" w:pos="765"/>
              </w:tabs>
              <w:spacing w:line="240" w:lineRule="exact"/>
              <w:ind w:left="-79" w:right="-79"/>
              <w:jc w:val="center"/>
              <w:rPr>
                <w:szCs w:val="22"/>
              </w:rPr>
            </w:pPr>
          </w:p>
        </w:tc>
        <w:tc>
          <w:tcPr>
            <w:tcW w:w="1169" w:type="dxa"/>
            <w:shd w:val="clear" w:color="auto" w:fill="auto"/>
          </w:tcPr>
          <w:p w14:paraId="599CE9A2" w14:textId="2B3AC7F5" w:rsidR="002A6249" w:rsidRPr="00F35C00" w:rsidRDefault="002A6249" w:rsidP="002A6249">
            <w:pPr>
              <w:pStyle w:val="block"/>
              <w:tabs>
                <w:tab w:val="decimal" w:pos="904"/>
              </w:tabs>
              <w:spacing w:after="0" w:line="240" w:lineRule="auto"/>
              <w:ind w:left="-79" w:right="-79"/>
              <w:rPr>
                <w:rFonts w:eastAsia="Times New Roman" w:cs="Times New Roman"/>
                <w:szCs w:val="22"/>
                <w:lang w:bidi="th-TH"/>
              </w:rPr>
            </w:pPr>
          </w:p>
        </w:tc>
        <w:tc>
          <w:tcPr>
            <w:tcW w:w="180" w:type="dxa"/>
            <w:shd w:val="clear" w:color="auto" w:fill="auto"/>
          </w:tcPr>
          <w:p w14:paraId="73BBCE87" w14:textId="77777777" w:rsidR="002A6249" w:rsidRPr="00F35C00" w:rsidRDefault="002A6249" w:rsidP="002A6249">
            <w:pPr>
              <w:pStyle w:val="acctfourfigures"/>
              <w:tabs>
                <w:tab w:val="clear" w:pos="765"/>
              </w:tabs>
              <w:spacing w:line="240" w:lineRule="exact"/>
              <w:ind w:left="-79" w:right="-79"/>
              <w:jc w:val="center"/>
              <w:rPr>
                <w:szCs w:val="22"/>
              </w:rPr>
            </w:pPr>
          </w:p>
        </w:tc>
        <w:tc>
          <w:tcPr>
            <w:tcW w:w="989" w:type="dxa"/>
            <w:shd w:val="clear" w:color="auto" w:fill="auto"/>
          </w:tcPr>
          <w:p w14:paraId="06EF19B7" w14:textId="0915CECF" w:rsidR="002A6249" w:rsidRPr="00F35C00" w:rsidRDefault="002A6249" w:rsidP="002A6249">
            <w:pPr>
              <w:pStyle w:val="block"/>
              <w:tabs>
                <w:tab w:val="decimal" w:pos="553"/>
              </w:tabs>
              <w:spacing w:after="0" w:line="240" w:lineRule="auto"/>
              <w:ind w:left="-79" w:right="-79"/>
              <w:jc w:val="center"/>
              <w:rPr>
                <w:rFonts w:eastAsia="Times New Roman" w:cs="Times New Roman"/>
                <w:szCs w:val="22"/>
                <w:lang w:bidi="th-TH"/>
              </w:rPr>
            </w:pPr>
          </w:p>
        </w:tc>
        <w:tc>
          <w:tcPr>
            <w:tcW w:w="180" w:type="dxa"/>
            <w:shd w:val="clear" w:color="auto" w:fill="auto"/>
          </w:tcPr>
          <w:p w14:paraId="1DBA40F2" w14:textId="77777777" w:rsidR="002A6249" w:rsidRPr="00F35C00" w:rsidRDefault="002A6249" w:rsidP="002A6249">
            <w:pPr>
              <w:pStyle w:val="acctfourfigures"/>
              <w:tabs>
                <w:tab w:val="clear" w:pos="765"/>
              </w:tabs>
              <w:spacing w:line="240" w:lineRule="exact"/>
              <w:ind w:left="-79" w:right="-79"/>
              <w:jc w:val="center"/>
              <w:rPr>
                <w:szCs w:val="22"/>
              </w:rPr>
            </w:pPr>
          </w:p>
        </w:tc>
        <w:tc>
          <w:tcPr>
            <w:tcW w:w="1083" w:type="dxa"/>
            <w:shd w:val="clear" w:color="auto" w:fill="auto"/>
          </w:tcPr>
          <w:p w14:paraId="0D5A57FD" w14:textId="24AB95A5" w:rsidR="002A6249" w:rsidRPr="00F35C00" w:rsidRDefault="002A6249" w:rsidP="002A6249">
            <w:pPr>
              <w:pStyle w:val="block"/>
              <w:tabs>
                <w:tab w:val="decimal" w:pos="814"/>
              </w:tabs>
              <w:spacing w:after="0" w:line="240" w:lineRule="auto"/>
              <w:ind w:left="-92" w:right="-79"/>
              <w:rPr>
                <w:rFonts w:eastAsia="Times New Roman" w:cs="Times New Roman"/>
                <w:szCs w:val="22"/>
                <w:lang w:bidi="th-TH"/>
              </w:rPr>
            </w:pPr>
          </w:p>
        </w:tc>
      </w:tr>
      <w:tr w:rsidR="002A6249" w:rsidRPr="00F35C00" w14:paraId="04203C60" w14:textId="77777777" w:rsidTr="00D132F1">
        <w:trPr>
          <w:cantSplit/>
        </w:trPr>
        <w:tc>
          <w:tcPr>
            <w:tcW w:w="3064" w:type="dxa"/>
            <w:gridSpan w:val="2"/>
            <w:shd w:val="clear" w:color="auto" w:fill="auto"/>
          </w:tcPr>
          <w:p w14:paraId="15D0CCD5" w14:textId="6598A87D" w:rsidR="002A6249" w:rsidRPr="00F35C00" w:rsidRDefault="002A6249" w:rsidP="00212483">
            <w:pPr>
              <w:spacing w:line="240" w:lineRule="exact"/>
              <w:ind w:left="178"/>
              <w:rPr>
                <w:rFonts w:ascii="Times New Roman" w:hAnsi="Times New Roman" w:cs="Times New Roman"/>
                <w:sz w:val="22"/>
                <w:szCs w:val="22"/>
              </w:rPr>
            </w:pPr>
            <w:r w:rsidRPr="00F35C00">
              <w:rPr>
                <w:rFonts w:ascii="Times New Roman" w:hAnsi="Times New Roman" w:cs="Times New Roman"/>
                <w:sz w:val="22"/>
                <w:szCs w:val="22"/>
              </w:rPr>
              <w:t>borrowings from financial</w:t>
            </w:r>
          </w:p>
        </w:tc>
        <w:tc>
          <w:tcPr>
            <w:tcW w:w="1440" w:type="dxa"/>
            <w:gridSpan w:val="2"/>
            <w:shd w:val="clear" w:color="auto" w:fill="auto"/>
          </w:tcPr>
          <w:p w14:paraId="064EB8C3" w14:textId="77777777" w:rsidR="002A6249" w:rsidRPr="00F35C00" w:rsidRDefault="002A6249" w:rsidP="002A6249">
            <w:pPr>
              <w:pStyle w:val="acctfourfigures"/>
              <w:tabs>
                <w:tab w:val="clear" w:pos="765"/>
              </w:tabs>
              <w:spacing w:line="240" w:lineRule="exact"/>
              <w:ind w:left="-79" w:right="-79"/>
              <w:jc w:val="center"/>
              <w:rPr>
                <w:szCs w:val="22"/>
              </w:rPr>
            </w:pPr>
          </w:p>
        </w:tc>
        <w:tc>
          <w:tcPr>
            <w:tcW w:w="185" w:type="dxa"/>
            <w:gridSpan w:val="2"/>
            <w:shd w:val="clear" w:color="auto" w:fill="auto"/>
          </w:tcPr>
          <w:p w14:paraId="1512B8DB" w14:textId="77777777" w:rsidR="002A6249" w:rsidRPr="00F35C00" w:rsidRDefault="002A6249" w:rsidP="002A6249">
            <w:pPr>
              <w:pStyle w:val="acctfourfigures"/>
              <w:tabs>
                <w:tab w:val="clear" w:pos="765"/>
              </w:tabs>
              <w:spacing w:line="240" w:lineRule="exact"/>
              <w:ind w:left="-79"/>
              <w:jc w:val="center"/>
              <w:rPr>
                <w:szCs w:val="22"/>
              </w:rPr>
            </w:pPr>
          </w:p>
        </w:tc>
        <w:tc>
          <w:tcPr>
            <w:tcW w:w="991" w:type="dxa"/>
            <w:shd w:val="clear" w:color="auto" w:fill="auto"/>
          </w:tcPr>
          <w:p w14:paraId="0A4A5CE3" w14:textId="77777777" w:rsidR="002A6249" w:rsidRPr="00F35C00" w:rsidRDefault="002A6249" w:rsidP="002A6249">
            <w:pPr>
              <w:pStyle w:val="acctfourfigures"/>
              <w:tabs>
                <w:tab w:val="clear" w:pos="765"/>
                <w:tab w:val="decimal" w:pos="816"/>
              </w:tabs>
              <w:spacing w:line="240" w:lineRule="exact"/>
              <w:ind w:left="-79" w:right="-79"/>
              <w:rPr>
                <w:szCs w:val="22"/>
                <w:cs/>
                <w:lang w:bidi="th-TH"/>
              </w:rPr>
            </w:pPr>
          </w:p>
        </w:tc>
        <w:tc>
          <w:tcPr>
            <w:tcW w:w="180" w:type="dxa"/>
            <w:shd w:val="clear" w:color="auto" w:fill="auto"/>
          </w:tcPr>
          <w:p w14:paraId="61DA3433" w14:textId="77777777" w:rsidR="002A6249" w:rsidRPr="00F35C00" w:rsidRDefault="002A6249" w:rsidP="002A6249">
            <w:pPr>
              <w:pStyle w:val="acctfourfigures"/>
              <w:tabs>
                <w:tab w:val="clear" w:pos="765"/>
                <w:tab w:val="decimal" w:pos="816"/>
              </w:tabs>
              <w:spacing w:line="240" w:lineRule="exact"/>
              <w:ind w:left="-79" w:right="-79"/>
              <w:rPr>
                <w:szCs w:val="22"/>
              </w:rPr>
            </w:pPr>
          </w:p>
        </w:tc>
        <w:tc>
          <w:tcPr>
            <w:tcW w:w="1169" w:type="dxa"/>
            <w:shd w:val="clear" w:color="auto" w:fill="auto"/>
          </w:tcPr>
          <w:p w14:paraId="0B116A2A" w14:textId="77777777" w:rsidR="002A6249" w:rsidRPr="00F35C00" w:rsidRDefault="002A6249" w:rsidP="002A6249">
            <w:pPr>
              <w:pStyle w:val="block"/>
              <w:tabs>
                <w:tab w:val="decimal" w:pos="904"/>
              </w:tabs>
              <w:spacing w:after="0" w:line="240" w:lineRule="auto"/>
              <w:ind w:left="-79" w:right="-79"/>
              <w:rPr>
                <w:rFonts w:eastAsia="Times New Roman" w:cs="Times New Roman"/>
                <w:szCs w:val="22"/>
                <w:cs/>
                <w:lang w:bidi="th-TH"/>
              </w:rPr>
            </w:pPr>
          </w:p>
        </w:tc>
        <w:tc>
          <w:tcPr>
            <w:tcW w:w="180" w:type="dxa"/>
            <w:shd w:val="clear" w:color="auto" w:fill="auto"/>
          </w:tcPr>
          <w:p w14:paraId="3622745F" w14:textId="77777777" w:rsidR="002A6249" w:rsidRPr="00F35C00" w:rsidRDefault="002A6249" w:rsidP="002A6249">
            <w:pPr>
              <w:pStyle w:val="acctfourfigures"/>
              <w:tabs>
                <w:tab w:val="clear" w:pos="765"/>
                <w:tab w:val="decimal" w:pos="816"/>
              </w:tabs>
              <w:spacing w:line="240" w:lineRule="exact"/>
              <w:ind w:left="-79" w:right="-79"/>
              <w:rPr>
                <w:szCs w:val="22"/>
              </w:rPr>
            </w:pPr>
          </w:p>
        </w:tc>
        <w:tc>
          <w:tcPr>
            <w:tcW w:w="989" w:type="dxa"/>
            <w:shd w:val="clear" w:color="auto" w:fill="auto"/>
          </w:tcPr>
          <w:p w14:paraId="62D7334E" w14:textId="77777777" w:rsidR="002A6249" w:rsidRPr="00F35C00" w:rsidRDefault="002A6249" w:rsidP="002A6249">
            <w:pPr>
              <w:pStyle w:val="block"/>
              <w:tabs>
                <w:tab w:val="decimal" w:pos="553"/>
              </w:tabs>
              <w:spacing w:after="0" w:line="240" w:lineRule="auto"/>
              <w:ind w:left="-79" w:right="-79"/>
              <w:jc w:val="center"/>
              <w:rPr>
                <w:rFonts w:eastAsia="Times New Roman" w:cs="Times New Roman"/>
                <w:szCs w:val="22"/>
                <w:cs/>
                <w:lang w:bidi="th-TH"/>
              </w:rPr>
            </w:pPr>
          </w:p>
        </w:tc>
        <w:tc>
          <w:tcPr>
            <w:tcW w:w="180" w:type="dxa"/>
            <w:shd w:val="clear" w:color="auto" w:fill="auto"/>
          </w:tcPr>
          <w:p w14:paraId="74D82C85" w14:textId="77777777" w:rsidR="002A6249" w:rsidRPr="00F35C00" w:rsidRDefault="002A6249" w:rsidP="002A6249">
            <w:pPr>
              <w:pStyle w:val="acctfourfigures"/>
              <w:tabs>
                <w:tab w:val="clear" w:pos="765"/>
                <w:tab w:val="decimal" w:pos="816"/>
              </w:tabs>
              <w:spacing w:line="240" w:lineRule="exact"/>
              <w:ind w:left="-79" w:right="-79"/>
              <w:rPr>
                <w:szCs w:val="22"/>
              </w:rPr>
            </w:pPr>
          </w:p>
        </w:tc>
        <w:tc>
          <w:tcPr>
            <w:tcW w:w="1083" w:type="dxa"/>
            <w:shd w:val="clear" w:color="auto" w:fill="auto"/>
          </w:tcPr>
          <w:p w14:paraId="2430EDD1" w14:textId="77777777" w:rsidR="002A6249" w:rsidRPr="00F35C00" w:rsidRDefault="002A6249" w:rsidP="002A6249">
            <w:pPr>
              <w:pStyle w:val="block"/>
              <w:tabs>
                <w:tab w:val="decimal" w:pos="814"/>
              </w:tabs>
              <w:spacing w:after="0" w:line="240" w:lineRule="auto"/>
              <w:ind w:left="-92" w:right="-79"/>
              <w:rPr>
                <w:rFonts w:eastAsia="Times New Roman" w:cs="Times New Roman"/>
                <w:szCs w:val="22"/>
                <w:cs/>
                <w:lang w:bidi="th-TH"/>
              </w:rPr>
            </w:pPr>
          </w:p>
        </w:tc>
      </w:tr>
      <w:tr w:rsidR="002A6249" w:rsidRPr="00F35C00" w14:paraId="511801F5" w14:textId="77777777" w:rsidTr="00D132F1">
        <w:trPr>
          <w:cantSplit/>
        </w:trPr>
        <w:tc>
          <w:tcPr>
            <w:tcW w:w="3064" w:type="dxa"/>
            <w:gridSpan w:val="2"/>
            <w:shd w:val="clear" w:color="auto" w:fill="auto"/>
          </w:tcPr>
          <w:p w14:paraId="63B8F35C" w14:textId="2C84C38A" w:rsidR="002A6249" w:rsidRPr="00F35C00" w:rsidRDefault="002A6249" w:rsidP="00212483">
            <w:pPr>
              <w:spacing w:line="240" w:lineRule="exact"/>
              <w:ind w:left="178"/>
              <w:rPr>
                <w:rFonts w:ascii="Times New Roman" w:hAnsi="Times New Roman" w:cs="Times New Roman"/>
                <w:sz w:val="22"/>
                <w:szCs w:val="22"/>
              </w:rPr>
            </w:pPr>
            <w:r w:rsidRPr="00F35C00">
              <w:rPr>
                <w:rFonts w:ascii="Times New Roman" w:hAnsi="Times New Roman" w:cs="Times New Roman"/>
                <w:sz w:val="22"/>
                <w:szCs w:val="22"/>
              </w:rPr>
              <w:t>institutions</w:t>
            </w:r>
          </w:p>
        </w:tc>
        <w:tc>
          <w:tcPr>
            <w:tcW w:w="1440" w:type="dxa"/>
            <w:gridSpan w:val="2"/>
            <w:shd w:val="clear" w:color="auto" w:fill="auto"/>
          </w:tcPr>
          <w:p w14:paraId="495CEB03" w14:textId="5B0D64AA" w:rsidR="002A6249" w:rsidRPr="00F35C00" w:rsidRDefault="002A6249" w:rsidP="002A6249">
            <w:pPr>
              <w:pStyle w:val="acctfourfigures"/>
              <w:tabs>
                <w:tab w:val="clear" w:pos="765"/>
              </w:tabs>
              <w:spacing w:line="240" w:lineRule="exact"/>
              <w:ind w:left="-79" w:right="-79"/>
              <w:jc w:val="center"/>
              <w:rPr>
                <w:szCs w:val="22"/>
              </w:rPr>
            </w:pPr>
            <w:r>
              <w:rPr>
                <w:szCs w:val="22"/>
              </w:rPr>
              <w:t>1.12 - 7.83</w:t>
            </w:r>
          </w:p>
        </w:tc>
        <w:tc>
          <w:tcPr>
            <w:tcW w:w="185" w:type="dxa"/>
            <w:gridSpan w:val="2"/>
            <w:shd w:val="clear" w:color="auto" w:fill="auto"/>
          </w:tcPr>
          <w:p w14:paraId="0CB09CB9" w14:textId="77777777" w:rsidR="002A6249" w:rsidRPr="00F35C00" w:rsidRDefault="002A6249" w:rsidP="002A6249">
            <w:pPr>
              <w:pStyle w:val="acctfourfigures"/>
              <w:tabs>
                <w:tab w:val="clear" w:pos="765"/>
              </w:tabs>
              <w:spacing w:line="240" w:lineRule="exact"/>
              <w:ind w:left="-79" w:right="-79"/>
              <w:jc w:val="center"/>
              <w:rPr>
                <w:szCs w:val="22"/>
              </w:rPr>
            </w:pPr>
          </w:p>
        </w:tc>
        <w:tc>
          <w:tcPr>
            <w:tcW w:w="991" w:type="dxa"/>
            <w:shd w:val="clear" w:color="auto" w:fill="auto"/>
          </w:tcPr>
          <w:p w14:paraId="6E791562" w14:textId="7C4E4FD5" w:rsidR="002A6249" w:rsidRPr="00F35C00" w:rsidRDefault="002A6249" w:rsidP="002A6249">
            <w:pPr>
              <w:pStyle w:val="acctfourfigures"/>
              <w:tabs>
                <w:tab w:val="clear" w:pos="765"/>
                <w:tab w:val="decimal" w:pos="816"/>
              </w:tabs>
              <w:spacing w:line="240" w:lineRule="exact"/>
              <w:ind w:left="-79" w:right="-79"/>
              <w:rPr>
                <w:szCs w:val="22"/>
                <w:lang w:bidi="th-TH"/>
              </w:rPr>
            </w:pPr>
            <w:r>
              <w:rPr>
                <w:szCs w:val="22"/>
                <w:lang w:bidi="th-TH"/>
              </w:rPr>
              <w:t>72,204</w:t>
            </w:r>
          </w:p>
        </w:tc>
        <w:tc>
          <w:tcPr>
            <w:tcW w:w="180" w:type="dxa"/>
            <w:shd w:val="clear" w:color="auto" w:fill="auto"/>
          </w:tcPr>
          <w:p w14:paraId="363648F0" w14:textId="77777777" w:rsidR="002A6249" w:rsidRPr="00F35C00" w:rsidRDefault="002A6249" w:rsidP="002A6249">
            <w:pPr>
              <w:pStyle w:val="acctfourfigures"/>
              <w:tabs>
                <w:tab w:val="clear" w:pos="765"/>
              </w:tabs>
              <w:spacing w:line="240" w:lineRule="exact"/>
              <w:ind w:left="-79" w:right="-79"/>
              <w:jc w:val="center"/>
              <w:rPr>
                <w:szCs w:val="22"/>
              </w:rPr>
            </w:pPr>
          </w:p>
        </w:tc>
        <w:tc>
          <w:tcPr>
            <w:tcW w:w="1169" w:type="dxa"/>
            <w:shd w:val="clear" w:color="auto" w:fill="auto"/>
          </w:tcPr>
          <w:p w14:paraId="5B98EE3C" w14:textId="7116F632" w:rsidR="002A6249" w:rsidRPr="00F35C00" w:rsidRDefault="002A6249" w:rsidP="002A6249">
            <w:pPr>
              <w:pStyle w:val="block"/>
              <w:tabs>
                <w:tab w:val="decimal" w:pos="904"/>
              </w:tabs>
              <w:spacing w:after="0" w:line="240" w:lineRule="auto"/>
              <w:ind w:left="-79" w:right="-79"/>
              <w:rPr>
                <w:rFonts w:eastAsia="Times New Roman" w:cs="Times New Roman"/>
                <w:szCs w:val="22"/>
                <w:lang w:bidi="th-TH"/>
              </w:rPr>
            </w:pPr>
            <w:r>
              <w:rPr>
                <w:rFonts w:eastAsia="Times New Roman" w:cs="Times New Roman"/>
                <w:szCs w:val="22"/>
                <w:lang w:bidi="th-TH"/>
              </w:rPr>
              <w:t>-</w:t>
            </w:r>
          </w:p>
        </w:tc>
        <w:tc>
          <w:tcPr>
            <w:tcW w:w="180" w:type="dxa"/>
            <w:shd w:val="clear" w:color="auto" w:fill="auto"/>
          </w:tcPr>
          <w:p w14:paraId="14F865D7" w14:textId="77777777" w:rsidR="002A6249" w:rsidRPr="00F35C00" w:rsidRDefault="002A6249" w:rsidP="002A6249">
            <w:pPr>
              <w:pStyle w:val="acctfourfigures"/>
              <w:tabs>
                <w:tab w:val="clear" w:pos="765"/>
              </w:tabs>
              <w:spacing w:line="240" w:lineRule="exact"/>
              <w:ind w:left="-79" w:right="-79"/>
              <w:jc w:val="center"/>
              <w:rPr>
                <w:szCs w:val="22"/>
              </w:rPr>
            </w:pPr>
          </w:p>
        </w:tc>
        <w:tc>
          <w:tcPr>
            <w:tcW w:w="989" w:type="dxa"/>
            <w:shd w:val="clear" w:color="auto" w:fill="auto"/>
          </w:tcPr>
          <w:p w14:paraId="1867AE1E" w14:textId="41A9F924" w:rsidR="002A6249" w:rsidRPr="00F35C00" w:rsidRDefault="002A6249" w:rsidP="002A6249">
            <w:pPr>
              <w:pStyle w:val="block"/>
              <w:tabs>
                <w:tab w:val="decimal" w:pos="553"/>
              </w:tabs>
              <w:spacing w:after="0" w:line="240" w:lineRule="auto"/>
              <w:ind w:left="-79" w:right="-79"/>
              <w:jc w:val="center"/>
              <w:rPr>
                <w:rFonts w:eastAsia="Times New Roman" w:cs="Times New Roman"/>
                <w:szCs w:val="22"/>
                <w:lang w:bidi="th-TH"/>
              </w:rPr>
            </w:pPr>
            <w:r>
              <w:rPr>
                <w:rFonts w:eastAsia="Times New Roman" w:cs="Times New Roman"/>
                <w:szCs w:val="22"/>
                <w:lang w:bidi="th-TH"/>
              </w:rPr>
              <w:t>-</w:t>
            </w:r>
          </w:p>
        </w:tc>
        <w:tc>
          <w:tcPr>
            <w:tcW w:w="180" w:type="dxa"/>
            <w:shd w:val="clear" w:color="auto" w:fill="auto"/>
          </w:tcPr>
          <w:p w14:paraId="5C8F7389" w14:textId="77777777" w:rsidR="002A6249" w:rsidRPr="00F35C00" w:rsidRDefault="002A6249" w:rsidP="002A6249">
            <w:pPr>
              <w:pStyle w:val="acctfourfigures"/>
              <w:tabs>
                <w:tab w:val="clear" w:pos="765"/>
              </w:tabs>
              <w:spacing w:line="240" w:lineRule="exact"/>
              <w:ind w:left="-79" w:right="-79"/>
              <w:jc w:val="center"/>
              <w:rPr>
                <w:szCs w:val="22"/>
              </w:rPr>
            </w:pPr>
          </w:p>
        </w:tc>
        <w:tc>
          <w:tcPr>
            <w:tcW w:w="1083" w:type="dxa"/>
            <w:shd w:val="clear" w:color="auto" w:fill="auto"/>
          </w:tcPr>
          <w:p w14:paraId="06504948" w14:textId="6359A240" w:rsidR="002A6249" w:rsidRPr="00F35C00" w:rsidRDefault="002A6249" w:rsidP="002A6249">
            <w:pPr>
              <w:pStyle w:val="block"/>
              <w:tabs>
                <w:tab w:val="decimal" w:pos="814"/>
              </w:tabs>
              <w:spacing w:after="0" w:line="240" w:lineRule="auto"/>
              <w:ind w:left="-92" w:right="-79"/>
              <w:rPr>
                <w:rFonts w:eastAsia="Times New Roman" w:cs="Times New Roman"/>
                <w:szCs w:val="22"/>
                <w:lang w:bidi="th-TH"/>
              </w:rPr>
            </w:pPr>
            <w:r>
              <w:rPr>
                <w:rFonts w:eastAsia="Times New Roman" w:cs="Times New Roman"/>
                <w:szCs w:val="22"/>
                <w:lang w:bidi="th-TH"/>
              </w:rPr>
              <w:t>72,204</w:t>
            </w:r>
          </w:p>
        </w:tc>
      </w:tr>
      <w:tr w:rsidR="00A10F52" w:rsidRPr="00F35C00" w14:paraId="6E858333" w14:textId="77777777" w:rsidTr="00D132F1">
        <w:trPr>
          <w:cantSplit/>
        </w:trPr>
        <w:tc>
          <w:tcPr>
            <w:tcW w:w="3064" w:type="dxa"/>
            <w:gridSpan w:val="2"/>
            <w:shd w:val="clear" w:color="auto" w:fill="auto"/>
          </w:tcPr>
          <w:p w14:paraId="210FF3B1" w14:textId="77777777" w:rsidR="00A10F52" w:rsidRPr="00F35C00" w:rsidRDefault="00A10F52" w:rsidP="00A10F52">
            <w:pPr>
              <w:spacing w:line="240" w:lineRule="exact"/>
              <w:rPr>
                <w:rFonts w:ascii="Times New Roman" w:hAnsi="Times New Roman" w:cs="Times New Roman"/>
                <w:sz w:val="22"/>
                <w:szCs w:val="22"/>
              </w:rPr>
            </w:pPr>
            <w:r w:rsidRPr="00F35C00">
              <w:rPr>
                <w:rFonts w:ascii="Times New Roman" w:hAnsi="Times New Roman" w:cs="Times New Roman"/>
                <w:sz w:val="22"/>
                <w:szCs w:val="22"/>
              </w:rPr>
              <w:t>Bills of exchange</w:t>
            </w:r>
          </w:p>
        </w:tc>
        <w:tc>
          <w:tcPr>
            <w:tcW w:w="1440" w:type="dxa"/>
            <w:gridSpan w:val="2"/>
            <w:shd w:val="clear" w:color="auto" w:fill="auto"/>
            <w:vAlign w:val="bottom"/>
          </w:tcPr>
          <w:p w14:paraId="7C047F0D" w14:textId="52B99257" w:rsidR="00A10F52" w:rsidRPr="00F35C00" w:rsidRDefault="00A10F52" w:rsidP="00A10F52">
            <w:pPr>
              <w:pStyle w:val="acctfourfigures"/>
              <w:tabs>
                <w:tab w:val="clear" w:pos="765"/>
              </w:tabs>
              <w:spacing w:line="240" w:lineRule="exact"/>
              <w:ind w:left="-79" w:right="-79"/>
              <w:jc w:val="center"/>
              <w:rPr>
                <w:szCs w:val="22"/>
              </w:rPr>
            </w:pPr>
            <w:r>
              <w:rPr>
                <w:szCs w:val="22"/>
              </w:rPr>
              <w:t>1.80 - 1.99</w:t>
            </w:r>
          </w:p>
        </w:tc>
        <w:tc>
          <w:tcPr>
            <w:tcW w:w="185" w:type="dxa"/>
            <w:gridSpan w:val="2"/>
            <w:shd w:val="clear" w:color="auto" w:fill="auto"/>
          </w:tcPr>
          <w:p w14:paraId="538B06F0" w14:textId="77777777" w:rsidR="00A10F52" w:rsidRPr="00F35C00" w:rsidRDefault="00A10F52" w:rsidP="00A10F52">
            <w:pPr>
              <w:pStyle w:val="acctfourfigures"/>
              <w:tabs>
                <w:tab w:val="clear" w:pos="765"/>
              </w:tabs>
              <w:spacing w:line="240" w:lineRule="exact"/>
              <w:ind w:left="-79" w:right="-79"/>
              <w:jc w:val="center"/>
              <w:rPr>
                <w:szCs w:val="22"/>
              </w:rPr>
            </w:pPr>
          </w:p>
        </w:tc>
        <w:tc>
          <w:tcPr>
            <w:tcW w:w="991" w:type="dxa"/>
            <w:shd w:val="clear" w:color="auto" w:fill="auto"/>
            <w:vAlign w:val="bottom"/>
          </w:tcPr>
          <w:p w14:paraId="179610B6" w14:textId="3110796B" w:rsidR="00A10F52" w:rsidRPr="00F35C00" w:rsidRDefault="00A10F52" w:rsidP="00A10F52">
            <w:pPr>
              <w:pStyle w:val="acctfourfigures"/>
              <w:tabs>
                <w:tab w:val="clear" w:pos="765"/>
                <w:tab w:val="decimal" w:pos="816"/>
              </w:tabs>
              <w:spacing w:line="240" w:lineRule="exact"/>
              <w:ind w:left="-79" w:right="-79"/>
              <w:rPr>
                <w:szCs w:val="22"/>
                <w:lang w:bidi="th-TH"/>
              </w:rPr>
            </w:pPr>
            <w:r>
              <w:rPr>
                <w:szCs w:val="22"/>
                <w:lang w:bidi="th-TH"/>
              </w:rPr>
              <w:t>21,818</w:t>
            </w:r>
          </w:p>
        </w:tc>
        <w:tc>
          <w:tcPr>
            <w:tcW w:w="180" w:type="dxa"/>
            <w:shd w:val="clear" w:color="auto" w:fill="auto"/>
          </w:tcPr>
          <w:p w14:paraId="730BE2B1" w14:textId="77777777" w:rsidR="00A10F52" w:rsidRPr="00F35C00" w:rsidRDefault="00A10F52" w:rsidP="00A10F52">
            <w:pPr>
              <w:pStyle w:val="acctfourfigures"/>
              <w:tabs>
                <w:tab w:val="clear" w:pos="765"/>
              </w:tabs>
              <w:spacing w:line="240" w:lineRule="exact"/>
              <w:ind w:left="-79" w:right="-79"/>
              <w:jc w:val="center"/>
              <w:rPr>
                <w:szCs w:val="22"/>
              </w:rPr>
            </w:pPr>
          </w:p>
        </w:tc>
        <w:tc>
          <w:tcPr>
            <w:tcW w:w="1169" w:type="dxa"/>
            <w:shd w:val="clear" w:color="auto" w:fill="auto"/>
          </w:tcPr>
          <w:p w14:paraId="2A049291" w14:textId="33B59B74" w:rsidR="00A10F52" w:rsidRPr="00F35C00" w:rsidRDefault="00A10F52" w:rsidP="00A10F52">
            <w:pPr>
              <w:pStyle w:val="block"/>
              <w:tabs>
                <w:tab w:val="decimal" w:pos="904"/>
              </w:tabs>
              <w:spacing w:after="0" w:line="240" w:lineRule="auto"/>
              <w:ind w:left="-79" w:right="-79"/>
              <w:rPr>
                <w:rFonts w:eastAsia="Times New Roman" w:cs="Times New Roman"/>
                <w:szCs w:val="22"/>
                <w:lang w:bidi="th-TH"/>
              </w:rPr>
            </w:pPr>
            <w:r>
              <w:rPr>
                <w:rFonts w:eastAsia="Times New Roman" w:cs="Times New Roman"/>
                <w:szCs w:val="22"/>
                <w:lang w:bidi="th-TH"/>
              </w:rPr>
              <w:t>-</w:t>
            </w:r>
          </w:p>
        </w:tc>
        <w:tc>
          <w:tcPr>
            <w:tcW w:w="180" w:type="dxa"/>
            <w:shd w:val="clear" w:color="auto" w:fill="auto"/>
          </w:tcPr>
          <w:p w14:paraId="0C779EAB" w14:textId="77777777" w:rsidR="00A10F52" w:rsidRPr="00F35C00" w:rsidRDefault="00A10F52" w:rsidP="00A10F52">
            <w:pPr>
              <w:pStyle w:val="acctfourfigures"/>
              <w:tabs>
                <w:tab w:val="clear" w:pos="765"/>
              </w:tabs>
              <w:spacing w:line="240" w:lineRule="exact"/>
              <w:ind w:left="-79" w:right="-79"/>
              <w:jc w:val="center"/>
              <w:rPr>
                <w:szCs w:val="22"/>
              </w:rPr>
            </w:pPr>
          </w:p>
        </w:tc>
        <w:tc>
          <w:tcPr>
            <w:tcW w:w="989" w:type="dxa"/>
            <w:shd w:val="clear" w:color="auto" w:fill="auto"/>
          </w:tcPr>
          <w:p w14:paraId="640EBF5D" w14:textId="4506A492" w:rsidR="00A10F52" w:rsidRPr="00F35C00" w:rsidRDefault="00A10F52" w:rsidP="00A10F52">
            <w:pPr>
              <w:pStyle w:val="block"/>
              <w:tabs>
                <w:tab w:val="decimal" w:pos="553"/>
              </w:tabs>
              <w:spacing w:after="0" w:line="240" w:lineRule="auto"/>
              <w:ind w:left="-79" w:right="-79"/>
              <w:jc w:val="center"/>
              <w:rPr>
                <w:rFonts w:eastAsia="Times New Roman" w:cs="Times New Roman"/>
                <w:szCs w:val="22"/>
                <w:lang w:bidi="th-TH"/>
              </w:rPr>
            </w:pPr>
            <w:r>
              <w:rPr>
                <w:rFonts w:eastAsia="Times New Roman" w:cs="Times New Roman"/>
                <w:szCs w:val="22"/>
                <w:lang w:bidi="th-TH"/>
              </w:rPr>
              <w:t>-</w:t>
            </w:r>
          </w:p>
        </w:tc>
        <w:tc>
          <w:tcPr>
            <w:tcW w:w="180" w:type="dxa"/>
            <w:shd w:val="clear" w:color="auto" w:fill="auto"/>
          </w:tcPr>
          <w:p w14:paraId="24D04A4C" w14:textId="77777777" w:rsidR="00A10F52" w:rsidRPr="00F35C00" w:rsidRDefault="00A10F52" w:rsidP="00A10F52">
            <w:pPr>
              <w:pStyle w:val="acctfourfigures"/>
              <w:tabs>
                <w:tab w:val="clear" w:pos="765"/>
              </w:tabs>
              <w:spacing w:line="240" w:lineRule="exact"/>
              <w:ind w:left="-79" w:right="-79"/>
              <w:jc w:val="center"/>
              <w:rPr>
                <w:szCs w:val="22"/>
              </w:rPr>
            </w:pPr>
          </w:p>
        </w:tc>
        <w:tc>
          <w:tcPr>
            <w:tcW w:w="1083" w:type="dxa"/>
            <w:shd w:val="clear" w:color="auto" w:fill="auto"/>
            <w:vAlign w:val="bottom"/>
          </w:tcPr>
          <w:p w14:paraId="65BF1495" w14:textId="1273CDC5" w:rsidR="00A10F52" w:rsidRPr="00F35C00" w:rsidRDefault="00A10F52" w:rsidP="00A10F52">
            <w:pPr>
              <w:pStyle w:val="block"/>
              <w:tabs>
                <w:tab w:val="decimal" w:pos="814"/>
              </w:tabs>
              <w:spacing w:after="0" w:line="240" w:lineRule="auto"/>
              <w:ind w:left="-92" w:right="-79"/>
              <w:rPr>
                <w:rFonts w:eastAsia="Times New Roman" w:cs="Times New Roman"/>
                <w:szCs w:val="22"/>
                <w:lang w:bidi="th-TH"/>
              </w:rPr>
            </w:pPr>
            <w:r>
              <w:rPr>
                <w:rFonts w:eastAsia="Times New Roman" w:cs="Times New Roman"/>
                <w:szCs w:val="22"/>
                <w:lang w:bidi="th-TH"/>
              </w:rPr>
              <w:t>21,818</w:t>
            </w:r>
          </w:p>
        </w:tc>
      </w:tr>
      <w:tr w:rsidR="00A10F52" w:rsidRPr="00F35C00" w14:paraId="069AC32C" w14:textId="77777777" w:rsidTr="00D132F1">
        <w:trPr>
          <w:cantSplit/>
        </w:trPr>
        <w:tc>
          <w:tcPr>
            <w:tcW w:w="3064" w:type="dxa"/>
            <w:gridSpan w:val="2"/>
            <w:shd w:val="clear" w:color="auto" w:fill="auto"/>
          </w:tcPr>
          <w:p w14:paraId="13072B06" w14:textId="77777777" w:rsidR="00A10F52" w:rsidRPr="00F35C00" w:rsidRDefault="00A10F52" w:rsidP="00A10F52">
            <w:pPr>
              <w:spacing w:line="240" w:lineRule="exact"/>
              <w:rPr>
                <w:rFonts w:ascii="Times New Roman" w:hAnsi="Times New Roman" w:cs="Times New Roman"/>
                <w:sz w:val="22"/>
                <w:szCs w:val="22"/>
              </w:rPr>
            </w:pPr>
            <w:r w:rsidRPr="00F35C00">
              <w:rPr>
                <w:rFonts w:ascii="Times New Roman" w:hAnsi="Times New Roman" w:cs="Times New Roman"/>
                <w:sz w:val="22"/>
                <w:szCs w:val="22"/>
              </w:rPr>
              <w:t>Short-term borrowings from</w:t>
            </w:r>
          </w:p>
        </w:tc>
        <w:tc>
          <w:tcPr>
            <w:tcW w:w="1440" w:type="dxa"/>
            <w:gridSpan w:val="2"/>
            <w:shd w:val="clear" w:color="auto" w:fill="auto"/>
          </w:tcPr>
          <w:p w14:paraId="150A4373" w14:textId="77777777" w:rsidR="00A10F52" w:rsidRPr="00F35C00" w:rsidRDefault="00A10F52" w:rsidP="00A10F52">
            <w:pPr>
              <w:pStyle w:val="acctfourfigures"/>
              <w:tabs>
                <w:tab w:val="clear" w:pos="765"/>
              </w:tabs>
              <w:spacing w:line="240" w:lineRule="exact"/>
              <w:ind w:left="-79" w:right="-79"/>
              <w:jc w:val="center"/>
              <w:rPr>
                <w:szCs w:val="22"/>
              </w:rPr>
            </w:pPr>
          </w:p>
        </w:tc>
        <w:tc>
          <w:tcPr>
            <w:tcW w:w="185" w:type="dxa"/>
            <w:gridSpan w:val="2"/>
            <w:shd w:val="clear" w:color="auto" w:fill="auto"/>
          </w:tcPr>
          <w:p w14:paraId="45CA4415" w14:textId="77777777" w:rsidR="00A10F52" w:rsidRPr="00F35C00" w:rsidRDefault="00A10F52" w:rsidP="00A10F52">
            <w:pPr>
              <w:pStyle w:val="acctfourfigures"/>
              <w:tabs>
                <w:tab w:val="clear" w:pos="765"/>
              </w:tabs>
              <w:spacing w:line="240" w:lineRule="exact"/>
              <w:jc w:val="center"/>
              <w:rPr>
                <w:szCs w:val="22"/>
              </w:rPr>
            </w:pPr>
          </w:p>
        </w:tc>
        <w:tc>
          <w:tcPr>
            <w:tcW w:w="991" w:type="dxa"/>
            <w:shd w:val="clear" w:color="auto" w:fill="auto"/>
          </w:tcPr>
          <w:p w14:paraId="7BA2A108" w14:textId="77777777" w:rsidR="00A10F52" w:rsidRPr="00F35C00" w:rsidRDefault="00A10F52" w:rsidP="00A10F52">
            <w:pPr>
              <w:pStyle w:val="acctfourfigures"/>
              <w:tabs>
                <w:tab w:val="clear" w:pos="765"/>
                <w:tab w:val="decimal" w:pos="816"/>
              </w:tabs>
              <w:spacing w:line="240" w:lineRule="exact"/>
              <w:ind w:left="-79" w:right="-79"/>
              <w:rPr>
                <w:szCs w:val="22"/>
                <w:rtl/>
                <w:cs/>
              </w:rPr>
            </w:pPr>
          </w:p>
        </w:tc>
        <w:tc>
          <w:tcPr>
            <w:tcW w:w="180" w:type="dxa"/>
            <w:shd w:val="clear" w:color="auto" w:fill="auto"/>
          </w:tcPr>
          <w:p w14:paraId="2908B415" w14:textId="77777777" w:rsidR="00A10F52" w:rsidRPr="00F35C00" w:rsidRDefault="00A10F52" w:rsidP="00A10F52">
            <w:pPr>
              <w:pStyle w:val="acctfourfigures"/>
              <w:tabs>
                <w:tab w:val="clear" w:pos="765"/>
                <w:tab w:val="decimal" w:pos="816"/>
              </w:tabs>
              <w:spacing w:line="240" w:lineRule="exact"/>
              <w:ind w:left="-79" w:right="-79"/>
              <w:rPr>
                <w:szCs w:val="22"/>
              </w:rPr>
            </w:pPr>
          </w:p>
        </w:tc>
        <w:tc>
          <w:tcPr>
            <w:tcW w:w="1169" w:type="dxa"/>
            <w:shd w:val="clear" w:color="auto" w:fill="auto"/>
          </w:tcPr>
          <w:p w14:paraId="4DF14CFD" w14:textId="77777777" w:rsidR="00A10F52" w:rsidRPr="00F35C00" w:rsidRDefault="00A10F52" w:rsidP="00A10F52">
            <w:pPr>
              <w:pStyle w:val="block"/>
              <w:tabs>
                <w:tab w:val="decimal" w:pos="904"/>
              </w:tabs>
              <w:spacing w:after="0" w:line="240" w:lineRule="auto"/>
              <w:ind w:left="-79" w:right="-79"/>
              <w:rPr>
                <w:rFonts w:eastAsia="Times New Roman" w:cs="Times New Roman"/>
                <w:szCs w:val="22"/>
                <w:rtl/>
                <w:cs/>
              </w:rPr>
            </w:pPr>
          </w:p>
        </w:tc>
        <w:tc>
          <w:tcPr>
            <w:tcW w:w="180" w:type="dxa"/>
            <w:shd w:val="clear" w:color="auto" w:fill="auto"/>
          </w:tcPr>
          <w:p w14:paraId="3D236B10" w14:textId="77777777" w:rsidR="00A10F52" w:rsidRPr="00F35C00" w:rsidRDefault="00A10F52" w:rsidP="00A10F52">
            <w:pPr>
              <w:pStyle w:val="acctfourfigures"/>
              <w:tabs>
                <w:tab w:val="clear" w:pos="765"/>
                <w:tab w:val="decimal" w:pos="816"/>
              </w:tabs>
              <w:spacing w:line="240" w:lineRule="exact"/>
              <w:ind w:left="-79" w:right="-79"/>
              <w:rPr>
                <w:szCs w:val="22"/>
              </w:rPr>
            </w:pPr>
          </w:p>
        </w:tc>
        <w:tc>
          <w:tcPr>
            <w:tcW w:w="989" w:type="dxa"/>
            <w:shd w:val="clear" w:color="auto" w:fill="auto"/>
          </w:tcPr>
          <w:p w14:paraId="12CF26E6" w14:textId="77777777" w:rsidR="00A10F52" w:rsidRPr="00F35C00" w:rsidRDefault="00A10F52" w:rsidP="00A10F52">
            <w:pPr>
              <w:pStyle w:val="block"/>
              <w:tabs>
                <w:tab w:val="decimal" w:pos="553"/>
              </w:tabs>
              <w:spacing w:after="0" w:line="240" w:lineRule="auto"/>
              <w:ind w:left="-79" w:right="-79"/>
              <w:jc w:val="center"/>
              <w:rPr>
                <w:rFonts w:eastAsia="Times New Roman" w:cs="Times New Roman"/>
                <w:szCs w:val="22"/>
                <w:rtl/>
                <w:cs/>
              </w:rPr>
            </w:pPr>
          </w:p>
        </w:tc>
        <w:tc>
          <w:tcPr>
            <w:tcW w:w="180" w:type="dxa"/>
            <w:shd w:val="clear" w:color="auto" w:fill="auto"/>
          </w:tcPr>
          <w:p w14:paraId="3013F01E" w14:textId="77777777" w:rsidR="00A10F52" w:rsidRPr="00F35C00" w:rsidRDefault="00A10F52" w:rsidP="00A10F52">
            <w:pPr>
              <w:pStyle w:val="acctfourfigures"/>
              <w:tabs>
                <w:tab w:val="clear" w:pos="765"/>
                <w:tab w:val="decimal" w:pos="816"/>
              </w:tabs>
              <w:spacing w:line="240" w:lineRule="exact"/>
              <w:ind w:left="-79" w:right="-79"/>
              <w:rPr>
                <w:szCs w:val="22"/>
              </w:rPr>
            </w:pPr>
          </w:p>
        </w:tc>
        <w:tc>
          <w:tcPr>
            <w:tcW w:w="1083" w:type="dxa"/>
            <w:shd w:val="clear" w:color="auto" w:fill="auto"/>
          </w:tcPr>
          <w:p w14:paraId="07EF68F9" w14:textId="77777777" w:rsidR="00A10F52" w:rsidRPr="00F35C00" w:rsidRDefault="00A10F52" w:rsidP="00A10F52">
            <w:pPr>
              <w:pStyle w:val="block"/>
              <w:tabs>
                <w:tab w:val="decimal" w:pos="814"/>
              </w:tabs>
              <w:spacing w:after="0" w:line="240" w:lineRule="auto"/>
              <w:ind w:left="-92" w:right="-79"/>
              <w:rPr>
                <w:rFonts w:eastAsia="Times New Roman" w:cs="Times New Roman"/>
                <w:szCs w:val="22"/>
                <w:rtl/>
                <w:cs/>
              </w:rPr>
            </w:pPr>
          </w:p>
        </w:tc>
      </w:tr>
      <w:tr w:rsidR="00A10F52" w:rsidRPr="00F35C00" w14:paraId="5928AFC6" w14:textId="77777777" w:rsidTr="00D132F1">
        <w:trPr>
          <w:cantSplit/>
          <w:trHeight w:val="270"/>
        </w:trPr>
        <w:tc>
          <w:tcPr>
            <w:tcW w:w="3064" w:type="dxa"/>
            <w:gridSpan w:val="2"/>
            <w:shd w:val="clear" w:color="auto" w:fill="auto"/>
          </w:tcPr>
          <w:p w14:paraId="7A3E10A0" w14:textId="77777777" w:rsidR="00A10F52" w:rsidRPr="00F35C00" w:rsidRDefault="00A10F52" w:rsidP="00A10F52">
            <w:pPr>
              <w:spacing w:line="240" w:lineRule="exact"/>
              <w:rPr>
                <w:rFonts w:ascii="Times New Roman" w:hAnsi="Times New Roman" w:cs="Times New Roman"/>
                <w:sz w:val="22"/>
                <w:szCs w:val="22"/>
              </w:rPr>
            </w:pPr>
            <w:r w:rsidRPr="00F35C00">
              <w:rPr>
                <w:rFonts w:ascii="Times New Roman" w:hAnsi="Times New Roman" w:cs="Times New Roman"/>
                <w:sz w:val="22"/>
                <w:szCs w:val="22"/>
              </w:rPr>
              <w:t xml:space="preserve">   joint ventures </w:t>
            </w:r>
          </w:p>
        </w:tc>
        <w:tc>
          <w:tcPr>
            <w:tcW w:w="1440" w:type="dxa"/>
            <w:gridSpan w:val="2"/>
            <w:shd w:val="clear" w:color="auto" w:fill="auto"/>
          </w:tcPr>
          <w:p w14:paraId="3A10B952" w14:textId="2B9EC77D" w:rsidR="00A10F52" w:rsidRPr="00F35C00" w:rsidRDefault="00A10F52" w:rsidP="00A10F52">
            <w:pPr>
              <w:pStyle w:val="acctfourfigures"/>
              <w:tabs>
                <w:tab w:val="clear" w:pos="765"/>
              </w:tabs>
              <w:spacing w:line="240" w:lineRule="exact"/>
              <w:ind w:left="-79" w:right="-79"/>
              <w:jc w:val="center"/>
              <w:rPr>
                <w:szCs w:val="22"/>
              </w:rPr>
            </w:pPr>
            <w:r>
              <w:rPr>
                <w:szCs w:val="22"/>
              </w:rPr>
              <w:t>2.00</w:t>
            </w:r>
          </w:p>
        </w:tc>
        <w:tc>
          <w:tcPr>
            <w:tcW w:w="185" w:type="dxa"/>
            <w:gridSpan w:val="2"/>
            <w:shd w:val="clear" w:color="auto" w:fill="auto"/>
          </w:tcPr>
          <w:p w14:paraId="2EA2478C" w14:textId="77777777" w:rsidR="00A10F52" w:rsidRPr="00F35C00" w:rsidRDefault="00A10F52" w:rsidP="00A10F52">
            <w:pPr>
              <w:pStyle w:val="acctfourfigures"/>
              <w:tabs>
                <w:tab w:val="clear" w:pos="765"/>
              </w:tabs>
              <w:spacing w:line="240" w:lineRule="exact"/>
              <w:ind w:left="-79" w:right="-79"/>
              <w:jc w:val="center"/>
              <w:rPr>
                <w:szCs w:val="22"/>
              </w:rPr>
            </w:pPr>
          </w:p>
        </w:tc>
        <w:tc>
          <w:tcPr>
            <w:tcW w:w="991" w:type="dxa"/>
            <w:shd w:val="clear" w:color="auto" w:fill="auto"/>
          </w:tcPr>
          <w:p w14:paraId="229F87A6" w14:textId="16401490" w:rsidR="00A10F52" w:rsidRPr="00F35C00" w:rsidRDefault="00A10F52" w:rsidP="00A10F52">
            <w:pPr>
              <w:pStyle w:val="acctfourfigures"/>
              <w:tabs>
                <w:tab w:val="clear" w:pos="765"/>
                <w:tab w:val="decimal" w:pos="816"/>
              </w:tabs>
              <w:spacing w:line="240" w:lineRule="exact"/>
              <w:ind w:left="-79" w:right="-79"/>
              <w:rPr>
                <w:szCs w:val="22"/>
                <w:lang w:bidi="th-TH"/>
              </w:rPr>
            </w:pPr>
            <w:r>
              <w:rPr>
                <w:szCs w:val="22"/>
                <w:lang w:bidi="th-TH"/>
              </w:rPr>
              <w:t>657</w:t>
            </w:r>
          </w:p>
        </w:tc>
        <w:tc>
          <w:tcPr>
            <w:tcW w:w="180" w:type="dxa"/>
            <w:shd w:val="clear" w:color="auto" w:fill="auto"/>
          </w:tcPr>
          <w:p w14:paraId="5D23B136" w14:textId="77777777" w:rsidR="00A10F52" w:rsidRPr="00F35C00" w:rsidRDefault="00A10F52" w:rsidP="00A10F52">
            <w:pPr>
              <w:pStyle w:val="acctfourfigures"/>
              <w:tabs>
                <w:tab w:val="clear" w:pos="765"/>
              </w:tabs>
              <w:spacing w:line="240" w:lineRule="exact"/>
              <w:ind w:left="-79" w:right="-79"/>
              <w:jc w:val="center"/>
              <w:rPr>
                <w:szCs w:val="22"/>
              </w:rPr>
            </w:pPr>
          </w:p>
        </w:tc>
        <w:tc>
          <w:tcPr>
            <w:tcW w:w="1169" w:type="dxa"/>
            <w:shd w:val="clear" w:color="auto" w:fill="auto"/>
          </w:tcPr>
          <w:p w14:paraId="3D525084" w14:textId="44026A9A" w:rsidR="00A10F52" w:rsidRPr="00F35C00" w:rsidRDefault="00A10F52" w:rsidP="00A10F52">
            <w:pPr>
              <w:pStyle w:val="block"/>
              <w:tabs>
                <w:tab w:val="decimal" w:pos="904"/>
              </w:tabs>
              <w:spacing w:after="0" w:line="240" w:lineRule="auto"/>
              <w:ind w:left="-79" w:right="-79"/>
              <w:rPr>
                <w:rFonts w:eastAsia="Times New Roman" w:cs="Times New Roman"/>
                <w:szCs w:val="22"/>
                <w:lang w:bidi="th-TH"/>
              </w:rPr>
            </w:pPr>
            <w:r>
              <w:rPr>
                <w:rFonts w:eastAsia="Times New Roman" w:cs="Times New Roman"/>
                <w:szCs w:val="22"/>
                <w:lang w:bidi="th-TH"/>
              </w:rPr>
              <w:t>-</w:t>
            </w:r>
          </w:p>
        </w:tc>
        <w:tc>
          <w:tcPr>
            <w:tcW w:w="180" w:type="dxa"/>
            <w:shd w:val="clear" w:color="auto" w:fill="auto"/>
          </w:tcPr>
          <w:p w14:paraId="19E7A103" w14:textId="77777777" w:rsidR="00A10F52" w:rsidRPr="00F35C00" w:rsidRDefault="00A10F52" w:rsidP="00A10F52">
            <w:pPr>
              <w:pStyle w:val="acctfourfigures"/>
              <w:tabs>
                <w:tab w:val="clear" w:pos="765"/>
              </w:tabs>
              <w:spacing w:line="240" w:lineRule="exact"/>
              <w:ind w:left="-79" w:right="-79"/>
              <w:jc w:val="center"/>
              <w:rPr>
                <w:szCs w:val="22"/>
              </w:rPr>
            </w:pPr>
          </w:p>
        </w:tc>
        <w:tc>
          <w:tcPr>
            <w:tcW w:w="989" w:type="dxa"/>
            <w:shd w:val="clear" w:color="auto" w:fill="auto"/>
          </w:tcPr>
          <w:p w14:paraId="6618A763" w14:textId="0FF20AAE" w:rsidR="00A10F52" w:rsidRPr="00F35C00" w:rsidRDefault="00A10F52" w:rsidP="00A10F52">
            <w:pPr>
              <w:pStyle w:val="block"/>
              <w:tabs>
                <w:tab w:val="decimal" w:pos="553"/>
              </w:tabs>
              <w:spacing w:after="0" w:line="240" w:lineRule="auto"/>
              <w:ind w:left="-79" w:right="-79"/>
              <w:jc w:val="center"/>
              <w:rPr>
                <w:rFonts w:eastAsia="Times New Roman" w:cs="Times New Roman"/>
                <w:szCs w:val="22"/>
                <w:lang w:bidi="th-TH"/>
              </w:rPr>
            </w:pPr>
            <w:r>
              <w:rPr>
                <w:rFonts w:eastAsia="Times New Roman" w:cs="Times New Roman"/>
                <w:szCs w:val="22"/>
                <w:lang w:bidi="th-TH"/>
              </w:rPr>
              <w:t>-</w:t>
            </w:r>
          </w:p>
        </w:tc>
        <w:tc>
          <w:tcPr>
            <w:tcW w:w="180" w:type="dxa"/>
            <w:shd w:val="clear" w:color="auto" w:fill="auto"/>
          </w:tcPr>
          <w:p w14:paraId="5ADA5CC0" w14:textId="77777777" w:rsidR="00A10F52" w:rsidRPr="00F35C00" w:rsidRDefault="00A10F52" w:rsidP="00A10F52">
            <w:pPr>
              <w:pStyle w:val="acctfourfigures"/>
              <w:tabs>
                <w:tab w:val="clear" w:pos="765"/>
              </w:tabs>
              <w:spacing w:line="240" w:lineRule="exact"/>
              <w:ind w:left="-79" w:right="-79"/>
              <w:jc w:val="center"/>
              <w:rPr>
                <w:szCs w:val="22"/>
              </w:rPr>
            </w:pPr>
          </w:p>
        </w:tc>
        <w:tc>
          <w:tcPr>
            <w:tcW w:w="1083" w:type="dxa"/>
            <w:shd w:val="clear" w:color="auto" w:fill="auto"/>
          </w:tcPr>
          <w:p w14:paraId="06251F26" w14:textId="64D68793" w:rsidR="00A10F52" w:rsidRPr="00F35C00" w:rsidRDefault="00A10F52" w:rsidP="00A10F52">
            <w:pPr>
              <w:pStyle w:val="block"/>
              <w:tabs>
                <w:tab w:val="decimal" w:pos="814"/>
              </w:tabs>
              <w:spacing w:after="0" w:line="240" w:lineRule="auto"/>
              <w:ind w:left="-92" w:right="-79"/>
              <w:rPr>
                <w:rFonts w:eastAsia="Times New Roman" w:cs="Times New Roman"/>
                <w:szCs w:val="22"/>
                <w:lang w:bidi="th-TH"/>
              </w:rPr>
            </w:pPr>
            <w:r>
              <w:rPr>
                <w:rFonts w:eastAsia="Times New Roman" w:cs="Times New Roman"/>
                <w:szCs w:val="22"/>
                <w:lang w:bidi="th-TH"/>
              </w:rPr>
              <w:t>657</w:t>
            </w:r>
          </w:p>
        </w:tc>
      </w:tr>
      <w:tr w:rsidR="00A10F52" w:rsidRPr="00F35C00" w14:paraId="54F0C17C" w14:textId="77777777" w:rsidTr="00D132F1">
        <w:trPr>
          <w:cantSplit/>
        </w:trPr>
        <w:tc>
          <w:tcPr>
            <w:tcW w:w="3064" w:type="dxa"/>
            <w:gridSpan w:val="2"/>
            <w:shd w:val="clear" w:color="auto" w:fill="auto"/>
          </w:tcPr>
          <w:p w14:paraId="08EC16E6" w14:textId="77777777" w:rsidR="00A10F52" w:rsidRPr="00F35C00" w:rsidRDefault="00A10F52" w:rsidP="00A10F52">
            <w:pPr>
              <w:spacing w:line="240" w:lineRule="exact"/>
              <w:ind w:left="11"/>
              <w:rPr>
                <w:rFonts w:ascii="Times New Roman" w:hAnsi="Times New Roman" w:cs="Times New Roman"/>
                <w:sz w:val="22"/>
                <w:szCs w:val="22"/>
              </w:rPr>
            </w:pPr>
            <w:r w:rsidRPr="00F35C00">
              <w:rPr>
                <w:rFonts w:ascii="Times New Roman" w:hAnsi="Times New Roman" w:cs="Times New Roman"/>
                <w:sz w:val="22"/>
                <w:szCs w:val="22"/>
              </w:rPr>
              <w:t>Long-term borrowings from</w:t>
            </w:r>
          </w:p>
        </w:tc>
        <w:tc>
          <w:tcPr>
            <w:tcW w:w="1440" w:type="dxa"/>
            <w:gridSpan w:val="2"/>
            <w:shd w:val="clear" w:color="auto" w:fill="auto"/>
          </w:tcPr>
          <w:p w14:paraId="64373278" w14:textId="77777777" w:rsidR="00A10F52" w:rsidRPr="00F35C00" w:rsidRDefault="00A10F52" w:rsidP="00A10F52">
            <w:pPr>
              <w:pStyle w:val="acctfourfigures"/>
              <w:tabs>
                <w:tab w:val="clear" w:pos="765"/>
              </w:tabs>
              <w:spacing w:line="240" w:lineRule="exact"/>
              <w:ind w:left="-79" w:right="-79"/>
              <w:jc w:val="center"/>
              <w:rPr>
                <w:szCs w:val="22"/>
              </w:rPr>
            </w:pPr>
          </w:p>
        </w:tc>
        <w:tc>
          <w:tcPr>
            <w:tcW w:w="185" w:type="dxa"/>
            <w:gridSpan w:val="2"/>
            <w:shd w:val="clear" w:color="auto" w:fill="auto"/>
          </w:tcPr>
          <w:p w14:paraId="34981949" w14:textId="77777777" w:rsidR="00A10F52" w:rsidRPr="00F35C00" w:rsidRDefault="00A10F52" w:rsidP="00A10F52">
            <w:pPr>
              <w:pStyle w:val="acctfourfigures"/>
              <w:tabs>
                <w:tab w:val="clear" w:pos="765"/>
              </w:tabs>
              <w:spacing w:line="240" w:lineRule="exact"/>
              <w:jc w:val="center"/>
              <w:rPr>
                <w:szCs w:val="22"/>
              </w:rPr>
            </w:pPr>
          </w:p>
        </w:tc>
        <w:tc>
          <w:tcPr>
            <w:tcW w:w="991" w:type="dxa"/>
            <w:shd w:val="clear" w:color="auto" w:fill="auto"/>
          </w:tcPr>
          <w:p w14:paraId="4A0ECA61" w14:textId="77777777" w:rsidR="00A10F52" w:rsidRPr="00F35C00" w:rsidRDefault="00A10F52" w:rsidP="00A10F52">
            <w:pPr>
              <w:pStyle w:val="acctfourfigures"/>
              <w:tabs>
                <w:tab w:val="clear" w:pos="765"/>
                <w:tab w:val="decimal" w:pos="816"/>
              </w:tabs>
              <w:spacing w:line="240" w:lineRule="exact"/>
              <w:ind w:left="-79" w:right="-79"/>
              <w:rPr>
                <w:szCs w:val="22"/>
                <w:cs/>
                <w:lang w:bidi="th-TH"/>
              </w:rPr>
            </w:pPr>
          </w:p>
        </w:tc>
        <w:tc>
          <w:tcPr>
            <w:tcW w:w="180" w:type="dxa"/>
            <w:shd w:val="clear" w:color="auto" w:fill="auto"/>
          </w:tcPr>
          <w:p w14:paraId="3476C24E" w14:textId="77777777" w:rsidR="00A10F52" w:rsidRPr="00F35C00" w:rsidRDefault="00A10F52" w:rsidP="00A10F52">
            <w:pPr>
              <w:pStyle w:val="acctfourfigures"/>
              <w:tabs>
                <w:tab w:val="clear" w:pos="765"/>
                <w:tab w:val="decimal" w:pos="816"/>
              </w:tabs>
              <w:spacing w:line="240" w:lineRule="exact"/>
              <w:ind w:left="-79" w:right="-79"/>
              <w:rPr>
                <w:szCs w:val="22"/>
              </w:rPr>
            </w:pPr>
          </w:p>
        </w:tc>
        <w:tc>
          <w:tcPr>
            <w:tcW w:w="1169" w:type="dxa"/>
            <w:shd w:val="clear" w:color="auto" w:fill="auto"/>
          </w:tcPr>
          <w:p w14:paraId="4B0906B9" w14:textId="77777777" w:rsidR="00A10F52" w:rsidRPr="00F35C00" w:rsidRDefault="00A10F52" w:rsidP="00A10F52">
            <w:pPr>
              <w:pStyle w:val="block"/>
              <w:tabs>
                <w:tab w:val="decimal" w:pos="904"/>
              </w:tabs>
              <w:spacing w:after="0" w:line="240" w:lineRule="auto"/>
              <w:ind w:left="-79" w:right="-79"/>
              <w:rPr>
                <w:rFonts w:eastAsia="Times New Roman" w:cs="Times New Roman"/>
                <w:szCs w:val="22"/>
                <w:cs/>
                <w:lang w:bidi="th-TH"/>
              </w:rPr>
            </w:pPr>
          </w:p>
        </w:tc>
        <w:tc>
          <w:tcPr>
            <w:tcW w:w="180" w:type="dxa"/>
            <w:shd w:val="clear" w:color="auto" w:fill="auto"/>
          </w:tcPr>
          <w:p w14:paraId="3453BFA0" w14:textId="77777777" w:rsidR="00A10F52" w:rsidRPr="00F35C00" w:rsidRDefault="00A10F52" w:rsidP="00A10F52">
            <w:pPr>
              <w:pStyle w:val="acctfourfigures"/>
              <w:tabs>
                <w:tab w:val="clear" w:pos="765"/>
                <w:tab w:val="decimal" w:pos="816"/>
              </w:tabs>
              <w:spacing w:line="240" w:lineRule="exact"/>
              <w:ind w:left="-79" w:right="-79"/>
              <w:rPr>
                <w:szCs w:val="22"/>
              </w:rPr>
            </w:pPr>
          </w:p>
        </w:tc>
        <w:tc>
          <w:tcPr>
            <w:tcW w:w="989" w:type="dxa"/>
            <w:shd w:val="clear" w:color="auto" w:fill="auto"/>
          </w:tcPr>
          <w:p w14:paraId="0BEB1D7E" w14:textId="77777777" w:rsidR="00A10F52" w:rsidRPr="00F35C00" w:rsidRDefault="00A10F52" w:rsidP="00A10F52">
            <w:pPr>
              <w:pStyle w:val="block"/>
              <w:tabs>
                <w:tab w:val="decimal" w:pos="553"/>
              </w:tabs>
              <w:spacing w:after="0" w:line="240" w:lineRule="auto"/>
              <w:ind w:left="-79" w:right="-79"/>
              <w:jc w:val="center"/>
              <w:rPr>
                <w:rFonts w:eastAsia="Times New Roman" w:cs="Times New Roman"/>
                <w:szCs w:val="22"/>
                <w:cs/>
                <w:lang w:bidi="th-TH"/>
              </w:rPr>
            </w:pPr>
          </w:p>
        </w:tc>
        <w:tc>
          <w:tcPr>
            <w:tcW w:w="180" w:type="dxa"/>
            <w:shd w:val="clear" w:color="auto" w:fill="auto"/>
          </w:tcPr>
          <w:p w14:paraId="55D71F5F" w14:textId="77777777" w:rsidR="00A10F52" w:rsidRPr="00F35C00" w:rsidRDefault="00A10F52" w:rsidP="00A10F52">
            <w:pPr>
              <w:pStyle w:val="acctfourfigures"/>
              <w:tabs>
                <w:tab w:val="clear" w:pos="765"/>
                <w:tab w:val="decimal" w:pos="816"/>
              </w:tabs>
              <w:spacing w:line="240" w:lineRule="exact"/>
              <w:ind w:left="-79" w:right="-79"/>
              <w:rPr>
                <w:szCs w:val="22"/>
              </w:rPr>
            </w:pPr>
          </w:p>
        </w:tc>
        <w:tc>
          <w:tcPr>
            <w:tcW w:w="1083" w:type="dxa"/>
            <w:shd w:val="clear" w:color="auto" w:fill="auto"/>
          </w:tcPr>
          <w:p w14:paraId="38DB6CFC" w14:textId="77777777" w:rsidR="00A10F52" w:rsidRPr="00F35C00" w:rsidRDefault="00A10F52" w:rsidP="00A10F52">
            <w:pPr>
              <w:pStyle w:val="block"/>
              <w:tabs>
                <w:tab w:val="decimal" w:pos="814"/>
              </w:tabs>
              <w:spacing w:after="0" w:line="240" w:lineRule="auto"/>
              <w:ind w:left="-92" w:right="-79"/>
              <w:rPr>
                <w:rFonts w:eastAsia="Times New Roman" w:cs="Times New Roman"/>
                <w:szCs w:val="22"/>
                <w:cs/>
                <w:lang w:bidi="th-TH"/>
              </w:rPr>
            </w:pPr>
          </w:p>
        </w:tc>
      </w:tr>
      <w:tr w:rsidR="00A10F52" w:rsidRPr="00F35C00" w14:paraId="79945373" w14:textId="77777777" w:rsidTr="00D132F1">
        <w:trPr>
          <w:cantSplit/>
        </w:trPr>
        <w:tc>
          <w:tcPr>
            <w:tcW w:w="3064" w:type="dxa"/>
            <w:gridSpan w:val="2"/>
            <w:shd w:val="clear" w:color="auto" w:fill="auto"/>
          </w:tcPr>
          <w:p w14:paraId="333B85E5" w14:textId="77777777" w:rsidR="00A10F52" w:rsidRPr="00F35C00" w:rsidRDefault="00A10F52" w:rsidP="00A10F52">
            <w:pPr>
              <w:spacing w:line="240" w:lineRule="exact"/>
              <w:rPr>
                <w:rFonts w:ascii="Times New Roman" w:hAnsi="Times New Roman" w:cs="Times New Roman"/>
                <w:sz w:val="22"/>
                <w:szCs w:val="22"/>
              </w:rPr>
            </w:pPr>
            <w:r w:rsidRPr="00F35C00">
              <w:rPr>
                <w:rFonts w:ascii="Times New Roman" w:hAnsi="Times New Roman" w:cs="Times New Roman"/>
                <w:sz w:val="22"/>
                <w:szCs w:val="22"/>
              </w:rPr>
              <w:t xml:space="preserve">   financial institutions</w:t>
            </w:r>
          </w:p>
        </w:tc>
        <w:tc>
          <w:tcPr>
            <w:tcW w:w="1440" w:type="dxa"/>
            <w:gridSpan w:val="2"/>
            <w:shd w:val="clear" w:color="auto" w:fill="auto"/>
          </w:tcPr>
          <w:p w14:paraId="0D8C5F7C" w14:textId="6EA6F123" w:rsidR="00A10F52" w:rsidRPr="00F35C00" w:rsidRDefault="00A10F52" w:rsidP="00A10F52">
            <w:pPr>
              <w:pStyle w:val="acctfourfigures"/>
              <w:tabs>
                <w:tab w:val="clear" w:pos="765"/>
              </w:tabs>
              <w:spacing w:line="240" w:lineRule="exact"/>
              <w:ind w:left="-79" w:right="-79"/>
              <w:jc w:val="center"/>
              <w:rPr>
                <w:szCs w:val="22"/>
              </w:rPr>
            </w:pPr>
            <w:r>
              <w:rPr>
                <w:szCs w:val="22"/>
              </w:rPr>
              <w:t>1.28 - 11.00</w:t>
            </w:r>
          </w:p>
        </w:tc>
        <w:tc>
          <w:tcPr>
            <w:tcW w:w="185" w:type="dxa"/>
            <w:gridSpan w:val="2"/>
            <w:shd w:val="clear" w:color="auto" w:fill="auto"/>
          </w:tcPr>
          <w:p w14:paraId="5D37E1DA" w14:textId="77777777" w:rsidR="00A10F52" w:rsidRPr="00F35C00" w:rsidRDefault="00A10F52" w:rsidP="00A10F52">
            <w:pPr>
              <w:pStyle w:val="acctfourfigures"/>
              <w:tabs>
                <w:tab w:val="clear" w:pos="765"/>
              </w:tabs>
              <w:spacing w:line="240" w:lineRule="exact"/>
              <w:ind w:left="-79" w:right="-79"/>
              <w:jc w:val="center"/>
              <w:rPr>
                <w:szCs w:val="22"/>
              </w:rPr>
            </w:pPr>
          </w:p>
        </w:tc>
        <w:tc>
          <w:tcPr>
            <w:tcW w:w="991" w:type="dxa"/>
            <w:shd w:val="clear" w:color="auto" w:fill="auto"/>
          </w:tcPr>
          <w:p w14:paraId="43E03ED0" w14:textId="1369E620" w:rsidR="00A10F52" w:rsidRPr="00F35C00" w:rsidRDefault="00A10F52" w:rsidP="00A10F52">
            <w:pPr>
              <w:pStyle w:val="acctfourfigures"/>
              <w:tabs>
                <w:tab w:val="clear" w:pos="765"/>
                <w:tab w:val="decimal" w:pos="816"/>
              </w:tabs>
              <w:spacing w:line="240" w:lineRule="exact"/>
              <w:ind w:left="-79" w:right="-79"/>
              <w:rPr>
                <w:szCs w:val="22"/>
                <w:lang w:bidi="th-TH"/>
              </w:rPr>
            </w:pPr>
            <w:r>
              <w:rPr>
                <w:szCs w:val="22"/>
                <w:lang w:bidi="th-TH"/>
              </w:rPr>
              <w:t>21,144</w:t>
            </w:r>
          </w:p>
        </w:tc>
        <w:tc>
          <w:tcPr>
            <w:tcW w:w="180" w:type="dxa"/>
            <w:shd w:val="clear" w:color="auto" w:fill="auto"/>
          </w:tcPr>
          <w:p w14:paraId="0CD68A81" w14:textId="77777777" w:rsidR="00A10F52" w:rsidRPr="00F35C00" w:rsidRDefault="00A10F52" w:rsidP="00A10F52">
            <w:pPr>
              <w:pStyle w:val="acctfourfigures"/>
              <w:tabs>
                <w:tab w:val="clear" w:pos="765"/>
              </w:tabs>
              <w:spacing w:line="240" w:lineRule="exact"/>
              <w:ind w:left="-79" w:right="-79"/>
              <w:jc w:val="center"/>
              <w:rPr>
                <w:szCs w:val="22"/>
              </w:rPr>
            </w:pPr>
          </w:p>
        </w:tc>
        <w:tc>
          <w:tcPr>
            <w:tcW w:w="1169" w:type="dxa"/>
            <w:shd w:val="clear" w:color="auto" w:fill="auto"/>
          </w:tcPr>
          <w:p w14:paraId="1D8C41A5" w14:textId="10C08A0B" w:rsidR="00A10F52" w:rsidRPr="00F35C00" w:rsidRDefault="00A10F52" w:rsidP="00A10F52">
            <w:pPr>
              <w:pStyle w:val="block"/>
              <w:tabs>
                <w:tab w:val="decimal" w:pos="904"/>
              </w:tabs>
              <w:spacing w:after="0" w:line="240" w:lineRule="auto"/>
              <w:ind w:left="-79" w:right="-79"/>
              <w:rPr>
                <w:rFonts w:eastAsia="Times New Roman" w:cs="Times New Roman"/>
                <w:szCs w:val="22"/>
                <w:lang w:bidi="th-TH"/>
              </w:rPr>
            </w:pPr>
            <w:r>
              <w:rPr>
                <w:rFonts w:eastAsia="Times New Roman" w:cs="Times New Roman"/>
                <w:szCs w:val="22"/>
                <w:lang w:bidi="th-TH"/>
              </w:rPr>
              <w:t>57,072</w:t>
            </w:r>
          </w:p>
        </w:tc>
        <w:tc>
          <w:tcPr>
            <w:tcW w:w="180" w:type="dxa"/>
            <w:shd w:val="clear" w:color="auto" w:fill="auto"/>
          </w:tcPr>
          <w:p w14:paraId="28BF150F" w14:textId="77777777" w:rsidR="00A10F52" w:rsidRPr="00F35C00" w:rsidRDefault="00A10F52" w:rsidP="00A10F52">
            <w:pPr>
              <w:pStyle w:val="acctfourfigures"/>
              <w:tabs>
                <w:tab w:val="clear" w:pos="765"/>
              </w:tabs>
              <w:spacing w:line="240" w:lineRule="exact"/>
              <w:ind w:left="-79" w:right="-79"/>
              <w:jc w:val="center"/>
              <w:rPr>
                <w:szCs w:val="22"/>
              </w:rPr>
            </w:pPr>
          </w:p>
        </w:tc>
        <w:tc>
          <w:tcPr>
            <w:tcW w:w="989" w:type="dxa"/>
            <w:shd w:val="clear" w:color="auto" w:fill="auto"/>
          </w:tcPr>
          <w:p w14:paraId="4597AA2E" w14:textId="534086A3" w:rsidR="00A10F52" w:rsidRPr="00F35C00" w:rsidRDefault="00A10F52" w:rsidP="00A10F52">
            <w:pPr>
              <w:pStyle w:val="block"/>
              <w:tabs>
                <w:tab w:val="decimal" w:pos="553"/>
              </w:tabs>
              <w:spacing w:after="0" w:line="240" w:lineRule="auto"/>
              <w:ind w:left="-79" w:right="-79"/>
              <w:jc w:val="center"/>
              <w:rPr>
                <w:rFonts w:eastAsia="Times New Roman" w:cs="Times New Roman"/>
                <w:szCs w:val="22"/>
                <w:lang w:bidi="th-TH"/>
              </w:rPr>
            </w:pPr>
            <w:r>
              <w:rPr>
                <w:rFonts w:eastAsia="Times New Roman" w:cs="Times New Roman"/>
                <w:szCs w:val="22"/>
                <w:lang w:bidi="th-TH"/>
              </w:rPr>
              <w:t>1,562</w:t>
            </w:r>
          </w:p>
        </w:tc>
        <w:tc>
          <w:tcPr>
            <w:tcW w:w="180" w:type="dxa"/>
            <w:shd w:val="clear" w:color="auto" w:fill="auto"/>
          </w:tcPr>
          <w:p w14:paraId="6668765C" w14:textId="77777777" w:rsidR="00A10F52" w:rsidRPr="00F35C00" w:rsidRDefault="00A10F52" w:rsidP="00A10F52">
            <w:pPr>
              <w:pStyle w:val="acctfourfigures"/>
              <w:tabs>
                <w:tab w:val="clear" w:pos="765"/>
              </w:tabs>
              <w:spacing w:line="240" w:lineRule="exact"/>
              <w:ind w:left="-79" w:right="-79"/>
              <w:jc w:val="center"/>
              <w:rPr>
                <w:szCs w:val="22"/>
              </w:rPr>
            </w:pPr>
          </w:p>
        </w:tc>
        <w:tc>
          <w:tcPr>
            <w:tcW w:w="1083" w:type="dxa"/>
            <w:shd w:val="clear" w:color="auto" w:fill="auto"/>
          </w:tcPr>
          <w:p w14:paraId="5091847B" w14:textId="7C8F76AD" w:rsidR="00A10F52" w:rsidRPr="00F35C00" w:rsidRDefault="00A10F52" w:rsidP="00A10F52">
            <w:pPr>
              <w:pStyle w:val="block"/>
              <w:tabs>
                <w:tab w:val="decimal" w:pos="814"/>
              </w:tabs>
              <w:spacing w:after="0" w:line="240" w:lineRule="auto"/>
              <w:ind w:left="-92" w:right="-79"/>
              <w:rPr>
                <w:rFonts w:eastAsia="Times New Roman" w:cs="Times New Roman"/>
                <w:szCs w:val="22"/>
                <w:lang w:bidi="th-TH"/>
              </w:rPr>
            </w:pPr>
            <w:r>
              <w:rPr>
                <w:rFonts w:eastAsia="Times New Roman" w:cs="Times New Roman"/>
                <w:szCs w:val="22"/>
                <w:lang w:bidi="th-TH"/>
              </w:rPr>
              <w:t>79,778</w:t>
            </w:r>
          </w:p>
        </w:tc>
      </w:tr>
      <w:tr w:rsidR="00A10F52" w:rsidRPr="00F35C00" w14:paraId="4F41AF2C" w14:textId="77777777" w:rsidTr="00D132F1">
        <w:trPr>
          <w:cantSplit/>
        </w:trPr>
        <w:tc>
          <w:tcPr>
            <w:tcW w:w="3064" w:type="dxa"/>
            <w:gridSpan w:val="2"/>
            <w:shd w:val="clear" w:color="auto" w:fill="auto"/>
          </w:tcPr>
          <w:p w14:paraId="4A524AC7" w14:textId="77777777" w:rsidR="00A10F52" w:rsidRPr="00F35C00" w:rsidRDefault="00A10F52" w:rsidP="00A10F52">
            <w:pPr>
              <w:spacing w:line="240" w:lineRule="exact"/>
              <w:ind w:left="11"/>
              <w:rPr>
                <w:rFonts w:ascii="Times New Roman" w:hAnsi="Times New Roman" w:cs="Times New Roman"/>
                <w:sz w:val="22"/>
                <w:szCs w:val="22"/>
              </w:rPr>
            </w:pPr>
            <w:r w:rsidRPr="00F35C00">
              <w:rPr>
                <w:rFonts w:ascii="Times New Roman" w:hAnsi="Times New Roman" w:cs="Times New Roman"/>
                <w:sz w:val="22"/>
                <w:szCs w:val="22"/>
              </w:rPr>
              <w:t>Debentures</w:t>
            </w:r>
          </w:p>
        </w:tc>
        <w:tc>
          <w:tcPr>
            <w:tcW w:w="1440" w:type="dxa"/>
            <w:gridSpan w:val="2"/>
            <w:shd w:val="clear" w:color="auto" w:fill="auto"/>
          </w:tcPr>
          <w:p w14:paraId="520B92A0" w14:textId="7D25E5DE" w:rsidR="00A10F52" w:rsidRPr="00F35C00" w:rsidRDefault="00A10F52" w:rsidP="00A10F52">
            <w:pPr>
              <w:pStyle w:val="acctfourfigures"/>
              <w:tabs>
                <w:tab w:val="clear" w:pos="765"/>
              </w:tabs>
              <w:spacing w:line="240" w:lineRule="exact"/>
              <w:ind w:left="-79" w:right="-79"/>
              <w:jc w:val="center"/>
              <w:rPr>
                <w:szCs w:val="22"/>
              </w:rPr>
            </w:pPr>
            <w:r>
              <w:rPr>
                <w:szCs w:val="22"/>
              </w:rPr>
              <w:t>2.84 - 4.27</w:t>
            </w:r>
          </w:p>
        </w:tc>
        <w:tc>
          <w:tcPr>
            <w:tcW w:w="185" w:type="dxa"/>
            <w:gridSpan w:val="2"/>
            <w:shd w:val="clear" w:color="auto" w:fill="auto"/>
          </w:tcPr>
          <w:p w14:paraId="2104F844" w14:textId="77777777" w:rsidR="00A10F52" w:rsidRPr="00F35C00" w:rsidRDefault="00A10F52" w:rsidP="00A10F52">
            <w:pPr>
              <w:pStyle w:val="acctfourfigures"/>
              <w:tabs>
                <w:tab w:val="clear" w:pos="765"/>
              </w:tabs>
              <w:spacing w:line="240" w:lineRule="exact"/>
              <w:ind w:left="-79" w:right="-79"/>
              <w:jc w:val="center"/>
              <w:rPr>
                <w:szCs w:val="22"/>
              </w:rPr>
            </w:pPr>
          </w:p>
        </w:tc>
        <w:tc>
          <w:tcPr>
            <w:tcW w:w="991" w:type="dxa"/>
            <w:shd w:val="clear" w:color="auto" w:fill="auto"/>
          </w:tcPr>
          <w:p w14:paraId="56B51102" w14:textId="6F6D6ECE" w:rsidR="00A10F52" w:rsidRPr="00F35C00" w:rsidRDefault="00A10F52" w:rsidP="00A10F52">
            <w:pPr>
              <w:pStyle w:val="acctfourfigures"/>
              <w:tabs>
                <w:tab w:val="clear" w:pos="765"/>
                <w:tab w:val="decimal" w:pos="816"/>
              </w:tabs>
              <w:spacing w:line="240" w:lineRule="exact"/>
              <w:ind w:left="-79" w:right="-79"/>
              <w:rPr>
                <w:szCs w:val="22"/>
                <w:lang w:bidi="th-TH"/>
              </w:rPr>
            </w:pPr>
            <w:r>
              <w:rPr>
                <w:szCs w:val="22"/>
                <w:lang w:bidi="th-TH"/>
              </w:rPr>
              <w:t>21,260</w:t>
            </w:r>
          </w:p>
        </w:tc>
        <w:tc>
          <w:tcPr>
            <w:tcW w:w="180" w:type="dxa"/>
            <w:shd w:val="clear" w:color="auto" w:fill="auto"/>
          </w:tcPr>
          <w:p w14:paraId="7B5A5E6D" w14:textId="77777777" w:rsidR="00A10F52" w:rsidRPr="00F35C00" w:rsidRDefault="00A10F52" w:rsidP="00A10F52">
            <w:pPr>
              <w:pStyle w:val="acctfourfigures"/>
              <w:tabs>
                <w:tab w:val="clear" w:pos="765"/>
              </w:tabs>
              <w:spacing w:line="240" w:lineRule="exact"/>
              <w:ind w:left="-79" w:right="-79"/>
              <w:jc w:val="center"/>
              <w:rPr>
                <w:szCs w:val="22"/>
              </w:rPr>
            </w:pPr>
          </w:p>
        </w:tc>
        <w:tc>
          <w:tcPr>
            <w:tcW w:w="1169" w:type="dxa"/>
            <w:shd w:val="clear" w:color="auto" w:fill="auto"/>
          </w:tcPr>
          <w:p w14:paraId="54E58098" w14:textId="5692CE72" w:rsidR="00A10F52" w:rsidRPr="00F35C00" w:rsidRDefault="00A10F52" w:rsidP="00A10F52">
            <w:pPr>
              <w:pStyle w:val="block"/>
              <w:tabs>
                <w:tab w:val="decimal" w:pos="904"/>
              </w:tabs>
              <w:spacing w:after="0" w:line="240" w:lineRule="auto"/>
              <w:ind w:left="-79" w:right="-79"/>
              <w:rPr>
                <w:rFonts w:eastAsia="Times New Roman" w:cs="Times New Roman"/>
                <w:szCs w:val="22"/>
                <w:lang w:bidi="th-TH"/>
              </w:rPr>
            </w:pPr>
            <w:r>
              <w:rPr>
                <w:rFonts w:eastAsia="Times New Roman" w:cs="Times New Roman"/>
                <w:szCs w:val="22"/>
                <w:lang w:bidi="th-TH"/>
              </w:rPr>
              <w:t>61,789</w:t>
            </w:r>
          </w:p>
        </w:tc>
        <w:tc>
          <w:tcPr>
            <w:tcW w:w="180" w:type="dxa"/>
            <w:shd w:val="clear" w:color="auto" w:fill="auto"/>
          </w:tcPr>
          <w:p w14:paraId="038330F2" w14:textId="77777777" w:rsidR="00A10F52" w:rsidRPr="00F35C00" w:rsidRDefault="00A10F52" w:rsidP="00A10F52">
            <w:pPr>
              <w:pStyle w:val="acctfourfigures"/>
              <w:tabs>
                <w:tab w:val="clear" w:pos="765"/>
              </w:tabs>
              <w:spacing w:line="240" w:lineRule="exact"/>
              <w:ind w:left="-79" w:right="-79"/>
              <w:jc w:val="center"/>
              <w:rPr>
                <w:szCs w:val="22"/>
              </w:rPr>
            </w:pPr>
          </w:p>
        </w:tc>
        <w:tc>
          <w:tcPr>
            <w:tcW w:w="989" w:type="dxa"/>
            <w:shd w:val="clear" w:color="auto" w:fill="auto"/>
          </w:tcPr>
          <w:p w14:paraId="5AF972B4" w14:textId="73E9BEDC" w:rsidR="00A10F52" w:rsidRPr="00F35C00" w:rsidRDefault="00A10F52" w:rsidP="00A10F52">
            <w:pPr>
              <w:pStyle w:val="block"/>
              <w:tabs>
                <w:tab w:val="decimal" w:pos="553"/>
              </w:tabs>
              <w:spacing w:after="0" w:line="240" w:lineRule="auto"/>
              <w:ind w:left="-79" w:right="-79"/>
              <w:jc w:val="center"/>
              <w:rPr>
                <w:rFonts w:eastAsia="Times New Roman" w:cs="Times New Roman"/>
                <w:szCs w:val="22"/>
                <w:lang w:bidi="th-TH"/>
              </w:rPr>
            </w:pPr>
            <w:r>
              <w:rPr>
                <w:rFonts w:eastAsia="Times New Roman" w:cs="Times New Roman"/>
                <w:szCs w:val="22"/>
                <w:lang w:bidi="th-TH"/>
              </w:rPr>
              <w:t>73,600</w:t>
            </w:r>
          </w:p>
        </w:tc>
        <w:tc>
          <w:tcPr>
            <w:tcW w:w="180" w:type="dxa"/>
            <w:shd w:val="clear" w:color="auto" w:fill="auto"/>
          </w:tcPr>
          <w:p w14:paraId="2EB24579" w14:textId="77777777" w:rsidR="00A10F52" w:rsidRPr="00F35C00" w:rsidRDefault="00A10F52" w:rsidP="00A10F52">
            <w:pPr>
              <w:pStyle w:val="acctfourfigures"/>
              <w:tabs>
                <w:tab w:val="clear" w:pos="765"/>
              </w:tabs>
              <w:spacing w:line="240" w:lineRule="exact"/>
              <w:ind w:left="-79" w:right="-79"/>
              <w:jc w:val="center"/>
              <w:rPr>
                <w:szCs w:val="22"/>
              </w:rPr>
            </w:pPr>
          </w:p>
        </w:tc>
        <w:tc>
          <w:tcPr>
            <w:tcW w:w="1083" w:type="dxa"/>
            <w:shd w:val="clear" w:color="auto" w:fill="auto"/>
          </w:tcPr>
          <w:p w14:paraId="082003E2" w14:textId="2244501A" w:rsidR="00A10F52" w:rsidRPr="00F35C00" w:rsidRDefault="00A10F52" w:rsidP="00A10F52">
            <w:pPr>
              <w:pStyle w:val="block"/>
              <w:tabs>
                <w:tab w:val="decimal" w:pos="814"/>
              </w:tabs>
              <w:spacing w:after="0" w:line="240" w:lineRule="auto"/>
              <w:ind w:left="-92" w:right="-79"/>
              <w:rPr>
                <w:rFonts w:eastAsia="Times New Roman" w:cs="Times New Roman"/>
                <w:szCs w:val="22"/>
                <w:lang w:bidi="th-TH"/>
              </w:rPr>
            </w:pPr>
            <w:r>
              <w:rPr>
                <w:rFonts w:eastAsia="Times New Roman" w:cs="Times New Roman"/>
                <w:szCs w:val="22"/>
                <w:lang w:bidi="th-TH"/>
              </w:rPr>
              <w:t>156,649</w:t>
            </w:r>
          </w:p>
        </w:tc>
      </w:tr>
      <w:tr w:rsidR="00A10F52" w:rsidRPr="00F35C00" w14:paraId="45692CBB" w14:textId="77777777" w:rsidTr="00D132F1">
        <w:trPr>
          <w:cantSplit/>
        </w:trPr>
        <w:tc>
          <w:tcPr>
            <w:tcW w:w="3064" w:type="dxa"/>
            <w:gridSpan w:val="2"/>
            <w:shd w:val="clear" w:color="auto" w:fill="auto"/>
          </w:tcPr>
          <w:p w14:paraId="25E9FC0F" w14:textId="3B109B7F" w:rsidR="00A10F52" w:rsidRPr="00F35C00" w:rsidRDefault="00476866" w:rsidP="00A10F52">
            <w:pPr>
              <w:spacing w:line="240" w:lineRule="exact"/>
              <w:ind w:left="11"/>
              <w:rPr>
                <w:rFonts w:ascii="Times New Roman" w:hAnsi="Times New Roman" w:cs="Times New Roman"/>
                <w:sz w:val="22"/>
                <w:szCs w:val="22"/>
              </w:rPr>
            </w:pPr>
            <w:r>
              <w:rPr>
                <w:rFonts w:ascii="Times New Roman" w:hAnsi="Times New Roman" w:cs="Times New Roman"/>
                <w:sz w:val="22"/>
                <w:szCs w:val="22"/>
              </w:rPr>
              <w:t>L</w:t>
            </w:r>
            <w:r w:rsidR="00A10F52" w:rsidRPr="00F35C00">
              <w:rPr>
                <w:rFonts w:ascii="Times New Roman" w:hAnsi="Times New Roman" w:cs="Times New Roman"/>
                <w:sz w:val="22"/>
                <w:szCs w:val="22"/>
              </w:rPr>
              <w:t>ease liabilities</w:t>
            </w:r>
          </w:p>
        </w:tc>
        <w:tc>
          <w:tcPr>
            <w:tcW w:w="1440" w:type="dxa"/>
            <w:gridSpan w:val="2"/>
            <w:shd w:val="clear" w:color="auto" w:fill="auto"/>
          </w:tcPr>
          <w:p w14:paraId="1C779375" w14:textId="710F2E26" w:rsidR="00A10F52" w:rsidRPr="00F35C00" w:rsidRDefault="00A10F52" w:rsidP="00A10F52">
            <w:pPr>
              <w:pStyle w:val="acctfourfigures"/>
              <w:tabs>
                <w:tab w:val="clear" w:pos="765"/>
              </w:tabs>
              <w:spacing w:line="240" w:lineRule="exact"/>
              <w:ind w:left="-79" w:right="-79"/>
              <w:jc w:val="center"/>
              <w:rPr>
                <w:szCs w:val="22"/>
              </w:rPr>
            </w:pPr>
            <w:r>
              <w:rPr>
                <w:szCs w:val="22"/>
              </w:rPr>
              <w:t>1.32 - 16.72</w:t>
            </w:r>
          </w:p>
        </w:tc>
        <w:tc>
          <w:tcPr>
            <w:tcW w:w="185" w:type="dxa"/>
            <w:gridSpan w:val="2"/>
            <w:shd w:val="clear" w:color="auto" w:fill="auto"/>
          </w:tcPr>
          <w:p w14:paraId="3260B856" w14:textId="77777777" w:rsidR="00A10F52" w:rsidRPr="00F35C00" w:rsidRDefault="00A10F52" w:rsidP="00A10F52">
            <w:pPr>
              <w:pStyle w:val="acctfourfigures"/>
              <w:tabs>
                <w:tab w:val="clear" w:pos="765"/>
              </w:tabs>
              <w:spacing w:line="240" w:lineRule="exact"/>
              <w:ind w:left="-79" w:right="-79"/>
              <w:jc w:val="center"/>
              <w:rPr>
                <w:szCs w:val="22"/>
              </w:rPr>
            </w:pPr>
          </w:p>
        </w:tc>
        <w:tc>
          <w:tcPr>
            <w:tcW w:w="991" w:type="dxa"/>
            <w:shd w:val="clear" w:color="auto" w:fill="auto"/>
          </w:tcPr>
          <w:p w14:paraId="438C83FF" w14:textId="0189D8E5" w:rsidR="00A10F52" w:rsidRPr="00F35C00" w:rsidRDefault="00A10F52" w:rsidP="00A10F52">
            <w:pPr>
              <w:pStyle w:val="acctfourfigures"/>
              <w:tabs>
                <w:tab w:val="clear" w:pos="765"/>
                <w:tab w:val="decimal" w:pos="816"/>
              </w:tabs>
              <w:spacing w:line="240" w:lineRule="exact"/>
              <w:ind w:left="-79" w:right="-79"/>
              <w:rPr>
                <w:szCs w:val="22"/>
                <w:lang w:bidi="th-TH"/>
              </w:rPr>
            </w:pPr>
            <w:r>
              <w:rPr>
                <w:szCs w:val="22"/>
                <w:lang w:bidi="th-TH"/>
              </w:rPr>
              <w:t>324</w:t>
            </w:r>
          </w:p>
        </w:tc>
        <w:tc>
          <w:tcPr>
            <w:tcW w:w="180" w:type="dxa"/>
            <w:shd w:val="clear" w:color="auto" w:fill="auto"/>
          </w:tcPr>
          <w:p w14:paraId="00B0B5CB" w14:textId="77777777" w:rsidR="00A10F52" w:rsidRPr="00F35C00" w:rsidRDefault="00A10F52" w:rsidP="00A10F52">
            <w:pPr>
              <w:pStyle w:val="acctfourfigures"/>
              <w:tabs>
                <w:tab w:val="clear" w:pos="765"/>
              </w:tabs>
              <w:spacing w:line="240" w:lineRule="exact"/>
              <w:ind w:left="-79" w:right="-79"/>
              <w:jc w:val="center"/>
              <w:rPr>
                <w:szCs w:val="22"/>
              </w:rPr>
            </w:pPr>
          </w:p>
        </w:tc>
        <w:tc>
          <w:tcPr>
            <w:tcW w:w="1169" w:type="dxa"/>
            <w:shd w:val="clear" w:color="auto" w:fill="auto"/>
          </w:tcPr>
          <w:p w14:paraId="163ACC4B" w14:textId="198AE685" w:rsidR="00A10F52" w:rsidRPr="00F35C00" w:rsidRDefault="00A10F52" w:rsidP="00A10F52">
            <w:pPr>
              <w:pStyle w:val="block"/>
              <w:tabs>
                <w:tab w:val="decimal" w:pos="904"/>
              </w:tabs>
              <w:spacing w:after="0" w:line="240" w:lineRule="auto"/>
              <w:ind w:left="-79" w:right="-79"/>
              <w:rPr>
                <w:rFonts w:eastAsia="Times New Roman" w:cs="Times New Roman"/>
                <w:szCs w:val="22"/>
                <w:lang w:bidi="th-TH"/>
              </w:rPr>
            </w:pPr>
            <w:r>
              <w:rPr>
                <w:rFonts w:eastAsia="Times New Roman" w:cs="Times New Roman"/>
                <w:szCs w:val="22"/>
                <w:lang w:bidi="th-TH"/>
              </w:rPr>
              <w:t>720</w:t>
            </w:r>
          </w:p>
        </w:tc>
        <w:tc>
          <w:tcPr>
            <w:tcW w:w="180" w:type="dxa"/>
            <w:shd w:val="clear" w:color="auto" w:fill="auto"/>
          </w:tcPr>
          <w:p w14:paraId="68BC1EC7" w14:textId="77777777" w:rsidR="00A10F52" w:rsidRPr="00F35C00" w:rsidRDefault="00A10F52" w:rsidP="00A10F52">
            <w:pPr>
              <w:pStyle w:val="acctfourfigures"/>
              <w:tabs>
                <w:tab w:val="clear" w:pos="765"/>
              </w:tabs>
              <w:spacing w:line="240" w:lineRule="exact"/>
              <w:ind w:left="-79" w:right="-79"/>
              <w:jc w:val="center"/>
              <w:rPr>
                <w:szCs w:val="22"/>
              </w:rPr>
            </w:pPr>
          </w:p>
        </w:tc>
        <w:tc>
          <w:tcPr>
            <w:tcW w:w="989" w:type="dxa"/>
            <w:shd w:val="clear" w:color="auto" w:fill="auto"/>
          </w:tcPr>
          <w:p w14:paraId="13F5B337" w14:textId="0181E397" w:rsidR="00A10F52" w:rsidRPr="00F35C00" w:rsidRDefault="00A10F52" w:rsidP="00A10F52">
            <w:pPr>
              <w:pStyle w:val="block"/>
              <w:tabs>
                <w:tab w:val="decimal" w:pos="553"/>
              </w:tabs>
              <w:spacing w:after="0" w:line="240" w:lineRule="auto"/>
              <w:ind w:left="-79" w:right="-79"/>
              <w:jc w:val="center"/>
              <w:rPr>
                <w:rFonts w:eastAsia="Times New Roman" w:cs="Times New Roman"/>
                <w:szCs w:val="22"/>
                <w:lang w:bidi="th-TH"/>
              </w:rPr>
            </w:pPr>
            <w:r>
              <w:rPr>
                <w:rFonts w:eastAsia="Times New Roman" w:cs="Times New Roman"/>
                <w:szCs w:val="22"/>
                <w:lang w:bidi="th-TH"/>
              </w:rPr>
              <w:t>1,752</w:t>
            </w:r>
          </w:p>
        </w:tc>
        <w:tc>
          <w:tcPr>
            <w:tcW w:w="180" w:type="dxa"/>
            <w:shd w:val="clear" w:color="auto" w:fill="auto"/>
          </w:tcPr>
          <w:p w14:paraId="53E90AF6" w14:textId="77777777" w:rsidR="00A10F52" w:rsidRPr="00F35C00" w:rsidRDefault="00A10F52" w:rsidP="00A10F52">
            <w:pPr>
              <w:pStyle w:val="acctfourfigures"/>
              <w:tabs>
                <w:tab w:val="clear" w:pos="765"/>
              </w:tabs>
              <w:spacing w:line="240" w:lineRule="exact"/>
              <w:ind w:left="-79" w:right="-79"/>
              <w:jc w:val="center"/>
              <w:rPr>
                <w:szCs w:val="22"/>
              </w:rPr>
            </w:pPr>
          </w:p>
        </w:tc>
        <w:tc>
          <w:tcPr>
            <w:tcW w:w="1083" w:type="dxa"/>
            <w:shd w:val="clear" w:color="auto" w:fill="auto"/>
          </w:tcPr>
          <w:p w14:paraId="2E56723C" w14:textId="26AA2119" w:rsidR="00A10F52" w:rsidRPr="00F35C00" w:rsidRDefault="00A10F52" w:rsidP="00A10F52">
            <w:pPr>
              <w:pStyle w:val="block"/>
              <w:tabs>
                <w:tab w:val="decimal" w:pos="814"/>
              </w:tabs>
              <w:spacing w:after="0" w:line="240" w:lineRule="auto"/>
              <w:ind w:left="-92" w:right="-79"/>
              <w:rPr>
                <w:rFonts w:eastAsia="Times New Roman" w:cs="Times New Roman"/>
                <w:szCs w:val="22"/>
                <w:lang w:bidi="th-TH"/>
              </w:rPr>
            </w:pPr>
            <w:r>
              <w:rPr>
                <w:rFonts w:eastAsia="Times New Roman" w:cs="Times New Roman"/>
                <w:szCs w:val="22"/>
                <w:lang w:bidi="th-TH"/>
              </w:rPr>
              <w:t>2,796</w:t>
            </w:r>
          </w:p>
        </w:tc>
      </w:tr>
      <w:tr w:rsidR="00A10F52" w:rsidRPr="00F35C00" w14:paraId="540F84DB" w14:textId="77777777" w:rsidTr="00D132F1">
        <w:trPr>
          <w:cantSplit/>
        </w:trPr>
        <w:tc>
          <w:tcPr>
            <w:tcW w:w="3064" w:type="dxa"/>
            <w:gridSpan w:val="2"/>
            <w:shd w:val="clear" w:color="auto" w:fill="auto"/>
          </w:tcPr>
          <w:p w14:paraId="6EE5DFF7" w14:textId="77777777" w:rsidR="00A10F52" w:rsidRPr="00F35C00" w:rsidRDefault="00A10F52" w:rsidP="00A10F52">
            <w:pPr>
              <w:spacing w:line="240" w:lineRule="exact"/>
              <w:ind w:left="180" w:hanging="180"/>
              <w:rPr>
                <w:rFonts w:ascii="Times New Roman" w:hAnsi="Times New Roman" w:cs="Times New Roman"/>
                <w:b/>
                <w:bCs/>
                <w:sz w:val="22"/>
                <w:szCs w:val="22"/>
                <w:cs/>
              </w:rPr>
            </w:pPr>
            <w:r w:rsidRPr="00F35C00">
              <w:rPr>
                <w:rFonts w:ascii="Times New Roman" w:hAnsi="Times New Roman" w:cs="Times New Roman"/>
                <w:b/>
                <w:bCs/>
                <w:sz w:val="22"/>
                <w:szCs w:val="22"/>
                <w:cs/>
              </w:rPr>
              <w:t>Total</w:t>
            </w:r>
          </w:p>
        </w:tc>
        <w:tc>
          <w:tcPr>
            <w:tcW w:w="1440" w:type="dxa"/>
            <w:gridSpan w:val="2"/>
            <w:shd w:val="clear" w:color="auto" w:fill="auto"/>
          </w:tcPr>
          <w:p w14:paraId="03CE055D" w14:textId="77777777" w:rsidR="00A10F52" w:rsidRPr="00F35C00" w:rsidRDefault="00A10F52" w:rsidP="00A10F52">
            <w:pPr>
              <w:pStyle w:val="acctfourfigures"/>
              <w:tabs>
                <w:tab w:val="clear" w:pos="765"/>
              </w:tabs>
              <w:spacing w:line="240" w:lineRule="exact"/>
              <w:ind w:left="-79" w:right="-79"/>
              <w:jc w:val="center"/>
              <w:rPr>
                <w:szCs w:val="22"/>
              </w:rPr>
            </w:pPr>
          </w:p>
        </w:tc>
        <w:tc>
          <w:tcPr>
            <w:tcW w:w="185" w:type="dxa"/>
            <w:gridSpan w:val="2"/>
            <w:shd w:val="clear" w:color="auto" w:fill="auto"/>
          </w:tcPr>
          <w:p w14:paraId="11B0735D" w14:textId="77777777" w:rsidR="00A10F52" w:rsidRPr="00F35C00" w:rsidRDefault="00A10F52" w:rsidP="00A10F52">
            <w:pPr>
              <w:pStyle w:val="acctfourfigures"/>
              <w:tabs>
                <w:tab w:val="clear" w:pos="765"/>
              </w:tabs>
              <w:spacing w:line="240" w:lineRule="exact"/>
              <w:ind w:left="-79" w:right="-79"/>
              <w:jc w:val="center"/>
              <w:rPr>
                <w:szCs w:val="22"/>
              </w:rPr>
            </w:pPr>
          </w:p>
        </w:tc>
        <w:tc>
          <w:tcPr>
            <w:tcW w:w="991" w:type="dxa"/>
            <w:tcBorders>
              <w:top w:val="single" w:sz="4" w:space="0" w:color="auto"/>
              <w:bottom w:val="double" w:sz="4" w:space="0" w:color="auto"/>
            </w:tcBorders>
            <w:shd w:val="clear" w:color="auto" w:fill="auto"/>
          </w:tcPr>
          <w:p w14:paraId="39468190" w14:textId="79CFA663" w:rsidR="00A10F52" w:rsidRPr="00F35C00" w:rsidRDefault="00A10F52" w:rsidP="00A10F52">
            <w:pPr>
              <w:pStyle w:val="acctfourfigures"/>
              <w:tabs>
                <w:tab w:val="clear" w:pos="765"/>
                <w:tab w:val="decimal" w:pos="816"/>
              </w:tabs>
              <w:spacing w:line="240" w:lineRule="exact"/>
              <w:ind w:left="-79" w:right="-79"/>
              <w:rPr>
                <w:b/>
                <w:bCs/>
                <w:szCs w:val="22"/>
              </w:rPr>
            </w:pPr>
            <w:r>
              <w:rPr>
                <w:b/>
                <w:bCs/>
                <w:szCs w:val="22"/>
              </w:rPr>
              <w:t>137,407</w:t>
            </w:r>
          </w:p>
        </w:tc>
        <w:tc>
          <w:tcPr>
            <w:tcW w:w="180" w:type="dxa"/>
            <w:shd w:val="clear" w:color="auto" w:fill="auto"/>
          </w:tcPr>
          <w:p w14:paraId="60E555CA" w14:textId="77777777" w:rsidR="00A10F52" w:rsidRPr="00F35C00" w:rsidRDefault="00A10F52" w:rsidP="00A10F52">
            <w:pPr>
              <w:pStyle w:val="acctfourfigures"/>
              <w:tabs>
                <w:tab w:val="clear" w:pos="765"/>
              </w:tabs>
              <w:spacing w:line="240" w:lineRule="exact"/>
              <w:ind w:left="-79" w:right="-79"/>
              <w:jc w:val="center"/>
              <w:rPr>
                <w:b/>
                <w:bCs/>
                <w:szCs w:val="22"/>
              </w:rPr>
            </w:pPr>
          </w:p>
        </w:tc>
        <w:tc>
          <w:tcPr>
            <w:tcW w:w="1169" w:type="dxa"/>
            <w:tcBorders>
              <w:top w:val="single" w:sz="4" w:space="0" w:color="auto"/>
              <w:bottom w:val="double" w:sz="4" w:space="0" w:color="auto"/>
            </w:tcBorders>
            <w:shd w:val="clear" w:color="auto" w:fill="auto"/>
          </w:tcPr>
          <w:p w14:paraId="59191679" w14:textId="62FB46D0" w:rsidR="00A10F52" w:rsidRPr="00F35C00" w:rsidRDefault="00A10F52" w:rsidP="00A10F52">
            <w:pPr>
              <w:pStyle w:val="acctfourfigures"/>
              <w:tabs>
                <w:tab w:val="clear" w:pos="765"/>
                <w:tab w:val="decimal" w:pos="904"/>
              </w:tabs>
              <w:spacing w:line="240" w:lineRule="exact"/>
              <w:ind w:left="-79" w:right="-79"/>
              <w:rPr>
                <w:b/>
                <w:bCs/>
                <w:szCs w:val="22"/>
              </w:rPr>
            </w:pPr>
            <w:r>
              <w:rPr>
                <w:b/>
                <w:bCs/>
                <w:szCs w:val="22"/>
              </w:rPr>
              <w:t>119,581</w:t>
            </w:r>
          </w:p>
        </w:tc>
        <w:tc>
          <w:tcPr>
            <w:tcW w:w="180" w:type="dxa"/>
            <w:shd w:val="clear" w:color="auto" w:fill="auto"/>
          </w:tcPr>
          <w:p w14:paraId="328015F8" w14:textId="77777777" w:rsidR="00A10F52" w:rsidRPr="00F35C00" w:rsidRDefault="00A10F52" w:rsidP="00A10F52">
            <w:pPr>
              <w:pStyle w:val="acctfourfigures"/>
              <w:tabs>
                <w:tab w:val="clear" w:pos="765"/>
              </w:tabs>
              <w:spacing w:line="240" w:lineRule="exact"/>
              <w:ind w:left="-79" w:right="-79"/>
              <w:jc w:val="center"/>
              <w:rPr>
                <w:b/>
                <w:bCs/>
                <w:szCs w:val="22"/>
              </w:rPr>
            </w:pPr>
          </w:p>
        </w:tc>
        <w:tc>
          <w:tcPr>
            <w:tcW w:w="989" w:type="dxa"/>
            <w:tcBorders>
              <w:top w:val="single" w:sz="4" w:space="0" w:color="auto"/>
              <w:bottom w:val="double" w:sz="4" w:space="0" w:color="auto"/>
            </w:tcBorders>
            <w:shd w:val="clear" w:color="auto" w:fill="auto"/>
          </w:tcPr>
          <w:p w14:paraId="76D7A827" w14:textId="793A0C48" w:rsidR="00A10F52" w:rsidRPr="00F35C00" w:rsidRDefault="00A10F52" w:rsidP="00A10F52">
            <w:pPr>
              <w:pStyle w:val="acctfourfigures"/>
              <w:tabs>
                <w:tab w:val="clear" w:pos="765"/>
                <w:tab w:val="decimal" w:pos="724"/>
              </w:tabs>
              <w:spacing w:line="240" w:lineRule="exact"/>
              <w:ind w:left="-79" w:right="-79"/>
              <w:rPr>
                <w:b/>
                <w:bCs/>
                <w:szCs w:val="22"/>
              </w:rPr>
            </w:pPr>
            <w:r>
              <w:rPr>
                <w:b/>
                <w:bCs/>
                <w:szCs w:val="22"/>
              </w:rPr>
              <w:t>76,914</w:t>
            </w:r>
          </w:p>
        </w:tc>
        <w:tc>
          <w:tcPr>
            <w:tcW w:w="180" w:type="dxa"/>
            <w:shd w:val="clear" w:color="auto" w:fill="auto"/>
          </w:tcPr>
          <w:p w14:paraId="4A5AD0EF" w14:textId="77777777" w:rsidR="00A10F52" w:rsidRPr="00F35C00" w:rsidRDefault="00A10F52" w:rsidP="00A10F52">
            <w:pPr>
              <w:pStyle w:val="acctfourfigures"/>
              <w:tabs>
                <w:tab w:val="clear" w:pos="765"/>
              </w:tabs>
              <w:spacing w:line="240" w:lineRule="exact"/>
              <w:ind w:left="-79" w:right="-79"/>
              <w:jc w:val="center"/>
              <w:rPr>
                <w:b/>
                <w:bCs/>
                <w:szCs w:val="22"/>
              </w:rPr>
            </w:pPr>
          </w:p>
        </w:tc>
        <w:tc>
          <w:tcPr>
            <w:tcW w:w="1083" w:type="dxa"/>
            <w:tcBorders>
              <w:top w:val="single" w:sz="4" w:space="0" w:color="auto"/>
              <w:bottom w:val="double" w:sz="4" w:space="0" w:color="auto"/>
            </w:tcBorders>
            <w:shd w:val="clear" w:color="auto" w:fill="auto"/>
          </w:tcPr>
          <w:p w14:paraId="190E48E7" w14:textId="778C5034" w:rsidR="00A10F52" w:rsidRPr="00F35C00" w:rsidRDefault="00A10F52" w:rsidP="00A10F52">
            <w:pPr>
              <w:pStyle w:val="acctfourfigures"/>
              <w:tabs>
                <w:tab w:val="clear" w:pos="765"/>
                <w:tab w:val="decimal" w:pos="814"/>
              </w:tabs>
              <w:spacing w:line="240" w:lineRule="exact"/>
              <w:ind w:left="-79" w:right="-79"/>
              <w:rPr>
                <w:b/>
                <w:bCs/>
                <w:szCs w:val="22"/>
              </w:rPr>
            </w:pPr>
            <w:r>
              <w:rPr>
                <w:b/>
                <w:bCs/>
                <w:szCs w:val="22"/>
              </w:rPr>
              <w:t>333,902</w:t>
            </w:r>
          </w:p>
        </w:tc>
      </w:tr>
      <w:tr w:rsidR="00A10F52" w:rsidRPr="00F35C00" w14:paraId="562653F9" w14:textId="77777777" w:rsidTr="00D132F1">
        <w:trPr>
          <w:cantSplit/>
        </w:trPr>
        <w:tc>
          <w:tcPr>
            <w:tcW w:w="3056" w:type="dxa"/>
            <w:shd w:val="clear" w:color="auto" w:fill="auto"/>
          </w:tcPr>
          <w:p w14:paraId="7268B593" w14:textId="77777777" w:rsidR="00A10F52" w:rsidRPr="00F35C00" w:rsidRDefault="00A10F52" w:rsidP="00A10F52">
            <w:pPr>
              <w:spacing w:line="240" w:lineRule="exact"/>
              <w:ind w:left="180" w:hanging="180"/>
              <w:rPr>
                <w:rFonts w:ascii="Times New Roman" w:hAnsi="Times New Roman" w:cs="Times New Roman"/>
                <w:b/>
                <w:bCs/>
                <w:i/>
                <w:iCs/>
                <w:sz w:val="22"/>
                <w:szCs w:val="22"/>
                <w:cs/>
              </w:rPr>
            </w:pPr>
          </w:p>
        </w:tc>
        <w:tc>
          <w:tcPr>
            <w:tcW w:w="1433" w:type="dxa"/>
            <w:gridSpan w:val="2"/>
            <w:shd w:val="clear" w:color="auto" w:fill="auto"/>
          </w:tcPr>
          <w:p w14:paraId="360AB772" w14:textId="77777777" w:rsidR="00A10F52" w:rsidRPr="00F35C00" w:rsidRDefault="00A10F52" w:rsidP="00A10F52">
            <w:pPr>
              <w:pStyle w:val="acctfourfigures"/>
              <w:tabs>
                <w:tab w:val="clear" w:pos="765"/>
              </w:tabs>
              <w:spacing w:line="240" w:lineRule="exact"/>
              <w:ind w:left="-79" w:right="-104"/>
              <w:jc w:val="center"/>
              <w:rPr>
                <w:szCs w:val="22"/>
                <w:lang w:val="en-US"/>
              </w:rPr>
            </w:pPr>
          </w:p>
        </w:tc>
        <w:tc>
          <w:tcPr>
            <w:tcW w:w="180" w:type="dxa"/>
            <w:gridSpan w:val="2"/>
            <w:shd w:val="clear" w:color="auto" w:fill="auto"/>
          </w:tcPr>
          <w:p w14:paraId="542C71BF" w14:textId="77777777" w:rsidR="00A10F52" w:rsidRPr="00F35C00" w:rsidRDefault="00A10F52" w:rsidP="00A10F52">
            <w:pPr>
              <w:pStyle w:val="acctfourfigures"/>
              <w:tabs>
                <w:tab w:val="clear" w:pos="765"/>
              </w:tabs>
              <w:spacing w:line="240" w:lineRule="exact"/>
              <w:ind w:right="-104"/>
              <w:jc w:val="center"/>
              <w:rPr>
                <w:szCs w:val="22"/>
              </w:rPr>
            </w:pPr>
          </w:p>
        </w:tc>
        <w:tc>
          <w:tcPr>
            <w:tcW w:w="4792" w:type="dxa"/>
            <w:gridSpan w:val="8"/>
            <w:shd w:val="clear" w:color="auto" w:fill="auto"/>
          </w:tcPr>
          <w:p w14:paraId="4814845A" w14:textId="77777777" w:rsidR="00A10F52" w:rsidRPr="00F35C00" w:rsidRDefault="00A10F52" w:rsidP="00A10F52">
            <w:pPr>
              <w:spacing w:line="240" w:lineRule="exact"/>
              <w:ind w:left="-77" w:right="15"/>
              <w:jc w:val="right"/>
              <w:rPr>
                <w:rFonts w:ascii="Times New Roman" w:hAnsi="Times New Roman" w:cs="Times New Roman"/>
                <w:i/>
                <w:iCs/>
                <w:sz w:val="22"/>
                <w:szCs w:val="22"/>
              </w:rPr>
            </w:pPr>
          </w:p>
        </w:tc>
      </w:tr>
      <w:tr w:rsidR="00981A80" w:rsidRPr="00F35C00" w14:paraId="3CE3B579" w14:textId="77777777" w:rsidTr="00D132F1">
        <w:trPr>
          <w:cantSplit/>
        </w:trPr>
        <w:tc>
          <w:tcPr>
            <w:tcW w:w="3056" w:type="dxa"/>
            <w:shd w:val="clear" w:color="auto" w:fill="auto"/>
          </w:tcPr>
          <w:p w14:paraId="51FE800C" w14:textId="77777777" w:rsidR="00981A80" w:rsidRPr="00F35C00" w:rsidRDefault="00981A80" w:rsidP="00981A80">
            <w:pPr>
              <w:spacing w:line="240" w:lineRule="exact"/>
              <w:ind w:left="180" w:hanging="180"/>
              <w:rPr>
                <w:rFonts w:ascii="Times New Roman" w:hAnsi="Times New Roman" w:cs="Times New Roman"/>
                <w:b/>
                <w:bCs/>
                <w:i/>
                <w:iCs/>
                <w:sz w:val="22"/>
                <w:szCs w:val="22"/>
                <w:cs/>
              </w:rPr>
            </w:pPr>
          </w:p>
        </w:tc>
        <w:tc>
          <w:tcPr>
            <w:tcW w:w="1433" w:type="dxa"/>
            <w:gridSpan w:val="2"/>
            <w:shd w:val="clear" w:color="auto" w:fill="auto"/>
          </w:tcPr>
          <w:p w14:paraId="2B833316" w14:textId="77777777" w:rsidR="00981A80" w:rsidRPr="00F35C00" w:rsidRDefault="00981A80" w:rsidP="00981A80">
            <w:pPr>
              <w:pStyle w:val="acctfourfigures"/>
              <w:tabs>
                <w:tab w:val="clear" w:pos="765"/>
              </w:tabs>
              <w:spacing w:line="240" w:lineRule="exact"/>
              <w:ind w:left="-79" w:right="-104"/>
              <w:jc w:val="center"/>
              <w:rPr>
                <w:szCs w:val="22"/>
                <w:lang w:val="en-US"/>
              </w:rPr>
            </w:pPr>
          </w:p>
        </w:tc>
        <w:tc>
          <w:tcPr>
            <w:tcW w:w="180" w:type="dxa"/>
            <w:gridSpan w:val="2"/>
            <w:shd w:val="clear" w:color="auto" w:fill="auto"/>
          </w:tcPr>
          <w:p w14:paraId="634BADF4" w14:textId="77777777" w:rsidR="00981A80" w:rsidRPr="00F35C00" w:rsidRDefault="00981A80" w:rsidP="00981A80">
            <w:pPr>
              <w:pStyle w:val="acctfourfigures"/>
              <w:tabs>
                <w:tab w:val="clear" w:pos="765"/>
              </w:tabs>
              <w:spacing w:line="240" w:lineRule="exact"/>
              <w:ind w:right="-104"/>
              <w:jc w:val="center"/>
              <w:rPr>
                <w:szCs w:val="22"/>
              </w:rPr>
            </w:pPr>
          </w:p>
        </w:tc>
        <w:tc>
          <w:tcPr>
            <w:tcW w:w="4792" w:type="dxa"/>
            <w:gridSpan w:val="8"/>
            <w:shd w:val="clear" w:color="auto" w:fill="auto"/>
          </w:tcPr>
          <w:p w14:paraId="695D571C" w14:textId="77777777" w:rsidR="00981A80" w:rsidRPr="00F35C00" w:rsidRDefault="00981A80" w:rsidP="00981A80">
            <w:pPr>
              <w:spacing w:line="240" w:lineRule="exact"/>
              <w:ind w:left="-77" w:right="15"/>
              <w:jc w:val="right"/>
              <w:rPr>
                <w:rFonts w:ascii="Times New Roman" w:hAnsi="Times New Roman" w:cs="Times New Roman"/>
                <w:i/>
                <w:iCs/>
                <w:sz w:val="22"/>
                <w:szCs w:val="22"/>
              </w:rPr>
            </w:pPr>
          </w:p>
        </w:tc>
      </w:tr>
    </w:tbl>
    <w:p w14:paraId="0176C230" w14:textId="115CBD3A" w:rsidR="00FD4C38" w:rsidRDefault="00FD4C38">
      <w:r>
        <w:br w:type="page"/>
      </w:r>
    </w:p>
    <w:p w14:paraId="3AA58AB4" w14:textId="2974EF8A" w:rsidR="00F01F52" w:rsidRDefault="00F01F52" w:rsidP="00F01F52">
      <w:pPr>
        <w:spacing w:line="0" w:lineRule="atLeast"/>
        <w:ind w:left="900" w:right="-205"/>
        <w:jc w:val="thaiDistribute"/>
        <w:rPr>
          <w:rFonts w:ascii="Times New Roman" w:hAnsi="Times New Roman" w:cs="Times New Roman"/>
          <w:sz w:val="22"/>
          <w:szCs w:val="22"/>
        </w:rPr>
      </w:pPr>
      <w:r w:rsidRPr="00F35C00">
        <w:rPr>
          <w:rFonts w:ascii="Times New Roman" w:hAnsi="Times New Roman" w:cs="Times New Roman"/>
          <w:sz w:val="22"/>
          <w:szCs w:val="22"/>
        </w:rPr>
        <w:lastRenderedPageBreak/>
        <w:t>The</w:t>
      </w:r>
      <w:r>
        <w:rPr>
          <w:rFonts w:ascii="Times New Roman" w:hAnsi="Times New Roman" w:cs="Times New Roman"/>
          <w:sz w:val="22"/>
          <w:szCs w:val="22"/>
        </w:rPr>
        <w:t xml:space="preserve"> outstanding balances</w:t>
      </w:r>
      <w:r w:rsidRPr="00F35C00">
        <w:rPr>
          <w:rFonts w:ascii="Times New Roman" w:hAnsi="Times New Roman" w:cs="Times New Roman"/>
          <w:sz w:val="22"/>
          <w:szCs w:val="22"/>
        </w:rPr>
        <w:t xml:space="preserve"> of interest-bearing liabilities as at 31 December </w:t>
      </w:r>
      <w:r w:rsidR="001E0739">
        <w:rPr>
          <w:rFonts w:ascii="Times New Roman" w:hAnsi="Times New Roman" w:cs="Times New Roman"/>
          <w:sz w:val="22"/>
          <w:szCs w:val="22"/>
        </w:rPr>
        <w:t>classified by</w:t>
      </w:r>
      <w:r w:rsidRPr="00F35C00">
        <w:rPr>
          <w:rFonts w:ascii="Times New Roman" w:hAnsi="Times New Roman" w:cs="Times New Roman"/>
          <w:sz w:val="22"/>
          <w:szCs w:val="22"/>
        </w:rPr>
        <w:t xml:space="preserve"> periods in which those liabilities mature </w:t>
      </w:r>
      <w:r>
        <w:rPr>
          <w:rFonts w:ascii="Times New Roman" w:hAnsi="Times New Roman" w:cs="Times New Roman"/>
          <w:sz w:val="22"/>
          <w:szCs w:val="22"/>
        </w:rPr>
        <w:t xml:space="preserve">and </w:t>
      </w:r>
      <w:r w:rsidR="00C92030">
        <w:rPr>
          <w:rFonts w:ascii="Times New Roman" w:hAnsi="Times New Roman" w:cs="Times New Roman"/>
          <w:sz w:val="22"/>
          <w:szCs w:val="22"/>
        </w:rPr>
        <w:t xml:space="preserve">the </w:t>
      </w:r>
      <w:r w:rsidRPr="00F35C00">
        <w:rPr>
          <w:rFonts w:ascii="Times New Roman" w:hAnsi="Times New Roman" w:cs="Times New Roman"/>
          <w:sz w:val="22"/>
          <w:szCs w:val="22"/>
        </w:rPr>
        <w:t>interest rates were as follows:</w:t>
      </w:r>
    </w:p>
    <w:p w14:paraId="2DD40A8D" w14:textId="77777777" w:rsidR="00F01F52" w:rsidRDefault="00F01F52"/>
    <w:tbl>
      <w:tblPr>
        <w:tblW w:w="9461" w:type="dxa"/>
        <w:tblInd w:w="529" w:type="dxa"/>
        <w:tblLayout w:type="fixed"/>
        <w:tblCellMar>
          <w:left w:w="79" w:type="dxa"/>
          <w:right w:w="79" w:type="dxa"/>
        </w:tblCellMar>
        <w:tblLook w:val="0000" w:firstRow="0" w:lastRow="0" w:firstColumn="0" w:lastColumn="0" w:noHBand="0" w:noVBand="0"/>
      </w:tblPr>
      <w:tblGrid>
        <w:gridCol w:w="3056"/>
        <w:gridCol w:w="1433"/>
        <w:gridCol w:w="180"/>
        <w:gridCol w:w="993"/>
        <w:gridCol w:w="180"/>
        <w:gridCol w:w="1174"/>
        <w:gridCol w:w="180"/>
        <w:gridCol w:w="992"/>
        <w:gridCol w:w="180"/>
        <w:gridCol w:w="1093"/>
      </w:tblGrid>
      <w:tr w:rsidR="00981A80" w:rsidRPr="00F35C00" w14:paraId="46E637BA" w14:textId="77777777" w:rsidTr="00D132F1">
        <w:trPr>
          <w:cantSplit/>
        </w:trPr>
        <w:tc>
          <w:tcPr>
            <w:tcW w:w="3056" w:type="dxa"/>
            <w:shd w:val="clear" w:color="auto" w:fill="auto"/>
          </w:tcPr>
          <w:p w14:paraId="06B5B6CE" w14:textId="477F80A3" w:rsidR="00981A80" w:rsidRPr="00F35C00" w:rsidRDefault="00981A80" w:rsidP="00981A80">
            <w:pPr>
              <w:spacing w:line="240" w:lineRule="exact"/>
              <w:ind w:left="180" w:hanging="180"/>
              <w:rPr>
                <w:rFonts w:ascii="Times New Roman" w:hAnsi="Times New Roman" w:cs="Times New Roman"/>
                <w:b/>
                <w:bCs/>
                <w:i/>
                <w:iCs/>
                <w:sz w:val="22"/>
                <w:szCs w:val="22"/>
                <w:cs/>
              </w:rPr>
            </w:pPr>
          </w:p>
        </w:tc>
        <w:tc>
          <w:tcPr>
            <w:tcW w:w="1433" w:type="dxa"/>
            <w:shd w:val="clear" w:color="auto" w:fill="auto"/>
          </w:tcPr>
          <w:p w14:paraId="0432BA22" w14:textId="77777777" w:rsidR="00981A80" w:rsidRPr="00F35C00" w:rsidRDefault="00981A80" w:rsidP="00981A80">
            <w:pPr>
              <w:pStyle w:val="acctfourfigures"/>
              <w:tabs>
                <w:tab w:val="clear" w:pos="765"/>
              </w:tabs>
              <w:spacing w:line="240" w:lineRule="exact"/>
              <w:ind w:left="-79" w:right="-104"/>
              <w:jc w:val="center"/>
              <w:rPr>
                <w:szCs w:val="22"/>
                <w:lang w:val="en-US"/>
              </w:rPr>
            </w:pPr>
          </w:p>
        </w:tc>
        <w:tc>
          <w:tcPr>
            <w:tcW w:w="180" w:type="dxa"/>
            <w:shd w:val="clear" w:color="auto" w:fill="auto"/>
          </w:tcPr>
          <w:p w14:paraId="291B4DCB" w14:textId="77777777" w:rsidR="00981A80" w:rsidRPr="00F35C00" w:rsidRDefault="00981A80" w:rsidP="00981A80">
            <w:pPr>
              <w:pStyle w:val="acctfourfigures"/>
              <w:tabs>
                <w:tab w:val="clear" w:pos="765"/>
              </w:tabs>
              <w:spacing w:line="240" w:lineRule="exact"/>
              <w:ind w:right="-104"/>
              <w:jc w:val="center"/>
              <w:rPr>
                <w:szCs w:val="22"/>
              </w:rPr>
            </w:pPr>
          </w:p>
        </w:tc>
        <w:tc>
          <w:tcPr>
            <w:tcW w:w="4792" w:type="dxa"/>
            <w:gridSpan w:val="7"/>
            <w:shd w:val="clear" w:color="auto" w:fill="auto"/>
          </w:tcPr>
          <w:p w14:paraId="17843B5E" w14:textId="77777777" w:rsidR="00981A80" w:rsidRPr="00F35C00" w:rsidRDefault="00981A80" w:rsidP="00981A80">
            <w:pPr>
              <w:spacing w:line="240" w:lineRule="exact"/>
              <w:ind w:left="-77" w:right="15"/>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981A80" w:rsidRPr="00F35C00" w14:paraId="4A08BE41" w14:textId="77777777" w:rsidTr="00D132F1">
        <w:trPr>
          <w:cantSplit/>
        </w:trPr>
        <w:tc>
          <w:tcPr>
            <w:tcW w:w="3056" w:type="dxa"/>
            <w:shd w:val="clear" w:color="auto" w:fill="auto"/>
          </w:tcPr>
          <w:p w14:paraId="08F4A55A" w14:textId="77777777" w:rsidR="00981A80" w:rsidRPr="00F35C00" w:rsidRDefault="00981A80" w:rsidP="00981A80">
            <w:pPr>
              <w:spacing w:line="240" w:lineRule="exact"/>
              <w:ind w:left="180" w:hanging="180"/>
              <w:rPr>
                <w:rFonts w:ascii="Times New Roman" w:hAnsi="Times New Roman" w:cs="Times New Roman"/>
                <w:b/>
                <w:bCs/>
                <w:i/>
                <w:iCs/>
                <w:sz w:val="22"/>
                <w:szCs w:val="22"/>
              </w:rPr>
            </w:pPr>
          </w:p>
        </w:tc>
        <w:tc>
          <w:tcPr>
            <w:tcW w:w="1433" w:type="dxa"/>
            <w:shd w:val="clear" w:color="auto" w:fill="auto"/>
          </w:tcPr>
          <w:p w14:paraId="2C782BD0" w14:textId="77777777" w:rsidR="00981A80" w:rsidRPr="00F35C00" w:rsidRDefault="00981A80" w:rsidP="00981A80">
            <w:pPr>
              <w:pStyle w:val="acctfourfigures"/>
              <w:tabs>
                <w:tab w:val="clear" w:pos="765"/>
              </w:tabs>
              <w:spacing w:line="240" w:lineRule="exact"/>
              <w:ind w:left="-79" w:right="-104"/>
              <w:jc w:val="center"/>
              <w:rPr>
                <w:szCs w:val="22"/>
                <w:lang w:val="en-US"/>
              </w:rPr>
            </w:pPr>
          </w:p>
        </w:tc>
        <w:tc>
          <w:tcPr>
            <w:tcW w:w="180" w:type="dxa"/>
            <w:shd w:val="clear" w:color="auto" w:fill="auto"/>
          </w:tcPr>
          <w:p w14:paraId="1935944B" w14:textId="77777777" w:rsidR="00981A80" w:rsidRPr="00F35C00" w:rsidRDefault="00981A80" w:rsidP="00981A80">
            <w:pPr>
              <w:pStyle w:val="acctfourfigures"/>
              <w:tabs>
                <w:tab w:val="clear" w:pos="765"/>
              </w:tabs>
              <w:spacing w:line="240" w:lineRule="exact"/>
              <w:ind w:right="-104"/>
              <w:jc w:val="center"/>
              <w:rPr>
                <w:szCs w:val="22"/>
              </w:rPr>
            </w:pPr>
          </w:p>
        </w:tc>
        <w:tc>
          <w:tcPr>
            <w:tcW w:w="4792" w:type="dxa"/>
            <w:gridSpan w:val="7"/>
            <w:shd w:val="clear" w:color="auto" w:fill="auto"/>
          </w:tcPr>
          <w:p w14:paraId="3786D0E5" w14:textId="77777777" w:rsidR="00981A80" w:rsidRPr="00F35C00" w:rsidRDefault="00981A80" w:rsidP="00981A80">
            <w:pPr>
              <w:pStyle w:val="acctfourfigures"/>
              <w:tabs>
                <w:tab w:val="clear" w:pos="765"/>
                <w:tab w:val="decimal" w:pos="371"/>
              </w:tabs>
              <w:spacing w:line="240" w:lineRule="exact"/>
              <w:ind w:left="-77" w:right="-79"/>
              <w:jc w:val="center"/>
              <w:rPr>
                <w:b/>
                <w:bCs/>
                <w:szCs w:val="22"/>
              </w:rPr>
            </w:pPr>
            <w:r w:rsidRPr="00F35C00">
              <w:rPr>
                <w:b/>
                <w:bCs/>
                <w:szCs w:val="22"/>
              </w:rPr>
              <w:t>Separate financial statements</w:t>
            </w:r>
          </w:p>
        </w:tc>
      </w:tr>
      <w:tr w:rsidR="00981A80" w:rsidRPr="00F35C00" w14:paraId="21B93C06" w14:textId="77777777" w:rsidTr="00D132F1">
        <w:trPr>
          <w:cantSplit/>
        </w:trPr>
        <w:tc>
          <w:tcPr>
            <w:tcW w:w="3056" w:type="dxa"/>
            <w:shd w:val="clear" w:color="auto" w:fill="auto"/>
          </w:tcPr>
          <w:p w14:paraId="4C778E04" w14:textId="77777777" w:rsidR="00981A80" w:rsidRPr="00F35C00" w:rsidRDefault="00981A80" w:rsidP="00981A80">
            <w:pPr>
              <w:spacing w:line="240" w:lineRule="exact"/>
              <w:ind w:left="180" w:hanging="180"/>
              <w:rPr>
                <w:rFonts w:ascii="Times New Roman" w:hAnsi="Times New Roman" w:cs="Times New Roman"/>
                <w:b/>
                <w:bCs/>
                <w:i/>
                <w:iCs/>
                <w:sz w:val="22"/>
                <w:szCs w:val="22"/>
                <w:cs/>
              </w:rPr>
            </w:pPr>
          </w:p>
        </w:tc>
        <w:tc>
          <w:tcPr>
            <w:tcW w:w="1433" w:type="dxa"/>
            <w:shd w:val="clear" w:color="auto" w:fill="auto"/>
          </w:tcPr>
          <w:p w14:paraId="21901775" w14:textId="77777777" w:rsidR="00981A80" w:rsidRPr="00F35C00" w:rsidRDefault="00981A80" w:rsidP="00981A80">
            <w:pPr>
              <w:pStyle w:val="acctfourfigures"/>
              <w:tabs>
                <w:tab w:val="clear" w:pos="765"/>
              </w:tabs>
              <w:spacing w:line="240" w:lineRule="exact"/>
              <w:ind w:right="-104"/>
              <w:jc w:val="center"/>
              <w:rPr>
                <w:szCs w:val="22"/>
              </w:rPr>
            </w:pPr>
            <w:r w:rsidRPr="00F35C00">
              <w:rPr>
                <w:szCs w:val="22"/>
                <w:lang w:bidi="th-TH"/>
              </w:rPr>
              <w:t>Interest</w:t>
            </w:r>
          </w:p>
        </w:tc>
        <w:tc>
          <w:tcPr>
            <w:tcW w:w="180" w:type="dxa"/>
            <w:shd w:val="clear" w:color="auto" w:fill="auto"/>
          </w:tcPr>
          <w:p w14:paraId="2FE09B7A" w14:textId="77777777" w:rsidR="00981A80" w:rsidRPr="00F35C00" w:rsidRDefault="00981A80" w:rsidP="00981A80">
            <w:pPr>
              <w:pStyle w:val="acctfourfigures"/>
              <w:tabs>
                <w:tab w:val="clear" w:pos="765"/>
              </w:tabs>
              <w:spacing w:line="240" w:lineRule="exact"/>
              <w:ind w:right="-104"/>
              <w:jc w:val="center"/>
              <w:rPr>
                <w:szCs w:val="22"/>
              </w:rPr>
            </w:pPr>
          </w:p>
        </w:tc>
        <w:tc>
          <w:tcPr>
            <w:tcW w:w="993" w:type="dxa"/>
            <w:tcBorders>
              <w:top w:val="single" w:sz="4" w:space="0" w:color="auto"/>
            </w:tcBorders>
            <w:shd w:val="clear" w:color="auto" w:fill="auto"/>
          </w:tcPr>
          <w:p w14:paraId="56B96518" w14:textId="77777777" w:rsidR="00981A80" w:rsidRPr="00F35C00" w:rsidRDefault="00981A80" w:rsidP="00981A80">
            <w:pPr>
              <w:pStyle w:val="acctfourfigures"/>
              <w:tabs>
                <w:tab w:val="clear" w:pos="765"/>
              </w:tabs>
              <w:spacing w:line="240" w:lineRule="exact"/>
              <w:ind w:left="-77" w:right="-79"/>
              <w:jc w:val="center"/>
              <w:rPr>
                <w:szCs w:val="22"/>
              </w:rPr>
            </w:pPr>
          </w:p>
        </w:tc>
        <w:tc>
          <w:tcPr>
            <w:tcW w:w="180" w:type="dxa"/>
            <w:tcBorders>
              <w:top w:val="single" w:sz="4" w:space="0" w:color="auto"/>
            </w:tcBorders>
            <w:shd w:val="clear" w:color="auto" w:fill="auto"/>
          </w:tcPr>
          <w:p w14:paraId="21683864" w14:textId="77777777" w:rsidR="00981A80" w:rsidRPr="00F35C00" w:rsidRDefault="00981A80" w:rsidP="00981A80">
            <w:pPr>
              <w:pStyle w:val="acctfourfigures"/>
              <w:tabs>
                <w:tab w:val="clear" w:pos="765"/>
              </w:tabs>
              <w:spacing w:line="240" w:lineRule="exact"/>
              <w:ind w:left="-77" w:right="-79"/>
              <w:jc w:val="center"/>
              <w:rPr>
                <w:szCs w:val="22"/>
              </w:rPr>
            </w:pPr>
          </w:p>
        </w:tc>
        <w:tc>
          <w:tcPr>
            <w:tcW w:w="1174" w:type="dxa"/>
            <w:tcBorders>
              <w:top w:val="single" w:sz="4" w:space="0" w:color="auto"/>
            </w:tcBorders>
            <w:shd w:val="clear" w:color="auto" w:fill="auto"/>
          </w:tcPr>
          <w:p w14:paraId="364812AB" w14:textId="77777777" w:rsidR="00981A80" w:rsidRPr="00F35C00" w:rsidRDefault="00981A80" w:rsidP="00981A80">
            <w:pPr>
              <w:pStyle w:val="acctfourfigures"/>
              <w:tabs>
                <w:tab w:val="clear" w:pos="765"/>
              </w:tabs>
              <w:spacing w:line="240" w:lineRule="exact"/>
              <w:ind w:left="-77" w:right="-79"/>
              <w:jc w:val="center"/>
              <w:rPr>
                <w:szCs w:val="22"/>
              </w:rPr>
            </w:pPr>
            <w:r w:rsidRPr="00F35C00">
              <w:rPr>
                <w:szCs w:val="22"/>
              </w:rPr>
              <w:t>After 1 year</w:t>
            </w:r>
          </w:p>
        </w:tc>
        <w:tc>
          <w:tcPr>
            <w:tcW w:w="180" w:type="dxa"/>
            <w:tcBorders>
              <w:top w:val="single" w:sz="4" w:space="0" w:color="auto"/>
            </w:tcBorders>
            <w:shd w:val="clear" w:color="auto" w:fill="auto"/>
          </w:tcPr>
          <w:p w14:paraId="060108C2" w14:textId="77777777" w:rsidR="00981A80" w:rsidRPr="00F35C00" w:rsidRDefault="00981A80" w:rsidP="00981A80">
            <w:pPr>
              <w:pStyle w:val="acctfourfigures"/>
              <w:tabs>
                <w:tab w:val="clear" w:pos="765"/>
              </w:tabs>
              <w:spacing w:line="240" w:lineRule="exact"/>
              <w:ind w:left="-77" w:right="-79"/>
              <w:jc w:val="center"/>
              <w:rPr>
                <w:szCs w:val="22"/>
              </w:rPr>
            </w:pPr>
          </w:p>
        </w:tc>
        <w:tc>
          <w:tcPr>
            <w:tcW w:w="992" w:type="dxa"/>
            <w:tcBorders>
              <w:top w:val="single" w:sz="4" w:space="0" w:color="auto"/>
            </w:tcBorders>
            <w:shd w:val="clear" w:color="auto" w:fill="auto"/>
          </w:tcPr>
          <w:p w14:paraId="70B9BDC2" w14:textId="77777777" w:rsidR="00981A80" w:rsidRPr="00F35C00" w:rsidRDefault="00981A80" w:rsidP="00981A80">
            <w:pPr>
              <w:pStyle w:val="acctfourfigures"/>
              <w:tabs>
                <w:tab w:val="clear" w:pos="765"/>
              </w:tabs>
              <w:spacing w:line="240" w:lineRule="exact"/>
              <w:ind w:left="-77" w:right="-79"/>
              <w:jc w:val="center"/>
              <w:rPr>
                <w:szCs w:val="22"/>
              </w:rPr>
            </w:pPr>
          </w:p>
        </w:tc>
        <w:tc>
          <w:tcPr>
            <w:tcW w:w="180" w:type="dxa"/>
            <w:tcBorders>
              <w:top w:val="single" w:sz="4" w:space="0" w:color="auto"/>
            </w:tcBorders>
            <w:shd w:val="clear" w:color="auto" w:fill="auto"/>
          </w:tcPr>
          <w:p w14:paraId="20B1C007" w14:textId="77777777" w:rsidR="00981A80" w:rsidRPr="00F35C00" w:rsidRDefault="00981A80" w:rsidP="00981A80">
            <w:pPr>
              <w:pStyle w:val="acctfourfigures"/>
              <w:tabs>
                <w:tab w:val="clear" w:pos="765"/>
              </w:tabs>
              <w:spacing w:line="240" w:lineRule="exact"/>
              <w:ind w:left="-77" w:right="-79"/>
              <w:jc w:val="center"/>
              <w:rPr>
                <w:szCs w:val="22"/>
              </w:rPr>
            </w:pPr>
          </w:p>
        </w:tc>
        <w:tc>
          <w:tcPr>
            <w:tcW w:w="1093" w:type="dxa"/>
            <w:tcBorders>
              <w:top w:val="single" w:sz="4" w:space="0" w:color="auto"/>
            </w:tcBorders>
            <w:shd w:val="clear" w:color="auto" w:fill="auto"/>
          </w:tcPr>
          <w:p w14:paraId="5E208C75" w14:textId="77777777" w:rsidR="00981A80" w:rsidRPr="00F35C00" w:rsidRDefault="00981A80" w:rsidP="00981A80">
            <w:pPr>
              <w:pStyle w:val="acctfourfigures"/>
              <w:tabs>
                <w:tab w:val="clear" w:pos="765"/>
              </w:tabs>
              <w:spacing w:line="240" w:lineRule="exact"/>
              <w:ind w:left="-77" w:right="-79"/>
              <w:jc w:val="center"/>
              <w:rPr>
                <w:szCs w:val="22"/>
              </w:rPr>
            </w:pPr>
          </w:p>
        </w:tc>
      </w:tr>
      <w:tr w:rsidR="00981A80" w:rsidRPr="00F35C00" w14:paraId="6EAD5C0C" w14:textId="77777777" w:rsidTr="00D132F1">
        <w:trPr>
          <w:cantSplit/>
        </w:trPr>
        <w:tc>
          <w:tcPr>
            <w:tcW w:w="3056" w:type="dxa"/>
            <w:shd w:val="clear" w:color="auto" w:fill="auto"/>
          </w:tcPr>
          <w:p w14:paraId="5A406BA6" w14:textId="77777777" w:rsidR="00981A80" w:rsidRPr="00F35C00" w:rsidRDefault="00981A80" w:rsidP="00981A80">
            <w:pPr>
              <w:spacing w:line="240" w:lineRule="exact"/>
              <w:ind w:left="180" w:hanging="180"/>
              <w:rPr>
                <w:rFonts w:ascii="Times New Roman" w:hAnsi="Times New Roman" w:cs="Times New Roman"/>
                <w:b/>
                <w:bCs/>
                <w:i/>
                <w:iCs/>
                <w:sz w:val="22"/>
                <w:szCs w:val="22"/>
                <w:cs/>
              </w:rPr>
            </w:pPr>
          </w:p>
        </w:tc>
        <w:tc>
          <w:tcPr>
            <w:tcW w:w="1433" w:type="dxa"/>
            <w:shd w:val="clear" w:color="auto" w:fill="auto"/>
          </w:tcPr>
          <w:p w14:paraId="746EA55B" w14:textId="77777777" w:rsidR="00981A80" w:rsidRPr="00F35C00" w:rsidRDefault="00981A80" w:rsidP="00981A80">
            <w:pPr>
              <w:pStyle w:val="acctfourfigures"/>
              <w:tabs>
                <w:tab w:val="clear" w:pos="765"/>
              </w:tabs>
              <w:spacing w:line="240" w:lineRule="exact"/>
              <w:ind w:right="-104"/>
              <w:jc w:val="center"/>
              <w:rPr>
                <w:szCs w:val="22"/>
              </w:rPr>
            </w:pPr>
            <w:r w:rsidRPr="00F35C00">
              <w:rPr>
                <w:szCs w:val="22"/>
                <w:lang w:bidi="th-TH"/>
              </w:rPr>
              <w:t>rates</w:t>
            </w:r>
          </w:p>
        </w:tc>
        <w:tc>
          <w:tcPr>
            <w:tcW w:w="180" w:type="dxa"/>
            <w:shd w:val="clear" w:color="auto" w:fill="auto"/>
          </w:tcPr>
          <w:p w14:paraId="53CA7D08" w14:textId="77777777" w:rsidR="00981A80" w:rsidRPr="00F35C00" w:rsidRDefault="00981A80" w:rsidP="00981A80">
            <w:pPr>
              <w:pStyle w:val="acctfourfigures"/>
              <w:tabs>
                <w:tab w:val="clear" w:pos="765"/>
              </w:tabs>
              <w:spacing w:line="240" w:lineRule="exact"/>
              <w:ind w:right="-104"/>
              <w:jc w:val="center"/>
              <w:rPr>
                <w:szCs w:val="22"/>
              </w:rPr>
            </w:pPr>
          </w:p>
        </w:tc>
        <w:tc>
          <w:tcPr>
            <w:tcW w:w="993" w:type="dxa"/>
            <w:shd w:val="clear" w:color="auto" w:fill="auto"/>
          </w:tcPr>
          <w:p w14:paraId="1A2B882E" w14:textId="77777777" w:rsidR="00981A80" w:rsidRPr="00F35C00" w:rsidRDefault="00981A80" w:rsidP="00981A80">
            <w:pPr>
              <w:pStyle w:val="acctfourfigures"/>
              <w:tabs>
                <w:tab w:val="clear" w:pos="765"/>
              </w:tabs>
              <w:spacing w:line="240" w:lineRule="exact"/>
              <w:ind w:left="-77" w:right="-79"/>
              <w:jc w:val="center"/>
              <w:rPr>
                <w:szCs w:val="22"/>
              </w:rPr>
            </w:pPr>
            <w:r w:rsidRPr="00F35C00">
              <w:rPr>
                <w:szCs w:val="22"/>
              </w:rPr>
              <w:t>Within</w:t>
            </w:r>
          </w:p>
        </w:tc>
        <w:tc>
          <w:tcPr>
            <w:tcW w:w="180" w:type="dxa"/>
            <w:shd w:val="clear" w:color="auto" w:fill="auto"/>
          </w:tcPr>
          <w:p w14:paraId="1314123F" w14:textId="77777777" w:rsidR="00981A80" w:rsidRPr="00F35C00" w:rsidRDefault="00981A80" w:rsidP="00981A80">
            <w:pPr>
              <w:pStyle w:val="acctfourfigures"/>
              <w:tabs>
                <w:tab w:val="clear" w:pos="765"/>
              </w:tabs>
              <w:spacing w:line="240" w:lineRule="exact"/>
              <w:ind w:left="-77" w:right="-79"/>
              <w:jc w:val="center"/>
              <w:rPr>
                <w:szCs w:val="22"/>
              </w:rPr>
            </w:pPr>
          </w:p>
        </w:tc>
        <w:tc>
          <w:tcPr>
            <w:tcW w:w="1174" w:type="dxa"/>
            <w:shd w:val="clear" w:color="auto" w:fill="auto"/>
          </w:tcPr>
          <w:p w14:paraId="040CC3F2" w14:textId="77777777" w:rsidR="00981A80" w:rsidRPr="00F35C00" w:rsidRDefault="00981A80" w:rsidP="00981A80">
            <w:pPr>
              <w:pStyle w:val="acctfourfigures"/>
              <w:tabs>
                <w:tab w:val="clear" w:pos="765"/>
              </w:tabs>
              <w:spacing w:line="240" w:lineRule="exact"/>
              <w:ind w:left="-77" w:right="-79"/>
              <w:jc w:val="center"/>
              <w:rPr>
                <w:szCs w:val="22"/>
              </w:rPr>
            </w:pPr>
            <w:r w:rsidRPr="00F35C00">
              <w:rPr>
                <w:szCs w:val="22"/>
              </w:rPr>
              <w:t>but within</w:t>
            </w:r>
          </w:p>
        </w:tc>
        <w:tc>
          <w:tcPr>
            <w:tcW w:w="180" w:type="dxa"/>
            <w:shd w:val="clear" w:color="auto" w:fill="auto"/>
          </w:tcPr>
          <w:p w14:paraId="78C5D235" w14:textId="77777777" w:rsidR="00981A80" w:rsidRPr="00F35C00" w:rsidRDefault="00981A80" w:rsidP="00981A80">
            <w:pPr>
              <w:pStyle w:val="acctfourfigures"/>
              <w:tabs>
                <w:tab w:val="clear" w:pos="765"/>
              </w:tabs>
              <w:spacing w:line="240" w:lineRule="exact"/>
              <w:ind w:left="-77" w:right="-79"/>
              <w:jc w:val="center"/>
              <w:rPr>
                <w:szCs w:val="22"/>
              </w:rPr>
            </w:pPr>
          </w:p>
        </w:tc>
        <w:tc>
          <w:tcPr>
            <w:tcW w:w="992" w:type="dxa"/>
            <w:shd w:val="clear" w:color="auto" w:fill="auto"/>
          </w:tcPr>
          <w:p w14:paraId="581E3D67" w14:textId="77777777" w:rsidR="00981A80" w:rsidRPr="00F35C00" w:rsidRDefault="00981A80" w:rsidP="00981A80">
            <w:pPr>
              <w:pStyle w:val="acctfourfigures"/>
              <w:tabs>
                <w:tab w:val="clear" w:pos="765"/>
              </w:tabs>
              <w:spacing w:line="240" w:lineRule="exact"/>
              <w:ind w:left="-77" w:right="-79"/>
              <w:jc w:val="center"/>
              <w:rPr>
                <w:szCs w:val="22"/>
              </w:rPr>
            </w:pPr>
            <w:r w:rsidRPr="00F35C00">
              <w:rPr>
                <w:szCs w:val="22"/>
              </w:rPr>
              <w:t>After</w:t>
            </w:r>
          </w:p>
        </w:tc>
        <w:tc>
          <w:tcPr>
            <w:tcW w:w="180" w:type="dxa"/>
            <w:shd w:val="clear" w:color="auto" w:fill="auto"/>
          </w:tcPr>
          <w:p w14:paraId="1B2685E4" w14:textId="77777777" w:rsidR="00981A80" w:rsidRPr="00F35C00" w:rsidRDefault="00981A80" w:rsidP="00981A80">
            <w:pPr>
              <w:pStyle w:val="acctfourfigures"/>
              <w:tabs>
                <w:tab w:val="clear" w:pos="765"/>
              </w:tabs>
              <w:spacing w:line="240" w:lineRule="exact"/>
              <w:ind w:left="-77" w:right="-79"/>
              <w:jc w:val="center"/>
              <w:rPr>
                <w:szCs w:val="22"/>
              </w:rPr>
            </w:pPr>
          </w:p>
        </w:tc>
        <w:tc>
          <w:tcPr>
            <w:tcW w:w="1093" w:type="dxa"/>
            <w:shd w:val="clear" w:color="auto" w:fill="auto"/>
          </w:tcPr>
          <w:p w14:paraId="2FEB3DC4" w14:textId="77777777" w:rsidR="00981A80" w:rsidRPr="00F35C00" w:rsidRDefault="00981A80" w:rsidP="00981A80">
            <w:pPr>
              <w:pStyle w:val="acctfourfigures"/>
              <w:tabs>
                <w:tab w:val="clear" w:pos="765"/>
              </w:tabs>
              <w:spacing w:line="240" w:lineRule="exact"/>
              <w:ind w:left="-77" w:right="-79"/>
              <w:jc w:val="center"/>
              <w:rPr>
                <w:szCs w:val="22"/>
              </w:rPr>
            </w:pPr>
          </w:p>
        </w:tc>
      </w:tr>
      <w:tr w:rsidR="00981A80" w:rsidRPr="00F35C00" w14:paraId="5D7126E1" w14:textId="77777777" w:rsidTr="00D132F1">
        <w:trPr>
          <w:cantSplit/>
        </w:trPr>
        <w:tc>
          <w:tcPr>
            <w:tcW w:w="3056" w:type="dxa"/>
            <w:shd w:val="clear" w:color="auto" w:fill="auto"/>
          </w:tcPr>
          <w:p w14:paraId="0BB11C04" w14:textId="77777777" w:rsidR="00981A80" w:rsidRPr="00F35C00" w:rsidRDefault="00981A80" w:rsidP="00981A80">
            <w:pPr>
              <w:spacing w:line="240" w:lineRule="exact"/>
              <w:ind w:left="180" w:hanging="180"/>
              <w:rPr>
                <w:rFonts w:ascii="Times New Roman" w:hAnsi="Times New Roman" w:cs="Times New Roman"/>
                <w:b/>
                <w:bCs/>
                <w:i/>
                <w:iCs/>
                <w:sz w:val="22"/>
                <w:szCs w:val="22"/>
                <w:cs/>
              </w:rPr>
            </w:pPr>
          </w:p>
        </w:tc>
        <w:tc>
          <w:tcPr>
            <w:tcW w:w="1433" w:type="dxa"/>
            <w:tcBorders>
              <w:bottom w:val="single" w:sz="4" w:space="0" w:color="auto"/>
            </w:tcBorders>
            <w:shd w:val="clear" w:color="auto" w:fill="auto"/>
          </w:tcPr>
          <w:p w14:paraId="248C8F69" w14:textId="77777777" w:rsidR="00981A80" w:rsidRPr="00F35C00" w:rsidRDefault="00981A80" w:rsidP="00981A80">
            <w:pPr>
              <w:pStyle w:val="acctfourfigures"/>
              <w:tabs>
                <w:tab w:val="clear" w:pos="765"/>
              </w:tabs>
              <w:spacing w:line="240" w:lineRule="exact"/>
              <w:ind w:left="-79" w:right="-104"/>
              <w:jc w:val="center"/>
              <w:rPr>
                <w:i/>
                <w:iCs/>
                <w:szCs w:val="22"/>
                <w:lang w:val="en-US"/>
              </w:rPr>
            </w:pPr>
            <w:r w:rsidRPr="00F35C00">
              <w:rPr>
                <w:i/>
                <w:iCs/>
                <w:szCs w:val="22"/>
                <w:lang w:val="en-US"/>
              </w:rPr>
              <w:t>(% per annum)</w:t>
            </w:r>
          </w:p>
        </w:tc>
        <w:tc>
          <w:tcPr>
            <w:tcW w:w="180" w:type="dxa"/>
            <w:shd w:val="clear" w:color="auto" w:fill="auto"/>
          </w:tcPr>
          <w:p w14:paraId="3F666D56" w14:textId="77777777" w:rsidR="00981A80" w:rsidRPr="00F35C00" w:rsidRDefault="00981A80" w:rsidP="00981A80">
            <w:pPr>
              <w:pStyle w:val="acctfourfigures"/>
              <w:tabs>
                <w:tab w:val="clear" w:pos="765"/>
              </w:tabs>
              <w:spacing w:line="240" w:lineRule="exact"/>
              <w:ind w:right="-104"/>
              <w:jc w:val="center"/>
              <w:rPr>
                <w:szCs w:val="22"/>
              </w:rPr>
            </w:pPr>
          </w:p>
        </w:tc>
        <w:tc>
          <w:tcPr>
            <w:tcW w:w="993" w:type="dxa"/>
            <w:tcBorders>
              <w:bottom w:val="single" w:sz="4" w:space="0" w:color="auto"/>
            </w:tcBorders>
            <w:shd w:val="clear" w:color="auto" w:fill="auto"/>
          </w:tcPr>
          <w:p w14:paraId="577D4CF0" w14:textId="77777777" w:rsidR="00981A80" w:rsidRPr="00F35C00" w:rsidRDefault="00981A80" w:rsidP="00981A80">
            <w:pPr>
              <w:pStyle w:val="acctfourfigures"/>
              <w:tabs>
                <w:tab w:val="clear" w:pos="765"/>
              </w:tabs>
              <w:spacing w:line="240" w:lineRule="exact"/>
              <w:ind w:left="-77" w:right="-79"/>
              <w:jc w:val="center"/>
              <w:rPr>
                <w:szCs w:val="22"/>
              </w:rPr>
            </w:pPr>
            <w:r w:rsidRPr="00F35C00">
              <w:rPr>
                <w:szCs w:val="22"/>
              </w:rPr>
              <w:t>1 year</w:t>
            </w:r>
          </w:p>
        </w:tc>
        <w:tc>
          <w:tcPr>
            <w:tcW w:w="180" w:type="dxa"/>
            <w:shd w:val="clear" w:color="auto" w:fill="auto"/>
          </w:tcPr>
          <w:p w14:paraId="7CFD8513" w14:textId="77777777" w:rsidR="00981A80" w:rsidRPr="00F35C00" w:rsidRDefault="00981A80" w:rsidP="00981A80">
            <w:pPr>
              <w:pStyle w:val="acctfourfigures"/>
              <w:tabs>
                <w:tab w:val="clear" w:pos="765"/>
              </w:tabs>
              <w:spacing w:line="240" w:lineRule="exact"/>
              <w:ind w:left="-77" w:right="-79"/>
              <w:jc w:val="center"/>
              <w:rPr>
                <w:szCs w:val="22"/>
              </w:rPr>
            </w:pPr>
          </w:p>
        </w:tc>
        <w:tc>
          <w:tcPr>
            <w:tcW w:w="1174" w:type="dxa"/>
            <w:tcBorders>
              <w:bottom w:val="single" w:sz="4" w:space="0" w:color="auto"/>
            </w:tcBorders>
            <w:shd w:val="clear" w:color="auto" w:fill="auto"/>
          </w:tcPr>
          <w:p w14:paraId="24E72DB4" w14:textId="77777777" w:rsidR="00981A80" w:rsidRPr="00F35C00" w:rsidRDefault="00981A80" w:rsidP="00981A80">
            <w:pPr>
              <w:pStyle w:val="acctfourfigures"/>
              <w:tabs>
                <w:tab w:val="clear" w:pos="765"/>
              </w:tabs>
              <w:spacing w:line="240" w:lineRule="exact"/>
              <w:ind w:left="-77" w:right="-79"/>
              <w:jc w:val="center"/>
              <w:rPr>
                <w:szCs w:val="22"/>
              </w:rPr>
            </w:pPr>
            <w:r w:rsidRPr="00F35C00">
              <w:rPr>
                <w:szCs w:val="22"/>
              </w:rPr>
              <w:t>5 years</w:t>
            </w:r>
          </w:p>
        </w:tc>
        <w:tc>
          <w:tcPr>
            <w:tcW w:w="180" w:type="dxa"/>
            <w:shd w:val="clear" w:color="auto" w:fill="auto"/>
          </w:tcPr>
          <w:p w14:paraId="53D11959" w14:textId="77777777" w:rsidR="00981A80" w:rsidRPr="00F35C00" w:rsidRDefault="00981A80" w:rsidP="00981A80">
            <w:pPr>
              <w:pStyle w:val="acctfourfigures"/>
              <w:tabs>
                <w:tab w:val="clear" w:pos="765"/>
              </w:tabs>
              <w:spacing w:line="240" w:lineRule="exact"/>
              <w:ind w:left="-77" w:right="-79"/>
              <w:jc w:val="center"/>
              <w:rPr>
                <w:szCs w:val="22"/>
              </w:rPr>
            </w:pPr>
          </w:p>
        </w:tc>
        <w:tc>
          <w:tcPr>
            <w:tcW w:w="992" w:type="dxa"/>
            <w:tcBorders>
              <w:bottom w:val="single" w:sz="4" w:space="0" w:color="auto"/>
            </w:tcBorders>
            <w:shd w:val="clear" w:color="auto" w:fill="auto"/>
          </w:tcPr>
          <w:p w14:paraId="17C645B3" w14:textId="77777777" w:rsidR="00981A80" w:rsidRPr="00F35C00" w:rsidRDefault="00981A80" w:rsidP="00981A80">
            <w:pPr>
              <w:pStyle w:val="acctfourfigures"/>
              <w:tabs>
                <w:tab w:val="clear" w:pos="765"/>
              </w:tabs>
              <w:spacing w:line="240" w:lineRule="exact"/>
              <w:ind w:left="-77" w:right="-79"/>
              <w:jc w:val="center"/>
              <w:rPr>
                <w:szCs w:val="22"/>
              </w:rPr>
            </w:pPr>
            <w:r w:rsidRPr="00F35C00">
              <w:rPr>
                <w:szCs w:val="22"/>
              </w:rPr>
              <w:t>5 years</w:t>
            </w:r>
          </w:p>
        </w:tc>
        <w:tc>
          <w:tcPr>
            <w:tcW w:w="180" w:type="dxa"/>
            <w:shd w:val="clear" w:color="auto" w:fill="auto"/>
          </w:tcPr>
          <w:p w14:paraId="2C6C99C1" w14:textId="77777777" w:rsidR="00981A80" w:rsidRPr="00F35C00" w:rsidRDefault="00981A80" w:rsidP="00981A80">
            <w:pPr>
              <w:pStyle w:val="acctfourfigures"/>
              <w:tabs>
                <w:tab w:val="clear" w:pos="765"/>
              </w:tabs>
              <w:spacing w:line="240" w:lineRule="exact"/>
              <w:ind w:left="-77" w:right="-79"/>
              <w:jc w:val="center"/>
              <w:rPr>
                <w:szCs w:val="22"/>
              </w:rPr>
            </w:pPr>
          </w:p>
        </w:tc>
        <w:tc>
          <w:tcPr>
            <w:tcW w:w="1093" w:type="dxa"/>
            <w:tcBorders>
              <w:bottom w:val="single" w:sz="4" w:space="0" w:color="auto"/>
            </w:tcBorders>
            <w:shd w:val="clear" w:color="auto" w:fill="auto"/>
          </w:tcPr>
          <w:p w14:paraId="5D533DA7" w14:textId="77777777" w:rsidR="00981A80" w:rsidRPr="00F35C00" w:rsidRDefault="00981A80" w:rsidP="00981A80">
            <w:pPr>
              <w:pStyle w:val="acctfourfigures"/>
              <w:tabs>
                <w:tab w:val="clear" w:pos="765"/>
              </w:tabs>
              <w:spacing w:line="240" w:lineRule="exact"/>
              <w:ind w:left="-77" w:right="-79"/>
              <w:jc w:val="center"/>
              <w:rPr>
                <w:szCs w:val="22"/>
              </w:rPr>
            </w:pPr>
            <w:r w:rsidRPr="00F35C00">
              <w:rPr>
                <w:szCs w:val="22"/>
              </w:rPr>
              <w:t>Total</w:t>
            </w:r>
          </w:p>
        </w:tc>
      </w:tr>
      <w:tr w:rsidR="00981A80" w:rsidRPr="00F35C00" w14:paraId="6AAFDD88" w14:textId="77777777" w:rsidTr="00D132F1">
        <w:trPr>
          <w:cantSplit/>
          <w:trHeight w:hRule="exact" w:val="144"/>
        </w:trPr>
        <w:tc>
          <w:tcPr>
            <w:tcW w:w="3056" w:type="dxa"/>
            <w:shd w:val="clear" w:color="auto" w:fill="auto"/>
          </w:tcPr>
          <w:p w14:paraId="58ED5F34" w14:textId="77777777" w:rsidR="00981A80" w:rsidRPr="00F35C00" w:rsidRDefault="00981A80" w:rsidP="00981A80">
            <w:pPr>
              <w:spacing w:line="240" w:lineRule="atLeast"/>
              <w:ind w:left="180" w:hanging="180"/>
              <w:rPr>
                <w:rFonts w:ascii="Times New Roman" w:hAnsi="Times New Roman" w:cs="Times New Roman"/>
                <w:b/>
                <w:bCs/>
                <w:i/>
                <w:iCs/>
                <w:sz w:val="22"/>
                <w:szCs w:val="22"/>
                <w:cs/>
              </w:rPr>
            </w:pPr>
          </w:p>
        </w:tc>
        <w:tc>
          <w:tcPr>
            <w:tcW w:w="1433" w:type="dxa"/>
            <w:tcBorders>
              <w:top w:val="single" w:sz="4" w:space="0" w:color="auto"/>
            </w:tcBorders>
            <w:shd w:val="clear" w:color="auto" w:fill="auto"/>
          </w:tcPr>
          <w:p w14:paraId="256A2316" w14:textId="77777777" w:rsidR="00981A80" w:rsidRPr="00F35C00" w:rsidRDefault="00981A80" w:rsidP="00981A80">
            <w:pPr>
              <w:pStyle w:val="acctfourfigures"/>
              <w:tabs>
                <w:tab w:val="clear" w:pos="765"/>
              </w:tabs>
              <w:spacing w:line="240" w:lineRule="atLeast"/>
              <w:ind w:left="-79" w:right="-79"/>
              <w:jc w:val="center"/>
              <w:rPr>
                <w:szCs w:val="22"/>
              </w:rPr>
            </w:pPr>
          </w:p>
        </w:tc>
        <w:tc>
          <w:tcPr>
            <w:tcW w:w="180" w:type="dxa"/>
            <w:shd w:val="clear" w:color="auto" w:fill="auto"/>
          </w:tcPr>
          <w:p w14:paraId="73D0CA9F" w14:textId="77777777" w:rsidR="00981A80" w:rsidRPr="00F35C00" w:rsidRDefault="00981A80" w:rsidP="00981A80">
            <w:pPr>
              <w:pStyle w:val="acctfourfigures"/>
              <w:spacing w:line="240" w:lineRule="atLeast"/>
              <w:rPr>
                <w:szCs w:val="22"/>
              </w:rPr>
            </w:pPr>
          </w:p>
        </w:tc>
        <w:tc>
          <w:tcPr>
            <w:tcW w:w="993" w:type="dxa"/>
            <w:tcBorders>
              <w:top w:val="single" w:sz="4" w:space="0" w:color="auto"/>
            </w:tcBorders>
            <w:shd w:val="clear" w:color="auto" w:fill="auto"/>
          </w:tcPr>
          <w:p w14:paraId="2BFA287A" w14:textId="77777777" w:rsidR="00981A80" w:rsidRPr="00F35C00" w:rsidRDefault="00981A80" w:rsidP="00981A80">
            <w:pPr>
              <w:pStyle w:val="acctfourfigures"/>
              <w:tabs>
                <w:tab w:val="clear" w:pos="765"/>
                <w:tab w:val="decimal" w:pos="713"/>
              </w:tabs>
              <w:spacing w:line="240" w:lineRule="atLeast"/>
              <w:ind w:left="-79"/>
              <w:rPr>
                <w:szCs w:val="22"/>
              </w:rPr>
            </w:pPr>
          </w:p>
        </w:tc>
        <w:tc>
          <w:tcPr>
            <w:tcW w:w="180" w:type="dxa"/>
            <w:shd w:val="clear" w:color="auto" w:fill="auto"/>
          </w:tcPr>
          <w:p w14:paraId="36EFADC2" w14:textId="77777777" w:rsidR="00981A80" w:rsidRPr="00F35C00" w:rsidRDefault="00981A80" w:rsidP="00981A80">
            <w:pPr>
              <w:pStyle w:val="acctfourfigures"/>
              <w:tabs>
                <w:tab w:val="clear" w:pos="765"/>
                <w:tab w:val="decimal" w:pos="866"/>
              </w:tabs>
              <w:spacing w:line="240" w:lineRule="atLeast"/>
              <w:jc w:val="both"/>
              <w:rPr>
                <w:szCs w:val="22"/>
              </w:rPr>
            </w:pPr>
          </w:p>
        </w:tc>
        <w:tc>
          <w:tcPr>
            <w:tcW w:w="1174" w:type="dxa"/>
            <w:tcBorders>
              <w:top w:val="single" w:sz="4" w:space="0" w:color="auto"/>
            </w:tcBorders>
            <w:shd w:val="clear" w:color="auto" w:fill="auto"/>
          </w:tcPr>
          <w:p w14:paraId="23E9B25C" w14:textId="77777777" w:rsidR="00981A80" w:rsidRPr="00F35C00" w:rsidRDefault="00981A80" w:rsidP="00981A80">
            <w:pPr>
              <w:pStyle w:val="acctfourfigures"/>
              <w:tabs>
                <w:tab w:val="clear" w:pos="765"/>
                <w:tab w:val="decimal" w:pos="866"/>
              </w:tabs>
              <w:spacing w:line="240" w:lineRule="atLeast"/>
              <w:jc w:val="both"/>
              <w:rPr>
                <w:szCs w:val="22"/>
              </w:rPr>
            </w:pPr>
          </w:p>
        </w:tc>
        <w:tc>
          <w:tcPr>
            <w:tcW w:w="180" w:type="dxa"/>
            <w:shd w:val="clear" w:color="auto" w:fill="auto"/>
          </w:tcPr>
          <w:p w14:paraId="576C46D1" w14:textId="77777777" w:rsidR="00981A80" w:rsidRPr="00F35C00" w:rsidRDefault="00981A80" w:rsidP="00981A80">
            <w:pPr>
              <w:pStyle w:val="acctfourfigures"/>
              <w:tabs>
                <w:tab w:val="clear" w:pos="765"/>
                <w:tab w:val="decimal" w:pos="866"/>
              </w:tabs>
              <w:spacing w:line="240" w:lineRule="atLeast"/>
              <w:jc w:val="both"/>
              <w:rPr>
                <w:szCs w:val="22"/>
              </w:rPr>
            </w:pPr>
          </w:p>
        </w:tc>
        <w:tc>
          <w:tcPr>
            <w:tcW w:w="992" w:type="dxa"/>
            <w:tcBorders>
              <w:top w:val="single" w:sz="4" w:space="0" w:color="auto"/>
            </w:tcBorders>
            <w:shd w:val="clear" w:color="auto" w:fill="auto"/>
          </w:tcPr>
          <w:p w14:paraId="6FE5A022" w14:textId="77777777" w:rsidR="00981A80" w:rsidRPr="00F35C00" w:rsidRDefault="00981A80" w:rsidP="00981A80">
            <w:pPr>
              <w:pStyle w:val="acctfourfigures"/>
              <w:tabs>
                <w:tab w:val="clear" w:pos="765"/>
                <w:tab w:val="decimal" w:pos="866"/>
              </w:tabs>
              <w:spacing w:line="240" w:lineRule="atLeast"/>
              <w:jc w:val="both"/>
              <w:rPr>
                <w:szCs w:val="22"/>
              </w:rPr>
            </w:pPr>
          </w:p>
        </w:tc>
        <w:tc>
          <w:tcPr>
            <w:tcW w:w="180" w:type="dxa"/>
            <w:shd w:val="clear" w:color="auto" w:fill="auto"/>
          </w:tcPr>
          <w:p w14:paraId="573D1AE2" w14:textId="77777777" w:rsidR="00981A80" w:rsidRPr="00F35C00" w:rsidRDefault="00981A80" w:rsidP="00981A80">
            <w:pPr>
              <w:pStyle w:val="acctfourfigures"/>
              <w:tabs>
                <w:tab w:val="clear" w:pos="765"/>
                <w:tab w:val="decimal" w:pos="866"/>
              </w:tabs>
              <w:spacing w:line="240" w:lineRule="atLeast"/>
              <w:jc w:val="both"/>
              <w:rPr>
                <w:szCs w:val="22"/>
              </w:rPr>
            </w:pPr>
          </w:p>
        </w:tc>
        <w:tc>
          <w:tcPr>
            <w:tcW w:w="1093" w:type="dxa"/>
            <w:tcBorders>
              <w:top w:val="single" w:sz="4" w:space="0" w:color="auto"/>
            </w:tcBorders>
            <w:shd w:val="clear" w:color="auto" w:fill="auto"/>
          </w:tcPr>
          <w:p w14:paraId="5E3D248B" w14:textId="77777777" w:rsidR="00981A80" w:rsidRPr="00F35C00" w:rsidRDefault="00981A80" w:rsidP="00981A80">
            <w:pPr>
              <w:pStyle w:val="acctfourfigures"/>
              <w:tabs>
                <w:tab w:val="clear" w:pos="765"/>
                <w:tab w:val="decimal" w:pos="866"/>
              </w:tabs>
              <w:spacing w:line="240" w:lineRule="atLeast"/>
              <w:jc w:val="both"/>
              <w:rPr>
                <w:szCs w:val="22"/>
              </w:rPr>
            </w:pPr>
          </w:p>
        </w:tc>
      </w:tr>
      <w:tr w:rsidR="00981A80" w:rsidRPr="00F35C00" w14:paraId="0C21F9F4" w14:textId="77777777" w:rsidTr="00D132F1">
        <w:trPr>
          <w:cantSplit/>
        </w:trPr>
        <w:tc>
          <w:tcPr>
            <w:tcW w:w="3056" w:type="dxa"/>
            <w:shd w:val="clear" w:color="auto" w:fill="auto"/>
          </w:tcPr>
          <w:p w14:paraId="77D29FF7" w14:textId="1EBF23E9" w:rsidR="00981A80" w:rsidRPr="00F35C00" w:rsidRDefault="00981A80" w:rsidP="00981A80">
            <w:pPr>
              <w:spacing w:line="240" w:lineRule="atLeast"/>
              <w:ind w:left="180" w:hanging="180"/>
              <w:rPr>
                <w:rFonts w:ascii="Times New Roman" w:hAnsi="Times New Roman" w:cs="Times New Roman"/>
                <w:b/>
                <w:bCs/>
                <w:i/>
                <w:iCs/>
                <w:sz w:val="22"/>
                <w:szCs w:val="22"/>
                <w:cs/>
              </w:rPr>
            </w:pPr>
            <w:r w:rsidRPr="00F35C00">
              <w:rPr>
                <w:rFonts w:ascii="Times New Roman" w:hAnsi="Times New Roman" w:cs="Times New Roman"/>
                <w:b/>
                <w:bCs/>
                <w:i/>
                <w:iCs/>
                <w:sz w:val="22"/>
                <w:szCs w:val="22"/>
                <w:cs/>
              </w:rPr>
              <w:t>20</w:t>
            </w:r>
            <w:r w:rsidR="00D40480">
              <w:rPr>
                <w:rFonts w:ascii="Times New Roman" w:hAnsi="Times New Roman" w:cs="Times New Roman"/>
                <w:b/>
                <w:bCs/>
                <w:i/>
                <w:iCs/>
                <w:sz w:val="22"/>
                <w:szCs w:val="22"/>
              </w:rPr>
              <w:t>20</w:t>
            </w:r>
          </w:p>
        </w:tc>
        <w:tc>
          <w:tcPr>
            <w:tcW w:w="1433" w:type="dxa"/>
            <w:shd w:val="clear" w:color="auto" w:fill="auto"/>
          </w:tcPr>
          <w:p w14:paraId="664FC6B5" w14:textId="77777777" w:rsidR="00981A80" w:rsidRPr="00F35C00" w:rsidRDefault="00981A80" w:rsidP="00981A80">
            <w:pPr>
              <w:pStyle w:val="acctfourfigures"/>
              <w:tabs>
                <w:tab w:val="clear" w:pos="765"/>
              </w:tabs>
              <w:spacing w:line="240" w:lineRule="atLeast"/>
              <w:ind w:left="-79" w:right="-79"/>
              <w:jc w:val="center"/>
              <w:rPr>
                <w:szCs w:val="22"/>
              </w:rPr>
            </w:pPr>
          </w:p>
        </w:tc>
        <w:tc>
          <w:tcPr>
            <w:tcW w:w="180" w:type="dxa"/>
            <w:shd w:val="clear" w:color="auto" w:fill="auto"/>
          </w:tcPr>
          <w:p w14:paraId="1D86F0E3" w14:textId="77777777" w:rsidR="00981A80" w:rsidRPr="00F35C00" w:rsidRDefault="00981A80" w:rsidP="00981A80">
            <w:pPr>
              <w:pStyle w:val="acctfourfigures"/>
              <w:spacing w:line="240" w:lineRule="atLeast"/>
              <w:rPr>
                <w:szCs w:val="22"/>
              </w:rPr>
            </w:pPr>
          </w:p>
        </w:tc>
        <w:tc>
          <w:tcPr>
            <w:tcW w:w="993" w:type="dxa"/>
            <w:shd w:val="clear" w:color="auto" w:fill="auto"/>
          </w:tcPr>
          <w:p w14:paraId="5CD3F3DA" w14:textId="77777777" w:rsidR="00981A80" w:rsidRPr="00F35C00" w:rsidRDefault="00981A80" w:rsidP="00981A80">
            <w:pPr>
              <w:pStyle w:val="acctfourfigures"/>
              <w:tabs>
                <w:tab w:val="clear" w:pos="765"/>
                <w:tab w:val="decimal" w:pos="713"/>
              </w:tabs>
              <w:spacing w:line="240" w:lineRule="atLeast"/>
              <w:ind w:left="-79"/>
              <w:rPr>
                <w:szCs w:val="22"/>
              </w:rPr>
            </w:pPr>
          </w:p>
        </w:tc>
        <w:tc>
          <w:tcPr>
            <w:tcW w:w="180" w:type="dxa"/>
            <w:shd w:val="clear" w:color="auto" w:fill="auto"/>
          </w:tcPr>
          <w:p w14:paraId="4A3EE5A9" w14:textId="77777777" w:rsidR="00981A80" w:rsidRPr="00F35C00" w:rsidRDefault="00981A80" w:rsidP="00981A80">
            <w:pPr>
              <w:pStyle w:val="acctfourfigures"/>
              <w:tabs>
                <w:tab w:val="clear" w:pos="765"/>
                <w:tab w:val="decimal" w:pos="866"/>
              </w:tabs>
              <w:spacing w:line="240" w:lineRule="atLeast"/>
              <w:jc w:val="both"/>
              <w:rPr>
                <w:szCs w:val="22"/>
              </w:rPr>
            </w:pPr>
          </w:p>
        </w:tc>
        <w:tc>
          <w:tcPr>
            <w:tcW w:w="1174" w:type="dxa"/>
            <w:shd w:val="clear" w:color="auto" w:fill="auto"/>
          </w:tcPr>
          <w:p w14:paraId="69FD5AB6" w14:textId="77777777" w:rsidR="00981A80" w:rsidRPr="00F35C00" w:rsidRDefault="00981A80" w:rsidP="00981A80">
            <w:pPr>
              <w:pStyle w:val="acctfourfigures"/>
              <w:tabs>
                <w:tab w:val="clear" w:pos="765"/>
                <w:tab w:val="decimal" w:pos="866"/>
              </w:tabs>
              <w:spacing w:line="240" w:lineRule="atLeast"/>
              <w:jc w:val="both"/>
              <w:rPr>
                <w:szCs w:val="22"/>
              </w:rPr>
            </w:pPr>
          </w:p>
        </w:tc>
        <w:tc>
          <w:tcPr>
            <w:tcW w:w="180" w:type="dxa"/>
            <w:shd w:val="clear" w:color="auto" w:fill="auto"/>
          </w:tcPr>
          <w:p w14:paraId="378DDB8C" w14:textId="77777777" w:rsidR="00981A80" w:rsidRPr="00F35C00" w:rsidRDefault="00981A80" w:rsidP="00981A80">
            <w:pPr>
              <w:pStyle w:val="acctfourfigures"/>
              <w:tabs>
                <w:tab w:val="clear" w:pos="765"/>
                <w:tab w:val="decimal" w:pos="866"/>
              </w:tabs>
              <w:spacing w:line="240" w:lineRule="atLeast"/>
              <w:jc w:val="both"/>
              <w:rPr>
                <w:szCs w:val="22"/>
              </w:rPr>
            </w:pPr>
          </w:p>
        </w:tc>
        <w:tc>
          <w:tcPr>
            <w:tcW w:w="992" w:type="dxa"/>
            <w:shd w:val="clear" w:color="auto" w:fill="auto"/>
          </w:tcPr>
          <w:p w14:paraId="582C651F" w14:textId="77777777" w:rsidR="00981A80" w:rsidRPr="00F35C00" w:rsidRDefault="00981A80" w:rsidP="00981A80">
            <w:pPr>
              <w:pStyle w:val="acctfourfigures"/>
              <w:tabs>
                <w:tab w:val="clear" w:pos="765"/>
                <w:tab w:val="decimal" w:pos="866"/>
              </w:tabs>
              <w:spacing w:line="240" w:lineRule="atLeast"/>
              <w:jc w:val="both"/>
              <w:rPr>
                <w:szCs w:val="22"/>
              </w:rPr>
            </w:pPr>
          </w:p>
        </w:tc>
        <w:tc>
          <w:tcPr>
            <w:tcW w:w="180" w:type="dxa"/>
            <w:shd w:val="clear" w:color="auto" w:fill="auto"/>
          </w:tcPr>
          <w:p w14:paraId="3A30393E" w14:textId="77777777" w:rsidR="00981A80" w:rsidRPr="00F35C00" w:rsidRDefault="00981A80" w:rsidP="00981A80">
            <w:pPr>
              <w:pStyle w:val="acctfourfigures"/>
              <w:tabs>
                <w:tab w:val="clear" w:pos="765"/>
                <w:tab w:val="decimal" w:pos="866"/>
              </w:tabs>
              <w:spacing w:line="240" w:lineRule="atLeast"/>
              <w:jc w:val="both"/>
              <w:rPr>
                <w:szCs w:val="22"/>
              </w:rPr>
            </w:pPr>
          </w:p>
        </w:tc>
        <w:tc>
          <w:tcPr>
            <w:tcW w:w="1093" w:type="dxa"/>
            <w:shd w:val="clear" w:color="auto" w:fill="auto"/>
          </w:tcPr>
          <w:p w14:paraId="6710D756" w14:textId="77777777" w:rsidR="00981A80" w:rsidRPr="00F35C00" w:rsidRDefault="00981A80" w:rsidP="00981A80">
            <w:pPr>
              <w:pStyle w:val="acctfourfigures"/>
              <w:tabs>
                <w:tab w:val="clear" w:pos="765"/>
                <w:tab w:val="decimal" w:pos="866"/>
              </w:tabs>
              <w:spacing w:line="240" w:lineRule="atLeast"/>
              <w:jc w:val="both"/>
              <w:rPr>
                <w:szCs w:val="22"/>
              </w:rPr>
            </w:pPr>
          </w:p>
        </w:tc>
      </w:tr>
      <w:tr w:rsidR="00981A80" w:rsidRPr="00F35C00" w14:paraId="73E5D71A" w14:textId="77777777" w:rsidTr="00D132F1">
        <w:trPr>
          <w:cantSplit/>
        </w:trPr>
        <w:tc>
          <w:tcPr>
            <w:tcW w:w="3056" w:type="dxa"/>
            <w:shd w:val="clear" w:color="auto" w:fill="auto"/>
          </w:tcPr>
          <w:p w14:paraId="6D59C656" w14:textId="77777777" w:rsidR="00981A80" w:rsidRPr="00F35C00" w:rsidRDefault="00981A80" w:rsidP="00981A80">
            <w:pPr>
              <w:spacing w:line="240" w:lineRule="atLeast"/>
              <w:rPr>
                <w:rFonts w:ascii="Times New Roman" w:hAnsi="Times New Roman" w:cs="Times New Roman"/>
                <w:sz w:val="22"/>
                <w:szCs w:val="22"/>
              </w:rPr>
            </w:pPr>
            <w:r>
              <w:rPr>
                <w:rFonts w:ascii="Times New Roman" w:hAnsi="Times New Roman" w:cs="Times New Roman"/>
                <w:sz w:val="22"/>
                <w:szCs w:val="22"/>
              </w:rPr>
              <w:t>Short-term borrowings from</w:t>
            </w:r>
          </w:p>
        </w:tc>
        <w:tc>
          <w:tcPr>
            <w:tcW w:w="1433" w:type="dxa"/>
            <w:shd w:val="clear" w:color="auto" w:fill="auto"/>
          </w:tcPr>
          <w:p w14:paraId="281AC250" w14:textId="77777777" w:rsidR="00981A80" w:rsidRPr="00F35C00" w:rsidRDefault="00981A80" w:rsidP="00981A80">
            <w:pPr>
              <w:pStyle w:val="acctfourfigures"/>
              <w:tabs>
                <w:tab w:val="clear" w:pos="765"/>
              </w:tabs>
              <w:spacing w:line="240" w:lineRule="atLeast"/>
              <w:ind w:left="-79" w:right="-79"/>
              <w:jc w:val="center"/>
              <w:rPr>
                <w:szCs w:val="22"/>
                <w:lang w:val="en-US"/>
              </w:rPr>
            </w:pPr>
          </w:p>
        </w:tc>
        <w:tc>
          <w:tcPr>
            <w:tcW w:w="180" w:type="dxa"/>
            <w:shd w:val="clear" w:color="auto" w:fill="auto"/>
          </w:tcPr>
          <w:p w14:paraId="259D2E49" w14:textId="77777777" w:rsidR="00981A80" w:rsidRPr="00F35C00" w:rsidRDefault="00981A80" w:rsidP="00981A80">
            <w:pPr>
              <w:pStyle w:val="acctfourfigures"/>
              <w:tabs>
                <w:tab w:val="clear" w:pos="765"/>
              </w:tabs>
              <w:spacing w:line="240" w:lineRule="atLeast"/>
              <w:ind w:left="-79" w:right="-79"/>
              <w:jc w:val="center"/>
              <w:rPr>
                <w:szCs w:val="22"/>
                <w:lang w:val="en-US"/>
              </w:rPr>
            </w:pPr>
          </w:p>
        </w:tc>
        <w:tc>
          <w:tcPr>
            <w:tcW w:w="993" w:type="dxa"/>
            <w:shd w:val="clear" w:color="auto" w:fill="auto"/>
          </w:tcPr>
          <w:p w14:paraId="1A057B57" w14:textId="77777777" w:rsidR="00981A80" w:rsidRPr="00F35C00" w:rsidRDefault="00981A80" w:rsidP="00981A80">
            <w:pPr>
              <w:pStyle w:val="acctfourfigures"/>
              <w:tabs>
                <w:tab w:val="clear" w:pos="765"/>
                <w:tab w:val="decimal" w:pos="742"/>
              </w:tabs>
              <w:spacing w:line="240" w:lineRule="atLeast"/>
              <w:ind w:left="-79" w:right="-79"/>
              <w:rPr>
                <w:szCs w:val="22"/>
                <w:lang w:val="en-US"/>
              </w:rPr>
            </w:pPr>
          </w:p>
        </w:tc>
        <w:tc>
          <w:tcPr>
            <w:tcW w:w="180" w:type="dxa"/>
            <w:shd w:val="clear" w:color="auto" w:fill="auto"/>
          </w:tcPr>
          <w:p w14:paraId="5F5983C2" w14:textId="77777777" w:rsidR="00981A80" w:rsidRPr="00F35C00" w:rsidRDefault="00981A80" w:rsidP="00981A80">
            <w:pPr>
              <w:pStyle w:val="acctfourfigures"/>
              <w:tabs>
                <w:tab w:val="clear" w:pos="765"/>
              </w:tabs>
              <w:spacing w:line="240" w:lineRule="atLeast"/>
              <w:ind w:left="-79" w:right="-79"/>
              <w:rPr>
                <w:szCs w:val="22"/>
                <w:lang w:val="en-US"/>
              </w:rPr>
            </w:pPr>
          </w:p>
        </w:tc>
        <w:tc>
          <w:tcPr>
            <w:tcW w:w="1174" w:type="dxa"/>
            <w:shd w:val="clear" w:color="auto" w:fill="auto"/>
          </w:tcPr>
          <w:p w14:paraId="08208A70" w14:textId="77777777" w:rsidR="00981A80" w:rsidRPr="00F35C00" w:rsidRDefault="00981A80" w:rsidP="00981A80">
            <w:pPr>
              <w:pStyle w:val="acctfourfigures"/>
              <w:tabs>
                <w:tab w:val="clear" w:pos="765"/>
                <w:tab w:val="decimal" w:pos="904"/>
              </w:tabs>
              <w:spacing w:line="240" w:lineRule="atLeast"/>
              <w:ind w:left="-79" w:right="-79"/>
              <w:rPr>
                <w:szCs w:val="22"/>
                <w:cs/>
                <w:lang w:val="en-US" w:bidi="th-TH"/>
              </w:rPr>
            </w:pPr>
          </w:p>
        </w:tc>
        <w:tc>
          <w:tcPr>
            <w:tcW w:w="180" w:type="dxa"/>
            <w:shd w:val="clear" w:color="auto" w:fill="auto"/>
          </w:tcPr>
          <w:p w14:paraId="636B9FCF" w14:textId="77777777" w:rsidR="00981A80" w:rsidRPr="00F35C00" w:rsidRDefault="00981A80" w:rsidP="00981A80">
            <w:pPr>
              <w:pStyle w:val="acctfourfigures"/>
              <w:tabs>
                <w:tab w:val="clear" w:pos="765"/>
              </w:tabs>
              <w:spacing w:line="240" w:lineRule="atLeast"/>
              <w:ind w:left="-79" w:right="-79"/>
              <w:rPr>
                <w:szCs w:val="22"/>
                <w:lang w:val="en-US"/>
              </w:rPr>
            </w:pPr>
          </w:p>
        </w:tc>
        <w:tc>
          <w:tcPr>
            <w:tcW w:w="992" w:type="dxa"/>
            <w:shd w:val="clear" w:color="auto" w:fill="auto"/>
          </w:tcPr>
          <w:p w14:paraId="32DEC016" w14:textId="77777777" w:rsidR="00981A80" w:rsidRPr="00F35C00" w:rsidRDefault="00981A80" w:rsidP="00981A80">
            <w:pPr>
              <w:pStyle w:val="acctfourfigures"/>
              <w:tabs>
                <w:tab w:val="clear" w:pos="765"/>
                <w:tab w:val="decimal" w:pos="735"/>
              </w:tabs>
              <w:spacing w:line="240" w:lineRule="atLeast"/>
              <w:ind w:left="-79" w:right="-79"/>
              <w:rPr>
                <w:szCs w:val="22"/>
                <w:cs/>
                <w:lang w:val="en-US" w:bidi="th-TH"/>
              </w:rPr>
            </w:pPr>
          </w:p>
        </w:tc>
        <w:tc>
          <w:tcPr>
            <w:tcW w:w="180" w:type="dxa"/>
            <w:shd w:val="clear" w:color="auto" w:fill="auto"/>
          </w:tcPr>
          <w:p w14:paraId="267BD772" w14:textId="77777777" w:rsidR="00981A80" w:rsidRPr="00F35C00" w:rsidRDefault="00981A80" w:rsidP="00981A80">
            <w:pPr>
              <w:pStyle w:val="acctfourfigures"/>
              <w:tabs>
                <w:tab w:val="clear" w:pos="765"/>
              </w:tabs>
              <w:spacing w:line="240" w:lineRule="atLeast"/>
              <w:ind w:left="-79" w:right="-79"/>
              <w:rPr>
                <w:szCs w:val="22"/>
                <w:lang w:val="en-US"/>
              </w:rPr>
            </w:pPr>
          </w:p>
        </w:tc>
        <w:tc>
          <w:tcPr>
            <w:tcW w:w="1093" w:type="dxa"/>
            <w:shd w:val="clear" w:color="auto" w:fill="auto"/>
          </w:tcPr>
          <w:p w14:paraId="780506E1" w14:textId="77777777" w:rsidR="00981A80" w:rsidRPr="00F35C00" w:rsidRDefault="00981A80" w:rsidP="00981A80">
            <w:pPr>
              <w:pStyle w:val="acctfourfigures"/>
              <w:tabs>
                <w:tab w:val="clear" w:pos="765"/>
                <w:tab w:val="decimal" w:pos="840"/>
              </w:tabs>
              <w:spacing w:line="240" w:lineRule="atLeast"/>
              <w:ind w:left="-79" w:right="-79"/>
              <w:rPr>
                <w:szCs w:val="22"/>
                <w:lang w:val="en-US"/>
              </w:rPr>
            </w:pPr>
          </w:p>
        </w:tc>
      </w:tr>
      <w:tr w:rsidR="00981A80" w:rsidRPr="00F35C00" w14:paraId="50A9A2EB" w14:textId="77777777" w:rsidTr="00D132F1">
        <w:trPr>
          <w:cantSplit/>
        </w:trPr>
        <w:tc>
          <w:tcPr>
            <w:tcW w:w="3056" w:type="dxa"/>
            <w:shd w:val="clear" w:color="auto" w:fill="auto"/>
          </w:tcPr>
          <w:p w14:paraId="5379F9E7" w14:textId="77777777" w:rsidR="00981A80" w:rsidRPr="00F35C00" w:rsidRDefault="00981A80" w:rsidP="00140A42">
            <w:pPr>
              <w:spacing w:line="240" w:lineRule="atLeast"/>
              <w:ind w:firstLine="106"/>
              <w:rPr>
                <w:rFonts w:ascii="Times New Roman" w:hAnsi="Times New Roman" w:cs="Times New Roman"/>
                <w:sz w:val="22"/>
                <w:szCs w:val="22"/>
              </w:rPr>
            </w:pPr>
            <w:r w:rsidRPr="00F35C00">
              <w:rPr>
                <w:rFonts w:ascii="Times New Roman" w:hAnsi="Times New Roman" w:cs="Times New Roman"/>
                <w:sz w:val="22"/>
                <w:szCs w:val="22"/>
              </w:rPr>
              <w:t>financial institution</w:t>
            </w:r>
            <w:r>
              <w:rPr>
                <w:rFonts w:ascii="Times New Roman" w:hAnsi="Times New Roman" w:cs="Times New Roman"/>
                <w:sz w:val="22"/>
                <w:szCs w:val="22"/>
              </w:rPr>
              <w:t>s</w:t>
            </w:r>
          </w:p>
        </w:tc>
        <w:tc>
          <w:tcPr>
            <w:tcW w:w="1433" w:type="dxa"/>
            <w:shd w:val="clear" w:color="auto" w:fill="auto"/>
          </w:tcPr>
          <w:p w14:paraId="0974FDB2" w14:textId="3A2A7121" w:rsidR="00981A80" w:rsidRPr="00F35C00" w:rsidRDefault="003116F8" w:rsidP="00981A80">
            <w:pPr>
              <w:pStyle w:val="acctfourfigures"/>
              <w:tabs>
                <w:tab w:val="clear" w:pos="765"/>
              </w:tabs>
              <w:spacing w:line="240" w:lineRule="atLeast"/>
              <w:ind w:left="-79" w:right="-79"/>
              <w:jc w:val="center"/>
              <w:rPr>
                <w:szCs w:val="22"/>
                <w:lang w:val="en-US"/>
              </w:rPr>
            </w:pPr>
            <w:r>
              <w:rPr>
                <w:szCs w:val="22"/>
                <w:lang w:val="en-US"/>
              </w:rPr>
              <w:t xml:space="preserve">0.90 </w:t>
            </w:r>
            <w:r w:rsidR="00ED781E">
              <w:rPr>
                <w:szCs w:val="22"/>
                <w:lang w:val="en-US"/>
              </w:rPr>
              <w:t>-</w:t>
            </w:r>
            <w:r>
              <w:rPr>
                <w:szCs w:val="22"/>
                <w:lang w:val="en-US"/>
              </w:rPr>
              <w:t xml:space="preserve"> 2.90</w:t>
            </w:r>
          </w:p>
        </w:tc>
        <w:tc>
          <w:tcPr>
            <w:tcW w:w="180" w:type="dxa"/>
            <w:shd w:val="clear" w:color="auto" w:fill="auto"/>
          </w:tcPr>
          <w:p w14:paraId="683542EB" w14:textId="77777777" w:rsidR="00981A80" w:rsidRPr="00F35C00" w:rsidRDefault="00981A80" w:rsidP="00981A80">
            <w:pPr>
              <w:pStyle w:val="acctfourfigures"/>
              <w:tabs>
                <w:tab w:val="clear" w:pos="765"/>
              </w:tabs>
              <w:spacing w:line="240" w:lineRule="atLeast"/>
              <w:ind w:left="-79" w:right="-79"/>
              <w:jc w:val="center"/>
              <w:rPr>
                <w:szCs w:val="22"/>
                <w:lang w:val="en-US"/>
              </w:rPr>
            </w:pPr>
          </w:p>
        </w:tc>
        <w:tc>
          <w:tcPr>
            <w:tcW w:w="993" w:type="dxa"/>
            <w:shd w:val="clear" w:color="auto" w:fill="auto"/>
          </w:tcPr>
          <w:p w14:paraId="5E55267C" w14:textId="47FA779F" w:rsidR="00981A80" w:rsidRPr="00F35C00" w:rsidRDefault="00E15898" w:rsidP="00981A80">
            <w:pPr>
              <w:pStyle w:val="acctfourfigures"/>
              <w:tabs>
                <w:tab w:val="clear" w:pos="765"/>
                <w:tab w:val="decimal" w:pos="742"/>
              </w:tabs>
              <w:spacing w:line="240" w:lineRule="atLeast"/>
              <w:ind w:left="-79" w:right="-79"/>
              <w:rPr>
                <w:szCs w:val="22"/>
                <w:lang w:val="en-US"/>
              </w:rPr>
            </w:pPr>
            <w:r>
              <w:rPr>
                <w:szCs w:val="22"/>
                <w:lang w:val="en-US"/>
              </w:rPr>
              <w:t>5,400</w:t>
            </w:r>
          </w:p>
        </w:tc>
        <w:tc>
          <w:tcPr>
            <w:tcW w:w="180" w:type="dxa"/>
            <w:shd w:val="clear" w:color="auto" w:fill="auto"/>
          </w:tcPr>
          <w:p w14:paraId="03B23938" w14:textId="77777777" w:rsidR="00981A80" w:rsidRPr="00F35C00" w:rsidRDefault="00981A80" w:rsidP="00981A80">
            <w:pPr>
              <w:pStyle w:val="acctfourfigures"/>
              <w:tabs>
                <w:tab w:val="clear" w:pos="765"/>
              </w:tabs>
              <w:spacing w:line="240" w:lineRule="atLeast"/>
              <w:ind w:left="-79" w:right="-79"/>
              <w:rPr>
                <w:szCs w:val="22"/>
                <w:lang w:val="en-US"/>
              </w:rPr>
            </w:pPr>
          </w:p>
        </w:tc>
        <w:tc>
          <w:tcPr>
            <w:tcW w:w="1174" w:type="dxa"/>
            <w:shd w:val="clear" w:color="auto" w:fill="auto"/>
          </w:tcPr>
          <w:p w14:paraId="6749C879" w14:textId="1C6A6DF2" w:rsidR="00981A80" w:rsidRPr="00F35C00" w:rsidRDefault="00CC0229" w:rsidP="00981A80">
            <w:pPr>
              <w:pStyle w:val="acctfourfigures"/>
              <w:tabs>
                <w:tab w:val="clear" w:pos="765"/>
                <w:tab w:val="decimal" w:pos="904"/>
              </w:tabs>
              <w:spacing w:line="240" w:lineRule="atLeast"/>
              <w:ind w:left="-79" w:right="-79"/>
              <w:rPr>
                <w:szCs w:val="22"/>
                <w:cs/>
                <w:lang w:val="en-US" w:bidi="th-TH"/>
              </w:rPr>
            </w:pPr>
            <w:r>
              <w:rPr>
                <w:szCs w:val="22"/>
                <w:lang w:val="en-US" w:bidi="th-TH"/>
              </w:rPr>
              <w:t>-</w:t>
            </w:r>
          </w:p>
        </w:tc>
        <w:tc>
          <w:tcPr>
            <w:tcW w:w="180" w:type="dxa"/>
            <w:shd w:val="clear" w:color="auto" w:fill="auto"/>
          </w:tcPr>
          <w:p w14:paraId="149CAD77" w14:textId="77777777" w:rsidR="00981A80" w:rsidRPr="00F35C00" w:rsidRDefault="00981A80" w:rsidP="00981A80">
            <w:pPr>
              <w:pStyle w:val="acctfourfigures"/>
              <w:tabs>
                <w:tab w:val="clear" w:pos="765"/>
              </w:tabs>
              <w:spacing w:line="240" w:lineRule="atLeast"/>
              <w:ind w:left="-79" w:right="-79"/>
              <w:rPr>
                <w:szCs w:val="22"/>
                <w:lang w:val="en-US"/>
              </w:rPr>
            </w:pPr>
          </w:p>
        </w:tc>
        <w:tc>
          <w:tcPr>
            <w:tcW w:w="992" w:type="dxa"/>
            <w:shd w:val="clear" w:color="auto" w:fill="auto"/>
          </w:tcPr>
          <w:p w14:paraId="59B76A19" w14:textId="5FDC30E6" w:rsidR="00981A80" w:rsidRPr="00F35C00" w:rsidRDefault="00FC2E98" w:rsidP="00981A80">
            <w:pPr>
              <w:pStyle w:val="acctfourfigures"/>
              <w:tabs>
                <w:tab w:val="clear" w:pos="765"/>
                <w:tab w:val="decimal" w:pos="735"/>
              </w:tabs>
              <w:spacing w:line="240" w:lineRule="atLeast"/>
              <w:ind w:left="-79" w:right="-79"/>
              <w:rPr>
                <w:szCs w:val="22"/>
                <w:cs/>
                <w:lang w:val="en-US" w:bidi="th-TH"/>
              </w:rPr>
            </w:pPr>
            <w:r>
              <w:rPr>
                <w:szCs w:val="22"/>
                <w:lang w:val="en-US" w:bidi="th-TH"/>
              </w:rPr>
              <w:t>-</w:t>
            </w:r>
          </w:p>
        </w:tc>
        <w:tc>
          <w:tcPr>
            <w:tcW w:w="180" w:type="dxa"/>
            <w:shd w:val="clear" w:color="auto" w:fill="auto"/>
          </w:tcPr>
          <w:p w14:paraId="6C6E1FF0" w14:textId="77777777" w:rsidR="00981A80" w:rsidRPr="00F35C00" w:rsidRDefault="00981A80" w:rsidP="00981A80">
            <w:pPr>
              <w:pStyle w:val="acctfourfigures"/>
              <w:tabs>
                <w:tab w:val="clear" w:pos="765"/>
              </w:tabs>
              <w:spacing w:line="240" w:lineRule="atLeast"/>
              <w:ind w:left="-79" w:right="-79"/>
              <w:rPr>
                <w:szCs w:val="22"/>
                <w:lang w:val="en-US"/>
              </w:rPr>
            </w:pPr>
          </w:p>
        </w:tc>
        <w:tc>
          <w:tcPr>
            <w:tcW w:w="1093" w:type="dxa"/>
            <w:shd w:val="clear" w:color="auto" w:fill="auto"/>
          </w:tcPr>
          <w:p w14:paraId="57CC38BE" w14:textId="6443721E" w:rsidR="00981A80" w:rsidRPr="00F35C00" w:rsidRDefault="004A395A" w:rsidP="00981A80">
            <w:pPr>
              <w:pStyle w:val="acctfourfigures"/>
              <w:tabs>
                <w:tab w:val="clear" w:pos="765"/>
                <w:tab w:val="decimal" w:pos="840"/>
              </w:tabs>
              <w:spacing w:line="240" w:lineRule="atLeast"/>
              <w:ind w:left="-79" w:right="-79"/>
              <w:rPr>
                <w:szCs w:val="22"/>
                <w:lang w:val="en-US"/>
              </w:rPr>
            </w:pPr>
            <w:r>
              <w:rPr>
                <w:szCs w:val="22"/>
                <w:lang w:val="en-US"/>
              </w:rPr>
              <w:t>5,400</w:t>
            </w:r>
          </w:p>
        </w:tc>
      </w:tr>
      <w:tr w:rsidR="00981A80" w:rsidRPr="00F35C00" w14:paraId="7FCF36F1" w14:textId="77777777" w:rsidTr="00B3474B">
        <w:trPr>
          <w:cantSplit/>
        </w:trPr>
        <w:tc>
          <w:tcPr>
            <w:tcW w:w="3056" w:type="dxa"/>
            <w:shd w:val="clear" w:color="auto" w:fill="auto"/>
          </w:tcPr>
          <w:p w14:paraId="16DBFFAB" w14:textId="77777777" w:rsidR="00981A80" w:rsidRPr="00F35C00" w:rsidRDefault="00981A80" w:rsidP="00981A80">
            <w:pPr>
              <w:spacing w:line="240" w:lineRule="atLeast"/>
              <w:rPr>
                <w:rFonts w:ascii="Times New Roman" w:hAnsi="Times New Roman" w:cs="Times New Roman"/>
                <w:sz w:val="22"/>
                <w:szCs w:val="22"/>
              </w:rPr>
            </w:pPr>
            <w:r w:rsidRPr="00F35C00">
              <w:rPr>
                <w:rFonts w:ascii="Times New Roman" w:hAnsi="Times New Roman" w:cs="Times New Roman"/>
                <w:sz w:val="22"/>
                <w:szCs w:val="22"/>
              </w:rPr>
              <w:t>Bills of exchange</w:t>
            </w:r>
          </w:p>
        </w:tc>
        <w:tc>
          <w:tcPr>
            <w:tcW w:w="1433" w:type="dxa"/>
            <w:shd w:val="clear" w:color="auto" w:fill="auto"/>
          </w:tcPr>
          <w:p w14:paraId="10EC04FC" w14:textId="64EF69E7" w:rsidR="00981A80" w:rsidRPr="00F35C00" w:rsidRDefault="003116F8" w:rsidP="00981A80">
            <w:pPr>
              <w:pStyle w:val="acctfourfigures"/>
              <w:tabs>
                <w:tab w:val="clear" w:pos="765"/>
              </w:tabs>
              <w:spacing w:line="240" w:lineRule="atLeast"/>
              <w:ind w:left="-79" w:right="-79"/>
              <w:jc w:val="center"/>
              <w:rPr>
                <w:szCs w:val="22"/>
                <w:lang w:val="en-US"/>
              </w:rPr>
            </w:pPr>
            <w:r>
              <w:rPr>
                <w:szCs w:val="22"/>
                <w:lang w:val="en-US"/>
              </w:rPr>
              <w:t xml:space="preserve">1.04 </w:t>
            </w:r>
            <w:r w:rsidR="00ED781E">
              <w:rPr>
                <w:szCs w:val="22"/>
                <w:lang w:val="en-US"/>
              </w:rPr>
              <w:t>-</w:t>
            </w:r>
            <w:r>
              <w:rPr>
                <w:szCs w:val="22"/>
                <w:lang w:val="en-US"/>
              </w:rPr>
              <w:t xml:space="preserve"> 2.35</w:t>
            </w:r>
          </w:p>
        </w:tc>
        <w:tc>
          <w:tcPr>
            <w:tcW w:w="180" w:type="dxa"/>
            <w:shd w:val="clear" w:color="auto" w:fill="auto"/>
          </w:tcPr>
          <w:p w14:paraId="4988046C" w14:textId="77777777" w:rsidR="00981A80" w:rsidRPr="00F35C00" w:rsidRDefault="00981A80" w:rsidP="00981A80">
            <w:pPr>
              <w:pStyle w:val="acctfourfigures"/>
              <w:tabs>
                <w:tab w:val="clear" w:pos="765"/>
              </w:tabs>
              <w:spacing w:line="240" w:lineRule="atLeast"/>
              <w:ind w:left="-79" w:right="-79"/>
              <w:jc w:val="center"/>
              <w:rPr>
                <w:szCs w:val="22"/>
                <w:lang w:val="en-US"/>
              </w:rPr>
            </w:pPr>
          </w:p>
        </w:tc>
        <w:tc>
          <w:tcPr>
            <w:tcW w:w="993" w:type="dxa"/>
            <w:shd w:val="clear" w:color="auto" w:fill="auto"/>
          </w:tcPr>
          <w:p w14:paraId="021E8B04" w14:textId="2ECF7B99" w:rsidR="00981A80" w:rsidRPr="00F35C00" w:rsidRDefault="00E15898" w:rsidP="00981A80">
            <w:pPr>
              <w:pStyle w:val="acctfourfigures"/>
              <w:tabs>
                <w:tab w:val="clear" w:pos="765"/>
                <w:tab w:val="decimal" w:pos="742"/>
              </w:tabs>
              <w:spacing w:line="240" w:lineRule="atLeast"/>
              <w:ind w:left="-79" w:right="-79"/>
              <w:rPr>
                <w:szCs w:val="22"/>
                <w:lang w:val="en-US"/>
              </w:rPr>
            </w:pPr>
            <w:r>
              <w:rPr>
                <w:szCs w:val="22"/>
                <w:lang w:val="en-US"/>
              </w:rPr>
              <w:t>18,158</w:t>
            </w:r>
          </w:p>
        </w:tc>
        <w:tc>
          <w:tcPr>
            <w:tcW w:w="180" w:type="dxa"/>
            <w:shd w:val="clear" w:color="auto" w:fill="auto"/>
          </w:tcPr>
          <w:p w14:paraId="68C7BB84" w14:textId="77777777" w:rsidR="00981A80" w:rsidRPr="00F35C00" w:rsidRDefault="00981A80" w:rsidP="00981A80">
            <w:pPr>
              <w:pStyle w:val="acctfourfigures"/>
              <w:tabs>
                <w:tab w:val="clear" w:pos="765"/>
              </w:tabs>
              <w:spacing w:line="240" w:lineRule="atLeast"/>
              <w:ind w:left="-79" w:right="-79"/>
              <w:rPr>
                <w:szCs w:val="22"/>
                <w:lang w:val="en-US"/>
              </w:rPr>
            </w:pPr>
          </w:p>
        </w:tc>
        <w:tc>
          <w:tcPr>
            <w:tcW w:w="1174" w:type="dxa"/>
            <w:shd w:val="clear" w:color="auto" w:fill="auto"/>
          </w:tcPr>
          <w:p w14:paraId="5171B775" w14:textId="3A0896FC" w:rsidR="00981A80" w:rsidRPr="00F35C00" w:rsidRDefault="00CC0229" w:rsidP="00981A80">
            <w:pPr>
              <w:pStyle w:val="acctfourfigures"/>
              <w:tabs>
                <w:tab w:val="clear" w:pos="765"/>
                <w:tab w:val="decimal" w:pos="904"/>
              </w:tabs>
              <w:spacing w:line="240" w:lineRule="atLeast"/>
              <w:ind w:left="-79" w:right="-79"/>
              <w:rPr>
                <w:szCs w:val="22"/>
                <w:cs/>
                <w:lang w:val="en-US" w:bidi="th-TH"/>
              </w:rPr>
            </w:pPr>
            <w:r>
              <w:rPr>
                <w:szCs w:val="22"/>
                <w:lang w:val="en-US" w:bidi="th-TH"/>
              </w:rPr>
              <w:t>-</w:t>
            </w:r>
          </w:p>
        </w:tc>
        <w:tc>
          <w:tcPr>
            <w:tcW w:w="180" w:type="dxa"/>
            <w:shd w:val="clear" w:color="auto" w:fill="auto"/>
          </w:tcPr>
          <w:p w14:paraId="1297E1B1" w14:textId="77777777" w:rsidR="00981A80" w:rsidRPr="00F35C00" w:rsidRDefault="00981A80" w:rsidP="00981A80">
            <w:pPr>
              <w:pStyle w:val="acctfourfigures"/>
              <w:tabs>
                <w:tab w:val="clear" w:pos="765"/>
              </w:tabs>
              <w:spacing w:line="240" w:lineRule="atLeast"/>
              <w:ind w:left="-79" w:right="-79"/>
              <w:rPr>
                <w:szCs w:val="22"/>
                <w:lang w:val="en-US"/>
              </w:rPr>
            </w:pPr>
          </w:p>
        </w:tc>
        <w:tc>
          <w:tcPr>
            <w:tcW w:w="992" w:type="dxa"/>
            <w:shd w:val="clear" w:color="auto" w:fill="auto"/>
          </w:tcPr>
          <w:p w14:paraId="67BA0323" w14:textId="1D4CBE19" w:rsidR="00981A80" w:rsidRPr="00F35C00" w:rsidRDefault="00FC2E98" w:rsidP="00981A80">
            <w:pPr>
              <w:pStyle w:val="acctfourfigures"/>
              <w:tabs>
                <w:tab w:val="clear" w:pos="765"/>
                <w:tab w:val="decimal" w:pos="735"/>
              </w:tabs>
              <w:spacing w:line="240" w:lineRule="atLeast"/>
              <w:ind w:left="-79" w:right="-79"/>
              <w:rPr>
                <w:szCs w:val="22"/>
                <w:cs/>
                <w:lang w:val="en-US" w:bidi="th-TH"/>
              </w:rPr>
            </w:pPr>
            <w:r>
              <w:rPr>
                <w:szCs w:val="22"/>
                <w:lang w:val="en-US" w:bidi="th-TH"/>
              </w:rPr>
              <w:t>-</w:t>
            </w:r>
          </w:p>
        </w:tc>
        <w:tc>
          <w:tcPr>
            <w:tcW w:w="180" w:type="dxa"/>
            <w:shd w:val="clear" w:color="auto" w:fill="auto"/>
          </w:tcPr>
          <w:p w14:paraId="66174CA0" w14:textId="77777777" w:rsidR="00981A80" w:rsidRPr="00F35C00" w:rsidRDefault="00981A80" w:rsidP="00981A80">
            <w:pPr>
              <w:pStyle w:val="acctfourfigures"/>
              <w:tabs>
                <w:tab w:val="clear" w:pos="765"/>
              </w:tabs>
              <w:spacing w:line="240" w:lineRule="atLeast"/>
              <w:ind w:left="-79" w:right="-79"/>
              <w:rPr>
                <w:szCs w:val="22"/>
                <w:lang w:val="en-US"/>
              </w:rPr>
            </w:pPr>
          </w:p>
        </w:tc>
        <w:tc>
          <w:tcPr>
            <w:tcW w:w="1093" w:type="dxa"/>
            <w:shd w:val="clear" w:color="auto" w:fill="auto"/>
          </w:tcPr>
          <w:p w14:paraId="26E37A15" w14:textId="26A8FE5A" w:rsidR="00981A80" w:rsidRPr="00F35C00" w:rsidRDefault="004A395A" w:rsidP="00981A80">
            <w:pPr>
              <w:pStyle w:val="acctfourfigures"/>
              <w:tabs>
                <w:tab w:val="clear" w:pos="765"/>
                <w:tab w:val="decimal" w:pos="840"/>
              </w:tabs>
              <w:spacing w:line="240" w:lineRule="atLeast"/>
              <w:ind w:left="-79" w:right="-79"/>
              <w:rPr>
                <w:szCs w:val="22"/>
                <w:lang w:val="en-US"/>
              </w:rPr>
            </w:pPr>
            <w:r>
              <w:rPr>
                <w:szCs w:val="22"/>
                <w:lang w:val="en-US"/>
              </w:rPr>
              <w:t>18,158</w:t>
            </w:r>
          </w:p>
        </w:tc>
      </w:tr>
      <w:tr w:rsidR="00981A80" w:rsidRPr="00F35C00" w14:paraId="44154BA9" w14:textId="77777777" w:rsidTr="00D132F1">
        <w:trPr>
          <w:cantSplit/>
        </w:trPr>
        <w:tc>
          <w:tcPr>
            <w:tcW w:w="3056" w:type="dxa"/>
            <w:shd w:val="clear" w:color="auto" w:fill="auto"/>
          </w:tcPr>
          <w:p w14:paraId="4B7BA80C" w14:textId="77777777" w:rsidR="00981A80" w:rsidRPr="00F35C00" w:rsidRDefault="00981A80" w:rsidP="00981A80">
            <w:pPr>
              <w:spacing w:line="240" w:lineRule="atLeast"/>
              <w:rPr>
                <w:rFonts w:ascii="Times New Roman" w:hAnsi="Times New Roman" w:cs="Times New Roman"/>
                <w:sz w:val="22"/>
                <w:szCs w:val="22"/>
              </w:rPr>
            </w:pPr>
            <w:r>
              <w:rPr>
                <w:rFonts w:ascii="Times New Roman" w:hAnsi="Times New Roman" w:cs="Times New Roman"/>
                <w:sz w:val="22"/>
                <w:szCs w:val="22"/>
              </w:rPr>
              <w:t>Short-term borrowing from</w:t>
            </w:r>
          </w:p>
        </w:tc>
        <w:tc>
          <w:tcPr>
            <w:tcW w:w="1433" w:type="dxa"/>
            <w:shd w:val="clear" w:color="auto" w:fill="auto"/>
          </w:tcPr>
          <w:p w14:paraId="61EAAECC" w14:textId="77777777" w:rsidR="00981A80" w:rsidRPr="00F35C00" w:rsidRDefault="00981A80" w:rsidP="00981A80">
            <w:pPr>
              <w:pStyle w:val="acctfourfigures"/>
              <w:tabs>
                <w:tab w:val="clear" w:pos="765"/>
              </w:tabs>
              <w:spacing w:line="240" w:lineRule="atLeast"/>
              <w:ind w:left="-79" w:right="-79"/>
              <w:jc w:val="center"/>
              <w:rPr>
                <w:szCs w:val="22"/>
                <w:cs/>
                <w:lang w:val="en-US" w:bidi="th-TH"/>
              </w:rPr>
            </w:pPr>
          </w:p>
        </w:tc>
        <w:tc>
          <w:tcPr>
            <w:tcW w:w="180" w:type="dxa"/>
            <w:shd w:val="clear" w:color="auto" w:fill="auto"/>
          </w:tcPr>
          <w:p w14:paraId="0340AB2B" w14:textId="77777777" w:rsidR="00981A80" w:rsidRPr="00F35C00" w:rsidRDefault="00981A80" w:rsidP="00981A80">
            <w:pPr>
              <w:pStyle w:val="acctfourfigures"/>
              <w:tabs>
                <w:tab w:val="clear" w:pos="765"/>
              </w:tabs>
              <w:spacing w:line="240" w:lineRule="atLeast"/>
              <w:ind w:left="-79" w:right="-79"/>
              <w:jc w:val="center"/>
              <w:rPr>
                <w:szCs w:val="22"/>
                <w:lang w:val="en-US"/>
              </w:rPr>
            </w:pPr>
          </w:p>
        </w:tc>
        <w:tc>
          <w:tcPr>
            <w:tcW w:w="993" w:type="dxa"/>
            <w:shd w:val="clear" w:color="auto" w:fill="auto"/>
          </w:tcPr>
          <w:p w14:paraId="62F3490A" w14:textId="77777777" w:rsidR="00981A80" w:rsidRPr="00F35C00" w:rsidRDefault="00981A80" w:rsidP="00981A80">
            <w:pPr>
              <w:pStyle w:val="acctfourfigures"/>
              <w:tabs>
                <w:tab w:val="clear" w:pos="765"/>
                <w:tab w:val="decimal" w:pos="742"/>
              </w:tabs>
              <w:spacing w:line="240" w:lineRule="atLeast"/>
              <w:ind w:left="-79" w:right="-79"/>
              <w:rPr>
                <w:szCs w:val="22"/>
                <w:lang w:val="en-US"/>
              </w:rPr>
            </w:pPr>
          </w:p>
        </w:tc>
        <w:tc>
          <w:tcPr>
            <w:tcW w:w="180" w:type="dxa"/>
            <w:shd w:val="clear" w:color="auto" w:fill="auto"/>
          </w:tcPr>
          <w:p w14:paraId="2A45FC39" w14:textId="77777777" w:rsidR="00981A80" w:rsidRPr="00F35C00" w:rsidRDefault="00981A80" w:rsidP="00981A80">
            <w:pPr>
              <w:pStyle w:val="acctfourfigures"/>
              <w:tabs>
                <w:tab w:val="clear" w:pos="765"/>
              </w:tabs>
              <w:spacing w:line="240" w:lineRule="atLeast"/>
              <w:ind w:left="-79" w:right="-79"/>
              <w:rPr>
                <w:szCs w:val="22"/>
                <w:lang w:val="en-US"/>
              </w:rPr>
            </w:pPr>
          </w:p>
        </w:tc>
        <w:tc>
          <w:tcPr>
            <w:tcW w:w="1174" w:type="dxa"/>
            <w:shd w:val="clear" w:color="auto" w:fill="auto"/>
          </w:tcPr>
          <w:p w14:paraId="59E9DD4A" w14:textId="77777777" w:rsidR="00981A80" w:rsidRPr="00F35C00" w:rsidRDefault="00981A80" w:rsidP="00981A80">
            <w:pPr>
              <w:pStyle w:val="acctfourfigures"/>
              <w:tabs>
                <w:tab w:val="clear" w:pos="765"/>
                <w:tab w:val="decimal" w:pos="904"/>
              </w:tabs>
              <w:spacing w:line="240" w:lineRule="atLeast"/>
              <w:ind w:left="-79" w:right="-79"/>
              <w:rPr>
                <w:szCs w:val="22"/>
                <w:cs/>
                <w:lang w:val="en-US" w:bidi="th-TH"/>
              </w:rPr>
            </w:pPr>
          </w:p>
        </w:tc>
        <w:tc>
          <w:tcPr>
            <w:tcW w:w="180" w:type="dxa"/>
            <w:shd w:val="clear" w:color="auto" w:fill="auto"/>
          </w:tcPr>
          <w:p w14:paraId="7BDB3DC4" w14:textId="77777777" w:rsidR="00981A80" w:rsidRPr="00F35C00" w:rsidRDefault="00981A80" w:rsidP="00981A80">
            <w:pPr>
              <w:pStyle w:val="acctfourfigures"/>
              <w:tabs>
                <w:tab w:val="clear" w:pos="765"/>
              </w:tabs>
              <w:spacing w:line="240" w:lineRule="atLeast"/>
              <w:ind w:left="-79" w:right="-79"/>
              <w:rPr>
                <w:szCs w:val="22"/>
                <w:lang w:val="en-US"/>
              </w:rPr>
            </w:pPr>
          </w:p>
        </w:tc>
        <w:tc>
          <w:tcPr>
            <w:tcW w:w="992" w:type="dxa"/>
            <w:shd w:val="clear" w:color="auto" w:fill="auto"/>
          </w:tcPr>
          <w:p w14:paraId="24DD78E6" w14:textId="77777777" w:rsidR="00981A80" w:rsidRPr="00F35C00" w:rsidRDefault="00981A80" w:rsidP="00981A80">
            <w:pPr>
              <w:pStyle w:val="acctfourfigures"/>
              <w:tabs>
                <w:tab w:val="clear" w:pos="765"/>
                <w:tab w:val="decimal" w:pos="735"/>
              </w:tabs>
              <w:spacing w:line="240" w:lineRule="atLeast"/>
              <w:ind w:left="-79" w:right="-79"/>
              <w:rPr>
                <w:szCs w:val="22"/>
                <w:cs/>
                <w:lang w:val="en-US" w:bidi="th-TH"/>
              </w:rPr>
            </w:pPr>
          </w:p>
        </w:tc>
        <w:tc>
          <w:tcPr>
            <w:tcW w:w="180" w:type="dxa"/>
            <w:shd w:val="clear" w:color="auto" w:fill="auto"/>
          </w:tcPr>
          <w:p w14:paraId="5F73CA39" w14:textId="77777777" w:rsidR="00981A80" w:rsidRPr="00F35C00" w:rsidRDefault="00981A80" w:rsidP="00981A80">
            <w:pPr>
              <w:pStyle w:val="acctfourfigures"/>
              <w:tabs>
                <w:tab w:val="clear" w:pos="765"/>
              </w:tabs>
              <w:spacing w:line="240" w:lineRule="atLeast"/>
              <w:ind w:left="-79" w:right="-79"/>
              <w:rPr>
                <w:szCs w:val="22"/>
                <w:lang w:val="en-US"/>
              </w:rPr>
            </w:pPr>
          </w:p>
        </w:tc>
        <w:tc>
          <w:tcPr>
            <w:tcW w:w="1093" w:type="dxa"/>
            <w:shd w:val="clear" w:color="auto" w:fill="auto"/>
          </w:tcPr>
          <w:p w14:paraId="7821CF29" w14:textId="77777777" w:rsidR="00981A80" w:rsidRPr="00F35C00" w:rsidRDefault="00981A80" w:rsidP="00981A80">
            <w:pPr>
              <w:pStyle w:val="acctfourfigures"/>
              <w:tabs>
                <w:tab w:val="clear" w:pos="765"/>
                <w:tab w:val="decimal" w:pos="840"/>
              </w:tabs>
              <w:spacing w:line="240" w:lineRule="atLeast"/>
              <w:ind w:left="-79" w:right="-79"/>
              <w:rPr>
                <w:szCs w:val="22"/>
                <w:lang w:val="en-US"/>
              </w:rPr>
            </w:pPr>
          </w:p>
        </w:tc>
      </w:tr>
      <w:tr w:rsidR="00981A80" w:rsidRPr="00F35C00" w14:paraId="3F50F224" w14:textId="77777777" w:rsidTr="00D132F1">
        <w:trPr>
          <w:cantSplit/>
        </w:trPr>
        <w:tc>
          <w:tcPr>
            <w:tcW w:w="3056" w:type="dxa"/>
            <w:shd w:val="clear" w:color="auto" w:fill="auto"/>
          </w:tcPr>
          <w:p w14:paraId="00045E4D" w14:textId="77777777" w:rsidR="00981A80" w:rsidRPr="00F35C00" w:rsidRDefault="00981A80" w:rsidP="00140A42">
            <w:pPr>
              <w:spacing w:line="240" w:lineRule="atLeast"/>
              <w:ind w:firstLine="106"/>
              <w:rPr>
                <w:rFonts w:ascii="Times New Roman" w:hAnsi="Times New Roman" w:cs="Times New Roman"/>
                <w:sz w:val="22"/>
                <w:szCs w:val="22"/>
              </w:rPr>
            </w:pPr>
            <w:r>
              <w:rPr>
                <w:rFonts w:ascii="Times New Roman" w:hAnsi="Times New Roman" w:cs="Times New Roman"/>
                <w:sz w:val="22"/>
                <w:szCs w:val="22"/>
              </w:rPr>
              <w:t>subsidiary</w:t>
            </w:r>
          </w:p>
        </w:tc>
        <w:tc>
          <w:tcPr>
            <w:tcW w:w="1433" w:type="dxa"/>
            <w:shd w:val="clear" w:color="auto" w:fill="auto"/>
          </w:tcPr>
          <w:p w14:paraId="42A26386" w14:textId="5EA4AF3E" w:rsidR="00981A80" w:rsidRPr="00F35C00" w:rsidRDefault="00FB2E3B" w:rsidP="00981A80">
            <w:pPr>
              <w:pStyle w:val="acctfourfigures"/>
              <w:tabs>
                <w:tab w:val="clear" w:pos="765"/>
              </w:tabs>
              <w:spacing w:line="240" w:lineRule="atLeast"/>
              <w:ind w:left="-79" w:right="-79"/>
              <w:jc w:val="center"/>
              <w:rPr>
                <w:szCs w:val="22"/>
                <w:cs/>
                <w:lang w:val="en-US" w:bidi="th-TH"/>
              </w:rPr>
            </w:pPr>
            <w:r>
              <w:rPr>
                <w:szCs w:val="22"/>
                <w:lang w:val="en-US" w:bidi="th-TH"/>
              </w:rPr>
              <w:t xml:space="preserve">2.00 </w:t>
            </w:r>
            <w:r w:rsidR="00ED781E">
              <w:rPr>
                <w:szCs w:val="22"/>
                <w:lang w:val="en-US" w:bidi="th-TH"/>
              </w:rPr>
              <w:t>-</w:t>
            </w:r>
            <w:r>
              <w:rPr>
                <w:szCs w:val="22"/>
                <w:lang w:val="en-US" w:bidi="th-TH"/>
              </w:rPr>
              <w:t xml:space="preserve"> 3.90</w:t>
            </w:r>
          </w:p>
        </w:tc>
        <w:tc>
          <w:tcPr>
            <w:tcW w:w="180" w:type="dxa"/>
            <w:shd w:val="clear" w:color="auto" w:fill="auto"/>
          </w:tcPr>
          <w:p w14:paraId="6AD0E452" w14:textId="77777777" w:rsidR="00981A80" w:rsidRPr="00F35C00" w:rsidRDefault="00981A80" w:rsidP="00981A80">
            <w:pPr>
              <w:pStyle w:val="acctfourfigures"/>
              <w:tabs>
                <w:tab w:val="clear" w:pos="765"/>
              </w:tabs>
              <w:spacing w:line="240" w:lineRule="atLeast"/>
              <w:ind w:left="-79" w:right="-79"/>
              <w:jc w:val="center"/>
              <w:rPr>
                <w:szCs w:val="22"/>
                <w:lang w:val="en-US"/>
              </w:rPr>
            </w:pPr>
          </w:p>
        </w:tc>
        <w:tc>
          <w:tcPr>
            <w:tcW w:w="993" w:type="dxa"/>
            <w:shd w:val="clear" w:color="auto" w:fill="auto"/>
          </w:tcPr>
          <w:p w14:paraId="6AD400EB" w14:textId="060EE28E" w:rsidR="00981A80" w:rsidRPr="00F35C00" w:rsidRDefault="00E15898" w:rsidP="00981A80">
            <w:pPr>
              <w:pStyle w:val="acctfourfigures"/>
              <w:tabs>
                <w:tab w:val="clear" w:pos="765"/>
                <w:tab w:val="decimal" w:pos="742"/>
              </w:tabs>
              <w:spacing w:line="240" w:lineRule="atLeast"/>
              <w:ind w:left="-79" w:right="-79"/>
              <w:rPr>
                <w:szCs w:val="22"/>
                <w:lang w:val="en-US"/>
              </w:rPr>
            </w:pPr>
            <w:r>
              <w:rPr>
                <w:szCs w:val="22"/>
                <w:lang w:val="en-US"/>
              </w:rPr>
              <w:t>13,251</w:t>
            </w:r>
          </w:p>
        </w:tc>
        <w:tc>
          <w:tcPr>
            <w:tcW w:w="180" w:type="dxa"/>
            <w:shd w:val="clear" w:color="auto" w:fill="auto"/>
          </w:tcPr>
          <w:p w14:paraId="62341D32" w14:textId="77777777" w:rsidR="00981A80" w:rsidRPr="00F35C00" w:rsidRDefault="00981A80" w:rsidP="00981A80">
            <w:pPr>
              <w:pStyle w:val="acctfourfigures"/>
              <w:tabs>
                <w:tab w:val="clear" w:pos="765"/>
              </w:tabs>
              <w:spacing w:line="240" w:lineRule="atLeast"/>
              <w:ind w:left="-79" w:right="-79"/>
              <w:rPr>
                <w:szCs w:val="22"/>
                <w:lang w:val="en-US"/>
              </w:rPr>
            </w:pPr>
          </w:p>
        </w:tc>
        <w:tc>
          <w:tcPr>
            <w:tcW w:w="1174" w:type="dxa"/>
            <w:shd w:val="clear" w:color="auto" w:fill="auto"/>
          </w:tcPr>
          <w:p w14:paraId="045101AD" w14:textId="7695129E" w:rsidR="00981A80" w:rsidRPr="00F35C00" w:rsidRDefault="00CC0229" w:rsidP="00981A80">
            <w:pPr>
              <w:pStyle w:val="acctfourfigures"/>
              <w:tabs>
                <w:tab w:val="clear" w:pos="765"/>
                <w:tab w:val="decimal" w:pos="904"/>
              </w:tabs>
              <w:spacing w:line="240" w:lineRule="atLeast"/>
              <w:ind w:left="-79" w:right="-79"/>
              <w:rPr>
                <w:szCs w:val="22"/>
                <w:cs/>
                <w:lang w:val="en-US" w:bidi="th-TH"/>
              </w:rPr>
            </w:pPr>
            <w:r>
              <w:rPr>
                <w:szCs w:val="22"/>
                <w:lang w:val="en-US" w:bidi="th-TH"/>
              </w:rPr>
              <w:t>-</w:t>
            </w:r>
          </w:p>
        </w:tc>
        <w:tc>
          <w:tcPr>
            <w:tcW w:w="180" w:type="dxa"/>
            <w:shd w:val="clear" w:color="auto" w:fill="auto"/>
          </w:tcPr>
          <w:p w14:paraId="32B9FCA6" w14:textId="77777777" w:rsidR="00981A80" w:rsidRPr="00F35C00" w:rsidRDefault="00981A80" w:rsidP="00981A80">
            <w:pPr>
              <w:pStyle w:val="acctfourfigures"/>
              <w:tabs>
                <w:tab w:val="clear" w:pos="765"/>
              </w:tabs>
              <w:spacing w:line="240" w:lineRule="atLeast"/>
              <w:ind w:left="-79" w:right="-79"/>
              <w:rPr>
                <w:szCs w:val="22"/>
                <w:lang w:val="en-US"/>
              </w:rPr>
            </w:pPr>
          </w:p>
        </w:tc>
        <w:tc>
          <w:tcPr>
            <w:tcW w:w="992" w:type="dxa"/>
            <w:shd w:val="clear" w:color="auto" w:fill="auto"/>
          </w:tcPr>
          <w:p w14:paraId="241E4BFD" w14:textId="2425970E" w:rsidR="00981A80" w:rsidRPr="00F35C00" w:rsidRDefault="00FC2E98" w:rsidP="00981A80">
            <w:pPr>
              <w:pStyle w:val="acctfourfigures"/>
              <w:tabs>
                <w:tab w:val="clear" w:pos="765"/>
                <w:tab w:val="decimal" w:pos="735"/>
              </w:tabs>
              <w:spacing w:line="240" w:lineRule="atLeast"/>
              <w:ind w:left="-79" w:right="-79"/>
              <w:rPr>
                <w:szCs w:val="22"/>
                <w:cs/>
                <w:lang w:val="en-US" w:bidi="th-TH"/>
              </w:rPr>
            </w:pPr>
            <w:r>
              <w:rPr>
                <w:szCs w:val="22"/>
                <w:lang w:val="en-US" w:bidi="th-TH"/>
              </w:rPr>
              <w:t>-</w:t>
            </w:r>
          </w:p>
        </w:tc>
        <w:tc>
          <w:tcPr>
            <w:tcW w:w="180" w:type="dxa"/>
            <w:shd w:val="clear" w:color="auto" w:fill="auto"/>
          </w:tcPr>
          <w:p w14:paraId="39560107" w14:textId="77777777" w:rsidR="00981A80" w:rsidRPr="00F35C00" w:rsidRDefault="00981A80" w:rsidP="00981A80">
            <w:pPr>
              <w:pStyle w:val="acctfourfigures"/>
              <w:tabs>
                <w:tab w:val="clear" w:pos="765"/>
              </w:tabs>
              <w:spacing w:line="240" w:lineRule="atLeast"/>
              <w:ind w:left="-79" w:right="-79"/>
              <w:rPr>
                <w:szCs w:val="22"/>
                <w:lang w:val="en-US"/>
              </w:rPr>
            </w:pPr>
          </w:p>
        </w:tc>
        <w:tc>
          <w:tcPr>
            <w:tcW w:w="1093" w:type="dxa"/>
            <w:shd w:val="clear" w:color="auto" w:fill="auto"/>
          </w:tcPr>
          <w:p w14:paraId="33723466" w14:textId="2D2A544A" w:rsidR="00981A80" w:rsidRPr="00F35C00" w:rsidRDefault="004A395A" w:rsidP="00981A80">
            <w:pPr>
              <w:pStyle w:val="acctfourfigures"/>
              <w:tabs>
                <w:tab w:val="clear" w:pos="765"/>
                <w:tab w:val="decimal" w:pos="840"/>
              </w:tabs>
              <w:spacing w:line="240" w:lineRule="atLeast"/>
              <w:ind w:left="-79" w:right="-79"/>
              <w:rPr>
                <w:szCs w:val="22"/>
                <w:lang w:val="en-US"/>
              </w:rPr>
            </w:pPr>
            <w:r>
              <w:rPr>
                <w:szCs w:val="22"/>
                <w:lang w:val="en-US"/>
              </w:rPr>
              <w:t>13,251</w:t>
            </w:r>
          </w:p>
        </w:tc>
      </w:tr>
      <w:tr w:rsidR="00981A80" w:rsidRPr="00F35C00" w14:paraId="034E185A" w14:textId="77777777" w:rsidTr="00D132F1">
        <w:trPr>
          <w:cantSplit/>
        </w:trPr>
        <w:tc>
          <w:tcPr>
            <w:tcW w:w="3056" w:type="dxa"/>
            <w:shd w:val="clear" w:color="auto" w:fill="auto"/>
          </w:tcPr>
          <w:p w14:paraId="1F6614B0" w14:textId="77777777" w:rsidR="00981A80" w:rsidRPr="00F35C00" w:rsidRDefault="00981A80" w:rsidP="00981A80">
            <w:pPr>
              <w:spacing w:line="240" w:lineRule="atLeast"/>
              <w:rPr>
                <w:rFonts w:ascii="Times New Roman" w:hAnsi="Times New Roman" w:cs="Times New Roman"/>
                <w:sz w:val="22"/>
                <w:szCs w:val="22"/>
              </w:rPr>
            </w:pPr>
            <w:r w:rsidRPr="00F35C00">
              <w:rPr>
                <w:rFonts w:ascii="Times New Roman" w:hAnsi="Times New Roman" w:cs="Times New Roman"/>
                <w:sz w:val="22"/>
                <w:szCs w:val="22"/>
              </w:rPr>
              <w:t>Long-term borrowing</w:t>
            </w:r>
            <w:r>
              <w:rPr>
                <w:rFonts w:ascii="Times New Roman" w:hAnsi="Times New Roman" w:cs="Times New Roman"/>
                <w:sz w:val="22"/>
                <w:szCs w:val="22"/>
              </w:rPr>
              <w:t>s</w:t>
            </w:r>
            <w:r w:rsidRPr="00F35C00">
              <w:rPr>
                <w:rFonts w:ascii="Times New Roman" w:hAnsi="Times New Roman" w:cs="Times New Roman"/>
                <w:sz w:val="22"/>
                <w:szCs w:val="22"/>
              </w:rPr>
              <w:t xml:space="preserve"> from</w:t>
            </w:r>
          </w:p>
        </w:tc>
        <w:tc>
          <w:tcPr>
            <w:tcW w:w="1433" w:type="dxa"/>
            <w:shd w:val="clear" w:color="auto" w:fill="auto"/>
          </w:tcPr>
          <w:p w14:paraId="2A3473F6" w14:textId="77777777" w:rsidR="00981A80" w:rsidRPr="00F35C00" w:rsidRDefault="00981A80" w:rsidP="00981A80">
            <w:pPr>
              <w:pStyle w:val="acctfourfigures"/>
              <w:tabs>
                <w:tab w:val="clear" w:pos="765"/>
              </w:tabs>
              <w:spacing w:line="240" w:lineRule="atLeast"/>
              <w:ind w:left="-79" w:right="-79"/>
              <w:jc w:val="center"/>
              <w:rPr>
                <w:szCs w:val="22"/>
                <w:cs/>
                <w:lang w:val="en-US" w:bidi="th-TH"/>
              </w:rPr>
            </w:pPr>
          </w:p>
        </w:tc>
        <w:tc>
          <w:tcPr>
            <w:tcW w:w="180" w:type="dxa"/>
            <w:shd w:val="clear" w:color="auto" w:fill="auto"/>
          </w:tcPr>
          <w:p w14:paraId="39517DE8" w14:textId="77777777" w:rsidR="00981A80" w:rsidRPr="00F35C00" w:rsidRDefault="00981A80" w:rsidP="00981A80">
            <w:pPr>
              <w:pStyle w:val="acctfourfigures"/>
              <w:tabs>
                <w:tab w:val="clear" w:pos="765"/>
              </w:tabs>
              <w:spacing w:line="240" w:lineRule="atLeast"/>
              <w:ind w:left="-79" w:right="-79"/>
              <w:jc w:val="center"/>
              <w:rPr>
                <w:szCs w:val="22"/>
                <w:lang w:val="en-US"/>
              </w:rPr>
            </w:pPr>
          </w:p>
        </w:tc>
        <w:tc>
          <w:tcPr>
            <w:tcW w:w="993" w:type="dxa"/>
            <w:shd w:val="clear" w:color="auto" w:fill="auto"/>
          </w:tcPr>
          <w:p w14:paraId="06580972" w14:textId="77777777" w:rsidR="00981A80" w:rsidRPr="00F35C00" w:rsidRDefault="00981A80" w:rsidP="00981A80">
            <w:pPr>
              <w:pStyle w:val="acctfourfigures"/>
              <w:tabs>
                <w:tab w:val="clear" w:pos="765"/>
                <w:tab w:val="decimal" w:pos="742"/>
              </w:tabs>
              <w:spacing w:line="240" w:lineRule="atLeast"/>
              <w:ind w:left="-79" w:right="-79"/>
              <w:rPr>
                <w:szCs w:val="22"/>
                <w:lang w:val="en-US"/>
              </w:rPr>
            </w:pPr>
          </w:p>
        </w:tc>
        <w:tc>
          <w:tcPr>
            <w:tcW w:w="180" w:type="dxa"/>
            <w:shd w:val="clear" w:color="auto" w:fill="auto"/>
          </w:tcPr>
          <w:p w14:paraId="7A6F1DEC" w14:textId="77777777" w:rsidR="00981A80" w:rsidRPr="00F35C00" w:rsidRDefault="00981A80" w:rsidP="00981A80">
            <w:pPr>
              <w:pStyle w:val="acctfourfigures"/>
              <w:tabs>
                <w:tab w:val="clear" w:pos="765"/>
              </w:tabs>
              <w:spacing w:line="240" w:lineRule="atLeast"/>
              <w:ind w:left="-79" w:right="-79"/>
              <w:rPr>
                <w:szCs w:val="22"/>
                <w:lang w:val="en-US"/>
              </w:rPr>
            </w:pPr>
          </w:p>
        </w:tc>
        <w:tc>
          <w:tcPr>
            <w:tcW w:w="1174" w:type="dxa"/>
            <w:shd w:val="clear" w:color="auto" w:fill="auto"/>
          </w:tcPr>
          <w:p w14:paraId="13DBD9D4" w14:textId="77777777" w:rsidR="00981A80" w:rsidRPr="00F35C00" w:rsidRDefault="00981A80" w:rsidP="00981A80">
            <w:pPr>
              <w:pStyle w:val="acctfourfigures"/>
              <w:tabs>
                <w:tab w:val="clear" w:pos="765"/>
                <w:tab w:val="decimal" w:pos="904"/>
              </w:tabs>
              <w:spacing w:line="240" w:lineRule="atLeast"/>
              <w:ind w:left="-79" w:right="-79"/>
              <w:rPr>
                <w:szCs w:val="22"/>
                <w:cs/>
                <w:lang w:val="en-US" w:bidi="th-TH"/>
              </w:rPr>
            </w:pPr>
          </w:p>
        </w:tc>
        <w:tc>
          <w:tcPr>
            <w:tcW w:w="180" w:type="dxa"/>
            <w:shd w:val="clear" w:color="auto" w:fill="auto"/>
          </w:tcPr>
          <w:p w14:paraId="74404D7D" w14:textId="77777777" w:rsidR="00981A80" w:rsidRPr="00F35C00" w:rsidRDefault="00981A80" w:rsidP="00981A80">
            <w:pPr>
              <w:pStyle w:val="acctfourfigures"/>
              <w:tabs>
                <w:tab w:val="clear" w:pos="765"/>
              </w:tabs>
              <w:spacing w:line="240" w:lineRule="atLeast"/>
              <w:ind w:left="-79" w:right="-79"/>
              <w:rPr>
                <w:szCs w:val="22"/>
                <w:lang w:val="en-US"/>
              </w:rPr>
            </w:pPr>
          </w:p>
        </w:tc>
        <w:tc>
          <w:tcPr>
            <w:tcW w:w="992" w:type="dxa"/>
            <w:shd w:val="clear" w:color="auto" w:fill="auto"/>
          </w:tcPr>
          <w:p w14:paraId="61E9AC72" w14:textId="77777777" w:rsidR="00981A80" w:rsidRPr="00F35C00" w:rsidRDefault="00981A80" w:rsidP="00981A80">
            <w:pPr>
              <w:pStyle w:val="acctfourfigures"/>
              <w:tabs>
                <w:tab w:val="clear" w:pos="765"/>
                <w:tab w:val="decimal" w:pos="735"/>
              </w:tabs>
              <w:spacing w:line="240" w:lineRule="atLeast"/>
              <w:ind w:left="-79" w:right="-79"/>
              <w:rPr>
                <w:szCs w:val="22"/>
                <w:cs/>
                <w:lang w:val="en-US" w:bidi="th-TH"/>
              </w:rPr>
            </w:pPr>
          </w:p>
        </w:tc>
        <w:tc>
          <w:tcPr>
            <w:tcW w:w="180" w:type="dxa"/>
            <w:shd w:val="clear" w:color="auto" w:fill="auto"/>
          </w:tcPr>
          <w:p w14:paraId="5C896AF4" w14:textId="77777777" w:rsidR="00981A80" w:rsidRPr="00F35C00" w:rsidRDefault="00981A80" w:rsidP="00981A80">
            <w:pPr>
              <w:pStyle w:val="acctfourfigures"/>
              <w:tabs>
                <w:tab w:val="clear" w:pos="765"/>
              </w:tabs>
              <w:spacing w:line="240" w:lineRule="atLeast"/>
              <w:ind w:left="-79" w:right="-79"/>
              <w:rPr>
                <w:szCs w:val="22"/>
                <w:lang w:val="en-US"/>
              </w:rPr>
            </w:pPr>
          </w:p>
        </w:tc>
        <w:tc>
          <w:tcPr>
            <w:tcW w:w="1093" w:type="dxa"/>
            <w:shd w:val="clear" w:color="auto" w:fill="auto"/>
          </w:tcPr>
          <w:p w14:paraId="1ED8EECE" w14:textId="77777777" w:rsidR="00981A80" w:rsidRPr="00F35C00" w:rsidRDefault="00981A80" w:rsidP="00981A80">
            <w:pPr>
              <w:pStyle w:val="acctfourfigures"/>
              <w:tabs>
                <w:tab w:val="clear" w:pos="765"/>
                <w:tab w:val="decimal" w:pos="840"/>
              </w:tabs>
              <w:spacing w:line="240" w:lineRule="atLeast"/>
              <w:ind w:left="-79" w:right="-79"/>
              <w:rPr>
                <w:szCs w:val="22"/>
                <w:lang w:val="en-US"/>
              </w:rPr>
            </w:pPr>
          </w:p>
        </w:tc>
      </w:tr>
      <w:tr w:rsidR="00981A80" w:rsidRPr="00F35C00" w14:paraId="35CA8909" w14:textId="77777777" w:rsidTr="00B3474B">
        <w:trPr>
          <w:cantSplit/>
        </w:trPr>
        <w:tc>
          <w:tcPr>
            <w:tcW w:w="3056" w:type="dxa"/>
            <w:shd w:val="clear" w:color="auto" w:fill="auto"/>
          </w:tcPr>
          <w:p w14:paraId="6608DB0E" w14:textId="77777777" w:rsidR="00981A80" w:rsidRPr="00F35C00" w:rsidRDefault="00981A80" w:rsidP="00140A42">
            <w:pPr>
              <w:spacing w:line="240" w:lineRule="atLeast"/>
              <w:ind w:firstLine="106"/>
              <w:rPr>
                <w:rFonts w:ascii="Times New Roman" w:hAnsi="Times New Roman" w:cs="Times New Roman"/>
                <w:sz w:val="22"/>
                <w:szCs w:val="22"/>
              </w:rPr>
            </w:pPr>
            <w:r w:rsidRPr="00F35C00">
              <w:rPr>
                <w:rFonts w:ascii="Times New Roman" w:hAnsi="Times New Roman" w:cs="Times New Roman"/>
                <w:sz w:val="22"/>
                <w:szCs w:val="22"/>
              </w:rPr>
              <w:t>financial institution</w:t>
            </w:r>
            <w:r>
              <w:rPr>
                <w:rFonts w:ascii="Times New Roman" w:hAnsi="Times New Roman" w:cs="Times New Roman"/>
                <w:sz w:val="22"/>
                <w:szCs w:val="22"/>
              </w:rPr>
              <w:t>s</w:t>
            </w:r>
          </w:p>
        </w:tc>
        <w:tc>
          <w:tcPr>
            <w:tcW w:w="1433" w:type="dxa"/>
            <w:shd w:val="clear" w:color="auto" w:fill="auto"/>
          </w:tcPr>
          <w:p w14:paraId="7CC8A84A" w14:textId="1ECB86D6" w:rsidR="00981A80" w:rsidRPr="00F35C00" w:rsidRDefault="00D02BD8" w:rsidP="00981A80">
            <w:pPr>
              <w:pStyle w:val="acctfourfigures"/>
              <w:tabs>
                <w:tab w:val="clear" w:pos="765"/>
              </w:tabs>
              <w:spacing w:line="240" w:lineRule="atLeast"/>
              <w:ind w:left="-79" w:right="-79"/>
              <w:jc w:val="center"/>
              <w:rPr>
                <w:szCs w:val="22"/>
                <w:cs/>
                <w:lang w:val="en-US" w:bidi="th-TH"/>
              </w:rPr>
            </w:pPr>
            <w:r>
              <w:rPr>
                <w:szCs w:val="22"/>
                <w:lang w:val="en-US" w:bidi="th-TH"/>
              </w:rPr>
              <w:t>3.91</w:t>
            </w:r>
          </w:p>
        </w:tc>
        <w:tc>
          <w:tcPr>
            <w:tcW w:w="180" w:type="dxa"/>
            <w:shd w:val="clear" w:color="auto" w:fill="auto"/>
          </w:tcPr>
          <w:p w14:paraId="38ED078F" w14:textId="77777777" w:rsidR="00981A80" w:rsidRPr="00F35C00" w:rsidRDefault="00981A80" w:rsidP="00981A80">
            <w:pPr>
              <w:pStyle w:val="acctfourfigures"/>
              <w:tabs>
                <w:tab w:val="clear" w:pos="765"/>
              </w:tabs>
              <w:spacing w:line="240" w:lineRule="atLeast"/>
              <w:ind w:left="-79" w:right="-79"/>
              <w:jc w:val="center"/>
              <w:rPr>
                <w:szCs w:val="22"/>
                <w:lang w:val="en-US"/>
              </w:rPr>
            </w:pPr>
          </w:p>
        </w:tc>
        <w:tc>
          <w:tcPr>
            <w:tcW w:w="993" w:type="dxa"/>
            <w:shd w:val="clear" w:color="auto" w:fill="auto"/>
          </w:tcPr>
          <w:p w14:paraId="7847C958" w14:textId="04161C55" w:rsidR="00981A80" w:rsidRPr="00F35C00" w:rsidRDefault="00E15898" w:rsidP="00981A80">
            <w:pPr>
              <w:pStyle w:val="acctfourfigures"/>
              <w:tabs>
                <w:tab w:val="clear" w:pos="765"/>
                <w:tab w:val="decimal" w:pos="742"/>
              </w:tabs>
              <w:spacing w:line="240" w:lineRule="atLeast"/>
              <w:ind w:left="-79" w:right="-79"/>
              <w:rPr>
                <w:szCs w:val="22"/>
                <w:lang w:val="en-US"/>
              </w:rPr>
            </w:pPr>
            <w:r>
              <w:rPr>
                <w:szCs w:val="22"/>
                <w:lang w:val="en-US"/>
              </w:rPr>
              <w:t>-</w:t>
            </w:r>
          </w:p>
        </w:tc>
        <w:tc>
          <w:tcPr>
            <w:tcW w:w="180" w:type="dxa"/>
            <w:shd w:val="clear" w:color="auto" w:fill="auto"/>
          </w:tcPr>
          <w:p w14:paraId="75043159" w14:textId="77777777" w:rsidR="00981A80" w:rsidRPr="00F35C00" w:rsidRDefault="00981A80" w:rsidP="00981A80">
            <w:pPr>
              <w:pStyle w:val="acctfourfigures"/>
              <w:tabs>
                <w:tab w:val="clear" w:pos="765"/>
              </w:tabs>
              <w:spacing w:line="240" w:lineRule="atLeast"/>
              <w:ind w:left="-79" w:right="-79"/>
              <w:rPr>
                <w:szCs w:val="22"/>
                <w:lang w:val="en-US"/>
              </w:rPr>
            </w:pPr>
          </w:p>
        </w:tc>
        <w:tc>
          <w:tcPr>
            <w:tcW w:w="1174" w:type="dxa"/>
            <w:shd w:val="clear" w:color="auto" w:fill="auto"/>
          </w:tcPr>
          <w:p w14:paraId="3CE61141" w14:textId="650AC4E6" w:rsidR="00981A80" w:rsidRPr="00F35C00" w:rsidRDefault="00BB602B" w:rsidP="00981A80">
            <w:pPr>
              <w:pStyle w:val="acctfourfigures"/>
              <w:tabs>
                <w:tab w:val="clear" w:pos="765"/>
                <w:tab w:val="decimal" w:pos="904"/>
              </w:tabs>
              <w:spacing w:line="240" w:lineRule="atLeast"/>
              <w:ind w:left="-79" w:right="-79"/>
              <w:rPr>
                <w:szCs w:val="22"/>
                <w:cs/>
                <w:lang w:val="en-US" w:bidi="th-TH"/>
              </w:rPr>
            </w:pPr>
            <w:r>
              <w:rPr>
                <w:szCs w:val="22"/>
                <w:lang w:val="en-US" w:bidi="th-TH"/>
              </w:rPr>
              <w:t>2,858</w:t>
            </w:r>
          </w:p>
        </w:tc>
        <w:tc>
          <w:tcPr>
            <w:tcW w:w="180" w:type="dxa"/>
            <w:shd w:val="clear" w:color="auto" w:fill="auto"/>
          </w:tcPr>
          <w:p w14:paraId="6130B012" w14:textId="77777777" w:rsidR="00981A80" w:rsidRPr="00F35C00" w:rsidRDefault="00981A80" w:rsidP="00981A80">
            <w:pPr>
              <w:pStyle w:val="acctfourfigures"/>
              <w:tabs>
                <w:tab w:val="clear" w:pos="765"/>
              </w:tabs>
              <w:spacing w:line="240" w:lineRule="atLeast"/>
              <w:ind w:left="-79" w:right="-79"/>
              <w:rPr>
                <w:szCs w:val="22"/>
                <w:lang w:val="en-US"/>
              </w:rPr>
            </w:pPr>
          </w:p>
        </w:tc>
        <w:tc>
          <w:tcPr>
            <w:tcW w:w="992" w:type="dxa"/>
            <w:shd w:val="clear" w:color="auto" w:fill="auto"/>
          </w:tcPr>
          <w:p w14:paraId="23DF8AFE" w14:textId="6930A011" w:rsidR="00981A80" w:rsidRPr="00F35C00" w:rsidRDefault="00BB602B" w:rsidP="00981A80">
            <w:pPr>
              <w:pStyle w:val="acctfourfigures"/>
              <w:tabs>
                <w:tab w:val="clear" w:pos="765"/>
                <w:tab w:val="decimal" w:pos="735"/>
              </w:tabs>
              <w:spacing w:line="240" w:lineRule="atLeast"/>
              <w:ind w:left="-79" w:right="-79"/>
              <w:rPr>
                <w:szCs w:val="22"/>
                <w:cs/>
                <w:lang w:val="en-US" w:bidi="th-TH"/>
              </w:rPr>
            </w:pPr>
            <w:r>
              <w:rPr>
                <w:szCs w:val="22"/>
                <w:lang w:val="en-US" w:bidi="th-TH"/>
              </w:rPr>
              <w:t>-</w:t>
            </w:r>
          </w:p>
        </w:tc>
        <w:tc>
          <w:tcPr>
            <w:tcW w:w="180" w:type="dxa"/>
            <w:shd w:val="clear" w:color="auto" w:fill="auto"/>
          </w:tcPr>
          <w:p w14:paraId="51E3EDB1" w14:textId="77777777" w:rsidR="00981A80" w:rsidRPr="00F35C00" w:rsidRDefault="00981A80" w:rsidP="00981A80">
            <w:pPr>
              <w:pStyle w:val="acctfourfigures"/>
              <w:tabs>
                <w:tab w:val="clear" w:pos="765"/>
              </w:tabs>
              <w:spacing w:line="240" w:lineRule="atLeast"/>
              <w:ind w:left="-79" w:right="-79"/>
              <w:rPr>
                <w:szCs w:val="22"/>
                <w:lang w:val="en-US"/>
              </w:rPr>
            </w:pPr>
          </w:p>
        </w:tc>
        <w:tc>
          <w:tcPr>
            <w:tcW w:w="1093" w:type="dxa"/>
            <w:shd w:val="clear" w:color="auto" w:fill="auto"/>
          </w:tcPr>
          <w:p w14:paraId="30227AB7" w14:textId="582F20EA" w:rsidR="00981A80" w:rsidRPr="00F35C00" w:rsidRDefault="004A395A" w:rsidP="00981A80">
            <w:pPr>
              <w:pStyle w:val="acctfourfigures"/>
              <w:tabs>
                <w:tab w:val="clear" w:pos="765"/>
                <w:tab w:val="decimal" w:pos="840"/>
              </w:tabs>
              <w:spacing w:line="240" w:lineRule="atLeast"/>
              <w:ind w:left="-79" w:right="-79"/>
              <w:rPr>
                <w:szCs w:val="22"/>
                <w:lang w:val="en-US"/>
              </w:rPr>
            </w:pPr>
            <w:r>
              <w:rPr>
                <w:szCs w:val="22"/>
                <w:lang w:val="en-US"/>
              </w:rPr>
              <w:t>2,858</w:t>
            </w:r>
          </w:p>
        </w:tc>
      </w:tr>
      <w:tr w:rsidR="00981A80" w:rsidRPr="00F35C00" w14:paraId="386110D6" w14:textId="77777777" w:rsidTr="00D132F1">
        <w:trPr>
          <w:cantSplit/>
        </w:trPr>
        <w:tc>
          <w:tcPr>
            <w:tcW w:w="3056" w:type="dxa"/>
            <w:shd w:val="clear" w:color="auto" w:fill="auto"/>
          </w:tcPr>
          <w:p w14:paraId="35F7EDD8" w14:textId="77777777" w:rsidR="00981A80" w:rsidRPr="00F35C00" w:rsidRDefault="00981A80" w:rsidP="00981A80">
            <w:pPr>
              <w:spacing w:line="240" w:lineRule="atLeast"/>
              <w:rPr>
                <w:rFonts w:ascii="Times New Roman" w:hAnsi="Times New Roman" w:cs="Times New Roman"/>
                <w:sz w:val="22"/>
                <w:szCs w:val="22"/>
              </w:rPr>
            </w:pPr>
            <w:r w:rsidRPr="00F35C00">
              <w:rPr>
                <w:rFonts w:ascii="Times New Roman" w:hAnsi="Times New Roman" w:cs="Times New Roman"/>
                <w:sz w:val="22"/>
                <w:szCs w:val="22"/>
              </w:rPr>
              <w:t>Debentures</w:t>
            </w:r>
          </w:p>
        </w:tc>
        <w:tc>
          <w:tcPr>
            <w:tcW w:w="1433" w:type="dxa"/>
            <w:shd w:val="clear" w:color="auto" w:fill="auto"/>
          </w:tcPr>
          <w:p w14:paraId="036C4D91" w14:textId="325A0CCF" w:rsidR="00981A80" w:rsidRPr="00F35C00" w:rsidRDefault="00FB2E3B" w:rsidP="00981A80">
            <w:pPr>
              <w:pStyle w:val="acctfourfigures"/>
              <w:tabs>
                <w:tab w:val="clear" w:pos="765"/>
              </w:tabs>
              <w:spacing w:line="240" w:lineRule="atLeast"/>
              <w:ind w:left="-79" w:right="-79"/>
              <w:jc w:val="center"/>
              <w:rPr>
                <w:szCs w:val="22"/>
                <w:cs/>
                <w:lang w:val="en-US" w:bidi="th-TH"/>
              </w:rPr>
            </w:pPr>
            <w:r>
              <w:rPr>
                <w:szCs w:val="22"/>
                <w:lang w:val="en-US" w:bidi="th-TH"/>
              </w:rPr>
              <w:t xml:space="preserve">2.28 </w:t>
            </w:r>
            <w:r w:rsidR="00ED781E">
              <w:rPr>
                <w:szCs w:val="22"/>
                <w:lang w:val="en-US" w:bidi="th-TH"/>
              </w:rPr>
              <w:t>-</w:t>
            </w:r>
            <w:r>
              <w:rPr>
                <w:szCs w:val="22"/>
                <w:lang w:val="en-US" w:bidi="th-TH"/>
              </w:rPr>
              <w:t xml:space="preserve"> 5.42</w:t>
            </w:r>
          </w:p>
        </w:tc>
        <w:tc>
          <w:tcPr>
            <w:tcW w:w="180" w:type="dxa"/>
            <w:shd w:val="clear" w:color="auto" w:fill="auto"/>
          </w:tcPr>
          <w:p w14:paraId="6CE85BD6" w14:textId="77777777" w:rsidR="00981A80" w:rsidRPr="00F35C00" w:rsidRDefault="00981A80" w:rsidP="00981A80">
            <w:pPr>
              <w:pStyle w:val="acctfourfigures"/>
              <w:tabs>
                <w:tab w:val="clear" w:pos="765"/>
              </w:tabs>
              <w:spacing w:line="240" w:lineRule="atLeast"/>
              <w:ind w:left="-79" w:right="-79"/>
              <w:jc w:val="center"/>
              <w:rPr>
                <w:szCs w:val="22"/>
                <w:lang w:val="en-US"/>
              </w:rPr>
            </w:pPr>
          </w:p>
        </w:tc>
        <w:tc>
          <w:tcPr>
            <w:tcW w:w="993" w:type="dxa"/>
            <w:shd w:val="clear" w:color="auto" w:fill="auto"/>
          </w:tcPr>
          <w:p w14:paraId="2918085F" w14:textId="2CE48EBE" w:rsidR="00981A80" w:rsidRPr="00F35C00" w:rsidRDefault="00E15898" w:rsidP="00981A80">
            <w:pPr>
              <w:pStyle w:val="acctfourfigures"/>
              <w:tabs>
                <w:tab w:val="clear" w:pos="765"/>
                <w:tab w:val="decimal" w:pos="742"/>
              </w:tabs>
              <w:spacing w:line="240" w:lineRule="atLeast"/>
              <w:ind w:left="-79" w:right="-79"/>
              <w:rPr>
                <w:szCs w:val="22"/>
                <w:lang w:val="en-US"/>
              </w:rPr>
            </w:pPr>
            <w:r>
              <w:rPr>
                <w:szCs w:val="22"/>
                <w:lang w:val="en-US"/>
              </w:rPr>
              <w:t>8,500</w:t>
            </w:r>
          </w:p>
        </w:tc>
        <w:tc>
          <w:tcPr>
            <w:tcW w:w="180" w:type="dxa"/>
            <w:shd w:val="clear" w:color="auto" w:fill="auto"/>
          </w:tcPr>
          <w:p w14:paraId="1A05E015" w14:textId="77777777" w:rsidR="00981A80" w:rsidRPr="00F35C00" w:rsidRDefault="00981A80" w:rsidP="00981A80">
            <w:pPr>
              <w:pStyle w:val="acctfourfigures"/>
              <w:tabs>
                <w:tab w:val="clear" w:pos="765"/>
              </w:tabs>
              <w:spacing w:line="240" w:lineRule="atLeast"/>
              <w:ind w:left="-79" w:right="-79"/>
              <w:rPr>
                <w:szCs w:val="22"/>
                <w:lang w:val="en-US"/>
              </w:rPr>
            </w:pPr>
          </w:p>
        </w:tc>
        <w:tc>
          <w:tcPr>
            <w:tcW w:w="1174" w:type="dxa"/>
            <w:shd w:val="clear" w:color="auto" w:fill="auto"/>
          </w:tcPr>
          <w:p w14:paraId="6E72489D" w14:textId="11C85404" w:rsidR="00981A80" w:rsidRPr="00F35C00" w:rsidRDefault="00CC0229" w:rsidP="00981A80">
            <w:pPr>
              <w:pStyle w:val="acctfourfigures"/>
              <w:tabs>
                <w:tab w:val="clear" w:pos="765"/>
                <w:tab w:val="decimal" w:pos="904"/>
              </w:tabs>
              <w:spacing w:line="240" w:lineRule="atLeast"/>
              <w:ind w:left="-79" w:right="-79"/>
              <w:rPr>
                <w:szCs w:val="22"/>
                <w:cs/>
                <w:lang w:val="en-US" w:bidi="th-TH"/>
              </w:rPr>
            </w:pPr>
            <w:r>
              <w:rPr>
                <w:szCs w:val="22"/>
                <w:lang w:val="en-US" w:bidi="th-TH"/>
              </w:rPr>
              <w:t>44,333</w:t>
            </w:r>
          </w:p>
        </w:tc>
        <w:tc>
          <w:tcPr>
            <w:tcW w:w="180" w:type="dxa"/>
            <w:shd w:val="clear" w:color="auto" w:fill="auto"/>
          </w:tcPr>
          <w:p w14:paraId="315897B6" w14:textId="77777777" w:rsidR="00981A80" w:rsidRPr="00F35C00" w:rsidRDefault="00981A80" w:rsidP="00981A80">
            <w:pPr>
              <w:pStyle w:val="acctfourfigures"/>
              <w:tabs>
                <w:tab w:val="clear" w:pos="765"/>
              </w:tabs>
              <w:spacing w:line="240" w:lineRule="atLeast"/>
              <w:ind w:left="-79" w:right="-79"/>
              <w:rPr>
                <w:szCs w:val="22"/>
                <w:lang w:val="en-US"/>
              </w:rPr>
            </w:pPr>
          </w:p>
        </w:tc>
        <w:tc>
          <w:tcPr>
            <w:tcW w:w="992" w:type="dxa"/>
            <w:shd w:val="clear" w:color="auto" w:fill="auto"/>
          </w:tcPr>
          <w:p w14:paraId="2EC0F184" w14:textId="68EF798B" w:rsidR="00981A80" w:rsidRPr="00F35C00" w:rsidRDefault="00FC2E98" w:rsidP="00981A80">
            <w:pPr>
              <w:pStyle w:val="acctfourfigures"/>
              <w:tabs>
                <w:tab w:val="clear" w:pos="765"/>
                <w:tab w:val="decimal" w:pos="735"/>
              </w:tabs>
              <w:spacing w:line="240" w:lineRule="atLeast"/>
              <w:ind w:left="-79" w:right="-79"/>
              <w:rPr>
                <w:szCs w:val="22"/>
                <w:cs/>
                <w:lang w:val="en-US" w:bidi="th-TH"/>
              </w:rPr>
            </w:pPr>
            <w:r>
              <w:rPr>
                <w:szCs w:val="22"/>
                <w:lang w:val="en-US" w:bidi="th-TH"/>
              </w:rPr>
              <w:t>48,407</w:t>
            </w:r>
          </w:p>
        </w:tc>
        <w:tc>
          <w:tcPr>
            <w:tcW w:w="180" w:type="dxa"/>
            <w:shd w:val="clear" w:color="auto" w:fill="auto"/>
          </w:tcPr>
          <w:p w14:paraId="3AFE2AF9" w14:textId="77777777" w:rsidR="00981A80" w:rsidRPr="00F35C00" w:rsidRDefault="00981A80" w:rsidP="00981A80">
            <w:pPr>
              <w:pStyle w:val="acctfourfigures"/>
              <w:tabs>
                <w:tab w:val="clear" w:pos="765"/>
              </w:tabs>
              <w:spacing w:line="240" w:lineRule="atLeast"/>
              <w:ind w:left="-79" w:right="-79"/>
              <w:rPr>
                <w:szCs w:val="22"/>
                <w:lang w:val="en-US"/>
              </w:rPr>
            </w:pPr>
          </w:p>
        </w:tc>
        <w:tc>
          <w:tcPr>
            <w:tcW w:w="1093" w:type="dxa"/>
            <w:shd w:val="clear" w:color="auto" w:fill="auto"/>
          </w:tcPr>
          <w:p w14:paraId="43C35A03" w14:textId="5DE754EA" w:rsidR="00981A80" w:rsidRPr="00F35C00" w:rsidRDefault="004A395A" w:rsidP="00981A80">
            <w:pPr>
              <w:pStyle w:val="acctfourfigures"/>
              <w:tabs>
                <w:tab w:val="clear" w:pos="765"/>
                <w:tab w:val="decimal" w:pos="840"/>
              </w:tabs>
              <w:spacing w:line="240" w:lineRule="atLeast"/>
              <w:ind w:left="-79" w:right="-79"/>
              <w:rPr>
                <w:szCs w:val="22"/>
                <w:lang w:val="en-US"/>
              </w:rPr>
            </w:pPr>
            <w:r>
              <w:rPr>
                <w:szCs w:val="22"/>
                <w:lang w:val="en-US"/>
              </w:rPr>
              <w:t>101,240</w:t>
            </w:r>
          </w:p>
        </w:tc>
      </w:tr>
      <w:tr w:rsidR="00A31948" w:rsidRPr="00F35C00" w14:paraId="749F1546" w14:textId="77777777" w:rsidTr="00B3474B">
        <w:trPr>
          <w:cantSplit/>
        </w:trPr>
        <w:tc>
          <w:tcPr>
            <w:tcW w:w="3056" w:type="dxa"/>
            <w:shd w:val="clear" w:color="auto" w:fill="auto"/>
          </w:tcPr>
          <w:p w14:paraId="2D8AB502" w14:textId="0B1DF2B3" w:rsidR="00A31948" w:rsidRPr="00F35C00" w:rsidRDefault="00A31948" w:rsidP="00981A80">
            <w:pPr>
              <w:spacing w:line="240" w:lineRule="atLeast"/>
              <w:rPr>
                <w:rFonts w:ascii="Times New Roman" w:hAnsi="Times New Roman" w:cs="Times New Roman"/>
                <w:sz w:val="22"/>
                <w:szCs w:val="22"/>
              </w:rPr>
            </w:pPr>
            <w:r>
              <w:rPr>
                <w:rFonts w:ascii="Times New Roman" w:hAnsi="Times New Roman" w:cs="Times New Roman"/>
                <w:sz w:val="22"/>
                <w:szCs w:val="22"/>
              </w:rPr>
              <w:t>L</w:t>
            </w:r>
            <w:r w:rsidRPr="00F35C00">
              <w:rPr>
                <w:rFonts w:ascii="Times New Roman" w:hAnsi="Times New Roman" w:cs="Times New Roman"/>
                <w:sz w:val="22"/>
                <w:szCs w:val="22"/>
              </w:rPr>
              <w:t>ease liabilities</w:t>
            </w:r>
          </w:p>
        </w:tc>
        <w:tc>
          <w:tcPr>
            <w:tcW w:w="1433" w:type="dxa"/>
            <w:shd w:val="clear" w:color="auto" w:fill="auto"/>
          </w:tcPr>
          <w:p w14:paraId="3D4EE3E5" w14:textId="0F66C268" w:rsidR="00A31948" w:rsidRDefault="00D02BD8" w:rsidP="00981A80">
            <w:pPr>
              <w:pStyle w:val="acctfourfigures"/>
              <w:tabs>
                <w:tab w:val="clear" w:pos="765"/>
              </w:tabs>
              <w:spacing w:line="240" w:lineRule="atLeast"/>
              <w:ind w:left="-79" w:right="-79"/>
              <w:jc w:val="center"/>
              <w:rPr>
                <w:szCs w:val="22"/>
                <w:lang w:val="en-US" w:bidi="th-TH"/>
              </w:rPr>
            </w:pPr>
            <w:r>
              <w:rPr>
                <w:szCs w:val="22"/>
                <w:lang w:val="en-US" w:bidi="th-TH"/>
              </w:rPr>
              <w:t>3.04</w:t>
            </w:r>
          </w:p>
        </w:tc>
        <w:tc>
          <w:tcPr>
            <w:tcW w:w="180" w:type="dxa"/>
            <w:shd w:val="clear" w:color="auto" w:fill="auto"/>
          </w:tcPr>
          <w:p w14:paraId="16899DB0" w14:textId="77777777" w:rsidR="00A31948" w:rsidRPr="00F35C00" w:rsidRDefault="00A31948" w:rsidP="00981A80">
            <w:pPr>
              <w:pStyle w:val="acctfourfigures"/>
              <w:tabs>
                <w:tab w:val="clear" w:pos="765"/>
              </w:tabs>
              <w:spacing w:line="240" w:lineRule="atLeast"/>
              <w:ind w:left="-79" w:right="-79"/>
              <w:jc w:val="center"/>
              <w:rPr>
                <w:szCs w:val="22"/>
                <w:lang w:val="en-US"/>
              </w:rPr>
            </w:pPr>
          </w:p>
        </w:tc>
        <w:tc>
          <w:tcPr>
            <w:tcW w:w="993" w:type="dxa"/>
            <w:shd w:val="clear" w:color="auto" w:fill="auto"/>
          </w:tcPr>
          <w:p w14:paraId="38732614" w14:textId="61C3A252" w:rsidR="00A31948" w:rsidRDefault="00A31948" w:rsidP="00981A80">
            <w:pPr>
              <w:pStyle w:val="acctfourfigures"/>
              <w:tabs>
                <w:tab w:val="clear" w:pos="765"/>
                <w:tab w:val="decimal" w:pos="742"/>
              </w:tabs>
              <w:spacing w:line="240" w:lineRule="atLeast"/>
              <w:ind w:left="-79" w:right="-79"/>
              <w:rPr>
                <w:szCs w:val="22"/>
                <w:lang w:val="en-US"/>
              </w:rPr>
            </w:pPr>
            <w:r>
              <w:rPr>
                <w:szCs w:val="22"/>
                <w:lang w:val="en-US"/>
              </w:rPr>
              <w:t>217</w:t>
            </w:r>
          </w:p>
        </w:tc>
        <w:tc>
          <w:tcPr>
            <w:tcW w:w="180" w:type="dxa"/>
            <w:shd w:val="clear" w:color="auto" w:fill="auto"/>
          </w:tcPr>
          <w:p w14:paraId="3488AF7F" w14:textId="77777777" w:rsidR="00A31948" w:rsidRPr="00F35C00" w:rsidRDefault="00A31948" w:rsidP="00981A80">
            <w:pPr>
              <w:pStyle w:val="acctfourfigures"/>
              <w:tabs>
                <w:tab w:val="clear" w:pos="765"/>
              </w:tabs>
              <w:spacing w:line="240" w:lineRule="atLeast"/>
              <w:ind w:left="-79" w:right="-79"/>
              <w:rPr>
                <w:szCs w:val="22"/>
                <w:lang w:val="en-US"/>
              </w:rPr>
            </w:pPr>
          </w:p>
        </w:tc>
        <w:tc>
          <w:tcPr>
            <w:tcW w:w="1174" w:type="dxa"/>
            <w:shd w:val="clear" w:color="auto" w:fill="auto"/>
          </w:tcPr>
          <w:p w14:paraId="7AC179FE" w14:textId="7953F3FC" w:rsidR="00A31948" w:rsidRDefault="00CF487E" w:rsidP="00981A80">
            <w:pPr>
              <w:pStyle w:val="acctfourfigures"/>
              <w:tabs>
                <w:tab w:val="clear" w:pos="765"/>
                <w:tab w:val="decimal" w:pos="904"/>
              </w:tabs>
              <w:spacing w:line="240" w:lineRule="atLeast"/>
              <w:ind w:left="-79" w:right="-79"/>
              <w:rPr>
                <w:szCs w:val="22"/>
                <w:lang w:val="en-US" w:bidi="th-TH"/>
              </w:rPr>
            </w:pPr>
            <w:r>
              <w:rPr>
                <w:szCs w:val="22"/>
                <w:lang w:val="en-US" w:bidi="th-TH"/>
              </w:rPr>
              <w:t>186</w:t>
            </w:r>
          </w:p>
        </w:tc>
        <w:tc>
          <w:tcPr>
            <w:tcW w:w="180" w:type="dxa"/>
            <w:shd w:val="clear" w:color="auto" w:fill="auto"/>
          </w:tcPr>
          <w:p w14:paraId="6B7203D3" w14:textId="77777777" w:rsidR="00A31948" w:rsidRPr="00F35C00" w:rsidRDefault="00A31948" w:rsidP="00981A80">
            <w:pPr>
              <w:pStyle w:val="acctfourfigures"/>
              <w:tabs>
                <w:tab w:val="clear" w:pos="765"/>
              </w:tabs>
              <w:spacing w:line="240" w:lineRule="atLeast"/>
              <w:ind w:left="-79" w:right="-79"/>
              <w:rPr>
                <w:szCs w:val="22"/>
                <w:lang w:val="en-US"/>
              </w:rPr>
            </w:pPr>
          </w:p>
        </w:tc>
        <w:tc>
          <w:tcPr>
            <w:tcW w:w="992" w:type="dxa"/>
            <w:shd w:val="clear" w:color="auto" w:fill="auto"/>
          </w:tcPr>
          <w:p w14:paraId="1009ADEA" w14:textId="24C4050E" w:rsidR="00A31948" w:rsidRDefault="00CF487E" w:rsidP="00981A80">
            <w:pPr>
              <w:pStyle w:val="acctfourfigures"/>
              <w:tabs>
                <w:tab w:val="clear" w:pos="765"/>
                <w:tab w:val="decimal" w:pos="735"/>
              </w:tabs>
              <w:spacing w:line="240" w:lineRule="atLeast"/>
              <w:ind w:left="-79" w:right="-79"/>
              <w:rPr>
                <w:szCs w:val="22"/>
                <w:lang w:val="en-US" w:bidi="th-TH"/>
              </w:rPr>
            </w:pPr>
            <w:r>
              <w:rPr>
                <w:szCs w:val="22"/>
                <w:lang w:val="en-US" w:bidi="th-TH"/>
              </w:rPr>
              <w:t>-</w:t>
            </w:r>
          </w:p>
        </w:tc>
        <w:tc>
          <w:tcPr>
            <w:tcW w:w="180" w:type="dxa"/>
            <w:shd w:val="clear" w:color="auto" w:fill="auto"/>
          </w:tcPr>
          <w:p w14:paraId="5E61B203" w14:textId="77777777" w:rsidR="00A31948" w:rsidRPr="00F35C00" w:rsidRDefault="00A31948" w:rsidP="00981A80">
            <w:pPr>
              <w:pStyle w:val="acctfourfigures"/>
              <w:tabs>
                <w:tab w:val="clear" w:pos="765"/>
              </w:tabs>
              <w:spacing w:line="240" w:lineRule="atLeast"/>
              <w:ind w:left="-79" w:right="-79"/>
              <w:rPr>
                <w:szCs w:val="22"/>
                <w:lang w:val="en-US"/>
              </w:rPr>
            </w:pPr>
          </w:p>
        </w:tc>
        <w:tc>
          <w:tcPr>
            <w:tcW w:w="1093" w:type="dxa"/>
            <w:shd w:val="clear" w:color="auto" w:fill="auto"/>
          </w:tcPr>
          <w:p w14:paraId="64F70C48" w14:textId="06460BD6" w:rsidR="00A31948" w:rsidRDefault="00CF487E" w:rsidP="00981A80">
            <w:pPr>
              <w:pStyle w:val="acctfourfigures"/>
              <w:tabs>
                <w:tab w:val="clear" w:pos="765"/>
                <w:tab w:val="decimal" w:pos="840"/>
              </w:tabs>
              <w:spacing w:line="240" w:lineRule="atLeast"/>
              <w:ind w:left="-79" w:right="-79"/>
              <w:rPr>
                <w:szCs w:val="22"/>
                <w:lang w:val="en-US"/>
              </w:rPr>
            </w:pPr>
            <w:r>
              <w:rPr>
                <w:szCs w:val="22"/>
                <w:lang w:val="en-US"/>
              </w:rPr>
              <w:t>403</w:t>
            </w:r>
          </w:p>
        </w:tc>
      </w:tr>
      <w:tr w:rsidR="00981A80" w:rsidRPr="00F35C00" w14:paraId="0A53C702" w14:textId="77777777" w:rsidTr="00D132F1">
        <w:trPr>
          <w:cantSplit/>
        </w:trPr>
        <w:tc>
          <w:tcPr>
            <w:tcW w:w="3056" w:type="dxa"/>
            <w:shd w:val="clear" w:color="auto" w:fill="auto"/>
          </w:tcPr>
          <w:p w14:paraId="7ECFC338" w14:textId="77777777" w:rsidR="00981A80" w:rsidRPr="00F35C00" w:rsidRDefault="00981A80" w:rsidP="00981A80">
            <w:pPr>
              <w:spacing w:line="240" w:lineRule="atLeast"/>
              <w:ind w:left="180" w:hanging="180"/>
              <w:rPr>
                <w:rFonts w:ascii="Times New Roman" w:hAnsi="Times New Roman" w:cs="Times New Roman"/>
                <w:b/>
                <w:bCs/>
                <w:sz w:val="22"/>
                <w:szCs w:val="22"/>
                <w:cs/>
              </w:rPr>
            </w:pPr>
            <w:r w:rsidRPr="00F35C00">
              <w:rPr>
                <w:rFonts w:ascii="Times New Roman" w:hAnsi="Times New Roman" w:cs="Times New Roman"/>
                <w:b/>
                <w:bCs/>
                <w:sz w:val="22"/>
                <w:szCs w:val="22"/>
                <w:cs/>
              </w:rPr>
              <w:t>Total</w:t>
            </w:r>
          </w:p>
        </w:tc>
        <w:tc>
          <w:tcPr>
            <w:tcW w:w="1433" w:type="dxa"/>
            <w:shd w:val="clear" w:color="auto" w:fill="auto"/>
          </w:tcPr>
          <w:p w14:paraId="0381479D" w14:textId="77777777" w:rsidR="00981A80" w:rsidRPr="00F35C00" w:rsidRDefault="00981A80" w:rsidP="00981A80">
            <w:pPr>
              <w:pStyle w:val="acctfourfigures"/>
              <w:tabs>
                <w:tab w:val="clear" w:pos="765"/>
              </w:tabs>
              <w:spacing w:line="240" w:lineRule="atLeast"/>
              <w:ind w:left="-79" w:right="-79"/>
              <w:jc w:val="center"/>
              <w:rPr>
                <w:szCs w:val="22"/>
                <w:cs/>
                <w:lang w:val="en-US" w:bidi="th-TH"/>
              </w:rPr>
            </w:pPr>
          </w:p>
        </w:tc>
        <w:tc>
          <w:tcPr>
            <w:tcW w:w="180" w:type="dxa"/>
            <w:shd w:val="clear" w:color="auto" w:fill="auto"/>
          </w:tcPr>
          <w:p w14:paraId="11A506B7" w14:textId="77777777" w:rsidR="00981A80" w:rsidRPr="00F35C00" w:rsidRDefault="00981A80" w:rsidP="00981A80">
            <w:pPr>
              <w:pStyle w:val="acctfourfigures"/>
              <w:tabs>
                <w:tab w:val="clear" w:pos="765"/>
              </w:tabs>
              <w:spacing w:line="240" w:lineRule="atLeast"/>
              <w:ind w:left="-79" w:right="-79"/>
              <w:jc w:val="center"/>
              <w:rPr>
                <w:szCs w:val="22"/>
                <w:lang w:val="en-US"/>
              </w:rPr>
            </w:pPr>
          </w:p>
        </w:tc>
        <w:tc>
          <w:tcPr>
            <w:tcW w:w="993" w:type="dxa"/>
            <w:tcBorders>
              <w:top w:val="single" w:sz="4" w:space="0" w:color="auto"/>
              <w:bottom w:val="double" w:sz="4" w:space="0" w:color="auto"/>
            </w:tcBorders>
            <w:shd w:val="clear" w:color="auto" w:fill="auto"/>
          </w:tcPr>
          <w:p w14:paraId="02FF4232" w14:textId="6263A4CE" w:rsidR="00981A80" w:rsidRPr="00F35C00" w:rsidRDefault="00E15898" w:rsidP="00981A80">
            <w:pPr>
              <w:pStyle w:val="acctfourfigures"/>
              <w:tabs>
                <w:tab w:val="clear" w:pos="765"/>
                <w:tab w:val="decimal" w:pos="742"/>
              </w:tabs>
              <w:spacing w:line="240" w:lineRule="atLeast"/>
              <w:ind w:left="-79" w:right="-79"/>
              <w:rPr>
                <w:b/>
                <w:bCs/>
                <w:szCs w:val="22"/>
                <w:lang w:val="en-US"/>
              </w:rPr>
            </w:pPr>
            <w:r>
              <w:rPr>
                <w:b/>
                <w:bCs/>
                <w:szCs w:val="22"/>
                <w:lang w:val="en-US"/>
              </w:rPr>
              <w:t>45,</w:t>
            </w:r>
            <w:r w:rsidR="00A31948">
              <w:rPr>
                <w:b/>
                <w:bCs/>
                <w:szCs w:val="22"/>
                <w:lang w:val="en-US"/>
              </w:rPr>
              <w:t>52</w:t>
            </w:r>
            <w:r w:rsidR="003116F8">
              <w:rPr>
                <w:b/>
                <w:bCs/>
                <w:szCs w:val="22"/>
                <w:lang w:val="en-US"/>
              </w:rPr>
              <w:t>6</w:t>
            </w:r>
          </w:p>
        </w:tc>
        <w:tc>
          <w:tcPr>
            <w:tcW w:w="180" w:type="dxa"/>
            <w:shd w:val="clear" w:color="auto" w:fill="auto"/>
          </w:tcPr>
          <w:p w14:paraId="159B35FC" w14:textId="77777777" w:rsidR="00981A80" w:rsidRPr="00F35C00" w:rsidRDefault="00981A80" w:rsidP="00981A80">
            <w:pPr>
              <w:pStyle w:val="acctfourfigures"/>
              <w:tabs>
                <w:tab w:val="clear" w:pos="765"/>
                <w:tab w:val="decimal" w:pos="742"/>
              </w:tabs>
              <w:spacing w:line="240" w:lineRule="atLeast"/>
              <w:ind w:left="-79" w:right="-79"/>
              <w:rPr>
                <w:szCs w:val="22"/>
                <w:lang w:val="en-US"/>
              </w:rPr>
            </w:pPr>
          </w:p>
        </w:tc>
        <w:tc>
          <w:tcPr>
            <w:tcW w:w="1174" w:type="dxa"/>
            <w:tcBorders>
              <w:top w:val="single" w:sz="4" w:space="0" w:color="auto"/>
              <w:bottom w:val="double" w:sz="4" w:space="0" w:color="auto"/>
            </w:tcBorders>
            <w:shd w:val="clear" w:color="auto" w:fill="auto"/>
          </w:tcPr>
          <w:p w14:paraId="7E72B267" w14:textId="15685885" w:rsidR="00981A80" w:rsidRPr="00F35C00" w:rsidRDefault="00CC0229" w:rsidP="00981A80">
            <w:pPr>
              <w:pStyle w:val="acctfourfigures"/>
              <w:tabs>
                <w:tab w:val="clear" w:pos="765"/>
                <w:tab w:val="decimal" w:pos="904"/>
              </w:tabs>
              <w:spacing w:line="240" w:lineRule="exact"/>
              <w:ind w:left="-79" w:right="-79"/>
              <w:rPr>
                <w:b/>
                <w:bCs/>
                <w:szCs w:val="22"/>
                <w:lang w:bidi="th-TH"/>
              </w:rPr>
            </w:pPr>
            <w:r>
              <w:rPr>
                <w:b/>
                <w:bCs/>
                <w:szCs w:val="22"/>
                <w:lang w:bidi="th-TH"/>
              </w:rPr>
              <w:t>47</w:t>
            </w:r>
            <w:r w:rsidR="00BB602B">
              <w:rPr>
                <w:b/>
                <w:bCs/>
                <w:szCs w:val="22"/>
                <w:lang w:bidi="th-TH"/>
              </w:rPr>
              <w:t>,377</w:t>
            </w:r>
          </w:p>
        </w:tc>
        <w:tc>
          <w:tcPr>
            <w:tcW w:w="180" w:type="dxa"/>
            <w:shd w:val="clear" w:color="auto" w:fill="auto"/>
          </w:tcPr>
          <w:p w14:paraId="1133108F" w14:textId="77777777" w:rsidR="00981A80" w:rsidRPr="00F35C00" w:rsidRDefault="00981A80" w:rsidP="00981A80">
            <w:pPr>
              <w:pStyle w:val="acctfourfigures"/>
              <w:tabs>
                <w:tab w:val="clear" w:pos="765"/>
              </w:tabs>
              <w:spacing w:line="240" w:lineRule="exact"/>
              <w:ind w:left="-79" w:right="-79"/>
              <w:rPr>
                <w:b/>
                <w:bCs/>
                <w:szCs w:val="22"/>
                <w:lang w:bidi="th-TH"/>
              </w:rPr>
            </w:pPr>
          </w:p>
        </w:tc>
        <w:tc>
          <w:tcPr>
            <w:tcW w:w="992" w:type="dxa"/>
            <w:tcBorders>
              <w:top w:val="single" w:sz="4" w:space="0" w:color="auto"/>
              <w:bottom w:val="double" w:sz="4" w:space="0" w:color="auto"/>
            </w:tcBorders>
            <w:shd w:val="clear" w:color="auto" w:fill="auto"/>
          </w:tcPr>
          <w:p w14:paraId="6F0EEA3B" w14:textId="7A88A673" w:rsidR="00981A80" w:rsidRPr="00F35C00" w:rsidRDefault="00BB602B" w:rsidP="00981A80">
            <w:pPr>
              <w:pStyle w:val="acctfourfigures"/>
              <w:tabs>
                <w:tab w:val="clear" w:pos="765"/>
                <w:tab w:val="decimal" w:pos="724"/>
              </w:tabs>
              <w:spacing w:line="240" w:lineRule="exact"/>
              <w:ind w:left="-79" w:right="-79"/>
              <w:rPr>
                <w:b/>
                <w:bCs/>
                <w:szCs w:val="22"/>
                <w:lang w:bidi="th-TH"/>
              </w:rPr>
            </w:pPr>
            <w:r>
              <w:rPr>
                <w:b/>
                <w:bCs/>
                <w:szCs w:val="22"/>
                <w:lang w:bidi="th-TH"/>
              </w:rPr>
              <w:t>48,407</w:t>
            </w:r>
          </w:p>
        </w:tc>
        <w:tc>
          <w:tcPr>
            <w:tcW w:w="180" w:type="dxa"/>
            <w:shd w:val="clear" w:color="auto" w:fill="auto"/>
          </w:tcPr>
          <w:p w14:paraId="2A3CC0B0" w14:textId="77777777" w:rsidR="00981A80" w:rsidRPr="00F35C00" w:rsidRDefault="00981A80" w:rsidP="00981A80">
            <w:pPr>
              <w:pStyle w:val="acctfourfigures"/>
              <w:tabs>
                <w:tab w:val="clear" w:pos="765"/>
                <w:tab w:val="decimal" w:pos="816"/>
              </w:tabs>
              <w:spacing w:line="240" w:lineRule="exact"/>
              <w:ind w:left="-79" w:right="-79"/>
              <w:rPr>
                <w:b/>
                <w:bCs/>
                <w:szCs w:val="22"/>
              </w:rPr>
            </w:pPr>
          </w:p>
        </w:tc>
        <w:tc>
          <w:tcPr>
            <w:tcW w:w="1093" w:type="dxa"/>
            <w:tcBorders>
              <w:top w:val="single" w:sz="4" w:space="0" w:color="auto"/>
              <w:bottom w:val="double" w:sz="4" w:space="0" w:color="auto"/>
            </w:tcBorders>
            <w:shd w:val="clear" w:color="auto" w:fill="auto"/>
          </w:tcPr>
          <w:p w14:paraId="77B8DF19" w14:textId="00B26578" w:rsidR="00981A80" w:rsidRPr="00F35C00" w:rsidRDefault="004A395A" w:rsidP="00981A80">
            <w:pPr>
              <w:pStyle w:val="acctfourfigures"/>
              <w:tabs>
                <w:tab w:val="clear" w:pos="765"/>
                <w:tab w:val="decimal" w:pos="840"/>
              </w:tabs>
              <w:spacing w:line="240" w:lineRule="exact"/>
              <w:ind w:right="-79"/>
              <w:rPr>
                <w:b/>
                <w:bCs/>
                <w:szCs w:val="22"/>
              </w:rPr>
            </w:pPr>
            <w:r>
              <w:rPr>
                <w:b/>
                <w:bCs/>
                <w:szCs w:val="22"/>
              </w:rPr>
              <w:t>14</w:t>
            </w:r>
            <w:r w:rsidR="00CF487E">
              <w:rPr>
                <w:b/>
                <w:bCs/>
                <w:szCs w:val="22"/>
              </w:rPr>
              <w:t>1,31</w:t>
            </w:r>
            <w:r w:rsidR="00C73FC5">
              <w:rPr>
                <w:b/>
                <w:bCs/>
                <w:szCs w:val="22"/>
              </w:rPr>
              <w:t>0</w:t>
            </w:r>
          </w:p>
        </w:tc>
      </w:tr>
      <w:tr w:rsidR="00981A80" w:rsidRPr="00F35C00" w14:paraId="0964078E" w14:textId="77777777" w:rsidTr="00B3474B">
        <w:trPr>
          <w:cantSplit/>
        </w:trPr>
        <w:tc>
          <w:tcPr>
            <w:tcW w:w="3056" w:type="dxa"/>
            <w:shd w:val="clear" w:color="auto" w:fill="auto"/>
          </w:tcPr>
          <w:p w14:paraId="74496BF0" w14:textId="4627F512" w:rsidR="00981A80" w:rsidRPr="00F35C00" w:rsidRDefault="00981A80" w:rsidP="00981A80">
            <w:pPr>
              <w:spacing w:line="240" w:lineRule="atLeast"/>
              <w:ind w:left="180" w:hanging="180"/>
              <w:rPr>
                <w:rFonts w:ascii="Times New Roman" w:hAnsi="Times New Roman" w:cs="Times New Roman"/>
                <w:b/>
                <w:bCs/>
                <w:i/>
                <w:iCs/>
                <w:sz w:val="22"/>
                <w:szCs w:val="22"/>
                <w:cs/>
              </w:rPr>
            </w:pPr>
          </w:p>
        </w:tc>
        <w:tc>
          <w:tcPr>
            <w:tcW w:w="1433" w:type="dxa"/>
            <w:shd w:val="clear" w:color="auto" w:fill="auto"/>
          </w:tcPr>
          <w:p w14:paraId="3FBEB9EB" w14:textId="77777777" w:rsidR="00981A80" w:rsidRPr="00F35C00" w:rsidRDefault="00981A80" w:rsidP="00981A80">
            <w:pPr>
              <w:pStyle w:val="acctfourfigures"/>
              <w:tabs>
                <w:tab w:val="clear" w:pos="765"/>
              </w:tabs>
              <w:spacing w:line="240" w:lineRule="atLeast"/>
              <w:ind w:left="-79" w:right="-79"/>
              <w:jc w:val="center"/>
              <w:rPr>
                <w:szCs w:val="22"/>
              </w:rPr>
            </w:pPr>
          </w:p>
        </w:tc>
        <w:tc>
          <w:tcPr>
            <w:tcW w:w="180" w:type="dxa"/>
            <w:shd w:val="clear" w:color="auto" w:fill="auto"/>
          </w:tcPr>
          <w:p w14:paraId="12EF3D39" w14:textId="77777777" w:rsidR="00981A80" w:rsidRPr="00F35C00" w:rsidRDefault="00981A80" w:rsidP="00981A80">
            <w:pPr>
              <w:pStyle w:val="acctfourfigures"/>
              <w:spacing w:line="240" w:lineRule="atLeast"/>
              <w:rPr>
                <w:szCs w:val="22"/>
              </w:rPr>
            </w:pPr>
          </w:p>
        </w:tc>
        <w:tc>
          <w:tcPr>
            <w:tcW w:w="993" w:type="dxa"/>
            <w:tcBorders>
              <w:top w:val="double" w:sz="4" w:space="0" w:color="auto"/>
            </w:tcBorders>
            <w:shd w:val="clear" w:color="auto" w:fill="auto"/>
          </w:tcPr>
          <w:p w14:paraId="7F0C66CE" w14:textId="77777777" w:rsidR="00981A80" w:rsidRPr="00F35C00" w:rsidRDefault="00981A80" w:rsidP="00981A80">
            <w:pPr>
              <w:pStyle w:val="acctfourfigures"/>
              <w:tabs>
                <w:tab w:val="clear" w:pos="765"/>
                <w:tab w:val="decimal" w:pos="713"/>
              </w:tabs>
              <w:spacing w:line="240" w:lineRule="atLeast"/>
              <w:ind w:left="-79"/>
              <w:rPr>
                <w:szCs w:val="22"/>
              </w:rPr>
            </w:pPr>
          </w:p>
        </w:tc>
        <w:tc>
          <w:tcPr>
            <w:tcW w:w="180" w:type="dxa"/>
            <w:shd w:val="clear" w:color="auto" w:fill="auto"/>
          </w:tcPr>
          <w:p w14:paraId="19D0E865" w14:textId="77777777" w:rsidR="00981A80" w:rsidRPr="00F35C00" w:rsidRDefault="00981A80" w:rsidP="00981A80">
            <w:pPr>
              <w:pStyle w:val="acctfourfigures"/>
              <w:tabs>
                <w:tab w:val="clear" w:pos="765"/>
                <w:tab w:val="decimal" w:pos="866"/>
              </w:tabs>
              <w:spacing w:line="240" w:lineRule="atLeast"/>
              <w:jc w:val="both"/>
              <w:rPr>
                <w:szCs w:val="22"/>
              </w:rPr>
            </w:pPr>
          </w:p>
        </w:tc>
        <w:tc>
          <w:tcPr>
            <w:tcW w:w="1174" w:type="dxa"/>
            <w:tcBorders>
              <w:top w:val="double" w:sz="4" w:space="0" w:color="auto"/>
            </w:tcBorders>
            <w:shd w:val="clear" w:color="auto" w:fill="auto"/>
          </w:tcPr>
          <w:p w14:paraId="7E703265" w14:textId="77777777" w:rsidR="00981A80" w:rsidRPr="00F35C00" w:rsidRDefault="00981A80" w:rsidP="00981A80">
            <w:pPr>
              <w:pStyle w:val="acctfourfigures"/>
              <w:tabs>
                <w:tab w:val="clear" w:pos="765"/>
                <w:tab w:val="decimal" w:pos="866"/>
              </w:tabs>
              <w:spacing w:line="240" w:lineRule="atLeast"/>
              <w:jc w:val="both"/>
              <w:rPr>
                <w:szCs w:val="22"/>
              </w:rPr>
            </w:pPr>
          </w:p>
        </w:tc>
        <w:tc>
          <w:tcPr>
            <w:tcW w:w="180" w:type="dxa"/>
            <w:shd w:val="clear" w:color="auto" w:fill="auto"/>
          </w:tcPr>
          <w:p w14:paraId="314A4660" w14:textId="77777777" w:rsidR="00981A80" w:rsidRPr="00F35C00" w:rsidRDefault="00981A80" w:rsidP="00981A80">
            <w:pPr>
              <w:pStyle w:val="acctfourfigures"/>
              <w:tabs>
                <w:tab w:val="clear" w:pos="765"/>
                <w:tab w:val="decimal" w:pos="866"/>
              </w:tabs>
              <w:spacing w:line="240" w:lineRule="atLeast"/>
              <w:jc w:val="both"/>
              <w:rPr>
                <w:szCs w:val="22"/>
              </w:rPr>
            </w:pPr>
          </w:p>
        </w:tc>
        <w:tc>
          <w:tcPr>
            <w:tcW w:w="992" w:type="dxa"/>
            <w:tcBorders>
              <w:top w:val="double" w:sz="4" w:space="0" w:color="auto"/>
            </w:tcBorders>
            <w:shd w:val="clear" w:color="auto" w:fill="auto"/>
          </w:tcPr>
          <w:p w14:paraId="097AAA1E" w14:textId="77777777" w:rsidR="00981A80" w:rsidRPr="00F35C00" w:rsidRDefault="00981A80" w:rsidP="00981A80">
            <w:pPr>
              <w:pStyle w:val="acctfourfigures"/>
              <w:tabs>
                <w:tab w:val="clear" w:pos="765"/>
                <w:tab w:val="decimal" w:pos="866"/>
              </w:tabs>
              <w:spacing w:line="240" w:lineRule="atLeast"/>
              <w:jc w:val="both"/>
              <w:rPr>
                <w:szCs w:val="22"/>
              </w:rPr>
            </w:pPr>
          </w:p>
        </w:tc>
        <w:tc>
          <w:tcPr>
            <w:tcW w:w="180" w:type="dxa"/>
            <w:shd w:val="clear" w:color="auto" w:fill="auto"/>
          </w:tcPr>
          <w:p w14:paraId="41DD0130" w14:textId="77777777" w:rsidR="00981A80" w:rsidRPr="00F35C00" w:rsidRDefault="00981A80" w:rsidP="00981A80">
            <w:pPr>
              <w:pStyle w:val="acctfourfigures"/>
              <w:tabs>
                <w:tab w:val="clear" w:pos="765"/>
                <w:tab w:val="decimal" w:pos="866"/>
              </w:tabs>
              <w:spacing w:line="240" w:lineRule="atLeast"/>
              <w:jc w:val="both"/>
              <w:rPr>
                <w:szCs w:val="22"/>
              </w:rPr>
            </w:pPr>
          </w:p>
        </w:tc>
        <w:tc>
          <w:tcPr>
            <w:tcW w:w="1093" w:type="dxa"/>
            <w:tcBorders>
              <w:top w:val="double" w:sz="4" w:space="0" w:color="auto"/>
            </w:tcBorders>
            <w:shd w:val="clear" w:color="auto" w:fill="auto"/>
          </w:tcPr>
          <w:p w14:paraId="5683626E" w14:textId="77777777" w:rsidR="00981A80" w:rsidRPr="00F35C00" w:rsidRDefault="00981A80" w:rsidP="00981A80">
            <w:pPr>
              <w:pStyle w:val="acctfourfigures"/>
              <w:tabs>
                <w:tab w:val="clear" w:pos="765"/>
                <w:tab w:val="decimal" w:pos="840"/>
                <w:tab w:val="decimal" w:pos="866"/>
              </w:tabs>
              <w:spacing w:line="240" w:lineRule="atLeast"/>
              <w:jc w:val="both"/>
              <w:rPr>
                <w:szCs w:val="22"/>
              </w:rPr>
            </w:pPr>
          </w:p>
        </w:tc>
      </w:tr>
      <w:tr w:rsidR="00731603" w:rsidRPr="007E4807" w14:paraId="690A9A1F" w14:textId="77777777" w:rsidTr="00B3474B">
        <w:trPr>
          <w:cantSplit/>
        </w:trPr>
        <w:tc>
          <w:tcPr>
            <w:tcW w:w="3056" w:type="dxa"/>
            <w:shd w:val="clear" w:color="auto" w:fill="auto"/>
          </w:tcPr>
          <w:p w14:paraId="5995E289" w14:textId="6780BAFA" w:rsidR="00731603" w:rsidRPr="00A05328" w:rsidRDefault="00731603" w:rsidP="00731603">
            <w:pPr>
              <w:spacing w:line="240" w:lineRule="atLeast"/>
              <w:ind w:left="180" w:hanging="180"/>
              <w:rPr>
                <w:rFonts w:ascii="Times New Roman" w:hAnsi="Times New Roman" w:cs="Times New Roman"/>
                <w:sz w:val="22"/>
                <w:szCs w:val="22"/>
                <w:cs/>
              </w:rPr>
            </w:pPr>
            <w:r w:rsidRPr="00A05328">
              <w:rPr>
                <w:rFonts w:ascii="Times New Roman" w:hAnsi="Times New Roman" w:cs="Times New Roman"/>
                <w:sz w:val="22"/>
                <w:szCs w:val="22"/>
              </w:rPr>
              <w:t xml:space="preserve">Derivative liabilities </w:t>
            </w:r>
          </w:p>
        </w:tc>
        <w:tc>
          <w:tcPr>
            <w:tcW w:w="1433" w:type="dxa"/>
            <w:shd w:val="clear" w:color="auto" w:fill="auto"/>
          </w:tcPr>
          <w:p w14:paraId="6620918F" w14:textId="77777777" w:rsidR="00731603" w:rsidRPr="007E4807" w:rsidRDefault="00731603" w:rsidP="00731603">
            <w:pPr>
              <w:pStyle w:val="acctfourfigures"/>
              <w:tabs>
                <w:tab w:val="clear" w:pos="765"/>
              </w:tabs>
              <w:spacing w:line="240" w:lineRule="atLeast"/>
              <w:ind w:left="-79" w:right="-79"/>
              <w:jc w:val="center"/>
              <w:rPr>
                <w:szCs w:val="22"/>
              </w:rPr>
            </w:pPr>
          </w:p>
        </w:tc>
        <w:tc>
          <w:tcPr>
            <w:tcW w:w="180" w:type="dxa"/>
            <w:shd w:val="clear" w:color="auto" w:fill="auto"/>
          </w:tcPr>
          <w:p w14:paraId="0A7D1B74" w14:textId="77777777" w:rsidR="00731603" w:rsidRPr="007E4807" w:rsidRDefault="00731603" w:rsidP="00731603">
            <w:pPr>
              <w:pStyle w:val="acctfourfigures"/>
              <w:spacing w:line="240" w:lineRule="atLeast"/>
              <w:rPr>
                <w:szCs w:val="22"/>
              </w:rPr>
            </w:pPr>
          </w:p>
        </w:tc>
        <w:tc>
          <w:tcPr>
            <w:tcW w:w="993" w:type="dxa"/>
            <w:tcBorders>
              <w:bottom w:val="single" w:sz="4" w:space="0" w:color="auto"/>
            </w:tcBorders>
            <w:shd w:val="clear" w:color="auto" w:fill="auto"/>
          </w:tcPr>
          <w:p w14:paraId="7C92F852" w14:textId="3A7A455E" w:rsidR="00731603" w:rsidRPr="007E4807" w:rsidRDefault="007E4807" w:rsidP="00731603">
            <w:pPr>
              <w:pStyle w:val="acctfourfigures"/>
              <w:tabs>
                <w:tab w:val="clear" w:pos="765"/>
                <w:tab w:val="decimal" w:pos="713"/>
              </w:tabs>
              <w:spacing w:line="240" w:lineRule="atLeast"/>
              <w:ind w:left="-79"/>
              <w:rPr>
                <w:szCs w:val="22"/>
              </w:rPr>
            </w:pPr>
            <w:r>
              <w:rPr>
                <w:szCs w:val="22"/>
              </w:rPr>
              <w:t>60</w:t>
            </w:r>
          </w:p>
        </w:tc>
        <w:tc>
          <w:tcPr>
            <w:tcW w:w="180" w:type="dxa"/>
            <w:shd w:val="clear" w:color="auto" w:fill="auto"/>
          </w:tcPr>
          <w:p w14:paraId="2D4D510F" w14:textId="77777777" w:rsidR="00731603" w:rsidRPr="007E4807" w:rsidRDefault="00731603" w:rsidP="00731603">
            <w:pPr>
              <w:pStyle w:val="acctfourfigures"/>
              <w:tabs>
                <w:tab w:val="clear" w:pos="765"/>
                <w:tab w:val="decimal" w:pos="866"/>
              </w:tabs>
              <w:spacing w:line="240" w:lineRule="atLeast"/>
              <w:jc w:val="both"/>
              <w:rPr>
                <w:szCs w:val="22"/>
              </w:rPr>
            </w:pPr>
          </w:p>
        </w:tc>
        <w:tc>
          <w:tcPr>
            <w:tcW w:w="1174" w:type="dxa"/>
            <w:tcBorders>
              <w:bottom w:val="single" w:sz="4" w:space="0" w:color="auto"/>
            </w:tcBorders>
            <w:shd w:val="clear" w:color="auto" w:fill="auto"/>
          </w:tcPr>
          <w:p w14:paraId="0A2B7C40" w14:textId="153C0684" w:rsidR="00731603" w:rsidRPr="007E4807" w:rsidRDefault="007E4807" w:rsidP="00731603">
            <w:pPr>
              <w:pStyle w:val="acctfourfigures"/>
              <w:tabs>
                <w:tab w:val="clear" w:pos="765"/>
                <w:tab w:val="decimal" w:pos="866"/>
              </w:tabs>
              <w:spacing w:line="240" w:lineRule="atLeast"/>
              <w:jc w:val="both"/>
              <w:rPr>
                <w:szCs w:val="22"/>
              </w:rPr>
            </w:pPr>
            <w:r>
              <w:rPr>
                <w:szCs w:val="22"/>
              </w:rPr>
              <w:t>249</w:t>
            </w:r>
          </w:p>
        </w:tc>
        <w:tc>
          <w:tcPr>
            <w:tcW w:w="180" w:type="dxa"/>
            <w:shd w:val="clear" w:color="auto" w:fill="auto"/>
          </w:tcPr>
          <w:p w14:paraId="414A67E2" w14:textId="77777777" w:rsidR="00731603" w:rsidRPr="007E4807" w:rsidRDefault="00731603" w:rsidP="00731603">
            <w:pPr>
              <w:pStyle w:val="acctfourfigures"/>
              <w:tabs>
                <w:tab w:val="clear" w:pos="765"/>
                <w:tab w:val="decimal" w:pos="866"/>
              </w:tabs>
              <w:spacing w:line="240" w:lineRule="atLeast"/>
              <w:jc w:val="both"/>
              <w:rPr>
                <w:szCs w:val="22"/>
              </w:rPr>
            </w:pPr>
          </w:p>
        </w:tc>
        <w:tc>
          <w:tcPr>
            <w:tcW w:w="992" w:type="dxa"/>
            <w:tcBorders>
              <w:bottom w:val="single" w:sz="4" w:space="0" w:color="auto"/>
            </w:tcBorders>
            <w:shd w:val="clear" w:color="auto" w:fill="auto"/>
          </w:tcPr>
          <w:p w14:paraId="5E8031A0" w14:textId="2F427EA1" w:rsidR="00731603" w:rsidRPr="00B3474B" w:rsidRDefault="007E4807" w:rsidP="00B3474B">
            <w:pPr>
              <w:pStyle w:val="acctfourfigures"/>
              <w:tabs>
                <w:tab w:val="clear" w:pos="765"/>
                <w:tab w:val="decimal" w:pos="735"/>
              </w:tabs>
              <w:spacing w:line="240" w:lineRule="atLeast"/>
              <w:ind w:left="-79" w:right="-79"/>
              <w:rPr>
                <w:szCs w:val="22"/>
                <w:lang w:val="en-US" w:bidi="th-TH"/>
              </w:rPr>
            </w:pPr>
            <w:r w:rsidRPr="00B3474B">
              <w:rPr>
                <w:szCs w:val="22"/>
                <w:lang w:val="en-US" w:bidi="th-TH"/>
              </w:rPr>
              <w:t>-</w:t>
            </w:r>
          </w:p>
        </w:tc>
        <w:tc>
          <w:tcPr>
            <w:tcW w:w="180" w:type="dxa"/>
            <w:shd w:val="clear" w:color="auto" w:fill="auto"/>
          </w:tcPr>
          <w:p w14:paraId="76FCAFDF" w14:textId="77777777" w:rsidR="00731603" w:rsidRPr="007E4807" w:rsidRDefault="00731603" w:rsidP="00731603">
            <w:pPr>
              <w:pStyle w:val="acctfourfigures"/>
              <w:tabs>
                <w:tab w:val="clear" w:pos="765"/>
                <w:tab w:val="decimal" w:pos="866"/>
              </w:tabs>
              <w:spacing w:line="240" w:lineRule="atLeast"/>
              <w:jc w:val="both"/>
              <w:rPr>
                <w:szCs w:val="22"/>
              </w:rPr>
            </w:pPr>
          </w:p>
        </w:tc>
        <w:tc>
          <w:tcPr>
            <w:tcW w:w="1093" w:type="dxa"/>
            <w:tcBorders>
              <w:bottom w:val="single" w:sz="4" w:space="0" w:color="auto"/>
            </w:tcBorders>
            <w:shd w:val="clear" w:color="auto" w:fill="auto"/>
          </w:tcPr>
          <w:p w14:paraId="56F3FBAA" w14:textId="053D7E3A" w:rsidR="00731603" w:rsidRPr="00B3474B" w:rsidRDefault="007E4807" w:rsidP="00B3474B">
            <w:pPr>
              <w:pStyle w:val="acctfourfigures"/>
              <w:tabs>
                <w:tab w:val="clear" w:pos="765"/>
                <w:tab w:val="decimal" w:pos="840"/>
              </w:tabs>
              <w:spacing w:line="240" w:lineRule="atLeast"/>
              <w:ind w:left="-79" w:right="-79"/>
              <w:rPr>
                <w:szCs w:val="22"/>
                <w:lang w:val="en-US"/>
              </w:rPr>
            </w:pPr>
            <w:r w:rsidRPr="00B3474B">
              <w:rPr>
                <w:szCs w:val="22"/>
                <w:lang w:val="en-US"/>
              </w:rPr>
              <w:t>309</w:t>
            </w:r>
          </w:p>
        </w:tc>
      </w:tr>
      <w:tr w:rsidR="00731603" w:rsidRPr="00F35C00" w14:paraId="6F756910" w14:textId="77777777" w:rsidTr="00B3474B">
        <w:trPr>
          <w:cantSplit/>
        </w:trPr>
        <w:tc>
          <w:tcPr>
            <w:tcW w:w="3056" w:type="dxa"/>
            <w:shd w:val="clear" w:color="auto" w:fill="auto"/>
          </w:tcPr>
          <w:p w14:paraId="0553B142" w14:textId="77777777" w:rsidR="00731603" w:rsidRPr="00F35C00" w:rsidRDefault="00731603" w:rsidP="00731603">
            <w:pPr>
              <w:spacing w:line="240" w:lineRule="atLeast"/>
              <w:ind w:left="180" w:hanging="180"/>
              <w:rPr>
                <w:rFonts w:ascii="Times New Roman" w:hAnsi="Times New Roman" w:cs="Times New Roman"/>
                <w:b/>
                <w:bCs/>
                <w:i/>
                <w:iCs/>
                <w:sz w:val="22"/>
                <w:szCs w:val="22"/>
                <w:cs/>
              </w:rPr>
            </w:pPr>
          </w:p>
        </w:tc>
        <w:tc>
          <w:tcPr>
            <w:tcW w:w="1433" w:type="dxa"/>
            <w:shd w:val="clear" w:color="auto" w:fill="auto"/>
          </w:tcPr>
          <w:p w14:paraId="76C3D277" w14:textId="77777777" w:rsidR="00731603" w:rsidRPr="00F35C00" w:rsidRDefault="00731603" w:rsidP="00731603">
            <w:pPr>
              <w:pStyle w:val="acctfourfigures"/>
              <w:tabs>
                <w:tab w:val="clear" w:pos="765"/>
              </w:tabs>
              <w:spacing w:line="240" w:lineRule="atLeast"/>
              <w:ind w:left="-79" w:right="-79"/>
              <w:jc w:val="center"/>
              <w:rPr>
                <w:szCs w:val="22"/>
              </w:rPr>
            </w:pPr>
          </w:p>
        </w:tc>
        <w:tc>
          <w:tcPr>
            <w:tcW w:w="180" w:type="dxa"/>
            <w:shd w:val="clear" w:color="auto" w:fill="auto"/>
          </w:tcPr>
          <w:p w14:paraId="516E26DA" w14:textId="77777777" w:rsidR="00731603" w:rsidRPr="00F35C00" w:rsidRDefault="00731603" w:rsidP="00731603">
            <w:pPr>
              <w:pStyle w:val="acctfourfigures"/>
              <w:spacing w:line="240" w:lineRule="atLeast"/>
              <w:rPr>
                <w:szCs w:val="22"/>
              </w:rPr>
            </w:pPr>
          </w:p>
        </w:tc>
        <w:tc>
          <w:tcPr>
            <w:tcW w:w="993" w:type="dxa"/>
            <w:tcBorders>
              <w:top w:val="single" w:sz="4" w:space="0" w:color="auto"/>
              <w:bottom w:val="double" w:sz="4" w:space="0" w:color="auto"/>
            </w:tcBorders>
            <w:shd w:val="clear" w:color="auto" w:fill="auto"/>
          </w:tcPr>
          <w:p w14:paraId="09D54A59" w14:textId="421549FB" w:rsidR="00731603" w:rsidRPr="00B3474B" w:rsidRDefault="00841339" w:rsidP="00731603">
            <w:pPr>
              <w:pStyle w:val="acctfourfigures"/>
              <w:tabs>
                <w:tab w:val="clear" w:pos="765"/>
                <w:tab w:val="decimal" w:pos="713"/>
              </w:tabs>
              <w:spacing w:line="240" w:lineRule="atLeast"/>
              <w:ind w:left="-79"/>
              <w:rPr>
                <w:b/>
                <w:bCs/>
                <w:szCs w:val="22"/>
              </w:rPr>
            </w:pPr>
            <w:r>
              <w:rPr>
                <w:b/>
                <w:bCs/>
                <w:szCs w:val="22"/>
              </w:rPr>
              <w:t>60</w:t>
            </w:r>
          </w:p>
        </w:tc>
        <w:tc>
          <w:tcPr>
            <w:tcW w:w="180" w:type="dxa"/>
            <w:shd w:val="clear" w:color="auto" w:fill="auto"/>
          </w:tcPr>
          <w:p w14:paraId="5691E0F1" w14:textId="77777777" w:rsidR="00731603" w:rsidRPr="00B3474B" w:rsidRDefault="00731603" w:rsidP="00731603">
            <w:pPr>
              <w:pStyle w:val="acctfourfigures"/>
              <w:tabs>
                <w:tab w:val="clear" w:pos="765"/>
                <w:tab w:val="decimal" w:pos="866"/>
              </w:tabs>
              <w:spacing w:line="240" w:lineRule="atLeast"/>
              <w:jc w:val="both"/>
              <w:rPr>
                <w:b/>
                <w:bCs/>
                <w:szCs w:val="22"/>
              </w:rPr>
            </w:pPr>
          </w:p>
        </w:tc>
        <w:tc>
          <w:tcPr>
            <w:tcW w:w="1174" w:type="dxa"/>
            <w:tcBorders>
              <w:top w:val="single" w:sz="4" w:space="0" w:color="auto"/>
              <w:bottom w:val="double" w:sz="4" w:space="0" w:color="auto"/>
            </w:tcBorders>
            <w:shd w:val="clear" w:color="auto" w:fill="auto"/>
          </w:tcPr>
          <w:p w14:paraId="356F68A0" w14:textId="38E1F8A3" w:rsidR="00731603" w:rsidRPr="00B3474B" w:rsidRDefault="00841339" w:rsidP="00731603">
            <w:pPr>
              <w:pStyle w:val="acctfourfigures"/>
              <w:tabs>
                <w:tab w:val="clear" w:pos="765"/>
                <w:tab w:val="decimal" w:pos="866"/>
              </w:tabs>
              <w:spacing w:line="240" w:lineRule="atLeast"/>
              <w:jc w:val="both"/>
              <w:rPr>
                <w:b/>
                <w:bCs/>
                <w:szCs w:val="22"/>
              </w:rPr>
            </w:pPr>
            <w:r>
              <w:rPr>
                <w:b/>
                <w:bCs/>
                <w:szCs w:val="22"/>
              </w:rPr>
              <w:t>249</w:t>
            </w:r>
          </w:p>
        </w:tc>
        <w:tc>
          <w:tcPr>
            <w:tcW w:w="180" w:type="dxa"/>
            <w:shd w:val="clear" w:color="auto" w:fill="auto"/>
          </w:tcPr>
          <w:p w14:paraId="0E0D8B42" w14:textId="77777777" w:rsidR="00731603" w:rsidRPr="00B3474B" w:rsidRDefault="00731603" w:rsidP="00731603">
            <w:pPr>
              <w:pStyle w:val="acctfourfigures"/>
              <w:tabs>
                <w:tab w:val="clear" w:pos="765"/>
                <w:tab w:val="decimal" w:pos="866"/>
              </w:tabs>
              <w:spacing w:line="240" w:lineRule="atLeast"/>
              <w:jc w:val="both"/>
              <w:rPr>
                <w:b/>
                <w:bCs/>
                <w:szCs w:val="22"/>
              </w:rPr>
            </w:pPr>
          </w:p>
        </w:tc>
        <w:tc>
          <w:tcPr>
            <w:tcW w:w="992" w:type="dxa"/>
            <w:tcBorders>
              <w:top w:val="single" w:sz="4" w:space="0" w:color="auto"/>
              <w:bottom w:val="double" w:sz="4" w:space="0" w:color="auto"/>
            </w:tcBorders>
            <w:shd w:val="clear" w:color="auto" w:fill="auto"/>
          </w:tcPr>
          <w:p w14:paraId="38A4213E" w14:textId="500C6725" w:rsidR="00731603" w:rsidRPr="00B3474B" w:rsidRDefault="00841339" w:rsidP="00B3474B">
            <w:pPr>
              <w:pStyle w:val="acctfourfigures"/>
              <w:tabs>
                <w:tab w:val="clear" w:pos="765"/>
                <w:tab w:val="decimal" w:pos="735"/>
              </w:tabs>
              <w:spacing w:line="240" w:lineRule="atLeast"/>
              <w:ind w:left="-79" w:right="-79"/>
              <w:rPr>
                <w:b/>
                <w:bCs/>
                <w:szCs w:val="22"/>
                <w:lang w:val="en-US" w:bidi="th-TH"/>
              </w:rPr>
            </w:pPr>
            <w:r w:rsidRPr="00B3474B">
              <w:rPr>
                <w:b/>
                <w:bCs/>
                <w:szCs w:val="22"/>
                <w:lang w:val="en-US" w:bidi="th-TH"/>
              </w:rPr>
              <w:t>-</w:t>
            </w:r>
          </w:p>
        </w:tc>
        <w:tc>
          <w:tcPr>
            <w:tcW w:w="180" w:type="dxa"/>
            <w:shd w:val="clear" w:color="auto" w:fill="auto"/>
          </w:tcPr>
          <w:p w14:paraId="0B9C1F31" w14:textId="77777777" w:rsidR="00731603" w:rsidRPr="00B3474B" w:rsidRDefault="00731603" w:rsidP="00731603">
            <w:pPr>
              <w:pStyle w:val="acctfourfigures"/>
              <w:tabs>
                <w:tab w:val="clear" w:pos="765"/>
                <w:tab w:val="decimal" w:pos="866"/>
              </w:tabs>
              <w:spacing w:line="240" w:lineRule="atLeast"/>
              <w:jc w:val="both"/>
              <w:rPr>
                <w:b/>
                <w:bCs/>
                <w:szCs w:val="22"/>
              </w:rPr>
            </w:pPr>
          </w:p>
        </w:tc>
        <w:tc>
          <w:tcPr>
            <w:tcW w:w="1093" w:type="dxa"/>
            <w:tcBorders>
              <w:top w:val="single" w:sz="4" w:space="0" w:color="auto"/>
              <w:bottom w:val="double" w:sz="4" w:space="0" w:color="auto"/>
            </w:tcBorders>
            <w:shd w:val="clear" w:color="auto" w:fill="auto"/>
          </w:tcPr>
          <w:p w14:paraId="7F656234" w14:textId="7569DCC5" w:rsidR="00731603" w:rsidRPr="00B3474B" w:rsidRDefault="00841339" w:rsidP="00B3474B">
            <w:pPr>
              <w:pStyle w:val="acctfourfigures"/>
              <w:tabs>
                <w:tab w:val="clear" w:pos="765"/>
                <w:tab w:val="decimal" w:pos="840"/>
              </w:tabs>
              <w:spacing w:line="240" w:lineRule="atLeast"/>
              <w:ind w:left="-79" w:right="-79"/>
              <w:rPr>
                <w:b/>
                <w:bCs/>
                <w:szCs w:val="22"/>
              </w:rPr>
            </w:pPr>
            <w:r w:rsidRPr="00B3474B">
              <w:rPr>
                <w:b/>
                <w:bCs/>
                <w:szCs w:val="22"/>
                <w:lang w:val="en-US"/>
              </w:rPr>
              <w:t>309</w:t>
            </w:r>
          </w:p>
        </w:tc>
      </w:tr>
      <w:tr w:rsidR="003E7C23" w:rsidRPr="00F35C00" w14:paraId="143A0393" w14:textId="77777777" w:rsidTr="00B3474B">
        <w:trPr>
          <w:cantSplit/>
        </w:trPr>
        <w:tc>
          <w:tcPr>
            <w:tcW w:w="3056" w:type="dxa"/>
            <w:shd w:val="clear" w:color="auto" w:fill="auto"/>
          </w:tcPr>
          <w:p w14:paraId="7AB06959" w14:textId="77777777" w:rsidR="003E7C23" w:rsidRPr="00F35C00" w:rsidRDefault="003E7C23" w:rsidP="00731603">
            <w:pPr>
              <w:spacing w:line="240" w:lineRule="atLeast"/>
              <w:ind w:left="180" w:hanging="180"/>
              <w:rPr>
                <w:rFonts w:ascii="Times New Roman" w:hAnsi="Times New Roman" w:cs="Times New Roman"/>
                <w:b/>
                <w:bCs/>
                <w:i/>
                <w:iCs/>
                <w:sz w:val="22"/>
                <w:szCs w:val="22"/>
                <w:cs/>
              </w:rPr>
            </w:pPr>
          </w:p>
        </w:tc>
        <w:tc>
          <w:tcPr>
            <w:tcW w:w="1433" w:type="dxa"/>
            <w:shd w:val="clear" w:color="auto" w:fill="auto"/>
          </w:tcPr>
          <w:p w14:paraId="5CC683C6" w14:textId="77777777" w:rsidR="003E7C23" w:rsidRPr="00F35C00" w:rsidRDefault="003E7C23" w:rsidP="00731603">
            <w:pPr>
              <w:pStyle w:val="acctfourfigures"/>
              <w:tabs>
                <w:tab w:val="clear" w:pos="765"/>
              </w:tabs>
              <w:spacing w:line="240" w:lineRule="atLeast"/>
              <w:ind w:left="-79" w:right="-79"/>
              <w:jc w:val="center"/>
              <w:rPr>
                <w:szCs w:val="22"/>
              </w:rPr>
            </w:pPr>
          </w:p>
        </w:tc>
        <w:tc>
          <w:tcPr>
            <w:tcW w:w="180" w:type="dxa"/>
            <w:shd w:val="clear" w:color="auto" w:fill="auto"/>
          </w:tcPr>
          <w:p w14:paraId="46BA3A4A" w14:textId="77777777" w:rsidR="003E7C23" w:rsidRPr="00F35C00" w:rsidRDefault="003E7C23" w:rsidP="00731603">
            <w:pPr>
              <w:pStyle w:val="acctfourfigures"/>
              <w:spacing w:line="240" w:lineRule="atLeast"/>
              <w:rPr>
                <w:szCs w:val="22"/>
              </w:rPr>
            </w:pPr>
          </w:p>
        </w:tc>
        <w:tc>
          <w:tcPr>
            <w:tcW w:w="993" w:type="dxa"/>
            <w:tcBorders>
              <w:top w:val="double" w:sz="4" w:space="0" w:color="auto"/>
            </w:tcBorders>
            <w:shd w:val="clear" w:color="auto" w:fill="auto"/>
          </w:tcPr>
          <w:p w14:paraId="715B1048" w14:textId="77777777" w:rsidR="003E7C23" w:rsidRPr="00F35C00" w:rsidRDefault="003E7C23" w:rsidP="00731603">
            <w:pPr>
              <w:pStyle w:val="acctfourfigures"/>
              <w:tabs>
                <w:tab w:val="clear" w:pos="765"/>
                <w:tab w:val="decimal" w:pos="713"/>
              </w:tabs>
              <w:spacing w:line="240" w:lineRule="atLeast"/>
              <w:ind w:left="-79"/>
              <w:rPr>
                <w:szCs w:val="22"/>
              </w:rPr>
            </w:pPr>
          </w:p>
        </w:tc>
        <w:tc>
          <w:tcPr>
            <w:tcW w:w="180" w:type="dxa"/>
            <w:shd w:val="clear" w:color="auto" w:fill="auto"/>
          </w:tcPr>
          <w:p w14:paraId="4D8C8D78" w14:textId="77777777" w:rsidR="003E7C23" w:rsidRPr="00F35C00" w:rsidRDefault="003E7C23" w:rsidP="00731603">
            <w:pPr>
              <w:pStyle w:val="acctfourfigures"/>
              <w:tabs>
                <w:tab w:val="clear" w:pos="765"/>
                <w:tab w:val="decimal" w:pos="866"/>
              </w:tabs>
              <w:spacing w:line="240" w:lineRule="atLeast"/>
              <w:jc w:val="both"/>
              <w:rPr>
                <w:szCs w:val="22"/>
              </w:rPr>
            </w:pPr>
          </w:p>
        </w:tc>
        <w:tc>
          <w:tcPr>
            <w:tcW w:w="1174" w:type="dxa"/>
            <w:tcBorders>
              <w:top w:val="double" w:sz="4" w:space="0" w:color="auto"/>
            </w:tcBorders>
            <w:shd w:val="clear" w:color="auto" w:fill="auto"/>
          </w:tcPr>
          <w:p w14:paraId="241C236A" w14:textId="77777777" w:rsidR="003E7C23" w:rsidRPr="00F35C00" w:rsidRDefault="003E7C23" w:rsidP="00731603">
            <w:pPr>
              <w:pStyle w:val="acctfourfigures"/>
              <w:tabs>
                <w:tab w:val="clear" w:pos="765"/>
                <w:tab w:val="decimal" w:pos="866"/>
              </w:tabs>
              <w:spacing w:line="240" w:lineRule="atLeast"/>
              <w:jc w:val="both"/>
              <w:rPr>
                <w:szCs w:val="22"/>
              </w:rPr>
            </w:pPr>
          </w:p>
        </w:tc>
        <w:tc>
          <w:tcPr>
            <w:tcW w:w="180" w:type="dxa"/>
            <w:shd w:val="clear" w:color="auto" w:fill="auto"/>
          </w:tcPr>
          <w:p w14:paraId="668765C8" w14:textId="77777777" w:rsidR="003E7C23" w:rsidRPr="00F35C00" w:rsidRDefault="003E7C23" w:rsidP="00731603">
            <w:pPr>
              <w:pStyle w:val="acctfourfigures"/>
              <w:tabs>
                <w:tab w:val="clear" w:pos="765"/>
                <w:tab w:val="decimal" w:pos="866"/>
              </w:tabs>
              <w:spacing w:line="240" w:lineRule="atLeast"/>
              <w:jc w:val="both"/>
              <w:rPr>
                <w:szCs w:val="22"/>
              </w:rPr>
            </w:pPr>
          </w:p>
        </w:tc>
        <w:tc>
          <w:tcPr>
            <w:tcW w:w="992" w:type="dxa"/>
            <w:tcBorders>
              <w:top w:val="double" w:sz="4" w:space="0" w:color="auto"/>
            </w:tcBorders>
            <w:shd w:val="clear" w:color="auto" w:fill="auto"/>
          </w:tcPr>
          <w:p w14:paraId="7358A669" w14:textId="77777777" w:rsidR="003E7C23" w:rsidRPr="00F35C00" w:rsidRDefault="003E7C23" w:rsidP="00731603">
            <w:pPr>
              <w:pStyle w:val="acctfourfigures"/>
              <w:tabs>
                <w:tab w:val="clear" w:pos="765"/>
                <w:tab w:val="decimal" w:pos="866"/>
              </w:tabs>
              <w:spacing w:line="240" w:lineRule="atLeast"/>
              <w:jc w:val="both"/>
              <w:rPr>
                <w:szCs w:val="22"/>
              </w:rPr>
            </w:pPr>
          </w:p>
        </w:tc>
        <w:tc>
          <w:tcPr>
            <w:tcW w:w="180" w:type="dxa"/>
            <w:shd w:val="clear" w:color="auto" w:fill="auto"/>
          </w:tcPr>
          <w:p w14:paraId="2AF4F48B" w14:textId="77777777" w:rsidR="003E7C23" w:rsidRPr="00F35C00" w:rsidRDefault="003E7C23" w:rsidP="00731603">
            <w:pPr>
              <w:pStyle w:val="acctfourfigures"/>
              <w:tabs>
                <w:tab w:val="clear" w:pos="765"/>
                <w:tab w:val="decimal" w:pos="866"/>
              </w:tabs>
              <w:spacing w:line="240" w:lineRule="atLeast"/>
              <w:jc w:val="both"/>
              <w:rPr>
                <w:szCs w:val="22"/>
              </w:rPr>
            </w:pPr>
          </w:p>
        </w:tc>
        <w:tc>
          <w:tcPr>
            <w:tcW w:w="1093" w:type="dxa"/>
            <w:tcBorders>
              <w:top w:val="double" w:sz="4" w:space="0" w:color="auto"/>
            </w:tcBorders>
            <w:shd w:val="clear" w:color="auto" w:fill="auto"/>
          </w:tcPr>
          <w:p w14:paraId="12564FA4" w14:textId="77777777" w:rsidR="003E7C23" w:rsidRPr="00F35C00" w:rsidRDefault="003E7C23" w:rsidP="00731603">
            <w:pPr>
              <w:pStyle w:val="acctfourfigures"/>
              <w:tabs>
                <w:tab w:val="clear" w:pos="765"/>
                <w:tab w:val="decimal" w:pos="840"/>
                <w:tab w:val="decimal" w:pos="866"/>
              </w:tabs>
              <w:spacing w:line="240" w:lineRule="atLeast"/>
              <w:jc w:val="both"/>
              <w:rPr>
                <w:szCs w:val="22"/>
              </w:rPr>
            </w:pPr>
          </w:p>
        </w:tc>
      </w:tr>
      <w:tr w:rsidR="00731603" w:rsidRPr="00F35C00" w14:paraId="6FBCD95A" w14:textId="77777777" w:rsidTr="00D132F1">
        <w:trPr>
          <w:cantSplit/>
        </w:trPr>
        <w:tc>
          <w:tcPr>
            <w:tcW w:w="3056" w:type="dxa"/>
            <w:shd w:val="clear" w:color="auto" w:fill="auto"/>
          </w:tcPr>
          <w:p w14:paraId="73AE06CE" w14:textId="77777777" w:rsidR="00731603" w:rsidRPr="00F35C00" w:rsidRDefault="00731603" w:rsidP="00731603">
            <w:pPr>
              <w:spacing w:line="240" w:lineRule="atLeast"/>
              <w:ind w:left="180" w:hanging="180"/>
              <w:rPr>
                <w:rFonts w:ascii="Times New Roman" w:hAnsi="Times New Roman" w:cs="Times New Roman"/>
                <w:b/>
                <w:bCs/>
                <w:i/>
                <w:iCs/>
                <w:sz w:val="22"/>
                <w:szCs w:val="22"/>
                <w:cs/>
              </w:rPr>
            </w:pPr>
            <w:r w:rsidRPr="00F35C00">
              <w:rPr>
                <w:rFonts w:ascii="Times New Roman" w:hAnsi="Times New Roman" w:cs="Times New Roman"/>
                <w:b/>
                <w:bCs/>
                <w:i/>
                <w:iCs/>
                <w:sz w:val="22"/>
                <w:szCs w:val="22"/>
                <w:cs/>
              </w:rPr>
              <w:t>20</w:t>
            </w:r>
            <w:r w:rsidRPr="00F35C00">
              <w:rPr>
                <w:rFonts w:ascii="Times New Roman" w:hAnsi="Times New Roman" w:cs="Times New Roman"/>
                <w:b/>
                <w:bCs/>
                <w:i/>
                <w:iCs/>
                <w:sz w:val="22"/>
                <w:szCs w:val="22"/>
              </w:rPr>
              <w:t>19</w:t>
            </w:r>
          </w:p>
        </w:tc>
        <w:tc>
          <w:tcPr>
            <w:tcW w:w="1433" w:type="dxa"/>
            <w:shd w:val="clear" w:color="auto" w:fill="auto"/>
          </w:tcPr>
          <w:p w14:paraId="76480492" w14:textId="77777777" w:rsidR="00731603" w:rsidRPr="00F35C00" w:rsidRDefault="00731603" w:rsidP="00731603">
            <w:pPr>
              <w:pStyle w:val="acctfourfigures"/>
              <w:tabs>
                <w:tab w:val="clear" w:pos="765"/>
              </w:tabs>
              <w:spacing w:line="240" w:lineRule="atLeast"/>
              <w:ind w:left="-79" w:right="-79"/>
              <w:jc w:val="center"/>
              <w:rPr>
                <w:szCs w:val="22"/>
              </w:rPr>
            </w:pPr>
          </w:p>
        </w:tc>
        <w:tc>
          <w:tcPr>
            <w:tcW w:w="180" w:type="dxa"/>
            <w:shd w:val="clear" w:color="auto" w:fill="auto"/>
          </w:tcPr>
          <w:p w14:paraId="43E43912" w14:textId="77777777" w:rsidR="00731603" w:rsidRPr="00F35C00" w:rsidRDefault="00731603" w:rsidP="00731603">
            <w:pPr>
              <w:pStyle w:val="acctfourfigures"/>
              <w:spacing w:line="240" w:lineRule="atLeast"/>
              <w:rPr>
                <w:szCs w:val="22"/>
              </w:rPr>
            </w:pPr>
          </w:p>
        </w:tc>
        <w:tc>
          <w:tcPr>
            <w:tcW w:w="993" w:type="dxa"/>
            <w:shd w:val="clear" w:color="auto" w:fill="auto"/>
          </w:tcPr>
          <w:p w14:paraId="256E2DE6" w14:textId="77777777" w:rsidR="00731603" w:rsidRPr="00F35C00" w:rsidRDefault="00731603" w:rsidP="00731603">
            <w:pPr>
              <w:pStyle w:val="acctfourfigures"/>
              <w:tabs>
                <w:tab w:val="clear" w:pos="765"/>
                <w:tab w:val="decimal" w:pos="713"/>
              </w:tabs>
              <w:spacing w:line="240" w:lineRule="atLeast"/>
              <w:ind w:left="-79"/>
              <w:rPr>
                <w:szCs w:val="22"/>
              </w:rPr>
            </w:pPr>
          </w:p>
        </w:tc>
        <w:tc>
          <w:tcPr>
            <w:tcW w:w="180" w:type="dxa"/>
            <w:shd w:val="clear" w:color="auto" w:fill="auto"/>
          </w:tcPr>
          <w:p w14:paraId="0EE3998A" w14:textId="77777777" w:rsidR="00731603" w:rsidRPr="00F35C00" w:rsidRDefault="00731603" w:rsidP="00731603">
            <w:pPr>
              <w:pStyle w:val="acctfourfigures"/>
              <w:tabs>
                <w:tab w:val="clear" w:pos="765"/>
                <w:tab w:val="decimal" w:pos="866"/>
              </w:tabs>
              <w:spacing w:line="240" w:lineRule="atLeast"/>
              <w:jc w:val="both"/>
              <w:rPr>
                <w:szCs w:val="22"/>
              </w:rPr>
            </w:pPr>
          </w:p>
        </w:tc>
        <w:tc>
          <w:tcPr>
            <w:tcW w:w="1174" w:type="dxa"/>
            <w:shd w:val="clear" w:color="auto" w:fill="auto"/>
          </w:tcPr>
          <w:p w14:paraId="4C85F376" w14:textId="77777777" w:rsidR="00731603" w:rsidRPr="00F35C00" w:rsidRDefault="00731603" w:rsidP="00731603">
            <w:pPr>
              <w:pStyle w:val="acctfourfigures"/>
              <w:tabs>
                <w:tab w:val="clear" w:pos="765"/>
                <w:tab w:val="decimal" w:pos="866"/>
              </w:tabs>
              <w:spacing w:line="240" w:lineRule="atLeast"/>
              <w:jc w:val="both"/>
              <w:rPr>
                <w:szCs w:val="22"/>
              </w:rPr>
            </w:pPr>
          </w:p>
        </w:tc>
        <w:tc>
          <w:tcPr>
            <w:tcW w:w="180" w:type="dxa"/>
            <w:shd w:val="clear" w:color="auto" w:fill="auto"/>
          </w:tcPr>
          <w:p w14:paraId="49D9D5C6" w14:textId="77777777" w:rsidR="00731603" w:rsidRPr="00F35C00" w:rsidRDefault="00731603" w:rsidP="00731603">
            <w:pPr>
              <w:pStyle w:val="acctfourfigures"/>
              <w:tabs>
                <w:tab w:val="clear" w:pos="765"/>
                <w:tab w:val="decimal" w:pos="866"/>
              </w:tabs>
              <w:spacing w:line="240" w:lineRule="atLeast"/>
              <w:jc w:val="both"/>
              <w:rPr>
                <w:szCs w:val="22"/>
              </w:rPr>
            </w:pPr>
          </w:p>
        </w:tc>
        <w:tc>
          <w:tcPr>
            <w:tcW w:w="992" w:type="dxa"/>
            <w:shd w:val="clear" w:color="auto" w:fill="auto"/>
          </w:tcPr>
          <w:p w14:paraId="44EAF9F3" w14:textId="77777777" w:rsidR="00731603" w:rsidRPr="00F35C00" w:rsidRDefault="00731603" w:rsidP="00731603">
            <w:pPr>
              <w:pStyle w:val="acctfourfigures"/>
              <w:tabs>
                <w:tab w:val="clear" w:pos="765"/>
                <w:tab w:val="decimal" w:pos="866"/>
              </w:tabs>
              <w:spacing w:line="240" w:lineRule="atLeast"/>
              <w:jc w:val="both"/>
              <w:rPr>
                <w:szCs w:val="22"/>
              </w:rPr>
            </w:pPr>
          </w:p>
        </w:tc>
        <w:tc>
          <w:tcPr>
            <w:tcW w:w="180" w:type="dxa"/>
            <w:shd w:val="clear" w:color="auto" w:fill="auto"/>
          </w:tcPr>
          <w:p w14:paraId="0583C422" w14:textId="77777777" w:rsidR="00731603" w:rsidRPr="00F35C00" w:rsidRDefault="00731603" w:rsidP="00731603">
            <w:pPr>
              <w:pStyle w:val="acctfourfigures"/>
              <w:tabs>
                <w:tab w:val="clear" w:pos="765"/>
                <w:tab w:val="decimal" w:pos="866"/>
              </w:tabs>
              <w:spacing w:line="240" w:lineRule="atLeast"/>
              <w:jc w:val="both"/>
              <w:rPr>
                <w:szCs w:val="22"/>
              </w:rPr>
            </w:pPr>
          </w:p>
        </w:tc>
        <w:tc>
          <w:tcPr>
            <w:tcW w:w="1093" w:type="dxa"/>
            <w:shd w:val="clear" w:color="auto" w:fill="auto"/>
          </w:tcPr>
          <w:p w14:paraId="2B081290" w14:textId="77777777" w:rsidR="00731603" w:rsidRPr="00F35C00" w:rsidRDefault="00731603" w:rsidP="00731603">
            <w:pPr>
              <w:pStyle w:val="acctfourfigures"/>
              <w:tabs>
                <w:tab w:val="clear" w:pos="765"/>
                <w:tab w:val="decimal" w:pos="866"/>
              </w:tabs>
              <w:spacing w:line="240" w:lineRule="atLeast"/>
              <w:jc w:val="both"/>
              <w:rPr>
                <w:szCs w:val="22"/>
              </w:rPr>
            </w:pPr>
          </w:p>
        </w:tc>
      </w:tr>
      <w:tr w:rsidR="00005174" w:rsidRPr="00F35C00" w14:paraId="08110FC0" w14:textId="77777777" w:rsidTr="00D132F1">
        <w:trPr>
          <w:cantSplit/>
        </w:trPr>
        <w:tc>
          <w:tcPr>
            <w:tcW w:w="3056" w:type="dxa"/>
            <w:shd w:val="clear" w:color="auto" w:fill="auto"/>
          </w:tcPr>
          <w:p w14:paraId="3AEB56FE" w14:textId="56EB5581" w:rsidR="00005174" w:rsidRPr="00F35C00" w:rsidRDefault="00005174" w:rsidP="00005174">
            <w:pPr>
              <w:spacing w:line="240" w:lineRule="atLeast"/>
              <w:rPr>
                <w:rFonts w:ascii="Times New Roman" w:hAnsi="Times New Roman" w:cs="Times New Roman"/>
                <w:sz w:val="22"/>
                <w:szCs w:val="22"/>
              </w:rPr>
            </w:pPr>
            <w:r w:rsidRPr="00F35C00">
              <w:rPr>
                <w:rFonts w:ascii="Times New Roman" w:hAnsi="Times New Roman" w:cs="Times New Roman"/>
                <w:sz w:val="22"/>
                <w:szCs w:val="22"/>
              </w:rPr>
              <w:t>Bank overdrafts</w:t>
            </w:r>
            <w:r>
              <w:rPr>
                <w:rFonts w:ascii="Times New Roman" w:hAnsi="Times New Roman" w:cs="Times New Roman"/>
                <w:sz w:val="22"/>
                <w:szCs w:val="22"/>
              </w:rPr>
              <w:t xml:space="preserve"> and s</w:t>
            </w:r>
            <w:r w:rsidRPr="00F35C00">
              <w:rPr>
                <w:rFonts w:ascii="Times New Roman" w:hAnsi="Times New Roman" w:cs="Times New Roman"/>
                <w:sz w:val="22"/>
                <w:szCs w:val="22"/>
              </w:rPr>
              <w:t>hort-term</w:t>
            </w:r>
          </w:p>
        </w:tc>
        <w:tc>
          <w:tcPr>
            <w:tcW w:w="1433" w:type="dxa"/>
            <w:shd w:val="clear" w:color="auto" w:fill="auto"/>
          </w:tcPr>
          <w:p w14:paraId="71752D81" w14:textId="1D3C1673" w:rsidR="00005174" w:rsidRPr="00F35C00" w:rsidRDefault="00005174" w:rsidP="00005174">
            <w:pPr>
              <w:pStyle w:val="acctfourfigures"/>
              <w:tabs>
                <w:tab w:val="clear" w:pos="765"/>
              </w:tabs>
              <w:spacing w:line="240" w:lineRule="atLeast"/>
              <w:ind w:left="-79" w:right="-79"/>
              <w:jc w:val="center"/>
              <w:rPr>
                <w:szCs w:val="22"/>
                <w:lang w:val="en-US"/>
              </w:rPr>
            </w:pPr>
          </w:p>
        </w:tc>
        <w:tc>
          <w:tcPr>
            <w:tcW w:w="180" w:type="dxa"/>
            <w:shd w:val="clear" w:color="auto" w:fill="auto"/>
          </w:tcPr>
          <w:p w14:paraId="375FA8E5" w14:textId="77777777" w:rsidR="00005174" w:rsidRPr="00F35C00" w:rsidRDefault="00005174" w:rsidP="00005174">
            <w:pPr>
              <w:pStyle w:val="acctfourfigures"/>
              <w:tabs>
                <w:tab w:val="clear" w:pos="765"/>
              </w:tabs>
              <w:spacing w:line="240" w:lineRule="atLeast"/>
              <w:ind w:left="-79" w:right="-79"/>
              <w:jc w:val="center"/>
              <w:rPr>
                <w:szCs w:val="22"/>
                <w:lang w:val="en-US"/>
              </w:rPr>
            </w:pPr>
          </w:p>
        </w:tc>
        <w:tc>
          <w:tcPr>
            <w:tcW w:w="993" w:type="dxa"/>
            <w:shd w:val="clear" w:color="auto" w:fill="auto"/>
          </w:tcPr>
          <w:p w14:paraId="6BDF3CEB" w14:textId="2535FDE4" w:rsidR="00005174" w:rsidRPr="00F35C00" w:rsidRDefault="00005174" w:rsidP="00005174">
            <w:pPr>
              <w:pStyle w:val="acctfourfigures"/>
              <w:tabs>
                <w:tab w:val="clear" w:pos="765"/>
                <w:tab w:val="decimal" w:pos="742"/>
              </w:tabs>
              <w:spacing w:line="240" w:lineRule="atLeast"/>
              <w:ind w:left="-79" w:right="-79"/>
              <w:rPr>
                <w:szCs w:val="22"/>
                <w:lang w:val="en-US"/>
              </w:rPr>
            </w:pPr>
          </w:p>
        </w:tc>
        <w:tc>
          <w:tcPr>
            <w:tcW w:w="180" w:type="dxa"/>
            <w:shd w:val="clear" w:color="auto" w:fill="auto"/>
          </w:tcPr>
          <w:p w14:paraId="6E30FA81" w14:textId="77777777" w:rsidR="00005174" w:rsidRPr="00F35C00" w:rsidRDefault="00005174" w:rsidP="00005174">
            <w:pPr>
              <w:pStyle w:val="acctfourfigures"/>
              <w:tabs>
                <w:tab w:val="clear" w:pos="765"/>
              </w:tabs>
              <w:spacing w:line="240" w:lineRule="atLeast"/>
              <w:ind w:left="-79" w:right="-79"/>
              <w:rPr>
                <w:szCs w:val="22"/>
                <w:lang w:val="en-US"/>
              </w:rPr>
            </w:pPr>
          </w:p>
        </w:tc>
        <w:tc>
          <w:tcPr>
            <w:tcW w:w="1174" w:type="dxa"/>
            <w:shd w:val="clear" w:color="auto" w:fill="auto"/>
          </w:tcPr>
          <w:p w14:paraId="68071FDF" w14:textId="2359CB94" w:rsidR="00005174" w:rsidRPr="00F35C00" w:rsidRDefault="00005174" w:rsidP="00005174">
            <w:pPr>
              <w:pStyle w:val="acctfourfigures"/>
              <w:tabs>
                <w:tab w:val="clear" w:pos="765"/>
                <w:tab w:val="decimal" w:pos="904"/>
              </w:tabs>
              <w:spacing w:line="240" w:lineRule="atLeast"/>
              <w:ind w:left="-79" w:right="-79"/>
              <w:rPr>
                <w:szCs w:val="22"/>
                <w:cs/>
                <w:lang w:val="en-US" w:bidi="th-TH"/>
              </w:rPr>
            </w:pPr>
          </w:p>
        </w:tc>
        <w:tc>
          <w:tcPr>
            <w:tcW w:w="180" w:type="dxa"/>
            <w:shd w:val="clear" w:color="auto" w:fill="auto"/>
          </w:tcPr>
          <w:p w14:paraId="745E9556" w14:textId="77777777" w:rsidR="00005174" w:rsidRPr="00F35C00" w:rsidRDefault="00005174" w:rsidP="00005174">
            <w:pPr>
              <w:pStyle w:val="acctfourfigures"/>
              <w:tabs>
                <w:tab w:val="clear" w:pos="765"/>
              </w:tabs>
              <w:spacing w:line="240" w:lineRule="atLeast"/>
              <w:ind w:left="-79" w:right="-79"/>
              <w:rPr>
                <w:szCs w:val="22"/>
                <w:lang w:val="en-US"/>
              </w:rPr>
            </w:pPr>
          </w:p>
        </w:tc>
        <w:tc>
          <w:tcPr>
            <w:tcW w:w="992" w:type="dxa"/>
            <w:shd w:val="clear" w:color="auto" w:fill="auto"/>
          </w:tcPr>
          <w:p w14:paraId="6B93F096" w14:textId="46E3A5A3" w:rsidR="00005174" w:rsidRPr="00F35C00" w:rsidRDefault="00005174" w:rsidP="00005174">
            <w:pPr>
              <w:pStyle w:val="acctfourfigures"/>
              <w:tabs>
                <w:tab w:val="clear" w:pos="765"/>
                <w:tab w:val="decimal" w:pos="735"/>
              </w:tabs>
              <w:spacing w:line="240" w:lineRule="atLeast"/>
              <w:ind w:left="-79" w:right="-79"/>
              <w:rPr>
                <w:szCs w:val="22"/>
                <w:cs/>
                <w:lang w:val="en-US" w:bidi="th-TH"/>
              </w:rPr>
            </w:pPr>
          </w:p>
        </w:tc>
        <w:tc>
          <w:tcPr>
            <w:tcW w:w="180" w:type="dxa"/>
            <w:shd w:val="clear" w:color="auto" w:fill="auto"/>
          </w:tcPr>
          <w:p w14:paraId="25819D82" w14:textId="77777777" w:rsidR="00005174" w:rsidRPr="00F35C00" w:rsidRDefault="00005174" w:rsidP="00005174">
            <w:pPr>
              <w:pStyle w:val="acctfourfigures"/>
              <w:tabs>
                <w:tab w:val="clear" w:pos="765"/>
              </w:tabs>
              <w:spacing w:line="240" w:lineRule="atLeast"/>
              <w:ind w:left="-79" w:right="-79"/>
              <w:rPr>
                <w:szCs w:val="22"/>
                <w:lang w:val="en-US"/>
              </w:rPr>
            </w:pPr>
          </w:p>
        </w:tc>
        <w:tc>
          <w:tcPr>
            <w:tcW w:w="1093" w:type="dxa"/>
            <w:shd w:val="clear" w:color="auto" w:fill="auto"/>
          </w:tcPr>
          <w:p w14:paraId="7884572B" w14:textId="265632E3" w:rsidR="00005174" w:rsidRPr="00F35C00" w:rsidRDefault="00005174" w:rsidP="00005174">
            <w:pPr>
              <w:pStyle w:val="acctfourfigures"/>
              <w:tabs>
                <w:tab w:val="clear" w:pos="765"/>
                <w:tab w:val="decimal" w:pos="840"/>
              </w:tabs>
              <w:spacing w:line="240" w:lineRule="atLeast"/>
              <w:ind w:left="-79" w:right="-79"/>
              <w:rPr>
                <w:szCs w:val="22"/>
                <w:lang w:val="en-US"/>
              </w:rPr>
            </w:pPr>
          </w:p>
        </w:tc>
      </w:tr>
      <w:tr w:rsidR="00005174" w:rsidRPr="00F35C00" w14:paraId="51424C6F" w14:textId="77777777" w:rsidTr="00D132F1">
        <w:trPr>
          <w:cantSplit/>
        </w:trPr>
        <w:tc>
          <w:tcPr>
            <w:tcW w:w="3056" w:type="dxa"/>
            <w:shd w:val="clear" w:color="auto" w:fill="auto"/>
          </w:tcPr>
          <w:p w14:paraId="1195E76F" w14:textId="53EAEBAE" w:rsidR="00005174" w:rsidRPr="00F35C00" w:rsidRDefault="00005174" w:rsidP="00212483">
            <w:pPr>
              <w:spacing w:line="240" w:lineRule="atLeast"/>
              <w:ind w:firstLine="106"/>
              <w:rPr>
                <w:rFonts w:ascii="Times New Roman" w:hAnsi="Times New Roman" w:cs="Times New Roman"/>
                <w:sz w:val="22"/>
                <w:szCs w:val="22"/>
              </w:rPr>
            </w:pPr>
            <w:r w:rsidRPr="00F35C00">
              <w:rPr>
                <w:rFonts w:ascii="Times New Roman" w:hAnsi="Times New Roman" w:cs="Times New Roman"/>
                <w:sz w:val="22"/>
                <w:szCs w:val="22"/>
              </w:rPr>
              <w:t>borrowings from financial</w:t>
            </w:r>
          </w:p>
        </w:tc>
        <w:tc>
          <w:tcPr>
            <w:tcW w:w="1433" w:type="dxa"/>
            <w:shd w:val="clear" w:color="auto" w:fill="auto"/>
          </w:tcPr>
          <w:p w14:paraId="3EDC4705" w14:textId="77777777" w:rsidR="00005174" w:rsidRPr="00F35C00" w:rsidRDefault="00005174" w:rsidP="00005174">
            <w:pPr>
              <w:pStyle w:val="acctfourfigures"/>
              <w:tabs>
                <w:tab w:val="clear" w:pos="765"/>
              </w:tabs>
              <w:spacing w:line="240" w:lineRule="atLeast"/>
              <w:ind w:left="-79" w:right="-79"/>
              <w:jc w:val="center"/>
              <w:rPr>
                <w:szCs w:val="22"/>
                <w:lang w:val="en-US"/>
              </w:rPr>
            </w:pPr>
          </w:p>
        </w:tc>
        <w:tc>
          <w:tcPr>
            <w:tcW w:w="180" w:type="dxa"/>
            <w:shd w:val="clear" w:color="auto" w:fill="auto"/>
          </w:tcPr>
          <w:p w14:paraId="239D5F6A" w14:textId="77777777" w:rsidR="00005174" w:rsidRPr="00F35C00" w:rsidRDefault="00005174" w:rsidP="00005174">
            <w:pPr>
              <w:pStyle w:val="acctfourfigures"/>
              <w:tabs>
                <w:tab w:val="clear" w:pos="765"/>
              </w:tabs>
              <w:spacing w:line="240" w:lineRule="atLeast"/>
              <w:ind w:left="-79" w:right="-79"/>
              <w:jc w:val="center"/>
              <w:rPr>
                <w:szCs w:val="22"/>
                <w:lang w:val="en-US"/>
              </w:rPr>
            </w:pPr>
          </w:p>
        </w:tc>
        <w:tc>
          <w:tcPr>
            <w:tcW w:w="993" w:type="dxa"/>
            <w:shd w:val="clear" w:color="auto" w:fill="auto"/>
          </w:tcPr>
          <w:p w14:paraId="67621BC1" w14:textId="77777777" w:rsidR="00005174" w:rsidRPr="00F35C00" w:rsidRDefault="00005174" w:rsidP="00005174">
            <w:pPr>
              <w:pStyle w:val="acctfourfigures"/>
              <w:tabs>
                <w:tab w:val="clear" w:pos="765"/>
                <w:tab w:val="decimal" w:pos="742"/>
              </w:tabs>
              <w:spacing w:line="240" w:lineRule="atLeast"/>
              <w:ind w:left="-79" w:right="-79"/>
              <w:rPr>
                <w:szCs w:val="22"/>
                <w:lang w:val="en-US"/>
              </w:rPr>
            </w:pPr>
          </w:p>
        </w:tc>
        <w:tc>
          <w:tcPr>
            <w:tcW w:w="180" w:type="dxa"/>
            <w:shd w:val="clear" w:color="auto" w:fill="auto"/>
          </w:tcPr>
          <w:p w14:paraId="39CFA86F" w14:textId="77777777" w:rsidR="00005174" w:rsidRPr="00F35C00" w:rsidRDefault="00005174" w:rsidP="00005174">
            <w:pPr>
              <w:pStyle w:val="acctfourfigures"/>
              <w:tabs>
                <w:tab w:val="clear" w:pos="765"/>
              </w:tabs>
              <w:spacing w:line="240" w:lineRule="atLeast"/>
              <w:ind w:left="-79" w:right="-79"/>
              <w:rPr>
                <w:szCs w:val="22"/>
                <w:lang w:val="en-US"/>
              </w:rPr>
            </w:pPr>
          </w:p>
        </w:tc>
        <w:tc>
          <w:tcPr>
            <w:tcW w:w="1174" w:type="dxa"/>
            <w:shd w:val="clear" w:color="auto" w:fill="auto"/>
          </w:tcPr>
          <w:p w14:paraId="6E7D84AF" w14:textId="77777777" w:rsidR="00005174" w:rsidRPr="00F35C00" w:rsidRDefault="00005174" w:rsidP="00005174">
            <w:pPr>
              <w:pStyle w:val="acctfourfigures"/>
              <w:tabs>
                <w:tab w:val="clear" w:pos="765"/>
                <w:tab w:val="decimal" w:pos="904"/>
              </w:tabs>
              <w:spacing w:line="240" w:lineRule="atLeast"/>
              <w:ind w:left="-79" w:right="-79"/>
              <w:rPr>
                <w:szCs w:val="22"/>
                <w:cs/>
                <w:lang w:val="en-US" w:bidi="th-TH"/>
              </w:rPr>
            </w:pPr>
          </w:p>
        </w:tc>
        <w:tc>
          <w:tcPr>
            <w:tcW w:w="180" w:type="dxa"/>
            <w:shd w:val="clear" w:color="auto" w:fill="auto"/>
          </w:tcPr>
          <w:p w14:paraId="60583006" w14:textId="77777777" w:rsidR="00005174" w:rsidRPr="00F35C00" w:rsidRDefault="00005174" w:rsidP="00005174">
            <w:pPr>
              <w:pStyle w:val="acctfourfigures"/>
              <w:tabs>
                <w:tab w:val="clear" w:pos="765"/>
              </w:tabs>
              <w:spacing w:line="240" w:lineRule="atLeast"/>
              <w:ind w:left="-79" w:right="-79"/>
              <w:rPr>
                <w:szCs w:val="22"/>
                <w:lang w:val="en-US"/>
              </w:rPr>
            </w:pPr>
          </w:p>
        </w:tc>
        <w:tc>
          <w:tcPr>
            <w:tcW w:w="992" w:type="dxa"/>
            <w:shd w:val="clear" w:color="auto" w:fill="auto"/>
          </w:tcPr>
          <w:p w14:paraId="32373929" w14:textId="77777777" w:rsidR="00005174" w:rsidRPr="00F35C00" w:rsidRDefault="00005174" w:rsidP="00005174">
            <w:pPr>
              <w:pStyle w:val="acctfourfigures"/>
              <w:tabs>
                <w:tab w:val="clear" w:pos="765"/>
                <w:tab w:val="decimal" w:pos="735"/>
              </w:tabs>
              <w:spacing w:line="240" w:lineRule="atLeast"/>
              <w:ind w:left="-79" w:right="-79"/>
              <w:rPr>
                <w:szCs w:val="22"/>
                <w:cs/>
                <w:lang w:val="en-US" w:bidi="th-TH"/>
              </w:rPr>
            </w:pPr>
          </w:p>
        </w:tc>
        <w:tc>
          <w:tcPr>
            <w:tcW w:w="180" w:type="dxa"/>
            <w:shd w:val="clear" w:color="auto" w:fill="auto"/>
          </w:tcPr>
          <w:p w14:paraId="0B98B1B7" w14:textId="77777777" w:rsidR="00005174" w:rsidRPr="00F35C00" w:rsidRDefault="00005174" w:rsidP="00005174">
            <w:pPr>
              <w:pStyle w:val="acctfourfigures"/>
              <w:tabs>
                <w:tab w:val="clear" w:pos="765"/>
              </w:tabs>
              <w:spacing w:line="240" w:lineRule="atLeast"/>
              <w:ind w:left="-79" w:right="-79"/>
              <w:rPr>
                <w:szCs w:val="22"/>
                <w:lang w:val="en-US"/>
              </w:rPr>
            </w:pPr>
          </w:p>
        </w:tc>
        <w:tc>
          <w:tcPr>
            <w:tcW w:w="1093" w:type="dxa"/>
            <w:shd w:val="clear" w:color="auto" w:fill="auto"/>
          </w:tcPr>
          <w:p w14:paraId="7BE66875" w14:textId="77777777" w:rsidR="00005174" w:rsidRPr="00F35C00" w:rsidRDefault="00005174" w:rsidP="00005174">
            <w:pPr>
              <w:pStyle w:val="acctfourfigures"/>
              <w:tabs>
                <w:tab w:val="clear" w:pos="765"/>
                <w:tab w:val="decimal" w:pos="840"/>
              </w:tabs>
              <w:spacing w:line="240" w:lineRule="atLeast"/>
              <w:ind w:left="-79" w:right="-79"/>
              <w:rPr>
                <w:szCs w:val="22"/>
                <w:lang w:val="en-US"/>
              </w:rPr>
            </w:pPr>
          </w:p>
        </w:tc>
      </w:tr>
      <w:tr w:rsidR="00005174" w:rsidRPr="00F35C00" w14:paraId="12A7BF0A" w14:textId="77777777" w:rsidTr="00D132F1">
        <w:trPr>
          <w:cantSplit/>
        </w:trPr>
        <w:tc>
          <w:tcPr>
            <w:tcW w:w="3056" w:type="dxa"/>
            <w:shd w:val="clear" w:color="auto" w:fill="auto"/>
          </w:tcPr>
          <w:p w14:paraId="777B28F2" w14:textId="699FA5E1" w:rsidR="00005174" w:rsidRPr="00F35C00" w:rsidRDefault="00005174" w:rsidP="00005174">
            <w:pPr>
              <w:spacing w:line="240" w:lineRule="atLeast"/>
              <w:ind w:firstLine="106"/>
              <w:rPr>
                <w:rFonts w:ascii="Times New Roman" w:hAnsi="Times New Roman" w:cs="Times New Roman"/>
                <w:sz w:val="22"/>
                <w:szCs w:val="22"/>
              </w:rPr>
            </w:pPr>
            <w:r w:rsidRPr="00F35C00">
              <w:rPr>
                <w:rFonts w:ascii="Times New Roman" w:hAnsi="Times New Roman" w:cs="Times New Roman"/>
                <w:sz w:val="22"/>
                <w:szCs w:val="22"/>
              </w:rPr>
              <w:t>institutions</w:t>
            </w:r>
          </w:p>
        </w:tc>
        <w:tc>
          <w:tcPr>
            <w:tcW w:w="1433" w:type="dxa"/>
            <w:shd w:val="clear" w:color="auto" w:fill="auto"/>
          </w:tcPr>
          <w:p w14:paraId="4ADEB7F6" w14:textId="77777777" w:rsidR="00005174" w:rsidRPr="00F35C00" w:rsidRDefault="00005174" w:rsidP="00005174">
            <w:pPr>
              <w:pStyle w:val="acctfourfigures"/>
              <w:tabs>
                <w:tab w:val="clear" w:pos="765"/>
              </w:tabs>
              <w:spacing w:line="240" w:lineRule="atLeast"/>
              <w:ind w:left="-79" w:right="-79"/>
              <w:jc w:val="center"/>
              <w:rPr>
                <w:szCs w:val="22"/>
                <w:lang w:val="en-US"/>
              </w:rPr>
            </w:pPr>
            <w:r>
              <w:rPr>
                <w:szCs w:val="22"/>
                <w:lang w:val="en-US"/>
              </w:rPr>
              <w:t>1.65 - 1.75</w:t>
            </w:r>
          </w:p>
        </w:tc>
        <w:tc>
          <w:tcPr>
            <w:tcW w:w="180" w:type="dxa"/>
            <w:shd w:val="clear" w:color="auto" w:fill="auto"/>
          </w:tcPr>
          <w:p w14:paraId="5D442F82" w14:textId="77777777" w:rsidR="00005174" w:rsidRPr="00F35C00" w:rsidRDefault="00005174" w:rsidP="00005174">
            <w:pPr>
              <w:pStyle w:val="acctfourfigures"/>
              <w:tabs>
                <w:tab w:val="clear" w:pos="765"/>
              </w:tabs>
              <w:spacing w:line="240" w:lineRule="atLeast"/>
              <w:ind w:left="-79" w:right="-79"/>
              <w:jc w:val="center"/>
              <w:rPr>
                <w:szCs w:val="22"/>
                <w:lang w:val="en-US"/>
              </w:rPr>
            </w:pPr>
          </w:p>
        </w:tc>
        <w:tc>
          <w:tcPr>
            <w:tcW w:w="993" w:type="dxa"/>
            <w:shd w:val="clear" w:color="auto" w:fill="auto"/>
          </w:tcPr>
          <w:p w14:paraId="1BDF7196" w14:textId="2CABA7BE" w:rsidR="00005174" w:rsidRPr="00F35C00" w:rsidRDefault="00005174" w:rsidP="00005174">
            <w:pPr>
              <w:pStyle w:val="acctfourfigures"/>
              <w:tabs>
                <w:tab w:val="clear" w:pos="765"/>
                <w:tab w:val="decimal" w:pos="742"/>
              </w:tabs>
              <w:spacing w:line="240" w:lineRule="atLeast"/>
              <w:ind w:left="-79" w:right="-79"/>
              <w:rPr>
                <w:szCs w:val="22"/>
                <w:lang w:val="en-US"/>
              </w:rPr>
            </w:pPr>
            <w:r>
              <w:rPr>
                <w:szCs w:val="22"/>
                <w:lang w:val="en-US"/>
              </w:rPr>
              <w:t>2,853</w:t>
            </w:r>
          </w:p>
        </w:tc>
        <w:tc>
          <w:tcPr>
            <w:tcW w:w="180" w:type="dxa"/>
            <w:shd w:val="clear" w:color="auto" w:fill="auto"/>
          </w:tcPr>
          <w:p w14:paraId="6615356C" w14:textId="77777777" w:rsidR="00005174" w:rsidRPr="00F35C00" w:rsidRDefault="00005174" w:rsidP="00005174">
            <w:pPr>
              <w:pStyle w:val="acctfourfigures"/>
              <w:tabs>
                <w:tab w:val="clear" w:pos="765"/>
              </w:tabs>
              <w:spacing w:line="240" w:lineRule="atLeast"/>
              <w:ind w:left="-79" w:right="-79"/>
              <w:rPr>
                <w:szCs w:val="22"/>
                <w:lang w:val="en-US"/>
              </w:rPr>
            </w:pPr>
          </w:p>
        </w:tc>
        <w:tc>
          <w:tcPr>
            <w:tcW w:w="1174" w:type="dxa"/>
            <w:shd w:val="clear" w:color="auto" w:fill="auto"/>
          </w:tcPr>
          <w:p w14:paraId="56AF5756" w14:textId="77777777" w:rsidR="00005174" w:rsidRPr="00F35C00" w:rsidRDefault="00005174" w:rsidP="00005174">
            <w:pPr>
              <w:pStyle w:val="acctfourfigures"/>
              <w:tabs>
                <w:tab w:val="clear" w:pos="765"/>
                <w:tab w:val="decimal" w:pos="904"/>
              </w:tabs>
              <w:spacing w:line="240" w:lineRule="atLeast"/>
              <w:ind w:left="-79" w:right="-79"/>
              <w:rPr>
                <w:szCs w:val="22"/>
                <w:cs/>
                <w:lang w:val="en-US" w:bidi="th-TH"/>
              </w:rPr>
            </w:pPr>
            <w:r>
              <w:rPr>
                <w:szCs w:val="22"/>
                <w:lang w:val="en-US" w:bidi="th-TH"/>
              </w:rPr>
              <w:t>-</w:t>
            </w:r>
          </w:p>
        </w:tc>
        <w:tc>
          <w:tcPr>
            <w:tcW w:w="180" w:type="dxa"/>
            <w:shd w:val="clear" w:color="auto" w:fill="auto"/>
          </w:tcPr>
          <w:p w14:paraId="1FB655B0" w14:textId="77777777" w:rsidR="00005174" w:rsidRPr="00F35C00" w:rsidRDefault="00005174" w:rsidP="00005174">
            <w:pPr>
              <w:pStyle w:val="acctfourfigures"/>
              <w:tabs>
                <w:tab w:val="clear" w:pos="765"/>
              </w:tabs>
              <w:spacing w:line="240" w:lineRule="atLeast"/>
              <w:ind w:left="-79" w:right="-79"/>
              <w:rPr>
                <w:szCs w:val="22"/>
                <w:lang w:val="en-US"/>
              </w:rPr>
            </w:pPr>
          </w:p>
        </w:tc>
        <w:tc>
          <w:tcPr>
            <w:tcW w:w="992" w:type="dxa"/>
            <w:shd w:val="clear" w:color="auto" w:fill="auto"/>
          </w:tcPr>
          <w:p w14:paraId="3101F371" w14:textId="77777777" w:rsidR="00005174" w:rsidRPr="00F35C00" w:rsidRDefault="00005174" w:rsidP="00005174">
            <w:pPr>
              <w:pStyle w:val="acctfourfigures"/>
              <w:tabs>
                <w:tab w:val="clear" w:pos="765"/>
                <w:tab w:val="decimal" w:pos="735"/>
              </w:tabs>
              <w:spacing w:line="240" w:lineRule="atLeast"/>
              <w:ind w:left="-79" w:right="-79"/>
              <w:rPr>
                <w:szCs w:val="22"/>
                <w:cs/>
                <w:lang w:val="en-US" w:bidi="th-TH"/>
              </w:rPr>
            </w:pPr>
            <w:r>
              <w:rPr>
                <w:szCs w:val="22"/>
                <w:lang w:val="en-US" w:bidi="th-TH"/>
              </w:rPr>
              <w:t>-</w:t>
            </w:r>
          </w:p>
        </w:tc>
        <w:tc>
          <w:tcPr>
            <w:tcW w:w="180" w:type="dxa"/>
            <w:shd w:val="clear" w:color="auto" w:fill="auto"/>
          </w:tcPr>
          <w:p w14:paraId="32E4F9DD" w14:textId="77777777" w:rsidR="00005174" w:rsidRPr="00F35C00" w:rsidRDefault="00005174" w:rsidP="00005174">
            <w:pPr>
              <w:pStyle w:val="acctfourfigures"/>
              <w:tabs>
                <w:tab w:val="clear" w:pos="765"/>
              </w:tabs>
              <w:spacing w:line="240" w:lineRule="atLeast"/>
              <w:ind w:left="-79" w:right="-79"/>
              <w:rPr>
                <w:szCs w:val="22"/>
                <w:lang w:val="en-US"/>
              </w:rPr>
            </w:pPr>
          </w:p>
        </w:tc>
        <w:tc>
          <w:tcPr>
            <w:tcW w:w="1093" w:type="dxa"/>
            <w:shd w:val="clear" w:color="auto" w:fill="auto"/>
          </w:tcPr>
          <w:p w14:paraId="15525586" w14:textId="504EF94B" w:rsidR="00005174" w:rsidRPr="00F35C00" w:rsidRDefault="00005174" w:rsidP="00005174">
            <w:pPr>
              <w:pStyle w:val="acctfourfigures"/>
              <w:tabs>
                <w:tab w:val="clear" w:pos="765"/>
                <w:tab w:val="decimal" w:pos="840"/>
              </w:tabs>
              <w:spacing w:line="240" w:lineRule="atLeast"/>
              <w:ind w:left="-79" w:right="-79"/>
              <w:rPr>
                <w:szCs w:val="22"/>
                <w:lang w:val="en-US"/>
              </w:rPr>
            </w:pPr>
            <w:r>
              <w:rPr>
                <w:szCs w:val="22"/>
                <w:lang w:val="en-US"/>
              </w:rPr>
              <w:t>2,853</w:t>
            </w:r>
          </w:p>
        </w:tc>
      </w:tr>
      <w:tr w:rsidR="00731603" w:rsidRPr="00F35C00" w14:paraId="29DC5625" w14:textId="77777777" w:rsidTr="00D132F1">
        <w:trPr>
          <w:cantSplit/>
        </w:trPr>
        <w:tc>
          <w:tcPr>
            <w:tcW w:w="3056" w:type="dxa"/>
            <w:shd w:val="clear" w:color="auto" w:fill="auto"/>
          </w:tcPr>
          <w:p w14:paraId="48588F71" w14:textId="77777777" w:rsidR="00731603" w:rsidRPr="00F35C00" w:rsidRDefault="00731603" w:rsidP="00731603">
            <w:pPr>
              <w:spacing w:line="240" w:lineRule="atLeast"/>
              <w:rPr>
                <w:rFonts w:ascii="Times New Roman" w:hAnsi="Times New Roman" w:cs="Times New Roman"/>
                <w:sz w:val="22"/>
                <w:szCs w:val="22"/>
              </w:rPr>
            </w:pPr>
            <w:r w:rsidRPr="00F35C00">
              <w:rPr>
                <w:rFonts w:ascii="Times New Roman" w:hAnsi="Times New Roman" w:cs="Times New Roman"/>
                <w:sz w:val="22"/>
                <w:szCs w:val="22"/>
              </w:rPr>
              <w:t>Bills of exchange</w:t>
            </w:r>
          </w:p>
        </w:tc>
        <w:tc>
          <w:tcPr>
            <w:tcW w:w="1433" w:type="dxa"/>
            <w:shd w:val="clear" w:color="auto" w:fill="auto"/>
          </w:tcPr>
          <w:p w14:paraId="0883AD5C" w14:textId="77777777" w:rsidR="00731603" w:rsidRPr="00F35C00" w:rsidRDefault="00731603" w:rsidP="00731603">
            <w:pPr>
              <w:pStyle w:val="acctfourfigures"/>
              <w:tabs>
                <w:tab w:val="clear" w:pos="765"/>
              </w:tabs>
              <w:spacing w:line="240" w:lineRule="atLeast"/>
              <w:ind w:left="-79" w:right="-79"/>
              <w:jc w:val="center"/>
              <w:rPr>
                <w:szCs w:val="22"/>
                <w:lang w:val="en-US"/>
              </w:rPr>
            </w:pPr>
            <w:r>
              <w:rPr>
                <w:szCs w:val="22"/>
                <w:lang w:val="en-US"/>
              </w:rPr>
              <w:t>1.61 - 2.27</w:t>
            </w:r>
          </w:p>
        </w:tc>
        <w:tc>
          <w:tcPr>
            <w:tcW w:w="180" w:type="dxa"/>
            <w:shd w:val="clear" w:color="auto" w:fill="auto"/>
          </w:tcPr>
          <w:p w14:paraId="3E9E4497" w14:textId="77777777" w:rsidR="00731603" w:rsidRPr="00F35C00" w:rsidRDefault="00731603" w:rsidP="00731603">
            <w:pPr>
              <w:pStyle w:val="acctfourfigures"/>
              <w:tabs>
                <w:tab w:val="clear" w:pos="765"/>
              </w:tabs>
              <w:spacing w:line="240" w:lineRule="atLeast"/>
              <w:ind w:left="-79" w:right="-79"/>
              <w:jc w:val="center"/>
              <w:rPr>
                <w:szCs w:val="22"/>
                <w:lang w:val="en-US"/>
              </w:rPr>
            </w:pPr>
          </w:p>
        </w:tc>
        <w:tc>
          <w:tcPr>
            <w:tcW w:w="993" w:type="dxa"/>
            <w:shd w:val="clear" w:color="auto" w:fill="auto"/>
          </w:tcPr>
          <w:p w14:paraId="58BA281A" w14:textId="77777777" w:rsidR="00731603" w:rsidRPr="00F35C00" w:rsidRDefault="00731603" w:rsidP="00731603">
            <w:pPr>
              <w:pStyle w:val="acctfourfigures"/>
              <w:tabs>
                <w:tab w:val="clear" w:pos="765"/>
                <w:tab w:val="decimal" w:pos="742"/>
              </w:tabs>
              <w:spacing w:line="240" w:lineRule="atLeast"/>
              <w:ind w:left="-79" w:right="-79"/>
              <w:rPr>
                <w:szCs w:val="22"/>
                <w:lang w:val="en-US"/>
              </w:rPr>
            </w:pPr>
            <w:r>
              <w:rPr>
                <w:szCs w:val="22"/>
                <w:lang w:val="en-US"/>
              </w:rPr>
              <w:t>16,339</w:t>
            </w:r>
          </w:p>
        </w:tc>
        <w:tc>
          <w:tcPr>
            <w:tcW w:w="180" w:type="dxa"/>
            <w:shd w:val="clear" w:color="auto" w:fill="auto"/>
          </w:tcPr>
          <w:p w14:paraId="78A13FB7" w14:textId="77777777" w:rsidR="00731603" w:rsidRPr="00F35C00" w:rsidRDefault="00731603" w:rsidP="00731603">
            <w:pPr>
              <w:pStyle w:val="acctfourfigures"/>
              <w:tabs>
                <w:tab w:val="clear" w:pos="765"/>
              </w:tabs>
              <w:spacing w:line="240" w:lineRule="atLeast"/>
              <w:ind w:left="-79" w:right="-79"/>
              <w:rPr>
                <w:szCs w:val="22"/>
                <w:lang w:val="en-US"/>
              </w:rPr>
            </w:pPr>
          </w:p>
        </w:tc>
        <w:tc>
          <w:tcPr>
            <w:tcW w:w="1174" w:type="dxa"/>
            <w:shd w:val="clear" w:color="auto" w:fill="auto"/>
          </w:tcPr>
          <w:p w14:paraId="5D163A40" w14:textId="77777777" w:rsidR="00731603" w:rsidRPr="00F35C00" w:rsidRDefault="00731603" w:rsidP="00731603">
            <w:pPr>
              <w:pStyle w:val="acctfourfigures"/>
              <w:tabs>
                <w:tab w:val="clear" w:pos="765"/>
                <w:tab w:val="decimal" w:pos="904"/>
              </w:tabs>
              <w:spacing w:line="240" w:lineRule="atLeast"/>
              <w:ind w:left="-79" w:right="-79"/>
              <w:rPr>
                <w:szCs w:val="22"/>
                <w:cs/>
                <w:lang w:val="en-US" w:bidi="th-TH"/>
              </w:rPr>
            </w:pPr>
            <w:r>
              <w:rPr>
                <w:szCs w:val="22"/>
                <w:lang w:val="en-US" w:bidi="th-TH"/>
              </w:rPr>
              <w:t>-</w:t>
            </w:r>
          </w:p>
        </w:tc>
        <w:tc>
          <w:tcPr>
            <w:tcW w:w="180" w:type="dxa"/>
            <w:shd w:val="clear" w:color="auto" w:fill="auto"/>
          </w:tcPr>
          <w:p w14:paraId="38C5A34F" w14:textId="77777777" w:rsidR="00731603" w:rsidRPr="00F35C00" w:rsidRDefault="00731603" w:rsidP="00731603">
            <w:pPr>
              <w:pStyle w:val="acctfourfigures"/>
              <w:tabs>
                <w:tab w:val="clear" w:pos="765"/>
              </w:tabs>
              <w:spacing w:line="240" w:lineRule="atLeast"/>
              <w:ind w:left="-79" w:right="-79"/>
              <w:rPr>
                <w:szCs w:val="22"/>
                <w:lang w:val="en-US"/>
              </w:rPr>
            </w:pPr>
          </w:p>
        </w:tc>
        <w:tc>
          <w:tcPr>
            <w:tcW w:w="992" w:type="dxa"/>
            <w:shd w:val="clear" w:color="auto" w:fill="auto"/>
          </w:tcPr>
          <w:p w14:paraId="1116E36C" w14:textId="77777777" w:rsidR="00731603" w:rsidRPr="00F35C00" w:rsidRDefault="00731603" w:rsidP="00731603">
            <w:pPr>
              <w:pStyle w:val="acctfourfigures"/>
              <w:tabs>
                <w:tab w:val="clear" w:pos="765"/>
                <w:tab w:val="decimal" w:pos="735"/>
              </w:tabs>
              <w:spacing w:line="240" w:lineRule="atLeast"/>
              <w:ind w:left="-79" w:right="-79"/>
              <w:rPr>
                <w:szCs w:val="22"/>
                <w:cs/>
                <w:lang w:val="en-US" w:bidi="th-TH"/>
              </w:rPr>
            </w:pPr>
            <w:r>
              <w:rPr>
                <w:szCs w:val="22"/>
                <w:lang w:val="en-US" w:bidi="th-TH"/>
              </w:rPr>
              <w:t>-</w:t>
            </w:r>
          </w:p>
        </w:tc>
        <w:tc>
          <w:tcPr>
            <w:tcW w:w="180" w:type="dxa"/>
            <w:shd w:val="clear" w:color="auto" w:fill="auto"/>
          </w:tcPr>
          <w:p w14:paraId="361F51EB" w14:textId="77777777" w:rsidR="00731603" w:rsidRPr="00F35C00" w:rsidRDefault="00731603" w:rsidP="00731603">
            <w:pPr>
              <w:pStyle w:val="acctfourfigures"/>
              <w:tabs>
                <w:tab w:val="clear" w:pos="765"/>
              </w:tabs>
              <w:spacing w:line="240" w:lineRule="atLeast"/>
              <w:ind w:left="-79" w:right="-79"/>
              <w:rPr>
                <w:szCs w:val="22"/>
                <w:lang w:val="en-US"/>
              </w:rPr>
            </w:pPr>
          </w:p>
        </w:tc>
        <w:tc>
          <w:tcPr>
            <w:tcW w:w="1093" w:type="dxa"/>
            <w:shd w:val="clear" w:color="auto" w:fill="auto"/>
          </w:tcPr>
          <w:p w14:paraId="6A967A3D" w14:textId="77777777" w:rsidR="00731603" w:rsidRPr="00F35C00" w:rsidRDefault="00731603" w:rsidP="00731603">
            <w:pPr>
              <w:pStyle w:val="acctfourfigures"/>
              <w:tabs>
                <w:tab w:val="clear" w:pos="765"/>
                <w:tab w:val="decimal" w:pos="840"/>
              </w:tabs>
              <w:spacing w:line="240" w:lineRule="atLeast"/>
              <w:ind w:left="-79" w:right="-79"/>
              <w:rPr>
                <w:szCs w:val="22"/>
                <w:lang w:val="en-US"/>
              </w:rPr>
            </w:pPr>
            <w:r>
              <w:rPr>
                <w:szCs w:val="22"/>
                <w:lang w:val="en-US"/>
              </w:rPr>
              <w:t>16,339</w:t>
            </w:r>
          </w:p>
        </w:tc>
      </w:tr>
      <w:tr w:rsidR="00731603" w:rsidRPr="00F35C00" w14:paraId="06DBC6BD" w14:textId="77777777" w:rsidTr="00D132F1">
        <w:trPr>
          <w:cantSplit/>
        </w:trPr>
        <w:tc>
          <w:tcPr>
            <w:tcW w:w="3056" w:type="dxa"/>
            <w:shd w:val="clear" w:color="auto" w:fill="auto"/>
          </w:tcPr>
          <w:p w14:paraId="04E19712" w14:textId="77777777" w:rsidR="00731603" w:rsidRPr="00F35C00" w:rsidRDefault="00731603" w:rsidP="00731603">
            <w:pPr>
              <w:spacing w:line="240" w:lineRule="atLeast"/>
              <w:rPr>
                <w:rFonts w:ascii="Times New Roman" w:hAnsi="Times New Roman" w:cs="Times New Roman"/>
                <w:sz w:val="22"/>
                <w:szCs w:val="22"/>
              </w:rPr>
            </w:pPr>
            <w:r>
              <w:rPr>
                <w:rFonts w:ascii="Times New Roman" w:hAnsi="Times New Roman" w:cs="Times New Roman"/>
                <w:sz w:val="22"/>
                <w:szCs w:val="22"/>
              </w:rPr>
              <w:t>Short-term borrowing from</w:t>
            </w:r>
          </w:p>
        </w:tc>
        <w:tc>
          <w:tcPr>
            <w:tcW w:w="1433" w:type="dxa"/>
            <w:shd w:val="clear" w:color="auto" w:fill="auto"/>
          </w:tcPr>
          <w:p w14:paraId="5D6D47E8" w14:textId="77777777" w:rsidR="00731603" w:rsidRPr="00F35C00" w:rsidRDefault="00731603" w:rsidP="00731603">
            <w:pPr>
              <w:pStyle w:val="acctfourfigures"/>
              <w:tabs>
                <w:tab w:val="clear" w:pos="765"/>
              </w:tabs>
              <w:spacing w:line="240" w:lineRule="atLeast"/>
              <w:ind w:left="-79" w:right="-79"/>
              <w:jc w:val="center"/>
              <w:rPr>
                <w:szCs w:val="22"/>
                <w:cs/>
                <w:lang w:val="en-US" w:bidi="th-TH"/>
              </w:rPr>
            </w:pPr>
          </w:p>
        </w:tc>
        <w:tc>
          <w:tcPr>
            <w:tcW w:w="180" w:type="dxa"/>
            <w:shd w:val="clear" w:color="auto" w:fill="auto"/>
          </w:tcPr>
          <w:p w14:paraId="446C7C3A" w14:textId="77777777" w:rsidR="00731603" w:rsidRPr="00F35C00" w:rsidRDefault="00731603" w:rsidP="00731603">
            <w:pPr>
              <w:pStyle w:val="acctfourfigures"/>
              <w:tabs>
                <w:tab w:val="clear" w:pos="765"/>
              </w:tabs>
              <w:spacing w:line="240" w:lineRule="atLeast"/>
              <w:ind w:left="-79" w:right="-79"/>
              <w:jc w:val="center"/>
              <w:rPr>
                <w:szCs w:val="22"/>
                <w:lang w:val="en-US"/>
              </w:rPr>
            </w:pPr>
          </w:p>
        </w:tc>
        <w:tc>
          <w:tcPr>
            <w:tcW w:w="993" w:type="dxa"/>
            <w:shd w:val="clear" w:color="auto" w:fill="auto"/>
          </w:tcPr>
          <w:p w14:paraId="10E69AF5" w14:textId="77777777" w:rsidR="00731603" w:rsidRPr="00F35C00" w:rsidRDefault="00731603" w:rsidP="00731603">
            <w:pPr>
              <w:pStyle w:val="acctfourfigures"/>
              <w:tabs>
                <w:tab w:val="clear" w:pos="765"/>
                <w:tab w:val="decimal" w:pos="742"/>
              </w:tabs>
              <w:spacing w:line="240" w:lineRule="atLeast"/>
              <w:ind w:left="-79" w:right="-79"/>
              <w:rPr>
                <w:szCs w:val="22"/>
                <w:lang w:val="en-US"/>
              </w:rPr>
            </w:pPr>
          </w:p>
        </w:tc>
        <w:tc>
          <w:tcPr>
            <w:tcW w:w="180" w:type="dxa"/>
            <w:shd w:val="clear" w:color="auto" w:fill="auto"/>
          </w:tcPr>
          <w:p w14:paraId="79D37354" w14:textId="77777777" w:rsidR="00731603" w:rsidRPr="00F35C00" w:rsidRDefault="00731603" w:rsidP="00731603">
            <w:pPr>
              <w:pStyle w:val="acctfourfigures"/>
              <w:tabs>
                <w:tab w:val="clear" w:pos="765"/>
              </w:tabs>
              <w:spacing w:line="240" w:lineRule="atLeast"/>
              <w:ind w:left="-79" w:right="-79"/>
              <w:rPr>
                <w:szCs w:val="22"/>
                <w:lang w:val="en-US"/>
              </w:rPr>
            </w:pPr>
          </w:p>
        </w:tc>
        <w:tc>
          <w:tcPr>
            <w:tcW w:w="1174" w:type="dxa"/>
            <w:shd w:val="clear" w:color="auto" w:fill="auto"/>
          </w:tcPr>
          <w:p w14:paraId="3FFC64E9" w14:textId="77777777" w:rsidR="00731603" w:rsidRPr="00F35C00" w:rsidRDefault="00731603" w:rsidP="00731603">
            <w:pPr>
              <w:pStyle w:val="acctfourfigures"/>
              <w:tabs>
                <w:tab w:val="clear" w:pos="765"/>
                <w:tab w:val="decimal" w:pos="904"/>
              </w:tabs>
              <w:spacing w:line="240" w:lineRule="atLeast"/>
              <w:ind w:left="-79" w:right="-79"/>
              <w:rPr>
                <w:szCs w:val="22"/>
                <w:cs/>
                <w:lang w:val="en-US" w:bidi="th-TH"/>
              </w:rPr>
            </w:pPr>
          </w:p>
        </w:tc>
        <w:tc>
          <w:tcPr>
            <w:tcW w:w="180" w:type="dxa"/>
            <w:shd w:val="clear" w:color="auto" w:fill="auto"/>
          </w:tcPr>
          <w:p w14:paraId="50B8212D" w14:textId="77777777" w:rsidR="00731603" w:rsidRPr="00F35C00" w:rsidRDefault="00731603" w:rsidP="00731603">
            <w:pPr>
              <w:pStyle w:val="acctfourfigures"/>
              <w:tabs>
                <w:tab w:val="clear" w:pos="765"/>
              </w:tabs>
              <w:spacing w:line="240" w:lineRule="atLeast"/>
              <w:ind w:left="-79" w:right="-79"/>
              <w:rPr>
                <w:szCs w:val="22"/>
                <w:lang w:val="en-US"/>
              </w:rPr>
            </w:pPr>
          </w:p>
        </w:tc>
        <w:tc>
          <w:tcPr>
            <w:tcW w:w="992" w:type="dxa"/>
            <w:shd w:val="clear" w:color="auto" w:fill="auto"/>
          </w:tcPr>
          <w:p w14:paraId="42DD8FB8" w14:textId="77777777" w:rsidR="00731603" w:rsidRPr="00F35C00" w:rsidRDefault="00731603" w:rsidP="00731603">
            <w:pPr>
              <w:pStyle w:val="acctfourfigures"/>
              <w:tabs>
                <w:tab w:val="clear" w:pos="765"/>
                <w:tab w:val="decimal" w:pos="735"/>
              </w:tabs>
              <w:spacing w:line="240" w:lineRule="atLeast"/>
              <w:ind w:left="-79" w:right="-79"/>
              <w:rPr>
                <w:szCs w:val="22"/>
                <w:cs/>
                <w:lang w:val="en-US" w:bidi="th-TH"/>
              </w:rPr>
            </w:pPr>
          </w:p>
        </w:tc>
        <w:tc>
          <w:tcPr>
            <w:tcW w:w="180" w:type="dxa"/>
            <w:shd w:val="clear" w:color="auto" w:fill="auto"/>
          </w:tcPr>
          <w:p w14:paraId="48DF4D8D" w14:textId="77777777" w:rsidR="00731603" w:rsidRPr="00F35C00" w:rsidRDefault="00731603" w:rsidP="00731603">
            <w:pPr>
              <w:pStyle w:val="acctfourfigures"/>
              <w:tabs>
                <w:tab w:val="clear" w:pos="765"/>
              </w:tabs>
              <w:spacing w:line="240" w:lineRule="atLeast"/>
              <w:ind w:left="-79" w:right="-79"/>
              <w:rPr>
                <w:szCs w:val="22"/>
                <w:lang w:val="en-US"/>
              </w:rPr>
            </w:pPr>
          </w:p>
        </w:tc>
        <w:tc>
          <w:tcPr>
            <w:tcW w:w="1093" w:type="dxa"/>
            <w:shd w:val="clear" w:color="auto" w:fill="auto"/>
          </w:tcPr>
          <w:p w14:paraId="39AEED8B" w14:textId="77777777" w:rsidR="00731603" w:rsidRPr="00F35C00" w:rsidRDefault="00731603" w:rsidP="00731603">
            <w:pPr>
              <w:pStyle w:val="acctfourfigures"/>
              <w:tabs>
                <w:tab w:val="clear" w:pos="765"/>
                <w:tab w:val="decimal" w:pos="840"/>
              </w:tabs>
              <w:spacing w:line="240" w:lineRule="atLeast"/>
              <w:ind w:left="-79" w:right="-79"/>
              <w:rPr>
                <w:szCs w:val="22"/>
                <w:lang w:val="en-US"/>
              </w:rPr>
            </w:pPr>
          </w:p>
        </w:tc>
      </w:tr>
      <w:tr w:rsidR="00731603" w:rsidRPr="00F35C00" w14:paraId="07741A3F" w14:textId="77777777" w:rsidTr="00D132F1">
        <w:trPr>
          <w:cantSplit/>
        </w:trPr>
        <w:tc>
          <w:tcPr>
            <w:tcW w:w="3056" w:type="dxa"/>
            <w:shd w:val="clear" w:color="auto" w:fill="auto"/>
          </w:tcPr>
          <w:p w14:paraId="386400F3" w14:textId="77777777" w:rsidR="00731603" w:rsidRPr="00F35C00" w:rsidRDefault="00731603" w:rsidP="00731603">
            <w:pPr>
              <w:spacing w:line="240" w:lineRule="atLeast"/>
              <w:ind w:firstLine="106"/>
              <w:rPr>
                <w:rFonts w:ascii="Times New Roman" w:hAnsi="Times New Roman" w:cs="Times New Roman"/>
                <w:sz w:val="22"/>
                <w:szCs w:val="22"/>
              </w:rPr>
            </w:pPr>
            <w:r>
              <w:rPr>
                <w:rFonts w:ascii="Times New Roman" w:hAnsi="Times New Roman" w:cs="Times New Roman"/>
                <w:sz w:val="22"/>
                <w:szCs w:val="22"/>
              </w:rPr>
              <w:t>subsidiary</w:t>
            </w:r>
          </w:p>
        </w:tc>
        <w:tc>
          <w:tcPr>
            <w:tcW w:w="1433" w:type="dxa"/>
            <w:shd w:val="clear" w:color="auto" w:fill="auto"/>
          </w:tcPr>
          <w:p w14:paraId="6F853E45" w14:textId="77777777" w:rsidR="00731603" w:rsidRPr="00F35C00" w:rsidRDefault="00731603" w:rsidP="00731603">
            <w:pPr>
              <w:pStyle w:val="acctfourfigures"/>
              <w:tabs>
                <w:tab w:val="clear" w:pos="765"/>
              </w:tabs>
              <w:spacing w:line="240" w:lineRule="atLeast"/>
              <w:ind w:left="-79" w:right="-79"/>
              <w:jc w:val="center"/>
              <w:rPr>
                <w:szCs w:val="22"/>
                <w:cs/>
                <w:lang w:val="en-US" w:bidi="th-TH"/>
              </w:rPr>
            </w:pPr>
            <w:r>
              <w:rPr>
                <w:szCs w:val="22"/>
                <w:lang w:val="en-US" w:bidi="th-TH"/>
              </w:rPr>
              <w:t>3.81 - 3.90</w:t>
            </w:r>
          </w:p>
        </w:tc>
        <w:tc>
          <w:tcPr>
            <w:tcW w:w="180" w:type="dxa"/>
            <w:shd w:val="clear" w:color="auto" w:fill="auto"/>
          </w:tcPr>
          <w:p w14:paraId="65B2CEA8" w14:textId="77777777" w:rsidR="00731603" w:rsidRPr="00F35C00" w:rsidRDefault="00731603" w:rsidP="00731603">
            <w:pPr>
              <w:pStyle w:val="acctfourfigures"/>
              <w:tabs>
                <w:tab w:val="clear" w:pos="765"/>
              </w:tabs>
              <w:spacing w:line="240" w:lineRule="atLeast"/>
              <w:ind w:left="-79" w:right="-79"/>
              <w:jc w:val="center"/>
              <w:rPr>
                <w:szCs w:val="22"/>
                <w:lang w:val="en-US"/>
              </w:rPr>
            </w:pPr>
          </w:p>
        </w:tc>
        <w:tc>
          <w:tcPr>
            <w:tcW w:w="993" w:type="dxa"/>
            <w:shd w:val="clear" w:color="auto" w:fill="auto"/>
          </w:tcPr>
          <w:p w14:paraId="17AEEAF6" w14:textId="77777777" w:rsidR="00731603" w:rsidRPr="00F35C00" w:rsidRDefault="00731603" w:rsidP="00731603">
            <w:pPr>
              <w:pStyle w:val="acctfourfigures"/>
              <w:tabs>
                <w:tab w:val="clear" w:pos="765"/>
                <w:tab w:val="decimal" w:pos="742"/>
              </w:tabs>
              <w:spacing w:line="240" w:lineRule="atLeast"/>
              <w:ind w:left="-79" w:right="-79"/>
              <w:rPr>
                <w:szCs w:val="22"/>
                <w:lang w:val="en-US"/>
              </w:rPr>
            </w:pPr>
            <w:r>
              <w:rPr>
                <w:szCs w:val="22"/>
                <w:lang w:val="en-US"/>
              </w:rPr>
              <w:t>6,500</w:t>
            </w:r>
          </w:p>
        </w:tc>
        <w:tc>
          <w:tcPr>
            <w:tcW w:w="180" w:type="dxa"/>
            <w:shd w:val="clear" w:color="auto" w:fill="auto"/>
          </w:tcPr>
          <w:p w14:paraId="2C78905F" w14:textId="77777777" w:rsidR="00731603" w:rsidRPr="00F35C00" w:rsidRDefault="00731603" w:rsidP="00731603">
            <w:pPr>
              <w:pStyle w:val="acctfourfigures"/>
              <w:tabs>
                <w:tab w:val="clear" w:pos="765"/>
              </w:tabs>
              <w:spacing w:line="240" w:lineRule="atLeast"/>
              <w:ind w:left="-79" w:right="-79"/>
              <w:rPr>
                <w:szCs w:val="22"/>
                <w:lang w:val="en-US"/>
              </w:rPr>
            </w:pPr>
          </w:p>
        </w:tc>
        <w:tc>
          <w:tcPr>
            <w:tcW w:w="1174" w:type="dxa"/>
            <w:shd w:val="clear" w:color="auto" w:fill="auto"/>
          </w:tcPr>
          <w:p w14:paraId="28475E69" w14:textId="77777777" w:rsidR="00731603" w:rsidRPr="00F35C00" w:rsidRDefault="00731603" w:rsidP="00731603">
            <w:pPr>
              <w:pStyle w:val="acctfourfigures"/>
              <w:tabs>
                <w:tab w:val="clear" w:pos="765"/>
                <w:tab w:val="decimal" w:pos="904"/>
              </w:tabs>
              <w:spacing w:line="240" w:lineRule="atLeast"/>
              <w:ind w:left="-79" w:right="-79"/>
              <w:rPr>
                <w:szCs w:val="22"/>
                <w:cs/>
                <w:lang w:val="en-US" w:bidi="th-TH"/>
              </w:rPr>
            </w:pPr>
            <w:r>
              <w:rPr>
                <w:szCs w:val="22"/>
                <w:lang w:val="en-US" w:bidi="th-TH"/>
              </w:rPr>
              <w:t>-</w:t>
            </w:r>
          </w:p>
        </w:tc>
        <w:tc>
          <w:tcPr>
            <w:tcW w:w="180" w:type="dxa"/>
            <w:shd w:val="clear" w:color="auto" w:fill="auto"/>
          </w:tcPr>
          <w:p w14:paraId="54FDAA13" w14:textId="77777777" w:rsidR="00731603" w:rsidRPr="00F35C00" w:rsidRDefault="00731603" w:rsidP="00731603">
            <w:pPr>
              <w:pStyle w:val="acctfourfigures"/>
              <w:tabs>
                <w:tab w:val="clear" w:pos="765"/>
              </w:tabs>
              <w:spacing w:line="240" w:lineRule="atLeast"/>
              <w:ind w:left="-79" w:right="-79"/>
              <w:rPr>
                <w:szCs w:val="22"/>
                <w:lang w:val="en-US"/>
              </w:rPr>
            </w:pPr>
          </w:p>
        </w:tc>
        <w:tc>
          <w:tcPr>
            <w:tcW w:w="992" w:type="dxa"/>
            <w:shd w:val="clear" w:color="auto" w:fill="auto"/>
          </w:tcPr>
          <w:p w14:paraId="22728321" w14:textId="77777777" w:rsidR="00731603" w:rsidRPr="00F35C00" w:rsidRDefault="00731603" w:rsidP="00731603">
            <w:pPr>
              <w:pStyle w:val="acctfourfigures"/>
              <w:tabs>
                <w:tab w:val="clear" w:pos="765"/>
                <w:tab w:val="decimal" w:pos="735"/>
              </w:tabs>
              <w:spacing w:line="240" w:lineRule="atLeast"/>
              <w:ind w:left="-79" w:right="-79"/>
              <w:rPr>
                <w:szCs w:val="22"/>
                <w:cs/>
                <w:lang w:val="en-US" w:bidi="th-TH"/>
              </w:rPr>
            </w:pPr>
            <w:r>
              <w:rPr>
                <w:szCs w:val="22"/>
                <w:lang w:val="en-US" w:bidi="th-TH"/>
              </w:rPr>
              <w:t>-</w:t>
            </w:r>
          </w:p>
        </w:tc>
        <w:tc>
          <w:tcPr>
            <w:tcW w:w="180" w:type="dxa"/>
            <w:shd w:val="clear" w:color="auto" w:fill="auto"/>
          </w:tcPr>
          <w:p w14:paraId="1E1D55DE" w14:textId="77777777" w:rsidR="00731603" w:rsidRPr="00F35C00" w:rsidRDefault="00731603" w:rsidP="00731603">
            <w:pPr>
              <w:pStyle w:val="acctfourfigures"/>
              <w:tabs>
                <w:tab w:val="clear" w:pos="765"/>
              </w:tabs>
              <w:spacing w:line="240" w:lineRule="atLeast"/>
              <w:ind w:left="-79" w:right="-79"/>
              <w:rPr>
                <w:szCs w:val="22"/>
                <w:lang w:val="en-US"/>
              </w:rPr>
            </w:pPr>
          </w:p>
        </w:tc>
        <w:tc>
          <w:tcPr>
            <w:tcW w:w="1093" w:type="dxa"/>
            <w:shd w:val="clear" w:color="auto" w:fill="auto"/>
          </w:tcPr>
          <w:p w14:paraId="6673E70F" w14:textId="77777777" w:rsidR="00731603" w:rsidRPr="00F35C00" w:rsidRDefault="00731603" w:rsidP="00731603">
            <w:pPr>
              <w:pStyle w:val="acctfourfigures"/>
              <w:tabs>
                <w:tab w:val="clear" w:pos="765"/>
                <w:tab w:val="decimal" w:pos="840"/>
              </w:tabs>
              <w:spacing w:line="240" w:lineRule="atLeast"/>
              <w:ind w:left="-79" w:right="-79"/>
              <w:rPr>
                <w:szCs w:val="22"/>
                <w:lang w:val="en-US"/>
              </w:rPr>
            </w:pPr>
            <w:r>
              <w:rPr>
                <w:szCs w:val="22"/>
                <w:lang w:val="en-US"/>
              </w:rPr>
              <w:t>6,500</w:t>
            </w:r>
          </w:p>
        </w:tc>
      </w:tr>
      <w:tr w:rsidR="00731603" w:rsidRPr="00F35C00" w14:paraId="3057A202" w14:textId="77777777" w:rsidTr="00D132F1">
        <w:trPr>
          <w:cantSplit/>
        </w:trPr>
        <w:tc>
          <w:tcPr>
            <w:tcW w:w="3056" w:type="dxa"/>
            <w:shd w:val="clear" w:color="auto" w:fill="auto"/>
          </w:tcPr>
          <w:p w14:paraId="0C1F96AA" w14:textId="77777777" w:rsidR="00731603" w:rsidRPr="00F35C00" w:rsidRDefault="00731603" w:rsidP="00731603">
            <w:pPr>
              <w:spacing w:line="240" w:lineRule="atLeast"/>
              <w:rPr>
                <w:rFonts w:ascii="Times New Roman" w:hAnsi="Times New Roman" w:cs="Times New Roman"/>
                <w:sz w:val="22"/>
                <w:szCs w:val="22"/>
              </w:rPr>
            </w:pPr>
            <w:r w:rsidRPr="00F35C00">
              <w:rPr>
                <w:rFonts w:ascii="Times New Roman" w:hAnsi="Times New Roman" w:cs="Times New Roman"/>
                <w:sz w:val="22"/>
                <w:szCs w:val="22"/>
              </w:rPr>
              <w:t>Long-term borrowing</w:t>
            </w:r>
            <w:r>
              <w:rPr>
                <w:rFonts w:ascii="Times New Roman" w:hAnsi="Times New Roman" w:cs="Times New Roman"/>
                <w:sz w:val="22"/>
                <w:szCs w:val="22"/>
              </w:rPr>
              <w:t>s</w:t>
            </w:r>
            <w:r w:rsidRPr="00F35C00">
              <w:rPr>
                <w:rFonts w:ascii="Times New Roman" w:hAnsi="Times New Roman" w:cs="Times New Roman"/>
                <w:sz w:val="22"/>
                <w:szCs w:val="22"/>
              </w:rPr>
              <w:t xml:space="preserve"> from</w:t>
            </w:r>
          </w:p>
        </w:tc>
        <w:tc>
          <w:tcPr>
            <w:tcW w:w="1433" w:type="dxa"/>
            <w:shd w:val="clear" w:color="auto" w:fill="auto"/>
          </w:tcPr>
          <w:p w14:paraId="32E3BEF1" w14:textId="77777777" w:rsidR="00731603" w:rsidRPr="00F35C00" w:rsidRDefault="00731603" w:rsidP="00731603">
            <w:pPr>
              <w:pStyle w:val="acctfourfigures"/>
              <w:tabs>
                <w:tab w:val="clear" w:pos="765"/>
              </w:tabs>
              <w:spacing w:line="240" w:lineRule="atLeast"/>
              <w:ind w:left="-79" w:right="-79"/>
              <w:jc w:val="center"/>
              <w:rPr>
                <w:szCs w:val="22"/>
                <w:cs/>
                <w:lang w:val="en-US" w:bidi="th-TH"/>
              </w:rPr>
            </w:pPr>
          </w:p>
        </w:tc>
        <w:tc>
          <w:tcPr>
            <w:tcW w:w="180" w:type="dxa"/>
            <w:shd w:val="clear" w:color="auto" w:fill="auto"/>
          </w:tcPr>
          <w:p w14:paraId="6620EC74" w14:textId="77777777" w:rsidR="00731603" w:rsidRPr="00F35C00" w:rsidRDefault="00731603" w:rsidP="00731603">
            <w:pPr>
              <w:pStyle w:val="acctfourfigures"/>
              <w:tabs>
                <w:tab w:val="clear" w:pos="765"/>
              </w:tabs>
              <w:spacing w:line="240" w:lineRule="atLeast"/>
              <w:ind w:left="-79" w:right="-79"/>
              <w:jc w:val="center"/>
              <w:rPr>
                <w:szCs w:val="22"/>
                <w:lang w:val="en-US"/>
              </w:rPr>
            </w:pPr>
          </w:p>
        </w:tc>
        <w:tc>
          <w:tcPr>
            <w:tcW w:w="993" w:type="dxa"/>
            <w:shd w:val="clear" w:color="auto" w:fill="auto"/>
          </w:tcPr>
          <w:p w14:paraId="181C143B" w14:textId="77777777" w:rsidR="00731603" w:rsidRPr="00F35C00" w:rsidRDefault="00731603" w:rsidP="00731603">
            <w:pPr>
              <w:pStyle w:val="acctfourfigures"/>
              <w:tabs>
                <w:tab w:val="clear" w:pos="765"/>
                <w:tab w:val="decimal" w:pos="742"/>
              </w:tabs>
              <w:spacing w:line="240" w:lineRule="atLeast"/>
              <w:ind w:left="-79" w:right="-79"/>
              <w:rPr>
                <w:szCs w:val="22"/>
                <w:lang w:val="en-US"/>
              </w:rPr>
            </w:pPr>
          </w:p>
        </w:tc>
        <w:tc>
          <w:tcPr>
            <w:tcW w:w="180" w:type="dxa"/>
            <w:shd w:val="clear" w:color="auto" w:fill="auto"/>
          </w:tcPr>
          <w:p w14:paraId="0840D91A" w14:textId="77777777" w:rsidR="00731603" w:rsidRPr="00F35C00" w:rsidRDefault="00731603" w:rsidP="00731603">
            <w:pPr>
              <w:pStyle w:val="acctfourfigures"/>
              <w:tabs>
                <w:tab w:val="clear" w:pos="765"/>
              </w:tabs>
              <w:spacing w:line="240" w:lineRule="atLeast"/>
              <w:ind w:left="-79" w:right="-79"/>
              <w:rPr>
                <w:szCs w:val="22"/>
                <w:lang w:val="en-US"/>
              </w:rPr>
            </w:pPr>
          </w:p>
        </w:tc>
        <w:tc>
          <w:tcPr>
            <w:tcW w:w="1174" w:type="dxa"/>
            <w:shd w:val="clear" w:color="auto" w:fill="auto"/>
          </w:tcPr>
          <w:p w14:paraId="3AD580BB" w14:textId="77777777" w:rsidR="00731603" w:rsidRPr="00F35C00" w:rsidRDefault="00731603" w:rsidP="00731603">
            <w:pPr>
              <w:pStyle w:val="acctfourfigures"/>
              <w:tabs>
                <w:tab w:val="clear" w:pos="765"/>
                <w:tab w:val="decimal" w:pos="904"/>
              </w:tabs>
              <w:spacing w:line="240" w:lineRule="atLeast"/>
              <w:ind w:left="-79" w:right="-79"/>
              <w:rPr>
                <w:szCs w:val="22"/>
                <w:cs/>
                <w:lang w:val="en-US" w:bidi="th-TH"/>
              </w:rPr>
            </w:pPr>
          </w:p>
        </w:tc>
        <w:tc>
          <w:tcPr>
            <w:tcW w:w="180" w:type="dxa"/>
            <w:shd w:val="clear" w:color="auto" w:fill="auto"/>
          </w:tcPr>
          <w:p w14:paraId="2BB847F2" w14:textId="77777777" w:rsidR="00731603" w:rsidRPr="00F35C00" w:rsidRDefault="00731603" w:rsidP="00731603">
            <w:pPr>
              <w:pStyle w:val="acctfourfigures"/>
              <w:tabs>
                <w:tab w:val="clear" w:pos="765"/>
              </w:tabs>
              <w:spacing w:line="240" w:lineRule="atLeast"/>
              <w:ind w:left="-79" w:right="-79"/>
              <w:rPr>
                <w:szCs w:val="22"/>
                <w:lang w:val="en-US"/>
              </w:rPr>
            </w:pPr>
          </w:p>
        </w:tc>
        <w:tc>
          <w:tcPr>
            <w:tcW w:w="992" w:type="dxa"/>
            <w:shd w:val="clear" w:color="auto" w:fill="auto"/>
          </w:tcPr>
          <w:p w14:paraId="57ACE9BA" w14:textId="77777777" w:rsidR="00731603" w:rsidRPr="00F35C00" w:rsidRDefault="00731603" w:rsidP="00731603">
            <w:pPr>
              <w:pStyle w:val="acctfourfigures"/>
              <w:tabs>
                <w:tab w:val="clear" w:pos="765"/>
                <w:tab w:val="decimal" w:pos="735"/>
              </w:tabs>
              <w:spacing w:line="240" w:lineRule="atLeast"/>
              <w:ind w:left="-79" w:right="-79"/>
              <w:rPr>
                <w:szCs w:val="22"/>
                <w:cs/>
                <w:lang w:val="en-US" w:bidi="th-TH"/>
              </w:rPr>
            </w:pPr>
          </w:p>
        </w:tc>
        <w:tc>
          <w:tcPr>
            <w:tcW w:w="180" w:type="dxa"/>
            <w:shd w:val="clear" w:color="auto" w:fill="auto"/>
          </w:tcPr>
          <w:p w14:paraId="1F8F641B" w14:textId="77777777" w:rsidR="00731603" w:rsidRPr="00F35C00" w:rsidRDefault="00731603" w:rsidP="00731603">
            <w:pPr>
              <w:pStyle w:val="acctfourfigures"/>
              <w:tabs>
                <w:tab w:val="clear" w:pos="765"/>
              </w:tabs>
              <w:spacing w:line="240" w:lineRule="atLeast"/>
              <w:ind w:left="-79" w:right="-79"/>
              <w:rPr>
                <w:szCs w:val="22"/>
                <w:lang w:val="en-US"/>
              </w:rPr>
            </w:pPr>
          </w:p>
        </w:tc>
        <w:tc>
          <w:tcPr>
            <w:tcW w:w="1093" w:type="dxa"/>
            <w:shd w:val="clear" w:color="auto" w:fill="auto"/>
          </w:tcPr>
          <w:p w14:paraId="5B0029FC" w14:textId="77777777" w:rsidR="00731603" w:rsidRPr="00F35C00" w:rsidRDefault="00731603" w:rsidP="00731603">
            <w:pPr>
              <w:pStyle w:val="acctfourfigures"/>
              <w:tabs>
                <w:tab w:val="clear" w:pos="765"/>
                <w:tab w:val="decimal" w:pos="840"/>
              </w:tabs>
              <w:spacing w:line="240" w:lineRule="atLeast"/>
              <w:ind w:left="-79" w:right="-79"/>
              <w:rPr>
                <w:szCs w:val="22"/>
                <w:lang w:val="en-US"/>
              </w:rPr>
            </w:pPr>
          </w:p>
        </w:tc>
      </w:tr>
      <w:tr w:rsidR="00731603" w:rsidRPr="00F35C00" w14:paraId="31FDBEC4" w14:textId="77777777" w:rsidTr="00D132F1">
        <w:trPr>
          <w:cantSplit/>
        </w:trPr>
        <w:tc>
          <w:tcPr>
            <w:tcW w:w="3056" w:type="dxa"/>
            <w:shd w:val="clear" w:color="auto" w:fill="auto"/>
          </w:tcPr>
          <w:p w14:paraId="2CEEEB10" w14:textId="77777777" w:rsidR="00731603" w:rsidRPr="00F35C00" w:rsidRDefault="00731603" w:rsidP="00731603">
            <w:pPr>
              <w:spacing w:line="240" w:lineRule="atLeast"/>
              <w:ind w:firstLine="106"/>
              <w:rPr>
                <w:rFonts w:ascii="Times New Roman" w:hAnsi="Times New Roman" w:cs="Times New Roman"/>
                <w:sz w:val="22"/>
                <w:szCs w:val="22"/>
              </w:rPr>
            </w:pPr>
            <w:r w:rsidRPr="00F35C00">
              <w:rPr>
                <w:rFonts w:ascii="Times New Roman" w:hAnsi="Times New Roman" w:cs="Times New Roman"/>
                <w:sz w:val="22"/>
                <w:szCs w:val="22"/>
              </w:rPr>
              <w:t>financial institution</w:t>
            </w:r>
            <w:r>
              <w:rPr>
                <w:rFonts w:ascii="Times New Roman" w:hAnsi="Times New Roman" w:cs="Times New Roman"/>
                <w:sz w:val="22"/>
                <w:szCs w:val="22"/>
              </w:rPr>
              <w:t>s</w:t>
            </w:r>
          </w:p>
        </w:tc>
        <w:tc>
          <w:tcPr>
            <w:tcW w:w="1433" w:type="dxa"/>
            <w:shd w:val="clear" w:color="auto" w:fill="auto"/>
          </w:tcPr>
          <w:p w14:paraId="64BC9176" w14:textId="77777777" w:rsidR="00731603" w:rsidRPr="00F35C00" w:rsidRDefault="00731603" w:rsidP="00731603">
            <w:pPr>
              <w:pStyle w:val="acctfourfigures"/>
              <w:tabs>
                <w:tab w:val="clear" w:pos="765"/>
              </w:tabs>
              <w:spacing w:line="240" w:lineRule="atLeast"/>
              <w:ind w:left="-79" w:right="-79"/>
              <w:jc w:val="center"/>
              <w:rPr>
                <w:szCs w:val="22"/>
                <w:cs/>
                <w:lang w:val="en-US" w:bidi="th-TH"/>
              </w:rPr>
            </w:pPr>
            <w:r>
              <w:rPr>
                <w:szCs w:val="22"/>
                <w:lang w:val="en-US" w:bidi="th-TH"/>
              </w:rPr>
              <w:t>4.01 - 4.81</w:t>
            </w:r>
          </w:p>
        </w:tc>
        <w:tc>
          <w:tcPr>
            <w:tcW w:w="180" w:type="dxa"/>
            <w:shd w:val="clear" w:color="auto" w:fill="auto"/>
          </w:tcPr>
          <w:p w14:paraId="3125551A" w14:textId="77777777" w:rsidR="00731603" w:rsidRPr="00F35C00" w:rsidRDefault="00731603" w:rsidP="00731603">
            <w:pPr>
              <w:pStyle w:val="acctfourfigures"/>
              <w:tabs>
                <w:tab w:val="clear" w:pos="765"/>
              </w:tabs>
              <w:spacing w:line="240" w:lineRule="atLeast"/>
              <w:ind w:left="-79" w:right="-79"/>
              <w:jc w:val="center"/>
              <w:rPr>
                <w:szCs w:val="22"/>
                <w:lang w:val="en-US"/>
              </w:rPr>
            </w:pPr>
          </w:p>
        </w:tc>
        <w:tc>
          <w:tcPr>
            <w:tcW w:w="993" w:type="dxa"/>
            <w:shd w:val="clear" w:color="auto" w:fill="auto"/>
          </w:tcPr>
          <w:p w14:paraId="003E9C3E" w14:textId="77777777" w:rsidR="00731603" w:rsidRPr="00F35C00" w:rsidRDefault="00731603" w:rsidP="00731603">
            <w:pPr>
              <w:pStyle w:val="acctfourfigures"/>
              <w:tabs>
                <w:tab w:val="clear" w:pos="765"/>
                <w:tab w:val="decimal" w:pos="742"/>
              </w:tabs>
              <w:spacing w:line="240" w:lineRule="atLeast"/>
              <w:ind w:left="-79" w:right="-79"/>
              <w:rPr>
                <w:szCs w:val="22"/>
                <w:lang w:val="en-US"/>
              </w:rPr>
            </w:pPr>
            <w:r>
              <w:rPr>
                <w:szCs w:val="22"/>
                <w:lang w:val="en-US"/>
              </w:rPr>
              <w:t>260</w:t>
            </w:r>
          </w:p>
        </w:tc>
        <w:tc>
          <w:tcPr>
            <w:tcW w:w="180" w:type="dxa"/>
            <w:shd w:val="clear" w:color="auto" w:fill="auto"/>
          </w:tcPr>
          <w:p w14:paraId="7CFCA92C" w14:textId="77777777" w:rsidR="00731603" w:rsidRPr="00F35C00" w:rsidRDefault="00731603" w:rsidP="00731603">
            <w:pPr>
              <w:pStyle w:val="acctfourfigures"/>
              <w:tabs>
                <w:tab w:val="clear" w:pos="765"/>
              </w:tabs>
              <w:spacing w:line="240" w:lineRule="atLeast"/>
              <w:ind w:left="-79" w:right="-79"/>
              <w:rPr>
                <w:szCs w:val="22"/>
                <w:lang w:val="en-US"/>
              </w:rPr>
            </w:pPr>
          </w:p>
        </w:tc>
        <w:tc>
          <w:tcPr>
            <w:tcW w:w="1174" w:type="dxa"/>
            <w:shd w:val="clear" w:color="auto" w:fill="auto"/>
          </w:tcPr>
          <w:p w14:paraId="03F2F51A" w14:textId="77777777" w:rsidR="00731603" w:rsidRPr="00F35C00" w:rsidRDefault="00731603" w:rsidP="00731603">
            <w:pPr>
              <w:pStyle w:val="acctfourfigures"/>
              <w:tabs>
                <w:tab w:val="clear" w:pos="765"/>
                <w:tab w:val="decimal" w:pos="904"/>
              </w:tabs>
              <w:spacing w:line="240" w:lineRule="atLeast"/>
              <w:ind w:left="-79" w:right="-79"/>
              <w:rPr>
                <w:szCs w:val="22"/>
                <w:cs/>
                <w:lang w:val="en-US" w:bidi="th-TH"/>
              </w:rPr>
            </w:pPr>
            <w:r>
              <w:rPr>
                <w:szCs w:val="22"/>
                <w:lang w:val="en-US" w:bidi="th-TH"/>
              </w:rPr>
              <w:t>2,968</w:t>
            </w:r>
          </w:p>
        </w:tc>
        <w:tc>
          <w:tcPr>
            <w:tcW w:w="180" w:type="dxa"/>
            <w:shd w:val="clear" w:color="auto" w:fill="auto"/>
          </w:tcPr>
          <w:p w14:paraId="1AB1888A" w14:textId="77777777" w:rsidR="00731603" w:rsidRPr="00F35C00" w:rsidRDefault="00731603" w:rsidP="00731603">
            <w:pPr>
              <w:pStyle w:val="acctfourfigures"/>
              <w:tabs>
                <w:tab w:val="clear" w:pos="765"/>
              </w:tabs>
              <w:spacing w:line="240" w:lineRule="atLeast"/>
              <w:ind w:left="-79" w:right="-79"/>
              <w:rPr>
                <w:szCs w:val="22"/>
                <w:lang w:val="en-US"/>
              </w:rPr>
            </w:pPr>
          </w:p>
        </w:tc>
        <w:tc>
          <w:tcPr>
            <w:tcW w:w="992" w:type="dxa"/>
            <w:shd w:val="clear" w:color="auto" w:fill="auto"/>
          </w:tcPr>
          <w:p w14:paraId="27CFE269" w14:textId="77777777" w:rsidR="00731603" w:rsidRPr="00F35C00" w:rsidRDefault="00731603" w:rsidP="00731603">
            <w:pPr>
              <w:pStyle w:val="acctfourfigures"/>
              <w:tabs>
                <w:tab w:val="clear" w:pos="765"/>
                <w:tab w:val="decimal" w:pos="735"/>
              </w:tabs>
              <w:spacing w:line="240" w:lineRule="atLeast"/>
              <w:ind w:left="-79" w:right="-79"/>
              <w:rPr>
                <w:szCs w:val="22"/>
                <w:cs/>
                <w:lang w:val="en-US" w:bidi="th-TH"/>
              </w:rPr>
            </w:pPr>
            <w:r>
              <w:rPr>
                <w:szCs w:val="22"/>
                <w:lang w:val="en-US" w:bidi="th-TH"/>
              </w:rPr>
              <w:t>-</w:t>
            </w:r>
          </w:p>
        </w:tc>
        <w:tc>
          <w:tcPr>
            <w:tcW w:w="180" w:type="dxa"/>
            <w:shd w:val="clear" w:color="auto" w:fill="auto"/>
          </w:tcPr>
          <w:p w14:paraId="6D2DAC89" w14:textId="77777777" w:rsidR="00731603" w:rsidRPr="00F35C00" w:rsidRDefault="00731603" w:rsidP="00731603">
            <w:pPr>
              <w:pStyle w:val="acctfourfigures"/>
              <w:tabs>
                <w:tab w:val="clear" w:pos="765"/>
              </w:tabs>
              <w:spacing w:line="240" w:lineRule="atLeast"/>
              <w:ind w:left="-79" w:right="-79"/>
              <w:rPr>
                <w:szCs w:val="22"/>
                <w:lang w:val="en-US"/>
              </w:rPr>
            </w:pPr>
          </w:p>
        </w:tc>
        <w:tc>
          <w:tcPr>
            <w:tcW w:w="1093" w:type="dxa"/>
            <w:shd w:val="clear" w:color="auto" w:fill="auto"/>
          </w:tcPr>
          <w:p w14:paraId="0C40EE2C" w14:textId="77777777" w:rsidR="00731603" w:rsidRPr="00F35C00" w:rsidRDefault="00731603" w:rsidP="00731603">
            <w:pPr>
              <w:pStyle w:val="acctfourfigures"/>
              <w:tabs>
                <w:tab w:val="clear" w:pos="765"/>
                <w:tab w:val="decimal" w:pos="840"/>
              </w:tabs>
              <w:spacing w:line="240" w:lineRule="atLeast"/>
              <w:ind w:left="-79" w:right="-79"/>
              <w:rPr>
                <w:szCs w:val="22"/>
                <w:lang w:val="en-US"/>
              </w:rPr>
            </w:pPr>
            <w:r>
              <w:rPr>
                <w:szCs w:val="22"/>
                <w:lang w:val="en-US"/>
              </w:rPr>
              <w:t>3,228</w:t>
            </w:r>
          </w:p>
        </w:tc>
      </w:tr>
      <w:tr w:rsidR="00731603" w:rsidRPr="00F35C00" w14:paraId="46F8F1FC" w14:textId="77777777" w:rsidTr="00D132F1">
        <w:trPr>
          <w:cantSplit/>
        </w:trPr>
        <w:tc>
          <w:tcPr>
            <w:tcW w:w="3056" w:type="dxa"/>
            <w:shd w:val="clear" w:color="auto" w:fill="auto"/>
          </w:tcPr>
          <w:p w14:paraId="6E8C2231" w14:textId="77777777" w:rsidR="00731603" w:rsidRPr="00F35C00" w:rsidRDefault="00731603" w:rsidP="00731603">
            <w:pPr>
              <w:spacing w:line="240" w:lineRule="atLeast"/>
              <w:rPr>
                <w:rFonts w:ascii="Times New Roman" w:hAnsi="Times New Roman" w:cs="Times New Roman"/>
                <w:sz w:val="22"/>
                <w:szCs w:val="22"/>
              </w:rPr>
            </w:pPr>
            <w:r w:rsidRPr="00F35C00">
              <w:rPr>
                <w:rFonts w:ascii="Times New Roman" w:hAnsi="Times New Roman" w:cs="Times New Roman"/>
                <w:sz w:val="22"/>
                <w:szCs w:val="22"/>
              </w:rPr>
              <w:t>Debentures</w:t>
            </w:r>
          </w:p>
        </w:tc>
        <w:tc>
          <w:tcPr>
            <w:tcW w:w="1433" w:type="dxa"/>
            <w:shd w:val="clear" w:color="auto" w:fill="auto"/>
          </w:tcPr>
          <w:p w14:paraId="1108AC76" w14:textId="77777777" w:rsidR="00731603" w:rsidRPr="00F35C00" w:rsidRDefault="00731603" w:rsidP="00731603">
            <w:pPr>
              <w:pStyle w:val="acctfourfigures"/>
              <w:tabs>
                <w:tab w:val="clear" w:pos="765"/>
              </w:tabs>
              <w:spacing w:line="240" w:lineRule="atLeast"/>
              <w:ind w:left="-79" w:right="-79"/>
              <w:jc w:val="center"/>
              <w:rPr>
                <w:szCs w:val="22"/>
                <w:cs/>
                <w:lang w:val="en-US" w:bidi="th-TH"/>
              </w:rPr>
            </w:pPr>
            <w:r>
              <w:rPr>
                <w:szCs w:val="22"/>
                <w:lang w:val="en-US" w:bidi="th-TH"/>
              </w:rPr>
              <w:t>2.28 - 5.42</w:t>
            </w:r>
          </w:p>
        </w:tc>
        <w:tc>
          <w:tcPr>
            <w:tcW w:w="180" w:type="dxa"/>
            <w:shd w:val="clear" w:color="auto" w:fill="auto"/>
          </w:tcPr>
          <w:p w14:paraId="14CCEBAF" w14:textId="77777777" w:rsidR="00731603" w:rsidRPr="00F35C00" w:rsidRDefault="00731603" w:rsidP="00731603">
            <w:pPr>
              <w:pStyle w:val="acctfourfigures"/>
              <w:tabs>
                <w:tab w:val="clear" w:pos="765"/>
              </w:tabs>
              <w:spacing w:line="240" w:lineRule="atLeast"/>
              <w:ind w:left="-79" w:right="-79"/>
              <w:jc w:val="center"/>
              <w:rPr>
                <w:szCs w:val="22"/>
                <w:lang w:val="en-US"/>
              </w:rPr>
            </w:pPr>
          </w:p>
        </w:tc>
        <w:tc>
          <w:tcPr>
            <w:tcW w:w="993" w:type="dxa"/>
            <w:shd w:val="clear" w:color="auto" w:fill="auto"/>
          </w:tcPr>
          <w:p w14:paraId="147A50A0" w14:textId="77777777" w:rsidR="00731603" w:rsidRPr="00F35C00" w:rsidRDefault="00731603" w:rsidP="00731603">
            <w:pPr>
              <w:pStyle w:val="acctfourfigures"/>
              <w:tabs>
                <w:tab w:val="clear" w:pos="765"/>
                <w:tab w:val="decimal" w:pos="742"/>
              </w:tabs>
              <w:spacing w:line="240" w:lineRule="atLeast"/>
              <w:ind w:left="-79" w:right="-79"/>
              <w:rPr>
                <w:szCs w:val="22"/>
                <w:lang w:val="en-US"/>
              </w:rPr>
            </w:pPr>
            <w:r>
              <w:rPr>
                <w:szCs w:val="22"/>
                <w:lang w:val="en-US"/>
              </w:rPr>
              <w:t>16,260</w:t>
            </w:r>
          </w:p>
        </w:tc>
        <w:tc>
          <w:tcPr>
            <w:tcW w:w="180" w:type="dxa"/>
            <w:shd w:val="clear" w:color="auto" w:fill="auto"/>
          </w:tcPr>
          <w:p w14:paraId="3373B882" w14:textId="77777777" w:rsidR="00731603" w:rsidRPr="00F35C00" w:rsidRDefault="00731603" w:rsidP="00731603">
            <w:pPr>
              <w:pStyle w:val="acctfourfigures"/>
              <w:tabs>
                <w:tab w:val="clear" w:pos="765"/>
              </w:tabs>
              <w:spacing w:line="240" w:lineRule="atLeast"/>
              <w:ind w:left="-79" w:right="-79"/>
              <w:rPr>
                <w:szCs w:val="22"/>
                <w:lang w:val="en-US"/>
              </w:rPr>
            </w:pPr>
          </w:p>
        </w:tc>
        <w:tc>
          <w:tcPr>
            <w:tcW w:w="1174" w:type="dxa"/>
            <w:shd w:val="clear" w:color="auto" w:fill="auto"/>
          </w:tcPr>
          <w:p w14:paraId="797A1768" w14:textId="77777777" w:rsidR="00731603" w:rsidRPr="00F35C00" w:rsidRDefault="00731603" w:rsidP="00731603">
            <w:pPr>
              <w:pStyle w:val="acctfourfigures"/>
              <w:tabs>
                <w:tab w:val="clear" w:pos="765"/>
                <w:tab w:val="decimal" w:pos="904"/>
              </w:tabs>
              <w:spacing w:line="240" w:lineRule="atLeast"/>
              <w:ind w:left="-79" w:right="-79"/>
              <w:rPr>
                <w:szCs w:val="22"/>
                <w:cs/>
                <w:lang w:val="en-US" w:bidi="th-TH"/>
              </w:rPr>
            </w:pPr>
            <w:r>
              <w:rPr>
                <w:szCs w:val="22"/>
                <w:lang w:val="en-US" w:bidi="th-TH"/>
              </w:rPr>
              <w:t>33,240</w:t>
            </w:r>
          </w:p>
        </w:tc>
        <w:tc>
          <w:tcPr>
            <w:tcW w:w="180" w:type="dxa"/>
            <w:shd w:val="clear" w:color="auto" w:fill="auto"/>
          </w:tcPr>
          <w:p w14:paraId="5BE0FC39" w14:textId="77777777" w:rsidR="00731603" w:rsidRPr="00F35C00" w:rsidRDefault="00731603" w:rsidP="00731603">
            <w:pPr>
              <w:pStyle w:val="acctfourfigures"/>
              <w:tabs>
                <w:tab w:val="clear" w:pos="765"/>
              </w:tabs>
              <w:spacing w:line="240" w:lineRule="atLeast"/>
              <w:ind w:left="-79" w:right="-79"/>
              <w:rPr>
                <w:szCs w:val="22"/>
                <w:lang w:val="en-US"/>
              </w:rPr>
            </w:pPr>
          </w:p>
        </w:tc>
        <w:tc>
          <w:tcPr>
            <w:tcW w:w="992" w:type="dxa"/>
            <w:shd w:val="clear" w:color="auto" w:fill="auto"/>
          </w:tcPr>
          <w:p w14:paraId="6138F1E5" w14:textId="77777777" w:rsidR="00731603" w:rsidRPr="00F35C00" w:rsidRDefault="00731603" w:rsidP="00731603">
            <w:pPr>
              <w:pStyle w:val="acctfourfigures"/>
              <w:tabs>
                <w:tab w:val="clear" w:pos="765"/>
                <w:tab w:val="decimal" w:pos="735"/>
              </w:tabs>
              <w:spacing w:line="240" w:lineRule="atLeast"/>
              <w:ind w:left="-79" w:right="-79"/>
              <w:rPr>
                <w:szCs w:val="22"/>
                <w:cs/>
                <w:lang w:val="en-US" w:bidi="th-TH"/>
              </w:rPr>
            </w:pPr>
            <w:r>
              <w:rPr>
                <w:szCs w:val="22"/>
                <w:lang w:val="en-US" w:bidi="th-TH"/>
              </w:rPr>
              <w:t>43,000</w:t>
            </w:r>
          </w:p>
        </w:tc>
        <w:tc>
          <w:tcPr>
            <w:tcW w:w="180" w:type="dxa"/>
            <w:shd w:val="clear" w:color="auto" w:fill="auto"/>
          </w:tcPr>
          <w:p w14:paraId="60A4BA34" w14:textId="77777777" w:rsidR="00731603" w:rsidRPr="00F35C00" w:rsidRDefault="00731603" w:rsidP="00731603">
            <w:pPr>
              <w:pStyle w:val="acctfourfigures"/>
              <w:tabs>
                <w:tab w:val="clear" w:pos="765"/>
              </w:tabs>
              <w:spacing w:line="240" w:lineRule="atLeast"/>
              <w:ind w:left="-79" w:right="-79"/>
              <w:rPr>
                <w:szCs w:val="22"/>
                <w:lang w:val="en-US"/>
              </w:rPr>
            </w:pPr>
          </w:p>
        </w:tc>
        <w:tc>
          <w:tcPr>
            <w:tcW w:w="1093" w:type="dxa"/>
            <w:shd w:val="clear" w:color="auto" w:fill="auto"/>
          </w:tcPr>
          <w:p w14:paraId="2A8838D4" w14:textId="77777777" w:rsidR="00731603" w:rsidRPr="00F35C00" w:rsidRDefault="00731603" w:rsidP="00731603">
            <w:pPr>
              <w:pStyle w:val="acctfourfigures"/>
              <w:tabs>
                <w:tab w:val="clear" w:pos="765"/>
                <w:tab w:val="decimal" w:pos="840"/>
              </w:tabs>
              <w:spacing w:line="240" w:lineRule="atLeast"/>
              <w:ind w:left="-79" w:right="-79"/>
              <w:rPr>
                <w:szCs w:val="22"/>
                <w:lang w:val="en-US"/>
              </w:rPr>
            </w:pPr>
            <w:r>
              <w:rPr>
                <w:szCs w:val="22"/>
                <w:lang w:val="en-US"/>
              </w:rPr>
              <w:t>92,500</w:t>
            </w:r>
          </w:p>
        </w:tc>
      </w:tr>
      <w:tr w:rsidR="00731603" w:rsidRPr="00F35C00" w14:paraId="5AEC0029" w14:textId="77777777" w:rsidTr="00D132F1">
        <w:trPr>
          <w:cantSplit/>
        </w:trPr>
        <w:tc>
          <w:tcPr>
            <w:tcW w:w="3056" w:type="dxa"/>
            <w:shd w:val="clear" w:color="auto" w:fill="auto"/>
          </w:tcPr>
          <w:p w14:paraId="576829A3" w14:textId="77777777" w:rsidR="00731603" w:rsidRPr="00F35C00" w:rsidRDefault="00731603" w:rsidP="00731603">
            <w:pPr>
              <w:spacing w:line="240" w:lineRule="atLeast"/>
              <w:ind w:left="180" w:hanging="180"/>
              <w:rPr>
                <w:rFonts w:ascii="Times New Roman" w:hAnsi="Times New Roman" w:cs="Times New Roman"/>
                <w:b/>
                <w:bCs/>
                <w:sz w:val="22"/>
                <w:szCs w:val="22"/>
                <w:cs/>
              </w:rPr>
            </w:pPr>
            <w:r w:rsidRPr="00F35C00">
              <w:rPr>
                <w:rFonts w:ascii="Times New Roman" w:hAnsi="Times New Roman" w:cs="Times New Roman"/>
                <w:b/>
                <w:bCs/>
                <w:sz w:val="22"/>
                <w:szCs w:val="22"/>
                <w:cs/>
              </w:rPr>
              <w:t>Total</w:t>
            </w:r>
          </w:p>
        </w:tc>
        <w:tc>
          <w:tcPr>
            <w:tcW w:w="1433" w:type="dxa"/>
            <w:shd w:val="clear" w:color="auto" w:fill="auto"/>
          </w:tcPr>
          <w:p w14:paraId="52122AEE" w14:textId="77777777" w:rsidR="00731603" w:rsidRPr="00F35C00" w:rsidRDefault="00731603" w:rsidP="00731603">
            <w:pPr>
              <w:pStyle w:val="acctfourfigures"/>
              <w:tabs>
                <w:tab w:val="clear" w:pos="765"/>
              </w:tabs>
              <w:spacing w:line="240" w:lineRule="atLeast"/>
              <w:ind w:left="-79" w:right="-79"/>
              <w:jc w:val="center"/>
              <w:rPr>
                <w:szCs w:val="22"/>
                <w:cs/>
                <w:lang w:val="en-US" w:bidi="th-TH"/>
              </w:rPr>
            </w:pPr>
          </w:p>
        </w:tc>
        <w:tc>
          <w:tcPr>
            <w:tcW w:w="180" w:type="dxa"/>
            <w:shd w:val="clear" w:color="auto" w:fill="auto"/>
          </w:tcPr>
          <w:p w14:paraId="1E05C8B3" w14:textId="77777777" w:rsidR="00731603" w:rsidRPr="00F35C00" w:rsidRDefault="00731603" w:rsidP="00731603">
            <w:pPr>
              <w:pStyle w:val="acctfourfigures"/>
              <w:tabs>
                <w:tab w:val="clear" w:pos="765"/>
              </w:tabs>
              <w:spacing w:line="240" w:lineRule="atLeast"/>
              <w:ind w:left="-79" w:right="-79"/>
              <w:jc w:val="center"/>
              <w:rPr>
                <w:szCs w:val="22"/>
                <w:lang w:val="en-US"/>
              </w:rPr>
            </w:pPr>
          </w:p>
        </w:tc>
        <w:tc>
          <w:tcPr>
            <w:tcW w:w="993" w:type="dxa"/>
            <w:tcBorders>
              <w:top w:val="single" w:sz="4" w:space="0" w:color="auto"/>
              <w:bottom w:val="double" w:sz="4" w:space="0" w:color="auto"/>
            </w:tcBorders>
            <w:shd w:val="clear" w:color="auto" w:fill="auto"/>
          </w:tcPr>
          <w:p w14:paraId="5EF14581" w14:textId="77777777" w:rsidR="00731603" w:rsidRPr="00F35C00" w:rsidRDefault="00731603" w:rsidP="00731603">
            <w:pPr>
              <w:pStyle w:val="acctfourfigures"/>
              <w:tabs>
                <w:tab w:val="clear" w:pos="765"/>
                <w:tab w:val="decimal" w:pos="742"/>
              </w:tabs>
              <w:spacing w:line="240" w:lineRule="atLeast"/>
              <w:ind w:left="-79" w:right="-79"/>
              <w:rPr>
                <w:b/>
                <w:bCs/>
                <w:szCs w:val="22"/>
                <w:lang w:val="en-US"/>
              </w:rPr>
            </w:pPr>
            <w:r>
              <w:rPr>
                <w:b/>
                <w:bCs/>
                <w:szCs w:val="22"/>
                <w:lang w:val="en-US"/>
              </w:rPr>
              <w:t>42,212</w:t>
            </w:r>
          </w:p>
        </w:tc>
        <w:tc>
          <w:tcPr>
            <w:tcW w:w="180" w:type="dxa"/>
            <w:shd w:val="clear" w:color="auto" w:fill="auto"/>
          </w:tcPr>
          <w:p w14:paraId="690454D4" w14:textId="77777777" w:rsidR="00731603" w:rsidRPr="00F35C00" w:rsidRDefault="00731603" w:rsidP="00731603">
            <w:pPr>
              <w:pStyle w:val="acctfourfigures"/>
              <w:tabs>
                <w:tab w:val="clear" w:pos="765"/>
                <w:tab w:val="decimal" w:pos="742"/>
              </w:tabs>
              <w:spacing w:line="240" w:lineRule="atLeast"/>
              <w:ind w:left="-79" w:right="-79"/>
              <w:rPr>
                <w:szCs w:val="22"/>
                <w:lang w:val="en-US"/>
              </w:rPr>
            </w:pPr>
          </w:p>
        </w:tc>
        <w:tc>
          <w:tcPr>
            <w:tcW w:w="1174" w:type="dxa"/>
            <w:tcBorders>
              <w:top w:val="single" w:sz="4" w:space="0" w:color="auto"/>
              <w:bottom w:val="double" w:sz="4" w:space="0" w:color="auto"/>
            </w:tcBorders>
            <w:shd w:val="clear" w:color="auto" w:fill="auto"/>
          </w:tcPr>
          <w:p w14:paraId="66374997" w14:textId="77777777" w:rsidR="00731603" w:rsidRPr="00F35C00" w:rsidRDefault="00731603" w:rsidP="00731603">
            <w:pPr>
              <w:pStyle w:val="acctfourfigures"/>
              <w:tabs>
                <w:tab w:val="clear" w:pos="765"/>
                <w:tab w:val="decimal" w:pos="904"/>
              </w:tabs>
              <w:spacing w:line="240" w:lineRule="exact"/>
              <w:ind w:left="-79" w:right="-79"/>
              <w:rPr>
                <w:b/>
                <w:bCs/>
                <w:szCs w:val="22"/>
                <w:lang w:bidi="th-TH"/>
              </w:rPr>
            </w:pPr>
            <w:r>
              <w:rPr>
                <w:b/>
                <w:bCs/>
                <w:szCs w:val="22"/>
                <w:lang w:bidi="th-TH"/>
              </w:rPr>
              <w:t>36,208</w:t>
            </w:r>
          </w:p>
        </w:tc>
        <w:tc>
          <w:tcPr>
            <w:tcW w:w="180" w:type="dxa"/>
            <w:shd w:val="clear" w:color="auto" w:fill="auto"/>
          </w:tcPr>
          <w:p w14:paraId="720F1A5E" w14:textId="77777777" w:rsidR="00731603" w:rsidRPr="00F35C00" w:rsidRDefault="00731603" w:rsidP="00731603">
            <w:pPr>
              <w:pStyle w:val="acctfourfigures"/>
              <w:tabs>
                <w:tab w:val="clear" w:pos="765"/>
              </w:tabs>
              <w:spacing w:line="240" w:lineRule="exact"/>
              <w:ind w:left="-79" w:right="-79"/>
              <w:rPr>
                <w:b/>
                <w:bCs/>
                <w:szCs w:val="22"/>
                <w:lang w:bidi="th-TH"/>
              </w:rPr>
            </w:pPr>
          </w:p>
        </w:tc>
        <w:tc>
          <w:tcPr>
            <w:tcW w:w="992" w:type="dxa"/>
            <w:tcBorders>
              <w:top w:val="single" w:sz="4" w:space="0" w:color="auto"/>
              <w:bottom w:val="double" w:sz="4" w:space="0" w:color="auto"/>
            </w:tcBorders>
            <w:shd w:val="clear" w:color="auto" w:fill="auto"/>
          </w:tcPr>
          <w:p w14:paraId="4873734C" w14:textId="77777777" w:rsidR="00731603" w:rsidRPr="00F35C00" w:rsidRDefault="00731603" w:rsidP="00731603">
            <w:pPr>
              <w:pStyle w:val="acctfourfigures"/>
              <w:tabs>
                <w:tab w:val="clear" w:pos="765"/>
                <w:tab w:val="decimal" w:pos="724"/>
              </w:tabs>
              <w:spacing w:line="240" w:lineRule="exact"/>
              <w:ind w:left="-79" w:right="-79"/>
              <w:rPr>
                <w:b/>
                <w:bCs/>
                <w:szCs w:val="22"/>
                <w:lang w:bidi="th-TH"/>
              </w:rPr>
            </w:pPr>
            <w:r>
              <w:rPr>
                <w:b/>
                <w:bCs/>
                <w:szCs w:val="22"/>
                <w:lang w:bidi="th-TH"/>
              </w:rPr>
              <w:t>43,000</w:t>
            </w:r>
          </w:p>
        </w:tc>
        <w:tc>
          <w:tcPr>
            <w:tcW w:w="180" w:type="dxa"/>
            <w:shd w:val="clear" w:color="auto" w:fill="auto"/>
          </w:tcPr>
          <w:p w14:paraId="101AFADC" w14:textId="77777777" w:rsidR="00731603" w:rsidRPr="00F35C00" w:rsidRDefault="00731603" w:rsidP="00731603">
            <w:pPr>
              <w:pStyle w:val="acctfourfigures"/>
              <w:tabs>
                <w:tab w:val="clear" w:pos="765"/>
                <w:tab w:val="decimal" w:pos="816"/>
              </w:tabs>
              <w:spacing w:line="240" w:lineRule="exact"/>
              <w:ind w:left="-79" w:right="-79"/>
              <w:rPr>
                <w:b/>
                <w:bCs/>
                <w:szCs w:val="22"/>
              </w:rPr>
            </w:pPr>
          </w:p>
        </w:tc>
        <w:tc>
          <w:tcPr>
            <w:tcW w:w="1093" w:type="dxa"/>
            <w:tcBorders>
              <w:top w:val="single" w:sz="4" w:space="0" w:color="auto"/>
              <w:bottom w:val="double" w:sz="4" w:space="0" w:color="auto"/>
            </w:tcBorders>
            <w:shd w:val="clear" w:color="auto" w:fill="auto"/>
          </w:tcPr>
          <w:p w14:paraId="76169200" w14:textId="77777777" w:rsidR="00731603" w:rsidRPr="00F35C00" w:rsidRDefault="00731603" w:rsidP="00731603">
            <w:pPr>
              <w:pStyle w:val="acctfourfigures"/>
              <w:tabs>
                <w:tab w:val="clear" w:pos="765"/>
                <w:tab w:val="decimal" w:pos="840"/>
              </w:tabs>
              <w:spacing w:line="240" w:lineRule="exact"/>
              <w:ind w:right="-79"/>
              <w:rPr>
                <w:b/>
                <w:bCs/>
                <w:szCs w:val="22"/>
              </w:rPr>
            </w:pPr>
            <w:r>
              <w:rPr>
                <w:b/>
                <w:bCs/>
                <w:szCs w:val="22"/>
              </w:rPr>
              <w:t>121,420</w:t>
            </w:r>
          </w:p>
        </w:tc>
      </w:tr>
      <w:tr w:rsidR="00731603" w:rsidRPr="00F35C00" w14:paraId="35C741A2" w14:textId="77777777" w:rsidTr="00D132F1">
        <w:trPr>
          <w:cantSplit/>
        </w:trPr>
        <w:tc>
          <w:tcPr>
            <w:tcW w:w="3056" w:type="dxa"/>
            <w:shd w:val="clear" w:color="auto" w:fill="auto"/>
          </w:tcPr>
          <w:p w14:paraId="5D829426" w14:textId="1981F97A" w:rsidR="00731603" w:rsidRPr="00F35C00" w:rsidRDefault="00731603" w:rsidP="00731603">
            <w:pPr>
              <w:spacing w:line="240" w:lineRule="atLeast"/>
              <w:rPr>
                <w:rFonts w:ascii="Times New Roman" w:hAnsi="Times New Roman" w:cs="Times New Roman"/>
                <w:sz w:val="22"/>
                <w:szCs w:val="22"/>
              </w:rPr>
            </w:pPr>
          </w:p>
        </w:tc>
        <w:tc>
          <w:tcPr>
            <w:tcW w:w="1433" w:type="dxa"/>
            <w:shd w:val="clear" w:color="auto" w:fill="auto"/>
          </w:tcPr>
          <w:p w14:paraId="757A4D2B" w14:textId="18DAB5ED" w:rsidR="00731603" w:rsidRPr="00F35C00" w:rsidRDefault="00731603" w:rsidP="00731603">
            <w:pPr>
              <w:pStyle w:val="acctfourfigures"/>
              <w:tabs>
                <w:tab w:val="clear" w:pos="765"/>
              </w:tabs>
              <w:spacing w:line="240" w:lineRule="atLeast"/>
              <w:ind w:left="-79" w:right="-79"/>
              <w:jc w:val="center"/>
              <w:rPr>
                <w:szCs w:val="22"/>
                <w:lang w:val="en-US"/>
              </w:rPr>
            </w:pPr>
          </w:p>
        </w:tc>
        <w:tc>
          <w:tcPr>
            <w:tcW w:w="180" w:type="dxa"/>
            <w:shd w:val="clear" w:color="auto" w:fill="auto"/>
          </w:tcPr>
          <w:p w14:paraId="6FEF62E1" w14:textId="77777777" w:rsidR="00731603" w:rsidRPr="00F35C00" w:rsidRDefault="00731603" w:rsidP="00731603">
            <w:pPr>
              <w:pStyle w:val="acctfourfigures"/>
              <w:tabs>
                <w:tab w:val="clear" w:pos="765"/>
              </w:tabs>
              <w:spacing w:line="240" w:lineRule="atLeast"/>
              <w:ind w:left="-79" w:right="-79"/>
              <w:jc w:val="center"/>
              <w:rPr>
                <w:szCs w:val="22"/>
                <w:lang w:val="en-US"/>
              </w:rPr>
            </w:pPr>
          </w:p>
        </w:tc>
        <w:tc>
          <w:tcPr>
            <w:tcW w:w="993" w:type="dxa"/>
            <w:shd w:val="clear" w:color="auto" w:fill="auto"/>
          </w:tcPr>
          <w:p w14:paraId="4DB1401B" w14:textId="7949A20D" w:rsidR="00731603" w:rsidRPr="00F35C00" w:rsidRDefault="00731603" w:rsidP="00731603">
            <w:pPr>
              <w:pStyle w:val="acctfourfigures"/>
              <w:tabs>
                <w:tab w:val="clear" w:pos="765"/>
                <w:tab w:val="decimal" w:pos="742"/>
              </w:tabs>
              <w:spacing w:line="240" w:lineRule="atLeast"/>
              <w:ind w:left="-79" w:right="-79"/>
              <w:rPr>
                <w:szCs w:val="22"/>
                <w:lang w:val="en-US"/>
              </w:rPr>
            </w:pPr>
          </w:p>
        </w:tc>
        <w:tc>
          <w:tcPr>
            <w:tcW w:w="180" w:type="dxa"/>
            <w:shd w:val="clear" w:color="auto" w:fill="auto"/>
          </w:tcPr>
          <w:p w14:paraId="23F53B14" w14:textId="77777777" w:rsidR="00731603" w:rsidRPr="00F35C00" w:rsidRDefault="00731603" w:rsidP="00731603">
            <w:pPr>
              <w:pStyle w:val="acctfourfigures"/>
              <w:tabs>
                <w:tab w:val="clear" w:pos="765"/>
              </w:tabs>
              <w:spacing w:line="240" w:lineRule="atLeast"/>
              <w:ind w:left="-79" w:right="-79"/>
              <w:rPr>
                <w:szCs w:val="22"/>
                <w:lang w:val="en-US"/>
              </w:rPr>
            </w:pPr>
          </w:p>
        </w:tc>
        <w:tc>
          <w:tcPr>
            <w:tcW w:w="1174" w:type="dxa"/>
            <w:shd w:val="clear" w:color="auto" w:fill="auto"/>
          </w:tcPr>
          <w:p w14:paraId="11E83DFE" w14:textId="43E9BECD" w:rsidR="00731603" w:rsidRPr="00F35C00" w:rsidRDefault="00731603" w:rsidP="00731603">
            <w:pPr>
              <w:pStyle w:val="acctfourfigures"/>
              <w:tabs>
                <w:tab w:val="clear" w:pos="765"/>
                <w:tab w:val="decimal" w:pos="904"/>
              </w:tabs>
              <w:spacing w:line="240" w:lineRule="atLeast"/>
              <w:ind w:left="-79" w:right="-79"/>
              <w:rPr>
                <w:szCs w:val="22"/>
                <w:cs/>
                <w:lang w:val="en-US" w:bidi="th-TH"/>
              </w:rPr>
            </w:pPr>
          </w:p>
        </w:tc>
        <w:tc>
          <w:tcPr>
            <w:tcW w:w="180" w:type="dxa"/>
            <w:shd w:val="clear" w:color="auto" w:fill="auto"/>
          </w:tcPr>
          <w:p w14:paraId="159EF6F1" w14:textId="77777777" w:rsidR="00731603" w:rsidRPr="00F35C00" w:rsidRDefault="00731603" w:rsidP="00731603">
            <w:pPr>
              <w:pStyle w:val="acctfourfigures"/>
              <w:tabs>
                <w:tab w:val="clear" w:pos="765"/>
              </w:tabs>
              <w:spacing w:line="240" w:lineRule="atLeast"/>
              <w:ind w:left="-79" w:right="-79"/>
              <w:rPr>
                <w:szCs w:val="22"/>
                <w:lang w:val="en-US"/>
              </w:rPr>
            </w:pPr>
          </w:p>
        </w:tc>
        <w:tc>
          <w:tcPr>
            <w:tcW w:w="992" w:type="dxa"/>
            <w:shd w:val="clear" w:color="auto" w:fill="auto"/>
          </w:tcPr>
          <w:p w14:paraId="0E7441D6" w14:textId="1F6D6C8A" w:rsidR="00731603" w:rsidRPr="00F35C00" w:rsidRDefault="00731603" w:rsidP="00731603">
            <w:pPr>
              <w:pStyle w:val="acctfourfigures"/>
              <w:tabs>
                <w:tab w:val="clear" w:pos="765"/>
                <w:tab w:val="decimal" w:pos="735"/>
              </w:tabs>
              <w:spacing w:line="240" w:lineRule="atLeast"/>
              <w:ind w:left="-79" w:right="-79"/>
              <w:rPr>
                <w:szCs w:val="22"/>
                <w:cs/>
                <w:lang w:val="en-US" w:bidi="th-TH"/>
              </w:rPr>
            </w:pPr>
          </w:p>
        </w:tc>
        <w:tc>
          <w:tcPr>
            <w:tcW w:w="180" w:type="dxa"/>
            <w:shd w:val="clear" w:color="auto" w:fill="auto"/>
          </w:tcPr>
          <w:p w14:paraId="1D0E70C2" w14:textId="77777777" w:rsidR="00731603" w:rsidRPr="00F35C00" w:rsidRDefault="00731603" w:rsidP="00731603">
            <w:pPr>
              <w:pStyle w:val="acctfourfigures"/>
              <w:tabs>
                <w:tab w:val="clear" w:pos="765"/>
              </w:tabs>
              <w:spacing w:line="240" w:lineRule="atLeast"/>
              <w:ind w:left="-79" w:right="-79"/>
              <w:rPr>
                <w:szCs w:val="22"/>
                <w:lang w:val="en-US"/>
              </w:rPr>
            </w:pPr>
          </w:p>
        </w:tc>
        <w:tc>
          <w:tcPr>
            <w:tcW w:w="1093" w:type="dxa"/>
            <w:shd w:val="clear" w:color="auto" w:fill="auto"/>
          </w:tcPr>
          <w:p w14:paraId="4E0876ED" w14:textId="05F191A7" w:rsidR="00731603" w:rsidRPr="00F35C00" w:rsidRDefault="00731603" w:rsidP="00731603">
            <w:pPr>
              <w:pStyle w:val="acctfourfigures"/>
              <w:tabs>
                <w:tab w:val="clear" w:pos="765"/>
                <w:tab w:val="decimal" w:pos="840"/>
              </w:tabs>
              <w:spacing w:line="240" w:lineRule="atLeast"/>
              <w:ind w:left="-79" w:right="-79"/>
              <w:rPr>
                <w:szCs w:val="22"/>
                <w:lang w:val="en-US"/>
              </w:rPr>
            </w:pPr>
          </w:p>
        </w:tc>
      </w:tr>
    </w:tbl>
    <w:p w14:paraId="06125786" w14:textId="77777777" w:rsidR="0055468A" w:rsidRPr="0055468A" w:rsidRDefault="0055468A" w:rsidP="00B3474B">
      <w:pPr>
        <w:ind w:right="-27"/>
        <w:jc w:val="thaiDistribute"/>
        <w:rPr>
          <w:rFonts w:ascii="Times New Roman" w:hAnsi="Times New Roman" w:cs="Times New Roman"/>
          <w:b/>
          <w:bCs/>
          <w:i/>
          <w:iCs/>
          <w:sz w:val="22"/>
          <w:szCs w:val="22"/>
        </w:rPr>
      </w:pPr>
    </w:p>
    <w:p w14:paraId="08B45286" w14:textId="08F31534" w:rsidR="0055468A" w:rsidRPr="0055468A" w:rsidRDefault="0055468A" w:rsidP="00212483">
      <w:pPr>
        <w:rPr>
          <w:rFonts w:ascii="Times New Roman" w:hAnsi="Times New Roman" w:cs="Times New Roman"/>
          <w:b/>
          <w:bCs/>
          <w:i/>
          <w:iCs/>
          <w:sz w:val="22"/>
          <w:szCs w:val="22"/>
        </w:rPr>
      </w:pPr>
      <w:r w:rsidRPr="0055468A">
        <w:rPr>
          <w:rFonts w:ascii="Times New Roman" w:hAnsi="Times New Roman" w:cs="Times New Roman"/>
          <w:b/>
          <w:bCs/>
          <w:i/>
          <w:iCs/>
          <w:sz w:val="22"/>
          <w:szCs w:val="22"/>
        </w:rPr>
        <w:t xml:space="preserve">(c.3) Market risk </w:t>
      </w:r>
    </w:p>
    <w:p w14:paraId="08CEA3EB" w14:textId="77777777" w:rsidR="0055468A" w:rsidRPr="0055468A" w:rsidRDefault="0055468A" w:rsidP="0055468A">
      <w:pPr>
        <w:ind w:left="540" w:right="-7"/>
        <w:jc w:val="thaiDistribute"/>
        <w:rPr>
          <w:rFonts w:ascii="Times New Roman" w:hAnsi="Times New Roman" w:cs="Times New Roman"/>
          <w:sz w:val="22"/>
          <w:szCs w:val="22"/>
        </w:rPr>
      </w:pPr>
    </w:p>
    <w:p w14:paraId="7A731B8D" w14:textId="6A5232BF" w:rsidR="0055468A" w:rsidRPr="00510B36" w:rsidRDefault="0055468A" w:rsidP="007B4F38">
      <w:pPr>
        <w:ind w:left="450"/>
        <w:jc w:val="thaiDistribute"/>
        <w:rPr>
          <w:rFonts w:ascii="Times New Roman" w:hAnsi="Times New Roman" w:cs="Times New Roman"/>
          <w:sz w:val="22"/>
          <w:szCs w:val="22"/>
        </w:rPr>
      </w:pPr>
      <w:r w:rsidRPr="00510B36">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34E1FD19" w14:textId="52AC496D" w:rsidR="00E42B1A" w:rsidRDefault="00E42B1A">
      <w:pPr>
        <w:rPr>
          <w:rFonts w:ascii="Times New Roman" w:hAnsi="Times New Roman" w:cs="Times New Roman"/>
          <w:sz w:val="22"/>
          <w:szCs w:val="22"/>
        </w:rPr>
      </w:pPr>
    </w:p>
    <w:p w14:paraId="49039696" w14:textId="72795C97" w:rsidR="0055468A" w:rsidRPr="00510B36" w:rsidRDefault="0055468A" w:rsidP="007B4F38">
      <w:pPr>
        <w:ind w:left="450" w:right="-27"/>
        <w:jc w:val="thaiDistribute"/>
        <w:rPr>
          <w:rFonts w:ascii="Times New Roman" w:hAnsi="Times New Roman" w:cs="Times New Roman"/>
          <w:sz w:val="22"/>
          <w:szCs w:val="22"/>
        </w:rPr>
      </w:pPr>
      <w:r w:rsidRPr="00510B36">
        <w:rPr>
          <w:rFonts w:ascii="Times New Roman" w:hAnsi="Times New Roman" w:cs="Times New Roman"/>
          <w:sz w:val="22"/>
          <w:szCs w:val="22"/>
        </w:rPr>
        <w:t xml:space="preserve">(c.3.1) Foreign currency risk </w:t>
      </w:r>
    </w:p>
    <w:p w14:paraId="4E81F58B" w14:textId="77777777" w:rsidR="0055468A" w:rsidRPr="00510B36" w:rsidRDefault="0055468A" w:rsidP="0055468A">
      <w:pPr>
        <w:ind w:left="900" w:right="-27"/>
        <w:jc w:val="thaiDistribute"/>
        <w:rPr>
          <w:rFonts w:ascii="Times New Roman" w:hAnsi="Times New Roman" w:cs="Times New Roman"/>
          <w:sz w:val="22"/>
          <w:szCs w:val="22"/>
          <w:lang w:val="en-GB" w:bidi="ar-SA"/>
        </w:rPr>
      </w:pPr>
    </w:p>
    <w:p w14:paraId="51794713" w14:textId="5F68B664" w:rsidR="006339EA" w:rsidRPr="00F35C00" w:rsidRDefault="006339EA" w:rsidP="007B4F38">
      <w:pPr>
        <w:ind w:left="1080" w:right="18"/>
        <w:jc w:val="thaiDistribute"/>
        <w:rPr>
          <w:rFonts w:ascii="Times New Roman" w:hAnsi="Times New Roman" w:cs="Times New Roman"/>
          <w:sz w:val="22"/>
          <w:szCs w:val="22"/>
        </w:rPr>
      </w:pPr>
      <w:r w:rsidRPr="00F35C00">
        <w:rPr>
          <w:rFonts w:ascii="Times New Roman" w:hAnsi="Times New Roman" w:cs="Times New Roman"/>
          <w:sz w:val="22"/>
          <w:szCs w:val="22"/>
        </w:rPr>
        <w:t>The Group is exposed to foreign currency risk relating to purchases and sales of goods which are denominated in foreign currencies. The Group primarily enters into forward exchange contracts to</w:t>
      </w:r>
      <w:r>
        <w:rPr>
          <w:rFonts w:ascii="Times New Roman" w:hAnsi="Times New Roman" w:cs="Times New Roman"/>
          <w:sz w:val="22"/>
          <w:szCs w:val="22"/>
        </w:rPr>
        <w:t xml:space="preserve"> </w:t>
      </w:r>
      <w:r w:rsidRPr="00F35C00">
        <w:rPr>
          <w:rFonts w:ascii="Times New Roman" w:hAnsi="Times New Roman" w:cs="Times New Roman"/>
          <w:sz w:val="22"/>
          <w:szCs w:val="22"/>
        </w:rPr>
        <w:t>hedge such financial assets and liabilities denominated in foreign currencies including anticipated</w:t>
      </w:r>
      <w:r>
        <w:rPr>
          <w:rFonts w:ascii="Times New Roman" w:hAnsi="Times New Roman" w:cs="Times New Roman"/>
          <w:sz w:val="22"/>
          <w:szCs w:val="22"/>
        </w:rPr>
        <w:t xml:space="preserve"> </w:t>
      </w:r>
      <w:r w:rsidRPr="00F35C00">
        <w:rPr>
          <w:rFonts w:ascii="Times New Roman" w:hAnsi="Times New Roman" w:cs="Times New Roman"/>
          <w:sz w:val="22"/>
          <w:szCs w:val="22"/>
        </w:rPr>
        <w:t>future purchases and sales of goods denominated in foreign currencies. The forward exchange</w:t>
      </w:r>
      <w:r>
        <w:rPr>
          <w:rFonts w:ascii="Times New Roman" w:hAnsi="Times New Roman" w:cs="Times New Roman"/>
          <w:sz w:val="22"/>
          <w:szCs w:val="22"/>
        </w:rPr>
        <w:t xml:space="preserve"> </w:t>
      </w:r>
      <w:r w:rsidRPr="00F35C00">
        <w:rPr>
          <w:rFonts w:ascii="Times New Roman" w:hAnsi="Times New Roman" w:cs="Times New Roman"/>
          <w:sz w:val="22"/>
          <w:szCs w:val="22"/>
        </w:rPr>
        <w:t>contracts</w:t>
      </w:r>
      <w:r w:rsidRPr="00F35C00">
        <w:rPr>
          <w:rFonts w:ascii="Times New Roman" w:hAnsi="Times New Roman" w:cs="Times New Roman"/>
          <w:sz w:val="22"/>
          <w:szCs w:val="22"/>
          <w:cs/>
        </w:rPr>
        <w:t xml:space="preserve"> </w:t>
      </w:r>
      <w:r w:rsidRPr="00F35C00">
        <w:rPr>
          <w:rFonts w:ascii="Times New Roman" w:hAnsi="Times New Roman" w:cs="Times New Roman"/>
          <w:sz w:val="22"/>
          <w:szCs w:val="22"/>
        </w:rPr>
        <w:t>have maturities of less than 1 year.</w:t>
      </w:r>
    </w:p>
    <w:p w14:paraId="12A610D4" w14:textId="77777777" w:rsidR="00157016" w:rsidRDefault="00157016" w:rsidP="00FB1A4F">
      <w:pPr>
        <w:ind w:left="1620"/>
        <w:jc w:val="both"/>
        <w:rPr>
          <w:rFonts w:ascii="Times New Roman" w:hAnsi="Times New Roman" w:cs="Times New Roman"/>
          <w:sz w:val="22"/>
          <w:szCs w:val="22"/>
        </w:rPr>
      </w:pPr>
    </w:p>
    <w:p w14:paraId="00748775" w14:textId="77777777" w:rsidR="002F14D6" w:rsidRDefault="002F14D6">
      <w:pPr>
        <w:rPr>
          <w:rFonts w:ascii="Times New Roman" w:hAnsi="Times New Roman" w:cs="Times New Roman"/>
          <w:sz w:val="22"/>
          <w:szCs w:val="22"/>
        </w:rPr>
      </w:pPr>
      <w:r>
        <w:rPr>
          <w:rFonts w:ascii="Times New Roman" w:hAnsi="Times New Roman" w:cs="Times New Roman"/>
          <w:sz w:val="22"/>
          <w:szCs w:val="22"/>
        </w:rPr>
        <w:br w:type="page"/>
      </w:r>
    </w:p>
    <w:p w14:paraId="366F69D6" w14:textId="3DC3ABD7" w:rsidR="00476520" w:rsidRDefault="00476520" w:rsidP="00476520">
      <w:pPr>
        <w:ind w:left="540" w:right="-27"/>
        <w:jc w:val="both"/>
        <w:rPr>
          <w:rFonts w:ascii="Times New Roman" w:hAnsi="Times New Roman" w:cs="Times New Roman"/>
          <w:sz w:val="22"/>
          <w:szCs w:val="22"/>
        </w:rPr>
      </w:pPr>
      <w:r>
        <w:rPr>
          <w:rFonts w:ascii="Times New Roman" w:hAnsi="Times New Roman" w:cs="Times New Roman"/>
          <w:sz w:val="22"/>
          <w:szCs w:val="22"/>
        </w:rPr>
        <w:lastRenderedPageBreak/>
        <w:t>At 31 December the Group was exposed to foreign currency risk in respect of financial assets and liabilities denominated in the following currencies:</w:t>
      </w:r>
    </w:p>
    <w:p w14:paraId="6B3C0258" w14:textId="77777777" w:rsidR="00476520" w:rsidRDefault="00476520" w:rsidP="00476520">
      <w:pPr>
        <w:rPr>
          <w:rFonts w:ascii="Times New Roman" w:hAnsi="Times New Roman" w:cs="Times New Roman"/>
          <w:sz w:val="22"/>
          <w:szCs w:val="22"/>
        </w:rPr>
      </w:pPr>
    </w:p>
    <w:tbl>
      <w:tblPr>
        <w:tblW w:w="9300" w:type="dxa"/>
        <w:tblInd w:w="360" w:type="dxa"/>
        <w:tblLayout w:type="fixed"/>
        <w:tblLook w:val="04A0" w:firstRow="1" w:lastRow="0" w:firstColumn="1" w:lastColumn="0" w:noHBand="0" w:noVBand="1"/>
      </w:tblPr>
      <w:tblGrid>
        <w:gridCol w:w="2339"/>
        <w:gridCol w:w="2157"/>
        <w:gridCol w:w="1024"/>
        <w:gridCol w:w="236"/>
        <w:gridCol w:w="1024"/>
        <w:gridCol w:w="236"/>
        <w:gridCol w:w="990"/>
        <w:gridCol w:w="7"/>
        <w:gridCol w:w="245"/>
        <w:gridCol w:w="1042"/>
      </w:tblGrid>
      <w:tr w:rsidR="00476520" w14:paraId="757869A6" w14:textId="77777777" w:rsidTr="00FD4C38">
        <w:trPr>
          <w:tblHeader/>
        </w:trPr>
        <w:tc>
          <w:tcPr>
            <w:tcW w:w="2339" w:type="dxa"/>
          </w:tcPr>
          <w:p w14:paraId="7832CE5F" w14:textId="77777777" w:rsidR="00476520" w:rsidRDefault="00476520">
            <w:pPr>
              <w:tabs>
                <w:tab w:val="left" w:pos="540"/>
              </w:tabs>
              <w:spacing w:line="240" w:lineRule="atLeast"/>
              <w:rPr>
                <w:rFonts w:ascii="Times New Roman" w:hAnsi="Times New Roman" w:cs="Times New Roman"/>
                <w:sz w:val="22"/>
                <w:szCs w:val="22"/>
              </w:rPr>
            </w:pPr>
          </w:p>
        </w:tc>
        <w:tc>
          <w:tcPr>
            <w:tcW w:w="2157" w:type="dxa"/>
          </w:tcPr>
          <w:p w14:paraId="5023FBA3" w14:textId="77777777" w:rsidR="00476520" w:rsidRDefault="00476520">
            <w:pPr>
              <w:tabs>
                <w:tab w:val="left" w:pos="540"/>
              </w:tabs>
              <w:spacing w:line="240" w:lineRule="atLeast"/>
              <w:ind w:left="-108"/>
              <w:jc w:val="center"/>
              <w:rPr>
                <w:rFonts w:ascii="Times New Roman" w:hAnsi="Times New Roman" w:cs="Times New Roman"/>
                <w:sz w:val="22"/>
                <w:szCs w:val="22"/>
              </w:rPr>
            </w:pPr>
          </w:p>
        </w:tc>
        <w:tc>
          <w:tcPr>
            <w:tcW w:w="2284" w:type="dxa"/>
            <w:gridSpan w:val="3"/>
          </w:tcPr>
          <w:p w14:paraId="0F797010" w14:textId="77777777" w:rsidR="00476520" w:rsidRDefault="00476520">
            <w:pPr>
              <w:pStyle w:val="acctmergecolhdg"/>
              <w:spacing w:line="240" w:lineRule="atLeast"/>
              <w:rPr>
                <w:szCs w:val="22"/>
              </w:rPr>
            </w:pPr>
          </w:p>
        </w:tc>
        <w:tc>
          <w:tcPr>
            <w:tcW w:w="236" w:type="dxa"/>
          </w:tcPr>
          <w:p w14:paraId="40CCD31B" w14:textId="77777777" w:rsidR="00476520" w:rsidRDefault="00476520">
            <w:pPr>
              <w:pStyle w:val="acctmergecolhdg"/>
              <w:spacing w:line="240" w:lineRule="atLeast"/>
              <w:rPr>
                <w:szCs w:val="22"/>
              </w:rPr>
            </w:pPr>
          </w:p>
        </w:tc>
        <w:tc>
          <w:tcPr>
            <w:tcW w:w="2284" w:type="dxa"/>
            <w:gridSpan w:val="4"/>
            <w:hideMark/>
          </w:tcPr>
          <w:p w14:paraId="0CCB7C9E" w14:textId="736298EC" w:rsidR="00476520" w:rsidRDefault="00476520">
            <w:pPr>
              <w:spacing w:line="240" w:lineRule="atLeast"/>
              <w:ind w:left="-81" w:right="-74"/>
              <w:jc w:val="right"/>
              <w:rPr>
                <w:rFonts w:ascii="Times New Roman" w:hAnsi="Times New Roman" w:cs="Times New Roman"/>
                <w:sz w:val="22"/>
                <w:szCs w:val="22"/>
              </w:rPr>
            </w:pPr>
            <w:r>
              <w:rPr>
                <w:rFonts w:ascii="Times New Roman" w:hAnsi="Times New Roman" w:cs="Times New Roman"/>
                <w:i/>
                <w:iCs/>
                <w:sz w:val="22"/>
                <w:szCs w:val="22"/>
              </w:rPr>
              <w:t>(Unit: Million</w:t>
            </w:r>
            <w:r w:rsidR="00437A9E">
              <w:rPr>
                <w:rFonts w:ascii="Times New Roman" w:hAnsi="Times New Roman" w:cs="Times New Roman"/>
                <w:i/>
                <w:iCs/>
                <w:sz w:val="22"/>
                <w:szCs w:val="22"/>
              </w:rPr>
              <w:t xml:space="preserve"> Baht</w:t>
            </w:r>
            <w:r>
              <w:rPr>
                <w:rFonts w:ascii="Times New Roman" w:hAnsi="Times New Roman" w:cs="Times New Roman"/>
                <w:i/>
                <w:iCs/>
                <w:sz w:val="22"/>
                <w:szCs w:val="22"/>
              </w:rPr>
              <w:t>)</w:t>
            </w:r>
          </w:p>
        </w:tc>
      </w:tr>
      <w:tr w:rsidR="00476520" w14:paraId="67903AD9" w14:textId="77777777" w:rsidTr="00FD4C38">
        <w:trPr>
          <w:tblHeader/>
        </w:trPr>
        <w:tc>
          <w:tcPr>
            <w:tcW w:w="2339" w:type="dxa"/>
          </w:tcPr>
          <w:p w14:paraId="277A049C" w14:textId="77777777" w:rsidR="00476520" w:rsidRDefault="00476520">
            <w:pPr>
              <w:tabs>
                <w:tab w:val="left" w:pos="540"/>
              </w:tabs>
              <w:spacing w:line="240" w:lineRule="atLeast"/>
              <w:rPr>
                <w:rFonts w:ascii="Times New Roman" w:hAnsi="Times New Roman" w:cs="Times New Roman"/>
                <w:sz w:val="22"/>
                <w:szCs w:val="22"/>
              </w:rPr>
            </w:pPr>
          </w:p>
        </w:tc>
        <w:tc>
          <w:tcPr>
            <w:tcW w:w="2157" w:type="dxa"/>
          </w:tcPr>
          <w:p w14:paraId="0F0F9F87" w14:textId="77777777" w:rsidR="00476520" w:rsidRDefault="00476520">
            <w:pPr>
              <w:tabs>
                <w:tab w:val="left" w:pos="540"/>
              </w:tabs>
              <w:spacing w:line="240" w:lineRule="atLeast"/>
              <w:ind w:left="-108"/>
              <w:jc w:val="center"/>
              <w:rPr>
                <w:rFonts w:ascii="Times New Roman" w:hAnsi="Times New Roman" w:cs="Times New Roman"/>
                <w:sz w:val="22"/>
                <w:szCs w:val="22"/>
              </w:rPr>
            </w:pPr>
          </w:p>
        </w:tc>
        <w:tc>
          <w:tcPr>
            <w:tcW w:w="2284" w:type="dxa"/>
            <w:gridSpan w:val="3"/>
            <w:hideMark/>
          </w:tcPr>
          <w:p w14:paraId="6567C320" w14:textId="77777777" w:rsidR="00476520" w:rsidRDefault="00476520">
            <w:pPr>
              <w:pStyle w:val="acctmergecolhdg"/>
              <w:spacing w:line="240" w:lineRule="atLeast"/>
              <w:rPr>
                <w:szCs w:val="22"/>
              </w:rPr>
            </w:pPr>
            <w:r>
              <w:rPr>
                <w:szCs w:val="22"/>
              </w:rPr>
              <w:t xml:space="preserve">Consolidated </w:t>
            </w:r>
          </w:p>
        </w:tc>
        <w:tc>
          <w:tcPr>
            <w:tcW w:w="236" w:type="dxa"/>
          </w:tcPr>
          <w:p w14:paraId="58B58E98" w14:textId="77777777" w:rsidR="00476520" w:rsidRDefault="00476520">
            <w:pPr>
              <w:pStyle w:val="acctmergecolhdg"/>
              <w:spacing w:line="240" w:lineRule="atLeast"/>
              <w:rPr>
                <w:szCs w:val="22"/>
              </w:rPr>
            </w:pPr>
          </w:p>
        </w:tc>
        <w:tc>
          <w:tcPr>
            <w:tcW w:w="2284" w:type="dxa"/>
            <w:gridSpan w:val="4"/>
            <w:hideMark/>
          </w:tcPr>
          <w:p w14:paraId="482C539B" w14:textId="77777777" w:rsidR="00476520" w:rsidRDefault="00476520">
            <w:pPr>
              <w:pStyle w:val="acctmergecolhdg"/>
              <w:spacing w:line="240" w:lineRule="atLeast"/>
              <w:rPr>
                <w:szCs w:val="22"/>
              </w:rPr>
            </w:pPr>
            <w:r>
              <w:rPr>
                <w:szCs w:val="22"/>
              </w:rPr>
              <w:t xml:space="preserve">Separate </w:t>
            </w:r>
          </w:p>
        </w:tc>
      </w:tr>
      <w:tr w:rsidR="00476520" w14:paraId="0F62AE58" w14:textId="77777777" w:rsidTr="00FD4C38">
        <w:trPr>
          <w:tblHeader/>
        </w:trPr>
        <w:tc>
          <w:tcPr>
            <w:tcW w:w="2339" w:type="dxa"/>
          </w:tcPr>
          <w:p w14:paraId="232E72FF" w14:textId="77777777" w:rsidR="00476520" w:rsidRDefault="00476520">
            <w:pPr>
              <w:tabs>
                <w:tab w:val="left" w:pos="540"/>
              </w:tabs>
              <w:spacing w:line="240" w:lineRule="atLeast"/>
              <w:rPr>
                <w:rFonts w:ascii="Times New Roman" w:hAnsi="Times New Roman" w:cs="Times New Roman"/>
                <w:sz w:val="22"/>
                <w:szCs w:val="22"/>
              </w:rPr>
            </w:pPr>
          </w:p>
        </w:tc>
        <w:tc>
          <w:tcPr>
            <w:tcW w:w="2157" w:type="dxa"/>
          </w:tcPr>
          <w:p w14:paraId="47FE6426" w14:textId="77777777" w:rsidR="00476520" w:rsidRDefault="00476520">
            <w:pPr>
              <w:tabs>
                <w:tab w:val="left" w:pos="540"/>
              </w:tabs>
              <w:spacing w:line="240" w:lineRule="atLeast"/>
              <w:ind w:left="-108"/>
              <w:jc w:val="center"/>
              <w:rPr>
                <w:rFonts w:ascii="Times New Roman" w:hAnsi="Times New Roman" w:cs="Times New Roman"/>
                <w:sz w:val="22"/>
                <w:szCs w:val="22"/>
              </w:rPr>
            </w:pPr>
          </w:p>
        </w:tc>
        <w:tc>
          <w:tcPr>
            <w:tcW w:w="2284" w:type="dxa"/>
            <w:gridSpan w:val="3"/>
            <w:tcBorders>
              <w:top w:val="nil"/>
              <w:left w:val="nil"/>
              <w:bottom w:val="single" w:sz="4" w:space="0" w:color="auto"/>
              <w:right w:val="nil"/>
            </w:tcBorders>
            <w:hideMark/>
          </w:tcPr>
          <w:p w14:paraId="0554D289" w14:textId="77777777" w:rsidR="00476520" w:rsidRDefault="00476520">
            <w:pPr>
              <w:pStyle w:val="acctmergecolhdg"/>
              <w:spacing w:line="240" w:lineRule="atLeast"/>
              <w:rPr>
                <w:szCs w:val="22"/>
              </w:rPr>
            </w:pPr>
            <w:r>
              <w:rPr>
                <w:szCs w:val="22"/>
              </w:rPr>
              <w:t>financial statements</w:t>
            </w:r>
          </w:p>
        </w:tc>
        <w:tc>
          <w:tcPr>
            <w:tcW w:w="236" w:type="dxa"/>
          </w:tcPr>
          <w:p w14:paraId="221D853F" w14:textId="77777777" w:rsidR="00476520" w:rsidRDefault="00476520">
            <w:pPr>
              <w:tabs>
                <w:tab w:val="decimal" w:pos="702"/>
              </w:tabs>
              <w:spacing w:line="240" w:lineRule="atLeast"/>
              <w:ind w:left="-108" w:right="-119"/>
              <w:rPr>
                <w:rFonts w:ascii="Times New Roman" w:hAnsi="Times New Roman" w:cs="Times New Roman"/>
                <w:sz w:val="22"/>
                <w:szCs w:val="22"/>
              </w:rPr>
            </w:pPr>
          </w:p>
        </w:tc>
        <w:tc>
          <w:tcPr>
            <w:tcW w:w="2284" w:type="dxa"/>
            <w:gridSpan w:val="4"/>
            <w:tcBorders>
              <w:top w:val="nil"/>
              <w:left w:val="nil"/>
              <w:bottom w:val="single" w:sz="4" w:space="0" w:color="auto"/>
              <w:right w:val="nil"/>
            </w:tcBorders>
            <w:hideMark/>
          </w:tcPr>
          <w:p w14:paraId="618D938F" w14:textId="77777777" w:rsidR="00476520" w:rsidRDefault="00476520">
            <w:pPr>
              <w:pStyle w:val="acctmergecolhdg"/>
              <w:spacing w:line="240" w:lineRule="atLeast"/>
              <w:rPr>
                <w:szCs w:val="22"/>
              </w:rPr>
            </w:pPr>
            <w:r>
              <w:rPr>
                <w:szCs w:val="22"/>
              </w:rPr>
              <w:t>financial statements</w:t>
            </w:r>
          </w:p>
        </w:tc>
      </w:tr>
      <w:tr w:rsidR="00476520" w14:paraId="1E0EF3DB" w14:textId="77777777" w:rsidTr="00FD4C38">
        <w:trPr>
          <w:tblHeader/>
        </w:trPr>
        <w:tc>
          <w:tcPr>
            <w:tcW w:w="2339" w:type="dxa"/>
          </w:tcPr>
          <w:p w14:paraId="57C70DD4" w14:textId="77777777" w:rsidR="00476520" w:rsidRDefault="00476520">
            <w:pPr>
              <w:tabs>
                <w:tab w:val="left" w:pos="540"/>
              </w:tabs>
              <w:spacing w:line="240" w:lineRule="atLeast"/>
              <w:rPr>
                <w:rFonts w:ascii="Times New Roman" w:hAnsi="Times New Roman" w:cs="Times New Roman"/>
                <w:sz w:val="22"/>
                <w:szCs w:val="22"/>
              </w:rPr>
            </w:pPr>
          </w:p>
        </w:tc>
        <w:tc>
          <w:tcPr>
            <w:tcW w:w="2157" w:type="dxa"/>
            <w:hideMark/>
          </w:tcPr>
          <w:p w14:paraId="0A6A7023" w14:textId="77777777" w:rsidR="00476520" w:rsidRDefault="00476520">
            <w:pPr>
              <w:tabs>
                <w:tab w:val="left" w:pos="345"/>
              </w:tabs>
              <w:spacing w:line="240" w:lineRule="atLeast"/>
              <w:rPr>
                <w:rFonts w:ascii="Times New Roman" w:hAnsi="Times New Roman" w:cs="Times New Roman"/>
                <w:sz w:val="22"/>
                <w:szCs w:val="22"/>
              </w:rPr>
            </w:pPr>
            <w:r>
              <w:rPr>
                <w:rFonts w:ascii="Times New Roman" w:hAnsi="Times New Roman" w:cs="Times New Roman"/>
                <w:sz w:val="22"/>
                <w:szCs w:val="22"/>
              </w:rPr>
              <w:t>Foreign currency</w:t>
            </w:r>
          </w:p>
        </w:tc>
        <w:tc>
          <w:tcPr>
            <w:tcW w:w="1024" w:type="dxa"/>
            <w:tcBorders>
              <w:top w:val="nil"/>
              <w:left w:val="nil"/>
              <w:bottom w:val="single" w:sz="4" w:space="0" w:color="auto"/>
              <w:right w:val="nil"/>
            </w:tcBorders>
            <w:hideMark/>
          </w:tcPr>
          <w:p w14:paraId="305C9455" w14:textId="6C231D0B" w:rsidR="00476520" w:rsidRDefault="00476520">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Borders>
              <w:top w:val="single" w:sz="4" w:space="0" w:color="auto"/>
              <w:left w:val="nil"/>
              <w:bottom w:val="nil"/>
              <w:right w:val="nil"/>
            </w:tcBorders>
          </w:tcPr>
          <w:p w14:paraId="6AB33B65" w14:textId="77777777" w:rsidR="00476520" w:rsidRDefault="00476520">
            <w:pPr>
              <w:tabs>
                <w:tab w:val="left" w:pos="540"/>
              </w:tabs>
              <w:spacing w:line="240" w:lineRule="atLeast"/>
              <w:jc w:val="center"/>
              <w:rPr>
                <w:rFonts w:ascii="Times New Roman" w:hAnsi="Times New Roman" w:cs="Times New Roman"/>
                <w:sz w:val="22"/>
                <w:szCs w:val="22"/>
              </w:rPr>
            </w:pPr>
          </w:p>
        </w:tc>
        <w:tc>
          <w:tcPr>
            <w:tcW w:w="1024" w:type="dxa"/>
            <w:tcBorders>
              <w:top w:val="single" w:sz="4" w:space="0" w:color="auto"/>
              <w:left w:val="nil"/>
              <w:bottom w:val="single" w:sz="4" w:space="0" w:color="auto"/>
              <w:right w:val="nil"/>
            </w:tcBorders>
            <w:hideMark/>
          </w:tcPr>
          <w:p w14:paraId="78FA8C92" w14:textId="11FD152D" w:rsidR="00476520" w:rsidRDefault="00476520">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14:paraId="3EEFB90C" w14:textId="77777777" w:rsidR="00476520" w:rsidRDefault="00476520">
            <w:pPr>
              <w:tabs>
                <w:tab w:val="decimal" w:pos="702"/>
              </w:tabs>
              <w:spacing w:line="240" w:lineRule="atLeast"/>
              <w:ind w:left="-108" w:right="-119"/>
              <w:rPr>
                <w:rFonts w:ascii="Times New Roman" w:hAnsi="Times New Roman" w:cs="Times New Roman"/>
                <w:sz w:val="22"/>
                <w:szCs w:val="22"/>
              </w:rPr>
            </w:pPr>
          </w:p>
        </w:tc>
        <w:tc>
          <w:tcPr>
            <w:tcW w:w="997" w:type="dxa"/>
            <w:gridSpan w:val="2"/>
            <w:tcBorders>
              <w:top w:val="nil"/>
              <w:left w:val="nil"/>
              <w:bottom w:val="single" w:sz="4" w:space="0" w:color="auto"/>
              <w:right w:val="nil"/>
            </w:tcBorders>
            <w:hideMark/>
          </w:tcPr>
          <w:p w14:paraId="0D9ACC84" w14:textId="3F81E732" w:rsidR="00476520" w:rsidRDefault="00476520">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2020</w:t>
            </w:r>
          </w:p>
        </w:tc>
        <w:tc>
          <w:tcPr>
            <w:tcW w:w="245" w:type="dxa"/>
            <w:tcBorders>
              <w:top w:val="single" w:sz="4" w:space="0" w:color="auto"/>
              <w:left w:val="nil"/>
              <w:bottom w:val="nil"/>
              <w:right w:val="nil"/>
            </w:tcBorders>
          </w:tcPr>
          <w:p w14:paraId="06A49E8D" w14:textId="77777777" w:rsidR="00476520" w:rsidRDefault="00476520">
            <w:pPr>
              <w:tabs>
                <w:tab w:val="left" w:pos="540"/>
              </w:tabs>
              <w:spacing w:line="240" w:lineRule="atLeast"/>
              <w:jc w:val="center"/>
              <w:rPr>
                <w:rFonts w:ascii="Times New Roman" w:hAnsi="Times New Roman" w:cs="Times New Roman"/>
                <w:sz w:val="22"/>
                <w:szCs w:val="22"/>
              </w:rPr>
            </w:pPr>
          </w:p>
        </w:tc>
        <w:tc>
          <w:tcPr>
            <w:tcW w:w="1042" w:type="dxa"/>
            <w:tcBorders>
              <w:top w:val="single" w:sz="4" w:space="0" w:color="auto"/>
              <w:left w:val="nil"/>
              <w:bottom w:val="single" w:sz="4" w:space="0" w:color="auto"/>
              <w:right w:val="nil"/>
            </w:tcBorders>
            <w:hideMark/>
          </w:tcPr>
          <w:p w14:paraId="74633C58" w14:textId="40CD1BA7" w:rsidR="00476520" w:rsidRDefault="00476520">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2019</w:t>
            </w:r>
          </w:p>
        </w:tc>
      </w:tr>
      <w:tr w:rsidR="00476520" w14:paraId="07494F19" w14:textId="77777777" w:rsidTr="00FD4C38">
        <w:trPr>
          <w:trHeight w:hRule="exact" w:val="115"/>
          <w:tblHeader/>
        </w:trPr>
        <w:tc>
          <w:tcPr>
            <w:tcW w:w="2339" w:type="dxa"/>
          </w:tcPr>
          <w:p w14:paraId="3EADE403" w14:textId="77777777" w:rsidR="00476520" w:rsidRDefault="00476520">
            <w:pPr>
              <w:tabs>
                <w:tab w:val="left" w:pos="540"/>
              </w:tabs>
              <w:spacing w:line="240" w:lineRule="atLeast"/>
              <w:rPr>
                <w:rFonts w:ascii="Times New Roman" w:hAnsi="Times New Roman" w:cs="Times New Roman"/>
                <w:sz w:val="22"/>
                <w:szCs w:val="22"/>
              </w:rPr>
            </w:pPr>
          </w:p>
        </w:tc>
        <w:tc>
          <w:tcPr>
            <w:tcW w:w="2157" w:type="dxa"/>
          </w:tcPr>
          <w:p w14:paraId="30111D8F" w14:textId="77777777" w:rsidR="00476520" w:rsidRDefault="00476520">
            <w:pPr>
              <w:tabs>
                <w:tab w:val="left" w:pos="540"/>
              </w:tabs>
              <w:spacing w:line="240" w:lineRule="atLeast"/>
              <w:rPr>
                <w:rFonts w:ascii="Times New Roman" w:hAnsi="Times New Roman" w:cs="Times New Roman"/>
                <w:sz w:val="22"/>
                <w:szCs w:val="22"/>
              </w:rPr>
            </w:pPr>
          </w:p>
        </w:tc>
        <w:tc>
          <w:tcPr>
            <w:tcW w:w="1024" w:type="dxa"/>
            <w:tcBorders>
              <w:top w:val="single" w:sz="4" w:space="0" w:color="auto"/>
              <w:left w:val="nil"/>
              <w:bottom w:val="nil"/>
              <w:right w:val="nil"/>
            </w:tcBorders>
          </w:tcPr>
          <w:p w14:paraId="1BA7C1F4" w14:textId="77777777" w:rsidR="00476520" w:rsidRDefault="00476520">
            <w:pPr>
              <w:tabs>
                <w:tab w:val="left" w:pos="540"/>
              </w:tabs>
              <w:spacing w:line="240" w:lineRule="atLeast"/>
              <w:jc w:val="center"/>
              <w:rPr>
                <w:rFonts w:ascii="Times New Roman" w:hAnsi="Times New Roman" w:cs="Times New Roman"/>
                <w:sz w:val="22"/>
                <w:szCs w:val="22"/>
              </w:rPr>
            </w:pPr>
          </w:p>
        </w:tc>
        <w:tc>
          <w:tcPr>
            <w:tcW w:w="236" w:type="dxa"/>
          </w:tcPr>
          <w:p w14:paraId="0DC880AA" w14:textId="77777777" w:rsidR="00476520" w:rsidRDefault="00476520">
            <w:pPr>
              <w:tabs>
                <w:tab w:val="left" w:pos="540"/>
              </w:tabs>
              <w:spacing w:line="240" w:lineRule="atLeast"/>
              <w:jc w:val="center"/>
              <w:rPr>
                <w:rFonts w:ascii="Times New Roman" w:hAnsi="Times New Roman" w:cs="Times New Roman"/>
                <w:sz w:val="22"/>
                <w:szCs w:val="22"/>
              </w:rPr>
            </w:pPr>
          </w:p>
        </w:tc>
        <w:tc>
          <w:tcPr>
            <w:tcW w:w="1024" w:type="dxa"/>
            <w:tcBorders>
              <w:top w:val="single" w:sz="4" w:space="0" w:color="auto"/>
              <w:left w:val="nil"/>
              <w:bottom w:val="nil"/>
              <w:right w:val="nil"/>
            </w:tcBorders>
          </w:tcPr>
          <w:p w14:paraId="5FFCB71F" w14:textId="77777777" w:rsidR="00476520" w:rsidRDefault="00476520">
            <w:pPr>
              <w:tabs>
                <w:tab w:val="left" w:pos="540"/>
              </w:tabs>
              <w:spacing w:line="240" w:lineRule="atLeast"/>
              <w:jc w:val="center"/>
              <w:rPr>
                <w:rFonts w:ascii="Times New Roman" w:hAnsi="Times New Roman" w:cs="Times New Roman"/>
                <w:sz w:val="22"/>
                <w:szCs w:val="22"/>
              </w:rPr>
            </w:pPr>
          </w:p>
        </w:tc>
        <w:tc>
          <w:tcPr>
            <w:tcW w:w="236" w:type="dxa"/>
          </w:tcPr>
          <w:p w14:paraId="7D0A1765" w14:textId="77777777" w:rsidR="00476520" w:rsidRDefault="00476520">
            <w:pPr>
              <w:tabs>
                <w:tab w:val="decimal" w:pos="702"/>
              </w:tabs>
              <w:spacing w:line="240" w:lineRule="atLeast"/>
              <w:ind w:left="-108" w:right="-119"/>
              <w:rPr>
                <w:rFonts w:ascii="Times New Roman" w:hAnsi="Times New Roman" w:cs="Times New Roman"/>
                <w:sz w:val="22"/>
                <w:szCs w:val="22"/>
              </w:rPr>
            </w:pPr>
          </w:p>
        </w:tc>
        <w:tc>
          <w:tcPr>
            <w:tcW w:w="997" w:type="dxa"/>
            <w:gridSpan w:val="2"/>
            <w:tcBorders>
              <w:top w:val="single" w:sz="4" w:space="0" w:color="auto"/>
              <w:left w:val="nil"/>
              <w:bottom w:val="nil"/>
              <w:right w:val="nil"/>
            </w:tcBorders>
          </w:tcPr>
          <w:p w14:paraId="0730768E" w14:textId="77777777" w:rsidR="00476520" w:rsidRDefault="00476520">
            <w:pPr>
              <w:tabs>
                <w:tab w:val="left" w:pos="540"/>
              </w:tabs>
              <w:spacing w:line="240" w:lineRule="atLeast"/>
              <w:jc w:val="center"/>
              <w:rPr>
                <w:rFonts w:ascii="Times New Roman" w:hAnsi="Times New Roman" w:cs="Times New Roman"/>
                <w:sz w:val="22"/>
                <w:szCs w:val="22"/>
              </w:rPr>
            </w:pPr>
          </w:p>
        </w:tc>
        <w:tc>
          <w:tcPr>
            <w:tcW w:w="245" w:type="dxa"/>
          </w:tcPr>
          <w:p w14:paraId="6940D89C" w14:textId="77777777" w:rsidR="00476520" w:rsidRDefault="00476520">
            <w:pPr>
              <w:tabs>
                <w:tab w:val="left" w:pos="540"/>
              </w:tabs>
              <w:spacing w:line="240" w:lineRule="atLeast"/>
              <w:jc w:val="center"/>
              <w:rPr>
                <w:rFonts w:ascii="Times New Roman" w:hAnsi="Times New Roman" w:cs="Times New Roman"/>
                <w:sz w:val="22"/>
                <w:szCs w:val="22"/>
              </w:rPr>
            </w:pPr>
          </w:p>
        </w:tc>
        <w:tc>
          <w:tcPr>
            <w:tcW w:w="1042" w:type="dxa"/>
          </w:tcPr>
          <w:p w14:paraId="77C2CD42" w14:textId="77777777" w:rsidR="00476520" w:rsidRDefault="00476520">
            <w:pPr>
              <w:tabs>
                <w:tab w:val="left" w:pos="540"/>
              </w:tabs>
              <w:spacing w:line="240" w:lineRule="atLeast"/>
              <w:jc w:val="center"/>
              <w:rPr>
                <w:rFonts w:ascii="Times New Roman" w:hAnsi="Times New Roman" w:cs="Times New Roman"/>
                <w:sz w:val="22"/>
                <w:szCs w:val="22"/>
              </w:rPr>
            </w:pPr>
          </w:p>
        </w:tc>
      </w:tr>
      <w:tr w:rsidR="00476520" w14:paraId="30B3C06E" w14:textId="77777777" w:rsidTr="00476520">
        <w:tc>
          <w:tcPr>
            <w:tcW w:w="4496" w:type="dxa"/>
            <w:gridSpan w:val="2"/>
            <w:hideMark/>
          </w:tcPr>
          <w:p w14:paraId="226C17C6" w14:textId="77777777" w:rsidR="00476520" w:rsidRDefault="00476520">
            <w:pPr>
              <w:spacing w:line="276" w:lineRule="auto"/>
              <w:ind w:firstLine="72"/>
              <w:rPr>
                <w:rFonts w:ascii="Times New Roman" w:hAnsi="Times New Roman" w:cs="Times New Roman"/>
                <w:sz w:val="22"/>
                <w:szCs w:val="22"/>
              </w:rPr>
            </w:pPr>
            <w:r>
              <w:rPr>
                <w:rFonts w:ascii="Times New Roman" w:hAnsi="Times New Roman" w:cs="Times New Roman"/>
                <w:b/>
                <w:bCs/>
                <w:sz w:val="22"/>
                <w:szCs w:val="22"/>
              </w:rPr>
              <w:t>Accounts receivable - trade and others</w:t>
            </w:r>
          </w:p>
        </w:tc>
        <w:tc>
          <w:tcPr>
            <w:tcW w:w="1024" w:type="dxa"/>
          </w:tcPr>
          <w:p w14:paraId="27D8C86B" w14:textId="77777777" w:rsidR="00476520" w:rsidRDefault="00476520">
            <w:pPr>
              <w:tabs>
                <w:tab w:val="decimal" w:pos="747"/>
              </w:tabs>
              <w:spacing w:line="276" w:lineRule="auto"/>
              <w:ind w:left="-108" w:right="-119"/>
              <w:rPr>
                <w:rFonts w:ascii="Times New Roman" w:hAnsi="Times New Roman" w:cs="Times New Roman"/>
                <w:sz w:val="22"/>
                <w:szCs w:val="22"/>
              </w:rPr>
            </w:pPr>
          </w:p>
        </w:tc>
        <w:tc>
          <w:tcPr>
            <w:tcW w:w="236" w:type="dxa"/>
          </w:tcPr>
          <w:p w14:paraId="428D8145" w14:textId="77777777" w:rsidR="00476520" w:rsidRDefault="00476520">
            <w:pPr>
              <w:tabs>
                <w:tab w:val="decimal" w:pos="747"/>
              </w:tabs>
              <w:spacing w:line="276" w:lineRule="auto"/>
              <w:ind w:left="-108" w:right="-119"/>
              <w:rPr>
                <w:rFonts w:ascii="Times New Roman" w:hAnsi="Times New Roman" w:cs="Times New Roman"/>
                <w:sz w:val="22"/>
                <w:szCs w:val="22"/>
              </w:rPr>
            </w:pPr>
          </w:p>
        </w:tc>
        <w:tc>
          <w:tcPr>
            <w:tcW w:w="1024" w:type="dxa"/>
          </w:tcPr>
          <w:p w14:paraId="49A50A15" w14:textId="77777777" w:rsidR="00476520" w:rsidRDefault="00476520">
            <w:pPr>
              <w:tabs>
                <w:tab w:val="decimal" w:pos="747"/>
              </w:tabs>
              <w:spacing w:line="276" w:lineRule="auto"/>
              <w:ind w:left="-108" w:right="-119"/>
              <w:rPr>
                <w:rFonts w:ascii="Times New Roman" w:hAnsi="Times New Roman" w:cs="Times New Roman"/>
                <w:sz w:val="22"/>
                <w:szCs w:val="22"/>
              </w:rPr>
            </w:pPr>
          </w:p>
        </w:tc>
        <w:tc>
          <w:tcPr>
            <w:tcW w:w="236" w:type="dxa"/>
          </w:tcPr>
          <w:p w14:paraId="5B80B58C" w14:textId="77777777" w:rsidR="00476520" w:rsidRDefault="00476520">
            <w:pPr>
              <w:tabs>
                <w:tab w:val="decimal" w:pos="747"/>
              </w:tabs>
              <w:spacing w:line="276" w:lineRule="auto"/>
              <w:ind w:left="-108" w:right="-119"/>
              <w:rPr>
                <w:rFonts w:ascii="Times New Roman" w:hAnsi="Times New Roman" w:cs="Times New Roman"/>
                <w:sz w:val="22"/>
                <w:szCs w:val="22"/>
              </w:rPr>
            </w:pPr>
          </w:p>
        </w:tc>
        <w:tc>
          <w:tcPr>
            <w:tcW w:w="997" w:type="dxa"/>
            <w:gridSpan w:val="2"/>
          </w:tcPr>
          <w:p w14:paraId="73C1A79A" w14:textId="77777777" w:rsidR="00476520" w:rsidRDefault="00476520">
            <w:pPr>
              <w:tabs>
                <w:tab w:val="decimal" w:pos="747"/>
              </w:tabs>
              <w:spacing w:line="276" w:lineRule="auto"/>
              <w:ind w:left="-108" w:right="-119"/>
              <w:rPr>
                <w:rFonts w:ascii="Times New Roman" w:hAnsi="Times New Roman" w:cs="Times New Roman"/>
                <w:sz w:val="22"/>
                <w:szCs w:val="22"/>
              </w:rPr>
            </w:pPr>
          </w:p>
        </w:tc>
        <w:tc>
          <w:tcPr>
            <w:tcW w:w="245" w:type="dxa"/>
          </w:tcPr>
          <w:p w14:paraId="6747C6CA" w14:textId="77777777" w:rsidR="00476520" w:rsidRDefault="00476520">
            <w:pPr>
              <w:tabs>
                <w:tab w:val="decimal" w:pos="747"/>
              </w:tabs>
              <w:spacing w:line="276" w:lineRule="auto"/>
              <w:ind w:left="-108" w:right="-119"/>
              <w:rPr>
                <w:rFonts w:ascii="Times New Roman" w:hAnsi="Times New Roman" w:cs="Times New Roman"/>
                <w:sz w:val="22"/>
                <w:szCs w:val="22"/>
              </w:rPr>
            </w:pPr>
          </w:p>
        </w:tc>
        <w:tc>
          <w:tcPr>
            <w:tcW w:w="1042" w:type="dxa"/>
          </w:tcPr>
          <w:p w14:paraId="47A2195C" w14:textId="77777777" w:rsidR="00476520" w:rsidRDefault="00476520">
            <w:pPr>
              <w:tabs>
                <w:tab w:val="decimal" w:pos="747"/>
              </w:tabs>
              <w:spacing w:line="276" w:lineRule="auto"/>
              <w:ind w:left="-108" w:right="-119"/>
              <w:rPr>
                <w:rFonts w:ascii="Times New Roman" w:hAnsi="Times New Roman" w:cs="Times New Roman"/>
                <w:sz w:val="22"/>
                <w:szCs w:val="22"/>
              </w:rPr>
            </w:pPr>
          </w:p>
        </w:tc>
      </w:tr>
      <w:tr w:rsidR="00CA5578" w14:paraId="66E8F981" w14:textId="77777777" w:rsidTr="00FD4C38">
        <w:tc>
          <w:tcPr>
            <w:tcW w:w="2339" w:type="dxa"/>
            <w:hideMark/>
          </w:tcPr>
          <w:p w14:paraId="7AEA05E9" w14:textId="77777777" w:rsidR="00CA5578" w:rsidRDefault="00CA5578" w:rsidP="00CA5578">
            <w:pPr>
              <w:tabs>
                <w:tab w:val="left" w:pos="540"/>
              </w:tabs>
              <w:spacing w:line="276" w:lineRule="auto"/>
              <w:ind w:firstLine="72"/>
              <w:rPr>
                <w:rFonts w:ascii="Times New Roman" w:hAnsi="Times New Roman" w:cs="Times New Roman"/>
                <w:sz w:val="22"/>
                <w:szCs w:val="22"/>
              </w:rPr>
            </w:pPr>
            <w:r>
              <w:rPr>
                <w:rFonts w:ascii="Times New Roman" w:hAnsi="Times New Roman" w:cs="Times New Roman"/>
                <w:sz w:val="22"/>
                <w:szCs w:val="22"/>
              </w:rPr>
              <w:t>Foreign currencies</w:t>
            </w:r>
          </w:p>
        </w:tc>
        <w:tc>
          <w:tcPr>
            <w:tcW w:w="2157" w:type="dxa"/>
            <w:hideMark/>
          </w:tcPr>
          <w:p w14:paraId="7EF1C68F" w14:textId="77777777" w:rsidR="00CA5578" w:rsidRDefault="00CA5578" w:rsidP="00CA5578">
            <w:pPr>
              <w:tabs>
                <w:tab w:val="left" w:pos="540"/>
              </w:tabs>
              <w:spacing w:line="276" w:lineRule="auto"/>
              <w:rPr>
                <w:rFonts w:ascii="Times New Roman" w:hAnsi="Times New Roman" w:cs="Times New Roman"/>
                <w:sz w:val="22"/>
                <w:szCs w:val="22"/>
              </w:rPr>
            </w:pPr>
            <w:r>
              <w:rPr>
                <w:rFonts w:ascii="Times New Roman" w:hAnsi="Times New Roman" w:cs="Times New Roman"/>
                <w:sz w:val="22"/>
                <w:szCs w:val="22"/>
              </w:rPr>
              <w:t>Won</w:t>
            </w:r>
          </w:p>
        </w:tc>
        <w:tc>
          <w:tcPr>
            <w:tcW w:w="1024" w:type="dxa"/>
            <w:shd w:val="clear" w:color="auto" w:fill="auto"/>
          </w:tcPr>
          <w:p w14:paraId="1C5B532A" w14:textId="5CE0A4B8" w:rsidR="00CA5578" w:rsidRDefault="00485BF8" w:rsidP="00CA5578">
            <w:pPr>
              <w:tabs>
                <w:tab w:val="decimal" w:pos="702"/>
              </w:tabs>
              <w:spacing w:line="276" w:lineRule="auto"/>
              <w:ind w:right="-119"/>
              <w:rPr>
                <w:rFonts w:ascii="Times New Roman" w:hAnsi="Times New Roman"/>
                <w:sz w:val="22"/>
              </w:rPr>
            </w:pPr>
            <w:r>
              <w:rPr>
                <w:rFonts w:ascii="Times New Roman" w:hAnsi="Times New Roman"/>
                <w:sz w:val="22"/>
              </w:rPr>
              <w:t>137</w:t>
            </w:r>
          </w:p>
        </w:tc>
        <w:tc>
          <w:tcPr>
            <w:tcW w:w="236" w:type="dxa"/>
            <w:shd w:val="clear" w:color="auto" w:fill="auto"/>
            <w:vAlign w:val="bottom"/>
          </w:tcPr>
          <w:p w14:paraId="7692256E" w14:textId="77777777" w:rsidR="00CA5578" w:rsidRDefault="00CA5578" w:rsidP="00CA5578">
            <w:pPr>
              <w:tabs>
                <w:tab w:val="decimal" w:pos="702"/>
              </w:tabs>
              <w:spacing w:line="276" w:lineRule="auto"/>
              <w:ind w:left="-108" w:right="-119"/>
              <w:rPr>
                <w:rFonts w:ascii="Times New Roman" w:hAnsi="Times New Roman" w:cs="Times New Roman"/>
                <w:sz w:val="22"/>
                <w:szCs w:val="22"/>
              </w:rPr>
            </w:pPr>
          </w:p>
        </w:tc>
        <w:tc>
          <w:tcPr>
            <w:tcW w:w="1024" w:type="dxa"/>
            <w:shd w:val="clear" w:color="auto" w:fill="auto"/>
            <w:hideMark/>
          </w:tcPr>
          <w:p w14:paraId="5FB2EF7C" w14:textId="2F5B425A" w:rsidR="00CA5578" w:rsidRDefault="00CA5578" w:rsidP="00CA5578">
            <w:pPr>
              <w:tabs>
                <w:tab w:val="decimal" w:pos="702"/>
              </w:tabs>
              <w:spacing w:line="276" w:lineRule="auto"/>
              <w:ind w:left="-108" w:right="-119"/>
              <w:rPr>
                <w:rFonts w:ascii="Times New Roman" w:hAnsi="Times New Roman" w:cs="Times New Roman"/>
                <w:sz w:val="22"/>
                <w:szCs w:val="22"/>
              </w:rPr>
            </w:pPr>
            <w:r>
              <w:rPr>
                <w:rFonts w:ascii="Times New Roman" w:hAnsi="Times New Roman"/>
                <w:sz w:val="22"/>
              </w:rPr>
              <w:t>453</w:t>
            </w:r>
          </w:p>
        </w:tc>
        <w:tc>
          <w:tcPr>
            <w:tcW w:w="236" w:type="dxa"/>
            <w:shd w:val="clear" w:color="auto" w:fill="auto"/>
            <w:vAlign w:val="bottom"/>
          </w:tcPr>
          <w:p w14:paraId="6E9A5211" w14:textId="77777777" w:rsidR="00CA5578" w:rsidRDefault="00CA5578" w:rsidP="00CA5578">
            <w:pPr>
              <w:tabs>
                <w:tab w:val="decimal" w:pos="702"/>
              </w:tabs>
              <w:spacing w:line="276" w:lineRule="auto"/>
              <w:ind w:left="-108" w:right="-119"/>
              <w:rPr>
                <w:rFonts w:ascii="Times New Roman" w:hAnsi="Times New Roman" w:cs="Times New Roman"/>
                <w:sz w:val="22"/>
                <w:szCs w:val="22"/>
              </w:rPr>
            </w:pPr>
          </w:p>
        </w:tc>
        <w:tc>
          <w:tcPr>
            <w:tcW w:w="997" w:type="dxa"/>
            <w:gridSpan w:val="2"/>
            <w:shd w:val="clear" w:color="auto" w:fill="auto"/>
            <w:vAlign w:val="bottom"/>
          </w:tcPr>
          <w:p w14:paraId="314B5734" w14:textId="75E62BB5" w:rsidR="00CA5578" w:rsidRDefault="00485BF8" w:rsidP="00CA5578">
            <w:pPr>
              <w:pStyle w:val="acctfourfigures"/>
              <w:tabs>
                <w:tab w:val="clear" w:pos="765"/>
                <w:tab w:val="decimal" w:pos="794"/>
              </w:tabs>
              <w:spacing w:line="276" w:lineRule="auto"/>
              <w:ind w:right="-79"/>
              <w:rPr>
                <w:szCs w:val="22"/>
                <w:lang w:val="en-US" w:bidi="th-TH"/>
              </w:rPr>
            </w:pPr>
            <w:r>
              <w:rPr>
                <w:szCs w:val="22"/>
                <w:lang w:val="en-US" w:bidi="th-TH"/>
              </w:rPr>
              <w:t>-</w:t>
            </w:r>
          </w:p>
        </w:tc>
        <w:tc>
          <w:tcPr>
            <w:tcW w:w="245" w:type="dxa"/>
            <w:shd w:val="clear" w:color="auto" w:fill="auto"/>
          </w:tcPr>
          <w:p w14:paraId="325D37A3" w14:textId="77777777" w:rsidR="00CA5578" w:rsidRDefault="00CA5578" w:rsidP="00CA5578">
            <w:pPr>
              <w:tabs>
                <w:tab w:val="decimal" w:pos="702"/>
              </w:tabs>
              <w:spacing w:line="276" w:lineRule="auto"/>
              <w:ind w:left="-108" w:right="-119"/>
              <w:rPr>
                <w:rFonts w:ascii="Times New Roman" w:hAnsi="Times New Roman" w:cs="Times New Roman"/>
                <w:sz w:val="22"/>
                <w:szCs w:val="22"/>
              </w:rPr>
            </w:pPr>
          </w:p>
        </w:tc>
        <w:tc>
          <w:tcPr>
            <w:tcW w:w="1042" w:type="dxa"/>
            <w:shd w:val="clear" w:color="auto" w:fill="auto"/>
            <w:vAlign w:val="bottom"/>
            <w:hideMark/>
          </w:tcPr>
          <w:p w14:paraId="3D2C4893" w14:textId="729E15A9" w:rsidR="00CA5578" w:rsidRDefault="00CA5578" w:rsidP="00CA5578">
            <w:pPr>
              <w:pStyle w:val="acctfourfigures"/>
              <w:tabs>
                <w:tab w:val="clear" w:pos="765"/>
                <w:tab w:val="decimal" w:pos="794"/>
              </w:tabs>
              <w:spacing w:line="276" w:lineRule="auto"/>
              <w:ind w:right="-79"/>
              <w:rPr>
                <w:szCs w:val="22"/>
                <w:lang w:val="en-US" w:bidi="th-TH"/>
              </w:rPr>
            </w:pPr>
            <w:r>
              <w:rPr>
                <w:szCs w:val="22"/>
                <w:lang w:val="en-US" w:bidi="th-TH"/>
              </w:rPr>
              <w:t>-</w:t>
            </w:r>
          </w:p>
        </w:tc>
      </w:tr>
      <w:tr w:rsidR="00CA5578" w14:paraId="696103E5" w14:textId="77777777" w:rsidTr="00FD4C38">
        <w:tc>
          <w:tcPr>
            <w:tcW w:w="2339" w:type="dxa"/>
          </w:tcPr>
          <w:p w14:paraId="0D9FC5B0" w14:textId="77777777" w:rsidR="00CA5578" w:rsidRDefault="00CA5578" w:rsidP="00CA5578">
            <w:pPr>
              <w:tabs>
                <w:tab w:val="left" w:pos="540"/>
              </w:tabs>
              <w:spacing w:line="276" w:lineRule="auto"/>
              <w:ind w:firstLine="72"/>
              <w:rPr>
                <w:rFonts w:ascii="Times New Roman" w:hAnsi="Times New Roman" w:cs="Times New Roman"/>
                <w:sz w:val="22"/>
                <w:szCs w:val="22"/>
              </w:rPr>
            </w:pPr>
          </w:p>
        </w:tc>
        <w:tc>
          <w:tcPr>
            <w:tcW w:w="2157" w:type="dxa"/>
            <w:hideMark/>
          </w:tcPr>
          <w:p w14:paraId="456FA41D" w14:textId="77777777" w:rsidR="00CA5578" w:rsidRDefault="00CA5578" w:rsidP="00CA5578">
            <w:pPr>
              <w:tabs>
                <w:tab w:val="left" w:pos="540"/>
              </w:tabs>
              <w:spacing w:line="276" w:lineRule="auto"/>
              <w:rPr>
                <w:rFonts w:ascii="Times New Roman" w:hAnsi="Times New Roman" w:cs="Times New Roman"/>
                <w:sz w:val="22"/>
                <w:szCs w:val="22"/>
              </w:rPr>
            </w:pPr>
            <w:r>
              <w:rPr>
                <w:rFonts w:ascii="Times New Roman" w:hAnsi="Times New Roman" w:cs="Times New Roman"/>
                <w:sz w:val="22"/>
                <w:szCs w:val="22"/>
              </w:rPr>
              <w:t>Renminbi</w:t>
            </w:r>
          </w:p>
        </w:tc>
        <w:tc>
          <w:tcPr>
            <w:tcW w:w="1024" w:type="dxa"/>
            <w:shd w:val="clear" w:color="auto" w:fill="auto"/>
          </w:tcPr>
          <w:p w14:paraId="66F7C8B2" w14:textId="3A02F203" w:rsidR="00CA5578" w:rsidRDefault="00485BF8" w:rsidP="00CA5578">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579</w:t>
            </w:r>
          </w:p>
        </w:tc>
        <w:tc>
          <w:tcPr>
            <w:tcW w:w="236" w:type="dxa"/>
            <w:shd w:val="clear" w:color="auto" w:fill="auto"/>
            <w:vAlign w:val="bottom"/>
          </w:tcPr>
          <w:p w14:paraId="4ADB3E8A" w14:textId="77777777" w:rsidR="00CA5578" w:rsidRDefault="00CA5578" w:rsidP="00CA5578">
            <w:pPr>
              <w:tabs>
                <w:tab w:val="decimal" w:pos="702"/>
              </w:tabs>
              <w:spacing w:line="276" w:lineRule="auto"/>
              <w:ind w:left="-108" w:right="-119"/>
              <w:rPr>
                <w:rFonts w:ascii="Times New Roman" w:hAnsi="Times New Roman" w:cs="Times New Roman"/>
                <w:sz w:val="22"/>
                <w:szCs w:val="22"/>
              </w:rPr>
            </w:pPr>
          </w:p>
        </w:tc>
        <w:tc>
          <w:tcPr>
            <w:tcW w:w="1024" w:type="dxa"/>
            <w:shd w:val="clear" w:color="auto" w:fill="auto"/>
            <w:hideMark/>
          </w:tcPr>
          <w:p w14:paraId="57FB00DC" w14:textId="29B1DF9D" w:rsidR="00CA5578" w:rsidRDefault="00CA5578" w:rsidP="00CA5578">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373</w:t>
            </w:r>
          </w:p>
        </w:tc>
        <w:tc>
          <w:tcPr>
            <w:tcW w:w="236" w:type="dxa"/>
            <w:shd w:val="clear" w:color="auto" w:fill="auto"/>
            <w:vAlign w:val="bottom"/>
          </w:tcPr>
          <w:p w14:paraId="535CD1C3" w14:textId="77777777" w:rsidR="00CA5578" w:rsidRDefault="00CA5578" w:rsidP="00CA5578">
            <w:pPr>
              <w:tabs>
                <w:tab w:val="decimal" w:pos="702"/>
              </w:tabs>
              <w:spacing w:line="276" w:lineRule="auto"/>
              <w:ind w:left="-108" w:right="-119"/>
              <w:rPr>
                <w:rFonts w:ascii="Times New Roman" w:hAnsi="Times New Roman" w:cs="Times New Roman"/>
                <w:sz w:val="22"/>
                <w:szCs w:val="22"/>
              </w:rPr>
            </w:pPr>
          </w:p>
        </w:tc>
        <w:tc>
          <w:tcPr>
            <w:tcW w:w="997" w:type="dxa"/>
            <w:gridSpan w:val="2"/>
            <w:shd w:val="clear" w:color="auto" w:fill="auto"/>
            <w:vAlign w:val="bottom"/>
          </w:tcPr>
          <w:p w14:paraId="2AE7F783" w14:textId="5F5DF8A2" w:rsidR="00CA5578" w:rsidRDefault="00485BF8" w:rsidP="00CA5578">
            <w:pPr>
              <w:pStyle w:val="acctfourfigures"/>
              <w:tabs>
                <w:tab w:val="clear" w:pos="765"/>
                <w:tab w:val="decimal" w:pos="794"/>
              </w:tabs>
              <w:spacing w:line="276" w:lineRule="auto"/>
              <w:ind w:right="-79"/>
              <w:rPr>
                <w:szCs w:val="22"/>
                <w:lang w:val="en-US" w:bidi="th-TH"/>
              </w:rPr>
            </w:pPr>
            <w:r>
              <w:rPr>
                <w:szCs w:val="22"/>
                <w:lang w:val="en-US" w:bidi="th-TH"/>
              </w:rPr>
              <w:t>579</w:t>
            </w:r>
          </w:p>
        </w:tc>
        <w:tc>
          <w:tcPr>
            <w:tcW w:w="245" w:type="dxa"/>
            <w:shd w:val="clear" w:color="auto" w:fill="auto"/>
          </w:tcPr>
          <w:p w14:paraId="200F35FB" w14:textId="77777777" w:rsidR="00CA5578" w:rsidRDefault="00CA5578" w:rsidP="00CA5578">
            <w:pPr>
              <w:tabs>
                <w:tab w:val="decimal" w:pos="702"/>
              </w:tabs>
              <w:spacing w:line="276" w:lineRule="auto"/>
              <w:ind w:left="-108" w:right="-119"/>
              <w:rPr>
                <w:rFonts w:ascii="Times New Roman" w:hAnsi="Times New Roman" w:cs="Times New Roman"/>
                <w:sz w:val="22"/>
                <w:szCs w:val="22"/>
              </w:rPr>
            </w:pPr>
          </w:p>
        </w:tc>
        <w:tc>
          <w:tcPr>
            <w:tcW w:w="1042" w:type="dxa"/>
            <w:shd w:val="clear" w:color="auto" w:fill="auto"/>
            <w:vAlign w:val="bottom"/>
            <w:hideMark/>
          </w:tcPr>
          <w:p w14:paraId="0296AC6A" w14:textId="06326CA5" w:rsidR="00CA5578" w:rsidRDefault="00CA5578" w:rsidP="00CA5578">
            <w:pPr>
              <w:pStyle w:val="acctfourfigures"/>
              <w:tabs>
                <w:tab w:val="clear" w:pos="765"/>
                <w:tab w:val="decimal" w:pos="794"/>
              </w:tabs>
              <w:spacing w:line="276" w:lineRule="auto"/>
              <w:ind w:right="-79"/>
              <w:rPr>
                <w:szCs w:val="22"/>
                <w:lang w:val="en-US" w:bidi="th-TH"/>
              </w:rPr>
            </w:pPr>
            <w:r>
              <w:rPr>
                <w:szCs w:val="22"/>
                <w:lang w:val="en-US" w:bidi="th-TH"/>
              </w:rPr>
              <w:t>373</w:t>
            </w:r>
          </w:p>
        </w:tc>
      </w:tr>
      <w:tr w:rsidR="00CA5578" w14:paraId="10457329" w14:textId="77777777" w:rsidTr="00FD4C38">
        <w:tc>
          <w:tcPr>
            <w:tcW w:w="2339" w:type="dxa"/>
          </w:tcPr>
          <w:p w14:paraId="49DF5A89" w14:textId="77777777" w:rsidR="00CA5578" w:rsidRDefault="00CA5578" w:rsidP="00CA5578">
            <w:pPr>
              <w:tabs>
                <w:tab w:val="left" w:pos="540"/>
              </w:tabs>
              <w:spacing w:line="276" w:lineRule="auto"/>
              <w:ind w:firstLine="72"/>
              <w:rPr>
                <w:rFonts w:ascii="Times New Roman" w:hAnsi="Times New Roman" w:cs="Times New Roman"/>
                <w:sz w:val="22"/>
                <w:szCs w:val="22"/>
              </w:rPr>
            </w:pPr>
          </w:p>
        </w:tc>
        <w:tc>
          <w:tcPr>
            <w:tcW w:w="2157" w:type="dxa"/>
            <w:hideMark/>
          </w:tcPr>
          <w:p w14:paraId="18A10B4B" w14:textId="77777777" w:rsidR="00CA5578" w:rsidRDefault="00CA5578" w:rsidP="00CA5578">
            <w:pPr>
              <w:tabs>
                <w:tab w:val="left" w:pos="540"/>
              </w:tabs>
              <w:spacing w:line="276" w:lineRule="auto"/>
              <w:rPr>
                <w:rFonts w:ascii="Times New Roman" w:hAnsi="Times New Roman" w:cs="Times New Roman"/>
                <w:sz w:val="22"/>
                <w:szCs w:val="22"/>
              </w:rPr>
            </w:pPr>
            <w:r>
              <w:rPr>
                <w:rFonts w:ascii="Times New Roman" w:hAnsi="Times New Roman" w:cs="Times New Roman"/>
                <w:sz w:val="22"/>
                <w:szCs w:val="22"/>
              </w:rPr>
              <w:t>United States Dollar</w:t>
            </w:r>
          </w:p>
        </w:tc>
        <w:tc>
          <w:tcPr>
            <w:tcW w:w="1024" w:type="dxa"/>
            <w:shd w:val="clear" w:color="auto" w:fill="auto"/>
          </w:tcPr>
          <w:p w14:paraId="753B07B2" w14:textId="38BE925B" w:rsidR="00CA5578" w:rsidRDefault="00485BF8" w:rsidP="00CA5578">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839</w:t>
            </w:r>
          </w:p>
        </w:tc>
        <w:tc>
          <w:tcPr>
            <w:tcW w:w="236" w:type="dxa"/>
            <w:shd w:val="clear" w:color="auto" w:fill="auto"/>
            <w:vAlign w:val="bottom"/>
          </w:tcPr>
          <w:p w14:paraId="74A3347E" w14:textId="77777777" w:rsidR="00CA5578" w:rsidRDefault="00CA5578" w:rsidP="00CA5578">
            <w:pPr>
              <w:tabs>
                <w:tab w:val="decimal" w:pos="702"/>
              </w:tabs>
              <w:spacing w:line="276" w:lineRule="auto"/>
              <w:ind w:left="-108" w:right="-119"/>
              <w:rPr>
                <w:rFonts w:ascii="Times New Roman" w:hAnsi="Times New Roman" w:cs="Times New Roman"/>
                <w:sz w:val="22"/>
                <w:szCs w:val="22"/>
              </w:rPr>
            </w:pPr>
          </w:p>
        </w:tc>
        <w:tc>
          <w:tcPr>
            <w:tcW w:w="1024" w:type="dxa"/>
            <w:shd w:val="clear" w:color="auto" w:fill="auto"/>
            <w:hideMark/>
          </w:tcPr>
          <w:p w14:paraId="3421B74A" w14:textId="4BEDA5B0" w:rsidR="00CA5578" w:rsidRDefault="00CA5578" w:rsidP="00CA5578">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1,281</w:t>
            </w:r>
          </w:p>
        </w:tc>
        <w:tc>
          <w:tcPr>
            <w:tcW w:w="236" w:type="dxa"/>
            <w:shd w:val="clear" w:color="auto" w:fill="auto"/>
            <w:vAlign w:val="bottom"/>
          </w:tcPr>
          <w:p w14:paraId="0C8172EB" w14:textId="77777777" w:rsidR="00CA5578" w:rsidRDefault="00CA5578" w:rsidP="00CA5578">
            <w:pPr>
              <w:tabs>
                <w:tab w:val="decimal" w:pos="702"/>
              </w:tabs>
              <w:spacing w:line="276" w:lineRule="auto"/>
              <w:ind w:left="-108" w:right="-119"/>
              <w:rPr>
                <w:rFonts w:ascii="Times New Roman" w:hAnsi="Times New Roman" w:cs="Times New Roman"/>
                <w:sz w:val="22"/>
                <w:szCs w:val="22"/>
              </w:rPr>
            </w:pPr>
          </w:p>
        </w:tc>
        <w:tc>
          <w:tcPr>
            <w:tcW w:w="997" w:type="dxa"/>
            <w:gridSpan w:val="2"/>
            <w:shd w:val="clear" w:color="auto" w:fill="auto"/>
            <w:vAlign w:val="bottom"/>
          </w:tcPr>
          <w:p w14:paraId="5D225D76" w14:textId="3D19EAB4" w:rsidR="00CA5578" w:rsidRDefault="00485BF8" w:rsidP="00CA5578">
            <w:pPr>
              <w:pStyle w:val="acctfourfigures"/>
              <w:tabs>
                <w:tab w:val="clear" w:pos="765"/>
                <w:tab w:val="decimal" w:pos="794"/>
              </w:tabs>
              <w:spacing w:line="276" w:lineRule="auto"/>
              <w:ind w:right="-79"/>
              <w:rPr>
                <w:szCs w:val="22"/>
                <w:lang w:bidi="th-TH"/>
              </w:rPr>
            </w:pPr>
            <w:r>
              <w:rPr>
                <w:szCs w:val="22"/>
                <w:lang w:bidi="th-TH"/>
              </w:rPr>
              <w:t>228</w:t>
            </w:r>
          </w:p>
        </w:tc>
        <w:tc>
          <w:tcPr>
            <w:tcW w:w="245" w:type="dxa"/>
            <w:shd w:val="clear" w:color="auto" w:fill="auto"/>
          </w:tcPr>
          <w:p w14:paraId="0A686BA3" w14:textId="77777777" w:rsidR="00CA5578" w:rsidRDefault="00CA5578" w:rsidP="00CA5578">
            <w:pPr>
              <w:tabs>
                <w:tab w:val="decimal" w:pos="702"/>
              </w:tabs>
              <w:spacing w:line="276" w:lineRule="auto"/>
              <w:ind w:left="-108" w:right="-119"/>
              <w:rPr>
                <w:rFonts w:ascii="Times New Roman" w:hAnsi="Times New Roman" w:cs="Times New Roman"/>
                <w:sz w:val="22"/>
                <w:szCs w:val="22"/>
              </w:rPr>
            </w:pPr>
          </w:p>
        </w:tc>
        <w:tc>
          <w:tcPr>
            <w:tcW w:w="1042" w:type="dxa"/>
            <w:shd w:val="clear" w:color="auto" w:fill="auto"/>
            <w:vAlign w:val="bottom"/>
            <w:hideMark/>
          </w:tcPr>
          <w:p w14:paraId="62F5F1AD" w14:textId="30A965E2" w:rsidR="00CA5578" w:rsidRDefault="00CA5578" w:rsidP="00CA5578">
            <w:pPr>
              <w:pStyle w:val="acctfourfigures"/>
              <w:tabs>
                <w:tab w:val="clear" w:pos="765"/>
                <w:tab w:val="decimal" w:pos="794"/>
              </w:tabs>
              <w:spacing w:line="276" w:lineRule="auto"/>
              <w:ind w:right="-79"/>
              <w:rPr>
                <w:szCs w:val="22"/>
                <w:lang w:bidi="th-TH"/>
              </w:rPr>
            </w:pPr>
            <w:r>
              <w:rPr>
                <w:szCs w:val="22"/>
                <w:lang w:bidi="th-TH"/>
              </w:rPr>
              <w:t>205</w:t>
            </w:r>
          </w:p>
        </w:tc>
      </w:tr>
      <w:tr w:rsidR="00CA5578" w14:paraId="0F612ADE" w14:textId="77777777" w:rsidTr="00FD4C38">
        <w:tc>
          <w:tcPr>
            <w:tcW w:w="2339" w:type="dxa"/>
          </w:tcPr>
          <w:p w14:paraId="18D8681B" w14:textId="77777777" w:rsidR="00CA5578" w:rsidRDefault="00CA5578" w:rsidP="00CA5578">
            <w:pPr>
              <w:tabs>
                <w:tab w:val="left" w:pos="540"/>
              </w:tabs>
              <w:spacing w:line="276" w:lineRule="auto"/>
              <w:ind w:firstLine="72"/>
              <w:rPr>
                <w:rFonts w:ascii="Times New Roman" w:hAnsi="Times New Roman" w:cs="Times New Roman"/>
                <w:sz w:val="22"/>
                <w:szCs w:val="22"/>
              </w:rPr>
            </w:pPr>
          </w:p>
        </w:tc>
        <w:tc>
          <w:tcPr>
            <w:tcW w:w="2157" w:type="dxa"/>
            <w:hideMark/>
          </w:tcPr>
          <w:p w14:paraId="411E89AF" w14:textId="77777777" w:rsidR="00CA5578" w:rsidRDefault="00CA5578" w:rsidP="00CA5578">
            <w:pPr>
              <w:tabs>
                <w:tab w:val="left" w:pos="540"/>
              </w:tabs>
              <w:spacing w:line="276" w:lineRule="auto"/>
              <w:rPr>
                <w:rFonts w:ascii="Times New Roman" w:hAnsi="Times New Roman" w:cs="Times New Roman"/>
                <w:sz w:val="22"/>
                <w:szCs w:val="22"/>
              </w:rPr>
            </w:pPr>
            <w:r>
              <w:rPr>
                <w:rFonts w:ascii="Times New Roman" w:hAnsi="Times New Roman" w:cs="Times New Roman"/>
                <w:sz w:val="22"/>
                <w:szCs w:val="22"/>
              </w:rPr>
              <w:t>Euro</w:t>
            </w:r>
          </w:p>
        </w:tc>
        <w:tc>
          <w:tcPr>
            <w:tcW w:w="1024" w:type="dxa"/>
            <w:shd w:val="clear" w:color="auto" w:fill="auto"/>
          </w:tcPr>
          <w:p w14:paraId="4B94C90D" w14:textId="7DFF6989" w:rsidR="00CA5578" w:rsidRDefault="00485BF8" w:rsidP="00CA5578">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345</w:t>
            </w:r>
          </w:p>
        </w:tc>
        <w:tc>
          <w:tcPr>
            <w:tcW w:w="236" w:type="dxa"/>
            <w:shd w:val="clear" w:color="auto" w:fill="auto"/>
            <w:vAlign w:val="bottom"/>
          </w:tcPr>
          <w:p w14:paraId="25F1E6B2" w14:textId="77777777" w:rsidR="00CA5578" w:rsidRDefault="00CA5578" w:rsidP="00CA5578">
            <w:pPr>
              <w:tabs>
                <w:tab w:val="decimal" w:pos="702"/>
              </w:tabs>
              <w:spacing w:line="276" w:lineRule="auto"/>
              <w:ind w:left="-108" w:right="-119"/>
              <w:rPr>
                <w:rFonts w:ascii="Times New Roman" w:hAnsi="Times New Roman" w:cs="Times New Roman"/>
                <w:sz w:val="22"/>
                <w:szCs w:val="22"/>
              </w:rPr>
            </w:pPr>
          </w:p>
        </w:tc>
        <w:tc>
          <w:tcPr>
            <w:tcW w:w="1024" w:type="dxa"/>
            <w:shd w:val="clear" w:color="auto" w:fill="auto"/>
            <w:hideMark/>
          </w:tcPr>
          <w:p w14:paraId="4C2BEE84" w14:textId="6C0F259D" w:rsidR="00CA5578" w:rsidRDefault="00CA5578" w:rsidP="00CA5578">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402</w:t>
            </w:r>
          </w:p>
        </w:tc>
        <w:tc>
          <w:tcPr>
            <w:tcW w:w="236" w:type="dxa"/>
            <w:shd w:val="clear" w:color="auto" w:fill="auto"/>
            <w:vAlign w:val="bottom"/>
          </w:tcPr>
          <w:p w14:paraId="4C6A0C1A" w14:textId="77777777" w:rsidR="00CA5578" w:rsidRDefault="00CA5578" w:rsidP="00CA5578">
            <w:pPr>
              <w:tabs>
                <w:tab w:val="decimal" w:pos="702"/>
              </w:tabs>
              <w:spacing w:line="276" w:lineRule="auto"/>
              <w:ind w:left="-108" w:right="-119"/>
              <w:rPr>
                <w:rFonts w:ascii="Times New Roman" w:hAnsi="Times New Roman" w:cs="Times New Roman"/>
                <w:sz w:val="22"/>
                <w:szCs w:val="22"/>
              </w:rPr>
            </w:pPr>
          </w:p>
        </w:tc>
        <w:tc>
          <w:tcPr>
            <w:tcW w:w="997" w:type="dxa"/>
            <w:gridSpan w:val="2"/>
            <w:shd w:val="clear" w:color="auto" w:fill="auto"/>
            <w:vAlign w:val="bottom"/>
          </w:tcPr>
          <w:p w14:paraId="1B5F2C98" w14:textId="264DBE4E" w:rsidR="00CA5578" w:rsidRDefault="00485BF8" w:rsidP="00CA5578">
            <w:pPr>
              <w:pStyle w:val="acctfourfigures"/>
              <w:tabs>
                <w:tab w:val="clear" w:pos="765"/>
                <w:tab w:val="decimal" w:pos="794"/>
              </w:tabs>
              <w:spacing w:line="276" w:lineRule="auto"/>
              <w:ind w:right="-79"/>
              <w:rPr>
                <w:szCs w:val="22"/>
              </w:rPr>
            </w:pPr>
            <w:r>
              <w:rPr>
                <w:szCs w:val="22"/>
              </w:rPr>
              <w:t>-</w:t>
            </w:r>
          </w:p>
        </w:tc>
        <w:tc>
          <w:tcPr>
            <w:tcW w:w="245" w:type="dxa"/>
            <w:shd w:val="clear" w:color="auto" w:fill="auto"/>
          </w:tcPr>
          <w:p w14:paraId="2D3E9352" w14:textId="77777777" w:rsidR="00CA5578" w:rsidRDefault="00CA5578" w:rsidP="00CA5578">
            <w:pPr>
              <w:tabs>
                <w:tab w:val="decimal" w:pos="702"/>
              </w:tabs>
              <w:spacing w:line="276" w:lineRule="auto"/>
              <w:ind w:left="-108" w:right="-119"/>
              <w:rPr>
                <w:rFonts w:ascii="Times New Roman" w:hAnsi="Times New Roman" w:cs="Times New Roman"/>
                <w:sz w:val="22"/>
                <w:szCs w:val="22"/>
              </w:rPr>
            </w:pPr>
          </w:p>
        </w:tc>
        <w:tc>
          <w:tcPr>
            <w:tcW w:w="1042" w:type="dxa"/>
            <w:shd w:val="clear" w:color="auto" w:fill="auto"/>
            <w:vAlign w:val="bottom"/>
            <w:hideMark/>
          </w:tcPr>
          <w:p w14:paraId="54A66AEF" w14:textId="58337284" w:rsidR="00CA5578" w:rsidRDefault="00CA5578" w:rsidP="00CA5578">
            <w:pPr>
              <w:pStyle w:val="acctfourfigures"/>
              <w:tabs>
                <w:tab w:val="clear" w:pos="765"/>
                <w:tab w:val="decimal" w:pos="794"/>
              </w:tabs>
              <w:spacing w:line="276" w:lineRule="auto"/>
              <w:ind w:right="-79"/>
              <w:rPr>
                <w:szCs w:val="22"/>
              </w:rPr>
            </w:pPr>
            <w:r>
              <w:rPr>
                <w:szCs w:val="22"/>
              </w:rPr>
              <w:t>19</w:t>
            </w:r>
          </w:p>
        </w:tc>
      </w:tr>
      <w:tr w:rsidR="00CA5578" w14:paraId="4AAFB2D8" w14:textId="77777777" w:rsidTr="00FD4C38">
        <w:tc>
          <w:tcPr>
            <w:tcW w:w="2339" w:type="dxa"/>
          </w:tcPr>
          <w:p w14:paraId="7B915613" w14:textId="77777777" w:rsidR="00CA5578" w:rsidRDefault="00CA5578" w:rsidP="00CA5578">
            <w:pPr>
              <w:tabs>
                <w:tab w:val="left" w:pos="540"/>
              </w:tabs>
              <w:spacing w:line="276" w:lineRule="auto"/>
              <w:ind w:firstLine="72"/>
              <w:rPr>
                <w:rFonts w:ascii="Times New Roman" w:hAnsi="Times New Roman" w:cs="Times New Roman"/>
                <w:sz w:val="22"/>
                <w:szCs w:val="22"/>
              </w:rPr>
            </w:pPr>
          </w:p>
        </w:tc>
        <w:tc>
          <w:tcPr>
            <w:tcW w:w="2157" w:type="dxa"/>
            <w:hideMark/>
          </w:tcPr>
          <w:p w14:paraId="11A00C2B" w14:textId="77777777" w:rsidR="00CA5578" w:rsidRDefault="00CA5578" w:rsidP="00CA5578">
            <w:pPr>
              <w:tabs>
                <w:tab w:val="left" w:pos="540"/>
              </w:tabs>
              <w:spacing w:line="276" w:lineRule="auto"/>
              <w:rPr>
                <w:rFonts w:ascii="Times New Roman" w:hAnsi="Times New Roman" w:cs="Times New Roman"/>
                <w:sz w:val="22"/>
                <w:szCs w:val="22"/>
              </w:rPr>
            </w:pPr>
            <w:r>
              <w:rPr>
                <w:rFonts w:ascii="Times New Roman" w:hAnsi="Times New Roman" w:cs="Times New Roman"/>
                <w:sz w:val="22"/>
                <w:szCs w:val="22"/>
              </w:rPr>
              <w:t>Pound Sterling</w:t>
            </w:r>
          </w:p>
        </w:tc>
        <w:tc>
          <w:tcPr>
            <w:tcW w:w="1024" w:type="dxa"/>
            <w:shd w:val="clear" w:color="auto" w:fill="auto"/>
          </w:tcPr>
          <w:p w14:paraId="43FF8B70" w14:textId="4A80B13E" w:rsidR="00CA5578" w:rsidRDefault="00485BF8" w:rsidP="00CA5578">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vAlign w:val="bottom"/>
          </w:tcPr>
          <w:p w14:paraId="3D951BE8" w14:textId="77777777" w:rsidR="00CA5578" w:rsidRDefault="00CA5578" w:rsidP="00CA5578">
            <w:pPr>
              <w:tabs>
                <w:tab w:val="decimal" w:pos="702"/>
              </w:tabs>
              <w:spacing w:line="276" w:lineRule="auto"/>
              <w:ind w:left="-108" w:right="-119"/>
              <w:rPr>
                <w:rFonts w:ascii="Times New Roman" w:hAnsi="Times New Roman" w:cs="Times New Roman"/>
                <w:sz w:val="22"/>
                <w:szCs w:val="22"/>
              </w:rPr>
            </w:pPr>
          </w:p>
        </w:tc>
        <w:tc>
          <w:tcPr>
            <w:tcW w:w="1024" w:type="dxa"/>
            <w:shd w:val="clear" w:color="auto" w:fill="auto"/>
            <w:hideMark/>
          </w:tcPr>
          <w:p w14:paraId="1C5C736B" w14:textId="6D127084" w:rsidR="00CA5578" w:rsidRDefault="00CA5578" w:rsidP="00CA5578">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10</w:t>
            </w:r>
          </w:p>
        </w:tc>
        <w:tc>
          <w:tcPr>
            <w:tcW w:w="236" w:type="dxa"/>
            <w:shd w:val="clear" w:color="auto" w:fill="auto"/>
            <w:vAlign w:val="bottom"/>
          </w:tcPr>
          <w:p w14:paraId="21C48513" w14:textId="77777777" w:rsidR="00CA5578" w:rsidRDefault="00CA5578" w:rsidP="00CA5578">
            <w:pPr>
              <w:tabs>
                <w:tab w:val="decimal" w:pos="702"/>
              </w:tabs>
              <w:spacing w:line="276" w:lineRule="auto"/>
              <w:ind w:left="-108" w:right="-119"/>
              <w:rPr>
                <w:rFonts w:ascii="Times New Roman" w:hAnsi="Times New Roman" w:cs="Times New Roman"/>
                <w:sz w:val="22"/>
                <w:szCs w:val="22"/>
              </w:rPr>
            </w:pPr>
          </w:p>
        </w:tc>
        <w:tc>
          <w:tcPr>
            <w:tcW w:w="997" w:type="dxa"/>
            <w:gridSpan w:val="2"/>
            <w:shd w:val="clear" w:color="auto" w:fill="auto"/>
            <w:vAlign w:val="bottom"/>
          </w:tcPr>
          <w:p w14:paraId="0B31DC08" w14:textId="4D37F4A8" w:rsidR="00CA5578" w:rsidRDefault="00485BF8" w:rsidP="00CA5578">
            <w:pPr>
              <w:pStyle w:val="acctfourfigures"/>
              <w:tabs>
                <w:tab w:val="clear" w:pos="765"/>
                <w:tab w:val="decimal" w:pos="794"/>
              </w:tabs>
              <w:spacing w:line="276" w:lineRule="auto"/>
              <w:ind w:right="-79"/>
              <w:rPr>
                <w:szCs w:val="22"/>
                <w:lang w:val="en-US" w:bidi="th-TH"/>
              </w:rPr>
            </w:pPr>
            <w:r>
              <w:rPr>
                <w:szCs w:val="22"/>
                <w:lang w:val="en-US" w:bidi="th-TH"/>
              </w:rPr>
              <w:t>46</w:t>
            </w:r>
          </w:p>
        </w:tc>
        <w:tc>
          <w:tcPr>
            <w:tcW w:w="245" w:type="dxa"/>
            <w:shd w:val="clear" w:color="auto" w:fill="auto"/>
          </w:tcPr>
          <w:p w14:paraId="12D2E63E" w14:textId="77777777" w:rsidR="00CA5578" w:rsidRDefault="00CA5578" w:rsidP="00CA5578">
            <w:pPr>
              <w:tabs>
                <w:tab w:val="decimal" w:pos="702"/>
              </w:tabs>
              <w:spacing w:line="276" w:lineRule="auto"/>
              <w:ind w:left="-108" w:right="-119"/>
              <w:rPr>
                <w:rFonts w:ascii="Times New Roman" w:hAnsi="Times New Roman" w:cs="Times New Roman"/>
                <w:sz w:val="22"/>
                <w:szCs w:val="22"/>
              </w:rPr>
            </w:pPr>
          </w:p>
        </w:tc>
        <w:tc>
          <w:tcPr>
            <w:tcW w:w="1042" w:type="dxa"/>
            <w:shd w:val="clear" w:color="auto" w:fill="auto"/>
            <w:vAlign w:val="bottom"/>
            <w:hideMark/>
          </w:tcPr>
          <w:p w14:paraId="3FD78901" w14:textId="7AA3A388" w:rsidR="00CA5578" w:rsidRDefault="00CA5578" w:rsidP="00CA5578">
            <w:pPr>
              <w:pStyle w:val="acctfourfigures"/>
              <w:tabs>
                <w:tab w:val="clear" w:pos="765"/>
                <w:tab w:val="decimal" w:pos="794"/>
              </w:tabs>
              <w:spacing w:line="276" w:lineRule="auto"/>
              <w:ind w:right="-79"/>
              <w:rPr>
                <w:szCs w:val="22"/>
                <w:lang w:val="en-US" w:bidi="th-TH"/>
              </w:rPr>
            </w:pPr>
            <w:r>
              <w:rPr>
                <w:szCs w:val="22"/>
                <w:lang w:val="en-US" w:bidi="th-TH"/>
              </w:rPr>
              <w:t>21</w:t>
            </w:r>
          </w:p>
        </w:tc>
      </w:tr>
      <w:tr w:rsidR="00CE639E" w14:paraId="556691E9" w14:textId="77777777" w:rsidTr="00FD4C38">
        <w:tc>
          <w:tcPr>
            <w:tcW w:w="2339" w:type="dxa"/>
          </w:tcPr>
          <w:p w14:paraId="356775D2" w14:textId="77777777" w:rsidR="00CE639E" w:rsidRDefault="00CE639E" w:rsidP="00CA5578">
            <w:pPr>
              <w:tabs>
                <w:tab w:val="left" w:pos="540"/>
              </w:tabs>
              <w:spacing w:line="276" w:lineRule="auto"/>
              <w:ind w:firstLine="72"/>
              <w:rPr>
                <w:rFonts w:ascii="Times New Roman" w:hAnsi="Times New Roman" w:cs="Times New Roman"/>
                <w:sz w:val="22"/>
                <w:szCs w:val="22"/>
              </w:rPr>
            </w:pPr>
          </w:p>
        </w:tc>
        <w:tc>
          <w:tcPr>
            <w:tcW w:w="2157" w:type="dxa"/>
          </w:tcPr>
          <w:p w14:paraId="5D1FC0B2" w14:textId="77777777" w:rsidR="00CE639E" w:rsidRDefault="00CE639E" w:rsidP="00CA5578">
            <w:pPr>
              <w:tabs>
                <w:tab w:val="left" w:pos="540"/>
              </w:tabs>
              <w:spacing w:line="276" w:lineRule="auto"/>
              <w:rPr>
                <w:rFonts w:ascii="Times New Roman" w:hAnsi="Times New Roman" w:cs="Times New Roman"/>
                <w:sz w:val="22"/>
                <w:szCs w:val="22"/>
              </w:rPr>
            </w:pPr>
          </w:p>
        </w:tc>
        <w:tc>
          <w:tcPr>
            <w:tcW w:w="1024" w:type="dxa"/>
            <w:shd w:val="clear" w:color="auto" w:fill="auto"/>
          </w:tcPr>
          <w:p w14:paraId="26304A7A" w14:textId="77777777" w:rsidR="00CE639E" w:rsidRDefault="00CE639E" w:rsidP="00CA5578">
            <w:pPr>
              <w:tabs>
                <w:tab w:val="decimal" w:pos="702"/>
              </w:tabs>
              <w:spacing w:line="276" w:lineRule="auto"/>
              <w:ind w:right="-119"/>
              <w:rPr>
                <w:rFonts w:ascii="Times New Roman" w:hAnsi="Times New Roman"/>
                <w:sz w:val="22"/>
              </w:rPr>
            </w:pPr>
          </w:p>
        </w:tc>
        <w:tc>
          <w:tcPr>
            <w:tcW w:w="236" w:type="dxa"/>
            <w:shd w:val="clear" w:color="auto" w:fill="auto"/>
            <w:vAlign w:val="bottom"/>
          </w:tcPr>
          <w:p w14:paraId="25A5EDAF" w14:textId="77777777" w:rsidR="00CE639E" w:rsidRDefault="00CE639E" w:rsidP="00CA5578">
            <w:pPr>
              <w:tabs>
                <w:tab w:val="decimal" w:pos="702"/>
              </w:tabs>
              <w:spacing w:line="276" w:lineRule="auto"/>
              <w:ind w:left="-108" w:right="-119"/>
              <w:rPr>
                <w:rFonts w:ascii="Times New Roman" w:hAnsi="Times New Roman" w:cs="Times New Roman"/>
                <w:sz w:val="22"/>
                <w:szCs w:val="22"/>
              </w:rPr>
            </w:pPr>
          </w:p>
        </w:tc>
        <w:tc>
          <w:tcPr>
            <w:tcW w:w="1024" w:type="dxa"/>
            <w:shd w:val="clear" w:color="auto" w:fill="auto"/>
          </w:tcPr>
          <w:p w14:paraId="699C115D" w14:textId="77777777" w:rsidR="00CE639E" w:rsidRDefault="00CE639E" w:rsidP="00CA5578">
            <w:pPr>
              <w:tabs>
                <w:tab w:val="decimal" w:pos="702"/>
              </w:tabs>
              <w:spacing w:line="276" w:lineRule="auto"/>
              <w:ind w:left="-108" w:right="-119"/>
              <w:rPr>
                <w:rFonts w:ascii="Times New Roman" w:hAnsi="Times New Roman"/>
                <w:sz w:val="22"/>
              </w:rPr>
            </w:pPr>
          </w:p>
        </w:tc>
        <w:tc>
          <w:tcPr>
            <w:tcW w:w="236" w:type="dxa"/>
            <w:shd w:val="clear" w:color="auto" w:fill="auto"/>
            <w:vAlign w:val="bottom"/>
          </w:tcPr>
          <w:p w14:paraId="2352FEDE" w14:textId="77777777" w:rsidR="00CE639E" w:rsidRDefault="00CE639E" w:rsidP="00CA5578">
            <w:pPr>
              <w:tabs>
                <w:tab w:val="decimal" w:pos="702"/>
              </w:tabs>
              <w:spacing w:line="276" w:lineRule="auto"/>
              <w:ind w:left="-108" w:right="-119"/>
              <w:rPr>
                <w:rFonts w:ascii="Times New Roman" w:hAnsi="Times New Roman" w:cs="Times New Roman"/>
                <w:sz w:val="22"/>
                <w:szCs w:val="22"/>
              </w:rPr>
            </w:pPr>
          </w:p>
        </w:tc>
        <w:tc>
          <w:tcPr>
            <w:tcW w:w="997" w:type="dxa"/>
            <w:gridSpan w:val="2"/>
            <w:shd w:val="clear" w:color="auto" w:fill="auto"/>
            <w:vAlign w:val="bottom"/>
          </w:tcPr>
          <w:p w14:paraId="42085B92" w14:textId="77777777" w:rsidR="00CE639E" w:rsidRDefault="00CE639E" w:rsidP="00CA5578">
            <w:pPr>
              <w:pStyle w:val="acctfourfigures"/>
              <w:tabs>
                <w:tab w:val="clear" w:pos="765"/>
                <w:tab w:val="decimal" w:pos="794"/>
              </w:tabs>
              <w:spacing w:line="276" w:lineRule="auto"/>
              <w:ind w:right="-79"/>
              <w:rPr>
                <w:szCs w:val="22"/>
                <w:lang w:val="en-US" w:bidi="th-TH"/>
              </w:rPr>
            </w:pPr>
          </w:p>
        </w:tc>
        <w:tc>
          <w:tcPr>
            <w:tcW w:w="245" w:type="dxa"/>
            <w:shd w:val="clear" w:color="auto" w:fill="auto"/>
          </w:tcPr>
          <w:p w14:paraId="55ADD079" w14:textId="77777777" w:rsidR="00CE639E" w:rsidRDefault="00CE639E" w:rsidP="00CA5578">
            <w:pPr>
              <w:tabs>
                <w:tab w:val="decimal" w:pos="702"/>
              </w:tabs>
              <w:spacing w:line="276" w:lineRule="auto"/>
              <w:ind w:left="-108" w:right="-119"/>
              <w:rPr>
                <w:rFonts w:ascii="Times New Roman" w:hAnsi="Times New Roman" w:cs="Times New Roman"/>
                <w:sz w:val="22"/>
                <w:szCs w:val="22"/>
              </w:rPr>
            </w:pPr>
          </w:p>
        </w:tc>
        <w:tc>
          <w:tcPr>
            <w:tcW w:w="1042" w:type="dxa"/>
            <w:shd w:val="clear" w:color="auto" w:fill="auto"/>
            <w:vAlign w:val="bottom"/>
          </w:tcPr>
          <w:p w14:paraId="08238308" w14:textId="77777777" w:rsidR="00CE639E" w:rsidRDefault="00CE639E" w:rsidP="00CA5578">
            <w:pPr>
              <w:pStyle w:val="acctfourfigures"/>
              <w:tabs>
                <w:tab w:val="clear" w:pos="765"/>
                <w:tab w:val="decimal" w:pos="794"/>
              </w:tabs>
              <w:spacing w:line="276" w:lineRule="auto"/>
              <w:ind w:right="-79"/>
              <w:rPr>
                <w:szCs w:val="22"/>
                <w:lang w:val="en-US" w:bidi="th-TH"/>
              </w:rPr>
            </w:pPr>
          </w:p>
        </w:tc>
      </w:tr>
      <w:tr w:rsidR="00A66A33" w14:paraId="48E548A3" w14:textId="77777777" w:rsidTr="00FD4C38">
        <w:tc>
          <w:tcPr>
            <w:tcW w:w="2339" w:type="dxa"/>
            <w:hideMark/>
          </w:tcPr>
          <w:p w14:paraId="46775D72" w14:textId="3689C96B" w:rsidR="00A66A33" w:rsidRPr="00A66A33" w:rsidRDefault="00A66A33" w:rsidP="00A66A33">
            <w:pPr>
              <w:tabs>
                <w:tab w:val="left" w:pos="540"/>
              </w:tabs>
              <w:spacing w:line="276" w:lineRule="auto"/>
              <w:ind w:firstLine="72"/>
              <w:rPr>
                <w:rFonts w:ascii="Times New Roman" w:hAnsi="Times New Roman" w:cs="Times New Roman"/>
                <w:sz w:val="22"/>
                <w:szCs w:val="22"/>
              </w:rPr>
            </w:pPr>
            <w:r w:rsidRPr="00B3474B">
              <w:rPr>
                <w:rFonts w:ascii="Times New Roman" w:hAnsi="Times New Roman" w:cs="Times New Roman"/>
                <w:sz w:val="22"/>
                <w:szCs w:val="22"/>
              </w:rPr>
              <w:t xml:space="preserve">Forward exchange </w:t>
            </w:r>
          </w:p>
        </w:tc>
        <w:tc>
          <w:tcPr>
            <w:tcW w:w="2157" w:type="dxa"/>
            <w:hideMark/>
          </w:tcPr>
          <w:p w14:paraId="6C48AFEF" w14:textId="77777777" w:rsidR="00A66A33" w:rsidRDefault="00A66A33" w:rsidP="00A66A33">
            <w:pPr>
              <w:tabs>
                <w:tab w:val="left" w:pos="540"/>
              </w:tabs>
              <w:spacing w:line="276" w:lineRule="auto"/>
              <w:rPr>
                <w:rFonts w:ascii="Times New Roman" w:hAnsi="Times New Roman" w:cs="Times New Roman"/>
                <w:sz w:val="22"/>
                <w:szCs w:val="22"/>
              </w:rPr>
            </w:pPr>
            <w:r>
              <w:rPr>
                <w:rFonts w:ascii="Times New Roman" w:hAnsi="Times New Roman" w:cs="Times New Roman"/>
                <w:sz w:val="22"/>
                <w:szCs w:val="22"/>
              </w:rPr>
              <w:t>Won</w:t>
            </w:r>
          </w:p>
        </w:tc>
        <w:tc>
          <w:tcPr>
            <w:tcW w:w="1024" w:type="dxa"/>
            <w:shd w:val="clear" w:color="auto" w:fill="auto"/>
          </w:tcPr>
          <w:p w14:paraId="3B9255A4" w14:textId="4B0C0005" w:rsidR="00A66A33" w:rsidRDefault="00485BF8" w:rsidP="00A66A33">
            <w:pPr>
              <w:tabs>
                <w:tab w:val="decimal" w:pos="702"/>
              </w:tabs>
              <w:spacing w:line="276" w:lineRule="auto"/>
              <w:ind w:right="-119"/>
              <w:rPr>
                <w:rFonts w:ascii="Times New Roman" w:hAnsi="Times New Roman"/>
                <w:sz w:val="22"/>
              </w:rPr>
            </w:pPr>
            <w:r>
              <w:rPr>
                <w:rFonts w:ascii="Times New Roman" w:hAnsi="Times New Roman"/>
                <w:sz w:val="22"/>
              </w:rPr>
              <w:t>137</w:t>
            </w:r>
          </w:p>
        </w:tc>
        <w:tc>
          <w:tcPr>
            <w:tcW w:w="236" w:type="dxa"/>
            <w:shd w:val="clear" w:color="auto" w:fill="auto"/>
            <w:vAlign w:val="bottom"/>
          </w:tcPr>
          <w:p w14:paraId="77EC4B1E" w14:textId="77777777" w:rsidR="00A66A33" w:rsidRDefault="00A66A33" w:rsidP="00A66A33">
            <w:pPr>
              <w:tabs>
                <w:tab w:val="decimal" w:pos="702"/>
              </w:tabs>
              <w:spacing w:line="276" w:lineRule="auto"/>
              <w:ind w:left="-108" w:right="-119"/>
              <w:rPr>
                <w:rFonts w:ascii="Times New Roman" w:hAnsi="Times New Roman" w:cs="Times New Roman"/>
                <w:sz w:val="22"/>
                <w:szCs w:val="22"/>
              </w:rPr>
            </w:pPr>
          </w:p>
        </w:tc>
        <w:tc>
          <w:tcPr>
            <w:tcW w:w="1024" w:type="dxa"/>
            <w:shd w:val="clear" w:color="auto" w:fill="auto"/>
            <w:hideMark/>
          </w:tcPr>
          <w:p w14:paraId="3F0AB63C" w14:textId="21B90098" w:rsidR="00A66A33" w:rsidRDefault="00A66A33" w:rsidP="00A66A33">
            <w:pPr>
              <w:tabs>
                <w:tab w:val="decimal" w:pos="702"/>
              </w:tabs>
              <w:spacing w:line="276" w:lineRule="auto"/>
              <w:ind w:left="-108" w:right="-119"/>
              <w:rPr>
                <w:rFonts w:ascii="Times New Roman" w:hAnsi="Times New Roman" w:cs="Times New Roman"/>
                <w:sz w:val="22"/>
                <w:szCs w:val="22"/>
              </w:rPr>
            </w:pPr>
            <w:r>
              <w:rPr>
                <w:rFonts w:ascii="Times New Roman" w:hAnsi="Times New Roman"/>
                <w:sz w:val="22"/>
              </w:rPr>
              <w:t>453</w:t>
            </w:r>
          </w:p>
        </w:tc>
        <w:tc>
          <w:tcPr>
            <w:tcW w:w="236" w:type="dxa"/>
            <w:shd w:val="clear" w:color="auto" w:fill="auto"/>
            <w:vAlign w:val="bottom"/>
          </w:tcPr>
          <w:p w14:paraId="18FDEAD9" w14:textId="77777777" w:rsidR="00A66A33" w:rsidRDefault="00A66A33" w:rsidP="00A66A33">
            <w:pPr>
              <w:tabs>
                <w:tab w:val="decimal" w:pos="702"/>
              </w:tabs>
              <w:spacing w:line="276" w:lineRule="auto"/>
              <w:ind w:left="-108" w:right="-119"/>
              <w:rPr>
                <w:rFonts w:ascii="Times New Roman" w:hAnsi="Times New Roman" w:cs="Times New Roman"/>
                <w:sz w:val="22"/>
                <w:szCs w:val="22"/>
              </w:rPr>
            </w:pPr>
          </w:p>
        </w:tc>
        <w:tc>
          <w:tcPr>
            <w:tcW w:w="997" w:type="dxa"/>
            <w:gridSpan w:val="2"/>
            <w:shd w:val="clear" w:color="auto" w:fill="auto"/>
            <w:vAlign w:val="bottom"/>
          </w:tcPr>
          <w:p w14:paraId="60275282" w14:textId="76B19FB4" w:rsidR="00A66A33" w:rsidRDefault="00485BF8" w:rsidP="00A66A33">
            <w:pPr>
              <w:pStyle w:val="acctfourfigures"/>
              <w:tabs>
                <w:tab w:val="clear" w:pos="765"/>
                <w:tab w:val="decimal" w:pos="794"/>
              </w:tabs>
              <w:spacing w:line="276" w:lineRule="auto"/>
              <w:ind w:right="-79"/>
              <w:rPr>
                <w:szCs w:val="22"/>
                <w:lang w:val="en-US" w:bidi="th-TH"/>
              </w:rPr>
            </w:pPr>
            <w:r>
              <w:rPr>
                <w:szCs w:val="22"/>
                <w:lang w:val="en-US" w:bidi="th-TH"/>
              </w:rPr>
              <w:t>-</w:t>
            </w:r>
          </w:p>
        </w:tc>
        <w:tc>
          <w:tcPr>
            <w:tcW w:w="245" w:type="dxa"/>
            <w:shd w:val="clear" w:color="auto" w:fill="auto"/>
          </w:tcPr>
          <w:p w14:paraId="5F953099" w14:textId="77777777" w:rsidR="00A66A33" w:rsidRDefault="00A66A33" w:rsidP="00A66A33">
            <w:pPr>
              <w:tabs>
                <w:tab w:val="decimal" w:pos="702"/>
              </w:tabs>
              <w:spacing w:line="276" w:lineRule="auto"/>
              <w:ind w:left="-108" w:right="-119"/>
              <w:rPr>
                <w:rFonts w:ascii="Times New Roman" w:hAnsi="Times New Roman" w:cs="Times New Roman"/>
                <w:sz w:val="22"/>
                <w:szCs w:val="22"/>
              </w:rPr>
            </w:pPr>
          </w:p>
        </w:tc>
        <w:tc>
          <w:tcPr>
            <w:tcW w:w="1042" w:type="dxa"/>
            <w:shd w:val="clear" w:color="auto" w:fill="auto"/>
            <w:vAlign w:val="bottom"/>
            <w:hideMark/>
          </w:tcPr>
          <w:p w14:paraId="79764295" w14:textId="04E82D32" w:rsidR="00A66A33" w:rsidRDefault="00A66A33" w:rsidP="00A66A33">
            <w:pPr>
              <w:pStyle w:val="acctfourfigures"/>
              <w:tabs>
                <w:tab w:val="clear" w:pos="765"/>
                <w:tab w:val="decimal" w:pos="794"/>
              </w:tabs>
              <w:spacing w:line="276" w:lineRule="auto"/>
              <w:ind w:right="-79"/>
              <w:rPr>
                <w:szCs w:val="22"/>
                <w:lang w:val="en-US" w:bidi="th-TH"/>
              </w:rPr>
            </w:pPr>
            <w:r>
              <w:rPr>
                <w:szCs w:val="22"/>
                <w:lang w:val="en-US" w:bidi="th-TH"/>
              </w:rPr>
              <w:t>-</w:t>
            </w:r>
          </w:p>
        </w:tc>
      </w:tr>
      <w:tr w:rsidR="00A66A33" w14:paraId="51300E65" w14:textId="77777777" w:rsidTr="00FD4C38">
        <w:tc>
          <w:tcPr>
            <w:tcW w:w="2339" w:type="dxa"/>
          </w:tcPr>
          <w:p w14:paraId="23105988" w14:textId="6E739ABF" w:rsidR="00A66A33" w:rsidRPr="00A66A33" w:rsidRDefault="00A66A33" w:rsidP="00B3474B">
            <w:pPr>
              <w:tabs>
                <w:tab w:val="left" w:pos="540"/>
              </w:tabs>
              <w:spacing w:line="240" w:lineRule="atLeast"/>
              <w:ind w:left="245"/>
              <w:rPr>
                <w:rFonts w:ascii="Times New Roman" w:hAnsi="Times New Roman" w:cs="Times New Roman"/>
                <w:sz w:val="22"/>
                <w:szCs w:val="22"/>
              </w:rPr>
            </w:pPr>
            <w:r w:rsidRPr="00B3474B">
              <w:rPr>
                <w:rFonts w:ascii="Times New Roman" w:hAnsi="Times New Roman" w:cs="Times New Roman"/>
                <w:sz w:val="22"/>
                <w:szCs w:val="22"/>
              </w:rPr>
              <w:t>contracts</w:t>
            </w:r>
          </w:p>
        </w:tc>
        <w:tc>
          <w:tcPr>
            <w:tcW w:w="2157" w:type="dxa"/>
            <w:hideMark/>
          </w:tcPr>
          <w:p w14:paraId="45477FD6" w14:textId="77777777" w:rsidR="00A66A33" w:rsidRDefault="00A66A33" w:rsidP="00A66A33">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Renminbi</w:t>
            </w:r>
          </w:p>
        </w:tc>
        <w:tc>
          <w:tcPr>
            <w:tcW w:w="1024" w:type="dxa"/>
            <w:shd w:val="clear" w:color="auto" w:fill="auto"/>
          </w:tcPr>
          <w:p w14:paraId="63000EE1" w14:textId="2FEA055E" w:rsidR="00A66A33" w:rsidRDefault="00485BF8" w:rsidP="00A66A33">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579</w:t>
            </w:r>
          </w:p>
        </w:tc>
        <w:tc>
          <w:tcPr>
            <w:tcW w:w="236" w:type="dxa"/>
            <w:shd w:val="clear" w:color="auto" w:fill="auto"/>
            <w:vAlign w:val="bottom"/>
          </w:tcPr>
          <w:p w14:paraId="1447BB49" w14:textId="77777777" w:rsidR="00A66A33" w:rsidRDefault="00A66A33" w:rsidP="00A66A33">
            <w:pPr>
              <w:tabs>
                <w:tab w:val="decimal" w:pos="702"/>
              </w:tabs>
              <w:spacing w:line="276" w:lineRule="auto"/>
              <w:ind w:left="-108" w:right="-119"/>
              <w:rPr>
                <w:rFonts w:ascii="Times New Roman" w:hAnsi="Times New Roman" w:cs="Times New Roman"/>
                <w:sz w:val="22"/>
                <w:szCs w:val="22"/>
              </w:rPr>
            </w:pPr>
          </w:p>
        </w:tc>
        <w:tc>
          <w:tcPr>
            <w:tcW w:w="1024" w:type="dxa"/>
            <w:shd w:val="clear" w:color="auto" w:fill="auto"/>
            <w:hideMark/>
          </w:tcPr>
          <w:p w14:paraId="1EE8A86D" w14:textId="1732E71F" w:rsidR="00A66A33" w:rsidRDefault="00A66A33" w:rsidP="00A66A33">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373</w:t>
            </w:r>
          </w:p>
        </w:tc>
        <w:tc>
          <w:tcPr>
            <w:tcW w:w="236" w:type="dxa"/>
            <w:shd w:val="clear" w:color="auto" w:fill="auto"/>
            <w:vAlign w:val="bottom"/>
          </w:tcPr>
          <w:p w14:paraId="5E922D52" w14:textId="77777777" w:rsidR="00A66A33" w:rsidRDefault="00A66A33" w:rsidP="00A66A33">
            <w:pPr>
              <w:tabs>
                <w:tab w:val="decimal" w:pos="702"/>
              </w:tabs>
              <w:spacing w:line="276" w:lineRule="auto"/>
              <w:ind w:left="-108" w:right="-119"/>
              <w:rPr>
                <w:rFonts w:ascii="Times New Roman" w:hAnsi="Times New Roman" w:cs="Times New Roman"/>
                <w:sz w:val="22"/>
                <w:szCs w:val="22"/>
              </w:rPr>
            </w:pPr>
          </w:p>
        </w:tc>
        <w:tc>
          <w:tcPr>
            <w:tcW w:w="997" w:type="dxa"/>
            <w:gridSpan w:val="2"/>
            <w:shd w:val="clear" w:color="auto" w:fill="auto"/>
            <w:vAlign w:val="bottom"/>
          </w:tcPr>
          <w:p w14:paraId="28E186D2" w14:textId="5388FB9D" w:rsidR="00A66A33" w:rsidRDefault="00485BF8" w:rsidP="00A66A33">
            <w:pPr>
              <w:pStyle w:val="acctfourfigures"/>
              <w:tabs>
                <w:tab w:val="clear" w:pos="765"/>
                <w:tab w:val="decimal" w:pos="794"/>
              </w:tabs>
              <w:spacing w:line="276" w:lineRule="auto"/>
              <w:ind w:right="-79"/>
              <w:rPr>
                <w:szCs w:val="22"/>
                <w:lang w:val="en-US" w:bidi="th-TH"/>
              </w:rPr>
            </w:pPr>
            <w:r>
              <w:rPr>
                <w:szCs w:val="22"/>
                <w:lang w:val="en-US" w:bidi="th-TH"/>
              </w:rPr>
              <w:t>579</w:t>
            </w:r>
          </w:p>
        </w:tc>
        <w:tc>
          <w:tcPr>
            <w:tcW w:w="245" w:type="dxa"/>
            <w:shd w:val="clear" w:color="auto" w:fill="auto"/>
          </w:tcPr>
          <w:p w14:paraId="6EFDEC92" w14:textId="77777777" w:rsidR="00A66A33" w:rsidRDefault="00A66A33" w:rsidP="00A66A33">
            <w:pPr>
              <w:tabs>
                <w:tab w:val="decimal" w:pos="702"/>
              </w:tabs>
              <w:spacing w:line="276" w:lineRule="auto"/>
              <w:ind w:left="-108" w:right="-119"/>
              <w:rPr>
                <w:rFonts w:ascii="Times New Roman" w:hAnsi="Times New Roman" w:cs="Times New Roman"/>
                <w:sz w:val="22"/>
                <w:szCs w:val="22"/>
              </w:rPr>
            </w:pPr>
          </w:p>
        </w:tc>
        <w:tc>
          <w:tcPr>
            <w:tcW w:w="1042" w:type="dxa"/>
            <w:shd w:val="clear" w:color="auto" w:fill="auto"/>
            <w:vAlign w:val="bottom"/>
            <w:hideMark/>
          </w:tcPr>
          <w:p w14:paraId="1E69856B" w14:textId="6820FFBF" w:rsidR="00A66A33" w:rsidRDefault="00A66A33" w:rsidP="00A66A33">
            <w:pPr>
              <w:pStyle w:val="acctfourfigures"/>
              <w:tabs>
                <w:tab w:val="clear" w:pos="765"/>
                <w:tab w:val="decimal" w:pos="794"/>
              </w:tabs>
              <w:spacing w:line="276" w:lineRule="auto"/>
              <w:ind w:right="-79"/>
              <w:rPr>
                <w:szCs w:val="22"/>
                <w:lang w:val="en-US" w:bidi="th-TH"/>
              </w:rPr>
            </w:pPr>
            <w:r>
              <w:rPr>
                <w:szCs w:val="22"/>
                <w:lang w:val="en-US" w:bidi="th-TH"/>
              </w:rPr>
              <w:t>373</w:t>
            </w:r>
          </w:p>
        </w:tc>
      </w:tr>
      <w:tr w:rsidR="00A66A33" w14:paraId="79F76DA0" w14:textId="77777777" w:rsidTr="00FD4C38">
        <w:trPr>
          <w:trHeight w:val="299"/>
        </w:trPr>
        <w:tc>
          <w:tcPr>
            <w:tcW w:w="2339" w:type="dxa"/>
          </w:tcPr>
          <w:p w14:paraId="3BA51F32" w14:textId="77777777" w:rsidR="00A66A33" w:rsidRDefault="00A66A33" w:rsidP="00A66A33">
            <w:pPr>
              <w:tabs>
                <w:tab w:val="left" w:pos="540"/>
              </w:tabs>
              <w:spacing w:line="276" w:lineRule="auto"/>
              <w:ind w:firstLine="72"/>
              <w:rPr>
                <w:rFonts w:ascii="Times New Roman" w:hAnsi="Times New Roman" w:cs="Times New Roman"/>
                <w:sz w:val="22"/>
                <w:szCs w:val="22"/>
              </w:rPr>
            </w:pPr>
          </w:p>
        </w:tc>
        <w:tc>
          <w:tcPr>
            <w:tcW w:w="2157" w:type="dxa"/>
            <w:hideMark/>
          </w:tcPr>
          <w:p w14:paraId="48AA8739" w14:textId="77777777" w:rsidR="00A66A33" w:rsidRDefault="00A66A33" w:rsidP="00A66A33">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United States Dollar</w:t>
            </w:r>
          </w:p>
        </w:tc>
        <w:tc>
          <w:tcPr>
            <w:tcW w:w="1024" w:type="dxa"/>
            <w:shd w:val="clear" w:color="auto" w:fill="auto"/>
          </w:tcPr>
          <w:p w14:paraId="5112692D" w14:textId="0C0A295C" w:rsidR="00A66A33" w:rsidRDefault="00485BF8" w:rsidP="00A66A33">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678</w:t>
            </w:r>
          </w:p>
        </w:tc>
        <w:tc>
          <w:tcPr>
            <w:tcW w:w="236" w:type="dxa"/>
            <w:shd w:val="clear" w:color="auto" w:fill="auto"/>
            <w:vAlign w:val="bottom"/>
          </w:tcPr>
          <w:p w14:paraId="4A59CA86" w14:textId="77777777" w:rsidR="00A66A33" w:rsidRDefault="00A66A33" w:rsidP="00A66A33">
            <w:pPr>
              <w:tabs>
                <w:tab w:val="decimal" w:pos="702"/>
              </w:tabs>
              <w:spacing w:line="240" w:lineRule="atLeast"/>
              <w:ind w:left="-108" w:right="-119"/>
              <w:rPr>
                <w:rFonts w:ascii="Times New Roman" w:hAnsi="Times New Roman" w:cs="Times New Roman"/>
                <w:sz w:val="22"/>
                <w:szCs w:val="22"/>
              </w:rPr>
            </w:pPr>
          </w:p>
        </w:tc>
        <w:tc>
          <w:tcPr>
            <w:tcW w:w="1024" w:type="dxa"/>
            <w:shd w:val="clear" w:color="auto" w:fill="auto"/>
            <w:hideMark/>
          </w:tcPr>
          <w:p w14:paraId="71BB5516" w14:textId="27872127" w:rsidR="00A66A33" w:rsidRDefault="00A66A33" w:rsidP="00A66A33">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981</w:t>
            </w:r>
          </w:p>
        </w:tc>
        <w:tc>
          <w:tcPr>
            <w:tcW w:w="236" w:type="dxa"/>
            <w:shd w:val="clear" w:color="auto" w:fill="auto"/>
            <w:vAlign w:val="bottom"/>
          </w:tcPr>
          <w:p w14:paraId="3ABC281A" w14:textId="77777777" w:rsidR="00A66A33" w:rsidRDefault="00A66A33" w:rsidP="00A66A33">
            <w:pPr>
              <w:tabs>
                <w:tab w:val="decimal" w:pos="702"/>
              </w:tabs>
              <w:spacing w:line="240" w:lineRule="atLeast"/>
              <w:ind w:left="-108" w:right="-119"/>
              <w:rPr>
                <w:rFonts w:ascii="Times New Roman" w:hAnsi="Times New Roman" w:cs="Times New Roman"/>
                <w:sz w:val="22"/>
                <w:szCs w:val="22"/>
              </w:rPr>
            </w:pPr>
          </w:p>
        </w:tc>
        <w:tc>
          <w:tcPr>
            <w:tcW w:w="997" w:type="dxa"/>
            <w:gridSpan w:val="2"/>
            <w:shd w:val="clear" w:color="auto" w:fill="auto"/>
            <w:vAlign w:val="bottom"/>
          </w:tcPr>
          <w:p w14:paraId="5F5B31B4" w14:textId="7B69E860" w:rsidR="00A66A33" w:rsidRDefault="00485BF8" w:rsidP="00A66A33">
            <w:pPr>
              <w:pStyle w:val="acctfourfigures"/>
              <w:tabs>
                <w:tab w:val="clear" w:pos="765"/>
                <w:tab w:val="decimal" w:pos="794"/>
              </w:tabs>
              <w:spacing w:line="276" w:lineRule="auto"/>
              <w:ind w:right="-79"/>
              <w:rPr>
                <w:szCs w:val="22"/>
                <w:lang w:bidi="th-TH"/>
              </w:rPr>
            </w:pPr>
            <w:r>
              <w:rPr>
                <w:szCs w:val="22"/>
                <w:lang w:bidi="th-TH"/>
              </w:rPr>
              <w:t>228</w:t>
            </w:r>
          </w:p>
        </w:tc>
        <w:tc>
          <w:tcPr>
            <w:tcW w:w="245" w:type="dxa"/>
            <w:shd w:val="clear" w:color="auto" w:fill="auto"/>
          </w:tcPr>
          <w:p w14:paraId="488EB270" w14:textId="77777777" w:rsidR="00A66A33" w:rsidRDefault="00A66A33" w:rsidP="00A66A33">
            <w:pPr>
              <w:tabs>
                <w:tab w:val="decimal" w:pos="702"/>
              </w:tabs>
              <w:spacing w:line="240" w:lineRule="atLeast"/>
              <w:ind w:left="-108" w:right="-119"/>
              <w:rPr>
                <w:rFonts w:ascii="Times New Roman" w:hAnsi="Times New Roman" w:cs="Times New Roman"/>
                <w:sz w:val="22"/>
                <w:szCs w:val="22"/>
              </w:rPr>
            </w:pPr>
          </w:p>
        </w:tc>
        <w:tc>
          <w:tcPr>
            <w:tcW w:w="1042" w:type="dxa"/>
            <w:shd w:val="clear" w:color="auto" w:fill="auto"/>
            <w:vAlign w:val="bottom"/>
            <w:hideMark/>
          </w:tcPr>
          <w:p w14:paraId="256049AE" w14:textId="0455600F" w:rsidR="00A66A33" w:rsidRDefault="00A66A33" w:rsidP="00A66A33">
            <w:pPr>
              <w:pStyle w:val="acctfourfigures"/>
              <w:tabs>
                <w:tab w:val="clear" w:pos="765"/>
                <w:tab w:val="decimal" w:pos="794"/>
              </w:tabs>
              <w:spacing w:line="276" w:lineRule="auto"/>
              <w:ind w:right="-79"/>
              <w:rPr>
                <w:szCs w:val="22"/>
                <w:lang w:val="en-US" w:bidi="th-TH"/>
              </w:rPr>
            </w:pPr>
            <w:r>
              <w:rPr>
                <w:szCs w:val="22"/>
                <w:lang w:bidi="th-TH"/>
              </w:rPr>
              <w:t>205</w:t>
            </w:r>
          </w:p>
        </w:tc>
      </w:tr>
      <w:tr w:rsidR="00A66A33" w14:paraId="2AE7A33A" w14:textId="77777777" w:rsidTr="00FD4C38">
        <w:tc>
          <w:tcPr>
            <w:tcW w:w="2339" w:type="dxa"/>
          </w:tcPr>
          <w:p w14:paraId="5F21E40F" w14:textId="77777777" w:rsidR="00A66A33" w:rsidRDefault="00A66A33" w:rsidP="00A66A33">
            <w:pPr>
              <w:tabs>
                <w:tab w:val="left" w:pos="540"/>
              </w:tabs>
              <w:spacing w:line="276" w:lineRule="auto"/>
              <w:rPr>
                <w:rFonts w:ascii="Times New Roman" w:hAnsi="Times New Roman" w:cs="Times New Roman"/>
                <w:sz w:val="22"/>
                <w:szCs w:val="22"/>
              </w:rPr>
            </w:pPr>
          </w:p>
        </w:tc>
        <w:tc>
          <w:tcPr>
            <w:tcW w:w="2157" w:type="dxa"/>
            <w:hideMark/>
          </w:tcPr>
          <w:p w14:paraId="323706C4" w14:textId="77777777" w:rsidR="00A66A33" w:rsidRDefault="00A66A33" w:rsidP="00A66A33">
            <w:pPr>
              <w:tabs>
                <w:tab w:val="left" w:pos="540"/>
              </w:tabs>
              <w:spacing w:line="276" w:lineRule="auto"/>
              <w:rPr>
                <w:rFonts w:ascii="Times New Roman" w:hAnsi="Times New Roman" w:cs="Times New Roman"/>
                <w:sz w:val="22"/>
                <w:szCs w:val="22"/>
              </w:rPr>
            </w:pPr>
            <w:r>
              <w:rPr>
                <w:rFonts w:ascii="Times New Roman" w:hAnsi="Times New Roman" w:cs="Times New Roman"/>
                <w:sz w:val="22"/>
                <w:szCs w:val="22"/>
              </w:rPr>
              <w:t>Euro</w:t>
            </w:r>
          </w:p>
        </w:tc>
        <w:tc>
          <w:tcPr>
            <w:tcW w:w="1024" w:type="dxa"/>
            <w:shd w:val="clear" w:color="auto" w:fill="auto"/>
          </w:tcPr>
          <w:p w14:paraId="040B5596" w14:textId="7CE16950" w:rsidR="00A66A33" w:rsidRDefault="00485BF8" w:rsidP="00A66A33">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vAlign w:val="bottom"/>
          </w:tcPr>
          <w:p w14:paraId="41DF20CD" w14:textId="77777777" w:rsidR="00A66A33" w:rsidRDefault="00A66A33" w:rsidP="00A66A33">
            <w:pPr>
              <w:tabs>
                <w:tab w:val="decimal" w:pos="702"/>
              </w:tabs>
              <w:spacing w:line="276" w:lineRule="auto"/>
              <w:ind w:left="-108" w:right="-119"/>
              <w:rPr>
                <w:rFonts w:ascii="Times New Roman" w:hAnsi="Times New Roman" w:cs="Times New Roman"/>
                <w:sz w:val="22"/>
                <w:szCs w:val="22"/>
              </w:rPr>
            </w:pPr>
          </w:p>
        </w:tc>
        <w:tc>
          <w:tcPr>
            <w:tcW w:w="1024" w:type="dxa"/>
            <w:shd w:val="clear" w:color="auto" w:fill="auto"/>
            <w:hideMark/>
          </w:tcPr>
          <w:p w14:paraId="27FA32FD" w14:textId="50702986" w:rsidR="00A66A33" w:rsidRDefault="00A66A33" w:rsidP="00A66A33">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vAlign w:val="bottom"/>
          </w:tcPr>
          <w:p w14:paraId="4482D792" w14:textId="77777777" w:rsidR="00A66A33" w:rsidRDefault="00A66A33" w:rsidP="00A66A33">
            <w:pPr>
              <w:tabs>
                <w:tab w:val="decimal" w:pos="702"/>
              </w:tabs>
              <w:spacing w:line="276" w:lineRule="auto"/>
              <w:ind w:left="-108" w:right="-119"/>
              <w:rPr>
                <w:rFonts w:ascii="Times New Roman" w:hAnsi="Times New Roman" w:cs="Times New Roman"/>
                <w:sz w:val="22"/>
                <w:szCs w:val="22"/>
              </w:rPr>
            </w:pPr>
          </w:p>
        </w:tc>
        <w:tc>
          <w:tcPr>
            <w:tcW w:w="997" w:type="dxa"/>
            <w:gridSpan w:val="2"/>
            <w:shd w:val="clear" w:color="auto" w:fill="auto"/>
            <w:vAlign w:val="bottom"/>
          </w:tcPr>
          <w:p w14:paraId="6A94D6B3" w14:textId="2904A011" w:rsidR="00A66A33" w:rsidRDefault="00485BF8" w:rsidP="00A66A33">
            <w:pPr>
              <w:pStyle w:val="acctfourfigures"/>
              <w:tabs>
                <w:tab w:val="clear" w:pos="765"/>
                <w:tab w:val="decimal" w:pos="794"/>
              </w:tabs>
              <w:spacing w:line="276" w:lineRule="auto"/>
              <w:ind w:right="-79"/>
              <w:rPr>
                <w:szCs w:val="22"/>
                <w:lang w:val="en-US" w:bidi="th-TH"/>
              </w:rPr>
            </w:pPr>
            <w:r>
              <w:rPr>
                <w:szCs w:val="22"/>
                <w:lang w:val="en-US" w:bidi="th-TH"/>
              </w:rPr>
              <w:t>-</w:t>
            </w:r>
          </w:p>
        </w:tc>
        <w:tc>
          <w:tcPr>
            <w:tcW w:w="245" w:type="dxa"/>
            <w:shd w:val="clear" w:color="auto" w:fill="auto"/>
          </w:tcPr>
          <w:p w14:paraId="6AFD88FC" w14:textId="77777777" w:rsidR="00A66A33" w:rsidRDefault="00A66A33" w:rsidP="00A66A33">
            <w:pPr>
              <w:tabs>
                <w:tab w:val="decimal" w:pos="702"/>
              </w:tabs>
              <w:spacing w:line="276" w:lineRule="auto"/>
              <w:ind w:left="-108" w:right="-119"/>
              <w:rPr>
                <w:rFonts w:ascii="Times New Roman" w:hAnsi="Times New Roman" w:cs="Times New Roman"/>
                <w:sz w:val="22"/>
                <w:szCs w:val="22"/>
              </w:rPr>
            </w:pPr>
          </w:p>
        </w:tc>
        <w:tc>
          <w:tcPr>
            <w:tcW w:w="1042" w:type="dxa"/>
            <w:shd w:val="clear" w:color="auto" w:fill="auto"/>
            <w:vAlign w:val="bottom"/>
            <w:hideMark/>
          </w:tcPr>
          <w:p w14:paraId="1B7D2455" w14:textId="342A0AAC" w:rsidR="00A66A33" w:rsidRPr="00CA5578" w:rsidRDefault="00A66A33" w:rsidP="00A66A33">
            <w:pPr>
              <w:pStyle w:val="acctfourfigures"/>
              <w:tabs>
                <w:tab w:val="clear" w:pos="765"/>
                <w:tab w:val="decimal" w:pos="794"/>
              </w:tabs>
              <w:spacing w:line="276" w:lineRule="auto"/>
              <w:ind w:right="-79"/>
              <w:rPr>
                <w:rFonts w:cstheme="minorBidi"/>
                <w:szCs w:val="22"/>
              </w:rPr>
            </w:pPr>
            <w:r>
              <w:rPr>
                <w:rFonts w:cstheme="minorBidi"/>
                <w:szCs w:val="22"/>
                <w:lang w:val="en-US" w:bidi="th-TH"/>
              </w:rPr>
              <w:t>19</w:t>
            </w:r>
          </w:p>
        </w:tc>
      </w:tr>
      <w:tr w:rsidR="00A66A33" w:rsidRPr="00CA5578" w14:paraId="71E633D7" w14:textId="77777777" w:rsidTr="00FD4C38">
        <w:tc>
          <w:tcPr>
            <w:tcW w:w="2339" w:type="dxa"/>
          </w:tcPr>
          <w:p w14:paraId="136DB374" w14:textId="77777777" w:rsidR="00A66A33" w:rsidRPr="00CA5578" w:rsidRDefault="00A66A33" w:rsidP="00A66A33">
            <w:pPr>
              <w:tabs>
                <w:tab w:val="left" w:pos="540"/>
              </w:tabs>
              <w:spacing w:line="240" w:lineRule="atLeast"/>
              <w:rPr>
                <w:rFonts w:ascii="Times New Roman" w:hAnsi="Times New Roman" w:cs="Times New Roman"/>
                <w:sz w:val="22"/>
                <w:szCs w:val="22"/>
              </w:rPr>
            </w:pPr>
          </w:p>
        </w:tc>
        <w:tc>
          <w:tcPr>
            <w:tcW w:w="2157" w:type="dxa"/>
            <w:hideMark/>
          </w:tcPr>
          <w:p w14:paraId="728A1246" w14:textId="77777777" w:rsidR="00A66A33" w:rsidRPr="00CA5578" w:rsidRDefault="00A66A33" w:rsidP="00A66A33">
            <w:pPr>
              <w:tabs>
                <w:tab w:val="left" w:pos="540"/>
              </w:tabs>
              <w:spacing w:line="240" w:lineRule="atLeast"/>
              <w:rPr>
                <w:rFonts w:ascii="Times New Roman" w:hAnsi="Times New Roman" w:cs="Times New Roman"/>
                <w:sz w:val="22"/>
                <w:szCs w:val="22"/>
              </w:rPr>
            </w:pPr>
            <w:r w:rsidRPr="00CA5578">
              <w:rPr>
                <w:rFonts w:ascii="Times New Roman" w:hAnsi="Times New Roman" w:cs="Times New Roman"/>
                <w:sz w:val="22"/>
                <w:szCs w:val="22"/>
              </w:rPr>
              <w:t>Pound Sterling</w:t>
            </w:r>
          </w:p>
        </w:tc>
        <w:tc>
          <w:tcPr>
            <w:tcW w:w="1024" w:type="dxa"/>
            <w:shd w:val="clear" w:color="auto" w:fill="auto"/>
          </w:tcPr>
          <w:p w14:paraId="35EBFCEB" w14:textId="6E92196C" w:rsidR="00A66A33" w:rsidRPr="00CA5578" w:rsidRDefault="00485BF8" w:rsidP="00A66A33">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vAlign w:val="bottom"/>
          </w:tcPr>
          <w:p w14:paraId="39529605" w14:textId="77777777" w:rsidR="00A66A33" w:rsidRPr="00CA5578" w:rsidRDefault="00A66A33" w:rsidP="00A66A33">
            <w:pPr>
              <w:tabs>
                <w:tab w:val="decimal" w:pos="702"/>
              </w:tabs>
              <w:spacing w:line="240" w:lineRule="atLeast"/>
              <w:ind w:left="-108" w:right="-119"/>
              <w:rPr>
                <w:rFonts w:ascii="Times New Roman" w:hAnsi="Times New Roman" w:cs="Times New Roman"/>
                <w:sz w:val="22"/>
                <w:szCs w:val="22"/>
              </w:rPr>
            </w:pPr>
          </w:p>
        </w:tc>
        <w:tc>
          <w:tcPr>
            <w:tcW w:w="1024" w:type="dxa"/>
            <w:shd w:val="clear" w:color="auto" w:fill="auto"/>
            <w:hideMark/>
          </w:tcPr>
          <w:p w14:paraId="3051FEB5" w14:textId="678C7DCE" w:rsidR="00A66A33" w:rsidRPr="00CA5578" w:rsidRDefault="00A66A33" w:rsidP="00A66A33">
            <w:pPr>
              <w:tabs>
                <w:tab w:val="decimal" w:pos="702"/>
              </w:tabs>
              <w:spacing w:line="276" w:lineRule="auto"/>
              <w:ind w:left="-108" w:right="-119"/>
              <w:rPr>
                <w:rFonts w:ascii="Times New Roman" w:hAnsi="Times New Roman" w:cs="Times New Roman"/>
                <w:sz w:val="22"/>
                <w:szCs w:val="22"/>
              </w:rPr>
            </w:pPr>
            <w:r w:rsidRPr="00CA5578">
              <w:rPr>
                <w:rFonts w:ascii="Times New Roman" w:hAnsi="Times New Roman" w:cs="Times New Roman"/>
                <w:sz w:val="22"/>
                <w:szCs w:val="22"/>
              </w:rPr>
              <w:t>-</w:t>
            </w:r>
          </w:p>
        </w:tc>
        <w:tc>
          <w:tcPr>
            <w:tcW w:w="236" w:type="dxa"/>
            <w:shd w:val="clear" w:color="auto" w:fill="auto"/>
            <w:vAlign w:val="bottom"/>
          </w:tcPr>
          <w:p w14:paraId="54A524C5" w14:textId="77777777" w:rsidR="00A66A33" w:rsidRPr="00CA5578" w:rsidRDefault="00A66A33" w:rsidP="00A66A33">
            <w:pPr>
              <w:tabs>
                <w:tab w:val="decimal" w:pos="702"/>
              </w:tabs>
              <w:spacing w:line="240" w:lineRule="atLeast"/>
              <w:ind w:left="-108" w:right="-119"/>
              <w:rPr>
                <w:rFonts w:ascii="Times New Roman" w:hAnsi="Times New Roman" w:cs="Times New Roman"/>
                <w:sz w:val="22"/>
                <w:szCs w:val="22"/>
              </w:rPr>
            </w:pPr>
          </w:p>
        </w:tc>
        <w:tc>
          <w:tcPr>
            <w:tcW w:w="997" w:type="dxa"/>
            <w:gridSpan w:val="2"/>
            <w:shd w:val="clear" w:color="auto" w:fill="auto"/>
            <w:vAlign w:val="bottom"/>
          </w:tcPr>
          <w:p w14:paraId="5E806A30" w14:textId="71A7DA48" w:rsidR="00A66A33" w:rsidRPr="00CA5578" w:rsidRDefault="00485BF8" w:rsidP="00A66A33">
            <w:pPr>
              <w:pStyle w:val="acctfourfigures"/>
              <w:tabs>
                <w:tab w:val="clear" w:pos="765"/>
                <w:tab w:val="decimal" w:pos="794"/>
              </w:tabs>
              <w:spacing w:line="276" w:lineRule="auto"/>
              <w:ind w:right="-79"/>
              <w:rPr>
                <w:szCs w:val="22"/>
                <w:lang w:bidi="th-TH"/>
              </w:rPr>
            </w:pPr>
            <w:r>
              <w:rPr>
                <w:szCs w:val="22"/>
                <w:lang w:bidi="th-TH"/>
              </w:rPr>
              <w:t>46</w:t>
            </w:r>
          </w:p>
        </w:tc>
        <w:tc>
          <w:tcPr>
            <w:tcW w:w="245" w:type="dxa"/>
            <w:shd w:val="clear" w:color="auto" w:fill="auto"/>
          </w:tcPr>
          <w:p w14:paraId="7F769E5B" w14:textId="77777777" w:rsidR="00A66A33" w:rsidRPr="00CA5578" w:rsidRDefault="00A66A33" w:rsidP="00A66A33">
            <w:pPr>
              <w:tabs>
                <w:tab w:val="decimal" w:pos="702"/>
              </w:tabs>
              <w:spacing w:line="240" w:lineRule="atLeast"/>
              <w:ind w:left="-108" w:right="-119"/>
              <w:rPr>
                <w:rFonts w:ascii="Times New Roman" w:hAnsi="Times New Roman" w:cs="Times New Roman"/>
                <w:sz w:val="22"/>
                <w:szCs w:val="22"/>
              </w:rPr>
            </w:pPr>
          </w:p>
        </w:tc>
        <w:tc>
          <w:tcPr>
            <w:tcW w:w="1042" w:type="dxa"/>
            <w:shd w:val="clear" w:color="auto" w:fill="auto"/>
            <w:vAlign w:val="bottom"/>
            <w:hideMark/>
          </w:tcPr>
          <w:p w14:paraId="04A610FC" w14:textId="2EDE5229" w:rsidR="00A66A33" w:rsidRPr="00CA5578" w:rsidRDefault="00A66A33" w:rsidP="00A66A33">
            <w:pPr>
              <w:tabs>
                <w:tab w:val="decimal" w:pos="792"/>
              </w:tabs>
              <w:spacing w:line="240" w:lineRule="atLeast"/>
              <w:ind w:left="-108" w:right="-119"/>
              <w:rPr>
                <w:rFonts w:ascii="Times New Roman" w:hAnsi="Times New Roman" w:cs="Times New Roman"/>
                <w:sz w:val="22"/>
                <w:szCs w:val="22"/>
              </w:rPr>
            </w:pPr>
            <w:r w:rsidRPr="00CA5578">
              <w:rPr>
                <w:rFonts w:ascii="Times New Roman" w:hAnsi="Times New Roman" w:cs="Times New Roman"/>
                <w:sz w:val="22"/>
                <w:szCs w:val="22"/>
              </w:rPr>
              <w:t>21</w:t>
            </w:r>
          </w:p>
        </w:tc>
      </w:tr>
      <w:tr w:rsidR="00FD4C38" w14:paraId="1C5AFC15" w14:textId="77777777" w:rsidTr="00FD4C38">
        <w:trPr>
          <w:trHeight w:hRule="exact" w:val="110"/>
        </w:trPr>
        <w:tc>
          <w:tcPr>
            <w:tcW w:w="2339" w:type="dxa"/>
            <w:hideMark/>
          </w:tcPr>
          <w:p w14:paraId="6744DA8B" w14:textId="77777777" w:rsidR="00FD4C38" w:rsidRDefault="00FD4C38" w:rsidP="00A66A33">
            <w:pPr>
              <w:tabs>
                <w:tab w:val="left" w:pos="540"/>
              </w:tabs>
              <w:spacing w:line="240" w:lineRule="atLeast"/>
              <w:ind w:left="50"/>
              <w:rPr>
                <w:rFonts w:ascii="Times New Roman" w:hAnsi="Times New Roman" w:cs="Times New Roman"/>
                <w:sz w:val="22"/>
                <w:szCs w:val="22"/>
              </w:rPr>
            </w:pPr>
          </w:p>
        </w:tc>
        <w:tc>
          <w:tcPr>
            <w:tcW w:w="2157" w:type="dxa"/>
          </w:tcPr>
          <w:p w14:paraId="73BF2090" w14:textId="6B8BA4F9" w:rsidR="00FD4C38" w:rsidRDefault="00FD4C38" w:rsidP="00A66A33">
            <w:pPr>
              <w:tabs>
                <w:tab w:val="left" w:pos="540"/>
              </w:tabs>
              <w:spacing w:line="240" w:lineRule="atLeast"/>
              <w:ind w:left="50"/>
              <w:rPr>
                <w:rFonts w:ascii="Times New Roman" w:hAnsi="Times New Roman" w:cs="Times New Roman"/>
                <w:sz w:val="22"/>
                <w:szCs w:val="22"/>
              </w:rPr>
            </w:pPr>
          </w:p>
        </w:tc>
        <w:tc>
          <w:tcPr>
            <w:tcW w:w="1024" w:type="dxa"/>
            <w:vAlign w:val="bottom"/>
          </w:tcPr>
          <w:p w14:paraId="06512EF9" w14:textId="77777777" w:rsidR="00FD4C38" w:rsidRDefault="00FD4C38" w:rsidP="00A66A33">
            <w:pPr>
              <w:tabs>
                <w:tab w:val="decimal" w:pos="702"/>
              </w:tabs>
              <w:spacing w:line="240" w:lineRule="atLeast"/>
              <w:ind w:left="-108" w:right="-119"/>
              <w:rPr>
                <w:rFonts w:ascii="Times New Roman" w:hAnsi="Times New Roman" w:cs="Times New Roman"/>
                <w:sz w:val="22"/>
                <w:szCs w:val="22"/>
              </w:rPr>
            </w:pPr>
          </w:p>
        </w:tc>
        <w:tc>
          <w:tcPr>
            <w:tcW w:w="236" w:type="dxa"/>
            <w:vAlign w:val="bottom"/>
          </w:tcPr>
          <w:p w14:paraId="7383C744" w14:textId="77777777" w:rsidR="00FD4C38" w:rsidRDefault="00FD4C38" w:rsidP="00A66A33">
            <w:pPr>
              <w:tabs>
                <w:tab w:val="decimal" w:pos="702"/>
              </w:tabs>
              <w:spacing w:line="240" w:lineRule="atLeast"/>
              <w:ind w:left="-108" w:right="-119"/>
              <w:rPr>
                <w:rFonts w:ascii="Times New Roman" w:hAnsi="Times New Roman" w:cs="Times New Roman"/>
                <w:sz w:val="22"/>
                <w:szCs w:val="22"/>
              </w:rPr>
            </w:pPr>
          </w:p>
        </w:tc>
        <w:tc>
          <w:tcPr>
            <w:tcW w:w="1024" w:type="dxa"/>
            <w:vAlign w:val="bottom"/>
          </w:tcPr>
          <w:p w14:paraId="2180807A" w14:textId="77777777" w:rsidR="00FD4C38" w:rsidRDefault="00FD4C38" w:rsidP="00A66A33">
            <w:pPr>
              <w:tabs>
                <w:tab w:val="decimal" w:pos="702"/>
              </w:tabs>
              <w:spacing w:line="240" w:lineRule="atLeast"/>
              <w:ind w:left="-108" w:right="-119"/>
              <w:rPr>
                <w:rFonts w:ascii="Times New Roman" w:hAnsi="Times New Roman" w:cs="Times New Roman"/>
                <w:sz w:val="22"/>
                <w:szCs w:val="22"/>
              </w:rPr>
            </w:pPr>
          </w:p>
        </w:tc>
        <w:tc>
          <w:tcPr>
            <w:tcW w:w="236" w:type="dxa"/>
            <w:vAlign w:val="bottom"/>
          </w:tcPr>
          <w:p w14:paraId="59CD9D10" w14:textId="77777777" w:rsidR="00FD4C38" w:rsidRDefault="00FD4C38" w:rsidP="00A66A33">
            <w:pPr>
              <w:tabs>
                <w:tab w:val="decimal" w:pos="702"/>
              </w:tabs>
              <w:spacing w:line="240" w:lineRule="atLeast"/>
              <w:ind w:left="-108" w:right="-119"/>
              <w:rPr>
                <w:rFonts w:ascii="Times New Roman" w:hAnsi="Times New Roman" w:cs="Times New Roman"/>
                <w:sz w:val="22"/>
                <w:szCs w:val="22"/>
              </w:rPr>
            </w:pPr>
          </w:p>
        </w:tc>
        <w:tc>
          <w:tcPr>
            <w:tcW w:w="990" w:type="dxa"/>
            <w:vAlign w:val="bottom"/>
          </w:tcPr>
          <w:p w14:paraId="400F595C" w14:textId="77777777" w:rsidR="00FD4C38" w:rsidRDefault="00FD4C38" w:rsidP="00A66A33">
            <w:pPr>
              <w:pStyle w:val="acctfourfigures"/>
              <w:spacing w:line="340" w:lineRule="exact"/>
              <w:ind w:right="-79"/>
              <w:rPr>
                <w:szCs w:val="22"/>
                <w:lang w:bidi="th-TH"/>
              </w:rPr>
            </w:pPr>
          </w:p>
        </w:tc>
        <w:tc>
          <w:tcPr>
            <w:tcW w:w="252" w:type="dxa"/>
            <w:gridSpan w:val="2"/>
            <w:vAlign w:val="bottom"/>
          </w:tcPr>
          <w:p w14:paraId="27E40380" w14:textId="77777777" w:rsidR="00FD4C38" w:rsidRDefault="00FD4C38" w:rsidP="00A66A33">
            <w:pPr>
              <w:tabs>
                <w:tab w:val="decimal" w:pos="702"/>
              </w:tabs>
              <w:spacing w:line="240" w:lineRule="atLeast"/>
              <w:ind w:left="-108" w:right="-119"/>
              <w:rPr>
                <w:rFonts w:ascii="Times New Roman" w:hAnsi="Times New Roman" w:cs="Times New Roman"/>
                <w:sz w:val="22"/>
                <w:szCs w:val="22"/>
              </w:rPr>
            </w:pPr>
          </w:p>
        </w:tc>
        <w:tc>
          <w:tcPr>
            <w:tcW w:w="1042" w:type="dxa"/>
            <w:vAlign w:val="bottom"/>
          </w:tcPr>
          <w:p w14:paraId="7167209C" w14:textId="77777777" w:rsidR="00FD4C38" w:rsidRDefault="00FD4C38" w:rsidP="00A66A33">
            <w:pPr>
              <w:pStyle w:val="acctfourfigures"/>
              <w:spacing w:line="340" w:lineRule="exact"/>
              <w:ind w:right="-79"/>
              <w:rPr>
                <w:szCs w:val="22"/>
                <w:lang w:bidi="th-TH"/>
              </w:rPr>
            </w:pPr>
          </w:p>
        </w:tc>
      </w:tr>
      <w:tr w:rsidR="00FD4C38" w14:paraId="3611C402" w14:textId="77777777" w:rsidTr="00476520">
        <w:trPr>
          <w:trHeight w:hRule="exact" w:val="299"/>
        </w:trPr>
        <w:tc>
          <w:tcPr>
            <w:tcW w:w="4496" w:type="dxa"/>
            <w:gridSpan w:val="2"/>
          </w:tcPr>
          <w:p w14:paraId="6E76B025" w14:textId="323CE32E" w:rsidR="00FD4C38" w:rsidRDefault="00FD4C38" w:rsidP="00A66A33">
            <w:pPr>
              <w:tabs>
                <w:tab w:val="left" w:pos="540"/>
              </w:tabs>
              <w:spacing w:line="240" w:lineRule="atLeast"/>
              <w:ind w:left="50"/>
              <w:rPr>
                <w:rFonts w:ascii="Times New Roman" w:hAnsi="Times New Roman" w:cs="Times New Roman"/>
                <w:b/>
                <w:bCs/>
                <w:sz w:val="22"/>
                <w:szCs w:val="22"/>
              </w:rPr>
            </w:pPr>
            <w:r>
              <w:rPr>
                <w:rFonts w:ascii="Times New Roman" w:hAnsi="Times New Roman" w:cs="Times New Roman"/>
                <w:b/>
                <w:bCs/>
                <w:sz w:val="22"/>
                <w:szCs w:val="22"/>
              </w:rPr>
              <w:t>Interest-bearing liabilities</w:t>
            </w:r>
          </w:p>
        </w:tc>
        <w:tc>
          <w:tcPr>
            <w:tcW w:w="1024" w:type="dxa"/>
            <w:vAlign w:val="bottom"/>
          </w:tcPr>
          <w:p w14:paraId="5A505CB2" w14:textId="77777777" w:rsidR="00FD4C38" w:rsidRDefault="00FD4C38" w:rsidP="00A66A33">
            <w:pPr>
              <w:tabs>
                <w:tab w:val="decimal" w:pos="702"/>
              </w:tabs>
              <w:spacing w:line="240" w:lineRule="atLeast"/>
              <w:ind w:left="-108" w:right="-119"/>
              <w:rPr>
                <w:rFonts w:ascii="Times New Roman" w:hAnsi="Times New Roman" w:cs="Times New Roman"/>
                <w:sz w:val="22"/>
                <w:szCs w:val="22"/>
              </w:rPr>
            </w:pPr>
          </w:p>
        </w:tc>
        <w:tc>
          <w:tcPr>
            <w:tcW w:w="236" w:type="dxa"/>
            <w:vAlign w:val="bottom"/>
          </w:tcPr>
          <w:p w14:paraId="5801102C" w14:textId="77777777" w:rsidR="00FD4C38" w:rsidRDefault="00FD4C38" w:rsidP="00A66A33">
            <w:pPr>
              <w:tabs>
                <w:tab w:val="decimal" w:pos="702"/>
              </w:tabs>
              <w:spacing w:line="240" w:lineRule="atLeast"/>
              <w:ind w:left="-108" w:right="-119"/>
              <w:rPr>
                <w:rFonts w:ascii="Times New Roman" w:hAnsi="Times New Roman" w:cs="Times New Roman"/>
                <w:sz w:val="22"/>
                <w:szCs w:val="22"/>
              </w:rPr>
            </w:pPr>
          </w:p>
        </w:tc>
        <w:tc>
          <w:tcPr>
            <w:tcW w:w="1024" w:type="dxa"/>
            <w:vAlign w:val="bottom"/>
          </w:tcPr>
          <w:p w14:paraId="3BD65D53" w14:textId="77777777" w:rsidR="00FD4C38" w:rsidRDefault="00FD4C38" w:rsidP="00A66A33">
            <w:pPr>
              <w:tabs>
                <w:tab w:val="decimal" w:pos="702"/>
              </w:tabs>
              <w:spacing w:line="240" w:lineRule="atLeast"/>
              <w:ind w:left="-108" w:right="-119"/>
              <w:rPr>
                <w:rFonts w:ascii="Times New Roman" w:hAnsi="Times New Roman" w:cs="Times New Roman"/>
                <w:sz w:val="22"/>
                <w:szCs w:val="22"/>
              </w:rPr>
            </w:pPr>
          </w:p>
        </w:tc>
        <w:tc>
          <w:tcPr>
            <w:tcW w:w="236" w:type="dxa"/>
            <w:vAlign w:val="bottom"/>
          </w:tcPr>
          <w:p w14:paraId="29C6FDDD" w14:textId="77777777" w:rsidR="00FD4C38" w:rsidRDefault="00FD4C38" w:rsidP="00A66A33">
            <w:pPr>
              <w:tabs>
                <w:tab w:val="decimal" w:pos="702"/>
              </w:tabs>
              <w:spacing w:line="240" w:lineRule="atLeast"/>
              <w:ind w:left="-108" w:right="-119"/>
              <w:rPr>
                <w:rFonts w:ascii="Times New Roman" w:hAnsi="Times New Roman" w:cs="Times New Roman"/>
                <w:sz w:val="22"/>
                <w:szCs w:val="22"/>
              </w:rPr>
            </w:pPr>
          </w:p>
        </w:tc>
        <w:tc>
          <w:tcPr>
            <w:tcW w:w="990" w:type="dxa"/>
            <w:vAlign w:val="bottom"/>
          </w:tcPr>
          <w:p w14:paraId="5205D06A" w14:textId="77777777" w:rsidR="00FD4C38" w:rsidRDefault="00FD4C38" w:rsidP="00A66A33">
            <w:pPr>
              <w:pStyle w:val="acctfourfigures"/>
              <w:spacing w:line="340" w:lineRule="exact"/>
              <w:ind w:right="-79"/>
              <w:rPr>
                <w:szCs w:val="22"/>
                <w:lang w:bidi="th-TH"/>
              </w:rPr>
            </w:pPr>
          </w:p>
        </w:tc>
        <w:tc>
          <w:tcPr>
            <w:tcW w:w="252" w:type="dxa"/>
            <w:gridSpan w:val="2"/>
            <w:vAlign w:val="bottom"/>
          </w:tcPr>
          <w:p w14:paraId="44195723" w14:textId="77777777" w:rsidR="00FD4C38" w:rsidRDefault="00FD4C38" w:rsidP="00A66A33">
            <w:pPr>
              <w:tabs>
                <w:tab w:val="decimal" w:pos="702"/>
              </w:tabs>
              <w:spacing w:line="240" w:lineRule="atLeast"/>
              <w:ind w:left="-108" w:right="-119"/>
              <w:rPr>
                <w:rFonts w:ascii="Times New Roman" w:hAnsi="Times New Roman" w:cs="Times New Roman"/>
                <w:sz w:val="22"/>
                <w:szCs w:val="22"/>
              </w:rPr>
            </w:pPr>
          </w:p>
        </w:tc>
        <w:tc>
          <w:tcPr>
            <w:tcW w:w="1042" w:type="dxa"/>
            <w:vAlign w:val="bottom"/>
          </w:tcPr>
          <w:p w14:paraId="1B30B162" w14:textId="77777777" w:rsidR="00FD4C38" w:rsidRDefault="00FD4C38" w:rsidP="00A66A33">
            <w:pPr>
              <w:pStyle w:val="acctfourfigures"/>
              <w:spacing w:line="340" w:lineRule="exact"/>
              <w:ind w:right="-79"/>
              <w:rPr>
                <w:szCs w:val="22"/>
                <w:lang w:bidi="th-TH"/>
              </w:rPr>
            </w:pPr>
          </w:p>
        </w:tc>
      </w:tr>
      <w:tr w:rsidR="00A66A33" w14:paraId="5BD0D2CB" w14:textId="77777777" w:rsidTr="00FD4C38">
        <w:tc>
          <w:tcPr>
            <w:tcW w:w="2339" w:type="dxa"/>
            <w:hideMark/>
          </w:tcPr>
          <w:p w14:paraId="69856B65" w14:textId="77777777" w:rsidR="00A66A33" w:rsidRDefault="00A66A33" w:rsidP="00A66A33">
            <w:pPr>
              <w:tabs>
                <w:tab w:val="left" w:pos="540"/>
              </w:tabs>
              <w:spacing w:line="240" w:lineRule="atLeast"/>
              <w:ind w:firstLine="72"/>
              <w:rPr>
                <w:rFonts w:ascii="Times New Roman" w:hAnsi="Times New Roman" w:cs="Times New Roman"/>
                <w:sz w:val="22"/>
                <w:szCs w:val="22"/>
              </w:rPr>
            </w:pPr>
            <w:r>
              <w:rPr>
                <w:rFonts w:ascii="Times New Roman" w:hAnsi="Times New Roman" w:cs="Times New Roman"/>
                <w:sz w:val="22"/>
                <w:szCs w:val="22"/>
              </w:rPr>
              <w:t>Foreign currencies</w:t>
            </w:r>
          </w:p>
        </w:tc>
        <w:tc>
          <w:tcPr>
            <w:tcW w:w="2157" w:type="dxa"/>
            <w:hideMark/>
          </w:tcPr>
          <w:p w14:paraId="3E76039E" w14:textId="77777777" w:rsidR="00A66A33" w:rsidRDefault="00A66A33" w:rsidP="00A66A33">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United States Dollar</w:t>
            </w:r>
          </w:p>
        </w:tc>
        <w:tc>
          <w:tcPr>
            <w:tcW w:w="1024" w:type="dxa"/>
          </w:tcPr>
          <w:p w14:paraId="50759CE3" w14:textId="43335AEA" w:rsidR="00A66A33" w:rsidRDefault="00E61FF1" w:rsidP="00A66A33">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7,518</w:t>
            </w:r>
          </w:p>
        </w:tc>
        <w:tc>
          <w:tcPr>
            <w:tcW w:w="236" w:type="dxa"/>
            <w:vAlign w:val="bottom"/>
          </w:tcPr>
          <w:p w14:paraId="4B109E29" w14:textId="77777777" w:rsidR="00A66A33" w:rsidRDefault="00A66A33" w:rsidP="00A66A33">
            <w:pPr>
              <w:tabs>
                <w:tab w:val="decimal" w:pos="684"/>
              </w:tabs>
              <w:spacing w:line="240" w:lineRule="atLeast"/>
              <w:ind w:left="-108" w:right="-119"/>
              <w:rPr>
                <w:rFonts w:ascii="Times New Roman" w:hAnsi="Times New Roman" w:cs="Times New Roman"/>
                <w:sz w:val="22"/>
                <w:szCs w:val="22"/>
              </w:rPr>
            </w:pPr>
          </w:p>
        </w:tc>
        <w:tc>
          <w:tcPr>
            <w:tcW w:w="1024" w:type="dxa"/>
            <w:hideMark/>
          </w:tcPr>
          <w:p w14:paraId="579061BC" w14:textId="0499CF4A" w:rsidR="00A66A33" w:rsidRDefault="00A66A33" w:rsidP="00A66A33">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11,886</w:t>
            </w:r>
          </w:p>
        </w:tc>
        <w:tc>
          <w:tcPr>
            <w:tcW w:w="236" w:type="dxa"/>
            <w:vAlign w:val="bottom"/>
          </w:tcPr>
          <w:p w14:paraId="59025724" w14:textId="77777777" w:rsidR="00A66A33" w:rsidRDefault="00A66A33" w:rsidP="00A66A33">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49D5E4DB" w14:textId="4AEFDB34" w:rsidR="00A66A33" w:rsidRPr="00CD59F0" w:rsidRDefault="00E61FF1" w:rsidP="00A66A33">
            <w:pPr>
              <w:pStyle w:val="acctfourfigures"/>
              <w:spacing w:line="240" w:lineRule="auto"/>
              <w:ind w:right="-79"/>
              <w:rPr>
                <w:szCs w:val="22"/>
                <w:lang w:bidi="th-TH"/>
              </w:rPr>
            </w:pPr>
            <w:r w:rsidRPr="00212483">
              <w:rPr>
                <w:szCs w:val="22"/>
                <w:lang w:bidi="th-TH"/>
              </w:rPr>
              <w:t>3,464</w:t>
            </w:r>
          </w:p>
        </w:tc>
        <w:tc>
          <w:tcPr>
            <w:tcW w:w="245" w:type="dxa"/>
          </w:tcPr>
          <w:p w14:paraId="2DB98B2A" w14:textId="77777777" w:rsidR="00A66A33" w:rsidRPr="00CD59F0" w:rsidRDefault="00A66A33" w:rsidP="00A66A33">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421C896C" w14:textId="53A9C3F5" w:rsidR="00A66A33" w:rsidRDefault="00A66A33" w:rsidP="00A66A33">
            <w:pPr>
              <w:pStyle w:val="acctfourfigures"/>
              <w:spacing w:line="240" w:lineRule="auto"/>
              <w:ind w:right="-79"/>
              <w:rPr>
                <w:szCs w:val="22"/>
                <w:lang w:bidi="th-TH"/>
              </w:rPr>
            </w:pPr>
            <w:r>
              <w:rPr>
                <w:szCs w:val="22"/>
                <w:lang w:bidi="th-TH"/>
              </w:rPr>
              <w:t>3,228</w:t>
            </w:r>
          </w:p>
        </w:tc>
      </w:tr>
      <w:tr w:rsidR="00A66A33" w14:paraId="4ECEC104" w14:textId="77777777" w:rsidTr="00FD4C38">
        <w:tc>
          <w:tcPr>
            <w:tcW w:w="2339" w:type="dxa"/>
          </w:tcPr>
          <w:p w14:paraId="7533986C" w14:textId="77777777" w:rsidR="00A66A33" w:rsidRDefault="00A66A33" w:rsidP="00A66A33">
            <w:pPr>
              <w:tabs>
                <w:tab w:val="left" w:pos="540"/>
              </w:tabs>
              <w:spacing w:line="240" w:lineRule="atLeast"/>
              <w:ind w:firstLine="72"/>
              <w:rPr>
                <w:rFonts w:ascii="Times New Roman" w:hAnsi="Times New Roman" w:cs="Times New Roman"/>
                <w:sz w:val="22"/>
                <w:szCs w:val="22"/>
              </w:rPr>
            </w:pPr>
          </w:p>
        </w:tc>
        <w:tc>
          <w:tcPr>
            <w:tcW w:w="2157" w:type="dxa"/>
            <w:hideMark/>
          </w:tcPr>
          <w:p w14:paraId="576B6FE7" w14:textId="77777777" w:rsidR="00A66A33" w:rsidRDefault="00A66A33" w:rsidP="00A66A33">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Euro</w:t>
            </w:r>
          </w:p>
        </w:tc>
        <w:tc>
          <w:tcPr>
            <w:tcW w:w="1024" w:type="dxa"/>
          </w:tcPr>
          <w:p w14:paraId="4FB0D6BF" w14:textId="1AAB2085" w:rsidR="00A66A33" w:rsidRDefault="00E61FF1" w:rsidP="00A66A33">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309</w:t>
            </w:r>
          </w:p>
        </w:tc>
        <w:tc>
          <w:tcPr>
            <w:tcW w:w="236" w:type="dxa"/>
            <w:vAlign w:val="bottom"/>
          </w:tcPr>
          <w:p w14:paraId="4E2B3175" w14:textId="77777777" w:rsidR="00A66A33" w:rsidRDefault="00A66A33" w:rsidP="00A66A33">
            <w:pPr>
              <w:tabs>
                <w:tab w:val="decimal" w:pos="684"/>
              </w:tabs>
              <w:spacing w:line="240" w:lineRule="atLeast"/>
              <w:ind w:left="-108" w:right="-119"/>
              <w:rPr>
                <w:rFonts w:ascii="Times New Roman" w:hAnsi="Times New Roman" w:cs="Times New Roman"/>
                <w:sz w:val="22"/>
                <w:szCs w:val="22"/>
              </w:rPr>
            </w:pPr>
          </w:p>
        </w:tc>
        <w:tc>
          <w:tcPr>
            <w:tcW w:w="1024" w:type="dxa"/>
            <w:hideMark/>
          </w:tcPr>
          <w:p w14:paraId="6A1527B3" w14:textId="16518419" w:rsidR="00A66A33" w:rsidRDefault="00A66A33" w:rsidP="00A66A33">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149</w:t>
            </w:r>
          </w:p>
        </w:tc>
        <w:tc>
          <w:tcPr>
            <w:tcW w:w="236" w:type="dxa"/>
            <w:vAlign w:val="bottom"/>
          </w:tcPr>
          <w:p w14:paraId="48A0E1D5" w14:textId="77777777" w:rsidR="00A66A33" w:rsidRDefault="00A66A33" w:rsidP="00A66A33">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5F04801E" w14:textId="6EB94316" w:rsidR="00A66A33" w:rsidRDefault="00E61FF1" w:rsidP="00A66A33">
            <w:pPr>
              <w:pStyle w:val="acctfourfigures"/>
              <w:spacing w:line="240" w:lineRule="auto"/>
              <w:ind w:right="-79"/>
              <w:rPr>
                <w:szCs w:val="22"/>
                <w:lang w:bidi="th-TH"/>
              </w:rPr>
            </w:pPr>
            <w:r>
              <w:rPr>
                <w:szCs w:val="22"/>
                <w:lang w:bidi="th-TH"/>
              </w:rPr>
              <w:t>-</w:t>
            </w:r>
          </w:p>
        </w:tc>
        <w:tc>
          <w:tcPr>
            <w:tcW w:w="245" w:type="dxa"/>
          </w:tcPr>
          <w:p w14:paraId="4AB3F3A3" w14:textId="77777777" w:rsidR="00A66A33" w:rsidRDefault="00A66A33" w:rsidP="00A66A33">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74968DE7" w14:textId="58CA06E8" w:rsidR="00A66A33" w:rsidRDefault="00A66A33" w:rsidP="00A66A33">
            <w:pPr>
              <w:pStyle w:val="acctfourfigures"/>
              <w:spacing w:line="240" w:lineRule="auto"/>
              <w:ind w:right="-79"/>
              <w:rPr>
                <w:szCs w:val="22"/>
                <w:lang w:bidi="th-TH"/>
              </w:rPr>
            </w:pPr>
            <w:r>
              <w:rPr>
                <w:szCs w:val="22"/>
                <w:lang w:bidi="th-TH"/>
              </w:rPr>
              <w:t>-</w:t>
            </w:r>
          </w:p>
        </w:tc>
      </w:tr>
      <w:tr w:rsidR="00A66A33" w14:paraId="35DAD266" w14:textId="77777777" w:rsidTr="00FD4C38">
        <w:tc>
          <w:tcPr>
            <w:tcW w:w="2339" w:type="dxa"/>
          </w:tcPr>
          <w:p w14:paraId="30FF0BE9" w14:textId="77777777" w:rsidR="00A66A33" w:rsidRDefault="00A66A33" w:rsidP="00A66A33">
            <w:pPr>
              <w:tabs>
                <w:tab w:val="left" w:pos="540"/>
              </w:tabs>
              <w:spacing w:line="240" w:lineRule="atLeast"/>
              <w:ind w:firstLine="72"/>
              <w:rPr>
                <w:rFonts w:ascii="Times New Roman" w:hAnsi="Times New Roman" w:cs="Times New Roman"/>
                <w:sz w:val="22"/>
                <w:szCs w:val="22"/>
              </w:rPr>
            </w:pPr>
          </w:p>
        </w:tc>
        <w:tc>
          <w:tcPr>
            <w:tcW w:w="2157" w:type="dxa"/>
          </w:tcPr>
          <w:p w14:paraId="4378C3DC" w14:textId="77777777" w:rsidR="00A66A33" w:rsidRDefault="00A66A33" w:rsidP="00A66A33">
            <w:pPr>
              <w:tabs>
                <w:tab w:val="left" w:pos="540"/>
              </w:tabs>
              <w:spacing w:line="240" w:lineRule="atLeast"/>
              <w:rPr>
                <w:rFonts w:ascii="Times New Roman" w:hAnsi="Times New Roman" w:cs="Times New Roman"/>
                <w:sz w:val="22"/>
                <w:szCs w:val="22"/>
              </w:rPr>
            </w:pPr>
          </w:p>
        </w:tc>
        <w:tc>
          <w:tcPr>
            <w:tcW w:w="1024" w:type="dxa"/>
          </w:tcPr>
          <w:p w14:paraId="0AFE9D13" w14:textId="77777777" w:rsidR="00A66A33" w:rsidRDefault="00A66A33" w:rsidP="00A66A33">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64DCA6AF" w14:textId="77777777" w:rsidR="00A66A33" w:rsidRDefault="00A66A33" w:rsidP="00A66A33">
            <w:pPr>
              <w:tabs>
                <w:tab w:val="decimal" w:pos="684"/>
              </w:tabs>
              <w:spacing w:line="240" w:lineRule="atLeast"/>
              <w:ind w:left="-108" w:right="-119"/>
              <w:rPr>
                <w:rFonts w:ascii="Times New Roman" w:hAnsi="Times New Roman" w:cs="Times New Roman"/>
                <w:sz w:val="22"/>
                <w:szCs w:val="22"/>
              </w:rPr>
            </w:pPr>
          </w:p>
        </w:tc>
        <w:tc>
          <w:tcPr>
            <w:tcW w:w="1024" w:type="dxa"/>
          </w:tcPr>
          <w:p w14:paraId="7FF37E08" w14:textId="77777777" w:rsidR="00A66A33" w:rsidRDefault="00A66A33" w:rsidP="00A66A33">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3B36FFC7" w14:textId="77777777" w:rsidR="00A66A33" w:rsidRDefault="00A66A33" w:rsidP="00A66A33">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47FF4D55" w14:textId="77777777" w:rsidR="00A66A33" w:rsidRDefault="00A66A33" w:rsidP="00A66A33">
            <w:pPr>
              <w:pStyle w:val="acctfourfigures"/>
              <w:spacing w:line="240" w:lineRule="auto"/>
              <w:ind w:right="-79"/>
              <w:rPr>
                <w:szCs w:val="22"/>
                <w:lang w:bidi="th-TH"/>
              </w:rPr>
            </w:pPr>
          </w:p>
        </w:tc>
        <w:tc>
          <w:tcPr>
            <w:tcW w:w="245" w:type="dxa"/>
          </w:tcPr>
          <w:p w14:paraId="2846A021" w14:textId="77777777" w:rsidR="00A66A33" w:rsidRDefault="00A66A33" w:rsidP="00A66A33">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3879DB32" w14:textId="77777777" w:rsidR="00A66A33" w:rsidRDefault="00A66A33" w:rsidP="00A66A33">
            <w:pPr>
              <w:pStyle w:val="acctfourfigures"/>
              <w:spacing w:line="240" w:lineRule="auto"/>
              <w:ind w:right="-79"/>
              <w:rPr>
                <w:szCs w:val="22"/>
                <w:lang w:bidi="th-TH"/>
              </w:rPr>
            </w:pPr>
          </w:p>
        </w:tc>
      </w:tr>
      <w:tr w:rsidR="006F0D49" w14:paraId="06BA00F8" w14:textId="77777777" w:rsidTr="00FD4C38">
        <w:tc>
          <w:tcPr>
            <w:tcW w:w="2339" w:type="dxa"/>
            <w:hideMark/>
          </w:tcPr>
          <w:p w14:paraId="26C6669A" w14:textId="4230327F" w:rsidR="006F0D49" w:rsidRPr="00A66A33" w:rsidRDefault="006F0D49" w:rsidP="006F0D49">
            <w:pPr>
              <w:tabs>
                <w:tab w:val="left" w:pos="540"/>
              </w:tabs>
              <w:spacing w:line="240" w:lineRule="atLeast"/>
              <w:ind w:firstLine="72"/>
              <w:rPr>
                <w:rFonts w:ascii="Times New Roman" w:hAnsi="Times New Roman" w:cs="Times New Roman"/>
                <w:sz w:val="22"/>
                <w:szCs w:val="22"/>
              </w:rPr>
            </w:pPr>
            <w:r w:rsidRPr="00B3474B">
              <w:rPr>
                <w:rFonts w:ascii="Times New Roman" w:hAnsi="Times New Roman" w:cs="Times New Roman"/>
                <w:sz w:val="22"/>
                <w:szCs w:val="22"/>
              </w:rPr>
              <w:t>F</w:t>
            </w:r>
            <w:r w:rsidRPr="00A66A33">
              <w:rPr>
                <w:rFonts w:ascii="Times New Roman" w:hAnsi="Times New Roman" w:cs="Times New Roman"/>
                <w:sz w:val="22"/>
                <w:szCs w:val="22"/>
              </w:rPr>
              <w:t xml:space="preserve">orwards </w:t>
            </w:r>
            <w:r w:rsidRPr="00B3474B">
              <w:rPr>
                <w:rFonts w:ascii="Times New Roman" w:hAnsi="Times New Roman" w:cs="Times New Roman"/>
                <w:sz w:val="22"/>
                <w:szCs w:val="22"/>
              </w:rPr>
              <w:t>exchange</w:t>
            </w:r>
          </w:p>
        </w:tc>
        <w:tc>
          <w:tcPr>
            <w:tcW w:w="2157" w:type="dxa"/>
            <w:hideMark/>
          </w:tcPr>
          <w:p w14:paraId="245AE9BB" w14:textId="77777777" w:rsidR="006F0D49" w:rsidRDefault="006F0D49" w:rsidP="006F0D49">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United States Dollar</w:t>
            </w:r>
          </w:p>
        </w:tc>
        <w:tc>
          <w:tcPr>
            <w:tcW w:w="1024" w:type="dxa"/>
          </w:tcPr>
          <w:p w14:paraId="4EC55EDC" w14:textId="5B43C8BA" w:rsidR="006F0D49" w:rsidRPr="00B3474B" w:rsidRDefault="006F0D49" w:rsidP="006F0D49">
            <w:pPr>
              <w:tabs>
                <w:tab w:val="decimal" w:pos="684"/>
              </w:tabs>
              <w:spacing w:line="240" w:lineRule="atLeast"/>
              <w:ind w:right="-119"/>
              <w:rPr>
                <w:rFonts w:ascii="Times New Roman" w:hAnsi="Times New Roman"/>
                <w:sz w:val="22"/>
              </w:rPr>
            </w:pPr>
            <w:r>
              <w:rPr>
                <w:rFonts w:ascii="Times New Roman" w:hAnsi="Times New Roman"/>
                <w:sz w:val="22"/>
              </w:rPr>
              <w:t>6,109</w:t>
            </w:r>
          </w:p>
        </w:tc>
        <w:tc>
          <w:tcPr>
            <w:tcW w:w="236" w:type="dxa"/>
            <w:vAlign w:val="bottom"/>
          </w:tcPr>
          <w:p w14:paraId="04D4F30B"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24" w:type="dxa"/>
            <w:hideMark/>
          </w:tcPr>
          <w:p w14:paraId="787CADA8" w14:textId="228DDD2A" w:rsidR="006F0D49" w:rsidRDefault="006F0D49" w:rsidP="006F0D49">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11,132</w:t>
            </w:r>
          </w:p>
        </w:tc>
        <w:tc>
          <w:tcPr>
            <w:tcW w:w="236" w:type="dxa"/>
            <w:vAlign w:val="bottom"/>
          </w:tcPr>
          <w:p w14:paraId="621EFCDE"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59D7ADC8" w14:textId="02181127" w:rsidR="006F0D49" w:rsidRDefault="006F0D49" w:rsidP="006F0D49">
            <w:pPr>
              <w:pStyle w:val="acctfourfigures"/>
              <w:spacing w:line="240" w:lineRule="auto"/>
              <w:ind w:right="-79"/>
              <w:rPr>
                <w:szCs w:val="22"/>
                <w:lang w:bidi="th-TH"/>
              </w:rPr>
            </w:pPr>
            <w:r>
              <w:rPr>
                <w:szCs w:val="22"/>
                <w:lang w:bidi="th-TH"/>
              </w:rPr>
              <w:t>3,464</w:t>
            </w:r>
          </w:p>
        </w:tc>
        <w:tc>
          <w:tcPr>
            <w:tcW w:w="245" w:type="dxa"/>
          </w:tcPr>
          <w:p w14:paraId="4232C964"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3164E535" w14:textId="070E7F8A" w:rsidR="006F0D49" w:rsidRDefault="006F0D49" w:rsidP="006F0D49">
            <w:pPr>
              <w:pStyle w:val="acctfourfigures"/>
              <w:spacing w:line="240" w:lineRule="auto"/>
              <w:ind w:right="-79"/>
              <w:rPr>
                <w:szCs w:val="22"/>
                <w:lang w:bidi="th-TH"/>
              </w:rPr>
            </w:pPr>
            <w:r>
              <w:rPr>
                <w:szCs w:val="22"/>
                <w:lang w:bidi="th-TH"/>
              </w:rPr>
              <w:t>3,228</w:t>
            </w:r>
          </w:p>
        </w:tc>
      </w:tr>
      <w:tr w:rsidR="006F0D49" w14:paraId="348641EE" w14:textId="77777777" w:rsidTr="00FD4C38">
        <w:tc>
          <w:tcPr>
            <w:tcW w:w="2339" w:type="dxa"/>
          </w:tcPr>
          <w:p w14:paraId="7299D851" w14:textId="377B378F" w:rsidR="006F0D49" w:rsidRPr="00B3474B" w:rsidRDefault="006F0D49" w:rsidP="006F0D49">
            <w:pPr>
              <w:tabs>
                <w:tab w:val="left" w:pos="540"/>
              </w:tabs>
              <w:spacing w:line="240" w:lineRule="atLeast"/>
              <w:ind w:left="245"/>
              <w:rPr>
                <w:rFonts w:ascii="Times New Roman" w:hAnsi="Times New Roman" w:cs="Times New Roman"/>
                <w:sz w:val="22"/>
                <w:szCs w:val="22"/>
              </w:rPr>
            </w:pPr>
            <w:r>
              <w:rPr>
                <w:rFonts w:ascii="Times New Roman" w:hAnsi="Times New Roman" w:cs="Times New Roman"/>
                <w:sz w:val="22"/>
                <w:szCs w:val="22"/>
              </w:rPr>
              <w:t>c</w:t>
            </w:r>
            <w:r w:rsidRPr="00B3474B">
              <w:rPr>
                <w:rFonts w:ascii="Times New Roman" w:hAnsi="Times New Roman" w:cs="Times New Roman"/>
                <w:sz w:val="22"/>
                <w:szCs w:val="22"/>
              </w:rPr>
              <w:t>ontract</w:t>
            </w:r>
            <w:r>
              <w:rPr>
                <w:rFonts w:ascii="Times New Roman" w:hAnsi="Times New Roman" w:cs="Times New Roman"/>
                <w:sz w:val="22"/>
                <w:szCs w:val="22"/>
              </w:rPr>
              <w:t>s</w:t>
            </w:r>
            <w:r w:rsidRPr="00B3474B">
              <w:rPr>
                <w:rFonts w:ascii="Times New Roman" w:hAnsi="Times New Roman" w:cs="Times New Roman"/>
                <w:sz w:val="22"/>
                <w:szCs w:val="22"/>
              </w:rPr>
              <w:t xml:space="preserve"> and</w:t>
            </w:r>
          </w:p>
        </w:tc>
        <w:tc>
          <w:tcPr>
            <w:tcW w:w="2157" w:type="dxa"/>
          </w:tcPr>
          <w:p w14:paraId="130C9304" w14:textId="77777777" w:rsidR="006F0D49" w:rsidRDefault="006F0D49" w:rsidP="006F0D49">
            <w:pPr>
              <w:tabs>
                <w:tab w:val="left" w:pos="540"/>
              </w:tabs>
              <w:spacing w:line="240" w:lineRule="atLeast"/>
              <w:rPr>
                <w:rFonts w:ascii="Times New Roman" w:hAnsi="Times New Roman" w:cs="Times New Roman"/>
                <w:sz w:val="22"/>
                <w:szCs w:val="22"/>
              </w:rPr>
            </w:pPr>
          </w:p>
        </w:tc>
        <w:tc>
          <w:tcPr>
            <w:tcW w:w="1024" w:type="dxa"/>
          </w:tcPr>
          <w:p w14:paraId="6470B008" w14:textId="7438CD55"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521E09DB"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24" w:type="dxa"/>
          </w:tcPr>
          <w:p w14:paraId="656D066D"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229C64B5"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64D036D0" w14:textId="4A8BDCE4" w:rsidR="006F0D49" w:rsidRDefault="006F0D49" w:rsidP="006F0D49">
            <w:pPr>
              <w:pStyle w:val="acctfourfigures"/>
              <w:spacing w:line="240" w:lineRule="auto"/>
              <w:ind w:right="-79"/>
              <w:rPr>
                <w:szCs w:val="22"/>
                <w:lang w:bidi="th-TH"/>
              </w:rPr>
            </w:pPr>
          </w:p>
        </w:tc>
        <w:tc>
          <w:tcPr>
            <w:tcW w:w="245" w:type="dxa"/>
          </w:tcPr>
          <w:p w14:paraId="22D3B935"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2F74F275" w14:textId="77777777" w:rsidR="006F0D49" w:rsidRDefault="006F0D49" w:rsidP="006F0D49">
            <w:pPr>
              <w:pStyle w:val="acctfourfigures"/>
              <w:spacing w:line="240" w:lineRule="auto"/>
              <w:ind w:right="-79"/>
              <w:rPr>
                <w:szCs w:val="22"/>
                <w:lang w:bidi="th-TH"/>
              </w:rPr>
            </w:pPr>
          </w:p>
        </w:tc>
      </w:tr>
      <w:tr w:rsidR="006F0D49" w14:paraId="6B644016" w14:textId="77777777" w:rsidTr="00FD4C38">
        <w:trPr>
          <w:trHeight w:val="110"/>
        </w:trPr>
        <w:tc>
          <w:tcPr>
            <w:tcW w:w="2339" w:type="dxa"/>
            <w:vAlign w:val="bottom"/>
            <w:hideMark/>
          </w:tcPr>
          <w:p w14:paraId="28C3CDFC" w14:textId="77777777" w:rsidR="006F0D49" w:rsidRPr="00A66A33" w:rsidRDefault="006F0D49" w:rsidP="006F0D49">
            <w:pPr>
              <w:tabs>
                <w:tab w:val="left" w:pos="540"/>
              </w:tabs>
              <w:spacing w:line="240" w:lineRule="atLeast"/>
              <w:ind w:left="245"/>
              <w:rPr>
                <w:rFonts w:ascii="Times New Roman" w:hAnsi="Times New Roman" w:cs="Times New Roman"/>
                <w:sz w:val="22"/>
                <w:szCs w:val="22"/>
              </w:rPr>
            </w:pPr>
            <w:r w:rsidRPr="00A66A33">
              <w:rPr>
                <w:rFonts w:ascii="Times New Roman" w:hAnsi="Times New Roman" w:cs="Times New Roman"/>
                <w:sz w:val="22"/>
                <w:szCs w:val="22"/>
              </w:rPr>
              <w:t>cross currency and</w:t>
            </w:r>
          </w:p>
        </w:tc>
        <w:tc>
          <w:tcPr>
            <w:tcW w:w="2157" w:type="dxa"/>
            <w:hideMark/>
          </w:tcPr>
          <w:p w14:paraId="7AC2169B" w14:textId="77777777" w:rsidR="006F0D49" w:rsidRDefault="006F0D49" w:rsidP="006F0D49">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Euro</w:t>
            </w:r>
          </w:p>
        </w:tc>
        <w:tc>
          <w:tcPr>
            <w:tcW w:w="1024" w:type="dxa"/>
            <w:vAlign w:val="bottom"/>
          </w:tcPr>
          <w:p w14:paraId="02EA4541" w14:textId="14245951" w:rsidR="006F0D49" w:rsidRDefault="006F0D49" w:rsidP="006F0D49">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165</w:t>
            </w:r>
          </w:p>
        </w:tc>
        <w:tc>
          <w:tcPr>
            <w:tcW w:w="236" w:type="dxa"/>
            <w:vAlign w:val="bottom"/>
          </w:tcPr>
          <w:p w14:paraId="706F7559"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24" w:type="dxa"/>
            <w:vAlign w:val="bottom"/>
            <w:hideMark/>
          </w:tcPr>
          <w:p w14:paraId="7EF5D403" w14:textId="03FB4137" w:rsidR="006F0D49" w:rsidRDefault="006F0D49" w:rsidP="006F0D49">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95</w:t>
            </w:r>
          </w:p>
        </w:tc>
        <w:tc>
          <w:tcPr>
            <w:tcW w:w="236" w:type="dxa"/>
            <w:vAlign w:val="bottom"/>
          </w:tcPr>
          <w:p w14:paraId="37D37199"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45B9D3D2" w14:textId="72A5F0D0" w:rsidR="006F0D49" w:rsidRDefault="006F0D49" w:rsidP="00632E3C">
            <w:pPr>
              <w:pStyle w:val="acctfourfigures"/>
              <w:spacing w:line="240" w:lineRule="auto"/>
              <w:ind w:right="-79"/>
              <w:rPr>
                <w:szCs w:val="22"/>
                <w:lang w:bidi="th-TH"/>
              </w:rPr>
            </w:pPr>
            <w:r>
              <w:rPr>
                <w:szCs w:val="22"/>
                <w:lang w:bidi="th-TH"/>
              </w:rPr>
              <w:t>-</w:t>
            </w:r>
          </w:p>
        </w:tc>
        <w:tc>
          <w:tcPr>
            <w:tcW w:w="245" w:type="dxa"/>
          </w:tcPr>
          <w:p w14:paraId="050005F2"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6CF0C28B" w14:textId="6BE30569" w:rsidR="006F0D49" w:rsidRDefault="006F0D49" w:rsidP="006F0D49">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r>
      <w:tr w:rsidR="006F0D49" w14:paraId="45AC302E" w14:textId="77777777" w:rsidTr="00FD4C38">
        <w:trPr>
          <w:trHeight w:val="110"/>
        </w:trPr>
        <w:tc>
          <w:tcPr>
            <w:tcW w:w="2339" w:type="dxa"/>
            <w:vAlign w:val="bottom"/>
            <w:hideMark/>
          </w:tcPr>
          <w:p w14:paraId="7FFB73EA" w14:textId="359D9D56" w:rsidR="006F0D49" w:rsidRPr="00A66A33" w:rsidRDefault="006F0D49" w:rsidP="006F0D49">
            <w:pPr>
              <w:spacing w:line="240" w:lineRule="atLeast"/>
              <w:ind w:left="245"/>
              <w:rPr>
                <w:rFonts w:ascii="Times New Roman" w:hAnsi="Times New Roman" w:cs="Times New Roman"/>
                <w:sz w:val="22"/>
                <w:szCs w:val="22"/>
              </w:rPr>
            </w:pPr>
            <w:r w:rsidRPr="00A66A33">
              <w:rPr>
                <w:rFonts w:ascii="Times New Roman" w:hAnsi="Times New Roman" w:cs="Times New Roman"/>
                <w:sz w:val="22"/>
                <w:szCs w:val="22"/>
              </w:rPr>
              <w:t>interest rate swaps</w:t>
            </w:r>
          </w:p>
        </w:tc>
        <w:tc>
          <w:tcPr>
            <w:tcW w:w="2157" w:type="dxa"/>
          </w:tcPr>
          <w:p w14:paraId="6C9AD5CF" w14:textId="77777777" w:rsidR="006F0D49" w:rsidRDefault="006F0D49" w:rsidP="006F0D49">
            <w:pPr>
              <w:tabs>
                <w:tab w:val="left" w:pos="540"/>
              </w:tabs>
              <w:spacing w:line="240" w:lineRule="atLeast"/>
              <w:rPr>
                <w:rFonts w:ascii="Times New Roman" w:hAnsi="Times New Roman" w:cs="Times New Roman"/>
                <w:sz w:val="22"/>
                <w:szCs w:val="22"/>
              </w:rPr>
            </w:pPr>
          </w:p>
        </w:tc>
        <w:tc>
          <w:tcPr>
            <w:tcW w:w="1024" w:type="dxa"/>
            <w:vAlign w:val="bottom"/>
          </w:tcPr>
          <w:p w14:paraId="0B096582"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0287D0B9"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2F5EE7EE"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66F45B12"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4756A891"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245" w:type="dxa"/>
          </w:tcPr>
          <w:p w14:paraId="628D9326"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6C52F5CA"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r>
      <w:tr w:rsidR="00FD4C38" w14:paraId="6AA536D7" w14:textId="77777777" w:rsidTr="00FD4C38">
        <w:trPr>
          <w:trHeight w:hRule="exact" w:val="115"/>
        </w:trPr>
        <w:tc>
          <w:tcPr>
            <w:tcW w:w="2339" w:type="dxa"/>
            <w:vAlign w:val="bottom"/>
          </w:tcPr>
          <w:p w14:paraId="06B191E1" w14:textId="77777777" w:rsidR="00FD4C38" w:rsidRPr="00A66A33" w:rsidRDefault="00FD4C38" w:rsidP="006F0D49">
            <w:pPr>
              <w:spacing w:line="240" w:lineRule="atLeast"/>
              <w:ind w:left="245"/>
              <w:rPr>
                <w:rFonts w:ascii="Times New Roman" w:hAnsi="Times New Roman" w:cs="Times New Roman"/>
                <w:sz w:val="22"/>
                <w:szCs w:val="22"/>
              </w:rPr>
            </w:pPr>
          </w:p>
        </w:tc>
        <w:tc>
          <w:tcPr>
            <w:tcW w:w="2157" w:type="dxa"/>
          </w:tcPr>
          <w:p w14:paraId="65361E35" w14:textId="77777777" w:rsidR="00FD4C38" w:rsidRDefault="00FD4C38" w:rsidP="006F0D49">
            <w:pPr>
              <w:tabs>
                <w:tab w:val="left" w:pos="540"/>
              </w:tabs>
              <w:spacing w:line="240" w:lineRule="atLeast"/>
              <w:rPr>
                <w:rFonts w:ascii="Times New Roman" w:hAnsi="Times New Roman" w:cs="Times New Roman"/>
                <w:sz w:val="22"/>
                <w:szCs w:val="22"/>
              </w:rPr>
            </w:pPr>
          </w:p>
        </w:tc>
        <w:tc>
          <w:tcPr>
            <w:tcW w:w="1024" w:type="dxa"/>
            <w:vAlign w:val="bottom"/>
          </w:tcPr>
          <w:p w14:paraId="6831BD4E" w14:textId="77777777" w:rsidR="00FD4C38" w:rsidRDefault="00FD4C38" w:rsidP="006F0D49">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5738424F" w14:textId="77777777" w:rsidR="00FD4C38" w:rsidRDefault="00FD4C38" w:rsidP="006F0D49">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2454BCE6" w14:textId="77777777" w:rsidR="00FD4C38" w:rsidRDefault="00FD4C38" w:rsidP="006F0D49">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61DF821E" w14:textId="77777777" w:rsidR="00FD4C38" w:rsidRDefault="00FD4C38" w:rsidP="006F0D49">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568FAC70" w14:textId="77777777" w:rsidR="00FD4C38" w:rsidRDefault="00FD4C38" w:rsidP="006F0D49">
            <w:pPr>
              <w:tabs>
                <w:tab w:val="decimal" w:pos="684"/>
              </w:tabs>
              <w:spacing w:line="240" w:lineRule="atLeast"/>
              <w:ind w:left="-108" w:right="-119"/>
              <w:rPr>
                <w:rFonts w:ascii="Times New Roman" w:hAnsi="Times New Roman" w:cs="Times New Roman"/>
                <w:sz w:val="22"/>
                <w:szCs w:val="22"/>
              </w:rPr>
            </w:pPr>
          </w:p>
        </w:tc>
        <w:tc>
          <w:tcPr>
            <w:tcW w:w="245" w:type="dxa"/>
          </w:tcPr>
          <w:p w14:paraId="60D721F9" w14:textId="77777777" w:rsidR="00FD4C38" w:rsidRDefault="00FD4C38" w:rsidP="006F0D49">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383F2CC4" w14:textId="77777777" w:rsidR="00FD4C38" w:rsidRDefault="00FD4C38" w:rsidP="006F0D49">
            <w:pPr>
              <w:tabs>
                <w:tab w:val="decimal" w:pos="684"/>
              </w:tabs>
              <w:spacing w:line="240" w:lineRule="atLeast"/>
              <w:ind w:left="-108" w:right="-119"/>
              <w:rPr>
                <w:rFonts w:ascii="Times New Roman" w:hAnsi="Times New Roman" w:cs="Times New Roman"/>
                <w:sz w:val="22"/>
                <w:szCs w:val="22"/>
              </w:rPr>
            </w:pPr>
          </w:p>
        </w:tc>
      </w:tr>
      <w:tr w:rsidR="006F0D49" w14:paraId="6CF1CB75" w14:textId="77777777" w:rsidTr="00CA3D67">
        <w:tc>
          <w:tcPr>
            <w:tcW w:w="4496" w:type="dxa"/>
            <w:gridSpan w:val="2"/>
            <w:hideMark/>
          </w:tcPr>
          <w:p w14:paraId="6536D7E5" w14:textId="77777777" w:rsidR="006F0D49" w:rsidRDefault="006F0D49" w:rsidP="006F0D49">
            <w:pPr>
              <w:tabs>
                <w:tab w:val="left" w:pos="540"/>
              </w:tabs>
              <w:spacing w:line="240" w:lineRule="atLeast"/>
              <w:ind w:firstLine="72"/>
              <w:rPr>
                <w:rFonts w:ascii="Times New Roman" w:hAnsi="Times New Roman" w:cs="Times New Roman"/>
                <w:sz w:val="22"/>
                <w:szCs w:val="22"/>
              </w:rPr>
            </w:pPr>
            <w:r>
              <w:rPr>
                <w:rFonts w:ascii="Times New Roman" w:hAnsi="Times New Roman" w:cs="Times New Roman"/>
                <w:b/>
                <w:bCs/>
                <w:sz w:val="22"/>
                <w:szCs w:val="22"/>
              </w:rPr>
              <w:t>Accounts payable - trade and others</w:t>
            </w:r>
          </w:p>
        </w:tc>
        <w:tc>
          <w:tcPr>
            <w:tcW w:w="1024" w:type="dxa"/>
          </w:tcPr>
          <w:p w14:paraId="040565CE"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236" w:type="dxa"/>
          </w:tcPr>
          <w:p w14:paraId="5E1F3BBE"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24" w:type="dxa"/>
          </w:tcPr>
          <w:p w14:paraId="6F43D2CB"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236" w:type="dxa"/>
          </w:tcPr>
          <w:p w14:paraId="17FAAFBB"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990" w:type="dxa"/>
          </w:tcPr>
          <w:p w14:paraId="073467B0"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252" w:type="dxa"/>
            <w:gridSpan w:val="2"/>
          </w:tcPr>
          <w:p w14:paraId="007A7ABF"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42" w:type="dxa"/>
          </w:tcPr>
          <w:p w14:paraId="75C3A083"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r>
      <w:tr w:rsidR="006F0D49" w14:paraId="7D1A73EE" w14:textId="77777777" w:rsidTr="00FD4C38">
        <w:tc>
          <w:tcPr>
            <w:tcW w:w="2339" w:type="dxa"/>
          </w:tcPr>
          <w:p w14:paraId="0A4DCA13" w14:textId="1B0915C9" w:rsidR="006F0D49" w:rsidRDefault="006F0D49" w:rsidP="006F0D49">
            <w:pPr>
              <w:tabs>
                <w:tab w:val="left" w:pos="540"/>
              </w:tabs>
              <w:spacing w:line="240" w:lineRule="atLeast"/>
              <w:ind w:firstLine="72"/>
              <w:rPr>
                <w:rFonts w:ascii="Times New Roman" w:hAnsi="Times New Roman" w:cs="Times New Roman"/>
                <w:sz w:val="22"/>
                <w:szCs w:val="22"/>
              </w:rPr>
            </w:pPr>
            <w:r>
              <w:rPr>
                <w:rFonts w:ascii="Times New Roman" w:hAnsi="Times New Roman" w:cs="Times New Roman"/>
                <w:sz w:val="22"/>
                <w:szCs w:val="22"/>
              </w:rPr>
              <w:t>Foreign currencies</w:t>
            </w:r>
          </w:p>
        </w:tc>
        <w:tc>
          <w:tcPr>
            <w:tcW w:w="2157" w:type="dxa"/>
            <w:hideMark/>
          </w:tcPr>
          <w:p w14:paraId="654DEB27" w14:textId="77777777" w:rsidR="006F0D49" w:rsidRDefault="006F0D49" w:rsidP="006F0D49">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United States Dollar</w:t>
            </w:r>
          </w:p>
        </w:tc>
        <w:tc>
          <w:tcPr>
            <w:tcW w:w="1024" w:type="dxa"/>
          </w:tcPr>
          <w:p w14:paraId="79433678" w14:textId="15048AEE" w:rsidR="006F0D49" w:rsidRDefault="006F0D49" w:rsidP="006F0D49">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1,730</w:t>
            </w:r>
          </w:p>
        </w:tc>
        <w:tc>
          <w:tcPr>
            <w:tcW w:w="236" w:type="dxa"/>
            <w:vAlign w:val="bottom"/>
          </w:tcPr>
          <w:p w14:paraId="228D8ABD"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24" w:type="dxa"/>
            <w:hideMark/>
          </w:tcPr>
          <w:p w14:paraId="2B1032ED" w14:textId="1DC220FE" w:rsidR="006F0D49" w:rsidRDefault="006F0D49" w:rsidP="006F0D49">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2,972</w:t>
            </w:r>
          </w:p>
        </w:tc>
        <w:tc>
          <w:tcPr>
            <w:tcW w:w="236" w:type="dxa"/>
            <w:vAlign w:val="bottom"/>
          </w:tcPr>
          <w:p w14:paraId="277E85C4"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3BDE779C" w14:textId="14E08D53" w:rsidR="006F0D49" w:rsidRDefault="006F0D49" w:rsidP="006F0D49">
            <w:pPr>
              <w:pStyle w:val="acctfourfigures"/>
              <w:spacing w:line="240" w:lineRule="auto"/>
              <w:ind w:right="-79"/>
              <w:rPr>
                <w:szCs w:val="22"/>
                <w:lang w:bidi="th-TH"/>
              </w:rPr>
            </w:pPr>
            <w:r>
              <w:rPr>
                <w:szCs w:val="22"/>
                <w:lang w:bidi="th-TH"/>
              </w:rPr>
              <w:t>1</w:t>
            </w:r>
          </w:p>
        </w:tc>
        <w:tc>
          <w:tcPr>
            <w:tcW w:w="245" w:type="dxa"/>
          </w:tcPr>
          <w:p w14:paraId="609F797B"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61044D68" w14:textId="074EC6C3" w:rsidR="006F0D49" w:rsidRDefault="006F0D49" w:rsidP="006F0D49">
            <w:pPr>
              <w:pStyle w:val="acctfourfigures"/>
              <w:spacing w:line="240" w:lineRule="auto"/>
              <w:ind w:right="-79"/>
              <w:rPr>
                <w:szCs w:val="22"/>
                <w:lang w:bidi="th-TH"/>
              </w:rPr>
            </w:pPr>
            <w:r>
              <w:rPr>
                <w:szCs w:val="22"/>
                <w:lang w:bidi="th-TH"/>
              </w:rPr>
              <w:t>6</w:t>
            </w:r>
          </w:p>
        </w:tc>
      </w:tr>
      <w:tr w:rsidR="006F0D49" w14:paraId="07E533B4" w14:textId="77777777" w:rsidTr="00FD4C38">
        <w:tc>
          <w:tcPr>
            <w:tcW w:w="2339" w:type="dxa"/>
          </w:tcPr>
          <w:p w14:paraId="7ADE79E7" w14:textId="77777777" w:rsidR="006F0D49" w:rsidRDefault="006F0D49" w:rsidP="006F0D49">
            <w:pPr>
              <w:tabs>
                <w:tab w:val="left" w:pos="540"/>
              </w:tabs>
              <w:spacing w:line="240" w:lineRule="atLeast"/>
              <w:ind w:firstLine="72"/>
              <w:rPr>
                <w:rFonts w:ascii="Times New Roman" w:hAnsi="Times New Roman" w:cs="Times New Roman"/>
                <w:sz w:val="22"/>
                <w:szCs w:val="22"/>
              </w:rPr>
            </w:pPr>
          </w:p>
        </w:tc>
        <w:tc>
          <w:tcPr>
            <w:tcW w:w="2157" w:type="dxa"/>
            <w:hideMark/>
          </w:tcPr>
          <w:p w14:paraId="43F78A47" w14:textId="77777777" w:rsidR="006F0D49" w:rsidRDefault="006F0D49" w:rsidP="006F0D49">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Euro</w:t>
            </w:r>
          </w:p>
        </w:tc>
        <w:tc>
          <w:tcPr>
            <w:tcW w:w="1024" w:type="dxa"/>
          </w:tcPr>
          <w:p w14:paraId="0A80AD46" w14:textId="684A4E7B" w:rsidR="006F0D49" w:rsidRDefault="006F0D49" w:rsidP="006F0D49">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997</w:t>
            </w:r>
          </w:p>
        </w:tc>
        <w:tc>
          <w:tcPr>
            <w:tcW w:w="236" w:type="dxa"/>
            <w:vAlign w:val="bottom"/>
          </w:tcPr>
          <w:p w14:paraId="058403FD"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24" w:type="dxa"/>
            <w:hideMark/>
          </w:tcPr>
          <w:p w14:paraId="3499C52C" w14:textId="16B3F61D" w:rsidR="006F0D49" w:rsidRDefault="006F0D49" w:rsidP="006F0D49">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501</w:t>
            </w:r>
          </w:p>
        </w:tc>
        <w:tc>
          <w:tcPr>
            <w:tcW w:w="236" w:type="dxa"/>
            <w:vAlign w:val="bottom"/>
          </w:tcPr>
          <w:p w14:paraId="0A2DEEAC"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1F29ED1D" w14:textId="059A6E9D" w:rsidR="006F0D49" w:rsidRDefault="006F0D49" w:rsidP="006F0D49">
            <w:pPr>
              <w:pStyle w:val="acctfourfigures"/>
              <w:spacing w:line="240" w:lineRule="auto"/>
              <w:ind w:right="-79"/>
              <w:rPr>
                <w:szCs w:val="22"/>
                <w:lang w:bidi="th-TH"/>
              </w:rPr>
            </w:pPr>
            <w:r>
              <w:rPr>
                <w:szCs w:val="22"/>
                <w:lang w:bidi="th-TH"/>
              </w:rPr>
              <w:t>-</w:t>
            </w:r>
          </w:p>
        </w:tc>
        <w:tc>
          <w:tcPr>
            <w:tcW w:w="245" w:type="dxa"/>
          </w:tcPr>
          <w:p w14:paraId="267A46F5"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3C00DB2D" w14:textId="5091508A" w:rsidR="006F0D49" w:rsidRDefault="006F0D49" w:rsidP="006F0D49">
            <w:pPr>
              <w:pStyle w:val="acctfourfigures"/>
              <w:spacing w:line="240" w:lineRule="auto"/>
              <w:ind w:right="-79"/>
              <w:rPr>
                <w:szCs w:val="22"/>
                <w:lang w:bidi="th-TH"/>
              </w:rPr>
            </w:pPr>
            <w:r>
              <w:rPr>
                <w:szCs w:val="22"/>
                <w:lang w:bidi="th-TH"/>
              </w:rPr>
              <w:t>-</w:t>
            </w:r>
          </w:p>
        </w:tc>
      </w:tr>
      <w:tr w:rsidR="006F0D49" w14:paraId="41AC2BE6" w14:textId="77777777" w:rsidTr="00FD4C38">
        <w:tc>
          <w:tcPr>
            <w:tcW w:w="2339" w:type="dxa"/>
          </w:tcPr>
          <w:p w14:paraId="2FFF7FAE" w14:textId="77777777" w:rsidR="006F0D49" w:rsidRDefault="006F0D49" w:rsidP="006F0D49">
            <w:pPr>
              <w:tabs>
                <w:tab w:val="left" w:pos="540"/>
              </w:tabs>
              <w:spacing w:line="240" w:lineRule="atLeast"/>
              <w:ind w:firstLine="72"/>
              <w:rPr>
                <w:rFonts w:ascii="Times New Roman" w:hAnsi="Times New Roman" w:cs="Times New Roman"/>
                <w:sz w:val="22"/>
                <w:szCs w:val="22"/>
              </w:rPr>
            </w:pPr>
          </w:p>
        </w:tc>
        <w:tc>
          <w:tcPr>
            <w:tcW w:w="2157" w:type="dxa"/>
            <w:hideMark/>
          </w:tcPr>
          <w:p w14:paraId="77D1FBAB" w14:textId="77777777" w:rsidR="006F0D49" w:rsidRDefault="006F0D49" w:rsidP="006F0D49">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Renminbi</w:t>
            </w:r>
          </w:p>
        </w:tc>
        <w:tc>
          <w:tcPr>
            <w:tcW w:w="1024" w:type="dxa"/>
          </w:tcPr>
          <w:p w14:paraId="4DB0B792" w14:textId="05B1A186" w:rsidR="006F0D49" w:rsidRDefault="006F0D49" w:rsidP="006F0D49">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7</w:t>
            </w:r>
          </w:p>
        </w:tc>
        <w:tc>
          <w:tcPr>
            <w:tcW w:w="236" w:type="dxa"/>
            <w:vAlign w:val="bottom"/>
          </w:tcPr>
          <w:p w14:paraId="0F7F3DF9"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24" w:type="dxa"/>
            <w:hideMark/>
          </w:tcPr>
          <w:p w14:paraId="1F793C72" w14:textId="30C01479" w:rsidR="006F0D49" w:rsidRDefault="006F0D49" w:rsidP="006F0D49">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13</w:t>
            </w:r>
          </w:p>
        </w:tc>
        <w:tc>
          <w:tcPr>
            <w:tcW w:w="236" w:type="dxa"/>
            <w:vAlign w:val="bottom"/>
          </w:tcPr>
          <w:p w14:paraId="0910A3BB"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5E65E6E4" w14:textId="10923F20" w:rsidR="006F0D49" w:rsidRDefault="006F0D49" w:rsidP="006F0D49">
            <w:pPr>
              <w:pStyle w:val="acctfourfigures"/>
              <w:spacing w:line="240" w:lineRule="auto"/>
              <w:ind w:right="-79"/>
              <w:rPr>
                <w:szCs w:val="22"/>
                <w:lang w:bidi="th-TH"/>
              </w:rPr>
            </w:pPr>
            <w:r>
              <w:rPr>
                <w:szCs w:val="22"/>
                <w:lang w:bidi="th-TH"/>
              </w:rPr>
              <w:t>-</w:t>
            </w:r>
          </w:p>
        </w:tc>
        <w:tc>
          <w:tcPr>
            <w:tcW w:w="245" w:type="dxa"/>
          </w:tcPr>
          <w:p w14:paraId="0657AE3F"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6CC44C33" w14:textId="299AC841" w:rsidR="006F0D49" w:rsidRDefault="006F0D49" w:rsidP="006F0D49">
            <w:pPr>
              <w:pStyle w:val="acctfourfigures"/>
              <w:spacing w:line="240" w:lineRule="auto"/>
              <w:ind w:right="-79"/>
              <w:rPr>
                <w:szCs w:val="22"/>
                <w:lang w:bidi="th-TH"/>
              </w:rPr>
            </w:pPr>
            <w:r>
              <w:rPr>
                <w:szCs w:val="22"/>
                <w:lang w:bidi="th-TH"/>
              </w:rPr>
              <w:t>-</w:t>
            </w:r>
          </w:p>
        </w:tc>
      </w:tr>
      <w:tr w:rsidR="006F0D49" w14:paraId="11B05E86" w14:textId="77777777" w:rsidTr="00FD4C38">
        <w:trPr>
          <w:trHeight w:hRule="exact" w:val="202"/>
        </w:trPr>
        <w:tc>
          <w:tcPr>
            <w:tcW w:w="2339" w:type="dxa"/>
          </w:tcPr>
          <w:p w14:paraId="0FC095A1" w14:textId="77777777" w:rsidR="006F0D49" w:rsidRDefault="006F0D49" w:rsidP="006F0D49">
            <w:pPr>
              <w:tabs>
                <w:tab w:val="left" w:pos="540"/>
              </w:tabs>
              <w:spacing w:line="240" w:lineRule="atLeast"/>
              <w:ind w:firstLine="72"/>
              <w:rPr>
                <w:rFonts w:ascii="Times New Roman" w:hAnsi="Times New Roman" w:cs="Times New Roman"/>
                <w:sz w:val="22"/>
                <w:szCs w:val="22"/>
              </w:rPr>
            </w:pPr>
          </w:p>
        </w:tc>
        <w:tc>
          <w:tcPr>
            <w:tcW w:w="2157" w:type="dxa"/>
          </w:tcPr>
          <w:p w14:paraId="6A38FFC0" w14:textId="77777777" w:rsidR="006F0D49" w:rsidRDefault="006F0D49" w:rsidP="006F0D49">
            <w:pPr>
              <w:tabs>
                <w:tab w:val="left" w:pos="540"/>
              </w:tabs>
              <w:spacing w:line="240" w:lineRule="atLeast"/>
              <w:rPr>
                <w:rFonts w:ascii="Times New Roman" w:hAnsi="Times New Roman" w:cs="Times New Roman"/>
                <w:sz w:val="22"/>
                <w:szCs w:val="22"/>
              </w:rPr>
            </w:pPr>
          </w:p>
        </w:tc>
        <w:tc>
          <w:tcPr>
            <w:tcW w:w="1024" w:type="dxa"/>
            <w:vAlign w:val="bottom"/>
          </w:tcPr>
          <w:p w14:paraId="27B866C8" w14:textId="41955280"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684BCE10"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3F2D19A0"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403CD27C"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7863C432" w14:textId="77777777" w:rsidR="006F0D49" w:rsidRDefault="006F0D49" w:rsidP="006F0D49">
            <w:pPr>
              <w:pStyle w:val="acctfourfigures"/>
              <w:spacing w:line="240" w:lineRule="auto"/>
              <w:ind w:right="-79"/>
              <w:rPr>
                <w:szCs w:val="22"/>
                <w:lang w:bidi="th-TH"/>
              </w:rPr>
            </w:pPr>
          </w:p>
        </w:tc>
        <w:tc>
          <w:tcPr>
            <w:tcW w:w="245" w:type="dxa"/>
          </w:tcPr>
          <w:p w14:paraId="266ABA9C" w14:textId="77777777" w:rsidR="006F0D49" w:rsidRDefault="006F0D49" w:rsidP="006F0D49">
            <w:pPr>
              <w:tabs>
                <w:tab w:val="decimal" w:pos="684"/>
              </w:tabs>
              <w:spacing w:line="240" w:lineRule="atLeast"/>
              <w:ind w:left="-108" w:right="-119"/>
              <w:rPr>
                <w:rFonts w:ascii="Times New Roman" w:hAnsi="Times New Roman" w:cs="Times New Roman"/>
                <w:sz w:val="22"/>
                <w:szCs w:val="22"/>
                <w:cs/>
              </w:rPr>
            </w:pPr>
          </w:p>
        </w:tc>
        <w:tc>
          <w:tcPr>
            <w:tcW w:w="1042" w:type="dxa"/>
            <w:vAlign w:val="bottom"/>
          </w:tcPr>
          <w:p w14:paraId="6785C3AB" w14:textId="77777777" w:rsidR="006F0D49" w:rsidRDefault="006F0D49" w:rsidP="006F0D49">
            <w:pPr>
              <w:pStyle w:val="acctfourfigures"/>
              <w:spacing w:line="240" w:lineRule="auto"/>
              <w:ind w:right="-79"/>
              <w:rPr>
                <w:szCs w:val="22"/>
                <w:lang w:bidi="th-TH"/>
              </w:rPr>
            </w:pPr>
          </w:p>
        </w:tc>
      </w:tr>
      <w:tr w:rsidR="006F0D49" w14:paraId="1078D510" w14:textId="77777777" w:rsidTr="00FD4C38">
        <w:tc>
          <w:tcPr>
            <w:tcW w:w="2339" w:type="dxa"/>
          </w:tcPr>
          <w:p w14:paraId="16A00734" w14:textId="378569C3" w:rsidR="006F0D49" w:rsidRPr="00A66A33" w:rsidRDefault="006F0D49" w:rsidP="006F0D49">
            <w:pPr>
              <w:tabs>
                <w:tab w:val="left" w:pos="540"/>
              </w:tabs>
              <w:spacing w:line="240" w:lineRule="atLeast"/>
              <w:ind w:left="74"/>
              <w:rPr>
                <w:rFonts w:ascii="Times New Roman" w:hAnsi="Times New Roman" w:cs="Times New Roman"/>
                <w:sz w:val="22"/>
                <w:szCs w:val="22"/>
                <w:cs/>
              </w:rPr>
            </w:pPr>
            <w:r w:rsidRPr="00A66A33">
              <w:rPr>
                <w:rFonts w:ascii="Times New Roman" w:hAnsi="Times New Roman" w:cs="Times New Roman"/>
                <w:sz w:val="22"/>
                <w:szCs w:val="22"/>
              </w:rPr>
              <w:t xml:space="preserve">Forward exchange </w:t>
            </w:r>
          </w:p>
        </w:tc>
        <w:tc>
          <w:tcPr>
            <w:tcW w:w="2157" w:type="dxa"/>
            <w:hideMark/>
          </w:tcPr>
          <w:p w14:paraId="144120E6" w14:textId="77777777" w:rsidR="006F0D49" w:rsidRDefault="006F0D49" w:rsidP="006F0D49">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United States Dollar</w:t>
            </w:r>
          </w:p>
        </w:tc>
        <w:tc>
          <w:tcPr>
            <w:tcW w:w="1024" w:type="dxa"/>
            <w:vAlign w:val="bottom"/>
          </w:tcPr>
          <w:p w14:paraId="2197C437" w14:textId="2ADC8C54" w:rsidR="006F0D49" w:rsidRDefault="006F0D49" w:rsidP="006F0D49">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444</w:t>
            </w:r>
          </w:p>
        </w:tc>
        <w:tc>
          <w:tcPr>
            <w:tcW w:w="236" w:type="dxa"/>
            <w:vAlign w:val="bottom"/>
          </w:tcPr>
          <w:p w14:paraId="564F2F59"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24" w:type="dxa"/>
            <w:vAlign w:val="bottom"/>
            <w:hideMark/>
          </w:tcPr>
          <w:p w14:paraId="36D83A1B" w14:textId="2503A24B" w:rsidR="006F0D49" w:rsidRDefault="006F0D49" w:rsidP="006F0D49">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3,002</w:t>
            </w:r>
          </w:p>
        </w:tc>
        <w:tc>
          <w:tcPr>
            <w:tcW w:w="236" w:type="dxa"/>
            <w:vAlign w:val="bottom"/>
          </w:tcPr>
          <w:p w14:paraId="2039F04F"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69C4B9A6" w14:textId="558C6A0B" w:rsidR="006F0D49" w:rsidRDefault="006F0D49" w:rsidP="006F0D49">
            <w:pPr>
              <w:pStyle w:val="acctfourfigures"/>
              <w:spacing w:line="240" w:lineRule="auto"/>
              <w:ind w:right="-79"/>
              <w:rPr>
                <w:szCs w:val="22"/>
                <w:lang w:bidi="th-TH"/>
              </w:rPr>
            </w:pPr>
            <w:r>
              <w:rPr>
                <w:szCs w:val="22"/>
                <w:lang w:bidi="th-TH"/>
              </w:rPr>
              <w:t>1</w:t>
            </w:r>
          </w:p>
        </w:tc>
        <w:tc>
          <w:tcPr>
            <w:tcW w:w="245" w:type="dxa"/>
          </w:tcPr>
          <w:p w14:paraId="3B1302ED"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63640DF8" w14:textId="27700501" w:rsidR="006F0D49" w:rsidRDefault="006F0D49" w:rsidP="006F0D49">
            <w:pPr>
              <w:pStyle w:val="acctfourfigures"/>
              <w:spacing w:line="240" w:lineRule="auto"/>
              <w:ind w:right="-79"/>
              <w:rPr>
                <w:szCs w:val="22"/>
                <w:lang w:bidi="th-TH"/>
              </w:rPr>
            </w:pPr>
            <w:r>
              <w:rPr>
                <w:szCs w:val="22"/>
                <w:lang w:bidi="th-TH"/>
              </w:rPr>
              <w:t>6</w:t>
            </w:r>
          </w:p>
        </w:tc>
      </w:tr>
      <w:tr w:rsidR="006F0D49" w14:paraId="1249EA1F" w14:textId="77777777" w:rsidTr="00FD4C38">
        <w:tc>
          <w:tcPr>
            <w:tcW w:w="2339" w:type="dxa"/>
          </w:tcPr>
          <w:p w14:paraId="069284DB" w14:textId="14373D87" w:rsidR="006F0D49" w:rsidRPr="00A66A33" w:rsidRDefault="006F0D49" w:rsidP="006F0D49">
            <w:pPr>
              <w:tabs>
                <w:tab w:val="left" w:pos="540"/>
              </w:tabs>
              <w:spacing w:line="240" w:lineRule="atLeast"/>
              <w:ind w:left="254"/>
              <w:rPr>
                <w:rFonts w:ascii="Times New Roman" w:hAnsi="Times New Roman" w:cs="Times New Roman"/>
                <w:sz w:val="22"/>
                <w:szCs w:val="22"/>
              </w:rPr>
            </w:pPr>
            <w:r w:rsidRPr="00A66A33">
              <w:rPr>
                <w:rFonts w:ascii="Times New Roman" w:hAnsi="Times New Roman" w:cs="Times New Roman"/>
                <w:sz w:val="22"/>
                <w:szCs w:val="22"/>
              </w:rPr>
              <w:t>contracts</w:t>
            </w:r>
          </w:p>
        </w:tc>
        <w:tc>
          <w:tcPr>
            <w:tcW w:w="2157" w:type="dxa"/>
            <w:hideMark/>
          </w:tcPr>
          <w:p w14:paraId="3DFF8852" w14:textId="77777777" w:rsidR="006F0D49" w:rsidRDefault="006F0D49" w:rsidP="006F0D49">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Euro</w:t>
            </w:r>
          </w:p>
        </w:tc>
        <w:tc>
          <w:tcPr>
            <w:tcW w:w="1024" w:type="dxa"/>
            <w:vAlign w:val="bottom"/>
          </w:tcPr>
          <w:p w14:paraId="0F1D8590" w14:textId="28449352" w:rsidR="006F0D49" w:rsidRDefault="006F0D49" w:rsidP="006F0D49">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15</w:t>
            </w:r>
          </w:p>
        </w:tc>
        <w:tc>
          <w:tcPr>
            <w:tcW w:w="236" w:type="dxa"/>
            <w:vAlign w:val="bottom"/>
          </w:tcPr>
          <w:p w14:paraId="7A999BA2"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24" w:type="dxa"/>
            <w:vAlign w:val="bottom"/>
            <w:hideMark/>
          </w:tcPr>
          <w:p w14:paraId="71F48A23" w14:textId="1D594819" w:rsidR="006F0D49" w:rsidRDefault="006F0D49" w:rsidP="006F0D49">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100</w:t>
            </w:r>
          </w:p>
        </w:tc>
        <w:tc>
          <w:tcPr>
            <w:tcW w:w="236" w:type="dxa"/>
            <w:vAlign w:val="bottom"/>
          </w:tcPr>
          <w:p w14:paraId="4D645D52"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1E5CEF54" w14:textId="06CD036A" w:rsidR="006F0D49" w:rsidRDefault="006F0D49" w:rsidP="006F0D49">
            <w:pPr>
              <w:pStyle w:val="acctfourfigures"/>
              <w:spacing w:line="240" w:lineRule="auto"/>
              <w:ind w:right="-79"/>
              <w:rPr>
                <w:szCs w:val="22"/>
                <w:lang w:bidi="th-TH"/>
              </w:rPr>
            </w:pPr>
            <w:r>
              <w:rPr>
                <w:szCs w:val="22"/>
                <w:lang w:bidi="th-TH"/>
              </w:rPr>
              <w:t>-</w:t>
            </w:r>
          </w:p>
        </w:tc>
        <w:tc>
          <w:tcPr>
            <w:tcW w:w="245" w:type="dxa"/>
          </w:tcPr>
          <w:p w14:paraId="6E562980"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7A831858" w14:textId="3F5EED00" w:rsidR="006F0D49" w:rsidRDefault="006F0D49" w:rsidP="006F0D49">
            <w:pPr>
              <w:pStyle w:val="acctfourfigures"/>
              <w:spacing w:line="240" w:lineRule="auto"/>
              <w:ind w:right="-79"/>
              <w:rPr>
                <w:szCs w:val="22"/>
                <w:lang w:bidi="th-TH"/>
              </w:rPr>
            </w:pPr>
            <w:r>
              <w:rPr>
                <w:szCs w:val="22"/>
                <w:lang w:bidi="th-TH"/>
              </w:rPr>
              <w:t>-</w:t>
            </w:r>
          </w:p>
        </w:tc>
      </w:tr>
      <w:tr w:rsidR="006F0D49" w14:paraId="5FCE8968" w14:textId="77777777" w:rsidTr="00FD4C38">
        <w:tc>
          <w:tcPr>
            <w:tcW w:w="2339" w:type="dxa"/>
          </w:tcPr>
          <w:p w14:paraId="38A76E5F" w14:textId="77777777" w:rsidR="006F0D49" w:rsidRDefault="006F0D49" w:rsidP="006F0D49">
            <w:pPr>
              <w:tabs>
                <w:tab w:val="left" w:pos="540"/>
              </w:tabs>
              <w:spacing w:line="240" w:lineRule="atLeast"/>
              <w:ind w:firstLine="72"/>
              <w:rPr>
                <w:rFonts w:ascii="Times New Roman" w:hAnsi="Times New Roman" w:cs="Times New Roman"/>
                <w:sz w:val="22"/>
                <w:szCs w:val="22"/>
              </w:rPr>
            </w:pPr>
          </w:p>
        </w:tc>
        <w:tc>
          <w:tcPr>
            <w:tcW w:w="2157" w:type="dxa"/>
            <w:hideMark/>
          </w:tcPr>
          <w:p w14:paraId="0A41F474" w14:textId="77777777" w:rsidR="006F0D49" w:rsidRDefault="006F0D49" w:rsidP="006F0D49">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Renminbi</w:t>
            </w:r>
          </w:p>
        </w:tc>
        <w:tc>
          <w:tcPr>
            <w:tcW w:w="1024" w:type="dxa"/>
            <w:vAlign w:val="bottom"/>
          </w:tcPr>
          <w:p w14:paraId="1F4BB3A0" w14:textId="69D46982" w:rsidR="006F0D49" w:rsidRDefault="006F0D49" w:rsidP="006F0D49">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7</w:t>
            </w:r>
          </w:p>
        </w:tc>
        <w:tc>
          <w:tcPr>
            <w:tcW w:w="236" w:type="dxa"/>
            <w:vAlign w:val="bottom"/>
          </w:tcPr>
          <w:p w14:paraId="3636BE6B"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24" w:type="dxa"/>
            <w:vAlign w:val="bottom"/>
            <w:hideMark/>
          </w:tcPr>
          <w:p w14:paraId="6D33D8AC" w14:textId="0E5D50B8" w:rsidR="006F0D49" w:rsidRDefault="006F0D49" w:rsidP="006F0D49">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9</w:t>
            </w:r>
          </w:p>
        </w:tc>
        <w:tc>
          <w:tcPr>
            <w:tcW w:w="236" w:type="dxa"/>
            <w:vAlign w:val="bottom"/>
          </w:tcPr>
          <w:p w14:paraId="790C3B76"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65521D2B" w14:textId="02089DB4" w:rsidR="006F0D49" w:rsidRDefault="006F0D49" w:rsidP="006F0D49">
            <w:pPr>
              <w:pStyle w:val="acctfourfigures"/>
              <w:spacing w:line="240" w:lineRule="auto"/>
              <w:ind w:right="-79"/>
              <w:rPr>
                <w:szCs w:val="22"/>
                <w:lang w:bidi="th-TH"/>
              </w:rPr>
            </w:pPr>
            <w:r>
              <w:rPr>
                <w:szCs w:val="22"/>
                <w:lang w:bidi="th-TH"/>
              </w:rPr>
              <w:t>-</w:t>
            </w:r>
          </w:p>
        </w:tc>
        <w:tc>
          <w:tcPr>
            <w:tcW w:w="245" w:type="dxa"/>
          </w:tcPr>
          <w:p w14:paraId="1A35EBD7"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21A55C31" w14:textId="7D3C1A0E" w:rsidR="006F0D49" w:rsidRDefault="006F0D49" w:rsidP="006F0D49">
            <w:pPr>
              <w:pStyle w:val="acctfourfigures"/>
              <w:spacing w:line="240" w:lineRule="auto"/>
              <w:ind w:right="-79"/>
              <w:rPr>
                <w:szCs w:val="22"/>
                <w:lang w:bidi="th-TH"/>
              </w:rPr>
            </w:pPr>
            <w:r>
              <w:rPr>
                <w:szCs w:val="22"/>
                <w:lang w:bidi="th-TH"/>
              </w:rPr>
              <w:t>-</w:t>
            </w:r>
          </w:p>
        </w:tc>
      </w:tr>
      <w:tr w:rsidR="006F0D49" w14:paraId="7DF80133" w14:textId="77777777" w:rsidTr="00FD4C38">
        <w:trPr>
          <w:trHeight w:hRule="exact" w:val="83"/>
        </w:trPr>
        <w:tc>
          <w:tcPr>
            <w:tcW w:w="2339" w:type="dxa"/>
          </w:tcPr>
          <w:p w14:paraId="46894464" w14:textId="77777777" w:rsidR="006F0D49" w:rsidRDefault="006F0D49" w:rsidP="006F0D49">
            <w:pPr>
              <w:tabs>
                <w:tab w:val="left" w:pos="540"/>
              </w:tabs>
              <w:spacing w:line="240" w:lineRule="atLeast"/>
              <w:ind w:firstLine="72"/>
              <w:rPr>
                <w:rFonts w:ascii="Times New Roman" w:hAnsi="Times New Roman" w:cs="Times New Roman"/>
                <w:sz w:val="22"/>
                <w:szCs w:val="22"/>
              </w:rPr>
            </w:pPr>
          </w:p>
        </w:tc>
        <w:tc>
          <w:tcPr>
            <w:tcW w:w="2157" w:type="dxa"/>
          </w:tcPr>
          <w:p w14:paraId="1B119137" w14:textId="77777777" w:rsidR="006F0D49" w:rsidRDefault="006F0D49" w:rsidP="006F0D49">
            <w:pPr>
              <w:tabs>
                <w:tab w:val="left" w:pos="540"/>
              </w:tabs>
              <w:spacing w:line="240" w:lineRule="atLeast"/>
              <w:rPr>
                <w:rFonts w:ascii="Times New Roman" w:hAnsi="Times New Roman" w:cs="Times New Roman"/>
                <w:sz w:val="22"/>
                <w:szCs w:val="22"/>
              </w:rPr>
            </w:pPr>
          </w:p>
        </w:tc>
        <w:tc>
          <w:tcPr>
            <w:tcW w:w="1024" w:type="dxa"/>
          </w:tcPr>
          <w:p w14:paraId="0BFC9924"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748BA95B"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24" w:type="dxa"/>
          </w:tcPr>
          <w:p w14:paraId="2CECF980"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1A2C7DA4"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37DCC3C3" w14:textId="77777777" w:rsidR="006F0D49" w:rsidRDefault="006F0D49" w:rsidP="006F0D49">
            <w:pPr>
              <w:pStyle w:val="acctfourfigures"/>
              <w:tabs>
                <w:tab w:val="decimal" w:pos="734"/>
              </w:tabs>
              <w:spacing w:line="240" w:lineRule="auto"/>
              <w:rPr>
                <w:szCs w:val="22"/>
                <w:lang w:bidi="th-TH"/>
              </w:rPr>
            </w:pPr>
          </w:p>
        </w:tc>
        <w:tc>
          <w:tcPr>
            <w:tcW w:w="245" w:type="dxa"/>
          </w:tcPr>
          <w:p w14:paraId="2B4ED8BF"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0ADDE71D" w14:textId="77777777" w:rsidR="006F0D49" w:rsidRDefault="006F0D49" w:rsidP="006F0D49">
            <w:pPr>
              <w:pStyle w:val="acctfourfigures"/>
              <w:tabs>
                <w:tab w:val="decimal" w:pos="734"/>
              </w:tabs>
              <w:spacing w:line="240" w:lineRule="auto"/>
              <w:rPr>
                <w:szCs w:val="22"/>
                <w:lang w:bidi="th-TH"/>
              </w:rPr>
            </w:pPr>
          </w:p>
        </w:tc>
      </w:tr>
      <w:tr w:rsidR="006F0D49" w14:paraId="10BCA2AB" w14:textId="77777777" w:rsidTr="00CA3D67">
        <w:tc>
          <w:tcPr>
            <w:tcW w:w="4496" w:type="dxa"/>
            <w:gridSpan w:val="2"/>
            <w:hideMark/>
          </w:tcPr>
          <w:p w14:paraId="2E52EE2D" w14:textId="77777777" w:rsidR="006F0D49" w:rsidRDefault="006F0D49" w:rsidP="006F0D49">
            <w:pPr>
              <w:tabs>
                <w:tab w:val="left" w:pos="540"/>
              </w:tabs>
              <w:spacing w:line="240" w:lineRule="atLeast"/>
              <w:ind w:firstLine="72"/>
              <w:rPr>
                <w:rFonts w:ascii="Times New Roman" w:hAnsi="Times New Roman" w:cs="Times New Roman"/>
                <w:b/>
                <w:bCs/>
                <w:sz w:val="22"/>
                <w:szCs w:val="22"/>
              </w:rPr>
            </w:pPr>
            <w:r>
              <w:rPr>
                <w:rFonts w:ascii="Times New Roman" w:hAnsi="Times New Roman" w:cs="Times New Roman"/>
                <w:b/>
                <w:bCs/>
                <w:sz w:val="22"/>
                <w:szCs w:val="22"/>
              </w:rPr>
              <w:t>Forecast sales</w:t>
            </w:r>
          </w:p>
        </w:tc>
        <w:tc>
          <w:tcPr>
            <w:tcW w:w="1024" w:type="dxa"/>
          </w:tcPr>
          <w:p w14:paraId="3E87F682"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236" w:type="dxa"/>
          </w:tcPr>
          <w:p w14:paraId="0108C1FB"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24" w:type="dxa"/>
          </w:tcPr>
          <w:p w14:paraId="48066B1D"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236" w:type="dxa"/>
          </w:tcPr>
          <w:p w14:paraId="39480277"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997" w:type="dxa"/>
            <w:gridSpan w:val="2"/>
          </w:tcPr>
          <w:p w14:paraId="1A9366C0"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245" w:type="dxa"/>
          </w:tcPr>
          <w:p w14:paraId="23D98D39"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42" w:type="dxa"/>
          </w:tcPr>
          <w:p w14:paraId="6C0B8365"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r>
      <w:tr w:rsidR="006F0D49" w14:paraId="0B47658B" w14:textId="77777777" w:rsidTr="00FD4C38">
        <w:tc>
          <w:tcPr>
            <w:tcW w:w="2339" w:type="dxa"/>
          </w:tcPr>
          <w:p w14:paraId="19332E2E" w14:textId="4B2E89D7" w:rsidR="006F0D49" w:rsidRPr="00A66A33" w:rsidRDefault="006F0D49" w:rsidP="006F0D49">
            <w:pPr>
              <w:tabs>
                <w:tab w:val="left" w:pos="540"/>
              </w:tabs>
              <w:spacing w:line="240" w:lineRule="atLeast"/>
              <w:ind w:firstLine="72"/>
              <w:rPr>
                <w:rFonts w:ascii="Times New Roman" w:hAnsi="Times New Roman" w:cs="Times New Roman"/>
                <w:sz w:val="22"/>
                <w:szCs w:val="22"/>
              </w:rPr>
            </w:pPr>
            <w:r w:rsidRPr="00A66A33">
              <w:rPr>
                <w:rFonts w:ascii="Times New Roman" w:hAnsi="Times New Roman" w:cs="Times New Roman"/>
                <w:sz w:val="22"/>
                <w:szCs w:val="22"/>
              </w:rPr>
              <w:t xml:space="preserve">Forward exchange </w:t>
            </w:r>
          </w:p>
        </w:tc>
        <w:tc>
          <w:tcPr>
            <w:tcW w:w="2157" w:type="dxa"/>
            <w:hideMark/>
          </w:tcPr>
          <w:p w14:paraId="5B7F6C3B" w14:textId="77777777" w:rsidR="006F0D49" w:rsidRDefault="006F0D49" w:rsidP="006F0D49">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Won</w:t>
            </w:r>
          </w:p>
        </w:tc>
        <w:tc>
          <w:tcPr>
            <w:tcW w:w="1024" w:type="dxa"/>
            <w:shd w:val="clear" w:color="auto" w:fill="auto"/>
          </w:tcPr>
          <w:p w14:paraId="42680540" w14:textId="59212F15" w:rsidR="006F0D49" w:rsidRDefault="006F0D49" w:rsidP="006F0D49">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211</w:t>
            </w:r>
          </w:p>
        </w:tc>
        <w:tc>
          <w:tcPr>
            <w:tcW w:w="236" w:type="dxa"/>
            <w:vAlign w:val="bottom"/>
          </w:tcPr>
          <w:p w14:paraId="2B9E3EB8"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24" w:type="dxa"/>
            <w:shd w:val="clear" w:color="auto" w:fill="auto"/>
            <w:hideMark/>
          </w:tcPr>
          <w:p w14:paraId="70D8E3D8" w14:textId="35DBF5F5" w:rsidR="006F0D49" w:rsidRDefault="006F0D49" w:rsidP="006F0D49">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57</w:t>
            </w:r>
          </w:p>
        </w:tc>
        <w:tc>
          <w:tcPr>
            <w:tcW w:w="236" w:type="dxa"/>
            <w:vAlign w:val="bottom"/>
          </w:tcPr>
          <w:p w14:paraId="4BA9CEDA"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4C7164ED" w14:textId="1808AD8B" w:rsidR="006F0D49" w:rsidRDefault="006F0D49" w:rsidP="006F0D49">
            <w:pPr>
              <w:pStyle w:val="acctfourfigures"/>
              <w:spacing w:line="240" w:lineRule="auto"/>
              <w:ind w:right="-79"/>
              <w:rPr>
                <w:szCs w:val="22"/>
                <w:lang w:bidi="th-TH"/>
              </w:rPr>
            </w:pPr>
            <w:r>
              <w:rPr>
                <w:szCs w:val="22"/>
                <w:lang w:bidi="th-TH"/>
              </w:rPr>
              <w:t>-</w:t>
            </w:r>
          </w:p>
        </w:tc>
        <w:tc>
          <w:tcPr>
            <w:tcW w:w="245" w:type="dxa"/>
          </w:tcPr>
          <w:p w14:paraId="3539A8DF"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00104583" w14:textId="4FA7B084" w:rsidR="006F0D49" w:rsidRDefault="006F0D49" w:rsidP="006F0D49">
            <w:pPr>
              <w:pStyle w:val="acctfourfigures"/>
              <w:spacing w:line="240" w:lineRule="auto"/>
              <w:ind w:right="-79"/>
              <w:rPr>
                <w:szCs w:val="22"/>
                <w:lang w:bidi="th-TH"/>
              </w:rPr>
            </w:pPr>
            <w:r>
              <w:rPr>
                <w:szCs w:val="22"/>
                <w:lang w:bidi="th-TH"/>
              </w:rPr>
              <w:t>-</w:t>
            </w:r>
          </w:p>
        </w:tc>
      </w:tr>
      <w:tr w:rsidR="006F0D49" w14:paraId="16DD8931" w14:textId="77777777" w:rsidTr="00FD4C38">
        <w:tc>
          <w:tcPr>
            <w:tcW w:w="2339" w:type="dxa"/>
          </w:tcPr>
          <w:p w14:paraId="4D0F4CC1" w14:textId="536AE2B5" w:rsidR="006F0D49" w:rsidRPr="00A66A33" w:rsidRDefault="006F0D49" w:rsidP="006F0D49">
            <w:pPr>
              <w:tabs>
                <w:tab w:val="left" w:pos="540"/>
              </w:tabs>
              <w:spacing w:line="240" w:lineRule="atLeast"/>
              <w:ind w:left="245"/>
              <w:rPr>
                <w:rFonts w:ascii="Times New Roman" w:hAnsi="Times New Roman" w:cs="Times New Roman"/>
                <w:sz w:val="22"/>
                <w:szCs w:val="22"/>
              </w:rPr>
            </w:pPr>
            <w:r w:rsidRPr="00A66A33">
              <w:rPr>
                <w:rFonts w:ascii="Times New Roman" w:hAnsi="Times New Roman" w:cs="Times New Roman"/>
                <w:sz w:val="22"/>
                <w:szCs w:val="22"/>
              </w:rPr>
              <w:t>contracts</w:t>
            </w:r>
          </w:p>
        </w:tc>
        <w:tc>
          <w:tcPr>
            <w:tcW w:w="2157" w:type="dxa"/>
            <w:hideMark/>
          </w:tcPr>
          <w:p w14:paraId="5F0065A4" w14:textId="77777777" w:rsidR="006F0D49" w:rsidRDefault="006F0D49" w:rsidP="006F0D49">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United States Dollar</w:t>
            </w:r>
          </w:p>
        </w:tc>
        <w:tc>
          <w:tcPr>
            <w:tcW w:w="1024" w:type="dxa"/>
          </w:tcPr>
          <w:p w14:paraId="2D4830ED" w14:textId="3286E4BC" w:rsidR="006F0D49" w:rsidRDefault="006F0D49" w:rsidP="006F0D49">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4,341</w:t>
            </w:r>
          </w:p>
        </w:tc>
        <w:tc>
          <w:tcPr>
            <w:tcW w:w="236" w:type="dxa"/>
            <w:vAlign w:val="bottom"/>
          </w:tcPr>
          <w:p w14:paraId="4589C099"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24" w:type="dxa"/>
            <w:hideMark/>
          </w:tcPr>
          <w:p w14:paraId="50AE98E1" w14:textId="0217DC89" w:rsidR="006F0D49" w:rsidRDefault="006F0D49" w:rsidP="006F0D49">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3,041</w:t>
            </w:r>
          </w:p>
        </w:tc>
        <w:tc>
          <w:tcPr>
            <w:tcW w:w="236" w:type="dxa"/>
            <w:vAlign w:val="bottom"/>
          </w:tcPr>
          <w:p w14:paraId="552BCDC6"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0C81FD33" w14:textId="6CC7E83E" w:rsidR="006F0D49" w:rsidRDefault="006F0D49" w:rsidP="006F0D49">
            <w:pPr>
              <w:pStyle w:val="acctfourfigures"/>
              <w:spacing w:line="240" w:lineRule="auto"/>
              <w:ind w:right="-79"/>
              <w:rPr>
                <w:szCs w:val="22"/>
                <w:lang w:bidi="th-TH"/>
              </w:rPr>
            </w:pPr>
            <w:r>
              <w:rPr>
                <w:szCs w:val="22"/>
                <w:lang w:bidi="th-TH"/>
              </w:rPr>
              <w:t>237</w:t>
            </w:r>
          </w:p>
        </w:tc>
        <w:tc>
          <w:tcPr>
            <w:tcW w:w="245" w:type="dxa"/>
          </w:tcPr>
          <w:p w14:paraId="71DB3FF4"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033156DA" w14:textId="744E7862" w:rsidR="006F0D49" w:rsidRDefault="006F0D49" w:rsidP="006F0D49">
            <w:pPr>
              <w:pStyle w:val="acctfourfigures"/>
              <w:spacing w:line="240" w:lineRule="auto"/>
              <w:ind w:right="-79"/>
              <w:rPr>
                <w:szCs w:val="22"/>
                <w:lang w:bidi="th-TH"/>
              </w:rPr>
            </w:pPr>
            <w:r>
              <w:rPr>
                <w:szCs w:val="22"/>
                <w:lang w:bidi="th-TH"/>
              </w:rPr>
              <w:t>131</w:t>
            </w:r>
          </w:p>
        </w:tc>
      </w:tr>
      <w:tr w:rsidR="006F0D49" w14:paraId="0A5DDDFB" w14:textId="77777777" w:rsidTr="00FD4C38">
        <w:tc>
          <w:tcPr>
            <w:tcW w:w="2339" w:type="dxa"/>
          </w:tcPr>
          <w:p w14:paraId="0D81FB8C" w14:textId="77777777" w:rsidR="006F0D49" w:rsidRDefault="006F0D49" w:rsidP="006F0D49">
            <w:pPr>
              <w:tabs>
                <w:tab w:val="left" w:pos="540"/>
              </w:tabs>
              <w:spacing w:line="240" w:lineRule="atLeast"/>
              <w:ind w:firstLine="72"/>
              <w:rPr>
                <w:rFonts w:ascii="Times New Roman" w:hAnsi="Times New Roman" w:cs="Times New Roman"/>
                <w:sz w:val="22"/>
                <w:szCs w:val="22"/>
              </w:rPr>
            </w:pPr>
          </w:p>
        </w:tc>
        <w:tc>
          <w:tcPr>
            <w:tcW w:w="2157" w:type="dxa"/>
            <w:hideMark/>
          </w:tcPr>
          <w:p w14:paraId="4E9BD372" w14:textId="77777777" w:rsidR="006F0D49" w:rsidRDefault="006F0D49" w:rsidP="006F0D49">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 xml:space="preserve">Pound Sterling </w:t>
            </w:r>
          </w:p>
        </w:tc>
        <w:tc>
          <w:tcPr>
            <w:tcW w:w="1024" w:type="dxa"/>
          </w:tcPr>
          <w:p w14:paraId="4B0B8EFC" w14:textId="1C0B0B42" w:rsidR="006F0D49" w:rsidRDefault="006F0D49" w:rsidP="006F0D49">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121</w:t>
            </w:r>
          </w:p>
        </w:tc>
        <w:tc>
          <w:tcPr>
            <w:tcW w:w="236" w:type="dxa"/>
            <w:vAlign w:val="bottom"/>
          </w:tcPr>
          <w:p w14:paraId="157939D5"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24" w:type="dxa"/>
            <w:hideMark/>
          </w:tcPr>
          <w:p w14:paraId="66AC6383" w14:textId="4A26B82A" w:rsidR="006F0D49" w:rsidRDefault="006F0D49" w:rsidP="006F0D49">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1,206</w:t>
            </w:r>
          </w:p>
        </w:tc>
        <w:tc>
          <w:tcPr>
            <w:tcW w:w="236" w:type="dxa"/>
            <w:vAlign w:val="bottom"/>
          </w:tcPr>
          <w:p w14:paraId="7E728F33"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0BEC85FA" w14:textId="5510E2A2" w:rsidR="006F0D49" w:rsidRDefault="006F0D49" w:rsidP="006F0D49">
            <w:pPr>
              <w:pStyle w:val="acctfourfigures"/>
              <w:spacing w:line="240" w:lineRule="auto"/>
              <w:ind w:right="-79"/>
              <w:rPr>
                <w:szCs w:val="22"/>
                <w:lang w:bidi="th-TH"/>
              </w:rPr>
            </w:pPr>
            <w:r>
              <w:rPr>
                <w:szCs w:val="22"/>
                <w:lang w:bidi="th-TH"/>
              </w:rPr>
              <w:t>32</w:t>
            </w:r>
          </w:p>
        </w:tc>
        <w:tc>
          <w:tcPr>
            <w:tcW w:w="245" w:type="dxa"/>
          </w:tcPr>
          <w:p w14:paraId="0BDC7169"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22F7755B" w14:textId="5612967B" w:rsidR="006F0D49" w:rsidRDefault="006F0D49" w:rsidP="006F0D49">
            <w:pPr>
              <w:pStyle w:val="acctfourfigures"/>
              <w:spacing w:line="240" w:lineRule="auto"/>
              <w:ind w:right="-79"/>
              <w:rPr>
                <w:szCs w:val="22"/>
                <w:lang w:bidi="th-TH"/>
              </w:rPr>
            </w:pPr>
            <w:r>
              <w:rPr>
                <w:szCs w:val="22"/>
                <w:lang w:bidi="th-TH"/>
              </w:rPr>
              <w:t>78</w:t>
            </w:r>
          </w:p>
        </w:tc>
      </w:tr>
      <w:tr w:rsidR="006F0D49" w14:paraId="44ABFD4B" w14:textId="77777777" w:rsidTr="00FD4C38">
        <w:tc>
          <w:tcPr>
            <w:tcW w:w="2339" w:type="dxa"/>
          </w:tcPr>
          <w:p w14:paraId="16A99DE8" w14:textId="77777777" w:rsidR="006F0D49" w:rsidRDefault="006F0D49" w:rsidP="006F0D49">
            <w:pPr>
              <w:tabs>
                <w:tab w:val="left" w:pos="540"/>
              </w:tabs>
              <w:spacing w:line="240" w:lineRule="atLeast"/>
              <w:ind w:firstLine="72"/>
              <w:rPr>
                <w:rFonts w:ascii="Times New Roman" w:hAnsi="Times New Roman" w:cs="Times New Roman"/>
                <w:sz w:val="22"/>
                <w:szCs w:val="22"/>
              </w:rPr>
            </w:pPr>
          </w:p>
        </w:tc>
        <w:tc>
          <w:tcPr>
            <w:tcW w:w="2157" w:type="dxa"/>
            <w:hideMark/>
          </w:tcPr>
          <w:p w14:paraId="041B85B5" w14:textId="77777777" w:rsidR="006F0D49" w:rsidRDefault="006F0D49" w:rsidP="006F0D49">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Euro</w:t>
            </w:r>
          </w:p>
        </w:tc>
        <w:tc>
          <w:tcPr>
            <w:tcW w:w="1024" w:type="dxa"/>
          </w:tcPr>
          <w:p w14:paraId="2EE51B9D" w14:textId="1C89775A" w:rsidR="006F0D49" w:rsidRDefault="006F0D49" w:rsidP="006F0D49">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386</w:t>
            </w:r>
          </w:p>
        </w:tc>
        <w:tc>
          <w:tcPr>
            <w:tcW w:w="236" w:type="dxa"/>
            <w:vAlign w:val="bottom"/>
          </w:tcPr>
          <w:p w14:paraId="26612BFB"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24" w:type="dxa"/>
          </w:tcPr>
          <w:p w14:paraId="78E0FCC5" w14:textId="07777818" w:rsidR="006F0D49" w:rsidRDefault="006F0D49" w:rsidP="006F0D49">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296</w:t>
            </w:r>
          </w:p>
        </w:tc>
        <w:tc>
          <w:tcPr>
            <w:tcW w:w="236" w:type="dxa"/>
            <w:vAlign w:val="bottom"/>
          </w:tcPr>
          <w:p w14:paraId="6A4E016F"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4D99E081" w14:textId="03D33407" w:rsidR="006F0D49" w:rsidRDefault="006F0D49" w:rsidP="006F0D49">
            <w:pPr>
              <w:pStyle w:val="acctfourfigures"/>
              <w:spacing w:line="240" w:lineRule="auto"/>
              <w:ind w:right="-79"/>
              <w:rPr>
                <w:szCs w:val="22"/>
                <w:lang w:bidi="th-TH"/>
              </w:rPr>
            </w:pPr>
            <w:r>
              <w:rPr>
                <w:szCs w:val="22"/>
                <w:lang w:bidi="th-TH"/>
              </w:rPr>
              <w:t>-</w:t>
            </w:r>
          </w:p>
        </w:tc>
        <w:tc>
          <w:tcPr>
            <w:tcW w:w="245" w:type="dxa"/>
          </w:tcPr>
          <w:p w14:paraId="2346A542"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683E9A22" w14:textId="50C76183" w:rsidR="006F0D49" w:rsidRDefault="006F0D49" w:rsidP="006F0D49">
            <w:pPr>
              <w:pStyle w:val="acctfourfigures"/>
              <w:spacing w:line="240" w:lineRule="auto"/>
              <w:ind w:right="-79"/>
              <w:rPr>
                <w:szCs w:val="22"/>
                <w:lang w:bidi="th-TH"/>
              </w:rPr>
            </w:pPr>
            <w:r>
              <w:rPr>
                <w:szCs w:val="22"/>
                <w:lang w:bidi="th-TH"/>
              </w:rPr>
              <w:t>-</w:t>
            </w:r>
          </w:p>
        </w:tc>
      </w:tr>
      <w:tr w:rsidR="006F0D49" w14:paraId="0107DEFF" w14:textId="77777777" w:rsidTr="00FD4C38">
        <w:tc>
          <w:tcPr>
            <w:tcW w:w="2339" w:type="dxa"/>
          </w:tcPr>
          <w:p w14:paraId="1520F227" w14:textId="77777777" w:rsidR="006F0D49" w:rsidRDefault="006F0D49" w:rsidP="006F0D49">
            <w:pPr>
              <w:tabs>
                <w:tab w:val="left" w:pos="540"/>
              </w:tabs>
              <w:spacing w:line="240" w:lineRule="atLeast"/>
              <w:ind w:firstLine="72"/>
              <w:rPr>
                <w:rFonts w:ascii="Times New Roman" w:hAnsi="Times New Roman" w:cs="Times New Roman"/>
                <w:sz w:val="22"/>
                <w:szCs w:val="22"/>
              </w:rPr>
            </w:pPr>
          </w:p>
        </w:tc>
        <w:tc>
          <w:tcPr>
            <w:tcW w:w="2157" w:type="dxa"/>
            <w:hideMark/>
          </w:tcPr>
          <w:p w14:paraId="2BF675B8" w14:textId="77777777" w:rsidR="006F0D49" w:rsidRDefault="006F0D49" w:rsidP="006F0D49">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Renminbi</w:t>
            </w:r>
          </w:p>
        </w:tc>
        <w:tc>
          <w:tcPr>
            <w:tcW w:w="1024" w:type="dxa"/>
            <w:vAlign w:val="bottom"/>
          </w:tcPr>
          <w:p w14:paraId="290EEC7C" w14:textId="4DC7834B" w:rsidR="006F0D49" w:rsidRDefault="006F0D49" w:rsidP="006F0D49">
            <w:pPr>
              <w:tabs>
                <w:tab w:val="decimal" w:pos="684"/>
              </w:tabs>
              <w:spacing w:line="240" w:lineRule="atLeast"/>
              <w:ind w:left="-108" w:right="-119"/>
              <w:rPr>
                <w:szCs w:val="22"/>
              </w:rPr>
            </w:pPr>
            <w:r w:rsidRPr="00B3474B">
              <w:rPr>
                <w:rFonts w:ascii="Times New Roman" w:hAnsi="Times New Roman" w:cs="Times New Roman"/>
                <w:sz w:val="22"/>
                <w:szCs w:val="22"/>
              </w:rPr>
              <w:t>206</w:t>
            </w:r>
          </w:p>
        </w:tc>
        <w:tc>
          <w:tcPr>
            <w:tcW w:w="236" w:type="dxa"/>
            <w:vAlign w:val="bottom"/>
          </w:tcPr>
          <w:p w14:paraId="3C932651"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7431C006" w14:textId="73E3C160" w:rsidR="006F0D49" w:rsidRPr="00CA3D67" w:rsidRDefault="006F0D49" w:rsidP="006F0D49">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30</w:t>
            </w:r>
          </w:p>
        </w:tc>
        <w:tc>
          <w:tcPr>
            <w:tcW w:w="236" w:type="dxa"/>
            <w:vAlign w:val="bottom"/>
          </w:tcPr>
          <w:p w14:paraId="33A094C6"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32784DAB" w14:textId="7582C702" w:rsidR="006F0D49" w:rsidRDefault="006F0D49" w:rsidP="006F0D49">
            <w:pPr>
              <w:pStyle w:val="acctfourfigures"/>
              <w:spacing w:line="240" w:lineRule="auto"/>
              <w:ind w:right="-79"/>
              <w:rPr>
                <w:szCs w:val="22"/>
                <w:lang w:bidi="th-TH"/>
              </w:rPr>
            </w:pPr>
            <w:r>
              <w:rPr>
                <w:szCs w:val="22"/>
                <w:lang w:bidi="th-TH"/>
              </w:rPr>
              <w:t>206</w:t>
            </w:r>
          </w:p>
        </w:tc>
        <w:tc>
          <w:tcPr>
            <w:tcW w:w="245" w:type="dxa"/>
          </w:tcPr>
          <w:p w14:paraId="4C485583"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0E056BDE" w14:textId="490EA635" w:rsidR="006F0D49" w:rsidRDefault="006F0D49" w:rsidP="006F0D49">
            <w:pPr>
              <w:pStyle w:val="acctfourfigures"/>
              <w:spacing w:line="240" w:lineRule="auto"/>
              <w:ind w:right="-79"/>
              <w:rPr>
                <w:szCs w:val="22"/>
                <w:lang w:bidi="th-TH"/>
              </w:rPr>
            </w:pPr>
            <w:r>
              <w:rPr>
                <w:szCs w:val="22"/>
                <w:lang w:bidi="th-TH"/>
              </w:rPr>
              <w:t>27</w:t>
            </w:r>
          </w:p>
        </w:tc>
      </w:tr>
      <w:tr w:rsidR="006F0D49" w14:paraId="7199828F" w14:textId="77777777" w:rsidTr="00FD4C38">
        <w:trPr>
          <w:trHeight w:hRule="exact" w:val="101"/>
        </w:trPr>
        <w:tc>
          <w:tcPr>
            <w:tcW w:w="2339" w:type="dxa"/>
          </w:tcPr>
          <w:p w14:paraId="52542EE0" w14:textId="77777777" w:rsidR="006F0D49" w:rsidRDefault="006F0D49" w:rsidP="006F0D49">
            <w:pPr>
              <w:tabs>
                <w:tab w:val="left" w:pos="540"/>
              </w:tabs>
              <w:spacing w:line="240" w:lineRule="atLeast"/>
              <w:ind w:firstLine="72"/>
              <w:rPr>
                <w:rFonts w:ascii="Times New Roman" w:hAnsi="Times New Roman" w:cs="Times New Roman"/>
                <w:sz w:val="22"/>
                <w:szCs w:val="22"/>
              </w:rPr>
            </w:pPr>
          </w:p>
        </w:tc>
        <w:tc>
          <w:tcPr>
            <w:tcW w:w="2157" w:type="dxa"/>
          </w:tcPr>
          <w:p w14:paraId="02971A8D" w14:textId="77777777" w:rsidR="006F0D49" w:rsidRDefault="006F0D49" w:rsidP="006F0D49">
            <w:pPr>
              <w:tabs>
                <w:tab w:val="left" w:pos="540"/>
              </w:tabs>
              <w:spacing w:line="240" w:lineRule="atLeast"/>
              <w:rPr>
                <w:rFonts w:ascii="Times New Roman" w:hAnsi="Times New Roman" w:cs="Times New Roman"/>
                <w:sz w:val="22"/>
                <w:szCs w:val="22"/>
              </w:rPr>
            </w:pPr>
          </w:p>
        </w:tc>
        <w:tc>
          <w:tcPr>
            <w:tcW w:w="1024" w:type="dxa"/>
            <w:vAlign w:val="bottom"/>
          </w:tcPr>
          <w:p w14:paraId="79E23829" w14:textId="77777777" w:rsidR="006F0D49" w:rsidRPr="00B3474B" w:rsidRDefault="006F0D49" w:rsidP="006F0D49">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76916BCA"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43E10EB5"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2BFE0601"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4B391C72" w14:textId="77777777" w:rsidR="006F0D49" w:rsidRDefault="006F0D49" w:rsidP="006F0D49">
            <w:pPr>
              <w:pStyle w:val="acctfourfigures"/>
              <w:spacing w:line="240" w:lineRule="auto"/>
              <w:ind w:right="-79"/>
              <w:rPr>
                <w:szCs w:val="22"/>
                <w:lang w:bidi="th-TH"/>
              </w:rPr>
            </w:pPr>
          </w:p>
        </w:tc>
        <w:tc>
          <w:tcPr>
            <w:tcW w:w="245" w:type="dxa"/>
          </w:tcPr>
          <w:p w14:paraId="69051136"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02722F9E" w14:textId="77777777" w:rsidR="006F0D49" w:rsidRDefault="006F0D49" w:rsidP="006F0D49">
            <w:pPr>
              <w:pStyle w:val="acctfourfigures"/>
              <w:spacing w:line="240" w:lineRule="auto"/>
              <w:ind w:right="-79"/>
              <w:rPr>
                <w:szCs w:val="22"/>
                <w:lang w:bidi="th-TH"/>
              </w:rPr>
            </w:pPr>
          </w:p>
        </w:tc>
      </w:tr>
      <w:tr w:rsidR="006F0D49" w14:paraId="1CF8670D" w14:textId="77777777" w:rsidTr="00FD4C38">
        <w:tc>
          <w:tcPr>
            <w:tcW w:w="2339" w:type="dxa"/>
          </w:tcPr>
          <w:p w14:paraId="35D162BF" w14:textId="402D7B0E" w:rsidR="006F0D49" w:rsidRDefault="006F0D49" w:rsidP="006F0D49">
            <w:pPr>
              <w:tabs>
                <w:tab w:val="left" w:pos="540"/>
              </w:tabs>
              <w:spacing w:line="240" w:lineRule="atLeast"/>
              <w:ind w:firstLine="72"/>
              <w:rPr>
                <w:rFonts w:ascii="Times New Roman" w:hAnsi="Times New Roman" w:cs="Times New Roman"/>
                <w:sz w:val="22"/>
                <w:szCs w:val="22"/>
              </w:rPr>
            </w:pPr>
            <w:r w:rsidRPr="00C622DB">
              <w:rPr>
                <w:rFonts w:ascii="Times New Roman" w:hAnsi="Times New Roman" w:cs="Times New Roman"/>
                <w:b/>
                <w:bCs/>
                <w:sz w:val="22"/>
                <w:szCs w:val="22"/>
              </w:rPr>
              <w:t>Forecast purchases</w:t>
            </w:r>
          </w:p>
        </w:tc>
        <w:tc>
          <w:tcPr>
            <w:tcW w:w="2157" w:type="dxa"/>
          </w:tcPr>
          <w:p w14:paraId="3CC60D88" w14:textId="77777777" w:rsidR="006F0D49" w:rsidRDefault="006F0D49" w:rsidP="006F0D49">
            <w:pPr>
              <w:tabs>
                <w:tab w:val="left" w:pos="540"/>
              </w:tabs>
              <w:spacing w:line="240" w:lineRule="atLeast"/>
              <w:rPr>
                <w:rFonts w:ascii="Times New Roman" w:hAnsi="Times New Roman" w:cs="Times New Roman"/>
                <w:sz w:val="22"/>
                <w:szCs w:val="22"/>
              </w:rPr>
            </w:pPr>
          </w:p>
        </w:tc>
        <w:tc>
          <w:tcPr>
            <w:tcW w:w="1024" w:type="dxa"/>
          </w:tcPr>
          <w:p w14:paraId="1501F393" w14:textId="77777777" w:rsidR="006F0D49" w:rsidRPr="00B3474B" w:rsidRDefault="006F0D49" w:rsidP="006F0D49">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06EA07BA"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24" w:type="dxa"/>
          </w:tcPr>
          <w:p w14:paraId="5B371C52"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6C466701"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63EA7CCF" w14:textId="77777777" w:rsidR="006F0D49" w:rsidRDefault="006F0D49" w:rsidP="006F0D49">
            <w:pPr>
              <w:pStyle w:val="acctfourfigures"/>
              <w:spacing w:line="240" w:lineRule="auto"/>
              <w:ind w:right="-79"/>
              <w:rPr>
                <w:szCs w:val="22"/>
                <w:lang w:bidi="th-TH"/>
              </w:rPr>
            </w:pPr>
          </w:p>
        </w:tc>
        <w:tc>
          <w:tcPr>
            <w:tcW w:w="245" w:type="dxa"/>
          </w:tcPr>
          <w:p w14:paraId="35C2FD52"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147D10C1" w14:textId="77777777" w:rsidR="006F0D49" w:rsidRDefault="006F0D49" w:rsidP="006F0D49">
            <w:pPr>
              <w:pStyle w:val="acctfourfigures"/>
              <w:spacing w:line="240" w:lineRule="auto"/>
              <w:ind w:right="-79"/>
              <w:rPr>
                <w:szCs w:val="22"/>
                <w:lang w:bidi="th-TH"/>
              </w:rPr>
            </w:pPr>
          </w:p>
        </w:tc>
      </w:tr>
      <w:tr w:rsidR="006F0D49" w14:paraId="732802EB" w14:textId="77777777" w:rsidTr="00FD4C38">
        <w:tc>
          <w:tcPr>
            <w:tcW w:w="2339" w:type="dxa"/>
          </w:tcPr>
          <w:p w14:paraId="4E1B3D87" w14:textId="2BD6B09D" w:rsidR="006F0D49" w:rsidRDefault="006F0D49" w:rsidP="006F0D49">
            <w:pPr>
              <w:tabs>
                <w:tab w:val="left" w:pos="540"/>
              </w:tabs>
              <w:spacing w:line="240" w:lineRule="atLeast"/>
              <w:ind w:firstLine="72"/>
              <w:rPr>
                <w:rFonts w:ascii="Times New Roman" w:hAnsi="Times New Roman" w:cs="Times New Roman"/>
                <w:sz w:val="22"/>
                <w:szCs w:val="22"/>
              </w:rPr>
            </w:pPr>
            <w:r>
              <w:rPr>
                <w:rFonts w:ascii="Times New Roman" w:hAnsi="Times New Roman" w:cs="Times New Roman"/>
                <w:sz w:val="22"/>
                <w:szCs w:val="22"/>
              </w:rPr>
              <w:t>Foreign currencies</w:t>
            </w:r>
          </w:p>
        </w:tc>
        <w:tc>
          <w:tcPr>
            <w:tcW w:w="2157" w:type="dxa"/>
          </w:tcPr>
          <w:p w14:paraId="06144D05" w14:textId="6642396B" w:rsidR="006F0D49" w:rsidRDefault="006F0D49" w:rsidP="006F0D49">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Euro</w:t>
            </w:r>
          </w:p>
        </w:tc>
        <w:tc>
          <w:tcPr>
            <w:tcW w:w="1024" w:type="dxa"/>
          </w:tcPr>
          <w:p w14:paraId="53DB7EA6" w14:textId="15A1BB87" w:rsidR="006F0D49" w:rsidRPr="00B3474B" w:rsidRDefault="006F0D49" w:rsidP="006F0D49">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18</w:t>
            </w:r>
          </w:p>
        </w:tc>
        <w:tc>
          <w:tcPr>
            <w:tcW w:w="236" w:type="dxa"/>
            <w:vAlign w:val="bottom"/>
          </w:tcPr>
          <w:p w14:paraId="26968B3C"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24" w:type="dxa"/>
          </w:tcPr>
          <w:p w14:paraId="786849F8" w14:textId="78A3F4F8" w:rsidR="006F0D49" w:rsidRDefault="006F0D49" w:rsidP="006F0D49">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683</w:t>
            </w:r>
          </w:p>
        </w:tc>
        <w:tc>
          <w:tcPr>
            <w:tcW w:w="236" w:type="dxa"/>
            <w:vAlign w:val="bottom"/>
          </w:tcPr>
          <w:p w14:paraId="53EAB2BE"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6DD80268" w14:textId="44F9C082" w:rsidR="006F0D49" w:rsidRDefault="006F0D49" w:rsidP="006F0D49">
            <w:pPr>
              <w:pStyle w:val="acctfourfigures"/>
              <w:spacing w:line="240" w:lineRule="auto"/>
              <w:ind w:right="-79"/>
              <w:rPr>
                <w:szCs w:val="22"/>
                <w:lang w:bidi="th-TH"/>
              </w:rPr>
            </w:pPr>
            <w:r>
              <w:rPr>
                <w:szCs w:val="22"/>
                <w:lang w:bidi="th-TH"/>
              </w:rPr>
              <w:t>-</w:t>
            </w:r>
          </w:p>
        </w:tc>
        <w:tc>
          <w:tcPr>
            <w:tcW w:w="245" w:type="dxa"/>
          </w:tcPr>
          <w:p w14:paraId="12E13264"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6456DB4D" w14:textId="3C5B2327" w:rsidR="006F0D49" w:rsidRDefault="006F0D49" w:rsidP="006F0D49">
            <w:pPr>
              <w:pStyle w:val="acctfourfigures"/>
              <w:spacing w:line="240" w:lineRule="auto"/>
              <w:ind w:right="-79"/>
              <w:rPr>
                <w:szCs w:val="22"/>
                <w:lang w:bidi="th-TH"/>
              </w:rPr>
            </w:pPr>
            <w:r>
              <w:rPr>
                <w:szCs w:val="22"/>
                <w:lang w:bidi="th-TH"/>
              </w:rPr>
              <w:t>-</w:t>
            </w:r>
          </w:p>
        </w:tc>
      </w:tr>
      <w:tr w:rsidR="006F0D49" w14:paraId="15E1CBDB" w14:textId="77777777" w:rsidTr="00FD4C38">
        <w:tc>
          <w:tcPr>
            <w:tcW w:w="2339" w:type="dxa"/>
          </w:tcPr>
          <w:p w14:paraId="52FFE457" w14:textId="77777777" w:rsidR="006F0D49" w:rsidRDefault="006F0D49" w:rsidP="006F0D49">
            <w:pPr>
              <w:tabs>
                <w:tab w:val="left" w:pos="540"/>
              </w:tabs>
              <w:spacing w:line="240" w:lineRule="atLeast"/>
              <w:ind w:firstLine="72"/>
              <w:rPr>
                <w:rFonts w:ascii="Times New Roman" w:hAnsi="Times New Roman" w:cs="Times New Roman"/>
                <w:sz w:val="22"/>
                <w:szCs w:val="22"/>
              </w:rPr>
            </w:pPr>
          </w:p>
        </w:tc>
        <w:tc>
          <w:tcPr>
            <w:tcW w:w="2157" w:type="dxa"/>
          </w:tcPr>
          <w:p w14:paraId="3DE7B559" w14:textId="0F60668A" w:rsidR="006F0D49" w:rsidRDefault="006F0D49" w:rsidP="006F0D49">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United States Dollar</w:t>
            </w:r>
          </w:p>
        </w:tc>
        <w:tc>
          <w:tcPr>
            <w:tcW w:w="1024" w:type="dxa"/>
          </w:tcPr>
          <w:p w14:paraId="7D24E5B4" w14:textId="004A67AC" w:rsidR="006F0D49" w:rsidRPr="00B3474B" w:rsidRDefault="006F0D49" w:rsidP="006F0D49">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13</w:t>
            </w:r>
          </w:p>
        </w:tc>
        <w:tc>
          <w:tcPr>
            <w:tcW w:w="236" w:type="dxa"/>
            <w:vAlign w:val="bottom"/>
          </w:tcPr>
          <w:p w14:paraId="0B8D2A72"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24" w:type="dxa"/>
          </w:tcPr>
          <w:p w14:paraId="41A21B39" w14:textId="4177D30D" w:rsidR="006F0D49" w:rsidRDefault="006F0D49" w:rsidP="006F0D49">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60</w:t>
            </w:r>
          </w:p>
        </w:tc>
        <w:tc>
          <w:tcPr>
            <w:tcW w:w="236" w:type="dxa"/>
            <w:vAlign w:val="bottom"/>
          </w:tcPr>
          <w:p w14:paraId="02FB4250"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7C2B9A0D" w14:textId="2CE881F3" w:rsidR="006F0D49" w:rsidRDefault="006F0D49" w:rsidP="006F0D49">
            <w:pPr>
              <w:pStyle w:val="acctfourfigures"/>
              <w:spacing w:line="240" w:lineRule="auto"/>
              <w:ind w:right="-79"/>
              <w:rPr>
                <w:szCs w:val="22"/>
                <w:lang w:bidi="th-TH"/>
              </w:rPr>
            </w:pPr>
            <w:r>
              <w:rPr>
                <w:szCs w:val="22"/>
                <w:lang w:bidi="th-TH"/>
              </w:rPr>
              <w:t>-</w:t>
            </w:r>
          </w:p>
        </w:tc>
        <w:tc>
          <w:tcPr>
            <w:tcW w:w="245" w:type="dxa"/>
          </w:tcPr>
          <w:p w14:paraId="2FC1DE43"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3B786C5C" w14:textId="6ECE228A" w:rsidR="006F0D49" w:rsidRDefault="006F0D49" w:rsidP="006F0D49">
            <w:pPr>
              <w:pStyle w:val="acctfourfigures"/>
              <w:spacing w:line="240" w:lineRule="auto"/>
              <w:ind w:right="-79"/>
              <w:rPr>
                <w:szCs w:val="22"/>
                <w:lang w:bidi="th-TH"/>
              </w:rPr>
            </w:pPr>
            <w:r>
              <w:rPr>
                <w:szCs w:val="22"/>
                <w:lang w:bidi="th-TH"/>
              </w:rPr>
              <w:t>2</w:t>
            </w:r>
          </w:p>
        </w:tc>
      </w:tr>
      <w:tr w:rsidR="006F0D49" w14:paraId="73B117FB" w14:textId="77777777" w:rsidTr="00FD4C38">
        <w:tc>
          <w:tcPr>
            <w:tcW w:w="2339" w:type="dxa"/>
          </w:tcPr>
          <w:p w14:paraId="5C6CF84D" w14:textId="77777777" w:rsidR="006F0D49" w:rsidRDefault="006F0D49" w:rsidP="006F0D49">
            <w:pPr>
              <w:tabs>
                <w:tab w:val="left" w:pos="540"/>
              </w:tabs>
              <w:spacing w:line="240" w:lineRule="atLeast"/>
              <w:ind w:firstLine="72"/>
              <w:rPr>
                <w:rFonts w:ascii="Times New Roman" w:hAnsi="Times New Roman" w:cs="Times New Roman"/>
                <w:sz w:val="22"/>
                <w:szCs w:val="22"/>
              </w:rPr>
            </w:pPr>
          </w:p>
        </w:tc>
        <w:tc>
          <w:tcPr>
            <w:tcW w:w="2157" w:type="dxa"/>
          </w:tcPr>
          <w:p w14:paraId="5B7E76B7" w14:textId="77777777" w:rsidR="006F0D49" w:rsidRDefault="006F0D49" w:rsidP="006F0D49">
            <w:pPr>
              <w:tabs>
                <w:tab w:val="left" w:pos="540"/>
              </w:tabs>
              <w:spacing w:line="240" w:lineRule="atLeast"/>
              <w:rPr>
                <w:rFonts w:ascii="Times New Roman" w:hAnsi="Times New Roman" w:cs="Times New Roman"/>
                <w:sz w:val="22"/>
                <w:szCs w:val="22"/>
              </w:rPr>
            </w:pPr>
          </w:p>
        </w:tc>
        <w:tc>
          <w:tcPr>
            <w:tcW w:w="1024" w:type="dxa"/>
          </w:tcPr>
          <w:p w14:paraId="1D9D3508" w14:textId="77777777" w:rsidR="006F0D49" w:rsidRPr="00B3474B" w:rsidRDefault="006F0D49" w:rsidP="006F0D49">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3308329F"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24" w:type="dxa"/>
          </w:tcPr>
          <w:p w14:paraId="5C8AD8E0"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55AEDE6B"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30978EEE" w14:textId="77777777" w:rsidR="006F0D49" w:rsidRDefault="006F0D49" w:rsidP="006F0D49">
            <w:pPr>
              <w:pStyle w:val="acctfourfigures"/>
              <w:spacing w:line="240" w:lineRule="auto"/>
              <w:ind w:right="-79"/>
              <w:rPr>
                <w:szCs w:val="22"/>
                <w:lang w:bidi="th-TH"/>
              </w:rPr>
            </w:pPr>
          </w:p>
        </w:tc>
        <w:tc>
          <w:tcPr>
            <w:tcW w:w="245" w:type="dxa"/>
          </w:tcPr>
          <w:p w14:paraId="4153150E"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2B5B96B3" w14:textId="77777777" w:rsidR="006F0D49" w:rsidRDefault="006F0D49" w:rsidP="006F0D49">
            <w:pPr>
              <w:pStyle w:val="acctfourfigures"/>
              <w:spacing w:line="240" w:lineRule="auto"/>
              <w:ind w:right="-79"/>
              <w:rPr>
                <w:szCs w:val="22"/>
                <w:lang w:bidi="th-TH"/>
              </w:rPr>
            </w:pPr>
          </w:p>
        </w:tc>
      </w:tr>
      <w:tr w:rsidR="006F0D49" w14:paraId="642617D5" w14:textId="77777777" w:rsidTr="00FD4C38">
        <w:tc>
          <w:tcPr>
            <w:tcW w:w="2339" w:type="dxa"/>
          </w:tcPr>
          <w:p w14:paraId="19C48166" w14:textId="750FEB1C" w:rsidR="006F0D49" w:rsidRDefault="006F0D49" w:rsidP="006F0D49">
            <w:pPr>
              <w:tabs>
                <w:tab w:val="left" w:pos="540"/>
              </w:tabs>
              <w:spacing w:line="240" w:lineRule="atLeast"/>
              <w:ind w:firstLine="72"/>
              <w:rPr>
                <w:rFonts w:ascii="Times New Roman" w:hAnsi="Times New Roman" w:cs="Times New Roman"/>
                <w:sz w:val="22"/>
                <w:szCs w:val="22"/>
              </w:rPr>
            </w:pPr>
            <w:r w:rsidRPr="00426817">
              <w:rPr>
                <w:rFonts w:ascii="Times New Roman" w:hAnsi="Times New Roman" w:cs="Times New Roman"/>
                <w:sz w:val="22"/>
                <w:szCs w:val="22"/>
              </w:rPr>
              <w:t xml:space="preserve">Forward exchange </w:t>
            </w:r>
          </w:p>
        </w:tc>
        <w:tc>
          <w:tcPr>
            <w:tcW w:w="2157" w:type="dxa"/>
          </w:tcPr>
          <w:p w14:paraId="22A4D2CA" w14:textId="7EBB8F6C" w:rsidR="006F0D49" w:rsidRDefault="006F0D49" w:rsidP="006F0D49">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United States Dollar</w:t>
            </w:r>
          </w:p>
        </w:tc>
        <w:tc>
          <w:tcPr>
            <w:tcW w:w="1024" w:type="dxa"/>
          </w:tcPr>
          <w:p w14:paraId="283753B8" w14:textId="7C7A24FB" w:rsidR="006F0D49" w:rsidRPr="00B3474B" w:rsidRDefault="006F0D49" w:rsidP="006F0D49">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5,011</w:t>
            </w:r>
          </w:p>
        </w:tc>
        <w:tc>
          <w:tcPr>
            <w:tcW w:w="236" w:type="dxa"/>
            <w:vAlign w:val="bottom"/>
          </w:tcPr>
          <w:p w14:paraId="6D93867E"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24" w:type="dxa"/>
          </w:tcPr>
          <w:p w14:paraId="4F9B8902" w14:textId="74E9B009" w:rsidR="006F0D49" w:rsidRDefault="006F0D49" w:rsidP="006F0D49">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3,399</w:t>
            </w:r>
          </w:p>
        </w:tc>
        <w:tc>
          <w:tcPr>
            <w:tcW w:w="236" w:type="dxa"/>
            <w:vAlign w:val="bottom"/>
          </w:tcPr>
          <w:p w14:paraId="1CE3E7AC"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6E3B7212" w14:textId="4413370A" w:rsidR="006F0D49" w:rsidRDefault="006F0D49" w:rsidP="006F0D49">
            <w:pPr>
              <w:pStyle w:val="acctfourfigures"/>
              <w:spacing w:line="240" w:lineRule="auto"/>
              <w:ind w:right="-79"/>
              <w:rPr>
                <w:szCs w:val="22"/>
                <w:lang w:bidi="th-TH"/>
              </w:rPr>
            </w:pPr>
            <w:r>
              <w:rPr>
                <w:szCs w:val="22"/>
                <w:lang w:bidi="th-TH"/>
              </w:rPr>
              <w:t>-</w:t>
            </w:r>
          </w:p>
        </w:tc>
        <w:tc>
          <w:tcPr>
            <w:tcW w:w="245" w:type="dxa"/>
          </w:tcPr>
          <w:p w14:paraId="79940C67"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3FACD2F7" w14:textId="30335885" w:rsidR="006F0D49" w:rsidRDefault="006F0D49" w:rsidP="006F0D49">
            <w:pPr>
              <w:pStyle w:val="acctfourfigures"/>
              <w:spacing w:line="240" w:lineRule="auto"/>
              <w:ind w:right="-79"/>
              <w:rPr>
                <w:szCs w:val="22"/>
                <w:lang w:bidi="th-TH"/>
              </w:rPr>
            </w:pPr>
            <w:r>
              <w:rPr>
                <w:szCs w:val="22"/>
                <w:lang w:bidi="th-TH"/>
              </w:rPr>
              <w:t>-</w:t>
            </w:r>
          </w:p>
        </w:tc>
      </w:tr>
      <w:tr w:rsidR="006F0D49" w14:paraId="38BD9437" w14:textId="77777777" w:rsidTr="00FD4C38">
        <w:tc>
          <w:tcPr>
            <w:tcW w:w="2339" w:type="dxa"/>
          </w:tcPr>
          <w:p w14:paraId="4A5D139C" w14:textId="3CD7B0A5" w:rsidR="006F0D49" w:rsidRDefault="006F0D49" w:rsidP="006F0D49">
            <w:pPr>
              <w:tabs>
                <w:tab w:val="left" w:pos="540"/>
              </w:tabs>
              <w:spacing w:line="240" w:lineRule="atLeast"/>
              <w:ind w:firstLine="72"/>
              <w:rPr>
                <w:rFonts w:ascii="Times New Roman" w:hAnsi="Times New Roman" w:cs="Times New Roman"/>
                <w:sz w:val="22"/>
                <w:szCs w:val="22"/>
              </w:rPr>
            </w:pPr>
            <w:r w:rsidRPr="00426817">
              <w:rPr>
                <w:rFonts w:ascii="Times New Roman" w:hAnsi="Times New Roman" w:cs="Times New Roman"/>
                <w:sz w:val="22"/>
                <w:szCs w:val="22"/>
              </w:rPr>
              <w:t>contracts</w:t>
            </w:r>
          </w:p>
        </w:tc>
        <w:tc>
          <w:tcPr>
            <w:tcW w:w="2157" w:type="dxa"/>
          </w:tcPr>
          <w:p w14:paraId="6FC6215C" w14:textId="77777777" w:rsidR="006F0D49" w:rsidRDefault="006F0D49" w:rsidP="006F0D49">
            <w:pPr>
              <w:tabs>
                <w:tab w:val="left" w:pos="540"/>
              </w:tabs>
              <w:spacing w:line="240" w:lineRule="atLeast"/>
              <w:rPr>
                <w:rFonts w:ascii="Times New Roman" w:hAnsi="Times New Roman" w:cs="Times New Roman"/>
                <w:sz w:val="22"/>
                <w:szCs w:val="22"/>
              </w:rPr>
            </w:pPr>
          </w:p>
        </w:tc>
        <w:tc>
          <w:tcPr>
            <w:tcW w:w="1024" w:type="dxa"/>
          </w:tcPr>
          <w:p w14:paraId="1EFAB086" w14:textId="77777777" w:rsidR="006F0D49" w:rsidRPr="00B3474B" w:rsidRDefault="006F0D49" w:rsidP="006F0D49">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1252BFF3"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24" w:type="dxa"/>
          </w:tcPr>
          <w:p w14:paraId="0B9A9AC2"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452FB0E9"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51A2A978" w14:textId="77777777" w:rsidR="006F0D49" w:rsidRDefault="006F0D49" w:rsidP="006F0D49">
            <w:pPr>
              <w:pStyle w:val="acctfourfigures"/>
              <w:spacing w:line="240" w:lineRule="auto"/>
              <w:ind w:right="-79"/>
              <w:rPr>
                <w:szCs w:val="22"/>
                <w:lang w:bidi="th-TH"/>
              </w:rPr>
            </w:pPr>
          </w:p>
        </w:tc>
        <w:tc>
          <w:tcPr>
            <w:tcW w:w="245" w:type="dxa"/>
          </w:tcPr>
          <w:p w14:paraId="684C3DBA" w14:textId="77777777" w:rsidR="006F0D49" w:rsidRDefault="006F0D49" w:rsidP="006F0D49">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4FE9004E" w14:textId="77777777" w:rsidR="006F0D49" w:rsidRDefault="006F0D49" w:rsidP="006F0D49">
            <w:pPr>
              <w:pStyle w:val="acctfourfigures"/>
              <w:spacing w:line="240" w:lineRule="auto"/>
              <w:ind w:right="-79"/>
              <w:rPr>
                <w:szCs w:val="22"/>
                <w:lang w:bidi="th-TH"/>
              </w:rPr>
            </w:pPr>
          </w:p>
        </w:tc>
      </w:tr>
    </w:tbl>
    <w:p w14:paraId="596A2D03" w14:textId="6E04BC8C" w:rsidR="00CD59F0" w:rsidRDefault="00CD59F0">
      <w:pPr>
        <w:rPr>
          <w:rFonts w:ascii="Times New Roman" w:eastAsia="Calibri" w:hAnsi="Times New Roman" w:cs="Times New Roman"/>
          <w:sz w:val="22"/>
          <w:szCs w:val="22"/>
          <w:highlight w:val="green"/>
          <w:lang w:val="en-GB" w:bidi="ar-SA"/>
        </w:rPr>
      </w:pPr>
    </w:p>
    <w:p w14:paraId="2D68F654" w14:textId="77777777" w:rsidR="00FD4C38" w:rsidRDefault="00FD4C38">
      <w:pPr>
        <w:rPr>
          <w:rFonts w:ascii="Times New Roman" w:eastAsia="Calibri" w:hAnsi="Times New Roman" w:cs="Times New Roman"/>
          <w:i/>
          <w:iCs/>
          <w:sz w:val="22"/>
          <w:szCs w:val="22"/>
          <w:lang w:bidi="ar-SA"/>
        </w:rPr>
      </w:pPr>
      <w:r>
        <w:rPr>
          <w:rFonts w:cs="Times New Roman"/>
          <w:i/>
          <w:iCs/>
          <w:szCs w:val="22"/>
        </w:rPr>
        <w:br w:type="page"/>
      </w:r>
    </w:p>
    <w:p w14:paraId="42B9C6CA" w14:textId="44FCB2ED" w:rsidR="0055468A" w:rsidRPr="0021013F" w:rsidRDefault="0055468A" w:rsidP="00807907">
      <w:pPr>
        <w:pStyle w:val="block"/>
        <w:spacing w:after="0" w:line="240" w:lineRule="atLeast"/>
        <w:ind w:left="1260"/>
        <w:jc w:val="both"/>
        <w:rPr>
          <w:rFonts w:cs="Times New Roman"/>
          <w:szCs w:val="22"/>
          <w:lang w:val="en-US"/>
        </w:rPr>
      </w:pPr>
      <w:r w:rsidRPr="0021013F">
        <w:rPr>
          <w:rFonts w:cs="Times New Roman"/>
          <w:i/>
          <w:iCs/>
          <w:szCs w:val="22"/>
          <w:lang w:val="en-US"/>
        </w:rPr>
        <w:lastRenderedPageBreak/>
        <w:t>Sensitivity analysis</w:t>
      </w:r>
    </w:p>
    <w:p w14:paraId="6C0C1A8F" w14:textId="77777777" w:rsidR="0055468A" w:rsidRPr="0021013F" w:rsidRDefault="0055468A" w:rsidP="0055468A">
      <w:pPr>
        <w:pStyle w:val="block"/>
        <w:spacing w:after="0" w:line="240" w:lineRule="atLeast"/>
        <w:ind w:left="1620"/>
        <w:jc w:val="both"/>
        <w:rPr>
          <w:rFonts w:cs="Times New Roman"/>
          <w:szCs w:val="22"/>
          <w:lang w:val="en-US"/>
        </w:rPr>
      </w:pPr>
    </w:p>
    <w:p w14:paraId="2763BE5C" w14:textId="08C96BB5" w:rsidR="0055468A" w:rsidRPr="0055468A" w:rsidRDefault="0055468A" w:rsidP="00807907">
      <w:pPr>
        <w:pStyle w:val="block"/>
        <w:spacing w:after="0" w:line="240" w:lineRule="auto"/>
        <w:ind w:left="1260"/>
        <w:jc w:val="both"/>
        <w:rPr>
          <w:rFonts w:cs="Times New Roman"/>
          <w:szCs w:val="22"/>
          <w:lang w:val="en-US"/>
        </w:rPr>
      </w:pPr>
      <w:r w:rsidRPr="0021013F">
        <w:rPr>
          <w:rFonts w:cs="Times New Roman"/>
          <w:szCs w:val="22"/>
          <w:lang w:val="en-US"/>
        </w:rPr>
        <w:t xml:space="preserve">A reasonably possible strengthening </w:t>
      </w:r>
      <w:r w:rsidRPr="0021013F">
        <w:rPr>
          <w:rFonts w:cs="Times New Roman"/>
          <w:szCs w:val="22"/>
          <w:cs/>
          <w:lang w:val="en-US" w:bidi="th-TH"/>
        </w:rPr>
        <w:t>(</w:t>
      </w:r>
      <w:r w:rsidRPr="0021013F">
        <w:rPr>
          <w:rFonts w:cs="Times New Roman"/>
          <w:szCs w:val="22"/>
          <w:lang w:val="en-US"/>
        </w:rPr>
        <w:t>weakening</w:t>
      </w:r>
      <w:r w:rsidRPr="0021013F">
        <w:rPr>
          <w:rFonts w:cs="Times New Roman"/>
          <w:szCs w:val="22"/>
          <w:cs/>
          <w:lang w:val="en-US" w:bidi="th-TH"/>
        </w:rPr>
        <w:t xml:space="preserve">) </w:t>
      </w:r>
      <w:r w:rsidRPr="0021013F">
        <w:rPr>
          <w:rFonts w:cs="Times New Roman"/>
          <w:szCs w:val="22"/>
          <w:lang w:val="en-US"/>
        </w:rPr>
        <w:t xml:space="preserve">of the </w:t>
      </w:r>
      <w:r w:rsidRPr="0007068B">
        <w:rPr>
          <w:rFonts w:cs="Times New Roman"/>
          <w:szCs w:val="22"/>
          <w:lang w:val="en-US"/>
        </w:rPr>
        <w:t>US dollar</w:t>
      </w:r>
      <w:r w:rsidRPr="0021013F">
        <w:rPr>
          <w:rFonts w:cs="Times New Roman"/>
          <w:szCs w:val="22"/>
          <w:cs/>
          <w:lang w:val="en-US" w:bidi="th-TH"/>
        </w:rPr>
        <w:t xml:space="preserve"> </w:t>
      </w:r>
      <w:r w:rsidRPr="0021013F">
        <w:rPr>
          <w:rFonts w:cs="Times New Roman"/>
          <w:szCs w:val="22"/>
          <w:lang w:val="en-US"/>
        </w:rPr>
        <w:t>at 31 December 2020 would have affected the measurement of financial instruments denominated in a foreign currency and affected equity and profit or loss by the amounts shown below</w:t>
      </w:r>
      <w:r w:rsidRPr="0021013F">
        <w:rPr>
          <w:rFonts w:cs="Times New Roman"/>
          <w:szCs w:val="22"/>
          <w:cs/>
          <w:lang w:val="en-US" w:bidi="th-TH"/>
        </w:rPr>
        <w:t xml:space="preserve">. </w:t>
      </w:r>
      <w:r w:rsidRPr="0021013F">
        <w:rPr>
          <w:rFonts w:cs="Times New Roman"/>
          <w:szCs w:val="22"/>
          <w:lang w:val="en-US"/>
        </w:rPr>
        <w:t xml:space="preserve">This analysis assumes that all other variables, in particular interest rates, remain constant and ignores any impact of forecast sales and </w:t>
      </w:r>
      <w:r w:rsidR="0021013F" w:rsidRPr="0021013F">
        <w:rPr>
          <w:rFonts w:cs="Times New Roman"/>
          <w:szCs w:val="22"/>
          <w:lang w:val="en-US"/>
        </w:rPr>
        <w:t>purchases</w:t>
      </w:r>
      <w:r w:rsidRPr="0021013F">
        <w:rPr>
          <w:rFonts w:cs="Times New Roman"/>
          <w:szCs w:val="22"/>
          <w:cs/>
          <w:lang w:val="en-US" w:bidi="th-TH"/>
        </w:rPr>
        <w:t>.</w:t>
      </w:r>
      <w:r w:rsidRPr="0055468A">
        <w:rPr>
          <w:rFonts w:cs="Times New Roman"/>
          <w:szCs w:val="22"/>
          <w:cs/>
          <w:lang w:val="en-US" w:bidi="th-TH"/>
        </w:rPr>
        <w:t xml:space="preserve"> </w:t>
      </w:r>
    </w:p>
    <w:p w14:paraId="388AA42B" w14:textId="77777777" w:rsidR="0055468A" w:rsidRPr="0055468A" w:rsidRDefault="0055468A" w:rsidP="0055468A">
      <w:pPr>
        <w:rPr>
          <w:rFonts w:ascii="Times New Roman" w:hAnsi="Times New Roman" w:cs="Times New Roman"/>
          <w:sz w:val="22"/>
          <w:szCs w:val="22"/>
        </w:rPr>
      </w:pPr>
    </w:p>
    <w:tbl>
      <w:tblPr>
        <w:tblW w:w="8550" w:type="dxa"/>
        <w:tblInd w:w="1170" w:type="dxa"/>
        <w:tblLayout w:type="fixed"/>
        <w:tblCellMar>
          <w:left w:w="79" w:type="dxa"/>
          <w:right w:w="79" w:type="dxa"/>
        </w:tblCellMar>
        <w:tblLook w:val="04A0" w:firstRow="1" w:lastRow="0" w:firstColumn="1" w:lastColumn="0" w:noHBand="0" w:noVBand="1"/>
      </w:tblPr>
      <w:tblGrid>
        <w:gridCol w:w="1620"/>
        <w:gridCol w:w="1170"/>
        <w:gridCol w:w="1440"/>
        <w:gridCol w:w="184"/>
        <w:gridCol w:w="1166"/>
        <w:gridCol w:w="180"/>
        <w:gridCol w:w="1440"/>
        <w:gridCol w:w="182"/>
        <w:gridCol w:w="1168"/>
      </w:tblGrid>
      <w:tr w:rsidR="0007068B" w:rsidRPr="0021013F" w14:paraId="2615734B" w14:textId="77777777" w:rsidTr="00A13F64">
        <w:trPr>
          <w:tblHeader/>
        </w:trPr>
        <w:tc>
          <w:tcPr>
            <w:tcW w:w="1620" w:type="dxa"/>
          </w:tcPr>
          <w:p w14:paraId="6C529F18" w14:textId="77777777" w:rsidR="0007068B" w:rsidRPr="0021013F" w:rsidRDefault="0007068B" w:rsidP="0021013F">
            <w:pPr>
              <w:rPr>
                <w:rFonts w:ascii="Times New Roman" w:hAnsi="Times New Roman" w:cs="Times New Roman"/>
                <w:i/>
                <w:iCs/>
                <w:color w:val="0000FF"/>
                <w:sz w:val="22"/>
                <w:szCs w:val="22"/>
                <w:lang w:val="en-GB"/>
              </w:rPr>
            </w:pPr>
          </w:p>
        </w:tc>
        <w:tc>
          <w:tcPr>
            <w:tcW w:w="1170" w:type="dxa"/>
          </w:tcPr>
          <w:p w14:paraId="38AE5D1F" w14:textId="77777777" w:rsidR="0007068B" w:rsidRPr="0021013F" w:rsidRDefault="0007068B" w:rsidP="0021013F">
            <w:pPr>
              <w:pStyle w:val="acctmergecolhdg"/>
              <w:spacing w:line="240" w:lineRule="auto"/>
              <w:rPr>
                <w:szCs w:val="22"/>
              </w:rPr>
            </w:pPr>
          </w:p>
        </w:tc>
        <w:tc>
          <w:tcPr>
            <w:tcW w:w="5760" w:type="dxa"/>
            <w:gridSpan w:val="7"/>
          </w:tcPr>
          <w:p w14:paraId="14373C6A" w14:textId="48E7875C" w:rsidR="0007068B" w:rsidRPr="0007068B" w:rsidRDefault="0007068B" w:rsidP="0007068B">
            <w:pPr>
              <w:pStyle w:val="acctmergecolhdg"/>
              <w:spacing w:line="240" w:lineRule="auto"/>
              <w:jc w:val="right"/>
              <w:rPr>
                <w:b w:val="0"/>
                <w:bCs/>
                <w:i/>
                <w:iCs/>
                <w:szCs w:val="22"/>
              </w:rPr>
            </w:pPr>
            <w:r>
              <w:rPr>
                <w:b w:val="0"/>
                <w:bCs/>
                <w:i/>
                <w:iCs/>
                <w:szCs w:val="22"/>
              </w:rPr>
              <w:t>(Unit: Million Baht)</w:t>
            </w:r>
          </w:p>
        </w:tc>
      </w:tr>
      <w:tr w:rsidR="0055468A" w:rsidRPr="0021013F" w14:paraId="62C93E4E" w14:textId="77777777" w:rsidTr="00A13F64">
        <w:trPr>
          <w:tblHeader/>
        </w:trPr>
        <w:tc>
          <w:tcPr>
            <w:tcW w:w="1620" w:type="dxa"/>
          </w:tcPr>
          <w:p w14:paraId="39C8C9CE" w14:textId="77777777" w:rsidR="0055468A" w:rsidRPr="0021013F" w:rsidRDefault="0055468A" w:rsidP="0021013F">
            <w:pPr>
              <w:rPr>
                <w:rFonts w:ascii="Times New Roman" w:hAnsi="Times New Roman" w:cs="Times New Roman"/>
                <w:i/>
                <w:iCs/>
                <w:color w:val="0000FF"/>
                <w:sz w:val="22"/>
                <w:szCs w:val="22"/>
                <w:lang w:val="en-GB"/>
              </w:rPr>
            </w:pPr>
          </w:p>
        </w:tc>
        <w:tc>
          <w:tcPr>
            <w:tcW w:w="1170" w:type="dxa"/>
          </w:tcPr>
          <w:p w14:paraId="66F2C8EA" w14:textId="77777777" w:rsidR="0055468A" w:rsidRPr="0021013F" w:rsidRDefault="0055468A" w:rsidP="0021013F">
            <w:pPr>
              <w:pStyle w:val="acctmergecolhdg"/>
              <w:spacing w:line="240" w:lineRule="auto"/>
              <w:rPr>
                <w:szCs w:val="22"/>
              </w:rPr>
            </w:pPr>
          </w:p>
        </w:tc>
        <w:tc>
          <w:tcPr>
            <w:tcW w:w="5760" w:type="dxa"/>
            <w:gridSpan w:val="7"/>
            <w:hideMark/>
          </w:tcPr>
          <w:p w14:paraId="0B129420" w14:textId="7A3DDCA0" w:rsidR="0055468A" w:rsidRPr="0021013F" w:rsidRDefault="0055468A" w:rsidP="0021013F">
            <w:pPr>
              <w:pStyle w:val="acctmergecolhdg"/>
              <w:spacing w:line="240" w:lineRule="auto"/>
              <w:rPr>
                <w:szCs w:val="22"/>
              </w:rPr>
            </w:pPr>
            <w:r w:rsidRPr="0021013F">
              <w:rPr>
                <w:szCs w:val="22"/>
              </w:rPr>
              <w:t>Consolidated financial statements</w:t>
            </w:r>
          </w:p>
        </w:tc>
      </w:tr>
      <w:tr w:rsidR="0055468A" w:rsidRPr="0021013F" w14:paraId="2751AC0D" w14:textId="77777777" w:rsidTr="00A13F64">
        <w:trPr>
          <w:tblHeader/>
        </w:trPr>
        <w:tc>
          <w:tcPr>
            <w:tcW w:w="1620" w:type="dxa"/>
          </w:tcPr>
          <w:p w14:paraId="5D681664" w14:textId="77777777" w:rsidR="0055468A" w:rsidRPr="0021013F" w:rsidRDefault="0055468A" w:rsidP="0021013F">
            <w:pPr>
              <w:rPr>
                <w:rFonts w:ascii="Times New Roman" w:hAnsi="Times New Roman" w:cs="Times New Roman"/>
                <w:i/>
                <w:iCs/>
                <w:color w:val="0000FF"/>
                <w:sz w:val="22"/>
                <w:szCs w:val="22"/>
              </w:rPr>
            </w:pPr>
          </w:p>
        </w:tc>
        <w:tc>
          <w:tcPr>
            <w:tcW w:w="1170" w:type="dxa"/>
          </w:tcPr>
          <w:p w14:paraId="7D2FF548" w14:textId="77777777" w:rsidR="0055468A" w:rsidRPr="0021013F" w:rsidRDefault="0055468A" w:rsidP="0021013F">
            <w:pPr>
              <w:pStyle w:val="acctmergecolhdg"/>
              <w:spacing w:line="240" w:lineRule="auto"/>
              <w:rPr>
                <w:b w:val="0"/>
                <w:bCs/>
                <w:szCs w:val="22"/>
              </w:rPr>
            </w:pPr>
          </w:p>
        </w:tc>
        <w:tc>
          <w:tcPr>
            <w:tcW w:w="2790" w:type="dxa"/>
            <w:gridSpan w:val="3"/>
            <w:hideMark/>
          </w:tcPr>
          <w:p w14:paraId="33E1CE22" w14:textId="77777777" w:rsidR="0055468A" w:rsidRPr="0021013F" w:rsidRDefault="0055468A" w:rsidP="0021013F">
            <w:pPr>
              <w:pStyle w:val="acctmergecolhdg"/>
              <w:spacing w:line="240" w:lineRule="auto"/>
              <w:rPr>
                <w:b w:val="0"/>
                <w:bCs/>
                <w:szCs w:val="22"/>
              </w:rPr>
            </w:pPr>
            <w:r w:rsidRPr="0021013F">
              <w:rPr>
                <w:b w:val="0"/>
                <w:bCs/>
                <w:szCs w:val="22"/>
              </w:rPr>
              <w:t>Profit or loss</w:t>
            </w:r>
          </w:p>
        </w:tc>
        <w:tc>
          <w:tcPr>
            <w:tcW w:w="180" w:type="dxa"/>
          </w:tcPr>
          <w:p w14:paraId="78ADB54E" w14:textId="77777777" w:rsidR="0055468A" w:rsidRPr="0021013F" w:rsidRDefault="0055468A" w:rsidP="0021013F">
            <w:pPr>
              <w:pStyle w:val="acctmergecolhdg"/>
              <w:spacing w:line="240" w:lineRule="auto"/>
              <w:rPr>
                <w:b w:val="0"/>
                <w:bCs/>
                <w:szCs w:val="22"/>
              </w:rPr>
            </w:pPr>
          </w:p>
        </w:tc>
        <w:tc>
          <w:tcPr>
            <w:tcW w:w="2790" w:type="dxa"/>
            <w:gridSpan w:val="3"/>
            <w:hideMark/>
          </w:tcPr>
          <w:p w14:paraId="3B117210" w14:textId="77777777" w:rsidR="0055468A" w:rsidRPr="0021013F" w:rsidRDefault="0055468A" w:rsidP="0021013F">
            <w:pPr>
              <w:pStyle w:val="acctmergecolhdg"/>
              <w:spacing w:line="240" w:lineRule="auto"/>
              <w:rPr>
                <w:b w:val="0"/>
                <w:bCs/>
                <w:szCs w:val="22"/>
              </w:rPr>
            </w:pPr>
            <w:r w:rsidRPr="0021013F">
              <w:rPr>
                <w:b w:val="0"/>
                <w:bCs/>
                <w:szCs w:val="22"/>
              </w:rPr>
              <w:t>Equity, net of tax</w:t>
            </w:r>
          </w:p>
        </w:tc>
      </w:tr>
      <w:tr w:rsidR="0055468A" w:rsidRPr="0021013F" w14:paraId="6CDE7731" w14:textId="77777777" w:rsidTr="00A13F64">
        <w:trPr>
          <w:tblHeader/>
        </w:trPr>
        <w:tc>
          <w:tcPr>
            <w:tcW w:w="1620" w:type="dxa"/>
            <w:hideMark/>
          </w:tcPr>
          <w:p w14:paraId="03423935" w14:textId="77777777" w:rsidR="0055468A" w:rsidRPr="0021013F" w:rsidRDefault="0055468A" w:rsidP="00A13F64">
            <w:pPr>
              <w:pStyle w:val="acctfourfigures"/>
              <w:tabs>
                <w:tab w:val="left" w:pos="720"/>
              </w:tabs>
              <w:spacing w:line="240" w:lineRule="auto"/>
              <w:ind w:left="98" w:hanging="180"/>
              <w:rPr>
                <w:i/>
                <w:iCs/>
                <w:szCs w:val="22"/>
              </w:rPr>
            </w:pPr>
            <w:r w:rsidRPr="0021013F">
              <w:rPr>
                <w:b/>
                <w:bCs/>
                <w:i/>
                <w:iCs/>
                <w:szCs w:val="22"/>
              </w:rPr>
              <w:t>At 31 December 2020</w:t>
            </w:r>
          </w:p>
        </w:tc>
        <w:tc>
          <w:tcPr>
            <w:tcW w:w="1170" w:type="dxa"/>
            <w:hideMark/>
          </w:tcPr>
          <w:p w14:paraId="1E994880" w14:textId="77777777" w:rsidR="0055468A" w:rsidRPr="0021013F" w:rsidRDefault="0055468A" w:rsidP="0021013F">
            <w:pPr>
              <w:pStyle w:val="acctmergecolhdg"/>
              <w:spacing w:line="240" w:lineRule="auto"/>
              <w:rPr>
                <w:b w:val="0"/>
                <w:bCs/>
                <w:szCs w:val="22"/>
                <w:lang w:val="en-US"/>
              </w:rPr>
            </w:pPr>
            <w:r w:rsidRPr="0021013F">
              <w:rPr>
                <w:b w:val="0"/>
                <w:bCs/>
                <w:szCs w:val="22"/>
                <w:lang w:val="en-US"/>
              </w:rPr>
              <w:t>Movement</w:t>
            </w:r>
          </w:p>
        </w:tc>
        <w:tc>
          <w:tcPr>
            <w:tcW w:w="1440" w:type="dxa"/>
            <w:hideMark/>
          </w:tcPr>
          <w:p w14:paraId="797F0A59" w14:textId="77777777" w:rsidR="0055468A" w:rsidRPr="0021013F" w:rsidRDefault="0055468A" w:rsidP="0021013F">
            <w:pPr>
              <w:pStyle w:val="acctmergecolhdg"/>
              <w:spacing w:line="240" w:lineRule="auto"/>
              <w:rPr>
                <w:b w:val="0"/>
                <w:bCs/>
                <w:szCs w:val="22"/>
              </w:rPr>
            </w:pPr>
            <w:r w:rsidRPr="0021013F">
              <w:rPr>
                <w:b w:val="0"/>
                <w:bCs/>
                <w:szCs w:val="22"/>
              </w:rPr>
              <w:t xml:space="preserve">Strengthening </w:t>
            </w:r>
          </w:p>
        </w:tc>
        <w:tc>
          <w:tcPr>
            <w:tcW w:w="184" w:type="dxa"/>
          </w:tcPr>
          <w:p w14:paraId="19BD03DA" w14:textId="77777777" w:rsidR="0055468A" w:rsidRPr="0021013F" w:rsidRDefault="0055468A" w:rsidP="0021013F">
            <w:pPr>
              <w:pStyle w:val="acctmergecolhdg"/>
              <w:spacing w:line="240" w:lineRule="auto"/>
              <w:rPr>
                <w:b w:val="0"/>
                <w:bCs/>
                <w:szCs w:val="22"/>
              </w:rPr>
            </w:pPr>
          </w:p>
        </w:tc>
        <w:tc>
          <w:tcPr>
            <w:tcW w:w="1166" w:type="dxa"/>
            <w:hideMark/>
          </w:tcPr>
          <w:p w14:paraId="03497E11" w14:textId="77777777" w:rsidR="0055468A" w:rsidRPr="0021013F" w:rsidRDefault="0055468A" w:rsidP="0021013F">
            <w:pPr>
              <w:pStyle w:val="acctmergecolhdg"/>
              <w:spacing w:line="240" w:lineRule="auto"/>
              <w:rPr>
                <w:b w:val="0"/>
                <w:bCs/>
                <w:szCs w:val="22"/>
              </w:rPr>
            </w:pPr>
            <w:r w:rsidRPr="0021013F">
              <w:rPr>
                <w:b w:val="0"/>
                <w:bCs/>
                <w:szCs w:val="22"/>
              </w:rPr>
              <w:t xml:space="preserve">Weakening </w:t>
            </w:r>
          </w:p>
        </w:tc>
        <w:tc>
          <w:tcPr>
            <w:tcW w:w="180" w:type="dxa"/>
          </w:tcPr>
          <w:p w14:paraId="35760AAC" w14:textId="77777777" w:rsidR="0055468A" w:rsidRPr="0021013F" w:rsidRDefault="0055468A" w:rsidP="0021013F">
            <w:pPr>
              <w:pStyle w:val="acctmergecolhdg"/>
              <w:spacing w:line="240" w:lineRule="auto"/>
              <w:rPr>
                <w:b w:val="0"/>
                <w:bCs/>
                <w:szCs w:val="22"/>
              </w:rPr>
            </w:pPr>
          </w:p>
        </w:tc>
        <w:tc>
          <w:tcPr>
            <w:tcW w:w="1440" w:type="dxa"/>
            <w:hideMark/>
          </w:tcPr>
          <w:p w14:paraId="0C8440AE" w14:textId="77777777" w:rsidR="0055468A" w:rsidRPr="0021013F" w:rsidRDefault="0055468A" w:rsidP="0021013F">
            <w:pPr>
              <w:pStyle w:val="acctmergecolhdg"/>
              <w:spacing w:line="240" w:lineRule="auto"/>
              <w:rPr>
                <w:b w:val="0"/>
                <w:bCs/>
                <w:szCs w:val="22"/>
              </w:rPr>
            </w:pPr>
            <w:r w:rsidRPr="0021013F">
              <w:rPr>
                <w:b w:val="0"/>
                <w:bCs/>
                <w:szCs w:val="22"/>
              </w:rPr>
              <w:t xml:space="preserve">Strengthening </w:t>
            </w:r>
          </w:p>
        </w:tc>
        <w:tc>
          <w:tcPr>
            <w:tcW w:w="182" w:type="dxa"/>
          </w:tcPr>
          <w:p w14:paraId="48B215AC" w14:textId="77777777" w:rsidR="0055468A" w:rsidRPr="0021013F" w:rsidRDefault="0055468A" w:rsidP="0021013F">
            <w:pPr>
              <w:pStyle w:val="acctmergecolhdg"/>
              <w:spacing w:line="240" w:lineRule="auto"/>
              <w:rPr>
                <w:b w:val="0"/>
                <w:bCs/>
                <w:szCs w:val="22"/>
              </w:rPr>
            </w:pPr>
          </w:p>
        </w:tc>
        <w:tc>
          <w:tcPr>
            <w:tcW w:w="1168" w:type="dxa"/>
            <w:hideMark/>
          </w:tcPr>
          <w:p w14:paraId="72F645BE" w14:textId="77777777" w:rsidR="0055468A" w:rsidRPr="0021013F" w:rsidRDefault="0055468A" w:rsidP="0021013F">
            <w:pPr>
              <w:pStyle w:val="acctmergecolhdg"/>
              <w:spacing w:line="240" w:lineRule="auto"/>
              <w:rPr>
                <w:b w:val="0"/>
                <w:bCs/>
                <w:szCs w:val="22"/>
              </w:rPr>
            </w:pPr>
            <w:r w:rsidRPr="0021013F">
              <w:rPr>
                <w:b w:val="0"/>
                <w:bCs/>
                <w:szCs w:val="22"/>
              </w:rPr>
              <w:t xml:space="preserve">Weakening </w:t>
            </w:r>
          </w:p>
        </w:tc>
      </w:tr>
      <w:tr w:rsidR="0055468A" w:rsidRPr="0021013F" w14:paraId="3DDD886B" w14:textId="77777777" w:rsidTr="00A13F64">
        <w:trPr>
          <w:tblHeader/>
        </w:trPr>
        <w:tc>
          <w:tcPr>
            <w:tcW w:w="1620" w:type="dxa"/>
          </w:tcPr>
          <w:p w14:paraId="2D8F85AB" w14:textId="77777777" w:rsidR="0055468A" w:rsidRPr="0021013F" w:rsidRDefault="0055468A" w:rsidP="0021013F">
            <w:pPr>
              <w:rPr>
                <w:rFonts w:ascii="Times New Roman" w:hAnsi="Times New Roman" w:cs="Times New Roman"/>
                <w:b/>
                <w:bCs/>
                <w:i/>
                <w:iCs/>
                <w:sz w:val="22"/>
                <w:szCs w:val="22"/>
              </w:rPr>
            </w:pPr>
          </w:p>
        </w:tc>
        <w:tc>
          <w:tcPr>
            <w:tcW w:w="1170" w:type="dxa"/>
            <w:hideMark/>
          </w:tcPr>
          <w:p w14:paraId="7607B621" w14:textId="77777777" w:rsidR="0055468A" w:rsidRPr="0021013F" w:rsidRDefault="0055468A" w:rsidP="00A13F64">
            <w:pPr>
              <w:pStyle w:val="acctfourfigures"/>
              <w:tabs>
                <w:tab w:val="decimal" w:pos="550"/>
              </w:tabs>
              <w:spacing w:line="240" w:lineRule="auto"/>
              <w:ind w:right="16"/>
              <w:jc w:val="center"/>
              <w:rPr>
                <w:i/>
                <w:iCs/>
                <w:szCs w:val="22"/>
                <w:lang w:bidi="th-TH"/>
              </w:rPr>
            </w:pPr>
            <w:r w:rsidRPr="0021013F">
              <w:rPr>
                <w:i/>
                <w:iCs/>
                <w:szCs w:val="22"/>
                <w:lang w:bidi="th-TH"/>
              </w:rPr>
              <w:t>(%)</w:t>
            </w:r>
          </w:p>
        </w:tc>
        <w:tc>
          <w:tcPr>
            <w:tcW w:w="5760" w:type="dxa"/>
            <w:gridSpan w:val="7"/>
            <w:hideMark/>
          </w:tcPr>
          <w:p w14:paraId="20E2F4FE" w14:textId="1FF4D459" w:rsidR="0055468A" w:rsidRPr="0021013F" w:rsidRDefault="0055468A" w:rsidP="0021013F">
            <w:pPr>
              <w:pStyle w:val="acctfourfigures"/>
              <w:spacing w:line="240" w:lineRule="auto"/>
              <w:jc w:val="center"/>
              <w:rPr>
                <w:i/>
                <w:iCs/>
                <w:szCs w:val="22"/>
                <w:cs/>
              </w:rPr>
            </w:pPr>
          </w:p>
        </w:tc>
      </w:tr>
      <w:tr w:rsidR="0055468A" w:rsidRPr="0021013F" w14:paraId="4E715C30" w14:textId="77777777" w:rsidTr="00212483">
        <w:tc>
          <w:tcPr>
            <w:tcW w:w="1620" w:type="dxa"/>
            <w:hideMark/>
          </w:tcPr>
          <w:p w14:paraId="76C74A08" w14:textId="24DD4819" w:rsidR="0055468A" w:rsidRPr="0021013F" w:rsidRDefault="002B5A56" w:rsidP="0021013F">
            <w:pPr>
              <w:pStyle w:val="NoSpacing"/>
              <w:rPr>
                <w:rFonts w:ascii="Times New Roman" w:hAnsi="Times New Roman" w:cs="Times New Roman"/>
                <w:sz w:val="22"/>
                <w:szCs w:val="22"/>
              </w:rPr>
            </w:pPr>
            <w:r>
              <w:rPr>
                <w:rFonts w:ascii="Times New Roman" w:hAnsi="Times New Roman" w:cs="Times New Roman"/>
                <w:sz w:val="22"/>
                <w:szCs w:val="22"/>
              </w:rPr>
              <w:t xml:space="preserve">United States </w:t>
            </w:r>
          </w:p>
        </w:tc>
        <w:tc>
          <w:tcPr>
            <w:tcW w:w="1170" w:type="dxa"/>
          </w:tcPr>
          <w:p w14:paraId="56701AF4" w14:textId="69B8A6CB" w:rsidR="0055468A" w:rsidRPr="0021013F" w:rsidRDefault="0055468A" w:rsidP="0021013F">
            <w:pPr>
              <w:pStyle w:val="NoSpacing"/>
              <w:jc w:val="right"/>
              <w:rPr>
                <w:rFonts w:ascii="Times New Roman" w:hAnsi="Times New Roman" w:cs="Times New Roman"/>
                <w:sz w:val="22"/>
                <w:szCs w:val="22"/>
              </w:rPr>
            </w:pPr>
          </w:p>
        </w:tc>
        <w:tc>
          <w:tcPr>
            <w:tcW w:w="1440" w:type="dxa"/>
          </w:tcPr>
          <w:p w14:paraId="25C6DAD5" w14:textId="4A563EEB" w:rsidR="0055468A" w:rsidRPr="0021013F" w:rsidRDefault="0055468A" w:rsidP="0021013F">
            <w:pPr>
              <w:pStyle w:val="NoSpacing"/>
              <w:jc w:val="right"/>
              <w:rPr>
                <w:rFonts w:ascii="Times New Roman" w:hAnsi="Times New Roman" w:cs="Times New Roman"/>
                <w:sz w:val="22"/>
                <w:szCs w:val="22"/>
              </w:rPr>
            </w:pPr>
          </w:p>
        </w:tc>
        <w:tc>
          <w:tcPr>
            <w:tcW w:w="184" w:type="dxa"/>
          </w:tcPr>
          <w:p w14:paraId="58C5EF33" w14:textId="77777777" w:rsidR="0055468A" w:rsidRPr="0021013F" w:rsidRDefault="0055468A" w:rsidP="0021013F">
            <w:pPr>
              <w:pStyle w:val="NoSpacing"/>
              <w:jc w:val="right"/>
              <w:rPr>
                <w:rFonts w:ascii="Times New Roman" w:hAnsi="Times New Roman" w:cs="Times New Roman"/>
                <w:sz w:val="22"/>
                <w:szCs w:val="22"/>
              </w:rPr>
            </w:pPr>
          </w:p>
        </w:tc>
        <w:tc>
          <w:tcPr>
            <w:tcW w:w="1166" w:type="dxa"/>
          </w:tcPr>
          <w:p w14:paraId="3C765EDB" w14:textId="7B03580F" w:rsidR="0055468A" w:rsidRPr="0021013F" w:rsidRDefault="0055468A" w:rsidP="0021013F">
            <w:pPr>
              <w:pStyle w:val="NoSpacing"/>
              <w:jc w:val="right"/>
              <w:rPr>
                <w:rFonts w:ascii="Times New Roman" w:hAnsi="Times New Roman" w:cs="Times New Roman"/>
                <w:sz w:val="22"/>
                <w:szCs w:val="22"/>
              </w:rPr>
            </w:pPr>
          </w:p>
        </w:tc>
        <w:tc>
          <w:tcPr>
            <w:tcW w:w="180" w:type="dxa"/>
          </w:tcPr>
          <w:p w14:paraId="2421BD8B" w14:textId="77777777" w:rsidR="0055468A" w:rsidRPr="0021013F" w:rsidRDefault="0055468A" w:rsidP="0021013F">
            <w:pPr>
              <w:pStyle w:val="NoSpacing"/>
              <w:jc w:val="right"/>
              <w:rPr>
                <w:rFonts w:ascii="Times New Roman" w:hAnsi="Times New Roman" w:cs="Times New Roman"/>
                <w:sz w:val="22"/>
                <w:szCs w:val="22"/>
              </w:rPr>
            </w:pPr>
          </w:p>
        </w:tc>
        <w:tc>
          <w:tcPr>
            <w:tcW w:w="1440" w:type="dxa"/>
            <w:shd w:val="clear" w:color="auto" w:fill="auto"/>
          </w:tcPr>
          <w:p w14:paraId="3D714A00" w14:textId="58B6E1DA" w:rsidR="0055468A" w:rsidRPr="0021013F" w:rsidRDefault="0055468A" w:rsidP="0021013F">
            <w:pPr>
              <w:pStyle w:val="NoSpacing"/>
              <w:jc w:val="right"/>
              <w:rPr>
                <w:rFonts w:ascii="Times New Roman" w:hAnsi="Times New Roman" w:cs="Times New Roman"/>
                <w:sz w:val="22"/>
                <w:szCs w:val="22"/>
              </w:rPr>
            </w:pPr>
          </w:p>
        </w:tc>
        <w:tc>
          <w:tcPr>
            <w:tcW w:w="182" w:type="dxa"/>
            <w:shd w:val="clear" w:color="auto" w:fill="auto"/>
          </w:tcPr>
          <w:p w14:paraId="3E30A6EF" w14:textId="77777777" w:rsidR="0055468A" w:rsidRPr="0021013F" w:rsidRDefault="0055468A" w:rsidP="0021013F">
            <w:pPr>
              <w:pStyle w:val="NoSpacing"/>
              <w:jc w:val="right"/>
              <w:rPr>
                <w:rFonts w:ascii="Times New Roman" w:hAnsi="Times New Roman" w:cs="Times New Roman"/>
                <w:sz w:val="22"/>
                <w:szCs w:val="22"/>
              </w:rPr>
            </w:pPr>
          </w:p>
        </w:tc>
        <w:tc>
          <w:tcPr>
            <w:tcW w:w="1168" w:type="dxa"/>
            <w:shd w:val="clear" w:color="auto" w:fill="auto"/>
          </w:tcPr>
          <w:p w14:paraId="6B80FCDB" w14:textId="2B4D8A14" w:rsidR="0055468A" w:rsidRPr="0021013F" w:rsidRDefault="0055468A" w:rsidP="0021013F">
            <w:pPr>
              <w:pStyle w:val="NoSpacing"/>
              <w:jc w:val="right"/>
              <w:rPr>
                <w:rFonts w:ascii="Times New Roman" w:hAnsi="Times New Roman" w:cs="Times New Roman"/>
                <w:sz w:val="22"/>
                <w:szCs w:val="22"/>
              </w:rPr>
            </w:pPr>
          </w:p>
        </w:tc>
      </w:tr>
      <w:tr w:rsidR="002B5A56" w:rsidRPr="0021013F" w14:paraId="5C06BB85" w14:textId="77777777" w:rsidTr="00212483">
        <w:tc>
          <w:tcPr>
            <w:tcW w:w="1620" w:type="dxa"/>
          </w:tcPr>
          <w:p w14:paraId="1BD5B322" w14:textId="5823A5A5" w:rsidR="002B5A56" w:rsidRDefault="002B5A56" w:rsidP="002B5A56">
            <w:pPr>
              <w:pStyle w:val="NoSpacing"/>
              <w:ind w:left="143"/>
              <w:rPr>
                <w:rFonts w:ascii="Times New Roman" w:hAnsi="Times New Roman" w:cs="Times New Roman"/>
                <w:sz w:val="22"/>
                <w:szCs w:val="22"/>
              </w:rPr>
            </w:pPr>
            <w:r>
              <w:rPr>
                <w:rFonts w:ascii="Times New Roman" w:hAnsi="Times New Roman" w:cs="Times New Roman"/>
                <w:sz w:val="22"/>
                <w:szCs w:val="22"/>
              </w:rPr>
              <w:t>Dollar</w:t>
            </w:r>
          </w:p>
        </w:tc>
        <w:tc>
          <w:tcPr>
            <w:tcW w:w="1170" w:type="dxa"/>
          </w:tcPr>
          <w:p w14:paraId="7045D586" w14:textId="0A5C606E" w:rsidR="002B5A56" w:rsidRDefault="002B5A56" w:rsidP="002B5A56">
            <w:pPr>
              <w:pStyle w:val="NoSpacing"/>
              <w:jc w:val="right"/>
              <w:rPr>
                <w:rFonts w:ascii="Times New Roman" w:hAnsi="Times New Roman" w:cs="Times New Roman"/>
                <w:sz w:val="22"/>
                <w:szCs w:val="22"/>
              </w:rPr>
            </w:pPr>
            <w:r>
              <w:rPr>
                <w:rFonts w:ascii="Times New Roman" w:hAnsi="Times New Roman" w:cs="Times New Roman"/>
                <w:sz w:val="22"/>
                <w:szCs w:val="22"/>
              </w:rPr>
              <w:t>1</w:t>
            </w:r>
          </w:p>
        </w:tc>
        <w:tc>
          <w:tcPr>
            <w:tcW w:w="1440" w:type="dxa"/>
          </w:tcPr>
          <w:p w14:paraId="421D5C08" w14:textId="14EC1CDA" w:rsidR="002B5A56" w:rsidRDefault="002B5A56" w:rsidP="002B5A56">
            <w:pPr>
              <w:pStyle w:val="NoSpacing"/>
              <w:jc w:val="right"/>
              <w:rPr>
                <w:rFonts w:ascii="Times New Roman" w:hAnsi="Times New Roman" w:cs="Times New Roman"/>
                <w:sz w:val="22"/>
                <w:szCs w:val="22"/>
              </w:rPr>
            </w:pPr>
            <w:r>
              <w:rPr>
                <w:rFonts w:ascii="Times New Roman" w:hAnsi="Times New Roman" w:cs="Times New Roman"/>
                <w:sz w:val="22"/>
                <w:szCs w:val="22"/>
              </w:rPr>
              <w:t>294</w:t>
            </w:r>
          </w:p>
        </w:tc>
        <w:tc>
          <w:tcPr>
            <w:tcW w:w="184" w:type="dxa"/>
          </w:tcPr>
          <w:p w14:paraId="7B607D8A" w14:textId="77777777" w:rsidR="002B5A56" w:rsidRPr="0021013F" w:rsidRDefault="002B5A56" w:rsidP="002B5A56">
            <w:pPr>
              <w:pStyle w:val="NoSpacing"/>
              <w:jc w:val="right"/>
              <w:rPr>
                <w:rFonts w:ascii="Times New Roman" w:hAnsi="Times New Roman" w:cs="Times New Roman"/>
                <w:sz w:val="22"/>
                <w:szCs w:val="22"/>
              </w:rPr>
            </w:pPr>
          </w:p>
        </w:tc>
        <w:tc>
          <w:tcPr>
            <w:tcW w:w="1166" w:type="dxa"/>
          </w:tcPr>
          <w:p w14:paraId="3FBD00C8" w14:textId="411B9636" w:rsidR="002B5A56" w:rsidRDefault="002B5A56" w:rsidP="002B5A56">
            <w:pPr>
              <w:pStyle w:val="NoSpacing"/>
              <w:jc w:val="right"/>
              <w:rPr>
                <w:rFonts w:ascii="Times New Roman" w:hAnsi="Times New Roman" w:cs="Times New Roman"/>
                <w:sz w:val="22"/>
                <w:szCs w:val="22"/>
              </w:rPr>
            </w:pPr>
            <w:r>
              <w:rPr>
                <w:rFonts w:ascii="Times New Roman" w:hAnsi="Times New Roman" w:cs="Times New Roman"/>
                <w:sz w:val="22"/>
                <w:szCs w:val="22"/>
              </w:rPr>
              <w:t>(294)</w:t>
            </w:r>
          </w:p>
        </w:tc>
        <w:tc>
          <w:tcPr>
            <w:tcW w:w="180" w:type="dxa"/>
          </w:tcPr>
          <w:p w14:paraId="50D3D6FE" w14:textId="77777777" w:rsidR="002B5A56" w:rsidRPr="0021013F" w:rsidRDefault="002B5A56" w:rsidP="002B5A56">
            <w:pPr>
              <w:pStyle w:val="NoSpacing"/>
              <w:jc w:val="right"/>
              <w:rPr>
                <w:rFonts w:ascii="Times New Roman" w:hAnsi="Times New Roman" w:cs="Times New Roman"/>
                <w:sz w:val="22"/>
                <w:szCs w:val="22"/>
              </w:rPr>
            </w:pPr>
          </w:p>
        </w:tc>
        <w:tc>
          <w:tcPr>
            <w:tcW w:w="1440" w:type="dxa"/>
            <w:shd w:val="clear" w:color="auto" w:fill="auto"/>
          </w:tcPr>
          <w:p w14:paraId="69EB9C0C" w14:textId="5A5E663D" w:rsidR="002B5A56" w:rsidRDefault="002B5A56" w:rsidP="002B5A56">
            <w:pPr>
              <w:pStyle w:val="NoSpacing"/>
              <w:jc w:val="right"/>
              <w:rPr>
                <w:rFonts w:ascii="Times New Roman" w:hAnsi="Times New Roman" w:cs="Times New Roman"/>
                <w:sz w:val="22"/>
                <w:szCs w:val="22"/>
              </w:rPr>
            </w:pPr>
            <w:r>
              <w:rPr>
                <w:rFonts w:ascii="Times New Roman" w:hAnsi="Times New Roman" w:cs="Times New Roman"/>
                <w:sz w:val="22"/>
                <w:szCs w:val="22"/>
              </w:rPr>
              <w:t>(39)</w:t>
            </w:r>
          </w:p>
        </w:tc>
        <w:tc>
          <w:tcPr>
            <w:tcW w:w="182" w:type="dxa"/>
            <w:shd w:val="clear" w:color="auto" w:fill="auto"/>
          </w:tcPr>
          <w:p w14:paraId="0ECE6708" w14:textId="77777777" w:rsidR="002B5A56" w:rsidRPr="0021013F" w:rsidRDefault="002B5A56" w:rsidP="002B5A56">
            <w:pPr>
              <w:pStyle w:val="NoSpacing"/>
              <w:jc w:val="right"/>
              <w:rPr>
                <w:rFonts w:ascii="Times New Roman" w:hAnsi="Times New Roman" w:cs="Times New Roman"/>
                <w:sz w:val="22"/>
                <w:szCs w:val="22"/>
              </w:rPr>
            </w:pPr>
          </w:p>
        </w:tc>
        <w:tc>
          <w:tcPr>
            <w:tcW w:w="1168" w:type="dxa"/>
            <w:shd w:val="clear" w:color="auto" w:fill="auto"/>
          </w:tcPr>
          <w:p w14:paraId="1F535C40" w14:textId="72851D14" w:rsidR="002B5A56" w:rsidRDefault="002B5A56" w:rsidP="002B5A56">
            <w:pPr>
              <w:pStyle w:val="NoSpacing"/>
              <w:jc w:val="right"/>
              <w:rPr>
                <w:rFonts w:ascii="Times New Roman" w:hAnsi="Times New Roman" w:cs="Times New Roman"/>
                <w:sz w:val="22"/>
                <w:szCs w:val="22"/>
              </w:rPr>
            </w:pPr>
            <w:r>
              <w:rPr>
                <w:rFonts w:ascii="Times New Roman" w:hAnsi="Times New Roman" w:cs="Times New Roman"/>
                <w:sz w:val="22"/>
                <w:szCs w:val="22"/>
              </w:rPr>
              <w:t>39</w:t>
            </w:r>
          </w:p>
        </w:tc>
      </w:tr>
    </w:tbl>
    <w:p w14:paraId="71EB6A86" w14:textId="77777777" w:rsidR="0055468A" w:rsidRPr="0021013F" w:rsidRDefault="0055468A" w:rsidP="0021013F">
      <w:pPr>
        <w:pStyle w:val="block"/>
        <w:spacing w:after="0" w:line="240" w:lineRule="atLeast"/>
        <w:ind w:left="540"/>
        <w:jc w:val="both"/>
        <w:rPr>
          <w:rFonts w:cs="Times New Roman"/>
          <w:szCs w:val="22"/>
          <w:lang w:val="en-US"/>
        </w:rPr>
      </w:pPr>
    </w:p>
    <w:tbl>
      <w:tblPr>
        <w:tblW w:w="8550" w:type="dxa"/>
        <w:tblInd w:w="1170" w:type="dxa"/>
        <w:tblLayout w:type="fixed"/>
        <w:tblCellMar>
          <w:left w:w="79" w:type="dxa"/>
          <w:right w:w="79" w:type="dxa"/>
        </w:tblCellMar>
        <w:tblLook w:val="04A0" w:firstRow="1" w:lastRow="0" w:firstColumn="1" w:lastColumn="0" w:noHBand="0" w:noVBand="1"/>
      </w:tblPr>
      <w:tblGrid>
        <w:gridCol w:w="1620"/>
        <w:gridCol w:w="1170"/>
        <w:gridCol w:w="1440"/>
        <w:gridCol w:w="184"/>
        <w:gridCol w:w="1166"/>
        <w:gridCol w:w="180"/>
        <w:gridCol w:w="1440"/>
        <w:gridCol w:w="182"/>
        <w:gridCol w:w="1168"/>
      </w:tblGrid>
      <w:tr w:rsidR="00A13F64" w:rsidRPr="0021013F" w14:paraId="7EC60577" w14:textId="77777777" w:rsidTr="00A13F64">
        <w:trPr>
          <w:tblHeader/>
        </w:trPr>
        <w:tc>
          <w:tcPr>
            <w:tcW w:w="1620" w:type="dxa"/>
          </w:tcPr>
          <w:p w14:paraId="2297C00E" w14:textId="77777777" w:rsidR="00A13F64" w:rsidRPr="0021013F" w:rsidRDefault="00A13F64" w:rsidP="00A13F64">
            <w:pPr>
              <w:rPr>
                <w:rFonts w:ascii="Times New Roman" w:hAnsi="Times New Roman" w:cs="Times New Roman"/>
                <w:i/>
                <w:iCs/>
                <w:color w:val="0000FF"/>
                <w:sz w:val="22"/>
                <w:szCs w:val="22"/>
                <w:lang w:val="en-GB"/>
              </w:rPr>
            </w:pPr>
          </w:p>
        </w:tc>
        <w:tc>
          <w:tcPr>
            <w:tcW w:w="1170" w:type="dxa"/>
          </w:tcPr>
          <w:p w14:paraId="32AFAC68" w14:textId="77777777" w:rsidR="00A13F64" w:rsidRPr="0021013F" w:rsidRDefault="00A13F64" w:rsidP="00A13F64">
            <w:pPr>
              <w:pStyle w:val="acctmergecolhdg"/>
              <w:spacing w:line="240" w:lineRule="auto"/>
              <w:rPr>
                <w:szCs w:val="22"/>
              </w:rPr>
            </w:pPr>
          </w:p>
        </w:tc>
        <w:tc>
          <w:tcPr>
            <w:tcW w:w="5760" w:type="dxa"/>
            <w:gridSpan w:val="7"/>
          </w:tcPr>
          <w:p w14:paraId="1875EB06" w14:textId="6D21AFF3" w:rsidR="00A13F64" w:rsidRPr="0021013F" w:rsidRDefault="00A13F64" w:rsidP="00A13F64">
            <w:pPr>
              <w:pStyle w:val="acctmergecolhdg"/>
              <w:spacing w:line="240" w:lineRule="auto"/>
              <w:jc w:val="right"/>
              <w:rPr>
                <w:szCs w:val="22"/>
              </w:rPr>
            </w:pPr>
            <w:r>
              <w:rPr>
                <w:b w:val="0"/>
                <w:bCs/>
                <w:i/>
                <w:iCs/>
                <w:szCs w:val="22"/>
              </w:rPr>
              <w:t>(Unit: Million Baht)</w:t>
            </w:r>
          </w:p>
        </w:tc>
      </w:tr>
      <w:tr w:rsidR="00A13F64" w:rsidRPr="0021013F" w14:paraId="7A26F110" w14:textId="77777777" w:rsidTr="00A13F64">
        <w:trPr>
          <w:tblHeader/>
        </w:trPr>
        <w:tc>
          <w:tcPr>
            <w:tcW w:w="1620" w:type="dxa"/>
          </w:tcPr>
          <w:p w14:paraId="6F628E7D" w14:textId="77777777" w:rsidR="00A13F64" w:rsidRPr="0021013F" w:rsidRDefault="00A13F64" w:rsidP="00A13F64">
            <w:pPr>
              <w:rPr>
                <w:rFonts w:ascii="Times New Roman" w:hAnsi="Times New Roman" w:cs="Times New Roman"/>
                <w:i/>
                <w:iCs/>
                <w:color w:val="0000FF"/>
                <w:sz w:val="22"/>
                <w:szCs w:val="22"/>
                <w:lang w:val="en-GB"/>
              </w:rPr>
            </w:pPr>
          </w:p>
        </w:tc>
        <w:tc>
          <w:tcPr>
            <w:tcW w:w="1170" w:type="dxa"/>
          </w:tcPr>
          <w:p w14:paraId="33013C55" w14:textId="77777777" w:rsidR="00A13F64" w:rsidRPr="0021013F" w:rsidRDefault="00A13F64" w:rsidP="00A13F64">
            <w:pPr>
              <w:pStyle w:val="acctmergecolhdg"/>
              <w:spacing w:line="240" w:lineRule="auto"/>
              <w:rPr>
                <w:szCs w:val="22"/>
              </w:rPr>
            </w:pPr>
          </w:p>
        </w:tc>
        <w:tc>
          <w:tcPr>
            <w:tcW w:w="5760" w:type="dxa"/>
            <w:gridSpan w:val="7"/>
            <w:hideMark/>
          </w:tcPr>
          <w:p w14:paraId="51746A82" w14:textId="57BF5DA7" w:rsidR="00A13F64" w:rsidRPr="0021013F" w:rsidRDefault="00A13F64" w:rsidP="00A13F64">
            <w:pPr>
              <w:pStyle w:val="acctmergecolhdg"/>
              <w:spacing w:line="240" w:lineRule="auto"/>
              <w:rPr>
                <w:szCs w:val="22"/>
              </w:rPr>
            </w:pPr>
            <w:r w:rsidRPr="0021013F">
              <w:rPr>
                <w:szCs w:val="22"/>
              </w:rPr>
              <w:t>Separate financial statements</w:t>
            </w:r>
          </w:p>
        </w:tc>
      </w:tr>
      <w:tr w:rsidR="00A13F64" w:rsidRPr="0021013F" w14:paraId="4BF225DF" w14:textId="77777777" w:rsidTr="00A13F64">
        <w:trPr>
          <w:tblHeader/>
        </w:trPr>
        <w:tc>
          <w:tcPr>
            <w:tcW w:w="1620" w:type="dxa"/>
          </w:tcPr>
          <w:p w14:paraId="42FAEBF9" w14:textId="77777777" w:rsidR="00A13F64" w:rsidRPr="0021013F" w:rsidRDefault="00A13F64" w:rsidP="00A13F64">
            <w:pPr>
              <w:rPr>
                <w:rFonts w:ascii="Times New Roman" w:hAnsi="Times New Roman" w:cs="Times New Roman"/>
                <w:i/>
                <w:iCs/>
                <w:color w:val="0000FF"/>
                <w:sz w:val="22"/>
                <w:szCs w:val="22"/>
              </w:rPr>
            </w:pPr>
          </w:p>
        </w:tc>
        <w:tc>
          <w:tcPr>
            <w:tcW w:w="1170" w:type="dxa"/>
          </w:tcPr>
          <w:p w14:paraId="2F3B7E5C" w14:textId="77777777" w:rsidR="00A13F64" w:rsidRPr="0021013F" w:rsidRDefault="00A13F64" w:rsidP="00A13F64">
            <w:pPr>
              <w:pStyle w:val="acctmergecolhdg"/>
              <w:spacing w:line="240" w:lineRule="auto"/>
              <w:rPr>
                <w:b w:val="0"/>
                <w:bCs/>
                <w:szCs w:val="22"/>
              </w:rPr>
            </w:pPr>
          </w:p>
        </w:tc>
        <w:tc>
          <w:tcPr>
            <w:tcW w:w="2790" w:type="dxa"/>
            <w:gridSpan w:val="3"/>
            <w:hideMark/>
          </w:tcPr>
          <w:p w14:paraId="186B4D2A" w14:textId="77777777" w:rsidR="00A13F64" w:rsidRPr="0021013F" w:rsidRDefault="00A13F64" w:rsidP="00A13F64">
            <w:pPr>
              <w:pStyle w:val="acctmergecolhdg"/>
              <w:spacing w:line="240" w:lineRule="auto"/>
              <w:rPr>
                <w:b w:val="0"/>
                <w:bCs/>
                <w:szCs w:val="22"/>
              </w:rPr>
            </w:pPr>
            <w:r w:rsidRPr="0021013F">
              <w:rPr>
                <w:b w:val="0"/>
                <w:bCs/>
                <w:szCs w:val="22"/>
              </w:rPr>
              <w:t>Profit or loss</w:t>
            </w:r>
          </w:p>
        </w:tc>
        <w:tc>
          <w:tcPr>
            <w:tcW w:w="180" w:type="dxa"/>
          </w:tcPr>
          <w:p w14:paraId="677C1182" w14:textId="77777777" w:rsidR="00A13F64" w:rsidRPr="0021013F" w:rsidRDefault="00A13F64" w:rsidP="00A13F64">
            <w:pPr>
              <w:pStyle w:val="acctmergecolhdg"/>
              <w:spacing w:line="240" w:lineRule="auto"/>
              <w:rPr>
                <w:b w:val="0"/>
                <w:bCs/>
                <w:szCs w:val="22"/>
              </w:rPr>
            </w:pPr>
          </w:p>
        </w:tc>
        <w:tc>
          <w:tcPr>
            <w:tcW w:w="2790" w:type="dxa"/>
            <w:gridSpan w:val="3"/>
            <w:hideMark/>
          </w:tcPr>
          <w:p w14:paraId="1DB88C7C" w14:textId="77777777" w:rsidR="00A13F64" w:rsidRPr="0021013F" w:rsidRDefault="00A13F64" w:rsidP="00A13F64">
            <w:pPr>
              <w:pStyle w:val="acctmergecolhdg"/>
              <w:spacing w:line="240" w:lineRule="auto"/>
              <w:rPr>
                <w:b w:val="0"/>
                <w:bCs/>
                <w:szCs w:val="22"/>
              </w:rPr>
            </w:pPr>
            <w:r w:rsidRPr="0021013F">
              <w:rPr>
                <w:b w:val="0"/>
                <w:bCs/>
                <w:szCs w:val="22"/>
              </w:rPr>
              <w:t>Equity, net of tax</w:t>
            </w:r>
          </w:p>
        </w:tc>
      </w:tr>
      <w:tr w:rsidR="00A13F64" w:rsidRPr="0021013F" w14:paraId="1A180A1D" w14:textId="77777777" w:rsidTr="00A13F64">
        <w:trPr>
          <w:tblHeader/>
        </w:trPr>
        <w:tc>
          <w:tcPr>
            <w:tcW w:w="1620" w:type="dxa"/>
            <w:hideMark/>
          </w:tcPr>
          <w:p w14:paraId="23A3B807" w14:textId="77777777" w:rsidR="00A13F64" w:rsidRPr="0021013F" w:rsidRDefault="00A13F64" w:rsidP="00A13F64">
            <w:pPr>
              <w:pStyle w:val="acctfourfigures"/>
              <w:tabs>
                <w:tab w:val="left" w:pos="720"/>
              </w:tabs>
              <w:spacing w:line="240" w:lineRule="auto"/>
              <w:ind w:left="98" w:hanging="180"/>
              <w:rPr>
                <w:szCs w:val="22"/>
              </w:rPr>
            </w:pPr>
            <w:r w:rsidRPr="0021013F">
              <w:rPr>
                <w:b/>
                <w:bCs/>
                <w:i/>
                <w:iCs/>
                <w:szCs w:val="22"/>
              </w:rPr>
              <w:t>At 31 December 2020</w:t>
            </w:r>
          </w:p>
        </w:tc>
        <w:tc>
          <w:tcPr>
            <w:tcW w:w="1170" w:type="dxa"/>
            <w:hideMark/>
          </w:tcPr>
          <w:p w14:paraId="5AD79A1E" w14:textId="77777777" w:rsidR="00A13F64" w:rsidRPr="0021013F" w:rsidRDefault="00A13F64" w:rsidP="00A13F64">
            <w:pPr>
              <w:pStyle w:val="acctmergecolhdg"/>
              <w:spacing w:line="240" w:lineRule="auto"/>
              <w:rPr>
                <w:b w:val="0"/>
                <w:bCs/>
                <w:szCs w:val="22"/>
              </w:rPr>
            </w:pPr>
            <w:r w:rsidRPr="0021013F">
              <w:rPr>
                <w:b w:val="0"/>
                <w:bCs/>
                <w:szCs w:val="22"/>
                <w:lang w:val="en-US"/>
              </w:rPr>
              <w:t>Movement</w:t>
            </w:r>
          </w:p>
        </w:tc>
        <w:tc>
          <w:tcPr>
            <w:tcW w:w="1440" w:type="dxa"/>
            <w:hideMark/>
          </w:tcPr>
          <w:p w14:paraId="1C4045DF" w14:textId="77777777" w:rsidR="00A13F64" w:rsidRPr="0021013F" w:rsidRDefault="00A13F64" w:rsidP="00A13F64">
            <w:pPr>
              <w:pStyle w:val="acctmergecolhdg"/>
              <w:spacing w:line="240" w:lineRule="auto"/>
              <w:rPr>
                <w:b w:val="0"/>
                <w:bCs/>
                <w:szCs w:val="22"/>
              </w:rPr>
            </w:pPr>
            <w:r w:rsidRPr="0021013F">
              <w:rPr>
                <w:b w:val="0"/>
                <w:bCs/>
                <w:szCs w:val="22"/>
              </w:rPr>
              <w:t xml:space="preserve">Strengthening </w:t>
            </w:r>
          </w:p>
        </w:tc>
        <w:tc>
          <w:tcPr>
            <w:tcW w:w="184" w:type="dxa"/>
          </w:tcPr>
          <w:p w14:paraId="68C52EBC" w14:textId="77777777" w:rsidR="00A13F64" w:rsidRPr="0021013F" w:rsidRDefault="00A13F64" w:rsidP="00A13F64">
            <w:pPr>
              <w:pStyle w:val="acctmergecolhdg"/>
              <w:spacing w:line="240" w:lineRule="auto"/>
              <w:rPr>
                <w:szCs w:val="22"/>
              </w:rPr>
            </w:pPr>
          </w:p>
        </w:tc>
        <w:tc>
          <w:tcPr>
            <w:tcW w:w="1166" w:type="dxa"/>
            <w:hideMark/>
          </w:tcPr>
          <w:p w14:paraId="6F9EE15F" w14:textId="77777777" w:rsidR="00A13F64" w:rsidRPr="0021013F" w:rsidRDefault="00A13F64" w:rsidP="00A13F64">
            <w:pPr>
              <w:pStyle w:val="acctmergecolhdg"/>
              <w:spacing w:line="240" w:lineRule="auto"/>
              <w:rPr>
                <w:b w:val="0"/>
                <w:bCs/>
                <w:szCs w:val="22"/>
              </w:rPr>
            </w:pPr>
            <w:r w:rsidRPr="0021013F">
              <w:rPr>
                <w:b w:val="0"/>
                <w:bCs/>
                <w:szCs w:val="22"/>
              </w:rPr>
              <w:t xml:space="preserve">Weakening </w:t>
            </w:r>
          </w:p>
        </w:tc>
        <w:tc>
          <w:tcPr>
            <w:tcW w:w="180" w:type="dxa"/>
          </w:tcPr>
          <w:p w14:paraId="3D38FC1D" w14:textId="77777777" w:rsidR="00A13F64" w:rsidRPr="0021013F" w:rsidRDefault="00A13F64" w:rsidP="00A13F64">
            <w:pPr>
              <w:pStyle w:val="acctmergecolhdg"/>
              <w:spacing w:line="240" w:lineRule="auto"/>
              <w:rPr>
                <w:b w:val="0"/>
                <w:bCs/>
                <w:szCs w:val="22"/>
              </w:rPr>
            </w:pPr>
          </w:p>
        </w:tc>
        <w:tc>
          <w:tcPr>
            <w:tcW w:w="1440" w:type="dxa"/>
            <w:hideMark/>
          </w:tcPr>
          <w:p w14:paraId="4E2CAF17" w14:textId="77777777" w:rsidR="00A13F64" w:rsidRPr="0021013F" w:rsidRDefault="00A13F64" w:rsidP="00A13F64">
            <w:pPr>
              <w:pStyle w:val="acctmergecolhdg"/>
              <w:spacing w:line="240" w:lineRule="auto"/>
              <w:rPr>
                <w:b w:val="0"/>
                <w:bCs/>
                <w:szCs w:val="22"/>
              </w:rPr>
            </w:pPr>
            <w:r w:rsidRPr="0021013F">
              <w:rPr>
                <w:b w:val="0"/>
                <w:bCs/>
                <w:szCs w:val="22"/>
              </w:rPr>
              <w:t xml:space="preserve">Strengthening </w:t>
            </w:r>
          </w:p>
        </w:tc>
        <w:tc>
          <w:tcPr>
            <w:tcW w:w="182" w:type="dxa"/>
          </w:tcPr>
          <w:p w14:paraId="2345D4EE" w14:textId="77777777" w:rsidR="00A13F64" w:rsidRPr="0021013F" w:rsidRDefault="00A13F64" w:rsidP="00A13F64">
            <w:pPr>
              <w:pStyle w:val="acctmergecolhdg"/>
              <w:spacing w:line="240" w:lineRule="auto"/>
              <w:rPr>
                <w:b w:val="0"/>
                <w:bCs/>
                <w:szCs w:val="22"/>
              </w:rPr>
            </w:pPr>
          </w:p>
        </w:tc>
        <w:tc>
          <w:tcPr>
            <w:tcW w:w="1168" w:type="dxa"/>
            <w:hideMark/>
          </w:tcPr>
          <w:p w14:paraId="4906848E" w14:textId="77777777" w:rsidR="00A13F64" w:rsidRPr="0021013F" w:rsidRDefault="00A13F64" w:rsidP="00A13F64">
            <w:pPr>
              <w:pStyle w:val="acctmergecolhdg"/>
              <w:spacing w:line="240" w:lineRule="auto"/>
              <w:rPr>
                <w:b w:val="0"/>
                <w:bCs/>
                <w:szCs w:val="22"/>
              </w:rPr>
            </w:pPr>
            <w:r w:rsidRPr="0021013F">
              <w:rPr>
                <w:b w:val="0"/>
                <w:bCs/>
                <w:szCs w:val="22"/>
              </w:rPr>
              <w:t xml:space="preserve">Weakening </w:t>
            </w:r>
          </w:p>
        </w:tc>
      </w:tr>
      <w:tr w:rsidR="00A13F64" w:rsidRPr="0021013F" w14:paraId="51DD9EF8" w14:textId="77777777" w:rsidTr="00A13F64">
        <w:trPr>
          <w:tblHeader/>
        </w:trPr>
        <w:tc>
          <w:tcPr>
            <w:tcW w:w="1620" w:type="dxa"/>
          </w:tcPr>
          <w:p w14:paraId="2748BBCD" w14:textId="77777777" w:rsidR="00A13F64" w:rsidRPr="0021013F" w:rsidRDefault="00A13F64" w:rsidP="00A13F64">
            <w:pPr>
              <w:rPr>
                <w:rFonts w:ascii="Times New Roman" w:hAnsi="Times New Roman" w:cs="Times New Roman"/>
                <w:b/>
                <w:bCs/>
                <w:i/>
                <w:iCs/>
                <w:sz w:val="22"/>
                <w:szCs w:val="22"/>
              </w:rPr>
            </w:pPr>
          </w:p>
        </w:tc>
        <w:tc>
          <w:tcPr>
            <w:tcW w:w="1170" w:type="dxa"/>
            <w:hideMark/>
          </w:tcPr>
          <w:p w14:paraId="2C5962F8" w14:textId="77777777" w:rsidR="00A13F64" w:rsidRPr="0021013F" w:rsidRDefault="00A13F64" w:rsidP="00A13F64">
            <w:pPr>
              <w:pStyle w:val="acctfourfigures"/>
              <w:tabs>
                <w:tab w:val="decimal" w:pos="196"/>
              </w:tabs>
              <w:spacing w:line="240" w:lineRule="auto"/>
              <w:jc w:val="center"/>
              <w:rPr>
                <w:i/>
                <w:iCs/>
                <w:szCs w:val="22"/>
                <w:lang w:bidi="th-TH"/>
              </w:rPr>
            </w:pPr>
            <w:r w:rsidRPr="0021013F">
              <w:rPr>
                <w:i/>
                <w:iCs/>
                <w:szCs w:val="22"/>
                <w:lang w:bidi="th-TH"/>
              </w:rPr>
              <w:t>(%)</w:t>
            </w:r>
          </w:p>
        </w:tc>
        <w:tc>
          <w:tcPr>
            <w:tcW w:w="5760" w:type="dxa"/>
            <w:gridSpan w:val="7"/>
            <w:hideMark/>
          </w:tcPr>
          <w:p w14:paraId="7C36801C" w14:textId="0DCCA097" w:rsidR="00A13F64" w:rsidRPr="0021013F" w:rsidRDefault="00A13F64" w:rsidP="00A13F64">
            <w:pPr>
              <w:pStyle w:val="acctfourfigures"/>
              <w:spacing w:line="240" w:lineRule="auto"/>
              <w:jc w:val="center"/>
              <w:rPr>
                <w:i/>
                <w:iCs/>
                <w:szCs w:val="22"/>
                <w:cs/>
              </w:rPr>
            </w:pPr>
          </w:p>
        </w:tc>
      </w:tr>
      <w:tr w:rsidR="00351A79" w:rsidRPr="0021013F" w14:paraId="28007FDD" w14:textId="77777777" w:rsidTr="00A13F64">
        <w:trPr>
          <w:tblHeader/>
        </w:trPr>
        <w:tc>
          <w:tcPr>
            <w:tcW w:w="1620" w:type="dxa"/>
          </w:tcPr>
          <w:p w14:paraId="5981764D" w14:textId="654AFAFF" w:rsidR="00351A79" w:rsidRPr="0021013F" w:rsidRDefault="00351A79" w:rsidP="00351A79">
            <w:pPr>
              <w:rPr>
                <w:rFonts w:ascii="Times New Roman" w:hAnsi="Times New Roman" w:cs="Times New Roman"/>
                <w:b/>
                <w:bCs/>
                <w:i/>
                <w:iCs/>
                <w:sz w:val="22"/>
                <w:szCs w:val="22"/>
              </w:rPr>
            </w:pPr>
            <w:r>
              <w:rPr>
                <w:rFonts w:ascii="Times New Roman" w:hAnsi="Times New Roman" w:cs="Times New Roman"/>
                <w:sz w:val="22"/>
                <w:szCs w:val="22"/>
              </w:rPr>
              <w:t xml:space="preserve">United States </w:t>
            </w:r>
          </w:p>
        </w:tc>
        <w:tc>
          <w:tcPr>
            <w:tcW w:w="1170" w:type="dxa"/>
          </w:tcPr>
          <w:p w14:paraId="56A446D5" w14:textId="77777777" w:rsidR="00351A79" w:rsidRPr="0021013F" w:rsidRDefault="00351A79" w:rsidP="00351A79">
            <w:pPr>
              <w:pStyle w:val="acctfourfigures"/>
              <w:tabs>
                <w:tab w:val="decimal" w:pos="196"/>
              </w:tabs>
              <w:spacing w:line="240" w:lineRule="auto"/>
              <w:jc w:val="center"/>
              <w:rPr>
                <w:i/>
                <w:iCs/>
                <w:szCs w:val="22"/>
                <w:lang w:bidi="th-TH"/>
              </w:rPr>
            </w:pPr>
          </w:p>
        </w:tc>
        <w:tc>
          <w:tcPr>
            <w:tcW w:w="5760" w:type="dxa"/>
            <w:gridSpan w:val="7"/>
          </w:tcPr>
          <w:p w14:paraId="773E3191" w14:textId="77777777" w:rsidR="00351A79" w:rsidRPr="0021013F" w:rsidRDefault="00351A79" w:rsidP="00351A79">
            <w:pPr>
              <w:pStyle w:val="acctfourfigures"/>
              <w:spacing w:line="240" w:lineRule="auto"/>
              <w:jc w:val="center"/>
              <w:rPr>
                <w:i/>
                <w:iCs/>
                <w:szCs w:val="22"/>
                <w:cs/>
              </w:rPr>
            </w:pPr>
          </w:p>
        </w:tc>
      </w:tr>
      <w:tr w:rsidR="00351A79" w:rsidRPr="0021013F" w14:paraId="2B039FBB" w14:textId="77777777" w:rsidTr="00A13F64">
        <w:tc>
          <w:tcPr>
            <w:tcW w:w="1620" w:type="dxa"/>
            <w:hideMark/>
          </w:tcPr>
          <w:p w14:paraId="58F2F3B5" w14:textId="7B9B7B8C" w:rsidR="00351A79" w:rsidRPr="0021013F" w:rsidRDefault="00351A79" w:rsidP="00351A79">
            <w:pPr>
              <w:pStyle w:val="NoSpacing"/>
              <w:ind w:left="152"/>
              <w:rPr>
                <w:rFonts w:ascii="Times New Roman" w:hAnsi="Times New Roman" w:cs="Times New Roman"/>
                <w:sz w:val="22"/>
                <w:szCs w:val="22"/>
              </w:rPr>
            </w:pPr>
            <w:r>
              <w:rPr>
                <w:rFonts w:ascii="Times New Roman" w:hAnsi="Times New Roman" w:cs="Times New Roman"/>
                <w:sz w:val="22"/>
                <w:szCs w:val="22"/>
              </w:rPr>
              <w:t>Dollar</w:t>
            </w:r>
          </w:p>
        </w:tc>
        <w:tc>
          <w:tcPr>
            <w:tcW w:w="1170" w:type="dxa"/>
          </w:tcPr>
          <w:p w14:paraId="7B7C59B1" w14:textId="7779CC6E" w:rsidR="00351A79" w:rsidRPr="0021013F" w:rsidRDefault="00351A79" w:rsidP="00351A79">
            <w:pPr>
              <w:pStyle w:val="NoSpacing"/>
              <w:jc w:val="right"/>
              <w:rPr>
                <w:rFonts w:ascii="Times New Roman" w:hAnsi="Times New Roman" w:cs="Times New Roman"/>
                <w:sz w:val="22"/>
                <w:szCs w:val="22"/>
              </w:rPr>
            </w:pPr>
            <w:r>
              <w:rPr>
                <w:rFonts w:ascii="Times New Roman" w:hAnsi="Times New Roman" w:cs="Times New Roman"/>
                <w:sz w:val="22"/>
                <w:szCs w:val="22"/>
              </w:rPr>
              <w:t>1</w:t>
            </w:r>
          </w:p>
        </w:tc>
        <w:tc>
          <w:tcPr>
            <w:tcW w:w="1440" w:type="dxa"/>
          </w:tcPr>
          <w:p w14:paraId="6C89CD90" w14:textId="7977FA6E" w:rsidR="00351A79" w:rsidRPr="0021013F" w:rsidRDefault="00351A79" w:rsidP="00351A79">
            <w:pPr>
              <w:pStyle w:val="NoSpacing"/>
              <w:jc w:val="right"/>
              <w:rPr>
                <w:rFonts w:ascii="Times New Roman" w:hAnsi="Times New Roman" w:cs="Times New Roman"/>
                <w:sz w:val="22"/>
                <w:szCs w:val="22"/>
              </w:rPr>
            </w:pPr>
            <w:r>
              <w:rPr>
                <w:rFonts w:ascii="Times New Roman" w:hAnsi="Times New Roman" w:cs="Times New Roman"/>
                <w:sz w:val="22"/>
                <w:szCs w:val="22"/>
              </w:rPr>
              <w:t>(23)</w:t>
            </w:r>
          </w:p>
        </w:tc>
        <w:tc>
          <w:tcPr>
            <w:tcW w:w="184" w:type="dxa"/>
          </w:tcPr>
          <w:p w14:paraId="7DA00DA9" w14:textId="77777777" w:rsidR="00351A79" w:rsidRPr="0021013F" w:rsidRDefault="00351A79" w:rsidP="00351A79">
            <w:pPr>
              <w:pStyle w:val="NoSpacing"/>
              <w:jc w:val="right"/>
              <w:rPr>
                <w:rFonts w:ascii="Times New Roman" w:hAnsi="Times New Roman" w:cs="Times New Roman"/>
                <w:sz w:val="22"/>
                <w:szCs w:val="22"/>
              </w:rPr>
            </w:pPr>
          </w:p>
        </w:tc>
        <w:tc>
          <w:tcPr>
            <w:tcW w:w="1166" w:type="dxa"/>
          </w:tcPr>
          <w:p w14:paraId="00391272" w14:textId="32B64487" w:rsidR="00351A79" w:rsidRPr="0021013F" w:rsidRDefault="00351A79" w:rsidP="00351A79">
            <w:pPr>
              <w:pStyle w:val="NoSpacing"/>
              <w:jc w:val="right"/>
              <w:rPr>
                <w:rFonts w:ascii="Times New Roman" w:hAnsi="Times New Roman" w:cs="Times New Roman"/>
                <w:sz w:val="22"/>
                <w:szCs w:val="22"/>
              </w:rPr>
            </w:pPr>
            <w:r>
              <w:rPr>
                <w:rFonts w:ascii="Times New Roman" w:hAnsi="Times New Roman" w:cs="Times New Roman"/>
                <w:sz w:val="22"/>
                <w:szCs w:val="22"/>
              </w:rPr>
              <w:t>23</w:t>
            </w:r>
          </w:p>
        </w:tc>
        <w:tc>
          <w:tcPr>
            <w:tcW w:w="180" w:type="dxa"/>
          </w:tcPr>
          <w:p w14:paraId="2885513E" w14:textId="77777777" w:rsidR="00351A79" w:rsidRPr="0021013F" w:rsidRDefault="00351A79" w:rsidP="00351A79">
            <w:pPr>
              <w:pStyle w:val="NoSpacing"/>
              <w:jc w:val="right"/>
              <w:rPr>
                <w:rFonts w:ascii="Times New Roman" w:hAnsi="Times New Roman" w:cs="Times New Roman"/>
                <w:sz w:val="22"/>
                <w:szCs w:val="22"/>
              </w:rPr>
            </w:pPr>
          </w:p>
        </w:tc>
        <w:tc>
          <w:tcPr>
            <w:tcW w:w="1440" w:type="dxa"/>
          </w:tcPr>
          <w:p w14:paraId="1D8A8959" w14:textId="1D4D5ED8" w:rsidR="00351A79" w:rsidRPr="0021013F" w:rsidRDefault="00351A79" w:rsidP="00351A79">
            <w:pPr>
              <w:pStyle w:val="NoSpacing"/>
              <w:jc w:val="right"/>
              <w:rPr>
                <w:rFonts w:ascii="Times New Roman" w:hAnsi="Times New Roman" w:cs="Times New Roman"/>
                <w:sz w:val="22"/>
                <w:szCs w:val="22"/>
              </w:rPr>
            </w:pPr>
            <w:r>
              <w:rPr>
                <w:rFonts w:ascii="Times New Roman" w:hAnsi="Times New Roman" w:cs="Times New Roman"/>
                <w:sz w:val="22"/>
                <w:szCs w:val="22"/>
              </w:rPr>
              <w:t>(1)</w:t>
            </w:r>
          </w:p>
        </w:tc>
        <w:tc>
          <w:tcPr>
            <w:tcW w:w="182" w:type="dxa"/>
          </w:tcPr>
          <w:p w14:paraId="66C3EAAE" w14:textId="77777777" w:rsidR="00351A79" w:rsidRPr="0021013F" w:rsidRDefault="00351A79" w:rsidP="00351A79">
            <w:pPr>
              <w:pStyle w:val="NoSpacing"/>
              <w:jc w:val="right"/>
              <w:rPr>
                <w:rFonts w:ascii="Times New Roman" w:hAnsi="Times New Roman" w:cs="Times New Roman"/>
                <w:sz w:val="22"/>
                <w:szCs w:val="22"/>
              </w:rPr>
            </w:pPr>
          </w:p>
        </w:tc>
        <w:tc>
          <w:tcPr>
            <w:tcW w:w="1168" w:type="dxa"/>
          </w:tcPr>
          <w:p w14:paraId="050EFCC4" w14:textId="3C3C50BF" w:rsidR="00351A79" w:rsidRPr="0021013F" w:rsidRDefault="00351A79" w:rsidP="00351A79">
            <w:pPr>
              <w:pStyle w:val="NoSpacing"/>
              <w:jc w:val="right"/>
              <w:rPr>
                <w:rFonts w:ascii="Times New Roman" w:hAnsi="Times New Roman" w:cs="Times New Roman"/>
                <w:sz w:val="22"/>
                <w:szCs w:val="22"/>
              </w:rPr>
            </w:pPr>
            <w:r>
              <w:rPr>
                <w:rFonts w:ascii="Times New Roman" w:hAnsi="Times New Roman" w:cs="Times New Roman"/>
                <w:sz w:val="22"/>
                <w:szCs w:val="22"/>
              </w:rPr>
              <w:t>1</w:t>
            </w:r>
          </w:p>
        </w:tc>
      </w:tr>
    </w:tbl>
    <w:p w14:paraId="35730924" w14:textId="77777777" w:rsidR="0055468A" w:rsidRPr="0055468A" w:rsidRDefault="0055468A" w:rsidP="0055468A">
      <w:pPr>
        <w:ind w:left="547"/>
        <w:jc w:val="thaiDistribute"/>
        <w:rPr>
          <w:rFonts w:ascii="Times New Roman" w:hAnsi="Times New Roman" w:cs="Times New Roman"/>
          <w:sz w:val="22"/>
          <w:szCs w:val="22"/>
          <w:lang w:val="en-GB" w:bidi="ar-SA"/>
        </w:rPr>
      </w:pPr>
    </w:p>
    <w:p w14:paraId="193274B6" w14:textId="67909E80" w:rsidR="0055468A" w:rsidRPr="0055468A" w:rsidRDefault="0055468A" w:rsidP="0055468A">
      <w:pPr>
        <w:pStyle w:val="ListParagraph"/>
        <w:ind w:left="630" w:right="-27"/>
        <w:jc w:val="thaiDistribute"/>
        <w:rPr>
          <w:rFonts w:cs="Times New Roman"/>
          <w:b/>
          <w:bCs/>
          <w:sz w:val="22"/>
          <w:szCs w:val="22"/>
        </w:rPr>
      </w:pPr>
      <w:r w:rsidRPr="0021013F">
        <w:rPr>
          <w:rFonts w:cs="Times New Roman"/>
          <w:sz w:val="22"/>
          <w:szCs w:val="22"/>
        </w:rPr>
        <w:t>(c.3.2) Interest rate risk</w:t>
      </w:r>
    </w:p>
    <w:p w14:paraId="3FB41A4C" w14:textId="77777777" w:rsidR="0055468A" w:rsidRPr="0055468A" w:rsidRDefault="0055468A" w:rsidP="0055468A">
      <w:pPr>
        <w:tabs>
          <w:tab w:val="left" w:pos="990"/>
        </w:tabs>
        <w:ind w:left="1170"/>
        <w:jc w:val="thaiDistribute"/>
        <w:rPr>
          <w:rFonts w:ascii="Times New Roman" w:hAnsi="Times New Roman" w:cs="Times New Roman"/>
          <w:sz w:val="22"/>
          <w:szCs w:val="22"/>
        </w:rPr>
      </w:pPr>
    </w:p>
    <w:p w14:paraId="04A5BC74" w14:textId="3CAA8EEA" w:rsidR="0021013F" w:rsidRPr="00496EFF" w:rsidRDefault="0021013F" w:rsidP="00B3474B">
      <w:pPr>
        <w:spacing w:line="0" w:lineRule="atLeast"/>
        <w:ind w:left="1260" w:right="11"/>
        <w:jc w:val="thaiDistribute"/>
        <w:rPr>
          <w:rFonts w:ascii="Times New Roman" w:hAnsi="Times New Roman" w:cs="Times New Roman"/>
          <w:sz w:val="22"/>
          <w:szCs w:val="22"/>
        </w:rPr>
      </w:pPr>
      <w:r w:rsidRPr="00F35C00">
        <w:rPr>
          <w:rFonts w:ascii="Times New Roman" w:hAnsi="Times New Roman" w:cs="Times New Roman"/>
          <w:sz w:val="22"/>
          <w:szCs w:val="22"/>
        </w:rPr>
        <w:t>Interest rate risk is the risk that future movements in market interest rates will affect the results of</w:t>
      </w:r>
      <w:r>
        <w:rPr>
          <w:rFonts w:ascii="Times New Roman" w:hAnsi="Times New Roman" w:cs="Times New Roman"/>
          <w:sz w:val="22"/>
          <w:szCs w:val="22"/>
        </w:rPr>
        <w:t xml:space="preserve"> </w:t>
      </w:r>
      <w:r w:rsidRPr="00F35C00">
        <w:rPr>
          <w:rFonts w:ascii="Times New Roman" w:hAnsi="Times New Roman" w:cs="Times New Roman"/>
          <w:sz w:val="22"/>
          <w:szCs w:val="22"/>
        </w:rPr>
        <w:t>the Group’s operations and its cash flows. The Group manages the interest rate risk of financial</w:t>
      </w:r>
      <w:r>
        <w:rPr>
          <w:rFonts w:ascii="Times New Roman" w:hAnsi="Times New Roman" w:cs="Times New Roman"/>
          <w:sz w:val="22"/>
          <w:szCs w:val="22"/>
        </w:rPr>
        <w:t xml:space="preserve"> </w:t>
      </w:r>
      <w:r w:rsidRPr="00F35C00">
        <w:rPr>
          <w:rFonts w:ascii="Times New Roman" w:hAnsi="Times New Roman" w:cs="Times New Roman"/>
          <w:sz w:val="22"/>
          <w:szCs w:val="22"/>
        </w:rPr>
        <w:t>assets and financial liabilities by considering loan to or borrowing from including fixed and floating rate depend on the market situation. However, the interest rates of interest-bearing liabilities of the Group are mainly fixed rate. The Group had the interest rate swap agreements to manage exposure</w:t>
      </w:r>
      <w:r>
        <w:rPr>
          <w:rFonts w:ascii="Times New Roman" w:hAnsi="Times New Roman" w:cs="Times New Roman"/>
          <w:sz w:val="22"/>
          <w:szCs w:val="22"/>
        </w:rPr>
        <w:t xml:space="preserve"> </w:t>
      </w:r>
      <w:r w:rsidRPr="00496EFF">
        <w:rPr>
          <w:rFonts w:ascii="Times New Roman" w:hAnsi="Times New Roman" w:cs="Times New Roman"/>
          <w:sz w:val="22"/>
          <w:szCs w:val="22"/>
        </w:rPr>
        <w:t xml:space="preserve">to fluctuations in interest rates on the said liabilities upon the appropriation.  </w:t>
      </w:r>
    </w:p>
    <w:p w14:paraId="1BBEB1F6" w14:textId="77777777" w:rsidR="00473BA0" w:rsidRDefault="00473BA0" w:rsidP="00FD4C38">
      <w:pPr>
        <w:ind w:right="-27"/>
        <w:jc w:val="thaiDistribute"/>
        <w:rPr>
          <w:rFonts w:ascii="Times New Roman" w:hAnsi="Times New Roman" w:cs="Times New Roman"/>
          <w:i/>
          <w:iCs/>
          <w:sz w:val="22"/>
          <w:szCs w:val="22"/>
          <w:highlight w:val="yellow"/>
        </w:rPr>
      </w:pPr>
    </w:p>
    <w:p w14:paraId="6602CAC8" w14:textId="6D241175" w:rsidR="0055468A" w:rsidRPr="00212483" w:rsidRDefault="00537EEE" w:rsidP="00FD4C38">
      <w:pPr>
        <w:ind w:left="1260" w:right="-27"/>
        <w:jc w:val="thaiDistribute"/>
        <w:rPr>
          <w:rFonts w:ascii="Times New Roman" w:hAnsi="Times New Roman" w:cs="Times New Roman"/>
          <w:i/>
          <w:iCs/>
          <w:color w:val="0000FF"/>
          <w:sz w:val="22"/>
          <w:szCs w:val="22"/>
          <w:shd w:val="clear" w:color="auto" w:fill="E6E6E6"/>
        </w:rPr>
      </w:pPr>
      <w:r w:rsidRPr="00212483">
        <w:rPr>
          <w:rFonts w:ascii="Times New Roman" w:hAnsi="Times New Roman" w:cs="Times New Roman"/>
          <w:i/>
          <w:iCs/>
          <w:sz w:val="22"/>
          <w:szCs w:val="22"/>
        </w:rPr>
        <w:t>Cross currency and i</w:t>
      </w:r>
      <w:r w:rsidR="0055468A" w:rsidRPr="00212483">
        <w:rPr>
          <w:rFonts w:ascii="Times New Roman" w:hAnsi="Times New Roman" w:cs="Times New Roman"/>
          <w:i/>
          <w:iCs/>
          <w:sz w:val="22"/>
          <w:szCs w:val="22"/>
        </w:rPr>
        <w:t>nterest rate swap contract</w:t>
      </w:r>
    </w:p>
    <w:p w14:paraId="142A4DAD" w14:textId="77777777" w:rsidR="0055468A" w:rsidRPr="00212483" w:rsidRDefault="0055468A" w:rsidP="00FD4C38">
      <w:pPr>
        <w:ind w:left="1260" w:right="-27"/>
        <w:jc w:val="thaiDistribute"/>
        <w:rPr>
          <w:rFonts w:ascii="Times New Roman" w:hAnsi="Times New Roman" w:cs="Times New Roman"/>
          <w:sz w:val="22"/>
          <w:szCs w:val="22"/>
          <w:lang w:bidi="ar-SA"/>
        </w:rPr>
      </w:pPr>
    </w:p>
    <w:p w14:paraId="4D5A51AB" w14:textId="757414F4" w:rsidR="004478A0" w:rsidRPr="00212483" w:rsidRDefault="004478A0" w:rsidP="00FD4C38">
      <w:pPr>
        <w:ind w:left="1260" w:right="18"/>
        <w:jc w:val="thaiDistribute"/>
        <w:rPr>
          <w:rFonts w:ascii="Times New Roman" w:hAnsi="Times New Roman" w:cs="Times New Roman"/>
          <w:iCs/>
          <w:spacing w:val="-4"/>
          <w:sz w:val="22"/>
          <w:szCs w:val="22"/>
        </w:rPr>
      </w:pPr>
      <w:r w:rsidRPr="00212483">
        <w:rPr>
          <w:rFonts w:ascii="Times New Roman" w:hAnsi="Times New Roman" w:cs="Times New Roman"/>
          <w:iCs/>
          <w:spacing w:val="-4"/>
          <w:sz w:val="22"/>
          <w:szCs w:val="22"/>
        </w:rPr>
        <w:t>As at 31 December 20</w:t>
      </w:r>
      <w:r w:rsidR="00670FBB">
        <w:rPr>
          <w:rFonts w:ascii="Times New Roman" w:hAnsi="Times New Roman" w:cs="Times New Roman"/>
          <w:iCs/>
          <w:spacing w:val="-4"/>
          <w:sz w:val="22"/>
          <w:szCs w:val="22"/>
        </w:rPr>
        <w:t>20</w:t>
      </w:r>
      <w:r w:rsidRPr="00212483">
        <w:rPr>
          <w:rFonts w:ascii="Times New Roman" w:hAnsi="Times New Roman" w:cs="Times New Roman"/>
          <w:iCs/>
          <w:spacing w:val="-4"/>
          <w:sz w:val="22"/>
          <w:szCs w:val="22"/>
        </w:rPr>
        <w:t xml:space="preserve">, the Group had cross currency and interest rate swap agreements with the financial institutions to manage exposure of fluctuations in foreign exchange rates and interest rates as follows: </w:t>
      </w:r>
    </w:p>
    <w:p w14:paraId="1CFBF965" w14:textId="77777777" w:rsidR="004478A0" w:rsidRPr="00212483" w:rsidRDefault="004478A0" w:rsidP="00FD4C38">
      <w:pPr>
        <w:pStyle w:val="ListParagraph"/>
        <w:ind w:left="1260" w:right="18"/>
        <w:jc w:val="thaiDistribute"/>
        <w:rPr>
          <w:rFonts w:cs="Times New Roman"/>
          <w:sz w:val="22"/>
          <w:szCs w:val="22"/>
        </w:rPr>
      </w:pPr>
    </w:p>
    <w:p w14:paraId="099B5D3A" w14:textId="6ED896E2" w:rsidR="004478A0" w:rsidRPr="00212483" w:rsidRDefault="00963416" w:rsidP="00FD4C38">
      <w:pPr>
        <w:ind w:left="1260" w:right="18"/>
        <w:jc w:val="thaiDistribute"/>
        <w:rPr>
          <w:rFonts w:ascii="Times New Roman" w:hAnsi="Times New Roman" w:cs="Times New Roman"/>
          <w:iCs/>
          <w:sz w:val="22"/>
          <w:szCs w:val="22"/>
        </w:rPr>
      </w:pPr>
      <w:r w:rsidRPr="00212483">
        <w:rPr>
          <w:rFonts w:ascii="Times New Roman" w:hAnsi="Times New Roman" w:cs="Times New Roman"/>
          <w:iCs/>
          <w:sz w:val="22"/>
          <w:szCs w:val="22"/>
        </w:rPr>
        <w:t xml:space="preserve">1) </w:t>
      </w:r>
      <w:r w:rsidR="004478A0" w:rsidRPr="00212483">
        <w:rPr>
          <w:rFonts w:ascii="Times New Roman" w:hAnsi="Times New Roman" w:cs="Times New Roman"/>
          <w:iCs/>
          <w:sz w:val="22"/>
          <w:szCs w:val="22"/>
        </w:rPr>
        <w:t xml:space="preserve">The Company had cross currency and interest rate swap agreements with certain financial </w:t>
      </w:r>
      <w:r w:rsidR="004478A0" w:rsidRPr="00212483">
        <w:rPr>
          <w:rFonts w:ascii="Times New Roman" w:hAnsi="Times New Roman" w:cs="Times New Roman"/>
          <w:iCs/>
          <w:spacing w:val="-2"/>
          <w:sz w:val="22"/>
          <w:szCs w:val="22"/>
        </w:rPr>
        <w:t>institutions for long-term borrowing totaling</w:t>
      </w:r>
      <w:r w:rsidR="004478A0" w:rsidRPr="00212483">
        <w:rPr>
          <w:rFonts w:ascii="Times New Roman" w:hAnsi="Times New Roman" w:cs="Times New Roman"/>
          <w:spacing w:val="-2"/>
          <w:sz w:val="22"/>
          <w:szCs w:val="22"/>
        </w:rPr>
        <w:t xml:space="preserve"> U.S. Dollar</w:t>
      </w:r>
      <w:r w:rsidR="004478A0" w:rsidRPr="00212483">
        <w:rPr>
          <w:rFonts w:ascii="Times New Roman" w:hAnsi="Times New Roman" w:cs="Times New Roman"/>
          <w:iCs/>
          <w:spacing w:val="-2"/>
          <w:sz w:val="22"/>
          <w:szCs w:val="22"/>
        </w:rPr>
        <w:t xml:space="preserve"> </w:t>
      </w:r>
      <w:r w:rsidR="007C629D" w:rsidRPr="00212483">
        <w:rPr>
          <w:rFonts w:ascii="Times New Roman" w:hAnsi="Times New Roman" w:cs="Times New Roman"/>
          <w:iCs/>
          <w:spacing w:val="-2"/>
          <w:sz w:val="22"/>
          <w:szCs w:val="22"/>
        </w:rPr>
        <w:t>95</w:t>
      </w:r>
      <w:r w:rsidR="004478A0" w:rsidRPr="00212483">
        <w:rPr>
          <w:rFonts w:ascii="Times New Roman" w:hAnsi="Times New Roman" w:cs="Times New Roman"/>
          <w:iCs/>
          <w:spacing w:val="-2"/>
          <w:sz w:val="22"/>
          <w:szCs w:val="22"/>
        </w:rPr>
        <w:t xml:space="preserve"> million. The Company has</w:t>
      </w:r>
      <w:r w:rsidR="004478A0" w:rsidRPr="00212483">
        <w:rPr>
          <w:rFonts w:ascii="Times New Roman" w:hAnsi="Times New Roman" w:cs="Times New Roman"/>
          <w:iCs/>
          <w:sz w:val="22"/>
          <w:szCs w:val="22"/>
        </w:rPr>
        <w:t xml:space="preserve"> commitments to make payments for the fixed interest rate in Baht and</w:t>
      </w:r>
      <w:r w:rsidR="004478A0" w:rsidRPr="00212483">
        <w:rPr>
          <w:rFonts w:ascii="Times New Roman" w:hAnsi="Times New Roman" w:cs="Times New Roman"/>
          <w:sz w:val="22"/>
          <w:szCs w:val="22"/>
        </w:rPr>
        <w:t xml:space="preserve"> the counterparty has commitments to make payments in U.S. Dollar for the interest rates refer to LIBOR plus specified rate.</w:t>
      </w:r>
    </w:p>
    <w:p w14:paraId="28544321" w14:textId="77777777" w:rsidR="004478A0" w:rsidRPr="00212483" w:rsidRDefault="004478A0" w:rsidP="00FD4C38">
      <w:pPr>
        <w:ind w:left="1260" w:right="18"/>
        <w:jc w:val="thaiDistribute"/>
        <w:rPr>
          <w:rFonts w:ascii="Times New Roman" w:hAnsi="Times New Roman" w:cs="Times New Roman"/>
          <w:iCs/>
          <w:sz w:val="22"/>
          <w:szCs w:val="22"/>
        </w:rPr>
      </w:pPr>
    </w:p>
    <w:p w14:paraId="43A00049" w14:textId="46C2351E" w:rsidR="004478A0" w:rsidRPr="00212483" w:rsidRDefault="00963416" w:rsidP="00FD4C38">
      <w:pPr>
        <w:ind w:left="1260" w:right="18"/>
        <w:jc w:val="thaiDistribute"/>
        <w:rPr>
          <w:rFonts w:ascii="Times New Roman" w:hAnsi="Times New Roman" w:cs="Times New Roman"/>
          <w:iCs/>
          <w:sz w:val="22"/>
          <w:szCs w:val="22"/>
        </w:rPr>
      </w:pPr>
      <w:r w:rsidRPr="00212483">
        <w:rPr>
          <w:rFonts w:ascii="Times New Roman" w:hAnsi="Times New Roman" w:cs="Times New Roman"/>
          <w:iCs/>
          <w:sz w:val="22"/>
          <w:szCs w:val="22"/>
        </w:rPr>
        <w:t xml:space="preserve">2) </w:t>
      </w:r>
      <w:r w:rsidR="004478A0" w:rsidRPr="00212483">
        <w:rPr>
          <w:rFonts w:ascii="Times New Roman" w:hAnsi="Times New Roman" w:cs="Times New Roman"/>
          <w:iCs/>
          <w:sz w:val="22"/>
          <w:szCs w:val="22"/>
        </w:rPr>
        <w:t xml:space="preserve">A subsidiary had several cross currency and interest rate swap agreements with a financial </w:t>
      </w:r>
      <w:r w:rsidR="004478A0" w:rsidRPr="00212483">
        <w:rPr>
          <w:rFonts w:ascii="Times New Roman" w:hAnsi="Times New Roman" w:cs="Times New Roman"/>
          <w:iCs/>
          <w:spacing w:val="-2"/>
          <w:sz w:val="22"/>
          <w:szCs w:val="22"/>
        </w:rPr>
        <w:t xml:space="preserve">institution for long-term borrowings totalling </w:t>
      </w:r>
      <w:r w:rsidR="004478A0" w:rsidRPr="00212483">
        <w:rPr>
          <w:rFonts w:ascii="Times New Roman" w:hAnsi="Times New Roman" w:cs="Times New Roman"/>
          <w:spacing w:val="-2"/>
          <w:sz w:val="22"/>
          <w:szCs w:val="22"/>
        </w:rPr>
        <w:t>U.S. Dollar</w:t>
      </w:r>
      <w:r w:rsidR="004478A0" w:rsidRPr="00212483">
        <w:rPr>
          <w:rFonts w:ascii="Times New Roman" w:hAnsi="Times New Roman" w:cs="Times New Roman"/>
          <w:iCs/>
          <w:spacing w:val="-2"/>
          <w:sz w:val="22"/>
          <w:szCs w:val="22"/>
        </w:rPr>
        <w:t xml:space="preserve"> </w:t>
      </w:r>
      <w:r w:rsidR="00F060F1">
        <w:rPr>
          <w:rFonts w:ascii="Times New Roman" w:hAnsi="Times New Roman" w:cs="Times New Roman"/>
          <w:iCs/>
          <w:spacing w:val="-2"/>
          <w:sz w:val="22"/>
          <w:szCs w:val="22"/>
        </w:rPr>
        <w:t>80</w:t>
      </w:r>
      <w:r w:rsidR="004478A0" w:rsidRPr="00212483">
        <w:rPr>
          <w:rFonts w:ascii="Times New Roman" w:hAnsi="Times New Roman" w:cs="Times New Roman"/>
          <w:iCs/>
          <w:spacing w:val="-2"/>
          <w:sz w:val="22"/>
          <w:szCs w:val="22"/>
        </w:rPr>
        <w:t xml:space="preserve"> million. The subsidiary</w:t>
      </w:r>
      <w:r w:rsidR="004478A0" w:rsidRPr="00212483">
        <w:rPr>
          <w:rFonts w:ascii="Times New Roman" w:hAnsi="Times New Roman" w:cs="Times New Roman"/>
          <w:iCs/>
          <w:sz w:val="22"/>
          <w:szCs w:val="22"/>
        </w:rPr>
        <w:t xml:space="preserve"> has commitments to make payments for the fixed interest rate in Baht and the counterparty has commitments to make payments in </w:t>
      </w:r>
      <w:r w:rsidR="004478A0" w:rsidRPr="00212483">
        <w:rPr>
          <w:rFonts w:ascii="Times New Roman" w:hAnsi="Times New Roman" w:cs="Times New Roman"/>
          <w:sz w:val="22"/>
          <w:szCs w:val="22"/>
        </w:rPr>
        <w:t>U.S. Dollar</w:t>
      </w:r>
      <w:r w:rsidR="004478A0" w:rsidRPr="00212483">
        <w:rPr>
          <w:rFonts w:ascii="Times New Roman" w:hAnsi="Times New Roman" w:cs="Times New Roman"/>
          <w:iCs/>
          <w:sz w:val="22"/>
          <w:szCs w:val="22"/>
        </w:rPr>
        <w:t xml:space="preserve"> for the interest rate refer to LIBOR </w:t>
      </w:r>
      <w:r w:rsidR="004478A0" w:rsidRPr="00212483">
        <w:rPr>
          <w:rFonts w:ascii="Times New Roman" w:hAnsi="Times New Roman" w:cs="Times New Roman"/>
          <w:sz w:val="22"/>
          <w:szCs w:val="22"/>
        </w:rPr>
        <w:t>plus specified rate</w:t>
      </w:r>
      <w:r w:rsidR="004478A0" w:rsidRPr="00212483">
        <w:rPr>
          <w:rFonts w:ascii="Times New Roman" w:hAnsi="Times New Roman" w:cs="Times New Roman"/>
          <w:iCs/>
          <w:sz w:val="22"/>
          <w:szCs w:val="22"/>
        </w:rPr>
        <w:t>.</w:t>
      </w:r>
    </w:p>
    <w:p w14:paraId="33A5B9BB" w14:textId="05614901" w:rsidR="004478A0" w:rsidRPr="00212483" w:rsidRDefault="00963416" w:rsidP="004820E6">
      <w:pPr>
        <w:ind w:left="1260" w:right="18"/>
        <w:jc w:val="thaiDistribute"/>
        <w:rPr>
          <w:rFonts w:ascii="Times New Roman" w:hAnsi="Times New Roman" w:cs="Times New Roman"/>
          <w:iCs/>
          <w:sz w:val="22"/>
          <w:szCs w:val="22"/>
        </w:rPr>
      </w:pPr>
      <w:r w:rsidRPr="00212483">
        <w:rPr>
          <w:rFonts w:ascii="Times New Roman" w:hAnsi="Times New Roman" w:cs="Times New Roman"/>
          <w:iCs/>
          <w:sz w:val="22"/>
          <w:szCs w:val="22"/>
        </w:rPr>
        <w:lastRenderedPageBreak/>
        <w:t xml:space="preserve">3) </w:t>
      </w:r>
      <w:r w:rsidR="004478A0" w:rsidRPr="00212483">
        <w:rPr>
          <w:rFonts w:ascii="Times New Roman" w:hAnsi="Times New Roman" w:cs="Times New Roman"/>
          <w:iCs/>
          <w:sz w:val="22"/>
          <w:szCs w:val="22"/>
        </w:rPr>
        <w:t>A subsidiary</w:t>
      </w:r>
      <w:r w:rsidR="004478A0" w:rsidRPr="004820E6">
        <w:rPr>
          <w:rFonts w:ascii="Times New Roman" w:hAnsi="Times New Roman" w:cs="Times New Roman"/>
          <w:iCs/>
          <w:sz w:val="22"/>
          <w:szCs w:val="22"/>
        </w:rPr>
        <w:t xml:space="preserve"> had several cross currency swap agreements with a financial institution for long-term borrowings totalling Euro </w:t>
      </w:r>
      <w:r w:rsidR="00F060F1" w:rsidRPr="004820E6">
        <w:rPr>
          <w:rFonts w:ascii="Times New Roman" w:hAnsi="Times New Roman" w:cs="Times New Roman"/>
          <w:iCs/>
          <w:sz w:val="22"/>
          <w:szCs w:val="22"/>
        </w:rPr>
        <w:t>4</w:t>
      </w:r>
      <w:r w:rsidR="004478A0" w:rsidRPr="004820E6">
        <w:rPr>
          <w:rFonts w:ascii="Times New Roman" w:hAnsi="Times New Roman" w:cs="Times New Roman"/>
          <w:iCs/>
          <w:sz w:val="22"/>
          <w:szCs w:val="22"/>
        </w:rPr>
        <w:t xml:space="preserve"> million. The subsidiary has commitments to make payments for the fixed interest rate in Indian Rupee and the counterparty has commitments to make payments in Euro for the fixed interest rate.</w:t>
      </w:r>
    </w:p>
    <w:p w14:paraId="77D31C43" w14:textId="77777777" w:rsidR="004478A0" w:rsidRPr="00212483" w:rsidRDefault="004478A0" w:rsidP="004820E6">
      <w:pPr>
        <w:ind w:left="1260" w:right="18"/>
        <w:jc w:val="thaiDistribute"/>
        <w:rPr>
          <w:rFonts w:ascii="Times New Roman" w:hAnsi="Times New Roman" w:cs="Times New Roman"/>
          <w:iCs/>
          <w:sz w:val="22"/>
          <w:szCs w:val="22"/>
        </w:rPr>
      </w:pPr>
    </w:p>
    <w:p w14:paraId="78F034AA" w14:textId="38D8C418" w:rsidR="004478A0" w:rsidRPr="004820E6" w:rsidRDefault="00963416" w:rsidP="004820E6">
      <w:pPr>
        <w:ind w:left="1260" w:right="18"/>
        <w:jc w:val="thaiDistribute"/>
        <w:rPr>
          <w:rFonts w:ascii="Times New Roman" w:hAnsi="Times New Roman" w:cs="Times New Roman"/>
          <w:iCs/>
          <w:sz w:val="22"/>
          <w:szCs w:val="22"/>
        </w:rPr>
      </w:pPr>
      <w:r w:rsidRPr="004820E6">
        <w:rPr>
          <w:rFonts w:ascii="Times New Roman" w:hAnsi="Times New Roman" w:cs="Times New Roman"/>
          <w:iCs/>
          <w:sz w:val="22"/>
          <w:szCs w:val="22"/>
        </w:rPr>
        <w:t xml:space="preserve">4) </w:t>
      </w:r>
      <w:r w:rsidR="004478A0" w:rsidRPr="004820E6">
        <w:rPr>
          <w:rFonts w:ascii="Times New Roman" w:hAnsi="Times New Roman" w:cs="Times New Roman"/>
          <w:iCs/>
          <w:sz w:val="22"/>
          <w:szCs w:val="22"/>
        </w:rPr>
        <w:t xml:space="preserve">A </w:t>
      </w:r>
      <w:r w:rsidR="004478A0" w:rsidRPr="00212483">
        <w:rPr>
          <w:rFonts w:ascii="Times New Roman" w:hAnsi="Times New Roman" w:cs="Times New Roman"/>
          <w:iCs/>
          <w:sz w:val="22"/>
          <w:szCs w:val="22"/>
        </w:rPr>
        <w:t>subsidiary</w:t>
      </w:r>
      <w:r w:rsidR="004478A0" w:rsidRPr="004820E6">
        <w:rPr>
          <w:rFonts w:ascii="Times New Roman" w:hAnsi="Times New Roman" w:cs="Times New Roman"/>
          <w:iCs/>
          <w:sz w:val="22"/>
          <w:szCs w:val="22"/>
        </w:rPr>
        <w:t xml:space="preserve"> had several cross currency and interest rate swap agreements with a financial institution for long-term borrowings totalling U.S. Dollar </w:t>
      </w:r>
      <w:r w:rsidR="00F060F1" w:rsidRPr="004820E6">
        <w:rPr>
          <w:rFonts w:ascii="Times New Roman" w:hAnsi="Times New Roman" w:cs="Times New Roman"/>
          <w:iCs/>
          <w:sz w:val="22"/>
          <w:szCs w:val="22"/>
        </w:rPr>
        <w:t>17</w:t>
      </w:r>
      <w:r w:rsidR="004478A0" w:rsidRPr="004820E6">
        <w:rPr>
          <w:rFonts w:ascii="Times New Roman" w:hAnsi="Times New Roman" w:cs="Times New Roman"/>
          <w:iCs/>
          <w:sz w:val="22"/>
          <w:szCs w:val="22"/>
        </w:rPr>
        <w:t xml:space="preserve"> million. The subsidiary has commitments to make payments for the fixed interest rate in </w:t>
      </w:r>
      <w:r w:rsidR="00C57654" w:rsidRPr="004820E6">
        <w:rPr>
          <w:rFonts w:ascii="Times New Roman" w:hAnsi="Times New Roman" w:cs="Times New Roman"/>
          <w:iCs/>
          <w:sz w:val="22"/>
          <w:szCs w:val="22"/>
        </w:rPr>
        <w:t>Vietnamese Dong</w:t>
      </w:r>
      <w:r w:rsidR="004478A0" w:rsidRPr="004820E6">
        <w:rPr>
          <w:rFonts w:ascii="Times New Roman" w:hAnsi="Times New Roman" w:cs="Times New Roman"/>
          <w:iCs/>
          <w:sz w:val="22"/>
          <w:szCs w:val="22"/>
        </w:rPr>
        <w:t xml:space="preserve"> and the counterparty has commitments to make payments in U.S. Dollar for the interest rate refer to LIBOR plus specified rate.</w:t>
      </w:r>
    </w:p>
    <w:p w14:paraId="16776C50" w14:textId="32EB4B4C" w:rsidR="00284773" w:rsidRDefault="00284773">
      <w:pPr>
        <w:rPr>
          <w:rFonts w:ascii="Times New Roman" w:eastAsia="Calibri" w:hAnsi="Times New Roman" w:cs="Times New Roman"/>
          <w:i/>
          <w:iCs/>
          <w:sz w:val="22"/>
          <w:szCs w:val="22"/>
          <w:lang w:bidi="ar-SA"/>
        </w:rPr>
      </w:pPr>
    </w:p>
    <w:p w14:paraId="5BC61B03" w14:textId="547AAD58" w:rsidR="00AA2097" w:rsidRPr="004820E6" w:rsidRDefault="00AA2097" w:rsidP="004820E6">
      <w:pPr>
        <w:rPr>
          <w:rFonts w:ascii="Times New Roman" w:hAnsi="Times New Roman" w:cs="Times New Roman"/>
          <w:b/>
          <w:bCs/>
          <w:i/>
          <w:iCs/>
          <w:sz w:val="22"/>
          <w:szCs w:val="22"/>
        </w:rPr>
      </w:pPr>
      <w:r w:rsidRPr="00AA2097">
        <w:rPr>
          <w:rFonts w:ascii="Times New Roman" w:hAnsi="Times New Roman" w:cs="Times New Roman"/>
          <w:b/>
          <w:bCs/>
          <w:i/>
          <w:iCs/>
          <w:sz w:val="22"/>
          <w:szCs w:val="22"/>
        </w:rPr>
        <w:t>(c.4) Cash flow hedges</w:t>
      </w:r>
    </w:p>
    <w:p w14:paraId="5A072512" w14:textId="77777777" w:rsidR="00AA2097" w:rsidRPr="00AA2097" w:rsidRDefault="00AA2097" w:rsidP="00AA2097">
      <w:pPr>
        <w:pStyle w:val="block"/>
        <w:spacing w:after="0" w:line="240" w:lineRule="auto"/>
        <w:ind w:left="540"/>
        <w:jc w:val="both"/>
        <w:rPr>
          <w:rFonts w:cs="Times New Roman"/>
          <w:szCs w:val="22"/>
          <w:lang w:val="en-US"/>
        </w:rPr>
      </w:pPr>
    </w:p>
    <w:p w14:paraId="5F25FB5A" w14:textId="77777777" w:rsidR="00AA2097" w:rsidRPr="00AA2097" w:rsidRDefault="00AA2097" w:rsidP="004820E6">
      <w:pPr>
        <w:pStyle w:val="block"/>
        <w:spacing w:after="0" w:line="240" w:lineRule="auto"/>
        <w:ind w:left="495"/>
        <w:jc w:val="both"/>
        <w:rPr>
          <w:rFonts w:cs="Times New Roman"/>
          <w:szCs w:val="22"/>
          <w:lang w:val="en-US"/>
        </w:rPr>
      </w:pPr>
      <w:r w:rsidRPr="00AA2097">
        <w:rPr>
          <w:rFonts w:cs="Times New Roman"/>
          <w:szCs w:val="22"/>
          <w:lang w:val="en-US"/>
        </w:rPr>
        <w:t xml:space="preserve">The Group adopts hedge accounting for some derivatives which meet the condition of cash flow hedges instruments and determines the hedge ratio by considering the relationship of the relevant transactions and risk factors between hedged items and hedging instruments. </w:t>
      </w:r>
    </w:p>
    <w:p w14:paraId="4F28A767" w14:textId="77777777" w:rsidR="00AA2097" w:rsidRPr="00AA2097" w:rsidRDefault="00AA2097" w:rsidP="004820E6">
      <w:pPr>
        <w:pStyle w:val="block"/>
        <w:spacing w:after="0" w:line="240" w:lineRule="auto"/>
        <w:ind w:left="495"/>
        <w:jc w:val="both"/>
        <w:rPr>
          <w:rFonts w:cs="Times New Roman"/>
          <w:szCs w:val="22"/>
          <w:lang w:val="en-US"/>
        </w:rPr>
      </w:pPr>
    </w:p>
    <w:p w14:paraId="58F37AED" w14:textId="61534C68" w:rsidR="00AA2097" w:rsidRPr="00DF4317" w:rsidRDefault="00AA2097" w:rsidP="00B407C5">
      <w:pPr>
        <w:pStyle w:val="block"/>
        <w:spacing w:after="0" w:line="240" w:lineRule="auto"/>
        <w:ind w:left="495"/>
        <w:jc w:val="both"/>
        <w:rPr>
          <w:rFonts w:cs="Times New Roman"/>
          <w:szCs w:val="22"/>
          <w:lang w:val="en-US"/>
        </w:rPr>
      </w:pPr>
      <w:r w:rsidRPr="00AA2097">
        <w:rPr>
          <w:rFonts w:cs="Times New Roman"/>
          <w:szCs w:val="22"/>
          <w:lang w:val="en-US"/>
        </w:rPr>
        <w:t>The Group determined hedge effectiveness at the inception of the hedge relationship, and through periodic effectiveness assessments, to ensure that an economic relationship exists between the hedged items and hedging instruments.</w:t>
      </w:r>
      <w:r w:rsidR="00B407C5">
        <w:rPr>
          <w:rFonts w:cs="Times New Roman"/>
          <w:szCs w:val="22"/>
          <w:lang w:val="en-US"/>
        </w:rPr>
        <w:t xml:space="preserve"> T</w:t>
      </w:r>
      <w:r w:rsidRPr="00AA2097">
        <w:rPr>
          <w:rFonts w:cs="Times New Roman"/>
          <w:szCs w:val="22"/>
          <w:lang w:val="en-US"/>
        </w:rPr>
        <w:t>he Group held the following financial instruments to hedge exposures to changes in foreign currency and interest rates</w:t>
      </w:r>
      <w:r w:rsidRPr="00AA2097">
        <w:rPr>
          <w:rFonts w:cs="Times New Roman"/>
          <w:szCs w:val="22"/>
          <w:cs/>
          <w:lang w:val="en-US" w:bidi="th-TH"/>
        </w:rPr>
        <w:t xml:space="preserve">. </w:t>
      </w:r>
      <w:r w:rsidRPr="00AA2097">
        <w:rPr>
          <w:rFonts w:cs="Times New Roman"/>
          <w:szCs w:val="22"/>
          <w:lang w:val="en-US"/>
        </w:rPr>
        <w:t>Ineffectiveness may arise from the effect of the counterparties’ and the Group’s own credit risk on the fair value of the foreign exchange</w:t>
      </w:r>
      <w:r w:rsidRPr="00DF4317">
        <w:rPr>
          <w:rFonts w:cs="Times New Roman"/>
          <w:szCs w:val="22"/>
          <w:lang w:val="en-US"/>
        </w:rPr>
        <w:t xml:space="preserve"> contracts</w:t>
      </w:r>
      <w:r>
        <w:rPr>
          <w:rFonts w:cs="Times New Roman"/>
          <w:szCs w:val="22"/>
          <w:lang w:val="en-US" w:bidi="th-TH"/>
        </w:rPr>
        <w:t xml:space="preserve"> and/or the interest swaps</w:t>
      </w:r>
      <w:r w:rsidRPr="00DF4317">
        <w:rPr>
          <w:rFonts w:cs="Times New Roman"/>
          <w:szCs w:val="22"/>
          <w:lang w:val="en-US" w:bidi="th-TH"/>
        </w:rPr>
        <w:t xml:space="preserve">, which </w:t>
      </w:r>
      <w:r>
        <w:rPr>
          <w:rFonts w:cs="Times New Roman"/>
          <w:szCs w:val="22"/>
          <w:lang w:val="en-US" w:bidi="th-TH"/>
        </w:rPr>
        <w:t>are</w:t>
      </w:r>
      <w:r w:rsidRPr="00DF4317">
        <w:rPr>
          <w:rFonts w:cs="Times New Roman"/>
          <w:szCs w:val="22"/>
          <w:lang w:val="en-US" w:bidi="th-TH"/>
        </w:rPr>
        <w:t xml:space="preserve"> not reflected in the change in the fair value of the hedged cash flows attributable to the change in exchange rates</w:t>
      </w:r>
      <w:r>
        <w:rPr>
          <w:rFonts w:cs="Times New Roman"/>
          <w:szCs w:val="22"/>
          <w:lang w:val="en-US" w:bidi="th-TH"/>
        </w:rPr>
        <w:t xml:space="preserve"> and/or interest rate, throughout the </w:t>
      </w:r>
      <w:r w:rsidRPr="00DF4317">
        <w:rPr>
          <w:rFonts w:cs="Times New Roman"/>
          <w:szCs w:val="22"/>
          <w:lang w:val="en-US" w:bidi="th-TH"/>
        </w:rPr>
        <w:t>differences in the timing of the hedged transactions</w:t>
      </w:r>
      <w:r>
        <w:rPr>
          <w:rFonts w:cs="Times New Roman"/>
          <w:szCs w:val="22"/>
          <w:lang w:val="en-US" w:bidi="th-TH"/>
        </w:rPr>
        <w:t xml:space="preserve"> and/or the </w:t>
      </w:r>
      <w:r w:rsidRPr="00165E42">
        <w:rPr>
          <w:rFonts w:eastAsia="Times New Roman" w:cs="Times New Roman"/>
          <w:szCs w:val="22"/>
          <w:lang w:val="en-US"/>
        </w:rPr>
        <w:t>differences in repricing dates between the swaps and the borrowings</w:t>
      </w:r>
      <w:r w:rsidRPr="00DF4317">
        <w:rPr>
          <w:rFonts w:cs="Times New Roman"/>
          <w:szCs w:val="22"/>
          <w:lang w:val="en-US" w:bidi="th-TH"/>
        </w:rPr>
        <w:t>.</w:t>
      </w:r>
    </w:p>
    <w:p w14:paraId="0FBFB556" w14:textId="77777777" w:rsidR="00AA2097" w:rsidRDefault="00AA2097" w:rsidP="004820E6">
      <w:pPr>
        <w:pStyle w:val="block"/>
        <w:spacing w:after="0" w:line="240" w:lineRule="auto"/>
        <w:ind w:left="513"/>
        <w:jc w:val="both"/>
        <w:rPr>
          <w:rFonts w:cs="Times New Roman"/>
          <w:szCs w:val="22"/>
          <w:lang w:val="en-US"/>
        </w:rPr>
      </w:pPr>
    </w:p>
    <w:p w14:paraId="489C528C" w14:textId="713966AB" w:rsidR="00AA2097" w:rsidRPr="00DF4317" w:rsidRDefault="00AA2097" w:rsidP="004820E6">
      <w:pPr>
        <w:pStyle w:val="block"/>
        <w:spacing w:after="0" w:line="240" w:lineRule="auto"/>
        <w:ind w:left="513"/>
        <w:jc w:val="both"/>
        <w:rPr>
          <w:rFonts w:cs="Times New Roman"/>
          <w:szCs w:val="22"/>
          <w:lang w:val="en-US"/>
        </w:rPr>
      </w:pPr>
      <w:r>
        <w:rPr>
          <w:rFonts w:cs="Times New Roman"/>
          <w:szCs w:val="22"/>
          <w:lang w:val="en-US"/>
        </w:rPr>
        <w:t>At 31 December 2020, t</w:t>
      </w:r>
      <w:r w:rsidRPr="00DF4317">
        <w:rPr>
          <w:rFonts w:cs="Times New Roman"/>
          <w:szCs w:val="22"/>
          <w:lang w:val="en-US"/>
        </w:rPr>
        <w:t>he Group</w:t>
      </w:r>
      <w:r>
        <w:rPr>
          <w:rFonts w:cs="Times New Roman"/>
          <w:szCs w:val="22"/>
          <w:lang w:val="en-US"/>
        </w:rPr>
        <w:t xml:space="preserve"> and the Company</w:t>
      </w:r>
      <w:r w:rsidRPr="00DF4317">
        <w:rPr>
          <w:rFonts w:cs="Times New Roman"/>
          <w:szCs w:val="22"/>
          <w:lang w:val="en-US"/>
        </w:rPr>
        <w:t xml:space="preserve"> ha</w:t>
      </w:r>
      <w:r>
        <w:rPr>
          <w:rFonts w:cs="Times New Roman"/>
          <w:szCs w:val="22"/>
          <w:lang w:val="en-US"/>
        </w:rPr>
        <w:t>d</w:t>
      </w:r>
      <w:r w:rsidRPr="00DF4317">
        <w:rPr>
          <w:rFonts w:cs="Times New Roman"/>
          <w:szCs w:val="22"/>
          <w:lang w:val="en-US"/>
        </w:rPr>
        <w:t xml:space="preserve"> </w:t>
      </w:r>
      <w:r>
        <w:rPr>
          <w:rFonts w:cs="Times New Roman"/>
          <w:szCs w:val="22"/>
          <w:lang w:val="en-US"/>
        </w:rPr>
        <w:t xml:space="preserve">the cash flow </w:t>
      </w:r>
      <w:r w:rsidRPr="00DF4317">
        <w:rPr>
          <w:rFonts w:cs="Times New Roman"/>
          <w:szCs w:val="22"/>
          <w:lang w:val="en-US"/>
        </w:rPr>
        <w:t>hedg</w:t>
      </w:r>
      <w:r>
        <w:rPr>
          <w:rFonts w:cs="Times New Roman"/>
          <w:szCs w:val="22"/>
          <w:lang w:val="en-US"/>
        </w:rPr>
        <w:t>e</w:t>
      </w:r>
      <w:r w:rsidRPr="00DF4317">
        <w:rPr>
          <w:rFonts w:cs="Times New Roman"/>
          <w:szCs w:val="22"/>
          <w:lang w:val="en-US"/>
        </w:rPr>
        <w:t xml:space="preserve"> reserve presented in other comprehensive income comprising financial instruments as follows</w:t>
      </w:r>
    </w:p>
    <w:p w14:paraId="3017A871" w14:textId="77777777" w:rsidR="00AA2097" w:rsidRPr="00165E42" w:rsidRDefault="00AA2097" w:rsidP="00AA2097">
      <w:pPr>
        <w:pStyle w:val="block"/>
        <w:spacing w:after="0" w:line="240" w:lineRule="auto"/>
        <w:ind w:left="1080"/>
        <w:jc w:val="both"/>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1260"/>
        <w:gridCol w:w="2250"/>
        <w:gridCol w:w="180"/>
        <w:gridCol w:w="628"/>
        <w:gridCol w:w="632"/>
        <w:gridCol w:w="180"/>
        <w:gridCol w:w="448"/>
        <w:gridCol w:w="812"/>
        <w:gridCol w:w="180"/>
        <w:gridCol w:w="1260"/>
        <w:gridCol w:w="180"/>
        <w:gridCol w:w="1170"/>
      </w:tblGrid>
      <w:tr w:rsidR="00AA2097" w:rsidRPr="00165E42" w14:paraId="50630E4C" w14:textId="77777777" w:rsidTr="004820E6">
        <w:trPr>
          <w:cantSplit/>
          <w:tblHeader/>
        </w:trPr>
        <w:tc>
          <w:tcPr>
            <w:tcW w:w="1260" w:type="dxa"/>
          </w:tcPr>
          <w:p w14:paraId="16A5B9E4" w14:textId="77777777" w:rsidR="00AA2097" w:rsidRPr="00165E42" w:rsidRDefault="00AA2097" w:rsidP="00AA2097">
            <w:pPr>
              <w:rPr>
                <w:rFonts w:ascii="Times New Roman" w:hAnsi="Times New Roman" w:cs="Times New Roman"/>
                <w:b/>
                <w:bCs/>
                <w:i/>
                <w:iCs/>
                <w:sz w:val="22"/>
                <w:szCs w:val="22"/>
                <w:lang w:val="en-GB" w:bidi="ar-SA"/>
              </w:rPr>
            </w:pPr>
          </w:p>
        </w:tc>
        <w:tc>
          <w:tcPr>
            <w:tcW w:w="3058" w:type="dxa"/>
            <w:gridSpan w:val="3"/>
            <w:shd w:val="clear" w:color="auto" w:fill="auto"/>
            <w:vAlign w:val="bottom"/>
          </w:tcPr>
          <w:p w14:paraId="6ED91433" w14:textId="77777777" w:rsidR="00AA2097" w:rsidRPr="00165E42" w:rsidRDefault="00AA2097" w:rsidP="00AA2097">
            <w:pPr>
              <w:rPr>
                <w:rFonts w:ascii="Times New Roman" w:hAnsi="Times New Roman" w:cs="Times New Roman"/>
                <w:b/>
                <w:bCs/>
                <w:i/>
                <w:iCs/>
                <w:sz w:val="22"/>
                <w:szCs w:val="22"/>
                <w:lang w:val="en-GB" w:bidi="ar-SA"/>
              </w:rPr>
            </w:pPr>
          </w:p>
        </w:tc>
        <w:tc>
          <w:tcPr>
            <w:tcW w:w="1260" w:type="dxa"/>
            <w:gridSpan w:val="3"/>
            <w:vAlign w:val="bottom"/>
          </w:tcPr>
          <w:p w14:paraId="18E8E775" w14:textId="77777777" w:rsidR="00AA2097" w:rsidRPr="00165E42" w:rsidRDefault="00AA2097" w:rsidP="00AA2097">
            <w:pPr>
              <w:ind w:left="-88" w:firstLine="88"/>
              <w:jc w:val="center"/>
              <w:rPr>
                <w:rFonts w:ascii="Times New Roman" w:hAnsi="Times New Roman" w:cs="Times New Roman"/>
                <w:b/>
                <w:sz w:val="22"/>
                <w:szCs w:val="22"/>
                <w:lang w:val="en-GB" w:bidi="ar-SA"/>
              </w:rPr>
            </w:pPr>
          </w:p>
        </w:tc>
        <w:tc>
          <w:tcPr>
            <w:tcW w:w="3600" w:type="dxa"/>
            <w:gridSpan w:val="5"/>
            <w:vAlign w:val="center"/>
          </w:tcPr>
          <w:p w14:paraId="3A0441F4" w14:textId="77777777" w:rsidR="00AA2097" w:rsidRPr="00165E42" w:rsidRDefault="00AA2097" w:rsidP="00AA2097">
            <w:pPr>
              <w:ind w:left="-88" w:firstLine="88"/>
              <w:jc w:val="right"/>
              <w:rPr>
                <w:rFonts w:ascii="Times New Roman" w:hAnsi="Times New Roman" w:cs="Times New Roman"/>
                <w:bCs/>
                <w:i/>
                <w:iCs/>
                <w:sz w:val="22"/>
                <w:szCs w:val="22"/>
                <w:lang w:val="en-GB" w:bidi="ar-SA"/>
              </w:rPr>
            </w:pPr>
            <w:r w:rsidRPr="00165E42">
              <w:rPr>
                <w:rFonts w:ascii="Times New Roman" w:hAnsi="Times New Roman" w:cs="Times New Roman"/>
                <w:bCs/>
                <w:i/>
                <w:iCs/>
                <w:sz w:val="22"/>
                <w:szCs w:val="22"/>
                <w:lang w:val="en-GB" w:bidi="ar-SA"/>
              </w:rPr>
              <w:t>(Unit: Million Baht)</w:t>
            </w:r>
          </w:p>
        </w:tc>
      </w:tr>
      <w:tr w:rsidR="00AA2097" w:rsidRPr="00165E42" w14:paraId="254D36AA" w14:textId="77777777" w:rsidTr="00FC5A92">
        <w:tblPrEx>
          <w:tblLook w:val="04A0" w:firstRow="1" w:lastRow="0" w:firstColumn="1" w:lastColumn="0" w:noHBand="0" w:noVBand="1"/>
        </w:tblPrEx>
        <w:trPr>
          <w:cantSplit/>
          <w:trHeight w:val="511"/>
          <w:tblHeader/>
        </w:trPr>
        <w:tc>
          <w:tcPr>
            <w:tcW w:w="3510" w:type="dxa"/>
            <w:gridSpan w:val="2"/>
            <w:vAlign w:val="bottom"/>
            <w:hideMark/>
          </w:tcPr>
          <w:p w14:paraId="03285F97" w14:textId="77777777" w:rsidR="00AA2097" w:rsidRPr="00165E42" w:rsidRDefault="00AA2097" w:rsidP="00AA2097">
            <w:pPr>
              <w:pStyle w:val="acctfourfigures"/>
              <w:tabs>
                <w:tab w:val="left" w:pos="720"/>
              </w:tabs>
              <w:spacing w:line="240" w:lineRule="auto"/>
              <w:rPr>
                <w:b/>
                <w:bCs/>
                <w:i/>
                <w:iCs/>
                <w:szCs w:val="22"/>
              </w:rPr>
            </w:pPr>
          </w:p>
        </w:tc>
        <w:tc>
          <w:tcPr>
            <w:tcW w:w="180" w:type="dxa"/>
          </w:tcPr>
          <w:p w14:paraId="3EE7DF80" w14:textId="77777777" w:rsidR="00AA2097" w:rsidRPr="00165E42" w:rsidRDefault="00AA2097" w:rsidP="00AA2097">
            <w:pPr>
              <w:pStyle w:val="Default"/>
              <w:jc w:val="center"/>
              <w:rPr>
                <w:rFonts w:ascii="Times New Roman" w:hAnsi="Times New Roman" w:cs="Times New Roman"/>
                <w:b/>
                <w:bCs/>
                <w:sz w:val="22"/>
                <w:szCs w:val="22"/>
              </w:rPr>
            </w:pPr>
          </w:p>
        </w:tc>
        <w:tc>
          <w:tcPr>
            <w:tcW w:w="2700" w:type="dxa"/>
            <w:gridSpan w:val="5"/>
            <w:tcBorders>
              <w:bottom w:val="single" w:sz="4" w:space="0" w:color="auto"/>
            </w:tcBorders>
            <w:vAlign w:val="bottom"/>
            <w:hideMark/>
          </w:tcPr>
          <w:p w14:paraId="6075FB74" w14:textId="77777777" w:rsidR="00AA2097" w:rsidRPr="00165E42" w:rsidRDefault="00AA2097" w:rsidP="00AA2097">
            <w:pPr>
              <w:pStyle w:val="Default"/>
              <w:jc w:val="center"/>
              <w:rPr>
                <w:rFonts w:ascii="Times New Roman" w:hAnsi="Times New Roman" w:cs="Times New Roman"/>
                <w:b/>
                <w:bCs/>
                <w:sz w:val="22"/>
                <w:szCs w:val="22"/>
              </w:rPr>
            </w:pPr>
            <w:r w:rsidRPr="00165E42">
              <w:rPr>
                <w:rFonts w:ascii="Times New Roman" w:hAnsi="Times New Roman" w:cs="Times New Roman"/>
                <w:b/>
                <w:bCs/>
                <w:sz w:val="22"/>
                <w:szCs w:val="22"/>
              </w:rPr>
              <w:t>Consolidated</w:t>
            </w:r>
          </w:p>
          <w:p w14:paraId="293C8CB3" w14:textId="77777777" w:rsidR="00AA2097" w:rsidRPr="00165E42" w:rsidRDefault="00AA2097" w:rsidP="00AA2097">
            <w:pPr>
              <w:pStyle w:val="Default"/>
              <w:jc w:val="center"/>
              <w:rPr>
                <w:rFonts w:ascii="Times New Roman" w:hAnsi="Times New Roman" w:cs="Times New Roman"/>
                <w:b/>
                <w:bCs/>
                <w:sz w:val="22"/>
                <w:szCs w:val="22"/>
                <w:highlight w:val="cyan"/>
              </w:rPr>
            </w:pPr>
            <w:r w:rsidRPr="00165E42">
              <w:rPr>
                <w:rFonts w:ascii="Times New Roman" w:hAnsi="Times New Roman" w:cs="Times New Roman"/>
                <w:b/>
                <w:bCs/>
                <w:sz w:val="22"/>
                <w:szCs w:val="22"/>
              </w:rPr>
              <w:t>financial statements</w:t>
            </w:r>
          </w:p>
        </w:tc>
        <w:tc>
          <w:tcPr>
            <w:tcW w:w="180" w:type="dxa"/>
          </w:tcPr>
          <w:p w14:paraId="12EE76A9" w14:textId="77777777" w:rsidR="00AA2097" w:rsidRPr="00165E42" w:rsidRDefault="00AA2097" w:rsidP="00AA2097">
            <w:pPr>
              <w:pStyle w:val="Default"/>
              <w:jc w:val="center"/>
              <w:rPr>
                <w:rFonts w:ascii="Times New Roman" w:hAnsi="Times New Roman" w:cs="Times New Roman"/>
                <w:b/>
                <w:bCs/>
                <w:sz w:val="22"/>
                <w:szCs w:val="22"/>
              </w:rPr>
            </w:pPr>
          </w:p>
        </w:tc>
        <w:tc>
          <w:tcPr>
            <w:tcW w:w="2610" w:type="dxa"/>
            <w:gridSpan w:val="3"/>
            <w:tcBorders>
              <w:bottom w:val="single" w:sz="4" w:space="0" w:color="auto"/>
            </w:tcBorders>
          </w:tcPr>
          <w:p w14:paraId="614AFDBF" w14:textId="77777777" w:rsidR="00AA2097" w:rsidRPr="00165E42" w:rsidRDefault="00AA2097" w:rsidP="00AA2097">
            <w:pPr>
              <w:pStyle w:val="acctmergecolhdg"/>
              <w:spacing w:line="240" w:lineRule="exact"/>
              <w:ind w:left="-77" w:right="-61"/>
              <w:rPr>
                <w:szCs w:val="22"/>
              </w:rPr>
            </w:pPr>
            <w:r w:rsidRPr="00165E42">
              <w:rPr>
                <w:szCs w:val="22"/>
              </w:rPr>
              <w:t xml:space="preserve">Separate </w:t>
            </w:r>
          </w:p>
          <w:p w14:paraId="14F565C0" w14:textId="77777777" w:rsidR="00AA2097" w:rsidRPr="00165E42" w:rsidRDefault="00AA2097" w:rsidP="00AA2097">
            <w:pPr>
              <w:pStyle w:val="Default"/>
              <w:jc w:val="center"/>
              <w:rPr>
                <w:rFonts w:ascii="Times New Roman" w:hAnsi="Times New Roman" w:cs="Times New Roman"/>
                <w:b/>
                <w:bCs/>
                <w:sz w:val="22"/>
                <w:szCs w:val="22"/>
              </w:rPr>
            </w:pPr>
            <w:r w:rsidRPr="00165E42">
              <w:rPr>
                <w:rFonts w:ascii="Times New Roman" w:hAnsi="Times New Roman" w:cs="Times New Roman"/>
                <w:b/>
                <w:bCs/>
                <w:sz w:val="22"/>
                <w:szCs w:val="22"/>
              </w:rPr>
              <w:t>financial statements</w:t>
            </w:r>
          </w:p>
        </w:tc>
      </w:tr>
      <w:tr w:rsidR="00AA2097" w:rsidRPr="00165E42" w14:paraId="3CA0D3A6" w14:textId="77777777" w:rsidTr="00925937">
        <w:tblPrEx>
          <w:tblLook w:val="04A0" w:firstRow="1" w:lastRow="0" w:firstColumn="1" w:lastColumn="0" w:noHBand="0" w:noVBand="1"/>
        </w:tblPrEx>
        <w:trPr>
          <w:cantSplit/>
          <w:trHeight w:val="784"/>
          <w:tblHeader/>
        </w:trPr>
        <w:tc>
          <w:tcPr>
            <w:tcW w:w="3510" w:type="dxa"/>
            <w:gridSpan w:val="2"/>
            <w:vAlign w:val="bottom"/>
            <w:hideMark/>
          </w:tcPr>
          <w:p w14:paraId="1E36EF47" w14:textId="77777777" w:rsidR="00AA2097" w:rsidRPr="00165E42" w:rsidRDefault="00AA2097" w:rsidP="00AA2097">
            <w:pPr>
              <w:pStyle w:val="acctfourfigures"/>
              <w:tabs>
                <w:tab w:val="left" w:pos="720"/>
              </w:tabs>
              <w:spacing w:line="240" w:lineRule="auto"/>
              <w:ind w:left="188" w:hanging="174"/>
              <w:jc w:val="center"/>
              <w:rPr>
                <w:b/>
                <w:bCs/>
                <w:i/>
                <w:iCs/>
                <w:szCs w:val="22"/>
              </w:rPr>
            </w:pPr>
          </w:p>
        </w:tc>
        <w:tc>
          <w:tcPr>
            <w:tcW w:w="180" w:type="dxa"/>
          </w:tcPr>
          <w:p w14:paraId="3C863043" w14:textId="77777777" w:rsidR="00AA2097" w:rsidRPr="00165E42" w:rsidRDefault="00AA2097" w:rsidP="00AA2097">
            <w:pPr>
              <w:pStyle w:val="acctmergecolhdg"/>
              <w:spacing w:line="240" w:lineRule="auto"/>
              <w:ind w:right="-79"/>
              <w:rPr>
                <w:b w:val="0"/>
                <w:bCs/>
                <w:szCs w:val="22"/>
              </w:rPr>
            </w:pPr>
          </w:p>
        </w:tc>
        <w:tc>
          <w:tcPr>
            <w:tcW w:w="1260" w:type="dxa"/>
            <w:gridSpan w:val="2"/>
            <w:tcBorders>
              <w:bottom w:val="single" w:sz="4" w:space="0" w:color="auto"/>
            </w:tcBorders>
            <w:vAlign w:val="bottom"/>
            <w:hideMark/>
          </w:tcPr>
          <w:p w14:paraId="02F66065" w14:textId="77777777" w:rsidR="00AA2097" w:rsidRPr="00165E42" w:rsidRDefault="00AA2097" w:rsidP="00AA2097">
            <w:pPr>
              <w:pStyle w:val="acctmergecolhdg"/>
              <w:spacing w:line="240" w:lineRule="auto"/>
              <w:ind w:right="-79"/>
              <w:rPr>
                <w:b w:val="0"/>
                <w:bCs/>
                <w:szCs w:val="22"/>
              </w:rPr>
            </w:pPr>
            <w:r w:rsidRPr="00165E42">
              <w:rPr>
                <w:b w:val="0"/>
                <w:bCs/>
                <w:szCs w:val="22"/>
              </w:rPr>
              <w:t>Total</w:t>
            </w:r>
          </w:p>
          <w:p w14:paraId="40DCC54E" w14:textId="77777777" w:rsidR="00AA2097" w:rsidRPr="00165E42" w:rsidRDefault="00AA2097" w:rsidP="00AA2097">
            <w:pPr>
              <w:pStyle w:val="acctmergecolhdg"/>
              <w:spacing w:line="240" w:lineRule="auto"/>
              <w:ind w:right="-79"/>
              <w:rPr>
                <w:b w:val="0"/>
                <w:bCs/>
                <w:szCs w:val="22"/>
              </w:rPr>
            </w:pPr>
            <w:r w:rsidRPr="00165E42">
              <w:rPr>
                <w:b w:val="0"/>
                <w:bCs/>
                <w:szCs w:val="22"/>
              </w:rPr>
              <w:t>carrying</w:t>
            </w:r>
          </w:p>
          <w:p w14:paraId="708A072B" w14:textId="77777777" w:rsidR="00AA2097" w:rsidRPr="00165E42" w:rsidRDefault="00AA2097" w:rsidP="00AA2097">
            <w:pPr>
              <w:pStyle w:val="acctmergecolhdg"/>
              <w:spacing w:line="240" w:lineRule="auto"/>
              <w:ind w:right="-79"/>
              <w:rPr>
                <w:b w:val="0"/>
                <w:bCs/>
                <w:szCs w:val="22"/>
              </w:rPr>
            </w:pPr>
            <w:r w:rsidRPr="00165E42">
              <w:rPr>
                <w:b w:val="0"/>
                <w:bCs/>
                <w:szCs w:val="22"/>
              </w:rPr>
              <w:t>amounts</w:t>
            </w:r>
          </w:p>
        </w:tc>
        <w:tc>
          <w:tcPr>
            <w:tcW w:w="180" w:type="dxa"/>
            <w:vAlign w:val="bottom"/>
          </w:tcPr>
          <w:p w14:paraId="7A41F88D" w14:textId="77777777" w:rsidR="00AA2097" w:rsidRPr="00165E42" w:rsidRDefault="00AA2097" w:rsidP="00AA2097">
            <w:pPr>
              <w:pStyle w:val="acctmergecolhdg"/>
              <w:spacing w:line="240" w:lineRule="auto"/>
              <w:ind w:left="-83" w:firstLine="4"/>
              <w:rPr>
                <w:b w:val="0"/>
                <w:bCs/>
                <w:szCs w:val="22"/>
              </w:rPr>
            </w:pPr>
          </w:p>
        </w:tc>
        <w:tc>
          <w:tcPr>
            <w:tcW w:w="1260" w:type="dxa"/>
            <w:gridSpan w:val="2"/>
            <w:tcBorders>
              <w:bottom w:val="single" w:sz="4" w:space="0" w:color="auto"/>
            </w:tcBorders>
            <w:vAlign w:val="bottom"/>
            <w:hideMark/>
          </w:tcPr>
          <w:p w14:paraId="4FE923D8" w14:textId="77777777" w:rsidR="00AA2097" w:rsidRPr="00165E42" w:rsidRDefault="00AA2097" w:rsidP="00AA2097">
            <w:pPr>
              <w:pStyle w:val="acctmergecolhdg"/>
              <w:spacing w:line="240" w:lineRule="auto"/>
              <w:ind w:right="-79"/>
              <w:rPr>
                <w:b w:val="0"/>
                <w:bCs/>
                <w:szCs w:val="22"/>
              </w:rPr>
            </w:pPr>
            <w:r>
              <w:rPr>
                <w:b w:val="0"/>
                <w:bCs/>
                <w:szCs w:val="22"/>
              </w:rPr>
              <w:t>Cash flow</w:t>
            </w:r>
          </w:p>
          <w:p w14:paraId="3E110197" w14:textId="77777777" w:rsidR="00AA2097" w:rsidRPr="00165E42" w:rsidRDefault="00AA2097" w:rsidP="00AA2097">
            <w:pPr>
              <w:pStyle w:val="acctmergecolhdg"/>
              <w:spacing w:line="240" w:lineRule="auto"/>
              <w:ind w:right="-79"/>
              <w:rPr>
                <w:b w:val="0"/>
                <w:bCs/>
                <w:szCs w:val="22"/>
              </w:rPr>
            </w:pPr>
            <w:r>
              <w:rPr>
                <w:b w:val="0"/>
                <w:bCs/>
                <w:szCs w:val="22"/>
              </w:rPr>
              <w:t>hedge reserve</w:t>
            </w:r>
          </w:p>
        </w:tc>
        <w:tc>
          <w:tcPr>
            <w:tcW w:w="180" w:type="dxa"/>
            <w:vAlign w:val="bottom"/>
          </w:tcPr>
          <w:p w14:paraId="2D76DBD1" w14:textId="77777777" w:rsidR="00AA2097" w:rsidRPr="00165E42" w:rsidRDefault="00AA2097" w:rsidP="00AA2097">
            <w:pPr>
              <w:pStyle w:val="acctmergecolhdg"/>
              <w:spacing w:line="240" w:lineRule="auto"/>
              <w:ind w:left="-83" w:right="-79" w:firstLine="4"/>
              <w:rPr>
                <w:b w:val="0"/>
                <w:bCs/>
                <w:szCs w:val="22"/>
              </w:rPr>
            </w:pPr>
          </w:p>
        </w:tc>
        <w:tc>
          <w:tcPr>
            <w:tcW w:w="1260" w:type="dxa"/>
            <w:tcBorders>
              <w:bottom w:val="single" w:sz="4" w:space="0" w:color="auto"/>
            </w:tcBorders>
            <w:vAlign w:val="bottom"/>
          </w:tcPr>
          <w:p w14:paraId="43DBB239" w14:textId="77777777" w:rsidR="00AA2097" w:rsidRPr="00165E42" w:rsidRDefault="00AA2097" w:rsidP="00AA2097">
            <w:pPr>
              <w:pStyle w:val="acctmergecolhdg"/>
              <w:spacing w:line="240" w:lineRule="auto"/>
              <w:ind w:right="-79"/>
              <w:rPr>
                <w:b w:val="0"/>
                <w:bCs/>
                <w:szCs w:val="22"/>
              </w:rPr>
            </w:pPr>
            <w:r w:rsidRPr="00165E42">
              <w:rPr>
                <w:b w:val="0"/>
                <w:bCs/>
                <w:szCs w:val="22"/>
              </w:rPr>
              <w:t>Total</w:t>
            </w:r>
          </w:p>
          <w:p w14:paraId="5E51119E" w14:textId="77777777" w:rsidR="00AA2097" w:rsidRPr="00165E42" w:rsidRDefault="00AA2097" w:rsidP="00AA2097">
            <w:pPr>
              <w:pStyle w:val="acctmergecolhdg"/>
              <w:spacing w:line="240" w:lineRule="auto"/>
              <w:ind w:right="-79"/>
              <w:rPr>
                <w:b w:val="0"/>
                <w:bCs/>
                <w:szCs w:val="22"/>
              </w:rPr>
            </w:pPr>
            <w:r w:rsidRPr="00165E42">
              <w:rPr>
                <w:b w:val="0"/>
                <w:bCs/>
                <w:szCs w:val="22"/>
              </w:rPr>
              <w:t>carrying</w:t>
            </w:r>
          </w:p>
          <w:p w14:paraId="671DBD3A" w14:textId="77777777" w:rsidR="00AA2097" w:rsidRPr="00165E42" w:rsidRDefault="00AA2097" w:rsidP="00AA2097">
            <w:pPr>
              <w:pStyle w:val="acctmergecolhdg"/>
              <w:spacing w:line="240" w:lineRule="auto"/>
              <w:ind w:right="-79"/>
              <w:rPr>
                <w:b w:val="0"/>
                <w:bCs/>
                <w:szCs w:val="22"/>
              </w:rPr>
            </w:pPr>
            <w:r w:rsidRPr="00165E42">
              <w:rPr>
                <w:b w:val="0"/>
                <w:bCs/>
                <w:szCs w:val="22"/>
              </w:rPr>
              <w:t>amounts</w:t>
            </w:r>
          </w:p>
        </w:tc>
        <w:tc>
          <w:tcPr>
            <w:tcW w:w="180" w:type="dxa"/>
            <w:vAlign w:val="bottom"/>
          </w:tcPr>
          <w:p w14:paraId="7AF14A4F" w14:textId="77777777" w:rsidR="00AA2097" w:rsidRPr="00165E42" w:rsidRDefault="00AA2097" w:rsidP="00AA2097">
            <w:pPr>
              <w:pStyle w:val="acctmergecolhdg"/>
              <w:spacing w:line="240" w:lineRule="auto"/>
              <w:ind w:left="-83" w:right="-79" w:firstLine="4"/>
              <w:rPr>
                <w:b w:val="0"/>
                <w:bCs/>
                <w:szCs w:val="22"/>
              </w:rPr>
            </w:pPr>
          </w:p>
        </w:tc>
        <w:tc>
          <w:tcPr>
            <w:tcW w:w="1170" w:type="dxa"/>
            <w:tcBorders>
              <w:bottom w:val="single" w:sz="4" w:space="0" w:color="auto"/>
            </w:tcBorders>
            <w:vAlign w:val="bottom"/>
          </w:tcPr>
          <w:p w14:paraId="15BCBCA7" w14:textId="77777777" w:rsidR="00AA2097" w:rsidRPr="00165E42" w:rsidRDefault="00AA2097" w:rsidP="00AA2097">
            <w:pPr>
              <w:pStyle w:val="acctmergecolhdg"/>
              <w:spacing w:line="240" w:lineRule="auto"/>
              <w:ind w:right="-79"/>
              <w:rPr>
                <w:b w:val="0"/>
                <w:bCs/>
                <w:szCs w:val="22"/>
              </w:rPr>
            </w:pPr>
            <w:r>
              <w:rPr>
                <w:b w:val="0"/>
                <w:bCs/>
                <w:szCs w:val="22"/>
              </w:rPr>
              <w:t>Cash flow</w:t>
            </w:r>
          </w:p>
          <w:p w14:paraId="049E0134" w14:textId="77777777" w:rsidR="00AA2097" w:rsidRPr="00165E42" w:rsidRDefault="00AA2097" w:rsidP="00AA2097">
            <w:pPr>
              <w:pStyle w:val="acctmergecolhdg"/>
              <w:spacing w:line="240" w:lineRule="auto"/>
              <w:ind w:left="-83" w:right="-79" w:firstLine="4"/>
              <w:rPr>
                <w:b w:val="0"/>
                <w:bCs/>
                <w:szCs w:val="22"/>
              </w:rPr>
            </w:pPr>
            <w:r>
              <w:rPr>
                <w:b w:val="0"/>
                <w:bCs/>
                <w:szCs w:val="22"/>
              </w:rPr>
              <w:t>hedge reserve</w:t>
            </w:r>
          </w:p>
        </w:tc>
      </w:tr>
      <w:tr w:rsidR="00AA2097" w:rsidRPr="00165E42" w14:paraId="29B79656" w14:textId="77777777" w:rsidTr="00FC5A92">
        <w:tblPrEx>
          <w:tblLook w:val="04A0" w:firstRow="1" w:lastRow="0" w:firstColumn="1" w:lastColumn="0" w:noHBand="0" w:noVBand="1"/>
        </w:tblPrEx>
        <w:trPr>
          <w:cantSplit/>
          <w:trHeight w:val="255"/>
        </w:trPr>
        <w:tc>
          <w:tcPr>
            <w:tcW w:w="3510" w:type="dxa"/>
            <w:gridSpan w:val="2"/>
          </w:tcPr>
          <w:p w14:paraId="00E46425" w14:textId="77777777" w:rsidR="00AA2097" w:rsidRPr="00165E42" w:rsidRDefault="00AA2097" w:rsidP="00AA2097">
            <w:pPr>
              <w:rPr>
                <w:rFonts w:ascii="Times New Roman" w:hAnsi="Times New Roman" w:cs="Times New Roman"/>
                <w:sz w:val="22"/>
                <w:szCs w:val="22"/>
              </w:rPr>
            </w:pPr>
          </w:p>
        </w:tc>
        <w:tc>
          <w:tcPr>
            <w:tcW w:w="180" w:type="dxa"/>
          </w:tcPr>
          <w:p w14:paraId="54E294F0" w14:textId="77777777" w:rsidR="00AA2097" w:rsidRPr="00165E42" w:rsidRDefault="00AA2097" w:rsidP="00AA2097">
            <w:pPr>
              <w:pStyle w:val="acctfourfigures"/>
              <w:tabs>
                <w:tab w:val="decimal" w:pos="465"/>
              </w:tabs>
              <w:spacing w:line="240" w:lineRule="auto"/>
              <w:ind w:left="-83" w:right="11" w:firstLine="4"/>
              <w:jc w:val="right"/>
              <w:rPr>
                <w:szCs w:val="22"/>
              </w:rPr>
            </w:pPr>
          </w:p>
        </w:tc>
        <w:tc>
          <w:tcPr>
            <w:tcW w:w="1260" w:type="dxa"/>
            <w:gridSpan w:val="2"/>
            <w:tcBorders>
              <w:top w:val="single" w:sz="4" w:space="0" w:color="auto"/>
            </w:tcBorders>
          </w:tcPr>
          <w:p w14:paraId="1378AF8E" w14:textId="77777777" w:rsidR="00AA2097" w:rsidRPr="00165E42" w:rsidRDefault="00AA2097" w:rsidP="00AA2097">
            <w:pPr>
              <w:pStyle w:val="acctfourfigures"/>
              <w:tabs>
                <w:tab w:val="decimal" w:pos="465"/>
              </w:tabs>
              <w:spacing w:line="240" w:lineRule="auto"/>
              <w:ind w:left="-83" w:right="11" w:firstLine="4"/>
              <w:jc w:val="right"/>
              <w:rPr>
                <w:szCs w:val="22"/>
              </w:rPr>
            </w:pPr>
          </w:p>
        </w:tc>
        <w:tc>
          <w:tcPr>
            <w:tcW w:w="180" w:type="dxa"/>
          </w:tcPr>
          <w:p w14:paraId="17F39CE6" w14:textId="77777777" w:rsidR="00AA2097" w:rsidRPr="00165E42" w:rsidRDefault="00AA2097" w:rsidP="00AA2097">
            <w:pPr>
              <w:pStyle w:val="acctfourfigures"/>
              <w:tabs>
                <w:tab w:val="decimal" w:pos="731"/>
              </w:tabs>
              <w:spacing w:line="240" w:lineRule="auto"/>
              <w:ind w:left="-83" w:right="11" w:firstLine="4"/>
              <w:rPr>
                <w:szCs w:val="22"/>
              </w:rPr>
            </w:pPr>
          </w:p>
        </w:tc>
        <w:tc>
          <w:tcPr>
            <w:tcW w:w="1260" w:type="dxa"/>
            <w:gridSpan w:val="2"/>
            <w:tcBorders>
              <w:top w:val="single" w:sz="4" w:space="0" w:color="auto"/>
            </w:tcBorders>
          </w:tcPr>
          <w:p w14:paraId="77D6F3E0" w14:textId="77777777" w:rsidR="00AA2097" w:rsidRPr="00165E42" w:rsidRDefault="00AA2097" w:rsidP="00AA2097">
            <w:pPr>
              <w:pStyle w:val="acctfourfigures"/>
              <w:tabs>
                <w:tab w:val="decimal" w:pos="731"/>
              </w:tabs>
              <w:spacing w:line="240" w:lineRule="auto"/>
              <w:ind w:right="11"/>
              <w:jc w:val="right"/>
              <w:rPr>
                <w:szCs w:val="22"/>
              </w:rPr>
            </w:pPr>
          </w:p>
        </w:tc>
        <w:tc>
          <w:tcPr>
            <w:tcW w:w="180" w:type="dxa"/>
          </w:tcPr>
          <w:p w14:paraId="0C56CDCB" w14:textId="77777777" w:rsidR="00AA2097" w:rsidRPr="00165E42" w:rsidRDefault="00AA2097" w:rsidP="00AA2097">
            <w:pPr>
              <w:pStyle w:val="acctfourfigures"/>
              <w:tabs>
                <w:tab w:val="decimal" w:pos="731"/>
              </w:tabs>
              <w:spacing w:line="240" w:lineRule="auto"/>
              <w:ind w:right="11"/>
              <w:jc w:val="right"/>
              <w:rPr>
                <w:szCs w:val="22"/>
              </w:rPr>
            </w:pPr>
          </w:p>
        </w:tc>
        <w:tc>
          <w:tcPr>
            <w:tcW w:w="1260" w:type="dxa"/>
            <w:tcBorders>
              <w:top w:val="single" w:sz="4" w:space="0" w:color="auto"/>
            </w:tcBorders>
          </w:tcPr>
          <w:p w14:paraId="79218A22" w14:textId="77777777" w:rsidR="00AA2097" w:rsidRPr="00165E42" w:rsidRDefault="00AA2097" w:rsidP="00AA2097">
            <w:pPr>
              <w:pStyle w:val="acctfourfigures"/>
              <w:tabs>
                <w:tab w:val="decimal" w:pos="731"/>
              </w:tabs>
              <w:spacing w:line="240" w:lineRule="auto"/>
              <w:ind w:right="11"/>
              <w:jc w:val="right"/>
              <w:rPr>
                <w:szCs w:val="22"/>
              </w:rPr>
            </w:pPr>
          </w:p>
        </w:tc>
        <w:tc>
          <w:tcPr>
            <w:tcW w:w="180" w:type="dxa"/>
          </w:tcPr>
          <w:p w14:paraId="16BD2CB2" w14:textId="77777777" w:rsidR="00AA2097" w:rsidRPr="00165E42" w:rsidRDefault="00AA2097" w:rsidP="00AA2097">
            <w:pPr>
              <w:pStyle w:val="acctfourfigures"/>
              <w:tabs>
                <w:tab w:val="decimal" w:pos="731"/>
              </w:tabs>
              <w:spacing w:line="240" w:lineRule="auto"/>
              <w:ind w:right="11"/>
              <w:jc w:val="right"/>
              <w:rPr>
                <w:szCs w:val="22"/>
              </w:rPr>
            </w:pPr>
          </w:p>
        </w:tc>
        <w:tc>
          <w:tcPr>
            <w:tcW w:w="1170" w:type="dxa"/>
          </w:tcPr>
          <w:p w14:paraId="72686355" w14:textId="77777777" w:rsidR="00AA2097" w:rsidRPr="00165E42" w:rsidRDefault="00AA2097" w:rsidP="00AA2097">
            <w:pPr>
              <w:pStyle w:val="acctfourfigures"/>
              <w:tabs>
                <w:tab w:val="decimal" w:pos="731"/>
              </w:tabs>
              <w:spacing w:line="240" w:lineRule="auto"/>
              <w:ind w:right="11"/>
              <w:jc w:val="right"/>
              <w:rPr>
                <w:szCs w:val="22"/>
              </w:rPr>
            </w:pPr>
          </w:p>
        </w:tc>
      </w:tr>
      <w:tr w:rsidR="00AA2097" w:rsidRPr="00165E42" w14:paraId="5F5D1761" w14:textId="77777777" w:rsidTr="004820E6">
        <w:tblPrEx>
          <w:tblLook w:val="04A0" w:firstRow="1" w:lastRow="0" w:firstColumn="1" w:lastColumn="0" w:noHBand="0" w:noVBand="1"/>
        </w:tblPrEx>
        <w:trPr>
          <w:cantSplit/>
          <w:trHeight w:val="245"/>
        </w:trPr>
        <w:tc>
          <w:tcPr>
            <w:tcW w:w="3510" w:type="dxa"/>
            <w:gridSpan w:val="2"/>
          </w:tcPr>
          <w:p w14:paraId="030F2ECC" w14:textId="77777777" w:rsidR="00AA2097" w:rsidRPr="00165E42" w:rsidRDefault="00AA2097" w:rsidP="00AA2097">
            <w:pPr>
              <w:rPr>
                <w:rFonts w:ascii="Times New Roman" w:hAnsi="Times New Roman" w:cs="Times New Roman"/>
                <w:sz w:val="22"/>
                <w:szCs w:val="22"/>
              </w:rPr>
            </w:pPr>
            <w:r>
              <w:rPr>
                <w:rFonts w:ascii="Times New Roman" w:hAnsi="Times New Roman" w:cs="Times New Roman"/>
                <w:sz w:val="22"/>
                <w:szCs w:val="22"/>
              </w:rPr>
              <w:t>Financial assets</w:t>
            </w:r>
          </w:p>
        </w:tc>
        <w:tc>
          <w:tcPr>
            <w:tcW w:w="180" w:type="dxa"/>
          </w:tcPr>
          <w:p w14:paraId="7882FB82" w14:textId="77777777" w:rsidR="00AA2097" w:rsidRPr="00165E42" w:rsidRDefault="00AA2097" w:rsidP="00AA2097">
            <w:pPr>
              <w:pStyle w:val="acctfourfigures"/>
              <w:tabs>
                <w:tab w:val="decimal" w:pos="465"/>
              </w:tabs>
              <w:spacing w:line="240" w:lineRule="auto"/>
              <w:ind w:left="-83" w:right="11" w:firstLine="4"/>
              <w:jc w:val="right"/>
              <w:rPr>
                <w:szCs w:val="22"/>
              </w:rPr>
            </w:pPr>
          </w:p>
        </w:tc>
        <w:tc>
          <w:tcPr>
            <w:tcW w:w="1260" w:type="dxa"/>
            <w:gridSpan w:val="2"/>
          </w:tcPr>
          <w:p w14:paraId="53F79B4B" w14:textId="77777777" w:rsidR="00AA2097" w:rsidRPr="00165E42" w:rsidRDefault="00AA2097" w:rsidP="00AA2097">
            <w:pPr>
              <w:pStyle w:val="acctfourfigures"/>
              <w:tabs>
                <w:tab w:val="decimal" w:pos="465"/>
              </w:tabs>
              <w:spacing w:line="240" w:lineRule="auto"/>
              <w:ind w:left="-83" w:right="11" w:firstLine="4"/>
              <w:jc w:val="right"/>
              <w:rPr>
                <w:szCs w:val="22"/>
              </w:rPr>
            </w:pPr>
            <w:r>
              <w:rPr>
                <w:szCs w:val="22"/>
              </w:rPr>
              <w:t>4,623</w:t>
            </w:r>
          </w:p>
        </w:tc>
        <w:tc>
          <w:tcPr>
            <w:tcW w:w="180" w:type="dxa"/>
          </w:tcPr>
          <w:p w14:paraId="5D0D80C2" w14:textId="77777777" w:rsidR="00AA2097" w:rsidRPr="00165E42" w:rsidRDefault="00AA2097" w:rsidP="00AA2097">
            <w:pPr>
              <w:pStyle w:val="acctfourfigures"/>
              <w:tabs>
                <w:tab w:val="decimal" w:pos="731"/>
              </w:tabs>
              <w:spacing w:line="240" w:lineRule="auto"/>
              <w:ind w:left="-83" w:right="11" w:firstLine="4"/>
              <w:rPr>
                <w:szCs w:val="22"/>
              </w:rPr>
            </w:pPr>
          </w:p>
        </w:tc>
        <w:tc>
          <w:tcPr>
            <w:tcW w:w="1260" w:type="dxa"/>
            <w:gridSpan w:val="2"/>
          </w:tcPr>
          <w:p w14:paraId="6A117D9F" w14:textId="77777777" w:rsidR="00AA2097" w:rsidRPr="00165E42" w:rsidRDefault="00AA2097" w:rsidP="00AA2097">
            <w:pPr>
              <w:pStyle w:val="acctfourfigures"/>
              <w:tabs>
                <w:tab w:val="decimal" w:pos="731"/>
              </w:tabs>
              <w:spacing w:line="240" w:lineRule="auto"/>
              <w:ind w:right="100"/>
              <w:jc w:val="right"/>
              <w:rPr>
                <w:szCs w:val="22"/>
              </w:rPr>
            </w:pPr>
            <w:r>
              <w:rPr>
                <w:szCs w:val="22"/>
              </w:rPr>
              <w:t>34</w:t>
            </w:r>
          </w:p>
        </w:tc>
        <w:tc>
          <w:tcPr>
            <w:tcW w:w="180" w:type="dxa"/>
          </w:tcPr>
          <w:p w14:paraId="3C0D3339" w14:textId="77777777" w:rsidR="00AA2097" w:rsidRPr="00165E42" w:rsidRDefault="00AA2097" w:rsidP="00AA2097">
            <w:pPr>
              <w:pStyle w:val="acctfourfigures"/>
              <w:tabs>
                <w:tab w:val="decimal" w:pos="731"/>
              </w:tabs>
              <w:spacing w:line="240" w:lineRule="auto"/>
              <w:ind w:right="11"/>
              <w:jc w:val="right"/>
              <w:rPr>
                <w:szCs w:val="22"/>
              </w:rPr>
            </w:pPr>
          </w:p>
        </w:tc>
        <w:tc>
          <w:tcPr>
            <w:tcW w:w="1260" w:type="dxa"/>
          </w:tcPr>
          <w:p w14:paraId="6172F237" w14:textId="77777777" w:rsidR="00AA2097" w:rsidRPr="00165E42" w:rsidRDefault="00AA2097" w:rsidP="00AA2097">
            <w:pPr>
              <w:pStyle w:val="acctfourfigures"/>
              <w:tabs>
                <w:tab w:val="decimal" w:pos="731"/>
              </w:tabs>
              <w:spacing w:line="240" w:lineRule="auto"/>
              <w:ind w:right="11"/>
              <w:jc w:val="right"/>
              <w:rPr>
                <w:szCs w:val="22"/>
              </w:rPr>
            </w:pPr>
            <w:r>
              <w:rPr>
                <w:szCs w:val="22"/>
              </w:rPr>
              <w:t>934</w:t>
            </w:r>
          </w:p>
        </w:tc>
        <w:tc>
          <w:tcPr>
            <w:tcW w:w="180" w:type="dxa"/>
          </w:tcPr>
          <w:p w14:paraId="11C30006" w14:textId="77777777" w:rsidR="00AA2097" w:rsidRPr="00165E42" w:rsidRDefault="00AA2097" w:rsidP="00AA2097">
            <w:pPr>
              <w:pStyle w:val="acctfourfigures"/>
              <w:tabs>
                <w:tab w:val="decimal" w:pos="731"/>
              </w:tabs>
              <w:spacing w:line="240" w:lineRule="auto"/>
              <w:ind w:right="11"/>
              <w:jc w:val="right"/>
              <w:rPr>
                <w:szCs w:val="22"/>
              </w:rPr>
            </w:pPr>
          </w:p>
        </w:tc>
        <w:tc>
          <w:tcPr>
            <w:tcW w:w="1170" w:type="dxa"/>
          </w:tcPr>
          <w:p w14:paraId="00E4AA12" w14:textId="77777777" w:rsidR="00AA2097" w:rsidRPr="00165E42" w:rsidRDefault="00AA2097" w:rsidP="00AA2097">
            <w:pPr>
              <w:pStyle w:val="acctfourfigures"/>
              <w:tabs>
                <w:tab w:val="decimal" w:pos="731"/>
              </w:tabs>
              <w:spacing w:line="240" w:lineRule="auto"/>
              <w:ind w:right="100"/>
              <w:jc w:val="right"/>
              <w:rPr>
                <w:szCs w:val="22"/>
              </w:rPr>
            </w:pPr>
            <w:r>
              <w:rPr>
                <w:szCs w:val="22"/>
              </w:rPr>
              <w:t>4</w:t>
            </w:r>
          </w:p>
        </w:tc>
      </w:tr>
      <w:tr w:rsidR="00AA2097" w:rsidRPr="00165E42" w14:paraId="121AE769" w14:textId="77777777" w:rsidTr="004820E6">
        <w:tblPrEx>
          <w:tblLook w:val="04A0" w:firstRow="1" w:lastRow="0" w:firstColumn="1" w:lastColumn="0" w:noHBand="0" w:noVBand="1"/>
        </w:tblPrEx>
        <w:trPr>
          <w:cantSplit/>
          <w:trHeight w:val="255"/>
        </w:trPr>
        <w:tc>
          <w:tcPr>
            <w:tcW w:w="3510" w:type="dxa"/>
            <w:gridSpan w:val="2"/>
          </w:tcPr>
          <w:p w14:paraId="1156CFD7" w14:textId="77777777" w:rsidR="00AA2097" w:rsidRPr="00165E42" w:rsidRDefault="00AA2097" w:rsidP="00AA2097">
            <w:pPr>
              <w:rPr>
                <w:rFonts w:ascii="Times New Roman" w:hAnsi="Times New Roman" w:cs="Times New Roman"/>
                <w:sz w:val="22"/>
                <w:szCs w:val="22"/>
              </w:rPr>
            </w:pPr>
            <w:r>
              <w:rPr>
                <w:rFonts w:ascii="Times New Roman" w:hAnsi="Times New Roman" w:cs="Times New Roman"/>
                <w:sz w:val="22"/>
                <w:szCs w:val="22"/>
              </w:rPr>
              <w:t>Financial liabilities</w:t>
            </w:r>
          </w:p>
        </w:tc>
        <w:tc>
          <w:tcPr>
            <w:tcW w:w="180" w:type="dxa"/>
          </w:tcPr>
          <w:p w14:paraId="4A7023C0" w14:textId="77777777" w:rsidR="00AA2097" w:rsidRPr="00165E42" w:rsidRDefault="00AA2097" w:rsidP="00AA2097">
            <w:pPr>
              <w:pStyle w:val="acctfourfigures"/>
              <w:tabs>
                <w:tab w:val="decimal" w:pos="465"/>
              </w:tabs>
              <w:spacing w:line="240" w:lineRule="auto"/>
              <w:ind w:left="-83" w:right="11" w:firstLine="4"/>
              <w:jc w:val="right"/>
              <w:rPr>
                <w:szCs w:val="22"/>
              </w:rPr>
            </w:pPr>
          </w:p>
        </w:tc>
        <w:tc>
          <w:tcPr>
            <w:tcW w:w="1260" w:type="dxa"/>
            <w:gridSpan w:val="2"/>
          </w:tcPr>
          <w:p w14:paraId="4B1862E0" w14:textId="77777777" w:rsidR="00AA2097" w:rsidRPr="00165E42" w:rsidRDefault="00AA2097" w:rsidP="00AA2097">
            <w:pPr>
              <w:pStyle w:val="acctfourfigures"/>
              <w:tabs>
                <w:tab w:val="decimal" w:pos="465"/>
              </w:tabs>
              <w:spacing w:line="240" w:lineRule="auto"/>
              <w:ind w:left="-83" w:right="11" w:firstLine="4"/>
              <w:jc w:val="right"/>
              <w:rPr>
                <w:szCs w:val="22"/>
              </w:rPr>
            </w:pPr>
            <w:r>
              <w:rPr>
                <w:szCs w:val="22"/>
              </w:rPr>
              <w:t>44,457</w:t>
            </w:r>
          </w:p>
        </w:tc>
        <w:tc>
          <w:tcPr>
            <w:tcW w:w="180" w:type="dxa"/>
          </w:tcPr>
          <w:p w14:paraId="01961B52" w14:textId="77777777" w:rsidR="00AA2097" w:rsidRPr="00165E42" w:rsidRDefault="00AA2097" w:rsidP="00AA2097">
            <w:pPr>
              <w:pStyle w:val="acctfourfigures"/>
              <w:tabs>
                <w:tab w:val="decimal" w:pos="731"/>
              </w:tabs>
              <w:spacing w:line="240" w:lineRule="auto"/>
              <w:ind w:left="-83" w:right="11" w:firstLine="4"/>
              <w:rPr>
                <w:szCs w:val="22"/>
              </w:rPr>
            </w:pPr>
          </w:p>
        </w:tc>
        <w:tc>
          <w:tcPr>
            <w:tcW w:w="1260" w:type="dxa"/>
            <w:gridSpan w:val="2"/>
          </w:tcPr>
          <w:p w14:paraId="76A2DA80" w14:textId="77777777" w:rsidR="00AA2097" w:rsidRPr="00165E42" w:rsidRDefault="00AA2097" w:rsidP="00AA2097">
            <w:pPr>
              <w:pStyle w:val="acctfourfigures"/>
              <w:tabs>
                <w:tab w:val="decimal" w:pos="731"/>
              </w:tabs>
              <w:spacing w:line="240" w:lineRule="auto"/>
              <w:ind w:right="11"/>
              <w:jc w:val="right"/>
              <w:rPr>
                <w:szCs w:val="22"/>
              </w:rPr>
            </w:pPr>
            <w:r>
              <w:rPr>
                <w:szCs w:val="22"/>
              </w:rPr>
              <w:t>(1,470)</w:t>
            </w:r>
          </w:p>
        </w:tc>
        <w:tc>
          <w:tcPr>
            <w:tcW w:w="180" w:type="dxa"/>
          </w:tcPr>
          <w:p w14:paraId="60A545CD" w14:textId="77777777" w:rsidR="00AA2097" w:rsidRPr="00165E42" w:rsidRDefault="00AA2097" w:rsidP="00AA2097">
            <w:pPr>
              <w:pStyle w:val="acctfourfigures"/>
              <w:tabs>
                <w:tab w:val="decimal" w:pos="731"/>
              </w:tabs>
              <w:spacing w:line="240" w:lineRule="auto"/>
              <w:ind w:right="11"/>
              <w:jc w:val="right"/>
              <w:rPr>
                <w:szCs w:val="22"/>
              </w:rPr>
            </w:pPr>
          </w:p>
        </w:tc>
        <w:tc>
          <w:tcPr>
            <w:tcW w:w="1260" w:type="dxa"/>
          </w:tcPr>
          <w:p w14:paraId="3F73C508" w14:textId="77777777" w:rsidR="00AA2097" w:rsidRPr="00165E42" w:rsidRDefault="00AA2097" w:rsidP="00AA2097">
            <w:pPr>
              <w:pStyle w:val="acctfourfigures"/>
              <w:tabs>
                <w:tab w:val="decimal" w:pos="731"/>
              </w:tabs>
              <w:spacing w:line="240" w:lineRule="auto"/>
              <w:ind w:right="11"/>
              <w:jc w:val="right"/>
              <w:rPr>
                <w:szCs w:val="22"/>
              </w:rPr>
            </w:pPr>
            <w:r>
              <w:rPr>
                <w:szCs w:val="22"/>
              </w:rPr>
              <w:t>3,464</w:t>
            </w:r>
          </w:p>
        </w:tc>
        <w:tc>
          <w:tcPr>
            <w:tcW w:w="180" w:type="dxa"/>
          </w:tcPr>
          <w:p w14:paraId="575A8B89" w14:textId="77777777" w:rsidR="00AA2097" w:rsidRPr="00165E42" w:rsidRDefault="00AA2097" w:rsidP="00AA2097">
            <w:pPr>
              <w:pStyle w:val="acctfourfigures"/>
              <w:tabs>
                <w:tab w:val="decimal" w:pos="731"/>
              </w:tabs>
              <w:spacing w:line="240" w:lineRule="auto"/>
              <w:ind w:right="11"/>
              <w:jc w:val="right"/>
              <w:rPr>
                <w:szCs w:val="22"/>
              </w:rPr>
            </w:pPr>
          </w:p>
        </w:tc>
        <w:tc>
          <w:tcPr>
            <w:tcW w:w="1170" w:type="dxa"/>
          </w:tcPr>
          <w:p w14:paraId="47A7F97C" w14:textId="77777777" w:rsidR="00AA2097" w:rsidRPr="00165E42" w:rsidRDefault="00AA2097" w:rsidP="00AA2097">
            <w:pPr>
              <w:pStyle w:val="acctfourfigures"/>
              <w:tabs>
                <w:tab w:val="decimal" w:pos="731"/>
              </w:tabs>
              <w:spacing w:line="240" w:lineRule="auto"/>
              <w:ind w:right="11"/>
              <w:jc w:val="right"/>
              <w:rPr>
                <w:szCs w:val="22"/>
              </w:rPr>
            </w:pPr>
            <w:r>
              <w:rPr>
                <w:szCs w:val="22"/>
              </w:rPr>
              <w:t>(96)</w:t>
            </w:r>
          </w:p>
        </w:tc>
      </w:tr>
      <w:tr w:rsidR="00AA2097" w:rsidRPr="00165E42" w14:paraId="1630933C" w14:textId="77777777" w:rsidTr="004820E6">
        <w:tblPrEx>
          <w:tblLook w:val="04A0" w:firstRow="1" w:lastRow="0" w:firstColumn="1" w:lastColumn="0" w:noHBand="0" w:noVBand="1"/>
        </w:tblPrEx>
        <w:trPr>
          <w:cantSplit/>
          <w:trHeight w:val="245"/>
        </w:trPr>
        <w:tc>
          <w:tcPr>
            <w:tcW w:w="3510" w:type="dxa"/>
            <w:gridSpan w:val="2"/>
            <w:hideMark/>
          </w:tcPr>
          <w:p w14:paraId="2D2C670F" w14:textId="77777777" w:rsidR="00AA2097" w:rsidRPr="00165E42" w:rsidRDefault="00AA2097" w:rsidP="00AA2097">
            <w:pPr>
              <w:rPr>
                <w:rFonts w:ascii="Times New Roman" w:hAnsi="Times New Roman" w:cs="Times New Roman"/>
                <w:b/>
                <w:bCs/>
                <w:sz w:val="22"/>
                <w:szCs w:val="22"/>
              </w:rPr>
            </w:pPr>
            <w:r w:rsidRPr="00165E42">
              <w:rPr>
                <w:rFonts w:ascii="Times New Roman" w:hAnsi="Times New Roman" w:cs="Times New Roman"/>
                <w:b/>
                <w:bCs/>
                <w:sz w:val="22"/>
                <w:szCs w:val="22"/>
              </w:rPr>
              <w:t>Total</w:t>
            </w:r>
          </w:p>
        </w:tc>
        <w:tc>
          <w:tcPr>
            <w:tcW w:w="180" w:type="dxa"/>
          </w:tcPr>
          <w:p w14:paraId="1B7A81F8" w14:textId="77777777" w:rsidR="00AA2097" w:rsidRPr="00165E42" w:rsidRDefault="00AA2097" w:rsidP="00AA2097">
            <w:pPr>
              <w:pStyle w:val="acctfourfigures"/>
              <w:tabs>
                <w:tab w:val="decimal" w:pos="465"/>
              </w:tabs>
              <w:spacing w:line="240" w:lineRule="auto"/>
              <w:ind w:left="-83" w:right="11" w:firstLine="4"/>
              <w:jc w:val="right"/>
              <w:rPr>
                <w:b/>
                <w:bCs/>
                <w:szCs w:val="22"/>
              </w:rPr>
            </w:pPr>
          </w:p>
        </w:tc>
        <w:tc>
          <w:tcPr>
            <w:tcW w:w="1260" w:type="dxa"/>
            <w:gridSpan w:val="2"/>
            <w:tcBorders>
              <w:left w:val="nil"/>
              <w:right w:val="nil"/>
            </w:tcBorders>
          </w:tcPr>
          <w:p w14:paraId="45D8C090" w14:textId="77777777" w:rsidR="00AA2097" w:rsidRPr="00165E42" w:rsidRDefault="00AA2097" w:rsidP="00AA2097">
            <w:pPr>
              <w:pStyle w:val="acctfourfigures"/>
              <w:tabs>
                <w:tab w:val="decimal" w:pos="465"/>
              </w:tabs>
              <w:spacing w:line="240" w:lineRule="auto"/>
              <w:ind w:left="-83" w:right="11" w:firstLine="4"/>
              <w:jc w:val="right"/>
              <w:rPr>
                <w:b/>
                <w:bCs/>
                <w:szCs w:val="22"/>
              </w:rPr>
            </w:pPr>
          </w:p>
        </w:tc>
        <w:tc>
          <w:tcPr>
            <w:tcW w:w="180" w:type="dxa"/>
          </w:tcPr>
          <w:p w14:paraId="27603A5E" w14:textId="77777777" w:rsidR="00AA2097" w:rsidRPr="00165E42" w:rsidRDefault="00AA2097" w:rsidP="00AA2097">
            <w:pPr>
              <w:pStyle w:val="acctfourfigures"/>
              <w:tabs>
                <w:tab w:val="decimal" w:pos="731"/>
              </w:tabs>
              <w:spacing w:line="240" w:lineRule="auto"/>
              <w:ind w:left="-83" w:right="11" w:firstLine="4"/>
              <w:rPr>
                <w:b/>
                <w:bCs/>
                <w:szCs w:val="22"/>
              </w:rPr>
            </w:pPr>
          </w:p>
        </w:tc>
        <w:tc>
          <w:tcPr>
            <w:tcW w:w="1260" w:type="dxa"/>
            <w:gridSpan w:val="2"/>
            <w:tcBorders>
              <w:top w:val="single" w:sz="4" w:space="0" w:color="auto"/>
              <w:left w:val="nil"/>
              <w:bottom w:val="double" w:sz="4" w:space="0" w:color="auto"/>
              <w:right w:val="nil"/>
            </w:tcBorders>
          </w:tcPr>
          <w:p w14:paraId="31ABEAC3" w14:textId="77777777" w:rsidR="00AA2097" w:rsidRPr="00165E42" w:rsidRDefault="00AA2097" w:rsidP="00AA2097">
            <w:pPr>
              <w:pStyle w:val="acctfourfigures"/>
              <w:tabs>
                <w:tab w:val="decimal" w:pos="731"/>
              </w:tabs>
              <w:spacing w:line="240" w:lineRule="auto"/>
              <w:ind w:right="11"/>
              <w:jc w:val="right"/>
              <w:rPr>
                <w:b/>
                <w:bCs/>
                <w:szCs w:val="22"/>
              </w:rPr>
            </w:pPr>
            <w:r>
              <w:rPr>
                <w:b/>
                <w:bCs/>
                <w:szCs w:val="22"/>
              </w:rPr>
              <w:t>(1,436)</w:t>
            </w:r>
          </w:p>
        </w:tc>
        <w:tc>
          <w:tcPr>
            <w:tcW w:w="180" w:type="dxa"/>
            <w:tcBorders>
              <w:left w:val="nil"/>
              <w:right w:val="nil"/>
            </w:tcBorders>
          </w:tcPr>
          <w:p w14:paraId="2B5A00AD" w14:textId="77777777" w:rsidR="00AA2097" w:rsidRPr="00165E42" w:rsidRDefault="00AA2097" w:rsidP="00AA2097">
            <w:pPr>
              <w:pStyle w:val="acctfourfigures"/>
              <w:tabs>
                <w:tab w:val="decimal" w:pos="731"/>
              </w:tabs>
              <w:spacing w:line="240" w:lineRule="auto"/>
              <w:ind w:right="11"/>
              <w:jc w:val="right"/>
              <w:rPr>
                <w:b/>
                <w:bCs/>
                <w:szCs w:val="22"/>
              </w:rPr>
            </w:pPr>
          </w:p>
        </w:tc>
        <w:tc>
          <w:tcPr>
            <w:tcW w:w="1260" w:type="dxa"/>
            <w:tcBorders>
              <w:left w:val="nil"/>
              <w:right w:val="nil"/>
            </w:tcBorders>
          </w:tcPr>
          <w:p w14:paraId="36D8AB6A" w14:textId="77777777" w:rsidR="00AA2097" w:rsidRPr="00165E42" w:rsidRDefault="00AA2097" w:rsidP="00AA2097">
            <w:pPr>
              <w:pStyle w:val="acctfourfigures"/>
              <w:tabs>
                <w:tab w:val="decimal" w:pos="465"/>
              </w:tabs>
              <w:spacing w:line="240" w:lineRule="auto"/>
              <w:ind w:left="-83" w:right="11" w:firstLine="4"/>
              <w:jc w:val="right"/>
              <w:rPr>
                <w:b/>
                <w:bCs/>
                <w:szCs w:val="22"/>
              </w:rPr>
            </w:pPr>
          </w:p>
        </w:tc>
        <w:tc>
          <w:tcPr>
            <w:tcW w:w="180" w:type="dxa"/>
            <w:tcBorders>
              <w:left w:val="nil"/>
              <w:right w:val="nil"/>
            </w:tcBorders>
          </w:tcPr>
          <w:p w14:paraId="3134CEAF" w14:textId="77777777" w:rsidR="00AA2097" w:rsidRPr="00165E42" w:rsidRDefault="00AA2097" w:rsidP="00AA2097">
            <w:pPr>
              <w:pStyle w:val="acctfourfigures"/>
              <w:tabs>
                <w:tab w:val="decimal" w:pos="731"/>
              </w:tabs>
              <w:spacing w:line="240" w:lineRule="auto"/>
              <w:ind w:right="11"/>
              <w:jc w:val="right"/>
              <w:rPr>
                <w:b/>
                <w:bCs/>
                <w:szCs w:val="22"/>
              </w:rPr>
            </w:pPr>
          </w:p>
        </w:tc>
        <w:tc>
          <w:tcPr>
            <w:tcW w:w="1170" w:type="dxa"/>
            <w:tcBorders>
              <w:top w:val="single" w:sz="4" w:space="0" w:color="auto"/>
              <w:left w:val="nil"/>
              <w:bottom w:val="double" w:sz="4" w:space="0" w:color="auto"/>
              <w:right w:val="nil"/>
            </w:tcBorders>
          </w:tcPr>
          <w:p w14:paraId="51E9ECDC" w14:textId="77777777" w:rsidR="00AA2097" w:rsidRPr="00165E42" w:rsidRDefault="00AA2097" w:rsidP="00AA2097">
            <w:pPr>
              <w:pStyle w:val="acctfourfigures"/>
              <w:tabs>
                <w:tab w:val="decimal" w:pos="731"/>
              </w:tabs>
              <w:spacing w:line="240" w:lineRule="auto"/>
              <w:ind w:right="11"/>
              <w:jc w:val="right"/>
              <w:rPr>
                <w:b/>
                <w:bCs/>
                <w:szCs w:val="22"/>
              </w:rPr>
            </w:pPr>
            <w:r>
              <w:rPr>
                <w:b/>
                <w:bCs/>
                <w:szCs w:val="22"/>
              </w:rPr>
              <w:t>(92)</w:t>
            </w:r>
          </w:p>
        </w:tc>
      </w:tr>
    </w:tbl>
    <w:p w14:paraId="608D1A12" w14:textId="77777777" w:rsidR="00AA2097" w:rsidRPr="00165E42" w:rsidRDefault="00AA2097" w:rsidP="00AA2097">
      <w:pPr>
        <w:spacing w:line="240" w:lineRule="atLeast"/>
        <w:ind w:left="1080"/>
        <w:jc w:val="both"/>
        <w:rPr>
          <w:sz w:val="22"/>
          <w:szCs w:val="22"/>
        </w:rPr>
      </w:pPr>
    </w:p>
    <w:p w14:paraId="28C6CE20" w14:textId="7221ADF0" w:rsidR="00466562" w:rsidRDefault="00466562" w:rsidP="0025112B">
      <w:pPr>
        <w:pStyle w:val="Heading1"/>
        <w:tabs>
          <w:tab w:val="left" w:pos="540"/>
        </w:tabs>
        <w:rPr>
          <w:rFonts w:ascii="Times New Roman" w:hAnsi="Times New Roman" w:cs="Times New Roman"/>
          <w:sz w:val="24"/>
          <w:szCs w:val="24"/>
        </w:rPr>
      </w:pPr>
      <w:r w:rsidRPr="0025112B">
        <w:rPr>
          <w:rFonts w:ascii="Times New Roman" w:hAnsi="Times New Roman" w:cs="Times New Roman"/>
          <w:sz w:val="24"/>
          <w:szCs w:val="24"/>
        </w:rPr>
        <w:t>3</w:t>
      </w:r>
      <w:r w:rsidR="007E5C4B">
        <w:rPr>
          <w:rFonts w:ascii="Times New Roman" w:hAnsi="Times New Roman" w:cs="Times New Roman"/>
          <w:sz w:val="24"/>
          <w:szCs w:val="24"/>
        </w:rPr>
        <w:t>3</w:t>
      </w:r>
      <w:r w:rsidR="0025112B">
        <w:rPr>
          <w:rFonts w:ascii="Times New Roman" w:hAnsi="Times New Roman" w:cs="Times New Roman"/>
          <w:sz w:val="24"/>
          <w:szCs w:val="24"/>
        </w:rPr>
        <w:tab/>
      </w:r>
      <w:r w:rsidRPr="0025112B">
        <w:rPr>
          <w:rFonts w:ascii="Times New Roman" w:hAnsi="Times New Roman" w:cs="Times New Roman"/>
          <w:sz w:val="24"/>
          <w:szCs w:val="24"/>
        </w:rPr>
        <w:t xml:space="preserve">Capital management  </w:t>
      </w:r>
    </w:p>
    <w:p w14:paraId="6DDE6848" w14:textId="77777777" w:rsidR="00466562" w:rsidRPr="00F35C00" w:rsidRDefault="00466562" w:rsidP="00466562">
      <w:pPr>
        <w:spacing w:line="240" w:lineRule="atLeast"/>
        <w:ind w:left="540" w:right="202"/>
        <w:jc w:val="both"/>
        <w:rPr>
          <w:rFonts w:ascii="Times New Roman" w:hAnsi="Times New Roman" w:cs="Times New Roman"/>
          <w:sz w:val="22"/>
          <w:szCs w:val="22"/>
          <w:lang w:val="en-GB" w:bidi="ar-SA"/>
        </w:rPr>
      </w:pPr>
    </w:p>
    <w:p w14:paraId="08537703" w14:textId="77777777" w:rsidR="00466562" w:rsidRPr="00F35C00" w:rsidRDefault="00466562" w:rsidP="00AA2097">
      <w:pPr>
        <w:spacing w:line="0" w:lineRule="atLeast"/>
        <w:ind w:left="540" w:right="-25"/>
        <w:jc w:val="both"/>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 xml:space="preserve">The objectives of the Group’s capital management are to safeguard the Group’s ability to continue </w:t>
      </w:r>
      <w:r w:rsidRPr="00F35C00">
        <w:rPr>
          <w:rFonts w:ascii="Times New Roman" w:hAnsi="Times New Roman" w:cs="Times New Roman"/>
          <w:sz w:val="22"/>
          <w:szCs w:val="22"/>
          <w:lang w:val="en-GB" w:bidi="ar-SA"/>
        </w:rPr>
        <w:br/>
        <w:t>as a going concern in order to provide returns to the Group’s shareholders and benefits to other stakeholders. The management sets strategies to support the Group’s operations for more efficiency, and better performances and stronger financial status, including dividend and capital management policies to maintain the optimal capital structure and cost of capital.</w:t>
      </w:r>
    </w:p>
    <w:p w14:paraId="0ED5E56F" w14:textId="668CE822" w:rsidR="00E11106" w:rsidRDefault="00E11106">
      <w:pPr>
        <w:rPr>
          <w:rFonts w:ascii="Times New Roman" w:hAnsi="Times New Roman" w:cs="Times New Roman"/>
          <w:b/>
          <w:bCs/>
          <w:sz w:val="24"/>
          <w:szCs w:val="24"/>
        </w:rPr>
      </w:pPr>
    </w:p>
    <w:p w14:paraId="51E5CD79" w14:textId="77777777" w:rsidR="004820E6" w:rsidRDefault="004820E6">
      <w:pPr>
        <w:rPr>
          <w:rFonts w:ascii="Times New Roman" w:hAnsi="Times New Roman" w:cs="Times New Roman"/>
          <w:b/>
          <w:bCs/>
          <w:sz w:val="24"/>
          <w:szCs w:val="24"/>
        </w:rPr>
      </w:pPr>
      <w:r>
        <w:rPr>
          <w:rFonts w:ascii="Times New Roman" w:hAnsi="Times New Roman" w:cs="Times New Roman"/>
          <w:sz w:val="24"/>
          <w:szCs w:val="24"/>
        </w:rPr>
        <w:br w:type="page"/>
      </w:r>
    </w:p>
    <w:p w14:paraId="6FA1F656" w14:textId="681A3EBD" w:rsidR="009E3CFC" w:rsidRPr="00F35C00" w:rsidRDefault="002D47E2" w:rsidP="0025112B">
      <w:pPr>
        <w:pStyle w:val="Heading1"/>
        <w:tabs>
          <w:tab w:val="left" w:pos="540"/>
        </w:tabs>
        <w:rPr>
          <w:rFonts w:ascii="Times New Roman" w:hAnsi="Times New Roman" w:cs="Times New Roman"/>
          <w:b w:val="0"/>
          <w:bCs w:val="0"/>
          <w:sz w:val="24"/>
          <w:szCs w:val="24"/>
        </w:rPr>
      </w:pPr>
      <w:r w:rsidRPr="0025112B">
        <w:rPr>
          <w:rFonts w:ascii="Times New Roman" w:hAnsi="Times New Roman" w:cs="Times New Roman"/>
          <w:sz w:val="24"/>
          <w:szCs w:val="24"/>
        </w:rPr>
        <w:lastRenderedPageBreak/>
        <w:t>3</w:t>
      </w:r>
      <w:r w:rsidR="007E5C4B">
        <w:rPr>
          <w:rFonts w:ascii="Times New Roman" w:hAnsi="Times New Roman" w:cs="Times New Roman"/>
          <w:sz w:val="24"/>
          <w:szCs w:val="24"/>
        </w:rPr>
        <w:t>4</w:t>
      </w:r>
      <w:r w:rsidR="0088606D" w:rsidRPr="0025112B">
        <w:rPr>
          <w:rFonts w:ascii="Times New Roman" w:hAnsi="Times New Roman" w:cs="Times New Roman"/>
          <w:sz w:val="24"/>
          <w:szCs w:val="24"/>
        </w:rPr>
        <w:tab/>
      </w:r>
      <w:r w:rsidR="009E3CFC" w:rsidRPr="0025112B">
        <w:rPr>
          <w:rFonts w:ascii="Times New Roman" w:hAnsi="Times New Roman" w:cs="Times New Roman"/>
          <w:sz w:val="24"/>
          <w:szCs w:val="24"/>
        </w:rPr>
        <w:t>Commitments with non-related parties</w:t>
      </w:r>
    </w:p>
    <w:p w14:paraId="33743828" w14:textId="77777777" w:rsidR="009E3CFC" w:rsidRPr="00F35C00" w:rsidRDefault="009E3CFC" w:rsidP="009E3CFC">
      <w:pPr>
        <w:spacing w:line="240" w:lineRule="atLeast"/>
        <w:ind w:left="1080" w:hanging="540"/>
        <w:jc w:val="both"/>
        <w:rPr>
          <w:rFonts w:ascii="Times New Roman" w:hAnsi="Times New Roman" w:cs="Times New Roman"/>
          <w:sz w:val="8"/>
          <w:szCs w:val="8"/>
        </w:rPr>
      </w:pPr>
    </w:p>
    <w:p w14:paraId="0C9B1433" w14:textId="77777777" w:rsidR="009E3CFC" w:rsidRPr="00F35C00" w:rsidRDefault="009E3CFC" w:rsidP="00754686">
      <w:pPr>
        <w:spacing w:line="240" w:lineRule="atLeast"/>
        <w:ind w:left="1080" w:right="198" w:hanging="540"/>
        <w:jc w:val="both"/>
        <w:rPr>
          <w:rFonts w:ascii="Times New Roman" w:hAnsi="Times New Roman" w:cs="Times New Roman"/>
          <w:sz w:val="22"/>
          <w:szCs w:val="22"/>
        </w:rPr>
      </w:pPr>
      <w:r w:rsidRPr="00F35C00">
        <w:rPr>
          <w:rFonts w:ascii="Times New Roman" w:hAnsi="Times New Roman" w:cs="Times New Roman"/>
          <w:sz w:val="22"/>
          <w:szCs w:val="22"/>
        </w:rPr>
        <w:t>As at 31 December the Group had commitments with non-related parties as follows:</w:t>
      </w:r>
    </w:p>
    <w:p w14:paraId="3462AED0" w14:textId="77777777" w:rsidR="009E3CFC" w:rsidRPr="00F35C00" w:rsidRDefault="009E3CFC" w:rsidP="009E3CFC">
      <w:pPr>
        <w:tabs>
          <w:tab w:val="left" w:pos="1080"/>
        </w:tabs>
        <w:spacing w:line="240" w:lineRule="atLeast"/>
        <w:ind w:left="1080" w:hanging="540"/>
        <w:rPr>
          <w:rFonts w:ascii="Times New Roman" w:hAnsi="Times New Roman" w:cs="Times New Roman"/>
          <w:b/>
          <w:bCs/>
          <w:i/>
          <w:iCs/>
          <w:sz w:val="8"/>
          <w:szCs w:val="8"/>
        </w:rPr>
      </w:pPr>
    </w:p>
    <w:p w14:paraId="48D92393" w14:textId="489A6D76" w:rsidR="009E3CFC" w:rsidRPr="00F35C00" w:rsidRDefault="006464C6" w:rsidP="0012027D">
      <w:pPr>
        <w:tabs>
          <w:tab w:val="left" w:pos="1080"/>
        </w:tabs>
        <w:spacing w:line="240" w:lineRule="atLeast"/>
        <w:ind w:left="1080" w:hanging="540"/>
        <w:rPr>
          <w:rFonts w:ascii="Times New Roman" w:hAnsi="Times New Roman" w:cs="Times New Roman"/>
          <w:b/>
          <w:bCs/>
          <w:sz w:val="22"/>
          <w:szCs w:val="22"/>
        </w:rPr>
      </w:pPr>
      <w:r>
        <w:rPr>
          <w:rFonts w:ascii="Times New Roman" w:hAnsi="Times New Roman" w:cs="Times New Roman"/>
          <w:b/>
          <w:bCs/>
          <w:sz w:val="22"/>
          <w:szCs w:val="22"/>
        </w:rPr>
        <w:t>3</w:t>
      </w:r>
      <w:r w:rsidR="007E5C4B">
        <w:rPr>
          <w:rFonts w:ascii="Times New Roman" w:hAnsi="Times New Roman" w:cs="Times New Roman"/>
          <w:b/>
          <w:bCs/>
          <w:sz w:val="22"/>
          <w:szCs w:val="22"/>
        </w:rPr>
        <w:t>4</w:t>
      </w:r>
      <w:r w:rsidR="009E3CFC" w:rsidRPr="00F35C00">
        <w:rPr>
          <w:rFonts w:ascii="Times New Roman" w:hAnsi="Times New Roman" w:cs="Times New Roman"/>
          <w:b/>
          <w:bCs/>
          <w:sz w:val="22"/>
          <w:szCs w:val="22"/>
        </w:rPr>
        <w:t>.1</w:t>
      </w:r>
      <w:r w:rsidR="009E3CFC" w:rsidRPr="00F35C00">
        <w:rPr>
          <w:rFonts w:ascii="Times New Roman" w:hAnsi="Times New Roman" w:cs="Times New Roman"/>
          <w:b/>
          <w:bCs/>
          <w:sz w:val="22"/>
          <w:szCs w:val="22"/>
        </w:rPr>
        <w:tab/>
        <w:t>Capital commitments</w:t>
      </w:r>
    </w:p>
    <w:p w14:paraId="4D369937" w14:textId="77777777" w:rsidR="009E3CFC" w:rsidRPr="00F35C00" w:rsidRDefault="009E3CFC" w:rsidP="009E3CFC">
      <w:pPr>
        <w:spacing w:line="240" w:lineRule="atLeast"/>
        <w:ind w:left="1080" w:hanging="540"/>
        <w:rPr>
          <w:rFonts w:ascii="Times New Roman" w:hAnsi="Times New Roman" w:cs="Times New Roman"/>
          <w:sz w:val="8"/>
          <w:szCs w:val="8"/>
        </w:rPr>
      </w:pPr>
    </w:p>
    <w:tbl>
      <w:tblPr>
        <w:tblW w:w="9090" w:type="dxa"/>
        <w:tblInd w:w="592" w:type="dxa"/>
        <w:tblLayout w:type="fixed"/>
        <w:tblCellMar>
          <w:left w:w="79" w:type="dxa"/>
          <w:right w:w="79" w:type="dxa"/>
        </w:tblCellMar>
        <w:tblLook w:val="0000" w:firstRow="0" w:lastRow="0" w:firstColumn="0" w:lastColumn="0" w:noHBand="0" w:noVBand="0"/>
      </w:tblPr>
      <w:tblGrid>
        <w:gridCol w:w="4248"/>
        <w:gridCol w:w="1071"/>
        <w:gridCol w:w="180"/>
        <w:gridCol w:w="1082"/>
        <w:gridCol w:w="178"/>
        <w:gridCol w:w="1089"/>
        <w:gridCol w:w="180"/>
        <w:gridCol w:w="1062"/>
      </w:tblGrid>
      <w:tr w:rsidR="009E3CFC" w:rsidRPr="00F35C00" w14:paraId="5609D430" w14:textId="77777777" w:rsidTr="00122E58">
        <w:trPr>
          <w:cantSplit/>
          <w:trHeight w:hRule="exact" w:val="230"/>
        </w:trPr>
        <w:tc>
          <w:tcPr>
            <w:tcW w:w="4248" w:type="dxa"/>
            <w:shd w:val="clear" w:color="auto" w:fill="auto"/>
          </w:tcPr>
          <w:p w14:paraId="42A0B284" w14:textId="77777777" w:rsidR="009E3CFC" w:rsidRPr="00F35C00" w:rsidRDefault="009E3CFC" w:rsidP="009E3CFC">
            <w:pPr>
              <w:spacing w:line="240" w:lineRule="atLeast"/>
              <w:rPr>
                <w:rFonts w:ascii="Times New Roman" w:hAnsi="Times New Roman" w:cs="Times New Roman"/>
                <w:b/>
                <w:bCs/>
                <w:i/>
                <w:iCs/>
                <w:sz w:val="22"/>
                <w:szCs w:val="22"/>
              </w:rPr>
            </w:pPr>
          </w:p>
        </w:tc>
        <w:tc>
          <w:tcPr>
            <w:tcW w:w="2333" w:type="dxa"/>
            <w:gridSpan w:val="3"/>
            <w:shd w:val="clear" w:color="auto" w:fill="auto"/>
          </w:tcPr>
          <w:p w14:paraId="29ED3C22" w14:textId="77777777" w:rsidR="009E3CFC" w:rsidRPr="00F35C00" w:rsidRDefault="009E3CFC" w:rsidP="009E3CFC">
            <w:pPr>
              <w:pStyle w:val="acctmergecolhdg"/>
              <w:spacing w:line="240" w:lineRule="atLeast"/>
              <w:ind w:left="-61"/>
              <w:rPr>
                <w:szCs w:val="22"/>
              </w:rPr>
            </w:pPr>
          </w:p>
        </w:tc>
        <w:tc>
          <w:tcPr>
            <w:tcW w:w="178" w:type="dxa"/>
            <w:shd w:val="clear" w:color="auto" w:fill="auto"/>
          </w:tcPr>
          <w:p w14:paraId="0D28B773" w14:textId="77777777" w:rsidR="009E3CFC" w:rsidRPr="00F35C00" w:rsidRDefault="009E3CFC" w:rsidP="009E3CFC">
            <w:pPr>
              <w:pStyle w:val="acctmergecolhdg"/>
              <w:spacing w:line="240" w:lineRule="atLeast"/>
              <w:ind w:left="-61"/>
              <w:rPr>
                <w:szCs w:val="22"/>
              </w:rPr>
            </w:pPr>
          </w:p>
        </w:tc>
        <w:tc>
          <w:tcPr>
            <w:tcW w:w="2331" w:type="dxa"/>
            <w:gridSpan w:val="3"/>
            <w:shd w:val="clear" w:color="auto" w:fill="auto"/>
          </w:tcPr>
          <w:p w14:paraId="6E127B1C" w14:textId="77777777" w:rsidR="009E3CFC" w:rsidRPr="00F35C00" w:rsidRDefault="009E3CFC" w:rsidP="009E3CFC">
            <w:pPr>
              <w:spacing w:line="240" w:lineRule="atLeast"/>
              <w:ind w:left="-81" w:right="-16"/>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9E3CFC" w:rsidRPr="00F35C00" w14:paraId="1596F2B8" w14:textId="77777777" w:rsidTr="00122E58">
        <w:trPr>
          <w:cantSplit/>
          <w:trHeight w:hRule="exact" w:val="230"/>
        </w:trPr>
        <w:tc>
          <w:tcPr>
            <w:tcW w:w="4248" w:type="dxa"/>
            <w:shd w:val="clear" w:color="auto" w:fill="auto"/>
          </w:tcPr>
          <w:p w14:paraId="521E0862" w14:textId="77777777" w:rsidR="009E3CFC" w:rsidRPr="00F35C00" w:rsidRDefault="009E3CFC" w:rsidP="009E3CFC">
            <w:pPr>
              <w:spacing w:line="240" w:lineRule="atLeast"/>
              <w:rPr>
                <w:rFonts w:ascii="Times New Roman" w:hAnsi="Times New Roman" w:cs="Times New Roman"/>
                <w:b/>
                <w:bCs/>
                <w:i/>
                <w:iCs/>
                <w:sz w:val="22"/>
                <w:szCs w:val="22"/>
              </w:rPr>
            </w:pPr>
          </w:p>
        </w:tc>
        <w:tc>
          <w:tcPr>
            <w:tcW w:w="2333" w:type="dxa"/>
            <w:gridSpan w:val="3"/>
            <w:shd w:val="clear" w:color="auto" w:fill="auto"/>
          </w:tcPr>
          <w:p w14:paraId="6534745C" w14:textId="77777777" w:rsidR="009E3CFC" w:rsidRPr="00F35C00" w:rsidRDefault="009E3CFC" w:rsidP="009E3CFC">
            <w:pPr>
              <w:pStyle w:val="acctmergecolhdg"/>
              <w:spacing w:line="240" w:lineRule="atLeast"/>
              <w:ind w:left="-61"/>
              <w:rPr>
                <w:szCs w:val="22"/>
              </w:rPr>
            </w:pPr>
            <w:r w:rsidRPr="00F35C00">
              <w:rPr>
                <w:szCs w:val="22"/>
              </w:rPr>
              <w:t xml:space="preserve">Consolidated </w:t>
            </w:r>
          </w:p>
        </w:tc>
        <w:tc>
          <w:tcPr>
            <w:tcW w:w="178" w:type="dxa"/>
            <w:shd w:val="clear" w:color="auto" w:fill="auto"/>
          </w:tcPr>
          <w:p w14:paraId="2860E8AE" w14:textId="77777777" w:rsidR="009E3CFC" w:rsidRPr="00F35C00" w:rsidRDefault="009E3CFC" w:rsidP="009E3CFC">
            <w:pPr>
              <w:pStyle w:val="acctmergecolhdg"/>
              <w:spacing w:line="240" w:lineRule="atLeast"/>
              <w:ind w:left="-61"/>
              <w:rPr>
                <w:szCs w:val="22"/>
              </w:rPr>
            </w:pPr>
          </w:p>
        </w:tc>
        <w:tc>
          <w:tcPr>
            <w:tcW w:w="2331" w:type="dxa"/>
            <w:gridSpan w:val="3"/>
            <w:shd w:val="clear" w:color="auto" w:fill="auto"/>
          </w:tcPr>
          <w:p w14:paraId="28CB2D56" w14:textId="77777777" w:rsidR="009E3CFC" w:rsidRPr="00F35C00" w:rsidRDefault="009E3CFC" w:rsidP="009E3CFC">
            <w:pPr>
              <w:pStyle w:val="acctmergecolhdg"/>
              <w:spacing w:line="240" w:lineRule="atLeast"/>
              <w:ind w:left="-61"/>
              <w:rPr>
                <w:szCs w:val="22"/>
              </w:rPr>
            </w:pPr>
            <w:r w:rsidRPr="00F35C00">
              <w:rPr>
                <w:szCs w:val="22"/>
              </w:rPr>
              <w:t xml:space="preserve">Separate </w:t>
            </w:r>
          </w:p>
        </w:tc>
      </w:tr>
      <w:tr w:rsidR="009E3CFC" w:rsidRPr="00F35C00" w14:paraId="292D769C" w14:textId="77777777" w:rsidTr="00122E58">
        <w:trPr>
          <w:cantSplit/>
          <w:trHeight w:hRule="exact" w:val="230"/>
        </w:trPr>
        <w:tc>
          <w:tcPr>
            <w:tcW w:w="4248" w:type="dxa"/>
            <w:shd w:val="clear" w:color="auto" w:fill="auto"/>
          </w:tcPr>
          <w:p w14:paraId="5AEA3257" w14:textId="77777777" w:rsidR="009E3CFC" w:rsidRPr="00F35C00" w:rsidRDefault="009E3CFC" w:rsidP="009E3CFC">
            <w:pPr>
              <w:spacing w:line="240" w:lineRule="atLeast"/>
              <w:rPr>
                <w:rFonts w:ascii="Times New Roman" w:hAnsi="Times New Roman" w:cs="Times New Roman"/>
                <w:i/>
                <w:iCs/>
                <w:sz w:val="22"/>
                <w:szCs w:val="22"/>
              </w:rPr>
            </w:pPr>
          </w:p>
        </w:tc>
        <w:tc>
          <w:tcPr>
            <w:tcW w:w="2333" w:type="dxa"/>
            <w:gridSpan w:val="3"/>
            <w:tcBorders>
              <w:bottom w:val="single" w:sz="4" w:space="0" w:color="auto"/>
            </w:tcBorders>
            <w:shd w:val="clear" w:color="auto" w:fill="auto"/>
          </w:tcPr>
          <w:p w14:paraId="659A27F8" w14:textId="77777777" w:rsidR="009E3CFC" w:rsidRPr="00F35C00" w:rsidRDefault="009E3CFC" w:rsidP="009E3CFC">
            <w:pPr>
              <w:pStyle w:val="acctmergecolhdg"/>
              <w:spacing w:line="240" w:lineRule="atLeast"/>
              <w:ind w:left="-61"/>
              <w:rPr>
                <w:szCs w:val="22"/>
              </w:rPr>
            </w:pPr>
            <w:r w:rsidRPr="00F35C00">
              <w:rPr>
                <w:szCs w:val="22"/>
              </w:rPr>
              <w:t>financial statements</w:t>
            </w:r>
          </w:p>
        </w:tc>
        <w:tc>
          <w:tcPr>
            <w:tcW w:w="178" w:type="dxa"/>
            <w:shd w:val="clear" w:color="auto" w:fill="auto"/>
          </w:tcPr>
          <w:p w14:paraId="65FC324D" w14:textId="77777777" w:rsidR="009E3CFC" w:rsidRPr="00F35C00" w:rsidRDefault="009E3CFC" w:rsidP="009E3CFC">
            <w:pPr>
              <w:pStyle w:val="acctmergecolhdg"/>
              <w:spacing w:line="240" w:lineRule="atLeast"/>
              <w:ind w:left="-61"/>
              <w:rPr>
                <w:szCs w:val="22"/>
              </w:rPr>
            </w:pPr>
          </w:p>
        </w:tc>
        <w:tc>
          <w:tcPr>
            <w:tcW w:w="2331" w:type="dxa"/>
            <w:gridSpan w:val="3"/>
            <w:tcBorders>
              <w:bottom w:val="single" w:sz="4" w:space="0" w:color="auto"/>
            </w:tcBorders>
            <w:shd w:val="clear" w:color="auto" w:fill="auto"/>
          </w:tcPr>
          <w:p w14:paraId="1722B2AE" w14:textId="77777777" w:rsidR="009E3CFC" w:rsidRPr="00F35C00" w:rsidRDefault="009E3CFC" w:rsidP="009E3CFC">
            <w:pPr>
              <w:pStyle w:val="acctmergecolhdg"/>
              <w:spacing w:line="240" w:lineRule="atLeast"/>
              <w:ind w:left="-61"/>
              <w:rPr>
                <w:szCs w:val="22"/>
              </w:rPr>
            </w:pPr>
            <w:r w:rsidRPr="00F35C00">
              <w:rPr>
                <w:szCs w:val="22"/>
              </w:rPr>
              <w:t>financial statements</w:t>
            </w:r>
          </w:p>
        </w:tc>
      </w:tr>
      <w:tr w:rsidR="00C06D75" w:rsidRPr="00F35C00" w14:paraId="156A5F55" w14:textId="77777777" w:rsidTr="00122E58">
        <w:trPr>
          <w:cantSplit/>
          <w:trHeight w:hRule="exact" w:val="230"/>
        </w:trPr>
        <w:tc>
          <w:tcPr>
            <w:tcW w:w="4248" w:type="dxa"/>
            <w:shd w:val="clear" w:color="auto" w:fill="auto"/>
          </w:tcPr>
          <w:p w14:paraId="502BF764" w14:textId="77777777" w:rsidR="00C06D75" w:rsidRPr="00F35C00" w:rsidRDefault="00C06D75" w:rsidP="00C06D75">
            <w:pPr>
              <w:pStyle w:val="acctfourfigures"/>
              <w:tabs>
                <w:tab w:val="clear" w:pos="765"/>
              </w:tabs>
              <w:spacing w:line="240" w:lineRule="atLeast"/>
              <w:rPr>
                <w:szCs w:val="22"/>
              </w:rPr>
            </w:pPr>
          </w:p>
        </w:tc>
        <w:tc>
          <w:tcPr>
            <w:tcW w:w="1071" w:type="dxa"/>
            <w:tcBorders>
              <w:top w:val="single" w:sz="4" w:space="0" w:color="auto"/>
              <w:bottom w:val="single" w:sz="4" w:space="0" w:color="auto"/>
            </w:tcBorders>
            <w:shd w:val="clear" w:color="auto" w:fill="auto"/>
          </w:tcPr>
          <w:p w14:paraId="41BEA46D" w14:textId="2BA9F920" w:rsidR="00C06D75" w:rsidRPr="00F35C00" w:rsidRDefault="0028752C" w:rsidP="00C06D75">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tcBorders>
              <w:top w:val="single" w:sz="4" w:space="0" w:color="auto"/>
            </w:tcBorders>
            <w:shd w:val="clear" w:color="auto" w:fill="auto"/>
          </w:tcPr>
          <w:p w14:paraId="49B6AF0E" w14:textId="77777777" w:rsidR="00C06D75" w:rsidRPr="00F35C00" w:rsidRDefault="00C06D75" w:rsidP="00C06D75">
            <w:pPr>
              <w:pStyle w:val="acctfourfigures"/>
              <w:spacing w:line="240" w:lineRule="atLeast"/>
              <w:ind w:left="-61"/>
              <w:rPr>
                <w:szCs w:val="22"/>
              </w:rPr>
            </w:pPr>
          </w:p>
        </w:tc>
        <w:tc>
          <w:tcPr>
            <w:tcW w:w="1082" w:type="dxa"/>
            <w:tcBorders>
              <w:top w:val="single" w:sz="4" w:space="0" w:color="auto"/>
              <w:bottom w:val="single" w:sz="4" w:space="0" w:color="auto"/>
            </w:tcBorders>
            <w:shd w:val="clear" w:color="auto" w:fill="auto"/>
          </w:tcPr>
          <w:p w14:paraId="0066948A" w14:textId="2EB32FBE" w:rsidR="00C06D75" w:rsidRPr="00F35C00" w:rsidRDefault="0028752C" w:rsidP="00C06D75">
            <w:pPr>
              <w:pStyle w:val="acctfourfigures"/>
              <w:tabs>
                <w:tab w:val="clear" w:pos="765"/>
              </w:tabs>
              <w:spacing w:line="240" w:lineRule="atLeast"/>
              <w:ind w:left="-61" w:right="-79"/>
              <w:jc w:val="center"/>
              <w:rPr>
                <w:szCs w:val="22"/>
                <w:cs/>
                <w:lang w:bidi="th-TH"/>
              </w:rPr>
            </w:pPr>
            <w:r>
              <w:rPr>
                <w:szCs w:val="22"/>
                <w:lang w:bidi="th-TH"/>
              </w:rPr>
              <w:t>2019</w:t>
            </w:r>
          </w:p>
        </w:tc>
        <w:tc>
          <w:tcPr>
            <w:tcW w:w="178" w:type="dxa"/>
            <w:shd w:val="clear" w:color="auto" w:fill="auto"/>
          </w:tcPr>
          <w:p w14:paraId="7A5D2D8C" w14:textId="77777777" w:rsidR="00C06D75" w:rsidRPr="00F35C00" w:rsidRDefault="00C06D75" w:rsidP="00C06D75">
            <w:pPr>
              <w:pStyle w:val="acctfourfigures"/>
              <w:spacing w:line="240" w:lineRule="atLeast"/>
              <w:ind w:left="-61"/>
              <w:rPr>
                <w:szCs w:val="22"/>
              </w:rPr>
            </w:pPr>
          </w:p>
        </w:tc>
        <w:tc>
          <w:tcPr>
            <w:tcW w:w="1089" w:type="dxa"/>
            <w:tcBorders>
              <w:top w:val="single" w:sz="4" w:space="0" w:color="auto"/>
              <w:bottom w:val="single" w:sz="4" w:space="0" w:color="auto"/>
            </w:tcBorders>
            <w:shd w:val="clear" w:color="auto" w:fill="auto"/>
          </w:tcPr>
          <w:p w14:paraId="63A955A3" w14:textId="5E23998B" w:rsidR="00C06D75" w:rsidRPr="00F35C00" w:rsidRDefault="0028752C" w:rsidP="00C06D75">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tcBorders>
              <w:top w:val="single" w:sz="4" w:space="0" w:color="auto"/>
            </w:tcBorders>
            <w:shd w:val="clear" w:color="auto" w:fill="auto"/>
          </w:tcPr>
          <w:p w14:paraId="72472727" w14:textId="77777777" w:rsidR="00C06D75" w:rsidRPr="00F35C00" w:rsidRDefault="00C06D75" w:rsidP="00C06D75">
            <w:pPr>
              <w:pStyle w:val="acctfourfigures"/>
              <w:spacing w:line="240" w:lineRule="atLeast"/>
              <w:ind w:left="-61"/>
              <w:rPr>
                <w:szCs w:val="22"/>
              </w:rPr>
            </w:pPr>
          </w:p>
        </w:tc>
        <w:tc>
          <w:tcPr>
            <w:tcW w:w="1062" w:type="dxa"/>
            <w:tcBorders>
              <w:top w:val="single" w:sz="4" w:space="0" w:color="auto"/>
              <w:bottom w:val="single" w:sz="4" w:space="0" w:color="auto"/>
            </w:tcBorders>
            <w:shd w:val="clear" w:color="auto" w:fill="auto"/>
          </w:tcPr>
          <w:p w14:paraId="2EB5F450" w14:textId="5830F69A" w:rsidR="00C06D75" w:rsidRPr="00F35C00" w:rsidRDefault="0028752C" w:rsidP="00C06D75">
            <w:pPr>
              <w:pStyle w:val="acctfourfigures"/>
              <w:tabs>
                <w:tab w:val="clear" w:pos="765"/>
              </w:tabs>
              <w:spacing w:line="240" w:lineRule="atLeast"/>
              <w:ind w:left="-61" w:right="-79"/>
              <w:jc w:val="center"/>
              <w:rPr>
                <w:szCs w:val="22"/>
                <w:cs/>
                <w:lang w:bidi="th-TH"/>
              </w:rPr>
            </w:pPr>
            <w:r>
              <w:rPr>
                <w:szCs w:val="22"/>
                <w:lang w:bidi="th-TH"/>
              </w:rPr>
              <w:t>2019</w:t>
            </w:r>
          </w:p>
        </w:tc>
      </w:tr>
      <w:tr w:rsidR="00C06D75" w:rsidRPr="00F35C00" w14:paraId="367477B0" w14:textId="77777777" w:rsidTr="00122E58">
        <w:trPr>
          <w:cantSplit/>
          <w:trHeight w:hRule="exact" w:val="144"/>
        </w:trPr>
        <w:tc>
          <w:tcPr>
            <w:tcW w:w="4248" w:type="dxa"/>
            <w:shd w:val="clear" w:color="auto" w:fill="auto"/>
          </w:tcPr>
          <w:p w14:paraId="2CD7F12F" w14:textId="77777777" w:rsidR="00C06D75" w:rsidRPr="00F35C00" w:rsidRDefault="00C06D75" w:rsidP="00C06D75">
            <w:pPr>
              <w:spacing w:line="240" w:lineRule="atLeast"/>
              <w:jc w:val="both"/>
              <w:rPr>
                <w:rFonts w:ascii="Times New Roman" w:hAnsi="Times New Roman" w:cs="Times New Roman"/>
                <w:sz w:val="4"/>
                <w:szCs w:val="4"/>
              </w:rPr>
            </w:pPr>
          </w:p>
        </w:tc>
        <w:tc>
          <w:tcPr>
            <w:tcW w:w="1071" w:type="dxa"/>
            <w:shd w:val="clear" w:color="auto" w:fill="auto"/>
          </w:tcPr>
          <w:p w14:paraId="734C5F7A" w14:textId="77777777" w:rsidR="00C06D75" w:rsidRPr="00F35C00" w:rsidRDefault="00C06D75" w:rsidP="00C06D75">
            <w:pPr>
              <w:tabs>
                <w:tab w:val="decimal" w:pos="866"/>
              </w:tabs>
              <w:spacing w:line="240" w:lineRule="atLeast"/>
              <w:ind w:left="-79" w:right="-205"/>
              <w:rPr>
                <w:rFonts w:ascii="Times New Roman" w:hAnsi="Times New Roman" w:cs="Times New Roman"/>
                <w:sz w:val="4"/>
                <w:szCs w:val="4"/>
              </w:rPr>
            </w:pPr>
          </w:p>
        </w:tc>
        <w:tc>
          <w:tcPr>
            <w:tcW w:w="180" w:type="dxa"/>
            <w:shd w:val="clear" w:color="auto" w:fill="auto"/>
          </w:tcPr>
          <w:p w14:paraId="53F7CF7E" w14:textId="77777777" w:rsidR="00C06D75" w:rsidRPr="00F35C00" w:rsidRDefault="00C06D75" w:rsidP="00C06D75">
            <w:pPr>
              <w:tabs>
                <w:tab w:val="decimal" w:pos="866"/>
              </w:tabs>
              <w:spacing w:line="240" w:lineRule="atLeast"/>
              <w:ind w:left="-79" w:right="-205"/>
              <w:rPr>
                <w:rFonts w:ascii="Times New Roman" w:hAnsi="Times New Roman" w:cs="Times New Roman"/>
                <w:sz w:val="4"/>
                <w:szCs w:val="4"/>
              </w:rPr>
            </w:pPr>
          </w:p>
        </w:tc>
        <w:tc>
          <w:tcPr>
            <w:tcW w:w="1082" w:type="dxa"/>
            <w:shd w:val="clear" w:color="auto" w:fill="auto"/>
          </w:tcPr>
          <w:p w14:paraId="64DFFE7F" w14:textId="77777777" w:rsidR="00C06D75" w:rsidRPr="00F35C00" w:rsidRDefault="00C06D75" w:rsidP="00C06D75">
            <w:pPr>
              <w:tabs>
                <w:tab w:val="decimal" w:pos="866"/>
              </w:tabs>
              <w:spacing w:line="240" w:lineRule="atLeast"/>
              <w:ind w:left="-79" w:right="-205"/>
              <w:rPr>
                <w:rFonts w:ascii="Times New Roman" w:hAnsi="Times New Roman" w:cs="Times New Roman"/>
                <w:sz w:val="4"/>
                <w:szCs w:val="4"/>
              </w:rPr>
            </w:pPr>
          </w:p>
        </w:tc>
        <w:tc>
          <w:tcPr>
            <w:tcW w:w="178" w:type="dxa"/>
            <w:shd w:val="clear" w:color="auto" w:fill="auto"/>
          </w:tcPr>
          <w:p w14:paraId="0033334B" w14:textId="77777777" w:rsidR="00C06D75" w:rsidRPr="00F35C00" w:rsidRDefault="00C06D75" w:rsidP="00C06D75">
            <w:pPr>
              <w:tabs>
                <w:tab w:val="decimal" w:pos="866"/>
              </w:tabs>
              <w:spacing w:line="240" w:lineRule="atLeast"/>
              <w:ind w:left="-79" w:right="-205"/>
              <w:rPr>
                <w:rFonts w:ascii="Times New Roman" w:hAnsi="Times New Roman" w:cs="Times New Roman"/>
                <w:sz w:val="4"/>
                <w:szCs w:val="4"/>
              </w:rPr>
            </w:pPr>
          </w:p>
        </w:tc>
        <w:tc>
          <w:tcPr>
            <w:tcW w:w="1089" w:type="dxa"/>
            <w:shd w:val="clear" w:color="auto" w:fill="auto"/>
          </w:tcPr>
          <w:p w14:paraId="47437FF7" w14:textId="77777777" w:rsidR="00C06D75" w:rsidRPr="00F35C00" w:rsidRDefault="00C06D75" w:rsidP="00C06D75">
            <w:pPr>
              <w:tabs>
                <w:tab w:val="decimal" w:pos="866"/>
              </w:tabs>
              <w:spacing w:line="240" w:lineRule="atLeast"/>
              <w:ind w:left="-79" w:right="-205"/>
              <w:rPr>
                <w:rFonts w:ascii="Times New Roman" w:hAnsi="Times New Roman" w:cs="Times New Roman"/>
                <w:sz w:val="4"/>
                <w:szCs w:val="4"/>
              </w:rPr>
            </w:pPr>
          </w:p>
        </w:tc>
        <w:tc>
          <w:tcPr>
            <w:tcW w:w="180" w:type="dxa"/>
            <w:shd w:val="clear" w:color="auto" w:fill="auto"/>
          </w:tcPr>
          <w:p w14:paraId="0390F7A9" w14:textId="77777777" w:rsidR="00C06D75" w:rsidRPr="00F35C00" w:rsidRDefault="00C06D75" w:rsidP="00C06D75">
            <w:pPr>
              <w:tabs>
                <w:tab w:val="decimal" w:pos="866"/>
              </w:tabs>
              <w:spacing w:line="240" w:lineRule="atLeast"/>
              <w:ind w:left="-79" w:right="-205"/>
              <w:rPr>
                <w:rFonts w:ascii="Times New Roman" w:hAnsi="Times New Roman" w:cs="Times New Roman"/>
                <w:sz w:val="4"/>
                <w:szCs w:val="4"/>
              </w:rPr>
            </w:pPr>
          </w:p>
        </w:tc>
        <w:tc>
          <w:tcPr>
            <w:tcW w:w="1062" w:type="dxa"/>
            <w:shd w:val="clear" w:color="auto" w:fill="auto"/>
          </w:tcPr>
          <w:p w14:paraId="6B79B07C" w14:textId="77777777" w:rsidR="00C06D75" w:rsidRPr="00F35C00" w:rsidRDefault="00C06D75" w:rsidP="00C06D75">
            <w:pPr>
              <w:tabs>
                <w:tab w:val="decimal" w:pos="866"/>
              </w:tabs>
              <w:spacing w:line="240" w:lineRule="atLeast"/>
              <w:ind w:left="-79" w:right="-205"/>
              <w:rPr>
                <w:rFonts w:ascii="Times New Roman" w:hAnsi="Times New Roman" w:cs="Times New Roman"/>
                <w:sz w:val="4"/>
                <w:szCs w:val="4"/>
              </w:rPr>
            </w:pPr>
          </w:p>
        </w:tc>
      </w:tr>
      <w:tr w:rsidR="00C06D75" w:rsidRPr="00F35C00" w14:paraId="34367E58" w14:textId="77777777" w:rsidTr="009E4274">
        <w:trPr>
          <w:cantSplit/>
          <w:trHeight w:hRule="exact" w:val="259"/>
        </w:trPr>
        <w:tc>
          <w:tcPr>
            <w:tcW w:w="4248" w:type="dxa"/>
            <w:shd w:val="clear" w:color="auto" w:fill="auto"/>
          </w:tcPr>
          <w:p w14:paraId="2D20717B" w14:textId="77777777" w:rsidR="00C06D75" w:rsidRPr="00F35C00" w:rsidRDefault="00C06D75" w:rsidP="00C06D75">
            <w:pPr>
              <w:spacing w:line="240" w:lineRule="atLeast"/>
              <w:ind w:firstLine="488"/>
              <w:rPr>
                <w:rFonts w:ascii="Times New Roman" w:hAnsi="Times New Roman" w:cs="Times New Roman"/>
                <w:i/>
                <w:iCs/>
                <w:sz w:val="22"/>
                <w:szCs w:val="22"/>
              </w:rPr>
            </w:pPr>
            <w:r w:rsidRPr="00F35C00">
              <w:rPr>
                <w:rFonts w:ascii="Times New Roman" w:hAnsi="Times New Roman" w:cs="Times New Roman"/>
                <w:i/>
                <w:iCs/>
                <w:sz w:val="22"/>
                <w:szCs w:val="22"/>
              </w:rPr>
              <w:t>Contracted but not provided for</w:t>
            </w:r>
          </w:p>
        </w:tc>
        <w:tc>
          <w:tcPr>
            <w:tcW w:w="1071" w:type="dxa"/>
            <w:shd w:val="clear" w:color="auto" w:fill="auto"/>
          </w:tcPr>
          <w:p w14:paraId="50AE4DA8" w14:textId="77777777" w:rsidR="00C06D75" w:rsidRPr="00F35C00" w:rsidRDefault="00C06D75" w:rsidP="00C06D75">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49E5F4EE" w14:textId="77777777" w:rsidR="00C06D75" w:rsidRPr="00F35C00" w:rsidRDefault="00C06D75" w:rsidP="00C06D75">
            <w:pPr>
              <w:tabs>
                <w:tab w:val="decimal" w:pos="859"/>
              </w:tabs>
              <w:spacing w:line="240" w:lineRule="atLeast"/>
              <w:ind w:left="-79" w:right="-95"/>
              <w:rPr>
                <w:rFonts w:ascii="Times New Roman" w:hAnsi="Times New Roman" w:cs="Times New Roman"/>
                <w:i/>
                <w:iCs/>
                <w:sz w:val="22"/>
                <w:szCs w:val="22"/>
              </w:rPr>
            </w:pPr>
          </w:p>
        </w:tc>
        <w:tc>
          <w:tcPr>
            <w:tcW w:w="1082" w:type="dxa"/>
            <w:shd w:val="clear" w:color="auto" w:fill="auto"/>
          </w:tcPr>
          <w:p w14:paraId="15F23291" w14:textId="77777777" w:rsidR="00C06D75" w:rsidRPr="00F35C00" w:rsidRDefault="00C06D75" w:rsidP="00C06D75">
            <w:pPr>
              <w:tabs>
                <w:tab w:val="decimal" w:pos="859"/>
              </w:tabs>
              <w:spacing w:line="240" w:lineRule="atLeast"/>
              <w:ind w:left="-79" w:right="-95"/>
              <w:rPr>
                <w:rFonts w:ascii="Times New Roman" w:hAnsi="Times New Roman" w:cs="Times New Roman"/>
                <w:i/>
                <w:iCs/>
                <w:sz w:val="22"/>
                <w:szCs w:val="22"/>
              </w:rPr>
            </w:pPr>
          </w:p>
        </w:tc>
        <w:tc>
          <w:tcPr>
            <w:tcW w:w="178" w:type="dxa"/>
            <w:shd w:val="clear" w:color="auto" w:fill="auto"/>
          </w:tcPr>
          <w:p w14:paraId="078AB1EE" w14:textId="77777777" w:rsidR="00C06D75" w:rsidRPr="00F35C00" w:rsidRDefault="00C06D75" w:rsidP="00C06D75">
            <w:pPr>
              <w:tabs>
                <w:tab w:val="decimal" w:pos="859"/>
              </w:tabs>
              <w:spacing w:line="240" w:lineRule="atLeast"/>
              <w:ind w:left="-79" w:right="-95"/>
              <w:rPr>
                <w:rFonts w:ascii="Times New Roman" w:hAnsi="Times New Roman" w:cs="Times New Roman"/>
                <w:i/>
                <w:iCs/>
                <w:sz w:val="22"/>
                <w:szCs w:val="22"/>
              </w:rPr>
            </w:pPr>
          </w:p>
        </w:tc>
        <w:tc>
          <w:tcPr>
            <w:tcW w:w="1089" w:type="dxa"/>
            <w:shd w:val="clear" w:color="auto" w:fill="auto"/>
          </w:tcPr>
          <w:p w14:paraId="6ED8B559" w14:textId="77777777" w:rsidR="00C06D75" w:rsidRPr="00F35C00" w:rsidRDefault="00C06D75" w:rsidP="00C06D75">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0AB218E3" w14:textId="77777777" w:rsidR="00C06D75" w:rsidRPr="00F35C00" w:rsidRDefault="00C06D75" w:rsidP="00C06D75">
            <w:pPr>
              <w:tabs>
                <w:tab w:val="decimal" w:pos="859"/>
              </w:tabs>
              <w:spacing w:line="240" w:lineRule="atLeast"/>
              <w:ind w:left="-79" w:right="-95"/>
              <w:rPr>
                <w:rFonts w:ascii="Times New Roman" w:hAnsi="Times New Roman" w:cs="Times New Roman"/>
                <w:i/>
                <w:iCs/>
                <w:sz w:val="22"/>
                <w:szCs w:val="22"/>
              </w:rPr>
            </w:pPr>
          </w:p>
        </w:tc>
        <w:tc>
          <w:tcPr>
            <w:tcW w:w="1062" w:type="dxa"/>
            <w:shd w:val="clear" w:color="auto" w:fill="auto"/>
          </w:tcPr>
          <w:p w14:paraId="6D717230" w14:textId="77777777" w:rsidR="00C06D75" w:rsidRPr="00F35C00" w:rsidRDefault="00C06D75" w:rsidP="00C06D75">
            <w:pPr>
              <w:tabs>
                <w:tab w:val="decimal" w:pos="859"/>
              </w:tabs>
              <w:spacing w:line="240" w:lineRule="atLeast"/>
              <w:ind w:left="-79" w:right="-95"/>
              <w:rPr>
                <w:rFonts w:ascii="Times New Roman" w:hAnsi="Times New Roman" w:cs="Times New Roman"/>
                <w:i/>
                <w:iCs/>
                <w:sz w:val="22"/>
                <w:szCs w:val="22"/>
              </w:rPr>
            </w:pPr>
          </w:p>
        </w:tc>
      </w:tr>
      <w:tr w:rsidR="0028752C" w:rsidRPr="00F35C00" w14:paraId="438865DE" w14:textId="77777777" w:rsidTr="00122E58">
        <w:trPr>
          <w:cantSplit/>
          <w:trHeight w:hRule="exact" w:val="259"/>
        </w:trPr>
        <w:tc>
          <w:tcPr>
            <w:tcW w:w="4248" w:type="dxa"/>
            <w:shd w:val="clear" w:color="auto" w:fill="auto"/>
          </w:tcPr>
          <w:p w14:paraId="2999C6D1" w14:textId="77777777" w:rsidR="0028752C" w:rsidRPr="00F35C00" w:rsidRDefault="0028752C" w:rsidP="0028752C">
            <w:pPr>
              <w:spacing w:line="240" w:lineRule="atLeast"/>
              <w:ind w:firstLine="488"/>
              <w:rPr>
                <w:rFonts w:ascii="Times New Roman" w:hAnsi="Times New Roman" w:cs="Times New Roman"/>
                <w:sz w:val="22"/>
                <w:szCs w:val="22"/>
              </w:rPr>
            </w:pPr>
            <w:r w:rsidRPr="00F35C00">
              <w:rPr>
                <w:rFonts w:ascii="Times New Roman" w:hAnsi="Times New Roman" w:cs="Times New Roman"/>
                <w:sz w:val="22"/>
                <w:szCs w:val="22"/>
              </w:rPr>
              <w:t>Land, buildings and constructions</w:t>
            </w:r>
          </w:p>
        </w:tc>
        <w:tc>
          <w:tcPr>
            <w:tcW w:w="1071" w:type="dxa"/>
            <w:shd w:val="clear" w:color="auto" w:fill="auto"/>
          </w:tcPr>
          <w:p w14:paraId="0B6D1965" w14:textId="2BDBA8B7" w:rsidR="0028752C" w:rsidRPr="00F35C00" w:rsidRDefault="00A80DEE" w:rsidP="0028752C">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3,11</w:t>
            </w:r>
            <w:r w:rsidR="003024A3">
              <w:rPr>
                <w:rFonts w:ascii="Times New Roman" w:hAnsi="Times New Roman" w:cs="Times New Roman"/>
                <w:sz w:val="22"/>
                <w:szCs w:val="22"/>
              </w:rPr>
              <w:t>2</w:t>
            </w:r>
          </w:p>
        </w:tc>
        <w:tc>
          <w:tcPr>
            <w:tcW w:w="180" w:type="dxa"/>
            <w:shd w:val="clear" w:color="auto" w:fill="auto"/>
          </w:tcPr>
          <w:p w14:paraId="7373E685" w14:textId="77777777" w:rsidR="0028752C" w:rsidRPr="00F35C00" w:rsidRDefault="0028752C" w:rsidP="0028752C">
            <w:pPr>
              <w:tabs>
                <w:tab w:val="decimal" w:pos="830"/>
              </w:tabs>
              <w:spacing w:line="240" w:lineRule="atLeast"/>
              <w:ind w:left="-79" w:right="-95"/>
              <w:rPr>
                <w:rFonts w:ascii="Times New Roman" w:hAnsi="Times New Roman" w:cs="Times New Roman"/>
                <w:sz w:val="22"/>
                <w:szCs w:val="22"/>
              </w:rPr>
            </w:pPr>
          </w:p>
        </w:tc>
        <w:tc>
          <w:tcPr>
            <w:tcW w:w="1082" w:type="dxa"/>
            <w:shd w:val="clear" w:color="auto" w:fill="auto"/>
          </w:tcPr>
          <w:p w14:paraId="405F6A50" w14:textId="31FE9A6A" w:rsidR="0028752C" w:rsidRPr="00F35C00" w:rsidRDefault="0028752C" w:rsidP="0028752C">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5,211</w:t>
            </w:r>
          </w:p>
        </w:tc>
        <w:tc>
          <w:tcPr>
            <w:tcW w:w="178" w:type="dxa"/>
            <w:shd w:val="clear" w:color="auto" w:fill="auto"/>
          </w:tcPr>
          <w:p w14:paraId="277E4B6B" w14:textId="77777777" w:rsidR="0028752C" w:rsidRPr="00F35C00" w:rsidRDefault="0028752C" w:rsidP="0028752C">
            <w:pPr>
              <w:tabs>
                <w:tab w:val="decimal" w:pos="830"/>
              </w:tabs>
              <w:spacing w:line="240" w:lineRule="atLeast"/>
              <w:ind w:left="-79" w:right="-95"/>
              <w:rPr>
                <w:rFonts w:ascii="Times New Roman" w:hAnsi="Times New Roman" w:cs="Times New Roman"/>
                <w:sz w:val="22"/>
                <w:szCs w:val="22"/>
              </w:rPr>
            </w:pPr>
          </w:p>
        </w:tc>
        <w:tc>
          <w:tcPr>
            <w:tcW w:w="1089" w:type="dxa"/>
            <w:shd w:val="clear" w:color="auto" w:fill="auto"/>
          </w:tcPr>
          <w:p w14:paraId="331FFEDF" w14:textId="243DC633" w:rsidR="0028752C" w:rsidRPr="00F35C00" w:rsidRDefault="002757F1" w:rsidP="0028752C">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6D8170EC" w14:textId="77777777" w:rsidR="0028752C" w:rsidRPr="00F35C00" w:rsidRDefault="0028752C" w:rsidP="0028752C">
            <w:pPr>
              <w:tabs>
                <w:tab w:val="decimal" w:pos="830"/>
              </w:tabs>
              <w:spacing w:line="240" w:lineRule="atLeast"/>
              <w:ind w:left="-79" w:right="-95"/>
              <w:rPr>
                <w:rFonts w:ascii="Times New Roman" w:hAnsi="Times New Roman" w:cs="Times New Roman"/>
                <w:sz w:val="22"/>
                <w:szCs w:val="22"/>
              </w:rPr>
            </w:pPr>
          </w:p>
        </w:tc>
        <w:tc>
          <w:tcPr>
            <w:tcW w:w="1062" w:type="dxa"/>
            <w:shd w:val="clear" w:color="auto" w:fill="auto"/>
          </w:tcPr>
          <w:p w14:paraId="19D60B9E" w14:textId="2B75A053" w:rsidR="0028752C" w:rsidRPr="00F35C00" w:rsidRDefault="0028752C" w:rsidP="0028752C">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r>
      <w:tr w:rsidR="0028752C" w:rsidRPr="00F35C00" w14:paraId="3BF20B16" w14:textId="77777777" w:rsidTr="00122E58">
        <w:trPr>
          <w:cantSplit/>
          <w:trHeight w:hRule="exact" w:val="259"/>
        </w:trPr>
        <w:tc>
          <w:tcPr>
            <w:tcW w:w="4248" w:type="dxa"/>
            <w:shd w:val="clear" w:color="auto" w:fill="auto"/>
          </w:tcPr>
          <w:p w14:paraId="62B8DBB3" w14:textId="77777777" w:rsidR="0028752C" w:rsidRPr="00F35C00" w:rsidRDefault="0028752C" w:rsidP="0028752C">
            <w:pPr>
              <w:spacing w:line="240" w:lineRule="atLeast"/>
              <w:ind w:firstLine="488"/>
              <w:rPr>
                <w:rFonts w:ascii="Times New Roman" w:hAnsi="Times New Roman" w:cs="Times New Roman"/>
                <w:sz w:val="22"/>
                <w:szCs w:val="22"/>
              </w:rPr>
            </w:pPr>
            <w:r w:rsidRPr="00F35C00">
              <w:rPr>
                <w:rFonts w:ascii="Times New Roman" w:hAnsi="Times New Roman" w:cs="Times New Roman"/>
                <w:sz w:val="22"/>
                <w:szCs w:val="22"/>
              </w:rPr>
              <w:t>Machinery, equipment and others</w:t>
            </w:r>
          </w:p>
        </w:tc>
        <w:tc>
          <w:tcPr>
            <w:tcW w:w="1071" w:type="dxa"/>
            <w:shd w:val="clear" w:color="auto" w:fill="auto"/>
          </w:tcPr>
          <w:p w14:paraId="68D14B00" w14:textId="67663184" w:rsidR="0028752C" w:rsidRPr="00B3474B" w:rsidRDefault="00A80DEE" w:rsidP="0028752C">
            <w:pPr>
              <w:tabs>
                <w:tab w:val="decimal" w:pos="830"/>
              </w:tabs>
              <w:spacing w:line="240" w:lineRule="atLeast"/>
              <w:ind w:left="-79" w:right="-95"/>
              <w:rPr>
                <w:rFonts w:ascii="Times New Roman" w:hAnsi="Times New Roman" w:cstheme="minorBidi"/>
                <w:sz w:val="22"/>
                <w:szCs w:val="22"/>
              </w:rPr>
            </w:pPr>
            <w:r>
              <w:rPr>
                <w:rFonts w:ascii="Times New Roman" w:hAnsi="Times New Roman" w:cs="Times New Roman"/>
                <w:sz w:val="22"/>
                <w:szCs w:val="22"/>
              </w:rPr>
              <w:t>2,48</w:t>
            </w:r>
            <w:r w:rsidR="005910DA">
              <w:rPr>
                <w:rFonts w:ascii="Times New Roman" w:hAnsi="Times New Roman" w:cs="Times New Roman"/>
                <w:sz w:val="22"/>
                <w:szCs w:val="22"/>
              </w:rPr>
              <w:t>5</w:t>
            </w:r>
          </w:p>
        </w:tc>
        <w:tc>
          <w:tcPr>
            <w:tcW w:w="180" w:type="dxa"/>
            <w:shd w:val="clear" w:color="auto" w:fill="auto"/>
          </w:tcPr>
          <w:p w14:paraId="40372B32" w14:textId="77777777" w:rsidR="0028752C" w:rsidRPr="00F35C00" w:rsidRDefault="0028752C" w:rsidP="0028752C">
            <w:pPr>
              <w:tabs>
                <w:tab w:val="decimal" w:pos="830"/>
              </w:tabs>
              <w:spacing w:line="240" w:lineRule="atLeast"/>
              <w:ind w:left="-79" w:right="-95"/>
              <w:rPr>
                <w:rFonts w:ascii="Times New Roman" w:hAnsi="Times New Roman" w:cs="Times New Roman"/>
                <w:sz w:val="22"/>
                <w:szCs w:val="22"/>
              </w:rPr>
            </w:pPr>
          </w:p>
        </w:tc>
        <w:tc>
          <w:tcPr>
            <w:tcW w:w="1082" w:type="dxa"/>
            <w:shd w:val="clear" w:color="auto" w:fill="auto"/>
          </w:tcPr>
          <w:p w14:paraId="1F810218" w14:textId="54FD55AB" w:rsidR="0028752C" w:rsidRPr="00F35C00" w:rsidRDefault="0028752C" w:rsidP="0028752C">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4,376</w:t>
            </w:r>
          </w:p>
        </w:tc>
        <w:tc>
          <w:tcPr>
            <w:tcW w:w="178" w:type="dxa"/>
            <w:shd w:val="clear" w:color="auto" w:fill="auto"/>
          </w:tcPr>
          <w:p w14:paraId="333A1FE5" w14:textId="77777777" w:rsidR="0028752C" w:rsidRPr="00F35C00" w:rsidRDefault="0028752C" w:rsidP="0028752C">
            <w:pPr>
              <w:tabs>
                <w:tab w:val="decimal" w:pos="830"/>
              </w:tabs>
              <w:spacing w:line="240" w:lineRule="atLeast"/>
              <w:ind w:left="-79" w:right="-95"/>
              <w:rPr>
                <w:rFonts w:ascii="Times New Roman" w:hAnsi="Times New Roman" w:cs="Times New Roman"/>
                <w:sz w:val="22"/>
                <w:szCs w:val="22"/>
              </w:rPr>
            </w:pPr>
          </w:p>
        </w:tc>
        <w:tc>
          <w:tcPr>
            <w:tcW w:w="1089" w:type="dxa"/>
            <w:shd w:val="clear" w:color="auto" w:fill="auto"/>
          </w:tcPr>
          <w:p w14:paraId="57E6717A" w14:textId="438ED21B" w:rsidR="0028752C" w:rsidRPr="00F35C00" w:rsidRDefault="002757F1" w:rsidP="0028752C">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275</w:t>
            </w:r>
          </w:p>
        </w:tc>
        <w:tc>
          <w:tcPr>
            <w:tcW w:w="180" w:type="dxa"/>
            <w:shd w:val="clear" w:color="auto" w:fill="auto"/>
          </w:tcPr>
          <w:p w14:paraId="3E9C34A1" w14:textId="77777777" w:rsidR="0028752C" w:rsidRPr="00F35C00" w:rsidRDefault="0028752C" w:rsidP="0028752C">
            <w:pPr>
              <w:tabs>
                <w:tab w:val="decimal" w:pos="830"/>
              </w:tabs>
              <w:spacing w:line="240" w:lineRule="atLeast"/>
              <w:ind w:left="-79" w:right="-95"/>
              <w:rPr>
                <w:rFonts w:ascii="Times New Roman" w:hAnsi="Times New Roman" w:cs="Times New Roman"/>
                <w:sz w:val="22"/>
                <w:szCs w:val="22"/>
              </w:rPr>
            </w:pPr>
          </w:p>
        </w:tc>
        <w:tc>
          <w:tcPr>
            <w:tcW w:w="1062" w:type="dxa"/>
            <w:shd w:val="clear" w:color="auto" w:fill="auto"/>
          </w:tcPr>
          <w:p w14:paraId="099BE021" w14:textId="07D607ED" w:rsidR="0028752C" w:rsidRPr="00F35C00" w:rsidRDefault="0028752C" w:rsidP="0028752C">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546</w:t>
            </w:r>
          </w:p>
        </w:tc>
      </w:tr>
      <w:tr w:rsidR="0028752C" w:rsidRPr="00F35C00" w14:paraId="7F97DFA3" w14:textId="77777777" w:rsidTr="00122E58">
        <w:trPr>
          <w:cantSplit/>
          <w:trHeight w:hRule="exact" w:val="259"/>
        </w:trPr>
        <w:tc>
          <w:tcPr>
            <w:tcW w:w="4248" w:type="dxa"/>
            <w:shd w:val="clear" w:color="auto" w:fill="auto"/>
          </w:tcPr>
          <w:p w14:paraId="4FA00E34" w14:textId="77777777" w:rsidR="0028752C" w:rsidRPr="00F35C00" w:rsidRDefault="0028752C" w:rsidP="0028752C">
            <w:pPr>
              <w:spacing w:line="240" w:lineRule="atLeast"/>
              <w:ind w:firstLine="488"/>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071" w:type="dxa"/>
            <w:tcBorders>
              <w:top w:val="single" w:sz="4" w:space="0" w:color="auto"/>
              <w:bottom w:val="double" w:sz="4" w:space="0" w:color="auto"/>
            </w:tcBorders>
            <w:shd w:val="clear" w:color="auto" w:fill="auto"/>
          </w:tcPr>
          <w:p w14:paraId="4A4DB81B" w14:textId="56867323" w:rsidR="0028752C" w:rsidRPr="00B3474B" w:rsidRDefault="00A80DEE" w:rsidP="0028752C">
            <w:pPr>
              <w:tabs>
                <w:tab w:val="decimal" w:pos="830"/>
              </w:tabs>
              <w:spacing w:line="240" w:lineRule="atLeast"/>
              <w:ind w:left="-79" w:right="-95"/>
              <w:rPr>
                <w:rFonts w:ascii="Times New Roman" w:hAnsi="Times New Roman" w:cstheme="minorBidi"/>
                <w:b/>
                <w:bCs/>
                <w:sz w:val="22"/>
                <w:szCs w:val="22"/>
              </w:rPr>
            </w:pPr>
            <w:r w:rsidRPr="007232C2">
              <w:rPr>
                <w:rFonts w:ascii="Times New Roman" w:hAnsi="Times New Roman" w:cs="Times New Roman"/>
                <w:b/>
                <w:bCs/>
                <w:sz w:val="22"/>
                <w:szCs w:val="22"/>
              </w:rPr>
              <w:t>5,59</w:t>
            </w:r>
            <w:r w:rsidR="005910DA">
              <w:rPr>
                <w:rFonts w:ascii="Times New Roman" w:hAnsi="Times New Roman" w:cstheme="minorBidi"/>
                <w:b/>
                <w:bCs/>
                <w:sz w:val="22"/>
                <w:szCs w:val="22"/>
              </w:rPr>
              <w:t>7</w:t>
            </w:r>
          </w:p>
        </w:tc>
        <w:tc>
          <w:tcPr>
            <w:tcW w:w="180" w:type="dxa"/>
            <w:shd w:val="clear" w:color="auto" w:fill="auto"/>
          </w:tcPr>
          <w:p w14:paraId="229CCE22" w14:textId="77777777" w:rsidR="0028752C" w:rsidRPr="00F35C00" w:rsidRDefault="0028752C" w:rsidP="0028752C">
            <w:pPr>
              <w:tabs>
                <w:tab w:val="decimal" w:pos="830"/>
              </w:tabs>
              <w:spacing w:line="240" w:lineRule="atLeast"/>
              <w:ind w:left="-79" w:right="-95"/>
              <w:rPr>
                <w:rFonts w:ascii="Times New Roman" w:hAnsi="Times New Roman" w:cs="Times New Roman"/>
                <w:b/>
                <w:bCs/>
                <w:sz w:val="22"/>
                <w:szCs w:val="22"/>
              </w:rPr>
            </w:pPr>
          </w:p>
        </w:tc>
        <w:tc>
          <w:tcPr>
            <w:tcW w:w="1082" w:type="dxa"/>
            <w:tcBorders>
              <w:top w:val="single" w:sz="4" w:space="0" w:color="auto"/>
              <w:bottom w:val="double" w:sz="4" w:space="0" w:color="auto"/>
            </w:tcBorders>
            <w:shd w:val="clear" w:color="auto" w:fill="auto"/>
          </w:tcPr>
          <w:p w14:paraId="749CBE86" w14:textId="5F81D63B" w:rsidR="0028752C" w:rsidRPr="00F35C00" w:rsidRDefault="0028752C" w:rsidP="0028752C">
            <w:pPr>
              <w:tabs>
                <w:tab w:val="decimal" w:pos="83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9,587</w:t>
            </w:r>
          </w:p>
        </w:tc>
        <w:tc>
          <w:tcPr>
            <w:tcW w:w="178" w:type="dxa"/>
            <w:shd w:val="clear" w:color="auto" w:fill="auto"/>
          </w:tcPr>
          <w:p w14:paraId="3C460228" w14:textId="77777777" w:rsidR="0028752C" w:rsidRPr="00F35C00" w:rsidRDefault="0028752C" w:rsidP="0028752C">
            <w:pPr>
              <w:tabs>
                <w:tab w:val="decimal" w:pos="830"/>
              </w:tabs>
              <w:spacing w:line="240" w:lineRule="atLeast"/>
              <w:ind w:left="-79" w:right="-95"/>
              <w:rPr>
                <w:rFonts w:ascii="Times New Roman" w:hAnsi="Times New Roman" w:cs="Times New Roman"/>
                <w:b/>
                <w:bCs/>
                <w:sz w:val="22"/>
                <w:szCs w:val="22"/>
              </w:rPr>
            </w:pPr>
          </w:p>
        </w:tc>
        <w:tc>
          <w:tcPr>
            <w:tcW w:w="1089" w:type="dxa"/>
            <w:tcBorders>
              <w:top w:val="single" w:sz="4" w:space="0" w:color="auto"/>
              <w:bottom w:val="double" w:sz="4" w:space="0" w:color="auto"/>
            </w:tcBorders>
            <w:shd w:val="clear" w:color="auto" w:fill="auto"/>
          </w:tcPr>
          <w:p w14:paraId="64CD8C86" w14:textId="4B865DCA" w:rsidR="0028752C" w:rsidRPr="00F35C00" w:rsidRDefault="002757F1" w:rsidP="0028752C">
            <w:pPr>
              <w:tabs>
                <w:tab w:val="decimal" w:pos="83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275</w:t>
            </w:r>
          </w:p>
        </w:tc>
        <w:tc>
          <w:tcPr>
            <w:tcW w:w="180" w:type="dxa"/>
            <w:shd w:val="clear" w:color="auto" w:fill="auto"/>
          </w:tcPr>
          <w:p w14:paraId="3C94E246" w14:textId="77777777" w:rsidR="0028752C" w:rsidRPr="00F35C00" w:rsidRDefault="0028752C" w:rsidP="0028752C">
            <w:pPr>
              <w:tabs>
                <w:tab w:val="decimal" w:pos="830"/>
              </w:tabs>
              <w:spacing w:line="240" w:lineRule="atLeast"/>
              <w:ind w:left="-79" w:right="-95"/>
              <w:rPr>
                <w:rFonts w:ascii="Times New Roman" w:hAnsi="Times New Roman" w:cs="Times New Roman"/>
                <w:b/>
                <w:bCs/>
                <w:sz w:val="22"/>
                <w:szCs w:val="22"/>
              </w:rPr>
            </w:pPr>
          </w:p>
        </w:tc>
        <w:tc>
          <w:tcPr>
            <w:tcW w:w="1062" w:type="dxa"/>
            <w:tcBorders>
              <w:top w:val="single" w:sz="4" w:space="0" w:color="auto"/>
              <w:bottom w:val="double" w:sz="4" w:space="0" w:color="auto"/>
            </w:tcBorders>
            <w:shd w:val="clear" w:color="auto" w:fill="auto"/>
          </w:tcPr>
          <w:p w14:paraId="36B958FE" w14:textId="0937D9DC" w:rsidR="0028752C" w:rsidRPr="00F35C00" w:rsidRDefault="0028752C" w:rsidP="0028752C">
            <w:pPr>
              <w:tabs>
                <w:tab w:val="decimal" w:pos="83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546</w:t>
            </w:r>
          </w:p>
        </w:tc>
      </w:tr>
    </w:tbl>
    <w:p w14:paraId="214D6FD8" w14:textId="07B46E11" w:rsidR="0043025E" w:rsidRDefault="0043025E">
      <w:pPr>
        <w:rPr>
          <w:rFonts w:ascii="Times New Roman" w:hAnsi="Times New Roman" w:cs="Times New Roman"/>
          <w:b/>
          <w:bCs/>
          <w:sz w:val="22"/>
          <w:szCs w:val="22"/>
        </w:rPr>
      </w:pPr>
    </w:p>
    <w:p w14:paraId="4DA97470" w14:textId="46B24534" w:rsidR="009E3CFC" w:rsidRPr="00F35C00" w:rsidRDefault="006464C6" w:rsidP="009E3CFC">
      <w:pPr>
        <w:tabs>
          <w:tab w:val="left" w:pos="1080"/>
        </w:tabs>
        <w:spacing w:line="240" w:lineRule="atLeast"/>
        <w:ind w:left="540"/>
        <w:jc w:val="both"/>
        <w:rPr>
          <w:rFonts w:ascii="Times New Roman" w:hAnsi="Times New Roman" w:cs="Times New Roman"/>
          <w:b/>
          <w:bCs/>
          <w:sz w:val="22"/>
          <w:szCs w:val="22"/>
        </w:rPr>
      </w:pPr>
      <w:r>
        <w:rPr>
          <w:rFonts w:ascii="Times New Roman" w:hAnsi="Times New Roman" w:cs="Times New Roman"/>
          <w:b/>
          <w:bCs/>
          <w:sz w:val="22"/>
          <w:szCs w:val="22"/>
        </w:rPr>
        <w:t>3</w:t>
      </w:r>
      <w:r w:rsidR="007E5C4B">
        <w:rPr>
          <w:rFonts w:ascii="Times New Roman" w:hAnsi="Times New Roman" w:cs="Times New Roman"/>
          <w:b/>
          <w:bCs/>
          <w:sz w:val="22"/>
          <w:szCs w:val="22"/>
        </w:rPr>
        <w:t>4</w:t>
      </w:r>
      <w:r w:rsidR="009E3CFC" w:rsidRPr="00F35C00">
        <w:rPr>
          <w:rFonts w:ascii="Times New Roman" w:hAnsi="Times New Roman" w:cs="Times New Roman"/>
          <w:b/>
          <w:bCs/>
          <w:sz w:val="22"/>
          <w:szCs w:val="22"/>
        </w:rPr>
        <w:t>.</w:t>
      </w:r>
      <w:r w:rsidR="008E03D9">
        <w:rPr>
          <w:rFonts w:ascii="Times New Roman" w:hAnsi="Times New Roman" w:cs="Times New Roman"/>
          <w:b/>
          <w:bCs/>
          <w:sz w:val="22"/>
          <w:szCs w:val="22"/>
        </w:rPr>
        <w:t>2</w:t>
      </w:r>
      <w:r w:rsidR="009E3CFC" w:rsidRPr="00F35C00">
        <w:rPr>
          <w:rFonts w:ascii="Times New Roman" w:hAnsi="Times New Roman" w:cs="Times New Roman"/>
          <w:b/>
          <w:bCs/>
          <w:sz w:val="22"/>
          <w:szCs w:val="22"/>
        </w:rPr>
        <w:tab/>
        <w:t>Other commitments</w:t>
      </w:r>
    </w:p>
    <w:p w14:paraId="78E4DB21" w14:textId="77777777" w:rsidR="00122E58" w:rsidRPr="00F35C00" w:rsidRDefault="00122E58" w:rsidP="009E3CFC">
      <w:pPr>
        <w:tabs>
          <w:tab w:val="left" w:pos="1080"/>
        </w:tabs>
        <w:spacing w:line="240" w:lineRule="atLeast"/>
        <w:ind w:left="540"/>
        <w:jc w:val="both"/>
        <w:rPr>
          <w:rFonts w:ascii="Times New Roman" w:hAnsi="Times New Roman" w:cs="Times New Roman"/>
          <w:b/>
          <w:bCs/>
          <w:sz w:val="2"/>
          <w:szCs w:val="2"/>
        </w:rPr>
      </w:pPr>
    </w:p>
    <w:p w14:paraId="7EB77726" w14:textId="05BC7402" w:rsidR="004348E1" w:rsidRDefault="009E3CFC" w:rsidP="00114DC0">
      <w:pPr>
        <w:tabs>
          <w:tab w:val="left" w:pos="9540"/>
          <w:tab w:val="left" w:pos="9630"/>
        </w:tabs>
        <w:spacing w:line="240" w:lineRule="atLeast"/>
        <w:ind w:left="1080" w:right="18"/>
        <w:jc w:val="both"/>
        <w:rPr>
          <w:rFonts w:ascii="Times New Roman" w:hAnsi="Times New Roman" w:cs="Times New Roman"/>
          <w:spacing w:val="-4"/>
          <w:sz w:val="22"/>
          <w:szCs w:val="22"/>
        </w:rPr>
      </w:pPr>
      <w:r w:rsidRPr="00F35C00">
        <w:rPr>
          <w:rFonts w:ascii="Times New Roman" w:hAnsi="Times New Roman" w:cs="Times New Roman"/>
          <w:spacing w:val="-4"/>
          <w:sz w:val="22"/>
          <w:szCs w:val="22"/>
        </w:rPr>
        <w:t>The Company had a Cooperative Technical agreement with Maejo University (the “university”) whereby the university allowed the Company to use its land and constructions thereon in developing shrimp ponds and as t</w:t>
      </w:r>
      <w:r w:rsidR="00812D31" w:rsidRPr="00F35C00">
        <w:rPr>
          <w:rFonts w:ascii="Times New Roman" w:hAnsi="Times New Roman" w:cs="Times New Roman"/>
          <w:spacing w:val="-4"/>
          <w:sz w:val="22"/>
          <w:szCs w:val="22"/>
        </w:rPr>
        <w:t>he research and training center which will be terminated as at 31 December 20</w:t>
      </w:r>
      <w:r w:rsidR="00F37A08">
        <w:rPr>
          <w:rFonts w:ascii="Times New Roman" w:hAnsi="Times New Roman" w:cs="Times New Roman"/>
          <w:spacing w:val="-4"/>
          <w:sz w:val="22"/>
          <w:szCs w:val="22"/>
        </w:rPr>
        <w:t>22</w:t>
      </w:r>
      <w:r w:rsidR="007417DA" w:rsidRPr="00F35C00">
        <w:rPr>
          <w:rFonts w:ascii="Times New Roman" w:hAnsi="Times New Roman" w:cs="Times New Roman"/>
          <w:spacing w:val="-4"/>
          <w:sz w:val="22"/>
          <w:szCs w:val="22"/>
        </w:rPr>
        <w:t xml:space="preserve">. </w:t>
      </w:r>
      <w:r w:rsidRPr="00F35C00">
        <w:rPr>
          <w:rFonts w:ascii="Times New Roman" w:hAnsi="Times New Roman" w:cs="Times New Roman"/>
          <w:spacing w:val="-4"/>
          <w:sz w:val="22"/>
          <w:szCs w:val="22"/>
        </w:rPr>
        <w:t>Under the terms of the agreements, the Company is committed to pay total annual compensation of Baht 2.</w:t>
      </w:r>
      <w:r w:rsidR="00F976D3" w:rsidRPr="00F35C00">
        <w:rPr>
          <w:rFonts w:ascii="Times New Roman" w:hAnsi="Times New Roman" w:cs="Times New Roman"/>
          <w:spacing w:val="-4"/>
          <w:sz w:val="22"/>
          <w:szCs w:val="22"/>
        </w:rPr>
        <w:t>2</w:t>
      </w:r>
      <w:r w:rsidRPr="00F35C00">
        <w:rPr>
          <w:rFonts w:ascii="Times New Roman" w:hAnsi="Times New Roman" w:cs="Times New Roman"/>
          <w:spacing w:val="-4"/>
          <w:sz w:val="22"/>
          <w:szCs w:val="22"/>
        </w:rPr>
        <w:t xml:space="preserve"> million and to transfer the ownership of the project property to the university at the expiration of the agreements.  The net book value </w:t>
      </w:r>
      <w:r w:rsidR="00CB2206" w:rsidRPr="00F35C00">
        <w:rPr>
          <w:rFonts w:ascii="Times New Roman" w:hAnsi="Times New Roman" w:cs="Times New Roman"/>
          <w:spacing w:val="-4"/>
          <w:sz w:val="22"/>
          <w:szCs w:val="22"/>
        </w:rPr>
        <w:t xml:space="preserve">of the Company’s assets in </w:t>
      </w:r>
      <w:r w:rsidRPr="00F35C00">
        <w:rPr>
          <w:rFonts w:ascii="Times New Roman" w:hAnsi="Times New Roman" w:cs="Times New Roman"/>
          <w:spacing w:val="-4"/>
          <w:sz w:val="22"/>
          <w:szCs w:val="22"/>
        </w:rPr>
        <w:t>respect to the agreement as at 31 December 20</w:t>
      </w:r>
      <w:r w:rsidR="0028752C">
        <w:rPr>
          <w:rFonts w:ascii="Times New Roman" w:hAnsi="Times New Roman" w:cs="Times New Roman"/>
          <w:spacing w:val="-4"/>
          <w:sz w:val="22"/>
          <w:szCs w:val="22"/>
        </w:rPr>
        <w:t>20</w:t>
      </w:r>
      <w:r w:rsidR="00BD57A4" w:rsidRPr="00F35C00">
        <w:rPr>
          <w:rFonts w:ascii="Times New Roman" w:hAnsi="Times New Roman" w:cs="Times New Roman"/>
          <w:spacing w:val="-4"/>
          <w:sz w:val="22"/>
          <w:szCs w:val="22"/>
        </w:rPr>
        <w:t xml:space="preserve"> </w:t>
      </w:r>
      <w:r w:rsidR="009E79B6" w:rsidRPr="00F35C00">
        <w:rPr>
          <w:rFonts w:ascii="Times New Roman" w:hAnsi="Times New Roman" w:cs="Times New Roman"/>
          <w:spacing w:val="-4"/>
          <w:sz w:val="22"/>
          <w:szCs w:val="22"/>
        </w:rPr>
        <w:t>total</w:t>
      </w:r>
      <w:r w:rsidR="00207E5E" w:rsidRPr="00F35C00">
        <w:rPr>
          <w:rFonts w:ascii="Times New Roman" w:hAnsi="Times New Roman" w:cs="Times New Roman"/>
          <w:spacing w:val="-4"/>
          <w:sz w:val="22"/>
          <w:szCs w:val="22"/>
        </w:rPr>
        <w:t>l</w:t>
      </w:r>
      <w:r w:rsidR="009E79B6" w:rsidRPr="00F35C00">
        <w:rPr>
          <w:rFonts w:ascii="Times New Roman" w:hAnsi="Times New Roman" w:cs="Times New Roman"/>
          <w:spacing w:val="-4"/>
          <w:sz w:val="22"/>
          <w:szCs w:val="22"/>
        </w:rPr>
        <w:t>ed</w:t>
      </w:r>
      <w:r w:rsidRPr="00F35C00">
        <w:rPr>
          <w:rFonts w:ascii="Times New Roman" w:hAnsi="Times New Roman" w:cs="Times New Roman"/>
          <w:spacing w:val="-4"/>
          <w:sz w:val="22"/>
          <w:szCs w:val="22"/>
        </w:rPr>
        <w:t xml:space="preserve"> Baht </w:t>
      </w:r>
      <w:r w:rsidR="002757F1">
        <w:rPr>
          <w:rFonts w:ascii="Times New Roman" w:hAnsi="Times New Roman" w:cs="Times New Roman"/>
          <w:spacing w:val="-4"/>
          <w:sz w:val="22"/>
          <w:szCs w:val="22"/>
        </w:rPr>
        <w:t>18</w:t>
      </w:r>
      <w:r w:rsidR="00745D8D" w:rsidRPr="00F35C00">
        <w:rPr>
          <w:rFonts w:ascii="Times New Roman" w:hAnsi="Times New Roman" w:cs="Times New Roman"/>
          <w:spacing w:val="-4"/>
          <w:sz w:val="22"/>
          <w:szCs w:val="22"/>
        </w:rPr>
        <w:t xml:space="preserve"> </w:t>
      </w:r>
      <w:r w:rsidRPr="00F35C00">
        <w:rPr>
          <w:rFonts w:ascii="Times New Roman" w:hAnsi="Times New Roman" w:cs="Times New Roman"/>
          <w:spacing w:val="-4"/>
          <w:sz w:val="22"/>
          <w:szCs w:val="22"/>
        </w:rPr>
        <w:t xml:space="preserve">million </w:t>
      </w:r>
      <w:r w:rsidRPr="00F35C00">
        <w:rPr>
          <w:rFonts w:ascii="Times New Roman" w:hAnsi="Times New Roman" w:cs="Times New Roman"/>
          <w:i/>
          <w:iCs/>
          <w:spacing w:val="-4"/>
          <w:sz w:val="22"/>
          <w:szCs w:val="22"/>
        </w:rPr>
        <w:t>(201</w:t>
      </w:r>
      <w:r w:rsidR="0028752C">
        <w:rPr>
          <w:rFonts w:ascii="Times New Roman" w:hAnsi="Times New Roman" w:cs="Times New Roman"/>
          <w:i/>
          <w:iCs/>
          <w:spacing w:val="-4"/>
          <w:sz w:val="22"/>
          <w:szCs w:val="22"/>
        </w:rPr>
        <w:t>9</w:t>
      </w:r>
      <w:r w:rsidR="003C5600" w:rsidRPr="00F35C00">
        <w:rPr>
          <w:rFonts w:ascii="Times New Roman" w:hAnsi="Times New Roman" w:cs="Times New Roman"/>
          <w:i/>
          <w:iCs/>
          <w:spacing w:val="-4"/>
          <w:sz w:val="22"/>
          <w:szCs w:val="22"/>
        </w:rPr>
        <w:t xml:space="preserve">: Baht </w:t>
      </w:r>
      <w:r w:rsidR="0028752C">
        <w:rPr>
          <w:rFonts w:ascii="Times New Roman" w:hAnsi="Times New Roman" w:cs="Times New Roman"/>
          <w:i/>
          <w:iCs/>
          <w:spacing w:val="-4"/>
          <w:sz w:val="22"/>
          <w:szCs w:val="22"/>
        </w:rPr>
        <w:t>14</w:t>
      </w:r>
      <w:r w:rsidRPr="00F35C00">
        <w:rPr>
          <w:rFonts w:ascii="Times New Roman" w:hAnsi="Times New Roman" w:cs="Times New Roman"/>
          <w:i/>
          <w:iCs/>
          <w:spacing w:val="-4"/>
          <w:sz w:val="22"/>
          <w:szCs w:val="22"/>
        </w:rPr>
        <w:t xml:space="preserve"> million)</w:t>
      </w:r>
      <w:r w:rsidRPr="00F35C00">
        <w:rPr>
          <w:rFonts w:ascii="Times New Roman" w:hAnsi="Times New Roman" w:cs="Times New Roman"/>
          <w:spacing w:val="-4"/>
          <w:sz w:val="22"/>
          <w:szCs w:val="22"/>
        </w:rPr>
        <w:t>.</w:t>
      </w:r>
    </w:p>
    <w:p w14:paraId="5F62D7E0" w14:textId="77777777" w:rsidR="00CE6FC3" w:rsidRPr="00F35C00" w:rsidRDefault="00CE6FC3" w:rsidP="00114DC0">
      <w:pPr>
        <w:tabs>
          <w:tab w:val="left" w:pos="9540"/>
          <w:tab w:val="left" w:pos="9630"/>
        </w:tabs>
        <w:spacing w:line="240" w:lineRule="atLeast"/>
        <w:ind w:left="1080" w:right="18"/>
        <w:jc w:val="both"/>
        <w:rPr>
          <w:rFonts w:ascii="Times New Roman" w:hAnsi="Times New Roman" w:cs="Times New Roman"/>
          <w:sz w:val="22"/>
          <w:szCs w:val="22"/>
        </w:rPr>
      </w:pPr>
    </w:p>
    <w:p w14:paraId="6E009BF1" w14:textId="219666EC" w:rsidR="009E3CFC" w:rsidRPr="00F35C00" w:rsidRDefault="006464C6" w:rsidP="009E3CFC">
      <w:pPr>
        <w:tabs>
          <w:tab w:val="left" w:pos="1080"/>
        </w:tabs>
        <w:ind w:left="540" w:right="245"/>
        <w:jc w:val="both"/>
        <w:rPr>
          <w:rFonts w:ascii="Times New Roman" w:hAnsi="Times New Roman" w:cs="Times New Roman"/>
          <w:b/>
          <w:bCs/>
          <w:sz w:val="22"/>
          <w:szCs w:val="22"/>
        </w:rPr>
      </w:pPr>
      <w:r>
        <w:rPr>
          <w:rFonts w:ascii="Times New Roman" w:hAnsi="Times New Roman" w:cs="Times New Roman"/>
          <w:b/>
          <w:bCs/>
          <w:sz w:val="22"/>
          <w:szCs w:val="22"/>
        </w:rPr>
        <w:t>3</w:t>
      </w:r>
      <w:r w:rsidR="007E5C4B">
        <w:rPr>
          <w:rFonts w:ascii="Times New Roman" w:hAnsi="Times New Roman" w:cs="Times New Roman"/>
          <w:b/>
          <w:bCs/>
          <w:sz w:val="22"/>
          <w:szCs w:val="22"/>
        </w:rPr>
        <w:t>4</w:t>
      </w:r>
      <w:r w:rsidR="009E3CFC" w:rsidRPr="00F35C00">
        <w:rPr>
          <w:rFonts w:ascii="Times New Roman" w:hAnsi="Times New Roman" w:cs="Times New Roman"/>
          <w:b/>
          <w:bCs/>
          <w:sz w:val="22"/>
          <w:szCs w:val="22"/>
        </w:rPr>
        <w:t>.</w:t>
      </w:r>
      <w:r w:rsidR="008E03D9">
        <w:rPr>
          <w:rFonts w:ascii="Times New Roman" w:hAnsi="Times New Roman" w:cs="Times New Roman"/>
          <w:b/>
          <w:bCs/>
          <w:sz w:val="22"/>
          <w:szCs w:val="22"/>
        </w:rPr>
        <w:t>3</w:t>
      </w:r>
      <w:r w:rsidR="009E3CFC" w:rsidRPr="00F35C00">
        <w:rPr>
          <w:rFonts w:ascii="Times New Roman" w:hAnsi="Times New Roman" w:cs="Times New Roman"/>
          <w:b/>
          <w:bCs/>
          <w:sz w:val="22"/>
          <w:szCs w:val="22"/>
        </w:rPr>
        <w:tab/>
        <w:t>Letters of credit</w:t>
      </w:r>
    </w:p>
    <w:p w14:paraId="286B5826" w14:textId="77777777" w:rsidR="009E3CFC" w:rsidRPr="00F35C00" w:rsidRDefault="009E3CFC" w:rsidP="009E3CFC">
      <w:pPr>
        <w:ind w:left="1080" w:right="245" w:hanging="540"/>
        <w:jc w:val="both"/>
        <w:rPr>
          <w:rFonts w:ascii="Times New Roman" w:hAnsi="Times New Roman" w:cs="Times New Roman"/>
          <w:sz w:val="22"/>
          <w:szCs w:val="22"/>
        </w:rPr>
      </w:pPr>
    </w:p>
    <w:p w14:paraId="39217D5A" w14:textId="30ED42FD" w:rsidR="009E3CFC" w:rsidRPr="00F35C00" w:rsidRDefault="00263D0C" w:rsidP="009E3CFC">
      <w:pPr>
        <w:ind w:left="1080"/>
        <w:jc w:val="both"/>
        <w:rPr>
          <w:rFonts w:ascii="Times New Roman" w:hAnsi="Times New Roman" w:cs="Times New Roman"/>
          <w:i/>
          <w:iCs/>
          <w:sz w:val="22"/>
          <w:szCs w:val="22"/>
        </w:rPr>
      </w:pPr>
      <w:r>
        <w:rPr>
          <w:rFonts w:ascii="Times New Roman" w:hAnsi="Times New Roman" w:cs="Times New Roman"/>
          <w:spacing w:val="4"/>
          <w:sz w:val="22"/>
          <w:szCs w:val="22"/>
        </w:rPr>
        <w:t>C</w:t>
      </w:r>
      <w:r w:rsidR="009E3CFC" w:rsidRPr="00F35C00">
        <w:rPr>
          <w:rFonts w:ascii="Times New Roman" w:hAnsi="Times New Roman" w:cs="Times New Roman"/>
          <w:spacing w:val="4"/>
          <w:sz w:val="22"/>
          <w:szCs w:val="22"/>
        </w:rPr>
        <w:t xml:space="preserve">ertain subsidiaries had commitments under the issued letters of credit </w:t>
      </w:r>
      <w:r w:rsidR="00CD23DA" w:rsidRPr="00F35C00">
        <w:rPr>
          <w:rFonts w:ascii="Times New Roman" w:hAnsi="Times New Roman" w:cs="Times New Roman"/>
          <w:spacing w:val="4"/>
          <w:sz w:val="22"/>
          <w:szCs w:val="22"/>
        </w:rPr>
        <w:t>totalling</w:t>
      </w:r>
      <w:r w:rsidR="009E3CFC" w:rsidRPr="00F35C00">
        <w:rPr>
          <w:rFonts w:ascii="Times New Roman" w:hAnsi="Times New Roman" w:cs="Times New Roman"/>
          <w:spacing w:val="4"/>
          <w:sz w:val="22"/>
          <w:szCs w:val="22"/>
        </w:rPr>
        <w:t xml:space="preserve"> </w:t>
      </w:r>
      <w:r w:rsidR="00247E7A" w:rsidRPr="00F35C00">
        <w:rPr>
          <w:rFonts w:ascii="Times New Roman" w:hAnsi="Times New Roman" w:cs="Times New Roman"/>
          <w:sz w:val="22"/>
          <w:szCs w:val="22"/>
        </w:rPr>
        <w:t xml:space="preserve">Baht </w:t>
      </w:r>
      <w:r w:rsidR="005118AE">
        <w:rPr>
          <w:rFonts w:ascii="Times New Roman" w:hAnsi="Times New Roman" w:cs="Times New Roman"/>
          <w:sz w:val="22"/>
          <w:szCs w:val="22"/>
        </w:rPr>
        <w:t>2,051</w:t>
      </w:r>
      <w:r w:rsidR="00F12CB0" w:rsidRPr="00F35C00">
        <w:rPr>
          <w:rFonts w:ascii="Times New Roman" w:hAnsi="Times New Roman" w:cs="Times New Roman"/>
          <w:sz w:val="22"/>
          <w:szCs w:val="22"/>
        </w:rPr>
        <w:t xml:space="preserve"> </w:t>
      </w:r>
      <w:r w:rsidR="009E3CFC" w:rsidRPr="00F35C00">
        <w:rPr>
          <w:rFonts w:ascii="Times New Roman" w:hAnsi="Times New Roman" w:cs="Times New Roman"/>
          <w:sz w:val="22"/>
          <w:szCs w:val="22"/>
        </w:rPr>
        <w:t xml:space="preserve">million </w:t>
      </w:r>
      <w:r w:rsidR="001E6FF2">
        <w:rPr>
          <w:rFonts w:ascii="Times New Roman" w:hAnsi="Times New Roman" w:cs="Times New Roman"/>
          <w:i/>
          <w:iCs/>
          <w:sz w:val="22"/>
          <w:szCs w:val="22"/>
        </w:rPr>
        <w:t>(</w:t>
      </w:r>
      <w:r w:rsidR="009E3CFC" w:rsidRPr="00F35C00">
        <w:rPr>
          <w:rFonts w:ascii="Times New Roman" w:hAnsi="Times New Roman" w:cs="Times New Roman"/>
          <w:i/>
          <w:iCs/>
          <w:sz w:val="22"/>
          <w:szCs w:val="22"/>
        </w:rPr>
        <w:t>201</w:t>
      </w:r>
      <w:r w:rsidR="0028752C">
        <w:rPr>
          <w:rFonts w:ascii="Times New Roman" w:hAnsi="Times New Roman" w:cs="Times New Roman"/>
          <w:i/>
          <w:iCs/>
          <w:sz w:val="22"/>
          <w:szCs w:val="22"/>
        </w:rPr>
        <w:t>9</w:t>
      </w:r>
      <w:r w:rsidR="009E3CFC" w:rsidRPr="00F35C00">
        <w:rPr>
          <w:rFonts w:ascii="Times New Roman" w:hAnsi="Times New Roman" w:cs="Times New Roman"/>
          <w:i/>
          <w:iCs/>
          <w:sz w:val="22"/>
          <w:szCs w:val="22"/>
        </w:rPr>
        <w:t>:</w:t>
      </w:r>
      <w:r w:rsidR="002757F1">
        <w:rPr>
          <w:rFonts w:ascii="Times New Roman" w:hAnsi="Times New Roman" w:cs="Times New Roman"/>
          <w:i/>
          <w:iCs/>
          <w:sz w:val="22"/>
          <w:szCs w:val="22"/>
        </w:rPr>
        <w:t xml:space="preserve"> </w:t>
      </w:r>
      <w:r w:rsidR="009E3CFC" w:rsidRPr="00F35C00">
        <w:rPr>
          <w:rFonts w:ascii="Times New Roman" w:hAnsi="Times New Roman" w:cs="Times New Roman"/>
          <w:i/>
          <w:iCs/>
          <w:sz w:val="22"/>
          <w:szCs w:val="22"/>
        </w:rPr>
        <w:t xml:space="preserve">Baht </w:t>
      </w:r>
      <w:r w:rsidR="0028752C">
        <w:rPr>
          <w:rFonts w:ascii="Times New Roman" w:hAnsi="Times New Roman" w:cs="Times New Roman"/>
          <w:i/>
          <w:iCs/>
          <w:sz w:val="22"/>
          <w:szCs w:val="22"/>
        </w:rPr>
        <w:t xml:space="preserve">2,065 </w:t>
      </w:r>
      <w:r w:rsidR="009E3CFC" w:rsidRPr="00F35C00">
        <w:rPr>
          <w:rFonts w:ascii="Times New Roman" w:hAnsi="Times New Roman" w:cs="Times New Roman"/>
          <w:i/>
          <w:iCs/>
          <w:sz w:val="22"/>
          <w:szCs w:val="22"/>
        </w:rPr>
        <w:t>million).</w:t>
      </w:r>
    </w:p>
    <w:p w14:paraId="0CAE9773" w14:textId="4FCB1FB7" w:rsidR="00435521" w:rsidRDefault="00435521">
      <w:pPr>
        <w:rPr>
          <w:rFonts w:ascii="Times New Roman" w:hAnsi="Times New Roman" w:cs="Times New Roman"/>
          <w:b/>
          <w:bCs/>
          <w:sz w:val="22"/>
          <w:szCs w:val="22"/>
        </w:rPr>
      </w:pPr>
    </w:p>
    <w:p w14:paraId="3155FB9C" w14:textId="4EED9D0B" w:rsidR="009E3CFC" w:rsidRPr="00F35C00" w:rsidRDefault="006464C6" w:rsidP="009E3CFC">
      <w:pPr>
        <w:tabs>
          <w:tab w:val="left" w:pos="1080"/>
        </w:tabs>
        <w:ind w:left="540" w:right="245"/>
        <w:jc w:val="both"/>
        <w:rPr>
          <w:rFonts w:ascii="Times New Roman" w:hAnsi="Times New Roman" w:cs="Times New Roman"/>
          <w:b/>
          <w:bCs/>
          <w:sz w:val="22"/>
          <w:szCs w:val="22"/>
        </w:rPr>
      </w:pPr>
      <w:r>
        <w:rPr>
          <w:rFonts w:ascii="Times New Roman" w:hAnsi="Times New Roman" w:cs="Times New Roman"/>
          <w:b/>
          <w:bCs/>
          <w:sz w:val="22"/>
          <w:szCs w:val="22"/>
        </w:rPr>
        <w:t>3</w:t>
      </w:r>
      <w:r w:rsidR="007E5C4B">
        <w:rPr>
          <w:rFonts w:ascii="Times New Roman" w:hAnsi="Times New Roman" w:cs="Times New Roman"/>
          <w:b/>
          <w:bCs/>
          <w:sz w:val="22"/>
          <w:szCs w:val="22"/>
        </w:rPr>
        <w:t>4</w:t>
      </w:r>
      <w:r w:rsidR="002757F1">
        <w:rPr>
          <w:rFonts w:ascii="Times New Roman" w:hAnsi="Times New Roman" w:cs="Times New Roman"/>
          <w:b/>
          <w:bCs/>
          <w:sz w:val="22"/>
          <w:szCs w:val="22"/>
        </w:rPr>
        <w:t>.4</w:t>
      </w:r>
      <w:r w:rsidR="009E3CFC" w:rsidRPr="00F35C00">
        <w:rPr>
          <w:rFonts w:ascii="Times New Roman" w:hAnsi="Times New Roman" w:cs="Times New Roman"/>
          <w:b/>
          <w:bCs/>
          <w:sz w:val="22"/>
          <w:szCs w:val="22"/>
        </w:rPr>
        <w:tab/>
        <w:t>Letters of guarantee</w:t>
      </w:r>
    </w:p>
    <w:p w14:paraId="4AA264CA" w14:textId="77777777" w:rsidR="009E3CFC" w:rsidRPr="00F35C00" w:rsidRDefault="009E3CFC" w:rsidP="009E3CFC">
      <w:pPr>
        <w:tabs>
          <w:tab w:val="left" w:pos="1080"/>
        </w:tabs>
        <w:ind w:left="540" w:right="65"/>
        <w:jc w:val="both"/>
        <w:rPr>
          <w:rFonts w:ascii="Times New Roman" w:hAnsi="Times New Roman" w:cs="Times New Roman"/>
          <w:b/>
          <w:bCs/>
          <w:sz w:val="22"/>
          <w:szCs w:val="22"/>
        </w:rPr>
      </w:pPr>
    </w:p>
    <w:p w14:paraId="53018069" w14:textId="37186C27" w:rsidR="00C04AC9" w:rsidRPr="00B03BE6" w:rsidRDefault="00C04AC9" w:rsidP="00C06C6E">
      <w:pPr>
        <w:pStyle w:val="ListParagraph"/>
        <w:numPr>
          <w:ilvl w:val="0"/>
          <w:numId w:val="44"/>
        </w:numPr>
        <w:tabs>
          <w:tab w:val="left" w:pos="1530"/>
        </w:tabs>
        <w:jc w:val="thaiDistribute"/>
        <w:rPr>
          <w:rFonts w:cs="Times New Roman"/>
          <w:sz w:val="22"/>
          <w:szCs w:val="22"/>
          <w:lang w:val="en-GB" w:bidi="ar-SA"/>
        </w:rPr>
      </w:pPr>
      <w:r w:rsidRPr="00B03BE6">
        <w:rPr>
          <w:rFonts w:cs="Times New Roman"/>
          <w:sz w:val="22"/>
          <w:szCs w:val="22"/>
          <w:lang w:val="en-GB" w:bidi="ar-SA"/>
        </w:rPr>
        <w:t>The Company and certain</w:t>
      </w:r>
      <w:r w:rsidR="00CB2206" w:rsidRPr="00B03BE6">
        <w:rPr>
          <w:rFonts w:cs="Times New Roman"/>
          <w:sz w:val="22"/>
          <w:szCs w:val="22"/>
          <w:lang w:val="en-GB" w:bidi="ar-SA"/>
        </w:rPr>
        <w:t xml:space="preserve"> subsidiaries had commitments with</w:t>
      </w:r>
      <w:r w:rsidRPr="00B03BE6">
        <w:rPr>
          <w:rFonts w:cs="Times New Roman"/>
          <w:sz w:val="22"/>
          <w:szCs w:val="22"/>
          <w:lang w:val="en-GB" w:bidi="ar-SA"/>
        </w:rPr>
        <w:t xml:space="preserve"> financial institutions for letters of guarantee issued by the financial institutions in favo</w:t>
      </w:r>
      <w:r w:rsidR="00DF60E2" w:rsidRPr="00B03BE6">
        <w:rPr>
          <w:rFonts w:cs="Times New Roman"/>
          <w:sz w:val="22"/>
          <w:szCs w:val="22"/>
          <w:lang w:val="en-GB" w:bidi="ar-SA"/>
        </w:rPr>
        <w:t>u</w:t>
      </w:r>
      <w:r w:rsidRPr="00B03BE6">
        <w:rPr>
          <w:rFonts w:cs="Times New Roman"/>
          <w:sz w:val="22"/>
          <w:szCs w:val="22"/>
          <w:lang w:val="en-GB" w:bidi="ar-SA"/>
        </w:rPr>
        <w:t xml:space="preserve">r of government agencies and others </w:t>
      </w:r>
      <w:r w:rsidR="00CD23DA" w:rsidRPr="00B03BE6">
        <w:rPr>
          <w:rFonts w:cs="Times New Roman"/>
          <w:sz w:val="22"/>
          <w:szCs w:val="22"/>
          <w:lang w:val="en-GB" w:bidi="ar-SA"/>
        </w:rPr>
        <w:t>total</w:t>
      </w:r>
      <w:r w:rsidR="009753E1" w:rsidRPr="00B03BE6">
        <w:rPr>
          <w:rFonts w:cs="Times New Roman"/>
          <w:sz w:val="22"/>
          <w:szCs w:val="22"/>
          <w:lang w:val="en-GB" w:bidi="ar-SA"/>
        </w:rPr>
        <w:t>l</w:t>
      </w:r>
      <w:r w:rsidR="00CD23DA" w:rsidRPr="00B03BE6">
        <w:rPr>
          <w:rFonts w:cs="Times New Roman"/>
          <w:sz w:val="22"/>
          <w:szCs w:val="22"/>
          <w:lang w:val="en-GB" w:bidi="ar-SA"/>
        </w:rPr>
        <w:t>ing</w:t>
      </w:r>
      <w:r w:rsidRPr="00B03BE6">
        <w:rPr>
          <w:rFonts w:cs="Times New Roman"/>
          <w:sz w:val="22"/>
          <w:szCs w:val="22"/>
          <w:lang w:val="en-GB" w:bidi="ar-SA"/>
        </w:rPr>
        <w:t xml:space="preserve"> Baht </w:t>
      </w:r>
      <w:r w:rsidR="002757F1" w:rsidRPr="00B03BE6">
        <w:rPr>
          <w:rFonts w:cs="Times New Roman"/>
          <w:sz w:val="22"/>
          <w:szCs w:val="22"/>
          <w:lang w:val="en-GB" w:bidi="ar-SA"/>
        </w:rPr>
        <w:t>16</w:t>
      </w:r>
      <w:r w:rsidR="000F315E" w:rsidRPr="00B03BE6">
        <w:rPr>
          <w:rFonts w:cs="Times New Roman"/>
          <w:sz w:val="22"/>
          <w:szCs w:val="22"/>
          <w:lang w:val="en-GB" w:bidi="ar-SA"/>
        </w:rPr>
        <w:t xml:space="preserve"> </w:t>
      </w:r>
      <w:r w:rsidR="001B42EC" w:rsidRPr="00B03BE6">
        <w:rPr>
          <w:rFonts w:cs="Times New Roman"/>
          <w:sz w:val="22"/>
          <w:szCs w:val="22"/>
          <w:lang w:val="en-GB" w:bidi="ar-SA"/>
        </w:rPr>
        <w:t xml:space="preserve">million and Baht </w:t>
      </w:r>
      <w:r w:rsidR="00475377" w:rsidRPr="00B03BE6">
        <w:rPr>
          <w:rFonts w:cs="Times New Roman"/>
          <w:sz w:val="22"/>
          <w:szCs w:val="22"/>
          <w:lang w:val="en-GB" w:bidi="ar-SA"/>
        </w:rPr>
        <w:t>2,490</w:t>
      </w:r>
      <w:r w:rsidR="000F315E" w:rsidRPr="00B03BE6">
        <w:rPr>
          <w:rFonts w:cs="Times New Roman"/>
          <w:sz w:val="22"/>
          <w:szCs w:val="22"/>
          <w:lang w:val="en-GB" w:bidi="ar-SA"/>
        </w:rPr>
        <w:t xml:space="preserve"> </w:t>
      </w:r>
      <w:r w:rsidRPr="00B03BE6">
        <w:rPr>
          <w:rFonts w:cs="Times New Roman"/>
          <w:sz w:val="22"/>
          <w:szCs w:val="22"/>
          <w:lang w:val="en-GB" w:bidi="ar-SA"/>
        </w:rPr>
        <w:t>million</w:t>
      </w:r>
      <w:r w:rsidR="00ED2710" w:rsidRPr="00B03BE6">
        <w:rPr>
          <w:rFonts w:cs="Times New Roman"/>
          <w:sz w:val="22"/>
          <w:szCs w:val="22"/>
          <w:lang w:val="en-GB" w:bidi="ar-SA"/>
        </w:rPr>
        <w:t>,</w:t>
      </w:r>
      <w:r w:rsidRPr="00B03BE6">
        <w:rPr>
          <w:rFonts w:cs="Times New Roman"/>
          <w:sz w:val="22"/>
          <w:szCs w:val="22"/>
          <w:lang w:val="en-GB" w:bidi="ar-SA"/>
        </w:rPr>
        <w:t xml:space="preserve"> respectively </w:t>
      </w:r>
      <w:r w:rsidRPr="00B03BE6">
        <w:rPr>
          <w:rFonts w:cs="Times New Roman"/>
          <w:i/>
          <w:iCs/>
          <w:sz w:val="22"/>
          <w:szCs w:val="22"/>
          <w:lang w:val="en-GB" w:bidi="ar-SA"/>
        </w:rPr>
        <w:t>(201</w:t>
      </w:r>
      <w:r w:rsidR="0028752C" w:rsidRPr="00B03BE6">
        <w:rPr>
          <w:rFonts w:cs="Times New Roman"/>
          <w:i/>
          <w:iCs/>
          <w:sz w:val="22"/>
          <w:szCs w:val="22"/>
          <w:lang w:val="en-GB" w:bidi="ar-SA"/>
        </w:rPr>
        <w:t>9</w:t>
      </w:r>
      <w:r w:rsidRPr="00B03BE6">
        <w:rPr>
          <w:rFonts w:cs="Times New Roman"/>
          <w:i/>
          <w:iCs/>
          <w:sz w:val="22"/>
          <w:szCs w:val="22"/>
          <w:lang w:val="en-GB" w:bidi="ar-SA"/>
        </w:rPr>
        <w:t xml:space="preserve">: Baht </w:t>
      </w:r>
      <w:r w:rsidR="00BB52A8" w:rsidRPr="00B03BE6">
        <w:rPr>
          <w:rFonts w:cs="Times New Roman"/>
          <w:i/>
          <w:iCs/>
          <w:sz w:val="22"/>
          <w:szCs w:val="22"/>
          <w:lang w:val="en-GB" w:bidi="ar-SA"/>
        </w:rPr>
        <w:t>1</w:t>
      </w:r>
      <w:r w:rsidR="0028752C" w:rsidRPr="00B03BE6">
        <w:rPr>
          <w:rFonts w:cs="Times New Roman"/>
          <w:i/>
          <w:iCs/>
          <w:sz w:val="22"/>
          <w:szCs w:val="22"/>
          <w:lang w:val="en-GB" w:bidi="ar-SA"/>
        </w:rPr>
        <w:t>6</w:t>
      </w:r>
      <w:r w:rsidR="003B0B32" w:rsidRPr="00B03BE6">
        <w:rPr>
          <w:rFonts w:cs="Times New Roman"/>
          <w:i/>
          <w:iCs/>
          <w:sz w:val="22"/>
          <w:szCs w:val="22"/>
          <w:lang w:val="en-GB" w:bidi="ar-SA"/>
        </w:rPr>
        <w:t xml:space="preserve"> </w:t>
      </w:r>
      <w:r w:rsidR="003A5E65" w:rsidRPr="00B03BE6">
        <w:rPr>
          <w:rFonts w:cs="Times New Roman"/>
          <w:i/>
          <w:iCs/>
          <w:sz w:val="22"/>
          <w:szCs w:val="22"/>
          <w:lang w:val="en-GB" w:bidi="ar-SA"/>
        </w:rPr>
        <w:t xml:space="preserve">million and Baht </w:t>
      </w:r>
      <w:r w:rsidR="00BB52A8" w:rsidRPr="00B03BE6">
        <w:rPr>
          <w:rFonts w:cs="Times New Roman"/>
          <w:i/>
          <w:iCs/>
          <w:sz w:val="22"/>
          <w:szCs w:val="22"/>
          <w:lang w:val="en-GB" w:bidi="ar-SA"/>
        </w:rPr>
        <w:t>9</w:t>
      </w:r>
      <w:r w:rsidR="003B0B32" w:rsidRPr="00B03BE6">
        <w:rPr>
          <w:rFonts w:cs="Times New Roman"/>
          <w:i/>
          <w:iCs/>
          <w:sz w:val="22"/>
          <w:szCs w:val="22"/>
          <w:lang w:val="en-GB" w:bidi="ar-SA"/>
        </w:rPr>
        <w:t>,</w:t>
      </w:r>
      <w:r w:rsidR="0028752C" w:rsidRPr="00B03BE6">
        <w:rPr>
          <w:rFonts w:cs="Times New Roman"/>
          <w:i/>
          <w:iCs/>
          <w:sz w:val="22"/>
          <w:szCs w:val="22"/>
          <w:lang w:val="en-GB" w:bidi="ar-SA"/>
        </w:rPr>
        <w:t>192</w:t>
      </w:r>
      <w:r w:rsidRPr="00B03BE6">
        <w:rPr>
          <w:rFonts w:cs="Times New Roman"/>
          <w:i/>
          <w:iCs/>
          <w:sz w:val="22"/>
          <w:szCs w:val="22"/>
          <w:lang w:val="en-GB" w:bidi="ar-SA"/>
        </w:rPr>
        <w:t xml:space="preserve"> million</w:t>
      </w:r>
      <w:r w:rsidR="00ED2710" w:rsidRPr="00B03BE6">
        <w:rPr>
          <w:rFonts w:cs="Times New Roman"/>
          <w:i/>
          <w:iCs/>
          <w:sz w:val="22"/>
          <w:szCs w:val="22"/>
          <w:lang w:val="en-GB" w:bidi="ar-SA"/>
        </w:rPr>
        <w:t>,</w:t>
      </w:r>
      <w:r w:rsidRPr="00B03BE6">
        <w:rPr>
          <w:rFonts w:cs="Times New Roman"/>
          <w:i/>
          <w:iCs/>
          <w:sz w:val="22"/>
          <w:szCs w:val="22"/>
          <w:lang w:val="en-GB" w:bidi="ar-SA"/>
        </w:rPr>
        <w:t xml:space="preserve"> respectively). </w:t>
      </w:r>
      <w:r w:rsidRPr="00B03BE6">
        <w:rPr>
          <w:rFonts w:cs="Times New Roman"/>
          <w:sz w:val="22"/>
          <w:szCs w:val="22"/>
          <w:lang w:val="en-GB" w:bidi="ar-SA"/>
        </w:rPr>
        <w:t>The letters of guarantee are principally covering the gua</w:t>
      </w:r>
      <w:r w:rsidR="00CB2206" w:rsidRPr="00B03BE6">
        <w:rPr>
          <w:rFonts w:cs="Times New Roman"/>
          <w:sz w:val="22"/>
          <w:szCs w:val="22"/>
          <w:lang w:val="en-GB" w:bidi="ar-SA"/>
        </w:rPr>
        <w:t>rantee of taxes, duties and sale of goods</w:t>
      </w:r>
      <w:r w:rsidRPr="00B03BE6">
        <w:rPr>
          <w:rFonts w:cs="Times New Roman"/>
          <w:sz w:val="22"/>
          <w:szCs w:val="22"/>
          <w:lang w:val="en-GB" w:bidi="ar-SA"/>
        </w:rPr>
        <w:t>.</w:t>
      </w:r>
    </w:p>
    <w:p w14:paraId="0872CC68" w14:textId="77777777" w:rsidR="00B03BE6" w:rsidRPr="00B3474B" w:rsidRDefault="00B03BE6" w:rsidP="00B03BE6">
      <w:pPr>
        <w:pStyle w:val="ListParagraph"/>
        <w:tabs>
          <w:tab w:val="left" w:pos="1530"/>
        </w:tabs>
        <w:ind w:left="1530"/>
        <w:jc w:val="thaiDistribute"/>
        <w:rPr>
          <w:rFonts w:cstheme="minorBidi"/>
          <w:sz w:val="22"/>
          <w:lang w:val="en-GB"/>
        </w:rPr>
      </w:pPr>
    </w:p>
    <w:p w14:paraId="42BA9579" w14:textId="77BC3443" w:rsidR="0025755E" w:rsidRDefault="00C04AC9" w:rsidP="0025755E">
      <w:pPr>
        <w:tabs>
          <w:tab w:val="left" w:pos="1530"/>
        </w:tabs>
        <w:ind w:left="1530" w:hanging="450"/>
        <w:jc w:val="thaiDistribute"/>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 xml:space="preserve">(b) </w:t>
      </w:r>
      <w:r w:rsidRPr="00F35C00">
        <w:rPr>
          <w:rFonts w:ascii="Times New Roman" w:hAnsi="Times New Roman" w:cs="Times New Roman"/>
          <w:sz w:val="22"/>
          <w:szCs w:val="22"/>
          <w:lang w:val="en-GB" w:bidi="ar-SA"/>
        </w:rPr>
        <w:tab/>
        <w:t xml:space="preserve">Certain foreign </w:t>
      </w:r>
      <w:r w:rsidR="00A351A7" w:rsidRPr="00F35C00">
        <w:rPr>
          <w:rFonts w:ascii="Times New Roman" w:hAnsi="Times New Roman" w:cs="Times New Roman"/>
          <w:sz w:val="22"/>
          <w:szCs w:val="22"/>
          <w:lang w:val="en-GB" w:bidi="ar-SA"/>
        </w:rPr>
        <w:t>subsidiaries have commitments with</w:t>
      </w:r>
      <w:r w:rsidRPr="00F35C00">
        <w:rPr>
          <w:rFonts w:ascii="Times New Roman" w:hAnsi="Times New Roman" w:cs="Times New Roman"/>
          <w:sz w:val="22"/>
          <w:szCs w:val="22"/>
          <w:lang w:val="en-GB" w:bidi="ar-SA"/>
        </w:rPr>
        <w:t xml:space="preserve"> foreign financial institutions for</w:t>
      </w:r>
      <w:r w:rsidRPr="00F35C00">
        <w:rPr>
          <w:rFonts w:ascii="Times New Roman" w:hAnsi="Times New Roman" w:cs="Times New Roman"/>
          <w:sz w:val="22"/>
          <w:szCs w:val="22"/>
          <w:lang w:val="en-GB" w:bidi="ar-SA"/>
        </w:rPr>
        <w:br/>
        <w:t>letters of financial guarantees issued for the customers in feed business of t</w:t>
      </w:r>
      <w:r w:rsidR="001B42EC" w:rsidRPr="00F35C00">
        <w:rPr>
          <w:rFonts w:ascii="Times New Roman" w:hAnsi="Times New Roman" w:cs="Times New Roman"/>
          <w:sz w:val="22"/>
          <w:szCs w:val="22"/>
          <w:lang w:val="en-GB" w:bidi="ar-SA"/>
        </w:rPr>
        <w:t xml:space="preserve">hose subsidiaries </w:t>
      </w:r>
      <w:r w:rsidR="00CD23DA" w:rsidRPr="00F35C00">
        <w:rPr>
          <w:rFonts w:ascii="Times New Roman" w:hAnsi="Times New Roman" w:cs="Times New Roman"/>
          <w:sz w:val="22"/>
          <w:szCs w:val="22"/>
          <w:lang w:val="en-GB" w:bidi="ar-SA"/>
        </w:rPr>
        <w:t>totalling</w:t>
      </w:r>
      <w:r w:rsidR="001B42EC" w:rsidRPr="00F35C00">
        <w:rPr>
          <w:rFonts w:ascii="Times New Roman" w:hAnsi="Times New Roman" w:cs="Times New Roman"/>
          <w:sz w:val="22"/>
          <w:szCs w:val="22"/>
          <w:lang w:val="en-GB" w:bidi="ar-SA"/>
        </w:rPr>
        <w:t xml:space="preserve"> Baht </w:t>
      </w:r>
      <w:r w:rsidR="00F953D5">
        <w:rPr>
          <w:rFonts w:ascii="Times New Roman" w:hAnsi="Times New Roman" w:cs="Times New Roman"/>
          <w:sz w:val="22"/>
          <w:szCs w:val="22"/>
          <w:lang w:val="en-GB" w:bidi="ar-SA"/>
        </w:rPr>
        <w:t>305</w:t>
      </w:r>
      <w:r w:rsidR="000F315E" w:rsidRPr="00F35C00">
        <w:rPr>
          <w:rFonts w:ascii="Times New Roman" w:hAnsi="Times New Roman" w:cs="Times New Roman"/>
          <w:sz w:val="22"/>
          <w:szCs w:val="22"/>
          <w:lang w:val="en-GB" w:bidi="ar-SA"/>
        </w:rPr>
        <w:t xml:space="preserve"> </w:t>
      </w:r>
      <w:r w:rsidRPr="00F35C00">
        <w:rPr>
          <w:rFonts w:ascii="Times New Roman" w:hAnsi="Times New Roman" w:cs="Times New Roman"/>
          <w:sz w:val="22"/>
          <w:szCs w:val="22"/>
          <w:lang w:val="en-GB" w:bidi="ar-SA"/>
        </w:rPr>
        <w:t xml:space="preserve">million </w:t>
      </w:r>
      <w:r w:rsidRPr="00F35C00">
        <w:rPr>
          <w:rFonts w:ascii="Times New Roman" w:hAnsi="Times New Roman" w:cs="Times New Roman"/>
          <w:i/>
          <w:iCs/>
          <w:sz w:val="22"/>
          <w:szCs w:val="22"/>
          <w:lang w:val="en-GB" w:bidi="ar-SA"/>
        </w:rPr>
        <w:t>(201</w:t>
      </w:r>
      <w:r w:rsidR="0028752C">
        <w:rPr>
          <w:rFonts w:ascii="Times New Roman" w:hAnsi="Times New Roman" w:cs="Times New Roman"/>
          <w:i/>
          <w:iCs/>
          <w:sz w:val="22"/>
          <w:szCs w:val="22"/>
          <w:lang w:val="en-GB" w:bidi="ar-SA"/>
        </w:rPr>
        <w:t>9</w:t>
      </w:r>
      <w:r w:rsidRPr="00F35C00">
        <w:rPr>
          <w:rFonts w:ascii="Times New Roman" w:hAnsi="Times New Roman" w:cs="Times New Roman"/>
          <w:i/>
          <w:iCs/>
          <w:sz w:val="22"/>
          <w:szCs w:val="22"/>
          <w:lang w:val="en-GB" w:bidi="ar-SA"/>
        </w:rPr>
        <w:t xml:space="preserve">: Baht </w:t>
      </w:r>
      <w:r w:rsidR="0028752C">
        <w:rPr>
          <w:rFonts w:ascii="Times New Roman" w:hAnsi="Times New Roman" w:cs="Times New Roman"/>
          <w:i/>
          <w:iCs/>
          <w:sz w:val="22"/>
          <w:szCs w:val="22"/>
          <w:lang w:val="en-GB" w:bidi="ar-SA"/>
        </w:rPr>
        <w:t>314</w:t>
      </w:r>
      <w:r w:rsidRPr="00F35C00">
        <w:rPr>
          <w:rFonts w:ascii="Times New Roman" w:hAnsi="Times New Roman" w:cs="Times New Roman"/>
          <w:i/>
          <w:iCs/>
          <w:sz w:val="22"/>
          <w:szCs w:val="22"/>
          <w:lang w:val="en-GB" w:bidi="ar-SA"/>
        </w:rPr>
        <w:t xml:space="preserve"> million).</w:t>
      </w:r>
      <w:r w:rsidRPr="00F35C00">
        <w:rPr>
          <w:rFonts w:ascii="Times New Roman" w:hAnsi="Times New Roman" w:cs="Times New Roman"/>
          <w:sz w:val="22"/>
          <w:szCs w:val="22"/>
          <w:lang w:val="en-GB" w:bidi="ar-SA"/>
        </w:rPr>
        <w:t xml:space="preserve">  </w:t>
      </w:r>
    </w:p>
    <w:p w14:paraId="521BEE98" w14:textId="77777777" w:rsidR="009F494B" w:rsidRDefault="009F494B" w:rsidP="009F494B">
      <w:pPr>
        <w:tabs>
          <w:tab w:val="left" w:pos="1080"/>
        </w:tabs>
        <w:ind w:left="540" w:right="245"/>
        <w:jc w:val="both"/>
        <w:rPr>
          <w:rFonts w:ascii="Times New Roman" w:hAnsi="Times New Roman" w:cs="Times New Roman"/>
          <w:b/>
          <w:bCs/>
          <w:sz w:val="22"/>
          <w:szCs w:val="22"/>
        </w:rPr>
      </w:pPr>
    </w:p>
    <w:p w14:paraId="544F3677" w14:textId="39FD785D" w:rsidR="009F494B" w:rsidRPr="009F494B" w:rsidRDefault="009F494B" w:rsidP="00AA2097">
      <w:pPr>
        <w:tabs>
          <w:tab w:val="left" w:pos="1080"/>
        </w:tabs>
        <w:ind w:left="540" w:right="245"/>
        <w:jc w:val="both"/>
        <w:rPr>
          <w:rFonts w:ascii="Times New Roman" w:hAnsi="Times New Roman" w:cs="Times New Roman"/>
          <w:b/>
          <w:bCs/>
          <w:sz w:val="22"/>
          <w:szCs w:val="22"/>
        </w:rPr>
      </w:pPr>
      <w:r w:rsidRPr="009F494B">
        <w:rPr>
          <w:rFonts w:ascii="Times New Roman" w:hAnsi="Times New Roman" w:cs="Times New Roman"/>
          <w:b/>
          <w:bCs/>
          <w:sz w:val="22"/>
          <w:szCs w:val="22"/>
        </w:rPr>
        <w:t xml:space="preserve">34.5 </w:t>
      </w:r>
      <w:r w:rsidRPr="004405A7">
        <w:rPr>
          <w:rFonts w:ascii="Times New Roman" w:hAnsi="Times New Roman" w:cs="Times New Roman"/>
          <w:b/>
          <w:bCs/>
          <w:sz w:val="22"/>
          <w:szCs w:val="22"/>
        </w:rPr>
        <w:tab/>
      </w:r>
      <w:r w:rsidR="008570AD" w:rsidRPr="008570AD">
        <w:rPr>
          <w:rFonts w:ascii="Times New Roman" w:hAnsi="Times New Roman" w:cs="Times New Roman"/>
          <w:b/>
          <w:bCs/>
          <w:sz w:val="22"/>
          <w:szCs w:val="22"/>
        </w:rPr>
        <w:t>Spons</w:t>
      </w:r>
      <w:r w:rsidR="008570AD">
        <w:rPr>
          <w:rFonts w:ascii="Times New Roman" w:hAnsi="Times New Roman" w:cs="Times New Roman"/>
          <w:b/>
          <w:bCs/>
          <w:sz w:val="22"/>
          <w:szCs w:val="22"/>
        </w:rPr>
        <w:t>o</w:t>
      </w:r>
      <w:r w:rsidR="008570AD" w:rsidRPr="008570AD">
        <w:rPr>
          <w:rFonts w:ascii="Times New Roman" w:hAnsi="Times New Roman" w:cs="Times New Roman"/>
          <w:b/>
          <w:bCs/>
          <w:sz w:val="22"/>
          <w:szCs w:val="22"/>
        </w:rPr>
        <w:t>r Undertaking</w:t>
      </w:r>
    </w:p>
    <w:p w14:paraId="7DE95D53" w14:textId="01F05DD3" w:rsidR="009F494B" w:rsidRPr="009F494B" w:rsidRDefault="00095A37" w:rsidP="009F494B">
      <w:pPr>
        <w:spacing w:before="100" w:beforeAutospacing="1" w:after="100" w:afterAutospacing="1"/>
        <w:ind w:left="1080"/>
        <w:jc w:val="both"/>
        <w:rPr>
          <w:rFonts w:ascii="Times New Roman" w:hAnsi="Times New Roman" w:cs="Times New Roman"/>
          <w:sz w:val="22"/>
          <w:szCs w:val="22"/>
        </w:rPr>
      </w:pPr>
      <w:r>
        <w:rPr>
          <w:rFonts w:ascii="Times New Roman" w:hAnsi="Times New Roman" w:cs="Times New Roman"/>
          <w:spacing w:val="-4"/>
          <w:sz w:val="22"/>
          <w:szCs w:val="22"/>
        </w:rPr>
        <w:t>The Company has provided s</w:t>
      </w:r>
      <w:r w:rsidR="009F494B" w:rsidRPr="009F494B">
        <w:rPr>
          <w:rFonts w:ascii="Times New Roman" w:hAnsi="Times New Roman" w:cs="Times New Roman"/>
          <w:spacing w:val="-4"/>
          <w:sz w:val="22"/>
          <w:szCs w:val="22"/>
        </w:rPr>
        <w:t xml:space="preserve">ponsor </w:t>
      </w:r>
      <w:r>
        <w:rPr>
          <w:rFonts w:ascii="Times New Roman" w:hAnsi="Times New Roman" w:cs="Times New Roman"/>
          <w:spacing w:val="-4"/>
          <w:sz w:val="22"/>
          <w:szCs w:val="22"/>
        </w:rPr>
        <w:t>u</w:t>
      </w:r>
      <w:r w:rsidR="009F494B" w:rsidRPr="009F494B">
        <w:rPr>
          <w:rFonts w:ascii="Times New Roman" w:hAnsi="Times New Roman" w:cs="Times New Roman"/>
          <w:spacing w:val="-4"/>
          <w:sz w:val="22"/>
          <w:szCs w:val="22"/>
        </w:rPr>
        <w:t>ndertakin</w:t>
      </w:r>
      <w:r>
        <w:rPr>
          <w:rFonts w:ascii="Times New Roman" w:hAnsi="Times New Roman" w:cs="Times New Roman"/>
          <w:spacing w:val="-4"/>
          <w:sz w:val="22"/>
          <w:szCs w:val="22"/>
        </w:rPr>
        <w:t xml:space="preserve">g for the Exchangeable </w:t>
      </w:r>
      <w:r w:rsidR="00943602">
        <w:rPr>
          <w:rFonts w:ascii="Times New Roman" w:hAnsi="Times New Roman" w:cs="Times New Roman"/>
          <w:spacing w:val="-4"/>
          <w:sz w:val="22"/>
          <w:szCs w:val="22"/>
        </w:rPr>
        <w:t>b</w:t>
      </w:r>
      <w:r>
        <w:rPr>
          <w:rFonts w:ascii="Times New Roman" w:hAnsi="Times New Roman" w:cs="Times New Roman"/>
          <w:spacing w:val="-4"/>
          <w:sz w:val="22"/>
          <w:szCs w:val="22"/>
        </w:rPr>
        <w:t>ond which was issued by a subsidiary, as disclosed in note 20.</w:t>
      </w:r>
    </w:p>
    <w:p w14:paraId="1699CE5A" w14:textId="77777777" w:rsidR="0050727C" w:rsidRDefault="0050727C">
      <w:pPr>
        <w:rPr>
          <w:rFonts w:ascii="Times New Roman" w:hAnsi="Times New Roman" w:cs="Times New Roman"/>
          <w:b/>
          <w:bCs/>
          <w:sz w:val="24"/>
          <w:szCs w:val="24"/>
        </w:rPr>
      </w:pPr>
      <w:r>
        <w:rPr>
          <w:rFonts w:ascii="Times New Roman" w:hAnsi="Times New Roman" w:cs="Times New Roman"/>
          <w:sz w:val="24"/>
          <w:szCs w:val="24"/>
        </w:rPr>
        <w:br w:type="page"/>
      </w:r>
    </w:p>
    <w:p w14:paraId="5B9E80D6" w14:textId="52E78302" w:rsidR="0055626B" w:rsidRPr="00212483" w:rsidRDefault="0055626B" w:rsidP="00212483">
      <w:pPr>
        <w:pStyle w:val="Heading1"/>
        <w:tabs>
          <w:tab w:val="left" w:pos="540"/>
        </w:tabs>
        <w:rPr>
          <w:rFonts w:ascii="Times New Roman" w:hAnsi="Times New Roman" w:cs="Times New Roman"/>
          <w:b w:val="0"/>
          <w:bCs w:val="0"/>
          <w:sz w:val="24"/>
          <w:szCs w:val="24"/>
        </w:rPr>
      </w:pPr>
      <w:r w:rsidRPr="00212483">
        <w:rPr>
          <w:rFonts w:ascii="Times New Roman" w:hAnsi="Times New Roman" w:cs="Times New Roman"/>
          <w:sz w:val="24"/>
          <w:szCs w:val="24"/>
        </w:rPr>
        <w:lastRenderedPageBreak/>
        <w:t>3</w:t>
      </w:r>
      <w:r w:rsidR="00EB2C89">
        <w:rPr>
          <w:rFonts w:ascii="Times New Roman" w:hAnsi="Times New Roman" w:cs="Times New Roman"/>
          <w:sz w:val="24"/>
          <w:szCs w:val="24"/>
        </w:rPr>
        <w:t>5</w:t>
      </w:r>
      <w:r w:rsidR="00EB2C89">
        <w:rPr>
          <w:rFonts w:ascii="Times New Roman" w:hAnsi="Times New Roman" w:cs="Times New Roman"/>
          <w:sz w:val="24"/>
          <w:szCs w:val="24"/>
        </w:rPr>
        <w:tab/>
      </w:r>
      <w:r w:rsidRPr="00212483">
        <w:rPr>
          <w:rFonts w:ascii="Times New Roman" w:hAnsi="Times New Roman" w:cs="Times New Roman"/>
          <w:sz w:val="24"/>
          <w:szCs w:val="24"/>
        </w:rPr>
        <w:t>Events after the reporting period</w:t>
      </w:r>
    </w:p>
    <w:p w14:paraId="6AC17458" w14:textId="77777777" w:rsidR="0055626B" w:rsidRDefault="0055626B" w:rsidP="0055626B">
      <w:pPr>
        <w:ind w:left="1080" w:hanging="540"/>
        <w:jc w:val="thaiDistribute"/>
        <w:rPr>
          <w:rFonts w:ascii="Times New Roman" w:hAnsi="Times New Roman" w:cs="Times New Roman"/>
          <w:sz w:val="22"/>
          <w:szCs w:val="22"/>
        </w:rPr>
      </w:pPr>
    </w:p>
    <w:p w14:paraId="1A9955AC" w14:textId="65688C4D" w:rsidR="0055626B" w:rsidRPr="00212483" w:rsidRDefault="00D946CE" w:rsidP="00D946CE">
      <w:pPr>
        <w:ind w:left="1080" w:hanging="540"/>
        <w:jc w:val="both"/>
        <w:rPr>
          <w:rFonts w:cs="Times New Roman"/>
          <w:sz w:val="22"/>
          <w:szCs w:val="22"/>
        </w:rPr>
      </w:pPr>
      <w:r>
        <w:rPr>
          <w:rFonts w:cs="Times New Roman"/>
          <w:sz w:val="22"/>
          <w:szCs w:val="22"/>
        </w:rPr>
        <w:t>35.1</w:t>
      </w:r>
      <w:r>
        <w:rPr>
          <w:rFonts w:cs="Times New Roman"/>
          <w:sz w:val="22"/>
          <w:szCs w:val="22"/>
        </w:rPr>
        <w:tab/>
      </w:r>
      <w:r w:rsidR="0055626B" w:rsidRPr="00212483">
        <w:rPr>
          <w:rFonts w:cs="Times New Roman"/>
          <w:sz w:val="22"/>
          <w:szCs w:val="22"/>
        </w:rPr>
        <w:t>As disclosed in note 5 to the financial statements, the Group has elected to apply accounting guidance on temporary accounting relief measures for additional accounting options in response to impact from COVID-19 pandemic. The guidance expired on 31 December 2020.</w:t>
      </w:r>
    </w:p>
    <w:p w14:paraId="07786B13" w14:textId="77777777" w:rsidR="0055626B" w:rsidRDefault="0055626B" w:rsidP="0055626B">
      <w:pPr>
        <w:pStyle w:val="ListParagraph"/>
        <w:ind w:left="540"/>
        <w:jc w:val="both"/>
        <w:rPr>
          <w:rFonts w:cs="Times New Roman"/>
          <w:sz w:val="22"/>
          <w:szCs w:val="22"/>
        </w:rPr>
      </w:pPr>
    </w:p>
    <w:p w14:paraId="016B10B6" w14:textId="77E3D31C" w:rsidR="00737B08" w:rsidRDefault="0055626B" w:rsidP="00D946CE">
      <w:pPr>
        <w:pStyle w:val="ListParagraph"/>
        <w:ind w:left="1080"/>
        <w:jc w:val="both"/>
        <w:rPr>
          <w:rFonts w:cs="Times New Roman"/>
          <w:sz w:val="22"/>
          <w:szCs w:val="22"/>
        </w:rPr>
      </w:pPr>
      <w:r>
        <w:rPr>
          <w:rFonts w:cs="Times New Roman"/>
          <w:sz w:val="22"/>
          <w:szCs w:val="22"/>
        </w:rPr>
        <w:t>However, the COVID-19 pandemic continued subsequent to the expiration of the guidance. It is still not possible to predict when the spread will be over. As the situation is highly uncertain and fluid, it is currently not possible to determine the impact of the continued pandemic, and government measures on the business of the Group.</w:t>
      </w:r>
    </w:p>
    <w:p w14:paraId="7A26D46D" w14:textId="3EB05228" w:rsidR="00D946CE" w:rsidRDefault="00D946CE" w:rsidP="007203F6">
      <w:pPr>
        <w:pStyle w:val="ListParagraph"/>
        <w:ind w:left="540"/>
        <w:jc w:val="both"/>
        <w:rPr>
          <w:rFonts w:cs="Times New Roman"/>
          <w:sz w:val="22"/>
          <w:szCs w:val="22"/>
        </w:rPr>
      </w:pPr>
    </w:p>
    <w:p w14:paraId="490D3A18" w14:textId="1F06F139" w:rsidR="00D946CE" w:rsidRDefault="00D946CE" w:rsidP="00215C87">
      <w:pPr>
        <w:pStyle w:val="paragraph"/>
        <w:spacing w:before="0" w:beforeAutospacing="0" w:after="0" w:afterAutospacing="0"/>
        <w:ind w:left="1071" w:hanging="540"/>
        <w:jc w:val="thaiDistribute"/>
        <w:textAlignment w:val="baseline"/>
        <w:rPr>
          <w:rStyle w:val="eop"/>
          <w:sz w:val="22"/>
          <w:szCs w:val="22"/>
        </w:rPr>
      </w:pPr>
      <w:r>
        <w:rPr>
          <w:rStyle w:val="normaltextrun"/>
          <w:sz w:val="22"/>
          <w:szCs w:val="22"/>
        </w:rPr>
        <w:t>35.2</w:t>
      </w:r>
      <w:r>
        <w:rPr>
          <w:rStyle w:val="normaltextrun"/>
          <w:sz w:val="22"/>
          <w:szCs w:val="22"/>
        </w:rPr>
        <w:tab/>
      </w:r>
      <w:r w:rsidRPr="00590830">
        <w:rPr>
          <w:sz w:val="22"/>
          <w:szCs w:val="22"/>
        </w:rPr>
        <w:t>On 22 January 2021, the</w:t>
      </w:r>
      <w:r w:rsidR="00215C87">
        <w:rPr>
          <w:sz w:val="22"/>
          <w:szCs w:val="22"/>
        </w:rPr>
        <w:t xml:space="preserve"> </w:t>
      </w:r>
      <w:r w:rsidRPr="00590830">
        <w:rPr>
          <w:sz w:val="22"/>
          <w:szCs w:val="22"/>
        </w:rPr>
        <w:t>Company issued</w:t>
      </w:r>
      <w:r w:rsidR="002D3729">
        <w:rPr>
          <w:sz w:val="22"/>
          <w:szCs w:val="22"/>
        </w:rPr>
        <w:t xml:space="preserve"> Baht 30,000 million</w:t>
      </w:r>
      <w:r w:rsidRPr="00590830">
        <w:rPr>
          <w:sz w:val="22"/>
          <w:szCs w:val="22"/>
        </w:rPr>
        <w:t> unsubordinated and unsecured debentures No.</w:t>
      </w:r>
      <w:r w:rsidR="00215C87">
        <w:rPr>
          <w:sz w:val="22"/>
          <w:szCs w:val="22"/>
        </w:rPr>
        <w:t xml:space="preserve"> </w:t>
      </w:r>
      <w:r w:rsidRPr="00590830">
        <w:rPr>
          <w:sz w:val="22"/>
          <w:szCs w:val="22"/>
        </w:rPr>
        <w:t>1/2021</w:t>
      </w:r>
      <w:r w:rsidR="002D3729">
        <w:rPr>
          <w:sz w:val="22"/>
          <w:szCs w:val="22"/>
        </w:rPr>
        <w:t xml:space="preserve"> </w:t>
      </w:r>
      <w:r w:rsidRPr="00590830">
        <w:rPr>
          <w:sz w:val="22"/>
          <w:szCs w:val="22"/>
        </w:rPr>
        <w:t>in registered name and with debenture holder representative</w:t>
      </w:r>
      <w:r w:rsidR="00B576C2">
        <w:rPr>
          <w:sz w:val="22"/>
          <w:szCs w:val="22"/>
        </w:rPr>
        <w:t xml:space="preserve">, a term of </w:t>
      </w:r>
      <w:r w:rsidR="00C92030">
        <w:rPr>
          <w:sz w:val="22"/>
          <w:szCs w:val="22"/>
        </w:rPr>
        <w:br/>
      </w:r>
      <w:r w:rsidR="00B576C2">
        <w:rPr>
          <w:sz w:val="22"/>
          <w:szCs w:val="22"/>
        </w:rPr>
        <w:t>2-12 years and bearing interest at the fixed rate of 1.75% - 3.80% per annum.</w:t>
      </w:r>
    </w:p>
    <w:p w14:paraId="31EBF120" w14:textId="77777777" w:rsidR="00D946CE" w:rsidRDefault="00D946CE" w:rsidP="00D946CE">
      <w:pPr>
        <w:pStyle w:val="paragraph"/>
        <w:spacing w:before="0" w:beforeAutospacing="0" w:after="0" w:afterAutospacing="0"/>
        <w:jc w:val="both"/>
        <w:textAlignment w:val="baseline"/>
        <w:rPr>
          <w:sz w:val="22"/>
          <w:szCs w:val="22"/>
        </w:rPr>
      </w:pPr>
    </w:p>
    <w:p w14:paraId="7E1E22CC" w14:textId="77777777" w:rsidR="00D946CE" w:rsidRDefault="00D946CE" w:rsidP="00D946CE">
      <w:pPr>
        <w:pStyle w:val="paragraph"/>
        <w:spacing w:before="0" w:beforeAutospacing="0" w:after="0" w:afterAutospacing="0"/>
        <w:ind w:left="1080"/>
        <w:jc w:val="both"/>
        <w:textAlignment w:val="baseline"/>
        <w:rPr>
          <w:rFonts w:ascii="Segoe UI" w:hAnsi="Segoe UI" w:cs="Segoe UI"/>
          <w:sz w:val="18"/>
          <w:szCs w:val="18"/>
        </w:rPr>
      </w:pPr>
      <w:r>
        <w:rPr>
          <w:rStyle w:val="normaltextrun"/>
          <w:color w:val="000000"/>
          <w:sz w:val="22"/>
          <w:szCs w:val="22"/>
        </w:rPr>
        <w:t>The debentures had credit rating of “A+” rated by TRIS Rating Co., Ltd. on 8 December 2020 and were registered with the Thai Bond Market Association on 22 January 2021.</w:t>
      </w:r>
      <w:r>
        <w:rPr>
          <w:rStyle w:val="eop"/>
          <w:color w:val="000000"/>
          <w:sz w:val="22"/>
          <w:szCs w:val="22"/>
        </w:rPr>
        <w:t> </w:t>
      </w:r>
    </w:p>
    <w:p w14:paraId="0D4CAC6A" w14:textId="77777777" w:rsidR="00D946CE" w:rsidRPr="007203F6" w:rsidRDefault="00D946CE" w:rsidP="007203F6">
      <w:pPr>
        <w:pStyle w:val="ListParagraph"/>
        <w:ind w:left="540"/>
        <w:jc w:val="both"/>
        <w:rPr>
          <w:rFonts w:cs="Times New Roman"/>
          <w:sz w:val="22"/>
          <w:szCs w:val="22"/>
        </w:rPr>
      </w:pPr>
    </w:p>
    <w:sectPr w:rsidR="00D946CE" w:rsidRPr="007203F6" w:rsidSect="00D7140D">
      <w:pgSz w:w="11909" w:h="16834"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073DC" w14:textId="77777777" w:rsidR="002D6E3D" w:rsidRPr="009A6483" w:rsidRDefault="002D6E3D" w:rsidP="00D158AE">
      <w:r>
        <w:separator/>
      </w:r>
    </w:p>
  </w:endnote>
  <w:endnote w:type="continuationSeparator" w:id="0">
    <w:p w14:paraId="4A9C787B" w14:textId="77777777" w:rsidR="002D6E3D" w:rsidRPr="009A6483" w:rsidRDefault="002D6E3D" w:rsidP="00D1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EucrosiaUPC">
    <w:panose1 w:val="02020603050405020304"/>
    <w:charset w:val="DE"/>
    <w:family w:val="roman"/>
    <w:pitch w:val="variable"/>
    <w:sig w:usb0="01000001" w:usb1="00000000" w:usb2="00000000" w:usb3="00000000" w:csb0="0001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Univers 55">
    <w:panose1 w:val="02000000000000000000"/>
    <w:charset w:val="00"/>
    <w:family w:val="auto"/>
    <w:pitch w:val="variable"/>
    <w:sig w:usb0="8000002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DFDDB" w14:textId="77777777" w:rsidR="00AD0F4E" w:rsidRPr="00A279E1" w:rsidRDefault="00AD0F4E" w:rsidP="00D13256">
    <w:pPr>
      <w:pStyle w:val="Footer"/>
      <w:jc w:val="center"/>
      <w:rPr>
        <w:rFonts w:ascii="Times New Roman" w:hAnsi="Times New Roman" w:cs="Times New Roman"/>
        <w:sz w:val="22"/>
        <w:szCs w:val="22"/>
      </w:rPr>
    </w:pPr>
    <w:r w:rsidRPr="00A279E1">
      <w:rPr>
        <w:rFonts w:ascii="Times New Roman" w:hAnsi="Times New Roman" w:cs="Times New Roman"/>
        <w:sz w:val="22"/>
        <w:szCs w:val="22"/>
      </w:rPr>
      <w:fldChar w:fldCharType="begin"/>
    </w:r>
    <w:r w:rsidRPr="00A279E1">
      <w:rPr>
        <w:rFonts w:ascii="Times New Roman" w:hAnsi="Times New Roman" w:cs="Times New Roman"/>
        <w:sz w:val="22"/>
        <w:szCs w:val="22"/>
      </w:rPr>
      <w:instrText xml:space="preserve"> PAGE   \* MERGEFORMAT </w:instrText>
    </w:r>
    <w:r w:rsidRPr="00A279E1">
      <w:rPr>
        <w:rFonts w:ascii="Times New Roman" w:hAnsi="Times New Roman" w:cs="Times New Roman"/>
        <w:sz w:val="22"/>
        <w:szCs w:val="22"/>
      </w:rPr>
      <w:fldChar w:fldCharType="separate"/>
    </w:r>
    <w:r>
      <w:rPr>
        <w:rFonts w:ascii="Times New Roman" w:hAnsi="Times New Roman" w:cs="Times New Roman"/>
        <w:noProof/>
        <w:sz w:val="22"/>
        <w:szCs w:val="22"/>
      </w:rPr>
      <w:t>72</w:t>
    </w:r>
    <w:r w:rsidRPr="00A279E1">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A73C9" w14:textId="77777777" w:rsidR="00AD0F4E" w:rsidRPr="005D6DEE" w:rsidRDefault="00AD0F4E" w:rsidP="00D13256">
    <w:pPr>
      <w:pStyle w:val="Footer"/>
      <w:framePr w:wrap="around" w:vAnchor="text" w:hAnchor="margin" w:xAlign="center" w:y="1"/>
      <w:rPr>
        <w:rStyle w:val="PageNumber"/>
        <w:rFonts w:ascii="Times New Roman" w:hAnsi="Times New Roman"/>
        <w:sz w:val="22"/>
        <w:szCs w:val="22"/>
      </w:rPr>
    </w:pPr>
    <w:r w:rsidRPr="005D6DEE">
      <w:rPr>
        <w:rStyle w:val="PageNumber"/>
        <w:rFonts w:ascii="Times New Roman" w:hAnsi="Times New Roman"/>
        <w:sz w:val="22"/>
        <w:szCs w:val="22"/>
      </w:rPr>
      <w:fldChar w:fldCharType="begin"/>
    </w:r>
    <w:r w:rsidRPr="005D6DEE">
      <w:rPr>
        <w:rStyle w:val="PageNumber"/>
        <w:rFonts w:ascii="Times New Roman" w:hAnsi="Times New Roman"/>
        <w:sz w:val="22"/>
        <w:szCs w:val="22"/>
      </w:rPr>
      <w:instrText xml:space="preserve">PAGE  </w:instrText>
    </w:r>
    <w:r w:rsidRPr="005D6DEE">
      <w:rPr>
        <w:rStyle w:val="PageNumber"/>
        <w:rFonts w:ascii="Times New Roman" w:hAnsi="Times New Roman"/>
        <w:sz w:val="22"/>
        <w:szCs w:val="22"/>
      </w:rPr>
      <w:fldChar w:fldCharType="separate"/>
    </w:r>
    <w:r>
      <w:rPr>
        <w:rStyle w:val="PageNumber"/>
        <w:rFonts w:ascii="Times New Roman" w:hAnsi="Times New Roman"/>
        <w:noProof/>
        <w:sz w:val="22"/>
        <w:szCs w:val="22"/>
      </w:rPr>
      <w:t>81</w:t>
    </w:r>
    <w:r w:rsidRPr="005D6DEE">
      <w:rPr>
        <w:rStyle w:val="PageNumber"/>
        <w:rFonts w:ascii="Times New Roman" w:hAnsi="Times New Roman"/>
        <w:sz w:val="22"/>
        <w:szCs w:val="22"/>
      </w:rPr>
      <w:fldChar w:fldCharType="end"/>
    </w:r>
  </w:p>
  <w:p w14:paraId="7A08A0FC" w14:textId="77777777" w:rsidR="00AD0F4E" w:rsidRDefault="00AD0F4E" w:rsidP="002D1FB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7BEDF" w14:textId="77777777" w:rsidR="00AD0F4E" w:rsidRPr="005D6DEE" w:rsidRDefault="00AD0F4E" w:rsidP="00D13256">
    <w:pPr>
      <w:pStyle w:val="Footer"/>
      <w:framePr w:wrap="around" w:vAnchor="text" w:hAnchor="margin" w:xAlign="center" w:y="1"/>
      <w:rPr>
        <w:rStyle w:val="PageNumber"/>
        <w:rFonts w:ascii="Times New Roman" w:hAnsi="Times New Roman"/>
        <w:sz w:val="22"/>
        <w:szCs w:val="22"/>
      </w:rPr>
    </w:pPr>
    <w:r w:rsidRPr="005D6DEE">
      <w:rPr>
        <w:rStyle w:val="PageNumber"/>
        <w:rFonts w:ascii="Times New Roman" w:hAnsi="Times New Roman"/>
        <w:sz w:val="22"/>
        <w:szCs w:val="22"/>
      </w:rPr>
      <w:fldChar w:fldCharType="begin"/>
    </w:r>
    <w:r w:rsidRPr="005D6DEE">
      <w:rPr>
        <w:rStyle w:val="PageNumber"/>
        <w:rFonts w:ascii="Times New Roman" w:hAnsi="Times New Roman"/>
        <w:sz w:val="22"/>
        <w:szCs w:val="22"/>
      </w:rPr>
      <w:instrText xml:space="preserve">PAGE  </w:instrText>
    </w:r>
    <w:r w:rsidRPr="005D6DEE">
      <w:rPr>
        <w:rStyle w:val="PageNumber"/>
        <w:rFonts w:ascii="Times New Roman" w:hAnsi="Times New Roman"/>
        <w:sz w:val="22"/>
        <w:szCs w:val="22"/>
      </w:rPr>
      <w:fldChar w:fldCharType="separate"/>
    </w:r>
    <w:r>
      <w:rPr>
        <w:rStyle w:val="PageNumber"/>
        <w:rFonts w:ascii="Times New Roman" w:hAnsi="Times New Roman"/>
        <w:noProof/>
        <w:sz w:val="22"/>
        <w:szCs w:val="22"/>
      </w:rPr>
      <w:t>83</w:t>
    </w:r>
    <w:r w:rsidRPr="005D6DEE">
      <w:rPr>
        <w:rStyle w:val="PageNumber"/>
        <w:rFonts w:ascii="Times New Roman" w:hAnsi="Times New Roman"/>
        <w:sz w:val="22"/>
        <w:szCs w:val="22"/>
      </w:rPr>
      <w:fldChar w:fldCharType="end"/>
    </w:r>
  </w:p>
  <w:p w14:paraId="18B25AD0" w14:textId="77777777" w:rsidR="00AD0F4E" w:rsidRPr="00C62488" w:rsidRDefault="00AD0F4E" w:rsidP="00D13256">
    <w:pP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06474" w14:textId="77777777" w:rsidR="00AD0F4E" w:rsidRPr="007B0D2A" w:rsidRDefault="00AD0F4E" w:rsidP="00E639B3">
    <w:pPr>
      <w:pStyle w:val="Footer"/>
      <w:framePr w:w="616" w:wrap="around" w:vAnchor="text" w:hAnchor="margin" w:xAlign="center" w:y="1"/>
      <w:rPr>
        <w:rStyle w:val="PageNumber"/>
        <w:rFonts w:ascii="Times New Roman" w:hAnsi="Times New Roman"/>
        <w:sz w:val="22"/>
        <w:szCs w:val="22"/>
      </w:rPr>
    </w:pPr>
    <w:r w:rsidRPr="007B0D2A">
      <w:rPr>
        <w:rStyle w:val="PageNumber"/>
        <w:rFonts w:ascii="Times New Roman" w:hAnsi="Times New Roman"/>
        <w:sz w:val="22"/>
        <w:szCs w:val="22"/>
      </w:rPr>
      <w:fldChar w:fldCharType="begin"/>
    </w:r>
    <w:r w:rsidRPr="007B0D2A">
      <w:rPr>
        <w:rStyle w:val="PageNumber"/>
        <w:rFonts w:ascii="Times New Roman" w:hAnsi="Times New Roman"/>
        <w:sz w:val="22"/>
        <w:szCs w:val="22"/>
      </w:rPr>
      <w:instrText xml:space="preserve">PAGE  </w:instrText>
    </w:r>
    <w:r w:rsidRPr="007B0D2A">
      <w:rPr>
        <w:rStyle w:val="PageNumber"/>
        <w:rFonts w:ascii="Times New Roman" w:hAnsi="Times New Roman"/>
        <w:sz w:val="22"/>
        <w:szCs w:val="22"/>
      </w:rPr>
      <w:fldChar w:fldCharType="separate"/>
    </w:r>
    <w:r>
      <w:rPr>
        <w:rStyle w:val="PageNumber"/>
        <w:rFonts w:ascii="Times New Roman" w:hAnsi="Times New Roman"/>
        <w:noProof/>
        <w:sz w:val="22"/>
        <w:szCs w:val="22"/>
      </w:rPr>
      <w:t>85</w:t>
    </w:r>
    <w:r w:rsidRPr="007B0D2A">
      <w:rPr>
        <w:rStyle w:val="PageNumber"/>
        <w:rFonts w:ascii="Times New Roman" w:hAnsi="Times New Roman"/>
        <w:sz w:val="22"/>
        <w:szCs w:val="22"/>
      </w:rPr>
      <w:fldChar w:fldCharType="end"/>
    </w:r>
  </w:p>
  <w:p w14:paraId="575A6BA3" w14:textId="77777777" w:rsidR="00AD0F4E" w:rsidRPr="00F708FD" w:rsidRDefault="00AD0F4E" w:rsidP="00CA318C">
    <w:pPr>
      <w:tabs>
        <w:tab w:val="decimal" w:pos="9180"/>
      </w:tabs>
      <w:ind w:right="360"/>
      <w:rPr>
        <w:rFonts w:ascii="Times New Roman" w:hAnsi="Times New Roman"/>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6D645" w14:textId="77777777" w:rsidR="00AD0F4E" w:rsidRPr="007B0D2A" w:rsidRDefault="00AD0F4E" w:rsidP="00E639B3">
    <w:pPr>
      <w:pStyle w:val="Footer"/>
      <w:framePr w:w="616" w:wrap="around" w:vAnchor="text" w:hAnchor="margin" w:xAlign="center" w:y="1"/>
      <w:rPr>
        <w:rStyle w:val="PageNumber"/>
        <w:rFonts w:ascii="Times New Roman" w:hAnsi="Times New Roman"/>
        <w:sz w:val="22"/>
        <w:szCs w:val="22"/>
      </w:rPr>
    </w:pPr>
    <w:r w:rsidRPr="007B0D2A">
      <w:rPr>
        <w:rStyle w:val="PageNumber"/>
        <w:rFonts w:ascii="Times New Roman" w:hAnsi="Times New Roman"/>
        <w:sz w:val="22"/>
        <w:szCs w:val="22"/>
      </w:rPr>
      <w:fldChar w:fldCharType="begin"/>
    </w:r>
    <w:r w:rsidRPr="007B0D2A">
      <w:rPr>
        <w:rStyle w:val="PageNumber"/>
        <w:rFonts w:ascii="Times New Roman" w:hAnsi="Times New Roman"/>
        <w:sz w:val="22"/>
        <w:szCs w:val="22"/>
      </w:rPr>
      <w:instrText xml:space="preserve">PAGE  </w:instrText>
    </w:r>
    <w:r w:rsidRPr="007B0D2A">
      <w:rPr>
        <w:rStyle w:val="PageNumber"/>
        <w:rFonts w:ascii="Times New Roman" w:hAnsi="Times New Roman"/>
        <w:sz w:val="22"/>
        <w:szCs w:val="22"/>
      </w:rPr>
      <w:fldChar w:fldCharType="separate"/>
    </w:r>
    <w:r>
      <w:rPr>
        <w:rStyle w:val="PageNumber"/>
        <w:rFonts w:ascii="Times New Roman" w:hAnsi="Times New Roman"/>
        <w:noProof/>
        <w:sz w:val="22"/>
        <w:szCs w:val="22"/>
      </w:rPr>
      <w:t>114</w:t>
    </w:r>
    <w:r w:rsidRPr="007B0D2A">
      <w:rPr>
        <w:rStyle w:val="PageNumber"/>
        <w:rFonts w:ascii="Times New Roman" w:hAnsi="Times New Roman"/>
        <w:sz w:val="22"/>
        <w:szCs w:val="22"/>
      </w:rPr>
      <w:fldChar w:fldCharType="end"/>
    </w:r>
  </w:p>
  <w:p w14:paraId="4C46E983" w14:textId="77777777" w:rsidR="00AD0F4E" w:rsidRPr="00F708FD" w:rsidRDefault="00AD0F4E" w:rsidP="00CA318C">
    <w:pPr>
      <w:tabs>
        <w:tab w:val="decimal" w:pos="9180"/>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442D6" w14:textId="77777777" w:rsidR="002D6E3D" w:rsidRPr="009A6483" w:rsidRDefault="002D6E3D" w:rsidP="00D158AE">
      <w:r>
        <w:separator/>
      </w:r>
    </w:p>
  </w:footnote>
  <w:footnote w:type="continuationSeparator" w:id="0">
    <w:p w14:paraId="7FA7C9DD" w14:textId="77777777" w:rsidR="002D6E3D" w:rsidRPr="009A6483" w:rsidRDefault="002D6E3D" w:rsidP="00D15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6ADC1" w14:textId="77777777" w:rsidR="00AD0F4E" w:rsidRPr="008A457A" w:rsidRDefault="00AD0F4E" w:rsidP="00D540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3B349716" w14:textId="77777777" w:rsidR="00AD0F4E" w:rsidRPr="008A457A" w:rsidRDefault="00AD0F4E" w:rsidP="00D540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6B94F5E4" w14:textId="77777777" w:rsidR="00AD0F4E" w:rsidRDefault="00AD0F4E" w:rsidP="00D54024">
    <w:pPr>
      <w:spacing w:line="240" w:lineRule="atLeast"/>
      <w:rPr>
        <w:rFonts w:ascii="Times New Roman" w:hAnsi="Times New Roman"/>
        <w:b/>
        <w:bCs/>
        <w:sz w:val="24"/>
        <w:szCs w:val="24"/>
      </w:rPr>
    </w:pPr>
    <w:r w:rsidRPr="008A457A">
      <w:rPr>
        <w:rFonts w:ascii="Times New Roman" w:hAnsi="Times New Roman"/>
        <w:b/>
        <w:bCs/>
        <w:sz w:val="24"/>
        <w:szCs w:val="24"/>
      </w:rPr>
      <w:t>Notes to the financial statements</w:t>
    </w:r>
  </w:p>
  <w:p w14:paraId="4CAA0FEF" w14:textId="2C1BACD7" w:rsidR="00AD0F4E" w:rsidRPr="0055065C" w:rsidRDefault="00AD0F4E" w:rsidP="00D54024">
    <w:pPr>
      <w:pStyle w:val="CoverTitle"/>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2020</w:t>
    </w:r>
  </w:p>
  <w:p w14:paraId="33321114" w14:textId="77777777" w:rsidR="00AD0F4E" w:rsidRPr="008A457A" w:rsidRDefault="00AD0F4E" w:rsidP="00405DEC">
    <w:pPr>
      <w:spacing w:line="240" w:lineRule="atLeast"/>
      <w:ind w:left="90"/>
      <w:rPr>
        <w:rFonts w:ascii="Times New Roman" w:hAnsi="Times New Roman"/>
        <w:b/>
        <w:bCs/>
        <w:sz w:val="24"/>
        <w:szCs w:val="24"/>
      </w:rPr>
    </w:pPr>
  </w:p>
  <w:p w14:paraId="22C5EA29" w14:textId="77777777" w:rsidR="00AD0F4E" w:rsidRPr="008A457A" w:rsidRDefault="00AD0F4E" w:rsidP="00D13256">
    <w:pPr>
      <w:spacing w:line="240" w:lineRule="atLeast"/>
      <w:rPr>
        <w:rFonts w:ascii="Times New Roman" w:hAnsi="Times New Roman"/>
        <w:b/>
        <w:bCs/>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7A39D" w14:textId="77777777" w:rsidR="00AD0F4E" w:rsidRPr="00C807E6" w:rsidRDefault="00AD0F4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C807E6">
      <w:rPr>
        <w:rFonts w:ascii="Times New Roman" w:hAnsi="Times New Roman"/>
        <w:b/>
        <w:bCs/>
        <w:sz w:val="28"/>
        <w:szCs w:val="28"/>
      </w:rPr>
      <w:t>Charoen Pokphand Foods Public Company Limited</w:t>
    </w:r>
  </w:p>
  <w:p w14:paraId="291CC7C1" w14:textId="77777777" w:rsidR="00AD0F4E" w:rsidRPr="00C807E6" w:rsidRDefault="00AD0F4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C807E6">
      <w:rPr>
        <w:rFonts w:ascii="Times New Roman" w:hAnsi="Times New Roman"/>
        <w:b/>
        <w:bCs/>
        <w:sz w:val="28"/>
        <w:szCs w:val="28"/>
      </w:rPr>
      <w:t>and it</w:t>
    </w:r>
    <w:r>
      <w:rPr>
        <w:rFonts w:ascii="Times New Roman" w:hAnsi="Times New Roman"/>
        <w:b/>
        <w:bCs/>
        <w:sz w:val="28"/>
        <w:szCs w:val="28"/>
      </w:rPr>
      <w:t>s</w:t>
    </w:r>
    <w:r w:rsidRPr="00C807E6">
      <w:rPr>
        <w:rFonts w:ascii="Times New Roman" w:hAnsi="Times New Roman"/>
        <w:b/>
        <w:bCs/>
        <w:sz w:val="28"/>
        <w:szCs w:val="28"/>
      </w:rPr>
      <w:t xml:space="preserve"> Subsidiaries</w:t>
    </w:r>
  </w:p>
  <w:p w14:paraId="50280B8F" w14:textId="77777777" w:rsidR="00AD0F4E" w:rsidRDefault="00AD0F4E" w:rsidP="00A43C6B">
    <w:pPr>
      <w:spacing w:line="240" w:lineRule="atLeast"/>
      <w:rPr>
        <w:rFonts w:ascii="Times New Roman" w:hAnsi="Times New Roman"/>
        <w:b/>
        <w:bCs/>
        <w:sz w:val="24"/>
        <w:szCs w:val="24"/>
      </w:rPr>
    </w:pPr>
    <w:r>
      <w:rPr>
        <w:rFonts w:ascii="Times New Roman" w:hAnsi="Times New Roman"/>
        <w:b/>
        <w:bCs/>
        <w:sz w:val="24"/>
        <w:szCs w:val="24"/>
      </w:rPr>
      <w:t xml:space="preserve">Notes to the </w:t>
    </w:r>
    <w:r w:rsidRPr="00C22B17">
      <w:rPr>
        <w:rFonts w:ascii="Times New Roman" w:hAnsi="Times New Roman"/>
        <w:b/>
        <w:bCs/>
        <w:sz w:val="24"/>
        <w:szCs w:val="24"/>
      </w:rPr>
      <w:t>financial statements</w:t>
    </w:r>
  </w:p>
  <w:p w14:paraId="2B503BA0" w14:textId="6262016E" w:rsidR="00AD0F4E" w:rsidRDefault="00AD0F4E" w:rsidP="00EE5944">
    <w:pPr>
      <w:pStyle w:val="CoverTitle"/>
      <w:spacing w:line="240" w:lineRule="atLeast"/>
      <w:jc w:val="left"/>
      <w:rPr>
        <w:rFonts w:cs="Angsana New"/>
        <w:b/>
        <w:bCs/>
        <w:sz w:val="24"/>
        <w:szCs w:val="24"/>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2020</w:t>
    </w:r>
  </w:p>
  <w:p w14:paraId="400C3853" w14:textId="77777777" w:rsidR="00AD0F4E" w:rsidRDefault="00AD0F4E" w:rsidP="00EE5944">
    <w:pPr>
      <w:pStyle w:val="CoverTitle"/>
      <w:spacing w:line="240" w:lineRule="atLeast"/>
      <w:jc w:val="left"/>
      <w:rPr>
        <w:sz w:val="20"/>
      </w:rPr>
    </w:pPr>
  </w:p>
  <w:p w14:paraId="2FD9A1C5" w14:textId="77777777" w:rsidR="00AD0F4E" w:rsidRPr="00FB01C0" w:rsidRDefault="00AD0F4E" w:rsidP="00CA318C">
    <w:pPr>
      <w:spacing w:line="240" w:lineRule="atLeast"/>
      <w:rPr>
        <w:rFonts w:ascii="Times New Roman" w:hAnsi="Times New Roman"/>
        <w:sz w:val="20"/>
        <w:szCs w:val="2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C05A2" w14:textId="77777777" w:rsidR="00AD0F4E" w:rsidRPr="00BF3E76" w:rsidRDefault="00AD0F4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10"/>
        <w:szCs w:val="10"/>
      </w:rPr>
    </w:pPr>
  </w:p>
  <w:p w14:paraId="2E70E4F4" w14:textId="77777777" w:rsidR="00AD0F4E" w:rsidRPr="00C807E6" w:rsidRDefault="00AD0F4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C807E6">
      <w:rPr>
        <w:rFonts w:ascii="Times New Roman" w:hAnsi="Times New Roman"/>
        <w:b/>
        <w:bCs/>
        <w:sz w:val="28"/>
        <w:szCs w:val="28"/>
      </w:rPr>
      <w:t>Charoen Pokphand Foods Public Company Limited</w:t>
    </w:r>
  </w:p>
  <w:p w14:paraId="3C0C3AF5" w14:textId="77777777" w:rsidR="00AD0F4E" w:rsidRPr="00C807E6" w:rsidRDefault="00AD0F4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C807E6">
      <w:rPr>
        <w:rFonts w:ascii="Times New Roman" w:hAnsi="Times New Roman"/>
        <w:b/>
        <w:bCs/>
        <w:sz w:val="28"/>
        <w:szCs w:val="28"/>
      </w:rPr>
      <w:t>and it</w:t>
    </w:r>
    <w:r>
      <w:rPr>
        <w:rFonts w:ascii="Times New Roman" w:hAnsi="Times New Roman"/>
        <w:b/>
        <w:bCs/>
        <w:sz w:val="28"/>
        <w:szCs w:val="28"/>
      </w:rPr>
      <w:t>s</w:t>
    </w:r>
    <w:r w:rsidRPr="00C807E6">
      <w:rPr>
        <w:rFonts w:ascii="Times New Roman" w:hAnsi="Times New Roman"/>
        <w:b/>
        <w:bCs/>
        <w:sz w:val="28"/>
        <w:szCs w:val="28"/>
      </w:rPr>
      <w:t xml:space="preserve"> Subsidiaries</w:t>
    </w:r>
  </w:p>
  <w:p w14:paraId="3C3EAC6F" w14:textId="77777777" w:rsidR="00AD0F4E" w:rsidRDefault="00AD0F4E" w:rsidP="00A43C6B">
    <w:pPr>
      <w:spacing w:line="240" w:lineRule="atLeast"/>
      <w:rPr>
        <w:rFonts w:ascii="Times New Roman" w:hAnsi="Times New Roman"/>
        <w:b/>
        <w:bCs/>
        <w:sz w:val="24"/>
        <w:szCs w:val="24"/>
      </w:rPr>
    </w:pPr>
    <w:r>
      <w:rPr>
        <w:rFonts w:ascii="Times New Roman" w:hAnsi="Times New Roman"/>
        <w:b/>
        <w:bCs/>
        <w:sz w:val="24"/>
        <w:szCs w:val="24"/>
      </w:rPr>
      <w:t xml:space="preserve">Notes to the </w:t>
    </w:r>
    <w:r w:rsidRPr="00C22B17">
      <w:rPr>
        <w:rFonts w:ascii="Times New Roman" w:hAnsi="Times New Roman"/>
        <w:b/>
        <w:bCs/>
        <w:sz w:val="24"/>
        <w:szCs w:val="24"/>
      </w:rPr>
      <w:t>financial statements</w:t>
    </w:r>
  </w:p>
  <w:p w14:paraId="4B69F996" w14:textId="2AC5A3F6" w:rsidR="00AD0F4E" w:rsidRPr="0055065C" w:rsidRDefault="00AD0F4E" w:rsidP="00A43C6B">
    <w:pPr>
      <w:pStyle w:val="CoverTitle"/>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2020</w:t>
    </w:r>
  </w:p>
  <w:p w14:paraId="3B98D279" w14:textId="77777777" w:rsidR="00AD0F4E" w:rsidRDefault="00AD0F4E" w:rsidP="00CA318C">
    <w:pPr>
      <w:spacing w:line="240" w:lineRule="atLeast"/>
      <w:rPr>
        <w:rFonts w:ascii="Times New Roman" w:hAnsi="Times New Roman"/>
        <w:sz w:val="20"/>
        <w:szCs w:val="20"/>
      </w:rPr>
    </w:pPr>
  </w:p>
  <w:p w14:paraId="70CF43C5" w14:textId="77777777" w:rsidR="00AD0F4E" w:rsidRPr="00FB01C0" w:rsidRDefault="00AD0F4E" w:rsidP="00CA318C">
    <w:pPr>
      <w:spacing w:line="240" w:lineRule="atLeast"/>
      <w:rPr>
        <w:rFonts w:ascii="Times New Roman" w:hAnsi="Times New Roman"/>
        <w:sz w:val="20"/>
        <w:szCs w:val="2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0CB12" w14:textId="77777777" w:rsidR="00AD0F4E" w:rsidRPr="00C807E6" w:rsidRDefault="00AD0F4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C807E6">
      <w:rPr>
        <w:rFonts w:ascii="Times New Roman" w:hAnsi="Times New Roman"/>
        <w:b/>
        <w:bCs/>
        <w:sz w:val="28"/>
        <w:szCs w:val="28"/>
      </w:rPr>
      <w:t>Charoen Pokphand Foods Public Company Limited</w:t>
    </w:r>
  </w:p>
  <w:p w14:paraId="36DB62FB" w14:textId="77777777" w:rsidR="00AD0F4E" w:rsidRPr="00C807E6" w:rsidRDefault="00AD0F4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C807E6">
      <w:rPr>
        <w:rFonts w:ascii="Times New Roman" w:hAnsi="Times New Roman"/>
        <w:b/>
        <w:bCs/>
        <w:sz w:val="28"/>
        <w:szCs w:val="28"/>
      </w:rPr>
      <w:t>and it</w:t>
    </w:r>
    <w:r>
      <w:rPr>
        <w:rFonts w:ascii="Times New Roman" w:hAnsi="Times New Roman"/>
        <w:b/>
        <w:bCs/>
        <w:sz w:val="28"/>
        <w:szCs w:val="28"/>
      </w:rPr>
      <w:t>s</w:t>
    </w:r>
    <w:r w:rsidRPr="00C807E6">
      <w:rPr>
        <w:rFonts w:ascii="Times New Roman" w:hAnsi="Times New Roman"/>
        <w:b/>
        <w:bCs/>
        <w:sz w:val="28"/>
        <w:szCs w:val="28"/>
      </w:rPr>
      <w:t xml:space="preserve"> Subsidiaries</w:t>
    </w:r>
  </w:p>
  <w:p w14:paraId="1971112D" w14:textId="77777777" w:rsidR="00AD0F4E" w:rsidRDefault="00AD0F4E" w:rsidP="00A43C6B">
    <w:pPr>
      <w:spacing w:line="240" w:lineRule="atLeast"/>
      <w:rPr>
        <w:rFonts w:ascii="Times New Roman" w:hAnsi="Times New Roman"/>
        <w:b/>
        <w:bCs/>
        <w:sz w:val="24"/>
        <w:szCs w:val="24"/>
      </w:rPr>
    </w:pPr>
    <w:r>
      <w:rPr>
        <w:rFonts w:ascii="Times New Roman" w:hAnsi="Times New Roman"/>
        <w:b/>
        <w:bCs/>
        <w:sz w:val="24"/>
        <w:szCs w:val="24"/>
      </w:rPr>
      <w:t xml:space="preserve">Notes to the </w:t>
    </w:r>
    <w:r w:rsidRPr="00C22B17">
      <w:rPr>
        <w:rFonts w:ascii="Times New Roman" w:hAnsi="Times New Roman"/>
        <w:b/>
        <w:bCs/>
        <w:sz w:val="24"/>
        <w:szCs w:val="24"/>
      </w:rPr>
      <w:t>financial statements</w:t>
    </w:r>
  </w:p>
  <w:p w14:paraId="21ACA498" w14:textId="38D362E4" w:rsidR="00AD0F4E" w:rsidRPr="0055065C" w:rsidRDefault="00AD0F4E" w:rsidP="00A43C6B">
    <w:pPr>
      <w:pStyle w:val="CoverTitle"/>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2020</w:t>
    </w:r>
  </w:p>
  <w:p w14:paraId="77332C5D" w14:textId="77777777" w:rsidR="00AD0F4E" w:rsidRPr="00C622DB" w:rsidRDefault="00AD0F4E" w:rsidP="00CA318C">
    <w:pPr>
      <w:spacing w:line="240" w:lineRule="atLeast"/>
      <w:rPr>
        <w:rFonts w:ascii="Times New Roman" w:hAnsi="Times New Roman"/>
        <w:sz w:val="24"/>
        <w:szCs w:val="24"/>
      </w:rPr>
    </w:pPr>
  </w:p>
  <w:p w14:paraId="0139E121" w14:textId="77777777" w:rsidR="00AD0F4E" w:rsidRPr="00C622DB" w:rsidRDefault="00AD0F4E" w:rsidP="00CA318C">
    <w:pPr>
      <w:spacing w:line="240" w:lineRule="atLeast"/>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A5B1B" w14:textId="77777777" w:rsidR="00AD0F4E" w:rsidRPr="00164754" w:rsidRDefault="00AD0F4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rPr>
        <w:rFonts w:ascii="Times New Roman" w:hAnsi="Times New Roman"/>
        <w:b/>
        <w:bCs/>
        <w:sz w:val="10"/>
        <w:szCs w:val="10"/>
      </w:rPr>
    </w:pPr>
  </w:p>
  <w:p w14:paraId="7F85F3E5" w14:textId="77777777" w:rsidR="00AD0F4E" w:rsidRPr="008A457A" w:rsidRDefault="00AD0F4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50EA9745" w14:textId="77777777" w:rsidR="00AD0F4E" w:rsidRPr="008A457A" w:rsidRDefault="00AD0F4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rPr>
        <w:rFonts w:ascii="Times New Roman" w:hAnsi="Times New Roman"/>
        <w:sz w:val="28"/>
        <w:szCs w:val="28"/>
      </w:rPr>
    </w:pPr>
    <w:r w:rsidRPr="008A457A">
      <w:rPr>
        <w:rFonts w:ascii="Times New Roman" w:hAnsi="Times New Roman"/>
        <w:b/>
        <w:bCs/>
        <w:sz w:val="28"/>
        <w:szCs w:val="28"/>
      </w:rPr>
      <w:t>and its Subsidiaries</w:t>
    </w:r>
  </w:p>
  <w:p w14:paraId="52BA0E4D" w14:textId="77777777" w:rsidR="00AD0F4E" w:rsidRDefault="00AD0F4E" w:rsidP="00A43C6B">
    <w:pPr>
      <w:spacing w:line="240" w:lineRule="atLeast"/>
      <w:ind w:left="-90"/>
      <w:rPr>
        <w:rFonts w:ascii="Times New Roman" w:hAnsi="Times New Roman"/>
        <w:b/>
        <w:bCs/>
        <w:sz w:val="24"/>
        <w:szCs w:val="24"/>
      </w:rPr>
    </w:pPr>
    <w:r w:rsidRPr="008A457A">
      <w:rPr>
        <w:rFonts w:ascii="Times New Roman" w:hAnsi="Times New Roman"/>
        <w:b/>
        <w:bCs/>
        <w:sz w:val="24"/>
        <w:szCs w:val="24"/>
      </w:rPr>
      <w:t>Notes to the financial statements</w:t>
    </w:r>
  </w:p>
  <w:p w14:paraId="46C390D1" w14:textId="22CAC086" w:rsidR="00AD0F4E" w:rsidRPr="0055065C" w:rsidRDefault="00AD0F4E" w:rsidP="00A43C6B">
    <w:pPr>
      <w:pStyle w:val="CoverTitle"/>
      <w:spacing w:line="240" w:lineRule="atLeast"/>
      <w:ind w:left="-90"/>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2020</w:t>
    </w:r>
  </w:p>
  <w:p w14:paraId="57976A88" w14:textId="77777777" w:rsidR="00AD0F4E" w:rsidRPr="008A457A" w:rsidRDefault="00AD0F4E" w:rsidP="00405DEC">
    <w:pPr>
      <w:spacing w:line="240" w:lineRule="atLeast"/>
      <w:ind w:left="90"/>
      <w:rPr>
        <w:rFonts w:ascii="Times New Roman" w:hAnsi="Times New Roman"/>
        <w:b/>
        <w:bCs/>
        <w:sz w:val="24"/>
        <w:szCs w:val="24"/>
      </w:rPr>
    </w:pPr>
  </w:p>
  <w:p w14:paraId="66DEBD9E" w14:textId="77777777" w:rsidR="00AD0F4E" w:rsidRPr="008A457A" w:rsidRDefault="00AD0F4E" w:rsidP="00D13256">
    <w:pPr>
      <w:spacing w:line="240" w:lineRule="atLeast"/>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FB7CB" w14:textId="77777777" w:rsidR="00AD0F4E" w:rsidRPr="00164754" w:rsidRDefault="00AD0F4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14"/>
        <w:szCs w:val="14"/>
      </w:rPr>
    </w:pPr>
  </w:p>
  <w:p w14:paraId="5BCAB6D8" w14:textId="77777777" w:rsidR="00AD0F4E" w:rsidRPr="008A457A" w:rsidRDefault="00AD0F4E" w:rsidP="00055B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70"/>
      </w:tabs>
      <w:ind w:firstLine="270"/>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0AD55CFB" w14:textId="77777777" w:rsidR="00AD0F4E" w:rsidRPr="008A457A" w:rsidRDefault="00AD0F4E" w:rsidP="00055B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ind w:left="270"/>
      <w:rPr>
        <w:rFonts w:ascii="Times New Roman" w:hAnsi="Times New Roman"/>
        <w:sz w:val="28"/>
        <w:szCs w:val="28"/>
      </w:rPr>
    </w:pPr>
    <w:r w:rsidRPr="008A457A">
      <w:rPr>
        <w:rFonts w:ascii="Times New Roman" w:hAnsi="Times New Roman"/>
        <w:b/>
        <w:bCs/>
        <w:sz w:val="28"/>
        <w:szCs w:val="28"/>
      </w:rPr>
      <w:t>and its Subsidiaries</w:t>
    </w:r>
  </w:p>
  <w:p w14:paraId="365CBADD" w14:textId="77777777" w:rsidR="00AD0F4E" w:rsidRDefault="00AD0F4E" w:rsidP="00055B3A">
    <w:pPr>
      <w:spacing w:line="240" w:lineRule="atLeast"/>
      <w:ind w:left="270"/>
      <w:rPr>
        <w:rFonts w:ascii="Times New Roman" w:hAnsi="Times New Roman"/>
        <w:b/>
        <w:bCs/>
        <w:sz w:val="24"/>
        <w:szCs w:val="24"/>
      </w:rPr>
    </w:pPr>
    <w:r w:rsidRPr="008A457A">
      <w:rPr>
        <w:rFonts w:ascii="Times New Roman" w:hAnsi="Times New Roman"/>
        <w:b/>
        <w:bCs/>
        <w:sz w:val="24"/>
        <w:szCs w:val="24"/>
      </w:rPr>
      <w:t>Notes to the financial statements</w:t>
    </w:r>
  </w:p>
  <w:p w14:paraId="1E79742C" w14:textId="5BB5D38F" w:rsidR="00AD0F4E" w:rsidRPr="0055065C" w:rsidRDefault="00AD0F4E" w:rsidP="00055B3A">
    <w:pPr>
      <w:pStyle w:val="CoverTitle"/>
      <w:spacing w:line="240" w:lineRule="atLeast"/>
      <w:ind w:left="270"/>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2020</w:t>
    </w:r>
  </w:p>
  <w:p w14:paraId="346A8531" w14:textId="77777777" w:rsidR="00AD0F4E" w:rsidRPr="008A457A" w:rsidRDefault="00AD0F4E" w:rsidP="00405DEC">
    <w:pPr>
      <w:spacing w:line="240" w:lineRule="atLeast"/>
      <w:ind w:left="90"/>
      <w:rPr>
        <w:rFonts w:ascii="Times New Roman" w:hAnsi="Times New Roman"/>
        <w:b/>
        <w:bCs/>
        <w:sz w:val="24"/>
        <w:szCs w:val="24"/>
      </w:rPr>
    </w:pPr>
  </w:p>
  <w:p w14:paraId="75846E08" w14:textId="77777777" w:rsidR="00AD0F4E" w:rsidRPr="008A457A" w:rsidRDefault="00AD0F4E" w:rsidP="00D13256">
    <w:pPr>
      <w:spacing w:line="240" w:lineRule="atLeast"/>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A31CF" w14:textId="77777777" w:rsidR="00AD0F4E" w:rsidRPr="008A457A" w:rsidRDefault="00AD0F4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31C5871A" w14:textId="77777777" w:rsidR="00AD0F4E" w:rsidRPr="008A457A" w:rsidRDefault="00AD0F4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01DCAD11" w14:textId="77777777" w:rsidR="00AD0F4E" w:rsidRDefault="00AD0F4E" w:rsidP="00A43C6B">
    <w:pPr>
      <w:spacing w:line="240" w:lineRule="atLeast"/>
      <w:rPr>
        <w:rFonts w:ascii="Times New Roman" w:hAnsi="Times New Roman"/>
        <w:b/>
        <w:bCs/>
        <w:sz w:val="24"/>
        <w:szCs w:val="24"/>
      </w:rPr>
    </w:pPr>
    <w:r w:rsidRPr="008A457A">
      <w:rPr>
        <w:rFonts w:ascii="Times New Roman" w:hAnsi="Times New Roman"/>
        <w:b/>
        <w:bCs/>
        <w:sz w:val="24"/>
        <w:szCs w:val="24"/>
      </w:rPr>
      <w:t>Notes to the financial statements</w:t>
    </w:r>
  </w:p>
  <w:p w14:paraId="09E816A2" w14:textId="1AE63335" w:rsidR="00AD0F4E" w:rsidRPr="0055065C" w:rsidRDefault="00AD0F4E" w:rsidP="00A43C6B">
    <w:pPr>
      <w:pStyle w:val="CoverTitle"/>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2020</w:t>
    </w:r>
  </w:p>
  <w:p w14:paraId="27B8F3D6" w14:textId="77777777" w:rsidR="00AD0F4E" w:rsidRPr="008A457A" w:rsidRDefault="00AD0F4E" w:rsidP="00A43C6B">
    <w:pPr>
      <w:spacing w:line="240" w:lineRule="atLeast"/>
      <w:rPr>
        <w:rFonts w:ascii="Times New Roman" w:hAnsi="Times New Roman"/>
        <w:b/>
        <w:bCs/>
        <w:sz w:val="24"/>
        <w:szCs w:val="24"/>
      </w:rPr>
    </w:pPr>
  </w:p>
  <w:p w14:paraId="7D6F1EF0" w14:textId="77777777" w:rsidR="00AD0F4E" w:rsidRPr="008A457A" w:rsidRDefault="00AD0F4E" w:rsidP="00D13256">
    <w:pPr>
      <w:spacing w:line="240" w:lineRule="atLeast"/>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D745F" w14:textId="77777777" w:rsidR="00AD0F4E" w:rsidRPr="00164754" w:rsidRDefault="00AD0F4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rPr>
        <w:rFonts w:ascii="Times New Roman" w:hAnsi="Times New Roman"/>
        <w:b/>
        <w:bCs/>
        <w:sz w:val="10"/>
        <w:szCs w:val="10"/>
      </w:rPr>
    </w:pPr>
  </w:p>
  <w:p w14:paraId="32F61E67" w14:textId="77777777" w:rsidR="00AD0F4E" w:rsidRPr="008A457A" w:rsidRDefault="00AD0F4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26F9309C" w14:textId="77777777" w:rsidR="00AD0F4E" w:rsidRPr="008A457A" w:rsidRDefault="00AD0F4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rPr>
        <w:rFonts w:ascii="Times New Roman" w:hAnsi="Times New Roman"/>
        <w:sz w:val="28"/>
        <w:szCs w:val="28"/>
      </w:rPr>
    </w:pPr>
    <w:r w:rsidRPr="008A457A">
      <w:rPr>
        <w:rFonts w:ascii="Times New Roman" w:hAnsi="Times New Roman"/>
        <w:b/>
        <w:bCs/>
        <w:sz w:val="28"/>
        <w:szCs w:val="28"/>
      </w:rPr>
      <w:t>and its Subsidiaries</w:t>
    </w:r>
  </w:p>
  <w:p w14:paraId="40CA8652" w14:textId="77777777" w:rsidR="00AD0F4E" w:rsidRDefault="00AD0F4E" w:rsidP="00A43C6B">
    <w:pPr>
      <w:spacing w:line="240" w:lineRule="atLeast"/>
      <w:ind w:left="-270"/>
      <w:rPr>
        <w:rFonts w:ascii="Times New Roman" w:hAnsi="Times New Roman"/>
        <w:b/>
        <w:bCs/>
        <w:sz w:val="24"/>
        <w:szCs w:val="24"/>
      </w:rPr>
    </w:pPr>
    <w:r w:rsidRPr="008A457A">
      <w:rPr>
        <w:rFonts w:ascii="Times New Roman" w:hAnsi="Times New Roman"/>
        <w:b/>
        <w:bCs/>
        <w:sz w:val="24"/>
        <w:szCs w:val="24"/>
      </w:rPr>
      <w:t>Notes to the financial statements</w:t>
    </w:r>
  </w:p>
  <w:p w14:paraId="348FD3BA" w14:textId="32F771B5" w:rsidR="00AD0F4E" w:rsidRPr="0055065C" w:rsidRDefault="00AD0F4E" w:rsidP="00A43C6B">
    <w:pPr>
      <w:pStyle w:val="CoverTitle"/>
      <w:spacing w:line="240" w:lineRule="atLeast"/>
      <w:ind w:left="-270"/>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2020</w:t>
    </w:r>
  </w:p>
  <w:p w14:paraId="0CBA5B8B" w14:textId="77777777" w:rsidR="00AD0F4E" w:rsidRPr="008A457A" w:rsidRDefault="00AD0F4E" w:rsidP="00A43C6B">
    <w:pPr>
      <w:spacing w:line="240" w:lineRule="atLeast"/>
      <w:rPr>
        <w:rFonts w:ascii="Times New Roman" w:hAnsi="Times New Roman"/>
        <w:b/>
        <w:bCs/>
        <w:sz w:val="24"/>
        <w:szCs w:val="24"/>
      </w:rPr>
    </w:pPr>
  </w:p>
  <w:p w14:paraId="64569638" w14:textId="77777777" w:rsidR="00AD0F4E" w:rsidRPr="008A457A" w:rsidRDefault="00AD0F4E" w:rsidP="00D13256">
    <w:pPr>
      <w:spacing w:line="240" w:lineRule="atLeast"/>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DC879" w14:textId="77777777" w:rsidR="00AD0F4E" w:rsidRPr="008A457A" w:rsidRDefault="00AD0F4E" w:rsidP="00D132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6C10946F" w14:textId="77777777" w:rsidR="00AD0F4E" w:rsidRPr="008A457A" w:rsidRDefault="00AD0F4E" w:rsidP="00D132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531B554B" w14:textId="77777777" w:rsidR="00AD0F4E" w:rsidRDefault="00AD0F4E" w:rsidP="00D13256">
    <w:pPr>
      <w:spacing w:line="240" w:lineRule="atLeast"/>
      <w:rPr>
        <w:rFonts w:ascii="Times New Roman" w:hAnsi="Times New Roman"/>
        <w:b/>
        <w:bCs/>
        <w:sz w:val="24"/>
        <w:szCs w:val="24"/>
      </w:rPr>
    </w:pPr>
    <w:r w:rsidRPr="00682C54">
      <w:rPr>
        <w:rFonts w:ascii="Times New Roman" w:hAnsi="Times New Roman"/>
        <w:b/>
        <w:bCs/>
        <w:sz w:val="24"/>
        <w:szCs w:val="24"/>
      </w:rPr>
      <w:t>Notes to the financial statements</w:t>
    </w:r>
  </w:p>
  <w:p w14:paraId="5AA3F889" w14:textId="435F550A" w:rsidR="00AD0F4E" w:rsidRPr="0055065C" w:rsidRDefault="00AD0F4E" w:rsidP="00054546">
    <w:pPr>
      <w:pStyle w:val="CoverTitle"/>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2020</w:t>
    </w:r>
  </w:p>
  <w:p w14:paraId="5F8274E3" w14:textId="77777777" w:rsidR="00AD0F4E" w:rsidRPr="00682C54" w:rsidRDefault="00AD0F4E" w:rsidP="00D13256">
    <w:pPr>
      <w:spacing w:line="240" w:lineRule="atLeast"/>
      <w:rPr>
        <w:rFonts w:ascii="Times New Roman" w:hAnsi="Times New Roman"/>
        <w:b/>
        <w:bCs/>
        <w:sz w:val="24"/>
        <w:szCs w:val="24"/>
      </w:rPr>
    </w:pPr>
  </w:p>
  <w:p w14:paraId="2ACB0F7E" w14:textId="77777777" w:rsidR="00AD0F4E" w:rsidRPr="00682C54" w:rsidRDefault="00AD0F4E" w:rsidP="00D13256">
    <w:pPr>
      <w:spacing w:line="240" w:lineRule="atLeast"/>
      <w:rPr>
        <w:rFonts w:ascii="Times New Roman" w:hAnsi="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05EC0" w14:textId="77777777" w:rsidR="00AD0F4E" w:rsidRPr="00164754" w:rsidRDefault="00AD0F4E" w:rsidP="00B31D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360"/>
      <w:rPr>
        <w:rFonts w:ascii="Times New Roman" w:hAnsi="Times New Roman"/>
        <w:b/>
        <w:bCs/>
        <w:sz w:val="10"/>
        <w:szCs w:val="10"/>
      </w:rPr>
    </w:pPr>
  </w:p>
  <w:p w14:paraId="444FBD0C" w14:textId="77777777" w:rsidR="00AD0F4E" w:rsidRPr="00C807E6" w:rsidRDefault="00AD0F4E" w:rsidP="00B31D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360"/>
      <w:rPr>
        <w:rFonts w:ascii="Times New Roman" w:hAnsi="Times New Roman"/>
        <w:b/>
        <w:bCs/>
        <w:sz w:val="28"/>
        <w:szCs w:val="28"/>
      </w:rPr>
    </w:pPr>
    <w:r w:rsidRPr="00C807E6">
      <w:rPr>
        <w:rFonts w:ascii="Times New Roman" w:hAnsi="Times New Roman"/>
        <w:b/>
        <w:bCs/>
        <w:sz w:val="28"/>
        <w:szCs w:val="28"/>
      </w:rPr>
      <w:t>Charoen Pokphand Foods Public Company Limited</w:t>
    </w:r>
  </w:p>
  <w:p w14:paraId="42145245" w14:textId="77777777" w:rsidR="00AD0F4E" w:rsidRPr="00C807E6" w:rsidRDefault="00AD0F4E" w:rsidP="00B31D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360"/>
      <w:rPr>
        <w:rFonts w:ascii="Times New Roman" w:hAnsi="Times New Roman"/>
        <w:sz w:val="28"/>
        <w:szCs w:val="28"/>
      </w:rPr>
    </w:pPr>
    <w:r w:rsidRPr="00C807E6">
      <w:rPr>
        <w:rFonts w:ascii="Times New Roman" w:hAnsi="Times New Roman"/>
        <w:b/>
        <w:bCs/>
        <w:sz w:val="28"/>
        <w:szCs w:val="28"/>
      </w:rPr>
      <w:t>and it</w:t>
    </w:r>
    <w:r>
      <w:rPr>
        <w:rFonts w:ascii="Times New Roman" w:hAnsi="Times New Roman"/>
        <w:b/>
        <w:bCs/>
        <w:sz w:val="28"/>
        <w:szCs w:val="28"/>
      </w:rPr>
      <w:t>s</w:t>
    </w:r>
    <w:r w:rsidRPr="00C807E6">
      <w:rPr>
        <w:rFonts w:ascii="Times New Roman" w:hAnsi="Times New Roman"/>
        <w:b/>
        <w:bCs/>
        <w:sz w:val="28"/>
        <w:szCs w:val="28"/>
      </w:rPr>
      <w:t xml:space="preserve"> Subsidiaries</w:t>
    </w:r>
  </w:p>
  <w:p w14:paraId="20A503E6" w14:textId="77777777" w:rsidR="00AD0F4E" w:rsidRDefault="00AD0F4E" w:rsidP="00B31D6B">
    <w:pPr>
      <w:spacing w:line="240" w:lineRule="atLeast"/>
      <w:ind w:left="-360"/>
      <w:rPr>
        <w:rFonts w:ascii="Times New Roman" w:hAnsi="Times New Roman"/>
        <w:b/>
        <w:bCs/>
        <w:sz w:val="24"/>
        <w:szCs w:val="24"/>
      </w:rPr>
    </w:pPr>
    <w:r>
      <w:rPr>
        <w:rFonts w:ascii="Times New Roman" w:hAnsi="Times New Roman"/>
        <w:b/>
        <w:bCs/>
        <w:sz w:val="24"/>
        <w:szCs w:val="24"/>
      </w:rPr>
      <w:t xml:space="preserve">Notes to the </w:t>
    </w:r>
    <w:r w:rsidRPr="00C22B17">
      <w:rPr>
        <w:rFonts w:ascii="Times New Roman" w:hAnsi="Times New Roman"/>
        <w:b/>
        <w:bCs/>
        <w:sz w:val="24"/>
        <w:szCs w:val="24"/>
      </w:rPr>
      <w:t>financial statements</w:t>
    </w:r>
  </w:p>
  <w:p w14:paraId="7593586E" w14:textId="78101902" w:rsidR="00AD0F4E" w:rsidRDefault="00AD0F4E" w:rsidP="00B31D6B">
    <w:pPr>
      <w:pStyle w:val="CoverTitle"/>
      <w:spacing w:line="240" w:lineRule="atLeast"/>
      <w:ind w:left="-360"/>
      <w:jc w:val="left"/>
      <w:rPr>
        <w:rFonts w:cs="Angsana New"/>
        <w:b/>
        <w:bCs/>
        <w:sz w:val="24"/>
        <w:szCs w:val="24"/>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sidRPr="0055065C">
      <w:rPr>
        <w:rFonts w:cs="Angsana New"/>
        <w:b/>
        <w:bCs/>
        <w:sz w:val="24"/>
        <w:szCs w:val="24"/>
      </w:rPr>
      <w:t>31 December 20</w:t>
    </w:r>
    <w:r>
      <w:rPr>
        <w:rFonts w:cs="Angsana New"/>
        <w:b/>
        <w:bCs/>
        <w:sz w:val="24"/>
        <w:szCs w:val="24"/>
      </w:rPr>
      <w:t>20</w:t>
    </w:r>
  </w:p>
  <w:p w14:paraId="30B477E9" w14:textId="77777777" w:rsidR="00AD0F4E" w:rsidRDefault="00AD0F4E" w:rsidP="00B31D6B">
    <w:pPr>
      <w:pStyle w:val="CoverTitle"/>
      <w:spacing w:line="240" w:lineRule="atLeast"/>
      <w:ind w:left="-360"/>
      <w:jc w:val="left"/>
      <w:rPr>
        <w:rFonts w:cs="Angsana New"/>
        <w:b/>
        <w:bCs/>
        <w:sz w:val="24"/>
        <w:szCs w:val="24"/>
      </w:rPr>
    </w:pPr>
  </w:p>
  <w:p w14:paraId="1668FA8B" w14:textId="77777777" w:rsidR="00AD0F4E" w:rsidRPr="0055065C" w:rsidRDefault="00AD0F4E" w:rsidP="00B31D6B">
    <w:pPr>
      <w:pStyle w:val="CoverTitle"/>
      <w:spacing w:line="240" w:lineRule="atLeast"/>
      <w:ind w:left="-360"/>
      <w:jc w:val="left"/>
      <w:rPr>
        <w:rFonts w:cs="Angsana New"/>
        <w:b/>
        <w:bCs/>
        <w:sz w:val="24"/>
        <w:szCs w:val="24"/>
        <w:lang w:val="en-US"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A4AFA" w14:textId="77777777" w:rsidR="00AD0F4E" w:rsidRPr="00C807E6" w:rsidRDefault="00AD0F4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C807E6">
      <w:rPr>
        <w:rFonts w:ascii="Times New Roman" w:hAnsi="Times New Roman"/>
        <w:b/>
        <w:bCs/>
        <w:sz w:val="28"/>
        <w:szCs w:val="28"/>
      </w:rPr>
      <w:t>Charoen Pokphand Foods Public Company Limited</w:t>
    </w:r>
  </w:p>
  <w:p w14:paraId="7BBB3128" w14:textId="77777777" w:rsidR="00AD0F4E" w:rsidRPr="00C807E6" w:rsidRDefault="00AD0F4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C807E6">
      <w:rPr>
        <w:rFonts w:ascii="Times New Roman" w:hAnsi="Times New Roman"/>
        <w:b/>
        <w:bCs/>
        <w:sz w:val="28"/>
        <w:szCs w:val="28"/>
      </w:rPr>
      <w:t>and it</w:t>
    </w:r>
    <w:r>
      <w:rPr>
        <w:rFonts w:ascii="Times New Roman" w:hAnsi="Times New Roman"/>
        <w:b/>
        <w:bCs/>
        <w:sz w:val="28"/>
        <w:szCs w:val="28"/>
      </w:rPr>
      <w:t>s</w:t>
    </w:r>
    <w:r w:rsidRPr="00C807E6">
      <w:rPr>
        <w:rFonts w:ascii="Times New Roman" w:hAnsi="Times New Roman"/>
        <w:b/>
        <w:bCs/>
        <w:sz w:val="28"/>
        <w:szCs w:val="28"/>
      </w:rPr>
      <w:t xml:space="preserve"> Subsidiaries</w:t>
    </w:r>
  </w:p>
  <w:p w14:paraId="5759D1A7" w14:textId="77777777" w:rsidR="00AD0F4E" w:rsidRDefault="00AD0F4E" w:rsidP="00A43C6B">
    <w:pPr>
      <w:spacing w:line="240" w:lineRule="atLeast"/>
      <w:rPr>
        <w:rFonts w:ascii="Times New Roman" w:hAnsi="Times New Roman"/>
        <w:b/>
        <w:bCs/>
        <w:sz w:val="24"/>
        <w:szCs w:val="24"/>
      </w:rPr>
    </w:pPr>
    <w:r>
      <w:rPr>
        <w:rFonts w:ascii="Times New Roman" w:hAnsi="Times New Roman"/>
        <w:b/>
        <w:bCs/>
        <w:sz w:val="24"/>
        <w:szCs w:val="24"/>
      </w:rPr>
      <w:t xml:space="preserve">Notes to the </w:t>
    </w:r>
    <w:r w:rsidRPr="00C22B17">
      <w:rPr>
        <w:rFonts w:ascii="Times New Roman" w:hAnsi="Times New Roman"/>
        <w:b/>
        <w:bCs/>
        <w:sz w:val="24"/>
        <w:szCs w:val="24"/>
      </w:rPr>
      <w:t>financial statements</w:t>
    </w:r>
  </w:p>
  <w:p w14:paraId="2BCCD2E7" w14:textId="1EE540EA" w:rsidR="00AD0F4E" w:rsidRPr="0055065C" w:rsidRDefault="00AD0F4E" w:rsidP="00A43C6B">
    <w:pPr>
      <w:pStyle w:val="CoverTitle"/>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2020</w:t>
    </w:r>
  </w:p>
  <w:p w14:paraId="6BC3BC96" w14:textId="77777777" w:rsidR="00AD0F4E" w:rsidRDefault="00AD0F4E" w:rsidP="00CA318C">
    <w:pPr>
      <w:spacing w:line="240" w:lineRule="atLeast"/>
      <w:rPr>
        <w:rFonts w:ascii="Times New Roman" w:hAnsi="Times New Roman"/>
        <w:sz w:val="20"/>
        <w:szCs w:val="20"/>
      </w:rPr>
    </w:pPr>
  </w:p>
  <w:p w14:paraId="4F26AA12" w14:textId="77777777" w:rsidR="00AD0F4E" w:rsidRPr="00FB01C0" w:rsidRDefault="00AD0F4E" w:rsidP="00CA318C">
    <w:pPr>
      <w:spacing w:line="240" w:lineRule="atLeast"/>
      <w:rPr>
        <w:rFonts w:ascii="Times New Roman" w:hAnsi="Times New Roman"/>
        <w:sz w:val="20"/>
        <w:szCs w:val="2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1A0E7" w14:textId="77777777" w:rsidR="00AD0F4E" w:rsidRPr="00C807E6" w:rsidRDefault="00AD0F4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C807E6">
      <w:rPr>
        <w:rFonts w:ascii="Times New Roman" w:hAnsi="Times New Roman"/>
        <w:b/>
        <w:bCs/>
        <w:sz w:val="28"/>
        <w:szCs w:val="28"/>
      </w:rPr>
      <w:t>Charoen Pokphand Foods Public Company Limited</w:t>
    </w:r>
  </w:p>
  <w:p w14:paraId="19F69789" w14:textId="77777777" w:rsidR="00AD0F4E" w:rsidRPr="00C807E6" w:rsidRDefault="00AD0F4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C807E6">
      <w:rPr>
        <w:rFonts w:ascii="Times New Roman" w:hAnsi="Times New Roman"/>
        <w:b/>
        <w:bCs/>
        <w:sz w:val="28"/>
        <w:szCs w:val="28"/>
      </w:rPr>
      <w:t>and it</w:t>
    </w:r>
    <w:r>
      <w:rPr>
        <w:rFonts w:ascii="Times New Roman" w:hAnsi="Times New Roman"/>
        <w:b/>
        <w:bCs/>
        <w:sz w:val="28"/>
        <w:szCs w:val="28"/>
      </w:rPr>
      <w:t>s</w:t>
    </w:r>
    <w:r w:rsidRPr="00C807E6">
      <w:rPr>
        <w:rFonts w:ascii="Times New Roman" w:hAnsi="Times New Roman"/>
        <w:b/>
        <w:bCs/>
        <w:sz w:val="28"/>
        <w:szCs w:val="28"/>
      </w:rPr>
      <w:t xml:space="preserve"> Subsidiaries</w:t>
    </w:r>
  </w:p>
  <w:p w14:paraId="24201F8A" w14:textId="77777777" w:rsidR="00AD0F4E" w:rsidRDefault="00AD0F4E" w:rsidP="00A43C6B">
    <w:pPr>
      <w:spacing w:line="240" w:lineRule="atLeast"/>
      <w:rPr>
        <w:rFonts w:ascii="Times New Roman" w:hAnsi="Times New Roman"/>
        <w:b/>
        <w:bCs/>
        <w:sz w:val="24"/>
        <w:szCs w:val="24"/>
      </w:rPr>
    </w:pPr>
    <w:r>
      <w:rPr>
        <w:rFonts w:ascii="Times New Roman" w:hAnsi="Times New Roman"/>
        <w:b/>
        <w:bCs/>
        <w:sz w:val="24"/>
        <w:szCs w:val="24"/>
      </w:rPr>
      <w:t xml:space="preserve">Notes to the </w:t>
    </w:r>
    <w:r w:rsidRPr="00C22B17">
      <w:rPr>
        <w:rFonts w:ascii="Times New Roman" w:hAnsi="Times New Roman"/>
        <w:b/>
        <w:bCs/>
        <w:sz w:val="24"/>
        <w:szCs w:val="24"/>
      </w:rPr>
      <w:t>financial statements</w:t>
    </w:r>
  </w:p>
  <w:p w14:paraId="7F66B085" w14:textId="4207A339" w:rsidR="00AD0F4E" w:rsidRDefault="00AD0F4E" w:rsidP="00A43C6B">
    <w:pPr>
      <w:pStyle w:val="CoverTitle"/>
      <w:spacing w:line="240" w:lineRule="atLeast"/>
      <w:jc w:val="left"/>
      <w:rPr>
        <w:rFonts w:cs="Angsana New"/>
        <w:b/>
        <w:bCs/>
        <w:sz w:val="24"/>
        <w:szCs w:val="24"/>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2020</w:t>
    </w:r>
  </w:p>
  <w:p w14:paraId="218ED1C8" w14:textId="77777777" w:rsidR="00AD0F4E" w:rsidRDefault="00AD0F4E" w:rsidP="00A43C6B">
    <w:pPr>
      <w:pStyle w:val="CoverTitle"/>
      <w:spacing w:line="240" w:lineRule="atLeast"/>
      <w:jc w:val="left"/>
      <w:rPr>
        <w:rFonts w:cs="Angsana New"/>
        <w:b/>
        <w:bCs/>
        <w:sz w:val="24"/>
        <w:szCs w:val="24"/>
      </w:rPr>
    </w:pPr>
  </w:p>
  <w:p w14:paraId="7F12BC0C" w14:textId="77777777" w:rsidR="00AD0F4E" w:rsidRPr="0055065C" w:rsidRDefault="00AD0F4E" w:rsidP="00A43C6B">
    <w:pPr>
      <w:pStyle w:val="CoverTitle"/>
      <w:spacing w:line="240" w:lineRule="atLeast"/>
      <w:jc w:val="left"/>
      <w:rPr>
        <w:rFonts w:cs="Angsana New"/>
        <w:b/>
        <w:bCs/>
        <w:sz w:val="24"/>
        <w:szCs w:val="24"/>
        <w:lang w:val="en-US"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EAA206BC"/>
    <w:lvl w:ilvl="0">
      <w:start w:val="1"/>
      <w:numFmt w:val="decimal"/>
      <w:pStyle w:val="ListBullet5"/>
      <w:lvlText w:val="%1."/>
      <w:lvlJc w:val="left"/>
      <w:pPr>
        <w:tabs>
          <w:tab w:val="num" w:pos="4346"/>
        </w:tabs>
        <w:ind w:left="434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1485B9B"/>
    <w:multiLevelType w:val="hybridMultilevel"/>
    <w:tmpl w:val="0024DA0C"/>
    <w:lvl w:ilvl="0" w:tplc="8256B26A">
      <w:start w:val="3"/>
      <w:numFmt w:val="low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3E7E91"/>
    <w:multiLevelType w:val="hybridMultilevel"/>
    <w:tmpl w:val="87C056B6"/>
    <w:lvl w:ilvl="0" w:tplc="11A2E5C6">
      <w:start w:val="1"/>
      <w:numFmt w:val="decimal"/>
      <w:lvlText w:val="%1)"/>
      <w:lvlJc w:val="left"/>
      <w:pPr>
        <w:ind w:left="3330" w:hanging="360"/>
      </w:pPr>
      <w:rPr>
        <w:color w:val="auto"/>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0"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1" w15:restartNumberingAfterBreak="0">
    <w:nsid w:val="15DC5E7B"/>
    <w:multiLevelType w:val="hybridMultilevel"/>
    <w:tmpl w:val="864A5BBA"/>
    <w:lvl w:ilvl="0" w:tplc="BB1E10EC">
      <w:start w:val="1"/>
      <w:numFmt w:val="lowerLetter"/>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12" w15:restartNumberingAfterBreak="0">
    <w:nsid w:val="1AFE3C5A"/>
    <w:multiLevelType w:val="singleLevel"/>
    <w:tmpl w:val="5770DDB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1C9A7C0F"/>
    <w:multiLevelType w:val="hybridMultilevel"/>
    <w:tmpl w:val="A00A0EC2"/>
    <w:lvl w:ilvl="0" w:tplc="0E866B90">
      <w:start w:val="4"/>
      <w:numFmt w:val="lowerLetter"/>
      <w:lvlText w:val="(%1)"/>
      <w:lvlJc w:val="left"/>
      <w:pPr>
        <w:ind w:left="720" w:hanging="360"/>
      </w:pPr>
      <w:rPr>
        <w:rFonts w:cs="Angsana New" w:hint="default"/>
      </w:rPr>
    </w:lvl>
    <w:lvl w:ilvl="1" w:tplc="04090019">
      <w:start w:val="1"/>
      <w:numFmt w:val="lowerLetter"/>
      <w:lvlText w:val="%2."/>
      <w:lvlJc w:val="left"/>
      <w:pPr>
        <w:ind w:left="1440" w:hanging="360"/>
      </w:pPr>
    </w:lvl>
    <w:lvl w:ilvl="2" w:tplc="AF803AEE">
      <w:start w:val="33"/>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A9F527A"/>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8" w15:restartNumberingAfterBreak="0">
    <w:nsid w:val="2B093E2E"/>
    <w:multiLevelType w:val="hybridMultilevel"/>
    <w:tmpl w:val="1B5E3992"/>
    <w:lvl w:ilvl="0" w:tplc="272AD0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CC356C"/>
    <w:multiLevelType w:val="hybridMultilevel"/>
    <w:tmpl w:val="06EABC7E"/>
    <w:lvl w:ilvl="0" w:tplc="CFC69C88">
      <w:start w:val="1"/>
      <w:numFmt w:val="bullet"/>
      <w:lvlText w:val=""/>
      <w:lvlJc w:val="left"/>
      <w:pPr>
        <w:ind w:left="1530" w:hanging="360"/>
      </w:pPr>
      <w:rPr>
        <w:rFonts w:ascii="Symbol" w:hAnsi="Symbol" w:hint="default"/>
        <w:sz w:val="22"/>
        <w:szCs w:val="22"/>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0"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1" w15:restartNumberingAfterBreak="0">
    <w:nsid w:val="3027078F"/>
    <w:multiLevelType w:val="hybridMultilevel"/>
    <w:tmpl w:val="B6B84E3E"/>
    <w:lvl w:ilvl="0" w:tplc="04090011">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1CB7E16"/>
    <w:multiLevelType w:val="hybridMultilevel"/>
    <w:tmpl w:val="2684E1D8"/>
    <w:lvl w:ilvl="0" w:tplc="9B5200FA">
      <w:start w:val="1"/>
      <w:numFmt w:val="lowerLetter"/>
      <w:lvlText w:val="(%1)"/>
      <w:lvlJc w:val="left"/>
      <w:pPr>
        <w:ind w:left="720" w:hanging="360"/>
      </w:pPr>
      <w:rPr>
        <w:rFonts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F12610"/>
    <w:multiLevelType w:val="hybridMultilevel"/>
    <w:tmpl w:val="D68A26FC"/>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35147ADF"/>
    <w:multiLevelType w:val="hybridMultilevel"/>
    <w:tmpl w:val="18CA5216"/>
    <w:lvl w:ilvl="0" w:tplc="C53E7788">
      <w:numFmt w:val="bullet"/>
      <w:lvlText w:val="•"/>
      <w:lvlJc w:val="left"/>
      <w:pPr>
        <w:ind w:left="990" w:hanging="45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3C5D09EB"/>
    <w:multiLevelType w:val="multilevel"/>
    <w:tmpl w:val="7012F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EA175D8"/>
    <w:multiLevelType w:val="hybridMultilevel"/>
    <w:tmpl w:val="3C8A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F91249"/>
    <w:multiLevelType w:val="hybridMultilevel"/>
    <w:tmpl w:val="25A23A4C"/>
    <w:lvl w:ilvl="0" w:tplc="C5D29C70">
      <w:start w:val="1"/>
      <w:numFmt w:val="lowerLetter"/>
      <w:lvlText w:val="(%1)"/>
      <w:lvlJc w:val="left"/>
      <w:pPr>
        <w:ind w:left="1530" w:hanging="45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42C9642D"/>
    <w:multiLevelType w:val="hybridMultilevel"/>
    <w:tmpl w:val="A0521626"/>
    <w:lvl w:ilvl="0" w:tplc="80640004">
      <w:start w:val="1"/>
      <w:numFmt w:val="lowerLetter"/>
      <w:lvlText w:val="(%1)"/>
      <w:lvlJc w:val="left"/>
      <w:pPr>
        <w:ind w:left="1800" w:hanging="360"/>
      </w:pPr>
      <w:rPr>
        <w:rFonts w:hint="default"/>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42DE7C21"/>
    <w:multiLevelType w:val="hybridMultilevel"/>
    <w:tmpl w:val="3C8C3F44"/>
    <w:lvl w:ilvl="0" w:tplc="F32C63E2">
      <w:start w:val="33"/>
      <w:numFmt w:val="decimal"/>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32" w15:restartNumberingAfterBreak="0">
    <w:nsid w:val="43317AD4"/>
    <w:multiLevelType w:val="hybridMultilevel"/>
    <w:tmpl w:val="746E24B2"/>
    <w:lvl w:ilvl="0" w:tplc="DC0E8D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0772F6"/>
    <w:multiLevelType w:val="hybridMultilevel"/>
    <w:tmpl w:val="6EAC356E"/>
    <w:lvl w:ilvl="0" w:tplc="98DE1720">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34" w15:restartNumberingAfterBreak="0">
    <w:nsid w:val="44774686"/>
    <w:multiLevelType w:val="singleLevel"/>
    <w:tmpl w:val="83FE2958"/>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47182DAE"/>
    <w:multiLevelType w:val="hybridMultilevel"/>
    <w:tmpl w:val="550C2FBA"/>
    <w:lvl w:ilvl="0" w:tplc="B5B0CC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8714EA4"/>
    <w:multiLevelType w:val="singleLevel"/>
    <w:tmpl w:val="B590FF08"/>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49144590"/>
    <w:multiLevelType w:val="hybridMultilevel"/>
    <w:tmpl w:val="46F4546A"/>
    <w:lvl w:ilvl="0" w:tplc="C4E28FE8">
      <w:numFmt w:val="bullet"/>
      <w:lvlText w:val="•"/>
      <w:lvlJc w:val="left"/>
      <w:pPr>
        <w:ind w:left="990" w:hanging="45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40" w15:restartNumberingAfterBreak="0">
    <w:nsid w:val="550E39D2"/>
    <w:multiLevelType w:val="hybridMultilevel"/>
    <w:tmpl w:val="47F85E4A"/>
    <w:lvl w:ilvl="0" w:tplc="BB6245D8">
      <w:start w:val="1"/>
      <w:numFmt w:val="decimal"/>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55A43876"/>
    <w:multiLevelType w:val="multilevel"/>
    <w:tmpl w:val="6C9E5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5E91CBD"/>
    <w:multiLevelType w:val="hybridMultilevel"/>
    <w:tmpl w:val="F59E59C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78F571E"/>
    <w:multiLevelType w:val="hybridMultilevel"/>
    <w:tmpl w:val="C2BE750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4" w15:restartNumberingAfterBreak="0">
    <w:nsid w:val="5ABF2A31"/>
    <w:multiLevelType w:val="hybridMultilevel"/>
    <w:tmpl w:val="22E8946A"/>
    <w:lvl w:ilvl="0" w:tplc="9BD0F186">
      <w:start w:val="12"/>
      <w:numFmt w:val="lowerLetter"/>
      <w:lvlText w:val="(%1)"/>
      <w:lvlJc w:val="left"/>
      <w:pPr>
        <w:ind w:left="1401" w:hanging="360"/>
      </w:pPr>
      <w:rPr>
        <w:rFonts w:hint="default"/>
      </w:rPr>
    </w:lvl>
    <w:lvl w:ilvl="1" w:tplc="04090019" w:tentative="1">
      <w:start w:val="1"/>
      <w:numFmt w:val="lowerLetter"/>
      <w:lvlText w:val="%2."/>
      <w:lvlJc w:val="left"/>
      <w:pPr>
        <w:ind w:left="2121" w:hanging="360"/>
      </w:pPr>
    </w:lvl>
    <w:lvl w:ilvl="2" w:tplc="0409001B" w:tentative="1">
      <w:start w:val="1"/>
      <w:numFmt w:val="lowerRoman"/>
      <w:lvlText w:val="%3."/>
      <w:lvlJc w:val="right"/>
      <w:pPr>
        <w:ind w:left="2841" w:hanging="180"/>
      </w:pPr>
    </w:lvl>
    <w:lvl w:ilvl="3" w:tplc="0409000F" w:tentative="1">
      <w:start w:val="1"/>
      <w:numFmt w:val="decimal"/>
      <w:lvlText w:val="%4."/>
      <w:lvlJc w:val="left"/>
      <w:pPr>
        <w:ind w:left="3561" w:hanging="360"/>
      </w:pPr>
    </w:lvl>
    <w:lvl w:ilvl="4" w:tplc="04090019" w:tentative="1">
      <w:start w:val="1"/>
      <w:numFmt w:val="lowerLetter"/>
      <w:lvlText w:val="%5."/>
      <w:lvlJc w:val="left"/>
      <w:pPr>
        <w:ind w:left="4281" w:hanging="360"/>
      </w:pPr>
    </w:lvl>
    <w:lvl w:ilvl="5" w:tplc="0409001B" w:tentative="1">
      <w:start w:val="1"/>
      <w:numFmt w:val="lowerRoman"/>
      <w:lvlText w:val="%6."/>
      <w:lvlJc w:val="right"/>
      <w:pPr>
        <w:ind w:left="5001" w:hanging="180"/>
      </w:pPr>
    </w:lvl>
    <w:lvl w:ilvl="6" w:tplc="0409000F" w:tentative="1">
      <w:start w:val="1"/>
      <w:numFmt w:val="decimal"/>
      <w:lvlText w:val="%7."/>
      <w:lvlJc w:val="left"/>
      <w:pPr>
        <w:ind w:left="5721" w:hanging="360"/>
      </w:pPr>
    </w:lvl>
    <w:lvl w:ilvl="7" w:tplc="04090019" w:tentative="1">
      <w:start w:val="1"/>
      <w:numFmt w:val="lowerLetter"/>
      <w:lvlText w:val="%8."/>
      <w:lvlJc w:val="left"/>
      <w:pPr>
        <w:ind w:left="6441" w:hanging="360"/>
      </w:pPr>
    </w:lvl>
    <w:lvl w:ilvl="8" w:tplc="0409001B" w:tentative="1">
      <w:start w:val="1"/>
      <w:numFmt w:val="lowerRoman"/>
      <w:lvlText w:val="%9."/>
      <w:lvlJc w:val="right"/>
      <w:pPr>
        <w:ind w:left="7161" w:hanging="180"/>
      </w:pPr>
    </w:lvl>
  </w:abstractNum>
  <w:abstractNum w:abstractNumId="45" w15:restartNumberingAfterBreak="0">
    <w:nsid w:val="5D206C8D"/>
    <w:multiLevelType w:val="hybridMultilevel"/>
    <w:tmpl w:val="C1B4C8B6"/>
    <w:lvl w:ilvl="0" w:tplc="28E66BCA">
      <w:start w:val="9"/>
      <w:numFmt w:val="lowerLetter"/>
      <w:lvlText w:val="(%1)"/>
      <w:lvlJc w:val="left"/>
      <w:pPr>
        <w:ind w:left="1174" w:hanging="360"/>
      </w:pPr>
      <w:rPr>
        <w:rFonts w:hint="default"/>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46" w15:restartNumberingAfterBreak="0">
    <w:nsid w:val="5DA600FF"/>
    <w:multiLevelType w:val="hybridMultilevel"/>
    <w:tmpl w:val="5C42E0E8"/>
    <w:lvl w:ilvl="0" w:tplc="94A885E6">
      <w:start w:val="1"/>
      <w:numFmt w:val="lowerLetter"/>
      <w:lvlText w:val="(%1)"/>
      <w:lvlJc w:val="left"/>
      <w:pPr>
        <w:ind w:left="3780" w:hanging="360"/>
      </w:pPr>
      <w:rPr>
        <w:rFonts w:cs="Angsana New"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4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8" w15:restartNumberingAfterBreak="0">
    <w:nsid w:val="608E6FE9"/>
    <w:multiLevelType w:val="hybridMultilevel"/>
    <w:tmpl w:val="0602FAF8"/>
    <w:lvl w:ilvl="0" w:tplc="63D66B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9" w15:restartNumberingAfterBreak="0">
    <w:nsid w:val="614259D3"/>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50"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52" w15:restartNumberingAfterBreak="0">
    <w:nsid w:val="66B459D1"/>
    <w:multiLevelType w:val="hybridMultilevel"/>
    <w:tmpl w:val="FEA6D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EE80E9A"/>
    <w:multiLevelType w:val="hybridMultilevel"/>
    <w:tmpl w:val="69A093CE"/>
    <w:lvl w:ilvl="0" w:tplc="4A76052A">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FFD7D70"/>
    <w:multiLevelType w:val="hybridMultilevel"/>
    <w:tmpl w:val="3F4225B6"/>
    <w:lvl w:ilvl="0" w:tplc="44447224">
      <w:start w:val="32"/>
      <w:numFmt w:val="decimal"/>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56" w15:restartNumberingAfterBreak="0">
    <w:nsid w:val="70AC33EB"/>
    <w:multiLevelType w:val="hybridMultilevel"/>
    <w:tmpl w:val="EF6EFB26"/>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5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8" w15:restartNumberingAfterBreak="0">
    <w:nsid w:val="74C2122E"/>
    <w:multiLevelType w:val="hybridMultilevel"/>
    <w:tmpl w:val="A9FCC4A6"/>
    <w:lvl w:ilvl="0" w:tplc="9C3E86EA">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60"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DF43BFD"/>
    <w:multiLevelType w:val="hybridMultilevel"/>
    <w:tmpl w:val="1B1A0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DFD2234"/>
    <w:multiLevelType w:val="hybridMultilevel"/>
    <w:tmpl w:val="193EC570"/>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 w:numId="8">
    <w:abstractNumId w:val="51"/>
  </w:num>
  <w:num w:numId="9">
    <w:abstractNumId w:val="24"/>
  </w:num>
  <w:num w:numId="10">
    <w:abstractNumId w:val="20"/>
  </w:num>
  <w:num w:numId="11">
    <w:abstractNumId w:val="53"/>
  </w:num>
  <w:num w:numId="12">
    <w:abstractNumId w:val="57"/>
  </w:num>
  <w:num w:numId="13">
    <w:abstractNumId w:val="10"/>
  </w:num>
  <w:num w:numId="14">
    <w:abstractNumId w:val="56"/>
  </w:num>
  <w:num w:numId="15">
    <w:abstractNumId w:val="19"/>
  </w:num>
  <w:num w:numId="16">
    <w:abstractNumId w:val="40"/>
  </w:num>
  <w:num w:numId="17">
    <w:abstractNumId w:val="29"/>
  </w:num>
  <w:num w:numId="18">
    <w:abstractNumId w:val="52"/>
  </w:num>
  <w:num w:numId="19">
    <w:abstractNumId w:val="34"/>
  </w:num>
  <w:num w:numId="20">
    <w:abstractNumId w:val="12"/>
  </w:num>
  <w:num w:numId="21">
    <w:abstractNumId w:val="36"/>
  </w:num>
  <w:num w:numId="22">
    <w:abstractNumId w:val="48"/>
  </w:num>
  <w:num w:numId="23">
    <w:abstractNumId w:val="35"/>
  </w:num>
  <w:num w:numId="24">
    <w:abstractNumId w:val="27"/>
  </w:num>
  <w:num w:numId="25">
    <w:abstractNumId w:val="22"/>
  </w:num>
  <w:num w:numId="26">
    <w:abstractNumId w:val="4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4"/>
  </w:num>
  <w:num w:numId="29">
    <w:abstractNumId w:val="60"/>
  </w:num>
  <w:num w:numId="30">
    <w:abstractNumId w:val="15"/>
  </w:num>
  <w:num w:numId="31">
    <w:abstractNumId w:val="47"/>
  </w:num>
  <w:num w:numId="32">
    <w:abstractNumId w:val="59"/>
  </w:num>
  <w:num w:numId="33">
    <w:abstractNumId w:val="13"/>
  </w:num>
  <w:num w:numId="34">
    <w:abstractNumId w:val="14"/>
  </w:num>
  <w:num w:numId="35">
    <w:abstractNumId w:val="38"/>
  </w:num>
  <w:num w:numId="36">
    <w:abstractNumId w:val="16"/>
    <w:lvlOverride w:ilvl="0">
      <w:startOverride w:val="7"/>
    </w:lvlOverride>
    <w:lvlOverride w:ilvl="1"/>
    <w:lvlOverride w:ilvl="2"/>
    <w:lvlOverride w:ilvl="3"/>
    <w:lvlOverride w:ilvl="4"/>
    <w:lvlOverride w:ilvl="5"/>
    <w:lvlOverride w:ilvl="6"/>
    <w:lvlOverride w:ilvl="7"/>
    <w:lvlOverride w:ilvl="8"/>
  </w:num>
  <w:num w:numId="37">
    <w:abstractNumId w:val="39"/>
  </w:num>
  <w:num w:numId="38">
    <w:abstractNumId w:val="9"/>
  </w:num>
  <w:num w:numId="39">
    <w:abstractNumId w:val="62"/>
  </w:num>
  <w:num w:numId="40">
    <w:abstractNumId w:val="32"/>
  </w:num>
  <w:num w:numId="41">
    <w:abstractNumId w:val="46"/>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28"/>
  </w:num>
  <w:num w:numId="45">
    <w:abstractNumId w:val="50"/>
  </w:num>
  <w:num w:numId="46">
    <w:abstractNumId w:val="31"/>
  </w:num>
  <w:num w:numId="47">
    <w:abstractNumId w:val="45"/>
  </w:num>
  <w:num w:numId="48">
    <w:abstractNumId w:val="44"/>
  </w:num>
  <w:num w:numId="49">
    <w:abstractNumId w:val="8"/>
  </w:num>
  <w:num w:numId="50">
    <w:abstractNumId w:val="43"/>
  </w:num>
  <w:num w:numId="51">
    <w:abstractNumId w:val="25"/>
  </w:num>
  <w:num w:numId="52">
    <w:abstractNumId w:val="61"/>
  </w:num>
  <w:num w:numId="53">
    <w:abstractNumId w:val="37"/>
  </w:num>
  <w:num w:numId="54">
    <w:abstractNumId w:val="30"/>
  </w:num>
  <w:num w:numId="55">
    <w:abstractNumId w:val="21"/>
  </w:num>
  <w:num w:numId="56">
    <w:abstractNumId w:val="7"/>
  </w:num>
  <w:num w:numId="57">
    <w:abstractNumId w:val="55"/>
  </w:num>
  <w:num w:numId="58">
    <w:abstractNumId w:val="58"/>
  </w:num>
  <w:num w:numId="59">
    <w:abstractNumId w:val="33"/>
  </w:num>
  <w:num w:numId="60">
    <w:abstractNumId w:val="18"/>
  </w:num>
  <w:num w:numId="61">
    <w:abstractNumId w:val="17"/>
  </w:num>
  <w:num w:numId="62">
    <w:abstractNumId w:val="49"/>
  </w:num>
  <w:num w:numId="63">
    <w:abstractNumId w:val="41"/>
  </w:num>
  <w:num w:numId="64">
    <w:abstractNumId w:val="2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37D"/>
    <w:rsid w:val="0000011A"/>
    <w:rsid w:val="00000237"/>
    <w:rsid w:val="0000056D"/>
    <w:rsid w:val="00000729"/>
    <w:rsid w:val="00000806"/>
    <w:rsid w:val="000008D0"/>
    <w:rsid w:val="000008DF"/>
    <w:rsid w:val="000009CC"/>
    <w:rsid w:val="00000D2C"/>
    <w:rsid w:val="00000D4A"/>
    <w:rsid w:val="00001131"/>
    <w:rsid w:val="00001317"/>
    <w:rsid w:val="00001477"/>
    <w:rsid w:val="000015A5"/>
    <w:rsid w:val="0000182D"/>
    <w:rsid w:val="00001B73"/>
    <w:rsid w:val="00001C06"/>
    <w:rsid w:val="00001C84"/>
    <w:rsid w:val="000020BC"/>
    <w:rsid w:val="000020E5"/>
    <w:rsid w:val="000022D3"/>
    <w:rsid w:val="0000256B"/>
    <w:rsid w:val="000027E9"/>
    <w:rsid w:val="00002E67"/>
    <w:rsid w:val="00002F06"/>
    <w:rsid w:val="0000304F"/>
    <w:rsid w:val="00003647"/>
    <w:rsid w:val="00003F85"/>
    <w:rsid w:val="00004015"/>
    <w:rsid w:val="00004122"/>
    <w:rsid w:val="000049D7"/>
    <w:rsid w:val="000049E9"/>
    <w:rsid w:val="00004A4A"/>
    <w:rsid w:val="00005174"/>
    <w:rsid w:val="00005385"/>
    <w:rsid w:val="0000569B"/>
    <w:rsid w:val="00005B4B"/>
    <w:rsid w:val="000064E1"/>
    <w:rsid w:val="0000664D"/>
    <w:rsid w:val="000068D9"/>
    <w:rsid w:val="00006AC9"/>
    <w:rsid w:val="00006B90"/>
    <w:rsid w:val="000074D4"/>
    <w:rsid w:val="00007621"/>
    <w:rsid w:val="0000764C"/>
    <w:rsid w:val="00007914"/>
    <w:rsid w:val="00007BBE"/>
    <w:rsid w:val="000104CB"/>
    <w:rsid w:val="00010A11"/>
    <w:rsid w:val="00010A34"/>
    <w:rsid w:val="00010E35"/>
    <w:rsid w:val="00011485"/>
    <w:rsid w:val="00011759"/>
    <w:rsid w:val="00011AE0"/>
    <w:rsid w:val="00011CF8"/>
    <w:rsid w:val="00011E8C"/>
    <w:rsid w:val="00011ECF"/>
    <w:rsid w:val="000121FE"/>
    <w:rsid w:val="0001250E"/>
    <w:rsid w:val="00012804"/>
    <w:rsid w:val="0001281B"/>
    <w:rsid w:val="00012972"/>
    <w:rsid w:val="00012AB8"/>
    <w:rsid w:val="00012B3A"/>
    <w:rsid w:val="00012D60"/>
    <w:rsid w:val="00012E43"/>
    <w:rsid w:val="00012E62"/>
    <w:rsid w:val="00013137"/>
    <w:rsid w:val="000131CE"/>
    <w:rsid w:val="000133FE"/>
    <w:rsid w:val="0001345D"/>
    <w:rsid w:val="00013725"/>
    <w:rsid w:val="00013C79"/>
    <w:rsid w:val="00013EF5"/>
    <w:rsid w:val="00014568"/>
    <w:rsid w:val="000146E9"/>
    <w:rsid w:val="00014778"/>
    <w:rsid w:val="00014B4C"/>
    <w:rsid w:val="00014BD1"/>
    <w:rsid w:val="00014E0C"/>
    <w:rsid w:val="0001518C"/>
    <w:rsid w:val="00015265"/>
    <w:rsid w:val="000154BD"/>
    <w:rsid w:val="00015736"/>
    <w:rsid w:val="00015BCB"/>
    <w:rsid w:val="00015D76"/>
    <w:rsid w:val="00015E15"/>
    <w:rsid w:val="000162B0"/>
    <w:rsid w:val="00016555"/>
    <w:rsid w:val="000165EC"/>
    <w:rsid w:val="00016BEF"/>
    <w:rsid w:val="00017132"/>
    <w:rsid w:val="0001724F"/>
    <w:rsid w:val="00017313"/>
    <w:rsid w:val="00017378"/>
    <w:rsid w:val="000173B1"/>
    <w:rsid w:val="0001759D"/>
    <w:rsid w:val="000175E8"/>
    <w:rsid w:val="000178CC"/>
    <w:rsid w:val="00017C92"/>
    <w:rsid w:val="00017DFB"/>
    <w:rsid w:val="00017F36"/>
    <w:rsid w:val="0002062C"/>
    <w:rsid w:val="00020759"/>
    <w:rsid w:val="00020773"/>
    <w:rsid w:val="000207A1"/>
    <w:rsid w:val="00021063"/>
    <w:rsid w:val="00021419"/>
    <w:rsid w:val="0002169F"/>
    <w:rsid w:val="000217E9"/>
    <w:rsid w:val="00021877"/>
    <w:rsid w:val="000219B8"/>
    <w:rsid w:val="00022154"/>
    <w:rsid w:val="000222D4"/>
    <w:rsid w:val="000225F0"/>
    <w:rsid w:val="0002293D"/>
    <w:rsid w:val="00022966"/>
    <w:rsid w:val="00022ED7"/>
    <w:rsid w:val="000233E2"/>
    <w:rsid w:val="00023D10"/>
    <w:rsid w:val="00023FBF"/>
    <w:rsid w:val="000242FA"/>
    <w:rsid w:val="0002466D"/>
    <w:rsid w:val="00024C4A"/>
    <w:rsid w:val="00024D93"/>
    <w:rsid w:val="00025071"/>
    <w:rsid w:val="00025464"/>
    <w:rsid w:val="0002547C"/>
    <w:rsid w:val="000255C5"/>
    <w:rsid w:val="0002568E"/>
    <w:rsid w:val="0002580A"/>
    <w:rsid w:val="0002588C"/>
    <w:rsid w:val="00025D76"/>
    <w:rsid w:val="00025FF2"/>
    <w:rsid w:val="00026221"/>
    <w:rsid w:val="00026AE3"/>
    <w:rsid w:val="00026C2B"/>
    <w:rsid w:val="000273E0"/>
    <w:rsid w:val="0002742A"/>
    <w:rsid w:val="00027C99"/>
    <w:rsid w:val="0003075C"/>
    <w:rsid w:val="00030FDB"/>
    <w:rsid w:val="00031033"/>
    <w:rsid w:val="000310AC"/>
    <w:rsid w:val="000312EC"/>
    <w:rsid w:val="000316AA"/>
    <w:rsid w:val="000319ED"/>
    <w:rsid w:val="00031AAC"/>
    <w:rsid w:val="0003248B"/>
    <w:rsid w:val="00033075"/>
    <w:rsid w:val="0003314D"/>
    <w:rsid w:val="000332C4"/>
    <w:rsid w:val="000332F6"/>
    <w:rsid w:val="000335E5"/>
    <w:rsid w:val="0003363F"/>
    <w:rsid w:val="0003376A"/>
    <w:rsid w:val="00033A3D"/>
    <w:rsid w:val="00033C73"/>
    <w:rsid w:val="00034120"/>
    <w:rsid w:val="000341FE"/>
    <w:rsid w:val="00034311"/>
    <w:rsid w:val="000343D6"/>
    <w:rsid w:val="000345E3"/>
    <w:rsid w:val="000348B2"/>
    <w:rsid w:val="00034BD5"/>
    <w:rsid w:val="0003511E"/>
    <w:rsid w:val="00035343"/>
    <w:rsid w:val="000353CA"/>
    <w:rsid w:val="0003570E"/>
    <w:rsid w:val="0003589E"/>
    <w:rsid w:val="00035BC0"/>
    <w:rsid w:val="00035CC2"/>
    <w:rsid w:val="00035DA9"/>
    <w:rsid w:val="000362F1"/>
    <w:rsid w:val="0003641E"/>
    <w:rsid w:val="000366A7"/>
    <w:rsid w:val="000367A0"/>
    <w:rsid w:val="00036D51"/>
    <w:rsid w:val="0003716C"/>
    <w:rsid w:val="000371C0"/>
    <w:rsid w:val="00037369"/>
    <w:rsid w:val="000377DF"/>
    <w:rsid w:val="00037D84"/>
    <w:rsid w:val="000400CE"/>
    <w:rsid w:val="0004014B"/>
    <w:rsid w:val="0004046D"/>
    <w:rsid w:val="000405B7"/>
    <w:rsid w:val="000405D6"/>
    <w:rsid w:val="0004069A"/>
    <w:rsid w:val="0004087E"/>
    <w:rsid w:val="00040C3F"/>
    <w:rsid w:val="00041173"/>
    <w:rsid w:val="00041720"/>
    <w:rsid w:val="00041D93"/>
    <w:rsid w:val="00042069"/>
    <w:rsid w:val="000421C4"/>
    <w:rsid w:val="00042916"/>
    <w:rsid w:val="00042BBE"/>
    <w:rsid w:val="00042D72"/>
    <w:rsid w:val="000434C0"/>
    <w:rsid w:val="0004370A"/>
    <w:rsid w:val="00043C31"/>
    <w:rsid w:val="00043DBB"/>
    <w:rsid w:val="00043EF8"/>
    <w:rsid w:val="00044117"/>
    <w:rsid w:val="00044166"/>
    <w:rsid w:val="00044461"/>
    <w:rsid w:val="00044717"/>
    <w:rsid w:val="00044720"/>
    <w:rsid w:val="00044BB2"/>
    <w:rsid w:val="00045058"/>
    <w:rsid w:val="000455E7"/>
    <w:rsid w:val="0004576F"/>
    <w:rsid w:val="0004594E"/>
    <w:rsid w:val="00045B4D"/>
    <w:rsid w:val="00045EC3"/>
    <w:rsid w:val="0004634D"/>
    <w:rsid w:val="000466A0"/>
    <w:rsid w:val="000467DE"/>
    <w:rsid w:val="0004680C"/>
    <w:rsid w:val="0004685D"/>
    <w:rsid w:val="000469C7"/>
    <w:rsid w:val="00046B5F"/>
    <w:rsid w:val="00046DC2"/>
    <w:rsid w:val="00046E60"/>
    <w:rsid w:val="00047275"/>
    <w:rsid w:val="00047657"/>
    <w:rsid w:val="0004773C"/>
    <w:rsid w:val="000477EE"/>
    <w:rsid w:val="00047D76"/>
    <w:rsid w:val="00050024"/>
    <w:rsid w:val="0005036A"/>
    <w:rsid w:val="000503C7"/>
    <w:rsid w:val="00050AC5"/>
    <w:rsid w:val="000515A3"/>
    <w:rsid w:val="00051894"/>
    <w:rsid w:val="00051943"/>
    <w:rsid w:val="00051A03"/>
    <w:rsid w:val="00052028"/>
    <w:rsid w:val="00052182"/>
    <w:rsid w:val="000521C5"/>
    <w:rsid w:val="000521E2"/>
    <w:rsid w:val="00052A86"/>
    <w:rsid w:val="00052B2D"/>
    <w:rsid w:val="00052CCD"/>
    <w:rsid w:val="00052D51"/>
    <w:rsid w:val="00052F23"/>
    <w:rsid w:val="00053564"/>
    <w:rsid w:val="00053637"/>
    <w:rsid w:val="0005368C"/>
    <w:rsid w:val="0005387D"/>
    <w:rsid w:val="00053A0B"/>
    <w:rsid w:val="00053A1C"/>
    <w:rsid w:val="00053A4C"/>
    <w:rsid w:val="00053CF7"/>
    <w:rsid w:val="00053E3B"/>
    <w:rsid w:val="00054097"/>
    <w:rsid w:val="00054546"/>
    <w:rsid w:val="00054CFD"/>
    <w:rsid w:val="00054DDD"/>
    <w:rsid w:val="000554CE"/>
    <w:rsid w:val="0005564F"/>
    <w:rsid w:val="00055B3A"/>
    <w:rsid w:val="00055C58"/>
    <w:rsid w:val="00055C71"/>
    <w:rsid w:val="0005605D"/>
    <w:rsid w:val="000563D1"/>
    <w:rsid w:val="0005656F"/>
    <w:rsid w:val="00056B9D"/>
    <w:rsid w:val="000573E0"/>
    <w:rsid w:val="00057403"/>
    <w:rsid w:val="000574C9"/>
    <w:rsid w:val="000575F7"/>
    <w:rsid w:val="00057895"/>
    <w:rsid w:val="00057BCC"/>
    <w:rsid w:val="00057D01"/>
    <w:rsid w:val="00057DE1"/>
    <w:rsid w:val="0006053E"/>
    <w:rsid w:val="00060778"/>
    <w:rsid w:val="0006079D"/>
    <w:rsid w:val="00060EBD"/>
    <w:rsid w:val="0006128F"/>
    <w:rsid w:val="00061717"/>
    <w:rsid w:val="00061AAC"/>
    <w:rsid w:val="00061BBC"/>
    <w:rsid w:val="00062740"/>
    <w:rsid w:val="00062AB7"/>
    <w:rsid w:val="00062B82"/>
    <w:rsid w:val="0006327B"/>
    <w:rsid w:val="000634AB"/>
    <w:rsid w:val="000635BE"/>
    <w:rsid w:val="00063924"/>
    <w:rsid w:val="00063993"/>
    <w:rsid w:val="00063DB9"/>
    <w:rsid w:val="00063E22"/>
    <w:rsid w:val="00063E3F"/>
    <w:rsid w:val="00063EA9"/>
    <w:rsid w:val="00064077"/>
    <w:rsid w:val="00064140"/>
    <w:rsid w:val="0006418F"/>
    <w:rsid w:val="000645BC"/>
    <w:rsid w:val="000649FA"/>
    <w:rsid w:val="00064CDB"/>
    <w:rsid w:val="00064FAE"/>
    <w:rsid w:val="00064FB3"/>
    <w:rsid w:val="00064FB6"/>
    <w:rsid w:val="0006520E"/>
    <w:rsid w:val="000652B0"/>
    <w:rsid w:val="000653C4"/>
    <w:rsid w:val="00065433"/>
    <w:rsid w:val="00065627"/>
    <w:rsid w:val="000656BD"/>
    <w:rsid w:val="000668FD"/>
    <w:rsid w:val="00066B1D"/>
    <w:rsid w:val="00066C36"/>
    <w:rsid w:val="00066D41"/>
    <w:rsid w:val="00067B40"/>
    <w:rsid w:val="00067D4C"/>
    <w:rsid w:val="00067DA7"/>
    <w:rsid w:val="00067F7B"/>
    <w:rsid w:val="00070244"/>
    <w:rsid w:val="00070438"/>
    <w:rsid w:val="0007068B"/>
    <w:rsid w:val="00070979"/>
    <w:rsid w:val="00070C79"/>
    <w:rsid w:val="00070DAE"/>
    <w:rsid w:val="0007124C"/>
    <w:rsid w:val="00071397"/>
    <w:rsid w:val="000714DF"/>
    <w:rsid w:val="000718EC"/>
    <w:rsid w:val="0007200E"/>
    <w:rsid w:val="00072153"/>
    <w:rsid w:val="000721F8"/>
    <w:rsid w:val="000723B1"/>
    <w:rsid w:val="0007265D"/>
    <w:rsid w:val="00072BC2"/>
    <w:rsid w:val="00072DCD"/>
    <w:rsid w:val="00072EF4"/>
    <w:rsid w:val="00072F93"/>
    <w:rsid w:val="00073037"/>
    <w:rsid w:val="00073249"/>
    <w:rsid w:val="00073827"/>
    <w:rsid w:val="000739C8"/>
    <w:rsid w:val="00073B67"/>
    <w:rsid w:val="00073D58"/>
    <w:rsid w:val="00074158"/>
    <w:rsid w:val="000741E5"/>
    <w:rsid w:val="00074742"/>
    <w:rsid w:val="000748E5"/>
    <w:rsid w:val="00074A1D"/>
    <w:rsid w:val="0007529A"/>
    <w:rsid w:val="000752CA"/>
    <w:rsid w:val="00075797"/>
    <w:rsid w:val="00075B8A"/>
    <w:rsid w:val="00075BD9"/>
    <w:rsid w:val="00075E4E"/>
    <w:rsid w:val="00075E64"/>
    <w:rsid w:val="0007600B"/>
    <w:rsid w:val="00076331"/>
    <w:rsid w:val="000766CA"/>
    <w:rsid w:val="00077571"/>
    <w:rsid w:val="00077615"/>
    <w:rsid w:val="00077A1C"/>
    <w:rsid w:val="00077CBC"/>
    <w:rsid w:val="00077EB1"/>
    <w:rsid w:val="000803BA"/>
    <w:rsid w:val="000804D7"/>
    <w:rsid w:val="00080973"/>
    <w:rsid w:val="00080A22"/>
    <w:rsid w:val="00080A23"/>
    <w:rsid w:val="00080A3D"/>
    <w:rsid w:val="00080AE3"/>
    <w:rsid w:val="00080B03"/>
    <w:rsid w:val="00080EFC"/>
    <w:rsid w:val="00080F75"/>
    <w:rsid w:val="00080F9C"/>
    <w:rsid w:val="00081402"/>
    <w:rsid w:val="00081CFA"/>
    <w:rsid w:val="0008236A"/>
    <w:rsid w:val="00082487"/>
    <w:rsid w:val="0008257D"/>
    <w:rsid w:val="0008280C"/>
    <w:rsid w:val="000829B8"/>
    <w:rsid w:val="00082BF7"/>
    <w:rsid w:val="00082E63"/>
    <w:rsid w:val="00082F73"/>
    <w:rsid w:val="00083178"/>
    <w:rsid w:val="000831A5"/>
    <w:rsid w:val="0008347A"/>
    <w:rsid w:val="000834EF"/>
    <w:rsid w:val="0008388D"/>
    <w:rsid w:val="00083FFA"/>
    <w:rsid w:val="00084064"/>
    <w:rsid w:val="00084982"/>
    <w:rsid w:val="00084CAB"/>
    <w:rsid w:val="00084DAC"/>
    <w:rsid w:val="0008523F"/>
    <w:rsid w:val="000852B7"/>
    <w:rsid w:val="00085396"/>
    <w:rsid w:val="0008544D"/>
    <w:rsid w:val="0008552A"/>
    <w:rsid w:val="000858BA"/>
    <w:rsid w:val="00085C9C"/>
    <w:rsid w:val="0008646C"/>
    <w:rsid w:val="000866FE"/>
    <w:rsid w:val="00086767"/>
    <w:rsid w:val="000867F0"/>
    <w:rsid w:val="00086B6D"/>
    <w:rsid w:val="00086D56"/>
    <w:rsid w:val="00087034"/>
    <w:rsid w:val="00087624"/>
    <w:rsid w:val="000876F7"/>
    <w:rsid w:val="00087989"/>
    <w:rsid w:val="00087B41"/>
    <w:rsid w:val="00087C87"/>
    <w:rsid w:val="00087D1C"/>
    <w:rsid w:val="000900CF"/>
    <w:rsid w:val="00090119"/>
    <w:rsid w:val="000902D5"/>
    <w:rsid w:val="000904F9"/>
    <w:rsid w:val="000906DA"/>
    <w:rsid w:val="0009082D"/>
    <w:rsid w:val="00090FE0"/>
    <w:rsid w:val="000914D0"/>
    <w:rsid w:val="00091627"/>
    <w:rsid w:val="000917CE"/>
    <w:rsid w:val="00091BCE"/>
    <w:rsid w:val="00091ED2"/>
    <w:rsid w:val="00091F3D"/>
    <w:rsid w:val="0009253F"/>
    <w:rsid w:val="00092827"/>
    <w:rsid w:val="00092A77"/>
    <w:rsid w:val="00092AA8"/>
    <w:rsid w:val="00092B19"/>
    <w:rsid w:val="00092B51"/>
    <w:rsid w:val="00093120"/>
    <w:rsid w:val="00093166"/>
    <w:rsid w:val="0009327C"/>
    <w:rsid w:val="00093715"/>
    <w:rsid w:val="00093BA8"/>
    <w:rsid w:val="00093DAB"/>
    <w:rsid w:val="00093FB1"/>
    <w:rsid w:val="00093FB5"/>
    <w:rsid w:val="00093FE5"/>
    <w:rsid w:val="0009415E"/>
    <w:rsid w:val="000943AB"/>
    <w:rsid w:val="0009469C"/>
    <w:rsid w:val="00094907"/>
    <w:rsid w:val="00094C33"/>
    <w:rsid w:val="00094E1E"/>
    <w:rsid w:val="000954C6"/>
    <w:rsid w:val="0009557C"/>
    <w:rsid w:val="00095596"/>
    <w:rsid w:val="00095A37"/>
    <w:rsid w:val="0009618C"/>
    <w:rsid w:val="000964C8"/>
    <w:rsid w:val="000966ED"/>
    <w:rsid w:val="00096B47"/>
    <w:rsid w:val="0009736A"/>
    <w:rsid w:val="000975DD"/>
    <w:rsid w:val="000977C3"/>
    <w:rsid w:val="00097800"/>
    <w:rsid w:val="000979B7"/>
    <w:rsid w:val="00097A58"/>
    <w:rsid w:val="000A02FC"/>
    <w:rsid w:val="000A037C"/>
    <w:rsid w:val="000A0729"/>
    <w:rsid w:val="000A077F"/>
    <w:rsid w:val="000A0AF8"/>
    <w:rsid w:val="000A161B"/>
    <w:rsid w:val="000A1A55"/>
    <w:rsid w:val="000A1B55"/>
    <w:rsid w:val="000A1BBA"/>
    <w:rsid w:val="000A1D17"/>
    <w:rsid w:val="000A23C2"/>
    <w:rsid w:val="000A250C"/>
    <w:rsid w:val="000A2C6F"/>
    <w:rsid w:val="000A2D1B"/>
    <w:rsid w:val="000A3086"/>
    <w:rsid w:val="000A31FF"/>
    <w:rsid w:val="000A32F7"/>
    <w:rsid w:val="000A3389"/>
    <w:rsid w:val="000A3450"/>
    <w:rsid w:val="000A3557"/>
    <w:rsid w:val="000A375E"/>
    <w:rsid w:val="000A3A58"/>
    <w:rsid w:val="000A3F90"/>
    <w:rsid w:val="000A42BF"/>
    <w:rsid w:val="000A45B7"/>
    <w:rsid w:val="000A4939"/>
    <w:rsid w:val="000A5193"/>
    <w:rsid w:val="000A524C"/>
    <w:rsid w:val="000A53C6"/>
    <w:rsid w:val="000A5413"/>
    <w:rsid w:val="000A5806"/>
    <w:rsid w:val="000A5CA8"/>
    <w:rsid w:val="000A6479"/>
    <w:rsid w:val="000A6557"/>
    <w:rsid w:val="000A6632"/>
    <w:rsid w:val="000A6DAA"/>
    <w:rsid w:val="000A6EE1"/>
    <w:rsid w:val="000A7817"/>
    <w:rsid w:val="000A7FD2"/>
    <w:rsid w:val="000B045C"/>
    <w:rsid w:val="000B09F5"/>
    <w:rsid w:val="000B0D9B"/>
    <w:rsid w:val="000B0DCA"/>
    <w:rsid w:val="000B0EF3"/>
    <w:rsid w:val="000B12F4"/>
    <w:rsid w:val="000B13FD"/>
    <w:rsid w:val="000B142E"/>
    <w:rsid w:val="000B17BD"/>
    <w:rsid w:val="000B17FC"/>
    <w:rsid w:val="000B1E4E"/>
    <w:rsid w:val="000B1E90"/>
    <w:rsid w:val="000B20C6"/>
    <w:rsid w:val="000B2150"/>
    <w:rsid w:val="000B2236"/>
    <w:rsid w:val="000B2260"/>
    <w:rsid w:val="000B2287"/>
    <w:rsid w:val="000B23F7"/>
    <w:rsid w:val="000B2657"/>
    <w:rsid w:val="000B265D"/>
    <w:rsid w:val="000B272D"/>
    <w:rsid w:val="000B2BD1"/>
    <w:rsid w:val="000B2CA6"/>
    <w:rsid w:val="000B30B6"/>
    <w:rsid w:val="000B33C5"/>
    <w:rsid w:val="000B37FA"/>
    <w:rsid w:val="000B3B36"/>
    <w:rsid w:val="000B3C0B"/>
    <w:rsid w:val="000B3DA7"/>
    <w:rsid w:val="000B3E04"/>
    <w:rsid w:val="000B412E"/>
    <w:rsid w:val="000B44E7"/>
    <w:rsid w:val="000B4750"/>
    <w:rsid w:val="000B4A8D"/>
    <w:rsid w:val="000B4AD6"/>
    <w:rsid w:val="000B4C93"/>
    <w:rsid w:val="000B4DD1"/>
    <w:rsid w:val="000B4E33"/>
    <w:rsid w:val="000B4E3C"/>
    <w:rsid w:val="000B5419"/>
    <w:rsid w:val="000B59CE"/>
    <w:rsid w:val="000B5E84"/>
    <w:rsid w:val="000B6274"/>
    <w:rsid w:val="000B63BD"/>
    <w:rsid w:val="000B68FE"/>
    <w:rsid w:val="000B693A"/>
    <w:rsid w:val="000B699B"/>
    <w:rsid w:val="000B6A07"/>
    <w:rsid w:val="000B6B76"/>
    <w:rsid w:val="000B6ED0"/>
    <w:rsid w:val="000B7174"/>
    <w:rsid w:val="000B72B8"/>
    <w:rsid w:val="000B7307"/>
    <w:rsid w:val="000B7681"/>
    <w:rsid w:val="000B7831"/>
    <w:rsid w:val="000B78F9"/>
    <w:rsid w:val="000C020F"/>
    <w:rsid w:val="000C05EE"/>
    <w:rsid w:val="000C0AB5"/>
    <w:rsid w:val="000C0CED"/>
    <w:rsid w:val="000C0D8D"/>
    <w:rsid w:val="000C1097"/>
    <w:rsid w:val="000C1177"/>
    <w:rsid w:val="000C12E0"/>
    <w:rsid w:val="000C130E"/>
    <w:rsid w:val="000C13B1"/>
    <w:rsid w:val="000C174F"/>
    <w:rsid w:val="000C1906"/>
    <w:rsid w:val="000C1C11"/>
    <w:rsid w:val="000C1C14"/>
    <w:rsid w:val="000C1C9F"/>
    <w:rsid w:val="000C24B6"/>
    <w:rsid w:val="000C2BB3"/>
    <w:rsid w:val="000C2EF3"/>
    <w:rsid w:val="000C3033"/>
    <w:rsid w:val="000C30C7"/>
    <w:rsid w:val="000C31E2"/>
    <w:rsid w:val="000C33ED"/>
    <w:rsid w:val="000C3CBD"/>
    <w:rsid w:val="000C3D87"/>
    <w:rsid w:val="000C3EE2"/>
    <w:rsid w:val="000C3EE8"/>
    <w:rsid w:val="000C4265"/>
    <w:rsid w:val="000C43CB"/>
    <w:rsid w:val="000C48AD"/>
    <w:rsid w:val="000C5010"/>
    <w:rsid w:val="000C54DB"/>
    <w:rsid w:val="000C5A65"/>
    <w:rsid w:val="000C5F7F"/>
    <w:rsid w:val="000C5FF2"/>
    <w:rsid w:val="000C61E2"/>
    <w:rsid w:val="000C6469"/>
    <w:rsid w:val="000C65D7"/>
    <w:rsid w:val="000C67FC"/>
    <w:rsid w:val="000C6BCF"/>
    <w:rsid w:val="000C6D30"/>
    <w:rsid w:val="000C709F"/>
    <w:rsid w:val="000C722A"/>
    <w:rsid w:val="000C7291"/>
    <w:rsid w:val="000C752A"/>
    <w:rsid w:val="000C78F0"/>
    <w:rsid w:val="000C7AE3"/>
    <w:rsid w:val="000C7AFC"/>
    <w:rsid w:val="000D0152"/>
    <w:rsid w:val="000D03AE"/>
    <w:rsid w:val="000D0680"/>
    <w:rsid w:val="000D0ED9"/>
    <w:rsid w:val="000D1182"/>
    <w:rsid w:val="000D17B1"/>
    <w:rsid w:val="000D2061"/>
    <w:rsid w:val="000D214C"/>
    <w:rsid w:val="000D26A4"/>
    <w:rsid w:val="000D2840"/>
    <w:rsid w:val="000D2AED"/>
    <w:rsid w:val="000D2C3E"/>
    <w:rsid w:val="000D2C91"/>
    <w:rsid w:val="000D2F9A"/>
    <w:rsid w:val="000D343D"/>
    <w:rsid w:val="000D38BA"/>
    <w:rsid w:val="000D38E8"/>
    <w:rsid w:val="000D3C7B"/>
    <w:rsid w:val="000D3E19"/>
    <w:rsid w:val="000D3FAF"/>
    <w:rsid w:val="000D494A"/>
    <w:rsid w:val="000D4FE7"/>
    <w:rsid w:val="000D5348"/>
    <w:rsid w:val="000D5510"/>
    <w:rsid w:val="000D5CF1"/>
    <w:rsid w:val="000D66B6"/>
    <w:rsid w:val="000D6B16"/>
    <w:rsid w:val="000D6D0D"/>
    <w:rsid w:val="000D6E50"/>
    <w:rsid w:val="000D6F1F"/>
    <w:rsid w:val="000D6F7C"/>
    <w:rsid w:val="000D700A"/>
    <w:rsid w:val="000D7D9F"/>
    <w:rsid w:val="000E005F"/>
    <w:rsid w:val="000E038F"/>
    <w:rsid w:val="000E04B6"/>
    <w:rsid w:val="000E0ABE"/>
    <w:rsid w:val="000E0EA4"/>
    <w:rsid w:val="000E0ED7"/>
    <w:rsid w:val="000E1399"/>
    <w:rsid w:val="000E16EA"/>
    <w:rsid w:val="000E1A2C"/>
    <w:rsid w:val="000E1F6B"/>
    <w:rsid w:val="000E231F"/>
    <w:rsid w:val="000E243A"/>
    <w:rsid w:val="000E2961"/>
    <w:rsid w:val="000E2C29"/>
    <w:rsid w:val="000E2FC8"/>
    <w:rsid w:val="000E302A"/>
    <w:rsid w:val="000E3A48"/>
    <w:rsid w:val="000E3B1C"/>
    <w:rsid w:val="000E4424"/>
    <w:rsid w:val="000E4541"/>
    <w:rsid w:val="000E4606"/>
    <w:rsid w:val="000E4E74"/>
    <w:rsid w:val="000E5246"/>
    <w:rsid w:val="000E527E"/>
    <w:rsid w:val="000E52F1"/>
    <w:rsid w:val="000E5301"/>
    <w:rsid w:val="000E556A"/>
    <w:rsid w:val="000E580E"/>
    <w:rsid w:val="000E587A"/>
    <w:rsid w:val="000E60B3"/>
    <w:rsid w:val="000E61F5"/>
    <w:rsid w:val="000E6289"/>
    <w:rsid w:val="000E7A7F"/>
    <w:rsid w:val="000E7C73"/>
    <w:rsid w:val="000F058E"/>
    <w:rsid w:val="000F07BA"/>
    <w:rsid w:val="000F07F4"/>
    <w:rsid w:val="000F1D15"/>
    <w:rsid w:val="000F1F9A"/>
    <w:rsid w:val="000F20A7"/>
    <w:rsid w:val="000F23E4"/>
    <w:rsid w:val="000F2409"/>
    <w:rsid w:val="000F24F4"/>
    <w:rsid w:val="000F2516"/>
    <w:rsid w:val="000F315E"/>
    <w:rsid w:val="000F326A"/>
    <w:rsid w:val="000F33F4"/>
    <w:rsid w:val="000F36CC"/>
    <w:rsid w:val="000F37EC"/>
    <w:rsid w:val="000F462A"/>
    <w:rsid w:val="000F4735"/>
    <w:rsid w:val="000F480F"/>
    <w:rsid w:val="000F4A45"/>
    <w:rsid w:val="000F4F00"/>
    <w:rsid w:val="000F4FFD"/>
    <w:rsid w:val="000F50CA"/>
    <w:rsid w:val="000F5332"/>
    <w:rsid w:val="000F5774"/>
    <w:rsid w:val="000F5ACA"/>
    <w:rsid w:val="000F5FB6"/>
    <w:rsid w:val="000F62CD"/>
    <w:rsid w:val="000F74FF"/>
    <w:rsid w:val="000F78A4"/>
    <w:rsid w:val="001002D0"/>
    <w:rsid w:val="001006FB"/>
    <w:rsid w:val="0010079D"/>
    <w:rsid w:val="001007BC"/>
    <w:rsid w:val="00100A97"/>
    <w:rsid w:val="00100ACE"/>
    <w:rsid w:val="00100F66"/>
    <w:rsid w:val="0010196E"/>
    <w:rsid w:val="00101B00"/>
    <w:rsid w:val="00101B42"/>
    <w:rsid w:val="00101D13"/>
    <w:rsid w:val="00101DDE"/>
    <w:rsid w:val="00102039"/>
    <w:rsid w:val="001022B1"/>
    <w:rsid w:val="0010233A"/>
    <w:rsid w:val="0010235D"/>
    <w:rsid w:val="00102AAA"/>
    <w:rsid w:val="00102B50"/>
    <w:rsid w:val="00102D91"/>
    <w:rsid w:val="00102FB6"/>
    <w:rsid w:val="00103025"/>
    <w:rsid w:val="001034BB"/>
    <w:rsid w:val="00103E06"/>
    <w:rsid w:val="00104027"/>
    <w:rsid w:val="001040CC"/>
    <w:rsid w:val="00104288"/>
    <w:rsid w:val="00104558"/>
    <w:rsid w:val="001048D5"/>
    <w:rsid w:val="00104992"/>
    <w:rsid w:val="00104B33"/>
    <w:rsid w:val="00104B70"/>
    <w:rsid w:val="00104BB5"/>
    <w:rsid w:val="00105027"/>
    <w:rsid w:val="00105127"/>
    <w:rsid w:val="00105CE8"/>
    <w:rsid w:val="00105E9C"/>
    <w:rsid w:val="00106019"/>
    <w:rsid w:val="001060D8"/>
    <w:rsid w:val="00106306"/>
    <w:rsid w:val="001063C6"/>
    <w:rsid w:val="0010643E"/>
    <w:rsid w:val="001064C8"/>
    <w:rsid w:val="00106697"/>
    <w:rsid w:val="00106B84"/>
    <w:rsid w:val="00107545"/>
    <w:rsid w:val="0010756B"/>
    <w:rsid w:val="00107976"/>
    <w:rsid w:val="00107C00"/>
    <w:rsid w:val="00107D7F"/>
    <w:rsid w:val="00107D95"/>
    <w:rsid w:val="00107F03"/>
    <w:rsid w:val="00107F90"/>
    <w:rsid w:val="0011011B"/>
    <w:rsid w:val="001103F7"/>
    <w:rsid w:val="001105F8"/>
    <w:rsid w:val="00110898"/>
    <w:rsid w:val="00110C0B"/>
    <w:rsid w:val="00110F6D"/>
    <w:rsid w:val="00111524"/>
    <w:rsid w:val="00111A5A"/>
    <w:rsid w:val="00111C2C"/>
    <w:rsid w:val="00111FED"/>
    <w:rsid w:val="0011204F"/>
    <w:rsid w:val="00112635"/>
    <w:rsid w:val="0011264F"/>
    <w:rsid w:val="001126A5"/>
    <w:rsid w:val="0011294A"/>
    <w:rsid w:val="00112AE7"/>
    <w:rsid w:val="00112C0F"/>
    <w:rsid w:val="001135EE"/>
    <w:rsid w:val="0011439B"/>
    <w:rsid w:val="00114829"/>
    <w:rsid w:val="00114DC0"/>
    <w:rsid w:val="00115121"/>
    <w:rsid w:val="00115203"/>
    <w:rsid w:val="00115459"/>
    <w:rsid w:val="00115933"/>
    <w:rsid w:val="00115D0F"/>
    <w:rsid w:val="00115E37"/>
    <w:rsid w:val="001161E9"/>
    <w:rsid w:val="001162DC"/>
    <w:rsid w:val="001163C2"/>
    <w:rsid w:val="001163C6"/>
    <w:rsid w:val="00116B6D"/>
    <w:rsid w:val="001177B9"/>
    <w:rsid w:val="0012025C"/>
    <w:rsid w:val="0012027D"/>
    <w:rsid w:val="00120521"/>
    <w:rsid w:val="00120933"/>
    <w:rsid w:val="00120975"/>
    <w:rsid w:val="00120D51"/>
    <w:rsid w:val="00120FDA"/>
    <w:rsid w:val="0012157D"/>
    <w:rsid w:val="001216AB"/>
    <w:rsid w:val="00121BED"/>
    <w:rsid w:val="00121C84"/>
    <w:rsid w:val="00121FC2"/>
    <w:rsid w:val="001223D5"/>
    <w:rsid w:val="00122581"/>
    <w:rsid w:val="001227E4"/>
    <w:rsid w:val="00122992"/>
    <w:rsid w:val="00122A52"/>
    <w:rsid w:val="00122E58"/>
    <w:rsid w:val="00123205"/>
    <w:rsid w:val="0012330A"/>
    <w:rsid w:val="0012412F"/>
    <w:rsid w:val="0012433A"/>
    <w:rsid w:val="0012465F"/>
    <w:rsid w:val="001246E5"/>
    <w:rsid w:val="00124915"/>
    <w:rsid w:val="00124B18"/>
    <w:rsid w:val="00124D31"/>
    <w:rsid w:val="00124E43"/>
    <w:rsid w:val="00124EDA"/>
    <w:rsid w:val="00124F9C"/>
    <w:rsid w:val="00125199"/>
    <w:rsid w:val="001252CD"/>
    <w:rsid w:val="001259A3"/>
    <w:rsid w:val="00125B4F"/>
    <w:rsid w:val="00125D3F"/>
    <w:rsid w:val="00126222"/>
    <w:rsid w:val="00126866"/>
    <w:rsid w:val="0012696F"/>
    <w:rsid w:val="00126990"/>
    <w:rsid w:val="00126D71"/>
    <w:rsid w:val="00127210"/>
    <w:rsid w:val="0012731D"/>
    <w:rsid w:val="001273C8"/>
    <w:rsid w:val="0012764C"/>
    <w:rsid w:val="001276C4"/>
    <w:rsid w:val="00127AAB"/>
    <w:rsid w:val="00127C97"/>
    <w:rsid w:val="00127E42"/>
    <w:rsid w:val="0013011E"/>
    <w:rsid w:val="00130431"/>
    <w:rsid w:val="00130568"/>
    <w:rsid w:val="00130ADD"/>
    <w:rsid w:val="00130D6D"/>
    <w:rsid w:val="00130D74"/>
    <w:rsid w:val="00130E22"/>
    <w:rsid w:val="00130E61"/>
    <w:rsid w:val="00130FBB"/>
    <w:rsid w:val="00130FCA"/>
    <w:rsid w:val="00131639"/>
    <w:rsid w:val="00131DEE"/>
    <w:rsid w:val="00132319"/>
    <w:rsid w:val="00132332"/>
    <w:rsid w:val="00132509"/>
    <w:rsid w:val="00132664"/>
    <w:rsid w:val="0013286C"/>
    <w:rsid w:val="001330DC"/>
    <w:rsid w:val="001332F1"/>
    <w:rsid w:val="00133510"/>
    <w:rsid w:val="00133D44"/>
    <w:rsid w:val="00133E61"/>
    <w:rsid w:val="00134320"/>
    <w:rsid w:val="001348E0"/>
    <w:rsid w:val="0013496F"/>
    <w:rsid w:val="001349AB"/>
    <w:rsid w:val="00134A23"/>
    <w:rsid w:val="001351B0"/>
    <w:rsid w:val="001354EE"/>
    <w:rsid w:val="00135D52"/>
    <w:rsid w:val="00135E01"/>
    <w:rsid w:val="00135F98"/>
    <w:rsid w:val="00135FBA"/>
    <w:rsid w:val="00135FD8"/>
    <w:rsid w:val="00135FE0"/>
    <w:rsid w:val="00136079"/>
    <w:rsid w:val="001361CE"/>
    <w:rsid w:val="00136312"/>
    <w:rsid w:val="001366AB"/>
    <w:rsid w:val="00136A87"/>
    <w:rsid w:val="00137276"/>
    <w:rsid w:val="00137343"/>
    <w:rsid w:val="001376F3"/>
    <w:rsid w:val="001377AF"/>
    <w:rsid w:val="00137A49"/>
    <w:rsid w:val="00137E83"/>
    <w:rsid w:val="00137EDE"/>
    <w:rsid w:val="00137FD3"/>
    <w:rsid w:val="00140387"/>
    <w:rsid w:val="00140A42"/>
    <w:rsid w:val="00140A79"/>
    <w:rsid w:val="00140E6D"/>
    <w:rsid w:val="00141884"/>
    <w:rsid w:val="00141C20"/>
    <w:rsid w:val="00141C5C"/>
    <w:rsid w:val="00141CBC"/>
    <w:rsid w:val="00141FB6"/>
    <w:rsid w:val="001423A9"/>
    <w:rsid w:val="0014241C"/>
    <w:rsid w:val="00142533"/>
    <w:rsid w:val="00142675"/>
    <w:rsid w:val="001426BB"/>
    <w:rsid w:val="0014277C"/>
    <w:rsid w:val="00142808"/>
    <w:rsid w:val="001429C1"/>
    <w:rsid w:val="00142B64"/>
    <w:rsid w:val="00142B99"/>
    <w:rsid w:val="00142BA3"/>
    <w:rsid w:val="00142C3A"/>
    <w:rsid w:val="00142D57"/>
    <w:rsid w:val="00142F0B"/>
    <w:rsid w:val="001430ED"/>
    <w:rsid w:val="001432B9"/>
    <w:rsid w:val="001439F4"/>
    <w:rsid w:val="00143C6E"/>
    <w:rsid w:val="00143C76"/>
    <w:rsid w:val="00143FFD"/>
    <w:rsid w:val="00144254"/>
    <w:rsid w:val="00144323"/>
    <w:rsid w:val="0014470F"/>
    <w:rsid w:val="001448E5"/>
    <w:rsid w:val="00144A55"/>
    <w:rsid w:val="001452D2"/>
    <w:rsid w:val="00145483"/>
    <w:rsid w:val="001454C5"/>
    <w:rsid w:val="0014632E"/>
    <w:rsid w:val="00146883"/>
    <w:rsid w:val="00146B85"/>
    <w:rsid w:val="00146C45"/>
    <w:rsid w:val="00146D70"/>
    <w:rsid w:val="00146DB1"/>
    <w:rsid w:val="00146EE7"/>
    <w:rsid w:val="001471C7"/>
    <w:rsid w:val="0014730A"/>
    <w:rsid w:val="001478F0"/>
    <w:rsid w:val="00147C2C"/>
    <w:rsid w:val="001500EE"/>
    <w:rsid w:val="00150532"/>
    <w:rsid w:val="001505FA"/>
    <w:rsid w:val="001509F9"/>
    <w:rsid w:val="00150AD0"/>
    <w:rsid w:val="001513AF"/>
    <w:rsid w:val="00151545"/>
    <w:rsid w:val="00151C66"/>
    <w:rsid w:val="00151E85"/>
    <w:rsid w:val="0015200A"/>
    <w:rsid w:val="00152399"/>
    <w:rsid w:val="00152482"/>
    <w:rsid w:val="001528E7"/>
    <w:rsid w:val="00152A64"/>
    <w:rsid w:val="00152EF5"/>
    <w:rsid w:val="0015300F"/>
    <w:rsid w:val="001532AA"/>
    <w:rsid w:val="001539D0"/>
    <w:rsid w:val="00153A29"/>
    <w:rsid w:val="0015410B"/>
    <w:rsid w:val="001545A5"/>
    <w:rsid w:val="0015466C"/>
    <w:rsid w:val="00154A2F"/>
    <w:rsid w:val="001550BC"/>
    <w:rsid w:val="00155531"/>
    <w:rsid w:val="00155BFE"/>
    <w:rsid w:val="00155EFD"/>
    <w:rsid w:val="00156353"/>
    <w:rsid w:val="00156520"/>
    <w:rsid w:val="0015689A"/>
    <w:rsid w:val="00156E38"/>
    <w:rsid w:val="00157016"/>
    <w:rsid w:val="0015726C"/>
    <w:rsid w:val="001574BC"/>
    <w:rsid w:val="00157665"/>
    <w:rsid w:val="001576FE"/>
    <w:rsid w:val="00157B8D"/>
    <w:rsid w:val="00160391"/>
    <w:rsid w:val="0016076E"/>
    <w:rsid w:val="00160E01"/>
    <w:rsid w:val="0016124E"/>
    <w:rsid w:val="00161279"/>
    <w:rsid w:val="00161295"/>
    <w:rsid w:val="00161537"/>
    <w:rsid w:val="00161A9B"/>
    <w:rsid w:val="00161AB1"/>
    <w:rsid w:val="00161F6A"/>
    <w:rsid w:val="0016282E"/>
    <w:rsid w:val="001628C0"/>
    <w:rsid w:val="00162EC5"/>
    <w:rsid w:val="00163426"/>
    <w:rsid w:val="0016352C"/>
    <w:rsid w:val="001638C2"/>
    <w:rsid w:val="00163D2D"/>
    <w:rsid w:val="0016415E"/>
    <w:rsid w:val="0016423B"/>
    <w:rsid w:val="0016428B"/>
    <w:rsid w:val="00164621"/>
    <w:rsid w:val="00164630"/>
    <w:rsid w:val="00164754"/>
    <w:rsid w:val="00164902"/>
    <w:rsid w:val="00164C57"/>
    <w:rsid w:val="001651FF"/>
    <w:rsid w:val="001653B1"/>
    <w:rsid w:val="001653BE"/>
    <w:rsid w:val="001655B8"/>
    <w:rsid w:val="0016592E"/>
    <w:rsid w:val="001659B4"/>
    <w:rsid w:val="001659DF"/>
    <w:rsid w:val="00165FFE"/>
    <w:rsid w:val="001662E4"/>
    <w:rsid w:val="001663CF"/>
    <w:rsid w:val="00166CEA"/>
    <w:rsid w:val="00166E3B"/>
    <w:rsid w:val="0016761E"/>
    <w:rsid w:val="00167762"/>
    <w:rsid w:val="00167A82"/>
    <w:rsid w:val="001703B0"/>
    <w:rsid w:val="001706BC"/>
    <w:rsid w:val="00170894"/>
    <w:rsid w:val="00170C6D"/>
    <w:rsid w:val="001716A1"/>
    <w:rsid w:val="0017171B"/>
    <w:rsid w:val="00171AFA"/>
    <w:rsid w:val="00171B2E"/>
    <w:rsid w:val="00171F5C"/>
    <w:rsid w:val="00172D6B"/>
    <w:rsid w:val="00172D83"/>
    <w:rsid w:val="00172EB7"/>
    <w:rsid w:val="00172F2D"/>
    <w:rsid w:val="00172FF9"/>
    <w:rsid w:val="00173156"/>
    <w:rsid w:val="00173498"/>
    <w:rsid w:val="0017369A"/>
    <w:rsid w:val="00173882"/>
    <w:rsid w:val="00173A70"/>
    <w:rsid w:val="00173E6C"/>
    <w:rsid w:val="00173FD3"/>
    <w:rsid w:val="00173FD5"/>
    <w:rsid w:val="001740EF"/>
    <w:rsid w:val="0017418E"/>
    <w:rsid w:val="0017475C"/>
    <w:rsid w:val="00174951"/>
    <w:rsid w:val="001750BE"/>
    <w:rsid w:val="0017556B"/>
    <w:rsid w:val="00175CCC"/>
    <w:rsid w:val="00175D27"/>
    <w:rsid w:val="00175F6C"/>
    <w:rsid w:val="0017722C"/>
    <w:rsid w:val="00177410"/>
    <w:rsid w:val="0017763E"/>
    <w:rsid w:val="001777F7"/>
    <w:rsid w:val="0017780B"/>
    <w:rsid w:val="00177D0B"/>
    <w:rsid w:val="00177D6D"/>
    <w:rsid w:val="00177E07"/>
    <w:rsid w:val="0018013D"/>
    <w:rsid w:val="00180450"/>
    <w:rsid w:val="00180B9A"/>
    <w:rsid w:val="0018140C"/>
    <w:rsid w:val="001816E8"/>
    <w:rsid w:val="00181A9D"/>
    <w:rsid w:val="00181CF4"/>
    <w:rsid w:val="00181D15"/>
    <w:rsid w:val="00182890"/>
    <w:rsid w:val="00182CF9"/>
    <w:rsid w:val="00182DC8"/>
    <w:rsid w:val="00182F2E"/>
    <w:rsid w:val="00183121"/>
    <w:rsid w:val="00183618"/>
    <w:rsid w:val="001836AB"/>
    <w:rsid w:val="00183704"/>
    <w:rsid w:val="00183D96"/>
    <w:rsid w:val="001840A5"/>
    <w:rsid w:val="00184184"/>
    <w:rsid w:val="001841C5"/>
    <w:rsid w:val="00184238"/>
    <w:rsid w:val="001843CF"/>
    <w:rsid w:val="00184497"/>
    <w:rsid w:val="001844CA"/>
    <w:rsid w:val="00184B11"/>
    <w:rsid w:val="00184B66"/>
    <w:rsid w:val="00184D30"/>
    <w:rsid w:val="00184E6D"/>
    <w:rsid w:val="00184F08"/>
    <w:rsid w:val="00185268"/>
    <w:rsid w:val="00185443"/>
    <w:rsid w:val="001855F4"/>
    <w:rsid w:val="0018580B"/>
    <w:rsid w:val="00185939"/>
    <w:rsid w:val="00185B1A"/>
    <w:rsid w:val="00185EAF"/>
    <w:rsid w:val="00186032"/>
    <w:rsid w:val="001861CF"/>
    <w:rsid w:val="001862AA"/>
    <w:rsid w:val="00186ACD"/>
    <w:rsid w:val="00186B49"/>
    <w:rsid w:val="00186E5B"/>
    <w:rsid w:val="00187327"/>
    <w:rsid w:val="00187677"/>
    <w:rsid w:val="001876AA"/>
    <w:rsid w:val="00187925"/>
    <w:rsid w:val="00187C1B"/>
    <w:rsid w:val="00187FD6"/>
    <w:rsid w:val="0019058F"/>
    <w:rsid w:val="00190638"/>
    <w:rsid w:val="001908EA"/>
    <w:rsid w:val="00190B90"/>
    <w:rsid w:val="00190E11"/>
    <w:rsid w:val="0019161E"/>
    <w:rsid w:val="001917A2"/>
    <w:rsid w:val="0019186D"/>
    <w:rsid w:val="00191C2D"/>
    <w:rsid w:val="00192026"/>
    <w:rsid w:val="00192090"/>
    <w:rsid w:val="00192096"/>
    <w:rsid w:val="0019252E"/>
    <w:rsid w:val="00192628"/>
    <w:rsid w:val="00192AF4"/>
    <w:rsid w:val="00192BA0"/>
    <w:rsid w:val="00193026"/>
    <w:rsid w:val="001930EB"/>
    <w:rsid w:val="001936D7"/>
    <w:rsid w:val="00193C37"/>
    <w:rsid w:val="00193C52"/>
    <w:rsid w:val="00193E00"/>
    <w:rsid w:val="00193E1D"/>
    <w:rsid w:val="001943DC"/>
    <w:rsid w:val="0019479E"/>
    <w:rsid w:val="0019490D"/>
    <w:rsid w:val="00194ECD"/>
    <w:rsid w:val="00195105"/>
    <w:rsid w:val="00195446"/>
    <w:rsid w:val="00195792"/>
    <w:rsid w:val="00196FEA"/>
    <w:rsid w:val="0019700E"/>
    <w:rsid w:val="001971AC"/>
    <w:rsid w:val="00197349"/>
    <w:rsid w:val="00197FD4"/>
    <w:rsid w:val="001A01E7"/>
    <w:rsid w:val="001A06B7"/>
    <w:rsid w:val="001A074D"/>
    <w:rsid w:val="001A0E12"/>
    <w:rsid w:val="001A11C8"/>
    <w:rsid w:val="001A12B4"/>
    <w:rsid w:val="001A1365"/>
    <w:rsid w:val="001A1506"/>
    <w:rsid w:val="001A17EC"/>
    <w:rsid w:val="001A18EA"/>
    <w:rsid w:val="001A1A55"/>
    <w:rsid w:val="001A24E6"/>
    <w:rsid w:val="001A2782"/>
    <w:rsid w:val="001A36B3"/>
    <w:rsid w:val="001A3CB0"/>
    <w:rsid w:val="001A3D03"/>
    <w:rsid w:val="001A3D75"/>
    <w:rsid w:val="001A3E38"/>
    <w:rsid w:val="001A4811"/>
    <w:rsid w:val="001A4C27"/>
    <w:rsid w:val="001A4DEF"/>
    <w:rsid w:val="001A54B6"/>
    <w:rsid w:val="001A55F8"/>
    <w:rsid w:val="001A55FA"/>
    <w:rsid w:val="001A5798"/>
    <w:rsid w:val="001A599A"/>
    <w:rsid w:val="001A5B42"/>
    <w:rsid w:val="001A5CBC"/>
    <w:rsid w:val="001A5FEB"/>
    <w:rsid w:val="001A62B6"/>
    <w:rsid w:val="001A67EB"/>
    <w:rsid w:val="001A6BF3"/>
    <w:rsid w:val="001A6F02"/>
    <w:rsid w:val="001A76AB"/>
    <w:rsid w:val="001A7F42"/>
    <w:rsid w:val="001B02E5"/>
    <w:rsid w:val="001B0480"/>
    <w:rsid w:val="001B05B9"/>
    <w:rsid w:val="001B1021"/>
    <w:rsid w:val="001B103C"/>
    <w:rsid w:val="001B124E"/>
    <w:rsid w:val="001B1E20"/>
    <w:rsid w:val="001B21A3"/>
    <w:rsid w:val="001B2245"/>
    <w:rsid w:val="001B228A"/>
    <w:rsid w:val="001B267C"/>
    <w:rsid w:val="001B27CA"/>
    <w:rsid w:val="001B2931"/>
    <w:rsid w:val="001B2D88"/>
    <w:rsid w:val="001B2EDE"/>
    <w:rsid w:val="001B2FE8"/>
    <w:rsid w:val="001B30C5"/>
    <w:rsid w:val="001B3135"/>
    <w:rsid w:val="001B3300"/>
    <w:rsid w:val="001B330D"/>
    <w:rsid w:val="001B3664"/>
    <w:rsid w:val="001B396D"/>
    <w:rsid w:val="001B3AE4"/>
    <w:rsid w:val="001B3E61"/>
    <w:rsid w:val="001B40E6"/>
    <w:rsid w:val="001B415E"/>
    <w:rsid w:val="001B42EC"/>
    <w:rsid w:val="001B459D"/>
    <w:rsid w:val="001B4668"/>
    <w:rsid w:val="001B4E79"/>
    <w:rsid w:val="001B4F60"/>
    <w:rsid w:val="001B5331"/>
    <w:rsid w:val="001B5357"/>
    <w:rsid w:val="001B5672"/>
    <w:rsid w:val="001B57E3"/>
    <w:rsid w:val="001B59A7"/>
    <w:rsid w:val="001B5FE6"/>
    <w:rsid w:val="001B600C"/>
    <w:rsid w:val="001B6022"/>
    <w:rsid w:val="001B6033"/>
    <w:rsid w:val="001B6F62"/>
    <w:rsid w:val="001B73EE"/>
    <w:rsid w:val="001B7461"/>
    <w:rsid w:val="001B7714"/>
    <w:rsid w:val="001B7A14"/>
    <w:rsid w:val="001B7BBB"/>
    <w:rsid w:val="001B7F5E"/>
    <w:rsid w:val="001C0164"/>
    <w:rsid w:val="001C039C"/>
    <w:rsid w:val="001C043A"/>
    <w:rsid w:val="001C092F"/>
    <w:rsid w:val="001C0958"/>
    <w:rsid w:val="001C0C2B"/>
    <w:rsid w:val="001C0C95"/>
    <w:rsid w:val="001C0EB8"/>
    <w:rsid w:val="001C1939"/>
    <w:rsid w:val="001C1EF6"/>
    <w:rsid w:val="001C2332"/>
    <w:rsid w:val="001C2C2B"/>
    <w:rsid w:val="001C31F4"/>
    <w:rsid w:val="001C33C4"/>
    <w:rsid w:val="001C3592"/>
    <w:rsid w:val="001C35F3"/>
    <w:rsid w:val="001C3733"/>
    <w:rsid w:val="001C41AB"/>
    <w:rsid w:val="001C4397"/>
    <w:rsid w:val="001C471E"/>
    <w:rsid w:val="001C4E2F"/>
    <w:rsid w:val="001C4F85"/>
    <w:rsid w:val="001C4F93"/>
    <w:rsid w:val="001C5224"/>
    <w:rsid w:val="001C534C"/>
    <w:rsid w:val="001C57CA"/>
    <w:rsid w:val="001C5A13"/>
    <w:rsid w:val="001C5C4E"/>
    <w:rsid w:val="001C5F1B"/>
    <w:rsid w:val="001C5F46"/>
    <w:rsid w:val="001C618A"/>
    <w:rsid w:val="001C6385"/>
    <w:rsid w:val="001C64D6"/>
    <w:rsid w:val="001C668D"/>
    <w:rsid w:val="001C67CC"/>
    <w:rsid w:val="001C74AF"/>
    <w:rsid w:val="001C75CA"/>
    <w:rsid w:val="001C7C72"/>
    <w:rsid w:val="001D03A0"/>
    <w:rsid w:val="001D05B6"/>
    <w:rsid w:val="001D0A25"/>
    <w:rsid w:val="001D0BF4"/>
    <w:rsid w:val="001D116B"/>
    <w:rsid w:val="001D1266"/>
    <w:rsid w:val="001D14FA"/>
    <w:rsid w:val="001D165D"/>
    <w:rsid w:val="001D1713"/>
    <w:rsid w:val="001D186C"/>
    <w:rsid w:val="001D18E9"/>
    <w:rsid w:val="001D1DA4"/>
    <w:rsid w:val="001D1F45"/>
    <w:rsid w:val="001D259D"/>
    <w:rsid w:val="001D26B1"/>
    <w:rsid w:val="001D2AE7"/>
    <w:rsid w:val="001D2C61"/>
    <w:rsid w:val="001D3451"/>
    <w:rsid w:val="001D35AF"/>
    <w:rsid w:val="001D3F45"/>
    <w:rsid w:val="001D42BF"/>
    <w:rsid w:val="001D46B4"/>
    <w:rsid w:val="001D4822"/>
    <w:rsid w:val="001D4860"/>
    <w:rsid w:val="001D4874"/>
    <w:rsid w:val="001D48F4"/>
    <w:rsid w:val="001D4A94"/>
    <w:rsid w:val="001D4CDD"/>
    <w:rsid w:val="001D4F4E"/>
    <w:rsid w:val="001D599A"/>
    <w:rsid w:val="001D5E0C"/>
    <w:rsid w:val="001D60C6"/>
    <w:rsid w:val="001D65F2"/>
    <w:rsid w:val="001D6ABF"/>
    <w:rsid w:val="001D71DF"/>
    <w:rsid w:val="001D75CC"/>
    <w:rsid w:val="001D7B9B"/>
    <w:rsid w:val="001D7FB2"/>
    <w:rsid w:val="001E0045"/>
    <w:rsid w:val="001E065C"/>
    <w:rsid w:val="001E0671"/>
    <w:rsid w:val="001E0714"/>
    <w:rsid w:val="001E0739"/>
    <w:rsid w:val="001E09F1"/>
    <w:rsid w:val="001E0CF7"/>
    <w:rsid w:val="001E0E8B"/>
    <w:rsid w:val="001E0F75"/>
    <w:rsid w:val="001E114F"/>
    <w:rsid w:val="001E122B"/>
    <w:rsid w:val="001E175E"/>
    <w:rsid w:val="001E2999"/>
    <w:rsid w:val="001E29A2"/>
    <w:rsid w:val="001E2C61"/>
    <w:rsid w:val="001E2D59"/>
    <w:rsid w:val="001E2DD9"/>
    <w:rsid w:val="001E2E58"/>
    <w:rsid w:val="001E2F21"/>
    <w:rsid w:val="001E35B5"/>
    <w:rsid w:val="001E3C02"/>
    <w:rsid w:val="001E4871"/>
    <w:rsid w:val="001E4898"/>
    <w:rsid w:val="001E4931"/>
    <w:rsid w:val="001E4B6F"/>
    <w:rsid w:val="001E4BA7"/>
    <w:rsid w:val="001E540D"/>
    <w:rsid w:val="001E56CA"/>
    <w:rsid w:val="001E5802"/>
    <w:rsid w:val="001E59A9"/>
    <w:rsid w:val="001E5ADE"/>
    <w:rsid w:val="001E5E95"/>
    <w:rsid w:val="001E62D0"/>
    <w:rsid w:val="001E63EC"/>
    <w:rsid w:val="001E67CC"/>
    <w:rsid w:val="001E6E30"/>
    <w:rsid w:val="001E6F8F"/>
    <w:rsid w:val="001E6FF2"/>
    <w:rsid w:val="001E733A"/>
    <w:rsid w:val="001E7746"/>
    <w:rsid w:val="001E7AF5"/>
    <w:rsid w:val="001F02ED"/>
    <w:rsid w:val="001F036B"/>
    <w:rsid w:val="001F0504"/>
    <w:rsid w:val="001F092E"/>
    <w:rsid w:val="001F0A0B"/>
    <w:rsid w:val="001F0EED"/>
    <w:rsid w:val="001F127D"/>
    <w:rsid w:val="001F1598"/>
    <w:rsid w:val="001F15BF"/>
    <w:rsid w:val="001F1E5C"/>
    <w:rsid w:val="001F1EF8"/>
    <w:rsid w:val="001F2053"/>
    <w:rsid w:val="001F222F"/>
    <w:rsid w:val="001F2258"/>
    <w:rsid w:val="001F247B"/>
    <w:rsid w:val="001F27BB"/>
    <w:rsid w:val="001F294D"/>
    <w:rsid w:val="001F3E00"/>
    <w:rsid w:val="001F3F6F"/>
    <w:rsid w:val="001F4384"/>
    <w:rsid w:val="001F4387"/>
    <w:rsid w:val="001F4692"/>
    <w:rsid w:val="001F474B"/>
    <w:rsid w:val="001F4A0C"/>
    <w:rsid w:val="001F4D6C"/>
    <w:rsid w:val="001F4EA6"/>
    <w:rsid w:val="001F4FA3"/>
    <w:rsid w:val="001F557C"/>
    <w:rsid w:val="001F579C"/>
    <w:rsid w:val="001F5B66"/>
    <w:rsid w:val="001F5DBB"/>
    <w:rsid w:val="001F5E3E"/>
    <w:rsid w:val="001F612E"/>
    <w:rsid w:val="001F61A8"/>
    <w:rsid w:val="001F66B4"/>
    <w:rsid w:val="001F6774"/>
    <w:rsid w:val="001F689B"/>
    <w:rsid w:val="001F6A48"/>
    <w:rsid w:val="001F6C32"/>
    <w:rsid w:val="001F6D0B"/>
    <w:rsid w:val="001F6E3A"/>
    <w:rsid w:val="001F6FFB"/>
    <w:rsid w:val="001F75F9"/>
    <w:rsid w:val="001F7B92"/>
    <w:rsid w:val="001F7BF7"/>
    <w:rsid w:val="001F7E89"/>
    <w:rsid w:val="00200041"/>
    <w:rsid w:val="0020034B"/>
    <w:rsid w:val="002004C4"/>
    <w:rsid w:val="00200515"/>
    <w:rsid w:val="002008DD"/>
    <w:rsid w:val="002008FA"/>
    <w:rsid w:val="0020091E"/>
    <w:rsid w:val="00200A1B"/>
    <w:rsid w:val="002010F3"/>
    <w:rsid w:val="002011FD"/>
    <w:rsid w:val="002013A1"/>
    <w:rsid w:val="00201473"/>
    <w:rsid w:val="00201680"/>
    <w:rsid w:val="00201907"/>
    <w:rsid w:val="00201CCE"/>
    <w:rsid w:val="00201D34"/>
    <w:rsid w:val="00201F45"/>
    <w:rsid w:val="002021E3"/>
    <w:rsid w:val="002025C7"/>
    <w:rsid w:val="002029EA"/>
    <w:rsid w:val="00202B98"/>
    <w:rsid w:val="00203130"/>
    <w:rsid w:val="0020314F"/>
    <w:rsid w:val="0020319D"/>
    <w:rsid w:val="00203325"/>
    <w:rsid w:val="002033EF"/>
    <w:rsid w:val="0020350B"/>
    <w:rsid w:val="0020360F"/>
    <w:rsid w:val="00203C3B"/>
    <w:rsid w:val="00203D04"/>
    <w:rsid w:val="00203E74"/>
    <w:rsid w:val="00203F89"/>
    <w:rsid w:val="00204362"/>
    <w:rsid w:val="0020456C"/>
    <w:rsid w:val="0020467C"/>
    <w:rsid w:val="002047A4"/>
    <w:rsid w:val="00204932"/>
    <w:rsid w:val="00204C68"/>
    <w:rsid w:val="002050CE"/>
    <w:rsid w:val="00205491"/>
    <w:rsid w:val="002057D0"/>
    <w:rsid w:val="00205BA4"/>
    <w:rsid w:val="00206120"/>
    <w:rsid w:val="0020614C"/>
    <w:rsid w:val="002063BA"/>
    <w:rsid w:val="00206661"/>
    <w:rsid w:val="002069E5"/>
    <w:rsid w:val="002072E7"/>
    <w:rsid w:val="00207546"/>
    <w:rsid w:val="00207606"/>
    <w:rsid w:val="0020762E"/>
    <w:rsid w:val="00207728"/>
    <w:rsid w:val="00207923"/>
    <w:rsid w:val="00207A20"/>
    <w:rsid w:val="00207A7F"/>
    <w:rsid w:val="00207D0C"/>
    <w:rsid w:val="00207E5E"/>
    <w:rsid w:val="00210060"/>
    <w:rsid w:val="002100CC"/>
    <w:rsid w:val="0021013F"/>
    <w:rsid w:val="002108BA"/>
    <w:rsid w:val="00210D73"/>
    <w:rsid w:val="002110DD"/>
    <w:rsid w:val="0021120A"/>
    <w:rsid w:val="0021126F"/>
    <w:rsid w:val="00211332"/>
    <w:rsid w:val="00211655"/>
    <w:rsid w:val="0021166D"/>
    <w:rsid w:val="00211998"/>
    <w:rsid w:val="00211A71"/>
    <w:rsid w:val="00211ABE"/>
    <w:rsid w:val="00211C3C"/>
    <w:rsid w:val="00211ED5"/>
    <w:rsid w:val="00211F59"/>
    <w:rsid w:val="0021213F"/>
    <w:rsid w:val="00212271"/>
    <w:rsid w:val="002122F0"/>
    <w:rsid w:val="00212483"/>
    <w:rsid w:val="00212530"/>
    <w:rsid w:val="00212DFA"/>
    <w:rsid w:val="00212F7F"/>
    <w:rsid w:val="00212FFA"/>
    <w:rsid w:val="00213081"/>
    <w:rsid w:val="00213099"/>
    <w:rsid w:val="00213264"/>
    <w:rsid w:val="0021342B"/>
    <w:rsid w:val="002134C1"/>
    <w:rsid w:val="0021370B"/>
    <w:rsid w:val="00213A53"/>
    <w:rsid w:val="00213B5B"/>
    <w:rsid w:val="00213D3E"/>
    <w:rsid w:val="00213EB0"/>
    <w:rsid w:val="00214197"/>
    <w:rsid w:val="00214322"/>
    <w:rsid w:val="0021432C"/>
    <w:rsid w:val="002145EC"/>
    <w:rsid w:val="00214D9C"/>
    <w:rsid w:val="00215096"/>
    <w:rsid w:val="002150BC"/>
    <w:rsid w:val="0021561A"/>
    <w:rsid w:val="00215C87"/>
    <w:rsid w:val="00215ED2"/>
    <w:rsid w:val="00216140"/>
    <w:rsid w:val="002161F2"/>
    <w:rsid w:val="0021636B"/>
    <w:rsid w:val="00216ABC"/>
    <w:rsid w:val="00217271"/>
    <w:rsid w:val="002172C9"/>
    <w:rsid w:val="0021737F"/>
    <w:rsid w:val="002175EA"/>
    <w:rsid w:val="00217D67"/>
    <w:rsid w:val="00217EED"/>
    <w:rsid w:val="00220027"/>
    <w:rsid w:val="002202D7"/>
    <w:rsid w:val="0022038B"/>
    <w:rsid w:val="00220720"/>
    <w:rsid w:val="002209D2"/>
    <w:rsid w:val="00220DEB"/>
    <w:rsid w:val="002211BE"/>
    <w:rsid w:val="00221347"/>
    <w:rsid w:val="002214ED"/>
    <w:rsid w:val="00221AEA"/>
    <w:rsid w:val="00221CD8"/>
    <w:rsid w:val="00221E99"/>
    <w:rsid w:val="00221FB1"/>
    <w:rsid w:val="0022213C"/>
    <w:rsid w:val="00222199"/>
    <w:rsid w:val="00222393"/>
    <w:rsid w:val="0022263B"/>
    <w:rsid w:val="00222877"/>
    <w:rsid w:val="00223729"/>
    <w:rsid w:val="00223D32"/>
    <w:rsid w:val="002240BA"/>
    <w:rsid w:val="002242DA"/>
    <w:rsid w:val="002244F9"/>
    <w:rsid w:val="00224891"/>
    <w:rsid w:val="00224A2E"/>
    <w:rsid w:val="0022542E"/>
    <w:rsid w:val="0022575C"/>
    <w:rsid w:val="002257EE"/>
    <w:rsid w:val="00225845"/>
    <w:rsid w:val="00225AA6"/>
    <w:rsid w:val="00225D89"/>
    <w:rsid w:val="00226143"/>
    <w:rsid w:val="0022628D"/>
    <w:rsid w:val="0022661A"/>
    <w:rsid w:val="00226AAD"/>
    <w:rsid w:val="002270F4"/>
    <w:rsid w:val="00227A13"/>
    <w:rsid w:val="00227A7A"/>
    <w:rsid w:val="00227AA2"/>
    <w:rsid w:val="00230463"/>
    <w:rsid w:val="0023047C"/>
    <w:rsid w:val="002309A2"/>
    <w:rsid w:val="00230A1F"/>
    <w:rsid w:val="00230A45"/>
    <w:rsid w:val="00230DC5"/>
    <w:rsid w:val="002310E8"/>
    <w:rsid w:val="002313BA"/>
    <w:rsid w:val="0023151A"/>
    <w:rsid w:val="00231995"/>
    <w:rsid w:val="00231DEA"/>
    <w:rsid w:val="00231FDA"/>
    <w:rsid w:val="0023277F"/>
    <w:rsid w:val="002327B0"/>
    <w:rsid w:val="0023299F"/>
    <w:rsid w:val="00232A43"/>
    <w:rsid w:val="00232ED8"/>
    <w:rsid w:val="00233302"/>
    <w:rsid w:val="00233341"/>
    <w:rsid w:val="0023350E"/>
    <w:rsid w:val="00234051"/>
    <w:rsid w:val="00234276"/>
    <w:rsid w:val="00234580"/>
    <w:rsid w:val="002347AC"/>
    <w:rsid w:val="002347CD"/>
    <w:rsid w:val="002347FD"/>
    <w:rsid w:val="00234B07"/>
    <w:rsid w:val="00234E21"/>
    <w:rsid w:val="00234F69"/>
    <w:rsid w:val="00235551"/>
    <w:rsid w:val="00235594"/>
    <w:rsid w:val="00235BE5"/>
    <w:rsid w:val="002361F2"/>
    <w:rsid w:val="002362AD"/>
    <w:rsid w:val="002364F5"/>
    <w:rsid w:val="00236B0E"/>
    <w:rsid w:val="00236CEE"/>
    <w:rsid w:val="0023717F"/>
    <w:rsid w:val="0023722E"/>
    <w:rsid w:val="00237933"/>
    <w:rsid w:val="00237ABA"/>
    <w:rsid w:val="00237CBE"/>
    <w:rsid w:val="00237CD9"/>
    <w:rsid w:val="00237CF6"/>
    <w:rsid w:val="00237E55"/>
    <w:rsid w:val="002400C9"/>
    <w:rsid w:val="002404E1"/>
    <w:rsid w:val="00240563"/>
    <w:rsid w:val="0024057D"/>
    <w:rsid w:val="00240A8D"/>
    <w:rsid w:val="00240F3C"/>
    <w:rsid w:val="00241159"/>
    <w:rsid w:val="0024133B"/>
    <w:rsid w:val="002413A8"/>
    <w:rsid w:val="002419B3"/>
    <w:rsid w:val="00241F52"/>
    <w:rsid w:val="00242214"/>
    <w:rsid w:val="002422F3"/>
    <w:rsid w:val="002425FB"/>
    <w:rsid w:val="00242E4A"/>
    <w:rsid w:val="00242F6C"/>
    <w:rsid w:val="00243092"/>
    <w:rsid w:val="00243311"/>
    <w:rsid w:val="0024337B"/>
    <w:rsid w:val="00243A68"/>
    <w:rsid w:val="00243B4D"/>
    <w:rsid w:val="00243DDD"/>
    <w:rsid w:val="00243E5D"/>
    <w:rsid w:val="0024402A"/>
    <w:rsid w:val="002442D8"/>
    <w:rsid w:val="00244447"/>
    <w:rsid w:val="00245216"/>
    <w:rsid w:val="00245379"/>
    <w:rsid w:val="00245385"/>
    <w:rsid w:val="00245771"/>
    <w:rsid w:val="0024593B"/>
    <w:rsid w:val="00245F1F"/>
    <w:rsid w:val="00245F86"/>
    <w:rsid w:val="00246140"/>
    <w:rsid w:val="002461D9"/>
    <w:rsid w:val="00246220"/>
    <w:rsid w:val="002462A6"/>
    <w:rsid w:val="00246386"/>
    <w:rsid w:val="002463F7"/>
    <w:rsid w:val="00246744"/>
    <w:rsid w:val="00246A4D"/>
    <w:rsid w:val="00246ABA"/>
    <w:rsid w:val="00246B89"/>
    <w:rsid w:val="00246B8C"/>
    <w:rsid w:val="00246BDE"/>
    <w:rsid w:val="00246DCE"/>
    <w:rsid w:val="00246FA2"/>
    <w:rsid w:val="002476E8"/>
    <w:rsid w:val="002478C1"/>
    <w:rsid w:val="002478D3"/>
    <w:rsid w:val="00247E7A"/>
    <w:rsid w:val="00250226"/>
    <w:rsid w:val="00250305"/>
    <w:rsid w:val="002504DF"/>
    <w:rsid w:val="0025060C"/>
    <w:rsid w:val="00250A6D"/>
    <w:rsid w:val="00250A6F"/>
    <w:rsid w:val="00250D0C"/>
    <w:rsid w:val="00250F7A"/>
    <w:rsid w:val="0025112B"/>
    <w:rsid w:val="002511BE"/>
    <w:rsid w:val="002513A0"/>
    <w:rsid w:val="00251941"/>
    <w:rsid w:val="00251AB6"/>
    <w:rsid w:val="00251BDC"/>
    <w:rsid w:val="00251CC2"/>
    <w:rsid w:val="00251EC9"/>
    <w:rsid w:val="0025202E"/>
    <w:rsid w:val="00252C6E"/>
    <w:rsid w:val="00253C58"/>
    <w:rsid w:val="00253D76"/>
    <w:rsid w:val="00253EF9"/>
    <w:rsid w:val="00254195"/>
    <w:rsid w:val="002542A2"/>
    <w:rsid w:val="00254516"/>
    <w:rsid w:val="002545C4"/>
    <w:rsid w:val="00255595"/>
    <w:rsid w:val="0025559B"/>
    <w:rsid w:val="002558F1"/>
    <w:rsid w:val="00255B2A"/>
    <w:rsid w:val="00255C94"/>
    <w:rsid w:val="00255CCF"/>
    <w:rsid w:val="00255EF8"/>
    <w:rsid w:val="00255F51"/>
    <w:rsid w:val="00255FC3"/>
    <w:rsid w:val="00256109"/>
    <w:rsid w:val="002563E8"/>
    <w:rsid w:val="00256951"/>
    <w:rsid w:val="002569BF"/>
    <w:rsid w:val="00256AAF"/>
    <w:rsid w:val="00256B2A"/>
    <w:rsid w:val="00256EC3"/>
    <w:rsid w:val="00256FD3"/>
    <w:rsid w:val="0025755E"/>
    <w:rsid w:val="0025766B"/>
    <w:rsid w:val="002576C0"/>
    <w:rsid w:val="002576E2"/>
    <w:rsid w:val="00257AA6"/>
    <w:rsid w:val="00257B9D"/>
    <w:rsid w:val="002603A6"/>
    <w:rsid w:val="002606A6"/>
    <w:rsid w:val="00260FED"/>
    <w:rsid w:val="0026139F"/>
    <w:rsid w:val="0026160A"/>
    <w:rsid w:val="00261665"/>
    <w:rsid w:val="00261D72"/>
    <w:rsid w:val="00262113"/>
    <w:rsid w:val="0026233A"/>
    <w:rsid w:val="002624C0"/>
    <w:rsid w:val="002625FA"/>
    <w:rsid w:val="00262EA1"/>
    <w:rsid w:val="00262FD6"/>
    <w:rsid w:val="002630DC"/>
    <w:rsid w:val="002639DF"/>
    <w:rsid w:val="00263D0C"/>
    <w:rsid w:val="00263DF4"/>
    <w:rsid w:val="00263ED1"/>
    <w:rsid w:val="00264091"/>
    <w:rsid w:val="002640E2"/>
    <w:rsid w:val="00264158"/>
    <w:rsid w:val="0026445B"/>
    <w:rsid w:val="002644E8"/>
    <w:rsid w:val="0026472F"/>
    <w:rsid w:val="00264B65"/>
    <w:rsid w:val="00264B87"/>
    <w:rsid w:val="00264FA5"/>
    <w:rsid w:val="002656CA"/>
    <w:rsid w:val="002657D2"/>
    <w:rsid w:val="0026586F"/>
    <w:rsid w:val="00265DA1"/>
    <w:rsid w:val="00265F1A"/>
    <w:rsid w:val="002661A7"/>
    <w:rsid w:val="0026636B"/>
    <w:rsid w:val="0026685C"/>
    <w:rsid w:val="00266E4A"/>
    <w:rsid w:val="00266FBA"/>
    <w:rsid w:val="00267206"/>
    <w:rsid w:val="0026722C"/>
    <w:rsid w:val="002672C6"/>
    <w:rsid w:val="0026787D"/>
    <w:rsid w:val="00267F32"/>
    <w:rsid w:val="002700EA"/>
    <w:rsid w:val="002705AB"/>
    <w:rsid w:val="002706AB"/>
    <w:rsid w:val="002706D7"/>
    <w:rsid w:val="00270CE8"/>
    <w:rsid w:val="00270DBB"/>
    <w:rsid w:val="002710E3"/>
    <w:rsid w:val="00271252"/>
    <w:rsid w:val="00271600"/>
    <w:rsid w:val="00271965"/>
    <w:rsid w:val="00271DAE"/>
    <w:rsid w:val="0027214F"/>
    <w:rsid w:val="002723A2"/>
    <w:rsid w:val="002724A8"/>
    <w:rsid w:val="00272999"/>
    <w:rsid w:val="002729A0"/>
    <w:rsid w:val="00272CBB"/>
    <w:rsid w:val="00272EA9"/>
    <w:rsid w:val="00272F06"/>
    <w:rsid w:val="002734E8"/>
    <w:rsid w:val="00273730"/>
    <w:rsid w:val="002738D3"/>
    <w:rsid w:val="002738F3"/>
    <w:rsid w:val="00273915"/>
    <w:rsid w:val="002739AF"/>
    <w:rsid w:val="00273DAD"/>
    <w:rsid w:val="0027400F"/>
    <w:rsid w:val="0027491D"/>
    <w:rsid w:val="00274A00"/>
    <w:rsid w:val="00274BC5"/>
    <w:rsid w:val="00274C43"/>
    <w:rsid w:val="00274C52"/>
    <w:rsid w:val="00274CFF"/>
    <w:rsid w:val="00274EA3"/>
    <w:rsid w:val="002754DF"/>
    <w:rsid w:val="002757F1"/>
    <w:rsid w:val="00275EB4"/>
    <w:rsid w:val="00276146"/>
    <w:rsid w:val="00276773"/>
    <w:rsid w:val="00276968"/>
    <w:rsid w:val="00276D77"/>
    <w:rsid w:val="00276DB8"/>
    <w:rsid w:val="00276EAE"/>
    <w:rsid w:val="00277591"/>
    <w:rsid w:val="002779C9"/>
    <w:rsid w:val="00277B19"/>
    <w:rsid w:val="00277EFF"/>
    <w:rsid w:val="002800A0"/>
    <w:rsid w:val="002801FD"/>
    <w:rsid w:val="00280234"/>
    <w:rsid w:val="002802FF"/>
    <w:rsid w:val="002808ED"/>
    <w:rsid w:val="00280A50"/>
    <w:rsid w:val="00280B53"/>
    <w:rsid w:val="00280CF9"/>
    <w:rsid w:val="00280F08"/>
    <w:rsid w:val="0028101E"/>
    <w:rsid w:val="00281106"/>
    <w:rsid w:val="0028114B"/>
    <w:rsid w:val="00281696"/>
    <w:rsid w:val="002816F3"/>
    <w:rsid w:val="00281905"/>
    <w:rsid w:val="00281D43"/>
    <w:rsid w:val="002821F1"/>
    <w:rsid w:val="002822D9"/>
    <w:rsid w:val="00282398"/>
    <w:rsid w:val="002826EF"/>
    <w:rsid w:val="00282C75"/>
    <w:rsid w:val="00282E1E"/>
    <w:rsid w:val="002832AA"/>
    <w:rsid w:val="0028332E"/>
    <w:rsid w:val="0028379D"/>
    <w:rsid w:val="00283EB1"/>
    <w:rsid w:val="00283EB6"/>
    <w:rsid w:val="0028403E"/>
    <w:rsid w:val="00284311"/>
    <w:rsid w:val="00284501"/>
    <w:rsid w:val="00284533"/>
    <w:rsid w:val="0028469E"/>
    <w:rsid w:val="00284749"/>
    <w:rsid w:val="00284773"/>
    <w:rsid w:val="00284C6C"/>
    <w:rsid w:val="00284D1B"/>
    <w:rsid w:val="00284D2E"/>
    <w:rsid w:val="0028517E"/>
    <w:rsid w:val="0028548A"/>
    <w:rsid w:val="00285534"/>
    <w:rsid w:val="0028557B"/>
    <w:rsid w:val="0028584E"/>
    <w:rsid w:val="002858F2"/>
    <w:rsid w:val="00285EE9"/>
    <w:rsid w:val="00285FFF"/>
    <w:rsid w:val="00286A4B"/>
    <w:rsid w:val="00286C1D"/>
    <w:rsid w:val="00286CA0"/>
    <w:rsid w:val="00286D7E"/>
    <w:rsid w:val="00286E13"/>
    <w:rsid w:val="0028750D"/>
    <w:rsid w:val="0028752C"/>
    <w:rsid w:val="00287540"/>
    <w:rsid w:val="00287BB8"/>
    <w:rsid w:val="00287C02"/>
    <w:rsid w:val="002901BB"/>
    <w:rsid w:val="002901CE"/>
    <w:rsid w:val="00290443"/>
    <w:rsid w:val="0029067E"/>
    <w:rsid w:val="002906F1"/>
    <w:rsid w:val="002909F2"/>
    <w:rsid w:val="00290AA6"/>
    <w:rsid w:val="00290CE4"/>
    <w:rsid w:val="00290EA4"/>
    <w:rsid w:val="00290F43"/>
    <w:rsid w:val="00290FED"/>
    <w:rsid w:val="002914AF"/>
    <w:rsid w:val="00291E60"/>
    <w:rsid w:val="0029248E"/>
    <w:rsid w:val="00292555"/>
    <w:rsid w:val="0029258C"/>
    <w:rsid w:val="0029264D"/>
    <w:rsid w:val="00292705"/>
    <w:rsid w:val="002929D8"/>
    <w:rsid w:val="00292BF8"/>
    <w:rsid w:val="00292C69"/>
    <w:rsid w:val="002931FE"/>
    <w:rsid w:val="00293C06"/>
    <w:rsid w:val="00293CF2"/>
    <w:rsid w:val="00293D6F"/>
    <w:rsid w:val="00293D9B"/>
    <w:rsid w:val="002943ED"/>
    <w:rsid w:val="002946E6"/>
    <w:rsid w:val="00294751"/>
    <w:rsid w:val="00294861"/>
    <w:rsid w:val="00294CF1"/>
    <w:rsid w:val="00294F51"/>
    <w:rsid w:val="00295902"/>
    <w:rsid w:val="00295987"/>
    <w:rsid w:val="00295A64"/>
    <w:rsid w:val="00295B53"/>
    <w:rsid w:val="002963B4"/>
    <w:rsid w:val="00296830"/>
    <w:rsid w:val="0029697E"/>
    <w:rsid w:val="00296E8C"/>
    <w:rsid w:val="00296EAB"/>
    <w:rsid w:val="00297465"/>
    <w:rsid w:val="00297779"/>
    <w:rsid w:val="00297871"/>
    <w:rsid w:val="0029797A"/>
    <w:rsid w:val="00297CAA"/>
    <w:rsid w:val="00297CB7"/>
    <w:rsid w:val="00297DC7"/>
    <w:rsid w:val="002A053D"/>
    <w:rsid w:val="002A096E"/>
    <w:rsid w:val="002A16F8"/>
    <w:rsid w:val="002A1D62"/>
    <w:rsid w:val="002A1E1F"/>
    <w:rsid w:val="002A21A3"/>
    <w:rsid w:val="002A21D1"/>
    <w:rsid w:val="002A22B5"/>
    <w:rsid w:val="002A25E3"/>
    <w:rsid w:val="002A2A37"/>
    <w:rsid w:val="002A2AB3"/>
    <w:rsid w:val="002A302A"/>
    <w:rsid w:val="002A3073"/>
    <w:rsid w:val="002A327B"/>
    <w:rsid w:val="002A3A9C"/>
    <w:rsid w:val="002A4171"/>
    <w:rsid w:val="002A476E"/>
    <w:rsid w:val="002A5DC2"/>
    <w:rsid w:val="002A5EBF"/>
    <w:rsid w:val="002A6249"/>
    <w:rsid w:val="002A630B"/>
    <w:rsid w:val="002A656E"/>
    <w:rsid w:val="002A657A"/>
    <w:rsid w:val="002A6652"/>
    <w:rsid w:val="002A669D"/>
    <w:rsid w:val="002A6811"/>
    <w:rsid w:val="002A6893"/>
    <w:rsid w:val="002A6B4A"/>
    <w:rsid w:val="002A6DFD"/>
    <w:rsid w:val="002A7409"/>
    <w:rsid w:val="002A75B3"/>
    <w:rsid w:val="002A7782"/>
    <w:rsid w:val="002A77F5"/>
    <w:rsid w:val="002A792D"/>
    <w:rsid w:val="002A7C82"/>
    <w:rsid w:val="002A7C9F"/>
    <w:rsid w:val="002B0034"/>
    <w:rsid w:val="002B0578"/>
    <w:rsid w:val="002B0674"/>
    <w:rsid w:val="002B0C0D"/>
    <w:rsid w:val="002B17B5"/>
    <w:rsid w:val="002B1D30"/>
    <w:rsid w:val="002B1F36"/>
    <w:rsid w:val="002B204C"/>
    <w:rsid w:val="002B20C2"/>
    <w:rsid w:val="002B21B0"/>
    <w:rsid w:val="002B28A8"/>
    <w:rsid w:val="002B29E7"/>
    <w:rsid w:val="002B2EF8"/>
    <w:rsid w:val="002B30AA"/>
    <w:rsid w:val="002B3369"/>
    <w:rsid w:val="002B3698"/>
    <w:rsid w:val="002B3AAE"/>
    <w:rsid w:val="002B3DAD"/>
    <w:rsid w:val="002B3F5F"/>
    <w:rsid w:val="002B40ED"/>
    <w:rsid w:val="002B43BC"/>
    <w:rsid w:val="002B4402"/>
    <w:rsid w:val="002B46EB"/>
    <w:rsid w:val="002B494E"/>
    <w:rsid w:val="002B49C3"/>
    <w:rsid w:val="002B512B"/>
    <w:rsid w:val="002B5236"/>
    <w:rsid w:val="002B54E7"/>
    <w:rsid w:val="002B5566"/>
    <w:rsid w:val="002B5A4E"/>
    <w:rsid w:val="002B5A56"/>
    <w:rsid w:val="002B5ECF"/>
    <w:rsid w:val="002B65B7"/>
    <w:rsid w:val="002B65EA"/>
    <w:rsid w:val="002B6651"/>
    <w:rsid w:val="002B76E2"/>
    <w:rsid w:val="002B7CBE"/>
    <w:rsid w:val="002B7E9A"/>
    <w:rsid w:val="002C052E"/>
    <w:rsid w:val="002C0BC0"/>
    <w:rsid w:val="002C133A"/>
    <w:rsid w:val="002C16B5"/>
    <w:rsid w:val="002C19E9"/>
    <w:rsid w:val="002C1BC0"/>
    <w:rsid w:val="002C25F8"/>
    <w:rsid w:val="002C28A9"/>
    <w:rsid w:val="002C28B7"/>
    <w:rsid w:val="002C3064"/>
    <w:rsid w:val="002C3138"/>
    <w:rsid w:val="002C3529"/>
    <w:rsid w:val="002C3679"/>
    <w:rsid w:val="002C3747"/>
    <w:rsid w:val="002C37AB"/>
    <w:rsid w:val="002C3A23"/>
    <w:rsid w:val="002C3AE3"/>
    <w:rsid w:val="002C3C5A"/>
    <w:rsid w:val="002C3DF3"/>
    <w:rsid w:val="002C3F03"/>
    <w:rsid w:val="002C412C"/>
    <w:rsid w:val="002C4314"/>
    <w:rsid w:val="002C4337"/>
    <w:rsid w:val="002C4512"/>
    <w:rsid w:val="002C464A"/>
    <w:rsid w:val="002C48F2"/>
    <w:rsid w:val="002C4B73"/>
    <w:rsid w:val="002C4D26"/>
    <w:rsid w:val="002C4E63"/>
    <w:rsid w:val="002C50F9"/>
    <w:rsid w:val="002C5272"/>
    <w:rsid w:val="002C52AF"/>
    <w:rsid w:val="002C59DB"/>
    <w:rsid w:val="002C6206"/>
    <w:rsid w:val="002C621E"/>
    <w:rsid w:val="002C6252"/>
    <w:rsid w:val="002C629B"/>
    <w:rsid w:val="002C6756"/>
    <w:rsid w:val="002C6D2F"/>
    <w:rsid w:val="002C6EA8"/>
    <w:rsid w:val="002C7414"/>
    <w:rsid w:val="002C7A2D"/>
    <w:rsid w:val="002C7A55"/>
    <w:rsid w:val="002C7B28"/>
    <w:rsid w:val="002C7D2A"/>
    <w:rsid w:val="002D0259"/>
    <w:rsid w:val="002D054A"/>
    <w:rsid w:val="002D0DC7"/>
    <w:rsid w:val="002D0F38"/>
    <w:rsid w:val="002D1386"/>
    <w:rsid w:val="002D13F4"/>
    <w:rsid w:val="002D1FBA"/>
    <w:rsid w:val="002D201F"/>
    <w:rsid w:val="002D2095"/>
    <w:rsid w:val="002D20E8"/>
    <w:rsid w:val="002D2102"/>
    <w:rsid w:val="002D2297"/>
    <w:rsid w:val="002D2882"/>
    <w:rsid w:val="002D289E"/>
    <w:rsid w:val="002D2F6B"/>
    <w:rsid w:val="002D340A"/>
    <w:rsid w:val="002D35B7"/>
    <w:rsid w:val="002D3729"/>
    <w:rsid w:val="002D373E"/>
    <w:rsid w:val="002D3AC3"/>
    <w:rsid w:val="002D3B5D"/>
    <w:rsid w:val="002D3E2C"/>
    <w:rsid w:val="002D3F6A"/>
    <w:rsid w:val="002D4488"/>
    <w:rsid w:val="002D47E2"/>
    <w:rsid w:val="002D4BC1"/>
    <w:rsid w:val="002D52D2"/>
    <w:rsid w:val="002D55A5"/>
    <w:rsid w:val="002D5740"/>
    <w:rsid w:val="002D5AEF"/>
    <w:rsid w:val="002D641A"/>
    <w:rsid w:val="002D67AC"/>
    <w:rsid w:val="002D68EA"/>
    <w:rsid w:val="002D6995"/>
    <w:rsid w:val="002D6E3D"/>
    <w:rsid w:val="002D7091"/>
    <w:rsid w:val="002D7644"/>
    <w:rsid w:val="002D7666"/>
    <w:rsid w:val="002D7843"/>
    <w:rsid w:val="002D7C0A"/>
    <w:rsid w:val="002D7FC2"/>
    <w:rsid w:val="002D7FEA"/>
    <w:rsid w:val="002E010B"/>
    <w:rsid w:val="002E016C"/>
    <w:rsid w:val="002E0507"/>
    <w:rsid w:val="002E06E8"/>
    <w:rsid w:val="002E0751"/>
    <w:rsid w:val="002E0816"/>
    <w:rsid w:val="002E0829"/>
    <w:rsid w:val="002E0940"/>
    <w:rsid w:val="002E11DD"/>
    <w:rsid w:val="002E12F8"/>
    <w:rsid w:val="002E178E"/>
    <w:rsid w:val="002E1966"/>
    <w:rsid w:val="002E1F55"/>
    <w:rsid w:val="002E24E2"/>
    <w:rsid w:val="002E257B"/>
    <w:rsid w:val="002E28E8"/>
    <w:rsid w:val="002E2D16"/>
    <w:rsid w:val="002E2EDA"/>
    <w:rsid w:val="002E3867"/>
    <w:rsid w:val="002E3A2E"/>
    <w:rsid w:val="002E3B5F"/>
    <w:rsid w:val="002E4334"/>
    <w:rsid w:val="002E451A"/>
    <w:rsid w:val="002E462D"/>
    <w:rsid w:val="002E4DF2"/>
    <w:rsid w:val="002E4EFA"/>
    <w:rsid w:val="002E5401"/>
    <w:rsid w:val="002E5B2C"/>
    <w:rsid w:val="002E6145"/>
    <w:rsid w:val="002E65C4"/>
    <w:rsid w:val="002E666D"/>
    <w:rsid w:val="002E6867"/>
    <w:rsid w:val="002E6A69"/>
    <w:rsid w:val="002E6AE5"/>
    <w:rsid w:val="002E6E24"/>
    <w:rsid w:val="002E708B"/>
    <w:rsid w:val="002E72C3"/>
    <w:rsid w:val="002E7573"/>
    <w:rsid w:val="002E7759"/>
    <w:rsid w:val="002E7826"/>
    <w:rsid w:val="002E78E1"/>
    <w:rsid w:val="002E79CF"/>
    <w:rsid w:val="002E7F9F"/>
    <w:rsid w:val="002F0327"/>
    <w:rsid w:val="002F0B3F"/>
    <w:rsid w:val="002F0BE1"/>
    <w:rsid w:val="002F0D9B"/>
    <w:rsid w:val="002F0EAE"/>
    <w:rsid w:val="002F143C"/>
    <w:rsid w:val="002F14D6"/>
    <w:rsid w:val="002F1D69"/>
    <w:rsid w:val="002F1DC8"/>
    <w:rsid w:val="002F2040"/>
    <w:rsid w:val="002F21FC"/>
    <w:rsid w:val="002F26B9"/>
    <w:rsid w:val="002F2716"/>
    <w:rsid w:val="002F2C07"/>
    <w:rsid w:val="002F2F18"/>
    <w:rsid w:val="002F2F82"/>
    <w:rsid w:val="002F30AD"/>
    <w:rsid w:val="002F3B7E"/>
    <w:rsid w:val="002F3FB1"/>
    <w:rsid w:val="002F401A"/>
    <w:rsid w:val="002F4040"/>
    <w:rsid w:val="002F4144"/>
    <w:rsid w:val="002F41D0"/>
    <w:rsid w:val="002F422D"/>
    <w:rsid w:val="002F4315"/>
    <w:rsid w:val="002F48B4"/>
    <w:rsid w:val="002F4A28"/>
    <w:rsid w:val="002F4CD4"/>
    <w:rsid w:val="002F4E95"/>
    <w:rsid w:val="002F4EA5"/>
    <w:rsid w:val="002F50B6"/>
    <w:rsid w:val="002F50E6"/>
    <w:rsid w:val="002F5200"/>
    <w:rsid w:val="002F522E"/>
    <w:rsid w:val="002F5E34"/>
    <w:rsid w:val="002F5EF3"/>
    <w:rsid w:val="002F6579"/>
    <w:rsid w:val="002F68DD"/>
    <w:rsid w:val="002F70CB"/>
    <w:rsid w:val="002F71E7"/>
    <w:rsid w:val="002F7331"/>
    <w:rsid w:val="002F75AC"/>
    <w:rsid w:val="002F7D55"/>
    <w:rsid w:val="003004AE"/>
    <w:rsid w:val="00300838"/>
    <w:rsid w:val="003009B8"/>
    <w:rsid w:val="00300C7D"/>
    <w:rsid w:val="003015DE"/>
    <w:rsid w:val="003016B0"/>
    <w:rsid w:val="00301A71"/>
    <w:rsid w:val="00301E84"/>
    <w:rsid w:val="003020AA"/>
    <w:rsid w:val="00302126"/>
    <w:rsid w:val="0030245D"/>
    <w:rsid w:val="003024A3"/>
    <w:rsid w:val="00302810"/>
    <w:rsid w:val="00302C40"/>
    <w:rsid w:val="00302E9D"/>
    <w:rsid w:val="00303029"/>
    <w:rsid w:val="0030386B"/>
    <w:rsid w:val="003038D5"/>
    <w:rsid w:val="00303D8C"/>
    <w:rsid w:val="00303E82"/>
    <w:rsid w:val="00303FD3"/>
    <w:rsid w:val="00304DC0"/>
    <w:rsid w:val="00304ED0"/>
    <w:rsid w:val="00304F45"/>
    <w:rsid w:val="003057E7"/>
    <w:rsid w:val="003059F0"/>
    <w:rsid w:val="00305D69"/>
    <w:rsid w:val="0030622D"/>
    <w:rsid w:val="003063A5"/>
    <w:rsid w:val="0030643E"/>
    <w:rsid w:val="00306DC2"/>
    <w:rsid w:val="00307601"/>
    <w:rsid w:val="003078D0"/>
    <w:rsid w:val="00307B6D"/>
    <w:rsid w:val="00307D89"/>
    <w:rsid w:val="00307F08"/>
    <w:rsid w:val="003102B3"/>
    <w:rsid w:val="00310378"/>
    <w:rsid w:val="003104FD"/>
    <w:rsid w:val="003106DC"/>
    <w:rsid w:val="00310B7A"/>
    <w:rsid w:val="00310EBA"/>
    <w:rsid w:val="003112A9"/>
    <w:rsid w:val="003114ED"/>
    <w:rsid w:val="003116F8"/>
    <w:rsid w:val="0031172F"/>
    <w:rsid w:val="003119DD"/>
    <w:rsid w:val="00311A23"/>
    <w:rsid w:val="00311D91"/>
    <w:rsid w:val="00311E3E"/>
    <w:rsid w:val="00311FD7"/>
    <w:rsid w:val="003124BE"/>
    <w:rsid w:val="003128D1"/>
    <w:rsid w:val="003128D2"/>
    <w:rsid w:val="003133C8"/>
    <w:rsid w:val="00313428"/>
    <w:rsid w:val="0031383C"/>
    <w:rsid w:val="00313A47"/>
    <w:rsid w:val="00313C21"/>
    <w:rsid w:val="0031421B"/>
    <w:rsid w:val="00314600"/>
    <w:rsid w:val="00314774"/>
    <w:rsid w:val="003147C6"/>
    <w:rsid w:val="003149CB"/>
    <w:rsid w:val="00314CD0"/>
    <w:rsid w:val="00314D88"/>
    <w:rsid w:val="00314F2A"/>
    <w:rsid w:val="00315A23"/>
    <w:rsid w:val="00315B3E"/>
    <w:rsid w:val="003160A9"/>
    <w:rsid w:val="0031655C"/>
    <w:rsid w:val="00316783"/>
    <w:rsid w:val="00316892"/>
    <w:rsid w:val="003169C0"/>
    <w:rsid w:val="00316B91"/>
    <w:rsid w:val="00316BBD"/>
    <w:rsid w:val="00316EAB"/>
    <w:rsid w:val="0031712C"/>
    <w:rsid w:val="00317156"/>
    <w:rsid w:val="00317962"/>
    <w:rsid w:val="00317DEA"/>
    <w:rsid w:val="00317E7E"/>
    <w:rsid w:val="0032063B"/>
    <w:rsid w:val="00320AD8"/>
    <w:rsid w:val="00320BF5"/>
    <w:rsid w:val="00320DE7"/>
    <w:rsid w:val="00320ED0"/>
    <w:rsid w:val="003214C7"/>
    <w:rsid w:val="0032152D"/>
    <w:rsid w:val="0032167C"/>
    <w:rsid w:val="00321DE8"/>
    <w:rsid w:val="00321EC7"/>
    <w:rsid w:val="003220CA"/>
    <w:rsid w:val="003221FD"/>
    <w:rsid w:val="003222CB"/>
    <w:rsid w:val="00322545"/>
    <w:rsid w:val="0032255A"/>
    <w:rsid w:val="00322D7A"/>
    <w:rsid w:val="00322E69"/>
    <w:rsid w:val="0032369D"/>
    <w:rsid w:val="0032394D"/>
    <w:rsid w:val="003239A3"/>
    <w:rsid w:val="00323D1C"/>
    <w:rsid w:val="00323EDC"/>
    <w:rsid w:val="00323F32"/>
    <w:rsid w:val="00324323"/>
    <w:rsid w:val="0032435A"/>
    <w:rsid w:val="00324522"/>
    <w:rsid w:val="00324547"/>
    <w:rsid w:val="00324F1C"/>
    <w:rsid w:val="003251B2"/>
    <w:rsid w:val="0032570E"/>
    <w:rsid w:val="003259CD"/>
    <w:rsid w:val="00325DC1"/>
    <w:rsid w:val="003264B9"/>
    <w:rsid w:val="0032675E"/>
    <w:rsid w:val="00326763"/>
    <w:rsid w:val="00326B52"/>
    <w:rsid w:val="00326CE7"/>
    <w:rsid w:val="00326F91"/>
    <w:rsid w:val="0032741A"/>
    <w:rsid w:val="00327885"/>
    <w:rsid w:val="00327FFE"/>
    <w:rsid w:val="003303D6"/>
    <w:rsid w:val="003304DE"/>
    <w:rsid w:val="0033092A"/>
    <w:rsid w:val="0033095F"/>
    <w:rsid w:val="00330ABC"/>
    <w:rsid w:val="00330C37"/>
    <w:rsid w:val="00330F44"/>
    <w:rsid w:val="003318B0"/>
    <w:rsid w:val="00331ED3"/>
    <w:rsid w:val="0033219D"/>
    <w:rsid w:val="003328DA"/>
    <w:rsid w:val="003336B0"/>
    <w:rsid w:val="00333A95"/>
    <w:rsid w:val="00333B60"/>
    <w:rsid w:val="00333D79"/>
    <w:rsid w:val="00334650"/>
    <w:rsid w:val="00334A5A"/>
    <w:rsid w:val="00334CD2"/>
    <w:rsid w:val="00335135"/>
    <w:rsid w:val="0033547B"/>
    <w:rsid w:val="0033548D"/>
    <w:rsid w:val="003358F8"/>
    <w:rsid w:val="00335BB8"/>
    <w:rsid w:val="00335DD5"/>
    <w:rsid w:val="003360C5"/>
    <w:rsid w:val="00336202"/>
    <w:rsid w:val="00336227"/>
    <w:rsid w:val="00336364"/>
    <w:rsid w:val="003363E9"/>
    <w:rsid w:val="00336594"/>
    <w:rsid w:val="003365A8"/>
    <w:rsid w:val="003365C9"/>
    <w:rsid w:val="00336F12"/>
    <w:rsid w:val="00336F13"/>
    <w:rsid w:val="00337805"/>
    <w:rsid w:val="00337829"/>
    <w:rsid w:val="0034001D"/>
    <w:rsid w:val="00340050"/>
    <w:rsid w:val="0034022C"/>
    <w:rsid w:val="003405C3"/>
    <w:rsid w:val="00340B4A"/>
    <w:rsid w:val="00340B9A"/>
    <w:rsid w:val="00340BB5"/>
    <w:rsid w:val="00340C1C"/>
    <w:rsid w:val="00340ED2"/>
    <w:rsid w:val="0034129E"/>
    <w:rsid w:val="0034172C"/>
    <w:rsid w:val="003417CF"/>
    <w:rsid w:val="00341ABA"/>
    <w:rsid w:val="00341E29"/>
    <w:rsid w:val="00341EA6"/>
    <w:rsid w:val="0034207E"/>
    <w:rsid w:val="00343043"/>
    <w:rsid w:val="00343163"/>
    <w:rsid w:val="0034335C"/>
    <w:rsid w:val="00343AB6"/>
    <w:rsid w:val="00343BE0"/>
    <w:rsid w:val="00343F06"/>
    <w:rsid w:val="003440C4"/>
    <w:rsid w:val="0034460F"/>
    <w:rsid w:val="003449A7"/>
    <w:rsid w:val="00344F6A"/>
    <w:rsid w:val="00344FA3"/>
    <w:rsid w:val="0034531A"/>
    <w:rsid w:val="003456E0"/>
    <w:rsid w:val="003459C3"/>
    <w:rsid w:val="00345D90"/>
    <w:rsid w:val="00345E3B"/>
    <w:rsid w:val="0034611A"/>
    <w:rsid w:val="00346404"/>
    <w:rsid w:val="003467EB"/>
    <w:rsid w:val="00346919"/>
    <w:rsid w:val="00346DFB"/>
    <w:rsid w:val="00347026"/>
    <w:rsid w:val="0034762E"/>
    <w:rsid w:val="003477B5"/>
    <w:rsid w:val="003477CE"/>
    <w:rsid w:val="00347A28"/>
    <w:rsid w:val="00347A55"/>
    <w:rsid w:val="0035021A"/>
    <w:rsid w:val="00350879"/>
    <w:rsid w:val="003508F7"/>
    <w:rsid w:val="00350B4E"/>
    <w:rsid w:val="00350E7B"/>
    <w:rsid w:val="0035106B"/>
    <w:rsid w:val="0035126A"/>
    <w:rsid w:val="0035132D"/>
    <w:rsid w:val="00351614"/>
    <w:rsid w:val="003519A2"/>
    <w:rsid w:val="00351A79"/>
    <w:rsid w:val="00351B4D"/>
    <w:rsid w:val="00351B67"/>
    <w:rsid w:val="00351ECA"/>
    <w:rsid w:val="003521B5"/>
    <w:rsid w:val="003523DD"/>
    <w:rsid w:val="003524E9"/>
    <w:rsid w:val="003526F6"/>
    <w:rsid w:val="00352936"/>
    <w:rsid w:val="00352949"/>
    <w:rsid w:val="00352A7F"/>
    <w:rsid w:val="00352DF7"/>
    <w:rsid w:val="00353744"/>
    <w:rsid w:val="00353A17"/>
    <w:rsid w:val="00353C7F"/>
    <w:rsid w:val="00353D77"/>
    <w:rsid w:val="00353F83"/>
    <w:rsid w:val="00353FB1"/>
    <w:rsid w:val="00354364"/>
    <w:rsid w:val="00354489"/>
    <w:rsid w:val="003549D5"/>
    <w:rsid w:val="00354C91"/>
    <w:rsid w:val="00354E4C"/>
    <w:rsid w:val="00354F3D"/>
    <w:rsid w:val="003555A2"/>
    <w:rsid w:val="00355728"/>
    <w:rsid w:val="0035582E"/>
    <w:rsid w:val="00355A13"/>
    <w:rsid w:val="0035626F"/>
    <w:rsid w:val="0035632A"/>
    <w:rsid w:val="00356BBE"/>
    <w:rsid w:val="00356E21"/>
    <w:rsid w:val="0035719A"/>
    <w:rsid w:val="003573C5"/>
    <w:rsid w:val="00357510"/>
    <w:rsid w:val="003579E5"/>
    <w:rsid w:val="00357AD1"/>
    <w:rsid w:val="00357BB1"/>
    <w:rsid w:val="00357CD1"/>
    <w:rsid w:val="00357DAF"/>
    <w:rsid w:val="0036019C"/>
    <w:rsid w:val="003603D8"/>
    <w:rsid w:val="003604F8"/>
    <w:rsid w:val="00360946"/>
    <w:rsid w:val="00360BEB"/>
    <w:rsid w:val="00360BFF"/>
    <w:rsid w:val="00360D78"/>
    <w:rsid w:val="00360DC1"/>
    <w:rsid w:val="00360F03"/>
    <w:rsid w:val="00360FA9"/>
    <w:rsid w:val="0036121D"/>
    <w:rsid w:val="00361373"/>
    <w:rsid w:val="003613D3"/>
    <w:rsid w:val="003615B3"/>
    <w:rsid w:val="00361860"/>
    <w:rsid w:val="0036194F"/>
    <w:rsid w:val="003620D3"/>
    <w:rsid w:val="003625A2"/>
    <w:rsid w:val="003628E0"/>
    <w:rsid w:val="00362949"/>
    <w:rsid w:val="00362A27"/>
    <w:rsid w:val="00362B11"/>
    <w:rsid w:val="00362F1D"/>
    <w:rsid w:val="00362FA6"/>
    <w:rsid w:val="003630E6"/>
    <w:rsid w:val="003632DC"/>
    <w:rsid w:val="0036339A"/>
    <w:rsid w:val="003634F9"/>
    <w:rsid w:val="0036356F"/>
    <w:rsid w:val="0036361E"/>
    <w:rsid w:val="003636E8"/>
    <w:rsid w:val="00363785"/>
    <w:rsid w:val="00363B88"/>
    <w:rsid w:val="00363C28"/>
    <w:rsid w:val="00363C32"/>
    <w:rsid w:val="003649BB"/>
    <w:rsid w:val="00364CC5"/>
    <w:rsid w:val="00364CD8"/>
    <w:rsid w:val="00364DF5"/>
    <w:rsid w:val="0036510A"/>
    <w:rsid w:val="003654A5"/>
    <w:rsid w:val="003655C8"/>
    <w:rsid w:val="00365622"/>
    <w:rsid w:val="0036613E"/>
    <w:rsid w:val="00366CC2"/>
    <w:rsid w:val="00366F5B"/>
    <w:rsid w:val="003671E6"/>
    <w:rsid w:val="00367353"/>
    <w:rsid w:val="003676CA"/>
    <w:rsid w:val="00367820"/>
    <w:rsid w:val="00367C78"/>
    <w:rsid w:val="00370192"/>
    <w:rsid w:val="0037021E"/>
    <w:rsid w:val="00370968"/>
    <w:rsid w:val="00370A09"/>
    <w:rsid w:val="00370D0F"/>
    <w:rsid w:val="00370F39"/>
    <w:rsid w:val="00371A21"/>
    <w:rsid w:val="00371C88"/>
    <w:rsid w:val="00371F64"/>
    <w:rsid w:val="003722F7"/>
    <w:rsid w:val="0037231F"/>
    <w:rsid w:val="0037260B"/>
    <w:rsid w:val="00372643"/>
    <w:rsid w:val="00372698"/>
    <w:rsid w:val="00372939"/>
    <w:rsid w:val="003729EE"/>
    <w:rsid w:val="00372A57"/>
    <w:rsid w:val="00372BCF"/>
    <w:rsid w:val="00372C54"/>
    <w:rsid w:val="00372CFA"/>
    <w:rsid w:val="00373112"/>
    <w:rsid w:val="0037365F"/>
    <w:rsid w:val="00373C0A"/>
    <w:rsid w:val="00373DFB"/>
    <w:rsid w:val="003744A0"/>
    <w:rsid w:val="00374611"/>
    <w:rsid w:val="00374CE3"/>
    <w:rsid w:val="00375102"/>
    <w:rsid w:val="003758EE"/>
    <w:rsid w:val="003765AE"/>
    <w:rsid w:val="0037698F"/>
    <w:rsid w:val="003769AF"/>
    <w:rsid w:val="00376A4E"/>
    <w:rsid w:val="00376E21"/>
    <w:rsid w:val="00377C5B"/>
    <w:rsid w:val="00377F8D"/>
    <w:rsid w:val="003802A8"/>
    <w:rsid w:val="0038031C"/>
    <w:rsid w:val="00380BA6"/>
    <w:rsid w:val="00380E1F"/>
    <w:rsid w:val="003811FA"/>
    <w:rsid w:val="00381373"/>
    <w:rsid w:val="003814FC"/>
    <w:rsid w:val="003817F0"/>
    <w:rsid w:val="00381890"/>
    <w:rsid w:val="00381BF9"/>
    <w:rsid w:val="00381F7A"/>
    <w:rsid w:val="00382283"/>
    <w:rsid w:val="00382492"/>
    <w:rsid w:val="0038286B"/>
    <w:rsid w:val="0038298F"/>
    <w:rsid w:val="00382AAA"/>
    <w:rsid w:val="00382AD6"/>
    <w:rsid w:val="00382D18"/>
    <w:rsid w:val="00383743"/>
    <w:rsid w:val="003837EA"/>
    <w:rsid w:val="00383A8A"/>
    <w:rsid w:val="003842C8"/>
    <w:rsid w:val="00384841"/>
    <w:rsid w:val="00384A96"/>
    <w:rsid w:val="00384B94"/>
    <w:rsid w:val="00384BF3"/>
    <w:rsid w:val="00384E74"/>
    <w:rsid w:val="00384E75"/>
    <w:rsid w:val="00385258"/>
    <w:rsid w:val="00385385"/>
    <w:rsid w:val="00385396"/>
    <w:rsid w:val="003853B6"/>
    <w:rsid w:val="003855A8"/>
    <w:rsid w:val="00385BC9"/>
    <w:rsid w:val="00385EE3"/>
    <w:rsid w:val="003860BA"/>
    <w:rsid w:val="003860F0"/>
    <w:rsid w:val="00386168"/>
    <w:rsid w:val="00386660"/>
    <w:rsid w:val="00386D77"/>
    <w:rsid w:val="00387886"/>
    <w:rsid w:val="00387B0E"/>
    <w:rsid w:val="0039001F"/>
    <w:rsid w:val="003900BA"/>
    <w:rsid w:val="00390685"/>
    <w:rsid w:val="00390740"/>
    <w:rsid w:val="00390930"/>
    <w:rsid w:val="00390A48"/>
    <w:rsid w:val="00390A69"/>
    <w:rsid w:val="00390B5B"/>
    <w:rsid w:val="00391232"/>
    <w:rsid w:val="00391247"/>
    <w:rsid w:val="00391871"/>
    <w:rsid w:val="003919A8"/>
    <w:rsid w:val="00391A83"/>
    <w:rsid w:val="00391E19"/>
    <w:rsid w:val="00392270"/>
    <w:rsid w:val="0039293F"/>
    <w:rsid w:val="00393C84"/>
    <w:rsid w:val="00393EEE"/>
    <w:rsid w:val="00393FCA"/>
    <w:rsid w:val="00394194"/>
    <w:rsid w:val="003941B0"/>
    <w:rsid w:val="00394528"/>
    <w:rsid w:val="00394AFD"/>
    <w:rsid w:val="00394C85"/>
    <w:rsid w:val="00394E5E"/>
    <w:rsid w:val="00394F85"/>
    <w:rsid w:val="0039540C"/>
    <w:rsid w:val="003955C6"/>
    <w:rsid w:val="00395999"/>
    <w:rsid w:val="00395A02"/>
    <w:rsid w:val="00395B25"/>
    <w:rsid w:val="00395DBB"/>
    <w:rsid w:val="00396219"/>
    <w:rsid w:val="003965BB"/>
    <w:rsid w:val="003968F8"/>
    <w:rsid w:val="0039699E"/>
    <w:rsid w:val="00396BB9"/>
    <w:rsid w:val="00396C0B"/>
    <w:rsid w:val="00396C3B"/>
    <w:rsid w:val="0039718D"/>
    <w:rsid w:val="003972FF"/>
    <w:rsid w:val="00397756"/>
    <w:rsid w:val="003979F9"/>
    <w:rsid w:val="00397D39"/>
    <w:rsid w:val="003A01B7"/>
    <w:rsid w:val="003A0617"/>
    <w:rsid w:val="003A08EB"/>
    <w:rsid w:val="003A09A2"/>
    <w:rsid w:val="003A0D2D"/>
    <w:rsid w:val="003A174C"/>
    <w:rsid w:val="003A178B"/>
    <w:rsid w:val="003A1913"/>
    <w:rsid w:val="003A1B44"/>
    <w:rsid w:val="003A211C"/>
    <w:rsid w:val="003A2569"/>
    <w:rsid w:val="003A25CB"/>
    <w:rsid w:val="003A260F"/>
    <w:rsid w:val="003A2DC5"/>
    <w:rsid w:val="003A2E00"/>
    <w:rsid w:val="003A38A2"/>
    <w:rsid w:val="003A3BC9"/>
    <w:rsid w:val="003A3C10"/>
    <w:rsid w:val="003A3E98"/>
    <w:rsid w:val="003A4021"/>
    <w:rsid w:val="003A4290"/>
    <w:rsid w:val="003A48AE"/>
    <w:rsid w:val="003A4A6A"/>
    <w:rsid w:val="003A4ABC"/>
    <w:rsid w:val="003A52C6"/>
    <w:rsid w:val="003A5A95"/>
    <w:rsid w:val="003A5B9A"/>
    <w:rsid w:val="003A5C4D"/>
    <w:rsid w:val="003A5E65"/>
    <w:rsid w:val="003A62D4"/>
    <w:rsid w:val="003A6568"/>
    <w:rsid w:val="003A6690"/>
    <w:rsid w:val="003A6B1D"/>
    <w:rsid w:val="003A6C2E"/>
    <w:rsid w:val="003A6C7E"/>
    <w:rsid w:val="003A704A"/>
    <w:rsid w:val="003A73F5"/>
    <w:rsid w:val="003A77C1"/>
    <w:rsid w:val="003A78E1"/>
    <w:rsid w:val="003A7D7B"/>
    <w:rsid w:val="003A7E6B"/>
    <w:rsid w:val="003B03E4"/>
    <w:rsid w:val="003B08AB"/>
    <w:rsid w:val="003B0A4B"/>
    <w:rsid w:val="003B0AF3"/>
    <w:rsid w:val="003B0B32"/>
    <w:rsid w:val="003B17C6"/>
    <w:rsid w:val="003B190B"/>
    <w:rsid w:val="003B1963"/>
    <w:rsid w:val="003B2558"/>
    <w:rsid w:val="003B2876"/>
    <w:rsid w:val="003B299D"/>
    <w:rsid w:val="003B3319"/>
    <w:rsid w:val="003B338A"/>
    <w:rsid w:val="003B3753"/>
    <w:rsid w:val="003B3FD2"/>
    <w:rsid w:val="003B418B"/>
    <w:rsid w:val="003B41D9"/>
    <w:rsid w:val="003B429A"/>
    <w:rsid w:val="003B42FE"/>
    <w:rsid w:val="003B47A3"/>
    <w:rsid w:val="003B490A"/>
    <w:rsid w:val="003B4AD9"/>
    <w:rsid w:val="003B4D22"/>
    <w:rsid w:val="003B4DE1"/>
    <w:rsid w:val="003B56AC"/>
    <w:rsid w:val="003B57ED"/>
    <w:rsid w:val="003B5C3C"/>
    <w:rsid w:val="003B5D9E"/>
    <w:rsid w:val="003B5DF2"/>
    <w:rsid w:val="003B5FDF"/>
    <w:rsid w:val="003B6760"/>
    <w:rsid w:val="003B6790"/>
    <w:rsid w:val="003B6CA8"/>
    <w:rsid w:val="003B6D90"/>
    <w:rsid w:val="003B6F37"/>
    <w:rsid w:val="003B72C2"/>
    <w:rsid w:val="003B7352"/>
    <w:rsid w:val="003B750B"/>
    <w:rsid w:val="003B7588"/>
    <w:rsid w:val="003B789E"/>
    <w:rsid w:val="003B792A"/>
    <w:rsid w:val="003B7A6A"/>
    <w:rsid w:val="003C0129"/>
    <w:rsid w:val="003C03F8"/>
    <w:rsid w:val="003C08FE"/>
    <w:rsid w:val="003C0BBF"/>
    <w:rsid w:val="003C0CF1"/>
    <w:rsid w:val="003C10C6"/>
    <w:rsid w:val="003C17ED"/>
    <w:rsid w:val="003C1A9D"/>
    <w:rsid w:val="003C1B46"/>
    <w:rsid w:val="003C1C32"/>
    <w:rsid w:val="003C241B"/>
    <w:rsid w:val="003C320D"/>
    <w:rsid w:val="003C38B8"/>
    <w:rsid w:val="003C3CF3"/>
    <w:rsid w:val="003C3D41"/>
    <w:rsid w:val="003C3E5E"/>
    <w:rsid w:val="003C4024"/>
    <w:rsid w:val="003C40E1"/>
    <w:rsid w:val="003C442F"/>
    <w:rsid w:val="003C45EE"/>
    <w:rsid w:val="003C476D"/>
    <w:rsid w:val="003C4D4B"/>
    <w:rsid w:val="003C4E29"/>
    <w:rsid w:val="003C4E94"/>
    <w:rsid w:val="003C5090"/>
    <w:rsid w:val="003C51F1"/>
    <w:rsid w:val="003C559D"/>
    <w:rsid w:val="003C5600"/>
    <w:rsid w:val="003C5781"/>
    <w:rsid w:val="003C5968"/>
    <w:rsid w:val="003C5D91"/>
    <w:rsid w:val="003C6017"/>
    <w:rsid w:val="003C63D6"/>
    <w:rsid w:val="003C6476"/>
    <w:rsid w:val="003C6624"/>
    <w:rsid w:val="003C69A2"/>
    <w:rsid w:val="003C6A7C"/>
    <w:rsid w:val="003C6BE7"/>
    <w:rsid w:val="003C6EF6"/>
    <w:rsid w:val="003C72CE"/>
    <w:rsid w:val="003C7603"/>
    <w:rsid w:val="003C768B"/>
    <w:rsid w:val="003C77E1"/>
    <w:rsid w:val="003C7AB9"/>
    <w:rsid w:val="003C7F26"/>
    <w:rsid w:val="003D0333"/>
    <w:rsid w:val="003D03FA"/>
    <w:rsid w:val="003D0B31"/>
    <w:rsid w:val="003D0BB3"/>
    <w:rsid w:val="003D0C2B"/>
    <w:rsid w:val="003D0EAA"/>
    <w:rsid w:val="003D131F"/>
    <w:rsid w:val="003D1659"/>
    <w:rsid w:val="003D1780"/>
    <w:rsid w:val="003D19F8"/>
    <w:rsid w:val="003D1B06"/>
    <w:rsid w:val="003D2547"/>
    <w:rsid w:val="003D3132"/>
    <w:rsid w:val="003D328E"/>
    <w:rsid w:val="003D3538"/>
    <w:rsid w:val="003D3933"/>
    <w:rsid w:val="003D3BD9"/>
    <w:rsid w:val="003D3DAC"/>
    <w:rsid w:val="003D3DB3"/>
    <w:rsid w:val="003D427C"/>
    <w:rsid w:val="003D4294"/>
    <w:rsid w:val="003D44F1"/>
    <w:rsid w:val="003D486D"/>
    <w:rsid w:val="003D4896"/>
    <w:rsid w:val="003D4A32"/>
    <w:rsid w:val="003D4B94"/>
    <w:rsid w:val="003D4C49"/>
    <w:rsid w:val="003D5187"/>
    <w:rsid w:val="003D53BC"/>
    <w:rsid w:val="003D5BC0"/>
    <w:rsid w:val="003D6152"/>
    <w:rsid w:val="003D6457"/>
    <w:rsid w:val="003D6C7E"/>
    <w:rsid w:val="003D70A4"/>
    <w:rsid w:val="003D7142"/>
    <w:rsid w:val="003D7335"/>
    <w:rsid w:val="003D7381"/>
    <w:rsid w:val="003D7550"/>
    <w:rsid w:val="003D7632"/>
    <w:rsid w:val="003D76CC"/>
    <w:rsid w:val="003D7D3D"/>
    <w:rsid w:val="003D7FA5"/>
    <w:rsid w:val="003E00E2"/>
    <w:rsid w:val="003E01A5"/>
    <w:rsid w:val="003E05E8"/>
    <w:rsid w:val="003E06F6"/>
    <w:rsid w:val="003E0888"/>
    <w:rsid w:val="003E091E"/>
    <w:rsid w:val="003E0B0E"/>
    <w:rsid w:val="003E0F25"/>
    <w:rsid w:val="003E1302"/>
    <w:rsid w:val="003E16A8"/>
    <w:rsid w:val="003E16E2"/>
    <w:rsid w:val="003E1BD6"/>
    <w:rsid w:val="003E1EDC"/>
    <w:rsid w:val="003E20A0"/>
    <w:rsid w:val="003E2650"/>
    <w:rsid w:val="003E26F8"/>
    <w:rsid w:val="003E27D3"/>
    <w:rsid w:val="003E2CA2"/>
    <w:rsid w:val="003E2FAD"/>
    <w:rsid w:val="003E323A"/>
    <w:rsid w:val="003E36C3"/>
    <w:rsid w:val="003E3CCF"/>
    <w:rsid w:val="003E3E81"/>
    <w:rsid w:val="003E4771"/>
    <w:rsid w:val="003E48C8"/>
    <w:rsid w:val="003E4AB6"/>
    <w:rsid w:val="003E506A"/>
    <w:rsid w:val="003E5B1C"/>
    <w:rsid w:val="003E5C33"/>
    <w:rsid w:val="003E5D14"/>
    <w:rsid w:val="003E6220"/>
    <w:rsid w:val="003E685F"/>
    <w:rsid w:val="003E6AF3"/>
    <w:rsid w:val="003E703A"/>
    <w:rsid w:val="003E7165"/>
    <w:rsid w:val="003E74C4"/>
    <w:rsid w:val="003E7574"/>
    <w:rsid w:val="003E75C5"/>
    <w:rsid w:val="003E75E0"/>
    <w:rsid w:val="003E78E5"/>
    <w:rsid w:val="003E7BDD"/>
    <w:rsid w:val="003E7C23"/>
    <w:rsid w:val="003E7D7F"/>
    <w:rsid w:val="003E7D98"/>
    <w:rsid w:val="003F0166"/>
    <w:rsid w:val="003F043C"/>
    <w:rsid w:val="003F0563"/>
    <w:rsid w:val="003F064F"/>
    <w:rsid w:val="003F0B1E"/>
    <w:rsid w:val="003F0BF5"/>
    <w:rsid w:val="003F10EE"/>
    <w:rsid w:val="003F12D7"/>
    <w:rsid w:val="003F1805"/>
    <w:rsid w:val="003F1D16"/>
    <w:rsid w:val="003F2142"/>
    <w:rsid w:val="003F2A83"/>
    <w:rsid w:val="003F2C06"/>
    <w:rsid w:val="003F2C5C"/>
    <w:rsid w:val="003F2CF3"/>
    <w:rsid w:val="003F2F2F"/>
    <w:rsid w:val="003F2F72"/>
    <w:rsid w:val="003F361D"/>
    <w:rsid w:val="003F3775"/>
    <w:rsid w:val="003F3788"/>
    <w:rsid w:val="003F3AB4"/>
    <w:rsid w:val="003F3D9B"/>
    <w:rsid w:val="003F3F7A"/>
    <w:rsid w:val="003F4059"/>
    <w:rsid w:val="003F4510"/>
    <w:rsid w:val="003F4816"/>
    <w:rsid w:val="003F4CBF"/>
    <w:rsid w:val="003F4F57"/>
    <w:rsid w:val="003F51FB"/>
    <w:rsid w:val="003F53E4"/>
    <w:rsid w:val="003F5A08"/>
    <w:rsid w:val="003F6100"/>
    <w:rsid w:val="003F6165"/>
    <w:rsid w:val="003F6181"/>
    <w:rsid w:val="003F61F9"/>
    <w:rsid w:val="003F636A"/>
    <w:rsid w:val="003F65BB"/>
    <w:rsid w:val="003F67B3"/>
    <w:rsid w:val="003F6879"/>
    <w:rsid w:val="003F69C3"/>
    <w:rsid w:val="003F72C3"/>
    <w:rsid w:val="003F7509"/>
    <w:rsid w:val="003F7727"/>
    <w:rsid w:val="003F77C3"/>
    <w:rsid w:val="003F77F4"/>
    <w:rsid w:val="003F786C"/>
    <w:rsid w:val="003F78B2"/>
    <w:rsid w:val="003F78F5"/>
    <w:rsid w:val="003F79FD"/>
    <w:rsid w:val="003F7A61"/>
    <w:rsid w:val="003F7B1D"/>
    <w:rsid w:val="003F7BCB"/>
    <w:rsid w:val="003F7D3A"/>
    <w:rsid w:val="003F7E45"/>
    <w:rsid w:val="0040003D"/>
    <w:rsid w:val="0040028F"/>
    <w:rsid w:val="00400968"/>
    <w:rsid w:val="00400BD4"/>
    <w:rsid w:val="004012E5"/>
    <w:rsid w:val="004012FE"/>
    <w:rsid w:val="00401471"/>
    <w:rsid w:val="00401D2C"/>
    <w:rsid w:val="00401EBC"/>
    <w:rsid w:val="0040205D"/>
    <w:rsid w:val="004024AA"/>
    <w:rsid w:val="0040267D"/>
    <w:rsid w:val="004029F8"/>
    <w:rsid w:val="00402A0D"/>
    <w:rsid w:val="00402C31"/>
    <w:rsid w:val="00402DE1"/>
    <w:rsid w:val="00402E5F"/>
    <w:rsid w:val="004032C1"/>
    <w:rsid w:val="00403574"/>
    <w:rsid w:val="00403968"/>
    <w:rsid w:val="00403F40"/>
    <w:rsid w:val="004048F1"/>
    <w:rsid w:val="00405AC7"/>
    <w:rsid w:val="00405AFC"/>
    <w:rsid w:val="00405BB0"/>
    <w:rsid w:val="00405DEC"/>
    <w:rsid w:val="00406372"/>
    <w:rsid w:val="004065EE"/>
    <w:rsid w:val="00406B68"/>
    <w:rsid w:val="00406C4E"/>
    <w:rsid w:val="00407845"/>
    <w:rsid w:val="00407ADB"/>
    <w:rsid w:val="00407B8C"/>
    <w:rsid w:val="00407D33"/>
    <w:rsid w:val="00410481"/>
    <w:rsid w:val="00410548"/>
    <w:rsid w:val="0041063E"/>
    <w:rsid w:val="004108BC"/>
    <w:rsid w:val="00410EC5"/>
    <w:rsid w:val="00411465"/>
    <w:rsid w:val="004114E8"/>
    <w:rsid w:val="004117CF"/>
    <w:rsid w:val="00411C45"/>
    <w:rsid w:val="00411D50"/>
    <w:rsid w:val="0041239D"/>
    <w:rsid w:val="0041288B"/>
    <w:rsid w:val="00412CCC"/>
    <w:rsid w:val="00412D75"/>
    <w:rsid w:val="00412F01"/>
    <w:rsid w:val="00413671"/>
    <w:rsid w:val="00413A69"/>
    <w:rsid w:val="00413CCF"/>
    <w:rsid w:val="00413E10"/>
    <w:rsid w:val="004143B9"/>
    <w:rsid w:val="004143C5"/>
    <w:rsid w:val="00414E51"/>
    <w:rsid w:val="00414FEC"/>
    <w:rsid w:val="004155D7"/>
    <w:rsid w:val="00415AEF"/>
    <w:rsid w:val="00415BBB"/>
    <w:rsid w:val="00415E04"/>
    <w:rsid w:val="00415E05"/>
    <w:rsid w:val="004167F3"/>
    <w:rsid w:val="004169FF"/>
    <w:rsid w:val="00416C92"/>
    <w:rsid w:val="00416CB9"/>
    <w:rsid w:val="00417249"/>
    <w:rsid w:val="004176CE"/>
    <w:rsid w:val="00417A83"/>
    <w:rsid w:val="00417E1F"/>
    <w:rsid w:val="00417F12"/>
    <w:rsid w:val="00420331"/>
    <w:rsid w:val="0042053A"/>
    <w:rsid w:val="004207FF"/>
    <w:rsid w:val="004208D4"/>
    <w:rsid w:val="00420CC7"/>
    <w:rsid w:val="00420D82"/>
    <w:rsid w:val="00420F31"/>
    <w:rsid w:val="00421067"/>
    <w:rsid w:val="0042114F"/>
    <w:rsid w:val="004214A3"/>
    <w:rsid w:val="004217D1"/>
    <w:rsid w:val="004217D8"/>
    <w:rsid w:val="00421A28"/>
    <w:rsid w:val="004220CB"/>
    <w:rsid w:val="00422A81"/>
    <w:rsid w:val="004235E2"/>
    <w:rsid w:val="0042391B"/>
    <w:rsid w:val="0042475D"/>
    <w:rsid w:val="00424ED8"/>
    <w:rsid w:val="00424EE8"/>
    <w:rsid w:val="00425260"/>
    <w:rsid w:val="0042552C"/>
    <w:rsid w:val="00425680"/>
    <w:rsid w:val="00425919"/>
    <w:rsid w:val="00425DD7"/>
    <w:rsid w:val="00425F30"/>
    <w:rsid w:val="00426694"/>
    <w:rsid w:val="00426817"/>
    <w:rsid w:val="00426DDC"/>
    <w:rsid w:val="00426F5F"/>
    <w:rsid w:val="00427A3C"/>
    <w:rsid w:val="00430035"/>
    <w:rsid w:val="0043025E"/>
    <w:rsid w:val="004306A5"/>
    <w:rsid w:val="00430D7B"/>
    <w:rsid w:val="00430ED1"/>
    <w:rsid w:val="00431322"/>
    <w:rsid w:val="00431F81"/>
    <w:rsid w:val="00432566"/>
    <w:rsid w:val="00432740"/>
    <w:rsid w:val="004333CA"/>
    <w:rsid w:val="0043371A"/>
    <w:rsid w:val="00433836"/>
    <w:rsid w:val="00433839"/>
    <w:rsid w:val="0043399E"/>
    <w:rsid w:val="00433EC5"/>
    <w:rsid w:val="00433EF2"/>
    <w:rsid w:val="00434163"/>
    <w:rsid w:val="004348E1"/>
    <w:rsid w:val="00434ABB"/>
    <w:rsid w:val="00434BB7"/>
    <w:rsid w:val="00434C18"/>
    <w:rsid w:val="00434EA5"/>
    <w:rsid w:val="00435521"/>
    <w:rsid w:val="0043557C"/>
    <w:rsid w:val="0043560C"/>
    <w:rsid w:val="0043605D"/>
    <w:rsid w:val="004368E1"/>
    <w:rsid w:val="0043699C"/>
    <w:rsid w:val="00436B11"/>
    <w:rsid w:val="00436D98"/>
    <w:rsid w:val="0043708A"/>
    <w:rsid w:val="004375AE"/>
    <w:rsid w:val="0043797B"/>
    <w:rsid w:val="00437A9E"/>
    <w:rsid w:val="00437C24"/>
    <w:rsid w:val="00437D8A"/>
    <w:rsid w:val="00437FF0"/>
    <w:rsid w:val="00440360"/>
    <w:rsid w:val="004405A7"/>
    <w:rsid w:val="00441B48"/>
    <w:rsid w:val="00441CD6"/>
    <w:rsid w:val="004422CD"/>
    <w:rsid w:val="00442314"/>
    <w:rsid w:val="00442673"/>
    <w:rsid w:val="00443039"/>
    <w:rsid w:val="00443115"/>
    <w:rsid w:val="00443126"/>
    <w:rsid w:val="004434E1"/>
    <w:rsid w:val="004437AD"/>
    <w:rsid w:val="00443D52"/>
    <w:rsid w:val="00443FDF"/>
    <w:rsid w:val="00444028"/>
    <w:rsid w:val="004447DD"/>
    <w:rsid w:val="00444E43"/>
    <w:rsid w:val="00444EEE"/>
    <w:rsid w:val="00445959"/>
    <w:rsid w:val="00445C82"/>
    <w:rsid w:val="004463BA"/>
    <w:rsid w:val="004463C6"/>
    <w:rsid w:val="00446498"/>
    <w:rsid w:val="004466A0"/>
    <w:rsid w:val="004468A8"/>
    <w:rsid w:val="00446A62"/>
    <w:rsid w:val="00446C0F"/>
    <w:rsid w:val="00446F25"/>
    <w:rsid w:val="004478A0"/>
    <w:rsid w:val="00447B50"/>
    <w:rsid w:val="00447CD4"/>
    <w:rsid w:val="00447F79"/>
    <w:rsid w:val="00447FA7"/>
    <w:rsid w:val="0045012E"/>
    <w:rsid w:val="004502E3"/>
    <w:rsid w:val="004503B2"/>
    <w:rsid w:val="00450578"/>
    <w:rsid w:val="00450793"/>
    <w:rsid w:val="00450D28"/>
    <w:rsid w:val="00450DD1"/>
    <w:rsid w:val="0045106D"/>
    <w:rsid w:val="0045114D"/>
    <w:rsid w:val="004514AE"/>
    <w:rsid w:val="004516F1"/>
    <w:rsid w:val="004520ED"/>
    <w:rsid w:val="004523A7"/>
    <w:rsid w:val="0045294C"/>
    <w:rsid w:val="00452BEC"/>
    <w:rsid w:val="00452C15"/>
    <w:rsid w:val="0045362E"/>
    <w:rsid w:val="00453717"/>
    <w:rsid w:val="00453B8A"/>
    <w:rsid w:val="00453C37"/>
    <w:rsid w:val="00453CBC"/>
    <w:rsid w:val="00454292"/>
    <w:rsid w:val="0045454A"/>
    <w:rsid w:val="0045462C"/>
    <w:rsid w:val="00454B86"/>
    <w:rsid w:val="0045547C"/>
    <w:rsid w:val="004558AE"/>
    <w:rsid w:val="00455DBB"/>
    <w:rsid w:val="00455DDB"/>
    <w:rsid w:val="0045743E"/>
    <w:rsid w:val="00457CF7"/>
    <w:rsid w:val="00457DD8"/>
    <w:rsid w:val="00457F6A"/>
    <w:rsid w:val="0046092B"/>
    <w:rsid w:val="00460AC5"/>
    <w:rsid w:val="00460BE6"/>
    <w:rsid w:val="00460D8C"/>
    <w:rsid w:val="00460DDB"/>
    <w:rsid w:val="00460F0B"/>
    <w:rsid w:val="00461292"/>
    <w:rsid w:val="00461922"/>
    <w:rsid w:val="00461D31"/>
    <w:rsid w:val="00461DD3"/>
    <w:rsid w:val="00462029"/>
    <w:rsid w:val="00462174"/>
    <w:rsid w:val="004624AE"/>
    <w:rsid w:val="00462872"/>
    <w:rsid w:val="00462AC9"/>
    <w:rsid w:val="00462C1F"/>
    <w:rsid w:val="00462E16"/>
    <w:rsid w:val="00462ECF"/>
    <w:rsid w:val="004630C5"/>
    <w:rsid w:val="0046326C"/>
    <w:rsid w:val="00463A4B"/>
    <w:rsid w:val="00463ADC"/>
    <w:rsid w:val="0046420D"/>
    <w:rsid w:val="00464690"/>
    <w:rsid w:val="004646EE"/>
    <w:rsid w:val="00464B6B"/>
    <w:rsid w:val="00464D98"/>
    <w:rsid w:val="00465116"/>
    <w:rsid w:val="0046514A"/>
    <w:rsid w:val="0046519F"/>
    <w:rsid w:val="00465209"/>
    <w:rsid w:val="00465298"/>
    <w:rsid w:val="004652C4"/>
    <w:rsid w:val="00465347"/>
    <w:rsid w:val="00465412"/>
    <w:rsid w:val="0046542F"/>
    <w:rsid w:val="00465544"/>
    <w:rsid w:val="0046588B"/>
    <w:rsid w:val="00465A41"/>
    <w:rsid w:val="004661C2"/>
    <w:rsid w:val="00466420"/>
    <w:rsid w:val="00466562"/>
    <w:rsid w:val="00466A87"/>
    <w:rsid w:val="00466ED9"/>
    <w:rsid w:val="00466EFE"/>
    <w:rsid w:val="0046717A"/>
    <w:rsid w:val="00467576"/>
    <w:rsid w:val="004675E4"/>
    <w:rsid w:val="0046783E"/>
    <w:rsid w:val="00467858"/>
    <w:rsid w:val="00467BC2"/>
    <w:rsid w:val="00467D42"/>
    <w:rsid w:val="00470126"/>
    <w:rsid w:val="00470323"/>
    <w:rsid w:val="004703B4"/>
    <w:rsid w:val="0047042F"/>
    <w:rsid w:val="0047048B"/>
    <w:rsid w:val="0047096F"/>
    <w:rsid w:val="00470C8C"/>
    <w:rsid w:val="00471333"/>
    <w:rsid w:val="004715CF"/>
    <w:rsid w:val="004716D4"/>
    <w:rsid w:val="004717F6"/>
    <w:rsid w:val="004719AD"/>
    <w:rsid w:val="00471D31"/>
    <w:rsid w:val="00472057"/>
    <w:rsid w:val="00472275"/>
    <w:rsid w:val="004724BF"/>
    <w:rsid w:val="004724EA"/>
    <w:rsid w:val="00472586"/>
    <w:rsid w:val="004726E7"/>
    <w:rsid w:val="004729E3"/>
    <w:rsid w:val="00472C5C"/>
    <w:rsid w:val="00472C9B"/>
    <w:rsid w:val="0047304F"/>
    <w:rsid w:val="00473417"/>
    <w:rsid w:val="00473529"/>
    <w:rsid w:val="0047378C"/>
    <w:rsid w:val="00473BA0"/>
    <w:rsid w:val="00473EC2"/>
    <w:rsid w:val="00474067"/>
    <w:rsid w:val="00474377"/>
    <w:rsid w:val="00474599"/>
    <w:rsid w:val="004746C5"/>
    <w:rsid w:val="00474753"/>
    <w:rsid w:val="004748AF"/>
    <w:rsid w:val="00474F51"/>
    <w:rsid w:val="00474FCB"/>
    <w:rsid w:val="00475377"/>
    <w:rsid w:val="004755AE"/>
    <w:rsid w:val="0047568C"/>
    <w:rsid w:val="00475731"/>
    <w:rsid w:val="00475923"/>
    <w:rsid w:val="00475BD1"/>
    <w:rsid w:val="0047645D"/>
    <w:rsid w:val="00476520"/>
    <w:rsid w:val="00476866"/>
    <w:rsid w:val="004769A8"/>
    <w:rsid w:val="00476AC8"/>
    <w:rsid w:val="004770E5"/>
    <w:rsid w:val="00477152"/>
    <w:rsid w:val="00477458"/>
    <w:rsid w:val="004778E4"/>
    <w:rsid w:val="00477A49"/>
    <w:rsid w:val="00477CA8"/>
    <w:rsid w:val="00477F15"/>
    <w:rsid w:val="004805C7"/>
    <w:rsid w:val="004806E0"/>
    <w:rsid w:val="004806FE"/>
    <w:rsid w:val="004809CB"/>
    <w:rsid w:val="00480C43"/>
    <w:rsid w:val="00480D4A"/>
    <w:rsid w:val="004814A2"/>
    <w:rsid w:val="004819C0"/>
    <w:rsid w:val="00481BEF"/>
    <w:rsid w:val="00481EBD"/>
    <w:rsid w:val="004820E6"/>
    <w:rsid w:val="004821CB"/>
    <w:rsid w:val="004828A6"/>
    <w:rsid w:val="00482906"/>
    <w:rsid w:val="00482B27"/>
    <w:rsid w:val="00482D01"/>
    <w:rsid w:val="00482E76"/>
    <w:rsid w:val="004836AE"/>
    <w:rsid w:val="00483A60"/>
    <w:rsid w:val="00483B14"/>
    <w:rsid w:val="00483B39"/>
    <w:rsid w:val="00483F8D"/>
    <w:rsid w:val="0048405C"/>
    <w:rsid w:val="0048409F"/>
    <w:rsid w:val="00484394"/>
    <w:rsid w:val="00484538"/>
    <w:rsid w:val="004845B7"/>
    <w:rsid w:val="00484C7A"/>
    <w:rsid w:val="004854B0"/>
    <w:rsid w:val="00485B80"/>
    <w:rsid w:val="00485BF8"/>
    <w:rsid w:val="00485C1B"/>
    <w:rsid w:val="00485DFE"/>
    <w:rsid w:val="00486280"/>
    <w:rsid w:val="0048679D"/>
    <w:rsid w:val="004868EC"/>
    <w:rsid w:val="00487266"/>
    <w:rsid w:val="00487528"/>
    <w:rsid w:val="00487742"/>
    <w:rsid w:val="0048781D"/>
    <w:rsid w:val="00487965"/>
    <w:rsid w:val="00487A4E"/>
    <w:rsid w:val="00487F85"/>
    <w:rsid w:val="004900A8"/>
    <w:rsid w:val="00490234"/>
    <w:rsid w:val="0049025B"/>
    <w:rsid w:val="004902EC"/>
    <w:rsid w:val="00490AFB"/>
    <w:rsid w:val="00490E52"/>
    <w:rsid w:val="00491E71"/>
    <w:rsid w:val="00491F46"/>
    <w:rsid w:val="00491F8B"/>
    <w:rsid w:val="00492483"/>
    <w:rsid w:val="004927B0"/>
    <w:rsid w:val="004928FB"/>
    <w:rsid w:val="004929E7"/>
    <w:rsid w:val="00492C15"/>
    <w:rsid w:val="00492FC6"/>
    <w:rsid w:val="00493D49"/>
    <w:rsid w:val="004942AE"/>
    <w:rsid w:val="004944EC"/>
    <w:rsid w:val="00494585"/>
    <w:rsid w:val="00494892"/>
    <w:rsid w:val="00494B7F"/>
    <w:rsid w:val="00495802"/>
    <w:rsid w:val="00495C66"/>
    <w:rsid w:val="00495D8C"/>
    <w:rsid w:val="00496EFF"/>
    <w:rsid w:val="00496FAD"/>
    <w:rsid w:val="00497083"/>
    <w:rsid w:val="0049740E"/>
    <w:rsid w:val="004976A3"/>
    <w:rsid w:val="004976E7"/>
    <w:rsid w:val="00497939"/>
    <w:rsid w:val="004979BB"/>
    <w:rsid w:val="00497F78"/>
    <w:rsid w:val="004A038E"/>
    <w:rsid w:val="004A0779"/>
    <w:rsid w:val="004A0F64"/>
    <w:rsid w:val="004A142C"/>
    <w:rsid w:val="004A15BA"/>
    <w:rsid w:val="004A180D"/>
    <w:rsid w:val="004A18F0"/>
    <w:rsid w:val="004A199B"/>
    <w:rsid w:val="004A29C2"/>
    <w:rsid w:val="004A2C5B"/>
    <w:rsid w:val="004A2DB1"/>
    <w:rsid w:val="004A3501"/>
    <w:rsid w:val="004A395A"/>
    <w:rsid w:val="004A3D16"/>
    <w:rsid w:val="004A4135"/>
    <w:rsid w:val="004A4807"/>
    <w:rsid w:val="004A48DF"/>
    <w:rsid w:val="004A4C48"/>
    <w:rsid w:val="004A4CE7"/>
    <w:rsid w:val="004A549A"/>
    <w:rsid w:val="004A562A"/>
    <w:rsid w:val="004A59E8"/>
    <w:rsid w:val="004A5FE5"/>
    <w:rsid w:val="004A60DC"/>
    <w:rsid w:val="004A6675"/>
    <w:rsid w:val="004A66F8"/>
    <w:rsid w:val="004A6881"/>
    <w:rsid w:val="004A6A0C"/>
    <w:rsid w:val="004A6F1B"/>
    <w:rsid w:val="004A7165"/>
    <w:rsid w:val="004A7560"/>
    <w:rsid w:val="004A7606"/>
    <w:rsid w:val="004A7717"/>
    <w:rsid w:val="004B018D"/>
    <w:rsid w:val="004B035A"/>
    <w:rsid w:val="004B03A2"/>
    <w:rsid w:val="004B06CF"/>
    <w:rsid w:val="004B06E0"/>
    <w:rsid w:val="004B0F8E"/>
    <w:rsid w:val="004B0FE7"/>
    <w:rsid w:val="004B11EB"/>
    <w:rsid w:val="004B13D1"/>
    <w:rsid w:val="004B14AA"/>
    <w:rsid w:val="004B1815"/>
    <w:rsid w:val="004B1CC1"/>
    <w:rsid w:val="004B1CE5"/>
    <w:rsid w:val="004B1DE4"/>
    <w:rsid w:val="004B1FD2"/>
    <w:rsid w:val="004B2263"/>
    <w:rsid w:val="004B2478"/>
    <w:rsid w:val="004B2685"/>
    <w:rsid w:val="004B29F3"/>
    <w:rsid w:val="004B2C50"/>
    <w:rsid w:val="004B2EC6"/>
    <w:rsid w:val="004B3158"/>
    <w:rsid w:val="004B32E1"/>
    <w:rsid w:val="004B342C"/>
    <w:rsid w:val="004B359F"/>
    <w:rsid w:val="004B38CD"/>
    <w:rsid w:val="004B38DE"/>
    <w:rsid w:val="004B3A90"/>
    <w:rsid w:val="004B3C16"/>
    <w:rsid w:val="004B42A0"/>
    <w:rsid w:val="004B42ED"/>
    <w:rsid w:val="004B443E"/>
    <w:rsid w:val="004B50C7"/>
    <w:rsid w:val="004B5287"/>
    <w:rsid w:val="004B52A4"/>
    <w:rsid w:val="004B5315"/>
    <w:rsid w:val="004B5A9D"/>
    <w:rsid w:val="004B5EDE"/>
    <w:rsid w:val="004B6605"/>
    <w:rsid w:val="004B6CA4"/>
    <w:rsid w:val="004B6E18"/>
    <w:rsid w:val="004B7028"/>
    <w:rsid w:val="004B7126"/>
    <w:rsid w:val="004B74CE"/>
    <w:rsid w:val="004B7514"/>
    <w:rsid w:val="004B7552"/>
    <w:rsid w:val="004B7E08"/>
    <w:rsid w:val="004C0091"/>
    <w:rsid w:val="004C0A39"/>
    <w:rsid w:val="004C0AA2"/>
    <w:rsid w:val="004C0BCE"/>
    <w:rsid w:val="004C119D"/>
    <w:rsid w:val="004C1224"/>
    <w:rsid w:val="004C123D"/>
    <w:rsid w:val="004C131B"/>
    <w:rsid w:val="004C1C5F"/>
    <w:rsid w:val="004C207D"/>
    <w:rsid w:val="004C20B4"/>
    <w:rsid w:val="004C23BB"/>
    <w:rsid w:val="004C28F2"/>
    <w:rsid w:val="004C2EB1"/>
    <w:rsid w:val="004C33A7"/>
    <w:rsid w:val="004C392D"/>
    <w:rsid w:val="004C3976"/>
    <w:rsid w:val="004C3B85"/>
    <w:rsid w:val="004C3DC9"/>
    <w:rsid w:val="004C3ECF"/>
    <w:rsid w:val="004C3FF5"/>
    <w:rsid w:val="004C414F"/>
    <w:rsid w:val="004C45AE"/>
    <w:rsid w:val="004C4619"/>
    <w:rsid w:val="004C48AE"/>
    <w:rsid w:val="004C5692"/>
    <w:rsid w:val="004C5AC2"/>
    <w:rsid w:val="004C5C7A"/>
    <w:rsid w:val="004C5FCB"/>
    <w:rsid w:val="004C6055"/>
    <w:rsid w:val="004C61D2"/>
    <w:rsid w:val="004C6E61"/>
    <w:rsid w:val="004C6F9F"/>
    <w:rsid w:val="004C70F9"/>
    <w:rsid w:val="004C77A6"/>
    <w:rsid w:val="004C7B33"/>
    <w:rsid w:val="004D0038"/>
    <w:rsid w:val="004D04D4"/>
    <w:rsid w:val="004D064B"/>
    <w:rsid w:val="004D0797"/>
    <w:rsid w:val="004D094F"/>
    <w:rsid w:val="004D0A04"/>
    <w:rsid w:val="004D0D58"/>
    <w:rsid w:val="004D1108"/>
    <w:rsid w:val="004D11F7"/>
    <w:rsid w:val="004D15FA"/>
    <w:rsid w:val="004D1603"/>
    <w:rsid w:val="004D16D7"/>
    <w:rsid w:val="004D1EAF"/>
    <w:rsid w:val="004D1F93"/>
    <w:rsid w:val="004D1FFF"/>
    <w:rsid w:val="004D20F8"/>
    <w:rsid w:val="004D2446"/>
    <w:rsid w:val="004D25F9"/>
    <w:rsid w:val="004D2691"/>
    <w:rsid w:val="004D283C"/>
    <w:rsid w:val="004D2B39"/>
    <w:rsid w:val="004D2CC7"/>
    <w:rsid w:val="004D2E57"/>
    <w:rsid w:val="004D31EA"/>
    <w:rsid w:val="004D3203"/>
    <w:rsid w:val="004D3930"/>
    <w:rsid w:val="004D396A"/>
    <w:rsid w:val="004D3C97"/>
    <w:rsid w:val="004D3D9A"/>
    <w:rsid w:val="004D3EDA"/>
    <w:rsid w:val="004D4286"/>
    <w:rsid w:val="004D43AB"/>
    <w:rsid w:val="004D450E"/>
    <w:rsid w:val="004D49BF"/>
    <w:rsid w:val="004D49C5"/>
    <w:rsid w:val="004D49C8"/>
    <w:rsid w:val="004D4EB1"/>
    <w:rsid w:val="004D54B6"/>
    <w:rsid w:val="004D5BE1"/>
    <w:rsid w:val="004D5ED9"/>
    <w:rsid w:val="004D6269"/>
    <w:rsid w:val="004D66BD"/>
    <w:rsid w:val="004D699E"/>
    <w:rsid w:val="004D6A4D"/>
    <w:rsid w:val="004D6BEC"/>
    <w:rsid w:val="004D6EBA"/>
    <w:rsid w:val="004D7310"/>
    <w:rsid w:val="004D763A"/>
    <w:rsid w:val="004D77DE"/>
    <w:rsid w:val="004D7935"/>
    <w:rsid w:val="004D7A40"/>
    <w:rsid w:val="004D7AE3"/>
    <w:rsid w:val="004D7F3C"/>
    <w:rsid w:val="004E0010"/>
    <w:rsid w:val="004E02C1"/>
    <w:rsid w:val="004E0433"/>
    <w:rsid w:val="004E05B2"/>
    <w:rsid w:val="004E066C"/>
    <w:rsid w:val="004E0724"/>
    <w:rsid w:val="004E094A"/>
    <w:rsid w:val="004E0CED"/>
    <w:rsid w:val="004E13E7"/>
    <w:rsid w:val="004E1D16"/>
    <w:rsid w:val="004E1D73"/>
    <w:rsid w:val="004E1E63"/>
    <w:rsid w:val="004E1F1D"/>
    <w:rsid w:val="004E253D"/>
    <w:rsid w:val="004E2599"/>
    <w:rsid w:val="004E261D"/>
    <w:rsid w:val="004E28ED"/>
    <w:rsid w:val="004E2A81"/>
    <w:rsid w:val="004E2D29"/>
    <w:rsid w:val="004E348D"/>
    <w:rsid w:val="004E3A62"/>
    <w:rsid w:val="004E3D6D"/>
    <w:rsid w:val="004E3EB3"/>
    <w:rsid w:val="004E3F5E"/>
    <w:rsid w:val="004E40BD"/>
    <w:rsid w:val="004E43EE"/>
    <w:rsid w:val="004E4611"/>
    <w:rsid w:val="004E4653"/>
    <w:rsid w:val="004E4A58"/>
    <w:rsid w:val="004E4CB0"/>
    <w:rsid w:val="004E50BD"/>
    <w:rsid w:val="004E522B"/>
    <w:rsid w:val="004E524C"/>
    <w:rsid w:val="004E5547"/>
    <w:rsid w:val="004E6089"/>
    <w:rsid w:val="004E626E"/>
    <w:rsid w:val="004E65FC"/>
    <w:rsid w:val="004E661E"/>
    <w:rsid w:val="004E716E"/>
    <w:rsid w:val="004E789C"/>
    <w:rsid w:val="004F0316"/>
    <w:rsid w:val="004F035E"/>
    <w:rsid w:val="004F045A"/>
    <w:rsid w:val="004F06F1"/>
    <w:rsid w:val="004F084C"/>
    <w:rsid w:val="004F08A9"/>
    <w:rsid w:val="004F0B8D"/>
    <w:rsid w:val="004F0E7A"/>
    <w:rsid w:val="004F1368"/>
    <w:rsid w:val="004F142D"/>
    <w:rsid w:val="004F1652"/>
    <w:rsid w:val="004F1964"/>
    <w:rsid w:val="004F1F6B"/>
    <w:rsid w:val="004F25A2"/>
    <w:rsid w:val="004F26AD"/>
    <w:rsid w:val="004F27D7"/>
    <w:rsid w:val="004F2E85"/>
    <w:rsid w:val="004F31EA"/>
    <w:rsid w:val="004F3C2D"/>
    <w:rsid w:val="004F3CEB"/>
    <w:rsid w:val="004F3ED8"/>
    <w:rsid w:val="004F4089"/>
    <w:rsid w:val="004F41F4"/>
    <w:rsid w:val="004F42AB"/>
    <w:rsid w:val="004F43B5"/>
    <w:rsid w:val="004F47D3"/>
    <w:rsid w:val="004F4C98"/>
    <w:rsid w:val="004F5021"/>
    <w:rsid w:val="004F50A7"/>
    <w:rsid w:val="004F50D6"/>
    <w:rsid w:val="004F5367"/>
    <w:rsid w:val="004F54A5"/>
    <w:rsid w:val="004F5C42"/>
    <w:rsid w:val="004F5E7F"/>
    <w:rsid w:val="004F5FE4"/>
    <w:rsid w:val="004F62FF"/>
    <w:rsid w:val="004F68FE"/>
    <w:rsid w:val="004F6A06"/>
    <w:rsid w:val="004F6C18"/>
    <w:rsid w:val="004F6DEA"/>
    <w:rsid w:val="004F6E8A"/>
    <w:rsid w:val="004F7261"/>
    <w:rsid w:val="004F72A5"/>
    <w:rsid w:val="004F743F"/>
    <w:rsid w:val="004F75F2"/>
    <w:rsid w:val="004F7A22"/>
    <w:rsid w:val="004F7ADF"/>
    <w:rsid w:val="004F7B39"/>
    <w:rsid w:val="004F7B90"/>
    <w:rsid w:val="0050041C"/>
    <w:rsid w:val="0050076D"/>
    <w:rsid w:val="00500842"/>
    <w:rsid w:val="00500AF6"/>
    <w:rsid w:val="005012EF"/>
    <w:rsid w:val="00501DB4"/>
    <w:rsid w:val="00502169"/>
    <w:rsid w:val="00502805"/>
    <w:rsid w:val="00502A74"/>
    <w:rsid w:val="00502C4F"/>
    <w:rsid w:val="00502E6E"/>
    <w:rsid w:val="00502F47"/>
    <w:rsid w:val="00503054"/>
    <w:rsid w:val="00503466"/>
    <w:rsid w:val="00503637"/>
    <w:rsid w:val="00503928"/>
    <w:rsid w:val="00503989"/>
    <w:rsid w:val="00503D94"/>
    <w:rsid w:val="00503DF3"/>
    <w:rsid w:val="00503EB4"/>
    <w:rsid w:val="0050404E"/>
    <w:rsid w:val="005040F5"/>
    <w:rsid w:val="0050450A"/>
    <w:rsid w:val="00504516"/>
    <w:rsid w:val="00504736"/>
    <w:rsid w:val="005049CB"/>
    <w:rsid w:val="00504BF7"/>
    <w:rsid w:val="00504F1E"/>
    <w:rsid w:val="00504FA8"/>
    <w:rsid w:val="0050521A"/>
    <w:rsid w:val="005054ED"/>
    <w:rsid w:val="005056D5"/>
    <w:rsid w:val="00505A19"/>
    <w:rsid w:val="00505A97"/>
    <w:rsid w:val="00505BB4"/>
    <w:rsid w:val="00505C3A"/>
    <w:rsid w:val="00505FCF"/>
    <w:rsid w:val="00506388"/>
    <w:rsid w:val="00506686"/>
    <w:rsid w:val="00506700"/>
    <w:rsid w:val="005067C1"/>
    <w:rsid w:val="00506C70"/>
    <w:rsid w:val="0050709C"/>
    <w:rsid w:val="0050724E"/>
    <w:rsid w:val="0050727C"/>
    <w:rsid w:val="0050731B"/>
    <w:rsid w:val="005076A0"/>
    <w:rsid w:val="00507CDE"/>
    <w:rsid w:val="005100D7"/>
    <w:rsid w:val="00510243"/>
    <w:rsid w:val="00510246"/>
    <w:rsid w:val="00510284"/>
    <w:rsid w:val="0051094A"/>
    <w:rsid w:val="00510A25"/>
    <w:rsid w:val="00510A8B"/>
    <w:rsid w:val="00510B36"/>
    <w:rsid w:val="00510BC1"/>
    <w:rsid w:val="00510BFB"/>
    <w:rsid w:val="00510DAC"/>
    <w:rsid w:val="00510EDC"/>
    <w:rsid w:val="00510F0A"/>
    <w:rsid w:val="00511076"/>
    <w:rsid w:val="005110F6"/>
    <w:rsid w:val="005114A6"/>
    <w:rsid w:val="005118AE"/>
    <w:rsid w:val="00511E39"/>
    <w:rsid w:val="00511FC7"/>
    <w:rsid w:val="00512343"/>
    <w:rsid w:val="00512B04"/>
    <w:rsid w:val="00512D4F"/>
    <w:rsid w:val="005131A8"/>
    <w:rsid w:val="005131BC"/>
    <w:rsid w:val="00513716"/>
    <w:rsid w:val="00513718"/>
    <w:rsid w:val="005137F0"/>
    <w:rsid w:val="00513A7F"/>
    <w:rsid w:val="00513D38"/>
    <w:rsid w:val="00513D58"/>
    <w:rsid w:val="00513DE4"/>
    <w:rsid w:val="00513EE5"/>
    <w:rsid w:val="00513F78"/>
    <w:rsid w:val="005141A1"/>
    <w:rsid w:val="005141C3"/>
    <w:rsid w:val="005142CD"/>
    <w:rsid w:val="0051469D"/>
    <w:rsid w:val="00514867"/>
    <w:rsid w:val="0051494E"/>
    <w:rsid w:val="005152D5"/>
    <w:rsid w:val="005154C4"/>
    <w:rsid w:val="005154C5"/>
    <w:rsid w:val="005155A8"/>
    <w:rsid w:val="0051571F"/>
    <w:rsid w:val="005158B4"/>
    <w:rsid w:val="00515AAA"/>
    <w:rsid w:val="00515E1C"/>
    <w:rsid w:val="00515F0F"/>
    <w:rsid w:val="005161A3"/>
    <w:rsid w:val="00516B1B"/>
    <w:rsid w:val="00516D4C"/>
    <w:rsid w:val="00516F41"/>
    <w:rsid w:val="00517046"/>
    <w:rsid w:val="0051732E"/>
    <w:rsid w:val="0051799F"/>
    <w:rsid w:val="005201BE"/>
    <w:rsid w:val="0052035D"/>
    <w:rsid w:val="005205C5"/>
    <w:rsid w:val="0052097E"/>
    <w:rsid w:val="005209ED"/>
    <w:rsid w:val="00520BDF"/>
    <w:rsid w:val="00520E9F"/>
    <w:rsid w:val="0052121C"/>
    <w:rsid w:val="0052168E"/>
    <w:rsid w:val="005216EB"/>
    <w:rsid w:val="00521AB9"/>
    <w:rsid w:val="00522619"/>
    <w:rsid w:val="005232CA"/>
    <w:rsid w:val="005233B7"/>
    <w:rsid w:val="005235C8"/>
    <w:rsid w:val="0052382D"/>
    <w:rsid w:val="005241A2"/>
    <w:rsid w:val="00524377"/>
    <w:rsid w:val="00524806"/>
    <w:rsid w:val="005248D6"/>
    <w:rsid w:val="00524A92"/>
    <w:rsid w:val="00524C89"/>
    <w:rsid w:val="0052565F"/>
    <w:rsid w:val="00525D06"/>
    <w:rsid w:val="005269F8"/>
    <w:rsid w:val="00526C98"/>
    <w:rsid w:val="00526E12"/>
    <w:rsid w:val="00526EAC"/>
    <w:rsid w:val="00526F4C"/>
    <w:rsid w:val="0052703C"/>
    <w:rsid w:val="00527236"/>
    <w:rsid w:val="0052747D"/>
    <w:rsid w:val="0052775A"/>
    <w:rsid w:val="005279F3"/>
    <w:rsid w:val="00527A25"/>
    <w:rsid w:val="00527B77"/>
    <w:rsid w:val="00530184"/>
    <w:rsid w:val="00530607"/>
    <w:rsid w:val="00530D6A"/>
    <w:rsid w:val="005312F9"/>
    <w:rsid w:val="00531EC0"/>
    <w:rsid w:val="00532445"/>
    <w:rsid w:val="005324D6"/>
    <w:rsid w:val="00532B07"/>
    <w:rsid w:val="00532BC3"/>
    <w:rsid w:val="00532C2A"/>
    <w:rsid w:val="00532CDF"/>
    <w:rsid w:val="0053395D"/>
    <w:rsid w:val="00533D4D"/>
    <w:rsid w:val="00533EAD"/>
    <w:rsid w:val="005340CA"/>
    <w:rsid w:val="00534161"/>
    <w:rsid w:val="00534790"/>
    <w:rsid w:val="0053487D"/>
    <w:rsid w:val="00534ADF"/>
    <w:rsid w:val="00534B48"/>
    <w:rsid w:val="00534C95"/>
    <w:rsid w:val="00534D63"/>
    <w:rsid w:val="00535117"/>
    <w:rsid w:val="0053541F"/>
    <w:rsid w:val="00535DA9"/>
    <w:rsid w:val="00536163"/>
    <w:rsid w:val="005366FE"/>
    <w:rsid w:val="005367C1"/>
    <w:rsid w:val="00536AEA"/>
    <w:rsid w:val="00536B18"/>
    <w:rsid w:val="00536BE5"/>
    <w:rsid w:val="00536F60"/>
    <w:rsid w:val="00537366"/>
    <w:rsid w:val="005377D9"/>
    <w:rsid w:val="00537A3B"/>
    <w:rsid w:val="00537EEE"/>
    <w:rsid w:val="005402CE"/>
    <w:rsid w:val="00540370"/>
    <w:rsid w:val="00540460"/>
    <w:rsid w:val="0054097A"/>
    <w:rsid w:val="00540AAB"/>
    <w:rsid w:val="00540C67"/>
    <w:rsid w:val="00540F43"/>
    <w:rsid w:val="005411AF"/>
    <w:rsid w:val="0054135C"/>
    <w:rsid w:val="0054182B"/>
    <w:rsid w:val="00541961"/>
    <w:rsid w:val="005419FC"/>
    <w:rsid w:val="00541C0C"/>
    <w:rsid w:val="005421FF"/>
    <w:rsid w:val="0054233F"/>
    <w:rsid w:val="00542876"/>
    <w:rsid w:val="005428EB"/>
    <w:rsid w:val="00542ACF"/>
    <w:rsid w:val="00542E02"/>
    <w:rsid w:val="0054349B"/>
    <w:rsid w:val="00543B5F"/>
    <w:rsid w:val="005440E4"/>
    <w:rsid w:val="00544763"/>
    <w:rsid w:val="00544897"/>
    <w:rsid w:val="005448B2"/>
    <w:rsid w:val="00544C58"/>
    <w:rsid w:val="0054514D"/>
    <w:rsid w:val="005454BB"/>
    <w:rsid w:val="0054557B"/>
    <w:rsid w:val="00545659"/>
    <w:rsid w:val="00545819"/>
    <w:rsid w:val="00545901"/>
    <w:rsid w:val="00545D08"/>
    <w:rsid w:val="00545F26"/>
    <w:rsid w:val="005460CF"/>
    <w:rsid w:val="005469B0"/>
    <w:rsid w:val="00546AEB"/>
    <w:rsid w:val="00547C6F"/>
    <w:rsid w:val="00547CF2"/>
    <w:rsid w:val="005500C9"/>
    <w:rsid w:val="005503CE"/>
    <w:rsid w:val="005504D1"/>
    <w:rsid w:val="0055065C"/>
    <w:rsid w:val="00550EAC"/>
    <w:rsid w:val="005511F4"/>
    <w:rsid w:val="0055152C"/>
    <w:rsid w:val="0055183E"/>
    <w:rsid w:val="00551A22"/>
    <w:rsid w:val="00551A26"/>
    <w:rsid w:val="00551D3A"/>
    <w:rsid w:val="00551E9B"/>
    <w:rsid w:val="00551F82"/>
    <w:rsid w:val="00552023"/>
    <w:rsid w:val="00552690"/>
    <w:rsid w:val="00552B3A"/>
    <w:rsid w:val="005536CF"/>
    <w:rsid w:val="005537B2"/>
    <w:rsid w:val="00553982"/>
    <w:rsid w:val="00553B61"/>
    <w:rsid w:val="00553C52"/>
    <w:rsid w:val="00553E70"/>
    <w:rsid w:val="00553FF9"/>
    <w:rsid w:val="00554080"/>
    <w:rsid w:val="005540EB"/>
    <w:rsid w:val="005541DA"/>
    <w:rsid w:val="0055468A"/>
    <w:rsid w:val="005548E5"/>
    <w:rsid w:val="00554B9B"/>
    <w:rsid w:val="00554D11"/>
    <w:rsid w:val="00554E2D"/>
    <w:rsid w:val="00554E3B"/>
    <w:rsid w:val="00555141"/>
    <w:rsid w:val="00555650"/>
    <w:rsid w:val="005557ED"/>
    <w:rsid w:val="00555DF5"/>
    <w:rsid w:val="0055626B"/>
    <w:rsid w:val="005562A6"/>
    <w:rsid w:val="00556300"/>
    <w:rsid w:val="005569E9"/>
    <w:rsid w:val="00556EE5"/>
    <w:rsid w:val="00556F3A"/>
    <w:rsid w:val="00557006"/>
    <w:rsid w:val="005573E0"/>
    <w:rsid w:val="00557660"/>
    <w:rsid w:val="005577DC"/>
    <w:rsid w:val="005578C3"/>
    <w:rsid w:val="00557997"/>
    <w:rsid w:val="005603C1"/>
    <w:rsid w:val="00560B9A"/>
    <w:rsid w:val="005613EE"/>
    <w:rsid w:val="00561435"/>
    <w:rsid w:val="00561817"/>
    <w:rsid w:val="0056190F"/>
    <w:rsid w:val="00561F48"/>
    <w:rsid w:val="005621BB"/>
    <w:rsid w:val="00562C19"/>
    <w:rsid w:val="005630F7"/>
    <w:rsid w:val="0056319F"/>
    <w:rsid w:val="0056331D"/>
    <w:rsid w:val="0056347C"/>
    <w:rsid w:val="0056376A"/>
    <w:rsid w:val="005637EE"/>
    <w:rsid w:val="00563A05"/>
    <w:rsid w:val="00563B26"/>
    <w:rsid w:val="00563E38"/>
    <w:rsid w:val="0056417A"/>
    <w:rsid w:val="005648AB"/>
    <w:rsid w:val="00564B16"/>
    <w:rsid w:val="00564B9F"/>
    <w:rsid w:val="005652B8"/>
    <w:rsid w:val="005657F8"/>
    <w:rsid w:val="00565E5A"/>
    <w:rsid w:val="00565F10"/>
    <w:rsid w:val="005663E8"/>
    <w:rsid w:val="00566A22"/>
    <w:rsid w:val="005670A8"/>
    <w:rsid w:val="00567344"/>
    <w:rsid w:val="005673FA"/>
    <w:rsid w:val="00567819"/>
    <w:rsid w:val="00567C7F"/>
    <w:rsid w:val="00567CAE"/>
    <w:rsid w:val="0057030C"/>
    <w:rsid w:val="00570720"/>
    <w:rsid w:val="00570780"/>
    <w:rsid w:val="005707F6"/>
    <w:rsid w:val="0057081C"/>
    <w:rsid w:val="00570925"/>
    <w:rsid w:val="00570B92"/>
    <w:rsid w:val="00570DC7"/>
    <w:rsid w:val="00571541"/>
    <w:rsid w:val="005715EC"/>
    <w:rsid w:val="005717E2"/>
    <w:rsid w:val="00571809"/>
    <w:rsid w:val="0057198C"/>
    <w:rsid w:val="00572094"/>
    <w:rsid w:val="005725C0"/>
    <w:rsid w:val="005726EF"/>
    <w:rsid w:val="005726F3"/>
    <w:rsid w:val="00572A56"/>
    <w:rsid w:val="00572E78"/>
    <w:rsid w:val="00573083"/>
    <w:rsid w:val="0057378C"/>
    <w:rsid w:val="00573938"/>
    <w:rsid w:val="005739C1"/>
    <w:rsid w:val="00573D8A"/>
    <w:rsid w:val="00573DBA"/>
    <w:rsid w:val="00574077"/>
    <w:rsid w:val="005740D3"/>
    <w:rsid w:val="0057438B"/>
    <w:rsid w:val="005748C0"/>
    <w:rsid w:val="00574D70"/>
    <w:rsid w:val="00574F0F"/>
    <w:rsid w:val="00575266"/>
    <w:rsid w:val="00575939"/>
    <w:rsid w:val="00575965"/>
    <w:rsid w:val="005766F8"/>
    <w:rsid w:val="00576C59"/>
    <w:rsid w:val="00577490"/>
    <w:rsid w:val="00577637"/>
    <w:rsid w:val="00577880"/>
    <w:rsid w:val="00577EB5"/>
    <w:rsid w:val="00577F4B"/>
    <w:rsid w:val="00577F60"/>
    <w:rsid w:val="0058020E"/>
    <w:rsid w:val="005802F3"/>
    <w:rsid w:val="00580C53"/>
    <w:rsid w:val="00580D25"/>
    <w:rsid w:val="00580E18"/>
    <w:rsid w:val="005811EA"/>
    <w:rsid w:val="005815B1"/>
    <w:rsid w:val="00581721"/>
    <w:rsid w:val="00581D17"/>
    <w:rsid w:val="00581E10"/>
    <w:rsid w:val="00581E78"/>
    <w:rsid w:val="00582074"/>
    <w:rsid w:val="0058225F"/>
    <w:rsid w:val="00582346"/>
    <w:rsid w:val="0058241D"/>
    <w:rsid w:val="00582535"/>
    <w:rsid w:val="00582594"/>
    <w:rsid w:val="005827A2"/>
    <w:rsid w:val="00582891"/>
    <w:rsid w:val="00582AD5"/>
    <w:rsid w:val="00582CBD"/>
    <w:rsid w:val="00582D86"/>
    <w:rsid w:val="00582E80"/>
    <w:rsid w:val="0058338B"/>
    <w:rsid w:val="005836AE"/>
    <w:rsid w:val="00583FE0"/>
    <w:rsid w:val="0058421A"/>
    <w:rsid w:val="005842EF"/>
    <w:rsid w:val="0058485A"/>
    <w:rsid w:val="00584DBF"/>
    <w:rsid w:val="00584F92"/>
    <w:rsid w:val="005850B7"/>
    <w:rsid w:val="005855F5"/>
    <w:rsid w:val="00585679"/>
    <w:rsid w:val="0058569D"/>
    <w:rsid w:val="0058576D"/>
    <w:rsid w:val="00585A8B"/>
    <w:rsid w:val="00585E32"/>
    <w:rsid w:val="005864A8"/>
    <w:rsid w:val="00586788"/>
    <w:rsid w:val="005867E7"/>
    <w:rsid w:val="0058719C"/>
    <w:rsid w:val="0058733E"/>
    <w:rsid w:val="00587B23"/>
    <w:rsid w:val="0059078A"/>
    <w:rsid w:val="00590830"/>
    <w:rsid w:val="00590C4B"/>
    <w:rsid w:val="00590FDF"/>
    <w:rsid w:val="005910DA"/>
    <w:rsid w:val="00591478"/>
    <w:rsid w:val="005919A7"/>
    <w:rsid w:val="00591AF5"/>
    <w:rsid w:val="00591DCC"/>
    <w:rsid w:val="00591EEA"/>
    <w:rsid w:val="00592742"/>
    <w:rsid w:val="00592B3B"/>
    <w:rsid w:val="00593617"/>
    <w:rsid w:val="00593759"/>
    <w:rsid w:val="00593C8C"/>
    <w:rsid w:val="00593C94"/>
    <w:rsid w:val="00593D23"/>
    <w:rsid w:val="005944D2"/>
    <w:rsid w:val="005948BC"/>
    <w:rsid w:val="00594AB9"/>
    <w:rsid w:val="00594BA0"/>
    <w:rsid w:val="00595120"/>
    <w:rsid w:val="00595302"/>
    <w:rsid w:val="005953ED"/>
    <w:rsid w:val="005955BB"/>
    <w:rsid w:val="00595F62"/>
    <w:rsid w:val="00596130"/>
    <w:rsid w:val="005963D6"/>
    <w:rsid w:val="0059643E"/>
    <w:rsid w:val="0059657A"/>
    <w:rsid w:val="00596DEB"/>
    <w:rsid w:val="00596E56"/>
    <w:rsid w:val="00596EEE"/>
    <w:rsid w:val="005971BF"/>
    <w:rsid w:val="005971F1"/>
    <w:rsid w:val="00597493"/>
    <w:rsid w:val="0059774C"/>
    <w:rsid w:val="0059792E"/>
    <w:rsid w:val="00597A69"/>
    <w:rsid w:val="00597E8D"/>
    <w:rsid w:val="005A0055"/>
    <w:rsid w:val="005A020F"/>
    <w:rsid w:val="005A028C"/>
    <w:rsid w:val="005A02D7"/>
    <w:rsid w:val="005A0431"/>
    <w:rsid w:val="005A053F"/>
    <w:rsid w:val="005A0562"/>
    <w:rsid w:val="005A05BA"/>
    <w:rsid w:val="005A0740"/>
    <w:rsid w:val="005A0D99"/>
    <w:rsid w:val="005A0E55"/>
    <w:rsid w:val="005A0F43"/>
    <w:rsid w:val="005A1844"/>
    <w:rsid w:val="005A1A31"/>
    <w:rsid w:val="005A1A32"/>
    <w:rsid w:val="005A1C1F"/>
    <w:rsid w:val="005A2583"/>
    <w:rsid w:val="005A259A"/>
    <w:rsid w:val="005A297D"/>
    <w:rsid w:val="005A2BDF"/>
    <w:rsid w:val="005A2E6B"/>
    <w:rsid w:val="005A2EB0"/>
    <w:rsid w:val="005A3047"/>
    <w:rsid w:val="005A343F"/>
    <w:rsid w:val="005A3B75"/>
    <w:rsid w:val="005A3C34"/>
    <w:rsid w:val="005A3C49"/>
    <w:rsid w:val="005A3DBC"/>
    <w:rsid w:val="005A3FF5"/>
    <w:rsid w:val="005A451C"/>
    <w:rsid w:val="005A4805"/>
    <w:rsid w:val="005A50F0"/>
    <w:rsid w:val="005A51D2"/>
    <w:rsid w:val="005A55D9"/>
    <w:rsid w:val="005A56B4"/>
    <w:rsid w:val="005A5AA2"/>
    <w:rsid w:val="005A5EAB"/>
    <w:rsid w:val="005A620C"/>
    <w:rsid w:val="005A6245"/>
    <w:rsid w:val="005A62D0"/>
    <w:rsid w:val="005A6A46"/>
    <w:rsid w:val="005A6A90"/>
    <w:rsid w:val="005A6B55"/>
    <w:rsid w:val="005A6B84"/>
    <w:rsid w:val="005A6D08"/>
    <w:rsid w:val="005A798B"/>
    <w:rsid w:val="005A7BA9"/>
    <w:rsid w:val="005A7CB4"/>
    <w:rsid w:val="005B0261"/>
    <w:rsid w:val="005B02FA"/>
    <w:rsid w:val="005B0539"/>
    <w:rsid w:val="005B05FF"/>
    <w:rsid w:val="005B07B5"/>
    <w:rsid w:val="005B0BF0"/>
    <w:rsid w:val="005B0CCA"/>
    <w:rsid w:val="005B1187"/>
    <w:rsid w:val="005B149C"/>
    <w:rsid w:val="005B15BF"/>
    <w:rsid w:val="005B15C8"/>
    <w:rsid w:val="005B15FE"/>
    <w:rsid w:val="005B1CB2"/>
    <w:rsid w:val="005B1CF1"/>
    <w:rsid w:val="005B254D"/>
    <w:rsid w:val="005B2CCF"/>
    <w:rsid w:val="005B2DC0"/>
    <w:rsid w:val="005B33F6"/>
    <w:rsid w:val="005B348C"/>
    <w:rsid w:val="005B36E6"/>
    <w:rsid w:val="005B37F6"/>
    <w:rsid w:val="005B3956"/>
    <w:rsid w:val="005B3A05"/>
    <w:rsid w:val="005B3E95"/>
    <w:rsid w:val="005B4240"/>
    <w:rsid w:val="005B427F"/>
    <w:rsid w:val="005B437A"/>
    <w:rsid w:val="005B4408"/>
    <w:rsid w:val="005B4ABE"/>
    <w:rsid w:val="005B4ADF"/>
    <w:rsid w:val="005B4BBE"/>
    <w:rsid w:val="005B4EF0"/>
    <w:rsid w:val="005B4F48"/>
    <w:rsid w:val="005B5148"/>
    <w:rsid w:val="005B53E4"/>
    <w:rsid w:val="005B56C6"/>
    <w:rsid w:val="005B58E5"/>
    <w:rsid w:val="005B5BF5"/>
    <w:rsid w:val="005B5E3F"/>
    <w:rsid w:val="005B62E9"/>
    <w:rsid w:val="005B6540"/>
    <w:rsid w:val="005B66B2"/>
    <w:rsid w:val="005B6F7F"/>
    <w:rsid w:val="005B7112"/>
    <w:rsid w:val="005B714A"/>
    <w:rsid w:val="005B73AA"/>
    <w:rsid w:val="005B75E9"/>
    <w:rsid w:val="005B79AB"/>
    <w:rsid w:val="005B7CA5"/>
    <w:rsid w:val="005B7DA6"/>
    <w:rsid w:val="005B7DC0"/>
    <w:rsid w:val="005C0069"/>
    <w:rsid w:val="005C04C7"/>
    <w:rsid w:val="005C04D1"/>
    <w:rsid w:val="005C065A"/>
    <w:rsid w:val="005C0692"/>
    <w:rsid w:val="005C0769"/>
    <w:rsid w:val="005C0AA5"/>
    <w:rsid w:val="005C0BCA"/>
    <w:rsid w:val="005C0C4E"/>
    <w:rsid w:val="005C0CAE"/>
    <w:rsid w:val="005C10D1"/>
    <w:rsid w:val="005C119E"/>
    <w:rsid w:val="005C1583"/>
    <w:rsid w:val="005C1738"/>
    <w:rsid w:val="005C1B93"/>
    <w:rsid w:val="005C1C7A"/>
    <w:rsid w:val="005C1D08"/>
    <w:rsid w:val="005C1D1B"/>
    <w:rsid w:val="005C23E4"/>
    <w:rsid w:val="005C246D"/>
    <w:rsid w:val="005C2764"/>
    <w:rsid w:val="005C29EC"/>
    <w:rsid w:val="005C2FE8"/>
    <w:rsid w:val="005C325C"/>
    <w:rsid w:val="005C327C"/>
    <w:rsid w:val="005C36F2"/>
    <w:rsid w:val="005C373D"/>
    <w:rsid w:val="005C392A"/>
    <w:rsid w:val="005C3944"/>
    <w:rsid w:val="005C3D51"/>
    <w:rsid w:val="005C454E"/>
    <w:rsid w:val="005C46AF"/>
    <w:rsid w:val="005C5084"/>
    <w:rsid w:val="005C5524"/>
    <w:rsid w:val="005C55AC"/>
    <w:rsid w:val="005C59AC"/>
    <w:rsid w:val="005C5B3F"/>
    <w:rsid w:val="005C5B75"/>
    <w:rsid w:val="005C5E98"/>
    <w:rsid w:val="005C5F8C"/>
    <w:rsid w:val="005C63FB"/>
    <w:rsid w:val="005C6565"/>
    <w:rsid w:val="005C66D6"/>
    <w:rsid w:val="005C6D09"/>
    <w:rsid w:val="005C6D3F"/>
    <w:rsid w:val="005C714D"/>
    <w:rsid w:val="005C719F"/>
    <w:rsid w:val="005C73B8"/>
    <w:rsid w:val="005C74DC"/>
    <w:rsid w:val="005C76D5"/>
    <w:rsid w:val="005C79A3"/>
    <w:rsid w:val="005C79D9"/>
    <w:rsid w:val="005C7E45"/>
    <w:rsid w:val="005D005B"/>
    <w:rsid w:val="005D0133"/>
    <w:rsid w:val="005D02CA"/>
    <w:rsid w:val="005D02F4"/>
    <w:rsid w:val="005D0344"/>
    <w:rsid w:val="005D0711"/>
    <w:rsid w:val="005D0BAA"/>
    <w:rsid w:val="005D0C21"/>
    <w:rsid w:val="005D0E20"/>
    <w:rsid w:val="005D124A"/>
    <w:rsid w:val="005D1308"/>
    <w:rsid w:val="005D141E"/>
    <w:rsid w:val="005D149B"/>
    <w:rsid w:val="005D17BF"/>
    <w:rsid w:val="005D1A41"/>
    <w:rsid w:val="005D1A64"/>
    <w:rsid w:val="005D1BEE"/>
    <w:rsid w:val="005D1E0D"/>
    <w:rsid w:val="005D1ECD"/>
    <w:rsid w:val="005D1FA5"/>
    <w:rsid w:val="005D2006"/>
    <w:rsid w:val="005D233B"/>
    <w:rsid w:val="005D2381"/>
    <w:rsid w:val="005D255E"/>
    <w:rsid w:val="005D28C6"/>
    <w:rsid w:val="005D2C41"/>
    <w:rsid w:val="005D3518"/>
    <w:rsid w:val="005D3854"/>
    <w:rsid w:val="005D399D"/>
    <w:rsid w:val="005D3C2A"/>
    <w:rsid w:val="005D41D1"/>
    <w:rsid w:val="005D46F5"/>
    <w:rsid w:val="005D4BE0"/>
    <w:rsid w:val="005D5023"/>
    <w:rsid w:val="005D6057"/>
    <w:rsid w:val="005D605F"/>
    <w:rsid w:val="005D6689"/>
    <w:rsid w:val="005D68E2"/>
    <w:rsid w:val="005D6A1B"/>
    <w:rsid w:val="005D6C4A"/>
    <w:rsid w:val="005D7029"/>
    <w:rsid w:val="005D736B"/>
    <w:rsid w:val="005D7434"/>
    <w:rsid w:val="005D7460"/>
    <w:rsid w:val="005D74FD"/>
    <w:rsid w:val="005D7A25"/>
    <w:rsid w:val="005D7E91"/>
    <w:rsid w:val="005E0740"/>
    <w:rsid w:val="005E07E7"/>
    <w:rsid w:val="005E08D4"/>
    <w:rsid w:val="005E10E7"/>
    <w:rsid w:val="005E133B"/>
    <w:rsid w:val="005E1513"/>
    <w:rsid w:val="005E1996"/>
    <w:rsid w:val="005E19F0"/>
    <w:rsid w:val="005E1EE9"/>
    <w:rsid w:val="005E1F2B"/>
    <w:rsid w:val="005E212B"/>
    <w:rsid w:val="005E2174"/>
    <w:rsid w:val="005E21D9"/>
    <w:rsid w:val="005E25E9"/>
    <w:rsid w:val="005E2854"/>
    <w:rsid w:val="005E292F"/>
    <w:rsid w:val="005E2BB5"/>
    <w:rsid w:val="005E2BE1"/>
    <w:rsid w:val="005E32D0"/>
    <w:rsid w:val="005E37E6"/>
    <w:rsid w:val="005E3893"/>
    <w:rsid w:val="005E3A0C"/>
    <w:rsid w:val="005E3F97"/>
    <w:rsid w:val="005E4181"/>
    <w:rsid w:val="005E4AE0"/>
    <w:rsid w:val="005E550D"/>
    <w:rsid w:val="005E5C4F"/>
    <w:rsid w:val="005E5DBE"/>
    <w:rsid w:val="005E5DF8"/>
    <w:rsid w:val="005E5EEB"/>
    <w:rsid w:val="005E5FBF"/>
    <w:rsid w:val="005E62D0"/>
    <w:rsid w:val="005E6466"/>
    <w:rsid w:val="005E653D"/>
    <w:rsid w:val="005E66CF"/>
    <w:rsid w:val="005E679D"/>
    <w:rsid w:val="005E6A8A"/>
    <w:rsid w:val="005E7628"/>
    <w:rsid w:val="005E76C2"/>
    <w:rsid w:val="005E7BAA"/>
    <w:rsid w:val="005F001E"/>
    <w:rsid w:val="005F0128"/>
    <w:rsid w:val="005F0131"/>
    <w:rsid w:val="005F0184"/>
    <w:rsid w:val="005F02A6"/>
    <w:rsid w:val="005F05BE"/>
    <w:rsid w:val="005F07B7"/>
    <w:rsid w:val="005F0D53"/>
    <w:rsid w:val="005F22BB"/>
    <w:rsid w:val="005F22CB"/>
    <w:rsid w:val="005F294E"/>
    <w:rsid w:val="005F29F0"/>
    <w:rsid w:val="005F3039"/>
    <w:rsid w:val="005F372C"/>
    <w:rsid w:val="005F3B5F"/>
    <w:rsid w:val="005F3D76"/>
    <w:rsid w:val="005F3E3E"/>
    <w:rsid w:val="005F4040"/>
    <w:rsid w:val="005F42AD"/>
    <w:rsid w:val="005F4317"/>
    <w:rsid w:val="005F4B43"/>
    <w:rsid w:val="005F5466"/>
    <w:rsid w:val="005F5522"/>
    <w:rsid w:val="005F5523"/>
    <w:rsid w:val="005F5648"/>
    <w:rsid w:val="005F57E7"/>
    <w:rsid w:val="005F5ACA"/>
    <w:rsid w:val="005F62DC"/>
    <w:rsid w:val="005F6429"/>
    <w:rsid w:val="005F6A36"/>
    <w:rsid w:val="005F6D1C"/>
    <w:rsid w:val="005F6DF4"/>
    <w:rsid w:val="005F6F8B"/>
    <w:rsid w:val="005F79B2"/>
    <w:rsid w:val="005F7B04"/>
    <w:rsid w:val="005F7B8A"/>
    <w:rsid w:val="00600011"/>
    <w:rsid w:val="0060010F"/>
    <w:rsid w:val="0060083F"/>
    <w:rsid w:val="00600DF0"/>
    <w:rsid w:val="006010BC"/>
    <w:rsid w:val="006018BB"/>
    <w:rsid w:val="00601BE1"/>
    <w:rsid w:val="00601CBD"/>
    <w:rsid w:val="00601E1A"/>
    <w:rsid w:val="00602BA0"/>
    <w:rsid w:val="00602E9A"/>
    <w:rsid w:val="00602FC1"/>
    <w:rsid w:val="00602FE4"/>
    <w:rsid w:val="00603299"/>
    <w:rsid w:val="00603507"/>
    <w:rsid w:val="006039A1"/>
    <w:rsid w:val="00603BFD"/>
    <w:rsid w:val="00603EF8"/>
    <w:rsid w:val="006043A5"/>
    <w:rsid w:val="00604B04"/>
    <w:rsid w:val="0060512D"/>
    <w:rsid w:val="006054C9"/>
    <w:rsid w:val="006056AC"/>
    <w:rsid w:val="00605D72"/>
    <w:rsid w:val="00606558"/>
    <w:rsid w:val="00606947"/>
    <w:rsid w:val="00606AA1"/>
    <w:rsid w:val="0060714C"/>
    <w:rsid w:val="00607351"/>
    <w:rsid w:val="00607588"/>
    <w:rsid w:val="00607649"/>
    <w:rsid w:val="00607CE1"/>
    <w:rsid w:val="0061049C"/>
    <w:rsid w:val="006104FC"/>
    <w:rsid w:val="00610615"/>
    <w:rsid w:val="00610A15"/>
    <w:rsid w:val="00610A4A"/>
    <w:rsid w:val="00610B73"/>
    <w:rsid w:val="00610D40"/>
    <w:rsid w:val="00611385"/>
    <w:rsid w:val="0061161A"/>
    <w:rsid w:val="0061197A"/>
    <w:rsid w:val="00611DD7"/>
    <w:rsid w:val="006126C3"/>
    <w:rsid w:val="00612866"/>
    <w:rsid w:val="0061290A"/>
    <w:rsid w:val="00612A51"/>
    <w:rsid w:val="00612EED"/>
    <w:rsid w:val="00613082"/>
    <w:rsid w:val="006136A4"/>
    <w:rsid w:val="00613799"/>
    <w:rsid w:val="006137DF"/>
    <w:rsid w:val="00614218"/>
    <w:rsid w:val="00614449"/>
    <w:rsid w:val="00614D2D"/>
    <w:rsid w:val="00615087"/>
    <w:rsid w:val="00615161"/>
    <w:rsid w:val="00615741"/>
    <w:rsid w:val="006159C7"/>
    <w:rsid w:val="00615AB7"/>
    <w:rsid w:val="00615B25"/>
    <w:rsid w:val="00615E30"/>
    <w:rsid w:val="006160F5"/>
    <w:rsid w:val="00616567"/>
    <w:rsid w:val="00616605"/>
    <w:rsid w:val="006166A6"/>
    <w:rsid w:val="0061676A"/>
    <w:rsid w:val="00616801"/>
    <w:rsid w:val="0061768A"/>
    <w:rsid w:val="006178F3"/>
    <w:rsid w:val="00617A9D"/>
    <w:rsid w:val="00617B4B"/>
    <w:rsid w:val="00620246"/>
    <w:rsid w:val="006206D0"/>
    <w:rsid w:val="00620DC1"/>
    <w:rsid w:val="00620F9D"/>
    <w:rsid w:val="0062103B"/>
    <w:rsid w:val="00621EEC"/>
    <w:rsid w:val="00621F36"/>
    <w:rsid w:val="006221BE"/>
    <w:rsid w:val="00622200"/>
    <w:rsid w:val="00622228"/>
    <w:rsid w:val="006222DA"/>
    <w:rsid w:val="006225A3"/>
    <w:rsid w:val="0062274F"/>
    <w:rsid w:val="006227A5"/>
    <w:rsid w:val="006228D7"/>
    <w:rsid w:val="0062294C"/>
    <w:rsid w:val="00622A37"/>
    <w:rsid w:val="006230C0"/>
    <w:rsid w:val="006230E3"/>
    <w:rsid w:val="0062351A"/>
    <w:rsid w:val="006235FC"/>
    <w:rsid w:val="00623920"/>
    <w:rsid w:val="00623F44"/>
    <w:rsid w:val="00624055"/>
    <w:rsid w:val="006241D4"/>
    <w:rsid w:val="006242DB"/>
    <w:rsid w:val="00624BDF"/>
    <w:rsid w:val="00624C29"/>
    <w:rsid w:val="00625138"/>
    <w:rsid w:val="006255A3"/>
    <w:rsid w:val="00625608"/>
    <w:rsid w:val="00625A2D"/>
    <w:rsid w:val="00625C96"/>
    <w:rsid w:val="00625F35"/>
    <w:rsid w:val="00625FEC"/>
    <w:rsid w:val="00626580"/>
    <w:rsid w:val="00626A7F"/>
    <w:rsid w:val="006270E4"/>
    <w:rsid w:val="0062730B"/>
    <w:rsid w:val="0062746D"/>
    <w:rsid w:val="006274C2"/>
    <w:rsid w:val="00627C0A"/>
    <w:rsid w:val="00630221"/>
    <w:rsid w:val="006302B0"/>
    <w:rsid w:val="00630A31"/>
    <w:rsid w:val="00630D42"/>
    <w:rsid w:val="00630E71"/>
    <w:rsid w:val="006312BD"/>
    <w:rsid w:val="006316FC"/>
    <w:rsid w:val="00631719"/>
    <w:rsid w:val="00631B88"/>
    <w:rsid w:val="00631D55"/>
    <w:rsid w:val="00631D58"/>
    <w:rsid w:val="00631DB8"/>
    <w:rsid w:val="00631E7C"/>
    <w:rsid w:val="0063220C"/>
    <w:rsid w:val="00632302"/>
    <w:rsid w:val="0063277A"/>
    <w:rsid w:val="00632C5F"/>
    <w:rsid w:val="00632E3C"/>
    <w:rsid w:val="0063314F"/>
    <w:rsid w:val="006331BE"/>
    <w:rsid w:val="006332CA"/>
    <w:rsid w:val="006333A6"/>
    <w:rsid w:val="006335FE"/>
    <w:rsid w:val="00633808"/>
    <w:rsid w:val="00633941"/>
    <w:rsid w:val="006339EA"/>
    <w:rsid w:val="0063422A"/>
    <w:rsid w:val="006346E6"/>
    <w:rsid w:val="006347E0"/>
    <w:rsid w:val="00634BBF"/>
    <w:rsid w:val="00634EA3"/>
    <w:rsid w:val="00634F67"/>
    <w:rsid w:val="0063505C"/>
    <w:rsid w:val="00635BFF"/>
    <w:rsid w:val="00635E79"/>
    <w:rsid w:val="00635F17"/>
    <w:rsid w:val="00636158"/>
    <w:rsid w:val="0063678D"/>
    <w:rsid w:val="00636969"/>
    <w:rsid w:val="00636E8D"/>
    <w:rsid w:val="00637037"/>
    <w:rsid w:val="00637158"/>
    <w:rsid w:val="00637189"/>
    <w:rsid w:val="00637691"/>
    <w:rsid w:val="00637FAE"/>
    <w:rsid w:val="00637FF8"/>
    <w:rsid w:val="00640238"/>
    <w:rsid w:val="00641022"/>
    <w:rsid w:val="00641125"/>
    <w:rsid w:val="00641218"/>
    <w:rsid w:val="0064140E"/>
    <w:rsid w:val="0064150F"/>
    <w:rsid w:val="0064156E"/>
    <w:rsid w:val="006415AF"/>
    <w:rsid w:val="00641DA9"/>
    <w:rsid w:val="00642696"/>
    <w:rsid w:val="006426B0"/>
    <w:rsid w:val="006429EB"/>
    <w:rsid w:val="00642FFF"/>
    <w:rsid w:val="006432A7"/>
    <w:rsid w:val="00643357"/>
    <w:rsid w:val="006433D2"/>
    <w:rsid w:val="00643436"/>
    <w:rsid w:val="006434CE"/>
    <w:rsid w:val="006435B4"/>
    <w:rsid w:val="006435CE"/>
    <w:rsid w:val="006437F7"/>
    <w:rsid w:val="00643B44"/>
    <w:rsid w:val="00644174"/>
    <w:rsid w:val="0064447B"/>
    <w:rsid w:val="006447A3"/>
    <w:rsid w:val="00644980"/>
    <w:rsid w:val="00644CCE"/>
    <w:rsid w:val="00645253"/>
    <w:rsid w:val="006456F5"/>
    <w:rsid w:val="00645B27"/>
    <w:rsid w:val="00645E5B"/>
    <w:rsid w:val="00646024"/>
    <w:rsid w:val="006463E8"/>
    <w:rsid w:val="0064647F"/>
    <w:rsid w:val="00646496"/>
    <w:rsid w:val="006464C6"/>
    <w:rsid w:val="00646AD2"/>
    <w:rsid w:val="00646B6E"/>
    <w:rsid w:val="00646D22"/>
    <w:rsid w:val="00646D9D"/>
    <w:rsid w:val="00646E21"/>
    <w:rsid w:val="0064704A"/>
    <w:rsid w:val="006475CD"/>
    <w:rsid w:val="00647750"/>
    <w:rsid w:val="00647790"/>
    <w:rsid w:val="00647924"/>
    <w:rsid w:val="00647FAF"/>
    <w:rsid w:val="0065045E"/>
    <w:rsid w:val="00650670"/>
    <w:rsid w:val="00650694"/>
    <w:rsid w:val="006506B8"/>
    <w:rsid w:val="00650722"/>
    <w:rsid w:val="00650A10"/>
    <w:rsid w:val="00650AA7"/>
    <w:rsid w:val="00650F06"/>
    <w:rsid w:val="00650FCD"/>
    <w:rsid w:val="006512D0"/>
    <w:rsid w:val="00651383"/>
    <w:rsid w:val="00651509"/>
    <w:rsid w:val="00652156"/>
    <w:rsid w:val="006522F2"/>
    <w:rsid w:val="00652B9B"/>
    <w:rsid w:val="00652C93"/>
    <w:rsid w:val="00652EE4"/>
    <w:rsid w:val="00652FCF"/>
    <w:rsid w:val="006531CF"/>
    <w:rsid w:val="00653EAC"/>
    <w:rsid w:val="00654224"/>
    <w:rsid w:val="00654859"/>
    <w:rsid w:val="00654CD8"/>
    <w:rsid w:val="00654F15"/>
    <w:rsid w:val="0065529F"/>
    <w:rsid w:val="0065543C"/>
    <w:rsid w:val="006556EB"/>
    <w:rsid w:val="00655738"/>
    <w:rsid w:val="00655777"/>
    <w:rsid w:val="00655E01"/>
    <w:rsid w:val="00656476"/>
    <w:rsid w:val="00656EF0"/>
    <w:rsid w:val="00657422"/>
    <w:rsid w:val="0065767C"/>
    <w:rsid w:val="006576B8"/>
    <w:rsid w:val="006576BF"/>
    <w:rsid w:val="00657AA4"/>
    <w:rsid w:val="00660538"/>
    <w:rsid w:val="00660665"/>
    <w:rsid w:val="006607BF"/>
    <w:rsid w:val="00661038"/>
    <w:rsid w:val="00661126"/>
    <w:rsid w:val="00661411"/>
    <w:rsid w:val="0066188E"/>
    <w:rsid w:val="00661DF4"/>
    <w:rsid w:val="00661FF3"/>
    <w:rsid w:val="00662038"/>
    <w:rsid w:val="00662124"/>
    <w:rsid w:val="00662AA3"/>
    <w:rsid w:val="00662ABF"/>
    <w:rsid w:val="00662E93"/>
    <w:rsid w:val="0066339C"/>
    <w:rsid w:val="006633B8"/>
    <w:rsid w:val="00663488"/>
    <w:rsid w:val="00663529"/>
    <w:rsid w:val="00663728"/>
    <w:rsid w:val="00663853"/>
    <w:rsid w:val="00663AF7"/>
    <w:rsid w:val="00663CEF"/>
    <w:rsid w:val="00663D80"/>
    <w:rsid w:val="00663EEC"/>
    <w:rsid w:val="0066406F"/>
    <w:rsid w:val="006640AB"/>
    <w:rsid w:val="00664143"/>
    <w:rsid w:val="006642D2"/>
    <w:rsid w:val="0066450D"/>
    <w:rsid w:val="00664618"/>
    <w:rsid w:val="00664A3B"/>
    <w:rsid w:val="00665175"/>
    <w:rsid w:val="006654CF"/>
    <w:rsid w:val="006656CF"/>
    <w:rsid w:val="006657AB"/>
    <w:rsid w:val="006658C9"/>
    <w:rsid w:val="00665F31"/>
    <w:rsid w:val="006660AF"/>
    <w:rsid w:val="006664F4"/>
    <w:rsid w:val="006667B4"/>
    <w:rsid w:val="00666A2B"/>
    <w:rsid w:val="00666BCC"/>
    <w:rsid w:val="00666CB9"/>
    <w:rsid w:val="00666DB8"/>
    <w:rsid w:val="006674C6"/>
    <w:rsid w:val="00667521"/>
    <w:rsid w:val="00667DB3"/>
    <w:rsid w:val="00667F5B"/>
    <w:rsid w:val="00670350"/>
    <w:rsid w:val="00670AAF"/>
    <w:rsid w:val="00670BB6"/>
    <w:rsid w:val="00670FBB"/>
    <w:rsid w:val="006713ED"/>
    <w:rsid w:val="00671A9C"/>
    <w:rsid w:val="00671F1D"/>
    <w:rsid w:val="00671F8B"/>
    <w:rsid w:val="006720D5"/>
    <w:rsid w:val="00672143"/>
    <w:rsid w:val="00672329"/>
    <w:rsid w:val="00672760"/>
    <w:rsid w:val="00672892"/>
    <w:rsid w:val="0067360D"/>
    <w:rsid w:val="00673988"/>
    <w:rsid w:val="00673A2E"/>
    <w:rsid w:val="00673CE1"/>
    <w:rsid w:val="006744CA"/>
    <w:rsid w:val="00674A33"/>
    <w:rsid w:val="00674AEA"/>
    <w:rsid w:val="00674C82"/>
    <w:rsid w:val="00674E1C"/>
    <w:rsid w:val="00675695"/>
    <w:rsid w:val="00675719"/>
    <w:rsid w:val="00675759"/>
    <w:rsid w:val="00675BBE"/>
    <w:rsid w:val="006760BF"/>
    <w:rsid w:val="00676280"/>
    <w:rsid w:val="006767ED"/>
    <w:rsid w:val="00676B92"/>
    <w:rsid w:val="00676DBA"/>
    <w:rsid w:val="00676DBB"/>
    <w:rsid w:val="00677043"/>
    <w:rsid w:val="00677630"/>
    <w:rsid w:val="00677894"/>
    <w:rsid w:val="0067792A"/>
    <w:rsid w:val="006779EE"/>
    <w:rsid w:val="00677A1C"/>
    <w:rsid w:val="00677BC3"/>
    <w:rsid w:val="00677D4C"/>
    <w:rsid w:val="00677EC9"/>
    <w:rsid w:val="00680362"/>
    <w:rsid w:val="0068052F"/>
    <w:rsid w:val="0068059B"/>
    <w:rsid w:val="00680610"/>
    <w:rsid w:val="00680CA4"/>
    <w:rsid w:val="00680EAE"/>
    <w:rsid w:val="006811A7"/>
    <w:rsid w:val="0068193D"/>
    <w:rsid w:val="00681A76"/>
    <w:rsid w:val="00681C27"/>
    <w:rsid w:val="0068216F"/>
    <w:rsid w:val="0068255B"/>
    <w:rsid w:val="00682596"/>
    <w:rsid w:val="0068279D"/>
    <w:rsid w:val="006827DC"/>
    <w:rsid w:val="00682878"/>
    <w:rsid w:val="00682D40"/>
    <w:rsid w:val="00682E74"/>
    <w:rsid w:val="006832DA"/>
    <w:rsid w:val="00683414"/>
    <w:rsid w:val="00683561"/>
    <w:rsid w:val="006835A8"/>
    <w:rsid w:val="006836D0"/>
    <w:rsid w:val="00683E2E"/>
    <w:rsid w:val="006840DA"/>
    <w:rsid w:val="00684112"/>
    <w:rsid w:val="0068431C"/>
    <w:rsid w:val="00684392"/>
    <w:rsid w:val="006845D2"/>
    <w:rsid w:val="0068464E"/>
    <w:rsid w:val="00684805"/>
    <w:rsid w:val="00684C24"/>
    <w:rsid w:val="00685186"/>
    <w:rsid w:val="00685424"/>
    <w:rsid w:val="006855BC"/>
    <w:rsid w:val="006855DE"/>
    <w:rsid w:val="0068562D"/>
    <w:rsid w:val="00685B6E"/>
    <w:rsid w:val="00685D3B"/>
    <w:rsid w:val="00685E99"/>
    <w:rsid w:val="00685EC8"/>
    <w:rsid w:val="006860EB"/>
    <w:rsid w:val="0068632F"/>
    <w:rsid w:val="006864B3"/>
    <w:rsid w:val="00686661"/>
    <w:rsid w:val="00686796"/>
    <w:rsid w:val="00686D7D"/>
    <w:rsid w:val="00686ECE"/>
    <w:rsid w:val="006873D1"/>
    <w:rsid w:val="0068757B"/>
    <w:rsid w:val="00687817"/>
    <w:rsid w:val="006878CB"/>
    <w:rsid w:val="006878E7"/>
    <w:rsid w:val="0068795B"/>
    <w:rsid w:val="00687F4C"/>
    <w:rsid w:val="00690167"/>
    <w:rsid w:val="00690891"/>
    <w:rsid w:val="00690A56"/>
    <w:rsid w:val="00690BDC"/>
    <w:rsid w:val="00690D9A"/>
    <w:rsid w:val="00690FB5"/>
    <w:rsid w:val="00691ADA"/>
    <w:rsid w:val="0069249B"/>
    <w:rsid w:val="006927E9"/>
    <w:rsid w:val="00692937"/>
    <w:rsid w:val="00692BA5"/>
    <w:rsid w:val="00692C80"/>
    <w:rsid w:val="006936C6"/>
    <w:rsid w:val="006936D9"/>
    <w:rsid w:val="00693898"/>
    <w:rsid w:val="00693986"/>
    <w:rsid w:val="006939A5"/>
    <w:rsid w:val="00693ADA"/>
    <w:rsid w:val="00693D4E"/>
    <w:rsid w:val="00694456"/>
    <w:rsid w:val="006944E3"/>
    <w:rsid w:val="0069482B"/>
    <w:rsid w:val="00694B06"/>
    <w:rsid w:val="00694B2B"/>
    <w:rsid w:val="00694BCE"/>
    <w:rsid w:val="00694CC6"/>
    <w:rsid w:val="0069512B"/>
    <w:rsid w:val="006954FE"/>
    <w:rsid w:val="00695916"/>
    <w:rsid w:val="00695A18"/>
    <w:rsid w:val="00695C1C"/>
    <w:rsid w:val="00696056"/>
    <w:rsid w:val="006966A7"/>
    <w:rsid w:val="00696927"/>
    <w:rsid w:val="00696990"/>
    <w:rsid w:val="00696BE7"/>
    <w:rsid w:val="006970E3"/>
    <w:rsid w:val="00697CBE"/>
    <w:rsid w:val="006A04D0"/>
    <w:rsid w:val="006A0667"/>
    <w:rsid w:val="006A09A4"/>
    <w:rsid w:val="006A0A5D"/>
    <w:rsid w:val="006A0B8A"/>
    <w:rsid w:val="006A0CEE"/>
    <w:rsid w:val="006A16E8"/>
    <w:rsid w:val="006A1EB3"/>
    <w:rsid w:val="006A1EFC"/>
    <w:rsid w:val="006A1F46"/>
    <w:rsid w:val="006A20E0"/>
    <w:rsid w:val="006A23C0"/>
    <w:rsid w:val="006A2568"/>
    <w:rsid w:val="006A2700"/>
    <w:rsid w:val="006A27C9"/>
    <w:rsid w:val="006A2BE1"/>
    <w:rsid w:val="006A2CC4"/>
    <w:rsid w:val="006A3874"/>
    <w:rsid w:val="006A3B7C"/>
    <w:rsid w:val="006A3D12"/>
    <w:rsid w:val="006A4090"/>
    <w:rsid w:val="006A42FB"/>
    <w:rsid w:val="006A44F6"/>
    <w:rsid w:val="006A464B"/>
    <w:rsid w:val="006A4821"/>
    <w:rsid w:val="006A482D"/>
    <w:rsid w:val="006A49B8"/>
    <w:rsid w:val="006A4BF2"/>
    <w:rsid w:val="006A4CEB"/>
    <w:rsid w:val="006A4D42"/>
    <w:rsid w:val="006A4E81"/>
    <w:rsid w:val="006A546F"/>
    <w:rsid w:val="006A54DB"/>
    <w:rsid w:val="006A580C"/>
    <w:rsid w:val="006A60C9"/>
    <w:rsid w:val="006A6851"/>
    <w:rsid w:val="006B0275"/>
    <w:rsid w:val="006B0566"/>
    <w:rsid w:val="006B06D6"/>
    <w:rsid w:val="006B0984"/>
    <w:rsid w:val="006B0A0B"/>
    <w:rsid w:val="006B1097"/>
    <w:rsid w:val="006B1617"/>
    <w:rsid w:val="006B16F0"/>
    <w:rsid w:val="006B1BD6"/>
    <w:rsid w:val="006B1DC1"/>
    <w:rsid w:val="006B1F85"/>
    <w:rsid w:val="006B2115"/>
    <w:rsid w:val="006B25F6"/>
    <w:rsid w:val="006B2902"/>
    <w:rsid w:val="006B2E8D"/>
    <w:rsid w:val="006B307B"/>
    <w:rsid w:val="006B3080"/>
    <w:rsid w:val="006B3091"/>
    <w:rsid w:val="006B343E"/>
    <w:rsid w:val="006B345B"/>
    <w:rsid w:val="006B365C"/>
    <w:rsid w:val="006B3898"/>
    <w:rsid w:val="006B39EB"/>
    <w:rsid w:val="006B3A0A"/>
    <w:rsid w:val="006B3A6D"/>
    <w:rsid w:val="006B3C35"/>
    <w:rsid w:val="006B481F"/>
    <w:rsid w:val="006B4AD0"/>
    <w:rsid w:val="006B4B63"/>
    <w:rsid w:val="006B4E83"/>
    <w:rsid w:val="006B4EF2"/>
    <w:rsid w:val="006B5112"/>
    <w:rsid w:val="006B5497"/>
    <w:rsid w:val="006B55AC"/>
    <w:rsid w:val="006B5667"/>
    <w:rsid w:val="006B5836"/>
    <w:rsid w:val="006B59B0"/>
    <w:rsid w:val="006B59C8"/>
    <w:rsid w:val="006B6045"/>
    <w:rsid w:val="006B61DC"/>
    <w:rsid w:val="006B6262"/>
    <w:rsid w:val="006B6382"/>
    <w:rsid w:val="006B6B86"/>
    <w:rsid w:val="006B6C8E"/>
    <w:rsid w:val="006B6EA1"/>
    <w:rsid w:val="006B7037"/>
    <w:rsid w:val="006B70D7"/>
    <w:rsid w:val="006B7356"/>
    <w:rsid w:val="006B7436"/>
    <w:rsid w:val="006B762F"/>
    <w:rsid w:val="006B79F6"/>
    <w:rsid w:val="006B7BEE"/>
    <w:rsid w:val="006B7D25"/>
    <w:rsid w:val="006B7DDF"/>
    <w:rsid w:val="006C014D"/>
    <w:rsid w:val="006C0474"/>
    <w:rsid w:val="006C069B"/>
    <w:rsid w:val="006C07E1"/>
    <w:rsid w:val="006C07E2"/>
    <w:rsid w:val="006C096F"/>
    <w:rsid w:val="006C0F59"/>
    <w:rsid w:val="006C100C"/>
    <w:rsid w:val="006C1071"/>
    <w:rsid w:val="006C1F93"/>
    <w:rsid w:val="006C285F"/>
    <w:rsid w:val="006C307A"/>
    <w:rsid w:val="006C33D9"/>
    <w:rsid w:val="006C3431"/>
    <w:rsid w:val="006C3757"/>
    <w:rsid w:val="006C386F"/>
    <w:rsid w:val="006C40A0"/>
    <w:rsid w:val="006C420F"/>
    <w:rsid w:val="006C4569"/>
    <w:rsid w:val="006C49C0"/>
    <w:rsid w:val="006C515F"/>
    <w:rsid w:val="006C5263"/>
    <w:rsid w:val="006C54B1"/>
    <w:rsid w:val="006C56B8"/>
    <w:rsid w:val="006C58F5"/>
    <w:rsid w:val="006C5C2B"/>
    <w:rsid w:val="006C5D87"/>
    <w:rsid w:val="006C5EC7"/>
    <w:rsid w:val="006C601A"/>
    <w:rsid w:val="006C62B4"/>
    <w:rsid w:val="006C653E"/>
    <w:rsid w:val="006C67BD"/>
    <w:rsid w:val="006C6812"/>
    <w:rsid w:val="006C7126"/>
    <w:rsid w:val="006C72FF"/>
    <w:rsid w:val="006C77CA"/>
    <w:rsid w:val="006C7978"/>
    <w:rsid w:val="006C7EA1"/>
    <w:rsid w:val="006D05D8"/>
    <w:rsid w:val="006D0D72"/>
    <w:rsid w:val="006D0E1C"/>
    <w:rsid w:val="006D0FB1"/>
    <w:rsid w:val="006D11ED"/>
    <w:rsid w:val="006D1506"/>
    <w:rsid w:val="006D1562"/>
    <w:rsid w:val="006D18AB"/>
    <w:rsid w:val="006D18C0"/>
    <w:rsid w:val="006D19FE"/>
    <w:rsid w:val="006D1F35"/>
    <w:rsid w:val="006D2898"/>
    <w:rsid w:val="006D29B3"/>
    <w:rsid w:val="006D2E4A"/>
    <w:rsid w:val="006D307E"/>
    <w:rsid w:val="006D30DF"/>
    <w:rsid w:val="006D31D0"/>
    <w:rsid w:val="006D3256"/>
    <w:rsid w:val="006D33AF"/>
    <w:rsid w:val="006D35DD"/>
    <w:rsid w:val="006D3662"/>
    <w:rsid w:val="006D3783"/>
    <w:rsid w:val="006D3876"/>
    <w:rsid w:val="006D3D29"/>
    <w:rsid w:val="006D41AA"/>
    <w:rsid w:val="006D4243"/>
    <w:rsid w:val="006D4330"/>
    <w:rsid w:val="006D436F"/>
    <w:rsid w:val="006D4590"/>
    <w:rsid w:val="006D4600"/>
    <w:rsid w:val="006D4690"/>
    <w:rsid w:val="006D47EA"/>
    <w:rsid w:val="006D4D71"/>
    <w:rsid w:val="006D4D7A"/>
    <w:rsid w:val="006D5046"/>
    <w:rsid w:val="006D5084"/>
    <w:rsid w:val="006D520D"/>
    <w:rsid w:val="006D5487"/>
    <w:rsid w:val="006D55BF"/>
    <w:rsid w:val="006D5D46"/>
    <w:rsid w:val="006D5FFA"/>
    <w:rsid w:val="006D6289"/>
    <w:rsid w:val="006D6300"/>
    <w:rsid w:val="006D646B"/>
    <w:rsid w:val="006D6C19"/>
    <w:rsid w:val="006D6D5B"/>
    <w:rsid w:val="006D7419"/>
    <w:rsid w:val="006D7B45"/>
    <w:rsid w:val="006E0332"/>
    <w:rsid w:val="006E047F"/>
    <w:rsid w:val="006E0614"/>
    <w:rsid w:val="006E0773"/>
    <w:rsid w:val="006E0BD4"/>
    <w:rsid w:val="006E0F73"/>
    <w:rsid w:val="006E0FED"/>
    <w:rsid w:val="006E116F"/>
    <w:rsid w:val="006E137B"/>
    <w:rsid w:val="006E2068"/>
    <w:rsid w:val="006E24BF"/>
    <w:rsid w:val="006E25CC"/>
    <w:rsid w:val="006E27F8"/>
    <w:rsid w:val="006E294C"/>
    <w:rsid w:val="006E2BB1"/>
    <w:rsid w:val="006E3036"/>
    <w:rsid w:val="006E30FB"/>
    <w:rsid w:val="006E32A1"/>
    <w:rsid w:val="006E352B"/>
    <w:rsid w:val="006E38F5"/>
    <w:rsid w:val="006E39DB"/>
    <w:rsid w:val="006E3D08"/>
    <w:rsid w:val="006E49DB"/>
    <w:rsid w:val="006E4B87"/>
    <w:rsid w:val="006E4D84"/>
    <w:rsid w:val="006E4E8D"/>
    <w:rsid w:val="006E50E1"/>
    <w:rsid w:val="006E529D"/>
    <w:rsid w:val="006E5568"/>
    <w:rsid w:val="006E5746"/>
    <w:rsid w:val="006E594F"/>
    <w:rsid w:val="006E5A23"/>
    <w:rsid w:val="006E5EC2"/>
    <w:rsid w:val="006E6175"/>
    <w:rsid w:val="006E6489"/>
    <w:rsid w:val="006E687A"/>
    <w:rsid w:val="006E68F9"/>
    <w:rsid w:val="006E69EB"/>
    <w:rsid w:val="006E6D08"/>
    <w:rsid w:val="006E7403"/>
    <w:rsid w:val="006E74BD"/>
    <w:rsid w:val="006E7A49"/>
    <w:rsid w:val="006E7AD2"/>
    <w:rsid w:val="006E7F18"/>
    <w:rsid w:val="006F00AF"/>
    <w:rsid w:val="006F01CE"/>
    <w:rsid w:val="006F02D9"/>
    <w:rsid w:val="006F0304"/>
    <w:rsid w:val="006F0652"/>
    <w:rsid w:val="006F0863"/>
    <w:rsid w:val="006F0D31"/>
    <w:rsid w:val="006F0D49"/>
    <w:rsid w:val="006F0FF5"/>
    <w:rsid w:val="006F1926"/>
    <w:rsid w:val="006F1D75"/>
    <w:rsid w:val="006F1DDB"/>
    <w:rsid w:val="006F219C"/>
    <w:rsid w:val="006F22A0"/>
    <w:rsid w:val="006F26FD"/>
    <w:rsid w:val="006F27C3"/>
    <w:rsid w:val="006F28D6"/>
    <w:rsid w:val="006F2A34"/>
    <w:rsid w:val="006F2B65"/>
    <w:rsid w:val="006F2E28"/>
    <w:rsid w:val="006F2E83"/>
    <w:rsid w:val="006F3027"/>
    <w:rsid w:val="006F37D2"/>
    <w:rsid w:val="006F37F0"/>
    <w:rsid w:val="006F382F"/>
    <w:rsid w:val="006F41FF"/>
    <w:rsid w:val="006F4664"/>
    <w:rsid w:val="006F4770"/>
    <w:rsid w:val="006F4D4D"/>
    <w:rsid w:val="006F4F1B"/>
    <w:rsid w:val="006F54B8"/>
    <w:rsid w:val="006F54DA"/>
    <w:rsid w:val="006F56F6"/>
    <w:rsid w:val="006F57C1"/>
    <w:rsid w:val="006F57CF"/>
    <w:rsid w:val="006F57D7"/>
    <w:rsid w:val="006F5F0F"/>
    <w:rsid w:val="006F600C"/>
    <w:rsid w:val="006F603D"/>
    <w:rsid w:val="006F6489"/>
    <w:rsid w:val="006F64CF"/>
    <w:rsid w:val="006F67AF"/>
    <w:rsid w:val="006F6A5D"/>
    <w:rsid w:val="006F6B7A"/>
    <w:rsid w:val="006F6D42"/>
    <w:rsid w:val="006F6E23"/>
    <w:rsid w:val="006F6F32"/>
    <w:rsid w:val="006F6FCD"/>
    <w:rsid w:val="006F7018"/>
    <w:rsid w:val="006F7419"/>
    <w:rsid w:val="006F797D"/>
    <w:rsid w:val="006F7A4D"/>
    <w:rsid w:val="006F7B6C"/>
    <w:rsid w:val="006F7BB5"/>
    <w:rsid w:val="006F7E60"/>
    <w:rsid w:val="0070002F"/>
    <w:rsid w:val="00700048"/>
    <w:rsid w:val="007001FD"/>
    <w:rsid w:val="0070022B"/>
    <w:rsid w:val="007002B0"/>
    <w:rsid w:val="007003B8"/>
    <w:rsid w:val="00700811"/>
    <w:rsid w:val="0070089B"/>
    <w:rsid w:val="00700FCC"/>
    <w:rsid w:val="007014DB"/>
    <w:rsid w:val="007015A7"/>
    <w:rsid w:val="007019BE"/>
    <w:rsid w:val="007021BF"/>
    <w:rsid w:val="007024B2"/>
    <w:rsid w:val="0070276D"/>
    <w:rsid w:val="00702E65"/>
    <w:rsid w:val="007031CB"/>
    <w:rsid w:val="0070350A"/>
    <w:rsid w:val="00703530"/>
    <w:rsid w:val="00703BC8"/>
    <w:rsid w:val="0070440E"/>
    <w:rsid w:val="007044E3"/>
    <w:rsid w:val="0070453C"/>
    <w:rsid w:val="00704733"/>
    <w:rsid w:val="007048F4"/>
    <w:rsid w:val="00704A45"/>
    <w:rsid w:val="00704A54"/>
    <w:rsid w:val="00704DB3"/>
    <w:rsid w:val="007054E4"/>
    <w:rsid w:val="00705BDE"/>
    <w:rsid w:val="00705DEB"/>
    <w:rsid w:val="00705E6F"/>
    <w:rsid w:val="00705EAA"/>
    <w:rsid w:val="00705EF3"/>
    <w:rsid w:val="007061DB"/>
    <w:rsid w:val="00706343"/>
    <w:rsid w:val="00706748"/>
    <w:rsid w:val="00706889"/>
    <w:rsid w:val="00706998"/>
    <w:rsid w:val="0070703C"/>
    <w:rsid w:val="00707040"/>
    <w:rsid w:val="00707353"/>
    <w:rsid w:val="00707861"/>
    <w:rsid w:val="00707A07"/>
    <w:rsid w:val="00707A58"/>
    <w:rsid w:val="00707E63"/>
    <w:rsid w:val="00707ED7"/>
    <w:rsid w:val="007103A1"/>
    <w:rsid w:val="00710428"/>
    <w:rsid w:val="00710446"/>
    <w:rsid w:val="007106D8"/>
    <w:rsid w:val="007107E8"/>
    <w:rsid w:val="00710B12"/>
    <w:rsid w:val="00710BAF"/>
    <w:rsid w:val="00711467"/>
    <w:rsid w:val="00711E92"/>
    <w:rsid w:val="007121EC"/>
    <w:rsid w:val="00712866"/>
    <w:rsid w:val="00712A3C"/>
    <w:rsid w:val="00713208"/>
    <w:rsid w:val="00713311"/>
    <w:rsid w:val="007136CA"/>
    <w:rsid w:val="00713828"/>
    <w:rsid w:val="00713AF8"/>
    <w:rsid w:val="00713BC3"/>
    <w:rsid w:val="00713F14"/>
    <w:rsid w:val="007141B1"/>
    <w:rsid w:val="00714B14"/>
    <w:rsid w:val="00714C1A"/>
    <w:rsid w:val="00714CC6"/>
    <w:rsid w:val="00714CF2"/>
    <w:rsid w:val="00714DA3"/>
    <w:rsid w:val="00714E17"/>
    <w:rsid w:val="00714E56"/>
    <w:rsid w:val="00715214"/>
    <w:rsid w:val="00715252"/>
    <w:rsid w:val="007157B3"/>
    <w:rsid w:val="00715941"/>
    <w:rsid w:val="007167EF"/>
    <w:rsid w:val="0071695B"/>
    <w:rsid w:val="00716E6A"/>
    <w:rsid w:val="00717056"/>
    <w:rsid w:val="007175D8"/>
    <w:rsid w:val="00717A68"/>
    <w:rsid w:val="00717CE8"/>
    <w:rsid w:val="007203B4"/>
    <w:rsid w:val="007203F6"/>
    <w:rsid w:val="0072061E"/>
    <w:rsid w:val="00721214"/>
    <w:rsid w:val="007218D2"/>
    <w:rsid w:val="00721B4E"/>
    <w:rsid w:val="00721C60"/>
    <w:rsid w:val="00721F32"/>
    <w:rsid w:val="00721F39"/>
    <w:rsid w:val="00721FC4"/>
    <w:rsid w:val="0072200D"/>
    <w:rsid w:val="00722039"/>
    <w:rsid w:val="0072239C"/>
    <w:rsid w:val="007226E2"/>
    <w:rsid w:val="007227A6"/>
    <w:rsid w:val="007230B6"/>
    <w:rsid w:val="007232C2"/>
    <w:rsid w:val="00723EC6"/>
    <w:rsid w:val="00723EE7"/>
    <w:rsid w:val="00724799"/>
    <w:rsid w:val="00724912"/>
    <w:rsid w:val="00724DBB"/>
    <w:rsid w:val="00725027"/>
    <w:rsid w:val="007250C8"/>
    <w:rsid w:val="007256C5"/>
    <w:rsid w:val="00725966"/>
    <w:rsid w:val="00725A46"/>
    <w:rsid w:val="00725F04"/>
    <w:rsid w:val="007260F2"/>
    <w:rsid w:val="00726499"/>
    <w:rsid w:val="007267E8"/>
    <w:rsid w:val="0072690E"/>
    <w:rsid w:val="0072694C"/>
    <w:rsid w:val="00726C4D"/>
    <w:rsid w:val="00726CA9"/>
    <w:rsid w:val="00726D1E"/>
    <w:rsid w:val="007271A0"/>
    <w:rsid w:val="0072726C"/>
    <w:rsid w:val="00727308"/>
    <w:rsid w:val="00727451"/>
    <w:rsid w:val="00727657"/>
    <w:rsid w:val="00727CF2"/>
    <w:rsid w:val="00727D17"/>
    <w:rsid w:val="00727DC7"/>
    <w:rsid w:val="00730640"/>
    <w:rsid w:val="00730D4D"/>
    <w:rsid w:val="00731062"/>
    <w:rsid w:val="007310DE"/>
    <w:rsid w:val="007311DD"/>
    <w:rsid w:val="00731325"/>
    <w:rsid w:val="00731327"/>
    <w:rsid w:val="00731603"/>
    <w:rsid w:val="007319DF"/>
    <w:rsid w:val="00731DF3"/>
    <w:rsid w:val="00731F5A"/>
    <w:rsid w:val="00732027"/>
    <w:rsid w:val="0073218A"/>
    <w:rsid w:val="0073228F"/>
    <w:rsid w:val="00732361"/>
    <w:rsid w:val="007324B9"/>
    <w:rsid w:val="00732556"/>
    <w:rsid w:val="00732803"/>
    <w:rsid w:val="00732B09"/>
    <w:rsid w:val="00732E94"/>
    <w:rsid w:val="00732F38"/>
    <w:rsid w:val="00733508"/>
    <w:rsid w:val="00733A7A"/>
    <w:rsid w:val="00733D15"/>
    <w:rsid w:val="00733E18"/>
    <w:rsid w:val="00733E1C"/>
    <w:rsid w:val="00733F2E"/>
    <w:rsid w:val="00734019"/>
    <w:rsid w:val="007340B9"/>
    <w:rsid w:val="007341C8"/>
    <w:rsid w:val="007344A6"/>
    <w:rsid w:val="00734722"/>
    <w:rsid w:val="007347FF"/>
    <w:rsid w:val="007348AE"/>
    <w:rsid w:val="007348E5"/>
    <w:rsid w:val="0073496E"/>
    <w:rsid w:val="00734B36"/>
    <w:rsid w:val="00734ED7"/>
    <w:rsid w:val="00734EDE"/>
    <w:rsid w:val="0073548B"/>
    <w:rsid w:val="007354FC"/>
    <w:rsid w:val="00735A27"/>
    <w:rsid w:val="00735B8C"/>
    <w:rsid w:val="00735E51"/>
    <w:rsid w:val="00735F0D"/>
    <w:rsid w:val="00735FFD"/>
    <w:rsid w:val="007366A4"/>
    <w:rsid w:val="00736B6D"/>
    <w:rsid w:val="00736D07"/>
    <w:rsid w:val="00737362"/>
    <w:rsid w:val="007373D1"/>
    <w:rsid w:val="0073755C"/>
    <w:rsid w:val="00737A95"/>
    <w:rsid w:val="00737AD2"/>
    <w:rsid w:val="00737B08"/>
    <w:rsid w:val="00740BB4"/>
    <w:rsid w:val="007417DA"/>
    <w:rsid w:val="00741986"/>
    <w:rsid w:val="00742733"/>
    <w:rsid w:val="00742A33"/>
    <w:rsid w:val="00743299"/>
    <w:rsid w:val="007433AB"/>
    <w:rsid w:val="007438CC"/>
    <w:rsid w:val="007440CD"/>
    <w:rsid w:val="007444D3"/>
    <w:rsid w:val="00744863"/>
    <w:rsid w:val="007449FD"/>
    <w:rsid w:val="007450B4"/>
    <w:rsid w:val="007454DC"/>
    <w:rsid w:val="00745747"/>
    <w:rsid w:val="00745988"/>
    <w:rsid w:val="00745D8D"/>
    <w:rsid w:val="007463E9"/>
    <w:rsid w:val="00746CCA"/>
    <w:rsid w:val="007476C8"/>
    <w:rsid w:val="00747A50"/>
    <w:rsid w:val="00747B7E"/>
    <w:rsid w:val="00747DE6"/>
    <w:rsid w:val="00747E56"/>
    <w:rsid w:val="00750179"/>
    <w:rsid w:val="0075038E"/>
    <w:rsid w:val="00750461"/>
    <w:rsid w:val="007509E3"/>
    <w:rsid w:val="00750D07"/>
    <w:rsid w:val="00750D4C"/>
    <w:rsid w:val="00750E4D"/>
    <w:rsid w:val="0075113D"/>
    <w:rsid w:val="007513DF"/>
    <w:rsid w:val="007514B8"/>
    <w:rsid w:val="0075169B"/>
    <w:rsid w:val="007516AF"/>
    <w:rsid w:val="00751713"/>
    <w:rsid w:val="00751D96"/>
    <w:rsid w:val="00751E35"/>
    <w:rsid w:val="00751F10"/>
    <w:rsid w:val="00752069"/>
    <w:rsid w:val="007520CA"/>
    <w:rsid w:val="00752206"/>
    <w:rsid w:val="00752611"/>
    <w:rsid w:val="007526DA"/>
    <w:rsid w:val="00752B64"/>
    <w:rsid w:val="007536B2"/>
    <w:rsid w:val="007538A2"/>
    <w:rsid w:val="007538F8"/>
    <w:rsid w:val="00753943"/>
    <w:rsid w:val="0075396F"/>
    <w:rsid w:val="007539CC"/>
    <w:rsid w:val="00753AA3"/>
    <w:rsid w:val="00753D42"/>
    <w:rsid w:val="00754686"/>
    <w:rsid w:val="007547E9"/>
    <w:rsid w:val="00754E97"/>
    <w:rsid w:val="00755108"/>
    <w:rsid w:val="00755219"/>
    <w:rsid w:val="0075521E"/>
    <w:rsid w:val="00755586"/>
    <w:rsid w:val="00755BAE"/>
    <w:rsid w:val="0075601D"/>
    <w:rsid w:val="00756544"/>
    <w:rsid w:val="00756A98"/>
    <w:rsid w:val="00756C2F"/>
    <w:rsid w:val="00756FAE"/>
    <w:rsid w:val="00757026"/>
    <w:rsid w:val="007571D5"/>
    <w:rsid w:val="007573EF"/>
    <w:rsid w:val="0075744E"/>
    <w:rsid w:val="007575EB"/>
    <w:rsid w:val="007576B3"/>
    <w:rsid w:val="00757DFB"/>
    <w:rsid w:val="00757F5C"/>
    <w:rsid w:val="007600A2"/>
    <w:rsid w:val="0076064C"/>
    <w:rsid w:val="007607F8"/>
    <w:rsid w:val="00760A54"/>
    <w:rsid w:val="00760EDA"/>
    <w:rsid w:val="00761067"/>
    <w:rsid w:val="00761164"/>
    <w:rsid w:val="00761F53"/>
    <w:rsid w:val="00761F9D"/>
    <w:rsid w:val="00761FC2"/>
    <w:rsid w:val="007621B5"/>
    <w:rsid w:val="00762230"/>
    <w:rsid w:val="00762407"/>
    <w:rsid w:val="007624E5"/>
    <w:rsid w:val="007625C3"/>
    <w:rsid w:val="00762840"/>
    <w:rsid w:val="0076322D"/>
    <w:rsid w:val="0076372B"/>
    <w:rsid w:val="00763B5F"/>
    <w:rsid w:val="00763EF0"/>
    <w:rsid w:val="00764256"/>
    <w:rsid w:val="00764266"/>
    <w:rsid w:val="00765016"/>
    <w:rsid w:val="007651B8"/>
    <w:rsid w:val="007657EE"/>
    <w:rsid w:val="0076591B"/>
    <w:rsid w:val="00765BA2"/>
    <w:rsid w:val="00765BF9"/>
    <w:rsid w:val="00765C01"/>
    <w:rsid w:val="00765C9B"/>
    <w:rsid w:val="00765E02"/>
    <w:rsid w:val="00765F06"/>
    <w:rsid w:val="0076623B"/>
    <w:rsid w:val="00766782"/>
    <w:rsid w:val="0076689B"/>
    <w:rsid w:val="007669D5"/>
    <w:rsid w:val="00767147"/>
    <w:rsid w:val="00767677"/>
    <w:rsid w:val="007677E3"/>
    <w:rsid w:val="00767815"/>
    <w:rsid w:val="0076782A"/>
    <w:rsid w:val="0076789E"/>
    <w:rsid w:val="00767E37"/>
    <w:rsid w:val="00767F11"/>
    <w:rsid w:val="00767F19"/>
    <w:rsid w:val="00767F46"/>
    <w:rsid w:val="007709B4"/>
    <w:rsid w:val="00771081"/>
    <w:rsid w:val="0077141E"/>
    <w:rsid w:val="007716C5"/>
    <w:rsid w:val="00771813"/>
    <w:rsid w:val="007720F2"/>
    <w:rsid w:val="00772557"/>
    <w:rsid w:val="0077291C"/>
    <w:rsid w:val="00772A9C"/>
    <w:rsid w:val="00772C2E"/>
    <w:rsid w:val="00773613"/>
    <w:rsid w:val="00773676"/>
    <w:rsid w:val="00773A58"/>
    <w:rsid w:val="00773FF7"/>
    <w:rsid w:val="00774119"/>
    <w:rsid w:val="007741F8"/>
    <w:rsid w:val="00774423"/>
    <w:rsid w:val="00774614"/>
    <w:rsid w:val="007748C0"/>
    <w:rsid w:val="00774B4E"/>
    <w:rsid w:val="00775105"/>
    <w:rsid w:val="00775B2D"/>
    <w:rsid w:val="00775B85"/>
    <w:rsid w:val="00775E5D"/>
    <w:rsid w:val="0077603D"/>
    <w:rsid w:val="0077632D"/>
    <w:rsid w:val="00776567"/>
    <w:rsid w:val="00776725"/>
    <w:rsid w:val="0077679C"/>
    <w:rsid w:val="007769F4"/>
    <w:rsid w:val="00776BE2"/>
    <w:rsid w:val="00776C1B"/>
    <w:rsid w:val="00776F32"/>
    <w:rsid w:val="0077702D"/>
    <w:rsid w:val="00777114"/>
    <w:rsid w:val="007777F3"/>
    <w:rsid w:val="0077793D"/>
    <w:rsid w:val="00777B0C"/>
    <w:rsid w:val="00777BC5"/>
    <w:rsid w:val="00777C0E"/>
    <w:rsid w:val="00777FB3"/>
    <w:rsid w:val="00781AE7"/>
    <w:rsid w:val="00781B73"/>
    <w:rsid w:val="0078200D"/>
    <w:rsid w:val="0078270E"/>
    <w:rsid w:val="00782720"/>
    <w:rsid w:val="00782A55"/>
    <w:rsid w:val="00782B91"/>
    <w:rsid w:val="00782D96"/>
    <w:rsid w:val="00782EDD"/>
    <w:rsid w:val="0078302E"/>
    <w:rsid w:val="00783048"/>
    <w:rsid w:val="00783306"/>
    <w:rsid w:val="00783A08"/>
    <w:rsid w:val="00784BC4"/>
    <w:rsid w:val="00784D6C"/>
    <w:rsid w:val="00784E0B"/>
    <w:rsid w:val="00784F0E"/>
    <w:rsid w:val="007853EA"/>
    <w:rsid w:val="00785434"/>
    <w:rsid w:val="007854CF"/>
    <w:rsid w:val="00785686"/>
    <w:rsid w:val="0078595C"/>
    <w:rsid w:val="00785E93"/>
    <w:rsid w:val="00786197"/>
    <w:rsid w:val="007861DD"/>
    <w:rsid w:val="0078655C"/>
    <w:rsid w:val="00786C1E"/>
    <w:rsid w:val="00786D21"/>
    <w:rsid w:val="00786E17"/>
    <w:rsid w:val="00786F3C"/>
    <w:rsid w:val="007878A2"/>
    <w:rsid w:val="00787B54"/>
    <w:rsid w:val="007902F6"/>
    <w:rsid w:val="0079036C"/>
    <w:rsid w:val="0079044A"/>
    <w:rsid w:val="00790480"/>
    <w:rsid w:val="0079051D"/>
    <w:rsid w:val="00790520"/>
    <w:rsid w:val="007907A3"/>
    <w:rsid w:val="0079096A"/>
    <w:rsid w:val="00790970"/>
    <w:rsid w:val="00790BEA"/>
    <w:rsid w:val="00790BF6"/>
    <w:rsid w:val="00790C38"/>
    <w:rsid w:val="00790EDC"/>
    <w:rsid w:val="00790F73"/>
    <w:rsid w:val="00791185"/>
    <w:rsid w:val="00791356"/>
    <w:rsid w:val="007917A1"/>
    <w:rsid w:val="00791CE5"/>
    <w:rsid w:val="007920C5"/>
    <w:rsid w:val="0079236B"/>
    <w:rsid w:val="00793015"/>
    <w:rsid w:val="00793087"/>
    <w:rsid w:val="007931A0"/>
    <w:rsid w:val="007932BE"/>
    <w:rsid w:val="007936AD"/>
    <w:rsid w:val="00793AC8"/>
    <w:rsid w:val="00793F62"/>
    <w:rsid w:val="00794780"/>
    <w:rsid w:val="007947A6"/>
    <w:rsid w:val="007947DF"/>
    <w:rsid w:val="00794915"/>
    <w:rsid w:val="00794DE2"/>
    <w:rsid w:val="0079500B"/>
    <w:rsid w:val="007950BA"/>
    <w:rsid w:val="007957B5"/>
    <w:rsid w:val="00796337"/>
    <w:rsid w:val="00796617"/>
    <w:rsid w:val="0079670E"/>
    <w:rsid w:val="007969FD"/>
    <w:rsid w:val="00797787"/>
    <w:rsid w:val="007977FD"/>
    <w:rsid w:val="00797B0F"/>
    <w:rsid w:val="00797C7E"/>
    <w:rsid w:val="00797D44"/>
    <w:rsid w:val="00797F09"/>
    <w:rsid w:val="007A0196"/>
    <w:rsid w:val="007A03F2"/>
    <w:rsid w:val="007A04DA"/>
    <w:rsid w:val="007A06FE"/>
    <w:rsid w:val="007A08C3"/>
    <w:rsid w:val="007A08EE"/>
    <w:rsid w:val="007A09A3"/>
    <w:rsid w:val="007A1011"/>
    <w:rsid w:val="007A11D5"/>
    <w:rsid w:val="007A177E"/>
    <w:rsid w:val="007A25AB"/>
    <w:rsid w:val="007A2732"/>
    <w:rsid w:val="007A2D2F"/>
    <w:rsid w:val="007A2DA1"/>
    <w:rsid w:val="007A351C"/>
    <w:rsid w:val="007A3980"/>
    <w:rsid w:val="007A3999"/>
    <w:rsid w:val="007A3B58"/>
    <w:rsid w:val="007A4172"/>
    <w:rsid w:val="007A4259"/>
    <w:rsid w:val="007A437D"/>
    <w:rsid w:val="007A438B"/>
    <w:rsid w:val="007A44DE"/>
    <w:rsid w:val="007A44E9"/>
    <w:rsid w:val="007A46D4"/>
    <w:rsid w:val="007A473C"/>
    <w:rsid w:val="007A499B"/>
    <w:rsid w:val="007A4C8F"/>
    <w:rsid w:val="007A4DA3"/>
    <w:rsid w:val="007A4F78"/>
    <w:rsid w:val="007A5042"/>
    <w:rsid w:val="007A510B"/>
    <w:rsid w:val="007A5427"/>
    <w:rsid w:val="007A568D"/>
    <w:rsid w:val="007A597C"/>
    <w:rsid w:val="007A62BB"/>
    <w:rsid w:val="007A66FE"/>
    <w:rsid w:val="007A6F79"/>
    <w:rsid w:val="007A7096"/>
    <w:rsid w:val="007A734A"/>
    <w:rsid w:val="007A74EE"/>
    <w:rsid w:val="007A77CE"/>
    <w:rsid w:val="007A7FC8"/>
    <w:rsid w:val="007B0B57"/>
    <w:rsid w:val="007B1335"/>
    <w:rsid w:val="007B1756"/>
    <w:rsid w:val="007B1A25"/>
    <w:rsid w:val="007B1DA8"/>
    <w:rsid w:val="007B2059"/>
    <w:rsid w:val="007B2571"/>
    <w:rsid w:val="007B2B58"/>
    <w:rsid w:val="007B2B65"/>
    <w:rsid w:val="007B2BFE"/>
    <w:rsid w:val="007B2F58"/>
    <w:rsid w:val="007B335C"/>
    <w:rsid w:val="007B352B"/>
    <w:rsid w:val="007B35E6"/>
    <w:rsid w:val="007B36C3"/>
    <w:rsid w:val="007B3908"/>
    <w:rsid w:val="007B3AC9"/>
    <w:rsid w:val="007B3E12"/>
    <w:rsid w:val="007B426A"/>
    <w:rsid w:val="007B441A"/>
    <w:rsid w:val="007B4A84"/>
    <w:rsid w:val="007B4E1D"/>
    <w:rsid w:val="007B4F38"/>
    <w:rsid w:val="007B505A"/>
    <w:rsid w:val="007B5291"/>
    <w:rsid w:val="007B53D6"/>
    <w:rsid w:val="007B5C77"/>
    <w:rsid w:val="007B64EA"/>
    <w:rsid w:val="007B6A3A"/>
    <w:rsid w:val="007B6C16"/>
    <w:rsid w:val="007B6FA1"/>
    <w:rsid w:val="007B7235"/>
    <w:rsid w:val="007B7768"/>
    <w:rsid w:val="007B78C5"/>
    <w:rsid w:val="007B7968"/>
    <w:rsid w:val="007B7BAC"/>
    <w:rsid w:val="007B7E2F"/>
    <w:rsid w:val="007B7F96"/>
    <w:rsid w:val="007C1142"/>
    <w:rsid w:val="007C1308"/>
    <w:rsid w:val="007C1530"/>
    <w:rsid w:val="007C19C7"/>
    <w:rsid w:val="007C1A12"/>
    <w:rsid w:val="007C1A7E"/>
    <w:rsid w:val="007C1C8A"/>
    <w:rsid w:val="007C1D77"/>
    <w:rsid w:val="007C1EC7"/>
    <w:rsid w:val="007C21FB"/>
    <w:rsid w:val="007C2459"/>
    <w:rsid w:val="007C252D"/>
    <w:rsid w:val="007C2693"/>
    <w:rsid w:val="007C2833"/>
    <w:rsid w:val="007C2934"/>
    <w:rsid w:val="007C2A1B"/>
    <w:rsid w:val="007C2E99"/>
    <w:rsid w:val="007C31CC"/>
    <w:rsid w:val="007C364F"/>
    <w:rsid w:val="007C37AC"/>
    <w:rsid w:val="007C3837"/>
    <w:rsid w:val="007C3D75"/>
    <w:rsid w:val="007C3DB6"/>
    <w:rsid w:val="007C4A06"/>
    <w:rsid w:val="007C53BA"/>
    <w:rsid w:val="007C55CC"/>
    <w:rsid w:val="007C57E1"/>
    <w:rsid w:val="007C587C"/>
    <w:rsid w:val="007C5A0F"/>
    <w:rsid w:val="007C5C89"/>
    <w:rsid w:val="007C6149"/>
    <w:rsid w:val="007C6192"/>
    <w:rsid w:val="007C629D"/>
    <w:rsid w:val="007C6395"/>
    <w:rsid w:val="007C67E1"/>
    <w:rsid w:val="007C6CA1"/>
    <w:rsid w:val="007C6E65"/>
    <w:rsid w:val="007C6F89"/>
    <w:rsid w:val="007C70AF"/>
    <w:rsid w:val="007C7362"/>
    <w:rsid w:val="007C73D0"/>
    <w:rsid w:val="007C7445"/>
    <w:rsid w:val="007C7454"/>
    <w:rsid w:val="007C75AF"/>
    <w:rsid w:val="007C7725"/>
    <w:rsid w:val="007C7792"/>
    <w:rsid w:val="007C7B54"/>
    <w:rsid w:val="007C7C87"/>
    <w:rsid w:val="007D01AC"/>
    <w:rsid w:val="007D025F"/>
    <w:rsid w:val="007D034A"/>
    <w:rsid w:val="007D0493"/>
    <w:rsid w:val="007D0BBA"/>
    <w:rsid w:val="007D0BE7"/>
    <w:rsid w:val="007D0D57"/>
    <w:rsid w:val="007D1B01"/>
    <w:rsid w:val="007D1B69"/>
    <w:rsid w:val="007D1BF3"/>
    <w:rsid w:val="007D1F44"/>
    <w:rsid w:val="007D21AE"/>
    <w:rsid w:val="007D2DD4"/>
    <w:rsid w:val="007D3354"/>
    <w:rsid w:val="007D33AE"/>
    <w:rsid w:val="007D35C9"/>
    <w:rsid w:val="007D3625"/>
    <w:rsid w:val="007D38C9"/>
    <w:rsid w:val="007D3F9D"/>
    <w:rsid w:val="007D417D"/>
    <w:rsid w:val="007D4277"/>
    <w:rsid w:val="007D427F"/>
    <w:rsid w:val="007D47D1"/>
    <w:rsid w:val="007D495D"/>
    <w:rsid w:val="007D4E65"/>
    <w:rsid w:val="007D54A2"/>
    <w:rsid w:val="007D5599"/>
    <w:rsid w:val="007D5FB0"/>
    <w:rsid w:val="007D641C"/>
    <w:rsid w:val="007D6B30"/>
    <w:rsid w:val="007D6CD4"/>
    <w:rsid w:val="007D6CF4"/>
    <w:rsid w:val="007D6FC2"/>
    <w:rsid w:val="007D7006"/>
    <w:rsid w:val="007D713E"/>
    <w:rsid w:val="007D7267"/>
    <w:rsid w:val="007D77B5"/>
    <w:rsid w:val="007D7C12"/>
    <w:rsid w:val="007D7CB6"/>
    <w:rsid w:val="007D7DD7"/>
    <w:rsid w:val="007D7E02"/>
    <w:rsid w:val="007D7E9F"/>
    <w:rsid w:val="007E01F4"/>
    <w:rsid w:val="007E0A51"/>
    <w:rsid w:val="007E0D15"/>
    <w:rsid w:val="007E11CE"/>
    <w:rsid w:val="007E1B9A"/>
    <w:rsid w:val="007E1E7B"/>
    <w:rsid w:val="007E1EF6"/>
    <w:rsid w:val="007E2158"/>
    <w:rsid w:val="007E217C"/>
    <w:rsid w:val="007E24AB"/>
    <w:rsid w:val="007E2578"/>
    <w:rsid w:val="007E2DF5"/>
    <w:rsid w:val="007E330F"/>
    <w:rsid w:val="007E36B0"/>
    <w:rsid w:val="007E370C"/>
    <w:rsid w:val="007E3A8C"/>
    <w:rsid w:val="007E3AFB"/>
    <w:rsid w:val="007E3B79"/>
    <w:rsid w:val="007E3B86"/>
    <w:rsid w:val="007E3E5F"/>
    <w:rsid w:val="007E3FAA"/>
    <w:rsid w:val="007E43B7"/>
    <w:rsid w:val="007E459F"/>
    <w:rsid w:val="007E45CA"/>
    <w:rsid w:val="007E4807"/>
    <w:rsid w:val="007E4833"/>
    <w:rsid w:val="007E4CC5"/>
    <w:rsid w:val="007E5264"/>
    <w:rsid w:val="007E5979"/>
    <w:rsid w:val="007E5BC0"/>
    <w:rsid w:val="007E5C4B"/>
    <w:rsid w:val="007E5D1D"/>
    <w:rsid w:val="007E6A15"/>
    <w:rsid w:val="007E735F"/>
    <w:rsid w:val="007E73AF"/>
    <w:rsid w:val="007E74CA"/>
    <w:rsid w:val="007E7692"/>
    <w:rsid w:val="007E777F"/>
    <w:rsid w:val="007F0637"/>
    <w:rsid w:val="007F08BD"/>
    <w:rsid w:val="007F0C4A"/>
    <w:rsid w:val="007F10E3"/>
    <w:rsid w:val="007F15A9"/>
    <w:rsid w:val="007F1836"/>
    <w:rsid w:val="007F1B22"/>
    <w:rsid w:val="007F1C20"/>
    <w:rsid w:val="007F1CCA"/>
    <w:rsid w:val="007F1E9D"/>
    <w:rsid w:val="007F203A"/>
    <w:rsid w:val="007F229B"/>
    <w:rsid w:val="007F2573"/>
    <w:rsid w:val="007F26CF"/>
    <w:rsid w:val="007F27F7"/>
    <w:rsid w:val="007F2918"/>
    <w:rsid w:val="007F2ECB"/>
    <w:rsid w:val="007F361D"/>
    <w:rsid w:val="007F36C0"/>
    <w:rsid w:val="007F3B28"/>
    <w:rsid w:val="007F3D7C"/>
    <w:rsid w:val="007F3E31"/>
    <w:rsid w:val="007F4973"/>
    <w:rsid w:val="007F4994"/>
    <w:rsid w:val="007F4C1C"/>
    <w:rsid w:val="007F4F23"/>
    <w:rsid w:val="007F5119"/>
    <w:rsid w:val="007F58BE"/>
    <w:rsid w:val="007F59B1"/>
    <w:rsid w:val="007F62BD"/>
    <w:rsid w:val="007F6474"/>
    <w:rsid w:val="007F6860"/>
    <w:rsid w:val="007F6C2B"/>
    <w:rsid w:val="007F7243"/>
    <w:rsid w:val="007F74A0"/>
    <w:rsid w:val="007F7604"/>
    <w:rsid w:val="007F76A1"/>
    <w:rsid w:val="007F786B"/>
    <w:rsid w:val="007F7C86"/>
    <w:rsid w:val="007F7DC6"/>
    <w:rsid w:val="00800167"/>
    <w:rsid w:val="0080054A"/>
    <w:rsid w:val="0080062C"/>
    <w:rsid w:val="0080102F"/>
    <w:rsid w:val="008012CE"/>
    <w:rsid w:val="008013FF"/>
    <w:rsid w:val="0080161C"/>
    <w:rsid w:val="00801762"/>
    <w:rsid w:val="008019CE"/>
    <w:rsid w:val="00801B77"/>
    <w:rsid w:val="00801B9C"/>
    <w:rsid w:val="00802885"/>
    <w:rsid w:val="00802AF0"/>
    <w:rsid w:val="00803238"/>
    <w:rsid w:val="008037EC"/>
    <w:rsid w:val="00803AF3"/>
    <w:rsid w:val="00803ED4"/>
    <w:rsid w:val="00803FF8"/>
    <w:rsid w:val="0080486A"/>
    <w:rsid w:val="00804E3D"/>
    <w:rsid w:val="00804FF8"/>
    <w:rsid w:val="00805092"/>
    <w:rsid w:val="00805690"/>
    <w:rsid w:val="008057DF"/>
    <w:rsid w:val="0080589A"/>
    <w:rsid w:val="00805D3A"/>
    <w:rsid w:val="00805D5D"/>
    <w:rsid w:val="00805DD1"/>
    <w:rsid w:val="00805EC7"/>
    <w:rsid w:val="00806325"/>
    <w:rsid w:val="00806546"/>
    <w:rsid w:val="00806724"/>
    <w:rsid w:val="00807907"/>
    <w:rsid w:val="0081013D"/>
    <w:rsid w:val="00810D12"/>
    <w:rsid w:val="008116DB"/>
    <w:rsid w:val="00811782"/>
    <w:rsid w:val="008119DC"/>
    <w:rsid w:val="00811A5B"/>
    <w:rsid w:val="00811AC0"/>
    <w:rsid w:val="00812146"/>
    <w:rsid w:val="008122D7"/>
    <w:rsid w:val="008127C9"/>
    <w:rsid w:val="00812A26"/>
    <w:rsid w:val="00812D31"/>
    <w:rsid w:val="0081343A"/>
    <w:rsid w:val="00813C88"/>
    <w:rsid w:val="00813E96"/>
    <w:rsid w:val="00813FB9"/>
    <w:rsid w:val="008144E4"/>
    <w:rsid w:val="00814CFC"/>
    <w:rsid w:val="0081506E"/>
    <w:rsid w:val="0081508B"/>
    <w:rsid w:val="00815226"/>
    <w:rsid w:val="008152CC"/>
    <w:rsid w:val="008159A4"/>
    <w:rsid w:val="00815FD2"/>
    <w:rsid w:val="008162C8"/>
    <w:rsid w:val="008162E4"/>
    <w:rsid w:val="0081637F"/>
    <w:rsid w:val="008164E2"/>
    <w:rsid w:val="008164FA"/>
    <w:rsid w:val="00816506"/>
    <w:rsid w:val="00816671"/>
    <w:rsid w:val="00816D89"/>
    <w:rsid w:val="00817212"/>
    <w:rsid w:val="00817404"/>
    <w:rsid w:val="0081745D"/>
    <w:rsid w:val="00817A18"/>
    <w:rsid w:val="00817B5C"/>
    <w:rsid w:val="00817F0A"/>
    <w:rsid w:val="00817F68"/>
    <w:rsid w:val="0082000D"/>
    <w:rsid w:val="0082037D"/>
    <w:rsid w:val="0082074B"/>
    <w:rsid w:val="00820BE9"/>
    <w:rsid w:val="00820C66"/>
    <w:rsid w:val="00820EFC"/>
    <w:rsid w:val="00821248"/>
    <w:rsid w:val="0082144F"/>
    <w:rsid w:val="00821575"/>
    <w:rsid w:val="008217FE"/>
    <w:rsid w:val="00821C46"/>
    <w:rsid w:val="00821DC3"/>
    <w:rsid w:val="00821F76"/>
    <w:rsid w:val="00822394"/>
    <w:rsid w:val="00823366"/>
    <w:rsid w:val="008239A8"/>
    <w:rsid w:val="00823A59"/>
    <w:rsid w:val="00823C15"/>
    <w:rsid w:val="00823C74"/>
    <w:rsid w:val="00823E05"/>
    <w:rsid w:val="00823F6C"/>
    <w:rsid w:val="00824060"/>
    <w:rsid w:val="00824142"/>
    <w:rsid w:val="0082449A"/>
    <w:rsid w:val="008246B8"/>
    <w:rsid w:val="0082473D"/>
    <w:rsid w:val="0082537D"/>
    <w:rsid w:val="00825705"/>
    <w:rsid w:val="008258B9"/>
    <w:rsid w:val="00825B71"/>
    <w:rsid w:val="00825DEC"/>
    <w:rsid w:val="00825F4C"/>
    <w:rsid w:val="00826381"/>
    <w:rsid w:val="00826533"/>
    <w:rsid w:val="00826615"/>
    <w:rsid w:val="008270A6"/>
    <w:rsid w:val="00827564"/>
    <w:rsid w:val="00827CE7"/>
    <w:rsid w:val="0083009B"/>
    <w:rsid w:val="00830199"/>
    <w:rsid w:val="008301B7"/>
    <w:rsid w:val="00830240"/>
    <w:rsid w:val="00830316"/>
    <w:rsid w:val="008307F8"/>
    <w:rsid w:val="00830879"/>
    <w:rsid w:val="008308B8"/>
    <w:rsid w:val="00830ABB"/>
    <w:rsid w:val="00830D82"/>
    <w:rsid w:val="00830EF1"/>
    <w:rsid w:val="0083131C"/>
    <w:rsid w:val="0083154B"/>
    <w:rsid w:val="00831A53"/>
    <w:rsid w:val="00831C49"/>
    <w:rsid w:val="00831EFF"/>
    <w:rsid w:val="00831F8A"/>
    <w:rsid w:val="00832CEA"/>
    <w:rsid w:val="0083300B"/>
    <w:rsid w:val="008330BC"/>
    <w:rsid w:val="00833196"/>
    <w:rsid w:val="00833274"/>
    <w:rsid w:val="0083360E"/>
    <w:rsid w:val="0083364A"/>
    <w:rsid w:val="00833680"/>
    <w:rsid w:val="008339CC"/>
    <w:rsid w:val="00833C98"/>
    <w:rsid w:val="0083406B"/>
    <w:rsid w:val="008343D0"/>
    <w:rsid w:val="008349FD"/>
    <w:rsid w:val="00834A97"/>
    <w:rsid w:val="00834C7D"/>
    <w:rsid w:val="00835180"/>
    <w:rsid w:val="00835351"/>
    <w:rsid w:val="008353D3"/>
    <w:rsid w:val="00835464"/>
    <w:rsid w:val="008355A0"/>
    <w:rsid w:val="00835872"/>
    <w:rsid w:val="00835A1D"/>
    <w:rsid w:val="00835B70"/>
    <w:rsid w:val="00835E83"/>
    <w:rsid w:val="00835EA7"/>
    <w:rsid w:val="00835EB1"/>
    <w:rsid w:val="0083680F"/>
    <w:rsid w:val="00836FDD"/>
    <w:rsid w:val="008371D3"/>
    <w:rsid w:val="00837A88"/>
    <w:rsid w:val="00837F2C"/>
    <w:rsid w:val="0084039D"/>
    <w:rsid w:val="00840663"/>
    <w:rsid w:val="008406A7"/>
    <w:rsid w:val="00840B37"/>
    <w:rsid w:val="00841258"/>
    <w:rsid w:val="00841339"/>
    <w:rsid w:val="0084137C"/>
    <w:rsid w:val="008414FF"/>
    <w:rsid w:val="00841BF6"/>
    <w:rsid w:val="00842224"/>
    <w:rsid w:val="00842BA1"/>
    <w:rsid w:val="00842F05"/>
    <w:rsid w:val="00843C8F"/>
    <w:rsid w:val="00844405"/>
    <w:rsid w:val="008444CC"/>
    <w:rsid w:val="008447EF"/>
    <w:rsid w:val="00845164"/>
    <w:rsid w:val="0084561B"/>
    <w:rsid w:val="00845D73"/>
    <w:rsid w:val="0084661D"/>
    <w:rsid w:val="0084684C"/>
    <w:rsid w:val="00847325"/>
    <w:rsid w:val="00847A7E"/>
    <w:rsid w:val="00847F5C"/>
    <w:rsid w:val="008500E9"/>
    <w:rsid w:val="0085085B"/>
    <w:rsid w:val="00850C41"/>
    <w:rsid w:val="00850E1A"/>
    <w:rsid w:val="008510D4"/>
    <w:rsid w:val="008510DB"/>
    <w:rsid w:val="0085111C"/>
    <w:rsid w:val="008511ED"/>
    <w:rsid w:val="008513E7"/>
    <w:rsid w:val="0085171C"/>
    <w:rsid w:val="0085187A"/>
    <w:rsid w:val="0085194E"/>
    <w:rsid w:val="00851F8D"/>
    <w:rsid w:val="00851FD2"/>
    <w:rsid w:val="0085212D"/>
    <w:rsid w:val="00852133"/>
    <w:rsid w:val="008523DE"/>
    <w:rsid w:val="0085255B"/>
    <w:rsid w:val="00852579"/>
    <w:rsid w:val="008527F9"/>
    <w:rsid w:val="00852F5B"/>
    <w:rsid w:val="00852F69"/>
    <w:rsid w:val="00853091"/>
    <w:rsid w:val="0085310B"/>
    <w:rsid w:val="008537FA"/>
    <w:rsid w:val="008539DB"/>
    <w:rsid w:val="008543A8"/>
    <w:rsid w:val="008547ED"/>
    <w:rsid w:val="00854BF5"/>
    <w:rsid w:val="00855204"/>
    <w:rsid w:val="00855581"/>
    <w:rsid w:val="00855654"/>
    <w:rsid w:val="008557FF"/>
    <w:rsid w:val="008559DA"/>
    <w:rsid w:val="00855B9D"/>
    <w:rsid w:val="00855D09"/>
    <w:rsid w:val="008564B1"/>
    <w:rsid w:val="008566C5"/>
    <w:rsid w:val="00856C35"/>
    <w:rsid w:val="00856D8B"/>
    <w:rsid w:val="00856E1E"/>
    <w:rsid w:val="00857005"/>
    <w:rsid w:val="008570AD"/>
    <w:rsid w:val="0085788C"/>
    <w:rsid w:val="008579BD"/>
    <w:rsid w:val="00857C37"/>
    <w:rsid w:val="0086056D"/>
    <w:rsid w:val="008607F8"/>
    <w:rsid w:val="008608D6"/>
    <w:rsid w:val="008615CB"/>
    <w:rsid w:val="008616B3"/>
    <w:rsid w:val="00861A7D"/>
    <w:rsid w:val="00861EEE"/>
    <w:rsid w:val="0086208A"/>
    <w:rsid w:val="008626AF"/>
    <w:rsid w:val="008626E2"/>
    <w:rsid w:val="0086270F"/>
    <w:rsid w:val="0086290C"/>
    <w:rsid w:val="00862B4E"/>
    <w:rsid w:val="00862CE3"/>
    <w:rsid w:val="00862D37"/>
    <w:rsid w:val="00862E5C"/>
    <w:rsid w:val="00863BC2"/>
    <w:rsid w:val="00863C37"/>
    <w:rsid w:val="00863E04"/>
    <w:rsid w:val="00864199"/>
    <w:rsid w:val="008645EF"/>
    <w:rsid w:val="0086496C"/>
    <w:rsid w:val="00864C39"/>
    <w:rsid w:val="00864C63"/>
    <w:rsid w:val="00864CF8"/>
    <w:rsid w:val="008651AE"/>
    <w:rsid w:val="008655E7"/>
    <w:rsid w:val="008656D7"/>
    <w:rsid w:val="00865762"/>
    <w:rsid w:val="008658B2"/>
    <w:rsid w:val="00865A4F"/>
    <w:rsid w:val="00865B28"/>
    <w:rsid w:val="00865B6B"/>
    <w:rsid w:val="00866191"/>
    <w:rsid w:val="0086630F"/>
    <w:rsid w:val="0086663E"/>
    <w:rsid w:val="0086665A"/>
    <w:rsid w:val="00866770"/>
    <w:rsid w:val="008669E5"/>
    <w:rsid w:val="00866B3E"/>
    <w:rsid w:val="00866E76"/>
    <w:rsid w:val="008671AA"/>
    <w:rsid w:val="00867944"/>
    <w:rsid w:val="00867B90"/>
    <w:rsid w:val="00867F26"/>
    <w:rsid w:val="00870374"/>
    <w:rsid w:val="008708FC"/>
    <w:rsid w:val="00870A86"/>
    <w:rsid w:val="00870D23"/>
    <w:rsid w:val="00871055"/>
    <w:rsid w:val="00871358"/>
    <w:rsid w:val="008713CA"/>
    <w:rsid w:val="00871853"/>
    <w:rsid w:val="00871B62"/>
    <w:rsid w:val="00871BBF"/>
    <w:rsid w:val="00872059"/>
    <w:rsid w:val="0087205C"/>
    <w:rsid w:val="0087212A"/>
    <w:rsid w:val="00872977"/>
    <w:rsid w:val="00872ADC"/>
    <w:rsid w:val="00872F6E"/>
    <w:rsid w:val="00873114"/>
    <w:rsid w:val="00873B44"/>
    <w:rsid w:val="00873D1B"/>
    <w:rsid w:val="00874576"/>
    <w:rsid w:val="00874BB9"/>
    <w:rsid w:val="0087532A"/>
    <w:rsid w:val="0087563F"/>
    <w:rsid w:val="008758BF"/>
    <w:rsid w:val="00875971"/>
    <w:rsid w:val="00875B7E"/>
    <w:rsid w:val="00875C3B"/>
    <w:rsid w:val="00875CA1"/>
    <w:rsid w:val="00875EEA"/>
    <w:rsid w:val="00876100"/>
    <w:rsid w:val="00876350"/>
    <w:rsid w:val="00876580"/>
    <w:rsid w:val="008765A7"/>
    <w:rsid w:val="008767DD"/>
    <w:rsid w:val="00876E1D"/>
    <w:rsid w:val="00876FC8"/>
    <w:rsid w:val="0087728A"/>
    <w:rsid w:val="00877312"/>
    <w:rsid w:val="00877422"/>
    <w:rsid w:val="008778A3"/>
    <w:rsid w:val="00877B17"/>
    <w:rsid w:val="00877C3A"/>
    <w:rsid w:val="00877EE2"/>
    <w:rsid w:val="0088010B"/>
    <w:rsid w:val="008802F8"/>
    <w:rsid w:val="00880500"/>
    <w:rsid w:val="00880A48"/>
    <w:rsid w:val="00880DF3"/>
    <w:rsid w:val="00880EB4"/>
    <w:rsid w:val="0088147A"/>
    <w:rsid w:val="00881895"/>
    <w:rsid w:val="00881AAA"/>
    <w:rsid w:val="00881B5B"/>
    <w:rsid w:val="00881E14"/>
    <w:rsid w:val="00882341"/>
    <w:rsid w:val="00882431"/>
    <w:rsid w:val="00882A73"/>
    <w:rsid w:val="00882E94"/>
    <w:rsid w:val="00883464"/>
    <w:rsid w:val="008834F2"/>
    <w:rsid w:val="008835F8"/>
    <w:rsid w:val="00883B55"/>
    <w:rsid w:val="00883DB7"/>
    <w:rsid w:val="0088453C"/>
    <w:rsid w:val="00884548"/>
    <w:rsid w:val="00884CC0"/>
    <w:rsid w:val="00884CF5"/>
    <w:rsid w:val="00884F81"/>
    <w:rsid w:val="00885054"/>
    <w:rsid w:val="008850F1"/>
    <w:rsid w:val="0088512B"/>
    <w:rsid w:val="008858D1"/>
    <w:rsid w:val="0088594E"/>
    <w:rsid w:val="00885C1D"/>
    <w:rsid w:val="00885C48"/>
    <w:rsid w:val="0088606D"/>
    <w:rsid w:val="00886900"/>
    <w:rsid w:val="008869B2"/>
    <w:rsid w:val="008869B8"/>
    <w:rsid w:val="00886AC1"/>
    <w:rsid w:val="00886ADA"/>
    <w:rsid w:val="00886D57"/>
    <w:rsid w:val="00886DFD"/>
    <w:rsid w:val="00887196"/>
    <w:rsid w:val="0088792B"/>
    <w:rsid w:val="00887FDA"/>
    <w:rsid w:val="0089012B"/>
    <w:rsid w:val="00890671"/>
    <w:rsid w:val="00890B65"/>
    <w:rsid w:val="00890EC5"/>
    <w:rsid w:val="00891E5A"/>
    <w:rsid w:val="00892044"/>
    <w:rsid w:val="008925B9"/>
    <w:rsid w:val="0089264B"/>
    <w:rsid w:val="008928FE"/>
    <w:rsid w:val="00892ED2"/>
    <w:rsid w:val="0089302F"/>
    <w:rsid w:val="0089303B"/>
    <w:rsid w:val="00893246"/>
    <w:rsid w:val="00893744"/>
    <w:rsid w:val="00893B6E"/>
    <w:rsid w:val="00893C67"/>
    <w:rsid w:val="00894056"/>
    <w:rsid w:val="0089422C"/>
    <w:rsid w:val="0089473A"/>
    <w:rsid w:val="00894996"/>
    <w:rsid w:val="00894CCB"/>
    <w:rsid w:val="00894DC8"/>
    <w:rsid w:val="00894F99"/>
    <w:rsid w:val="00895913"/>
    <w:rsid w:val="00895BEF"/>
    <w:rsid w:val="00895E47"/>
    <w:rsid w:val="00896043"/>
    <w:rsid w:val="008964C5"/>
    <w:rsid w:val="00896679"/>
    <w:rsid w:val="008966AF"/>
    <w:rsid w:val="00896D04"/>
    <w:rsid w:val="00896D9B"/>
    <w:rsid w:val="008971DB"/>
    <w:rsid w:val="00897365"/>
    <w:rsid w:val="00897A13"/>
    <w:rsid w:val="008A01CA"/>
    <w:rsid w:val="008A01FD"/>
    <w:rsid w:val="008A02FB"/>
    <w:rsid w:val="008A042C"/>
    <w:rsid w:val="008A0A05"/>
    <w:rsid w:val="008A10CF"/>
    <w:rsid w:val="008A1436"/>
    <w:rsid w:val="008A16B3"/>
    <w:rsid w:val="008A20C4"/>
    <w:rsid w:val="008A2193"/>
    <w:rsid w:val="008A2832"/>
    <w:rsid w:val="008A2899"/>
    <w:rsid w:val="008A2914"/>
    <w:rsid w:val="008A2AA2"/>
    <w:rsid w:val="008A2AF6"/>
    <w:rsid w:val="008A2E66"/>
    <w:rsid w:val="008A2F56"/>
    <w:rsid w:val="008A30A3"/>
    <w:rsid w:val="008A313B"/>
    <w:rsid w:val="008A31A8"/>
    <w:rsid w:val="008A32CE"/>
    <w:rsid w:val="008A3595"/>
    <w:rsid w:val="008A3A32"/>
    <w:rsid w:val="008A3DFC"/>
    <w:rsid w:val="008A40B3"/>
    <w:rsid w:val="008A44EB"/>
    <w:rsid w:val="008A4C08"/>
    <w:rsid w:val="008A4F39"/>
    <w:rsid w:val="008A4FEE"/>
    <w:rsid w:val="008A4FF6"/>
    <w:rsid w:val="008A5B8B"/>
    <w:rsid w:val="008A5EBD"/>
    <w:rsid w:val="008A6454"/>
    <w:rsid w:val="008A6640"/>
    <w:rsid w:val="008A68B0"/>
    <w:rsid w:val="008A6AEE"/>
    <w:rsid w:val="008A6FF0"/>
    <w:rsid w:val="008A75E7"/>
    <w:rsid w:val="008A7E4E"/>
    <w:rsid w:val="008B0B86"/>
    <w:rsid w:val="008B0BBD"/>
    <w:rsid w:val="008B0C82"/>
    <w:rsid w:val="008B0E25"/>
    <w:rsid w:val="008B156E"/>
    <w:rsid w:val="008B1793"/>
    <w:rsid w:val="008B1CEF"/>
    <w:rsid w:val="008B1E8A"/>
    <w:rsid w:val="008B1EB6"/>
    <w:rsid w:val="008B2008"/>
    <w:rsid w:val="008B2143"/>
    <w:rsid w:val="008B2420"/>
    <w:rsid w:val="008B29B1"/>
    <w:rsid w:val="008B2A58"/>
    <w:rsid w:val="008B2A67"/>
    <w:rsid w:val="008B2BCE"/>
    <w:rsid w:val="008B2C72"/>
    <w:rsid w:val="008B2D40"/>
    <w:rsid w:val="008B2E22"/>
    <w:rsid w:val="008B33B4"/>
    <w:rsid w:val="008B36CF"/>
    <w:rsid w:val="008B3716"/>
    <w:rsid w:val="008B3736"/>
    <w:rsid w:val="008B3764"/>
    <w:rsid w:val="008B37BF"/>
    <w:rsid w:val="008B3842"/>
    <w:rsid w:val="008B3ABF"/>
    <w:rsid w:val="008B3D20"/>
    <w:rsid w:val="008B3FA3"/>
    <w:rsid w:val="008B41C9"/>
    <w:rsid w:val="008B4382"/>
    <w:rsid w:val="008B464A"/>
    <w:rsid w:val="008B467F"/>
    <w:rsid w:val="008B46DE"/>
    <w:rsid w:val="008B48EB"/>
    <w:rsid w:val="008B4C70"/>
    <w:rsid w:val="008B4E07"/>
    <w:rsid w:val="008B54B2"/>
    <w:rsid w:val="008B66FE"/>
    <w:rsid w:val="008B6750"/>
    <w:rsid w:val="008B6D05"/>
    <w:rsid w:val="008B6D3D"/>
    <w:rsid w:val="008B7615"/>
    <w:rsid w:val="008B79DD"/>
    <w:rsid w:val="008B7A9A"/>
    <w:rsid w:val="008B7AE2"/>
    <w:rsid w:val="008B7FC9"/>
    <w:rsid w:val="008C0027"/>
    <w:rsid w:val="008C06EA"/>
    <w:rsid w:val="008C0A4D"/>
    <w:rsid w:val="008C11F1"/>
    <w:rsid w:val="008C15F3"/>
    <w:rsid w:val="008C168E"/>
    <w:rsid w:val="008C17C3"/>
    <w:rsid w:val="008C19F9"/>
    <w:rsid w:val="008C1C26"/>
    <w:rsid w:val="008C208D"/>
    <w:rsid w:val="008C2198"/>
    <w:rsid w:val="008C2380"/>
    <w:rsid w:val="008C240D"/>
    <w:rsid w:val="008C243D"/>
    <w:rsid w:val="008C2471"/>
    <w:rsid w:val="008C2E30"/>
    <w:rsid w:val="008C2E9C"/>
    <w:rsid w:val="008C32F7"/>
    <w:rsid w:val="008C33A6"/>
    <w:rsid w:val="008C3AEB"/>
    <w:rsid w:val="008C3DCA"/>
    <w:rsid w:val="008C4732"/>
    <w:rsid w:val="008C4AF2"/>
    <w:rsid w:val="008C4EED"/>
    <w:rsid w:val="008C5179"/>
    <w:rsid w:val="008C5483"/>
    <w:rsid w:val="008C56DA"/>
    <w:rsid w:val="008C5A04"/>
    <w:rsid w:val="008C60C8"/>
    <w:rsid w:val="008C6B43"/>
    <w:rsid w:val="008C6D19"/>
    <w:rsid w:val="008C77D0"/>
    <w:rsid w:val="008C7892"/>
    <w:rsid w:val="008D012F"/>
    <w:rsid w:val="008D0210"/>
    <w:rsid w:val="008D029B"/>
    <w:rsid w:val="008D02CF"/>
    <w:rsid w:val="008D0396"/>
    <w:rsid w:val="008D04F6"/>
    <w:rsid w:val="008D0B52"/>
    <w:rsid w:val="008D0D54"/>
    <w:rsid w:val="008D0F63"/>
    <w:rsid w:val="008D13C1"/>
    <w:rsid w:val="008D1A4F"/>
    <w:rsid w:val="008D1E2C"/>
    <w:rsid w:val="008D21D3"/>
    <w:rsid w:val="008D2588"/>
    <w:rsid w:val="008D282C"/>
    <w:rsid w:val="008D286A"/>
    <w:rsid w:val="008D28A2"/>
    <w:rsid w:val="008D2D72"/>
    <w:rsid w:val="008D30A9"/>
    <w:rsid w:val="008D326C"/>
    <w:rsid w:val="008D3647"/>
    <w:rsid w:val="008D377E"/>
    <w:rsid w:val="008D3A3F"/>
    <w:rsid w:val="008D3BE6"/>
    <w:rsid w:val="008D3F07"/>
    <w:rsid w:val="008D3FEC"/>
    <w:rsid w:val="008D406A"/>
    <w:rsid w:val="008D4469"/>
    <w:rsid w:val="008D4F12"/>
    <w:rsid w:val="008D4FDD"/>
    <w:rsid w:val="008D516C"/>
    <w:rsid w:val="008D5199"/>
    <w:rsid w:val="008D539E"/>
    <w:rsid w:val="008D53D6"/>
    <w:rsid w:val="008D5647"/>
    <w:rsid w:val="008D5792"/>
    <w:rsid w:val="008D5857"/>
    <w:rsid w:val="008D5BA4"/>
    <w:rsid w:val="008D608A"/>
    <w:rsid w:val="008D6477"/>
    <w:rsid w:val="008D6C36"/>
    <w:rsid w:val="008D6D4A"/>
    <w:rsid w:val="008D6D86"/>
    <w:rsid w:val="008D6EBC"/>
    <w:rsid w:val="008D6FDD"/>
    <w:rsid w:val="008D71F5"/>
    <w:rsid w:val="008D7209"/>
    <w:rsid w:val="008D73E2"/>
    <w:rsid w:val="008D75C1"/>
    <w:rsid w:val="008D78C6"/>
    <w:rsid w:val="008D7959"/>
    <w:rsid w:val="008D7F5E"/>
    <w:rsid w:val="008E0136"/>
    <w:rsid w:val="008E0270"/>
    <w:rsid w:val="008E03D9"/>
    <w:rsid w:val="008E045C"/>
    <w:rsid w:val="008E0B7B"/>
    <w:rsid w:val="008E19CE"/>
    <w:rsid w:val="008E1ACC"/>
    <w:rsid w:val="008E23C9"/>
    <w:rsid w:val="008E25CA"/>
    <w:rsid w:val="008E29F9"/>
    <w:rsid w:val="008E2D52"/>
    <w:rsid w:val="008E2D66"/>
    <w:rsid w:val="008E2F69"/>
    <w:rsid w:val="008E322D"/>
    <w:rsid w:val="008E349B"/>
    <w:rsid w:val="008E363D"/>
    <w:rsid w:val="008E3998"/>
    <w:rsid w:val="008E39D3"/>
    <w:rsid w:val="008E434E"/>
    <w:rsid w:val="008E45BD"/>
    <w:rsid w:val="008E4895"/>
    <w:rsid w:val="008E5095"/>
    <w:rsid w:val="008E5E3F"/>
    <w:rsid w:val="008E6218"/>
    <w:rsid w:val="008E6402"/>
    <w:rsid w:val="008E64D1"/>
    <w:rsid w:val="008E64E2"/>
    <w:rsid w:val="008E6888"/>
    <w:rsid w:val="008E6F31"/>
    <w:rsid w:val="008E70B3"/>
    <w:rsid w:val="008E72F5"/>
    <w:rsid w:val="008E7323"/>
    <w:rsid w:val="008E7474"/>
    <w:rsid w:val="008E7891"/>
    <w:rsid w:val="008E7A7B"/>
    <w:rsid w:val="008E7AEB"/>
    <w:rsid w:val="008E7BF7"/>
    <w:rsid w:val="008E7E4B"/>
    <w:rsid w:val="008F020F"/>
    <w:rsid w:val="008F09DC"/>
    <w:rsid w:val="008F0A4F"/>
    <w:rsid w:val="008F0AEB"/>
    <w:rsid w:val="008F0B09"/>
    <w:rsid w:val="008F0E0F"/>
    <w:rsid w:val="008F0FBF"/>
    <w:rsid w:val="008F1165"/>
    <w:rsid w:val="008F11F2"/>
    <w:rsid w:val="008F1202"/>
    <w:rsid w:val="008F13C0"/>
    <w:rsid w:val="008F140E"/>
    <w:rsid w:val="008F18B7"/>
    <w:rsid w:val="008F1B85"/>
    <w:rsid w:val="008F240E"/>
    <w:rsid w:val="008F2464"/>
    <w:rsid w:val="008F298B"/>
    <w:rsid w:val="008F3318"/>
    <w:rsid w:val="008F37B1"/>
    <w:rsid w:val="008F4360"/>
    <w:rsid w:val="008F43D7"/>
    <w:rsid w:val="008F44B6"/>
    <w:rsid w:val="008F48BE"/>
    <w:rsid w:val="008F4B5F"/>
    <w:rsid w:val="008F4D9F"/>
    <w:rsid w:val="008F4EC8"/>
    <w:rsid w:val="008F4ED5"/>
    <w:rsid w:val="008F5A10"/>
    <w:rsid w:val="008F5ACE"/>
    <w:rsid w:val="008F631E"/>
    <w:rsid w:val="008F648B"/>
    <w:rsid w:val="008F66B3"/>
    <w:rsid w:val="008F6A8F"/>
    <w:rsid w:val="008F70F0"/>
    <w:rsid w:val="008F75FC"/>
    <w:rsid w:val="008F7B5D"/>
    <w:rsid w:val="008F7DE4"/>
    <w:rsid w:val="00900480"/>
    <w:rsid w:val="0090048C"/>
    <w:rsid w:val="0090058A"/>
    <w:rsid w:val="009007CD"/>
    <w:rsid w:val="00901135"/>
    <w:rsid w:val="00901451"/>
    <w:rsid w:val="009014E9"/>
    <w:rsid w:val="009014F6"/>
    <w:rsid w:val="00901676"/>
    <w:rsid w:val="00901707"/>
    <w:rsid w:val="009017EF"/>
    <w:rsid w:val="00901A8D"/>
    <w:rsid w:val="00901CDD"/>
    <w:rsid w:val="00901F62"/>
    <w:rsid w:val="009023F6"/>
    <w:rsid w:val="009027B0"/>
    <w:rsid w:val="00902A4E"/>
    <w:rsid w:val="00902A95"/>
    <w:rsid w:val="00902B34"/>
    <w:rsid w:val="00903145"/>
    <w:rsid w:val="0090314A"/>
    <w:rsid w:val="009035C3"/>
    <w:rsid w:val="009038E5"/>
    <w:rsid w:val="009039C6"/>
    <w:rsid w:val="009039C8"/>
    <w:rsid w:val="00903C32"/>
    <w:rsid w:val="009042B1"/>
    <w:rsid w:val="009046B5"/>
    <w:rsid w:val="009047FA"/>
    <w:rsid w:val="00904826"/>
    <w:rsid w:val="009048F3"/>
    <w:rsid w:val="0090539C"/>
    <w:rsid w:val="009053E1"/>
    <w:rsid w:val="0090556E"/>
    <w:rsid w:val="0090576A"/>
    <w:rsid w:val="009059BF"/>
    <w:rsid w:val="009059F9"/>
    <w:rsid w:val="00905A3E"/>
    <w:rsid w:val="00905AEA"/>
    <w:rsid w:val="00905C2D"/>
    <w:rsid w:val="00905D9E"/>
    <w:rsid w:val="00905E50"/>
    <w:rsid w:val="00906045"/>
    <w:rsid w:val="009061AB"/>
    <w:rsid w:val="009067AC"/>
    <w:rsid w:val="00906824"/>
    <w:rsid w:val="00906CDB"/>
    <w:rsid w:val="00906F1B"/>
    <w:rsid w:val="00907008"/>
    <w:rsid w:val="00907472"/>
    <w:rsid w:val="009077B3"/>
    <w:rsid w:val="00907E51"/>
    <w:rsid w:val="00907EF9"/>
    <w:rsid w:val="00910242"/>
    <w:rsid w:val="009107F2"/>
    <w:rsid w:val="00910966"/>
    <w:rsid w:val="00910C63"/>
    <w:rsid w:val="0091112B"/>
    <w:rsid w:val="009112A9"/>
    <w:rsid w:val="00911B9B"/>
    <w:rsid w:val="00911F02"/>
    <w:rsid w:val="009120F8"/>
    <w:rsid w:val="0091230E"/>
    <w:rsid w:val="009123E0"/>
    <w:rsid w:val="00912918"/>
    <w:rsid w:val="009129FC"/>
    <w:rsid w:val="00912ACC"/>
    <w:rsid w:val="00912E12"/>
    <w:rsid w:val="00912EBE"/>
    <w:rsid w:val="00913245"/>
    <w:rsid w:val="00913588"/>
    <w:rsid w:val="00913671"/>
    <w:rsid w:val="00914274"/>
    <w:rsid w:val="00914377"/>
    <w:rsid w:val="0091438C"/>
    <w:rsid w:val="0091459B"/>
    <w:rsid w:val="0091488B"/>
    <w:rsid w:val="00914A4C"/>
    <w:rsid w:val="00914B18"/>
    <w:rsid w:val="00914B55"/>
    <w:rsid w:val="009151D8"/>
    <w:rsid w:val="00915323"/>
    <w:rsid w:val="009155F4"/>
    <w:rsid w:val="00915783"/>
    <w:rsid w:val="00915841"/>
    <w:rsid w:val="00915966"/>
    <w:rsid w:val="009159DA"/>
    <w:rsid w:val="00915B60"/>
    <w:rsid w:val="00915E2F"/>
    <w:rsid w:val="009160E2"/>
    <w:rsid w:val="009168B1"/>
    <w:rsid w:val="009168D8"/>
    <w:rsid w:val="00916905"/>
    <w:rsid w:val="00916CD5"/>
    <w:rsid w:val="0091702B"/>
    <w:rsid w:val="0091774D"/>
    <w:rsid w:val="00917D79"/>
    <w:rsid w:val="00917DC6"/>
    <w:rsid w:val="00920025"/>
    <w:rsid w:val="00920297"/>
    <w:rsid w:val="00920DF8"/>
    <w:rsid w:val="00921117"/>
    <w:rsid w:val="009211C1"/>
    <w:rsid w:val="009216C4"/>
    <w:rsid w:val="00921920"/>
    <w:rsid w:val="00921C8A"/>
    <w:rsid w:val="00921DF0"/>
    <w:rsid w:val="00921F44"/>
    <w:rsid w:val="009222A9"/>
    <w:rsid w:val="0092277F"/>
    <w:rsid w:val="0092278F"/>
    <w:rsid w:val="009227C2"/>
    <w:rsid w:val="00922851"/>
    <w:rsid w:val="00922C95"/>
    <w:rsid w:val="00923447"/>
    <w:rsid w:val="00923B9C"/>
    <w:rsid w:val="009241B7"/>
    <w:rsid w:val="0092432F"/>
    <w:rsid w:val="0092433F"/>
    <w:rsid w:val="00924394"/>
    <w:rsid w:val="009244A4"/>
    <w:rsid w:val="00924977"/>
    <w:rsid w:val="00924B9F"/>
    <w:rsid w:val="00924E85"/>
    <w:rsid w:val="00924EB2"/>
    <w:rsid w:val="00924F2B"/>
    <w:rsid w:val="00924FC5"/>
    <w:rsid w:val="0092556E"/>
    <w:rsid w:val="00925937"/>
    <w:rsid w:val="0092596F"/>
    <w:rsid w:val="00925A38"/>
    <w:rsid w:val="00925D9F"/>
    <w:rsid w:val="00925DDF"/>
    <w:rsid w:val="00925EFE"/>
    <w:rsid w:val="00926704"/>
    <w:rsid w:val="00926F96"/>
    <w:rsid w:val="00926FDF"/>
    <w:rsid w:val="0092702C"/>
    <w:rsid w:val="009272FB"/>
    <w:rsid w:val="0092739C"/>
    <w:rsid w:val="00927431"/>
    <w:rsid w:val="00927436"/>
    <w:rsid w:val="009276A8"/>
    <w:rsid w:val="0092792F"/>
    <w:rsid w:val="00927F54"/>
    <w:rsid w:val="009301F0"/>
    <w:rsid w:val="0093022B"/>
    <w:rsid w:val="009304B7"/>
    <w:rsid w:val="009307A8"/>
    <w:rsid w:val="00930B1B"/>
    <w:rsid w:val="00930B3A"/>
    <w:rsid w:val="00930D12"/>
    <w:rsid w:val="00930E11"/>
    <w:rsid w:val="0093130C"/>
    <w:rsid w:val="009318E0"/>
    <w:rsid w:val="00931D7A"/>
    <w:rsid w:val="009321E4"/>
    <w:rsid w:val="00932343"/>
    <w:rsid w:val="009326F7"/>
    <w:rsid w:val="0093280F"/>
    <w:rsid w:val="00932D09"/>
    <w:rsid w:val="00932DB3"/>
    <w:rsid w:val="00932E2C"/>
    <w:rsid w:val="009330B9"/>
    <w:rsid w:val="009333E4"/>
    <w:rsid w:val="0093369E"/>
    <w:rsid w:val="009337FA"/>
    <w:rsid w:val="00933AF9"/>
    <w:rsid w:val="00933E13"/>
    <w:rsid w:val="00934302"/>
    <w:rsid w:val="0093457E"/>
    <w:rsid w:val="009346AA"/>
    <w:rsid w:val="009346F9"/>
    <w:rsid w:val="009348BD"/>
    <w:rsid w:val="00934B6E"/>
    <w:rsid w:val="00935190"/>
    <w:rsid w:val="0093535A"/>
    <w:rsid w:val="00935966"/>
    <w:rsid w:val="00935B17"/>
    <w:rsid w:val="00935D4A"/>
    <w:rsid w:val="00936529"/>
    <w:rsid w:val="00936553"/>
    <w:rsid w:val="00936575"/>
    <w:rsid w:val="0093661A"/>
    <w:rsid w:val="00936F1F"/>
    <w:rsid w:val="00936F83"/>
    <w:rsid w:val="00937169"/>
    <w:rsid w:val="00937505"/>
    <w:rsid w:val="009378E0"/>
    <w:rsid w:val="00940396"/>
    <w:rsid w:val="009409B0"/>
    <w:rsid w:val="00940BCB"/>
    <w:rsid w:val="00941008"/>
    <w:rsid w:val="009410F7"/>
    <w:rsid w:val="00941968"/>
    <w:rsid w:val="00941E58"/>
    <w:rsid w:val="00941F85"/>
    <w:rsid w:val="00941FE6"/>
    <w:rsid w:val="009421BE"/>
    <w:rsid w:val="0094271A"/>
    <w:rsid w:val="00942896"/>
    <w:rsid w:val="00942AA8"/>
    <w:rsid w:val="00942BA3"/>
    <w:rsid w:val="0094300B"/>
    <w:rsid w:val="00943602"/>
    <w:rsid w:val="009439DB"/>
    <w:rsid w:val="00943A25"/>
    <w:rsid w:val="00944006"/>
    <w:rsid w:val="00944285"/>
    <w:rsid w:val="009442F9"/>
    <w:rsid w:val="009445E2"/>
    <w:rsid w:val="00944A7F"/>
    <w:rsid w:val="0094536B"/>
    <w:rsid w:val="009457E0"/>
    <w:rsid w:val="0094596D"/>
    <w:rsid w:val="00945D31"/>
    <w:rsid w:val="0094602C"/>
    <w:rsid w:val="00946B47"/>
    <w:rsid w:val="00946D40"/>
    <w:rsid w:val="00946DE2"/>
    <w:rsid w:val="009471AC"/>
    <w:rsid w:val="00947440"/>
    <w:rsid w:val="00947485"/>
    <w:rsid w:val="009477F7"/>
    <w:rsid w:val="00947B07"/>
    <w:rsid w:val="00947FD7"/>
    <w:rsid w:val="00950106"/>
    <w:rsid w:val="009506D4"/>
    <w:rsid w:val="00950A2E"/>
    <w:rsid w:val="00950B61"/>
    <w:rsid w:val="00950CAA"/>
    <w:rsid w:val="00950DF7"/>
    <w:rsid w:val="00951535"/>
    <w:rsid w:val="00951CBE"/>
    <w:rsid w:val="0095265F"/>
    <w:rsid w:val="00953175"/>
    <w:rsid w:val="00953241"/>
    <w:rsid w:val="00953267"/>
    <w:rsid w:val="0095343E"/>
    <w:rsid w:val="00954734"/>
    <w:rsid w:val="00954999"/>
    <w:rsid w:val="00954A76"/>
    <w:rsid w:val="00954A7C"/>
    <w:rsid w:val="00954FA3"/>
    <w:rsid w:val="00955168"/>
    <w:rsid w:val="00955832"/>
    <w:rsid w:val="00955D28"/>
    <w:rsid w:val="00955D9C"/>
    <w:rsid w:val="009562DF"/>
    <w:rsid w:val="0095647B"/>
    <w:rsid w:val="00956736"/>
    <w:rsid w:val="00956FD0"/>
    <w:rsid w:val="00957019"/>
    <w:rsid w:val="009571B5"/>
    <w:rsid w:val="009573FD"/>
    <w:rsid w:val="00957564"/>
    <w:rsid w:val="00957AF6"/>
    <w:rsid w:val="00957E03"/>
    <w:rsid w:val="00960062"/>
    <w:rsid w:val="00960119"/>
    <w:rsid w:val="00960A16"/>
    <w:rsid w:val="00960BF1"/>
    <w:rsid w:val="00960CB3"/>
    <w:rsid w:val="00960DE7"/>
    <w:rsid w:val="00960EDF"/>
    <w:rsid w:val="00961295"/>
    <w:rsid w:val="009615C5"/>
    <w:rsid w:val="009615D7"/>
    <w:rsid w:val="0096162E"/>
    <w:rsid w:val="009618B5"/>
    <w:rsid w:val="00961E75"/>
    <w:rsid w:val="00961EAE"/>
    <w:rsid w:val="00961F17"/>
    <w:rsid w:val="009622F7"/>
    <w:rsid w:val="00962857"/>
    <w:rsid w:val="00962A2B"/>
    <w:rsid w:val="00962C3F"/>
    <w:rsid w:val="00962EEB"/>
    <w:rsid w:val="00963158"/>
    <w:rsid w:val="00963325"/>
    <w:rsid w:val="00963416"/>
    <w:rsid w:val="009635CE"/>
    <w:rsid w:val="0096397D"/>
    <w:rsid w:val="00963C0E"/>
    <w:rsid w:val="00963ECB"/>
    <w:rsid w:val="00964121"/>
    <w:rsid w:val="009643D1"/>
    <w:rsid w:val="00964728"/>
    <w:rsid w:val="00964C29"/>
    <w:rsid w:val="00964DE5"/>
    <w:rsid w:val="00965106"/>
    <w:rsid w:val="00965287"/>
    <w:rsid w:val="009656A9"/>
    <w:rsid w:val="00965852"/>
    <w:rsid w:val="00965AED"/>
    <w:rsid w:val="00966470"/>
    <w:rsid w:val="00966B44"/>
    <w:rsid w:val="00966BFA"/>
    <w:rsid w:val="00966E55"/>
    <w:rsid w:val="00967489"/>
    <w:rsid w:val="009675E0"/>
    <w:rsid w:val="00967658"/>
    <w:rsid w:val="009679D8"/>
    <w:rsid w:val="00967E2F"/>
    <w:rsid w:val="00967E81"/>
    <w:rsid w:val="0097072E"/>
    <w:rsid w:val="009709A1"/>
    <w:rsid w:val="00971446"/>
    <w:rsid w:val="0097199A"/>
    <w:rsid w:val="00971A37"/>
    <w:rsid w:val="00971CDF"/>
    <w:rsid w:val="00971FA4"/>
    <w:rsid w:val="0097284F"/>
    <w:rsid w:val="009729FF"/>
    <w:rsid w:val="00972A48"/>
    <w:rsid w:val="0097302C"/>
    <w:rsid w:val="009737F9"/>
    <w:rsid w:val="00973AB0"/>
    <w:rsid w:val="00973DE3"/>
    <w:rsid w:val="009741C6"/>
    <w:rsid w:val="009742CE"/>
    <w:rsid w:val="009744EF"/>
    <w:rsid w:val="00974A40"/>
    <w:rsid w:val="00974B41"/>
    <w:rsid w:val="00974CFB"/>
    <w:rsid w:val="00974E25"/>
    <w:rsid w:val="00974EBB"/>
    <w:rsid w:val="0097501B"/>
    <w:rsid w:val="009752A5"/>
    <w:rsid w:val="009752BE"/>
    <w:rsid w:val="009753E1"/>
    <w:rsid w:val="0097564B"/>
    <w:rsid w:val="0097574C"/>
    <w:rsid w:val="009758CC"/>
    <w:rsid w:val="009759D1"/>
    <w:rsid w:val="00975DD9"/>
    <w:rsid w:val="009761FF"/>
    <w:rsid w:val="009764DA"/>
    <w:rsid w:val="0097652E"/>
    <w:rsid w:val="00976CAE"/>
    <w:rsid w:val="00976DCF"/>
    <w:rsid w:val="009777C1"/>
    <w:rsid w:val="00977AA0"/>
    <w:rsid w:val="00977B24"/>
    <w:rsid w:val="00977E71"/>
    <w:rsid w:val="00977F7A"/>
    <w:rsid w:val="0098014A"/>
    <w:rsid w:val="00980513"/>
    <w:rsid w:val="00980B91"/>
    <w:rsid w:val="00980BE5"/>
    <w:rsid w:val="00980CA3"/>
    <w:rsid w:val="00980F88"/>
    <w:rsid w:val="009815C8"/>
    <w:rsid w:val="009817EC"/>
    <w:rsid w:val="00981A80"/>
    <w:rsid w:val="00981D79"/>
    <w:rsid w:val="009822B8"/>
    <w:rsid w:val="00982837"/>
    <w:rsid w:val="00982CA9"/>
    <w:rsid w:val="00982F0F"/>
    <w:rsid w:val="0098322D"/>
    <w:rsid w:val="009835B4"/>
    <w:rsid w:val="00983DEF"/>
    <w:rsid w:val="00983FD1"/>
    <w:rsid w:val="009848B6"/>
    <w:rsid w:val="00984CEE"/>
    <w:rsid w:val="00984E73"/>
    <w:rsid w:val="0098505F"/>
    <w:rsid w:val="00985225"/>
    <w:rsid w:val="00985441"/>
    <w:rsid w:val="00985E05"/>
    <w:rsid w:val="00985ECE"/>
    <w:rsid w:val="009860D9"/>
    <w:rsid w:val="00986171"/>
    <w:rsid w:val="009867B2"/>
    <w:rsid w:val="00986E44"/>
    <w:rsid w:val="00986E63"/>
    <w:rsid w:val="00987113"/>
    <w:rsid w:val="009871CA"/>
    <w:rsid w:val="00987B36"/>
    <w:rsid w:val="00987F25"/>
    <w:rsid w:val="00990771"/>
    <w:rsid w:val="00990C92"/>
    <w:rsid w:val="0099189A"/>
    <w:rsid w:val="009919F3"/>
    <w:rsid w:val="009921D6"/>
    <w:rsid w:val="00992353"/>
    <w:rsid w:val="009924AB"/>
    <w:rsid w:val="009924F8"/>
    <w:rsid w:val="0099288D"/>
    <w:rsid w:val="009938E1"/>
    <w:rsid w:val="009938F8"/>
    <w:rsid w:val="00993A1D"/>
    <w:rsid w:val="00993B99"/>
    <w:rsid w:val="00994912"/>
    <w:rsid w:val="00994B88"/>
    <w:rsid w:val="00994BC6"/>
    <w:rsid w:val="00994E2A"/>
    <w:rsid w:val="0099522E"/>
    <w:rsid w:val="00995520"/>
    <w:rsid w:val="009955BD"/>
    <w:rsid w:val="00995657"/>
    <w:rsid w:val="0099569D"/>
    <w:rsid w:val="00995852"/>
    <w:rsid w:val="00995B0E"/>
    <w:rsid w:val="00995E47"/>
    <w:rsid w:val="00996143"/>
    <w:rsid w:val="00996458"/>
    <w:rsid w:val="009969E1"/>
    <w:rsid w:val="00996CE7"/>
    <w:rsid w:val="00996E2F"/>
    <w:rsid w:val="009976E5"/>
    <w:rsid w:val="00997876"/>
    <w:rsid w:val="009A0063"/>
    <w:rsid w:val="009A02F4"/>
    <w:rsid w:val="009A0B86"/>
    <w:rsid w:val="009A0BE2"/>
    <w:rsid w:val="009A0C4B"/>
    <w:rsid w:val="009A0DB4"/>
    <w:rsid w:val="009A0EDD"/>
    <w:rsid w:val="009A1309"/>
    <w:rsid w:val="009A1547"/>
    <w:rsid w:val="009A1E83"/>
    <w:rsid w:val="009A232B"/>
    <w:rsid w:val="009A26AA"/>
    <w:rsid w:val="009A2A5E"/>
    <w:rsid w:val="009A2B79"/>
    <w:rsid w:val="009A2D1B"/>
    <w:rsid w:val="009A2F5F"/>
    <w:rsid w:val="009A3224"/>
    <w:rsid w:val="009A34B3"/>
    <w:rsid w:val="009A3703"/>
    <w:rsid w:val="009A377A"/>
    <w:rsid w:val="009A40E4"/>
    <w:rsid w:val="009A4217"/>
    <w:rsid w:val="009A4401"/>
    <w:rsid w:val="009A4413"/>
    <w:rsid w:val="009A44C2"/>
    <w:rsid w:val="009A49D2"/>
    <w:rsid w:val="009A4F9F"/>
    <w:rsid w:val="009A507D"/>
    <w:rsid w:val="009A52E8"/>
    <w:rsid w:val="009A5714"/>
    <w:rsid w:val="009A6170"/>
    <w:rsid w:val="009A6AEA"/>
    <w:rsid w:val="009A6D7F"/>
    <w:rsid w:val="009A6ED9"/>
    <w:rsid w:val="009A763D"/>
    <w:rsid w:val="009A778F"/>
    <w:rsid w:val="009A78EF"/>
    <w:rsid w:val="009A7BC2"/>
    <w:rsid w:val="009A7C61"/>
    <w:rsid w:val="009A7DD4"/>
    <w:rsid w:val="009B0044"/>
    <w:rsid w:val="009B0423"/>
    <w:rsid w:val="009B04A6"/>
    <w:rsid w:val="009B0BDB"/>
    <w:rsid w:val="009B0C7B"/>
    <w:rsid w:val="009B145B"/>
    <w:rsid w:val="009B17CD"/>
    <w:rsid w:val="009B189A"/>
    <w:rsid w:val="009B18EB"/>
    <w:rsid w:val="009B1BD8"/>
    <w:rsid w:val="009B2009"/>
    <w:rsid w:val="009B280B"/>
    <w:rsid w:val="009B2890"/>
    <w:rsid w:val="009B2F3F"/>
    <w:rsid w:val="009B39DC"/>
    <w:rsid w:val="009B3D7E"/>
    <w:rsid w:val="009B3F31"/>
    <w:rsid w:val="009B4187"/>
    <w:rsid w:val="009B42F4"/>
    <w:rsid w:val="009B4313"/>
    <w:rsid w:val="009B487B"/>
    <w:rsid w:val="009B488E"/>
    <w:rsid w:val="009B4D18"/>
    <w:rsid w:val="009B4DEA"/>
    <w:rsid w:val="009B4F87"/>
    <w:rsid w:val="009B5164"/>
    <w:rsid w:val="009B65B9"/>
    <w:rsid w:val="009B6769"/>
    <w:rsid w:val="009B6A59"/>
    <w:rsid w:val="009B6D01"/>
    <w:rsid w:val="009B7056"/>
    <w:rsid w:val="009B751F"/>
    <w:rsid w:val="009B79AA"/>
    <w:rsid w:val="009B7A52"/>
    <w:rsid w:val="009B7FA8"/>
    <w:rsid w:val="009C03C5"/>
    <w:rsid w:val="009C05BE"/>
    <w:rsid w:val="009C098F"/>
    <w:rsid w:val="009C0EAF"/>
    <w:rsid w:val="009C1116"/>
    <w:rsid w:val="009C1390"/>
    <w:rsid w:val="009C1674"/>
    <w:rsid w:val="009C1956"/>
    <w:rsid w:val="009C1B0D"/>
    <w:rsid w:val="009C1B70"/>
    <w:rsid w:val="009C20A6"/>
    <w:rsid w:val="009C2300"/>
    <w:rsid w:val="009C26D4"/>
    <w:rsid w:val="009C3299"/>
    <w:rsid w:val="009C3AF1"/>
    <w:rsid w:val="009C3B79"/>
    <w:rsid w:val="009C3C1D"/>
    <w:rsid w:val="009C4918"/>
    <w:rsid w:val="009C4998"/>
    <w:rsid w:val="009C5265"/>
    <w:rsid w:val="009C57CF"/>
    <w:rsid w:val="009C5992"/>
    <w:rsid w:val="009C5B01"/>
    <w:rsid w:val="009C606B"/>
    <w:rsid w:val="009C61F3"/>
    <w:rsid w:val="009C6756"/>
    <w:rsid w:val="009C6D82"/>
    <w:rsid w:val="009C7E07"/>
    <w:rsid w:val="009C7E37"/>
    <w:rsid w:val="009C7F4D"/>
    <w:rsid w:val="009D02DE"/>
    <w:rsid w:val="009D084B"/>
    <w:rsid w:val="009D117E"/>
    <w:rsid w:val="009D129A"/>
    <w:rsid w:val="009D161E"/>
    <w:rsid w:val="009D1780"/>
    <w:rsid w:val="009D1F2D"/>
    <w:rsid w:val="009D227F"/>
    <w:rsid w:val="009D26DE"/>
    <w:rsid w:val="009D3266"/>
    <w:rsid w:val="009D3569"/>
    <w:rsid w:val="009D38B6"/>
    <w:rsid w:val="009D38EB"/>
    <w:rsid w:val="009D394B"/>
    <w:rsid w:val="009D3A31"/>
    <w:rsid w:val="009D3A96"/>
    <w:rsid w:val="009D3AA5"/>
    <w:rsid w:val="009D433F"/>
    <w:rsid w:val="009D4391"/>
    <w:rsid w:val="009D440E"/>
    <w:rsid w:val="009D5CFF"/>
    <w:rsid w:val="009D5DC7"/>
    <w:rsid w:val="009D5EC8"/>
    <w:rsid w:val="009D6455"/>
    <w:rsid w:val="009D6572"/>
    <w:rsid w:val="009D670B"/>
    <w:rsid w:val="009D6A8F"/>
    <w:rsid w:val="009D6B03"/>
    <w:rsid w:val="009D7166"/>
    <w:rsid w:val="009D732A"/>
    <w:rsid w:val="009D7A56"/>
    <w:rsid w:val="009D7E20"/>
    <w:rsid w:val="009E026E"/>
    <w:rsid w:val="009E081F"/>
    <w:rsid w:val="009E0CC8"/>
    <w:rsid w:val="009E0DFB"/>
    <w:rsid w:val="009E1067"/>
    <w:rsid w:val="009E1572"/>
    <w:rsid w:val="009E1A9B"/>
    <w:rsid w:val="009E1CB1"/>
    <w:rsid w:val="009E1DD4"/>
    <w:rsid w:val="009E1E33"/>
    <w:rsid w:val="009E2388"/>
    <w:rsid w:val="009E23B4"/>
    <w:rsid w:val="009E24EC"/>
    <w:rsid w:val="009E2DB7"/>
    <w:rsid w:val="009E312B"/>
    <w:rsid w:val="009E32A9"/>
    <w:rsid w:val="009E3665"/>
    <w:rsid w:val="009E36CC"/>
    <w:rsid w:val="009E36FB"/>
    <w:rsid w:val="009E3CFC"/>
    <w:rsid w:val="009E3D8F"/>
    <w:rsid w:val="009E3E3C"/>
    <w:rsid w:val="009E4111"/>
    <w:rsid w:val="009E4274"/>
    <w:rsid w:val="009E4796"/>
    <w:rsid w:val="009E489F"/>
    <w:rsid w:val="009E48BB"/>
    <w:rsid w:val="009E48F4"/>
    <w:rsid w:val="009E4969"/>
    <w:rsid w:val="009E49EA"/>
    <w:rsid w:val="009E4F0D"/>
    <w:rsid w:val="009E5305"/>
    <w:rsid w:val="009E5AD9"/>
    <w:rsid w:val="009E5E63"/>
    <w:rsid w:val="009E609F"/>
    <w:rsid w:val="009E60B0"/>
    <w:rsid w:val="009E6A6E"/>
    <w:rsid w:val="009E762B"/>
    <w:rsid w:val="009E763A"/>
    <w:rsid w:val="009E77AE"/>
    <w:rsid w:val="009E791D"/>
    <w:rsid w:val="009E79B6"/>
    <w:rsid w:val="009E7AD2"/>
    <w:rsid w:val="009F0005"/>
    <w:rsid w:val="009F0166"/>
    <w:rsid w:val="009F068B"/>
    <w:rsid w:val="009F07AF"/>
    <w:rsid w:val="009F0AE2"/>
    <w:rsid w:val="009F0B5F"/>
    <w:rsid w:val="009F0E9D"/>
    <w:rsid w:val="009F1331"/>
    <w:rsid w:val="009F188B"/>
    <w:rsid w:val="009F1981"/>
    <w:rsid w:val="009F1985"/>
    <w:rsid w:val="009F1C87"/>
    <w:rsid w:val="009F1CEE"/>
    <w:rsid w:val="009F1FFE"/>
    <w:rsid w:val="009F220D"/>
    <w:rsid w:val="009F22BE"/>
    <w:rsid w:val="009F237F"/>
    <w:rsid w:val="009F2976"/>
    <w:rsid w:val="009F2A6E"/>
    <w:rsid w:val="009F304A"/>
    <w:rsid w:val="009F34D6"/>
    <w:rsid w:val="009F3C73"/>
    <w:rsid w:val="009F3E84"/>
    <w:rsid w:val="009F3F5F"/>
    <w:rsid w:val="009F4003"/>
    <w:rsid w:val="009F45E1"/>
    <w:rsid w:val="009F494B"/>
    <w:rsid w:val="009F5038"/>
    <w:rsid w:val="009F5179"/>
    <w:rsid w:val="009F51EF"/>
    <w:rsid w:val="009F548C"/>
    <w:rsid w:val="009F5939"/>
    <w:rsid w:val="009F5A58"/>
    <w:rsid w:val="009F5B35"/>
    <w:rsid w:val="009F5D34"/>
    <w:rsid w:val="009F5EF8"/>
    <w:rsid w:val="009F7086"/>
    <w:rsid w:val="009F71D5"/>
    <w:rsid w:val="009F7242"/>
    <w:rsid w:val="009F7401"/>
    <w:rsid w:val="009F74B3"/>
    <w:rsid w:val="009F7BE5"/>
    <w:rsid w:val="009F7E5D"/>
    <w:rsid w:val="009F7E67"/>
    <w:rsid w:val="009F7F93"/>
    <w:rsid w:val="009F7FDE"/>
    <w:rsid w:val="00A0010B"/>
    <w:rsid w:val="00A003F1"/>
    <w:rsid w:val="00A008A0"/>
    <w:rsid w:val="00A0090F"/>
    <w:rsid w:val="00A00C1E"/>
    <w:rsid w:val="00A0103C"/>
    <w:rsid w:val="00A0107C"/>
    <w:rsid w:val="00A01432"/>
    <w:rsid w:val="00A0173B"/>
    <w:rsid w:val="00A01B33"/>
    <w:rsid w:val="00A02148"/>
    <w:rsid w:val="00A02194"/>
    <w:rsid w:val="00A02B05"/>
    <w:rsid w:val="00A02C31"/>
    <w:rsid w:val="00A030D3"/>
    <w:rsid w:val="00A03104"/>
    <w:rsid w:val="00A03525"/>
    <w:rsid w:val="00A03755"/>
    <w:rsid w:val="00A0392B"/>
    <w:rsid w:val="00A03DC7"/>
    <w:rsid w:val="00A04086"/>
    <w:rsid w:val="00A040BF"/>
    <w:rsid w:val="00A04104"/>
    <w:rsid w:val="00A041F2"/>
    <w:rsid w:val="00A04725"/>
    <w:rsid w:val="00A04859"/>
    <w:rsid w:val="00A0488B"/>
    <w:rsid w:val="00A04DC4"/>
    <w:rsid w:val="00A05328"/>
    <w:rsid w:val="00A05362"/>
    <w:rsid w:val="00A0549B"/>
    <w:rsid w:val="00A05C6B"/>
    <w:rsid w:val="00A05CA5"/>
    <w:rsid w:val="00A05E42"/>
    <w:rsid w:val="00A05F88"/>
    <w:rsid w:val="00A0607B"/>
    <w:rsid w:val="00A0614F"/>
    <w:rsid w:val="00A06443"/>
    <w:rsid w:val="00A0666C"/>
    <w:rsid w:val="00A069A8"/>
    <w:rsid w:val="00A06DC5"/>
    <w:rsid w:val="00A06F19"/>
    <w:rsid w:val="00A070D9"/>
    <w:rsid w:val="00A075E1"/>
    <w:rsid w:val="00A07930"/>
    <w:rsid w:val="00A07BBF"/>
    <w:rsid w:val="00A103B5"/>
    <w:rsid w:val="00A10760"/>
    <w:rsid w:val="00A10909"/>
    <w:rsid w:val="00A10926"/>
    <w:rsid w:val="00A10DDD"/>
    <w:rsid w:val="00A10F52"/>
    <w:rsid w:val="00A11402"/>
    <w:rsid w:val="00A11521"/>
    <w:rsid w:val="00A11D58"/>
    <w:rsid w:val="00A11DDA"/>
    <w:rsid w:val="00A1204D"/>
    <w:rsid w:val="00A126D0"/>
    <w:rsid w:val="00A126E8"/>
    <w:rsid w:val="00A1297C"/>
    <w:rsid w:val="00A12AD4"/>
    <w:rsid w:val="00A12CE7"/>
    <w:rsid w:val="00A12D83"/>
    <w:rsid w:val="00A12F69"/>
    <w:rsid w:val="00A133C0"/>
    <w:rsid w:val="00A13449"/>
    <w:rsid w:val="00A13F64"/>
    <w:rsid w:val="00A13FF0"/>
    <w:rsid w:val="00A14788"/>
    <w:rsid w:val="00A147AE"/>
    <w:rsid w:val="00A14816"/>
    <w:rsid w:val="00A14951"/>
    <w:rsid w:val="00A14B6D"/>
    <w:rsid w:val="00A14C08"/>
    <w:rsid w:val="00A14F91"/>
    <w:rsid w:val="00A152FA"/>
    <w:rsid w:val="00A15357"/>
    <w:rsid w:val="00A153F9"/>
    <w:rsid w:val="00A1591A"/>
    <w:rsid w:val="00A15DAA"/>
    <w:rsid w:val="00A15E5D"/>
    <w:rsid w:val="00A1600F"/>
    <w:rsid w:val="00A160E3"/>
    <w:rsid w:val="00A161C2"/>
    <w:rsid w:val="00A161EA"/>
    <w:rsid w:val="00A16579"/>
    <w:rsid w:val="00A16937"/>
    <w:rsid w:val="00A16A95"/>
    <w:rsid w:val="00A16C88"/>
    <w:rsid w:val="00A17080"/>
    <w:rsid w:val="00A17143"/>
    <w:rsid w:val="00A17523"/>
    <w:rsid w:val="00A17C23"/>
    <w:rsid w:val="00A17D84"/>
    <w:rsid w:val="00A17EA6"/>
    <w:rsid w:val="00A2010D"/>
    <w:rsid w:val="00A201C4"/>
    <w:rsid w:val="00A202F9"/>
    <w:rsid w:val="00A2042E"/>
    <w:rsid w:val="00A2050B"/>
    <w:rsid w:val="00A206E9"/>
    <w:rsid w:val="00A21177"/>
    <w:rsid w:val="00A212D2"/>
    <w:rsid w:val="00A215D9"/>
    <w:rsid w:val="00A21633"/>
    <w:rsid w:val="00A216DD"/>
    <w:rsid w:val="00A21A77"/>
    <w:rsid w:val="00A21CC1"/>
    <w:rsid w:val="00A22738"/>
    <w:rsid w:val="00A22C86"/>
    <w:rsid w:val="00A22FFE"/>
    <w:rsid w:val="00A235E3"/>
    <w:rsid w:val="00A23ABC"/>
    <w:rsid w:val="00A23B12"/>
    <w:rsid w:val="00A23FE1"/>
    <w:rsid w:val="00A240E1"/>
    <w:rsid w:val="00A242FC"/>
    <w:rsid w:val="00A245E1"/>
    <w:rsid w:val="00A247AC"/>
    <w:rsid w:val="00A24983"/>
    <w:rsid w:val="00A24D38"/>
    <w:rsid w:val="00A2524B"/>
    <w:rsid w:val="00A2569C"/>
    <w:rsid w:val="00A25711"/>
    <w:rsid w:val="00A2592D"/>
    <w:rsid w:val="00A25ECE"/>
    <w:rsid w:val="00A25F2E"/>
    <w:rsid w:val="00A25F3E"/>
    <w:rsid w:val="00A2619E"/>
    <w:rsid w:val="00A26249"/>
    <w:rsid w:val="00A26334"/>
    <w:rsid w:val="00A266A5"/>
    <w:rsid w:val="00A268D4"/>
    <w:rsid w:val="00A26F07"/>
    <w:rsid w:val="00A272AA"/>
    <w:rsid w:val="00A27303"/>
    <w:rsid w:val="00A2735A"/>
    <w:rsid w:val="00A27553"/>
    <w:rsid w:val="00A27587"/>
    <w:rsid w:val="00A27908"/>
    <w:rsid w:val="00A27C81"/>
    <w:rsid w:val="00A27FC0"/>
    <w:rsid w:val="00A3055E"/>
    <w:rsid w:val="00A30784"/>
    <w:rsid w:val="00A30939"/>
    <w:rsid w:val="00A30AA5"/>
    <w:rsid w:val="00A30B48"/>
    <w:rsid w:val="00A30C27"/>
    <w:rsid w:val="00A30C3D"/>
    <w:rsid w:val="00A30E68"/>
    <w:rsid w:val="00A31527"/>
    <w:rsid w:val="00A31948"/>
    <w:rsid w:val="00A319B5"/>
    <w:rsid w:val="00A31BC4"/>
    <w:rsid w:val="00A31CAA"/>
    <w:rsid w:val="00A31DCA"/>
    <w:rsid w:val="00A31DF3"/>
    <w:rsid w:val="00A31FE7"/>
    <w:rsid w:val="00A3279D"/>
    <w:rsid w:val="00A32827"/>
    <w:rsid w:val="00A32A54"/>
    <w:rsid w:val="00A33091"/>
    <w:rsid w:val="00A33188"/>
    <w:rsid w:val="00A33299"/>
    <w:rsid w:val="00A335FD"/>
    <w:rsid w:val="00A33980"/>
    <w:rsid w:val="00A339A2"/>
    <w:rsid w:val="00A33D07"/>
    <w:rsid w:val="00A33F83"/>
    <w:rsid w:val="00A34017"/>
    <w:rsid w:val="00A34135"/>
    <w:rsid w:val="00A342C4"/>
    <w:rsid w:val="00A35075"/>
    <w:rsid w:val="00A351A7"/>
    <w:rsid w:val="00A359F0"/>
    <w:rsid w:val="00A35B1F"/>
    <w:rsid w:val="00A35C90"/>
    <w:rsid w:val="00A3618E"/>
    <w:rsid w:val="00A36482"/>
    <w:rsid w:val="00A36506"/>
    <w:rsid w:val="00A36732"/>
    <w:rsid w:val="00A36766"/>
    <w:rsid w:val="00A36890"/>
    <w:rsid w:val="00A37153"/>
    <w:rsid w:val="00A37A83"/>
    <w:rsid w:val="00A4027B"/>
    <w:rsid w:val="00A403E8"/>
    <w:rsid w:val="00A40476"/>
    <w:rsid w:val="00A407C4"/>
    <w:rsid w:val="00A409EE"/>
    <w:rsid w:val="00A40D83"/>
    <w:rsid w:val="00A41C99"/>
    <w:rsid w:val="00A41D52"/>
    <w:rsid w:val="00A420E8"/>
    <w:rsid w:val="00A422D0"/>
    <w:rsid w:val="00A42BA7"/>
    <w:rsid w:val="00A43059"/>
    <w:rsid w:val="00A4309F"/>
    <w:rsid w:val="00A439C0"/>
    <w:rsid w:val="00A43A49"/>
    <w:rsid w:val="00A43C6B"/>
    <w:rsid w:val="00A43FCE"/>
    <w:rsid w:val="00A4451A"/>
    <w:rsid w:val="00A44E30"/>
    <w:rsid w:val="00A44E7A"/>
    <w:rsid w:val="00A45182"/>
    <w:rsid w:val="00A45550"/>
    <w:rsid w:val="00A45571"/>
    <w:rsid w:val="00A45626"/>
    <w:rsid w:val="00A45E53"/>
    <w:rsid w:val="00A45F4E"/>
    <w:rsid w:val="00A467F3"/>
    <w:rsid w:val="00A468DF"/>
    <w:rsid w:val="00A46A7E"/>
    <w:rsid w:val="00A4700B"/>
    <w:rsid w:val="00A47543"/>
    <w:rsid w:val="00A475E5"/>
    <w:rsid w:val="00A47D66"/>
    <w:rsid w:val="00A5072D"/>
    <w:rsid w:val="00A50E9B"/>
    <w:rsid w:val="00A50F8B"/>
    <w:rsid w:val="00A5107B"/>
    <w:rsid w:val="00A5166A"/>
    <w:rsid w:val="00A51737"/>
    <w:rsid w:val="00A51A0C"/>
    <w:rsid w:val="00A51AA4"/>
    <w:rsid w:val="00A52698"/>
    <w:rsid w:val="00A5270C"/>
    <w:rsid w:val="00A52DF8"/>
    <w:rsid w:val="00A52E6E"/>
    <w:rsid w:val="00A53074"/>
    <w:rsid w:val="00A530E8"/>
    <w:rsid w:val="00A53179"/>
    <w:rsid w:val="00A53312"/>
    <w:rsid w:val="00A53684"/>
    <w:rsid w:val="00A5396D"/>
    <w:rsid w:val="00A53E67"/>
    <w:rsid w:val="00A54326"/>
    <w:rsid w:val="00A543F7"/>
    <w:rsid w:val="00A54A2D"/>
    <w:rsid w:val="00A54A81"/>
    <w:rsid w:val="00A554EE"/>
    <w:rsid w:val="00A5560C"/>
    <w:rsid w:val="00A5565B"/>
    <w:rsid w:val="00A556BE"/>
    <w:rsid w:val="00A556C6"/>
    <w:rsid w:val="00A55946"/>
    <w:rsid w:val="00A55BD2"/>
    <w:rsid w:val="00A55E2A"/>
    <w:rsid w:val="00A55ED0"/>
    <w:rsid w:val="00A5610A"/>
    <w:rsid w:val="00A56184"/>
    <w:rsid w:val="00A5642E"/>
    <w:rsid w:val="00A56457"/>
    <w:rsid w:val="00A564C8"/>
    <w:rsid w:val="00A56F7A"/>
    <w:rsid w:val="00A5700D"/>
    <w:rsid w:val="00A570E0"/>
    <w:rsid w:val="00A5718E"/>
    <w:rsid w:val="00A574B0"/>
    <w:rsid w:val="00A5784D"/>
    <w:rsid w:val="00A60151"/>
    <w:rsid w:val="00A6044A"/>
    <w:rsid w:val="00A604D8"/>
    <w:rsid w:val="00A6081B"/>
    <w:rsid w:val="00A60CB2"/>
    <w:rsid w:val="00A60E40"/>
    <w:rsid w:val="00A60FD2"/>
    <w:rsid w:val="00A6109B"/>
    <w:rsid w:val="00A61631"/>
    <w:rsid w:val="00A61B4D"/>
    <w:rsid w:val="00A61CEB"/>
    <w:rsid w:val="00A61D4D"/>
    <w:rsid w:val="00A61F35"/>
    <w:rsid w:val="00A6206E"/>
    <w:rsid w:val="00A620F0"/>
    <w:rsid w:val="00A6210D"/>
    <w:rsid w:val="00A621CD"/>
    <w:rsid w:val="00A62389"/>
    <w:rsid w:val="00A62410"/>
    <w:rsid w:val="00A624BC"/>
    <w:rsid w:val="00A6258E"/>
    <w:rsid w:val="00A625E1"/>
    <w:rsid w:val="00A62834"/>
    <w:rsid w:val="00A62880"/>
    <w:rsid w:val="00A62C0C"/>
    <w:rsid w:val="00A62D2A"/>
    <w:rsid w:val="00A62EAE"/>
    <w:rsid w:val="00A64368"/>
    <w:rsid w:val="00A64574"/>
    <w:rsid w:val="00A646EF"/>
    <w:rsid w:val="00A65C2C"/>
    <w:rsid w:val="00A65FCA"/>
    <w:rsid w:val="00A660BE"/>
    <w:rsid w:val="00A66325"/>
    <w:rsid w:val="00A66483"/>
    <w:rsid w:val="00A66A33"/>
    <w:rsid w:val="00A66B18"/>
    <w:rsid w:val="00A66D1B"/>
    <w:rsid w:val="00A66D1F"/>
    <w:rsid w:val="00A66E1C"/>
    <w:rsid w:val="00A67914"/>
    <w:rsid w:val="00A67D34"/>
    <w:rsid w:val="00A67D73"/>
    <w:rsid w:val="00A67E5C"/>
    <w:rsid w:val="00A7072C"/>
    <w:rsid w:val="00A707A7"/>
    <w:rsid w:val="00A707E3"/>
    <w:rsid w:val="00A707F7"/>
    <w:rsid w:val="00A708A6"/>
    <w:rsid w:val="00A70A39"/>
    <w:rsid w:val="00A70A6C"/>
    <w:rsid w:val="00A70BCD"/>
    <w:rsid w:val="00A7108A"/>
    <w:rsid w:val="00A7114E"/>
    <w:rsid w:val="00A716EB"/>
    <w:rsid w:val="00A71A05"/>
    <w:rsid w:val="00A71A98"/>
    <w:rsid w:val="00A71B65"/>
    <w:rsid w:val="00A71C3F"/>
    <w:rsid w:val="00A71D84"/>
    <w:rsid w:val="00A71F0A"/>
    <w:rsid w:val="00A71F1C"/>
    <w:rsid w:val="00A72113"/>
    <w:rsid w:val="00A72A36"/>
    <w:rsid w:val="00A72A66"/>
    <w:rsid w:val="00A72D6C"/>
    <w:rsid w:val="00A72DC7"/>
    <w:rsid w:val="00A731F4"/>
    <w:rsid w:val="00A73293"/>
    <w:rsid w:val="00A732C1"/>
    <w:rsid w:val="00A73A5A"/>
    <w:rsid w:val="00A73EAF"/>
    <w:rsid w:val="00A74132"/>
    <w:rsid w:val="00A74A7D"/>
    <w:rsid w:val="00A74C16"/>
    <w:rsid w:val="00A74E40"/>
    <w:rsid w:val="00A75053"/>
    <w:rsid w:val="00A751A7"/>
    <w:rsid w:val="00A75300"/>
    <w:rsid w:val="00A75632"/>
    <w:rsid w:val="00A757EF"/>
    <w:rsid w:val="00A7585B"/>
    <w:rsid w:val="00A759F8"/>
    <w:rsid w:val="00A75FD0"/>
    <w:rsid w:val="00A76154"/>
    <w:rsid w:val="00A762F8"/>
    <w:rsid w:val="00A76AF9"/>
    <w:rsid w:val="00A76CF8"/>
    <w:rsid w:val="00A76E25"/>
    <w:rsid w:val="00A7744C"/>
    <w:rsid w:val="00A80408"/>
    <w:rsid w:val="00A80680"/>
    <w:rsid w:val="00A808B1"/>
    <w:rsid w:val="00A80C25"/>
    <w:rsid w:val="00A80CEA"/>
    <w:rsid w:val="00A80DEE"/>
    <w:rsid w:val="00A8114D"/>
    <w:rsid w:val="00A8115B"/>
    <w:rsid w:val="00A814F1"/>
    <w:rsid w:val="00A81558"/>
    <w:rsid w:val="00A81A20"/>
    <w:rsid w:val="00A81A5A"/>
    <w:rsid w:val="00A81DF3"/>
    <w:rsid w:val="00A81E84"/>
    <w:rsid w:val="00A81F06"/>
    <w:rsid w:val="00A81F0F"/>
    <w:rsid w:val="00A8212D"/>
    <w:rsid w:val="00A8217F"/>
    <w:rsid w:val="00A821D8"/>
    <w:rsid w:val="00A82581"/>
    <w:rsid w:val="00A827E8"/>
    <w:rsid w:val="00A82A50"/>
    <w:rsid w:val="00A82AE4"/>
    <w:rsid w:val="00A82B97"/>
    <w:rsid w:val="00A83025"/>
    <w:rsid w:val="00A830C1"/>
    <w:rsid w:val="00A832DF"/>
    <w:rsid w:val="00A833F2"/>
    <w:rsid w:val="00A840CB"/>
    <w:rsid w:val="00A8441E"/>
    <w:rsid w:val="00A84EDA"/>
    <w:rsid w:val="00A84F8C"/>
    <w:rsid w:val="00A85046"/>
    <w:rsid w:val="00A85809"/>
    <w:rsid w:val="00A85E3A"/>
    <w:rsid w:val="00A8636C"/>
    <w:rsid w:val="00A8645A"/>
    <w:rsid w:val="00A86483"/>
    <w:rsid w:val="00A86F7E"/>
    <w:rsid w:val="00A86FF3"/>
    <w:rsid w:val="00A87A5E"/>
    <w:rsid w:val="00A87D8D"/>
    <w:rsid w:val="00A87F31"/>
    <w:rsid w:val="00A87FD4"/>
    <w:rsid w:val="00A90888"/>
    <w:rsid w:val="00A90BDE"/>
    <w:rsid w:val="00A90EBE"/>
    <w:rsid w:val="00A913DC"/>
    <w:rsid w:val="00A915C6"/>
    <w:rsid w:val="00A91CE1"/>
    <w:rsid w:val="00A91F5F"/>
    <w:rsid w:val="00A92279"/>
    <w:rsid w:val="00A9230E"/>
    <w:rsid w:val="00A924B6"/>
    <w:rsid w:val="00A9264A"/>
    <w:rsid w:val="00A92F8F"/>
    <w:rsid w:val="00A93169"/>
    <w:rsid w:val="00A931B5"/>
    <w:rsid w:val="00A93542"/>
    <w:rsid w:val="00A9369E"/>
    <w:rsid w:val="00A93BF8"/>
    <w:rsid w:val="00A93E37"/>
    <w:rsid w:val="00A941B0"/>
    <w:rsid w:val="00A94570"/>
    <w:rsid w:val="00A9469D"/>
    <w:rsid w:val="00A947FD"/>
    <w:rsid w:val="00A94855"/>
    <w:rsid w:val="00A94BA7"/>
    <w:rsid w:val="00A94CA0"/>
    <w:rsid w:val="00A94E59"/>
    <w:rsid w:val="00A94FC3"/>
    <w:rsid w:val="00A954EC"/>
    <w:rsid w:val="00A9571A"/>
    <w:rsid w:val="00A95A90"/>
    <w:rsid w:val="00A95D89"/>
    <w:rsid w:val="00A95EED"/>
    <w:rsid w:val="00A964AF"/>
    <w:rsid w:val="00A96691"/>
    <w:rsid w:val="00A97117"/>
    <w:rsid w:val="00A974E9"/>
    <w:rsid w:val="00A975CA"/>
    <w:rsid w:val="00A97702"/>
    <w:rsid w:val="00A97704"/>
    <w:rsid w:val="00AA00E4"/>
    <w:rsid w:val="00AA0127"/>
    <w:rsid w:val="00AA01B4"/>
    <w:rsid w:val="00AA0219"/>
    <w:rsid w:val="00AA02ED"/>
    <w:rsid w:val="00AA04B8"/>
    <w:rsid w:val="00AA0F5C"/>
    <w:rsid w:val="00AA11BA"/>
    <w:rsid w:val="00AA1329"/>
    <w:rsid w:val="00AA1650"/>
    <w:rsid w:val="00AA18E2"/>
    <w:rsid w:val="00AA190F"/>
    <w:rsid w:val="00AA1D87"/>
    <w:rsid w:val="00AA2097"/>
    <w:rsid w:val="00AA2125"/>
    <w:rsid w:val="00AA2240"/>
    <w:rsid w:val="00AA29FD"/>
    <w:rsid w:val="00AA2B45"/>
    <w:rsid w:val="00AA2B6F"/>
    <w:rsid w:val="00AA2EED"/>
    <w:rsid w:val="00AA2FDA"/>
    <w:rsid w:val="00AA3611"/>
    <w:rsid w:val="00AA3895"/>
    <w:rsid w:val="00AA3CCB"/>
    <w:rsid w:val="00AA48E4"/>
    <w:rsid w:val="00AA4AC0"/>
    <w:rsid w:val="00AA4D75"/>
    <w:rsid w:val="00AA5068"/>
    <w:rsid w:val="00AA5282"/>
    <w:rsid w:val="00AA52F9"/>
    <w:rsid w:val="00AA5517"/>
    <w:rsid w:val="00AA57C5"/>
    <w:rsid w:val="00AA5A16"/>
    <w:rsid w:val="00AA5CC6"/>
    <w:rsid w:val="00AA61AC"/>
    <w:rsid w:val="00AA671E"/>
    <w:rsid w:val="00AA6C2C"/>
    <w:rsid w:val="00AA6E23"/>
    <w:rsid w:val="00AA72EB"/>
    <w:rsid w:val="00AA7349"/>
    <w:rsid w:val="00AA7957"/>
    <w:rsid w:val="00AA7F0E"/>
    <w:rsid w:val="00AB0480"/>
    <w:rsid w:val="00AB0B9C"/>
    <w:rsid w:val="00AB10D8"/>
    <w:rsid w:val="00AB1DDF"/>
    <w:rsid w:val="00AB225E"/>
    <w:rsid w:val="00AB2696"/>
    <w:rsid w:val="00AB29EC"/>
    <w:rsid w:val="00AB31E5"/>
    <w:rsid w:val="00AB320F"/>
    <w:rsid w:val="00AB33CC"/>
    <w:rsid w:val="00AB3C49"/>
    <w:rsid w:val="00AB3D85"/>
    <w:rsid w:val="00AB3E4E"/>
    <w:rsid w:val="00AB3EF1"/>
    <w:rsid w:val="00AB4515"/>
    <w:rsid w:val="00AB460F"/>
    <w:rsid w:val="00AB4AEF"/>
    <w:rsid w:val="00AB4B77"/>
    <w:rsid w:val="00AB55D7"/>
    <w:rsid w:val="00AB56B0"/>
    <w:rsid w:val="00AB57D8"/>
    <w:rsid w:val="00AB5AB5"/>
    <w:rsid w:val="00AB5BF5"/>
    <w:rsid w:val="00AB5C35"/>
    <w:rsid w:val="00AB5FEF"/>
    <w:rsid w:val="00AB63C8"/>
    <w:rsid w:val="00AB64A1"/>
    <w:rsid w:val="00AB64F5"/>
    <w:rsid w:val="00AB6C19"/>
    <w:rsid w:val="00AB6D5C"/>
    <w:rsid w:val="00AB6DCD"/>
    <w:rsid w:val="00AB7199"/>
    <w:rsid w:val="00AB71FE"/>
    <w:rsid w:val="00AB727B"/>
    <w:rsid w:val="00AB784B"/>
    <w:rsid w:val="00AC012D"/>
    <w:rsid w:val="00AC072A"/>
    <w:rsid w:val="00AC10D0"/>
    <w:rsid w:val="00AC14F7"/>
    <w:rsid w:val="00AC18E7"/>
    <w:rsid w:val="00AC18FE"/>
    <w:rsid w:val="00AC1AA3"/>
    <w:rsid w:val="00AC1CCF"/>
    <w:rsid w:val="00AC22C7"/>
    <w:rsid w:val="00AC24BE"/>
    <w:rsid w:val="00AC2CF2"/>
    <w:rsid w:val="00AC2DD6"/>
    <w:rsid w:val="00AC2FEC"/>
    <w:rsid w:val="00AC32A0"/>
    <w:rsid w:val="00AC33DB"/>
    <w:rsid w:val="00AC3899"/>
    <w:rsid w:val="00AC397D"/>
    <w:rsid w:val="00AC3C06"/>
    <w:rsid w:val="00AC3EF9"/>
    <w:rsid w:val="00AC3F59"/>
    <w:rsid w:val="00AC4351"/>
    <w:rsid w:val="00AC47A8"/>
    <w:rsid w:val="00AC48CA"/>
    <w:rsid w:val="00AC490A"/>
    <w:rsid w:val="00AC4944"/>
    <w:rsid w:val="00AC4D96"/>
    <w:rsid w:val="00AC4E0D"/>
    <w:rsid w:val="00AC5445"/>
    <w:rsid w:val="00AC54A7"/>
    <w:rsid w:val="00AC6902"/>
    <w:rsid w:val="00AC6AC1"/>
    <w:rsid w:val="00AC6FB4"/>
    <w:rsid w:val="00AC75BF"/>
    <w:rsid w:val="00AC774C"/>
    <w:rsid w:val="00AD059C"/>
    <w:rsid w:val="00AD071A"/>
    <w:rsid w:val="00AD089B"/>
    <w:rsid w:val="00AD09FE"/>
    <w:rsid w:val="00AD0ACE"/>
    <w:rsid w:val="00AD0B4A"/>
    <w:rsid w:val="00AD0C1C"/>
    <w:rsid w:val="00AD0F4E"/>
    <w:rsid w:val="00AD0F5C"/>
    <w:rsid w:val="00AD1066"/>
    <w:rsid w:val="00AD1305"/>
    <w:rsid w:val="00AD183E"/>
    <w:rsid w:val="00AD1852"/>
    <w:rsid w:val="00AD1C4E"/>
    <w:rsid w:val="00AD231D"/>
    <w:rsid w:val="00AD340B"/>
    <w:rsid w:val="00AD340E"/>
    <w:rsid w:val="00AD34AD"/>
    <w:rsid w:val="00AD3CA1"/>
    <w:rsid w:val="00AD4438"/>
    <w:rsid w:val="00AD4550"/>
    <w:rsid w:val="00AD4851"/>
    <w:rsid w:val="00AD48BA"/>
    <w:rsid w:val="00AD4AAE"/>
    <w:rsid w:val="00AD5488"/>
    <w:rsid w:val="00AD5940"/>
    <w:rsid w:val="00AD5F0A"/>
    <w:rsid w:val="00AD605A"/>
    <w:rsid w:val="00AD61E9"/>
    <w:rsid w:val="00AD66FF"/>
    <w:rsid w:val="00AD6790"/>
    <w:rsid w:val="00AD6F66"/>
    <w:rsid w:val="00AD6F8C"/>
    <w:rsid w:val="00AD73B2"/>
    <w:rsid w:val="00AD7460"/>
    <w:rsid w:val="00AD75DA"/>
    <w:rsid w:val="00AD7766"/>
    <w:rsid w:val="00AD7CE0"/>
    <w:rsid w:val="00AD7CEB"/>
    <w:rsid w:val="00AE0209"/>
    <w:rsid w:val="00AE0EE6"/>
    <w:rsid w:val="00AE2206"/>
    <w:rsid w:val="00AE28F4"/>
    <w:rsid w:val="00AE29D6"/>
    <w:rsid w:val="00AE2D35"/>
    <w:rsid w:val="00AE3013"/>
    <w:rsid w:val="00AE3329"/>
    <w:rsid w:val="00AE35A5"/>
    <w:rsid w:val="00AE36B1"/>
    <w:rsid w:val="00AE36FF"/>
    <w:rsid w:val="00AE39B2"/>
    <w:rsid w:val="00AE3AF5"/>
    <w:rsid w:val="00AE3B5C"/>
    <w:rsid w:val="00AE3E43"/>
    <w:rsid w:val="00AE4281"/>
    <w:rsid w:val="00AE4E82"/>
    <w:rsid w:val="00AE4EA2"/>
    <w:rsid w:val="00AE5294"/>
    <w:rsid w:val="00AE595C"/>
    <w:rsid w:val="00AE5A70"/>
    <w:rsid w:val="00AE600F"/>
    <w:rsid w:val="00AE6049"/>
    <w:rsid w:val="00AE651E"/>
    <w:rsid w:val="00AE669C"/>
    <w:rsid w:val="00AE66F8"/>
    <w:rsid w:val="00AE6F85"/>
    <w:rsid w:val="00AE75BF"/>
    <w:rsid w:val="00AE76A5"/>
    <w:rsid w:val="00AE7986"/>
    <w:rsid w:val="00AE7D20"/>
    <w:rsid w:val="00AE7EC4"/>
    <w:rsid w:val="00AF0032"/>
    <w:rsid w:val="00AF04B1"/>
    <w:rsid w:val="00AF0D22"/>
    <w:rsid w:val="00AF0D6D"/>
    <w:rsid w:val="00AF12A2"/>
    <w:rsid w:val="00AF1442"/>
    <w:rsid w:val="00AF1640"/>
    <w:rsid w:val="00AF1741"/>
    <w:rsid w:val="00AF1A6B"/>
    <w:rsid w:val="00AF1DD5"/>
    <w:rsid w:val="00AF1F33"/>
    <w:rsid w:val="00AF21C0"/>
    <w:rsid w:val="00AF2263"/>
    <w:rsid w:val="00AF2391"/>
    <w:rsid w:val="00AF2C77"/>
    <w:rsid w:val="00AF2DE5"/>
    <w:rsid w:val="00AF2E70"/>
    <w:rsid w:val="00AF399C"/>
    <w:rsid w:val="00AF3A9A"/>
    <w:rsid w:val="00AF3BDC"/>
    <w:rsid w:val="00AF4110"/>
    <w:rsid w:val="00AF4138"/>
    <w:rsid w:val="00AF4326"/>
    <w:rsid w:val="00AF4609"/>
    <w:rsid w:val="00AF47E7"/>
    <w:rsid w:val="00AF5418"/>
    <w:rsid w:val="00AF580B"/>
    <w:rsid w:val="00AF5B5E"/>
    <w:rsid w:val="00AF5C3B"/>
    <w:rsid w:val="00AF5E37"/>
    <w:rsid w:val="00AF5E7B"/>
    <w:rsid w:val="00AF5F43"/>
    <w:rsid w:val="00AF627F"/>
    <w:rsid w:val="00AF6354"/>
    <w:rsid w:val="00AF6492"/>
    <w:rsid w:val="00AF682F"/>
    <w:rsid w:val="00AF6879"/>
    <w:rsid w:val="00AF7121"/>
    <w:rsid w:val="00AF742D"/>
    <w:rsid w:val="00AF759B"/>
    <w:rsid w:val="00AF7991"/>
    <w:rsid w:val="00AF7A23"/>
    <w:rsid w:val="00AF7A6B"/>
    <w:rsid w:val="00AF7B2B"/>
    <w:rsid w:val="00AF7F1C"/>
    <w:rsid w:val="00B003EC"/>
    <w:rsid w:val="00B0044E"/>
    <w:rsid w:val="00B007D6"/>
    <w:rsid w:val="00B007DE"/>
    <w:rsid w:val="00B00BC8"/>
    <w:rsid w:val="00B00CB1"/>
    <w:rsid w:val="00B00FFD"/>
    <w:rsid w:val="00B010F7"/>
    <w:rsid w:val="00B013CE"/>
    <w:rsid w:val="00B015F6"/>
    <w:rsid w:val="00B0176A"/>
    <w:rsid w:val="00B0198E"/>
    <w:rsid w:val="00B01AA5"/>
    <w:rsid w:val="00B01D42"/>
    <w:rsid w:val="00B01F87"/>
    <w:rsid w:val="00B02978"/>
    <w:rsid w:val="00B02A12"/>
    <w:rsid w:val="00B02CAF"/>
    <w:rsid w:val="00B02F11"/>
    <w:rsid w:val="00B03141"/>
    <w:rsid w:val="00B03198"/>
    <w:rsid w:val="00B033B6"/>
    <w:rsid w:val="00B034EA"/>
    <w:rsid w:val="00B036FB"/>
    <w:rsid w:val="00B03B2C"/>
    <w:rsid w:val="00B03B9E"/>
    <w:rsid w:val="00B03BA2"/>
    <w:rsid w:val="00B03BE6"/>
    <w:rsid w:val="00B03BEC"/>
    <w:rsid w:val="00B03F2C"/>
    <w:rsid w:val="00B04427"/>
    <w:rsid w:val="00B048EF"/>
    <w:rsid w:val="00B04BF0"/>
    <w:rsid w:val="00B04F67"/>
    <w:rsid w:val="00B05225"/>
    <w:rsid w:val="00B0535C"/>
    <w:rsid w:val="00B05379"/>
    <w:rsid w:val="00B054A7"/>
    <w:rsid w:val="00B05791"/>
    <w:rsid w:val="00B057E1"/>
    <w:rsid w:val="00B057FF"/>
    <w:rsid w:val="00B05B1A"/>
    <w:rsid w:val="00B05B69"/>
    <w:rsid w:val="00B05CA9"/>
    <w:rsid w:val="00B05DDD"/>
    <w:rsid w:val="00B05F19"/>
    <w:rsid w:val="00B06457"/>
    <w:rsid w:val="00B064EB"/>
    <w:rsid w:val="00B069ED"/>
    <w:rsid w:val="00B06C8A"/>
    <w:rsid w:val="00B06CFE"/>
    <w:rsid w:val="00B06F03"/>
    <w:rsid w:val="00B07227"/>
    <w:rsid w:val="00B07A4A"/>
    <w:rsid w:val="00B07B52"/>
    <w:rsid w:val="00B07D6B"/>
    <w:rsid w:val="00B10514"/>
    <w:rsid w:val="00B10597"/>
    <w:rsid w:val="00B108C1"/>
    <w:rsid w:val="00B109A7"/>
    <w:rsid w:val="00B10A17"/>
    <w:rsid w:val="00B11081"/>
    <w:rsid w:val="00B111E3"/>
    <w:rsid w:val="00B1130C"/>
    <w:rsid w:val="00B11459"/>
    <w:rsid w:val="00B114CE"/>
    <w:rsid w:val="00B11908"/>
    <w:rsid w:val="00B11E0E"/>
    <w:rsid w:val="00B1201E"/>
    <w:rsid w:val="00B12261"/>
    <w:rsid w:val="00B12B44"/>
    <w:rsid w:val="00B12C15"/>
    <w:rsid w:val="00B13183"/>
    <w:rsid w:val="00B13740"/>
    <w:rsid w:val="00B13CF1"/>
    <w:rsid w:val="00B13D76"/>
    <w:rsid w:val="00B1407A"/>
    <w:rsid w:val="00B14218"/>
    <w:rsid w:val="00B14221"/>
    <w:rsid w:val="00B14937"/>
    <w:rsid w:val="00B149A7"/>
    <w:rsid w:val="00B1503A"/>
    <w:rsid w:val="00B15046"/>
    <w:rsid w:val="00B151E7"/>
    <w:rsid w:val="00B15AED"/>
    <w:rsid w:val="00B15CE2"/>
    <w:rsid w:val="00B15D99"/>
    <w:rsid w:val="00B16113"/>
    <w:rsid w:val="00B162F7"/>
    <w:rsid w:val="00B165E7"/>
    <w:rsid w:val="00B1675B"/>
    <w:rsid w:val="00B168E7"/>
    <w:rsid w:val="00B16EBA"/>
    <w:rsid w:val="00B16EC5"/>
    <w:rsid w:val="00B17336"/>
    <w:rsid w:val="00B17810"/>
    <w:rsid w:val="00B17889"/>
    <w:rsid w:val="00B179C7"/>
    <w:rsid w:val="00B17C5A"/>
    <w:rsid w:val="00B17CAB"/>
    <w:rsid w:val="00B17DEA"/>
    <w:rsid w:val="00B2001F"/>
    <w:rsid w:val="00B207F8"/>
    <w:rsid w:val="00B20C6A"/>
    <w:rsid w:val="00B216FF"/>
    <w:rsid w:val="00B217B7"/>
    <w:rsid w:val="00B21934"/>
    <w:rsid w:val="00B21B68"/>
    <w:rsid w:val="00B220C9"/>
    <w:rsid w:val="00B220DA"/>
    <w:rsid w:val="00B22132"/>
    <w:rsid w:val="00B2214D"/>
    <w:rsid w:val="00B22470"/>
    <w:rsid w:val="00B2280D"/>
    <w:rsid w:val="00B22872"/>
    <w:rsid w:val="00B228A0"/>
    <w:rsid w:val="00B22C1F"/>
    <w:rsid w:val="00B22E5E"/>
    <w:rsid w:val="00B22FD9"/>
    <w:rsid w:val="00B2302F"/>
    <w:rsid w:val="00B231A4"/>
    <w:rsid w:val="00B231C3"/>
    <w:rsid w:val="00B231E5"/>
    <w:rsid w:val="00B23624"/>
    <w:rsid w:val="00B23C4E"/>
    <w:rsid w:val="00B23CB9"/>
    <w:rsid w:val="00B2429C"/>
    <w:rsid w:val="00B2471D"/>
    <w:rsid w:val="00B247BD"/>
    <w:rsid w:val="00B24888"/>
    <w:rsid w:val="00B249B3"/>
    <w:rsid w:val="00B24EAD"/>
    <w:rsid w:val="00B24FEF"/>
    <w:rsid w:val="00B251CF"/>
    <w:rsid w:val="00B252C1"/>
    <w:rsid w:val="00B2533D"/>
    <w:rsid w:val="00B258BA"/>
    <w:rsid w:val="00B25CD9"/>
    <w:rsid w:val="00B266E7"/>
    <w:rsid w:val="00B26A05"/>
    <w:rsid w:val="00B26BAE"/>
    <w:rsid w:val="00B27143"/>
    <w:rsid w:val="00B2722D"/>
    <w:rsid w:val="00B276E8"/>
    <w:rsid w:val="00B27785"/>
    <w:rsid w:val="00B27A6C"/>
    <w:rsid w:val="00B27B4F"/>
    <w:rsid w:val="00B30294"/>
    <w:rsid w:val="00B30527"/>
    <w:rsid w:val="00B30585"/>
    <w:rsid w:val="00B3058D"/>
    <w:rsid w:val="00B306D7"/>
    <w:rsid w:val="00B308F0"/>
    <w:rsid w:val="00B30AA9"/>
    <w:rsid w:val="00B30B20"/>
    <w:rsid w:val="00B31D6B"/>
    <w:rsid w:val="00B32053"/>
    <w:rsid w:val="00B3256C"/>
    <w:rsid w:val="00B325AA"/>
    <w:rsid w:val="00B32648"/>
    <w:rsid w:val="00B329F8"/>
    <w:rsid w:val="00B32A28"/>
    <w:rsid w:val="00B32A48"/>
    <w:rsid w:val="00B32B51"/>
    <w:rsid w:val="00B32B8D"/>
    <w:rsid w:val="00B3339F"/>
    <w:rsid w:val="00B333DB"/>
    <w:rsid w:val="00B333F2"/>
    <w:rsid w:val="00B3355E"/>
    <w:rsid w:val="00B339E9"/>
    <w:rsid w:val="00B33D22"/>
    <w:rsid w:val="00B33F5B"/>
    <w:rsid w:val="00B33F7A"/>
    <w:rsid w:val="00B344F2"/>
    <w:rsid w:val="00B3474B"/>
    <w:rsid w:val="00B34A28"/>
    <w:rsid w:val="00B34C5E"/>
    <w:rsid w:val="00B35080"/>
    <w:rsid w:val="00B354F3"/>
    <w:rsid w:val="00B35942"/>
    <w:rsid w:val="00B360A2"/>
    <w:rsid w:val="00B36160"/>
    <w:rsid w:val="00B369D3"/>
    <w:rsid w:val="00B36BD9"/>
    <w:rsid w:val="00B36CB1"/>
    <w:rsid w:val="00B36E76"/>
    <w:rsid w:val="00B378FD"/>
    <w:rsid w:val="00B379FF"/>
    <w:rsid w:val="00B37A04"/>
    <w:rsid w:val="00B37DEA"/>
    <w:rsid w:val="00B37EE7"/>
    <w:rsid w:val="00B37EF3"/>
    <w:rsid w:val="00B40440"/>
    <w:rsid w:val="00B40755"/>
    <w:rsid w:val="00B407C5"/>
    <w:rsid w:val="00B40837"/>
    <w:rsid w:val="00B408A2"/>
    <w:rsid w:val="00B40A55"/>
    <w:rsid w:val="00B41200"/>
    <w:rsid w:val="00B41255"/>
    <w:rsid w:val="00B4150C"/>
    <w:rsid w:val="00B41D8B"/>
    <w:rsid w:val="00B41F75"/>
    <w:rsid w:val="00B42436"/>
    <w:rsid w:val="00B4252E"/>
    <w:rsid w:val="00B4259F"/>
    <w:rsid w:val="00B42B01"/>
    <w:rsid w:val="00B42C35"/>
    <w:rsid w:val="00B43246"/>
    <w:rsid w:val="00B434E4"/>
    <w:rsid w:val="00B43781"/>
    <w:rsid w:val="00B437E8"/>
    <w:rsid w:val="00B4382F"/>
    <w:rsid w:val="00B43F4A"/>
    <w:rsid w:val="00B44403"/>
    <w:rsid w:val="00B4454A"/>
    <w:rsid w:val="00B447C4"/>
    <w:rsid w:val="00B44967"/>
    <w:rsid w:val="00B44D1E"/>
    <w:rsid w:val="00B44E5D"/>
    <w:rsid w:val="00B45624"/>
    <w:rsid w:val="00B4565F"/>
    <w:rsid w:val="00B4604E"/>
    <w:rsid w:val="00B463B3"/>
    <w:rsid w:val="00B46984"/>
    <w:rsid w:val="00B46A2B"/>
    <w:rsid w:val="00B46C61"/>
    <w:rsid w:val="00B46C7D"/>
    <w:rsid w:val="00B472E3"/>
    <w:rsid w:val="00B473E1"/>
    <w:rsid w:val="00B474E4"/>
    <w:rsid w:val="00B475AC"/>
    <w:rsid w:val="00B476C4"/>
    <w:rsid w:val="00B477F8"/>
    <w:rsid w:val="00B4799E"/>
    <w:rsid w:val="00B47B62"/>
    <w:rsid w:val="00B47DC5"/>
    <w:rsid w:val="00B500FF"/>
    <w:rsid w:val="00B50BCC"/>
    <w:rsid w:val="00B50CAB"/>
    <w:rsid w:val="00B515F0"/>
    <w:rsid w:val="00B5184F"/>
    <w:rsid w:val="00B51CDF"/>
    <w:rsid w:val="00B51DDA"/>
    <w:rsid w:val="00B51E67"/>
    <w:rsid w:val="00B52281"/>
    <w:rsid w:val="00B5235A"/>
    <w:rsid w:val="00B5256D"/>
    <w:rsid w:val="00B526B9"/>
    <w:rsid w:val="00B528B3"/>
    <w:rsid w:val="00B528DD"/>
    <w:rsid w:val="00B52A25"/>
    <w:rsid w:val="00B52BB7"/>
    <w:rsid w:val="00B52DDC"/>
    <w:rsid w:val="00B5305D"/>
    <w:rsid w:val="00B530AB"/>
    <w:rsid w:val="00B536EB"/>
    <w:rsid w:val="00B53B56"/>
    <w:rsid w:val="00B53ED0"/>
    <w:rsid w:val="00B544DD"/>
    <w:rsid w:val="00B54964"/>
    <w:rsid w:val="00B54C0A"/>
    <w:rsid w:val="00B54CC1"/>
    <w:rsid w:val="00B553C9"/>
    <w:rsid w:val="00B554DD"/>
    <w:rsid w:val="00B55C83"/>
    <w:rsid w:val="00B561A3"/>
    <w:rsid w:val="00B56658"/>
    <w:rsid w:val="00B56777"/>
    <w:rsid w:val="00B568AE"/>
    <w:rsid w:val="00B56ADB"/>
    <w:rsid w:val="00B576C2"/>
    <w:rsid w:val="00B57D7B"/>
    <w:rsid w:val="00B604BC"/>
    <w:rsid w:val="00B60823"/>
    <w:rsid w:val="00B6115A"/>
    <w:rsid w:val="00B612BF"/>
    <w:rsid w:val="00B61634"/>
    <w:rsid w:val="00B61CB7"/>
    <w:rsid w:val="00B620FD"/>
    <w:rsid w:val="00B6222D"/>
    <w:rsid w:val="00B62566"/>
    <w:rsid w:val="00B627F3"/>
    <w:rsid w:val="00B62877"/>
    <w:rsid w:val="00B62A8B"/>
    <w:rsid w:val="00B62B58"/>
    <w:rsid w:val="00B630F1"/>
    <w:rsid w:val="00B63364"/>
    <w:rsid w:val="00B63557"/>
    <w:rsid w:val="00B635CE"/>
    <w:rsid w:val="00B6360D"/>
    <w:rsid w:val="00B637C1"/>
    <w:rsid w:val="00B63CA1"/>
    <w:rsid w:val="00B63DEC"/>
    <w:rsid w:val="00B63E03"/>
    <w:rsid w:val="00B63E7B"/>
    <w:rsid w:val="00B642FA"/>
    <w:rsid w:val="00B644A6"/>
    <w:rsid w:val="00B646A5"/>
    <w:rsid w:val="00B64962"/>
    <w:rsid w:val="00B64C69"/>
    <w:rsid w:val="00B65300"/>
    <w:rsid w:val="00B660B1"/>
    <w:rsid w:val="00B6695C"/>
    <w:rsid w:val="00B670B7"/>
    <w:rsid w:val="00B67426"/>
    <w:rsid w:val="00B67A9D"/>
    <w:rsid w:val="00B67B70"/>
    <w:rsid w:val="00B67C8B"/>
    <w:rsid w:val="00B67D25"/>
    <w:rsid w:val="00B67EF6"/>
    <w:rsid w:val="00B703D4"/>
    <w:rsid w:val="00B70B0A"/>
    <w:rsid w:val="00B70DBD"/>
    <w:rsid w:val="00B70DC4"/>
    <w:rsid w:val="00B7132F"/>
    <w:rsid w:val="00B713F8"/>
    <w:rsid w:val="00B71585"/>
    <w:rsid w:val="00B717B8"/>
    <w:rsid w:val="00B71916"/>
    <w:rsid w:val="00B71A39"/>
    <w:rsid w:val="00B71D95"/>
    <w:rsid w:val="00B71F78"/>
    <w:rsid w:val="00B722E7"/>
    <w:rsid w:val="00B723B4"/>
    <w:rsid w:val="00B72441"/>
    <w:rsid w:val="00B724C4"/>
    <w:rsid w:val="00B72C51"/>
    <w:rsid w:val="00B72DC9"/>
    <w:rsid w:val="00B72E33"/>
    <w:rsid w:val="00B7302A"/>
    <w:rsid w:val="00B73246"/>
    <w:rsid w:val="00B73315"/>
    <w:rsid w:val="00B7370F"/>
    <w:rsid w:val="00B7397F"/>
    <w:rsid w:val="00B73A95"/>
    <w:rsid w:val="00B73B12"/>
    <w:rsid w:val="00B73C64"/>
    <w:rsid w:val="00B73DA7"/>
    <w:rsid w:val="00B73E4A"/>
    <w:rsid w:val="00B73EED"/>
    <w:rsid w:val="00B74371"/>
    <w:rsid w:val="00B74383"/>
    <w:rsid w:val="00B74597"/>
    <w:rsid w:val="00B746AB"/>
    <w:rsid w:val="00B74F5B"/>
    <w:rsid w:val="00B74FE6"/>
    <w:rsid w:val="00B753B1"/>
    <w:rsid w:val="00B75581"/>
    <w:rsid w:val="00B75709"/>
    <w:rsid w:val="00B7572E"/>
    <w:rsid w:val="00B759E0"/>
    <w:rsid w:val="00B75AA2"/>
    <w:rsid w:val="00B75D80"/>
    <w:rsid w:val="00B7626A"/>
    <w:rsid w:val="00B76652"/>
    <w:rsid w:val="00B76662"/>
    <w:rsid w:val="00B76667"/>
    <w:rsid w:val="00B76790"/>
    <w:rsid w:val="00B770FF"/>
    <w:rsid w:val="00B7749D"/>
    <w:rsid w:val="00B7769C"/>
    <w:rsid w:val="00B777AF"/>
    <w:rsid w:val="00B778A7"/>
    <w:rsid w:val="00B77B90"/>
    <w:rsid w:val="00B77C13"/>
    <w:rsid w:val="00B77CB7"/>
    <w:rsid w:val="00B77D0E"/>
    <w:rsid w:val="00B77ECD"/>
    <w:rsid w:val="00B77F2A"/>
    <w:rsid w:val="00B77F90"/>
    <w:rsid w:val="00B80263"/>
    <w:rsid w:val="00B8052F"/>
    <w:rsid w:val="00B8092C"/>
    <w:rsid w:val="00B809C7"/>
    <w:rsid w:val="00B80A01"/>
    <w:rsid w:val="00B8103B"/>
    <w:rsid w:val="00B811F5"/>
    <w:rsid w:val="00B8155D"/>
    <w:rsid w:val="00B81608"/>
    <w:rsid w:val="00B819A7"/>
    <w:rsid w:val="00B81AF8"/>
    <w:rsid w:val="00B8201C"/>
    <w:rsid w:val="00B8210F"/>
    <w:rsid w:val="00B8217D"/>
    <w:rsid w:val="00B828DD"/>
    <w:rsid w:val="00B8346F"/>
    <w:rsid w:val="00B838ED"/>
    <w:rsid w:val="00B84290"/>
    <w:rsid w:val="00B843CA"/>
    <w:rsid w:val="00B8444B"/>
    <w:rsid w:val="00B84694"/>
    <w:rsid w:val="00B84D48"/>
    <w:rsid w:val="00B84FEC"/>
    <w:rsid w:val="00B857FB"/>
    <w:rsid w:val="00B85E39"/>
    <w:rsid w:val="00B86088"/>
    <w:rsid w:val="00B860E1"/>
    <w:rsid w:val="00B86835"/>
    <w:rsid w:val="00B868B3"/>
    <w:rsid w:val="00B86959"/>
    <w:rsid w:val="00B86B0A"/>
    <w:rsid w:val="00B86D3B"/>
    <w:rsid w:val="00B86F40"/>
    <w:rsid w:val="00B87276"/>
    <w:rsid w:val="00B87471"/>
    <w:rsid w:val="00B87B78"/>
    <w:rsid w:val="00B87DA7"/>
    <w:rsid w:val="00B90288"/>
    <w:rsid w:val="00B904C1"/>
    <w:rsid w:val="00B90D59"/>
    <w:rsid w:val="00B9155B"/>
    <w:rsid w:val="00B91660"/>
    <w:rsid w:val="00B918BA"/>
    <w:rsid w:val="00B91A8F"/>
    <w:rsid w:val="00B91C15"/>
    <w:rsid w:val="00B91FD0"/>
    <w:rsid w:val="00B92B9D"/>
    <w:rsid w:val="00B92E9D"/>
    <w:rsid w:val="00B9309A"/>
    <w:rsid w:val="00B931D4"/>
    <w:rsid w:val="00B935E9"/>
    <w:rsid w:val="00B939AC"/>
    <w:rsid w:val="00B93A03"/>
    <w:rsid w:val="00B93A57"/>
    <w:rsid w:val="00B93D3C"/>
    <w:rsid w:val="00B93E64"/>
    <w:rsid w:val="00B9414C"/>
    <w:rsid w:val="00B94547"/>
    <w:rsid w:val="00B94790"/>
    <w:rsid w:val="00B94B9A"/>
    <w:rsid w:val="00B954C6"/>
    <w:rsid w:val="00B956B8"/>
    <w:rsid w:val="00B95E6F"/>
    <w:rsid w:val="00B963FB"/>
    <w:rsid w:val="00B968EF"/>
    <w:rsid w:val="00B97259"/>
    <w:rsid w:val="00B97996"/>
    <w:rsid w:val="00B979C9"/>
    <w:rsid w:val="00B97EFE"/>
    <w:rsid w:val="00BA0AEE"/>
    <w:rsid w:val="00BA0EB1"/>
    <w:rsid w:val="00BA1081"/>
    <w:rsid w:val="00BA133F"/>
    <w:rsid w:val="00BA13F1"/>
    <w:rsid w:val="00BA16D7"/>
    <w:rsid w:val="00BA16F3"/>
    <w:rsid w:val="00BA182E"/>
    <w:rsid w:val="00BA1C87"/>
    <w:rsid w:val="00BA1D17"/>
    <w:rsid w:val="00BA1E1E"/>
    <w:rsid w:val="00BA1E21"/>
    <w:rsid w:val="00BA2333"/>
    <w:rsid w:val="00BA242C"/>
    <w:rsid w:val="00BA2465"/>
    <w:rsid w:val="00BA2FBC"/>
    <w:rsid w:val="00BA3359"/>
    <w:rsid w:val="00BA33F3"/>
    <w:rsid w:val="00BA359D"/>
    <w:rsid w:val="00BA3970"/>
    <w:rsid w:val="00BA433E"/>
    <w:rsid w:val="00BA4455"/>
    <w:rsid w:val="00BA46E1"/>
    <w:rsid w:val="00BA4996"/>
    <w:rsid w:val="00BA4AE6"/>
    <w:rsid w:val="00BA4AE7"/>
    <w:rsid w:val="00BA4C2E"/>
    <w:rsid w:val="00BA4EFC"/>
    <w:rsid w:val="00BA5458"/>
    <w:rsid w:val="00BA5808"/>
    <w:rsid w:val="00BA585B"/>
    <w:rsid w:val="00BA59BD"/>
    <w:rsid w:val="00BA5B22"/>
    <w:rsid w:val="00BA5DDA"/>
    <w:rsid w:val="00BA623D"/>
    <w:rsid w:val="00BA679D"/>
    <w:rsid w:val="00BA67D7"/>
    <w:rsid w:val="00BA6A92"/>
    <w:rsid w:val="00BA6F53"/>
    <w:rsid w:val="00BA720C"/>
    <w:rsid w:val="00BA74F0"/>
    <w:rsid w:val="00BA7E42"/>
    <w:rsid w:val="00BB007D"/>
    <w:rsid w:val="00BB044D"/>
    <w:rsid w:val="00BB06D5"/>
    <w:rsid w:val="00BB09B7"/>
    <w:rsid w:val="00BB10A4"/>
    <w:rsid w:val="00BB15A6"/>
    <w:rsid w:val="00BB1ED8"/>
    <w:rsid w:val="00BB1F83"/>
    <w:rsid w:val="00BB2095"/>
    <w:rsid w:val="00BB2211"/>
    <w:rsid w:val="00BB2355"/>
    <w:rsid w:val="00BB274C"/>
    <w:rsid w:val="00BB29A2"/>
    <w:rsid w:val="00BB29F9"/>
    <w:rsid w:val="00BB2B3A"/>
    <w:rsid w:val="00BB2B71"/>
    <w:rsid w:val="00BB2F9F"/>
    <w:rsid w:val="00BB2FD5"/>
    <w:rsid w:val="00BB3162"/>
    <w:rsid w:val="00BB3180"/>
    <w:rsid w:val="00BB342D"/>
    <w:rsid w:val="00BB3B8F"/>
    <w:rsid w:val="00BB3BC8"/>
    <w:rsid w:val="00BB3C5C"/>
    <w:rsid w:val="00BB3DD4"/>
    <w:rsid w:val="00BB3E66"/>
    <w:rsid w:val="00BB44E8"/>
    <w:rsid w:val="00BB4C05"/>
    <w:rsid w:val="00BB52A8"/>
    <w:rsid w:val="00BB54E6"/>
    <w:rsid w:val="00BB56DA"/>
    <w:rsid w:val="00BB5921"/>
    <w:rsid w:val="00BB5AE6"/>
    <w:rsid w:val="00BB5B41"/>
    <w:rsid w:val="00BB5EBD"/>
    <w:rsid w:val="00BB5FE1"/>
    <w:rsid w:val="00BB602B"/>
    <w:rsid w:val="00BB667C"/>
    <w:rsid w:val="00BB67A3"/>
    <w:rsid w:val="00BB7277"/>
    <w:rsid w:val="00BB7D3F"/>
    <w:rsid w:val="00BC0190"/>
    <w:rsid w:val="00BC0831"/>
    <w:rsid w:val="00BC0896"/>
    <w:rsid w:val="00BC099D"/>
    <w:rsid w:val="00BC0B74"/>
    <w:rsid w:val="00BC0F5A"/>
    <w:rsid w:val="00BC12A8"/>
    <w:rsid w:val="00BC12EC"/>
    <w:rsid w:val="00BC16D4"/>
    <w:rsid w:val="00BC1B0E"/>
    <w:rsid w:val="00BC1C1A"/>
    <w:rsid w:val="00BC1F88"/>
    <w:rsid w:val="00BC20C1"/>
    <w:rsid w:val="00BC23FA"/>
    <w:rsid w:val="00BC2678"/>
    <w:rsid w:val="00BC2A57"/>
    <w:rsid w:val="00BC2B76"/>
    <w:rsid w:val="00BC2F17"/>
    <w:rsid w:val="00BC3672"/>
    <w:rsid w:val="00BC3798"/>
    <w:rsid w:val="00BC37B6"/>
    <w:rsid w:val="00BC39C1"/>
    <w:rsid w:val="00BC3DF3"/>
    <w:rsid w:val="00BC4458"/>
    <w:rsid w:val="00BC4773"/>
    <w:rsid w:val="00BC4853"/>
    <w:rsid w:val="00BC4A52"/>
    <w:rsid w:val="00BC4ABF"/>
    <w:rsid w:val="00BC4B77"/>
    <w:rsid w:val="00BC4CA0"/>
    <w:rsid w:val="00BC4DA7"/>
    <w:rsid w:val="00BC4E26"/>
    <w:rsid w:val="00BC4E39"/>
    <w:rsid w:val="00BC4F40"/>
    <w:rsid w:val="00BC59C8"/>
    <w:rsid w:val="00BC69B8"/>
    <w:rsid w:val="00BC69F9"/>
    <w:rsid w:val="00BC6C74"/>
    <w:rsid w:val="00BC6FA1"/>
    <w:rsid w:val="00BC7016"/>
    <w:rsid w:val="00BC7244"/>
    <w:rsid w:val="00BC7930"/>
    <w:rsid w:val="00BC7939"/>
    <w:rsid w:val="00BC7E35"/>
    <w:rsid w:val="00BD03A8"/>
    <w:rsid w:val="00BD0880"/>
    <w:rsid w:val="00BD0B24"/>
    <w:rsid w:val="00BD0BA6"/>
    <w:rsid w:val="00BD1058"/>
    <w:rsid w:val="00BD11EF"/>
    <w:rsid w:val="00BD1704"/>
    <w:rsid w:val="00BD1F34"/>
    <w:rsid w:val="00BD2243"/>
    <w:rsid w:val="00BD2440"/>
    <w:rsid w:val="00BD27BF"/>
    <w:rsid w:val="00BD283A"/>
    <w:rsid w:val="00BD2BF4"/>
    <w:rsid w:val="00BD2D87"/>
    <w:rsid w:val="00BD304D"/>
    <w:rsid w:val="00BD33D6"/>
    <w:rsid w:val="00BD364B"/>
    <w:rsid w:val="00BD3D05"/>
    <w:rsid w:val="00BD3D70"/>
    <w:rsid w:val="00BD40E2"/>
    <w:rsid w:val="00BD43B5"/>
    <w:rsid w:val="00BD448E"/>
    <w:rsid w:val="00BD4559"/>
    <w:rsid w:val="00BD4947"/>
    <w:rsid w:val="00BD4A52"/>
    <w:rsid w:val="00BD5085"/>
    <w:rsid w:val="00BD517A"/>
    <w:rsid w:val="00BD534A"/>
    <w:rsid w:val="00BD53DA"/>
    <w:rsid w:val="00BD5455"/>
    <w:rsid w:val="00BD557E"/>
    <w:rsid w:val="00BD57A4"/>
    <w:rsid w:val="00BD5C89"/>
    <w:rsid w:val="00BD5E45"/>
    <w:rsid w:val="00BD5F4A"/>
    <w:rsid w:val="00BD5FA6"/>
    <w:rsid w:val="00BD6620"/>
    <w:rsid w:val="00BD6621"/>
    <w:rsid w:val="00BD66A9"/>
    <w:rsid w:val="00BD688B"/>
    <w:rsid w:val="00BD6985"/>
    <w:rsid w:val="00BD6CAD"/>
    <w:rsid w:val="00BD6F03"/>
    <w:rsid w:val="00BD7078"/>
    <w:rsid w:val="00BD754A"/>
    <w:rsid w:val="00BE03A3"/>
    <w:rsid w:val="00BE040A"/>
    <w:rsid w:val="00BE0414"/>
    <w:rsid w:val="00BE06EE"/>
    <w:rsid w:val="00BE07B9"/>
    <w:rsid w:val="00BE0868"/>
    <w:rsid w:val="00BE0884"/>
    <w:rsid w:val="00BE0B6B"/>
    <w:rsid w:val="00BE1200"/>
    <w:rsid w:val="00BE1882"/>
    <w:rsid w:val="00BE1C68"/>
    <w:rsid w:val="00BE1EE9"/>
    <w:rsid w:val="00BE1F2F"/>
    <w:rsid w:val="00BE211E"/>
    <w:rsid w:val="00BE21E3"/>
    <w:rsid w:val="00BE2616"/>
    <w:rsid w:val="00BE2976"/>
    <w:rsid w:val="00BE2D44"/>
    <w:rsid w:val="00BE2FE2"/>
    <w:rsid w:val="00BE36D3"/>
    <w:rsid w:val="00BE370A"/>
    <w:rsid w:val="00BE38F9"/>
    <w:rsid w:val="00BE3954"/>
    <w:rsid w:val="00BE3E24"/>
    <w:rsid w:val="00BE3F32"/>
    <w:rsid w:val="00BE414F"/>
    <w:rsid w:val="00BE43C9"/>
    <w:rsid w:val="00BE444F"/>
    <w:rsid w:val="00BE452C"/>
    <w:rsid w:val="00BE4961"/>
    <w:rsid w:val="00BE49A3"/>
    <w:rsid w:val="00BE4AFA"/>
    <w:rsid w:val="00BE5F73"/>
    <w:rsid w:val="00BE669A"/>
    <w:rsid w:val="00BE66B3"/>
    <w:rsid w:val="00BE6822"/>
    <w:rsid w:val="00BE683D"/>
    <w:rsid w:val="00BE6A6C"/>
    <w:rsid w:val="00BE6D57"/>
    <w:rsid w:val="00BE7709"/>
    <w:rsid w:val="00BE78AB"/>
    <w:rsid w:val="00BE794B"/>
    <w:rsid w:val="00BE7AD7"/>
    <w:rsid w:val="00BE7B14"/>
    <w:rsid w:val="00BE7FE3"/>
    <w:rsid w:val="00BF02F4"/>
    <w:rsid w:val="00BF0698"/>
    <w:rsid w:val="00BF0B46"/>
    <w:rsid w:val="00BF0B56"/>
    <w:rsid w:val="00BF14D0"/>
    <w:rsid w:val="00BF1F31"/>
    <w:rsid w:val="00BF27AF"/>
    <w:rsid w:val="00BF2D62"/>
    <w:rsid w:val="00BF2DAA"/>
    <w:rsid w:val="00BF2F16"/>
    <w:rsid w:val="00BF3B15"/>
    <w:rsid w:val="00BF3DAE"/>
    <w:rsid w:val="00BF3E76"/>
    <w:rsid w:val="00BF42FE"/>
    <w:rsid w:val="00BF45B8"/>
    <w:rsid w:val="00BF48DC"/>
    <w:rsid w:val="00BF4A40"/>
    <w:rsid w:val="00BF4B03"/>
    <w:rsid w:val="00BF4C1E"/>
    <w:rsid w:val="00BF5635"/>
    <w:rsid w:val="00BF5672"/>
    <w:rsid w:val="00BF57AD"/>
    <w:rsid w:val="00BF5DDC"/>
    <w:rsid w:val="00BF5F6C"/>
    <w:rsid w:val="00BF6185"/>
    <w:rsid w:val="00BF65B9"/>
    <w:rsid w:val="00BF67D9"/>
    <w:rsid w:val="00BF6825"/>
    <w:rsid w:val="00BF684E"/>
    <w:rsid w:val="00BF6B72"/>
    <w:rsid w:val="00BF6B9C"/>
    <w:rsid w:val="00BF7278"/>
    <w:rsid w:val="00BF75A6"/>
    <w:rsid w:val="00BF75EB"/>
    <w:rsid w:val="00BF76BE"/>
    <w:rsid w:val="00BF7756"/>
    <w:rsid w:val="00BF7868"/>
    <w:rsid w:val="00BF796E"/>
    <w:rsid w:val="00C0058E"/>
    <w:rsid w:val="00C00720"/>
    <w:rsid w:val="00C00798"/>
    <w:rsid w:val="00C00809"/>
    <w:rsid w:val="00C00962"/>
    <w:rsid w:val="00C00AD6"/>
    <w:rsid w:val="00C011AD"/>
    <w:rsid w:val="00C01BD7"/>
    <w:rsid w:val="00C01DDC"/>
    <w:rsid w:val="00C024BB"/>
    <w:rsid w:val="00C025A3"/>
    <w:rsid w:val="00C027C6"/>
    <w:rsid w:val="00C027D2"/>
    <w:rsid w:val="00C0285F"/>
    <w:rsid w:val="00C02968"/>
    <w:rsid w:val="00C0296A"/>
    <w:rsid w:val="00C02D5C"/>
    <w:rsid w:val="00C02E4F"/>
    <w:rsid w:val="00C03157"/>
    <w:rsid w:val="00C03193"/>
    <w:rsid w:val="00C03247"/>
    <w:rsid w:val="00C034C8"/>
    <w:rsid w:val="00C0363C"/>
    <w:rsid w:val="00C03F75"/>
    <w:rsid w:val="00C040CF"/>
    <w:rsid w:val="00C04635"/>
    <w:rsid w:val="00C04685"/>
    <w:rsid w:val="00C04AC9"/>
    <w:rsid w:val="00C04D21"/>
    <w:rsid w:val="00C04D2E"/>
    <w:rsid w:val="00C053BA"/>
    <w:rsid w:val="00C053DB"/>
    <w:rsid w:val="00C05526"/>
    <w:rsid w:val="00C05A02"/>
    <w:rsid w:val="00C05DE5"/>
    <w:rsid w:val="00C05E57"/>
    <w:rsid w:val="00C06558"/>
    <w:rsid w:val="00C065EF"/>
    <w:rsid w:val="00C06865"/>
    <w:rsid w:val="00C0686C"/>
    <w:rsid w:val="00C06C6E"/>
    <w:rsid w:val="00C06D75"/>
    <w:rsid w:val="00C06E75"/>
    <w:rsid w:val="00C07237"/>
    <w:rsid w:val="00C07626"/>
    <w:rsid w:val="00C078F4"/>
    <w:rsid w:val="00C079D3"/>
    <w:rsid w:val="00C07B33"/>
    <w:rsid w:val="00C101A5"/>
    <w:rsid w:val="00C10601"/>
    <w:rsid w:val="00C10AF1"/>
    <w:rsid w:val="00C10CCF"/>
    <w:rsid w:val="00C1159C"/>
    <w:rsid w:val="00C11623"/>
    <w:rsid w:val="00C11E8A"/>
    <w:rsid w:val="00C123AD"/>
    <w:rsid w:val="00C125E7"/>
    <w:rsid w:val="00C125F1"/>
    <w:rsid w:val="00C12A4E"/>
    <w:rsid w:val="00C133A5"/>
    <w:rsid w:val="00C13A4B"/>
    <w:rsid w:val="00C13ADA"/>
    <w:rsid w:val="00C13CB7"/>
    <w:rsid w:val="00C13D06"/>
    <w:rsid w:val="00C13D0B"/>
    <w:rsid w:val="00C13D31"/>
    <w:rsid w:val="00C13F7F"/>
    <w:rsid w:val="00C14199"/>
    <w:rsid w:val="00C14C58"/>
    <w:rsid w:val="00C14F44"/>
    <w:rsid w:val="00C15079"/>
    <w:rsid w:val="00C15769"/>
    <w:rsid w:val="00C157C6"/>
    <w:rsid w:val="00C15839"/>
    <w:rsid w:val="00C158CD"/>
    <w:rsid w:val="00C15E4D"/>
    <w:rsid w:val="00C16D4C"/>
    <w:rsid w:val="00C1737E"/>
    <w:rsid w:val="00C17655"/>
    <w:rsid w:val="00C17A72"/>
    <w:rsid w:val="00C17CA7"/>
    <w:rsid w:val="00C17FDE"/>
    <w:rsid w:val="00C20298"/>
    <w:rsid w:val="00C206B6"/>
    <w:rsid w:val="00C20A04"/>
    <w:rsid w:val="00C20B57"/>
    <w:rsid w:val="00C20BFF"/>
    <w:rsid w:val="00C20D63"/>
    <w:rsid w:val="00C20DCB"/>
    <w:rsid w:val="00C2102B"/>
    <w:rsid w:val="00C21034"/>
    <w:rsid w:val="00C2119F"/>
    <w:rsid w:val="00C21303"/>
    <w:rsid w:val="00C21D61"/>
    <w:rsid w:val="00C22249"/>
    <w:rsid w:val="00C2250E"/>
    <w:rsid w:val="00C226D6"/>
    <w:rsid w:val="00C22C76"/>
    <w:rsid w:val="00C22D40"/>
    <w:rsid w:val="00C2345C"/>
    <w:rsid w:val="00C23A08"/>
    <w:rsid w:val="00C23B82"/>
    <w:rsid w:val="00C24E46"/>
    <w:rsid w:val="00C24E59"/>
    <w:rsid w:val="00C24E5A"/>
    <w:rsid w:val="00C24FBC"/>
    <w:rsid w:val="00C256BF"/>
    <w:rsid w:val="00C257EC"/>
    <w:rsid w:val="00C25A31"/>
    <w:rsid w:val="00C25C07"/>
    <w:rsid w:val="00C25CC9"/>
    <w:rsid w:val="00C25E90"/>
    <w:rsid w:val="00C2601F"/>
    <w:rsid w:val="00C264CF"/>
    <w:rsid w:val="00C265BC"/>
    <w:rsid w:val="00C2679F"/>
    <w:rsid w:val="00C26D4E"/>
    <w:rsid w:val="00C271D7"/>
    <w:rsid w:val="00C27958"/>
    <w:rsid w:val="00C27A61"/>
    <w:rsid w:val="00C27B53"/>
    <w:rsid w:val="00C3022A"/>
    <w:rsid w:val="00C307D8"/>
    <w:rsid w:val="00C31740"/>
    <w:rsid w:val="00C31BF6"/>
    <w:rsid w:val="00C31C0E"/>
    <w:rsid w:val="00C323BB"/>
    <w:rsid w:val="00C3256E"/>
    <w:rsid w:val="00C32D59"/>
    <w:rsid w:val="00C336A6"/>
    <w:rsid w:val="00C33A2E"/>
    <w:rsid w:val="00C33B23"/>
    <w:rsid w:val="00C33D96"/>
    <w:rsid w:val="00C33E3C"/>
    <w:rsid w:val="00C3434B"/>
    <w:rsid w:val="00C34435"/>
    <w:rsid w:val="00C34599"/>
    <w:rsid w:val="00C34621"/>
    <w:rsid w:val="00C3477C"/>
    <w:rsid w:val="00C34AFE"/>
    <w:rsid w:val="00C34EFC"/>
    <w:rsid w:val="00C35085"/>
    <w:rsid w:val="00C35945"/>
    <w:rsid w:val="00C359D9"/>
    <w:rsid w:val="00C35A1D"/>
    <w:rsid w:val="00C35A61"/>
    <w:rsid w:val="00C35EF6"/>
    <w:rsid w:val="00C35F76"/>
    <w:rsid w:val="00C360C2"/>
    <w:rsid w:val="00C36681"/>
    <w:rsid w:val="00C36EB7"/>
    <w:rsid w:val="00C3701F"/>
    <w:rsid w:val="00C370BF"/>
    <w:rsid w:val="00C37561"/>
    <w:rsid w:val="00C37738"/>
    <w:rsid w:val="00C37D30"/>
    <w:rsid w:val="00C37FC0"/>
    <w:rsid w:val="00C40170"/>
    <w:rsid w:val="00C40240"/>
    <w:rsid w:val="00C40271"/>
    <w:rsid w:val="00C40BD9"/>
    <w:rsid w:val="00C40C5A"/>
    <w:rsid w:val="00C4117A"/>
    <w:rsid w:val="00C4126D"/>
    <w:rsid w:val="00C4129B"/>
    <w:rsid w:val="00C41BB4"/>
    <w:rsid w:val="00C421FC"/>
    <w:rsid w:val="00C42279"/>
    <w:rsid w:val="00C42535"/>
    <w:rsid w:val="00C42FB2"/>
    <w:rsid w:val="00C434D2"/>
    <w:rsid w:val="00C4384B"/>
    <w:rsid w:val="00C43CD0"/>
    <w:rsid w:val="00C43CEA"/>
    <w:rsid w:val="00C43F8A"/>
    <w:rsid w:val="00C4434A"/>
    <w:rsid w:val="00C44393"/>
    <w:rsid w:val="00C445CB"/>
    <w:rsid w:val="00C4497D"/>
    <w:rsid w:val="00C44A76"/>
    <w:rsid w:val="00C44F1F"/>
    <w:rsid w:val="00C45063"/>
    <w:rsid w:val="00C450B0"/>
    <w:rsid w:val="00C45A74"/>
    <w:rsid w:val="00C45C42"/>
    <w:rsid w:val="00C45C9E"/>
    <w:rsid w:val="00C45D8C"/>
    <w:rsid w:val="00C4603C"/>
    <w:rsid w:val="00C4659C"/>
    <w:rsid w:val="00C46924"/>
    <w:rsid w:val="00C46B6F"/>
    <w:rsid w:val="00C46D27"/>
    <w:rsid w:val="00C47312"/>
    <w:rsid w:val="00C47524"/>
    <w:rsid w:val="00C4782A"/>
    <w:rsid w:val="00C47A29"/>
    <w:rsid w:val="00C47E48"/>
    <w:rsid w:val="00C50290"/>
    <w:rsid w:val="00C505E2"/>
    <w:rsid w:val="00C5097B"/>
    <w:rsid w:val="00C50C08"/>
    <w:rsid w:val="00C5183E"/>
    <w:rsid w:val="00C5190D"/>
    <w:rsid w:val="00C51AE2"/>
    <w:rsid w:val="00C520CA"/>
    <w:rsid w:val="00C521CD"/>
    <w:rsid w:val="00C52211"/>
    <w:rsid w:val="00C52365"/>
    <w:rsid w:val="00C523D4"/>
    <w:rsid w:val="00C525A6"/>
    <w:rsid w:val="00C52723"/>
    <w:rsid w:val="00C52ADA"/>
    <w:rsid w:val="00C52AE0"/>
    <w:rsid w:val="00C52B70"/>
    <w:rsid w:val="00C52DBB"/>
    <w:rsid w:val="00C52F8A"/>
    <w:rsid w:val="00C532E6"/>
    <w:rsid w:val="00C534F4"/>
    <w:rsid w:val="00C53592"/>
    <w:rsid w:val="00C5365E"/>
    <w:rsid w:val="00C53A56"/>
    <w:rsid w:val="00C53CE8"/>
    <w:rsid w:val="00C53EFA"/>
    <w:rsid w:val="00C5454C"/>
    <w:rsid w:val="00C546B1"/>
    <w:rsid w:val="00C546DF"/>
    <w:rsid w:val="00C5472D"/>
    <w:rsid w:val="00C547F6"/>
    <w:rsid w:val="00C54A8C"/>
    <w:rsid w:val="00C54B05"/>
    <w:rsid w:val="00C54C51"/>
    <w:rsid w:val="00C54D48"/>
    <w:rsid w:val="00C5517D"/>
    <w:rsid w:val="00C55239"/>
    <w:rsid w:val="00C559D5"/>
    <w:rsid w:val="00C55AE8"/>
    <w:rsid w:val="00C55CEF"/>
    <w:rsid w:val="00C55D4A"/>
    <w:rsid w:val="00C5612C"/>
    <w:rsid w:val="00C57143"/>
    <w:rsid w:val="00C574B2"/>
    <w:rsid w:val="00C574FD"/>
    <w:rsid w:val="00C57654"/>
    <w:rsid w:val="00C577FB"/>
    <w:rsid w:val="00C5788B"/>
    <w:rsid w:val="00C57BA1"/>
    <w:rsid w:val="00C57CE8"/>
    <w:rsid w:val="00C57D3C"/>
    <w:rsid w:val="00C6000B"/>
    <w:rsid w:val="00C6038A"/>
    <w:rsid w:val="00C603FC"/>
    <w:rsid w:val="00C60726"/>
    <w:rsid w:val="00C60B0F"/>
    <w:rsid w:val="00C60D50"/>
    <w:rsid w:val="00C614C2"/>
    <w:rsid w:val="00C61E24"/>
    <w:rsid w:val="00C622DB"/>
    <w:rsid w:val="00C623E0"/>
    <w:rsid w:val="00C629F4"/>
    <w:rsid w:val="00C62C94"/>
    <w:rsid w:val="00C6324D"/>
    <w:rsid w:val="00C63C4D"/>
    <w:rsid w:val="00C63FCF"/>
    <w:rsid w:val="00C64319"/>
    <w:rsid w:val="00C64724"/>
    <w:rsid w:val="00C64D85"/>
    <w:rsid w:val="00C652CE"/>
    <w:rsid w:val="00C656AE"/>
    <w:rsid w:val="00C65B1E"/>
    <w:rsid w:val="00C65E15"/>
    <w:rsid w:val="00C6626B"/>
    <w:rsid w:val="00C662CF"/>
    <w:rsid w:val="00C6686A"/>
    <w:rsid w:val="00C66AC8"/>
    <w:rsid w:val="00C66C18"/>
    <w:rsid w:val="00C670A2"/>
    <w:rsid w:val="00C67525"/>
    <w:rsid w:val="00C677F0"/>
    <w:rsid w:val="00C67AA8"/>
    <w:rsid w:val="00C67CC4"/>
    <w:rsid w:val="00C67D6A"/>
    <w:rsid w:val="00C67F4A"/>
    <w:rsid w:val="00C7090A"/>
    <w:rsid w:val="00C70B09"/>
    <w:rsid w:val="00C7160F"/>
    <w:rsid w:val="00C7163B"/>
    <w:rsid w:val="00C7169F"/>
    <w:rsid w:val="00C71983"/>
    <w:rsid w:val="00C71A3B"/>
    <w:rsid w:val="00C71DF8"/>
    <w:rsid w:val="00C71F53"/>
    <w:rsid w:val="00C722A2"/>
    <w:rsid w:val="00C72460"/>
    <w:rsid w:val="00C7246C"/>
    <w:rsid w:val="00C7300C"/>
    <w:rsid w:val="00C73245"/>
    <w:rsid w:val="00C7343E"/>
    <w:rsid w:val="00C73567"/>
    <w:rsid w:val="00C73FC5"/>
    <w:rsid w:val="00C74582"/>
    <w:rsid w:val="00C7485A"/>
    <w:rsid w:val="00C74984"/>
    <w:rsid w:val="00C74A76"/>
    <w:rsid w:val="00C75122"/>
    <w:rsid w:val="00C75211"/>
    <w:rsid w:val="00C7591A"/>
    <w:rsid w:val="00C75D1B"/>
    <w:rsid w:val="00C7630E"/>
    <w:rsid w:val="00C76436"/>
    <w:rsid w:val="00C76564"/>
    <w:rsid w:val="00C76999"/>
    <w:rsid w:val="00C77E31"/>
    <w:rsid w:val="00C803EB"/>
    <w:rsid w:val="00C80412"/>
    <w:rsid w:val="00C80B3A"/>
    <w:rsid w:val="00C80E5A"/>
    <w:rsid w:val="00C81A59"/>
    <w:rsid w:val="00C81C81"/>
    <w:rsid w:val="00C81D00"/>
    <w:rsid w:val="00C81D5C"/>
    <w:rsid w:val="00C81EB8"/>
    <w:rsid w:val="00C82015"/>
    <w:rsid w:val="00C82087"/>
    <w:rsid w:val="00C82585"/>
    <w:rsid w:val="00C825A6"/>
    <w:rsid w:val="00C825F0"/>
    <w:rsid w:val="00C825F2"/>
    <w:rsid w:val="00C8263E"/>
    <w:rsid w:val="00C826A4"/>
    <w:rsid w:val="00C82D30"/>
    <w:rsid w:val="00C831A0"/>
    <w:rsid w:val="00C83249"/>
    <w:rsid w:val="00C83778"/>
    <w:rsid w:val="00C83A1F"/>
    <w:rsid w:val="00C84015"/>
    <w:rsid w:val="00C84239"/>
    <w:rsid w:val="00C8439E"/>
    <w:rsid w:val="00C846AA"/>
    <w:rsid w:val="00C848EA"/>
    <w:rsid w:val="00C84954"/>
    <w:rsid w:val="00C84C78"/>
    <w:rsid w:val="00C84C94"/>
    <w:rsid w:val="00C84D2A"/>
    <w:rsid w:val="00C85122"/>
    <w:rsid w:val="00C853C8"/>
    <w:rsid w:val="00C85DB2"/>
    <w:rsid w:val="00C86AAD"/>
    <w:rsid w:val="00C86FD7"/>
    <w:rsid w:val="00C87345"/>
    <w:rsid w:val="00C874E2"/>
    <w:rsid w:val="00C87A8F"/>
    <w:rsid w:val="00C87BC7"/>
    <w:rsid w:val="00C87C6F"/>
    <w:rsid w:val="00C87EB6"/>
    <w:rsid w:val="00C90029"/>
    <w:rsid w:val="00C900D9"/>
    <w:rsid w:val="00C9020A"/>
    <w:rsid w:val="00C902C5"/>
    <w:rsid w:val="00C903BD"/>
    <w:rsid w:val="00C903BF"/>
    <w:rsid w:val="00C90743"/>
    <w:rsid w:val="00C90CC4"/>
    <w:rsid w:val="00C90F5F"/>
    <w:rsid w:val="00C91354"/>
    <w:rsid w:val="00C91681"/>
    <w:rsid w:val="00C917E1"/>
    <w:rsid w:val="00C918D4"/>
    <w:rsid w:val="00C918F4"/>
    <w:rsid w:val="00C91D36"/>
    <w:rsid w:val="00C92030"/>
    <w:rsid w:val="00C92079"/>
    <w:rsid w:val="00C92172"/>
    <w:rsid w:val="00C92459"/>
    <w:rsid w:val="00C92677"/>
    <w:rsid w:val="00C92713"/>
    <w:rsid w:val="00C92771"/>
    <w:rsid w:val="00C92DE5"/>
    <w:rsid w:val="00C93004"/>
    <w:rsid w:val="00C93147"/>
    <w:rsid w:val="00C93794"/>
    <w:rsid w:val="00C93B4E"/>
    <w:rsid w:val="00C93C41"/>
    <w:rsid w:val="00C93D61"/>
    <w:rsid w:val="00C93E34"/>
    <w:rsid w:val="00C93EE1"/>
    <w:rsid w:val="00C947FF"/>
    <w:rsid w:val="00C94AF5"/>
    <w:rsid w:val="00C94CE7"/>
    <w:rsid w:val="00C94EB8"/>
    <w:rsid w:val="00C952F4"/>
    <w:rsid w:val="00C954FE"/>
    <w:rsid w:val="00C95628"/>
    <w:rsid w:val="00C9575B"/>
    <w:rsid w:val="00C958EF"/>
    <w:rsid w:val="00C9598F"/>
    <w:rsid w:val="00C95D6E"/>
    <w:rsid w:val="00C9625E"/>
    <w:rsid w:val="00C96377"/>
    <w:rsid w:val="00C96655"/>
    <w:rsid w:val="00C96900"/>
    <w:rsid w:val="00C96BE9"/>
    <w:rsid w:val="00C96F08"/>
    <w:rsid w:val="00C97332"/>
    <w:rsid w:val="00C97457"/>
    <w:rsid w:val="00C97499"/>
    <w:rsid w:val="00C97715"/>
    <w:rsid w:val="00C97F3C"/>
    <w:rsid w:val="00CA04BF"/>
    <w:rsid w:val="00CA0C24"/>
    <w:rsid w:val="00CA0CD9"/>
    <w:rsid w:val="00CA179B"/>
    <w:rsid w:val="00CA1907"/>
    <w:rsid w:val="00CA1935"/>
    <w:rsid w:val="00CA20A2"/>
    <w:rsid w:val="00CA2103"/>
    <w:rsid w:val="00CA275D"/>
    <w:rsid w:val="00CA280B"/>
    <w:rsid w:val="00CA2934"/>
    <w:rsid w:val="00CA2A8F"/>
    <w:rsid w:val="00CA2C81"/>
    <w:rsid w:val="00CA2D6E"/>
    <w:rsid w:val="00CA2E5B"/>
    <w:rsid w:val="00CA2F60"/>
    <w:rsid w:val="00CA2FEB"/>
    <w:rsid w:val="00CA318C"/>
    <w:rsid w:val="00CA3763"/>
    <w:rsid w:val="00CA390F"/>
    <w:rsid w:val="00CA3A45"/>
    <w:rsid w:val="00CA3CE8"/>
    <w:rsid w:val="00CA3D67"/>
    <w:rsid w:val="00CA4237"/>
    <w:rsid w:val="00CA42E4"/>
    <w:rsid w:val="00CA449D"/>
    <w:rsid w:val="00CA4560"/>
    <w:rsid w:val="00CA4640"/>
    <w:rsid w:val="00CA49AB"/>
    <w:rsid w:val="00CA4BD8"/>
    <w:rsid w:val="00CA4BF3"/>
    <w:rsid w:val="00CA4E66"/>
    <w:rsid w:val="00CA4EBA"/>
    <w:rsid w:val="00CA4EE2"/>
    <w:rsid w:val="00CA5083"/>
    <w:rsid w:val="00CA5328"/>
    <w:rsid w:val="00CA5578"/>
    <w:rsid w:val="00CA5B5D"/>
    <w:rsid w:val="00CA5B70"/>
    <w:rsid w:val="00CA603F"/>
    <w:rsid w:val="00CA62EB"/>
    <w:rsid w:val="00CA669F"/>
    <w:rsid w:val="00CA6EE5"/>
    <w:rsid w:val="00CA738E"/>
    <w:rsid w:val="00CA73C9"/>
    <w:rsid w:val="00CA760A"/>
    <w:rsid w:val="00CA7624"/>
    <w:rsid w:val="00CA7BDE"/>
    <w:rsid w:val="00CA7EC0"/>
    <w:rsid w:val="00CB04B0"/>
    <w:rsid w:val="00CB09F0"/>
    <w:rsid w:val="00CB0B5B"/>
    <w:rsid w:val="00CB1135"/>
    <w:rsid w:val="00CB14AC"/>
    <w:rsid w:val="00CB17D6"/>
    <w:rsid w:val="00CB1BD8"/>
    <w:rsid w:val="00CB1E33"/>
    <w:rsid w:val="00CB1E86"/>
    <w:rsid w:val="00CB21FF"/>
    <w:rsid w:val="00CB2206"/>
    <w:rsid w:val="00CB22A7"/>
    <w:rsid w:val="00CB24D1"/>
    <w:rsid w:val="00CB2B32"/>
    <w:rsid w:val="00CB32A2"/>
    <w:rsid w:val="00CB33CC"/>
    <w:rsid w:val="00CB35A1"/>
    <w:rsid w:val="00CB3701"/>
    <w:rsid w:val="00CB389C"/>
    <w:rsid w:val="00CB40BD"/>
    <w:rsid w:val="00CB4125"/>
    <w:rsid w:val="00CB4188"/>
    <w:rsid w:val="00CB420C"/>
    <w:rsid w:val="00CB43B5"/>
    <w:rsid w:val="00CB44AD"/>
    <w:rsid w:val="00CB46D5"/>
    <w:rsid w:val="00CB4A5A"/>
    <w:rsid w:val="00CB4AA8"/>
    <w:rsid w:val="00CB4CD5"/>
    <w:rsid w:val="00CB4F9A"/>
    <w:rsid w:val="00CB5276"/>
    <w:rsid w:val="00CB5CAB"/>
    <w:rsid w:val="00CB5FBD"/>
    <w:rsid w:val="00CB64FA"/>
    <w:rsid w:val="00CB657F"/>
    <w:rsid w:val="00CB674A"/>
    <w:rsid w:val="00CB674C"/>
    <w:rsid w:val="00CB67A1"/>
    <w:rsid w:val="00CB67C7"/>
    <w:rsid w:val="00CB699B"/>
    <w:rsid w:val="00CB6D92"/>
    <w:rsid w:val="00CB6F48"/>
    <w:rsid w:val="00CB70AC"/>
    <w:rsid w:val="00CB70E6"/>
    <w:rsid w:val="00CB7194"/>
    <w:rsid w:val="00CB719C"/>
    <w:rsid w:val="00CB72C4"/>
    <w:rsid w:val="00CB77FD"/>
    <w:rsid w:val="00CB7908"/>
    <w:rsid w:val="00CB797C"/>
    <w:rsid w:val="00CB7A92"/>
    <w:rsid w:val="00CB7B02"/>
    <w:rsid w:val="00CB7D39"/>
    <w:rsid w:val="00CB7E2C"/>
    <w:rsid w:val="00CB7F98"/>
    <w:rsid w:val="00CC0229"/>
    <w:rsid w:val="00CC151F"/>
    <w:rsid w:val="00CC1B9F"/>
    <w:rsid w:val="00CC1DAA"/>
    <w:rsid w:val="00CC1DB4"/>
    <w:rsid w:val="00CC1DDE"/>
    <w:rsid w:val="00CC2240"/>
    <w:rsid w:val="00CC2300"/>
    <w:rsid w:val="00CC2618"/>
    <w:rsid w:val="00CC2C49"/>
    <w:rsid w:val="00CC2DB8"/>
    <w:rsid w:val="00CC2E80"/>
    <w:rsid w:val="00CC338E"/>
    <w:rsid w:val="00CC359F"/>
    <w:rsid w:val="00CC37DA"/>
    <w:rsid w:val="00CC3D1D"/>
    <w:rsid w:val="00CC3F6F"/>
    <w:rsid w:val="00CC4417"/>
    <w:rsid w:val="00CC4A23"/>
    <w:rsid w:val="00CC4AFA"/>
    <w:rsid w:val="00CC4C9A"/>
    <w:rsid w:val="00CC5A78"/>
    <w:rsid w:val="00CC5D76"/>
    <w:rsid w:val="00CC6570"/>
    <w:rsid w:val="00CC6C42"/>
    <w:rsid w:val="00CC6C67"/>
    <w:rsid w:val="00CC6CD4"/>
    <w:rsid w:val="00CC7508"/>
    <w:rsid w:val="00CC76B5"/>
    <w:rsid w:val="00CC770B"/>
    <w:rsid w:val="00CC7763"/>
    <w:rsid w:val="00CD050D"/>
    <w:rsid w:val="00CD072A"/>
    <w:rsid w:val="00CD0AB0"/>
    <w:rsid w:val="00CD13B6"/>
    <w:rsid w:val="00CD13F4"/>
    <w:rsid w:val="00CD13F8"/>
    <w:rsid w:val="00CD15E8"/>
    <w:rsid w:val="00CD16EB"/>
    <w:rsid w:val="00CD1946"/>
    <w:rsid w:val="00CD1B9A"/>
    <w:rsid w:val="00CD1C52"/>
    <w:rsid w:val="00CD2361"/>
    <w:rsid w:val="00CD23DA"/>
    <w:rsid w:val="00CD2580"/>
    <w:rsid w:val="00CD2737"/>
    <w:rsid w:val="00CD2AE8"/>
    <w:rsid w:val="00CD2EF0"/>
    <w:rsid w:val="00CD3362"/>
    <w:rsid w:val="00CD33BA"/>
    <w:rsid w:val="00CD3402"/>
    <w:rsid w:val="00CD3DE0"/>
    <w:rsid w:val="00CD406A"/>
    <w:rsid w:val="00CD43F7"/>
    <w:rsid w:val="00CD4420"/>
    <w:rsid w:val="00CD4432"/>
    <w:rsid w:val="00CD445E"/>
    <w:rsid w:val="00CD44D1"/>
    <w:rsid w:val="00CD4509"/>
    <w:rsid w:val="00CD47DA"/>
    <w:rsid w:val="00CD4AEC"/>
    <w:rsid w:val="00CD4B26"/>
    <w:rsid w:val="00CD4B79"/>
    <w:rsid w:val="00CD4DAF"/>
    <w:rsid w:val="00CD509F"/>
    <w:rsid w:val="00CD59F0"/>
    <w:rsid w:val="00CD5BB5"/>
    <w:rsid w:val="00CD60F5"/>
    <w:rsid w:val="00CD6141"/>
    <w:rsid w:val="00CD65CA"/>
    <w:rsid w:val="00CD695C"/>
    <w:rsid w:val="00CD69CE"/>
    <w:rsid w:val="00CD6C6F"/>
    <w:rsid w:val="00CD6E0F"/>
    <w:rsid w:val="00CD7370"/>
    <w:rsid w:val="00CD7C7C"/>
    <w:rsid w:val="00CD7D21"/>
    <w:rsid w:val="00CD7F07"/>
    <w:rsid w:val="00CE006F"/>
    <w:rsid w:val="00CE0092"/>
    <w:rsid w:val="00CE00EC"/>
    <w:rsid w:val="00CE01E7"/>
    <w:rsid w:val="00CE0324"/>
    <w:rsid w:val="00CE0692"/>
    <w:rsid w:val="00CE088C"/>
    <w:rsid w:val="00CE0EE9"/>
    <w:rsid w:val="00CE0F73"/>
    <w:rsid w:val="00CE0F8A"/>
    <w:rsid w:val="00CE157A"/>
    <w:rsid w:val="00CE1675"/>
    <w:rsid w:val="00CE184E"/>
    <w:rsid w:val="00CE237F"/>
    <w:rsid w:val="00CE2612"/>
    <w:rsid w:val="00CE28ED"/>
    <w:rsid w:val="00CE29A5"/>
    <w:rsid w:val="00CE2A78"/>
    <w:rsid w:val="00CE2AD0"/>
    <w:rsid w:val="00CE2D3E"/>
    <w:rsid w:val="00CE3249"/>
    <w:rsid w:val="00CE367E"/>
    <w:rsid w:val="00CE39F2"/>
    <w:rsid w:val="00CE43ED"/>
    <w:rsid w:val="00CE462E"/>
    <w:rsid w:val="00CE4780"/>
    <w:rsid w:val="00CE4BB7"/>
    <w:rsid w:val="00CE4E16"/>
    <w:rsid w:val="00CE52B2"/>
    <w:rsid w:val="00CE5593"/>
    <w:rsid w:val="00CE58A9"/>
    <w:rsid w:val="00CE5E8B"/>
    <w:rsid w:val="00CE639E"/>
    <w:rsid w:val="00CE6630"/>
    <w:rsid w:val="00CE6DF1"/>
    <w:rsid w:val="00CE6FC3"/>
    <w:rsid w:val="00CE7C2B"/>
    <w:rsid w:val="00CF0112"/>
    <w:rsid w:val="00CF0134"/>
    <w:rsid w:val="00CF04D8"/>
    <w:rsid w:val="00CF069B"/>
    <w:rsid w:val="00CF088F"/>
    <w:rsid w:val="00CF095F"/>
    <w:rsid w:val="00CF0FD8"/>
    <w:rsid w:val="00CF13FE"/>
    <w:rsid w:val="00CF166B"/>
    <w:rsid w:val="00CF1853"/>
    <w:rsid w:val="00CF1864"/>
    <w:rsid w:val="00CF1F0E"/>
    <w:rsid w:val="00CF2012"/>
    <w:rsid w:val="00CF249B"/>
    <w:rsid w:val="00CF2D6F"/>
    <w:rsid w:val="00CF3234"/>
    <w:rsid w:val="00CF3480"/>
    <w:rsid w:val="00CF3843"/>
    <w:rsid w:val="00CF38B5"/>
    <w:rsid w:val="00CF3B87"/>
    <w:rsid w:val="00CF3D78"/>
    <w:rsid w:val="00CF3DB4"/>
    <w:rsid w:val="00CF3E76"/>
    <w:rsid w:val="00CF3FAC"/>
    <w:rsid w:val="00CF3FF1"/>
    <w:rsid w:val="00CF403E"/>
    <w:rsid w:val="00CF487E"/>
    <w:rsid w:val="00CF4A83"/>
    <w:rsid w:val="00CF4B02"/>
    <w:rsid w:val="00CF4E04"/>
    <w:rsid w:val="00CF4EB4"/>
    <w:rsid w:val="00CF50A0"/>
    <w:rsid w:val="00CF5108"/>
    <w:rsid w:val="00CF52ED"/>
    <w:rsid w:val="00CF530D"/>
    <w:rsid w:val="00CF5499"/>
    <w:rsid w:val="00CF5B5F"/>
    <w:rsid w:val="00CF5C59"/>
    <w:rsid w:val="00CF5C6E"/>
    <w:rsid w:val="00CF6293"/>
    <w:rsid w:val="00CF6552"/>
    <w:rsid w:val="00CF66F1"/>
    <w:rsid w:val="00CF672B"/>
    <w:rsid w:val="00CF6EFD"/>
    <w:rsid w:val="00CF765A"/>
    <w:rsid w:val="00CF7860"/>
    <w:rsid w:val="00D00300"/>
    <w:rsid w:val="00D00704"/>
    <w:rsid w:val="00D008C0"/>
    <w:rsid w:val="00D01267"/>
    <w:rsid w:val="00D018BD"/>
    <w:rsid w:val="00D01F5D"/>
    <w:rsid w:val="00D02493"/>
    <w:rsid w:val="00D0291A"/>
    <w:rsid w:val="00D02946"/>
    <w:rsid w:val="00D02BD8"/>
    <w:rsid w:val="00D02D38"/>
    <w:rsid w:val="00D03084"/>
    <w:rsid w:val="00D03330"/>
    <w:rsid w:val="00D03505"/>
    <w:rsid w:val="00D03530"/>
    <w:rsid w:val="00D03598"/>
    <w:rsid w:val="00D03944"/>
    <w:rsid w:val="00D03A92"/>
    <w:rsid w:val="00D04673"/>
    <w:rsid w:val="00D04DE3"/>
    <w:rsid w:val="00D04F6A"/>
    <w:rsid w:val="00D0522A"/>
    <w:rsid w:val="00D05CA4"/>
    <w:rsid w:val="00D06010"/>
    <w:rsid w:val="00D060C2"/>
    <w:rsid w:val="00D06144"/>
    <w:rsid w:val="00D061B1"/>
    <w:rsid w:val="00D062D0"/>
    <w:rsid w:val="00D066C7"/>
    <w:rsid w:val="00D06906"/>
    <w:rsid w:val="00D06A92"/>
    <w:rsid w:val="00D074B5"/>
    <w:rsid w:val="00D0787D"/>
    <w:rsid w:val="00D07B92"/>
    <w:rsid w:val="00D07E3D"/>
    <w:rsid w:val="00D07F99"/>
    <w:rsid w:val="00D1129B"/>
    <w:rsid w:val="00D11381"/>
    <w:rsid w:val="00D117F6"/>
    <w:rsid w:val="00D11986"/>
    <w:rsid w:val="00D11AAC"/>
    <w:rsid w:val="00D11D6C"/>
    <w:rsid w:val="00D11F7A"/>
    <w:rsid w:val="00D12164"/>
    <w:rsid w:val="00D121F6"/>
    <w:rsid w:val="00D12535"/>
    <w:rsid w:val="00D12B68"/>
    <w:rsid w:val="00D12BCA"/>
    <w:rsid w:val="00D12E39"/>
    <w:rsid w:val="00D13256"/>
    <w:rsid w:val="00D132D1"/>
    <w:rsid w:val="00D132F1"/>
    <w:rsid w:val="00D1331D"/>
    <w:rsid w:val="00D13473"/>
    <w:rsid w:val="00D1378A"/>
    <w:rsid w:val="00D1382B"/>
    <w:rsid w:val="00D1399A"/>
    <w:rsid w:val="00D13AEA"/>
    <w:rsid w:val="00D142C4"/>
    <w:rsid w:val="00D1435A"/>
    <w:rsid w:val="00D14501"/>
    <w:rsid w:val="00D145AA"/>
    <w:rsid w:val="00D14CB2"/>
    <w:rsid w:val="00D14EAC"/>
    <w:rsid w:val="00D15273"/>
    <w:rsid w:val="00D1582A"/>
    <w:rsid w:val="00D158AE"/>
    <w:rsid w:val="00D15D8C"/>
    <w:rsid w:val="00D15EFA"/>
    <w:rsid w:val="00D15F54"/>
    <w:rsid w:val="00D15F71"/>
    <w:rsid w:val="00D16076"/>
    <w:rsid w:val="00D161D3"/>
    <w:rsid w:val="00D16254"/>
    <w:rsid w:val="00D16344"/>
    <w:rsid w:val="00D1740A"/>
    <w:rsid w:val="00D17BB5"/>
    <w:rsid w:val="00D17C9D"/>
    <w:rsid w:val="00D2003E"/>
    <w:rsid w:val="00D20864"/>
    <w:rsid w:val="00D209CB"/>
    <w:rsid w:val="00D20A43"/>
    <w:rsid w:val="00D20AD4"/>
    <w:rsid w:val="00D20EB8"/>
    <w:rsid w:val="00D2145C"/>
    <w:rsid w:val="00D21C54"/>
    <w:rsid w:val="00D21D37"/>
    <w:rsid w:val="00D21F99"/>
    <w:rsid w:val="00D2206A"/>
    <w:rsid w:val="00D221A3"/>
    <w:rsid w:val="00D2291E"/>
    <w:rsid w:val="00D230F1"/>
    <w:rsid w:val="00D233EC"/>
    <w:rsid w:val="00D23663"/>
    <w:rsid w:val="00D238F2"/>
    <w:rsid w:val="00D23952"/>
    <w:rsid w:val="00D23B7C"/>
    <w:rsid w:val="00D24057"/>
    <w:rsid w:val="00D249A0"/>
    <w:rsid w:val="00D24D34"/>
    <w:rsid w:val="00D24E7A"/>
    <w:rsid w:val="00D24F79"/>
    <w:rsid w:val="00D250E3"/>
    <w:rsid w:val="00D25267"/>
    <w:rsid w:val="00D254C4"/>
    <w:rsid w:val="00D25AAD"/>
    <w:rsid w:val="00D25BF5"/>
    <w:rsid w:val="00D263D4"/>
    <w:rsid w:val="00D2769C"/>
    <w:rsid w:val="00D277DB"/>
    <w:rsid w:val="00D277EB"/>
    <w:rsid w:val="00D27D9D"/>
    <w:rsid w:val="00D303B8"/>
    <w:rsid w:val="00D3044F"/>
    <w:rsid w:val="00D305D3"/>
    <w:rsid w:val="00D308EF"/>
    <w:rsid w:val="00D30B89"/>
    <w:rsid w:val="00D3182B"/>
    <w:rsid w:val="00D31D01"/>
    <w:rsid w:val="00D3203E"/>
    <w:rsid w:val="00D32559"/>
    <w:rsid w:val="00D32571"/>
    <w:rsid w:val="00D328E6"/>
    <w:rsid w:val="00D32C2F"/>
    <w:rsid w:val="00D32C88"/>
    <w:rsid w:val="00D32D72"/>
    <w:rsid w:val="00D32DB2"/>
    <w:rsid w:val="00D32FCC"/>
    <w:rsid w:val="00D33214"/>
    <w:rsid w:val="00D33677"/>
    <w:rsid w:val="00D33E92"/>
    <w:rsid w:val="00D34738"/>
    <w:rsid w:val="00D349CD"/>
    <w:rsid w:val="00D34D1F"/>
    <w:rsid w:val="00D34E74"/>
    <w:rsid w:val="00D34EBA"/>
    <w:rsid w:val="00D34FB4"/>
    <w:rsid w:val="00D350C1"/>
    <w:rsid w:val="00D35C6D"/>
    <w:rsid w:val="00D367DB"/>
    <w:rsid w:val="00D36DB8"/>
    <w:rsid w:val="00D36F26"/>
    <w:rsid w:val="00D37050"/>
    <w:rsid w:val="00D37478"/>
    <w:rsid w:val="00D375AB"/>
    <w:rsid w:val="00D37E83"/>
    <w:rsid w:val="00D4002B"/>
    <w:rsid w:val="00D40412"/>
    <w:rsid w:val="00D40480"/>
    <w:rsid w:val="00D40618"/>
    <w:rsid w:val="00D406F2"/>
    <w:rsid w:val="00D40A0D"/>
    <w:rsid w:val="00D40A2F"/>
    <w:rsid w:val="00D40C04"/>
    <w:rsid w:val="00D40C45"/>
    <w:rsid w:val="00D412FD"/>
    <w:rsid w:val="00D41572"/>
    <w:rsid w:val="00D41589"/>
    <w:rsid w:val="00D41673"/>
    <w:rsid w:val="00D4190E"/>
    <w:rsid w:val="00D41E83"/>
    <w:rsid w:val="00D41F01"/>
    <w:rsid w:val="00D42263"/>
    <w:rsid w:val="00D4231E"/>
    <w:rsid w:val="00D42767"/>
    <w:rsid w:val="00D427DB"/>
    <w:rsid w:val="00D42B59"/>
    <w:rsid w:val="00D4315F"/>
    <w:rsid w:val="00D43304"/>
    <w:rsid w:val="00D43766"/>
    <w:rsid w:val="00D4378F"/>
    <w:rsid w:val="00D43F8B"/>
    <w:rsid w:val="00D4402A"/>
    <w:rsid w:val="00D4487C"/>
    <w:rsid w:val="00D44F77"/>
    <w:rsid w:val="00D45626"/>
    <w:rsid w:val="00D45994"/>
    <w:rsid w:val="00D45D67"/>
    <w:rsid w:val="00D46185"/>
    <w:rsid w:val="00D46258"/>
    <w:rsid w:val="00D46718"/>
    <w:rsid w:val="00D4684C"/>
    <w:rsid w:val="00D468C5"/>
    <w:rsid w:val="00D477C2"/>
    <w:rsid w:val="00D47DD9"/>
    <w:rsid w:val="00D47E31"/>
    <w:rsid w:val="00D47FA1"/>
    <w:rsid w:val="00D503E4"/>
    <w:rsid w:val="00D504BA"/>
    <w:rsid w:val="00D50EDE"/>
    <w:rsid w:val="00D50FF3"/>
    <w:rsid w:val="00D51B6E"/>
    <w:rsid w:val="00D51B72"/>
    <w:rsid w:val="00D51BAA"/>
    <w:rsid w:val="00D51C2F"/>
    <w:rsid w:val="00D52005"/>
    <w:rsid w:val="00D520DF"/>
    <w:rsid w:val="00D5220C"/>
    <w:rsid w:val="00D52505"/>
    <w:rsid w:val="00D5256A"/>
    <w:rsid w:val="00D52B01"/>
    <w:rsid w:val="00D52D1D"/>
    <w:rsid w:val="00D52D44"/>
    <w:rsid w:val="00D53174"/>
    <w:rsid w:val="00D53198"/>
    <w:rsid w:val="00D538A7"/>
    <w:rsid w:val="00D54024"/>
    <w:rsid w:val="00D541DA"/>
    <w:rsid w:val="00D549F6"/>
    <w:rsid w:val="00D54A2C"/>
    <w:rsid w:val="00D54CD7"/>
    <w:rsid w:val="00D54DD0"/>
    <w:rsid w:val="00D55BF2"/>
    <w:rsid w:val="00D562D3"/>
    <w:rsid w:val="00D572C0"/>
    <w:rsid w:val="00D572D7"/>
    <w:rsid w:val="00D5775D"/>
    <w:rsid w:val="00D57907"/>
    <w:rsid w:val="00D57A4B"/>
    <w:rsid w:val="00D57AC1"/>
    <w:rsid w:val="00D57DD2"/>
    <w:rsid w:val="00D57E32"/>
    <w:rsid w:val="00D57E38"/>
    <w:rsid w:val="00D57F58"/>
    <w:rsid w:val="00D600C3"/>
    <w:rsid w:val="00D605B4"/>
    <w:rsid w:val="00D606B9"/>
    <w:rsid w:val="00D6099B"/>
    <w:rsid w:val="00D60AED"/>
    <w:rsid w:val="00D60D48"/>
    <w:rsid w:val="00D60DEE"/>
    <w:rsid w:val="00D61061"/>
    <w:rsid w:val="00D61408"/>
    <w:rsid w:val="00D614B3"/>
    <w:rsid w:val="00D61596"/>
    <w:rsid w:val="00D615D7"/>
    <w:rsid w:val="00D61A16"/>
    <w:rsid w:val="00D61B13"/>
    <w:rsid w:val="00D61C0D"/>
    <w:rsid w:val="00D61F8C"/>
    <w:rsid w:val="00D62357"/>
    <w:rsid w:val="00D627DC"/>
    <w:rsid w:val="00D6297D"/>
    <w:rsid w:val="00D62D2B"/>
    <w:rsid w:val="00D62D75"/>
    <w:rsid w:val="00D62DC0"/>
    <w:rsid w:val="00D63002"/>
    <w:rsid w:val="00D634B4"/>
    <w:rsid w:val="00D63548"/>
    <w:rsid w:val="00D63A38"/>
    <w:rsid w:val="00D640B2"/>
    <w:rsid w:val="00D6411B"/>
    <w:rsid w:val="00D6472C"/>
    <w:rsid w:val="00D64833"/>
    <w:rsid w:val="00D64957"/>
    <w:rsid w:val="00D64C60"/>
    <w:rsid w:val="00D64C94"/>
    <w:rsid w:val="00D64D39"/>
    <w:rsid w:val="00D64E97"/>
    <w:rsid w:val="00D6547A"/>
    <w:rsid w:val="00D65C6B"/>
    <w:rsid w:val="00D65EB1"/>
    <w:rsid w:val="00D661B3"/>
    <w:rsid w:val="00D666A6"/>
    <w:rsid w:val="00D66D9B"/>
    <w:rsid w:val="00D67111"/>
    <w:rsid w:val="00D6714E"/>
    <w:rsid w:val="00D6758E"/>
    <w:rsid w:val="00D67601"/>
    <w:rsid w:val="00D676FE"/>
    <w:rsid w:val="00D70057"/>
    <w:rsid w:val="00D70231"/>
    <w:rsid w:val="00D70291"/>
    <w:rsid w:val="00D70674"/>
    <w:rsid w:val="00D7097F"/>
    <w:rsid w:val="00D70A17"/>
    <w:rsid w:val="00D70DAC"/>
    <w:rsid w:val="00D70F3E"/>
    <w:rsid w:val="00D712BD"/>
    <w:rsid w:val="00D7140D"/>
    <w:rsid w:val="00D71D2E"/>
    <w:rsid w:val="00D71EC6"/>
    <w:rsid w:val="00D720C3"/>
    <w:rsid w:val="00D72309"/>
    <w:rsid w:val="00D72814"/>
    <w:rsid w:val="00D72921"/>
    <w:rsid w:val="00D73158"/>
    <w:rsid w:val="00D7357B"/>
    <w:rsid w:val="00D735D0"/>
    <w:rsid w:val="00D737EF"/>
    <w:rsid w:val="00D74259"/>
    <w:rsid w:val="00D74851"/>
    <w:rsid w:val="00D7488B"/>
    <w:rsid w:val="00D74993"/>
    <w:rsid w:val="00D74A3E"/>
    <w:rsid w:val="00D74E61"/>
    <w:rsid w:val="00D75246"/>
    <w:rsid w:val="00D75795"/>
    <w:rsid w:val="00D75AA8"/>
    <w:rsid w:val="00D75EF8"/>
    <w:rsid w:val="00D75FEB"/>
    <w:rsid w:val="00D7652B"/>
    <w:rsid w:val="00D76805"/>
    <w:rsid w:val="00D76F83"/>
    <w:rsid w:val="00D76FFC"/>
    <w:rsid w:val="00D774E1"/>
    <w:rsid w:val="00D7759D"/>
    <w:rsid w:val="00D7794A"/>
    <w:rsid w:val="00D77B1D"/>
    <w:rsid w:val="00D77D45"/>
    <w:rsid w:val="00D77E89"/>
    <w:rsid w:val="00D80074"/>
    <w:rsid w:val="00D801DC"/>
    <w:rsid w:val="00D803C4"/>
    <w:rsid w:val="00D80E7D"/>
    <w:rsid w:val="00D814A4"/>
    <w:rsid w:val="00D81B3D"/>
    <w:rsid w:val="00D81E64"/>
    <w:rsid w:val="00D81EED"/>
    <w:rsid w:val="00D8222B"/>
    <w:rsid w:val="00D82B6C"/>
    <w:rsid w:val="00D82D8E"/>
    <w:rsid w:val="00D83065"/>
    <w:rsid w:val="00D830DC"/>
    <w:rsid w:val="00D834E0"/>
    <w:rsid w:val="00D8357A"/>
    <w:rsid w:val="00D835BE"/>
    <w:rsid w:val="00D8382E"/>
    <w:rsid w:val="00D83C64"/>
    <w:rsid w:val="00D83ECB"/>
    <w:rsid w:val="00D83EDC"/>
    <w:rsid w:val="00D841E5"/>
    <w:rsid w:val="00D843C2"/>
    <w:rsid w:val="00D8455D"/>
    <w:rsid w:val="00D8479E"/>
    <w:rsid w:val="00D84C5C"/>
    <w:rsid w:val="00D84CF2"/>
    <w:rsid w:val="00D84EF8"/>
    <w:rsid w:val="00D85002"/>
    <w:rsid w:val="00D85803"/>
    <w:rsid w:val="00D8582F"/>
    <w:rsid w:val="00D858F7"/>
    <w:rsid w:val="00D85994"/>
    <w:rsid w:val="00D859BD"/>
    <w:rsid w:val="00D85A4B"/>
    <w:rsid w:val="00D85B62"/>
    <w:rsid w:val="00D85ED5"/>
    <w:rsid w:val="00D85F8A"/>
    <w:rsid w:val="00D85FCC"/>
    <w:rsid w:val="00D861D4"/>
    <w:rsid w:val="00D86975"/>
    <w:rsid w:val="00D86D44"/>
    <w:rsid w:val="00D86F31"/>
    <w:rsid w:val="00D87188"/>
    <w:rsid w:val="00D8762A"/>
    <w:rsid w:val="00D87B73"/>
    <w:rsid w:val="00D87CA1"/>
    <w:rsid w:val="00D90035"/>
    <w:rsid w:val="00D902B7"/>
    <w:rsid w:val="00D90690"/>
    <w:rsid w:val="00D90B1A"/>
    <w:rsid w:val="00D90D0E"/>
    <w:rsid w:val="00D91322"/>
    <w:rsid w:val="00D91587"/>
    <w:rsid w:val="00D9192B"/>
    <w:rsid w:val="00D91947"/>
    <w:rsid w:val="00D920CA"/>
    <w:rsid w:val="00D9274D"/>
    <w:rsid w:val="00D9294F"/>
    <w:rsid w:val="00D92D52"/>
    <w:rsid w:val="00D92D7C"/>
    <w:rsid w:val="00D9318C"/>
    <w:rsid w:val="00D932E4"/>
    <w:rsid w:val="00D93865"/>
    <w:rsid w:val="00D93AC4"/>
    <w:rsid w:val="00D946CE"/>
    <w:rsid w:val="00D94817"/>
    <w:rsid w:val="00D94A7C"/>
    <w:rsid w:val="00D94BAA"/>
    <w:rsid w:val="00D94DCF"/>
    <w:rsid w:val="00D95199"/>
    <w:rsid w:val="00D951A4"/>
    <w:rsid w:val="00D9554B"/>
    <w:rsid w:val="00D95801"/>
    <w:rsid w:val="00D95C1A"/>
    <w:rsid w:val="00D95CE2"/>
    <w:rsid w:val="00D95F88"/>
    <w:rsid w:val="00D961D0"/>
    <w:rsid w:val="00D963A8"/>
    <w:rsid w:val="00D96700"/>
    <w:rsid w:val="00D96B90"/>
    <w:rsid w:val="00D9704D"/>
    <w:rsid w:val="00D97069"/>
    <w:rsid w:val="00D97340"/>
    <w:rsid w:val="00D97BA7"/>
    <w:rsid w:val="00DA05C7"/>
    <w:rsid w:val="00DA089D"/>
    <w:rsid w:val="00DA0BF0"/>
    <w:rsid w:val="00DA13B5"/>
    <w:rsid w:val="00DA15E1"/>
    <w:rsid w:val="00DA16C8"/>
    <w:rsid w:val="00DA1ADF"/>
    <w:rsid w:val="00DA1D7F"/>
    <w:rsid w:val="00DA2576"/>
    <w:rsid w:val="00DA2716"/>
    <w:rsid w:val="00DA2BA1"/>
    <w:rsid w:val="00DA2D18"/>
    <w:rsid w:val="00DA2DF6"/>
    <w:rsid w:val="00DA2F12"/>
    <w:rsid w:val="00DA2F65"/>
    <w:rsid w:val="00DA2F9C"/>
    <w:rsid w:val="00DA34A8"/>
    <w:rsid w:val="00DA3611"/>
    <w:rsid w:val="00DA3E6F"/>
    <w:rsid w:val="00DA3FC7"/>
    <w:rsid w:val="00DA409A"/>
    <w:rsid w:val="00DA4470"/>
    <w:rsid w:val="00DA47E0"/>
    <w:rsid w:val="00DA4D5C"/>
    <w:rsid w:val="00DA4E5F"/>
    <w:rsid w:val="00DA4FED"/>
    <w:rsid w:val="00DA5101"/>
    <w:rsid w:val="00DA6595"/>
    <w:rsid w:val="00DA6627"/>
    <w:rsid w:val="00DA6875"/>
    <w:rsid w:val="00DA6900"/>
    <w:rsid w:val="00DA6A42"/>
    <w:rsid w:val="00DA6BB8"/>
    <w:rsid w:val="00DA6BC6"/>
    <w:rsid w:val="00DA6BF3"/>
    <w:rsid w:val="00DA6FDB"/>
    <w:rsid w:val="00DA7222"/>
    <w:rsid w:val="00DA74D8"/>
    <w:rsid w:val="00DA7BAE"/>
    <w:rsid w:val="00DA7BEB"/>
    <w:rsid w:val="00DA7DAF"/>
    <w:rsid w:val="00DB0283"/>
    <w:rsid w:val="00DB02FC"/>
    <w:rsid w:val="00DB0652"/>
    <w:rsid w:val="00DB0735"/>
    <w:rsid w:val="00DB11CF"/>
    <w:rsid w:val="00DB13E4"/>
    <w:rsid w:val="00DB156A"/>
    <w:rsid w:val="00DB161D"/>
    <w:rsid w:val="00DB1980"/>
    <w:rsid w:val="00DB1B0E"/>
    <w:rsid w:val="00DB1FA0"/>
    <w:rsid w:val="00DB2044"/>
    <w:rsid w:val="00DB22B2"/>
    <w:rsid w:val="00DB22C1"/>
    <w:rsid w:val="00DB25B3"/>
    <w:rsid w:val="00DB2846"/>
    <w:rsid w:val="00DB2D64"/>
    <w:rsid w:val="00DB320C"/>
    <w:rsid w:val="00DB3695"/>
    <w:rsid w:val="00DB3D33"/>
    <w:rsid w:val="00DB3DB0"/>
    <w:rsid w:val="00DB3F52"/>
    <w:rsid w:val="00DB4097"/>
    <w:rsid w:val="00DB4123"/>
    <w:rsid w:val="00DB4B71"/>
    <w:rsid w:val="00DB4BC5"/>
    <w:rsid w:val="00DB4E68"/>
    <w:rsid w:val="00DB4E7E"/>
    <w:rsid w:val="00DB55A2"/>
    <w:rsid w:val="00DB5604"/>
    <w:rsid w:val="00DB5B2F"/>
    <w:rsid w:val="00DB5C16"/>
    <w:rsid w:val="00DB6001"/>
    <w:rsid w:val="00DB6139"/>
    <w:rsid w:val="00DB61F4"/>
    <w:rsid w:val="00DB6984"/>
    <w:rsid w:val="00DB69E8"/>
    <w:rsid w:val="00DB6EA9"/>
    <w:rsid w:val="00DB703F"/>
    <w:rsid w:val="00DB75C1"/>
    <w:rsid w:val="00DB767D"/>
    <w:rsid w:val="00DB7696"/>
    <w:rsid w:val="00DB7DB7"/>
    <w:rsid w:val="00DB7DF7"/>
    <w:rsid w:val="00DC03BB"/>
    <w:rsid w:val="00DC065A"/>
    <w:rsid w:val="00DC06B5"/>
    <w:rsid w:val="00DC0A12"/>
    <w:rsid w:val="00DC0A9C"/>
    <w:rsid w:val="00DC0B3F"/>
    <w:rsid w:val="00DC1073"/>
    <w:rsid w:val="00DC1280"/>
    <w:rsid w:val="00DC12C3"/>
    <w:rsid w:val="00DC1350"/>
    <w:rsid w:val="00DC1438"/>
    <w:rsid w:val="00DC1478"/>
    <w:rsid w:val="00DC1B54"/>
    <w:rsid w:val="00DC1C69"/>
    <w:rsid w:val="00DC23AD"/>
    <w:rsid w:val="00DC241F"/>
    <w:rsid w:val="00DC24A6"/>
    <w:rsid w:val="00DC2F5F"/>
    <w:rsid w:val="00DC2F6C"/>
    <w:rsid w:val="00DC2F8D"/>
    <w:rsid w:val="00DC3105"/>
    <w:rsid w:val="00DC3303"/>
    <w:rsid w:val="00DC34E9"/>
    <w:rsid w:val="00DC3530"/>
    <w:rsid w:val="00DC35DB"/>
    <w:rsid w:val="00DC3658"/>
    <w:rsid w:val="00DC3AFC"/>
    <w:rsid w:val="00DC3DA0"/>
    <w:rsid w:val="00DC409B"/>
    <w:rsid w:val="00DC436C"/>
    <w:rsid w:val="00DC45E8"/>
    <w:rsid w:val="00DC4BFC"/>
    <w:rsid w:val="00DC5237"/>
    <w:rsid w:val="00DC53A2"/>
    <w:rsid w:val="00DC56A3"/>
    <w:rsid w:val="00DC56E6"/>
    <w:rsid w:val="00DC592D"/>
    <w:rsid w:val="00DC5F63"/>
    <w:rsid w:val="00DC5FAC"/>
    <w:rsid w:val="00DC65B3"/>
    <w:rsid w:val="00DC67E3"/>
    <w:rsid w:val="00DC6CF8"/>
    <w:rsid w:val="00DC6DA1"/>
    <w:rsid w:val="00DC6E8C"/>
    <w:rsid w:val="00DC79CE"/>
    <w:rsid w:val="00DC7BF6"/>
    <w:rsid w:val="00DC7E69"/>
    <w:rsid w:val="00DC7EC7"/>
    <w:rsid w:val="00DD0036"/>
    <w:rsid w:val="00DD0274"/>
    <w:rsid w:val="00DD028A"/>
    <w:rsid w:val="00DD032E"/>
    <w:rsid w:val="00DD046A"/>
    <w:rsid w:val="00DD06E2"/>
    <w:rsid w:val="00DD0E23"/>
    <w:rsid w:val="00DD11F7"/>
    <w:rsid w:val="00DD1249"/>
    <w:rsid w:val="00DD189E"/>
    <w:rsid w:val="00DD1A8B"/>
    <w:rsid w:val="00DD1D41"/>
    <w:rsid w:val="00DD22D3"/>
    <w:rsid w:val="00DD267C"/>
    <w:rsid w:val="00DD28B4"/>
    <w:rsid w:val="00DD2FE4"/>
    <w:rsid w:val="00DD358D"/>
    <w:rsid w:val="00DD39DD"/>
    <w:rsid w:val="00DD48F2"/>
    <w:rsid w:val="00DD4A3E"/>
    <w:rsid w:val="00DD4CAF"/>
    <w:rsid w:val="00DD5089"/>
    <w:rsid w:val="00DD54DD"/>
    <w:rsid w:val="00DD5A64"/>
    <w:rsid w:val="00DD5D63"/>
    <w:rsid w:val="00DD603A"/>
    <w:rsid w:val="00DD66DC"/>
    <w:rsid w:val="00DD7AE9"/>
    <w:rsid w:val="00DD7BF5"/>
    <w:rsid w:val="00DD7C02"/>
    <w:rsid w:val="00DD7D93"/>
    <w:rsid w:val="00DE028A"/>
    <w:rsid w:val="00DE0359"/>
    <w:rsid w:val="00DE03FF"/>
    <w:rsid w:val="00DE05B4"/>
    <w:rsid w:val="00DE06DD"/>
    <w:rsid w:val="00DE07B0"/>
    <w:rsid w:val="00DE0CAB"/>
    <w:rsid w:val="00DE1027"/>
    <w:rsid w:val="00DE11EF"/>
    <w:rsid w:val="00DE133C"/>
    <w:rsid w:val="00DE16AD"/>
    <w:rsid w:val="00DE189F"/>
    <w:rsid w:val="00DE1AC0"/>
    <w:rsid w:val="00DE20AA"/>
    <w:rsid w:val="00DE2689"/>
    <w:rsid w:val="00DE26C0"/>
    <w:rsid w:val="00DE297A"/>
    <w:rsid w:val="00DE2DCD"/>
    <w:rsid w:val="00DE2FDC"/>
    <w:rsid w:val="00DE3403"/>
    <w:rsid w:val="00DE36E7"/>
    <w:rsid w:val="00DE38B4"/>
    <w:rsid w:val="00DE3E93"/>
    <w:rsid w:val="00DE4356"/>
    <w:rsid w:val="00DE479A"/>
    <w:rsid w:val="00DE47CB"/>
    <w:rsid w:val="00DE4A97"/>
    <w:rsid w:val="00DE4B1A"/>
    <w:rsid w:val="00DE4C39"/>
    <w:rsid w:val="00DE5051"/>
    <w:rsid w:val="00DE5166"/>
    <w:rsid w:val="00DE5402"/>
    <w:rsid w:val="00DE599D"/>
    <w:rsid w:val="00DE5F2F"/>
    <w:rsid w:val="00DE5FA4"/>
    <w:rsid w:val="00DE6C19"/>
    <w:rsid w:val="00DE6D2B"/>
    <w:rsid w:val="00DE6EC9"/>
    <w:rsid w:val="00DE71B1"/>
    <w:rsid w:val="00DE71C6"/>
    <w:rsid w:val="00DF004C"/>
    <w:rsid w:val="00DF09F8"/>
    <w:rsid w:val="00DF0CBB"/>
    <w:rsid w:val="00DF0D86"/>
    <w:rsid w:val="00DF1027"/>
    <w:rsid w:val="00DF1060"/>
    <w:rsid w:val="00DF203A"/>
    <w:rsid w:val="00DF23FF"/>
    <w:rsid w:val="00DF2EEC"/>
    <w:rsid w:val="00DF3129"/>
    <w:rsid w:val="00DF3420"/>
    <w:rsid w:val="00DF3496"/>
    <w:rsid w:val="00DF35EA"/>
    <w:rsid w:val="00DF38AC"/>
    <w:rsid w:val="00DF3BF8"/>
    <w:rsid w:val="00DF3E02"/>
    <w:rsid w:val="00DF3E7E"/>
    <w:rsid w:val="00DF40F7"/>
    <w:rsid w:val="00DF42E8"/>
    <w:rsid w:val="00DF4346"/>
    <w:rsid w:val="00DF4598"/>
    <w:rsid w:val="00DF4711"/>
    <w:rsid w:val="00DF4890"/>
    <w:rsid w:val="00DF48CD"/>
    <w:rsid w:val="00DF4A3C"/>
    <w:rsid w:val="00DF4B9A"/>
    <w:rsid w:val="00DF4BC3"/>
    <w:rsid w:val="00DF4C96"/>
    <w:rsid w:val="00DF4CF4"/>
    <w:rsid w:val="00DF551E"/>
    <w:rsid w:val="00DF583E"/>
    <w:rsid w:val="00DF588F"/>
    <w:rsid w:val="00DF5A5C"/>
    <w:rsid w:val="00DF5FAC"/>
    <w:rsid w:val="00DF60E2"/>
    <w:rsid w:val="00DF66A2"/>
    <w:rsid w:val="00DF6C03"/>
    <w:rsid w:val="00DF706B"/>
    <w:rsid w:val="00DF71C4"/>
    <w:rsid w:val="00DF7322"/>
    <w:rsid w:val="00DF7613"/>
    <w:rsid w:val="00DF78D7"/>
    <w:rsid w:val="00DF791A"/>
    <w:rsid w:val="00E000A8"/>
    <w:rsid w:val="00E000E4"/>
    <w:rsid w:val="00E00116"/>
    <w:rsid w:val="00E00263"/>
    <w:rsid w:val="00E002C9"/>
    <w:rsid w:val="00E003BF"/>
    <w:rsid w:val="00E0049A"/>
    <w:rsid w:val="00E0053F"/>
    <w:rsid w:val="00E00B73"/>
    <w:rsid w:val="00E01095"/>
    <w:rsid w:val="00E014AA"/>
    <w:rsid w:val="00E018D8"/>
    <w:rsid w:val="00E01AC9"/>
    <w:rsid w:val="00E01CB8"/>
    <w:rsid w:val="00E01CF3"/>
    <w:rsid w:val="00E01FAD"/>
    <w:rsid w:val="00E01FE3"/>
    <w:rsid w:val="00E020CF"/>
    <w:rsid w:val="00E0215D"/>
    <w:rsid w:val="00E027F8"/>
    <w:rsid w:val="00E02B46"/>
    <w:rsid w:val="00E0314E"/>
    <w:rsid w:val="00E03D27"/>
    <w:rsid w:val="00E03F79"/>
    <w:rsid w:val="00E04411"/>
    <w:rsid w:val="00E04A67"/>
    <w:rsid w:val="00E04C9E"/>
    <w:rsid w:val="00E04F66"/>
    <w:rsid w:val="00E04F78"/>
    <w:rsid w:val="00E05371"/>
    <w:rsid w:val="00E05606"/>
    <w:rsid w:val="00E05A92"/>
    <w:rsid w:val="00E05BBE"/>
    <w:rsid w:val="00E05D68"/>
    <w:rsid w:val="00E05E87"/>
    <w:rsid w:val="00E06154"/>
    <w:rsid w:val="00E06262"/>
    <w:rsid w:val="00E062A9"/>
    <w:rsid w:val="00E0651A"/>
    <w:rsid w:val="00E06652"/>
    <w:rsid w:val="00E06A9D"/>
    <w:rsid w:val="00E06AFE"/>
    <w:rsid w:val="00E06CF8"/>
    <w:rsid w:val="00E06EFA"/>
    <w:rsid w:val="00E07417"/>
    <w:rsid w:val="00E075EF"/>
    <w:rsid w:val="00E0789D"/>
    <w:rsid w:val="00E07C88"/>
    <w:rsid w:val="00E1100B"/>
    <w:rsid w:val="00E11041"/>
    <w:rsid w:val="00E11106"/>
    <w:rsid w:val="00E111BE"/>
    <w:rsid w:val="00E117D5"/>
    <w:rsid w:val="00E11C01"/>
    <w:rsid w:val="00E11FA7"/>
    <w:rsid w:val="00E12031"/>
    <w:rsid w:val="00E122C7"/>
    <w:rsid w:val="00E12361"/>
    <w:rsid w:val="00E1276F"/>
    <w:rsid w:val="00E1290A"/>
    <w:rsid w:val="00E12BF2"/>
    <w:rsid w:val="00E13189"/>
    <w:rsid w:val="00E13317"/>
    <w:rsid w:val="00E13329"/>
    <w:rsid w:val="00E13EBD"/>
    <w:rsid w:val="00E14367"/>
    <w:rsid w:val="00E14644"/>
    <w:rsid w:val="00E14683"/>
    <w:rsid w:val="00E14860"/>
    <w:rsid w:val="00E14974"/>
    <w:rsid w:val="00E1545E"/>
    <w:rsid w:val="00E15821"/>
    <w:rsid w:val="00E15898"/>
    <w:rsid w:val="00E15925"/>
    <w:rsid w:val="00E15C9F"/>
    <w:rsid w:val="00E15F5B"/>
    <w:rsid w:val="00E1654E"/>
    <w:rsid w:val="00E1687E"/>
    <w:rsid w:val="00E1694F"/>
    <w:rsid w:val="00E16A4A"/>
    <w:rsid w:val="00E16C37"/>
    <w:rsid w:val="00E17078"/>
    <w:rsid w:val="00E17257"/>
    <w:rsid w:val="00E175B4"/>
    <w:rsid w:val="00E175B6"/>
    <w:rsid w:val="00E17A96"/>
    <w:rsid w:val="00E17B24"/>
    <w:rsid w:val="00E17E60"/>
    <w:rsid w:val="00E17EE7"/>
    <w:rsid w:val="00E2016F"/>
    <w:rsid w:val="00E2050F"/>
    <w:rsid w:val="00E20765"/>
    <w:rsid w:val="00E207FC"/>
    <w:rsid w:val="00E2083D"/>
    <w:rsid w:val="00E2092A"/>
    <w:rsid w:val="00E20EDF"/>
    <w:rsid w:val="00E20F28"/>
    <w:rsid w:val="00E2120A"/>
    <w:rsid w:val="00E212CB"/>
    <w:rsid w:val="00E214BB"/>
    <w:rsid w:val="00E215D8"/>
    <w:rsid w:val="00E218AB"/>
    <w:rsid w:val="00E21B61"/>
    <w:rsid w:val="00E2206D"/>
    <w:rsid w:val="00E22236"/>
    <w:rsid w:val="00E22366"/>
    <w:rsid w:val="00E22503"/>
    <w:rsid w:val="00E22F8D"/>
    <w:rsid w:val="00E23446"/>
    <w:rsid w:val="00E23775"/>
    <w:rsid w:val="00E23B7F"/>
    <w:rsid w:val="00E24BB7"/>
    <w:rsid w:val="00E24FC0"/>
    <w:rsid w:val="00E25C54"/>
    <w:rsid w:val="00E25F78"/>
    <w:rsid w:val="00E25FC4"/>
    <w:rsid w:val="00E26028"/>
    <w:rsid w:val="00E26558"/>
    <w:rsid w:val="00E268C3"/>
    <w:rsid w:val="00E2739E"/>
    <w:rsid w:val="00E27458"/>
    <w:rsid w:val="00E27A32"/>
    <w:rsid w:val="00E27DB8"/>
    <w:rsid w:val="00E27E45"/>
    <w:rsid w:val="00E27F28"/>
    <w:rsid w:val="00E27FB8"/>
    <w:rsid w:val="00E27FDC"/>
    <w:rsid w:val="00E30182"/>
    <w:rsid w:val="00E30302"/>
    <w:rsid w:val="00E3030C"/>
    <w:rsid w:val="00E30368"/>
    <w:rsid w:val="00E3062F"/>
    <w:rsid w:val="00E3066D"/>
    <w:rsid w:val="00E30AB4"/>
    <w:rsid w:val="00E30DDD"/>
    <w:rsid w:val="00E312D0"/>
    <w:rsid w:val="00E31428"/>
    <w:rsid w:val="00E317B7"/>
    <w:rsid w:val="00E31F5C"/>
    <w:rsid w:val="00E3218E"/>
    <w:rsid w:val="00E323CE"/>
    <w:rsid w:val="00E327C0"/>
    <w:rsid w:val="00E32960"/>
    <w:rsid w:val="00E32A61"/>
    <w:rsid w:val="00E32BAB"/>
    <w:rsid w:val="00E32CA1"/>
    <w:rsid w:val="00E33074"/>
    <w:rsid w:val="00E334CC"/>
    <w:rsid w:val="00E33D6C"/>
    <w:rsid w:val="00E33F79"/>
    <w:rsid w:val="00E34190"/>
    <w:rsid w:val="00E3421B"/>
    <w:rsid w:val="00E34605"/>
    <w:rsid w:val="00E34F02"/>
    <w:rsid w:val="00E34FBD"/>
    <w:rsid w:val="00E35113"/>
    <w:rsid w:val="00E3546A"/>
    <w:rsid w:val="00E355A9"/>
    <w:rsid w:val="00E35758"/>
    <w:rsid w:val="00E35B93"/>
    <w:rsid w:val="00E35CD3"/>
    <w:rsid w:val="00E35D3F"/>
    <w:rsid w:val="00E35F82"/>
    <w:rsid w:val="00E36369"/>
    <w:rsid w:val="00E3653A"/>
    <w:rsid w:val="00E3668D"/>
    <w:rsid w:val="00E369A1"/>
    <w:rsid w:val="00E36A10"/>
    <w:rsid w:val="00E36BB5"/>
    <w:rsid w:val="00E375CA"/>
    <w:rsid w:val="00E375EE"/>
    <w:rsid w:val="00E37758"/>
    <w:rsid w:val="00E378E4"/>
    <w:rsid w:val="00E37969"/>
    <w:rsid w:val="00E37E05"/>
    <w:rsid w:val="00E40763"/>
    <w:rsid w:val="00E408FD"/>
    <w:rsid w:val="00E40A24"/>
    <w:rsid w:val="00E40A48"/>
    <w:rsid w:val="00E40B69"/>
    <w:rsid w:val="00E40EE2"/>
    <w:rsid w:val="00E41614"/>
    <w:rsid w:val="00E418F2"/>
    <w:rsid w:val="00E4194E"/>
    <w:rsid w:val="00E419F6"/>
    <w:rsid w:val="00E41AC7"/>
    <w:rsid w:val="00E41AD5"/>
    <w:rsid w:val="00E41DFE"/>
    <w:rsid w:val="00E41F37"/>
    <w:rsid w:val="00E41FFF"/>
    <w:rsid w:val="00E422F3"/>
    <w:rsid w:val="00E423F6"/>
    <w:rsid w:val="00E42751"/>
    <w:rsid w:val="00E42B01"/>
    <w:rsid w:val="00E42B05"/>
    <w:rsid w:val="00E42B1A"/>
    <w:rsid w:val="00E42D0C"/>
    <w:rsid w:val="00E42FD5"/>
    <w:rsid w:val="00E43258"/>
    <w:rsid w:val="00E4357A"/>
    <w:rsid w:val="00E43A61"/>
    <w:rsid w:val="00E443FA"/>
    <w:rsid w:val="00E444FB"/>
    <w:rsid w:val="00E44916"/>
    <w:rsid w:val="00E449DD"/>
    <w:rsid w:val="00E44F17"/>
    <w:rsid w:val="00E450EC"/>
    <w:rsid w:val="00E4520B"/>
    <w:rsid w:val="00E454CB"/>
    <w:rsid w:val="00E454E0"/>
    <w:rsid w:val="00E4563F"/>
    <w:rsid w:val="00E4593B"/>
    <w:rsid w:val="00E459DA"/>
    <w:rsid w:val="00E45B57"/>
    <w:rsid w:val="00E45BF6"/>
    <w:rsid w:val="00E45C12"/>
    <w:rsid w:val="00E45C84"/>
    <w:rsid w:val="00E45E78"/>
    <w:rsid w:val="00E45F74"/>
    <w:rsid w:val="00E45F94"/>
    <w:rsid w:val="00E46266"/>
    <w:rsid w:val="00E4630C"/>
    <w:rsid w:val="00E46371"/>
    <w:rsid w:val="00E463A7"/>
    <w:rsid w:val="00E468ED"/>
    <w:rsid w:val="00E469D5"/>
    <w:rsid w:val="00E46DF7"/>
    <w:rsid w:val="00E46EBE"/>
    <w:rsid w:val="00E46FCC"/>
    <w:rsid w:val="00E474CF"/>
    <w:rsid w:val="00E47843"/>
    <w:rsid w:val="00E479CC"/>
    <w:rsid w:val="00E50178"/>
    <w:rsid w:val="00E503F4"/>
    <w:rsid w:val="00E509D3"/>
    <w:rsid w:val="00E50CA0"/>
    <w:rsid w:val="00E50D63"/>
    <w:rsid w:val="00E50E62"/>
    <w:rsid w:val="00E50FE2"/>
    <w:rsid w:val="00E510B7"/>
    <w:rsid w:val="00E512C1"/>
    <w:rsid w:val="00E512C5"/>
    <w:rsid w:val="00E52670"/>
    <w:rsid w:val="00E528CD"/>
    <w:rsid w:val="00E52F3F"/>
    <w:rsid w:val="00E52F40"/>
    <w:rsid w:val="00E531F7"/>
    <w:rsid w:val="00E5354A"/>
    <w:rsid w:val="00E535AF"/>
    <w:rsid w:val="00E53EF1"/>
    <w:rsid w:val="00E53FCB"/>
    <w:rsid w:val="00E54109"/>
    <w:rsid w:val="00E5416C"/>
    <w:rsid w:val="00E54694"/>
    <w:rsid w:val="00E54990"/>
    <w:rsid w:val="00E55256"/>
    <w:rsid w:val="00E55385"/>
    <w:rsid w:val="00E55400"/>
    <w:rsid w:val="00E55458"/>
    <w:rsid w:val="00E554C5"/>
    <w:rsid w:val="00E5585A"/>
    <w:rsid w:val="00E55AE3"/>
    <w:rsid w:val="00E55C93"/>
    <w:rsid w:val="00E55D5E"/>
    <w:rsid w:val="00E55DF6"/>
    <w:rsid w:val="00E561A0"/>
    <w:rsid w:val="00E5648C"/>
    <w:rsid w:val="00E56745"/>
    <w:rsid w:val="00E56DF1"/>
    <w:rsid w:val="00E5706E"/>
    <w:rsid w:val="00E57D63"/>
    <w:rsid w:val="00E60732"/>
    <w:rsid w:val="00E6091B"/>
    <w:rsid w:val="00E6098E"/>
    <w:rsid w:val="00E60FAE"/>
    <w:rsid w:val="00E6138E"/>
    <w:rsid w:val="00E61C5B"/>
    <w:rsid w:val="00E61DA6"/>
    <w:rsid w:val="00E61FF1"/>
    <w:rsid w:val="00E62013"/>
    <w:rsid w:val="00E624EE"/>
    <w:rsid w:val="00E62649"/>
    <w:rsid w:val="00E627B7"/>
    <w:rsid w:val="00E628DB"/>
    <w:rsid w:val="00E6294D"/>
    <w:rsid w:val="00E62A22"/>
    <w:rsid w:val="00E62B1E"/>
    <w:rsid w:val="00E62CA5"/>
    <w:rsid w:val="00E630B6"/>
    <w:rsid w:val="00E636BD"/>
    <w:rsid w:val="00E636E5"/>
    <w:rsid w:val="00E63745"/>
    <w:rsid w:val="00E639B3"/>
    <w:rsid w:val="00E63B3A"/>
    <w:rsid w:val="00E646AB"/>
    <w:rsid w:val="00E648BB"/>
    <w:rsid w:val="00E648D4"/>
    <w:rsid w:val="00E64BD5"/>
    <w:rsid w:val="00E64C5C"/>
    <w:rsid w:val="00E64F73"/>
    <w:rsid w:val="00E65058"/>
    <w:rsid w:val="00E6548A"/>
    <w:rsid w:val="00E65813"/>
    <w:rsid w:val="00E65C22"/>
    <w:rsid w:val="00E65DF1"/>
    <w:rsid w:val="00E65F6D"/>
    <w:rsid w:val="00E668EF"/>
    <w:rsid w:val="00E6690F"/>
    <w:rsid w:val="00E66AE4"/>
    <w:rsid w:val="00E66EDD"/>
    <w:rsid w:val="00E66F71"/>
    <w:rsid w:val="00E67837"/>
    <w:rsid w:val="00E67A2E"/>
    <w:rsid w:val="00E67AC6"/>
    <w:rsid w:val="00E7008B"/>
    <w:rsid w:val="00E702E7"/>
    <w:rsid w:val="00E704C3"/>
    <w:rsid w:val="00E707F6"/>
    <w:rsid w:val="00E70825"/>
    <w:rsid w:val="00E70992"/>
    <w:rsid w:val="00E70C99"/>
    <w:rsid w:val="00E71080"/>
    <w:rsid w:val="00E7112F"/>
    <w:rsid w:val="00E71311"/>
    <w:rsid w:val="00E71C3C"/>
    <w:rsid w:val="00E7205E"/>
    <w:rsid w:val="00E72933"/>
    <w:rsid w:val="00E72A47"/>
    <w:rsid w:val="00E72FB0"/>
    <w:rsid w:val="00E73201"/>
    <w:rsid w:val="00E735BC"/>
    <w:rsid w:val="00E7367E"/>
    <w:rsid w:val="00E7386A"/>
    <w:rsid w:val="00E739E6"/>
    <w:rsid w:val="00E73BC1"/>
    <w:rsid w:val="00E73CF0"/>
    <w:rsid w:val="00E73ED6"/>
    <w:rsid w:val="00E73F3F"/>
    <w:rsid w:val="00E73F53"/>
    <w:rsid w:val="00E742A9"/>
    <w:rsid w:val="00E744F7"/>
    <w:rsid w:val="00E74911"/>
    <w:rsid w:val="00E74DDA"/>
    <w:rsid w:val="00E752C9"/>
    <w:rsid w:val="00E76D26"/>
    <w:rsid w:val="00E7741F"/>
    <w:rsid w:val="00E77A12"/>
    <w:rsid w:val="00E77A3B"/>
    <w:rsid w:val="00E77DB2"/>
    <w:rsid w:val="00E77EA7"/>
    <w:rsid w:val="00E80605"/>
    <w:rsid w:val="00E80664"/>
    <w:rsid w:val="00E806CA"/>
    <w:rsid w:val="00E80812"/>
    <w:rsid w:val="00E8087C"/>
    <w:rsid w:val="00E809C9"/>
    <w:rsid w:val="00E81107"/>
    <w:rsid w:val="00E81AFF"/>
    <w:rsid w:val="00E81FF6"/>
    <w:rsid w:val="00E8220C"/>
    <w:rsid w:val="00E82213"/>
    <w:rsid w:val="00E82313"/>
    <w:rsid w:val="00E82984"/>
    <w:rsid w:val="00E82DE7"/>
    <w:rsid w:val="00E8385D"/>
    <w:rsid w:val="00E83866"/>
    <w:rsid w:val="00E84774"/>
    <w:rsid w:val="00E847D2"/>
    <w:rsid w:val="00E84B49"/>
    <w:rsid w:val="00E84B97"/>
    <w:rsid w:val="00E84CBF"/>
    <w:rsid w:val="00E84F67"/>
    <w:rsid w:val="00E84F9F"/>
    <w:rsid w:val="00E85171"/>
    <w:rsid w:val="00E855B8"/>
    <w:rsid w:val="00E85655"/>
    <w:rsid w:val="00E85783"/>
    <w:rsid w:val="00E85FA4"/>
    <w:rsid w:val="00E867A7"/>
    <w:rsid w:val="00E86E80"/>
    <w:rsid w:val="00E87190"/>
    <w:rsid w:val="00E87253"/>
    <w:rsid w:val="00E876EE"/>
    <w:rsid w:val="00E90579"/>
    <w:rsid w:val="00E905DF"/>
    <w:rsid w:val="00E908DC"/>
    <w:rsid w:val="00E90AFA"/>
    <w:rsid w:val="00E90D27"/>
    <w:rsid w:val="00E9108F"/>
    <w:rsid w:val="00E91220"/>
    <w:rsid w:val="00E91357"/>
    <w:rsid w:val="00E91BC8"/>
    <w:rsid w:val="00E92293"/>
    <w:rsid w:val="00E925A8"/>
    <w:rsid w:val="00E92B7C"/>
    <w:rsid w:val="00E92D97"/>
    <w:rsid w:val="00E92FBB"/>
    <w:rsid w:val="00E9328A"/>
    <w:rsid w:val="00E93867"/>
    <w:rsid w:val="00E9406D"/>
    <w:rsid w:val="00E940AF"/>
    <w:rsid w:val="00E946FF"/>
    <w:rsid w:val="00E9480C"/>
    <w:rsid w:val="00E94B3D"/>
    <w:rsid w:val="00E94D63"/>
    <w:rsid w:val="00E94E8B"/>
    <w:rsid w:val="00E94FCD"/>
    <w:rsid w:val="00E950D0"/>
    <w:rsid w:val="00E952D0"/>
    <w:rsid w:val="00E95407"/>
    <w:rsid w:val="00E9559B"/>
    <w:rsid w:val="00E95755"/>
    <w:rsid w:val="00E958E0"/>
    <w:rsid w:val="00E95B6D"/>
    <w:rsid w:val="00E96431"/>
    <w:rsid w:val="00E96825"/>
    <w:rsid w:val="00E96900"/>
    <w:rsid w:val="00E96989"/>
    <w:rsid w:val="00E96A74"/>
    <w:rsid w:val="00E9729B"/>
    <w:rsid w:val="00EA06E9"/>
    <w:rsid w:val="00EA08B4"/>
    <w:rsid w:val="00EA09FE"/>
    <w:rsid w:val="00EA0A71"/>
    <w:rsid w:val="00EA1403"/>
    <w:rsid w:val="00EA14B3"/>
    <w:rsid w:val="00EA164D"/>
    <w:rsid w:val="00EA18F9"/>
    <w:rsid w:val="00EA1D2D"/>
    <w:rsid w:val="00EA221A"/>
    <w:rsid w:val="00EA2238"/>
    <w:rsid w:val="00EA2556"/>
    <w:rsid w:val="00EA26D8"/>
    <w:rsid w:val="00EA26DE"/>
    <w:rsid w:val="00EA2A72"/>
    <w:rsid w:val="00EA2C05"/>
    <w:rsid w:val="00EA2E45"/>
    <w:rsid w:val="00EA2F20"/>
    <w:rsid w:val="00EA2F4A"/>
    <w:rsid w:val="00EA3484"/>
    <w:rsid w:val="00EA359B"/>
    <w:rsid w:val="00EA37FA"/>
    <w:rsid w:val="00EA3ADE"/>
    <w:rsid w:val="00EA3BB5"/>
    <w:rsid w:val="00EA3D2A"/>
    <w:rsid w:val="00EA4240"/>
    <w:rsid w:val="00EA4A36"/>
    <w:rsid w:val="00EA584D"/>
    <w:rsid w:val="00EA5BC9"/>
    <w:rsid w:val="00EA5C14"/>
    <w:rsid w:val="00EA5CFC"/>
    <w:rsid w:val="00EA6083"/>
    <w:rsid w:val="00EA611C"/>
    <w:rsid w:val="00EA628D"/>
    <w:rsid w:val="00EA63BE"/>
    <w:rsid w:val="00EA6931"/>
    <w:rsid w:val="00EA6DE5"/>
    <w:rsid w:val="00EA7773"/>
    <w:rsid w:val="00EA7775"/>
    <w:rsid w:val="00EA792D"/>
    <w:rsid w:val="00EB01D7"/>
    <w:rsid w:val="00EB0431"/>
    <w:rsid w:val="00EB0D7F"/>
    <w:rsid w:val="00EB0D87"/>
    <w:rsid w:val="00EB0F90"/>
    <w:rsid w:val="00EB1156"/>
    <w:rsid w:val="00EB1880"/>
    <w:rsid w:val="00EB1D37"/>
    <w:rsid w:val="00EB22FF"/>
    <w:rsid w:val="00EB2536"/>
    <w:rsid w:val="00EB2695"/>
    <w:rsid w:val="00EB2C3F"/>
    <w:rsid w:val="00EB2C89"/>
    <w:rsid w:val="00EB2ECF"/>
    <w:rsid w:val="00EB2F47"/>
    <w:rsid w:val="00EB33EE"/>
    <w:rsid w:val="00EB3D27"/>
    <w:rsid w:val="00EB4002"/>
    <w:rsid w:val="00EB417A"/>
    <w:rsid w:val="00EB4707"/>
    <w:rsid w:val="00EB4AC1"/>
    <w:rsid w:val="00EB4E0F"/>
    <w:rsid w:val="00EB51AA"/>
    <w:rsid w:val="00EB51DC"/>
    <w:rsid w:val="00EB545E"/>
    <w:rsid w:val="00EB5B51"/>
    <w:rsid w:val="00EB64EE"/>
    <w:rsid w:val="00EB6CFC"/>
    <w:rsid w:val="00EB6D1E"/>
    <w:rsid w:val="00EC02AD"/>
    <w:rsid w:val="00EC03C9"/>
    <w:rsid w:val="00EC04AA"/>
    <w:rsid w:val="00EC06FF"/>
    <w:rsid w:val="00EC0924"/>
    <w:rsid w:val="00EC0B65"/>
    <w:rsid w:val="00EC0C78"/>
    <w:rsid w:val="00EC0DD1"/>
    <w:rsid w:val="00EC1258"/>
    <w:rsid w:val="00EC16AB"/>
    <w:rsid w:val="00EC1757"/>
    <w:rsid w:val="00EC1A67"/>
    <w:rsid w:val="00EC234E"/>
    <w:rsid w:val="00EC235F"/>
    <w:rsid w:val="00EC27A2"/>
    <w:rsid w:val="00EC2910"/>
    <w:rsid w:val="00EC2FE8"/>
    <w:rsid w:val="00EC3391"/>
    <w:rsid w:val="00EC35F4"/>
    <w:rsid w:val="00EC37DC"/>
    <w:rsid w:val="00EC39C5"/>
    <w:rsid w:val="00EC3C69"/>
    <w:rsid w:val="00EC3C6C"/>
    <w:rsid w:val="00EC3CF0"/>
    <w:rsid w:val="00EC4EE8"/>
    <w:rsid w:val="00EC4F0E"/>
    <w:rsid w:val="00EC50DD"/>
    <w:rsid w:val="00EC520D"/>
    <w:rsid w:val="00EC527B"/>
    <w:rsid w:val="00EC52EA"/>
    <w:rsid w:val="00EC55C7"/>
    <w:rsid w:val="00EC5662"/>
    <w:rsid w:val="00EC580F"/>
    <w:rsid w:val="00EC5895"/>
    <w:rsid w:val="00EC5AC2"/>
    <w:rsid w:val="00EC5C3C"/>
    <w:rsid w:val="00EC5DC8"/>
    <w:rsid w:val="00EC5E83"/>
    <w:rsid w:val="00EC5F61"/>
    <w:rsid w:val="00EC60C9"/>
    <w:rsid w:val="00EC61A4"/>
    <w:rsid w:val="00EC63E2"/>
    <w:rsid w:val="00EC6415"/>
    <w:rsid w:val="00EC654F"/>
    <w:rsid w:val="00EC65C1"/>
    <w:rsid w:val="00EC6C6A"/>
    <w:rsid w:val="00EC7025"/>
    <w:rsid w:val="00EC713E"/>
    <w:rsid w:val="00EC728A"/>
    <w:rsid w:val="00EC743C"/>
    <w:rsid w:val="00EC789A"/>
    <w:rsid w:val="00EC7A73"/>
    <w:rsid w:val="00EC7B73"/>
    <w:rsid w:val="00ED01EF"/>
    <w:rsid w:val="00ED05F3"/>
    <w:rsid w:val="00ED084A"/>
    <w:rsid w:val="00ED11BA"/>
    <w:rsid w:val="00ED14D9"/>
    <w:rsid w:val="00ED199B"/>
    <w:rsid w:val="00ED1A4E"/>
    <w:rsid w:val="00ED1BD1"/>
    <w:rsid w:val="00ED1C0B"/>
    <w:rsid w:val="00ED2167"/>
    <w:rsid w:val="00ED22FD"/>
    <w:rsid w:val="00ED2588"/>
    <w:rsid w:val="00ED2710"/>
    <w:rsid w:val="00ED2780"/>
    <w:rsid w:val="00ED2905"/>
    <w:rsid w:val="00ED2E13"/>
    <w:rsid w:val="00ED3354"/>
    <w:rsid w:val="00ED33A0"/>
    <w:rsid w:val="00ED33EB"/>
    <w:rsid w:val="00ED3598"/>
    <w:rsid w:val="00ED3AE2"/>
    <w:rsid w:val="00ED3C98"/>
    <w:rsid w:val="00ED3DD3"/>
    <w:rsid w:val="00ED44AA"/>
    <w:rsid w:val="00ED4528"/>
    <w:rsid w:val="00ED45C8"/>
    <w:rsid w:val="00ED50B7"/>
    <w:rsid w:val="00ED58B5"/>
    <w:rsid w:val="00ED5992"/>
    <w:rsid w:val="00ED5ACC"/>
    <w:rsid w:val="00ED5DAC"/>
    <w:rsid w:val="00ED5DD6"/>
    <w:rsid w:val="00ED5E67"/>
    <w:rsid w:val="00ED6275"/>
    <w:rsid w:val="00ED62F4"/>
    <w:rsid w:val="00ED637F"/>
    <w:rsid w:val="00ED679D"/>
    <w:rsid w:val="00ED6982"/>
    <w:rsid w:val="00ED6A37"/>
    <w:rsid w:val="00ED6DE2"/>
    <w:rsid w:val="00ED6E86"/>
    <w:rsid w:val="00ED72F7"/>
    <w:rsid w:val="00ED781E"/>
    <w:rsid w:val="00ED7996"/>
    <w:rsid w:val="00ED7EE8"/>
    <w:rsid w:val="00EE0246"/>
    <w:rsid w:val="00EE024E"/>
    <w:rsid w:val="00EE07D9"/>
    <w:rsid w:val="00EE09DF"/>
    <w:rsid w:val="00EE0A08"/>
    <w:rsid w:val="00EE0C4E"/>
    <w:rsid w:val="00EE0CCB"/>
    <w:rsid w:val="00EE151F"/>
    <w:rsid w:val="00EE164D"/>
    <w:rsid w:val="00EE1D28"/>
    <w:rsid w:val="00EE1F4A"/>
    <w:rsid w:val="00EE24CD"/>
    <w:rsid w:val="00EE29A2"/>
    <w:rsid w:val="00EE29C0"/>
    <w:rsid w:val="00EE2C5A"/>
    <w:rsid w:val="00EE2F04"/>
    <w:rsid w:val="00EE2F53"/>
    <w:rsid w:val="00EE2FA2"/>
    <w:rsid w:val="00EE36FC"/>
    <w:rsid w:val="00EE3962"/>
    <w:rsid w:val="00EE3974"/>
    <w:rsid w:val="00EE3BB4"/>
    <w:rsid w:val="00EE3DF8"/>
    <w:rsid w:val="00EE3F8F"/>
    <w:rsid w:val="00EE3FC6"/>
    <w:rsid w:val="00EE4175"/>
    <w:rsid w:val="00EE42ED"/>
    <w:rsid w:val="00EE459D"/>
    <w:rsid w:val="00EE4611"/>
    <w:rsid w:val="00EE4CA3"/>
    <w:rsid w:val="00EE5018"/>
    <w:rsid w:val="00EE50E6"/>
    <w:rsid w:val="00EE532B"/>
    <w:rsid w:val="00EE5413"/>
    <w:rsid w:val="00EE58E1"/>
    <w:rsid w:val="00EE5944"/>
    <w:rsid w:val="00EE5A14"/>
    <w:rsid w:val="00EE5ABA"/>
    <w:rsid w:val="00EE6115"/>
    <w:rsid w:val="00EE6367"/>
    <w:rsid w:val="00EE6482"/>
    <w:rsid w:val="00EE6536"/>
    <w:rsid w:val="00EE6791"/>
    <w:rsid w:val="00EE6A15"/>
    <w:rsid w:val="00EE6A79"/>
    <w:rsid w:val="00EE6F6F"/>
    <w:rsid w:val="00EE6FE1"/>
    <w:rsid w:val="00EE71A2"/>
    <w:rsid w:val="00EE7587"/>
    <w:rsid w:val="00EE760C"/>
    <w:rsid w:val="00EE77C3"/>
    <w:rsid w:val="00EE78C5"/>
    <w:rsid w:val="00EF0559"/>
    <w:rsid w:val="00EF0A7A"/>
    <w:rsid w:val="00EF1906"/>
    <w:rsid w:val="00EF1F96"/>
    <w:rsid w:val="00EF21D4"/>
    <w:rsid w:val="00EF232B"/>
    <w:rsid w:val="00EF267B"/>
    <w:rsid w:val="00EF27C2"/>
    <w:rsid w:val="00EF28ED"/>
    <w:rsid w:val="00EF2A4A"/>
    <w:rsid w:val="00EF31D6"/>
    <w:rsid w:val="00EF3436"/>
    <w:rsid w:val="00EF34B3"/>
    <w:rsid w:val="00EF36E2"/>
    <w:rsid w:val="00EF38A9"/>
    <w:rsid w:val="00EF39D7"/>
    <w:rsid w:val="00EF3BA6"/>
    <w:rsid w:val="00EF3E14"/>
    <w:rsid w:val="00EF4346"/>
    <w:rsid w:val="00EF453A"/>
    <w:rsid w:val="00EF48D3"/>
    <w:rsid w:val="00EF4A1B"/>
    <w:rsid w:val="00EF4F12"/>
    <w:rsid w:val="00EF4FBF"/>
    <w:rsid w:val="00EF54CD"/>
    <w:rsid w:val="00EF5672"/>
    <w:rsid w:val="00EF597E"/>
    <w:rsid w:val="00EF5CCB"/>
    <w:rsid w:val="00EF66AA"/>
    <w:rsid w:val="00EF6A69"/>
    <w:rsid w:val="00EF6BBA"/>
    <w:rsid w:val="00EF7807"/>
    <w:rsid w:val="00EF784B"/>
    <w:rsid w:val="00EF7939"/>
    <w:rsid w:val="00EF7BA2"/>
    <w:rsid w:val="00EF7D5D"/>
    <w:rsid w:val="00EF7DFC"/>
    <w:rsid w:val="00F00839"/>
    <w:rsid w:val="00F00E8A"/>
    <w:rsid w:val="00F01114"/>
    <w:rsid w:val="00F0139C"/>
    <w:rsid w:val="00F013E1"/>
    <w:rsid w:val="00F01697"/>
    <w:rsid w:val="00F01817"/>
    <w:rsid w:val="00F01A5B"/>
    <w:rsid w:val="00F01F52"/>
    <w:rsid w:val="00F021F1"/>
    <w:rsid w:val="00F0228B"/>
    <w:rsid w:val="00F02387"/>
    <w:rsid w:val="00F02577"/>
    <w:rsid w:val="00F02697"/>
    <w:rsid w:val="00F026D3"/>
    <w:rsid w:val="00F02938"/>
    <w:rsid w:val="00F029DE"/>
    <w:rsid w:val="00F03308"/>
    <w:rsid w:val="00F03548"/>
    <w:rsid w:val="00F03BE3"/>
    <w:rsid w:val="00F03C39"/>
    <w:rsid w:val="00F04016"/>
    <w:rsid w:val="00F04163"/>
    <w:rsid w:val="00F04213"/>
    <w:rsid w:val="00F047AB"/>
    <w:rsid w:val="00F04B83"/>
    <w:rsid w:val="00F04C46"/>
    <w:rsid w:val="00F04CC5"/>
    <w:rsid w:val="00F04E44"/>
    <w:rsid w:val="00F04FFC"/>
    <w:rsid w:val="00F0502C"/>
    <w:rsid w:val="00F051F2"/>
    <w:rsid w:val="00F0529D"/>
    <w:rsid w:val="00F05743"/>
    <w:rsid w:val="00F05762"/>
    <w:rsid w:val="00F060F1"/>
    <w:rsid w:val="00F06199"/>
    <w:rsid w:val="00F06387"/>
    <w:rsid w:val="00F06415"/>
    <w:rsid w:val="00F0646E"/>
    <w:rsid w:val="00F0648B"/>
    <w:rsid w:val="00F0670F"/>
    <w:rsid w:val="00F07000"/>
    <w:rsid w:val="00F07706"/>
    <w:rsid w:val="00F0770C"/>
    <w:rsid w:val="00F079F6"/>
    <w:rsid w:val="00F07A43"/>
    <w:rsid w:val="00F10187"/>
    <w:rsid w:val="00F102EA"/>
    <w:rsid w:val="00F103A9"/>
    <w:rsid w:val="00F10C8A"/>
    <w:rsid w:val="00F11176"/>
    <w:rsid w:val="00F1170F"/>
    <w:rsid w:val="00F1173A"/>
    <w:rsid w:val="00F11AB3"/>
    <w:rsid w:val="00F12119"/>
    <w:rsid w:val="00F122E0"/>
    <w:rsid w:val="00F1237D"/>
    <w:rsid w:val="00F125E0"/>
    <w:rsid w:val="00F12688"/>
    <w:rsid w:val="00F129DF"/>
    <w:rsid w:val="00F12C64"/>
    <w:rsid w:val="00F12CB0"/>
    <w:rsid w:val="00F12DCA"/>
    <w:rsid w:val="00F130A3"/>
    <w:rsid w:val="00F13190"/>
    <w:rsid w:val="00F13312"/>
    <w:rsid w:val="00F13524"/>
    <w:rsid w:val="00F138A0"/>
    <w:rsid w:val="00F13915"/>
    <w:rsid w:val="00F13A31"/>
    <w:rsid w:val="00F13A5E"/>
    <w:rsid w:val="00F13D1A"/>
    <w:rsid w:val="00F14329"/>
    <w:rsid w:val="00F14679"/>
    <w:rsid w:val="00F15CA0"/>
    <w:rsid w:val="00F15D76"/>
    <w:rsid w:val="00F15DFD"/>
    <w:rsid w:val="00F15F54"/>
    <w:rsid w:val="00F1660F"/>
    <w:rsid w:val="00F16685"/>
    <w:rsid w:val="00F16D0E"/>
    <w:rsid w:val="00F170C5"/>
    <w:rsid w:val="00F17767"/>
    <w:rsid w:val="00F17A5A"/>
    <w:rsid w:val="00F17DFE"/>
    <w:rsid w:val="00F206B0"/>
    <w:rsid w:val="00F20750"/>
    <w:rsid w:val="00F211D1"/>
    <w:rsid w:val="00F21616"/>
    <w:rsid w:val="00F217CD"/>
    <w:rsid w:val="00F21820"/>
    <w:rsid w:val="00F21AD0"/>
    <w:rsid w:val="00F22321"/>
    <w:rsid w:val="00F2254E"/>
    <w:rsid w:val="00F2291C"/>
    <w:rsid w:val="00F22AB1"/>
    <w:rsid w:val="00F22C43"/>
    <w:rsid w:val="00F22F80"/>
    <w:rsid w:val="00F2339A"/>
    <w:rsid w:val="00F2345D"/>
    <w:rsid w:val="00F2348E"/>
    <w:rsid w:val="00F23534"/>
    <w:rsid w:val="00F23A67"/>
    <w:rsid w:val="00F23D92"/>
    <w:rsid w:val="00F23F9C"/>
    <w:rsid w:val="00F245A5"/>
    <w:rsid w:val="00F24C63"/>
    <w:rsid w:val="00F253A7"/>
    <w:rsid w:val="00F25633"/>
    <w:rsid w:val="00F25699"/>
    <w:rsid w:val="00F256E2"/>
    <w:rsid w:val="00F25791"/>
    <w:rsid w:val="00F25A0F"/>
    <w:rsid w:val="00F25C46"/>
    <w:rsid w:val="00F25EF5"/>
    <w:rsid w:val="00F2625D"/>
    <w:rsid w:val="00F26569"/>
    <w:rsid w:val="00F26BB0"/>
    <w:rsid w:val="00F26CEA"/>
    <w:rsid w:val="00F26DEB"/>
    <w:rsid w:val="00F26EF3"/>
    <w:rsid w:val="00F270AC"/>
    <w:rsid w:val="00F276C4"/>
    <w:rsid w:val="00F2784D"/>
    <w:rsid w:val="00F27B71"/>
    <w:rsid w:val="00F27BEC"/>
    <w:rsid w:val="00F27E2F"/>
    <w:rsid w:val="00F30A97"/>
    <w:rsid w:val="00F30AC5"/>
    <w:rsid w:val="00F30D26"/>
    <w:rsid w:val="00F3118E"/>
    <w:rsid w:val="00F312C6"/>
    <w:rsid w:val="00F31577"/>
    <w:rsid w:val="00F31754"/>
    <w:rsid w:val="00F31CFD"/>
    <w:rsid w:val="00F3226B"/>
    <w:rsid w:val="00F32293"/>
    <w:rsid w:val="00F323FE"/>
    <w:rsid w:val="00F3252A"/>
    <w:rsid w:val="00F32BF4"/>
    <w:rsid w:val="00F32CCA"/>
    <w:rsid w:val="00F32E0E"/>
    <w:rsid w:val="00F32E87"/>
    <w:rsid w:val="00F33232"/>
    <w:rsid w:val="00F339D2"/>
    <w:rsid w:val="00F33AF0"/>
    <w:rsid w:val="00F33BF9"/>
    <w:rsid w:val="00F33DFD"/>
    <w:rsid w:val="00F33EB1"/>
    <w:rsid w:val="00F3471A"/>
    <w:rsid w:val="00F34A1E"/>
    <w:rsid w:val="00F3553C"/>
    <w:rsid w:val="00F358B2"/>
    <w:rsid w:val="00F35AD9"/>
    <w:rsid w:val="00F35C00"/>
    <w:rsid w:val="00F35CE3"/>
    <w:rsid w:val="00F36072"/>
    <w:rsid w:val="00F360B6"/>
    <w:rsid w:val="00F362F2"/>
    <w:rsid w:val="00F3631D"/>
    <w:rsid w:val="00F36446"/>
    <w:rsid w:val="00F3683D"/>
    <w:rsid w:val="00F368A2"/>
    <w:rsid w:val="00F368CF"/>
    <w:rsid w:val="00F36AA2"/>
    <w:rsid w:val="00F370F5"/>
    <w:rsid w:val="00F371EA"/>
    <w:rsid w:val="00F37640"/>
    <w:rsid w:val="00F37A08"/>
    <w:rsid w:val="00F37B6C"/>
    <w:rsid w:val="00F37E33"/>
    <w:rsid w:val="00F37E54"/>
    <w:rsid w:val="00F37FA2"/>
    <w:rsid w:val="00F402EB"/>
    <w:rsid w:val="00F404BF"/>
    <w:rsid w:val="00F405DB"/>
    <w:rsid w:val="00F40D97"/>
    <w:rsid w:val="00F4100E"/>
    <w:rsid w:val="00F41569"/>
    <w:rsid w:val="00F417E5"/>
    <w:rsid w:val="00F41891"/>
    <w:rsid w:val="00F4245C"/>
    <w:rsid w:val="00F4281A"/>
    <w:rsid w:val="00F43357"/>
    <w:rsid w:val="00F437F6"/>
    <w:rsid w:val="00F437F8"/>
    <w:rsid w:val="00F44001"/>
    <w:rsid w:val="00F44187"/>
    <w:rsid w:val="00F4425A"/>
    <w:rsid w:val="00F4432D"/>
    <w:rsid w:val="00F4436D"/>
    <w:rsid w:val="00F44A03"/>
    <w:rsid w:val="00F44A9B"/>
    <w:rsid w:val="00F44AC5"/>
    <w:rsid w:val="00F44C0D"/>
    <w:rsid w:val="00F44CD4"/>
    <w:rsid w:val="00F44E19"/>
    <w:rsid w:val="00F45065"/>
    <w:rsid w:val="00F453D9"/>
    <w:rsid w:val="00F45675"/>
    <w:rsid w:val="00F45777"/>
    <w:rsid w:val="00F457B3"/>
    <w:rsid w:val="00F45AFE"/>
    <w:rsid w:val="00F45B49"/>
    <w:rsid w:val="00F46307"/>
    <w:rsid w:val="00F464B0"/>
    <w:rsid w:val="00F46A57"/>
    <w:rsid w:val="00F47179"/>
    <w:rsid w:val="00F47522"/>
    <w:rsid w:val="00F47524"/>
    <w:rsid w:val="00F47678"/>
    <w:rsid w:val="00F47901"/>
    <w:rsid w:val="00F47EA1"/>
    <w:rsid w:val="00F47F0B"/>
    <w:rsid w:val="00F507DB"/>
    <w:rsid w:val="00F508F2"/>
    <w:rsid w:val="00F50A94"/>
    <w:rsid w:val="00F50C49"/>
    <w:rsid w:val="00F50D44"/>
    <w:rsid w:val="00F5128A"/>
    <w:rsid w:val="00F512AE"/>
    <w:rsid w:val="00F515F9"/>
    <w:rsid w:val="00F516BD"/>
    <w:rsid w:val="00F51A2C"/>
    <w:rsid w:val="00F51BEF"/>
    <w:rsid w:val="00F51CE6"/>
    <w:rsid w:val="00F5268F"/>
    <w:rsid w:val="00F528AF"/>
    <w:rsid w:val="00F52A4D"/>
    <w:rsid w:val="00F52ABC"/>
    <w:rsid w:val="00F52CF5"/>
    <w:rsid w:val="00F538DE"/>
    <w:rsid w:val="00F53951"/>
    <w:rsid w:val="00F53EA5"/>
    <w:rsid w:val="00F53FA0"/>
    <w:rsid w:val="00F545E8"/>
    <w:rsid w:val="00F54879"/>
    <w:rsid w:val="00F54883"/>
    <w:rsid w:val="00F54CE9"/>
    <w:rsid w:val="00F550F6"/>
    <w:rsid w:val="00F5515D"/>
    <w:rsid w:val="00F554FB"/>
    <w:rsid w:val="00F555AF"/>
    <w:rsid w:val="00F55698"/>
    <w:rsid w:val="00F55706"/>
    <w:rsid w:val="00F55968"/>
    <w:rsid w:val="00F56828"/>
    <w:rsid w:val="00F56E8B"/>
    <w:rsid w:val="00F57573"/>
    <w:rsid w:val="00F577C5"/>
    <w:rsid w:val="00F579D5"/>
    <w:rsid w:val="00F57F3D"/>
    <w:rsid w:val="00F60021"/>
    <w:rsid w:val="00F60140"/>
    <w:rsid w:val="00F6014F"/>
    <w:rsid w:val="00F60226"/>
    <w:rsid w:val="00F602EE"/>
    <w:rsid w:val="00F60847"/>
    <w:rsid w:val="00F60B05"/>
    <w:rsid w:val="00F60C82"/>
    <w:rsid w:val="00F6114A"/>
    <w:rsid w:val="00F6116A"/>
    <w:rsid w:val="00F6128B"/>
    <w:rsid w:val="00F612EB"/>
    <w:rsid w:val="00F61576"/>
    <w:rsid w:val="00F61A3B"/>
    <w:rsid w:val="00F61AB3"/>
    <w:rsid w:val="00F61D6B"/>
    <w:rsid w:val="00F62389"/>
    <w:rsid w:val="00F624B5"/>
    <w:rsid w:val="00F62666"/>
    <w:rsid w:val="00F626BE"/>
    <w:rsid w:val="00F62823"/>
    <w:rsid w:val="00F62A20"/>
    <w:rsid w:val="00F62F66"/>
    <w:rsid w:val="00F635CD"/>
    <w:rsid w:val="00F63618"/>
    <w:rsid w:val="00F63925"/>
    <w:rsid w:val="00F647D8"/>
    <w:rsid w:val="00F64C82"/>
    <w:rsid w:val="00F64CF9"/>
    <w:rsid w:val="00F65134"/>
    <w:rsid w:val="00F65364"/>
    <w:rsid w:val="00F65538"/>
    <w:rsid w:val="00F65731"/>
    <w:rsid w:val="00F6586C"/>
    <w:rsid w:val="00F65E1F"/>
    <w:rsid w:val="00F65E6B"/>
    <w:rsid w:val="00F6600E"/>
    <w:rsid w:val="00F661FB"/>
    <w:rsid w:val="00F665E4"/>
    <w:rsid w:val="00F66AEF"/>
    <w:rsid w:val="00F66CB9"/>
    <w:rsid w:val="00F66D51"/>
    <w:rsid w:val="00F66E3F"/>
    <w:rsid w:val="00F66E7D"/>
    <w:rsid w:val="00F67136"/>
    <w:rsid w:val="00F6775E"/>
    <w:rsid w:val="00F67F9F"/>
    <w:rsid w:val="00F67FB7"/>
    <w:rsid w:val="00F70496"/>
    <w:rsid w:val="00F70B39"/>
    <w:rsid w:val="00F70DBA"/>
    <w:rsid w:val="00F70F34"/>
    <w:rsid w:val="00F711CB"/>
    <w:rsid w:val="00F71459"/>
    <w:rsid w:val="00F71686"/>
    <w:rsid w:val="00F71754"/>
    <w:rsid w:val="00F71915"/>
    <w:rsid w:val="00F71996"/>
    <w:rsid w:val="00F719BE"/>
    <w:rsid w:val="00F7219B"/>
    <w:rsid w:val="00F721FB"/>
    <w:rsid w:val="00F7221E"/>
    <w:rsid w:val="00F7226A"/>
    <w:rsid w:val="00F7231C"/>
    <w:rsid w:val="00F72472"/>
    <w:rsid w:val="00F7269D"/>
    <w:rsid w:val="00F7273F"/>
    <w:rsid w:val="00F728EF"/>
    <w:rsid w:val="00F72F90"/>
    <w:rsid w:val="00F7317F"/>
    <w:rsid w:val="00F73601"/>
    <w:rsid w:val="00F73B58"/>
    <w:rsid w:val="00F73BB2"/>
    <w:rsid w:val="00F73C1D"/>
    <w:rsid w:val="00F73CAB"/>
    <w:rsid w:val="00F73E2F"/>
    <w:rsid w:val="00F740DE"/>
    <w:rsid w:val="00F745B5"/>
    <w:rsid w:val="00F75092"/>
    <w:rsid w:val="00F75155"/>
    <w:rsid w:val="00F752AE"/>
    <w:rsid w:val="00F752E9"/>
    <w:rsid w:val="00F75750"/>
    <w:rsid w:val="00F7599A"/>
    <w:rsid w:val="00F75E76"/>
    <w:rsid w:val="00F75F34"/>
    <w:rsid w:val="00F75FB1"/>
    <w:rsid w:val="00F764CE"/>
    <w:rsid w:val="00F76932"/>
    <w:rsid w:val="00F76956"/>
    <w:rsid w:val="00F76AC9"/>
    <w:rsid w:val="00F76BD8"/>
    <w:rsid w:val="00F76BFB"/>
    <w:rsid w:val="00F76E87"/>
    <w:rsid w:val="00F76E98"/>
    <w:rsid w:val="00F76F04"/>
    <w:rsid w:val="00F76F47"/>
    <w:rsid w:val="00F77157"/>
    <w:rsid w:val="00F7781C"/>
    <w:rsid w:val="00F8030A"/>
    <w:rsid w:val="00F80465"/>
    <w:rsid w:val="00F80B1B"/>
    <w:rsid w:val="00F80B47"/>
    <w:rsid w:val="00F80C91"/>
    <w:rsid w:val="00F80F39"/>
    <w:rsid w:val="00F80FCE"/>
    <w:rsid w:val="00F811D8"/>
    <w:rsid w:val="00F8165F"/>
    <w:rsid w:val="00F81786"/>
    <w:rsid w:val="00F81844"/>
    <w:rsid w:val="00F818BC"/>
    <w:rsid w:val="00F81BDF"/>
    <w:rsid w:val="00F81EC8"/>
    <w:rsid w:val="00F823A2"/>
    <w:rsid w:val="00F82A46"/>
    <w:rsid w:val="00F830DD"/>
    <w:rsid w:val="00F8362E"/>
    <w:rsid w:val="00F838E6"/>
    <w:rsid w:val="00F839D9"/>
    <w:rsid w:val="00F839EF"/>
    <w:rsid w:val="00F83A3A"/>
    <w:rsid w:val="00F83FDB"/>
    <w:rsid w:val="00F840E4"/>
    <w:rsid w:val="00F841BD"/>
    <w:rsid w:val="00F843AF"/>
    <w:rsid w:val="00F84796"/>
    <w:rsid w:val="00F84845"/>
    <w:rsid w:val="00F848F1"/>
    <w:rsid w:val="00F8491E"/>
    <w:rsid w:val="00F84A87"/>
    <w:rsid w:val="00F84EDB"/>
    <w:rsid w:val="00F8560A"/>
    <w:rsid w:val="00F85869"/>
    <w:rsid w:val="00F85C9F"/>
    <w:rsid w:val="00F863DA"/>
    <w:rsid w:val="00F86583"/>
    <w:rsid w:val="00F868B7"/>
    <w:rsid w:val="00F86A04"/>
    <w:rsid w:val="00F86E99"/>
    <w:rsid w:val="00F86F16"/>
    <w:rsid w:val="00F871E1"/>
    <w:rsid w:val="00F87335"/>
    <w:rsid w:val="00F87477"/>
    <w:rsid w:val="00F87543"/>
    <w:rsid w:val="00F87585"/>
    <w:rsid w:val="00F87AC2"/>
    <w:rsid w:val="00F87F01"/>
    <w:rsid w:val="00F87FC2"/>
    <w:rsid w:val="00F90338"/>
    <w:rsid w:val="00F9038F"/>
    <w:rsid w:val="00F9043A"/>
    <w:rsid w:val="00F904E5"/>
    <w:rsid w:val="00F90525"/>
    <w:rsid w:val="00F90B12"/>
    <w:rsid w:val="00F90B71"/>
    <w:rsid w:val="00F91566"/>
    <w:rsid w:val="00F915CD"/>
    <w:rsid w:val="00F91870"/>
    <w:rsid w:val="00F91BBD"/>
    <w:rsid w:val="00F91F85"/>
    <w:rsid w:val="00F91FEA"/>
    <w:rsid w:val="00F92695"/>
    <w:rsid w:val="00F92AB6"/>
    <w:rsid w:val="00F92C24"/>
    <w:rsid w:val="00F92EE7"/>
    <w:rsid w:val="00F92FE8"/>
    <w:rsid w:val="00F933FE"/>
    <w:rsid w:val="00F934DB"/>
    <w:rsid w:val="00F93A72"/>
    <w:rsid w:val="00F93C05"/>
    <w:rsid w:val="00F93FF8"/>
    <w:rsid w:val="00F94153"/>
    <w:rsid w:val="00F94442"/>
    <w:rsid w:val="00F9453D"/>
    <w:rsid w:val="00F945B2"/>
    <w:rsid w:val="00F9468C"/>
    <w:rsid w:val="00F94AE1"/>
    <w:rsid w:val="00F94EAA"/>
    <w:rsid w:val="00F95325"/>
    <w:rsid w:val="00F9532F"/>
    <w:rsid w:val="00F95372"/>
    <w:rsid w:val="00F953D5"/>
    <w:rsid w:val="00F9547C"/>
    <w:rsid w:val="00F9594B"/>
    <w:rsid w:val="00F95E01"/>
    <w:rsid w:val="00F95ED5"/>
    <w:rsid w:val="00F96182"/>
    <w:rsid w:val="00F964A6"/>
    <w:rsid w:val="00F967FF"/>
    <w:rsid w:val="00F9692F"/>
    <w:rsid w:val="00F969A3"/>
    <w:rsid w:val="00F96A09"/>
    <w:rsid w:val="00F96EC5"/>
    <w:rsid w:val="00F9718F"/>
    <w:rsid w:val="00F97279"/>
    <w:rsid w:val="00F9733F"/>
    <w:rsid w:val="00F9752D"/>
    <w:rsid w:val="00F97545"/>
    <w:rsid w:val="00F976D3"/>
    <w:rsid w:val="00F97917"/>
    <w:rsid w:val="00F97C8C"/>
    <w:rsid w:val="00F97C8E"/>
    <w:rsid w:val="00F97CA4"/>
    <w:rsid w:val="00FA02D1"/>
    <w:rsid w:val="00FA03E3"/>
    <w:rsid w:val="00FA05A3"/>
    <w:rsid w:val="00FA061A"/>
    <w:rsid w:val="00FA0954"/>
    <w:rsid w:val="00FA0CEE"/>
    <w:rsid w:val="00FA1051"/>
    <w:rsid w:val="00FA210A"/>
    <w:rsid w:val="00FA22E4"/>
    <w:rsid w:val="00FA313C"/>
    <w:rsid w:val="00FA332B"/>
    <w:rsid w:val="00FA3363"/>
    <w:rsid w:val="00FA337D"/>
    <w:rsid w:val="00FA36DE"/>
    <w:rsid w:val="00FA3864"/>
    <w:rsid w:val="00FA3D22"/>
    <w:rsid w:val="00FA3EB1"/>
    <w:rsid w:val="00FA3EF0"/>
    <w:rsid w:val="00FA40DB"/>
    <w:rsid w:val="00FA426B"/>
    <w:rsid w:val="00FA4624"/>
    <w:rsid w:val="00FA4D8B"/>
    <w:rsid w:val="00FA4EE7"/>
    <w:rsid w:val="00FA533B"/>
    <w:rsid w:val="00FA55B4"/>
    <w:rsid w:val="00FA577A"/>
    <w:rsid w:val="00FA57FC"/>
    <w:rsid w:val="00FA5C3F"/>
    <w:rsid w:val="00FA5F81"/>
    <w:rsid w:val="00FA699A"/>
    <w:rsid w:val="00FA6BE3"/>
    <w:rsid w:val="00FA6D68"/>
    <w:rsid w:val="00FA7293"/>
    <w:rsid w:val="00FA7509"/>
    <w:rsid w:val="00FA7814"/>
    <w:rsid w:val="00FA7A9F"/>
    <w:rsid w:val="00FA7C45"/>
    <w:rsid w:val="00FA7E5B"/>
    <w:rsid w:val="00FA7EEE"/>
    <w:rsid w:val="00FB0373"/>
    <w:rsid w:val="00FB07F2"/>
    <w:rsid w:val="00FB0A91"/>
    <w:rsid w:val="00FB0C40"/>
    <w:rsid w:val="00FB108A"/>
    <w:rsid w:val="00FB1470"/>
    <w:rsid w:val="00FB1A4F"/>
    <w:rsid w:val="00FB1B73"/>
    <w:rsid w:val="00FB1BC5"/>
    <w:rsid w:val="00FB1DD3"/>
    <w:rsid w:val="00FB1FD0"/>
    <w:rsid w:val="00FB2366"/>
    <w:rsid w:val="00FB273D"/>
    <w:rsid w:val="00FB2C3F"/>
    <w:rsid w:val="00FB2CF4"/>
    <w:rsid w:val="00FB2E3B"/>
    <w:rsid w:val="00FB312D"/>
    <w:rsid w:val="00FB3284"/>
    <w:rsid w:val="00FB3404"/>
    <w:rsid w:val="00FB39FD"/>
    <w:rsid w:val="00FB3C4B"/>
    <w:rsid w:val="00FB407F"/>
    <w:rsid w:val="00FB4469"/>
    <w:rsid w:val="00FB453C"/>
    <w:rsid w:val="00FB477B"/>
    <w:rsid w:val="00FB497E"/>
    <w:rsid w:val="00FB4D94"/>
    <w:rsid w:val="00FB4FAE"/>
    <w:rsid w:val="00FB4FEA"/>
    <w:rsid w:val="00FB51BF"/>
    <w:rsid w:val="00FB56E3"/>
    <w:rsid w:val="00FB5EB3"/>
    <w:rsid w:val="00FB60F5"/>
    <w:rsid w:val="00FB6367"/>
    <w:rsid w:val="00FB66BB"/>
    <w:rsid w:val="00FB66D1"/>
    <w:rsid w:val="00FB74D4"/>
    <w:rsid w:val="00FB7A7B"/>
    <w:rsid w:val="00FB7AB8"/>
    <w:rsid w:val="00FB7F5E"/>
    <w:rsid w:val="00FB7FD1"/>
    <w:rsid w:val="00FC0172"/>
    <w:rsid w:val="00FC0315"/>
    <w:rsid w:val="00FC05BF"/>
    <w:rsid w:val="00FC0B4F"/>
    <w:rsid w:val="00FC1F2D"/>
    <w:rsid w:val="00FC2192"/>
    <w:rsid w:val="00FC29CB"/>
    <w:rsid w:val="00FC2DBD"/>
    <w:rsid w:val="00FC2E98"/>
    <w:rsid w:val="00FC3022"/>
    <w:rsid w:val="00FC306E"/>
    <w:rsid w:val="00FC31D2"/>
    <w:rsid w:val="00FC32FD"/>
    <w:rsid w:val="00FC34D1"/>
    <w:rsid w:val="00FC3806"/>
    <w:rsid w:val="00FC3C39"/>
    <w:rsid w:val="00FC4C44"/>
    <w:rsid w:val="00FC4EB9"/>
    <w:rsid w:val="00FC4FA3"/>
    <w:rsid w:val="00FC52B1"/>
    <w:rsid w:val="00FC5539"/>
    <w:rsid w:val="00FC5558"/>
    <w:rsid w:val="00FC55D1"/>
    <w:rsid w:val="00FC5842"/>
    <w:rsid w:val="00FC5A92"/>
    <w:rsid w:val="00FC689D"/>
    <w:rsid w:val="00FC6970"/>
    <w:rsid w:val="00FC6AF3"/>
    <w:rsid w:val="00FC7161"/>
    <w:rsid w:val="00FC71C9"/>
    <w:rsid w:val="00FC727C"/>
    <w:rsid w:val="00FC72D5"/>
    <w:rsid w:val="00FC78D5"/>
    <w:rsid w:val="00FD009D"/>
    <w:rsid w:val="00FD0584"/>
    <w:rsid w:val="00FD08EA"/>
    <w:rsid w:val="00FD0923"/>
    <w:rsid w:val="00FD0ABF"/>
    <w:rsid w:val="00FD0EFF"/>
    <w:rsid w:val="00FD13A0"/>
    <w:rsid w:val="00FD13CA"/>
    <w:rsid w:val="00FD1649"/>
    <w:rsid w:val="00FD168E"/>
    <w:rsid w:val="00FD19ED"/>
    <w:rsid w:val="00FD1EBA"/>
    <w:rsid w:val="00FD1FBC"/>
    <w:rsid w:val="00FD23EB"/>
    <w:rsid w:val="00FD26E4"/>
    <w:rsid w:val="00FD285B"/>
    <w:rsid w:val="00FD3132"/>
    <w:rsid w:val="00FD3467"/>
    <w:rsid w:val="00FD3472"/>
    <w:rsid w:val="00FD351C"/>
    <w:rsid w:val="00FD3FC5"/>
    <w:rsid w:val="00FD450F"/>
    <w:rsid w:val="00FD46F2"/>
    <w:rsid w:val="00FD472F"/>
    <w:rsid w:val="00FD48B7"/>
    <w:rsid w:val="00FD4A68"/>
    <w:rsid w:val="00FD4B38"/>
    <w:rsid w:val="00FD4BC4"/>
    <w:rsid w:val="00FD4C38"/>
    <w:rsid w:val="00FD50C6"/>
    <w:rsid w:val="00FD513E"/>
    <w:rsid w:val="00FD52AE"/>
    <w:rsid w:val="00FD551B"/>
    <w:rsid w:val="00FD592B"/>
    <w:rsid w:val="00FD5B6E"/>
    <w:rsid w:val="00FD5FF4"/>
    <w:rsid w:val="00FD650A"/>
    <w:rsid w:val="00FD6628"/>
    <w:rsid w:val="00FD6D9D"/>
    <w:rsid w:val="00FD7046"/>
    <w:rsid w:val="00FD704E"/>
    <w:rsid w:val="00FD7721"/>
    <w:rsid w:val="00FE1145"/>
    <w:rsid w:val="00FE1695"/>
    <w:rsid w:val="00FE1811"/>
    <w:rsid w:val="00FE1914"/>
    <w:rsid w:val="00FE191C"/>
    <w:rsid w:val="00FE1B0F"/>
    <w:rsid w:val="00FE1BC1"/>
    <w:rsid w:val="00FE1F9A"/>
    <w:rsid w:val="00FE201D"/>
    <w:rsid w:val="00FE20CA"/>
    <w:rsid w:val="00FE2CEF"/>
    <w:rsid w:val="00FE3267"/>
    <w:rsid w:val="00FE351E"/>
    <w:rsid w:val="00FE36A0"/>
    <w:rsid w:val="00FE36C5"/>
    <w:rsid w:val="00FE3D05"/>
    <w:rsid w:val="00FE420B"/>
    <w:rsid w:val="00FE429C"/>
    <w:rsid w:val="00FE4535"/>
    <w:rsid w:val="00FE4544"/>
    <w:rsid w:val="00FE4673"/>
    <w:rsid w:val="00FE49A5"/>
    <w:rsid w:val="00FE5718"/>
    <w:rsid w:val="00FE5803"/>
    <w:rsid w:val="00FE580B"/>
    <w:rsid w:val="00FE58F6"/>
    <w:rsid w:val="00FE5C4D"/>
    <w:rsid w:val="00FE5EED"/>
    <w:rsid w:val="00FE64DB"/>
    <w:rsid w:val="00FE64F6"/>
    <w:rsid w:val="00FE66F0"/>
    <w:rsid w:val="00FE6D49"/>
    <w:rsid w:val="00FE7544"/>
    <w:rsid w:val="00FE76D4"/>
    <w:rsid w:val="00FE77EC"/>
    <w:rsid w:val="00FE7A65"/>
    <w:rsid w:val="00FE7BA5"/>
    <w:rsid w:val="00FE7D17"/>
    <w:rsid w:val="00FE7D69"/>
    <w:rsid w:val="00FE7D71"/>
    <w:rsid w:val="00FE7D86"/>
    <w:rsid w:val="00FE7E50"/>
    <w:rsid w:val="00FF02EC"/>
    <w:rsid w:val="00FF032A"/>
    <w:rsid w:val="00FF03B4"/>
    <w:rsid w:val="00FF0581"/>
    <w:rsid w:val="00FF05FF"/>
    <w:rsid w:val="00FF0A44"/>
    <w:rsid w:val="00FF0BC0"/>
    <w:rsid w:val="00FF0D99"/>
    <w:rsid w:val="00FF0E7B"/>
    <w:rsid w:val="00FF0F09"/>
    <w:rsid w:val="00FF155C"/>
    <w:rsid w:val="00FF1571"/>
    <w:rsid w:val="00FF158C"/>
    <w:rsid w:val="00FF1637"/>
    <w:rsid w:val="00FF20B5"/>
    <w:rsid w:val="00FF2823"/>
    <w:rsid w:val="00FF2BCC"/>
    <w:rsid w:val="00FF3B4C"/>
    <w:rsid w:val="00FF3B74"/>
    <w:rsid w:val="00FF3CC0"/>
    <w:rsid w:val="00FF3E21"/>
    <w:rsid w:val="00FF3F16"/>
    <w:rsid w:val="00FF489D"/>
    <w:rsid w:val="00FF48F9"/>
    <w:rsid w:val="00FF4B53"/>
    <w:rsid w:val="00FF4CDC"/>
    <w:rsid w:val="00FF50E6"/>
    <w:rsid w:val="00FF5406"/>
    <w:rsid w:val="00FF59B7"/>
    <w:rsid w:val="00FF5C78"/>
    <w:rsid w:val="00FF5D1D"/>
    <w:rsid w:val="00FF6133"/>
    <w:rsid w:val="00FF63FB"/>
    <w:rsid w:val="00FF64DE"/>
    <w:rsid w:val="00FF6559"/>
    <w:rsid w:val="00FF66E4"/>
    <w:rsid w:val="00FF6D2F"/>
    <w:rsid w:val="00FF7013"/>
    <w:rsid w:val="00FF7426"/>
    <w:rsid w:val="00FF74F3"/>
    <w:rsid w:val="00FF7986"/>
    <w:rsid w:val="00FF7B6E"/>
    <w:rsid w:val="00FF7D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6BE8A34C"/>
  <w15:docId w15:val="{5A9E5C17-E170-4341-B05F-12AB7C56E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D5C"/>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uiPriority w:val="99"/>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uiPriority w:val="99"/>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830879"/>
    <w:pPr>
      <w:tabs>
        <w:tab w:val="left" w:pos="540"/>
        <w:tab w:val="left" w:pos="720"/>
      </w:tabs>
      <w:spacing w:line="240" w:lineRule="atLeast"/>
      <w:ind w:left="540"/>
      <w:jc w:val="thaiDistribute"/>
    </w:pPr>
    <w:rPr>
      <w:rFonts w:ascii="Times New Roman" w:hAnsi="Times New Roman" w:cs="Times New Roman"/>
      <w:i/>
      <w:iCs/>
      <w:sz w:val="22"/>
      <w:szCs w:val="22"/>
      <w:lang w:eastAsia="en-GB"/>
    </w:rPr>
  </w:style>
  <w:style w:type="character" w:customStyle="1" w:styleId="AccPolicysubheadChar">
    <w:name w:val="Acc Policy sub head Char"/>
    <w:link w:val="AccPolicysubhead"/>
    <w:rsid w:val="00830879"/>
    <w:rPr>
      <w:rFonts w:ascii="Times New Roman" w:hAnsi="Times New Roman" w:cs="Times New Roman"/>
      <w:i/>
      <w:iCs/>
      <w:sz w:val="22"/>
      <w:szCs w:val="22"/>
      <w:lang w:eastAsia="en-GB"/>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2"/>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3"/>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
    <w:name w:val="No List1"/>
    <w:next w:val="NoList"/>
    <w:uiPriority w:val="99"/>
    <w:semiHidden/>
    <w:unhideWhenUsed/>
    <w:rsid w:val="009E32A9"/>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numbering" w:customStyle="1" w:styleId="NoList2">
    <w:name w:val="No List2"/>
    <w:next w:val="NoList"/>
    <w:uiPriority w:val="99"/>
    <w:semiHidden/>
    <w:unhideWhenUsed/>
    <w:rsid w:val="00D72921"/>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D72921"/>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CD44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CD4420"/>
    <w:rPr>
      <w:rFonts w:ascii="Courier New" w:eastAsia="Times New Roman" w:hAnsi="Courier New" w:cs="Courier New"/>
    </w:rPr>
  </w:style>
  <w:style w:type="paragraph" w:styleId="NoSpacing">
    <w:name w:val="No Spacing"/>
    <w:basedOn w:val="Normal"/>
    <w:uiPriority w:val="1"/>
    <w:qFormat/>
    <w:rsid w:val="00E509D3"/>
    <w:pPr>
      <w:overflowPunct w:val="0"/>
      <w:autoSpaceDE w:val="0"/>
      <w:autoSpaceDN w:val="0"/>
      <w:adjustRightInd w:val="0"/>
      <w:textAlignment w:val="baseline"/>
    </w:pPr>
    <w:rPr>
      <w:rFonts w:ascii="Univers 45 Light" w:eastAsia="Univers 45 Light" w:hAnsi="EucrosiaUPC" w:cs="Courier New"/>
      <w:sz w:val="24"/>
      <w:szCs w:val="24"/>
    </w:rPr>
  </w:style>
  <w:style w:type="paragraph" w:customStyle="1" w:styleId="Pa18">
    <w:name w:val="Pa18"/>
    <w:basedOn w:val="Default"/>
    <w:next w:val="Default"/>
    <w:uiPriority w:val="99"/>
    <w:rsid w:val="00B40837"/>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3D4294"/>
    <w:rPr>
      <w:rFonts w:ascii="Times New Roman" w:eastAsia="Times New Roman" w:hAnsi="Times New Roman" w:cs="Angsana New"/>
      <w:sz w:val="24"/>
      <w:szCs w:val="28"/>
    </w:rPr>
  </w:style>
  <w:style w:type="paragraph" w:customStyle="1" w:styleId="Pa43">
    <w:name w:val="Pa43"/>
    <w:basedOn w:val="Normal"/>
    <w:next w:val="Normal"/>
    <w:uiPriority w:val="99"/>
    <w:rsid w:val="00E55385"/>
    <w:pPr>
      <w:autoSpaceDE w:val="0"/>
      <w:autoSpaceDN w:val="0"/>
      <w:adjustRightInd w:val="0"/>
      <w:spacing w:line="161" w:lineRule="atLeast"/>
    </w:pPr>
    <w:rPr>
      <w:rFonts w:ascii="Univers LT Std 45 Light" w:hAnsi="Univers LT Std 45 Light"/>
      <w:sz w:val="24"/>
      <w:szCs w:val="24"/>
    </w:rPr>
  </w:style>
  <w:style w:type="character" w:styleId="FollowedHyperlink">
    <w:name w:val="FollowedHyperlink"/>
    <w:basedOn w:val="DefaultParagraphFont"/>
    <w:semiHidden/>
    <w:unhideWhenUsed/>
    <w:rsid w:val="0055468A"/>
    <w:rPr>
      <w:color w:val="954F72" w:themeColor="followedHyperlink"/>
      <w:u w:val="single"/>
    </w:rPr>
  </w:style>
  <w:style w:type="paragraph" w:customStyle="1" w:styleId="msonormal0">
    <w:name w:val="msonormal"/>
    <w:basedOn w:val="Normal"/>
    <w:rsid w:val="0055468A"/>
    <w:pPr>
      <w:spacing w:before="100" w:beforeAutospacing="1" w:after="100" w:afterAutospacing="1"/>
    </w:pPr>
    <w:rPr>
      <w:rFonts w:ascii="Times New Roman" w:hAnsi="Times New Roman" w:cs="Times New Roman"/>
      <w:sz w:val="24"/>
      <w:szCs w:val="24"/>
    </w:rPr>
  </w:style>
  <w:style w:type="paragraph" w:styleId="Quote">
    <w:name w:val="Quote"/>
    <w:basedOn w:val="Normal"/>
    <w:next w:val="Normal"/>
    <w:link w:val="QuoteChar"/>
    <w:uiPriority w:val="29"/>
    <w:qFormat/>
    <w:rsid w:val="0055468A"/>
    <w:pPr>
      <w:spacing w:before="200" w:after="160" w:line="260" w:lineRule="atLeast"/>
      <w:ind w:left="864" w:right="864"/>
      <w:jc w:val="center"/>
    </w:pPr>
    <w:rPr>
      <w:rFonts w:ascii="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55468A"/>
    <w:rPr>
      <w:rFonts w:ascii="Times New Roman" w:eastAsia="Times New Roman" w:hAnsi="Times New Roman" w:cs="Times New Roman"/>
      <w:i/>
      <w:iCs/>
      <w:color w:val="404040" w:themeColor="text1" w:themeTint="BF"/>
      <w:sz w:val="22"/>
      <w:lang w:val="en-GB" w:bidi="ar-SA"/>
    </w:rPr>
  </w:style>
  <w:style w:type="paragraph" w:customStyle="1" w:styleId="TableParagraph">
    <w:name w:val="Table Paragraph"/>
    <w:basedOn w:val="Normal"/>
    <w:uiPriority w:val="1"/>
    <w:qFormat/>
    <w:rsid w:val="0055468A"/>
    <w:pPr>
      <w:widowControl w:val="0"/>
    </w:pPr>
    <w:rPr>
      <w:rFonts w:asciiTheme="minorHAnsi" w:eastAsiaTheme="minorHAnsi" w:hAnsiTheme="minorHAnsi" w:cstheme="minorBidi"/>
      <w:sz w:val="22"/>
      <w:szCs w:val="22"/>
      <w:lang w:bidi="ar-SA"/>
    </w:rPr>
  </w:style>
  <w:style w:type="paragraph" w:customStyle="1" w:styleId="Pa66">
    <w:name w:val="Pa66"/>
    <w:basedOn w:val="Normal"/>
    <w:next w:val="Normal"/>
    <w:uiPriority w:val="99"/>
    <w:rsid w:val="0055468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55468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IASBNormal">
    <w:name w:val="IASB Normal"/>
    <w:rsid w:val="0055468A"/>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5468A"/>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5468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5468A"/>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5468A"/>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5468A"/>
    <w:rPr>
      <w:color w:val="808080"/>
    </w:rPr>
  </w:style>
  <w:style w:type="character" w:customStyle="1" w:styleId="A16">
    <w:name w:val="A16"/>
    <w:uiPriority w:val="99"/>
    <w:rsid w:val="0055468A"/>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5468A"/>
    <w:rPr>
      <w:rFonts w:ascii="Arial" w:hAnsi="Arial" w:cs="Arial" w:hint="default"/>
      <w:color w:val="auto"/>
      <w:sz w:val="20"/>
      <w:szCs w:val="20"/>
    </w:rPr>
  </w:style>
  <w:style w:type="character" w:customStyle="1" w:styleId="A8">
    <w:name w:val="A8"/>
    <w:uiPriority w:val="99"/>
    <w:rsid w:val="0055468A"/>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5468A"/>
    <w:pPr>
      <w:spacing w:line="260" w:lineRule="atLeast"/>
    </w:pPr>
    <w:rPr>
      <w:rFonts w:ascii="Times New Roman" w:eastAsia="Times New Roman" w:hAnsi="Times New Roman"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rsid w:val="00D946CE"/>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D946CE"/>
  </w:style>
  <w:style w:type="character" w:customStyle="1" w:styleId="eop">
    <w:name w:val="eop"/>
    <w:basedOn w:val="DefaultParagraphFont"/>
    <w:rsid w:val="00D946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3250">
      <w:bodyDiv w:val="1"/>
      <w:marLeft w:val="0"/>
      <w:marRight w:val="0"/>
      <w:marTop w:val="0"/>
      <w:marBottom w:val="0"/>
      <w:divBdr>
        <w:top w:val="none" w:sz="0" w:space="0" w:color="auto"/>
        <w:left w:val="none" w:sz="0" w:space="0" w:color="auto"/>
        <w:bottom w:val="none" w:sz="0" w:space="0" w:color="auto"/>
        <w:right w:val="none" w:sz="0" w:space="0" w:color="auto"/>
      </w:divBdr>
    </w:div>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36635886">
      <w:bodyDiv w:val="1"/>
      <w:marLeft w:val="0"/>
      <w:marRight w:val="0"/>
      <w:marTop w:val="0"/>
      <w:marBottom w:val="0"/>
      <w:divBdr>
        <w:top w:val="none" w:sz="0" w:space="0" w:color="auto"/>
        <w:left w:val="none" w:sz="0" w:space="0" w:color="auto"/>
        <w:bottom w:val="none" w:sz="0" w:space="0" w:color="auto"/>
        <w:right w:val="none" w:sz="0" w:space="0" w:color="auto"/>
      </w:divBdr>
    </w:div>
    <w:div w:id="47412455">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5306029">
      <w:bodyDiv w:val="1"/>
      <w:marLeft w:val="0"/>
      <w:marRight w:val="0"/>
      <w:marTop w:val="0"/>
      <w:marBottom w:val="0"/>
      <w:divBdr>
        <w:top w:val="none" w:sz="0" w:space="0" w:color="auto"/>
        <w:left w:val="none" w:sz="0" w:space="0" w:color="auto"/>
        <w:bottom w:val="none" w:sz="0" w:space="0" w:color="auto"/>
        <w:right w:val="none" w:sz="0" w:space="0" w:color="auto"/>
      </w:divBdr>
    </w:div>
    <w:div w:id="75321397">
      <w:bodyDiv w:val="1"/>
      <w:marLeft w:val="0"/>
      <w:marRight w:val="0"/>
      <w:marTop w:val="0"/>
      <w:marBottom w:val="0"/>
      <w:divBdr>
        <w:top w:val="none" w:sz="0" w:space="0" w:color="auto"/>
        <w:left w:val="none" w:sz="0" w:space="0" w:color="auto"/>
        <w:bottom w:val="none" w:sz="0" w:space="0" w:color="auto"/>
        <w:right w:val="none" w:sz="0" w:space="0" w:color="auto"/>
      </w:divBdr>
    </w:div>
    <w:div w:id="90981109">
      <w:bodyDiv w:val="1"/>
      <w:marLeft w:val="0"/>
      <w:marRight w:val="0"/>
      <w:marTop w:val="0"/>
      <w:marBottom w:val="0"/>
      <w:divBdr>
        <w:top w:val="none" w:sz="0" w:space="0" w:color="auto"/>
        <w:left w:val="none" w:sz="0" w:space="0" w:color="auto"/>
        <w:bottom w:val="none" w:sz="0" w:space="0" w:color="auto"/>
        <w:right w:val="none" w:sz="0" w:space="0" w:color="auto"/>
      </w:divBdr>
      <w:divsChild>
        <w:div w:id="680594584">
          <w:marLeft w:val="0"/>
          <w:marRight w:val="0"/>
          <w:marTop w:val="0"/>
          <w:marBottom w:val="0"/>
          <w:divBdr>
            <w:top w:val="none" w:sz="0" w:space="0" w:color="auto"/>
            <w:left w:val="none" w:sz="0" w:space="0" w:color="auto"/>
            <w:bottom w:val="none" w:sz="0" w:space="0" w:color="auto"/>
            <w:right w:val="none" w:sz="0" w:space="0" w:color="auto"/>
          </w:divBdr>
          <w:divsChild>
            <w:div w:id="2042899658">
              <w:marLeft w:val="0"/>
              <w:marRight w:val="0"/>
              <w:marTop w:val="0"/>
              <w:marBottom w:val="0"/>
              <w:divBdr>
                <w:top w:val="none" w:sz="0" w:space="0" w:color="auto"/>
                <w:left w:val="none" w:sz="0" w:space="0" w:color="auto"/>
                <w:bottom w:val="none" w:sz="0" w:space="0" w:color="auto"/>
                <w:right w:val="none" w:sz="0" w:space="0" w:color="auto"/>
              </w:divBdr>
            </w:div>
            <w:div w:id="1626615265">
              <w:marLeft w:val="0"/>
              <w:marRight w:val="0"/>
              <w:marTop w:val="0"/>
              <w:marBottom w:val="0"/>
              <w:divBdr>
                <w:top w:val="none" w:sz="0" w:space="0" w:color="auto"/>
                <w:left w:val="none" w:sz="0" w:space="0" w:color="auto"/>
                <w:bottom w:val="none" w:sz="0" w:space="0" w:color="auto"/>
                <w:right w:val="none" w:sz="0" w:space="0" w:color="auto"/>
              </w:divBdr>
            </w:div>
          </w:divsChild>
        </w:div>
        <w:div w:id="174851543">
          <w:marLeft w:val="0"/>
          <w:marRight w:val="0"/>
          <w:marTop w:val="0"/>
          <w:marBottom w:val="0"/>
          <w:divBdr>
            <w:top w:val="none" w:sz="0" w:space="0" w:color="auto"/>
            <w:left w:val="none" w:sz="0" w:space="0" w:color="auto"/>
            <w:bottom w:val="none" w:sz="0" w:space="0" w:color="auto"/>
            <w:right w:val="none" w:sz="0" w:space="0" w:color="auto"/>
          </w:divBdr>
          <w:divsChild>
            <w:div w:id="549154217">
              <w:marLeft w:val="0"/>
              <w:marRight w:val="0"/>
              <w:marTop w:val="0"/>
              <w:marBottom w:val="0"/>
              <w:divBdr>
                <w:top w:val="none" w:sz="0" w:space="0" w:color="auto"/>
                <w:left w:val="none" w:sz="0" w:space="0" w:color="auto"/>
                <w:bottom w:val="none" w:sz="0" w:space="0" w:color="auto"/>
                <w:right w:val="none" w:sz="0" w:space="0" w:color="auto"/>
              </w:divBdr>
            </w:div>
            <w:div w:id="19847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2124">
      <w:bodyDiv w:val="1"/>
      <w:marLeft w:val="0"/>
      <w:marRight w:val="0"/>
      <w:marTop w:val="0"/>
      <w:marBottom w:val="0"/>
      <w:divBdr>
        <w:top w:val="none" w:sz="0" w:space="0" w:color="auto"/>
        <w:left w:val="none" w:sz="0" w:space="0" w:color="auto"/>
        <w:bottom w:val="none" w:sz="0" w:space="0" w:color="auto"/>
        <w:right w:val="none" w:sz="0" w:space="0" w:color="auto"/>
      </w:divBdr>
    </w:div>
    <w:div w:id="101535311">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45438052">
      <w:bodyDiv w:val="1"/>
      <w:marLeft w:val="0"/>
      <w:marRight w:val="0"/>
      <w:marTop w:val="0"/>
      <w:marBottom w:val="0"/>
      <w:divBdr>
        <w:top w:val="none" w:sz="0" w:space="0" w:color="auto"/>
        <w:left w:val="none" w:sz="0" w:space="0" w:color="auto"/>
        <w:bottom w:val="none" w:sz="0" w:space="0" w:color="auto"/>
        <w:right w:val="none" w:sz="0" w:space="0" w:color="auto"/>
      </w:divBdr>
    </w:div>
    <w:div w:id="178592063">
      <w:bodyDiv w:val="1"/>
      <w:marLeft w:val="0"/>
      <w:marRight w:val="0"/>
      <w:marTop w:val="0"/>
      <w:marBottom w:val="0"/>
      <w:divBdr>
        <w:top w:val="none" w:sz="0" w:space="0" w:color="auto"/>
        <w:left w:val="none" w:sz="0" w:space="0" w:color="auto"/>
        <w:bottom w:val="none" w:sz="0" w:space="0" w:color="auto"/>
        <w:right w:val="none" w:sz="0" w:space="0" w:color="auto"/>
      </w:divBdr>
    </w:div>
    <w:div w:id="206190108">
      <w:bodyDiv w:val="1"/>
      <w:marLeft w:val="0"/>
      <w:marRight w:val="0"/>
      <w:marTop w:val="0"/>
      <w:marBottom w:val="0"/>
      <w:divBdr>
        <w:top w:val="none" w:sz="0" w:space="0" w:color="auto"/>
        <w:left w:val="none" w:sz="0" w:space="0" w:color="auto"/>
        <w:bottom w:val="none" w:sz="0" w:space="0" w:color="auto"/>
        <w:right w:val="none" w:sz="0" w:space="0" w:color="auto"/>
      </w:divBdr>
    </w:div>
    <w:div w:id="262804249">
      <w:bodyDiv w:val="1"/>
      <w:marLeft w:val="0"/>
      <w:marRight w:val="0"/>
      <w:marTop w:val="0"/>
      <w:marBottom w:val="0"/>
      <w:divBdr>
        <w:top w:val="none" w:sz="0" w:space="0" w:color="auto"/>
        <w:left w:val="none" w:sz="0" w:space="0" w:color="auto"/>
        <w:bottom w:val="none" w:sz="0" w:space="0" w:color="auto"/>
        <w:right w:val="none" w:sz="0" w:space="0" w:color="auto"/>
      </w:divBdr>
    </w:div>
    <w:div w:id="276639910">
      <w:bodyDiv w:val="1"/>
      <w:marLeft w:val="0"/>
      <w:marRight w:val="0"/>
      <w:marTop w:val="0"/>
      <w:marBottom w:val="0"/>
      <w:divBdr>
        <w:top w:val="none" w:sz="0" w:space="0" w:color="auto"/>
        <w:left w:val="none" w:sz="0" w:space="0" w:color="auto"/>
        <w:bottom w:val="none" w:sz="0" w:space="0" w:color="auto"/>
        <w:right w:val="none" w:sz="0" w:space="0" w:color="auto"/>
      </w:divBdr>
    </w:div>
    <w:div w:id="280696304">
      <w:bodyDiv w:val="1"/>
      <w:marLeft w:val="0"/>
      <w:marRight w:val="0"/>
      <w:marTop w:val="0"/>
      <w:marBottom w:val="0"/>
      <w:divBdr>
        <w:top w:val="none" w:sz="0" w:space="0" w:color="auto"/>
        <w:left w:val="none" w:sz="0" w:space="0" w:color="auto"/>
        <w:bottom w:val="none" w:sz="0" w:space="0" w:color="auto"/>
        <w:right w:val="none" w:sz="0" w:space="0" w:color="auto"/>
      </w:divBdr>
    </w:div>
    <w:div w:id="283536990">
      <w:bodyDiv w:val="1"/>
      <w:marLeft w:val="0"/>
      <w:marRight w:val="0"/>
      <w:marTop w:val="0"/>
      <w:marBottom w:val="0"/>
      <w:divBdr>
        <w:top w:val="none" w:sz="0" w:space="0" w:color="auto"/>
        <w:left w:val="none" w:sz="0" w:space="0" w:color="auto"/>
        <w:bottom w:val="none" w:sz="0" w:space="0" w:color="auto"/>
        <w:right w:val="none" w:sz="0" w:space="0" w:color="auto"/>
      </w:divBdr>
    </w:div>
    <w:div w:id="304896219">
      <w:bodyDiv w:val="1"/>
      <w:marLeft w:val="0"/>
      <w:marRight w:val="0"/>
      <w:marTop w:val="0"/>
      <w:marBottom w:val="0"/>
      <w:divBdr>
        <w:top w:val="none" w:sz="0" w:space="0" w:color="auto"/>
        <w:left w:val="none" w:sz="0" w:space="0" w:color="auto"/>
        <w:bottom w:val="none" w:sz="0" w:space="0" w:color="auto"/>
        <w:right w:val="none" w:sz="0" w:space="0" w:color="auto"/>
      </w:divBdr>
    </w:div>
    <w:div w:id="328211860">
      <w:bodyDiv w:val="1"/>
      <w:marLeft w:val="0"/>
      <w:marRight w:val="0"/>
      <w:marTop w:val="0"/>
      <w:marBottom w:val="0"/>
      <w:divBdr>
        <w:top w:val="none" w:sz="0" w:space="0" w:color="auto"/>
        <w:left w:val="none" w:sz="0" w:space="0" w:color="auto"/>
        <w:bottom w:val="none" w:sz="0" w:space="0" w:color="auto"/>
        <w:right w:val="none" w:sz="0" w:space="0" w:color="auto"/>
      </w:divBdr>
    </w:div>
    <w:div w:id="332531317">
      <w:bodyDiv w:val="1"/>
      <w:marLeft w:val="0"/>
      <w:marRight w:val="0"/>
      <w:marTop w:val="0"/>
      <w:marBottom w:val="0"/>
      <w:divBdr>
        <w:top w:val="none" w:sz="0" w:space="0" w:color="auto"/>
        <w:left w:val="none" w:sz="0" w:space="0" w:color="auto"/>
        <w:bottom w:val="none" w:sz="0" w:space="0" w:color="auto"/>
        <w:right w:val="none" w:sz="0" w:space="0" w:color="auto"/>
      </w:divBdr>
    </w:div>
    <w:div w:id="334497420">
      <w:bodyDiv w:val="1"/>
      <w:marLeft w:val="0"/>
      <w:marRight w:val="0"/>
      <w:marTop w:val="0"/>
      <w:marBottom w:val="0"/>
      <w:divBdr>
        <w:top w:val="none" w:sz="0" w:space="0" w:color="auto"/>
        <w:left w:val="none" w:sz="0" w:space="0" w:color="auto"/>
        <w:bottom w:val="none" w:sz="0" w:space="0" w:color="auto"/>
        <w:right w:val="none" w:sz="0" w:space="0" w:color="auto"/>
      </w:divBdr>
      <w:divsChild>
        <w:div w:id="294145210">
          <w:marLeft w:val="0"/>
          <w:marRight w:val="0"/>
          <w:marTop w:val="0"/>
          <w:marBottom w:val="0"/>
          <w:divBdr>
            <w:top w:val="none" w:sz="0" w:space="0" w:color="auto"/>
            <w:left w:val="none" w:sz="0" w:space="0" w:color="auto"/>
            <w:bottom w:val="none" w:sz="0" w:space="0" w:color="auto"/>
            <w:right w:val="none" w:sz="0" w:space="0" w:color="auto"/>
          </w:divBdr>
        </w:div>
      </w:divsChild>
    </w:div>
    <w:div w:id="339507606">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387802920">
      <w:bodyDiv w:val="1"/>
      <w:marLeft w:val="0"/>
      <w:marRight w:val="0"/>
      <w:marTop w:val="0"/>
      <w:marBottom w:val="0"/>
      <w:divBdr>
        <w:top w:val="none" w:sz="0" w:space="0" w:color="auto"/>
        <w:left w:val="none" w:sz="0" w:space="0" w:color="auto"/>
        <w:bottom w:val="none" w:sz="0" w:space="0" w:color="auto"/>
        <w:right w:val="none" w:sz="0" w:space="0" w:color="auto"/>
      </w:divBdr>
    </w:div>
    <w:div w:id="392703467">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09159071">
      <w:bodyDiv w:val="1"/>
      <w:marLeft w:val="0"/>
      <w:marRight w:val="0"/>
      <w:marTop w:val="0"/>
      <w:marBottom w:val="0"/>
      <w:divBdr>
        <w:top w:val="none" w:sz="0" w:space="0" w:color="auto"/>
        <w:left w:val="none" w:sz="0" w:space="0" w:color="auto"/>
        <w:bottom w:val="none" w:sz="0" w:space="0" w:color="auto"/>
        <w:right w:val="none" w:sz="0" w:space="0" w:color="auto"/>
      </w:divBdr>
    </w:div>
    <w:div w:id="409929828">
      <w:bodyDiv w:val="1"/>
      <w:marLeft w:val="0"/>
      <w:marRight w:val="0"/>
      <w:marTop w:val="0"/>
      <w:marBottom w:val="0"/>
      <w:divBdr>
        <w:top w:val="none" w:sz="0" w:space="0" w:color="auto"/>
        <w:left w:val="none" w:sz="0" w:space="0" w:color="auto"/>
        <w:bottom w:val="none" w:sz="0" w:space="0" w:color="auto"/>
        <w:right w:val="none" w:sz="0" w:space="0" w:color="auto"/>
      </w:divBdr>
    </w:div>
    <w:div w:id="410659253">
      <w:bodyDiv w:val="1"/>
      <w:marLeft w:val="0"/>
      <w:marRight w:val="0"/>
      <w:marTop w:val="0"/>
      <w:marBottom w:val="0"/>
      <w:divBdr>
        <w:top w:val="none" w:sz="0" w:space="0" w:color="auto"/>
        <w:left w:val="none" w:sz="0" w:space="0" w:color="auto"/>
        <w:bottom w:val="none" w:sz="0" w:space="0" w:color="auto"/>
        <w:right w:val="none" w:sz="0" w:space="0" w:color="auto"/>
      </w:divBdr>
    </w:div>
    <w:div w:id="414864205">
      <w:bodyDiv w:val="1"/>
      <w:marLeft w:val="0"/>
      <w:marRight w:val="0"/>
      <w:marTop w:val="0"/>
      <w:marBottom w:val="0"/>
      <w:divBdr>
        <w:top w:val="none" w:sz="0" w:space="0" w:color="auto"/>
        <w:left w:val="none" w:sz="0" w:space="0" w:color="auto"/>
        <w:bottom w:val="none" w:sz="0" w:space="0" w:color="auto"/>
        <w:right w:val="none" w:sz="0" w:space="0" w:color="auto"/>
      </w:divBdr>
    </w:div>
    <w:div w:id="421490889">
      <w:bodyDiv w:val="1"/>
      <w:marLeft w:val="0"/>
      <w:marRight w:val="0"/>
      <w:marTop w:val="0"/>
      <w:marBottom w:val="0"/>
      <w:divBdr>
        <w:top w:val="none" w:sz="0" w:space="0" w:color="auto"/>
        <w:left w:val="none" w:sz="0" w:space="0" w:color="auto"/>
        <w:bottom w:val="none" w:sz="0" w:space="0" w:color="auto"/>
        <w:right w:val="none" w:sz="0" w:space="0" w:color="auto"/>
      </w:divBdr>
    </w:div>
    <w:div w:id="430705779">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39644380">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6046939">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473907565">
      <w:bodyDiv w:val="1"/>
      <w:marLeft w:val="0"/>
      <w:marRight w:val="0"/>
      <w:marTop w:val="0"/>
      <w:marBottom w:val="0"/>
      <w:divBdr>
        <w:top w:val="none" w:sz="0" w:space="0" w:color="auto"/>
        <w:left w:val="none" w:sz="0" w:space="0" w:color="auto"/>
        <w:bottom w:val="none" w:sz="0" w:space="0" w:color="auto"/>
        <w:right w:val="none" w:sz="0" w:space="0" w:color="auto"/>
      </w:divBdr>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39589679">
      <w:bodyDiv w:val="1"/>
      <w:marLeft w:val="0"/>
      <w:marRight w:val="0"/>
      <w:marTop w:val="0"/>
      <w:marBottom w:val="0"/>
      <w:divBdr>
        <w:top w:val="none" w:sz="0" w:space="0" w:color="auto"/>
        <w:left w:val="none" w:sz="0" w:space="0" w:color="auto"/>
        <w:bottom w:val="none" w:sz="0" w:space="0" w:color="auto"/>
        <w:right w:val="none" w:sz="0" w:space="0" w:color="auto"/>
      </w:divBdr>
    </w:div>
    <w:div w:id="564418841">
      <w:bodyDiv w:val="1"/>
      <w:marLeft w:val="0"/>
      <w:marRight w:val="0"/>
      <w:marTop w:val="0"/>
      <w:marBottom w:val="0"/>
      <w:divBdr>
        <w:top w:val="none" w:sz="0" w:space="0" w:color="auto"/>
        <w:left w:val="none" w:sz="0" w:space="0" w:color="auto"/>
        <w:bottom w:val="none" w:sz="0" w:space="0" w:color="auto"/>
        <w:right w:val="none" w:sz="0" w:space="0" w:color="auto"/>
      </w:divBdr>
    </w:div>
    <w:div w:id="575360624">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631047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24116245">
      <w:bodyDiv w:val="1"/>
      <w:marLeft w:val="0"/>
      <w:marRight w:val="0"/>
      <w:marTop w:val="0"/>
      <w:marBottom w:val="0"/>
      <w:divBdr>
        <w:top w:val="none" w:sz="0" w:space="0" w:color="auto"/>
        <w:left w:val="none" w:sz="0" w:space="0" w:color="auto"/>
        <w:bottom w:val="none" w:sz="0" w:space="0" w:color="auto"/>
        <w:right w:val="none" w:sz="0" w:space="0" w:color="auto"/>
      </w:divBdr>
    </w:div>
    <w:div w:id="625042943">
      <w:bodyDiv w:val="1"/>
      <w:marLeft w:val="0"/>
      <w:marRight w:val="0"/>
      <w:marTop w:val="0"/>
      <w:marBottom w:val="0"/>
      <w:divBdr>
        <w:top w:val="none" w:sz="0" w:space="0" w:color="auto"/>
        <w:left w:val="none" w:sz="0" w:space="0" w:color="auto"/>
        <w:bottom w:val="none" w:sz="0" w:space="0" w:color="auto"/>
        <w:right w:val="none" w:sz="0" w:space="0" w:color="auto"/>
      </w:divBdr>
    </w:div>
    <w:div w:id="637032623">
      <w:bodyDiv w:val="1"/>
      <w:marLeft w:val="0"/>
      <w:marRight w:val="0"/>
      <w:marTop w:val="0"/>
      <w:marBottom w:val="0"/>
      <w:divBdr>
        <w:top w:val="none" w:sz="0" w:space="0" w:color="auto"/>
        <w:left w:val="none" w:sz="0" w:space="0" w:color="auto"/>
        <w:bottom w:val="none" w:sz="0" w:space="0" w:color="auto"/>
        <w:right w:val="none" w:sz="0" w:space="0" w:color="auto"/>
      </w:divBdr>
    </w:div>
    <w:div w:id="640690556">
      <w:bodyDiv w:val="1"/>
      <w:marLeft w:val="0"/>
      <w:marRight w:val="0"/>
      <w:marTop w:val="0"/>
      <w:marBottom w:val="0"/>
      <w:divBdr>
        <w:top w:val="none" w:sz="0" w:space="0" w:color="auto"/>
        <w:left w:val="none" w:sz="0" w:space="0" w:color="auto"/>
        <w:bottom w:val="none" w:sz="0" w:space="0" w:color="auto"/>
        <w:right w:val="none" w:sz="0" w:space="0" w:color="auto"/>
      </w:divBdr>
    </w:div>
    <w:div w:id="657224350">
      <w:bodyDiv w:val="1"/>
      <w:marLeft w:val="0"/>
      <w:marRight w:val="0"/>
      <w:marTop w:val="0"/>
      <w:marBottom w:val="0"/>
      <w:divBdr>
        <w:top w:val="none" w:sz="0" w:space="0" w:color="auto"/>
        <w:left w:val="none" w:sz="0" w:space="0" w:color="auto"/>
        <w:bottom w:val="none" w:sz="0" w:space="0" w:color="auto"/>
        <w:right w:val="none" w:sz="0" w:space="0" w:color="auto"/>
      </w:divBdr>
    </w:div>
    <w:div w:id="659579015">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8141366">
      <w:bodyDiv w:val="1"/>
      <w:marLeft w:val="0"/>
      <w:marRight w:val="0"/>
      <w:marTop w:val="0"/>
      <w:marBottom w:val="0"/>
      <w:divBdr>
        <w:top w:val="none" w:sz="0" w:space="0" w:color="auto"/>
        <w:left w:val="none" w:sz="0" w:space="0" w:color="auto"/>
        <w:bottom w:val="none" w:sz="0" w:space="0" w:color="auto"/>
        <w:right w:val="none" w:sz="0" w:space="0" w:color="auto"/>
      </w:divBdr>
    </w:div>
    <w:div w:id="689648030">
      <w:bodyDiv w:val="1"/>
      <w:marLeft w:val="0"/>
      <w:marRight w:val="0"/>
      <w:marTop w:val="0"/>
      <w:marBottom w:val="0"/>
      <w:divBdr>
        <w:top w:val="none" w:sz="0" w:space="0" w:color="auto"/>
        <w:left w:val="none" w:sz="0" w:space="0" w:color="auto"/>
        <w:bottom w:val="none" w:sz="0" w:space="0" w:color="auto"/>
        <w:right w:val="none" w:sz="0" w:space="0" w:color="auto"/>
      </w:divBdr>
    </w:div>
    <w:div w:id="692806420">
      <w:bodyDiv w:val="1"/>
      <w:marLeft w:val="0"/>
      <w:marRight w:val="0"/>
      <w:marTop w:val="0"/>
      <w:marBottom w:val="0"/>
      <w:divBdr>
        <w:top w:val="none" w:sz="0" w:space="0" w:color="auto"/>
        <w:left w:val="none" w:sz="0" w:space="0" w:color="auto"/>
        <w:bottom w:val="none" w:sz="0" w:space="0" w:color="auto"/>
        <w:right w:val="none" w:sz="0" w:space="0" w:color="auto"/>
      </w:divBdr>
    </w:div>
    <w:div w:id="700938945">
      <w:bodyDiv w:val="1"/>
      <w:marLeft w:val="0"/>
      <w:marRight w:val="0"/>
      <w:marTop w:val="0"/>
      <w:marBottom w:val="0"/>
      <w:divBdr>
        <w:top w:val="none" w:sz="0" w:space="0" w:color="auto"/>
        <w:left w:val="none" w:sz="0" w:space="0" w:color="auto"/>
        <w:bottom w:val="none" w:sz="0" w:space="0" w:color="auto"/>
        <w:right w:val="none" w:sz="0" w:space="0" w:color="auto"/>
      </w:divBdr>
    </w:div>
    <w:div w:id="716512562">
      <w:bodyDiv w:val="1"/>
      <w:marLeft w:val="0"/>
      <w:marRight w:val="0"/>
      <w:marTop w:val="0"/>
      <w:marBottom w:val="0"/>
      <w:divBdr>
        <w:top w:val="none" w:sz="0" w:space="0" w:color="auto"/>
        <w:left w:val="none" w:sz="0" w:space="0" w:color="auto"/>
        <w:bottom w:val="none" w:sz="0" w:space="0" w:color="auto"/>
        <w:right w:val="none" w:sz="0" w:space="0" w:color="auto"/>
      </w:divBdr>
      <w:divsChild>
        <w:div w:id="2000113637">
          <w:marLeft w:val="0"/>
          <w:marRight w:val="0"/>
          <w:marTop w:val="0"/>
          <w:marBottom w:val="0"/>
          <w:divBdr>
            <w:top w:val="none" w:sz="0" w:space="0" w:color="auto"/>
            <w:left w:val="none" w:sz="0" w:space="0" w:color="auto"/>
            <w:bottom w:val="none" w:sz="0" w:space="0" w:color="auto"/>
            <w:right w:val="none" w:sz="0" w:space="0" w:color="auto"/>
          </w:divBdr>
        </w:div>
      </w:divsChild>
    </w:div>
    <w:div w:id="721714462">
      <w:bodyDiv w:val="1"/>
      <w:marLeft w:val="0"/>
      <w:marRight w:val="0"/>
      <w:marTop w:val="0"/>
      <w:marBottom w:val="0"/>
      <w:divBdr>
        <w:top w:val="none" w:sz="0" w:space="0" w:color="auto"/>
        <w:left w:val="none" w:sz="0" w:space="0" w:color="auto"/>
        <w:bottom w:val="none" w:sz="0" w:space="0" w:color="auto"/>
        <w:right w:val="none" w:sz="0" w:space="0" w:color="auto"/>
      </w:divBdr>
    </w:div>
    <w:div w:id="737241940">
      <w:bodyDiv w:val="1"/>
      <w:marLeft w:val="0"/>
      <w:marRight w:val="0"/>
      <w:marTop w:val="0"/>
      <w:marBottom w:val="0"/>
      <w:divBdr>
        <w:top w:val="none" w:sz="0" w:space="0" w:color="auto"/>
        <w:left w:val="none" w:sz="0" w:space="0" w:color="auto"/>
        <w:bottom w:val="none" w:sz="0" w:space="0" w:color="auto"/>
        <w:right w:val="none" w:sz="0" w:space="0" w:color="auto"/>
      </w:divBdr>
    </w:div>
    <w:div w:id="738939650">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51657058">
      <w:bodyDiv w:val="1"/>
      <w:marLeft w:val="0"/>
      <w:marRight w:val="0"/>
      <w:marTop w:val="0"/>
      <w:marBottom w:val="0"/>
      <w:divBdr>
        <w:top w:val="none" w:sz="0" w:space="0" w:color="auto"/>
        <w:left w:val="none" w:sz="0" w:space="0" w:color="auto"/>
        <w:bottom w:val="none" w:sz="0" w:space="0" w:color="auto"/>
        <w:right w:val="none" w:sz="0" w:space="0" w:color="auto"/>
      </w:divBdr>
    </w:div>
    <w:div w:id="752893582">
      <w:bodyDiv w:val="1"/>
      <w:marLeft w:val="0"/>
      <w:marRight w:val="0"/>
      <w:marTop w:val="0"/>
      <w:marBottom w:val="0"/>
      <w:divBdr>
        <w:top w:val="none" w:sz="0" w:space="0" w:color="auto"/>
        <w:left w:val="none" w:sz="0" w:space="0" w:color="auto"/>
        <w:bottom w:val="none" w:sz="0" w:space="0" w:color="auto"/>
        <w:right w:val="none" w:sz="0" w:space="0" w:color="auto"/>
      </w:divBdr>
    </w:div>
    <w:div w:id="777260301">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780996688">
      <w:bodyDiv w:val="1"/>
      <w:marLeft w:val="0"/>
      <w:marRight w:val="0"/>
      <w:marTop w:val="0"/>
      <w:marBottom w:val="0"/>
      <w:divBdr>
        <w:top w:val="none" w:sz="0" w:space="0" w:color="auto"/>
        <w:left w:val="none" w:sz="0" w:space="0" w:color="auto"/>
        <w:bottom w:val="none" w:sz="0" w:space="0" w:color="auto"/>
        <w:right w:val="none" w:sz="0" w:space="0" w:color="auto"/>
      </w:divBdr>
    </w:div>
    <w:div w:id="786193773">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6460355">
      <w:bodyDiv w:val="1"/>
      <w:marLeft w:val="0"/>
      <w:marRight w:val="0"/>
      <w:marTop w:val="0"/>
      <w:marBottom w:val="0"/>
      <w:divBdr>
        <w:top w:val="none" w:sz="0" w:space="0" w:color="auto"/>
        <w:left w:val="none" w:sz="0" w:space="0" w:color="auto"/>
        <w:bottom w:val="none" w:sz="0" w:space="0" w:color="auto"/>
        <w:right w:val="none" w:sz="0" w:space="0" w:color="auto"/>
      </w:divBdr>
    </w:div>
    <w:div w:id="846821831">
      <w:bodyDiv w:val="1"/>
      <w:marLeft w:val="0"/>
      <w:marRight w:val="0"/>
      <w:marTop w:val="0"/>
      <w:marBottom w:val="0"/>
      <w:divBdr>
        <w:top w:val="none" w:sz="0" w:space="0" w:color="auto"/>
        <w:left w:val="none" w:sz="0" w:space="0" w:color="auto"/>
        <w:bottom w:val="none" w:sz="0" w:space="0" w:color="auto"/>
        <w:right w:val="none" w:sz="0" w:space="0" w:color="auto"/>
      </w:divBdr>
    </w:div>
    <w:div w:id="863132958">
      <w:bodyDiv w:val="1"/>
      <w:marLeft w:val="0"/>
      <w:marRight w:val="0"/>
      <w:marTop w:val="0"/>
      <w:marBottom w:val="0"/>
      <w:divBdr>
        <w:top w:val="none" w:sz="0" w:space="0" w:color="auto"/>
        <w:left w:val="none" w:sz="0" w:space="0" w:color="auto"/>
        <w:bottom w:val="none" w:sz="0" w:space="0" w:color="auto"/>
        <w:right w:val="none" w:sz="0" w:space="0" w:color="auto"/>
      </w:divBdr>
      <w:divsChild>
        <w:div w:id="1756440106">
          <w:marLeft w:val="0"/>
          <w:marRight w:val="0"/>
          <w:marTop w:val="0"/>
          <w:marBottom w:val="0"/>
          <w:divBdr>
            <w:top w:val="none" w:sz="0" w:space="0" w:color="auto"/>
            <w:left w:val="none" w:sz="0" w:space="0" w:color="auto"/>
            <w:bottom w:val="none" w:sz="0" w:space="0" w:color="auto"/>
            <w:right w:val="none" w:sz="0" w:space="0" w:color="auto"/>
          </w:divBdr>
        </w:div>
      </w:divsChild>
    </w:div>
    <w:div w:id="873077766">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40181110">
      <w:bodyDiv w:val="1"/>
      <w:marLeft w:val="0"/>
      <w:marRight w:val="0"/>
      <w:marTop w:val="0"/>
      <w:marBottom w:val="0"/>
      <w:divBdr>
        <w:top w:val="none" w:sz="0" w:space="0" w:color="auto"/>
        <w:left w:val="none" w:sz="0" w:space="0" w:color="auto"/>
        <w:bottom w:val="none" w:sz="0" w:space="0" w:color="auto"/>
        <w:right w:val="none" w:sz="0" w:space="0" w:color="auto"/>
      </w:divBdr>
    </w:div>
    <w:div w:id="944653942">
      <w:bodyDiv w:val="1"/>
      <w:marLeft w:val="0"/>
      <w:marRight w:val="0"/>
      <w:marTop w:val="0"/>
      <w:marBottom w:val="0"/>
      <w:divBdr>
        <w:top w:val="none" w:sz="0" w:space="0" w:color="auto"/>
        <w:left w:val="none" w:sz="0" w:space="0" w:color="auto"/>
        <w:bottom w:val="none" w:sz="0" w:space="0" w:color="auto"/>
        <w:right w:val="none" w:sz="0" w:space="0" w:color="auto"/>
      </w:divBdr>
      <w:divsChild>
        <w:div w:id="2072346324">
          <w:marLeft w:val="0"/>
          <w:marRight w:val="0"/>
          <w:marTop w:val="0"/>
          <w:marBottom w:val="0"/>
          <w:divBdr>
            <w:top w:val="none" w:sz="0" w:space="0" w:color="auto"/>
            <w:left w:val="none" w:sz="0" w:space="0" w:color="auto"/>
            <w:bottom w:val="none" w:sz="0" w:space="0" w:color="auto"/>
            <w:right w:val="none" w:sz="0" w:space="0" w:color="auto"/>
          </w:divBdr>
        </w:div>
      </w:divsChild>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1422445">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74218468">
      <w:bodyDiv w:val="1"/>
      <w:marLeft w:val="0"/>
      <w:marRight w:val="0"/>
      <w:marTop w:val="0"/>
      <w:marBottom w:val="0"/>
      <w:divBdr>
        <w:top w:val="none" w:sz="0" w:space="0" w:color="auto"/>
        <w:left w:val="none" w:sz="0" w:space="0" w:color="auto"/>
        <w:bottom w:val="none" w:sz="0" w:space="0" w:color="auto"/>
        <w:right w:val="none" w:sz="0" w:space="0" w:color="auto"/>
      </w:divBdr>
    </w:div>
    <w:div w:id="979575873">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982466583">
      <w:bodyDiv w:val="1"/>
      <w:marLeft w:val="0"/>
      <w:marRight w:val="0"/>
      <w:marTop w:val="0"/>
      <w:marBottom w:val="0"/>
      <w:divBdr>
        <w:top w:val="none" w:sz="0" w:space="0" w:color="auto"/>
        <w:left w:val="none" w:sz="0" w:space="0" w:color="auto"/>
        <w:bottom w:val="none" w:sz="0" w:space="0" w:color="auto"/>
        <w:right w:val="none" w:sz="0" w:space="0" w:color="auto"/>
      </w:divBdr>
    </w:div>
    <w:div w:id="991760296">
      <w:bodyDiv w:val="1"/>
      <w:marLeft w:val="0"/>
      <w:marRight w:val="0"/>
      <w:marTop w:val="0"/>
      <w:marBottom w:val="0"/>
      <w:divBdr>
        <w:top w:val="none" w:sz="0" w:space="0" w:color="auto"/>
        <w:left w:val="none" w:sz="0" w:space="0" w:color="auto"/>
        <w:bottom w:val="none" w:sz="0" w:space="0" w:color="auto"/>
        <w:right w:val="none" w:sz="0" w:space="0" w:color="auto"/>
      </w:divBdr>
    </w:div>
    <w:div w:id="1012032293">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3461579">
      <w:bodyDiv w:val="1"/>
      <w:marLeft w:val="0"/>
      <w:marRight w:val="0"/>
      <w:marTop w:val="0"/>
      <w:marBottom w:val="0"/>
      <w:divBdr>
        <w:top w:val="none" w:sz="0" w:space="0" w:color="auto"/>
        <w:left w:val="none" w:sz="0" w:space="0" w:color="auto"/>
        <w:bottom w:val="none" w:sz="0" w:space="0" w:color="auto"/>
        <w:right w:val="none" w:sz="0" w:space="0" w:color="auto"/>
      </w:divBdr>
    </w:div>
    <w:div w:id="1035160343">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2242671">
      <w:bodyDiv w:val="1"/>
      <w:marLeft w:val="0"/>
      <w:marRight w:val="0"/>
      <w:marTop w:val="0"/>
      <w:marBottom w:val="0"/>
      <w:divBdr>
        <w:top w:val="none" w:sz="0" w:space="0" w:color="auto"/>
        <w:left w:val="none" w:sz="0" w:space="0" w:color="auto"/>
        <w:bottom w:val="none" w:sz="0" w:space="0" w:color="auto"/>
        <w:right w:val="none" w:sz="0" w:space="0" w:color="auto"/>
      </w:divBdr>
    </w:div>
    <w:div w:id="1052000815">
      <w:bodyDiv w:val="1"/>
      <w:marLeft w:val="0"/>
      <w:marRight w:val="0"/>
      <w:marTop w:val="0"/>
      <w:marBottom w:val="0"/>
      <w:divBdr>
        <w:top w:val="none" w:sz="0" w:space="0" w:color="auto"/>
        <w:left w:val="none" w:sz="0" w:space="0" w:color="auto"/>
        <w:bottom w:val="none" w:sz="0" w:space="0" w:color="auto"/>
        <w:right w:val="none" w:sz="0" w:space="0" w:color="auto"/>
      </w:divBdr>
    </w:div>
    <w:div w:id="1064523049">
      <w:bodyDiv w:val="1"/>
      <w:marLeft w:val="0"/>
      <w:marRight w:val="0"/>
      <w:marTop w:val="0"/>
      <w:marBottom w:val="0"/>
      <w:divBdr>
        <w:top w:val="none" w:sz="0" w:space="0" w:color="auto"/>
        <w:left w:val="none" w:sz="0" w:space="0" w:color="auto"/>
        <w:bottom w:val="none" w:sz="0" w:space="0" w:color="auto"/>
        <w:right w:val="none" w:sz="0" w:space="0" w:color="auto"/>
      </w:divBdr>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100879153">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06462233">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47286170">
      <w:bodyDiv w:val="1"/>
      <w:marLeft w:val="0"/>
      <w:marRight w:val="0"/>
      <w:marTop w:val="0"/>
      <w:marBottom w:val="0"/>
      <w:divBdr>
        <w:top w:val="none" w:sz="0" w:space="0" w:color="auto"/>
        <w:left w:val="none" w:sz="0" w:space="0" w:color="auto"/>
        <w:bottom w:val="none" w:sz="0" w:space="0" w:color="auto"/>
        <w:right w:val="none" w:sz="0" w:space="0" w:color="auto"/>
      </w:divBdr>
    </w:div>
    <w:div w:id="1159733569">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62503493">
      <w:bodyDiv w:val="1"/>
      <w:marLeft w:val="0"/>
      <w:marRight w:val="0"/>
      <w:marTop w:val="0"/>
      <w:marBottom w:val="0"/>
      <w:divBdr>
        <w:top w:val="none" w:sz="0" w:space="0" w:color="auto"/>
        <w:left w:val="none" w:sz="0" w:space="0" w:color="auto"/>
        <w:bottom w:val="none" w:sz="0" w:space="0" w:color="auto"/>
        <w:right w:val="none" w:sz="0" w:space="0" w:color="auto"/>
      </w:divBdr>
    </w:div>
    <w:div w:id="1175194005">
      <w:bodyDiv w:val="1"/>
      <w:marLeft w:val="0"/>
      <w:marRight w:val="0"/>
      <w:marTop w:val="0"/>
      <w:marBottom w:val="0"/>
      <w:divBdr>
        <w:top w:val="none" w:sz="0" w:space="0" w:color="auto"/>
        <w:left w:val="none" w:sz="0" w:space="0" w:color="auto"/>
        <w:bottom w:val="none" w:sz="0" w:space="0" w:color="auto"/>
        <w:right w:val="none" w:sz="0" w:space="0" w:color="auto"/>
      </w:divBdr>
    </w:div>
    <w:div w:id="1190753833">
      <w:bodyDiv w:val="1"/>
      <w:marLeft w:val="0"/>
      <w:marRight w:val="0"/>
      <w:marTop w:val="0"/>
      <w:marBottom w:val="0"/>
      <w:divBdr>
        <w:top w:val="none" w:sz="0" w:space="0" w:color="auto"/>
        <w:left w:val="none" w:sz="0" w:space="0" w:color="auto"/>
        <w:bottom w:val="none" w:sz="0" w:space="0" w:color="auto"/>
        <w:right w:val="none" w:sz="0" w:space="0" w:color="auto"/>
      </w:divBdr>
    </w:div>
    <w:div w:id="1199471237">
      <w:bodyDiv w:val="1"/>
      <w:marLeft w:val="0"/>
      <w:marRight w:val="0"/>
      <w:marTop w:val="0"/>
      <w:marBottom w:val="0"/>
      <w:divBdr>
        <w:top w:val="none" w:sz="0" w:space="0" w:color="auto"/>
        <w:left w:val="none" w:sz="0" w:space="0" w:color="auto"/>
        <w:bottom w:val="none" w:sz="0" w:space="0" w:color="auto"/>
        <w:right w:val="none" w:sz="0" w:space="0" w:color="auto"/>
      </w:divBdr>
    </w:div>
    <w:div w:id="1203438229">
      <w:bodyDiv w:val="1"/>
      <w:marLeft w:val="0"/>
      <w:marRight w:val="0"/>
      <w:marTop w:val="0"/>
      <w:marBottom w:val="0"/>
      <w:divBdr>
        <w:top w:val="none" w:sz="0" w:space="0" w:color="auto"/>
        <w:left w:val="none" w:sz="0" w:space="0" w:color="auto"/>
        <w:bottom w:val="none" w:sz="0" w:space="0" w:color="auto"/>
        <w:right w:val="none" w:sz="0" w:space="0" w:color="auto"/>
      </w:divBdr>
    </w:div>
    <w:div w:id="1208834986">
      <w:bodyDiv w:val="1"/>
      <w:marLeft w:val="0"/>
      <w:marRight w:val="0"/>
      <w:marTop w:val="0"/>
      <w:marBottom w:val="0"/>
      <w:divBdr>
        <w:top w:val="none" w:sz="0" w:space="0" w:color="auto"/>
        <w:left w:val="none" w:sz="0" w:space="0" w:color="auto"/>
        <w:bottom w:val="none" w:sz="0" w:space="0" w:color="auto"/>
        <w:right w:val="none" w:sz="0" w:space="0" w:color="auto"/>
      </w:divBdr>
    </w:div>
    <w:div w:id="1215653254">
      <w:bodyDiv w:val="1"/>
      <w:marLeft w:val="0"/>
      <w:marRight w:val="0"/>
      <w:marTop w:val="0"/>
      <w:marBottom w:val="0"/>
      <w:divBdr>
        <w:top w:val="none" w:sz="0" w:space="0" w:color="auto"/>
        <w:left w:val="none" w:sz="0" w:space="0" w:color="auto"/>
        <w:bottom w:val="none" w:sz="0" w:space="0" w:color="auto"/>
        <w:right w:val="none" w:sz="0" w:space="0" w:color="auto"/>
      </w:divBdr>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21407151">
      <w:bodyDiv w:val="1"/>
      <w:marLeft w:val="0"/>
      <w:marRight w:val="0"/>
      <w:marTop w:val="0"/>
      <w:marBottom w:val="0"/>
      <w:divBdr>
        <w:top w:val="none" w:sz="0" w:space="0" w:color="auto"/>
        <w:left w:val="none" w:sz="0" w:space="0" w:color="auto"/>
        <w:bottom w:val="none" w:sz="0" w:space="0" w:color="auto"/>
        <w:right w:val="none" w:sz="0" w:space="0" w:color="auto"/>
      </w:divBdr>
    </w:div>
    <w:div w:id="1268737745">
      <w:bodyDiv w:val="1"/>
      <w:marLeft w:val="0"/>
      <w:marRight w:val="0"/>
      <w:marTop w:val="0"/>
      <w:marBottom w:val="0"/>
      <w:divBdr>
        <w:top w:val="none" w:sz="0" w:space="0" w:color="auto"/>
        <w:left w:val="none" w:sz="0" w:space="0" w:color="auto"/>
        <w:bottom w:val="none" w:sz="0" w:space="0" w:color="auto"/>
        <w:right w:val="none" w:sz="0" w:space="0" w:color="auto"/>
      </w:divBdr>
    </w:div>
    <w:div w:id="1291786810">
      <w:bodyDiv w:val="1"/>
      <w:marLeft w:val="0"/>
      <w:marRight w:val="0"/>
      <w:marTop w:val="0"/>
      <w:marBottom w:val="0"/>
      <w:divBdr>
        <w:top w:val="none" w:sz="0" w:space="0" w:color="auto"/>
        <w:left w:val="none" w:sz="0" w:space="0" w:color="auto"/>
        <w:bottom w:val="none" w:sz="0" w:space="0" w:color="auto"/>
        <w:right w:val="none" w:sz="0" w:space="0" w:color="auto"/>
      </w:divBdr>
    </w:div>
    <w:div w:id="1293242816">
      <w:bodyDiv w:val="1"/>
      <w:marLeft w:val="0"/>
      <w:marRight w:val="0"/>
      <w:marTop w:val="0"/>
      <w:marBottom w:val="0"/>
      <w:divBdr>
        <w:top w:val="none" w:sz="0" w:space="0" w:color="auto"/>
        <w:left w:val="none" w:sz="0" w:space="0" w:color="auto"/>
        <w:bottom w:val="none" w:sz="0" w:space="0" w:color="auto"/>
        <w:right w:val="none" w:sz="0" w:space="0" w:color="auto"/>
      </w:divBdr>
      <w:divsChild>
        <w:div w:id="1589535896">
          <w:marLeft w:val="0"/>
          <w:marRight w:val="0"/>
          <w:marTop w:val="0"/>
          <w:marBottom w:val="0"/>
          <w:divBdr>
            <w:top w:val="none" w:sz="0" w:space="0" w:color="auto"/>
            <w:left w:val="none" w:sz="0" w:space="0" w:color="auto"/>
            <w:bottom w:val="none" w:sz="0" w:space="0" w:color="auto"/>
            <w:right w:val="none" w:sz="0" w:space="0" w:color="auto"/>
          </w:divBdr>
        </w:div>
      </w:divsChild>
    </w:div>
    <w:div w:id="1297878408">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1786089">
      <w:bodyDiv w:val="1"/>
      <w:marLeft w:val="0"/>
      <w:marRight w:val="0"/>
      <w:marTop w:val="0"/>
      <w:marBottom w:val="0"/>
      <w:divBdr>
        <w:top w:val="none" w:sz="0" w:space="0" w:color="auto"/>
        <w:left w:val="none" w:sz="0" w:space="0" w:color="auto"/>
        <w:bottom w:val="none" w:sz="0" w:space="0" w:color="auto"/>
        <w:right w:val="none" w:sz="0" w:space="0" w:color="auto"/>
      </w:divBdr>
    </w:div>
    <w:div w:id="1318921557">
      <w:bodyDiv w:val="1"/>
      <w:marLeft w:val="0"/>
      <w:marRight w:val="0"/>
      <w:marTop w:val="0"/>
      <w:marBottom w:val="0"/>
      <w:divBdr>
        <w:top w:val="none" w:sz="0" w:space="0" w:color="auto"/>
        <w:left w:val="none" w:sz="0" w:space="0" w:color="auto"/>
        <w:bottom w:val="none" w:sz="0" w:space="0" w:color="auto"/>
        <w:right w:val="none" w:sz="0" w:space="0" w:color="auto"/>
      </w:divBdr>
    </w:div>
    <w:div w:id="1361272784">
      <w:bodyDiv w:val="1"/>
      <w:marLeft w:val="0"/>
      <w:marRight w:val="0"/>
      <w:marTop w:val="0"/>
      <w:marBottom w:val="0"/>
      <w:divBdr>
        <w:top w:val="none" w:sz="0" w:space="0" w:color="auto"/>
        <w:left w:val="none" w:sz="0" w:space="0" w:color="auto"/>
        <w:bottom w:val="none" w:sz="0" w:space="0" w:color="auto"/>
        <w:right w:val="none" w:sz="0" w:space="0" w:color="auto"/>
      </w:divBdr>
    </w:div>
    <w:div w:id="136625374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4623236">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35397605">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56213612">
      <w:bodyDiv w:val="1"/>
      <w:marLeft w:val="0"/>
      <w:marRight w:val="0"/>
      <w:marTop w:val="0"/>
      <w:marBottom w:val="0"/>
      <w:divBdr>
        <w:top w:val="none" w:sz="0" w:space="0" w:color="auto"/>
        <w:left w:val="none" w:sz="0" w:space="0" w:color="auto"/>
        <w:bottom w:val="none" w:sz="0" w:space="0" w:color="auto"/>
        <w:right w:val="none" w:sz="0" w:space="0" w:color="auto"/>
      </w:divBdr>
    </w:div>
    <w:div w:id="1466269038">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94223917">
      <w:bodyDiv w:val="1"/>
      <w:marLeft w:val="0"/>
      <w:marRight w:val="0"/>
      <w:marTop w:val="0"/>
      <w:marBottom w:val="0"/>
      <w:divBdr>
        <w:top w:val="none" w:sz="0" w:space="0" w:color="auto"/>
        <w:left w:val="none" w:sz="0" w:space="0" w:color="auto"/>
        <w:bottom w:val="none" w:sz="0" w:space="0" w:color="auto"/>
        <w:right w:val="none" w:sz="0" w:space="0" w:color="auto"/>
      </w:divBdr>
    </w:div>
    <w:div w:id="1537304829">
      <w:bodyDiv w:val="1"/>
      <w:marLeft w:val="0"/>
      <w:marRight w:val="0"/>
      <w:marTop w:val="0"/>
      <w:marBottom w:val="0"/>
      <w:divBdr>
        <w:top w:val="none" w:sz="0" w:space="0" w:color="auto"/>
        <w:left w:val="none" w:sz="0" w:space="0" w:color="auto"/>
        <w:bottom w:val="none" w:sz="0" w:space="0" w:color="auto"/>
        <w:right w:val="none" w:sz="0" w:space="0" w:color="auto"/>
      </w:divBdr>
    </w:div>
    <w:div w:id="1556625338">
      <w:bodyDiv w:val="1"/>
      <w:marLeft w:val="0"/>
      <w:marRight w:val="0"/>
      <w:marTop w:val="0"/>
      <w:marBottom w:val="0"/>
      <w:divBdr>
        <w:top w:val="none" w:sz="0" w:space="0" w:color="auto"/>
        <w:left w:val="none" w:sz="0" w:space="0" w:color="auto"/>
        <w:bottom w:val="none" w:sz="0" w:space="0" w:color="auto"/>
        <w:right w:val="none" w:sz="0" w:space="0" w:color="auto"/>
      </w:divBdr>
    </w:div>
    <w:div w:id="1558199832">
      <w:bodyDiv w:val="1"/>
      <w:marLeft w:val="0"/>
      <w:marRight w:val="0"/>
      <w:marTop w:val="0"/>
      <w:marBottom w:val="0"/>
      <w:divBdr>
        <w:top w:val="none" w:sz="0" w:space="0" w:color="auto"/>
        <w:left w:val="none" w:sz="0" w:space="0" w:color="auto"/>
        <w:bottom w:val="none" w:sz="0" w:space="0" w:color="auto"/>
        <w:right w:val="none" w:sz="0" w:space="0" w:color="auto"/>
      </w:divBdr>
    </w:div>
    <w:div w:id="1563565007">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613247318">
      <w:bodyDiv w:val="1"/>
      <w:marLeft w:val="0"/>
      <w:marRight w:val="0"/>
      <w:marTop w:val="0"/>
      <w:marBottom w:val="0"/>
      <w:divBdr>
        <w:top w:val="none" w:sz="0" w:space="0" w:color="auto"/>
        <w:left w:val="none" w:sz="0" w:space="0" w:color="auto"/>
        <w:bottom w:val="none" w:sz="0" w:space="0" w:color="auto"/>
        <w:right w:val="none" w:sz="0" w:space="0" w:color="auto"/>
      </w:divBdr>
    </w:div>
    <w:div w:id="1632206607">
      <w:bodyDiv w:val="1"/>
      <w:marLeft w:val="0"/>
      <w:marRight w:val="0"/>
      <w:marTop w:val="0"/>
      <w:marBottom w:val="0"/>
      <w:divBdr>
        <w:top w:val="none" w:sz="0" w:space="0" w:color="auto"/>
        <w:left w:val="none" w:sz="0" w:space="0" w:color="auto"/>
        <w:bottom w:val="none" w:sz="0" w:space="0" w:color="auto"/>
        <w:right w:val="none" w:sz="0" w:space="0" w:color="auto"/>
      </w:divBdr>
    </w:div>
    <w:div w:id="1633711271">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694766692">
      <w:bodyDiv w:val="1"/>
      <w:marLeft w:val="0"/>
      <w:marRight w:val="0"/>
      <w:marTop w:val="0"/>
      <w:marBottom w:val="0"/>
      <w:divBdr>
        <w:top w:val="none" w:sz="0" w:space="0" w:color="auto"/>
        <w:left w:val="none" w:sz="0" w:space="0" w:color="auto"/>
        <w:bottom w:val="none" w:sz="0" w:space="0" w:color="auto"/>
        <w:right w:val="none" w:sz="0" w:space="0" w:color="auto"/>
      </w:divBdr>
    </w:div>
    <w:div w:id="1710758728">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105282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45251761">
      <w:bodyDiv w:val="1"/>
      <w:marLeft w:val="0"/>
      <w:marRight w:val="0"/>
      <w:marTop w:val="0"/>
      <w:marBottom w:val="0"/>
      <w:divBdr>
        <w:top w:val="none" w:sz="0" w:space="0" w:color="auto"/>
        <w:left w:val="none" w:sz="0" w:space="0" w:color="auto"/>
        <w:bottom w:val="none" w:sz="0" w:space="0" w:color="auto"/>
        <w:right w:val="none" w:sz="0" w:space="0" w:color="auto"/>
      </w:divBdr>
    </w:div>
    <w:div w:id="1787118750">
      <w:bodyDiv w:val="1"/>
      <w:marLeft w:val="0"/>
      <w:marRight w:val="0"/>
      <w:marTop w:val="0"/>
      <w:marBottom w:val="0"/>
      <w:divBdr>
        <w:top w:val="none" w:sz="0" w:space="0" w:color="auto"/>
        <w:left w:val="none" w:sz="0" w:space="0" w:color="auto"/>
        <w:bottom w:val="none" w:sz="0" w:space="0" w:color="auto"/>
        <w:right w:val="none" w:sz="0" w:space="0" w:color="auto"/>
      </w:divBdr>
    </w:div>
    <w:div w:id="1812406379">
      <w:bodyDiv w:val="1"/>
      <w:marLeft w:val="0"/>
      <w:marRight w:val="0"/>
      <w:marTop w:val="0"/>
      <w:marBottom w:val="0"/>
      <w:divBdr>
        <w:top w:val="none" w:sz="0" w:space="0" w:color="auto"/>
        <w:left w:val="none" w:sz="0" w:space="0" w:color="auto"/>
        <w:bottom w:val="none" w:sz="0" w:space="0" w:color="auto"/>
        <w:right w:val="none" w:sz="0" w:space="0" w:color="auto"/>
      </w:divBdr>
    </w:div>
    <w:div w:id="1815829186">
      <w:bodyDiv w:val="1"/>
      <w:marLeft w:val="0"/>
      <w:marRight w:val="0"/>
      <w:marTop w:val="0"/>
      <w:marBottom w:val="0"/>
      <w:divBdr>
        <w:top w:val="none" w:sz="0" w:space="0" w:color="auto"/>
        <w:left w:val="none" w:sz="0" w:space="0" w:color="auto"/>
        <w:bottom w:val="none" w:sz="0" w:space="0" w:color="auto"/>
        <w:right w:val="none" w:sz="0" w:space="0" w:color="auto"/>
      </w:divBdr>
    </w:div>
    <w:div w:id="1815949524">
      <w:bodyDiv w:val="1"/>
      <w:marLeft w:val="0"/>
      <w:marRight w:val="0"/>
      <w:marTop w:val="0"/>
      <w:marBottom w:val="0"/>
      <w:divBdr>
        <w:top w:val="none" w:sz="0" w:space="0" w:color="auto"/>
        <w:left w:val="none" w:sz="0" w:space="0" w:color="auto"/>
        <w:bottom w:val="none" w:sz="0" w:space="0" w:color="auto"/>
        <w:right w:val="none" w:sz="0" w:space="0" w:color="auto"/>
      </w:divBdr>
    </w:div>
    <w:div w:id="1821074310">
      <w:bodyDiv w:val="1"/>
      <w:marLeft w:val="0"/>
      <w:marRight w:val="0"/>
      <w:marTop w:val="0"/>
      <w:marBottom w:val="0"/>
      <w:divBdr>
        <w:top w:val="none" w:sz="0" w:space="0" w:color="auto"/>
        <w:left w:val="none" w:sz="0" w:space="0" w:color="auto"/>
        <w:bottom w:val="none" w:sz="0" w:space="0" w:color="auto"/>
        <w:right w:val="none" w:sz="0" w:space="0" w:color="auto"/>
      </w:divBdr>
    </w:div>
    <w:div w:id="1851943656">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5271425">
      <w:bodyDiv w:val="1"/>
      <w:marLeft w:val="0"/>
      <w:marRight w:val="0"/>
      <w:marTop w:val="0"/>
      <w:marBottom w:val="0"/>
      <w:divBdr>
        <w:top w:val="none" w:sz="0" w:space="0" w:color="auto"/>
        <w:left w:val="none" w:sz="0" w:space="0" w:color="auto"/>
        <w:bottom w:val="none" w:sz="0" w:space="0" w:color="auto"/>
        <w:right w:val="none" w:sz="0" w:space="0" w:color="auto"/>
      </w:divBdr>
    </w:div>
    <w:div w:id="1880045968">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29075455">
      <w:bodyDiv w:val="1"/>
      <w:marLeft w:val="0"/>
      <w:marRight w:val="0"/>
      <w:marTop w:val="0"/>
      <w:marBottom w:val="0"/>
      <w:divBdr>
        <w:top w:val="none" w:sz="0" w:space="0" w:color="auto"/>
        <w:left w:val="none" w:sz="0" w:space="0" w:color="auto"/>
        <w:bottom w:val="none" w:sz="0" w:space="0" w:color="auto"/>
        <w:right w:val="none" w:sz="0" w:space="0" w:color="auto"/>
      </w:divBdr>
    </w:div>
    <w:div w:id="1956595772">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1984505595">
      <w:bodyDiv w:val="1"/>
      <w:marLeft w:val="0"/>
      <w:marRight w:val="0"/>
      <w:marTop w:val="0"/>
      <w:marBottom w:val="0"/>
      <w:divBdr>
        <w:top w:val="none" w:sz="0" w:space="0" w:color="auto"/>
        <w:left w:val="none" w:sz="0" w:space="0" w:color="auto"/>
        <w:bottom w:val="none" w:sz="0" w:space="0" w:color="auto"/>
        <w:right w:val="none" w:sz="0" w:space="0" w:color="auto"/>
      </w:divBdr>
    </w:div>
    <w:div w:id="1985500250">
      <w:bodyDiv w:val="1"/>
      <w:marLeft w:val="0"/>
      <w:marRight w:val="0"/>
      <w:marTop w:val="0"/>
      <w:marBottom w:val="0"/>
      <w:divBdr>
        <w:top w:val="none" w:sz="0" w:space="0" w:color="auto"/>
        <w:left w:val="none" w:sz="0" w:space="0" w:color="auto"/>
        <w:bottom w:val="none" w:sz="0" w:space="0" w:color="auto"/>
        <w:right w:val="none" w:sz="0" w:space="0" w:color="auto"/>
      </w:divBdr>
    </w:div>
    <w:div w:id="2003002670">
      <w:bodyDiv w:val="1"/>
      <w:marLeft w:val="0"/>
      <w:marRight w:val="0"/>
      <w:marTop w:val="0"/>
      <w:marBottom w:val="0"/>
      <w:divBdr>
        <w:top w:val="none" w:sz="0" w:space="0" w:color="auto"/>
        <w:left w:val="none" w:sz="0" w:space="0" w:color="auto"/>
        <w:bottom w:val="none" w:sz="0" w:space="0" w:color="auto"/>
        <w:right w:val="none" w:sz="0" w:space="0" w:color="auto"/>
      </w:divBdr>
    </w:div>
    <w:div w:id="2016836093">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26863881">
      <w:bodyDiv w:val="1"/>
      <w:marLeft w:val="0"/>
      <w:marRight w:val="0"/>
      <w:marTop w:val="0"/>
      <w:marBottom w:val="0"/>
      <w:divBdr>
        <w:top w:val="none" w:sz="0" w:space="0" w:color="auto"/>
        <w:left w:val="none" w:sz="0" w:space="0" w:color="auto"/>
        <w:bottom w:val="none" w:sz="0" w:space="0" w:color="auto"/>
        <w:right w:val="none" w:sz="0" w:space="0" w:color="auto"/>
      </w:divBdr>
    </w:div>
    <w:div w:id="2040279071">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85177449">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139330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1.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D1700C-0D55-47AA-9E92-183218CCE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118</Pages>
  <Words>35831</Words>
  <Characters>204243</Characters>
  <Application>Microsoft Office Word</Application>
  <DocSecurity>0</DocSecurity>
  <Lines>1702</Lines>
  <Paragraphs>479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hapichaipaisan</dc:creator>
  <cp:keywords/>
  <dc:description/>
  <cp:lastModifiedBy>Attapong, Palee</cp:lastModifiedBy>
  <cp:revision>12</cp:revision>
  <cp:lastPrinted>2021-02-24T11:25:00Z</cp:lastPrinted>
  <dcterms:created xsi:type="dcterms:W3CDTF">2021-02-24T10:53:00Z</dcterms:created>
  <dcterms:modified xsi:type="dcterms:W3CDTF">2021-02-24T13:35:00Z</dcterms:modified>
</cp:coreProperties>
</file>